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82F8B7" w14:textId="77777777" w:rsidR="00654072" w:rsidRPr="006C411E" w:rsidRDefault="00654072" w:rsidP="00654072">
      <w:pPr>
        <w:rPr>
          <w:sz w:val="22"/>
          <w:lang w:val="en-US"/>
        </w:rPr>
      </w:pPr>
    </w:p>
    <w:p w14:paraId="708C4A50" w14:textId="77777777" w:rsidR="00654072" w:rsidRPr="00575A83" w:rsidRDefault="00654072" w:rsidP="00654072">
      <w:pPr>
        <w:ind w:left="567" w:hanging="567"/>
        <w:rPr>
          <w:sz w:val="22"/>
          <w:szCs w:val="22"/>
          <w:lang w:eastAsia="lt-LT"/>
        </w:rPr>
      </w:pPr>
    </w:p>
    <w:p w14:paraId="510BC3FD" w14:textId="77777777" w:rsidR="00654072" w:rsidRPr="00575A83" w:rsidRDefault="00654072" w:rsidP="00654072">
      <w:pPr>
        <w:ind w:left="567" w:hanging="567"/>
        <w:rPr>
          <w:sz w:val="22"/>
          <w:szCs w:val="22"/>
          <w:lang w:eastAsia="lt-LT"/>
        </w:rPr>
      </w:pPr>
    </w:p>
    <w:p w14:paraId="4B6AB486" w14:textId="77777777" w:rsidR="00654072" w:rsidRPr="00575A83" w:rsidRDefault="00654072" w:rsidP="00654072">
      <w:pPr>
        <w:ind w:left="567" w:hanging="567"/>
        <w:rPr>
          <w:sz w:val="22"/>
          <w:szCs w:val="22"/>
          <w:lang w:eastAsia="lt-LT"/>
        </w:rPr>
      </w:pPr>
    </w:p>
    <w:p w14:paraId="579C5CEF" w14:textId="77777777" w:rsidR="00654072" w:rsidRPr="00575A83" w:rsidRDefault="00654072" w:rsidP="00654072">
      <w:pPr>
        <w:ind w:left="567" w:hanging="567"/>
        <w:rPr>
          <w:sz w:val="22"/>
          <w:szCs w:val="22"/>
          <w:lang w:eastAsia="lt-LT"/>
        </w:rPr>
      </w:pPr>
    </w:p>
    <w:p w14:paraId="24A61804" w14:textId="77777777" w:rsidR="00654072" w:rsidRPr="00575A83" w:rsidRDefault="00654072" w:rsidP="00654072">
      <w:pPr>
        <w:ind w:left="567" w:hanging="567"/>
        <w:rPr>
          <w:sz w:val="22"/>
          <w:szCs w:val="22"/>
          <w:lang w:eastAsia="lt-LT"/>
        </w:rPr>
      </w:pPr>
    </w:p>
    <w:p w14:paraId="12F4071B" w14:textId="77777777" w:rsidR="00654072" w:rsidRPr="00575A83" w:rsidRDefault="00654072" w:rsidP="00654072">
      <w:pPr>
        <w:ind w:left="567" w:hanging="567"/>
        <w:rPr>
          <w:sz w:val="22"/>
          <w:szCs w:val="22"/>
          <w:lang w:eastAsia="lt-LT"/>
        </w:rPr>
      </w:pPr>
    </w:p>
    <w:p w14:paraId="36C14C62" w14:textId="77777777" w:rsidR="00654072" w:rsidRPr="00575A83" w:rsidRDefault="00654072" w:rsidP="00654072">
      <w:pPr>
        <w:ind w:left="567" w:hanging="567"/>
        <w:rPr>
          <w:sz w:val="22"/>
          <w:szCs w:val="22"/>
          <w:lang w:eastAsia="lt-LT"/>
        </w:rPr>
      </w:pPr>
    </w:p>
    <w:p w14:paraId="309C2092" w14:textId="77777777" w:rsidR="00654072" w:rsidRPr="00575A83" w:rsidRDefault="00654072" w:rsidP="00654072">
      <w:pPr>
        <w:ind w:left="567" w:hanging="567"/>
        <w:rPr>
          <w:sz w:val="22"/>
          <w:szCs w:val="22"/>
          <w:lang w:eastAsia="lt-LT"/>
        </w:rPr>
      </w:pPr>
    </w:p>
    <w:p w14:paraId="709A5A20" w14:textId="77777777" w:rsidR="00654072" w:rsidRPr="00575A83" w:rsidRDefault="00654072" w:rsidP="00654072">
      <w:pPr>
        <w:ind w:left="567" w:hanging="567"/>
        <w:rPr>
          <w:sz w:val="22"/>
          <w:szCs w:val="22"/>
          <w:lang w:eastAsia="lt-LT"/>
        </w:rPr>
      </w:pPr>
    </w:p>
    <w:p w14:paraId="6C807CB3" w14:textId="77777777" w:rsidR="00654072" w:rsidRPr="00575A83" w:rsidRDefault="00654072" w:rsidP="00654072">
      <w:pPr>
        <w:ind w:left="567" w:hanging="567"/>
        <w:rPr>
          <w:sz w:val="22"/>
          <w:szCs w:val="22"/>
          <w:lang w:eastAsia="lt-LT"/>
        </w:rPr>
      </w:pPr>
    </w:p>
    <w:p w14:paraId="183CE1A1" w14:textId="77777777" w:rsidR="00654072" w:rsidRPr="00575A83" w:rsidRDefault="00654072" w:rsidP="00654072">
      <w:pPr>
        <w:ind w:left="567" w:hanging="567"/>
        <w:rPr>
          <w:sz w:val="22"/>
          <w:szCs w:val="22"/>
          <w:lang w:eastAsia="lt-LT"/>
        </w:rPr>
      </w:pPr>
    </w:p>
    <w:p w14:paraId="72A8A80A" w14:textId="77777777" w:rsidR="00654072" w:rsidRPr="00575A83" w:rsidRDefault="00654072" w:rsidP="00654072">
      <w:pPr>
        <w:ind w:left="567" w:hanging="567"/>
        <w:rPr>
          <w:sz w:val="22"/>
          <w:szCs w:val="22"/>
          <w:lang w:eastAsia="lt-LT"/>
        </w:rPr>
      </w:pPr>
    </w:p>
    <w:p w14:paraId="4B437D92" w14:textId="77777777" w:rsidR="00654072" w:rsidRPr="00575A83" w:rsidRDefault="00654072" w:rsidP="00654072">
      <w:pPr>
        <w:ind w:left="567" w:hanging="567"/>
        <w:rPr>
          <w:sz w:val="22"/>
          <w:szCs w:val="22"/>
          <w:lang w:eastAsia="lt-LT"/>
        </w:rPr>
      </w:pPr>
    </w:p>
    <w:p w14:paraId="77352047" w14:textId="77777777" w:rsidR="00654072" w:rsidRPr="00575A83" w:rsidRDefault="00654072" w:rsidP="00654072">
      <w:pPr>
        <w:ind w:left="567" w:hanging="567"/>
        <w:rPr>
          <w:sz w:val="22"/>
          <w:szCs w:val="22"/>
          <w:lang w:eastAsia="lt-LT"/>
        </w:rPr>
      </w:pPr>
    </w:p>
    <w:p w14:paraId="4C24469E" w14:textId="77777777" w:rsidR="00654072" w:rsidRPr="00575A83" w:rsidRDefault="00654072" w:rsidP="00654072">
      <w:pPr>
        <w:ind w:left="567" w:hanging="567"/>
        <w:rPr>
          <w:sz w:val="22"/>
          <w:szCs w:val="22"/>
          <w:lang w:eastAsia="lt-LT"/>
        </w:rPr>
      </w:pPr>
    </w:p>
    <w:p w14:paraId="26B5FAEF" w14:textId="77777777" w:rsidR="00654072" w:rsidRPr="00575A83" w:rsidRDefault="00654072" w:rsidP="00654072">
      <w:pPr>
        <w:ind w:left="567" w:hanging="567"/>
        <w:rPr>
          <w:sz w:val="22"/>
          <w:szCs w:val="22"/>
          <w:lang w:eastAsia="lt-LT"/>
        </w:rPr>
      </w:pPr>
    </w:p>
    <w:p w14:paraId="2E686D01" w14:textId="77777777" w:rsidR="00654072" w:rsidRPr="00575A83" w:rsidRDefault="00654072" w:rsidP="00654072">
      <w:pPr>
        <w:ind w:left="567" w:hanging="567"/>
        <w:rPr>
          <w:sz w:val="22"/>
          <w:szCs w:val="22"/>
          <w:lang w:eastAsia="lt-LT"/>
        </w:rPr>
      </w:pPr>
    </w:p>
    <w:p w14:paraId="772A9275" w14:textId="77777777" w:rsidR="00654072" w:rsidRPr="00575A83" w:rsidRDefault="00654072" w:rsidP="00654072">
      <w:pPr>
        <w:ind w:left="567" w:hanging="567"/>
        <w:rPr>
          <w:sz w:val="22"/>
          <w:szCs w:val="22"/>
          <w:lang w:eastAsia="lt-LT"/>
        </w:rPr>
      </w:pPr>
    </w:p>
    <w:p w14:paraId="37417D34" w14:textId="77777777" w:rsidR="00654072" w:rsidRPr="00575A83" w:rsidRDefault="00654072" w:rsidP="00654072">
      <w:pPr>
        <w:ind w:left="567" w:hanging="567"/>
        <w:rPr>
          <w:sz w:val="22"/>
          <w:szCs w:val="22"/>
          <w:lang w:eastAsia="lt-LT"/>
        </w:rPr>
      </w:pPr>
    </w:p>
    <w:p w14:paraId="666D008A" w14:textId="77777777" w:rsidR="00654072" w:rsidRPr="00575A83" w:rsidRDefault="00654072" w:rsidP="00654072">
      <w:pPr>
        <w:ind w:left="567" w:hanging="567"/>
        <w:rPr>
          <w:sz w:val="22"/>
          <w:szCs w:val="22"/>
          <w:lang w:eastAsia="lt-LT"/>
        </w:rPr>
      </w:pPr>
    </w:p>
    <w:p w14:paraId="7EBAA75D" w14:textId="77777777" w:rsidR="00654072" w:rsidRPr="00575A83" w:rsidRDefault="00654072" w:rsidP="00654072">
      <w:pPr>
        <w:ind w:left="567" w:hanging="567"/>
        <w:rPr>
          <w:sz w:val="22"/>
          <w:szCs w:val="22"/>
          <w:lang w:eastAsia="lt-LT"/>
        </w:rPr>
      </w:pPr>
    </w:p>
    <w:p w14:paraId="59B396F1" w14:textId="77777777" w:rsidR="00654072" w:rsidRPr="00575A83" w:rsidRDefault="00654072" w:rsidP="00654072">
      <w:pPr>
        <w:ind w:left="567" w:hanging="567"/>
        <w:rPr>
          <w:sz w:val="22"/>
          <w:szCs w:val="22"/>
          <w:lang w:eastAsia="lt-LT"/>
        </w:rPr>
      </w:pPr>
    </w:p>
    <w:p w14:paraId="59B274A4" w14:textId="77777777" w:rsidR="00654072" w:rsidRPr="00575A83" w:rsidRDefault="00654072" w:rsidP="00654072">
      <w:pPr>
        <w:ind w:left="567" w:hanging="567"/>
        <w:jc w:val="center"/>
        <w:rPr>
          <w:sz w:val="22"/>
          <w:szCs w:val="22"/>
          <w:lang w:eastAsia="lt-LT"/>
        </w:rPr>
      </w:pPr>
      <w:r w:rsidRPr="00575A83">
        <w:rPr>
          <w:b/>
          <w:sz w:val="22"/>
          <w:szCs w:val="22"/>
          <w:lang w:eastAsia="lt-LT"/>
        </w:rPr>
        <w:t>I PRIEDAS</w:t>
      </w:r>
    </w:p>
    <w:p w14:paraId="2E31904B" w14:textId="77777777" w:rsidR="00654072" w:rsidRPr="00575A83" w:rsidRDefault="00654072" w:rsidP="00654072">
      <w:pPr>
        <w:ind w:left="567" w:hanging="567"/>
        <w:jc w:val="center"/>
        <w:rPr>
          <w:b/>
          <w:sz w:val="22"/>
          <w:szCs w:val="22"/>
          <w:lang w:eastAsia="lt-LT"/>
        </w:rPr>
      </w:pPr>
    </w:p>
    <w:p w14:paraId="3E79697C" w14:textId="77777777" w:rsidR="00654072" w:rsidRPr="00575A83" w:rsidRDefault="00654072" w:rsidP="00654072">
      <w:pPr>
        <w:ind w:left="567" w:hanging="567"/>
        <w:jc w:val="center"/>
        <w:rPr>
          <w:b/>
          <w:sz w:val="22"/>
          <w:szCs w:val="22"/>
          <w:lang w:eastAsia="lt-LT"/>
        </w:rPr>
      </w:pPr>
      <w:r w:rsidRPr="00575A83">
        <w:rPr>
          <w:b/>
          <w:sz w:val="22"/>
          <w:szCs w:val="22"/>
          <w:lang w:eastAsia="lt-LT"/>
        </w:rPr>
        <w:t>PREPARATO CHARAKTERISTIKŲ SANTRAUKA</w:t>
      </w:r>
    </w:p>
    <w:p w14:paraId="52D08486" w14:textId="77777777" w:rsidR="00654072" w:rsidRPr="00575A83" w:rsidRDefault="00654072" w:rsidP="00654072">
      <w:pPr>
        <w:ind w:left="567" w:hanging="567"/>
        <w:jc w:val="center"/>
        <w:rPr>
          <w:b/>
          <w:sz w:val="22"/>
          <w:szCs w:val="22"/>
          <w:lang w:eastAsia="lt-LT"/>
        </w:rPr>
      </w:pPr>
    </w:p>
    <w:p w14:paraId="2478F7A7" w14:textId="77777777" w:rsidR="00654072" w:rsidRPr="00575A83" w:rsidRDefault="00654072" w:rsidP="00654072">
      <w:pPr>
        <w:ind w:left="567" w:hanging="567"/>
        <w:rPr>
          <w:b/>
          <w:sz w:val="22"/>
          <w:szCs w:val="22"/>
          <w:lang w:eastAsia="lt-LT"/>
        </w:rPr>
      </w:pPr>
    </w:p>
    <w:p w14:paraId="4FC17585" w14:textId="77777777" w:rsidR="00654072" w:rsidRPr="00575A83" w:rsidRDefault="00654072" w:rsidP="00654072">
      <w:pPr>
        <w:tabs>
          <w:tab w:val="left" w:pos="567"/>
        </w:tabs>
        <w:rPr>
          <w:b/>
          <w:sz w:val="22"/>
          <w:szCs w:val="22"/>
          <w:lang w:eastAsia="lt-LT"/>
        </w:rPr>
      </w:pPr>
      <w:r w:rsidRPr="00575A83">
        <w:rPr>
          <w:b/>
          <w:sz w:val="22"/>
          <w:szCs w:val="22"/>
          <w:lang w:eastAsia="lt-LT"/>
        </w:rPr>
        <w:br w:type="page"/>
      </w:r>
      <w:r w:rsidRPr="00575A83">
        <w:rPr>
          <w:b/>
          <w:sz w:val="22"/>
          <w:szCs w:val="22"/>
          <w:lang w:eastAsia="lt-LT"/>
        </w:rPr>
        <w:lastRenderedPageBreak/>
        <w:t xml:space="preserve">1. </w:t>
      </w:r>
      <w:r w:rsidRPr="00575A83">
        <w:rPr>
          <w:b/>
          <w:sz w:val="22"/>
          <w:szCs w:val="22"/>
          <w:lang w:eastAsia="lt-LT"/>
        </w:rPr>
        <w:tab/>
        <w:t>VAISTINIO PREPARATO PAVADINIMAS</w:t>
      </w:r>
    </w:p>
    <w:p w14:paraId="4BC63D77" w14:textId="77777777" w:rsidR="00654072" w:rsidRPr="00575A83" w:rsidRDefault="00654072" w:rsidP="00654072">
      <w:pPr>
        <w:jc w:val="both"/>
        <w:rPr>
          <w:sz w:val="22"/>
          <w:szCs w:val="22"/>
          <w:lang w:eastAsia="lt-LT"/>
        </w:rPr>
      </w:pPr>
    </w:p>
    <w:p w14:paraId="3B360958" w14:textId="2490FA2B" w:rsidR="00964B79" w:rsidRPr="00575A83" w:rsidRDefault="00964B79" w:rsidP="00BE02E8">
      <w:pPr>
        <w:jc w:val="both"/>
        <w:rPr>
          <w:sz w:val="22"/>
          <w:szCs w:val="22"/>
          <w:lang w:eastAsia="lt-LT"/>
        </w:rPr>
      </w:pPr>
      <w:proofErr w:type="spellStart"/>
      <w:r w:rsidRPr="00575A83">
        <w:rPr>
          <w:sz w:val="22"/>
          <w:szCs w:val="22"/>
          <w:lang w:eastAsia="lt-LT"/>
        </w:rPr>
        <w:t>Abiraterone</w:t>
      </w:r>
      <w:proofErr w:type="spellEnd"/>
      <w:r w:rsidRPr="00575A83">
        <w:rPr>
          <w:sz w:val="22"/>
          <w:szCs w:val="22"/>
          <w:lang w:eastAsia="lt-LT"/>
        </w:rPr>
        <w:t xml:space="preserve"> </w:t>
      </w:r>
      <w:proofErr w:type="spellStart"/>
      <w:r w:rsidRPr="00575A83">
        <w:rPr>
          <w:sz w:val="22"/>
          <w:szCs w:val="22"/>
          <w:lang w:eastAsia="lt-LT"/>
        </w:rPr>
        <w:t>Sandoz</w:t>
      </w:r>
      <w:proofErr w:type="spellEnd"/>
      <w:r w:rsidRPr="00575A83">
        <w:rPr>
          <w:sz w:val="22"/>
          <w:szCs w:val="22"/>
          <w:lang w:eastAsia="lt-LT"/>
        </w:rPr>
        <w:t xml:space="preserve"> </w:t>
      </w:r>
      <w:r>
        <w:rPr>
          <w:sz w:val="22"/>
          <w:szCs w:val="22"/>
          <w:lang w:eastAsia="lt-LT"/>
        </w:rPr>
        <w:t>5</w:t>
      </w:r>
      <w:r w:rsidRPr="00575A83">
        <w:rPr>
          <w:sz w:val="22"/>
          <w:szCs w:val="22"/>
          <w:lang w:eastAsia="lt-LT"/>
        </w:rPr>
        <w:t>00 mg plėvele dengtos tabletės</w:t>
      </w:r>
    </w:p>
    <w:p w14:paraId="2076DD92" w14:textId="0B1EFBCA" w:rsidR="00964B79" w:rsidRDefault="00964B79" w:rsidP="00BE02E8">
      <w:pPr>
        <w:rPr>
          <w:sz w:val="22"/>
          <w:szCs w:val="22"/>
          <w:lang w:eastAsia="lt-LT"/>
        </w:rPr>
      </w:pPr>
    </w:p>
    <w:p w14:paraId="3EAE2E61" w14:textId="77777777" w:rsidR="00964B79" w:rsidRPr="00575A83" w:rsidRDefault="00964B79" w:rsidP="00BE02E8">
      <w:pPr>
        <w:rPr>
          <w:sz w:val="22"/>
          <w:szCs w:val="22"/>
          <w:lang w:eastAsia="lt-LT"/>
        </w:rPr>
      </w:pPr>
    </w:p>
    <w:p w14:paraId="003A25B0" w14:textId="77777777" w:rsidR="00654072" w:rsidRPr="00575A83" w:rsidRDefault="00654072" w:rsidP="00BE02E8">
      <w:pPr>
        <w:tabs>
          <w:tab w:val="left" w:pos="567"/>
        </w:tabs>
        <w:rPr>
          <w:b/>
          <w:sz w:val="22"/>
          <w:szCs w:val="22"/>
          <w:lang w:eastAsia="lt-LT"/>
        </w:rPr>
      </w:pPr>
      <w:r w:rsidRPr="00575A83">
        <w:rPr>
          <w:b/>
          <w:sz w:val="22"/>
          <w:szCs w:val="22"/>
          <w:lang w:eastAsia="lt-LT"/>
        </w:rPr>
        <w:t xml:space="preserve">2. </w:t>
      </w:r>
      <w:r w:rsidRPr="00575A83">
        <w:rPr>
          <w:b/>
          <w:sz w:val="22"/>
          <w:szCs w:val="22"/>
          <w:lang w:eastAsia="lt-LT"/>
        </w:rPr>
        <w:tab/>
        <w:t>KOKYBINĖ IR KIEKYBINĖ SUDĖTIS</w:t>
      </w:r>
    </w:p>
    <w:p w14:paraId="51C47E1E" w14:textId="77777777" w:rsidR="00654072" w:rsidRPr="00575A83" w:rsidRDefault="00654072" w:rsidP="00BE02E8">
      <w:pPr>
        <w:rPr>
          <w:sz w:val="22"/>
          <w:szCs w:val="22"/>
          <w:lang w:eastAsia="lt-LT"/>
        </w:rPr>
      </w:pPr>
    </w:p>
    <w:p w14:paraId="2C53933B" w14:textId="0ABF668A" w:rsidR="00964B79" w:rsidRPr="00575A83" w:rsidRDefault="00964B79" w:rsidP="00BE02E8">
      <w:pPr>
        <w:rPr>
          <w:sz w:val="22"/>
          <w:szCs w:val="22"/>
          <w:lang w:eastAsia="lt-LT"/>
        </w:rPr>
      </w:pPr>
      <w:r w:rsidRPr="00575A83">
        <w:rPr>
          <w:sz w:val="22"/>
          <w:szCs w:val="22"/>
          <w:lang w:eastAsia="lt-LT"/>
        </w:rPr>
        <w:t xml:space="preserve">Kiekvienoje plėvele dengtoje tabletėje yra </w:t>
      </w:r>
      <w:r>
        <w:rPr>
          <w:sz w:val="22"/>
          <w:szCs w:val="22"/>
          <w:lang w:eastAsia="lt-LT"/>
        </w:rPr>
        <w:t>50</w:t>
      </w:r>
      <w:r w:rsidRPr="00575A83">
        <w:rPr>
          <w:sz w:val="22"/>
          <w:szCs w:val="22"/>
          <w:lang w:eastAsia="lt-LT"/>
        </w:rPr>
        <w:t>0 mg abiraterono acetato.</w:t>
      </w:r>
    </w:p>
    <w:p w14:paraId="4CDE15AC" w14:textId="77777777" w:rsidR="0017727B" w:rsidRPr="00575A83" w:rsidRDefault="0017727B" w:rsidP="00BE02E8">
      <w:pPr>
        <w:rPr>
          <w:sz w:val="22"/>
          <w:highlight w:val="lightGray"/>
        </w:rPr>
      </w:pPr>
    </w:p>
    <w:p w14:paraId="7EF237E1" w14:textId="77777777" w:rsidR="0017727B" w:rsidRPr="00575A83" w:rsidRDefault="0017727B" w:rsidP="0017727B">
      <w:pPr>
        <w:rPr>
          <w:sz w:val="22"/>
          <w:szCs w:val="22"/>
          <w:u w:val="single"/>
        </w:rPr>
      </w:pPr>
      <w:r w:rsidRPr="00575A83">
        <w:rPr>
          <w:sz w:val="22"/>
          <w:szCs w:val="22"/>
          <w:u w:val="single"/>
        </w:rPr>
        <w:t>Pagalbinė medžiaga</w:t>
      </w:r>
      <w:r w:rsidRPr="00575A83">
        <w:rPr>
          <w:sz w:val="22"/>
          <w:szCs w:val="22"/>
          <w:u w:val="single"/>
          <w:lang w:eastAsia="lt-LT"/>
        </w:rPr>
        <w:t>, kurios poveikis žinomas</w:t>
      </w:r>
    </w:p>
    <w:p w14:paraId="1347A2FE" w14:textId="75E3AE63" w:rsidR="00964B79" w:rsidRDefault="00964B79" w:rsidP="00BE02E8">
      <w:pPr>
        <w:rPr>
          <w:sz w:val="22"/>
          <w:szCs w:val="22"/>
          <w:lang w:eastAsia="lt-LT"/>
        </w:rPr>
      </w:pPr>
      <w:r w:rsidRPr="00964B79">
        <w:rPr>
          <w:sz w:val="22"/>
          <w:szCs w:val="22"/>
          <w:lang w:eastAsia="lt-LT"/>
        </w:rPr>
        <w:t xml:space="preserve">Kiekvienoje plėvele dengtoje tabletėje yra </w:t>
      </w:r>
      <w:r>
        <w:rPr>
          <w:sz w:val="22"/>
          <w:szCs w:val="22"/>
          <w:lang w:eastAsia="lt-LT"/>
        </w:rPr>
        <w:t>64</w:t>
      </w:r>
      <w:r w:rsidRPr="00964B79">
        <w:rPr>
          <w:sz w:val="22"/>
          <w:szCs w:val="22"/>
          <w:lang w:eastAsia="lt-LT"/>
        </w:rPr>
        <w:t>,</w:t>
      </w:r>
      <w:r>
        <w:rPr>
          <w:sz w:val="22"/>
          <w:szCs w:val="22"/>
          <w:lang w:eastAsia="lt-LT"/>
        </w:rPr>
        <w:t>6 </w:t>
      </w:r>
      <w:r w:rsidRPr="00964B79">
        <w:rPr>
          <w:sz w:val="22"/>
          <w:szCs w:val="22"/>
          <w:lang w:eastAsia="lt-LT"/>
        </w:rPr>
        <w:t>mg laktozės (</w:t>
      </w:r>
      <w:r>
        <w:rPr>
          <w:sz w:val="22"/>
          <w:szCs w:val="22"/>
          <w:lang w:eastAsia="lt-LT"/>
        </w:rPr>
        <w:t>68 </w:t>
      </w:r>
      <w:r w:rsidRPr="00964B79">
        <w:rPr>
          <w:sz w:val="22"/>
          <w:szCs w:val="22"/>
          <w:lang w:eastAsia="lt-LT"/>
        </w:rPr>
        <w:t>mg monohidrato pavidalu).</w:t>
      </w:r>
    </w:p>
    <w:p w14:paraId="0CB25C07" w14:textId="77777777" w:rsidR="00964B79" w:rsidRDefault="00964B79" w:rsidP="00654072">
      <w:pPr>
        <w:rPr>
          <w:sz w:val="22"/>
          <w:szCs w:val="22"/>
          <w:lang w:eastAsia="lt-LT"/>
        </w:rPr>
      </w:pPr>
    </w:p>
    <w:p w14:paraId="3120A539" w14:textId="3AA5FB9C" w:rsidR="00654072" w:rsidRPr="00575A83" w:rsidRDefault="00654072" w:rsidP="00654072">
      <w:pPr>
        <w:rPr>
          <w:sz w:val="22"/>
          <w:szCs w:val="22"/>
          <w:lang w:eastAsia="lt-LT"/>
        </w:rPr>
      </w:pPr>
      <w:r w:rsidRPr="00575A83">
        <w:rPr>
          <w:sz w:val="22"/>
          <w:szCs w:val="22"/>
          <w:lang w:eastAsia="lt-LT"/>
        </w:rPr>
        <w:t>Visos pagalbinės medžiagos išvardytos 6.1 skyriuje.</w:t>
      </w:r>
    </w:p>
    <w:p w14:paraId="4C6F5B77" w14:textId="77777777" w:rsidR="00654072" w:rsidRPr="00575A83" w:rsidRDefault="00654072" w:rsidP="00654072">
      <w:pPr>
        <w:rPr>
          <w:sz w:val="22"/>
          <w:szCs w:val="22"/>
          <w:lang w:eastAsia="lt-LT"/>
        </w:rPr>
      </w:pPr>
    </w:p>
    <w:p w14:paraId="6714C350" w14:textId="77777777" w:rsidR="00654072" w:rsidRPr="00575A83" w:rsidRDefault="00654072" w:rsidP="00654072">
      <w:pPr>
        <w:rPr>
          <w:sz w:val="22"/>
          <w:szCs w:val="22"/>
          <w:lang w:eastAsia="lt-LT"/>
        </w:rPr>
      </w:pPr>
    </w:p>
    <w:p w14:paraId="2295C129" w14:textId="77777777" w:rsidR="00654072" w:rsidRPr="00575A83" w:rsidRDefault="00654072" w:rsidP="00654072">
      <w:pPr>
        <w:tabs>
          <w:tab w:val="left" w:pos="567"/>
        </w:tabs>
        <w:rPr>
          <w:b/>
          <w:sz w:val="22"/>
          <w:szCs w:val="22"/>
          <w:lang w:eastAsia="lt-LT"/>
        </w:rPr>
      </w:pPr>
      <w:r w:rsidRPr="00575A83">
        <w:rPr>
          <w:b/>
          <w:sz w:val="22"/>
          <w:szCs w:val="22"/>
          <w:lang w:eastAsia="lt-LT"/>
        </w:rPr>
        <w:t>3.</w:t>
      </w:r>
      <w:r w:rsidRPr="00575A83">
        <w:rPr>
          <w:b/>
          <w:sz w:val="22"/>
          <w:szCs w:val="22"/>
          <w:lang w:eastAsia="lt-LT"/>
        </w:rPr>
        <w:tab/>
        <w:t>FARMACINĖ FORMA</w:t>
      </w:r>
    </w:p>
    <w:p w14:paraId="6620075A" w14:textId="77777777" w:rsidR="00654072" w:rsidRPr="00575A83" w:rsidRDefault="00654072" w:rsidP="00654072">
      <w:pPr>
        <w:jc w:val="both"/>
        <w:rPr>
          <w:sz w:val="22"/>
          <w:szCs w:val="22"/>
          <w:lang w:eastAsia="lt-LT"/>
        </w:rPr>
      </w:pPr>
    </w:p>
    <w:p w14:paraId="75C6F024" w14:textId="5246BA0C" w:rsidR="00654072" w:rsidRPr="00575A83" w:rsidRDefault="00654072" w:rsidP="00654072">
      <w:pPr>
        <w:rPr>
          <w:sz w:val="22"/>
          <w:szCs w:val="22"/>
          <w:lang w:eastAsia="lt-LT"/>
        </w:rPr>
      </w:pPr>
      <w:r w:rsidRPr="00575A83">
        <w:rPr>
          <w:sz w:val="22"/>
          <w:szCs w:val="22"/>
          <w:lang w:eastAsia="lt-LT"/>
        </w:rPr>
        <w:t>Plėvele dengta tabletė</w:t>
      </w:r>
      <w:r w:rsidR="00A335AB" w:rsidRPr="00575A83">
        <w:rPr>
          <w:sz w:val="22"/>
          <w:szCs w:val="22"/>
          <w:lang w:eastAsia="lt-LT"/>
        </w:rPr>
        <w:t>.</w:t>
      </w:r>
    </w:p>
    <w:p w14:paraId="6BF79D38" w14:textId="77777777" w:rsidR="00654072" w:rsidRPr="00575A83" w:rsidRDefault="00654072" w:rsidP="00654072">
      <w:pPr>
        <w:rPr>
          <w:sz w:val="22"/>
          <w:szCs w:val="22"/>
          <w:lang w:eastAsia="lt-LT"/>
        </w:rPr>
      </w:pPr>
    </w:p>
    <w:p w14:paraId="55172945" w14:textId="1409F210" w:rsidR="00964B79" w:rsidRPr="00575A83" w:rsidRDefault="002A1D84" w:rsidP="00BE02E8">
      <w:pPr>
        <w:rPr>
          <w:sz w:val="22"/>
          <w:szCs w:val="22"/>
          <w:lang w:eastAsia="lt-LT"/>
        </w:rPr>
      </w:pPr>
      <w:r>
        <w:rPr>
          <w:sz w:val="22"/>
          <w:szCs w:val="22"/>
          <w:lang w:eastAsia="lt-LT"/>
        </w:rPr>
        <w:t>Purpurinės</w:t>
      </w:r>
      <w:r w:rsidR="00964B79" w:rsidRPr="00575A83">
        <w:rPr>
          <w:sz w:val="22"/>
          <w:szCs w:val="22"/>
          <w:lang w:eastAsia="lt-LT"/>
        </w:rPr>
        <w:t xml:space="preserve"> ovalios, </w:t>
      </w:r>
      <w:r w:rsidR="00964B79">
        <w:rPr>
          <w:sz w:val="22"/>
          <w:szCs w:val="22"/>
          <w:lang w:eastAsia="lt-LT"/>
        </w:rPr>
        <w:t>18</w:t>
      </w:r>
      <w:r w:rsidR="00964B79" w:rsidRPr="00575A83">
        <w:rPr>
          <w:sz w:val="22"/>
          <w:szCs w:val="22"/>
          <w:lang w:eastAsia="lt-LT"/>
        </w:rPr>
        <w:t>,</w:t>
      </w:r>
      <w:r w:rsidR="00964B79">
        <w:rPr>
          <w:sz w:val="22"/>
          <w:szCs w:val="22"/>
          <w:lang w:eastAsia="lt-LT"/>
        </w:rPr>
        <w:t>9</w:t>
      </w:r>
      <w:r w:rsidR="00964B79" w:rsidRPr="00575A83">
        <w:rPr>
          <w:sz w:val="22"/>
          <w:szCs w:val="22"/>
          <w:lang w:eastAsia="lt-LT"/>
        </w:rPr>
        <w:t xml:space="preserve"> mm x </w:t>
      </w:r>
      <w:r w:rsidR="00964B79">
        <w:rPr>
          <w:sz w:val="22"/>
          <w:szCs w:val="22"/>
          <w:lang w:eastAsia="lt-LT"/>
        </w:rPr>
        <w:t>9</w:t>
      </w:r>
      <w:r w:rsidR="00964B79" w:rsidRPr="00575A83">
        <w:rPr>
          <w:sz w:val="22"/>
          <w:szCs w:val="22"/>
          <w:lang w:eastAsia="lt-LT"/>
        </w:rPr>
        <w:t>,</w:t>
      </w:r>
      <w:r w:rsidR="00964B79">
        <w:rPr>
          <w:sz w:val="22"/>
          <w:szCs w:val="22"/>
          <w:lang w:eastAsia="lt-LT"/>
        </w:rPr>
        <w:t>5</w:t>
      </w:r>
      <w:r w:rsidR="00964B79" w:rsidRPr="00575A83">
        <w:rPr>
          <w:sz w:val="22"/>
          <w:szCs w:val="22"/>
          <w:lang w:eastAsia="lt-LT"/>
        </w:rPr>
        <w:t> mm dydžio plėvele dengtos tabletės</w:t>
      </w:r>
      <w:r w:rsidR="00964B79">
        <w:rPr>
          <w:sz w:val="22"/>
          <w:szCs w:val="22"/>
          <w:lang w:eastAsia="lt-LT"/>
        </w:rPr>
        <w:t xml:space="preserve"> su įspaudu „500“</w:t>
      </w:r>
      <w:r w:rsidR="00964B79" w:rsidRPr="00575A83">
        <w:rPr>
          <w:sz w:val="22"/>
          <w:szCs w:val="22"/>
          <w:lang w:eastAsia="lt-LT"/>
        </w:rPr>
        <w:t xml:space="preserve"> vienoje pusėje.</w:t>
      </w:r>
    </w:p>
    <w:p w14:paraId="53C71C98" w14:textId="6B667237" w:rsidR="00654072" w:rsidRPr="00575A83" w:rsidRDefault="00654072" w:rsidP="00BE02E8">
      <w:pPr>
        <w:rPr>
          <w:sz w:val="22"/>
          <w:szCs w:val="22"/>
          <w:lang w:eastAsia="lt-LT"/>
        </w:rPr>
      </w:pPr>
    </w:p>
    <w:p w14:paraId="54389D9E" w14:textId="77777777" w:rsidR="00F6554D" w:rsidRPr="00575A83" w:rsidRDefault="00F6554D" w:rsidP="00654072">
      <w:pPr>
        <w:rPr>
          <w:sz w:val="22"/>
          <w:szCs w:val="22"/>
          <w:lang w:eastAsia="lt-LT"/>
        </w:rPr>
      </w:pPr>
    </w:p>
    <w:p w14:paraId="18A0E018"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4. </w:t>
      </w:r>
      <w:r w:rsidRPr="00575A83">
        <w:rPr>
          <w:b/>
          <w:sz w:val="22"/>
          <w:szCs w:val="22"/>
          <w:lang w:eastAsia="lt-LT"/>
        </w:rPr>
        <w:tab/>
        <w:t>KLINIKINĖ INFORMACIJA</w:t>
      </w:r>
    </w:p>
    <w:p w14:paraId="6EC1A945" w14:textId="77777777" w:rsidR="00654072" w:rsidRPr="00575A83" w:rsidRDefault="00654072" w:rsidP="00654072">
      <w:pPr>
        <w:rPr>
          <w:sz w:val="22"/>
          <w:szCs w:val="22"/>
          <w:lang w:eastAsia="lt-LT"/>
        </w:rPr>
      </w:pPr>
    </w:p>
    <w:p w14:paraId="1687B0E2"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4.1 </w:t>
      </w:r>
      <w:r w:rsidRPr="00575A83">
        <w:rPr>
          <w:b/>
          <w:sz w:val="22"/>
          <w:szCs w:val="22"/>
          <w:lang w:eastAsia="lt-LT"/>
        </w:rPr>
        <w:tab/>
        <w:t>Terapinės indikacijos</w:t>
      </w:r>
    </w:p>
    <w:p w14:paraId="6E998878" w14:textId="77777777" w:rsidR="00654072" w:rsidRPr="00575A83" w:rsidRDefault="00654072" w:rsidP="00654072">
      <w:pPr>
        <w:rPr>
          <w:sz w:val="22"/>
          <w:szCs w:val="22"/>
          <w:lang w:eastAsia="lt-LT"/>
        </w:rPr>
      </w:pPr>
    </w:p>
    <w:p w14:paraId="77B6176D" w14:textId="3CD1BA52" w:rsidR="00F6554D" w:rsidRPr="00575A83" w:rsidRDefault="00F6554D" w:rsidP="00F6554D">
      <w:pPr>
        <w:rPr>
          <w:sz w:val="22"/>
          <w:szCs w:val="22"/>
          <w:lang w:eastAsia="lt-LT"/>
        </w:rPr>
      </w:pPr>
      <w:proofErr w:type="spellStart"/>
      <w:r w:rsidRPr="00575A83">
        <w:rPr>
          <w:sz w:val="22"/>
          <w:szCs w:val="22"/>
          <w:lang w:eastAsia="lt-LT"/>
        </w:rPr>
        <w:t>Abiraterone</w:t>
      </w:r>
      <w:proofErr w:type="spellEnd"/>
      <w:r w:rsidRPr="00575A83">
        <w:rPr>
          <w:sz w:val="22"/>
          <w:szCs w:val="22"/>
          <w:lang w:eastAsia="lt-LT"/>
        </w:rPr>
        <w:t xml:space="preserve"> </w:t>
      </w:r>
      <w:proofErr w:type="spellStart"/>
      <w:r w:rsidRPr="00575A83">
        <w:rPr>
          <w:sz w:val="22"/>
          <w:szCs w:val="22"/>
          <w:lang w:eastAsia="lt-LT"/>
        </w:rPr>
        <w:t>Sandoz</w:t>
      </w:r>
      <w:proofErr w:type="spellEnd"/>
      <w:r w:rsidRPr="00575A83">
        <w:rPr>
          <w:sz w:val="22"/>
          <w:szCs w:val="22"/>
          <w:lang w:eastAsia="lt-LT"/>
        </w:rPr>
        <w:t xml:space="preserve"> yra skiriamas kartu su prednizonu arba prednizolonu:</w:t>
      </w:r>
    </w:p>
    <w:p w14:paraId="1853B509" w14:textId="2F180BC6" w:rsidR="00F6554D" w:rsidRDefault="00F6554D" w:rsidP="00F6554D">
      <w:pPr>
        <w:pStyle w:val="Sraopastraipa"/>
        <w:numPr>
          <w:ilvl w:val="0"/>
          <w:numId w:val="34"/>
        </w:numPr>
        <w:ind w:left="567" w:hanging="567"/>
        <w:rPr>
          <w:sz w:val="22"/>
          <w:szCs w:val="22"/>
          <w:lang w:eastAsia="lt-LT"/>
        </w:rPr>
      </w:pPr>
      <w:r w:rsidRPr="00575A83">
        <w:rPr>
          <w:sz w:val="22"/>
          <w:szCs w:val="22"/>
          <w:lang w:eastAsia="lt-LT"/>
        </w:rPr>
        <w:t>naujai diagnozuoto metastazavusio hormonams jautraus prostatos vėžio (</w:t>
      </w:r>
      <w:proofErr w:type="spellStart"/>
      <w:r w:rsidRPr="00575A83">
        <w:rPr>
          <w:sz w:val="22"/>
          <w:szCs w:val="22"/>
          <w:lang w:eastAsia="lt-LT"/>
        </w:rPr>
        <w:t>mHJPV</w:t>
      </w:r>
      <w:proofErr w:type="spellEnd"/>
      <w:r w:rsidR="008A011F" w:rsidRPr="000D0715">
        <w:rPr>
          <w:sz w:val="22"/>
          <w:szCs w:val="22"/>
        </w:rPr>
        <w:t xml:space="preserve">, angl. </w:t>
      </w:r>
      <w:proofErr w:type="spellStart"/>
      <w:r w:rsidR="00F16F6C" w:rsidRPr="00AF5864">
        <w:rPr>
          <w:i/>
          <w:iCs/>
          <w:sz w:val="22"/>
          <w:szCs w:val="22"/>
        </w:rPr>
        <w:t>newly</w:t>
      </w:r>
      <w:proofErr w:type="spellEnd"/>
      <w:r w:rsidR="00F16F6C" w:rsidRPr="00AF5864">
        <w:rPr>
          <w:i/>
          <w:iCs/>
          <w:sz w:val="22"/>
          <w:szCs w:val="22"/>
        </w:rPr>
        <w:t xml:space="preserve"> </w:t>
      </w:r>
      <w:proofErr w:type="spellStart"/>
      <w:r w:rsidR="00F16F6C" w:rsidRPr="00AF5864">
        <w:rPr>
          <w:i/>
          <w:iCs/>
          <w:sz w:val="22"/>
          <w:szCs w:val="22"/>
        </w:rPr>
        <w:t>diagnosed</w:t>
      </w:r>
      <w:proofErr w:type="spellEnd"/>
      <w:r w:rsidR="00F16F6C">
        <w:rPr>
          <w:sz w:val="22"/>
          <w:szCs w:val="22"/>
        </w:rPr>
        <w:t xml:space="preserve"> </w:t>
      </w:r>
      <w:proofErr w:type="spellStart"/>
      <w:r w:rsidR="008A011F" w:rsidRPr="000D0715">
        <w:rPr>
          <w:i/>
          <w:iCs/>
          <w:sz w:val="22"/>
          <w:szCs w:val="22"/>
        </w:rPr>
        <w:t>metastatic</w:t>
      </w:r>
      <w:proofErr w:type="spellEnd"/>
      <w:r w:rsidR="008A011F" w:rsidRPr="000D0715">
        <w:rPr>
          <w:i/>
          <w:iCs/>
          <w:sz w:val="22"/>
          <w:szCs w:val="22"/>
        </w:rPr>
        <w:t xml:space="preserve"> hormone </w:t>
      </w:r>
      <w:proofErr w:type="spellStart"/>
      <w:r w:rsidR="008A011F" w:rsidRPr="000D0715">
        <w:rPr>
          <w:i/>
          <w:iCs/>
          <w:sz w:val="22"/>
          <w:szCs w:val="22"/>
        </w:rPr>
        <w:t>sensitive</w:t>
      </w:r>
      <w:proofErr w:type="spellEnd"/>
      <w:r w:rsidR="008A011F" w:rsidRPr="000D0715">
        <w:rPr>
          <w:i/>
          <w:iCs/>
          <w:sz w:val="22"/>
          <w:szCs w:val="22"/>
        </w:rPr>
        <w:t xml:space="preserve"> </w:t>
      </w:r>
      <w:proofErr w:type="spellStart"/>
      <w:r w:rsidR="008A011F" w:rsidRPr="000D0715">
        <w:rPr>
          <w:i/>
          <w:iCs/>
          <w:sz w:val="22"/>
          <w:szCs w:val="22"/>
        </w:rPr>
        <w:t>prostate</w:t>
      </w:r>
      <w:proofErr w:type="spellEnd"/>
      <w:r w:rsidR="008A011F" w:rsidRPr="000D0715">
        <w:rPr>
          <w:i/>
          <w:iCs/>
          <w:sz w:val="22"/>
          <w:szCs w:val="22"/>
        </w:rPr>
        <w:t xml:space="preserve"> </w:t>
      </w:r>
      <w:proofErr w:type="spellStart"/>
      <w:r w:rsidR="008A011F" w:rsidRPr="000D0715">
        <w:rPr>
          <w:i/>
          <w:iCs/>
          <w:sz w:val="22"/>
          <w:szCs w:val="22"/>
        </w:rPr>
        <w:t>cancer</w:t>
      </w:r>
      <w:proofErr w:type="spellEnd"/>
      <w:r w:rsidR="008A011F" w:rsidRPr="000D0715">
        <w:rPr>
          <w:sz w:val="22"/>
          <w:szCs w:val="22"/>
        </w:rPr>
        <w:t xml:space="preserve">, </w:t>
      </w:r>
      <w:proofErr w:type="spellStart"/>
      <w:r w:rsidR="008A011F" w:rsidRPr="000D0715">
        <w:rPr>
          <w:i/>
          <w:sz w:val="22"/>
          <w:szCs w:val="22"/>
        </w:rPr>
        <w:t>mHSPC</w:t>
      </w:r>
      <w:proofErr w:type="spellEnd"/>
      <w:r w:rsidRPr="00575A83">
        <w:rPr>
          <w:sz w:val="22"/>
          <w:szCs w:val="22"/>
          <w:lang w:eastAsia="lt-LT"/>
        </w:rPr>
        <w:t xml:space="preserve">) gydymui suaugusiems vyrams, </w:t>
      </w:r>
      <w:r w:rsidR="008A011F">
        <w:rPr>
          <w:sz w:val="22"/>
          <w:szCs w:val="22"/>
          <w:lang w:eastAsia="lt-LT"/>
        </w:rPr>
        <w:t>derinant su</w:t>
      </w:r>
      <w:r w:rsidR="008A011F" w:rsidRPr="00575A83">
        <w:rPr>
          <w:sz w:val="22"/>
          <w:szCs w:val="22"/>
          <w:lang w:eastAsia="lt-LT"/>
        </w:rPr>
        <w:t xml:space="preserve"> </w:t>
      </w:r>
      <w:r w:rsidRPr="00575A83">
        <w:rPr>
          <w:sz w:val="22"/>
          <w:szCs w:val="22"/>
          <w:lang w:eastAsia="lt-LT"/>
        </w:rPr>
        <w:t>androgenų deprivacijos terapij</w:t>
      </w:r>
      <w:r w:rsidR="008A011F">
        <w:rPr>
          <w:sz w:val="22"/>
          <w:szCs w:val="22"/>
          <w:lang w:eastAsia="lt-LT"/>
        </w:rPr>
        <w:t>a</w:t>
      </w:r>
      <w:r w:rsidRPr="00575A83">
        <w:rPr>
          <w:sz w:val="22"/>
          <w:szCs w:val="22"/>
          <w:lang w:eastAsia="lt-LT"/>
        </w:rPr>
        <w:t xml:space="preserve"> (ADT) (žr. 5.1 skyrių);</w:t>
      </w:r>
    </w:p>
    <w:p w14:paraId="1F02F823" w14:textId="27860D3D" w:rsidR="00B05BAF" w:rsidRPr="00575A83" w:rsidRDefault="00F16F6C" w:rsidP="00F6554D">
      <w:pPr>
        <w:pStyle w:val="Sraopastraipa"/>
        <w:numPr>
          <w:ilvl w:val="0"/>
          <w:numId w:val="34"/>
        </w:numPr>
        <w:ind w:left="567" w:hanging="567"/>
        <w:rPr>
          <w:sz w:val="22"/>
          <w:szCs w:val="22"/>
          <w:lang w:eastAsia="lt-LT"/>
        </w:rPr>
      </w:pPr>
      <w:r w:rsidRPr="00575A83">
        <w:rPr>
          <w:sz w:val="22"/>
          <w:szCs w:val="22"/>
          <w:lang w:eastAsia="lt-LT"/>
        </w:rPr>
        <w:t xml:space="preserve">naujai diagnozuoto </w:t>
      </w:r>
      <w:r w:rsidR="00F40570">
        <w:rPr>
          <w:sz w:val="22"/>
          <w:szCs w:val="22"/>
          <w:lang w:eastAsia="lt-LT"/>
        </w:rPr>
        <w:t xml:space="preserve">didelės rizikos </w:t>
      </w:r>
      <w:proofErr w:type="spellStart"/>
      <w:r w:rsidR="00F40570">
        <w:rPr>
          <w:sz w:val="22"/>
          <w:szCs w:val="22"/>
          <w:lang w:eastAsia="lt-LT"/>
        </w:rPr>
        <w:t>ne</w:t>
      </w:r>
      <w:r w:rsidR="00B05BAF" w:rsidRPr="00575A83">
        <w:rPr>
          <w:sz w:val="22"/>
          <w:szCs w:val="22"/>
          <w:lang w:eastAsia="lt-LT"/>
        </w:rPr>
        <w:t>metastazavusio</w:t>
      </w:r>
      <w:proofErr w:type="spellEnd"/>
      <w:r w:rsidR="00B05BAF" w:rsidRPr="00575A83">
        <w:rPr>
          <w:sz w:val="22"/>
          <w:szCs w:val="22"/>
          <w:lang w:eastAsia="lt-LT"/>
        </w:rPr>
        <w:t xml:space="preserve"> hormonams jautraus prostatos vėžio (</w:t>
      </w:r>
      <w:proofErr w:type="spellStart"/>
      <w:r w:rsidR="006B0A8D">
        <w:rPr>
          <w:sz w:val="22"/>
          <w:szCs w:val="22"/>
          <w:lang w:eastAsia="lt-LT"/>
        </w:rPr>
        <w:t>n</w:t>
      </w:r>
      <w:r w:rsidR="00B05BAF" w:rsidRPr="00575A83">
        <w:rPr>
          <w:sz w:val="22"/>
          <w:szCs w:val="22"/>
          <w:lang w:eastAsia="lt-LT"/>
        </w:rPr>
        <w:t>mHJPV</w:t>
      </w:r>
      <w:proofErr w:type="spellEnd"/>
      <w:r w:rsidR="00B05BAF" w:rsidRPr="000D0715">
        <w:rPr>
          <w:sz w:val="22"/>
          <w:szCs w:val="22"/>
        </w:rPr>
        <w:t xml:space="preserve">, angl. </w:t>
      </w:r>
      <w:proofErr w:type="spellStart"/>
      <w:r w:rsidRPr="006A0131">
        <w:rPr>
          <w:i/>
          <w:iCs/>
          <w:sz w:val="22"/>
          <w:szCs w:val="22"/>
        </w:rPr>
        <w:t>newly</w:t>
      </w:r>
      <w:proofErr w:type="spellEnd"/>
      <w:r w:rsidRPr="006A0131">
        <w:rPr>
          <w:i/>
          <w:iCs/>
          <w:sz w:val="22"/>
          <w:szCs w:val="22"/>
        </w:rPr>
        <w:t xml:space="preserve"> </w:t>
      </w:r>
      <w:proofErr w:type="spellStart"/>
      <w:r w:rsidRPr="006A0131">
        <w:rPr>
          <w:i/>
          <w:iCs/>
          <w:sz w:val="22"/>
          <w:szCs w:val="22"/>
        </w:rPr>
        <w:t>diagnosed</w:t>
      </w:r>
      <w:proofErr w:type="spellEnd"/>
      <w:r>
        <w:rPr>
          <w:sz w:val="22"/>
          <w:szCs w:val="22"/>
        </w:rPr>
        <w:t xml:space="preserve"> </w:t>
      </w:r>
      <w:proofErr w:type="spellStart"/>
      <w:r w:rsidRPr="00AF5864">
        <w:rPr>
          <w:i/>
          <w:iCs/>
          <w:sz w:val="22"/>
          <w:szCs w:val="22"/>
        </w:rPr>
        <w:t>high</w:t>
      </w:r>
      <w:proofErr w:type="spellEnd"/>
      <w:r w:rsidRPr="00AF5864">
        <w:rPr>
          <w:i/>
          <w:iCs/>
          <w:sz w:val="22"/>
          <w:szCs w:val="22"/>
        </w:rPr>
        <w:t xml:space="preserve"> risk</w:t>
      </w:r>
      <w:r>
        <w:rPr>
          <w:sz w:val="22"/>
          <w:szCs w:val="22"/>
        </w:rPr>
        <w:t xml:space="preserve"> </w:t>
      </w:r>
      <w:proofErr w:type="spellStart"/>
      <w:r w:rsidR="009E1E9A" w:rsidRPr="00AF5864">
        <w:rPr>
          <w:i/>
          <w:iCs/>
          <w:sz w:val="22"/>
          <w:szCs w:val="22"/>
        </w:rPr>
        <w:t>non</w:t>
      </w:r>
      <w:proofErr w:type="spellEnd"/>
      <w:r w:rsidR="009E1E9A" w:rsidRPr="00AF5864">
        <w:rPr>
          <w:i/>
          <w:iCs/>
          <w:sz w:val="22"/>
          <w:szCs w:val="22"/>
        </w:rPr>
        <w:t xml:space="preserve"> </w:t>
      </w:r>
      <w:proofErr w:type="spellStart"/>
      <w:r w:rsidR="00B05BAF" w:rsidRPr="000D0715">
        <w:rPr>
          <w:i/>
          <w:iCs/>
          <w:sz w:val="22"/>
          <w:szCs w:val="22"/>
        </w:rPr>
        <w:t>metastatic</w:t>
      </w:r>
      <w:proofErr w:type="spellEnd"/>
      <w:r w:rsidR="00B05BAF" w:rsidRPr="000D0715">
        <w:rPr>
          <w:i/>
          <w:iCs/>
          <w:sz w:val="22"/>
          <w:szCs w:val="22"/>
        </w:rPr>
        <w:t xml:space="preserve"> hormone </w:t>
      </w:r>
      <w:proofErr w:type="spellStart"/>
      <w:r w:rsidR="00B05BAF" w:rsidRPr="000D0715">
        <w:rPr>
          <w:i/>
          <w:iCs/>
          <w:sz w:val="22"/>
          <w:szCs w:val="22"/>
        </w:rPr>
        <w:t>sensitive</w:t>
      </w:r>
      <w:proofErr w:type="spellEnd"/>
      <w:r w:rsidR="00B05BAF" w:rsidRPr="000D0715">
        <w:rPr>
          <w:i/>
          <w:iCs/>
          <w:sz w:val="22"/>
          <w:szCs w:val="22"/>
        </w:rPr>
        <w:t xml:space="preserve"> </w:t>
      </w:r>
      <w:proofErr w:type="spellStart"/>
      <w:r w:rsidR="00B05BAF" w:rsidRPr="000D0715">
        <w:rPr>
          <w:i/>
          <w:iCs/>
          <w:sz w:val="22"/>
          <w:szCs w:val="22"/>
        </w:rPr>
        <w:t>prostate</w:t>
      </w:r>
      <w:proofErr w:type="spellEnd"/>
      <w:r w:rsidR="00B05BAF" w:rsidRPr="000D0715">
        <w:rPr>
          <w:i/>
          <w:iCs/>
          <w:sz w:val="22"/>
          <w:szCs w:val="22"/>
        </w:rPr>
        <w:t xml:space="preserve"> </w:t>
      </w:r>
      <w:proofErr w:type="spellStart"/>
      <w:r w:rsidR="00B05BAF" w:rsidRPr="000D0715">
        <w:rPr>
          <w:i/>
          <w:iCs/>
          <w:sz w:val="22"/>
          <w:szCs w:val="22"/>
        </w:rPr>
        <w:t>cancer</w:t>
      </w:r>
      <w:proofErr w:type="spellEnd"/>
      <w:r w:rsidR="00B05BAF" w:rsidRPr="000D0715">
        <w:rPr>
          <w:sz w:val="22"/>
          <w:szCs w:val="22"/>
        </w:rPr>
        <w:t xml:space="preserve">, </w:t>
      </w:r>
      <w:proofErr w:type="spellStart"/>
      <w:r w:rsidR="00A06A9A" w:rsidRPr="00AF5864">
        <w:rPr>
          <w:i/>
          <w:iCs/>
          <w:sz w:val="22"/>
          <w:szCs w:val="22"/>
        </w:rPr>
        <w:t>n</w:t>
      </w:r>
      <w:r w:rsidR="00B05BAF" w:rsidRPr="000D0715">
        <w:rPr>
          <w:i/>
          <w:sz w:val="22"/>
          <w:szCs w:val="22"/>
        </w:rPr>
        <w:t>mHSPC</w:t>
      </w:r>
      <w:proofErr w:type="spellEnd"/>
      <w:r w:rsidR="00B05BAF" w:rsidRPr="00575A83">
        <w:rPr>
          <w:sz w:val="22"/>
          <w:szCs w:val="22"/>
          <w:lang w:eastAsia="lt-LT"/>
        </w:rPr>
        <w:t xml:space="preserve">) gydymui suaugusiems vyrams, </w:t>
      </w:r>
      <w:r w:rsidR="00B05BAF">
        <w:rPr>
          <w:sz w:val="22"/>
          <w:szCs w:val="22"/>
          <w:lang w:eastAsia="lt-LT"/>
        </w:rPr>
        <w:t>derinant su</w:t>
      </w:r>
      <w:r w:rsidR="00B05BAF" w:rsidRPr="00575A83">
        <w:rPr>
          <w:sz w:val="22"/>
          <w:szCs w:val="22"/>
          <w:lang w:eastAsia="lt-LT"/>
        </w:rPr>
        <w:t xml:space="preserve"> ADT</w:t>
      </w:r>
      <w:r>
        <w:rPr>
          <w:sz w:val="22"/>
          <w:szCs w:val="22"/>
          <w:lang w:eastAsia="lt-LT"/>
        </w:rPr>
        <w:t xml:space="preserve"> ir radioterapija (žr. 5.1 skyrių)</w:t>
      </w:r>
      <w:r w:rsidR="007267AF">
        <w:rPr>
          <w:sz w:val="22"/>
          <w:szCs w:val="22"/>
          <w:lang w:eastAsia="lt-LT"/>
        </w:rPr>
        <w:t>;</w:t>
      </w:r>
    </w:p>
    <w:p w14:paraId="3087F58A" w14:textId="4CF8F856" w:rsidR="00F6554D" w:rsidRPr="00575A83" w:rsidRDefault="00F6554D" w:rsidP="006B6488">
      <w:pPr>
        <w:pStyle w:val="Sraopastraipa"/>
        <w:numPr>
          <w:ilvl w:val="0"/>
          <w:numId w:val="34"/>
        </w:numPr>
        <w:ind w:left="567" w:hanging="567"/>
        <w:rPr>
          <w:sz w:val="22"/>
          <w:szCs w:val="22"/>
          <w:lang w:eastAsia="lt-LT"/>
        </w:rPr>
      </w:pPr>
      <w:r w:rsidRPr="00575A83">
        <w:rPr>
          <w:sz w:val="22"/>
          <w:szCs w:val="22"/>
          <w:lang w:eastAsia="lt-LT"/>
        </w:rPr>
        <w:t>metastazavusio kastracijai atsparaus prostatos vėžio (</w:t>
      </w:r>
      <w:proofErr w:type="spellStart"/>
      <w:r w:rsidRPr="00575A83">
        <w:rPr>
          <w:sz w:val="22"/>
          <w:szCs w:val="22"/>
          <w:lang w:eastAsia="lt-LT"/>
        </w:rPr>
        <w:t>mKAPV</w:t>
      </w:r>
      <w:proofErr w:type="spellEnd"/>
      <w:r w:rsidR="008A011F" w:rsidRPr="000D0715">
        <w:rPr>
          <w:sz w:val="22"/>
          <w:szCs w:val="22"/>
        </w:rPr>
        <w:t xml:space="preserve">, angl. </w:t>
      </w:r>
      <w:proofErr w:type="spellStart"/>
      <w:r w:rsidR="008A011F" w:rsidRPr="000D0715">
        <w:rPr>
          <w:i/>
          <w:iCs/>
          <w:sz w:val="22"/>
          <w:szCs w:val="22"/>
        </w:rPr>
        <w:t>metastatic</w:t>
      </w:r>
      <w:proofErr w:type="spellEnd"/>
      <w:r w:rsidR="008A011F" w:rsidRPr="000D0715">
        <w:rPr>
          <w:i/>
          <w:iCs/>
          <w:sz w:val="22"/>
          <w:szCs w:val="22"/>
        </w:rPr>
        <w:t xml:space="preserve"> </w:t>
      </w:r>
      <w:proofErr w:type="spellStart"/>
      <w:r w:rsidR="008A011F" w:rsidRPr="000D0715">
        <w:rPr>
          <w:i/>
          <w:iCs/>
          <w:sz w:val="22"/>
          <w:szCs w:val="22"/>
        </w:rPr>
        <w:t>castration</w:t>
      </w:r>
      <w:proofErr w:type="spellEnd"/>
      <w:r w:rsidR="008A011F" w:rsidRPr="000D0715">
        <w:rPr>
          <w:i/>
          <w:iCs/>
          <w:sz w:val="22"/>
          <w:szCs w:val="22"/>
        </w:rPr>
        <w:t xml:space="preserve"> </w:t>
      </w:r>
      <w:proofErr w:type="spellStart"/>
      <w:r w:rsidR="008A011F" w:rsidRPr="000D0715">
        <w:rPr>
          <w:i/>
          <w:iCs/>
          <w:sz w:val="22"/>
          <w:szCs w:val="22"/>
        </w:rPr>
        <w:t>resistant</w:t>
      </w:r>
      <w:proofErr w:type="spellEnd"/>
      <w:r w:rsidR="008A011F" w:rsidRPr="000D0715">
        <w:rPr>
          <w:i/>
          <w:iCs/>
          <w:sz w:val="22"/>
          <w:szCs w:val="22"/>
        </w:rPr>
        <w:t xml:space="preserve"> </w:t>
      </w:r>
      <w:proofErr w:type="spellStart"/>
      <w:r w:rsidR="008A011F" w:rsidRPr="000D0715">
        <w:rPr>
          <w:i/>
          <w:iCs/>
          <w:sz w:val="22"/>
          <w:szCs w:val="22"/>
        </w:rPr>
        <w:t>prostate</w:t>
      </w:r>
      <w:proofErr w:type="spellEnd"/>
      <w:r w:rsidR="008A011F" w:rsidRPr="000D0715">
        <w:rPr>
          <w:i/>
          <w:iCs/>
          <w:sz w:val="22"/>
          <w:szCs w:val="22"/>
        </w:rPr>
        <w:t xml:space="preserve"> </w:t>
      </w:r>
      <w:proofErr w:type="spellStart"/>
      <w:r w:rsidR="008A011F" w:rsidRPr="000D0715">
        <w:rPr>
          <w:i/>
          <w:iCs/>
          <w:sz w:val="22"/>
          <w:szCs w:val="22"/>
        </w:rPr>
        <w:t>cancer</w:t>
      </w:r>
      <w:proofErr w:type="spellEnd"/>
      <w:r w:rsidR="008A011F" w:rsidRPr="000D0715">
        <w:rPr>
          <w:i/>
          <w:sz w:val="22"/>
          <w:szCs w:val="22"/>
        </w:rPr>
        <w:t xml:space="preserve">, </w:t>
      </w:r>
      <w:proofErr w:type="spellStart"/>
      <w:r w:rsidR="008A011F" w:rsidRPr="000D0715">
        <w:rPr>
          <w:i/>
          <w:sz w:val="22"/>
          <w:szCs w:val="22"/>
        </w:rPr>
        <w:t>mCRPC</w:t>
      </w:r>
      <w:proofErr w:type="spellEnd"/>
      <w:r w:rsidRPr="00575A83">
        <w:rPr>
          <w:sz w:val="22"/>
          <w:szCs w:val="22"/>
          <w:lang w:eastAsia="lt-LT"/>
        </w:rPr>
        <w:t xml:space="preserve">) gydymui suaugusiems vyrams, kuriems nėra simptomų arba pasireiškia </w:t>
      </w:r>
      <w:r w:rsidR="008A011F">
        <w:rPr>
          <w:sz w:val="22"/>
          <w:szCs w:val="22"/>
          <w:lang w:eastAsia="lt-LT"/>
        </w:rPr>
        <w:t>lengvi</w:t>
      </w:r>
      <w:r w:rsidR="008A011F" w:rsidRPr="00575A83">
        <w:rPr>
          <w:sz w:val="22"/>
          <w:szCs w:val="22"/>
          <w:lang w:eastAsia="lt-LT"/>
        </w:rPr>
        <w:t xml:space="preserve"> </w:t>
      </w:r>
      <w:r w:rsidRPr="00575A83">
        <w:rPr>
          <w:sz w:val="22"/>
          <w:szCs w:val="22"/>
          <w:lang w:eastAsia="lt-LT"/>
        </w:rPr>
        <w:t>simptomai po nesėkmingos androgenų deprivacijos terapijos ir dar nėra klinikinių indikacijų skirti chemoterapiją (žr. 5.1 skyrių);</w:t>
      </w:r>
    </w:p>
    <w:p w14:paraId="3CB3ACA6" w14:textId="7E5DA027" w:rsidR="00654072" w:rsidRPr="00575A83" w:rsidRDefault="00F6554D" w:rsidP="006B6488">
      <w:pPr>
        <w:pStyle w:val="Sraopastraipa"/>
        <w:numPr>
          <w:ilvl w:val="0"/>
          <w:numId w:val="34"/>
        </w:numPr>
        <w:ind w:left="567" w:hanging="567"/>
        <w:rPr>
          <w:sz w:val="22"/>
          <w:szCs w:val="22"/>
          <w:lang w:eastAsia="lt-LT"/>
        </w:rPr>
      </w:pPr>
      <w:proofErr w:type="spellStart"/>
      <w:r w:rsidRPr="00575A83">
        <w:rPr>
          <w:sz w:val="22"/>
          <w:szCs w:val="22"/>
          <w:lang w:eastAsia="lt-LT"/>
        </w:rPr>
        <w:t>mKAPV</w:t>
      </w:r>
      <w:proofErr w:type="spellEnd"/>
      <w:r w:rsidRPr="00575A83">
        <w:rPr>
          <w:sz w:val="22"/>
          <w:szCs w:val="22"/>
          <w:lang w:eastAsia="lt-LT"/>
        </w:rPr>
        <w:t xml:space="preserve"> gydymui suaugusiems vyrams, k</w:t>
      </w:r>
      <w:r w:rsidR="008A011F">
        <w:rPr>
          <w:sz w:val="22"/>
          <w:szCs w:val="22"/>
          <w:lang w:eastAsia="lt-LT"/>
        </w:rPr>
        <w:t>ai</w:t>
      </w:r>
      <w:r w:rsidRPr="00575A83">
        <w:rPr>
          <w:sz w:val="22"/>
          <w:szCs w:val="22"/>
          <w:lang w:eastAsia="lt-LT"/>
        </w:rPr>
        <w:t xml:space="preserve"> liga progresavo taikant </w:t>
      </w:r>
      <w:r w:rsidR="008A011F" w:rsidRPr="00575A83">
        <w:rPr>
          <w:sz w:val="22"/>
          <w:szCs w:val="22"/>
          <w:lang w:eastAsia="lt-LT"/>
        </w:rPr>
        <w:t xml:space="preserve">chemoterapiją </w:t>
      </w:r>
      <w:r w:rsidR="001836CF" w:rsidRPr="00575A83">
        <w:rPr>
          <w:sz w:val="22"/>
          <w:szCs w:val="22"/>
          <w:lang w:eastAsia="lt-LT"/>
        </w:rPr>
        <w:t xml:space="preserve">docetakseliu </w:t>
      </w:r>
      <w:r w:rsidR="008A011F">
        <w:rPr>
          <w:sz w:val="22"/>
          <w:szCs w:val="22"/>
          <w:lang w:eastAsia="lt-LT"/>
        </w:rPr>
        <w:t>paremta gydymo schema</w:t>
      </w:r>
      <w:r w:rsidRPr="00575A83">
        <w:rPr>
          <w:sz w:val="22"/>
          <w:szCs w:val="22"/>
          <w:lang w:eastAsia="lt-LT"/>
        </w:rPr>
        <w:t xml:space="preserve"> arba po jos.</w:t>
      </w:r>
    </w:p>
    <w:p w14:paraId="4A540280" w14:textId="77777777" w:rsidR="00F6554D" w:rsidRPr="00575A83" w:rsidRDefault="00F6554D" w:rsidP="00F6554D">
      <w:pPr>
        <w:rPr>
          <w:rFonts w:eastAsia="Calibri"/>
          <w:sz w:val="22"/>
          <w:szCs w:val="22"/>
        </w:rPr>
      </w:pPr>
    </w:p>
    <w:p w14:paraId="53F32549"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4.2 </w:t>
      </w:r>
      <w:r w:rsidRPr="00575A83">
        <w:rPr>
          <w:b/>
          <w:sz w:val="22"/>
          <w:szCs w:val="22"/>
          <w:lang w:eastAsia="lt-LT"/>
        </w:rPr>
        <w:tab/>
        <w:t>Dozavimas ir vartojimo metodas</w:t>
      </w:r>
    </w:p>
    <w:p w14:paraId="31EA3836" w14:textId="23CB9598" w:rsidR="00654072" w:rsidRPr="00575A83" w:rsidRDefault="00654072" w:rsidP="00654072">
      <w:pPr>
        <w:rPr>
          <w:sz w:val="22"/>
          <w:szCs w:val="22"/>
          <w:lang w:eastAsia="lt-LT"/>
        </w:rPr>
      </w:pPr>
    </w:p>
    <w:p w14:paraId="6E0F042D" w14:textId="77777777" w:rsidR="001836CF" w:rsidRPr="00575A83" w:rsidRDefault="001836CF" w:rsidP="001836CF">
      <w:pPr>
        <w:rPr>
          <w:sz w:val="22"/>
          <w:szCs w:val="22"/>
          <w:lang w:eastAsia="lt-LT"/>
        </w:rPr>
      </w:pPr>
      <w:r w:rsidRPr="00575A83">
        <w:rPr>
          <w:sz w:val="22"/>
          <w:szCs w:val="22"/>
          <w:lang w:eastAsia="lt-LT"/>
        </w:rPr>
        <w:t>Šį vaistinį preparatą turi skirti atitinkamas sveikatos priežiūros specialistas.</w:t>
      </w:r>
    </w:p>
    <w:p w14:paraId="4668D9FA" w14:textId="77777777" w:rsidR="001836CF" w:rsidRPr="00575A83" w:rsidRDefault="001836CF" w:rsidP="001836CF">
      <w:pPr>
        <w:rPr>
          <w:sz w:val="22"/>
          <w:szCs w:val="22"/>
          <w:lang w:eastAsia="lt-LT"/>
        </w:rPr>
      </w:pPr>
    </w:p>
    <w:p w14:paraId="5120207E" w14:textId="01C03974" w:rsidR="001836CF" w:rsidRPr="00575A83" w:rsidRDefault="001836CF" w:rsidP="001836CF">
      <w:pPr>
        <w:rPr>
          <w:sz w:val="22"/>
          <w:szCs w:val="22"/>
          <w:u w:val="single"/>
          <w:lang w:eastAsia="lt-LT"/>
        </w:rPr>
      </w:pPr>
      <w:r w:rsidRPr="00575A83">
        <w:rPr>
          <w:sz w:val="22"/>
          <w:szCs w:val="22"/>
          <w:u w:val="single"/>
          <w:lang w:eastAsia="lt-LT"/>
        </w:rPr>
        <w:t>Dozavimas</w:t>
      </w:r>
    </w:p>
    <w:p w14:paraId="1B38B345" w14:textId="2E0C9D0A" w:rsidR="001836CF" w:rsidRPr="00575A83" w:rsidRDefault="001836CF" w:rsidP="001836CF">
      <w:pPr>
        <w:rPr>
          <w:sz w:val="22"/>
          <w:szCs w:val="22"/>
          <w:lang w:eastAsia="lt-LT"/>
        </w:rPr>
      </w:pPr>
      <w:r w:rsidRPr="00575A83">
        <w:rPr>
          <w:sz w:val="22"/>
          <w:szCs w:val="22"/>
          <w:lang w:eastAsia="lt-LT"/>
        </w:rPr>
        <w:t>Rekomenduojama dozė yra 1000 mg (</w:t>
      </w:r>
      <w:r w:rsidR="002A1D84" w:rsidRPr="00BE02E8">
        <w:rPr>
          <w:sz w:val="22"/>
          <w:szCs w:val="22"/>
          <w:lang w:eastAsia="lt-LT"/>
        </w:rPr>
        <w:t>dvi 500 mg</w:t>
      </w:r>
      <w:r w:rsidRPr="00BE02E8">
        <w:rPr>
          <w:sz w:val="22"/>
          <w:szCs w:val="22"/>
          <w:lang w:eastAsia="lt-LT"/>
        </w:rPr>
        <w:t xml:space="preserve"> tabletė</w:t>
      </w:r>
      <w:r w:rsidR="002A1D84" w:rsidRPr="00BE02E8">
        <w:rPr>
          <w:sz w:val="22"/>
          <w:szCs w:val="22"/>
          <w:lang w:eastAsia="lt-LT"/>
        </w:rPr>
        <w:t>s</w:t>
      </w:r>
      <w:r w:rsidRPr="00575A83">
        <w:rPr>
          <w:sz w:val="22"/>
          <w:szCs w:val="22"/>
          <w:lang w:eastAsia="lt-LT"/>
        </w:rPr>
        <w:t>), vartojama kartą per parą. Tabletę būtina išgerti ne valgio metu (žr. „Vartojimo metodas“ toliau). Tabletės vartojimas su maistu padidina abiraterono sisteminę ekspoziciją (žr. 4.5 ir 5.2 skyrius).</w:t>
      </w:r>
    </w:p>
    <w:p w14:paraId="0BBEF77D" w14:textId="77777777" w:rsidR="00DB217A" w:rsidRPr="00575A83" w:rsidRDefault="00DB217A" w:rsidP="001836CF">
      <w:pPr>
        <w:rPr>
          <w:sz w:val="22"/>
          <w:szCs w:val="22"/>
          <w:lang w:eastAsia="lt-LT"/>
        </w:rPr>
      </w:pPr>
    </w:p>
    <w:p w14:paraId="69422F5D" w14:textId="744B6718" w:rsidR="001836CF" w:rsidRPr="00575A83" w:rsidRDefault="001836CF" w:rsidP="001836CF">
      <w:pPr>
        <w:rPr>
          <w:sz w:val="22"/>
          <w:szCs w:val="22"/>
          <w:lang w:eastAsia="lt-LT"/>
        </w:rPr>
      </w:pPr>
      <w:r w:rsidRPr="00575A83">
        <w:rPr>
          <w:i/>
          <w:iCs/>
          <w:sz w:val="22"/>
          <w:szCs w:val="22"/>
          <w:lang w:eastAsia="lt-LT"/>
        </w:rPr>
        <w:t>Prednizono</w:t>
      </w:r>
      <w:r w:rsidRPr="00575A83">
        <w:rPr>
          <w:sz w:val="22"/>
          <w:szCs w:val="22"/>
          <w:lang w:eastAsia="lt-LT"/>
        </w:rPr>
        <w:t xml:space="preserve"> ar </w:t>
      </w:r>
      <w:r w:rsidRPr="00575A83">
        <w:rPr>
          <w:i/>
          <w:iCs/>
          <w:sz w:val="22"/>
          <w:szCs w:val="22"/>
          <w:lang w:eastAsia="lt-LT"/>
        </w:rPr>
        <w:t>prednizolono</w:t>
      </w:r>
      <w:r w:rsidRPr="00575A83">
        <w:rPr>
          <w:sz w:val="22"/>
          <w:szCs w:val="22"/>
          <w:lang w:eastAsia="lt-LT"/>
        </w:rPr>
        <w:t xml:space="preserve"> </w:t>
      </w:r>
      <w:r w:rsidRPr="002D5D58">
        <w:rPr>
          <w:i/>
          <w:sz w:val="22"/>
          <w:szCs w:val="22"/>
          <w:lang w:eastAsia="lt-LT"/>
        </w:rPr>
        <w:t>dozavimas</w:t>
      </w:r>
    </w:p>
    <w:p w14:paraId="2B1FDFB3" w14:textId="004D3879" w:rsidR="001836CF" w:rsidRPr="00575A83" w:rsidRDefault="001836CF" w:rsidP="001836CF">
      <w:pPr>
        <w:rPr>
          <w:sz w:val="22"/>
          <w:szCs w:val="22"/>
          <w:lang w:eastAsia="lt-LT"/>
        </w:rPr>
      </w:pPr>
      <w:r w:rsidRPr="00575A83">
        <w:rPr>
          <w:sz w:val="22"/>
          <w:szCs w:val="22"/>
          <w:lang w:eastAsia="lt-LT"/>
        </w:rPr>
        <w:t>Esant</w:t>
      </w:r>
      <w:r w:rsidR="00F133CF">
        <w:rPr>
          <w:sz w:val="22"/>
          <w:szCs w:val="22"/>
          <w:lang w:eastAsia="lt-LT"/>
        </w:rPr>
        <w:t xml:space="preserve"> </w:t>
      </w:r>
      <w:proofErr w:type="spellStart"/>
      <w:r w:rsidR="00F133CF">
        <w:rPr>
          <w:sz w:val="22"/>
          <w:szCs w:val="22"/>
          <w:lang w:eastAsia="lt-LT"/>
        </w:rPr>
        <w:t>metastazavusiam</w:t>
      </w:r>
      <w:proofErr w:type="spellEnd"/>
      <w:r w:rsidR="00F133CF">
        <w:rPr>
          <w:sz w:val="22"/>
          <w:szCs w:val="22"/>
          <w:lang w:eastAsia="lt-LT"/>
        </w:rPr>
        <w:t xml:space="preserve"> ir didelės rizikos </w:t>
      </w:r>
      <w:proofErr w:type="spellStart"/>
      <w:r w:rsidR="00F133CF">
        <w:rPr>
          <w:sz w:val="22"/>
          <w:szCs w:val="22"/>
          <w:lang w:eastAsia="lt-LT"/>
        </w:rPr>
        <w:t>nemetastazavusiam</w:t>
      </w:r>
      <w:proofErr w:type="spellEnd"/>
      <w:r w:rsidR="00F133CF">
        <w:rPr>
          <w:sz w:val="22"/>
          <w:szCs w:val="22"/>
          <w:lang w:eastAsia="lt-LT"/>
        </w:rPr>
        <w:t xml:space="preserve"> </w:t>
      </w:r>
      <w:r w:rsidR="00DB217A" w:rsidRPr="00575A83">
        <w:rPr>
          <w:sz w:val="22"/>
          <w:szCs w:val="22"/>
          <w:lang w:eastAsia="lt-LT"/>
        </w:rPr>
        <w:t>HJPV</w:t>
      </w:r>
      <w:r w:rsidRPr="00575A83">
        <w:rPr>
          <w:sz w:val="22"/>
          <w:szCs w:val="22"/>
          <w:lang w:eastAsia="lt-LT"/>
        </w:rPr>
        <w:t xml:space="preserve"> </w:t>
      </w:r>
      <w:proofErr w:type="spellStart"/>
      <w:r w:rsidR="002A1D84">
        <w:rPr>
          <w:sz w:val="22"/>
          <w:szCs w:val="22"/>
          <w:lang w:eastAsia="lt-LT"/>
        </w:rPr>
        <w:t>abiraterono</w:t>
      </w:r>
      <w:proofErr w:type="spellEnd"/>
      <w:r w:rsidRPr="00575A83">
        <w:rPr>
          <w:sz w:val="22"/>
          <w:szCs w:val="22"/>
          <w:lang w:eastAsia="lt-LT"/>
        </w:rPr>
        <w:t xml:space="preserve"> vartojama kartu su 5</w:t>
      </w:r>
      <w:r w:rsidR="00224DF7" w:rsidRPr="00575A83">
        <w:rPr>
          <w:sz w:val="22"/>
          <w:szCs w:val="22"/>
          <w:lang w:eastAsia="lt-LT"/>
        </w:rPr>
        <w:t> </w:t>
      </w:r>
      <w:r w:rsidRPr="00575A83">
        <w:rPr>
          <w:sz w:val="22"/>
          <w:szCs w:val="22"/>
          <w:lang w:eastAsia="lt-LT"/>
        </w:rPr>
        <w:t xml:space="preserve">mg prednizono ar prednizolono </w:t>
      </w:r>
      <w:r w:rsidR="00224DF7" w:rsidRPr="00575A83">
        <w:rPr>
          <w:sz w:val="22"/>
          <w:szCs w:val="22"/>
          <w:lang w:eastAsia="lt-LT"/>
        </w:rPr>
        <w:t>paros doze</w:t>
      </w:r>
      <w:r w:rsidRPr="00575A83">
        <w:rPr>
          <w:sz w:val="22"/>
          <w:szCs w:val="22"/>
          <w:lang w:eastAsia="lt-LT"/>
        </w:rPr>
        <w:t>.</w:t>
      </w:r>
    </w:p>
    <w:p w14:paraId="3491411F" w14:textId="77777777" w:rsidR="00224DF7" w:rsidRPr="00575A83" w:rsidRDefault="00224DF7" w:rsidP="001836CF">
      <w:pPr>
        <w:rPr>
          <w:sz w:val="22"/>
          <w:szCs w:val="22"/>
          <w:lang w:eastAsia="lt-LT"/>
        </w:rPr>
      </w:pPr>
    </w:p>
    <w:p w14:paraId="00D59280" w14:textId="2D7C3706" w:rsidR="001836CF" w:rsidRPr="00575A83" w:rsidRDefault="001836CF" w:rsidP="001836CF">
      <w:pPr>
        <w:rPr>
          <w:sz w:val="22"/>
          <w:szCs w:val="22"/>
          <w:lang w:eastAsia="lt-LT"/>
        </w:rPr>
      </w:pPr>
      <w:r w:rsidRPr="00575A83">
        <w:rPr>
          <w:sz w:val="22"/>
          <w:szCs w:val="22"/>
          <w:lang w:eastAsia="lt-LT"/>
        </w:rPr>
        <w:t xml:space="preserve">Esant </w:t>
      </w:r>
      <w:proofErr w:type="spellStart"/>
      <w:r w:rsidRPr="00575A83">
        <w:rPr>
          <w:sz w:val="22"/>
          <w:szCs w:val="22"/>
          <w:lang w:eastAsia="lt-LT"/>
        </w:rPr>
        <w:t>mKAPV</w:t>
      </w:r>
      <w:proofErr w:type="spellEnd"/>
      <w:r w:rsidRPr="00575A83">
        <w:rPr>
          <w:sz w:val="22"/>
          <w:szCs w:val="22"/>
          <w:lang w:eastAsia="lt-LT"/>
        </w:rPr>
        <w:t xml:space="preserve"> </w:t>
      </w:r>
      <w:proofErr w:type="spellStart"/>
      <w:r w:rsidR="002A1D84">
        <w:rPr>
          <w:sz w:val="22"/>
          <w:szCs w:val="22"/>
          <w:lang w:eastAsia="lt-LT"/>
        </w:rPr>
        <w:t>abiraterono</w:t>
      </w:r>
      <w:proofErr w:type="spellEnd"/>
      <w:r w:rsidRPr="00575A83">
        <w:rPr>
          <w:sz w:val="22"/>
          <w:szCs w:val="22"/>
          <w:lang w:eastAsia="lt-LT"/>
        </w:rPr>
        <w:t xml:space="preserve"> vartojama </w:t>
      </w:r>
      <w:r w:rsidR="00224DF7" w:rsidRPr="00575A83">
        <w:rPr>
          <w:sz w:val="22"/>
          <w:szCs w:val="22"/>
          <w:lang w:eastAsia="lt-LT"/>
        </w:rPr>
        <w:t>kartu</w:t>
      </w:r>
      <w:r w:rsidRPr="00575A83">
        <w:rPr>
          <w:sz w:val="22"/>
          <w:szCs w:val="22"/>
          <w:lang w:eastAsia="lt-LT"/>
        </w:rPr>
        <w:t xml:space="preserve"> 10</w:t>
      </w:r>
      <w:r w:rsidR="00224DF7" w:rsidRPr="00575A83">
        <w:rPr>
          <w:sz w:val="22"/>
          <w:szCs w:val="22"/>
          <w:lang w:eastAsia="lt-LT"/>
        </w:rPr>
        <w:t> </w:t>
      </w:r>
      <w:r w:rsidRPr="00575A83">
        <w:rPr>
          <w:sz w:val="22"/>
          <w:szCs w:val="22"/>
          <w:lang w:eastAsia="lt-LT"/>
        </w:rPr>
        <w:t xml:space="preserve">mg prednizono ar prednizolono </w:t>
      </w:r>
      <w:r w:rsidR="00224DF7" w:rsidRPr="00575A83">
        <w:rPr>
          <w:sz w:val="22"/>
          <w:szCs w:val="22"/>
          <w:lang w:eastAsia="lt-LT"/>
        </w:rPr>
        <w:t>paros doze</w:t>
      </w:r>
      <w:r w:rsidRPr="00575A83">
        <w:rPr>
          <w:sz w:val="22"/>
          <w:szCs w:val="22"/>
          <w:lang w:eastAsia="lt-LT"/>
        </w:rPr>
        <w:t>.</w:t>
      </w:r>
    </w:p>
    <w:p w14:paraId="0B350449" w14:textId="77777777" w:rsidR="00224DF7" w:rsidRDefault="00224DF7" w:rsidP="001836CF">
      <w:pPr>
        <w:rPr>
          <w:sz w:val="22"/>
          <w:szCs w:val="22"/>
          <w:lang w:eastAsia="lt-LT"/>
        </w:rPr>
      </w:pPr>
    </w:p>
    <w:p w14:paraId="7ED3E6AD" w14:textId="23103EEF" w:rsidR="00502E5B" w:rsidRPr="00AF5864" w:rsidRDefault="00502E5B" w:rsidP="001836CF">
      <w:pPr>
        <w:rPr>
          <w:i/>
          <w:iCs/>
          <w:sz w:val="22"/>
          <w:szCs w:val="22"/>
          <w:lang w:eastAsia="lt-LT"/>
        </w:rPr>
      </w:pPr>
      <w:r w:rsidRPr="00AF5864">
        <w:rPr>
          <w:i/>
          <w:iCs/>
          <w:sz w:val="22"/>
          <w:szCs w:val="22"/>
          <w:lang w:eastAsia="lt-LT"/>
        </w:rPr>
        <w:t>Gydymo trukmė</w:t>
      </w:r>
    </w:p>
    <w:p w14:paraId="71426309" w14:textId="48B0DE40" w:rsidR="001836CF" w:rsidRPr="00575A83" w:rsidRDefault="001836CF" w:rsidP="001836CF">
      <w:pPr>
        <w:rPr>
          <w:sz w:val="22"/>
          <w:szCs w:val="22"/>
          <w:lang w:eastAsia="lt-LT"/>
        </w:rPr>
      </w:pPr>
      <w:r w:rsidRPr="00575A83">
        <w:rPr>
          <w:sz w:val="22"/>
          <w:szCs w:val="22"/>
          <w:lang w:eastAsia="lt-LT"/>
        </w:rPr>
        <w:t xml:space="preserve">Pacientams, kuriems nėra atlikta chirurginė kastracija, gydymo metu </w:t>
      </w:r>
      <w:r w:rsidR="00224DF7" w:rsidRPr="00575A83">
        <w:rPr>
          <w:sz w:val="22"/>
          <w:szCs w:val="22"/>
          <w:lang w:eastAsia="lt-LT"/>
        </w:rPr>
        <w:t>turi būti tęsiama</w:t>
      </w:r>
      <w:r w:rsidRPr="00575A83">
        <w:rPr>
          <w:sz w:val="22"/>
          <w:szCs w:val="22"/>
          <w:lang w:eastAsia="lt-LT"/>
        </w:rPr>
        <w:t xml:space="preserve"> medicinin</w:t>
      </w:r>
      <w:r w:rsidR="00224DF7" w:rsidRPr="00575A83">
        <w:rPr>
          <w:sz w:val="22"/>
          <w:szCs w:val="22"/>
          <w:lang w:eastAsia="lt-LT"/>
        </w:rPr>
        <w:t>ė</w:t>
      </w:r>
      <w:r w:rsidRPr="00575A83">
        <w:rPr>
          <w:sz w:val="22"/>
          <w:szCs w:val="22"/>
          <w:lang w:eastAsia="lt-LT"/>
        </w:rPr>
        <w:t xml:space="preserve"> kastracij</w:t>
      </w:r>
      <w:r w:rsidR="00224DF7" w:rsidRPr="00575A83">
        <w:rPr>
          <w:sz w:val="22"/>
          <w:szCs w:val="22"/>
          <w:lang w:eastAsia="lt-LT"/>
        </w:rPr>
        <w:t>a</w:t>
      </w:r>
      <w:r w:rsidRPr="00575A83">
        <w:rPr>
          <w:sz w:val="22"/>
          <w:szCs w:val="22"/>
          <w:lang w:eastAsia="lt-LT"/>
        </w:rPr>
        <w:t xml:space="preserve"> liuteinizuojantį hormoną atpalaiduojan</w:t>
      </w:r>
      <w:r w:rsidR="002A1D84">
        <w:rPr>
          <w:sz w:val="22"/>
          <w:szCs w:val="22"/>
          <w:lang w:eastAsia="lt-LT"/>
        </w:rPr>
        <w:t>čio</w:t>
      </w:r>
      <w:r w:rsidRPr="00575A83">
        <w:rPr>
          <w:sz w:val="22"/>
          <w:szCs w:val="22"/>
          <w:lang w:eastAsia="lt-LT"/>
        </w:rPr>
        <w:t xml:space="preserve"> hormon</w:t>
      </w:r>
      <w:r w:rsidR="002A1D84">
        <w:rPr>
          <w:sz w:val="22"/>
          <w:szCs w:val="22"/>
          <w:lang w:eastAsia="lt-LT"/>
        </w:rPr>
        <w:t>o</w:t>
      </w:r>
      <w:r w:rsidRPr="00575A83">
        <w:rPr>
          <w:sz w:val="22"/>
          <w:szCs w:val="22"/>
          <w:lang w:eastAsia="lt-LT"/>
        </w:rPr>
        <w:t xml:space="preserve"> (LHAH) </w:t>
      </w:r>
      <w:r w:rsidR="002A1D84">
        <w:rPr>
          <w:sz w:val="22"/>
          <w:szCs w:val="22"/>
          <w:lang w:eastAsia="lt-LT"/>
        </w:rPr>
        <w:t>analogu</w:t>
      </w:r>
      <w:r w:rsidRPr="00575A83">
        <w:rPr>
          <w:sz w:val="22"/>
          <w:szCs w:val="22"/>
          <w:lang w:eastAsia="lt-LT"/>
        </w:rPr>
        <w:t>.</w:t>
      </w:r>
    </w:p>
    <w:p w14:paraId="3ACA4D31" w14:textId="77777777" w:rsidR="00224DF7" w:rsidRDefault="00224DF7" w:rsidP="001836CF">
      <w:pPr>
        <w:rPr>
          <w:sz w:val="22"/>
          <w:szCs w:val="22"/>
          <w:lang w:eastAsia="lt-LT"/>
        </w:rPr>
      </w:pPr>
    </w:p>
    <w:p w14:paraId="02B16D34" w14:textId="1F5F0722" w:rsidR="00502E5B" w:rsidRPr="00AF5864" w:rsidRDefault="00D631F4" w:rsidP="00AF5864">
      <w:pPr>
        <w:pStyle w:val="Sraopastraipa"/>
        <w:numPr>
          <w:ilvl w:val="0"/>
          <w:numId w:val="48"/>
        </w:numPr>
        <w:tabs>
          <w:tab w:val="left" w:pos="540"/>
        </w:tabs>
        <w:ind w:left="540" w:hanging="540"/>
        <w:rPr>
          <w:sz w:val="22"/>
          <w:szCs w:val="22"/>
          <w:lang w:eastAsia="lt-LT"/>
        </w:rPr>
      </w:pPr>
      <w:r>
        <w:rPr>
          <w:sz w:val="22"/>
          <w:szCs w:val="22"/>
          <w:lang w:eastAsia="lt-LT"/>
        </w:rPr>
        <w:t>gydant n</w:t>
      </w:r>
      <w:r w:rsidR="00502E5B" w:rsidRPr="00AF5864">
        <w:rPr>
          <w:sz w:val="22"/>
          <w:szCs w:val="22"/>
          <w:lang w:eastAsia="lt-LT"/>
        </w:rPr>
        <w:t>aujai diagnozuot</w:t>
      </w:r>
      <w:r>
        <w:rPr>
          <w:sz w:val="22"/>
          <w:szCs w:val="22"/>
          <w:lang w:eastAsia="lt-LT"/>
        </w:rPr>
        <w:t>ą</w:t>
      </w:r>
      <w:r w:rsidR="00502E5B" w:rsidRPr="00AF5864">
        <w:rPr>
          <w:sz w:val="22"/>
          <w:szCs w:val="22"/>
          <w:lang w:eastAsia="lt-LT"/>
        </w:rPr>
        <w:t xml:space="preserve"> didelės rizikos </w:t>
      </w:r>
      <w:proofErr w:type="spellStart"/>
      <w:r w:rsidR="00502E5B" w:rsidRPr="00AF5864">
        <w:rPr>
          <w:sz w:val="22"/>
          <w:szCs w:val="22"/>
          <w:lang w:eastAsia="lt-LT"/>
        </w:rPr>
        <w:t>nemetastazavus</w:t>
      </w:r>
      <w:r>
        <w:rPr>
          <w:sz w:val="22"/>
          <w:szCs w:val="22"/>
          <w:lang w:eastAsia="lt-LT"/>
        </w:rPr>
        <w:t>į</w:t>
      </w:r>
      <w:proofErr w:type="spellEnd"/>
      <w:r w:rsidR="00502E5B" w:rsidRPr="00AF5864">
        <w:rPr>
          <w:sz w:val="22"/>
          <w:szCs w:val="22"/>
          <w:lang w:eastAsia="lt-LT"/>
        </w:rPr>
        <w:t xml:space="preserve"> HJPP kartu </w:t>
      </w:r>
      <w:r>
        <w:rPr>
          <w:sz w:val="22"/>
          <w:szCs w:val="22"/>
          <w:lang w:eastAsia="lt-LT"/>
        </w:rPr>
        <w:t>su</w:t>
      </w:r>
      <w:r w:rsidR="002B18C8" w:rsidRPr="00AF5864">
        <w:rPr>
          <w:sz w:val="22"/>
          <w:szCs w:val="22"/>
          <w:lang w:eastAsia="lt-LT"/>
        </w:rPr>
        <w:t xml:space="preserve"> </w:t>
      </w:r>
      <w:r w:rsidR="00502E5B" w:rsidRPr="00AF5864">
        <w:rPr>
          <w:sz w:val="22"/>
          <w:szCs w:val="22"/>
          <w:lang w:eastAsia="lt-LT"/>
        </w:rPr>
        <w:t>ADT ir radioterapij</w:t>
      </w:r>
      <w:r>
        <w:rPr>
          <w:sz w:val="22"/>
          <w:szCs w:val="22"/>
          <w:lang w:eastAsia="lt-LT"/>
        </w:rPr>
        <w:t>a</w:t>
      </w:r>
      <w:r w:rsidR="00502E5B" w:rsidRPr="00AF5864">
        <w:rPr>
          <w:sz w:val="22"/>
          <w:szCs w:val="22"/>
          <w:lang w:eastAsia="lt-LT"/>
        </w:rPr>
        <w:t xml:space="preserve"> </w:t>
      </w:r>
      <w:r w:rsidR="002B18C8" w:rsidRPr="00AF5864">
        <w:rPr>
          <w:sz w:val="22"/>
          <w:szCs w:val="22"/>
          <w:lang w:eastAsia="lt-LT"/>
        </w:rPr>
        <w:t>suaugusiems vyrams gydymą rekomenduojama taikyti</w:t>
      </w:r>
      <w:r w:rsidR="00502E5B" w:rsidRPr="00AF5864">
        <w:rPr>
          <w:sz w:val="22"/>
          <w:szCs w:val="22"/>
          <w:lang w:eastAsia="lt-LT"/>
        </w:rPr>
        <w:t xml:space="preserve"> iki ligos progresavimo, nepriimtino toksiškumo arba iki dvejų metų pacientams, kuriems liga neprogresuoja; ir</w:t>
      </w:r>
    </w:p>
    <w:p w14:paraId="4A798346" w14:textId="0243A0A2" w:rsidR="00502E5B" w:rsidRPr="00AF5864" w:rsidRDefault="00502E5B" w:rsidP="00AF5864">
      <w:pPr>
        <w:pStyle w:val="Sraopastraipa"/>
        <w:numPr>
          <w:ilvl w:val="0"/>
          <w:numId w:val="48"/>
        </w:numPr>
        <w:tabs>
          <w:tab w:val="left" w:pos="540"/>
        </w:tabs>
        <w:ind w:left="540" w:hanging="540"/>
        <w:rPr>
          <w:sz w:val="22"/>
          <w:szCs w:val="22"/>
          <w:lang w:eastAsia="lt-LT"/>
        </w:rPr>
      </w:pPr>
      <w:r w:rsidRPr="00AF5864">
        <w:rPr>
          <w:sz w:val="22"/>
          <w:szCs w:val="22"/>
          <w:lang w:eastAsia="lt-LT"/>
        </w:rPr>
        <w:t>pagal kitas indikacijas gydym</w:t>
      </w:r>
      <w:r w:rsidR="002B18C8" w:rsidRPr="00AF5864">
        <w:rPr>
          <w:sz w:val="22"/>
          <w:szCs w:val="22"/>
          <w:lang w:eastAsia="lt-LT"/>
        </w:rPr>
        <w:t>ą</w:t>
      </w:r>
      <w:r w:rsidRPr="00AF5864">
        <w:rPr>
          <w:sz w:val="22"/>
          <w:szCs w:val="22"/>
          <w:lang w:eastAsia="lt-LT"/>
        </w:rPr>
        <w:t xml:space="preserve"> rekomenduojama</w:t>
      </w:r>
      <w:r w:rsidR="002B18C8" w:rsidRPr="00AF5864">
        <w:rPr>
          <w:sz w:val="22"/>
          <w:szCs w:val="22"/>
          <w:lang w:eastAsia="lt-LT"/>
        </w:rPr>
        <w:t xml:space="preserve"> taikyti</w:t>
      </w:r>
      <w:r w:rsidRPr="00AF5864">
        <w:rPr>
          <w:sz w:val="22"/>
          <w:szCs w:val="22"/>
          <w:lang w:eastAsia="lt-LT"/>
        </w:rPr>
        <w:t xml:space="preserve"> iki ligos progresavimo arba nepriimtino toksiškumo.</w:t>
      </w:r>
    </w:p>
    <w:p w14:paraId="45BD469E" w14:textId="77777777" w:rsidR="00502E5B" w:rsidRPr="00575A83" w:rsidRDefault="00502E5B" w:rsidP="001836CF">
      <w:pPr>
        <w:rPr>
          <w:sz w:val="22"/>
          <w:szCs w:val="22"/>
          <w:lang w:eastAsia="lt-LT"/>
        </w:rPr>
      </w:pPr>
    </w:p>
    <w:p w14:paraId="1ADE56F5" w14:textId="09BD35EC" w:rsidR="001836CF" w:rsidRPr="00575A83" w:rsidRDefault="001836CF" w:rsidP="001836CF">
      <w:pPr>
        <w:rPr>
          <w:i/>
          <w:iCs/>
          <w:sz w:val="22"/>
          <w:szCs w:val="22"/>
          <w:lang w:eastAsia="lt-LT"/>
        </w:rPr>
      </w:pPr>
      <w:r w:rsidRPr="00575A83">
        <w:rPr>
          <w:i/>
          <w:iCs/>
          <w:sz w:val="22"/>
          <w:szCs w:val="22"/>
          <w:lang w:eastAsia="lt-LT"/>
        </w:rPr>
        <w:t>Rekomenduojamas stebėjimas</w:t>
      </w:r>
    </w:p>
    <w:p w14:paraId="627E42E0" w14:textId="6E144635" w:rsidR="001836CF" w:rsidRPr="00575A83" w:rsidRDefault="001836CF" w:rsidP="001836CF">
      <w:pPr>
        <w:rPr>
          <w:sz w:val="22"/>
          <w:szCs w:val="22"/>
          <w:lang w:eastAsia="lt-LT"/>
        </w:rPr>
      </w:pPr>
      <w:r w:rsidRPr="00575A83">
        <w:rPr>
          <w:sz w:val="22"/>
          <w:szCs w:val="22"/>
          <w:lang w:eastAsia="lt-LT"/>
        </w:rPr>
        <w:t>Serumo transaminazių aktyvumas turi būti nustatytas prieš pradedant gydymą, pirmuosius tris gydymo</w:t>
      </w:r>
      <w:r w:rsidR="00D016A3" w:rsidRPr="00575A83">
        <w:rPr>
          <w:sz w:val="22"/>
          <w:szCs w:val="22"/>
          <w:lang w:eastAsia="lt-LT"/>
        </w:rPr>
        <w:t xml:space="preserve"> </w:t>
      </w:r>
      <w:r w:rsidRPr="00575A83">
        <w:rPr>
          <w:sz w:val="22"/>
          <w:szCs w:val="22"/>
          <w:lang w:eastAsia="lt-LT"/>
        </w:rPr>
        <w:t>mėnesius kas dvi savaites, o vėliau – kas mėnesį. Kas mėnesį turi būti tikrinamas kraujo</w:t>
      </w:r>
      <w:r w:rsidR="00D016A3" w:rsidRPr="00575A83">
        <w:rPr>
          <w:sz w:val="22"/>
          <w:szCs w:val="22"/>
          <w:lang w:eastAsia="lt-LT"/>
        </w:rPr>
        <w:t xml:space="preserve"> spaudimas</w:t>
      </w:r>
      <w:r w:rsidRPr="00575A83">
        <w:rPr>
          <w:sz w:val="22"/>
          <w:szCs w:val="22"/>
          <w:lang w:eastAsia="lt-LT"/>
        </w:rPr>
        <w:t>, kalio</w:t>
      </w:r>
      <w:r w:rsidR="00D016A3" w:rsidRPr="00575A83">
        <w:rPr>
          <w:sz w:val="22"/>
          <w:szCs w:val="22"/>
          <w:lang w:eastAsia="lt-LT"/>
        </w:rPr>
        <w:t xml:space="preserve"> kiekis</w:t>
      </w:r>
      <w:r w:rsidRPr="00575A83">
        <w:rPr>
          <w:sz w:val="22"/>
          <w:szCs w:val="22"/>
          <w:lang w:eastAsia="lt-LT"/>
        </w:rPr>
        <w:t xml:space="preserve"> </w:t>
      </w:r>
      <w:r w:rsidR="00D016A3" w:rsidRPr="00575A83">
        <w:rPr>
          <w:sz w:val="22"/>
          <w:szCs w:val="22"/>
          <w:lang w:eastAsia="lt-LT"/>
        </w:rPr>
        <w:t xml:space="preserve">kraujo </w:t>
      </w:r>
      <w:r w:rsidRPr="00575A83">
        <w:rPr>
          <w:sz w:val="22"/>
          <w:szCs w:val="22"/>
          <w:lang w:eastAsia="lt-LT"/>
        </w:rPr>
        <w:t>serume ir skysči</w:t>
      </w:r>
      <w:r w:rsidR="00D016A3" w:rsidRPr="00575A83">
        <w:rPr>
          <w:sz w:val="22"/>
          <w:szCs w:val="22"/>
          <w:lang w:eastAsia="lt-LT"/>
        </w:rPr>
        <w:t>o</w:t>
      </w:r>
      <w:r w:rsidRPr="00575A83">
        <w:rPr>
          <w:sz w:val="22"/>
          <w:szCs w:val="22"/>
          <w:lang w:eastAsia="lt-LT"/>
        </w:rPr>
        <w:t xml:space="preserve"> susilaikymas. Vis dėlto pacientus, kuriems yra reikšminga stazinio</w:t>
      </w:r>
      <w:r w:rsidR="00D016A3" w:rsidRPr="00575A83">
        <w:rPr>
          <w:sz w:val="22"/>
          <w:szCs w:val="22"/>
          <w:lang w:eastAsia="lt-LT"/>
        </w:rPr>
        <w:t xml:space="preserve"> </w:t>
      </w:r>
      <w:r w:rsidRPr="00575A83">
        <w:rPr>
          <w:sz w:val="22"/>
          <w:szCs w:val="22"/>
          <w:lang w:eastAsia="lt-LT"/>
        </w:rPr>
        <w:t>širdies nepakankamumo rizika, per pirmuosius tris gydymo mėnesius reikia stebėti kas 2 savaites</w:t>
      </w:r>
      <w:r w:rsidR="00D016A3" w:rsidRPr="00575A83">
        <w:rPr>
          <w:sz w:val="22"/>
          <w:szCs w:val="22"/>
          <w:lang w:eastAsia="lt-LT"/>
        </w:rPr>
        <w:t xml:space="preserve"> ir po to</w:t>
      </w:r>
      <w:r w:rsidRPr="00575A83">
        <w:rPr>
          <w:sz w:val="22"/>
          <w:szCs w:val="22"/>
          <w:lang w:eastAsia="lt-LT"/>
        </w:rPr>
        <w:t xml:space="preserve"> – kas mėnesį (žr. 4 4 skyrių).</w:t>
      </w:r>
    </w:p>
    <w:p w14:paraId="3B70724B" w14:textId="77777777" w:rsidR="00D016A3" w:rsidRPr="00575A83" w:rsidRDefault="00D016A3" w:rsidP="001836CF">
      <w:pPr>
        <w:rPr>
          <w:sz w:val="22"/>
          <w:szCs w:val="22"/>
          <w:lang w:eastAsia="lt-LT"/>
        </w:rPr>
      </w:pPr>
    </w:p>
    <w:p w14:paraId="29BDF47F" w14:textId="712DC2B5" w:rsidR="001836CF" w:rsidRPr="00575A83" w:rsidRDefault="001836CF" w:rsidP="001836CF">
      <w:pPr>
        <w:rPr>
          <w:sz w:val="22"/>
          <w:szCs w:val="22"/>
          <w:lang w:eastAsia="lt-LT"/>
        </w:rPr>
      </w:pPr>
      <w:r w:rsidRPr="00575A83">
        <w:rPr>
          <w:sz w:val="22"/>
          <w:szCs w:val="22"/>
          <w:lang w:eastAsia="lt-LT"/>
        </w:rPr>
        <w:t>Pacientams, kuriems prieš pradedant gydymą buvo hipokalemija arba hipokalemija išsivyst</w:t>
      </w:r>
      <w:r w:rsidR="00A96D43">
        <w:rPr>
          <w:sz w:val="22"/>
          <w:szCs w:val="22"/>
          <w:lang w:eastAsia="lt-LT"/>
        </w:rPr>
        <w:t>ė</w:t>
      </w:r>
      <w:r w:rsidRPr="00575A83">
        <w:rPr>
          <w:sz w:val="22"/>
          <w:szCs w:val="22"/>
          <w:lang w:eastAsia="lt-LT"/>
        </w:rPr>
        <w:t xml:space="preserve"> </w:t>
      </w:r>
      <w:r w:rsidR="00D016A3" w:rsidRPr="00575A83">
        <w:rPr>
          <w:sz w:val="22"/>
          <w:szCs w:val="22"/>
          <w:lang w:eastAsia="lt-LT"/>
        </w:rPr>
        <w:t>taikant gydymą abirateronu</w:t>
      </w:r>
      <w:r w:rsidRPr="00575A83">
        <w:rPr>
          <w:sz w:val="22"/>
          <w:szCs w:val="22"/>
          <w:lang w:eastAsia="lt-LT"/>
        </w:rPr>
        <w:t xml:space="preserve">, </w:t>
      </w:r>
      <w:r w:rsidR="00D016A3" w:rsidRPr="00575A83">
        <w:rPr>
          <w:sz w:val="22"/>
          <w:szCs w:val="22"/>
          <w:lang w:eastAsia="lt-LT"/>
        </w:rPr>
        <w:t>reikia apgalvoti</w:t>
      </w:r>
      <w:r w:rsidRPr="00575A83">
        <w:rPr>
          <w:sz w:val="22"/>
          <w:szCs w:val="22"/>
          <w:lang w:eastAsia="lt-LT"/>
        </w:rPr>
        <w:t xml:space="preserve"> kalio </w:t>
      </w:r>
      <w:r w:rsidR="00A96D43">
        <w:rPr>
          <w:sz w:val="22"/>
          <w:szCs w:val="22"/>
          <w:lang w:eastAsia="lt-LT"/>
        </w:rPr>
        <w:t>koncentracijos</w:t>
      </w:r>
      <w:r w:rsidRPr="00575A83">
        <w:rPr>
          <w:sz w:val="22"/>
          <w:szCs w:val="22"/>
          <w:lang w:eastAsia="lt-LT"/>
        </w:rPr>
        <w:t xml:space="preserve"> palaikymą ties ≥</w:t>
      </w:r>
      <w:r w:rsidR="00B63258" w:rsidRPr="00575A83">
        <w:rPr>
          <w:sz w:val="22"/>
          <w:szCs w:val="22"/>
          <w:lang w:eastAsia="lt-LT"/>
        </w:rPr>
        <w:t> </w:t>
      </w:r>
      <w:r w:rsidRPr="00575A83">
        <w:rPr>
          <w:sz w:val="22"/>
          <w:szCs w:val="22"/>
          <w:lang w:eastAsia="lt-LT"/>
        </w:rPr>
        <w:t>4,0</w:t>
      </w:r>
      <w:r w:rsidR="00B63258" w:rsidRPr="00575A83">
        <w:rPr>
          <w:lang w:eastAsia="lt-LT"/>
        </w:rPr>
        <w:t> </w:t>
      </w:r>
      <w:proofErr w:type="spellStart"/>
      <w:r w:rsidRPr="00575A83">
        <w:rPr>
          <w:sz w:val="22"/>
          <w:szCs w:val="22"/>
          <w:lang w:eastAsia="lt-LT"/>
        </w:rPr>
        <w:t>mmol</w:t>
      </w:r>
      <w:proofErr w:type="spellEnd"/>
      <w:r w:rsidRPr="00575A83">
        <w:rPr>
          <w:sz w:val="22"/>
          <w:szCs w:val="22"/>
          <w:lang w:eastAsia="lt-LT"/>
        </w:rPr>
        <w:t>/l riba.</w:t>
      </w:r>
    </w:p>
    <w:p w14:paraId="07FA5DE0" w14:textId="481D8653" w:rsidR="001836CF" w:rsidRPr="00575A83" w:rsidRDefault="001836CF" w:rsidP="001836CF">
      <w:pPr>
        <w:rPr>
          <w:sz w:val="22"/>
          <w:szCs w:val="22"/>
          <w:lang w:eastAsia="lt-LT"/>
        </w:rPr>
      </w:pPr>
      <w:r w:rsidRPr="00575A83">
        <w:rPr>
          <w:sz w:val="22"/>
          <w:szCs w:val="22"/>
          <w:lang w:eastAsia="lt-LT"/>
        </w:rPr>
        <w:t>Pacientams, kuriems pasireiškia ≥</w:t>
      </w:r>
      <w:r w:rsidR="00B63258" w:rsidRPr="00575A83">
        <w:rPr>
          <w:sz w:val="22"/>
          <w:szCs w:val="22"/>
          <w:lang w:eastAsia="lt-LT"/>
        </w:rPr>
        <w:t> </w:t>
      </w:r>
      <w:r w:rsidRPr="00575A83">
        <w:rPr>
          <w:sz w:val="22"/>
          <w:szCs w:val="22"/>
          <w:lang w:eastAsia="lt-LT"/>
        </w:rPr>
        <w:t>3 sunkumo laipsnio toksi</w:t>
      </w:r>
      <w:r w:rsidR="00B63258" w:rsidRPr="00575A83">
        <w:rPr>
          <w:sz w:val="22"/>
          <w:szCs w:val="22"/>
          <w:lang w:eastAsia="lt-LT"/>
        </w:rPr>
        <w:t>nis poveikis</w:t>
      </w:r>
      <w:r w:rsidRPr="00575A83">
        <w:rPr>
          <w:sz w:val="22"/>
          <w:szCs w:val="22"/>
          <w:lang w:eastAsia="lt-LT"/>
        </w:rPr>
        <w:t>, įskaitant hipertenziją,</w:t>
      </w:r>
      <w:r w:rsidR="00B63258" w:rsidRPr="00575A83">
        <w:rPr>
          <w:sz w:val="22"/>
          <w:szCs w:val="22"/>
          <w:lang w:eastAsia="lt-LT"/>
        </w:rPr>
        <w:t xml:space="preserve"> </w:t>
      </w:r>
      <w:r w:rsidRPr="00575A83">
        <w:rPr>
          <w:sz w:val="22"/>
          <w:szCs w:val="22"/>
          <w:lang w:eastAsia="lt-LT"/>
        </w:rPr>
        <w:t>hipokalemiją, edemą ir kitą ne</w:t>
      </w:r>
      <w:r w:rsidR="00B63258" w:rsidRPr="00575A83">
        <w:rPr>
          <w:sz w:val="22"/>
          <w:szCs w:val="22"/>
          <w:lang w:eastAsia="lt-LT"/>
        </w:rPr>
        <w:t xml:space="preserve"> </w:t>
      </w:r>
      <w:proofErr w:type="spellStart"/>
      <w:r w:rsidRPr="00575A83">
        <w:rPr>
          <w:sz w:val="22"/>
          <w:szCs w:val="22"/>
          <w:lang w:eastAsia="lt-LT"/>
        </w:rPr>
        <w:t>mineralkortikoid</w:t>
      </w:r>
      <w:r w:rsidR="00B63258" w:rsidRPr="00575A83">
        <w:rPr>
          <w:sz w:val="22"/>
          <w:szCs w:val="22"/>
          <w:lang w:eastAsia="lt-LT"/>
        </w:rPr>
        <w:t>ų</w:t>
      </w:r>
      <w:proofErr w:type="spellEnd"/>
      <w:r w:rsidR="00B63258" w:rsidRPr="00575A83">
        <w:rPr>
          <w:sz w:val="22"/>
          <w:szCs w:val="22"/>
          <w:lang w:eastAsia="lt-LT"/>
        </w:rPr>
        <w:t xml:space="preserve"> sukeltą toksinį poveikį</w:t>
      </w:r>
      <w:r w:rsidRPr="00575A83">
        <w:rPr>
          <w:sz w:val="22"/>
          <w:szCs w:val="22"/>
          <w:lang w:eastAsia="lt-LT"/>
        </w:rPr>
        <w:t xml:space="preserve">, gydymą reikia sustabdyti ir </w:t>
      </w:r>
      <w:r w:rsidR="00B63258" w:rsidRPr="00575A83">
        <w:rPr>
          <w:sz w:val="22"/>
          <w:szCs w:val="22"/>
          <w:lang w:eastAsia="lt-LT"/>
        </w:rPr>
        <w:t>pradėti taikyti reikiamas</w:t>
      </w:r>
      <w:r w:rsidRPr="00575A83">
        <w:rPr>
          <w:sz w:val="22"/>
          <w:szCs w:val="22"/>
          <w:lang w:eastAsia="lt-LT"/>
        </w:rPr>
        <w:t xml:space="preserve"> gydomąsias priemones. Gydymo </w:t>
      </w:r>
      <w:r w:rsidR="00B63258" w:rsidRPr="00575A83">
        <w:rPr>
          <w:sz w:val="22"/>
          <w:szCs w:val="22"/>
          <w:lang w:eastAsia="lt-LT"/>
        </w:rPr>
        <w:t>abirateronu</w:t>
      </w:r>
      <w:r w:rsidRPr="00575A83">
        <w:rPr>
          <w:sz w:val="22"/>
          <w:szCs w:val="22"/>
          <w:lang w:eastAsia="lt-LT"/>
        </w:rPr>
        <w:t xml:space="preserve"> negalima atnaujinti tol, kol toksinio poveikio</w:t>
      </w:r>
      <w:r w:rsidR="00B63258" w:rsidRPr="00575A83">
        <w:rPr>
          <w:sz w:val="22"/>
          <w:szCs w:val="22"/>
          <w:lang w:eastAsia="lt-LT"/>
        </w:rPr>
        <w:t xml:space="preserve"> </w:t>
      </w:r>
      <w:r w:rsidRPr="00575A83">
        <w:rPr>
          <w:sz w:val="22"/>
          <w:szCs w:val="22"/>
          <w:lang w:eastAsia="lt-LT"/>
        </w:rPr>
        <w:t>simptomai nesumažėja iki 1 sunkumo laipsnio arba pradinio lygmens.</w:t>
      </w:r>
    </w:p>
    <w:p w14:paraId="53C69318" w14:textId="59722F0F" w:rsidR="001836CF" w:rsidRPr="00575A83" w:rsidRDefault="001836CF" w:rsidP="001836CF">
      <w:pPr>
        <w:rPr>
          <w:sz w:val="22"/>
          <w:szCs w:val="22"/>
          <w:lang w:eastAsia="lt-LT"/>
        </w:rPr>
      </w:pPr>
      <w:r w:rsidRPr="00575A83">
        <w:rPr>
          <w:sz w:val="22"/>
          <w:szCs w:val="22"/>
          <w:lang w:eastAsia="lt-LT"/>
        </w:rPr>
        <w:t xml:space="preserve">Praleidus </w:t>
      </w:r>
      <w:proofErr w:type="spellStart"/>
      <w:r w:rsidR="00B63258" w:rsidRPr="00575A83">
        <w:rPr>
          <w:sz w:val="22"/>
          <w:szCs w:val="22"/>
          <w:lang w:eastAsia="lt-LT"/>
        </w:rPr>
        <w:t>Abiraterone</w:t>
      </w:r>
      <w:proofErr w:type="spellEnd"/>
      <w:r w:rsidR="00B63258" w:rsidRPr="00575A83">
        <w:rPr>
          <w:sz w:val="22"/>
          <w:szCs w:val="22"/>
          <w:lang w:eastAsia="lt-LT"/>
        </w:rPr>
        <w:t xml:space="preserve"> </w:t>
      </w:r>
      <w:proofErr w:type="spellStart"/>
      <w:r w:rsidR="00B63258" w:rsidRPr="00575A83">
        <w:rPr>
          <w:sz w:val="22"/>
          <w:szCs w:val="22"/>
          <w:lang w:eastAsia="lt-LT"/>
        </w:rPr>
        <w:t>Sandoz</w:t>
      </w:r>
      <w:proofErr w:type="spellEnd"/>
      <w:r w:rsidRPr="00575A83">
        <w:rPr>
          <w:sz w:val="22"/>
          <w:szCs w:val="22"/>
          <w:lang w:eastAsia="lt-LT"/>
        </w:rPr>
        <w:t>, prednizono ar prednizolono paros dozę, gydymą reikia tęsti kitą dieną įprastine</w:t>
      </w:r>
      <w:r w:rsidR="00B63258" w:rsidRPr="00575A83">
        <w:rPr>
          <w:sz w:val="22"/>
          <w:szCs w:val="22"/>
          <w:lang w:eastAsia="lt-LT"/>
        </w:rPr>
        <w:t xml:space="preserve"> </w:t>
      </w:r>
      <w:r w:rsidRPr="00575A83">
        <w:rPr>
          <w:sz w:val="22"/>
          <w:szCs w:val="22"/>
          <w:lang w:eastAsia="lt-LT"/>
        </w:rPr>
        <w:t>paros doze.</w:t>
      </w:r>
    </w:p>
    <w:p w14:paraId="45256A3F" w14:textId="77777777" w:rsidR="00B63258" w:rsidRPr="00575A83" w:rsidRDefault="00B63258" w:rsidP="001836CF">
      <w:pPr>
        <w:rPr>
          <w:sz w:val="22"/>
          <w:szCs w:val="22"/>
          <w:lang w:eastAsia="lt-LT"/>
        </w:rPr>
      </w:pPr>
    </w:p>
    <w:p w14:paraId="0405E3C1" w14:textId="0C8428FF" w:rsidR="001836CF" w:rsidRPr="00575A83" w:rsidRDefault="001836CF" w:rsidP="001836CF">
      <w:pPr>
        <w:rPr>
          <w:i/>
          <w:iCs/>
          <w:sz w:val="22"/>
          <w:szCs w:val="22"/>
          <w:lang w:eastAsia="lt-LT"/>
        </w:rPr>
      </w:pPr>
      <w:r w:rsidRPr="00575A83">
        <w:rPr>
          <w:i/>
          <w:iCs/>
          <w:sz w:val="22"/>
          <w:szCs w:val="22"/>
          <w:lang w:eastAsia="lt-LT"/>
        </w:rPr>
        <w:t>Toksinis poveikis kepenims</w:t>
      </w:r>
    </w:p>
    <w:p w14:paraId="41A9CF0B" w14:textId="5F5D3B73" w:rsidR="001836CF" w:rsidRPr="00575A83" w:rsidRDefault="001836CF" w:rsidP="001836CF">
      <w:pPr>
        <w:rPr>
          <w:sz w:val="22"/>
          <w:szCs w:val="22"/>
          <w:lang w:eastAsia="lt-LT"/>
        </w:rPr>
      </w:pPr>
      <w:r w:rsidRPr="00575A83">
        <w:rPr>
          <w:sz w:val="22"/>
          <w:szCs w:val="22"/>
          <w:lang w:eastAsia="lt-LT"/>
        </w:rPr>
        <w:t>Pacientams, kuriems gydymo metu išsivysto toksinis poveikis kepenims (alaninaminotransferazės</w:t>
      </w:r>
      <w:r w:rsidR="0096476E" w:rsidRPr="00575A83">
        <w:rPr>
          <w:sz w:val="22"/>
          <w:szCs w:val="22"/>
          <w:lang w:eastAsia="lt-LT"/>
        </w:rPr>
        <w:t xml:space="preserve"> </w:t>
      </w:r>
      <w:r w:rsidRPr="00575A83">
        <w:rPr>
          <w:sz w:val="22"/>
          <w:szCs w:val="22"/>
          <w:lang w:eastAsia="lt-LT"/>
        </w:rPr>
        <w:t>[ALT] aktyvumas arba aspartataminotransferazės [AST] aktyvumas daugiau kaip 5 kartus</w:t>
      </w:r>
      <w:r w:rsidR="0096476E" w:rsidRPr="00575A83">
        <w:rPr>
          <w:sz w:val="22"/>
          <w:szCs w:val="22"/>
          <w:lang w:eastAsia="lt-LT"/>
        </w:rPr>
        <w:t xml:space="preserve"> viršija</w:t>
      </w:r>
      <w:r w:rsidRPr="00575A83">
        <w:rPr>
          <w:sz w:val="22"/>
          <w:szCs w:val="22"/>
          <w:lang w:eastAsia="lt-LT"/>
        </w:rPr>
        <w:t xml:space="preserve"> viršutin</w:t>
      </w:r>
      <w:r w:rsidR="0096476E" w:rsidRPr="00575A83">
        <w:rPr>
          <w:sz w:val="22"/>
          <w:szCs w:val="22"/>
          <w:lang w:eastAsia="lt-LT"/>
        </w:rPr>
        <w:t>ę</w:t>
      </w:r>
      <w:r w:rsidRPr="00575A83">
        <w:rPr>
          <w:sz w:val="22"/>
          <w:szCs w:val="22"/>
          <w:lang w:eastAsia="lt-LT"/>
        </w:rPr>
        <w:t xml:space="preserve"> normos rib</w:t>
      </w:r>
      <w:r w:rsidR="0096476E" w:rsidRPr="00575A83">
        <w:rPr>
          <w:sz w:val="22"/>
          <w:szCs w:val="22"/>
          <w:lang w:eastAsia="lt-LT"/>
        </w:rPr>
        <w:t>ą</w:t>
      </w:r>
      <w:r w:rsidRPr="00575A83">
        <w:rPr>
          <w:sz w:val="22"/>
          <w:szCs w:val="22"/>
          <w:lang w:eastAsia="lt-LT"/>
        </w:rPr>
        <w:t xml:space="preserve"> [VNR]), gydymas turi būti nedelsiant sustabd</w:t>
      </w:r>
      <w:r w:rsidR="0096476E" w:rsidRPr="00575A83">
        <w:rPr>
          <w:sz w:val="22"/>
          <w:szCs w:val="22"/>
          <w:lang w:eastAsia="lt-LT"/>
        </w:rPr>
        <w:t>ytas</w:t>
      </w:r>
      <w:r w:rsidRPr="00575A83">
        <w:rPr>
          <w:sz w:val="22"/>
          <w:szCs w:val="22"/>
          <w:lang w:eastAsia="lt-LT"/>
        </w:rPr>
        <w:t xml:space="preserve"> (žr. 4.4 skyrių).</w:t>
      </w:r>
    </w:p>
    <w:p w14:paraId="0747A4E5" w14:textId="0BE5D7E5" w:rsidR="001836CF" w:rsidRPr="00575A83" w:rsidRDefault="001836CF" w:rsidP="001836CF">
      <w:pPr>
        <w:rPr>
          <w:sz w:val="22"/>
          <w:szCs w:val="22"/>
          <w:lang w:eastAsia="lt-LT"/>
        </w:rPr>
      </w:pPr>
      <w:r w:rsidRPr="00575A83">
        <w:rPr>
          <w:sz w:val="22"/>
          <w:szCs w:val="22"/>
          <w:lang w:eastAsia="lt-LT"/>
        </w:rPr>
        <w:t>Paciento kepenų funkcijos tyrimų rezultatams grįžus į pradinį lygį gydymas gali būti</w:t>
      </w:r>
      <w:r w:rsidR="0096476E" w:rsidRPr="00575A83">
        <w:rPr>
          <w:sz w:val="22"/>
          <w:szCs w:val="22"/>
          <w:lang w:eastAsia="lt-LT"/>
        </w:rPr>
        <w:t xml:space="preserve"> atnaujintas</w:t>
      </w:r>
      <w:r w:rsidRPr="00575A83">
        <w:rPr>
          <w:sz w:val="22"/>
          <w:szCs w:val="22"/>
          <w:lang w:eastAsia="lt-LT"/>
        </w:rPr>
        <w:t xml:space="preserve"> skiriant sumažintą dozę –500</w:t>
      </w:r>
      <w:r w:rsidR="0096476E" w:rsidRPr="00575A83">
        <w:rPr>
          <w:sz w:val="22"/>
          <w:szCs w:val="22"/>
          <w:lang w:eastAsia="lt-LT"/>
        </w:rPr>
        <w:t> </w:t>
      </w:r>
      <w:r w:rsidRPr="00575A83">
        <w:rPr>
          <w:sz w:val="22"/>
          <w:szCs w:val="22"/>
          <w:lang w:eastAsia="lt-LT"/>
        </w:rPr>
        <w:t xml:space="preserve">mg kartą per parą. </w:t>
      </w:r>
      <w:r w:rsidR="0096476E" w:rsidRPr="00575A83">
        <w:rPr>
          <w:sz w:val="22"/>
          <w:szCs w:val="22"/>
          <w:lang w:eastAsia="lt-LT"/>
        </w:rPr>
        <w:t>Pacientams, kuriems gydymas atnaujintas,</w:t>
      </w:r>
      <w:r w:rsidRPr="00575A83">
        <w:rPr>
          <w:sz w:val="22"/>
          <w:szCs w:val="22"/>
          <w:lang w:eastAsia="lt-LT"/>
        </w:rPr>
        <w:t xml:space="preserve"> serumo transaminazių aktyvumas pirmuosius tris mėnesius turi būti tikrinamas</w:t>
      </w:r>
      <w:r w:rsidR="0096476E" w:rsidRPr="00575A83">
        <w:rPr>
          <w:sz w:val="22"/>
          <w:szCs w:val="22"/>
          <w:lang w:eastAsia="lt-LT"/>
        </w:rPr>
        <w:t xml:space="preserve"> </w:t>
      </w:r>
      <w:r w:rsidR="00BD07A0">
        <w:rPr>
          <w:sz w:val="22"/>
          <w:szCs w:val="22"/>
          <w:lang w:eastAsia="lt-LT"/>
        </w:rPr>
        <w:t>rečiausiai</w:t>
      </w:r>
      <w:r w:rsidR="00BD07A0" w:rsidRPr="00575A83">
        <w:rPr>
          <w:sz w:val="22"/>
          <w:szCs w:val="22"/>
          <w:lang w:eastAsia="lt-LT"/>
        </w:rPr>
        <w:t xml:space="preserve"> </w:t>
      </w:r>
      <w:r w:rsidRPr="00575A83">
        <w:rPr>
          <w:sz w:val="22"/>
          <w:szCs w:val="22"/>
          <w:lang w:eastAsia="lt-LT"/>
        </w:rPr>
        <w:t>kas dvi savait</w:t>
      </w:r>
      <w:r w:rsidR="0096476E" w:rsidRPr="00575A83">
        <w:rPr>
          <w:sz w:val="22"/>
          <w:szCs w:val="22"/>
          <w:lang w:eastAsia="lt-LT"/>
        </w:rPr>
        <w:t>ė</w:t>
      </w:r>
      <w:r w:rsidRPr="00575A83">
        <w:rPr>
          <w:sz w:val="22"/>
          <w:szCs w:val="22"/>
          <w:lang w:eastAsia="lt-LT"/>
        </w:rPr>
        <w:t xml:space="preserve">s, </w:t>
      </w:r>
      <w:r w:rsidR="0096476E" w:rsidRPr="00575A83">
        <w:rPr>
          <w:sz w:val="22"/>
          <w:szCs w:val="22"/>
          <w:lang w:eastAsia="lt-LT"/>
        </w:rPr>
        <w:t>po to</w:t>
      </w:r>
      <w:r w:rsidRPr="00575A83">
        <w:rPr>
          <w:sz w:val="22"/>
          <w:szCs w:val="22"/>
          <w:lang w:eastAsia="lt-LT"/>
        </w:rPr>
        <w:t xml:space="preserve"> kas mėnesį. Jei toksinis poveikis kepenims pasikartoja skiriant</w:t>
      </w:r>
      <w:r w:rsidR="0096476E" w:rsidRPr="00575A83">
        <w:rPr>
          <w:sz w:val="22"/>
          <w:szCs w:val="22"/>
          <w:lang w:eastAsia="lt-LT"/>
        </w:rPr>
        <w:t xml:space="preserve"> </w:t>
      </w:r>
      <w:r w:rsidRPr="00575A83">
        <w:rPr>
          <w:sz w:val="22"/>
          <w:szCs w:val="22"/>
          <w:lang w:eastAsia="lt-LT"/>
        </w:rPr>
        <w:t>sumažintą 500</w:t>
      </w:r>
      <w:r w:rsidR="0096476E" w:rsidRPr="00575A83">
        <w:rPr>
          <w:sz w:val="22"/>
          <w:szCs w:val="22"/>
          <w:lang w:eastAsia="lt-LT"/>
        </w:rPr>
        <w:t> </w:t>
      </w:r>
      <w:r w:rsidRPr="00575A83">
        <w:rPr>
          <w:sz w:val="22"/>
          <w:szCs w:val="22"/>
          <w:lang w:eastAsia="lt-LT"/>
        </w:rPr>
        <w:t xml:space="preserve">mg </w:t>
      </w:r>
      <w:r w:rsidR="0096476E" w:rsidRPr="00575A83">
        <w:rPr>
          <w:sz w:val="22"/>
          <w:szCs w:val="22"/>
          <w:lang w:eastAsia="lt-LT"/>
        </w:rPr>
        <w:t>paros</w:t>
      </w:r>
      <w:r w:rsidRPr="00575A83">
        <w:rPr>
          <w:sz w:val="22"/>
          <w:szCs w:val="22"/>
          <w:lang w:eastAsia="lt-LT"/>
        </w:rPr>
        <w:t xml:space="preserve"> dozę, gydymas turi būti nutrauktas.</w:t>
      </w:r>
    </w:p>
    <w:p w14:paraId="686982EC" w14:textId="77777777" w:rsidR="00325354" w:rsidRPr="00575A83" w:rsidRDefault="00325354" w:rsidP="001836CF">
      <w:pPr>
        <w:rPr>
          <w:sz w:val="22"/>
          <w:szCs w:val="22"/>
          <w:lang w:eastAsia="lt-LT"/>
        </w:rPr>
      </w:pPr>
    </w:p>
    <w:p w14:paraId="73E351C0" w14:textId="2938BCB7" w:rsidR="001836CF" w:rsidRPr="00575A83" w:rsidRDefault="001836CF" w:rsidP="001836CF">
      <w:pPr>
        <w:rPr>
          <w:sz w:val="22"/>
          <w:szCs w:val="22"/>
          <w:lang w:eastAsia="lt-LT"/>
        </w:rPr>
      </w:pPr>
      <w:r w:rsidRPr="00575A83">
        <w:rPr>
          <w:sz w:val="22"/>
          <w:szCs w:val="22"/>
          <w:lang w:eastAsia="lt-LT"/>
        </w:rPr>
        <w:t>Jeigu taikant gydymą pacientams bet kuriuo metu išsivysto sunkus toksinis poveikis kepenims (ALT</w:t>
      </w:r>
      <w:r w:rsidR="00325354" w:rsidRPr="00575A83">
        <w:rPr>
          <w:sz w:val="22"/>
          <w:szCs w:val="22"/>
          <w:lang w:eastAsia="lt-LT"/>
        </w:rPr>
        <w:t xml:space="preserve"> </w:t>
      </w:r>
      <w:r w:rsidRPr="00575A83">
        <w:rPr>
          <w:sz w:val="22"/>
          <w:szCs w:val="22"/>
          <w:lang w:eastAsia="lt-LT"/>
        </w:rPr>
        <w:t xml:space="preserve">arba AST aktyvumas 20 kartų didesnis už VNR), gydymas turi būti nutrauktas ir </w:t>
      </w:r>
      <w:bookmarkStart w:id="0" w:name="_Hlk68016759"/>
      <w:r w:rsidRPr="00575A83">
        <w:rPr>
          <w:sz w:val="22"/>
          <w:szCs w:val="22"/>
          <w:lang w:eastAsia="lt-LT"/>
        </w:rPr>
        <w:t>pacientai neturi būti</w:t>
      </w:r>
      <w:r w:rsidR="00325354" w:rsidRPr="00575A83">
        <w:rPr>
          <w:sz w:val="22"/>
          <w:szCs w:val="22"/>
          <w:lang w:eastAsia="lt-LT"/>
        </w:rPr>
        <w:t xml:space="preserve"> iš naujo</w:t>
      </w:r>
      <w:r w:rsidRPr="00575A83">
        <w:rPr>
          <w:sz w:val="22"/>
          <w:szCs w:val="22"/>
          <w:lang w:eastAsia="lt-LT"/>
        </w:rPr>
        <w:t xml:space="preserve"> </w:t>
      </w:r>
      <w:bookmarkEnd w:id="0"/>
      <w:r w:rsidRPr="00575A83">
        <w:rPr>
          <w:sz w:val="22"/>
          <w:szCs w:val="22"/>
          <w:lang w:eastAsia="lt-LT"/>
        </w:rPr>
        <w:t>gydomi.</w:t>
      </w:r>
    </w:p>
    <w:p w14:paraId="72BBFBE8" w14:textId="77777777" w:rsidR="00325354" w:rsidRPr="00575A83" w:rsidRDefault="00325354" w:rsidP="001836CF">
      <w:pPr>
        <w:rPr>
          <w:sz w:val="22"/>
          <w:szCs w:val="22"/>
          <w:lang w:eastAsia="lt-LT"/>
        </w:rPr>
      </w:pPr>
    </w:p>
    <w:p w14:paraId="34C80D25" w14:textId="77777777" w:rsidR="00F30053" w:rsidRPr="000D0715" w:rsidRDefault="00F30053" w:rsidP="00F30053">
      <w:pPr>
        <w:rPr>
          <w:i/>
          <w:sz w:val="22"/>
          <w:szCs w:val="22"/>
        </w:rPr>
      </w:pPr>
      <w:r w:rsidRPr="000D0715">
        <w:rPr>
          <w:i/>
          <w:iCs/>
          <w:color w:val="000000"/>
          <w:sz w:val="22"/>
          <w:szCs w:val="22"/>
        </w:rPr>
        <w:t>Pacientams, kurių kepenų funkcija sutrikusi</w:t>
      </w:r>
      <w:r w:rsidRPr="000D0715">
        <w:rPr>
          <w:i/>
          <w:sz w:val="22"/>
          <w:szCs w:val="22"/>
        </w:rPr>
        <w:t xml:space="preserve"> </w:t>
      </w:r>
    </w:p>
    <w:p w14:paraId="2F816B99" w14:textId="3DE318E2" w:rsidR="001836CF" w:rsidRPr="00575A83" w:rsidRDefault="001836CF" w:rsidP="001836CF">
      <w:pPr>
        <w:rPr>
          <w:sz w:val="22"/>
          <w:szCs w:val="22"/>
          <w:lang w:eastAsia="lt-LT"/>
        </w:rPr>
      </w:pPr>
      <w:r w:rsidRPr="00575A83">
        <w:rPr>
          <w:sz w:val="22"/>
          <w:szCs w:val="22"/>
          <w:lang w:eastAsia="lt-LT"/>
        </w:rPr>
        <w:t>Pacientams</w:t>
      </w:r>
      <w:r w:rsidR="00325354" w:rsidRPr="00575A83">
        <w:rPr>
          <w:sz w:val="22"/>
          <w:szCs w:val="22"/>
          <w:lang w:eastAsia="lt-LT"/>
        </w:rPr>
        <w:t>, kuriems jau</w:t>
      </w:r>
      <w:r w:rsidRPr="00575A83">
        <w:rPr>
          <w:sz w:val="22"/>
          <w:szCs w:val="22"/>
          <w:lang w:eastAsia="lt-LT"/>
        </w:rPr>
        <w:t xml:space="preserve"> prieš gydymą </w:t>
      </w:r>
      <w:r w:rsidR="00BD07A0">
        <w:rPr>
          <w:sz w:val="22"/>
          <w:szCs w:val="22"/>
          <w:lang w:eastAsia="lt-LT"/>
        </w:rPr>
        <w:t>buvo</w:t>
      </w:r>
      <w:r w:rsidR="00BD07A0" w:rsidRPr="00575A83">
        <w:rPr>
          <w:sz w:val="22"/>
          <w:szCs w:val="22"/>
          <w:lang w:eastAsia="lt-LT"/>
        </w:rPr>
        <w:t xml:space="preserve"> </w:t>
      </w:r>
      <w:r w:rsidR="00F30053">
        <w:rPr>
          <w:sz w:val="22"/>
          <w:szCs w:val="22"/>
          <w:lang w:eastAsia="lt-LT"/>
        </w:rPr>
        <w:t>lengvas</w:t>
      </w:r>
      <w:r w:rsidR="00F30053" w:rsidRPr="00575A83">
        <w:rPr>
          <w:sz w:val="22"/>
          <w:szCs w:val="22"/>
          <w:lang w:eastAsia="lt-LT"/>
        </w:rPr>
        <w:t xml:space="preserve"> </w:t>
      </w:r>
      <w:r w:rsidRPr="00575A83">
        <w:rPr>
          <w:sz w:val="22"/>
          <w:szCs w:val="22"/>
          <w:lang w:eastAsia="lt-LT"/>
        </w:rPr>
        <w:t xml:space="preserve">kepenų </w:t>
      </w:r>
      <w:r w:rsidR="00F30053">
        <w:rPr>
          <w:sz w:val="22"/>
          <w:szCs w:val="22"/>
          <w:lang w:eastAsia="lt-LT"/>
        </w:rPr>
        <w:t>funkcijos sutrikimas</w:t>
      </w:r>
      <w:r w:rsidR="00F30053" w:rsidRPr="00575A83">
        <w:rPr>
          <w:sz w:val="22"/>
          <w:szCs w:val="22"/>
          <w:lang w:eastAsia="lt-LT"/>
        </w:rPr>
        <w:t xml:space="preserve"> </w:t>
      </w:r>
      <w:r w:rsidRPr="00575A83">
        <w:rPr>
          <w:sz w:val="22"/>
          <w:szCs w:val="22"/>
          <w:lang w:eastAsia="lt-LT"/>
        </w:rPr>
        <w:t>(</w:t>
      </w:r>
      <w:r w:rsidR="00325354" w:rsidRPr="00575A83">
        <w:rPr>
          <w:sz w:val="22"/>
          <w:szCs w:val="22"/>
          <w:lang w:eastAsia="lt-LT"/>
        </w:rPr>
        <w:t xml:space="preserve">A klasė pagal </w:t>
      </w:r>
      <w:proofErr w:type="spellStart"/>
      <w:r w:rsidRPr="00575A83">
        <w:rPr>
          <w:i/>
          <w:iCs/>
          <w:sz w:val="22"/>
          <w:szCs w:val="22"/>
          <w:lang w:eastAsia="lt-LT"/>
        </w:rPr>
        <w:t>Child-Pugh</w:t>
      </w:r>
      <w:proofErr w:type="spellEnd"/>
      <w:r w:rsidRPr="00575A83">
        <w:rPr>
          <w:sz w:val="22"/>
          <w:szCs w:val="22"/>
          <w:lang w:eastAsia="lt-LT"/>
        </w:rPr>
        <w:t>)</w:t>
      </w:r>
      <w:r w:rsidR="00BD07A0">
        <w:rPr>
          <w:sz w:val="22"/>
          <w:szCs w:val="22"/>
          <w:lang w:eastAsia="lt-LT"/>
        </w:rPr>
        <w:t>,</w:t>
      </w:r>
      <w:r w:rsidRPr="00575A83">
        <w:rPr>
          <w:sz w:val="22"/>
          <w:szCs w:val="22"/>
          <w:lang w:eastAsia="lt-LT"/>
        </w:rPr>
        <w:t xml:space="preserve"> dozės</w:t>
      </w:r>
      <w:r w:rsidR="00325354" w:rsidRPr="00575A83">
        <w:rPr>
          <w:sz w:val="22"/>
          <w:szCs w:val="22"/>
          <w:lang w:eastAsia="lt-LT"/>
        </w:rPr>
        <w:t xml:space="preserve"> </w:t>
      </w:r>
      <w:r w:rsidRPr="00575A83">
        <w:rPr>
          <w:sz w:val="22"/>
          <w:szCs w:val="22"/>
          <w:lang w:eastAsia="lt-LT"/>
        </w:rPr>
        <w:t>koreguoti nereikia.</w:t>
      </w:r>
    </w:p>
    <w:p w14:paraId="70FCDAC9" w14:textId="77777777" w:rsidR="00325354" w:rsidRPr="00575A83" w:rsidRDefault="00325354" w:rsidP="001836CF">
      <w:pPr>
        <w:rPr>
          <w:sz w:val="22"/>
          <w:szCs w:val="22"/>
          <w:lang w:eastAsia="lt-LT"/>
        </w:rPr>
      </w:pPr>
    </w:p>
    <w:p w14:paraId="2164566B" w14:textId="03E0DC85" w:rsidR="001836CF" w:rsidRPr="00575A83" w:rsidRDefault="001836CF" w:rsidP="001836CF">
      <w:pPr>
        <w:rPr>
          <w:sz w:val="22"/>
          <w:szCs w:val="22"/>
          <w:lang w:eastAsia="lt-LT"/>
        </w:rPr>
      </w:pPr>
      <w:r w:rsidRPr="00575A83">
        <w:rPr>
          <w:sz w:val="22"/>
          <w:szCs w:val="22"/>
          <w:lang w:eastAsia="lt-LT"/>
        </w:rPr>
        <w:t xml:space="preserve">Įrodyta, kad vidutinio sunkumo kepenų </w:t>
      </w:r>
      <w:r w:rsidR="00803223">
        <w:rPr>
          <w:sz w:val="22"/>
          <w:szCs w:val="22"/>
          <w:lang w:eastAsia="lt-LT"/>
        </w:rPr>
        <w:t>funkcijos sutrikimas</w:t>
      </w:r>
      <w:r w:rsidR="00803223" w:rsidRPr="00575A83">
        <w:rPr>
          <w:sz w:val="22"/>
          <w:szCs w:val="22"/>
          <w:lang w:eastAsia="lt-LT"/>
        </w:rPr>
        <w:t xml:space="preserve"> </w:t>
      </w:r>
      <w:r w:rsidR="00325354" w:rsidRPr="00575A83">
        <w:rPr>
          <w:sz w:val="22"/>
          <w:szCs w:val="22"/>
          <w:lang w:eastAsia="lt-LT"/>
        </w:rPr>
        <w:t xml:space="preserve">(B klasė pagal </w:t>
      </w:r>
      <w:proofErr w:type="spellStart"/>
      <w:r w:rsidR="00325354" w:rsidRPr="00575A83">
        <w:rPr>
          <w:i/>
          <w:iCs/>
          <w:sz w:val="22"/>
          <w:szCs w:val="22"/>
          <w:lang w:eastAsia="lt-LT"/>
        </w:rPr>
        <w:t>Child-Pugh</w:t>
      </w:r>
      <w:proofErr w:type="spellEnd"/>
      <w:r w:rsidR="00325354" w:rsidRPr="00575A83">
        <w:rPr>
          <w:sz w:val="22"/>
          <w:szCs w:val="22"/>
          <w:lang w:eastAsia="lt-LT"/>
        </w:rPr>
        <w:t xml:space="preserve">) </w:t>
      </w:r>
      <w:r w:rsidRPr="00575A83">
        <w:rPr>
          <w:sz w:val="22"/>
          <w:szCs w:val="22"/>
          <w:lang w:eastAsia="lt-LT"/>
        </w:rPr>
        <w:t xml:space="preserve">sisteminę </w:t>
      </w:r>
      <w:proofErr w:type="spellStart"/>
      <w:r w:rsidRPr="00575A83">
        <w:rPr>
          <w:sz w:val="22"/>
          <w:szCs w:val="22"/>
          <w:lang w:eastAsia="lt-LT"/>
        </w:rPr>
        <w:t>abiraterono</w:t>
      </w:r>
      <w:proofErr w:type="spellEnd"/>
      <w:r w:rsidR="00325354" w:rsidRPr="00575A83">
        <w:rPr>
          <w:sz w:val="22"/>
          <w:szCs w:val="22"/>
          <w:lang w:eastAsia="lt-LT"/>
        </w:rPr>
        <w:t xml:space="preserve"> </w:t>
      </w:r>
      <w:r w:rsidRPr="00575A83">
        <w:rPr>
          <w:sz w:val="22"/>
          <w:szCs w:val="22"/>
          <w:lang w:eastAsia="lt-LT"/>
        </w:rPr>
        <w:t>ekspoziciją po vienkartinių geriamųjų 1000</w:t>
      </w:r>
      <w:r w:rsidR="00325354" w:rsidRPr="00575A83">
        <w:rPr>
          <w:sz w:val="22"/>
          <w:szCs w:val="22"/>
          <w:lang w:eastAsia="lt-LT"/>
        </w:rPr>
        <w:t> </w:t>
      </w:r>
      <w:r w:rsidRPr="00575A83">
        <w:rPr>
          <w:sz w:val="22"/>
          <w:szCs w:val="22"/>
          <w:lang w:eastAsia="lt-LT"/>
        </w:rPr>
        <w:t>mg abiraterono acetato dozių padidina apytiksliai keturis</w:t>
      </w:r>
      <w:r w:rsidR="00325354" w:rsidRPr="00575A83">
        <w:rPr>
          <w:sz w:val="22"/>
          <w:szCs w:val="22"/>
          <w:lang w:eastAsia="lt-LT"/>
        </w:rPr>
        <w:t xml:space="preserve"> </w:t>
      </w:r>
      <w:r w:rsidRPr="00575A83">
        <w:rPr>
          <w:sz w:val="22"/>
          <w:szCs w:val="22"/>
          <w:lang w:eastAsia="lt-LT"/>
        </w:rPr>
        <w:t>kartus (žr. 5.2 skyrių). Klinikinio saugumo ir veiksmingumo duomenų apie kartotinių abiraterono</w:t>
      </w:r>
      <w:r w:rsidR="00325354" w:rsidRPr="00575A83">
        <w:rPr>
          <w:sz w:val="22"/>
          <w:szCs w:val="22"/>
          <w:lang w:eastAsia="lt-LT"/>
        </w:rPr>
        <w:t xml:space="preserve"> </w:t>
      </w:r>
      <w:r w:rsidRPr="00575A83">
        <w:rPr>
          <w:sz w:val="22"/>
          <w:szCs w:val="22"/>
          <w:lang w:eastAsia="lt-LT"/>
        </w:rPr>
        <w:t xml:space="preserve">acetato dozių vartojimą pacientams, </w:t>
      </w:r>
      <w:r w:rsidR="00325354" w:rsidRPr="00575A83">
        <w:rPr>
          <w:sz w:val="22"/>
          <w:szCs w:val="22"/>
          <w:lang w:eastAsia="lt-LT"/>
        </w:rPr>
        <w:t>kuriems yra</w:t>
      </w:r>
      <w:r w:rsidRPr="00575A83">
        <w:rPr>
          <w:sz w:val="22"/>
          <w:szCs w:val="22"/>
          <w:lang w:eastAsia="lt-LT"/>
        </w:rPr>
        <w:t xml:space="preserve"> vidutinio sunkumo arba sunk</w:t>
      </w:r>
      <w:r w:rsidR="00325354" w:rsidRPr="00575A83">
        <w:rPr>
          <w:sz w:val="22"/>
          <w:szCs w:val="22"/>
          <w:lang w:eastAsia="lt-LT"/>
        </w:rPr>
        <w:t>us</w:t>
      </w:r>
      <w:r w:rsidRPr="00575A83">
        <w:rPr>
          <w:sz w:val="22"/>
          <w:szCs w:val="22"/>
          <w:lang w:eastAsia="lt-LT"/>
        </w:rPr>
        <w:t xml:space="preserve"> kepenų </w:t>
      </w:r>
      <w:r w:rsidR="00803223">
        <w:rPr>
          <w:sz w:val="22"/>
          <w:szCs w:val="22"/>
          <w:lang w:eastAsia="lt-LT"/>
        </w:rPr>
        <w:t>funkcijos sutrikimas</w:t>
      </w:r>
      <w:r w:rsidR="00803223" w:rsidRPr="00575A83">
        <w:rPr>
          <w:sz w:val="22"/>
          <w:szCs w:val="22"/>
          <w:lang w:eastAsia="lt-LT"/>
        </w:rPr>
        <w:t xml:space="preserve"> </w:t>
      </w:r>
      <w:r w:rsidR="00325354" w:rsidRPr="00575A83">
        <w:rPr>
          <w:sz w:val="22"/>
          <w:szCs w:val="22"/>
          <w:lang w:eastAsia="lt-LT"/>
        </w:rPr>
        <w:t xml:space="preserve">(B arba C klasė pagal </w:t>
      </w:r>
      <w:proofErr w:type="spellStart"/>
      <w:r w:rsidR="00325354" w:rsidRPr="00575A83">
        <w:rPr>
          <w:i/>
          <w:iCs/>
          <w:sz w:val="22"/>
          <w:szCs w:val="22"/>
          <w:lang w:eastAsia="lt-LT"/>
        </w:rPr>
        <w:t>Child-Pugh</w:t>
      </w:r>
      <w:proofErr w:type="spellEnd"/>
      <w:r w:rsidR="00325354" w:rsidRPr="00575A83">
        <w:rPr>
          <w:sz w:val="22"/>
          <w:szCs w:val="22"/>
          <w:lang w:eastAsia="lt-LT"/>
        </w:rPr>
        <w:t>)</w:t>
      </w:r>
      <w:r w:rsidRPr="00575A83">
        <w:rPr>
          <w:sz w:val="22"/>
          <w:szCs w:val="22"/>
          <w:lang w:eastAsia="lt-LT"/>
        </w:rPr>
        <w:t xml:space="preserve">, nėra. Dozės nustatyti neįmanoma. </w:t>
      </w:r>
      <w:r w:rsidR="00325354" w:rsidRPr="00575A83">
        <w:rPr>
          <w:sz w:val="22"/>
          <w:szCs w:val="22"/>
          <w:lang w:eastAsia="lt-LT"/>
        </w:rPr>
        <w:t>Abiraterono</w:t>
      </w:r>
      <w:r w:rsidRPr="00575A83">
        <w:rPr>
          <w:sz w:val="22"/>
          <w:szCs w:val="22"/>
          <w:lang w:eastAsia="lt-LT"/>
        </w:rPr>
        <w:t xml:space="preserve"> vartojimas turi būti atsargiai</w:t>
      </w:r>
      <w:r w:rsidR="00325354" w:rsidRPr="00575A83">
        <w:rPr>
          <w:sz w:val="22"/>
          <w:szCs w:val="22"/>
          <w:lang w:eastAsia="lt-LT"/>
        </w:rPr>
        <w:t xml:space="preserve"> </w:t>
      </w:r>
      <w:r w:rsidR="00803223">
        <w:rPr>
          <w:sz w:val="22"/>
          <w:szCs w:val="22"/>
          <w:lang w:eastAsia="lt-LT"/>
        </w:rPr>
        <w:t>įvertintas</w:t>
      </w:r>
      <w:r w:rsidR="00803223" w:rsidRPr="00575A83">
        <w:rPr>
          <w:sz w:val="22"/>
          <w:szCs w:val="22"/>
          <w:lang w:eastAsia="lt-LT"/>
        </w:rPr>
        <w:t xml:space="preserve"> </w:t>
      </w:r>
      <w:r w:rsidRPr="00575A83">
        <w:rPr>
          <w:sz w:val="22"/>
          <w:szCs w:val="22"/>
          <w:lang w:eastAsia="lt-LT"/>
        </w:rPr>
        <w:t xml:space="preserve">pacientams, </w:t>
      </w:r>
      <w:r w:rsidR="00325354" w:rsidRPr="00575A83">
        <w:rPr>
          <w:sz w:val="22"/>
          <w:szCs w:val="22"/>
          <w:lang w:eastAsia="lt-LT"/>
        </w:rPr>
        <w:t>kuriems yra</w:t>
      </w:r>
      <w:r w:rsidRPr="00575A83">
        <w:rPr>
          <w:sz w:val="22"/>
          <w:szCs w:val="22"/>
          <w:lang w:eastAsia="lt-LT"/>
        </w:rPr>
        <w:t xml:space="preserve"> vidutinio sunkumo </w:t>
      </w:r>
      <w:r w:rsidRPr="00575A83">
        <w:rPr>
          <w:sz w:val="22"/>
          <w:szCs w:val="22"/>
          <w:lang w:eastAsia="lt-LT"/>
        </w:rPr>
        <w:lastRenderedPageBreak/>
        <w:t xml:space="preserve">kepenų </w:t>
      </w:r>
      <w:r w:rsidR="00803223">
        <w:rPr>
          <w:sz w:val="22"/>
          <w:szCs w:val="22"/>
          <w:lang w:eastAsia="lt-LT"/>
        </w:rPr>
        <w:t>funkcijos sutrikimas</w:t>
      </w:r>
      <w:r w:rsidR="00803223" w:rsidRPr="00575A83">
        <w:rPr>
          <w:sz w:val="22"/>
          <w:szCs w:val="22"/>
          <w:lang w:eastAsia="lt-LT"/>
        </w:rPr>
        <w:t xml:space="preserve"> </w:t>
      </w:r>
      <w:r w:rsidR="00325354" w:rsidRPr="00575A83">
        <w:rPr>
          <w:sz w:val="22"/>
          <w:szCs w:val="22"/>
          <w:lang w:eastAsia="lt-LT"/>
        </w:rPr>
        <w:t>ir</w:t>
      </w:r>
      <w:r w:rsidRPr="00575A83">
        <w:rPr>
          <w:sz w:val="22"/>
          <w:szCs w:val="22"/>
          <w:lang w:eastAsia="lt-LT"/>
        </w:rPr>
        <w:t xml:space="preserve"> kuriems nauda turi aiškiai</w:t>
      </w:r>
      <w:r w:rsidR="006574DC" w:rsidRPr="00575A83">
        <w:rPr>
          <w:sz w:val="22"/>
          <w:szCs w:val="22"/>
          <w:lang w:eastAsia="lt-LT"/>
        </w:rPr>
        <w:t xml:space="preserve"> </w:t>
      </w:r>
      <w:r w:rsidRPr="00575A83">
        <w:rPr>
          <w:sz w:val="22"/>
          <w:szCs w:val="22"/>
          <w:lang w:eastAsia="lt-LT"/>
        </w:rPr>
        <w:t xml:space="preserve">persverti galimą riziką (žr. 4.2 ir 5.2 skyrius). </w:t>
      </w:r>
      <w:r w:rsidR="006574DC" w:rsidRPr="00575A83">
        <w:rPr>
          <w:sz w:val="22"/>
          <w:szCs w:val="22"/>
          <w:lang w:eastAsia="lt-LT"/>
        </w:rPr>
        <w:t xml:space="preserve">Abiraterono </w:t>
      </w:r>
      <w:r w:rsidR="00BD07A0">
        <w:rPr>
          <w:sz w:val="22"/>
          <w:szCs w:val="22"/>
          <w:lang w:eastAsia="lt-LT"/>
        </w:rPr>
        <w:t>ne</w:t>
      </w:r>
      <w:r w:rsidR="006574DC" w:rsidRPr="00575A83">
        <w:rPr>
          <w:sz w:val="22"/>
          <w:szCs w:val="22"/>
          <w:lang w:eastAsia="lt-LT"/>
        </w:rPr>
        <w:t>turi būti skiriama pacientams</w:t>
      </w:r>
      <w:r w:rsidRPr="00575A83">
        <w:rPr>
          <w:sz w:val="22"/>
          <w:szCs w:val="22"/>
          <w:lang w:eastAsia="lt-LT"/>
        </w:rPr>
        <w:t>, kuriems yra sunkus</w:t>
      </w:r>
      <w:r w:rsidR="006574DC" w:rsidRPr="00575A83">
        <w:rPr>
          <w:sz w:val="22"/>
          <w:szCs w:val="22"/>
          <w:lang w:eastAsia="lt-LT"/>
        </w:rPr>
        <w:t xml:space="preserve"> </w:t>
      </w:r>
      <w:r w:rsidRPr="00575A83">
        <w:rPr>
          <w:sz w:val="22"/>
          <w:szCs w:val="22"/>
          <w:lang w:eastAsia="lt-LT"/>
        </w:rPr>
        <w:t xml:space="preserve">kepenų </w:t>
      </w:r>
      <w:r w:rsidR="00803223">
        <w:rPr>
          <w:sz w:val="22"/>
          <w:szCs w:val="22"/>
          <w:lang w:eastAsia="lt-LT"/>
        </w:rPr>
        <w:t>funkcijos sutrikimas</w:t>
      </w:r>
      <w:r w:rsidR="00803223" w:rsidRPr="00575A83">
        <w:rPr>
          <w:sz w:val="22"/>
          <w:szCs w:val="22"/>
          <w:lang w:eastAsia="lt-LT"/>
        </w:rPr>
        <w:t xml:space="preserve"> </w:t>
      </w:r>
      <w:r w:rsidRPr="00575A83">
        <w:rPr>
          <w:sz w:val="22"/>
          <w:szCs w:val="22"/>
          <w:lang w:eastAsia="lt-LT"/>
        </w:rPr>
        <w:t>(žr. 4.3, 4.4 ir 5.2 skyrius).</w:t>
      </w:r>
    </w:p>
    <w:p w14:paraId="0662E353" w14:textId="77777777" w:rsidR="006574DC" w:rsidRPr="00575A83" w:rsidRDefault="006574DC" w:rsidP="001836CF">
      <w:pPr>
        <w:rPr>
          <w:sz w:val="22"/>
          <w:szCs w:val="22"/>
          <w:lang w:eastAsia="lt-LT"/>
        </w:rPr>
      </w:pPr>
    </w:p>
    <w:p w14:paraId="552BD83A" w14:textId="77777777" w:rsidR="00803223" w:rsidRPr="000D0715" w:rsidRDefault="00803223" w:rsidP="00803223">
      <w:pPr>
        <w:rPr>
          <w:i/>
          <w:sz w:val="22"/>
          <w:szCs w:val="22"/>
        </w:rPr>
      </w:pPr>
      <w:r w:rsidRPr="000D0715">
        <w:rPr>
          <w:i/>
          <w:sz w:val="22"/>
          <w:szCs w:val="22"/>
        </w:rPr>
        <w:t xml:space="preserve">Pacientams, kurių inkstų funkcija sutrikusi </w:t>
      </w:r>
    </w:p>
    <w:p w14:paraId="5F6D5A74" w14:textId="778D9F74" w:rsidR="001836CF" w:rsidRPr="00575A83" w:rsidRDefault="001836CF" w:rsidP="001836CF">
      <w:pPr>
        <w:rPr>
          <w:sz w:val="22"/>
          <w:szCs w:val="22"/>
          <w:lang w:eastAsia="lt-LT"/>
        </w:rPr>
      </w:pPr>
      <w:r w:rsidRPr="00575A83">
        <w:rPr>
          <w:sz w:val="22"/>
          <w:szCs w:val="22"/>
          <w:lang w:eastAsia="lt-LT"/>
        </w:rPr>
        <w:t xml:space="preserve">Pacientams, </w:t>
      </w:r>
      <w:r w:rsidR="006574DC" w:rsidRPr="00575A83">
        <w:rPr>
          <w:sz w:val="22"/>
          <w:szCs w:val="22"/>
          <w:lang w:eastAsia="lt-LT"/>
        </w:rPr>
        <w:t xml:space="preserve">kuriems yra </w:t>
      </w:r>
      <w:r w:rsidRPr="00575A83">
        <w:rPr>
          <w:sz w:val="22"/>
          <w:szCs w:val="22"/>
          <w:lang w:eastAsia="lt-LT"/>
        </w:rPr>
        <w:t xml:space="preserve">inkstų </w:t>
      </w:r>
      <w:r w:rsidR="00803223">
        <w:rPr>
          <w:sz w:val="22"/>
          <w:szCs w:val="22"/>
          <w:lang w:eastAsia="lt-LT"/>
        </w:rPr>
        <w:t>funkcijos sutrikimas</w:t>
      </w:r>
      <w:r w:rsidRPr="00575A83">
        <w:rPr>
          <w:sz w:val="22"/>
          <w:szCs w:val="22"/>
          <w:lang w:eastAsia="lt-LT"/>
        </w:rPr>
        <w:t>, dozės keisti nereikia (žr. 5.2 skyrių). Vis dėlto, klinikinės</w:t>
      </w:r>
      <w:r w:rsidR="006574DC" w:rsidRPr="00575A83">
        <w:rPr>
          <w:sz w:val="22"/>
          <w:szCs w:val="22"/>
          <w:lang w:eastAsia="lt-LT"/>
        </w:rPr>
        <w:t xml:space="preserve"> </w:t>
      </w:r>
      <w:r w:rsidRPr="00575A83">
        <w:rPr>
          <w:sz w:val="22"/>
          <w:szCs w:val="22"/>
          <w:lang w:eastAsia="lt-LT"/>
        </w:rPr>
        <w:t xml:space="preserve">patirties </w:t>
      </w:r>
      <w:r w:rsidR="006574DC" w:rsidRPr="00575A83">
        <w:rPr>
          <w:sz w:val="22"/>
          <w:szCs w:val="22"/>
          <w:lang w:eastAsia="lt-LT"/>
        </w:rPr>
        <w:t xml:space="preserve">pacientams, kuriems yra </w:t>
      </w:r>
      <w:r w:rsidRPr="00575A83">
        <w:rPr>
          <w:sz w:val="22"/>
          <w:szCs w:val="22"/>
          <w:lang w:eastAsia="lt-LT"/>
        </w:rPr>
        <w:t>prostatos vėž</w:t>
      </w:r>
      <w:r w:rsidR="006574DC" w:rsidRPr="00575A83">
        <w:rPr>
          <w:sz w:val="22"/>
          <w:szCs w:val="22"/>
          <w:lang w:eastAsia="lt-LT"/>
        </w:rPr>
        <w:t>ys</w:t>
      </w:r>
      <w:r w:rsidRPr="00575A83">
        <w:rPr>
          <w:sz w:val="22"/>
          <w:szCs w:val="22"/>
          <w:lang w:eastAsia="lt-LT"/>
        </w:rPr>
        <w:t xml:space="preserve"> ir sunk</w:t>
      </w:r>
      <w:r w:rsidR="006574DC" w:rsidRPr="00575A83">
        <w:rPr>
          <w:sz w:val="22"/>
          <w:szCs w:val="22"/>
          <w:lang w:eastAsia="lt-LT"/>
        </w:rPr>
        <w:t>us</w:t>
      </w:r>
      <w:r w:rsidRPr="00575A83">
        <w:rPr>
          <w:sz w:val="22"/>
          <w:szCs w:val="22"/>
          <w:lang w:eastAsia="lt-LT"/>
        </w:rPr>
        <w:t xml:space="preserve"> inkstų </w:t>
      </w:r>
      <w:r w:rsidR="00803223">
        <w:rPr>
          <w:sz w:val="22"/>
          <w:szCs w:val="22"/>
          <w:lang w:eastAsia="lt-LT"/>
        </w:rPr>
        <w:t>funkcijos sutrikimas</w:t>
      </w:r>
      <w:r w:rsidR="006574DC" w:rsidRPr="00575A83">
        <w:rPr>
          <w:sz w:val="22"/>
          <w:szCs w:val="22"/>
          <w:lang w:eastAsia="lt-LT"/>
        </w:rPr>
        <w:t>,</w:t>
      </w:r>
      <w:r w:rsidRPr="00575A83">
        <w:rPr>
          <w:sz w:val="22"/>
          <w:szCs w:val="22"/>
          <w:lang w:eastAsia="lt-LT"/>
        </w:rPr>
        <w:t xml:space="preserve"> nėra. Gydant šiuos</w:t>
      </w:r>
      <w:r w:rsidR="006574DC" w:rsidRPr="00575A83">
        <w:rPr>
          <w:sz w:val="22"/>
          <w:szCs w:val="22"/>
          <w:lang w:eastAsia="lt-LT"/>
        </w:rPr>
        <w:t xml:space="preserve"> </w:t>
      </w:r>
      <w:r w:rsidRPr="00575A83">
        <w:rPr>
          <w:sz w:val="22"/>
          <w:szCs w:val="22"/>
          <w:lang w:eastAsia="lt-LT"/>
        </w:rPr>
        <w:t>pacientus patartinas atsargumas (žr. 4.4 skyrių).</w:t>
      </w:r>
    </w:p>
    <w:p w14:paraId="3C15215B" w14:textId="77777777" w:rsidR="006574DC" w:rsidRPr="00575A83" w:rsidRDefault="006574DC" w:rsidP="001836CF">
      <w:pPr>
        <w:rPr>
          <w:sz w:val="22"/>
          <w:szCs w:val="22"/>
          <w:lang w:eastAsia="lt-LT"/>
        </w:rPr>
      </w:pPr>
    </w:p>
    <w:p w14:paraId="0133F780" w14:textId="5BAAA1FC" w:rsidR="001836CF" w:rsidRPr="00575A83" w:rsidRDefault="001836CF" w:rsidP="001836CF">
      <w:pPr>
        <w:rPr>
          <w:i/>
          <w:iCs/>
          <w:sz w:val="22"/>
          <w:szCs w:val="22"/>
          <w:lang w:eastAsia="lt-LT"/>
        </w:rPr>
      </w:pPr>
      <w:r w:rsidRPr="00575A83">
        <w:rPr>
          <w:i/>
          <w:iCs/>
          <w:sz w:val="22"/>
          <w:szCs w:val="22"/>
          <w:lang w:eastAsia="lt-LT"/>
        </w:rPr>
        <w:t>Vaikų populiacija</w:t>
      </w:r>
    </w:p>
    <w:p w14:paraId="41AA976E" w14:textId="3DF5EE96" w:rsidR="001836CF" w:rsidRPr="00575A83" w:rsidRDefault="006574DC" w:rsidP="001836CF">
      <w:pPr>
        <w:rPr>
          <w:sz w:val="22"/>
          <w:szCs w:val="22"/>
          <w:lang w:eastAsia="lt-LT"/>
        </w:rPr>
      </w:pPr>
      <w:r w:rsidRPr="00575A83">
        <w:rPr>
          <w:sz w:val="22"/>
          <w:szCs w:val="22"/>
          <w:lang w:eastAsia="lt-LT"/>
        </w:rPr>
        <w:t>Abiraterono vartojimas yra ne</w:t>
      </w:r>
      <w:r w:rsidR="009C094B" w:rsidRPr="00575A83">
        <w:rPr>
          <w:sz w:val="22"/>
          <w:szCs w:val="22"/>
          <w:lang w:eastAsia="lt-LT"/>
        </w:rPr>
        <w:t>a</w:t>
      </w:r>
      <w:r w:rsidRPr="00575A83">
        <w:rPr>
          <w:sz w:val="22"/>
          <w:szCs w:val="22"/>
          <w:lang w:eastAsia="lt-LT"/>
        </w:rPr>
        <w:t>ktualus vaikų populiacijoje.</w:t>
      </w:r>
    </w:p>
    <w:p w14:paraId="0851E1A9" w14:textId="77777777" w:rsidR="006574DC" w:rsidRPr="00575A83" w:rsidRDefault="006574DC" w:rsidP="001836CF">
      <w:pPr>
        <w:rPr>
          <w:sz w:val="22"/>
          <w:szCs w:val="22"/>
          <w:lang w:eastAsia="lt-LT"/>
        </w:rPr>
      </w:pPr>
    </w:p>
    <w:p w14:paraId="48803E10" w14:textId="27E49C6E" w:rsidR="001836CF" w:rsidRPr="00575A83" w:rsidRDefault="001836CF" w:rsidP="001836CF">
      <w:pPr>
        <w:rPr>
          <w:sz w:val="22"/>
          <w:szCs w:val="22"/>
          <w:u w:val="single"/>
          <w:lang w:eastAsia="lt-LT"/>
        </w:rPr>
      </w:pPr>
      <w:r w:rsidRPr="00575A83">
        <w:rPr>
          <w:sz w:val="22"/>
          <w:szCs w:val="22"/>
          <w:u w:val="single"/>
          <w:lang w:eastAsia="lt-LT"/>
        </w:rPr>
        <w:t>Vartojimo metodas</w:t>
      </w:r>
    </w:p>
    <w:p w14:paraId="7AD9CEB7" w14:textId="24C182D3" w:rsidR="001836CF" w:rsidRPr="00575A83" w:rsidRDefault="009C094B" w:rsidP="001836CF">
      <w:pPr>
        <w:rPr>
          <w:sz w:val="22"/>
          <w:szCs w:val="22"/>
          <w:lang w:eastAsia="lt-LT"/>
        </w:rPr>
      </w:pPr>
      <w:proofErr w:type="spellStart"/>
      <w:r w:rsidRPr="00575A83">
        <w:rPr>
          <w:sz w:val="22"/>
          <w:szCs w:val="22"/>
          <w:lang w:eastAsia="lt-LT"/>
        </w:rPr>
        <w:t>Abiraterone</w:t>
      </w:r>
      <w:proofErr w:type="spellEnd"/>
      <w:r w:rsidRPr="00575A83">
        <w:rPr>
          <w:sz w:val="22"/>
          <w:szCs w:val="22"/>
          <w:lang w:eastAsia="lt-LT"/>
        </w:rPr>
        <w:t xml:space="preserve"> </w:t>
      </w:r>
      <w:proofErr w:type="spellStart"/>
      <w:r w:rsidRPr="00575A83">
        <w:rPr>
          <w:sz w:val="22"/>
          <w:szCs w:val="22"/>
          <w:lang w:eastAsia="lt-LT"/>
        </w:rPr>
        <w:t>Sandoz</w:t>
      </w:r>
      <w:proofErr w:type="spellEnd"/>
      <w:r w:rsidRPr="00575A83">
        <w:rPr>
          <w:sz w:val="22"/>
          <w:szCs w:val="22"/>
          <w:lang w:eastAsia="lt-LT"/>
        </w:rPr>
        <w:t xml:space="preserve"> yra</w:t>
      </w:r>
      <w:r w:rsidR="001836CF" w:rsidRPr="00575A83">
        <w:rPr>
          <w:sz w:val="22"/>
          <w:szCs w:val="22"/>
          <w:lang w:eastAsia="lt-LT"/>
        </w:rPr>
        <w:t xml:space="preserve"> skirtas vartoti per burną.</w:t>
      </w:r>
    </w:p>
    <w:p w14:paraId="6B9E14D6" w14:textId="5D289BB8" w:rsidR="001836CF" w:rsidRPr="00575A83" w:rsidRDefault="001836CF" w:rsidP="001836CF">
      <w:pPr>
        <w:rPr>
          <w:sz w:val="22"/>
          <w:szCs w:val="22"/>
          <w:lang w:eastAsia="lt-LT"/>
        </w:rPr>
      </w:pPr>
      <w:r w:rsidRPr="00575A83">
        <w:rPr>
          <w:sz w:val="22"/>
          <w:szCs w:val="22"/>
          <w:lang w:eastAsia="lt-LT"/>
        </w:rPr>
        <w:t>Tabletės turi būti vartojamos likus mažiausiai vienai valandai iki valgio arba</w:t>
      </w:r>
      <w:r w:rsidR="009C094B" w:rsidRPr="00575A83">
        <w:rPr>
          <w:sz w:val="22"/>
          <w:szCs w:val="22"/>
          <w:lang w:eastAsia="lt-LT"/>
        </w:rPr>
        <w:t xml:space="preserve"> po jo</w:t>
      </w:r>
      <w:r w:rsidRPr="00575A83">
        <w:rPr>
          <w:sz w:val="22"/>
          <w:szCs w:val="22"/>
          <w:lang w:eastAsia="lt-LT"/>
        </w:rPr>
        <w:t xml:space="preserve"> praėjus mažiausiai dviem</w:t>
      </w:r>
      <w:r w:rsidR="009C094B" w:rsidRPr="00575A83">
        <w:rPr>
          <w:sz w:val="22"/>
          <w:szCs w:val="22"/>
          <w:lang w:eastAsia="lt-LT"/>
        </w:rPr>
        <w:t xml:space="preserve"> </w:t>
      </w:r>
      <w:r w:rsidRPr="00575A83">
        <w:rPr>
          <w:sz w:val="22"/>
          <w:szCs w:val="22"/>
          <w:lang w:eastAsia="lt-LT"/>
        </w:rPr>
        <w:t xml:space="preserve">valandoms. Jos turi būti nuryjamos </w:t>
      </w:r>
      <w:r w:rsidR="002A1D84">
        <w:rPr>
          <w:sz w:val="22"/>
          <w:szCs w:val="22"/>
          <w:lang w:eastAsia="lt-LT"/>
        </w:rPr>
        <w:t xml:space="preserve">nesukramtytos </w:t>
      </w:r>
      <w:r w:rsidRPr="00575A83">
        <w:rPr>
          <w:sz w:val="22"/>
          <w:szCs w:val="22"/>
          <w:lang w:eastAsia="lt-LT"/>
        </w:rPr>
        <w:t>užgeriant vandeniu.</w:t>
      </w:r>
    </w:p>
    <w:p w14:paraId="15A63D28" w14:textId="77777777" w:rsidR="009C094B" w:rsidRPr="00575A83" w:rsidRDefault="009C094B" w:rsidP="001836CF">
      <w:pPr>
        <w:rPr>
          <w:sz w:val="22"/>
          <w:szCs w:val="22"/>
          <w:lang w:eastAsia="lt-LT"/>
        </w:rPr>
      </w:pPr>
    </w:p>
    <w:p w14:paraId="2A925845" w14:textId="79EAB6E2" w:rsidR="001836CF" w:rsidRDefault="001836CF" w:rsidP="001836CF">
      <w:pPr>
        <w:rPr>
          <w:b/>
          <w:bCs/>
          <w:sz w:val="22"/>
          <w:szCs w:val="22"/>
          <w:lang w:eastAsia="lt-LT"/>
        </w:rPr>
      </w:pPr>
      <w:r w:rsidRPr="00575A83">
        <w:rPr>
          <w:b/>
          <w:bCs/>
          <w:sz w:val="22"/>
          <w:szCs w:val="22"/>
          <w:lang w:eastAsia="lt-LT"/>
        </w:rPr>
        <w:t>4.3</w:t>
      </w:r>
      <w:r w:rsidR="009C094B" w:rsidRPr="00575A83">
        <w:rPr>
          <w:b/>
          <w:bCs/>
          <w:sz w:val="22"/>
          <w:szCs w:val="22"/>
          <w:lang w:eastAsia="lt-LT"/>
        </w:rPr>
        <w:tab/>
      </w:r>
      <w:r w:rsidRPr="00575A83">
        <w:rPr>
          <w:b/>
          <w:bCs/>
          <w:sz w:val="22"/>
          <w:szCs w:val="22"/>
          <w:lang w:eastAsia="lt-LT"/>
        </w:rPr>
        <w:t xml:space="preserve"> Kontraindikacijos</w:t>
      </w:r>
    </w:p>
    <w:p w14:paraId="3C770286" w14:textId="77777777" w:rsidR="002A1D84" w:rsidRPr="00575A83" w:rsidRDefault="002A1D84" w:rsidP="001836CF">
      <w:pPr>
        <w:rPr>
          <w:b/>
          <w:bCs/>
          <w:sz w:val="22"/>
          <w:szCs w:val="22"/>
          <w:lang w:eastAsia="lt-LT"/>
        </w:rPr>
      </w:pPr>
    </w:p>
    <w:p w14:paraId="4B5112BA" w14:textId="61594665" w:rsidR="001836CF" w:rsidRPr="00575A83" w:rsidRDefault="001836CF" w:rsidP="009C094B">
      <w:pPr>
        <w:pStyle w:val="Sraopastraipa"/>
        <w:numPr>
          <w:ilvl w:val="0"/>
          <w:numId w:val="35"/>
        </w:numPr>
        <w:ind w:left="567" w:hanging="567"/>
        <w:rPr>
          <w:sz w:val="22"/>
          <w:szCs w:val="22"/>
          <w:lang w:eastAsia="lt-LT"/>
        </w:rPr>
      </w:pPr>
      <w:r w:rsidRPr="00575A83">
        <w:rPr>
          <w:sz w:val="22"/>
          <w:szCs w:val="22"/>
          <w:lang w:eastAsia="lt-LT"/>
        </w:rPr>
        <w:t>Padidėjęs jautrumas veikliajai arba bet kuriai 6.1 skyriuje nurodytai pagalbinei medžiagai.</w:t>
      </w:r>
    </w:p>
    <w:p w14:paraId="0048443D" w14:textId="23B27093" w:rsidR="001836CF" w:rsidRPr="00575A83" w:rsidRDefault="001836CF" w:rsidP="009C094B">
      <w:pPr>
        <w:pStyle w:val="Sraopastraipa"/>
        <w:numPr>
          <w:ilvl w:val="0"/>
          <w:numId w:val="35"/>
        </w:numPr>
        <w:ind w:left="567" w:hanging="567"/>
        <w:rPr>
          <w:sz w:val="22"/>
          <w:szCs w:val="22"/>
          <w:lang w:eastAsia="lt-LT"/>
        </w:rPr>
      </w:pPr>
      <w:r w:rsidRPr="00575A83">
        <w:rPr>
          <w:sz w:val="22"/>
          <w:szCs w:val="22"/>
          <w:lang w:eastAsia="lt-LT"/>
        </w:rPr>
        <w:t>Nėščios</w:t>
      </w:r>
      <w:r w:rsidR="009C094B" w:rsidRPr="00575A83">
        <w:rPr>
          <w:sz w:val="22"/>
          <w:szCs w:val="22"/>
          <w:lang w:eastAsia="lt-LT"/>
        </w:rPr>
        <w:t>ios</w:t>
      </w:r>
      <w:r w:rsidRPr="00575A83">
        <w:rPr>
          <w:sz w:val="22"/>
          <w:szCs w:val="22"/>
          <w:lang w:eastAsia="lt-LT"/>
        </w:rPr>
        <w:t xml:space="preserve"> arba galinčios </w:t>
      </w:r>
      <w:r w:rsidR="009C094B" w:rsidRPr="00575A83">
        <w:rPr>
          <w:sz w:val="22"/>
          <w:szCs w:val="22"/>
          <w:lang w:eastAsia="lt-LT"/>
        </w:rPr>
        <w:t>pastoti</w:t>
      </w:r>
      <w:r w:rsidRPr="00575A83">
        <w:rPr>
          <w:sz w:val="22"/>
          <w:szCs w:val="22"/>
          <w:lang w:eastAsia="lt-LT"/>
        </w:rPr>
        <w:t xml:space="preserve"> moterys (žr. 4.6 skyrių).</w:t>
      </w:r>
    </w:p>
    <w:p w14:paraId="6F6E8364" w14:textId="0F2B0BF2" w:rsidR="001836CF" w:rsidRPr="00575A83" w:rsidRDefault="001836CF" w:rsidP="009C094B">
      <w:pPr>
        <w:pStyle w:val="Sraopastraipa"/>
        <w:numPr>
          <w:ilvl w:val="0"/>
          <w:numId w:val="35"/>
        </w:numPr>
        <w:ind w:left="567" w:hanging="567"/>
        <w:rPr>
          <w:sz w:val="22"/>
          <w:szCs w:val="22"/>
          <w:lang w:eastAsia="lt-LT"/>
        </w:rPr>
      </w:pPr>
      <w:r w:rsidRPr="00575A83">
        <w:rPr>
          <w:sz w:val="22"/>
          <w:szCs w:val="22"/>
          <w:lang w:eastAsia="lt-LT"/>
        </w:rPr>
        <w:t xml:space="preserve">Sunkus kepenų </w:t>
      </w:r>
      <w:r w:rsidR="003646AC">
        <w:rPr>
          <w:sz w:val="22"/>
          <w:szCs w:val="22"/>
          <w:lang w:eastAsia="lt-LT"/>
        </w:rPr>
        <w:t>funkcijos sutrikimas</w:t>
      </w:r>
      <w:r w:rsidR="003646AC" w:rsidRPr="00575A83">
        <w:rPr>
          <w:sz w:val="22"/>
          <w:szCs w:val="22"/>
          <w:lang w:eastAsia="lt-LT"/>
        </w:rPr>
        <w:t xml:space="preserve"> </w:t>
      </w:r>
      <w:r w:rsidR="009C094B" w:rsidRPr="00575A83">
        <w:rPr>
          <w:sz w:val="22"/>
          <w:szCs w:val="22"/>
          <w:lang w:eastAsia="lt-LT"/>
        </w:rPr>
        <w:t>(</w:t>
      </w:r>
      <w:r w:rsidRPr="00575A83">
        <w:rPr>
          <w:sz w:val="22"/>
          <w:szCs w:val="22"/>
          <w:lang w:eastAsia="lt-LT"/>
        </w:rPr>
        <w:t xml:space="preserve">C klasės pagal </w:t>
      </w:r>
      <w:proofErr w:type="spellStart"/>
      <w:r w:rsidRPr="00575A83">
        <w:rPr>
          <w:i/>
          <w:iCs/>
          <w:sz w:val="22"/>
          <w:szCs w:val="22"/>
          <w:lang w:eastAsia="lt-LT"/>
        </w:rPr>
        <w:t>Child-Pugh</w:t>
      </w:r>
      <w:proofErr w:type="spellEnd"/>
      <w:r w:rsidRPr="00575A83">
        <w:rPr>
          <w:sz w:val="22"/>
          <w:szCs w:val="22"/>
          <w:lang w:eastAsia="lt-LT"/>
        </w:rPr>
        <w:t xml:space="preserve"> </w:t>
      </w:r>
      <w:r w:rsidR="009C094B" w:rsidRPr="00575A83">
        <w:rPr>
          <w:sz w:val="22"/>
          <w:szCs w:val="22"/>
          <w:lang w:eastAsia="lt-LT"/>
        </w:rPr>
        <w:t>[</w:t>
      </w:r>
      <w:r w:rsidRPr="00575A83">
        <w:rPr>
          <w:sz w:val="22"/>
          <w:szCs w:val="22"/>
          <w:lang w:eastAsia="lt-LT"/>
        </w:rPr>
        <w:t>žr. 4.2, 4.4 ir 5.2 skyrius</w:t>
      </w:r>
      <w:r w:rsidR="009C094B" w:rsidRPr="00575A83">
        <w:rPr>
          <w:sz w:val="22"/>
          <w:szCs w:val="22"/>
          <w:lang w:eastAsia="lt-LT"/>
        </w:rPr>
        <w:t>]</w:t>
      </w:r>
      <w:r w:rsidRPr="00575A83">
        <w:rPr>
          <w:sz w:val="22"/>
          <w:szCs w:val="22"/>
          <w:lang w:eastAsia="lt-LT"/>
        </w:rPr>
        <w:t>).</w:t>
      </w:r>
    </w:p>
    <w:p w14:paraId="6C131544" w14:textId="4A5D4AF2" w:rsidR="001836CF" w:rsidRPr="00575A83" w:rsidRDefault="003646AC" w:rsidP="009C094B">
      <w:pPr>
        <w:pStyle w:val="Sraopastraipa"/>
        <w:numPr>
          <w:ilvl w:val="0"/>
          <w:numId w:val="35"/>
        </w:numPr>
        <w:ind w:left="567" w:hanging="567"/>
        <w:rPr>
          <w:sz w:val="22"/>
          <w:szCs w:val="22"/>
          <w:lang w:eastAsia="lt-LT"/>
        </w:rPr>
      </w:pPr>
      <w:r>
        <w:rPr>
          <w:sz w:val="22"/>
          <w:szCs w:val="22"/>
          <w:lang w:eastAsia="lt-LT"/>
        </w:rPr>
        <w:t xml:space="preserve">Negalima </w:t>
      </w:r>
      <w:r w:rsidR="00BD07A0">
        <w:rPr>
          <w:sz w:val="22"/>
          <w:szCs w:val="22"/>
          <w:lang w:eastAsia="lt-LT"/>
        </w:rPr>
        <w:t>vartot</w:t>
      </w:r>
      <w:r>
        <w:rPr>
          <w:sz w:val="22"/>
          <w:szCs w:val="22"/>
          <w:lang w:eastAsia="lt-LT"/>
        </w:rPr>
        <w:t xml:space="preserve">i </w:t>
      </w:r>
      <w:r w:rsidR="00BD07A0">
        <w:rPr>
          <w:sz w:val="22"/>
          <w:szCs w:val="22"/>
          <w:lang w:eastAsia="lt-LT"/>
        </w:rPr>
        <w:t>a</w:t>
      </w:r>
      <w:r w:rsidR="009C094B" w:rsidRPr="00575A83">
        <w:rPr>
          <w:sz w:val="22"/>
          <w:szCs w:val="22"/>
          <w:lang w:eastAsia="lt-LT"/>
        </w:rPr>
        <w:t>biraterono</w:t>
      </w:r>
      <w:r w:rsidR="001836CF" w:rsidRPr="00575A83">
        <w:rPr>
          <w:sz w:val="22"/>
          <w:szCs w:val="22"/>
          <w:lang w:eastAsia="lt-LT"/>
        </w:rPr>
        <w:t xml:space="preserve"> su prednizonu ar prednizolonu </w:t>
      </w:r>
      <w:r>
        <w:rPr>
          <w:sz w:val="22"/>
          <w:szCs w:val="22"/>
          <w:lang w:eastAsia="lt-LT"/>
        </w:rPr>
        <w:t>ir</w:t>
      </w:r>
      <w:r w:rsidR="00B6253E">
        <w:rPr>
          <w:sz w:val="22"/>
          <w:szCs w:val="22"/>
          <w:lang w:eastAsia="lt-LT"/>
        </w:rPr>
        <w:t xml:space="preserve"> </w:t>
      </w:r>
      <w:r w:rsidR="001836CF" w:rsidRPr="00575A83">
        <w:rPr>
          <w:sz w:val="22"/>
          <w:szCs w:val="22"/>
          <w:lang w:eastAsia="lt-LT"/>
        </w:rPr>
        <w:t>Ra-223</w:t>
      </w:r>
      <w:r>
        <w:rPr>
          <w:sz w:val="22"/>
          <w:szCs w:val="22"/>
          <w:lang w:eastAsia="lt-LT"/>
        </w:rPr>
        <w:t xml:space="preserve"> derinio</w:t>
      </w:r>
      <w:r w:rsidR="001836CF" w:rsidRPr="00575A83">
        <w:rPr>
          <w:sz w:val="22"/>
          <w:szCs w:val="22"/>
          <w:lang w:eastAsia="lt-LT"/>
        </w:rPr>
        <w:t>.</w:t>
      </w:r>
    </w:p>
    <w:p w14:paraId="5F1A9F97" w14:textId="77777777" w:rsidR="009C094B" w:rsidRPr="00575A83" w:rsidRDefault="009C094B" w:rsidP="001836CF">
      <w:pPr>
        <w:rPr>
          <w:sz w:val="22"/>
          <w:szCs w:val="22"/>
          <w:lang w:eastAsia="lt-LT"/>
        </w:rPr>
      </w:pPr>
    </w:p>
    <w:p w14:paraId="3323BEBA" w14:textId="314AF200" w:rsidR="001836CF" w:rsidRPr="00575A83" w:rsidRDefault="001836CF" w:rsidP="001836CF">
      <w:pPr>
        <w:rPr>
          <w:b/>
          <w:bCs/>
          <w:sz w:val="22"/>
          <w:szCs w:val="22"/>
          <w:lang w:eastAsia="lt-LT"/>
        </w:rPr>
      </w:pPr>
      <w:r w:rsidRPr="00575A83">
        <w:rPr>
          <w:b/>
          <w:bCs/>
          <w:sz w:val="22"/>
          <w:szCs w:val="22"/>
          <w:lang w:eastAsia="lt-LT"/>
        </w:rPr>
        <w:t>4.4</w:t>
      </w:r>
      <w:r w:rsidR="009C094B" w:rsidRPr="00575A83">
        <w:rPr>
          <w:b/>
          <w:bCs/>
          <w:sz w:val="22"/>
          <w:szCs w:val="22"/>
          <w:lang w:eastAsia="lt-LT"/>
        </w:rPr>
        <w:tab/>
      </w:r>
      <w:r w:rsidRPr="00575A83">
        <w:rPr>
          <w:b/>
          <w:bCs/>
          <w:sz w:val="22"/>
          <w:szCs w:val="22"/>
          <w:lang w:eastAsia="lt-LT"/>
        </w:rPr>
        <w:t>Specialūs įspėjimai ir atsargumo priemonės</w:t>
      </w:r>
    </w:p>
    <w:p w14:paraId="69543188" w14:textId="77777777" w:rsidR="009C094B" w:rsidRPr="00575A83" w:rsidRDefault="009C094B" w:rsidP="001836CF">
      <w:pPr>
        <w:rPr>
          <w:sz w:val="22"/>
          <w:szCs w:val="22"/>
          <w:lang w:eastAsia="lt-LT"/>
        </w:rPr>
      </w:pPr>
    </w:p>
    <w:p w14:paraId="4C9D9FE4" w14:textId="4FB69F52" w:rsidR="001836CF" w:rsidRPr="00575A83" w:rsidRDefault="001836CF" w:rsidP="001836CF">
      <w:pPr>
        <w:rPr>
          <w:sz w:val="22"/>
          <w:szCs w:val="22"/>
          <w:u w:val="single"/>
          <w:lang w:eastAsia="lt-LT"/>
        </w:rPr>
      </w:pPr>
      <w:r w:rsidRPr="00575A83">
        <w:rPr>
          <w:sz w:val="22"/>
          <w:szCs w:val="22"/>
          <w:u w:val="single"/>
          <w:lang w:eastAsia="lt-LT"/>
        </w:rPr>
        <w:t>Hipertenzija, hipokalemija, skysči</w:t>
      </w:r>
      <w:r w:rsidR="009C094B" w:rsidRPr="00575A83">
        <w:rPr>
          <w:sz w:val="22"/>
          <w:szCs w:val="22"/>
          <w:u w:val="single"/>
          <w:lang w:eastAsia="lt-LT"/>
        </w:rPr>
        <w:t>o</w:t>
      </w:r>
      <w:r w:rsidRPr="00575A83">
        <w:rPr>
          <w:sz w:val="22"/>
          <w:szCs w:val="22"/>
          <w:u w:val="single"/>
          <w:lang w:eastAsia="lt-LT"/>
        </w:rPr>
        <w:t xml:space="preserve"> susilaikymas organizme ir širdies nepakankamumas dėl</w:t>
      </w:r>
      <w:r w:rsidR="009C094B" w:rsidRPr="00575A83">
        <w:rPr>
          <w:sz w:val="22"/>
          <w:szCs w:val="22"/>
          <w:u w:val="single"/>
          <w:lang w:eastAsia="lt-LT"/>
        </w:rPr>
        <w:t xml:space="preserve"> </w:t>
      </w:r>
      <w:proofErr w:type="spellStart"/>
      <w:r w:rsidRPr="00575A83">
        <w:rPr>
          <w:sz w:val="22"/>
          <w:szCs w:val="22"/>
          <w:u w:val="single"/>
          <w:lang w:eastAsia="lt-LT"/>
        </w:rPr>
        <w:t>mineralkortikoidų</w:t>
      </w:r>
      <w:proofErr w:type="spellEnd"/>
      <w:r w:rsidRPr="00575A83">
        <w:rPr>
          <w:sz w:val="22"/>
          <w:szCs w:val="22"/>
          <w:u w:val="single"/>
          <w:lang w:eastAsia="lt-LT"/>
        </w:rPr>
        <w:t xml:space="preserve"> pertekliaus</w:t>
      </w:r>
    </w:p>
    <w:p w14:paraId="453C29A2" w14:textId="4AEF5960" w:rsidR="001836CF" w:rsidRPr="00575A83" w:rsidRDefault="009C094B" w:rsidP="001836CF">
      <w:pPr>
        <w:rPr>
          <w:sz w:val="22"/>
          <w:szCs w:val="22"/>
          <w:lang w:eastAsia="lt-LT"/>
        </w:rPr>
      </w:pPr>
      <w:proofErr w:type="spellStart"/>
      <w:r w:rsidRPr="00575A83">
        <w:rPr>
          <w:sz w:val="22"/>
          <w:szCs w:val="22"/>
          <w:lang w:eastAsia="lt-LT"/>
        </w:rPr>
        <w:t>Abirateronas</w:t>
      </w:r>
      <w:proofErr w:type="spellEnd"/>
      <w:r w:rsidR="001836CF" w:rsidRPr="00575A83">
        <w:rPr>
          <w:sz w:val="22"/>
          <w:szCs w:val="22"/>
          <w:lang w:eastAsia="lt-LT"/>
        </w:rPr>
        <w:t xml:space="preserve"> gali sukelti hipertenziją, hipokalemiją ir skysči</w:t>
      </w:r>
      <w:r w:rsidRPr="00575A83">
        <w:rPr>
          <w:sz w:val="22"/>
          <w:szCs w:val="22"/>
          <w:lang w:eastAsia="lt-LT"/>
        </w:rPr>
        <w:t>o</w:t>
      </w:r>
      <w:r w:rsidR="001836CF" w:rsidRPr="00575A83">
        <w:rPr>
          <w:sz w:val="22"/>
          <w:szCs w:val="22"/>
          <w:lang w:eastAsia="lt-LT"/>
        </w:rPr>
        <w:t xml:space="preserve"> susilaikymą organizme (žr. 4.8 skyrių)</w:t>
      </w:r>
      <w:r w:rsidRPr="00575A83">
        <w:rPr>
          <w:sz w:val="22"/>
          <w:szCs w:val="22"/>
          <w:lang w:eastAsia="lt-LT"/>
        </w:rPr>
        <w:t xml:space="preserve">. Šie pokyčiai yra </w:t>
      </w:r>
      <w:r w:rsidR="001836CF" w:rsidRPr="00575A83">
        <w:rPr>
          <w:sz w:val="22"/>
          <w:szCs w:val="22"/>
          <w:lang w:eastAsia="lt-LT"/>
        </w:rPr>
        <w:t xml:space="preserve">CYP17 slopinimo sukelto </w:t>
      </w:r>
      <w:proofErr w:type="spellStart"/>
      <w:r w:rsidR="001836CF" w:rsidRPr="00575A83">
        <w:rPr>
          <w:sz w:val="22"/>
          <w:szCs w:val="22"/>
          <w:lang w:eastAsia="lt-LT"/>
        </w:rPr>
        <w:t>mineralkortikoidų</w:t>
      </w:r>
      <w:proofErr w:type="spellEnd"/>
      <w:r w:rsidR="001836CF" w:rsidRPr="00575A83">
        <w:rPr>
          <w:sz w:val="22"/>
          <w:szCs w:val="22"/>
          <w:lang w:eastAsia="lt-LT"/>
        </w:rPr>
        <w:t xml:space="preserve"> kiekio </w:t>
      </w:r>
      <w:r w:rsidR="00196E24" w:rsidRPr="00575A83">
        <w:rPr>
          <w:sz w:val="22"/>
          <w:szCs w:val="22"/>
          <w:lang w:eastAsia="lt-LT"/>
        </w:rPr>
        <w:t xml:space="preserve">padidėjimo rezultatas </w:t>
      </w:r>
      <w:r w:rsidR="001836CF" w:rsidRPr="00575A83">
        <w:rPr>
          <w:sz w:val="22"/>
          <w:szCs w:val="22"/>
          <w:lang w:eastAsia="lt-LT"/>
        </w:rPr>
        <w:t>(žr. 5.1 skyrių). Kartu</w:t>
      </w:r>
      <w:r w:rsidR="00196E24" w:rsidRPr="00575A83">
        <w:rPr>
          <w:sz w:val="22"/>
          <w:szCs w:val="22"/>
          <w:lang w:eastAsia="lt-LT"/>
        </w:rPr>
        <w:t xml:space="preserve"> </w:t>
      </w:r>
      <w:r w:rsidR="001836CF" w:rsidRPr="00575A83">
        <w:rPr>
          <w:sz w:val="22"/>
          <w:szCs w:val="22"/>
          <w:lang w:eastAsia="lt-LT"/>
        </w:rPr>
        <w:t>vartoja</w:t>
      </w:r>
      <w:r w:rsidR="00196E24" w:rsidRPr="00575A83">
        <w:rPr>
          <w:sz w:val="22"/>
          <w:szCs w:val="22"/>
          <w:lang w:eastAsia="lt-LT"/>
        </w:rPr>
        <w:t>mas</w:t>
      </w:r>
      <w:r w:rsidR="001836CF" w:rsidRPr="00575A83">
        <w:rPr>
          <w:sz w:val="22"/>
          <w:szCs w:val="22"/>
          <w:lang w:eastAsia="lt-LT"/>
        </w:rPr>
        <w:t xml:space="preserve"> kortikosteroid</w:t>
      </w:r>
      <w:r w:rsidR="00196E24" w:rsidRPr="00575A83">
        <w:rPr>
          <w:sz w:val="22"/>
          <w:szCs w:val="22"/>
          <w:lang w:eastAsia="lt-LT"/>
        </w:rPr>
        <w:t>as</w:t>
      </w:r>
      <w:r w:rsidR="001836CF" w:rsidRPr="00575A83">
        <w:rPr>
          <w:sz w:val="22"/>
          <w:szCs w:val="22"/>
          <w:lang w:eastAsia="lt-LT"/>
        </w:rPr>
        <w:t xml:space="preserve"> slopina </w:t>
      </w:r>
      <w:proofErr w:type="spellStart"/>
      <w:r w:rsidR="001836CF" w:rsidRPr="00575A83">
        <w:rPr>
          <w:sz w:val="22"/>
          <w:szCs w:val="22"/>
          <w:lang w:eastAsia="lt-LT"/>
        </w:rPr>
        <w:t>adrenokortikotropinio</w:t>
      </w:r>
      <w:proofErr w:type="spellEnd"/>
      <w:r w:rsidR="001836CF" w:rsidRPr="00575A83">
        <w:rPr>
          <w:sz w:val="22"/>
          <w:szCs w:val="22"/>
          <w:lang w:eastAsia="lt-LT"/>
        </w:rPr>
        <w:t xml:space="preserve"> hormono (AKTH) išsiskyrim</w:t>
      </w:r>
      <w:r w:rsidR="00196E24" w:rsidRPr="00575A83">
        <w:rPr>
          <w:sz w:val="22"/>
          <w:szCs w:val="22"/>
          <w:lang w:eastAsia="lt-LT"/>
        </w:rPr>
        <w:t>ą</w:t>
      </w:r>
      <w:r w:rsidR="001836CF" w:rsidRPr="00575A83">
        <w:rPr>
          <w:sz w:val="22"/>
          <w:szCs w:val="22"/>
          <w:lang w:eastAsia="lt-LT"/>
        </w:rPr>
        <w:t>, todėl</w:t>
      </w:r>
      <w:r w:rsidR="00196E24" w:rsidRPr="00575A83">
        <w:rPr>
          <w:sz w:val="22"/>
          <w:szCs w:val="22"/>
          <w:lang w:eastAsia="lt-LT"/>
        </w:rPr>
        <w:t xml:space="preserve"> </w:t>
      </w:r>
      <w:r w:rsidR="001836CF" w:rsidRPr="00575A83">
        <w:rPr>
          <w:sz w:val="22"/>
          <w:szCs w:val="22"/>
          <w:lang w:eastAsia="lt-LT"/>
        </w:rPr>
        <w:t>sumažėja šių nepageidaujamų reakcijų dažnis ir sunkumas. Reikalingas atsargumas gydant pacientus,</w:t>
      </w:r>
      <w:r w:rsidR="00196E24" w:rsidRPr="00575A83">
        <w:rPr>
          <w:sz w:val="22"/>
          <w:szCs w:val="22"/>
          <w:lang w:eastAsia="lt-LT"/>
        </w:rPr>
        <w:t xml:space="preserve"> </w:t>
      </w:r>
      <w:r w:rsidR="001836CF" w:rsidRPr="00575A83">
        <w:rPr>
          <w:sz w:val="22"/>
          <w:szCs w:val="22"/>
          <w:lang w:eastAsia="lt-LT"/>
        </w:rPr>
        <w:t>kurių gretutinės ligos gali pablogėti dėl kraujo</w:t>
      </w:r>
      <w:r w:rsidR="00196E24" w:rsidRPr="00575A83">
        <w:rPr>
          <w:sz w:val="22"/>
          <w:szCs w:val="22"/>
          <w:lang w:eastAsia="lt-LT"/>
        </w:rPr>
        <w:t xml:space="preserve"> spaudimo</w:t>
      </w:r>
      <w:r w:rsidR="001836CF" w:rsidRPr="00575A83">
        <w:rPr>
          <w:sz w:val="22"/>
          <w:szCs w:val="22"/>
          <w:lang w:eastAsia="lt-LT"/>
        </w:rPr>
        <w:t xml:space="preserve"> padidėjimo, </w:t>
      </w:r>
      <w:proofErr w:type="spellStart"/>
      <w:r w:rsidR="001836CF" w:rsidRPr="00575A83">
        <w:rPr>
          <w:sz w:val="22"/>
          <w:szCs w:val="22"/>
          <w:lang w:eastAsia="lt-LT"/>
        </w:rPr>
        <w:t>hipokalemijos</w:t>
      </w:r>
      <w:proofErr w:type="spellEnd"/>
      <w:r w:rsidR="001836CF" w:rsidRPr="00575A83">
        <w:rPr>
          <w:sz w:val="22"/>
          <w:szCs w:val="22"/>
          <w:lang w:eastAsia="lt-LT"/>
        </w:rPr>
        <w:t xml:space="preserve"> (pvz., tuos, kurie</w:t>
      </w:r>
      <w:r w:rsidR="00196E24" w:rsidRPr="00575A83">
        <w:rPr>
          <w:sz w:val="22"/>
          <w:szCs w:val="22"/>
          <w:lang w:eastAsia="lt-LT"/>
        </w:rPr>
        <w:t xml:space="preserve"> </w:t>
      </w:r>
      <w:r w:rsidR="001836CF" w:rsidRPr="00575A83">
        <w:rPr>
          <w:sz w:val="22"/>
          <w:szCs w:val="22"/>
          <w:lang w:eastAsia="lt-LT"/>
        </w:rPr>
        <w:t>vartoja širdį veikiančių glikozidų), ar skysči</w:t>
      </w:r>
      <w:r w:rsidR="00196E24" w:rsidRPr="00575A83">
        <w:rPr>
          <w:sz w:val="22"/>
          <w:szCs w:val="22"/>
          <w:lang w:eastAsia="lt-LT"/>
        </w:rPr>
        <w:t>o</w:t>
      </w:r>
      <w:r w:rsidR="001836CF" w:rsidRPr="00575A83">
        <w:rPr>
          <w:sz w:val="22"/>
          <w:szCs w:val="22"/>
          <w:lang w:eastAsia="lt-LT"/>
        </w:rPr>
        <w:t xml:space="preserve"> susilaikymo organizme (pvz., </w:t>
      </w:r>
      <w:r w:rsidR="00196E24" w:rsidRPr="00575A83">
        <w:rPr>
          <w:sz w:val="22"/>
          <w:szCs w:val="22"/>
          <w:lang w:eastAsia="lt-LT"/>
        </w:rPr>
        <w:t>tuos, kuriems yra</w:t>
      </w:r>
      <w:r w:rsidR="001836CF" w:rsidRPr="00575A83">
        <w:rPr>
          <w:sz w:val="22"/>
          <w:szCs w:val="22"/>
          <w:lang w:eastAsia="lt-LT"/>
        </w:rPr>
        <w:t xml:space="preserve"> širdies</w:t>
      </w:r>
      <w:r w:rsidR="00196E24" w:rsidRPr="00575A83">
        <w:rPr>
          <w:sz w:val="22"/>
          <w:szCs w:val="22"/>
          <w:lang w:eastAsia="lt-LT"/>
        </w:rPr>
        <w:t xml:space="preserve"> </w:t>
      </w:r>
      <w:r w:rsidR="001836CF" w:rsidRPr="00575A83">
        <w:rPr>
          <w:sz w:val="22"/>
          <w:szCs w:val="22"/>
          <w:lang w:eastAsia="lt-LT"/>
        </w:rPr>
        <w:t>nepakankamum</w:t>
      </w:r>
      <w:r w:rsidR="00196E24" w:rsidRPr="00575A83">
        <w:rPr>
          <w:sz w:val="22"/>
          <w:szCs w:val="22"/>
          <w:lang w:eastAsia="lt-LT"/>
        </w:rPr>
        <w:t>as</w:t>
      </w:r>
      <w:r w:rsidR="001836CF" w:rsidRPr="00575A83">
        <w:rPr>
          <w:sz w:val="22"/>
          <w:szCs w:val="22"/>
          <w:lang w:eastAsia="lt-LT"/>
        </w:rPr>
        <w:t>, sunki ar nestabili krūtinės angin</w:t>
      </w:r>
      <w:r w:rsidR="00196E24" w:rsidRPr="00575A83">
        <w:rPr>
          <w:sz w:val="22"/>
          <w:szCs w:val="22"/>
          <w:lang w:eastAsia="lt-LT"/>
        </w:rPr>
        <w:t>a</w:t>
      </w:r>
      <w:r w:rsidR="001836CF" w:rsidRPr="00575A83">
        <w:rPr>
          <w:sz w:val="22"/>
          <w:szCs w:val="22"/>
          <w:lang w:eastAsia="lt-LT"/>
        </w:rPr>
        <w:t>, neseniai įvyk</w:t>
      </w:r>
      <w:r w:rsidR="00196E24" w:rsidRPr="00575A83">
        <w:rPr>
          <w:sz w:val="22"/>
          <w:szCs w:val="22"/>
          <w:lang w:eastAsia="lt-LT"/>
        </w:rPr>
        <w:t xml:space="preserve">ęs </w:t>
      </w:r>
      <w:r w:rsidR="001836CF" w:rsidRPr="00575A83">
        <w:rPr>
          <w:sz w:val="22"/>
          <w:szCs w:val="22"/>
          <w:lang w:eastAsia="lt-LT"/>
        </w:rPr>
        <w:t>miokardo infarkt</w:t>
      </w:r>
      <w:r w:rsidR="00196E24" w:rsidRPr="00575A83">
        <w:rPr>
          <w:sz w:val="22"/>
          <w:szCs w:val="22"/>
          <w:lang w:eastAsia="lt-LT"/>
        </w:rPr>
        <w:t>as</w:t>
      </w:r>
      <w:r w:rsidR="001836CF" w:rsidRPr="00575A83">
        <w:rPr>
          <w:sz w:val="22"/>
          <w:szCs w:val="22"/>
          <w:lang w:eastAsia="lt-LT"/>
        </w:rPr>
        <w:t xml:space="preserve"> ar</w:t>
      </w:r>
      <w:r w:rsidR="00196E24" w:rsidRPr="00575A83">
        <w:rPr>
          <w:sz w:val="22"/>
          <w:szCs w:val="22"/>
          <w:lang w:eastAsia="lt-LT"/>
        </w:rPr>
        <w:t xml:space="preserve"> </w:t>
      </w:r>
      <w:r w:rsidR="001836CF" w:rsidRPr="00575A83">
        <w:rPr>
          <w:sz w:val="22"/>
          <w:szCs w:val="22"/>
          <w:lang w:eastAsia="lt-LT"/>
        </w:rPr>
        <w:t>skilvelių aritmij</w:t>
      </w:r>
      <w:r w:rsidR="00196E24" w:rsidRPr="00575A83">
        <w:rPr>
          <w:sz w:val="22"/>
          <w:szCs w:val="22"/>
          <w:lang w:eastAsia="lt-LT"/>
        </w:rPr>
        <w:t>a</w:t>
      </w:r>
      <w:r w:rsidR="001836CF" w:rsidRPr="00575A83">
        <w:rPr>
          <w:sz w:val="22"/>
          <w:szCs w:val="22"/>
          <w:lang w:eastAsia="lt-LT"/>
        </w:rPr>
        <w:t xml:space="preserve">, </w:t>
      </w:r>
      <w:r w:rsidR="00196E24" w:rsidRPr="00575A83">
        <w:rPr>
          <w:sz w:val="22"/>
          <w:szCs w:val="22"/>
          <w:lang w:eastAsia="lt-LT"/>
        </w:rPr>
        <w:t xml:space="preserve">ir tuos, kuriems yra </w:t>
      </w:r>
      <w:r w:rsidR="001836CF" w:rsidRPr="00575A83">
        <w:rPr>
          <w:sz w:val="22"/>
          <w:szCs w:val="22"/>
          <w:lang w:eastAsia="lt-LT"/>
        </w:rPr>
        <w:t>sunk</w:t>
      </w:r>
      <w:r w:rsidR="00196E24" w:rsidRPr="00575A83">
        <w:rPr>
          <w:sz w:val="22"/>
          <w:szCs w:val="22"/>
          <w:lang w:eastAsia="lt-LT"/>
        </w:rPr>
        <w:t>us</w:t>
      </w:r>
      <w:r w:rsidR="001836CF" w:rsidRPr="00575A83">
        <w:rPr>
          <w:sz w:val="22"/>
          <w:szCs w:val="22"/>
          <w:lang w:eastAsia="lt-LT"/>
        </w:rPr>
        <w:t xml:space="preserve"> inkstų </w:t>
      </w:r>
      <w:r w:rsidR="00F737FC">
        <w:rPr>
          <w:sz w:val="22"/>
          <w:szCs w:val="22"/>
          <w:lang w:eastAsia="lt-LT"/>
        </w:rPr>
        <w:t>funkcijos sutrikimas</w:t>
      </w:r>
      <w:r w:rsidR="001836CF" w:rsidRPr="00575A83">
        <w:rPr>
          <w:sz w:val="22"/>
          <w:szCs w:val="22"/>
          <w:lang w:eastAsia="lt-LT"/>
        </w:rPr>
        <w:t>).</w:t>
      </w:r>
    </w:p>
    <w:p w14:paraId="514C7721" w14:textId="77777777" w:rsidR="00196E24" w:rsidRPr="00575A83" w:rsidRDefault="00196E24" w:rsidP="001836CF">
      <w:pPr>
        <w:rPr>
          <w:sz w:val="22"/>
          <w:szCs w:val="22"/>
          <w:lang w:eastAsia="lt-LT"/>
        </w:rPr>
      </w:pPr>
    </w:p>
    <w:p w14:paraId="6F90986A" w14:textId="6AC053CF" w:rsidR="001836CF" w:rsidRPr="00575A83" w:rsidRDefault="00196E24" w:rsidP="001836CF">
      <w:pPr>
        <w:rPr>
          <w:sz w:val="22"/>
          <w:szCs w:val="22"/>
          <w:lang w:eastAsia="lt-LT"/>
        </w:rPr>
      </w:pPr>
      <w:r w:rsidRPr="00575A83">
        <w:rPr>
          <w:sz w:val="22"/>
          <w:szCs w:val="22"/>
          <w:lang w:eastAsia="lt-LT"/>
        </w:rPr>
        <w:t>Abiraterono</w:t>
      </w:r>
      <w:r w:rsidR="001836CF" w:rsidRPr="00575A83">
        <w:rPr>
          <w:sz w:val="22"/>
          <w:szCs w:val="22"/>
          <w:lang w:eastAsia="lt-LT"/>
        </w:rPr>
        <w:t xml:space="preserve"> reikia atsargiai </w:t>
      </w:r>
      <w:r w:rsidRPr="00575A83">
        <w:rPr>
          <w:sz w:val="22"/>
          <w:szCs w:val="22"/>
          <w:lang w:eastAsia="lt-LT"/>
        </w:rPr>
        <w:t>skirti</w:t>
      </w:r>
      <w:r w:rsidR="001836CF" w:rsidRPr="00575A83">
        <w:rPr>
          <w:sz w:val="22"/>
          <w:szCs w:val="22"/>
          <w:lang w:eastAsia="lt-LT"/>
        </w:rPr>
        <w:t xml:space="preserve"> pacientams, kuriems buvo širdies ir kraujagyslių liga. </w:t>
      </w:r>
      <w:r w:rsidRPr="00575A83">
        <w:rPr>
          <w:sz w:val="22"/>
          <w:szCs w:val="22"/>
          <w:lang w:eastAsia="lt-LT"/>
        </w:rPr>
        <w:t xml:space="preserve">Į </w:t>
      </w:r>
      <w:r w:rsidR="001836CF" w:rsidRPr="00575A83">
        <w:rPr>
          <w:sz w:val="22"/>
          <w:szCs w:val="22"/>
          <w:lang w:eastAsia="lt-LT"/>
        </w:rPr>
        <w:t>III</w:t>
      </w:r>
      <w:r w:rsidRPr="00575A83">
        <w:rPr>
          <w:sz w:val="22"/>
          <w:szCs w:val="22"/>
          <w:lang w:eastAsia="lt-LT"/>
        </w:rPr>
        <w:t xml:space="preserve"> </w:t>
      </w:r>
      <w:r w:rsidR="001836CF" w:rsidRPr="00575A83">
        <w:rPr>
          <w:sz w:val="22"/>
          <w:szCs w:val="22"/>
          <w:lang w:eastAsia="lt-LT"/>
        </w:rPr>
        <w:t xml:space="preserve">fazės </w:t>
      </w:r>
      <w:r w:rsidRPr="00575A83">
        <w:rPr>
          <w:sz w:val="22"/>
          <w:szCs w:val="22"/>
          <w:lang w:eastAsia="lt-LT"/>
        </w:rPr>
        <w:t>abiraterono tyrimus</w:t>
      </w:r>
      <w:r w:rsidR="001836CF" w:rsidRPr="00575A83">
        <w:rPr>
          <w:sz w:val="22"/>
          <w:szCs w:val="22"/>
          <w:lang w:eastAsia="lt-LT"/>
        </w:rPr>
        <w:t xml:space="preserve"> nebuvo įtraukti pacientai, </w:t>
      </w:r>
      <w:r w:rsidRPr="00575A83">
        <w:rPr>
          <w:sz w:val="22"/>
          <w:szCs w:val="22"/>
          <w:lang w:eastAsia="lt-LT"/>
        </w:rPr>
        <w:t>kuriems yra</w:t>
      </w:r>
      <w:r w:rsidR="001836CF" w:rsidRPr="00575A83">
        <w:rPr>
          <w:sz w:val="22"/>
          <w:szCs w:val="22"/>
          <w:lang w:eastAsia="lt-LT"/>
        </w:rPr>
        <w:t xml:space="preserve"> nekontroliuojama hipertenzija,</w:t>
      </w:r>
      <w:r w:rsidRPr="00575A83">
        <w:rPr>
          <w:sz w:val="22"/>
          <w:szCs w:val="22"/>
          <w:lang w:eastAsia="lt-LT"/>
        </w:rPr>
        <w:t xml:space="preserve"> </w:t>
      </w:r>
      <w:r w:rsidR="001836CF" w:rsidRPr="00575A83">
        <w:rPr>
          <w:sz w:val="22"/>
          <w:szCs w:val="22"/>
          <w:lang w:eastAsia="lt-LT"/>
        </w:rPr>
        <w:t>kliniškai reikšminga širdies liga, pasireiškusi miokardo infarktu arba arterijų trombozės atvejais per</w:t>
      </w:r>
      <w:r w:rsidRPr="00575A83">
        <w:rPr>
          <w:sz w:val="22"/>
          <w:szCs w:val="22"/>
          <w:lang w:eastAsia="lt-LT"/>
        </w:rPr>
        <w:t xml:space="preserve"> </w:t>
      </w:r>
      <w:r w:rsidR="001836CF" w:rsidRPr="00575A83">
        <w:rPr>
          <w:sz w:val="22"/>
          <w:szCs w:val="22"/>
          <w:lang w:eastAsia="lt-LT"/>
        </w:rPr>
        <w:t>paskutiniuosius 6 mėnesius, sunkia arba nestabili</w:t>
      </w:r>
      <w:r w:rsidR="00F737FC">
        <w:rPr>
          <w:sz w:val="22"/>
          <w:szCs w:val="22"/>
          <w:lang w:eastAsia="lt-LT"/>
        </w:rPr>
        <w:t>a</w:t>
      </w:r>
      <w:r w:rsidR="001836CF" w:rsidRPr="00575A83">
        <w:rPr>
          <w:sz w:val="22"/>
          <w:szCs w:val="22"/>
          <w:lang w:eastAsia="lt-LT"/>
        </w:rPr>
        <w:t xml:space="preserve"> krūtinės angina, III ar IV klasės pagal Niujorko</w:t>
      </w:r>
      <w:r w:rsidRPr="00575A83">
        <w:rPr>
          <w:sz w:val="22"/>
          <w:szCs w:val="22"/>
          <w:lang w:eastAsia="lt-LT"/>
        </w:rPr>
        <w:t xml:space="preserve"> </w:t>
      </w:r>
      <w:r w:rsidR="001836CF" w:rsidRPr="00575A83">
        <w:rPr>
          <w:sz w:val="22"/>
          <w:szCs w:val="22"/>
          <w:lang w:eastAsia="lt-LT"/>
        </w:rPr>
        <w:t>širdies asociaciją (</w:t>
      </w:r>
      <w:r w:rsidR="00F737FC" w:rsidRPr="00F737FC">
        <w:rPr>
          <w:i/>
          <w:sz w:val="22"/>
          <w:szCs w:val="22"/>
          <w:lang w:eastAsia="lt-LT"/>
        </w:rPr>
        <w:t>angl.</w:t>
      </w:r>
      <w:r w:rsidR="00F737FC" w:rsidRPr="00F737FC">
        <w:rPr>
          <w:i/>
        </w:rPr>
        <w:t xml:space="preserve"> </w:t>
      </w:r>
      <w:proofErr w:type="spellStart"/>
      <w:r w:rsidR="00F737FC" w:rsidRPr="00F737FC">
        <w:rPr>
          <w:i/>
        </w:rPr>
        <w:t>t</w:t>
      </w:r>
      <w:r w:rsidR="00F737FC" w:rsidRPr="00F737FC">
        <w:rPr>
          <w:i/>
          <w:sz w:val="22"/>
          <w:szCs w:val="22"/>
          <w:lang w:eastAsia="lt-LT"/>
        </w:rPr>
        <w:t>he</w:t>
      </w:r>
      <w:proofErr w:type="spellEnd"/>
      <w:r w:rsidR="00F737FC" w:rsidRPr="00F737FC">
        <w:rPr>
          <w:i/>
          <w:sz w:val="22"/>
          <w:szCs w:val="22"/>
          <w:lang w:eastAsia="lt-LT"/>
        </w:rPr>
        <w:t xml:space="preserve"> </w:t>
      </w:r>
      <w:proofErr w:type="spellStart"/>
      <w:r w:rsidR="00F737FC" w:rsidRPr="00F737FC">
        <w:rPr>
          <w:i/>
          <w:sz w:val="22"/>
          <w:szCs w:val="22"/>
          <w:lang w:eastAsia="lt-LT"/>
        </w:rPr>
        <w:t>New</w:t>
      </w:r>
      <w:proofErr w:type="spellEnd"/>
      <w:r w:rsidR="00F737FC" w:rsidRPr="00F737FC">
        <w:rPr>
          <w:i/>
          <w:sz w:val="22"/>
          <w:szCs w:val="22"/>
          <w:lang w:eastAsia="lt-LT"/>
        </w:rPr>
        <w:t xml:space="preserve"> York </w:t>
      </w:r>
      <w:proofErr w:type="spellStart"/>
      <w:r w:rsidR="00F737FC" w:rsidRPr="00F737FC">
        <w:rPr>
          <w:i/>
          <w:sz w:val="22"/>
          <w:szCs w:val="22"/>
          <w:lang w:eastAsia="lt-LT"/>
        </w:rPr>
        <w:t>Heart</w:t>
      </w:r>
      <w:proofErr w:type="spellEnd"/>
      <w:r w:rsidR="00F737FC" w:rsidRPr="00F737FC">
        <w:rPr>
          <w:i/>
          <w:sz w:val="22"/>
          <w:szCs w:val="22"/>
          <w:lang w:eastAsia="lt-LT"/>
        </w:rPr>
        <w:t xml:space="preserve"> </w:t>
      </w:r>
      <w:proofErr w:type="spellStart"/>
      <w:r w:rsidR="00F737FC" w:rsidRPr="00F737FC">
        <w:rPr>
          <w:i/>
          <w:sz w:val="22"/>
          <w:szCs w:val="22"/>
          <w:lang w:eastAsia="lt-LT"/>
        </w:rPr>
        <w:t>Association</w:t>
      </w:r>
      <w:proofErr w:type="spellEnd"/>
      <w:r w:rsidR="00F737FC" w:rsidRPr="00F737FC">
        <w:rPr>
          <w:i/>
          <w:sz w:val="22"/>
          <w:szCs w:val="22"/>
          <w:lang w:eastAsia="lt-LT"/>
        </w:rPr>
        <w:t>,</w:t>
      </w:r>
      <w:r w:rsidR="00F737FC">
        <w:rPr>
          <w:sz w:val="22"/>
          <w:szCs w:val="22"/>
          <w:lang w:eastAsia="lt-LT"/>
        </w:rPr>
        <w:t xml:space="preserve"> </w:t>
      </w:r>
      <w:r w:rsidR="001836CF" w:rsidRPr="002D5D58">
        <w:rPr>
          <w:iCs/>
          <w:sz w:val="22"/>
          <w:szCs w:val="22"/>
          <w:lang w:eastAsia="lt-LT"/>
        </w:rPr>
        <w:t>NYHA</w:t>
      </w:r>
      <w:r w:rsidR="001836CF" w:rsidRPr="00575A83">
        <w:rPr>
          <w:sz w:val="22"/>
          <w:szCs w:val="22"/>
          <w:lang w:eastAsia="lt-LT"/>
        </w:rPr>
        <w:t>) širdies nepakankamumu (301</w:t>
      </w:r>
      <w:r w:rsidR="006B2228" w:rsidRPr="00575A83">
        <w:rPr>
          <w:sz w:val="22"/>
          <w:szCs w:val="22"/>
          <w:lang w:eastAsia="lt-LT"/>
        </w:rPr>
        <w:t xml:space="preserve"> tyrimas</w:t>
      </w:r>
      <w:r w:rsidR="001836CF" w:rsidRPr="00575A83">
        <w:rPr>
          <w:sz w:val="22"/>
          <w:szCs w:val="22"/>
          <w:lang w:eastAsia="lt-LT"/>
        </w:rPr>
        <w:t xml:space="preserve">) ar nuo II iki IV klasės pagal </w:t>
      </w:r>
      <w:r w:rsidR="001836CF" w:rsidRPr="002D5D58">
        <w:rPr>
          <w:iCs/>
          <w:sz w:val="22"/>
          <w:szCs w:val="22"/>
          <w:lang w:eastAsia="lt-LT"/>
        </w:rPr>
        <w:t>NYHA</w:t>
      </w:r>
      <w:r w:rsidRPr="00575A83">
        <w:rPr>
          <w:sz w:val="22"/>
          <w:szCs w:val="22"/>
          <w:lang w:eastAsia="lt-LT"/>
        </w:rPr>
        <w:t xml:space="preserve"> </w:t>
      </w:r>
      <w:r w:rsidR="001836CF" w:rsidRPr="00575A83">
        <w:rPr>
          <w:sz w:val="22"/>
          <w:szCs w:val="22"/>
          <w:lang w:eastAsia="lt-LT"/>
        </w:rPr>
        <w:t>širdies nepakankamumu (3011 ir 302</w:t>
      </w:r>
      <w:r w:rsidR="006B2228" w:rsidRPr="00575A83">
        <w:rPr>
          <w:sz w:val="22"/>
          <w:szCs w:val="22"/>
          <w:lang w:eastAsia="lt-LT"/>
        </w:rPr>
        <w:t xml:space="preserve"> tyrimai</w:t>
      </w:r>
      <w:r w:rsidR="001836CF" w:rsidRPr="00575A83">
        <w:rPr>
          <w:sz w:val="22"/>
          <w:szCs w:val="22"/>
          <w:lang w:eastAsia="lt-LT"/>
        </w:rPr>
        <w:t>) arba &lt;</w:t>
      </w:r>
      <w:r w:rsidRPr="00575A83">
        <w:rPr>
          <w:sz w:val="22"/>
          <w:szCs w:val="22"/>
          <w:lang w:eastAsia="lt-LT"/>
        </w:rPr>
        <w:t> </w:t>
      </w:r>
      <w:r w:rsidR="001836CF" w:rsidRPr="00575A83">
        <w:rPr>
          <w:sz w:val="22"/>
          <w:szCs w:val="22"/>
          <w:lang w:eastAsia="lt-LT"/>
        </w:rPr>
        <w:t>50</w:t>
      </w:r>
      <w:r w:rsidRPr="00575A83">
        <w:rPr>
          <w:sz w:val="22"/>
          <w:szCs w:val="22"/>
          <w:lang w:eastAsia="lt-LT"/>
        </w:rPr>
        <w:t> </w:t>
      </w:r>
      <w:r w:rsidR="001836CF" w:rsidRPr="00575A83">
        <w:rPr>
          <w:sz w:val="22"/>
          <w:szCs w:val="22"/>
          <w:lang w:eastAsia="lt-LT"/>
        </w:rPr>
        <w:t>% širdies išstūmimo frakcija. Iš 3011</w:t>
      </w:r>
      <w:r w:rsidR="006B2228" w:rsidRPr="00575A83">
        <w:rPr>
          <w:sz w:val="22"/>
          <w:szCs w:val="22"/>
          <w:lang w:eastAsia="lt-LT"/>
        </w:rPr>
        <w:t xml:space="preserve"> </w:t>
      </w:r>
      <w:r w:rsidR="001836CF" w:rsidRPr="00575A83">
        <w:rPr>
          <w:sz w:val="22"/>
          <w:szCs w:val="22"/>
          <w:lang w:eastAsia="lt-LT"/>
        </w:rPr>
        <w:t xml:space="preserve">ir 302 </w:t>
      </w:r>
      <w:r w:rsidR="006B2228" w:rsidRPr="00575A83">
        <w:rPr>
          <w:sz w:val="22"/>
          <w:szCs w:val="22"/>
          <w:lang w:eastAsia="lt-LT"/>
        </w:rPr>
        <w:t xml:space="preserve">tyrimų </w:t>
      </w:r>
      <w:r w:rsidR="001836CF" w:rsidRPr="00575A83">
        <w:rPr>
          <w:sz w:val="22"/>
          <w:szCs w:val="22"/>
          <w:lang w:eastAsia="lt-LT"/>
        </w:rPr>
        <w:t>buvo pašalinti pacientai, kuriems pasireiškė prieširdžių virpėjimas arba kitoki</w:t>
      </w:r>
      <w:r w:rsidR="006B2228" w:rsidRPr="00575A83">
        <w:rPr>
          <w:sz w:val="22"/>
          <w:szCs w:val="22"/>
          <w:lang w:eastAsia="lt-LT"/>
        </w:rPr>
        <w:t>os</w:t>
      </w:r>
      <w:r w:rsidR="001836CF" w:rsidRPr="00575A83">
        <w:rPr>
          <w:sz w:val="22"/>
          <w:szCs w:val="22"/>
          <w:lang w:eastAsia="lt-LT"/>
        </w:rPr>
        <w:t xml:space="preserve"> širdies aritmij</w:t>
      </w:r>
      <w:r w:rsidR="006B2228" w:rsidRPr="00575A83">
        <w:rPr>
          <w:sz w:val="22"/>
          <w:szCs w:val="22"/>
          <w:lang w:eastAsia="lt-LT"/>
        </w:rPr>
        <w:t>os</w:t>
      </w:r>
      <w:r w:rsidR="001836CF" w:rsidRPr="00575A83">
        <w:rPr>
          <w:sz w:val="22"/>
          <w:szCs w:val="22"/>
          <w:lang w:eastAsia="lt-LT"/>
        </w:rPr>
        <w:t>,</w:t>
      </w:r>
      <w:r w:rsidR="006B2228" w:rsidRPr="00575A83">
        <w:rPr>
          <w:sz w:val="22"/>
          <w:szCs w:val="22"/>
          <w:lang w:eastAsia="lt-LT"/>
        </w:rPr>
        <w:t xml:space="preserve"> </w:t>
      </w:r>
      <w:r w:rsidR="001836CF" w:rsidRPr="00575A83">
        <w:rPr>
          <w:sz w:val="22"/>
          <w:szCs w:val="22"/>
          <w:lang w:eastAsia="lt-LT"/>
        </w:rPr>
        <w:t>dėl kuri</w:t>
      </w:r>
      <w:r w:rsidR="006B2228" w:rsidRPr="00575A83">
        <w:rPr>
          <w:sz w:val="22"/>
          <w:szCs w:val="22"/>
          <w:lang w:eastAsia="lt-LT"/>
        </w:rPr>
        <w:t>ų</w:t>
      </w:r>
      <w:r w:rsidR="001836CF" w:rsidRPr="00575A83">
        <w:rPr>
          <w:sz w:val="22"/>
          <w:szCs w:val="22"/>
          <w:lang w:eastAsia="lt-LT"/>
        </w:rPr>
        <w:t xml:space="preserve"> reikėjo </w:t>
      </w:r>
      <w:r w:rsidR="00CE457B">
        <w:rPr>
          <w:sz w:val="22"/>
          <w:szCs w:val="22"/>
          <w:lang w:eastAsia="lt-LT"/>
        </w:rPr>
        <w:t>gydymo</w:t>
      </w:r>
      <w:r w:rsidR="00CE457B" w:rsidRPr="00575A83">
        <w:rPr>
          <w:sz w:val="22"/>
          <w:szCs w:val="22"/>
          <w:lang w:eastAsia="lt-LT"/>
        </w:rPr>
        <w:t xml:space="preserve"> </w:t>
      </w:r>
      <w:r w:rsidR="001836CF" w:rsidRPr="00575A83">
        <w:rPr>
          <w:sz w:val="22"/>
          <w:szCs w:val="22"/>
          <w:lang w:eastAsia="lt-LT"/>
        </w:rPr>
        <w:t>vaistiniais preparatais. Saugumas pacientams, kuriems kairiojo skilvelio</w:t>
      </w:r>
      <w:r w:rsidR="006B2228" w:rsidRPr="00575A83">
        <w:rPr>
          <w:sz w:val="22"/>
          <w:szCs w:val="22"/>
          <w:lang w:eastAsia="lt-LT"/>
        </w:rPr>
        <w:t xml:space="preserve"> </w:t>
      </w:r>
      <w:r w:rsidR="001836CF" w:rsidRPr="00575A83">
        <w:rPr>
          <w:sz w:val="22"/>
          <w:szCs w:val="22"/>
          <w:lang w:eastAsia="lt-LT"/>
        </w:rPr>
        <w:t>išstūmimo frakcija (KSIF) yra &lt;</w:t>
      </w:r>
      <w:r w:rsidR="006B2228" w:rsidRPr="00575A83">
        <w:rPr>
          <w:sz w:val="22"/>
          <w:szCs w:val="22"/>
          <w:lang w:eastAsia="lt-LT"/>
        </w:rPr>
        <w:t> </w:t>
      </w:r>
      <w:r w:rsidR="001836CF" w:rsidRPr="00575A83">
        <w:rPr>
          <w:sz w:val="22"/>
          <w:szCs w:val="22"/>
          <w:lang w:eastAsia="lt-LT"/>
        </w:rPr>
        <w:t>50</w:t>
      </w:r>
      <w:r w:rsidR="006B2228" w:rsidRPr="00575A83">
        <w:rPr>
          <w:sz w:val="22"/>
          <w:szCs w:val="22"/>
          <w:lang w:eastAsia="lt-LT"/>
        </w:rPr>
        <w:t> </w:t>
      </w:r>
      <w:r w:rsidR="001836CF" w:rsidRPr="00575A83">
        <w:rPr>
          <w:sz w:val="22"/>
          <w:szCs w:val="22"/>
          <w:lang w:eastAsia="lt-LT"/>
        </w:rPr>
        <w:t xml:space="preserve">% ar yra III arba IV klasės (pagal </w:t>
      </w:r>
      <w:r w:rsidR="001836CF" w:rsidRPr="002D5D58">
        <w:rPr>
          <w:iCs/>
          <w:sz w:val="22"/>
          <w:szCs w:val="22"/>
          <w:lang w:eastAsia="lt-LT"/>
        </w:rPr>
        <w:t>NYHA</w:t>
      </w:r>
      <w:r w:rsidR="001836CF" w:rsidRPr="00575A83">
        <w:rPr>
          <w:sz w:val="22"/>
          <w:szCs w:val="22"/>
          <w:lang w:eastAsia="lt-LT"/>
        </w:rPr>
        <w:t>) širdies</w:t>
      </w:r>
      <w:r w:rsidR="006B2228" w:rsidRPr="00575A83">
        <w:rPr>
          <w:sz w:val="22"/>
          <w:szCs w:val="22"/>
          <w:lang w:eastAsia="lt-LT"/>
        </w:rPr>
        <w:t xml:space="preserve"> </w:t>
      </w:r>
      <w:r w:rsidR="001836CF" w:rsidRPr="00575A83">
        <w:rPr>
          <w:sz w:val="22"/>
          <w:szCs w:val="22"/>
          <w:lang w:eastAsia="lt-LT"/>
        </w:rPr>
        <w:t>nepakankamumas (301</w:t>
      </w:r>
      <w:r w:rsidR="006B2228" w:rsidRPr="00575A83">
        <w:rPr>
          <w:sz w:val="22"/>
          <w:szCs w:val="22"/>
          <w:lang w:eastAsia="lt-LT"/>
        </w:rPr>
        <w:t xml:space="preserve"> tyrime</w:t>
      </w:r>
      <w:r w:rsidR="001836CF" w:rsidRPr="00575A83">
        <w:rPr>
          <w:sz w:val="22"/>
          <w:szCs w:val="22"/>
          <w:lang w:eastAsia="lt-LT"/>
        </w:rPr>
        <w:t xml:space="preserve">) arba nuo II iki IV klasės pagal </w:t>
      </w:r>
      <w:r w:rsidR="001836CF" w:rsidRPr="002D5D58">
        <w:rPr>
          <w:iCs/>
          <w:sz w:val="22"/>
          <w:szCs w:val="22"/>
          <w:lang w:eastAsia="lt-LT"/>
        </w:rPr>
        <w:t>NYHA</w:t>
      </w:r>
      <w:r w:rsidR="001836CF" w:rsidRPr="00575A83">
        <w:rPr>
          <w:sz w:val="22"/>
          <w:szCs w:val="22"/>
          <w:lang w:eastAsia="lt-LT"/>
        </w:rPr>
        <w:t xml:space="preserve"> širdies nepakankamumas</w:t>
      </w:r>
      <w:r w:rsidR="006B2228" w:rsidRPr="00575A83">
        <w:rPr>
          <w:sz w:val="22"/>
          <w:szCs w:val="22"/>
          <w:lang w:eastAsia="lt-LT"/>
        </w:rPr>
        <w:t xml:space="preserve"> </w:t>
      </w:r>
      <w:r w:rsidR="001836CF" w:rsidRPr="00575A83">
        <w:rPr>
          <w:sz w:val="22"/>
          <w:szCs w:val="22"/>
          <w:lang w:eastAsia="lt-LT"/>
        </w:rPr>
        <w:t>(3011 ir 302</w:t>
      </w:r>
      <w:r w:rsidR="006B2228" w:rsidRPr="00575A83">
        <w:rPr>
          <w:sz w:val="22"/>
          <w:szCs w:val="22"/>
          <w:lang w:eastAsia="lt-LT"/>
        </w:rPr>
        <w:t xml:space="preserve"> tyrimuose</w:t>
      </w:r>
      <w:r w:rsidR="001836CF" w:rsidRPr="00575A83">
        <w:rPr>
          <w:sz w:val="22"/>
          <w:szCs w:val="22"/>
          <w:lang w:eastAsia="lt-LT"/>
        </w:rPr>
        <w:t>), nebuvo nustatytas (žr. 4.8 ir 5.1 skyrius).</w:t>
      </w:r>
    </w:p>
    <w:p w14:paraId="23AB7500" w14:textId="77777777" w:rsidR="006B2228" w:rsidRPr="00575A83" w:rsidRDefault="006B2228" w:rsidP="001836CF">
      <w:pPr>
        <w:rPr>
          <w:sz w:val="22"/>
          <w:szCs w:val="22"/>
          <w:lang w:eastAsia="lt-LT"/>
        </w:rPr>
      </w:pPr>
    </w:p>
    <w:p w14:paraId="0435C36E" w14:textId="21720029" w:rsidR="009165E7" w:rsidRPr="00575A83" w:rsidRDefault="001836CF" w:rsidP="009165E7">
      <w:pPr>
        <w:rPr>
          <w:sz w:val="22"/>
          <w:szCs w:val="22"/>
          <w:lang w:eastAsia="lt-LT"/>
        </w:rPr>
      </w:pPr>
      <w:r w:rsidRPr="00575A83">
        <w:rPr>
          <w:sz w:val="22"/>
          <w:szCs w:val="22"/>
          <w:lang w:eastAsia="lt-LT"/>
        </w:rPr>
        <w:t>Prieš gydant pacientus, kuriems yra reikšminga stazinio širdies nepakankamumo rizika (pvz., anksčiau</w:t>
      </w:r>
      <w:r w:rsidR="006B2228" w:rsidRPr="00575A83">
        <w:rPr>
          <w:sz w:val="22"/>
          <w:szCs w:val="22"/>
          <w:lang w:eastAsia="lt-LT"/>
        </w:rPr>
        <w:t xml:space="preserve"> </w:t>
      </w:r>
      <w:r w:rsidRPr="00575A83">
        <w:rPr>
          <w:sz w:val="22"/>
          <w:szCs w:val="22"/>
          <w:lang w:eastAsia="lt-LT"/>
        </w:rPr>
        <w:t>buvęs širdies nepakankamumas, nekontroliuojama hipertenzija arba širdies sutrikimai, tokie kaip</w:t>
      </w:r>
      <w:r w:rsidR="006B2228" w:rsidRPr="00575A83">
        <w:rPr>
          <w:sz w:val="22"/>
          <w:szCs w:val="22"/>
          <w:lang w:eastAsia="lt-LT"/>
        </w:rPr>
        <w:t xml:space="preserve"> </w:t>
      </w:r>
      <w:r w:rsidRPr="00575A83">
        <w:rPr>
          <w:sz w:val="22"/>
          <w:szCs w:val="22"/>
          <w:lang w:eastAsia="lt-LT"/>
        </w:rPr>
        <w:t xml:space="preserve">išeminė širdies liga), </w:t>
      </w:r>
      <w:r w:rsidR="006B2228" w:rsidRPr="00575A83">
        <w:rPr>
          <w:sz w:val="22"/>
          <w:szCs w:val="22"/>
          <w:lang w:eastAsia="lt-LT"/>
        </w:rPr>
        <w:t>reikia atsižvelgti į</w:t>
      </w:r>
      <w:r w:rsidRPr="00575A83">
        <w:rPr>
          <w:sz w:val="22"/>
          <w:szCs w:val="22"/>
          <w:lang w:eastAsia="lt-LT"/>
        </w:rPr>
        <w:t xml:space="preserve"> širdies funkcijos įvertinimą (pvz., e</w:t>
      </w:r>
      <w:r w:rsidR="006B2228" w:rsidRPr="00575A83">
        <w:rPr>
          <w:sz w:val="22"/>
          <w:szCs w:val="22"/>
          <w:lang w:eastAsia="lt-LT"/>
        </w:rPr>
        <w:t>cho</w:t>
      </w:r>
      <w:r w:rsidRPr="00575A83">
        <w:rPr>
          <w:sz w:val="22"/>
          <w:szCs w:val="22"/>
          <w:lang w:eastAsia="lt-LT"/>
        </w:rPr>
        <w:t>kardiogramą). Prieš</w:t>
      </w:r>
      <w:r w:rsidR="006B2228" w:rsidRPr="00575A83">
        <w:rPr>
          <w:sz w:val="22"/>
          <w:szCs w:val="22"/>
          <w:lang w:eastAsia="lt-LT"/>
        </w:rPr>
        <w:t xml:space="preserve"> </w:t>
      </w:r>
      <w:r w:rsidRPr="00575A83">
        <w:rPr>
          <w:sz w:val="22"/>
          <w:szCs w:val="22"/>
          <w:lang w:eastAsia="lt-LT"/>
        </w:rPr>
        <w:t xml:space="preserve">pradedant gydymą </w:t>
      </w:r>
      <w:r w:rsidR="006B2228" w:rsidRPr="00575A83">
        <w:rPr>
          <w:sz w:val="22"/>
          <w:szCs w:val="22"/>
          <w:lang w:eastAsia="lt-LT"/>
        </w:rPr>
        <w:t>abirateronu</w:t>
      </w:r>
      <w:r w:rsidRPr="00575A83">
        <w:rPr>
          <w:sz w:val="22"/>
          <w:szCs w:val="22"/>
          <w:lang w:eastAsia="lt-LT"/>
        </w:rPr>
        <w:t xml:space="preserve"> reikia </w:t>
      </w:r>
      <w:r w:rsidRPr="000D0715">
        <w:rPr>
          <w:sz w:val="22"/>
          <w:szCs w:val="22"/>
          <w:lang w:eastAsia="lt-LT"/>
        </w:rPr>
        <w:t>gydyti širdies nepakankamumą</w:t>
      </w:r>
      <w:r w:rsidRPr="00575A83">
        <w:rPr>
          <w:sz w:val="22"/>
          <w:szCs w:val="22"/>
          <w:lang w:eastAsia="lt-LT"/>
        </w:rPr>
        <w:t xml:space="preserve"> ir optimizuoti širdies funkciją.</w:t>
      </w:r>
      <w:r w:rsidR="006B2228" w:rsidRPr="00575A83">
        <w:rPr>
          <w:sz w:val="22"/>
          <w:szCs w:val="22"/>
          <w:lang w:eastAsia="lt-LT"/>
        </w:rPr>
        <w:t xml:space="preserve"> </w:t>
      </w:r>
      <w:r w:rsidRPr="00575A83">
        <w:rPr>
          <w:sz w:val="22"/>
          <w:szCs w:val="22"/>
          <w:lang w:eastAsia="lt-LT"/>
        </w:rPr>
        <w:lastRenderedPageBreak/>
        <w:t>Hipertenzija, hipokalemija ir skysč</w:t>
      </w:r>
      <w:r w:rsidR="006B2228" w:rsidRPr="00575A83">
        <w:rPr>
          <w:sz w:val="22"/>
          <w:szCs w:val="22"/>
          <w:lang w:eastAsia="lt-LT"/>
        </w:rPr>
        <w:t>io</w:t>
      </w:r>
      <w:r w:rsidRPr="00575A83">
        <w:rPr>
          <w:sz w:val="22"/>
          <w:szCs w:val="22"/>
          <w:lang w:eastAsia="lt-LT"/>
        </w:rPr>
        <w:t xml:space="preserve"> susilaikymas turi būti koreguoti ir kontroliuojami. Gydymo metu</w:t>
      </w:r>
      <w:r w:rsidR="006B2228" w:rsidRPr="00575A83">
        <w:rPr>
          <w:sz w:val="22"/>
          <w:szCs w:val="22"/>
          <w:lang w:eastAsia="lt-LT"/>
        </w:rPr>
        <w:t xml:space="preserve"> reikia </w:t>
      </w:r>
      <w:r w:rsidRPr="00575A83">
        <w:rPr>
          <w:sz w:val="22"/>
          <w:szCs w:val="22"/>
          <w:lang w:eastAsia="lt-LT"/>
        </w:rPr>
        <w:t>tikrinti kraujo</w:t>
      </w:r>
      <w:r w:rsidR="006B2228" w:rsidRPr="00575A83">
        <w:rPr>
          <w:sz w:val="22"/>
          <w:szCs w:val="22"/>
          <w:lang w:eastAsia="lt-LT"/>
        </w:rPr>
        <w:t xml:space="preserve"> spaudimą</w:t>
      </w:r>
      <w:r w:rsidRPr="00575A83">
        <w:rPr>
          <w:sz w:val="22"/>
          <w:szCs w:val="22"/>
          <w:lang w:eastAsia="lt-LT"/>
        </w:rPr>
        <w:t>, kalio k</w:t>
      </w:r>
      <w:r w:rsidR="006B2228" w:rsidRPr="00575A83">
        <w:rPr>
          <w:sz w:val="22"/>
          <w:szCs w:val="22"/>
          <w:lang w:eastAsia="lt-LT"/>
        </w:rPr>
        <w:t>iekį kraujo</w:t>
      </w:r>
      <w:r w:rsidRPr="00575A83">
        <w:rPr>
          <w:sz w:val="22"/>
          <w:szCs w:val="22"/>
          <w:lang w:eastAsia="lt-LT"/>
        </w:rPr>
        <w:t xml:space="preserve"> serume, skysči</w:t>
      </w:r>
      <w:r w:rsidR="006B2228" w:rsidRPr="00575A83">
        <w:rPr>
          <w:sz w:val="22"/>
          <w:szCs w:val="22"/>
          <w:lang w:eastAsia="lt-LT"/>
        </w:rPr>
        <w:t>o</w:t>
      </w:r>
      <w:r w:rsidRPr="00575A83">
        <w:rPr>
          <w:sz w:val="22"/>
          <w:szCs w:val="22"/>
          <w:lang w:eastAsia="lt-LT"/>
        </w:rPr>
        <w:t xml:space="preserve"> kaupimąsi (kūno masės prieaugį, periferinę</w:t>
      </w:r>
      <w:r w:rsidR="006B2228" w:rsidRPr="00575A83">
        <w:rPr>
          <w:sz w:val="22"/>
          <w:szCs w:val="22"/>
          <w:lang w:eastAsia="lt-LT"/>
        </w:rPr>
        <w:t xml:space="preserve"> </w:t>
      </w:r>
      <w:r w:rsidRPr="00575A83">
        <w:rPr>
          <w:sz w:val="22"/>
          <w:szCs w:val="22"/>
          <w:lang w:eastAsia="lt-LT"/>
        </w:rPr>
        <w:t>edemą)</w:t>
      </w:r>
      <w:r w:rsidR="00CE457B">
        <w:rPr>
          <w:sz w:val="22"/>
          <w:szCs w:val="22"/>
          <w:lang w:eastAsia="lt-LT"/>
        </w:rPr>
        <w:t>,</w:t>
      </w:r>
      <w:r w:rsidRPr="00575A83">
        <w:rPr>
          <w:sz w:val="22"/>
          <w:szCs w:val="22"/>
          <w:lang w:eastAsia="lt-LT"/>
        </w:rPr>
        <w:t xml:space="preserve"> </w:t>
      </w:r>
      <w:r w:rsidR="00CE457B" w:rsidRPr="00575A83">
        <w:rPr>
          <w:sz w:val="22"/>
          <w:szCs w:val="22"/>
          <w:lang w:eastAsia="lt-LT"/>
        </w:rPr>
        <w:t>stebėti, ar neatsiranda kitų stazinio širdies nepakankamumo požymių ar simptomų</w:t>
      </w:r>
      <w:r w:rsidR="00CE457B">
        <w:rPr>
          <w:sz w:val="22"/>
          <w:szCs w:val="22"/>
          <w:lang w:eastAsia="lt-LT"/>
        </w:rPr>
        <w:t>,</w:t>
      </w:r>
      <w:r w:rsidR="00CE457B" w:rsidRPr="00575A83" w:rsidDel="00CE457B">
        <w:rPr>
          <w:sz w:val="22"/>
          <w:szCs w:val="22"/>
          <w:lang w:eastAsia="lt-LT"/>
        </w:rPr>
        <w:t xml:space="preserve"> </w:t>
      </w:r>
      <w:r w:rsidR="009165E7" w:rsidRPr="00575A83">
        <w:rPr>
          <w:sz w:val="22"/>
          <w:szCs w:val="22"/>
          <w:lang w:eastAsia="lt-LT"/>
        </w:rPr>
        <w:t>per pirmuosius 3 mėnesius kas dvi savaites, vėliau – kas mėnesį,</w:t>
      </w:r>
      <w:r w:rsidRPr="00575A83">
        <w:rPr>
          <w:sz w:val="22"/>
          <w:szCs w:val="22"/>
          <w:lang w:eastAsia="lt-LT"/>
        </w:rPr>
        <w:t xml:space="preserve"> o esamus nukrypimus koreguoti.</w:t>
      </w:r>
      <w:r w:rsidR="009165E7" w:rsidRPr="00575A83">
        <w:rPr>
          <w:sz w:val="22"/>
          <w:szCs w:val="22"/>
          <w:lang w:eastAsia="lt-LT"/>
        </w:rPr>
        <w:t xml:space="preserve"> </w:t>
      </w:r>
      <w:r w:rsidRPr="00575A83">
        <w:rPr>
          <w:sz w:val="22"/>
          <w:szCs w:val="22"/>
          <w:lang w:eastAsia="lt-LT"/>
        </w:rPr>
        <w:t xml:space="preserve">Pacientams, kuriems pasireiškė su </w:t>
      </w:r>
      <w:r w:rsidR="009165E7" w:rsidRPr="00575A83">
        <w:rPr>
          <w:sz w:val="22"/>
          <w:szCs w:val="22"/>
          <w:lang w:eastAsia="lt-LT"/>
        </w:rPr>
        <w:t>abiraterono</w:t>
      </w:r>
      <w:r w:rsidRPr="00575A83">
        <w:rPr>
          <w:sz w:val="22"/>
          <w:szCs w:val="22"/>
          <w:lang w:eastAsia="lt-LT"/>
        </w:rPr>
        <w:t xml:space="preserve"> vartojimu susijusi hipokalemija, buvo stebėtas QT</w:t>
      </w:r>
      <w:r w:rsidR="009165E7" w:rsidRPr="00575A83">
        <w:rPr>
          <w:sz w:val="22"/>
          <w:szCs w:val="22"/>
          <w:lang w:eastAsia="lt-LT"/>
        </w:rPr>
        <w:t xml:space="preserve"> </w:t>
      </w:r>
      <w:r w:rsidRPr="00575A83">
        <w:rPr>
          <w:sz w:val="22"/>
          <w:szCs w:val="22"/>
          <w:lang w:eastAsia="lt-LT"/>
        </w:rPr>
        <w:t xml:space="preserve">intervalo pailgėjimas. </w:t>
      </w:r>
      <w:r w:rsidR="009165E7" w:rsidRPr="00575A83">
        <w:rPr>
          <w:sz w:val="22"/>
          <w:szCs w:val="22"/>
          <w:lang w:eastAsia="lt-LT"/>
        </w:rPr>
        <w:t>Kai kliniškai reikalinga, reikia įvertinti širdies funkciją, pradėti reikiamą gydymą ir apsvarstyti šio gydymo nutraukimą, jeigu yra kliniškai reikšmingas širdies funkcijos sumažėjimas (žr. 4.2 skyrių).</w:t>
      </w:r>
    </w:p>
    <w:p w14:paraId="4F30BC65" w14:textId="77777777" w:rsidR="009165E7" w:rsidRPr="00575A83" w:rsidRDefault="009165E7" w:rsidP="009165E7">
      <w:pPr>
        <w:rPr>
          <w:sz w:val="22"/>
          <w:szCs w:val="22"/>
          <w:lang w:eastAsia="lt-LT"/>
        </w:rPr>
      </w:pPr>
    </w:p>
    <w:p w14:paraId="1D96FCB3" w14:textId="2D7CEF69" w:rsidR="009165E7" w:rsidRPr="00575A83" w:rsidRDefault="009165E7" w:rsidP="009165E7">
      <w:pPr>
        <w:rPr>
          <w:sz w:val="22"/>
          <w:szCs w:val="22"/>
          <w:u w:val="single"/>
          <w:lang w:eastAsia="lt-LT"/>
        </w:rPr>
      </w:pPr>
      <w:r w:rsidRPr="00575A83">
        <w:rPr>
          <w:sz w:val="22"/>
          <w:szCs w:val="22"/>
          <w:u w:val="single"/>
          <w:lang w:eastAsia="lt-LT"/>
        </w:rPr>
        <w:t xml:space="preserve">Toksinis poveikis kepenims ir kepenų </w:t>
      </w:r>
      <w:r w:rsidR="00CA222B">
        <w:rPr>
          <w:sz w:val="22"/>
          <w:szCs w:val="22"/>
          <w:u w:val="single"/>
          <w:lang w:eastAsia="lt-LT"/>
        </w:rPr>
        <w:t>funkcijos sutrikimas</w:t>
      </w:r>
    </w:p>
    <w:p w14:paraId="73CA47D4" w14:textId="235DB116" w:rsidR="009165E7" w:rsidRPr="00575A83" w:rsidRDefault="009165E7" w:rsidP="009165E7">
      <w:pPr>
        <w:rPr>
          <w:sz w:val="22"/>
          <w:szCs w:val="22"/>
          <w:lang w:eastAsia="lt-LT"/>
        </w:rPr>
      </w:pPr>
      <w:r w:rsidRPr="00575A83">
        <w:rPr>
          <w:sz w:val="22"/>
          <w:szCs w:val="22"/>
          <w:lang w:eastAsia="lt-LT"/>
        </w:rPr>
        <w:t>Kontroliuojamų klinikinių tyrimų metu buvo ženklaus kepenų fermentų aktyvumo padidėjimo atvejų, dėl kurių reikėjo nutraukti gydymą vaistiniu preparatu ar pakeisti jo dozę (žr. 4.8 skyrių). Serumo transaminazių aktyvum</w:t>
      </w:r>
      <w:r w:rsidR="00336C99" w:rsidRPr="00575A83">
        <w:rPr>
          <w:sz w:val="22"/>
          <w:szCs w:val="22"/>
          <w:lang w:eastAsia="lt-LT"/>
        </w:rPr>
        <w:t xml:space="preserve">as turi būti </w:t>
      </w:r>
      <w:r w:rsidR="00CA222B">
        <w:rPr>
          <w:sz w:val="22"/>
          <w:szCs w:val="22"/>
          <w:lang w:eastAsia="lt-LT"/>
        </w:rPr>
        <w:t>ištirtas</w:t>
      </w:r>
      <w:r w:rsidR="00CA222B" w:rsidRPr="00575A83">
        <w:rPr>
          <w:sz w:val="22"/>
          <w:szCs w:val="22"/>
          <w:lang w:eastAsia="lt-LT"/>
        </w:rPr>
        <w:t xml:space="preserve"> </w:t>
      </w:r>
      <w:r w:rsidRPr="00575A83">
        <w:rPr>
          <w:sz w:val="22"/>
          <w:szCs w:val="22"/>
          <w:lang w:eastAsia="lt-LT"/>
        </w:rPr>
        <w:t xml:space="preserve">prieš pradedant gydymą, pirmuosius tris mėnesius kas dvi savaitės, </w:t>
      </w:r>
      <w:r w:rsidR="00336C99" w:rsidRPr="00575A83">
        <w:rPr>
          <w:sz w:val="22"/>
          <w:szCs w:val="22"/>
          <w:lang w:eastAsia="lt-LT"/>
        </w:rPr>
        <w:t>po to</w:t>
      </w:r>
      <w:r w:rsidRPr="00575A83">
        <w:rPr>
          <w:sz w:val="22"/>
          <w:szCs w:val="22"/>
          <w:lang w:eastAsia="lt-LT"/>
        </w:rPr>
        <w:t xml:space="preserve"> kas mėnesį. Jei pasireiškia apie toksinį poveikį kepenims</w:t>
      </w:r>
      <w:r w:rsidR="00336C99" w:rsidRPr="00575A83">
        <w:rPr>
          <w:sz w:val="22"/>
          <w:szCs w:val="22"/>
          <w:lang w:eastAsia="lt-LT"/>
        </w:rPr>
        <w:t xml:space="preserve"> </w:t>
      </w:r>
      <w:r w:rsidRPr="00575A83">
        <w:rPr>
          <w:sz w:val="22"/>
          <w:szCs w:val="22"/>
          <w:lang w:eastAsia="lt-LT"/>
        </w:rPr>
        <w:t>verčian</w:t>
      </w:r>
      <w:r w:rsidR="00336C99" w:rsidRPr="00575A83">
        <w:rPr>
          <w:sz w:val="22"/>
          <w:szCs w:val="22"/>
          <w:lang w:eastAsia="lt-LT"/>
        </w:rPr>
        <w:t>čių</w:t>
      </w:r>
      <w:r w:rsidRPr="00575A83">
        <w:rPr>
          <w:sz w:val="22"/>
          <w:szCs w:val="22"/>
          <w:lang w:eastAsia="lt-LT"/>
        </w:rPr>
        <w:t xml:space="preserve"> galvoti klinikini</w:t>
      </w:r>
      <w:r w:rsidR="00336C99" w:rsidRPr="00575A83">
        <w:rPr>
          <w:sz w:val="22"/>
          <w:szCs w:val="22"/>
          <w:lang w:eastAsia="lt-LT"/>
        </w:rPr>
        <w:t xml:space="preserve">ų </w:t>
      </w:r>
      <w:r w:rsidRPr="00575A83">
        <w:rPr>
          <w:sz w:val="22"/>
          <w:szCs w:val="22"/>
          <w:lang w:eastAsia="lt-LT"/>
        </w:rPr>
        <w:t>simptom</w:t>
      </w:r>
      <w:r w:rsidR="00336C99" w:rsidRPr="00575A83">
        <w:rPr>
          <w:sz w:val="22"/>
          <w:szCs w:val="22"/>
          <w:lang w:eastAsia="lt-LT"/>
        </w:rPr>
        <w:t>ų</w:t>
      </w:r>
      <w:r w:rsidRPr="00575A83">
        <w:rPr>
          <w:sz w:val="22"/>
          <w:szCs w:val="22"/>
          <w:lang w:eastAsia="lt-LT"/>
        </w:rPr>
        <w:t xml:space="preserve"> ar požymi</w:t>
      </w:r>
      <w:r w:rsidR="00336C99" w:rsidRPr="00575A83">
        <w:rPr>
          <w:sz w:val="22"/>
          <w:szCs w:val="22"/>
          <w:lang w:eastAsia="lt-LT"/>
        </w:rPr>
        <w:t>ų</w:t>
      </w:r>
      <w:r w:rsidRPr="00575A83">
        <w:rPr>
          <w:sz w:val="22"/>
          <w:szCs w:val="22"/>
          <w:lang w:eastAsia="lt-LT"/>
        </w:rPr>
        <w:t xml:space="preserve">, </w:t>
      </w:r>
      <w:r w:rsidR="00336C99" w:rsidRPr="00575A83">
        <w:rPr>
          <w:sz w:val="22"/>
          <w:szCs w:val="22"/>
          <w:lang w:eastAsia="lt-LT"/>
        </w:rPr>
        <w:t xml:space="preserve">reikia </w:t>
      </w:r>
      <w:r w:rsidRPr="00575A83">
        <w:rPr>
          <w:sz w:val="22"/>
          <w:szCs w:val="22"/>
          <w:lang w:eastAsia="lt-LT"/>
        </w:rPr>
        <w:t xml:space="preserve">nedelsiant </w:t>
      </w:r>
      <w:r w:rsidR="00CA222B">
        <w:rPr>
          <w:sz w:val="22"/>
          <w:szCs w:val="22"/>
          <w:lang w:eastAsia="lt-LT"/>
        </w:rPr>
        <w:t>ištirti</w:t>
      </w:r>
      <w:r w:rsidR="00336C99" w:rsidRPr="00575A83">
        <w:rPr>
          <w:sz w:val="22"/>
          <w:szCs w:val="22"/>
          <w:lang w:eastAsia="lt-LT"/>
        </w:rPr>
        <w:t xml:space="preserve"> serumo</w:t>
      </w:r>
      <w:r w:rsidRPr="00575A83">
        <w:rPr>
          <w:sz w:val="22"/>
          <w:szCs w:val="22"/>
          <w:lang w:eastAsia="lt-LT"/>
        </w:rPr>
        <w:t xml:space="preserve"> transaminazių</w:t>
      </w:r>
      <w:r w:rsidR="00336C99" w:rsidRPr="00575A83">
        <w:rPr>
          <w:sz w:val="22"/>
          <w:szCs w:val="22"/>
          <w:lang w:eastAsia="lt-LT"/>
        </w:rPr>
        <w:t xml:space="preserve"> </w:t>
      </w:r>
      <w:r w:rsidRPr="00575A83">
        <w:rPr>
          <w:sz w:val="22"/>
          <w:szCs w:val="22"/>
          <w:lang w:eastAsia="lt-LT"/>
        </w:rPr>
        <w:t>aktyvumą. Jei bet kuriuo metu ALT arba AST daugiau kaip 5 kartus viršija VNR, gydymas</w:t>
      </w:r>
      <w:r w:rsidR="00336C99" w:rsidRPr="00575A83">
        <w:rPr>
          <w:sz w:val="22"/>
          <w:szCs w:val="22"/>
          <w:lang w:eastAsia="lt-LT"/>
        </w:rPr>
        <w:t xml:space="preserve"> </w:t>
      </w:r>
      <w:r w:rsidRPr="00575A83">
        <w:rPr>
          <w:sz w:val="22"/>
          <w:szCs w:val="22"/>
          <w:lang w:eastAsia="lt-LT"/>
        </w:rPr>
        <w:t xml:space="preserve">turi būti nedelsiant nutrauktas ir atidžiai </w:t>
      </w:r>
      <w:r w:rsidR="00336C99" w:rsidRPr="00575A83">
        <w:rPr>
          <w:sz w:val="22"/>
          <w:szCs w:val="22"/>
          <w:lang w:eastAsia="lt-LT"/>
        </w:rPr>
        <w:t>sekama</w:t>
      </w:r>
      <w:r w:rsidRPr="00575A83">
        <w:rPr>
          <w:sz w:val="22"/>
          <w:szCs w:val="22"/>
          <w:lang w:eastAsia="lt-LT"/>
        </w:rPr>
        <w:t xml:space="preserve"> kepenų funkcija. </w:t>
      </w:r>
      <w:r w:rsidR="00CA222B">
        <w:rPr>
          <w:sz w:val="22"/>
          <w:szCs w:val="22"/>
          <w:lang w:eastAsia="lt-LT"/>
        </w:rPr>
        <w:t>Atnaujinti</w:t>
      </w:r>
      <w:r w:rsidR="00336C99" w:rsidRPr="00575A83">
        <w:rPr>
          <w:sz w:val="22"/>
          <w:szCs w:val="22"/>
          <w:lang w:eastAsia="lt-LT"/>
        </w:rPr>
        <w:t xml:space="preserve"> gydymą</w:t>
      </w:r>
      <w:r w:rsidRPr="00575A83">
        <w:rPr>
          <w:sz w:val="22"/>
          <w:szCs w:val="22"/>
          <w:lang w:eastAsia="lt-LT"/>
        </w:rPr>
        <w:t xml:space="preserve"> galima</w:t>
      </w:r>
      <w:r w:rsidR="00336C99" w:rsidRPr="00575A83">
        <w:rPr>
          <w:sz w:val="22"/>
          <w:szCs w:val="22"/>
          <w:lang w:eastAsia="lt-LT"/>
        </w:rPr>
        <w:t xml:space="preserve"> </w:t>
      </w:r>
      <w:r w:rsidRPr="00575A83">
        <w:rPr>
          <w:sz w:val="22"/>
          <w:szCs w:val="22"/>
          <w:lang w:eastAsia="lt-LT"/>
        </w:rPr>
        <w:t>tik paciento kepenų funkcijos tyrimų rezultatams grįžus į pradinį lygį, ir skiriant mažesnę dozę</w:t>
      </w:r>
      <w:r w:rsidR="00336C99" w:rsidRPr="00575A83">
        <w:rPr>
          <w:sz w:val="22"/>
          <w:szCs w:val="22"/>
          <w:lang w:eastAsia="lt-LT"/>
        </w:rPr>
        <w:t xml:space="preserve"> </w:t>
      </w:r>
      <w:r w:rsidRPr="00575A83">
        <w:rPr>
          <w:sz w:val="22"/>
          <w:szCs w:val="22"/>
          <w:lang w:eastAsia="lt-LT"/>
        </w:rPr>
        <w:t>(žr. 4.2 skyrių).</w:t>
      </w:r>
    </w:p>
    <w:p w14:paraId="1B464F13" w14:textId="77777777" w:rsidR="00336C99" w:rsidRPr="00575A83" w:rsidRDefault="00336C99" w:rsidP="009165E7">
      <w:pPr>
        <w:rPr>
          <w:sz w:val="22"/>
          <w:szCs w:val="22"/>
          <w:lang w:eastAsia="lt-LT"/>
        </w:rPr>
      </w:pPr>
    </w:p>
    <w:p w14:paraId="562A44D1" w14:textId="5C5F7035" w:rsidR="009165E7" w:rsidRPr="00575A83" w:rsidRDefault="009165E7" w:rsidP="009165E7">
      <w:pPr>
        <w:rPr>
          <w:sz w:val="22"/>
          <w:szCs w:val="22"/>
          <w:lang w:eastAsia="lt-LT"/>
        </w:rPr>
      </w:pPr>
      <w:r w:rsidRPr="00575A83">
        <w:rPr>
          <w:sz w:val="22"/>
          <w:szCs w:val="22"/>
          <w:lang w:eastAsia="lt-LT"/>
        </w:rPr>
        <w:t>Jeigu</w:t>
      </w:r>
      <w:r w:rsidR="00336C99" w:rsidRPr="00575A83">
        <w:rPr>
          <w:sz w:val="22"/>
          <w:szCs w:val="22"/>
          <w:lang w:eastAsia="lt-LT"/>
        </w:rPr>
        <w:t xml:space="preserve"> taikant gydymą</w:t>
      </w:r>
      <w:r w:rsidRPr="00575A83">
        <w:rPr>
          <w:sz w:val="22"/>
          <w:szCs w:val="22"/>
          <w:lang w:eastAsia="lt-LT"/>
        </w:rPr>
        <w:t xml:space="preserve"> pacient</w:t>
      </w:r>
      <w:r w:rsidR="00336C99" w:rsidRPr="00575A83">
        <w:rPr>
          <w:sz w:val="22"/>
          <w:szCs w:val="22"/>
          <w:lang w:eastAsia="lt-LT"/>
        </w:rPr>
        <w:t>ams</w:t>
      </w:r>
      <w:r w:rsidRPr="00575A83">
        <w:rPr>
          <w:sz w:val="22"/>
          <w:szCs w:val="22"/>
          <w:lang w:eastAsia="lt-LT"/>
        </w:rPr>
        <w:t xml:space="preserve"> bet kuriuo metu išsivysto toksinis poveikis kepenims (ALT arba</w:t>
      </w:r>
      <w:r w:rsidR="00336C99" w:rsidRPr="00575A83">
        <w:rPr>
          <w:sz w:val="22"/>
          <w:szCs w:val="22"/>
          <w:lang w:eastAsia="lt-LT"/>
        </w:rPr>
        <w:t xml:space="preserve"> </w:t>
      </w:r>
      <w:r w:rsidRPr="00575A83">
        <w:rPr>
          <w:sz w:val="22"/>
          <w:szCs w:val="22"/>
          <w:lang w:eastAsia="lt-LT"/>
        </w:rPr>
        <w:t>AST 20 kartų viršija VNR), gydym</w:t>
      </w:r>
      <w:r w:rsidR="00336C99" w:rsidRPr="00575A83">
        <w:rPr>
          <w:sz w:val="22"/>
          <w:szCs w:val="22"/>
          <w:lang w:eastAsia="lt-LT"/>
        </w:rPr>
        <w:t>as turi būti nutrauktas</w:t>
      </w:r>
      <w:r w:rsidRPr="00575A83">
        <w:rPr>
          <w:sz w:val="22"/>
          <w:szCs w:val="22"/>
          <w:lang w:eastAsia="lt-LT"/>
        </w:rPr>
        <w:t xml:space="preserve"> ir </w:t>
      </w:r>
      <w:r w:rsidR="00336C99" w:rsidRPr="00575A83">
        <w:rPr>
          <w:sz w:val="22"/>
          <w:szCs w:val="22"/>
          <w:lang w:eastAsia="lt-LT"/>
        </w:rPr>
        <w:t xml:space="preserve">pacientai neturi būti </w:t>
      </w:r>
      <w:r w:rsidR="00F57937">
        <w:rPr>
          <w:sz w:val="22"/>
          <w:szCs w:val="22"/>
          <w:lang w:eastAsia="lt-LT"/>
        </w:rPr>
        <w:t xml:space="preserve">pakartotinai </w:t>
      </w:r>
      <w:r w:rsidR="00336C99" w:rsidRPr="00575A83">
        <w:rPr>
          <w:sz w:val="22"/>
          <w:szCs w:val="22"/>
          <w:lang w:eastAsia="lt-LT"/>
        </w:rPr>
        <w:t>gydomi</w:t>
      </w:r>
      <w:r w:rsidRPr="00575A83">
        <w:rPr>
          <w:sz w:val="22"/>
          <w:szCs w:val="22"/>
          <w:lang w:eastAsia="lt-LT"/>
        </w:rPr>
        <w:t>.</w:t>
      </w:r>
    </w:p>
    <w:p w14:paraId="26A57DA2" w14:textId="77777777" w:rsidR="00336C99" w:rsidRPr="00575A83" w:rsidRDefault="00336C99" w:rsidP="009165E7">
      <w:pPr>
        <w:rPr>
          <w:sz w:val="22"/>
          <w:szCs w:val="22"/>
          <w:lang w:eastAsia="lt-LT"/>
        </w:rPr>
      </w:pPr>
    </w:p>
    <w:p w14:paraId="5436AECD" w14:textId="54608B94" w:rsidR="001836CF" w:rsidRPr="00575A83" w:rsidRDefault="00336C99" w:rsidP="009165E7">
      <w:pPr>
        <w:rPr>
          <w:sz w:val="22"/>
          <w:szCs w:val="22"/>
          <w:lang w:eastAsia="lt-LT"/>
        </w:rPr>
      </w:pPr>
      <w:r w:rsidRPr="00575A83">
        <w:rPr>
          <w:sz w:val="22"/>
          <w:szCs w:val="22"/>
          <w:lang w:eastAsia="lt-LT"/>
        </w:rPr>
        <w:t>Į k</w:t>
      </w:r>
      <w:r w:rsidR="009165E7" w:rsidRPr="00575A83">
        <w:rPr>
          <w:sz w:val="22"/>
          <w:szCs w:val="22"/>
          <w:lang w:eastAsia="lt-LT"/>
        </w:rPr>
        <w:t>linikiniu</w:t>
      </w:r>
      <w:r w:rsidRPr="00575A83">
        <w:rPr>
          <w:sz w:val="22"/>
          <w:szCs w:val="22"/>
          <w:lang w:eastAsia="lt-LT"/>
        </w:rPr>
        <w:t>s</w:t>
      </w:r>
      <w:r w:rsidR="009165E7" w:rsidRPr="00575A83">
        <w:rPr>
          <w:sz w:val="22"/>
          <w:szCs w:val="22"/>
          <w:lang w:eastAsia="lt-LT"/>
        </w:rPr>
        <w:t xml:space="preserve"> tyrimu</w:t>
      </w:r>
      <w:r w:rsidRPr="00575A83">
        <w:rPr>
          <w:sz w:val="22"/>
          <w:szCs w:val="22"/>
          <w:lang w:eastAsia="lt-LT"/>
        </w:rPr>
        <w:t>s</w:t>
      </w:r>
      <w:r w:rsidR="009165E7" w:rsidRPr="00575A83">
        <w:rPr>
          <w:sz w:val="22"/>
          <w:szCs w:val="22"/>
          <w:lang w:eastAsia="lt-LT"/>
        </w:rPr>
        <w:t xml:space="preserve"> nebuvo įtraukti pacientai, </w:t>
      </w:r>
      <w:r w:rsidRPr="00575A83">
        <w:rPr>
          <w:sz w:val="22"/>
          <w:szCs w:val="22"/>
          <w:lang w:eastAsia="lt-LT"/>
        </w:rPr>
        <w:t xml:space="preserve">kuriems yra </w:t>
      </w:r>
      <w:r w:rsidR="009165E7" w:rsidRPr="00575A83">
        <w:rPr>
          <w:sz w:val="22"/>
          <w:szCs w:val="22"/>
          <w:lang w:eastAsia="lt-LT"/>
        </w:rPr>
        <w:t>aktyv</w:t>
      </w:r>
      <w:r w:rsidRPr="00575A83">
        <w:rPr>
          <w:sz w:val="22"/>
          <w:szCs w:val="22"/>
          <w:lang w:eastAsia="lt-LT"/>
        </w:rPr>
        <w:t>us</w:t>
      </w:r>
      <w:r w:rsidR="009165E7" w:rsidRPr="00575A83">
        <w:rPr>
          <w:sz w:val="22"/>
          <w:szCs w:val="22"/>
          <w:lang w:eastAsia="lt-LT"/>
        </w:rPr>
        <w:t xml:space="preserve"> ar simptom</w:t>
      </w:r>
      <w:r w:rsidR="00744E10" w:rsidRPr="00575A83">
        <w:rPr>
          <w:sz w:val="22"/>
          <w:szCs w:val="22"/>
          <w:lang w:eastAsia="lt-LT"/>
        </w:rPr>
        <w:t>i</w:t>
      </w:r>
      <w:r w:rsidR="00F57937">
        <w:rPr>
          <w:sz w:val="22"/>
          <w:szCs w:val="22"/>
          <w:lang w:eastAsia="lt-LT"/>
        </w:rPr>
        <w:t>nis</w:t>
      </w:r>
      <w:r w:rsidRPr="00575A83">
        <w:rPr>
          <w:sz w:val="22"/>
          <w:szCs w:val="22"/>
          <w:lang w:eastAsia="lt-LT"/>
        </w:rPr>
        <w:t xml:space="preserve"> </w:t>
      </w:r>
      <w:r w:rsidR="009165E7" w:rsidRPr="00575A83">
        <w:rPr>
          <w:sz w:val="22"/>
          <w:szCs w:val="22"/>
          <w:lang w:eastAsia="lt-LT"/>
        </w:rPr>
        <w:t>virusini</w:t>
      </w:r>
      <w:r w:rsidRPr="00575A83">
        <w:rPr>
          <w:sz w:val="22"/>
          <w:szCs w:val="22"/>
          <w:lang w:eastAsia="lt-LT"/>
        </w:rPr>
        <w:t>s</w:t>
      </w:r>
      <w:r w:rsidR="009165E7" w:rsidRPr="00575A83">
        <w:rPr>
          <w:sz w:val="22"/>
          <w:szCs w:val="22"/>
          <w:lang w:eastAsia="lt-LT"/>
        </w:rPr>
        <w:t xml:space="preserve"> hepatit</w:t>
      </w:r>
      <w:r w:rsidRPr="00575A83">
        <w:rPr>
          <w:sz w:val="22"/>
          <w:szCs w:val="22"/>
          <w:lang w:eastAsia="lt-LT"/>
        </w:rPr>
        <w:t>as</w:t>
      </w:r>
      <w:r w:rsidR="006B6488" w:rsidRPr="00575A83">
        <w:rPr>
          <w:sz w:val="22"/>
          <w:szCs w:val="22"/>
          <w:lang w:eastAsia="lt-LT"/>
        </w:rPr>
        <w:t>,</w:t>
      </w:r>
      <w:r w:rsidR="009165E7" w:rsidRPr="00575A83">
        <w:rPr>
          <w:sz w:val="22"/>
          <w:szCs w:val="22"/>
          <w:lang w:eastAsia="lt-LT"/>
        </w:rPr>
        <w:t xml:space="preserve"> taigi duomenų, </w:t>
      </w:r>
      <w:r w:rsidRPr="00575A83">
        <w:rPr>
          <w:sz w:val="22"/>
          <w:szCs w:val="22"/>
          <w:lang w:eastAsia="lt-LT"/>
        </w:rPr>
        <w:t>pagrindžiančių</w:t>
      </w:r>
      <w:r w:rsidR="009165E7" w:rsidRPr="00575A83">
        <w:rPr>
          <w:sz w:val="22"/>
          <w:szCs w:val="22"/>
          <w:lang w:eastAsia="lt-LT"/>
        </w:rPr>
        <w:t xml:space="preserve"> </w:t>
      </w:r>
      <w:r w:rsidRPr="00575A83">
        <w:rPr>
          <w:sz w:val="22"/>
          <w:szCs w:val="22"/>
          <w:lang w:eastAsia="lt-LT"/>
        </w:rPr>
        <w:t>abi</w:t>
      </w:r>
      <w:r w:rsidR="00ED2BDC" w:rsidRPr="00575A83">
        <w:rPr>
          <w:sz w:val="22"/>
          <w:szCs w:val="22"/>
          <w:lang w:eastAsia="lt-LT"/>
        </w:rPr>
        <w:t>r</w:t>
      </w:r>
      <w:r w:rsidRPr="00575A83">
        <w:rPr>
          <w:sz w:val="22"/>
          <w:szCs w:val="22"/>
          <w:lang w:eastAsia="lt-LT"/>
        </w:rPr>
        <w:t>aterono</w:t>
      </w:r>
      <w:r w:rsidR="009165E7" w:rsidRPr="00575A83">
        <w:rPr>
          <w:sz w:val="22"/>
          <w:szCs w:val="22"/>
          <w:lang w:eastAsia="lt-LT"/>
        </w:rPr>
        <w:t xml:space="preserve"> vartojimą šioje pacientų </w:t>
      </w:r>
      <w:r w:rsidRPr="00575A83">
        <w:rPr>
          <w:sz w:val="22"/>
          <w:szCs w:val="22"/>
          <w:lang w:eastAsia="lt-LT"/>
        </w:rPr>
        <w:t>populiacijoje</w:t>
      </w:r>
      <w:r w:rsidR="009165E7" w:rsidRPr="00575A83">
        <w:rPr>
          <w:sz w:val="22"/>
          <w:szCs w:val="22"/>
          <w:lang w:eastAsia="lt-LT"/>
        </w:rPr>
        <w:t>, nėra.</w:t>
      </w:r>
    </w:p>
    <w:p w14:paraId="4198AFC0" w14:textId="199B39C9" w:rsidR="001836CF" w:rsidRPr="00575A83" w:rsidRDefault="001836CF" w:rsidP="00654072">
      <w:pPr>
        <w:rPr>
          <w:sz w:val="22"/>
          <w:szCs w:val="22"/>
          <w:lang w:eastAsia="lt-LT"/>
        </w:rPr>
      </w:pPr>
    </w:p>
    <w:p w14:paraId="125DCB3F" w14:textId="268FAF92" w:rsidR="006B6488" w:rsidRPr="00575A83" w:rsidRDefault="00F57937" w:rsidP="006B6488">
      <w:pPr>
        <w:rPr>
          <w:sz w:val="22"/>
          <w:szCs w:val="22"/>
          <w:lang w:eastAsia="lt-LT"/>
        </w:rPr>
      </w:pPr>
      <w:r>
        <w:rPr>
          <w:sz w:val="22"/>
          <w:szCs w:val="22"/>
          <w:lang w:eastAsia="lt-LT"/>
        </w:rPr>
        <w:t>Nėra d</w:t>
      </w:r>
      <w:r w:rsidR="006B6488" w:rsidRPr="00575A83">
        <w:rPr>
          <w:sz w:val="22"/>
          <w:szCs w:val="22"/>
          <w:lang w:eastAsia="lt-LT"/>
        </w:rPr>
        <w:t>uomenų apie kartotinių abiraterono acetato dozių vartojimo</w:t>
      </w:r>
      <w:r>
        <w:rPr>
          <w:sz w:val="22"/>
          <w:szCs w:val="22"/>
          <w:lang w:eastAsia="lt-LT"/>
        </w:rPr>
        <w:t xml:space="preserve"> </w:t>
      </w:r>
      <w:r w:rsidRPr="00575A83">
        <w:rPr>
          <w:sz w:val="22"/>
          <w:szCs w:val="22"/>
          <w:lang w:eastAsia="lt-LT"/>
        </w:rPr>
        <w:t>klinikinį saugumą ir veiksmingumą</w:t>
      </w:r>
      <w:r w:rsidR="006B6488" w:rsidRPr="00575A83">
        <w:rPr>
          <w:sz w:val="22"/>
          <w:szCs w:val="22"/>
          <w:lang w:eastAsia="lt-LT"/>
        </w:rPr>
        <w:t xml:space="preserve"> pacientams, kuriems yra vidutinio sunkumo arba sunkus kepenų </w:t>
      </w:r>
      <w:r>
        <w:rPr>
          <w:sz w:val="22"/>
          <w:szCs w:val="22"/>
          <w:lang w:eastAsia="lt-LT"/>
        </w:rPr>
        <w:t>funkcijos sutrikimas</w:t>
      </w:r>
      <w:r w:rsidRPr="00575A83">
        <w:rPr>
          <w:sz w:val="22"/>
          <w:szCs w:val="22"/>
          <w:lang w:eastAsia="lt-LT"/>
        </w:rPr>
        <w:t xml:space="preserve"> </w:t>
      </w:r>
      <w:r w:rsidR="006B6488" w:rsidRPr="00575A83">
        <w:rPr>
          <w:sz w:val="22"/>
          <w:szCs w:val="22"/>
          <w:lang w:eastAsia="lt-LT"/>
        </w:rPr>
        <w:t xml:space="preserve">(B arba C klasės pagal </w:t>
      </w:r>
      <w:proofErr w:type="spellStart"/>
      <w:r w:rsidR="006B6488" w:rsidRPr="00575A83">
        <w:rPr>
          <w:i/>
          <w:iCs/>
          <w:sz w:val="22"/>
          <w:szCs w:val="22"/>
          <w:lang w:eastAsia="lt-LT"/>
        </w:rPr>
        <w:t>Child-Pugh</w:t>
      </w:r>
      <w:proofErr w:type="spellEnd"/>
      <w:r w:rsidR="006B6488" w:rsidRPr="00575A83">
        <w:rPr>
          <w:sz w:val="22"/>
          <w:szCs w:val="22"/>
          <w:lang w:eastAsia="lt-LT"/>
        </w:rPr>
        <w:t xml:space="preserve">). </w:t>
      </w:r>
      <w:bookmarkStart w:id="1" w:name="_Hlk68100865"/>
      <w:r w:rsidR="006B6488" w:rsidRPr="00575A83">
        <w:rPr>
          <w:sz w:val="22"/>
          <w:szCs w:val="22"/>
          <w:lang w:eastAsia="lt-LT"/>
        </w:rPr>
        <w:t xml:space="preserve">Abiraterono </w:t>
      </w:r>
      <w:bookmarkEnd w:id="1"/>
      <w:r w:rsidR="001F1360" w:rsidRPr="00575A83">
        <w:rPr>
          <w:sz w:val="22"/>
          <w:szCs w:val="22"/>
          <w:lang w:eastAsia="lt-LT"/>
        </w:rPr>
        <w:t>skyrimas</w:t>
      </w:r>
      <w:r w:rsidR="006B6488" w:rsidRPr="00575A83">
        <w:rPr>
          <w:sz w:val="22"/>
          <w:szCs w:val="22"/>
          <w:lang w:eastAsia="lt-LT"/>
        </w:rPr>
        <w:t xml:space="preserve"> turi būti atsargiai įvertintas </w:t>
      </w:r>
      <w:r w:rsidR="001F1360" w:rsidRPr="00575A83">
        <w:rPr>
          <w:sz w:val="22"/>
          <w:szCs w:val="22"/>
          <w:lang w:eastAsia="lt-LT"/>
        </w:rPr>
        <w:t xml:space="preserve">vidutinio sunkumo kepenų </w:t>
      </w:r>
      <w:r>
        <w:rPr>
          <w:sz w:val="22"/>
          <w:szCs w:val="22"/>
          <w:lang w:eastAsia="lt-LT"/>
        </w:rPr>
        <w:t>funkcijos sutrikimu</w:t>
      </w:r>
      <w:r w:rsidRPr="00575A83">
        <w:rPr>
          <w:sz w:val="22"/>
          <w:szCs w:val="22"/>
          <w:lang w:eastAsia="lt-LT"/>
        </w:rPr>
        <w:t xml:space="preserve"> </w:t>
      </w:r>
      <w:r w:rsidR="001F1360" w:rsidRPr="00575A83">
        <w:rPr>
          <w:sz w:val="22"/>
          <w:szCs w:val="22"/>
          <w:lang w:eastAsia="lt-LT"/>
        </w:rPr>
        <w:t xml:space="preserve">sergantiems </w:t>
      </w:r>
      <w:r w:rsidR="006B6488" w:rsidRPr="00575A83">
        <w:rPr>
          <w:sz w:val="22"/>
          <w:szCs w:val="22"/>
          <w:lang w:eastAsia="lt-LT"/>
        </w:rPr>
        <w:t>pacientams, kuriems nauda turi aiškiai persverti galimą riziką (žr. 4.2 ir</w:t>
      </w:r>
      <w:r w:rsidR="001F1360" w:rsidRPr="00575A83">
        <w:rPr>
          <w:sz w:val="22"/>
          <w:szCs w:val="22"/>
          <w:lang w:eastAsia="lt-LT"/>
        </w:rPr>
        <w:t xml:space="preserve"> </w:t>
      </w:r>
      <w:r w:rsidR="006B6488" w:rsidRPr="00575A83">
        <w:rPr>
          <w:sz w:val="22"/>
          <w:szCs w:val="22"/>
          <w:lang w:eastAsia="lt-LT"/>
        </w:rPr>
        <w:t xml:space="preserve">5.2 skyrius). </w:t>
      </w:r>
      <w:r w:rsidR="001F1360" w:rsidRPr="00575A83">
        <w:rPr>
          <w:sz w:val="22"/>
          <w:szCs w:val="22"/>
          <w:lang w:eastAsia="lt-LT"/>
        </w:rPr>
        <w:t>Abiraterono</w:t>
      </w:r>
      <w:r w:rsidR="006B6488" w:rsidRPr="00575A83">
        <w:rPr>
          <w:sz w:val="22"/>
          <w:szCs w:val="22"/>
          <w:lang w:eastAsia="lt-LT"/>
        </w:rPr>
        <w:t xml:space="preserve"> </w:t>
      </w:r>
      <w:r>
        <w:rPr>
          <w:sz w:val="22"/>
          <w:szCs w:val="22"/>
          <w:lang w:eastAsia="lt-LT"/>
        </w:rPr>
        <w:t>ne</w:t>
      </w:r>
      <w:r w:rsidR="006B6488" w:rsidRPr="00575A83">
        <w:rPr>
          <w:sz w:val="22"/>
          <w:szCs w:val="22"/>
          <w:lang w:eastAsia="lt-LT"/>
        </w:rPr>
        <w:t xml:space="preserve">turi </w:t>
      </w:r>
      <w:r w:rsidR="001F1360" w:rsidRPr="00575A83">
        <w:rPr>
          <w:sz w:val="22"/>
          <w:szCs w:val="22"/>
          <w:lang w:eastAsia="lt-LT"/>
        </w:rPr>
        <w:t>būti skiriama</w:t>
      </w:r>
      <w:r w:rsidR="006B6488" w:rsidRPr="00575A83">
        <w:rPr>
          <w:sz w:val="22"/>
          <w:szCs w:val="22"/>
          <w:lang w:eastAsia="lt-LT"/>
        </w:rPr>
        <w:t xml:space="preserve"> pacienta</w:t>
      </w:r>
      <w:r w:rsidR="001F1360" w:rsidRPr="00575A83">
        <w:rPr>
          <w:sz w:val="22"/>
          <w:szCs w:val="22"/>
          <w:lang w:eastAsia="lt-LT"/>
        </w:rPr>
        <w:t>ms</w:t>
      </w:r>
      <w:r w:rsidR="006B6488" w:rsidRPr="00575A83">
        <w:rPr>
          <w:sz w:val="22"/>
          <w:szCs w:val="22"/>
          <w:lang w:eastAsia="lt-LT"/>
        </w:rPr>
        <w:t xml:space="preserve">, kuriems yra sunkus kepenų </w:t>
      </w:r>
      <w:r>
        <w:rPr>
          <w:sz w:val="22"/>
          <w:szCs w:val="22"/>
          <w:lang w:eastAsia="lt-LT"/>
        </w:rPr>
        <w:t>funkcijos sutrikimas</w:t>
      </w:r>
      <w:r w:rsidRPr="00575A83">
        <w:rPr>
          <w:sz w:val="22"/>
          <w:szCs w:val="22"/>
          <w:lang w:eastAsia="lt-LT"/>
        </w:rPr>
        <w:t xml:space="preserve"> </w:t>
      </w:r>
      <w:r w:rsidR="006B6488" w:rsidRPr="00575A83">
        <w:rPr>
          <w:sz w:val="22"/>
          <w:szCs w:val="22"/>
          <w:lang w:eastAsia="lt-LT"/>
        </w:rPr>
        <w:t>(žr. 4.2, 4.3 ir</w:t>
      </w:r>
      <w:r w:rsidR="001F1360" w:rsidRPr="00575A83">
        <w:rPr>
          <w:sz w:val="22"/>
          <w:szCs w:val="22"/>
          <w:lang w:eastAsia="lt-LT"/>
        </w:rPr>
        <w:t xml:space="preserve"> </w:t>
      </w:r>
      <w:r w:rsidR="006B6488" w:rsidRPr="00575A83">
        <w:rPr>
          <w:sz w:val="22"/>
          <w:szCs w:val="22"/>
          <w:lang w:eastAsia="lt-LT"/>
        </w:rPr>
        <w:t>5.2 skyrius).</w:t>
      </w:r>
    </w:p>
    <w:p w14:paraId="5E56F20C" w14:textId="62653098" w:rsidR="006B6488" w:rsidRPr="00575A83" w:rsidRDefault="006B6488" w:rsidP="006B6488">
      <w:pPr>
        <w:rPr>
          <w:sz w:val="22"/>
          <w:szCs w:val="22"/>
          <w:lang w:eastAsia="lt-LT"/>
        </w:rPr>
      </w:pPr>
      <w:r w:rsidRPr="00575A83">
        <w:rPr>
          <w:sz w:val="22"/>
          <w:szCs w:val="22"/>
          <w:lang w:eastAsia="lt-LT"/>
        </w:rPr>
        <w:t>Poregistracinio stebėjimo metu retai buvo gauta pranešimų apie ūminį kepenų nepakankamumą ir</w:t>
      </w:r>
      <w:r w:rsidR="001F1360" w:rsidRPr="00575A83">
        <w:rPr>
          <w:sz w:val="22"/>
          <w:szCs w:val="22"/>
          <w:lang w:eastAsia="lt-LT"/>
        </w:rPr>
        <w:t xml:space="preserve"> </w:t>
      </w:r>
      <w:r w:rsidRPr="00575A83">
        <w:rPr>
          <w:sz w:val="22"/>
          <w:szCs w:val="22"/>
          <w:lang w:eastAsia="lt-LT"/>
        </w:rPr>
        <w:t>žaibinį hepatitą, kai kurie atvejai buvo mirtini (žr. 4.8 skyrių).</w:t>
      </w:r>
    </w:p>
    <w:p w14:paraId="0B4FAA02" w14:textId="77777777" w:rsidR="001F1360" w:rsidRPr="00575A83" w:rsidRDefault="001F1360" w:rsidP="006B6488">
      <w:pPr>
        <w:rPr>
          <w:sz w:val="22"/>
          <w:szCs w:val="22"/>
          <w:lang w:eastAsia="lt-LT"/>
        </w:rPr>
      </w:pPr>
    </w:p>
    <w:p w14:paraId="4890936C" w14:textId="58148AA8" w:rsidR="006B6488" w:rsidRPr="00575A83" w:rsidRDefault="006B6488" w:rsidP="006B6488">
      <w:pPr>
        <w:rPr>
          <w:sz w:val="22"/>
          <w:szCs w:val="22"/>
          <w:u w:val="single"/>
          <w:lang w:eastAsia="lt-LT"/>
        </w:rPr>
      </w:pPr>
      <w:r w:rsidRPr="00575A83">
        <w:rPr>
          <w:sz w:val="22"/>
          <w:szCs w:val="22"/>
          <w:u w:val="single"/>
          <w:lang w:eastAsia="lt-LT"/>
        </w:rPr>
        <w:t>Kortikosteroid</w:t>
      </w:r>
      <w:r w:rsidR="001F1360" w:rsidRPr="00575A83">
        <w:rPr>
          <w:sz w:val="22"/>
          <w:szCs w:val="22"/>
          <w:u w:val="single"/>
          <w:lang w:eastAsia="lt-LT"/>
        </w:rPr>
        <w:t>o</w:t>
      </w:r>
      <w:r w:rsidRPr="00575A83">
        <w:rPr>
          <w:sz w:val="22"/>
          <w:szCs w:val="22"/>
          <w:u w:val="single"/>
          <w:lang w:eastAsia="lt-LT"/>
        </w:rPr>
        <w:t xml:space="preserve"> nutraukimas ir </w:t>
      </w:r>
      <w:r w:rsidR="001F1360" w:rsidRPr="00575A83">
        <w:rPr>
          <w:sz w:val="22"/>
          <w:szCs w:val="22"/>
          <w:u w:val="single"/>
          <w:lang w:eastAsia="lt-LT"/>
        </w:rPr>
        <w:t>apsauga</w:t>
      </w:r>
      <w:r w:rsidRPr="00575A83">
        <w:rPr>
          <w:sz w:val="22"/>
          <w:szCs w:val="22"/>
          <w:u w:val="single"/>
          <w:lang w:eastAsia="lt-LT"/>
        </w:rPr>
        <w:t xml:space="preserve"> nuo stresinių situacijų</w:t>
      </w:r>
    </w:p>
    <w:p w14:paraId="0D42BA34" w14:textId="1D227A45" w:rsidR="006B6488" w:rsidRPr="00575A83" w:rsidRDefault="006B6488" w:rsidP="006B6488">
      <w:pPr>
        <w:rPr>
          <w:sz w:val="22"/>
          <w:szCs w:val="22"/>
          <w:lang w:eastAsia="lt-LT"/>
        </w:rPr>
      </w:pPr>
      <w:r w:rsidRPr="00575A83">
        <w:rPr>
          <w:sz w:val="22"/>
          <w:szCs w:val="22"/>
          <w:lang w:eastAsia="lt-LT"/>
        </w:rPr>
        <w:t>Pacientams</w:t>
      </w:r>
      <w:r w:rsidR="005370F0">
        <w:rPr>
          <w:sz w:val="22"/>
          <w:szCs w:val="22"/>
          <w:lang w:eastAsia="lt-LT"/>
        </w:rPr>
        <w:t>,</w:t>
      </w:r>
      <w:r w:rsidRPr="00575A83">
        <w:rPr>
          <w:sz w:val="22"/>
          <w:szCs w:val="22"/>
          <w:lang w:eastAsia="lt-LT"/>
        </w:rPr>
        <w:t xml:space="preserve"> nutraukus prednizon</w:t>
      </w:r>
      <w:r w:rsidR="001F1360" w:rsidRPr="00575A83">
        <w:rPr>
          <w:sz w:val="22"/>
          <w:szCs w:val="22"/>
          <w:lang w:eastAsia="lt-LT"/>
        </w:rPr>
        <w:t>o</w:t>
      </w:r>
      <w:r w:rsidRPr="00575A83">
        <w:rPr>
          <w:sz w:val="22"/>
          <w:szCs w:val="22"/>
          <w:lang w:eastAsia="lt-LT"/>
        </w:rPr>
        <w:t xml:space="preserve"> ar prednizolon</w:t>
      </w:r>
      <w:r w:rsidR="001F1360" w:rsidRPr="00575A83">
        <w:rPr>
          <w:sz w:val="22"/>
          <w:szCs w:val="22"/>
          <w:lang w:eastAsia="lt-LT"/>
        </w:rPr>
        <w:t>o vartojimą</w:t>
      </w:r>
      <w:r w:rsidRPr="00575A83">
        <w:rPr>
          <w:sz w:val="22"/>
          <w:szCs w:val="22"/>
          <w:lang w:eastAsia="lt-LT"/>
        </w:rPr>
        <w:t xml:space="preserve">, patartina </w:t>
      </w:r>
      <w:r w:rsidR="001F1360" w:rsidRPr="00575A83">
        <w:rPr>
          <w:sz w:val="22"/>
          <w:szCs w:val="22"/>
          <w:lang w:eastAsia="lt-LT"/>
        </w:rPr>
        <w:t>laikytis</w:t>
      </w:r>
      <w:r w:rsidRPr="00575A83">
        <w:rPr>
          <w:sz w:val="22"/>
          <w:szCs w:val="22"/>
          <w:lang w:eastAsia="lt-LT"/>
        </w:rPr>
        <w:t xml:space="preserve"> atsargumo ir </w:t>
      </w:r>
      <w:r w:rsidR="001F1360" w:rsidRPr="00575A83">
        <w:rPr>
          <w:sz w:val="22"/>
          <w:szCs w:val="22"/>
          <w:lang w:eastAsia="lt-LT"/>
        </w:rPr>
        <w:t>tokius pacientus reikia stebėti</w:t>
      </w:r>
      <w:r w:rsidRPr="00575A83">
        <w:rPr>
          <w:sz w:val="22"/>
          <w:szCs w:val="22"/>
          <w:lang w:eastAsia="lt-LT"/>
        </w:rPr>
        <w:t xml:space="preserve"> dėl antinksčių žievės nepakankamumo. Jei</w:t>
      </w:r>
      <w:r w:rsidR="001F1360" w:rsidRPr="00575A83">
        <w:rPr>
          <w:sz w:val="22"/>
          <w:szCs w:val="22"/>
          <w:lang w:eastAsia="lt-LT"/>
        </w:rPr>
        <w:t>gu</w:t>
      </w:r>
      <w:r w:rsidRPr="00575A83">
        <w:rPr>
          <w:sz w:val="22"/>
          <w:szCs w:val="22"/>
          <w:lang w:eastAsia="lt-LT"/>
        </w:rPr>
        <w:t xml:space="preserve"> nutraukus prednizono ar</w:t>
      </w:r>
      <w:r w:rsidR="001F1360" w:rsidRPr="00575A83">
        <w:rPr>
          <w:sz w:val="22"/>
          <w:szCs w:val="22"/>
          <w:lang w:eastAsia="lt-LT"/>
        </w:rPr>
        <w:t xml:space="preserve"> </w:t>
      </w:r>
      <w:r w:rsidRPr="00575A83">
        <w:rPr>
          <w:sz w:val="22"/>
          <w:szCs w:val="22"/>
          <w:lang w:eastAsia="lt-LT"/>
        </w:rPr>
        <w:t>prednizolono vartojimą</w:t>
      </w:r>
      <w:r w:rsidR="001F1360" w:rsidRPr="00575A83">
        <w:rPr>
          <w:sz w:val="22"/>
          <w:szCs w:val="22"/>
          <w:lang w:eastAsia="lt-LT"/>
        </w:rPr>
        <w:t xml:space="preserve"> gydymas abirateronu</w:t>
      </w:r>
      <w:r w:rsidRPr="00575A83">
        <w:rPr>
          <w:sz w:val="22"/>
          <w:szCs w:val="22"/>
          <w:lang w:eastAsia="lt-LT"/>
        </w:rPr>
        <w:t xml:space="preserve"> yra tęsiamas, pacientus reikia stebėti</w:t>
      </w:r>
      <w:r w:rsidR="00A24366" w:rsidRPr="00575A83">
        <w:rPr>
          <w:sz w:val="22"/>
          <w:szCs w:val="22"/>
          <w:lang w:eastAsia="lt-LT"/>
        </w:rPr>
        <w:t xml:space="preserve"> dėl </w:t>
      </w:r>
      <w:proofErr w:type="spellStart"/>
      <w:r w:rsidRPr="00575A83">
        <w:rPr>
          <w:sz w:val="22"/>
          <w:szCs w:val="22"/>
          <w:lang w:eastAsia="lt-LT"/>
        </w:rPr>
        <w:t>mineralkortikoidų</w:t>
      </w:r>
      <w:proofErr w:type="spellEnd"/>
      <w:r w:rsidRPr="00575A83">
        <w:rPr>
          <w:sz w:val="22"/>
          <w:szCs w:val="22"/>
          <w:lang w:eastAsia="lt-LT"/>
        </w:rPr>
        <w:t xml:space="preserve"> pertekliaus simptomų (žr. informaciją aukščiau).</w:t>
      </w:r>
    </w:p>
    <w:p w14:paraId="09F83759" w14:textId="77777777" w:rsidR="00A24366" w:rsidRPr="00575A83" w:rsidRDefault="00A24366" w:rsidP="006B6488">
      <w:pPr>
        <w:rPr>
          <w:sz w:val="22"/>
          <w:szCs w:val="22"/>
          <w:lang w:eastAsia="lt-LT"/>
        </w:rPr>
      </w:pPr>
    </w:p>
    <w:p w14:paraId="721B939B" w14:textId="01C6BC07" w:rsidR="006B6488" w:rsidRPr="00575A83" w:rsidRDefault="006B6488" w:rsidP="006B6488">
      <w:pPr>
        <w:rPr>
          <w:sz w:val="22"/>
          <w:szCs w:val="22"/>
          <w:lang w:eastAsia="lt-LT"/>
        </w:rPr>
      </w:pPr>
      <w:r w:rsidRPr="00575A83">
        <w:rPr>
          <w:sz w:val="22"/>
          <w:szCs w:val="22"/>
          <w:lang w:eastAsia="lt-LT"/>
        </w:rPr>
        <w:t>Prednizonu ar prednizolonu gydomiems pacientams, kurie patiria neįprastą stresą, gali būti skiriamos</w:t>
      </w:r>
      <w:r w:rsidR="00A24366" w:rsidRPr="00575A83">
        <w:rPr>
          <w:sz w:val="22"/>
          <w:szCs w:val="22"/>
          <w:lang w:eastAsia="lt-LT"/>
        </w:rPr>
        <w:t xml:space="preserve"> didesnės</w:t>
      </w:r>
      <w:r w:rsidRPr="00575A83">
        <w:rPr>
          <w:sz w:val="22"/>
          <w:szCs w:val="22"/>
          <w:lang w:eastAsia="lt-LT"/>
        </w:rPr>
        <w:t xml:space="preserve"> kortikosteroidų dozės prieš stresinę situaciją, </w:t>
      </w:r>
      <w:r w:rsidR="00A24366" w:rsidRPr="00575A83">
        <w:rPr>
          <w:sz w:val="22"/>
          <w:szCs w:val="22"/>
          <w:lang w:eastAsia="lt-LT"/>
        </w:rPr>
        <w:t>jos</w:t>
      </w:r>
      <w:r w:rsidRPr="00575A83">
        <w:rPr>
          <w:sz w:val="22"/>
          <w:szCs w:val="22"/>
          <w:lang w:eastAsia="lt-LT"/>
        </w:rPr>
        <w:t xml:space="preserve"> metu ir po </w:t>
      </w:r>
      <w:r w:rsidR="00A24366" w:rsidRPr="00575A83">
        <w:rPr>
          <w:sz w:val="22"/>
          <w:szCs w:val="22"/>
          <w:lang w:eastAsia="lt-LT"/>
        </w:rPr>
        <w:t>stresinės situacijos</w:t>
      </w:r>
      <w:r w:rsidRPr="00575A83">
        <w:rPr>
          <w:sz w:val="22"/>
          <w:szCs w:val="22"/>
          <w:lang w:eastAsia="lt-LT"/>
        </w:rPr>
        <w:t>.</w:t>
      </w:r>
    </w:p>
    <w:p w14:paraId="5AD513D4" w14:textId="77777777" w:rsidR="00A24366" w:rsidRPr="00575A83" w:rsidRDefault="00A24366" w:rsidP="006B6488">
      <w:pPr>
        <w:rPr>
          <w:sz w:val="22"/>
          <w:szCs w:val="22"/>
          <w:lang w:eastAsia="lt-LT"/>
        </w:rPr>
      </w:pPr>
    </w:p>
    <w:p w14:paraId="26FA9E11" w14:textId="40280859" w:rsidR="006B6488" w:rsidRPr="00575A83" w:rsidRDefault="006B6488" w:rsidP="006B6488">
      <w:pPr>
        <w:rPr>
          <w:sz w:val="22"/>
          <w:szCs w:val="22"/>
          <w:u w:val="single"/>
          <w:lang w:eastAsia="lt-LT"/>
        </w:rPr>
      </w:pPr>
      <w:r w:rsidRPr="00575A83">
        <w:rPr>
          <w:sz w:val="22"/>
          <w:szCs w:val="22"/>
          <w:u w:val="single"/>
          <w:lang w:eastAsia="lt-LT"/>
        </w:rPr>
        <w:t>Kaulų tankis</w:t>
      </w:r>
    </w:p>
    <w:p w14:paraId="38F3ECA1" w14:textId="442F8B5C" w:rsidR="006B6488" w:rsidRPr="00575A83" w:rsidRDefault="006B6488" w:rsidP="006B6488">
      <w:pPr>
        <w:rPr>
          <w:sz w:val="22"/>
          <w:szCs w:val="22"/>
          <w:lang w:eastAsia="lt-LT"/>
        </w:rPr>
      </w:pPr>
      <w:r w:rsidRPr="00575A83">
        <w:rPr>
          <w:sz w:val="22"/>
          <w:szCs w:val="22"/>
          <w:lang w:eastAsia="lt-LT"/>
        </w:rPr>
        <w:t xml:space="preserve">Vyrams, </w:t>
      </w:r>
      <w:r w:rsidR="00A24366" w:rsidRPr="00575A83">
        <w:rPr>
          <w:sz w:val="22"/>
          <w:szCs w:val="22"/>
          <w:lang w:eastAsia="lt-LT"/>
        </w:rPr>
        <w:t xml:space="preserve">kuriems yra </w:t>
      </w:r>
      <w:proofErr w:type="spellStart"/>
      <w:r w:rsidRPr="00575A83">
        <w:rPr>
          <w:sz w:val="22"/>
          <w:szCs w:val="22"/>
          <w:lang w:eastAsia="lt-LT"/>
        </w:rPr>
        <w:t>metastazav</w:t>
      </w:r>
      <w:r w:rsidR="00A24366" w:rsidRPr="00575A83">
        <w:rPr>
          <w:sz w:val="22"/>
          <w:szCs w:val="22"/>
          <w:lang w:eastAsia="lt-LT"/>
        </w:rPr>
        <w:t>ęs</w:t>
      </w:r>
      <w:proofErr w:type="spellEnd"/>
      <w:r w:rsidRPr="00575A83">
        <w:rPr>
          <w:sz w:val="22"/>
          <w:szCs w:val="22"/>
          <w:lang w:eastAsia="lt-LT"/>
        </w:rPr>
        <w:t xml:space="preserve"> p</w:t>
      </w:r>
      <w:r w:rsidR="00A24366" w:rsidRPr="00575A83">
        <w:rPr>
          <w:sz w:val="22"/>
          <w:szCs w:val="22"/>
          <w:lang w:eastAsia="lt-LT"/>
        </w:rPr>
        <w:t>ažengęs</w:t>
      </w:r>
      <w:r w:rsidRPr="00575A83">
        <w:rPr>
          <w:sz w:val="22"/>
          <w:szCs w:val="22"/>
          <w:lang w:eastAsia="lt-LT"/>
        </w:rPr>
        <w:t xml:space="preserve"> prostatos vėž</w:t>
      </w:r>
      <w:r w:rsidR="00A24366" w:rsidRPr="00575A83">
        <w:rPr>
          <w:sz w:val="22"/>
          <w:szCs w:val="22"/>
          <w:lang w:eastAsia="lt-LT"/>
        </w:rPr>
        <w:t>ys</w:t>
      </w:r>
      <w:r w:rsidRPr="00575A83">
        <w:rPr>
          <w:sz w:val="22"/>
          <w:szCs w:val="22"/>
          <w:lang w:eastAsia="lt-LT"/>
        </w:rPr>
        <w:t>, gali sumažėti kaulų tankis.</w:t>
      </w:r>
      <w:r w:rsidR="00A24366" w:rsidRPr="00575A83">
        <w:rPr>
          <w:sz w:val="22"/>
          <w:szCs w:val="22"/>
          <w:lang w:eastAsia="lt-LT"/>
        </w:rPr>
        <w:t xml:space="preserve"> Abiraterono</w:t>
      </w:r>
      <w:r w:rsidRPr="00575A83">
        <w:rPr>
          <w:sz w:val="22"/>
          <w:szCs w:val="22"/>
          <w:lang w:eastAsia="lt-LT"/>
        </w:rPr>
        <w:t xml:space="preserve"> vartojimas kartu su </w:t>
      </w:r>
      <w:proofErr w:type="spellStart"/>
      <w:r w:rsidRPr="00575A83">
        <w:rPr>
          <w:sz w:val="22"/>
          <w:szCs w:val="22"/>
          <w:lang w:eastAsia="lt-LT"/>
        </w:rPr>
        <w:t>gliukokortikoidu</w:t>
      </w:r>
      <w:proofErr w:type="spellEnd"/>
      <w:r w:rsidRPr="00575A83">
        <w:rPr>
          <w:sz w:val="22"/>
          <w:szCs w:val="22"/>
          <w:lang w:eastAsia="lt-LT"/>
        </w:rPr>
        <w:t xml:space="preserve"> šį poveikį gali stiprinti.</w:t>
      </w:r>
    </w:p>
    <w:p w14:paraId="5D2F9638" w14:textId="77777777" w:rsidR="00A24366" w:rsidRPr="00575A83" w:rsidRDefault="00A24366" w:rsidP="006B6488">
      <w:pPr>
        <w:rPr>
          <w:sz w:val="22"/>
          <w:szCs w:val="22"/>
          <w:lang w:eastAsia="lt-LT"/>
        </w:rPr>
      </w:pPr>
    </w:p>
    <w:p w14:paraId="00C9BBBA" w14:textId="773C3E51" w:rsidR="006B6488" w:rsidRPr="00575A83" w:rsidRDefault="006B6488" w:rsidP="006B6488">
      <w:pPr>
        <w:rPr>
          <w:sz w:val="22"/>
          <w:szCs w:val="22"/>
          <w:u w:val="single"/>
          <w:lang w:eastAsia="lt-LT"/>
        </w:rPr>
      </w:pPr>
      <w:r w:rsidRPr="00575A83">
        <w:rPr>
          <w:sz w:val="22"/>
          <w:szCs w:val="22"/>
          <w:u w:val="single"/>
          <w:lang w:eastAsia="lt-LT"/>
        </w:rPr>
        <w:t>Ankstesnis ketokonazolo vartojimas</w:t>
      </w:r>
    </w:p>
    <w:p w14:paraId="104A80F6" w14:textId="09C1EA0B" w:rsidR="006B6488" w:rsidRPr="00575A83" w:rsidRDefault="006B6488" w:rsidP="006B6488">
      <w:pPr>
        <w:rPr>
          <w:sz w:val="22"/>
          <w:szCs w:val="22"/>
          <w:lang w:eastAsia="lt-LT"/>
        </w:rPr>
      </w:pPr>
      <w:r w:rsidRPr="00575A83">
        <w:rPr>
          <w:sz w:val="22"/>
          <w:szCs w:val="22"/>
          <w:lang w:eastAsia="lt-LT"/>
        </w:rPr>
        <w:t xml:space="preserve">Pacientams, kurie </w:t>
      </w:r>
      <w:r w:rsidR="00A24366" w:rsidRPr="00575A83">
        <w:rPr>
          <w:sz w:val="22"/>
          <w:szCs w:val="22"/>
          <w:lang w:eastAsia="lt-LT"/>
        </w:rPr>
        <w:t xml:space="preserve">anksčiau buvo gydyti ketokonazolu </w:t>
      </w:r>
      <w:r w:rsidRPr="00575A83">
        <w:rPr>
          <w:sz w:val="22"/>
          <w:szCs w:val="22"/>
          <w:lang w:eastAsia="lt-LT"/>
        </w:rPr>
        <w:t xml:space="preserve">dėl prostatos vėžio, galima tikėtis </w:t>
      </w:r>
      <w:r w:rsidR="00A24366" w:rsidRPr="00575A83">
        <w:rPr>
          <w:sz w:val="22"/>
          <w:szCs w:val="22"/>
          <w:lang w:eastAsia="lt-LT"/>
        </w:rPr>
        <w:t>mažesni</w:t>
      </w:r>
      <w:r w:rsidR="005370F0">
        <w:rPr>
          <w:sz w:val="22"/>
          <w:szCs w:val="22"/>
          <w:lang w:eastAsia="lt-LT"/>
        </w:rPr>
        <w:t>o</w:t>
      </w:r>
      <w:r w:rsidR="00A24366" w:rsidRPr="00575A83">
        <w:rPr>
          <w:sz w:val="22"/>
          <w:szCs w:val="22"/>
          <w:lang w:eastAsia="lt-LT"/>
        </w:rPr>
        <w:t xml:space="preserve"> </w:t>
      </w:r>
      <w:r w:rsidRPr="00575A83">
        <w:rPr>
          <w:sz w:val="22"/>
          <w:szCs w:val="22"/>
          <w:lang w:eastAsia="lt-LT"/>
        </w:rPr>
        <w:t>atsako dažni</w:t>
      </w:r>
      <w:r w:rsidR="005370F0">
        <w:rPr>
          <w:sz w:val="22"/>
          <w:szCs w:val="22"/>
          <w:lang w:eastAsia="lt-LT"/>
        </w:rPr>
        <w:t>o</w:t>
      </w:r>
      <w:r w:rsidRPr="00575A83">
        <w:rPr>
          <w:sz w:val="22"/>
          <w:szCs w:val="22"/>
          <w:lang w:eastAsia="lt-LT"/>
        </w:rPr>
        <w:t>.</w:t>
      </w:r>
    </w:p>
    <w:p w14:paraId="60C97C5D" w14:textId="77777777" w:rsidR="00A24366" w:rsidRPr="00575A83" w:rsidRDefault="00A24366" w:rsidP="006B6488">
      <w:pPr>
        <w:rPr>
          <w:sz w:val="22"/>
          <w:szCs w:val="22"/>
          <w:lang w:eastAsia="lt-LT"/>
        </w:rPr>
      </w:pPr>
    </w:p>
    <w:p w14:paraId="1542054F" w14:textId="2732BEAB" w:rsidR="006B6488" w:rsidRPr="00575A83" w:rsidRDefault="006B6488" w:rsidP="006B6488">
      <w:pPr>
        <w:rPr>
          <w:sz w:val="22"/>
          <w:szCs w:val="22"/>
          <w:u w:val="single"/>
          <w:lang w:eastAsia="lt-LT"/>
        </w:rPr>
      </w:pPr>
      <w:r w:rsidRPr="00575A83">
        <w:rPr>
          <w:sz w:val="22"/>
          <w:szCs w:val="22"/>
          <w:u w:val="single"/>
          <w:lang w:eastAsia="lt-LT"/>
        </w:rPr>
        <w:t>Hiperglikemija</w:t>
      </w:r>
    </w:p>
    <w:p w14:paraId="0E8F1512" w14:textId="7B70ECE6" w:rsidR="00A24366" w:rsidRPr="00575A83" w:rsidRDefault="00AF1B55" w:rsidP="00A24366">
      <w:pPr>
        <w:rPr>
          <w:sz w:val="22"/>
          <w:szCs w:val="22"/>
          <w:lang w:eastAsia="lt-LT"/>
        </w:rPr>
      </w:pPr>
      <w:r w:rsidRPr="00575A83">
        <w:rPr>
          <w:sz w:val="22"/>
          <w:szCs w:val="22"/>
          <w:lang w:eastAsia="lt-LT"/>
        </w:rPr>
        <w:lastRenderedPageBreak/>
        <w:t>G</w:t>
      </w:r>
      <w:r w:rsidR="00A24366" w:rsidRPr="00575A83">
        <w:rPr>
          <w:sz w:val="22"/>
          <w:szCs w:val="22"/>
          <w:lang w:eastAsia="lt-LT"/>
        </w:rPr>
        <w:t>liukokortikoidų vartojim</w:t>
      </w:r>
      <w:r w:rsidRPr="00575A83">
        <w:rPr>
          <w:sz w:val="22"/>
          <w:szCs w:val="22"/>
          <w:lang w:eastAsia="lt-LT"/>
        </w:rPr>
        <w:t>as</w:t>
      </w:r>
      <w:r w:rsidR="00A24366" w:rsidRPr="00575A83">
        <w:rPr>
          <w:sz w:val="22"/>
          <w:szCs w:val="22"/>
          <w:lang w:eastAsia="lt-LT"/>
        </w:rPr>
        <w:t xml:space="preserve"> gali padid</w:t>
      </w:r>
      <w:r w:rsidRPr="00575A83">
        <w:rPr>
          <w:sz w:val="22"/>
          <w:szCs w:val="22"/>
          <w:lang w:eastAsia="lt-LT"/>
        </w:rPr>
        <w:t>inti</w:t>
      </w:r>
      <w:r w:rsidR="00A24366" w:rsidRPr="00575A83">
        <w:rPr>
          <w:sz w:val="22"/>
          <w:szCs w:val="22"/>
          <w:lang w:eastAsia="lt-LT"/>
        </w:rPr>
        <w:t xml:space="preserve"> glikemij</w:t>
      </w:r>
      <w:r w:rsidRPr="00575A83">
        <w:rPr>
          <w:sz w:val="22"/>
          <w:szCs w:val="22"/>
          <w:lang w:eastAsia="lt-LT"/>
        </w:rPr>
        <w:t>ą</w:t>
      </w:r>
      <w:r w:rsidR="00A24366" w:rsidRPr="00575A83">
        <w:rPr>
          <w:sz w:val="22"/>
          <w:szCs w:val="22"/>
          <w:lang w:eastAsia="lt-LT"/>
        </w:rPr>
        <w:t xml:space="preserve">, todėl </w:t>
      </w:r>
      <w:r w:rsidR="00EC1246" w:rsidRPr="00575A83">
        <w:rPr>
          <w:sz w:val="22"/>
          <w:szCs w:val="22"/>
          <w:lang w:eastAsia="lt-LT"/>
        </w:rPr>
        <w:t xml:space="preserve">pacientams, kuriems yra cukrinis diabetas, </w:t>
      </w:r>
      <w:r w:rsidR="00A24366" w:rsidRPr="00575A83">
        <w:rPr>
          <w:sz w:val="22"/>
          <w:szCs w:val="22"/>
          <w:lang w:eastAsia="lt-LT"/>
        </w:rPr>
        <w:t>reikia dažn</w:t>
      </w:r>
      <w:r w:rsidRPr="00575A83">
        <w:rPr>
          <w:sz w:val="22"/>
          <w:szCs w:val="22"/>
          <w:lang w:eastAsia="lt-LT"/>
        </w:rPr>
        <w:t>ai</w:t>
      </w:r>
      <w:r w:rsidR="00A24366" w:rsidRPr="00575A83">
        <w:rPr>
          <w:sz w:val="22"/>
          <w:szCs w:val="22"/>
          <w:lang w:eastAsia="lt-LT"/>
        </w:rPr>
        <w:t xml:space="preserve"> </w:t>
      </w:r>
      <w:r w:rsidR="005370F0">
        <w:rPr>
          <w:sz w:val="22"/>
          <w:szCs w:val="22"/>
          <w:lang w:eastAsia="lt-LT"/>
        </w:rPr>
        <w:t>tirti</w:t>
      </w:r>
      <w:r w:rsidR="005370F0" w:rsidRPr="00575A83">
        <w:rPr>
          <w:sz w:val="22"/>
          <w:szCs w:val="22"/>
          <w:lang w:eastAsia="lt-LT"/>
        </w:rPr>
        <w:t xml:space="preserve"> </w:t>
      </w:r>
      <w:r w:rsidR="00EC1246" w:rsidRPr="00575A83">
        <w:rPr>
          <w:sz w:val="22"/>
          <w:szCs w:val="22"/>
          <w:lang w:eastAsia="lt-LT"/>
        </w:rPr>
        <w:t>cukraus</w:t>
      </w:r>
      <w:r w:rsidRPr="00575A83">
        <w:rPr>
          <w:sz w:val="22"/>
          <w:szCs w:val="22"/>
          <w:lang w:eastAsia="lt-LT"/>
        </w:rPr>
        <w:t xml:space="preserve"> kiekį</w:t>
      </w:r>
      <w:r w:rsidR="00A24366" w:rsidRPr="00575A83">
        <w:rPr>
          <w:sz w:val="22"/>
          <w:szCs w:val="22"/>
          <w:lang w:eastAsia="lt-LT"/>
        </w:rPr>
        <w:t xml:space="preserve"> kraujyje.</w:t>
      </w:r>
    </w:p>
    <w:p w14:paraId="15C798DC" w14:textId="77777777" w:rsidR="00AF1B55" w:rsidRPr="00575A83" w:rsidRDefault="00AF1B55" w:rsidP="00A24366">
      <w:pPr>
        <w:rPr>
          <w:sz w:val="22"/>
          <w:szCs w:val="22"/>
          <w:lang w:eastAsia="lt-LT"/>
        </w:rPr>
      </w:pPr>
    </w:p>
    <w:p w14:paraId="2227FAF4" w14:textId="2CD8D747" w:rsidR="00A24366" w:rsidRPr="00575A83" w:rsidRDefault="00A24366" w:rsidP="00A24366">
      <w:pPr>
        <w:rPr>
          <w:sz w:val="22"/>
          <w:szCs w:val="22"/>
          <w:u w:val="single"/>
          <w:lang w:eastAsia="lt-LT"/>
        </w:rPr>
      </w:pPr>
      <w:r w:rsidRPr="00575A83">
        <w:rPr>
          <w:sz w:val="22"/>
          <w:szCs w:val="22"/>
          <w:u w:val="single"/>
          <w:lang w:eastAsia="lt-LT"/>
        </w:rPr>
        <w:t>Hipoglikemija</w:t>
      </w:r>
    </w:p>
    <w:p w14:paraId="2BBE0E09" w14:textId="0B982990" w:rsidR="00A24366" w:rsidRPr="00575A83" w:rsidRDefault="00A24366" w:rsidP="00EC1246">
      <w:pPr>
        <w:rPr>
          <w:sz w:val="22"/>
          <w:szCs w:val="22"/>
          <w:lang w:eastAsia="lt-LT"/>
        </w:rPr>
      </w:pPr>
      <w:r w:rsidRPr="00575A83">
        <w:rPr>
          <w:sz w:val="22"/>
          <w:szCs w:val="22"/>
          <w:lang w:eastAsia="lt-LT"/>
        </w:rPr>
        <w:t xml:space="preserve">Buvo pranešta apie hipoglikemijos atvejus </w:t>
      </w:r>
      <w:r w:rsidR="005370F0">
        <w:rPr>
          <w:sz w:val="22"/>
          <w:szCs w:val="22"/>
          <w:lang w:eastAsia="lt-LT"/>
        </w:rPr>
        <w:t xml:space="preserve">skiriant </w:t>
      </w:r>
      <w:r w:rsidR="00EC1246" w:rsidRPr="00575A83">
        <w:rPr>
          <w:sz w:val="22"/>
          <w:szCs w:val="22"/>
          <w:lang w:eastAsia="lt-LT"/>
        </w:rPr>
        <w:t>abiraterono</w:t>
      </w:r>
      <w:r w:rsidRPr="00575A83">
        <w:rPr>
          <w:sz w:val="22"/>
          <w:szCs w:val="22"/>
          <w:lang w:eastAsia="lt-LT"/>
        </w:rPr>
        <w:t xml:space="preserve"> </w:t>
      </w:r>
      <w:r w:rsidR="00B6253E">
        <w:rPr>
          <w:sz w:val="22"/>
          <w:szCs w:val="22"/>
          <w:lang w:eastAsia="lt-LT"/>
        </w:rPr>
        <w:t xml:space="preserve">ir </w:t>
      </w:r>
      <w:r w:rsidR="00B6253E" w:rsidRPr="00575A83">
        <w:rPr>
          <w:sz w:val="22"/>
          <w:szCs w:val="22"/>
          <w:lang w:eastAsia="lt-LT"/>
        </w:rPr>
        <w:t xml:space="preserve">prednizono ar prednizolono </w:t>
      </w:r>
      <w:r w:rsidR="00B6253E">
        <w:rPr>
          <w:sz w:val="22"/>
          <w:szCs w:val="22"/>
          <w:lang w:eastAsia="lt-LT"/>
        </w:rPr>
        <w:t>derin</w:t>
      </w:r>
      <w:r w:rsidR="005370F0">
        <w:rPr>
          <w:sz w:val="22"/>
          <w:szCs w:val="22"/>
          <w:lang w:eastAsia="lt-LT"/>
        </w:rPr>
        <w:t>į</w:t>
      </w:r>
      <w:r w:rsidR="00B6253E">
        <w:rPr>
          <w:sz w:val="22"/>
          <w:szCs w:val="22"/>
          <w:lang w:eastAsia="lt-LT"/>
        </w:rPr>
        <w:t xml:space="preserve"> </w:t>
      </w:r>
      <w:r w:rsidR="00B90D77">
        <w:rPr>
          <w:sz w:val="22"/>
          <w:szCs w:val="22"/>
          <w:lang w:eastAsia="lt-LT"/>
        </w:rPr>
        <w:t xml:space="preserve">iš anksčiau </w:t>
      </w:r>
      <w:r w:rsidR="00EC1246" w:rsidRPr="00575A83">
        <w:rPr>
          <w:sz w:val="22"/>
          <w:szCs w:val="22"/>
          <w:lang w:eastAsia="lt-LT"/>
        </w:rPr>
        <w:t xml:space="preserve">diabetu sergantiems </w:t>
      </w:r>
      <w:r w:rsidRPr="00575A83">
        <w:rPr>
          <w:sz w:val="22"/>
          <w:szCs w:val="22"/>
          <w:lang w:eastAsia="lt-LT"/>
        </w:rPr>
        <w:t>pacientams, kurie vartoj</w:t>
      </w:r>
      <w:r w:rsidR="005370F0">
        <w:rPr>
          <w:sz w:val="22"/>
          <w:szCs w:val="22"/>
          <w:lang w:eastAsia="lt-LT"/>
        </w:rPr>
        <w:t>o</w:t>
      </w:r>
      <w:r w:rsidRPr="00575A83">
        <w:rPr>
          <w:sz w:val="22"/>
          <w:szCs w:val="22"/>
          <w:lang w:eastAsia="lt-LT"/>
        </w:rPr>
        <w:t xml:space="preserve"> </w:t>
      </w:r>
      <w:proofErr w:type="spellStart"/>
      <w:r w:rsidRPr="00575A83">
        <w:rPr>
          <w:sz w:val="22"/>
          <w:szCs w:val="22"/>
          <w:lang w:eastAsia="lt-LT"/>
        </w:rPr>
        <w:t>pioglitazon</w:t>
      </w:r>
      <w:r w:rsidR="00EC1246" w:rsidRPr="00575A83">
        <w:rPr>
          <w:sz w:val="22"/>
          <w:szCs w:val="22"/>
          <w:lang w:eastAsia="lt-LT"/>
        </w:rPr>
        <w:t>o</w:t>
      </w:r>
      <w:proofErr w:type="spellEnd"/>
      <w:r w:rsidRPr="00575A83">
        <w:rPr>
          <w:sz w:val="22"/>
          <w:szCs w:val="22"/>
          <w:lang w:eastAsia="lt-LT"/>
        </w:rPr>
        <w:t xml:space="preserve"> ar </w:t>
      </w:r>
      <w:proofErr w:type="spellStart"/>
      <w:r w:rsidRPr="00575A83">
        <w:rPr>
          <w:sz w:val="22"/>
          <w:szCs w:val="22"/>
          <w:lang w:eastAsia="lt-LT"/>
        </w:rPr>
        <w:t>repaglinid</w:t>
      </w:r>
      <w:r w:rsidR="00EC1246" w:rsidRPr="00575A83">
        <w:rPr>
          <w:sz w:val="22"/>
          <w:szCs w:val="22"/>
          <w:lang w:eastAsia="lt-LT"/>
        </w:rPr>
        <w:t>o</w:t>
      </w:r>
      <w:proofErr w:type="spellEnd"/>
      <w:r w:rsidRPr="00575A83">
        <w:rPr>
          <w:sz w:val="22"/>
          <w:szCs w:val="22"/>
          <w:lang w:eastAsia="lt-LT"/>
        </w:rPr>
        <w:t xml:space="preserve"> (žr. 4.5 skyrių)</w:t>
      </w:r>
      <w:r w:rsidR="00EC1246" w:rsidRPr="00575A83">
        <w:rPr>
          <w:sz w:val="22"/>
          <w:szCs w:val="22"/>
          <w:lang w:eastAsia="lt-LT"/>
        </w:rPr>
        <w:t>,</w:t>
      </w:r>
      <w:r w:rsidRPr="00575A83">
        <w:rPr>
          <w:sz w:val="22"/>
          <w:szCs w:val="22"/>
          <w:lang w:eastAsia="lt-LT"/>
        </w:rPr>
        <w:t xml:space="preserve"> </w:t>
      </w:r>
      <w:r w:rsidR="00EC1246" w:rsidRPr="00575A83">
        <w:rPr>
          <w:sz w:val="22"/>
          <w:szCs w:val="22"/>
          <w:lang w:eastAsia="lt-LT"/>
        </w:rPr>
        <w:t xml:space="preserve">todėl pacientams, kuriems yra cukrinis diabetas, </w:t>
      </w:r>
      <w:r w:rsidR="00B6253E">
        <w:rPr>
          <w:sz w:val="22"/>
          <w:szCs w:val="22"/>
          <w:lang w:eastAsia="lt-LT"/>
        </w:rPr>
        <w:t xml:space="preserve">turi būti </w:t>
      </w:r>
      <w:r w:rsidR="00513CC6">
        <w:rPr>
          <w:sz w:val="22"/>
          <w:szCs w:val="22"/>
          <w:lang w:eastAsia="lt-LT"/>
        </w:rPr>
        <w:t>stebimas</w:t>
      </w:r>
      <w:r w:rsidR="005370F0" w:rsidRPr="00575A83">
        <w:rPr>
          <w:sz w:val="22"/>
          <w:szCs w:val="22"/>
          <w:lang w:eastAsia="lt-LT"/>
        </w:rPr>
        <w:t xml:space="preserve"> </w:t>
      </w:r>
      <w:r w:rsidR="00EC1246" w:rsidRPr="00575A83">
        <w:rPr>
          <w:sz w:val="22"/>
          <w:szCs w:val="22"/>
          <w:lang w:eastAsia="lt-LT"/>
        </w:rPr>
        <w:t>cukraus kiek</w:t>
      </w:r>
      <w:r w:rsidR="00B6253E">
        <w:rPr>
          <w:sz w:val="22"/>
          <w:szCs w:val="22"/>
          <w:lang w:eastAsia="lt-LT"/>
        </w:rPr>
        <w:t>is</w:t>
      </w:r>
      <w:r w:rsidR="00EC1246" w:rsidRPr="00575A83">
        <w:rPr>
          <w:sz w:val="22"/>
          <w:szCs w:val="22"/>
          <w:lang w:eastAsia="lt-LT"/>
        </w:rPr>
        <w:t xml:space="preserve"> kraujyje</w:t>
      </w:r>
      <w:r w:rsidRPr="00575A83">
        <w:rPr>
          <w:sz w:val="22"/>
          <w:szCs w:val="22"/>
          <w:lang w:eastAsia="lt-LT"/>
        </w:rPr>
        <w:t>.</w:t>
      </w:r>
    </w:p>
    <w:p w14:paraId="208F0124" w14:textId="77777777" w:rsidR="00EC1246" w:rsidRPr="00575A83" w:rsidRDefault="00EC1246" w:rsidP="00A24366">
      <w:pPr>
        <w:rPr>
          <w:sz w:val="22"/>
          <w:szCs w:val="22"/>
          <w:lang w:eastAsia="lt-LT"/>
        </w:rPr>
      </w:pPr>
    </w:p>
    <w:p w14:paraId="352D328E" w14:textId="793926B6" w:rsidR="00A24366" w:rsidRPr="00575A83" w:rsidRDefault="00A24366" w:rsidP="00A24366">
      <w:pPr>
        <w:rPr>
          <w:sz w:val="22"/>
          <w:szCs w:val="22"/>
          <w:u w:val="single"/>
          <w:lang w:eastAsia="lt-LT"/>
        </w:rPr>
      </w:pPr>
      <w:r w:rsidRPr="00575A83">
        <w:rPr>
          <w:sz w:val="22"/>
          <w:szCs w:val="22"/>
          <w:u w:val="single"/>
          <w:lang w:eastAsia="lt-LT"/>
        </w:rPr>
        <w:t>Vartojimas kartu su chemoterapija</w:t>
      </w:r>
    </w:p>
    <w:p w14:paraId="74761EC4" w14:textId="6E0C5EA9" w:rsidR="00A24366" w:rsidRPr="00575A83" w:rsidRDefault="00EC1246" w:rsidP="00A24366">
      <w:pPr>
        <w:rPr>
          <w:sz w:val="22"/>
          <w:szCs w:val="22"/>
          <w:lang w:eastAsia="lt-LT"/>
        </w:rPr>
      </w:pPr>
      <w:r w:rsidRPr="00575A83">
        <w:rPr>
          <w:sz w:val="22"/>
          <w:szCs w:val="22"/>
          <w:lang w:eastAsia="lt-LT"/>
        </w:rPr>
        <w:t>Abiraterono</w:t>
      </w:r>
      <w:r w:rsidR="00A24366" w:rsidRPr="00575A83">
        <w:rPr>
          <w:sz w:val="22"/>
          <w:szCs w:val="22"/>
          <w:lang w:eastAsia="lt-LT"/>
        </w:rPr>
        <w:t xml:space="preserve"> saugumas ir veiksmingumas</w:t>
      </w:r>
      <w:r w:rsidR="005D2140">
        <w:rPr>
          <w:sz w:val="22"/>
          <w:szCs w:val="22"/>
          <w:lang w:eastAsia="lt-LT"/>
        </w:rPr>
        <w:t>, vartojant</w:t>
      </w:r>
      <w:r w:rsidR="005D2140" w:rsidRPr="00575A83">
        <w:rPr>
          <w:sz w:val="22"/>
          <w:szCs w:val="22"/>
          <w:lang w:eastAsia="lt-LT"/>
        </w:rPr>
        <w:t xml:space="preserve"> kartu su citotoksine chemoterapija</w:t>
      </w:r>
      <w:r w:rsidR="005D2140">
        <w:rPr>
          <w:sz w:val="22"/>
          <w:szCs w:val="22"/>
          <w:lang w:eastAsia="lt-LT"/>
        </w:rPr>
        <w:t>,</w:t>
      </w:r>
      <w:r w:rsidR="00A24366" w:rsidRPr="00575A83">
        <w:rPr>
          <w:sz w:val="22"/>
          <w:szCs w:val="22"/>
          <w:lang w:eastAsia="lt-LT"/>
        </w:rPr>
        <w:t xml:space="preserve"> nenustatyti</w:t>
      </w:r>
      <w:r w:rsidRPr="00575A83">
        <w:rPr>
          <w:sz w:val="22"/>
          <w:szCs w:val="22"/>
          <w:lang w:eastAsia="lt-LT"/>
        </w:rPr>
        <w:t xml:space="preserve"> </w:t>
      </w:r>
      <w:r w:rsidR="00A24366" w:rsidRPr="00575A83">
        <w:rPr>
          <w:sz w:val="22"/>
          <w:szCs w:val="22"/>
          <w:lang w:eastAsia="lt-LT"/>
        </w:rPr>
        <w:t>(žr. 5.1 skyrių).</w:t>
      </w:r>
    </w:p>
    <w:p w14:paraId="400D1230" w14:textId="77777777" w:rsidR="00EC1246" w:rsidRPr="00575A83" w:rsidRDefault="00EC1246" w:rsidP="00A24366">
      <w:pPr>
        <w:rPr>
          <w:sz w:val="22"/>
          <w:szCs w:val="22"/>
          <w:lang w:eastAsia="lt-LT"/>
        </w:rPr>
      </w:pPr>
    </w:p>
    <w:p w14:paraId="72873C1D" w14:textId="15A6EE35" w:rsidR="00A24366" w:rsidRPr="00575A83" w:rsidRDefault="00A24366" w:rsidP="00A24366">
      <w:pPr>
        <w:rPr>
          <w:sz w:val="22"/>
          <w:szCs w:val="22"/>
          <w:u w:val="single"/>
          <w:lang w:eastAsia="lt-LT"/>
        </w:rPr>
      </w:pPr>
      <w:r w:rsidRPr="00575A83">
        <w:rPr>
          <w:sz w:val="22"/>
          <w:szCs w:val="22"/>
          <w:u w:val="single"/>
          <w:lang w:eastAsia="lt-LT"/>
        </w:rPr>
        <w:t>Pagalbinių medžiagų netoleravimas</w:t>
      </w:r>
    </w:p>
    <w:p w14:paraId="09C81284" w14:textId="77777777" w:rsidR="00EC1246" w:rsidRPr="00575A83" w:rsidRDefault="00A24366" w:rsidP="00A24366">
      <w:pPr>
        <w:rPr>
          <w:sz w:val="22"/>
          <w:szCs w:val="22"/>
          <w:lang w:eastAsia="lt-LT"/>
        </w:rPr>
      </w:pPr>
      <w:r w:rsidRPr="00575A83">
        <w:rPr>
          <w:sz w:val="22"/>
          <w:szCs w:val="22"/>
          <w:lang w:eastAsia="lt-LT"/>
        </w:rPr>
        <w:t xml:space="preserve">Šio vaistinio preparato sudėtyje yra laktozės. </w:t>
      </w:r>
    </w:p>
    <w:p w14:paraId="4A04712A" w14:textId="3D4ECE40" w:rsidR="00EC1246" w:rsidRPr="00575A83" w:rsidRDefault="00EC1246" w:rsidP="00EC1246">
      <w:pPr>
        <w:rPr>
          <w:sz w:val="22"/>
          <w:szCs w:val="22"/>
          <w:lang w:eastAsia="lt-LT"/>
        </w:rPr>
      </w:pPr>
      <w:r w:rsidRPr="00575A83">
        <w:rPr>
          <w:sz w:val="22"/>
          <w:szCs w:val="22"/>
          <w:lang w:eastAsia="lt-LT"/>
        </w:rPr>
        <w:t>Šio vaistinio preparato negalima vartoti pacientams, kuriems nustatytas retas paveldimas sutrikimas – galaktozės netoleravimas, visiškas laktazės stygius arba gliukozės ir galaktozės malabsorbcija.</w:t>
      </w:r>
      <w:r w:rsidR="00A24366" w:rsidRPr="00575A83">
        <w:rPr>
          <w:sz w:val="22"/>
          <w:szCs w:val="22"/>
          <w:lang w:eastAsia="lt-LT"/>
        </w:rPr>
        <w:t xml:space="preserve"> </w:t>
      </w:r>
    </w:p>
    <w:p w14:paraId="7A08764C" w14:textId="77777777" w:rsidR="00EC1246" w:rsidRPr="00575A83" w:rsidRDefault="00EC1246" w:rsidP="00A24366">
      <w:pPr>
        <w:rPr>
          <w:sz w:val="22"/>
          <w:szCs w:val="22"/>
          <w:lang w:eastAsia="lt-LT"/>
        </w:rPr>
      </w:pPr>
    </w:p>
    <w:p w14:paraId="48A45575" w14:textId="7627180F" w:rsidR="00A24366" w:rsidRPr="00575A83" w:rsidRDefault="00EC1246" w:rsidP="007C7BD9">
      <w:pPr>
        <w:rPr>
          <w:sz w:val="22"/>
          <w:szCs w:val="22"/>
          <w:lang w:eastAsia="lt-LT"/>
        </w:rPr>
      </w:pPr>
      <w:r w:rsidRPr="00575A83">
        <w:rPr>
          <w:sz w:val="22"/>
          <w:szCs w:val="22"/>
          <w:lang w:eastAsia="lt-LT"/>
        </w:rPr>
        <w:t xml:space="preserve">Šio vaistinio preparato </w:t>
      </w:r>
      <w:r w:rsidR="00B6253E">
        <w:rPr>
          <w:sz w:val="22"/>
          <w:szCs w:val="22"/>
          <w:lang w:eastAsia="lt-LT"/>
        </w:rPr>
        <w:t>plėvele dengtoje</w:t>
      </w:r>
      <w:r w:rsidRPr="00575A83">
        <w:rPr>
          <w:sz w:val="22"/>
          <w:szCs w:val="22"/>
          <w:lang w:eastAsia="lt-LT"/>
        </w:rPr>
        <w:t xml:space="preserve"> tabletėje yra mažiau kaip 1 </w:t>
      </w:r>
      <w:proofErr w:type="spellStart"/>
      <w:r w:rsidRPr="00575A83">
        <w:rPr>
          <w:sz w:val="22"/>
          <w:szCs w:val="22"/>
          <w:lang w:eastAsia="lt-LT"/>
        </w:rPr>
        <w:t>mmol</w:t>
      </w:r>
      <w:proofErr w:type="spellEnd"/>
      <w:r w:rsidRPr="00575A83">
        <w:rPr>
          <w:sz w:val="22"/>
          <w:szCs w:val="22"/>
          <w:lang w:eastAsia="lt-LT"/>
        </w:rPr>
        <w:t xml:space="preserve"> (23 mg) natrio, </w:t>
      </w:r>
      <w:proofErr w:type="spellStart"/>
      <w:r w:rsidRPr="00575A83">
        <w:rPr>
          <w:sz w:val="22"/>
          <w:szCs w:val="22"/>
          <w:lang w:eastAsia="lt-LT"/>
        </w:rPr>
        <w:t>t.y</w:t>
      </w:r>
      <w:proofErr w:type="spellEnd"/>
      <w:r w:rsidRPr="00575A83">
        <w:rPr>
          <w:sz w:val="22"/>
          <w:szCs w:val="22"/>
          <w:lang w:eastAsia="lt-LT"/>
        </w:rPr>
        <w:t xml:space="preserve">. jis beveik neturi reikšmės. </w:t>
      </w:r>
    </w:p>
    <w:p w14:paraId="075D68E0" w14:textId="77777777" w:rsidR="007C7BD9" w:rsidRPr="00575A83" w:rsidRDefault="007C7BD9" w:rsidP="00A24366">
      <w:pPr>
        <w:rPr>
          <w:sz w:val="22"/>
          <w:szCs w:val="22"/>
          <w:lang w:eastAsia="lt-LT"/>
        </w:rPr>
      </w:pPr>
    </w:p>
    <w:p w14:paraId="636F5686" w14:textId="2C745E96" w:rsidR="00A24366" w:rsidRPr="00575A83" w:rsidRDefault="00A24366" w:rsidP="00A24366">
      <w:pPr>
        <w:rPr>
          <w:sz w:val="22"/>
          <w:szCs w:val="22"/>
          <w:u w:val="single"/>
          <w:lang w:eastAsia="lt-LT"/>
        </w:rPr>
      </w:pPr>
      <w:r w:rsidRPr="00575A83">
        <w:rPr>
          <w:sz w:val="22"/>
          <w:szCs w:val="22"/>
          <w:u w:val="single"/>
          <w:lang w:eastAsia="lt-LT"/>
        </w:rPr>
        <w:t>Galimos rizikos</w:t>
      </w:r>
    </w:p>
    <w:p w14:paraId="49FA48FA" w14:textId="7FCE9F87" w:rsidR="00A24366" w:rsidRPr="00575A83" w:rsidRDefault="00A24366" w:rsidP="00A24366">
      <w:pPr>
        <w:rPr>
          <w:sz w:val="22"/>
          <w:szCs w:val="22"/>
          <w:lang w:eastAsia="lt-LT"/>
        </w:rPr>
      </w:pPr>
      <w:r w:rsidRPr="00575A83">
        <w:rPr>
          <w:sz w:val="22"/>
          <w:szCs w:val="22"/>
          <w:lang w:eastAsia="lt-LT"/>
        </w:rPr>
        <w:t>Vyrams, kurie</w:t>
      </w:r>
      <w:r w:rsidR="007C7BD9" w:rsidRPr="00575A83">
        <w:rPr>
          <w:sz w:val="22"/>
          <w:szCs w:val="22"/>
          <w:lang w:eastAsia="lt-LT"/>
        </w:rPr>
        <w:t xml:space="preserve">ms yra </w:t>
      </w:r>
      <w:proofErr w:type="spellStart"/>
      <w:r w:rsidRPr="00575A83">
        <w:rPr>
          <w:sz w:val="22"/>
          <w:szCs w:val="22"/>
          <w:lang w:eastAsia="lt-LT"/>
        </w:rPr>
        <w:t>metastazav</w:t>
      </w:r>
      <w:r w:rsidR="007C7BD9" w:rsidRPr="00575A83">
        <w:rPr>
          <w:sz w:val="22"/>
          <w:szCs w:val="22"/>
          <w:lang w:eastAsia="lt-LT"/>
        </w:rPr>
        <w:t>ęs</w:t>
      </w:r>
      <w:proofErr w:type="spellEnd"/>
      <w:r w:rsidRPr="00575A83">
        <w:rPr>
          <w:sz w:val="22"/>
          <w:szCs w:val="22"/>
          <w:lang w:eastAsia="lt-LT"/>
        </w:rPr>
        <w:t xml:space="preserve"> prostatos vėž</w:t>
      </w:r>
      <w:r w:rsidR="007C7BD9" w:rsidRPr="00575A83">
        <w:rPr>
          <w:sz w:val="22"/>
          <w:szCs w:val="22"/>
          <w:lang w:eastAsia="lt-LT"/>
        </w:rPr>
        <w:t>ys</w:t>
      </w:r>
      <w:r w:rsidRPr="00575A83">
        <w:rPr>
          <w:sz w:val="22"/>
          <w:szCs w:val="22"/>
          <w:lang w:eastAsia="lt-LT"/>
        </w:rPr>
        <w:t xml:space="preserve">, įskaitant gydomus </w:t>
      </w:r>
      <w:r w:rsidR="007C7BD9" w:rsidRPr="00575A83">
        <w:rPr>
          <w:sz w:val="22"/>
          <w:szCs w:val="22"/>
          <w:lang w:eastAsia="lt-LT"/>
        </w:rPr>
        <w:t>abirateronu</w:t>
      </w:r>
      <w:r w:rsidRPr="00575A83">
        <w:rPr>
          <w:sz w:val="22"/>
          <w:szCs w:val="22"/>
          <w:lang w:eastAsia="lt-LT"/>
        </w:rPr>
        <w:t>, gali pasirei</w:t>
      </w:r>
      <w:r w:rsidR="007C7BD9" w:rsidRPr="00575A83">
        <w:rPr>
          <w:sz w:val="22"/>
          <w:szCs w:val="22"/>
          <w:lang w:eastAsia="lt-LT"/>
        </w:rPr>
        <w:t xml:space="preserve">kšti </w:t>
      </w:r>
      <w:r w:rsidRPr="00575A83">
        <w:rPr>
          <w:sz w:val="22"/>
          <w:szCs w:val="22"/>
          <w:lang w:eastAsia="lt-LT"/>
        </w:rPr>
        <w:t>anemija ir lytinės funkcijos sutrikimas.</w:t>
      </w:r>
    </w:p>
    <w:p w14:paraId="6C34D549" w14:textId="77777777" w:rsidR="007C7BD9" w:rsidRPr="00575A83" w:rsidRDefault="007C7BD9" w:rsidP="00A24366">
      <w:pPr>
        <w:rPr>
          <w:sz w:val="22"/>
          <w:szCs w:val="22"/>
          <w:lang w:eastAsia="lt-LT"/>
        </w:rPr>
      </w:pPr>
    </w:p>
    <w:p w14:paraId="21CE803B" w14:textId="34CB0969" w:rsidR="00A24366" w:rsidRPr="00575A83" w:rsidRDefault="00A24366" w:rsidP="00A24366">
      <w:pPr>
        <w:rPr>
          <w:sz w:val="22"/>
          <w:szCs w:val="22"/>
          <w:u w:val="single"/>
          <w:lang w:eastAsia="lt-LT"/>
        </w:rPr>
      </w:pPr>
      <w:r w:rsidRPr="00575A83">
        <w:rPr>
          <w:sz w:val="22"/>
          <w:szCs w:val="22"/>
          <w:u w:val="single"/>
          <w:lang w:eastAsia="lt-LT"/>
        </w:rPr>
        <w:t>Poveikis skeleto raumenims</w:t>
      </w:r>
    </w:p>
    <w:p w14:paraId="18CE4418" w14:textId="3250559D" w:rsidR="001836CF" w:rsidRPr="00575A83" w:rsidRDefault="00A24366" w:rsidP="00A24366">
      <w:pPr>
        <w:rPr>
          <w:sz w:val="22"/>
          <w:szCs w:val="22"/>
          <w:lang w:eastAsia="lt-LT"/>
        </w:rPr>
      </w:pPr>
      <w:r w:rsidRPr="00575A83">
        <w:rPr>
          <w:sz w:val="22"/>
          <w:szCs w:val="22"/>
          <w:lang w:eastAsia="lt-LT"/>
        </w:rPr>
        <w:t xml:space="preserve">Buvo pranešta apie </w:t>
      </w:r>
      <w:proofErr w:type="spellStart"/>
      <w:r w:rsidRPr="00575A83">
        <w:rPr>
          <w:sz w:val="22"/>
          <w:szCs w:val="22"/>
          <w:lang w:eastAsia="lt-LT"/>
        </w:rPr>
        <w:t>miopatijos</w:t>
      </w:r>
      <w:proofErr w:type="spellEnd"/>
      <w:r w:rsidRPr="00575A83">
        <w:rPr>
          <w:sz w:val="22"/>
          <w:szCs w:val="22"/>
          <w:lang w:eastAsia="lt-LT"/>
        </w:rPr>
        <w:t xml:space="preserve"> ir </w:t>
      </w:r>
      <w:proofErr w:type="spellStart"/>
      <w:r w:rsidRPr="00575A83">
        <w:rPr>
          <w:sz w:val="22"/>
          <w:szCs w:val="22"/>
          <w:lang w:eastAsia="lt-LT"/>
        </w:rPr>
        <w:t>rabdomiolizės</w:t>
      </w:r>
      <w:proofErr w:type="spellEnd"/>
      <w:r w:rsidRPr="00575A83">
        <w:rPr>
          <w:sz w:val="22"/>
          <w:szCs w:val="22"/>
          <w:lang w:eastAsia="lt-LT"/>
        </w:rPr>
        <w:t xml:space="preserve"> atvejus </w:t>
      </w:r>
      <w:r w:rsidR="007C7BD9" w:rsidRPr="00575A83">
        <w:rPr>
          <w:sz w:val="22"/>
          <w:szCs w:val="22"/>
          <w:lang w:eastAsia="lt-LT"/>
        </w:rPr>
        <w:t>abirateronu</w:t>
      </w:r>
      <w:r w:rsidRPr="00575A83">
        <w:rPr>
          <w:sz w:val="22"/>
          <w:szCs w:val="22"/>
          <w:lang w:eastAsia="lt-LT"/>
        </w:rPr>
        <w:t xml:space="preserve"> gyd</w:t>
      </w:r>
      <w:r w:rsidR="00370DAC">
        <w:rPr>
          <w:sz w:val="22"/>
          <w:szCs w:val="22"/>
          <w:lang w:eastAsia="lt-LT"/>
        </w:rPr>
        <w:t>yt</w:t>
      </w:r>
      <w:r w:rsidR="007C7BD9" w:rsidRPr="00575A83">
        <w:rPr>
          <w:sz w:val="22"/>
          <w:szCs w:val="22"/>
          <w:lang w:eastAsia="lt-LT"/>
        </w:rPr>
        <w:t>iems</w:t>
      </w:r>
      <w:r w:rsidRPr="00575A83">
        <w:rPr>
          <w:sz w:val="22"/>
          <w:szCs w:val="22"/>
          <w:lang w:eastAsia="lt-LT"/>
        </w:rPr>
        <w:t xml:space="preserve"> pacientams. Dauguma šių</w:t>
      </w:r>
      <w:r w:rsidR="007C7BD9" w:rsidRPr="00575A83">
        <w:rPr>
          <w:sz w:val="22"/>
          <w:szCs w:val="22"/>
          <w:lang w:eastAsia="lt-LT"/>
        </w:rPr>
        <w:t xml:space="preserve"> </w:t>
      </w:r>
      <w:r w:rsidRPr="00575A83">
        <w:rPr>
          <w:sz w:val="22"/>
          <w:szCs w:val="22"/>
          <w:lang w:eastAsia="lt-LT"/>
        </w:rPr>
        <w:t xml:space="preserve">atvejų </w:t>
      </w:r>
      <w:r w:rsidR="005D2140">
        <w:rPr>
          <w:sz w:val="22"/>
          <w:szCs w:val="22"/>
          <w:lang w:eastAsia="lt-LT"/>
        </w:rPr>
        <w:t>pasireiškė</w:t>
      </w:r>
      <w:r w:rsidR="005D2140" w:rsidRPr="00575A83">
        <w:rPr>
          <w:sz w:val="22"/>
          <w:szCs w:val="22"/>
          <w:lang w:eastAsia="lt-LT"/>
        </w:rPr>
        <w:t xml:space="preserve"> </w:t>
      </w:r>
      <w:r w:rsidRPr="00575A83">
        <w:rPr>
          <w:sz w:val="22"/>
          <w:szCs w:val="22"/>
          <w:lang w:eastAsia="lt-LT"/>
        </w:rPr>
        <w:t xml:space="preserve">per pirmuosius 6 gydymo mėnesius ir praėjo </w:t>
      </w:r>
      <w:r w:rsidR="007C7BD9" w:rsidRPr="00575A83">
        <w:rPr>
          <w:sz w:val="22"/>
          <w:szCs w:val="22"/>
          <w:lang w:eastAsia="lt-LT"/>
        </w:rPr>
        <w:t>nutraukus abiraterono vartojimą</w:t>
      </w:r>
      <w:r w:rsidRPr="00575A83">
        <w:rPr>
          <w:sz w:val="22"/>
          <w:szCs w:val="22"/>
          <w:lang w:eastAsia="lt-LT"/>
        </w:rPr>
        <w:t>. Rekomenduojama atsargiai skirti pacientams, kurie tuo pačiu metu yra gydomi vaistiniais</w:t>
      </w:r>
      <w:r w:rsidR="007C7BD9" w:rsidRPr="00575A83">
        <w:rPr>
          <w:sz w:val="22"/>
          <w:szCs w:val="22"/>
          <w:lang w:eastAsia="lt-LT"/>
        </w:rPr>
        <w:t xml:space="preserve"> </w:t>
      </w:r>
      <w:r w:rsidRPr="00575A83">
        <w:rPr>
          <w:sz w:val="22"/>
          <w:szCs w:val="22"/>
          <w:lang w:eastAsia="lt-LT"/>
        </w:rPr>
        <w:t xml:space="preserve">preparatais, žinomais sąsajomis su miopatija </w:t>
      </w:r>
      <w:r w:rsidR="007C7BD9" w:rsidRPr="00575A83">
        <w:rPr>
          <w:sz w:val="22"/>
          <w:szCs w:val="22"/>
          <w:lang w:eastAsia="lt-LT"/>
        </w:rPr>
        <w:t>ir (</w:t>
      </w:r>
      <w:r w:rsidRPr="00575A83">
        <w:rPr>
          <w:sz w:val="22"/>
          <w:szCs w:val="22"/>
          <w:lang w:eastAsia="lt-LT"/>
        </w:rPr>
        <w:t>arba</w:t>
      </w:r>
      <w:r w:rsidR="007C7BD9" w:rsidRPr="00575A83">
        <w:rPr>
          <w:sz w:val="22"/>
          <w:szCs w:val="22"/>
          <w:lang w:eastAsia="lt-LT"/>
        </w:rPr>
        <w:t>)</w:t>
      </w:r>
      <w:r w:rsidRPr="00575A83">
        <w:rPr>
          <w:sz w:val="22"/>
          <w:szCs w:val="22"/>
          <w:lang w:eastAsia="lt-LT"/>
        </w:rPr>
        <w:t xml:space="preserve"> rabdomiolize.</w:t>
      </w:r>
    </w:p>
    <w:p w14:paraId="59722FB5" w14:textId="3E5B8F85" w:rsidR="001836CF" w:rsidRPr="00575A83" w:rsidRDefault="001836CF" w:rsidP="00654072">
      <w:pPr>
        <w:rPr>
          <w:sz w:val="22"/>
          <w:szCs w:val="22"/>
          <w:lang w:eastAsia="lt-LT"/>
        </w:rPr>
      </w:pPr>
    </w:p>
    <w:p w14:paraId="57F437DA" w14:textId="77777777" w:rsidR="009F7FCB" w:rsidRPr="00575A83" w:rsidRDefault="009F7FCB" w:rsidP="009F7FCB">
      <w:pPr>
        <w:rPr>
          <w:sz w:val="22"/>
          <w:szCs w:val="22"/>
          <w:u w:val="single"/>
          <w:lang w:eastAsia="lt-LT"/>
        </w:rPr>
      </w:pPr>
      <w:r w:rsidRPr="00575A83">
        <w:rPr>
          <w:sz w:val="22"/>
          <w:szCs w:val="22"/>
          <w:u w:val="single"/>
          <w:lang w:eastAsia="lt-LT"/>
        </w:rPr>
        <w:t>Sąveika su kitais vaistiniais preparatais</w:t>
      </w:r>
    </w:p>
    <w:p w14:paraId="250818E5" w14:textId="4EF12F84" w:rsidR="009F7FCB" w:rsidRPr="00575A83" w:rsidRDefault="009F7FCB" w:rsidP="009F7FCB">
      <w:pPr>
        <w:rPr>
          <w:sz w:val="22"/>
          <w:szCs w:val="22"/>
          <w:lang w:eastAsia="lt-LT"/>
        </w:rPr>
      </w:pPr>
      <w:r w:rsidRPr="00575A83">
        <w:rPr>
          <w:sz w:val="22"/>
          <w:szCs w:val="22"/>
          <w:lang w:eastAsia="lt-LT"/>
        </w:rPr>
        <w:t>Dėl rizikos, kad sumažės abiraterono ekspozicija, gydymo metu reikia vengti vartoti stiprių CYP3A4 induktori</w:t>
      </w:r>
      <w:r w:rsidR="005D2140">
        <w:rPr>
          <w:sz w:val="22"/>
          <w:szCs w:val="22"/>
          <w:lang w:eastAsia="lt-LT"/>
        </w:rPr>
        <w:t>ų</w:t>
      </w:r>
      <w:r w:rsidRPr="00575A83">
        <w:rPr>
          <w:sz w:val="22"/>
          <w:szCs w:val="22"/>
          <w:lang w:eastAsia="lt-LT"/>
        </w:rPr>
        <w:t>, išskyrus atvejus, kai nėra gydymo alternatyvos (žr. 4.5 skyrių).</w:t>
      </w:r>
    </w:p>
    <w:p w14:paraId="39A48D4A" w14:textId="77777777" w:rsidR="009F7FCB" w:rsidRPr="00575A83" w:rsidRDefault="009F7FCB" w:rsidP="009F7FCB">
      <w:pPr>
        <w:rPr>
          <w:sz w:val="22"/>
          <w:szCs w:val="22"/>
          <w:lang w:eastAsia="lt-LT"/>
        </w:rPr>
      </w:pPr>
    </w:p>
    <w:p w14:paraId="42AFCCA1" w14:textId="08BF9ADC" w:rsidR="009F7FCB" w:rsidRPr="00575A83" w:rsidRDefault="009F7FCB" w:rsidP="009F7FCB">
      <w:pPr>
        <w:rPr>
          <w:sz w:val="22"/>
          <w:szCs w:val="22"/>
          <w:u w:val="single"/>
          <w:lang w:eastAsia="lt-LT"/>
        </w:rPr>
      </w:pPr>
      <w:r w:rsidRPr="00575A83">
        <w:rPr>
          <w:sz w:val="22"/>
          <w:szCs w:val="22"/>
          <w:u w:val="single"/>
          <w:lang w:eastAsia="lt-LT"/>
        </w:rPr>
        <w:t>Abiraterono ir prednizono ar prednizolono derinys su Ra-223</w:t>
      </w:r>
    </w:p>
    <w:p w14:paraId="3D6F14A4" w14:textId="7B7B493E" w:rsidR="009F7FCB" w:rsidRPr="00575A83" w:rsidRDefault="009F7FCB" w:rsidP="009F7FCB">
      <w:pPr>
        <w:rPr>
          <w:sz w:val="22"/>
          <w:szCs w:val="22"/>
          <w:lang w:eastAsia="lt-LT"/>
        </w:rPr>
      </w:pPr>
      <w:r w:rsidRPr="00575A83">
        <w:rPr>
          <w:sz w:val="22"/>
          <w:szCs w:val="22"/>
          <w:lang w:eastAsia="lt-LT"/>
        </w:rPr>
        <w:t>Gydymas abirateron</w:t>
      </w:r>
      <w:r w:rsidR="005D2140">
        <w:rPr>
          <w:sz w:val="22"/>
          <w:szCs w:val="22"/>
          <w:lang w:eastAsia="lt-LT"/>
        </w:rPr>
        <w:t>o</w:t>
      </w:r>
      <w:r w:rsidRPr="00575A83">
        <w:rPr>
          <w:sz w:val="22"/>
          <w:szCs w:val="22"/>
          <w:lang w:eastAsia="lt-LT"/>
        </w:rPr>
        <w:t xml:space="preserve"> </w:t>
      </w:r>
      <w:r w:rsidR="005D2140">
        <w:rPr>
          <w:sz w:val="22"/>
          <w:szCs w:val="22"/>
          <w:lang w:eastAsia="lt-LT"/>
        </w:rPr>
        <w:t>ir</w:t>
      </w:r>
      <w:r w:rsidRPr="00575A83">
        <w:rPr>
          <w:sz w:val="22"/>
          <w:szCs w:val="22"/>
          <w:lang w:eastAsia="lt-LT"/>
        </w:rPr>
        <w:t xml:space="preserve"> prednizon</w:t>
      </w:r>
      <w:r w:rsidR="005D2140">
        <w:rPr>
          <w:sz w:val="22"/>
          <w:szCs w:val="22"/>
          <w:lang w:eastAsia="lt-LT"/>
        </w:rPr>
        <w:t>o</w:t>
      </w:r>
      <w:r w:rsidRPr="00575A83">
        <w:rPr>
          <w:sz w:val="22"/>
          <w:szCs w:val="22"/>
          <w:lang w:eastAsia="lt-LT"/>
        </w:rPr>
        <w:t xml:space="preserve"> ar prednizolon</w:t>
      </w:r>
      <w:r w:rsidR="005D2140">
        <w:rPr>
          <w:sz w:val="22"/>
          <w:szCs w:val="22"/>
          <w:lang w:eastAsia="lt-LT"/>
        </w:rPr>
        <w:t>o</w:t>
      </w:r>
      <w:r w:rsidRPr="00575A83">
        <w:rPr>
          <w:sz w:val="22"/>
          <w:szCs w:val="22"/>
          <w:lang w:eastAsia="lt-LT"/>
        </w:rPr>
        <w:t xml:space="preserve"> derin</w:t>
      </w:r>
      <w:r w:rsidR="005D2140">
        <w:rPr>
          <w:sz w:val="22"/>
          <w:szCs w:val="22"/>
          <w:lang w:eastAsia="lt-LT"/>
        </w:rPr>
        <w:t>iu</w:t>
      </w:r>
      <w:r w:rsidRPr="00575A83">
        <w:rPr>
          <w:sz w:val="22"/>
          <w:szCs w:val="22"/>
          <w:lang w:eastAsia="lt-LT"/>
        </w:rPr>
        <w:t xml:space="preserve"> su Ra-223 yra draudžiamas (žr. 4.3 skyrių) dėl klinikinių tyrimų metu pastebėtos padidėjusios kaulų lūžių rizikos ir </w:t>
      </w:r>
      <w:r w:rsidR="00802897" w:rsidRPr="00575A83">
        <w:rPr>
          <w:sz w:val="22"/>
          <w:szCs w:val="22"/>
          <w:lang w:eastAsia="lt-LT"/>
        </w:rPr>
        <w:t>dide</w:t>
      </w:r>
      <w:r w:rsidR="00E71DC5" w:rsidRPr="00575A83">
        <w:rPr>
          <w:sz w:val="22"/>
          <w:szCs w:val="22"/>
          <w:lang w:eastAsia="lt-LT"/>
        </w:rPr>
        <w:t>s</w:t>
      </w:r>
      <w:r w:rsidR="00802897" w:rsidRPr="00575A83">
        <w:rPr>
          <w:sz w:val="22"/>
          <w:szCs w:val="22"/>
          <w:lang w:eastAsia="lt-LT"/>
        </w:rPr>
        <w:t xml:space="preserve">nio mirtingumo tendencijos pacientams, kuriems </w:t>
      </w:r>
      <w:r w:rsidR="00E71DC5" w:rsidRPr="00575A83">
        <w:rPr>
          <w:sz w:val="22"/>
          <w:szCs w:val="22"/>
          <w:lang w:eastAsia="lt-LT"/>
        </w:rPr>
        <w:t xml:space="preserve">prostatos vėžys </w:t>
      </w:r>
      <w:r w:rsidR="00802897" w:rsidRPr="00575A83">
        <w:rPr>
          <w:sz w:val="22"/>
          <w:szCs w:val="22"/>
          <w:lang w:eastAsia="lt-LT"/>
        </w:rPr>
        <w:t>yra besimptomis arba jo simptomai lengvi</w:t>
      </w:r>
      <w:r w:rsidRPr="00575A83">
        <w:rPr>
          <w:sz w:val="22"/>
          <w:szCs w:val="22"/>
          <w:lang w:eastAsia="lt-LT"/>
        </w:rPr>
        <w:t>.</w:t>
      </w:r>
    </w:p>
    <w:p w14:paraId="599DAFB1" w14:textId="1D16FEF9" w:rsidR="007C7BD9" w:rsidRPr="00575A83" w:rsidRDefault="009F7FCB" w:rsidP="009F7FCB">
      <w:pPr>
        <w:rPr>
          <w:sz w:val="22"/>
          <w:szCs w:val="22"/>
          <w:lang w:eastAsia="lt-LT"/>
        </w:rPr>
      </w:pPr>
      <w:r w:rsidRPr="00575A83">
        <w:rPr>
          <w:sz w:val="22"/>
          <w:szCs w:val="22"/>
          <w:lang w:eastAsia="lt-LT"/>
        </w:rPr>
        <w:t xml:space="preserve">Tolesnio gydymo Ra-223 rekomenduojama nepradėti bent 5 </w:t>
      </w:r>
      <w:r w:rsidR="00802897" w:rsidRPr="00575A83">
        <w:rPr>
          <w:sz w:val="22"/>
          <w:szCs w:val="22"/>
          <w:lang w:eastAsia="lt-LT"/>
        </w:rPr>
        <w:t>paras</w:t>
      </w:r>
      <w:r w:rsidRPr="00575A83">
        <w:rPr>
          <w:sz w:val="22"/>
          <w:szCs w:val="22"/>
          <w:lang w:eastAsia="lt-LT"/>
        </w:rPr>
        <w:t xml:space="preserve"> po paskutinio </w:t>
      </w:r>
      <w:r w:rsidR="00802897" w:rsidRPr="00575A83">
        <w:rPr>
          <w:sz w:val="22"/>
          <w:szCs w:val="22"/>
          <w:lang w:eastAsia="lt-LT"/>
        </w:rPr>
        <w:t>abiraterono</w:t>
      </w:r>
      <w:r w:rsidRPr="00575A83">
        <w:rPr>
          <w:sz w:val="22"/>
          <w:szCs w:val="22"/>
          <w:lang w:eastAsia="lt-LT"/>
        </w:rPr>
        <w:t xml:space="preserve"> derinio su</w:t>
      </w:r>
      <w:r w:rsidR="00802897" w:rsidRPr="00575A83">
        <w:rPr>
          <w:sz w:val="22"/>
          <w:szCs w:val="22"/>
          <w:lang w:eastAsia="lt-LT"/>
        </w:rPr>
        <w:t xml:space="preserve"> </w:t>
      </w:r>
      <w:r w:rsidRPr="00575A83">
        <w:rPr>
          <w:sz w:val="22"/>
          <w:szCs w:val="22"/>
          <w:lang w:eastAsia="lt-LT"/>
        </w:rPr>
        <w:t>prednizonu ar prednizolonu suvartojimo.</w:t>
      </w:r>
    </w:p>
    <w:p w14:paraId="289BBE03" w14:textId="79D5345B" w:rsidR="007C7BD9" w:rsidRPr="00575A83" w:rsidRDefault="007C7BD9" w:rsidP="00654072">
      <w:pPr>
        <w:rPr>
          <w:sz w:val="22"/>
          <w:szCs w:val="22"/>
          <w:lang w:eastAsia="lt-LT"/>
        </w:rPr>
      </w:pPr>
    </w:p>
    <w:p w14:paraId="03241ECA"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4.5 </w:t>
      </w:r>
      <w:r w:rsidRPr="00575A83">
        <w:rPr>
          <w:b/>
          <w:sz w:val="22"/>
          <w:szCs w:val="22"/>
          <w:lang w:eastAsia="lt-LT"/>
        </w:rPr>
        <w:tab/>
        <w:t>Sąveika su kitais vaistiniais preparatais ir kitokia sąveika</w:t>
      </w:r>
    </w:p>
    <w:p w14:paraId="1BBDEF6C" w14:textId="70739A5F" w:rsidR="00654072" w:rsidRPr="00575A83" w:rsidRDefault="00654072" w:rsidP="00654072">
      <w:pPr>
        <w:rPr>
          <w:sz w:val="22"/>
          <w:szCs w:val="22"/>
          <w:lang w:eastAsia="lt-LT"/>
        </w:rPr>
      </w:pPr>
    </w:p>
    <w:p w14:paraId="07E237F2" w14:textId="77777777" w:rsidR="00243BD2" w:rsidRPr="00575A83" w:rsidRDefault="00243BD2" w:rsidP="00243BD2">
      <w:pPr>
        <w:rPr>
          <w:sz w:val="22"/>
          <w:szCs w:val="22"/>
          <w:u w:val="single"/>
          <w:lang w:eastAsia="lt-LT"/>
        </w:rPr>
      </w:pPr>
      <w:r w:rsidRPr="00575A83">
        <w:rPr>
          <w:sz w:val="22"/>
          <w:szCs w:val="22"/>
          <w:u w:val="single"/>
          <w:lang w:eastAsia="lt-LT"/>
        </w:rPr>
        <w:t>Maisto poveikis abiraterono acetatui</w:t>
      </w:r>
    </w:p>
    <w:p w14:paraId="24600C1E" w14:textId="43B5DB1D" w:rsidR="00243BD2" w:rsidRPr="00575A83" w:rsidRDefault="00243BD2" w:rsidP="00243BD2">
      <w:pPr>
        <w:rPr>
          <w:sz w:val="22"/>
          <w:szCs w:val="22"/>
          <w:lang w:eastAsia="lt-LT"/>
        </w:rPr>
      </w:pPr>
      <w:r w:rsidRPr="00575A83">
        <w:rPr>
          <w:sz w:val="22"/>
          <w:szCs w:val="22"/>
          <w:lang w:eastAsia="lt-LT"/>
        </w:rPr>
        <w:t xml:space="preserve">Vartojimas kartu su maistu žymiai padidina abiraterono acetato absorbciją. Veiksmingumas ir saugumas, kai vartojama kartu su maistu, nėra nustatytas, todėl šio vaistinio preparato </w:t>
      </w:r>
      <w:r w:rsidR="008B2236">
        <w:rPr>
          <w:sz w:val="22"/>
          <w:szCs w:val="22"/>
          <w:lang w:eastAsia="lt-LT"/>
        </w:rPr>
        <w:t>ne</w:t>
      </w:r>
      <w:r w:rsidRPr="00575A83">
        <w:rPr>
          <w:sz w:val="22"/>
          <w:szCs w:val="22"/>
          <w:lang w:eastAsia="lt-LT"/>
        </w:rPr>
        <w:t>turi būti vartojama su maistu (žr. 4.2 ir 5.2 skyrius).</w:t>
      </w:r>
    </w:p>
    <w:p w14:paraId="3C07F6D3" w14:textId="77777777" w:rsidR="00243BD2" w:rsidRPr="00575A83" w:rsidRDefault="00243BD2" w:rsidP="00243BD2">
      <w:pPr>
        <w:rPr>
          <w:sz w:val="22"/>
          <w:szCs w:val="22"/>
          <w:lang w:eastAsia="lt-LT"/>
        </w:rPr>
      </w:pPr>
    </w:p>
    <w:p w14:paraId="13BD97AB" w14:textId="6DDFC14F" w:rsidR="00243BD2" w:rsidRPr="00575A83" w:rsidRDefault="00243BD2" w:rsidP="00243BD2">
      <w:pPr>
        <w:rPr>
          <w:sz w:val="22"/>
          <w:szCs w:val="22"/>
          <w:u w:val="single"/>
          <w:lang w:eastAsia="lt-LT"/>
        </w:rPr>
      </w:pPr>
      <w:r w:rsidRPr="00575A83">
        <w:rPr>
          <w:sz w:val="22"/>
          <w:szCs w:val="22"/>
          <w:u w:val="single"/>
          <w:lang w:eastAsia="lt-LT"/>
        </w:rPr>
        <w:t>Sąveika su kitais vaistiniais preparatais</w:t>
      </w:r>
    </w:p>
    <w:p w14:paraId="6B703A82" w14:textId="32A3D0A9" w:rsidR="00243BD2" w:rsidRPr="00575A83" w:rsidRDefault="00243BD2" w:rsidP="00243BD2">
      <w:pPr>
        <w:rPr>
          <w:i/>
          <w:iCs/>
          <w:sz w:val="22"/>
          <w:szCs w:val="22"/>
          <w:lang w:eastAsia="lt-LT"/>
        </w:rPr>
      </w:pPr>
      <w:r w:rsidRPr="00575A83">
        <w:rPr>
          <w:i/>
          <w:iCs/>
          <w:sz w:val="22"/>
          <w:szCs w:val="22"/>
          <w:lang w:eastAsia="lt-LT"/>
        </w:rPr>
        <w:t>Galimybė kitiems vaistiniams preparatams paveikti abiraterono ekspozicij</w:t>
      </w:r>
      <w:r w:rsidR="00370DAC">
        <w:rPr>
          <w:i/>
          <w:iCs/>
          <w:sz w:val="22"/>
          <w:szCs w:val="22"/>
          <w:lang w:eastAsia="lt-LT"/>
        </w:rPr>
        <w:t>ą</w:t>
      </w:r>
    </w:p>
    <w:p w14:paraId="7D76162A" w14:textId="42063094" w:rsidR="00243BD2" w:rsidRPr="00575A83" w:rsidRDefault="00243BD2" w:rsidP="00243BD2">
      <w:pPr>
        <w:rPr>
          <w:sz w:val="22"/>
          <w:szCs w:val="22"/>
          <w:lang w:eastAsia="lt-LT"/>
        </w:rPr>
      </w:pPr>
      <w:r w:rsidRPr="00575A83">
        <w:rPr>
          <w:sz w:val="22"/>
          <w:szCs w:val="22"/>
          <w:lang w:eastAsia="lt-LT"/>
        </w:rPr>
        <w:t xml:space="preserve">Klinikiniame farmakokinetinės sąveikos tyrime, kuriame sveiki tiriamieji pirmiau buvo gydyti stipriu CYP3A4 </w:t>
      </w:r>
      <w:proofErr w:type="spellStart"/>
      <w:r w:rsidRPr="00575A83">
        <w:rPr>
          <w:sz w:val="22"/>
          <w:szCs w:val="22"/>
          <w:lang w:eastAsia="lt-LT"/>
        </w:rPr>
        <w:t>induktoriumi</w:t>
      </w:r>
      <w:proofErr w:type="spellEnd"/>
      <w:r w:rsidRPr="00575A83">
        <w:rPr>
          <w:sz w:val="22"/>
          <w:szCs w:val="22"/>
          <w:lang w:eastAsia="lt-LT"/>
        </w:rPr>
        <w:t xml:space="preserve"> </w:t>
      </w:r>
      <w:proofErr w:type="spellStart"/>
      <w:r w:rsidRPr="00575A83">
        <w:rPr>
          <w:sz w:val="22"/>
          <w:szCs w:val="22"/>
          <w:lang w:eastAsia="lt-LT"/>
        </w:rPr>
        <w:t>rifampicinu</w:t>
      </w:r>
      <w:proofErr w:type="spellEnd"/>
      <w:r w:rsidRPr="00575A83">
        <w:rPr>
          <w:sz w:val="22"/>
          <w:szCs w:val="22"/>
          <w:lang w:eastAsia="lt-LT"/>
        </w:rPr>
        <w:t xml:space="preserve"> po 600 mg per parą 6 paras, o po to pavartojo vieną 1000 mg abiraterono acetato dozę, vidutinis abiraterono AUC</w:t>
      </w:r>
      <w:r w:rsidRPr="00575A83">
        <w:rPr>
          <w:sz w:val="22"/>
          <w:szCs w:val="22"/>
          <w:vertAlign w:val="subscript"/>
          <w:lang w:eastAsia="lt-LT"/>
        </w:rPr>
        <w:t>∞</w:t>
      </w:r>
      <w:r w:rsidRPr="00575A83">
        <w:rPr>
          <w:sz w:val="22"/>
          <w:szCs w:val="22"/>
          <w:lang w:eastAsia="lt-LT"/>
        </w:rPr>
        <w:t xml:space="preserve"> plazmoje sumažėjo 55 %.</w:t>
      </w:r>
    </w:p>
    <w:p w14:paraId="5DDCB335" w14:textId="77777777" w:rsidR="00243BD2" w:rsidRPr="00575A83" w:rsidRDefault="00243BD2" w:rsidP="00243BD2">
      <w:pPr>
        <w:rPr>
          <w:sz w:val="22"/>
          <w:szCs w:val="22"/>
          <w:lang w:eastAsia="lt-LT"/>
        </w:rPr>
      </w:pPr>
    </w:p>
    <w:p w14:paraId="7D2DA060" w14:textId="745E39CF" w:rsidR="00243BD2" w:rsidRPr="00575A83" w:rsidRDefault="00243BD2" w:rsidP="00243BD2">
      <w:pPr>
        <w:rPr>
          <w:sz w:val="22"/>
          <w:szCs w:val="22"/>
          <w:lang w:eastAsia="lt-LT"/>
        </w:rPr>
      </w:pPr>
      <w:r w:rsidRPr="00575A83">
        <w:rPr>
          <w:sz w:val="22"/>
          <w:szCs w:val="22"/>
          <w:lang w:eastAsia="lt-LT"/>
        </w:rPr>
        <w:t xml:space="preserve">Gydymo metu reikia vengti vartoti stiprių CYP3A4 induktorių (pvz., </w:t>
      </w:r>
      <w:proofErr w:type="spellStart"/>
      <w:r w:rsidRPr="00575A83">
        <w:rPr>
          <w:sz w:val="22"/>
          <w:szCs w:val="22"/>
          <w:lang w:eastAsia="lt-LT"/>
        </w:rPr>
        <w:t>fenitoino</w:t>
      </w:r>
      <w:proofErr w:type="spellEnd"/>
      <w:r w:rsidRPr="00575A83">
        <w:rPr>
          <w:sz w:val="22"/>
          <w:szCs w:val="22"/>
          <w:lang w:eastAsia="lt-LT"/>
        </w:rPr>
        <w:t xml:space="preserve">, </w:t>
      </w:r>
      <w:proofErr w:type="spellStart"/>
      <w:r w:rsidRPr="00575A83">
        <w:rPr>
          <w:sz w:val="22"/>
          <w:szCs w:val="22"/>
          <w:lang w:eastAsia="lt-LT"/>
        </w:rPr>
        <w:t>karbamazepino</w:t>
      </w:r>
      <w:proofErr w:type="spellEnd"/>
      <w:r w:rsidRPr="00575A83">
        <w:rPr>
          <w:sz w:val="22"/>
          <w:szCs w:val="22"/>
          <w:lang w:eastAsia="lt-LT"/>
        </w:rPr>
        <w:t xml:space="preserve">, </w:t>
      </w:r>
      <w:proofErr w:type="spellStart"/>
      <w:r w:rsidRPr="00575A83">
        <w:rPr>
          <w:sz w:val="22"/>
          <w:szCs w:val="22"/>
          <w:lang w:eastAsia="lt-LT"/>
        </w:rPr>
        <w:t>rifampicino</w:t>
      </w:r>
      <w:proofErr w:type="spellEnd"/>
      <w:r w:rsidRPr="00575A83">
        <w:rPr>
          <w:sz w:val="22"/>
          <w:szCs w:val="22"/>
          <w:lang w:eastAsia="lt-LT"/>
        </w:rPr>
        <w:t xml:space="preserve">, </w:t>
      </w:r>
      <w:proofErr w:type="spellStart"/>
      <w:r w:rsidRPr="00575A83">
        <w:rPr>
          <w:sz w:val="22"/>
          <w:szCs w:val="22"/>
          <w:lang w:eastAsia="lt-LT"/>
        </w:rPr>
        <w:t>rifabutino</w:t>
      </w:r>
      <w:proofErr w:type="spellEnd"/>
      <w:r w:rsidRPr="00575A83">
        <w:rPr>
          <w:sz w:val="22"/>
          <w:szCs w:val="22"/>
          <w:lang w:eastAsia="lt-LT"/>
        </w:rPr>
        <w:t xml:space="preserve">, </w:t>
      </w:r>
      <w:proofErr w:type="spellStart"/>
      <w:r w:rsidRPr="00575A83">
        <w:rPr>
          <w:sz w:val="22"/>
          <w:szCs w:val="22"/>
          <w:lang w:eastAsia="lt-LT"/>
        </w:rPr>
        <w:t>rifapentino</w:t>
      </w:r>
      <w:proofErr w:type="spellEnd"/>
      <w:r w:rsidRPr="00575A83">
        <w:rPr>
          <w:sz w:val="22"/>
          <w:szCs w:val="22"/>
          <w:lang w:eastAsia="lt-LT"/>
        </w:rPr>
        <w:t xml:space="preserve">, </w:t>
      </w:r>
      <w:proofErr w:type="spellStart"/>
      <w:r w:rsidRPr="00575A83">
        <w:rPr>
          <w:sz w:val="22"/>
          <w:szCs w:val="22"/>
          <w:lang w:eastAsia="lt-LT"/>
        </w:rPr>
        <w:t>fenobarbitalio</w:t>
      </w:r>
      <w:proofErr w:type="spellEnd"/>
      <w:r w:rsidRPr="00575A83">
        <w:rPr>
          <w:sz w:val="22"/>
          <w:szCs w:val="22"/>
          <w:lang w:eastAsia="lt-LT"/>
        </w:rPr>
        <w:t>, jonažolės [</w:t>
      </w:r>
      <w:proofErr w:type="spellStart"/>
      <w:r w:rsidRPr="00575A83">
        <w:rPr>
          <w:i/>
          <w:iCs/>
          <w:sz w:val="22"/>
          <w:szCs w:val="22"/>
          <w:lang w:eastAsia="lt-LT"/>
        </w:rPr>
        <w:t>Hypericum</w:t>
      </w:r>
      <w:proofErr w:type="spellEnd"/>
      <w:r w:rsidRPr="00575A83">
        <w:rPr>
          <w:i/>
          <w:iCs/>
          <w:sz w:val="22"/>
          <w:szCs w:val="22"/>
          <w:lang w:eastAsia="lt-LT"/>
        </w:rPr>
        <w:t xml:space="preserve"> </w:t>
      </w:r>
      <w:proofErr w:type="spellStart"/>
      <w:r w:rsidRPr="00575A83">
        <w:rPr>
          <w:i/>
          <w:iCs/>
          <w:sz w:val="22"/>
          <w:szCs w:val="22"/>
          <w:lang w:eastAsia="lt-LT"/>
        </w:rPr>
        <w:t>perforatum</w:t>
      </w:r>
      <w:proofErr w:type="spellEnd"/>
      <w:r w:rsidRPr="00575A83">
        <w:rPr>
          <w:sz w:val="22"/>
          <w:szCs w:val="22"/>
          <w:lang w:eastAsia="lt-LT"/>
        </w:rPr>
        <w:t>]), nebent nėra alternatyvaus gydymo.</w:t>
      </w:r>
    </w:p>
    <w:p w14:paraId="39351D1D" w14:textId="77777777" w:rsidR="00243BD2" w:rsidRPr="00575A83" w:rsidRDefault="00243BD2" w:rsidP="00243BD2">
      <w:pPr>
        <w:rPr>
          <w:sz w:val="22"/>
          <w:szCs w:val="22"/>
          <w:lang w:eastAsia="lt-LT"/>
        </w:rPr>
      </w:pPr>
    </w:p>
    <w:p w14:paraId="723F5EF9" w14:textId="3F86D721" w:rsidR="00243BD2" w:rsidRPr="00575A83" w:rsidRDefault="00243BD2" w:rsidP="00243BD2">
      <w:pPr>
        <w:rPr>
          <w:sz w:val="22"/>
          <w:szCs w:val="22"/>
          <w:lang w:eastAsia="lt-LT"/>
        </w:rPr>
      </w:pPr>
      <w:r w:rsidRPr="00575A83">
        <w:rPr>
          <w:sz w:val="22"/>
          <w:szCs w:val="22"/>
          <w:lang w:eastAsia="lt-LT"/>
        </w:rPr>
        <w:t>Atskirame klinikiniame farmakokinetinės sąveikos tyrime, kuriame dalyvavo sveiki tiriamieji, stipraus CYP3A4 inhibitoriaus ketokonazolo vartojimas kartu nesukėlė kliniškai reikšmingo poveikio abiraterono farmakokinetikai.</w:t>
      </w:r>
    </w:p>
    <w:p w14:paraId="6D391421" w14:textId="77777777" w:rsidR="00FC5104" w:rsidRPr="00575A83" w:rsidRDefault="00FC5104" w:rsidP="00243BD2">
      <w:pPr>
        <w:rPr>
          <w:sz w:val="22"/>
          <w:szCs w:val="22"/>
          <w:lang w:eastAsia="lt-LT"/>
        </w:rPr>
      </w:pPr>
    </w:p>
    <w:p w14:paraId="042B5818" w14:textId="5FC03EE0" w:rsidR="00243BD2" w:rsidRPr="00575A83" w:rsidRDefault="00243BD2" w:rsidP="00243BD2">
      <w:pPr>
        <w:rPr>
          <w:i/>
          <w:iCs/>
          <w:sz w:val="22"/>
          <w:szCs w:val="22"/>
          <w:lang w:eastAsia="lt-LT"/>
        </w:rPr>
      </w:pPr>
      <w:r w:rsidRPr="00575A83">
        <w:rPr>
          <w:i/>
          <w:iCs/>
          <w:sz w:val="22"/>
          <w:szCs w:val="22"/>
          <w:lang w:eastAsia="lt-LT"/>
        </w:rPr>
        <w:t>Galimybė daryti poveikį kitų vaistinių preparatų ekspozicijoms</w:t>
      </w:r>
    </w:p>
    <w:p w14:paraId="58412100" w14:textId="5188B72A" w:rsidR="00243BD2" w:rsidRPr="00575A83" w:rsidRDefault="00243BD2" w:rsidP="00243BD2">
      <w:pPr>
        <w:rPr>
          <w:sz w:val="22"/>
          <w:szCs w:val="22"/>
          <w:lang w:eastAsia="lt-LT"/>
        </w:rPr>
      </w:pPr>
      <w:proofErr w:type="spellStart"/>
      <w:r w:rsidRPr="00575A83">
        <w:rPr>
          <w:sz w:val="22"/>
          <w:szCs w:val="22"/>
          <w:lang w:eastAsia="lt-LT"/>
        </w:rPr>
        <w:t>Abirateronas</w:t>
      </w:r>
      <w:proofErr w:type="spellEnd"/>
      <w:r w:rsidRPr="00575A83">
        <w:rPr>
          <w:sz w:val="22"/>
          <w:szCs w:val="22"/>
          <w:lang w:eastAsia="lt-LT"/>
        </w:rPr>
        <w:t xml:space="preserve"> yra vaistinius preparatus metabolizuojančių kepenų fermentų CYP2D6 ir</w:t>
      </w:r>
      <w:r w:rsidR="00FC5104" w:rsidRPr="00575A83">
        <w:rPr>
          <w:sz w:val="22"/>
          <w:szCs w:val="22"/>
          <w:lang w:eastAsia="lt-LT"/>
        </w:rPr>
        <w:t xml:space="preserve"> </w:t>
      </w:r>
      <w:r w:rsidRPr="00575A83">
        <w:rPr>
          <w:sz w:val="22"/>
          <w:szCs w:val="22"/>
          <w:lang w:eastAsia="lt-LT"/>
        </w:rPr>
        <w:t xml:space="preserve">CYP2C8 inhibitorius. Tyrime, kuriame buvo </w:t>
      </w:r>
      <w:r w:rsidR="008B2236">
        <w:rPr>
          <w:sz w:val="22"/>
          <w:szCs w:val="22"/>
          <w:lang w:eastAsia="lt-LT"/>
        </w:rPr>
        <w:t>tiriamas</w:t>
      </w:r>
      <w:r w:rsidR="008B2236" w:rsidRPr="00575A83">
        <w:rPr>
          <w:sz w:val="22"/>
          <w:szCs w:val="22"/>
          <w:lang w:eastAsia="lt-LT"/>
        </w:rPr>
        <w:t xml:space="preserve"> </w:t>
      </w:r>
      <w:r w:rsidRPr="00575A83">
        <w:rPr>
          <w:sz w:val="22"/>
          <w:szCs w:val="22"/>
          <w:lang w:eastAsia="lt-LT"/>
        </w:rPr>
        <w:t>abiraterono acetato (ir kartu vartojamo</w:t>
      </w:r>
      <w:r w:rsidR="00FC5104" w:rsidRPr="00575A83">
        <w:rPr>
          <w:sz w:val="22"/>
          <w:szCs w:val="22"/>
          <w:lang w:eastAsia="lt-LT"/>
        </w:rPr>
        <w:t xml:space="preserve"> </w:t>
      </w:r>
      <w:r w:rsidRPr="00575A83">
        <w:rPr>
          <w:sz w:val="22"/>
          <w:szCs w:val="22"/>
          <w:lang w:eastAsia="lt-LT"/>
        </w:rPr>
        <w:t xml:space="preserve">prednizono) poveikis vienkartinei CYP2D6 substrato </w:t>
      </w:r>
      <w:proofErr w:type="spellStart"/>
      <w:r w:rsidRPr="00575A83">
        <w:rPr>
          <w:sz w:val="22"/>
          <w:szCs w:val="22"/>
          <w:lang w:eastAsia="lt-LT"/>
        </w:rPr>
        <w:t>dekstrometorfano</w:t>
      </w:r>
      <w:proofErr w:type="spellEnd"/>
      <w:r w:rsidRPr="00575A83">
        <w:rPr>
          <w:sz w:val="22"/>
          <w:szCs w:val="22"/>
          <w:lang w:eastAsia="lt-LT"/>
        </w:rPr>
        <w:t xml:space="preserve"> dozei, sisteminė</w:t>
      </w:r>
      <w:r w:rsidR="00FC5104" w:rsidRPr="00575A83">
        <w:rPr>
          <w:sz w:val="22"/>
          <w:szCs w:val="22"/>
          <w:lang w:eastAsia="lt-LT"/>
        </w:rPr>
        <w:t xml:space="preserve"> </w:t>
      </w:r>
      <w:proofErr w:type="spellStart"/>
      <w:r w:rsidRPr="00575A83">
        <w:rPr>
          <w:sz w:val="22"/>
          <w:szCs w:val="22"/>
          <w:lang w:eastAsia="lt-LT"/>
        </w:rPr>
        <w:t>dekstrometorfano</w:t>
      </w:r>
      <w:proofErr w:type="spellEnd"/>
      <w:r w:rsidRPr="00575A83">
        <w:rPr>
          <w:sz w:val="22"/>
          <w:szCs w:val="22"/>
          <w:lang w:eastAsia="lt-LT"/>
        </w:rPr>
        <w:t xml:space="preserve"> ekspozicija (AUC) padidėjo apytikriai 2,9 karto. </w:t>
      </w:r>
      <w:proofErr w:type="spellStart"/>
      <w:r w:rsidRPr="00575A83">
        <w:rPr>
          <w:sz w:val="22"/>
          <w:szCs w:val="22"/>
          <w:lang w:eastAsia="lt-LT"/>
        </w:rPr>
        <w:t>Dekstrorfano</w:t>
      </w:r>
      <w:proofErr w:type="spellEnd"/>
      <w:r w:rsidRPr="00575A83">
        <w:rPr>
          <w:sz w:val="22"/>
          <w:szCs w:val="22"/>
          <w:lang w:eastAsia="lt-LT"/>
        </w:rPr>
        <w:t xml:space="preserve"> (aktyvaus</w:t>
      </w:r>
      <w:r w:rsidR="00FC5104" w:rsidRPr="00575A83">
        <w:rPr>
          <w:sz w:val="22"/>
          <w:szCs w:val="22"/>
          <w:lang w:eastAsia="lt-LT"/>
        </w:rPr>
        <w:t xml:space="preserve"> </w:t>
      </w:r>
      <w:proofErr w:type="spellStart"/>
      <w:r w:rsidRPr="00575A83">
        <w:rPr>
          <w:sz w:val="22"/>
          <w:szCs w:val="22"/>
          <w:lang w:eastAsia="lt-LT"/>
        </w:rPr>
        <w:t>dekstrometorfano</w:t>
      </w:r>
      <w:proofErr w:type="spellEnd"/>
      <w:r w:rsidRPr="00575A83">
        <w:rPr>
          <w:sz w:val="22"/>
          <w:szCs w:val="22"/>
          <w:lang w:eastAsia="lt-LT"/>
        </w:rPr>
        <w:t xml:space="preserve"> metabolito) AUC</w:t>
      </w:r>
      <w:r w:rsidRPr="00575A83">
        <w:rPr>
          <w:sz w:val="22"/>
          <w:szCs w:val="22"/>
          <w:vertAlign w:val="subscript"/>
          <w:lang w:eastAsia="lt-LT"/>
        </w:rPr>
        <w:t>24</w:t>
      </w:r>
      <w:r w:rsidRPr="00575A83">
        <w:rPr>
          <w:sz w:val="22"/>
          <w:szCs w:val="22"/>
          <w:lang w:eastAsia="lt-LT"/>
        </w:rPr>
        <w:t xml:space="preserve"> padidėjo apytiksliai 33</w:t>
      </w:r>
      <w:r w:rsidR="00FC5104" w:rsidRPr="00575A83">
        <w:rPr>
          <w:sz w:val="22"/>
          <w:szCs w:val="22"/>
          <w:lang w:eastAsia="lt-LT"/>
        </w:rPr>
        <w:t> </w:t>
      </w:r>
      <w:r w:rsidRPr="00575A83">
        <w:rPr>
          <w:sz w:val="22"/>
          <w:szCs w:val="22"/>
          <w:lang w:eastAsia="lt-LT"/>
        </w:rPr>
        <w:t>%.</w:t>
      </w:r>
    </w:p>
    <w:p w14:paraId="74B263F8" w14:textId="77777777" w:rsidR="00FC5104" w:rsidRPr="00575A83" w:rsidRDefault="00FC5104" w:rsidP="00243BD2">
      <w:pPr>
        <w:rPr>
          <w:sz w:val="22"/>
          <w:szCs w:val="22"/>
          <w:lang w:eastAsia="lt-LT"/>
        </w:rPr>
      </w:pPr>
    </w:p>
    <w:p w14:paraId="5ABB17AB" w14:textId="4562EBD7" w:rsidR="00243BD2" w:rsidRPr="00575A83" w:rsidRDefault="00243BD2" w:rsidP="00243BD2">
      <w:pPr>
        <w:rPr>
          <w:sz w:val="22"/>
          <w:szCs w:val="22"/>
          <w:lang w:eastAsia="lt-LT"/>
        </w:rPr>
      </w:pPr>
      <w:r w:rsidRPr="00575A83">
        <w:rPr>
          <w:sz w:val="22"/>
          <w:szCs w:val="22"/>
          <w:lang w:eastAsia="lt-LT"/>
        </w:rPr>
        <w:t>Patartinas atsargumas, kai skiriama kartu su vaistiniais preparatais, aktyvuojamais ar</w:t>
      </w:r>
      <w:r w:rsidR="00FC5104" w:rsidRPr="00575A83">
        <w:rPr>
          <w:sz w:val="22"/>
          <w:szCs w:val="22"/>
          <w:lang w:eastAsia="lt-LT"/>
        </w:rPr>
        <w:t xml:space="preserve"> </w:t>
      </w:r>
      <w:r w:rsidRPr="00575A83">
        <w:rPr>
          <w:sz w:val="22"/>
          <w:szCs w:val="22"/>
          <w:lang w:eastAsia="lt-LT"/>
        </w:rPr>
        <w:t>metabolizuojamais CYP2D6, ypa</w:t>
      </w:r>
      <w:r w:rsidR="00FC5104" w:rsidRPr="00575A83">
        <w:rPr>
          <w:sz w:val="22"/>
          <w:szCs w:val="22"/>
          <w:lang w:eastAsia="lt-LT"/>
        </w:rPr>
        <w:t>č kartu</w:t>
      </w:r>
      <w:r w:rsidRPr="00575A83">
        <w:rPr>
          <w:sz w:val="22"/>
          <w:szCs w:val="22"/>
          <w:lang w:eastAsia="lt-LT"/>
        </w:rPr>
        <w:t xml:space="preserve"> su vaistiniais preparatais, kuri</w:t>
      </w:r>
      <w:r w:rsidR="00FC5104" w:rsidRPr="00575A83">
        <w:rPr>
          <w:sz w:val="22"/>
          <w:szCs w:val="22"/>
          <w:lang w:eastAsia="lt-LT"/>
        </w:rPr>
        <w:t>ų</w:t>
      </w:r>
      <w:r w:rsidRPr="00575A83">
        <w:rPr>
          <w:sz w:val="22"/>
          <w:szCs w:val="22"/>
          <w:lang w:eastAsia="lt-LT"/>
        </w:rPr>
        <w:t xml:space="preserve"> </w:t>
      </w:r>
      <w:r w:rsidR="008B2236">
        <w:rPr>
          <w:sz w:val="22"/>
          <w:szCs w:val="22"/>
          <w:lang w:eastAsia="lt-LT"/>
        </w:rPr>
        <w:t>siauras</w:t>
      </w:r>
      <w:r w:rsidR="008B2236" w:rsidRPr="00575A83">
        <w:rPr>
          <w:sz w:val="22"/>
          <w:szCs w:val="22"/>
          <w:lang w:eastAsia="lt-LT"/>
        </w:rPr>
        <w:t xml:space="preserve"> </w:t>
      </w:r>
      <w:r w:rsidRPr="00575A83">
        <w:rPr>
          <w:sz w:val="22"/>
          <w:szCs w:val="22"/>
          <w:lang w:eastAsia="lt-LT"/>
        </w:rPr>
        <w:t>terapin</w:t>
      </w:r>
      <w:r w:rsidR="00FC5104" w:rsidRPr="00575A83">
        <w:rPr>
          <w:sz w:val="22"/>
          <w:szCs w:val="22"/>
          <w:lang w:eastAsia="lt-LT"/>
        </w:rPr>
        <w:t>is</w:t>
      </w:r>
      <w:r w:rsidRPr="00575A83">
        <w:rPr>
          <w:sz w:val="22"/>
          <w:szCs w:val="22"/>
          <w:lang w:eastAsia="lt-LT"/>
        </w:rPr>
        <w:t xml:space="preserve"> indeks</w:t>
      </w:r>
      <w:r w:rsidR="00FC5104" w:rsidRPr="00575A83">
        <w:rPr>
          <w:sz w:val="22"/>
          <w:szCs w:val="22"/>
          <w:lang w:eastAsia="lt-LT"/>
        </w:rPr>
        <w:t>as</w:t>
      </w:r>
      <w:r w:rsidRPr="00575A83">
        <w:rPr>
          <w:sz w:val="22"/>
          <w:szCs w:val="22"/>
          <w:lang w:eastAsia="lt-LT"/>
        </w:rPr>
        <w:t>.</w:t>
      </w:r>
    </w:p>
    <w:p w14:paraId="7273ECB2" w14:textId="01B5CBCC" w:rsidR="00243BD2" w:rsidRPr="00575A83" w:rsidRDefault="00FC5104" w:rsidP="00243BD2">
      <w:pPr>
        <w:rPr>
          <w:sz w:val="22"/>
          <w:szCs w:val="22"/>
          <w:lang w:eastAsia="lt-LT"/>
        </w:rPr>
      </w:pPr>
      <w:r w:rsidRPr="00575A83">
        <w:rPr>
          <w:sz w:val="22"/>
          <w:szCs w:val="22"/>
          <w:lang w:eastAsia="lt-LT"/>
        </w:rPr>
        <w:t>Turi būti apgalvotas</w:t>
      </w:r>
      <w:r w:rsidR="00243BD2" w:rsidRPr="00575A83">
        <w:rPr>
          <w:sz w:val="22"/>
          <w:szCs w:val="22"/>
          <w:lang w:eastAsia="lt-LT"/>
        </w:rPr>
        <w:t xml:space="preserve"> </w:t>
      </w:r>
      <w:r w:rsidR="008B2236">
        <w:rPr>
          <w:sz w:val="22"/>
          <w:szCs w:val="22"/>
          <w:lang w:eastAsia="lt-LT"/>
        </w:rPr>
        <w:t>siauro</w:t>
      </w:r>
      <w:r w:rsidR="008B2236" w:rsidRPr="00575A83">
        <w:rPr>
          <w:sz w:val="22"/>
          <w:szCs w:val="22"/>
          <w:lang w:eastAsia="lt-LT"/>
        </w:rPr>
        <w:t xml:space="preserve"> </w:t>
      </w:r>
      <w:r w:rsidR="00243BD2" w:rsidRPr="00575A83">
        <w:rPr>
          <w:sz w:val="22"/>
          <w:szCs w:val="22"/>
          <w:lang w:eastAsia="lt-LT"/>
        </w:rPr>
        <w:t>terapinio indekso vaistinių preparatų, metabolizuojamų CYP2D6, dozės</w:t>
      </w:r>
      <w:r w:rsidRPr="00575A83">
        <w:rPr>
          <w:sz w:val="22"/>
          <w:szCs w:val="22"/>
          <w:lang w:eastAsia="lt-LT"/>
        </w:rPr>
        <w:t xml:space="preserve"> </w:t>
      </w:r>
      <w:r w:rsidR="00243BD2" w:rsidRPr="00575A83">
        <w:rPr>
          <w:sz w:val="22"/>
          <w:szCs w:val="22"/>
          <w:lang w:eastAsia="lt-LT"/>
        </w:rPr>
        <w:t>mažinim</w:t>
      </w:r>
      <w:r w:rsidRPr="00575A83">
        <w:rPr>
          <w:sz w:val="22"/>
          <w:szCs w:val="22"/>
          <w:lang w:eastAsia="lt-LT"/>
        </w:rPr>
        <w:t>as</w:t>
      </w:r>
      <w:r w:rsidR="00243BD2" w:rsidRPr="00575A83">
        <w:rPr>
          <w:sz w:val="22"/>
          <w:szCs w:val="22"/>
          <w:lang w:eastAsia="lt-LT"/>
        </w:rPr>
        <w:t xml:space="preserve">. CYP2D6 metabolizuojamų vaistinių preparatų pavyzdžiai apima </w:t>
      </w:r>
      <w:proofErr w:type="spellStart"/>
      <w:r w:rsidR="00243BD2" w:rsidRPr="00575A83">
        <w:rPr>
          <w:sz w:val="22"/>
          <w:szCs w:val="22"/>
          <w:lang w:eastAsia="lt-LT"/>
        </w:rPr>
        <w:t>metoprololį</w:t>
      </w:r>
      <w:proofErr w:type="spellEnd"/>
      <w:r w:rsidR="00243BD2" w:rsidRPr="00575A83">
        <w:rPr>
          <w:sz w:val="22"/>
          <w:szCs w:val="22"/>
          <w:lang w:eastAsia="lt-LT"/>
        </w:rPr>
        <w:t xml:space="preserve">, </w:t>
      </w:r>
      <w:proofErr w:type="spellStart"/>
      <w:r w:rsidR="00243BD2" w:rsidRPr="00575A83">
        <w:rPr>
          <w:sz w:val="22"/>
          <w:szCs w:val="22"/>
          <w:lang w:eastAsia="lt-LT"/>
        </w:rPr>
        <w:t>propranololį</w:t>
      </w:r>
      <w:proofErr w:type="spellEnd"/>
      <w:r w:rsidR="00243BD2" w:rsidRPr="00575A83">
        <w:rPr>
          <w:sz w:val="22"/>
          <w:szCs w:val="22"/>
          <w:lang w:eastAsia="lt-LT"/>
        </w:rPr>
        <w:t>,</w:t>
      </w:r>
      <w:r w:rsidRPr="00575A83">
        <w:rPr>
          <w:sz w:val="22"/>
          <w:szCs w:val="22"/>
          <w:lang w:eastAsia="lt-LT"/>
        </w:rPr>
        <w:t xml:space="preserve"> </w:t>
      </w:r>
      <w:proofErr w:type="spellStart"/>
      <w:r w:rsidR="00243BD2" w:rsidRPr="00575A83">
        <w:rPr>
          <w:sz w:val="22"/>
          <w:szCs w:val="22"/>
          <w:lang w:eastAsia="lt-LT"/>
        </w:rPr>
        <w:t>dezipraminą</w:t>
      </w:r>
      <w:proofErr w:type="spellEnd"/>
      <w:r w:rsidR="00243BD2" w:rsidRPr="00575A83">
        <w:rPr>
          <w:sz w:val="22"/>
          <w:szCs w:val="22"/>
          <w:lang w:eastAsia="lt-LT"/>
        </w:rPr>
        <w:t xml:space="preserve">, </w:t>
      </w:r>
      <w:proofErr w:type="spellStart"/>
      <w:r w:rsidR="00243BD2" w:rsidRPr="00575A83">
        <w:rPr>
          <w:sz w:val="22"/>
          <w:szCs w:val="22"/>
          <w:lang w:eastAsia="lt-LT"/>
        </w:rPr>
        <w:t>venlafaksiną</w:t>
      </w:r>
      <w:proofErr w:type="spellEnd"/>
      <w:r w:rsidR="00243BD2" w:rsidRPr="00575A83">
        <w:rPr>
          <w:sz w:val="22"/>
          <w:szCs w:val="22"/>
          <w:lang w:eastAsia="lt-LT"/>
        </w:rPr>
        <w:t xml:space="preserve">, </w:t>
      </w:r>
      <w:proofErr w:type="spellStart"/>
      <w:r w:rsidR="00243BD2" w:rsidRPr="00575A83">
        <w:rPr>
          <w:sz w:val="22"/>
          <w:szCs w:val="22"/>
          <w:lang w:eastAsia="lt-LT"/>
        </w:rPr>
        <w:t>haloperidolį</w:t>
      </w:r>
      <w:proofErr w:type="spellEnd"/>
      <w:r w:rsidR="00243BD2" w:rsidRPr="00575A83">
        <w:rPr>
          <w:sz w:val="22"/>
          <w:szCs w:val="22"/>
          <w:lang w:eastAsia="lt-LT"/>
        </w:rPr>
        <w:t xml:space="preserve">, </w:t>
      </w:r>
      <w:proofErr w:type="spellStart"/>
      <w:r w:rsidR="00243BD2" w:rsidRPr="00575A83">
        <w:rPr>
          <w:sz w:val="22"/>
          <w:szCs w:val="22"/>
          <w:lang w:eastAsia="lt-LT"/>
        </w:rPr>
        <w:t>risperidoną</w:t>
      </w:r>
      <w:proofErr w:type="spellEnd"/>
      <w:r w:rsidR="00243BD2" w:rsidRPr="00575A83">
        <w:rPr>
          <w:sz w:val="22"/>
          <w:szCs w:val="22"/>
          <w:lang w:eastAsia="lt-LT"/>
        </w:rPr>
        <w:t xml:space="preserve">, </w:t>
      </w:r>
      <w:proofErr w:type="spellStart"/>
      <w:r w:rsidR="00243BD2" w:rsidRPr="00575A83">
        <w:rPr>
          <w:sz w:val="22"/>
          <w:szCs w:val="22"/>
          <w:lang w:eastAsia="lt-LT"/>
        </w:rPr>
        <w:t>propafenoną</w:t>
      </w:r>
      <w:proofErr w:type="spellEnd"/>
      <w:r w:rsidR="00243BD2" w:rsidRPr="00575A83">
        <w:rPr>
          <w:sz w:val="22"/>
          <w:szCs w:val="22"/>
          <w:lang w:eastAsia="lt-LT"/>
        </w:rPr>
        <w:t xml:space="preserve">, </w:t>
      </w:r>
      <w:proofErr w:type="spellStart"/>
      <w:r w:rsidR="00243BD2" w:rsidRPr="00575A83">
        <w:rPr>
          <w:sz w:val="22"/>
          <w:szCs w:val="22"/>
          <w:lang w:eastAsia="lt-LT"/>
        </w:rPr>
        <w:t>flekainidą</w:t>
      </w:r>
      <w:proofErr w:type="spellEnd"/>
      <w:r w:rsidR="00243BD2" w:rsidRPr="00575A83">
        <w:rPr>
          <w:sz w:val="22"/>
          <w:szCs w:val="22"/>
          <w:lang w:eastAsia="lt-LT"/>
        </w:rPr>
        <w:t xml:space="preserve">, kodeiną, </w:t>
      </w:r>
      <w:proofErr w:type="spellStart"/>
      <w:r w:rsidR="00243BD2" w:rsidRPr="00575A83">
        <w:rPr>
          <w:sz w:val="22"/>
          <w:szCs w:val="22"/>
          <w:lang w:eastAsia="lt-LT"/>
        </w:rPr>
        <w:t>oksikodoną</w:t>
      </w:r>
      <w:proofErr w:type="spellEnd"/>
      <w:r w:rsidR="00243BD2" w:rsidRPr="00575A83">
        <w:rPr>
          <w:sz w:val="22"/>
          <w:szCs w:val="22"/>
          <w:lang w:eastAsia="lt-LT"/>
        </w:rPr>
        <w:t xml:space="preserve"> ir</w:t>
      </w:r>
      <w:r w:rsidRPr="00575A83">
        <w:rPr>
          <w:sz w:val="22"/>
          <w:szCs w:val="22"/>
          <w:lang w:eastAsia="lt-LT"/>
        </w:rPr>
        <w:t xml:space="preserve"> </w:t>
      </w:r>
      <w:proofErr w:type="spellStart"/>
      <w:r w:rsidR="00243BD2" w:rsidRPr="00575A83">
        <w:rPr>
          <w:sz w:val="22"/>
          <w:szCs w:val="22"/>
          <w:lang w:eastAsia="lt-LT"/>
        </w:rPr>
        <w:t>tramadolį</w:t>
      </w:r>
      <w:proofErr w:type="spellEnd"/>
      <w:r w:rsidR="00243BD2" w:rsidRPr="00575A83">
        <w:rPr>
          <w:sz w:val="22"/>
          <w:szCs w:val="22"/>
          <w:lang w:eastAsia="lt-LT"/>
        </w:rPr>
        <w:t xml:space="preserve"> (paskutiniesiems trims vaistiniams preparatams CYP2D6 reikalingas tam, kad susidarytų jų</w:t>
      </w:r>
      <w:r w:rsidRPr="00575A83">
        <w:rPr>
          <w:sz w:val="22"/>
          <w:szCs w:val="22"/>
          <w:lang w:eastAsia="lt-LT"/>
        </w:rPr>
        <w:t xml:space="preserve"> </w:t>
      </w:r>
      <w:r w:rsidR="00243BD2" w:rsidRPr="00575A83">
        <w:rPr>
          <w:sz w:val="22"/>
          <w:szCs w:val="22"/>
          <w:lang w:eastAsia="lt-LT"/>
        </w:rPr>
        <w:t xml:space="preserve">aktyvūs </w:t>
      </w:r>
      <w:proofErr w:type="spellStart"/>
      <w:r w:rsidR="00243BD2" w:rsidRPr="00575A83">
        <w:rPr>
          <w:sz w:val="22"/>
          <w:szCs w:val="22"/>
          <w:lang w:eastAsia="lt-LT"/>
        </w:rPr>
        <w:t>analgeziniai</w:t>
      </w:r>
      <w:proofErr w:type="spellEnd"/>
      <w:r w:rsidR="00243BD2" w:rsidRPr="00575A83">
        <w:rPr>
          <w:sz w:val="22"/>
          <w:szCs w:val="22"/>
          <w:lang w:eastAsia="lt-LT"/>
        </w:rPr>
        <w:t xml:space="preserve"> metabolitai).</w:t>
      </w:r>
    </w:p>
    <w:p w14:paraId="0ECE65F4" w14:textId="77777777" w:rsidR="00FC5104" w:rsidRPr="00575A83" w:rsidRDefault="00FC5104" w:rsidP="00243BD2">
      <w:pPr>
        <w:rPr>
          <w:sz w:val="22"/>
          <w:szCs w:val="22"/>
          <w:lang w:eastAsia="lt-LT"/>
        </w:rPr>
      </w:pPr>
    </w:p>
    <w:p w14:paraId="3A5E03D2" w14:textId="6A8F3656" w:rsidR="00243BD2" w:rsidRPr="00575A83" w:rsidRDefault="00243BD2" w:rsidP="00243BD2">
      <w:pPr>
        <w:rPr>
          <w:sz w:val="22"/>
          <w:szCs w:val="22"/>
          <w:lang w:eastAsia="lt-LT"/>
        </w:rPr>
      </w:pPr>
      <w:r w:rsidRPr="00575A83">
        <w:rPr>
          <w:sz w:val="22"/>
          <w:szCs w:val="22"/>
          <w:lang w:eastAsia="lt-LT"/>
        </w:rPr>
        <w:t>Su CYP2C8 susijusios vaistinių preparatų sąveikos tyrime su sveikais tiriamaisiais, pioglitazon</w:t>
      </w:r>
      <w:r w:rsidR="00FC5104" w:rsidRPr="00575A83">
        <w:rPr>
          <w:sz w:val="22"/>
          <w:szCs w:val="22"/>
          <w:lang w:eastAsia="lt-LT"/>
        </w:rPr>
        <w:t xml:space="preserve">o </w:t>
      </w:r>
      <w:r w:rsidRPr="00575A83">
        <w:rPr>
          <w:sz w:val="22"/>
          <w:szCs w:val="22"/>
          <w:lang w:eastAsia="lt-LT"/>
        </w:rPr>
        <w:t>pavartojus kartu su vienkartine 1000</w:t>
      </w:r>
      <w:r w:rsidR="00FC5104" w:rsidRPr="00575A83">
        <w:rPr>
          <w:sz w:val="22"/>
          <w:szCs w:val="22"/>
          <w:lang w:eastAsia="lt-LT"/>
        </w:rPr>
        <w:t> </w:t>
      </w:r>
      <w:r w:rsidRPr="00575A83">
        <w:rPr>
          <w:sz w:val="22"/>
          <w:szCs w:val="22"/>
          <w:lang w:eastAsia="lt-LT"/>
        </w:rPr>
        <w:t>mg abiraterono acetato doze, pioglitazono AUC padidėjo 46</w:t>
      </w:r>
      <w:r w:rsidR="00FC5104" w:rsidRPr="00575A83">
        <w:rPr>
          <w:sz w:val="22"/>
          <w:szCs w:val="22"/>
          <w:lang w:eastAsia="lt-LT"/>
        </w:rPr>
        <w:t> </w:t>
      </w:r>
      <w:r w:rsidRPr="00575A83">
        <w:rPr>
          <w:sz w:val="22"/>
          <w:szCs w:val="22"/>
          <w:lang w:eastAsia="lt-LT"/>
        </w:rPr>
        <w:t>%, o</w:t>
      </w:r>
      <w:r w:rsidR="00FC5104" w:rsidRPr="00575A83">
        <w:rPr>
          <w:sz w:val="22"/>
          <w:szCs w:val="22"/>
          <w:lang w:eastAsia="lt-LT"/>
        </w:rPr>
        <w:t xml:space="preserve"> </w:t>
      </w:r>
      <w:r w:rsidRPr="00575A83">
        <w:rPr>
          <w:sz w:val="22"/>
          <w:szCs w:val="22"/>
          <w:lang w:eastAsia="lt-LT"/>
        </w:rPr>
        <w:t>kiekvieno iš veikliųjų metabolitų</w:t>
      </w:r>
      <w:r w:rsidR="008B2236">
        <w:rPr>
          <w:sz w:val="22"/>
          <w:szCs w:val="22"/>
          <w:lang w:eastAsia="lt-LT"/>
        </w:rPr>
        <w:t>,</w:t>
      </w:r>
      <w:r w:rsidRPr="00575A83">
        <w:rPr>
          <w:sz w:val="22"/>
          <w:szCs w:val="22"/>
          <w:lang w:eastAsia="lt-LT"/>
        </w:rPr>
        <w:t xml:space="preserve"> M-III ir M-IV</w:t>
      </w:r>
      <w:r w:rsidR="008B2236">
        <w:rPr>
          <w:sz w:val="22"/>
          <w:szCs w:val="22"/>
          <w:lang w:eastAsia="lt-LT"/>
        </w:rPr>
        <w:t>,</w:t>
      </w:r>
      <w:r w:rsidRPr="00575A83">
        <w:rPr>
          <w:sz w:val="22"/>
          <w:szCs w:val="22"/>
          <w:lang w:eastAsia="lt-LT"/>
        </w:rPr>
        <w:t xml:space="preserve"> AUC sumažėjo 10</w:t>
      </w:r>
      <w:r w:rsidR="00FC5104" w:rsidRPr="00575A83">
        <w:rPr>
          <w:sz w:val="22"/>
          <w:szCs w:val="22"/>
          <w:lang w:eastAsia="lt-LT"/>
        </w:rPr>
        <w:t> </w:t>
      </w:r>
      <w:r w:rsidRPr="00575A83">
        <w:rPr>
          <w:sz w:val="22"/>
          <w:szCs w:val="22"/>
          <w:lang w:eastAsia="lt-LT"/>
        </w:rPr>
        <w:t>%. Jeigu vartojama kartu, pacientus</w:t>
      </w:r>
      <w:r w:rsidR="00FC5104" w:rsidRPr="00575A83">
        <w:rPr>
          <w:sz w:val="22"/>
          <w:szCs w:val="22"/>
          <w:lang w:eastAsia="lt-LT"/>
        </w:rPr>
        <w:t xml:space="preserve"> </w:t>
      </w:r>
      <w:r w:rsidRPr="00575A83">
        <w:rPr>
          <w:sz w:val="22"/>
          <w:szCs w:val="22"/>
          <w:lang w:eastAsia="lt-LT"/>
        </w:rPr>
        <w:t xml:space="preserve">reikia stebėti dėl toksinio poveikio, susijusio su kartu vartojamu </w:t>
      </w:r>
      <w:r w:rsidR="008B2236">
        <w:rPr>
          <w:sz w:val="22"/>
          <w:szCs w:val="22"/>
          <w:lang w:eastAsia="lt-LT"/>
        </w:rPr>
        <w:t>siauro</w:t>
      </w:r>
      <w:r w:rsidR="008B2236" w:rsidRPr="00575A83">
        <w:rPr>
          <w:sz w:val="22"/>
          <w:szCs w:val="22"/>
          <w:lang w:eastAsia="lt-LT"/>
        </w:rPr>
        <w:t xml:space="preserve"> </w:t>
      </w:r>
      <w:r w:rsidRPr="00575A83">
        <w:rPr>
          <w:sz w:val="22"/>
          <w:szCs w:val="22"/>
          <w:lang w:eastAsia="lt-LT"/>
        </w:rPr>
        <w:t>terapinio indekso</w:t>
      </w:r>
      <w:r w:rsidR="00FC5104" w:rsidRPr="00575A83">
        <w:rPr>
          <w:sz w:val="22"/>
          <w:szCs w:val="22"/>
          <w:lang w:eastAsia="lt-LT"/>
        </w:rPr>
        <w:t xml:space="preserve"> </w:t>
      </w:r>
      <w:r w:rsidRPr="00575A83">
        <w:rPr>
          <w:sz w:val="22"/>
          <w:szCs w:val="22"/>
          <w:lang w:eastAsia="lt-LT"/>
        </w:rPr>
        <w:t>CYP2C8 substratu, požymių. CYP2C8 metabolizuojamų vaistinių preparatų pavyzdžiai yra</w:t>
      </w:r>
      <w:r w:rsidR="00FC5104" w:rsidRPr="00575A83">
        <w:rPr>
          <w:sz w:val="22"/>
          <w:szCs w:val="22"/>
          <w:lang w:eastAsia="lt-LT"/>
        </w:rPr>
        <w:t xml:space="preserve"> </w:t>
      </w:r>
      <w:proofErr w:type="spellStart"/>
      <w:r w:rsidRPr="00575A83">
        <w:rPr>
          <w:sz w:val="22"/>
          <w:szCs w:val="22"/>
          <w:lang w:eastAsia="lt-LT"/>
        </w:rPr>
        <w:t>pioglitazo</w:t>
      </w:r>
      <w:r w:rsidR="00FC5104" w:rsidRPr="00575A83">
        <w:rPr>
          <w:sz w:val="22"/>
          <w:szCs w:val="22"/>
          <w:lang w:eastAsia="lt-LT"/>
        </w:rPr>
        <w:t>n</w:t>
      </w:r>
      <w:r w:rsidRPr="00575A83">
        <w:rPr>
          <w:sz w:val="22"/>
          <w:szCs w:val="22"/>
          <w:lang w:eastAsia="lt-LT"/>
        </w:rPr>
        <w:t>as</w:t>
      </w:r>
      <w:proofErr w:type="spellEnd"/>
      <w:r w:rsidRPr="00575A83">
        <w:rPr>
          <w:sz w:val="22"/>
          <w:szCs w:val="22"/>
          <w:lang w:eastAsia="lt-LT"/>
        </w:rPr>
        <w:t xml:space="preserve"> ir </w:t>
      </w:r>
      <w:proofErr w:type="spellStart"/>
      <w:r w:rsidRPr="00575A83">
        <w:rPr>
          <w:sz w:val="22"/>
          <w:szCs w:val="22"/>
          <w:lang w:eastAsia="lt-LT"/>
        </w:rPr>
        <w:t>repaglinidas</w:t>
      </w:r>
      <w:proofErr w:type="spellEnd"/>
      <w:r w:rsidRPr="00575A83">
        <w:rPr>
          <w:sz w:val="22"/>
          <w:szCs w:val="22"/>
          <w:lang w:eastAsia="lt-LT"/>
        </w:rPr>
        <w:t xml:space="preserve"> (žr. 4.4 skyrių).</w:t>
      </w:r>
    </w:p>
    <w:p w14:paraId="43C56F59" w14:textId="7A8F64A5" w:rsidR="00243BD2" w:rsidRPr="00575A83" w:rsidRDefault="00243BD2" w:rsidP="00243BD2">
      <w:pPr>
        <w:rPr>
          <w:sz w:val="22"/>
          <w:szCs w:val="22"/>
          <w:lang w:eastAsia="lt-LT"/>
        </w:rPr>
      </w:pPr>
    </w:p>
    <w:p w14:paraId="54913D44" w14:textId="13246B58" w:rsidR="00243BD2" w:rsidRPr="00575A83" w:rsidRDefault="00B83416" w:rsidP="00243BD2">
      <w:pPr>
        <w:rPr>
          <w:sz w:val="22"/>
          <w:szCs w:val="22"/>
          <w:lang w:eastAsia="lt-LT"/>
        </w:rPr>
      </w:pPr>
      <w:proofErr w:type="spellStart"/>
      <w:r w:rsidRPr="00575A83">
        <w:rPr>
          <w:i/>
          <w:iCs/>
          <w:sz w:val="22"/>
          <w:szCs w:val="22"/>
          <w:lang w:eastAsia="lt-LT"/>
        </w:rPr>
        <w:t>I</w:t>
      </w:r>
      <w:r w:rsidR="00243BD2" w:rsidRPr="00575A83">
        <w:rPr>
          <w:i/>
          <w:iCs/>
          <w:sz w:val="22"/>
          <w:szCs w:val="22"/>
          <w:lang w:eastAsia="lt-LT"/>
        </w:rPr>
        <w:t>n</w:t>
      </w:r>
      <w:proofErr w:type="spellEnd"/>
      <w:r w:rsidR="00243BD2" w:rsidRPr="00575A83">
        <w:rPr>
          <w:i/>
          <w:iCs/>
          <w:sz w:val="22"/>
          <w:szCs w:val="22"/>
          <w:lang w:eastAsia="lt-LT"/>
        </w:rPr>
        <w:t xml:space="preserve"> </w:t>
      </w:r>
      <w:proofErr w:type="spellStart"/>
      <w:r w:rsidR="00243BD2" w:rsidRPr="00575A83">
        <w:rPr>
          <w:i/>
          <w:iCs/>
          <w:sz w:val="22"/>
          <w:szCs w:val="22"/>
          <w:lang w:eastAsia="lt-LT"/>
        </w:rPr>
        <w:t>vitro</w:t>
      </w:r>
      <w:proofErr w:type="spellEnd"/>
      <w:r w:rsidR="00243BD2" w:rsidRPr="00575A83">
        <w:rPr>
          <w:sz w:val="22"/>
          <w:szCs w:val="22"/>
          <w:lang w:eastAsia="lt-LT"/>
        </w:rPr>
        <w:t xml:space="preserve"> </w:t>
      </w:r>
      <w:r w:rsidRPr="00575A83">
        <w:rPr>
          <w:sz w:val="22"/>
          <w:szCs w:val="22"/>
          <w:lang w:eastAsia="lt-LT"/>
        </w:rPr>
        <w:t>tyrimais</w:t>
      </w:r>
      <w:r w:rsidR="00243BD2" w:rsidRPr="00575A83">
        <w:rPr>
          <w:sz w:val="22"/>
          <w:szCs w:val="22"/>
          <w:lang w:eastAsia="lt-LT"/>
        </w:rPr>
        <w:t xml:space="preserve"> nustatyta, kad pagrindiniai metabolitai</w:t>
      </w:r>
      <w:r w:rsidR="002334B9">
        <w:rPr>
          <w:sz w:val="22"/>
          <w:szCs w:val="22"/>
          <w:lang w:eastAsia="lt-LT"/>
        </w:rPr>
        <w:t>,</w:t>
      </w:r>
      <w:r w:rsidR="00243BD2" w:rsidRPr="00575A83">
        <w:rPr>
          <w:sz w:val="22"/>
          <w:szCs w:val="22"/>
          <w:lang w:eastAsia="lt-LT"/>
        </w:rPr>
        <w:t xml:space="preserve"> abiraterono sulfatas ir N-oksido</w:t>
      </w:r>
      <w:r w:rsidRPr="00575A83">
        <w:rPr>
          <w:sz w:val="22"/>
          <w:szCs w:val="22"/>
          <w:lang w:eastAsia="lt-LT"/>
        </w:rPr>
        <w:t xml:space="preserve"> </w:t>
      </w:r>
      <w:r w:rsidR="00243BD2" w:rsidRPr="00575A83">
        <w:rPr>
          <w:sz w:val="22"/>
          <w:szCs w:val="22"/>
          <w:lang w:eastAsia="lt-LT"/>
        </w:rPr>
        <w:t>abir</w:t>
      </w:r>
      <w:r w:rsidR="004F3849">
        <w:rPr>
          <w:sz w:val="22"/>
          <w:szCs w:val="22"/>
          <w:lang w:eastAsia="lt-LT"/>
        </w:rPr>
        <w:t>a</w:t>
      </w:r>
      <w:r w:rsidR="00243BD2" w:rsidRPr="00575A83">
        <w:rPr>
          <w:sz w:val="22"/>
          <w:szCs w:val="22"/>
          <w:lang w:eastAsia="lt-LT"/>
        </w:rPr>
        <w:t>terono sulfatas</w:t>
      </w:r>
      <w:r w:rsidR="002334B9">
        <w:rPr>
          <w:sz w:val="22"/>
          <w:szCs w:val="22"/>
          <w:lang w:eastAsia="lt-LT"/>
        </w:rPr>
        <w:t>,</w:t>
      </w:r>
      <w:r w:rsidR="00243BD2" w:rsidRPr="00575A83">
        <w:rPr>
          <w:sz w:val="22"/>
          <w:szCs w:val="22"/>
          <w:lang w:eastAsia="lt-LT"/>
        </w:rPr>
        <w:t xml:space="preserve"> slopina </w:t>
      </w:r>
      <w:r w:rsidR="002334B9">
        <w:rPr>
          <w:sz w:val="22"/>
          <w:szCs w:val="22"/>
          <w:lang w:eastAsia="lt-LT"/>
        </w:rPr>
        <w:t>įsiurbimo</w:t>
      </w:r>
      <w:r w:rsidR="002334B9" w:rsidRPr="00575A83">
        <w:rPr>
          <w:sz w:val="22"/>
          <w:szCs w:val="22"/>
          <w:lang w:eastAsia="lt-LT"/>
        </w:rPr>
        <w:t xml:space="preserve"> </w:t>
      </w:r>
      <w:r w:rsidR="00243BD2" w:rsidRPr="00575A83">
        <w:rPr>
          <w:sz w:val="22"/>
          <w:szCs w:val="22"/>
          <w:lang w:eastAsia="lt-LT"/>
        </w:rPr>
        <w:t>kepen</w:t>
      </w:r>
      <w:r w:rsidRPr="00575A83">
        <w:rPr>
          <w:sz w:val="22"/>
          <w:szCs w:val="22"/>
          <w:lang w:eastAsia="lt-LT"/>
        </w:rPr>
        <w:t>yse</w:t>
      </w:r>
      <w:r w:rsidR="00243BD2" w:rsidRPr="00575A83">
        <w:rPr>
          <w:sz w:val="22"/>
          <w:szCs w:val="22"/>
          <w:lang w:eastAsia="lt-LT"/>
        </w:rPr>
        <w:t xml:space="preserve"> nešiklį OATP1B1</w:t>
      </w:r>
      <w:r w:rsidRPr="00575A83">
        <w:rPr>
          <w:sz w:val="22"/>
          <w:szCs w:val="22"/>
          <w:lang w:eastAsia="lt-LT"/>
        </w:rPr>
        <w:t>, todėl</w:t>
      </w:r>
      <w:r w:rsidR="00243BD2" w:rsidRPr="00575A83">
        <w:rPr>
          <w:sz w:val="22"/>
          <w:szCs w:val="22"/>
          <w:lang w:eastAsia="lt-LT"/>
        </w:rPr>
        <w:t xml:space="preserve"> gali didinti </w:t>
      </w:r>
      <w:r w:rsidRPr="00575A83">
        <w:rPr>
          <w:sz w:val="22"/>
          <w:szCs w:val="22"/>
          <w:lang w:eastAsia="lt-LT"/>
        </w:rPr>
        <w:t xml:space="preserve">OATP1B1 eliminuojamų </w:t>
      </w:r>
      <w:r w:rsidR="00243BD2" w:rsidRPr="00575A83">
        <w:rPr>
          <w:sz w:val="22"/>
          <w:szCs w:val="22"/>
          <w:lang w:eastAsia="lt-LT"/>
        </w:rPr>
        <w:t>vaistinių</w:t>
      </w:r>
      <w:r w:rsidRPr="00575A83">
        <w:rPr>
          <w:sz w:val="22"/>
          <w:szCs w:val="22"/>
          <w:lang w:eastAsia="lt-LT"/>
        </w:rPr>
        <w:t xml:space="preserve"> </w:t>
      </w:r>
      <w:r w:rsidR="00243BD2" w:rsidRPr="00575A83">
        <w:rPr>
          <w:sz w:val="22"/>
          <w:szCs w:val="22"/>
          <w:lang w:eastAsia="lt-LT"/>
        </w:rPr>
        <w:t>preparatų koncentracijas. Klinikinių duomenų, kurie patvirtintų su</w:t>
      </w:r>
      <w:r w:rsidRPr="00575A83">
        <w:rPr>
          <w:sz w:val="22"/>
          <w:szCs w:val="22"/>
          <w:lang w:eastAsia="lt-LT"/>
        </w:rPr>
        <w:t xml:space="preserve"> </w:t>
      </w:r>
      <w:r w:rsidR="00243BD2" w:rsidRPr="00575A83">
        <w:rPr>
          <w:sz w:val="22"/>
          <w:szCs w:val="22"/>
          <w:lang w:eastAsia="lt-LT"/>
        </w:rPr>
        <w:t>nešikliu susijusią sąveiką, nėra.</w:t>
      </w:r>
    </w:p>
    <w:p w14:paraId="5EDAC593" w14:textId="77777777" w:rsidR="00B83416" w:rsidRPr="00575A83" w:rsidRDefault="00B83416" w:rsidP="00243BD2">
      <w:pPr>
        <w:rPr>
          <w:i/>
          <w:iCs/>
          <w:sz w:val="22"/>
          <w:szCs w:val="22"/>
          <w:lang w:eastAsia="lt-LT"/>
        </w:rPr>
      </w:pPr>
    </w:p>
    <w:p w14:paraId="62E835CA" w14:textId="7736CA3C" w:rsidR="00243BD2" w:rsidRPr="00575A83" w:rsidRDefault="00243BD2" w:rsidP="00243BD2">
      <w:pPr>
        <w:rPr>
          <w:i/>
          <w:iCs/>
          <w:sz w:val="22"/>
          <w:szCs w:val="22"/>
          <w:lang w:eastAsia="lt-LT"/>
        </w:rPr>
      </w:pPr>
      <w:r w:rsidRPr="00575A83">
        <w:rPr>
          <w:i/>
          <w:iCs/>
          <w:sz w:val="22"/>
          <w:szCs w:val="22"/>
          <w:lang w:eastAsia="lt-LT"/>
        </w:rPr>
        <w:t xml:space="preserve">Vartojimas su </w:t>
      </w:r>
      <w:r w:rsidR="002334B9">
        <w:rPr>
          <w:i/>
          <w:iCs/>
          <w:sz w:val="22"/>
          <w:szCs w:val="22"/>
          <w:lang w:eastAsia="lt-LT"/>
        </w:rPr>
        <w:t>vaistiniais preparatais</w:t>
      </w:r>
      <w:r w:rsidRPr="00575A83">
        <w:rPr>
          <w:i/>
          <w:iCs/>
          <w:sz w:val="22"/>
          <w:szCs w:val="22"/>
          <w:lang w:eastAsia="lt-LT"/>
        </w:rPr>
        <w:t>, kurie</w:t>
      </w:r>
      <w:r w:rsidR="00B83416" w:rsidRPr="00575A83">
        <w:rPr>
          <w:i/>
          <w:iCs/>
          <w:sz w:val="22"/>
          <w:szCs w:val="22"/>
          <w:lang w:eastAsia="lt-LT"/>
        </w:rPr>
        <w:t xml:space="preserve">, kaip žinoma, </w:t>
      </w:r>
      <w:r w:rsidRPr="00575A83">
        <w:rPr>
          <w:i/>
          <w:iCs/>
          <w:sz w:val="22"/>
          <w:szCs w:val="22"/>
          <w:lang w:eastAsia="lt-LT"/>
        </w:rPr>
        <w:t>ilgina QT intervalą</w:t>
      </w:r>
    </w:p>
    <w:p w14:paraId="455CA60B" w14:textId="770A6728" w:rsidR="00243BD2" w:rsidRPr="00575A83" w:rsidRDefault="00243BD2" w:rsidP="00243BD2">
      <w:pPr>
        <w:rPr>
          <w:sz w:val="22"/>
          <w:szCs w:val="22"/>
          <w:lang w:eastAsia="lt-LT"/>
        </w:rPr>
      </w:pPr>
      <w:r w:rsidRPr="00575A83">
        <w:rPr>
          <w:sz w:val="22"/>
          <w:szCs w:val="22"/>
          <w:lang w:eastAsia="lt-LT"/>
        </w:rPr>
        <w:t xml:space="preserve">Kadangi gydymas androgenų </w:t>
      </w:r>
      <w:proofErr w:type="spellStart"/>
      <w:r w:rsidRPr="00575A83">
        <w:rPr>
          <w:sz w:val="22"/>
          <w:szCs w:val="22"/>
          <w:lang w:eastAsia="lt-LT"/>
        </w:rPr>
        <w:t>deprivacija</w:t>
      </w:r>
      <w:proofErr w:type="spellEnd"/>
      <w:r w:rsidRPr="00575A83">
        <w:rPr>
          <w:sz w:val="22"/>
          <w:szCs w:val="22"/>
          <w:lang w:eastAsia="lt-LT"/>
        </w:rPr>
        <w:t xml:space="preserve"> gali ilginti QT intervalą, patartinas atsargumas, kai</w:t>
      </w:r>
      <w:r w:rsidR="00B83416" w:rsidRPr="00575A83">
        <w:rPr>
          <w:sz w:val="22"/>
          <w:szCs w:val="22"/>
          <w:lang w:eastAsia="lt-LT"/>
        </w:rPr>
        <w:t xml:space="preserve"> abiraterono </w:t>
      </w:r>
      <w:r w:rsidRPr="00575A83">
        <w:rPr>
          <w:sz w:val="22"/>
          <w:szCs w:val="22"/>
          <w:lang w:eastAsia="lt-LT"/>
        </w:rPr>
        <w:t xml:space="preserve">skiriama su vaistiniais preparatais, </w:t>
      </w:r>
      <w:r w:rsidR="00B83416" w:rsidRPr="00575A83">
        <w:rPr>
          <w:sz w:val="22"/>
          <w:szCs w:val="22"/>
          <w:lang w:eastAsia="lt-LT"/>
        </w:rPr>
        <w:t xml:space="preserve">kurie, kaip žinoma, </w:t>
      </w:r>
      <w:r w:rsidRPr="00575A83">
        <w:rPr>
          <w:sz w:val="22"/>
          <w:szCs w:val="22"/>
          <w:lang w:eastAsia="lt-LT"/>
        </w:rPr>
        <w:t>ilgina QT intervalą, ar vaistiniais</w:t>
      </w:r>
      <w:r w:rsidR="00B83416" w:rsidRPr="00575A83">
        <w:rPr>
          <w:sz w:val="22"/>
          <w:szCs w:val="22"/>
          <w:lang w:eastAsia="lt-LT"/>
        </w:rPr>
        <w:t xml:space="preserve"> </w:t>
      </w:r>
      <w:r w:rsidRPr="00575A83">
        <w:rPr>
          <w:sz w:val="22"/>
          <w:szCs w:val="22"/>
          <w:lang w:eastAsia="lt-LT"/>
        </w:rPr>
        <w:t xml:space="preserve">preparatais, kurie gali sukelti </w:t>
      </w:r>
      <w:proofErr w:type="spellStart"/>
      <w:r w:rsidR="00B83416" w:rsidRPr="00575A83">
        <w:rPr>
          <w:i/>
          <w:iCs/>
          <w:sz w:val="22"/>
          <w:szCs w:val="22"/>
          <w:lang w:eastAsia="lt-LT"/>
        </w:rPr>
        <w:t>T</w:t>
      </w:r>
      <w:r w:rsidRPr="00575A83">
        <w:rPr>
          <w:i/>
          <w:iCs/>
          <w:sz w:val="22"/>
          <w:szCs w:val="22"/>
          <w:lang w:eastAsia="lt-LT"/>
        </w:rPr>
        <w:t>orsades</w:t>
      </w:r>
      <w:proofErr w:type="spellEnd"/>
      <w:r w:rsidRPr="00575A83">
        <w:rPr>
          <w:i/>
          <w:iCs/>
          <w:sz w:val="22"/>
          <w:szCs w:val="22"/>
          <w:lang w:eastAsia="lt-LT"/>
        </w:rPr>
        <w:t xml:space="preserve"> de </w:t>
      </w:r>
      <w:proofErr w:type="spellStart"/>
      <w:r w:rsidRPr="00575A83">
        <w:rPr>
          <w:i/>
          <w:iCs/>
          <w:sz w:val="22"/>
          <w:szCs w:val="22"/>
          <w:lang w:eastAsia="lt-LT"/>
        </w:rPr>
        <w:t>pointes</w:t>
      </w:r>
      <w:proofErr w:type="spellEnd"/>
      <w:r w:rsidRPr="00575A83">
        <w:rPr>
          <w:sz w:val="22"/>
          <w:szCs w:val="22"/>
          <w:lang w:eastAsia="lt-LT"/>
        </w:rPr>
        <w:t>, tokiais kaip antiaritminiai vaistiniai preparatai,</w:t>
      </w:r>
      <w:r w:rsidR="00B83416" w:rsidRPr="00575A83">
        <w:rPr>
          <w:sz w:val="22"/>
          <w:szCs w:val="22"/>
          <w:lang w:eastAsia="lt-LT"/>
        </w:rPr>
        <w:t xml:space="preserve"> </w:t>
      </w:r>
      <w:r w:rsidRPr="00575A83">
        <w:rPr>
          <w:sz w:val="22"/>
          <w:szCs w:val="22"/>
          <w:lang w:eastAsia="lt-LT"/>
        </w:rPr>
        <w:t>priklausantys IA klasei (pvz., chinidinas, dizopiramidas) ir III klasei (pvz., amjodaronas, sotalolis,</w:t>
      </w:r>
      <w:r w:rsidR="00B83416" w:rsidRPr="00575A83">
        <w:rPr>
          <w:sz w:val="22"/>
          <w:szCs w:val="22"/>
          <w:lang w:eastAsia="lt-LT"/>
        </w:rPr>
        <w:t xml:space="preserve"> </w:t>
      </w:r>
      <w:r w:rsidRPr="00575A83">
        <w:rPr>
          <w:sz w:val="22"/>
          <w:szCs w:val="22"/>
          <w:lang w:eastAsia="lt-LT"/>
        </w:rPr>
        <w:t xml:space="preserve">dofetilidas, ibutilidas), </w:t>
      </w:r>
      <w:r w:rsidR="002334B9">
        <w:rPr>
          <w:sz w:val="22"/>
          <w:szCs w:val="22"/>
          <w:lang w:eastAsia="lt-LT"/>
        </w:rPr>
        <w:t xml:space="preserve">taip pat su </w:t>
      </w:r>
      <w:r w:rsidRPr="00575A83">
        <w:rPr>
          <w:sz w:val="22"/>
          <w:szCs w:val="22"/>
          <w:lang w:eastAsia="lt-LT"/>
        </w:rPr>
        <w:t>metadon</w:t>
      </w:r>
      <w:r w:rsidR="002334B9">
        <w:rPr>
          <w:sz w:val="22"/>
          <w:szCs w:val="22"/>
          <w:lang w:eastAsia="lt-LT"/>
        </w:rPr>
        <w:t>u</w:t>
      </w:r>
      <w:r w:rsidRPr="00575A83">
        <w:rPr>
          <w:sz w:val="22"/>
          <w:szCs w:val="22"/>
          <w:lang w:eastAsia="lt-LT"/>
        </w:rPr>
        <w:t>, moksifloksacin</w:t>
      </w:r>
      <w:r w:rsidR="002334B9">
        <w:rPr>
          <w:sz w:val="22"/>
          <w:szCs w:val="22"/>
          <w:lang w:eastAsia="lt-LT"/>
        </w:rPr>
        <w:t>u</w:t>
      </w:r>
      <w:r w:rsidRPr="00575A83">
        <w:rPr>
          <w:sz w:val="22"/>
          <w:szCs w:val="22"/>
          <w:lang w:eastAsia="lt-LT"/>
        </w:rPr>
        <w:t>, antipsichoziniai</w:t>
      </w:r>
      <w:r w:rsidR="002334B9">
        <w:rPr>
          <w:sz w:val="22"/>
          <w:szCs w:val="22"/>
          <w:lang w:eastAsia="lt-LT"/>
        </w:rPr>
        <w:t>s</w:t>
      </w:r>
      <w:r w:rsidRPr="00575A83">
        <w:rPr>
          <w:sz w:val="22"/>
          <w:szCs w:val="22"/>
          <w:lang w:eastAsia="lt-LT"/>
        </w:rPr>
        <w:t xml:space="preserve"> vaistiniai</w:t>
      </w:r>
      <w:r w:rsidR="002334B9">
        <w:rPr>
          <w:sz w:val="22"/>
          <w:szCs w:val="22"/>
          <w:lang w:eastAsia="lt-LT"/>
        </w:rPr>
        <w:t>s</w:t>
      </w:r>
      <w:r w:rsidRPr="00575A83">
        <w:rPr>
          <w:sz w:val="22"/>
          <w:szCs w:val="22"/>
          <w:lang w:eastAsia="lt-LT"/>
        </w:rPr>
        <w:t xml:space="preserve"> preparatai</w:t>
      </w:r>
      <w:r w:rsidR="002334B9">
        <w:rPr>
          <w:sz w:val="22"/>
          <w:szCs w:val="22"/>
          <w:lang w:eastAsia="lt-LT"/>
        </w:rPr>
        <w:t>s</w:t>
      </w:r>
      <w:r w:rsidRPr="00575A83">
        <w:rPr>
          <w:sz w:val="22"/>
          <w:szCs w:val="22"/>
          <w:lang w:eastAsia="lt-LT"/>
        </w:rPr>
        <w:t xml:space="preserve"> ir t.t.</w:t>
      </w:r>
    </w:p>
    <w:p w14:paraId="4547F6D9" w14:textId="77777777" w:rsidR="00B83416" w:rsidRPr="00575A83" w:rsidRDefault="00B83416" w:rsidP="00243BD2">
      <w:pPr>
        <w:rPr>
          <w:sz w:val="22"/>
          <w:szCs w:val="22"/>
          <w:lang w:eastAsia="lt-LT"/>
        </w:rPr>
      </w:pPr>
    </w:p>
    <w:p w14:paraId="0E5ACB11" w14:textId="392E6E3D" w:rsidR="00243BD2" w:rsidRPr="00575A83" w:rsidRDefault="00243BD2" w:rsidP="00243BD2">
      <w:pPr>
        <w:rPr>
          <w:i/>
          <w:iCs/>
          <w:sz w:val="22"/>
          <w:szCs w:val="22"/>
          <w:lang w:eastAsia="lt-LT"/>
        </w:rPr>
      </w:pPr>
      <w:r w:rsidRPr="00575A83">
        <w:rPr>
          <w:i/>
          <w:iCs/>
          <w:sz w:val="22"/>
          <w:szCs w:val="22"/>
          <w:lang w:eastAsia="lt-LT"/>
        </w:rPr>
        <w:t xml:space="preserve">Vartojimas su </w:t>
      </w:r>
      <w:proofErr w:type="spellStart"/>
      <w:r w:rsidRPr="00575A83">
        <w:rPr>
          <w:i/>
          <w:iCs/>
          <w:sz w:val="22"/>
          <w:szCs w:val="22"/>
          <w:lang w:eastAsia="lt-LT"/>
        </w:rPr>
        <w:t>spironolaktonu</w:t>
      </w:r>
      <w:proofErr w:type="spellEnd"/>
    </w:p>
    <w:p w14:paraId="4C2D0133" w14:textId="77777777" w:rsidR="00243BD2" w:rsidRPr="00575A83" w:rsidRDefault="00243BD2" w:rsidP="00243BD2">
      <w:pPr>
        <w:rPr>
          <w:sz w:val="22"/>
          <w:szCs w:val="22"/>
          <w:lang w:eastAsia="lt-LT"/>
        </w:rPr>
      </w:pPr>
      <w:proofErr w:type="spellStart"/>
      <w:r w:rsidRPr="00575A83">
        <w:rPr>
          <w:sz w:val="22"/>
          <w:szCs w:val="22"/>
          <w:lang w:eastAsia="lt-LT"/>
        </w:rPr>
        <w:t>Spironolaktonas</w:t>
      </w:r>
      <w:proofErr w:type="spellEnd"/>
      <w:r w:rsidRPr="00575A83">
        <w:rPr>
          <w:sz w:val="22"/>
          <w:szCs w:val="22"/>
          <w:lang w:eastAsia="lt-LT"/>
        </w:rPr>
        <w:t xml:space="preserve"> jungiasi prie androgenų receptorių ir gali didinti prostatos specifinio antigeno (PSA)</w:t>
      </w:r>
    </w:p>
    <w:p w14:paraId="7593D9F1" w14:textId="65246CA7" w:rsidR="00243BD2" w:rsidRPr="00575A83" w:rsidRDefault="002334B9" w:rsidP="00243BD2">
      <w:pPr>
        <w:rPr>
          <w:sz w:val="22"/>
          <w:szCs w:val="22"/>
          <w:lang w:eastAsia="lt-LT"/>
        </w:rPr>
      </w:pPr>
      <w:r>
        <w:rPr>
          <w:sz w:val="22"/>
          <w:szCs w:val="22"/>
          <w:lang w:eastAsia="lt-LT"/>
        </w:rPr>
        <w:t>koncentraciją</w:t>
      </w:r>
      <w:r w:rsidR="00243BD2" w:rsidRPr="00575A83">
        <w:rPr>
          <w:sz w:val="22"/>
          <w:szCs w:val="22"/>
          <w:lang w:eastAsia="lt-LT"/>
        </w:rPr>
        <w:t xml:space="preserve">. Vartoti kartu su </w:t>
      </w:r>
      <w:r w:rsidR="00B83416" w:rsidRPr="00575A83">
        <w:rPr>
          <w:sz w:val="22"/>
          <w:szCs w:val="22"/>
          <w:lang w:eastAsia="lt-LT"/>
        </w:rPr>
        <w:t>abirateronu</w:t>
      </w:r>
      <w:r w:rsidR="00243BD2" w:rsidRPr="00575A83">
        <w:rPr>
          <w:sz w:val="22"/>
          <w:szCs w:val="22"/>
          <w:lang w:eastAsia="lt-LT"/>
        </w:rPr>
        <w:t xml:space="preserve"> nerekomenduojama (žr. 5.1 skyrių).</w:t>
      </w:r>
    </w:p>
    <w:p w14:paraId="49341946" w14:textId="77777777" w:rsidR="00B83416" w:rsidRPr="00575A83" w:rsidRDefault="00B83416" w:rsidP="00243BD2">
      <w:pPr>
        <w:rPr>
          <w:sz w:val="22"/>
          <w:szCs w:val="22"/>
          <w:lang w:eastAsia="lt-LT"/>
        </w:rPr>
      </w:pPr>
    </w:p>
    <w:p w14:paraId="441CD947" w14:textId="032B69F9" w:rsidR="00243BD2" w:rsidRPr="00575A83" w:rsidRDefault="00243BD2" w:rsidP="00243BD2">
      <w:pPr>
        <w:rPr>
          <w:b/>
          <w:bCs/>
          <w:sz w:val="22"/>
          <w:szCs w:val="22"/>
          <w:lang w:eastAsia="lt-LT"/>
        </w:rPr>
      </w:pPr>
      <w:r w:rsidRPr="00575A83">
        <w:rPr>
          <w:b/>
          <w:bCs/>
          <w:sz w:val="22"/>
          <w:szCs w:val="22"/>
          <w:lang w:eastAsia="lt-LT"/>
        </w:rPr>
        <w:t>4.6</w:t>
      </w:r>
      <w:r w:rsidR="00B83416" w:rsidRPr="00575A83">
        <w:rPr>
          <w:b/>
          <w:bCs/>
          <w:sz w:val="22"/>
          <w:szCs w:val="22"/>
          <w:lang w:eastAsia="lt-LT"/>
        </w:rPr>
        <w:tab/>
      </w:r>
      <w:r w:rsidRPr="00575A83">
        <w:rPr>
          <w:b/>
          <w:bCs/>
          <w:sz w:val="22"/>
          <w:szCs w:val="22"/>
          <w:lang w:eastAsia="lt-LT"/>
        </w:rPr>
        <w:t>Vaisingumas, nėštumo ir žindymo laikotarpis</w:t>
      </w:r>
    </w:p>
    <w:p w14:paraId="47FDFACB" w14:textId="77777777" w:rsidR="00B83416" w:rsidRPr="00575A83" w:rsidRDefault="00B83416" w:rsidP="00243BD2">
      <w:pPr>
        <w:rPr>
          <w:sz w:val="22"/>
          <w:szCs w:val="22"/>
          <w:lang w:eastAsia="lt-LT"/>
        </w:rPr>
      </w:pPr>
    </w:p>
    <w:p w14:paraId="21C853D5" w14:textId="14BE7E41" w:rsidR="00243BD2" w:rsidRPr="00575A83" w:rsidRDefault="00243BD2" w:rsidP="00243BD2">
      <w:pPr>
        <w:rPr>
          <w:sz w:val="22"/>
          <w:szCs w:val="22"/>
          <w:u w:val="single"/>
          <w:lang w:eastAsia="lt-LT"/>
        </w:rPr>
      </w:pPr>
      <w:r w:rsidRPr="00575A83">
        <w:rPr>
          <w:sz w:val="22"/>
          <w:szCs w:val="22"/>
          <w:u w:val="single"/>
          <w:lang w:eastAsia="lt-LT"/>
        </w:rPr>
        <w:t>Vaisingo</w:t>
      </w:r>
      <w:r w:rsidR="00B83416" w:rsidRPr="00575A83">
        <w:rPr>
          <w:sz w:val="22"/>
          <w:szCs w:val="22"/>
          <w:u w:val="single"/>
          <w:lang w:eastAsia="lt-LT"/>
        </w:rPr>
        <w:t>s</w:t>
      </w:r>
      <w:r w:rsidRPr="00575A83">
        <w:rPr>
          <w:sz w:val="22"/>
          <w:szCs w:val="22"/>
          <w:u w:val="single"/>
          <w:lang w:eastAsia="lt-LT"/>
        </w:rPr>
        <w:t xml:space="preserve"> moterys</w:t>
      </w:r>
    </w:p>
    <w:p w14:paraId="7663A651" w14:textId="41693E13" w:rsidR="00243BD2" w:rsidRPr="00575A83" w:rsidRDefault="00243BD2" w:rsidP="00243BD2">
      <w:pPr>
        <w:rPr>
          <w:sz w:val="22"/>
          <w:szCs w:val="22"/>
          <w:lang w:eastAsia="lt-LT"/>
        </w:rPr>
      </w:pPr>
      <w:r w:rsidRPr="00575A83">
        <w:rPr>
          <w:sz w:val="22"/>
          <w:szCs w:val="22"/>
          <w:lang w:eastAsia="lt-LT"/>
        </w:rPr>
        <w:t xml:space="preserve">Klinikinių duomenų apie </w:t>
      </w:r>
      <w:r w:rsidR="00B83416" w:rsidRPr="00575A83">
        <w:rPr>
          <w:sz w:val="22"/>
          <w:szCs w:val="22"/>
          <w:lang w:eastAsia="lt-LT"/>
        </w:rPr>
        <w:t>abiraterono</w:t>
      </w:r>
      <w:r w:rsidRPr="00575A83">
        <w:rPr>
          <w:sz w:val="22"/>
          <w:szCs w:val="22"/>
          <w:lang w:eastAsia="lt-LT"/>
        </w:rPr>
        <w:t xml:space="preserve"> vartojimą nėštumo metu nėra ir šis vaistinis preparatas nėra skirtas</w:t>
      </w:r>
      <w:r w:rsidR="003B0348" w:rsidRPr="00575A83">
        <w:rPr>
          <w:sz w:val="22"/>
          <w:szCs w:val="22"/>
          <w:lang w:eastAsia="lt-LT"/>
        </w:rPr>
        <w:t xml:space="preserve"> </w:t>
      </w:r>
      <w:r w:rsidRPr="00575A83">
        <w:rPr>
          <w:sz w:val="22"/>
          <w:szCs w:val="22"/>
          <w:lang w:eastAsia="lt-LT"/>
        </w:rPr>
        <w:t>vartoti vaisingo</w:t>
      </w:r>
      <w:r w:rsidR="003B0348" w:rsidRPr="00575A83">
        <w:rPr>
          <w:sz w:val="22"/>
          <w:szCs w:val="22"/>
          <w:lang w:eastAsia="lt-LT"/>
        </w:rPr>
        <w:t>ms</w:t>
      </w:r>
      <w:r w:rsidRPr="00575A83">
        <w:rPr>
          <w:sz w:val="22"/>
          <w:szCs w:val="22"/>
          <w:lang w:eastAsia="lt-LT"/>
        </w:rPr>
        <w:t xml:space="preserve"> moterims.</w:t>
      </w:r>
    </w:p>
    <w:p w14:paraId="05993E8F" w14:textId="77777777" w:rsidR="003B0348" w:rsidRPr="00575A83" w:rsidRDefault="003B0348" w:rsidP="00243BD2">
      <w:pPr>
        <w:rPr>
          <w:sz w:val="22"/>
          <w:szCs w:val="22"/>
          <w:lang w:eastAsia="lt-LT"/>
        </w:rPr>
      </w:pPr>
    </w:p>
    <w:p w14:paraId="67F06C02" w14:textId="133F7C89" w:rsidR="00243BD2" w:rsidRPr="00575A83" w:rsidRDefault="00243BD2" w:rsidP="00243BD2">
      <w:pPr>
        <w:rPr>
          <w:sz w:val="22"/>
          <w:szCs w:val="22"/>
          <w:u w:val="single"/>
          <w:lang w:eastAsia="lt-LT"/>
        </w:rPr>
      </w:pPr>
      <w:r w:rsidRPr="00575A83">
        <w:rPr>
          <w:sz w:val="22"/>
          <w:szCs w:val="22"/>
          <w:u w:val="single"/>
          <w:lang w:eastAsia="lt-LT"/>
        </w:rPr>
        <w:t>Vyrų ir moterų kontracepcija</w:t>
      </w:r>
    </w:p>
    <w:p w14:paraId="64D9C176" w14:textId="79E72B55" w:rsidR="00243BD2" w:rsidRPr="00575A83" w:rsidRDefault="00243BD2" w:rsidP="00243BD2">
      <w:pPr>
        <w:rPr>
          <w:sz w:val="22"/>
          <w:szCs w:val="22"/>
          <w:lang w:eastAsia="lt-LT"/>
        </w:rPr>
      </w:pPr>
      <w:r w:rsidRPr="00575A83">
        <w:rPr>
          <w:sz w:val="22"/>
          <w:szCs w:val="22"/>
          <w:lang w:eastAsia="lt-LT"/>
        </w:rPr>
        <w:t>Nežinoma, ar abirateron</w:t>
      </w:r>
      <w:r w:rsidR="003B0348" w:rsidRPr="00575A83">
        <w:rPr>
          <w:sz w:val="22"/>
          <w:szCs w:val="22"/>
          <w:lang w:eastAsia="lt-LT"/>
        </w:rPr>
        <w:t>o</w:t>
      </w:r>
      <w:r w:rsidRPr="00575A83">
        <w:rPr>
          <w:sz w:val="22"/>
          <w:szCs w:val="22"/>
          <w:lang w:eastAsia="lt-LT"/>
        </w:rPr>
        <w:t xml:space="preserve"> arba jo metabolit</w:t>
      </w:r>
      <w:r w:rsidR="003B0348" w:rsidRPr="00575A83">
        <w:rPr>
          <w:sz w:val="22"/>
          <w:szCs w:val="22"/>
          <w:lang w:eastAsia="lt-LT"/>
        </w:rPr>
        <w:t>ų</w:t>
      </w:r>
      <w:r w:rsidRPr="00575A83">
        <w:rPr>
          <w:sz w:val="22"/>
          <w:szCs w:val="22"/>
          <w:lang w:eastAsia="lt-LT"/>
        </w:rPr>
        <w:t xml:space="preserve"> patenka į spermą. Jeigu pacientas lytiškai santykiauja su</w:t>
      </w:r>
      <w:r w:rsidR="003B0348" w:rsidRPr="00575A83">
        <w:rPr>
          <w:sz w:val="22"/>
          <w:szCs w:val="22"/>
          <w:lang w:eastAsia="lt-LT"/>
        </w:rPr>
        <w:t xml:space="preserve"> </w:t>
      </w:r>
      <w:r w:rsidRPr="00575A83">
        <w:rPr>
          <w:sz w:val="22"/>
          <w:szCs w:val="22"/>
          <w:lang w:eastAsia="lt-LT"/>
        </w:rPr>
        <w:t>nėščia moterimi, reikia naudoti prezervatyvą. Jeigu pacientas lytiškai santykiauja su vaising</w:t>
      </w:r>
      <w:r w:rsidR="003B0348" w:rsidRPr="00575A83">
        <w:rPr>
          <w:sz w:val="22"/>
          <w:szCs w:val="22"/>
          <w:lang w:eastAsia="lt-LT"/>
        </w:rPr>
        <w:t xml:space="preserve">a </w:t>
      </w:r>
      <w:r w:rsidRPr="00575A83">
        <w:rPr>
          <w:sz w:val="22"/>
          <w:szCs w:val="22"/>
          <w:lang w:eastAsia="lt-LT"/>
        </w:rPr>
        <w:t>moterimi, reikia naudoti prezervatyvą kartu su kitu veiksmingu kontracepcijos metodu. Su gyvūnais</w:t>
      </w:r>
      <w:r w:rsidR="003B0348" w:rsidRPr="00575A83">
        <w:rPr>
          <w:sz w:val="22"/>
          <w:szCs w:val="22"/>
          <w:lang w:eastAsia="lt-LT"/>
        </w:rPr>
        <w:t xml:space="preserve"> </w:t>
      </w:r>
      <w:r w:rsidRPr="00575A83">
        <w:rPr>
          <w:sz w:val="22"/>
          <w:szCs w:val="22"/>
          <w:lang w:eastAsia="lt-LT"/>
        </w:rPr>
        <w:t>atlikti tyrimai parodė toksinį poveikį reprodukcijai (žr. 5.3 skyrių).</w:t>
      </w:r>
    </w:p>
    <w:p w14:paraId="3A8C70D4" w14:textId="77777777" w:rsidR="003B0348" w:rsidRPr="00575A83" w:rsidRDefault="003B0348" w:rsidP="00243BD2">
      <w:pPr>
        <w:rPr>
          <w:sz w:val="22"/>
          <w:szCs w:val="22"/>
          <w:lang w:eastAsia="lt-LT"/>
        </w:rPr>
      </w:pPr>
    </w:p>
    <w:p w14:paraId="10DFC913" w14:textId="3476544A" w:rsidR="00243BD2" w:rsidRPr="00575A83" w:rsidRDefault="00243BD2" w:rsidP="00243BD2">
      <w:pPr>
        <w:rPr>
          <w:sz w:val="22"/>
          <w:szCs w:val="22"/>
          <w:u w:val="single"/>
          <w:lang w:eastAsia="lt-LT"/>
        </w:rPr>
      </w:pPr>
      <w:r w:rsidRPr="00575A83">
        <w:rPr>
          <w:sz w:val="22"/>
          <w:szCs w:val="22"/>
          <w:u w:val="single"/>
          <w:lang w:eastAsia="lt-LT"/>
        </w:rPr>
        <w:t>Nėštumas</w:t>
      </w:r>
    </w:p>
    <w:p w14:paraId="2FA28562" w14:textId="7D7F3EF5" w:rsidR="00243BD2" w:rsidRPr="00575A83" w:rsidRDefault="003B0348" w:rsidP="00243BD2">
      <w:pPr>
        <w:rPr>
          <w:sz w:val="22"/>
          <w:szCs w:val="22"/>
          <w:lang w:eastAsia="lt-LT"/>
        </w:rPr>
      </w:pPr>
      <w:proofErr w:type="spellStart"/>
      <w:r w:rsidRPr="00575A83">
        <w:rPr>
          <w:sz w:val="22"/>
          <w:szCs w:val="22"/>
          <w:lang w:eastAsia="lt-LT"/>
        </w:rPr>
        <w:t>Abirateronas</w:t>
      </w:r>
      <w:proofErr w:type="spellEnd"/>
      <w:r w:rsidR="00243BD2" w:rsidRPr="00575A83">
        <w:rPr>
          <w:sz w:val="22"/>
          <w:szCs w:val="22"/>
          <w:lang w:eastAsia="lt-LT"/>
        </w:rPr>
        <w:t xml:space="preserve"> neskirtas vartoti moterims ir yra </w:t>
      </w:r>
      <w:proofErr w:type="spellStart"/>
      <w:r w:rsidR="00243BD2" w:rsidRPr="00575A83">
        <w:rPr>
          <w:sz w:val="22"/>
          <w:szCs w:val="22"/>
          <w:lang w:eastAsia="lt-LT"/>
        </w:rPr>
        <w:t>kontraindikuotinas</w:t>
      </w:r>
      <w:proofErr w:type="spellEnd"/>
      <w:r w:rsidR="00243BD2" w:rsidRPr="00575A83">
        <w:rPr>
          <w:sz w:val="22"/>
          <w:szCs w:val="22"/>
          <w:lang w:eastAsia="lt-LT"/>
        </w:rPr>
        <w:t xml:space="preserve"> nėščioms ar galinčioms </w:t>
      </w:r>
      <w:r w:rsidRPr="00575A83">
        <w:rPr>
          <w:sz w:val="22"/>
          <w:szCs w:val="22"/>
          <w:lang w:eastAsia="lt-LT"/>
        </w:rPr>
        <w:t>pastoti</w:t>
      </w:r>
      <w:r w:rsidR="00243BD2" w:rsidRPr="00575A83">
        <w:rPr>
          <w:sz w:val="22"/>
          <w:szCs w:val="22"/>
          <w:lang w:eastAsia="lt-LT"/>
        </w:rPr>
        <w:t xml:space="preserve"> </w:t>
      </w:r>
      <w:r w:rsidR="00082EFB">
        <w:rPr>
          <w:sz w:val="22"/>
          <w:szCs w:val="22"/>
          <w:lang w:eastAsia="lt-LT"/>
        </w:rPr>
        <w:t xml:space="preserve">moterims </w:t>
      </w:r>
      <w:r w:rsidR="00243BD2" w:rsidRPr="00575A83">
        <w:rPr>
          <w:sz w:val="22"/>
          <w:szCs w:val="22"/>
          <w:lang w:eastAsia="lt-LT"/>
        </w:rPr>
        <w:t>(žr. 4.3 ir 5.3 skyrių).</w:t>
      </w:r>
    </w:p>
    <w:p w14:paraId="0C3E804F" w14:textId="77777777" w:rsidR="003B0348" w:rsidRPr="00575A83" w:rsidRDefault="003B0348" w:rsidP="00243BD2">
      <w:pPr>
        <w:rPr>
          <w:sz w:val="22"/>
          <w:szCs w:val="22"/>
          <w:lang w:eastAsia="lt-LT"/>
        </w:rPr>
      </w:pPr>
    </w:p>
    <w:p w14:paraId="08E3BFEB" w14:textId="3658EB0F" w:rsidR="00243BD2" w:rsidRPr="00575A83" w:rsidRDefault="00243BD2" w:rsidP="00243BD2">
      <w:pPr>
        <w:rPr>
          <w:sz w:val="22"/>
          <w:szCs w:val="22"/>
          <w:u w:val="single"/>
          <w:lang w:eastAsia="lt-LT"/>
        </w:rPr>
      </w:pPr>
      <w:r w:rsidRPr="00575A83">
        <w:rPr>
          <w:sz w:val="22"/>
          <w:szCs w:val="22"/>
          <w:u w:val="single"/>
          <w:lang w:eastAsia="lt-LT"/>
        </w:rPr>
        <w:t>Žindymas</w:t>
      </w:r>
    </w:p>
    <w:p w14:paraId="24466082" w14:textId="4DA17192" w:rsidR="00243BD2" w:rsidRPr="00575A83" w:rsidRDefault="003B0348" w:rsidP="00243BD2">
      <w:pPr>
        <w:rPr>
          <w:sz w:val="22"/>
          <w:szCs w:val="22"/>
          <w:lang w:eastAsia="lt-LT"/>
        </w:rPr>
      </w:pPr>
      <w:proofErr w:type="spellStart"/>
      <w:r w:rsidRPr="00575A83">
        <w:rPr>
          <w:sz w:val="22"/>
          <w:szCs w:val="22"/>
          <w:lang w:eastAsia="lt-LT"/>
        </w:rPr>
        <w:t>Abirateronas</w:t>
      </w:r>
      <w:proofErr w:type="spellEnd"/>
      <w:r w:rsidR="00243BD2" w:rsidRPr="00575A83">
        <w:rPr>
          <w:sz w:val="22"/>
          <w:szCs w:val="22"/>
          <w:lang w:eastAsia="lt-LT"/>
        </w:rPr>
        <w:t xml:space="preserve"> nėra skirtas moterims.</w:t>
      </w:r>
    </w:p>
    <w:p w14:paraId="1026E4F8" w14:textId="77777777" w:rsidR="003B0348" w:rsidRPr="00575A83" w:rsidRDefault="003B0348" w:rsidP="00243BD2">
      <w:pPr>
        <w:rPr>
          <w:sz w:val="22"/>
          <w:szCs w:val="22"/>
          <w:lang w:eastAsia="lt-LT"/>
        </w:rPr>
      </w:pPr>
    </w:p>
    <w:p w14:paraId="3AF10F4D" w14:textId="458EBE4A" w:rsidR="00243BD2" w:rsidRPr="00575A83" w:rsidRDefault="00243BD2" w:rsidP="00243BD2">
      <w:pPr>
        <w:rPr>
          <w:sz w:val="22"/>
          <w:szCs w:val="22"/>
          <w:u w:val="single"/>
          <w:lang w:eastAsia="lt-LT"/>
        </w:rPr>
      </w:pPr>
      <w:r w:rsidRPr="00575A83">
        <w:rPr>
          <w:sz w:val="22"/>
          <w:szCs w:val="22"/>
          <w:u w:val="single"/>
          <w:lang w:eastAsia="lt-LT"/>
        </w:rPr>
        <w:t>Vaisingumas</w:t>
      </w:r>
    </w:p>
    <w:p w14:paraId="03734B55" w14:textId="7EF4A0CF" w:rsidR="00243BD2" w:rsidRPr="00575A83" w:rsidRDefault="00243BD2" w:rsidP="00243BD2">
      <w:pPr>
        <w:rPr>
          <w:sz w:val="22"/>
          <w:szCs w:val="22"/>
          <w:lang w:eastAsia="lt-LT"/>
        </w:rPr>
      </w:pPr>
      <w:proofErr w:type="spellStart"/>
      <w:r w:rsidRPr="00575A83">
        <w:rPr>
          <w:sz w:val="22"/>
          <w:szCs w:val="22"/>
          <w:lang w:eastAsia="lt-LT"/>
        </w:rPr>
        <w:t>Abirateronas</w:t>
      </w:r>
      <w:proofErr w:type="spellEnd"/>
      <w:r w:rsidRPr="00575A83">
        <w:rPr>
          <w:sz w:val="22"/>
          <w:szCs w:val="22"/>
          <w:lang w:eastAsia="lt-LT"/>
        </w:rPr>
        <w:t xml:space="preserve"> veikė žiurkių patinų ir patelių v</w:t>
      </w:r>
      <w:r w:rsidR="003B0348" w:rsidRPr="00575A83">
        <w:rPr>
          <w:sz w:val="22"/>
          <w:szCs w:val="22"/>
          <w:lang w:eastAsia="lt-LT"/>
        </w:rPr>
        <w:t>aisingumą</w:t>
      </w:r>
      <w:r w:rsidRPr="00575A83">
        <w:rPr>
          <w:sz w:val="22"/>
          <w:szCs w:val="22"/>
          <w:lang w:eastAsia="lt-LT"/>
        </w:rPr>
        <w:t xml:space="preserve">, bet toks poveikis buvo </w:t>
      </w:r>
      <w:r w:rsidR="003B0348" w:rsidRPr="00575A83">
        <w:rPr>
          <w:sz w:val="22"/>
          <w:szCs w:val="22"/>
          <w:lang w:eastAsia="lt-LT"/>
        </w:rPr>
        <w:t>visiškai</w:t>
      </w:r>
      <w:r w:rsidRPr="00575A83">
        <w:rPr>
          <w:sz w:val="22"/>
          <w:szCs w:val="22"/>
          <w:lang w:eastAsia="lt-LT"/>
        </w:rPr>
        <w:t xml:space="preserve"> grįžtamas</w:t>
      </w:r>
      <w:r w:rsidR="003B0348" w:rsidRPr="00575A83">
        <w:rPr>
          <w:sz w:val="22"/>
          <w:szCs w:val="22"/>
          <w:lang w:eastAsia="lt-LT"/>
        </w:rPr>
        <w:t xml:space="preserve"> </w:t>
      </w:r>
      <w:r w:rsidRPr="00575A83">
        <w:rPr>
          <w:sz w:val="22"/>
          <w:szCs w:val="22"/>
          <w:lang w:eastAsia="lt-LT"/>
        </w:rPr>
        <w:t>(žr. 5.3 skyrių).</w:t>
      </w:r>
    </w:p>
    <w:p w14:paraId="09CA1B5D" w14:textId="77777777" w:rsidR="003B0348" w:rsidRPr="00575A83" w:rsidRDefault="003B0348" w:rsidP="00243BD2">
      <w:pPr>
        <w:rPr>
          <w:sz w:val="22"/>
          <w:szCs w:val="22"/>
          <w:lang w:eastAsia="lt-LT"/>
        </w:rPr>
      </w:pPr>
    </w:p>
    <w:p w14:paraId="791DA6BC" w14:textId="7C1A53FF" w:rsidR="00243BD2" w:rsidRPr="00575A83" w:rsidRDefault="00243BD2" w:rsidP="00243BD2">
      <w:pPr>
        <w:rPr>
          <w:b/>
          <w:bCs/>
          <w:sz w:val="22"/>
          <w:szCs w:val="22"/>
          <w:lang w:eastAsia="lt-LT"/>
        </w:rPr>
      </w:pPr>
      <w:r w:rsidRPr="00575A83">
        <w:rPr>
          <w:b/>
          <w:bCs/>
          <w:sz w:val="22"/>
          <w:szCs w:val="22"/>
          <w:lang w:eastAsia="lt-LT"/>
        </w:rPr>
        <w:t>4.7</w:t>
      </w:r>
      <w:r w:rsidR="003B0348" w:rsidRPr="00575A83">
        <w:rPr>
          <w:b/>
          <w:bCs/>
          <w:sz w:val="22"/>
          <w:szCs w:val="22"/>
          <w:lang w:eastAsia="lt-LT"/>
        </w:rPr>
        <w:tab/>
      </w:r>
      <w:r w:rsidRPr="00575A83">
        <w:rPr>
          <w:b/>
          <w:bCs/>
          <w:sz w:val="22"/>
          <w:szCs w:val="22"/>
          <w:lang w:eastAsia="lt-LT"/>
        </w:rPr>
        <w:t>Poveikis gebėjimui vairuoti ir valdyti mechanizmus</w:t>
      </w:r>
    </w:p>
    <w:p w14:paraId="6056D9F6" w14:textId="77777777" w:rsidR="003B0348" w:rsidRPr="00575A83" w:rsidRDefault="003B0348" w:rsidP="00243BD2">
      <w:pPr>
        <w:rPr>
          <w:sz w:val="22"/>
          <w:szCs w:val="22"/>
          <w:lang w:eastAsia="lt-LT"/>
        </w:rPr>
      </w:pPr>
    </w:p>
    <w:p w14:paraId="0192769B" w14:textId="6A334B93" w:rsidR="00243BD2" w:rsidRPr="00575A83" w:rsidRDefault="003B0348" w:rsidP="00243BD2">
      <w:pPr>
        <w:rPr>
          <w:sz w:val="22"/>
          <w:szCs w:val="22"/>
          <w:lang w:eastAsia="lt-LT"/>
        </w:rPr>
      </w:pPr>
      <w:proofErr w:type="spellStart"/>
      <w:r w:rsidRPr="00575A83">
        <w:rPr>
          <w:sz w:val="22"/>
          <w:szCs w:val="22"/>
          <w:lang w:eastAsia="lt-LT"/>
        </w:rPr>
        <w:t>Abirateronas</w:t>
      </w:r>
      <w:proofErr w:type="spellEnd"/>
      <w:r w:rsidR="00243BD2" w:rsidRPr="00575A83">
        <w:rPr>
          <w:sz w:val="22"/>
          <w:szCs w:val="22"/>
          <w:lang w:eastAsia="lt-LT"/>
        </w:rPr>
        <w:t xml:space="preserve"> gebėjimo vairuoti ir valdyti mechanizmus neveikia arba veikia nereikšmingai.</w:t>
      </w:r>
    </w:p>
    <w:p w14:paraId="5DF72C37" w14:textId="77777777" w:rsidR="003B0348" w:rsidRPr="00575A83" w:rsidRDefault="003B0348" w:rsidP="00243BD2">
      <w:pPr>
        <w:rPr>
          <w:sz w:val="22"/>
          <w:szCs w:val="22"/>
          <w:lang w:eastAsia="lt-LT"/>
        </w:rPr>
      </w:pPr>
    </w:p>
    <w:p w14:paraId="6ADCD8F8" w14:textId="2A93880A" w:rsidR="00243BD2" w:rsidRPr="00575A83" w:rsidRDefault="00243BD2" w:rsidP="00243BD2">
      <w:pPr>
        <w:rPr>
          <w:b/>
          <w:bCs/>
          <w:sz w:val="22"/>
          <w:szCs w:val="22"/>
          <w:lang w:eastAsia="lt-LT"/>
        </w:rPr>
      </w:pPr>
      <w:r w:rsidRPr="00575A83">
        <w:rPr>
          <w:b/>
          <w:bCs/>
          <w:sz w:val="22"/>
          <w:szCs w:val="22"/>
          <w:lang w:eastAsia="lt-LT"/>
        </w:rPr>
        <w:t>4.8</w:t>
      </w:r>
      <w:r w:rsidR="003B0348" w:rsidRPr="00575A83">
        <w:rPr>
          <w:b/>
          <w:bCs/>
          <w:sz w:val="22"/>
          <w:szCs w:val="22"/>
          <w:lang w:eastAsia="lt-LT"/>
        </w:rPr>
        <w:tab/>
      </w:r>
      <w:r w:rsidRPr="00575A83">
        <w:rPr>
          <w:b/>
          <w:bCs/>
          <w:sz w:val="22"/>
          <w:szCs w:val="22"/>
          <w:lang w:eastAsia="lt-LT"/>
        </w:rPr>
        <w:t>Nepageidaujamas poveikis</w:t>
      </w:r>
    </w:p>
    <w:p w14:paraId="5F5C2C90" w14:textId="77777777" w:rsidR="003B0348" w:rsidRPr="00575A83" w:rsidRDefault="003B0348" w:rsidP="00243BD2">
      <w:pPr>
        <w:rPr>
          <w:sz w:val="22"/>
          <w:szCs w:val="22"/>
          <w:lang w:eastAsia="lt-LT"/>
        </w:rPr>
      </w:pPr>
    </w:p>
    <w:p w14:paraId="357C98EF" w14:textId="78D6B149" w:rsidR="00243BD2" w:rsidRPr="00575A83" w:rsidRDefault="00243BD2" w:rsidP="00243BD2">
      <w:pPr>
        <w:rPr>
          <w:sz w:val="22"/>
          <w:szCs w:val="22"/>
          <w:u w:val="single"/>
          <w:lang w:eastAsia="lt-LT"/>
        </w:rPr>
      </w:pPr>
      <w:r w:rsidRPr="00575A83">
        <w:rPr>
          <w:sz w:val="22"/>
          <w:szCs w:val="22"/>
          <w:u w:val="single"/>
          <w:lang w:eastAsia="lt-LT"/>
        </w:rPr>
        <w:t>Saugumo duomenų santrauka</w:t>
      </w:r>
    </w:p>
    <w:p w14:paraId="3AF2D6FA" w14:textId="3547E1FA" w:rsidR="007B2066" w:rsidRPr="00575A83" w:rsidRDefault="007B2066" w:rsidP="007B2066">
      <w:pPr>
        <w:rPr>
          <w:sz w:val="22"/>
          <w:szCs w:val="22"/>
          <w:lang w:eastAsia="lt-LT"/>
        </w:rPr>
      </w:pPr>
      <w:r w:rsidRPr="00575A83">
        <w:rPr>
          <w:sz w:val="22"/>
          <w:szCs w:val="22"/>
          <w:lang w:eastAsia="lt-LT"/>
        </w:rPr>
        <w:t>Išanalizavus visų III fazės abiraterono tyrimų duomenis apie nepageidaujamas reakcijas, nepageidaujamos reakcijos, kurios pasireiškė ≥ 10 % pacientų, buvo periferinė edema, hipokalemija, hipertenzija, šlapimo takų infekcija bei alaninaminotransferazės ir (arba) aspartataminotransferazės aktyvumo padidėjimas.</w:t>
      </w:r>
    </w:p>
    <w:p w14:paraId="30B5A6E5" w14:textId="159F37F7" w:rsidR="007B2066" w:rsidRDefault="007B2066" w:rsidP="007B2066">
      <w:pPr>
        <w:rPr>
          <w:sz w:val="22"/>
          <w:szCs w:val="22"/>
          <w:lang w:eastAsia="lt-LT"/>
        </w:rPr>
      </w:pPr>
      <w:r w:rsidRPr="00575A83">
        <w:rPr>
          <w:sz w:val="22"/>
          <w:szCs w:val="22"/>
          <w:lang w:eastAsia="lt-LT"/>
        </w:rPr>
        <w:t xml:space="preserve">Kitos svarbios nepageidaujamos reakcijos </w:t>
      </w:r>
      <w:r w:rsidR="00082EFB">
        <w:rPr>
          <w:sz w:val="22"/>
          <w:szCs w:val="22"/>
          <w:lang w:eastAsia="lt-LT"/>
        </w:rPr>
        <w:t>buvo</w:t>
      </w:r>
      <w:r w:rsidR="00082EFB" w:rsidRPr="00575A83">
        <w:rPr>
          <w:sz w:val="22"/>
          <w:szCs w:val="22"/>
          <w:lang w:eastAsia="lt-LT"/>
        </w:rPr>
        <w:t xml:space="preserve"> </w:t>
      </w:r>
      <w:r w:rsidRPr="00575A83">
        <w:rPr>
          <w:sz w:val="22"/>
          <w:szCs w:val="22"/>
          <w:lang w:eastAsia="lt-LT"/>
        </w:rPr>
        <w:t xml:space="preserve">širdies sutrikimai, toksinis poveikis kepenims, kaulų lūžiai ir alerginis </w:t>
      </w:r>
      <w:proofErr w:type="spellStart"/>
      <w:r w:rsidRPr="00575A83">
        <w:rPr>
          <w:sz w:val="22"/>
          <w:szCs w:val="22"/>
          <w:lang w:eastAsia="lt-LT"/>
        </w:rPr>
        <w:t>alveolitas</w:t>
      </w:r>
      <w:proofErr w:type="spellEnd"/>
      <w:r w:rsidRPr="00575A83">
        <w:rPr>
          <w:sz w:val="22"/>
          <w:szCs w:val="22"/>
          <w:lang w:eastAsia="lt-LT"/>
        </w:rPr>
        <w:t>.</w:t>
      </w:r>
    </w:p>
    <w:p w14:paraId="29C627D6" w14:textId="77777777" w:rsidR="00082EFB" w:rsidRPr="00575A83" w:rsidRDefault="00082EFB" w:rsidP="007B2066">
      <w:pPr>
        <w:rPr>
          <w:sz w:val="22"/>
          <w:szCs w:val="22"/>
          <w:lang w:eastAsia="lt-LT"/>
        </w:rPr>
      </w:pPr>
    </w:p>
    <w:p w14:paraId="6D46125B" w14:textId="1C6DF6DD" w:rsidR="007B2066" w:rsidRPr="00575A83" w:rsidRDefault="007B2066" w:rsidP="007B2066">
      <w:pPr>
        <w:rPr>
          <w:sz w:val="22"/>
          <w:szCs w:val="22"/>
          <w:lang w:eastAsia="lt-LT"/>
        </w:rPr>
      </w:pPr>
      <w:r w:rsidRPr="00575A83">
        <w:rPr>
          <w:sz w:val="22"/>
          <w:szCs w:val="22"/>
          <w:lang w:eastAsia="lt-LT"/>
        </w:rPr>
        <w:t xml:space="preserve">Dėl savo veikimo mechanizmo </w:t>
      </w:r>
      <w:proofErr w:type="spellStart"/>
      <w:r w:rsidRPr="00575A83">
        <w:rPr>
          <w:sz w:val="22"/>
          <w:szCs w:val="22"/>
          <w:lang w:eastAsia="lt-LT"/>
        </w:rPr>
        <w:t>abirateronas</w:t>
      </w:r>
      <w:proofErr w:type="spellEnd"/>
      <w:r w:rsidRPr="00575A83">
        <w:rPr>
          <w:sz w:val="22"/>
          <w:szCs w:val="22"/>
          <w:lang w:eastAsia="lt-LT"/>
        </w:rPr>
        <w:t xml:space="preserve"> gali sukelti hipertenziją, hipokalemiją ir skysčio susilaikymą organizme. III fazės tyrimuose tikėtinos </w:t>
      </w:r>
      <w:proofErr w:type="spellStart"/>
      <w:r w:rsidRPr="00575A83">
        <w:rPr>
          <w:sz w:val="22"/>
          <w:szCs w:val="22"/>
          <w:lang w:eastAsia="lt-LT"/>
        </w:rPr>
        <w:t>mineralkortikoidų</w:t>
      </w:r>
      <w:proofErr w:type="spellEnd"/>
      <w:r w:rsidRPr="00575A83">
        <w:rPr>
          <w:sz w:val="22"/>
          <w:szCs w:val="22"/>
          <w:lang w:eastAsia="lt-LT"/>
        </w:rPr>
        <w:t xml:space="preserve"> nepageidaujamos reakcijos buvo dažniau pastebėtos abiraterono acetatu gyd</w:t>
      </w:r>
      <w:r w:rsidR="00C872DD">
        <w:rPr>
          <w:sz w:val="22"/>
          <w:szCs w:val="22"/>
          <w:lang w:eastAsia="lt-LT"/>
        </w:rPr>
        <w:t>yt</w:t>
      </w:r>
      <w:r w:rsidRPr="00575A83">
        <w:rPr>
          <w:sz w:val="22"/>
          <w:szCs w:val="22"/>
          <w:lang w:eastAsia="lt-LT"/>
        </w:rPr>
        <w:t>iems pacientams, nei placeb</w:t>
      </w:r>
      <w:r w:rsidR="004900BB">
        <w:rPr>
          <w:sz w:val="22"/>
          <w:szCs w:val="22"/>
          <w:lang w:eastAsia="lt-LT"/>
        </w:rPr>
        <w:t>o</w:t>
      </w:r>
      <w:r w:rsidRPr="00575A83">
        <w:rPr>
          <w:sz w:val="22"/>
          <w:szCs w:val="22"/>
          <w:lang w:eastAsia="lt-LT"/>
        </w:rPr>
        <w:t xml:space="preserve"> vartojusiems pacientams, atitinkamai: hipokalemija 18 %, lyginant su 8</w:t>
      </w:r>
      <w:r w:rsidR="00B6253E">
        <w:rPr>
          <w:sz w:val="22"/>
          <w:szCs w:val="22"/>
          <w:lang w:eastAsia="lt-LT"/>
        </w:rPr>
        <w:t> </w:t>
      </w:r>
      <w:r w:rsidRPr="00575A83">
        <w:rPr>
          <w:sz w:val="22"/>
          <w:szCs w:val="22"/>
          <w:lang w:eastAsia="lt-LT"/>
        </w:rPr>
        <w:t>%, hipertenzija 22</w:t>
      </w:r>
      <w:r w:rsidR="00B6253E">
        <w:rPr>
          <w:sz w:val="22"/>
          <w:szCs w:val="22"/>
          <w:lang w:eastAsia="lt-LT"/>
        </w:rPr>
        <w:t> </w:t>
      </w:r>
      <w:r w:rsidRPr="00575A83">
        <w:rPr>
          <w:sz w:val="22"/>
          <w:szCs w:val="22"/>
          <w:lang w:eastAsia="lt-LT"/>
        </w:rPr>
        <w:t>%, lyginant su 16 %, ir skysčio susilaikymas organizme (periferinė edema) 23 %, lyginant su 17</w:t>
      </w:r>
      <w:r w:rsidR="00B6253E">
        <w:rPr>
          <w:sz w:val="22"/>
          <w:szCs w:val="22"/>
          <w:lang w:eastAsia="lt-LT"/>
        </w:rPr>
        <w:t> </w:t>
      </w:r>
      <w:r w:rsidRPr="00575A83">
        <w:rPr>
          <w:sz w:val="22"/>
          <w:szCs w:val="22"/>
          <w:lang w:eastAsia="lt-LT"/>
        </w:rPr>
        <w:t>%. Abiraterono acetatu gyd</w:t>
      </w:r>
      <w:r w:rsidR="004900BB">
        <w:rPr>
          <w:sz w:val="22"/>
          <w:szCs w:val="22"/>
          <w:lang w:eastAsia="lt-LT"/>
        </w:rPr>
        <w:t>yt</w:t>
      </w:r>
      <w:r w:rsidRPr="00575A83">
        <w:rPr>
          <w:sz w:val="22"/>
          <w:szCs w:val="22"/>
          <w:lang w:eastAsia="lt-LT"/>
        </w:rPr>
        <w:t>iems pacientams, lyginant su pacientais, vartojusiais placeb</w:t>
      </w:r>
      <w:r w:rsidR="00C872DD">
        <w:rPr>
          <w:sz w:val="22"/>
          <w:szCs w:val="22"/>
          <w:lang w:eastAsia="lt-LT"/>
        </w:rPr>
        <w:t>o</w:t>
      </w:r>
      <w:r w:rsidRPr="00575A83">
        <w:rPr>
          <w:sz w:val="22"/>
          <w:szCs w:val="22"/>
          <w:lang w:eastAsia="lt-LT"/>
        </w:rPr>
        <w:t>, 3 ir 4 laipsnio pagal CTCAE</w:t>
      </w:r>
      <w:r w:rsidR="0060549D" w:rsidRPr="00575A83">
        <w:rPr>
          <w:sz w:val="22"/>
          <w:szCs w:val="22"/>
          <w:lang w:eastAsia="lt-LT"/>
        </w:rPr>
        <w:t xml:space="preserve"> </w:t>
      </w:r>
      <w:r w:rsidRPr="00575A83">
        <w:rPr>
          <w:sz w:val="22"/>
          <w:szCs w:val="22"/>
          <w:lang w:eastAsia="lt-LT"/>
        </w:rPr>
        <w:t xml:space="preserve">(angl. </w:t>
      </w:r>
      <w:proofErr w:type="spellStart"/>
      <w:r w:rsidRPr="00B6253E">
        <w:rPr>
          <w:i/>
          <w:iCs/>
          <w:sz w:val="22"/>
          <w:szCs w:val="22"/>
          <w:lang w:eastAsia="lt-LT"/>
        </w:rPr>
        <w:t>Common</w:t>
      </w:r>
      <w:proofErr w:type="spellEnd"/>
      <w:r w:rsidRPr="00B6253E">
        <w:rPr>
          <w:i/>
          <w:iCs/>
          <w:sz w:val="22"/>
          <w:szCs w:val="22"/>
          <w:lang w:eastAsia="lt-LT"/>
        </w:rPr>
        <w:t xml:space="preserve"> </w:t>
      </w:r>
      <w:proofErr w:type="spellStart"/>
      <w:r w:rsidRPr="00B6253E">
        <w:rPr>
          <w:i/>
          <w:iCs/>
          <w:sz w:val="22"/>
          <w:szCs w:val="22"/>
          <w:lang w:eastAsia="lt-LT"/>
        </w:rPr>
        <w:t>Terminology</w:t>
      </w:r>
      <w:proofErr w:type="spellEnd"/>
      <w:r w:rsidRPr="00B6253E">
        <w:rPr>
          <w:i/>
          <w:iCs/>
          <w:sz w:val="22"/>
          <w:szCs w:val="22"/>
          <w:lang w:eastAsia="lt-LT"/>
        </w:rPr>
        <w:t xml:space="preserve"> </w:t>
      </w:r>
      <w:proofErr w:type="spellStart"/>
      <w:r w:rsidRPr="00B6253E">
        <w:rPr>
          <w:i/>
          <w:iCs/>
          <w:sz w:val="22"/>
          <w:szCs w:val="22"/>
          <w:lang w:eastAsia="lt-LT"/>
        </w:rPr>
        <w:t>Criteria</w:t>
      </w:r>
      <w:proofErr w:type="spellEnd"/>
      <w:r w:rsidRPr="00B6253E">
        <w:rPr>
          <w:i/>
          <w:iCs/>
          <w:sz w:val="22"/>
          <w:szCs w:val="22"/>
          <w:lang w:eastAsia="lt-LT"/>
        </w:rPr>
        <w:t xml:space="preserve"> </w:t>
      </w:r>
      <w:proofErr w:type="spellStart"/>
      <w:r w:rsidRPr="00B6253E">
        <w:rPr>
          <w:i/>
          <w:iCs/>
          <w:sz w:val="22"/>
          <w:szCs w:val="22"/>
          <w:lang w:eastAsia="lt-LT"/>
        </w:rPr>
        <w:t>for</w:t>
      </w:r>
      <w:proofErr w:type="spellEnd"/>
      <w:r w:rsidRPr="00B6253E">
        <w:rPr>
          <w:i/>
          <w:iCs/>
          <w:sz w:val="22"/>
          <w:szCs w:val="22"/>
          <w:lang w:eastAsia="lt-LT"/>
        </w:rPr>
        <w:t xml:space="preserve"> </w:t>
      </w:r>
      <w:proofErr w:type="spellStart"/>
      <w:r w:rsidRPr="00B6253E">
        <w:rPr>
          <w:i/>
          <w:iCs/>
          <w:sz w:val="22"/>
          <w:szCs w:val="22"/>
          <w:lang w:eastAsia="lt-LT"/>
        </w:rPr>
        <w:t>Adverse</w:t>
      </w:r>
      <w:proofErr w:type="spellEnd"/>
      <w:r w:rsidRPr="00B6253E">
        <w:rPr>
          <w:i/>
          <w:iCs/>
          <w:sz w:val="22"/>
          <w:szCs w:val="22"/>
          <w:lang w:eastAsia="lt-LT"/>
        </w:rPr>
        <w:t xml:space="preserve"> </w:t>
      </w:r>
      <w:proofErr w:type="spellStart"/>
      <w:r w:rsidRPr="00B6253E">
        <w:rPr>
          <w:i/>
          <w:iCs/>
          <w:sz w:val="22"/>
          <w:szCs w:val="22"/>
          <w:lang w:eastAsia="lt-LT"/>
        </w:rPr>
        <w:t>Events</w:t>
      </w:r>
      <w:proofErr w:type="spellEnd"/>
      <w:r w:rsidRPr="00575A83">
        <w:rPr>
          <w:sz w:val="22"/>
          <w:szCs w:val="22"/>
          <w:lang w:eastAsia="lt-LT"/>
        </w:rPr>
        <w:t xml:space="preserve"> – nepageidaujamų reiškinių bendrieji</w:t>
      </w:r>
      <w:r w:rsidR="0060549D" w:rsidRPr="00575A83">
        <w:rPr>
          <w:sz w:val="22"/>
          <w:szCs w:val="22"/>
          <w:lang w:eastAsia="lt-LT"/>
        </w:rPr>
        <w:t xml:space="preserve"> </w:t>
      </w:r>
      <w:r w:rsidRPr="00575A83">
        <w:rPr>
          <w:sz w:val="22"/>
          <w:szCs w:val="22"/>
          <w:lang w:eastAsia="lt-LT"/>
        </w:rPr>
        <w:t xml:space="preserve">terminologijos kriterijai, </w:t>
      </w:r>
      <w:r w:rsidR="0060549D" w:rsidRPr="00575A83">
        <w:rPr>
          <w:sz w:val="22"/>
          <w:szCs w:val="22"/>
          <w:lang w:eastAsia="lt-LT"/>
        </w:rPr>
        <w:t xml:space="preserve">4.0 </w:t>
      </w:r>
      <w:r w:rsidRPr="00575A83">
        <w:rPr>
          <w:sz w:val="22"/>
          <w:szCs w:val="22"/>
          <w:lang w:eastAsia="lt-LT"/>
        </w:rPr>
        <w:t xml:space="preserve">versija) hipokalemija buvo </w:t>
      </w:r>
      <w:r w:rsidR="0060549D" w:rsidRPr="00575A83">
        <w:rPr>
          <w:sz w:val="22"/>
          <w:szCs w:val="22"/>
          <w:lang w:eastAsia="lt-LT"/>
        </w:rPr>
        <w:t xml:space="preserve">nustatyta </w:t>
      </w:r>
      <w:r w:rsidRPr="00575A83">
        <w:rPr>
          <w:sz w:val="22"/>
          <w:szCs w:val="22"/>
          <w:lang w:eastAsia="lt-LT"/>
        </w:rPr>
        <w:t>atitinkamai 6</w:t>
      </w:r>
      <w:r w:rsidR="0060549D" w:rsidRPr="00575A83">
        <w:rPr>
          <w:sz w:val="22"/>
          <w:szCs w:val="22"/>
          <w:lang w:eastAsia="lt-LT"/>
        </w:rPr>
        <w:t> </w:t>
      </w:r>
      <w:r w:rsidRPr="00575A83">
        <w:rPr>
          <w:sz w:val="22"/>
          <w:szCs w:val="22"/>
          <w:lang w:eastAsia="lt-LT"/>
        </w:rPr>
        <w:t>%, lyginant su 1</w:t>
      </w:r>
      <w:r w:rsidR="0060549D" w:rsidRPr="00575A83">
        <w:rPr>
          <w:sz w:val="22"/>
          <w:szCs w:val="22"/>
          <w:lang w:eastAsia="lt-LT"/>
        </w:rPr>
        <w:t> </w:t>
      </w:r>
      <w:r w:rsidRPr="00575A83">
        <w:rPr>
          <w:sz w:val="22"/>
          <w:szCs w:val="22"/>
          <w:lang w:eastAsia="lt-LT"/>
        </w:rPr>
        <w:t>%, 3 ir</w:t>
      </w:r>
      <w:r w:rsidR="0060549D" w:rsidRPr="00575A83">
        <w:rPr>
          <w:sz w:val="22"/>
          <w:szCs w:val="22"/>
          <w:lang w:eastAsia="lt-LT"/>
        </w:rPr>
        <w:t xml:space="preserve"> </w:t>
      </w:r>
      <w:r w:rsidRPr="00575A83">
        <w:rPr>
          <w:sz w:val="22"/>
          <w:szCs w:val="22"/>
          <w:lang w:eastAsia="lt-LT"/>
        </w:rPr>
        <w:t>4 laipsnio pagal CTCAE (</w:t>
      </w:r>
      <w:r w:rsidR="000E20C8" w:rsidRPr="00575A83">
        <w:rPr>
          <w:sz w:val="22"/>
          <w:szCs w:val="22"/>
          <w:lang w:eastAsia="lt-LT"/>
        </w:rPr>
        <w:t xml:space="preserve">4.0 </w:t>
      </w:r>
      <w:r w:rsidRPr="00575A83">
        <w:rPr>
          <w:sz w:val="22"/>
          <w:szCs w:val="22"/>
          <w:lang w:eastAsia="lt-LT"/>
        </w:rPr>
        <w:t xml:space="preserve">versija) hipertenzija buvo </w:t>
      </w:r>
      <w:r w:rsidR="0060549D" w:rsidRPr="00575A83">
        <w:rPr>
          <w:sz w:val="22"/>
          <w:szCs w:val="22"/>
          <w:lang w:eastAsia="lt-LT"/>
        </w:rPr>
        <w:t xml:space="preserve">nustatyta </w:t>
      </w:r>
      <w:r w:rsidRPr="00575A83">
        <w:rPr>
          <w:sz w:val="22"/>
          <w:szCs w:val="22"/>
          <w:lang w:eastAsia="lt-LT"/>
        </w:rPr>
        <w:t>atitinkamai 7</w:t>
      </w:r>
      <w:r w:rsidR="0060549D" w:rsidRPr="00575A83">
        <w:rPr>
          <w:sz w:val="22"/>
          <w:szCs w:val="22"/>
          <w:lang w:eastAsia="lt-LT"/>
        </w:rPr>
        <w:t> </w:t>
      </w:r>
      <w:r w:rsidRPr="00575A83">
        <w:rPr>
          <w:sz w:val="22"/>
          <w:szCs w:val="22"/>
          <w:lang w:eastAsia="lt-LT"/>
        </w:rPr>
        <w:t>%, lyginant su 5</w:t>
      </w:r>
      <w:r w:rsidR="0060549D" w:rsidRPr="00575A83">
        <w:rPr>
          <w:sz w:val="22"/>
          <w:szCs w:val="22"/>
          <w:lang w:eastAsia="lt-LT"/>
        </w:rPr>
        <w:t> </w:t>
      </w:r>
      <w:r w:rsidRPr="00575A83">
        <w:rPr>
          <w:sz w:val="22"/>
          <w:szCs w:val="22"/>
          <w:lang w:eastAsia="lt-LT"/>
        </w:rPr>
        <w:t>%, bei</w:t>
      </w:r>
      <w:r w:rsidR="0060549D" w:rsidRPr="00575A83">
        <w:rPr>
          <w:sz w:val="22"/>
          <w:szCs w:val="22"/>
          <w:lang w:eastAsia="lt-LT"/>
        </w:rPr>
        <w:t xml:space="preserve"> </w:t>
      </w:r>
      <w:r w:rsidRPr="00575A83">
        <w:rPr>
          <w:sz w:val="22"/>
          <w:szCs w:val="22"/>
          <w:lang w:eastAsia="lt-LT"/>
        </w:rPr>
        <w:t>3 ir 4 laipsnio skysči</w:t>
      </w:r>
      <w:r w:rsidR="0060549D" w:rsidRPr="00575A83">
        <w:rPr>
          <w:sz w:val="22"/>
          <w:szCs w:val="22"/>
          <w:lang w:eastAsia="lt-LT"/>
        </w:rPr>
        <w:t>o</w:t>
      </w:r>
      <w:r w:rsidRPr="00575A83">
        <w:rPr>
          <w:sz w:val="22"/>
          <w:szCs w:val="22"/>
          <w:lang w:eastAsia="lt-LT"/>
        </w:rPr>
        <w:t xml:space="preserve"> susilaikymas (periferinė edema) </w:t>
      </w:r>
      <w:r w:rsidR="0060549D" w:rsidRPr="00575A83">
        <w:rPr>
          <w:sz w:val="22"/>
          <w:szCs w:val="22"/>
          <w:lang w:eastAsia="lt-LT"/>
        </w:rPr>
        <w:t xml:space="preserve">buvo nustatyta </w:t>
      </w:r>
      <w:r w:rsidRPr="00575A83">
        <w:rPr>
          <w:sz w:val="22"/>
          <w:szCs w:val="22"/>
          <w:lang w:eastAsia="lt-LT"/>
        </w:rPr>
        <w:t>atitinkamai 1</w:t>
      </w:r>
      <w:r w:rsidR="0060549D" w:rsidRPr="00575A83">
        <w:rPr>
          <w:sz w:val="22"/>
          <w:szCs w:val="22"/>
          <w:lang w:eastAsia="lt-LT"/>
        </w:rPr>
        <w:t> </w:t>
      </w:r>
      <w:r w:rsidRPr="00575A83">
        <w:rPr>
          <w:sz w:val="22"/>
          <w:szCs w:val="22"/>
          <w:lang w:eastAsia="lt-LT"/>
        </w:rPr>
        <w:t>%, lyginant su 1</w:t>
      </w:r>
      <w:r w:rsidR="00C872DD">
        <w:rPr>
          <w:lang w:eastAsia="lt-LT"/>
        </w:rPr>
        <w:t> </w:t>
      </w:r>
      <w:r w:rsidRPr="00575A83">
        <w:rPr>
          <w:sz w:val="22"/>
          <w:szCs w:val="22"/>
          <w:lang w:eastAsia="lt-LT"/>
        </w:rPr>
        <w:t>%</w:t>
      </w:r>
      <w:r w:rsidR="0060549D" w:rsidRPr="00575A83">
        <w:rPr>
          <w:sz w:val="22"/>
          <w:szCs w:val="22"/>
          <w:lang w:eastAsia="lt-LT"/>
        </w:rPr>
        <w:t xml:space="preserve"> </w:t>
      </w:r>
      <w:r w:rsidRPr="00575A83">
        <w:rPr>
          <w:sz w:val="22"/>
          <w:szCs w:val="22"/>
          <w:lang w:eastAsia="lt-LT"/>
        </w:rPr>
        <w:t xml:space="preserve">pacientų. </w:t>
      </w:r>
      <w:proofErr w:type="spellStart"/>
      <w:r w:rsidRPr="00575A83">
        <w:rPr>
          <w:sz w:val="22"/>
          <w:szCs w:val="22"/>
          <w:lang w:eastAsia="lt-LT"/>
        </w:rPr>
        <w:t>Mineralkortikoidų</w:t>
      </w:r>
      <w:proofErr w:type="spellEnd"/>
      <w:r w:rsidRPr="00575A83">
        <w:rPr>
          <w:sz w:val="22"/>
          <w:szCs w:val="22"/>
          <w:lang w:eastAsia="lt-LT"/>
        </w:rPr>
        <w:t xml:space="preserve"> reakcijas paprastai buvo galima </w:t>
      </w:r>
      <w:r w:rsidR="0060549D" w:rsidRPr="00575A83">
        <w:rPr>
          <w:sz w:val="22"/>
          <w:szCs w:val="22"/>
          <w:lang w:eastAsia="lt-LT"/>
        </w:rPr>
        <w:t xml:space="preserve">sėkmingai </w:t>
      </w:r>
      <w:r w:rsidRPr="00575A83">
        <w:rPr>
          <w:sz w:val="22"/>
          <w:szCs w:val="22"/>
          <w:lang w:eastAsia="lt-LT"/>
        </w:rPr>
        <w:t>kontroliuoti medicin</w:t>
      </w:r>
      <w:r w:rsidR="0060549D" w:rsidRPr="00575A83">
        <w:rPr>
          <w:sz w:val="22"/>
          <w:szCs w:val="22"/>
          <w:lang w:eastAsia="lt-LT"/>
        </w:rPr>
        <w:t>inėmis priemonėmis</w:t>
      </w:r>
      <w:r w:rsidRPr="00575A83">
        <w:rPr>
          <w:sz w:val="22"/>
          <w:szCs w:val="22"/>
          <w:lang w:eastAsia="lt-LT"/>
        </w:rPr>
        <w:t>. Kartu</w:t>
      </w:r>
      <w:r w:rsidR="0060549D" w:rsidRPr="00575A83">
        <w:rPr>
          <w:sz w:val="22"/>
          <w:szCs w:val="22"/>
          <w:lang w:eastAsia="lt-LT"/>
        </w:rPr>
        <w:t xml:space="preserve"> </w:t>
      </w:r>
      <w:r w:rsidRPr="00575A83">
        <w:rPr>
          <w:sz w:val="22"/>
          <w:szCs w:val="22"/>
          <w:lang w:eastAsia="lt-LT"/>
        </w:rPr>
        <w:t>vartojami kortikosteroidai mažina šių nepageidaujamų reakcijų dažnį ir sunkumą (žr. 4.4 skyrių).</w:t>
      </w:r>
    </w:p>
    <w:p w14:paraId="175CA562" w14:textId="77777777" w:rsidR="0060549D" w:rsidRPr="00575A83" w:rsidRDefault="0060549D" w:rsidP="007B2066">
      <w:pPr>
        <w:rPr>
          <w:sz w:val="22"/>
          <w:szCs w:val="22"/>
          <w:lang w:eastAsia="lt-LT"/>
        </w:rPr>
      </w:pPr>
    </w:p>
    <w:p w14:paraId="343B1463" w14:textId="277D9227" w:rsidR="007B2066" w:rsidRPr="00575A83" w:rsidRDefault="007B2066" w:rsidP="007B2066">
      <w:pPr>
        <w:rPr>
          <w:sz w:val="22"/>
          <w:szCs w:val="22"/>
          <w:u w:val="single"/>
          <w:lang w:eastAsia="lt-LT"/>
        </w:rPr>
      </w:pPr>
      <w:r w:rsidRPr="00575A83">
        <w:rPr>
          <w:sz w:val="22"/>
          <w:szCs w:val="22"/>
          <w:u w:val="single"/>
          <w:lang w:eastAsia="lt-LT"/>
        </w:rPr>
        <w:t>Nepageidaujamų reakcijų santrauka lentelėje</w:t>
      </w:r>
    </w:p>
    <w:p w14:paraId="3038DC7B" w14:textId="6E8031A6" w:rsidR="007B2066" w:rsidRPr="00575A83" w:rsidRDefault="0060549D" w:rsidP="007B2066">
      <w:pPr>
        <w:rPr>
          <w:sz w:val="22"/>
          <w:szCs w:val="22"/>
          <w:lang w:eastAsia="lt-LT"/>
        </w:rPr>
      </w:pPr>
      <w:r w:rsidRPr="00575A83">
        <w:rPr>
          <w:sz w:val="22"/>
          <w:szCs w:val="22"/>
          <w:lang w:eastAsia="lt-LT"/>
        </w:rPr>
        <w:t xml:space="preserve">Tyrimuose dalyvavusiems pacientams, kuriems yra </w:t>
      </w:r>
      <w:proofErr w:type="spellStart"/>
      <w:r w:rsidRPr="00575A83">
        <w:rPr>
          <w:sz w:val="22"/>
          <w:szCs w:val="22"/>
          <w:lang w:eastAsia="lt-LT"/>
        </w:rPr>
        <w:t>metastazavęs</w:t>
      </w:r>
      <w:proofErr w:type="spellEnd"/>
      <w:r w:rsidRPr="00575A83">
        <w:rPr>
          <w:sz w:val="22"/>
          <w:szCs w:val="22"/>
          <w:lang w:eastAsia="lt-LT"/>
        </w:rPr>
        <w:t xml:space="preserve"> pažengęs </w:t>
      </w:r>
      <w:r w:rsidR="007B2066" w:rsidRPr="00575A83">
        <w:rPr>
          <w:sz w:val="22"/>
          <w:szCs w:val="22"/>
          <w:lang w:eastAsia="lt-LT"/>
        </w:rPr>
        <w:t>prostatos vėž</w:t>
      </w:r>
      <w:r w:rsidRPr="00575A83">
        <w:rPr>
          <w:sz w:val="22"/>
          <w:szCs w:val="22"/>
          <w:lang w:eastAsia="lt-LT"/>
        </w:rPr>
        <w:t>ys</w:t>
      </w:r>
      <w:r w:rsidR="007B2066" w:rsidRPr="00575A83">
        <w:rPr>
          <w:sz w:val="22"/>
          <w:szCs w:val="22"/>
          <w:lang w:eastAsia="lt-LT"/>
        </w:rPr>
        <w:t xml:space="preserve"> ir </w:t>
      </w:r>
      <w:r w:rsidRPr="00575A83">
        <w:rPr>
          <w:sz w:val="22"/>
          <w:szCs w:val="22"/>
          <w:lang w:eastAsia="lt-LT"/>
        </w:rPr>
        <w:t>kurie vartoja</w:t>
      </w:r>
      <w:r w:rsidR="007B2066" w:rsidRPr="00575A83">
        <w:rPr>
          <w:sz w:val="22"/>
          <w:szCs w:val="22"/>
          <w:lang w:eastAsia="lt-LT"/>
        </w:rPr>
        <w:t xml:space="preserve"> LHAH analogą, ar</w:t>
      </w:r>
      <w:r w:rsidRPr="00575A83">
        <w:rPr>
          <w:sz w:val="22"/>
          <w:szCs w:val="22"/>
          <w:lang w:eastAsia="lt-LT"/>
        </w:rPr>
        <w:t xml:space="preserve"> </w:t>
      </w:r>
      <w:r w:rsidR="007B2066" w:rsidRPr="00575A83">
        <w:rPr>
          <w:sz w:val="22"/>
          <w:szCs w:val="22"/>
          <w:lang w:eastAsia="lt-LT"/>
        </w:rPr>
        <w:t xml:space="preserve">kuriems anksčiau buvo </w:t>
      </w:r>
      <w:r w:rsidRPr="00575A83">
        <w:rPr>
          <w:sz w:val="22"/>
          <w:szCs w:val="22"/>
          <w:lang w:eastAsia="lt-LT"/>
        </w:rPr>
        <w:t>pašalintos sėklidės</w:t>
      </w:r>
      <w:r w:rsidR="007B2066" w:rsidRPr="00575A83">
        <w:rPr>
          <w:sz w:val="22"/>
          <w:szCs w:val="22"/>
          <w:lang w:eastAsia="lt-LT"/>
        </w:rPr>
        <w:t xml:space="preserve">, </w:t>
      </w:r>
      <w:r w:rsidRPr="00575A83">
        <w:rPr>
          <w:sz w:val="22"/>
          <w:szCs w:val="22"/>
          <w:lang w:eastAsia="lt-LT"/>
        </w:rPr>
        <w:t>abiraterono</w:t>
      </w:r>
      <w:r w:rsidR="007B2066" w:rsidRPr="00575A83">
        <w:rPr>
          <w:sz w:val="22"/>
          <w:szCs w:val="22"/>
          <w:lang w:eastAsia="lt-LT"/>
        </w:rPr>
        <w:t xml:space="preserve"> buvo skiriama 1000</w:t>
      </w:r>
      <w:r w:rsidRPr="00575A83">
        <w:rPr>
          <w:sz w:val="22"/>
          <w:szCs w:val="22"/>
          <w:lang w:eastAsia="lt-LT"/>
        </w:rPr>
        <w:t> </w:t>
      </w:r>
      <w:r w:rsidR="007B2066" w:rsidRPr="00575A83">
        <w:rPr>
          <w:sz w:val="22"/>
          <w:szCs w:val="22"/>
          <w:lang w:eastAsia="lt-LT"/>
        </w:rPr>
        <w:t>mg paros doz</w:t>
      </w:r>
      <w:r w:rsidRPr="00575A83">
        <w:rPr>
          <w:sz w:val="22"/>
          <w:szCs w:val="22"/>
          <w:lang w:eastAsia="lt-LT"/>
        </w:rPr>
        <w:t xml:space="preserve">ė </w:t>
      </w:r>
      <w:r w:rsidR="007B2066" w:rsidRPr="00575A83">
        <w:rPr>
          <w:sz w:val="22"/>
          <w:szCs w:val="22"/>
          <w:lang w:eastAsia="lt-LT"/>
        </w:rPr>
        <w:t>kartu su maža prednizono ar prednizolono doze (5 arba 10</w:t>
      </w:r>
      <w:r w:rsidR="00845923" w:rsidRPr="00575A83">
        <w:rPr>
          <w:sz w:val="22"/>
          <w:szCs w:val="22"/>
          <w:lang w:eastAsia="lt-LT"/>
        </w:rPr>
        <w:t> </w:t>
      </w:r>
      <w:r w:rsidR="007B2066" w:rsidRPr="00575A83">
        <w:rPr>
          <w:sz w:val="22"/>
          <w:szCs w:val="22"/>
          <w:lang w:eastAsia="lt-LT"/>
        </w:rPr>
        <w:t xml:space="preserve">mg per parą, </w:t>
      </w:r>
      <w:r w:rsidR="00845923" w:rsidRPr="00575A83">
        <w:rPr>
          <w:sz w:val="22"/>
          <w:szCs w:val="22"/>
          <w:lang w:eastAsia="lt-LT"/>
        </w:rPr>
        <w:t>atsižvelgiant į indikaciją).</w:t>
      </w:r>
    </w:p>
    <w:p w14:paraId="46FDAE08" w14:textId="77777777" w:rsidR="00845923" w:rsidRPr="00575A83" w:rsidRDefault="00845923" w:rsidP="007B2066">
      <w:pPr>
        <w:rPr>
          <w:sz w:val="22"/>
          <w:szCs w:val="22"/>
          <w:lang w:eastAsia="lt-LT"/>
        </w:rPr>
      </w:pPr>
    </w:p>
    <w:p w14:paraId="41536BAE" w14:textId="41A43468" w:rsidR="007B2066" w:rsidRPr="00575A83" w:rsidRDefault="007B2066" w:rsidP="007B2066">
      <w:pPr>
        <w:rPr>
          <w:sz w:val="22"/>
          <w:szCs w:val="22"/>
          <w:lang w:eastAsia="lt-LT"/>
        </w:rPr>
      </w:pPr>
      <w:r w:rsidRPr="00575A83">
        <w:rPr>
          <w:sz w:val="22"/>
          <w:szCs w:val="22"/>
          <w:lang w:eastAsia="lt-LT"/>
        </w:rPr>
        <w:lastRenderedPageBreak/>
        <w:t xml:space="preserve">Nepageidaujamos reakcijos, </w:t>
      </w:r>
      <w:r w:rsidR="00845923" w:rsidRPr="00575A83">
        <w:rPr>
          <w:sz w:val="22"/>
          <w:szCs w:val="22"/>
          <w:lang w:eastAsia="lt-LT"/>
        </w:rPr>
        <w:t>nustatytos</w:t>
      </w:r>
      <w:r w:rsidRPr="00575A83">
        <w:rPr>
          <w:sz w:val="22"/>
          <w:szCs w:val="22"/>
          <w:lang w:eastAsia="lt-LT"/>
        </w:rPr>
        <w:t xml:space="preserve"> klinikinių tyrimų metu ir vaistiniam preparatui patekus į rinką</w:t>
      </w:r>
      <w:r w:rsidR="00845923" w:rsidRPr="00575A83">
        <w:rPr>
          <w:sz w:val="22"/>
          <w:szCs w:val="22"/>
          <w:lang w:eastAsia="lt-LT"/>
        </w:rPr>
        <w:t xml:space="preserve"> </w:t>
      </w:r>
      <w:r w:rsidRPr="00575A83">
        <w:rPr>
          <w:sz w:val="22"/>
          <w:szCs w:val="22"/>
          <w:lang w:eastAsia="lt-LT"/>
        </w:rPr>
        <w:t xml:space="preserve">yra išvardytos žemiau pagal dažnio </w:t>
      </w:r>
      <w:r w:rsidR="00845923" w:rsidRPr="00575A83">
        <w:rPr>
          <w:sz w:val="22"/>
          <w:szCs w:val="22"/>
          <w:lang w:eastAsia="lt-LT"/>
        </w:rPr>
        <w:t>kategorijas</w:t>
      </w:r>
      <w:r w:rsidRPr="00575A83">
        <w:rPr>
          <w:sz w:val="22"/>
          <w:szCs w:val="22"/>
          <w:lang w:eastAsia="lt-LT"/>
        </w:rPr>
        <w:t xml:space="preserve">. </w:t>
      </w:r>
      <w:r w:rsidR="00845923" w:rsidRPr="00575A83">
        <w:rPr>
          <w:sz w:val="22"/>
          <w:szCs w:val="22"/>
          <w:lang w:eastAsia="lt-LT"/>
        </w:rPr>
        <w:t>Nepageidaujamo poveikio dažnis apibūdinamas</w:t>
      </w:r>
      <w:r w:rsidRPr="00575A83">
        <w:rPr>
          <w:sz w:val="22"/>
          <w:szCs w:val="22"/>
          <w:lang w:eastAsia="lt-LT"/>
        </w:rPr>
        <w:t xml:space="preserve"> taip: labai dažn</w:t>
      </w:r>
      <w:r w:rsidR="00845923" w:rsidRPr="00575A83">
        <w:rPr>
          <w:sz w:val="22"/>
          <w:szCs w:val="22"/>
          <w:lang w:eastAsia="lt-LT"/>
        </w:rPr>
        <w:t>a</w:t>
      </w:r>
      <w:r w:rsidRPr="00575A83">
        <w:rPr>
          <w:sz w:val="22"/>
          <w:szCs w:val="22"/>
          <w:lang w:eastAsia="lt-LT"/>
        </w:rPr>
        <w:t>s (≥</w:t>
      </w:r>
      <w:r w:rsidR="00845923" w:rsidRPr="00575A83">
        <w:rPr>
          <w:sz w:val="22"/>
          <w:szCs w:val="22"/>
          <w:lang w:eastAsia="lt-LT"/>
        </w:rPr>
        <w:t> </w:t>
      </w:r>
      <w:r w:rsidRPr="00575A83">
        <w:rPr>
          <w:sz w:val="22"/>
          <w:szCs w:val="22"/>
          <w:lang w:eastAsia="lt-LT"/>
        </w:rPr>
        <w:t>1/10);</w:t>
      </w:r>
      <w:r w:rsidR="00845923" w:rsidRPr="00575A83">
        <w:rPr>
          <w:sz w:val="22"/>
          <w:szCs w:val="22"/>
          <w:lang w:eastAsia="lt-LT"/>
        </w:rPr>
        <w:t xml:space="preserve"> </w:t>
      </w:r>
      <w:r w:rsidRPr="00575A83">
        <w:rPr>
          <w:sz w:val="22"/>
          <w:szCs w:val="22"/>
          <w:lang w:eastAsia="lt-LT"/>
        </w:rPr>
        <w:t>dažn</w:t>
      </w:r>
      <w:r w:rsidR="00845923" w:rsidRPr="00575A83">
        <w:rPr>
          <w:sz w:val="22"/>
          <w:szCs w:val="22"/>
          <w:lang w:eastAsia="lt-LT"/>
        </w:rPr>
        <w:t>a</w:t>
      </w:r>
      <w:r w:rsidRPr="00575A83">
        <w:rPr>
          <w:sz w:val="22"/>
          <w:szCs w:val="22"/>
          <w:lang w:eastAsia="lt-LT"/>
        </w:rPr>
        <w:t>s (nuo ≥</w:t>
      </w:r>
      <w:r w:rsidR="00845923" w:rsidRPr="00575A83">
        <w:rPr>
          <w:sz w:val="22"/>
          <w:szCs w:val="22"/>
          <w:lang w:eastAsia="lt-LT"/>
        </w:rPr>
        <w:t> </w:t>
      </w:r>
      <w:r w:rsidRPr="00575A83">
        <w:rPr>
          <w:sz w:val="22"/>
          <w:szCs w:val="22"/>
          <w:lang w:eastAsia="lt-LT"/>
        </w:rPr>
        <w:t>1/100 iki &lt; 1/10); nedažn</w:t>
      </w:r>
      <w:r w:rsidR="00845923" w:rsidRPr="00575A83">
        <w:rPr>
          <w:sz w:val="22"/>
          <w:szCs w:val="22"/>
          <w:lang w:eastAsia="lt-LT"/>
        </w:rPr>
        <w:t>a</w:t>
      </w:r>
      <w:r w:rsidRPr="00575A83">
        <w:rPr>
          <w:sz w:val="22"/>
          <w:szCs w:val="22"/>
          <w:lang w:eastAsia="lt-LT"/>
        </w:rPr>
        <w:t>s (nuo ≥</w:t>
      </w:r>
      <w:r w:rsidR="00845923" w:rsidRPr="00575A83">
        <w:rPr>
          <w:sz w:val="22"/>
          <w:szCs w:val="22"/>
          <w:lang w:eastAsia="lt-LT"/>
        </w:rPr>
        <w:t> </w:t>
      </w:r>
      <w:r w:rsidRPr="00575A83">
        <w:rPr>
          <w:sz w:val="22"/>
          <w:szCs w:val="22"/>
          <w:lang w:eastAsia="lt-LT"/>
        </w:rPr>
        <w:t>1/1000 iki &lt;</w:t>
      </w:r>
      <w:r w:rsidR="00845923" w:rsidRPr="00575A83">
        <w:rPr>
          <w:sz w:val="22"/>
          <w:szCs w:val="22"/>
          <w:lang w:eastAsia="lt-LT"/>
        </w:rPr>
        <w:t> </w:t>
      </w:r>
      <w:r w:rsidRPr="00575A83">
        <w:rPr>
          <w:sz w:val="22"/>
          <w:szCs w:val="22"/>
          <w:lang w:eastAsia="lt-LT"/>
        </w:rPr>
        <w:t>1/100); ret</w:t>
      </w:r>
      <w:r w:rsidR="00845923" w:rsidRPr="00575A83">
        <w:rPr>
          <w:sz w:val="22"/>
          <w:szCs w:val="22"/>
          <w:lang w:eastAsia="lt-LT"/>
        </w:rPr>
        <w:t>a</w:t>
      </w:r>
      <w:r w:rsidRPr="00575A83">
        <w:rPr>
          <w:sz w:val="22"/>
          <w:szCs w:val="22"/>
          <w:lang w:eastAsia="lt-LT"/>
        </w:rPr>
        <w:t>s (nuo ≥</w:t>
      </w:r>
      <w:r w:rsidR="00845923" w:rsidRPr="00575A83">
        <w:rPr>
          <w:sz w:val="22"/>
          <w:szCs w:val="22"/>
          <w:lang w:eastAsia="lt-LT"/>
        </w:rPr>
        <w:t> </w:t>
      </w:r>
      <w:r w:rsidRPr="00575A83">
        <w:rPr>
          <w:sz w:val="22"/>
          <w:szCs w:val="22"/>
          <w:lang w:eastAsia="lt-LT"/>
        </w:rPr>
        <w:t>1/10000 iki</w:t>
      </w:r>
      <w:r w:rsidR="00845923" w:rsidRPr="00575A83">
        <w:rPr>
          <w:sz w:val="22"/>
          <w:szCs w:val="22"/>
          <w:lang w:eastAsia="lt-LT"/>
        </w:rPr>
        <w:t xml:space="preserve"> </w:t>
      </w:r>
      <w:r w:rsidRPr="00575A83">
        <w:rPr>
          <w:sz w:val="22"/>
          <w:szCs w:val="22"/>
          <w:lang w:eastAsia="lt-LT"/>
        </w:rPr>
        <w:t>&lt;</w:t>
      </w:r>
      <w:r w:rsidR="00845923" w:rsidRPr="00575A83">
        <w:rPr>
          <w:sz w:val="22"/>
          <w:szCs w:val="22"/>
          <w:lang w:eastAsia="lt-LT"/>
        </w:rPr>
        <w:t> </w:t>
      </w:r>
      <w:r w:rsidRPr="00575A83">
        <w:rPr>
          <w:sz w:val="22"/>
          <w:szCs w:val="22"/>
          <w:lang w:eastAsia="lt-LT"/>
        </w:rPr>
        <w:t>1/1000); labai ret</w:t>
      </w:r>
      <w:r w:rsidR="00845923" w:rsidRPr="00575A83">
        <w:rPr>
          <w:sz w:val="22"/>
          <w:szCs w:val="22"/>
          <w:lang w:eastAsia="lt-LT"/>
        </w:rPr>
        <w:t>a</w:t>
      </w:r>
      <w:r w:rsidRPr="00575A83">
        <w:rPr>
          <w:sz w:val="22"/>
          <w:szCs w:val="22"/>
          <w:lang w:eastAsia="lt-LT"/>
        </w:rPr>
        <w:t>s (&lt;</w:t>
      </w:r>
      <w:r w:rsidR="00845923" w:rsidRPr="00575A83">
        <w:rPr>
          <w:sz w:val="22"/>
          <w:szCs w:val="22"/>
          <w:lang w:eastAsia="lt-LT"/>
        </w:rPr>
        <w:t> </w:t>
      </w:r>
      <w:r w:rsidRPr="00575A83">
        <w:rPr>
          <w:sz w:val="22"/>
          <w:szCs w:val="22"/>
          <w:lang w:eastAsia="lt-LT"/>
        </w:rPr>
        <w:t>1/10000) ir dažnis nežinomas (negali būti apskaičiuotas pagal turimus</w:t>
      </w:r>
      <w:r w:rsidR="00845923" w:rsidRPr="00575A83">
        <w:rPr>
          <w:sz w:val="22"/>
          <w:szCs w:val="22"/>
          <w:lang w:eastAsia="lt-LT"/>
        </w:rPr>
        <w:t xml:space="preserve"> </w:t>
      </w:r>
      <w:r w:rsidRPr="00575A83">
        <w:rPr>
          <w:sz w:val="22"/>
          <w:szCs w:val="22"/>
          <w:lang w:eastAsia="lt-LT"/>
        </w:rPr>
        <w:t>duomenis).</w:t>
      </w:r>
    </w:p>
    <w:p w14:paraId="67F73141" w14:textId="77777777" w:rsidR="00845923" w:rsidRPr="00575A83" w:rsidRDefault="00845923" w:rsidP="007B2066">
      <w:pPr>
        <w:rPr>
          <w:sz w:val="22"/>
          <w:szCs w:val="22"/>
          <w:lang w:eastAsia="lt-LT"/>
        </w:rPr>
      </w:pPr>
    </w:p>
    <w:p w14:paraId="3856CE39" w14:textId="6BC1EC20" w:rsidR="007B2066" w:rsidRPr="00575A83" w:rsidRDefault="00845923" w:rsidP="007B2066">
      <w:pPr>
        <w:rPr>
          <w:sz w:val="22"/>
          <w:szCs w:val="22"/>
          <w:lang w:eastAsia="lt-LT"/>
        </w:rPr>
      </w:pPr>
      <w:r w:rsidRPr="00575A83">
        <w:rPr>
          <w:sz w:val="22"/>
          <w:szCs w:val="22"/>
          <w:lang w:eastAsia="lt-LT"/>
        </w:rPr>
        <w:t xml:space="preserve">Kiekvienoje </w:t>
      </w:r>
      <w:r w:rsidR="007B2066" w:rsidRPr="00575A83">
        <w:rPr>
          <w:sz w:val="22"/>
          <w:szCs w:val="22"/>
          <w:lang w:eastAsia="lt-LT"/>
        </w:rPr>
        <w:t>dažnio grup</w:t>
      </w:r>
      <w:r w:rsidRPr="00575A83">
        <w:rPr>
          <w:sz w:val="22"/>
          <w:szCs w:val="22"/>
          <w:lang w:eastAsia="lt-LT"/>
        </w:rPr>
        <w:t>ėje</w:t>
      </w:r>
      <w:r w:rsidR="007B2066" w:rsidRPr="00575A83">
        <w:rPr>
          <w:sz w:val="22"/>
          <w:szCs w:val="22"/>
          <w:lang w:eastAsia="lt-LT"/>
        </w:rPr>
        <w:t xml:space="preserve"> nepageidaujam</w:t>
      </w:r>
      <w:r w:rsidRPr="00575A83">
        <w:rPr>
          <w:sz w:val="22"/>
          <w:szCs w:val="22"/>
          <w:lang w:eastAsia="lt-LT"/>
        </w:rPr>
        <w:t>as</w:t>
      </w:r>
      <w:r w:rsidR="007B2066" w:rsidRPr="00575A83">
        <w:rPr>
          <w:sz w:val="22"/>
          <w:szCs w:val="22"/>
          <w:lang w:eastAsia="lt-LT"/>
        </w:rPr>
        <w:t xml:space="preserve"> poveiki</w:t>
      </w:r>
      <w:r w:rsidRPr="00575A83">
        <w:rPr>
          <w:sz w:val="22"/>
          <w:szCs w:val="22"/>
          <w:lang w:eastAsia="lt-LT"/>
        </w:rPr>
        <w:t>s</w:t>
      </w:r>
      <w:r w:rsidR="007B2066" w:rsidRPr="00575A83">
        <w:rPr>
          <w:sz w:val="22"/>
          <w:szCs w:val="22"/>
          <w:lang w:eastAsia="lt-LT"/>
        </w:rPr>
        <w:t xml:space="preserve"> </w:t>
      </w:r>
      <w:r w:rsidRPr="00575A83">
        <w:rPr>
          <w:sz w:val="22"/>
          <w:szCs w:val="22"/>
          <w:lang w:eastAsia="lt-LT"/>
        </w:rPr>
        <w:t>pateikiamas</w:t>
      </w:r>
      <w:r w:rsidR="007B2066" w:rsidRPr="00575A83">
        <w:rPr>
          <w:sz w:val="22"/>
          <w:szCs w:val="22"/>
          <w:lang w:eastAsia="lt-LT"/>
        </w:rPr>
        <w:t xml:space="preserve"> mažėjančio sunkumo tvarka.</w:t>
      </w:r>
    </w:p>
    <w:p w14:paraId="470EC343" w14:textId="77777777" w:rsidR="00845923" w:rsidRPr="00575A83" w:rsidRDefault="00845923" w:rsidP="007B2066">
      <w:pPr>
        <w:rPr>
          <w:sz w:val="22"/>
          <w:szCs w:val="22"/>
          <w:lang w:eastAsia="lt-LT"/>
        </w:rPr>
      </w:pPr>
    </w:p>
    <w:p w14:paraId="4B1BA776" w14:textId="10171EAD" w:rsidR="00243BD2" w:rsidRPr="00575A83" w:rsidRDefault="007B2066" w:rsidP="00845923">
      <w:pPr>
        <w:ind w:left="851" w:hanging="851"/>
        <w:rPr>
          <w:b/>
          <w:bCs/>
          <w:sz w:val="22"/>
          <w:szCs w:val="22"/>
          <w:lang w:eastAsia="lt-LT"/>
        </w:rPr>
      </w:pPr>
      <w:r w:rsidRPr="00575A83">
        <w:rPr>
          <w:b/>
          <w:bCs/>
          <w:sz w:val="22"/>
          <w:szCs w:val="22"/>
          <w:lang w:eastAsia="lt-LT"/>
        </w:rPr>
        <w:t>1 lentelė</w:t>
      </w:r>
      <w:r w:rsidR="00845923" w:rsidRPr="00575A83">
        <w:rPr>
          <w:b/>
          <w:bCs/>
          <w:sz w:val="22"/>
          <w:szCs w:val="22"/>
          <w:lang w:eastAsia="lt-LT"/>
        </w:rPr>
        <w:t>.</w:t>
      </w:r>
      <w:r w:rsidRPr="00575A83">
        <w:rPr>
          <w:b/>
          <w:bCs/>
          <w:sz w:val="22"/>
          <w:szCs w:val="22"/>
          <w:lang w:eastAsia="lt-LT"/>
        </w:rPr>
        <w:t xml:space="preserve"> Nepageidaujamos reakcijos, nustatytos klinikiniuose tyrimuose ir vaistiniam</w:t>
      </w:r>
      <w:r w:rsidR="00845923" w:rsidRPr="00575A83">
        <w:rPr>
          <w:b/>
          <w:bCs/>
          <w:sz w:val="22"/>
          <w:szCs w:val="22"/>
          <w:lang w:eastAsia="lt-LT"/>
        </w:rPr>
        <w:t xml:space="preserve"> </w:t>
      </w:r>
      <w:r w:rsidRPr="00575A83">
        <w:rPr>
          <w:b/>
          <w:bCs/>
          <w:sz w:val="22"/>
          <w:szCs w:val="22"/>
          <w:lang w:eastAsia="lt-LT"/>
        </w:rPr>
        <w:t>preparatui patekus į rinką</w:t>
      </w:r>
    </w:p>
    <w:p w14:paraId="781787F1" w14:textId="39C72442" w:rsidR="00243BD2" w:rsidRPr="00575A83" w:rsidRDefault="00243BD2" w:rsidP="00654072">
      <w:pPr>
        <w:rPr>
          <w:sz w:val="22"/>
          <w:szCs w:val="22"/>
          <w:lang w:eastAsia="lt-LT"/>
        </w:rPr>
      </w:pPr>
    </w:p>
    <w:tbl>
      <w:tblPr>
        <w:tblW w:w="8965" w:type="dxa"/>
        <w:tblInd w:w="113" w:type="dxa"/>
        <w:tblLayout w:type="fixed"/>
        <w:tblCellMar>
          <w:left w:w="0" w:type="dxa"/>
          <w:right w:w="0" w:type="dxa"/>
        </w:tblCellMar>
        <w:tblLook w:val="01E0" w:firstRow="1" w:lastRow="1" w:firstColumn="1" w:lastColumn="1" w:noHBand="0" w:noVBand="0"/>
      </w:tblPr>
      <w:tblGrid>
        <w:gridCol w:w="3720"/>
        <w:gridCol w:w="5245"/>
      </w:tblGrid>
      <w:tr w:rsidR="00845923" w:rsidRPr="00575A83" w14:paraId="7910F611" w14:textId="77777777" w:rsidTr="00696C3F">
        <w:trPr>
          <w:trHeight w:hRule="exact" w:val="269"/>
        </w:trPr>
        <w:tc>
          <w:tcPr>
            <w:tcW w:w="3720" w:type="dxa"/>
            <w:tcBorders>
              <w:top w:val="single" w:sz="4" w:space="0" w:color="000000"/>
              <w:left w:val="single" w:sz="4" w:space="0" w:color="000000"/>
              <w:bottom w:val="single" w:sz="4" w:space="0" w:color="000000"/>
              <w:right w:val="single" w:sz="4" w:space="0" w:color="000000"/>
            </w:tcBorders>
          </w:tcPr>
          <w:p w14:paraId="6AD507D3" w14:textId="51DAAC36" w:rsidR="00845923" w:rsidRPr="00575A83" w:rsidRDefault="00845923" w:rsidP="00845923">
            <w:pPr>
              <w:rPr>
                <w:sz w:val="22"/>
                <w:szCs w:val="22"/>
                <w:lang w:eastAsia="lt-LT"/>
              </w:rPr>
            </w:pPr>
            <w:r w:rsidRPr="00575A83">
              <w:rPr>
                <w:b/>
                <w:sz w:val="22"/>
                <w:szCs w:val="22"/>
                <w:lang w:eastAsia="lt-LT"/>
              </w:rPr>
              <w:t>Organų sistemų klasė</w:t>
            </w:r>
          </w:p>
        </w:tc>
        <w:tc>
          <w:tcPr>
            <w:tcW w:w="5245" w:type="dxa"/>
            <w:tcBorders>
              <w:top w:val="single" w:sz="4" w:space="0" w:color="000000"/>
              <w:left w:val="single" w:sz="4" w:space="0" w:color="000000"/>
              <w:bottom w:val="single" w:sz="4" w:space="0" w:color="000000"/>
              <w:right w:val="single" w:sz="4" w:space="0" w:color="000000"/>
            </w:tcBorders>
          </w:tcPr>
          <w:p w14:paraId="099A21D7" w14:textId="7BDE81AC" w:rsidR="00845923" w:rsidRPr="00575A83" w:rsidRDefault="00845923" w:rsidP="00845923">
            <w:pPr>
              <w:rPr>
                <w:sz w:val="22"/>
                <w:szCs w:val="22"/>
                <w:lang w:eastAsia="lt-LT"/>
              </w:rPr>
            </w:pPr>
            <w:r w:rsidRPr="00575A83">
              <w:rPr>
                <w:b/>
                <w:sz w:val="22"/>
                <w:szCs w:val="22"/>
                <w:lang w:eastAsia="lt-LT"/>
              </w:rPr>
              <w:t>Nepageidaujamos reakcijos ir dažnis</w:t>
            </w:r>
          </w:p>
        </w:tc>
      </w:tr>
      <w:tr w:rsidR="00845923" w:rsidRPr="00575A83" w14:paraId="69B352BF" w14:textId="77777777" w:rsidTr="00696C3F">
        <w:trPr>
          <w:trHeight w:hRule="exact" w:val="365"/>
        </w:trPr>
        <w:tc>
          <w:tcPr>
            <w:tcW w:w="3720" w:type="dxa"/>
            <w:vMerge w:val="restart"/>
            <w:tcBorders>
              <w:top w:val="single" w:sz="4" w:space="0" w:color="000000"/>
              <w:left w:val="single" w:sz="4" w:space="0" w:color="000000"/>
              <w:right w:val="single" w:sz="4" w:space="0" w:color="000000"/>
            </w:tcBorders>
          </w:tcPr>
          <w:p w14:paraId="1ABCD686" w14:textId="0391DAFF" w:rsidR="00845923" w:rsidRPr="00575A83" w:rsidRDefault="00845923" w:rsidP="00845923">
            <w:pPr>
              <w:rPr>
                <w:sz w:val="22"/>
                <w:szCs w:val="22"/>
                <w:lang w:eastAsia="lt-LT"/>
              </w:rPr>
            </w:pPr>
            <w:r w:rsidRPr="00575A83">
              <w:rPr>
                <w:b/>
                <w:sz w:val="22"/>
                <w:szCs w:val="22"/>
                <w:lang w:eastAsia="lt-LT"/>
              </w:rPr>
              <w:t>Infekcijos ir infestacijos</w:t>
            </w:r>
          </w:p>
        </w:tc>
        <w:tc>
          <w:tcPr>
            <w:tcW w:w="5245" w:type="dxa"/>
            <w:tcBorders>
              <w:top w:val="single" w:sz="4" w:space="0" w:color="000000"/>
              <w:left w:val="single" w:sz="4" w:space="0" w:color="000000"/>
              <w:bottom w:val="single" w:sz="4" w:space="0" w:color="000000"/>
              <w:right w:val="single" w:sz="4" w:space="0" w:color="000000"/>
            </w:tcBorders>
          </w:tcPr>
          <w:p w14:paraId="597E9F55" w14:textId="7B7D8B4C" w:rsidR="00845923" w:rsidRPr="00575A83" w:rsidRDefault="00845923" w:rsidP="00845923">
            <w:pPr>
              <w:rPr>
                <w:sz w:val="22"/>
                <w:szCs w:val="22"/>
                <w:lang w:eastAsia="lt-LT"/>
              </w:rPr>
            </w:pPr>
            <w:r w:rsidRPr="00AF5864">
              <w:rPr>
                <w:i/>
                <w:sz w:val="22"/>
                <w:szCs w:val="22"/>
                <w:u w:val="single"/>
                <w:lang w:eastAsia="lt-LT"/>
              </w:rPr>
              <w:t>Labai dažnas</w:t>
            </w:r>
            <w:r w:rsidRPr="00AF5864">
              <w:rPr>
                <w:iCs/>
                <w:sz w:val="22"/>
                <w:szCs w:val="22"/>
                <w:lang w:eastAsia="lt-LT"/>
              </w:rPr>
              <w:t>:</w:t>
            </w:r>
            <w:r w:rsidRPr="00575A83">
              <w:rPr>
                <w:i/>
                <w:sz w:val="22"/>
                <w:szCs w:val="22"/>
                <w:lang w:eastAsia="lt-LT"/>
              </w:rPr>
              <w:t xml:space="preserve"> </w:t>
            </w:r>
            <w:r w:rsidRPr="00575A83">
              <w:rPr>
                <w:iCs/>
                <w:sz w:val="22"/>
                <w:szCs w:val="22"/>
                <w:lang w:eastAsia="lt-LT"/>
              </w:rPr>
              <w:t>šlapimo takų infekcija</w:t>
            </w:r>
          </w:p>
        </w:tc>
      </w:tr>
      <w:tr w:rsidR="00845923" w:rsidRPr="00575A83" w14:paraId="64B49956" w14:textId="77777777" w:rsidTr="00696C3F">
        <w:trPr>
          <w:trHeight w:hRule="exact" w:val="296"/>
        </w:trPr>
        <w:tc>
          <w:tcPr>
            <w:tcW w:w="3720" w:type="dxa"/>
            <w:vMerge/>
            <w:tcBorders>
              <w:left w:val="single" w:sz="4" w:space="0" w:color="000000"/>
              <w:bottom w:val="single" w:sz="4" w:space="0" w:color="000000"/>
              <w:right w:val="single" w:sz="4" w:space="0" w:color="000000"/>
            </w:tcBorders>
          </w:tcPr>
          <w:p w14:paraId="1F7A658C" w14:textId="77777777" w:rsidR="00845923" w:rsidRPr="00575A83" w:rsidRDefault="00845923" w:rsidP="00845923">
            <w:pPr>
              <w:rPr>
                <w:b/>
                <w:sz w:val="22"/>
                <w:szCs w:val="22"/>
                <w:lang w:eastAsia="lt-LT"/>
              </w:rPr>
            </w:pPr>
          </w:p>
        </w:tc>
        <w:tc>
          <w:tcPr>
            <w:tcW w:w="5245" w:type="dxa"/>
            <w:tcBorders>
              <w:top w:val="single" w:sz="4" w:space="0" w:color="000000"/>
              <w:left w:val="single" w:sz="4" w:space="0" w:color="000000"/>
              <w:bottom w:val="single" w:sz="4" w:space="0" w:color="000000"/>
              <w:right w:val="single" w:sz="4" w:space="0" w:color="000000"/>
            </w:tcBorders>
          </w:tcPr>
          <w:p w14:paraId="35965E83" w14:textId="43C6031E" w:rsidR="00845923" w:rsidRPr="00575A83" w:rsidRDefault="00845923" w:rsidP="00845923">
            <w:pPr>
              <w:rPr>
                <w:sz w:val="22"/>
                <w:szCs w:val="22"/>
                <w:lang w:eastAsia="lt-LT"/>
              </w:rPr>
            </w:pPr>
            <w:r w:rsidRPr="00AF5864">
              <w:rPr>
                <w:i/>
                <w:sz w:val="22"/>
                <w:szCs w:val="22"/>
                <w:u w:val="single"/>
                <w:lang w:eastAsia="lt-LT"/>
              </w:rPr>
              <w:t>Dažnas</w:t>
            </w:r>
            <w:r w:rsidRPr="00575A83">
              <w:rPr>
                <w:sz w:val="22"/>
                <w:szCs w:val="22"/>
                <w:lang w:eastAsia="lt-LT"/>
              </w:rPr>
              <w:t>: sepsis</w:t>
            </w:r>
          </w:p>
        </w:tc>
      </w:tr>
      <w:tr w:rsidR="00845923" w:rsidRPr="00575A83" w14:paraId="3D4A7CED" w14:textId="77777777" w:rsidTr="00696C3F">
        <w:trPr>
          <w:trHeight w:hRule="exact" w:val="296"/>
        </w:trPr>
        <w:tc>
          <w:tcPr>
            <w:tcW w:w="3720" w:type="dxa"/>
            <w:tcBorders>
              <w:left w:val="single" w:sz="4" w:space="0" w:color="000000"/>
              <w:bottom w:val="single" w:sz="4" w:space="0" w:color="000000"/>
              <w:right w:val="single" w:sz="4" w:space="0" w:color="000000"/>
            </w:tcBorders>
          </w:tcPr>
          <w:p w14:paraId="7F6B5899" w14:textId="4A78F891" w:rsidR="00845923" w:rsidRPr="00575A83" w:rsidRDefault="002032AC" w:rsidP="00845923">
            <w:pPr>
              <w:rPr>
                <w:b/>
                <w:sz w:val="22"/>
                <w:szCs w:val="22"/>
                <w:lang w:eastAsia="lt-LT"/>
              </w:rPr>
            </w:pPr>
            <w:r w:rsidRPr="00575A83">
              <w:rPr>
                <w:b/>
                <w:sz w:val="22"/>
                <w:szCs w:val="22"/>
                <w:lang w:eastAsia="lt-LT"/>
              </w:rPr>
              <w:t>Imuninės sistemos sutrikimai</w:t>
            </w:r>
          </w:p>
        </w:tc>
        <w:tc>
          <w:tcPr>
            <w:tcW w:w="5245" w:type="dxa"/>
            <w:tcBorders>
              <w:top w:val="single" w:sz="4" w:space="0" w:color="000000"/>
              <w:left w:val="single" w:sz="4" w:space="0" w:color="000000"/>
              <w:bottom w:val="single" w:sz="4" w:space="0" w:color="000000"/>
              <w:right w:val="single" w:sz="4" w:space="0" w:color="000000"/>
            </w:tcBorders>
          </w:tcPr>
          <w:p w14:paraId="5432D60C" w14:textId="6A2505BA" w:rsidR="00845923" w:rsidRPr="00575A83" w:rsidRDefault="002032AC" w:rsidP="00845923">
            <w:pPr>
              <w:rPr>
                <w:i/>
                <w:sz w:val="22"/>
                <w:szCs w:val="22"/>
                <w:u w:val="single"/>
                <w:lang w:eastAsia="lt-LT"/>
              </w:rPr>
            </w:pPr>
            <w:r w:rsidRPr="00AF5864">
              <w:rPr>
                <w:i/>
                <w:sz w:val="22"/>
                <w:szCs w:val="22"/>
                <w:u w:val="single"/>
                <w:lang w:eastAsia="lt-LT"/>
              </w:rPr>
              <w:t>Dažnis nežinomas</w:t>
            </w:r>
            <w:r w:rsidR="00845923" w:rsidRPr="00AF5864">
              <w:rPr>
                <w:iCs/>
                <w:sz w:val="22"/>
                <w:szCs w:val="22"/>
                <w:lang w:eastAsia="lt-LT"/>
              </w:rPr>
              <w:t>:</w:t>
            </w:r>
            <w:r w:rsidR="00845923" w:rsidRPr="00575A83">
              <w:rPr>
                <w:iCs/>
                <w:sz w:val="22"/>
                <w:szCs w:val="22"/>
                <w:lang w:eastAsia="lt-LT"/>
              </w:rPr>
              <w:t xml:space="preserve"> </w:t>
            </w:r>
            <w:r w:rsidRPr="00575A83">
              <w:rPr>
                <w:sz w:val="22"/>
                <w:szCs w:val="22"/>
                <w:lang w:eastAsia="lt-LT"/>
              </w:rPr>
              <w:t>anafilaksinės reakcijos</w:t>
            </w:r>
          </w:p>
        </w:tc>
      </w:tr>
      <w:tr w:rsidR="00845923" w:rsidRPr="00575A83" w14:paraId="61516B95" w14:textId="77777777" w:rsidTr="00696C3F">
        <w:trPr>
          <w:trHeight w:hRule="exact" w:val="269"/>
        </w:trPr>
        <w:tc>
          <w:tcPr>
            <w:tcW w:w="3720" w:type="dxa"/>
            <w:tcBorders>
              <w:top w:val="single" w:sz="4" w:space="0" w:color="000000"/>
              <w:left w:val="single" w:sz="4" w:space="0" w:color="000000"/>
              <w:bottom w:val="single" w:sz="4" w:space="0" w:color="000000"/>
              <w:right w:val="single" w:sz="4" w:space="0" w:color="000000"/>
            </w:tcBorders>
          </w:tcPr>
          <w:p w14:paraId="6DA75F85" w14:textId="3C914877" w:rsidR="00845923" w:rsidRPr="00575A83" w:rsidRDefault="002032AC" w:rsidP="00845923">
            <w:pPr>
              <w:rPr>
                <w:sz w:val="22"/>
                <w:szCs w:val="22"/>
                <w:lang w:eastAsia="lt-LT"/>
              </w:rPr>
            </w:pPr>
            <w:r w:rsidRPr="00575A83">
              <w:rPr>
                <w:b/>
                <w:sz w:val="22"/>
                <w:szCs w:val="22"/>
                <w:lang w:eastAsia="lt-LT"/>
              </w:rPr>
              <w:t>Endokrininiai sutrikimai</w:t>
            </w:r>
          </w:p>
        </w:tc>
        <w:tc>
          <w:tcPr>
            <w:tcW w:w="5245" w:type="dxa"/>
            <w:tcBorders>
              <w:top w:val="single" w:sz="4" w:space="0" w:color="000000"/>
              <w:left w:val="single" w:sz="4" w:space="0" w:color="000000"/>
              <w:bottom w:val="single" w:sz="4" w:space="0" w:color="000000"/>
              <w:right w:val="single" w:sz="4" w:space="0" w:color="000000"/>
            </w:tcBorders>
          </w:tcPr>
          <w:p w14:paraId="49085FD6" w14:textId="1E7312F4" w:rsidR="00845923" w:rsidRPr="00575A83" w:rsidRDefault="002032AC" w:rsidP="00845923">
            <w:pPr>
              <w:rPr>
                <w:sz w:val="22"/>
                <w:szCs w:val="22"/>
                <w:lang w:eastAsia="lt-LT"/>
              </w:rPr>
            </w:pPr>
            <w:r w:rsidRPr="00AF5864">
              <w:rPr>
                <w:i/>
                <w:sz w:val="22"/>
                <w:szCs w:val="22"/>
                <w:u w:val="single"/>
                <w:lang w:eastAsia="lt-LT"/>
              </w:rPr>
              <w:t>Nedažnas</w:t>
            </w:r>
            <w:r w:rsidR="00845923" w:rsidRPr="00575A83">
              <w:rPr>
                <w:sz w:val="22"/>
                <w:szCs w:val="22"/>
                <w:lang w:eastAsia="lt-LT"/>
              </w:rPr>
              <w:t xml:space="preserve">: </w:t>
            </w:r>
            <w:r w:rsidRPr="00575A83">
              <w:rPr>
                <w:sz w:val="22"/>
                <w:szCs w:val="22"/>
                <w:lang w:eastAsia="lt-LT"/>
              </w:rPr>
              <w:t>antinksčių nepakankamumas</w:t>
            </w:r>
          </w:p>
        </w:tc>
      </w:tr>
      <w:tr w:rsidR="00845923" w:rsidRPr="00575A83" w14:paraId="780B4466" w14:textId="77777777" w:rsidTr="00696C3F">
        <w:trPr>
          <w:trHeight w:hRule="exact" w:val="278"/>
        </w:trPr>
        <w:tc>
          <w:tcPr>
            <w:tcW w:w="3720" w:type="dxa"/>
            <w:vMerge w:val="restart"/>
            <w:tcBorders>
              <w:top w:val="single" w:sz="4" w:space="0" w:color="000000"/>
              <w:left w:val="single" w:sz="4" w:space="0" w:color="000000"/>
              <w:right w:val="single" w:sz="4" w:space="0" w:color="000000"/>
            </w:tcBorders>
          </w:tcPr>
          <w:p w14:paraId="0B9920FA" w14:textId="4ABB717F" w:rsidR="00845923" w:rsidRPr="00575A83" w:rsidRDefault="002032AC" w:rsidP="00845923">
            <w:pPr>
              <w:rPr>
                <w:sz w:val="22"/>
                <w:szCs w:val="22"/>
                <w:lang w:eastAsia="lt-LT"/>
              </w:rPr>
            </w:pPr>
            <w:r w:rsidRPr="00575A83">
              <w:rPr>
                <w:b/>
                <w:sz w:val="22"/>
                <w:szCs w:val="22"/>
                <w:lang w:eastAsia="lt-LT"/>
              </w:rPr>
              <w:t>Metabolizmo ir mitybos sutrikimai</w:t>
            </w:r>
          </w:p>
        </w:tc>
        <w:tc>
          <w:tcPr>
            <w:tcW w:w="5245" w:type="dxa"/>
            <w:tcBorders>
              <w:top w:val="single" w:sz="4" w:space="0" w:color="000000"/>
              <w:left w:val="single" w:sz="4" w:space="0" w:color="000000"/>
              <w:bottom w:val="single" w:sz="4" w:space="0" w:color="000000"/>
              <w:right w:val="single" w:sz="4" w:space="0" w:color="000000"/>
            </w:tcBorders>
          </w:tcPr>
          <w:p w14:paraId="0C92D53D" w14:textId="74ACFE40" w:rsidR="00845923" w:rsidRPr="00575A83" w:rsidRDefault="002032AC" w:rsidP="00845923">
            <w:pPr>
              <w:rPr>
                <w:sz w:val="22"/>
                <w:szCs w:val="22"/>
                <w:lang w:eastAsia="lt-LT"/>
              </w:rPr>
            </w:pPr>
            <w:r w:rsidRPr="00AF5864">
              <w:rPr>
                <w:i/>
                <w:sz w:val="22"/>
                <w:szCs w:val="22"/>
                <w:u w:val="single"/>
                <w:lang w:eastAsia="lt-LT"/>
              </w:rPr>
              <w:t>Labai dažnas</w:t>
            </w:r>
            <w:r w:rsidR="00845923" w:rsidRPr="00575A83">
              <w:rPr>
                <w:sz w:val="22"/>
                <w:szCs w:val="22"/>
                <w:lang w:eastAsia="lt-LT"/>
              </w:rPr>
              <w:t xml:space="preserve">: </w:t>
            </w:r>
            <w:r w:rsidRPr="00575A83">
              <w:rPr>
                <w:sz w:val="22"/>
                <w:szCs w:val="22"/>
                <w:lang w:eastAsia="lt-LT"/>
              </w:rPr>
              <w:t>hipokalemija</w:t>
            </w:r>
            <w:r w:rsidR="00845923" w:rsidRPr="00575A83">
              <w:rPr>
                <w:sz w:val="22"/>
                <w:szCs w:val="22"/>
                <w:lang w:eastAsia="lt-LT"/>
              </w:rPr>
              <w:t xml:space="preserve"> </w:t>
            </w:r>
          </w:p>
        </w:tc>
      </w:tr>
      <w:tr w:rsidR="00845923" w:rsidRPr="00575A83" w14:paraId="4ACDBE7D" w14:textId="77777777" w:rsidTr="00696C3F">
        <w:trPr>
          <w:trHeight w:hRule="exact" w:val="295"/>
        </w:trPr>
        <w:tc>
          <w:tcPr>
            <w:tcW w:w="3720" w:type="dxa"/>
            <w:vMerge/>
            <w:tcBorders>
              <w:left w:val="single" w:sz="4" w:space="0" w:color="000000"/>
              <w:bottom w:val="single" w:sz="4" w:space="0" w:color="000000"/>
              <w:right w:val="single" w:sz="4" w:space="0" w:color="000000"/>
            </w:tcBorders>
          </w:tcPr>
          <w:p w14:paraId="634BE295" w14:textId="77777777" w:rsidR="00845923" w:rsidRPr="00575A83" w:rsidRDefault="00845923" w:rsidP="00845923">
            <w:pPr>
              <w:rPr>
                <w:b/>
                <w:sz w:val="22"/>
                <w:szCs w:val="22"/>
                <w:lang w:eastAsia="lt-LT"/>
              </w:rPr>
            </w:pPr>
          </w:p>
        </w:tc>
        <w:tc>
          <w:tcPr>
            <w:tcW w:w="5245" w:type="dxa"/>
            <w:tcBorders>
              <w:top w:val="single" w:sz="4" w:space="0" w:color="000000"/>
              <w:left w:val="single" w:sz="4" w:space="0" w:color="000000"/>
              <w:bottom w:val="single" w:sz="4" w:space="0" w:color="000000"/>
              <w:right w:val="single" w:sz="4" w:space="0" w:color="000000"/>
            </w:tcBorders>
          </w:tcPr>
          <w:p w14:paraId="71404CC3" w14:textId="22FF5B16" w:rsidR="00845923" w:rsidRPr="00575A83" w:rsidRDefault="002032AC" w:rsidP="00845923">
            <w:pPr>
              <w:rPr>
                <w:sz w:val="22"/>
                <w:szCs w:val="22"/>
                <w:lang w:eastAsia="lt-LT"/>
              </w:rPr>
            </w:pPr>
            <w:r w:rsidRPr="00AF5864">
              <w:rPr>
                <w:i/>
                <w:sz w:val="22"/>
                <w:szCs w:val="22"/>
                <w:u w:val="single"/>
                <w:lang w:eastAsia="lt-LT"/>
              </w:rPr>
              <w:t>Dažnas</w:t>
            </w:r>
            <w:r w:rsidR="00845923" w:rsidRPr="00575A83">
              <w:rPr>
                <w:sz w:val="22"/>
                <w:szCs w:val="22"/>
                <w:lang w:eastAsia="lt-LT"/>
              </w:rPr>
              <w:t xml:space="preserve">: </w:t>
            </w:r>
            <w:r w:rsidRPr="00575A83">
              <w:rPr>
                <w:sz w:val="22"/>
                <w:szCs w:val="22"/>
                <w:lang w:eastAsia="lt-LT"/>
              </w:rPr>
              <w:t>hipertrigliceridemija</w:t>
            </w:r>
          </w:p>
        </w:tc>
      </w:tr>
      <w:tr w:rsidR="00845923" w:rsidRPr="00575A83" w14:paraId="32868391" w14:textId="77777777" w:rsidTr="00696C3F">
        <w:trPr>
          <w:trHeight w:hRule="exact" w:val="569"/>
        </w:trPr>
        <w:tc>
          <w:tcPr>
            <w:tcW w:w="3720" w:type="dxa"/>
            <w:vMerge w:val="restart"/>
            <w:tcBorders>
              <w:top w:val="single" w:sz="4" w:space="0" w:color="000000"/>
              <w:left w:val="single" w:sz="4" w:space="0" w:color="000000"/>
              <w:right w:val="single" w:sz="4" w:space="0" w:color="000000"/>
            </w:tcBorders>
          </w:tcPr>
          <w:p w14:paraId="52119FBE" w14:textId="510A63A8" w:rsidR="00845923" w:rsidRPr="00575A83" w:rsidRDefault="002032AC" w:rsidP="00845923">
            <w:pPr>
              <w:rPr>
                <w:sz w:val="22"/>
                <w:szCs w:val="22"/>
                <w:lang w:eastAsia="lt-LT"/>
              </w:rPr>
            </w:pPr>
            <w:r w:rsidRPr="00575A83">
              <w:rPr>
                <w:b/>
                <w:sz w:val="22"/>
                <w:szCs w:val="22"/>
                <w:lang w:eastAsia="lt-LT"/>
              </w:rPr>
              <w:t>Širdies sutrikimai</w:t>
            </w:r>
          </w:p>
        </w:tc>
        <w:tc>
          <w:tcPr>
            <w:tcW w:w="5245" w:type="dxa"/>
            <w:tcBorders>
              <w:top w:val="single" w:sz="4" w:space="0" w:color="000000"/>
              <w:left w:val="single" w:sz="4" w:space="0" w:color="000000"/>
              <w:bottom w:val="single" w:sz="4" w:space="0" w:color="000000"/>
              <w:right w:val="single" w:sz="4" w:space="0" w:color="000000"/>
            </w:tcBorders>
          </w:tcPr>
          <w:p w14:paraId="092A302A" w14:textId="531FE69A" w:rsidR="00845923" w:rsidRPr="00575A83" w:rsidRDefault="002032AC" w:rsidP="002032AC">
            <w:pPr>
              <w:ind w:left="697" w:hanging="697"/>
              <w:rPr>
                <w:sz w:val="22"/>
                <w:szCs w:val="22"/>
                <w:lang w:eastAsia="lt-LT"/>
              </w:rPr>
            </w:pPr>
            <w:r w:rsidRPr="00AF5864">
              <w:rPr>
                <w:i/>
                <w:sz w:val="22"/>
                <w:szCs w:val="22"/>
                <w:u w:val="single"/>
                <w:lang w:eastAsia="lt-LT"/>
              </w:rPr>
              <w:t>Dažnas</w:t>
            </w:r>
            <w:r w:rsidR="00845923" w:rsidRPr="00575A83">
              <w:rPr>
                <w:sz w:val="22"/>
                <w:szCs w:val="22"/>
                <w:lang w:eastAsia="lt-LT"/>
              </w:rPr>
              <w:t xml:space="preserve">: </w:t>
            </w:r>
            <w:r w:rsidRPr="00575A83">
              <w:rPr>
                <w:sz w:val="22"/>
                <w:szCs w:val="22"/>
                <w:lang w:eastAsia="lt-LT"/>
              </w:rPr>
              <w:t>širdies nepakankamumas*, krūtinės angina, prieširdžių virpėjimas, tachikardija</w:t>
            </w:r>
          </w:p>
        </w:tc>
      </w:tr>
      <w:tr w:rsidR="00845923" w:rsidRPr="00575A83" w14:paraId="03235DB8" w14:textId="77777777" w:rsidTr="00696C3F">
        <w:trPr>
          <w:trHeight w:hRule="exact" w:val="280"/>
        </w:trPr>
        <w:tc>
          <w:tcPr>
            <w:tcW w:w="3720" w:type="dxa"/>
            <w:vMerge/>
            <w:tcBorders>
              <w:left w:val="single" w:sz="4" w:space="0" w:color="000000"/>
              <w:right w:val="single" w:sz="4" w:space="0" w:color="000000"/>
            </w:tcBorders>
          </w:tcPr>
          <w:p w14:paraId="6D721004" w14:textId="77777777" w:rsidR="00845923" w:rsidRPr="00575A83" w:rsidRDefault="00845923" w:rsidP="00845923">
            <w:pPr>
              <w:rPr>
                <w:b/>
                <w:sz w:val="22"/>
                <w:szCs w:val="22"/>
                <w:lang w:eastAsia="lt-LT"/>
              </w:rPr>
            </w:pPr>
          </w:p>
        </w:tc>
        <w:tc>
          <w:tcPr>
            <w:tcW w:w="5245" w:type="dxa"/>
            <w:tcBorders>
              <w:top w:val="single" w:sz="4" w:space="0" w:color="000000"/>
              <w:left w:val="single" w:sz="4" w:space="0" w:color="000000"/>
              <w:bottom w:val="single" w:sz="4" w:space="0" w:color="000000"/>
              <w:right w:val="single" w:sz="4" w:space="0" w:color="000000"/>
            </w:tcBorders>
          </w:tcPr>
          <w:p w14:paraId="4BDD4816" w14:textId="33EE3715" w:rsidR="00845923" w:rsidRPr="00575A83" w:rsidRDefault="002032AC" w:rsidP="00845923">
            <w:pPr>
              <w:rPr>
                <w:sz w:val="22"/>
                <w:szCs w:val="22"/>
                <w:lang w:eastAsia="lt-LT"/>
              </w:rPr>
            </w:pPr>
            <w:r w:rsidRPr="00575A83">
              <w:rPr>
                <w:i/>
                <w:sz w:val="22"/>
                <w:szCs w:val="22"/>
                <w:lang w:eastAsia="lt-LT"/>
              </w:rPr>
              <w:t>Nedažnas</w:t>
            </w:r>
            <w:r w:rsidR="00845923" w:rsidRPr="00575A83">
              <w:rPr>
                <w:sz w:val="22"/>
                <w:szCs w:val="22"/>
                <w:lang w:eastAsia="lt-LT"/>
              </w:rPr>
              <w:t xml:space="preserve">: </w:t>
            </w:r>
            <w:r w:rsidRPr="00575A83">
              <w:rPr>
                <w:sz w:val="22"/>
                <w:szCs w:val="22"/>
                <w:lang w:eastAsia="lt-LT"/>
              </w:rPr>
              <w:t>kitos aritmijos</w:t>
            </w:r>
          </w:p>
        </w:tc>
      </w:tr>
      <w:tr w:rsidR="00845923" w:rsidRPr="00575A83" w14:paraId="586DAAC0" w14:textId="77777777" w:rsidTr="00696C3F">
        <w:trPr>
          <w:trHeight w:hRule="exact" w:val="553"/>
        </w:trPr>
        <w:tc>
          <w:tcPr>
            <w:tcW w:w="3720" w:type="dxa"/>
            <w:vMerge/>
            <w:tcBorders>
              <w:left w:val="single" w:sz="4" w:space="0" w:color="000000"/>
              <w:bottom w:val="single" w:sz="4" w:space="0" w:color="000000"/>
              <w:right w:val="single" w:sz="4" w:space="0" w:color="000000"/>
            </w:tcBorders>
          </w:tcPr>
          <w:p w14:paraId="7ECF1AA1" w14:textId="77777777" w:rsidR="00845923" w:rsidRPr="00575A83" w:rsidRDefault="00845923" w:rsidP="00845923">
            <w:pPr>
              <w:rPr>
                <w:b/>
                <w:sz w:val="22"/>
                <w:szCs w:val="22"/>
                <w:lang w:eastAsia="lt-LT"/>
              </w:rPr>
            </w:pPr>
          </w:p>
        </w:tc>
        <w:tc>
          <w:tcPr>
            <w:tcW w:w="5245" w:type="dxa"/>
            <w:tcBorders>
              <w:top w:val="single" w:sz="4" w:space="0" w:color="000000"/>
              <w:left w:val="single" w:sz="4" w:space="0" w:color="000000"/>
              <w:bottom w:val="single" w:sz="4" w:space="0" w:color="000000"/>
              <w:right w:val="single" w:sz="4" w:space="0" w:color="000000"/>
            </w:tcBorders>
          </w:tcPr>
          <w:p w14:paraId="6A3D9AEF" w14:textId="768431F5" w:rsidR="00845923" w:rsidRPr="00575A83" w:rsidRDefault="002032AC" w:rsidP="002032AC">
            <w:pPr>
              <w:ind w:left="697" w:hanging="697"/>
              <w:rPr>
                <w:sz w:val="22"/>
                <w:szCs w:val="22"/>
                <w:lang w:eastAsia="lt-LT"/>
              </w:rPr>
            </w:pPr>
            <w:r w:rsidRPr="00AF5864">
              <w:rPr>
                <w:i/>
                <w:sz w:val="22"/>
                <w:szCs w:val="22"/>
                <w:u w:val="single"/>
                <w:lang w:eastAsia="lt-LT"/>
              </w:rPr>
              <w:t>Dažnis nežinomas</w:t>
            </w:r>
            <w:r w:rsidR="00845923" w:rsidRPr="00575A83">
              <w:rPr>
                <w:sz w:val="22"/>
                <w:szCs w:val="22"/>
                <w:lang w:eastAsia="lt-LT"/>
              </w:rPr>
              <w:t xml:space="preserve">: </w:t>
            </w:r>
            <w:r w:rsidRPr="00575A83">
              <w:rPr>
                <w:sz w:val="22"/>
                <w:szCs w:val="22"/>
                <w:lang w:eastAsia="lt-LT"/>
              </w:rPr>
              <w:t>miokardo infarktas, QT intervalo pailgėjimas (žr. 4.4 ir 4.5 skyrius)</w:t>
            </w:r>
          </w:p>
        </w:tc>
      </w:tr>
      <w:tr w:rsidR="00845923" w:rsidRPr="00575A83" w14:paraId="36DF010B" w14:textId="77777777" w:rsidTr="00696C3F">
        <w:trPr>
          <w:trHeight w:hRule="exact" w:val="269"/>
        </w:trPr>
        <w:tc>
          <w:tcPr>
            <w:tcW w:w="3720" w:type="dxa"/>
            <w:tcBorders>
              <w:top w:val="single" w:sz="4" w:space="0" w:color="000000"/>
              <w:left w:val="single" w:sz="4" w:space="0" w:color="000000"/>
              <w:bottom w:val="single" w:sz="4" w:space="0" w:color="000000"/>
              <w:right w:val="single" w:sz="4" w:space="0" w:color="000000"/>
            </w:tcBorders>
          </w:tcPr>
          <w:p w14:paraId="023C5F1F" w14:textId="6165F8C8" w:rsidR="00845923" w:rsidRPr="00575A83" w:rsidRDefault="002032AC" w:rsidP="00845923">
            <w:pPr>
              <w:rPr>
                <w:sz w:val="22"/>
                <w:szCs w:val="22"/>
                <w:lang w:eastAsia="lt-LT"/>
              </w:rPr>
            </w:pPr>
            <w:r w:rsidRPr="00575A83">
              <w:rPr>
                <w:b/>
                <w:sz w:val="22"/>
                <w:szCs w:val="22"/>
                <w:lang w:eastAsia="lt-LT"/>
              </w:rPr>
              <w:t>Kraujagyslių sutrikimai</w:t>
            </w:r>
          </w:p>
        </w:tc>
        <w:tc>
          <w:tcPr>
            <w:tcW w:w="5245" w:type="dxa"/>
            <w:tcBorders>
              <w:top w:val="single" w:sz="4" w:space="0" w:color="000000"/>
              <w:left w:val="single" w:sz="4" w:space="0" w:color="000000"/>
              <w:bottom w:val="single" w:sz="4" w:space="0" w:color="000000"/>
              <w:right w:val="single" w:sz="4" w:space="0" w:color="000000"/>
            </w:tcBorders>
          </w:tcPr>
          <w:p w14:paraId="6119D3CB" w14:textId="34866D23" w:rsidR="00845923" w:rsidRPr="00575A83" w:rsidRDefault="002032AC" w:rsidP="00845923">
            <w:pPr>
              <w:rPr>
                <w:sz w:val="22"/>
                <w:szCs w:val="22"/>
                <w:lang w:eastAsia="lt-LT"/>
              </w:rPr>
            </w:pPr>
            <w:r w:rsidRPr="00AF5864">
              <w:rPr>
                <w:i/>
                <w:sz w:val="22"/>
                <w:szCs w:val="22"/>
                <w:u w:val="single"/>
                <w:lang w:eastAsia="lt-LT"/>
              </w:rPr>
              <w:t>Labai dažnas</w:t>
            </w:r>
            <w:r w:rsidR="00845923" w:rsidRPr="00575A83">
              <w:rPr>
                <w:sz w:val="22"/>
                <w:szCs w:val="22"/>
                <w:lang w:eastAsia="lt-LT"/>
              </w:rPr>
              <w:t xml:space="preserve">: </w:t>
            </w:r>
            <w:r w:rsidR="000E20C8" w:rsidRPr="00575A83">
              <w:rPr>
                <w:sz w:val="22"/>
                <w:szCs w:val="22"/>
                <w:lang w:eastAsia="lt-LT"/>
              </w:rPr>
              <w:t>hipertenzija</w:t>
            </w:r>
          </w:p>
        </w:tc>
      </w:tr>
      <w:tr w:rsidR="00845923" w:rsidRPr="00575A83" w14:paraId="5BD18E51" w14:textId="77777777" w:rsidTr="00696C3F">
        <w:trPr>
          <w:trHeight w:hRule="exact" w:val="528"/>
        </w:trPr>
        <w:tc>
          <w:tcPr>
            <w:tcW w:w="3720" w:type="dxa"/>
            <w:tcBorders>
              <w:top w:val="single" w:sz="4" w:space="0" w:color="000000"/>
              <w:left w:val="single" w:sz="4" w:space="0" w:color="000000"/>
              <w:bottom w:val="single" w:sz="4" w:space="0" w:color="000000"/>
              <w:right w:val="single" w:sz="4" w:space="0" w:color="000000"/>
            </w:tcBorders>
          </w:tcPr>
          <w:p w14:paraId="25FFCB80" w14:textId="77777777" w:rsidR="002032AC" w:rsidRPr="00575A83" w:rsidRDefault="002032AC" w:rsidP="002032AC">
            <w:pPr>
              <w:rPr>
                <w:b/>
                <w:sz w:val="22"/>
                <w:szCs w:val="22"/>
                <w:lang w:eastAsia="lt-LT"/>
              </w:rPr>
            </w:pPr>
            <w:r w:rsidRPr="00575A83">
              <w:rPr>
                <w:b/>
                <w:sz w:val="22"/>
                <w:szCs w:val="22"/>
                <w:lang w:eastAsia="lt-LT"/>
              </w:rPr>
              <w:t>Kvėpavimo sistemos, krūtinės ląstos ir</w:t>
            </w:r>
          </w:p>
          <w:p w14:paraId="2437DBDD" w14:textId="612EA266" w:rsidR="00845923" w:rsidRPr="00575A83" w:rsidRDefault="002032AC" w:rsidP="002032AC">
            <w:pPr>
              <w:rPr>
                <w:sz w:val="22"/>
                <w:szCs w:val="22"/>
                <w:lang w:eastAsia="lt-LT"/>
              </w:rPr>
            </w:pPr>
            <w:r w:rsidRPr="00575A83">
              <w:rPr>
                <w:b/>
                <w:sz w:val="22"/>
                <w:szCs w:val="22"/>
                <w:lang w:eastAsia="lt-LT"/>
              </w:rPr>
              <w:t>tarpuplaučio sutrikimai</w:t>
            </w:r>
          </w:p>
        </w:tc>
        <w:tc>
          <w:tcPr>
            <w:tcW w:w="5245" w:type="dxa"/>
            <w:tcBorders>
              <w:top w:val="single" w:sz="4" w:space="0" w:color="000000"/>
              <w:left w:val="single" w:sz="4" w:space="0" w:color="000000"/>
              <w:bottom w:val="single" w:sz="4" w:space="0" w:color="000000"/>
              <w:right w:val="single" w:sz="4" w:space="0" w:color="000000"/>
            </w:tcBorders>
          </w:tcPr>
          <w:p w14:paraId="0DFA7119" w14:textId="72B55FFA" w:rsidR="00845923" w:rsidRPr="00575A83" w:rsidRDefault="002032AC" w:rsidP="00845923">
            <w:pPr>
              <w:rPr>
                <w:sz w:val="22"/>
                <w:szCs w:val="22"/>
                <w:lang w:eastAsia="lt-LT"/>
              </w:rPr>
            </w:pPr>
            <w:r w:rsidRPr="00AF5864">
              <w:rPr>
                <w:i/>
                <w:sz w:val="22"/>
                <w:szCs w:val="22"/>
                <w:u w:val="single"/>
                <w:lang w:eastAsia="lt-LT"/>
              </w:rPr>
              <w:t>Retas</w:t>
            </w:r>
            <w:r w:rsidR="00845923" w:rsidRPr="00AF5864">
              <w:rPr>
                <w:iCs/>
                <w:sz w:val="22"/>
                <w:szCs w:val="22"/>
                <w:lang w:eastAsia="lt-LT"/>
              </w:rPr>
              <w:t>:</w:t>
            </w:r>
            <w:r w:rsidR="00845923" w:rsidRPr="00575A83">
              <w:rPr>
                <w:sz w:val="22"/>
                <w:szCs w:val="22"/>
                <w:lang w:eastAsia="lt-LT"/>
              </w:rPr>
              <w:t xml:space="preserve"> </w:t>
            </w:r>
            <w:r w:rsidR="000E20C8" w:rsidRPr="00575A83">
              <w:rPr>
                <w:sz w:val="22"/>
                <w:szCs w:val="22"/>
                <w:lang w:eastAsia="lt-LT"/>
              </w:rPr>
              <w:t xml:space="preserve">alerginis </w:t>
            </w:r>
            <w:proofErr w:type="spellStart"/>
            <w:r w:rsidR="000E20C8" w:rsidRPr="00575A83">
              <w:rPr>
                <w:sz w:val="22"/>
                <w:szCs w:val="22"/>
                <w:lang w:eastAsia="lt-LT"/>
              </w:rPr>
              <w:t>alveolitas</w:t>
            </w:r>
            <w:r w:rsidR="00845923" w:rsidRPr="00575A83">
              <w:rPr>
                <w:sz w:val="22"/>
                <w:szCs w:val="22"/>
                <w:vertAlign w:val="superscript"/>
                <w:lang w:eastAsia="lt-LT"/>
              </w:rPr>
              <w:t>a</w:t>
            </w:r>
            <w:proofErr w:type="spellEnd"/>
          </w:p>
        </w:tc>
      </w:tr>
      <w:tr w:rsidR="00845923" w:rsidRPr="00575A83" w14:paraId="2D832957" w14:textId="77777777" w:rsidTr="00696C3F">
        <w:trPr>
          <w:trHeight w:hRule="exact" w:val="332"/>
        </w:trPr>
        <w:tc>
          <w:tcPr>
            <w:tcW w:w="3720" w:type="dxa"/>
            <w:vMerge w:val="restart"/>
            <w:tcBorders>
              <w:top w:val="single" w:sz="4" w:space="0" w:color="000000"/>
              <w:left w:val="single" w:sz="4" w:space="0" w:color="000000"/>
              <w:right w:val="single" w:sz="4" w:space="0" w:color="000000"/>
            </w:tcBorders>
          </w:tcPr>
          <w:p w14:paraId="114DA926" w14:textId="4B058BC7" w:rsidR="00845923" w:rsidRPr="00575A83" w:rsidRDefault="002032AC" w:rsidP="00845923">
            <w:pPr>
              <w:rPr>
                <w:sz w:val="22"/>
                <w:szCs w:val="22"/>
                <w:lang w:eastAsia="lt-LT"/>
              </w:rPr>
            </w:pPr>
            <w:r w:rsidRPr="00575A83">
              <w:rPr>
                <w:b/>
                <w:sz w:val="22"/>
                <w:szCs w:val="22"/>
                <w:lang w:eastAsia="lt-LT"/>
              </w:rPr>
              <w:t>Virškinimo trakto sutrikimai</w:t>
            </w:r>
          </w:p>
        </w:tc>
        <w:tc>
          <w:tcPr>
            <w:tcW w:w="5245" w:type="dxa"/>
            <w:tcBorders>
              <w:top w:val="single" w:sz="4" w:space="0" w:color="000000"/>
              <w:left w:val="single" w:sz="4" w:space="0" w:color="000000"/>
              <w:bottom w:val="single" w:sz="4" w:space="0" w:color="000000"/>
              <w:right w:val="single" w:sz="4" w:space="0" w:color="000000"/>
            </w:tcBorders>
          </w:tcPr>
          <w:p w14:paraId="6B5EC39C" w14:textId="72979B78" w:rsidR="00845923" w:rsidRPr="00575A83" w:rsidRDefault="002032AC" w:rsidP="00845923">
            <w:pPr>
              <w:rPr>
                <w:sz w:val="22"/>
                <w:szCs w:val="22"/>
                <w:lang w:eastAsia="lt-LT"/>
              </w:rPr>
            </w:pPr>
            <w:r w:rsidRPr="00AF5864">
              <w:rPr>
                <w:i/>
                <w:sz w:val="22"/>
                <w:szCs w:val="22"/>
                <w:u w:val="single"/>
                <w:lang w:eastAsia="lt-LT"/>
              </w:rPr>
              <w:t>Labai dažnas</w:t>
            </w:r>
            <w:r w:rsidR="00845923" w:rsidRPr="00AF5864">
              <w:rPr>
                <w:iCs/>
                <w:sz w:val="22"/>
                <w:szCs w:val="22"/>
                <w:lang w:eastAsia="lt-LT"/>
              </w:rPr>
              <w:t>:</w:t>
            </w:r>
            <w:r w:rsidR="00845923" w:rsidRPr="00575A83">
              <w:rPr>
                <w:sz w:val="22"/>
                <w:szCs w:val="22"/>
                <w:lang w:eastAsia="lt-LT"/>
              </w:rPr>
              <w:t xml:space="preserve"> </w:t>
            </w:r>
            <w:r w:rsidR="000E20C8" w:rsidRPr="00575A83">
              <w:rPr>
                <w:sz w:val="22"/>
                <w:szCs w:val="22"/>
                <w:lang w:eastAsia="lt-LT"/>
              </w:rPr>
              <w:t>viduriavimas</w:t>
            </w:r>
            <w:r w:rsidR="00845923" w:rsidRPr="00575A83">
              <w:rPr>
                <w:sz w:val="22"/>
                <w:szCs w:val="22"/>
                <w:lang w:eastAsia="lt-LT"/>
              </w:rPr>
              <w:t xml:space="preserve"> </w:t>
            </w:r>
          </w:p>
        </w:tc>
      </w:tr>
      <w:tr w:rsidR="00845923" w:rsidRPr="00575A83" w14:paraId="3975F588" w14:textId="77777777" w:rsidTr="00696C3F">
        <w:trPr>
          <w:trHeight w:hRule="exact" w:val="294"/>
        </w:trPr>
        <w:tc>
          <w:tcPr>
            <w:tcW w:w="3720" w:type="dxa"/>
            <w:vMerge/>
            <w:tcBorders>
              <w:left w:val="single" w:sz="4" w:space="0" w:color="000000"/>
              <w:bottom w:val="single" w:sz="4" w:space="0" w:color="000000"/>
              <w:right w:val="single" w:sz="4" w:space="0" w:color="000000"/>
            </w:tcBorders>
          </w:tcPr>
          <w:p w14:paraId="1BD5B737" w14:textId="77777777" w:rsidR="00845923" w:rsidRPr="00575A83" w:rsidRDefault="00845923" w:rsidP="00845923">
            <w:pPr>
              <w:rPr>
                <w:b/>
                <w:sz w:val="22"/>
                <w:szCs w:val="22"/>
                <w:lang w:eastAsia="lt-LT"/>
              </w:rPr>
            </w:pPr>
          </w:p>
        </w:tc>
        <w:tc>
          <w:tcPr>
            <w:tcW w:w="5245" w:type="dxa"/>
            <w:tcBorders>
              <w:top w:val="single" w:sz="4" w:space="0" w:color="000000"/>
              <w:left w:val="single" w:sz="4" w:space="0" w:color="000000"/>
              <w:bottom w:val="single" w:sz="4" w:space="0" w:color="000000"/>
              <w:right w:val="single" w:sz="4" w:space="0" w:color="000000"/>
            </w:tcBorders>
          </w:tcPr>
          <w:p w14:paraId="70E26CD4" w14:textId="22AF70A5" w:rsidR="00845923" w:rsidRPr="00575A83" w:rsidRDefault="002032AC" w:rsidP="00845923">
            <w:pPr>
              <w:rPr>
                <w:sz w:val="22"/>
                <w:szCs w:val="22"/>
                <w:lang w:eastAsia="lt-LT"/>
              </w:rPr>
            </w:pPr>
            <w:r w:rsidRPr="00AF5864">
              <w:rPr>
                <w:i/>
                <w:sz w:val="22"/>
                <w:szCs w:val="22"/>
                <w:u w:val="single"/>
                <w:lang w:eastAsia="lt-LT"/>
              </w:rPr>
              <w:t>Dažnas</w:t>
            </w:r>
            <w:r w:rsidR="00845923" w:rsidRPr="00AF5864">
              <w:rPr>
                <w:iCs/>
                <w:sz w:val="22"/>
                <w:szCs w:val="22"/>
                <w:lang w:eastAsia="lt-LT"/>
              </w:rPr>
              <w:t>:</w:t>
            </w:r>
            <w:r w:rsidR="00845923" w:rsidRPr="00575A83">
              <w:rPr>
                <w:sz w:val="22"/>
                <w:szCs w:val="22"/>
                <w:lang w:eastAsia="lt-LT"/>
              </w:rPr>
              <w:t xml:space="preserve"> </w:t>
            </w:r>
            <w:r w:rsidR="000E20C8" w:rsidRPr="00575A83">
              <w:rPr>
                <w:sz w:val="22"/>
                <w:szCs w:val="22"/>
                <w:lang w:eastAsia="lt-LT"/>
              </w:rPr>
              <w:t>virškinimo sutrikimas</w:t>
            </w:r>
          </w:p>
        </w:tc>
      </w:tr>
      <w:tr w:rsidR="00845923" w:rsidRPr="00575A83" w14:paraId="335C8C1B" w14:textId="77777777" w:rsidTr="000E20C8">
        <w:trPr>
          <w:trHeight w:hRule="exact" w:val="850"/>
        </w:trPr>
        <w:tc>
          <w:tcPr>
            <w:tcW w:w="3720" w:type="dxa"/>
            <w:vMerge w:val="restart"/>
            <w:tcBorders>
              <w:top w:val="single" w:sz="4" w:space="0" w:color="000000"/>
              <w:left w:val="single" w:sz="4" w:space="0" w:color="000000"/>
              <w:right w:val="single" w:sz="4" w:space="0" w:color="000000"/>
            </w:tcBorders>
          </w:tcPr>
          <w:p w14:paraId="7D592743" w14:textId="3AED7F4F" w:rsidR="00845923" w:rsidRPr="00575A83" w:rsidRDefault="002032AC" w:rsidP="00845923">
            <w:pPr>
              <w:rPr>
                <w:sz w:val="22"/>
                <w:szCs w:val="22"/>
                <w:lang w:eastAsia="lt-LT"/>
              </w:rPr>
            </w:pPr>
            <w:r w:rsidRPr="00575A83">
              <w:rPr>
                <w:b/>
                <w:sz w:val="22"/>
                <w:szCs w:val="22"/>
                <w:lang w:eastAsia="lt-LT"/>
              </w:rPr>
              <w:t>Kepenų, tulžies pūslės ir latakų sutrikimai</w:t>
            </w:r>
          </w:p>
        </w:tc>
        <w:tc>
          <w:tcPr>
            <w:tcW w:w="5245" w:type="dxa"/>
            <w:tcBorders>
              <w:top w:val="single" w:sz="4" w:space="0" w:color="000000"/>
              <w:left w:val="single" w:sz="4" w:space="0" w:color="000000"/>
              <w:bottom w:val="single" w:sz="4" w:space="0" w:color="000000"/>
              <w:right w:val="single" w:sz="4" w:space="0" w:color="000000"/>
            </w:tcBorders>
          </w:tcPr>
          <w:p w14:paraId="604432C5" w14:textId="1A7B2DDA" w:rsidR="00845923" w:rsidRPr="00575A83" w:rsidRDefault="002032AC" w:rsidP="000E20C8">
            <w:pPr>
              <w:ind w:left="697" w:hanging="697"/>
              <w:rPr>
                <w:sz w:val="22"/>
                <w:szCs w:val="22"/>
                <w:lang w:eastAsia="lt-LT"/>
              </w:rPr>
            </w:pPr>
            <w:r w:rsidRPr="00AF5864">
              <w:rPr>
                <w:i/>
                <w:sz w:val="22"/>
                <w:szCs w:val="22"/>
                <w:u w:val="single"/>
                <w:lang w:eastAsia="lt-LT"/>
              </w:rPr>
              <w:t>Labai dažnas</w:t>
            </w:r>
            <w:r w:rsidR="00845923" w:rsidRPr="00AF5864">
              <w:rPr>
                <w:iCs/>
                <w:sz w:val="22"/>
                <w:szCs w:val="22"/>
                <w:lang w:eastAsia="lt-LT"/>
              </w:rPr>
              <w:t>:</w:t>
            </w:r>
            <w:r w:rsidR="00845923" w:rsidRPr="00575A83">
              <w:rPr>
                <w:sz w:val="22"/>
                <w:szCs w:val="22"/>
                <w:lang w:eastAsia="lt-LT"/>
              </w:rPr>
              <w:t xml:space="preserve"> </w:t>
            </w:r>
            <w:r w:rsidR="000E20C8" w:rsidRPr="00575A83">
              <w:rPr>
                <w:sz w:val="22"/>
                <w:szCs w:val="22"/>
                <w:lang w:eastAsia="lt-LT"/>
              </w:rPr>
              <w:t xml:space="preserve">padidėjęs alaninaminotransferazės aktyvumas ir (arba) padidėjęs aspartataminotransferazės </w:t>
            </w:r>
            <w:proofErr w:type="spellStart"/>
            <w:r w:rsidR="000E20C8" w:rsidRPr="00575A83">
              <w:rPr>
                <w:sz w:val="22"/>
                <w:szCs w:val="22"/>
                <w:lang w:eastAsia="lt-LT"/>
              </w:rPr>
              <w:t>aktyvumas</w:t>
            </w:r>
            <w:r w:rsidR="00845923" w:rsidRPr="00575A83">
              <w:rPr>
                <w:sz w:val="22"/>
                <w:szCs w:val="22"/>
                <w:vertAlign w:val="superscript"/>
                <w:lang w:eastAsia="lt-LT"/>
              </w:rPr>
              <w:t>b</w:t>
            </w:r>
            <w:proofErr w:type="spellEnd"/>
          </w:p>
        </w:tc>
      </w:tr>
      <w:tr w:rsidR="00845923" w:rsidRPr="00575A83" w14:paraId="39C871EF" w14:textId="77777777" w:rsidTr="000E20C8">
        <w:trPr>
          <w:trHeight w:hRule="exact" w:val="340"/>
        </w:trPr>
        <w:tc>
          <w:tcPr>
            <w:tcW w:w="3720" w:type="dxa"/>
            <w:vMerge/>
            <w:tcBorders>
              <w:left w:val="single" w:sz="4" w:space="0" w:color="000000"/>
              <w:bottom w:val="single" w:sz="4" w:space="0" w:color="000000"/>
              <w:right w:val="single" w:sz="4" w:space="0" w:color="000000"/>
            </w:tcBorders>
          </w:tcPr>
          <w:p w14:paraId="0077A7CD" w14:textId="77777777" w:rsidR="00845923" w:rsidRPr="00575A83" w:rsidRDefault="00845923" w:rsidP="00845923">
            <w:pPr>
              <w:rPr>
                <w:b/>
                <w:sz w:val="22"/>
                <w:szCs w:val="22"/>
                <w:lang w:eastAsia="lt-LT"/>
              </w:rPr>
            </w:pPr>
          </w:p>
        </w:tc>
        <w:tc>
          <w:tcPr>
            <w:tcW w:w="5245" w:type="dxa"/>
            <w:tcBorders>
              <w:top w:val="single" w:sz="4" w:space="0" w:color="000000"/>
              <w:left w:val="single" w:sz="4" w:space="0" w:color="000000"/>
              <w:bottom w:val="single" w:sz="4" w:space="0" w:color="000000"/>
              <w:right w:val="single" w:sz="4" w:space="0" w:color="000000"/>
            </w:tcBorders>
          </w:tcPr>
          <w:p w14:paraId="096D1B99" w14:textId="05E2C4C9" w:rsidR="00845923" w:rsidRPr="00575A83" w:rsidRDefault="002032AC" w:rsidP="000E20C8">
            <w:pPr>
              <w:rPr>
                <w:sz w:val="22"/>
                <w:szCs w:val="22"/>
                <w:lang w:eastAsia="lt-LT"/>
              </w:rPr>
            </w:pPr>
            <w:r w:rsidRPr="00AF5864">
              <w:rPr>
                <w:i/>
                <w:sz w:val="22"/>
                <w:szCs w:val="22"/>
                <w:u w:val="single"/>
                <w:lang w:eastAsia="lt-LT"/>
              </w:rPr>
              <w:t>Retas</w:t>
            </w:r>
            <w:r w:rsidR="00845923" w:rsidRPr="00AF5864">
              <w:rPr>
                <w:iCs/>
                <w:sz w:val="22"/>
                <w:szCs w:val="22"/>
                <w:lang w:eastAsia="lt-LT"/>
              </w:rPr>
              <w:t>:</w:t>
            </w:r>
            <w:r w:rsidR="00845923" w:rsidRPr="00575A83">
              <w:rPr>
                <w:sz w:val="22"/>
                <w:szCs w:val="22"/>
                <w:lang w:eastAsia="lt-LT"/>
              </w:rPr>
              <w:t xml:space="preserve"> </w:t>
            </w:r>
            <w:r w:rsidR="000E20C8" w:rsidRPr="00575A83">
              <w:rPr>
                <w:sz w:val="22"/>
                <w:szCs w:val="22"/>
                <w:lang w:eastAsia="lt-LT"/>
              </w:rPr>
              <w:t>žaibinis hepatitas, ūminis kepenų nepakankamumas</w:t>
            </w:r>
          </w:p>
        </w:tc>
      </w:tr>
      <w:tr w:rsidR="00845923" w:rsidRPr="00575A83" w14:paraId="10ADE71E" w14:textId="77777777" w:rsidTr="00696C3F">
        <w:trPr>
          <w:trHeight w:hRule="exact" w:val="553"/>
        </w:trPr>
        <w:tc>
          <w:tcPr>
            <w:tcW w:w="3720" w:type="dxa"/>
            <w:tcBorders>
              <w:top w:val="single" w:sz="4" w:space="0" w:color="000000"/>
              <w:left w:val="single" w:sz="4" w:space="0" w:color="000000"/>
              <w:bottom w:val="single" w:sz="4" w:space="0" w:color="000000"/>
              <w:right w:val="single" w:sz="4" w:space="0" w:color="000000"/>
            </w:tcBorders>
          </w:tcPr>
          <w:p w14:paraId="59C7A963" w14:textId="263D2BC3" w:rsidR="00845923" w:rsidRPr="00575A83" w:rsidRDefault="002032AC" w:rsidP="00845923">
            <w:pPr>
              <w:rPr>
                <w:sz w:val="22"/>
                <w:szCs w:val="22"/>
                <w:lang w:eastAsia="lt-LT"/>
              </w:rPr>
            </w:pPr>
            <w:r w:rsidRPr="00575A83">
              <w:rPr>
                <w:b/>
                <w:sz w:val="22"/>
                <w:szCs w:val="22"/>
                <w:lang w:eastAsia="lt-LT"/>
              </w:rPr>
              <w:t>Odos ir poodinio audinio sutrikimai</w:t>
            </w:r>
          </w:p>
        </w:tc>
        <w:tc>
          <w:tcPr>
            <w:tcW w:w="5245" w:type="dxa"/>
            <w:tcBorders>
              <w:top w:val="single" w:sz="4" w:space="0" w:color="000000"/>
              <w:left w:val="single" w:sz="4" w:space="0" w:color="000000"/>
              <w:bottom w:val="single" w:sz="4" w:space="0" w:color="000000"/>
              <w:right w:val="single" w:sz="4" w:space="0" w:color="000000"/>
            </w:tcBorders>
          </w:tcPr>
          <w:p w14:paraId="5BBA2F1A" w14:textId="29D4FECD" w:rsidR="00845923" w:rsidRPr="00575A83" w:rsidRDefault="002032AC" w:rsidP="00845923">
            <w:pPr>
              <w:rPr>
                <w:sz w:val="22"/>
                <w:szCs w:val="22"/>
                <w:lang w:eastAsia="lt-LT"/>
              </w:rPr>
            </w:pPr>
            <w:r w:rsidRPr="00AF5864">
              <w:rPr>
                <w:i/>
                <w:sz w:val="22"/>
                <w:szCs w:val="22"/>
                <w:u w:val="single"/>
                <w:lang w:eastAsia="lt-LT"/>
              </w:rPr>
              <w:t>Dažnas</w:t>
            </w:r>
            <w:r w:rsidR="00845923" w:rsidRPr="00AF5864">
              <w:rPr>
                <w:iCs/>
                <w:sz w:val="22"/>
                <w:szCs w:val="22"/>
                <w:lang w:eastAsia="lt-LT"/>
              </w:rPr>
              <w:t>:</w:t>
            </w:r>
            <w:r w:rsidR="00845923" w:rsidRPr="00575A83">
              <w:rPr>
                <w:sz w:val="22"/>
                <w:szCs w:val="22"/>
                <w:lang w:eastAsia="lt-LT"/>
              </w:rPr>
              <w:t xml:space="preserve"> </w:t>
            </w:r>
            <w:r w:rsidR="000E20C8" w:rsidRPr="00575A83">
              <w:rPr>
                <w:sz w:val="22"/>
                <w:szCs w:val="22"/>
                <w:lang w:eastAsia="lt-LT"/>
              </w:rPr>
              <w:t>išbėrimas</w:t>
            </w:r>
          </w:p>
        </w:tc>
      </w:tr>
      <w:tr w:rsidR="00845923" w:rsidRPr="00575A83" w14:paraId="48E57778" w14:textId="77777777" w:rsidTr="00696C3F">
        <w:trPr>
          <w:trHeight w:hRule="exact" w:val="528"/>
        </w:trPr>
        <w:tc>
          <w:tcPr>
            <w:tcW w:w="3720" w:type="dxa"/>
            <w:tcBorders>
              <w:top w:val="single" w:sz="4" w:space="0" w:color="000000"/>
              <w:left w:val="single" w:sz="4" w:space="0" w:color="000000"/>
              <w:bottom w:val="single" w:sz="4" w:space="0" w:color="000000"/>
              <w:right w:val="single" w:sz="4" w:space="0" w:color="000000"/>
            </w:tcBorders>
          </w:tcPr>
          <w:p w14:paraId="6CB448BB" w14:textId="097B87E5" w:rsidR="002032AC" w:rsidRPr="00575A83" w:rsidRDefault="002032AC" w:rsidP="002032AC">
            <w:pPr>
              <w:rPr>
                <w:b/>
                <w:sz w:val="22"/>
                <w:szCs w:val="22"/>
                <w:lang w:eastAsia="lt-LT"/>
              </w:rPr>
            </w:pPr>
            <w:r w:rsidRPr="00575A83">
              <w:rPr>
                <w:b/>
                <w:sz w:val="22"/>
                <w:szCs w:val="22"/>
                <w:lang w:eastAsia="lt-LT"/>
              </w:rPr>
              <w:t>Skeleto, raumenų ir jungiamojo audinio sutrikimai</w:t>
            </w:r>
          </w:p>
          <w:p w14:paraId="7A88283C" w14:textId="5B57193B" w:rsidR="00845923" w:rsidRPr="00575A83" w:rsidRDefault="002032AC" w:rsidP="002032AC">
            <w:pPr>
              <w:rPr>
                <w:sz w:val="22"/>
                <w:szCs w:val="22"/>
                <w:lang w:eastAsia="lt-LT"/>
              </w:rPr>
            </w:pPr>
            <w:r w:rsidRPr="00575A83">
              <w:rPr>
                <w:b/>
                <w:sz w:val="22"/>
                <w:szCs w:val="22"/>
                <w:lang w:eastAsia="lt-LT"/>
              </w:rPr>
              <w:t>sutrikimai</w:t>
            </w:r>
          </w:p>
        </w:tc>
        <w:tc>
          <w:tcPr>
            <w:tcW w:w="5245" w:type="dxa"/>
            <w:tcBorders>
              <w:top w:val="single" w:sz="4" w:space="0" w:color="000000"/>
              <w:left w:val="single" w:sz="4" w:space="0" w:color="000000"/>
              <w:bottom w:val="single" w:sz="4" w:space="0" w:color="000000"/>
              <w:right w:val="single" w:sz="4" w:space="0" w:color="000000"/>
            </w:tcBorders>
          </w:tcPr>
          <w:p w14:paraId="547C8ACB" w14:textId="64699ECF" w:rsidR="00845923" w:rsidRPr="00575A83" w:rsidRDefault="002032AC" w:rsidP="00845923">
            <w:pPr>
              <w:rPr>
                <w:sz w:val="22"/>
                <w:szCs w:val="22"/>
                <w:lang w:eastAsia="lt-LT"/>
              </w:rPr>
            </w:pPr>
            <w:r w:rsidRPr="00AF5864">
              <w:rPr>
                <w:i/>
                <w:sz w:val="22"/>
                <w:szCs w:val="22"/>
                <w:u w:val="single"/>
                <w:lang w:eastAsia="lt-LT"/>
              </w:rPr>
              <w:t>Nedažnas</w:t>
            </w:r>
            <w:r w:rsidR="00845923" w:rsidRPr="00AF5864">
              <w:rPr>
                <w:iCs/>
                <w:sz w:val="22"/>
                <w:szCs w:val="22"/>
                <w:lang w:eastAsia="lt-LT"/>
              </w:rPr>
              <w:t>:</w:t>
            </w:r>
            <w:r w:rsidR="00845923" w:rsidRPr="00575A83">
              <w:rPr>
                <w:i/>
                <w:sz w:val="22"/>
                <w:szCs w:val="22"/>
                <w:lang w:eastAsia="lt-LT"/>
              </w:rPr>
              <w:t xml:space="preserve"> </w:t>
            </w:r>
            <w:r w:rsidR="000E20C8" w:rsidRPr="00575A83">
              <w:rPr>
                <w:sz w:val="22"/>
                <w:szCs w:val="22"/>
                <w:lang w:eastAsia="lt-LT"/>
              </w:rPr>
              <w:t>miopatija, rabdomiolizė</w:t>
            </w:r>
          </w:p>
        </w:tc>
      </w:tr>
      <w:tr w:rsidR="00845923" w:rsidRPr="00575A83" w14:paraId="1F69DC85" w14:textId="77777777" w:rsidTr="00696C3F">
        <w:trPr>
          <w:trHeight w:hRule="exact" w:val="327"/>
        </w:trPr>
        <w:tc>
          <w:tcPr>
            <w:tcW w:w="3720" w:type="dxa"/>
            <w:tcBorders>
              <w:top w:val="single" w:sz="4" w:space="0" w:color="000000"/>
              <w:left w:val="single" w:sz="4" w:space="0" w:color="000000"/>
              <w:bottom w:val="single" w:sz="4" w:space="0" w:color="000000"/>
              <w:right w:val="single" w:sz="4" w:space="0" w:color="000000"/>
            </w:tcBorders>
          </w:tcPr>
          <w:p w14:paraId="26251BC0" w14:textId="2A1F908D" w:rsidR="00845923" w:rsidRPr="00575A83" w:rsidRDefault="002032AC" w:rsidP="00845923">
            <w:pPr>
              <w:rPr>
                <w:sz w:val="22"/>
                <w:szCs w:val="22"/>
                <w:lang w:eastAsia="lt-LT"/>
              </w:rPr>
            </w:pPr>
            <w:r w:rsidRPr="00575A83">
              <w:rPr>
                <w:b/>
                <w:sz w:val="22"/>
                <w:szCs w:val="22"/>
                <w:lang w:eastAsia="lt-LT"/>
              </w:rPr>
              <w:t>Inkstų ir šlapimo takų sutrikimai</w:t>
            </w:r>
          </w:p>
        </w:tc>
        <w:tc>
          <w:tcPr>
            <w:tcW w:w="5245" w:type="dxa"/>
            <w:tcBorders>
              <w:top w:val="single" w:sz="4" w:space="0" w:color="000000"/>
              <w:left w:val="single" w:sz="4" w:space="0" w:color="000000"/>
              <w:bottom w:val="single" w:sz="4" w:space="0" w:color="000000"/>
              <w:right w:val="single" w:sz="4" w:space="0" w:color="000000"/>
            </w:tcBorders>
          </w:tcPr>
          <w:p w14:paraId="78A65077" w14:textId="031C8CAB" w:rsidR="00845923" w:rsidRPr="00575A83" w:rsidRDefault="002032AC" w:rsidP="00845923">
            <w:pPr>
              <w:rPr>
                <w:sz w:val="22"/>
                <w:szCs w:val="22"/>
                <w:lang w:eastAsia="lt-LT"/>
              </w:rPr>
            </w:pPr>
            <w:r w:rsidRPr="00AF5864">
              <w:rPr>
                <w:i/>
                <w:sz w:val="22"/>
                <w:szCs w:val="22"/>
                <w:u w:val="single"/>
                <w:lang w:eastAsia="lt-LT"/>
              </w:rPr>
              <w:t>Dažnas</w:t>
            </w:r>
            <w:r w:rsidR="00845923" w:rsidRPr="00AF5864">
              <w:rPr>
                <w:iCs/>
                <w:sz w:val="22"/>
                <w:szCs w:val="22"/>
                <w:lang w:eastAsia="lt-LT"/>
              </w:rPr>
              <w:t>:</w:t>
            </w:r>
            <w:r w:rsidR="00845923" w:rsidRPr="00575A83">
              <w:rPr>
                <w:sz w:val="22"/>
                <w:szCs w:val="22"/>
                <w:lang w:eastAsia="lt-LT"/>
              </w:rPr>
              <w:t xml:space="preserve"> </w:t>
            </w:r>
            <w:r w:rsidR="000E20C8" w:rsidRPr="00575A83">
              <w:rPr>
                <w:sz w:val="22"/>
                <w:szCs w:val="22"/>
                <w:lang w:eastAsia="lt-LT"/>
              </w:rPr>
              <w:t>hematurija</w:t>
            </w:r>
          </w:p>
        </w:tc>
      </w:tr>
      <w:tr w:rsidR="00845923" w:rsidRPr="00575A83" w14:paraId="748126A3" w14:textId="77777777" w:rsidTr="00696C3F">
        <w:trPr>
          <w:trHeight w:hRule="exact" w:val="528"/>
        </w:trPr>
        <w:tc>
          <w:tcPr>
            <w:tcW w:w="3720" w:type="dxa"/>
            <w:tcBorders>
              <w:top w:val="single" w:sz="4" w:space="0" w:color="000000"/>
              <w:left w:val="single" w:sz="4" w:space="0" w:color="000000"/>
              <w:bottom w:val="single" w:sz="4" w:space="0" w:color="000000"/>
              <w:right w:val="single" w:sz="4" w:space="0" w:color="000000"/>
            </w:tcBorders>
          </w:tcPr>
          <w:p w14:paraId="6529B2CD" w14:textId="77777777" w:rsidR="002032AC" w:rsidRPr="00575A83" w:rsidRDefault="002032AC" w:rsidP="002032AC">
            <w:pPr>
              <w:rPr>
                <w:b/>
                <w:sz w:val="22"/>
                <w:szCs w:val="22"/>
                <w:lang w:eastAsia="lt-LT"/>
              </w:rPr>
            </w:pPr>
            <w:r w:rsidRPr="00575A83">
              <w:rPr>
                <w:b/>
                <w:sz w:val="22"/>
                <w:szCs w:val="22"/>
                <w:lang w:eastAsia="lt-LT"/>
              </w:rPr>
              <w:t>Bendrieji sutrikimai ir vartojimo vietos</w:t>
            </w:r>
          </w:p>
          <w:p w14:paraId="3B3D9463" w14:textId="0BBD5498" w:rsidR="00845923" w:rsidRPr="00575A83" w:rsidRDefault="002032AC" w:rsidP="002032AC">
            <w:pPr>
              <w:rPr>
                <w:sz w:val="22"/>
                <w:szCs w:val="22"/>
                <w:lang w:eastAsia="lt-LT"/>
              </w:rPr>
            </w:pPr>
            <w:r w:rsidRPr="00575A83">
              <w:rPr>
                <w:b/>
                <w:sz w:val="22"/>
                <w:szCs w:val="22"/>
                <w:lang w:eastAsia="lt-LT"/>
              </w:rPr>
              <w:t>pažeidimai</w:t>
            </w:r>
          </w:p>
        </w:tc>
        <w:tc>
          <w:tcPr>
            <w:tcW w:w="5245" w:type="dxa"/>
            <w:tcBorders>
              <w:top w:val="single" w:sz="4" w:space="0" w:color="000000"/>
              <w:left w:val="single" w:sz="4" w:space="0" w:color="000000"/>
              <w:bottom w:val="single" w:sz="4" w:space="0" w:color="000000"/>
              <w:right w:val="single" w:sz="4" w:space="0" w:color="000000"/>
            </w:tcBorders>
          </w:tcPr>
          <w:p w14:paraId="44726B0A" w14:textId="27C93816" w:rsidR="00845923" w:rsidRPr="00575A83" w:rsidRDefault="002032AC" w:rsidP="00845923">
            <w:pPr>
              <w:rPr>
                <w:sz w:val="22"/>
                <w:szCs w:val="22"/>
                <w:lang w:eastAsia="lt-LT"/>
              </w:rPr>
            </w:pPr>
            <w:r w:rsidRPr="00AF5864">
              <w:rPr>
                <w:i/>
                <w:sz w:val="22"/>
                <w:szCs w:val="22"/>
                <w:u w:val="single"/>
                <w:lang w:eastAsia="lt-LT"/>
              </w:rPr>
              <w:t>Labai dažnas</w:t>
            </w:r>
            <w:r w:rsidR="00845923" w:rsidRPr="00AF5864">
              <w:rPr>
                <w:iCs/>
                <w:sz w:val="22"/>
                <w:szCs w:val="22"/>
                <w:lang w:eastAsia="lt-LT"/>
              </w:rPr>
              <w:t>:</w:t>
            </w:r>
            <w:r w:rsidR="00845923" w:rsidRPr="00DC1286">
              <w:rPr>
                <w:iCs/>
                <w:sz w:val="22"/>
                <w:szCs w:val="22"/>
                <w:lang w:eastAsia="lt-LT"/>
              </w:rPr>
              <w:t xml:space="preserve"> </w:t>
            </w:r>
            <w:r w:rsidR="000E20C8" w:rsidRPr="00575A83">
              <w:rPr>
                <w:sz w:val="22"/>
                <w:szCs w:val="22"/>
                <w:lang w:eastAsia="lt-LT"/>
              </w:rPr>
              <w:t>periferinė edema</w:t>
            </w:r>
          </w:p>
        </w:tc>
      </w:tr>
      <w:tr w:rsidR="00845923" w:rsidRPr="00575A83" w14:paraId="379A4DB5" w14:textId="77777777" w:rsidTr="00696C3F">
        <w:trPr>
          <w:trHeight w:hRule="exact" w:val="528"/>
        </w:trPr>
        <w:tc>
          <w:tcPr>
            <w:tcW w:w="3720" w:type="dxa"/>
            <w:tcBorders>
              <w:top w:val="single" w:sz="4" w:space="0" w:color="000000"/>
              <w:left w:val="single" w:sz="4" w:space="0" w:color="000000"/>
              <w:bottom w:val="single" w:sz="4" w:space="0" w:color="000000"/>
              <w:right w:val="single" w:sz="4" w:space="0" w:color="000000"/>
            </w:tcBorders>
          </w:tcPr>
          <w:p w14:paraId="183AF5B7" w14:textId="77777777" w:rsidR="002032AC" w:rsidRPr="00575A83" w:rsidRDefault="002032AC" w:rsidP="002032AC">
            <w:pPr>
              <w:rPr>
                <w:b/>
                <w:sz w:val="22"/>
                <w:szCs w:val="22"/>
                <w:lang w:eastAsia="lt-LT"/>
              </w:rPr>
            </w:pPr>
            <w:r w:rsidRPr="00575A83">
              <w:rPr>
                <w:b/>
                <w:sz w:val="22"/>
                <w:szCs w:val="22"/>
                <w:lang w:eastAsia="lt-LT"/>
              </w:rPr>
              <w:t>Sužalojimai, apsinuodijimai ir procedūrų</w:t>
            </w:r>
          </w:p>
          <w:p w14:paraId="19B42A69" w14:textId="28F12ED2" w:rsidR="00845923" w:rsidRPr="00575A83" w:rsidRDefault="002032AC" w:rsidP="002032AC">
            <w:pPr>
              <w:rPr>
                <w:sz w:val="22"/>
                <w:szCs w:val="22"/>
                <w:lang w:eastAsia="lt-LT"/>
              </w:rPr>
            </w:pPr>
            <w:r w:rsidRPr="00575A83">
              <w:rPr>
                <w:b/>
                <w:sz w:val="22"/>
                <w:szCs w:val="22"/>
                <w:lang w:eastAsia="lt-LT"/>
              </w:rPr>
              <w:t>komplikacijos</w:t>
            </w:r>
          </w:p>
        </w:tc>
        <w:tc>
          <w:tcPr>
            <w:tcW w:w="5245" w:type="dxa"/>
            <w:tcBorders>
              <w:top w:val="single" w:sz="4" w:space="0" w:color="000000"/>
              <w:left w:val="single" w:sz="4" w:space="0" w:color="000000"/>
              <w:bottom w:val="single" w:sz="4" w:space="0" w:color="000000"/>
              <w:right w:val="single" w:sz="4" w:space="0" w:color="000000"/>
            </w:tcBorders>
          </w:tcPr>
          <w:p w14:paraId="2FCBC6E7" w14:textId="5757243F" w:rsidR="00845923" w:rsidRPr="00575A83" w:rsidRDefault="002032AC" w:rsidP="00845923">
            <w:pPr>
              <w:rPr>
                <w:sz w:val="22"/>
                <w:szCs w:val="22"/>
                <w:lang w:eastAsia="lt-LT"/>
              </w:rPr>
            </w:pPr>
            <w:r w:rsidRPr="00AF5864">
              <w:rPr>
                <w:i/>
                <w:sz w:val="22"/>
                <w:szCs w:val="22"/>
                <w:u w:val="single"/>
                <w:lang w:eastAsia="lt-LT"/>
              </w:rPr>
              <w:t>Dažnas</w:t>
            </w:r>
            <w:r w:rsidR="00845923" w:rsidRPr="00AF5864">
              <w:rPr>
                <w:iCs/>
                <w:sz w:val="22"/>
                <w:szCs w:val="22"/>
                <w:lang w:eastAsia="lt-LT"/>
              </w:rPr>
              <w:t>:</w:t>
            </w:r>
            <w:r w:rsidR="00845923" w:rsidRPr="00575A83">
              <w:rPr>
                <w:sz w:val="22"/>
                <w:szCs w:val="22"/>
                <w:lang w:eastAsia="lt-LT"/>
              </w:rPr>
              <w:t xml:space="preserve"> </w:t>
            </w:r>
            <w:r w:rsidR="000E20C8" w:rsidRPr="00575A83">
              <w:rPr>
                <w:sz w:val="22"/>
                <w:szCs w:val="22"/>
                <w:lang w:eastAsia="lt-LT"/>
              </w:rPr>
              <w:t>kaulų lūžiai**</w:t>
            </w:r>
          </w:p>
        </w:tc>
      </w:tr>
    </w:tbl>
    <w:p w14:paraId="3AAE6E92" w14:textId="76E0B13E" w:rsidR="000E20C8" w:rsidRPr="00575A83" w:rsidRDefault="000E20C8" w:rsidP="000E20C8">
      <w:pPr>
        <w:ind w:left="142" w:hanging="142"/>
        <w:rPr>
          <w:sz w:val="22"/>
          <w:szCs w:val="22"/>
          <w:lang w:eastAsia="lt-LT"/>
        </w:rPr>
      </w:pPr>
      <w:r w:rsidRPr="00575A83">
        <w:rPr>
          <w:sz w:val="22"/>
          <w:szCs w:val="22"/>
          <w:lang w:eastAsia="lt-LT"/>
        </w:rPr>
        <w:t>* Širdies nepakankamumas taip pat apima stazinį širdies nepakankamumą, kairiojo skilvelio funkcijos sutrikimą ir sumažėjusią išstūmimo frakciją.</w:t>
      </w:r>
    </w:p>
    <w:p w14:paraId="50D4B287" w14:textId="77777777" w:rsidR="000E20C8" w:rsidRPr="00575A83" w:rsidRDefault="000E20C8" w:rsidP="000E20C8">
      <w:pPr>
        <w:rPr>
          <w:sz w:val="22"/>
          <w:szCs w:val="22"/>
          <w:lang w:eastAsia="lt-LT"/>
        </w:rPr>
      </w:pPr>
      <w:r w:rsidRPr="00575A83">
        <w:rPr>
          <w:sz w:val="22"/>
          <w:szCs w:val="22"/>
          <w:lang w:eastAsia="lt-LT"/>
        </w:rPr>
        <w:t xml:space="preserve">** Kaulų lūžiai apima </w:t>
      </w:r>
      <w:proofErr w:type="spellStart"/>
      <w:r w:rsidRPr="00575A83">
        <w:rPr>
          <w:sz w:val="22"/>
          <w:szCs w:val="22"/>
          <w:lang w:eastAsia="lt-LT"/>
        </w:rPr>
        <w:t>oteoporozę</w:t>
      </w:r>
      <w:proofErr w:type="spellEnd"/>
      <w:r w:rsidRPr="00575A83">
        <w:rPr>
          <w:sz w:val="22"/>
          <w:szCs w:val="22"/>
          <w:lang w:eastAsia="lt-LT"/>
        </w:rPr>
        <w:t xml:space="preserve"> ir visus lūžius, išskyrus patologinius kaulų lūžius.</w:t>
      </w:r>
    </w:p>
    <w:p w14:paraId="0AD1B692" w14:textId="0D7E8330" w:rsidR="000E20C8" w:rsidRPr="00575A83" w:rsidRDefault="000E20C8" w:rsidP="000E20C8">
      <w:pPr>
        <w:rPr>
          <w:sz w:val="22"/>
          <w:szCs w:val="22"/>
          <w:lang w:eastAsia="lt-LT"/>
        </w:rPr>
      </w:pPr>
      <w:r w:rsidRPr="00575A83">
        <w:rPr>
          <w:sz w:val="22"/>
          <w:szCs w:val="22"/>
          <w:vertAlign w:val="superscript"/>
          <w:lang w:eastAsia="lt-LT"/>
        </w:rPr>
        <w:t>a</w:t>
      </w:r>
      <w:r w:rsidRPr="00575A83">
        <w:rPr>
          <w:sz w:val="22"/>
          <w:szCs w:val="22"/>
          <w:lang w:eastAsia="lt-LT"/>
        </w:rPr>
        <w:t xml:space="preserve"> Savanoriški pranešimai vaistiniam preparatui patekus į rinką.</w:t>
      </w:r>
    </w:p>
    <w:p w14:paraId="27C6CD9F" w14:textId="4E5B8A3B" w:rsidR="00243BD2" w:rsidRPr="00575A83" w:rsidRDefault="000E20C8" w:rsidP="000E20C8">
      <w:pPr>
        <w:ind w:left="142" w:hanging="142"/>
        <w:rPr>
          <w:sz w:val="22"/>
          <w:szCs w:val="22"/>
          <w:lang w:eastAsia="lt-LT"/>
        </w:rPr>
      </w:pPr>
      <w:r w:rsidRPr="00575A83">
        <w:rPr>
          <w:sz w:val="22"/>
          <w:szCs w:val="22"/>
          <w:vertAlign w:val="superscript"/>
          <w:lang w:eastAsia="lt-LT"/>
        </w:rPr>
        <w:t>b</w:t>
      </w:r>
      <w:r w:rsidRPr="00575A83">
        <w:rPr>
          <w:sz w:val="22"/>
          <w:szCs w:val="22"/>
          <w:lang w:eastAsia="lt-LT"/>
        </w:rPr>
        <w:t xml:space="preserve"> Alaninaminotransferazės ir (arba) aspartataminotransferazės aktyvumo padidėjimas apima ALT aktyvumo padidėjimą, AST aktyvumo padidėjimą ir nenormalią kepenų funkciją.</w:t>
      </w:r>
    </w:p>
    <w:p w14:paraId="5A5E6D18" w14:textId="738C1153" w:rsidR="00243BD2" w:rsidRPr="00575A83" w:rsidRDefault="00243BD2" w:rsidP="00654072">
      <w:pPr>
        <w:rPr>
          <w:sz w:val="22"/>
          <w:szCs w:val="22"/>
          <w:lang w:eastAsia="lt-LT"/>
        </w:rPr>
      </w:pPr>
    </w:p>
    <w:p w14:paraId="01BD2308" w14:textId="3D8BA933" w:rsidR="000E20C8" w:rsidRPr="00575A83" w:rsidRDefault="000E20C8" w:rsidP="000E20C8">
      <w:pPr>
        <w:rPr>
          <w:sz w:val="22"/>
          <w:szCs w:val="22"/>
          <w:lang w:eastAsia="lt-LT"/>
        </w:rPr>
      </w:pPr>
      <w:r w:rsidRPr="00575A83">
        <w:rPr>
          <w:sz w:val="22"/>
          <w:szCs w:val="22"/>
          <w:lang w:eastAsia="lt-LT"/>
        </w:rPr>
        <w:lastRenderedPageBreak/>
        <w:t>Abiraterono acetatu gyd</w:t>
      </w:r>
      <w:r w:rsidR="00272207">
        <w:rPr>
          <w:sz w:val="22"/>
          <w:szCs w:val="22"/>
          <w:lang w:eastAsia="lt-LT"/>
        </w:rPr>
        <w:t>yt</w:t>
      </w:r>
      <w:r w:rsidRPr="00575A83">
        <w:rPr>
          <w:sz w:val="22"/>
          <w:szCs w:val="22"/>
          <w:lang w:eastAsia="lt-LT"/>
        </w:rPr>
        <w:t>iems pacientams pasireiškė šios III laipsnio pagal CTCAE (4.0 versija) nepageidaujamos reakcijos: hipokalemija 5</w:t>
      </w:r>
      <w:r w:rsidR="003F7FBA" w:rsidRPr="00575A83">
        <w:rPr>
          <w:sz w:val="22"/>
          <w:szCs w:val="22"/>
          <w:lang w:eastAsia="lt-LT"/>
        </w:rPr>
        <w:t> </w:t>
      </w:r>
      <w:r w:rsidRPr="00575A83">
        <w:rPr>
          <w:sz w:val="22"/>
          <w:szCs w:val="22"/>
          <w:lang w:eastAsia="lt-LT"/>
        </w:rPr>
        <w:t>%</w:t>
      </w:r>
      <w:r w:rsidR="003F7FBA" w:rsidRPr="00575A83">
        <w:rPr>
          <w:sz w:val="22"/>
          <w:szCs w:val="22"/>
          <w:lang w:eastAsia="lt-LT"/>
        </w:rPr>
        <w:t>,</w:t>
      </w:r>
      <w:r w:rsidRPr="00575A83">
        <w:rPr>
          <w:sz w:val="22"/>
          <w:szCs w:val="22"/>
          <w:lang w:eastAsia="lt-LT"/>
        </w:rPr>
        <w:t xml:space="preserve"> šlapimo takų infekcija 2</w:t>
      </w:r>
      <w:r w:rsidR="003F7FBA" w:rsidRPr="00575A83">
        <w:rPr>
          <w:sz w:val="22"/>
          <w:szCs w:val="22"/>
          <w:lang w:eastAsia="lt-LT"/>
        </w:rPr>
        <w:t> </w:t>
      </w:r>
      <w:r w:rsidRPr="00575A83">
        <w:rPr>
          <w:sz w:val="22"/>
          <w:szCs w:val="22"/>
          <w:lang w:eastAsia="lt-LT"/>
        </w:rPr>
        <w:t>%, padidėjęs</w:t>
      </w:r>
      <w:r w:rsidR="003F7FBA" w:rsidRPr="00575A83">
        <w:rPr>
          <w:sz w:val="22"/>
          <w:szCs w:val="22"/>
          <w:lang w:eastAsia="lt-LT"/>
        </w:rPr>
        <w:t xml:space="preserve"> </w:t>
      </w:r>
      <w:r w:rsidRPr="00575A83">
        <w:rPr>
          <w:sz w:val="22"/>
          <w:szCs w:val="22"/>
          <w:lang w:eastAsia="lt-LT"/>
        </w:rPr>
        <w:t>alaninaminotransferazės ir (arba) aspartataminotransferazės aktyvumas 4</w:t>
      </w:r>
      <w:r w:rsidR="003F7FBA" w:rsidRPr="00575A83">
        <w:rPr>
          <w:sz w:val="22"/>
          <w:szCs w:val="22"/>
          <w:lang w:eastAsia="lt-LT"/>
        </w:rPr>
        <w:t> </w:t>
      </w:r>
      <w:r w:rsidRPr="00575A83">
        <w:rPr>
          <w:sz w:val="22"/>
          <w:szCs w:val="22"/>
          <w:lang w:eastAsia="lt-LT"/>
        </w:rPr>
        <w:t>%, hipertenzija 6</w:t>
      </w:r>
      <w:r w:rsidR="003F7FBA" w:rsidRPr="00575A83">
        <w:rPr>
          <w:sz w:val="22"/>
          <w:szCs w:val="22"/>
          <w:lang w:eastAsia="lt-LT"/>
        </w:rPr>
        <w:t> </w:t>
      </w:r>
      <w:r w:rsidRPr="00575A83">
        <w:rPr>
          <w:sz w:val="22"/>
          <w:szCs w:val="22"/>
          <w:lang w:eastAsia="lt-LT"/>
        </w:rPr>
        <w:t>%, kaulų</w:t>
      </w:r>
      <w:r w:rsidR="003F7FBA" w:rsidRPr="00575A83">
        <w:rPr>
          <w:sz w:val="22"/>
          <w:szCs w:val="22"/>
          <w:lang w:eastAsia="lt-LT"/>
        </w:rPr>
        <w:t xml:space="preserve"> </w:t>
      </w:r>
      <w:r w:rsidRPr="00575A83">
        <w:rPr>
          <w:sz w:val="22"/>
          <w:szCs w:val="22"/>
          <w:lang w:eastAsia="lt-LT"/>
        </w:rPr>
        <w:t>lūžiai 2</w:t>
      </w:r>
      <w:r w:rsidR="003F7FBA" w:rsidRPr="00575A83">
        <w:rPr>
          <w:sz w:val="22"/>
          <w:szCs w:val="22"/>
          <w:lang w:eastAsia="lt-LT"/>
        </w:rPr>
        <w:t> </w:t>
      </w:r>
      <w:r w:rsidRPr="00575A83">
        <w:rPr>
          <w:sz w:val="22"/>
          <w:szCs w:val="22"/>
          <w:lang w:eastAsia="lt-LT"/>
        </w:rPr>
        <w:t>%; periferinė edema, širdies nepakankamumas ir prieširdžių virpėjimas po 1</w:t>
      </w:r>
      <w:r w:rsidR="003F7FBA" w:rsidRPr="00575A83">
        <w:rPr>
          <w:sz w:val="22"/>
          <w:szCs w:val="22"/>
          <w:lang w:eastAsia="lt-LT"/>
        </w:rPr>
        <w:t> </w:t>
      </w:r>
      <w:r w:rsidRPr="00575A83">
        <w:rPr>
          <w:sz w:val="22"/>
          <w:szCs w:val="22"/>
          <w:lang w:eastAsia="lt-LT"/>
        </w:rPr>
        <w:t>%. III laipsnio</w:t>
      </w:r>
      <w:r w:rsidR="003F7FBA" w:rsidRPr="00575A83">
        <w:rPr>
          <w:sz w:val="22"/>
          <w:szCs w:val="22"/>
          <w:lang w:eastAsia="lt-LT"/>
        </w:rPr>
        <w:t xml:space="preserve"> </w:t>
      </w:r>
      <w:r w:rsidRPr="00575A83">
        <w:rPr>
          <w:sz w:val="22"/>
          <w:szCs w:val="22"/>
          <w:lang w:eastAsia="lt-LT"/>
        </w:rPr>
        <w:t>pagal CTCAE (</w:t>
      </w:r>
      <w:r w:rsidR="003F7FBA" w:rsidRPr="00575A83">
        <w:rPr>
          <w:sz w:val="22"/>
          <w:szCs w:val="22"/>
          <w:lang w:eastAsia="lt-LT"/>
        </w:rPr>
        <w:t>4.0</w:t>
      </w:r>
      <w:r w:rsidRPr="00575A83">
        <w:rPr>
          <w:sz w:val="22"/>
          <w:szCs w:val="22"/>
          <w:lang w:eastAsia="lt-LT"/>
        </w:rPr>
        <w:t>versija) hipertrigliceridemija ir krūtinės angina pasireiškė &lt;</w:t>
      </w:r>
      <w:r w:rsidR="00272207">
        <w:rPr>
          <w:sz w:val="22"/>
          <w:szCs w:val="22"/>
          <w:lang w:eastAsia="lt-LT"/>
        </w:rPr>
        <w:t> </w:t>
      </w:r>
      <w:r w:rsidRPr="00575A83">
        <w:rPr>
          <w:sz w:val="22"/>
          <w:szCs w:val="22"/>
          <w:lang w:eastAsia="lt-LT"/>
        </w:rPr>
        <w:t>1</w:t>
      </w:r>
      <w:r w:rsidR="003F7FBA" w:rsidRPr="00575A83">
        <w:rPr>
          <w:sz w:val="22"/>
          <w:szCs w:val="22"/>
          <w:lang w:eastAsia="lt-LT"/>
        </w:rPr>
        <w:t> </w:t>
      </w:r>
      <w:r w:rsidRPr="00575A83">
        <w:rPr>
          <w:sz w:val="22"/>
          <w:szCs w:val="22"/>
          <w:lang w:eastAsia="lt-LT"/>
        </w:rPr>
        <w:t>% pacientų. IV</w:t>
      </w:r>
      <w:r w:rsidR="003F7FBA" w:rsidRPr="00575A83">
        <w:rPr>
          <w:sz w:val="22"/>
          <w:szCs w:val="22"/>
          <w:lang w:eastAsia="lt-LT"/>
        </w:rPr>
        <w:t xml:space="preserve"> </w:t>
      </w:r>
      <w:r w:rsidRPr="00575A83">
        <w:rPr>
          <w:sz w:val="22"/>
          <w:szCs w:val="22"/>
          <w:lang w:eastAsia="lt-LT"/>
        </w:rPr>
        <w:t>laipsnio pagal CTCAE (</w:t>
      </w:r>
      <w:r w:rsidR="003F7FBA" w:rsidRPr="00575A83">
        <w:rPr>
          <w:sz w:val="22"/>
          <w:szCs w:val="22"/>
          <w:lang w:eastAsia="lt-LT"/>
        </w:rPr>
        <w:t>4.0</w:t>
      </w:r>
      <w:r w:rsidRPr="00575A83">
        <w:rPr>
          <w:sz w:val="22"/>
          <w:szCs w:val="22"/>
          <w:lang w:eastAsia="lt-LT"/>
        </w:rPr>
        <w:t>versija) šlapimo takų infekcija, padidėjęs alaninaminotransferazės ir (arba)</w:t>
      </w:r>
      <w:r w:rsidR="003F7FBA" w:rsidRPr="00575A83">
        <w:rPr>
          <w:sz w:val="22"/>
          <w:szCs w:val="22"/>
          <w:lang w:eastAsia="lt-LT"/>
        </w:rPr>
        <w:t xml:space="preserve"> </w:t>
      </w:r>
      <w:r w:rsidRPr="00575A83">
        <w:rPr>
          <w:sz w:val="22"/>
          <w:szCs w:val="22"/>
          <w:lang w:eastAsia="lt-LT"/>
        </w:rPr>
        <w:t>aspartataminotransferazės aktyvumas, hipokalemija, širdies nepakankamumas, prieširdžių virpėjimas</w:t>
      </w:r>
      <w:r w:rsidR="003F7FBA" w:rsidRPr="00575A83">
        <w:rPr>
          <w:sz w:val="22"/>
          <w:szCs w:val="22"/>
          <w:lang w:eastAsia="lt-LT"/>
        </w:rPr>
        <w:t xml:space="preserve"> </w:t>
      </w:r>
      <w:r w:rsidRPr="00575A83">
        <w:rPr>
          <w:sz w:val="22"/>
          <w:szCs w:val="22"/>
          <w:lang w:eastAsia="lt-LT"/>
        </w:rPr>
        <w:t>ir kaulų lūžiai pasireiškė &lt;</w:t>
      </w:r>
      <w:r w:rsidR="00272207">
        <w:rPr>
          <w:sz w:val="22"/>
          <w:szCs w:val="22"/>
          <w:lang w:eastAsia="lt-LT"/>
        </w:rPr>
        <w:t> </w:t>
      </w:r>
      <w:r w:rsidRPr="00575A83">
        <w:rPr>
          <w:sz w:val="22"/>
          <w:szCs w:val="22"/>
          <w:lang w:eastAsia="lt-LT"/>
        </w:rPr>
        <w:t>1</w:t>
      </w:r>
      <w:r w:rsidR="003F7FBA" w:rsidRPr="00575A83">
        <w:rPr>
          <w:sz w:val="22"/>
          <w:szCs w:val="22"/>
          <w:lang w:eastAsia="lt-LT"/>
        </w:rPr>
        <w:t> </w:t>
      </w:r>
      <w:r w:rsidRPr="00575A83">
        <w:rPr>
          <w:sz w:val="22"/>
          <w:szCs w:val="22"/>
          <w:lang w:eastAsia="lt-LT"/>
        </w:rPr>
        <w:t>% pacientų.</w:t>
      </w:r>
    </w:p>
    <w:p w14:paraId="27C9FDD9" w14:textId="77777777" w:rsidR="003F7FBA" w:rsidRPr="00575A83" w:rsidRDefault="003F7FBA" w:rsidP="000E20C8">
      <w:pPr>
        <w:rPr>
          <w:sz w:val="22"/>
          <w:szCs w:val="22"/>
          <w:lang w:eastAsia="lt-LT"/>
        </w:rPr>
      </w:pPr>
    </w:p>
    <w:p w14:paraId="7A99C43C" w14:textId="69EF47AD" w:rsidR="000E20C8" w:rsidRPr="00575A83" w:rsidRDefault="000E20C8" w:rsidP="000E20C8">
      <w:pPr>
        <w:rPr>
          <w:sz w:val="22"/>
          <w:szCs w:val="22"/>
          <w:lang w:eastAsia="lt-LT"/>
        </w:rPr>
      </w:pPr>
      <w:r w:rsidRPr="00575A83">
        <w:rPr>
          <w:sz w:val="22"/>
          <w:szCs w:val="22"/>
          <w:lang w:eastAsia="lt-LT"/>
        </w:rPr>
        <w:t>Hipertenzija ir hipokalemija pasireiškė dažniau hormonams jautrių pacientų populiacijoje (tyrimas</w:t>
      </w:r>
      <w:r w:rsidR="003F7FBA" w:rsidRPr="00575A83">
        <w:rPr>
          <w:sz w:val="22"/>
          <w:szCs w:val="22"/>
          <w:lang w:eastAsia="lt-LT"/>
        </w:rPr>
        <w:t xml:space="preserve"> </w:t>
      </w:r>
      <w:r w:rsidRPr="00575A83">
        <w:rPr>
          <w:sz w:val="22"/>
          <w:szCs w:val="22"/>
          <w:lang w:eastAsia="lt-LT"/>
        </w:rPr>
        <w:t xml:space="preserve">3011). Hipertenzija </w:t>
      </w:r>
      <w:r w:rsidR="003F7FBA" w:rsidRPr="00575A83">
        <w:rPr>
          <w:sz w:val="22"/>
          <w:szCs w:val="22"/>
          <w:lang w:eastAsia="lt-LT"/>
        </w:rPr>
        <w:t>pasireiškė</w:t>
      </w:r>
      <w:r w:rsidRPr="00575A83">
        <w:rPr>
          <w:sz w:val="22"/>
          <w:szCs w:val="22"/>
          <w:lang w:eastAsia="lt-LT"/>
        </w:rPr>
        <w:t xml:space="preserve"> 36,7</w:t>
      </w:r>
      <w:r w:rsidR="003F7FBA" w:rsidRPr="00575A83">
        <w:rPr>
          <w:sz w:val="22"/>
          <w:szCs w:val="22"/>
          <w:lang w:eastAsia="lt-LT"/>
        </w:rPr>
        <w:t> </w:t>
      </w:r>
      <w:r w:rsidRPr="00575A83">
        <w:rPr>
          <w:sz w:val="22"/>
          <w:szCs w:val="22"/>
          <w:lang w:eastAsia="lt-LT"/>
        </w:rPr>
        <w:t>% hormonams jautrių pacientų populiaci</w:t>
      </w:r>
      <w:r w:rsidR="00D10F07">
        <w:rPr>
          <w:sz w:val="22"/>
          <w:szCs w:val="22"/>
          <w:lang w:eastAsia="lt-LT"/>
        </w:rPr>
        <w:t>jo</w:t>
      </w:r>
      <w:r w:rsidRPr="00575A83">
        <w:rPr>
          <w:sz w:val="22"/>
          <w:szCs w:val="22"/>
          <w:lang w:eastAsia="lt-LT"/>
        </w:rPr>
        <w:t>j</w:t>
      </w:r>
      <w:r w:rsidR="00272207">
        <w:rPr>
          <w:sz w:val="22"/>
          <w:szCs w:val="22"/>
          <w:lang w:eastAsia="lt-LT"/>
        </w:rPr>
        <w:t xml:space="preserve">e </w:t>
      </w:r>
      <w:r w:rsidRPr="00575A83">
        <w:rPr>
          <w:sz w:val="22"/>
          <w:szCs w:val="22"/>
          <w:lang w:eastAsia="lt-LT"/>
        </w:rPr>
        <w:t>(tyrimas</w:t>
      </w:r>
      <w:r w:rsidR="003F7FBA" w:rsidRPr="00575A83">
        <w:rPr>
          <w:sz w:val="22"/>
          <w:szCs w:val="22"/>
          <w:lang w:eastAsia="lt-LT"/>
        </w:rPr>
        <w:t xml:space="preserve"> </w:t>
      </w:r>
      <w:r w:rsidRPr="00575A83">
        <w:rPr>
          <w:sz w:val="22"/>
          <w:szCs w:val="22"/>
          <w:lang w:eastAsia="lt-LT"/>
        </w:rPr>
        <w:t>3011), palyginti su 11,8</w:t>
      </w:r>
      <w:r w:rsidR="003F7FBA" w:rsidRPr="00575A83">
        <w:rPr>
          <w:sz w:val="22"/>
          <w:szCs w:val="22"/>
          <w:lang w:eastAsia="lt-LT"/>
        </w:rPr>
        <w:t> </w:t>
      </w:r>
      <w:r w:rsidRPr="00575A83">
        <w:rPr>
          <w:sz w:val="22"/>
          <w:szCs w:val="22"/>
          <w:lang w:eastAsia="lt-LT"/>
        </w:rPr>
        <w:t>% ir 20,2</w:t>
      </w:r>
      <w:r w:rsidR="004210E7">
        <w:rPr>
          <w:sz w:val="22"/>
          <w:szCs w:val="22"/>
          <w:lang w:eastAsia="lt-LT"/>
        </w:rPr>
        <w:t> </w:t>
      </w:r>
      <w:r w:rsidRPr="00575A83">
        <w:rPr>
          <w:sz w:val="22"/>
          <w:szCs w:val="22"/>
          <w:lang w:eastAsia="lt-LT"/>
        </w:rPr>
        <w:t>% pacientų, dalyvavusių, atitinkamai, 301 ir 302 tyrimuose.</w:t>
      </w:r>
    </w:p>
    <w:p w14:paraId="3710BFA5" w14:textId="57B10092" w:rsidR="000E20C8" w:rsidRPr="00575A83" w:rsidRDefault="000E20C8" w:rsidP="000E20C8">
      <w:pPr>
        <w:rPr>
          <w:sz w:val="22"/>
          <w:szCs w:val="22"/>
          <w:lang w:eastAsia="lt-LT"/>
        </w:rPr>
      </w:pPr>
      <w:r w:rsidRPr="00575A83">
        <w:rPr>
          <w:sz w:val="22"/>
          <w:szCs w:val="22"/>
          <w:lang w:eastAsia="lt-LT"/>
        </w:rPr>
        <w:t>Hipokalemija buvo nustatyta 20,4</w:t>
      </w:r>
      <w:r w:rsidR="003F7FBA" w:rsidRPr="00575A83">
        <w:rPr>
          <w:sz w:val="22"/>
          <w:szCs w:val="22"/>
          <w:lang w:eastAsia="lt-LT"/>
        </w:rPr>
        <w:t> </w:t>
      </w:r>
      <w:r w:rsidRPr="00575A83">
        <w:rPr>
          <w:sz w:val="22"/>
          <w:szCs w:val="22"/>
          <w:lang w:eastAsia="lt-LT"/>
        </w:rPr>
        <w:t>% hormonams jautrių pacientų populiaci</w:t>
      </w:r>
      <w:r w:rsidR="00D10F07">
        <w:rPr>
          <w:sz w:val="22"/>
          <w:szCs w:val="22"/>
          <w:lang w:eastAsia="lt-LT"/>
        </w:rPr>
        <w:t>jo</w:t>
      </w:r>
      <w:r w:rsidRPr="00575A83">
        <w:rPr>
          <w:sz w:val="22"/>
          <w:szCs w:val="22"/>
          <w:lang w:eastAsia="lt-LT"/>
        </w:rPr>
        <w:t>j</w:t>
      </w:r>
      <w:r w:rsidR="00272207">
        <w:rPr>
          <w:sz w:val="22"/>
          <w:szCs w:val="22"/>
          <w:lang w:eastAsia="lt-LT"/>
        </w:rPr>
        <w:t xml:space="preserve">e </w:t>
      </w:r>
      <w:r w:rsidRPr="00575A83">
        <w:rPr>
          <w:sz w:val="22"/>
          <w:szCs w:val="22"/>
          <w:lang w:eastAsia="lt-LT"/>
        </w:rPr>
        <w:t>(tyrimas</w:t>
      </w:r>
      <w:r w:rsidR="003F7FBA" w:rsidRPr="00575A83">
        <w:rPr>
          <w:sz w:val="22"/>
          <w:szCs w:val="22"/>
          <w:lang w:eastAsia="lt-LT"/>
        </w:rPr>
        <w:t xml:space="preserve"> </w:t>
      </w:r>
      <w:r w:rsidRPr="00575A83">
        <w:rPr>
          <w:sz w:val="22"/>
          <w:szCs w:val="22"/>
          <w:lang w:eastAsia="lt-LT"/>
        </w:rPr>
        <w:t>3011), palyginti su 19,2</w:t>
      </w:r>
      <w:r w:rsidR="003F7FBA" w:rsidRPr="00575A83">
        <w:rPr>
          <w:sz w:val="22"/>
          <w:szCs w:val="22"/>
          <w:lang w:eastAsia="lt-LT"/>
        </w:rPr>
        <w:t> </w:t>
      </w:r>
      <w:r w:rsidRPr="00575A83">
        <w:rPr>
          <w:sz w:val="22"/>
          <w:szCs w:val="22"/>
          <w:lang w:eastAsia="lt-LT"/>
        </w:rPr>
        <w:t>% ir 14,9</w:t>
      </w:r>
      <w:r w:rsidR="003F7FBA" w:rsidRPr="00575A83">
        <w:rPr>
          <w:sz w:val="22"/>
          <w:szCs w:val="22"/>
          <w:lang w:eastAsia="lt-LT"/>
        </w:rPr>
        <w:t> </w:t>
      </w:r>
      <w:r w:rsidRPr="00575A83">
        <w:rPr>
          <w:sz w:val="22"/>
          <w:szCs w:val="22"/>
          <w:lang w:eastAsia="lt-LT"/>
        </w:rPr>
        <w:t>% pacientų, dalyvavusių, atitinkamai, 301 ir 302 tyrimuose.</w:t>
      </w:r>
    </w:p>
    <w:p w14:paraId="439B21C8" w14:textId="3187B41C" w:rsidR="000E20C8" w:rsidRPr="00575A83" w:rsidRDefault="000E20C8" w:rsidP="000E20C8">
      <w:pPr>
        <w:rPr>
          <w:sz w:val="22"/>
          <w:szCs w:val="22"/>
          <w:lang w:eastAsia="lt-LT"/>
        </w:rPr>
      </w:pPr>
      <w:r w:rsidRPr="00575A83">
        <w:rPr>
          <w:sz w:val="22"/>
          <w:szCs w:val="22"/>
          <w:lang w:eastAsia="lt-LT"/>
        </w:rPr>
        <w:t xml:space="preserve">Nepageidaujami reiškiniai buvo dažnesni ir sunkesni pacientams, kurių pradinė </w:t>
      </w:r>
      <w:r w:rsidR="009E6FB6">
        <w:rPr>
          <w:sz w:val="22"/>
          <w:szCs w:val="22"/>
          <w:lang w:eastAsia="lt-LT"/>
        </w:rPr>
        <w:t>funkcinė</w:t>
      </w:r>
      <w:r w:rsidR="00272207" w:rsidRPr="00575A83">
        <w:rPr>
          <w:sz w:val="22"/>
          <w:szCs w:val="22"/>
          <w:lang w:eastAsia="lt-LT"/>
        </w:rPr>
        <w:t xml:space="preserve"> </w:t>
      </w:r>
      <w:r w:rsidRPr="00575A83">
        <w:rPr>
          <w:sz w:val="22"/>
          <w:szCs w:val="22"/>
          <w:lang w:eastAsia="lt-LT"/>
        </w:rPr>
        <w:t xml:space="preserve">būklė </w:t>
      </w:r>
      <w:r w:rsidR="00272207">
        <w:rPr>
          <w:sz w:val="22"/>
          <w:szCs w:val="22"/>
          <w:lang w:eastAsia="lt-LT"/>
        </w:rPr>
        <w:t>pagal</w:t>
      </w:r>
      <w:r w:rsidR="00272207" w:rsidRPr="00575A83">
        <w:rPr>
          <w:sz w:val="22"/>
          <w:szCs w:val="22"/>
          <w:lang w:eastAsia="lt-LT"/>
        </w:rPr>
        <w:t xml:space="preserve"> </w:t>
      </w:r>
      <w:r w:rsidRPr="00575A83">
        <w:rPr>
          <w:sz w:val="22"/>
          <w:szCs w:val="22"/>
          <w:lang w:eastAsia="lt-LT"/>
        </w:rPr>
        <w:t xml:space="preserve">ECOG2 (angl. </w:t>
      </w:r>
      <w:proofErr w:type="spellStart"/>
      <w:r w:rsidRPr="00575A83">
        <w:rPr>
          <w:i/>
          <w:iCs/>
          <w:sz w:val="22"/>
          <w:szCs w:val="22"/>
          <w:lang w:eastAsia="lt-LT"/>
        </w:rPr>
        <w:t>the</w:t>
      </w:r>
      <w:proofErr w:type="spellEnd"/>
      <w:r w:rsidRPr="00575A83">
        <w:rPr>
          <w:i/>
          <w:iCs/>
          <w:sz w:val="22"/>
          <w:szCs w:val="22"/>
          <w:lang w:eastAsia="lt-LT"/>
        </w:rPr>
        <w:t xml:space="preserve"> Eastern </w:t>
      </w:r>
      <w:proofErr w:type="spellStart"/>
      <w:r w:rsidRPr="00575A83">
        <w:rPr>
          <w:i/>
          <w:iCs/>
          <w:sz w:val="22"/>
          <w:szCs w:val="22"/>
          <w:lang w:eastAsia="lt-LT"/>
        </w:rPr>
        <w:t>Cooperative</w:t>
      </w:r>
      <w:proofErr w:type="spellEnd"/>
      <w:r w:rsidRPr="00575A83">
        <w:rPr>
          <w:i/>
          <w:iCs/>
          <w:sz w:val="22"/>
          <w:szCs w:val="22"/>
          <w:lang w:eastAsia="lt-LT"/>
        </w:rPr>
        <w:t xml:space="preserve"> </w:t>
      </w:r>
      <w:proofErr w:type="spellStart"/>
      <w:r w:rsidRPr="00575A83">
        <w:rPr>
          <w:i/>
          <w:iCs/>
          <w:sz w:val="22"/>
          <w:szCs w:val="22"/>
          <w:lang w:eastAsia="lt-LT"/>
        </w:rPr>
        <w:t>Oncology</w:t>
      </w:r>
      <w:proofErr w:type="spellEnd"/>
      <w:r w:rsidRPr="00575A83">
        <w:rPr>
          <w:i/>
          <w:iCs/>
          <w:sz w:val="22"/>
          <w:szCs w:val="22"/>
          <w:lang w:eastAsia="lt-LT"/>
        </w:rPr>
        <w:t xml:space="preserve"> Group</w:t>
      </w:r>
      <w:r w:rsidRPr="00575A83">
        <w:rPr>
          <w:sz w:val="22"/>
          <w:szCs w:val="22"/>
          <w:lang w:eastAsia="lt-LT"/>
        </w:rPr>
        <w:t xml:space="preserve"> – JAV Rytų kooperatinės onkologijos grupė)</w:t>
      </w:r>
      <w:r w:rsidR="003F7FBA" w:rsidRPr="00575A83">
        <w:rPr>
          <w:sz w:val="22"/>
          <w:szCs w:val="22"/>
          <w:lang w:eastAsia="lt-LT"/>
        </w:rPr>
        <w:t xml:space="preserve"> </w:t>
      </w:r>
      <w:r w:rsidR="00272207">
        <w:rPr>
          <w:sz w:val="22"/>
          <w:szCs w:val="22"/>
          <w:lang w:eastAsia="lt-LT"/>
        </w:rPr>
        <w:t xml:space="preserve">atitiko apatinę </w:t>
      </w:r>
      <w:r w:rsidRPr="00575A83">
        <w:rPr>
          <w:sz w:val="22"/>
          <w:szCs w:val="22"/>
          <w:lang w:eastAsia="lt-LT"/>
        </w:rPr>
        <w:t>kategoriją, ir senyvų pacientų (75 metų ar vyresnių) pogrupiuose.</w:t>
      </w:r>
    </w:p>
    <w:p w14:paraId="3BEF51EE" w14:textId="77777777" w:rsidR="003F7FBA" w:rsidRPr="00575A83" w:rsidRDefault="003F7FBA" w:rsidP="000E20C8">
      <w:pPr>
        <w:rPr>
          <w:sz w:val="22"/>
          <w:szCs w:val="22"/>
          <w:lang w:eastAsia="lt-LT"/>
        </w:rPr>
      </w:pPr>
    </w:p>
    <w:p w14:paraId="316BD8DD" w14:textId="3819416A" w:rsidR="000E20C8" w:rsidRPr="00575A83" w:rsidRDefault="000E20C8" w:rsidP="000E20C8">
      <w:pPr>
        <w:rPr>
          <w:sz w:val="22"/>
          <w:szCs w:val="22"/>
          <w:u w:val="single"/>
          <w:lang w:eastAsia="lt-LT"/>
        </w:rPr>
      </w:pPr>
      <w:r w:rsidRPr="00575A83">
        <w:rPr>
          <w:sz w:val="22"/>
          <w:szCs w:val="22"/>
          <w:u w:val="single"/>
          <w:lang w:eastAsia="lt-LT"/>
        </w:rPr>
        <w:t>Atrinktų nepageidaujamų reakcijų apibūdinimas</w:t>
      </w:r>
    </w:p>
    <w:p w14:paraId="5AE47593" w14:textId="77777777" w:rsidR="003F7FBA" w:rsidRPr="00575A83" w:rsidRDefault="003F7FBA" w:rsidP="000E20C8">
      <w:pPr>
        <w:rPr>
          <w:sz w:val="22"/>
          <w:szCs w:val="22"/>
          <w:lang w:eastAsia="lt-LT"/>
        </w:rPr>
      </w:pPr>
    </w:p>
    <w:p w14:paraId="116B5CA5" w14:textId="6726E9CE" w:rsidR="000E20C8" w:rsidRPr="00575A83" w:rsidRDefault="000E20C8" w:rsidP="000E20C8">
      <w:pPr>
        <w:rPr>
          <w:i/>
          <w:iCs/>
          <w:sz w:val="22"/>
          <w:szCs w:val="22"/>
          <w:lang w:eastAsia="lt-LT"/>
        </w:rPr>
      </w:pPr>
      <w:r w:rsidRPr="00575A83">
        <w:rPr>
          <w:i/>
          <w:iCs/>
          <w:sz w:val="22"/>
          <w:szCs w:val="22"/>
          <w:lang w:eastAsia="lt-LT"/>
        </w:rPr>
        <w:t>Širdies ir kraujagyslių sistemos reakcijos</w:t>
      </w:r>
    </w:p>
    <w:p w14:paraId="012F637B" w14:textId="1DE8A12E" w:rsidR="000E20C8" w:rsidRPr="00575A83" w:rsidRDefault="003F7FBA" w:rsidP="000E20C8">
      <w:pPr>
        <w:rPr>
          <w:sz w:val="22"/>
          <w:szCs w:val="22"/>
          <w:lang w:eastAsia="lt-LT"/>
        </w:rPr>
      </w:pPr>
      <w:r w:rsidRPr="00575A83">
        <w:rPr>
          <w:sz w:val="22"/>
          <w:szCs w:val="22"/>
          <w:lang w:eastAsia="lt-LT"/>
        </w:rPr>
        <w:t>Į tris</w:t>
      </w:r>
      <w:r w:rsidR="000E20C8" w:rsidRPr="00575A83">
        <w:rPr>
          <w:sz w:val="22"/>
          <w:szCs w:val="22"/>
          <w:lang w:eastAsia="lt-LT"/>
        </w:rPr>
        <w:t xml:space="preserve"> III fazės tyrimu</w:t>
      </w:r>
      <w:r w:rsidRPr="00575A83">
        <w:rPr>
          <w:sz w:val="22"/>
          <w:szCs w:val="22"/>
          <w:lang w:eastAsia="lt-LT"/>
        </w:rPr>
        <w:t>s neįtraukti</w:t>
      </w:r>
      <w:r w:rsidR="000E20C8" w:rsidRPr="00575A83">
        <w:rPr>
          <w:sz w:val="22"/>
          <w:szCs w:val="22"/>
          <w:lang w:eastAsia="lt-LT"/>
        </w:rPr>
        <w:t xml:space="preserve"> pacientai, </w:t>
      </w:r>
      <w:r w:rsidRPr="00575A83">
        <w:rPr>
          <w:sz w:val="22"/>
          <w:szCs w:val="22"/>
          <w:lang w:eastAsia="lt-LT"/>
        </w:rPr>
        <w:t xml:space="preserve">kuriems </w:t>
      </w:r>
      <w:r w:rsidR="00E57279">
        <w:rPr>
          <w:sz w:val="22"/>
          <w:szCs w:val="22"/>
          <w:lang w:eastAsia="lt-LT"/>
        </w:rPr>
        <w:t>buvo</w:t>
      </w:r>
      <w:r w:rsidR="00E57279" w:rsidRPr="00575A83">
        <w:rPr>
          <w:sz w:val="22"/>
          <w:szCs w:val="22"/>
          <w:lang w:eastAsia="lt-LT"/>
        </w:rPr>
        <w:t xml:space="preserve"> </w:t>
      </w:r>
      <w:r w:rsidR="000E20C8" w:rsidRPr="00575A83">
        <w:rPr>
          <w:sz w:val="22"/>
          <w:szCs w:val="22"/>
          <w:lang w:eastAsia="lt-LT"/>
        </w:rPr>
        <w:t>nekontroliuojama hipertenzija,</w:t>
      </w:r>
      <w:r w:rsidRPr="00575A83">
        <w:rPr>
          <w:sz w:val="22"/>
          <w:szCs w:val="22"/>
          <w:lang w:eastAsia="lt-LT"/>
        </w:rPr>
        <w:t xml:space="preserve"> </w:t>
      </w:r>
      <w:r w:rsidR="000E20C8" w:rsidRPr="00575A83">
        <w:rPr>
          <w:sz w:val="22"/>
          <w:szCs w:val="22"/>
          <w:lang w:eastAsia="lt-LT"/>
        </w:rPr>
        <w:t>kliniškai reikšminga širdies liga, pasireiškusi miokardo infarktu, arba arterijų trombozės atvejais per</w:t>
      </w:r>
      <w:r w:rsidRPr="00575A83">
        <w:rPr>
          <w:sz w:val="22"/>
          <w:szCs w:val="22"/>
          <w:lang w:eastAsia="lt-LT"/>
        </w:rPr>
        <w:t xml:space="preserve"> </w:t>
      </w:r>
      <w:r w:rsidR="000E20C8" w:rsidRPr="00575A83">
        <w:rPr>
          <w:sz w:val="22"/>
          <w:szCs w:val="22"/>
          <w:lang w:eastAsia="lt-LT"/>
        </w:rPr>
        <w:t>paskutiniuosius 6 mėnesius, sunkia arba nestabili</w:t>
      </w:r>
      <w:r w:rsidR="00E57279">
        <w:rPr>
          <w:sz w:val="22"/>
          <w:szCs w:val="22"/>
          <w:lang w:eastAsia="lt-LT"/>
        </w:rPr>
        <w:t>a</w:t>
      </w:r>
      <w:r w:rsidR="000E20C8" w:rsidRPr="00575A83">
        <w:rPr>
          <w:sz w:val="22"/>
          <w:szCs w:val="22"/>
          <w:lang w:eastAsia="lt-LT"/>
        </w:rPr>
        <w:t xml:space="preserve"> krūtinės angina, III arba IV klasės pagal NYHA</w:t>
      </w:r>
      <w:r w:rsidRPr="00575A83">
        <w:rPr>
          <w:sz w:val="22"/>
          <w:szCs w:val="22"/>
          <w:lang w:eastAsia="lt-LT"/>
        </w:rPr>
        <w:t xml:space="preserve"> </w:t>
      </w:r>
      <w:r w:rsidR="000E20C8" w:rsidRPr="00575A83">
        <w:rPr>
          <w:sz w:val="22"/>
          <w:szCs w:val="22"/>
          <w:lang w:eastAsia="lt-LT"/>
        </w:rPr>
        <w:t>širdies nepakankamumu (tyrimas 301) arba nuo II iki IV klasės pagal NYHA širdies nepakankamumu</w:t>
      </w:r>
      <w:r w:rsidRPr="00575A83">
        <w:rPr>
          <w:sz w:val="22"/>
          <w:szCs w:val="22"/>
          <w:lang w:eastAsia="lt-LT"/>
        </w:rPr>
        <w:t xml:space="preserve"> </w:t>
      </w:r>
      <w:r w:rsidR="000E20C8" w:rsidRPr="00575A83">
        <w:rPr>
          <w:sz w:val="22"/>
          <w:szCs w:val="22"/>
          <w:lang w:eastAsia="lt-LT"/>
        </w:rPr>
        <w:t>(tyrimuose 3011 ir 302), arba &lt;</w:t>
      </w:r>
      <w:r w:rsidR="00E57279">
        <w:rPr>
          <w:sz w:val="22"/>
          <w:szCs w:val="22"/>
          <w:lang w:eastAsia="lt-LT"/>
        </w:rPr>
        <w:t> </w:t>
      </w:r>
      <w:r w:rsidR="000E20C8" w:rsidRPr="00575A83">
        <w:rPr>
          <w:sz w:val="22"/>
          <w:szCs w:val="22"/>
          <w:lang w:eastAsia="lt-LT"/>
        </w:rPr>
        <w:t>50</w:t>
      </w:r>
      <w:r w:rsidRPr="00575A83">
        <w:rPr>
          <w:sz w:val="22"/>
          <w:szCs w:val="22"/>
          <w:lang w:eastAsia="lt-LT"/>
        </w:rPr>
        <w:t> </w:t>
      </w:r>
      <w:r w:rsidR="000E20C8" w:rsidRPr="00575A83">
        <w:rPr>
          <w:sz w:val="22"/>
          <w:szCs w:val="22"/>
          <w:lang w:eastAsia="lt-LT"/>
        </w:rPr>
        <w:t>% širdies išstūmimo frakcija. Visiems į tyrim</w:t>
      </w:r>
      <w:r w:rsidRPr="00575A83">
        <w:rPr>
          <w:sz w:val="22"/>
          <w:szCs w:val="22"/>
          <w:lang w:eastAsia="lt-LT"/>
        </w:rPr>
        <w:t>us</w:t>
      </w:r>
      <w:r w:rsidR="000E20C8" w:rsidRPr="00575A83">
        <w:rPr>
          <w:sz w:val="22"/>
          <w:szCs w:val="22"/>
          <w:lang w:eastAsia="lt-LT"/>
        </w:rPr>
        <w:t xml:space="preserve"> įtrauktiems</w:t>
      </w:r>
      <w:r w:rsidRPr="00575A83">
        <w:rPr>
          <w:sz w:val="22"/>
          <w:szCs w:val="22"/>
          <w:lang w:eastAsia="lt-LT"/>
        </w:rPr>
        <w:t xml:space="preserve"> </w:t>
      </w:r>
      <w:r w:rsidR="000E20C8" w:rsidRPr="00575A83">
        <w:rPr>
          <w:sz w:val="22"/>
          <w:szCs w:val="22"/>
          <w:lang w:eastAsia="lt-LT"/>
        </w:rPr>
        <w:t xml:space="preserve">pacientams (tiek veiklų </w:t>
      </w:r>
      <w:r w:rsidRPr="00575A83">
        <w:rPr>
          <w:sz w:val="22"/>
          <w:szCs w:val="22"/>
          <w:lang w:eastAsia="lt-LT"/>
        </w:rPr>
        <w:t xml:space="preserve">vaistinį </w:t>
      </w:r>
      <w:r w:rsidR="000E20C8" w:rsidRPr="00575A83">
        <w:rPr>
          <w:sz w:val="22"/>
          <w:szCs w:val="22"/>
          <w:lang w:eastAsia="lt-LT"/>
        </w:rPr>
        <w:t>preparatą, tiek placeb</w:t>
      </w:r>
      <w:r w:rsidR="003F35F6">
        <w:rPr>
          <w:sz w:val="22"/>
          <w:szCs w:val="22"/>
          <w:lang w:eastAsia="lt-LT"/>
        </w:rPr>
        <w:t>o</w:t>
      </w:r>
      <w:r w:rsidR="000E20C8" w:rsidRPr="00575A83">
        <w:rPr>
          <w:sz w:val="22"/>
          <w:szCs w:val="22"/>
          <w:lang w:eastAsia="lt-LT"/>
        </w:rPr>
        <w:t xml:space="preserve"> vartojusiems pacientams) kartu buvo taikomas</w:t>
      </w:r>
      <w:r w:rsidRPr="00575A83">
        <w:rPr>
          <w:sz w:val="22"/>
          <w:szCs w:val="22"/>
          <w:lang w:eastAsia="lt-LT"/>
        </w:rPr>
        <w:t xml:space="preserve"> </w:t>
      </w:r>
      <w:r w:rsidR="000E20C8" w:rsidRPr="00575A83">
        <w:rPr>
          <w:sz w:val="22"/>
          <w:szCs w:val="22"/>
          <w:lang w:eastAsia="lt-LT"/>
        </w:rPr>
        <w:t xml:space="preserve">androgenų kiekį mažinantis gydymas, daugiausiai skiriant LHAH analogus, kurie </w:t>
      </w:r>
      <w:r w:rsidR="00E11557" w:rsidRPr="00575A83">
        <w:rPr>
          <w:sz w:val="22"/>
          <w:szCs w:val="22"/>
          <w:lang w:eastAsia="lt-LT"/>
        </w:rPr>
        <w:t>yra siejami</w:t>
      </w:r>
      <w:r w:rsidR="000E20C8" w:rsidRPr="00575A83">
        <w:rPr>
          <w:sz w:val="22"/>
          <w:szCs w:val="22"/>
          <w:lang w:eastAsia="lt-LT"/>
        </w:rPr>
        <w:t xml:space="preserve"> su</w:t>
      </w:r>
      <w:r w:rsidR="00E11557" w:rsidRPr="00575A83">
        <w:rPr>
          <w:sz w:val="22"/>
          <w:szCs w:val="22"/>
          <w:lang w:eastAsia="lt-LT"/>
        </w:rPr>
        <w:t xml:space="preserve"> </w:t>
      </w:r>
      <w:r w:rsidR="000E20C8" w:rsidRPr="00575A83">
        <w:rPr>
          <w:sz w:val="22"/>
          <w:szCs w:val="22"/>
          <w:lang w:eastAsia="lt-LT"/>
        </w:rPr>
        <w:t xml:space="preserve">diabetu, miokardo infarktu, </w:t>
      </w:r>
      <w:proofErr w:type="spellStart"/>
      <w:r w:rsidR="000E20C8" w:rsidRPr="00575A83">
        <w:rPr>
          <w:sz w:val="22"/>
          <w:szCs w:val="22"/>
          <w:lang w:eastAsia="lt-LT"/>
        </w:rPr>
        <w:t>cerebrovaskuliniu</w:t>
      </w:r>
      <w:proofErr w:type="spellEnd"/>
      <w:r w:rsidR="000E20C8" w:rsidRPr="00575A83">
        <w:rPr>
          <w:sz w:val="22"/>
          <w:szCs w:val="22"/>
          <w:lang w:eastAsia="lt-LT"/>
        </w:rPr>
        <w:t xml:space="preserve"> įvykiu ir staigia </w:t>
      </w:r>
      <w:proofErr w:type="spellStart"/>
      <w:r w:rsidR="000E20C8" w:rsidRPr="00575A83">
        <w:rPr>
          <w:sz w:val="22"/>
          <w:szCs w:val="22"/>
          <w:lang w:eastAsia="lt-LT"/>
        </w:rPr>
        <w:t>kardialine</w:t>
      </w:r>
      <w:proofErr w:type="spellEnd"/>
      <w:r w:rsidR="000E20C8" w:rsidRPr="00575A83">
        <w:rPr>
          <w:sz w:val="22"/>
          <w:szCs w:val="22"/>
          <w:lang w:eastAsia="lt-LT"/>
        </w:rPr>
        <w:t xml:space="preserve"> mirtimi. III fazės tyrimuose</w:t>
      </w:r>
      <w:r w:rsidR="00E11557" w:rsidRPr="00575A83">
        <w:rPr>
          <w:sz w:val="22"/>
          <w:szCs w:val="22"/>
          <w:lang w:eastAsia="lt-LT"/>
        </w:rPr>
        <w:t xml:space="preserve"> </w:t>
      </w:r>
      <w:r w:rsidR="000E20C8" w:rsidRPr="00575A83">
        <w:rPr>
          <w:sz w:val="22"/>
          <w:szCs w:val="22"/>
          <w:lang w:eastAsia="lt-LT"/>
        </w:rPr>
        <w:t>širdies ir kraujagyslių nepageidaujamų reakcijų dažnis pacientams, vartojusiems abiraterono acetat</w:t>
      </w:r>
      <w:r w:rsidR="00E11557" w:rsidRPr="00575A83">
        <w:rPr>
          <w:sz w:val="22"/>
          <w:szCs w:val="22"/>
          <w:lang w:eastAsia="lt-LT"/>
        </w:rPr>
        <w:t>o</w:t>
      </w:r>
      <w:r w:rsidR="000E20C8" w:rsidRPr="00575A83">
        <w:rPr>
          <w:sz w:val="22"/>
          <w:szCs w:val="22"/>
          <w:lang w:eastAsia="lt-LT"/>
        </w:rPr>
        <w:t>,</w:t>
      </w:r>
      <w:r w:rsidR="00E11557" w:rsidRPr="00575A83">
        <w:rPr>
          <w:sz w:val="22"/>
          <w:szCs w:val="22"/>
          <w:lang w:eastAsia="lt-LT"/>
        </w:rPr>
        <w:t xml:space="preserve"> </w:t>
      </w:r>
      <w:r w:rsidR="000E20C8" w:rsidRPr="00575A83">
        <w:rPr>
          <w:sz w:val="22"/>
          <w:szCs w:val="22"/>
          <w:lang w:eastAsia="lt-LT"/>
        </w:rPr>
        <w:t>palyginti su pacientais, vartojusiais placeb</w:t>
      </w:r>
      <w:r w:rsidR="00E57279">
        <w:rPr>
          <w:sz w:val="22"/>
          <w:szCs w:val="22"/>
          <w:lang w:eastAsia="lt-LT"/>
        </w:rPr>
        <w:t>o</w:t>
      </w:r>
      <w:r w:rsidR="000E20C8" w:rsidRPr="00575A83">
        <w:rPr>
          <w:sz w:val="22"/>
          <w:szCs w:val="22"/>
          <w:lang w:eastAsia="lt-LT"/>
        </w:rPr>
        <w:t>, buvo toks: prieširdžių virpėjimas 2,6</w:t>
      </w:r>
      <w:r w:rsidR="00E11557" w:rsidRPr="00575A83">
        <w:rPr>
          <w:sz w:val="22"/>
          <w:szCs w:val="22"/>
          <w:lang w:eastAsia="lt-LT"/>
        </w:rPr>
        <w:t> </w:t>
      </w:r>
      <w:r w:rsidR="000E20C8" w:rsidRPr="00575A83">
        <w:rPr>
          <w:sz w:val="22"/>
          <w:szCs w:val="22"/>
          <w:lang w:eastAsia="lt-LT"/>
        </w:rPr>
        <w:t>%, palyginti su</w:t>
      </w:r>
      <w:r w:rsidR="00E11557" w:rsidRPr="00575A83">
        <w:rPr>
          <w:sz w:val="22"/>
          <w:szCs w:val="22"/>
          <w:lang w:eastAsia="lt-LT"/>
        </w:rPr>
        <w:t xml:space="preserve"> </w:t>
      </w:r>
      <w:r w:rsidR="000E20C8" w:rsidRPr="00575A83">
        <w:rPr>
          <w:sz w:val="22"/>
          <w:szCs w:val="22"/>
          <w:lang w:eastAsia="lt-LT"/>
        </w:rPr>
        <w:t>2,0</w:t>
      </w:r>
      <w:r w:rsidR="00E11557" w:rsidRPr="00575A83">
        <w:rPr>
          <w:sz w:val="22"/>
          <w:szCs w:val="22"/>
          <w:lang w:eastAsia="lt-LT"/>
        </w:rPr>
        <w:t> </w:t>
      </w:r>
      <w:r w:rsidR="000E20C8" w:rsidRPr="00575A83">
        <w:rPr>
          <w:sz w:val="22"/>
          <w:szCs w:val="22"/>
          <w:lang w:eastAsia="lt-LT"/>
        </w:rPr>
        <w:t>%, tachikardija 1,9</w:t>
      </w:r>
      <w:r w:rsidR="00E11557" w:rsidRPr="00575A83">
        <w:rPr>
          <w:sz w:val="22"/>
          <w:szCs w:val="22"/>
          <w:lang w:eastAsia="lt-LT"/>
        </w:rPr>
        <w:t> </w:t>
      </w:r>
      <w:r w:rsidR="000E20C8" w:rsidRPr="00575A83">
        <w:rPr>
          <w:sz w:val="22"/>
          <w:szCs w:val="22"/>
          <w:lang w:eastAsia="lt-LT"/>
        </w:rPr>
        <w:t>%, palyginti su 1,0</w:t>
      </w:r>
      <w:r w:rsidR="00E11557" w:rsidRPr="00575A83">
        <w:rPr>
          <w:sz w:val="22"/>
          <w:szCs w:val="22"/>
          <w:lang w:eastAsia="lt-LT"/>
        </w:rPr>
        <w:t xml:space="preserve"> </w:t>
      </w:r>
      <w:r w:rsidR="000E20C8" w:rsidRPr="00575A83">
        <w:rPr>
          <w:sz w:val="22"/>
          <w:szCs w:val="22"/>
          <w:lang w:eastAsia="lt-LT"/>
        </w:rPr>
        <w:t>%, krūtinės angina 1,7</w:t>
      </w:r>
      <w:r w:rsidR="00E11557" w:rsidRPr="00575A83">
        <w:rPr>
          <w:sz w:val="22"/>
          <w:szCs w:val="22"/>
          <w:lang w:eastAsia="lt-LT"/>
        </w:rPr>
        <w:t> </w:t>
      </w:r>
      <w:r w:rsidR="000E20C8" w:rsidRPr="00575A83">
        <w:rPr>
          <w:sz w:val="22"/>
          <w:szCs w:val="22"/>
          <w:lang w:eastAsia="lt-LT"/>
        </w:rPr>
        <w:t>%, palyginti su 0,8</w:t>
      </w:r>
      <w:r w:rsidR="00E11557" w:rsidRPr="00575A83">
        <w:rPr>
          <w:sz w:val="22"/>
          <w:szCs w:val="22"/>
          <w:lang w:eastAsia="lt-LT"/>
        </w:rPr>
        <w:t> </w:t>
      </w:r>
      <w:r w:rsidR="000E20C8" w:rsidRPr="00575A83">
        <w:rPr>
          <w:sz w:val="22"/>
          <w:szCs w:val="22"/>
          <w:lang w:eastAsia="lt-LT"/>
        </w:rPr>
        <w:t>%, širdies</w:t>
      </w:r>
      <w:r w:rsidR="00E11557" w:rsidRPr="00575A83">
        <w:rPr>
          <w:sz w:val="22"/>
          <w:szCs w:val="22"/>
          <w:lang w:eastAsia="lt-LT"/>
        </w:rPr>
        <w:t xml:space="preserve"> </w:t>
      </w:r>
      <w:r w:rsidR="000E20C8" w:rsidRPr="00575A83">
        <w:rPr>
          <w:sz w:val="22"/>
          <w:szCs w:val="22"/>
          <w:lang w:eastAsia="lt-LT"/>
        </w:rPr>
        <w:t>nepakankamumas 0,7</w:t>
      </w:r>
      <w:r w:rsidR="00E11557" w:rsidRPr="00575A83">
        <w:rPr>
          <w:sz w:val="22"/>
          <w:szCs w:val="22"/>
          <w:lang w:eastAsia="lt-LT"/>
        </w:rPr>
        <w:t> </w:t>
      </w:r>
      <w:r w:rsidR="000E20C8" w:rsidRPr="00575A83">
        <w:rPr>
          <w:sz w:val="22"/>
          <w:szCs w:val="22"/>
          <w:lang w:eastAsia="lt-LT"/>
        </w:rPr>
        <w:t>%, palyginti su 0,2</w:t>
      </w:r>
      <w:r w:rsidR="00E11557" w:rsidRPr="00575A83">
        <w:rPr>
          <w:sz w:val="22"/>
          <w:szCs w:val="22"/>
          <w:lang w:eastAsia="lt-LT"/>
        </w:rPr>
        <w:t> </w:t>
      </w:r>
      <w:r w:rsidR="000E20C8" w:rsidRPr="00575A83">
        <w:rPr>
          <w:sz w:val="22"/>
          <w:szCs w:val="22"/>
          <w:lang w:eastAsia="lt-LT"/>
        </w:rPr>
        <w:t>% ir aritmija 0,7</w:t>
      </w:r>
      <w:r w:rsidR="00E11557" w:rsidRPr="00575A83">
        <w:rPr>
          <w:sz w:val="22"/>
          <w:szCs w:val="22"/>
          <w:lang w:eastAsia="lt-LT"/>
        </w:rPr>
        <w:t> </w:t>
      </w:r>
      <w:r w:rsidR="000E20C8" w:rsidRPr="00575A83">
        <w:rPr>
          <w:sz w:val="22"/>
          <w:szCs w:val="22"/>
          <w:lang w:eastAsia="lt-LT"/>
        </w:rPr>
        <w:t>%, palyginti su 0,5</w:t>
      </w:r>
      <w:r w:rsidR="00E11557" w:rsidRPr="00575A83">
        <w:rPr>
          <w:sz w:val="22"/>
          <w:szCs w:val="22"/>
          <w:lang w:eastAsia="lt-LT"/>
        </w:rPr>
        <w:t> </w:t>
      </w:r>
      <w:r w:rsidR="000E20C8" w:rsidRPr="00575A83">
        <w:rPr>
          <w:sz w:val="22"/>
          <w:szCs w:val="22"/>
          <w:lang w:eastAsia="lt-LT"/>
        </w:rPr>
        <w:t>%.</w:t>
      </w:r>
    </w:p>
    <w:p w14:paraId="5ABDF9EA" w14:textId="77777777" w:rsidR="00E11557" w:rsidRPr="00575A83" w:rsidRDefault="00E11557" w:rsidP="000E20C8">
      <w:pPr>
        <w:rPr>
          <w:sz w:val="22"/>
          <w:szCs w:val="22"/>
          <w:lang w:eastAsia="lt-LT"/>
        </w:rPr>
      </w:pPr>
    </w:p>
    <w:p w14:paraId="1208218E" w14:textId="6A9B1693" w:rsidR="000E20C8" w:rsidRPr="00575A83" w:rsidRDefault="000E20C8" w:rsidP="000E20C8">
      <w:pPr>
        <w:rPr>
          <w:i/>
          <w:iCs/>
          <w:sz w:val="22"/>
          <w:szCs w:val="22"/>
          <w:lang w:eastAsia="lt-LT"/>
        </w:rPr>
      </w:pPr>
      <w:r w:rsidRPr="00575A83">
        <w:rPr>
          <w:i/>
          <w:iCs/>
          <w:sz w:val="22"/>
          <w:szCs w:val="22"/>
          <w:lang w:eastAsia="lt-LT"/>
        </w:rPr>
        <w:t>Toksinis poveikis kepenims</w:t>
      </w:r>
    </w:p>
    <w:p w14:paraId="04479E72" w14:textId="78BDA9BA" w:rsidR="000E20C8" w:rsidRPr="00575A83" w:rsidRDefault="000E20C8" w:rsidP="000E20C8">
      <w:pPr>
        <w:rPr>
          <w:sz w:val="22"/>
          <w:szCs w:val="22"/>
          <w:lang w:eastAsia="lt-LT"/>
        </w:rPr>
      </w:pPr>
      <w:r w:rsidRPr="00575A83">
        <w:rPr>
          <w:sz w:val="22"/>
          <w:szCs w:val="22"/>
          <w:lang w:eastAsia="lt-LT"/>
        </w:rPr>
        <w:t>Buvo pranešta apie toksinį poveikį kepenims su padidėjusiu ALT, AST aktyvumu ir bendr</w:t>
      </w:r>
      <w:r w:rsidR="00E11557" w:rsidRPr="00575A83">
        <w:rPr>
          <w:sz w:val="22"/>
          <w:szCs w:val="22"/>
          <w:lang w:eastAsia="lt-LT"/>
        </w:rPr>
        <w:t>o</w:t>
      </w:r>
      <w:r w:rsidRPr="00575A83">
        <w:rPr>
          <w:sz w:val="22"/>
          <w:szCs w:val="22"/>
          <w:lang w:eastAsia="lt-LT"/>
        </w:rPr>
        <w:t xml:space="preserve"> bilirubino</w:t>
      </w:r>
      <w:r w:rsidR="00E11557" w:rsidRPr="00575A83">
        <w:rPr>
          <w:sz w:val="22"/>
          <w:szCs w:val="22"/>
          <w:lang w:eastAsia="lt-LT"/>
        </w:rPr>
        <w:t xml:space="preserve"> </w:t>
      </w:r>
      <w:r w:rsidRPr="00575A83">
        <w:rPr>
          <w:sz w:val="22"/>
          <w:szCs w:val="22"/>
          <w:lang w:eastAsia="lt-LT"/>
        </w:rPr>
        <w:t>kiekiu abiraterono acetatu gyd</w:t>
      </w:r>
      <w:r w:rsidR="00E57279">
        <w:rPr>
          <w:sz w:val="22"/>
          <w:szCs w:val="22"/>
          <w:lang w:eastAsia="lt-LT"/>
        </w:rPr>
        <w:t>yt</w:t>
      </w:r>
      <w:r w:rsidRPr="00575A83">
        <w:rPr>
          <w:sz w:val="22"/>
          <w:szCs w:val="22"/>
          <w:lang w:eastAsia="lt-LT"/>
        </w:rPr>
        <w:t>iems pacientams. Visuose III fazės klinikiniuose tyrimuose apie 3 ir</w:t>
      </w:r>
      <w:r w:rsidR="00E11557" w:rsidRPr="00575A83">
        <w:rPr>
          <w:sz w:val="22"/>
          <w:szCs w:val="22"/>
          <w:lang w:eastAsia="lt-LT"/>
        </w:rPr>
        <w:t xml:space="preserve"> </w:t>
      </w:r>
      <w:r w:rsidRPr="00575A83">
        <w:rPr>
          <w:sz w:val="22"/>
          <w:szCs w:val="22"/>
          <w:lang w:eastAsia="lt-LT"/>
        </w:rPr>
        <w:t>4 laipsnio hepatotoksi</w:t>
      </w:r>
      <w:r w:rsidR="00E11557" w:rsidRPr="00575A83">
        <w:rPr>
          <w:sz w:val="22"/>
          <w:szCs w:val="22"/>
          <w:lang w:eastAsia="lt-LT"/>
        </w:rPr>
        <w:t>nį poveikį</w:t>
      </w:r>
      <w:r w:rsidRPr="00575A83">
        <w:rPr>
          <w:sz w:val="22"/>
          <w:szCs w:val="22"/>
          <w:lang w:eastAsia="lt-LT"/>
        </w:rPr>
        <w:t xml:space="preserve"> (pvz., ALT ar AST aktyvumo padidėjimas &gt;</w:t>
      </w:r>
      <w:r w:rsidR="00E57279">
        <w:rPr>
          <w:sz w:val="22"/>
          <w:szCs w:val="22"/>
          <w:lang w:eastAsia="lt-LT"/>
        </w:rPr>
        <w:t> </w:t>
      </w:r>
      <w:r w:rsidRPr="00575A83">
        <w:rPr>
          <w:sz w:val="22"/>
          <w:szCs w:val="22"/>
          <w:lang w:eastAsia="lt-LT"/>
        </w:rPr>
        <w:t>5 kartus viršijantis viršutinės</w:t>
      </w:r>
      <w:r w:rsidR="00E11557" w:rsidRPr="00575A83">
        <w:rPr>
          <w:sz w:val="22"/>
          <w:szCs w:val="22"/>
          <w:lang w:eastAsia="lt-LT"/>
        </w:rPr>
        <w:t xml:space="preserve"> </w:t>
      </w:r>
      <w:r w:rsidRPr="00575A83">
        <w:rPr>
          <w:sz w:val="22"/>
          <w:szCs w:val="22"/>
          <w:lang w:eastAsia="lt-LT"/>
        </w:rPr>
        <w:t>normos ribą ar bilirubino kiekio padidėjimas &gt;</w:t>
      </w:r>
      <w:r w:rsidR="00E57279">
        <w:rPr>
          <w:sz w:val="22"/>
          <w:szCs w:val="22"/>
          <w:lang w:eastAsia="lt-LT"/>
        </w:rPr>
        <w:t> </w:t>
      </w:r>
      <w:r w:rsidRPr="00575A83">
        <w:rPr>
          <w:sz w:val="22"/>
          <w:szCs w:val="22"/>
          <w:lang w:eastAsia="lt-LT"/>
        </w:rPr>
        <w:t>1,5 karto viršijantis viršutinę normos ribą) buvo</w:t>
      </w:r>
      <w:r w:rsidR="00E11557" w:rsidRPr="00575A83">
        <w:rPr>
          <w:sz w:val="22"/>
          <w:szCs w:val="22"/>
          <w:lang w:eastAsia="lt-LT"/>
        </w:rPr>
        <w:t xml:space="preserve"> </w:t>
      </w:r>
      <w:r w:rsidRPr="00575A83">
        <w:rPr>
          <w:sz w:val="22"/>
          <w:szCs w:val="22"/>
          <w:lang w:eastAsia="lt-LT"/>
        </w:rPr>
        <w:t>pranešta apytiksliai 6</w:t>
      </w:r>
      <w:r w:rsidR="00E11557" w:rsidRPr="00575A83">
        <w:rPr>
          <w:sz w:val="22"/>
          <w:szCs w:val="22"/>
          <w:lang w:eastAsia="lt-LT"/>
        </w:rPr>
        <w:t> </w:t>
      </w:r>
      <w:r w:rsidRPr="00575A83">
        <w:rPr>
          <w:sz w:val="22"/>
          <w:szCs w:val="22"/>
          <w:lang w:eastAsia="lt-LT"/>
        </w:rPr>
        <w:t>% abiraterono acetat</w:t>
      </w:r>
      <w:r w:rsidR="00E11557" w:rsidRPr="00575A83">
        <w:rPr>
          <w:sz w:val="22"/>
          <w:szCs w:val="22"/>
          <w:lang w:eastAsia="lt-LT"/>
        </w:rPr>
        <w:t>o</w:t>
      </w:r>
      <w:r w:rsidRPr="00575A83">
        <w:rPr>
          <w:sz w:val="22"/>
          <w:szCs w:val="22"/>
          <w:lang w:eastAsia="lt-LT"/>
        </w:rPr>
        <w:t xml:space="preserve"> vartojusių pacientų, paprastai per pirmuosius 3 mėnesius</w:t>
      </w:r>
      <w:r w:rsidR="00E11557" w:rsidRPr="00575A83">
        <w:rPr>
          <w:sz w:val="22"/>
          <w:szCs w:val="22"/>
          <w:lang w:eastAsia="lt-LT"/>
        </w:rPr>
        <w:t xml:space="preserve"> </w:t>
      </w:r>
      <w:r w:rsidRPr="00575A83">
        <w:rPr>
          <w:sz w:val="22"/>
          <w:szCs w:val="22"/>
          <w:lang w:eastAsia="lt-LT"/>
        </w:rPr>
        <w:t>nuo gydymo pradžios. Remiantis tyrimo 3011 duomenimis, 3 ar 4 laipsni</w:t>
      </w:r>
      <w:r w:rsidR="00E11557" w:rsidRPr="00575A83">
        <w:rPr>
          <w:sz w:val="22"/>
          <w:szCs w:val="22"/>
          <w:lang w:eastAsia="lt-LT"/>
        </w:rPr>
        <w:t>o toksinis poveikis kepenims</w:t>
      </w:r>
      <w:r w:rsidRPr="00575A83">
        <w:rPr>
          <w:sz w:val="22"/>
          <w:szCs w:val="22"/>
          <w:lang w:eastAsia="lt-LT"/>
        </w:rPr>
        <w:t xml:space="preserve"> pasireiškė 8,4</w:t>
      </w:r>
      <w:r w:rsidR="00E11557" w:rsidRPr="00575A83">
        <w:rPr>
          <w:sz w:val="22"/>
          <w:szCs w:val="22"/>
          <w:lang w:eastAsia="lt-LT"/>
        </w:rPr>
        <w:t> </w:t>
      </w:r>
      <w:r w:rsidRPr="00575A83">
        <w:rPr>
          <w:sz w:val="22"/>
          <w:szCs w:val="22"/>
          <w:lang w:eastAsia="lt-LT"/>
        </w:rPr>
        <w:t xml:space="preserve">% </w:t>
      </w:r>
      <w:r w:rsidR="00E11557" w:rsidRPr="00575A83">
        <w:rPr>
          <w:sz w:val="22"/>
          <w:szCs w:val="22"/>
          <w:lang w:eastAsia="lt-LT"/>
        </w:rPr>
        <w:t>abirateronu</w:t>
      </w:r>
      <w:r w:rsidRPr="00575A83">
        <w:rPr>
          <w:sz w:val="22"/>
          <w:szCs w:val="22"/>
          <w:lang w:eastAsia="lt-LT"/>
        </w:rPr>
        <w:t xml:space="preserve"> gydytų pacientų. Dešimt </w:t>
      </w:r>
      <w:r w:rsidR="00E11557" w:rsidRPr="00575A83">
        <w:rPr>
          <w:sz w:val="22"/>
          <w:szCs w:val="22"/>
          <w:lang w:eastAsia="lt-LT"/>
        </w:rPr>
        <w:t>abiraterono</w:t>
      </w:r>
      <w:r w:rsidRPr="00575A83">
        <w:rPr>
          <w:sz w:val="22"/>
          <w:szCs w:val="22"/>
          <w:lang w:eastAsia="lt-LT"/>
        </w:rPr>
        <w:t xml:space="preserve"> vartojusių pacientų nutraukė</w:t>
      </w:r>
      <w:r w:rsidR="00E11557" w:rsidRPr="00575A83">
        <w:rPr>
          <w:sz w:val="22"/>
          <w:szCs w:val="22"/>
          <w:lang w:eastAsia="lt-LT"/>
        </w:rPr>
        <w:t xml:space="preserve"> </w:t>
      </w:r>
      <w:r w:rsidRPr="00575A83">
        <w:rPr>
          <w:sz w:val="22"/>
          <w:szCs w:val="22"/>
          <w:lang w:eastAsia="lt-LT"/>
        </w:rPr>
        <w:t xml:space="preserve">gydymą dėl toksinio </w:t>
      </w:r>
      <w:r w:rsidR="00E11557" w:rsidRPr="00575A83">
        <w:rPr>
          <w:sz w:val="22"/>
          <w:szCs w:val="22"/>
          <w:lang w:eastAsia="lt-LT"/>
        </w:rPr>
        <w:t>poveikio kepenims</w:t>
      </w:r>
      <w:r w:rsidRPr="00575A83">
        <w:rPr>
          <w:sz w:val="22"/>
          <w:szCs w:val="22"/>
          <w:lang w:eastAsia="lt-LT"/>
        </w:rPr>
        <w:t>: dviem pasireiškė 2 laipsnio, šešiems</w:t>
      </w:r>
      <w:r w:rsidR="00E11557" w:rsidRPr="00575A83">
        <w:rPr>
          <w:sz w:val="22"/>
          <w:szCs w:val="22"/>
          <w:lang w:eastAsia="lt-LT"/>
        </w:rPr>
        <w:t xml:space="preserve"> </w:t>
      </w:r>
      <w:r w:rsidRPr="00575A83">
        <w:rPr>
          <w:sz w:val="22"/>
          <w:szCs w:val="22"/>
          <w:lang w:eastAsia="lt-LT"/>
        </w:rPr>
        <w:t>– 3 laipsnio ir dviem 4 laipsnio toksinis poveikis</w:t>
      </w:r>
      <w:r w:rsidR="00E11557" w:rsidRPr="00575A83">
        <w:rPr>
          <w:sz w:val="22"/>
          <w:szCs w:val="22"/>
          <w:lang w:eastAsia="lt-LT"/>
        </w:rPr>
        <w:t xml:space="preserve"> kepenims</w:t>
      </w:r>
      <w:r w:rsidRPr="00575A83">
        <w:rPr>
          <w:sz w:val="22"/>
          <w:szCs w:val="22"/>
          <w:lang w:eastAsia="lt-LT"/>
        </w:rPr>
        <w:t>. Nė vienas</w:t>
      </w:r>
      <w:r w:rsidR="00E11557" w:rsidRPr="00575A83">
        <w:rPr>
          <w:sz w:val="22"/>
          <w:szCs w:val="22"/>
          <w:lang w:eastAsia="lt-LT"/>
        </w:rPr>
        <w:t xml:space="preserve"> </w:t>
      </w:r>
      <w:r w:rsidRPr="00575A83">
        <w:rPr>
          <w:sz w:val="22"/>
          <w:szCs w:val="22"/>
          <w:lang w:eastAsia="lt-LT"/>
        </w:rPr>
        <w:t>tyrime 3011 dalyvavęs pacientas nemirė dėl toksinio poveikio</w:t>
      </w:r>
      <w:r w:rsidR="00E11557" w:rsidRPr="00575A83">
        <w:rPr>
          <w:sz w:val="22"/>
          <w:szCs w:val="22"/>
          <w:lang w:eastAsia="lt-LT"/>
        </w:rPr>
        <w:t xml:space="preserve"> kepenims</w:t>
      </w:r>
      <w:r w:rsidRPr="00575A83">
        <w:rPr>
          <w:sz w:val="22"/>
          <w:szCs w:val="22"/>
          <w:lang w:eastAsia="lt-LT"/>
        </w:rPr>
        <w:t>. III fazės klinikiniuose tyrimuose</w:t>
      </w:r>
      <w:r w:rsidR="00E11557" w:rsidRPr="00575A83">
        <w:rPr>
          <w:sz w:val="22"/>
          <w:szCs w:val="22"/>
          <w:lang w:eastAsia="lt-LT"/>
        </w:rPr>
        <w:t xml:space="preserve"> </w:t>
      </w:r>
      <w:r w:rsidRPr="00575A83">
        <w:rPr>
          <w:sz w:val="22"/>
          <w:szCs w:val="22"/>
          <w:lang w:eastAsia="lt-LT"/>
        </w:rPr>
        <w:t>pacientams, kuriems pradinis ALT ar AST aktyvumas buvo padidėjęs, buvo labiau tikėtina, kad</w:t>
      </w:r>
      <w:r w:rsidR="00E345A6" w:rsidRPr="00575A83">
        <w:rPr>
          <w:sz w:val="22"/>
          <w:szCs w:val="22"/>
          <w:lang w:eastAsia="lt-LT"/>
        </w:rPr>
        <w:t xml:space="preserve"> </w:t>
      </w:r>
      <w:r w:rsidRPr="00575A83">
        <w:rPr>
          <w:sz w:val="22"/>
          <w:szCs w:val="22"/>
          <w:lang w:eastAsia="lt-LT"/>
        </w:rPr>
        <w:t>gydymo metu kepenų funkcijos tyrimų rodikliai padidės, nei pacientams, kurių pradinis ALT ar AST</w:t>
      </w:r>
      <w:r w:rsidR="00E345A6" w:rsidRPr="00575A83">
        <w:rPr>
          <w:sz w:val="22"/>
          <w:szCs w:val="22"/>
          <w:lang w:eastAsia="lt-LT"/>
        </w:rPr>
        <w:t xml:space="preserve"> </w:t>
      </w:r>
      <w:r w:rsidRPr="00575A83">
        <w:rPr>
          <w:sz w:val="22"/>
          <w:szCs w:val="22"/>
          <w:lang w:eastAsia="lt-LT"/>
        </w:rPr>
        <w:t>aktyvumas buvo normalus. Pastebėjus ALT ar AST aktyvumo padidėjimą, &gt;</w:t>
      </w:r>
      <w:r w:rsidR="00E57279">
        <w:rPr>
          <w:sz w:val="22"/>
          <w:szCs w:val="22"/>
          <w:lang w:eastAsia="lt-LT"/>
        </w:rPr>
        <w:t> </w:t>
      </w:r>
      <w:r w:rsidRPr="00575A83">
        <w:rPr>
          <w:sz w:val="22"/>
          <w:szCs w:val="22"/>
          <w:lang w:eastAsia="lt-LT"/>
        </w:rPr>
        <w:t>5 kartus viršijantį</w:t>
      </w:r>
      <w:r w:rsidR="00E345A6" w:rsidRPr="00575A83">
        <w:rPr>
          <w:sz w:val="22"/>
          <w:szCs w:val="22"/>
          <w:lang w:eastAsia="lt-LT"/>
        </w:rPr>
        <w:t xml:space="preserve"> </w:t>
      </w:r>
      <w:r w:rsidRPr="00575A83">
        <w:rPr>
          <w:sz w:val="22"/>
          <w:szCs w:val="22"/>
          <w:lang w:eastAsia="lt-LT"/>
        </w:rPr>
        <w:t>viršutinę normos ribą, ar bilirubino koncentracijos padidėjimą, &gt;</w:t>
      </w:r>
      <w:r w:rsidR="001C2163">
        <w:rPr>
          <w:sz w:val="22"/>
          <w:szCs w:val="22"/>
          <w:lang w:eastAsia="lt-LT"/>
        </w:rPr>
        <w:t> </w:t>
      </w:r>
      <w:r w:rsidRPr="00575A83">
        <w:rPr>
          <w:sz w:val="22"/>
          <w:szCs w:val="22"/>
          <w:lang w:eastAsia="lt-LT"/>
        </w:rPr>
        <w:t>3 kartus viršijantį viršutinę normos</w:t>
      </w:r>
      <w:r w:rsidR="00E345A6" w:rsidRPr="00575A83">
        <w:rPr>
          <w:sz w:val="22"/>
          <w:szCs w:val="22"/>
          <w:lang w:eastAsia="lt-LT"/>
        </w:rPr>
        <w:t xml:space="preserve"> </w:t>
      </w:r>
      <w:r w:rsidRPr="00575A83">
        <w:rPr>
          <w:sz w:val="22"/>
          <w:szCs w:val="22"/>
          <w:lang w:eastAsia="lt-LT"/>
        </w:rPr>
        <w:t>ribą, abiraterono acetato vartojimas buvo sustabdytas arba nutrauktas. Dviem atvejais įvyko ženklus</w:t>
      </w:r>
      <w:r w:rsidR="00E345A6" w:rsidRPr="00575A83">
        <w:rPr>
          <w:sz w:val="22"/>
          <w:szCs w:val="22"/>
          <w:lang w:eastAsia="lt-LT"/>
        </w:rPr>
        <w:t xml:space="preserve"> </w:t>
      </w:r>
      <w:r w:rsidRPr="00575A83">
        <w:rPr>
          <w:sz w:val="22"/>
          <w:szCs w:val="22"/>
          <w:lang w:eastAsia="lt-LT"/>
        </w:rPr>
        <w:t>kepenų funkcijos tyrimų rodiklių padidėjimas (žr. 4.4 skyrių). Šiems dviem pacientams, kurių pradinė</w:t>
      </w:r>
      <w:r w:rsidR="00E345A6" w:rsidRPr="00575A83">
        <w:rPr>
          <w:sz w:val="22"/>
          <w:szCs w:val="22"/>
          <w:lang w:eastAsia="lt-LT"/>
        </w:rPr>
        <w:t xml:space="preserve"> </w:t>
      </w:r>
      <w:r w:rsidRPr="00575A83">
        <w:rPr>
          <w:sz w:val="22"/>
          <w:szCs w:val="22"/>
          <w:lang w:eastAsia="lt-LT"/>
        </w:rPr>
        <w:t xml:space="preserve">kepenų funkcija buvo normali, ALT arba AST aktyvumas 15-40 kartų </w:t>
      </w:r>
      <w:r w:rsidR="00E345A6" w:rsidRPr="00575A83">
        <w:rPr>
          <w:sz w:val="22"/>
          <w:szCs w:val="22"/>
          <w:lang w:eastAsia="lt-LT"/>
        </w:rPr>
        <w:t>viršijo</w:t>
      </w:r>
      <w:r w:rsidRPr="00575A83">
        <w:rPr>
          <w:sz w:val="22"/>
          <w:szCs w:val="22"/>
          <w:lang w:eastAsia="lt-LT"/>
        </w:rPr>
        <w:t xml:space="preserve"> viršutin</w:t>
      </w:r>
      <w:r w:rsidR="00E345A6" w:rsidRPr="00575A83">
        <w:rPr>
          <w:sz w:val="22"/>
          <w:szCs w:val="22"/>
          <w:lang w:eastAsia="lt-LT"/>
        </w:rPr>
        <w:t>ę</w:t>
      </w:r>
      <w:r w:rsidRPr="00575A83">
        <w:rPr>
          <w:sz w:val="22"/>
          <w:szCs w:val="22"/>
          <w:lang w:eastAsia="lt-LT"/>
        </w:rPr>
        <w:t xml:space="preserve"> normos</w:t>
      </w:r>
      <w:r w:rsidR="00E345A6" w:rsidRPr="00575A83">
        <w:rPr>
          <w:sz w:val="22"/>
          <w:szCs w:val="22"/>
          <w:lang w:eastAsia="lt-LT"/>
        </w:rPr>
        <w:t xml:space="preserve"> </w:t>
      </w:r>
      <w:r w:rsidRPr="00575A83">
        <w:rPr>
          <w:sz w:val="22"/>
          <w:szCs w:val="22"/>
          <w:lang w:eastAsia="lt-LT"/>
        </w:rPr>
        <w:t>rib</w:t>
      </w:r>
      <w:r w:rsidR="00E345A6" w:rsidRPr="00575A83">
        <w:rPr>
          <w:sz w:val="22"/>
          <w:szCs w:val="22"/>
          <w:lang w:eastAsia="lt-LT"/>
        </w:rPr>
        <w:t>ą</w:t>
      </w:r>
      <w:r w:rsidRPr="00575A83">
        <w:rPr>
          <w:sz w:val="22"/>
          <w:szCs w:val="22"/>
          <w:lang w:eastAsia="lt-LT"/>
        </w:rPr>
        <w:t xml:space="preserve">, o bilirubino koncentracija viršijo viršutinę normos ribą 2-6 kartus. Nutraukus gydymą, </w:t>
      </w:r>
      <w:proofErr w:type="spellStart"/>
      <w:r w:rsidRPr="00575A83">
        <w:rPr>
          <w:sz w:val="22"/>
          <w:szCs w:val="22"/>
          <w:lang w:eastAsia="lt-LT"/>
        </w:rPr>
        <w:t>abiems</w:t>
      </w:r>
      <w:proofErr w:type="spellEnd"/>
      <w:r w:rsidR="00E345A6" w:rsidRPr="00575A83">
        <w:rPr>
          <w:sz w:val="22"/>
          <w:szCs w:val="22"/>
          <w:lang w:eastAsia="lt-LT"/>
        </w:rPr>
        <w:t xml:space="preserve"> </w:t>
      </w:r>
      <w:r w:rsidRPr="00575A83">
        <w:rPr>
          <w:sz w:val="22"/>
          <w:szCs w:val="22"/>
          <w:lang w:eastAsia="lt-LT"/>
        </w:rPr>
        <w:t xml:space="preserve">pacientams kepenų funkcijos tyrimų </w:t>
      </w:r>
      <w:r w:rsidRPr="00575A83">
        <w:rPr>
          <w:sz w:val="22"/>
          <w:szCs w:val="22"/>
          <w:lang w:eastAsia="lt-LT"/>
        </w:rPr>
        <w:lastRenderedPageBreak/>
        <w:t xml:space="preserve">rezultatai </w:t>
      </w:r>
      <w:r w:rsidR="001C2163">
        <w:rPr>
          <w:sz w:val="22"/>
          <w:szCs w:val="22"/>
          <w:lang w:eastAsia="lt-LT"/>
        </w:rPr>
        <w:t>normalizavosi</w:t>
      </w:r>
      <w:r w:rsidRPr="00575A83">
        <w:rPr>
          <w:sz w:val="22"/>
          <w:szCs w:val="22"/>
          <w:lang w:eastAsia="lt-LT"/>
        </w:rPr>
        <w:t>, o viena</w:t>
      </w:r>
      <w:r w:rsidR="001C2163">
        <w:rPr>
          <w:sz w:val="22"/>
          <w:szCs w:val="22"/>
          <w:lang w:eastAsia="lt-LT"/>
        </w:rPr>
        <w:t>m</w:t>
      </w:r>
      <w:r w:rsidRPr="00575A83">
        <w:rPr>
          <w:sz w:val="22"/>
          <w:szCs w:val="22"/>
          <w:lang w:eastAsia="lt-LT"/>
        </w:rPr>
        <w:t xml:space="preserve"> pacient</w:t>
      </w:r>
      <w:r w:rsidR="001C2163">
        <w:rPr>
          <w:sz w:val="22"/>
          <w:szCs w:val="22"/>
          <w:lang w:eastAsia="lt-LT"/>
        </w:rPr>
        <w:t>ui</w:t>
      </w:r>
      <w:r w:rsidRPr="00575A83">
        <w:rPr>
          <w:sz w:val="22"/>
          <w:szCs w:val="22"/>
          <w:lang w:eastAsia="lt-LT"/>
        </w:rPr>
        <w:t xml:space="preserve"> buvo </w:t>
      </w:r>
      <w:r w:rsidR="001C2163">
        <w:rPr>
          <w:sz w:val="22"/>
          <w:szCs w:val="22"/>
          <w:lang w:eastAsia="lt-LT"/>
        </w:rPr>
        <w:t>atnaujintas</w:t>
      </w:r>
      <w:r w:rsidR="00E345A6" w:rsidRPr="00575A83">
        <w:rPr>
          <w:sz w:val="22"/>
          <w:szCs w:val="22"/>
          <w:lang w:eastAsia="lt-LT"/>
        </w:rPr>
        <w:t xml:space="preserve"> </w:t>
      </w:r>
      <w:r w:rsidRPr="00575A83">
        <w:rPr>
          <w:sz w:val="22"/>
          <w:szCs w:val="22"/>
          <w:lang w:eastAsia="lt-LT"/>
        </w:rPr>
        <w:t>gydy</w:t>
      </w:r>
      <w:r w:rsidR="001C2163">
        <w:rPr>
          <w:sz w:val="22"/>
          <w:szCs w:val="22"/>
          <w:lang w:eastAsia="lt-LT"/>
        </w:rPr>
        <w:t>m</w:t>
      </w:r>
      <w:r w:rsidRPr="00575A83">
        <w:rPr>
          <w:sz w:val="22"/>
          <w:szCs w:val="22"/>
          <w:lang w:eastAsia="lt-LT"/>
        </w:rPr>
        <w:t>as be rodiklių padidėjimo</w:t>
      </w:r>
      <w:r w:rsidR="00E345A6" w:rsidRPr="00575A83">
        <w:rPr>
          <w:sz w:val="22"/>
          <w:szCs w:val="22"/>
          <w:lang w:eastAsia="lt-LT"/>
        </w:rPr>
        <w:t xml:space="preserve"> pasikartojimo</w:t>
      </w:r>
      <w:r w:rsidRPr="00575A83">
        <w:rPr>
          <w:sz w:val="22"/>
          <w:szCs w:val="22"/>
          <w:lang w:eastAsia="lt-LT"/>
        </w:rPr>
        <w:t>. Tyrime 302 III arba IV sunkumo laipsnio ALT arba AST</w:t>
      </w:r>
      <w:r w:rsidR="00E345A6" w:rsidRPr="00575A83">
        <w:rPr>
          <w:sz w:val="22"/>
          <w:szCs w:val="22"/>
          <w:lang w:eastAsia="lt-LT"/>
        </w:rPr>
        <w:t xml:space="preserve"> </w:t>
      </w:r>
      <w:r w:rsidRPr="00575A83">
        <w:rPr>
          <w:sz w:val="22"/>
          <w:szCs w:val="22"/>
          <w:lang w:eastAsia="lt-LT"/>
        </w:rPr>
        <w:t xml:space="preserve">aktyvumo padidėjimai buvo </w:t>
      </w:r>
      <w:r w:rsidR="00E345A6" w:rsidRPr="00575A83">
        <w:rPr>
          <w:sz w:val="22"/>
          <w:szCs w:val="22"/>
          <w:lang w:eastAsia="lt-LT"/>
        </w:rPr>
        <w:t>nustatyt</w:t>
      </w:r>
      <w:r w:rsidR="001C2163">
        <w:rPr>
          <w:sz w:val="22"/>
          <w:szCs w:val="22"/>
          <w:lang w:eastAsia="lt-LT"/>
        </w:rPr>
        <w:t>i</w:t>
      </w:r>
      <w:r w:rsidRPr="00575A83">
        <w:rPr>
          <w:sz w:val="22"/>
          <w:szCs w:val="22"/>
          <w:lang w:eastAsia="lt-LT"/>
        </w:rPr>
        <w:t xml:space="preserve"> 35 (6,5</w:t>
      </w:r>
      <w:r w:rsidR="00E345A6" w:rsidRPr="00575A83">
        <w:rPr>
          <w:sz w:val="22"/>
          <w:szCs w:val="22"/>
          <w:lang w:eastAsia="lt-LT"/>
        </w:rPr>
        <w:t> </w:t>
      </w:r>
      <w:r w:rsidRPr="00575A83">
        <w:rPr>
          <w:sz w:val="22"/>
          <w:szCs w:val="22"/>
          <w:lang w:eastAsia="lt-LT"/>
        </w:rPr>
        <w:t>%) abiraterono acetatu gydytiems pacientams.</w:t>
      </w:r>
    </w:p>
    <w:p w14:paraId="7AE3E697" w14:textId="6A002133" w:rsidR="000E20C8" w:rsidRPr="00575A83" w:rsidRDefault="000E20C8" w:rsidP="000E20C8">
      <w:pPr>
        <w:rPr>
          <w:sz w:val="22"/>
          <w:szCs w:val="22"/>
          <w:lang w:eastAsia="lt-LT"/>
        </w:rPr>
      </w:pPr>
      <w:proofErr w:type="spellStart"/>
      <w:r w:rsidRPr="00575A83">
        <w:rPr>
          <w:sz w:val="22"/>
          <w:szCs w:val="22"/>
          <w:lang w:eastAsia="lt-LT"/>
        </w:rPr>
        <w:t>Aminotransferazių</w:t>
      </w:r>
      <w:proofErr w:type="spellEnd"/>
      <w:r w:rsidRPr="00575A83">
        <w:rPr>
          <w:sz w:val="22"/>
          <w:szCs w:val="22"/>
          <w:lang w:eastAsia="lt-LT"/>
        </w:rPr>
        <w:t xml:space="preserve"> aktyvumo padidėjimai </w:t>
      </w:r>
      <w:r w:rsidR="001C2163">
        <w:rPr>
          <w:sz w:val="22"/>
          <w:szCs w:val="22"/>
          <w:lang w:eastAsia="lt-LT"/>
        </w:rPr>
        <w:t>normalizavosi</w:t>
      </w:r>
      <w:r w:rsidR="001C2163" w:rsidRPr="00575A83">
        <w:rPr>
          <w:sz w:val="22"/>
          <w:szCs w:val="22"/>
          <w:lang w:eastAsia="lt-LT"/>
        </w:rPr>
        <w:t xml:space="preserve"> </w:t>
      </w:r>
      <w:r w:rsidRPr="00575A83">
        <w:rPr>
          <w:sz w:val="22"/>
          <w:szCs w:val="22"/>
          <w:lang w:eastAsia="lt-LT"/>
        </w:rPr>
        <w:t>visiems, išskyrus 3 pacientus (2-iems su naujai</w:t>
      </w:r>
      <w:r w:rsidR="00E345A6" w:rsidRPr="00575A83">
        <w:rPr>
          <w:sz w:val="22"/>
          <w:szCs w:val="22"/>
          <w:lang w:eastAsia="lt-LT"/>
        </w:rPr>
        <w:t xml:space="preserve"> </w:t>
      </w:r>
      <w:r w:rsidRPr="00575A83">
        <w:rPr>
          <w:sz w:val="22"/>
          <w:szCs w:val="22"/>
          <w:lang w:eastAsia="lt-LT"/>
        </w:rPr>
        <w:t>diagnozuotomis daugybinėmis metastazėmis kepenyse ir 1-am su AST aktyvumo padidėjimu praėjus</w:t>
      </w:r>
      <w:r w:rsidR="00E345A6" w:rsidRPr="00575A83">
        <w:rPr>
          <w:sz w:val="22"/>
          <w:szCs w:val="22"/>
          <w:lang w:eastAsia="lt-LT"/>
        </w:rPr>
        <w:t xml:space="preserve"> </w:t>
      </w:r>
      <w:r w:rsidRPr="00575A83">
        <w:rPr>
          <w:sz w:val="22"/>
          <w:szCs w:val="22"/>
          <w:lang w:eastAsia="lt-LT"/>
        </w:rPr>
        <w:t>maždaug 3 savaitėms po paskutinės abiraterono acetato dozės). III fazės klinikinių tyrimų metu</w:t>
      </w:r>
      <w:r w:rsidR="00E345A6" w:rsidRPr="00575A83">
        <w:rPr>
          <w:sz w:val="22"/>
          <w:szCs w:val="22"/>
          <w:lang w:eastAsia="lt-LT"/>
        </w:rPr>
        <w:t xml:space="preserve"> </w:t>
      </w:r>
      <w:r w:rsidRPr="00575A83">
        <w:rPr>
          <w:sz w:val="22"/>
          <w:szCs w:val="22"/>
          <w:lang w:eastAsia="lt-LT"/>
        </w:rPr>
        <w:t>pranešta, kad dėl ALT ir AST aktyvumo padidėjimo ar sutrikusios kepenų funkcijos gydymas buvo</w:t>
      </w:r>
      <w:r w:rsidR="00E345A6" w:rsidRPr="00575A83">
        <w:rPr>
          <w:sz w:val="22"/>
          <w:szCs w:val="22"/>
          <w:lang w:eastAsia="lt-LT"/>
        </w:rPr>
        <w:t xml:space="preserve"> </w:t>
      </w:r>
      <w:r w:rsidRPr="00575A83">
        <w:rPr>
          <w:sz w:val="22"/>
          <w:szCs w:val="22"/>
          <w:lang w:eastAsia="lt-LT"/>
        </w:rPr>
        <w:t>nutrauktas atitinkamai 1,1</w:t>
      </w:r>
      <w:r w:rsidR="00E345A6" w:rsidRPr="00575A83">
        <w:rPr>
          <w:sz w:val="22"/>
          <w:szCs w:val="22"/>
          <w:lang w:eastAsia="lt-LT"/>
        </w:rPr>
        <w:t> </w:t>
      </w:r>
      <w:r w:rsidRPr="00575A83">
        <w:rPr>
          <w:sz w:val="22"/>
          <w:szCs w:val="22"/>
          <w:lang w:eastAsia="lt-LT"/>
        </w:rPr>
        <w:t>% abiraterono acetatu gydytų pacientų bei 0,6</w:t>
      </w:r>
      <w:r w:rsidR="00E345A6" w:rsidRPr="00575A83">
        <w:rPr>
          <w:sz w:val="22"/>
          <w:szCs w:val="22"/>
          <w:lang w:eastAsia="lt-LT"/>
        </w:rPr>
        <w:t> %</w:t>
      </w:r>
      <w:r w:rsidRPr="00575A83">
        <w:rPr>
          <w:sz w:val="22"/>
          <w:szCs w:val="22"/>
          <w:lang w:eastAsia="lt-LT"/>
        </w:rPr>
        <w:t>pacientų, vartojusių placeb</w:t>
      </w:r>
      <w:r w:rsidR="001C2163">
        <w:rPr>
          <w:sz w:val="22"/>
          <w:szCs w:val="22"/>
          <w:lang w:eastAsia="lt-LT"/>
        </w:rPr>
        <w:t>o</w:t>
      </w:r>
      <w:r w:rsidRPr="00575A83">
        <w:rPr>
          <w:sz w:val="22"/>
          <w:szCs w:val="22"/>
          <w:lang w:eastAsia="lt-LT"/>
        </w:rPr>
        <w:t>.</w:t>
      </w:r>
      <w:r w:rsidR="001C2163">
        <w:rPr>
          <w:sz w:val="22"/>
          <w:szCs w:val="22"/>
          <w:lang w:eastAsia="lt-LT"/>
        </w:rPr>
        <w:t xml:space="preserve"> </w:t>
      </w:r>
      <w:r w:rsidRPr="00575A83">
        <w:rPr>
          <w:sz w:val="22"/>
          <w:szCs w:val="22"/>
          <w:lang w:eastAsia="lt-LT"/>
        </w:rPr>
        <w:t xml:space="preserve">Apie mirties atvejus dėl </w:t>
      </w:r>
      <w:proofErr w:type="spellStart"/>
      <w:r w:rsidRPr="00575A83">
        <w:rPr>
          <w:sz w:val="22"/>
          <w:szCs w:val="22"/>
          <w:lang w:eastAsia="lt-LT"/>
        </w:rPr>
        <w:t>hepatotoksinių</w:t>
      </w:r>
      <w:proofErr w:type="spellEnd"/>
      <w:r w:rsidRPr="00575A83">
        <w:rPr>
          <w:sz w:val="22"/>
          <w:szCs w:val="22"/>
          <w:lang w:eastAsia="lt-LT"/>
        </w:rPr>
        <w:t xml:space="preserve"> reiškinių nepranešta.</w:t>
      </w:r>
    </w:p>
    <w:p w14:paraId="35A4B7D2" w14:textId="77777777" w:rsidR="00E345A6" w:rsidRPr="00575A83" w:rsidRDefault="00E345A6" w:rsidP="000E20C8">
      <w:pPr>
        <w:rPr>
          <w:sz w:val="22"/>
          <w:szCs w:val="22"/>
          <w:lang w:eastAsia="lt-LT"/>
        </w:rPr>
      </w:pPr>
    </w:p>
    <w:p w14:paraId="3EB97994" w14:textId="28C23E5D" w:rsidR="000E20C8" w:rsidRPr="00575A83" w:rsidRDefault="000E20C8" w:rsidP="000E20C8">
      <w:pPr>
        <w:rPr>
          <w:sz w:val="22"/>
          <w:szCs w:val="22"/>
          <w:lang w:eastAsia="lt-LT"/>
        </w:rPr>
      </w:pPr>
      <w:r w:rsidRPr="00575A83">
        <w:rPr>
          <w:sz w:val="22"/>
          <w:szCs w:val="22"/>
          <w:lang w:eastAsia="lt-LT"/>
        </w:rPr>
        <w:t>Klinikiniuose tyrimuose toksinio poveikio kepenims rizika buvo sumažinta neįtraukiant pacientų,</w:t>
      </w:r>
      <w:r w:rsidR="00E345A6" w:rsidRPr="00575A83">
        <w:rPr>
          <w:sz w:val="22"/>
          <w:szCs w:val="22"/>
          <w:lang w:eastAsia="lt-LT"/>
        </w:rPr>
        <w:t xml:space="preserve"> </w:t>
      </w:r>
      <w:r w:rsidRPr="00575A83">
        <w:rPr>
          <w:sz w:val="22"/>
          <w:szCs w:val="22"/>
          <w:lang w:eastAsia="lt-LT"/>
        </w:rPr>
        <w:t>kurie prieš tyrimą sirgo hepatitu arba kurių kepenų funkcijos tyrimų rodmenys buvo reikšmingai</w:t>
      </w:r>
      <w:r w:rsidR="00E345A6" w:rsidRPr="00575A83">
        <w:rPr>
          <w:sz w:val="22"/>
          <w:szCs w:val="22"/>
          <w:lang w:eastAsia="lt-LT"/>
        </w:rPr>
        <w:t xml:space="preserve"> </w:t>
      </w:r>
      <w:r w:rsidRPr="00575A83">
        <w:rPr>
          <w:sz w:val="22"/>
          <w:szCs w:val="22"/>
          <w:lang w:eastAsia="lt-LT"/>
        </w:rPr>
        <w:t xml:space="preserve">pakitę. </w:t>
      </w:r>
      <w:r w:rsidR="00E345A6" w:rsidRPr="00575A83">
        <w:rPr>
          <w:sz w:val="22"/>
          <w:szCs w:val="22"/>
          <w:lang w:eastAsia="lt-LT"/>
        </w:rPr>
        <w:t>Į tyrimą 3011 nebuvo įtraukti p</w:t>
      </w:r>
      <w:r w:rsidRPr="00575A83">
        <w:rPr>
          <w:sz w:val="22"/>
          <w:szCs w:val="22"/>
          <w:lang w:eastAsia="lt-LT"/>
        </w:rPr>
        <w:t>acientai, kurių pradiniai ALT ir AST rodmenys daugiau kaip 2,5 karto viršijo VNR, bilirubino</w:t>
      </w:r>
      <w:r w:rsidR="00E345A6" w:rsidRPr="00575A83">
        <w:rPr>
          <w:sz w:val="22"/>
          <w:szCs w:val="22"/>
          <w:lang w:eastAsia="lt-LT"/>
        </w:rPr>
        <w:t xml:space="preserve"> kiekis</w:t>
      </w:r>
      <w:r w:rsidRPr="00575A83">
        <w:rPr>
          <w:sz w:val="22"/>
          <w:szCs w:val="22"/>
          <w:lang w:eastAsia="lt-LT"/>
        </w:rPr>
        <w:t xml:space="preserve"> daugiau kaip 1,5 karto viršijo VNR, sergantys aktyviu arba simptomus sukeliančiu</w:t>
      </w:r>
      <w:r w:rsidR="00E345A6" w:rsidRPr="00575A83">
        <w:rPr>
          <w:sz w:val="22"/>
          <w:szCs w:val="22"/>
          <w:lang w:eastAsia="lt-LT"/>
        </w:rPr>
        <w:t xml:space="preserve"> </w:t>
      </w:r>
      <w:r w:rsidRPr="00575A83">
        <w:rPr>
          <w:sz w:val="22"/>
          <w:szCs w:val="22"/>
          <w:lang w:eastAsia="lt-LT"/>
        </w:rPr>
        <w:t>virusiniu hepatitu ar lėtine kepenų liga ir pacientai, kuriems kepenų funkcijos sutrikimas sukėlė antrinį</w:t>
      </w:r>
      <w:r w:rsidR="00E345A6" w:rsidRPr="00575A83">
        <w:rPr>
          <w:sz w:val="22"/>
          <w:szCs w:val="22"/>
          <w:lang w:eastAsia="lt-LT"/>
        </w:rPr>
        <w:t xml:space="preserve"> </w:t>
      </w:r>
      <w:proofErr w:type="spellStart"/>
      <w:r w:rsidRPr="00575A83">
        <w:rPr>
          <w:sz w:val="22"/>
          <w:szCs w:val="22"/>
          <w:lang w:eastAsia="lt-LT"/>
        </w:rPr>
        <w:t>ascitą</w:t>
      </w:r>
      <w:proofErr w:type="spellEnd"/>
      <w:r w:rsidRPr="00575A83">
        <w:rPr>
          <w:sz w:val="22"/>
          <w:szCs w:val="22"/>
          <w:lang w:eastAsia="lt-LT"/>
        </w:rPr>
        <w:t xml:space="preserve"> arba kraujavimo sutrikimą. </w:t>
      </w:r>
      <w:r w:rsidR="001E74AD" w:rsidRPr="00575A83">
        <w:rPr>
          <w:sz w:val="22"/>
          <w:szCs w:val="22"/>
          <w:lang w:eastAsia="lt-LT"/>
        </w:rPr>
        <w:t xml:space="preserve">Į </w:t>
      </w:r>
      <w:r w:rsidRPr="00575A83">
        <w:rPr>
          <w:sz w:val="22"/>
          <w:szCs w:val="22"/>
          <w:lang w:eastAsia="lt-LT"/>
        </w:rPr>
        <w:t>tyrim</w:t>
      </w:r>
      <w:r w:rsidR="001E74AD" w:rsidRPr="00575A83">
        <w:rPr>
          <w:sz w:val="22"/>
          <w:szCs w:val="22"/>
          <w:lang w:eastAsia="lt-LT"/>
        </w:rPr>
        <w:t>ą</w:t>
      </w:r>
      <w:r w:rsidRPr="00575A83">
        <w:rPr>
          <w:sz w:val="22"/>
          <w:szCs w:val="22"/>
          <w:lang w:eastAsia="lt-LT"/>
        </w:rPr>
        <w:t xml:space="preserve"> 301 </w:t>
      </w:r>
      <w:r w:rsidR="001E74AD" w:rsidRPr="00575A83">
        <w:rPr>
          <w:sz w:val="22"/>
          <w:szCs w:val="22"/>
          <w:lang w:eastAsia="lt-LT"/>
        </w:rPr>
        <w:t>nebuvo įtraukti</w:t>
      </w:r>
      <w:r w:rsidRPr="00575A83">
        <w:rPr>
          <w:sz w:val="22"/>
          <w:szCs w:val="22"/>
          <w:lang w:eastAsia="lt-LT"/>
        </w:rPr>
        <w:t xml:space="preserve"> pacientai,</w:t>
      </w:r>
      <w:r w:rsidR="00E345A6" w:rsidRPr="00575A83">
        <w:rPr>
          <w:sz w:val="22"/>
          <w:szCs w:val="22"/>
          <w:lang w:eastAsia="lt-LT"/>
        </w:rPr>
        <w:t xml:space="preserve"> </w:t>
      </w:r>
      <w:r w:rsidRPr="00575A83">
        <w:rPr>
          <w:sz w:val="22"/>
          <w:szCs w:val="22"/>
          <w:lang w:eastAsia="lt-LT"/>
        </w:rPr>
        <w:t>kurių pradinis ALT ir AST aktyvumas ≥</w:t>
      </w:r>
      <w:r w:rsidR="001E74AD" w:rsidRPr="00575A83">
        <w:rPr>
          <w:sz w:val="22"/>
          <w:szCs w:val="22"/>
          <w:lang w:eastAsia="lt-LT"/>
        </w:rPr>
        <w:t> </w:t>
      </w:r>
      <w:r w:rsidRPr="00575A83">
        <w:rPr>
          <w:sz w:val="22"/>
          <w:szCs w:val="22"/>
          <w:lang w:eastAsia="lt-LT"/>
        </w:rPr>
        <w:t>2,5 kart</w:t>
      </w:r>
      <w:r w:rsidR="001C2163">
        <w:rPr>
          <w:sz w:val="22"/>
          <w:szCs w:val="22"/>
          <w:lang w:eastAsia="lt-LT"/>
        </w:rPr>
        <w:t>o</w:t>
      </w:r>
      <w:r w:rsidRPr="00575A83">
        <w:rPr>
          <w:sz w:val="22"/>
          <w:szCs w:val="22"/>
          <w:lang w:eastAsia="lt-LT"/>
        </w:rPr>
        <w:t xml:space="preserve"> viršijo viršutinę normos ribą, nesant metastazių</w:t>
      </w:r>
      <w:r w:rsidR="00E345A6" w:rsidRPr="00575A83">
        <w:rPr>
          <w:sz w:val="22"/>
          <w:szCs w:val="22"/>
          <w:lang w:eastAsia="lt-LT"/>
        </w:rPr>
        <w:t xml:space="preserve"> </w:t>
      </w:r>
      <w:r w:rsidRPr="00575A83">
        <w:rPr>
          <w:sz w:val="22"/>
          <w:szCs w:val="22"/>
          <w:lang w:eastAsia="lt-LT"/>
        </w:rPr>
        <w:t>kepenyse, ir &gt;</w:t>
      </w:r>
      <w:r w:rsidR="001C2163">
        <w:rPr>
          <w:sz w:val="22"/>
          <w:szCs w:val="22"/>
          <w:lang w:eastAsia="lt-LT"/>
        </w:rPr>
        <w:t> </w:t>
      </w:r>
      <w:r w:rsidRPr="00575A83">
        <w:rPr>
          <w:sz w:val="22"/>
          <w:szCs w:val="22"/>
          <w:lang w:eastAsia="lt-LT"/>
        </w:rPr>
        <w:t>5 kartus viršijo viršutinę normos ribą, esant metastazėms kepenyse. Tyrime</w:t>
      </w:r>
      <w:r w:rsidR="001E74AD" w:rsidRPr="00575A83">
        <w:rPr>
          <w:sz w:val="22"/>
          <w:szCs w:val="22"/>
          <w:lang w:eastAsia="lt-LT"/>
        </w:rPr>
        <w:t xml:space="preserve"> </w:t>
      </w:r>
      <w:r w:rsidRPr="00575A83">
        <w:rPr>
          <w:sz w:val="22"/>
          <w:szCs w:val="22"/>
          <w:lang w:eastAsia="lt-LT"/>
        </w:rPr>
        <w:t>302 negalėjo dalyvauti pacientai, kurie</w:t>
      </w:r>
      <w:r w:rsidR="001E74AD" w:rsidRPr="00575A83">
        <w:rPr>
          <w:sz w:val="22"/>
          <w:szCs w:val="22"/>
          <w:lang w:eastAsia="lt-LT"/>
        </w:rPr>
        <w:t>ms buvo</w:t>
      </w:r>
      <w:r w:rsidRPr="00575A83">
        <w:rPr>
          <w:sz w:val="22"/>
          <w:szCs w:val="22"/>
          <w:lang w:eastAsia="lt-LT"/>
        </w:rPr>
        <w:t xml:space="preserve"> metastazių kepenyse, ir </w:t>
      </w:r>
      <w:r w:rsidR="001E74AD" w:rsidRPr="00575A83">
        <w:rPr>
          <w:sz w:val="22"/>
          <w:szCs w:val="22"/>
          <w:lang w:eastAsia="lt-LT"/>
        </w:rPr>
        <w:t xml:space="preserve">į tyrimą neįtraukti </w:t>
      </w:r>
      <w:r w:rsidRPr="00575A83">
        <w:rPr>
          <w:sz w:val="22"/>
          <w:szCs w:val="22"/>
          <w:lang w:eastAsia="lt-LT"/>
        </w:rPr>
        <w:t>pacientai, kurių</w:t>
      </w:r>
      <w:r w:rsidR="001E74AD" w:rsidRPr="00575A83">
        <w:rPr>
          <w:sz w:val="22"/>
          <w:szCs w:val="22"/>
          <w:lang w:eastAsia="lt-LT"/>
        </w:rPr>
        <w:t xml:space="preserve"> </w:t>
      </w:r>
      <w:r w:rsidRPr="00575A83">
        <w:rPr>
          <w:sz w:val="22"/>
          <w:szCs w:val="22"/>
          <w:lang w:eastAsia="lt-LT"/>
        </w:rPr>
        <w:t>pradinis ALT ir AST aktyvumas buvo ≥</w:t>
      </w:r>
      <w:r w:rsidR="001E74AD" w:rsidRPr="00575A83">
        <w:rPr>
          <w:sz w:val="22"/>
          <w:szCs w:val="22"/>
          <w:lang w:eastAsia="lt-LT"/>
        </w:rPr>
        <w:t> </w:t>
      </w:r>
      <w:r w:rsidRPr="00575A83">
        <w:rPr>
          <w:sz w:val="22"/>
          <w:szCs w:val="22"/>
          <w:lang w:eastAsia="lt-LT"/>
        </w:rPr>
        <w:t>2,5 x VNR. Klinikiniuose tyrimuose dalyva</w:t>
      </w:r>
      <w:r w:rsidR="00F124F7">
        <w:rPr>
          <w:sz w:val="22"/>
          <w:szCs w:val="22"/>
          <w:lang w:eastAsia="lt-LT"/>
        </w:rPr>
        <w:t>vus</w:t>
      </w:r>
      <w:r w:rsidRPr="00575A83">
        <w:rPr>
          <w:sz w:val="22"/>
          <w:szCs w:val="22"/>
          <w:lang w:eastAsia="lt-LT"/>
        </w:rPr>
        <w:t>iems</w:t>
      </w:r>
      <w:r w:rsidR="001E74AD" w:rsidRPr="00575A83">
        <w:rPr>
          <w:sz w:val="22"/>
          <w:szCs w:val="22"/>
          <w:lang w:eastAsia="lt-LT"/>
        </w:rPr>
        <w:t xml:space="preserve"> </w:t>
      </w:r>
      <w:r w:rsidRPr="00575A83">
        <w:rPr>
          <w:sz w:val="22"/>
          <w:szCs w:val="22"/>
          <w:lang w:eastAsia="lt-LT"/>
        </w:rPr>
        <w:t xml:space="preserve">pacientams išsivystę nenormalūs kepenų funkcijos tyrimų rodikliai buvo </w:t>
      </w:r>
      <w:r w:rsidR="001C2163">
        <w:rPr>
          <w:sz w:val="22"/>
          <w:szCs w:val="22"/>
          <w:lang w:eastAsia="lt-LT"/>
        </w:rPr>
        <w:t>efektyviai</w:t>
      </w:r>
      <w:r w:rsidR="001C2163" w:rsidRPr="00575A83">
        <w:rPr>
          <w:sz w:val="22"/>
          <w:szCs w:val="22"/>
          <w:lang w:eastAsia="lt-LT"/>
        </w:rPr>
        <w:t xml:space="preserve"> </w:t>
      </w:r>
      <w:r w:rsidR="001E74AD" w:rsidRPr="00575A83">
        <w:rPr>
          <w:sz w:val="22"/>
          <w:szCs w:val="22"/>
          <w:lang w:eastAsia="lt-LT"/>
        </w:rPr>
        <w:t xml:space="preserve">valdomi </w:t>
      </w:r>
      <w:r w:rsidR="00F124F7">
        <w:rPr>
          <w:sz w:val="22"/>
          <w:szCs w:val="22"/>
          <w:lang w:eastAsia="lt-LT"/>
        </w:rPr>
        <w:t>esant reikalui nutraukiant</w:t>
      </w:r>
      <w:r w:rsidR="001C2163">
        <w:rPr>
          <w:sz w:val="22"/>
          <w:szCs w:val="22"/>
          <w:lang w:eastAsia="lt-LT"/>
        </w:rPr>
        <w:t xml:space="preserve"> </w:t>
      </w:r>
      <w:r w:rsidR="001E74AD" w:rsidRPr="00575A83">
        <w:rPr>
          <w:sz w:val="22"/>
          <w:szCs w:val="22"/>
          <w:lang w:eastAsia="lt-LT"/>
        </w:rPr>
        <w:t>gydym</w:t>
      </w:r>
      <w:r w:rsidR="00F124F7">
        <w:rPr>
          <w:sz w:val="22"/>
          <w:szCs w:val="22"/>
          <w:lang w:eastAsia="lt-LT"/>
        </w:rPr>
        <w:t>ą</w:t>
      </w:r>
      <w:r w:rsidRPr="00575A83">
        <w:rPr>
          <w:sz w:val="22"/>
          <w:szCs w:val="22"/>
          <w:lang w:eastAsia="lt-LT"/>
        </w:rPr>
        <w:t xml:space="preserve"> ir leidžiant</w:t>
      </w:r>
      <w:r w:rsidR="001E74AD" w:rsidRPr="00575A83">
        <w:rPr>
          <w:sz w:val="22"/>
          <w:szCs w:val="22"/>
          <w:lang w:eastAsia="lt-LT"/>
        </w:rPr>
        <w:t xml:space="preserve"> vėl </w:t>
      </w:r>
      <w:r w:rsidR="001C2163">
        <w:rPr>
          <w:sz w:val="22"/>
          <w:szCs w:val="22"/>
          <w:lang w:eastAsia="lt-LT"/>
        </w:rPr>
        <w:t>atnaujinti</w:t>
      </w:r>
      <w:r w:rsidR="001C2163" w:rsidRPr="00575A83">
        <w:rPr>
          <w:sz w:val="22"/>
          <w:szCs w:val="22"/>
          <w:lang w:eastAsia="lt-LT"/>
        </w:rPr>
        <w:t xml:space="preserve"> </w:t>
      </w:r>
      <w:r w:rsidR="001E74AD" w:rsidRPr="00575A83">
        <w:rPr>
          <w:sz w:val="22"/>
          <w:szCs w:val="22"/>
          <w:lang w:eastAsia="lt-LT"/>
        </w:rPr>
        <w:t>gydymą</w:t>
      </w:r>
      <w:r w:rsidRPr="00575A83">
        <w:rPr>
          <w:sz w:val="22"/>
          <w:szCs w:val="22"/>
          <w:lang w:eastAsia="lt-LT"/>
        </w:rPr>
        <w:t xml:space="preserve"> tik kepenų funkcijos tyrimų</w:t>
      </w:r>
      <w:r w:rsidR="001E74AD" w:rsidRPr="00575A83">
        <w:rPr>
          <w:sz w:val="22"/>
          <w:szCs w:val="22"/>
          <w:lang w:eastAsia="lt-LT"/>
        </w:rPr>
        <w:t xml:space="preserve"> </w:t>
      </w:r>
      <w:r w:rsidRPr="00575A83">
        <w:rPr>
          <w:sz w:val="22"/>
          <w:szCs w:val="22"/>
          <w:lang w:eastAsia="lt-LT"/>
        </w:rPr>
        <w:t>rodikliams sugrįžus į pradinį lygį (žr. 4.2 skyrių). Pacientai, kuriems ALT arba AST aktyvumas</w:t>
      </w:r>
      <w:r w:rsidR="001E74AD" w:rsidRPr="00575A83">
        <w:rPr>
          <w:sz w:val="22"/>
          <w:szCs w:val="22"/>
          <w:lang w:eastAsia="lt-LT"/>
        </w:rPr>
        <w:t xml:space="preserve"> </w:t>
      </w:r>
      <w:r w:rsidRPr="00575A83">
        <w:rPr>
          <w:sz w:val="22"/>
          <w:szCs w:val="22"/>
          <w:lang w:eastAsia="lt-LT"/>
        </w:rPr>
        <w:t>&gt;</w:t>
      </w:r>
      <w:r w:rsidR="001E74AD" w:rsidRPr="00575A83">
        <w:rPr>
          <w:sz w:val="22"/>
          <w:szCs w:val="22"/>
          <w:lang w:eastAsia="lt-LT"/>
        </w:rPr>
        <w:t> </w:t>
      </w:r>
      <w:r w:rsidRPr="00575A83">
        <w:rPr>
          <w:sz w:val="22"/>
          <w:szCs w:val="22"/>
          <w:lang w:eastAsia="lt-LT"/>
        </w:rPr>
        <w:t xml:space="preserve">20 kartų viršijo viršutinę normos ribą, </w:t>
      </w:r>
      <w:r w:rsidR="001C2163">
        <w:rPr>
          <w:sz w:val="22"/>
          <w:szCs w:val="22"/>
          <w:lang w:eastAsia="lt-LT"/>
        </w:rPr>
        <w:t>pakartotinai</w:t>
      </w:r>
      <w:r w:rsidRPr="00575A83">
        <w:rPr>
          <w:sz w:val="22"/>
          <w:szCs w:val="22"/>
          <w:lang w:eastAsia="lt-LT"/>
        </w:rPr>
        <w:t xml:space="preserve"> nebuvo gydomi. Šių pacientų pakartotinio</w:t>
      </w:r>
      <w:r w:rsidR="001E74AD" w:rsidRPr="00575A83">
        <w:rPr>
          <w:sz w:val="22"/>
          <w:szCs w:val="22"/>
          <w:lang w:eastAsia="lt-LT"/>
        </w:rPr>
        <w:t xml:space="preserve"> </w:t>
      </w:r>
      <w:r w:rsidRPr="00575A83">
        <w:rPr>
          <w:sz w:val="22"/>
          <w:szCs w:val="22"/>
          <w:lang w:eastAsia="lt-LT"/>
        </w:rPr>
        <w:t xml:space="preserve">gydymo saugumas nėra žinomas. Toksinio poveikio kepenims mechanizmas nėra </w:t>
      </w:r>
      <w:r w:rsidR="001C2163">
        <w:rPr>
          <w:sz w:val="22"/>
          <w:szCs w:val="22"/>
          <w:lang w:eastAsia="lt-LT"/>
        </w:rPr>
        <w:t>aiškus</w:t>
      </w:r>
      <w:r w:rsidRPr="00575A83">
        <w:rPr>
          <w:sz w:val="22"/>
          <w:szCs w:val="22"/>
          <w:lang w:eastAsia="lt-LT"/>
        </w:rPr>
        <w:t>.</w:t>
      </w:r>
    </w:p>
    <w:p w14:paraId="18B38911" w14:textId="77777777" w:rsidR="001E74AD" w:rsidRPr="00575A83" w:rsidRDefault="001E74AD" w:rsidP="000E20C8">
      <w:pPr>
        <w:rPr>
          <w:sz w:val="22"/>
          <w:szCs w:val="22"/>
          <w:lang w:eastAsia="lt-LT"/>
        </w:rPr>
      </w:pPr>
    </w:p>
    <w:p w14:paraId="269A0473" w14:textId="77777777" w:rsidR="00654072" w:rsidRPr="00575A83" w:rsidRDefault="00654072" w:rsidP="00654072">
      <w:pPr>
        <w:tabs>
          <w:tab w:val="left" w:pos="567"/>
        </w:tabs>
        <w:autoSpaceDE w:val="0"/>
        <w:autoSpaceDN w:val="0"/>
        <w:adjustRightInd w:val="0"/>
        <w:spacing w:line="260" w:lineRule="exact"/>
        <w:rPr>
          <w:snapToGrid w:val="0"/>
          <w:sz w:val="22"/>
          <w:u w:val="single"/>
        </w:rPr>
      </w:pPr>
      <w:r w:rsidRPr="00575A83">
        <w:rPr>
          <w:noProof/>
          <w:snapToGrid w:val="0"/>
          <w:sz w:val="22"/>
          <w:u w:val="single"/>
        </w:rPr>
        <w:t>Pranešimas apie įtariamas nepageidaujamas reakcijas</w:t>
      </w:r>
    </w:p>
    <w:p w14:paraId="7C2FC2F0" w14:textId="5721C1ED" w:rsidR="00203662" w:rsidRPr="005D554B" w:rsidRDefault="00203662" w:rsidP="00AF5864">
      <w:pPr>
        <w:tabs>
          <w:tab w:val="left" w:pos="567"/>
        </w:tabs>
        <w:autoSpaceDE w:val="0"/>
        <w:autoSpaceDN w:val="0"/>
        <w:adjustRightInd w:val="0"/>
        <w:spacing w:line="260" w:lineRule="exact"/>
        <w:rPr>
          <w:noProof/>
          <w:snapToGrid w:val="0"/>
          <w:sz w:val="22"/>
        </w:rPr>
      </w:pPr>
      <w:r>
        <w:rPr>
          <w:sz w:val="22"/>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w:t>
      </w:r>
      <w:r w:rsidRPr="005D554B">
        <w:rPr>
          <w:noProof/>
          <w:snapToGrid w:val="0"/>
          <w:sz w:val="22"/>
        </w:rPr>
        <w:t>.</w:t>
      </w:r>
    </w:p>
    <w:p w14:paraId="6B286E8B" w14:textId="77777777" w:rsidR="00654072" w:rsidRPr="00575A83" w:rsidRDefault="00654072" w:rsidP="00654072">
      <w:pPr>
        <w:rPr>
          <w:sz w:val="22"/>
          <w:szCs w:val="22"/>
          <w:lang w:eastAsia="lt-LT"/>
        </w:rPr>
      </w:pPr>
    </w:p>
    <w:p w14:paraId="0925BEDD" w14:textId="77777777" w:rsidR="00654072" w:rsidRPr="00575A83" w:rsidRDefault="00654072" w:rsidP="00654072">
      <w:pPr>
        <w:keepNext/>
        <w:keepLines/>
        <w:tabs>
          <w:tab w:val="left" w:pos="567"/>
        </w:tabs>
        <w:rPr>
          <w:b/>
          <w:sz w:val="22"/>
          <w:szCs w:val="22"/>
          <w:lang w:eastAsia="lt-LT"/>
        </w:rPr>
      </w:pPr>
      <w:r w:rsidRPr="00575A83">
        <w:rPr>
          <w:b/>
          <w:sz w:val="22"/>
          <w:szCs w:val="22"/>
          <w:lang w:eastAsia="lt-LT"/>
        </w:rPr>
        <w:t xml:space="preserve">4.9 </w:t>
      </w:r>
      <w:r w:rsidRPr="00575A83">
        <w:rPr>
          <w:b/>
          <w:sz w:val="22"/>
          <w:szCs w:val="22"/>
          <w:lang w:eastAsia="lt-LT"/>
        </w:rPr>
        <w:tab/>
        <w:t>Perdozavimas</w:t>
      </w:r>
    </w:p>
    <w:p w14:paraId="0817DB36" w14:textId="77777777" w:rsidR="00654072" w:rsidRPr="00575A83" w:rsidRDefault="00654072" w:rsidP="00654072">
      <w:pPr>
        <w:keepNext/>
        <w:keepLines/>
        <w:rPr>
          <w:sz w:val="22"/>
          <w:szCs w:val="22"/>
          <w:lang w:eastAsia="lt-LT"/>
        </w:rPr>
      </w:pPr>
    </w:p>
    <w:p w14:paraId="65BC556C" w14:textId="3EDF351A" w:rsidR="00B60F62" w:rsidRPr="00575A83" w:rsidRDefault="00B60F62" w:rsidP="00B60F62">
      <w:pPr>
        <w:rPr>
          <w:sz w:val="22"/>
          <w:szCs w:val="22"/>
          <w:lang w:eastAsia="lt-LT"/>
        </w:rPr>
      </w:pPr>
      <w:r w:rsidRPr="00575A83">
        <w:rPr>
          <w:sz w:val="22"/>
          <w:szCs w:val="22"/>
          <w:lang w:eastAsia="lt-LT"/>
        </w:rPr>
        <w:t xml:space="preserve">Abiraterono perdozavimo patirtis </w:t>
      </w:r>
      <w:r w:rsidR="00E15360" w:rsidRPr="00575A83">
        <w:rPr>
          <w:sz w:val="22"/>
          <w:szCs w:val="22"/>
          <w:lang w:eastAsia="lt-LT"/>
        </w:rPr>
        <w:t xml:space="preserve">žmonėms </w:t>
      </w:r>
      <w:r w:rsidRPr="00575A83">
        <w:rPr>
          <w:sz w:val="22"/>
          <w:szCs w:val="22"/>
          <w:lang w:eastAsia="lt-LT"/>
        </w:rPr>
        <w:t>yra nedidelė.</w:t>
      </w:r>
    </w:p>
    <w:p w14:paraId="4EAA747E" w14:textId="77777777" w:rsidR="00B60F62" w:rsidRPr="00575A83" w:rsidRDefault="00B60F62" w:rsidP="00B60F62">
      <w:pPr>
        <w:rPr>
          <w:sz w:val="22"/>
          <w:szCs w:val="22"/>
          <w:lang w:eastAsia="lt-LT"/>
        </w:rPr>
      </w:pPr>
    </w:p>
    <w:p w14:paraId="1481B36D" w14:textId="1404EC95" w:rsidR="00B60F62" w:rsidRPr="00575A83" w:rsidRDefault="00B60F62" w:rsidP="00B60F62">
      <w:pPr>
        <w:rPr>
          <w:sz w:val="22"/>
          <w:szCs w:val="22"/>
          <w:lang w:eastAsia="lt-LT"/>
        </w:rPr>
      </w:pPr>
      <w:r w:rsidRPr="00575A83">
        <w:rPr>
          <w:sz w:val="22"/>
          <w:szCs w:val="22"/>
          <w:lang w:eastAsia="lt-LT"/>
        </w:rPr>
        <w:t xml:space="preserve">Specialaus priešnuodžio nėra. Perdozavimo atveju vartojimą reikia sustabdyti ir imtis bendrų palaikomųjų priemonių, įskaitant </w:t>
      </w:r>
      <w:r w:rsidR="00E15360">
        <w:rPr>
          <w:sz w:val="22"/>
          <w:szCs w:val="22"/>
          <w:lang w:eastAsia="lt-LT"/>
        </w:rPr>
        <w:t>stebėjimą</w:t>
      </w:r>
      <w:r w:rsidR="00E15360" w:rsidRPr="00575A83">
        <w:rPr>
          <w:sz w:val="22"/>
          <w:szCs w:val="22"/>
          <w:lang w:eastAsia="lt-LT"/>
        </w:rPr>
        <w:t xml:space="preserve"> </w:t>
      </w:r>
      <w:r w:rsidRPr="00575A83">
        <w:rPr>
          <w:sz w:val="22"/>
          <w:szCs w:val="22"/>
          <w:lang w:eastAsia="lt-LT"/>
        </w:rPr>
        <w:t xml:space="preserve">dėl aritmijų, </w:t>
      </w:r>
      <w:proofErr w:type="spellStart"/>
      <w:r w:rsidRPr="00575A83">
        <w:rPr>
          <w:sz w:val="22"/>
          <w:szCs w:val="22"/>
          <w:lang w:eastAsia="lt-LT"/>
        </w:rPr>
        <w:t>hipokalemijos</w:t>
      </w:r>
      <w:proofErr w:type="spellEnd"/>
      <w:r w:rsidRPr="00575A83">
        <w:rPr>
          <w:sz w:val="22"/>
          <w:szCs w:val="22"/>
          <w:lang w:eastAsia="lt-LT"/>
        </w:rPr>
        <w:t xml:space="preserve"> ir skysčio susilaikymo organizme požymių ir simptomų. Taip pat reikia įvertinti ir kepenų funkciją.</w:t>
      </w:r>
    </w:p>
    <w:p w14:paraId="78CB1FDD" w14:textId="77777777" w:rsidR="00654072" w:rsidRPr="00575A83" w:rsidRDefault="00654072" w:rsidP="00654072">
      <w:pPr>
        <w:rPr>
          <w:sz w:val="22"/>
          <w:szCs w:val="22"/>
          <w:lang w:eastAsia="lt-LT"/>
        </w:rPr>
      </w:pPr>
    </w:p>
    <w:p w14:paraId="239248EA" w14:textId="77777777" w:rsidR="00654072" w:rsidRPr="00575A83" w:rsidRDefault="00654072" w:rsidP="00654072">
      <w:pPr>
        <w:keepNext/>
        <w:keepLines/>
        <w:tabs>
          <w:tab w:val="left" w:pos="567"/>
        </w:tabs>
        <w:rPr>
          <w:b/>
          <w:sz w:val="22"/>
          <w:szCs w:val="22"/>
          <w:lang w:eastAsia="lt-LT"/>
        </w:rPr>
      </w:pPr>
      <w:r w:rsidRPr="00575A83">
        <w:rPr>
          <w:b/>
          <w:sz w:val="22"/>
          <w:szCs w:val="22"/>
          <w:lang w:eastAsia="lt-LT"/>
        </w:rPr>
        <w:t xml:space="preserve">5. </w:t>
      </w:r>
      <w:r w:rsidRPr="00575A83">
        <w:rPr>
          <w:b/>
          <w:sz w:val="22"/>
          <w:szCs w:val="22"/>
          <w:lang w:eastAsia="lt-LT"/>
        </w:rPr>
        <w:tab/>
        <w:t>FARMAKOLOGINĖS SAVYBĖS</w:t>
      </w:r>
    </w:p>
    <w:p w14:paraId="3E03F494" w14:textId="77777777" w:rsidR="00654072" w:rsidRPr="00575A83" w:rsidRDefault="00654072" w:rsidP="00654072">
      <w:pPr>
        <w:keepNext/>
        <w:keepLines/>
        <w:rPr>
          <w:sz w:val="22"/>
          <w:szCs w:val="22"/>
          <w:lang w:eastAsia="lt-LT"/>
        </w:rPr>
      </w:pPr>
    </w:p>
    <w:p w14:paraId="38CA94C1" w14:textId="77777777" w:rsidR="00654072" w:rsidRPr="00575A83" w:rsidRDefault="00654072" w:rsidP="00654072">
      <w:pPr>
        <w:keepNext/>
        <w:keepLines/>
        <w:tabs>
          <w:tab w:val="left" w:pos="567"/>
        </w:tabs>
        <w:rPr>
          <w:b/>
          <w:sz w:val="22"/>
          <w:szCs w:val="22"/>
          <w:lang w:eastAsia="lt-LT"/>
        </w:rPr>
      </w:pPr>
      <w:r w:rsidRPr="00575A83">
        <w:rPr>
          <w:b/>
          <w:sz w:val="22"/>
          <w:szCs w:val="22"/>
          <w:lang w:eastAsia="lt-LT"/>
        </w:rPr>
        <w:t xml:space="preserve">5.1 </w:t>
      </w:r>
      <w:r w:rsidRPr="00575A83">
        <w:rPr>
          <w:b/>
          <w:sz w:val="22"/>
          <w:szCs w:val="22"/>
          <w:lang w:eastAsia="lt-LT"/>
        </w:rPr>
        <w:tab/>
        <w:t>Farmakodinaminės savybės</w:t>
      </w:r>
    </w:p>
    <w:p w14:paraId="4EB9726D" w14:textId="77777777" w:rsidR="00654072" w:rsidRPr="00575A83" w:rsidRDefault="00654072" w:rsidP="00654072">
      <w:pPr>
        <w:keepNext/>
        <w:keepLines/>
        <w:rPr>
          <w:b/>
          <w:sz w:val="22"/>
          <w:szCs w:val="22"/>
          <w:lang w:eastAsia="lt-LT"/>
        </w:rPr>
      </w:pPr>
    </w:p>
    <w:p w14:paraId="6DB393D1" w14:textId="1D3AA26D" w:rsidR="00F64005" w:rsidRPr="00575A83" w:rsidRDefault="00654072" w:rsidP="00B60F62">
      <w:pPr>
        <w:keepNext/>
        <w:keepLines/>
        <w:rPr>
          <w:sz w:val="22"/>
          <w:szCs w:val="22"/>
          <w:lang w:eastAsia="lt-LT"/>
        </w:rPr>
      </w:pPr>
      <w:r w:rsidRPr="00575A83">
        <w:rPr>
          <w:sz w:val="22"/>
          <w:szCs w:val="22"/>
          <w:lang w:eastAsia="lt-LT"/>
        </w:rPr>
        <w:t>Farmakoterapinė grupė –</w:t>
      </w:r>
      <w:r w:rsidR="00B60F62" w:rsidRPr="00575A83">
        <w:rPr>
          <w:sz w:val="22"/>
          <w:szCs w:val="22"/>
          <w:lang w:eastAsia="lt-LT"/>
        </w:rPr>
        <w:t xml:space="preserve"> </w:t>
      </w:r>
      <w:r w:rsidR="00F64005" w:rsidRPr="00575A83">
        <w:rPr>
          <w:sz w:val="22"/>
          <w:szCs w:val="22"/>
          <w:lang w:eastAsia="lt-LT"/>
        </w:rPr>
        <w:t xml:space="preserve">endokrininę sistemą veikiantys vaistiniai preparatai, kiti hormonų antagonistai ir giminingos medžiagos </w:t>
      </w:r>
    </w:p>
    <w:p w14:paraId="3B678FEC" w14:textId="38F0171D" w:rsidR="00654072" w:rsidRPr="00575A83" w:rsidRDefault="00F64005" w:rsidP="00B60F62">
      <w:pPr>
        <w:keepNext/>
        <w:keepLines/>
        <w:rPr>
          <w:sz w:val="22"/>
          <w:szCs w:val="22"/>
          <w:lang w:eastAsia="lt-LT"/>
        </w:rPr>
      </w:pPr>
      <w:r w:rsidRPr="00575A83">
        <w:rPr>
          <w:sz w:val="22"/>
          <w:szCs w:val="22"/>
          <w:lang w:eastAsia="lt-LT"/>
        </w:rPr>
        <w:t xml:space="preserve">ATC kodas: </w:t>
      </w:r>
      <w:r w:rsidR="00B60F62" w:rsidRPr="00575A83">
        <w:rPr>
          <w:sz w:val="22"/>
          <w:szCs w:val="22"/>
          <w:lang w:eastAsia="lt-LT"/>
        </w:rPr>
        <w:t>L02BX03</w:t>
      </w:r>
    </w:p>
    <w:p w14:paraId="0F091FC9" w14:textId="77777777" w:rsidR="00654072" w:rsidRPr="00575A83" w:rsidRDefault="00654072" w:rsidP="00654072">
      <w:pPr>
        <w:keepNext/>
        <w:keepLines/>
        <w:rPr>
          <w:sz w:val="22"/>
          <w:szCs w:val="22"/>
          <w:lang w:eastAsia="lt-LT"/>
        </w:rPr>
      </w:pPr>
    </w:p>
    <w:p w14:paraId="6C152DB2" w14:textId="77777777" w:rsidR="00654072" w:rsidRPr="00575A83" w:rsidRDefault="00654072" w:rsidP="00654072">
      <w:pPr>
        <w:keepNext/>
        <w:keepLines/>
        <w:rPr>
          <w:sz w:val="22"/>
          <w:szCs w:val="22"/>
          <w:u w:val="single"/>
          <w:lang w:eastAsia="lt-LT"/>
        </w:rPr>
      </w:pPr>
      <w:r w:rsidRPr="00575A83">
        <w:rPr>
          <w:sz w:val="22"/>
          <w:szCs w:val="22"/>
          <w:u w:val="single"/>
          <w:lang w:eastAsia="lt-LT"/>
        </w:rPr>
        <w:t>Veikimo mechanizmas</w:t>
      </w:r>
    </w:p>
    <w:p w14:paraId="0CF28116" w14:textId="1BF4C435" w:rsidR="00F64005" w:rsidRPr="00575A83" w:rsidRDefault="00F64005" w:rsidP="00F64005">
      <w:pPr>
        <w:rPr>
          <w:sz w:val="22"/>
          <w:szCs w:val="22"/>
          <w:lang w:eastAsia="lt-LT"/>
        </w:rPr>
      </w:pPr>
      <w:proofErr w:type="spellStart"/>
      <w:r w:rsidRPr="00575A83">
        <w:rPr>
          <w:sz w:val="22"/>
          <w:szCs w:val="22"/>
          <w:lang w:eastAsia="lt-LT"/>
        </w:rPr>
        <w:t>Abiraterono</w:t>
      </w:r>
      <w:proofErr w:type="spellEnd"/>
      <w:r w:rsidRPr="00575A83">
        <w:rPr>
          <w:sz w:val="22"/>
          <w:szCs w:val="22"/>
          <w:lang w:eastAsia="lt-LT"/>
        </w:rPr>
        <w:t xml:space="preserve"> acetatas </w:t>
      </w:r>
      <w:proofErr w:type="spellStart"/>
      <w:r w:rsidRPr="00575A83">
        <w:rPr>
          <w:i/>
          <w:iCs/>
          <w:sz w:val="22"/>
          <w:szCs w:val="22"/>
          <w:lang w:eastAsia="lt-LT"/>
        </w:rPr>
        <w:t>in</w:t>
      </w:r>
      <w:proofErr w:type="spellEnd"/>
      <w:r w:rsidRPr="00575A83">
        <w:rPr>
          <w:i/>
          <w:iCs/>
          <w:sz w:val="22"/>
          <w:szCs w:val="22"/>
          <w:lang w:eastAsia="lt-LT"/>
        </w:rPr>
        <w:t xml:space="preserve"> </w:t>
      </w:r>
      <w:proofErr w:type="spellStart"/>
      <w:r w:rsidRPr="00575A83">
        <w:rPr>
          <w:i/>
          <w:iCs/>
          <w:sz w:val="22"/>
          <w:szCs w:val="22"/>
          <w:lang w:eastAsia="lt-LT"/>
        </w:rPr>
        <w:t>vivo</w:t>
      </w:r>
      <w:proofErr w:type="spellEnd"/>
      <w:r w:rsidRPr="00575A83">
        <w:rPr>
          <w:sz w:val="22"/>
          <w:szCs w:val="22"/>
          <w:lang w:eastAsia="lt-LT"/>
        </w:rPr>
        <w:t xml:space="preserve"> paverčiamas </w:t>
      </w:r>
      <w:proofErr w:type="spellStart"/>
      <w:r w:rsidRPr="00575A83">
        <w:rPr>
          <w:sz w:val="22"/>
          <w:szCs w:val="22"/>
          <w:lang w:eastAsia="lt-LT"/>
        </w:rPr>
        <w:t>abirateronu</w:t>
      </w:r>
      <w:proofErr w:type="spellEnd"/>
      <w:r w:rsidRPr="00575A83">
        <w:rPr>
          <w:sz w:val="22"/>
          <w:szCs w:val="22"/>
          <w:lang w:eastAsia="lt-LT"/>
        </w:rPr>
        <w:t xml:space="preserve">, androgenų </w:t>
      </w:r>
      <w:proofErr w:type="spellStart"/>
      <w:r w:rsidRPr="00575A83">
        <w:rPr>
          <w:sz w:val="22"/>
          <w:szCs w:val="22"/>
          <w:lang w:eastAsia="lt-LT"/>
        </w:rPr>
        <w:t>biosintezės</w:t>
      </w:r>
      <w:proofErr w:type="spellEnd"/>
      <w:r w:rsidRPr="00575A83">
        <w:rPr>
          <w:sz w:val="22"/>
          <w:szCs w:val="22"/>
          <w:lang w:eastAsia="lt-LT"/>
        </w:rPr>
        <w:t xml:space="preserve"> inhibitoriumi.</w:t>
      </w:r>
      <w:r w:rsidR="00E15360">
        <w:rPr>
          <w:sz w:val="22"/>
          <w:szCs w:val="22"/>
          <w:lang w:eastAsia="lt-LT"/>
        </w:rPr>
        <w:t xml:space="preserve"> </w:t>
      </w:r>
      <w:proofErr w:type="spellStart"/>
      <w:r w:rsidR="00E15360">
        <w:rPr>
          <w:sz w:val="22"/>
          <w:szCs w:val="22"/>
          <w:lang w:eastAsia="lt-LT"/>
        </w:rPr>
        <w:t>A</w:t>
      </w:r>
      <w:r w:rsidRPr="00575A83">
        <w:rPr>
          <w:sz w:val="22"/>
          <w:szCs w:val="22"/>
          <w:lang w:eastAsia="lt-LT"/>
        </w:rPr>
        <w:t>birateronas</w:t>
      </w:r>
      <w:proofErr w:type="spellEnd"/>
      <w:r w:rsidRPr="00575A83">
        <w:rPr>
          <w:sz w:val="22"/>
          <w:szCs w:val="22"/>
          <w:lang w:eastAsia="lt-LT"/>
        </w:rPr>
        <w:t xml:space="preserve"> selektyviai slopina fermentą 17α-</w:t>
      </w:r>
      <w:proofErr w:type="spellStart"/>
      <w:r w:rsidRPr="00575A83">
        <w:rPr>
          <w:sz w:val="22"/>
          <w:szCs w:val="22"/>
          <w:lang w:eastAsia="lt-LT"/>
        </w:rPr>
        <w:t>hidroksilazę</w:t>
      </w:r>
      <w:proofErr w:type="spellEnd"/>
      <w:r w:rsidRPr="00575A83">
        <w:rPr>
          <w:sz w:val="22"/>
          <w:szCs w:val="22"/>
          <w:lang w:eastAsia="lt-LT"/>
        </w:rPr>
        <w:t xml:space="preserve">/C17,20-liazę (CYP17). Šis fermentas yra išreikštas ir reikalingas androgenų </w:t>
      </w:r>
      <w:proofErr w:type="spellStart"/>
      <w:r w:rsidRPr="00575A83">
        <w:rPr>
          <w:sz w:val="22"/>
          <w:szCs w:val="22"/>
          <w:lang w:eastAsia="lt-LT"/>
        </w:rPr>
        <w:t>biosintezei</w:t>
      </w:r>
      <w:proofErr w:type="spellEnd"/>
      <w:r w:rsidRPr="00575A83">
        <w:rPr>
          <w:sz w:val="22"/>
          <w:szCs w:val="22"/>
          <w:lang w:eastAsia="lt-LT"/>
        </w:rPr>
        <w:t xml:space="preserve"> sėklidžių, antinksčių ir prostatos navik</w:t>
      </w:r>
      <w:r w:rsidR="0006382E" w:rsidRPr="00575A83">
        <w:rPr>
          <w:sz w:val="22"/>
          <w:szCs w:val="22"/>
          <w:lang w:eastAsia="lt-LT"/>
        </w:rPr>
        <w:t xml:space="preserve">o </w:t>
      </w:r>
      <w:r w:rsidRPr="00575A83">
        <w:rPr>
          <w:sz w:val="22"/>
          <w:szCs w:val="22"/>
          <w:lang w:eastAsia="lt-LT"/>
        </w:rPr>
        <w:t xml:space="preserve">audiniuose. </w:t>
      </w:r>
      <w:r w:rsidRPr="00575A83">
        <w:rPr>
          <w:sz w:val="22"/>
          <w:szCs w:val="22"/>
          <w:lang w:eastAsia="lt-LT"/>
        </w:rPr>
        <w:lastRenderedPageBreak/>
        <w:t xml:space="preserve">CYP17 katalizuoja </w:t>
      </w:r>
      <w:proofErr w:type="spellStart"/>
      <w:r w:rsidRPr="00575A83">
        <w:rPr>
          <w:sz w:val="22"/>
          <w:szCs w:val="22"/>
          <w:lang w:eastAsia="lt-LT"/>
        </w:rPr>
        <w:t>pregnenolono</w:t>
      </w:r>
      <w:proofErr w:type="spellEnd"/>
      <w:r w:rsidRPr="00575A83">
        <w:rPr>
          <w:sz w:val="22"/>
          <w:szCs w:val="22"/>
          <w:lang w:eastAsia="lt-LT"/>
        </w:rPr>
        <w:t xml:space="preserve"> ir progesterono virtimą testosterono </w:t>
      </w:r>
      <w:r w:rsidR="0006382E" w:rsidRPr="00575A83">
        <w:rPr>
          <w:sz w:val="22"/>
          <w:szCs w:val="22"/>
          <w:lang w:eastAsia="lt-LT"/>
        </w:rPr>
        <w:t>pirmtakais</w:t>
      </w:r>
      <w:r w:rsidRPr="00575A83">
        <w:rPr>
          <w:sz w:val="22"/>
          <w:szCs w:val="22"/>
          <w:lang w:eastAsia="lt-LT"/>
        </w:rPr>
        <w:t xml:space="preserve"> –</w:t>
      </w:r>
      <w:r w:rsidR="0006382E" w:rsidRPr="00575A83">
        <w:rPr>
          <w:sz w:val="22"/>
          <w:szCs w:val="22"/>
          <w:lang w:eastAsia="lt-LT"/>
        </w:rPr>
        <w:t xml:space="preserve"> </w:t>
      </w:r>
      <w:r w:rsidRPr="00575A83">
        <w:rPr>
          <w:sz w:val="22"/>
          <w:szCs w:val="22"/>
          <w:lang w:eastAsia="lt-LT"/>
        </w:rPr>
        <w:t>DHEA (</w:t>
      </w:r>
      <w:proofErr w:type="spellStart"/>
      <w:r w:rsidRPr="00575A83">
        <w:rPr>
          <w:sz w:val="22"/>
          <w:szCs w:val="22"/>
          <w:lang w:eastAsia="lt-LT"/>
        </w:rPr>
        <w:t>dehidroepiandrosteronu</w:t>
      </w:r>
      <w:proofErr w:type="spellEnd"/>
      <w:r w:rsidRPr="00575A83">
        <w:rPr>
          <w:sz w:val="22"/>
          <w:szCs w:val="22"/>
          <w:lang w:eastAsia="lt-LT"/>
        </w:rPr>
        <w:t xml:space="preserve">) ir </w:t>
      </w:r>
      <w:proofErr w:type="spellStart"/>
      <w:r w:rsidRPr="00575A83">
        <w:rPr>
          <w:sz w:val="22"/>
          <w:szCs w:val="22"/>
          <w:lang w:eastAsia="lt-LT"/>
        </w:rPr>
        <w:t>androstenedionu</w:t>
      </w:r>
      <w:proofErr w:type="spellEnd"/>
      <w:r w:rsidRPr="00575A83">
        <w:rPr>
          <w:sz w:val="22"/>
          <w:szCs w:val="22"/>
          <w:lang w:eastAsia="lt-LT"/>
        </w:rPr>
        <w:t>, atitinkamai per 17α-hidroksilinimą ir</w:t>
      </w:r>
      <w:r w:rsidR="0006382E" w:rsidRPr="00575A83">
        <w:rPr>
          <w:sz w:val="22"/>
          <w:szCs w:val="22"/>
          <w:lang w:eastAsia="lt-LT"/>
        </w:rPr>
        <w:t xml:space="preserve"> </w:t>
      </w:r>
      <w:r w:rsidRPr="00575A83">
        <w:rPr>
          <w:sz w:val="22"/>
          <w:szCs w:val="22"/>
          <w:lang w:eastAsia="lt-LT"/>
        </w:rPr>
        <w:t xml:space="preserve">C17,20 jungties </w:t>
      </w:r>
      <w:r w:rsidR="0006382E" w:rsidRPr="00575A83">
        <w:rPr>
          <w:sz w:val="22"/>
          <w:szCs w:val="22"/>
          <w:lang w:eastAsia="lt-LT"/>
        </w:rPr>
        <w:t>skaidymą</w:t>
      </w:r>
      <w:r w:rsidRPr="00575A83">
        <w:rPr>
          <w:sz w:val="22"/>
          <w:szCs w:val="22"/>
          <w:lang w:eastAsia="lt-LT"/>
        </w:rPr>
        <w:t xml:space="preserve">. CYP17 slopinimas taip pat sukelia padidėjusią </w:t>
      </w:r>
      <w:proofErr w:type="spellStart"/>
      <w:r w:rsidRPr="00575A83">
        <w:rPr>
          <w:sz w:val="22"/>
          <w:szCs w:val="22"/>
          <w:lang w:eastAsia="lt-LT"/>
        </w:rPr>
        <w:t>mineralkortikoidų</w:t>
      </w:r>
      <w:proofErr w:type="spellEnd"/>
      <w:r w:rsidRPr="00575A83">
        <w:rPr>
          <w:sz w:val="22"/>
          <w:szCs w:val="22"/>
          <w:lang w:eastAsia="lt-LT"/>
        </w:rPr>
        <w:t xml:space="preserve"> gamybą</w:t>
      </w:r>
      <w:r w:rsidR="0006382E" w:rsidRPr="00575A83">
        <w:rPr>
          <w:sz w:val="22"/>
          <w:szCs w:val="22"/>
          <w:lang w:eastAsia="lt-LT"/>
        </w:rPr>
        <w:t xml:space="preserve"> </w:t>
      </w:r>
      <w:r w:rsidRPr="00575A83">
        <w:rPr>
          <w:sz w:val="22"/>
          <w:szCs w:val="22"/>
          <w:lang w:eastAsia="lt-LT"/>
        </w:rPr>
        <w:t>antinksčiuose (žr. 4.4 skyrių).</w:t>
      </w:r>
    </w:p>
    <w:p w14:paraId="65226430" w14:textId="77777777" w:rsidR="0006382E" w:rsidRPr="00575A83" w:rsidRDefault="0006382E" w:rsidP="00F64005">
      <w:pPr>
        <w:rPr>
          <w:sz w:val="22"/>
          <w:szCs w:val="22"/>
          <w:lang w:eastAsia="lt-LT"/>
        </w:rPr>
      </w:pPr>
    </w:p>
    <w:p w14:paraId="663D16C8" w14:textId="31E9A740" w:rsidR="00F64005" w:rsidRPr="00575A83" w:rsidRDefault="00F64005" w:rsidP="00F64005">
      <w:pPr>
        <w:rPr>
          <w:sz w:val="22"/>
          <w:szCs w:val="22"/>
          <w:lang w:eastAsia="lt-LT"/>
        </w:rPr>
      </w:pPr>
      <w:r w:rsidRPr="00575A83">
        <w:rPr>
          <w:sz w:val="22"/>
          <w:szCs w:val="22"/>
          <w:lang w:eastAsia="lt-LT"/>
        </w:rPr>
        <w:t>Androgenams jautr</w:t>
      </w:r>
      <w:r w:rsidR="0006382E" w:rsidRPr="00575A83">
        <w:rPr>
          <w:sz w:val="22"/>
          <w:szCs w:val="22"/>
          <w:lang w:eastAsia="lt-LT"/>
        </w:rPr>
        <w:t xml:space="preserve">us </w:t>
      </w:r>
      <w:r w:rsidRPr="00575A83">
        <w:rPr>
          <w:sz w:val="22"/>
          <w:szCs w:val="22"/>
          <w:lang w:eastAsia="lt-LT"/>
        </w:rPr>
        <w:t xml:space="preserve">prostatos </w:t>
      </w:r>
      <w:r w:rsidR="0006382E" w:rsidRPr="00575A83">
        <w:rPr>
          <w:sz w:val="22"/>
          <w:szCs w:val="22"/>
          <w:lang w:eastAsia="lt-LT"/>
        </w:rPr>
        <w:t>vėžys</w:t>
      </w:r>
      <w:r w:rsidRPr="00575A83">
        <w:rPr>
          <w:sz w:val="22"/>
          <w:szCs w:val="22"/>
          <w:lang w:eastAsia="lt-LT"/>
        </w:rPr>
        <w:t xml:space="preserve"> reaguoja į gydymą, kuris mažina androgenų kiekį.</w:t>
      </w:r>
      <w:r w:rsidR="0006382E" w:rsidRPr="00575A83">
        <w:rPr>
          <w:sz w:val="22"/>
          <w:szCs w:val="22"/>
          <w:lang w:eastAsia="lt-LT"/>
        </w:rPr>
        <w:t xml:space="preserve"> </w:t>
      </w:r>
      <w:r w:rsidRPr="00575A83">
        <w:rPr>
          <w:sz w:val="22"/>
          <w:szCs w:val="22"/>
          <w:lang w:eastAsia="lt-LT"/>
        </w:rPr>
        <w:t>Androgenų kiekį mažinan</w:t>
      </w:r>
      <w:r w:rsidR="00C53D76">
        <w:rPr>
          <w:sz w:val="22"/>
          <w:szCs w:val="22"/>
          <w:lang w:eastAsia="lt-LT"/>
        </w:rPr>
        <w:t>tys</w:t>
      </w:r>
      <w:r w:rsidRPr="00575A83">
        <w:rPr>
          <w:sz w:val="22"/>
          <w:szCs w:val="22"/>
          <w:lang w:eastAsia="lt-LT"/>
        </w:rPr>
        <w:t xml:space="preserve"> gydymo būdai, tokie kaip gydymas LHAH analogais ar atliekant</w:t>
      </w:r>
      <w:r w:rsidR="0006382E" w:rsidRPr="00575A83">
        <w:rPr>
          <w:sz w:val="22"/>
          <w:szCs w:val="22"/>
          <w:lang w:eastAsia="lt-LT"/>
        </w:rPr>
        <w:t xml:space="preserve"> sėklid</w:t>
      </w:r>
      <w:r w:rsidR="00C53D76">
        <w:rPr>
          <w:sz w:val="22"/>
          <w:szCs w:val="22"/>
          <w:lang w:eastAsia="lt-LT"/>
        </w:rPr>
        <w:t>žių</w:t>
      </w:r>
      <w:r w:rsidR="0006382E" w:rsidRPr="00575A83">
        <w:rPr>
          <w:sz w:val="22"/>
          <w:szCs w:val="22"/>
          <w:lang w:eastAsia="lt-LT"/>
        </w:rPr>
        <w:t xml:space="preserve"> pašalinimą</w:t>
      </w:r>
      <w:r w:rsidRPr="00575A83">
        <w:rPr>
          <w:sz w:val="22"/>
          <w:szCs w:val="22"/>
          <w:lang w:eastAsia="lt-LT"/>
        </w:rPr>
        <w:t>, sumažina androgenų gamybą sėklidėse, tačiau neveikia androgenų gamybos</w:t>
      </w:r>
      <w:r w:rsidR="00696C3F" w:rsidRPr="00575A83">
        <w:rPr>
          <w:sz w:val="22"/>
          <w:szCs w:val="22"/>
          <w:lang w:eastAsia="lt-LT"/>
        </w:rPr>
        <w:t xml:space="preserve"> </w:t>
      </w:r>
      <w:r w:rsidRPr="00575A83">
        <w:rPr>
          <w:sz w:val="22"/>
          <w:szCs w:val="22"/>
          <w:lang w:eastAsia="lt-LT"/>
        </w:rPr>
        <w:t xml:space="preserve">antinksčiuose ar navike. Kartu </w:t>
      </w:r>
      <w:r w:rsidR="00C53D76">
        <w:rPr>
          <w:sz w:val="22"/>
          <w:szCs w:val="22"/>
          <w:lang w:eastAsia="lt-LT"/>
        </w:rPr>
        <w:t xml:space="preserve">su </w:t>
      </w:r>
      <w:r w:rsidRPr="00575A83">
        <w:rPr>
          <w:sz w:val="22"/>
          <w:szCs w:val="22"/>
          <w:lang w:eastAsia="lt-LT"/>
        </w:rPr>
        <w:t xml:space="preserve">LHAH analogais (ar </w:t>
      </w:r>
      <w:r w:rsidR="00696C3F" w:rsidRPr="00575A83">
        <w:rPr>
          <w:sz w:val="22"/>
          <w:szCs w:val="22"/>
          <w:lang w:eastAsia="lt-LT"/>
        </w:rPr>
        <w:t>sėklid</w:t>
      </w:r>
      <w:r w:rsidR="00C53D76">
        <w:rPr>
          <w:sz w:val="22"/>
          <w:szCs w:val="22"/>
          <w:lang w:eastAsia="lt-LT"/>
        </w:rPr>
        <w:t>žių</w:t>
      </w:r>
      <w:r w:rsidR="00696C3F" w:rsidRPr="00575A83">
        <w:rPr>
          <w:sz w:val="22"/>
          <w:szCs w:val="22"/>
          <w:lang w:eastAsia="lt-LT"/>
        </w:rPr>
        <w:t xml:space="preserve"> pašalinimu</w:t>
      </w:r>
      <w:r w:rsidRPr="00575A83">
        <w:rPr>
          <w:sz w:val="22"/>
          <w:szCs w:val="22"/>
          <w:lang w:eastAsia="lt-LT"/>
        </w:rPr>
        <w:t xml:space="preserve">) skiriamas gydymas </w:t>
      </w:r>
      <w:r w:rsidR="00696C3F" w:rsidRPr="00575A83">
        <w:rPr>
          <w:sz w:val="22"/>
          <w:szCs w:val="22"/>
          <w:lang w:eastAsia="lt-LT"/>
        </w:rPr>
        <w:t xml:space="preserve">abirateronu </w:t>
      </w:r>
      <w:r w:rsidRPr="00575A83">
        <w:rPr>
          <w:sz w:val="22"/>
          <w:szCs w:val="22"/>
          <w:lang w:eastAsia="lt-LT"/>
        </w:rPr>
        <w:t>sumažina testosterono kiekį serume iki neaptinkamos koncentracijos (naudojant komercinius tyrimus).</w:t>
      </w:r>
    </w:p>
    <w:p w14:paraId="53A29EB8" w14:textId="77777777" w:rsidR="00696C3F" w:rsidRPr="00575A83" w:rsidRDefault="00696C3F" w:rsidP="00F64005">
      <w:pPr>
        <w:rPr>
          <w:sz w:val="22"/>
          <w:szCs w:val="22"/>
          <w:lang w:eastAsia="lt-LT"/>
        </w:rPr>
      </w:pPr>
    </w:p>
    <w:p w14:paraId="509FF00A" w14:textId="35031DFF" w:rsidR="00F64005" w:rsidRPr="00575A83" w:rsidRDefault="00F64005" w:rsidP="00F64005">
      <w:pPr>
        <w:rPr>
          <w:sz w:val="22"/>
          <w:szCs w:val="22"/>
          <w:u w:val="single"/>
          <w:lang w:eastAsia="lt-LT"/>
        </w:rPr>
      </w:pPr>
      <w:r w:rsidRPr="00575A83">
        <w:rPr>
          <w:sz w:val="22"/>
          <w:szCs w:val="22"/>
          <w:u w:val="single"/>
          <w:lang w:eastAsia="lt-LT"/>
        </w:rPr>
        <w:t>Farmakodinaminis poveikis</w:t>
      </w:r>
    </w:p>
    <w:p w14:paraId="53F095AC" w14:textId="26643540" w:rsidR="00F64005" w:rsidRPr="00575A83" w:rsidRDefault="00696C3F" w:rsidP="00F64005">
      <w:pPr>
        <w:rPr>
          <w:sz w:val="22"/>
          <w:szCs w:val="22"/>
          <w:lang w:eastAsia="lt-LT"/>
        </w:rPr>
      </w:pPr>
      <w:proofErr w:type="spellStart"/>
      <w:r w:rsidRPr="00575A83">
        <w:rPr>
          <w:sz w:val="22"/>
          <w:szCs w:val="22"/>
          <w:lang w:eastAsia="lt-LT"/>
        </w:rPr>
        <w:t>Ab</w:t>
      </w:r>
      <w:r w:rsidR="004F3849">
        <w:rPr>
          <w:sz w:val="22"/>
          <w:szCs w:val="22"/>
          <w:lang w:eastAsia="lt-LT"/>
        </w:rPr>
        <w:t>ira</w:t>
      </w:r>
      <w:r w:rsidRPr="00575A83">
        <w:rPr>
          <w:sz w:val="22"/>
          <w:szCs w:val="22"/>
          <w:lang w:eastAsia="lt-LT"/>
        </w:rPr>
        <w:t>teronas</w:t>
      </w:r>
      <w:proofErr w:type="spellEnd"/>
      <w:r w:rsidR="00F64005" w:rsidRPr="00575A83">
        <w:rPr>
          <w:sz w:val="22"/>
          <w:szCs w:val="22"/>
          <w:lang w:eastAsia="lt-LT"/>
        </w:rPr>
        <w:t xml:space="preserve"> sumažina testosterono ir kitų androgenų kiekį serume labiau nei vartojant vien tik LHAH</w:t>
      </w:r>
      <w:r w:rsidRPr="00575A83">
        <w:rPr>
          <w:sz w:val="22"/>
          <w:szCs w:val="22"/>
          <w:lang w:eastAsia="lt-LT"/>
        </w:rPr>
        <w:t xml:space="preserve"> </w:t>
      </w:r>
      <w:r w:rsidR="00F64005" w:rsidRPr="00575A83">
        <w:rPr>
          <w:sz w:val="22"/>
          <w:szCs w:val="22"/>
          <w:lang w:eastAsia="lt-LT"/>
        </w:rPr>
        <w:t>analog</w:t>
      </w:r>
      <w:r w:rsidRPr="00575A83">
        <w:rPr>
          <w:sz w:val="22"/>
          <w:szCs w:val="22"/>
          <w:lang w:eastAsia="lt-LT"/>
        </w:rPr>
        <w:t>ų</w:t>
      </w:r>
      <w:r w:rsidR="00F64005" w:rsidRPr="00575A83">
        <w:rPr>
          <w:sz w:val="22"/>
          <w:szCs w:val="22"/>
          <w:lang w:eastAsia="lt-LT"/>
        </w:rPr>
        <w:t xml:space="preserve"> ar </w:t>
      </w:r>
      <w:r w:rsidRPr="00575A83">
        <w:rPr>
          <w:sz w:val="22"/>
          <w:szCs w:val="22"/>
          <w:lang w:eastAsia="lt-LT"/>
        </w:rPr>
        <w:t>pašalinus sėklid</w:t>
      </w:r>
      <w:r w:rsidR="00C53D76">
        <w:rPr>
          <w:sz w:val="22"/>
          <w:szCs w:val="22"/>
          <w:lang w:eastAsia="lt-LT"/>
        </w:rPr>
        <w:t>es</w:t>
      </w:r>
      <w:r w:rsidR="00F64005" w:rsidRPr="00575A83">
        <w:rPr>
          <w:sz w:val="22"/>
          <w:szCs w:val="22"/>
          <w:lang w:eastAsia="lt-LT"/>
        </w:rPr>
        <w:t xml:space="preserve">. Tai yra CYP17 fermento, reikalingo androgenų </w:t>
      </w:r>
      <w:proofErr w:type="spellStart"/>
      <w:r w:rsidR="00F64005" w:rsidRPr="00575A83">
        <w:rPr>
          <w:sz w:val="22"/>
          <w:szCs w:val="22"/>
          <w:lang w:eastAsia="lt-LT"/>
        </w:rPr>
        <w:t>biosintezei</w:t>
      </w:r>
      <w:proofErr w:type="spellEnd"/>
      <w:r w:rsidR="00F64005" w:rsidRPr="00575A83">
        <w:rPr>
          <w:sz w:val="22"/>
          <w:szCs w:val="22"/>
          <w:lang w:eastAsia="lt-LT"/>
        </w:rPr>
        <w:t>, selektyvaus</w:t>
      </w:r>
      <w:r w:rsidRPr="00575A83">
        <w:rPr>
          <w:sz w:val="22"/>
          <w:szCs w:val="22"/>
          <w:lang w:eastAsia="lt-LT"/>
        </w:rPr>
        <w:t xml:space="preserve"> </w:t>
      </w:r>
      <w:r w:rsidR="00F64005" w:rsidRPr="00575A83">
        <w:rPr>
          <w:sz w:val="22"/>
          <w:szCs w:val="22"/>
          <w:lang w:eastAsia="lt-LT"/>
        </w:rPr>
        <w:t>slopinimo rezultatas. PSA yra naudojamas kaip biologinis žym</w:t>
      </w:r>
      <w:r w:rsidR="00C53D76">
        <w:rPr>
          <w:sz w:val="22"/>
          <w:szCs w:val="22"/>
          <w:lang w:eastAsia="lt-LT"/>
        </w:rPr>
        <w:t>uo</w:t>
      </w:r>
      <w:r w:rsidR="00F64005" w:rsidRPr="00575A83">
        <w:rPr>
          <w:sz w:val="22"/>
          <w:szCs w:val="22"/>
          <w:lang w:eastAsia="lt-LT"/>
        </w:rPr>
        <w:t xml:space="preserve"> prostatos vėžiu sergantiems</w:t>
      </w:r>
      <w:r w:rsidRPr="00575A83">
        <w:rPr>
          <w:sz w:val="22"/>
          <w:szCs w:val="22"/>
          <w:lang w:eastAsia="lt-LT"/>
        </w:rPr>
        <w:t xml:space="preserve"> </w:t>
      </w:r>
      <w:r w:rsidR="00F64005" w:rsidRPr="00575A83">
        <w:rPr>
          <w:sz w:val="22"/>
          <w:szCs w:val="22"/>
          <w:lang w:eastAsia="lt-LT"/>
        </w:rPr>
        <w:t xml:space="preserve">pacientams. III fazės klinikiniame tyrime su pacientais, kuriems anksčiau taikyta chemoterapija </w:t>
      </w:r>
      <w:proofErr w:type="spellStart"/>
      <w:r w:rsidR="00F64005" w:rsidRPr="00575A83">
        <w:rPr>
          <w:sz w:val="22"/>
          <w:szCs w:val="22"/>
          <w:lang w:eastAsia="lt-LT"/>
        </w:rPr>
        <w:t>taksanais</w:t>
      </w:r>
      <w:proofErr w:type="spellEnd"/>
      <w:r w:rsidR="00F64005" w:rsidRPr="00575A83">
        <w:rPr>
          <w:sz w:val="22"/>
          <w:szCs w:val="22"/>
          <w:lang w:eastAsia="lt-LT"/>
        </w:rPr>
        <w:t xml:space="preserve"> buvo neveiksminga, 38</w:t>
      </w:r>
      <w:r w:rsidRPr="00575A83">
        <w:rPr>
          <w:sz w:val="22"/>
          <w:szCs w:val="22"/>
          <w:lang w:eastAsia="lt-LT"/>
        </w:rPr>
        <w:t> </w:t>
      </w:r>
      <w:r w:rsidR="00F64005" w:rsidRPr="00575A83">
        <w:rPr>
          <w:sz w:val="22"/>
          <w:szCs w:val="22"/>
          <w:lang w:eastAsia="lt-LT"/>
        </w:rPr>
        <w:t>% pacientų, vartojusių abiraterono acetat</w:t>
      </w:r>
      <w:r w:rsidRPr="00575A83">
        <w:rPr>
          <w:sz w:val="22"/>
          <w:szCs w:val="22"/>
          <w:lang w:eastAsia="lt-LT"/>
        </w:rPr>
        <w:t>o</w:t>
      </w:r>
      <w:r w:rsidR="00F64005" w:rsidRPr="00575A83">
        <w:rPr>
          <w:sz w:val="22"/>
          <w:szCs w:val="22"/>
          <w:lang w:eastAsia="lt-LT"/>
        </w:rPr>
        <w:t>, lyginant su 10</w:t>
      </w:r>
      <w:r w:rsidRPr="00575A83">
        <w:rPr>
          <w:sz w:val="22"/>
          <w:szCs w:val="22"/>
          <w:lang w:eastAsia="lt-LT"/>
        </w:rPr>
        <w:t> </w:t>
      </w:r>
      <w:r w:rsidR="00F64005" w:rsidRPr="00575A83">
        <w:rPr>
          <w:sz w:val="22"/>
          <w:szCs w:val="22"/>
          <w:lang w:eastAsia="lt-LT"/>
        </w:rPr>
        <w:t>%</w:t>
      </w:r>
      <w:r w:rsidRPr="00575A83">
        <w:rPr>
          <w:sz w:val="22"/>
          <w:szCs w:val="22"/>
          <w:lang w:eastAsia="lt-LT"/>
        </w:rPr>
        <w:t xml:space="preserve"> </w:t>
      </w:r>
      <w:r w:rsidR="00F64005" w:rsidRPr="00575A83">
        <w:rPr>
          <w:sz w:val="22"/>
          <w:szCs w:val="22"/>
          <w:lang w:eastAsia="lt-LT"/>
        </w:rPr>
        <w:t>pacientų, vartojusių placeb</w:t>
      </w:r>
      <w:r w:rsidR="00C53D76">
        <w:rPr>
          <w:sz w:val="22"/>
          <w:szCs w:val="22"/>
          <w:lang w:eastAsia="lt-LT"/>
        </w:rPr>
        <w:t>o</w:t>
      </w:r>
      <w:r w:rsidR="00F64005" w:rsidRPr="00575A83">
        <w:rPr>
          <w:sz w:val="22"/>
          <w:szCs w:val="22"/>
          <w:lang w:eastAsia="lt-LT"/>
        </w:rPr>
        <w:t>, mažiausiai 50</w:t>
      </w:r>
      <w:r w:rsidRPr="00575A83">
        <w:rPr>
          <w:sz w:val="22"/>
          <w:szCs w:val="22"/>
          <w:lang w:eastAsia="lt-LT"/>
        </w:rPr>
        <w:t> </w:t>
      </w:r>
      <w:r w:rsidR="00F64005" w:rsidRPr="00575A83">
        <w:rPr>
          <w:sz w:val="22"/>
          <w:szCs w:val="22"/>
          <w:lang w:eastAsia="lt-LT"/>
        </w:rPr>
        <w:t>% sumažėjo PSA kiekis, lyginant su pradiniu rodmeniu.</w:t>
      </w:r>
    </w:p>
    <w:p w14:paraId="4711B51C" w14:textId="77777777" w:rsidR="00696C3F" w:rsidRPr="00575A83" w:rsidRDefault="00696C3F" w:rsidP="00F64005">
      <w:pPr>
        <w:rPr>
          <w:sz w:val="22"/>
          <w:szCs w:val="22"/>
          <w:lang w:eastAsia="lt-LT"/>
        </w:rPr>
      </w:pPr>
    </w:p>
    <w:p w14:paraId="4FAAD973" w14:textId="5BD64B40" w:rsidR="00F64005" w:rsidRPr="00575A83" w:rsidRDefault="00F64005" w:rsidP="00F64005">
      <w:pPr>
        <w:rPr>
          <w:sz w:val="22"/>
          <w:szCs w:val="22"/>
          <w:u w:val="single"/>
          <w:lang w:eastAsia="lt-LT"/>
        </w:rPr>
      </w:pPr>
      <w:r w:rsidRPr="00575A83">
        <w:rPr>
          <w:sz w:val="22"/>
          <w:szCs w:val="22"/>
          <w:u w:val="single"/>
          <w:lang w:eastAsia="lt-LT"/>
        </w:rPr>
        <w:t>Klinikinis veiksmingumas ir saugumas</w:t>
      </w:r>
    </w:p>
    <w:p w14:paraId="4EFF17BE" w14:textId="0643DFC2" w:rsidR="00F64005" w:rsidRPr="00575A83" w:rsidRDefault="00F64005" w:rsidP="00F64005">
      <w:pPr>
        <w:rPr>
          <w:sz w:val="22"/>
          <w:szCs w:val="22"/>
          <w:lang w:eastAsia="lt-LT"/>
        </w:rPr>
      </w:pPr>
      <w:r w:rsidRPr="00575A83">
        <w:rPr>
          <w:sz w:val="22"/>
          <w:szCs w:val="22"/>
          <w:lang w:eastAsia="lt-LT"/>
        </w:rPr>
        <w:t xml:space="preserve">Veiksmingumas buvo nustatytas </w:t>
      </w:r>
      <w:r w:rsidR="00DC1286">
        <w:rPr>
          <w:sz w:val="22"/>
          <w:szCs w:val="22"/>
          <w:lang w:eastAsia="lt-LT"/>
        </w:rPr>
        <w:t>keturių</w:t>
      </w:r>
      <w:r w:rsidR="00DC1286" w:rsidRPr="00575A83">
        <w:rPr>
          <w:sz w:val="22"/>
          <w:szCs w:val="22"/>
          <w:lang w:eastAsia="lt-LT"/>
        </w:rPr>
        <w:t xml:space="preserve"> </w:t>
      </w:r>
      <w:r w:rsidRPr="00575A83">
        <w:rPr>
          <w:sz w:val="22"/>
          <w:szCs w:val="22"/>
          <w:lang w:eastAsia="lt-LT"/>
        </w:rPr>
        <w:t>atsitiktinių imčių placebu kontroliuojam</w:t>
      </w:r>
      <w:r w:rsidR="00696C3F" w:rsidRPr="00575A83">
        <w:rPr>
          <w:sz w:val="22"/>
          <w:szCs w:val="22"/>
          <w:lang w:eastAsia="lt-LT"/>
        </w:rPr>
        <w:t xml:space="preserve">ų </w:t>
      </w:r>
      <w:proofErr w:type="spellStart"/>
      <w:r w:rsidRPr="00575A83">
        <w:rPr>
          <w:sz w:val="22"/>
          <w:szCs w:val="22"/>
          <w:lang w:eastAsia="lt-LT"/>
        </w:rPr>
        <w:t>daugiacentri</w:t>
      </w:r>
      <w:r w:rsidR="00696C3F" w:rsidRPr="00575A83">
        <w:rPr>
          <w:sz w:val="22"/>
          <w:szCs w:val="22"/>
          <w:lang w:eastAsia="lt-LT"/>
        </w:rPr>
        <w:t>ų</w:t>
      </w:r>
      <w:proofErr w:type="spellEnd"/>
      <w:r w:rsidRPr="00575A83">
        <w:rPr>
          <w:sz w:val="22"/>
          <w:szCs w:val="22"/>
          <w:lang w:eastAsia="lt-LT"/>
        </w:rPr>
        <w:t xml:space="preserve"> III fazės klinikini</w:t>
      </w:r>
      <w:r w:rsidR="00696C3F" w:rsidRPr="00575A83">
        <w:rPr>
          <w:sz w:val="22"/>
          <w:szCs w:val="22"/>
          <w:lang w:eastAsia="lt-LT"/>
        </w:rPr>
        <w:t>ų</w:t>
      </w:r>
      <w:r w:rsidRPr="00575A83">
        <w:rPr>
          <w:sz w:val="22"/>
          <w:szCs w:val="22"/>
          <w:lang w:eastAsia="lt-LT"/>
        </w:rPr>
        <w:t xml:space="preserve"> tyrim</w:t>
      </w:r>
      <w:r w:rsidR="00696C3F" w:rsidRPr="00575A83">
        <w:rPr>
          <w:sz w:val="22"/>
          <w:szCs w:val="22"/>
          <w:lang w:eastAsia="lt-LT"/>
        </w:rPr>
        <w:t>ų</w:t>
      </w:r>
      <w:r w:rsidRPr="00575A83">
        <w:rPr>
          <w:sz w:val="22"/>
          <w:szCs w:val="22"/>
          <w:lang w:eastAsia="lt-LT"/>
        </w:rPr>
        <w:t xml:space="preserve"> (tyrimai 3011, 302</w:t>
      </w:r>
      <w:r w:rsidR="00DC1286">
        <w:rPr>
          <w:sz w:val="22"/>
          <w:szCs w:val="22"/>
          <w:lang w:eastAsia="lt-LT"/>
        </w:rPr>
        <w:t>,</w:t>
      </w:r>
      <w:r w:rsidRPr="00575A83">
        <w:rPr>
          <w:sz w:val="22"/>
          <w:szCs w:val="22"/>
          <w:lang w:eastAsia="lt-LT"/>
        </w:rPr>
        <w:t xml:space="preserve"> 301</w:t>
      </w:r>
      <w:r w:rsidR="00DC1286">
        <w:rPr>
          <w:sz w:val="22"/>
          <w:szCs w:val="22"/>
          <w:lang w:eastAsia="lt-LT"/>
        </w:rPr>
        <w:t xml:space="preserve"> ir STAMPEDE</w:t>
      </w:r>
      <w:r w:rsidRPr="00575A83">
        <w:rPr>
          <w:sz w:val="22"/>
          <w:szCs w:val="22"/>
          <w:lang w:eastAsia="lt-LT"/>
        </w:rPr>
        <w:t>)</w:t>
      </w:r>
      <w:r w:rsidR="00696C3F" w:rsidRPr="00575A83">
        <w:rPr>
          <w:sz w:val="22"/>
          <w:szCs w:val="22"/>
          <w:lang w:eastAsia="lt-LT"/>
        </w:rPr>
        <w:t xml:space="preserve"> metu </w:t>
      </w:r>
      <w:r w:rsidRPr="00575A83">
        <w:rPr>
          <w:sz w:val="22"/>
          <w:szCs w:val="22"/>
          <w:lang w:eastAsia="lt-LT"/>
        </w:rPr>
        <w:t>pacienta</w:t>
      </w:r>
      <w:r w:rsidR="00696C3F" w:rsidRPr="00575A83">
        <w:rPr>
          <w:sz w:val="22"/>
          <w:szCs w:val="22"/>
          <w:lang w:eastAsia="lt-LT"/>
        </w:rPr>
        <w:t>ms</w:t>
      </w:r>
      <w:r w:rsidRPr="00575A83">
        <w:rPr>
          <w:sz w:val="22"/>
          <w:szCs w:val="22"/>
          <w:lang w:eastAsia="lt-LT"/>
        </w:rPr>
        <w:t>, kuriems</w:t>
      </w:r>
      <w:r w:rsidR="00696C3F" w:rsidRPr="00575A83">
        <w:rPr>
          <w:sz w:val="22"/>
          <w:szCs w:val="22"/>
          <w:lang w:eastAsia="lt-LT"/>
        </w:rPr>
        <w:t xml:space="preserve"> </w:t>
      </w:r>
      <w:r w:rsidRPr="00575A83">
        <w:rPr>
          <w:sz w:val="22"/>
          <w:szCs w:val="22"/>
          <w:lang w:eastAsia="lt-LT"/>
        </w:rPr>
        <w:t xml:space="preserve">buvo diagnozuotas </w:t>
      </w:r>
      <w:proofErr w:type="spellStart"/>
      <w:r w:rsidRPr="00575A83">
        <w:rPr>
          <w:sz w:val="22"/>
          <w:szCs w:val="22"/>
          <w:lang w:eastAsia="lt-LT"/>
        </w:rPr>
        <w:t>mHJPV</w:t>
      </w:r>
      <w:proofErr w:type="spellEnd"/>
      <w:r w:rsidR="00DC1286">
        <w:rPr>
          <w:sz w:val="22"/>
          <w:szCs w:val="22"/>
          <w:lang w:eastAsia="lt-LT"/>
        </w:rPr>
        <w:t>,</w:t>
      </w:r>
      <w:r w:rsidRPr="00575A83">
        <w:rPr>
          <w:sz w:val="22"/>
          <w:szCs w:val="22"/>
          <w:lang w:eastAsia="lt-LT"/>
        </w:rPr>
        <w:t xml:space="preserve"> </w:t>
      </w:r>
      <w:proofErr w:type="spellStart"/>
      <w:r w:rsidR="002753B8">
        <w:rPr>
          <w:sz w:val="22"/>
          <w:szCs w:val="22"/>
          <w:lang w:eastAsia="lt-LT"/>
        </w:rPr>
        <w:t>mKAPV</w:t>
      </w:r>
      <w:proofErr w:type="spellEnd"/>
      <w:r w:rsidR="002753B8">
        <w:rPr>
          <w:sz w:val="22"/>
          <w:szCs w:val="22"/>
          <w:lang w:eastAsia="lt-LT"/>
        </w:rPr>
        <w:t xml:space="preserve"> </w:t>
      </w:r>
      <w:r w:rsidR="00DC1286">
        <w:rPr>
          <w:sz w:val="22"/>
          <w:szCs w:val="22"/>
          <w:lang w:eastAsia="lt-LT"/>
        </w:rPr>
        <w:t>ir didelės rizikos</w:t>
      </w:r>
      <w:r w:rsidR="002753B8">
        <w:rPr>
          <w:sz w:val="22"/>
          <w:szCs w:val="22"/>
          <w:lang w:eastAsia="lt-LT"/>
        </w:rPr>
        <w:t xml:space="preserve"> </w:t>
      </w:r>
      <w:proofErr w:type="spellStart"/>
      <w:r w:rsidR="002753B8">
        <w:rPr>
          <w:sz w:val="22"/>
          <w:szCs w:val="22"/>
          <w:lang w:eastAsia="lt-LT"/>
        </w:rPr>
        <w:t>nemetastazavęs</w:t>
      </w:r>
      <w:proofErr w:type="spellEnd"/>
      <w:r w:rsidR="002753B8">
        <w:rPr>
          <w:sz w:val="22"/>
          <w:szCs w:val="22"/>
          <w:lang w:eastAsia="lt-LT"/>
        </w:rPr>
        <w:t xml:space="preserve"> HJPV</w:t>
      </w:r>
      <w:r w:rsidRPr="00575A83">
        <w:rPr>
          <w:sz w:val="22"/>
          <w:szCs w:val="22"/>
          <w:lang w:eastAsia="lt-LT"/>
        </w:rPr>
        <w:t xml:space="preserve">. Į tyrimą 3011 </w:t>
      </w:r>
      <w:r w:rsidR="002753B8">
        <w:rPr>
          <w:sz w:val="22"/>
          <w:szCs w:val="22"/>
          <w:lang w:eastAsia="lt-LT"/>
        </w:rPr>
        <w:t xml:space="preserve">(LATITUDE) </w:t>
      </w:r>
      <w:r w:rsidRPr="00575A83">
        <w:rPr>
          <w:sz w:val="22"/>
          <w:szCs w:val="22"/>
          <w:lang w:eastAsia="lt-LT"/>
        </w:rPr>
        <w:t>įtraukti pacientai, sirgę naujai diagnozuota</w:t>
      </w:r>
      <w:r w:rsidR="00696C3F" w:rsidRPr="00575A83">
        <w:rPr>
          <w:sz w:val="22"/>
          <w:szCs w:val="22"/>
          <w:lang w:eastAsia="lt-LT"/>
        </w:rPr>
        <w:t xml:space="preserve"> </w:t>
      </w:r>
      <w:r w:rsidRPr="00575A83">
        <w:rPr>
          <w:sz w:val="22"/>
          <w:szCs w:val="22"/>
          <w:lang w:eastAsia="lt-LT"/>
        </w:rPr>
        <w:t xml:space="preserve">(per 3 atsitiktinio suskirstymo į grupes mėnesius) </w:t>
      </w:r>
      <w:proofErr w:type="spellStart"/>
      <w:r w:rsidRPr="00575A83">
        <w:rPr>
          <w:sz w:val="22"/>
          <w:szCs w:val="22"/>
          <w:lang w:eastAsia="lt-LT"/>
        </w:rPr>
        <w:t>mHJPV</w:t>
      </w:r>
      <w:proofErr w:type="spellEnd"/>
      <w:r w:rsidRPr="00575A83">
        <w:rPr>
          <w:sz w:val="22"/>
          <w:szCs w:val="22"/>
          <w:lang w:eastAsia="lt-LT"/>
        </w:rPr>
        <w:t>, kurie</w:t>
      </w:r>
      <w:r w:rsidR="00224768" w:rsidRPr="00575A83">
        <w:rPr>
          <w:sz w:val="22"/>
          <w:szCs w:val="22"/>
          <w:lang w:eastAsia="lt-LT"/>
        </w:rPr>
        <w:t>ms buvo</w:t>
      </w:r>
      <w:r w:rsidRPr="00575A83">
        <w:rPr>
          <w:sz w:val="22"/>
          <w:szCs w:val="22"/>
          <w:lang w:eastAsia="lt-LT"/>
        </w:rPr>
        <w:t xml:space="preserve"> didelę riziką prognozuojančių</w:t>
      </w:r>
      <w:r w:rsidR="00224768" w:rsidRPr="00575A83">
        <w:rPr>
          <w:sz w:val="22"/>
          <w:szCs w:val="22"/>
          <w:lang w:eastAsia="lt-LT"/>
        </w:rPr>
        <w:t xml:space="preserve"> </w:t>
      </w:r>
      <w:r w:rsidRPr="00575A83">
        <w:rPr>
          <w:sz w:val="22"/>
          <w:szCs w:val="22"/>
          <w:lang w:eastAsia="lt-LT"/>
        </w:rPr>
        <w:t>veiksnių. Didelės rizikos prognozė buvo apibūdinama ne mažiau kaip 2 iš 3 toliau išvardytų rizikos</w:t>
      </w:r>
      <w:r w:rsidR="00224768" w:rsidRPr="00575A83">
        <w:rPr>
          <w:sz w:val="22"/>
          <w:szCs w:val="22"/>
          <w:lang w:eastAsia="lt-LT"/>
        </w:rPr>
        <w:t xml:space="preserve"> </w:t>
      </w:r>
      <w:r w:rsidRPr="00575A83">
        <w:rPr>
          <w:sz w:val="22"/>
          <w:szCs w:val="22"/>
          <w:lang w:eastAsia="lt-LT"/>
        </w:rPr>
        <w:t xml:space="preserve">veiksnių: (1) 8 ar daugiau </w:t>
      </w:r>
      <w:proofErr w:type="spellStart"/>
      <w:r w:rsidRPr="00575A83">
        <w:rPr>
          <w:sz w:val="22"/>
          <w:szCs w:val="22"/>
          <w:lang w:eastAsia="lt-LT"/>
        </w:rPr>
        <w:t>Gleason</w:t>
      </w:r>
      <w:proofErr w:type="spellEnd"/>
      <w:r w:rsidRPr="00575A83">
        <w:rPr>
          <w:sz w:val="22"/>
          <w:szCs w:val="22"/>
          <w:lang w:eastAsia="lt-LT"/>
        </w:rPr>
        <w:t xml:space="preserve"> balų; (2) 3 ar daugiau pažeidimų aptikimas skenuojant kaulus; (3)</w:t>
      </w:r>
      <w:r w:rsidR="00224768" w:rsidRPr="00575A83">
        <w:rPr>
          <w:sz w:val="22"/>
          <w:szCs w:val="22"/>
          <w:lang w:eastAsia="lt-LT"/>
        </w:rPr>
        <w:t xml:space="preserve"> </w:t>
      </w:r>
      <w:r w:rsidRPr="00575A83">
        <w:rPr>
          <w:sz w:val="22"/>
          <w:szCs w:val="22"/>
          <w:lang w:eastAsia="lt-LT"/>
        </w:rPr>
        <w:t xml:space="preserve">išmatuojamų </w:t>
      </w:r>
      <w:proofErr w:type="spellStart"/>
      <w:r w:rsidRPr="00575A83">
        <w:rPr>
          <w:sz w:val="22"/>
          <w:szCs w:val="22"/>
          <w:lang w:eastAsia="lt-LT"/>
        </w:rPr>
        <w:t>visceralinių</w:t>
      </w:r>
      <w:proofErr w:type="spellEnd"/>
      <w:r w:rsidRPr="00575A83">
        <w:rPr>
          <w:sz w:val="22"/>
          <w:szCs w:val="22"/>
          <w:lang w:eastAsia="lt-LT"/>
        </w:rPr>
        <w:t xml:space="preserve"> metastazių (išskyrus limfmazgių </w:t>
      </w:r>
      <w:r w:rsidR="00E9720C">
        <w:rPr>
          <w:sz w:val="22"/>
          <w:szCs w:val="22"/>
          <w:lang w:eastAsia="lt-LT"/>
        </w:rPr>
        <w:t>patologiją</w:t>
      </w:r>
      <w:r w:rsidRPr="00575A83">
        <w:rPr>
          <w:sz w:val="22"/>
          <w:szCs w:val="22"/>
          <w:lang w:eastAsia="lt-LT"/>
        </w:rPr>
        <w:t>) buvimas. Aktyvaus gydymo grupėje</w:t>
      </w:r>
      <w:r w:rsidR="00224768" w:rsidRPr="00575A83">
        <w:rPr>
          <w:sz w:val="22"/>
          <w:szCs w:val="22"/>
          <w:lang w:eastAsia="lt-LT"/>
        </w:rPr>
        <w:t xml:space="preserve"> </w:t>
      </w:r>
      <w:r w:rsidRPr="00575A83">
        <w:rPr>
          <w:sz w:val="22"/>
          <w:szCs w:val="22"/>
          <w:lang w:eastAsia="lt-LT"/>
        </w:rPr>
        <w:t>buvo vartota 1000</w:t>
      </w:r>
      <w:r w:rsidR="00224768" w:rsidRPr="00575A83">
        <w:t> </w:t>
      </w:r>
      <w:r w:rsidRPr="00575A83">
        <w:rPr>
          <w:sz w:val="22"/>
          <w:szCs w:val="22"/>
          <w:lang w:eastAsia="lt-LT"/>
        </w:rPr>
        <w:t xml:space="preserve">mg </w:t>
      </w:r>
      <w:r w:rsidR="00224768" w:rsidRPr="00575A83">
        <w:rPr>
          <w:sz w:val="22"/>
          <w:szCs w:val="22"/>
          <w:lang w:eastAsia="lt-LT"/>
        </w:rPr>
        <w:t xml:space="preserve">abiraterono paros </w:t>
      </w:r>
      <w:r w:rsidRPr="00575A83">
        <w:rPr>
          <w:sz w:val="22"/>
          <w:szCs w:val="22"/>
          <w:lang w:eastAsia="lt-LT"/>
        </w:rPr>
        <w:t>dozė kartu su maža 5</w:t>
      </w:r>
      <w:r w:rsidR="00224768" w:rsidRPr="00575A83">
        <w:rPr>
          <w:sz w:val="22"/>
          <w:szCs w:val="22"/>
          <w:lang w:eastAsia="lt-LT"/>
        </w:rPr>
        <w:t> </w:t>
      </w:r>
      <w:r w:rsidRPr="00575A83">
        <w:rPr>
          <w:sz w:val="22"/>
          <w:szCs w:val="22"/>
          <w:lang w:eastAsia="lt-LT"/>
        </w:rPr>
        <w:t>mg prednizono doze kartą per</w:t>
      </w:r>
      <w:r w:rsidR="00224768" w:rsidRPr="00575A83">
        <w:rPr>
          <w:sz w:val="22"/>
          <w:szCs w:val="22"/>
          <w:lang w:eastAsia="lt-LT"/>
        </w:rPr>
        <w:t xml:space="preserve"> </w:t>
      </w:r>
      <w:r w:rsidRPr="00575A83">
        <w:rPr>
          <w:sz w:val="22"/>
          <w:szCs w:val="22"/>
          <w:lang w:eastAsia="lt-LT"/>
        </w:rPr>
        <w:t xml:space="preserve">parą kartu skiriant </w:t>
      </w:r>
      <w:r w:rsidR="00224768" w:rsidRPr="00575A83">
        <w:rPr>
          <w:sz w:val="22"/>
          <w:szCs w:val="22"/>
          <w:lang w:eastAsia="lt-LT"/>
        </w:rPr>
        <w:t>androgenus mažinantį gydymą</w:t>
      </w:r>
      <w:r w:rsidR="00E9720C">
        <w:rPr>
          <w:sz w:val="22"/>
          <w:szCs w:val="22"/>
          <w:lang w:eastAsia="lt-LT"/>
        </w:rPr>
        <w:t xml:space="preserve"> (AMG</w:t>
      </w:r>
      <w:r w:rsidR="00224768" w:rsidRPr="00575A83">
        <w:rPr>
          <w:sz w:val="22"/>
          <w:szCs w:val="22"/>
          <w:lang w:eastAsia="lt-LT"/>
        </w:rPr>
        <w:t>)</w:t>
      </w:r>
      <w:r w:rsidR="00E9720C">
        <w:rPr>
          <w:sz w:val="22"/>
          <w:szCs w:val="22"/>
          <w:lang w:eastAsia="lt-LT"/>
        </w:rPr>
        <w:t xml:space="preserve">, </w:t>
      </w:r>
      <w:proofErr w:type="spellStart"/>
      <w:r w:rsidR="00E9720C">
        <w:rPr>
          <w:sz w:val="22"/>
          <w:szCs w:val="22"/>
          <w:lang w:eastAsia="lt-LT"/>
        </w:rPr>
        <w:t>t.y</w:t>
      </w:r>
      <w:proofErr w:type="spellEnd"/>
      <w:r w:rsidR="00E9720C">
        <w:rPr>
          <w:sz w:val="22"/>
          <w:szCs w:val="22"/>
          <w:lang w:eastAsia="lt-LT"/>
        </w:rPr>
        <w:t>.</w:t>
      </w:r>
      <w:r w:rsidR="00D10F07">
        <w:rPr>
          <w:sz w:val="22"/>
          <w:szCs w:val="22"/>
          <w:lang w:eastAsia="lt-LT"/>
        </w:rPr>
        <w:t xml:space="preserve"> </w:t>
      </w:r>
      <w:r w:rsidR="00E9720C">
        <w:rPr>
          <w:sz w:val="22"/>
          <w:szCs w:val="22"/>
          <w:lang w:eastAsia="lt-LT"/>
        </w:rPr>
        <w:t xml:space="preserve">skiriant su </w:t>
      </w:r>
      <w:r w:rsidRPr="00575A83">
        <w:rPr>
          <w:sz w:val="22"/>
          <w:szCs w:val="22"/>
          <w:lang w:eastAsia="lt-LT"/>
        </w:rPr>
        <w:t>LHAH agonist</w:t>
      </w:r>
      <w:r w:rsidR="00224768" w:rsidRPr="00575A83">
        <w:rPr>
          <w:sz w:val="22"/>
          <w:szCs w:val="22"/>
          <w:lang w:eastAsia="lt-LT"/>
        </w:rPr>
        <w:t>u</w:t>
      </w:r>
      <w:r w:rsidRPr="00575A83">
        <w:rPr>
          <w:sz w:val="22"/>
          <w:szCs w:val="22"/>
          <w:lang w:eastAsia="lt-LT"/>
        </w:rPr>
        <w:t xml:space="preserve"> ar </w:t>
      </w:r>
      <w:r w:rsidR="00224768" w:rsidRPr="00575A83">
        <w:rPr>
          <w:sz w:val="22"/>
          <w:szCs w:val="22"/>
          <w:lang w:eastAsia="lt-LT"/>
        </w:rPr>
        <w:t>pašalinant</w:t>
      </w:r>
      <w:r w:rsidRPr="00575A83">
        <w:rPr>
          <w:sz w:val="22"/>
          <w:szCs w:val="22"/>
          <w:lang w:eastAsia="lt-LT"/>
        </w:rPr>
        <w:t xml:space="preserve"> sėklid</w:t>
      </w:r>
      <w:r w:rsidR="00C53D76">
        <w:rPr>
          <w:sz w:val="22"/>
          <w:szCs w:val="22"/>
          <w:lang w:eastAsia="lt-LT"/>
        </w:rPr>
        <w:t>es</w:t>
      </w:r>
      <w:r w:rsidRPr="00575A83">
        <w:rPr>
          <w:sz w:val="22"/>
          <w:szCs w:val="22"/>
          <w:lang w:eastAsia="lt-LT"/>
        </w:rPr>
        <w:t xml:space="preserve">, </w:t>
      </w:r>
      <w:r w:rsidRPr="0035714C">
        <w:rPr>
          <w:sz w:val="22"/>
          <w:szCs w:val="22"/>
          <w:lang w:eastAsia="lt-LT"/>
        </w:rPr>
        <w:t>kuris buvo gydymo</w:t>
      </w:r>
      <w:r w:rsidR="00224768" w:rsidRPr="0035714C">
        <w:rPr>
          <w:sz w:val="22"/>
          <w:szCs w:val="22"/>
          <w:lang w:eastAsia="lt-LT"/>
        </w:rPr>
        <w:t xml:space="preserve"> </w:t>
      </w:r>
      <w:r w:rsidRPr="0035714C">
        <w:rPr>
          <w:sz w:val="22"/>
          <w:szCs w:val="22"/>
          <w:lang w:eastAsia="lt-LT"/>
        </w:rPr>
        <w:t>standartas.</w:t>
      </w:r>
      <w:r w:rsidRPr="00575A83">
        <w:rPr>
          <w:sz w:val="22"/>
          <w:szCs w:val="22"/>
          <w:lang w:eastAsia="lt-LT"/>
        </w:rPr>
        <w:t xml:space="preserve"> Kontrolinės grupės pacientams vietoj </w:t>
      </w:r>
      <w:r w:rsidR="00224768" w:rsidRPr="00575A83">
        <w:rPr>
          <w:sz w:val="22"/>
          <w:szCs w:val="22"/>
          <w:lang w:eastAsia="lt-LT"/>
        </w:rPr>
        <w:t>abiraterono</w:t>
      </w:r>
      <w:r w:rsidRPr="00575A83">
        <w:rPr>
          <w:sz w:val="22"/>
          <w:szCs w:val="22"/>
          <w:lang w:eastAsia="lt-LT"/>
        </w:rPr>
        <w:t xml:space="preserve"> ir prednizono buvo skirta A</w:t>
      </w:r>
      <w:r w:rsidR="00224768" w:rsidRPr="00575A83">
        <w:rPr>
          <w:sz w:val="22"/>
          <w:szCs w:val="22"/>
          <w:lang w:eastAsia="lt-LT"/>
        </w:rPr>
        <w:t>MG</w:t>
      </w:r>
      <w:r w:rsidRPr="00575A83">
        <w:rPr>
          <w:sz w:val="22"/>
          <w:szCs w:val="22"/>
          <w:lang w:eastAsia="lt-LT"/>
        </w:rPr>
        <w:t xml:space="preserve"> ir placeb</w:t>
      </w:r>
      <w:r w:rsidR="0035714C">
        <w:rPr>
          <w:sz w:val="22"/>
          <w:szCs w:val="22"/>
          <w:lang w:eastAsia="lt-LT"/>
        </w:rPr>
        <w:t>o</w:t>
      </w:r>
      <w:r w:rsidRPr="00575A83">
        <w:rPr>
          <w:sz w:val="22"/>
          <w:szCs w:val="22"/>
          <w:lang w:eastAsia="lt-LT"/>
        </w:rPr>
        <w:t>.</w:t>
      </w:r>
      <w:r w:rsidR="00224768" w:rsidRPr="00575A83">
        <w:rPr>
          <w:sz w:val="22"/>
          <w:szCs w:val="22"/>
          <w:lang w:eastAsia="lt-LT"/>
        </w:rPr>
        <w:t xml:space="preserve"> </w:t>
      </w:r>
      <w:r w:rsidRPr="00575A83">
        <w:rPr>
          <w:sz w:val="22"/>
          <w:szCs w:val="22"/>
          <w:lang w:eastAsia="lt-LT"/>
        </w:rPr>
        <w:t xml:space="preserve">Į tyrimą 302 buvo įtraukti docetakseliu anksčiau negydyti pacientai, o į tyrimą 301 </w:t>
      </w:r>
      <w:r w:rsidR="00224768" w:rsidRPr="00575A83">
        <w:rPr>
          <w:sz w:val="22"/>
          <w:szCs w:val="22"/>
          <w:lang w:eastAsia="lt-LT"/>
        </w:rPr>
        <w:t xml:space="preserve">– </w:t>
      </w:r>
      <w:r w:rsidRPr="00575A83">
        <w:rPr>
          <w:sz w:val="22"/>
          <w:szCs w:val="22"/>
          <w:lang w:eastAsia="lt-LT"/>
        </w:rPr>
        <w:t>pacientai, kurie anksčiau buvo gydyti docetakseliu. Pacientai vartojo LHAH analogą arba prieš tai</w:t>
      </w:r>
      <w:r w:rsidR="00224768" w:rsidRPr="00575A83">
        <w:rPr>
          <w:sz w:val="22"/>
          <w:szCs w:val="22"/>
          <w:lang w:eastAsia="lt-LT"/>
        </w:rPr>
        <w:t xml:space="preserve"> </w:t>
      </w:r>
      <w:r w:rsidRPr="00575A83">
        <w:rPr>
          <w:sz w:val="22"/>
          <w:szCs w:val="22"/>
          <w:lang w:eastAsia="lt-LT"/>
        </w:rPr>
        <w:t xml:space="preserve">buvo </w:t>
      </w:r>
      <w:r w:rsidR="00224768" w:rsidRPr="00575A83">
        <w:rPr>
          <w:sz w:val="22"/>
          <w:szCs w:val="22"/>
          <w:lang w:eastAsia="lt-LT"/>
        </w:rPr>
        <w:t>pašalint</w:t>
      </w:r>
      <w:r w:rsidR="00C53D76">
        <w:rPr>
          <w:sz w:val="22"/>
          <w:szCs w:val="22"/>
          <w:lang w:eastAsia="lt-LT"/>
        </w:rPr>
        <w:t>os</w:t>
      </w:r>
      <w:r w:rsidR="00224768" w:rsidRPr="00575A83">
        <w:rPr>
          <w:sz w:val="22"/>
          <w:szCs w:val="22"/>
          <w:lang w:eastAsia="lt-LT"/>
        </w:rPr>
        <w:t xml:space="preserve"> sėklidė</w:t>
      </w:r>
      <w:r w:rsidR="00C53D76">
        <w:rPr>
          <w:sz w:val="22"/>
          <w:szCs w:val="22"/>
          <w:lang w:eastAsia="lt-LT"/>
        </w:rPr>
        <w:t>s</w:t>
      </w:r>
      <w:r w:rsidRPr="00575A83">
        <w:rPr>
          <w:sz w:val="22"/>
          <w:szCs w:val="22"/>
          <w:lang w:eastAsia="lt-LT"/>
        </w:rPr>
        <w:t>. Aktyvioje gydymo grupėje</w:t>
      </w:r>
      <w:r w:rsidR="00224768" w:rsidRPr="00575A83">
        <w:rPr>
          <w:sz w:val="22"/>
          <w:szCs w:val="22"/>
          <w:lang w:eastAsia="lt-LT"/>
        </w:rPr>
        <w:t xml:space="preserve"> buvo skiriama 1000 mg abiraterono per parą </w:t>
      </w:r>
      <w:r w:rsidRPr="00575A83">
        <w:rPr>
          <w:sz w:val="22"/>
          <w:szCs w:val="22"/>
          <w:lang w:eastAsia="lt-LT"/>
        </w:rPr>
        <w:t>derinant jį su maž</w:t>
      </w:r>
      <w:r w:rsidR="00224768" w:rsidRPr="00575A83">
        <w:rPr>
          <w:sz w:val="22"/>
          <w:szCs w:val="22"/>
          <w:lang w:eastAsia="lt-LT"/>
        </w:rPr>
        <w:t>a</w:t>
      </w:r>
      <w:r w:rsidRPr="00575A83">
        <w:rPr>
          <w:sz w:val="22"/>
          <w:szCs w:val="22"/>
          <w:lang w:eastAsia="lt-LT"/>
        </w:rPr>
        <w:t xml:space="preserve"> prednizon</w:t>
      </w:r>
      <w:r w:rsidR="00224768" w:rsidRPr="00575A83">
        <w:rPr>
          <w:sz w:val="22"/>
          <w:szCs w:val="22"/>
          <w:lang w:eastAsia="lt-LT"/>
        </w:rPr>
        <w:t>o</w:t>
      </w:r>
      <w:r w:rsidRPr="00575A83">
        <w:rPr>
          <w:sz w:val="22"/>
          <w:szCs w:val="22"/>
          <w:lang w:eastAsia="lt-LT"/>
        </w:rPr>
        <w:t xml:space="preserve"> arba prednizolon</w:t>
      </w:r>
      <w:r w:rsidR="00224768" w:rsidRPr="00575A83">
        <w:rPr>
          <w:sz w:val="22"/>
          <w:szCs w:val="22"/>
          <w:lang w:eastAsia="lt-LT"/>
        </w:rPr>
        <w:t>o doze</w:t>
      </w:r>
      <w:r w:rsidRPr="00575A83">
        <w:rPr>
          <w:sz w:val="22"/>
          <w:szCs w:val="22"/>
          <w:lang w:eastAsia="lt-LT"/>
        </w:rPr>
        <w:t xml:space="preserve"> po 5</w:t>
      </w:r>
      <w:r w:rsidR="00224768" w:rsidRPr="00575A83">
        <w:rPr>
          <w:sz w:val="22"/>
          <w:szCs w:val="22"/>
          <w:lang w:eastAsia="lt-LT"/>
        </w:rPr>
        <w:t> </w:t>
      </w:r>
      <w:r w:rsidRPr="00575A83">
        <w:rPr>
          <w:sz w:val="22"/>
          <w:szCs w:val="22"/>
          <w:lang w:eastAsia="lt-LT"/>
        </w:rPr>
        <w:t>mg du kartus per parą. Kontrolinės</w:t>
      </w:r>
      <w:r w:rsidR="00224768" w:rsidRPr="00575A83">
        <w:rPr>
          <w:sz w:val="22"/>
          <w:szCs w:val="22"/>
          <w:lang w:eastAsia="lt-LT"/>
        </w:rPr>
        <w:t xml:space="preserve"> </w:t>
      </w:r>
      <w:r w:rsidRPr="00575A83">
        <w:rPr>
          <w:sz w:val="22"/>
          <w:szCs w:val="22"/>
          <w:lang w:eastAsia="lt-LT"/>
        </w:rPr>
        <w:t>grupės pacientai vartojo placeb</w:t>
      </w:r>
      <w:r w:rsidR="0035714C">
        <w:rPr>
          <w:sz w:val="22"/>
          <w:szCs w:val="22"/>
          <w:lang w:eastAsia="lt-LT"/>
        </w:rPr>
        <w:t>o</w:t>
      </w:r>
      <w:r w:rsidRPr="00575A83">
        <w:rPr>
          <w:sz w:val="22"/>
          <w:szCs w:val="22"/>
          <w:lang w:eastAsia="lt-LT"/>
        </w:rPr>
        <w:t xml:space="preserve"> ir prednizon</w:t>
      </w:r>
      <w:r w:rsidR="0035714C">
        <w:rPr>
          <w:sz w:val="22"/>
          <w:szCs w:val="22"/>
          <w:lang w:eastAsia="lt-LT"/>
        </w:rPr>
        <w:t>o</w:t>
      </w:r>
      <w:r w:rsidRPr="00575A83">
        <w:rPr>
          <w:sz w:val="22"/>
          <w:szCs w:val="22"/>
          <w:lang w:eastAsia="lt-LT"/>
        </w:rPr>
        <w:t xml:space="preserve"> arba prednizolon</w:t>
      </w:r>
      <w:r w:rsidR="0035714C">
        <w:rPr>
          <w:sz w:val="22"/>
          <w:szCs w:val="22"/>
          <w:lang w:eastAsia="lt-LT"/>
        </w:rPr>
        <w:t>o</w:t>
      </w:r>
      <w:r w:rsidRPr="00575A83">
        <w:rPr>
          <w:sz w:val="22"/>
          <w:szCs w:val="22"/>
          <w:lang w:eastAsia="lt-LT"/>
        </w:rPr>
        <w:t xml:space="preserve"> po 5</w:t>
      </w:r>
      <w:r w:rsidR="00224768" w:rsidRPr="00575A83">
        <w:rPr>
          <w:sz w:val="22"/>
          <w:szCs w:val="22"/>
          <w:lang w:eastAsia="lt-LT"/>
        </w:rPr>
        <w:t> </w:t>
      </w:r>
      <w:r w:rsidRPr="00575A83">
        <w:rPr>
          <w:sz w:val="22"/>
          <w:szCs w:val="22"/>
          <w:lang w:eastAsia="lt-LT"/>
        </w:rPr>
        <w:t>mg du kartus per parą.</w:t>
      </w:r>
    </w:p>
    <w:p w14:paraId="2ACF7558" w14:textId="77777777" w:rsidR="00224768" w:rsidRPr="00575A83" w:rsidRDefault="00224768" w:rsidP="00F64005">
      <w:pPr>
        <w:rPr>
          <w:sz w:val="22"/>
          <w:szCs w:val="22"/>
          <w:lang w:eastAsia="lt-LT"/>
        </w:rPr>
      </w:pPr>
    </w:p>
    <w:p w14:paraId="2303F187" w14:textId="77777777" w:rsidR="002753B8" w:rsidRDefault="002753B8" w:rsidP="00F64005">
      <w:pPr>
        <w:rPr>
          <w:sz w:val="22"/>
          <w:szCs w:val="22"/>
          <w:lang w:eastAsia="lt-LT"/>
        </w:rPr>
      </w:pPr>
    </w:p>
    <w:p w14:paraId="26491FE6" w14:textId="77777777" w:rsidR="002753B8" w:rsidRDefault="002753B8" w:rsidP="00F64005">
      <w:pPr>
        <w:rPr>
          <w:sz w:val="22"/>
          <w:szCs w:val="22"/>
          <w:lang w:eastAsia="lt-LT"/>
        </w:rPr>
      </w:pPr>
    </w:p>
    <w:p w14:paraId="2ECA59DE" w14:textId="3F03060F" w:rsidR="002753B8" w:rsidRPr="002753B8" w:rsidRDefault="002753B8" w:rsidP="002753B8">
      <w:pPr>
        <w:rPr>
          <w:sz w:val="22"/>
          <w:szCs w:val="22"/>
          <w:lang w:eastAsia="lt-LT"/>
        </w:rPr>
      </w:pPr>
      <w:bookmarkStart w:id="2" w:name="_Hlk171941785"/>
      <w:r w:rsidRPr="002753B8">
        <w:rPr>
          <w:sz w:val="22"/>
          <w:szCs w:val="22"/>
          <w:lang w:eastAsia="lt-LT"/>
        </w:rPr>
        <w:t xml:space="preserve">STAMPEDE buvo </w:t>
      </w:r>
      <w:r>
        <w:rPr>
          <w:sz w:val="22"/>
          <w:szCs w:val="22"/>
          <w:lang w:eastAsia="lt-LT"/>
        </w:rPr>
        <w:t>daugiacentris</w:t>
      </w:r>
      <w:r w:rsidRPr="002753B8">
        <w:rPr>
          <w:sz w:val="22"/>
          <w:szCs w:val="22"/>
          <w:lang w:eastAsia="lt-LT"/>
        </w:rPr>
        <w:t xml:space="preserve"> atsitiktinių imčių kontroliuojamas tyrimas, </w:t>
      </w:r>
      <w:r w:rsidR="009C2D15">
        <w:rPr>
          <w:sz w:val="22"/>
          <w:szCs w:val="22"/>
          <w:lang w:eastAsia="lt-LT"/>
        </w:rPr>
        <w:t>kuriame dalyvavę</w:t>
      </w:r>
      <w:r w:rsidRPr="002753B8">
        <w:rPr>
          <w:sz w:val="22"/>
          <w:szCs w:val="22"/>
          <w:lang w:eastAsia="lt-LT"/>
        </w:rPr>
        <w:t xml:space="preserve"> </w:t>
      </w:r>
      <w:r w:rsidR="009C2D15" w:rsidRPr="002753B8">
        <w:rPr>
          <w:sz w:val="22"/>
          <w:szCs w:val="22"/>
          <w:lang w:eastAsia="lt-LT"/>
        </w:rPr>
        <w:t xml:space="preserve">lokaliai išplitusiu arba metastazavusiu prostatos vėžiu </w:t>
      </w:r>
      <w:r w:rsidR="009C2D15">
        <w:rPr>
          <w:sz w:val="22"/>
          <w:szCs w:val="22"/>
          <w:lang w:eastAsia="lt-LT"/>
        </w:rPr>
        <w:t>sergantys pacientai pradėjo</w:t>
      </w:r>
      <w:r w:rsidRPr="002753B8">
        <w:rPr>
          <w:sz w:val="22"/>
          <w:szCs w:val="22"/>
          <w:lang w:eastAsia="lt-LT"/>
        </w:rPr>
        <w:t xml:space="preserve"> ilgalaikę ADT. </w:t>
      </w:r>
      <w:r w:rsidR="008530C9">
        <w:rPr>
          <w:sz w:val="22"/>
          <w:szCs w:val="22"/>
          <w:lang w:eastAsia="lt-LT"/>
        </w:rPr>
        <w:t xml:space="preserve">Tyrimas atliktas </w:t>
      </w:r>
      <w:r w:rsidR="00372CB1">
        <w:rPr>
          <w:sz w:val="22"/>
          <w:szCs w:val="22"/>
          <w:lang w:eastAsia="lt-LT"/>
        </w:rPr>
        <w:t>pagal</w:t>
      </w:r>
      <w:r w:rsidRPr="002753B8">
        <w:rPr>
          <w:sz w:val="22"/>
          <w:szCs w:val="22"/>
          <w:lang w:eastAsia="lt-LT"/>
        </w:rPr>
        <w:t xml:space="preserve"> daug</w:t>
      </w:r>
      <w:r w:rsidR="00072C53">
        <w:rPr>
          <w:sz w:val="22"/>
          <w:szCs w:val="22"/>
          <w:lang w:eastAsia="lt-LT"/>
        </w:rPr>
        <w:t>elio grupių</w:t>
      </w:r>
      <w:r w:rsidR="009C2D15">
        <w:rPr>
          <w:sz w:val="22"/>
          <w:szCs w:val="22"/>
          <w:lang w:eastAsia="lt-LT"/>
        </w:rPr>
        <w:t xml:space="preserve">, </w:t>
      </w:r>
      <w:proofErr w:type="spellStart"/>
      <w:r w:rsidR="005129CA">
        <w:rPr>
          <w:sz w:val="22"/>
          <w:szCs w:val="22"/>
          <w:lang w:eastAsia="lt-LT"/>
        </w:rPr>
        <w:t>d</w:t>
      </w:r>
      <w:r w:rsidR="009C2D15">
        <w:rPr>
          <w:sz w:val="22"/>
          <w:szCs w:val="22"/>
          <w:lang w:eastAsia="lt-LT"/>
        </w:rPr>
        <w:t>augiaetap</w:t>
      </w:r>
      <w:r w:rsidR="008530C9">
        <w:rPr>
          <w:sz w:val="22"/>
          <w:szCs w:val="22"/>
          <w:lang w:eastAsia="lt-LT"/>
        </w:rPr>
        <w:t>į</w:t>
      </w:r>
      <w:proofErr w:type="spellEnd"/>
      <w:r w:rsidR="005129CA">
        <w:rPr>
          <w:sz w:val="22"/>
          <w:szCs w:val="22"/>
          <w:lang w:eastAsia="lt-LT"/>
        </w:rPr>
        <w:t>, įtraukiant</w:t>
      </w:r>
      <w:r w:rsidR="009C2D15">
        <w:rPr>
          <w:sz w:val="22"/>
          <w:szCs w:val="22"/>
          <w:lang w:eastAsia="lt-LT"/>
        </w:rPr>
        <w:t xml:space="preserve"> vientis</w:t>
      </w:r>
      <w:r w:rsidR="005129CA">
        <w:rPr>
          <w:sz w:val="22"/>
          <w:szCs w:val="22"/>
          <w:lang w:eastAsia="lt-LT"/>
        </w:rPr>
        <w:t>ą</w:t>
      </w:r>
      <w:r w:rsidRPr="002753B8">
        <w:rPr>
          <w:sz w:val="22"/>
          <w:szCs w:val="22"/>
          <w:lang w:eastAsia="lt-LT"/>
        </w:rPr>
        <w:t xml:space="preserve"> 2-3 fazės komponent</w:t>
      </w:r>
      <w:r w:rsidR="005129CA">
        <w:rPr>
          <w:sz w:val="22"/>
          <w:szCs w:val="22"/>
          <w:lang w:eastAsia="lt-LT"/>
        </w:rPr>
        <w:t xml:space="preserve">ą, </w:t>
      </w:r>
      <w:r w:rsidR="008530C9">
        <w:rPr>
          <w:sz w:val="22"/>
          <w:szCs w:val="22"/>
          <w:lang w:eastAsia="lt-LT"/>
        </w:rPr>
        <w:t xml:space="preserve">platformos </w:t>
      </w:r>
      <w:r w:rsidR="00072C53" w:rsidRPr="00072C53">
        <w:rPr>
          <w:sz w:val="22"/>
          <w:szCs w:val="22"/>
          <w:lang w:eastAsia="lt-LT"/>
        </w:rPr>
        <w:t>planą.</w:t>
      </w:r>
      <w:r w:rsidRPr="002753B8">
        <w:rPr>
          <w:sz w:val="22"/>
          <w:szCs w:val="22"/>
          <w:lang w:eastAsia="lt-LT"/>
        </w:rPr>
        <w:t xml:space="preserve"> Tyrimo metu buvo vertinamas įvairių vaist</w:t>
      </w:r>
      <w:r w:rsidR="005129CA">
        <w:rPr>
          <w:sz w:val="22"/>
          <w:szCs w:val="22"/>
          <w:lang w:eastAsia="lt-LT"/>
        </w:rPr>
        <w:t>inių preparatų</w:t>
      </w:r>
      <w:r w:rsidRPr="002753B8">
        <w:rPr>
          <w:sz w:val="22"/>
          <w:szCs w:val="22"/>
          <w:lang w:eastAsia="lt-LT"/>
        </w:rPr>
        <w:t xml:space="preserve"> (tiek pavienių, tiek jų derinių) pridėjimo prie standartinio gydymo poveikis. STAMPEDE tyrime dalyvavo pacientai, </w:t>
      </w:r>
      <w:r w:rsidR="005129CA">
        <w:rPr>
          <w:sz w:val="22"/>
          <w:szCs w:val="22"/>
          <w:lang w:eastAsia="lt-LT"/>
        </w:rPr>
        <w:t>sergantys prostatos vėžiu, kuris buvo naujai diagnozuotas</w:t>
      </w:r>
      <w:r w:rsidR="00951DE6">
        <w:rPr>
          <w:sz w:val="22"/>
          <w:szCs w:val="22"/>
          <w:lang w:eastAsia="lt-LT"/>
        </w:rPr>
        <w:t xml:space="preserve"> ir </w:t>
      </w:r>
      <w:proofErr w:type="spellStart"/>
      <w:r w:rsidR="00951DE6">
        <w:rPr>
          <w:sz w:val="22"/>
          <w:szCs w:val="22"/>
          <w:lang w:eastAsia="lt-LT"/>
        </w:rPr>
        <w:t>metastaz</w:t>
      </w:r>
      <w:r w:rsidR="007C2599">
        <w:rPr>
          <w:sz w:val="22"/>
          <w:szCs w:val="22"/>
          <w:lang w:eastAsia="lt-LT"/>
        </w:rPr>
        <w:t>avęs</w:t>
      </w:r>
      <w:proofErr w:type="spellEnd"/>
      <w:r w:rsidR="005129CA">
        <w:rPr>
          <w:sz w:val="22"/>
          <w:szCs w:val="22"/>
          <w:lang w:eastAsia="lt-LT"/>
        </w:rPr>
        <w:t>,</w:t>
      </w:r>
      <w:r w:rsidRPr="002753B8">
        <w:rPr>
          <w:sz w:val="22"/>
          <w:szCs w:val="22"/>
          <w:lang w:eastAsia="lt-LT"/>
        </w:rPr>
        <w:t xml:space="preserve"> su metastazėmis</w:t>
      </w:r>
      <w:r w:rsidR="00951DE6">
        <w:rPr>
          <w:sz w:val="22"/>
          <w:szCs w:val="22"/>
          <w:lang w:eastAsia="lt-LT"/>
        </w:rPr>
        <w:t xml:space="preserve"> limfmazgiuose,</w:t>
      </w:r>
      <w:r w:rsidRPr="002753B8">
        <w:rPr>
          <w:sz w:val="22"/>
          <w:szCs w:val="22"/>
          <w:lang w:eastAsia="lt-LT"/>
        </w:rPr>
        <w:t xml:space="preserve"> arba didelės rizikos lokaliai išplit</w:t>
      </w:r>
      <w:r w:rsidR="005129CA">
        <w:rPr>
          <w:sz w:val="22"/>
          <w:szCs w:val="22"/>
          <w:lang w:eastAsia="lt-LT"/>
        </w:rPr>
        <w:t>ęs</w:t>
      </w:r>
      <w:r w:rsidRPr="002753B8">
        <w:rPr>
          <w:sz w:val="22"/>
          <w:szCs w:val="22"/>
          <w:lang w:eastAsia="lt-LT"/>
        </w:rPr>
        <w:t>.</w:t>
      </w:r>
    </w:p>
    <w:bookmarkEnd w:id="2"/>
    <w:p w14:paraId="7FE66917" w14:textId="77777777" w:rsidR="002753B8" w:rsidRDefault="002753B8" w:rsidP="00F64005">
      <w:pPr>
        <w:rPr>
          <w:sz w:val="22"/>
          <w:szCs w:val="22"/>
          <w:lang w:eastAsia="lt-LT"/>
        </w:rPr>
      </w:pPr>
    </w:p>
    <w:p w14:paraId="6255AF1B" w14:textId="435A7279" w:rsidR="00F64005" w:rsidRPr="00575A83" w:rsidRDefault="00F64005" w:rsidP="00F64005">
      <w:pPr>
        <w:rPr>
          <w:sz w:val="22"/>
          <w:szCs w:val="22"/>
          <w:lang w:eastAsia="lt-LT"/>
        </w:rPr>
      </w:pPr>
      <w:r w:rsidRPr="00575A83">
        <w:rPr>
          <w:sz w:val="22"/>
          <w:szCs w:val="22"/>
          <w:lang w:eastAsia="lt-LT"/>
        </w:rPr>
        <w:t xml:space="preserve">PSA koncentracijos serume tyrimų pokyčiai ne visada </w:t>
      </w:r>
      <w:r w:rsidR="001C4168" w:rsidRPr="00575A83">
        <w:rPr>
          <w:sz w:val="22"/>
          <w:szCs w:val="22"/>
          <w:lang w:eastAsia="lt-LT"/>
        </w:rPr>
        <w:t>leidžia numatyti</w:t>
      </w:r>
      <w:r w:rsidRPr="00575A83">
        <w:rPr>
          <w:sz w:val="22"/>
          <w:szCs w:val="22"/>
          <w:lang w:eastAsia="lt-LT"/>
        </w:rPr>
        <w:t xml:space="preserve"> klinikinę naudą. Taigi visuose</w:t>
      </w:r>
      <w:r w:rsidR="001C4168" w:rsidRPr="00575A83">
        <w:rPr>
          <w:sz w:val="22"/>
          <w:szCs w:val="22"/>
          <w:lang w:eastAsia="lt-LT"/>
        </w:rPr>
        <w:t xml:space="preserve"> </w:t>
      </w:r>
      <w:r w:rsidRPr="00575A83">
        <w:rPr>
          <w:sz w:val="22"/>
          <w:szCs w:val="22"/>
          <w:lang w:eastAsia="lt-LT"/>
        </w:rPr>
        <w:t>tyrimuose buvo rekomenduota pacientams vartoti tiriamuosius vaistinius preparatus tol, kol buvo</w:t>
      </w:r>
      <w:r w:rsidR="001C4168" w:rsidRPr="00575A83">
        <w:rPr>
          <w:sz w:val="22"/>
          <w:szCs w:val="22"/>
          <w:lang w:eastAsia="lt-LT"/>
        </w:rPr>
        <w:t xml:space="preserve"> </w:t>
      </w:r>
      <w:r w:rsidRPr="00575A83">
        <w:rPr>
          <w:sz w:val="22"/>
          <w:szCs w:val="22"/>
          <w:lang w:eastAsia="lt-LT"/>
        </w:rPr>
        <w:t>pasiekti toliau apibūdinti kiekvieno tyrimo gydymo nutraukimo kriterijai.</w:t>
      </w:r>
    </w:p>
    <w:p w14:paraId="65C21C2A" w14:textId="77777777" w:rsidR="001C4168" w:rsidRPr="00575A83" w:rsidRDefault="001C4168" w:rsidP="00F64005">
      <w:pPr>
        <w:rPr>
          <w:sz w:val="22"/>
          <w:szCs w:val="22"/>
          <w:lang w:eastAsia="lt-LT"/>
        </w:rPr>
      </w:pPr>
    </w:p>
    <w:p w14:paraId="7F01B8F5" w14:textId="55FEA764" w:rsidR="00F64005" w:rsidRPr="00575A83" w:rsidRDefault="00F64005" w:rsidP="00F64005">
      <w:pPr>
        <w:rPr>
          <w:sz w:val="22"/>
          <w:szCs w:val="22"/>
          <w:lang w:eastAsia="lt-LT"/>
        </w:rPr>
      </w:pPr>
      <w:r w:rsidRPr="00575A83">
        <w:rPr>
          <w:sz w:val="22"/>
          <w:szCs w:val="22"/>
          <w:lang w:eastAsia="lt-LT"/>
        </w:rPr>
        <w:t xml:space="preserve">Visų tyrimų metu neleista vartoti </w:t>
      </w:r>
      <w:proofErr w:type="spellStart"/>
      <w:r w:rsidRPr="00575A83">
        <w:rPr>
          <w:sz w:val="22"/>
          <w:szCs w:val="22"/>
          <w:lang w:eastAsia="lt-LT"/>
        </w:rPr>
        <w:t>spironolaktono</w:t>
      </w:r>
      <w:proofErr w:type="spellEnd"/>
      <w:r w:rsidRPr="00575A83">
        <w:rPr>
          <w:sz w:val="22"/>
          <w:szCs w:val="22"/>
          <w:lang w:eastAsia="lt-LT"/>
        </w:rPr>
        <w:t xml:space="preserve">, nes </w:t>
      </w:r>
      <w:proofErr w:type="spellStart"/>
      <w:r w:rsidRPr="00575A83">
        <w:rPr>
          <w:sz w:val="22"/>
          <w:szCs w:val="22"/>
          <w:lang w:eastAsia="lt-LT"/>
        </w:rPr>
        <w:t>spironolaktonas</w:t>
      </w:r>
      <w:proofErr w:type="spellEnd"/>
      <w:r w:rsidRPr="00575A83">
        <w:rPr>
          <w:sz w:val="22"/>
          <w:szCs w:val="22"/>
          <w:lang w:eastAsia="lt-LT"/>
        </w:rPr>
        <w:t xml:space="preserve"> jungiasi prie androgenų</w:t>
      </w:r>
      <w:r w:rsidR="001C4168" w:rsidRPr="00575A83">
        <w:rPr>
          <w:sz w:val="22"/>
          <w:szCs w:val="22"/>
          <w:lang w:eastAsia="lt-LT"/>
        </w:rPr>
        <w:t xml:space="preserve"> </w:t>
      </w:r>
      <w:r w:rsidRPr="00575A83">
        <w:rPr>
          <w:sz w:val="22"/>
          <w:szCs w:val="22"/>
          <w:lang w:eastAsia="lt-LT"/>
        </w:rPr>
        <w:t xml:space="preserve">receptorių ir gali didinti PSA </w:t>
      </w:r>
      <w:r w:rsidR="005D7617">
        <w:rPr>
          <w:sz w:val="22"/>
          <w:szCs w:val="22"/>
          <w:lang w:eastAsia="lt-LT"/>
        </w:rPr>
        <w:t>koncentracijas</w:t>
      </w:r>
      <w:r w:rsidRPr="00575A83">
        <w:rPr>
          <w:sz w:val="22"/>
          <w:szCs w:val="22"/>
          <w:lang w:eastAsia="lt-LT"/>
        </w:rPr>
        <w:t>.</w:t>
      </w:r>
    </w:p>
    <w:p w14:paraId="6570C5E2" w14:textId="77777777" w:rsidR="001C4168" w:rsidRDefault="001C4168" w:rsidP="00F64005">
      <w:pPr>
        <w:rPr>
          <w:sz w:val="22"/>
          <w:szCs w:val="22"/>
          <w:lang w:eastAsia="lt-LT"/>
        </w:rPr>
      </w:pPr>
    </w:p>
    <w:p w14:paraId="04257776" w14:textId="270B40AA" w:rsidR="005129CA" w:rsidRPr="00AF5864" w:rsidRDefault="005129CA" w:rsidP="00F64005">
      <w:pPr>
        <w:rPr>
          <w:sz w:val="22"/>
          <w:szCs w:val="22"/>
          <w:u w:val="single"/>
          <w:lang w:eastAsia="lt-LT"/>
        </w:rPr>
      </w:pPr>
      <w:bookmarkStart w:id="3" w:name="_Hlk171941993"/>
      <w:proofErr w:type="spellStart"/>
      <w:r w:rsidRPr="00AF5864">
        <w:rPr>
          <w:sz w:val="22"/>
          <w:szCs w:val="22"/>
          <w:u w:val="single"/>
          <w:lang w:eastAsia="lt-LT"/>
        </w:rPr>
        <w:t>Metastazavęs</w:t>
      </w:r>
      <w:proofErr w:type="spellEnd"/>
      <w:r w:rsidRPr="00AF5864">
        <w:rPr>
          <w:sz w:val="22"/>
          <w:szCs w:val="22"/>
          <w:u w:val="single"/>
          <w:lang w:eastAsia="lt-LT"/>
        </w:rPr>
        <w:t xml:space="preserve"> hormonams jautrus prostatos vėžys (</w:t>
      </w:r>
      <w:proofErr w:type="spellStart"/>
      <w:r w:rsidRPr="00AF5864">
        <w:rPr>
          <w:sz w:val="22"/>
          <w:szCs w:val="22"/>
          <w:u w:val="single"/>
          <w:lang w:eastAsia="lt-LT"/>
        </w:rPr>
        <w:t>mHJPV</w:t>
      </w:r>
      <w:proofErr w:type="spellEnd"/>
      <w:r w:rsidRPr="00AF5864">
        <w:rPr>
          <w:sz w:val="22"/>
          <w:szCs w:val="22"/>
          <w:u w:val="single"/>
          <w:lang w:eastAsia="lt-LT"/>
        </w:rPr>
        <w:t>)</w:t>
      </w:r>
    </w:p>
    <w:bookmarkEnd w:id="3"/>
    <w:p w14:paraId="6972BDBC" w14:textId="77777777" w:rsidR="005129CA" w:rsidRPr="00AF5864" w:rsidRDefault="005129CA" w:rsidP="00F64005">
      <w:pPr>
        <w:rPr>
          <w:sz w:val="22"/>
          <w:szCs w:val="22"/>
          <w:u w:val="single"/>
          <w:lang w:eastAsia="lt-LT"/>
        </w:rPr>
      </w:pPr>
    </w:p>
    <w:p w14:paraId="002199C6" w14:textId="12F6D01D" w:rsidR="00F64005" w:rsidRPr="00AF5864" w:rsidRDefault="00F64005" w:rsidP="00F64005">
      <w:pPr>
        <w:rPr>
          <w:i/>
          <w:iCs/>
          <w:sz w:val="22"/>
          <w:szCs w:val="22"/>
          <w:lang w:eastAsia="lt-LT"/>
        </w:rPr>
      </w:pPr>
      <w:r w:rsidRPr="00AF5864">
        <w:rPr>
          <w:i/>
          <w:iCs/>
          <w:sz w:val="22"/>
          <w:szCs w:val="22"/>
          <w:lang w:eastAsia="lt-LT"/>
        </w:rPr>
        <w:t xml:space="preserve">Tyrimas 3011 (pacientai, kuriems </w:t>
      </w:r>
      <w:r w:rsidR="00146367" w:rsidRPr="00AF5864">
        <w:rPr>
          <w:i/>
          <w:iCs/>
          <w:sz w:val="22"/>
          <w:szCs w:val="22"/>
          <w:lang w:eastAsia="lt-LT"/>
        </w:rPr>
        <w:t xml:space="preserve">yra </w:t>
      </w:r>
      <w:r w:rsidRPr="00AF5864">
        <w:rPr>
          <w:i/>
          <w:iCs/>
          <w:sz w:val="22"/>
          <w:szCs w:val="22"/>
          <w:lang w:eastAsia="lt-LT"/>
        </w:rPr>
        <w:t xml:space="preserve">naujai diagnozuotas didelės rizikos </w:t>
      </w:r>
      <w:proofErr w:type="spellStart"/>
      <w:r w:rsidRPr="00AF5864">
        <w:rPr>
          <w:i/>
          <w:iCs/>
          <w:sz w:val="22"/>
          <w:szCs w:val="22"/>
          <w:lang w:eastAsia="lt-LT"/>
        </w:rPr>
        <w:t>mHJPV</w:t>
      </w:r>
      <w:proofErr w:type="spellEnd"/>
      <w:r w:rsidR="0012103E" w:rsidRPr="00AF5864">
        <w:rPr>
          <w:i/>
          <w:iCs/>
          <w:sz w:val="22"/>
          <w:szCs w:val="22"/>
          <w:lang w:eastAsia="lt-LT"/>
        </w:rPr>
        <w:t>; LATITUDE tyrimas</w:t>
      </w:r>
      <w:r w:rsidRPr="00AF5864">
        <w:rPr>
          <w:i/>
          <w:iCs/>
          <w:sz w:val="22"/>
          <w:szCs w:val="22"/>
          <w:lang w:eastAsia="lt-LT"/>
        </w:rPr>
        <w:t>)</w:t>
      </w:r>
    </w:p>
    <w:p w14:paraId="20432251" w14:textId="7C47DFDB" w:rsidR="00F64005" w:rsidRPr="00575A83" w:rsidRDefault="00F64005" w:rsidP="00F64005">
      <w:pPr>
        <w:rPr>
          <w:sz w:val="22"/>
          <w:szCs w:val="22"/>
          <w:lang w:eastAsia="lt-LT"/>
        </w:rPr>
      </w:pPr>
      <w:r w:rsidRPr="00575A83">
        <w:rPr>
          <w:sz w:val="22"/>
          <w:szCs w:val="22"/>
          <w:lang w:eastAsia="lt-LT"/>
        </w:rPr>
        <w:t>Į tyrimą 3011 įtrauktų pacientų (n</w:t>
      </w:r>
      <w:r w:rsidR="0035714C">
        <w:rPr>
          <w:sz w:val="22"/>
          <w:szCs w:val="22"/>
          <w:lang w:eastAsia="lt-LT"/>
        </w:rPr>
        <w:t> </w:t>
      </w:r>
      <w:r w:rsidRPr="00575A83">
        <w:rPr>
          <w:sz w:val="22"/>
          <w:szCs w:val="22"/>
          <w:lang w:eastAsia="lt-LT"/>
        </w:rPr>
        <w:t>=</w:t>
      </w:r>
      <w:r w:rsidR="0035714C">
        <w:rPr>
          <w:sz w:val="22"/>
          <w:szCs w:val="22"/>
          <w:lang w:eastAsia="lt-LT"/>
        </w:rPr>
        <w:t> </w:t>
      </w:r>
      <w:r w:rsidRPr="00575A83">
        <w:rPr>
          <w:sz w:val="22"/>
          <w:szCs w:val="22"/>
          <w:lang w:eastAsia="lt-LT"/>
        </w:rPr>
        <w:t xml:space="preserve">1199) amžiaus mediana buvo 67 metai. </w:t>
      </w:r>
      <w:r w:rsidR="001C4168" w:rsidRPr="00575A83">
        <w:rPr>
          <w:sz w:val="22"/>
          <w:szCs w:val="22"/>
          <w:lang w:eastAsia="lt-LT"/>
        </w:rPr>
        <w:t>Abirateronu</w:t>
      </w:r>
      <w:r w:rsidRPr="00575A83">
        <w:rPr>
          <w:sz w:val="22"/>
          <w:szCs w:val="22"/>
          <w:lang w:eastAsia="lt-LT"/>
        </w:rPr>
        <w:t xml:space="preserve"> gydytų pacientų</w:t>
      </w:r>
      <w:r w:rsidR="001C4168" w:rsidRPr="00575A83">
        <w:rPr>
          <w:sz w:val="22"/>
          <w:szCs w:val="22"/>
          <w:lang w:eastAsia="lt-LT"/>
        </w:rPr>
        <w:t xml:space="preserve"> </w:t>
      </w:r>
      <w:r w:rsidRPr="00575A83">
        <w:rPr>
          <w:sz w:val="22"/>
          <w:szCs w:val="22"/>
          <w:lang w:eastAsia="lt-LT"/>
        </w:rPr>
        <w:t>pagal rases buvo 832 (69,4</w:t>
      </w:r>
      <w:r w:rsidR="001C4168" w:rsidRPr="00575A83">
        <w:rPr>
          <w:sz w:val="22"/>
          <w:szCs w:val="22"/>
          <w:lang w:eastAsia="lt-LT"/>
        </w:rPr>
        <w:t> </w:t>
      </w:r>
      <w:r w:rsidRPr="00575A83">
        <w:rPr>
          <w:sz w:val="22"/>
          <w:szCs w:val="22"/>
          <w:lang w:eastAsia="lt-LT"/>
        </w:rPr>
        <w:t>%) europid</w:t>
      </w:r>
      <w:r w:rsidR="001C4168" w:rsidRPr="00575A83">
        <w:rPr>
          <w:sz w:val="22"/>
          <w:szCs w:val="22"/>
          <w:lang w:eastAsia="lt-LT"/>
        </w:rPr>
        <w:t>ai</w:t>
      </w:r>
      <w:r w:rsidRPr="00575A83">
        <w:rPr>
          <w:sz w:val="22"/>
          <w:szCs w:val="22"/>
          <w:lang w:eastAsia="lt-LT"/>
        </w:rPr>
        <w:t>, 246 (20,5</w:t>
      </w:r>
      <w:r w:rsidR="001C4168" w:rsidRPr="00575A83">
        <w:rPr>
          <w:sz w:val="22"/>
          <w:szCs w:val="22"/>
          <w:lang w:eastAsia="lt-LT"/>
        </w:rPr>
        <w:t> </w:t>
      </w:r>
      <w:r w:rsidRPr="00575A83">
        <w:rPr>
          <w:sz w:val="22"/>
          <w:szCs w:val="22"/>
          <w:lang w:eastAsia="lt-LT"/>
        </w:rPr>
        <w:t>%) azijieči</w:t>
      </w:r>
      <w:r w:rsidR="001C4168" w:rsidRPr="00575A83">
        <w:rPr>
          <w:sz w:val="22"/>
          <w:szCs w:val="22"/>
          <w:lang w:eastAsia="lt-LT"/>
        </w:rPr>
        <w:t>ai</w:t>
      </w:r>
      <w:r w:rsidRPr="00575A83">
        <w:rPr>
          <w:sz w:val="22"/>
          <w:szCs w:val="22"/>
          <w:lang w:eastAsia="lt-LT"/>
        </w:rPr>
        <w:t>, 25 (2,1</w:t>
      </w:r>
      <w:r w:rsidR="001C4168" w:rsidRPr="00575A83">
        <w:rPr>
          <w:sz w:val="22"/>
          <w:szCs w:val="22"/>
          <w:lang w:eastAsia="lt-LT"/>
        </w:rPr>
        <w:t> </w:t>
      </w:r>
      <w:r w:rsidRPr="00575A83">
        <w:rPr>
          <w:sz w:val="22"/>
          <w:szCs w:val="22"/>
          <w:lang w:eastAsia="lt-LT"/>
        </w:rPr>
        <w:t>%) juodaodži</w:t>
      </w:r>
      <w:r w:rsidR="001C4168" w:rsidRPr="00575A83">
        <w:rPr>
          <w:sz w:val="22"/>
          <w:szCs w:val="22"/>
          <w:lang w:eastAsia="lt-LT"/>
        </w:rPr>
        <w:t xml:space="preserve">ai </w:t>
      </w:r>
      <w:r w:rsidRPr="00575A83">
        <w:rPr>
          <w:sz w:val="22"/>
          <w:szCs w:val="22"/>
          <w:lang w:eastAsia="lt-LT"/>
        </w:rPr>
        <w:t xml:space="preserve">ar </w:t>
      </w:r>
      <w:proofErr w:type="spellStart"/>
      <w:r w:rsidRPr="00575A83">
        <w:rPr>
          <w:sz w:val="22"/>
          <w:szCs w:val="22"/>
          <w:lang w:eastAsia="lt-LT"/>
        </w:rPr>
        <w:t>afroamerikieči</w:t>
      </w:r>
      <w:r w:rsidR="001C4168" w:rsidRPr="00575A83">
        <w:rPr>
          <w:sz w:val="22"/>
          <w:szCs w:val="22"/>
          <w:lang w:eastAsia="lt-LT"/>
        </w:rPr>
        <w:t>ai</w:t>
      </w:r>
      <w:proofErr w:type="spellEnd"/>
      <w:r w:rsidRPr="00575A83">
        <w:rPr>
          <w:sz w:val="22"/>
          <w:szCs w:val="22"/>
          <w:lang w:eastAsia="lt-LT"/>
        </w:rPr>
        <w:t>, 80 (6,7</w:t>
      </w:r>
      <w:r w:rsidR="001C4168" w:rsidRPr="00575A83">
        <w:rPr>
          <w:sz w:val="22"/>
          <w:szCs w:val="22"/>
          <w:lang w:eastAsia="lt-LT"/>
        </w:rPr>
        <w:t> </w:t>
      </w:r>
      <w:r w:rsidRPr="00575A83">
        <w:rPr>
          <w:sz w:val="22"/>
          <w:szCs w:val="22"/>
          <w:lang w:eastAsia="lt-LT"/>
        </w:rPr>
        <w:t>%) kitų rasių, 13 (1,1</w:t>
      </w:r>
      <w:r w:rsidR="001C4168" w:rsidRPr="00575A83">
        <w:rPr>
          <w:sz w:val="22"/>
          <w:szCs w:val="22"/>
          <w:lang w:eastAsia="lt-LT"/>
        </w:rPr>
        <w:t> </w:t>
      </w:r>
      <w:r w:rsidRPr="00575A83">
        <w:rPr>
          <w:sz w:val="22"/>
          <w:szCs w:val="22"/>
          <w:lang w:eastAsia="lt-LT"/>
        </w:rPr>
        <w:t>%) rasė nežinoma/nepranešta ir 3 (0,3</w:t>
      </w:r>
      <w:r w:rsidR="001C4168" w:rsidRPr="00575A83">
        <w:rPr>
          <w:sz w:val="22"/>
          <w:szCs w:val="22"/>
          <w:lang w:eastAsia="lt-LT"/>
        </w:rPr>
        <w:t> </w:t>
      </w:r>
      <w:r w:rsidRPr="00575A83">
        <w:rPr>
          <w:sz w:val="22"/>
          <w:szCs w:val="22"/>
          <w:lang w:eastAsia="lt-LT"/>
        </w:rPr>
        <w:t>%)</w:t>
      </w:r>
      <w:r w:rsidR="001C4168" w:rsidRPr="00575A83">
        <w:rPr>
          <w:sz w:val="22"/>
          <w:szCs w:val="22"/>
          <w:lang w:eastAsia="lt-LT"/>
        </w:rPr>
        <w:t xml:space="preserve"> </w:t>
      </w:r>
      <w:r w:rsidRPr="00575A83">
        <w:rPr>
          <w:sz w:val="22"/>
          <w:szCs w:val="22"/>
          <w:lang w:eastAsia="lt-LT"/>
        </w:rPr>
        <w:t>Amerikos indėn</w:t>
      </w:r>
      <w:r w:rsidR="001C4168" w:rsidRPr="00575A83">
        <w:rPr>
          <w:sz w:val="22"/>
          <w:szCs w:val="22"/>
          <w:lang w:eastAsia="lt-LT"/>
        </w:rPr>
        <w:t>ai</w:t>
      </w:r>
      <w:r w:rsidRPr="00575A83">
        <w:rPr>
          <w:sz w:val="22"/>
          <w:szCs w:val="22"/>
          <w:lang w:eastAsia="lt-LT"/>
        </w:rPr>
        <w:t xml:space="preserve"> ir Aliaskos čiabuvi</w:t>
      </w:r>
      <w:r w:rsidR="001C4168" w:rsidRPr="00575A83">
        <w:rPr>
          <w:sz w:val="22"/>
          <w:szCs w:val="22"/>
          <w:lang w:eastAsia="lt-LT"/>
        </w:rPr>
        <w:t>ai</w:t>
      </w:r>
      <w:r w:rsidRPr="00575A83">
        <w:rPr>
          <w:sz w:val="22"/>
          <w:szCs w:val="22"/>
          <w:lang w:eastAsia="lt-LT"/>
        </w:rPr>
        <w:t xml:space="preserve">. ECOG </w:t>
      </w:r>
      <w:r w:rsidR="009E6FB6">
        <w:rPr>
          <w:sz w:val="22"/>
          <w:szCs w:val="22"/>
          <w:lang w:eastAsia="lt-LT"/>
        </w:rPr>
        <w:t>funkcinė</w:t>
      </w:r>
      <w:r w:rsidR="005D7617" w:rsidRPr="00575A83">
        <w:rPr>
          <w:sz w:val="22"/>
          <w:szCs w:val="22"/>
          <w:lang w:eastAsia="lt-LT"/>
        </w:rPr>
        <w:t xml:space="preserve"> </w:t>
      </w:r>
      <w:r w:rsidRPr="00575A83">
        <w:rPr>
          <w:sz w:val="22"/>
          <w:szCs w:val="22"/>
          <w:lang w:eastAsia="lt-LT"/>
        </w:rPr>
        <w:t>būklė 97</w:t>
      </w:r>
      <w:r w:rsidR="001C4168" w:rsidRPr="00575A83">
        <w:rPr>
          <w:sz w:val="22"/>
          <w:szCs w:val="22"/>
          <w:lang w:eastAsia="lt-LT"/>
        </w:rPr>
        <w:t> </w:t>
      </w:r>
      <w:r w:rsidRPr="00575A83">
        <w:rPr>
          <w:sz w:val="22"/>
          <w:szCs w:val="22"/>
          <w:lang w:eastAsia="lt-LT"/>
        </w:rPr>
        <w:t>% pacientų buvo įvertinta 0 ar</w:t>
      </w:r>
      <w:r w:rsidR="001C4168" w:rsidRPr="00575A83">
        <w:rPr>
          <w:sz w:val="22"/>
          <w:szCs w:val="22"/>
          <w:lang w:eastAsia="lt-LT"/>
        </w:rPr>
        <w:t xml:space="preserve"> </w:t>
      </w:r>
      <w:r w:rsidRPr="00575A83">
        <w:rPr>
          <w:sz w:val="22"/>
          <w:szCs w:val="22"/>
          <w:lang w:eastAsia="lt-LT"/>
        </w:rPr>
        <w:t xml:space="preserve">1 balu. </w:t>
      </w:r>
      <w:r w:rsidR="001C4168" w:rsidRPr="00575A83">
        <w:rPr>
          <w:sz w:val="22"/>
          <w:szCs w:val="22"/>
          <w:lang w:eastAsia="lt-LT"/>
        </w:rPr>
        <w:t>Į tyrimą nebuvo įtraukti p</w:t>
      </w:r>
      <w:r w:rsidRPr="00575A83">
        <w:rPr>
          <w:sz w:val="22"/>
          <w:szCs w:val="22"/>
          <w:lang w:eastAsia="lt-LT"/>
        </w:rPr>
        <w:t>acientai, kuriems yra metastaz</w:t>
      </w:r>
      <w:r w:rsidR="001C4168" w:rsidRPr="00575A83">
        <w:rPr>
          <w:sz w:val="22"/>
          <w:szCs w:val="22"/>
          <w:lang w:eastAsia="lt-LT"/>
        </w:rPr>
        <w:t>ių</w:t>
      </w:r>
      <w:r w:rsidRPr="00575A83">
        <w:rPr>
          <w:sz w:val="22"/>
          <w:szCs w:val="22"/>
          <w:lang w:eastAsia="lt-LT"/>
        </w:rPr>
        <w:t xml:space="preserve"> smegenyse, sergantys nekontroliuojama hipertenzija,</w:t>
      </w:r>
      <w:r w:rsidR="001C4168" w:rsidRPr="00575A83">
        <w:rPr>
          <w:sz w:val="22"/>
          <w:szCs w:val="22"/>
          <w:lang w:eastAsia="lt-LT"/>
        </w:rPr>
        <w:t xml:space="preserve"> </w:t>
      </w:r>
      <w:r w:rsidRPr="00575A83">
        <w:rPr>
          <w:sz w:val="22"/>
          <w:szCs w:val="22"/>
          <w:lang w:eastAsia="lt-LT"/>
        </w:rPr>
        <w:t xml:space="preserve">reikšminga širdies liga arba II-IV klasės pagal NYHA (angl. </w:t>
      </w:r>
      <w:proofErr w:type="spellStart"/>
      <w:r w:rsidRPr="00575A83">
        <w:rPr>
          <w:i/>
          <w:iCs/>
          <w:sz w:val="22"/>
          <w:szCs w:val="22"/>
          <w:lang w:eastAsia="lt-LT"/>
        </w:rPr>
        <w:t>the</w:t>
      </w:r>
      <w:proofErr w:type="spellEnd"/>
      <w:r w:rsidRPr="00575A83">
        <w:rPr>
          <w:i/>
          <w:iCs/>
          <w:sz w:val="22"/>
          <w:szCs w:val="22"/>
          <w:lang w:eastAsia="lt-LT"/>
        </w:rPr>
        <w:t xml:space="preserve"> </w:t>
      </w:r>
      <w:proofErr w:type="spellStart"/>
      <w:r w:rsidRPr="00575A83">
        <w:rPr>
          <w:i/>
          <w:iCs/>
          <w:sz w:val="22"/>
          <w:szCs w:val="22"/>
          <w:lang w:eastAsia="lt-LT"/>
        </w:rPr>
        <w:t>New</w:t>
      </w:r>
      <w:proofErr w:type="spellEnd"/>
      <w:r w:rsidRPr="00575A83">
        <w:rPr>
          <w:i/>
          <w:iCs/>
          <w:sz w:val="22"/>
          <w:szCs w:val="22"/>
          <w:lang w:eastAsia="lt-LT"/>
        </w:rPr>
        <w:t xml:space="preserve"> York </w:t>
      </w:r>
      <w:proofErr w:type="spellStart"/>
      <w:r w:rsidRPr="00575A83">
        <w:rPr>
          <w:i/>
          <w:iCs/>
          <w:sz w:val="22"/>
          <w:szCs w:val="22"/>
          <w:lang w:eastAsia="lt-LT"/>
        </w:rPr>
        <w:t>Heart</w:t>
      </w:r>
      <w:proofErr w:type="spellEnd"/>
      <w:r w:rsidRPr="00575A83">
        <w:rPr>
          <w:i/>
          <w:iCs/>
          <w:sz w:val="22"/>
          <w:szCs w:val="22"/>
          <w:lang w:eastAsia="lt-LT"/>
        </w:rPr>
        <w:t xml:space="preserve"> </w:t>
      </w:r>
      <w:proofErr w:type="spellStart"/>
      <w:r w:rsidRPr="00575A83">
        <w:rPr>
          <w:i/>
          <w:iCs/>
          <w:sz w:val="22"/>
          <w:szCs w:val="22"/>
          <w:lang w:eastAsia="lt-LT"/>
        </w:rPr>
        <w:t>Association</w:t>
      </w:r>
      <w:proofErr w:type="spellEnd"/>
      <w:r w:rsidRPr="00575A83">
        <w:rPr>
          <w:sz w:val="22"/>
          <w:szCs w:val="22"/>
          <w:lang w:eastAsia="lt-LT"/>
        </w:rPr>
        <w:t xml:space="preserve"> –</w:t>
      </w:r>
      <w:r w:rsidR="001C4168" w:rsidRPr="00575A83">
        <w:rPr>
          <w:sz w:val="22"/>
          <w:szCs w:val="22"/>
          <w:lang w:eastAsia="lt-LT"/>
        </w:rPr>
        <w:t xml:space="preserve"> </w:t>
      </w:r>
      <w:r w:rsidRPr="00575A83">
        <w:rPr>
          <w:sz w:val="22"/>
          <w:szCs w:val="22"/>
          <w:lang w:eastAsia="lt-LT"/>
        </w:rPr>
        <w:t xml:space="preserve">Niujorko širdies asociacija) širdies nepakankamumu. </w:t>
      </w:r>
      <w:r w:rsidR="001C4168" w:rsidRPr="00575A83">
        <w:rPr>
          <w:sz w:val="22"/>
          <w:szCs w:val="22"/>
          <w:lang w:eastAsia="lt-LT"/>
        </w:rPr>
        <w:t>Į tyrimą nebuvo įtraukti p</w:t>
      </w:r>
      <w:r w:rsidRPr="00575A83">
        <w:rPr>
          <w:sz w:val="22"/>
          <w:szCs w:val="22"/>
          <w:lang w:eastAsia="lt-LT"/>
        </w:rPr>
        <w:t>acientai, kurių</w:t>
      </w:r>
      <w:r w:rsidR="001C4168" w:rsidRPr="00575A83">
        <w:rPr>
          <w:sz w:val="22"/>
          <w:szCs w:val="22"/>
          <w:lang w:eastAsia="lt-LT"/>
        </w:rPr>
        <w:t xml:space="preserve"> </w:t>
      </w:r>
      <w:proofErr w:type="spellStart"/>
      <w:r w:rsidRPr="00575A83">
        <w:rPr>
          <w:sz w:val="22"/>
          <w:szCs w:val="22"/>
          <w:lang w:eastAsia="lt-LT"/>
        </w:rPr>
        <w:t>metastazavęs</w:t>
      </w:r>
      <w:proofErr w:type="spellEnd"/>
      <w:r w:rsidRPr="00575A83">
        <w:rPr>
          <w:sz w:val="22"/>
          <w:szCs w:val="22"/>
          <w:lang w:eastAsia="lt-LT"/>
        </w:rPr>
        <w:t xml:space="preserve"> prostatos vėžys prieš tai buvo gydytas vaistiniais preparatais, spinduline terapija ar</w:t>
      </w:r>
      <w:r w:rsidR="001C4168" w:rsidRPr="00575A83">
        <w:rPr>
          <w:sz w:val="22"/>
          <w:szCs w:val="22"/>
          <w:lang w:eastAsia="lt-LT"/>
        </w:rPr>
        <w:t xml:space="preserve"> </w:t>
      </w:r>
      <w:r w:rsidRPr="00575A83">
        <w:rPr>
          <w:sz w:val="22"/>
          <w:szCs w:val="22"/>
          <w:lang w:eastAsia="lt-LT"/>
        </w:rPr>
        <w:t>operuotas, išskyrus tuos, kuri</w:t>
      </w:r>
      <w:r w:rsidR="000F5752" w:rsidRPr="00575A83">
        <w:rPr>
          <w:sz w:val="22"/>
          <w:szCs w:val="22"/>
          <w:lang w:eastAsia="lt-LT"/>
        </w:rPr>
        <w:t>ems</w:t>
      </w:r>
      <w:r w:rsidRPr="00575A83">
        <w:rPr>
          <w:sz w:val="22"/>
          <w:szCs w:val="22"/>
          <w:lang w:eastAsia="lt-LT"/>
        </w:rPr>
        <w:t xml:space="preserve"> iki 3 mėnesių </w:t>
      </w:r>
      <w:r w:rsidR="000F5752" w:rsidRPr="00575A83">
        <w:rPr>
          <w:sz w:val="22"/>
          <w:szCs w:val="22"/>
          <w:lang w:eastAsia="lt-LT"/>
        </w:rPr>
        <w:t>taikytas AMG,</w:t>
      </w:r>
      <w:r w:rsidRPr="00575A83">
        <w:rPr>
          <w:sz w:val="22"/>
          <w:szCs w:val="22"/>
          <w:lang w:eastAsia="lt-LT"/>
        </w:rPr>
        <w:t xml:space="preserve"> 1 kurs</w:t>
      </w:r>
      <w:r w:rsidR="000F5752" w:rsidRPr="00575A83">
        <w:rPr>
          <w:sz w:val="22"/>
          <w:szCs w:val="22"/>
          <w:lang w:eastAsia="lt-LT"/>
        </w:rPr>
        <w:t xml:space="preserve">as </w:t>
      </w:r>
      <w:proofErr w:type="spellStart"/>
      <w:r w:rsidRPr="00575A83">
        <w:rPr>
          <w:sz w:val="22"/>
          <w:szCs w:val="22"/>
          <w:lang w:eastAsia="lt-LT"/>
        </w:rPr>
        <w:t>paliatyviosios</w:t>
      </w:r>
      <w:proofErr w:type="spellEnd"/>
      <w:r w:rsidRPr="00575A83">
        <w:rPr>
          <w:sz w:val="22"/>
          <w:szCs w:val="22"/>
          <w:lang w:eastAsia="lt-LT"/>
        </w:rPr>
        <w:t xml:space="preserve"> spindulinės terapijos ar operacin</w:t>
      </w:r>
      <w:r w:rsidR="000F5752" w:rsidRPr="00575A83">
        <w:rPr>
          <w:sz w:val="22"/>
          <w:szCs w:val="22"/>
          <w:lang w:eastAsia="lt-LT"/>
        </w:rPr>
        <w:t>is</w:t>
      </w:r>
      <w:r w:rsidRPr="00575A83">
        <w:rPr>
          <w:sz w:val="22"/>
          <w:szCs w:val="22"/>
          <w:lang w:eastAsia="lt-LT"/>
        </w:rPr>
        <w:t xml:space="preserve"> gydym</w:t>
      </w:r>
      <w:r w:rsidR="000F5752" w:rsidRPr="00575A83">
        <w:rPr>
          <w:sz w:val="22"/>
          <w:szCs w:val="22"/>
          <w:lang w:eastAsia="lt-LT"/>
        </w:rPr>
        <w:t>as</w:t>
      </w:r>
      <w:r w:rsidRPr="00575A83">
        <w:rPr>
          <w:sz w:val="22"/>
          <w:szCs w:val="22"/>
          <w:lang w:eastAsia="lt-LT"/>
        </w:rPr>
        <w:t xml:space="preserve"> metastazavusios ligos </w:t>
      </w:r>
      <w:r w:rsidR="000F5752" w:rsidRPr="00575A83">
        <w:rPr>
          <w:sz w:val="22"/>
          <w:szCs w:val="22"/>
          <w:lang w:eastAsia="lt-LT"/>
        </w:rPr>
        <w:t>sukeltiems simptomams gydyti</w:t>
      </w:r>
      <w:r w:rsidRPr="00575A83">
        <w:rPr>
          <w:sz w:val="22"/>
          <w:szCs w:val="22"/>
          <w:lang w:eastAsia="lt-LT"/>
        </w:rPr>
        <w:t>. Bendros pagrindinės veiksmingumo vertinamosios baigtys buvo bendrasis</w:t>
      </w:r>
      <w:r w:rsidR="000F5752" w:rsidRPr="00575A83">
        <w:rPr>
          <w:sz w:val="22"/>
          <w:szCs w:val="22"/>
          <w:lang w:eastAsia="lt-LT"/>
        </w:rPr>
        <w:t xml:space="preserve"> </w:t>
      </w:r>
      <w:r w:rsidRPr="00575A83">
        <w:rPr>
          <w:sz w:val="22"/>
          <w:szCs w:val="22"/>
          <w:lang w:eastAsia="lt-LT"/>
        </w:rPr>
        <w:t>išgyvenamumas (BI) ir radiografiniais metodais patvirtintas išgyvenamumas be ligos progresavimo</w:t>
      </w:r>
      <w:r w:rsidR="000F5752" w:rsidRPr="00575A83">
        <w:rPr>
          <w:sz w:val="22"/>
          <w:szCs w:val="22"/>
          <w:lang w:eastAsia="lt-LT"/>
        </w:rPr>
        <w:t xml:space="preserve"> </w:t>
      </w:r>
      <w:r w:rsidRPr="00575A83">
        <w:rPr>
          <w:sz w:val="22"/>
          <w:szCs w:val="22"/>
          <w:lang w:eastAsia="lt-LT"/>
        </w:rPr>
        <w:t>(</w:t>
      </w:r>
      <w:proofErr w:type="spellStart"/>
      <w:r w:rsidRPr="00575A83">
        <w:rPr>
          <w:sz w:val="22"/>
          <w:szCs w:val="22"/>
          <w:lang w:eastAsia="lt-LT"/>
        </w:rPr>
        <w:t>rIBLP</w:t>
      </w:r>
      <w:proofErr w:type="spellEnd"/>
      <w:r w:rsidRPr="00575A83">
        <w:rPr>
          <w:sz w:val="22"/>
          <w:szCs w:val="22"/>
          <w:lang w:eastAsia="lt-LT"/>
        </w:rPr>
        <w:t>). Prieš pradedant tyrimą, skausmo, išmatuoto naudojant glausto skausmo aprašo sutrumpintą</w:t>
      </w:r>
      <w:r w:rsidR="000F5752" w:rsidRPr="00575A83">
        <w:rPr>
          <w:sz w:val="22"/>
          <w:szCs w:val="22"/>
          <w:lang w:eastAsia="lt-LT"/>
        </w:rPr>
        <w:t xml:space="preserve"> </w:t>
      </w:r>
      <w:r w:rsidRPr="00575A83">
        <w:rPr>
          <w:sz w:val="22"/>
          <w:szCs w:val="22"/>
          <w:lang w:eastAsia="lt-LT"/>
        </w:rPr>
        <w:t xml:space="preserve">formą (angl. </w:t>
      </w:r>
      <w:proofErr w:type="spellStart"/>
      <w:r w:rsidRPr="00575A83">
        <w:rPr>
          <w:i/>
          <w:iCs/>
          <w:sz w:val="22"/>
          <w:szCs w:val="22"/>
          <w:lang w:eastAsia="lt-LT"/>
        </w:rPr>
        <w:t>the</w:t>
      </w:r>
      <w:proofErr w:type="spellEnd"/>
      <w:r w:rsidRPr="00575A83">
        <w:rPr>
          <w:i/>
          <w:iCs/>
          <w:sz w:val="22"/>
          <w:szCs w:val="22"/>
          <w:lang w:eastAsia="lt-LT"/>
        </w:rPr>
        <w:t xml:space="preserve"> </w:t>
      </w:r>
      <w:proofErr w:type="spellStart"/>
      <w:r w:rsidRPr="00575A83">
        <w:rPr>
          <w:i/>
          <w:iCs/>
          <w:sz w:val="22"/>
          <w:szCs w:val="22"/>
          <w:lang w:eastAsia="lt-LT"/>
        </w:rPr>
        <w:t>Brief</w:t>
      </w:r>
      <w:proofErr w:type="spellEnd"/>
      <w:r w:rsidRPr="00575A83">
        <w:rPr>
          <w:i/>
          <w:iCs/>
          <w:sz w:val="22"/>
          <w:szCs w:val="22"/>
          <w:lang w:eastAsia="lt-LT"/>
        </w:rPr>
        <w:t xml:space="preserve"> </w:t>
      </w:r>
      <w:proofErr w:type="spellStart"/>
      <w:r w:rsidRPr="00575A83">
        <w:rPr>
          <w:i/>
          <w:iCs/>
          <w:sz w:val="22"/>
          <w:szCs w:val="22"/>
          <w:lang w:eastAsia="lt-LT"/>
        </w:rPr>
        <w:t>Pain</w:t>
      </w:r>
      <w:proofErr w:type="spellEnd"/>
      <w:r w:rsidRPr="00575A83">
        <w:rPr>
          <w:i/>
          <w:iCs/>
          <w:sz w:val="22"/>
          <w:szCs w:val="22"/>
          <w:lang w:eastAsia="lt-LT"/>
        </w:rPr>
        <w:t xml:space="preserve"> </w:t>
      </w:r>
      <w:proofErr w:type="spellStart"/>
      <w:r w:rsidRPr="00575A83">
        <w:rPr>
          <w:i/>
          <w:iCs/>
          <w:sz w:val="22"/>
          <w:szCs w:val="22"/>
          <w:lang w:eastAsia="lt-LT"/>
        </w:rPr>
        <w:t>Inventory-Short</w:t>
      </w:r>
      <w:proofErr w:type="spellEnd"/>
      <w:r w:rsidRPr="00575A83">
        <w:rPr>
          <w:i/>
          <w:iCs/>
          <w:sz w:val="22"/>
          <w:szCs w:val="22"/>
          <w:lang w:eastAsia="lt-LT"/>
        </w:rPr>
        <w:t xml:space="preserve"> </w:t>
      </w:r>
      <w:proofErr w:type="spellStart"/>
      <w:r w:rsidRPr="00575A83">
        <w:rPr>
          <w:i/>
          <w:iCs/>
          <w:sz w:val="22"/>
          <w:szCs w:val="22"/>
          <w:lang w:eastAsia="lt-LT"/>
        </w:rPr>
        <w:t>Form</w:t>
      </w:r>
      <w:proofErr w:type="spellEnd"/>
      <w:r w:rsidRPr="00575A83">
        <w:rPr>
          <w:sz w:val="22"/>
          <w:szCs w:val="22"/>
          <w:lang w:eastAsia="lt-LT"/>
        </w:rPr>
        <w:t xml:space="preserve"> [BPI-SF]), balo mediana buvo 2,0 balai abiejose (ir</w:t>
      </w:r>
      <w:r w:rsidR="000F5752" w:rsidRPr="00575A83">
        <w:rPr>
          <w:sz w:val="22"/>
          <w:szCs w:val="22"/>
          <w:lang w:eastAsia="lt-LT"/>
        </w:rPr>
        <w:t xml:space="preserve"> </w:t>
      </w:r>
      <w:r w:rsidRPr="00575A83">
        <w:rPr>
          <w:sz w:val="22"/>
          <w:szCs w:val="22"/>
          <w:lang w:eastAsia="lt-LT"/>
        </w:rPr>
        <w:t>gydymo vaistiniu preparatu, ir placeb</w:t>
      </w:r>
      <w:r w:rsidR="000F5752" w:rsidRPr="00575A83">
        <w:rPr>
          <w:sz w:val="22"/>
          <w:szCs w:val="22"/>
          <w:lang w:eastAsia="lt-LT"/>
        </w:rPr>
        <w:t>ą</w:t>
      </w:r>
      <w:r w:rsidRPr="00575A83">
        <w:rPr>
          <w:sz w:val="22"/>
          <w:szCs w:val="22"/>
          <w:lang w:eastAsia="lt-LT"/>
        </w:rPr>
        <w:t xml:space="preserve"> vartoj</w:t>
      </w:r>
      <w:r w:rsidR="000F5752" w:rsidRPr="00575A83">
        <w:rPr>
          <w:sz w:val="22"/>
          <w:szCs w:val="22"/>
          <w:lang w:eastAsia="lt-LT"/>
        </w:rPr>
        <w:t>usių</w:t>
      </w:r>
      <w:r w:rsidRPr="00575A83">
        <w:rPr>
          <w:sz w:val="22"/>
          <w:szCs w:val="22"/>
          <w:lang w:eastAsia="lt-LT"/>
        </w:rPr>
        <w:t>) grupėse. Be to, kartu su bendromis pagrindinėmis</w:t>
      </w:r>
      <w:r w:rsidR="000F5752" w:rsidRPr="00575A83">
        <w:rPr>
          <w:sz w:val="22"/>
          <w:szCs w:val="22"/>
          <w:lang w:eastAsia="lt-LT"/>
        </w:rPr>
        <w:t xml:space="preserve"> </w:t>
      </w:r>
      <w:r w:rsidRPr="00575A83">
        <w:rPr>
          <w:sz w:val="22"/>
          <w:szCs w:val="22"/>
          <w:lang w:eastAsia="lt-LT"/>
        </w:rPr>
        <w:t>vertinamosiomis baigtimis, gydymo nauda buvo įvertinta ir atsižvelgiant į laikotarpį iki su skeletu</w:t>
      </w:r>
      <w:r w:rsidR="000F5752" w:rsidRPr="00575A83">
        <w:rPr>
          <w:sz w:val="22"/>
          <w:szCs w:val="22"/>
          <w:lang w:eastAsia="lt-LT"/>
        </w:rPr>
        <w:t xml:space="preserve"> </w:t>
      </w:r>
      <w:r w:rsidRPr="00575A83">
        <w:rPr>
          <w:sz w:val="22"/>
          <w:szCs w:val="22"/>
          <w:lang w:eastAsia="lt-LT"/>
        </w:rPr>
        <w:t xml:space="preserve">susijusio reiškinio (SSR) atsiradimo, laikotarpį iki </w:t>
      </w:r>
      <w:r w:rsidR="005D7617">
        <w:rPr>
          <w:sz w:val="22"/>
          <w:szCs w:val="22"/>
          <w:lang w:eastAsia="lt-LT"/>
        </w:rPr>
        <w:t>kito</w:t>
      </w:r>
      <w:r w:rsidR="005D7617" w:rsidRPr="00575A83">
        <w:rPr>
          <w:sz w:val="22"/>
          <w:szCs w:val="22"/>
          <w:lang w:eastAsia="lt-LT"/>
        </w:rPr>
        <w:t xml:space="preserve"> </w:t>
      </w:r>
      <w:r w:rsidR="000F5752" w:rsidRPr="00575A83">
        <w:rPr>
          <w:sz w:val="22"/>
          <w:szCs w:val="22"/>
          <w:lang w:eastAsia="lt-LT"/>
        </w:rPr>
        <w:t xml:space="preserve">gydymo nuo </w:t>
      </w:r>
      <w:r w:rsidRPr="00575A83">
        <w:rPr>
          <w:sz w:val="22"/>
          <w:szCs w:val="22"/>
          <w:lang w:eastAsia="lt-LT"/>
        </w:rPr>
        <w:t>prostatos vėžio, laikotarpį iki</w:t>
      </w:r>
      <w:r w:rsidR="000F5752" w:rsidRPr="00575A83">
        <w:rPr>
          <w:sz w:val="22"/>
          <w:szCs w:val="22"/>
          <w:lang w:eastAsia="lt-LT"/>
        </w:rPr>
        <w:t xml:space="preserve"> </w:t>
      </w:r>
      <w:r w:rsidRPr="00575A83">
        <w:rPr>
          <w:sz w:val="22"/>
          <w:szCs w:val="22"/>
          <w:lang w:eastAsia="lt-LT"/>
        </w:rPr>
        <w:t>chemoterapijos pradžios, laikotarpį iki skausmo progresavimo ir laikotarpį iki PSA progresavimo.</w:t>
      </w:r>
      <w:r w:rsidR="000F5752" w:rsidRPr="00575A83">
        <w:rPr>
          <w:sz w:val="22"/>
          <w:szCs w:val="22"/>
          <w:lang w:eastAsia="lt-LT"/>
        </w:rPr>
        <w:t xml:space="preserve"> </w:t>
      </w:r>
      <w:r w:rsidRPr="00575A83">
        <w:rPr>
          <w:sz w:val="22"/>
          <w:szCs w:val="22"/>
          <w:lang w:eastAsia="lt-LT"/>
        </w:rPr>
        <w:t>Gydymas buvo tęsiamas iki ligos progresavimo, sutikimo dalyvauti tyrime nutraukimo, nepriimtino</w:t>
      </w:r>
      <w:r w:rsidR="000F5752" w:rsidRPr="00575A83">
        <w:rPr>
          <w:sz w:val="22"/>
          <w:szCs w:val="22"/>
          <w:lang w:eastAsia="lt-LT"/>
        </w:rPr>
        <w:t xml:space="preserve"> </w:t>
      </w:r>
      <w:r w:rsidRPr="00575A83">
        <w:rPr>
          <w:sz w:val="22"/>
          <w:szCs w:val="22"/>
          <w:lang w:eastAsia="lt-LT"/>
        </w:rPr>
        <w:t>toksinio poveikio pasireiškimo arba mirties.</w:t>
      </w:r>
    </w:p>
    <w:p w14:paraId="5D86E4F8" w14:textId="77777777" w:rsidR="000F5752" w:rsidRPr="00575A83" w:rsidRDefault="000F5752" w:rsidP="00F64005">
      <w:pPr>
        <w:rPr>
          <w:sz w:val="22"/>
          <w:szCs w:val="22"/>
          <w:lang w:eastAsia="lt-LT"/>
        </w:rPr>
      </w:pPr>
    </w:p>
    <w:p w14:paraId="3082EB15" w14:textId="6C63E219" w:rsidR="00F64005" w:rsidRPr="00575A83" w:rsidRDefault="00F64005" w:rsidP="00F64005">
      <w:pPr>
        <w:rPr>
          <w:sz w:val="22"/>
          <w:szCs w:val="22"/>
          <w:lang w:eastAsia="lt-LT"/>
        </w:rPr>
      </w:pPr>
      <w:r w:rsidRPr="00575A83">
        <w:rPr>
          <w:sz w:val="22"/>
          <w:szCs w:val="22"/>
          <w:lang w:eastAsia="lt-LT"/>
        </w:rPr>
        <w:t>Radiografiniais metodais patvirtintas išgyvenamumas be ligos progresavimo buvo apibūdinamas</w:t>
      </w:r>
      <w:r w:rsidR="000F5752" w:rsidRPr="00575A83">
        <w:rPr>
          <w:sz w:val="22"/>
          <w:szCs w:val="22"/>
          <w:lang w:eastAsia="lt-LT"/>
        </w:rPr>
        <w:t xml:space="preserve"> </w:t>
      </w:r>
      <w:r w:rsidRPr="00575A83">
        <w:rPr>
          <w:sz w:val="22"/>
          <w:szCs w:val="22"/>
          <w:lang w:eastAsia="lt-LT"/>
        </w:rPr>
        <w:t>laikotarpiu, praėjusiu nuo tiriamųjų grupių</w:t>
      </w:r>
      <w:r w:rsidR="000F5752" w:rsidRPr="00575A83">
        <w:rPr>
          <w:sz w:val="22"/>
          <w:szCs w:val="22"/>
          <w:lang w:eastAsia="lt-LT"/>
        </w:rPr>
        <w:t xml:space="preserve"> suformavimo atsitiktinės atrankos būdu</w:t>
      </w:r>
      <w:r w:rsidRPr="00575A83">
        <w:rPr>
          <w:sz w:val="22"/>
          <w:szCs w:val="22"/>
          <w:lang w:eastAsia="lt-LT"/>
        </w:rPr>
        <w:t xml:space="preserve"> iki radiografiniais metodais</w:t>
      </w:r>
      <w:r w:rsidR="000F5752" w:rsidRPr="00575A83">
        <w:rPr>
          <w:sz w:val="22"/>
          <w:szCs w:val="22"/>
          <w:lang w:eastAsia="lt-LT"/>
        </w:rPr>
        <w:t xml:space="preserve"> </w:t>
      </w:r>
      <w:r w:rsidRPr="00575A83">
        <w:rPr>
          <w:sz w:val="22"/>
          <w:szCs w:val="22"/>
          <w:lang w:eastAsia="lt-LT"/>
        </w:rPr>
        <w:t>patvirtinto ligos progresavimo pasireiškimo arba mirties dėl bet kokios priežasties. Radiografiniais</w:t>
      </w:r>
      <w:r w:rsidR="005D7617">
        <w:rPr>
          <w:sz w:val="22"/>
          <w:szCs w:val="22"/>
          <w:lang w:eastAsia="lt-LT"/>
        </w:rPr>
        <w:t xml:space="preserve"> </w:t>
      </w:r>
      <w:r w:rsidRPr="00575A83">
        <w:rPr>
          <w:sz w:val="22"/>
          <w:szCs w:val="22"/>
          <w:lang w:eastAsia="lt-LT"/>
        </w:rPr>
        <w:t>metodais patvirtintas ligos progresavimas apėmė progresavimą, pastebėtą skenuojant kaulus</w:t>
      </w:r>
      <w:r w:rsidR="000F5752" w:rsidRPr="00575A83">
        <w:rPr>
          <w:sz w:val="22"/>
          <w:szCs w:val="22"/>
          <w:lang w:eastAsia="lt-LT"/>
        </w:rPr>
        <w:t xml:space="preserve"> </w:t>
      </w:r>
      <w:r w:rsidRPr="00575A83">
        <w:rPr>
          <w:sz w:val="22"/>
          <w:szCs w:val="22"/>
          <w:lang w:eastAsia="lt-LT"/>
        </w:rPr>
        <w:t xml:space="preserve">(atsižvelgiant į modifikuotą PCWG2 [angl. </w:t>
      </w:r>
      <w:proofErr w:type="spellStart"/>
      <w:r w:rsidRPr="00575A83">
        <w:rPr>
          <w:sz w:val="22"/>
          <w:szCs w:val="22"/>
          <w:lang w:eastAsia="lt-LT"/>
        </w:rPr>
        <w:t>the</w:t>
      </w:r>
      <w:proofErr w:type="spellEnd"/>
      <w:r w:rsidRPr="00575A83">
        <w:rPr>
          <w:sz w:val="22"/>
          <w:szCs w:val="22"/>
          <w:lang w:eastAsia="lt-LT"/>
        </w:rPr>
        <w:t xml:space="preserve"> </w:t>
      </w:r>
      <w:proofErr w:type="spellStart"/>
      <w:r w:rsidRPr="00575A83">
        <w:rPr>
          <w:i/>
          <w:iCs/>
          <w:sz w:val="22"/>
          <w:szCs w:val="22"/>
          <w:lang w:eastAsia="lt-LT"/>
        </w:rPr>
        <w:t>Prostate</w:t>
      </w:r>
      <w:proofErr w:type="spellEnd"/>
      <w:r w:rsidRPr="00575A83">
        <w:rPr>
          <w:i/>
          <w:iCs/>
          <w:sz w:val="22"/>
          <w:szCs w:val="22"/>
          <w:lang w:eastAsia="lt-LT"/>
        </w:rPr>
        <w:t xml:space="preserve"> </w:t>
      </w:r>
      <w:proofErr w:type="spellStart"/>
      <w:r w:rsidRPr="00575A83">
        <w:rPr>
          <w:i/>
          <w:iCs/>
          <w:sz w:val="22"/>
          <w:szCs w:val="22"/>
          <w:lang w:eastAsia="lt-LT"/>
        </w:rPr>
        <w:t>Cancer</w:t>
      </w:r>
      <w:proofErr w:type="spellEnd"/>
      <w:r w:rsidRPr="00575A83">
        <w:rPr>
          <w:i/>
          <w:iCs/>
          <w:sz w:val="22"/>
          <w:szCs w:val="22"/>
          <w:lang w:eastAsia="lt-LT"/>
        </w:rPr>
        <w:t xml:space="preserve"> </w:t>
      </w:r>
      <w:proofErr w:type="spellStart"/>
      <w:r w:rsidRPr="00575A83">
        <w:rPr>
          <w:i/>
          <w:iCs/>
          <w:sz w:val="22"/>
          <w:szCs w:val="22"/>
          <w:lang w:eastAsia="lt-LT"/>
        </w:rPr>
        <w:t>Clinical</w:t>
      </w:r>
      <w:proofErr w:type="spellEnd"/>
      <w:r w:rsidRPr="00575A83">
        <w:rPr>
          <w:i/>
          <w:iCs/>
          <w:sz w:val="22"/>
          <w:szCs w:val="22"/>
          <w:lang w:eastAsia="lt-LT"/>
        </w:rPr>
        <w:t xml:space="preserve"> </w:t>
      </w:r>
      <w:proofErr w:type="spellStart"/>
      <w:r w:rsidRPr="00575A83">
        <w:rPr>
          <w:i/>
          <w:iCs/>
          <w:sz w:val="22"/>
          <w:szCs w:val="22"/>
          <w:lang w:eastAsia="lt-LT"/>
        </w:rPr>
        <w:t>Trials</w:t>
      </w:r>
      <w:proofErr w:type="spellEnd"/>
      <w:r w:rsidRPr="00575A83">
        <w:rPr>
          <w:i/>
          <w:iCs/>
          <w:sz w:val="22"/>
          <w:szCs w:val="22"/>
          <w:lang w:eastAsia="lt-LT"/>
        </w:rPr>
        <w:t xml:space="preserve"> </w:t>
      </w:r>
      <w:proofErr w:type="spellStart"/>
      <w:r w:rsidRPr="00575A83">
        <w:rPr>
          <w:i/>
          <w:iCs/>
          <w:sz w:val="22"/>
          <w:szCs w:val="22"/>
          <w:lang w:eastAsia="lt-LT"/>
        </w:rPr>
        <w:t>Working</w:t>
      </w:r>
      <w:proofErr w:type="spellEnd"/>
      <w:r w:rsidRPr="00575A83">
        <w:rPr>
          <w:i/>
          <w:iCs/>
          <w:sz w:val="22"/>
          <w:szCs w:val="22"/>
          <w:lang w:eastAsia="lt-LT"/>
        </w:rPr>
        <w:t xml:space="preserve"> Group</w:t>
      </w:r>
      <w:r w:rsidRPr="00575A83">
        <w:rPr>
          <w:sz w:val="22"/>
          <w:szCs w:val="22"/>
          <w:lang w:eastAsia="lt-LT"/>
        </w:rPr>
        <w:t xml:space="preserve"> –</w:t>
      </w:r>
      <w:r w:rsidR="000F5752" w:rsidRPr="00575A83">
        <w:rPr>
          <w:sz w:val="22"/>
          <w:szCs w:val="22"/>
          <w:lang w:eastAsia="lt-LT"/>
        </w:rPr>
        <w:t xml:space="preserve"> </w:t>
      </w:r>
      <w:r w:rsidRPr="00575A83">
        <w:rPr>
          <w:sz w:val="22"/>
          <w:szCs w:val="22"/>
          <w:lang w:eastAsia="lt-LT"/>
        </w:rPr>
        <w:t>prostatos vėžio klinikinių tyrimų darbo grupės] kriterijų), arba minkštųjų audinių pažeidimo</w:t>
      </w:r>
      <w:r w:rsidR="000F5752" w:rsidRPr="00575A83">
        <w:rPr>
          <w:sz w:val="22"/>
          <w:szCs w:val="22"/>
          <w:lang w:eastAsia="lt-LT"/>
        </w:rPr>
        <w:t xml:space="preserve"> </w:t>
      </w:r>
      <w:r w:rsidRPr="00575A83">
        <w:rPr>
          <w:sz w:val="22"/>
          <w:szCs w:val="22"/>
          <w:lang w:eastAsia="lt-LT"/>
        </w:rPr>
        <w:t>progresavimą, pastebėtą atliekant KT arba MRT (</w:t>
      </w:r>
      <w:r w:rsidR="00B262B3" w:rsidRPr="00575A83">
        <w:rPr>
          <w:sz w:val="22"/>
          <w:szCs w:val="22"/>
          <w:lang w:eastAsia="lt-LT"/>
        </w:rPr>
        <w:t>pagal</w:t>
      </w:r>
      <w:r w:rsidRPr="00575A83">
        <w:rPr>
          <w:sz w:val="22"/>
          <w:szCs w:val="22"/>
          <w:lang w:eastAsia="lt-LT"/>
        </w:rPr>
        <w:t xml:space="preserve"> RECIST 1.1 [angl. </w:t>
      </w:r>
      <w:proofErr w:type="spellStart"/>
      <w:r w:rsidRPr="00575A83">
        <w:rPr>
          <w:i/>
          <w:iCs/>
          <w:sz w:val="22"/>
          <w:szCs w:val="22"/>
          <w:lang w:eastAsia="lt-LT"/>
        </w:rPr>
        <w:t>the</w:t>
      </w:r>
      <w:proofErr w:type="spellEnd"/>
      <w:r w:rsidRPr="00575A83">
        <w:rPr>
          <w:i/>
          <w:iCs/>
          <w:sz w:val="22"/>
          <w:szCs w:val="22"/>
          <w:lang w:eastAsia="lt-LT"/>
        </w:rPr>
        <w:t xml:space="preserve"> </w:t>
      </w:r>
      <w:proofErr w:type="spellStart"/>
      <w:r w:rsidRPr="00575A83">
        <w:rPr>
          <w:i/>
          <w:iCs/>
          <w:sz w:val="22"/>
          <w:szCs w:val="22"/>
          <w:lang w:eastAsia="lt-LT"/>
        </w:rPr>
        <w:t>response</w:t>
      </w:r>
      <w:proofErr w:type="spellEnd"/>
      <w:r w:rsidRPr="00575A83">
        <w:rPr>
          <w:i/>
          <w:iCs/>
          <w:sz w:val="22"/>
          <w:szCs w:val="22"/>
          <w:lang w:eastAsia="lt-LT"/>
        </w:rPr>
        <w:t xml:space="preserve"> </w:t>
      </w:r>
      <w:proofErr w:type="spellStart"/>
      <w:r w:rsidRPr="00575A83">
        <w:rPr>
          <w:i/>
          <w:iCs/>
          <w:sz w:val="22"/>
          <w:szCs w:val="22"/>
          <w:lang w:eastAsia="lt-LT"/>
        </w:rPr>
        <w:t>evaluation</w:t>
      </w:r>
      <w:proofErr w:type="spellEnd"/>
      <w:r w:rsidR="00B262B3" w:rsidRPr="00575A83">
        <w:rPr>
          <w:i/>
          <w:iCs/>
          <w:sz w:val="22"/>
          <w:szCs w:val="22"/>
          <w:lang w:eastAsia="lt-LT"/>
        </w:rPr>
        <w:t xml:space="preserve"> </w:t>
      </w:r>
      <w:proofErr w:type="spellStart"/>
      <w:r w:rsidRPr="00575A83">
        <w:rPr>
          <w:i/>
          <w:iCs/>
          <w:sz w:val="22"/>
          <w:szCs w:val="22"/>
          <w:lang w:eastAsia="lt-LT"/>
        </w:rPr>
        <w:t>criteria</w:t>
      </w:r>
      <w:proofErr w:type="spellEnd"/>
      <w:r w:rsidRPr="00575A83">
        <w:rPr>
          <w:i/>
          <w:iCs/>
          <w:sz w:val="22"/>
          <w:szCs w:val="22"/>
          <w:lang w:eastAsia="lt-LT"/>
        </w:rPr>
        <w:t xml:space="preserve"> </w:t>
      </w:r>
      <w:proofErr w:type="spellStart"/>
      <w:r w:rsidRPr="00575A83">
        <w:rPr>
          <w:i/>
          <w:iCs/>
          <w:sz w:val="22"/>
          <w:szCs w:val="22"/>
          <w:lang w:eastAsia="lt-LT"/>
        </w:rPr>
        <w:t>in</w:t>
      </w:r>
      <w:proofErr w:type="spellEnd"/>
      <w:r w:rsidRPr="00575A83">
        <w:rPr>
          <w:i/>
          <w:iCs/>
          <w:sz w:val="22"/>
          <w:szCs w:val="22"/>
          <w:lang w:eastAsia="lt-LT"/>
        </w:rPr>
        <w:t xml:space="preserve"> </w:t>
      </w:r>
      <w:proofErr w:type="spellStart"/>
      <w:r w:rsidRPr="00575A83">
        <w:rPr>
          <w:i/>
          <w:iCs/>
          <w:sz w:val="22"/>
          <w:szCs w:val="22"/>
          <w:lang w:eastAsia="lt-LT"/>
        </w:rPr>
        <w:t>solid</w:t>
      </w:r>
      <w:proofErr w:type="spellEnd"/>
      <w:r w:rsidRPr="00575A83">
        <w:rPr>
          <w:i/>
          <w:iCs/>
          <w:sz w:val="22"/>
          <w:szCs w:val="22"/>
          <w:lang w:eastAsia="lt-LT"/>
        </w:rPr>
        <w:t xml:space="preserve"> </w:t>
      </w:r>
      <w:proofErr w:type="spellStart"/>
      <w:r w:rsidRPr="00575A83">
        <w:rPr>
          <w:i/>
          <w:iCs/>
          <w:sz w:val="22"/>
          <w:szCs w:val="22"/>
          <w:lang w:eastAsia="lt-LT"/>
        </w:rPr>
        <w:t>tumours</w:t>
      </w:r>
      <w:proofErr w:type="spellEnd"/>
      <w:r w:rsidRPr="00575A83">
        <w:rPr>
          <w:sz w:val="22"/>
          <w:szCs w:val="22"/>
          <w:lang w:eastAsia="lt-LT"/>
        </w:rPr>
        <w:t xml:space="preserve"> – solidinių navikų atsako vertinimo kriterijus</w:t>
      </w:r>
      <w:r w:rsidR="00B262B3" w:rsidRPr="00575A83">
        <w:rPr>
          <w:sz w:val="22"/>
          <w:szCs w:val="22"/>
          <w:lang w:eastAsia="lt-LT"/>
        </w:rPr>
        <w:t>]</w:t>
      </w:r>
      <w:r w:rsidRPr="00575A83">
        <w:rPr>
          <w:sz w:val="22"/>
          <w:szCs w:val="22"/>
          <w:lang w:eastAsia="lt-LT"/>
        </w:rPr>
        <w:t>).</w:t>
      </w:r>
    </w:p>
    <w:p w14:paraId="6F4E2C2D" w14:textId="77777777" w:rsidR="00B262B3" w:rsidRPr="00575A83" w:rsidRDefault="00B262B3" w:rsidP="00F64005">
      <w:pPr>
        <w:rPr>
          <w:sz w:val="22"/>
          <w:szCs w:val="22"/>
          <w:lang w:eastAsia="lt-LT"/>
        </w:rPr>
      </w:pPr>
    </w:p>
    <w:p w14:paraId="298163B7" w14:textId="0604D9BA" w:rsidR="00F64005" w:rsidRPr="00575A83" w:rsidRDefault="00F64005" w:rsidP="00F64005">
      <w:pPr>
        <w:rPr>
          <w:sz w:val="22"/>
          <w:szCs w:val="22"/>
          <w:lang w:eastAsia="lt-LT"/>
        </w:rPr>
      </w:pPr>
      <w:r w:rsidRPr="00575A83">
        <w:rPr>
          <w:sz w:val="22"/>
          <w:szCs w:val="22"/>
          <w:lang w:eastAsia="lt-LT"/>
        </w:rPr>
        <w:t xml:space="preserve">Buvo pastebėtas reikšmingas </w:t>
      </w:r>
      <w:proofErr w:type="spellStart"/>
      <w:r w:rsidRPr="00575A83">
        <w:rPr>
          <w:sz w:val="22"/>
          <w:szCs w:val="22"/>
          <w:lang w:eastAsia="lt-LT"/>
        </w:rPr>
        <w:t>rIBLP</w:t>
      </w:r>
      <w:proofErr w:type="spellEnd"/>
      <w:r w:rsidRPr="00575A83">
        <w:rPr>
          <w:sz w:val="22"/>
          <w:szCs w:val="22"/>
          <w:lang w:eastAsia="lt-LT"/>
        </w:rPr>
        <w:t xml:space="preserve"> skirtumas tarp gydymo grupių (žr. 2 lentelę ir 1 </w:t>
      </w:r>
      <w:r w:rsidR="00B262B3" w:rsidRPr="00575A83">
        <w:rPr>
          <w:sz w:val="22"/>
          <w:szCs w:val="22"/>
          <w:lang w:eastAsia="lt-LT"/>
        </w:rPr>
        <w:t>diagramą</w:t>
      </w:r>
      <w:r w:rsidRPr="00575A83">
        <w:rPr>
          <w:sz w:val="22"/>
          <w:szCs w:val="22"/>
          <w:lang w:eastAsia="lt-LT"/>
        </w:rPr>
        <w:t>).</w:t>
      </w:r>
    </w:p>
    <w:p w14:paraId="341FE058" w14:textId="77777777" w:rsidR="00B262B3" w:rsidRPr="00575A83" w:rsidRDefault="00B262B3" w:rsidP="00F64005">
      <w:pPr>
        <w:rPr>
          <w:sz w:val="22"/>
          <w:szCs w:val="22"/>
          <w:lang w:eastAsia="lt-LT"/>
        </w:rPr>
      </w:pPr>
    </w:p>
    <w:p w14:paraId="1B47C224" w14:textId="38908B07" w:rsidR="00F64005" w:rsidRPr="00575A83" w:rsidRDefault="00F64005" w:rsidP="00AB2F5F">
      <w:pPr>
        <w:spacing w:after="120"/>
        <w:ind w:left="851" w:hanging="851"/>
        <w:rPr>
          <w:b/>
          <w:bCs/>
          <w:sz w:val="22"/>
          <w:szCs w:val="22"/>
          <w:lang w:eastAsia="lt-LT"/>
        </w:rPr>
      </w:pPr>
      <w:r w:rsidRPr="00575A83">
        <w:rPr>
          <w:b/>
          <w:bCs/>
          <w:sz w:val="22"/>
          <w:szCs w:val="22"/>
          <w:lang w:eastAsia="lt-LT"/>
        </w:rPr>
        <w:t>2 lentelė.</w:t>
      </w:r>
      <w:r w:rsidRPr="00575A83">
        <w:rPr>
          <w:sz w:val="22"/>
          <w:szCs w:val="22"/>
          <w:lang w:eastAsia="lt-LT"/>
        </w:rPr>
        <w:t xml:space="preserve"> </w:t>
      </w:r>
      <w:proofErr w:type="spellStart"/>
      <w:r w:rsidRPr="00575A83">
        <w:rPr>
          <w:b/>
          <w:bCs/>
          <w:sz w:val="22"/>
          <w:szCs w:val="22"/>
          <w:lang w:eastAsia="lt-LT"/>
        </w:rPr>
        <w:t>Radiografi</w:t>
      </w:r>
      <w:r w:rsidR="00B262B3" w:rsidRPr="00575A83">
        <w:rPr>
          <w:b/>
          <w:bCs/>
          <w:sz w:val="22"/>
          <w:szCs w:val="22"/>
          <w:lang w:eastAsia="lt-LT"/>
        </w:rPr>
        <w:t>škai</w:t>
      </w:r>
      <w:proofErr w:type="spellEnd"/>
      <w:r w:rsidRPr="00575A83">
        <w:rPr>
          <w:b/>
          <w:bCs/>
          <w:sz w:val="22"/>
          <w:szCs w:val="22"/>
          <w:lang w:eastAsia="lt-LT"/>
        </w:rPr>
        <w:t xml:space="preserve"> patvirtintas išgyvenamumas be ligos progresavimo –</w:t>
      </w:r>
      <w:r w:rsidR="00B262B3" w:rsidRPr="00575A83">
        <w:rPr>
          <w:b/>
          <w:bCs/>
          <w:sz w:val="22"/>
          <w:szCs w:val="22"/>
          <w:lang w:eastAsia="lt-LT"/>
        </w:rPr>
        <w:t xml:space="preserve"> </w:t>
      </w:r>
      <w:r w:rsidRPr="00575A83">
        <w:rPr>
          <w:b/>
          <w:bCs/>
          <w:sz w:val="22"/>
          <w:szCs w:val="22"/>
          <w:lang w:eastAsia="lt-LT"/>
        </w:rPr>
        <w:t>sluoksniuoto</w:t>
      </w:r>
      <w:r w:rsidR="004E084C" w:rsidRPr="00575A83">
        <w:rPr>
          <w:b/>
          <w:bCs/>
          <w:sz w:val="22"/>
          <w:szCs w:val="22"/>
          <w:lang w:eastAsia="lt-LT"/>
        </w:rPr>
        <w:t>sios</w:t>
      </w:r>
      <w:r w:rsidRPr="00575A83">
        <w:rPr>
          <w:b/>
          <w:bCs/>
          <w:sz w:val="22"/>
          <w:szCs w:val="22"/>
          <w:lang w:eastAsia="lt-LT"/>
        </w:rPr>
        <w:t xml:space="preserve"> imties analizė, numatytų gydyti pacientų populiacija (tyrimas</w:t>
      </w:r>
      <w:r w:rsidR="00B262B3" w:rsidRPr="00575A83">
        <w:rPr>
          <w:b/>
          <w:bCs/>
          <w:sz w:val="22"/>
          <w:szCs w:val="22"/>
          <w:lang w:eastAsia="lt-LT"/>
        </w:rPr>
        <w:t xml:space="preserve"> </w:t>
      </w:r>
      <w:r w:rsidRPr="00575A83">
        <w:rPr>
          <w:b/>
          <w:bCs/>
          <w:sz w:val="22"/>
          <w:szCs w:val="22"/>
          <w:lang w:eastAsia="lt-LT"/>
        </w:rPr>
        <w:t>PCR3011)</w:t>
      </w:r>
    </w:p>
    <w:tbl>
      <w:tblPr>
        <w:tblStyle w:val="TableGrid2"/>
        <w:tblW w:w="826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69"/>
        <w:gridCol w:w="2898"/>
        <w:gridCol w:w="2500"/>
      </w:tblGrid>
      <w:tr w:rsidR="00AB2F5F" w:rsidRPr="00575A83" w14:paraId="20E78EEC" w14:textId="77777777" w:rsidTr="004E084C">
        <w:tc>
          <w:tcPr>
            <w:tcW w:w="2869" w:type="dxa"/>
            <w:tcBorders>
              <w:top w:val="single" w:sz="4" w:space="0" w:color="auto"/>
            </w:tcBorders>
          </w:tcPr>
          <w:p w14:paraId="7EAFAA51" w14:textId="77777777" w:rsidR="00AB2F5F" w:rsidRPr="00575A83" w:rsidRDefault="00AB2F5F" w:rsidP="00AB2F5F">
            <w:pPr>
              <w:ind w:right="76"/>
              <w:rPr>
                <w:rFonts w:ascii="Times New Roman" w:hAnsi="Times New Roman"/>
                <w:sz w:val="22"/>
                <w:szCs w:val="22"/>
              </w:rPr>
            </w:pPr>
          </w:p>
        </w:tc>
        <w:tc>
          <w:tcPr>
            <w:tcW w:w="2898" w:type="dxa"/>
            <w:tcBorders>
              <w:top w:val="single" w:sz="4" w:space="0" w:color="auto"/>
            </w:tcBorders>
          </w:tcPr>
          <w:p w14:paraId="3425DAEA" w14:textId="77777777"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AA-P</w:t>
            </w:r>
          </w:p>
        </w:tc>
        <w:tc>
          <w:tcPr>
            <w:tcW w:w="2500" w:type="dxa"/>
            <w:tcBorders>
              <w:top w:val="single" w:sz="4" w:space="0" w:color="auto"/>
            </w:tcBorders>
          </w:tcPr>
          <w:p w14:paraId="2B4C15A8" w14:textId="35221AC5"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Placebas</w:t>
            </w:r>
          </w:p>
        </w:tc>
      </w:tr>
      <w:tr w:rsidR="00AB2F5F" w:rsidRPr="00575A83" w14:paraId="6626EEE1" w14:textId="77777777" w:rsidTr="004E084C">
        <w:tc>
          <w:tcPr>
            <w:tcW w:w="2869" w:type="dxa"/>
          </w:tcPr>
          <w:p w14:paraId="6E62B2BF" w14:textId="46B684BC" w:rsidR="00AB2F5F" w:rsidRPr="00575A83" w:rsidRDefault="00AB2F5F" w:rsidP="00AB2F5F">
            <w:pPr>
              <w:ind w:right="76"/>
              <w:rPr>
                <w:rFonts w:ascii="Times New Roman" w:hAnsi="Times New Roman"/>
                <w:sz w:val="22"/>
                <w:szCs w:val="22"/>
              </w:rPr>
            </w:pPr>
            <w:r w:rsidRPr="00575A83">
              <w:rPr>
                <w:rFonts w:ascii="Times New Roman" w:hAnsi="Times New Roman"/>
                <w:sz w:val="22"/>
                <w:szCs w:val="22"/>
              </w:rPr>
              <w:t>Atsitiktinės atrankos būdu į grupes suskirstyti tiriamieji</w:t>
            </w:r>
          </w:p>
        </w:tc>
        <w:tc>
          <w:tcPr>
            <w:tcW w:w="2898" w:type="dxa"/>
          </w:tcPr>
          <w:p w14:paraId="5B70405F" w14:textId="77777777"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597</w:t>
            </w:r>
          </w:p>
        </w:tc>
        <w:tc>
          <w:tcPr>
            <w:tcW w:w="2500" w:type="dxa"/>
          </w:tcPr>
          <w:p w14:paraId="7C62676E" w14:textId="77777777"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602</w:t>
            </w:r>
          </w:p>
        </w:tc>
      </w:tr>
      <w:tr w:rsidR="00AB2F5F" w:rsidRPr="00575A83" w14:paraId="48ADF537" w14:textId="77777777" w:rsidTr="004E084C">
        <w:tc>
          <w:tcPr>
            <w:tcW w:w="2869" w:type="dxa"/>
          </w:tcPr>
          <w:p w14:paraId="7EA71AC1" w14:textId="4EE5B791" w:rsidR="00AB2F5F" w:rsidRPr="00575A83" w:rsidRDefault="005D7617" w:rsidP="00AB2F5F">
            <w:pPr>
              <w:ind w:left="176" w:right="76"/>
              <w:rPr>
                <w:rFonts w:ascii="Times New Roman" w:hAnsi="Times New Roman"/>
                <w:sz w:val="22"/>
                <w:szCs w:val="22"/>
              </w:rPr>
            </w:pPr>
            <w:r>
              <w:rPr>
                <w:rFonts w:ascii="Times New Roman" w:hAnsi="Times New Roman"/>
                <w:sz w:val="22"/>
                <w:szCs w:val="22"/>
              </w:rPr>
              <w:t>Įvykis</w:t>
            </w:r>
          </w:p>
        </w:tc>
        <w:tc>
          <w:tcPr>
            <w:tcW w:w="2898" w:type="dxa"/>
          </w:tcPr>
          <w:p w14:paraId="6BBA6954" w14:textId="0E26B1DA"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239</w:t>
            </w:r>
            <w:r w:rsidRPr="00575A83">
              <w:rPr>
                <w:rFonts w:ascii="Times New Roman" w:hAnsi="Times New Roman"/>
                <w:spacing w:val="-3"/>
                <w:sz w:val="22"/>
                <w:szCs w:val="22"/>
              </w:rPr>
              <w:t xml:space="preserve"> </w:t>
            </w:r>
            <w:r w:rsidRPr="00575A83">
              <w:rPr>
                <w:rFonts w:ascii="Times New Roman" w:hAnsi="Times New Roman"/>
                <w:sz w:val="22"/>
                <w:szCs w:val="22"/>
              </w:rPr>
              <w:t>(40,0</w:t>
            </w:r>
            <w:r w:rsidR="00E94323">
              <w:rPr>
                <w:rFonts w:ascii="Times New Roman" w:hAnsi="Times New Roman"/>
                <w:sz w:val="22"/>
                <w:szCs w:val="22"/>
              </w:rPr>
              <w:t> </w:t>
            </w:r>
            <w:r w:rsidRPr="00575A83">
              <w:rPr>
                <w:rFonts w:ascii="Times New Roman" w:hAnsi="Times New Roman"/>
                <w:sz w:val="22"/>
                <w:szCs w:val="22"/>
              </w:rPr>
              <w:t>%)</w:t>
            </w:r>
          </w:p>
        </w:tc>
        <w:tc>
          <w:tcPr>
            <w:tcW w:w="2500" w:type="dxa"/>
          </w:tcPr>
          <w:p w14:paraId="6967A83C" w14:textId="5BCEC64E"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354</w:t>
            </w:r>
            <w:r w:rsidRPr="00575A83">
              <w:rPr>
                <w:rFonts w:ascii="Times New Roman" w:hAnsi="Times New Roman"/>
                <w:spacing w:val="-3"/>
                <w:sz w:val="22"/>
                <w:szCs w:val="22"/>
              </w:rPr>
              <w:t xml:space="preserve"> </w:t>
            </w:r>
            <w:r w:rsidRPr="00575A83">
              <w:rPr>
                <w:rFonts w:ascii="Times New Roman" w:hAnsi="Times New Roman"/>
                <w:sz w:val="22"/>
                <w:szCs w:val="22"/>
              </w:rPr>
              <w:t>(58,8</w:t>
            </w:r>
            <w:r w:rsidR="00E94323">
              <w:rPr>
                <w:rFonts w:ascii="Times New Roman" w:hAnsi="Times New Roman"/>
                <w:sz w:val="22"/>
                <w:szCs w:val="22"/>
              </w:rPr>
              <w:t> </w:t>
            </w:r>
            <w:r w:rsidRPr="00575A83">
              <w:rPr>
                <w:rFonts w:ascii="Times New Roman" w:hAnsi="Times New Roman"/>
                <w:sz w:val="22"/>
                <w:szCs w:val="22"/>
              </w:rPr>
              <w:t>%)</w:t>
            </w:r>
          </w:p>
        </w:tc>
      </w:tr>
      <w:tr w:rsidR="00AB2F5F" w:rsidRPr="00575A83" w14:paraId="6E14C20A" w14:textId="77777777" w:rsidTr="004E084C">
        <w:tc>
          <w:tcPr>
            <w:tcW w:w="2869" w:type="dxa"/>
          </w:tcPr>
          <w:p w14:paraId="54A51CA4" w14:textId="28C3ADD2" w:rsidR="00AB2F5F" w:rsidRPr="00575A83" w:rsidRDefault="00AB2F5F" w:rsidP="00AB2F5F">
            <w:pPr>
              <w:ind w:left="176" w:right="76"/>
              <w:rPr>
                <w:rFonts w:ascii="Times New Roman" w:hAnsi="Times New Roman"/>
                <w:sz w:val="22"/>
                <w:szCs w:val="22"/>
              </w:rPr>
            </w:pPr>
            <w:r w:rsidRPr="00575A83">
              <w:rPr>
                <w:rFonts w:ascii="Times New Roman" w:hAnsi="Times New Roman"/>
                <w:sz w:val="22"/>
                <w:szCs w:val="22"/>
              </w:rPr>
              <w:t>Cenzūruota</w:t>
            </w:r>
          </w:p>
        </w:tc>
        <w:tc>
          <w:tcPr>
            <w:tcW w:w="2898" w:type="dxa"/>
          </w:tcPr>
          <w:p w14:paraId="5D489B5D" w14:textId="7D81B183"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358</w:t>
            </w:r>
            <w:r w:rsidRPr="00575A83">
              <w:rPr>
                <w:rFonts w:ascii="Times New Roman" w:hAnsi="Times New Roman"/>
                <w:spacing w:val="-3"/>
                <w:sz w:val="22"/>
                <w:szCs w:val="22"/>
              </w:rPr>
              <w:t xml:space="preserve"> </w:t>
            </w:r>
            <w:r w:rsidRPr="00575A83">
              <w:rPr>
                <w:rFonts w:ascii="Times New Roman" w:hAnsi="Times New Roman"/>
                <w:sz w:val="22"/>
                <w:szCs w:val="22"/>
              </w:rPr>
              <w:t>(60,0</w:t>
            </w:r>
            <w:r w:rsidR="00E94323">
              <w:rPr>
                <w:rFonts w:ascii="Times New Roman" w:hAnsi="Times New Roman"/>
                <w:sz w:val="22"/>
                <w:szCs w:val="22"/>
              </w:rPr>
              <w:t> </w:t>
            </w:r>
            <w:r w:rsidRPr="00575A83">
              <w:rPr>
                <w:rFonts w:ascii="Times New Roman" w:hAnsi="Times New Roman"/>
                <w:sz w:val="22"/>
                <w:szCs w:val="22"/>
              </w:rPr>
              <w:t>%)</w:t>
            </w:r>
          </w:p>
        </w:tc>
        <w:tc>
          <w:tcPr>
            <w:tcW w:w="2500" w:type="dxa"/>
          </w:tcPr>
          <w:p w14:paraId="457D2C2E" w14:textId="269A727B"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248</w:t>
            </w:r>
            <w:r w:rsidRPr="00575A83">
              <w:rPr>
                <w:rFonts w:ascii="Times New Roman" w:hAnsi="Times New Roman"/>
                <w:spacing w:val="-3"/>
                <w:sz w:val="22"/>
                <w:szCs w:val="22"/>
              </w:rPr>
              <w:t xml:space="preserve"> </w:t>
            </w:r>
            <w:r w:rsidRPr="00575A83">
              <w:rPr>
                <w:rFonts w:ascii="Times New Roman" w:hAnsi="Times New Roman"/>
                <w:sz w:val="22"/>
                <w:szCs w:val="22"/>
              </w:rPr>
              <w:t>(41,2</w:t>
            </w:r>
            <w:r w:rsidR="00E94323">
              <w:rPr>
                <w:rFonts w:ascii="Times New Roman" w:hAnsi="Times New Roman"/>
                <w:sz w:val="22"/>
                <w:szCs w:val="22"/>
              </w:rPr>
              <w:t> </w:t>
            </w:r>
            <w:r w:rsidRPr="00575A83">
              <w:rPr>
                <w:rFonts w:ascii="Times New Roman" w:hAnsi="Times New Roman"/>
                <w:sz w:val="22"/>
                <w:szCs w:val="22"/>
              </w:rPr>
              <w:t>%)</w:t>
            </w:r>
          </w:p>
        </w:tc>
      </w:tr>
      <w:tr w:rsidR="00AB2F5F" w:rsidRPr="00575A83" w14:paraId="19D04B7F" w14:textId="77777777" w:rsidTr="004E084C">
        <w:tc>
          <w:tcPr>
            <w:tcW w:w="2869" w:type="dxa"/>
          </w:tcPr>
          <w:p w14:paraId="2D64F7F7" w14:textId="77777777" w:rsidR="00AB2F5F" w:rsidRPr="00575A83" w:rsidRDefault="00AB2F5F" w:rsidP="00AB2F5F">
            <w:pPr>
              <w:ind w:right="76"/>
              <w:rPr>
                <w:rFonts w:ascii="Times New Roman" w:hAnsi="Times New Roman"/>
                <w:sz w:val="22"/>
                <w:szCs w:val="22"/>
              </w:rPr>
            </w:pPr>
          </w:p>
        </w:tc>
        <w:tc>
          <w:tcPr>
            <w:tcW w:w="2898" w:type="dxa"/>
          </w:tcPr>
          <w:p w14:paraId="15897BCD" w14:textId="77777777" w:rsidR="00AB2F5F" w:rsidRPr="00575A83" w:rsidRDefault="00AB2F5F" w:rsidP="00AB2F5F">
            <w:pPr>
              <w:ind w:right="76"/>
              <w:jc w:val="center"/>
              <w:rPr>
                <w:rFonts w:ascii="Times New Roman" w:hAnsi="Times New Roman"/>
                <w:sz w:val="22"/>
                <w:szCs w:val="22"/>
              </w:rPr>
            </w:pPr>
          </w:p>
        </w:tc>
        <w:tc>
          <w:tcPr>
            <w:tcW w:w="2500" w:type="dxa"/>
          </w:tcPr>
          <w:p w14:paraId="565F1C5F" w14:textId="77777777" w:rsidR="00AB2F5F" w:rsidRPr="00575A83" w:rsidRDefault="00AB2F5F" w:rsidP="00AB2F5F">
            <w:pPr>
              <w:ind w:right="76"/>
              <w:jc w:val="center"/>
              <w:rPr>
                <w:rFonts w:ascii="Times New Roman" w:hAnsi="Times New Roman"/>
                <w:sz w:val="22"/>
                <w:szCs w:val="22"/>
              </w:rPr>
            </w:pPr>
          </w:p>
        </w:tc>
      </w:tr>
      <w:tr w:rsidR="00AB2F5F" w:rsidRPr="00575A83" w14:paraId="0EF35332" w14:textId="77777777" w:rsidTr="004E084C">
        <w:tc>
          <w:tcPr>
            <w:tcW w:w="2869" w:type="dxa"/>
          </w:tcPr>
          <w:p w14:paraId="66ECF896" w14:textId="17911CC1" w:rsidR="00AB2F5F" w:rsidRPr="00575A83" w:rsidRDefault="00AB2F5F" w:rsidP="00AB2F5F">
            <w:pPr>
              <w:ind w:right="76"/>
              <w:rPr>
                <w:rFonts w:ascii="Times New Roman" w:hAnsi="Times New Roman"/>
                <w:sz w:val="22"/>
                <w:szCs w:val="22"/>
              </w:rPr>
            </w:pPr>
            <w:r w:rsidRPr="00575A83">
              <w:rPr>
                <w:rFonts w:ascii="Times New Roman" w:hAnsi="Times New Roman"/>
                <w:sz w:val="22"/>
                <w:szCs w:val="22"/>
              </w:rPr>
              <w:t>Laikotarpis iki reiškinio atsiradimo (mėnesiais)</w:t>
            </w:r>
          </w:p>
        </w:tc>
        <w:tc>
          <w:tcPr>
            <w:tcW w:w="2898" w:type="dxa"/>
          </w:tcPr>
          <w:p w14:paraId="2C098E33" w14:textId="77777777" w:rsidR="00AB2F5F" w:rsidRPr="00575A83" w:rsidRDefault="00AB2F5F" w:rsidP="00AB2F5F">
            <w:pPr>
              <w:ind w:right="76"/>
              <w:jc w:val="center"/>
              <w:rPr>
                <w:rFonts w:ascii="Times New Roman" w:hAnsi="Times New Roman"/>
                <w:sz w:val="22"/>
                <w:szCs w:val="22"/>
              </w:rPr>
            </w:pPr>
          </w:p>
        </w:tc>
        <w:tc>
          <w:tcPr>
            <w:tcW w:w="2500" w:type="dxa"/>
          </w:tcPr>
          <w:p w14:paraId="05A11019" w14:textId="77777777" w:rsidR="00AB2F5F" w:rsidRPr="00575A83" w:rsidRDefault="00AB2F5F" w:rsidP="00AB2F5F">
            <w:pPr>
              <w:ind w:right="76"/>
              <w:jc w:val="center"/>
              <w:rPr>
                <w:rFonts w:ascii="Times New Roman" w:hAnsi="Times New Roman"/>
                <w:sz w:val="22"/>
                <w:szCs w:val="22"/>
              </w:rPr>
            </w:pPr>
          </w:p>
        </w:tc>
      </w:tr>
      <w:tr w:rsidR="00AB2F5F" w:rsidRPr="00575A83" w14:paraId="758FF25C" w14:textId="77777777" w:rsidTr="004E084C">
        <w:tc>
          <w:tcPr>
            <w:tcW w:w="2869" w:type="dxa"/>
          </w:tcPr>
          <w:p w14:paraId="27CB5CEA" w14:textId="05834C72" w:rsidR="00AB2F5F" w:rsidRPr="00575A83" w:rsidRDefault="00AB2F5F" w:rsidP="00AB2F5F">
            <w:pPr>
              <w:ind w:right="76"/>
              <w:rPr>
                <w:rFonts w:ascii="Times New Roman" w:hAnsi="Times New Roman"/>
                <w:sz w:val="22"/>
                <w:szCs w:val="22"/>
              </w:rPr>
            </w:pPr>
            <w:r w:rsidRPr="00575A83">
              <w:rPr>
                <w:rFonts w:ascii="Times New Roman" w:hAnsi="Times New Roman"/>
                <w:sz w:val="22"/>
                <w:szCs w:val="22"/>
              </w:rPr>
              <w:t>Mediana (95%</w:t>
            </w:r>
            <w:r w:rsidRPr="00575A83">
              <w:rPr>
                <w:rFonts w:ascii="Times New Roman" w:hAnsi="Times New Roman"/>
                <w:spacing w:val="-6"/>
                <w:sz w:val="22"/>
                <w:szCs w:val="22"/>
              </w:rPr>
              <w:t xml:space="preserve"> </w:t>
            </w:r>
            <w:r w:rsidRPr="00575A83">
              <w:rPr>
                <w:rFonts w:ascii="Times New Roman" w:hAnsi="Times New Roman"/>
                <w:sz w:val="22"/>
                <w:szCs w:val="22"/>
              </w:rPr>
              <w:t>PI)</w:t>
            </w:r>
          </w:p>
        </w:tc>
        <w:tc>
          <w:tcPr>
            <w:tcW w:w="2898" w:type="dxa"/>
          </w:tcPr>
          <w:p w14:paraId="3FB835E1" w14:textId="63309F30"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33,02 (29,57,</w:t>
            </w:r>
            <w:r w:rsidRPr="00575A83">
              <w:rPr>
                <w:rFonts w:ascii="Times New Roman" w:hAnsi="Times New Roman"/>
                <w:spacing w:val="-4"/>
                <w:sz w:val="22"/>
                <w:szCs w:val="22"/>
              </w:rPr>
              <w:t xml:space="preserve"> </w:t>
            </w:r>
            <w:r w:rsidRPr="00575A83">
              <w:rPr>
                <w:rFonts w:ascii="Times New Roman" w:hAnsi="Times New Roman"/>
                <w:sz w:val="22"/>
                <w:szCs w:val="22"/>
              </w:rPr>
              <w:t>NE)</w:t>
            </w:r>
          </w:p>
        </w:tc>
        <w:tc>
          <w:tcPr>
            <w:tcW w:w="2500" w:type="dxa"/>
          </w:tcPr>
          <w:p w14:paraId="18F7CD69" w14:textId="4E69EAB0"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14,78 (14,69,</w:t>
            </w:r>
            <w:r w:rsidRPr="00575A83">
              <w:rPr>
                <w:rFonts w:ascii="Times New Roman" w:hAnsi="Times New Roman"/>
                <w:spacing w:val="11"/>
                <w:sz w:val="22"/>
                <w:szCs w:val="22"/>
              </w:rPr>
              <w:t xml:space="preserve"> </w:t>
            </w:r>
            <w:r w:rsidRPr="00575A83">
              <w:rPr>
                <w:rFonts w:ascii="Times New Roman" w:hAnsi="Times New Roman"/>
                <w:sz w:val="22"/>
                <w:szCs w:val="22"/>
              </w:rPr>
              <w:t>18,27)</w:t>
            </w:r>
          </w:p>
        </w:tc>
      </w:tr>
      <w:tr w:rsidR="00AB2F5F" w:rsidRPr="00575A83" w14:paraId="2A768F7A" w14:textId="77777777" w:rsidTr="004E084C">
        <w:tc>
          <w:tcPr>
            <w:tcW w:w="2869" w:type="dxa"/>
          </w:tcPr>
          <w:p w14:paraId="2E519C9F" w14:textId="5DC01176" w:rsidR="00AB2F5F" w:rsidRPr="00575A83" w:rsidRDefault="005D7617" w:rsidP="00AB2F5F">
            <w:pPr>
              <w:ind w:right="76"/>
              <w:rPr>
                <w:rFonts w:ascii="Times New Roman" w:hAnsi="Times New Roman"/>
                <w:sz w:val="22"/>
                <w:szCs w:val="22"/>
              </w:rPr>
            </w:pPr>
            <w:r>
              <w:rPr>
                <w:rFonts w:ascii="Times New Roman" w:hAnsi="Times New Roman"/>
                <w:sz w:val="22"/>
                <w:szCs w:val="22"/>
              </w:rPr>
              <w:t>Intervalas</w:t>
            </w:r>
          </w:p>
        </w:tc>
        <w:tc>
          <w:tcPr>
            <w:tcW w:w="2898" w:type="dxa"/>
          </w:tcPr>
          <w:p w14:paraId="0BF25A81" w14:textId="2C6AC944" w:rsidR="00AB2F5F" w:rsidRPr="00575A83" w:rsidRDefault="00AB2F5F" w:rsidP="00E94323">
            <w:pPr>
              <w:ind w:right="76"/>
              <w:jc w:val="center"/>
              <w:rPr>
                <w:rFonts w:ascii="Times New Roman" w:hAnsi="Times New Roman"/>
                <w:sz w:val="22"/>
                <w:szCs w:val="22"/>
              </w:rPr>
            </w:pPr>
            <w:r w:rsidRPr="00575A83">
              <w:rPr>
                <w:rFonts w:ascii="Times New Roman" w:hAnsi="Times New Roman"/>
                <w:sz w:val="22"/>
                <w:szCs w:val="22"/>
              </w:rPr>
              <w:t>(0,0+,</w:t>
            </w:r>
            <w:r w:rsidRPr="00575A83">
              <w:rPr>
                <w:rFonts w:ascii="Times New Roman" w:hAnsi="Times New Roman"/>
                <w:spacing w:val="-4"/>
                <w:sz w:val="22"/>
                <w:szCs w:val="22"/>
              </w:rPr>
              <w:t xml:space="preserve"> </w:t>
            </w:r>
            <w:r w:rsidRPr="00575A83">
              <w:rPr>
                <w:rFonts w:ascii="Times New Roman" w:hAnsi="Times New Roman"/>
                <w:sz w:val="22"/>
                <w:szCs w:val="22"/>
              </w:rPr>
              <w:t>41</w:t>
            </w:r>
            <w:r w:rsidR="00E94323">
              <w:rPr>
                <w:rFonts w:ascii="Times New Roman" w:hAnsi="Times New Roman"/>
                <w:sz w:val="22"/>
                <w:szCs w:val="22"/>
              </w:rPr>
              <w:t>,</w:t>
            </w:r>
            <w:r w:rsidRPr="00575A83">
              <w:rPr>
                <w:rFonts w:ascii="Times New Roman" w:hAnsi="Times New Roman"/>
                <w:sz w:val="22"/>
                <w:szCs w:val="22"/>
              </w:rPr>
              <w:t>0+)</w:t>
            </w:r>
          </w:p>
        </w:tc>
        <w:tc>
          <w:tcPr>
            <w:tcW w:w="2500" w:type="dxa"/>
          </w:tcPr>
          <w:p w14:paraId="6B86B910" w14:textId="3A0DDD3E"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(0,0+,</w:t>
            </w:r>
            <w:r w:rsidRPr="00575A83">
              <w:rPr>
                <w:rFonts w:ascii="Times New Roman" w:hAnsi="Times New Roman"/>
                <w:spacing w:val="-4"/>
                <w:sz w:val="22"/>
                <w:szCs w:val="22"/>
              </w:rPr>
              <w:t xml:space="preserve"> </w:t>
            </w:r>
            <w:r w:rsidRPr="00575A83">
              <w:rPr>
                <w:rFonts w:ascii="Times New Roman" w:hAnsi="Times New Roman"/>
                <w:sz w:val="22"/>
                <w:szCs w:val="22"/>
              </w:rPr>
              <w:t>40,6+)</w:t>
            </w:r>
          </w:p>
        </w:tc>
      </w:tr>
      <w:tr w:rsidR="00AB2F5F" w:rsidRPr="00575A83" w14:paraId="4C923A57" w14:textId="77777777" w:rsidTr="004E084C">
        <w:tc>
          <w:tcPr>
            <w:tcW w:w="2869" w:type="dxa"/>
          </w:tcPr>
          <w:p w14:paraId="216B0E1E" w14:textId="77777777" w:rsidR="00AB2F5F" w:rsidRPr="00575A83" w:rsidRDefault="00AB2F5F" w:rsidP="00AB2F5F">
            <w:pPr>
              <w:ind w:right="76"/>
              <w:rPr>
                <w:rFonts w:ascii="Times New Roman" w:hAnsi="Times New Roman"/>
                <w:sz w:val="22"/>
                <w:szCs w:val="22"/>
              </w:rPr>
            </w:pPr>
          </w:p>
        </w:tc>
        <w:tc>
          <w:tcPr>
            <w:tcW w:w="2898" w:type="dxa"/>
          </w:tcPr>
          <w:p w14:paraId="230963BA" w14:textId="77777777" w:rsidR="00AB2F5F" w:rsidRPr="00575A83" w:rsidRDefault="00AB2F5F" w:rsidP="00AB2F5F">
            <w:pPr>
              <w:ind w:right="76"/>
              <w:jc w:val="center"/>
              <w:rPr>
                <w:rFonts w:ascii="Times New Roman" w:hAnsi="Times New Roman"/>
                <w:sz w:val="22"/>
                <w:szCs w:val="22"/>
              </w:rPr>
            </w:pPr>
          </w:p>
        </w:tc>
        <w:tc>
          <w:tcPr>
            <w:tcW w:w="2500" w:type="dxa"/>
          </w:tcPr>
          <w:p w14:paraId="3A438D58" w14:textId="77777777" w:rsidR="00AB2F5F" w:rsidRPr="00575A83" w:rsidRDefault="00AB2F5F" w:rsidP="00AB2F5F">
            <w:pPr>
              <w:ind w:right="76"/>
              <w:jc w:val="center"/>
              <w:rPr>
                <w:rFonts w:ascii="Times New Roman" w:hAnsi="Times New Roman"/>
                <w:sz w:val="22"/>
                <w:szCs w:val="22"/>
              </w:rPr>
            </w:pPr>
          </w:p>
        </w:tc>
      </w:tr>
      <w:tr w:rsidR="00AB2F5F" w:rsidRPr="00575A83" w14:paraId="38FF1200" w14:textId="77777777" w:rsidTr="004E084C">
        <w:tc>
          <w:tcPr>
            <w:tcW w:w="2869" w:type="dxa"/>
          </w:tcPr>
          <w:p w14:paraId="20D4FF7D" w14:textId="17B7F0AD" w:rsidR="00AB2F5F" w:rsidRPr="00575A83" w:rsidRDefault="00AB2F5F" w:rsidP="00AB2F5F">
            <w:pPr>
              <w:ind w:right="76"/>
              <w:rPr>
                <w:rFonts w:ascii="Times New Roman" w:hAnsi="Times New Roman"/>
                <w:sz w:val="22"/>
                <w:szCs w:val="22"/>
              </w:rPr>
            </w:pPr>
            <w:r w:rsidRPr="00575A83">
              <w:rPr>
                <w:rFonts w:ascii="Times New Roman" w:hAnsi="Times New Roman"/>
                <w:sz w:val="22"/>
                <w:szCs w:val="22"/>
              </w:rPr>
              <w:t>p</w:t>
            </w:r>
            <w:r w:rsidR="00B234BA">
              <w:rPr>
                <w:rFonts w:ascii="Times New Roman" w:hAnsi="Times New Roman"/>
                <w:spacing w:val="-8"/>
                <w:sz w:val="22"/>
                <w:szCs w:val="22"/>
              </w:rPr>
              <w:t>-</w:t>
            </w:r>
            <w:proofErr w:type="spellStart"/>
            <w:r w:rsidRPr="00575A83">
              <w:rPr>
                <w:rFonts w:ascii="Times New Roman" w:hAnsi="Times New Roman"/>
                <w:sz w:val="22"/>
                <w:szCs w:val="22"/>
              </w:rPr>
              <w:t>reikšmė</w:t>
            </w:r>
            <w:r w:rsidRPr="00575A83">
              <w:rPr>
                <w:rFonts w:ascii="Times New Roman" w:hAnsi="Times New Roman"/>
                <w:sz w:val="22"/>
                <w:szCs w:val="22"/>
                <w:vertAlign w:val="superscript"/>
              </w:rPr>
              <w:t>a</w:t>
            </w:r>
            <w:proofErr w:type="spellEnd"/>
          </w:p>
        </w:tc>
        <w:tc>
          <w:tcPr>
            <w:tcW w:w="2898" w:type="dxa"/>
          </w:tcPr>
          <w:p w14:paraId="265A16C2" w14:textId="73C527DA"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&lt;</w:t>
            </w:r>
            <w:r w:rsidRPr="00575A83">
              <w:rPr>
                <w:rFonts w:ascii="Times New Roman" w:hAnsi="Times New Roman"/>
                <w:spacing w:val="-2"/>
                <w:sz w:val="22"/>
                <w:szCs w:val="22"/>
              </w:rPr>
              <w:t> </w:t>
            </w:r>
            <w:r w:rsidRPr="00575A83">
              <w:rPr>
                <w:rFonts w:ascii="Times New Roman" w:hAnsi="Times New Roman"/>
                <w:sz w:val="22"/>
                <w:szCs w:val="22"/>
              </w:rPr>
              <w:t>0,0001</w:t>
            </w:r>
          </w:p>
        </w:tc>
        <w:tc>
          <w:tcPr>
            <w:tcW w:w="2500" w:type="dxa"/>
          </w:tcPr>
          <w:p w14:paraId="6927DABA" w14:textId="77777777" w:rsidR="00AB2F5F" w:rsidRPr="00575A83" w:rsidRDefault="00AB2F5F" w:rsidP="00AB2F5F">
            <w:pPr>
              <w:ind w:right="76"/>
              <w:jc w:val="center"/>
              <w:rPr>
                <w:rFonts w:ascii="Times New Roman" w:hAnsi="Times New Roman"/>
                <w:sz w:val="22"/>
                <w:szCs w:val="22"/>
              </w:rPr>
            </w:pPr>
          </w:p>
        </w:tc>
      </w:tr>
      <w:tr w:rsidR="00AB2F5F" w:rsidRPr="00575A83" w14:paraId="085B0175" w14:textId="77777777" w:rsidTr="004E084C">
        <w:tc>
          <w:tcPr>
            <w:tcW w:w="2869" w:type="dxa"/>
            <w:tcBorders>
              <w:bottom w:val="single" w:sz="4" w:space="0" w:color="auto"/>
            </w:tcBorders>
          </w:tcPr>
          <w:p w14:paraId="2C624A37" w14:textId="48B5E163" w:rsidR="00AB2F5F" w:rsidRPr="00575A83" w:rsidRDefault="00AB2F5F" w:rsidP="00AB2F5F">
            <w:pPr>
              <w:ind w:right="76"/>
              <w:rPr>
                <w:rFonts w:ascii="Times New Roman" w:hAnsi="Times New Roman"/>
                <w:sz w:val="22"/>
                <w:szCs w:val="22"/>
              </w:rPr>
            </w:pPr>
            <w:r w:rsidRPr="00575A83">
              <w:rPr>
                <w:rFonts w:ascii="Times New Roman" w:hAnsi="Times New Roman"/>
                <w:sz w:val="22"/>
                <w:szCs w:val="22"/>
              </w:rPr>
              <w:t>Rizikos santykis (95</w:t>
            </w:r>
            <w:r w:rsidR="005D7617">
              <w:rPr>
                <w:rFonts w:ascii="Times New Roman" w:hAnsi="Times New Roman"/>
                <w:sz w:val="22"/>
                <w:szCs w:val="22"/>
              </w:rPr>
              <w:t> </w:t>
            </w:r>
            <w:r w:rsidRPr="00575A83">
              <w:rPr>
                <w:rFonts w:ascii="Times New Roman" w:hAnsi="Times New Roman"/>
                <w:sz w:val="22"/>
                <w:szCs w:val="22"/>
              </w:rPr>
              <w:t>%</w:t>
            </w:r>
            <w:r w:rsidRPr="00575A83">
              <w:rPr>
                <w:rFonts w:ascii="Times New Roman" w:hAnsi="Times New Roman"/>
                <w:spacing w:val="-7"/>
                <w:sz w:val="22"/>
                <w:szCs w:val="22"/>
              </w:rPr>
              <w:t xml:space="preserve"> </w:t>
            </w:r>
            <w:r w:rsidRPr="00575A83">
              <w:rPr>
                <w:rFonts w:ascii="Times New Roman" w:hAnsi="Times New Roman"/>
                <w:sz w:val="22"/>
                <w:szCs w:val="22"/>
              </w:rPr>
              <w:t>PI)</w:t>
            </w:r>
            <w:r w:rsidRPr="00575A83">
              <w:rPr>
                <w:rFonts w:ascii="Times New Roman" w:hAnsi="Times New Roman"/>
                <w:sz w:val="22"/>
                <w:szCs w:val="22"/>
                <w:vertAlign w:val="superscript"/>
              </w:rPr>
              <w:t>b</w:t>
            </w:r>
          </w:p>
        </w:tc>
        <w:tc>
          <w:tcPr>
            <w:tcW w:w="2898" w:type="dxa"/>
            <w:tcBorders>
              <w:bottom w:val="single" w:sz="4" w:space="0" w:color="auto"/>
            </w:tcBorders>
          </w:tcPr>
          <w:p w14:paraId="51C5ED02" w14:textId="411B23E4"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0,466 (0,394,</w:t>
            </w:r>
            <w:r w:rsidRPr="00575A83">
              <w:rPr>
                <w:rFonts w:ascii="Times New Roman" w:hAnsi="Times New Roman"/>
                <w:spacing w:val="11"/>
                <w:sz w:val="22"/>
                <w:szCs w:val="22"/>
              </w:rPr>
              <w:t xml:space="preserve"> </w:t>
            </w:r>
            <w:r w:rsidRPr="00575A83">
              <w:rPr>
                <w:rFonts w:ascii="Times New Roman" w:hAnsi="Times New Roman"/>
                <w:sz w:val="22"/>
                <w:szCs w:val="22"/>
              </w:rPr>
              <w:t>0,550)</w:t>
            </w:r>
          </w:p>
        </w:tc>
        <w:tc>
          <w:tcPr>
            <w:tcW w:w="2500" w:type="dxa"/>
            <w:tcBorders>
              <w:bottom w:val="single" w:sz="4" w:space="0" w:color="auto"/>
            </w:tcBorders>
          </w:tcPr>
          <w:p w14:paraId="31223514" w14:textId="77777777" w:rsidR="00AB2F5F" w:rsidRPr="00575A83" w:rsidRDefault="00AB2F5F" w:rsidP="00AB2F5F">
            <w:pPr>
              <w:ind w:right="76"/>
              <w:jc w:val="center"/>
              <w:rPr>
                <w:rFonts w:ascii="Times New Roman" w:hAnsi="Times New Roman"/>
                <w:sz w:val="22"/>
                <w:szCs w:val="22"/>
              </w:rPr>
            </w:pPr>
          </w:p>
        </w:tc>
      </w:tr>
    </w:tbl>
    <w:p w14:paraId="7D79DA8B" w14:textId="1FDF5028" w:rsidR="00AB2F5F" w:rsidRPr="00575A83" w:rsidRDefault="00AB2F5F" w:rsidP="00AB2F5F">
      <w:pPr>
        <w:rPr>
          <w:sz w:val="20"/>
          <w:szCs w:val="20"/>
          <w:lang w:eastAsia="lt-LT"/>
        </w:rPr>
      </w:pPr>
      <w:r w:rsidRPr="00575A83">
        <w:rPr>
          <w:sz w:val="20"/>
          <w:szCs w:val="20"/>
          <w:lang w:eastAsia="lt-LT"/>
        </w:rPr>
        <w:lastRenderedPageBreak/>
        <w:t>Pastaba. + = cenzūruotas stebėjimas, NE</w:t>
      </w:r>
      <w:r w:rsidR="002C1B1C">
        <w:rPr>
          <w:sz w:val="20"/>
          <w:szCs w:val="20"/>
          <w:lang w:eastAsia="lt-LT"/>
        </w:rPr>
        <w:t> </w:t>
      </w:r>
      <w:r w:rsidRPr="00575A83">
        <w:rPr>
          <w:sz w:val="20"/>
          <w:szCs w:val="20"/>
          <w:lang w:eastAsia="lt-LT"/>
        </w:rPr>
        <w:t>=</w:t>
      </w:r>
      <w:r w:rsidR="002C1B1C">
        <w:rPr>
          <w:sz w:val="20"/>
          <w:szCs w:val="20"/>
          <w:lang w:eastAsia="lt-LT"/>
        </w:rPr>
        <w:t> </w:t>
      </w:r>
      <w:r w:rsidRPr="00575A83">
        <w:rPr>
          <w:sz w:val="20"/>
          <w:szCs w:val="20"/>
          <w:lang w:eastAsia="lt-LT"/>
        </w:rPr>
        <w:t xml:space="preserve">nenustatomas. </w:t>
      </w:r>
      <w:proofErr w:type="spellStart"/>
      <w:r w:rsidRPr="00575A83">
        <w:rPr>
          <w:sz w:val="20"/>
          <w:szCs w:val="20"/>
          <w:lang w:eastAsia="lt-LT"/>
        </w:rPr>
        <w:t>Radiografiškai</w:t>
      </w:r>
      <w:proofErr w:type="spellEnd"/>
      <w:r w:rsidRPr="00575A83">
        <w:rPr>
          <w:sz w:val="20"/>
          <w:szCs w:val="20"/>
          <w:lang w:eastAsia="lt-LT"/>
        </w:rPr>
        <w:t xml:space="preserve"> patvirtintas ligos progresavimas ir mirtis apibrėžiami kaip </w:t>
      </w:r>
      <w:proofErr w:type="spellStart"/>
      <w:r w:rsidRPr="00575A83">
        <w:rPr>
          <w:sz w:val="20"/>
          <w:szCs w:val="20"/>
          <w:lang w:eastAsia="lt-LT"/>
        </w:rPr>
        <w:t>rIBLP</w:t>
      </w:r>
      <w:proofErr w:type="spellEnd"/>
      <w:r w:rsidRPr="00575A83">
        <w:rPr>
          <w:sz w:val="20"/>
          <w:szCs w:val="20"/>
          <w:lang w:eastAsia="lt-LT"/>
        </w:rPr>
        <w:t xml:space="preserve"> reiškiniai. AA-P</w:t>
      </w:r>
      <w:r w:rsidR="002C1B1C">
        <w:rPr>
          <w:sz w:val="20"/>
          <w:szCs w:val="20"/>
          <w:lang w:eastAsia="lt-LT"/>
        </w:rPr>
        <w:t> </w:t>
      </w:r>
      <w:r w:rsidRPr="00575A83">
        <w:rPr>
          <w:sz w:val="20"/>
          <w:szCs w:val="20"/>
          <w:lang w:eastAsia="lt-LT"/>
        </w:rPr>
        <w:t>=</w:t>
      </w:r>
      <w:r w:rsidR="002C1B1C">
        <w:rPr>
          <w:sz w:val="20"/>
          <w:szCs w:val="20"/>
          <w:lang w:eastAsia="lt-LT"/>
        </w:rPr>
        <w:t> </w:t>
      </w:r>
      <w:r w:rsidRPr="00575A83">
        <w:rPr>
          <w:sz w:val="20"/>
          <w:szCs w:val="20"/>
          <w:lang w:eastAsia="lt-LT"/>
        </w:rPr>
        <w:t xml:space="preserve">tiriamieji, kurie vartojo </w:t>
      </w:r>
      <w:proofErr w:type="spellStart"/>
      <w:r w:rsidRPr="00575A83">
        <w:rPr>
          <w:sz w:val="20"/>
          <w:szCs w:val="20"/>
          <w:lang w:eastAsia="lt-LT"/>
        </w:rPr>
        <w:t>abiraterono</w:t>
      </w:r>
      <w:proofErr w:type="spellEnd"/>
      <w:r w:rsidRPr="00575A83">
        <w:rPr>
          <w:sz w:val="20"/>
          <w:szCs w:val="20"/>
          <w:lang w:eastAsia="lt-LT"/>
        </w:rPr>
        <w:t xml:space="preserve"> acetato ir </w:t>
      </w:r>
      <w:proofErr w:type="spellStart"/>
      <w:r w:rsidRPr="00575A83">
        <w:rPr>
          <w:sz w:val="20"/>
          <w:szCs w:val="20"/>
          <w:lang w:eastAsia="lt-LT"/>
        </w:rPr>
        <w:t>prendizono</w:t>
      </w:r>
      <w:proofErr w:type="spellEnd"/>
      <w:r w:rsidRPr="00575A83">
        <w:rPr>
          <w:sz w:val="20"/>
          <w:szCs w:val="20"/>
          <w:lang w:eastAsia="lt-LT"/>
        </w:rPr>
        <w:t>.</w:t>
      </w:r>
    </w:p>
    <w:p w14:paraId="1D9EA628" w14:textId="2E5295BB" w:rsidR="00AB2F5F" w:rsidRPr="00575A83" w:rsidRDefault="00AB2F5F" w:rsidP="004E084C">
      <w:pPr>
        <w:ind w:left="284" w:hanging="284"/>
        <w:rPr>
          <w:sz w:val="20"/>
          <w:szCs w:val="20"/>
          <w:lang w:eastAsia="lt-LT"/>
        </w:rPr>
      </w:pPr>
      <w:r w:rsidRPr="00575A83">
        <w:rPr>
          <w:sz w:val="20"/>
          <w:szCs w:val="20"/>
          <w:vertAlign w:val="superscript"/>
          <w:lang w:eastAsia="lt-LT"/>
        </w:rPr>
        <w:t>a</w:t>
      </w:r>
      <w:r w:rsidRPr="00575A83">
        <w:rPr>
          <w:sz w:val="20"/>
          <w:szCs w:val="20"/>
          <w:lang w:eastAsia="lt-LT"/>
        </w:rPr>
        <w:t xml:space="preserve"> </w:t>
      </w:r>
      <w:r w:rsidR="004E084C" w:rsidRPr="00575A83">
        <w:rPr>
          <w:sz w:val="20"/>
          <w:szCs w:val="20"/>
          <w:lang w:eastAsia="lt-LT"/>
        </w:rPr>
        <w:tab/>
      </w:r>
      <w:r w:rsidRPr="00575A83">
        <w:rPr>
          <w:sz w:val="20"/>
          <w:szCs w:val="20"/>
          <w:lang w:eastAsia="lt-LT"/>
        </w:rPr>
        <w:t>p reikšmė apskaičiuota, atsižvelgiant į logaritminio rango kriterijų, naudojant sluoksniuotąsias imtis pagal ECOG VB</w:t>
      </w:r>
      <w:r w:rsidR="004E084C" w:rsidRPr="00575A83">
        <w:rPr>
          <w:sz w:val="20"/>
          <w:szCs w:val="20"/>
          <w:lang w:eastAsia="lt-LT"/>
        </w:rPr>
        <w:t xml:space="preserve"> </w:t>
      </w:r>
      <w:r w:rsidRPr="00575A83">
        <w:rPr>
          <w:sz w:val="20"/>
          <w:szCs w:val="20"/>
          <w:lang w:eastAsia="lt-LT"/>
        </w:rPr>
        <w:t xml:space="preserve">balus (0/1 ar 2) ir </w:t>
      </w:r>
      <w:proofErr w:type="spellStart"/>
      <w:r w:rsidRPr="00575A83">
        <w:rPr>
          <w:sz w:val="20"/>
          <w:szCs w:val="20"/>
          <w:lang w:eastAsia="lt-LT"/>
        </w:rPr>
        <w:t>visceralinį</w:t>
      </w:r>
      <w:proofErr w:type="spellEnd"/>
      <w:r w:rsidRPr="00575A83">
        <w:rPr>
          <w:sz w:val="20"/>
          <w:szCs w:val="20"/>
          <w:lang w:eastAsia="lt-LT"/>
        </w:rPr>
        <w:t xml:space="preserve"> pažeidimą (nėra ar yra).</w:t>
      </w:r>
    </w:p>
    <w:p w14:paraId="26C8CDCD" w14:textId="5054C884" w:rsidR="00B262B3" w:rsidRPr="00575A83" w:rsidRDefault="00AB2F5F" w:rsidP="004E084C">
      <w:pPr>
        <w:ind w:left="284" w:hanging="284"/>
        <w:rPr>
          <w:sz w:val="20"/>
          <w:szCs w:val="20"/>
          <w:lang w:eastAsia="lt-LT"/>
        </w:rPr>
      </w:pPr>
      <w:r w:rsidRPr="00575A83">
        <w:rPr>
          <w:sz w:val="20"/>
          <w:szCs w:val="20"/>
          <w:vertAlign w:val="superscript"/>
          <w:lang w:eastAsia="lt-LT"/>
        </w:rPr>
        <w:t>b</w:t>
      </w:r>
      <w:r w:rsidRPr="00575A83">
        <w:rPr>
          <w:sz w:val="20"/>
          <w:szCs w:val="20"/>
          <w:lang w:eastAsia="lt-LT"/>
        </w:rPr>
        <w:t xml:space="preserve"> </w:t>
      </w:r>
      <w:r w:rsidR="004E084C" w:rsidRPr="00575A83">
        <w:rPr>
          <w:sz w:val="20"/>
          <w:szCs w:val="20"/>
          <w:lang w:eastAsia="lt-LT"/>
        </w:rPr>
        <w:tab/>
      </w:r>
      <w:r w:rsidRPr="00575A83">
        <w:rPr>
          <w:sz w:val="20"/>
          <w:szCs w:val="20"/>
          <w:lang w:eastAsia="lt-LT"/>
        </w:rPr>
        <w:t xml:space="preserve">Rizikos santykis yra išvestas iš </w:t>
      </w:r>
      <w:proofErr w:type="spellStart"/>
      <w:r w:rsidRPr="00575A83">
        <w:rPr>
          <w:sz w:val="20"/>
          <w:szCs w:val="20"/>
          <w:lang w:eastAsia="lt-LT"/>
        </w:rPr>
        <w:t>stratifikuoto</w:t>
      </w:r>
      <w:proofErr w:type="spellEnd"/>
      <w:r w:rsidRPr="00575A83">
        <w:rPr>
          <w:sz w:val="20"/>
          <w:szCs w:val="20"/>
          <w:lang w:eastAsia="lt-LT"/>
        </w:rPr>
        <w:t xml:space="preserve"> proporcinių rizikų modelio. Mažesnis už 1 rizikos santykis rodo AA-P</w:t>
      </w:r>
      <w:r w:rsidR="004E084C" w:rsidRPr="00575A83">
        <w:rPr>
          <w:sz w:val="20"/>
          <w:szCs w:val="20"/>
          <w:lang w:eastAsia="lt-LT"/>
        </w:rPr>
        <w:t xml:space="preserve"> </w:t>
      </w:r>
      <w:r w:rsidRPr="00575A83">
        <w:rPr>
          <w:sz w:val="20"/>
          <w:szCs w:val="20"/>
          <w:lang w:eastAsia="lt-LT"/>
        </w:rPr>
        <w:t>pranašumą.</w:t>
      </w:r>
      <w:r w:rsidR="005D7617">
        <w:rPr>
          <w:sz w:val="20"/>
          <w:szCs w:val="20"/>
          <w:lang w:eastAsia="lt-LT"/>
        </w:rPr>
        <w:t xml:space="preserve"> </w:t>
      </w:r>
    </w:p>
    <w:p w14:paraId="12D244D5" w14:textId="3A0AF974" w:rsidR="004E084C" w:rsidRPr="00575A83" w:rsidRDefault="004E084C">
      <w:pPr>
        <w:rPr>
          <w:sz w:val="22"/>
          <w:szCs w:val="22"/>
          <w:lang w:eastAsia="lt-LT"/>
        </w:rPr>
      </w:pPr>
      <w:r w:rsidRPr="00575A83">
        <w:rPr>
          <w:sz w:val="22"/>
          <w:szCs w:val="22"/>
          <w:lang w:eastAsia="lt-LT"/>
        </w:rPr>
        <w:br w:type="page"/>
      </w:r>
    </w:p>
    <w:p w14:paraId="5210B207" w14:textId="77777777" w:rsidR="00B262B3" w:rsidRPr="00575A83" w:rsidRDefault="00B262B3" w:rsidP="00F64005">
      <w:pPr>
        <w:rPr>
          <w:sz w:val="22"/>
          <w:szCs w:val="22"/>
          <w:lang w:eastAsia="lt-LT"/>
        </w:rPr>
      </w:pPr>
    </w:p>
    <w:p w14:paraId="57B28949" w14:textId="090A1AFF" w:rsidR="00B262B3" w:rsidRPr="00575A83" w:rsidRDefault="004E084C" w:rsidP="004E084C">
      <w:pPr>
        <w:ind w:left="1134" w:hanging="1134"/>
        <w:rPr>
          <w:b/>
          <w:bCs/>
          <w:sz w:val="22"/>
          <w:szCs w:val="22"/>
          <w:lang w:eastAsia="lt-LT"/>
        </w:rPr>
      </w:pPr>
      <w:r w:rsidRPr="00575A83">
        <w:rPr>
          <w:b/>
          <w:bCs/>
          <w:sz w:val="22"/>
          <w:szCs w:val="22"/>
          <w:lang w:eastAsia="lt-LT"/>
        </w:rPr>
        <w:t xml:space="preserve">1 diagrama. </w:t>
      </w:r>
      <w:proofErr w:type="spellStart"/>
      <w:r w:rsidRPr="00575A83">
        <w:rPr>
          <w:b/>
          <w:bCs/>
          <w:sz w:val="22"/>
          <w:szCs w:val="22"/>
          <w:lang w:eastAsia="lt-LT"/>
        </w:rPr>
        <w:t>Radiografiškai</w:t>
      </w:r>
      <w:proofErr w:type="spellEnd"/>
      <w:r w:rsidRPr="00575A83">
        <w:rPr>
          <w:b/>
          <w:bCs/>
          <w:sz w:val="22"/>
          <w:szCs w:val="22"/>
          <w:lang w:eastAsia="lt-LT"/>
        </w:rPr>
        <w:t xml:space="preserve"> patvirtinto išgyvenamumo be ligos progresavimo </w:t>
      </w:r>
      <w:proofErr w:type="spellStart"/>
      <w:r w:rsidRPr="00575A83">
        <w:rPr>
          <w:b/>
          <w:bCs/>
          <w:sz w:val="22"/>
          <w:szCs w:val="22"/>
          <w:lang w:eastAsia="lt-LT"/>
        </w:rPr>
        <w:t>Kaplan</w:t>
      </w:r>
      <w:proofErr w:type="spellEnd"/>
      <w:r w:rsidRPr="00575A83">
        <w:rPr>
          <w:b/>
          <w:bCs/>
          <w:sz w:val="22"/>
          <w:szCs w:val="22"/>
          <w:lang w:eastAsia="lt-LT"/>
        </w:rPr>
        <w:t xml:space="preserve">- </w:t>
      </w:r>
      <w:proofErr w:type="spellStart"/>
      <w:r w:rsidRPr="00575A83">
        <w:rPr>
          <w:b/>
          <w:bCs/>
          <w:sz w:val="22"/>
          <w:szCs w:val="22"/>
          <w:lang w:eastAsia="lt-LT"/>
        </w:rPr>
        <w:t>Meier</w:t>
      </w:r>
      <w:proofErr w:type="spellEnd"/>
      <w:r w:rsidRPr="00575A83">
        <w:rPr>
          <w:b/>
          <w:bCs/>
          <w:sz w:val="22"/>
          <w:szCs w:val="22"/>
          <w:lang w:eastAsia="lt-LT"/>
        </w:rPr>
        <w:t xml:space="preserve"> kreivė; numatytų gydyti pacientų populiacija (tyrimas PCR3011)</w:t>
      </w:r>
    </w:p>
    <w:p w14:paraId="54DC16D1" w14:textId="77777777" w:rsidR="004E084C" w:rsidRPr="00575A83" w:rsidRDefault="004E084C" w:rsidP="00F64005">
      <w:pPr>
        <w:rPr>
          <w:sz w:val="22"/>
          <w:szCs w:val="22"/>
          <w:lang w:eastAsia="lt-LT"/>
        </w:rPr>
      </w:pPr>
    </w:p>
    <w:p w14:paraId="1323ED87" w14:textId="64A50856" w:rsidR="004E084C" w:rsidRPr="00575A83" w:rsidRDefault="004E084C" w:rsidP="00F64005">
      <w:pPr>
        <w:rPr>
          <w:sz w:val="22"/>
          <w:szCs w:val="22"/>
          <w:lang w:eastAsia="lt-LT"/>
        </w:rPr>
      </w:pPr>
      <w:r w:rsidRPr="00575A83">
        <w:rPr>
          <w:noProof/>
          <w:sz w:val="22"/>
          <w:szCs w:val="22"/>
          <w:lang w:eastAsia="lt-LT"/>
        </w:rPr>
        <w:drawing>
          <wp:inline distT="0" distB="0" distL="0" distR="0" wp14:anchorId="67229252" wp14:editId="7C789C24">
            <wp:extent cx="5760720" cy="36093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3609340"/>
                    </a:xfrm>
                    <a:prstGeom prst="rect">
                      <a:avLst/>
                    </a:prstGeom>
                    <a:noFill/>
                    <a:ln>
                      <a:noFill/>
                    </a:ln>
                  </pic:spPr>
                </pic:pic>
              </a:graphicData>
            </a:graphic>
          </wp:inline>
        </w:drawing>
      </w:r>
    </w:p>
    <w:p w14:paraId="3C50EBB1" w14:textId="77777777" w:rsidR="004E084C" w:rsidRPr="00575A83" w:rsidRDefault="004E084C" w:rsidP="00F64005">
      <w:pPr>
        <w:rPr>
          <w:sz w:val="22"/>
          <w:szCs w:val="22"/>
          <w:lang w:eastAsia="lt-LT"/>
        </w:rPr>
      </w:pPr>
    </w:p>
    <w:p w14:paraId="20956500" w14:textId="541B0C7D" w:rsidR="004E084C" w:rsidRPr="00575A83" w:rsidRDefault="004E084C" w:rsidP="004E084C">
      <w:pPr>
        <w:rPr>
          <w:sz w:val="22"/>
          <w:szCs w:val="22"/>
          <w:lang w:eastAsia="lt-LT"/>
        </w:rPr>
      </w:pPr>
      <w:r w:rsidRPr="00575A83">
        <w:rPr>
          <w:sz w:val="22"/>
          <w:szCs w:val="22"/>
          <w:lang w:eastAsia="lt-LT"/>
        </w:rPr>
        <w:t>Buvo nustatytas statistiškai reikšmingas BI pagerėjimas, rodantis AA-P, vartojamų kartu su AMG pranašumą, mirties rizikai sumažėjus 34 %, palyginti su placebo vartojimu kartu su AMG (RS</w:t>
      </w:r>
      <w:r w:rsidR="002C1B1C">
        <w:rPr>
          <w:sz w:val="22"/>
          <w:szCs w:val="22"/>
          <w:lang w:eastAsia="lt-LT"/>
        </w:rPr>
        <w:t> </w:t>
      </w:r>
      <w:r w:rsidRPr="00575A83">
        <w:rPr>
          <w:sz w:val="22"/>
          <w:szCs w:val="22"/>
          <w:lang w:eastAsia="lt-LT"/>
        </w:rPr>
        <w:t>=</w:t>
      </w:r>
      <w:r w:rsidR="002C1B1C">
        <w:rPr>
          <w:sz w:val="22"/>
          <w:szCs w:val="22"/>
          <w:lang w:eastAsia="lt-LT"/>
        </w:rPr>
        <w:t> </w:t>
      </w:r>
      <w:r w:rsidRPr="00575A83">
        <w:rPr>
          <w:sz w:val="22"/>
          <w:szCs w:val="22"/>
          <w:lang w:eastAsia="lt-LT"/>
        </w:rPr>
        <w:t>0,66; 95 % PI: 0,56, 0,78; p</w:t>
      </w:r>
      <w:r w:rsidR="002C1B1C">
        <w:rPr>
          <w:sz w:val="22"/>
          <w:szCs w:val="22"/>
          <w:lang w:eastAsia="lt-LT"/>
        </w:rPr>
        <w:t> </w:t>
      </w:r>
      <w:r w:rsidRPr="00575A83">
        <w:rPr>
          <w:sz w:val="22"/>
          <w:szCs w:val="22"/>
          <w:lang w:eastAsia="lt-LT"/>
        </w:rPr>
        <w:t>&lt; 0,0001) (žr. 3 lentelę ir 2 diagramą).</w:t>
      </w:r>
    </w:p>
    <w:p w14:paraId="7CF8657B" w14:textId="77777777" w:rsidR="004E084C" w:rsidRPr="00575A83" w:rsidRDefault="004E084C" w:rsidP="004E084C">
      <w:pPr>
        <w:rPr>
          <w:sz w:val="22"/>
          <w:szCs w:val="22"/>
          <w:lang w:eastAsia="lt-LT"/>
        </w:rPr>
      </w:pPr>
    </w:p>
    <w:p w14:paraId="3E9C1A45" w14:textId="0147C38D" w:rsidR="004E084C" w:rsidRPr="00575A83" w:rsidRDefault="004E084C" w:rsidP="001B2DEB">
      <w:pPr>
        <w:spacing w:after="120"/>
        <w:ind w:left="851" w:hanging="851"/>
        <w:rPr>
          <w:b/>
          <w:bCs/>
          <w:sz w:val="22"/>
          <w:szCs w:val="22"/>
          <w:lang w:eastAsia="lt-LT"/>
        </w:rPr>
      </w:pPr>
      <w:r w:rsidRPr="00575A83">
        <w:rPr>
          <w:b/>
          <w:bCs/>
          <w:sz w:val="22"/>
          <w:szCs w:val="22"/>
          <w:lang w:eastAsia="lt-LT"/>
        </w:rPr>
        <w:t xml:space="preserve">3 lentelė: </w:t>
      </w:r>
      <w:r w:rsidR="00D20215" w:rsidRPr="00575A83">
        <w:rPr>
          <w:b/>
          <w:bCs/>
          <w:sz w:val="22"/>
          <w:szCs w:val="22"/>
          <w:lang w:eastAsia="lt-LT"/>
        </w:rPr>
        <w:t>P</w:t>
      </w:r>
      <w:r w:rsidRPr="00575A83">
        <w:rPr>
          <w:b/>
          <w:bCs/>
          <w:sz w:val="22"/>
          <w:szCs w:val="22"/>
          <w:lang w:eastAsia="lt-LT"/>
        </w:rPr>
        <w:t xml:space="preserve">acientų, gydytų arba </w:t>
      </w:r>
      <w:r w:rsidR="00D20215" w:rsidRPr="00575A83">
        <w:rPr>
          <w:b/>
          <w:bCs/>
          <w:sz w:val="22"/>
          <w:szCs w:val="22"/>
          <w:lang w:eastAsia="lt-LT"/>
        </w:rPr>
        <w:t>abirateronu</w:t>
      </w:r>
      <w:r w:rsidRPr="00575A83">
        <w:rPr>
          <w:b/>
          <w:bCs/>
          <w:sz w:val="22"/>
          <w:szCs w:val="22"/>
          <w:lang w:eastAsia="lt-LT"/>
        </w:rPr>
        <w:t>, arba placebu</w:t>
      </w:r>
      <w:r w:rsidR="00BA7891">
        <w:rPr>
          <w:b/>
          <w:bCs/>
          <w:sz w:val="22"/>
          <w:szCs w:val="22"/>
          <w:lang w:eastAsia="lt-LT"/>
        </w:rPr>
        <w:t>,</w:t>
      </w:r>
      <w:r w:rsidR="00D20215" w:rsidRPr="00575A83">
        <w:rPr>
          <w:b/>
          <w:bCs/>
          <w:sz w:val="22"/>
          <w:szCs w:val="22"/>
          <w:lang w:eastAsia="lt-LT"/>
        </w:rPr>
        <w:t xml:space="preserve"> bendrasis išgyvenamumas </w:t>
      </w:r>
      <w:r w:rsidRPr="00575A83">
        <w:rPr>
          <w:b/>
          <w:bCs/>
          <w:sz w:val="22"/>
          <w:szCs w:val="22"/>
          <w:lang w:eastAsia="lt-LT"/>
        </w:rPr>
        <w:t>PCR3011 tyrime (numatytų gydyti pacientų populiacij</w:t>
      </w:r>
      <w:r w:rsidR="00D20215" w:rsidRPr="00575A83">
        <w:rPr>
          <w:b/>
          <w:bCs/>
          <w:sz w:val="22"/>
          <w:szCs w:val="22"/>
          <w:lang w:eastAsia="lt-LT"/>
        </w:rPr>
        <w:t>os analizė</w:t>
      </w:r>
      <w:r w:rsidRPr="00575A83">
        <w:rPr>
          <w:b/>
          <w:bCs/>
          <w:sz w:val="22"/>
          <w:szCs w:val="22"/>
          <w:lang w:eastAsia="lt-LT"/>
        </w:rPr>
        <w:t>)</w:t>
      </w:r>
    </w:p>
    <w:tbl>
      <w:tblPr>
        <w:tblStyle w:val="TableGrid3"/>
        <w:tblW w:w="826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69"/>
        <w:gridCol w:w="2915"/>
        <w:gridCol w:w="2483"/>
      </w:tblGrid>
      <w:tr w:rsidR="00D20215" w:rsidRPr="00575A83" w14:paraId="60C6E994" w14:textId="77777777" w:rsidTr="00D20215">
        <w:tc>
          <w:tcPr>
            <w:tcW w:w="2869" w:type="dxa"/>
            <w:tcBorders>
              <w:top w:val="single" w:sz="4" w:space="0" w:color="auto"/>
              <w:bottom w:val="single" w:sz="4" w:space="0" w:color="auto"/>
            </w:tcBorders>
          </w:tcPr>
          <w:p w14:paraId="6315B008" w14:textId="1AD5E067" w:rsidR="00D20215" w:rsidRPr="00575A83" w:rsidRDefault="00D20215" w:rsidP="00D20215">
            <w:pPr>
              <w:ind w:right="76"/>
              <w:jc w:val="center"/>
              <w:rPr>
                <w:rFonts w:ascii="Times New Roman" w:hAnsi="Times New Roman"/>
                <w:b/>
                <w:sz w:val="22"/>
                <w:szCs w:val="22"/>
              </w:rPr>
            </w:pPr>
            <w:r w:rsidRPr="00575A83">
              <w:rPr>
                <w:rFonts w:ascii="Times New Roman" w:hAnsi="Times New Roman"/>
                <w:b/>
                <w:sz w:val="22"/>
                <w:szCs w:val="22"/>
              </w:rPr>
              <w:t>Bendrasis išgyvenamumas</w:t>
            </w:r>
          </w:p>
        </w:tc>
        <w:tc>
          <w:tcPr>
            <w:tcW w:w="2915" w:type="dxa"/>
            <w:tcBorders>
              <w:top w:val="single" w:sz="4" w:space="0" w:color="auto"/>
              <w:bottom w:val="single" w:sz="4" w:space="0" w:color="auto"/>
            </w:tcBorders>
          </w:tcPr>
          <w:p w14:paraId="26110565" w14:textId="0733B734" w:rsidR="00D20215" w:rsidRPr="00575A83" w:rsidRDefault="00D20215" w:rsidP="00D20215">
            <w:pPr>
              <w:ind w:right="76"/>
              <w:jc w:val="center"/>
              <w:rPr>
                <w:rFonts w:ascii="Times New Roman" w:hAnsi="Times New Roman"/>
                <w:b/>
                <w:sz w:val="22"/>
                <w:szCs w:val="22"/>
              </w:rPr>
            </w:pPr>
            <w:proofErr w:type="spellStart"/>
            <w:r w:rsidRPr="00575A83">
              <w:rPr>
                <w:rFonts w:ascii="Times New Roman" w:hAnsi="Times New Roman"/>
                <w:b/>
                <w:sz w:val="22"/>
                <w:szCs w:val="22"/>
              </w:rPr>
              <w:t>Abirateronas</w:t>
            </w:r>
            <w:proofErr w:type="spellEnd"/>
            <w:r w:rsidRPr="00575A83">
              <w:rPr>
                <w:rFonts w:ascii="Times New Roman" w:hAnsi="Times New Roman"/>
                <w:b/>
                <w:sz w:val="22"/>
                <w:szCs w:val="22"/>
              </w:rPr>
              <w:t xml:space="preserve"> kartu su prednizonu</w:t>
            </w:r>
          </w:p>
          <w:p w14:paraId="7608B3D4" w14:textId="1CB45FAE" w:rsidR="00D20215" w:rsidRPr="00575A83" w:rsidRDefault="00D20215" w:rsidP="00D20215">
            <w:pPr>
              <w:ind w:right="76"/>
              <w:jc w:val="center"/>
              <w:rPr>
                <w:rFonts w:ascii="Times New Roman" w:hAnsi="Times New Roman"/>
                <w:b/>
                <w:sz w:val="22"/>
                <w:szCs w:val="22"/>
              </w:rPr>
            </w:pPr>
            <w:r w:rsidRPr="00575A83">
              <w:rPr>
                <w:rFonts w:ascii="Times New Roman" w:hAnsi="Times New Roman"/>
                <w:b/>
                <w:sz w:val="22"/>
                <w:szCs w:val="22"/>
              </w:rPr>
              <w:t>(N</w:t>
            </w:r>
            <w:r w:rsidR="002C1B1C">
              <w:rPr>
                <w:rFonts w:ascii="Times New Roman" w:hAnsi="Times New Roman"/>
                <w:b/>
                <w:sz w:val="22"/>
                <w:szCs w:val="22"/>
              </w:rPr>
              <w:t> </w:t>
            </w:r>
            <w:r w:rsidRPr="00575A83">
              <w:rPr>
                <w:rFonts w:ascii="Times New Roman" w:hAnsi="Times New Roman"/>
                <w:b/>
                <w:sz w:val="22"/>
                <w:szCs w:val="22"/>
              </w:rPr>
              <w:t>=</w:t>
            </w:r>
            <w:r w:rsidR="002C1B1C">
              <w:rPr>
                <w:rFonts w:ascii="Times New Roman" w:hAnsi="Times New Roman"/>
                <w:b/>
                <w:sz w:val="22"/>
                <w:szCs w:val="22"/>
              </w:rPr>
              <w:t> </w:t>
            </w:r>
            <w:r w:rsidRPr="00575A83">
              <w:rPr>
                <w:rFonts w:ascii="Times New Roman" w:hAnsi="Times New Roman"/>
                <w:b/>
                <w:sz w:val="22"/>
                <w:szCs w:val="22"/>
              </w:rPr>
              <w:t>597)</w:t>
            </w:r>
          </w:p>
        </w:tc>
        <w:tc>
          <w:tcPr>
            <w:tcW w:w="2483" w:type="dxa"/>
            <w:tcBorders>
              <w:top w:val="single" w:sz="4" w:space="0" w:color="auto"/>
              <w:bottom w:val="single" w:sz="4" w:space="0" w:color="auto"/>
            </w:tcBorders>
          </w:tcPr>
          <w:p w14:paraId="46E7B870" w14:textId="5D046527" w:rsidR="00D20215" w:rsidRPr="00575A83" w:rsidRDefault="00D20215" w:rsidP="00D20215">
            <w:pPr>
              <w:ind w:right="76"/>
              <w:jc w:val="center"/>
              <w:rPr>
                <w:rFonts w:ascii="Times New Roman" w:hAnsi="Times New Roman"/>
                <w:b/>
                <w:sz w:val="22"/>
                <w:szCs w:val="22"/>
              </w:rPr>
            </w:pPr>
            <w:r w:rsidRPr="00575A83">
              <w:rPr>
                <w:rFonts w:ascii="Times New Roman" w:hAnsi="Times New Roman"/>
                <w:b/>
                <w:sz w:val="22"/>
                <w:szCs w:val="22"/>
              </w:rPr>
              <w:t>Placebas</w:t>
            </w:r>
          </w:p>
          <w:p w14:paraId="429B743C" w14:textId="5153D4BA" w:rsidR="00D20215" w:rsidRPr="00575A83" w:rsidRDefault="00D20215" w:rsidP="00D20215">
            <w:pPr>
              <w:ind w:right="76"/>
              <w:jc w:val="center"/>
              <w:rPr>
                <w:rFonts w:ascii="Times New Roman" w:hAnsi="Times New Roman"/>
                <w:b/>
                <w:sz w:val="22"/>
                <w:szCs w:val="22"/>
              </w:rPr>
            </w:pPr>
            <w:r w:rsidRPr="00575A83">
              <w:rPr>
                <w:rFonts w:ascii="Times New Roman" w:hAnsi="Times New Roman"/>
                <w:b/>
                <w:sz w:val="22"/>
                <w:szCs w:val="22"/>
              </w:rPr>
              <w:t>(N</w:t>
            </w:r>
            <w:r w:rsidR="002C1B1C">
              <w:rPr>
                <w:rFonts w:ascii="Times New Roman" w:hAnsi="Times New Roman"/>
                <w:b/>
                <w:sz w:val="22"/>
                <w:szCs w:val="22"/>
                <w:lang w:val="en-US"/>
              </w:rPr>
              <w:t> </w:t>
            </w:r>
            <w:r w:rsidRPr="00575A83">
              <w:rPr>
                <w:rFonts w:ascii="Times New Roman" w:hAnsi="Times New Roman"/>
                <w:b/>
                <w:sz w:val="22"/>
                <w:szCs w:val="22"/>
              </w:rPr>
              <w:t>=</w:t>
            </w:r>
            <w:r w:rsidR="002C1B1C">
              <w:rPr>
                <w:rFonts w:ascii="Times New Roman" w:hAnsi="Times New Roman"/>
                <w:b/>
                <w:sz w:val="22"/>
                <w:szCs w:val="22"/>
              </w:rPr>
              <w:t> </w:t>
            </w:r>
            <w:r w:rsidRPr="00575A83">
              <w:rPr>
                <w:rFonts w:ascii="Times New Roman" w:hAnsi="Times New Roman"/>
                <w:b/>
                <w:sz w:val="22"/>
                <w:szCs w:val="22"/>
              </w:rPr>
              <w:t>602)</w:t>
            </w:r>
          </w:p>
        </w:tc>
      </w:tr>
      <w:tr w:rsidR="00D20215" w:rsidRPr="00575A83" w14:paraId="027B93D9" w14:textId="77777777" w:rsidTr="00D20215">
        <w:tc>
          <w:tcPr>
            <w:tcW w:w="2869" w:type="dxa"/>
            <w:tcBorders>
              <w:top w:val="single" w:sz="4" w:space="0" w:color="auto"/>
            </w:tcBorders>
          </w:tcPr>
          <w:p w14:paraId="49FBAD0E" w14:textId="77777777" w:rsidR="00D20215" w:rsidRPr="00575A83" w:rsidRDefault="00D20215" w:rsidP="00D20215">
            <w:pPr>
              <w:ind w:right="76"/>
              <w:jc w:val="center"/>
              <w:rPr>
                <w:rFonts w:ascii="Times New Roman" w:hAnsi="Times New Roman"/>
                <w:sz w:val="22"/>
                <w:szCs w:val="22"/>
              </w:rPr>
            </w:pPr>
          </w:p>
        </w:tc>
        <w:tc>
          <w:tcPr>
            <w:tcW w:w="2915" w:type="dxa"/>
          </w:tcPr>
          <w:p w14:paraId="572AC734" w14:textId="77777777" w:rsidR="00D20215" w:rsidRPr="00575A83" w:rsidRDefault="00D20215" w:rsidP="00D20215">
            <w:pPr>
              <w:ind w:right="76"/>
              <w:jc w:val="center"/>
              <w:rPr>
                <w:rFonts w:ascii="Times New Roman" w:hAnsi="Times New Roman"/>
                <w:sz w:val="22"/>
                <w:szCs w:val="22"/>
              </w:rPr>
            </w:pPr>
          </w:p>
        </w:tc>
        <w:tc>
          <w:tcPr>
            <w:tcW w:w="2483" w:type="dxa"/>
          </w:tcPr>
          <w:p w14:paraId="1F28FCEB" w14:textId="77777777" w:rsidR="00D20215" w:rsidRPr="00575A83" w:rsidRDefault="00D20215" w:rsidP="00D20215">
            <w:pPr>
              <w:ind w:right="76"/>
              <w:jc w:val="center"/>
              <w:rPr>
                <w:rFonts w:ascii="Times New Roman" w:hAnsi="Times New Roman"/>
                <w:sz w:val="22"/>
                <w:szCs w:val="22"/>
              </w:rPr>
            </w:pPr>
          </w:p>
        </w:tc>
      </w:tr>
      <w:tr w:rsidR="00D20215" w:rsidRPr="00575A83" w14:paraId="7C29B0F4" w14:textId="77777777" w:rsidTr="00D20215">
        <w:tc>
          <w:tcPr>
            <w:tcW w:w="2869" w:type="dxa"/>
          </w:tcPr>
          <w:p w14:paraId="59E3A274" w14:textId="6F2D8EB1"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Mirtys (%)</w:t>
            </w:r>
          </w:p>
        </w:tc>
        <w:tc>
          <w:tcPr>
            <w:tcW w:w="2915" w:type="dxa"/>
          </w:tcPr>
          <w:p w14:paraId="0CDC25F2" w14:textId="7B0CDC79"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275 (46</w:t>
            </w:r>
            <w:r w:rsidR="002C1B1C">
              <w:rPr>
                <w:rFonts w:ascii="Times New Roman" w:hAnsi="Times New Roman"/>
                <w:sz w:val="22"/>
                <w:szCs w:val="22"/>
              </w:rPr>
              <w:t> </w:t>
            </w:r>
            <w:r w:rsidRPr="00575A83">
              <w:rPr>
                <w:rFonts w:ascii="Times New Roman" w:hAnsi="Times New Roman"/>
                <w:sz w:val="22"/>
                <w:szCs w:val="22"/>
              </w:rPr>
              <w:t>%)</w:t>
            </w:r>
          </w:p>
        </w:tc>
        <w:tc>
          <w:tcPr>
            <w:tcW w:w="2483" w:type="dxa"/>
          </w:tcPr>
          <w:p w14:paraId="74A86B4F" w14:textId="3772F702"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343 (57</w:t>
            </w:r>
            <w:r w:rsidR="002C1B1C">
              <w:rPr>
                <w:rFonts w:ascii="Times New Roman" w:hAnsi="Times New Roman"/>
                <w:sz w:val="22"/>
                <w:szCs w:val="22"/>
              </w:rPr>
              <w:t> </w:t>
            </w:r>
            <w:r w:rsidRPr="00575A83">
              <w:rPr>
                <w:rFonts w:ascii="Times New Roman" w:hAnsi="Times New Roman"/>
                <w:sz w:val="22"/>
                <w:szCs w:val="22"/>
              </w:rPr>
              <w:t>%)</w:t>
            </w:r>
          </w:p>
        </w:tc>
      </w:tr>
      <w:tr w:rsidR="00D20215" w:rsidRPr="00575A83" w14:paraId="5B0CF507" w14:textId="77777777" w:rsidTr="00D20215">
        <w:tc>
          <w:tcPr>
            <w:tcW w:w="2869" w:type="dxa"/>
          </w:tcPr>
          <w:p w14:paraId="66767933" w14:textId="461C76AB"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Išgyvenamumo mediana (mėnesiais)</w:t>
            </w:r>
          </w:p>
        </w:tc>
        <w:tc>
          <w:tcPr>
            <w:tcW w:w="2915" w:type="dxa"/>
          </w:tcPr>
          <w:p w14:paraId="6A147D68" w14:textId="1814B76B" w:rsidR="00D20215" w:rsidRPr="00575A83" w:rsidRDefault="00D20215" w:rsidP="00E94323">
            <w:pPr>
              <w:ind w:right="76"/>
              <w:jc w:val="center"/>
              <w:rPr>
                <w:rFonts w:ascii="Times New Roman" w:hAnsi="Times New Roman"/>
                <w:sz w:val="22"/>
                <w:szCs w:val="22"/>
              </w:rPr>
            </w:pPr>
            <w:r w:rsidRPr="00575A83">
              <w:rPr>
                <w:rFonts w:ascii="Times New Roman" w:hAnsi="Times New Roman"/>
                <w:sz w:val="22"/>
                <w:szCs w:val="22"/>
              </w:rPr>
              <w:t>53</w:t>
            </w:r>
            <w:r w:rsidR="00E94323">
              <w:rPr>
                <w:rFonts w:ascii="Times New Roman" w:hAnsi="Times New Roman"/>
                <w:sz w:val="22"/>
                <w:szCs w:val="22"/>
                <w:lang w:val="en-US"/>
              </w:rPr>
              <w:t>,</w:t>
            </w:r>
            <w:r w:rsidRPr="00575A83">
              <w:rPr>
                <w:rFonts w:ascii="Times New Roman" w:hAnsi="Times New Roman"/>
                <w:sz w:val="22"/>
                <w:szCs w:val="22"/>
              </w:rPr>
              <w:t>3</w:t>
            </w:r>
          </w:p>
        </w:tc>
        <w:tc>
          <w:tcPr>
            <w:tcW w:w="2483" w:type="dxa"/>
          </w:tcPr>
          <w:p w14:paraId="2F1BDD7E" w14:textId="6DCD4129"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36</w:t>
            </w:r>
            <w:r w:rsidR="00E94323">
              <w:rPr>
                <w:rFonts w:ascii="Times New Roman" w:hAnsi="Times New Roman"/>
                <w:sz w:val="22"/>
                <w:szCs w:val="22"/>
              </w:rPr>
              <w:t>,</w:t>
            </w:r>
            <w:r w:rsidRPr="00575A83">
              <w:rPr>
                <w:rFonts w:ascii="Times New Roman" w:hAnsi="Times New Roman"/>
                <w:sz w:val="22"/>
                <w:szCs w:val="22"/>
              </w:rPr>
              <w:t>5</w:t>
            </w:r>
          </w:p>
        </w:tc>
      </w:tr>
      <w:tr w:rsidR="00D20215" w:rsidRPr="00575A83" w14:paraId="6A41411F" w14:textId="77777777" w:rsidTr="00D20215">
        <w:tc>
          <w:tcPr>
            <w:tcW w:w="2869" w:type="dxa"/>
          </w:tcPr>
          <w:p w14:paraId="1B20E79C" w14:textId="507AD487"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(95</w:t>
            </w:r>
            <w:r w:rsidR="002C1B1C">
              <w:rPr>
                <w:rFonts w:ascii="Times New Roman" w:hAnsi="Times New Roman"/>
                <w:sz w:val="22"/>
                <w:szCs w:val="22"/>
              </w:rPr>
              <w:t> </w:t>
            </w:r>
            <w:r w:rsidRPr="00575A83">
              <w:rPr>
                <w:rFonts w:ascii="Times New Roman" w:hAnsi="Times New Roman"/>
                <w:sz w:val="22"/>
                <w:szCs w:val="22"/>
              </w:rPr>
              <w:t>% PI)</w:t>
            </w:r>
          </w:p>
        </w:tc>
        <w:tc>
          <w:tcPr>
            <w:tcW w:w="2915" w:type="dxa"/>
          </w:tcPr>
          <w:p w14:paraId="58620BE2" w14:textId="76ACDB8F"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(48,2, NE)</w:t>
            </w:r>
          </w:p>
        </w:tc>
        <w:tc>
          <w:tcPr>
            <w:tcW w:w="2483" w:type="dxa"/>
          </w:tcPr>
          <w:p w14:paraId="446ED07E" w14:textId="02D6E6AB"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(33,5, 40,0)</w:t>
            </w:r>
          </w:p>
        </w:tc>
      </w:tr>
      <w:tr w:rsidR="00D20215" w:rsidRPr="00575A83" w14:paraId="4D318147" w14:textId="77777777" w:rsidTr="00BD0538">
        <w:tc>
          <w:tcPr>
            <w:tcW w:w="2869" w:type="dxa"/>
            <w:tcBorders>
              <w:bottom w:val="single" w:sz="4" w:space="0" w:color="auto"/>
            </w:tcBorders>
          </w:tcPr>
          <w:p w14:paraId="646C29D0" w14:textId="431A5D0D"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Rizikos santykis ( 95</w:t>
            </w:r>
            <w:r w:rsidR="00395698">
              <w:rPr>
                <w:rFonts w:ascii="Times New Roman" w:hAnsi="Times New Roman"/>
                <w:sz w:val="22"/>
                <w:szCs w:val="22"/>
              </w:rPr>
              <w:t> </w:t>
            </w:r>
            <w:r w:rsidRPr="00575A83">
              <w:rPr>
                <w:rFonts w:ascii="Times New Roman" w:hAnsi="Times New Roman"/>
                <w:sz w:val="22"/>
                <w:szCs w:val="22"/>
              </w:rPr>
              <w:t>% PI)</w:t>
            </w:r>
            <w:r w:rsidRPr="00575A83">
              <w:rPr>
                <w:rFonts w:ascii="Times New Roman" w:hAnsi="Times New Roman"/>
                <w:sz w:val="22"/>
                <w:szCs w:val="22"/>
                <w:vertAlign w:val="superscript"/>
              </w:rPr>
              <w:t>1</w:t>
            </w:r>
          </w:p>
        </w:tc>
        <w:tc>
          <w:tcPr>
            <w:tcW w:w="5398" w:type="dxa"/>
            <w:gridSpan w:val="2"/>
            <w:tcBorders>
              <w:bottom w:val="single" w:sz="4" w:space="0" w:color="auto"/>
            </w:tcBorders>
          </w:tcPr>
          <w:p w14:paraId="248CEB74" w14:textId="2B5A049D" w:rsidR="00D20215" w:rsidRPr="00575A83" w:rsidRDefault="00D20215" w:rsidP="00BD0538">
            <w:pPr>
              <w:ind w:left="1191" w:right="74"/>
              <w:rPr>
                <w:rFonts w:ascii="Times New Roman" w:hAnsi="Times New Roman"/>
                <w:sz w:val="22"/>
                <w:szCs w:val="22"/>
              </w:rPr>
            </w:pPr>
            <w:r w:rsidRPr="00575A83">
              <w:rPr>
                <w:rFonts w:ascii="Times New Roman" w:hAnsi="Times New Roman"/>
                <w:sz w:val="22"/>
                <w:szCs w:val="22"/>
              </w:rPr>
              <w:t>0,66 (0,56, 0,78)</w:t>
            </w:r>
          </w:p>
        </w:tc>
      </w:tr>
    </w:tbl>
    <w:p w14:paraId="720673E6" w14:textId="7649B20F" w:rsidR="00D20215" w:rsidRPr="00575A83" w:rsidRDefault="00D20215" w:rsidP="00D20215">
      <w:pPr>
        <w:rPr>
          <w:sz w:val="20"/>
          <w:szCs w:val="20"/>
          <w:lang w:eastAsia="lt-LT"/>
        </w:rPr>
      </w:pPr>
      <w:r w:rsidRPr="00575A83">
        <w:rPr>
          <w:sz w:val="20"/>
          <w:szCs w:val="20"/>
          <w:lang w:eastAsia="lt-LT"/>
        </w:rPr>
        <w:t>NE</w:t>
      </w:r>
      <w:r w:rsidR="002C1B1C">
        <w:rPr>
          <w:sz w:val="20"/>
          <w:szCs w:val="20"/>
          <w:lang w:eastAsia="lt-LT"/>
        </w:rPr>
        <w:t> </w:t>
      </w:r>
      <w:r w:rsidRPr="00575A83">
        <w:rPr>
          <w:sz w:val="20"/>
          <w:szCs w:val="20"/>
          <w:lang w:eastAsia="lt-LT"/>
        </w:rPr>
        <w:t xml:space="preserve">= </w:t>
      </w:r>
      <w:r w:rsidR="002C1B1C">
        <w:rPr>
          <w:sz w:val="20"/>
          <w:szCs w:val="20"/>
          <w:lang w:eastAsia="lt-LT"/>
        </w:rPr>
        <w:t> </w:t>
      </w:r>
      <w:r w:rsidRPr="00575A83">
        <w:rPr>
          <w:sz w:val="20"/>
          <w:szCs w:val="20"/>
          <w:lang w:eastAsia="lt-LT"/>
        </w:rPr>
        <w:t>nenustatoma</w:t>
      </w:r>
      <w:r w:rsidR="00395698">
        <w:rPr>
          <w:sz w:val="20"/>
          <w:szCs w:val="20"/>
          <w:lang w:eastAsia="lt-LT"/>
        </w:rPr>
        <w:t>s</w:t>
      </w:r>
    </w:p>
    <w:p w14:paraId="00204DB6" w14:textId="158FA785" w:rsidR="004E084C" w:rsidRPr="00575A83" w:rsidRDefault="00D20215" w:rsidP="00D20215">
      <w:pPr>
        <w:ind w:left="142" w:hanging="142"/>
        <w:rPr>
          <w:sz w:val="20"/>
          <w:szCs w:val="20"/>
          <w:lang w:eastAsia="lt-LT"/>
        </w:rPr>
      </w:pPr>
      <w:r w:rsidRPr="00575A83">
        <w:rPr>
          <w:sz w:val="20"/>
          <w:szCs w:val="20"/>
          <w:vertAlign w:val="superscript"/>
          <w:lang w:eastAsia="lt-LT"/>
        </w:rPr>
        <w:t>1</w:t>
      </w:r>
      <w:r w:rsidRPr="00575A83">
        <w:rPr>
          <w:sz w:val="20"/>
          <w:szCs w:val="20"/>
          <w:lang w:eastAsia="lt-LT"/>
        </w:rPr>
        <w:t xml:space="preserve"> Rizikos santykis yra išvestas iš </w:t>
      </w:r>
      <w:proofErr w:type="spellStart"/>
      <w:r w:rsidRPr="00575A83">
        <w:rPr>
          <w:sz w:val="20"/>
          <w:szCs w:val="20"/>
          <w:lang w:eastAsia="lt-LT"/>
        </w:rPr>
        <w:t>stratifikuoto</w:t>
      </w:r>
      <w:proofErr w:type="spellEnd"/>
      <w:r w:rsidRPr="00575A83">
        <w:rPr>
          <w:sz w:val="20"/>
          <w:szCs w:val="20"/>
          <w:lang w:eastAsia="lt-LT"/>
        </w:rPr>
        <w:t xml:space="preserve"> proporcinių rizikų modelio. Rizikos santykis &lt;</w:t>
      </w:r>
      <w:r w:rsidR="00395698">
        <w:rPr>
          <w:sz w:val="20"/>
          <w:szCs w:val="20"/>
          <w:lang w:eastAsia="lt-LT"/>
        </w:rPr>
        <w:t> </w:t>
      </w:r>
      <w:r w:rsidRPr="00575A83">
        <w:rPr>
          <w:sz w:val="20"/>
          <w:szCs w:val="20"/>
          <w:lang w:eastAsia="lt-LT"/>
        </w:rPr>
        <w:t>1 rodo abiraterono, vartojamo kartu su prednizonu, pranašumą.</w:t>
      </w:r>
    </w:p>
    <w:p w14:paraId="4CC90369" w14:textId="4C9425CF" w:rsidR="00DB783C" w:rsidRPr="00575A83" w:rsidRDefault="00DB783C">
      <w:pPr>
        <w:rPr>
          <w:sz w:val="22"/>
          <w:szCs w:val="22"/>
          <w:lang w:eastAsia="lt-LT"/>
        </w:rPr>
      </w:pPr>
      <w:r w:rsidRPr="00575A83">
        <w:rPr>
          <w:sz w:val="22"/>
          <w:szCs w:val="22"/>
          <w:lang w:eastAsia="lt-LT"/>
        </w:rPr>
        <w:br w:type="page"/>
      </w:r>
    </w:p>
    <w:p w14:paraId="4DF25227" w14:textId="6AE95F59" w:rsidR="00D20215" w:rsidRPr="00575A83" w:rsidRDefault="00D20215" w:rsidP="00DB783C">
      <w:pPr>
        <w:spacing w:after="120"/>
        <w:ind w:left="1134" w:hanging="1134"/>
        <w:rPr>
          <w:b/>
          <w:bCs/>
          <w:sz w:val="22"/>
          <w:szCs w:val="22"/>
          <w:lang w:eastAsia="lt-LT"/>
        </w:rPr>
      </w:pPr>
      <w:r w:rsidRPr="00575A83">
        <w:rPr>
          <w:b/>
          <w:bCs/>
          <w:sz w:val="22"/>
          <w:szCs w:val="22"/>
          <w:lang w:eastAsia="lt-LT"/>
        </w:rPr>
        <w:lastRenderedPageBreak/>
        <w:t xml:space="preserve">2 diagrama. Bendrojo išgyvenamumo </w:t>
      </w:r>
      <w:proofErr w:type="spellStart"/>
      <w:r w:rsidRPr="00575A83">
        <w:rPr>
          <w:b/>
          <w:bCs/>
          <w:sz w:val="22"/>
          <w:szCs w:val="22"/>
          <w:lang w:eastAsia="lt-LT"/>
        </w:rPr>
        <w:t>Kaplan-Meier</w:t>
      </w:r>
      <w:proofErr w:type="spellEnd"/>
      <w:r w:rsidRPr="00575A83">
        <w:rPr>
          <w:b/>
          <w:bCs/>
          <w:sz w:val="22"/>
          <w:szCs w:val="22"/>
          <w:lang w:eastAsia="lt-LT"/>
        </w:rPr>
        <w:t xml:space="preserve"> kreivė; numatytų gydyti pacientų</w:t>
      </w:r>
      <w:r w:rsidR="00DB783C" w:rsidRPr="00575A83">
        <w:rPr>
          <w:b/>
          <w:bCs/>
          <w:sz w:val="22"/>
          <w:szCs w:val="22"/>
          <w:lang w:eastAsia="lt-LT"/>
        </w:rPr>
        <w:t xml:space="preserve"> </w:t>
      </w:r>
      <w:r w:rsidRPr="00575A83">
        <w:rPr>
          <w:b/>
          <w:bCs/>
          <w:sz w:val="22"/>
          <w:szCs w:val="22"/>
          <w:lang w:eastAsia="lt-LT"/>
        </w:rPr>
        <w:t>populiacija tyrimo PCR3011 analizėje</w:t>
      </w:r>
    </w:p>
    <w:p w14:paraId="31F07D39" w14:textId="73B9EAEC" w:rsidR="00D20215" w:rsidRPr="00575A83" w:rsidRDefault="00DB783C" w:rsidP="00F64005">
      <w:pPr>
        <w:rPr>
          <w:sz w:val="22"/>
          <w:szCs w:val="22"/>
          <w:lang w:eastAsia="lt-LT"/>
        </w:rPr>
      </w:pPr>
      <w:r w:rsidRPr="00575A83">
        <w:rPr>
          <w:noProof/>
          <w:sz w:val="22"/>
          <w:szCs w:val="22"/>
          <w:lang w:eastAsia="lt-LT"/>
        </w:rPr>
        <w:drawing>
          <wp:inline distT="0" distB="0" distL="0" distR="0" wp14:anchorId="1532FE20" wp14:editId="54830DB9">
            <wp:extent cx="5760720" cy="3656965"/>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3656965"/>
                    </a:xfrm>
                    <a:prstGeom prst="rect">
                      <a:avLst/>
                    </a:prstGeom>
                    <a:noFill/>
                    <a:ln>
                      <a:noFill/>
                    </a:ln>
                  </pic:spPr>
                </pic:pic>
              </a:graphicData>
            </a:graphic>
          </wp:inline>
        </w:drawing>
      </w:r>
    </w:p>
    <w:p w14:paraId="4413BF18" w14:textId="4496C586" w:rsidR="00DB783C" w:rsidRPr="00575A83" w:rsidRDefault="00DB783C" w:rsidP="00F64005">
      <w:pPr>
        <w:rPr>
          <w:sz w:val="22"/>
          <w:szCs w:val="22"/>
          <w:lang w:eastAsia="lt-LT"/>
        </w:rPr>
      </w:pPr>
    </w:p>
    <w:p w14:paraId="64093888" w14:textId="6E62853C" w:rsidR="00DB783C" w:rsidRPr="00575A83" w:rsidRDefault="00DB783C" w:rsidP="00DB783C">
      <w:pPr>
        <w:rPr>
          <w:sz w:val="22"/>
          <w:szCs w:val="22"/>
          <w:lang w:eastAsia="lt-LT"/>
        </w:rPr>
      </w:pPr>
      <w:r w:rsidRPr="00575A83">
        <w:rPr>
          <w:sz w:val="22"/>
          <w:szCs w:val="22"/>
          <w:lang w:eastAsia="lt-LT"/>
        </w:rPr>
        <w:t xml:space="preserve">Pogrupių analizė nuosekliai rodė gydymo abirateronu pranašumą. Gydymo AA-P poveikis </w:t>
      </w:r>
      <w:proofErr w:type="spellStart"/>
      <w:r w:rsidRPr="00575A83">
        <w:rPr>
          <w:sz w:val="22"/>
          <w:szCs w:val="22"/>
          <w:lang w:eastAsia="lt-LT"/>
        </w:rPr>
        <w:t>rIBLP</w:t>
      </w:r>
      <w:proofErr w:type="spellEnd"/>
      <w:r w:rsidRPr="00575A83">
        <w:rPr>
          <w:sz w:val="22"/>
          <w:szCs w:val="22"/>
          <w:lang w:eastAsia="lt-LT"/>
        </w:rPr>
        <w:t xml:space="preserve"> ir BI iš prieš tyrimą numatytuose pogrupiuose buvo palankesnis ir atitiko bendrąją tyrimo populiaciją, išskyrus 2 ECOG balų pogrupį, kuriame nebuvo pastebėta </w:t>
      </w:r>
      <w:r w:rsidR="00395698">
        <w:rPr>
          <w:sz w:val="22"/>
          <w:szCs w:val="22"/>
          <w:lang w:eastAsia="lt-LT"/>
        </w:rPr>
        <w:t>teigiamo</w:t>
      </w:r>
      <w:r w:rsidR="00395698" w:rsidRPr="00575A83">
        <w:rPr>
          <w:sz w:val="22"/>
          <w:szCs w:val="22"/>
          <w:lang w:eastAsia="lt-LT"/>
        </w:rPr>
        <w:t xml:space="preserve"> </w:t>
      </w:r>
      <w:r w:rsidRPr="00575A83">
        <w:rPr>
          <w:sz w:val="22"/>
          <w:szCs w:val="22"/>
          <w:lang w:eastAsia="lt-LT"/>
        </w:rPr>
        <w:t>poveikio tendencijų</w:t>
      </w:r>
      <w:r w:rsidR="00395698">
        <w:rPr>
          <w:sz w:val="22"/>
          <w:szCs w:val="22"/>
          <w:lang w:eastAsia="lt-LT"/>
        </w:rPr>
        <w:t>.</w:t>
      </w:r>
      <w:r w:rsidRPr="00575A83">
        <w:rPr>
          <w:sz w:val="22"/>
          <w:szCs w:val="22"/>
          <w:lang w:eastAsia="lt-LT"/>
        </w:rPr>
        <w:t xml:space="preserve"> </w:t>
      </w:r>
      <w:r w:rsidR="00395698">
        <w:rPr>
          <w:sz w:val="22"/>
          <w:szCs w:val="22"/>
          <w:lang w:eastAsia="lt-LT"/>
        </w:rPr>
        <w:t>V</w:t>
      </w:r>
      <w:r w:rsidRPr="00575A83">
        <w:rPr>
          <w:sz w:val="22"/>
          <w:szCs w:val="22"/>
          <w:lang w:eastAsia="lt-LT"/>
        </w:rPr>
        <w:t>is dėlto mažas imties dydis (n</w:t>
      </w:r>
      <w:r w:rsidR="002C1B1C">
        <w:rPr>
          <w:sz w:val="22"/>
          <w:szCs w:val="22"/>
          <w:lang w:eastAsia="lt-LT"/>
        </w:rPr>
        <w:t> </w:t>
      </w:r>
      <w:r w:rsidRPr="00575A83">
        <w:rPr>
          <w:sz w:val="22"/>
          <w:szCs w:val="22"/>
          <w:lang w:eastAsia="lt-LT"/>
        </w:rPr>
        <w:t>=</w:t>
      </w:r>
      <w:r w:rsidR="002C1B1C">
        <w:rPr>
          <w:sz w:val="22"/>
          <w:szCs w:val="22"/>
          <w:lang w:eastAsia="lt-LT"/>
        </w:rPr>
        <w:t> </w:t>
      </w:r>
      <w:r w:rsidRPr="00575A83">
        <w:rPr>
          <w:sz w:val="22"/>
          <w:szCs w:val="22"/>
          <w:lang w:eastAsia="lt-LT"/>
        </w:rPr>
        <w:t>40) riboja kokių nors reikšmingų išvadų suformulavimo galimybę.</w:t>
      </w:r>
    </w:p>
    <w:p w14:paraId="5C737A46" w14:textId="77777777" w:rsidR="00DB783C" w:rsidRPr="00575A83" w:rsidRDefault="00DB783C" w:rsidP="00DB783C">
      <w:pPr>
        <w:rPr>
          <w:sz w:val="22"/>
          <w:szCs w:val="22"/>
          <w:lang w:eastAsia="lt-LT"/>
        </w:rPr>
      </w:pPr>
    </w:p>
    <w:p w14:paraId="5475BC91" w14:textId="5566C60F" w:rsidR="00DB783C" w:rsidRPr="00575A83" w:rsidRDefault="00DB783C" w:rsidP="00DB783C">
      <w:pPr>
        <w:rPr>
          <w:sz w:val="22"/>
          <w:szCs w:val="22"/>
          <w:lang w:eastAsia="lt-LT"/>
        </w:rPr>
      </w:pPr>
      <w:r w:rsidRPr="00575A83">
        <w:rPr>
          <w:sz w:val="22"/>
          <w:szCs w:val="22"/>
          <w:lang w:eastAsia="lt-LT"/>
        </w:rPr>
        <w:t xml:space="preserve">Be nustatyto bendrojo išgyvenamumo ir </w:t>
      </w:r>
      <w:proofErr w:type="spellStart"/>
      <w:r w:rsidRPr="00575A83">
        <w:rPr>
          <w:sz w:val="22"/>
          <w:szCs w:val="22"/>
          <w:lang w:eastAsia="lt-LT"/>
        </w:rPr>
        <w:t>rIBLP</w:t>
      </w:r>
      <w:proofErr w:type="spellEnd"/>
      <w:r w:rsidRPr="00575A83">
        <w:rPr>
          <w:sz w:val="22"/>
          <w:szCs w:val="22"/>
          <w:lang w:eastAsia="lt-LT"/>
        </w:rPr>
        <w:t xml:space="preserve"> pagerėjimo buvo įrodytas </w:t>
      </w:r>
      <w:r w:rsidR="00395698">
        <w:rPr>
          <w:sz w:val="22"/>
          <w:szCs w:val="22"/>
          <w:lang w:eastAsia="lt-LT"/>
        </w:rPr>
        <w:t>teigiamas</w:t>
      </w:r>
      <w:r w:rsidR="00395698" w:rsidRPr="00575A83">
        <w:rPr>
          <w:sz w:val="22"/>
          <w:szCs w:val="22"/>
          <w:lang w:eastAsia="lt-LT"/>
        </w:rPr>
        <w:t xml:space="preserve"> </w:t>
      </w:r>
      <w:r w:rsidRPr="00575A83">
        <w:rPr>
          <w:sz w:val="22"/>
          <w:szCs w:val="22"/>
          <w:lang w:eastAsia="lt-LT"/>
        </w:rPr>
        <w:t>abiraterono poveikis visoms iš anksto apib</w:t>
      </w:r>
      <w:r w:rsidR="0069287C" w:rsidRPr="00575A83">
        <w:rPr>
          <w:sz w:val="22"/>
          <w:szCs w:val="22"/>
          <w:lang w:eastAsia="lt-LT"/>
        </w:rPr>
        <w:t>ūdintoms</w:t>
      </w:r>
      <w:r w:rsidRPr="00575A83">
        <w:rPr>
          <w:sz w:val="22"/>
          <w:szCs w:val="22"/>
          <w:lang w:eastAsia="lt-LT"/>
        </w:rPr>
        <w:t xml:space="preserve"> antr</w:t>
      </w:r>
      <w:r w:rsidR="00E94323">
        <w:rPr>
          <w:sz w:val="22"/>
          <w:szCs w:val="22"/>
          <w:lang w:eastAsia="lt-LT"/>
        </w:rPr>
        <w:t>inėms</w:t>
      </w:r>
      <w:r w:rsidRPr="00575A83">
        <w:rPr>
          <w:sz w:val="22"/>
          <w:szCs w:val="22"/>
          <w:lang w:eastAsia="lt-LT"/>
        </w:rPr>
        <w:t xml:space="preserve"> vertinamosioms baigtims, lyginant su placebo</w:t>
      </w:r>
      <w:r w:rsidR="0069287C" w:rsidRPr="00575A83">
        <w:rPr>
          <w:sz w:val="22"/>
          <w:szCs w:val="22"/>
          <w:lang w:eastAsia="lt-LT"/>
        </w:rPr>
        <w:t xml:space="preserve"> </w:t>
      </w:r>
      <w:r w:rsidRPr="00575A83">
        <w:rPr>
          <w:sz w:val="22"/>
          <w:szCs w:val="22"/>
          <w:lang w:eastAsia="lt-LT"/>
        </w:rPr>
        <w:t>vartojimu.</w:t>
      </w:r>
    </w:p>
    <w:p w14:paraId="7A2C0990" w14:textId="77777777" w:rsidR="00FE6950" w:rsidRDefault="00FE6950" w:rsidP="00FE6950">
      <w:pPr>
        <w:rPr>
          <w:sz w:val="22"/>
          <w:szCs w:val="22"/>
          <w:lang w:eastAsia="lt-LT"/>
        </w:rPr>
      </w:pPr>
    </w:p>
    <w:p w14:paraId="0677E402" w14:textId="4864878B" w:rsidR="00FE6950" w:rsidRPr="008530C9" w:rsidRDefault="00FE6950" w:rsidP="00FE6950">
      <w:pPr>
        <w:rPr>
          <w:i/>
          <w:iCs/>
          <w:sz w:val="22"/>
          <w:szCs w:val="22"/>
          <w:lang w:eastAsia="lt-LT"/>
        </w:rPr>
      </w:pPr>
      <w:r w:rsidRPr="008530C9">
        <w:rPr>
          <w:i/>
          <w:iCs/>
          <w:sz w:val="22"/>
          <w:szCs w:val="22"/>
          <w:lang w:eastAsia="lt-LT"/>
        </w:rPr>
        <w:t xml:space="preserve">STAMPEDE </w:t>
      </w:r>
      <w:r w:rsidR="008530C9" w:rsidRPr="00AF5864">
        <w:rPr>
          <w:i/>
          <w:iCs/>
          <w:sz w:val="22"/>
          <w:szCs w:val="22"/>
          <w:lang w:eastAsia="lt-LT"/>
        </w:rPr>
        <w:t xml:space="preserve">(pacientai, kuriems naujai diagnozuotas </w:t>
      </w:r>
      <w:proofErr w:type="spellStart"/>
      <w:r w:rsidR="008530C9" w:rsidRPr="00AF5864">
        <w:rPr>
          <w:i/>
          <w:iCs/>
          <w:sz w:val="22"/>
          <w:szCs w:val="22"/>
          <w:lang w:eastAsia="lt-LT"/>
        </w:rPr>
        <w:t>mHJPV</w:t>
      </w:r>
      <w:proofErr w:type="spellEnd"/>
      <w:r w:rsidRPr="008530C9">
        <w:rPr>
          <w:i/>
          <w:iCs/>
          <w:sz w:val="22"/>
          <w:szCs w:val="22"/>
          <w:lang w:eastAsia="lt-LT"/>
        </w:rPr>
        <w:t>)</w:t>
      </w:r>
    </w:p>
    <w:p w14:paraId="581B892B" w14:textId="53B0B0DE" w:rsidR="00096469" w:rsidRDefault="00096469" w:rsidP="00096469">
      <w:pPr>
        <w:rPr>
          <w:sz w:val="22"/>
          <w:szCs w:val="22"/>
          <w:lang w:eastAsia="lt-LT"/>
        </w:rPr>
      </w:pPr>
      <w:bookmarkStart w:id="4" w:name="_Hlk171943786"/>
      <w:r w:rsidRPr="00951DE6">
        <w:rPr>
          <w:sz w:val="22"/>
          <w:szCs w:val="22"/>
          <w:lang w:eastAsia="lt-LT"/>
        </w:rPr>
        <w:t>STAMPEDE tyrim</w:t>
      </w:r>
      <w:r>
        <w:rPr>
          <w:sz w:val="22"/>
          <w:szCs w:val="22"/>
          <w:lang w:eastAsia="lt-LT"/>
        </w:rPr>
        <w:t>o metu</w:t>
      </w:r>
      <w:r w:rsidRPr="00951DE6">
        <w:rPr>
          <w:sz w:val="22"/>
          <w:szCs w:val="22"/>
          <w:lang w:eastAsia="lt-LT"/>
        </w:rPr>
        <w:t xml:space="preserve"> 901 </w:t>
      </w:r>
      <w:r>
        <w:rPr>
          <w:sz w:val="22"/>
          <w:szCs w:val="22"/>
          <w:lang w:eastAsia="lt-LT"/>
        </w:rPr>
        <w:t xml:space="preserve">pacientui, sergančiam </w:t>
      </w:r>
      <w:proofErr w:type="spellStart"/>
      <w:r w:rsidRPr="00951DE6">
        <w:rPr>
          <w:sz w:val="22"/>
          <w:szCs w:val="22"/>
          <w:lang w:eastAsia="lt-LT"/>
        </w:rPr>
        <w:t>mH</w:t>
      </w:r>
      <w:r>
        <w:rPr>
          <w:sz w:val="22"/>
          <w:szCs w:val="22"/>
          <w:lang w:eastAsia="lt-LT"/>
        </w:rPr>
        <w:t>J</w:t>
      </w:r>
      <w:r w:rsidRPr="00951DE6">
        <w:rPr>
          <w:sz w:val="22"/>
          <w:szCs w:val="22"/>
          <w:lang w:eastAsia="lt-LT"/>
        </w:rPr>
        <w:t>P</w:t>
      </w:r>
      <w:r>
        <w:rPr>
          <w:sz w:val="22"/>
          <w:szCs w:val="22"/>
          <w:lang w:eastAsia="lt-LT"/>
        </w:rPr>
        <w:t>V</w:t>
      </w:r>
      <w:proofErr w:type="spellEnd"/>
      <w:r w:rsidRPr="00951DE6">
        <w:rPr>
          <w:sz w:val="22"/>
          <w:szCs w:val="22"/>
          <w:lang w:eastAsia="lt-LT"/>
        </w:rPr>
        <w:t xml:space="preserve"> M1</w:t>
      </w:r>
      <w:r>
        <w:rPr>
          <w:sz w:val="22"/>
          <w:szCs w:val="22"/>
          <w:lang w:eastAsia="lt-LT"/>
        </w:rPr>
        <w:t>,</w:t>
      </w:r>
      <w:r w:rsidRPr="00951DE6">
        <w:rPr>
          <w:sz w:val="22"/>
          <w:szCs w:val="22"/>
          <w:lang w:eastAsia="lt-LT"/>
        </w:rPr>
        <w:t xml:space="preserve"> atsitiktinės atrankos būdu </w:t>
      </w:r>
      <w:r>
        <w:rPr>
          <w:sz w:val="22"/>
          <w:szCs w:val="22"/>
          <w:lang w:eastAsia="lt-LT"/>
        </w:rPr>
        <w:t xml:space="preserve">buvo paskirta </w:t>
      </w:r>
      <w:r w:rsidRPr="00951DE6">
        <w:rPr>
          <w:sz w:val="22"/>
          <w:szCs w:val="22"/>
          <w:lang w:eastAsia="lt-LT"/>
        </w:rPr>
        <w:t>vien tik ADT arba abiraterono acetat</w:t>
      </w:r>
      <w:r>
        <w:rPr>
          <w:sz w:val="22"/>
          <w:szCs w:val="22"/>
          <w:lang w:eastAsia="lt-LT"/>
        </w:rPr>
        <w:t>o</w:t>
      </w:r>
      <w:r w:rsidRPr="00951DE6">
        <w:rPr>
          <w:sz w:val="22"/>
          <w:szCs w:val="22"/>
          <w:lang w:eastAsia="lt-LT"/>
        </w:rPr>
        <w:t xml:space="preserve"> (1000</w:t>
      </w:r>
      <w:r>
        <w:rPr>
          <w:sz w:val="22"/>
          <w:szCs w:val="22"/>
          <w:lang w:eastAsia="lt-LT"/>
        </w:rPr>
        <w:t> </w:t>
      </w:r>
      <w:r w:rsidRPr="00951DE6">
        <w:rPr>
          <w:sz w:val="22"/>
          <w:szCs w:val="22"/>
          <w:lang w:eastAsia="lt-LT"/>
        </w:rPr>
        <w:t>mg per parą) ir prednizolon</w:t>
      </w:r>
      <w:r>
        <w:rPr>
          <w:sz w:val="22"/>
          <w:szCs w:val="22"/>
          <w:lang w:eastAsia="lt-LT"/>
        </w:rPr>
        <w:t>o</w:t>
      </w:r>
      <w:r w:rsidRPr="00951DE6">
        <w:rPr>
          <w:sz w:val="22"/>
          <w:szCs w:val="22"/>
          <w:lang w:eastAsia="lt-LT"/>
        </w:rPr>
        <w:t>/prednizon</w:t>
      </w:r>
      <w:r>
        <w:rPr>
          <w:sz w:val="22"/>
          <w:szCs w:val="22"/>
          <w:lang w:eastAsia="lt-LT"/>
        </w:rPr>
        <w:t>o</w:t>
      </w:r>
      <w:r w:rsidRPr="00951DE6">
        <w:rPr>
          <w:sz w:val="22"/>
          <w:szCs w:val="22"/>
          <w:lang w:eastAsia="lt-LT"/>
        </w:rPr>
        <w:t xml:space="preserve"> (5</w:t>
      </w:r>
      <w:r>
        <w:rPr>
          <w:sz w:val="22"/>
          <w:szCs w:val="22"/>
          <w:lang w:eastAsia="lt-LT"/>
        </w:rPr>
        <w:t> </w:t>
      </w:r>
      <w:r w:rsidRPr="00951DE6">
        <w:rPr>
          <w:sz w:val="22"/>
          <w:szCs w:val="22"/>
          <w:lang w:eastAsia="lt-LT"/>
        </w:rPr>
        <w:t xml:space="preserve">mg per parą; AAP) ir </w:t>
      </w:r>
      <w:r>
        <w:rPr>
          <w:sz w:val="22"/>
          <w:szCs w:val="22"/>
          <w:lang w:eastAsia="lt-LT"/>
        </w:rPr>
        <w:t>atlikta stratifikacija</w:t>
      </w:r>
      <w:r w:rsidRPr="00951DE6">
        <w:rPr>
          <w:sz w:val="22"/>
          <w:szCs w:val="22"/>
          <w:lang w:eastAsia="lt-LT"/>
        </w:rPr>
        <w:t xml:space="preserve"> pagal LATITUDE rizikos kriterijus</w:t>
      </w:r>
      <w:r>
        <w:rPr>
          <w:sz w:val="22"/>
          <w:szCs w:val="22"/>
          <w:lang w:eastAsia="lt-LT"/>
        </w:rPr>
        <w:t>.</w:t>
      </w:r>
    </w:p>
    <w:p w14:paraId="336A225E" w14:textId="77777777" w:rsidR="00096469" w:rsidRDefault="00096469" w:rsidP="00096469">
      <w:pPr>
        <w:rPr>
          <w:sz w:val="22"/>
          <w:szCs w:val="22"/>
          <w:lang w:eastAsia="lt-LT"/>
        </w:rPr>
      </w:pPr>
    </w:p>
    <w:p w14:paraId="09B551A2" w14:textId="4C7FD1C0" w:rsidR="00096469" w:rsidRDefault="00096469" w:rsidP="00096469">
      <w:pPr>
        <w:rPr>
          <w:sz w:val="22"/>
          <w:szCs w:val="22"/>
          <w:lang w:eastAsia="lt-LT"/>
        </w:rPr>
      </w:pPr>
      <w:r>
        <w:rPr>
          <w:sz w:val="22"/>
          <w:szCs w:val="22"/>
          <w:lang w:eastAsia="lt-LT"/>
        </w:rPr>
        <w:t>P</w:t>
      </w:r>
      <w:r w:rsidRPr="003642CD">
        <w:rPr>
          <w:sz w:val="22"/>
          <w:szCs w:val="22"/>
          <w:lang w:eastAsia="lt-LT"/>
        </w:rPr>
        <w:t xml:space="preserve">agal LATITUDE kriterijus </w:t>
      </w:r>
      <w:r>
        <w:rPr>
          <w:sz w:val="22"/>
          <w:szCs w:val="22"/>
          <w:lang w:eastAsia="lt-LT"/>
        </w:rPr>
        <w:t>i</w:t>
      </w:r>
      <w:r w:rsidRPr="003642CD">
        <w:rPr>
          <w:sz w:val="22"/>
          <w:szCs w:val="22"/>
          <w:lang w:eastAsia="lt-LT"/>
        </w:rPr>
        <w:t>š viso 428 (48</w:t>
      </w:r>
      <w:r>
        <w:rPr>
          <w:sz w:val="22"/>
          <w:szCs w:val="22"/>
          <w:lang w:eastAsia="lt-LT"/>
        </w:rPr>
        <w:t> </w:t>
      </w:r>
      <w:r w:rsidRPr="003642CD">
        <w:rPr>
          <w:sz w:val="22"/>
          <w:szCs w:val="22"/>
          <w:lang w:eastAsia="lt-LT"/>
        </w:rPr>
        <w:t xml:space="preserve">%) pacientai buvo priskirti mažos rizikos </w:t>
      </w:r>
      <w:r>
        <w:rPr>
          <w:sz w:val="22"/>
          <w:szCs w:val="22"/>
          <w:lang w:eastAsia="lt-LT"/>
        </w:rPr>
        <w:t xml:space="preserve">ligos pogrupiui ir </w:t>
      </w:r>
      <w:r w:rsidRPr="003642CD">
        <w:rPr>
          <w:sz w:val="22"/>
          <w:szCs w:val="22"/>
          <w:lang w:eastAsia="lt-LT"/>
        </w:rPr>
        <w:t>473 (52</w:t>
      </w:r>
      <w:r>
        <w:rPr>
          <w:sz w:val="22"/>
          <w:szCs w:val="22"/>
          <w:lang w:eastAsia="lt-LT"/>
        </w:rPr>
        <w:t> </w:t>
      </w:r>
      <w:r w:rsidRPr="003642CD">
        <w:rPr>
          <w:sz w:val="22"/>
          <w:szCs w:val="22"/>
          <w:lang w:eastAsia="lt-LT"/>
        </w:rPr>
        <w:t xml:space="preserve">%) </w:t>
      </w:r>
      <w:r>
        <w:rPr>
          <w:sz w:val="22"/>
          <w:szCs w:val="22"/>
          <w:lang w:eastAsia="lt-LT"/>
        </w:rPr>
        <w:t>di</w:t>
      </w:r>
      <w:r w:rsidRPr="003642CD">
        <w:rPr>
          <w:sz w:val="22"/>
          <w:szCs w:val="22"/>
          <w:lang w:eastAsia="lt-LT"/>
        </w:rPr>
        <w:t>delės rizikos lig</w:t>
      </w:r>
      <w:r>
        <w:rPr>
          <w:sz w:val="22"/>
          <w:szCs w:val="22"/>
          <w:lang w:eastAsia="lt-LT"/>
        </w:rPr>
        <w:t>os pogrupiui</w:t>
      </w:r>
      <w:r w:rsidRPr="003642CD">
        <w:rPr>
          <w:sz w:val="22"/>
          <w:szCs w:val="22"/>
          <w:lang w:eastAsia="lt-LT"/>
        </w:rPr>
        <w:t>. Beveik visiems pacientams (95</w:t>
      </w:r>
      <w:r>
        <w:rPr>
          <w:sz w:val="22"/>
          <w:szCs w:val="22"/>
          <w:lang w:eastAsia="lt-LT"/>
        </w:rPr>
        <w:t> </w:t>
      </w:r>
      <w:r w:rsidRPr="003642CD">
        <w:rPr>
          <w:sz w:val="22"/>
          <w:szCs w:val="22"/>
          <w:lang w:eastAsia="lt-LT"/>
        </w:rPr>
        <w:t xml:space="preserve">%) liga buvo naujai diagnozuota. Vidutinė stebėjimo trukmė buvo 42 mėnesiai. </w:t>
      </w:r>
      <w:r>
        <w:rPr>
          <w:sz w:val="22"/>
          <w:szCs w:val="22"/>
          <w:lang w:eastAsia="lt-LT"/>
        </w:rPr>
        <w:t xml:space="preserve">Parodyta, kad pagal bendrąjį išgyvenamumą </w:t>
      </w:r>
      <w:r w:rsidRPr="003642CD">
        <w:rPr>
          <w:sz w:val="22"/>
          <w:szCs w:val="22"/>
          <w:lang w:eastAsia="lt-LT"/>
        </w:rPr>
        <w:t xml:space="preserve">ADT derinys su AAP </w:t>
      </w:r>
      <w:r>
        <w:rPr>
          <w:sz w:val="22"/>
          <w:szCs w:val="22"/>
          <w:lang w:eastAsia="lt-LT"/>
        </w:rPr>
        <w:t>yra pranašesnis</w:t>
      </w:r>
      <w:r w:rsidRPr="003642CD">
        <w:rPr>
          <w:sz w:val="22"/>
          <w:szCs w:val="22"/>
          <w:lang w:eastAsia="lt-LT"/>
        </w:rPr>
        <w:t xml:space="preserve">, palyginti su vien tik ADT, t. y. </w:t>
      </w:r>
      <w:r>
        <w:rPr>
          <w:sz w:val="22"/>
          <w:szCs w:val="22"/>
          <w:lang w:eastAsia="lt-LT"/>
        </w:rPr>
        <w:t>visoje grupėje</w:t>
      </w:r>
      <w:r w:rsidRPr="003642CD">
        <w:rPr>
          <w:sz w:val="22"/>
          <w:szCs w:val="22"/>
          <w:lang w:eastAsia="lt-LT"/>
        </w:rPr>
        <w:t xml:space="preserve"> ir tiek mažos, tiek didelės rizikos pogrupyje pagal LATITUDE kriterijus (</w:t>
      </w:r>
      <w:r>
        <w:rPr>
          <w:sz w:val="22"/>
          <w:szCs w:val="22"/>
          <w:lang w:eastAsia="lt-LT"/>
        </w:rPr>
        <w:t>žr. </w:t>
      </w:r>
      <w:r w:rsidRPr="003642CD">
        <w:rPr>
          <w:sz w:val="22"/>
          <w:szCs w:val="22"/>
          <w:lang w:eastAsia="lt-LT"/>
        </w:rPr>
        <w:t>4</w:t>
      </w:r>
      <w:r>
        <w:rPr>
          <w:sz w:val="22"/>
          <w:szCs w:val="22"/>
          <w:lang w:eastAsia="lt-LT"/>
        </w:rPr>
        <w:t> </w:t>
      </w:r>
      <w:r w:rsidRPr="003642CD">
        <w:rPr>
          <w:sz w:val="22"/>
          <w:szCs w:val="22"/>
          <w:lang w:eastAsia="lt-LT"/>
        </w:rPr>
        <w:t>lentel</w:t>
      </w:r>
      <w:r>
        <w:rPr>
          <w:sz w:val="22"/>
          <w:szCs w:val="22"/>
          <w:lang w:eastAsia="lt-LT"/>
        </w:rPr>
        <w:t>ę</w:t>
      </w:r>
      <w:r w:rsidRPr="003642CD">
        <w:rPr>
          <w:sz w:val="22"/>
          <w:szCs w:val="22"/>
          <w:lang w:eastAsia="lt-LT"/>
        </w:rPr>
        <w:t>).</w:t>
      </w:r>
    </w:p>
    <w:p w14:paraId="74F1F04A" w14:textId="77777777" w:rsidR="000B665D" w:rsidRDefault="000B665D" w:rsidP="00FE6950">
      <w:pPr>
        <w:rPr>
          <w:sz w:val="22"/>
          <w:szCs w:val="22"/>
          <w:lang w:eastAsia="lt-LT"/>
        </w:rPr>
      </w:pPr>
    </w:p>
    <w:p w14:paraId="13DB2E44" w14:textId="1F15DE37" w:rsidR="00951DE6" w:rsidRDefault="000B665D" w:rsidP="00AF5864">
      <w:pPr>
        <w:spacing w:after="120"/>
        <w:rPr>
          <w:sz w:val="22"/>
          <w:szCs w:val="22"/>
          <w:lang w:eastAsia="lt-LT"/>
        </w:rPr>
      </w:pPr>
      <w:r>
        <w:rPr>
          <w:b/>
          <w:bCs/>
          <w:sz w:val="22"/>
          <w:szCs w:val="22"/>
          <w:lang w:eastAsia="lt-LT"/>
        </w:rPr>
        <w:t>4</w:t>
      </w:r>
      <w:r w:rsidRPr="006A0131">
        <w:rPr>
          <w:b/>
          <w:bCs/>
          <w:sz w:val="22"/>
          <w:szCs w:val="22"/>
          <w:lang w:eastAsia="lt-LT"/>
        </w:rPr>
        <w:t xml:space="preserve"> lentelė.</w:t>
      </w:r>
      <w:r w:rsidRPr="006A0131">
        <w:rPr>
          <w:b/>
          <w:bCs/>
          <w:sz w:val="22"/>
          <w:szCs w:val="22"/>
          <w:lang w:eastAsia="lt-LT"/>
        </w:rPr>
        <w:tab/>
      </w:r>
      <w:r>
        <w:rPr>
          <w:b/>
          <w:bCs/>
          <w:sz w:val="22"/>
          <w:szCs w:val="22"/>
          <w:lang w:eastAsia="lt-LT"/>
        </w:rPr>
        <w:t>B</w:t>
      </w:r>
      <w:r w:rsidRPr="006A0131">
        <w:rPr>
          <w:b/>
          <w:bCs/>
          <w:sz w:val="22"/>
          <w:szCs w:val="22"/>
          <w:lang w:eastAsia="lt-LT"/>
        </w:rPr>
        <w:t>endrasis išgyvenamumas</w:t>
      </w:r>
    </w:p>
    <w:tbl>
      <w:tblPr>
        <w:tblStyle w:val="Lentelstinklelis1"/>
        <w:tblW w:w="0" w:type="auto"/>
        <w:tblLook w:val="04A0" w:firstRow="1" w:lastRow="0" w:firstColumn="1" w:lastColumn="0" w:noHBand="0" w:noVBand="1"/>
      </w:tblPr>
      <w:tblGrid>
        <w:gridCol w:w="2360"/>
        <w:gridCol w:w="2188"/>
        <w:gridCol w:w="2273"/>
        <w:gridCol w:w="2239"/>
      </w:tblGrid>
      <w:tr w:rsidR="00C6633D" w:rsidRPr="00C6633D" w14:paraId="22BA841D" w14:textId="77777777" w:rsidTr="006A0131">
        <w:tc>
          <w:tcPr>
            <w:tcW w:w="2425" w:type="dxa"/>
          </w:tcPr>
          <w:p w14:paraId="18864D65" w14:textId="31BFBB71" w:rsidR="00590A2E" w:rsidRPr="00AF5864" w:rsidRDefault="00590A2E" w:rsidP="00590A2E">
            <w:pPr>
              <w:rPr>
                <w:b/>
                <w:bCs/>
                <w:sz w:val="22"/>
                <w:szCs w:val="22"/>
                <w:lang w:eastAsia="en-US"/>
              </w:rPr>
            </w:pPr>
            <w:r>
              <w:rPr>
                <w:b/>
                <w:bCs/>
                <w:sz w:val="22"/>
                <w:szCs w:val="22"/>
                <w:lang w:eastAsia="en-US"/>
              </w:rPr>
              <w:t>STAMPEDE</w:t>
            </w:r>
            <w:r w:rsidRPr="00AF5864">
              <w:rPr>
                <w:b/>
                <w:bCs/>
                <w:sz w:val="22"/>
                <w:szCs w:val="22"/>
              </w:rPr>
              <w:t xml:space="preserve"> abiratero</w:t>
            </w:r>
            <w:r w:rsidR="001F0A77">
              <w:rPr>
                <w:b/>
                <w:bCs/>
                <w:sz w:val="22"/>
                <w:szCs w:val="22"/>
                <w:lang w:eastAsia="en-US"/>
              </w:rPr>
              <w:t>n</w:t>
            </w:r>
            <w:r>
              <w:rPr>
                <w:b/>
                <w:bCs/>
                <w:sz w:val="22"/>
                <w:szCs w:val="22"/>
                <w:lang w:eastAsia="en-US"/>
              </w:rPr>
              <w:t>o tyrimas</w:t>
            </w:r>
          </w:p>
          <w:p w14:paraId="7353ECB0" w14:textId="59A65EDC" w:rsidR="00590A2E" w:rsidRPr="00AF5864" w:rsidRDefault="00590A2E" w:rsidP="00590A2E">
            <w:pPr>
              <w:rPr>
                <w:b/>
                <w:bCs/>
                <w:sz w:val="22"/>
                <w:szCs w:val="22"/>
                <w:lang w:eastAsia="en-US"/>
              </w:rPr>
            </w:pPr>
            <w:r w:rsidRPr="00AF5864">
              <w:rPr>
                <w:b/>
                <w:bCs/>
                <w:sz w:val="22"/>
                <w:szCs w:val="22"/>
              </w:rPr>
              <w:t xml:space="preserve">LATITUDE </w:t>
            </w:r>
            <w:r>
              <w:rPr>
                <w:b/>
                <w:bCs/>
                <w:sz w:val="22"/>
                <w:szCs w:val="22"/>
                <w:lang w:eastAsia="en-US"/>
              </w:rPr>
              <w:t>kriterijai</w:t>
            </w:r>
            <w:r w:rsidRPr="00AF5864">
              <w:rPr>
                <w:b/>
                <w:bCs/>
                <w:sz w:val="22"/>
                <w:szCs w:val="22"/>
              </w:rPr>
              <w:t xml:space="preserve"> </w:t>
            </w:r>
          </w:p>
          <w:p w14:paraId="75AC0356" w14:textId="45E9BE21" w:rsidR="00590A2E" w:rsidRPr="00AF5864" w:rsidRDefault="00590A2E" w:rsidP="00590A2E">
            <w:pPr>
              <w:rPr>
                <w:b/>
                <w:bCs/>
                <w:sz w:val="22"/>
                <w:szCs w:val="22"/>
                <w:lang w:val="pt-PT" w:eastAsia="en-US"/>
              </w:rPr>
            </w:pPr>
            <w:r>
              <w:rPr>
                <w:b/>
                <w:bCs/>
                <w:sz w:val="22"/>
                <w:szCs w:val="22"/>
                <w:lang w:eastAsia="en-US"/>
              </w:rPr>
              <w:t>Visi</w:t>
            </w:r>
            <w:r w:rsidRPr="00AF5864">
              <w:rPr>
                <w:b/>
                <w:bCs/>
                <w:sz w:val="22"/>
                <w:szCs w:val="22"/>
              </w:rPr>
              <w:t xml:space="preserve"> M1 pa</w:t>
            </w:r>
            <w:r>
              <w:rPr>
                <w:b/>
                <w:bCs/>
                <w:sz w:val="22"/>
                <w:szCs w:val="22"/>
                <w:lang w:eastAsia="en-US"/>
              </w:rPr>
              <w:t>cientai</w:t>
            </w:r>
          </w:p>
        </w:tc>
        <w:tc>
          <w:tcPr>
            <w:tcW w:w="2249" w:type="dxa"/>
          </w:tcPr>
          <w:p w14:paraId="6308ED8E" w14:textId="64A073BF" w:rsidR="00590A2E" w:rsidRPr="00AF5864" w:rsidRDefault="00C6633D" w:rsidP="00590A2E">
            <w:pPr>
              <w:rPr>
                <w:b/>
                <w:bCs/>
                <w:sz w:val="22"/>
                <w:szCs w:val="22"/>
                <w:lang w:eastAsia="en-US"/>
              </w:rPr>
            </w:pPr>
            <w:r>
              <w:rPr>
                <w:b/>
                <w:bCs/>
                <w:sz w:val="22"/>
                <w:szCs w:val="22"/>
                <w:lang w:eastAsia="en-US"/>
              </w:rPr>
              <w:t xml:space="preserve">Vien tik </w:t>
            </w:r>
            <w:r w:rsidR="00590A2E" w:rsidRPr="00AF5864">
              <w:rPr>
                <w:b/>
                <w:bCs/>
                <w:sz w:val="22"/>
                <w:szCs w:val="22"/>
              </w:rPr>
              <w:t xml:space="preserve">ADT </w:t>
            </w:r>
          </w:p>
          <w:p w14:paraId="688E4F67" w14:textId="1B1AEA94" w:rsidR="00590A2E" w:rsidRPr="00AF5864" w:rsidRDefault="00C6633D" w:rsidP="00590A2E">
            <w:pPr>
              <w:ind w:right="76"/>
              <w:rPr>
                <w:sz w:val="22"/>
                <w:szCs w:val="22"/>
              </w:rPr>
            </w:pPr>
            <w:r>
              <w:rPr>
                <w:b/>
                <w:bCs/>
                <w:sz w:val="22"/>
                <w:szCs w:val="22"/>
                <w:lang w:eastAsia="en-US"/>
              </w:rPr>
              <w:t>Atvejų skaičius / pacientų skaičiusius</w:t>
            </w:r>
          </w:p>
        </w:tc>
        <w:tc>
          <w:tcPr>
            <w:tcW w:w="2338" w:type="dxa"/>
          </w:tcPr>
          <w:p w14:paraId="3689150F" w14:textId="77777777" w:rsidR="00590A2E" w:rsidRPr="00AF5864" w:rsidRDefault="00590A2E" w:rsidP="00590A2E">
            <w:pPr>
              <w:ind w:right="76"/>
              <w:rPr>
                <w:b/>
                <w:bCs/>
                <w:sz w:val="22"/>
                <w:szCs w:val="22"/>
                <w:lang w:eastAsia="en-US"/>
              </w:rPr>
            </w:pPr>
            <w:r w:rsidRPr="00AF5864">
              <w:rPr>
                <w:b/>
                <w:bCs/>
                <w:sz w:val="22"/>
                <w:szCs w:val="22"/>
              </w:rPr>
              <w:t>ADT+AAP</w:t>
            </w:r>
          </w:p>
          <w:p w14:paraId="43F9B6D7" w14:textId="3353CC6D" w:rsidR="00590A2E" w:rsidRPr="00AF5864" w:rsidRDefault="00C6633D" w:rsidP="00590A2E">
            <w:pPr>
              <w:ind w:right="76"/>
              <w:rPr>
                <w:b/>
                <w:bCs/>
                <w:sz w:val="22"/>
                <w:szCs w:val="22"/>
              </w:rPr>
            </w:pPr>
            <w:r>
              <w:rPr>
                <w:b/>
                <w:bCs/>
                <w:sz w:val="22"/>
                <w:szCs w:val="22"/>
                <w:lang w:eastAsia="en-US"/>
              </w:rPr>
              <w:t>Atvejų skaičius / pacientų skaičiusius</w:t>
            </w:r>
            <w:r w:rsidRPr="00C6633D">
              <w:rPr>
                <w:b/>
                <w:bCs/>
                <w:sz w:val="22"/>
                <w:szCs w:val="22"/>
              </w:rPr>
              <w:t xml:space="preserve"> </w:t>
            </w:r>
          </w:p>
        </w:tc>
        <w:tc>
          <w:tcPr>
            <w:tcW w:w="2338" w:type="dxa"/>
          </w:tcPr>
          <w:p w14:paraId="5DE84081" w14:textId="089185C2" w:rsidR="00590A2E" w:rsidRPr="00AF5864" w:rsidRDefault="00C6633D" w:rsidP="00C6633D">
            <w:pPr>
              <w:ind w:right="76"/>
              <w:rPr>
                <w:b/>
                <w:bCs/>
                <w:sz w:val="22"/>
                <w:szCs w:val="22"/>
              </w:rPr>
            </w:pPr>
            <w:r w:rsidRPr="00AF5864">
              <w:rPr>
                <w:b/>
                <w:bCs/>
                <w:sz w:val="22"/>
                <w:szCs w:val="22"/>
              </w:rPr>
              <w:t>R</w:t>
            </w:r>
            <w:r>
              <w:rPr>
                <w:b/>
                <w:bCs/>
                <w:sz w:val="22"/>
                <w:szCs w:val="22"/>
              </w:rPr>
              <w:t>S;</w:t>
            </w:r>
            <w:r w:rsidRPr="00AF5864">
              <w:rPr>
                <w:b/>
                <w:bCs/>
                <w:sz w:val="22"/>
                <w:szCs w:val="22"/>
              </w:rPr>
              <w:t xml:space="preserve"> 95 % PI</w:t>
            </w:r>
          </w:p>
        </w:tc>
      </w:tr>
      <w:tr w:rsidR="00C6633D" w:rsidRPr="00C6633D" w14:paraId="08517788" w14:textId="77777777" w:rsidTr="006A0131">
        <w:tc>
          <w:tcPr>
            <w:tcW w:w="2425" w:type="dxa"/>
          </w:tcPr>
          <w:p w14:paraId="2EDF45B8" w14:textId="3033B732" w:rsidR="00590A2E" w:rsidRPr="00AF5864" w:rsidRDefault="00C6633D" w:rsidP="00590A2E">
            <w:pPr>
              <w:ind w:right="76"/>
              <w:rPr>
                <w:sz w:val="22"/>
                <w:szCs w:val="22"/>
              </w:rPr>
            </w:pPr>
            <w:r>
              <w:rPr>
                <w:sz w:val="22"/>
                <w:szCs w:val="22"/>
              </w:rPr>
              <w:t>Iš viso</w:t>
            </w:r>
          </w:p>
        </w:tc>
        <w:tc>
          <w:tcPr>
            <w:tcW w:w="2249" w:type="dxa"/>
          </w:tcPr>
          <w:p w14:paraId="46827823" w14:textId="77777777" w:rsidR="00590A2E" w:rsidRPr="00AF5864" w:rsidRDefault="00590A2E" w:rsidP="00590A2E">
            <w:pPr>
              <w:ind w:right="76"/>
              <w:rPr>
                <w:sz w:val="22"/>
                <w:szCs w:val="22"/>
              </w:rPr>
            </w:pPr>
            <w:r w:rsidRPr="00AF5864">
              <w:rPr>
                <w:sz w:val="22"/>
                <w:szCs w:val="22"/>
              </w:rPr>
              <w:t>195/452</w:t>
            </w:r>
          </w:p>
        </w:tc>
        <w:tc>
          <w:tcPr>
            <w:tcW w:w="2338" w:type="dxa"/>
          </w:tcPr>
          <w:p w14:paraId="1647BDD2" w14:textId="77777777" w:rsidR="00590A2E" w:rsidRPr="00AF5864" w:rsidRDefault="00590A2E" w:rsidP="00590A2E">
            <w:pPr>
              <w:ind w:right="76"/>
              <w:rPr>
                <w:sz w:val="22"/>
                <w:szCs w:val="22"/>
              </w:rPr>
            </w:pPr>
            <w:r w:rsidRPr="00AF5864">
              <w:rPr>
                <w:sz w:val="22"/>
                <w:szCs w:val="22"/>
              </w:rPr>
              <w:t>135/449</w:t>
            </w:r>
          </w:p>
        </w:tc>
        <w:tc>
          <w:tcPr>
            <w:tcW w:w="2338" w:type="dxa"/>
          </w:tcPr>
          <w:p w14:paraId="5949D25E" w14:textId="144286F8" w:rsidR="00590A2E" w:rsidRPr="00AF5864" w:rsidRDefault="00590A2E" w:rsidP="00590A2E">
            <w:pPr>
              <w:ind w:right="76"/>
              <w:rPr>
                <w:sz w:val="22"/>
                <w:szCs w:val="22"/>
              </w:rPr>
            </w:pPr>
            <w:r w:rsidRPr="00AF5864">
              <w:rPr>
                <w:sz w:val="22"/>
                <w:szCs w:val="22"/>
              </w:rPr>
              <w:t>0</w:t>
            </w:r>
            <w:r w:rsidR="00C6633D">
              <w:rPr>
                <w:sz w:val="22"/>
                <w:szCs w:val="22"/>
              </w:rPr>
              <w:t>,</w:t>
            </w:r>
            <w:r w:rsidRPr="00AF5864">
              <w:rPr>
                <w:sz w:val="22"/>
                <w:szCs w:val="22"/>
              </w:rPr>
              <w:t>61 (0</w:t>
            </w:r>
            <w:r w:rsidR="00C6633D">
              <w:rPr>
                <w:sz w:val="22"/>
                <w:szCs w:val="22"/>
              </w:rPr>
              <w:t>,</w:t>
            </w:r>
            <w:r w:rsidRPr="00AF5864">
              <w:rPr>
                <w:sz w:val="22"/>
                <w:szCs w:val="22"/>
              </w:rPr>
              <w:t>49-0</w:t>
            </w:r>
            <w:r w:rsidR="00C6633D">
              <w:rPr>
                <w:sz w:val="22"/>
                <w:szCs w:val="22"/>
              </w:rPr>
              <w:t>,</w:t>
            </w:r>
            <w:r w:rsidRPr="00AF5864">
              <w:rPr>
                <w:sz w:val="22"/>
                <w:szCs w:val="22"/>
              </w:rPr>
              <w:t>79)</w:t>
            </w:r>
          </w:p>
        </w:tc>
      </w:tr>
      <w:tr w:rsidR="00C6633D" w:rsidRPr="00C6633D" w14:paraId="6B46954A" w14:textId="77777777" w:rsidTr="006A0131">
        <w:tc>
          <w:tcPr>
            <w:tcW w:w="2425" w:type="dxa"/>
          </w:tcPr>
          <w:p w14:paraId="3C501244" w14:textId="3D6C2A0B" w:rsidR="00590A2E" w:rsidRPr="00AF5864" w:rsidRDefault="00C6633D" w:rsidP="00590A2E">
            <w:pPr>
              <w:ind w:right="76"/>
              <w:rPr>
                <w:sz w:val="22"/>
                <w:szCs w:val="22"/>
              </w:rPr>
            </w:pPr>
            <w:r>
              <w:rPr>
                <w:sz w:val="22"/>
                <w:szCs w:val="22"/>
              </w:rPr>
              <w:lastRenderedPageBreak/>
              <w:t>Maža rizika</w:t>
            </w:r>
          </w:p>
        </w:tc>
        <w:tc>
          <w:tcPr>
            <w:tcW w:w="2249" w:type="dxa"/>
          </w:tcPr>
          <w:p w14:paraId="66D97CF0" w14:textId="77777777" w:rsidR="00590A2E" w:rsidRPr="00AF5864" w:rsidRDefault="00590A2E" w:rsidP="00590A2E">
            <w:pPr>
              <w:ind w:right="76"/>
              <w:rPr>
                <w:sz w:val="22"/>
                <w:szCs w:val="22"/>
              </w:rPr>
            </w:pPr>
            <w:r w:rsidRPr="00AF5864">
              <w:rPr>
                <w:sz w:val="22"/>
                <w:szCs w:val="22"/>
              </w:rPr>
              <w:t>53/220</w:t>
            </w:r>
          </w:p>
        </w:tc>
        <w:tc>
          <w:tcPr>
            <w:tcW w:w="2338" w:type="dxa"/>
          </w:tcPr>
          <w:p w14:paraId="409B008B" w14:textId="77777777" w:rsidR="00590A2E" w:rsidRPr="00AF5864" w:rsidRDefault="00590A2E" w:rsidP="00590A2E">
            <w:pPr>
              <w:ind w:right="76"/>
              <w:rPr>
                <w:sz w:val="22"/>
                <w:szCs w:val="22"/>
              </w:rPr>
            </w:pPr>
            <w:r w:rsidRPr="00AF5864">
              <w:rPr>
                <w:sz w:val="22"/>
                <w:szCs w:val="22"/>
              </w:rPr>
              <w:t>41/208</w:t>
            </w:r>
          </w:p>
        </w:tc>
        <w:tc>
          <w:tcPr>
            <w:tcW w:w="2338" w:type="dxa"/>
          </w:tcPr>
          <w:p w14:paraId="1570A9EB" w14:textId="1300124B" w:rsidR="00590A2E" w:rsidRPr="00AF5864" w:rsidRDefault="00590A2E" w:rsidP="00590A2E">
            <w:pPr>
              <w:ind w:right="76"/>
              <w:rPr>
                <w:sz w:val="22"/>
                <w:szCs w:val="22"/>
              </w:rPr>
            </w:pPr>
            <w:r w:rsidRPr="00AF5864">
              <w:rPr>
                <w:sz w:val="22"/>
                <w:szCs w:val="22"/>
              </w:rPr>
              <w:t>0</w:t>
            </w:r>
            <w:r w:rsidR="00C6633D">
              <w:rPr>
                <w:sz w:val="22"/>
                <w:szCs w:val="22"/>
              </w:rPr>
              <w:t>,</w:t>
            </w:r>
            <w:r w:rsidRPr="00AF5864">
              <w:rPr>
                <w:sz w:val="22"/>
                <w:szCs w:val="22"/>
              </w:rPr>
              <w:t>66 (0</w:t>
            </w:r>
            <w:r w:rsidR="00C6633D">
              <w:rPr>
                <w:sz w:val="22"/>
                <w:szCs w:val="22"/>
              </w:rPr>
              <w:t>,</w:t>
            </w:r>
            <w:r w:rsidRPr="00AF5864">
              <w:rPr>
                <w:sz w:val="22"/>
                <w:szCs w:val="22"/>
              </w:rPr>
              <w:t>44-0</w:t>
            </w:r>
            <w:r w:rsidR="00C6633D">
              <w:rPr>
                <w:sz w:val="22"/>
                <w:szCs w:val="22"/>
              </w:rPr>
              <w:t>,</w:t>
            </w:r>
            <w:r w:rsidRPr="00AF5864">
              <w:rPr>
                <w:sz w:val="22"/>
                <w:szCs w:val="22"/>
              </w:rPr>
              <w:t>98)</w:t>
            </w:r>
          </w:p>
        </w:tc>
      </w:tr>
      <w:tr w:rsidR="00C6633D" w:rsidRPr="00C6633D" w14:paraId="51C3A32B" w14:textId="77777777" w:rsidTr="006A0131">
        <w:tc>
          <w:tcPr>
            <w:tcW w:w="2425" w:type="dxa"/>
          </w:tcPr>
          <w:p w14:paraId="31F284D9" w14:textId="6ED73479" w:rsidR="00590A2E" w:rsidRPr="00AF5864" w:rsidRDefault="00C6633D" w:rsidP="00590A2E">
            <w:pPr>
              <w:ind w:right="76"/>
              <w:rPr>
                <w:sz w:val="22"/>
                <w:szCs w:val="22"/>
              </w:rPr>
            </w:pPr>
            <w:r>
              <w:rPr>
                <w:sz w:val="22"/>
                <w:szCs w:val="22"/>
              </w:rPr>
              <w:t>Didelė rizika</w:t>
            </w:r>
          </w:p>
        </w:tc>
        <w:tc>
          <w:tcPr>
            <w:tcW w:w="2249" w:type="dxa"/>
          </w:tcPr>
          <w:p w14:paraId="3FDF5751" w14:textId="77777777" w:rsidR="00590A2E" w:rsidRPr="00AF5864" w:rsidRDefault="00590A2E" w:rsidP="00590A2E">
            <w:pPr>
              <w:ind w:right="76"/>
              <w:rPr>
                <w:sz w:val="22"/>
                <w:szCs w:val="22"/>
              </w:rPr>
            </w:pPr>
            <w:r w:rsidRPr="00AF5864">
              <w:rPr>
                <w:sz w:val="22"/>
                <w:szCs w:val="22"/>
              </w:rPr>
              <w:t>142/232</w:t>
            </w:r>
          </w:p>
        </w:tc>
        <w:tc>
          <w:tcPr>
            <w:tcW w:w="2338" w:type="dxa"/>
          </w:tcPr>
          <w:p w14:paraId="76259A23" w14:textId="77777777" w:rsidR="00590A2E" w:rsidRPr="00AF5864" w:rsidRDefault="00590A2E" w:rsidP="00590A2E">
            <w:pPr>
              <w:ind w:right="76"/>
              <w:rPr>
                <w:sz w:val="22"/>
                <w:szCs w:val="22"/>
              </w:rPr>
            </w:pPr>
            <w:r w:rsidRPr="00AF5864">
              <w:rPr>
                <w:sz w:val="22"/>
                <w:szCs w:val="22"/>
              </w:rPr>
              <w:t>94/241</w:t>
            </w:r>
          </w:p>
        </w:tc>
        <w:tc>
          <w:tcPr>
            <w:tcW w:w="2338" w:type="dxa"/>
          </w:tcPr>
          <w:p w14:paraId="1B971725" w14:textId="07A4972A" w:rsidR="00590A2E" w:rsidRPr="00AF5864" w:rsidRDefault="00590A2E" w:rsidP="00590A2E">
            <w:pPr>
              <w:ind w:right="76"/>
              <w:rPr>
                <w:sz w:val="22"/>
                <w:szCs w:val="22"/>
              </w:rPr>
            </w:pPr>
            <w:r w:rsidRPr="00AF5864">
              <w:rPr>
                <w:sz w:val="22"/>
                <w:szCs w:val="22"/>
              </w:rPr>
              <w:t>0</w:t>
            </w:r>
            <w:r w:rsidR="00C6633D">
              <w:rPr>
                <w:sz w:val="22"/>
                <w:szCs w:val="22"/>
              </w:rPr>
              <w:t>,</w:t>
            </w:r>
            <w:r w:rsidRPr="00AF5864">
              <w:rPr>
                <w:sz w:val="22"/>
                <w:szCs w:val="22"/>
              </w:rPr>
              <w:t>54 (0</w:t>
            </w:r>
            <w:r w:rsidR="00C6633D">
              <w:rPr>
                <w:sz w:val="22"/>
                <w:szCs w:val="22"/>
              </w:rPr>
              <w:t>,</w:t>
            </w:r>
            <w:r w:rsidRPr="00AF5864">
              <w:rPr>
                <w:sz w:val="22"/>
                <w:szCs w:val="22"/>
              </w:rPr>
              <w:t>41-0</w:t>
            </w:r>
            <w:r w:rsidR="00C6633D">
              <w:rPr>
                <w:sz w:val="22"/>
                <w:szCs w:val="22"/>
              </w:rPr>
              <w:t>,</w:t>
            </w:r>
            <w:r w:rsidRPr="00AF5864">
              <w:rPr>
                <w:sz w:val="22"/>
                <w:szCs w:val="22"/>
              </w:rPr>
              <w:t>70)</w:t>
            </w:r>
          </w:p>
        </w:tc>
      </w:tr>
    </w:tbl>
    <w:p w14:paraId="34E5881A" w14:textId="77777777" w:rsidR="00951DE6" w:rsidRDefault="00951DE6" w:rsidP="00FE6950">
      <w:pPr>
        <w:rPr>
          <w:sz w:val="22"/>
          <w:szCs w:val="22"/>
          <w:lang w:eastAsia="lt-LT"/>
        </w:rPr>
      </w:pPr>
    </w:p>
    <w:bookmarkEnd w:id="4"/>
    <w:p w14:paraId="6F0DA505" w14:textId="5E9EA35E" w:rsidR="00262655" w:rsidRDefault="00262655" w:rsidP="00262655">
      <w:pPr>
        <w:rPr>
          <w:sz w:val="22"/>
          <w:szCs w:val="22"/>
          <w:lang w:eastAsia="lt-LT"/>
        </w:rPr>
      </w:pPr>
      <w:r w:rsidRPr="00C6633D">
        <w:rPr>
          <w:sz w:val="22"/>
          <w:szCs w:val="22"/>
          <w:lang w:eastAsia="lt-LT"/>
        </w:rPr>
        <w:t>Atnaujinto</w:t>
      </w:r>
      <w:r>
        <w:rPr>
          <w:sz w:val="22"/>
          <w:szCs w:val="22"/>
          <w:lang w:eastAsia="lt-LT"/>
        </w:rPr>
        <w:t>s analizės</w:t>
      </w:r>
      <w:r w:rsidRPr="00C6633D">
        <w:rPr>
          <w:sz w:val="22"/>
          <w:szCs w:val="22"/>
          <w:lang w:eastAsia="lt-LT"/>
        </w:rPr>
        <w:t>, atlikto</w:t>
      </w:r>
      <w:r>
        <w:rPr>
          <w:sz w:val="22"/>
          <w:szCs w:val="22"/>
          <w:lang w:eastAsia="lt-LT"/>
        </w:rPr>
        <w:t>s</w:t>
      </w:r>
      <w:r w:rsidRPr="00C6633D">
        <w:rPr>
          <w:sz w:val="22"/>
          <w:szCs w:val="22"/>
          <w:lang w:eastAsia="lt-LT"/>
        </w:rPr>
        <w:t xml:space="preserve"> po 73 mėnesių, </w:t>
      </w:r>
      <w:r>
        <w:rPr>
          <w:sz w:val="22"/>
          <w:szCs w:val="22"/>
          <w:lang w:eastAsia="lt-LT"/>
        </w:rPr>
        <w:t>duomenimis,</w:t>
      </w:r>
      <w:r w:rsidRPr="00C6633D">
        <w:rPr>
          <w:sz w:val="22"/>
          <w:szCs w:val="22"/>
          <w:lang w:eastAsia="lt-LT"/>
        </w:rPr>
        <w:t xml:space="preserve"> </w:t>
      </w:r>
      <w:r>
        <w:rPr>
          <w:sz w:val="22"/>
          <w:szCs w:val="22"/>
          <w:lang w:eastAsia="lt-LT"/>
        </w:rPr>
        <w:t xml:space="preserve">buvo </w:t>
      </w:r>
      <w:r w:rsidRPr="00C6633D">
        <w:rPr>
          <w:sz w:val="22"/>
          <w:szCs w:val="22"/>
          <w:lang w:eastAsia="lt-LT"/>
        </w:rPr>
        <w:t>patvirtintas geresnis vis</w:t>
      </w:r>
      <w:r>
        <w:rPr>
          <w:sz w:val="22"/>
          <w:szCs w:val="22"/>
          <w:lang w:eastAsia="lt-LT"/>
        </w:rPr>
        <w:t>os grupės</w:t>
      </w:r>
      <w:r w:rsidRPr="00C6633D">
        <w:rPr>
          <w:sz w:val="22"/>
          <w:szCs w:val="22"/>
          <w:lang w:eastAsia="lt-LT"/>
        </w:rPr>
        <w:t xml:space="preserve"> metastazavusiu prostatos vėžiu sergančių pacientų bendrasis išgyvenamumas, nepriklausomai nuo to, ar jų liga buvo didelės, ar mažos rizikos (</w:t>
      </w:r>
      <w:r>
        <w:rPr>
          <w:sz w:val="22"/>
          <w:szCs w:val="22"/>
          <w:lang w:eastAsia="lt-LT"/>
        </w:rPr>
        <w:t>visos grupės</w:t>
      </w:r>
      <w:r w:rsidRPr="00C6633D">
        <w:rPr>
          <w:sz w:val="22"/>
          <w:szCs w:val="22"/>
          <w:lang w:eastAsia="lt-LT"/>
        </w:rPr>
        <w:t xml:space="preserve"> </w:t>
      </w:r>
      <w:r>
        <w:rPr>
          <w:sz w:val="22"/>
          <w:szCs w:val="22"/>
          <w:lang w:eastAsia="lt-LT"/>
        </w:rPr>
        <w:t>RS </w:t>
      </w:r>
      <w:r w:rsidRPr="00C6633D">
        <w:rPr>
          <w:sz w:val="22"/>
          <w:szCs w:val="22"/>
          <w:lang w:eastAsia="lt-LT"/>
        </w:rPr>
        <w:t>=</w:t>
      </w:r>
      <w:r>
        <w:rPr>
          <w:sz w:val="22"/>
          <w:szCs w:val="22"/>
          <w:lang w:eastAsia="lt-LT"/>
        </w:rPr>
        <w:t> </w:t>
      </w:r>
      <w:r w:rsidRPr="00C6633D">
        <w:rPr>
          <w:sz w:val="22"/>
          <w:szCs w:val="22"/>
          <w:lang w:eastAsia="lt-LT"/>
        </w:rPr>
        <w:t>0,60 [95</w:t>
      </w:r>
      <w:r>
        <w:rPr>
          <w:sz w:val="22"/>
          <w:szCs w:val="22"/>
          <w:lang w:eastAsia="lt-LT"/>
        </w:rPr>
        <w:t> %</w:t>
      </w:r>
      <w:r w:rsidRPr="00C6633D">
        <w:rPr>
          <w:sz w:val="22"/>
          <w:szCs w:val="22"/>
          <w:lang w:eastAsia="lt-LT"/>
        </w:rPr>
        <w:t xml:space="preserve"> PI: 0,50-0,71]; mažos rizikos </w:t>
      </w:r>
      <w:r>
        <w:rPr>
          <w:sz w:val="22"/>
          <w:szCs w:val="22"/>
          <w:lang w:eastAsia="lt-LT"/>
        </w:rPr>
        <w:t>ligos pogrupio RS</w:t>
      </w:r>
      <w:r w:rsidRPr="00C6633D">
        <w:rPr>
          <w:sz w:val="22"/>
          <w:szCs w:val="22"/>
          <w:lang w:eastAsia="lt-LT"/>
        </w:rPr>
        <w:t xml:space="preserve"> = 0,54 [95</w:t>
      </w:r>
      <w:r>
        <w:rPr>
          <w:sz w:val="22"/>
          <w:szCs w:val="22"/>
          <w:lang w:eastAsia="lt-LT"/>
        </w:rPr>
        <w:t> %</w:t>
      </w:r>
      <w:r w:rsidRPr="00C6633D">
        <w:rPr>
          <w:sz w:val="22"/>
          <w:szCs w:val="22"/>
          <w:lang w:eastAsia="lt-LT"/>
        </w:rPr>
        <w:t xml:space="preserve"> PI: 0,40-0,74] ir didelės rizikos </w:t>
      </w:r>
      <w:r>
        <w:rPr>
          <w:sz w:val="22"/>
          <w:szCs w:val="22"/>
          <w:lang w:eastAsia="lt-LT"/>
        </w:rPr>
        <w:t>ligos pogrupio RS</w:t>
      </w:r>
      <w:r w:rsidRPr="00C6633D">
        <w:rPr>
          <w:sz w:val="22"/>
          <w:szCs w:val="22"/>
          <w:lang w:eastAsia="lt-LT"/>
        </w:rPr>
        <w:t xml:space="preserve"> = 0,54 [95</w:t>
      </w:r>
      <w:r>
        <w:rPr>
          <w:sz w:val="22"/>
          <w:szCs w:val="22"/>
          <w:lang w:eastAsia="lt-LT"/>
        </w:rPr>
        <w:t> %</w:t>
      </w:r>
      <w:r w:rsidRPr="00C6633D">
        <w:rPr>
          <w:sz w:val="22"/>
          <w:szCs w:val="22"/>
          <w:lang w:eastAsia="lt-LT"/>
        </w:rPr>
        <w:t>: 0,43-0,69]).</w:t>
      </w:r>
    </w:p>
    <w:p w14:paraId="0C1EB91F" w14:textId="77777777" w:rsidR="00FE6950" w:rsidRDefault="00FE6950" w:rsidP="00FE6950">
      <w:pPr>
        <w:rPr>
          <w:sz w:val="22"/>
          <w:szCs w:val="22"/>
          <w:lang w:eastAsia="lt-LT"/>
        </w:rPr>
      </w:pPr>
    </w:p>
    <w:p w14:paraId="11B091F0" w14:textId="188DD450" w:rsidR="00FE6950" w:rsidRPr="00823402" w:rsidRDefault="00FE6950" w:rsidP="00FE6950">
      <w:pPr>
        <w:rPr>
          <w:i/>
          <w:iCs/>
          <w:sz w:val="22"/>
          <w:szCs w:val="22"/>
          <w:lang w:eastAsia="lt-LT"/>
        </w:rPr>
      </w:pPr>
      <w:r w:rsidRPr="00AF5864">
        <w:rPr>
          <w:sz w:val="22"/>
          <w:szCs w:val="22"/>
          <w:u w:val="single"/>
          <w:lang w:eastAsia="lt-LT"/>
        </w:rPr>
        <w:t xml:space="preserve">Didelės rizikos </w:t>
      </w:r>
      <w:proofErr w:type="spellStart"/>
      <w:r w:rsidRPr="00AF5864">
        <w:rPr>
          <w:sz w:val="22"/>
          <w:szCs w:val="22"/>
          <w:u w:val="single"/>
          <w:lang w:eastAsia="lt-LT"/>
        </w:rPr>
        <w:t>nemetastazavęs</w:t>
      </w:r>
      <w:proofErr w:type="spellEnd"/>
      <w:r w:rsidRPr="00AF5864">
        <w:rPr>
          <w:sz w:val="22"/>
          <w:szCs w:val="22"/>
          <w:u w:val="single"/>
          <w:lang w:eastAsia="lt-LT"/>
        </w:rPr>
        <w:t xml:space="preserve"> </w:t>
      </w:r>
      <w:r w:rsidR="00365D62" w:rsidRPr="00AF5864">
        <w:rPr>
          <w:sz w:val="22"/>
          <w:szCs w:val="22"/>
          <w:u w:val="single"/>
          <w:lang w:eastAsia="lt-LT"/>
        </w:rPr>
        <w:t>HJPV</w:t>
      </w:r>
    </w:p>
    <w:p w14:paraId="3DDB5617" w14:textId="77777777" w:rsidR="00FE6950" w:rsidRDefault="00FE6950" w:rsidP="00FE6950">
      <w:pPr>
        <w:rPr>
          <w:sz w:val="22"/>
          <w:szCs w:val="22"/>
          <w:lang w:eastAsia="lt-LT"/>
        </w:rPr>
      </w:pPr>
    </w:p>
    <w:p w14:paraId="3FF20827" w14:textId="77777777" w:rsidR="00E34745" w:rsidRDefault="00E34745" w:rsidP="00E34745">
      <w:pPr>
        <w:rPr>
          <w:i/>
          <w:iCs/>
          <w:sz w:val="22"/>
          <w:szCs w:val="22"/>
          <w:lang w:eastAsia="lt-LT"/>
        </w:rPr>
      </w:pPr>
      <w:bookmarkStart w:id="5" w:name="_Hlk171943964"/>
      <w:r w:rsidRPr="008530C9">
        <w:rPr>
          <w:i/>
          <w:iCs/>
          <w:sz w:val="22"/>
          <w:szCs w:val="22"/>
          <w:lang w:eastAsia="lt-LT"/>
        </w:rPr>
        <w:t xml:space="preserve">STAMPEDE </w:t>
      </w:r>
      <w:r w:rsidRPr="006A0131">
        <w:rPr>
          <w:i/>
          <w:iCs/>
          <w:sz w:val="22"/>
          <w:szCs w:val="22"/>
          <w:lang w:eastAsia="lt-LT"/>
        </w:rPr>
        <w:t xml:space="preserve">(pacientai, kuriems naujai diagnozuotas </w:t>
      </w:r>
      <w:r>
        <w:rPr>
          <w:i/>
          <w:iCs/>
          <w:sz w:val="22"/>
          <w:szCs w:val="22"/>
          <w:lang w:eastAsia="lt-LT"/>
        </w:rPr>
        <w:t xml:space="preserve">didelės rizikos </w:t>
      </w:r>
      <w:proofErr w:type="spellStart"/>
      <w:r>
        <w:rPr>
          <w:i/>
          <w:iCs/>
          <w:sz w:val="22"/>
          <w:szCs w:val="22"/>
          <w:lang w:eastAsia="lt-LT"/>
        </w:rPr>
        <w:t>nemetastazavęs</w:t>
      </w:r>
      <w:proofErr w:type="spellEnd"/>
      <w:r>
        <w:rPr>
          <w:i/>
          <w:iCs/>
          <w:sz w:val="22"/>
          <w:szCs w:val="22"/>
          <w:lang w:eastAsia="lt-LT"/>
        </w:rPr>
        <w:t xml:space="preserve"> </w:t>
      </w:r>
      <w:r w:rsidRPr="006A0131">
        <w:rPr>
          <w:i/>
          <w:iCs/>
          <w:sz w:val="22"/>
          <w:szCs w:val="22"/>
          <w:lang w:eastAsia="lt-LT"/>
        </w:rPr>
        <w:t>HJPV</w:t>
      </w:r>
      <w:r w:rsidRPr="008530C9">
        <w:rPr>
          <w:i/>
          <w:iCs/>
          <w:sz w:val="22"/>
          <w:szCs w:val="22"/>
          <w:lang w:eastAsia="lt-LT"/>
        </w:rPr>
        <w:t>)</w:t>
      </w:r>
      <w:r>
        <w:rPr>
          <w:i/>
          <w:iCs/>
          <w:sz w:val="22"/>
          <w:szCs w:val="22"/>
          <w:lang w:eastAsia="lt-LT"/>
        </w:rPr>
        <w:t xml:space="preserve"> </w:t>
      </w:r>
    </w:p>
    <w:p w14:paraId="432F93F0" w14:textId="748C7AC8" w:rsidR="00E34745" w:rsidRDefault="00E34745" w:rsidP="00E34745">
      <w:pPr>
        <w:rPr>
          <w:sz w:val="22"/>
          <w:szCs w:val="22"/>
          <w:lang w:eastAsia="lt-LT"/>
        </w:rPr>
      </w:pPr>
      <w:r w:rsidRPr="00365D62">
        <w:rPr>
          <w:sz w:val="22"/>
          <w:szCs w:val="22"/>
          <w:lang w:eastAsia="lt-LT"/>
        </w:rPr>
        <w:t>STAMPEDE</w:t>
      </w:r>
      <w:r>
        <w:rPr>
          <w:sz w:val="22"/>
          <w:szCs w:val="22"/>
          <w:lang w:eastAsia="lt-LT"/>
        </w:rPr>
        <w:t xml:space="preserve"> tyrimo, kuriame dalyvavusiems</w:t>
      </w:r>
      <w:r w:rsidRPr="00365D62">
        <w:rPr>
          <w:sz w:val="22"/>
          <w:szCs w:val="22"/>
          <w:lang w:eastAsia="lt-LT"/>
        </w:rPr>
        <w:t xml:space="preserve"> 914 pacientų, sergančių didelės rizikos nemetastazavusiu prostatos vėžiu, atsitiktinės atrankos būdu buvo </w:t>
      </w:r>
      <w:r>
        <w:rPr>
          <w:sz w:val="22"/>
          <w:szCs w:val="22"/>
          <w:lang w:eastAsia="lt-LT"/>
        </w:rPr>
        <w:t>paskirta</w:t>
      </w:r>
      <w:r w:rsidRPr="00365D62">
        <w:rPr>
          <w:sz w:val="22"/>
          <w:szCs w:val="22"/>
          <w:lang w:eastAsia="lt-LT"/>
        </w:rPr>
        <w:t xml:space="preserve"> vien tik ADT arba </w:t>
      </w:r>
      <w:r>
        <w:rPr>
          <w:sz w:val="22"/>
          <w:szCs w:val="22"/>
          <w:lang w:eastAsia="lt-LT"/>
        </w:rPr>
        <w:t xml:space="preserve">ADT </w:t>
      </w:r>
      <w:r w:rsidRPr="00365D62">
        <w:rPr>
          <w:sz w:val="22"/>
          <w:szCs w:val="22"/>
          <w:lang w:eastAsia="lt-LT"/>
        </w:rPr>
        <w:t>kartu su abiraterono acetatu (1000 mg</w:t>
      </w:r>
      <w:r>
        <w:rPr>
          <w:sz w:val="22"/>
          <w:szCs w:val="22"/>
          <w:lang w:eastAsia="lt-LT"/>
        </w:rPr>
        <w:t> </w:t>
      </w:r>
      <w:r w:rsidRPr="00365D62">
        <w:rPr>
          <w:sz w:val="22"/>
          <w:szCs w:val="22"/>
          <w:lang w:eastAsia="lt-LT"/>
        </w:rPr>
        <w:t>per parą) ir prednizolonu/prednizonu (5</w:t>
      </w:r>
      <w:r>
        <w:rPr>
          <w:sz w:val="22"/>
          <w:szCs w:val="22"/>
          <w:lang w:eastAsia="lt-LT"/>
        </w:rPr>
        <w:t> </w:t>
      </w:r>
      <w:r w:rsidRPr="00365D62">
        <w:rPr>
          <w:sz w:val="22"/>
          <w:szCs w:val="22"/>
          <w:lang w:eastAsia="lt-LT"/>
        </w:rPr>
        <w:t>mg per parą; AAP). Pacient</w:t>
      </w:r>
      <w:r>
        <w:rPr>
          <w:sz w:val="22"/>
          <w:szCs w:val="22"/>
          <w:lang w:eastAsia="lt-LT"/>
        </w:rPr>
        <w:t>ams buvo</w:t>
      </w:r>
      <w:r w:rsidRPr="00365D62">
        <w:rPr>
          <w:sz w:val="22"/>
          <w:szCs w:val="22"/>
          <w:lang w:eastAsia="lt-LT"/>
        </w:rPr>
        <w:t xml:space="preserve"> didelės rizikos lokaliai išplitusi liga (bent du iš šių požymių: naviko stadija T3 arba T4, </w:t>
      </w:r>
      <w:proofErr w:type="spellStart"/>
      <w:r w:rsidRPr="00365D62">
        <w:rPr>
          <w:sz w:val="22"/>
          <w:szCs w:val="22"/>
          <w:lang w:eastAsia="lt-LT"/>
        </w:rPr>
        <w:t>Gleasono</w:t>
      </w:r>
      <w:proofErr w:type="spellEnd"/>
      <w:r w:rsidRPr="00365D62">
        <w:rPr>
          <w:sz w:val="22"/>
          <w:szCs w:val="22"/>
          <w:lang w:eastAsia="lt-LT"/>
        </w:rPr>
        <w:t xml:space="preserve"> balas ≥</w:t>
      </w:r>
      <w:r>
        <w:rPr>
          <w:sz w:val="22"/>
          <w:szCs w:val="22"/>
          <w:lang w:eastAsia="lt-LT"/>
        </w:rPr>
        <w:t> </w:t>
      </w:r>
      <w:r w:rsidRPr="00365D62">
        <w:rPr>
          <w:sz w:val="22"/>
          <w:szCs w:val="22"/>
          <w:lang w:eastAsia="lt-LT"/>
        </w:rPr>
        <w:t>8 ir PSA kiekis ≥40</w:t>
      </w:r>
      <w:r>
        <w:rPr>
          <w:sz w:val="22"/>
          <w:szCs w:val="22"/>
          <w:lang w:eastAsia="lt-LT"/>
        </w:rPr>
        <w:t> </w:t>
      </w:r>
      <w:proofErr w:type="spellStart"/>
      <w:r w:rsidRPr="00365D62">
        <w:rPr>
          <w:sz w:val="22"/>
          <w:szCs w:val="22"/>
          <w:lang w:eastAsia="lt-LT"/>
        </w:rPr>
        <w:t>ng</w:t>
      </w:r>
      <w:proofErr w:type="spellEnd"/>
      <w:r w:rsidRPr="00365D62">
        <w:rPr>
          <w:sz w:val="22"/>
          <w:szCs w:val="22"/>
          <w:lang w:eastAsia="lt-LT"/>
        </w:rPr>
        <w:t>/ml)</w:t>
      </w:r>
      <w:r>
        <w:rPr>
          <w:sz w:val="22"/>
          <w:szCs w:val="22"/>
          <w:lang w:eastAsia="lt-LT"/>
        </w:rPr>
        <w:t xml:space="preserve"> su metastazėmis limfmazgiuose (N1) arba be jų (</w:t>
      </w:r>
      <w:r w:rsidRPr="00ED3FE3">
        <w:rPr>
          <w:sz w:val="22"/>
          <w:szCs w:val="22"/>
          <w:lang w:eastAsia="lt-LT"/>
        </w:rPr>
        <w:t>N0</w:t>
      </w:r>
      <w:r>
        <w:rPr>
          <w:sz w:val="22"/>
          <w:szCs w:val="22"/>
          <w:lang w:eastAsia="lt-LT"/>
        </w:rPr>
        <w:t>)</w:t>
      </w:r>
      <w:r w:rsidRPr="00365D62">
        <w:rPr>
          <w:sz w:val="22"/>
          <w:szCs w:val="22"/>
          <w:lang w:eastAsia="lt-LT"/>
        </w:rPr>
        <w:t xml:space="preserve">. </w:t>
      </w:r>
      <w:r>
        <w:rPr>
          <w:sz w:val="22"/>
          <w:szCs w:val="22"/>
          <w:lang w:eastAsia="lt-LT"/>
        </w:rPr>
        <w:t xml:space="preserve">Lokali </w:t>
      </w:r>
      <w:r w:rsidRPr="00365D62">
        <w:rPr>
          <w:sz w:val="22"/>
          <w:szCs w:val="22"/>
          <w:lang w:eastAsia="lt-LT"/>
        </w:rPr>
        <w:t>radioterapija (pagal viet</w:t>
      </w:r>
      <w:r>
        <w:rPr>
          <w:sz w:val="22"/>
          <w:szCs w:val="22"/>
          <w:lang w:eastAsia="lt-LT"/>
        </w:rPr>
        <w:t>ines</w:t>
      </w:r>
      <w:r w:rsidRPr="00365D62">
        <w:rPr>
          <w:sz w:val="22"/>
          <w:szCs w:val="22"/>
          <w:lang w:eastAsia="lt-LT"/>
        </w:rPr>
        <w:t xml:space="preserve"> rekomendacijas) buvo privaloma N0 ligos atveju ir skatinama N1 ligos atveju. ADT buvo skiriama trejus metus, o AAP - dvejus metus arba iki ligos progresavimo, atsižvelgiant į tai, kas įvyko anksčiau. Beveik vis</w:t>
      </w:r>
      <w:r>
        <w:rPr>
          <w:sz w:val="22"/>
          <w:szCs w:val="22"/>
          <w:lang w:eastAsia="lt-LT"/>
        </w:rPr>
        <w:t>iems</w:t>
      </w:r>
      <w:r w:rsidRPr="00365D62">
        <w:rPr>
          <w:sz w:val="22"/>
          <w:szCs w:val="22"/>
          <w:lang w:eastAsia="lt-LT"/>
        </w:rPr>
        <w:t xml:space="preserve"> pacient</w:t>
      </w:r>
      <w:r>
        <w:rPr>
          <w:sz w:val="22"/>
          <w:szCs w:val="22"/>
          <w:lang w:eastAsia="lt-LT"/>
        </w:rPr>
        <w:t>ams</w:t>
      </w:r>
      <w:r w:rsidRPr="00365D62">
        <w:rPr>
          <w:sz w:val="22"/>
          <w:szCs w:val="22"/>
          <w:lang w:eastAsia="lt-LT"/>
        </w:rPr>
        <w:t xml:space="preserve"> (96</w:t>
      </w:r>
      <w:r>
        <w:rPr>
          <w:sz w:val="22"/>
          <w:szCs w:val="22"/>
          <w:lang w:eastAsia="lt-LT"/>
        </w:rPr>
        <w:t> </w:t>
      </w:r>
      <w:r w:rsidRPr="00365D62">
        <w:rPr>
          <w:sz w:val="22"/>
          <w:szCs w:val="22"/>
          <w:lang w:eastAsia="lt-LT"/>
        </w:rPr>
        <w:t xml:space="preserve">%) liga buvo </w:t>
      </w:r>
      <w:r>
        <w:rPr>
          <w:sz w:val="22"/>
          <w:szCs w:val="22"/>
          <w:lang w:eastAsia="lt-LT"/>
        </w:rPr>
        <w:t xml:space="preserve">naujai </w:t>
      </w:r>
      <w:r w:rsidRPr="00365D62">
        <w:rPr>
          <w:sz w:val="22"/>
          <w:szCs w:val="22"/>
          <w:lang w:eastAsia="lt-LT"/>
        </w:rPr>
        <w:t>diagnozuota</w:t>
      </w:r>
      <w:r>
        <w:rPr>
          <w:sz w:val="22"/>
          <w:szCs w:val="22"/>
          <w:lang w:eastAsia="lt-LT"/>
        </w:rPr>
        <w:t>.</w:t>
      </w:r>
      <w:r w:rsidRPr="00365D62">
        <w:rPr>
          <w:sz w:val="22"/>
          <w:szCs w:val="22"/>
          <w:lang w:eastAsia="lt-LT"/>
        </w:rPr>
        <w:t xml:space="preserve"> Iš šių pacientų kombinuotojo gydymo grupėje 55</w:t>
      </w:r>
      <w:r>
        <w:rPr>
          <w:sz w:val="22"/>
          <w:szCs w:val="22"/>
          <w:lang w:eastAsia="lt-LT"/>
        </w:rPr>
        <w:t> </w:t>
      </w:r>
      <w:r w:rsidRPr="00365D62">
        <w:rPr>
          <w:sz w:val="22"/>
          <w:szCs w:val="22"/>
          <w:lang w:eastAsia="lt-LT"/>
        </w:rPr>
        <w:t xml:space="preserve">% </w:t>
      </w:r>
      <w:r>
        <w:rPr>
          <w:sz w:val="22"/>
          <w:szCs w:val="22"/>
          <w:lang w:eastAsia="lt-LT"/>
        </w:rPr>
        <w:t xml:space="preserve">buvo </w:t>
      </w:r>
      <w:r w:rsidRPr="00365D62">
        <w:rPr>
          <w:sz w:val="22"/>
          <w:szCs w:val="22"/>
          <w:lang w:eastAsia="lt-LT"/>
        </w:rPr>
        <w:t>N0 liga, o 39</w:t>
      </w:r>
      <w:r>
        <w:rPr>
          <w:sz w:val="22"/>
          <w:szCs w:val="22"/>
          <w:lang w:eastAsia="lt-LT"/>
        </w:rPr>
        <w:t> </w:t>
      </w:r>
      <w:r w:rsidRPr="00365D62">
        <w:rPr>
          <w:sz w:val="22"/>
          <w:szCs w:val="22"/>
          <w:lang w:eastAsia="lt-LT"/>
        </w:rPr>
        <w:t xml:space="preserve">% - N1 liga, palyginti su kontroline grupe, kurioje </w:t>
      </w:r>
      <w:r>
        <w:rPr>
          <w:sz w:val="22"/>
          <w:szCs w:val="22"/>
          <w:lang w:eastAsia="lt-LT"/>
        </w:rPr>
        <w:t xml:space="preserve">buvo </w:t>
      </w:r>
      <w:r w:rsidRPr="00365D62">
        <w:rPr>
          <w:sz w:val="22"/>
          <w:szCs w:val="22"/>
          <w:lang w:eastAsia="lt-LT"/>
        </w:rPr>
        <w:t>atitinkamai 56</w:t>
      </w:r>
      <w:r>
        <w:rPr>
          <w:sz w:val="22"/>
          <w:szCs w:val="22"/>
          <w:lang w:eastAsia="lt-LT"/>
        </w:rPr>
        <w:t> </w:t>
      </w:r>
      <w:r w:rsidRPr="00365D62">
        <w:rPr>
          <w:sz w:val="22"/>
          <w:szCs w:val="22"/>
          <w:lang w:eastAsia="lt-LT"/>
        </w:rPr>
        <w:t>% ir 41</w:t>
      </w:r>
      <w:r>
        <w:rPr>
          <w:sz w:val="22"/>
          <w:szCs w:val="22"/>
          <w:lang w:eastAsia="lt-LT"/>
        </w:rPr>
        <w:t> </w:t>
      </w:r>
      <w:r w:rsidRPr="00365D62">
        <w:rPr>
          <w:sz w:val="22"/>
          <w:szCs w:val="22"/>
          <w:lang w:eastAsia="lt-LT"/>
        </w:rPr>
        <w:t>% pacientų. Kombinuoto</w:t>
      </w:r>
      <w:r>
        <w:rPr>
          <w:sz w:val="22"/>
          <w:szCs w:val="22"/>
          <w:lang w:eastAsia="lt-LT"/>
        </w:rPr>
        <w:t>jo</w:t>
      </w:r>
      <w:r w:rsidRPr="00365D62">
        <w:rPr>
          <w:sz w:val="22"/>
          <w:szCs w:val="22"/>
          <w:lang w:eastAsia="lt-LT"/>
        </w:rPr>
        <w:t xml:space="preserve"> </w:t>
      </w:r>
      <w:r>
        <w:rPr>
          <w:sz w:val="22"/>
          <w:szCs w:val="22"/>
          <w:lang w:eastAsia="lt-LT"/>
        </w:rPr>
        <w:t>gydymo</w:t>
      </w:r>
      <w:r w:rsidRPr="00365D62">
        <w:rPr>
          <w:sz w:val="22"/>
          <w:szCs w:val="22"/>
          <w:lang w:eastAsia="lt-LT"/>
        </w:rPr>
        <w:t xml:space="preserve"> grupėje 82</w:t>
      </w:r>
      <w:r>
        <w:rPr>
          <w:sz w:val="22"/>
          <w:szCs w:val="22"/>
          <w:lang w:eastAsia="lt-LT"/>
        </w:rPr>
        <w:t> </w:t>
      </w:r>
      <w:r w:rsidRPr="00365D62">
        <w:rPr>
          <w:sz w:val="22"/>
          <w:szCs w:val="22"/>
          <w:lang w:eastAsia="lt-LT"/>
        </w:rPr>
        <w:t>% pacientų buvo planuo</w:t>
      </w:r>
      <w:r>
        <w:rPr>
          <w:sz w:val="22"/>
          <w:szCs w:val="22"/>
          <w:lang w:eastAsia="lt-LT"/>
        </w:rPr>
        <w:t>ta</w:t>
      </w:r>
      <w:r w:rsidRPr="00365D62">
        <w:rPr>
          <w:sz w:val="22"/>
          <w:szCs w:val="22"/>
          <w:lang w:eastAsia="lt-LT"/>
        </w:rPr>
        <w:t xml:space="preserve"> taikyti </w:t>
      </w:r>
      <w:r>
        <w:rPr>
          <w:sz w:val="22"/>
          <w:szCs w:val="22"/>
          <w:lang w:eastAsia="lt-LT"/>
        </w:rPr>
        <w:t>lokalią</w:t>
      </w:r>
      <w:r w:rsidRPr="00365D62">
        <w:rPr>
          <w:sz w:val="22"/>
          <w:szCs w:val="22"/>
          <w:lang w:eastAsia="lt-LT"/>
        </w:rPr>
        <w:t xml:space="preserve"> radioterapiją, palyginti su 81</w:t>
      </w:r>
      <w:r>
        <w:rPr>
          <w:sz w:val="22"/>
          <w:szCs w:val="22"/>
          <w:lang w:eastAsia="lt-LT"/>
        </w:rPr>
        <w:t> </w:t>
      </w:r>
      <w:r w:rsidRPr="00365D62">
        <w:rPr>
          <w:sz w:val="22"/>
          <w:szCs w:val="22"/>
          <w:lang w:eastAsia="lt-LT"/>
        </w:rPr>
        <w:t xml:space="preserve">% pacientų kontrolinėje grupėje. Vidutinė stebėjimo trukmė buvo 72 mėnesiai. </w:t>
      </w:r>
      <w:r>
        <w:rPr>
          <w:sz w:val="22"/>
          <w:szCs w:val="22"/>
          <w:lang w:eastAsia="lt-LT"/>
        </w:rPr>
        <w:t xml:space="preserve">Parodyta, kad pagal </w:t>
      </w:r>
      <w:r w:rsidRPr="00397B95">
        <w:rPr>
          <w:sz w:val="22"/>
          <w:szCs w:val="22"/>
          <w:lang w:eastAsia="lt-LT"/>
        </w:rPr>
        <w:t>išgyvenamum</w:t>
      </w:r>
      <w:r>
        <w:rPr>
          <w:sz w:val="22"/>
          <w:szCs w:val="22"/>
          <w:lang w:eastAsia="lt-LT"/>
        </w:rPr>
        <w:t>ą</w:t>
      </w:r>
      <w:r w:rsidRPr="00397B95">
        <w:rPr>
          <w:sz w:val="22"/>
          <w:szCs w:val="22"/>
          <w:lang w:eastAsia="lt-LT"/>
        </w:rPr>
        <w:t xml:space="preserve"> be metastazių </w:t>
      </w:r>
      <w:r>
        <w:rPr>
          <w:sz w:val="22"/>
          <w:szCs w:val="22"/>
          <w:lang w:eastAsia="lt-LT"/>
        </w:rPr>
        <w:t xml:space="preserve">ir bendrąjį išgyvenamumą </w:t>
      </w:r>
      <w:r w:rsidRPr="003642CD">
        <w:rPr>
          <w:sz w:val="22"/>
          <w:szCs w:val="22"/>
          <w:lang w:eastAsia="lt-LT"/>
        </w:rPr>
        <w:t>ADT derinys su AAP</w:t>
      </w:r>
      <w:r>
        <w:rPr>
          <w:sz w:val="22"/>
          <w:szCs w:val="22"/>
          <w:lang w:eastAsia="lt-LT"/>
        </w:rPr>
        <w:t xml:space="preserve"> (plius radioterapija)</w:t>
      </w:r>
      <w:r w:rsidRPr="003642CD">
        <w:rPr>
          <w:sz w:val="22"/>
          <w:szCs w:val="22"/>
          <w:lang w:eastAsia="lt-LT"/>
        </w:rPr>
        <w:t xml:space="preserve"> </w:t>
      </w:r>
      <w:r>
        <w:rPr>
          <w:sz w:val="22"/>
          <w:szCs w:val="22"/>
          <w:lang w:eastAsia="lt-LT"/>
        </w:rPr>
        <w:t>yra pranašesnis</w:t>
      </w:r>
      <w:r w:rsidRPr="003642CD">
        <w:rPr>
          <w:sz w:val="22"/>
          <w:szCs w:val="22"/>
          <w:lang w:eastAsia="lt-LT"/>
        </w:rPr>
        <w:t>, palyginti su vien tik ADT</w:t>
      </w:r>
      <w:r w:rsidRPr="00365D62">
        <w:rPr>
          <w:sz w:val="22"/>
          <w:szCs w:val="22"/>
          <w:lang w:eastAsia="lt-LT"/>
        </w:rPr>
        <w:t xml:space="preserve"> (plius radioterapija) (</w:t>
      </w:r>
      <w:r>
        <w:rPr>
          <w:sz w:val="22"/>
          <w:szCs w:val="22"/>
          <w:lang w:eastAsia="lt-LT"/>
        </w:rPr>
        <w:t>žr. </w:t>
      </w:r>
      <w:r w:rsidRPr="00365D62">
        <w:rPr>
          <w:sz w:val="22"/>
          <w:szCs w:val="22"/>
          <w:lang w:eastAsia="lt-LT"/>
        </w:rPr>
        <w:t>5</w:t>
      </w:r>
      <w:r>
        <w:rPr>
          <w:sz w:val="22"/>
          <w:szCs w:val="22"/>
          <w:lang w:eastAsia="lt-LT"/>
        </w:rPr>
        <w:t> </w:t>
      </w:r>
      <w:r w:rsidRPr="00365D62">
        <w:rPr>
          <w:sz w:val="22"/>
          <w:szCs w:val="22"/>
          <w:lang w:eastAsia="lt-LT"/>
        </w:rPr>
        <w:t>lentel</w:t>
      </w:r>
      <w:r>
        <w:rPr>
          <w:sz w:val="22"/>
          <w:szCs w:val="22"/>
          <w:lang w:eastAsia="lt-LT"/>
        </w:rPr>
        <w:t>ę</w:t>
      </w:r>
      <w:r w:rsidRPr="00365D62">
        <w:rPr>
          <w:sz w:val="22"/>
          <w:szCs w:val="22"/>
          <w:lang w:eastAsia="lt-LT"/>
        </w:rPr>
        <w:t>).</w:t>
      </w:r>
    </w:p>
    <w:p w14:paraId="3150F79D" w14:textId="77777777" w:rsidR="00365D62" w:rsidRDefault="00365D62" w:rsidP="00FE6950">
      <w:pPr>
        <w:rPr>
          <w:sz w:val="22"/>
          <w:szCs w:val="22"/>
          <w:lang w:eastAsia="lt-LT"/>
        </w:rPr>
      </w:pPr>
    </w:p>
    <w:p w14:paraId="7DD11E7E" w14:textId="003B9234" w:rsidR="000B665D" w:rsidRPr="00AF5864" w:rsidRDefault="000B665D" w:rsidP="00AF5864">
      <w:pPr>
        <w:spacing w:after="120"/>
        <w:rPr>
          <w:b/>
          <w:bCs/>
          <w:sz w:val="22"/>
          <w:szCs w:val="22"/>
          <w:lang w:eastAsia="lt-LT"/>
        </w:rPr>
      </w:pPr>
      <w:r w:rsidRPr="00AF5864">
        <w:rPr>
          <w:b/>
          <w:bCs/>
          <w:sz w:val="22"/>
          <w:szCs w:val="22"/>
          <w:lang w:eastAsia="lt-LT"/>
        </w:rPr>
        <w:t>5 lentelė.</w:t>
      </w:r>
      <w:r w:rsidRPr="00AF5864">
        <w:rPr>
          <w:b/>
          <w:bCs/>
          <w:sz w:val="22"/>
          <w:szCs w:val="22"/>
          <w:lang w:eastAsia="lt-LT"/>
        </w:rPr>
        <w:tab/>
        <w:t>Išgyvenamumas be metastazių ir bendrasis išgyvenamumas</w:t>
      </w:r>
    </w:p>
    <w:tbl>
      <w:tblPr>
        <w:tblStyle w:val="Lentelstinklelis2"/>
        <w:tblW w:w="0" w:type="auto"/>
        <w:tblLook w:val="04A0" w:firstRow="1" w:lastRow="0" w:firstColumn="1" w:lastColumn="0" w:noHBand="0" w:noVBand="1"/>
      </w:tblPr>
      <w:tblGrid>
        <w:gridCol w:w="2376"/>
        <w:gridCol w:w="2190"/>
        <w:gridCol w:w="2250"/>
        <w:gridCol w:w="2244"/>
      </w:tblGrid>
      <w:tr w:rsidR="0061742F" w:rsidRPr="0061742F" w14:paraId="2314D2C4" w14:textId="77777777" w:rsidTr="00AF5864">
        <w:tc>
          <w:tcPr>
            <w:tcW w:w="2376" w:type="dxa"/>
          </w:tcPr>
          <w:p w14:paraId="0A24FCFE" w14:textId="77777777" w:rsidR="0061742F" w:rsidRPr="00AF5864" w:rsidRDefault="0061742F" w:rsidP="0061742F">
            <w:pPr>
              <w:rPr>
                <w:b/>
                <w:bCs/>
                <w:sz w:val="22"/>
                <w:szCs w:val="22"/>
                <w:lang w:eastAsia="en-US"/>
              </w:rPr>
            </w:pPr>
          </w:p>
        </w:tc>
        <w:tc>
          <w:tcPr>
            <w:tcW w:w="2190" w:type="dxa"/>
          </w:tcPr>
          <w:p w14:paraId="480A5C56" w14:textId="61CECE73" w:rsidR="0061742F" w:rsidRPr="00AF5864" w:rsidRDefault="0061742F" w:rsidP="0061742F">
            <w:pPr>
              <w:ind w:right="76"/>
              <w:rPr>
                <w:b/>
                <w:bCs/>
                <w:sz w:val="22"/>
                <w:szCs w:val="22"/>
                <w:lang w:eastAsia="en-US"/>
              </w:rPr>
            </w:pPr>
            <w:r>
              <w:rPr>
                <w:b/>
                <w:bCs/>
                <w:sz w:val="22"/>
                <w:szCs w:val="22"/>
                <w:lang w:eastAsia="en-US"/>
              </w:rPr>
              <w:t>Standartinė priežiūra</w:t>
            </w:r>
          </w:p>
          <w:p w14:paraId="508534B2" w14:textId="507212DD" w:rsidR="0061742F" w:rsidRPr="00AF5864" w:rsidRDefault="0061742F" w:rsidP="0061742F">
            <w:pPr>
              <w:ind w:right="76"/>
              <w:rPr>
                <w:sz w:val="22"/>
                <w:szCs w:val="22"/>
              </w:rPr>
            </w:pPr>
            <w:r>
              <w:rPr>
                <w:b/>
                <w:bCs/>
                <w:sz w:val="22"/>
                <w:szCs w:val="22"/>
                <w:lang w:eastAsia="en-US"/>
              </w:rPr>
              <w:t>Atvejų skaičius / pacientų skaičius</w:t>
            </w:r>
          </w:p>
        </w:tc>
        <w:tc>
          <w:tcPr>
            <w:tcW w:w="2251" w:type="dxa"/>
          </w:tcPr>
          <w:p w14:paraId="21436842" w14:textId="11AFC518" w:rsidR="0061742F" w:rsidRPr="00AF5864" w:rsidRDefault="0061742F" w:rsidP="0061742F">
            <w:pPr>
              <w:ind w:right="76"/>
              <w:rPr>
                <w:b/>
                <w:bCs/>
                <w:sz w:val="22"/>
                <w:szCs w:val="22"/>
                <w:lang w:eastAsia="en-US"/>
              </w:rPr>
            </w:pPr>
            <w:r w:rsidRPr="00AF5864">
              <w:rPr>
                <w:b/>
                <w:bCs/>
                <w:sz w:val="22"/>
                <w:szCs w:val="22"/>
              </w:rPr>
              <w:t>ADT + AAP</w:t>
            </w:r>
            <w:r>
              <w:rPr>
                <w:b/>
                <w:bCs/>
                <w:sz w:val="22"/>
                <w:szCs w:val="22"/>
                <w:lang w:eastAsia="en-US"/>
              </w:rPr>
              <w:t xml:space="preserve"> derinys</w:t>
            </w:r>
          </w:p>
          <w:p w14:paraId="32036C6B" w14:textId="6A2485E7" w:rsidR="0061742F" w:rsidRPr="00AF5864" w:rsidRDefault="0061742F" w:rsidP="0061742F">
            <w:pPr>
              <w:ind w:right="76"/>
              <w:rPr>
                <w:b/>
                <w:bCs/>
                <w:sz w:val="22"/>
                <w:szCs w:val="22"/>
              </w:rPr>
            </w:pPr>
            <w:r>
              <w:rPr>
                <w:b/>
                <w:bCs/>
                <w:sz w:val="22"/>
                <w:szCs w:val="22"/>
                <w:lang w:eastAsia="en-US"/>
              </w:rPr>
              <w:t>Atvejų skaičius / pacientų skaičius</w:t>
            </w:r>
          </w:p>
        </w:tc>
        <w:tc>
          <w:tcPr>
            <w:tcW w:w="2245" w:type="dxa"/>
          </w:tcPr>
          <w:p w14:paraId="48630070" w14:textId="4CD9FEBC" w:rsidR="0061742F" w:rsidRPr="00AF5864" w:rsidRDefault="0061742F" w:rsidP="0061742F">
            <w:pPr>
              <w:ind w:right="76"/>
              <w:rPr>
                <w:b/>
                <w:bCs/>
                <w:sz w:val="22"/>
                <w:szCs w:val="22"/>
              </w:rPr>
            </w:pPr>
            <w:r>
              <w:rPr>
                <w:b/>
                <w:bCs/>
                <w:sz w:val="22"/>
                <w:szCs w:val="22"/>
                <w:lang w:eastAsia="en-US"/>
              </w:rPr>
              <w:t>RS</w:t>
            </w:r>
            <w:r w:rsidRPr="00AF5864">
              <w:rPr>
                <w:b/>
                <w:bCs/>
                <w:sz w:val="22"/>
                <w:szCs w:val="22"/>
              </w:rPr>
              <w:t>; 95</w:t>
            </w:r>
            <w:r>
              <w:rPr>
                <w:b/>
                <w:bCs/>
                <w:sz w:val="22"/>
                <w:szCs w:val="22"/>
                <w:lang w:eastAsia="en-US"/>
              </w:rPr>
              <w:t> </w:t>
            </w:r>
            <w:r w:rsidRPr="00AF5864">
              <w:rPr>
                <w:b/>
                <w:bCs/>
                <w:sz w:val="22"/>
                <w:szCs w:val="22"/>
              </w:rPr>
              <w:t>%</w:t>
            </w:r>
            <w:r>
              <w:rPr>
                <w:b/>
                <w:bCs/>
                <w:sz w:val="22"/>
                <w:szCs w:val="22"/>
                <w:lang w:eastAsia="en-US"/>
              </w:rPr>
              <w:t>PI</w:t>
            </w:r>
          </w:p>
        </w:tc>
      </w:tr>
      <w:tr w:rsidR="0061742F" w:rsidRPr="0061742F" w14:paraId="4DC8D83C" w14:textId="77777777" w:rsidTr="00AF5864">
        <w:tc>
          <w:tcPr>
            <w:tcW w:w="2376" w:type="dxa"/>
          </w:tcPr>
          <w:p w14:paraId="49FEEBF2" w14:textId="63D2837D" w:rsidR="0061742F" w:rsidRPr="00AF5864" w:rsidRDefault="0061742F" w:rsidP="0061742F">
            <w:pPr>
              <w:ind w:right="76"/>
              <w:rPr>
                <w:sz w:val="22"/>
                <w:szCs w:val="22"/>
              </w:rPr>
            </w:pPr>
            <w:r>
              <w:rPr>
                <w:sz w:val="22"/>
                <w:szCs w:val="22"/>
              </w:rPr>
              <w:t>Išgyvenamumas be metastazių</w:t>
            </w:r>
          </w:p>
        </w:tc>
        <w:tc>
          <w:tcPr>
            <w:tcW w:w="2190" w:type="dxa"/>
          </w:tcPr>
          <w:p w14:paraId="53AE733C" w14:textId="77777777" w:rsidR="0061742F" w:rsidRPr="00AF5864" w:rsidRDefault="0061742F" w:rsidP="0061742F">
            <w:pPr>
              <w:ind w:right="76"/>
              <w:rPr>
                <w:sz w:val="22"/>
                <w:szCs w:val="22"/>
              </w:rPr>
            </w:pPr>
            <w:r w:rsidRPr="00AF5864">
              <w:rPr>
                <w:sz w:val="22"/>
                <w:szCs w:val="22"/>
              </w:rPr>
              <w:t>183/455</w:t>
            </w:r>
          </w:p>
        </w:tc>
        <w:tc>
          <w:tcPr>
            <w:tcW w:w="2251" w:type="dxa"/>
          </w:tcPr>
          <w:p w14:paraId="6687BA35" w14:textId="77777777" w:rsidR="0061742F" w:rsidRPr="00AF5864" w:rsidRDefault="0061742F" w:rsidP="0061742F">
            <w:pPr>
              <w:ind w:right="76"/>
              <w:rPr>
                <w:sz w:val="22"/>
                <w:szCs w:val="22"/>
              </w:rPr>
            </w:pPr>
            <w:r w:rsidRPr="00AF5864">
              <w:rPr>
                <w:sz w:val="22"/>
                <w:szCs w:val="22"/>
              </w:rPr>
              <w:t>111/459</w:t>
            </w:r>
          </w:p>
        </w:tc>
        <w:tc>
          <w:tcPr>
            <w:tcW w:w="2245" w:type="dxa"/>
          </w:tcPr>
          <w:p w14:paraId="7FFF754B" w14:textId="4575DE7D" w:rsidR="0061742F" w:rsidRPr="00AF5864" w:rsidRDefault="0061742F" w:rsidP="0061742F">
            <w:pPr>
              <w:ind w:right="76"/>
              <w:rPr>
                <w:sz w:val="22"/>
                <w:szCs w:val="22"/>
              </w:rPr>
            </w:pPr>
            <w:r w:rsidRPr="00AF5864">
              <w:rPr>
                <w:sz w:val="22"/>
                <w:szCs w:val="22"/>
              </w:rPr>
              <w:t>0</w:t>
            </w:r>
            <w:r>
              <w:rPr>
                <w:sz w:val="22"/>
                <w:szCs w:val="22"/>
              </w:rPr>
              <w:t>,</w:t>
            </w:r>
            <w:r w:rsidRPr="00AF5864">
              <w:rPr>
                <w:sz w:val="22"/>
                <w:szCs w:val="22"/>
              </w:rPr>
              <w:t>54 (0</w:t>
            </w:r>
            <w:r>
              <w:rPr>
                <w:sz w:val="22"/>
                <w:szCs w:val="22"/>
              </w:rPr>
              <w:t>,</w:t>
            </w:r>
            <w:r w:rsidRPr="00AF5864">
              <w:rPr>
                <w:sz w:val="22"/>
                <w:szCs w:val="22"/>
              </w:rPr>
              <w:t>43-0</w:t>
            </w:r>
            <w:r>
              <w:rPr>
                <w:sz w:val="22"/>
                <w:szCs w:val="22"/>
              </w:rPr>
              <w:t>,</w:t>
            </w:r>
            <w:r w:rsidRPr="00AF5864">
              <w:rPr>
                <w:sz w:val="22"/>
                <w:szCs w:val="22"/>
              </w:rPr>
              <w:t>68)</w:t>
            </w:r>
          </w:p>
        </w:tc>
      </w:tr>
      <w:tr w:rsidR="0061742F" w:rsidRPr="0061742F" w14:paraId="75AD9A92" w14:textId="77777777" w:rsidTr="00AF5864">
        <w:tc>
          <w:tcPr>
            <w:tcW w:w="2376" w:type="dxa"/>
          </w:tcPr>
          <w:p w14:paraId="6CCEF779" w14:textId="64B7973A" w:rsidR="0061742F" w:rsidRPr="00AF5864" w:rsidRDefault="0061742F" w:rsidP="0061742F">
            <w:pPr>
              <w:ind w:right="76"/>
              <w:rPr>
                <w:sz w:val="22"/>
                <w:szCs w:val="22"/>
              </w:rPr>
            </w:pPr>
            <w:r>
              <w:rPr>
                <w:sz w:val="22"/>
                <w:szCs w:val="22"/>
              </w:rPr>
              <w:t>Bendrasis išgyvenamumas</w:t>
            </w:r>
          </w:p>
        </w:tc>
        <w:tc>
          <w:tcPr>
            <w:tcW w:w="2190" w:type="dxa"/>
          </w:tcPr>
          <w:p w14:paraId="5AF8DE6F" w14:textId="77777777" w:rsidR="0061742F" w:rsidRPr="00AF5864" w:rsidRDefault="0061742F" w:rsidP="0061742F">
            <w:pPr>
              <w:ind w:right="76"/>
              <w:rPr>
                <w:sz w:val="22"/>
                <w:szCs w:val="22"/>
              </w:rPr>
            </w:pPr>
            <w:r w:rsidRPr="00AF5864">
              <w:rPr>
                <w:sz w:val="22"/>
                <w:szCs w:val="22"/>
              </w:rPr>
              <w:t>142/455</w:t>
            </w:r>
          </w:p>
        </w:tc>
        <w:tc>
          <w:tcPr>
            <w:tcW w:w="2251" w:type="dxa"/>
          </w:tcPr>
          <w:p w14:paraId="187A1D5F" w14:textId="77777777" w:rsidR="0061742F" w:rsidRPr="00AF5864" w:rsidRDefault="0061742F" w:rsidP="0061742F">
            <w:pPr>
              <w:ind w:right="76"/>
              <w:rPr>
                <w:sz w:val="22"/>
                <w:szCs w:val="22"/>
              </w:rPr>
            </w:pPr>
            <w:r w:rsidRPr="00AF5864">
              <w:rPr>
                <w:sz w:val="22"/>
                <w:szCs w:val="22"/>
              </w:rPr>
              <w:t>95/459</w:t>
            </w:r>
          </w:p>
        </w:tc>
        <w:tc>
          <w:tcPr>
            <w:tcW w:w="2245" w:type="dxa"/>
          </w:tcPr>
          <w:p w14:paraId="1FC57F35" w14:textId="3D820BD8" w:rsidR="0061742F" w:rsidRPr="00AF5864" w:rsidRDefault="0061742F" w:rsidP="0061742F">
            <w:pPr>
              <w:ind w:right="76"/>
              <w:rPr>
                <w:sz w:val="22"/>
                <w:szCs w:val="22"/>
              </w:rPr>
            </w:pPr>
            <w:r w:rsidRPr="00AF5864">
              <w:rPr>
                <w:sz w:val="22"/>
                <w:szCs w:val="22"/>
              </w:rPr>
              <w:t>0</w:t>
            </w:r>
            <w:r>
              <w:rPr>
                <w:sz w:val="22"/>
                <w:szCs w:val="22"/>
              </w:rPr>
              <w:t>,</w:t>
            </w:r>
            <w:r w:rsidRPr="00AF5864">
              <w:rPr>
                <w:sz w:val="22"/>
                <w:szCs w:val="22"/>
              </w:rPr>
              <w:t>63 (0</w:t>
            </w:r>
            <w:r>
              <w:rPr>
                <w:sz w:val="22"/>
                <w:szCs w:val="22"/>
              </w:rPr>
              <w:t>,</w:t>
            </w:r>
            <w:r w:rsidRPr="00AF5864">
              <w:rPr>
                <w:sz w:val="22"/>
                <w:szCs w:val="22"/>
              </w:rPr>
              <w:t>48-0</w:t>
            </w:r>
            <w:r>
              <w:rPr>
                <w:sz w:val="22"/>
                <w:szCs w:val="22"/>
              </w:rPr>
              <w:t>,</w:t>
            </w:r>
            <w:r w:rsidRPr="00AF5864">
              <w:rPr>
                <w:sz w:val="22"/>
                <w:szCs w:val="22"/>
              </w:rPr>
              <w:t>82)</w:t>
            </w:r>
          </w:p>
        </w:tc>
      </w:tr>
    </w:tbl>
    <w:p w14:paraId="3340FC25" w14:textId="77777777" w:rsidR="00365D62" w:rsidRDefault="00365D62" w:rsidP="00FE6950">
      <w:pPr>
        <w:rPr>
          <w:sz w:val="22"/>
          <w:szCs w:val="22"/>
          <w:lang w:eastAsia="lt-LT"/>
        </w:rPr>
      </w:pPr>
    </w:p>
    <w:p w14:paraId="1E038FC7" w14:textId="5038BD5A" w:rsidR="00FE6950" w:rsidRPr="00AF5864" w:rsidRDefault="000B665D" w:rsidP="00FE6950">
      <w:pPr>
        <w:rPr>
          <w:sz w:val="22"/>
          <w:szCs w:val="22"/>
          <w:u w:val="single"/>
          <w:lang w:eastAsia="lt-LT"/>
        </w:rPr>
      </w:pPr>
      <w:proofErr w:type="spellStart"/>
      <w:r w:rsidRPr="00AF5864">
        <w:rPr>
          <w:sz w:val="22"/>
          <w:szCs w:val="22"/>
          <w:u w:val="single"/>
          <w:lang w:eastAsia="lt-LT"/>
        </w:rPr>
        <w:t>Metastazavęs</w:t>
      </w:r>
      <w:proofErr w:type="spellEnd"/>
      <w:r w:rsidRPr="00AF5864">
        <w:rPr>
          <w:sz w:val="22"/>
          <w:szCs w:val="22"/>
          <w:u w:val="single"/>
          <w:lang w:eastAsia="lt-LT"/>
        </w:rPr>
        <w:t xml:space="preserve"> k</w:t>
      </w:r>
      <w:bookmarkEnd w:id="5"/>
      <w:r w:rsidR="0061742F" w:rsidRPr="00AF5864">
        <w:rPr>
          <w:sz w:val="22"/>
          <w:szCs w:val="22"/>
          <w:u w:val="single"/>
          <w:lang w:eastAsia="lt-LT"/>
        </w:rPr>
        <w:t>astracijai atsparus prosta</w:t>
      </w:r>
      <w:r w:rsidRPr="00AF5864">
        <w:rPr>
          <w:sz w:val="22"/>
          <w:szCs w:val="22"/>
          <w:u w:val="single"/>
          <w:lang w:eastAsia="lt-LT"/>
        </w:rPr>
        <w:t>t</w:t>
      </w:r>
      <w:r w:rsidR="0061742F" w:rsidRPr="00AF5864">
        <w:rPr>
          <w:sz w:val="22"/>
          <w:szCs w:val="22"/>
          <w:u w:val="single"/>
          <w:lang w:eastAsia="lt-LT"/>
        </w:rPr>
        <w:t>os vėžys</w:t>
      </w:r>
    </w:p>
    <w:p w14:paraId="6FAB9AEE" w14:textId="77777777" w:rsidR="0061742F" w:rsidRDefault="0061742F" w:rsidP="00FE6950">
      <w:pPr>
        <w:rPr>
          <w:i/>
          <w:iCs/>
          <w:sz w:val="22"/>
          <w:szCs w:val="22"/>
          <w:lang w:eastAsia="lt-LT"/>
        </w:rPr>
      </w:pPr>
    </w:p>
    <w:p w14:paraId="09AF776C" w14:textId="4A3F0B91" w:rsidR="00FE6950" w:rsidRPr="00575A83" w:rsidRDefault="00FE6950" w:rsidP="00FE6950">
      <w:pPr>
        <w:rPr>
          <w:i/>
          <w:iCs/>
          <w:sz w:val="22"/>
          <w:szCs w:val="22"/>
          <w:lang w:eastAsia="lt-LT"/>
        </w:rPr>
      </w:pPr>
      <w:r w:rsidRPr="00575A83">
        <w:rPr>
          <w:i/>
          <w:iCs/>
          <w:sz w:val="22"/>
          <w:szCs w:val="22"/>
          <w:lang w:eastAsia="lt-LT"/>
        </w:rPr>
        <w:t>Tyrimas 302 (pacientai, kuriems chemoterapija anksčiau netaikyta)</w:t>
      </w:r>
    </w:p>
    <w:p w14:paraId="27C187D8" w14:textId="40BA8F7A" w:rsidR="00DB783C" w:rsidRPr="00575A83" w:rsidRDefault="00DB783C" w:rsidP="00DB783C">
      <w:pPr>
        <w:rPr>
          <w:sz w:val="22"/>
          <w:szCs w:val="22"/>
          <w:lang w:eastAsia="lt-LT"/>
        </w:rPr>
      </w:pPr>
      <w:r w:rsidRPr="00575A83">
        <w:rPr>
          <w:sz w:val="22"/>
          <w:szCs w:val="22"/>
          <w:lang w:eastAsia="lt-LT"/>
        </w:rPr>
        <w:t xml:space="preserve">Šiame tyrime </w:t>
      </w:r>
      <w:r w:rsidR="0069287C" w:rsidRPr="00575A83">
        <w:rPr>
          <w:sz w:val="22"/>
          <w:szCs w:val="22"/>
          <w:lang w:eastAsia="lt-LT"/>
        </w:rPr>
        <w:t>dalyvavo</w:t>
      </w:r>
      <w:r w:rsidRPr="00575A83">
        <w:rPr>
          <w:sz w:val="22"/>
          <w:szCs w:val="22"/>
          <w:lang w:eastAsia="lt-LT"/>
        </w:rPr>
        <w:t xml:space="preserve"> pacientai, kuriems netaikyta chemoterapija ir </w:t>
      </w:r>
      <w:r w:rsidR="00395698">
        <w:rPr>
          <w:sz w:val="22"/>
          <w:szCs w:val="22"/>
          <w:lang w:eastAsia="lt-LT"/>
        </w:rPr>
        <w:t>kurie neturėjo</w:t>
      </w:r>
      <w:r w:rsidR="00395698" w:rsidRPr="00575A83">
        <w:rPr>
          <w:sz w:val="22"/>
          <w:szCs w:val="22"/>
          <w:lang w:eastAsia="lt-LT"/>
        </w:rPr>
        <w:t xml:space="preserve"> </w:t>
      </w:r>
      <w:r w:rsidRPr="00575A83">
        <w:rPr>
          <w:sz w:val="22"/>
          <w:szCs w:val="22"/>
          <w:lang w:eastAsia="lt-LT"/>
        </w:rPr>
        <w:t>simptomų arba</w:t>
      </w:r>
      <w:r w:rsidR="0069287C" w:rsidRPr="00575A83">
        <w:rPr>
          <w:sz w:val="22"/>
          <w:szCs w:val="22"/>
          <w:lang w:eastAsia="lt-LT"/>
        </w:rPr>
        <w:t xml:space="preserve"> </w:t>
      </w:r>
      <w:r w:rsidRPr="00575A83">
        <w:rPr>
          <w:sz w:val="22"/>
          <w:szCs w:val="22"/>
          <w:lang w:eastAsia="lt-LT"/>
        </w:rPr>
        <w:t xml:space="preserve">pasireiškė </w:t>
      </w:r>
      <w:r w:rsidR="00395698">
        <w:rPr>
          <w:sz w:val="22"/>
          <w:szCs w:val="22"/>
          <w:lang w:eastAsia="lt-LT"/>
        </w:rPr>
        <w:t>lengvi</w:t>
      </w:r>
      <w:r w:rsidR="00395698" w:rsidRPr="00575A83">
        <w:rPr>
          <w:sz w:val="22"/>
          <w:szCs w:val="22"/>
          <w:lang w:eastAsia="lt-LT"/>
        </w:rPr>
        <w:t xml:space="preserve"> </w:t>
      </w:r>
      <w:r w:rsidRPr="00575A83">
        <w:rPr>
          <w:sz w:val="22"/>
          <w:szCs w:val="22"/>
          <w:lang w:eastAsia="lt-LT"/>
        </w:rPr>
        <w:t>simptomai, ir kuriems dar nebuvo klinikinių indikacijų chemoterapijai. Buvo</w:t>
      </w:r>
      <w:r w:rsidR="0069287C" w:rsidRPr="00575A83">
        <w:rPr>
          <w:sz w:val="22"/>
          <w:szCs w:val="22"/>
          <w:lang w:eastAsia="lt-LT"/>
        </w:rPr>
        <w:t xml:space="preserve"> </w:t>
      </w:r>
      <w:r w:rsidRPr="00575A83">
        <w:rPr>
          <w:sz w:val="22"/>
          <w:szCs w:val="22"/>
          <w:lang w:eastAsia="lt-LT"/>
        </w:rPr>
        <w:t>laikoma, kad simptomų nėra, jeigu stipriausias skausmas per pastarąsias 24</w:t>
      </w:r>
      <w:r w:rsidR="00E94323">
        <w:rPr>
          <w:sz w:val="22"/>
          <w:szCs w:val="22"/>
          <w:lang w:eastAsia="lt-LT"/>
        </w:rPr>
        <w:t> </w:t>
      </w:r>
      <w:r w:rsidRPr="00575A83">
        <w:rPr>
          <w:sz w:val="22"/>
          <w:szCs w:val="22"/>
          <w:lang w:eastAsia="lt-LT"/>
        </w:rPr>
        <w:t>val. pagal glausto skausmo</w:t>
      </w:r>
      <w:r w:rsidR="0069287C" w:rsidRPr="00575A83">
        <w:rPr>
          <w:sz w:val="22"/>
          <w:szCs w:val="22"/>
          <w:lang w:eastAsia="lt-LT"/>
        </w:rPr>
        <w:t xml:space="preserve"> </w:t>
      </w:r>
      <w:r w:rsidRPr="00575A83">
        <w:rPr>
          <w:sz w:val="22"/>
          <w:szCs w:val="22"/>
          <w:lang w:eastAsia="lt-LT"/>
        </w:rPr>
        <w:t xml:space="preserve">aprašo sutrumpintą formą [angl., </w:t>
      </w:r>
      <w:proofErr w:type="spellStart"/>
      <w:r w:rsidRPr="00575A83">
        <w:rPr>
          <w:i/>
          <w:iCs/>
          <w:sz w:val="22"/>
          <w:szCs w:val="22"/>
          <w:lang w:eastAsia="lt-LT"/>
        </w:rPr>
        <w:t>Brief</w:t>
      </w:r>
      <w:proofErr w:type="spellEnd"/>
      <w:r w:rsidRPr="00575A83">
        <w:rPr>
          <w:i/>
          <w:iCs/>
          <w:sz w:val="22"/>
          <w:szCs w:val="22"/>
          <w:lang w:eastAsia="lt-LT"/>
        </w:rPr>
        <w:t xml:space="preserve"> </w:t>
      </w:r>
      <w:proofErr w:type="spellStart"/>
      <w:r w:rsidRPr="00575A83">
        <w:rPr>
          <w:i/>
          <w:iCs/>
          <w:sz w:val="22"/>
          <w:szCs w:val="22"/>
          <w:lang w:eastAsia="lt-LT"/>
        </w:rPr>
        <w:t>Pain</w:t>
      </w:r>
      <w:proofErr w:type="spellEnd"/>
      <w:r w:rsidRPr="00575A83">
        <w:rPr>
          <w:i/>
          <w:iCs/>
          <w:sz w:val="22"/>
          <w:szCs w:val="22"/>
          <w:lang w:eastAsia="lt-LT"/>
        </w:rPr>
        <w:t xml:space="preserve"> </w:t>
      </w:r>
      <w:proofErr w:type="spellStart"/>
      <w:r w:rsidRPr="00575A83">
        <w:rPr>
          <w:i/>
          <w:iCs/>
          <w:sz w:val="22"/>
          <w:szCs w:val="22"/>
          <w:lang w:eastAsia="lt-LT"/>
        </w:rPr>
        <w:t>Inventory-Short</w:t>
      </w:r>
      <w:proofErr w:type="spellEnd"/>
      <w:r w:rsidRPr="00575A83">
        <w:rPr>
          <w:i/>
          <w:iCs/>
          <w:sz w:val="22"/>
          <w:szCs w:val="22"/>
          <w:lang w:eastAsia="lt-LT"/>
        </w:rPr>
        <w:t xml:space="preserve"> </w:t>
      </w:r>
      <w:proofErr w:type="spellStart"/>
      <w:r w:rsidRPr="00575A83">
        <w:rPr>
          <w:i/>
          <w:iCs/>
          <w:sz w:val="22"/>
          <w:szCs w:val="22"/>
          <w:lang w:eastAsia="lt-LT"/>
        </w:rPr>
        <w:t>Form</w:t>
      </w:r>
      <w:proofErr w:type="spellEnd"/>
      <w:r w:rsidRPr="00575A83">
        <w:rPr>
          <w:sz w:val="22"/>
          <w:szCs w:val="22"/>
          <w:lang w:eastAsia="lt-LT"/>
        </w:rPr>
        <w:t xml:space="preserve"> (BPI-SF)] buvo įvertintas</w:t>
      </w:r>
      <w:r w:rsidR="0069287C" w:rsidRPr="00575A83">
        <w:rPr>
          <w:sz w:val="22"/>
          <w:szCs w:val="22"/>
          <w:lang w:eastAsia="lt-LT"/>
        </w:rPr>
        <w:t xml:space="preserve"> </w:t>
      </w:r>
      <w:r w:rsidRPr="00575A83">
        <w:rPr>
          <w:sz w:val="22"/>
          <w:szCs w:val="22"/>
          <w:lang w:eastAsia="lt-LT"/>
        </w:rPr>
        <w:t>0-1 bal</w:t>
      </w:r>
      <w:r w:rsidR="0069287C" w:rsidRPr="00575A83">
        <w:rPr>
          <w:sz w:val="22"/>
          <w:szCs w:val="22"/>
          <w:lang w:eastAsia="lt-LT"/>
        </w:rPr>
        <w:t>u</w:t>
      </w:r>
      <w:r w:rsidRPr="00575A83">
        <w:rPr>
          <w:sz w:val="22"/>
          <w:szCs w:val="22"/>
          <w:lang w:eastAsia="lt-LT"/>
        </w:rPr>
        <w:t xml:space="preserve">, o </w:t>
      </w:r>
      <w:r w:rsidR="00D259B2">
        <w:rPr>
          <w:sz w:val="22"/>
          <w:szCs w:val="22"/>
          <w:lang w:eastAsia="lt-LT"/>
        </w:rPr>
        <w:t>lengvi</w:t>
      </w:r>
      <w:r w:rsidR="00D259B2" w:rsidRPr="00575A83">
        <w:rPr>
          <w:sz w:val="22"/>
          <w:szCs w:val="22"/>
          <w:lang w:eastAsia="lt-LT"/>
        </w:rPr>
        <w:t xml:space="preserve"> </w:t>
      </w:r>
      <w:r w:rsidRPr="00575A83">
        <w:rPr>
          <w:sz w:val="22"/>
          <w:szCs w:val="22"/>
          <w:lang w:eastAsia="lt-LT"/>
        </w:rPr>
        <w:t>simptomai</w:t>
      </w:r>
      <w:r w:rsidR="00D259B2">
        <w:rPr>
          <w:sz w:val="22"/>
          <w:szCs w:val="22"/>
          <w:lang w:eastAsia="lt-LT"/>
        </w:rPr>
        <w:t xml:space="preserve"> </w:t>
      </w:r>
      <w:r w:rsidR="00D259B2" w:rsidRPr="00575A83">
        <w:rPr>
          <w:sz w:val="22"/>
          <w:szCs w:val="22"/>
          <w:lang w:eastAsia="lt-LT"/>
        </w:rPr>
        <w:t>buvo įvertinti 2-3 balai</w:t>
      </w:r>
      <w:r w:rsidR="00D259B2">
        <w:rPr>
          <w:sz w:val="22"/>
          <w:szCs w:val="22"/>
          <w:lang w:eastAsia="lt-LT"/>
        </w:rPr>
        <w:t>s</w:t>
      </w:r>
      <w:r w:rsidRPr="00575A83">
        <w:rPr>
          <w:sz w:val="22"/>
          <w:szCs w:val="22"/>
          <w:lang w:eastAsia="lt-LT"/>
        </w:rPr>
        <w:t>.</w:t>
      </w:r>
    </w:p>
    <w:p w14:paraId="75F10B09" w14:textId="77777777" w:rsidR="0069287C" w:rsidRPr="00575A83" w:rsidRDefault="0069287C" w:rsidP="00DB783C">
      <w:pPr>
        <w:rPr>
          <w:sz w:val="22"/>
          <w:szCs w:val="22"/>
          <w:lang w:eastAsia="lt-LT"/>
        </w:rPr>
      </w:pPr>
    </w:p>
    <w:p w14:paraId="4662D72A" w14:textId="2BB48EC4" w:rsidR="00C91237" w:rsidRPr="00575A83" w:rsidRDefault="0069287C" w:rsidP="00C91237">
      <w:pPr>
        <w:rPr>
          <w:i/>
          <w:iCs/>
          <w:sz w:val="22"/>
          <w:szCs w:val="22"/>
          <w:lang w:eastAsia="lt-LT"/>
        </w:rPr>
      </w:pPr>
      <w:r w:rsidRPr="00575A83">
        <w:rPr>
          <w:sz w:val="22"/>
          <w:szCs w:val="22"/>
          <w:lang w:eastAsia="lt-LT"/>
        </w:rPr>
        <w:t>Į t</w:t>
      </w:r>
      <w:r w:rsidR="00DB783C" w:rsidRPr="00575A83">
        <w:rPr>
          <w:sz w:val="22"/>
          <w:szCs w:val="22"/>
          <w:lang w:eastAsia="lt-LT"/>
        </w:rPr>
        <w:t>yrim</w:t>
      </w:r>
      <w:r w:rsidR="00BB276E">
        <w:rPr>
          <w:sz w:val="22"/>
          <w:szCs w:val="22"/>
          <w:lang w:eastAsia="lt-LT"/>
        </w:rPr>
        <w:t>ą</w:t>
      </w:r>
      <w:r w:rsidR="00DB783C" w:rsidRPr="00575A83">
        <w:rPr>
          <w:sz w:val="22"/>
          <w:szCs w:val="22"/>
          <w:lang w:eastAsia="lt-LT"/>
        </w:rPr>
        <w:t xml:space="preserve"> 302 įtrauktų pacientų</w:t>
      </w:r>
      <w:r w:rsidRPr="00575A83">
        <w:rPr>
          <w:sz w:val="22"/>
          <w:szCs w:val="22"/>
          <w:lang w:eastAsia="lt-LT"/>
        </w:rPr>
        <w:t xml:space="preserve"> (n</w:t>
      </w:r>
      <w:r w:rsidR="002C1B1C">
        <w:rPr>
          <w:sz w:val="22"/>
          <w:szCs w:val="22"/>
          <w:lang w:eastAsia="lt-LT"/>
        </w:rPr>
        <w:t> </w:t>
      </w:r>
      <w:r w:rsidRPr="00575A83">
        <w:rPr>
          <w:sz w:val="22"/>
          <w:szCs w:val="22"/>
          <w:lang w:eastAsia="lt-LT"/>
        </w:rPr>
        <w:t>=</w:t>
      </w:r>
      <w:r w:rsidR="002C1B1C">
        <w:rPr>
          <w:sz w:val="22"/>
          <w:szCs w:val="22"/>
          <w:lang w:eastAsia="lt-LT"/>
        </w:rPr>
        <w:t> </w:t>
      </w:r>
      <w:r w:rsidRPr="00575A83">
        <w:rPr>
          <w:sz w:val="22"/>
          <w:szCs w:val="22"/>
          <w:lang w:eastAsia="lt-LT"/>
        </w:rPr>
        <w:t>1 088)</w:t>
      </w:r>
      <w:r w:rsidR="00DB783C" w:rsidRPr="00575A83">
        <w:rPr>
          <w:sz w:val="22"/>
          <w:szCs w:val="22"/>
          <w:lang w:eastAsia="lt-LT"/>
        </w:rPr>
        <w:t xml:space="preserve"> amžiaus mediana buvo 71 metai pacientams,</w:t>
      </w:r>
      <w:r w:rsidRPr="00575A83">
        <w:rPr>
          <w:sz w:val="22"/>
          <w:szCs w:val="22"/>
          <w:lang w:eastAsia="lt-LT"/>
        </w:rPr>
        <w:t xml:space="preserve"> </w:t>
      </w:r>
      <w:r w:rsidR="00DB783C" w:rsidRPr="00575A83">
        <w:rPr>
          <w:sz w:val="22"/>
          <w:szCs w:val="22"/>
          <w:lang w:eastAsia="lt-LT"/>
        </w:rPr>
        <w:t xml:space="preserve">gydytiems </w:t>
      </w:r>
      <w:r w:rsidRPr="00575A83">
        <w:rPr>
          <w:sz w:val="22"/>
          <w:szCs w:val="22"/>
          <w:lang w:eastAsia="lt-LT"/>
        </w:rPr>
        <w:t>abirateronu</w:t>
      </w:r>
      <w:r w:rsidR="00DB783C" w:rsidRPr="00575A83">
        <w:rPr>
          <w:sz w:val="22"/>
          <w:szCs w:val="22"/>
          <w:lang w:eastAsia="lt-LT"/>
        </w:rPr>
        <w:t xml:space="preserve"> kartu su prednizonu arba prednizolonu, ir 70 metų pacientams, vartojusiems</w:t>
      </w:r>
      <w:r w:rsidRPr="00575A83">
        <w:rPr>
          <w:sz w:val="22"/>
          <w:szCs w:val="22"/>
          <w:lang w:eastAsia="lt-LT"/>
        </w:rPr>
        <w:t xml:space="preserve"> </w:t>
      </w:r>
      <w:r w:rsidR="00DB783C" w:rsidRPr="00575A83">
        <w:rPr>
          <w:sz w:val="22"/>
          <w:szCs w:val="22"/>
          <w:lang w:eastAsia="lt-LT"/>
        </w:rPr>
        <w:t>placeb</w:t>
      </w:r>
      <w:r w:rsidR="00BB276E">
        <w:rPr>
          <w:sz w:val="22"/>
          <w:szCs w:val="22"/>
          <w:lang w:eastAsia="lt-LT"/>
        </w:rPr>
        <w:t>o</w:t>
      </w:r>
      <w:r w:rsidR="00DB783C" w:rsidRPr="00575A83">
        <w:rPr>
          <w:sz w:val="22"/>
          <w:szCs w:val="22"/>
          <w:lang w:eastAsia="lt-LT"/>
        </w:rPr>
        <w:t xml:space="preserve"> kartu su prednizonu arba prednizolonu. </w:t>
      </w:r>
      <w:r w:rsidRPr="00575A83">
        <w:rPr>
          <w:sz w:val="22"/>
          <w:szCs w:val="22"/>
          <w:lang w:eastAsia="lt-LT"/>
        </w:rPr>
        <w:t>Abirateronu</w:t>
      </w:r>
      <w:r w:rsidR="00DB783C" w:rsidRPr="00575A83">
        <w:rPr>
          <w:sz w:val="22"/>
          <w:szCs w:val="22"/>
          <w:lang w:eastAsia="lt-LT"/>
        </w:rPr>
        <w:t xml:space="preserve"> gydyt</w:t>
      </w:r>
      <w:r w:rsidRPr="00575A83">
        <w:rPr>
          <w:sz w:val="22"/>
          <w:szCs w:val="22"/>
          <w:lang w:eastAsia="lt-LT"/>
        </w:rPr>
        <w:t>i</w:t>
      </w:r>
      <w:r w:rsidR="00DB783C" w:rsidRPr="00575A83">
        <w:rPr>
          <w:sz w:val="22"/>
          <w:szCs w:val="22"/>
          <w:lang w:eastAsia="lt-LT"/>
        </w:rPr>
        <w:t xml:space="preserve"> pacient</w:t>
      </w:r>
      <w:r w:rsidRPr="00575A83">
        <w:rPr>
          <w:sz w:val="22"/>
          <w:szCs w:val="22"/>
          <w:lang w:eastAsia="lt-LT"/>
        </w:rPr>
        <w:t>ai</w:t>
      </w:r>
      <w:r w:rsidR="00DB783C" w:rsidRPr="00575A83">
        <w:rPr>
          <w:sz w:val="22"/>
          <w:szCs w:val="22"/>
          <w:lang w:eastAsia="lt-LT"/>
        </w:rPr>
        <w:t xml:space="preserve"> pagal rases</w:t>
      </w:r>
      <w:r w:rsidRPr="00575A83">
        <w:rPr>
          <w:sz w:val="22"/>
          <w:szCs w:val="22"/>
          <w:lang w:eastAsia="lt-LT"/>
        </w:rPr>
        <w:t xml:space="preserve"> </w:t>
      </w:r>
      <w:r w:rsidR="00DB783C" w:rsidRPr="00575A83">
        <w:rPr>
          <w:sz w:val="22"/>
          <w:szCs w:val="22"/>
          <w:lang w:eastAsia="lt-LT"/>
        </w:rPr>
        <w:t>buvo 520 (95,4</w:t>
      </w:r>
      <w:r w:rsidRPr="00575A83">
        <w:rPr>
          <w:sz w:val="22"/>
          <w:szCs w:val="22"/>
          <w:lang w:eastAsia="lt-LT"/>
        </w:rPr>
        <w:t> </w:t>
      </w:r>
      <w:r w:rsidR="00DB783C" w:rsidRPr="00575A83">
        <w:rPr>
          <w:sz w:val="22"/>
          <w:szCs w:val="22"/>
          <w:lang w:eastAsia="lt-LT"/>
        </w:rPr>
        <w:t>%) europid</w:t>
      </w:r>
      <w:r w:rsidRPr="00575A83">
        <w:rPr>
          <w:sz w:val="22"/>
          <w:szCs w:val="22"/>
          <w:lang w:eastAsia="lt-LT"/>
        </w:rPr>
        <w:t>ai</w:t>
      </w:r>
      <w:r w:rsidR="00DB783C" w:rsidRPr="00575A83">
        <w:rPr>
          <w:sz w:val="22"/>
          <w:szCs w:val="22"/>
          <w:lang w:eastAsia="lt-LT"/>
        </w:rPr>
        <w:t>, 15 (2,8</w:t>
      </w:r>
      <w:r w:rsidRPr="00575A83">
        <w:rPr>
          <w:sz w:val="22"/>
          <w:szCs w:val="22"/>
          <w:lang w:eastAsia="lt-LT"/>
        </w:rPr>
        <w:t> </w:t>
      </w:r>
      <w:r w:rsidR="00DB783C" w:rsidRPr="00575A83">
        <w:rPr>
          <w:sz w:val="22"/>
          <w:szCs w:val="22"/>
          <w:lang w:eastAsia="lt-LT"/>
        </w:rPr>
        <w:t>%)</w:t>
      </w:r>
      <w:r w:rsidR="00BB276E" w:rsidRPr="00BB276E">
        <w:rPr>
          <w:sz w:val="22"/>
          <w:szCs w:val="22"/>
          <w:lang w:eastAsia="lt-LT"/>
        </w:rPr>
        <w:t xml:space="preserve"> </w:t>
      </w:r>
      <w:r w:rsidR="00BB276E" w:rsidRPr="00575A83">
        <w:rPr>
          <w:sz w:val="22"/>
          <w:szCs w:val="22"/>
          <w:lang w:eastAsia="lt-LT"/>
        </w:rPr>
        <w:t>juodaodžiai</w:t>
      </w:r>
      <w:r w:rsidR="00DB783C" w:rsidRPr="00575A83">
        <w:rPr>
          <w:sz w:val="22"/>
          <w:szCs w:val="22"/>
          <w:lang w:eastAsia="lt-LT"/>
        </w:rPr>
        <w:t>, 4 (0,7</w:t>
      </w:r>
      <w:r w:rsidRPr="00575A83">
        <w:rPr>
          <w:sz w:val="22"/>
          <w:szCs w:val="22"/>
          <w:lang w:eastAsia="lt-LT"/>
        </w:rPr>
        <w:t> </w:t>
      </w:r>
      <w:r w:rsidR="00DB783C" w:rsidRPr="00575A83">
        <w:rPr>
          <w:sz w:val="22"/>
          <w:szCs w:val="22"/>
          <w:lang w:eastAsia="lt-LT"/>
        </w:rPr>
        <w:t>%) azijieči</w:t>
      </w:r>
      <w:r w:rsidRPr="00575A83">
        <w:rPr>
          <w:sz w:val="22"/>
          <w:szCs w:val="22"/>
          <w:lang w:eastAsia="lt-LT"/>
        </w:rPr>
        <w:t>ai</w:t>
      </w:r>
      <w:r w:rsidR="00DB783C" w:rsidRPr="00575A83">
        <w:rPr>
          <w:sz w:val="22"/>
          <w:szCs w:val="22"/>
          <w:lang w:eastAsia="lt-LT"/>
        </w:rPr>
        <w:t xml:space="preserve"> ir 6 (1,1</w:t>
      </w:r>
      <w:r w:rsidRPr="00575A83">
        <w:rPr>
          <w:sz w:val="22"/>
          <w:szCs w:val="22"/>
          <w:lang w:eastAsia="lt-LT"/>
        </w:rPr>
        <w:t> </w:t>
      </w:r>
      <w:r w:rsidR="00DB783C" w:rsidRPr="00575A83">
        <w:rPr>
          <w:sz w:val="22"/>
          <w:szCs w:val="22"/>
          <w:lang w:eastAsia="lt-LT"/>
        </w:rPr>
        <w:t>%) kitų rasių.</w:t>
      </w:r>
      <w:r w:rsidRPr="00575A83">
        <w:rPr>
          <w:sz w:val="22"/>
          <w:szCs w:val="22"/>
          <w:lang w:eastAsia="lt-LT"/>
        </w:rPr>
        <w:t xml:space="preserve"> </w:t>
      </w:r>
      <w:r w:rsidR="009E6FB6">
        <w:rPr>
          <w:sz w:val="22"/>
          <w:szCs w:val="22"/>
          <w:lang w:eastAsia="lt-LT"/>
        </w:rPr>
        <w:t>Funkcinė</w:t>
      </w:r>
      <w:r w:rsidR="009E6FB6" w:rsidRPr="00575A83">
        <w:rPr>
          <w:sz w:val="22"/>
          <w:szCs w:val="22"/>
          <w:lang w:eastAsia="lt-LT"/>
        </w:rPr>
        <w:t xml:space="preserve"> </w:t>
      </w:r>
      <w:r w:rsidR="00DB783C" w:rsidRPr="00575A83">
        <w:rPr>
          <w:sz w:val="22"/>
          <w:szCs w:val="22"/>
          <w:lang w:eastAsia="lt-LT"/>
        </w:rPr>
        <w:t xml:space="preserve">būklė pagal Rytų kooperacinės onkologų grupės (angl., </w:t>
      </w:r>
      <w:proofErr w:type="spellStart"/>
      <w:r w:rsidR="00DB783C" w:rsidRPr="00575A83">
        <w:rPr>
          <w:i/>
          <w:iCs/>
          <w:sz w:val="22"/>
          <w:szCs w:val="22"/>
          <w:lang w:eastAsia="lt-LT"/>
        </w:rPr>
        <w:t>the</w:t>
      </w:r>
      <w:proofErr w:type="spellEnd"/>
      <w:r w:rsidR="00DB783C" w:rsidRPr="00575A83">
        <w:rPr>
          <w:i/>
          <w:iCs/>
          <w:sz w:val="22"/>
          <w:szCs w:val="22"/>
          <w:lang w:eastAsia="lt-LT"/>
        </w:rPr>
        <w:t xml:space="preserve"> Eastern </w:t>
      </w:r>
      <w:proofErr w:type="spellStart"/>
      <w:r w:rsidR="00DB783C" w:rsidRPr="00575A83">
        <w:rPr>
          <w:i/>
          <w:iCs/>
          <w:sz w:val="22"/>
          <w:szCs w:val="22"/>
          <w:lang w:eastAsia="lt-LT"/>
        </w:rPr>
        <w:t>Cooperative</w:t>
      </w:r>
      <w:proofErr w:type="spellEnd"/>
      <w:r w:rsidR="00DB783C" w:rsidRPr="00575A83">
        <w:rPr>
          <w:i/>
          <w:iCs/>
          <w:sz w:val="22"/>
          <w:szCs w:val="22"/>
          <w:lang w:eastAsia="lt-LT"/>
        </w:rPr>
        <w:t xml:space="preserve"> </w:t>
      </w:r>
      <w:proofErr w:type="spellStart"/>
      <w:r w:rsidR="00DB783C" w:rsidRPr="00575A83">
        <w:rPr>
          <w:i/>
          <w:iCs/>
          <w:sz w:val="22"/>
          <w:szCs w:val="22"/>
          <w:lang w:eastAsia="lt-LT"/>
        </w:rPr>
        <w:t>Oncology</w:t>
      </w:r>
      <w:proofErr w:type="spellEnd"/>
      <w:r w:rsidRPr="00575A83">
        <w:rPr>
          <w:i/>
          <w:iCs/>
          <w:sz w:val="22"/>
          <w:szCs w:val="22"/>
          <w:lang w:eastAsia="lt-LT"/>
        </w:rPr>
        <w:t xml:space="preserve"> </w:t>
      </w:r>
      <w:r w:rsidR="00DB783C" w:rsidRPr="00575A83">
        <w:rPr>
          <w:i/>
          <w:iCs/>
          <w:sz w:val="22"/>
          <w:szCs w:val="22"/>
          <w:lang w:eastAsia="lt-LT"/>
        </w:rPr>
        <w:t>Group</w:t>
      </w:r>
      <w:r w:rsidR="00DB783C" w:rsidRPr="00575A83">
        <w:rPr>
          <w:sz w:val="22"/>
          <w:szCs w:val="22"/>
          <w:lang w:eastAsia="lt-LT"/>
        </w:rPr>
        <w:t xml:space="preserve"> [ECOG]) skalę buvo įvertinta 0 balų 76</w:t>
      </w:r>
      <w:r w:rsidRPr="00575A83">
        <w:rPr>
          <w:sz w:val="22"/>
          <w:szCs w:val="22"/>
          <w:lang w:eastAsia="lt-LT"/>
        </w:rPr>
        <w:t> </w:t>
      </w:r>
      <w:r w:rsidR="00DB783C" w:rsidRPr="00575A83">
        <w:rPr>
          <w:sz w:val="22"/>
          <w:szCs w:val="22"/>
          <w:lang w:eastAsia="lt-LT"/>
        </w:rPr>
        <w:t>% ir 1 balu 24</w:t>
      </w:r>
      <w:r w:rsidRPr="00575A83">
        <w:rPr>
          <w:sz w:val="22"/>
          <w:szCs w:val="22"/>
          <w:lang w:eastAsia="lt-LT"/>
        </w:rPr>
        <w:t> </w:t>
      </w:r>
      <w:r w:rsidR="00DB783C" w:rsidRPr="00575A83">
        <w:rPr>
          <w:sz w:val="22"/>
          <w:szCs w:val="22"/>
          <w:lang w:eastAsia="lt-LT"/>
        </w:rPr>
        <w:t>% pacientų abiejose grupėse.</w:t>
      </w:r>
      <w:r w:rsidRPr="00575A83">
        <w:rPr>
          <w:sz w:val="22"/>
          <w:szCs w:val="22"/>
          <w:lang w:eastAsia="lt-LT"/>
        </w:rPr>
        <w:t xml:space="preserve"> </w:t>
      </w:r>
      <w:r w:rsidR="00DB783C" w:rsidRPr="00575A83">
        <w:rPr>
          <w:sz w:val="22"/>
          <w:szCs w:val="22"/>
          <w:lang w:eastAsia="lt-LT"/>
        </w:rPr>
        <w:t xml:space="preserve">Penkiasdešimčiai procentų </w:t>
      </w:r>
      <w:r w:rsidR="00DB783C" w:rsidRPr="00575A83">
        <w:rPr>
          <w:sz w:val="22"/>
          <w:szCs w:val="22"/>
          <w:lang w:eastAsia="lt-LT"/>
        </w:rPr>
        <w:lastRenderedPageBreak/>
        <w:t xml:space="preserve">pacientų buvo diagnozuotos metastazės </w:t>
      </w:r>
      <w:r w:rsidR="00BB276E" w:rsidRPr="00575A83">
        <w:rPr>
          <w:sz w:val="22"/>
          <w:szCs w:val="22"/>
          <w:lang w:eastAsia="lt-LT"/>
        </w:rPr>
        <w:t xml:space="preserve">tik </w:t>
      </w:r>
      <w:r w:rsidR="00DB783C" w:rsidRPr="00575A83">
        <w:rPr>
          <w:sz w:val="22"/>
          <w:szCs w:val="22"/>
          <w:lang w:eastAsia="lt-LT"/>
        </w:rPr>
        <w:t>kauluose, kitiems 31</w:t>
      </w:r>
      <w:r w:rsidRPr="00575A83">
        <w:rPr>
          <w:sz w:val="22"/>
          <w:szCs w:val="22"/>
          <w:lang w:eastAsia="lt-LT"/>
        </w:rPr>
        <w:t> </w:t>
      </w:r>
      <w:r w:rsidR="00DB783C" w:rsidRPr="00575A83">
        <w:rPr>
          <w:sz w:val="22"/>
          <w:szCs w:val="22"/>
          <w:lang w:eastAsia="lt-LT"/>
        </w:rPr>
        <w:t>%</w:t>
      </w:r>
      <w:r w:rsidRPr="00575A83">
        <w:rPr>
          <w:sz w:val="22"/>
          <w:szCs w:val="22"/>
          <w:lang w:eastAsia="lt-LT"/>
        </w:rPr>
        <w:t xml:space="preserve"> </w:t>
      </w:r>
      <w:r w:rsidR="00DB783C" w:rsidRPr="00575A83">
        <w:rPr>
          <w:sz w:val="22"/>
          <w:szCs w:val="22"/>
          <w:lang w:eastAsia="lt-LT"/>
        </w:rPr>
        <w:t>pacientų buvo nustatytos metastazės kauluose ir minkštuose audiniuose ar limfmazgiuose ir 19</w:t>
      </w:r>
      <w:r w:rsidRPr="00575A83">
        <w:rPr>
          <w:sz w:val="22"/>
          <w:szCs w:val="22"/>
          <w:lang w:eastAsia="lt-LT"/>
        </w:rPr>
        <w:t> </w:t>
      </w:r>
      <w:r w:rsidR="00DB783C" w:rsidRPr="00575A83">
        <w:rPr>
          <w:sz w:val="22"/>
          <w:szCs w:val="22"/>
          <w:lang w:eastAsia="lt-LT"/>
        </w:rPr>
        <w:t>%</w:t>
      </w:r>
      <w:r w:rsidRPr="00575A83">
        <w:rPr>
          <w:sz w:val="22"/>
          <w:szCs w:val="22"/>
          <w:lang w:eastAsia="lt-LT"/>
        </w:rPr>
        <w:t xml:space="preserve"> </w:t>
      </w:r>
      <w:r w:rsidR="00DB783C" w:rsidRPr="00575A83">
        <w:rPr>
          <w:sz w:val="22"/>
          <w:szCs w:val="22"/>
          <w:lang w:eastAsia="lt-LT"/>
        </w:rPr>
        <w:t>pacientų buvo metastazės tik minkštuose audiniuose ar limfmazgiuose. Pacientai, kuriems buvo</w:t>
      </w:r>
      <w:r w:rsidR="00C91237" w:rsidRPr="00575A83">
        <w:rPr>
          <w:sz w:val="22"/>
          <w:szCs w:val="22"/>
          <w:lang w:eastAsia="lt-LT"/>
        </w:rPr>
        <w:t xml:space="preserve"> </w:t>
      </w:r>
      <w:proofErr w:type="spellStart"/>
      <w:r w:rsidR="00DB783C" w:rsidRPr="00575A83">
        <w:rPr>
          <w:sz w:val="22"/>
          <w:szCs w:val="22"/>
          <w:lang w:eastAsia="lt-LT"/>
        </w:rPr>
        <w:t>visceralin</w:t>
      </w:r>
      <w:r w:rsidR="00C91237" w:rsidRPr="00575A83">
        <w:rPr>
          <w:sz w:val="22"/>
          <w:szCs w:val="22"/>
          <w:lang w:eastAsia="lt-LT"/>
        </w:rPr>
        <w:t>ių</w:t>
      </w:r>
      <w:proofErr w:type="spellEnd"/>
      <w:r w:rsidR="00DB783C" w:rsidRPr="00575A83">
        <w:rPr>
          <w:sz w:val="22"/>
          <w:szCs w:val="22"/>
          <w:lang w:eastAsia="lt-LT"/>
        </w:rPr>
        <w:t xml:space="preserve"> metastaz</w:t>
      </w:r>
      <w:r w:rsidR="00C91237" w:rsidRPr="00575A83">
        <w:rPr>
          <w:sz w:val="22"/>
          <w:szCs w:val="22"/>
          <w:lang w:eastAsia="lt-LT"/>
        </w:rPr>
        <w:t>ių</w:t>
      </w:r>
      <w:r w:rsidR="00DB783C" w:rsidRPr="00575A83">
        <w:rPr>
          <w:sz w:val="22"/>
          <w:szCs w:val="22"/>
          <w:lang w:eastAsia="lt-LT"/>
        </w:rPr>
        <w:t>, buvo pašalinti iš tyrimo. Pagrindinės veiksmingumo</w:t>
      </w:r>
      <w:r w:rsidR="00C91237" w:rsidRPr="00575A83">
        <w:rPr>
          <w:sz w:val="22"/>
          <w:szCs w:val="22"/>
          <w:lang w:eastAsia="lt-LT"/>
        </w:rPr>
        <w:t xml:space="preserve"> </w:t>
      </w:r>
      <w:r w:rsidR="00DB783C" w:rsidRPr="00575A83">
        <w:rPr>
          <w:sz w:val="22"/>
          <w:szCs w:val="22"/>
          <w:lang w:eastAsia="lt-LT"/>
        </w:rPr>
        <w:t xml:space="preserve">vertinamosios baigtys buvo bendrasis išgyvenamumas ir </w:t>
      </w:r>
      <w:proofErr w:type="spellStart"/>
      <w:r w:rsidR="00DB783C" w:rsidRPr="00575A83">
        <w:rPr>
          <w:sz w:val="22"/>
          <w:szCs w:val="22"/>
          <w:lang w:eastAsia="lt-LT"/>
        </w:rPr>
        <w:t>radiografi</w:t>
      </w:r>
      <w:r w:rsidR="00C91237" w:rsidRPr="00575A83">
        <w:rPr>
          <w:sz w:val="22"/>
          <w:szCs w:val="22"/>
          <w:lang w:eastAsia="lt-LT"/>
        </w:rPr>
        <w:t>škai</w:t>
      </w:r>
      <w:proofErr w:type="spellEnd"/>
      <w:r w:rsidR="00DB783C" w:rsidRPr="00575A83">
        <w:rPr>
          <w:sz w:val="22"/>
          <w:szCs w:val="22"/>
          <w:lang w:eastAsia="lt-LT"/>
        </w:rPr>
        <w:t xml:space="preserve"> patvirtintas</w:t>
      </w:r>
      <w:r w:rsidR="00C91237" w:rsidRPr="00575A83">
        <w:rPr>
          <w:sz w:val="22"/>
          <w:szCs w:val="22"/>
          <w:lang w:eastAsia="lt-LT"/>
        </w:rPr>
        <w:t xml:space="preserve"> </w:t>
      </w:r>
      <w:r w:rsidR="00DB783C" w:rsidRPr="00575A83">
        <w:rPr>
          <w:sz w:val="22"/>
          <w:szCs w:val="22"/>
          <w:lang w:eastAsia="lt-LT"/>
        </w:rPr>
        <w:t>išgyvenamumas be ligos progresavimo (</w:t>
      </w:r>
      <w:proofErr w:type="spellStart"/>
      <w:r w:rsidR="00DB783C" w:rsidRPr="00575A83">
        <w:rPr>
          <w:sz w:val="22"/>
          <w:szCs w:val="22"/>
          <w:lang w:eastAsia="lt-LT"/>
        </w:rPr>
        <w:t>rIBLP</w:t>
      </w:r>
      <w:proofErr w:type="spellEnd"/>
      <w:r w:rsidR="00DB783C" w:rsidRPr="00575A83">
        <w:rPr>
          <w:sz w:val="22"/>
          <w:szCs w:val="22"/>
          <w:lang w:eastAsia="lt-LT"/>
        </w:rPr>
        <w:t>). Kartu su pagrindinėmis veiksmingumo</w:t>
      </w:r>
      <w:r w:rsidR="00C91237" w:rsidRPr="00575A83">
        <w:rPr>
          <w:sz w:val="22"/>
          <w:szCs w:val="22"/>
          <w:lang w:eastAsia="lt-LT"/>
        </w:rPr>
        <w:t xml:space="preserve"> </w:t>
      </w:r>
      <w:r w:rsidR="00DB783C" w:rsidRPr="00575A83">
        <w:rPr>
          <w:sz w:val="22"/>
          <w:szCs w:val="22"/>
          <w:lang w:eastAsia="lt-LT"/>
        </w:rPr>
        <w:t xml:space="preserve">vertinamosiomis baigtimis, nauda </w:t>
      </w:r>
      <w:r w:rsidR="00BB276E" w:rsidRPr="00575A83">
        <w:rPr>
          <w:sz w:val="22"/>
          <w:szCs w:val="22"/>
          <w:lang w:eastAsia="lt-LT"/>
        </w:rPr>
        <w:t xml:space="preserve">taip pat </w:t>
      </w:r>
      <w:r w:rsidR="00DB783C" w:rsidRPr="00575A83">
        <w:rPr>
          <w:sz w:val="22"/>
          <w:szCs w:val="22"/>
          <w:lang w:eastAsia="lt-LT"/>
        </w:rPr>
        <w:t xml:space="preserve">buvo įvertinta pagal laikotarpį iki </w:t>
      </w:r>
      <w:proofErr w:type="spellStart"/>
      <w:r w:rsidR="00DB783C" w:rsidRPr="00575A83">
        <w:rPr>
          <w:sz w:val="22"/>
          <w:szCs w:val="22"/>
          <w:lang w:eastAsia="lt-LT"/>
        </w:rPr>
        <w:t>opiatų</w:t>
      </w:r>
      <w:proofErr w:type="spellEnd"/>
      <w:r w:rsidR="00DB783C" w:rsidRPr="00575A83">
        <w:rPr>
          <w:sz w:val="22"/>
          <w:szCs w:val="22"/>
          <w:lang w:eastAsia="lt-LT"/>
        </w:rPr>
        <w:t xml:space="preserve"> pavartojimo vėžio</w:t>
      </w:r>
      <w:r w:rsidR="00C91237" w:rsidRPr="00575A83">
        <w:rPr>
          <w:sz w:val="22"/>
          <w:szCs w:val="22"/>
          <w:lang w:eastAsia="lt-LT"/>
        </w:rPr>
        <w:t xml:space="preserve"> </w:t>
      </w:r>
      <w:r w:rsidR="00DB783C" w:rsidRPr="00575A83">
        <w:rPr>
          <w:sz w:val="22"/>
          <w:szCs w:val="22"/>
          <w:lang w:eastAsia="lt-LT"/>
        </w:rPr>
        <w:t>sukeltam skausmui malšinti, laikotarpį iki citotoksinės chemoterapijos pradžios, laikotarpį iki</w:t>
      </w:r>
      <w:r w:rsidR="00C91237" w:rsidRPr="00575A83">
        <w:rPr>
          <w:sz w:val="22"/>
          <w:szCs w:val="22"/>
          <w:lang w:eastAsia="lt-LT"/>
        </w:rPr>
        <w:t xml:space="preserve"> </w:t>
      </w:r>
      <w:r w:rsidR="009E6FB6">
        <w:rPr>
          <w:sz w:val="22"/>
          <w:szCs w:val="22"/>
          <w:lang w:eastAsia="lt-LT"/>
        </w:rPr>
        <w:t>funkcinės</w:t>
      </w:r>
      <w:r w:rsidR="00BB276E" w:rsidRPr="00575A83">
        <w:rPr>
          <w:sz w:val="22"/>
          <w:szCs w:val="22"/>
          <w:lang w:eastAsia="lt-LT"/>
        </w:rPr>
        <w:t xml:space="preserve"> </w:t>
      </w:r>
      <w:r w:rsidR="00DB783C" w:rsidRPr="00575A83">
        <w:rPr>
          <w:sz w:val="22"/>
          <w:szCs w:val="22"/>
          <w:lang w:eastAsia="lt-LT"/>
        </w:rPr>
        <w:t>būklės įvertinimo pagal ECOG skalę pablogėjimo ≥</w:t>
      </w:r>
      <w:r w:rsidR="00BB276E">
        <w:rPr>
          <w:sz w:val="22"/>
          <w:szCs w:val="22"/>
          <w:lang w:eastAsia="lt-LT"/>
        </w:rPr>
        <w:t> </w:t>
      </w:r>
      <w:r w:rsidR="00DB783C" w:rsidRPr="00575A83">
        <w:rPr>
          <w:sz w:val="22"/>
          <w:szCs w:val="22"/>
          <w:lang w:eastAsia="lt-LT"/>
        </w:rPr>
        <w:t>1 balu ir laikotarpį iki PSA</w:t>
      </w:r>
      <w:r w:rsidR="00C91237" w:rsidRPr="00575A83">
        <w:t xml:space="preserve"> </w:t>
      </w:r>
      <w:r w:rsidR="00C91237" w:rsidRPr="00575A83">
        <w:rPr>
          <w:sz w:val="22"/>
          <w:szCs w:val="22"/>
          <w:lang w:eastAsia="lt-LT"/>
        </w:rPr>
        <w:t xml:space="preserve">progresavimo, remiantis prostatos vėžio antrosios darbo grupės (angl., </w:t>
      </w:r>
      <w:proofErr w:type="spellStart"/>
      <w:r w:rsidR="00C91237" w:rsidRPr="00575A83">
        <w:rPr>
          <w:i/>
          <w:iCs/>
          <w:sz w:val="22"/>
          <w:szCs w:val="22"/>
          <w:lang w:eastAsia="lt-LT"/>
        </w:rPr>
        <w:t>Prostate</w:t>
      </w:r>
      <w:proofErr w:type="spellEnd"/>
      <w:r w:rsidR="00C91237" w:rsidRPr="00575A83">
        <w:rPr>
          <w:i/>
          <w:iCs/>
          <w:sz w:val="22"/>
          <w:szCs w:val="22"/>
          <w:lang w:eastAsia="lt-LT"/>
        </w:rPr>
        <w:t xml:space="preserve"> </w:t>
      </w:r>
      <w:proofErr w:type="spellStart"/>
      <w:r w:rsidR="00C91237" w:rsidRPr="00575A83">
        <w:rPr>
          <w:i/>
          <w:iCs/>
          <w:sz w:val="22"/>
          <w:szCs w:val="22"/>
          <w:lang w:eastAsia="lt-LT"/>
        </w:rPr>
        <w:t>Cancer</w:t>
      </w:r>
      <w:proofErr w:type="spellEnd"/>
      <w:r w:rsidR="00C91237" w:rsidRPr="00575A83">
        <w:rPr>
          <w:i/>
          <w:iCs/>
          <w:sz w:val="22"/>
          <w:szCs w:val="22"/>
          <w:lang w:eastAsia="lt-LT"/>
        </w:rPr>
        <w:t xml:space="preserve"> </w:t>
      </w:r>
      <w:proofErr w:type="spellStart"/>
      <w:r w:rsidR="00C91237" w:rsidRPr="00575A83">
        <w:rPr>
          <w:i/>
          <w:iCs/>
          <w:sz w:val="22"/>
          <w:szCs w:val="22"/>
          <w:lang w:eastAsia="lt-LT"/>
        </w:rPr>
        <w:t>Working</w:t>
      </w:r>
      <w:proofErr w:type="spellEnd"/>
    </w:p>
    <w:p w14:paraId="12662BA1" w14:textId="155B93F5" w:rsidR="00C91237" w:rsidRPr="00575A83" w:rsidRDefault="00C91237" w:rsidP="00C91237">
      <w:pPr>
        <w:rPr>
          <w:sz w:val="22"/>
          <w:szCs w:val="22"/>
          <w:lang w:eastAsia="lt-LT"/>
        </w:rPr>
      </w:pPr>
      <w:r w:rsidRPr="00575A83">
        <w:rPr>
          <w:i/>
          <w:iCs/>
          <w:sz w:val="22"/>
          <w:szCs w:val="22"/>
          <w:lang w:eastAsia="lt-LT"/>
        </w:rPr>
        <w:t>Group-2</w:t>
      </w:r>
      <w:r w:rsidRPr="00575A83">
        <w:rPr>
          <w:sz w:val="22"/>
          <w:szCs w:val="22"/>
          <w:lang w:eastAsia="lt-LT"/>
        </w:rPr>
        <w:t xml:space="preserve"> [PCWG2]) kriterijais. Tiriamieji gydymo būdai buvo nutraukti pasireiškus neabejotinam klinikiniam progresavimui. Gydymas taip pat galėjo būti nutrauktas tyrėjo nuožiūra, patvirtinus</w:t>
      </w:r>
      <w:r w:rsidR="00F07473" w:rsidRPr="00575A83">
        <w:rPr>
          <w:sz w:val="22"/>
          <w:szCs w:val="22"/>
          <w:lang w:eastAsia="lt-LT"/>
        </w:rPr>
        <w:t xml:space="preserve"> </w:t>
      </w:r>
      <w:r w:rsidRPr="00575A83">
        <w:rPr>
          <w:sz w:val="22"/>
          <w:szCs w:val="22"/>
          <w:lang w:eastAsia="lt-LT"/>
        </w:rPr>
        <w:t xml:space="preserve">ligos progresavimą </w:t>
      </w:r>
      <w:proofErr w:type="spellStart"/>
      <w:r w:rsidRPr="00575A83">
        <w:rPr>
          <w:sz w:val="22"/>
          <w:szCs w:val="22"/>
          <w:lang w:eastAsia="lt-LT"/>
        </w:rPr>
        <w:t>radiografi</w:t>
      </w:r>
      <w:r w:rsidR="00F07473" w:rsidRPr="00575A83">
        <w:rPr>
          <w:sz w:val="22"/>
          <w:szCs w:val="22"/>
          <w:lang w:eastAsia="lt-LT"/>
        </w:rPr>
        <w:t>škai</w:t>
      </w:r>
      <w:proofErr w:type="spellEnd"/>
      <w:r w:rsidRPr="00575A83">
        <w:rPr>
          <w:sz w:val="22"/>
          <w:szCs w:val="22"/>
          <w:lang w:eastAsia="lt-LT"/>
        </w:rPr>
        <w:t>.</w:t>
      </w:r>
    </w:p>
    <w:p w14:paraId="62108CC3" w14:textId="77777777" w:rsidR="00F07473" w:rsidRPr="00575A83" w:rsidRDefault="00F07473" w:rsidP="00C91237">
      <w:pPr>
        <w:rPr>
          <w:sz w:val="22"/>
          <w:szCs w:val="22"/>
          <w:lang w:eastAsia="lt-LT"/>
        </w:rPr>
      </w:pPr>
    </w:p>
    <w:p w14:paraId="0C392A23" w14:textId="76CC6C77" w:rsidR="00C91237" w:rsidRPr="00575A83" w:rsidRDefault="00C91237" w:rsidP="00C91237">
      <w:pPr>
        <w:rPr>
          <w:sz w:val="22"/>
          <w:szCs w:val="22"/>
          <w:lang w:eastAsia="lt-LT"/>
        </w:rPr>
      </w:pPr>
      <w:proofErr w:type="spellStart"/>
      <w:r w:rsidRPr="00575A83">
        <w:rPr>
          <w:sz w:val="22"/>
          <w:szCs w:val="22"/>
          <w:lang w:eastAsia="lt-LT"/>
        </w:rPr>
        <w:t>Radiografi</w:t>
      </w:r>
      <w:r w:rsidR="00F07473" w:rsidRPr="00575A83">
        <w:rPr>
          <w:sz w:val="22"/>
          <w:szCs w:val="22"/>
          <w:lang w:eastAsia="lt-LT"/>
        </w:rPr>
        <w:t>škai</w:t>
      </w:r>
      <w:proofErr w:type="spellEnd"/>
      <w:r w:rsidRPr="00575A83">
        <w:rPr>
          <w:sz w:val="22"/>
          <w:szCs w:val="22"/>
          <w:lang w:eastAsia="lt-LT"/>
        </w:rPr>
        <w:t xml:space="preserve"> patvirtintas išgyvenamumas be ligos progresavimo (</w:t>
      </w:r>
      <w:proofErr w:type="spellStart"/>
      <w:r w:rsidRPr="00575A83">
        <w:rPr>
          <w:sz w:val="22"/>
          <w:szCs w:val="22"/>
          <w:lang w:eastAsia="lt-LT"/>
        </w:rPr>
        <w:t>rIBLP</w:t>
      </w:r>
      <w:proofErr w:type="spellEnd"/>
      <w:r w:rsidRPr="00575A83">
        <w:rPr>
          <w:sz w:val="22"/>
          <w:szCs w:val="22"/>
          <w:lang w:eastAsia="lt-LT"/>
        </w:rPr>
        <w:t>) buvo įvertintas</w:t>
      </w:r>
      <w:r w:rsidR="00F07473" w:rsidRPr="00575A83">
        <w:rPr>
          <w:sz w:val="22"/>
          <w:szCs w:val="22"/>
          <w:lang w:eastAsia="lt-LT"/>
        </w:rPr>
        <w:t xml:space="preserve"> </w:t>
      </w:r>
      <w:r w:rsidRPr="00575A83">
        <w:rPr>
          <w:sz w:val="22"/>
          <w:szCs w:val="22"/>
          <w:lang w:eastAsia="lt-LT"/>
        </w:rPr>
        <w:t>naudojant nuoseklaus skenavimo tyrimus, kaip apibūdinta PCWG2 kriterijuose (kaulų pažeidimams) ir</w:t>
      </w:r>
      <w:r w:rsidR="00F07473" w:rsidRPr="00575A83">
        <w:rPr>
          <w:sz w:val="22"/>
          <w:szCs w:val="22"/>
          <w:lang w:eastAsia="lt-LT"/>
        </w:rPr>
        <w:t xml:space="preserve"> </w:t>
      </w:r>
      <w:r w:rsidRPr="00575A83">
        <w:rPr>
          <w:sz w:val="22"/>
          <w:szCs w:val="22"/>
          <w:lang w:eastAsia="lt-LT"/>
        </w:rPr>
        <w:t>modifikuotuose atsako įvertinimo</w:t>
      </w:r>
      <w:r w:rsidR="00BB276E">
        <w:rPr>
          <w:sz w:val="22"/>
          <w:szCs w:val="22"/>
          <w:lang w:eastAsia="lt-LT"/>
        </w:rPr>
        <w:t xml:space="preserve"> </w:t>
      </w:r>
      <w:r w:rsidR="00BB276E" w:rsidRPr="00575A83">
        <w:rPr>
          <w:sz w:val="22"/>
          <w:szCs w:val="22"/>
          <w:lang w:eastAsia="lt-LT"/>
        </w:rPr>
        <w:t>kriterijuose</w:t>
      </w:r>
      <w:r w:rsidRPr="00575A83">
        <w:rPr>
          <w:sz w:val="22"/>
          <w:szCs w:val="22"/>
          <w:lang w:eastAsia="lt-LT"/>
        </w:rPr>
        <w:t xml:space="preserve"> (angl., </w:t>
      </w:r>
      <w:proofErr w:type="spellStart"/>
      <w:r w:rsidRPr="00575A83">
        <w:rPr>
          <w:i/>
          <w:iCs/>
          <w:sz w:val="22"/>
          <w:szCs w:val="22"/>
          <w:lang w:eastAsia="lt-LT"/>
        </w:rPr>
        <w:t>Response</w:t>
      </w:r>
      <w:proofErr w:type="spellEnd"/>
      <w:r w:rsidRPr="00575A83">
        <w:rPr>
          <w:i/>
          <w:iCs/>
          <w:sz w:val="22"/>
          <w:szCs w:val="22"/>
          <w:lang w:eastAsia="lt-LT"/>
        </w:rPr>
        <w:t xml:space="preserve"> </w:t>
      </w:r>
      <w:proofErr w:type="spellStart"/>
      <w:r w:rsidRPr="00575A83">
        <w:rPr>
          <w:i/>
          <w:iCs/>
          <w:sz w:val="22"/>
          <w:szCs w:val="22"/>
          <w:lang w:eastAsia="lt-LT"/>
        </w:rPr>
        <w:t>Evaluation</w:t>
      </w:r>
      <w:proofErr w:type="spellEnd"/>
      <w:r w:rsidRPr="00575A83">
        <w:rPr>
          <w:i/>
          <w:iCs/>
          <w:sz w:val="22"/>
          <w:szCs w:val="22"/>
          <w:lang w:eastAsia="lt-LT"/>
        </w:rPr>
        <w:t xml:space="preserve"> </w:t>
      </w:r>
      <w:proofErr w:type="spellStart"/>
      <w:r w:rsidRPr="00575A83">
        <w:rPr>
          <w:i/>
          <w:iCs/>
          <w:sz w:val="22"/>
          <w:szCs w:val="22"/>
          <w:lang w:eastAsia="lt-LT"/>
        </w:rPr>
        <w:t>Criteria</w:t>
      </w:r>
      <w:proofErr w:type="spellEnd"/>
      <w:r w:rsidRPr="00575A83">
        <w:rPr>
          <w:i/>
          <w:iCs/>
          <w:sz w:val="22"/>
          <w:szCs w:val="22"/>
          <w:lang w:eastAsia="lt-LT"/>
        </w:rPr>
        <w:t xml:space="preserve"> </w:t>
      </w:r>
      <w:proofErr w:type="spellStart"/>
      <w:r w:rsidRPr="00575A83">
        <w:rPr>
          <w:i/>
          <w:iCs/>
          <w:sz w:val="22"/>
          <w:szCs w:val="22"/>
          <w:lang w:eastAsia="lt-LT"/>
        </w:rPr>
        <w:t>In</w:t>
      </w:r>
      <w:proofErr w:type="spellEnd"/>
      <w:r w:rsidR="00F07473" w:rsidRPr="00575A83">
        <w:rPr>
          <w:i/>
          <w:iCs/>
          <w:sz w:val="22"/>
          <w:szCs w:val="22"/>
          <w:lang w:eastAsia="lt-LT"/>
        </w:rPr>
        <w:t xml:space="preserve"> </w:t>
      </w:r>
      <w:proofErr w:type="spellStart"/>
      <w:r w:rsidRPr="00575A83">
        <w:rPr>
          <w:i/>
          <w:iCs/>
          <w:sz w:val="22"/>
          <w:szCs w:val="22"/>
          <w:lang w:eastAsia="lt-LT"/>
        </w:rPr>
        <w:t>Solid</w:t>
      </w:r>
      <w:proofErr w:type="spellEnd"/>
      <w:r w:rsidRPr="00575A83">
        <w:rPr>
          <w:i/>
          <w:iCs/>
          <w:sz w:val="22"/>
          <w:szCs w:val="22"/>
          <w:lang w:eastAsia="lt-LT"/>
        </w:rPr>
        <w:t xml:space="preserve"> </w:t>
      </w:r>
      <w:proofErr w:type="spellStart"/>
      <w:r w:rsidRPr="00575A83">
        <w:rPr>
          <w:i/>
          <w:iCs/>
          <w:sz w:val="22"/>
          <w:szCs w:val="22"/>
          <w:lang w:eastAsia="lt-LT"/>
        </w:rPr>
        <w:t>Tumors</w:t>
      </w:r>
      <w:proofErr w:type="spellEnd"/>
      <w:r w:rsidRPr="00575A83">
        <w:rPr>
          <w:sz w:val="22"/>
          <w:szCs w:val="22"/>
          <w:lang w:eastAsia="lt-LT"/>
        </w:rPr>
        <w:t xml:space="preserve"> [RECIST]) </w:t>
      </w:r>
      <w:proofErr w:type="spellStart"/>
      <w:r w:rsidR="00BB276E" w:rsidRPr="00575A83">
        <w:rPr>
          <w:sz w:val="22"/>
          <w:szCs w:val="22"/>
          <w:lang w:eastAsia="lt-LT"/>
        </w:rPr>
        <w:t>solidinių</w:t>
      </w:r>
      <w:proofErr w:type="spellEnd"/>
      <w:r w:rsidR="00BB276E" w:rsidRPr="00575A83">
        <w:rPr>
          <w:sz w:val="22"/>
          <w:szCs w:val="22"/>
          <w:lang w:eastAsia="lt-LT"/>
        </w:rPr>
        <w:t xml:space="preserve"> navikų atveju </w:t>
      </w:r>
      <w:r w:rsidRPr="00575A83">
        <w:rPr>
          <w:sz w:val="22"/>
          <w:szCs w:val="22"/>
          <w:lang w:eastAsia="lt-LT"/>
        </w:rPr>
        <w:t xml:space="preserve">(minkštųjų audinių pažeidimams). </w:t>
      </w:r>
      <w:proofErr w:type="spellStart"/>
      <w:r w:rsidRPr="00575A83">
        <w:rPr>
          <w:sz w:val="22"/>
          <w:szCs w:val="22"/>
          <w:lang w:eastAsia="lt-LT"/>
        </w:rPr>
        <w:t>rIBLP</w:t>
      </w:r>
      <w:proofErr w:type="spellEnd"/>
      <w:r w:rsidR="00F07473" w:rsidRPr="00575A83">
        <w:rPr>
          <w:sz w:val="22"/>
          <w:szCs w:val="22"/>
          <w:lang w:eastAsia="lt-LT"/>
        </w:rPr>
        <w:t xml:space="preserve"> analizei</w:t>
      </w:r>
      <w:r w:rsidRPr="00575A83">
        <w:rPr>
          <w:sz w:val="22"/>
          <w:szCs w:val="22"/>
          <w:lang w:eastAsia="lt-LT"/>
        </w:rPr>
        <w:t xml:space="preserve"> </w:t>
      </w:r>
      <w:r w:rsidR="00BB276E">
        <w:rPr>
          <w:sz w:val="22"/>
          <w:szCs w:val="22"/>
          <w:lang w:eastAsia="lt-LT"/>
        </w:rPr>
        <w:t xml:space="preserve">dėl </w:t>
      </w:r>
      <w:r w:rsidR="00BB276E" w:rsidRPr="00575A83">
        <w:rPr>
          <w:sz w:val="22"/>
          <w:szCs w:val="22"/>
          <w:lang w:eastAsia="lt-LT"/>
        </w:rPr>
        <w:t xml:space="preserve">progresavimo </w:t>
      </w:r>
      <w:r w:rsidRPr="00575A83">
        <w:rPr>
          <w:sz w:val="22"/>
          <w:szCs w:val="22"/>
          <w:lang w:eastAsia="lt-LT"/>
        </w:rPr>
        <w:t>buvo</w:t>
      </w:r>
      <w:r w:rsidR="00F07473" w:rsidRPr="00575A83">
        <w:rPr>
          <w:sz w:val="22"/>
          <w:szCs w:val="22"/>
          <w:lang w:eastAsia="lt-LT"/>
        </w:rPr>
        <w:t xml:space="preserve"> </w:t>
      </w:r>
      <w:r w:rsidRPr="00575A83">
        <w:rPr>
          <w:sz w:val="22"/>
          <w:szCs w:val="22"/>
          <w:lang w:eastAsia="lt-LT"/>
        </w:rPr>
        <w:t>naudojama radiografini</w:t>
      </w:r>
      <w:r w:rsidR="00F07473" w:rsidRPr="00575A83">
        <w:rPr>
          <w:sz w:val="22"/>
          <w:szCs w:val="22"/>
          <w:lang w:eastAsia="lt-LT"/>
        </w:rPr>
        <w:t>o</w:t>
      </w:r>
      <w:r w:rsidRPr="00575A83">
        <w:rPr>
          <w:sz w:val="22"/>
          <w:szCs w:val="22"/>
          <w:lang w:eastAsia="lt-LT"/>
        </w:rPr>
        <w:t xml:space="preserve"> įvertinim</w:t>
      </w:r>
      <w:r w:rsidR="00F07473" w:rsidRPr="00575A83">
        <w:rPr>
          <w:sz w:val="22"/>
          <w:szCs w:val="22"/>
          <w:lang w:eastAsia="lt-LT"/>
        </w:rPr>
        <w:t>o centralizuota peržiūra</w:t>
      </w:r>
      <w:r w:rsidRPr="00575A83">
        <w:rPr>
          <w:sz w:val="22"/>
          <w:szCs w:val="22"/>
          <w:lang w:eastAsia="lt-LT"/>
        </w:rPr>
        <w:t>.</w:t>
      </w:r>
    </w:p>
    <w:p w14:paraId="56267818" w14:textId="77777777" w:rsidR="00F07473" w:rsidRPr="00575A83" w:rsidRDefault="00F07473" w:rsidP="00C91237">
      <w:pPr>
        <w:rPr>
          <w:sz w:val="22"/>
          <w:szCs w:val="22"/>
          <w:lang w:eastAsia="lt-LT"/>
        </w:rPr>
      </w:pPr>
    </w:p>
    <w:p w14:paraId="5AF0CE32" w14:textId="4BB3691B" w:rsidR="00C91237" w:rsidRPr="00575A83" w:rsidRDefault="00C91237" w:rsidP="00C91237">
      <w:pPr>
        <w:rPr>
          <w:sz w:val="22"/>
          <w:szCs w:val="22"/>
          <w:lang w:eastAsia="lt-LT"/>
        </w:rPr>
      </w:pPr>
      <w:r w:rsidRPr="00575A83">
        <w:rPr>
          <w:sz w:val="22"/>
          <w:szCs w:val="22"/>
          <w:lang w:eastAsia="lt-LT"/>
        </w:rPr>
        <w:t xml:space="preserve">Planuotos </w:t>
      </w:r>
      <w:proofErr w:type="spellStart"/>
      <w:r w:rsidRPr="00575A83">
        <w:rPr>
          <w:sz w:val="22"/>
          <w:szCs w:val="22"/>
          <w:lang w:eastAsia="lt-LT"/>
        </w:rPr>
        <w:t>rIBLP</w:t>
      </w:r>
      <w:proofErr w:type="spellEnd"/>
      <w:r w:rsidRPr="00575A83">
        <w:rPr>
          <w:sz w:val="22"/>
          <w:szCs w:val="22"/>
          <w:lang w:eastAsia="lt-LT"/>
        </w:rPr>
        <w:t xml:space="preserve"> analizės metu buvo 401 </w:t>
      </w:r>
      <w:r w:rsidR="00BB276E">
        <w:rPr>
          <w:sz w:val="22"/>
          <w:szCs w:val="22"/>
          <w:lang w:eastAsia="lt-LT"/>
        </w:rPr>
        <w:t>įvykis</w:t>
      </w:r>
      <w:r w:rsidRPr="00575A83">
        <w:rPr>
          <w:sz w:val="22"/>
          <w:szCs w:val="22"/>
          <w:lang w:eastAsia="lt-LT"/>
        </w:rPr>
        <w:t>, 150 (28</w:t>
      </w:r>
      <w:r w:rsidR="00F07473" w:rsidRPr="00575A83">
        <w:rPr>
          <w:sz w:val="22"/>
          <w:szCs w:val="22"/>
          <w:lang w:eastAsia="lt-LT"/>
        </w:rPr>
        <w:t> </w:t>
      </w:r>
      <w:r w:rsidRPr="00575A83">
        <w:rPr>
          <w:sz w:val="22"/>
          <w:szCs w:val="22"/>
          <w:lang w:eastAsia="lt-LT"/>
        </w:rPr>
        <w:t xml:space="preserve">%) pacientų, kurie buvo gydyti </w:t>
      </w:r>
      <w:r w:rsidR="00F07473" w:rsidRPr="00575A83">
        <w:rPr>
          <w:sz w:val="22"/>
          <w:szCs w:val="22"/>
          <w:lang w:eastAsia="lt-LT"/>
        </w:rPr>
        <w:t>abirateronu</w:t>
      </w:r>
      <w:r w:rsidRPr="00575A83">
        <w:rPr>
          <w:sz w:val="22"/>
          <w:szCs w:val="22"/>
          <w:lang w:eastAsia="lt-LT"/>
        </w:rPr>
        <w:t>, ir</w:t>
      </w:r>
      <w:r w:rsidR="00F07473" w:rsidRPr="00575A83">
        <w:rPr>
          <w:sz w:val="22"/>
          <w:szCs w:val="22"/>
          <w:lang w:eastAsia="lt-LT"/>
        </w:rPr>
        <w:t xml:space="preserve"> </w:t>
      </w:r>
      <w:r w:rsidRPr="00575A83">
        <w:rPr>
          <w:sz w:val="22"/>
          <w:szCs w:val="22"/>
          <w:lang w:eastAsia="lt-LT"/>
        </w:rPr>
        <w:t>251 (46</w:t>
      </w:r>
      <w:r w:rsidR="00F07473" w:rsidRPr="00575A83">
        <w:rPr>
          <w:sz w:val="22"/>
          <w:szCs w:val="22"/>
          <w:lang w:eastAsia="lt-LT"/>
        </w:rPr>
        <w:t> </w:t>
      </w:r>
      <w:r w:rsidRPr="00575A83">
        <w:rPr>
          <w:sz w:val="22"/>
          <w:szCs w:val="22"/>
          <w:lang w:eastAsia="lt-LT"/>
        </w:rPr>
        <w:t>%) pacientui, vartojusiam placeb</w:t>
      </w:r>
      <w:r w:rsidR="00BD07EC">
        <w:rPr>
          <w:sz w:val="22"/>
          <w:szCs w:val="22"/>
          <w:lang w:eastAsia="lt-LT"/>
        </w:rPr>
        <w:t>o</w:t>
      </w:r>
      <w:r w:rsidRPr="00575A83">
        <w:rPr>
          <w:sz w:val="22"/>
          <w:szCs w:val="22"/>
          <w:lang w:eastAsia="lt-LT"/>
        </w:rPr>
        <w:t xml:space="preserve">, </w:t>
      </w:r>
      <w:proofErr w:type="spellStart"/>
      <w:r w:rsidRPr="00575A83">
        <w:rPr>
          <w:sz w:val="22"/>
          <w:szCs w:val="22"/>
          <w:lang w:eastAsia="lt-LT"/>
        </w:rPr>
        <w:t>radiografi</w:t>
      </w:r>
      <w:r w:rsidR="00F07473" w:rsidRPr="00575A83">
        <w:rPr>
          <w:sz w:val="22"/>
          <w:szCs w:val="22"/>
          <w:lang w:eastAsia="lt-LT"/>
        </w:rPr>
        <w:t>škai</w:t>
      </w:r>
      <w:proofErr w:type="spellEnd"/>
      <w:r w:rsidRPr="00575A83">
        <w:rPr>
          <w:sz w:val="22"/>
          <w:szCs w:val="22"/>
          <w:lang w:eastAsia="lt-LT"/>
        </w:rPr>
        <w:t xml:space="preserve"> buvo diagnozuotas ligos</w:t>
      </w:r>
      <w:r w:rsidR="00F07473" w:rsidRPr="00575A83">
        <w:rPr>
          <w:sz w:val="22"/>
          <w:szCs w:val="22"/>
          <w:lang w:eastAsia="lt-LT"/>
        </w:rPr>
        <w:t xml:space="preserve"> </w:t>
      </w:r>
      <w:r w:rsidRPr="00575A83">
        <w:rPr>
          <w:sz w:val="22"/>
          <w:szCs w:val="22"/>
          <w:lang w:eastAsia="lt-LT"/>
        </w:rPr>
        <w:t xml:space="preserve">progresavimas arba pacientai mirė. Buvo </w:t>
      </w:r>
      <w:r w:rsidR="00F07473" w:rsidRPr="00575A83">
        <w:rPr>
          <w:sz w:val="22"/>
          <w:szCs w:val="22"/>
          <w:lang w:eastAsia="lt-LT"/>
        </w:rPr>
        <w:t>nustatyti</w:t>
      </w:r>
      <w:r w:rsidRPr="00575A83">
        <w:rPr>
          <w:sz w:val="22"/>
          <w:szCs w:val="22"/>
          <w:lang w:eastAsia="lt-LT"/>
        </w:rPr>
        <w:t xml:space="preserve"> reikšmingi </w:t>
      </w:r>
      <w:proofErr w:type="spellStart"/>
      <w:r w:rsidRPr="00575A83">
        <w:rPr>
          <w:sz w:val="22"/>
          <w:szCs w:val="22"/>
          <w:lang w:eastAsia="lt-LT"/>
        </w:rPr>
        <w:t>rIBLP</w:t>
      </w:r>
      <w:proofErr w:type="spellEnd"/>
      <w:r w:rsidRPr="00575A83">
        <w:rPr>
          <w:sz w:val="22"/>
          <w:szCs w:val="22"/>
          <w:lang w:eastAsia="lt-LT"/>
        </w:rPr>
        <w:t xml:space="preserve"> skirtumai tarp gydymo grupių</w:t>
      </w:r>
      <w:r w:rsidR="00F07473" w:rsidRPr="00575A83">
        <w:rPr>
          <w:sz w:val="22"/>
          <w:szCs w:val="22"/>
          <w:lang w:eastAsia="lt-LT"/>
        </w:rPr>
        <w:t xml:space="preserve"> </w:t>
      </w:r>
      <w:r w:rsidRPr="00575A83">
        <w:rPr>
          <w:sz w:val="22"/>
          <w:szCs w:val="22"/>
          <w:lang w:eastAsia="lt-LT"/>
        </w:rPr>
        <w:t xml:space="preserve">(žr. 4 lentelę ir 3 </w:t>
      </w:r>
      <w:r w:rsidR="00F07473" w:rsidRPr="00575A83">
        <w:rPr>
          <w:sz w:val="22"/>
          <w:szCs w:val="22"/>
          <w:lang w:eastAsia="lt-LT"/>
        </w:rPr>
        <w:t>diagramą</w:t>
      </w:r>
      <w:r w:rsidRPr="00575A83">
        <w:rPr>
          <w:sz w:val="22"/>
          <w:szCs w:val="22"/>
          <w:lang w:eastAsia="lt-LT"/>
        </w:rPr>
        <w:t>).</w:t>
      </w:r>
    </w:p>
    <w:p w14:paraId="6CB3A441" w14:textId="77777777" w:rsidR="00F07473" w:rsidRPr="00575A83" w:rsidRDefault="00F07473" w:rsidP="00C91237">
      <w:pPr>
        <w:rPr>
          <w:sz w:val="22"/>
          <w:szCs w:val="22"/>
          <w:lang w:eastAsia="lt-LT"/>
        </w:rPr>
      </w:pPr>
    </w:p>
    <w:p w14:paraId="7B0913FF" w14:textId="21081E48" w:rsidR="00DB783C" w:rsidRPr="00575A83" w:rsidRDefault="00C91237" w:rsidP="006D4047">
      <w:pPr>
        <w:spacing w:after="120"/>
        <w:ind w:left="851" w:hanging="851"/>
        <w:rPr>
          <w:sz w:val="22"/>
          <w:szCs w:val="22"/>
          <w:lang w:eastAsia="lt-LT"/>
        </w:rPr>
      </w:pPr>
      <w:r w:rsidRPr="00575A83">
        <w:rPr>
          <w:b/>
          <w:bCs/>
          <w:sz w:val="22"/>
          <w:szCs w:val="22"/>
          <w:lang w:eastAsia="lt-LT"/>
        </w:rPr>
        <w:t>4 lentelė. Tyrimas 302</w:t>
      </w:r>
      <w:r w:rsidR="00BD07EC">
        <w:rPr>
          <w:b/>
          <w:bCs/>
          <w:sz w:val="22"/>
          <w:szCs w:val="22"/>
          <w:lang w:eastAsia="lt-LT"/>
        </w:rPr>
        <w:t>:</w:t>
      </w:r>
      <w:r w:rsidRPr="00575A83">
        <w:rPr>
          <w:b/>
          <w:bCs/>
          <w:sz w:val="22"/>
          <w:szCs w:val="22"/>
          <w:lang w:eastAsia="lt-LT"/>
        </w:rPr>
        <w:t xml:space="preserve"> </w:t>
      </w:r>
      <w:proofErr w:type="spellStart"/>
      <w:r w:rsidR="00BD07EC">
        <w:rPr>
          <w:b/>
          <w:bCs/>
          <w:sz w:val="22"/>
          <w:szCs w:val="22"/>
          <w:lang w:eastAsia="lt-LT"/>
        </w:rPr>
        <w:t>r</w:t>
      </w:r>
      <w:r w:rsidRPr="00575A83">
        <w:rPr>
          <w:b/>
          <w:bCs/>
          <w:sz w:val="22"/>
          <w:szCs w:val="22"/>
          <w:lang w:eastAsia="lt-LT"/>
        </w:rPr>
        <w:t>adiografi</w:t>
      </w:r>
      <w:r w:rsidR="00F07473" w:rsidRPr="00575A83">
        <w:rPr>
          <w:b/>
          <w:bCs/>
          <w:sz w:val="22"/>
          <w:szCs w:val="22"/>
          <w:lang w:eastAsia="lt-LT"/>
        </w:rPr>
        <w:t>škai</w:t>
      </w:r>
      <w:proofErr w:type="spellEnd"/>
      <w:r w:rsidRPr="00575A83">
        <w:rPr>
          <w:b/>
          <w:bCs/>
          <w:sz w:val="22"/>
          <w:szCs w:val="22"/>
          <w:lang w:eastAsia="lt-LT"/>
        </w:rPr>
        <w:t xml:space="preserve"> patvirtintas išgyvenamumas be ligos</w:t>
      </w:r>
      <w:r w:rsidR="00F07473" w:rsidRPr="00575A83">
        <w:rPr>
          <w:b/>
          <w:bCs/>
          <w:sz w:val="22"/>
          <w:szCs w:val="22"/>
          <w:lang w:eastAsia="lt-LT"/>
        </w:rPr>
        <w:t xml:space="preserve"> </w:t>
      </w:r>
      <w:r w:rsidRPr="00575A83">
        <w:rPr>
          <w:b/>
          <w:bCs/>
          <w:sz w:val="22"/>
          <w:szCs w:val="22"/>
          <w:lang w:eastAsia="lt-LT"/>
        </w:rPr>
        <w:t xml:space="preserve">progresavimo pacientams, gydytiems arba </w:t>
      </w:r>
      <w:r w:rsidR="00F07473" w:rsidRPr="00575A83">
        <w:rPr>
          <w:b/>
          <w:bCs/>
          <w:sz w:val="22"/>
          <w:szCs w:val="22"/>
          <w:lang w:eastAsia="lt-LT"/>
        </w:rPr>
        <w:t>abirateron</w:t>
      </w:r>
      <w:r w:rsidR="00BD07EC">
        <w:rPr>
          <w:b/>
          <w:bCs/>
          <w:sz w:val="22"/>
          <w:szCs w:val="22"/>
          <w:lang w:eastAsia="lt-LT"/>
        </w:rPr>
        <w:t>o</w:t>
      </w:r>
      <w:r w:rsidRPr="00575A83">
        <w:rPr>
          <w:b/>
          <w:bCs/>
          <w:sz w:val="22"/>
          <w:szCs w:val="22"/>
          <w:lang w:eastAsia="lt-LT"/>
        </w:rPr>
        <w:t>, arba placeb</w:t>
      </w:r>
      <w:r w:rsidR="00BD07EC">
        <w:rPr>
          <w:b/>
          <w:bCs/>
          <w:sz w:val="22"/>
          <w:szCs w:val="22"/>
          <w:lang w:eastAsia="lt-LT"/>
        </w:rPr>
        <w:t>o</w:t>
      </w:r>
      <w:r w:rsidRPr="00575A83">
        <w:rPr>
          <w:b/>
          <w:bCs/>
          <w:sz w:val="22"/>
          <w:szCs w:val="22"/>
          <w:lang w:eastAsia="lt-LT"/>
        </w:rPr>
        <w:t xml:space="preserve"> </w:t>
      </w:r>
      <w:r w:rsidR="00BD07EC">
        <w:rPr>
          <w:b/>
          <w:bCs/>
          <w:sz w:val="22"/>
          <w:szCs w:val="22"/>
          <w:lang w:eastAsia="lt-LT"/>
        </w:rPr>
        <w:t>ir</w:t>
      </w:r>
      <w:r w:rsidRPr="00575A83">
        <w:rPr>
          <w:b/>
          <w:bCs/>
          <w:sz w:val="22"/>
          <w:szCs w:val="22"/>
          <w:lang w:eastAsia="lt-LT"/>
        </w:rPr>
        <w:t xml:space="preserve"> prednizon</w:t>
      </w:r>
      <w:r w:rsidR="00BD07EC">
        <w:rPr>
          <w:b/>
          <w:bCs/>
          <w:sz w:val="22"/>
          <w:szCs w:val="22"/>
          <w:lang w:eastAsia="lt-LT"/>
        </w:rPr>
        <w:t>o</w:t>
      </w:r>
      <w:r w:rsidRPr="00575A83">
        <w:rPr>
          <w:b/>
          <w:bCs/>
          <w:sz w:val="22"/>
          <w:szCs w:val="22"/>
          <w:lang w:eastAsia="lt-LT"/>
        </w:rPr>
        <w:t xml:space="preserve"> ar prednizolon</w:t>
      </w:r>
      <w:r w:rsidR="00BD07EC">
        <w:rPr>
          <w:b/>
          <w:bCs/>
          <w:sz w:val="22"/>
          <w:szCs w:val="22"/>
          <w:lang w:eastAsia="lt-LT"/>
        </w:rPr>
        <w:t>o</w:t>
      </w:r>
      <w:r w:rsidRPr="00575A83">
        <w:rPr>
          <w:b/>
          <w:bCs/>
          <w:sz w:val="22"/>
          <w:szCs w:val="22"/>
          <w:lang w:eastAsia="lt-LT"/>
        </w:rPr>
        <w:t xml:space="preserve"> </w:t>
      </w:r>
      <w:r w:rsidR="006D4047" w:rsidRPr="00575A83">
        <w:rPr>
          <w:b/>
          <w:bCs/>
          <w:sz w:val="22"/>
          <w:szCs w:val="22"/>
          <w:lang w:eastAsia="lt-LT"/>
        </w:rPr>
        <w:t>derin</w:t>
      </w:r>
      <w:r w:rsidR="00BD07EC">
        <w:rPr>
          <w:b/>
          <w:bCs/>
          <w:sz w:val="22"/>
          <w:szCs w:val="22"/>
          <w:lang w:eastAsia="lt-LT"/>
        </w:rPr>
        <w:t>iu</w:t>
      </w:r>
      <w:r w:rsidRPr="00575A83">
        <w:rPr>
          <w:b/>
          <w:bCs/>
          <w:sz w:val="22"/>
          <w:szCs w:val="22"/>
          <w:lang w:eastAsia="lt-LT"/>
        </w:rPr>
        <w:t xml:space="preserve"> su LHRH analogais</w:t>
      </w:r>
      <w:r w:rsidR="002C1B1C">
        <w:rPr>
          <w:b/>
          <w:bCs/>
          <w:sz w:val="22"/>
          <w:szCs w:val="22"/>
          <w:lang w:eastAsia="lt-LT"/>
        </w:rPr>
        <w:t>,</w:t>
      </w:r>
      <w:r w:rsidRPr="00575A83">
        <w:rPr>
          <w:b/>
          <w:bCs/>
          <w:sz w:val="22"/>
          <w:szCs w:val="22"/>
          <w:lang w:eastAsia="lt-LT"/>
        </w:rPr>
        <w:t xml:space="preserve"> arba </w:t>
      </w:r>
      <w:r w:rsidR="00F07473" w:rsidRPr="00575A83">
        <w:rPr>
          <w:b/>
          <w:bCs/>
          <w:sz w:val="22"/>
          <w:szCs w:val="22"/>
          <w:lang w:eastAsia="lt-LT"/>
        </w:rPr>
        <w:t>anksčiau atliktu sėklid</w:t>
      </w:r>
      <w:r w:rsidR="00C53D76">
        <w:rPr>
          <w:b/>
          <w:bCs/>
          <w:sz w:val="22"/>
          <w:szCs w:val="22"/>
          <w:lang w:eastAsia="lt-LT"/>
        </w:rPr>
        <w:t>žių</w:t>
      </w:r>
      <w:r w:rsidR="00F07473" w:rsidRPr="00575A83">
        <w:rPr>
          <w:b/>
          <w:bCs/>
          <w:sz w:val="22"/>
          <w:szCs w:val="22"/>
          <w:lang w:eastAsia="lt-LT"/>
        </w:rPr>
        <w:t xml:space="preserve"> pašalinimu </w:t>
      </w:r>
    </w:p>
    <w:tbl>
      <w:tblPr>
        <w:tblStyle w:val="TableGrid4"/>
        <w:tblW w:w="8363"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835"/>
        <w:gridCol w:w="2409"/>
      </w:tblGrid>
      <w:tr w:rsidR="001B2DEB" w:rsidRPr="00575A83" w14:paraId="7F916EAF" w14:textId="77777777" w:rsidTr="002D28ED">
        <w:tc>
          <w:tcPr>
            <w:tcW w:w="3119" w:type="dxa"/>
            <w:tcBorders>
              <w:top w:val="single" w:sz="4" w:space="0" w:color="auto"/>
              <w:bottom w:val="single" w:sz="4" w:space="0" w:color="auto"/>
            </w:tcBorders>
          </w:tcPr>
          <w:p w14:paraId="640ADE40" w14:textId="77777777" w:rsidR="001B2DEB" w:rsidRPr="00575A83" w:rsidRDefault="001B2DEB" w:rsidP="001B2DEB">
            <w:pPr>
              <w:ind w:right="76"/>
              <w:rPr>
                <w:rFonts w:ascii="Times New Roman" w:hAnsi="Times New Roman"/>
                <w:sz w:val="22"/>
                <w:szCs w:val="22"/>
              </w:rPr>
            </w:pPr>
          </w:p>
        </w:tc>
        <w:tc>
          <w:tcPr>
            <w:tcW w:w="2835" w:type="dxa"/>
            <w:tcBorders>
              <w:top w:val="single" w:sz="4" w:space="0" w:color="auto"/>
              <w:bottom w:val="single" w:sz="4" w:space="0" w:color="auto"/>
            </w:tcBorders>
          </w:tcPr>
          <w:p w14:paraId="0FFD3AFC" w14:textId="0B18D114" w:rsidR="001B2DEB" w:rsidRPr="00575A83" w:rsidRDefault="001B2DEB" w:rsidP="001B2DEB">
            <w:pPr>
              <w:ind w:right="76"/>
              <w:jc w:val="center"/>
              <w:rPr>
                <w:rFonts w:ascii="Times New Roman" w:hAnsi="Times New Roman"/>
                <w:b/>
                <w:sz w:val="22"/>
                <w:szCs w:val="22"/>
              </w:rPr>
            </w:pPr>
            <w:proofErr w:type="spellStart"/>
            <w:r w:rsidRPr="00575A83">
              <w:rPr>
                <w:rFonts w:ascii="Times New Roman" w:hAnsi="Times New Roman"/>
                <w:b/>
                <w:sz w:val="22"/>
                <w:szCs w:val="22"/>
              </w:rPr>
              <w:t>Abirateronas</w:t>
            </w:r>
            <w:proofErr w:type="spellEnd"/>
          </w:p>
          <w:p w14:paraId="00CC8116" w14:textId="414AB24C" w:rsidR="001B2DEB" w:rsidRPr="00575A83" w:rsidRDefault="001B2DEB" w:rsidP="00CB3529">
            <w:pPr>
              <w:ind w:right="76"/>
              <w:jc w:val="center"/>
              <w:rPr>
                <w:rFonts w:ascii="Times New Roman" w:hAnsi="Times New Roman"/>
                <w:b/>
                <w:sz w:val="22"/>
                <w:szCs w:val="22"/>
              </w:rPr>
            </w:pPr>
            <w:r w:rsidRPr="00575A83">
              <w:rPr>
                <w:rFonts w:ascii="Times New Roman" w:hAnsi="Times New Roman"/>
                <w:b/>
                <w:sz w:val="22"/>
                <w:szCs w:val="22"/>
              </w:rPr>
              <w:t>(N</w:t>
            </w:r>
            <w:r w:rsidR="00CB3529">
              <w:rPr>
                <w:rFonts w:ascii="Times New Roman" w:hAnsi="Times New Roman"/>
                <w:b/>
                <w:sz w:val="22"/>
                <w:szCs w:val="22"/>
              </w:rPr>
              <w:t> </w:t>
            </w:r>
            <w:r w:rsidRPr="00575A83">
              <w:rPr>
                <w:rFonts w:ascii="Times New Roman" w:hAnsi="Times New Roman"/>
                <w:b/>
                <w:sz w:val="22"/>
                <w:szCs w:val="22"/>
              </w:rPr>
              <w:t>=</w:t>
            </w:r>
            <w:r w:rsidR="00CB3529">
              <w:rPr>
                <w:rFonts w:ascii="Times New Roman" w:hAnsi="Times New Roman"/>
                <w:b/>
                <w:sz w:val="22"/>
                <w:szCs w:val="22"/>
              </w:rPr>
              <w:t> </w:t>
            </w:r>
            <w:r w:rsidRPr="00575A83">
              <w:rPr>
                <w:rFonts w:ascii="Times New Roman" w:hAnsi="Times New Roman"/>
                <w:b/>
                <w:sz w:val="22"/>
                <w:szCs w:val="22"/>
              </w:rPr>
              <w:t>546)</w:t>
            </w:r>
          </w:p>
        </w:tc>
        <w:tc>
          <w:tcPr>
            <w:tcW w:w="2409" w:type="dxa"/>
            <w:tcBorders>
              <w:top w:val="single" w:sz="4" w:space="0" w:color="auto"/>
              <w:bottom w:val="single" w:sz="4" w:space="0" w:color="auto"/>
            </w:tcBorders>
          </w:tcPr>
          <w:p w14:paraId="4080CA8F" w14:textId="56C3E7C9" w:rsidR="001B2DEB" w:rsidRPr="00575A83" w:rsidRDefault="001B2DEB" w:rsidP="001B2DEB">
            <w:pPr>
              <w:ind w:right="76"/>
              <w:jc w:val="center"/>
              <w:rPr>
                <w:rFonts w:ascii="Times New Roman" w:hAnsi="Times New Roman"/>
                <w:b/>
                <w:sz w:val="22"/>
                <w:szCs w:val="22"/>
              </w:rPr>
            </w:pPr>
            <w:r w:rsidRPr="00575A83">
              <w:rPr>
                <w:rFonts w:ascii="Times New Roman" w:hAnsi="Times New Roman"/>
                <w:b/>
                <w:sz w:val="22"/>
                <w:szCs w:val="22"/>
              </w:rPr>
              <w:t>Placebas</w:t>
            </w:r>
          </w:p>
          <w:p w14:paraId="27E7B82D" w14:textId="41608B97" w:rsidR="001B2DEB" w:rsidRPr="00575A83" w:rsidRDefault="001B2DEB" w:rsidP="001B2DEB">
            <w:pPr>
              <w:ind w:right="76"/>
              <w:jc w:val="center"/>
              <w:rPr>
                <w:rFonts w:ascii="Times New Roman" w:hAnsi="Times New Roman"/>
                <w:b/>
                <w:sz w:val="22"/>
                <w:szCs w:val="22"/>
              </w:rPr>
            </w:pPr>
            <w:r w:rsidRPr="00575A83">
              <w:rPr>
                <w:rFonts w:ascii="Times New Roman" w:hAnsi="Times New Roman"/>
                <w:b/>
                <w:sz w:val="22"/>
                <w:szCs w:val="22"/>
              </w:rPr>
              <w:t>(N</w:t>
            </w:r>
            <w:r w:rsidR="00CB3529">
              <w:rPr>
                <w:rFonts w:ascii="Times New Roman" w:hAnsi="Times New Roman"/>
                <w:b/>
                <w:sz w:val="22"/>
                <w:szCs w:val="22"/>
              </w:rPr>
              <w:t> </w:t>
            </w:r>
            <w:r w:rsidRPr="00575A83">
              <w:rPr>
                <w:rFonts w:ascii="Times New Roman" w:hAnsi="Times New Roman"/>
                <w:b/>
                <w:sz w:val="22"/>
                <w:szCs w:val="22"/>
              </w:rPr>
              <w:t>=</w:t>
            </w:r>
            <w:r w:rsidR="00CB3529">
              <w:rPr>
                <w:rFonts w:ascii="Times New Roman" w:hAnsi="Times New Roman"/>
                <w:b/>
                <w:sz w:val="22"/>
                <w:szCs w:val="22"/>
              </w:rPr>
              <w:t> </w:t>
            </w:r>
            <w:r w:rsidRPr="00575A83">
              <w:rPr>
                <w:rFonts w:ascii="Times New Roman" w:hAnsi="Times New Roman"/>
                <w:b/>
                <w:sz w:val="22"/>
                <w:szCs w:val="22"/>
              </w:rPr>
              <w:t>542)</w:t>
            </w:r>
          </w:p>
        </w:tc>
      </w:tr>
      <w:tr w:rsidR="001B2DEB" w:rsidRPr="00575A83" w14:paraId="40303649" w14:textId="77777777" w:rsidTr="002D28ED">
        <w:tc>
          <w:tcPr>
            <w:tcW w:w="3119" w:type="dxa"/>
            <w:tcBorders>
              <w:top w:val="single" w:sz="4" w:space="0" w:color="auto"/>
            </w:tcBorders>
          </w:tcPr>
          <w:p w14:paraId="095035B3" w14:textId="13C6947D" w:rsidR="001B2DEB" w:rsidRPr="00575A83" w:rsidRDefault="001B2DEB" w:rsidP="001B2DEB">
            <w:pPr>
              <w:autoSpaceDE w:val="0"/>
              <w:autoSpaceDN w:val="0"/>
              <w:adjustRightInd w:val="0"/>
              <w:jc w:val="center"/>
              <w:rPr>
                <w:rFonts w:ascii="Times New Roman" w:hAnsi="Times New Roman"/>
                <w:sz w:val="22"/>
                <w:szCs w:val="22"/>
              </w:rPr>
            </w:pPr>
            <w:proofErr w:type="spellStart"/>
            <w:r w:rsidRPr="00575A83">
              <w:rPr>
                <w:rFonts w:ascii="Times New Roman" w:hAnsi="Times New Roman"/>
                <w:b/>
                <w:bCs/>
                <w:sz w:val="22"/>
                <w:szCs w:val="22"/>
              </w:rPr>
              <w:t>Radiografiškai</w:t>
            </w:r>
            <w:proofErr w:type="spellEnd"/>
            <w:r w:rsidRPr="00575A83">
              <w:rPr>
                <w:rFonts w:ascii="Times New Roman" w:hAnsi="Times New Roman"/>
                <w:b/>
                <w:bCs/>
                <w:sz w:val="22"/>
                <w:szCs w:val="22"/>
              </w:rPr>
              <w:t xml:space="preserve"> patvirtintas išgyvenamumas be ligos progresavimo (</w:t>
            </w:r>
            <w:proofErr w:type="spellStart"/>
            <w:r w:rsidRPr="00575A83">
              <w:rPr>
                <w:rFonts w:ascii="Times New Roman" w:hAnsi="Times New Roman"/>
                <w:b/>
                <w:bCs/>
                <w:sz w:val="22"/>
                <w:szCs w:val="22"/>
              </w:rPr>
              <w:t>rIBLP</w:t>
            </w:r>
            <w:proofErr w:type="spellEnd"/>
            <w:r w:rsidRPr="00575A83">
              <w:rPr>
                <w:rFonts w:ascii="Times New Roman" w:hAnsi="Times New Roman"/>
                <w:b/>
                <w:bCs/>
                <w:sz w:val="22"/>
                <w:szCs w:val="22"/>
              </w:rPr>
              <w:t>)</w:t>
            </w:r>
          </w:p>
        </w:tc>
        <w:tc>
          <w:tcPr>
            <w:tcW w:w="2835" w:type="dxa"/>
            <w:tcBorders>
              <w:top w:val="single" w:sz="4" w:space="0" w:color="auto"/>
            </w:tcBorders>
          </w:tcPr>
          <w:p w14:paraId="6528CCE5" w14:textId="77777777" w:rsidR="001B2DEB" w:rsidRPr="00575A83" w:rsidRDefault="001B2DEB" w:rsidP="001B2DEB">
            <w:pPr>
              <w:ind w:right="76"/>
              <w:jc w:val="center"/>
              <w:rPr>
                <w:rFonts w:ascii="Times New Roman" w:hAnsi="Times New Roman"/>
                <w:sz w:val="22"/>
                <w:szCs w:val="22"/>
              </w:rPr>
            </w:pPr>
          </w:p>
        </w:tc>
        <w:tc>
          <w:tcPr>
            <w:tcW w:w="2409" w:type="dxa"/>
            <w:tcBorders>
              <w:top w:val="single" w:sz="4" w:space="0" w:color="auto"/>
            </w:tcBorders>
          </w:tcPr>
          <w:p w14:paraId="69496839" w14:textId="77777777" w:rsidR="001B2DEB" w:rsidRPr="00575A83" w:rsidRDefault="001B2DEB" w:rsidP="001B2DEB">
            <w:pPr>
              <w:ind w:right="76"/>
              <w:jc w:val="center"/>
              <w:rPr>
                <w:rFonts w:ascii="Times New Roman" w:hAnsi="Times New Roman"/>
                <w:sz w:val="22"/>
                <w:szCs w:val="22"/>
              </w:rPr>
            </w:pPr>
          </w:p>
        </w:tc>
      </w:tr>
      <w:tr w:rsidR="001B2DEB" w:rsidRPr="00575A83" w14:paraId="3EC25EF7" w14:textId="77777777" w:rsidTr="002D28ED">
        <w:tc>
          <w:tcPr>
            <w:tcW w:w="3119" w:type="dxa"/>
          </w:tcPr>
          <w:p w14:paraId="149F77B9" w14:textId="14C6F6C5" w:rsidR="001B2DEB" w:rsidRPr="00575A83" w:rsidRDefault="001B2DEB" w:rsidP="001B2DEB">
            <w:pPr>
              <w:ind w:left="176" w:right="76"/>
              <w:jc w:val="center"/>
              <w:rPr>
                <w:rFonts w:ascii="Times New Roman" w:hAnsi="Times New Roman"/>
                <w:sz w:val="22"/>
                <w:szCs w:val="22"/>
              </w:rPr>
            </w:pPr>
            <w:r w:rsidRPr="00575A83">
              <w:rPr>
                <w:rFonts w:ascii="Times New Roman" w:hAnsi="Times New Roman"/>
                <w:sz w:val="22"/>
                <w:szCs w:val="22"/>
              </w:rPr>
              <w:t>Progresavimas arba mirtis</w:t>
            </w:r>
          </w:p>
        </w:tc>
        <w:tc>
          <w:tcPr>
            <w:tcW w:w="2835" w:type="dxa"/>
          </w:tcPr>
          <w:p w14:paraId="44C0A895" w14:textId="6BA71E1E"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150 (28</w:t>
            </w:r>
            <w:r w:rsidR="00BD07EC">
              <w:rPr>
                <w:rFonts w:ascii="Times New Roman" w:hAnsi="Times New Roman"/>
                <w:sz w:val="22"/>
                <w:szCs w:val="22"/>
              </w:rPr>
              <w:t> </w:t>
            </w:r>
            <w:r w:rsidRPr="00575A83">
              <w:rPr>
                <w:rFonts w:ascii="Times New Roman" w:hAnsi="Times New Roman"/>
                <w:sz w:val="22"/>
                <w:szCs w:val="22"/>
              </w:rPr>
              <w:t>%)</w:t>
            </w:r>
          </w:p>
        </w:tc>
        <w:tc>
          <w:tcPr>
            <w:tcW w:w="2409" w:type="dxa"/>
          </w:tcPr>
          <w:p w14:paraId="2E1034B2" w14:textId="053B4629"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251 (46</w:t>
            </w:r>
            <w:r w:rsidR="00BD07EC">
              <w:rPr>
                <w:rFonts w:ascii="Times New Roman" w:hAnsi="Times New Roman"/>
                <w:sz w:val="22"/>
                <w:szCs w:val="22"/>
              </w:rPr>
              <w:t> </w:t>
            </w:r>
            <w:r w:rsidRPr="00575A83">
              <w:rPr>
                <w:rFonts w:ascii="Times New Roman" w:hAnsi="Times New Roman"/>
                <w:sz w:val="22"/>
                <w:szCs w:val="22"/>
              </w:rPr>
              <w:t>%)</w:t>
            </w:r>
          </w:p>
        </w:tc>
      </w:tr>
      <w:tr w:rsidR="001B2DEB" w:rsidRPr="00575A83" w14:paraId="41C59A30" w14:textId="77777777" w:rsidTr="002D28ED">
        <w:tc>
          <w:tcPr>
            <w:tcW w:w="3119" w:type="dxa"/>
          </w:tcPr>
          <w:p w14:paraId="41C1FC74" w14:textId="7D42C08F" w:rsidR="001B2DEB" w:rsidRPr="00575A83" w:rsidRDefault="001B2DEB" w:rsidP="001B2DEB">
            <w:pPr>
              <w:ind w:left="176" w:right="76"/>
              <w:jc w:val="center"/>
              <w:rPr>
                <w:rFonts w:ascii="Times New Roman" w:hAnsi="Times New Roman"/>
                <w:sz w:val="22"/>
                <w:szCs w:val="22"/>
              </w:rPr>
            </w:pPr>
            <w:proofErr w:type="spellStart"/>
            <w:r w:rsidRPr="00575A83">
              <w:rPr>
                <w:rFonts w:ascii="Times New Roman" w:eastAsia="TimesNewRoman" w:hAnsi="Times New Roman"/>
                <w:sz w:val="22"/>
                <w:szCs w:val="22"/>
              </w:rPr>
              <w:t>rIBLP</w:t>
            </w:r>
            <w:proofErr w:type="spellEnd"/>
            <w:r w:rsidRPr="00575A83">
              <w:rPr>
                <w:rFonts w:ascii="Times New Roman" w:eastAsia="TimesNewRoman" w:hAnsi="Times New Roman"/>
                <w:sz w:val="22"/>
                <w:szCs w:val="22"/>
              </w:rPr>
              <w:t xml:space="preserve"> mediana mėnesiais</w:t>
            </w:r>
          </w:p>
        </w:tc>
        <w:tc>
          <w:tcPr>
            <w:tcW w:w="2835" w:type="dxa"/>
          </w:tcPr>
          <w:p w14:paraId="49FEB5FF" w14:textId="16408330"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N</w:t>
            </w:r>
            <w:r w:rsidR="006D4047" w:rsidRPr="00575A83">
              <w:rPr>
                <w:rFonts w:ascii="Times New Roman" w:hAnsi="Times New Roman"/>
                <w:sz w:val="22"/>
                <w:szCs w:val="22"/>
              </w:rPr>
              <w:t>epasiekta</w:t>
            </w:r>
          </w:p>
        </w:tc>
        <w:tc>
          <w:tcPr>
            <w:tcW w:w="2409" w:type="dxa"/>
          </w:tcPr>
          <w:p w14:paraId="4B98D8E5" w14:textId="2FD7F55A"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8</w:t>
            </w:r>
            <w:r w:rsidR="00BD07EC">
              <w:rPr>
                <w:rFonts w:ascii="Times New Roman" w:hAnsi="Times New Roman"/>
                <w:sz w:val="22"/>
                <w:szCs w:val="22"/>
              </w:rPr>
              <w:t>,</w:t>
            </w:r>
            <w:r w:rsidRPr="00575A83">
              <w:rPr>
                <w:rFonts w:ascii="Times New Roman" w:hAnsi="Times New Roman"/>
                <w:sz w:val="22"/>
                <w:szCs w:val="22"/>
              </w:rPr>
              <w:t>3</w:t>
            </w:r>
          </w:p>
        </w:tc>
      </w:tr>
      <w:tr w:rsidR="001B2DEB" w:rsidRPr="00575A83" w14:paraId="6E235AAF" w14:textId="77777777" w:rsidTr="002D28ED">
        <w:tc>
          <w:tcPr>
            <w:tcW w:w="3119" w:type="dxa"/>
          </w:tcPr>
          <w:p w14:paraId="54B90AD6" w14:textId="02AC7501" w:rsidR="001B2DEB" w:rsidRPr="00575A83" w:rsidRDefault="001B2DEB" w:rsidP="001B2DEB">
            <w:pPr>
              <w:ind w:left="176" w:right="76"/>
              <w:jc w:val="center"/>
              <w:rPr>
                <w:rFonts w:ascii="Times New Roman" w:hAnsi="Times New Roman"/>
                <w:sz w:val="22"/>
                <w:szCs w:val="22"/>
              </w:rPr>
            </w:pPr>
            <w:r w:rsidRPr="00575A83">
              <w:rPr>
                <w:rFonts w:ascii="Times New Roman" w:hAnsi="Times New Roman"/>
                <w:sz w:val="22"/>
                <w:szCs w:val="22"/>
              </w:rPr>
              <w:t>(95</w:t>
            </w:r>
            <w:r w:rsidR="00BD07EC">
              <w:rPr>
                <w:rFonts w:ascii="Times New Roman" w:hAnsi="Times New Roman"/>
                <w:sz w:val="22"/>
                <w:szCs w:val="22"/>
              </w:rPr>
              <w:t> </w:t>
            </w:r>
            <w:r w:rsidRPr="00575A83">
              <w:rPr>
                <w:rFonts w:ascii="Times New Roman" w:hAnsi="Times New Roman"/>
                <w:sz w:val="22"/>
                <w:szCs w:val="22"/>
              </w:rPr>
              <w:t xml:space="preserve">% </w:t>
            </w:r>
            <w:r w:rsidR="006D4047" w:rsidRPr="00575A83">
              <w:rPr>
                <w:rFonts w:ascii="Times New Roman" w:hAnsi="Times New Roman"/>
                <w:sz w:val="22"/>
                <w:szCs w:val="22"/>
              </w:rPr>
              <w:t>P</w:t>
            </w:r>
            <w:r w:rsidRPr="00575A83">
              <w:rPr>
                <w:rFonts w:ascii="Times New Roman" w:hAnsi="Times New Roman"/>
                <w:sz w:val="22"/>
                <w:szCs w:val="22"/>
              </w:rPr>
              <w:t>I)</w:t>
            </w:r>
          </w:p>
        </w:tc>
        <w:tc>
          <w:tcPr>
            <w:tcW w:w="2835" w:type="dxa"/>
          </w:tcPr>
          <w:p w14:paraId="59E1A70E" w14:textId="602FC3E0"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(11</w:t>
            </w:r>
            <w:r w:rsidR="006D4047" w:rsidRPr="00575A83">
              <w:rPr>
                <w:rFonts w:ascii="Times New Roman" w:hAnsi="Times New Roman"/>
                <w:sz w:val="22"/>
                <w:szCs w:val="22"/>
              </w:rPr>
              <w:t>,</w:t>
            </w:r>
            <w:r w:rsidRPr="00575A83">
              <w:rPr>
                <w:rFonts w:ascii="Times New Roman" w:hAnsi="Times New Roman"/>
                <w:sz w:val="22"/>
                <w:szCs w:val="22"/>
              </w:rPr>
              <w:t>66; NE)</w:t>
            </w:r>
          </w:p>
        </w:tc>
        <w:tc>
          <w:tcPr>
            <w:tcW w:w="2409" w:type="dxa"/>
          </w:tcPr>
          <w:p w14:paraId="40D2B2D5" w14:textId="50A79B9D"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(8</w:t>
            </w:r>
            <w:r w:rsidR="006D4047" w:rsidRPr="00575A83">
              <w:rPr>
                <w:rFonts w:ascii="Times New Roman" w:hAnsi="Times New Roman"/>
                <w:sz w:val="22"/>
                <w:szCs w:val="22"/>
              </w:rPr>
              <w:t>,</w:t>
            </w:r>
            <w:r w:rsidRPr="00575A83">
              <w:rPr>
                <w:rFonts w:ascii="Times New Roman" w:hAnsi="Times New Roman"/>
                <w:sz w:val="22"/>
                <w:szCs w:val="22"/>
              </w:rPr>
              <w:t>12; 8</w:t>
            </w:r>
            <w:r w:rsidR="006D4047" w:rsidRPr="00575A83">
              <w:rPr>
                <w:rFonts w:ascii="Times New Roman" w:hAnsi="Times New Roman"/>
                <w:sz w:val="22"/>
                <w:szCs w:val="22"/>
              </w:rPr>
              <w:t>,</w:t>
            </w:r>
            <w:r w:rsidRPr="00575A83">
              <w:rPr>
                <w:rFonts w:ascii="Times New Roman" w:hAnsi="Times New Roman"/>
                <w:sz w:val="22"/>
                <w:szCs w:val="22"/>
              </w:rPr>
              <w:t>54)</w:t>
            </w:r>
          </w:p>
        </w:tc>
      </w:tr>
      <w:tr w:rsidR="001B2DEB" w:rsidRPr="00575A83" w14:paraId="6F3C5022" w14:textId="77777777" w:rsidTr="002D28ED">
        <w:tc>
          <w:tcPr>
            <w:tcW w:w="3119" w:type="dxa"/>
          </w:tcPr>
          <w:p w14:paraId="5D5AEC73" w14:textId="0AEC3AD7" w:rsidR="001B2DEB" w:rsidRPr="00575A83" w:rsidRDefault="001B2DEB" w:rsidP="001B2DEB">
            <w:pPr>
              <w:ind w:left="176" w:right="76"/>
              <w:jc w:val="center"/>
              <w:rPr>
                <w:rFonts w:ascii="Times New Roman" w:hAnsi="Times New Roman"/>
                <w:sz w:val="22"/>
                <w:szCs w:val="22"/>
              </w:rPr>
            </w:pPr>
            <w:r w:rsidRPr="00575A83">
              <w:rPr>
                <w:rFonts w:ascii="Times New Roman" w:hAnsi="Times New Roman"/>
                <w:sz w:val="22"/>
                <w:szCs w:val="22"/>
              </w:rPr>
              <w:t>p</w:t>
            </w:r>
            <w:r w:rsidR="00B234BA">
              <w:rPr>
                <w:rFonts w:ascii="Times New Roman" w:hAnsi="Times New Roman"/>
                <w:spacing w:val="-8"/>
                <w:sz w:val="22"/>
                <w:szCs w:val="22"/>
              </w:rPr>
              <w:t>-</w:t>
            </w:r>
            <w:r w:rsidR="006D4047" w:rsidRPr="00575A83">
              <w:rPr>
                <w:rFonts w:ascii="Times New Roman" w:hAnsi="Times New Roman"/>
                <w:sz w:val="22"/>
                <w:szCs w:val="22"/>
              </w:rPr>
              <w:t>reikšmė</w:t>
            </w:r>
            <w:r w:rsidRPr="00575A83">
              <w:rPr>
                <w:rFonts w:ascii="Times New Roman" w:hAnsi="Times New Roman"/>
                <w:sz w:val="22"/>
                <w:szCs w:val="22"/>
              </w:rPr>
              <w:t>*</w:t>
            </w:r>
          </w:p>
        </w:tc>
        <w:tc>
          <w:tcPr>
            <w:tcW w:w="5244" w:type="dxa"/>
            <w:gridSpan w:val="2"/>
          </w:tcPr>
          <w:p w14:paraId="042DE1CE" w14:textId="239A05FA"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&lt;</w:t>
            </w:r>
            <w:r w:rsidR="00BD07EC">
              <w:rPr>
                <w:rFonts w:ascii="Times New Roman" w:hAnsi="Times New Roman"/>
                <w:spacing w:val="-2"/>
                <w:sz w:val="22"/>
                <w:szCs w:val="22"/>
              </w:rPr>
              <w:t> </w:t>
            </w:r>
            <w:r w:rsidRPr="00575A83">
              <w:rPr>
                <w:rFonts w:ascii="Times New Roman" w:hAnsi="Times New Roman"/>
                <w:sz w:val="22"/>
                <w:szCs w:val="22"/>
              </w:rPr>
              <w:t>0</w:t>
            </w:r>
            <w:r w:rsidR="006D4047" w:rsidRPr="00575A83">
              <w:rPr>
                <w:rFonts w:ascii="Times New Roman" w:hAnsi="Times New Roman"/>
                <w:sz w:val="22"/>
                <w:szCs w:val="22"/>
              </w:rPr>
              <w:t>,</w:t>
            </w:r>
            <w:r w:rsidRPr="00575A83">
              <w:rPr>
                <w:rFonts w:ascii="Times New Roman" w:hAnsi="Times New Roman"/>
                <w:sz w:val="22"/>
                <w:szCs w:val="22"/>
              </w:rPr>
              <w:t>0001</w:t>
            </w:r>
          </w:p>
        </w:tc>
      </w:tr>
      <w:tr w:rsidR="001B2DEB" w:rsidRPr="00575A83" w14:paraId="638B9A56" w14:textId="77777777" w:rsidTr="002D28ED">
        <w:tc>
          <w:tcPr>
            <w:tcW w:w="3119" w:type="dxa"/>
            <w:tcBorders>
              <w:bottom w:val="single" w:sz="4" w:space="0" w:color="auto"/>
            </w:tcBorders>
          </w:tcPr>
          <w:p w14:paraId="77DB204F" w14:textId="66E40050" w:rsidR="001B2DEB" w:rsidRPr="00575A83" w:rsidRDefault="006D4047" w:rsidP="001B2DEB">
            <w:pPr>
              <w:ind w:left="176" w:right="76"/>
              <w:jc w:val="center"/>
              <w:rPr>
                <w:rFonts w:ascii="Times New Roman" w:hAnsi="Times New Roman"/>
                <w:sz w:val="22"/>
                <w:szCs w:val="22"/>
              </w:rPr>
            </w:pPr>
            <w:r w:rsidRPr="00575A83">
              <w:rPr>
                <w:rFonts w:ascii="Times New Roman" w:hAnsi="Times New Roman"/>
                <w:sz w:val="22"/>
                <w:szCs w:val="22"/>
              </w:rPr>
              <w:t>Rizikos santykis</w:t>
            </w:r>
            <w:r w:rsidR="001B2DEB" w:rsidRPr="00575A83">
              <w:rPr>
                <w:rFonts w:ascii="Times New Roman" w:hAnsi="Times New Roman"/>
                <w:sz w:val="22"/>
                <w:szCs w:val="22"/>
              </w:rPr>
              <w:t>** (95</w:t>
            </w:r>
            <w:r w:rsidR="00BD07EC">
              <w:rPr>
                <w:rFonts w:ascii="Times New Roman" w:hAnsi="Times New Roman"/>
                <w:sz w:val="22"/>
                <w:szCs w:val="22"/>
              </w:rPr>
              <w:t> </w:t>
            </w:r>
            <w:r w:rsidR="001B2DEB" w:rsidRPr="00575A83">
              <w:rPr>
                <w:rFonts w:ascii="Times New Roman" w:hAnsi="Times New Roman"/>
                <w:sz w:val="22"/>
                <w:szCs w:val="22"/>
              </w:rPr>
              <w:t>%</w:t>
            </w:r>
            <w:r w:rsidR="001B2DEB" w:rsidRPr="00575A83">
              <w:rPr>
                <w:rFonts w:ascii="Times New Roman" w:hAnsi="Times New Roman"/>
                <w:spacing w:val="-7"/>
                <w:sz w:val="22"/>
                <w:szCs w:val="22"/>
              </w:rPr>
              <w:t xml:space="preserve"> </w:t>
            </w:r>
            <w:r w:rsidR="00BD07EC">
              <w:rPr>
                <w:rFonts w:ascii="Times New Roman" w:hAnsi="Times New Roman"/>
                <w:sz w:val="22"/>
                <w:szCs w:val="22"/>
              </w:rPr>
              <w:t>P</w:t>
            </w:r>
            <w:r w:rsidR="001B2DEB" w:rsidRPr="00575A83">
              <w:rPr>
                <w:rFonts w:ascii="Times New Roman" w:hAnsi="Times New Roman"/>
                <w:sz w:val="22"/>
                <w:szCs w:val="22"/>
              </w:rPr>
              <w:t>I)</w:t>
            </w:r>
            <w:r w:rsidR="001B2DEB" w:rsidRPr="00575A83">
              <w:rPr>
                <w:rFonts w:ascii="Times New Roman" w:hAnsi="Times New Roman"/>
                <w:sz w:val="22"/>
                <w:szCs w:val="22"/>
                <w:vertAlign w:val="superscript"/>
              </w:rPr>
              <w:t>b</w:t>
            </w:r>
          </w:p>
        </w:tc>
        <w:tc>
          <w:tcPr>
            <w:tcW w:w="5244" w:type="dxa"/>
            <w:gridSpan w:val="2"/>
            <w:tcBorders>
              <w:bottom w:val="single" w:sz="4" w:space="0" w:color="auto"/>
            </w:tcBorders>
          </w:tcPr>
          <w:p w14:paraId="2C736F8F" w14:textId="1FB03433"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0</w:t>
            </w:r>
            <w:r w:rsidR="006D4047" w:rsidRPr="00575A83">
              <w:rPr>
                <w:rFonts w:ascii="Times New Roman" w:hAnsi="Times New Roman"/>
                <w:sz w:val="22"/>
                <w:szCs w:val="22"/>
              </w:rPr>
              <w:t>,</w:t>
            </w:r>
            <w:r w:rsidRPr="00575A83">
              <w:rPr>
                <w:rFonts w:ascii="Times New Roman" w:hAnsi="Times New Roman"/>
                <w:sz w:val="22"/>
                <w:szCs w:val="22"/>
              </w:rPr>
              <w:t>425 (0</w:t>
            </w:r>
            <w:r w:rsidR="006D4047" w:rsidRPr="00575A83">
              <w:rPr>
                <w:rFonts w:ascii="Times New Roman" w:hAnsi="Times New Roman"/>
                <w:sz w:val="22"/>
                <w:szCs w:val="22"/>
              </w:rPr>
              <w:t>,</w:t>
            </w:r>
            <w:r w:rsidRPr="00575A83">
              <w:rPr>
                <w:rFonts w:ascii="Times New Roman" w:hAnsi="Times New Roman"/>
                <w:sz w:val="22"/>
                <w:szCs w:val="22"/>
              </w:rPr>
              <w:t>347;</w:t>
            </w:r>
            <w:r w:rsidRPr="00575A83">
              <w:rPr>
                <w:rFonts w:ascii="Times New Roman" w:hAnsi="Times New Roman"/>
                <w:spacing w:val="11"/>
                <w:sz w:val="22"/>
                <w:szCs w:val="22"/>
              </w:rPr>
              <w:t xml:space="preserve"> </w:t>
            </w:r>
            <w:r w:rsidRPr="00575A83">
              <w:rPr>
                <w:rFonts w:ascii="Times New Roman" w:hAnsi="Times New Roman"/>
                <w:sz w:val="22"/>
                <w:szCs w:val="22"/>
              </w:rPr>
              <w:t>0</w:t>
            </w:r>
            <w:r w:rsidR="006D4047" w:rsidRPr="00575A83">
              <w:rPr>
                <w:rFonts w:ascii="Times New Roman" w:hAnsi="Times New Roman"/>
                <w:sz w:val="22"/>
                <w:szCs w:val="22"/>
              </w:rPr>
              <w:t>,</w:t>
            </w:r>
            <w:r w:rsidRPr="00575A83">
              <w:rPr>
                <w:rFonts w:ascii="Times New Roman" w:hAnsi="Times New Roman"/>
                <w:sz w:val="22"/>
                <w:szCs w:val="22"/>
              </w:rPr>
              <w:t>522)</w:t>
            </w:r>
          </w:p>
        </w:tc>
      </w:tr>
    </w:tbl>
    <w:p w14:paraId="44A8183F" w14:textId="53ECFB9E" w:rsidR="006D4047" w:rsidRPr="00575A83" w:rsidRDefault="006D4047" w:rsidP="006D4047">
      <w:pPr>
        <w:rPr>
          <w:sz w:val="22"/>
          <w:szCs w:val="22"/>
          <w:lang w:eastAsia="lt-LT"/>
        </w:rPr>
      </w:pPr>
      <w:r w:rsidRPr="00575A83">
        <w:rPr>
          <w:sz w:val="22"/>
          <w:szCs w:val="22"/>
          <w:lang w:eastAsia="lt-LT"/>
        </w:rPr>
        <w:t>NN</w:t>
      </w:r>
      <w:r w:rsidR="002C1B1C">
        <w:rPr>
          <w:sz w:val="22"/>
          <w:szCs w:val="22"/>
          <w:lang w:eastAsia="lt-LT"/>
        </w:rPr>
        <w:t> </w:t>
      </w:r>
      <w:r w:rsidRPr="00575A83">
        <w:rPr>
          <w:sz w:val="22"/>
          <w:szCs w:val="22"/>
          <w:lang w:eastAsia="lt-LT"/>
        </w:rPr>
        <w:t>=</w:t>
      </w:r>
      <w:r w:rsidR="002C1B1C">
        <w:rPr>
          <w:sz w:val="22"/>
          <w:szCs w:val="22"/>
          <w:lang w:eastAsia="lt-LT"/>
        </w:rPr>
        <w:t> n</w:t>
      </w:r>
      <w:r w:rsidRPr="00575A83">
        <w:rPr>
          <w:sz w:val="22"/>
          <w:szCs w:val="22"/>
          <w:lang w:eastAsia="lt-LT"/>
        </w:rPr>
        <w:t>enustatyta</w:t>
      </w:r>
    </w:p>
    <w:p w14:paraId="7FB71049" w14:textId="457DAE38" w:rsidR="006D4047" w:rsidRPr="00575A83" w:rsidRDefault="006D4047" w:rsidP="006D4047">
      <w:pPr>
        <w:ind w:left="284" w:hanging="284"/>
        <w:rPr>
          <w:sz w:val="22"/>
          <w:szCs w:val="22"/>
          <w:lang w:eastAsia="lt-LT"/>
        </w:rPr>
      </w:pPr>
      <w:r w:rsidRPr="00575A83">
        <w:rPr>
          <w:sz w:val="22"/>
          <w:szCs w:val="22"/>
          <w:lang w:eastAsia="lt-LT"/>
        </w:rPr>
        <w:t xml:space="preserve">* </w:t>
      </w:r>
      <w:r w:rsidRPr="00575A83">
        <w:rPr>
          <w:sz w:val="22"/>
          <w:szCs w:val="22"/>
          <w:lang w:eastAsia="lt-LT"/>
        </w:rPr>
        <w:tab/>
        <w:t>p</w:t>
      </w:r>
      <w:r w:rsidR="009920FD">
        <w:rPr>
          <w:sz w:val="22"/>
          <w:szCs w:val="22"/>
          <w:lang w:eastAsia="lt-LT"/>
        </w:rPr>
        <w:t>-</w:t>
      </w:r>
      <w:r w:rsidRPr="00575A83">
        <w:rPr>
          <w:sz w:val="22"/>
          <w:szCs w:val="22"/>
          <w:lang w:eastAsia="lt-LT"/>
        </w:rPr>
        <w:t xml:space="preserve">reikšmė apskaičiuota remiantis </w:t>
      </w:r>
      <w:proofErr w:type="spellStart"/>
      <w:r w:rsidRPr="00575A83">
        <w:rPr>
          <w:i/>
          <w:iCs/>
          <w:sz w:val="22"/>
          <w:szCs w:val="22"/>
          <w:lang w:eastAsia="lt-LT"/>
        </w:rPr>
        <w:t>log-rank</w:t>
      </w:r>
      <w:proofErr w:type="spellEnd"/>
      <w:r w:rsidRPr="00575A83">
        <w:rPr>
          <w:sz w:val="22"/>
          <w:szCs w:val="22"/>
          <w:lang w:eastAsia="lt-LT"/>
        </w:rPr>
        <w:t xml:space="preserve"> kriterijumi, </w:t>
      </w:r>
      <w:proofErr w:type="spellStart"/>
      <w:r w:rsidRPr="00575A83">
        <w:rPr>
          <w:sz w:val="22"/>
          <w:szCs w:val="22"/>
          <w:lang w:eastAsia="lt-LT"/>
        </w:rPr>
        <w:t>stratifikuojant</w:t>
      </w:r>
      <w:proofErr w:type="spellEnd"/>
      <w:r w:rsidRPr="00575A83">
        <w:rPr>
          <w:sz w:val="22"/>
          <w:szCs w:val="22"/>
          <w:lang w:eastAsia="lt-LT"/>
        </w:rPr>
        <w:t xml:space="preserve"> pagal pradinį ECOG balą (0 arba 1).</w:t>
      </w:r>
    </w:p>
    <w:p w14:paraId="6F0036D2" w14:textId="719C7C59" w:rsidR="00C91237" w:rsidRPr="00575A83" w:rsidRDefault="006D4047" w:rsidP="006D4047">
      <w:pPr>
        <w:rPr>
          <w:sz w:val="22"/>
          <w:szCs w:val="22"/>
          <w:lang w:eastAsia="lt-LT"/>
        </w:rPr>
      </w:pPr>
      <w:r w:rsidRPr="00575A83">
        <w:rPr>
          <w:sz w:val="22"/>
          <w:szCs w:val="22"/>
          <w:lang w:eastAsia="lt-LT"/>
        </w:rPr>
        <w:t>** Rizikos santykis &lt; 1 abiraterono naudai.</w:t>
      </w:r>
    </w:p>
    <w:p w14:paraId="2927178C" w14:textId="1BE72F33" w:rsidR="007B67E1" w:rsidRPr="00575A83" w:rsidRDefault="007B67E1">
      <w:pPr>
        <w:rPr>
          <w:sz w:val="22"/>
          <w:szCs w:val="22"/>
          <w:lang w:eastAsia="lt-LT"/>
        </w:rPr>
      </w:pPr>
      <w:r w:rsidRPr="00575A83">
        <w:rPr>
          <w:sz w:val="22"/>
          <w:szCs w:val="22"/>
          <w:lang w:eastAsia="lt-LT"/>
        </w:rPr>
        <w:br w:type="page"/>
      </w:r>
    </w:p>
    <w:p w14:paraId="54A9A4CB" w14:textId="550B9BA9" w:rsidR="001B2DEB" w:rsidRPr="00575A83" w:rsidRDefault="006D4047" w:rsidP="007B67E1">
      <w:pPr>
        <w:spacing w:after="120"/>
        <w:ind w:left="1134" w:hanging="1134"/>
        <w:rPr>
          <w:b/>
          <w:bCs/>
          <w:sz w:val="22"/>
          <w:szCs w:val="22"/>
          <w:lang w:eastAsia="lt-LT"/>
        </w:rPr>
      </w:pPr>
      <w:r w:rsidRPr="00575A83">
        <w:rPr>
          <w:b/>
          <w:bCs/>
          <w:sz w:val="22"/>
          <w:szCs w:val="22"/>
          <w:lang w:eastAsia="lt-LT"/>
        </w:rPr>
        <w:lastRenderedPageBreak/>
        <w:t xml:space="preserve">3 diagrama. </w:t>
      </w:r>
      <w:proofErr w:type="spellStart"/>
      <w:r w:rsidRPr="00575A83">
        <w:rPr>
          <w:b/>
          <w:bCs/>
          <w:sz w:val="22"/>
          <w:szCs w:val="22"/>
          <w:lang w:eastAsia="lt-LT"/>
        </w:rPr>
        <w:t>Radiografiškai</w:t>
      </w:r>
      <w:proofErr w:type="spellEnd"/>
      <w:r w:rsidRPr="00575A83">
        <w:rPr>
          <w:b/>
          <w:bCs/>
          <w:sz w:val="22"/>
          <w:szCs w:val="22"/>
          <w:lang w:eastAsia="lt-LT"/>
        </w:rPr>
        <w:t xml:space="preserve"> patvirtinto išgyvenamumo be ligos progresavimo </w:t>
      </w:r>
      <w:proofErr w:type="spellStart"/>
      <w:r w:rsidR="002D28ED" w:rsidRPr="00575A83">
        <w:rPr>
          <w:b/>
          <w:bCs/>
          <w:i/>
          <w:iCs/>
          <w:sz w:val="22"/>
          <w:szCs w:val="22"/>
          <w:lang w:eastAsia="lt-LT"/>
        </w:rPr>
        <w:t>Kaplan-Meier</w:t>
      </w:r>
      <w:proofErr w:type="spellEnd"/>
      <w:r w:rsidR="002D28ED" w:rsidRPr="00575A83">
        <w:rPr>
          <w:b/>
          <w:bCs/>
          <w:sz w:val="22"/>
          <w:szCs w:val="22"/>
          <w:lang w:eastAsia="lt-LT"/>
        </w:rPr>
        <w:t xml:space="preserve"> kreivės </w:t>
      </w:r>
      <w:r w:rsidRPr="00575A83">
        <w:rPr>
          <w:b/>
          <w:bCs/>
          <w:sz w:val="22"/>
          <w:szCs w:val="22"/>
          <w:lang w:eastAsia="lt-LT"/>
        </w:rPr>
        <w:t>pacientams, gydytiems arba abirateron</w:t>
      </w:r>
      <w:r w:rsidR="00B13E81">
        <w:rPr>
          <w:b/>
          <w:bCs/>
          <w:sz w:val="22"/>
          <w:szCs w:val="22"/>
          <w:lang w:eastAsia="lt-LT"/>
        </w:rPr>
        <w:t>o</w:t>
      </w:r>
      <w:r w:rsidRPr="00575A83">
        <w:rPr>
          <w:b/>
          <w:bCs/>
          <w:sz w:val="22"/>
          <w:szCs w:val="22"/>
          <w:lang w:eastAsia="lt-LT"/>
        </w:rPr>
        <w:t>, arba placeb</w:t>
      </w:r>
      <w:r w:rsidR="00B13E81">
        <w:rPr>
          <w:b/>
          <w:bCs/>
          <w:sz w:val="22"/>
          <w:szCs w:val="22"/>
          <w:lang w:eastAsia="lt-LT"/>
        </w:rPr>
        <w:t>o</w:t>
      </w:r>
      <w:r w:rsidRPr="00575A83">
        <w:rPr>
          <w:b/>
          <w:bCs/>
          <w:sz w:val="22"/>
          <w:szCs w:val="22"/>
          <w:lang w:eastAsia="lt-LT"/>
        </w:rPr>
        <w:t xml:space="preserve"> </w:t>
      </w:r>
      <w:r w:rsidR="00B13E81">
        <w:rPr>
          <w:b/>
          <w:bCs/>
          <w:sz w:val="22"/>
          <w:szCs w:val="22"/>
          <w:lang w:eastAsia="lt-LT"/>
        </w:rPr>
        <w:t>ir</w:t>
      </w:r>
      <w:r w:rsidRPr="00575A83">
        <w:rPr>
          <w:b/>
          <w:bCs/>
          <w:sz w:val="22"/>
          <w:szCs w:val="22"/>
          <w:lang w:eastAsia="lt-LT"/>
        </w:rPr>
        <w:t xml:space="preserve"> prednizon</w:t>
      </w:r>
      <w:r w:rsidR="00B13E81">
        <w:rPr>
          <w:b/>
          <w:bCs/>
          <w:sz w:val="22"/>
          <w:szCs w:val="22"/>
          <w:lang w:eastAsia="lt-LT"/>
        </w:rPr>
        <w:t>o</w:t>
      </w:r>
      <w:r w:rsidRPr="00575A83">
        <w:rPr>
          <w:b/>
          <w:bCs/>
          <w:sz w:val="22"/>
          <w:szCs w:val="22"/>
          <w:lang w:eastAsia="lt-LT"/>
        </w:rPr>
        <w:t xml:space="preserve"> ar prednizolon</w:t>
      </w:r>
      <w:r w:rsidR="00B13E81">
        <w:rPr>
          <w:b/>
          <w:bCs/>
          <w:sz w:val="22"/>
          <w:szCs w:val="22"/>
          <w:lang w:eastAsia="lt-LT"/>
        </w:rPr>
        <w:t xml:space="preserve">o </w:t>
      </w:r>
      <w:r w:rsidRPr="00575A83">
        <w:rPr>
          <w:b/>
          <w:bCs/>
          <w:sz w:val="22"/>
          <w:szCs w:val="22"/>
          <w:lang w:eastAsia="lt-LT"/>
        </w:rPr>
        <w:t>derin</w:t>
      </w:r>
      <w:r w:rsidR="00B13E81">
        <w:rPr>
          <w:b/>
          <w:bCs/>
          <w:sz w:val="22"/>
          <w:szCs w:val="22"/>
          <w:lang w:eastAsia="lt-LT"/>
        </w:rPr>
        <w:t>iu</w:t>
      </w:r>
      <w:r w:rsidRPr="00575A83">
        <w:rPr>
          <w:b/>
          <w:bCs/>
          <w:sz w:val="22"/>
          <w:szCs w:val="22"/>
          <w:lang w:eastAsia="lt-LT"/>
        </w:rPr>
        <w:t xml:space="preserve"> su LHRH analogais</w:t>
      </w:r>
      <w:r w:rsidR="002C1B1C">
        <w:rPr>
          <w:b/>
          <w:bCs/>
          <w:sz w:val="22"/>
          <w:szCs w:val="22"/>
          <w:lang w:eastAsia="lt-LT"/>
        </w:rPr>
        <w:t>,</w:t>
      </w:r>
      <w:r w:rsidRPr="00575A83">
        <w:rPr>
          <w:b/>
          <w:bCs/>
          <w:sz w:val="22"/>
          <w:szCs w:val="22"/>
          <w:lang w:eastAsia="lt-LT"/>
        </w:rPr>
        <w:t xml:space="preserve"> arba anksčiau atliktu sėklid</w:t>
      </w:r>
      <w:r w:rsidR="003B49DC">
        <w:rPr>
          <w:b/>
          <w:bCs/>
          <w:sz w:val="22"/>
          <w:szCs w:val="22"/>
          <w:lang w:eastAsia="lt-LT"/>
        </w:rPr>
        <w:t>žių</w:t>
      </w:r>
      <w:r w:rsidRPr="00575A83">
        <w:rPr>
          <w:b/>
          <w:bCs/>
          <w:sz w:val="22"/>
          <w:szCs w:val="22"/>
          <w:lang w:eastAsia="lt-LT"/>
        </w:rPr>
        <w:t xml:space="preserve"> pašalinimu </w:t>
      </w:r>
    </w:p>
    <w:p w14:paraId="7AEBCF50" w14:textId="7FD1D304" w:rsidR="001B2DEB" w:rsidRPr="00575A83" w:rsidRDefault="003C23F4" w:rsidP="007B67E1">
      <w:pPr>
        <w:rPr>
          <w:sz w:val="22"/>
          <w:szCs w:val="22"/>
          <w:lang w:eastAsia="lt-LT"/>
        </w:rPr>
      </w:pPr>
      <w:r w:rsidRPr="003C23F4">
        <w:rPr>
          <w:noProof/>
          <w:sz w:val="22"/>
          <w:szCs w:val="22"/>
          <w:lang w:eastAsia="lt-LT"/>
        </w:rPr>
        <w:drawing>
          <wp:inline distT="0" distB="0" distL="0" distR="0" wp14:anchorId="3E3C17CD" wp14:editId="098F75EF">
            <wp:extent cx="6505200" cy="4615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05200" cy="4615200"/>
                    </a:xfrm>
                    <a:prstGeom prst="rect">
                      <a:avLst/>
                    </a:prstGeom>
                    <a:noFill/>
                    <a:ln>
                      <a:noFill/>
                    </a:ln>
                  </pic:spPr>
                </pic:pic>
              </a:graphicData>
            </a:graphic>
          </wp:inline>
        </w:drawing>
      </w:r>
    </w:p>
    <w:p w14:paraId="221A5F78" w14:textId="18C87043" w:rsidR="001B2DEB" w:rsidRPr="00575A83" w:rsidRDefault="001B2DEB" w:rsidP="00F64005">
      <w:pPr>
        <w:rPr>
          <w:sz w:val="22"/>
          <w:szCs w:val="22"/>
          <w:lang w:eastAsia="lt-LT"/>
        </w:rPr>
      </w:pPr>
    </w:p>
    <w:p w14:paraId="5688E94A" w14:textId="4BDAAF52" w:rsidR="002D28ED" w:rsidRPr="00575A83" w:rsidRDefault="002D28ED" w:rsidP="002D28ED">
      <w:pPr>
        <w:rPr>
          <w:sz w:val="22"/>
          <w:szCs w:val="22"/>
          <w:lang w:eastAsia="lt-LT"/>
        </w:rPr>
      </w:pPr>
      <w:r w:rsidRPr="00575A83">
        <w:rPr>
          <w:sz w:val="22"/>
          <w:szCs w:val="22"/>
          <w:lang w:eastAsia="lt-LT"/>
        </w:rPr>
        <w:t xml:space="preserve">Vis dėlto duomenys apie tiriamuosius buvo ir toliau renkami iki antrosios tarpinės bendrojo išgyvenamumo (BI) analizės. Tyrėjo atlikta </w:t>
      </w:r>
      <w:proofErr w:type="spellStart"/>
      <w:r w:rsidRPr="00575A83">
        <w:rPr>
          <w:sz w:val="22"/>
          <w:szCs w:val="22"/>
          <w:lang w:eastAsia="lt-LT"/>
        </w:rPr>
        <w:t>radiografinės</w:t>
      </w:r>
      <w:proofErr w:type="spellEnd"/>
      <w:r w:rsidRPr="00575A83">
        <w:rPr>
          <w:sz w:val="22"/>
          <w:szCs w:val="22"/>
          <w:lang w:eastAsia="lt-LT"/>
        </w:rPr>
        <w:t xml:space="preserve"> </w:t>
      </w:r>
      <w:proofErr w:type="spellStart"/>
      <w:r w:rsidRPr="00575A83">
        <w:rPr>
          <w:sz w:val="22"/>
          <w:szCs w:val="22"/>
          <w:lang w:eastAsia="lt-LT"/>
        </w:rPr>
        <w:t>rIBLP</w:t>
      </w:r>
      <w:proofErr w:type="spellEnd"/>
      <w:r w:rsidRPr="00575A83">
        <w:rPr>
          <w:sz w:val="22"/>
          <w:szCs w:val="22"/>
          <w:lang w:eastAsia="lt-LT"/>
        </w:rPr>
        <w:t xml:space="preserve"> </w:t>
      </w:r>
      <w:r w:rsidR="0073323B" w:rsidRPr="00575A83">
        <w:rPr>
          <w:sz w:val="22"/>
          <w:szCs w:val="22"/>
          <w:lang w:eastAsia="lt-LT"/>
        </w:rPr>
        <w:t xml:space="preserve">stebėjimo </w:t>
      </w:r>
      <w:r w:rsidRPr="00575A83">
        <w:rPr>
          <w:sz w:val="22"/>
          <w:szCs w:val="22"/>
          <w:lang w:eastAsia="lt-LT"/>
        </w:rPr>
        <w:t>peržiūros jautrumo analizė pateikta 5 lentelėje ir 4 diagramoje.</w:t>
      </w:r>
    </w:p>
    <w:p w14:paraId="0FDE8503" w14:textId="77777777" w:rsidR="002D28ED" w:rsidRPr="00575A83" w:rsidRDefault="002D28ED" w:rsidP="002D28ED">
      <w:pPr>
        <w:rPr>
          <w:sz w:val="22"/>
          <w:szCs w:val="22"/>
          <w:lang w:eastAsia="lt-LT"/>
        </w:rPr>
      </w:pPr>
    </w:p>
    <w:p w14:paraId="55A0E0F7" w14:textId="285AC87C" w:rsidR="002D28ED" w:rsidRPr="00575A83" w:rsidRDefault="002D28ED" w:rsidP="002D28ED">
      <w:pPr>
        <w:rPr>
          <w:sz w:val="22"/>
          <w:szCs w:val="22"/>
          <w:lang w:eastAsia="lt-LT"/>
        </w:rPr>
      </w:pPr>
      <w:r w:rsidRPr="00575A83">
        <w:rPr>
          <w:sz w:val="22"/>
          <w:szCs w:val="22"/>
          <w:lang w:eastAsia="lt-LT"/>
        </w:rPr>
        <w:t xml:space="preserve">Šešiems šimtams septyniems (607) tiriamiesiems </w:t>
      </w:r>
      <w:proofErr w:type="spellStart"/>
      <w:r w:rsidRPr="00575A83">
        <w:rPr>
          <w:sz w:val="22"/>
          <w:szCs w:val="22"/>
          <w:lang w:eastAsia="lt-LT"/>
        </w:rPr>
        <w:t>radiografiškai</w:t>
      </w:r>
      <w:proofErr w:type="spellEnd"/>
      <w:r w:rsidRPr="00575A83">
        <w:rPr>
          <w:sz w:val="22"/>
          <w:szCs w:val="22"/>
          <w:lang w:eastAsia="lt-LT"/>
        </w:rPr>
        <w:t xml:space="preserve"> buvo nustatytas ligos progresavimas arba jie mirė: 271 (50 %) abiraterono acetato grupės pacientui ir 336 (62 %) placebo grupės pacientams. Gydymas </w:t>
      </w:r>
      <w:proofErr w:type="spellStart"/>
      <w:r w:rsidRPr="00575A83">
        <w:rPr>
          <w:sz w:val="22"/>
          <w:szCs w:val="22"/>
          <w:lang w:eastAsia="lt-LT"/>
        </w:rPr>
        <w:t>abiraterono</w:t>
      </w:r>
      <w:proofErr w:type="spellEnd"/>
      <w:r w:rsidRPr="00575A83">
        <w:rPr>
          <w:sz w:val="22"/>
          <w:szCs w:val="22"/>
          <w:lang w:eastAsia="lt-LT"/>
        </w:rPr>
        <w:t xml:space="preserve"> acetatu sumažino </w:t>
      </w:r>
      <w:proofErr w:type="spellStart"/>
      <w:r w:rsidRPr="00575A83">
        <w:rPr>
          <w:sz w:val="22"/>
          <w:szCs w:val="22"/>
          <w:lang w:eastAsia="lt-LT"/>
        </w:rPr>
        <w:t>radiografiškai</w:t>
      </w:r>
      <w:proofErr w:type="spellEnd"/>
      <w:r w:rsidRPr="00575A83">
        <w:rPr>
          <w:sz w:val="22"/>
          <w:szCs w:val="22"/>
          <w:lang w:eastAsia="lt-LT"/>
        </w:rPr>
        <w:t xml:space="preserve"> patvirtinto progresavimo arba mirties riziką 47 %, palyginti su placebu (RS</w:t>
      </w:r>
      <w:r w:rsidR="009920FD">
        <w:rPr>
          <w:sz w:val="22"/>
          <w:szCs w:val="22"/>
          <w:lang w:eastAsia="lt-LT"/>
        </w:rPr>
        <w:t> </w:t>
      </w:r>
      <w:r w:rsidRPr="00575A83">
        <w:rPr>
          <w:sz w:val="22"/>
          <w:szCs w:val="22"/>
          <w:lang w:eastAsia="lt-LT"/>
        </w:rPr>
        <w:t>=</w:t>
      </w:r>
      <w:r w:rsidR="009920FD">
        <w:rPr>
          <w:sz w:val="22"/>
          <w:szCs w:val="22"/>
          <w:lang w:eastAsia="lt-LT"/>
        </w:rPr>
        <w:t> </w:t>
      </w:r>
      <w:r w:rsidRPr="00575A83">
        <w:rPr>
          <w:sz w:val="22"/>
          <w:szCs w:val="22"/>
          <w:lang w:eastAsia="lt-LT"/>
        </w:rPr>
        <w:t>0,530; 95 % PI: [0,451; 0,623], p</w:t>
      </w:r>
      <w:r w:rsidR="0073323B">
        <w:rPr>
          <w:sz w:val="22"/>
          <w:szCs w:val="22"/>
          <w:lang w:eastAsia="lt-LT"/>
        </w:rPr>
        <w:t> </w:t>
      </w:r>
      <w:r w:rsidRPr="00575A83">
        <w:rPr>
          <w:sz w:val="22"/>
          <w:szCs w:val="22"/>
          <w:lang w:eastAsia="lt-LT"/>
        </w:rPr>
        <w:t xml:space="preserve">&lt; 0,0001). </w:t>
      </w:r>
      <w:proofErr w:type="spellStart"/>
      <w:r w:rsidRPr="00575A83">
        <w:rPr>
          <w:sz w:val="22"/>
          <w:szCs w:val="22"/>
          <w:lang w:eastAsia="lt-LT"/>
        </w:rPr>
        <w:t>rIBLP</w:t>
      </w:r>
      <w:proofErr w:type="spellEnd"/>
      <w:r w:rsidRPr="00575A83">
        <w:rPr>
          <w:sz w:val="22"/>
          <w:szCs w:val="22"/>
          <w:lang w:eastAsia="lt-LT"/>
        </w:rPr>
        <w:t xml:space="preserve"> mediana buvo 16,5 mėnesio abiraterono acetato grupėje, ir 8,3 mėnesio placebo grupėje.</w:t>
      </w:r>
    </w:p>
    <w:p w14:paraId="191FB6EA" w14:textId="77777777" w:rsidR="002D28ED" w:rsidRPr="00575A83" w:rsidRDefault="002D28ED" w:rsidP="002D28ED">
      <w:pPr>
        <w:rPr>
          <w:sz w:val="22"/>
          <w:szCs w:val="22"/>
          <w:lang w:eastAsia="lt-LT"/>
        </w:rPr>
      </w:pPr>
    </w:p>
    <w:p w14:paraId="1B74ADE9" w14:textId="048FCB84" w:rsidR="002D28ED" w:rsidRPr="00575A83" w:rsidRDefault="002D28ED" w:rsidP="002D28ED">
      <w:pPr>
        <w:ind w:left="851" w:hanging="851"/>
        <w:rPr>
          <w:b/>
          <w:bCs/>
          <w:sz w:val="22"/>
          <w:szCs w:val="22"/>
          <w:lang w:eastAsia="lt-LT"/>
        </w:rPr>
      </w:pPr>
      <w:r w:rsidRPr="00575A83">
        <w:rPr>
          <w:b/>
          <w:bCs/>
          <w:sz w:val="22"/>
          <w:szCs w:val="22"/>
          <w:lang w:eastAsia="lt-LT"/>
        </w:rPr>
        <w:t>5 lentelė. Tyrimas 302</w:t>
      </w:r>
      <w:r w:rsidR="0073323B">
        <w:rPr>
          <w:b/>
          <w:bCs/>
          <w:sz w:val="22"/>
          <w:szCs w:val="22"/>
          <w:lang w:eastAsia="lt-LT"/>
        </w:rPr>
        <w:t>:</w:t>
      </w:r>
      <w:r w:rsidRPr="00575A83">
        <w:rPr>
          <w:b/>
          <w:bCs/>
          <w:sz w:val="22"/>
          <w:szCs w:val="22"/>
          <w:lang w:eastAsia="lt-LT"/>
        </w:rPr>
        <w:t xml:space="preserve"> </w:t>
      </w:r>
      <w:proofErr w:type="spellStart"/>
      <w:r w:rsidR="0073323B">
        <w:rPr>
          <w:b/>
          <w:bCs/>
          <w:sz w:val="22"/>
          <w:szCs w:val="22"/>
          <w:lang w:eastAsia="lt-LT"/>
        </w:rPr>
        <w:t>r</w:t>
      </w:r>
      <w:r w:rsidRPr="00575A83">
        <w:rPr>
          <w:b/>
          <w:bCs/>
          <w:sz w:val="22"/>
          <w:szCs w:val="22"/>
          <w:lang w:eastAsia="lt-LT"/>
        </w:rPr>
        <w:t>adiografi</w:t>
      </w:r>
      <w:r w:rsidR="008D5403" w:rsidRPr="00575A83">
        <w:rPr>
          <w:b/>
          <w:bCs/>
          <w:sz w:val="22"/>
          <w:szCs w:val="22"/>
          <w:lang w:eastAsia="lt-LT"/>
        </w:rPr>
        <w:t>škai</w:t>
      </w:r>
      <w:proofErr w:type="spellEnd"/>
      <w:r w:rsidRPr="00575A83">
        <w:rPr>
          <w:b/>
          <w:bCs/>
          <w:sz w:val="22"/>
          <w:szCs w:val="22"/>
          <w:lang w:eastAsia="lt-LT"/>
        </w:rPr>
        <w:t xml:space="preserve"> patvirtint</w:t>
      </w:r>
      <w:r w:rsidR="008D5403" w:rsidRPr="00575A83">
        <w:rPr>
          <w:b/>
          <w:bCs/>
          <w:sz w:val="22"/>
          <w:szCs w:val="22"/>
          <w:lang w:eastAsia="lt-LT"/>
        </w:rPr>
        <w:t>as</w:t>
      </w:r>
      <w:r w:rsidRPr="00575A83">
        <w:rPr>
          <w:b/>
          <w:bCs/>
          <w:sz w:val="22"/>
          <w:szCs w:val="22"/>
          <w:lang w:eastAsia="lt-LT"/>
        </w:rPr>
        <w:t xml:space="preserve"> išgyvenamum</w:t>
      </w:r>
      <w:r w:rsidR="008D5403" w:rsidRPr="00575A83">
        <w:rPr>
          <w:b/>
          <w:bCs/>
          <w:sz w:val="22"/>
          <w:szCs w:val="22"/>
          <w:lang w:eastAsia="lt-LT"/>
        </w:rPr>
        <w:t>as</w:t>
      </w:r>
      <w:r w:rsidRPr="00575A83">
        <w:rPr>
          <w:b/>
          <w:bCs/>
          <w:sz w:val="22"/>
          <w:szCs w:val="22"/>
          <w:lang w:eastAsia="lt-LT"/>
        </w:rPr>
        <w:t xml:space="preserve"> be ligos progresavimo pacientams, gydytiems arba abirateron</w:t>
      </w:r>
      <w:r w:rsidR="0073323B">
        <w:rPr>
          <w:b/>
          <w:bCs/>
          <w:sz w:val="22"/>
          <w:szCs w:val="22"/>
          <w:lang w:eastAsia="lt-LT"/>
        </w:rPr>
        <w:t>o</w:t>
      </w:r>
      <w:r w:rsidRPr="00575A83">
        <w:rPr>
          <w:b/>
          <w:bCs/>
          <w:sz w:val="22"/>
          <w:szCs w:val="22"/>
          <w:lang w:eastAsia="lt-LT"/>
        </w:rPr>
        <w:t>, arba placeb</w:t>
      </w:r>
      <w:r w:rsidR="0073323B">
        <w:rPr>
          <w:b/>
          <w:bCs/>
          <w:sz w:val="22"/>
          <w:szCs w:val="22"/>
          <w:lang w:eastAsia="lt-LT"/>
        </w:rPr>
        <w:t>o</w:t>
      </w:r>
      <w:r w:rsidRPr="00575A83">
        <w:rPr>
          <w:b/>
          <w:bCs/>
          <w:sz w:val="22"/>
          <w:szCs w:val="22"/>
          <w:lang w:eastAsia="lt-LT"/>
        </w:rPr>
        <w:t xml:space="preserve"> </w:t>
      </w:r>
      <w:r w:rsidR="0073323B">
        <w:rPr>
          <w:b/>
          <w:bCs/>
          <w:sz w:val="22"/>
          <w:szCs w:val="22"/>
          <w:lang w:eastAsia="lt-LT"/>
        </w:rPr>
        <w:t>ir</w:t>
      </w:r>
      <w:r w:rsidRPr="00575A83">
        <w:rPr>
          <w:b/>
          <w:bCs/>
          <w:sz w:val="22"/>
          <w:szCs w:val="22"/>
          <w:lang w:eastAsia="lt-LT"/>
        </w:rPr>
        <w:t xml:space="preserve"> prednizon</w:t>
      </w:r>
      <w:r w:rsidR="0073323B">
        <w:rPr>
          <w:b/>
          <w:bCs/>
          <w:sz w:val="22"/>
          <w:szCs w:val="22"/>
          <w:lang w:eastAsia="lt-LT"/>
        </w:rPr>
        <w:t>o</w:t>
      </w:r>
      <w:r w:rsidRPr="00575A83">
        <w:rPr>
          <w:b/>
          <w:bCs/>
          <w:sz w:val="22"/>
          <w:szCs w:val="22"/>
          <w:lang w:eastAsia="lt-LT"/>
        </w:rPr>
        <w:t xml:space="preserve"> ar prednizolon</w:t>
      </w:r>
      <w:r w:rsidR="0073323B">
        <w:rPr>
          <w:b/>
          <w:bCs/>
          <w:sz w:val="22"/>
          <w:szCs w:val="22"/>
          <w:lang w:eastAsia="lt-LT"/>
        </w:rPr>
        <w:t>o</w:t>
      </w:r>
      <w:r w:rsidRPr="00575A83">
        <w:rPr>
          <w:b/>
          <w:bCs/>
          <w:sz w:val="22"/>
          <w:szCs w:val="22"/>
          <w:lang w:eastAsia="lt-LT"/>
        </w:rPr>
        <w:t xml:space="preserve"> derin</w:t>
      </w:r>
      <w:r w:rsidR="0073323B">
        <w:rPr>
          <w:b/>
          <w:bCs/>
          <w:sz w:val="22"/>
          <w:szCs w:val="22"/>
          <w:lang w:eastAsia="lt-LT"/>
        </w:rPr>
        <w:t>iu</w:t>
      </w:r>
      <w:r w:rsidRPr="00575A83">
        <w:rPr>
          <w:b/>
          <w:bCs/>
          <w:sz w:val="22"/>
          <w:szCs w:val="22"/>
          <w:lang w:eastAsia="lt-LT"/>
        </w:rPr>
        <w:t xml:space="preserve"> su LHRH analogais</w:t>
      </w:r>
      <w:r w:rsidR="002C1B1C">
        <w:rPr>
          <w:b/>
          <w:bCs/>
          <w:sz w:val="22"/>
          <w:szCs w:val="22"/>
          <w:lang w:eastAsia="lt-LT"/>
        </w:rPr>
        <w:t>,</w:t>
      </w:r>
      <w:r w:rsidRPr="00575A83">
        <w:rPr>
          <w:b/>
          <w:bCs/>
          <w:sz w:val="22"/>
          <w:szCs w:val="22"/>
          <w:lang w:eastAsia="lt-LT"/>
        </w:rPr>
        <w:t xml:space="preserve"> arba anksčiau atliktu sėklid</w:t>
      </w:r>
      <w:r w:rsidR="0073323B">
        <w:rPr>
          <w:b/>
          <w:bCs/>
          <w:sz w:val="22"/>
          <w:szCs w:val="22"/>
          <w:lang w:eastAsia="lt-LT"/>
        </w:rPr>
        <w:t>žių</w:t>
      </w:r>
      <w:r w:rsidRPr="00575A83">
        <w:rPr>
          <w:b/>
          <w:bCs/>
          <w:sz w:val="22"/>
          <w:szCs w:val="22"/>
          <w:lang w:eastAsia="lt-LT"/>
        </w:rPr>
        <w:t xml:space="preserve"> pašalinimu</w:t>
      </w:r>
    </w:p>
    <w:tbl>
      <w:tblPr>
        <w:tblStyle w:val="TableGrid4"/>
        <w:tblW w:w="8363"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835"/>
        <w:gridCol w:w="2409"/>
      </w:tblGrid>
      <w:tr w:rsidR="002D28ED" w:rsidRPr="00575A83" w14:paraId="1107974B" w14:textId="77777777" w:rsidTr="002D28ED">
        <w:tc>
          <w:tcPr>
            <w:tcW w:w="3119" w:type="dxa"/>
            <w:tcBorders>
              <w:top w:val="single" w:sz="4" w:space="0" w:color="auto"/>
              <w:bottom w:val="single" w:sz="4" w:space="0" w:color="auto"/>
            </w:tcBorders>
          </w:tcPr>
          <w:p w14:paraId="521AA7D6" w14:textId="77777777" w:rsidR="002D28ED" w:rsidRPr="00575A83" w:rsidRDefault="002D28ED" w:rsidP="002D28ED">
            <w:pPr>
              <w:ind w:right="76"/>
              <w:rPr>
                <w:rFonts w:ascii="Times New Roman" w:hAnsi="Times New Roman"/>
                <w:sz w:val="22"/>
                <w:szCs w:val="22"/>
              </w:rPr>
            </w:pPr>
          </w:p>
        </w:tc>
        <w:tc>
          <w:tcPr>
            <w:tcW w:w="2835" w:type="dxa"/>
            <w:tcBorders>
              <w:top w:val="single" w:sz="4" w:space="0" w:color="auto"/>
              <w:bottom w:val="single" w:sz="4" w:space="0" w:color="auto"/>
            </w:tcBorders>
          </w:tcPr>
          <w:p w14:paraId="63A59D79" w14:textId="77777777" w:rsidR="002D28ED" w:rsidRPr="00575A83" w:rsidRDefault="002D28ED" w:rsidP="002D28ED">
            <w:pPr>
              <w:ind w:right="76"/>
              <w:jc w:val="center"/>
              <w:rPr>
                <w:rFonts w:ascii="Times New Roman" w:hAnsi="Times New Roman"/>
                <w:b/>
                <w:sz w:val="22"/>
                <w:szCs w:val="22"/>
              </w:rPr>
            </w:pPr>
            <w:proofErr w:type="spellStart"/>
            <w:r w:rsidRPr="00575A83">
              <w:rPr>
                <w:rFonts w:ascii="Times New Roman" w:hAnsi="Times New Roman"/>
                <w:b/>
                <w:sz w:val="22"/>
                <w:szCs w:val="22"/>
              </w:rPr>
              <w:t>Abirateronas</w:t>
            </w:r>
            <w:proofErr w:type="spellEnd"/>
          </w:p>
          <w:p w14:paraId="639717E7" w14:textId="7CA64BF9" w:rsidR="002D28ED" w:rsidRPr="00575A83" w:rsidRDefault="002D28ED" w:rsidP="009920FD">
            <w:pPr>
              <w:ind w:right="76"/>
              <w:jc w:val="center"/>
              <w:rPr>
                <w:rFonts w:ascii="Times New Roman" w:hAnsi="Times New Roman"/>
                <w:b/>
                <w:sz w:val="22"/>
                <w:szCs w:val="22"/>
              </w:rPr>
            </w:pPr>
            <w:r w:rsidRPr="00575A83">
              <w:rPr>
                <w:rFonts w:ascii="Times New Roman" w:hAnsi="Times New Roman"/>
                <w:b/>
                <w:sz w:val="22"/>
                <w:szCs w:val="22"/>
              </w:rPr>
              <w:t>(N</w:t>
            </w:r>
            <w:r w:rsidR="009920FD">
              <w:rPr>
                <w:rFonts w:ascii="Times New Roman" w:hAnsi="Times New Roman"/>
                <w:b/>
                <w:sz w:val="22"/>
                <w:szCs w:val="22"/>
              </w:rPr>
              <w:t> </w:t>
            </w:r>
            <w:r w:rsidRPr="00575A83">
              <w:rPr>
                <w:rFonts w:ascii="Times New Roman" w:hAnsi="Times New Roman"/>
                <w:b/>
                <w:sz w:val="22"/>
                <w:szCs w:val="22"/>
              </w:rPr>
              <w:t>=</w:t>
            </w:r>
            <w:r w:rsidR="009920FD">
              <w:rPr>
                <w:rFonts w:ascii="Times New Roman" w:hAnsi="Times New Roman"/>
                <w:b/>
                <w:sz w:val="22"/>
                <w:szCs w:val="22"/>
              </w:rPr>
              <w:t> </w:t>
            </w:r>
            <w:r w:rsidRPr="00575A83">
              <w:rPr>
                <w:rFonts w:ascii="Times New Roman" w:hAnsi="Times New Roman"/>
                <w:b/>
                <w:sz w:val="22"/>
                <w:szCs w:val="22"/>
              </w:rPr>
              <w:t>546)</w:t>
            </w:r>
          </w:p>
        </w:tc>
        <w:tc>
          <w:tcPr>
            <w:tcW w:w="2409" w:type="dxa"/>
            <w:tcBorders>
              <w:top w:val="single" w:sz="4" w:space="0" w:color="auto"/>
              <w:bottom w:val="single" w:sz="4" w:space="0" w:color="auto"/>
            </w:tcBorders>
          </w:tcPr>
          <w:p w14:paraId="367CD6CE" w14:textId="77777777" w:rsidR="002D28ED" w:rsidRPr="00575A83" w:rsidRDefault="002D28ED" w:rsidP="002D28ED">
            <w:pPr>
              <w:ind w:right="76"/>
              <w:jc w:val="center"/>
              <w:rPr>
                <w:rFonts w:ascii="Times New Roman" w:hAnsi="Times New Roman"/>
                <w:b/>
                <w:sz w:val="22"/>
                <w:szCs w:val="22"/>
              </w:rPr>
            </w:pPr>
            <w:r w:rsidRPr="00575A83">
              <w:rPr>
                <w:rFonts w:ascii="Times New Roman" w:hAnsi="Times New Roman"/>
                <w:b/>
                <w:sz w:val="22"/>
                <w:szCs w:val="22"/>
              </w:rPr>
              <w:t>Placebas</w:t>
            </w:r>
          </w:p>
          <w:p w14:paraId="6E49672A" w14:textId="0B48EEA6" w:rsidR="002D28ED" w:rsidRPr="00575A83" w:rsidRDefault="002D28ED" w:rsidP="009920FD">
            <w:pPr>
              <w:ind w:right="76"/>
              <w:jc w:val="center"/>
              <w:rPr>
                <w:rFonts w:ascii="Times New Roman" w:hAnsi="Times New Roman"/>
                <w:b/>
                <w:sz w:val="22"/>
                <w:szCs w:val="22"/>
              </w:rPr>
            </w:pPr>
            <w:r w:rsidRPr="00575A83">
              <w:rPr>
                <w:rFonts w:ascii="Times New Roman" w:hAnsi="Times New Roman"/>
                <w:b/>
                <w:sz w:val="22"/>
                <w:szCs w:val="22"/>
              </w:rPr>
              <w:t>(N</w:t>
            </w:r>
            <w:r w:rsidR="009920FD">
              <w:rPr>
                <w:rFonts w:ascii="Times New Roman" w:hAnsi="Times New Roman"/>
                <w:b/>
                <w:sz w:val="22"/>
                <w:szCs w:val="22"/>
              </w:rPr>
              <w:t> </w:t>
            </w:r>
            <w:r w:rsidRPr="00575A83">
              <w:rPr>
                <w:rFonts w:ascii="Times New Roman" w:hAnsi="Times New Roman"/>
                <w:b/>
                <w:sz w:val="22"/>
                <w:szCs w:val="22"/>
              </w:rPr>
              <w:t>=</w:t>
            </w:r>
            <w:r w:rsidR="009920FD">
              <w:rPr>
                <w:rFonts w:ascii="Times New Roman" w:hAnsi="Times New Roman"/>
                <w:b/>
                <w:sz w:val="22"/>
                <w:szCs w:val="22"/>
              </w:rPr>
              <w:t> </w:t>
            </w:r>
            <w:r w:rsidRPr="00575A83">
              <w:rPr>
                <w:rFonts w:ascii="Times New Roman" w:hAnsi="Times New Roman"/>
                <w:b/>
                <w:sz w:val="22"/>
                <w:szCs w:val="22"/>
              </w:rPr>
              <w:t>542)</w:t>
            </w:r>
          </w:p>
        </w:tc>
      </w:tr>
      <w:tr w:rsidR="002D28ED" w:rsidRPr="00575A83" w14:paraId="79BDD579" w14:textId="77777777" w:rsidTr="002D28ED">
        <w:tc>
          <w:tcPr>
            <w:tcW w:w="3119" w:type="dxa"/>
            <w:tcBorders>
              <w:top w:val="single" w:sz="4" w:space="0" w:color="auto"/>
            </w:tcBorders>
          </w:tcPr>
          <w:p w14:paraId="6B43D469" w14:textId="77777777" w:rsidR="002D28ED" w:rsidRPr="00575A83" w:rsidRDefault="002D28ED" w:rsidP="002D28ED">
            <w:pPr>
              <w:autoSpaceDE w:val="0"/>
              <w:autoSpaceDN w:val="0"/>
              <w:adjustRightInd w:val="0"/>
              <w:jc w:val="center"/>
              <w:rPr>
                <w:rFonts w:ascii="Times New Roman" w:hAnsi="Times New Roman"/>
                <w:sz w:val="22"/>
                <w:szCs w:val="22"/>
              </w:rPr>
            </w:pPr>
            <w:proofErr w:type="spellStart"/>
            <w:r w:rsidRPr="00575A83">
              <w:rPr>
                <w:rFonts w:ascii="Times New Roman" w:hAnsi="Times New Roman"/>
                <w:b/>
                <w:bCs/>
                <w:sz w:val="22"/>
                <w:szCs w:val="22"/>
              </w:rPr>
              <w:t>Radiografiškai</w:t>
            </w:r>
            <w:proofErr w:type="spellEnd"/>
            <w:r w:rsidRPr="00575A83">
              <w:rPr>
                <w:rFonts w:ascii="Times New Roman" w:hAnsi="Times New Roman"/>
                <w:b/>
                <w:bCs/>
                <w:sz w:val="22"/>
                <w:szCs w:val="22"/>
              </w:rPr>
              <w:t xml:space="preserve"> patvirtintas išgyvenamumas be ligos progresavimo (</w:t>
            </w:r>
            <w:proofErr w:type="spellStart"/>
            <w:r w:rsidRPr="00575A83">
              <w:rPr>
                <w:rFonts w:ascii="Times New Roman" w:hAnsi="Times New Roman"/>
                <w:b/>
                <w:bCs/>
                <w:sz w:val="22"/>
                <w:szCs w:val="22"/>
              </w:rPr>
              <w:t>rIBLP</w:t>
            </w:r>
            <w:proofErr w:type="spellEnd"/>
            <w:r w:rsidRPr="00575A83">
              <w:rPr>
                <w:rFonts w:ascii="Times New Roman" w:hAnsi="Times New Roman"/>
                <w:b/>
                <w:bCs/>
                <w:sz w:val="22"/>
                <w:szCs w:val="22"/>
              </w:rPr>
              <w:t>)</w:t>
            </w:r>
          </w:p>
        </w:tc>
        <w:tc>
          <w:tcPr>
            <w:tcW w:w="2835" w:type="dxa"/>
            <w:tcBorders>
              <w:top w:val="single" w:sz="4" w:space="0" w:color="auto"/>
            </w:tcBorders>
          </w:tcPr>
          <w:p w14:paraId="2438BAE1" w14:textId="77777777" w:rsidR="002D28ED" w:rsidRPr="00575A83" w:rsidRDefault="002D28ED" w:rsidP="002D28ED">
            <w:pPr>
              <w:ind w:right="76"/>
              <w:jc w:val="center"/>
              <w:rPr>
                <w:rFonts w:ascii="Times New Roman" w:hAnsi="Times New Roman"/>
                <w:sz w:val="22"/>
                <w:szCs w:val="22"/>
              </w:rPr>
            </w:pPr>
          </w:p>
        </w:tc>
        <w:tc>
          <w:tcPr>
            <w:tcW w:w="2409" w:type="dxa"/>
            <w:tcBorders>
              <w:top w:val="single" w:sz="4" w:space="0" w:color="auto"/>
            </w:tcBorders>
          </w:tcPr>
          <w:p w14:paraId="2F661199" w14:textId="77777777" w:rsidR="002D28ED" w:rsidRPr="00575A83" w:rsidRDefault="002D28ED" w:rsidP="002D28ED">
            <w:pPr>
              <w:ind w:right="76"/>
              <w:jc w:val="center"/>
              <w:rPr>
                <w:rFonts w:ascii="Times New Roman" w:hAnsi="Times New Roman"/>
                <w:sz w:val="22"/>
                <w:szCs w:val="22"/>
              </w:rPr>
            </w:pPr>
          </w:p>
        </w:tc>
      </w:tr>
      <w:tr w:rsidR="002D28ED" w:rsidRPr="00575A83" w14:paraId="120B5C5F" w14:textId="77777777" w:rsidTr="002D28ED">
        <w:tc>
          <w:tcPr>
            <w:tcW w:w="3119" w:type="dxa"/>
          </w:tcPr>
          <w:p w14:paraId="02B37A52" w14:textId="77777777" w:rsidR="002D28ED" w:rsidRPr="00575A83" w:rsidRDefault="002D28ED" w:rsidP="002D28ED">
            <w:pPr>
              <w:ind w:left="176" w:right="76"/>
              <w:jc w:val="center"/>
              <w:rPr>
                <w:rFonts w:ascii="Times New Roman" w:hAnsi="Times New Roman"/>
                <w:sz w:val="22"/>
                <w:szCs w:val="22"/>
              </w:rPr>
            </w:pPr>
            <w:r w:rsidRPr="00575A83">
              <w:rPr>
                <w:rFonts w:ascii="Times New Roman" w:hAnsi="Times New Roman"/>
                <w:sz w:val="22"/>
                <w:szCs w:val="22"/>
              </w:rPr>
              <w:t>Progresavimas arba mirtis</w:t>
            </w:r>
          </w:p>
        </w:tc>
        <w:tc>
          <w:tcPr>
            <w:tcW w:w="2835" w:type="dxa"/>
          </w:tcPr>
          <w:p w14:paraId="3A685CE7" w14:textId="23FDE1D9" w:rsidR="002D28ED" w:rsidRPr="00575A83" w:rsidRDefault="008D5403" w:rsidP="002D28ED">
            <w:pPr>
              <w:ind w:right="76"/>
              <w:jc w:val="center"/>
              <w:rPr>
                <w:rFonts w:ascii="Times New Roman" w:hAnsi="Times New Roman"/>
                <w:sz w:val="22"/>
                <w:szCs w:val="22"/>
              </w:rPr>
            </w:pPr>
            <w:r w:rsidRPr="00575A83">
              <w:rPr>
                <w:rFonts w:ascii="Times New Roman" w:hAnsi="Times New Roman"/>
                <w:sz w:val="22"/>
                <w:szCs w:val="22"/>
              </w:rPr>
              <w:t>271</w:t>
            </w:r>
            <w:r w:rsidR="002D28ED" w:rsidRPr="00575A83">
              <w:rPr>
                <w:rFonts w:ascii="Times New Roman" w:hAnsi="Times New Roman"/>
                <w:sz w:val="22"/>
                <w:szCs w:val="22"/>
              </w:rPr>
              <w:t xml:space="preserve"> (</w:t>
            </w:r>
            <w:r w:rsidRPr="00575A83">
              <w:rPr>
                <w:rFonts w:ascii="Times New Roman" w:hAnsi="Times New Roman"/>
                <w:sz w:val="22"/>
                <w:szCs w:val="22"/>
              </w:rPr>
              <w:t>50</w:t>
            </w:r>
            <w:r w:rsidR="002C1B1C">
              <w:rPr>
                <w:rFonts w:ascii="Times New Roman" w:hAnsi="Times New Roman"/>
                <w:sz w:val="22"/>
                <w:szCs w:val="22"/>
              </w:rPr>
              <w:t> </w:t>
            </w:r>
            <w:r w:rsidR="002D28ED" w:rsidRPr="00575A83">
              <w:rPr>
                <w:rFonts w:ascii="Times New Roman" w:hAnsi="Times New Roman"/>
                <w:sz w:val="22"/>
                <w:szCs w:val="22"/>
              </w:rPr>
              <w:t>%)</w:t>
            </w:r>
          </w:p>
        </w:tc>
        <w:tc>
          <w:tcPr>
            <w:tcW w:w="2409" w:type="dxa"/>
          </w:tcPr>
          <w:p w14:paraId="50C0DDD7" w14:textId="23F98EED" w:rsidR="002D28ED" w:rsidRPr="00575A83" w:rsidRDefault="008D5403" w:rsidP="002D28ED">
            <w:pPr>
              <w:ind w:right="76"/>
              <w:jc w:val="center"/>
              <w:rPr>
                <w:rFonts w:ascii="Times New Roman" w:hAnsi="Times New Roman"/>
                <w:sz w:val="22"/>
                <w:szCs w:val="22"/>
              </w:rPr>
            </w:pPr>
            <w:r w:rsidRPr="00575A83">
              <w:rPr>
                <w:rFonts w:ascii="Times New Roman" w:hAnsi="Times New Roman"/>
                <w:sz w:val="22"/>
                <w:szCs w:val="22"/>
              </w:rPr>
              <w:t>336</w:t>
            </w:r>
            <w:r w:rsidR="002D28ED" w:rsidRPr="00575A83">
              <w:rPr>
                <w:rFonts w:ascii="Times New Roman" w:hAnsi="Times New Roman"/>
                <w:sz w:val="22"/>
                <w:szCs w:val="22"/>
              </w:rPr>
              <w:t xml:space="preserve"> (</w:t>
            </w:r>
            <w:r w:rsidRPr="00575A83">
              <w:rPr>
                <w:rFonts w:ascii="Times New Roman" w:hAnsi="Times New Roman"/>
                <w:sz w:val="22"/>
                <w:szCs w:val="22"/>
              </w:rPr>
              <w:t>62</w:t>
            </w:r>
            <w:r w:rsidR="00691B6C">
              <w:rPr>
                <w:rFonts w:ascii="Times New Roman" w:hAnsi="Times New Roman"/>
                <w:sz w:val="22"/>
                <w:szCs w:val="22"/>
              </w:rPr>
              <w:t> </w:t>
            </w:r>
            <w:r w:rsidR="002D28ED" w:rsidRPr="00575A83">
              <w:rPr>
                <w:rFonts w:ascii="Times New Roman" w:hAnsi="Times New Roman"/>
                <w:sz w:val="22"/>
                <w:szCs w:val="22"/>
              </w:rPr>
              <w:t>%)</w:t>
            </w:r>
          </w:p>
        </w:tc>
      </w:tr>
      <w:tr w:rsidR="002D28ED" w:rsidRPr="00575A83" w14:paraId="7260E847" w14:textId="77777777" w:rsidTr="002D28ED">
        <w:tc>
          <w:tcPr>
            <w:tcW w:w="3119" w:type="dxa"/>
          </w:tcPr>
          <w:p w14:paraId="58E36521" w14:textId="77777777" w:rsidR="002D28ED" w:rsidRPr="00575A83" w:rsidRDefault="002D28ED" w:rsidP="002D28ED">
            <w:pPr>
              <w:ind w:left="176" w:right="76"/>
              <w:jc w:val="center"/>
              <w:rPr>
                <w:rFonts w:ascii="Times New Roman" w:hAnsi="Times New Roman"/>
                <w:sz w:val="22"/>
                <w:szCs w:val="22"/>
              </w:rPr>
            </w:pPr>
            <w:proofErr w:type="spellStart"/>
            <w:r w:rsidRPr="00575A83">
              <w:rPr>
                <w:rFonts w:ascii="Times New Roman" w:eastAsia="TimesNewRoman" w:hAnsi="Times New Roman"/>
                <w:sz w:val="22"/>
                <w:szCs w:val="22"/>
              </w:rPr>
              <w:lastRenderedPageBreak/>
              <w:t>rIBLP</w:t>
            </w:r>
            <w:proofErr w:type="spellEnd"/>
            <w:r w:rsidRPr="00575A83">
              <w:rPr>
                <w:rFonts w:ascii="Times New Roman" w:eastAsia="TimesNewRoman" w:hAnsi="Times New Roman"/>
                <w:sz w:val="22"/>
                <w:szCs w:val="22"/>
              </w:rPr>
              <w:t xml:space="preserve"> mediana mėnesiais</w:t>
            </w:r>
          </w:p>
        </w:tc>
        <w:tc>
          <w:tcPr>
            <w:tcW w:w="2835" w:type="dxa"/>
          </w:tcPr>
          <w:p w14:paraId="26AB7ACE" w14:textId="127DE6C0" w:rsidR="002D28ED" w:rsidRPr="00575A83" w:rsidRDefault="008D5403" w:rsidP="002D28ED">
            <w:pPr>
              <w:ind w:right="76"/>
              <w:jc w:val="center"/>
              <w:rPr>
                <w:rFonts w:ascii="Times New Roman" w:hAnsi="Times New Roman"/>
                <w:sz w:val="22"/>
                <w:szCs w:val="22"/>
              </w:rPr>
            </w:pPr>
            <w:r w:rsidRPr="00575A83">
              <w:rPr>
                <w:rFonts w:ascii="Times New Roman" w:hAnsi="Times New Roman"/>
                <w:sz w:val="22"/>
                <w:szCs w:val="22"/>
              </w:rPr>
              <w:t>16,5</w:t>
            </w:r>
          </w:p>
        </w:tc>
        <w:tc>
          <w:tcPr>
            <w:tcW w:w="2409" w:type="dxa"/>
          </w:tcPr>
          <w:p w14:paraId="1B93062F" w14:textId="07F80477" w:rsidR="002D28ED" w:rsidRPr="00575A83" w:rsidRDefault="002D28ED" w:rsidP="002D28ED">
            <w:pPr>
              <w:ind w:right="76"/>
              <w:jc w:val="center"/>
              <w:rPr>
                <w:rFonts w:ascii="Times New Roman" w:hAnsi="Times New Roman"/>
                <w:sz w:val="22"/>
                <w:szCs w:val="22"/>
              </w:rPr>
            </w:pPr>
            <w:r w:rsidRPr="00575A83">
              <w:rPr>
                <w:rFonts w:ascii="Times New Roman" w:hAnsi="Times New Roman"/>
                <w:sz w:val="22"/>
                <w:szCs w:val="22"/>
              </w:rPr>
              <w:t>8</w:t>
            </w:r>
            <w:r w:rsidR="00691B6C">
              <w:rPr>
                <w:rFonts w:ascii="Times New Roman" w:hAnsi="Times New Roman"/>
                <w:sz w:val="22"/>
                <w:szCs w:val="22"/>
              </w:rPr>
              <w:t>,</w:t>
            </w:r>
            <w:r w:rsidRPr="00575A83">
              <w:rPr>
                <w:rFonts w:ascii="Times New Roman" w:hAnsi="Times New Roman"/>
                <w:sz w:val="22"/>
                <w:szCs w:val="22"/>
              </w:rPr>
              <w:t>3</w:t>
            </w:r>
          </w:p>
        </w:tc>
      </w:tr>
      <w:tr w:rsidR="002D28ED" w:rsidRPr="00575A83" w14:paraId="05389EAC" w14:textId="77777777" w:rsidTr="002D28ED">
        <w:tc>
          <w:tcPr>
            <w:tcW w:w="3119" w:type="dxa"/>
          </w:tcPr>
          <w:p w14:paraId="0ABBD645" w14:textId="3A43DB88" w:rsidR="002D28ED" w:rsidRPr="00575A83" w:rsidRDefault="002D28ED" w:rsidP="002D28ED">
            <w:pPr>
              <w:ind w:left="176" w:right="76"/>
              <w:jc w:val="center"/>
              <w:rPr>
                <w:rFonts w:ascii="Times New Roman" w:hAnsi="Times New Roman"/>
                <w:sz w:val="22"/>
                <w:szCs w:val="22"/>
              </w:rPr>
            </w:pPr>
            <w:r w:rsidRPr="00575A83">
              <w:rPr>
                <w:rFonts w:ascii="Times New Roman" w:hAnsi="Times New Roman"/>
                <w:sz w:val="22"/>
                <w:szCs w:val="22"/>
              </w:rPr>
              <w:t>(95</w:t>
            </w:r>
            <w:r w:rsidR="00BD07EC">
              <w:rPr>
                <w:rFonts w:ascii="Times New Roman" w:hAnsi="Times New Roman"/>
                <w:sz w:val="22"/>
                <w:szCs w:val="22"/>
              </w:rPr>
              <w:t> </w:t>
            </w:r>
            <w:r w:rsidRPr="00575A83">
              <w:rPr>
                <w:rFonts w:ascii="Times New Roman" w:hAnsi="Times New Roman"/>
                <w:sz w:val="22"/>
                <w:szCs w:val="22"/>
              </w:rPr>
              <w:t>% PI)</w:t>
            </w:r>
          </w:p>
        </w:tc>
        <w:tc>
          <w:tcPr>
            <w:tcW w:w="2835" w:type="dxa"/>
          </w:tcPr>
          <w:p w14:paraId="6317CCE3" w14:textId="395A2D0E" w:rsidR="002D28ED" w:rsidRPr="00575A83" w:rsidRDefault="002D28ED" w:rsidP="002D28ED">
            <w:pPr>
              <w:ind w:right="76"/>
              <w:jc w:val="center"/>
              <w:rPr>
                <w:rFonts w:ascii="Times New Roman" w:hAnsi="Times New Roman"/>
                <w:sz w:val="22"/>
                <w:szCs w:val="22"/>
              </w:rPr>
            </w:pPr>
            <w:r w:rsidRPr="00575A83">
              <w:rPr>
                <w:rFonts w:ascii="Times New Roman" w:hAnsi="Times New Roman"/>
                <w:sz w:val="22"/>
                <w:szCs w:val="22"/>
              </w:rPr>
              <w:t>(1</w:t>
            </w:r>
            <w:r w:rsidR="008D5403" w:rsidRPr="00575A83">
              <w:rPr>
                <w:rFonts w:ascii="Times New Roman" w:hAnsi="Times New Roman"/>
                <w:sz w:val="22"/>
                <w:szCs w:val="22"/>
              </w:rPr>
              <w:t>3</w:t>
            </w:r>
            <w:r w:rsidRPr="00575A83">
              <w:rPr>
                <w:rFonts w:ascii="Times New Roman" w:hAnsi="Times New Roman"/>
                <w:sz w:val="22"/>
                <w:szCs w:val="22"/>
              </w:rPr>
              <w:t>,</w:t>
            </w:r>
            <w:r w:rsidR="008D5403" w:rsidRPr="00575A83">
              <w:rPr>
                <w:rFonts w:ascii="Times New Roman" w:hAnsi="Times New Roman"/>
                <w:sz w:val="22"/>
                <w:szCs w:val="22"/>
              </w:rPr>
              <w:t>80</w:t>
            </w:r>
            <w:r w:rsidRPr="00575A83">
              <w:rPr>
                <w:rFonts w:ascii="Times New Roman" w:hAnsi="Times New Roman"/>
                <w:sz w:val="22"/>
                <w:szCs w:val="22"/>
              </w:rPr>
              <w:t xml:space="preserve">; </w:t>
            </w:r>
            <w:r w:rsidR="008D5403" w:rsidRPr="00575A83">
              <w:rPr>
                <w:rFonts w:ascii="Times New Roman" w:hAnsi="Times New Roman"/>
                <w:sz w:val="22"/>
                <w:szCs w:val="22"/>
              </w:rPr>
              <w:t>16,79</w:t>
            </w:r>
            <w:r w:rsidRPr="00575A83">
              <w:rPr>
                <w:rFonts w:ascii="Times New Roman" w:hAnsi="Times New Roman"/>
                <w:sz w:val="22"/>
                <w:szCs w:val="22"/>
              </w:rPr>
              <w:t>)</w:t>
            </w:r>
          </w:p>
        </w:tc>
        <w:tc>
          <w:tcPr>
            <w:tcW w:w="2409" w:type="dxa"/>
          </w:tcPr>
          <w:p w14:paraId="231C06AB" w14:textId="7711099E" w:rsidR="002D28ED" w:rsidRPr="00575A83" w:rsidRDefault="002D28ED" w:rsidP="002D28ED">
            <w:pPr>
              <w:ind w:right="76"/>
              <w:jc w:val="center"/>
              <w:rPr>
                <w:rFonts w:ascii="Times New Roman" w:hAnsi="Times New Roman"/>
                <w:sz w:val="22"/>
                <w:szCs w:val="22"/>
              </w:rPr>
            </w:pPr>
            <w:r w:rsidRPr="00575A83">
              <w:rPr>
                <w:rFonts w:ascii="Times New Roman" w:hAnsi="Times New Roman"/>
                <w:sz w:val="22"/>
                <w:szCs w:val="22"/>
              </w:rPr>
              <w:t>(8,</w:t>
            </w:r>
            <w:r w:rsidR="008D5403" w:rsidRPr="00575A83">
              <w:rPr>
                <w:rFonts w:ascii="Times New Roman" w:hAnsi="Times New Roman"/>
                <w:sz w:val="22"/>
                <w:szCs w:val="22"/>
              </w:rPr>
              <w:t>05</w:t>
            </w:r>
            <w:r w:rsidRPr="00575A83">
              <w:rPr>
                <w:rFonts w:ascii="Times New Roman" w:hAnsi="Times New Roman"/>
                <w:sz w:val="22"/>
                <w:szCs w:val="22"/>
              </w:rPr>
              <w:t xml:space="preserve">; </w:t>
            </w:r>
            <w:r w:rsidR="008D5403" w:rsidRPr="00575A83">
              <w:rPr>
                <w:rFonts w:ascii="Times New Roman" w:hAnsi="Times New Roman"/>
                <w:sz w:val="22"/>
                <w:szCs w:val="22"/>
              </w:rPr>
              <w:t>9</w:t>
            </w:r>
            <w:r w:rsidRPr="00575A83">
              <w:rPr>
                <w:rFonts w:ascii="Times New Roman" w:hAnsi="Times New Roman"/>
                <w:sz w:val="22"/>
                <w:szCs w:val="22"/>
              </w:rPr>
              <w:t>,</w:t>
            </w:r>
            <w:r w:rsidR="008D5403" w:rsidRPr="00575A83">
              <w:rPr>
                <w:rFonts w:ascii="Times New Roman" w:hAnsi="Times New Roman"/>
                <w:sz w:val="22"/>
                <w:szCs w:val="22"/>
              </w:rPr>
              <w:t>43</w:t>
            </w:r>
            <w:r w:rsidRPr="00575A83">
              <w:rPr>
                <w:rFonts w:ascii="Times New Roman" w:hAnsi="Times New Roman"/>
                <w:sz w:val="22"/>
                <w:szCs w:val="22"/>
              </w:rPr>
              <w:t>)</w:t>
            </w:r>
          </w:p>
        </w:tc>
      </w:tr>
      <w:tr w:rsidR="002D28ED" w:rsidRPr="00575A83" w14:paraId="124BDA44" w14:textId="77777777" w:rsidTr="002D28ED">
        <w:tc>
          <w:tcPr>
            <w:tcW w:w="3119" w:type="dxa"/>
          </w:tcPr>
          <w:p w14:paraId="682BEA13" w14:textId="50CFF882" w:rsidR="002D28ED" w:rsidRPr="00575A83" w:rsidRDefault="002D28ED" w:rsidP="002D28ED">
            <w:pPr>
              <w:ind w:left="176" w:right="76"/>
              <w:jc w:val="center"/>
              <w:rPr>
                <w:rFonts w:ascii="Times New Roman" w:hAnsi="Times New Roman"/>
                <w:sz w:val="22"/>
                <w:szCs w:val="22"/>
              </w:rPr>
            </w:pPr>
            <w:r w:rsidRPr="00575A83">
              <w:rPr>
                <w:rFonts w:ascii="Times New Roman" w:hAnsi="Times New Roman"/>
                <w:sz w:val="22"/>
                <w:szCs w:val="22"/>
              </w:rPr>
              <w:t>p</w:t>
            </w:r>
            <w:r w:rsidR="00B234BA">
              <w:rPr>
                <w:rFonts w:ascii="Times New Roman" w:hAnsi="Times New Roman"/>
                <w:spacing w:val="-8"/>
                <w:sz w:val="22"/>
                <w:szCs w:val="22"/>
              </w:rPr>
              <w:t>-</w:t>
            </w:r>
            <w:r w:rsidRPr="00575A83">
              <w:rPr>
                <w:rFonts w:ascii="Times New Roman" w:hAnsi="Times New Roman"/>
                <w:sz w:val="22"/>
                <w:szCs w:val="22"/>
              </w:rPr>
              <w:t>reikšmė*</w:t>
            </w:r>
          </w:p>
        </w:tc>
        <w:tc>
          <w:tcPr>
            <w:tcW w:w="5244" w:type="dxa"/>
            <w:gridSpan w:val="2"/>
          </w:tcPr>
          <w:p w14:paraId="77BFC094" w14:textId="557D84AB" w:rsidR="002D28ED" w:rsidRPr="00575A83" w:rsidRDefault="002D28ED" w:rsidP="002D28ED">
            <w:pPr>
              <w:ind w:right="76"/>
              <w:jc w:val="center"/>
              <w:rPr>
                <w:rFonts w:ascii="Times New Roman" w:hAnsi="Times New Roman"/>
                <w:sz w:val="22"/>
                <w:szCs w:val="22"/>
              </w:rPr>
            </w:pPr>
            <w:r w:rsidRPr="00575A83">
              <w:rPr>
                <w:rFonts w:ascii="Times New Roman" w:hAnsi="Times New Roman"/>
                <w:sz w:val="22"/>
                <w:szCs w:val="22"/>
              </w:rPr>
              <w:t>&lt;</w:t>
            </w:r>
            <w:r w:rsidR="009920FD">
              <w:rPr>
                <w:rFonts w:ascii="Times New Roman" w:hAnsi="Times New Roman"/>
                <w:spacing w:val="-2"/>
                <w:sz w:val="22"/>
                <w:szCs w:val="22"/>
              </w:rPr>
              <w:t> </w:t>
            </w:r>
            <w:r w:rsidRPr="00575A83">
              <w:rPr>
                <w:rFonts w:ascii="Times New Roman" w:hAnsi="Times New Roman"/>
                <w:sz w:val="22"/>
                <w:szCs w:val="22"/>
              </w:rPr>
              <w:t>0,0001</w:t>
            </w:r>
          </w:p>
        </w:tc>
      </w:tr>
      <w:tr w:rsidR="002D28ED" w:rsidRPr="00575A83" w14:paraId="63943C1E" w14:textId="77777777" w:rsidTr="002D28ED">
        <w:tc>
          <w:tcPr>
            <w:tcW w:w="3119" w:type="dxa"/>
            <w:tcBorders>
              <w:bottom w:val="single" w:sz="4" w:space="0" w:color="auto"/>
            </w:tcBorders>
          </w:tcPr>
          <w:p w14:paraId="030116C8" w14:textId="4B576E1C" w:rsidR="002D28ED" w:rsidRPr="00575A83" w:rsidRDefault="002D28ED" w:rsidP="002D28ED">
            <w:pPr>
              <w:ind w:left="176" w:right="76"/>
              <w:jc w:val="center"/>
              <w:rPr>
                <w:rFonts w:ascii="Times New Roman" w:hAnsi="Times New Roman"/>
                <w:sz w:val="22"/>
                <w:szCs w:val="22"/>
              </w:rPr>
            </w:pPr>
            <w:r w:rsidRPr="00575A83">
              <w:rPr>
                <w:rFonts w:ascii="Times New Roman" w:hAnsi="Times New Roman"/>
                <w:sz w:val="22"/>
                <w:szCs w:val="22"/>
              </w:rPr>
              <w:t>Rizikos santykis** (95</w:t>
            </w:r>
            <w:r w:rsidR="00BD07EC">
              <w:rPr>
                <w:rFonts w:ascii="Times New Roman" w:hAnsi="Times New Roman"/>
                <w:sz w:val="22"/>
                <w:szCs w:val="22"/>
              </w:rPr>
              <w:t> </w:t>
            </w:r>
            <w:r w:rsidRPr="00575A83">
              <w:rPr>
                <w:rFonts w:ascii="Times New Roman" w:hAnsi="Times New Roman"/>
                <w:sz w:val="22"/>
                <w:szCs w:val="22"/>
              </w:rPr>
              <w:t>%</w:t>
            </w:r>
            <w:r w:rsidRPr="00575A83">
              <w:rPr>
                <w:rFonts w:ascii="Times New Roman" w:hAnsi="Times New Roman"/>
                <w:spacing w:val="-7"/>
                <w:sz w:val="22"/>
                <w:szCs w:val="22"/>
              </w:rPr>
              <w:t xml:space="preserve"> </w:t>
            </w:r>
            <w:r w:rsidR="00BD07EC">
              <w:rPr>
                <w:rFonts w:ascii="Times New Roman" w:hAnsi="Times New Roman"/>
                <w:sz w:val="22"/>
                <w:szCs w:val="22"/>
              </w:rPr>
              <w:t>P</w:t>
            </w:r>
            <w:r w:rsidRPr="00575A83">
              <w:rPr>
                <w:rFonts w:ascii="Times New Roman" w:hAnsi="Times New Roman"/>
                <w:sz w:val="22"/>
                <w:szCs w:val="22"/>
              </w:rPr>
              <w:t>I)</w:t>
            </w:r>
            <w:r w:rsidRPr="00575A83">
              <w:rPr>
                <w:rFonts w:ascii="Times New Roman" w:hAnsi="Times New Roman"/>
                <w:sz w:val="22"/>
                <w:szCs w:val="22"/>
                <w:vertAlign w:val="superscript"/>
              </w:rPr>
              <w:t>b</w:t>
            </w:r>
          </w:p>
        </w:tc>
        <w:tc>
          <w:tcPr>
            <w:tcW w:w="5244" w:type="dxa"/>
            <w:gridSpan w:val="2"/>
            <w:tcBorders>
              <w:bottom w:val="single" w:sz="4" w:space="0" w:color="auto"/>
            </w:tcBorders>
          </w:tcPr>
          <w:p w14:paraId="5BD3B359" w14:textId="4E3CF725" w:rsidR="002D28ED" w:rsidRPr="00575A83" w:rsidRDefault="002D28ED" w:rsidP="002D28ED">
            <w:pPr>
              <w:ind w:right="76"/>
              <w:jc w:val="center"/>
              <w:rPr>
                <w:rFonts w:ascii="Times New Roman" w:hAnsi="Times New Roman"/>
                <w:sz w:val="22"/>
                <w:szCs w:val="22"/>
              </w:rPr>
            </w:pPr>
            <w:r w:rsidRPr="00575A83">
              <w:rPr>
                <w:rFonts w:ascii="Times New Roman" w:hAnsi="Times New Roman"/>
                <w:sz w:val="22"/>
                <w:szCs w:val="22"/>
              </w:rPr>
              <w:t>0,</w:t>
            </w:r>
            <w:r w:rsidR="008D5403" w:rsidRPr="00575A83">
              <w:rPr>
                <w:rFonts w:ascii="Times New Roman" w:hAnsi="Times New Roman"/>
                <w:sz w:val="22"/>
                <w:szCs w:val="22"/>
              </w:rPr>
              <w:t>530</w:t>
            </w:r>
            <w:r w:rsidRPr="00575A83">
              <w:rPr>
                <w:rFonts w:ascii="Times New Roman" w:hAnsi="Times New Roman"/>
                <w:sz w:val="22"/>
                <w:szCs w:val="22"/>
              </w:rPr>
              <w:t xml:space="preserve"> (0,</w:t>
            </w:r>
            <w:r w:rsidR="008D5403" w:rsidRPr="00575A83">
              <w:rPr>
                <w:rFonts w:ascii="Times New Roman" w:hAnsi="Times New Roman"/>
                <w:sz w:val="22"/>
                <w:szCs w:val="22"/>
              </w:rPr>
              <w:t>451</w:t>
            </w:r>
            <w:r w:rsidRPr="00575A83">
              <w:rPr>
                <w:rFonts w:ascii="Times New Roman" w:hAnsi="Times New Roman"/>
                <w:sz w:val="22"/>
                <w:szCs w:val="22"/>
              </w:rPr>
              <w:t>;</w:t>
            </w:r>
            <w:r w:rsidRPr="00575A83">
              <w:rPr>
                <w:rFonts w:ascii="Times New Roman" w:hAnsi="Times New Roman"/>
                <w:spacing w:val="11"/>
                <w:sz w:val="22"/>
                <w:szCs w:val="22"/>
              </w:rPr>
              <w:t xml:space="preserve"> </w:t>
            </w:r>
            <w:r w:rsidRPr="00575A83">
              <w:rPr>
                <w:rFonts w:ascii="Times New Roman" w:hAnsi="Times New Roman"/>
                <w:sz w:val="22"/>
                <w:szCs w:val="22"/>
              </w:rPr>
              <w:t>0,</w:t>
            </w:r>
            <w:r w:rsidR="008D5403" w:rsidRPr="00575A83">
              <w:rPr>
                <w:rFonts w:ascii="Times New Roman" w:hAnsi="Times New Roman"/>
                <w:sz w:val="22"/>
                <w:szCs w:val="22"/>
              </w:rPr>
              <w:t>623</w:t>
            </w:r>
            <w:r w:rsidRPr="00575A83">
              <w:rPr>
                <w:rFonts w:ascii="Times New Roman" w:hAnsi="Times New Roman"/>
                <w:sz w:val="22"/>
                <w:szCs w:val="22"/>
              </w:rPr>
              <w:t>)</w:t>
            </w:r>
          </w:p>
        </w:tc>
      </w:tr>
    </w:tbl>
    <w:p w14:paraId="130DCD65" w14:textId="742807C7" w:rsidR="008D5403" w:rsidRPr="00575A83" w:rsidRDefault="008D5403" w:rsidP="008D5403">
      <w:pPr>
        <w:ind w:left="284" w:hanging="284"/>
        <w:rPr>
          <w:sz w:val="22"/>
          <w:szCs w:val="22"/>
          <w:lang w:eastAsia="lt-LT"/>
        </w:rPr>
      </w:pPr>
      <w:r w:rsidRPr="00575A83">
        <w:rPr>
          <w:sz w:val="22"/>
          <w:szCs w:val="22"/>
          <w:lang w:eastAsia="lt-LT"/>
        </w:rPr>
        <w:t xml:space="preserve">* </w:t>
      </w:r>
      <w:r w:rsidRPr="00575A83">
        <w:rPr>
          <w:sz w:val="22"/>
          <w:szCs w:val="22"/>
          <w:lang w:eastAsia="lt-LT"/>
        </w:rPr>
        <w:tab/>
        <w:t>p</w:t>
      </w:r>
      <w:r w:rsidR="00B13E81">
        <w:rPr>
          <w:sz w:val="22"/>
          <w:szCs w:val="22"/>
          <w:lang w:eastAsia="lt-LT"/>
        </w:rPr>
        <w:t>-</w:t>
      </w:r>
      <w:r w:rsidRPr="00575A83">
        <w:rPr>
          <w:sz w:val="22"/>
          <w:szCs w:val="22"/>
          <w:lang w:eastAsia="lt-LT"/>
        </w:rPr>
        <w:t xml:space="preserve">reikšmė apskaičiuota remiantis </w:t>
      </w:r>
      <w:proofErr w:type="spellStart"/>
      <w:r w:rsidRPr="00575A83">
        <w:rPr>
          <w:i/>
          <w:iCs/>
          <w:sz w:val="22"/>
          <w:szCs w:val="22"/>
          <w:lang w:eastAsia="lt-LT"/>
        </w:rPr>
        <w:t>log-rank</w:t>
      </w:r>
      <w:proofErr w:type="spellEnd"/>
      <w:r w:rsidRPr="00575A83">
        <w:rPr>
          <w:sz w:val="22"/>
          <w:szCs w:val="22"/>
          <w:lang w:eastAsia="lt-LT"/>
        </w:rPr>
        <w:t xml:space="preserve"> kriterijumi, </w:t>
      </w:r>
      <w:proofErr w:type="spellStart"/>
      <w:r w:rsidRPr="00575A83">
        <w:rPr>
          <w:sz w:val="22"/>
          <w:szCs w:val="22"/>
          <w:lang w:eastAsia="lt-LT"/>
        </w:rPr>
        <w:t>stratifikuojant</w:t>
      </w:r>
      <w:proofErr w:type="spellEnd"/>
      <w:r w:rsidRPr="00575A83">
        <w:rPr>
          <w:sz w:val="22"/>
          <w:szCs w:val="22"/>
          <w:lang w:eastAsia="lt-LT"/>
        </w:rPr>
        <w:t xml:space="preserve"> pagal pradinį ECOG balą (0 arba 1).</w:t>
      </w:r>
    </w:p>
    <w:p w14:paraId="138D5829" w14:textId="77777777" w:rsidR="008D5403" w:rsidRPr="00575A83" w:rsidRDefault="008D5403" w:rsidP="008D5403">
      <w:pPr>
        <w:rPr>
          <w:sz w:val="22"/>
          <w:szCs w:val="22"/>
          <w:lang w:eastAsia="lt-LT"/>
        </w:rPr>
      </w:pPr>
      <w:r w:rsidRPr="00575A83">
        <w:rPr>
          <w:sz w:val="22"/>
          <w:szCs w:val="22"/>
          <w:lang w:eastAsia="lt-LT"/>
        </w:rPr>
        <w:t>** Rizikos santykis &lt; 1 abiraterono naudai.</w:t>
      </w:r>
    </w:p>
    <w:p w14:paraId="23455746" w14:textId="77777777" w:rsidR="002D28ED" w:rsidRPr="00575A83" w:rsidRDefault="002D28ED" w:rsidP="002D28ED">
      <w:pPr>
        <w:rPr>
          <w:sz w:val="22"/>
          <w:szCs w:val="22"/>
          <w:lang w:eastAsia="lt-LT"/>
        </w:rPr>
      </w:pPr>
    </w:p>
    <w:p w14:paraId="29569529" w14:textId="12748AA4" w:rsidR="002D28ED" w:rsidRPr="00575A83" w:rsidRDefault="008D5403" w:rsidP="00A852FE">
      <w:pPr>
        <w:spacing w:after="120"/>
        <w:ind w:left="992" w:hanging="992"/>
        <w:rPr>
          <w:sz w:val="22"/>
          <w:szCs w:val="22"/>
          <w:lang w:eastAsia="lt-LT"/>
        </w:rPr>
      </w:pPr>
      <w:r w:rsidRPr="00575A83">
        <w:rPr>
          <w:b/>
          <w:bCs/>
          <w:sz w:val="22"/>
          <w:szCs w:val="22"/>
          <w:lang w:eastAsia="lt-LT"/>
        </w:rPr>
        <w:t xml:space="preserve">4 diagrama. </w:t>
      </w:r>
      <w:proofErr w:type="spellStart"/>
      <w:r w:rsidRPr="00575A83">
        <w:rPr>
          <w:b/>
          <w:bCs/>
          <w:sz w:val="22"/>
          <w:szCs w:val="22"/>
          <w:lang w:eastAsia="lt-LT"/>
        </w:rPr>
        <w:t>Radiografiškai</w:t>
      </w:r>
      <w:proofErr w:type="spellEnd"/>
      <w:r w:rsidRPr="00575A83">
        <w:rPr>
          <w:b/>
          <w:bCs/>
          <w:sz w:val="22"/>
          <w:szCs w:val="22"/>
          <w:lang w:eastAsia="lt-LT"/>
        </w:rPr>
        <w:t xml:space="preserve"> patvirtinto išgyvenamumo be ligos progresavimo </w:t>
      </w:r>
      <w:proofErr w:type="spellStart"/>
      <w:r w:rsidRPr="00575A83">
        <w:rPr>
          <w:b/>
          <w:bCs/>
          <w:i/>
          <w:iCs/>
          <w:sz w:val="22"/>
          <w:szCs w:val="22"/>
          <w:lang w:eastAsia="lt-LT"/>
        </w:rPr>
        <w:t>Kaplan</w:t>
      </w:r>
      <w:proofErr w:type="spellEnd"/>
      <w:r w:rsidR="00CA139C" w:rsidRPr="00575A83">
        <w:rPr>
          <w:b/>
          <w:bCs/>
          <w:i/>
          <w:iCs/>
          <w:sz w:val="22"/>
          <w:szCs w:val="22"/>
          <w:lang w:eastAsia="lt-LT"/>
        </w:rPr>
        <w:t xml:space="preserve"> </w:t>
      </w:r>
      <w:proofErr w:type="spellStart"/>
      <w:r w:rsidRPr="00575A83">
        <w:rPr>
          <w:b/>
          <w:bCs/>
          <w:i/>
          <w:iCs/>
          <w:sz w:val="22"/>
          <w:szCs w:val="22"/>
          <w:lang w:eastAsia="lt-LT"/>
        </w:rPr>
        <w:t>Meier</w:t>
      </w:r>
      <w:proofErr w:type="spellEnd"/>
      <w:r w:rsidRPr="00575A83">
        <w:rPr>
          <w:b/>
          <w:bCs/>
          <w:sz w:val="22"/>
          <w:szCs w:val="22"/>
          <w:lang w:eastAsia="lt-LT"/>
        </w:rPr>
        <w:t xml:space="preserve"> kreivės pacientams, gydytiems arba abirateron</w:t>
      </w:r>
      <w:r w:rsidR="00691B6C">
        <w:rPr>
          <w:b/>
          <w:bCs/>
          <w:sz w:val="22"/>
          <w:szCs w:val="22"/>
          <w:lang w:eastAsia="lt-LT"/>
        </w:rPr>
        <w:t>o</w:t>
      </w:r>
      <w:r w:rsidRPr="00575A83">
        <w:rPr>
          <w:b/>
          <w:bCs/>
          <w:sz w:val="22"/>
          <w:szCs w:val="22"/>
          <w:lang w:eastAsia="lt-LT"/>
        </w:rPr>
        <w:t>, arba placeb</w:t>
      </w:r>
      <w:r w:rsidR="00691B6C">
        <w:rPr>
          <w:b/>
          <w:bCs/>
          <w:sz w:val="22"/>
          <w:szCs w:val="22"/>
          <w:lang w:eastAsia="lt-LT"/>
        </w:rPr>
        <w:t>o</w:t>
      </w:r>
      <w:r w:rsidRPr="00575A83">
        <w:rPr>
          <w:b/>
          <w:bCs/>
          <w:sz w:val="22"/>
          <w:szCs w:val="22"/>
          <w:lang w:eastAsia="lt-LT"/>
        </w:rPr>
        <w:t xml:space="preserve"> </w:t>
      </w:r>
      <w:r w:rsidR="00691B6C">
        <w:rPr>
          <w:b/>
          <w:bCs/>
          <w:sz w:val="22"/>
          <w:szCs w:val="22"/>
          <w:lang w:eastAsia="lt-LT"/>
        </w:rPr>
        <w:t xml:space="preserve">ir </w:t>
      </w:r>
      <w:r w:rsidRPr="00575A83">
        <w:rPr>
          <w:b/>
          <w:bCs/>
          <w:sz w:val="22"/>
          <w:szCs w:val="22"/>
          <w:lang w:eastAsia="lt-LT"/>
        </w:rPr>
        <w:t>prednizon</w:t>
      </w:r>
      <w:r w:rsidR="00691B6C">
        <w:rPr>
          <w:b/>
          <w:bCs/>
          <w:sz w:val="22"/>
          <w:szCs w:val="22"/>
          <w:lang w:eastAsia="lt-LT"/>
        </w:rPr>
        <w:t>o</w:t>
      </w:r>
      <w:r w:rsidRPr="00575A83">
        <w:rPr>
          <w:b/>
          <w:bCs/>
          <w:sz w:val="22"/>
          <w:szCs w:val="22"/>
          <w:lang w:eastAsia="lt-LT"/>
        </w:rPr>
        <w:t xml:space="preserve"> ar prednizolon</w:t>
      </w:r>
      <w:r w:rsidR="00691B6C">
        <w:rPr>
          <w:b/>
          <w:bCs/>
          <w:sz w:val="22"/>
          <w:szCs w:val="22"/>
          <w:lang w:eastAsia="lt-LT"/>
        </w:rPr>
        <w:t>o</w:t>
      </w:r>
      <w:r w:rsidRPr="00575A83">
        <w:rPr>
          <w:b/>
          <w:bCs/>
          <w:sz w:val="22"/>
          <w:szCs w:val="22"/>
          <w:lang w:eastAsia="lt-LT"/>
        </w:rPr>
        <w:t xml:space="preserve"> derin</w:t>
      </w:r>
      <w:r w:rsidR="00691B6C">
        <w:rPr>
          <w:b/>
          <w:bCs/>
          <w:sz w:val="22"/>
          <w:szCs w:val="22"/>
          <w:lang w:eastAsia="lt-LT"/>
        </w:rPr>
        <w:t>iu</w:t>
      </w:r>
      <w:r w:rsidRPr="00575A83">
        <w:rPr>
          <w:b/>
          <w:bCs/>
          <w:sz w:val="22"/>
          <w:szCs w:val="22"/>
          <w:lang w:eastAsia="lt-LT"/>
        </w:rPr>
        <w:t xml:space="preserve"> su LHRH analogais</w:t>
      </w:r>
      <w:r w:rsidR="002C1B1C">
        <w:rPr>
          <w:b/>
          <w:bCs/>
          <w:sz w:val="22"/>
          <w:szCs w:val="22"/>
          <w:lang w:eastAsia="lt-LT"/>
        </w:rPr>
        <w:t>,</w:t>
      </w:r>
      <w:r w:rsidRPr="00575A83">
        <w:rPr>
          <w:b/>
          <w:bCs/>
          <w:sz w:val="22"/>
          <w:szCs w:val="22"/>
          <w:lang w:eastAsia="lt-LT"/>
        </w:rPr>
        <w:t xml:space="preserve"> arba anksčiau atliktu sėklid</w:t>
      </w:r>
      <w:r w:rsidR="00691B6C">
        <w:rPr>
          <w:b/>
          <w:bCs/>
          <w:sz w:val="22"/>
          <w:szCs w:val="22"/>
          <w:lang w:eastAsia="lt-LT"/>
        </w:rPr>
        <w:t>žių</w:t>
      </w:r>
      <w:r w:rsidRPr="00575A83">
        <w:rPr>
          <w:b/>
          <w:bCs/>
          <w:sz w:val="22"/>
          <w:szCs w:val="22"/>
          <w:lang w:eastAsia="lt-LT"/>
        </w:rPr>
        <w:t xml:space="preserve"> pašalinimu (BI tyrėjo peržiūra antrosiose tarpinės analizės metu)</w:t>
      </w:r>
    </w:p>
    <w:p w14:paraId="4D916E8C" w14:textId="415BCCE2" w:rsidR="002D28ED" w:rsidRPr="00575A83" w:rsidRDefault="00A852FE" w:rsidP="002D28ED">
      <w:pPr>
        <w:rPr>
          <w:sz w:val="22"/>
          <w:szCs w:val="22"/>
          <w:lang w:eastAsia="lt-LT"/>
        </w:rPr>
      </w:pPr>
      <w:r w:rsidRPr="00575A83">
        <w:rPr>
          <w:noProof/>
          <w:sz w:val="22"/>
          <w:szCs w:val="22"/>
          <w:lang w:eastAsia="lt-LT"/>
        </w:rPr>
        <w:drawing>
          <wp:inline distT="0" distB="0" distL="0" distR="0" wp14:anchorId="21F0948C" wp14:editId="3111587E">
            <wp:extent cx="5079600" cy="3690000"/>
            <wp:effectExtent l="0" t="0" r="6985"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79600" cy="3690000"/>
                    </a:xfrm>
                    <a:prstGeom prst="rect">
                      <a:avLst/>
                    </a:prstGeom>
                    <a:noFill/>
                    <a:ln>
                      <a:noFill/>
                    </a:ln>
                  </pic:spPr>
                </pic:pic>
              </a:graphicData>
            </a:graphic>
          </wp:inline>
        </w:drawing>
      </w:r>
    </w:p>
    <w:p w14:paraId="40D2F93D" w14:textId="3644DE7D" w:rsidR="008D5403" w:rsidRPr="00575A83" w:rsidRDefault="00A852FE" w:rsidP="002D28ED">
      <w:pPr>
        <w:rPr>
          <w:sz w:val="20"/>
          <w:szCs w:val="20"/>
          <w:lang w:eastAsia="lt-LT"/>
        </w:rPr>
      </w:pPr>
      <w:r w:rsidRPr="00575A83">
        <w:rPr>
          <w:sz w:val="20"/>
          <w:szCs w:val="20"/>
          <w:lang w:eastAsia="lt-LT"/>
        </w:rPr>
        <w:t>AA</w:t>
      </w:r>
      <w:r w:rsidR="002C1B1C">
        <w:rPr>
          <w:sz w:val="20"/>
          <w:szCs w:val="20"/>
          <w:lang w:eastAsia="lt-LT"/>
        </w:rPr>
        <w:t> </w:t>
      </w:r>
      <w:r w:rsidRPr="00575A83">
        <w:rPr>
          <w:sz w:val="20"/>
          <w:szCs w:val="20"/>
          <w:lang w:eastAsia="lt-LT"/>
        </w:rPr>
        <w:t>=</w:t>
      </w:r>
      <w:r w:rsidR="002C1B1C">
        <w:rPr>
          <w:sz w:val="20"/>
          <w:szCs w:val="20"/>
          <w:lang w:eastAsia="lt-LT"/>
        </w:rPr>
        <w:t> </w:t>
      </w:r>
      <w:proofErr w:type="spellStart"/>
      <w:r w:rsidR="002C1B1C">
        <w:rPr>
          <w:sz w:val="20"/>
          <w:szCs w:val="20"/>
          <w:lang w:eastAsia="lt-LT"/>
        </w:rPr>
        <w:t>a</w:t>
      </w:r>
      <w:r w:rsidRPr="00575A83">
        <w:rPr>
          <w:sz w:val="20"/>
          <w:szCs w:val="20"/>
          <w:lang w:eastAsia="lt-LT"/>
        </w:rPr>
        <w:t>birateronas</w:t>
      </w:r>
      <w:proofErr w:type="spellEnd"/>
    </w:p>
    <w:p w14:paraId="2152FA0A" w14:textId="074F2016" w:rsidR="008D5403" w:rsidRPr="00575A83" w:rsidRDefault="008D5403" w:rsidP="002D28ED">
      <w:pPr>
        <w:rPr>
          <w:sz w:val="22"/>
          <w:szCs w:val="22"/>
          <w:lang w:eastAsia="lt-LT"/>
        </w:rPr>
      </w:pPr>
    </w:p>
    <w:p w14:paraId="2EC54C23" w14:textId="17F33E85" w:rsidR="00A852FE" w:rsidRPr="00575A83" w:rsidRDefault="00A852FE" w:rsidP="00A852FE">
      <w:pPr>
        <w:rPr>
          <w:sz w:val="22"/>
          <w:szCs w:val="22"/>
          <w:lang w:eastAsia="lt-LT"/>
        </w:rPr>
      </w:pPr>
      <w:r w:rsidRPr="00575A83">
        <w:rPr>
          <w:sz w:val="22"/>
          <w:szCs w:val="22"/>
          <w:lang w:eastAsia="lt-LT"/>
        </w:rPr>
        <w:t>Planuota tarpinė BI analizė (TA) buvo atlikta po 333 mirties atvejų. Tyrimas buvo išslaptintas, remiantis stebėt</w:t>
      </w:r>
      <w:r w:rsidR="00691B6C">
        <w:rPr>
          <w:sz w:val="22"/>
          <w:szCs w:val="22"/>
          <w:lang w:eastAsia="lt-LT"/>
        </w:rPr>
        <w:t>u</w:t>
      </w:r>
      <w:r w:rsidRPr="00575A83">
        <w:rPr>
          <w:sz w:val="22"/>
          <w:szCs w:val="22"/>
          <w:lang w:eastAsia="lt-LT"/>
        </w:rPr>
        <w:t xml:space="preserve"> klinikinės būklės pagerėjimo dydžiu, ir placebo grupės pacientams buvo pasiūlytas gydymas abirateronu. Bendrasis išgyvenamumas buvo ilgesnis vartojant abirateron</w:t>
      </w:r>
      <w:r w:rsidR="004F3849">
        <w:rPr>
          <w:sz w:val="22"/>
          <w:szCs w:val="22"/>
          <w:lang w:eastAsia="lt-LT"/>
        </w:rPr>
        <w:t>o</w:t>
      </w:r>
      <w:r w:rsidRPr="00575A83">
        <w:rPr>
          <w:sz w:val="22"/>
          <w:szCs w:val="22"/>
          <w:lang w:eastAsia="lt-LT"/>
        </w:rPr>
        <w:t>, palyginti su placebu, mirties rizika sumažėjo 25 % (RS</w:t>
      </w:r>
      <w:r w:rsidR="002C1B1C">
        <w:rPr>
          <w:sz w:val="22"/>
          <w:szCs w:val="22"/>
          <w:lang w:eastAsia="lt-LT"/>
        </w:rPr>
        <w:t> </w:t>
      </w:r>
      <w:r w:rsidRPr="00575A83">
        <w:rPr>
          <w:sz w:val="22"/>
          <w:szCs w:val="22"/>
          <w:lang w:eastAsia="lt-LT"/>
        </w:rPr>
        <w:t>=</w:t>
      </w:r>
      <w:r w:rsidR="002C1B1C">
        <w:rPr>
          <w:sz w:val="22"/>
          <w:szCs w:val="22"/>
          <w:lang w:eastAsia="lt-LT"/>
        </w:rPr>
        <w:t> </w:t>
      </w:r>
      <w:r w:rsidRPr="00575A83">
        <w:rPr>
          <w:sz w:val="22"/>
          <w:szCs w:val="22"/>
          <w:lang w:eastAsia="lt-LT"/>
        </w:rPr>
        <w:t>0,752; 95</w:t>
      </w:r>
      <w:r w:rsidR="002C1B1C">
        <w:rPr>
          <w:sz w:val="22"/>
          <w:szCs w:val="22"/>
          <w:lang w:eastAsia="lt-LT"/>
        </w:rPr>
        <w:t> </w:t>
      </w:r>
      <w:r w:rsidRPr="00575A83">
        <w:rPr>
          <w:sz w:val="22"/>
          <w:szCs w:val="22"/>
          <w:lang w:eastAsia="lt-LT"/>
        </w:rPr>
        <w:t>% PI: [0,606; 0,934], p</w:t>
      </w:r>
      <w:r w:rsidR="002C1B1C">
        <w:rPr>
          <w:sz w:val="22"/>
          <w:szCs w:val="22"/>
          <w:lang w:eastAsia="lt-LT"/>
        </w:rPr>
        <w:t> </w:t>
      </w:r>
      <w:r w:rsidRPr="00575A83">
        <w:rPr>
          <w:sz w:val="22"/>
          <w:szCs w:val="22"/>
          <w:lang w:eastAsia="lt-LT"/>
        </w:rPr>
        <w:t>=</w:t>
      </w:r>
      <w:r w:rsidR="002C1B1C">
        <w:rPr>
          <w:sz w:val="22"/>
          <w:szCs w:val="22"/>
          <w:lang w:eastAsia="lt-LT"/>
        </w:rPr>
        <w:t> </w:t>
      </w:r>
      <w:r w:rsidRPr="00575A83">
        <w:rPr>
          <w:sz w:val="22"/>
          <w:szCs w:val="22"/>
          <w:lang w:eastAsia="lt-LT"/>
        </w:rPr>
        <w:t>0,0097), bet BI duomenys nebuvo galutiniai ir išankstiniai rezultatai nepasiekė prieš tyrimą numatytų tyrimo sustabdymo ribų, kad būtų statistiškai reikšmingi (žr. 6 lentelę). Išgyvenamumas buvo toliau stebimas po šios TA.</w:t>
      </w:r>
    </w:p>
    <w:p w14:paraId="5AF0F9D3" w14:textId="77777777" w:rsidR="00A852FE" w:rsidRPr="00575A83" w:rsidRDefault="00A852FE" w:rsidP="00A852FE">
      <w:pPr>
        <w:rPr>
          <w:sz w:val="22"/>
          <w:szCs w:val="22"/>
          <w:lang w:eastAsia="lt-LT"/>
        </w:rPr>
      </w:pPr>
    </w:p>
    <w:p w14:paraId="018EA64A" w14:textId="11C4554C" w:rsidR="008D5403" w:rsidRPr="00575A83" w:rsidRDefault="00A852FE" w:rsidP="00A852FE">
      <w:pPr>
        <w:rPr>
          <w:sz w:val="22"/>
          <w:szCs w:val="22"/>
          <w:lang w:eastAsia="lt-LT"/>
        </w:rPr>
      </w:pPr>
      <w:r w:rsidRPr="00575A83">
        <w:rPr>
          <w:sz w:val="22"/>
          <w:szCs w:val="22"/>
          <w:lang w:eastAsia="lt-LT"/>
        </w:rPr>
        <w:t>Iš anksto suplanuota galutinė BI analizė buvo atlikta po 741 mirties atvejo (stebėjimo mediana 49 mėnesiai). Šešiasdešimt penki procentai (354 iš 546) abirateronu gydytų pacientų, palyginti su 71 % (387 iš 542) pacientų, vartojusių placeb</w:t>
      </w:r>
      <w:r w:rsidR="002C1B1C">
        <w:rPr>
          <w:sz w:val="22"/>
          <w:szCs w:val="22"/>
          <w:lang w:eastAsia="lt-LT"/>
        </w:rPr>
        <w:t>o</w:t>
      </w:r>
      <w:r w:rsidRPr="00575A83">
        <w:rPr>
          <w:sz w:val="22"/>
          <w:szCs w:val="22"/>
          <w:lang w:eastAsia="lt-LT"/>
        </w:rPr>
        <w:t xml:space="preserve">, mirė. Statistiškai reikšmingą naudą BI, rodančią palankų poveikį gydymo </w:t>
      </w:r>
      <w:proofErr w:type="spellStart"/>
      <w:r w:rsidRPr="00575A83">
        <w:rPr>
          <w:sz w:val="22"/>
          <w:szCs w:val="22"/>
          <w:lang w:eastAsia="lt-LT"/>
        </w:rPr>
        <w:t>abrateronu</w:t>
      </w:r>
      <w:proofErr w:type="spellEnd"/>
      <w:r w:rsidRPr="00575A83">
        <w:rPr>
          <w:sz w:val="22"/>
          <w:szCs w:val="22"/>
          <w:lang w:eastAsia="lt-LT"/>
        </w:rPr>
        <w:t xml:space="preserve"> grupėje, parodė mirties rizikos sumažėjimas 19,4</w:t>
      </w:r>
      <w:r w:rsidR="0052581E" w:rsidRPr="00575A83">
        <w:rPr>
          <w:sz w:val="22"/>
          <w:szCs w:val="22"/>
          <w:lang w:eastAsia="lt-LT"/>
        </w:rPr>
        <w:t> </w:t>
      </w:r>
      <w:r w:rsidRPr="00575A83">
        <w:rPr>
          <w:sz w:val="22"/>
          <w:szCs w:val="22"/>
          <w:lang w:eastAsia="lt-LT"/>
        </w:rPr>
        <w:t>% (RS</w:t>
      </w:r>
      <w:r w:rsidR="002C1B1C">
        <w:rPr>
          <w:sz w:val="22"/>
          <w:szCs w:val="22"/>
          <w:lang w:eastAsia="lt-LT"/>
        </w:rPr>
        <w:t> </w:t>
      </w:r>
      <w:r w:rsidRPr="00575A83">
        <w:rPr>
          <w:sz w:val="22"/>
          <w:szCs w:val="22"/>
          <w:lang w:eastAsia="lt-LT"/>
        </w:rPr>
        <w:t>=0,806;</w:t>
      </w:r>
      <w:r w:rsidR="0052581E" w:rsidRPr="00575A83">
        <w:rPr>
          <w:sz w:val="22"/>
          <w:szCs w:val="22"/>
          <w:lang w:eastAsia="lt-LT"/>
        </w:rPr>
        <w:t xml:space="preserve"> </w:t>
      </w:r>
      <w:r w:rsidRPr="00575A83">
        <w:rPr>
          <w:sz w:val="22"/>
          <w:szCs w:val="22"/>
          <w:lang w:eastAsia="lt-LT"/>
        </w:rPr>
        <w:t>95</w:t>
      </w:r>
      <w:r w:rsidR="0052581E" w:rsidRPr="00575A83">
        <w:rPr>
          <w:sz w:val="22"/>
          <w:szCs w:val="22"/>
          <w:lang w:eastAsia="lt-LT"/>
        </w:rPr>
        <w:t> </w:t>
      </w:r>
      <w:r w:rsidRPr="00575A83">
        <w:rPr>
          <w:sz w:val="22"/>
          <w:szCs w:val="22"/>
          <w:lang w:eastAsia="lt-LT"/>
        </w:rPr>
        <w:t>% PI: [0,697; 0,931], p</w:t>
      </w:r>
      <w:r w:rsidR="002C1B1C">
        <w:rPr>
          <w:sz w:val="22"/>
          <w:szCs w:val="22"/>
          <w:lang w:eastAsia="lt-LT"/>
        </w:rPr>
        <w:t> </w:t>
      </w:r>
      <w:r w:rsidRPr="00575A83">
        <w:rPr>
          <w:sz w:val="22"/>
          <w:szCs w:val="22"/>
          <w:lang w:eastAsia="lt-LT"/>
        </w:rPr>
        <w:t>=</w:t>
      </w:r>
      <w:r w:rsidR="002C1B1C">
        <w:rPr>
          <w:sz w:val="22"/>
          <w:szCs w:val="22"/>
          <w:lang w:eastAsia="lt-LT"/>
        </w:rPr>
        <w:t> </w:t>
      </w:r>
      <w:r w:rsidRPr="00575A83">
        <w:rPr>
          <w:sz w:val="22"/>
          <w:szCs w:val="22"/>
          <w:lang w:eastAsia="lt-LT"/>
        </w:rPr>
        <w:t>0,0033) ir BI medianos pagerėjimas 4,4 mėnesio (</w:t>
      </w:r>
      <w:r w:rsidR="0052581E" w:rsidRPr="00575A83">
        <w:rPr>
          <w:sz w:val="22"/>
          <w:szCs w:val="22"/>
          <w:lang w:eastAsia="lt-LT"/>
        </w:rPr>
        <w:t>abiraterono</w:t>
      </w:r>
      <w:r w:rsidRPr="00575A83">
        <w:rPr>
          <w:sz w:val="22"/>
          <w:szCs w:val="22"/>
          <w:lang w:eastAsia="lt-LT"/>
        </w:rPr>
        <w:t xml:space="preserve"> grupėje –</w:t>
      </w:r>
      <w:r w:rsidR="0052581E" w:rsidRPr="00575A83">
        <w:rPr>
          <w:sz w:val="22"/>
          <w:szCs w:val="22"/>
          <w:lang w:eastAsia="lt-LT"/>
        </w:rPr>
        <w:t xml:space="preserve"> </w:t>
      </w:r>
      <w:r w:rsidRPr="00575A83">
        <w:rPr>
          <w:sz w:val="22"/>
          <w:szCs w:val="22"/>
          <w:lang w:eastAsia="lt-LT"/>
        </w:rPr>
        <w:t xml:space="preserve">34,7 mėnesio, placebo grupėje – 30,3 mėnesio) (žr. 6 lentelę ir 5 </w:t>
      </w:r>
      <w:r w:rsidR="0052581E" w:rsidRPr="00575A83">
        <w:rPr>
          <w:sz w:val="22"/>
          <w:szCs w:val="22"/>
          <w:lang w:eastAsia="lt-LT"/>
        </w:rPr>
        <w:t>diagramą</w:t>
      </w:r>
      <w:r w:rsidRPr="00575A83">
        <w:rPr>
          <w:sz w:val="22"/>
          <w:szCs w:val="22"/>
          <w:lang w:eastAsia="lt-LT"/>
        </w:rPr>
        <w:t>). Šis pagerėjimas</w:t>
      </w:r>
      <w:r w:rsidR="0052581E" w:rsidRPr="00575A83">
        <w:rPr>
          <w:sz w:val="22"/>
          <w:szCs w:val="22"/>
          <w:lang w:eastAsia="lt-LT"/>
        </w:rPr>
        <w:t xml:space="preserve"> </w:t>
      </w:r>
      <w:r w:rsidRPr="00575A83">
        <w:rPr>
          <w:sz w:val="22"/>
          <w:szCs w:val="22"/>
          <w:lang w:eastAsia="lt-LT"/>
        </w:rPr>
        <w:t>išsilaikė, nors 44</w:t>
      </w:r>
      <w:r w:rsidR="0052581E" w:rsidRPr="00575A83">
        <w:rPr>
          <w:sz w:val="22"/>
          <w:szCs w:val="22"/>
          <w:lang w:eastAsia="lt-LT"/>
        </w:rPr>
        <w:t> </w:t>
      </w:r>
      <w:r w:rsidRPr="00575A83">
        <w:rPr>
          <w:sz w:val="22"/>
          <w:szCs w:val="22"/>
          <w:lang w:eastAsia="lt-LT"/>
        </w:rPr>
        <w:t xml:space="preserve">% placebo grupės pacientų </w:t>
      </w:r>
      <w:r w:rsidR="002C1B1C">
        <w:rPr>
          <w:sz w:val="22"/>
          <w:szCs w:val="22"/>
          <w:lang w:eastAsia="lt-LT"/>
        </w:rPr>
        <w:t>vėlesnio</w:t>
      </w:r>
      <w:r w:rsidR="002C1B1C" w:rsidRPr="00575A83">
        <w:rPr>
          <w:sz w:val="22"/>
          <w:szCs w:val="22"/>
          <w:lang w:eastAsia="lt-LT"/>
        </w:rPr>
        <w:t xml:space="preserve"> </w:t>
      </w:r>
      <w:r w:rsidR="0052581E" w:rsidRPr="00575A83">
        <w:rPr>
          <w:sz w:val="22"/>
          <w:szCs w:val="22"/>
          <w:lang w:eastAsia="lt-LT"/>
        </w:rPr>
        <w:t>gydymo metu</w:t>
      </w:r>
      <w:r w:rsidRPr="00575A83">
        <w:rPr>
          <w:sz w:val="22"/>
          <w:szCs w:val="22"/>
          <w:lang w:eastAsia="lt-LT"/>
        </w:rPr>
        <w:t xml:space="preserve"> </w:t>
      </w:r>
      <w:r w:rsidR="0052581E" w:rsidRPr="00575A83">
        <w:rPr>
          <w:sz w:val="22"/>
          <w:szCs w:val="22"/>
          <w:lang w:eastAsia="lt-LT"/>
        </w:rPr>
        <w:t>vartojo abirateron</w:t>
      </w:r>
      <w:r w:rsidR="004F3849">
        <w:rPr>
          <w:sz w:val="22"/>
          <w:szCs w:val="22"/>
          <w:lang w:eastAsia="lt-LT"/>
        </w:rPr>
        <w:t>o</w:t>
      </w:r>
      <w:r w:rsidRPr="00575A83">
        <w:rPr>
          <w:sz w:val="22"/>
          <w:szCs w:val="22"/>
          <w:lang w:eastAsia="lt-LT"/>
        </w:rPr>
        <w:t>.</w:t>
      </w:r>
    </w:p>
    <w:p w14:paraId="601AFE24" w14:textId="0694A6DD" w:rsidR="008D5403" w:rsidRPr="00575A83" w:rsidRDefault="008D5403" w:rsidP="002D28ED">
      <w:pPr>
        <w:rPr>
          <w:sz w:val="22"/>
          <w:szCs w:val="22"/>
          <w:lang w:eastAsia="lt-LT"/>
        </w:rPr>
      </w:pPr>
    </w:p>
    <w:p w14:paraId="0FD22276" w14:textId="6A60239D" w:rsidR="008D5403" w:rsidRPr="00575A83" w:rsidRDefault="0052581E" w:rsidP="0052581E">
      <w:pPr>
        <w:spacing w:after="120"/>
        <w:ind w:left="851" w:hanging="851"/>
        <w:rPr>
          <w:b/>
          <w:bCs/>
          <w:sz w:val="22"/>
          <w:szCs w:val="22"/>
          <w:lang w:eastAsia="lt-LT"/>
        </w:rPr>
      </w:pPr>
      <w:r w:rsidRPr="00575A83">
        <w:rPr>
          <w:b/>
          <w:bCs/>
          <w:sz w:val="22"/>
          <w:szCs w:val="22"/>
          <w:lang w:eastAsia="lt-LT"/>
        </w:rPr>
        <w:lastRenderedPageBreak/>
        <w:t>6 lentelė. Tyrimas 302</w:t>
      </w:r>
      <w:r w:rsidR="002C1B1C">
        <w:rPr>
          <w:b/>
          <w:bCs/>
          <w:sz w:val="22"/>
          <w:szCs w:val="22"/>
          <w:lang w:eastAsia="lt-LT"/>
        </w:rPr>
        <w:t>:</w:t>
      </w:r>
      <w:r w:rsidRPr="00575A83">
        <w:rPr>
          <w:b/>
          <w:bCs/>
          <w:sz w:val="22"/>
          <w:szCs w:val="22"/>
          <w:lang w:eastAsia="lt-LT"/>
        </w:rPr>
        <w:t xml:space="preserve"> </w:t>
      </w:r>
      <w:r w:rsidR="002C1B1C">
        <w:rPr>
          <w:b/>
          <w:bCs/>
          <w:sz w:val="22"/>
          <w:szCs w:val="22"/>
          <w:lang w:eastAsia="lt-LT"/>
        </w:rPr>
        <w:t>p</w:t>
      </w:r>
      <w:r w:rsidRPr="00575A83">
        <w:rPr>
          <w:b/>
          <w:bCs/>
          <w:sz w:val="22"/>
          <w:szCs w:val="22"/>
          <w:lang w:eastAsia="lt-LT"/>
        </w:rPr>
        <w:t>acientų, gydytų arba abirateron</w:t>
      </w:r>
      <w:r w:rsidR="002C1B1C">
        <w:rPr>
          <w:b/>
          <w:bCs/>
          <w:sz w:val="22"/>
          <w:szCs w:val="22"/>
          <w:lang w:eastAsia="lt-LT"/>
        </w:rPr>
        <w:t>o</w:t>
      </w:r>
      <w:r w:rsidRPr="00575A83">
        <w:rPr>
          <w:b/>
          <w:bCs/>
          <w:sz w:val="22"/>
          <w:szCs w:val="22"/>
          <w:lang w:eastAsia="lt-LT"/>
        </w:rPr>
        <w:t>, arba placeb</w:t>
      </w:r>
      <w:r w:rsidR="002C1B1C">
        <w:rPr>
          <w:b/>
          <w:bCs/>
          <w:sz w:val="22"/>
          <w:szCs w:val="22"/>
          <w:lang w:eastAsia="lt-LT"/>
        </w:rPr>
        <w:t>o</w:t>
      </w:r>
      <w:r w:rsidRPr="00575A83">
        <w:rPr>
          <w:b/>
          <w:bCs/>
          <w:sz w:val="22"/>
          <w:szCs w:val="22"/>
          <w:lang w:eastAsia="lt-LT"/>
        </w:rPr>
        <w:t xml:space="preserve"> </w:t>
      </w:r>
      <w:r w:rsidR="002C1B1C">
        <w:rPr>
          <w:b/>
          <w:bCs/>
          <w:sz w:val="22"/>
          <w:szCs w:val="22"/>
          <w:lang w:eastAsia="lt-LT"/>
        </w:rPr>
        <w:t>ir</w:t>
      </w:r>
      <w:r w:rsidRPr="00575A83">
        <w:rPr>
          <w:b/>
          <w:bCs/>
          <w:sz w:val="22"/>
          <w:szCs w:val="22"/>
          <w:lang w:eastAsia="lt-LT"/>
        </w:rPr>
        <w:t xml:space="preserve"> prednizon</w:t>
      </w:r>
      <w:r w:rsidR="002C1B1C">
        <w:rPr>
          <w:b/>
          <w:bCs/>
          <w:sz w:val="22"/>
          <w:szCs w:val="22"/>
          <w:lang w:eastAsia="lt-LT"/>
        </w:rPr>
        <w:t>o</w:t>
      </w:r>
      <w:r w:rsidRPr="00575A83">
        <w:rPr>
          <w:b/>
          <w:bCs/>
          <w:sz w:val="22"/>
          <w:szCs w:val="22"/>
          <w:lang w:eastAsia="lt-LT"/>
        </w:rPr>
        <w:t xml:space="preserve"> ar prednizolon</w:t>
      </w:r>
      <w:r w:rsidR="002C1B1C">
        <w:rPr>
          <w:b/>
          <w:bCs/>
          <w:sz w:val="22"/>
          <w:szCs w:val="22"/>
          <w:lang w:eastAsia="lt-LT"/>
        </w:rPr>
        <w:t>o</w:t>
      </w:r>
      <w:r w:rsidRPr="00575A83">
        <w:rPr>
          <w:b/>
          <w:bCs/>
          <w:sz w:val="22"/>
          <w:szCs w:val="22"/>
          <w:lang w:eastAsia="lt-LT"/>
        </w:rPr>
        <w:t xml:space="preserve"> derin</w:t>
      </w:r>
      <w:r w:rsidR="002C1B1C">
        <w:rPr>
          <w:b/>
          <w:bCs/>
          <w:sz w:val="22"/>
          <w:szCs w:val="22"/>
          <w:lang w:eastAsia="lt-LT"/>
        </w:rPr>
        <w:t>iu</w:t>
      </w:r>
      <w:r w:rsidRPr="00575A83">
        <w:rPr>
          <w:b/>
          <w:bCs/>
          <w:sz w:val="22"/>
          <w:szCs w:val="22"/>
          <w:lang w:eastAsia="lt-LT"/>
        </w:rPr>
        <w:t xml:space="preserve"> su LHRH analogais</w:t>
      </w:r>
      <w:r w:rsidR="002C1B1C">
        <w:rPr>
          <w:b/>
          <w:bCs/>
          <w:sz w:val="22"/>
          <w:szCs w:val="22"/>
          <w:lang w:eastAsia="lt-LT"/>
        </w:rPr>
        <w:t>,</w:t>
      </w:r>
      <w:r w:rsidRPr="00575A83">
        <w:rPr>
          <w:b/>
          <w:bCs/>
          <w:sz w:val="22"/>
          <w:szCs w:val="22"/>
          <w:lang w:eastAsia="lt-LT"/>
        </w:rPr>
        <w:t xml:space="preserve"> arba anksčiau atliktu sėklid</w:t>
      </w:r>
      <w:r w:rsidR="002C1B1C">
        <w:rPr>
          <w:b/>
          <w:bCs/>
          <w:sz w:val="22"/>
          <w:szCs w:val="22"/>
          <w:lang w:eastAsia="lt-LT"/>
        </w:rPr>
        <w:t>žių</w:t>
      </w:r>
      <w:r w:rsidRPr="00575A83">
        <w:rPr>
          <w:b/>
          <w:bCs/>
          <w:sz w:val="22"/>
          <w:szCs w:val="22"/>
          <w:lang w:eastAsia="lt-LT"/>
        </w:rPr>
        <w:t xml:space="preserve"> pašalinimu, bendrasis išgyvenamumas</w:t>
      </w:r>
    </w:p>
    <w:tbl>
      <w:tblPr>
        <w:tblStyle w:val="TableGrid5"/>
        <w:tblW w:w="8363"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622"/>
        <w:gridCol w:w="354"/>
        <w:gridCol w:w="2268"/>
      </w:tblGrid>
      <w:tr w:rsidR="0052581E" w:rsidRPr="00575A83" w14:paraId="53A2B7A4" w14:textId="77777777" w:rsidTr="001D6F1A">
        <w:tc>
          <w:tcPr>
            <w:tcW w:w="3119" w:type="dxa"/>
            <w:tcBorders>
              <w:top w:val="single" w:sz="4" w:space="0" w:color="auto"/>
              <w:bottom w:val="single" w:sz="4" w:space="0" w:color="auto"/>
            </w:tcBorders>
          </w:tcPr>
          <w:p w14:paraId="476C7CA3" w14:textId="77777777" w:rsidR="0052581E" w:rsidRPr="00575A83" w:rsidRDefault="0052581E" w:rsidP="0052581E">
            <w:pPr>
              <w:ind w:right="76"/>
              <w:rPr>
                <w:rFonts w:ascii="Times New Roman" w:hAnsi="Times New Roman"/>
                <w:sz w:val="22"/>
                <w:szCs w:val="22"/>
              </w:rPr>
            </w:pPr>
          </w:p>
        </w:tc>
        <w:tc>
          <w:tcPr>
            <w:tcW w:w="2976" w:type="dxa"/>
            <w:gridSpan w:val="2"/>
            <w:tcBorders>
              <w:top w:val="single" w:sz="4" w:space="0" w:color="auto"/>
              <w:bottom w:val="single" w:sz="4" w:space="0" w:color="auto"/>
            </w:tcBorders>
          </w:tcPr>
          <w:p w14:paraId="27F65F58" w14:textId="306C422E" w:rsidR="0052581E" w:rsidRPr="00575A83" w:rsidRDefault="0052581E" w:rsidP="0052581E">
            <w:pPr>
              <w:ind w:right="76"/>
              <w:jc w:val="center"/>
              <w:rPr>
                <w:rFonts w:ascii="Times New Roman" w:hAnsi="Times New Roman"/>
                <w:b/>
                <w:sz w:val="22"/>
                <w:szCs w:val="22"/>
              </w:rPr>
            </w:pPr>
            <w:proofErr w:type="spellStart"/>
            <w:r w:rsidRPr="00575A83">
              <w:rPr>
                <w:rFonts w:ascii="Times New Roman" w:hAnsi="Times New Roman"/>
                <w:b/>
                <w:sz w:val="22"/>
                <w:szCs w:val="22"/>
              </w:rPr>
              <w:t>Abirateronas</w:t>
            </w:r>
            <w:proofErr w:type="spellEnd"/>
          </w:p>
          <w:p w14:paraId="31B47C8D" w14:textId="7C0E65FD" w:rsidR="0052581E" w:rsidRPr="00575A83" w:rsidRDefault="0052581E" w:rsidP="0052581E">
            <w:pPr>
              <w:ind w:right="76"/>
              <w:jc w:val="center"/>
              <w:rPr>
                <w:rFonts w:ascii="Times New Roman" w:hAnsi="Times New Roman"/>
                <w:b/>
                <w:sz w:val="22"/>
                <w:szCs w:val="22"/>
              </w:rPr>
            </w:pPr>
            <w:r w:rsidRPr="00575A83">
              <w:rPr>
                <w:rFonts w:ascii="Times New Roman" w:hAnsi="Times New Roman"/>
                <w:b/>
                <w:sz w:val="22"/>
                <w:szCs w:val="22"/>
              </w:rPr>
              <w:t>(N</w:t>
            </w:r>
            <w:r w:rsidR="00767DB3">
              <w:rPr>
                <w:rFonts w:ascii="Times New Roman" w:hAnsi="Times New Roman"/>
                <w:b/>
                <w:sz w:val="22"/>
                <w:szCs w:val="22"/>
              </w:rPr>
              <w:t> </w:t>
            </w:r>
            <w:r w:rsidRPr="00575A83">
              <w:rPr>
                <w:rFonts w:ascii="Times New Roman" w:hAnsi="Times New Roman"/>
                <w:b/>
                <w:sz w:val="22"/>
                <w:szCs w:val="22"/>
              </w:rPr>
              <w:t>=</w:t>
            </w:r>
            <w:r w:rsidR="00767DB3">
              <w:rPr>
                <w:rFonts w:ascii="Times New Roman" w:hAnsi="Times New Roman"/>
                <w:b/>
                <w:sz w:val="22"/>
                <w:szCs w:val="22"/>
              </w:rPr>
              <w:t> </w:t>
            </w:r>
            <w:r w:rsidRPr="00575A83">
              <w:rPr>
                <w:rFonts w:ascii="Times New Roman" w:hAnsi="Times New Roman"/>
                <w:b/>
                <w:sz w:val="22"/>
                <w:szCs w:val="22"/>
              </w:rPr>
              <w:t>546)</w:t>
            </w:r>
          </w:p>
        </w:tc>
        <w:tc>
          <w:tcPr>
            <w:tcW w:w="2268" w:type="dxa"/>
            <w:tcBorders>
              <w:top w:val="single" w:sz="4" w:space="0" w:color="auto"/>
              <w:bottom w:val="single" w:sz="4" w:space="0" w:color="auto"/>
            </w:tcBorders>
          </w:tcPr>
          <w:p w14:paraId="741AEEEF" w14:textId="35BEFB36" w:rsidR="0052581E" w:rsidRPr="00575A83" w:rsidRDefault="0052581E" w:rsidP="0052581E">
            <w:pPr>
              <w:ind w:right="76"/>
              <w:jc w:val="center"/>
              <w:rPr>
                <w:rFonts w:ascii="Times New Roman" w:hAnsi="Times New Roman"/>
                <w:b/>
                <w:sz w:val="22"/>
                <w:szCs w:val="22"/>
              </w:rPr>
            </w:pPr>
            <w:r w:rsidRPr="00575A83">
              <w:rPr>
                <w:rFonts w:ascii="Times New Roman" w:hAnsi="Times New Roman"/>
                <w:b/>
                <w:sz w:val="22"/>
                <w:szCs w:val="22"/>
              </w:rPr>
              <w:t>Placebas</w:t>
            </w:r>
          </w:p>
          <w:p w14:paraId="484D2C21" w14:textId="6E35F8C3" w:rsidR="0052581E" w:rsidRPr="00575A83" w:rsidRDefault="0052581E" w:rsidP="0052581E">
            <w:pPr>
              <w:ind w:right="76"/>
              <w:jc w:val="center"/>
              <w:rPr>
                <w:rFonts w:ascii="Times New Roman" w:hAnsi="Times New Roman"/>
                <w:b/>
                <w:sz w:val="22"/>
                <w:szCs w:val="22"/>
              </w:rPr>
            </w:pPr>
            <w:r w:rsidRPr="00575A83">
              <w:rPr>
                <w:rFonts w:ascii="Times New Roman" w:hAnsi="Times New Roman"/>
                <w:b/>
                <w:sz w:val="22"/>
                <w:szCs w:val="22"/>
              </w:rPr>
              <w:t>(N</w:t>
            </w:r>
            <w:r w:rsidR="00767DB3">
              <w:rPr>
                <w:rFonts w:ascii="Times New Roman" w:hAnsi="Times New Roman"/>
                <w:b/>
                <w:sz w:val="22"/>
                <w:szCs w:val="22"/>
              </w:rPr>
              <w:t> </w:t>
            </w:r>
            <w:r w:rsidRPr="00575A83">
              <w:rPr>
                <w:rFonts w:ascii="Times New Roman" w:hAnsi="Times New Roman"/>
                <w:b/>
                <w:sz w:val="22"/>
                <w:szCs w:val="22"/>
              </w:rPr>
              <w:t>=</w:t>
            </w:r>
            <w:r w:rsidR="00767DB3">
              <w:rPr>
                <w:rFonts w:ascii="Times New Roman" w:hAnsi="Times New Roman"/>
                <w:b/>
                <w:sz w:val="22"/>
                <w:szCs w:val="22"/>
              </w:rPr>
              <w:t> </w:t>
            </w:r>
            <w:r w:rsidRPr="00575A83">
              <w:rPr>
                <w:rFonts w:ascii="Times New Roman" w:hAnsi="Times New Roman"/>
                <w:b/>
                <w:sz w:val="22"/>
                <w:szCs w:val="22"/>
              </w:rPr>
              <w:t>542)</w:t>
            </w:r>
          </w:p>
        </w:tc>
      </w:tr>
      <w:tr w:rsidR="0052581E" w:rsidRPr="00575A83" w14:paraId="136A0713" w14:textId="77777777" w:rsidTr="001D6F1A">
        <w:tc>
          <w:tcPr>
            <w:tcW w:w="3119" w:type="dxa"/>
            <w:tcBorders>
              <w:top w:val="single" w:sz="4" w:space="0" w:color="auto"/>
            </w:tcBorders>
          </w:tcPr>
          <w:p w14:paraId="246BFDA0" w14:textId="08849602" w:rsidR="0052581E" w:rsidRPr="00575A83" w:rsidRDefault="0052581E" w:rsidP="0052581E">
            <w:pPr>
              <w:autoSpaceDE w:val="0"/>
              <w:autoSpaceDN w:val="0"/>
              <w:adjustRightInd w:val="0"/>
              <w:jc w:val="center"/>
              <w:rPr>
                <w:rFonts w:ascii="Times New Roman" w:hAnsi="Times New Roman"/>
                <w:b/>
                <w:sz w:val="22"/>
                <w:szCs w:val="22"/>
              </w:rPr>
            </w:pPr>
            <w:r w:rsidRPr="00575A83">
              <w:rPr>
                <w:rFonts w:ascii="Times New Roman" w:hAnsi="Times New Roman"/>
                <w:b/>
                <w:sz w:val="22"/>
                <w:szCs w:val="22"/>
              </w:rPr>
              <w:t>Tarpinė išgyvenamumo analizė</w:t>
            </w:r>
          </w:p>
        </w:tc>
        <w:tc>
          <w:tcPr>
            <w:tcW w:w="2976" w:type="dxa"/>
            <w:gridSpan w:val="2"/>
            <w:tcBorders>
              <w:top w:val="single" w:sz="4" w:space="0" w:color="auto"/>
            </w:tcBorders>
          </w:tcPr>
          <w:p w14:paraId="5DED9DF1" w14:textId="77777777" w:rsidR="0052581E" w:rsidRPr="00575A83" w:rsidRDefault="0052581E" w:rsidP="0052581E">
            <w:pPr>
              <w:ind w:right="76"/>
              <w:jc w:val="center"/>
              <w:rPr>
                <w:rFonts w:ascii="Times New Roman" w:hAnsi="Times New Roman"/>
                <w:sz w:val="22"/>
                <w:szCs w:val="22"/>
              </w:rPr>
            </w:pPr>
          </w:p>
        </w:tc>
        <w:tc>
          <w:tcPr>
            <w:tcW w:w="2268" w:type="dxa"/>
            <w:tcBorders>
              <w:top w:val="single" w:sz="4" w:space="0" w:color="auto"/>
            </w:tcBorders>
          </w:tcPr>
          <w:p w14:paraId="7FD116F1" w14:textId="77777777" w:rsidR="0052581E" w:rsidRPr="00575A83" w:rsidRDefault="0052581E" w:rsidP="0052581E">
            <w:pPr>
              <w:ind w:right="76"/>
              <w:jc w:val="center"/>
              <w:rPr>
                <w:rFonts w:ascii="Times New Roman" w:hAnsi="Times New Roman"/>
                <w:sz w:val="22"/>
                <w:szCs w:val="22"/>
              </w:rPr>
            </w:pPr>
          </w:p>
        </w:tc>
      </w:tr>
      <w:tr w:rsidR="0052581E" w:rsidRPr="00575A83" w14:paraId="79A3BC9F" w14:textId="77777777" w:rsidTr="001D6F1A">
        <w:tc>
          <w:tcPr>
            <w:tcW w:w="3119" w:type="dxa"/>
          </w:tcPr>
          <w:p w14:paraId="659E308D" w14:textId="58AAA30D" w:rsidR="0052581E" w:rsidRPr="00575A83" w:rsidRDefault="0052581E" w:rsidP="0052581E">
            <w:pPr>
              <w:ind w:left="176" w:right="76"/>
              <w:jc w:val="center"/>
              <w:rPr>
                <w:rFonts w:ascii="Times New Roman" w:hAnsi="Times New Roman"/>
                <w:sz w:val="22"/>
                <w:szCs w:val="22"/>
              </w:rPr>
            </w:pPr>
            <w:r w:rsidRPr="00575A83">
              <w:rPr>
                <w:rFonts w:ascii="Times New Roman" w:hAnsi="Times New Roman"/>
                <w:sz w:val="22"/>
                <w:szCs w:val="22"/>
              </w:rPr>
              <w:t>Mirties atvejai (%)</w:t>
            </w:r>
          </w:p>
        </w:tc>
        <w:tc>
          <w:tcPr>
            <w:tcW w:w="2976" w:type="dxa"/>
            <w:gridSpan w:val="2"/>
          </w:tcPr>
          <w:p w14:paraId="00B98A76" w14:textId="73ACA698" w:rsidR="0052581E" w:rsidRPr="00575A83" w:rsidRDefault="0052581E" w:rsidP="0052581E">
            <w:pPr>
              <w:ind w:right="76"/>
              <w:jc w:val="center"/>
              <w:rPr>
                <w:rFonts w:ascii="Times New Roman" w:hAnsi="Times New Roman"/>
                <w:sz w:val="22"/>
                <w:szCs w:val="22"/>
              </w:rPr>
            </w:pPr>
            <w:r w:rsidRPr="00575A83">
              <w:rPr>
                <w:rFonts w:ascii="Times New Roman" w:hAnsi="Times New Roman"/>
                <w:sz w:val="22"/>
                <w:szCs w:val="22"/>
              </w:rPr>
              <w:t>147 (27</w:t>
            </w:r>
            <w:r w:rsidR="00B234BA">
              <w:rPr>
                <w:rFonts w:ascii="Times New Roman" w:hAnsi="Times New Roman"/>
                <w:sz w:val="22"/>
                <w:szCs w:val="22"/>
              </w:rPr>
              <w:t> </w:t>
            </w:r>
            <w:r w:rsidRPr="00575A83">
              <w:rPr>
                <w:rFonts w:ascii="Times New Roman" w:hAnsi="Times New Roman"/>
                <w:sz w:val="22"/>
                <w:szCs w:val="22"/>
              </w:rPr>
              <w:t>%)</w:t>
            </w:r>
          </w:p>
        </w:tc>
        <w:tc>
          <w:tcPr>
            <w:tcW w:w="2268" w:type="dxa"/>
          </w:tcPr>
          <w:p w14:paraId="6901804B" w14:textId="418019D8" w:rsidR="0052581E" w:rsidRPr="00575A83" w:rsidRDefault="0052581E" w:rsidP="0052581E">
            <w:pPr>
              <w:ind w:right="76"/>
              <w:jc w:val="center"/>
              <w:rPr>
                <w:rFonts w:ascii="Times New Roman" w:hAnsi="Times New Roman"/>
                <w:sz w:val="22"/>
                <w:szCs w:val="22"/>
              </w:rPr>
            </w:pPr>
            <w:r w:rsidRPr="00575A83">
              <w:rPr>
                <w:rFonts w:ascii="Times New Roman" w:hAnsi="Times New Roman"/>
                <w:sz w:val="22"/>
                <w:szCs w:val="22"/>
              </w:rPr>
              <w:t>186 (34</w:t>
            </w:r>
            <w:r w:rsidR="00B234BA">
              <w:rPr>
                <w:rFonts w:ascii="Times New Roman" w:hAnsi="Times New Roman"/>
                <w:sz w:val="22"/>
                <w:szCs w:val="22"/>
              </w:rPr>
              <w:t> </w:t>
            </w:r>
            <w:r w:rsidRPr="00575A83">
              <w:rPr>
                <w:rFonts w:ascii="Times New Roman" w:hAnsi="Times New Roman"/>
                <w:sz w:val="22"/>
                <w:szCs w:val="22"/>
              </w:rPr>
              <w:t>%)</w:t>
            </w:r>
          </w:p>
        </w:tc>
      </w:tr>
      <w:tr w:rsidR="0052581E" w:rsidRPr="00575A83" w14:paraId="2FCDEC8D" w14:textId="77777777" w:rsidTr="001D6F1A">
        <w:tc>
          <w:tcPr>
            <w:tcW w:w="3119" w:type="dxa"/>
          </w:tcPr>
          <w:p w14:paraId="19882357" w14:textId="1D94B919" w:rsidR="0052581E" w:rsidRPr="00575A83" w:rsidRDefault="0052581E" w:rsidP="0052581E">
            <w:pPr>
              <w:ind w:left="176" w:right="76"/>
              <w:jc w:val="center"/>
              <w:rPr>
                <w:rFonts w:ascii="Times New Roman" w:hAnsi="Times New Roman"/>
                <w:sz w:val="22"/>
                <w:szCs w:val="22"/>
              </w:rPr>
            </w:pPr>
            <w:r w:rsidRPr="00575A83">
              <w:rPr>
                <w:rFonts w:ascii="Times New Roman" w:hAnsi="Times New Roman"/>
                <w:sz w:val="22"/>
                <w:szCs w:val="22"/>
              </w:rPr>
              <w:t>Išgyvenamumo mediana (mėnesiais)</w:t>
            </w:r>
          </w:p>
        </w:tc>
        <w:tc>
          <w:tcPr>
            <w:tcW w:w="2976" w:type="dxa"/>
            <w:gridSpan w:val="2"/>
          </w:tcPr>
          <w:p w14:paraId="16C07296" w14:textId="05B97368" w:rsidR="0052581E" w:rsidRPr="00575A83" w:rsidRDefault="0052581E" w:rsidP="0052581E">
            <w:pPr>
              <w:ind w:right="76"/>
              <w:jc w:val="center"/>
              <w:rPr>
                <w:rFonts w:ascii="Times New Roman" w:hAnsi="Times New Roman"/>
                <w:sz w:val="22"/>
                <w:szCs w:val="22"/>
              </w:rPr>
            </w:pPr>
            <w:r w:rsidRPr="00575A83">
              <w:rPr>
                <w:rFonts w:ascii="Times New Roman" w:hAnsi="Times New Roman"/>
                <w:sz w:val="22"/>
                <w:szCs w:val="22"/>
              </w:rPr>
              <w:t>Nepasiekta</w:t>
            </w:r>
          </w:p>
        </w:tc>
        <w:tc>
          <w:tcPr>
            <w:tcW w:w="2268" w:type="dxa"/>
          </w:tcPr>
          <w:p w14:paraId="6FF89DE2" w14:textId="5CC10521" w:rsidR="0052581E" w:rsidRPr="00575A83" w:rsidRDefault="0052581E" w:rsidP="0052581E">
            <w:pPr>
              <w:ind w:right="76"/>
              <w:jc w:val="center"/>
              <w:rPr>
                <w:rFonts w:ascii="Times New Roman" w:hAnsi="Times New Roman"/>
                <w:sz w:val="22"/>
                <w:szCs w:val="22"/>
              </w:rPr>
            </w:pPr>
            <w:r w:rsidRPr="00575A83">
              <w:rPr>
                <w:rFonts w:ascii="Times New Roman" w:hAnsi="Times New Roman"/>
                <w:sz w:val="22"/>
                <w:szCs w:val="22"/>
              </w:rPr>
              <w:t>27,2</w:t>
            </w:r>
          </w:p>
        </w:tc>
      </w:tr>
      <w:tr w:rsidR="0052581E" w:rsidRPr="00575A83" w14:paraId="3385BB69" w14:textId="77777777" w:rsidTr="001D6F1A">
        <w:tc>
          <w:tcPr>
            <w:tcW w:w="3119" w:type="dxa"/>
          </w:tcPr>
          <w:p w14:paraId="09F8A409" w14:textId="55048238" w:rsidR="0052581E" w:rsidRPr="00575A83" w:rsidRDefault="0052581E" w:rsidP="0052581E">
            <w:pPr>
              <w:ind w:left="176" w:right="76"/>
              <w:jc w:val="center"/>
              <w:rPr>
                <w:rFonts w:ascii="Times New Roman" w:hAnsi="Times New Roman"/>
                <w:sz w:val="22"/>
                <w:szCs w:val="22"/>
              </w:rPr>
            </w:pPr>
            <w:r w:rsidRPr="00575A83">
              <w:rPr>
                <w:rFonts w:ascii="Times New Roman" w:hAnsi="Times New Roman"/>
                <w:sz w:val="22"/>
                <w:szCs w:val="22"/>
              </w:rPr>
              <w:t>(95</w:t>
            </w:r>
            <w:r w:rsidR="00B234BA">
              <w:rPr>
                <w:rFonts w:ascii="Times New Roman" w:hAnsi="Times New Roman"/>
                <w:sz w:val="22"/>
                <w:szCs w:val="22"/>
              </w:rPr>
              <w:t> </w:t>
            </w:r>
            <w:r w:rsidRPr="00575A83">
              <w:rPr>
                <w:rFonts w:ascii="Times New Roman" w:hAnsi="Times New Roman"/>
                <w:sz w:val="22"/>
                <w:szCs w:val="22"/>
              </w:rPr>
              <w:t>%</w:t>
            </w:r>
            <w:r w:rsidRPr="00575A83">
              <w:rPr>
                <w:rFonts w:ascii="Times New Roman" w:hAnsi="Times New Roman"/>
                <w:spacing w:val="-5"/>
                <w:sz w:val="22"/>
                <w:szCs w:val="22"/>
              </w:rPr>
              <w:t xml:space="preserve"> </w:t>
            </w:r>
            <w:r w:rsidRPr="00575A83">
              <w:rPr>
                <w:rFonts w:ascii="Times New Roman" w:hAnsi="Times New Roman"/>
                <w:sz w:val="22"/>
                <w:szCs w:val="22"/>
              </w:rPr>
              <w:t>PI)</w:t>
            </w:r>
          </w:p>
        </w:tc>
        <w:tc>
          <w:tcPr>
            <w:tcW w:w="2976" w:type="dxa"/>
            <w:gridSpan w:val="2"/>
          </w:tcPr>
          <w:p w14:paraId="22B99356" w14:textId="77777777" w:rsidR="0052581E" w:rsidRPr="00575A83" w:rsidRDefault="0052581E" w:rsidP="0052581E">
            <w:pPr>
              <w:ind w:right="76"/>
              <w:jc w:val="center"/>
              <w:rPr>
                <w:rFonts w:ascii="Times New Roman" w:hAnsi="Times New Roman"/>
                <w:sz w:val="22"/>
                <w:szCs w:val="22"/>
              </w:rPr>
            </w:pPr>
            <w:r w:rsidRPr="00575A83">
              <w:rPr>
                <w:rFonts w:ascii="Times New Roman" w:hAnsi="Times New Roman"/>
                <w:sz w:val="22"/>
                <w:szCs w:val="22"/>
              </w:rPr>
              <w:t>(NE; NE)</w:t>
            </w:r>
          </w:p>
        </w:tc>
        <w:tc>
          <w:tcPr>
            <w:tcW w:w="2268" w:type="dxa"/>
          </w:tcPr>
          <w:p w14:paraId="44560835" w14:textId="27395DB4" w:rsidR="0052581E" w:rsidRPr="00575A83" w:rsidRDefault="0052581E" w:rsidP="0052581E">
            <w:pPr>
              <w:ind w:right="76"/>
              <w:jc w:val="center"/>
              <w:rPr>
                <w:rFonts w:ascii="Times New Roman" w:hAnsi="Times New Roman"/>
                <w:sz w:val="22"/>
                <w:szCs w:val="22"/>
              </w:rPr>
            </w:pPr>
            <w:r w:rsidRPr="00575A83">
              <w:rPr>
                <w:rFonts w:ascii="Times New Roman" w:hAnsi="Times New Roman"/>
                <w:sz w:val="22"/>
                <w:szCs w:val="22"/>
              </w:rPr>
              <w:t>(25,95; NE)</w:t>
            </w:r>
          </w:p>
        </w:tc>
      </w:tr>
      <w:tr w:rsidR="0052581E" w:rsidRPr="00575A83" w14:paraId="76934193" w14:textId="77777777" w:rsidTr="001D6F1A">
        <w:tc>
          <w:tcPr>
            <w:tcW w:w="3119" w:type="dxa"/>
          </w:tcPr>
          <w:p w14:paraId="2C738309" w14:textId="567AA996" w:rsidR="0052581E" w:rsidRPr="00575A83" w:rsidRDefault="0052581E" w:rsidP="0052581E">
            <w:pPr>
              <w:ind w:left="176" w:right="76"/>
              <w:jc w:val="center"/>
              <w:rPr>
                <w:rFonts w:ascii="Times New Roman" w:hAnsi="Times New Roman"/>
                <w:sz w:val="22"/>
                <w:szCs w:val="22"/>
              </w:rPr>
            </w:pPr>
            <w:r w:rsidRPr="00575A83">
              <w:rPr>
                <w:rFonts w:ascii="Times New Roman" w:hAnsi="Times New Roman"/>
                <w:sz w:val="22"/>
                <w:szCs w:val="22"/>
              </w:rPr>
              <w:t>p-reikšmė*</w:t>
            </w:r>
          </w:p>
        </w:tc>
        <w:tc>
          <w:tcPr>
            <w:tcW w:w="5244" w:type="dxa"/>
            <w:gridSpan w:val="3"/>
          </w:tcPr>
          <w:p w14:paraId="6676CC94" w14:textId="665985BB" w:rsidR="0052581E" w:rsidRPr="00575A83" w:rsidRDefault="0052581E" w:rsidP="0052581E">
            <w:pPr>
              <w:ind w:right="76"/>
              <w:jc w:val="center"/>
              <w:rPr>
                <w:rFonts w:ascii="Times New Roman" w:hAnsi="Times New Roman"/>
                <w:sz w:val="22"/>
                <w:szCs w:val="22"/>
              </w:rPr>
            </w:pPr>
            <w:r w:rsidRPr="00575A83">
              <w:rPr>
                <w:rFonts w:ascii="Times New Roman" w:hAnsi="Times New Roman"/>
                <w:sz w:val="22"/>
                <w:szCs w:val="22"/>
              </w:rPr>
              <w:t>0,0097</w:t>
            </w:r>
          </w:p>
        </w:tc>
      </w:tr>
      <w:tr w:rsidR="0052581E" w:rsidRPr="00575A83" w14:paraId="5EE21679" w14:textId="77777777" w:rsidTr="001D6F1A">
        <w:tc>
          <w:tcPr>
            <w:tcW w:w="3119" w:type="dxa"/>
          </w:tcPr>
          <w:p w14:paraId="0A478F41" w14:textId="290482AD" w:rsidR="0052581E" w:rsidRPr="00575A83" w:rsidRDefault="00CA139C" w:rsidP="0052581E">
            <w:pPr>
              <w:ind w:left="176" w:right="76"/>
              <w:jc w:val="center"/>
              <w:rPr>
                <w:rFonts w:ascii="Times New Roman" w:hAnsi="Times New Roman"/>
                <w:sz w:val="22"/>
                <w:szCs w:val="22"/>
              </w:rPr>
            </w:pPr>
            <w:r w:rsidRPr="00575A83">
              <w:rPr>
                <w:rFonts w:ascii="Times New Roman" w:hAnsi="Times New Roman"/>
                <w:sz w:val="22"/>
                <w:szCs w:val="22"/>
              </w:rPr>
              <w:t>Rizikos santykis</w:t>
            </w:r>
            <w:r w:rsidR="0052581E" w:rsidRPr="00575A83">
              <w:rPr>
                <w:rFonts w:ascii="Times New Roman" w:hAnsi="Times New Roman"/>
                <w:sz w:val="22"/>
                <w:szCs w:val="22"/>
              </w:rPr>
              <w:t>** (95</w:t>
            </w:r>
            <w:r w:rsidR="00B234BA">
              <w:rPr>
                <w:rFonts w:ascii="Times New Roman" w:hAnsi="Times New Roman"/>
                <w:sz w:val="22"/>
                <w:szCs w:val="22"/>
              </w:rPr>
              <w:t> </w:t>
            </w:r>
            <w:r w:rsidR="0052581E" w:rsidRPr="00575A83">
              <w:rPr>
                <w:rFonts w:ascii="Times New Roman" w:hAnsi="Times New Roman"/>
                <w:sz w:val="22"/>
                <w:szCs w:val="22"/>
              </w:rPr>
              <w:t>%</w:t>
            </w:r>
            <w:r w:rsidR="0052581E" w:rsidRPr="00575A83">
              <w:rPr>
                <w:rFonts w:ascii="Times New Roman" w:hAnsi="Times New Roman"/>
                <w:spacing w:val="1"/>
                <w:sz w:val="22"/>
                <w:szCs w:val="22"/>
              </w:rPr>
              <w:t xml:space="preserve"> </w:t>
            </w:r>
            <w:r w:rsidRPr="00575A83">
              <w:rPr>
                <w:rFonts w:ascii="Times New Roman" w:hAnsi="Times New Roman"/>
                <w:sz w:val="22"/>
                <w:szCs w:val="22"/>
              </w:rPr>
              <w:t>P</w:t>
            </w:r>
            <w:r w:rsidR="0052581E" w:rsidRPr="00575A83">
              <w:rPr>
                <w:rFonts w:ascii="Times New Roman" w:hAnsi="Times New Roman"/>
                <w:sz w:val="22"/>
                <w:szCs w:val="22"/>
              </w:rPr>
              <w:t>I)</w:t>
            </w:r>
          </w:p>
        </w:tc>
        <w:tc>
          <w:tcPr>
            <w:tcW w:w="5244" w:type="dxa"/>
            <w:gridSpan w:val="3"/>
          </w:tcPr>
          <w:p w14:paraId="764F64FC" w14:textId="3DAAA2F3" w:rsidR="0052581E" w:rsidRPr="00575A83" w:rsidRDefault="0052581E" w:rsidP="0052581E">
            <w:pPr>
              <w:ind w:right="76"/>
              <w:jc w:val="center"/>
              <w:rPr>
                <w:rFonts w:ascii="Times New Roman" w:hAnsi="Times New Roman"/>
                <w:sz w:val="22"/>
                <w:szCs w:val="22"/>
              </w:rPr>
            </w:pPr>
            <w:r w:rsidRPr="00575A83">
              <w:rPr>
                <w:rFonts w:ascii="Times New Roman" w:hAnsi="Times New Roman"/>
                <w:sz w:val="22"/>
                <w:szCs w:val="22"/>
              </w:rPr>
              <w:t>0,752 (0</w:t>
            </w:r>
            <w:r w:rsidR="00CA139C" w:rsidRPr="00575A83">
              <w:rPr>
                <w:rFonts w:ascii="Times New Roman" w:hAnsi="Times New Roman"/>
                <w:sz w:val="22"/>
                <w:szCs w:val="22"/>
              </w:rPr>
              <w:t>,</w:t>
            </w:r>
            <w:r w:rsidRPr="00575A83">
              <w:rPr>
                <w:rFonts w:ascii="Times New Roman" w:hAnsi="Times New Roman"/>
                <w:sz w:val="22"/>
                <w:szCs w:val="22"/>
              </w:rPr>
              <w:t>606; 0</w:t>
            </w:r>
            <w:r w:rsidR="00CA139C" w:rsidRPr="00575A83">
              <w:rPr>
                <w:rFonts w:ascii="Times New Roman" w:hAnsi="Times New Roman"/>
                <w:sz w:val="22"/>
                <w:szCs w:val="22"/>
              </w:rPr>
              <w:t>,</w:t>
            </w:r>
            <w:r w:rsidRPr="00575A83">
              <w:rPr>
                <w:rFonts w:ascii="Times New Roman" w:hAnsi="Times New Roman"/>
                <w:sz w:val="22"/>
                <w:szCs w:val="22"/>
              </w:rPr>
              <w:t>934)</w:t>
            </w:r>
          </w:p>
        </w:tc>
      </w:tr>
      <w:tr w:rsidR="0052581E" w:rsidRPr="00575A83" w14:paraId="667AAA39" w14:textId="77777777" w:rsidTr="001D6F1A">
        <w:tc>
          <w:tcPr>
            <w:tcW w:w="8363" w:type="dxa"/>
            <w:gridSpan w:val="4"/>
          </w:tcPr>
          <w:p w14:paraId="228514C6" w14:textId="77777777" w:rsidR="0052581E" w:rsidRPr="00575A83" w:rsidRDefault="0052581E" w:rsidP="0052581E">
            <w:pPr>
              <w:ind w:right="76"/>
              <w:jc w:val="center"/>
              <w:rPr>
                <w:rFonts w:ascii="Times New Roman" w:hAnsi="Times New Roman"/>
                <w:sz w:val="22"/>
                <w:szCs w:val="22"/>
              </w:rPr>
            </w:pPr>
          </w:p>
        </w:tc>
      </w:tr>
      <w:tr w:rsidR="0052581E" w:rsidRPr="00575A83" w14:paraId="5E5F1D42" w14:textId="77777777" w:rsidTr="001D6F1A">
        <w:tc>
          <w:tcPr>
            <w:tcW w:w="3119" w:type="dxa"/>
          </w:tcPr>
          <w:p w14:paraId="31223B73" w14:textId="77777777" w:rsidR="00CA139C" w:rsidRPr="00575A83" w:rsidRDefault="00CA139C" w:rsidP="00CA139C">
            <w:pPr>
              <w:ind w:left="176" w:right="76"/>
              <w:jc w:val="center"/>
              <w:rPr>
                <w:rFonts w:ascii="Times New Roman" w:hAnsi="Times New Roman"/>
                <w:b/>
                <w:sz w:val="22"/>
                <w:szCs w:val="22"/>
              </w:rPr>
            </w:pPr>
            <w:r w:rsidRPr="00575A83">
              <w:rPr>
                <w:rFonts w:ascii="Times New Roman" w:hAnsi="Times New Roman"/>
                <w:b/>
                <w:sz w:val="22"/>
                <w:szCs w:val="22"/>
              </w:rPr>
              <w:t>Galutinė išgyvenamumo</w:t>
            </w:r>
          </w:p>
          <w:p w14:paraId="0AE132B0" w14:textId="094F6AD8" w:rsidR="0052581E" w:rsidRPr="00575A83" w:rsidRDefault="00CA139C" w:rsidP="00CA139C">
            <w:pPr>
              <w:ind w:left="176" w:right="76"/>
              <w:jc w:val="center"/>
              <w:rPr>
                <w:rFonts w:ascii="Times New Roman" w:hAnsi="Times New Roman"/>
                <w:b/>
                <w:sz w:val="22"/>
                <w:szCs w:val="22"/>
              </w:rPr>
            </w:pPr>
            <w:r w:rsidRPr="00575A83">
              <w:rPr>
                <w:rFonts w:ascii="Times New Roman" w:hAnsi="Times New Roman"/>
                <w:b/>
                <w:sz w:val="22"/>
                <w:szCs w:val="22"/>
              </w:rPr>
              <w:t>analizė</w:t>
            </w:r>
          </w:p>
        </w:tc>
        <w:tc>
          <w:tcPr>
            <w:tcW w:w="2622" w:type="dxa"/>
          </w:tcPr>
          <w:p w14:paraId="7C624594" w14:textId="77777777" w:rsidR="0052581E" w:rsidRPr="00575A83" w:rsidRDefault="0052581E" w:rsidP="0052581E">
            <w:pPr>
              <w:ind w:right="76"/>
              <w:jc w:val="center"/>
              <w:rPr>
                <w:rFonts w:ascii="Times New Roman" w:hAnsi="Times New Roman"/>
                <w:sz w:val="22"/>
                <w:szCs w:val="22"/>
              </w:rPr>
            </w:pPr>
          </w:p>
        </w:tc>
        <w:tc>
          <w:tcPr>
            <w:tcW w:w="2622" w:type="dxa"/>
            <w:gridSpan w:val="2"/>
          </w:tcPr>
          <w:p w14:paraId="61142F15" w14:textId="77777777" w:rsidR="0052581E" w:rsidRPr="00575A83" w:rsidRDefault="0052581E" w:rsidP="0052581E">
            <w:pPr>
              <w:ind w:right="76"/>
              <w:jc w:val="center"/>
              <w:rPr>
                <w:rFonts w:ascii="Times New Roman" w:hAnsi="Times New Roman"/>
                <w:sz w:val="22"/>
                <w:szCs w:val="22"/>
              </w:rPr>
            </w:pPr>
          </w:p>
        </w:tc>
      </w:tr>
      <w:tr w:rsidR="0052581E" w:rsidRPr="00575A83" w14:paraId="71D9E6CD" w14:textId="77777777" w:rsidTr="001D6F1A">
        <w:tc>
          <w:tcPr>
            <w:tcW w:w="3119" w:type="dxa"/>
          </w:tcPr>
          <w:p w14:paraId="01F244A6" w14:textId="5698388A" w:rsidR="0052581E" w:rsidRPr="00575A83" w:rsidRDefault="00CA139C" w:rsidP="0052581E">
            <w:pPr>
              <w:ind w:left="176" w:right="76"/>
              <w:jc w:val="center"/>
              <w:rPr>
                <w:rFonts w:ascii="Times New Roman" w:hAnsi="Times New Roman"/>
                <w:sz w:val="22"/>
                <w:szCs w:val="22"/>
              </w:rPr>
            </w:pPr>
            <w:r w:rsidRPr="00575A83">
              <w:rPr>
                <w:rFonts w:ascii="Times New Roman" w:hAnsi="Times New Roman"/>
                <w:sz w:val="22"/>
                <w:szCs w:val="22"/>
              </w:rPr>
              <w:t>Mirties atvejai</w:t>
            </w:r>
          </w:p>
        </w:tc>
        <w:tc>
          <w:tcPr>
            <w:tcW w:w="2622" w:type="dxa"/>
          </w:tcPr>
          <w:p w14:paraId="46403559" w14:textId="77777777" w:rsidR="0052581E" w:rsidRPr="00575A83" w:rsidRDefault="0052581E" w:rsidP="0052581E">
            <w:pPr>
              <w:ind w:right="76"/>
              <w:jc w:val="center"/>
              <w:rPr>
                <w:rFonts w:ascii="Times New Roman" w:hAnsi="Times New Roman"/>
                <w:sz w:val="22"/>
                <w:szCs w:val="22"/>
              </w:rPr>
            </w:pPr>
            <w:r w:rsidRPr="00575A83">
              <w:rPr>
                <w:rFonts w:ascii="Times New Roman" w:hAnsi="Times New Roman"/>
                <w:sz w:val="22"/>
                <w:szCs w:val="22"/>
              </w:rPr>
              <w:t>354 (65%)</w:t>
            </w:r>
          </w:p>
        </w:tc>
        <w:tc>
          <w:tcPr>
            <w:tcW w:w="2622" w:type="dxa"/>
            <w:gridSpan w:val="2"/>
          </w:tcPr>
          <w:p w14:paraId="284B7525" w14:textId="6A6C3A46" w:rsidR="0052581E" w:rsidRPr="00575A83" w:rsidRDefault="0052581E" w:rsidP="0052581E">
            <w:pPr>
              <w:ind w:right="76"/>
              <w:jc w:val="center"/>
              <w:rPr>
                <w:rFonts w:ascii="Times New Roman" w:hAnsi="Times New Roman"/>
                <w:sz w:val="22"/>
                <w:szCs w:val="22"/>
              </w:rPr>
            </w:pPr>
            <w:r w:rsidRPr="00575A83">
              <w:rPr>
                <w:rFonts w:ascii="Times New Roman" w:hAnsi="Times New Roman"/>
                <w:sz w:val="22"/>
                <w:szCs w:val="22"/>
              </w:rPr>
              <w:t>387 (71</w:t>
            </w:r>
            <w:r w:rsidR="00B234BA">
              <w:rPr>
                <w:rFonts w:ascii="Times New Roman" w:hAnsi="Times New Roman"/>
                <w:sz w:val="22"/>
                <w:szCs w:val="22"/>
              </w:rPr>
              <w:t> </w:t>
            </w:r>
            <w:r w:rsidRPr="00575A83">
              <w:rPr>
                <w:rFonts w:ascii="Times New Roman" w:hAnsi="Times New Roman"/>
                <w:sz w:val="22"/>
                <w:szCs w:val="22"/>
              </w:rPr>
              <w:t>%)</w:t>
            </w:r>
          </w:p>
        </w:tc>
      </w:tr>
      <w:tr w:rsidR="0052581E" w:rsidRPr="00575A83" w14:paraId="088C94F5" w14:textId="77777777" w:rsidTr="001D6F1A">
        <w:tc>
          <w:tcPr>
            <w:tcW w:w="3119" w:type="dxa"/>
          </w:tcPr>
          <w:p w14:paraId="68DD80AF" w14:textId="77777777" w:rsidR="00CA139C" w:rsidRPr="00575A83" w:rsidRDefault="00CA139C" w:rsidP="00CA139C">
            <w:pPr>
              <w:ind w:left="176" w:right="76"/>
              <w:jc w:val="center"/>
              <w:rPr>
                <w:rFonts w:ascii="Times New Roman" w:hAnsi="Times New Roman"/>
                <w:sz w:val="22"/>
                <w:szCs w:val="22"/>
              </w:rPr>
            </w:pPr>
            <w:r w:rsidRPr="00575A83">
              <w:rPr>
                <w:rFonts w:ascii="Times New Roman" w:hAnsi="Times New Roman"/>
                <w:sz w:val="22"/>
                <w:szCs w:val="22"/>
              </w:rPr>
              <w:t>Bendrojo išgyvenamumo</w:t>
            </w:r>
          </w:p>
          <w:p w14:paraId="4F7848EC" w14:textId="27954714" w:rsidR="0052581E" w:rsidRPr="00575A83" w:rsidRDefault="00CA139C" w:rsidP="00B234BA">
            <w:pPr>
              <w:ind w:left="176" w:right="76"/>
              <w:jc w:val="center"/>
              <w:rPr>
                <w:rFonts w:ascii="Times New Roman" w:hAnsi="Times New Roman"/>
                <w:sz w:val="22"/>
                <w:szCs w:val="22"/>
              </w:rPr>
            </w:pPr>
            <w:r w:rsidRPr="00575A83">
              <w:rPr>
                <w:rFonts w:ascii="Times New Roman" w:hAnsi="Times New Roman"/>
                <w:sz w:val="22"/>
                <w:szCs w:val="22"/>
              </w:rPr>
              <w:t>mediana mėnesiais (95</w:t>
            </w:r>
            <w:r w:rsidR="00B234BA">
              <w:rPr>
                <w:rFonts w:ascii="Times New Roman" w:hAnsi="Times New Roman"/>
                <w:sz w:val="22"/>
                <w:szCs w:val="22"/>
              </w:rPr>
              <w:t> </w:t>
            </w:r>
            <w:r w:rsidRPr="00575A83">
              <w:rPr>
                <w:rFonts w:ascii="Times New Roman" w:hAnsi="Times New Roman"/>
                <w:sz w:val="22"/>
                <w:szCs w:val="22"/>
              </w:rPr>
              <w:t>% PI)</w:t>
            </w:r>
          </w:p>
        </w:tc>
        <w:tc>
          <w:tcPr>
            <w:tcW w:w="2622" w:type="dxa"/>
          </w:tcPr>
          <w:p w14:paraId="549268B7" w14:textId="207E03DE" w:rsidR="0052581E" w:rsidRPr="00575A83" w:rsidRDefault="0052581E" w:rsidP="0052581E">
            <w:pPr>
              <w:ind w:right="76"/>
              <w:jc w:val="center"/>
              <w:rPr>
                <w:rFonts w:ascii="Times New Roman" w:hAnsi="Times New Roman"/>
                <w:sz w:val="22"/>
                <w:szCs w:val="22"/>
              </w:rPr>
            </w:pPr>
            <w:r w:rsidRPr="00575A83">
              <w:rPr>
                <w:rFonts w:ascii="Times New Roman" w:hAnsi="Times New Roman"/>
                <w:sz w:val="22"/>
                <w:szCs w:val="22"/>
              </w:rPr>
              <w:t>34</w:t>
            </w:r>
            <w:r w:rsidR="00CA139C" w:rsidRPr="00575A83">
              <w:rPr>
                <w:rFonts w:ascii="Times New Roman" w:hAnsi="Times New Roman"/>
                <w:sz w:val="22"/>
                <w:szCs w:val="22"/>
              </w:rPr>
              <w:t>,</w:t>
            </w:r>
            <w:r w:rsidRPr="00575A83">
              <w:rPr>
                <w:rFonts w:ascii="Times New Roman" w:hAnsi="Times New Roman"/>
                <w:sz w:val="22"/>
                <w:szCs w:val="22"/>
              </w:rPr>
              <w:t>7 (32</w:t>
            </w:r>
            <w:r w:rsidR="00CA139C" w:rsidRPr="00575A83">
              <w:rPr>
                <w:rFonts w:ascii="Times New Roman" w:hAnsi="Times New Roman"/>
                <w:sz w:val="22"/>
                <w:szCs w:val="22"/>
              </w:rPr>
              <w:t>,</w:t>
            </w:r>
            <w:r w:rsidRPr="00575A83">
              <w:rPr>
                <w:rFonts w:ascii="Times New Roman" w:hAnsi="Times New Roman"/>
                <w:sz w:val="22"/>
                <w:szCs w:val="22"/>
              </w:rPr>
              <w:t>7; 36</w:t>
            </w:r>
            <w:r w:rsidR="00CA139C" w:rsidRPr="00575A83">
              <w:rPr>
                <w:rFonts w:ascii="Times New Roman" w:hAnsi="Times New Roman"/>
                <w:sz w:val="22"/>
                <w:szCs w:val="22"/>
              </w:rPr>
              <w:t>,</w:t>
            </w:r>
            <w:r w:rsidRPr="00575A83">
              <w:rPr>
                <w:rFonts w:ascii="Times New Roman" w:hAnsi="Times New Roman"/>
                <w:sz w:val="22"/>
                <w:szCs w:val="22"/>
              </w:rPr>
              <w:t>8)</w:t>
            </w:r>
          </w:p>
        </w:tc>
        <w:tc>
          <w:tcPr>
            <w:tcW w:w="2622" w:type="dxa"/>
            <w:gridSpan w:val="2"/>
          </w:tcPr>
          <w:p w14:paraId="0FC80C4D" w14:textId="0C0DEECA" w:rsidR="0052581E" w:rsidRPr="00575A83" w:rsidRDefault="0052581E" w:rsidP="0052581E">
            <w:pPr>
              <w:ind w:right="76"/>
              <w:jc w:val="center"/>
              <w:rPr>
                <w:rFonts w:ascii="Times New Roman" w:hAnsi="Times New Roman"/>
                <w:sz w:val="22"/>
                <w:szCs w:val="22"/>
              </w:rPr>
            </w:pPr>
            <w:r w:rsidRPr="00575A83">
              <w:rPr>
                <w:rFonts w:ascii="Times New Roman" w:hAnsi="Times New Roman"/>
                <w:sz w:val="22"/>
                <w:szCs w:val="22"/>
              </w:rPr>
              <w:t>30</w:t>
            </w:r>
            <w:r w:rsidR="00CA139C" w:rsidRPr="00575A83">
              <w:rPr>
                <w:rFonts w:ascii="Times New Roman" w:hAnsi="Times New Roman"/>
                <w:sz w:val="22"/>
                <w:szCs w:val="22"/>
              </w:rPr>
              <w:t>,</w:t>
            </w:r>
            <w:r w:rsidRPr="00575A83">
              <w:rPr>
                <w:rFonts w:ascii="Times New Roman" w:hAnsi="Times New Roman"/>
                <w:sz w:val="22"/>
                <w:szCs w:val="22"/>
              </w:rPr>
              <w:t>3 (28</w:t>
            </w:r>
            <w:r w:rsidR="00CA139C" w:rsidRPr="00575A83">
              <w:rPr>
                <w:rFonts w:ascii="Times New Roman" w:hAnsi="Times New Roman"/>
                <w:sz w:val="22"/>
                <w:szCs w:val="22"/>
              </w:rPr>
              <w:t>,</w:t>
            </w:r>
            <w:r w:rsidRPr="00575A83">
              <w:rPr>
                <w:rFonts w:ascii="Times New Roman" w:hAnsi="Times New Roman"/>
                <w:sz w:val="22"/>
                <w:szCs w:val="22"/>
              </w:rPr>
              <w:t>7; 33</w:t>
            </w:r>
            <w:r w:rsidR="00CA139C" w:rsidRPr="00575A83">
              <w:rPr>
                <w:rFonts w:ascii="Times New Roman" w:hAnsi="Times New Roman"/>
                <w:sz w:val="22"/>
                <w:szCs w:val="22"/>
              </w:rPr>
              <w:t>,</w:t>
            </w:r>
            <w:r w:rsidRPr="00575A83">
              <w:rPr>
                <w:rFonts w:ascii="Times New Roman" w:hAnsi="Times New Roman"/>
                <w:sz w:val="22"/>
                <w:szCs w:val="22"/>
              </w:rPr>
              <w:t>3)</w:t>
            </w:r>
          </w:p>
        </w:tc>
      </w:tr>
      <w:tr w:rsidR="0052581E" w:rsidRPr="00575A83" w14:paraId="70B446AD" w14:textId="77777777" w:rsidTr="001D6F1A">
        <w:tc>
          <w:tcPr>
            <w:tcW w:w="3119" w:type="dxa"/>
          </w:tcPr>
          <w:p w14:paraId="143B2A36" w14:textId="5F32D223" w:rsidR="0052581E" w:rsidRPr="00575A83" w:rsidRDefault="0052581E" w:rsidP="0052581E">
            <w:pPr>
              <w:ind w:left="176" w:right="76"/>
              <w:jc w:val="center"/>
              <w:rPr>
                <w:rFonts w:ascii="Times New Roman" w:hAnsi="Times New Roman"/>
                <w:sz w:val="22"/>
                <w:szCs w:val="22"/>
              </w:rPr>
            </w:pPr>
            <w:r w:rsidRPr="00575A83">
              <w:rPr>
                <w:rFonts w:ascii="Times New Roman" w:hAnsi="Times New Roman"/>
                <w:sz w:val="22"/>
                <w:szCs w:val="22"/>
              </w:rPr>
              <w:t>p-</w:t>
            </w:r>
            <w:r w:rsidR="00CA139C" w:rsidRPr="00575A83">
              <w:rPr>
                <w:rFonts w:ascii="Times New Roman" w:hAnsi="Times New Roman"/>
                <w:sz w:val="22"/>
                <w:szCs w:val="22"/>
              </w:rPr>
              <w:t>reikšmė</w:t>
            </w:r>
            <w:r w:rsidRPr="00575A83">
              <w:rPr>
                <w:rFonts w:ascii="Times New Roman" w:hAnsi="Times New Roman"/>
                <w:sz w:val="22"/>
                <w:szCs w:val="22"/>
              </w:rPr>
              <w:t>*</w:t>
            </w:r>
          </w:p>
        </w:tc>
        <w:tc>
          <w:tcPr>
            <w:tcW w:w="5244" w:type="dxa"/>
            <w:gridSpan w:val="3"/>
          </w:tcPr>
          <w:p w14:paraId="3CCF1DBA" w14:textId="42ECB6FE" w:rsidR="0052581E" w:rsidRPr="00575A83" w:rsidRDefault="0052581E" w:rsidP="0052581E">
            <w:pPr>
              <w:ind w:right="76"/>
              <w:jc w:val="center"/>
              <w:rPr>
                <w:rFonts w:ascii="Times New Roman" w:hAnsi="Times New Roman"/>
                <w:sz w:val="22"/>
                <w:szCs w:val="22"/>
              </w:rPr>
            </w:pPr>
            <w:r w:rsidRPr="00575A83">
              <w:rPr>
                <w:rFonts w:ascii="Times New Roman" w:hAnsi="Times New Roman"/>
                <w:sz w:val="22"/>
                <w:szCs w:val="22"/>
              </w:rPr>
              <w:t>0</w:t>
            </w:r>
            <w:r w:rsidR="00CA139C" w:rsidRPr="00575A83">
              <w:rPr>
                <w:rFonts w:ascii="Times New Roman" w:hAnsi="Times New Roman"/>
                <w:sz w:val="22"/>
                <w:szCs w:val="22"/>
              </w:rPr>
              <w:t>,</w:t>
            </w:r>
            <w:r w:rsidRPr="00575A83">
              <w:rPr>
                <w:rFonts w:ascii="Times New Roman" w:hAnsi="Times New Roman"/>
                <w:sz w:val="22"/>
                <w:szCs w:val="22"/>
              </w:rPr>
              <w:t>0033</w:t>
            </w:r>
          </w:p>
        </w:tc>
      </w:tr>
      <w:tr w:rsidR="0052581E" w:rsidRPr="00575A83" w14:paraId="42204B14" w14:textId="77777777" w:rsidTr="001D6F1A">
        <w:tc>
          <w:tcPr>
            <w:tcW w:w="3119" w:type="dxa"/>
            <w:tcBorders>
              <w:bottom w:val="single" w:sz="4" w:space="0" w:color="auto"/>
            </w:tcBorders>
          </w:tcPr>
          <w:p w14:paraId="4F086072" w14:textId="2D15E2A4" w:rsidR="0052581E" w:rsidRPr="00575A83" w:rsidRDefault="00CA139C" w:rsidP="0052581E">
            <w:pPr>
              <w:ind w:left="176" w:right="76"/>
              <w:jc w:val="center"/>
              <w:rPr>
                <w:rFonts w:ascii="Times New Roman" w:hAnsi="Times New Roman"/>
                <w:sz w:val="22"/>
                <w:szCs w:val="22"/>
              </w:rPr>
            </w:pPr>
            <w:r w:rsidRPr="00575A83">
              <w:rPr>
                <w:rFonts w:ascii="Times New Roman" w:hAnsi="Times New Roman"/>
                <w:sz w:val="22"/>
                <w:szCs w:val="22"/>
              </w:rPr>
              <w:t>Rizikos santykis</w:t>
            </w:r>
            <w:r w:rsidR="0052581E" w:rsidRPr="00575A83">
              <w:rPr>
                <w:rFonts w:ascii="Times New Roman" w:hAnsi="Times New Roman"/>
                <w:sz w:val="22"/>
                <w:szCs w:val="22"/>
              </w:rPr>
              <w:t>** (95</w:t>
            </w:r>
            <w:r w:rsidR="00B234BA">
              <w:rPr>
                <w:rFonts w:ascii="Times New Roman" w:hAnsi="Times New Roman"/>
                <w:sz w:val="22"/>
                <w:szCs w:val="22"/>
              </w:rPr>
              <w:t> </w:t>
            </w:r>
            <w:r w:rsidR="0052581E" w:rsidRPr="00575A83">
              <w:rPr>
                <w:rFonts w:ascii="Times New Roman" w:hAnsi="Times New Roman"/>
                <w:sz w:val="22"/>
                <w:szCs w:val="22"/>
              </w:rPr>
              <w:t>%</w:t>
            </w:r>
            <w:r w:rsidR="0052581E" w:rsidRPr="00575A83">
              <w:rPr>
                <w:rFonts w:ascii="Times New Roman" w:hAnsi="Times New Roman"/>
                <w:spacing w:val="1"/>
                <w:sz w:val="22"/>
                <w:szCs w:val="22"/>
              </w:rPr>
              <w:t xml:space="preserve"> </w:t>
            </w:r>
            <w:r w:rsidRPr="00575A83">
              <w:rPr>
                <w:rFonts w:ascii="Times New Roman" w:hAnsi="Times New Roman"/>
                <w:sz w:val="22"/>
                <w:szCs w:val="22"/>
              </w:rPr>
              <w:t>P</w:t>
            </w:r>
            <w:r w:rsidR="0052581E" w:rsidRPr="00575A83">
              <w:rPr>
                <w:rFonts w:ascii="Times New Roman" w:hAnsi="Times New Roman"/>
                <w:sz w:val="22"/>
                <w:szCs w:val="22"/>
              </w:rPr>
              <w:t>I)</w:t>
            </w:r>
          </w:p>
        </w:tc>
        <w:tc>
          <w:tcPr>
            <w:tcW w:w="5244" w:type="dxa"/>
            <w:gridSpan w:val="3"/>
            <w:tcBorders>
              <w:bottom w:val="single" w:sz="4" w:space="0" w:color="auto"/>
            </w:tcBorders>
          </w:tcPr>
          <w:p w14:paraId="0F68CA29" w14:textId="60F51FFD" w:rsidR="0052581E" w:rsidRPr="00575A83" w:rsidRDefault="0052581E" w:rsidP="0052581E">
            <w:pPr>
              <w:ind w:right="76"/>
              <w:jc w:val="center"/>
              <w:rPr>
                <w:rFonts w:ascii="Times New Roman" w:hAnsi="Times New Roman"/>
                <w:sz w:val="22"/>
                <w:szCs w:val="22"/>
              </w:rPr>
            </w:pPr>
            <w:r w:rsidRPr="00575A83">
              <w:rPr>
                <w:rFonts w:ascii="Times New Roman" w:hAnsi="Times New Roman"/>
                <w:sz w:val="22"/>
                <w:szCs w:val="22"/>
              </w:rPr>
              <w:t>0</w:t>
            </w:r>
            <w:r w:rsidR="00CA139C" w:rsidRPr="00575A83">
              <w:rPr>
                <w:rFonts w:ascii="Times New Roman" w:hAnsi="Times New Roman"/>
                <w:sz w:val="22"/>
                <w:szCs w:val="22"/>
              </w:rPr>
              <w:t>,</w:t>
            </w:r>
            <w:r w:rsidRPr="00575A83">
              <w:rPr>
                <w:rFonts w:ascii="Times New Roman" w:hAnsi="Times New Roman"/>
                <w:sz w:val="22"/>
                <w:szCs w:val="22"/>
              </w:rPr>
              <w:t>806 (0</w:t>
            </w:r>
            <w:r w:rsidR="00CA139C" w:rsidRPr="00575A83">
              <w:rPr>
                <w:rFonts w:ascii="Times New Roman" w:hAnsi="Times New Roman"/>
                <w:sz w:val="22"/>
                <w:szCs w:val="22"/>
              </w:rPr>
              <w:t>,</w:t>
            </w:r>
            <w:r w:rsidRPr="00575A83">
              <w:rPr>
                <w:rFonts w:ascii="Times New Roman" w:hAnsi="Times New Roman"/>
                <w:sz w:val="22"/>
                <w:szCs w:val="22"/>
              </w:rPr>
              <w:t>697; 0</w:t>
            </w:r>
            <w:r w:rsidR="00CA139C" w:rsidRPr="00575A83">
              <w:rPr>
                <w:rFonts w:ascii="Times New Roman" w:hAnsi="Times New Roman"/>
                <w:sz w:val="22"/>
                <w:szCs w:val="22"/>
              </w:rPr>
              <w:t>,</w:t>
            </w:r>
            <w:r w:rsidRPr="00575A83">
              <w:rPr>
                <w:rFonts w:ascii="Times New Roman" w:hAnsi="Times New Roman"/>
                <w:sz w:val="22"/>
                <w:szCs w:val="22"/>
              </w:rPr>
              <w:t>931)</w:t>
            </w:r>
          </w:p>
        </w:tc>
      </w:tr>
    </w:tbl>
    <w:p w14:paraId="26911709" w14:textId="0A8C09CC" w:rsidR="00CA139C" w:rsidRPr="00575A83" w:rsidRDefault="00CA139C" w:rsidP="00CA139C">
      <w:pPr>
        <w:rPr>
          <w:sz w:val="18"/>
          <w:szCs w:val="18"/>
          <w:lang w:eastAsia="lt-LT"/>
        </w:rPr>
      </w:pPr>
      <w:r w:rsidRPr="00575A83">
        <w:rPr>
          <w:sz w:val="18"/>
          <w:szCs w:val="18"/>
          <w:lang w:eastAsia="lt-LT"/>
        </w:rPr>
        <w:t>NN</w:t>
      </w:r>
      <w:r w:rsidR="002C1B1C">
        <w:rPr>
          <w:sz w:val="18"/>
          <w:szCs w:val="18"/>
          <w:lang w:eastAsia="lt-LT"/>
        </w:rPr>
        <w:t> </w:t>
      </w:r>
      <w:r w:rsidRPr="00575A83">
        <w:rPr>
          <w:sz w:val="18"/>
          <w:szCs w:val="18"/>
          <w:lang w:eastAsia="lt-LT"/>
        </w:rPr>
        <w:t>=</w:t>
      </w:r>
      <w:r w:rsidR="002C1B1C">
        <w:rPr>
          <w:sz w:val="18"/>
          <w:szCs w:val="18"/>
          <w:lang w:eastAsia="lt-LT"/>
        </w:rPr>
        <w:t> n</w:t>
      </w:r>
      <w:r w:rsidRPr="00575A83">
        <w:rPr>
          <w:sz w:val="18"/>
          <w:szCs w:val="18"/>
          <w:lang w:eastAsia="lt-LT"/>
        </w:rPr>
        <w:t>enustatyta</w:t>
      </w:r>
    </w:p>
    <w:p w14:paraId="272D70BD" w14:textId="396091A1" w:rsidR="00CA139C" w:rsidRPr="00575A83" w:rsidRDefault="00CA139C" w:rsidP="00CA139C">
      <w:pPr>
        <w:ind w:left="284" w:hanging="284"/>
        <w:rPr>
          <w:sz w:val="18"/>
          <w:szCs w:val="18"/>
          <w:lang w:eastAsia="lt-LT"/>
        </w:rPr>
      </w:pPr>
      <w:r w:rsidRPr="00575A83">
        <w:rPr>
          <w:sz w:val="18"/>
          <w:szCs w:val="18"/>
          <w:lang w:eastAsia="lt-LT"/>
        </w:rPr>
        <w:t xml:space="preserve">* </w:t>
      </w:r>
      <w:r w:rsidRPr="00575A83">
        <w:rPr>
          <w:sz w:val="18"/>
          <w:szCs w:val="18"/>
          <w:lang w:eastAsia="lt-LT"/>
        </w:rPr>
        <w:tab/>
        <w:t>p</w:t>
      </w:r>
      <w:r w:rsidR="00B13E81">
        <w:rPr>
          <w:sz w:val="18"/>
          <w:szCs w:val="18"/>
          <w:lang w:eastAsia="lt-LT"/>
        </w:rPr>
        <w:t>-</w:t>
      </w:r>
      <w:r w:rsidRPr="00575A83">
        <w:rPr>
          <w:sz w:val="18"/>
          <w:szCs w:val="18"/>
          <w:lang w:eastAsia="lt-LT"/>
        </w:rPr>
        <w:t xml:space="preserve">reikšmė apskaičiuota remiantis </w:t>
      </w:r>
      <w:proofErr w:type="spellStart"/>
      <w:r w:rsidRPr="00575A83">
        <w:rPr>
          <w:i/>
          <w:iCs/>
          <w:sz w:val="18"/>
          <w:szCs w:val="18"/>
          <w:lang w:eastAsia="lt-LT"/>
        </w:rPr>
        <w:t>log-rank</w:t>
      </w:r>
      <w:proofErr w:type="spellEnd"/>
      <w:r w:rsidRPr="00575A83">
        <w:rPr>
          <w:sz w:val="18"/>
          <w:szCs w:val="18"/>
          <w:lang w:eastAsia="lt-LT"/>
        </w:rPr>
        <w:t xml:space="preserve"> kriterijumi, </w:t>
      </w:r>
      <w:proofErr w:type="spellStart"/>
      <w:r w:rsidRPr="00575A83">
        <w:rPr>
          <w:sz w:val="18"/>
          <w:szCs w:val="18"/>
          <w:lang w:eastAsia="lt-LT"/>
        </w:rPr>
        <w:t>stratifikuojant</w:t>
      </w:r>
      <w:proofErr w:type="spellEnd"/>
      <w:r w:rsidRPr="00575A83">
        <w:rPr>
          <w:sz w:val="18"/>
          <w:szCs w:val="18"/>
          <w:lang w:eastAsia="lt-LT"/>
        </w:rPr>
        <w:t xml:space="preserve"> pagal pradinį ECOG balą (0 arba 1).</w:t>
      </w:r>
    </w:p>
    <w:p w14:paraId="154ACC8B" w14:textId="77777777" w:rsidR="00CA139C" w:rsidRPr="00575A83" w:rsidRDefault="00CA139C" w:rsidP="00CA139C">
      <w:pPr>
        <w:rPr>
          <w:sz w:val="18"/>
          <w:szCs w:val="18"/>
          <w:lang w:eastAsia="lt-LT"/>
        </w:rPr>
      </w:pPr>
      <w:r w:rsidRPr="00575A83">
        <w:rPr>
          <w:sz w:val="18"/>
          <w:szCs w:val="18"/>
          <w:lang w:eastAsia="lt-LT"/>
        </w:rPr>
        <w:t>** Rizikos santykis &lt; 1 abiraterono naudai.</w:t>
      </w:r>
    </w:p>
    <w:p w14:paraId="1290803B" w14:textId="31719C72" w:rsidR="004B572F" w:rsidRDefault="004B572F">
      <w:pPr>
        <w:rPr>
          <w:sz w:val="22"/>
          <w:szCs w:val="22"/>
          <w:lang w:eastAsia="lt-LT"/>
        </w:rPr>
      </w:pPr>
      <w:r>
        <w:rPr>
          <w:sz w:val="22"/>
          <w:szCs w:val="22"/>
          <w:lang w:eastAsia="lt-LT"/>
        </w:rPr>
        <w:br w:type="page"/>
      </w:r>
    </w:p>
    <w:p w14:paraId="6E8BA00C" w14:textId="77777777" w:rsidR="00DB783C" w:rsidRPr="00575A83" w:rsidRDefault="00DB783C" w:rsidP="00F64005">
      <w:pPr>
        <w:rPr>
          <w:sz w:val="22"/>
          <w:szCs w:val="22"/>
          <w:lang w:eastAsia="lt-LT"/>
        </w:rPr>
      </w:pPr>
    </w:p>
    <w:p w14:paraId="1B7E9D26" w14:textId="40FFB4A1" w:rsidR="00CA139C" w:rsidRPr="00575A83" w:rsidRDefault="00CA139C" w:rsidP="00C740CD">
      <w:pPr>
        <w:spacing w:after="120"/>
        <w:ind w:left="1134" w:hanging="1134"/>
        <w:rPr>
          <w:b/>
          <w:bCs/>
          <w:sz w:val="22"/>
          <w:szCs w:val="22"/>
          <w:lang w:eastAsia="lt-LT"/>
        </w:rPr>
      </w:pPr>
      <w:r w:rsidRPr="00575A83">
        <w:rPr>
          <w:b/>
          <w:bCs/>
          <w:sz w:val="22"/>
          <w:szCs w:val="22"/>
          <w:lang w:eastAsia="lt-LT"/>
        </w:rPr>
        <w:t>5 diagrama. Pacientų, gydytų arba abirateron</w:t>
      </w:r>
      <w:r w:rsidR="002C1B1C">
        <w:rPr>
          <w:b/>
          <w:bCs/>
          <w:sz w:val="22"/>
          <w:szCs w:val="22"/>
          <w:lang w:eastAsia="lt-LT"/>
        </w:rPr>
        <w:t>o</w:t>
      </w:r>
      <w:r w:rsidRPr="00575A83">
        <w:rPr>
          <w:b/>
          <w:bCs/>
          <w:sz w:val="22"/>
          <w:szCs w:val="22"/>
          <w:lang w:eastAsia="lt-LT"/>
        </w:rPr>
        <w:t>, arba placeb</w:t>
      </w:r>
      <w:r w:rsidR="002C1B1C">
        <w:rPr>
          <w:b/>
          <w:bCs/>
          <w:sz w:val="22"/>
          <w:szCs w:val="22"/>
          <w:lang w:eastAsia="lt-LT"/>
        </w:rPr>
        <w:t>o ir</w:t>
      </w:r>
      <w:r w:rsidRPr="00575A83">
        <w:rPr>
          <w:b/>
          <w:bCs/>
          <w:sz w:val="22"/>
          <w:szCs w:val="22"/>
          <w:lang w:eastAsia="lt-LT"/>
        </w:rPr>
        <w:t xml:space="preserve"> prednizon</w:t>
      </w:r>
      <w:r w:rsidR="002C1B1C">
        <w:rPr>
          <w:b/>
          <w:bCs/>
          <w:sz w:val="22"/>
          <w:szCs w:val="22"/>
          <w:lang w:eastAsia="lt-LT"/>
        </w:rPr>
        <w:t>o</w:t>
      </w:r>
      <w:r w:rsidRPr="00575A83">
        <w:rPr>
          <w:b/>
          <w:bCs/>
          <w:sz w:val="22"/>
          <w:szCs w:val="22"/>
          <w:lang w:eastAsia="lt-LT"/>
        </w:rPr>
        <w:t xml:space="preserve"> ar prednizolon</w:t>
      </w:r>
      <w:r w:rsidR="002C1B1C">
        <w:rPr>
          <w:b/>
          <w:bCs/>
          <w:sz w:val="22"/>
          <w:szCs w:val="22"/>
          <w:lang w:eastAsia="lt-LT"/>
        </w:rPr>
        <w:t>o</w:t>
      </w:r>
      <w:r w:rsidRPr="00575A83">
        <w:rPr>
          <w:b/>
          <w:bCs/>
          <w:sz w:val="22"/>
          <w:szCs w:val="22"/>
          <w:lang w:eastAsia="lt-LT"/>
        </w:rPr>
        <w:t xml:space="preserve"> derin</w:t>
      </w:r>
      <w:r w:rsidR="002C1B1C">
        <w:rPr>
          <w:b/>
          <w:bCs/>
          <w:sz w:val="22"/>
          <w:szCs w:val="22"/>
          <w:lang w:eastAsia="lt-LT"/>
        </w:rPr>
        <w:t>iu</w:t>
      </w:r>
      <w:r w:rsidRPr="00575A83">
        <w:rPr>
          <w:b/>
          <w:bCs/>
          <w:sz w:val="22"/>
          <w:szCs w:val="22"/>
          <w:lang w:eastAsia="lt-LT"/>
        </w:rPr>
        <w:t xml:space="preserve"> su LHRH analogais</w:t>
      </w:r>
      <w:r w:rsidR="002C1B1C">
        <w:rPr>
          <w:b/>
          <w:bCs/>
          <w:sz w:val="22"/>
          <w:szCs w:val="22"/>
          <w:lang w:eastAsia="lt-LT"/>
        </w:rPr>
        <w:t>,</w:t>
      </w:r>
      <w:r w:rsidRPr="00575A83">
        <w:rPr>
          <w:b/>
          <w:bCs/>
          <w:sz w:val="22"/>
          <w:szCs w:val="22"/>
          <w:lang w:eastAsia="lt-LT"/>
        </w:rPr>
        <w:t xml:space="preserve"> arba anksčiau atliktu sėklid</w:t>
      </w:r>
      <w:r w:rsidR="002C1B1C">
        <w:rPr>
          <w:b/>
          <w:bCs/>
          <w:sz w:val="22"/>
          <w:szCs w:val="22"/>
          <w:lang w:eastAsia="lt-LT"/>
        </w:rPr>
        <w:t>žių</w:t>
      </w:r>
      <w:r w:rsidRPr="00575A83">
        <w:rPr>
          <w:b/>
          <w:bCs/>
          <w:sz w:val="22"/>
          <w:szCs w:val="22"/>
          <w:lang w:eastAsia="lt-LT"/>
        </w:rPr>
        <w:t xml:space="preserve"> pašalinimu, bendrojo išgyvenamumo </w:t>
      </w:r>
      <w:proofErr w:type="spellStart"/>
      <w:r w:rsidRPr="00575A83">
        <w:rPr>
          <w:b/>
          <w:bCs/>
          <w:i/>
          <w:iCs/>
          <w:sz w:val="22"/>
          <w:szCs w:val="22"/>
          <w:lang w:eastAsia="lt-LT"/>
        </w:rPr>
        <w:t>Kaplan</w:t>
      </w:r>
      <w:proofErr w:type="spellEnd"/>
      <w:r w:rsidRPr="00575A83">
        <w:rPr>
          <w:b/>
          <w:bCs/>
          <w:i/>
          <w:iCs/>
          <w:sz w:val="22"/>
          <w:szCs w:val="22"/>
          <w:lang w:eastAsia="lt-LT"/>
        </w:rPr>
        <w:t xml:space="preserve"> </w:t>
      </w:r>
      <w:proofErr w:type="spellStart"/>
      <w:r w:rsidRPr="00575A83">
        <w:rPr>
          <w:b/>
          <w:bCs/>
          <w:i/>
          <w:iCs/>
          <w:sz w:val="22"/>
          <w:szCs w:val="22"/>
          <w:lang w:eastAsia="lt-LT"/>
        </w:rPr>
        <w:t>Meier</w:t>
      </w:r>
      <w:proofErr w:type="spellEnd"/>
      <w:r w:rsidRPr="00575A83">
        <w:rPr>
          <w:b/>
          <w:bCs/>
          <w:sz w:val="22"/>
          <w:szCs w:val="22"/>
          <w:lang w:eastAsia="lt-LT"/>
        </w:rPr>
        <w:t xml:space="preserve"> kreivės, galutinė analizė</w:t>
      </w:r>
    </w:p>
    <w:p w14:paraId="62218EC7" w14:textId="44F55206" w:rsidR="00CA139C" w:rsidRPr="00575A83" w:rsidRDefault="00C740CD" w:rsidP="00F64005">
      <w:pPr>
        <w:rPr>
          <w:sz w:val="22"/>
          <w:szCs w:val="22"/>
          <w:lang w:eastAsia="lt-LT"/>
        </w:rPr>
      </w:pPr>
      <w:r w:rsidRPr="00575A83">
        <w:rPr>
          <w:noProof/>
          <w:sz w:val="22"/>
          <w:szCs w:val="22"/>
          <w:lang w:eastAsia="lt-LT"/>
        </w:rPr>
        <w:drawing>
          <wp:inline distT="0" distB="0" distL="0" distR="0" wp14:anchorId="52972B83" wp14:editId="24C8C2F2">
            <wp:extent cx="5418000" cy="3992400"/>
            <wp:effectExtent l="0" t="0" r="0"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18000" cy="3992400"/>
                    </a:xfrm>
                    <a:prstGeom prst="rect">
                      <a:avLst/>
                    </a:prstGeom>
                    <a:noFill/>
                    <a:ln>
                      <a:noFill/>
                    </a:ln>
                  </pic:spPr>
                </pic:pic>
              </a:graphicData>
            </a:graphic>
          </wp:inline>
        </w:drawing>
      </w:r>
    </w:p>
    <w:p w14:paraId="185389F5" w14:textId="741E61FB" w:rsidR="00CA139C" w:rsidRPr="00575A83" w:rsidRDefault="00C740CD" w:rsidP="00C740CD">
      <w:pPr>
        <w:ind w:left="709"/>
        <w:rPr>
          <w:sz w:val="18"/>
          <w:szCs w:val="18"/>
          <w:lang w:eastAsia="lt-LT"/>
        </w:rPr>
      </w:pPr>
      <w:r w:rsidRPr="00575A83">
        <w:rPr>
          <w:sz w:val="18"/>
          <w:szCs w:val="18"/>
          <w:lang w:eastAsia="lt-LT"/>
        </w:rPr>
        <w:t>AA</w:t>
      </w:r>
      <w:r w:rsidR="002C1B1C">
        <w:rPr>
          <w:sz w:val="18"/>
          <w:szCs w:val="18"/>
          <w:lang w:eastAsia="lt-LT"/>
        </w:rPr>
        <w:t> </w:t>
      </w:r>
      <w:r w:rsidRPr="00575A83">
        <w:rPr>
          <w:sz w:val="18"/>
          <w:szCs w:val="18"/>
          <w:lang w:eastAsia="lt-LT"/>
        </w:rPr>
        <w:t>=</w:t>
      </w:r>
      <w:r w:rsidR="002C1B1C">
        <w:rPr>
          <w:sz w:val="18"/>
          <w:szCs w:val="18"/>
          <w:lang w:eastAsia="lt-LT"/>
        </w:rPr>
        <w:t> </w:t>
      </w:r>
      <w:proofErr w:type="spellStart"/>
      <w:r w:rsidR="002C1B1C">
        <w:rPr>
          <w:sz w:val="18"/>
          <w:szCs w:val="18"/>
          <w:lang w:eastAsia="lt-LT"/>
        </w:rPr>
        <w:t>a</w:t>
      </w:r>
      <w:r w:rsidRPr="00575A83">
        <w:rPr>
          <w:sz w:val="18"/>
          <w:szCs w:val="18"/>
          <w:lang w:eastAsia="lt-LT"/>
        </w:rPr>
        <w:t>birateronas</w:t>
      </w:r>
      <w:proofErr w:type="spellEnd"/>
    </w:p>
    <w:p w14:paraId="52E2C14E" w14:textId="601EB722" w:rsidR="00CA139C" w:rsidRPr="00575A83" w:rsidRDefault="00CA139C" w:rsidP="00F64005">
      <w:pPr>
        <w:rPr>
          <w:sz w:val="22"/>
          <w:szCs w:val="22"/>
          <w:lang w:eastAsia="lt-LT"/>
        </w:rPr>
      </w:pPr>
    </w:p>
    <w:p w14:paraId="41848BD6" w14:textId="77FBFD04" w:rsidR="00C740CD" w:rsidRPr="00575A83" w:rsidRDefault="00C740CD" w:rsidP="00C740CD">
      <w:pPr>
        <w:rPr>
          <w:sz w:val="22"/>
          <w:szCs w:val="22"/>
          <w:lang w:eastAsia="lt-LT"/>
        </w:rPr>
      </w:pPr>
      <w:r w:rsidRPr="00575A83">
        <w:rPr>
          <w:sz w:val="22"/>
          <w:szCs w:val="22"/>
          <w:lang w:eastAsia="lt-LT"/>
        </w:rPr>
        <w:t xml:space="preserve">Be stebėto bendrojo išgyvenamumo ir </w:t>
      </w:r>
      <w:proofErr w:type="spellStart"/>
      <w:r w:rsidRPr="00575A83">
        <w:rPr>
          <w:sz w:val="22"/>
          <w:szCs w:val="22"/>
          <w:lang w:eastAsia="lt-LT"/>
        </w:rPr>
        <w:t>rIBLP</w:t>
      </w:r>
      <w:proofErr w:type="spellEnd"/>
      <w:r w:rsidRPr="00575A83">
        <w:rPr>
          <w:sz w:val="22"/>
          <w:szCs w:val="22"/>
          <w:lang w:eastAsia="lt-LT"/>
        </w:rPr>
        <w:t xml:space="preserve"> pagerėjimo, vartojant </w:t>
      </w:r>
      <w:proofErr w:type="spellStart"/>
      <w:r w:rsidRPr="00575A83">
        <w:rPr>
          <w:sz w:val="22"/>
          <w:szCs w:val="22"/>
          <w:lang w:eastAsia="lt-LT"/>
        </w:rPr>
        <w:t>abiraterono</w:t>
      </w:r>
      <w:proofErr w:type="spellEnd"/>
      <w:r w:rsidRPr="00575A83">
        <w:rPr>
          <w:sz w:val="22"/>
          <w:szCs w:val="22"/>
          <w:lang w:eastAsia="lt-LT"/>
        </w:rPr>
        <w:t xml:space="preserve">, palyginti su placebu, kaip nurodyta toliau, </w:t>
      </w:r>
      <w:r w:rsidR="002C1B1C">
        <w:rPr>
          <w:sz w:val="22"/>
          <w:szCs w:val="22"/>
          <w:lang w:eastAsia="lt-LT"/>
        </w:rPr>
        <w:t xml:space="preserve">nauda </w:t>
      </w:r>
      <w:r w:rsidRPr="00575A83">
        <w:rPr>
          <w:sz w:val="22"/>
          <w:szCs w:val="22"/>
          <w:lang w:eastAsia="lt-LT"/>
        </w:rPr>
        <w:t>buvo nustatyta visoms antrinėms vertinamosioms baigtims.</w:t>
      </w:r>
    </w:p>
    <w:p w14:paraId="18C09823" w14:textId="77777777" w:rsidR="00D300DD" w:rsidRPr="00575A83" w:rsidRDefault="00D300DD" w:rsidP="00C740CD">
      <w:pPr>
        <w:rPr>
          <w:sz w:val="22"/>
          <w:szCs w:val="22"/>
          <w:lang w:eastAsia="lt-LT"/>
        </w:rPr>
      </w:pPr>
    </w:p>
    <w:p w14:paraId="48A9C459" w14:textId="7E5A7544" w:rsidR="00C740CD" w:rsidRPr="00575A83" w:rsidRDefault="00C740CD" w:rsidP="00C740CD">
      <w:pPr>
        <w:rPr>
          <w:sz w:val="22"/>
          <w:szCs w:val="22"/>
          <w:lang w:eastAsia="lt-LT"/>
        </w:rPr>
      </w:pPr>
      <w:r w:rsidRPr="00575A83">
        <w:rPr>
          <w:sz w:val="22"/>
          <w:szCs w:val="22"/>
          <w:lang w:eastAsia="lt-LT"/>
        </w:rPr>
        <w:t>Laikotarpis iki PSA progresavimo, remiantis PCWG2 kriterijais: laikotarpio iki PSA progresavimo</w:t>
      </w:r>
      <w:r w:rsidR="00D300DD" w:rsidRPr="00575A83">
        <w:rPr>
          <w:sz w:val="22"/>
          <w:szCs w:val="22"/>
          <w:lang w:eastAsia="lt-LT"/>
        </w:rPr>
        <w:t xml:space="preserve"> </w:t>
      </w:r>
      <w:r w:rsidRPr="00575A83">
        <w:rPr>
          <w:sz w:val="22"/>
          <w:szCs w:val="22"/>
          <w:lang w:eastAsia="lt-LT"/>
        </w:rPr>
        <w:t xml:space="preserve">mediana buvo 11,1 mėnesio pacientams, vartojusiems </w:t>
      </w:r>
      <w:r w:rsidR="00D300DD" w:rsidRPr="00575A83">
        <w:rPr>
          <w:sz w:val="22"/>
          <w:szCs w:val="22"/>
          <w:lang w:eastAsia="lt-LT"/>
        </w:rPr>
        <w:t>abiraterono</w:t>
      </w:r>
      <w:r w:rsidRPr="00575A83">
        <w:rPr>
          <w:sz w:val="22"/>
          <w:szCs w:val="22"/>
          <w:lang w:eastAsia="lt-LT"/>
        </w:rPr>
        <w:t>, ir 5,6 mėnesio pacientams,</w:t>
      </w:r>
      <w:r w:rsidR="00D300DD" w:rsidRPr="00575A83">
        <w:rPr>
          <w:sz w:val="22"/>
          <w:szCs w:val="22"/>
          <w:lang w:eastAsia="lt-LT"/>
        </w:rPr>
        <w:t xml:space="preserve"> </w:t>
      </w:r>
      <w:r w:rsidRPr="00575A83">
        <w:rPr>
          <w:sz w:val="22"/>
          <w:szCs w:val="22"/>
          <w:lang w:eastAsia="lt-LT"/>
        </w:rPr>
        <w:t>vartojusiems placeb</w:t>
      </w:r>
      <w:r w:rsidR="00D300DD" w:rsidRPr="00575A83">
        <w:rPr>
          <w:sz w:val="22"/>
          <w:szCs w:val="22"/>
          <w:lang w:eastAsia="lt-LT"/>
        </w:rPr>
        <w:t>o</w:t>
      </w:r>
      <w:r w:rsidRPr="00575A83">
        <w:rPr>
          <w:sz w:val="22"/>
          <w:szCs w:val="22"/>
          <w:lang w:eastAsia="lt-LT"/>
        </w:rPr>
        <w:t xml:space="preserve"> (RS</w:t>
      </w:r>
      <w:r w:rsidR="002C1B1C">
        <w:rPr>
          <w:sz w:val="22"/>
          <w:szCs w:val="22"/>
          <w:lang w:eastAsia="lt-LT"/>
        </w:rPr>
        <w:t> </w:t>
      </w:r>
      <w:r w:rsidRPr="00575A83">
        <w:rPr>
          <w:sz w:val="22"/>
          <w:szCs w:val="22"/>
          <w:lang w:eastAsia="lt-LT"/>
        </w:rPr>
        <w:t>=</w:t>
      </w:r>
      <w:r w:rsidR="002C1B1C">
        <w:rPr>
          <w:sz w:val="22"/>
          <w:szCs w:val="22"/>
          <w:lang w:eastAsia="lt-LT"/>
        </w:rPr>
        <w:t> </w:t>
      </w:r>
      <w:r w:rsidRPr="00575A83">
        <w:rPr>
          <w:sz w:val="22"/>
          <w:szCs w:val="22"/>
          <w:lang w:eastAsia="lt-LT"/>
        </w:rPr>
        <w:t>0,488; 95</w:t>
      </w:r>
      <w:r w:rsidR="00D300DD" w:rsidRPr="00575A83">
        <w:rPr>
          <w:sz w:val="22"/>
          <w:szCs w:val="22"/>
          <w:lang w:eastAsia="lt-LT"/>
        </w:rPr>
        <w:t> </w:t>
      </w:r>
      <w:r w:rsidRPr="00575A83">
        <w:rPr>
          <w:sz w:val="22"/>
          <w:szCs w:val="22"/>
          <w:lang w:eastAsia="lt-LT"/>
        </w:rPr>
        <w:t>% PI: [0,420; 0,568], p</w:t>
      </w:r>
      <w:r w:rsidR="002C1B1C">
        <w:rPr>
          <w:sz w:val="22"/>
          <w:szCs w:val="22"/>
          <w:lang w:eastAsia="lt-LT"/>
        </w:rPr>
        <w:t> </w:t>
      </w:r>
      <w:r w:rsidRPr="00575A83">
        <w:rPr>
          <w:sz w:val="22"/>
          <w:szCs w:val="22"/>
          <w:lang w:eastAsia="lt-LT"/>
        </w:rPr>
        <w:t>&lt;</w:t>
      </w:r>
      <w:r w:rsidR="00D300DD" w:rsidRPr="00575A83">
        <w:rPr>
          <w:sz w:val="22"/>
          <w:szCs w:val="22"/>
          <w:lang w:eastAsia="lt-LT"/>
        </w:rPr>
        <w:t> </w:t>
      </w:r>
      <w:r w:rsidRPr="00575A83">
        <w:rPr>
          <w:sz w:val="22"/>
          <w:szCs w:val="22"/>
          <w:lang w:eastAsia="lt-LT"/>
        </w:rPr>
        <w:t xml:space="preserve">0,0001). Laikotarpis iki </w:t>
      </w:r>
      <w:r w:rsidR="00D300DD" w:rsidRPr="00575A83">
        <w:rPr>
          <w:sz w:val="22"/>
          <w:szCs w:val="22"/>
          <w:lang w:eastAsia="lt-LT"/>
        </w:rPr>
        <w:t>PS</w:t>
      </w:r>
      <w:r w:rsidR="009E6FB6">
        <w:rPr>
          <w:sz w:val="22"/>
          <w:szCs w:val="22"/>
          <w:lang w:eastAsia="lt-LT"/>
        </w:rPr>
        <w:t>A</w:t>
      </w:r>
      <w:r w:rsidR="00D300DD" w:rsidRPr="00575A83">
        <w:rPr>
          <w:sz w:val="22"/>
          <w:szCs w:val="22"/>
          <w:lang w:eastAsia="lt-LT"/>
        </w:rPr>
        <w:t xml:space="preserve"> </w:t>
      </w:r>
      <w:r w:rsidRPr="00575A83">
        <w:rPr>
          <w:sz w:val="22"/>
          <w:szCs w:val="22"/>
          <w:lang w:eastAsia="lt-LT"/>
        </w:rPr>
        <w:t xml:space="preserve">progresavimo buvo maždaug dvigubai ilgesnis gydant </w:t>
      </w:r>
      <w:r w:rsidR="00D300DD" w:rsidRPr="00575A83">
        <w:rPr>
          <w:sz w:val="22"/>
          <w:szCs w:val="22"/>
          <w:lang w:eastAsia="lt-LT"/>
        </w:rPr>
        <w:t>abirateronu</w:t>
      </w:r>
      <w:r w:rsidRPr="00575A83">
        <w:rPr>
          <w:sz w:val="22"/>
          <w:szCs w:val="22"/>
          <w:lang w:eastAsia="lt-LT"/>
        </w:rPr>
        <w:t xml:space="preserve"> (RS</w:t>
      </w:r>
      <w:r w:rsidR="009E6FB6">
        <w:rPr>
          <w:sz w:val="22"/>
          <w:szCs w:val="22"/>
          <w:lang w:eastAsia="lt-LT"/>
        </w:rPr>
        <w:t> </w:t>
      </w:r>
      <w:r w:rsidRPr="00575A83">
        <w:rPr>
          <w:sz w:val="22"/>
          <w:szCs w:val="22"/>
          <w:lang w:eastAsia="lt-LT"/>
        </w:rPr>
        <w:t>=</w:t>
      </w:r>
      <w:r w:rsidR="009E6FB6">
        <w:rPr>
          <w:sz w:val="22"/>
          <w:szCs w:val="22"/>
          <w:lang w:eastAsia="lt-LT"/>
        </w:rPr>
        <w:t> </w:t>
      </w:r>
      <w:r w:rsidRPr="00575A83">
        <w:rPr>
          <w:sz w:val="22"/>
          <w:szCs w:val="22"/>
          <w:lang w:eastAsia="lt-LT"/>
        </w:rPr>
        <w:t>0,488). Tiriamųjų, kuriems</w:t>
      </w:r>
      <w:r w:rsidR="00D300DD" w:rsidRPr="00575A83">
        <w:rPr>
          <w:sz w:val="22"/>
          <w:szCs w:val="22"/>
          <w:lang w:eastAsia="lt-LT"/>
        </w:rPr>
        <w:t xml:space="preserve"> </w:t>
      </w:r>
      <w:r w:rsidRPr="00575A83">
        <w:rPr>
          <w:sz w:val="22"/>
          <w:szCs w:val="22"/>
          <w:lang w:eastAsia="lt-LT"/>
        </w:rPr>
        <w:t xml:space="preserve">buvo patvirtintas PSA atsakas, dalis buvo didesnė </w:t>
      </w:r>
      <w:r w:rsidR="00D300DD" w:rsidRPr="00575A83">
        <w:rPr>
          <w:sz w:val="22"/>
          <w:szCs w:val="22"/>
          <w:lang w:eastAsia="lt-LT"/>
        </w:rPr>
        <w:t>abiraterono</w:t>
      </w:r>
      <w:r w:rsidRPr="00575A83">
        <w:rPr>
          <w:sz w:val="22"/>
          <w:szCs w:val="22"/>
          <w:lang w:eastAsia="lt-LT"/>
        </w:rPr>
        <w:t xml:space="preserve"> grupėje, palyginti su placebo grupe (62</w:t>
      </w:r>
      <w:r w:rsidR="00D300DD" w:rsidRPr="00575A83">
        <w:rPr>
          <w:sz w:val="22"/>
          <w:szCs w:val="22"/>
          <w:lang w:eastAsia="lt-LT"/>
        </w:rPr>
        <w:t> </w:t>
      </w:r>
      <w:r w:rsidRPr="00575A83">
        <w:rPr>
          <w:sz w:val="22"/>
          <w:szCs w:val="22"/>
          <w:lang w:eastAsia="lt-LT"/>
        </w:rPr>
        <w:t>%,</w:t>
      </w:r>
      <w:r w:rsidR="00D300DD" w:rsidRPr="00575A83">
        <w:rPr>
          <w:sz w:val="22"/>
          <w:szCs w:val="22"/>
          <w:lang w:eastAsia="lt-LT"/>
        </w:rPr>
        <w:t xml:space="preserve"> </w:t>
      </w:r>
      <w:r w:rsidRPr="00575A83">
        <w:rPr>
          <w:sz w:val="22"/>
          <w:szCs w:val="22"/>
          <w:lang w:eastAsia="lt-LT"/>
        </w:rPr>
        <w:t>palyginti su 24</w:t>
      </w:r>
      <w:r w:rsidR="00D300DD" w:rsidRPr="00575A83">
        <w:rPr>
          <w:sz w:val="22"/>
          <w:szCs w:val="22"/>
          <w:lang w:eastAsia="lt-LT"/>
        </w:rPr>
        <w:t> </w:t>
      </w:r>
      <w:r w:rsidRPr="00575A83">
        <w:rPr>
          <w:sz w:val="22"/>
          <w:szCs w:val="22"/>
          <w:lang w:eastAsia="lt-LT"/>
        </w:rPr>
        <w:t>%; p</w:t>
      </w:r>
      <w:r w:rsidR="009E6FB6">
        <w:rPr>
          <w:sz w:val="22"/>
          <w:szCs w:val="22"/>
          <w:lang w:eastAsia="lt-LT"/>
        </w:rPr>
        <w:t> </w:t>
      </w:r>
      <w:r w:rsidRPr="00575A83">
        <w:rPr>
          <w:sz w:val="22"/>
          <w:szCs w:val="22"/>
          <w:lang w:eastAsia="lt-LT"/>
        </w:rPr>
        <w:t>&lt;</w:t>
      </w:r>
      <w:r w:rsidR="00D300DD" w:rsidRPr="00575A83">
        <w:rPr>
          <w:sz w:val="22"/>
          <w:szCs w:val="22"/>
          <w:lang w:eastAsia="lt-LT"/>
        </w:rPr>
        <w:t> </w:t>
      </w:r>
      <w:r w:rsidRPr="00575A83">
        <w:rPr>
          <w:sz w:val="22"/>
          <w:szCs w:val="22"/>
          <w:lang w:eastAsia="lt-LT"/>
        </w:rPr>
        <w:t xml:space="preserve">0,0001). </w:t>
      </w:r>
      <w:r w:rsidR="00D300DD" w:rsidRPr="00575A83">
        <w:rPr>
          <w:sz w:val="22"/>
          <w:szCs w:val="22"/>
          <w:lang w:eastAsia="lt-LT"/>
        </w:rPr>
        <w:t>Tiriamiesiems</w:t>
      </w:r>
      <w:r w:rsidRPr="00575A83">
        <w:rPr>
          <w:sz w:val="22"/>
          <w:szCs w:val="22"/>
          <w:lang w:eastAsia="lt-LT"/>
        </w:rPr>
        <w:t xml:space="preserve">, </w:t>
      </w:r>
      <w:r w:rsidR="00D300DD" w:rsidRPr="00575A83">
        <w:rPr>
          <w:sz w:val="22"/>
          <w:szCs w:val="22"/>
          <w:lang w:eastAsia="lt-LT"/>
        </w:rPr>
        <w:t xml:space="preserve">kuriems </w:t>
      </w:r>
      <w:r w:rsidR="00767DB3">
        <w:rPr>
          <w:sz w:val="22"/>
          <w:szCs w:val="22"/>
          <w:lang w:eastAsia="lt-LT"/>
        </w:rPr>
        <w:t>buvo</w:t>
      </w:r>
      <w:r w:rsidR="00767DB3" w:rsidRPr="00575A83">
        <w:rPr>
          <w:sz w:val="22"/>
          <w:szCs w:val="22"/>
          <w:lang w:eastAsia="lt-LT"/>
        </w:rPr>
        <w:t xml:space="preserve"> </w:t>
      </w:r>
      <w:r w:rsidRPr="00575A83">
        <w:rPr>
          <w:sz w:val="22"/>
          <w:szCs w:val="22"/>
          <w:lang w:eastAsia="lt-LT"/>
        </w:rPr>
        <w:t>išmatuojama minkštųjų audinių liga,</w:t>
      </w:r>
      <w:r w:rsidR="00D300DD" w:rsidRPr="00575A83">
        <w:rPr>
          <w:sz w:val="22"/>
          <w:szCs w:val="22"/>
          <w:lang w:eastAsia="lt-LT"/>
        </w:rPr>
        <w:t xml:space="preserve"> </w:t>
      </w:r>
      <w:r w:rsidRPr="00575A83">
        <w:rPr>
          <w:sz w:val="22"/>
          <w:szCs w:val="22"/>
          <w:lang w:eastAsia="lt-LT"/>
        </w:rPr>
        <w:t xml:space="preserve">reikšmingai didesniam skaičiui buvo stebėtas pilnas arba dalinis naviko atsakas į gydymą </w:t>
      </w:r>
      <w:r w:rsidR="008B7EF4" w:rsidRPr="00575A83">
        <w:rPr>
          <w:sz w:val="22"/>
          <w:szCs w:val="22"/>
          <w:lang w:eastAsia="lt-LT"/>
        </w:rPr>
        <w:t>abirateronu</w:t>
      </w:r>
      <w:r w:rsidRPr="00575A83">
        <w:rPr>
          <w:sz w:val="22"/>
          <w:szCs w:val="22"/>
          <w:lang w:eastAsia="lt-LT"/>
        </w:rPr>
        <w:t>.</w:t>
      </w:r>
    </w:p>
    <w:p w14:paraId="487A1D47" w14:textId="77777777" w:rsidR="008B7EF4" w:rsidRPr="00575A83" w:rsidRDefault="008B7EF4" w:rsidP="00C740CD">
      <w:pPr>
        <w:rPr>
          <w:sz w:val="22"/>
          <w:szCs w:val="22"/>
          <w:lang w:eastAsia="lt-LT"/>
        </w:rPr>
      </w:pPr>
    </w:p>
    <w:p w14:paraId="3A8C702B" w14:textId="656A2B3C" w:rsidR="00C740CD" w:rsidRPr="00575A83" w:rsidRDefault="00C740CD" w:rsidP="00C740CD">
      <w:pPr>
        <w:rPr>
          <w:sz w:val="22"/>
          <w:szCs w:val="22"/>
          <w:lang w:eastAsia="lt-LT"/>
        </w:rPr>
      </w:pPr>
      <w:r w:rsidRPr="00575A83">
        <w:rPr>
          <w:sz w:val="22"/>
          <w:szCs w:val="22"/>
          <w:lang w:eastAsia="lt-LT"/>
        </w:rPr>
        <w:t xml:space="preserve">Laikotarpis iki </w:t>
      </w:r>
      <w:proofErr w:type="spellStart"/>
      <w:r w:rsidRPr="00575A83">
        <w:rPr>
          <w:sz w:val="22"/>
          <w:szCs w:val="22"/>
          <w:lang w:eastAsia="lt-LT"/>
        </w:rPr>
        <w:t>opiatų</w:t>
      </w:r>
      <w:proofErr w:type="spellEnd"/>
      <w:r w:rsidRPr="00575A83">
        <w:rPr>
          <w:sz w:val="22"/>
          <w:szCs w:val="22"/>
          <w:lang w:eastAsia="lt-LT"/>
        </w:rPr>
        <w:t xml:space="preserve"> vartojimo vėžio sukeltam skausmui malšinti: laikotarpio, po kurio pradedama</w:t>
      </w:r>
      <w:r w:rsidR="008B7EF4" w:rsidRPr="00575A83">
        <w:rPr>
          <w:sz w:val="22"/>
          <w:szCs w:val="22"/>
          <w:lang w:eastAsia="lt-LT"/>
        </w:rPr>
        <w:t xml:space="preserve"> </w:t>
      </w:r>
      <w:r w:rsidRPr="00575A83">
        <w:rPr>
          <w:sz w:val="22"/>
          <w:szCs w:val="22"/>
          <w:lang w:eastAsia="lt-LT"/>
        </w:rPr>
        <w:t xml:space="preserve">vartoti </w:t>
      </w:r>
      <w:proofErr w:type="spellStart"/>
      <w:r w:rsidRPr="00575A83">
        <w:rPr>
          <w:sz w:val="22"/>
          <w:szCs w:val="22"/>
          <w:lang w:eastAsia="lt-LT"/>
        </w:rPr>
        <w:t>opiatų</w:t>
      </w:r>
      <w:proofErr w:type="spellEnd"/>
      <w:r w:rsidRPr="00575A83">
        <w:rPr>
          <w:sz w:val="22"/>
          <w:szCs w:val="22"/>
          <w:lang w:eastAsia="lt-LT"/>
        </w:rPr>
        <w:t xml:space="preserve"> prostatos vėžio skausmui malšinti, mediana galutinės analizės metu buvo 33,4 mėnesio</w:t>
      </w:r>
      <w:r w:rsidR="008B7EF4" w:rsidRPr="00575A83">
        <w:rPr>
          <w:sz w:val="22"/>
          <w:szCs w:val="22"/>
          <w:lang w:eastAsia="lt-LT"/>
        </w:rPr>
        <w:t xml:space="preserve"> abiraterono</w:t>
      </w:r>
      <w:r w:rsidRPr="00575A83">
        <w:rPr>
          <w:sz w:val="22"/>
          <w:szCs w:val="22"/>
          <w:lang w:eastAsia="lt-LT"/>
        </w:rPr>
        <w:t xml:space="preserve"> vartojančių pacientų grupėje ir 23,4 mėnesio pacientų, vartojančių placeb</w:t>
      </w:r>
      <w:r w:rsidR="009E6FB6">
        <w:rPr>
          <w:sz w:val="22"/>
          <w:szCs w:val="22"/>
          <w:lang w:eastAsia="lt-LT"/>
        </w:rPr>
        <w:t>o</w:t>
      </w:r>
      <w:r w:rsidRPr="00575A83">
        <w:rPr>
          <w:sz w:val="22"/>
          <w:szCs w:val="22"/>
          <w:lang w:eastAsia="lt-LT"/>
        </w:rPr>
        <w:t>, grupėje</w:t>
      </w:r>
      <w:r w:rsidR="008B7EF4" w:rsidRPr="00575A83">
        <w:rPr>
          <w:sz w:val="22"/>
          <w:szCs w:val="22"/>
          <w:lang w:eastAsia="lt-LT"/>
        </w:rPr>
        <w:t xml:space="preserve"> </w:t>
      </w:r>
      <w:r w:rsidRPr="00575A83">
        <w:rPr>
          <w:sz w:val="22"/>
          <w:szCs w:val="22"/>
          <w:lang w:eastAsia="lt-LT"/>
        </w:rPr>
        <w:t>(RS</w:t>
      </w:r>
      <w:r w:rsidR="009E6FB6">
        <w:rPr>
          <w:sz w:val="22"/>
          <w:szCs w:val="22"/>
          <w:lang w:eastAsia="lt-LT"/>
        </w:rPr>
        <w:t> </w:t>
      </w:r>
      <w:r w:rsidRPr="00575A83">
        <w:rPr>
          <w:sz w:val="22"/>
          <w:szCs w:val="22"/>
          <w:lang w:eastAsia="lt-LT"/>
        </w:rPr>
        <w:t>=</w:t>
      </w:r>
      <w:r w:rsidR="009E6FB6">
        <w:rPr>
          <w:sz w:val="22"/>
          <w:szCs w:val="22"/>
          <w:lang w:eastAsia="lt-LT"/>
        </w:rPr>
        <w:t> </w:t>
      </w:r>
      <w:r w:rsidRPr="00575A83">
        <w:rPr>
          <w:sz w:val="22"/>
          <w:szCs w:val="22"/>
          <w:lang w:eastAsia="lt-LT"/>
        </w:rPr>
        <w:t>0,721; 95</w:t>
      </w:r>
      <w:r w:rsidR="008B7EF4" w:rsidRPr="00575A83">
        <w:rPr>
          <w:sz w:val="22"/>
          <w:szCs w:val="22"/>
          <w:lang w:eastAsia="lt-LT"/>
        </w:rPr>
        <w:t> </w:t>
      </w:r>
      <w:r w:rsidRPr="00575A83">
        <w:rPr>
          <w:sz w:val="22"/>
          <w:szCs w:val="22"/>
          <w:lang w:eastAsia="lt-LT"/>
        </w:rPr>
        <w:t>% PI: [0,614; 0,846], p</w:t>
      </w:r>
      <w:r w:rsidR="009E6FB6">
        <w:rPr>
          <w:sz w:val="22"/>
          <w:szCs w:val="22"/>
          <w:lang w:eastAsia="lt-LT"/>
        </w:rPr>
        <w:t> </w:t>
      </w:r>
      <w:r w:rsidRPr="00575A83">
        <w:rPr>
          <w:sz w:val="22"/>
          <w:szCs w:val="22"/>
          <w:lang w:eastAsia="lt-LT"/>
        </w:rPr>
        <w:t>&lt;</w:t>
      </w:r>
      <w:r w:rsidR="009E6FB6">
        <w:rPr>
          <w:lang w:eastAsia="lt-LT"/>
        </w:rPr>
        <w:t> </w:t>
      </w:r>
      <w:r w:rsidRPr="00575A83">
        <w:rPr>
          <w:sz w:val="22"/>
          <w:szCs w:val="22"/>
          <w:lang w:eastAsia="lt-LT"/>
        </w:rPr>
        <w:t>0,0001).</w:t>
      </w:r>
    </w:p>
    <w:p w14:paraId="58FFED7A" w14:textId="77777777" w:rsidR="008B7EF4" w:rsidRPr="00575A83" w:rsidRDefault="008B7EF4" w:rsidP="00C740CD">
      <w:pPr>
        <w:rPr>
          <w:sz w:val="22"/>
          <w:szCs w:val="22"/>
          <w:lang w:eastAsia="lt-LT"/>
        </w:rPr>
      </w:pPr>
    </w:p>
    <w:p w14:paraId="0CBBF8D8" w14:textId="7BA69D91" w:rsidR="00C740CD" w:rsidRPr="00575A83" w:rsidRDefault="00C740CD" w:rsidP="00C740CD">
      <w:pPr>
        <w:rPr>
          <w:sz w:val="22"/>
          <w:szCs w:val="22"/>
          <w:lang w:eastAsia="lt-LT"/>
        </w:rPr>
      </w:pPr>
      <w:r w:rsidRPr="00575A83">
        <w:rPr>
          <w:sz w:val="22"/>
          <w:szCs w:val="22"/>
          <w:lang w:eastAsia="lt-LT"/>
        </w:rPr>
        <w:t>Laikotarpis iki citotoksinės chemoterapijos pradžios: laikotarpio iki citotoksinės chemoterapijos</w:t>
      </w:r>
      <w:r w:rsidR="008B7EF4" w:rsidRPr="00575A83">
        <w:rPr>
          <w:sz w:val="22"/>
          <w:szCs w:val="22"/>
          <w:lang w:eastAsia="lt-LT"/>
        </w:rPr>
        <w:t xml:space="preserve"> </w:t>
      </w:r>
      <w:r w:rsidRPr="00575A83">
        <w:rPr>
          <w:sz w:val="22"/>
          <w:szCs w:val="22"/>
          <w:lang w:eastAsia="lt-LT"/>
        </w:rPr>
        <w:t xml:space="preserve">pradžios mediana </w:t>
      </w:r>
      <w:r w:rsidR="008B7EF4" w:rsidRPr="00575A83">
        <w:rPr>
          <w:sz w:val="22"/>
          <w:szCs w:val="22"/>
          <w:lang w:eastAsia="lt-LT"/>
        </w:rPr>
        <w:t>abiraterono</w:t>
      </w:r>
      <w:r w:rsidRPr="00575A83">
        <w:rPr>
          <w:sz w:val="22"/>
          <w:szCs w:val="22"/>
          <w:lang w:eastAsia="lt-LT"/>
        </w:rPr>
        <w:t xml:space="preserve"> vartojantiems pacientams buvo 25,2 mėnesio, o vartojantiems placeb</w:t>
      </w:r>
      <w:r w:rsidR="008B7EF4" w:rsidRPr="00575A83">
        <w:rPr>
          <w:sz w:val="22"/>
          <w:szCs w:val="22"/>
          <w:lang w:eastAsia="lt-LT"/>
        </w:rPr>
        <w:t>o</w:t>
      </w:r>
      <w:r w:rsidRPr="00575A83">
        <w:rPr>
          <w:sz w:val="22"/>
          <w:szCs w:val="22"/>
          <w:lang w:eastAsia="lt-LT"/>
        </w:rPr>
        <w:t xml:space="preserve"> –</w:t>
      </w:r>
      <w:r w:rsidR="008B7EF4" w:rsidRPr="00575A83">
        <w:rPr>
          <w:sz w:val="22"/>
          <w:szCs w:val="22"/>
          <w:lang w:eastAsia="lt-LT"/>
        </w:rPr>
        <w:t xml:space="preserve"> </w:t>
      </w:r>
      <w:r w:rsidRPr="00575A83">
        <w:rPr>
          <w:sz w:val="22"/>
          <w:szCs w:val="22"/>
          <w:lang w:eastAsia="lt-LT"/>
        </w:rPr>
        <w:t>16,8 mėnesio (RS</w:t>
      </w:r>
      <w:r w:rsidR="009E6FB6">
        <w:rPr>
          <w:sz w:val="22"/>
          <w:szCs w:val="22"/>
          <w:lang w:eastAsia="lt-LT"/>
        </w:rPr>
        <w:t> </w:t>
      </w:r>
      <w:r w:rsidRPr="00575A83">
        <w:rPr>
          <w:sz w:val="22"/>
          <w:szCs w:val="22"/>
          <w:lang w:eastAsia="lt-LT"/>
        </w:rPr>
        <w:t>=</w:t>
      </w:r>
      <w:r w:rsidR="009E6FB6">
        <w:rPr>
          <w:sz w:val="22"/>
          <w:szCs w:val="22"/>
          <w:lang w:eastAsia="lt-LT"/>
        </w:rPr>
        <w:t> </w:t>
      </w:r>
      <w:r w:rsidRPr="00575A83">
        <w:rPr>
          <w:sz w:val="22"/>
          <w:szCs w:val="22"/>
          <w:lang w:eastAsia="lt-LT"/>
        </w:rPr>
        <w:t>0,580; 95</w:t>
      </w:r>
      <w:r w:rsidR="008B7EF4" w:rsidRPr="00575A83">
        <w:rPr>
          <w:sz w:val="22"/>
          <w:szCs w:val="22"/>
          <w:lang w:eastAsia="lt-LT"/>
        </w:rPr>
        <w:t> </w:t>
      </w:r>
      <w:r w:rsidRPr="00575A83">
        <w:rPr>
          <w:sz w:val="22"/>
          <w:szCs w:val="22"/>
          <w:lang w:eastAsia="lt-LT"/>
        </w:rPr>
        <w:t>% PI: [0,487; 0,691], p</w:t>
      </w:r>
      <w:r w:rsidR="009E6FB6">
        <w:rPr>
          <w:sz w:val="22"/>
          <w:szCs w:val="22"/>
          <w:lang w:eastAsia="lt-LT"/>
        </w:rPr>
        <w:t> </w:t>
      </w:r>
      <w:r w:rsidRPr="00575A83">
        <w:rPr>
          <w:sz w:val="22"/>
          <w:szCs w:val="22"/>
          <w:lang w:eastAsia="lt-LT"/>
        </w:rPr>
        <w:t>&lt;</w:t>
      </w:r>
      <w:r w:rsidR="008B7EF4" w:rsidRPr="00575A83">
        <w:rPr>
          <w:sz w:val="22"/>
          <w:szCs w:val="22"/>
          <w:lang w:eastAsia="lt-LT"/>
        </w:rPr>
        <w:t> </w:t>
      </w:r>
      <w:r w:rsidRPr="00575A83">
        <w:rPr>
          <w:sz w:val="22"/>
          <w:szCs w:val="22"/>
          <w:lang w:eastAsia="lt-LT"/>
        </w:rPr>
        <w:t>0,0001).</w:t>
      </w:r>
    </w:p>
    <w:p w14:paraId="5AE89321" w14:textId="77777777" w:rsidR="008B7EF4" w:rsidRPr="00575A83" w:rsidRDefault="008B7EF4" w:rsidP="00C740CD">
      <w:pPr>
        <w:rPr>
          <w:sz w:val="22"/>
          <w:szCs w:val="22"/>
          <w:lang w:eastAsia="lt-LT"/>
        </w:rPr>
      </w:pPr>
    </w:p>
    <w:p w14:paraId="29AD0645" w14:textId="7C60CBB6" w:rsidR="00C740CD" w:rsidRPr="00575A83" w:rsidRDefault="00C740CD" w:rsidP="00C740CD">
      <w:pPr>
        <w:rPr>
          <w:sz w:val="22"/>
          <w:szCs w:val="22"/>
          <w:lang w:eastAsia="lt-LT"/>
        </w:rPr>
      </w:pPr>
      <w:r w:rsidRPr="00575A83">
        <w:rPr>
          <w:sz w:val="22"/>
          <w:szCs w:val="22"/>
          <w:lang w:eastAsia="lt-LT"/>
        </w:rPr>
        <w:lastRenderedPageBreak/>
        <w:t xml:space="preserve">Laikotarpis iki </w:t>
      </w:r>
      <w:r w:rsidR="009E6FB6">
        <w:rPr>
          <w:sz w:val="22"/>
          <w:szCs w:val="22"/>
          <w:lang w:eastAsia="lt-LT"/>
        </w:rPr>
        <w:t>funkcinės</w:t>
      </w:r>
      <w:r w:rsidR="009E6FB6" w:rsidRPr="00575A83">
        <w:rPr>
          <w:sz w:val="22"/>
          <w:szCs w:val="22"/>
          <w:lang w:eastAsia="lt-LT"/>
        </w:rPr>
        <w:t xml:space="preserve"> </w:t>
      </w:r>
      <w:r w:rsidRPr="00575A83">
        <w:rPr>
          <w:sz w:val="22"/>
          <w:szCs w:val="22"/>
          <w:lang w:eastAsia="lt-LT"/>
        </w:rPr>
        <w:t>būklės įvertinimo pagal ECOG skalę pablogėjimo ≥</w:t>
      </w:r>
      <w:r w:rsidR="009E6FB6">
        <w:rPr>
          <w:sz w:val="22"/>
          <w:szCs w:val="22"/>
          <w:lang w:eastAsia="lt-LT"/>
        </w:rPr>
        <w:t> </w:t>
      </w:r>
      <w:r w:rsidRPr="00575A83">
        <w:rPr>
          <w:sz w:val="22"/>
          <w:szCs w:val="22"/>
          <w:lang w:eastAsia="lt-LT"/>
        </w:rPr>
        <w:t>1 balu: laikotarpio iki</w:t>
      </w:r>
      <w:r w:rsidR="008B7EF4" w:rsidRPr="00575A83">
        <w:rPr>
          <w:sz w:val="22"/>
          <w:szCs w:val="22"/>
          <w:lang w:eastAsia="lt-LT"/>
        </w:rPr>
        <w:t xml:space="preserve"> </w:t>
      </w:r>
      <w:r w:rsidR="009E6FB6">
        <w:rPr>
          <w:sz w:val="22"/>
          <w:szCs w:val="22"/>
          <w:lang w:eastAsia="lt-LT"/>
        </w:rPr>
        <w:t>funkcinės</w:t>
      </w:r>
      <w:r w:rsidR="009E6FB6" w:rsidRPr="00575A83">
        <w:rPr>
          <w:sz w:val="22"/>
          <w:szCs w:val="22"/>
          <w:lang w:eastAsia="lt-LT"/>
        </w:rPr>
        <w:t xml:space="preserve"> </w:t>
      </w:r>
      <w:r w:rsidRPr="00575A83">
        <w:rPr>
          <w:sz w:val="22"/>
          <w:szCs w:val="22"/>
          <w:lang w:eastAsia="lt-LT"/>
        </w:rPr>
        <w:t>būklės įvertinimo pagal ECOG skalę pablogėjimo ≥</w:t>
      </w:r>
      <w:r w:rsidR="009E6FB6">
        <w:rPr>
          <w:sz w:val="22"/>
          <w:szCs w:val="22"/>
          <w:lang w:eastAsia="lt-LT"/>
        </w:rPr>
        <w:t> </w:t>
      </w:r>
      <w:r w:rsidRPr="00575A83">
        <w:rPr>
          <w:sz w:val="22"/>
          <w:szCs w:val="22"/>
          <w:lang w:eastAsia="lt-LT"/>
        </w:rPr>
        <w:t xml:space="preserve">1 balu mediana </w:t>
      </w:r>
      <w:r w:rsidR="008B7EF4" w:rsidRPr="00575A83">
        <w:rPr>
          <w:sz w:val="22"/>
          <w:szCs w:val="22"/>
          <w:lang w:eastAsia="lt-LT"/>
        </w:rPr>
        <w:t>abiraterono</w:t>
      </w:r>
      <w:r w:rsidRPr="00575A83">
        <w:rPr>
          <w:sz w:val="22"/>
          <w:szCs w:val="22"/>
          <w:lang w:eastAsia="lt-LT"/>
        </w:rPr>
        <w:t xml:space="preserve"> vartojantiems</w:t>
      </w:r>
      <w:r w:rsidR="008B7EF4" w:rsidRPr="00575A83">
        <w:rPr>
          <w:sz w:val="22"/>
          <w:szCs w:val="22"/>
          <w:lang w:eastAsia="lt-LT"/>
        </w:rPr>
        <w:t xml:space="preserve"> </w:t>
      </w:r>
      <w:r w:rsidRPr="00575A83">
        <w:rPr>
          <w:sz w:val="22"/>
          <w:szCs w:val="22"/>
          <w:lang w:eastAsia="lt-LT"/>
        </w:rPr>
        <w:t>pacientams buvo 12,3 mėnesio, o vartojantiems placeb</w:t>
      </w:r>
      <w:r w:rsidR="008B7EF4" w:rsidRPr="00575A83">
        <w:rPr>
          <w:sz w:val="22"/>
          <w:szCs w:val="22"/>
          <w:lang w:eastAsia="lt-LT"/>
        </w:rPr>
        <w:t>o –</w:t>
      </w:r>
      <w:r w:rsidRPr="00575A83">
        <w:rPr>
          <w:sz w:val="22"/>
          <w:szCs w:val="22"/>
          <w:lang w:eastAsia="lt-LT"/>
        </w:rPr>
        <w:t xml:space="preserve"> 10,9 mėnesio (RS</w:t>
      </w:r>
      <w:r w:rsidR="009E6FB6">
        <w:rPr>
          <w:sz w:val="22"/>
          <w:szCs w:val="22"/>
          <w:lang w:eastAsia="lt-LT"/>
        </w:rPr>
        <w:t> </w:t>
      </w:r>
      <w:r w:rsidRPr="00575A83">
        <w:rPr>
          <w:sz w:val="22"/>
          <w:szCs w:val="22"/>
          <w:lang w:eastAsia="lt-LT"/>
        </w:rPr>
        <w:t>=</w:t>
      </w:r>
      <w:r w:rsidR="009E6FB6">
        <w:rPr>
          <w:sz w:val="22"/>
          <w:szCs w:val="22"/>
          <w:lang w:eastAsia="lt-LT"/>
        </w:rPr>
        <w:t> </w:t>
      </w:r>
      <w:r w:rsidRPr="00575A83">
        <w:rPr>
          <w:sz w:val="22"/>
          <w:szCs w:val="22"/>
          <w:lang w:eastAsia="lt-LT"/>
        </w:rPr>
        <w:t>0,821; 95</w:t>
      </w:r>
      <w:r w:rsidR="008B7EF4" w:rsidRPr="00575A83">
        <w:rPr>
          <w:sz w:val="22"/>
          <w:szCs w:val="22"/>
          <w:lang w:eastAsia="lt-LT"/>
        </w:rPr>
        <w:t> </w:t>
      </w:r>
      <w:r w:rsidRPr="00575A83">
        <w:rPr>
          <w:sz w:val="22"/>
          <w:szCs w:val="22"/>
          <w:lang w:eastAsia="lt-LT"/>
        </w:rPr>
        <w:t>%</w:t>
      </w:r>
      <w:r w:rsidR="008B7EF4" w:rsidRPr="00575A83">
        <w:rPr>
          <w:sz w:val="22"/>
          <w:szCs w:val="22"/>
          <w:lang w:eastAsia="lt-LT"/>
        </w:rPr>
        <w:t xml:space="preserve"> </w:t>
      </w:r>
      <w:r w:rsidRPr="00575A83">
        <w:rPr>
          <w:sz w:val="22"/>
          <w:szCs w:val="22"/>
          <w:lang w:eastAsia="lt-LT"/>
        </w:rPr>
        <w:t>PI: [0,714; 0,943], p</w:t>
      </w:r>
      <w:r w:rsidR="009E6FB6">
        <w:rPr>
          <w:sz w:val="22"/>
          <w:szCs w:val="22"/>
          <w:lang w:eastAsia="lt-LT"/>
        </w:rPr>
        <w:t> </w:t>
      </w:r>
      <w:r w:rsidRPr="00575A83">
        <w:rPr>
          <w:sz w:val="22"/>
          <w:szCs w:val="22"/>
          <w:lang w:eastAsia="lt-LT"/>
        </w:rPr>
        <w:t>=</w:t>
      </w:r>
      <w:r w:rsidR="009E6FB6">
        <w:rPr>
          <w:sz w:val="22"/>
          <w:szCs w:val="22"/>
          <w:lang w:eastAsia="lt-LT"/>
        </w:rPr>
        <w:t> </w:t>
      </w:r>
      <w:r w:rsidRPr="00575A83">
        <w:rPr>
          <w:sz w:val="22"/>
          <w:szCs w:val="22"/>
          <w:lang w:eastAsia="lt-LT"/>
        </w:rPr>
        <w:t>0,0053).</w:t>
      </w:r>
    </w:p>
    <w:p w14:paraId="5BA1AD1A" w14:textId="77777777" w:rsidR="008B7EF4" w:rsidRPr="00575A83" w:rsidRDefault="008B7EF4" w:rsidP="00C740CD">
      <w:pPr>
        <w:rPr>
          <w:sz w:val="22"/>
          <w:szCs w:val="22"/>
          <w:lang w:eastAsia="lt-LT"/>
        </w:rPr>
      </w:pPr>
    </w:p>
    <w:p w14:paraId="51D0554D" w14:textId="07B6782B" w:rsidR="00C740CD" w:rsidRPr="00575A83" w:rsidRDefault="00C740CD" w:rsidP="00C740CD">
      <w:pPr>
        <w:rPr>
          <w:sz w:val="22"/>
          <w:szCs w:val="22"/>
          <w:lang w:eastAsia="lt-LT"/>
        </w:rPr>
      </w:pPr>
      <w:r w:rsidRPr="00575A83">
        <w:rPr>
          <w:sz w:val="22"/>
          <w:szCs w:val="22"/>
          <w:lang w:eastAsia="lt-LT"/>
        </w:rPr>
        <w:t xml:space="preserve">Toliau išvardytos tyrimo vertinamosios baigtys parodė statistiškai reikšmingą gydymo </w:t>
      </w:r>
      <w:r w:rsidR="008B7EF4" w:rsidRPr="00575A83">
        <w:rPr>
          <w:sz w:val="22"/>
          <w:szCs w:val="22"/>
          <w:lang w:eastAsia="lt-LT"/>
        </w:rPr>
        <w:t xml:space="preserve">abirateronu </w:t>
      </w:r>
      <w:r w:rsidRPr="00575A83">
        <w:rPr>
          <w:sz w:val="22"/>
          <w:szCs w:val="22"/>
          <w:lang w:eastAsia="lt-LT"/>
        </w:rPr>
        <w:t>pranašumą.</w:t>
      </w:r>
    </w:p>
    <w:p w14:paraId="1550DA67" w14:textId="77777777" w:rsidR="008B7EF4" w:rsidRPr="00575A83" w:rsidRDefault="008B7EF4" w:rsidP="00C740CD">
      <w:pPr>
        <w:rPr>
          <w:sz w:val="22"/>
          <w:szCs w:val="22"/>
          <w:lang w:eastAsia="lt-LT"/>
        </w:rPr>
      </w:pPr>
    </w:p>
    <w:p w14:paraId="12C55D5F" w14:textId="6B8F0AE7" w:rsidR="00C740CD" w:rsidRPr="00575A83" w:rsidRDefault="00C740CD" w:rsidP="00C740CD">
      <w:pPr>
        <w:rPr>
          <w:sz w:val="22"/>
          <w:szCs w:val="22"/>
          <w:lang w:eastAsia="lt-LT"/>
        </w:rPr>
      </w:pPr>
      <w:r w:rsidRPr="00575A83">
        <w:rPr>
          <w:sz w:val="22"/>
          <w:szCs w:val="22"/>
          <w:lang w:eastAsia="lt-LT"/>
        </w:rPr>
        <w:t>Objektyvus atsakas: objektyvus atsakas buvo apibūdintas kaip tiriamųjų</w:t>
      </w:r>
      <w:r w:rsidR="009E6FB6">
        <w:rPr>
          <w:sz w:val="22"/>
          <w:szCs w:val="22"/>
          <w:lang w:eastAsia="lt-LT"/>
        </w:rPr>
        <w:t xml:space="preserve"> dalis</w:t>
      </w:r>
      <w:r w:rsidRPr="00575A83">
        <w:rPr>
          <w:sz w:val="22"/>
          <w:szCs w:val="22"/>
          <w:lang w:eastAsia="lt-LT"/>
        </w:rPr>
        <w:t xml:space="preserve">, </w:t>
      </w:r>
      <w:r w:rsidR="00767DB3">
        <w:rPr>
          <w:sz w:val="22"/>
          <w:szCs w:val="22"/>
          <w:lang w:eastAsia="lt-LT"/>
        </w:rPr>
        <w:t>sirgusių</w:t>
      </w:r>
      <w:r w:rsidR="00767DB3" w:rsidRPr="00575A83">
        <w:rPr>
          <w:sz w:val="22"/>
          <w:szCs w:val="22"/>
          <w:lang w:eastAsia="lt-LT"/>
        </w:rPr>
        <w:t xml:space="preserve"> </w:t>
      </w:r>
      <w:r w:rsidRPr="00575A83">
        <w:rPr>
          <w:sz w:val="22"/>
          <w:szCs w:val="22"/>
          <w:lang w:eastAsia="lt-LT"/>
        </w:rPr>
        <w:t>išmatuojama liga,</w:t>
      </w:r>
      <w:r w:rsidR="008B7EF4" w:rsidRPr="00575A83">
        <w:rPr>
          <w:sz w:val="22"/>
          <w:szCs w:val="22"/>
          <w:lang w:eastAsia="lt-LT"/>
        </w:rPr>
        <w:t xml:space="preserve"> </w:t>
      </w:r>
      <w:r w:rsidRPr="00575A83">
        <w:rPr>
          <w:sz w:val="22"/>
          <w:szCs w:val="22"/>
          <w:lang w:eastAsia="lt-LT"/>
        </w:rPr>
        <w:t xml:space="preserve">kuriems pasireiškė pilnas arba dalinis atsakas pagal RECIST kriterijus (tiksliniu pažeidimu </w:t>
      </w:r>
      <w:r w:rsidR="009E6FB6">
        <w:rPr>
          <w:sz w:val="22"/>
          <w:szCs w:val="22"/>
          <w:lang w:eastAsia="lt-LT"/>
        </w:rPr>
        <w:t>buvo</w:t>
      </w:r>
      <w:r w:rsidR="009E6FB6" w:rsidRPr="00575A83">
        <w:rPr>
          <w:sz w:val="22"/>
          <w:szCs w:val="22"/>
          <w:lang w:eastAsia="lt-LT"/>
        </w:rPr>
        <w:t xml:space="preserve"> </w:t>
      </w:r>
      <w:r w:rsidRPr="00575A83">
        <w:rPr>
          <w:sz w:val="22"/>
          <w:szCs w:val="22"/>
          <w:lang w:eastAsia="lt-LT"/>
        </w:rPr>
        <w:t>laikomas pradinis limfmazgi</w:t>
      </w:r>
      <w:r w:rsidR="009E6FB6">
        <w:rPr>
          <w:sz w:val="22"/>
          <w:szCs w:val="22"/>
          <w:lang w:eastAsia="lt-LT"/>
        </w:rPr>
        <w:t>s, kurio</w:t>
      </w:r>
      <w:r w:rsidRPr="00575A83">
        <w:rPr>
          <w:sz w:val="22"/>
          <w:szCs w:val="22"/>
          <w:lang w:eastAsia="lt-LT"/>
        </w:rPr>
        <w:t xml:space="preserve"> dydis ≥</w:t>
      </w:r>
      <w:r w:rsidR="009E6FB6">
        <w:rPr>
          <w:sz w:val="22"/>
          <w:szCs w:val="22"/>
          <w:lang w:eastAsia="lt-LT"/>
        </w:rPr>
        <w:t> </w:t>
      </w:r>
      <w:r w:rsidRPr="00575A83">
        <w:rPr>
          <w:sz w:val="22"/>
          <w:szCs w:val="22"/>
          <w:lang w:eastAsia="lt-LT"/>
        </w:rPr>
        <w:t>2</w:t>
      </w:r>
      <w:r w:rsidR="009E6FB6">
        <w:rPr>
          <w:sz w:val="22"/>
          <w:szCs w:val="22"/>
          <w:lang w:eastAsia="lt-LT"/>
        </w:rPr>
        <w:t> </w:t>
      </w:r>
      <w:r w:rsidRPr="00575A83">
        <w:rPr>
          <w:sz w:val="22"/>
          <w:szCs w:val="22"/>
          <w:lang w:eastAsia="lt-LT"/>
        </w:rPr>
        <w:t>cm). Tiriamųjų</w:t>
      </w:r>
      <w:r w:rsidR="009E6FB6">
        <w:rPr>
          <w:sz w:val="22"/>
          <w:szCs w:val="22"/>
          <w:lang w:eastAsia="lt-LT"/>
        </w:rPr>
        <w:t xml:space="preserve"> dalis</w:t>
      </w:r>
      <w:r w:rsidRPr="00575A83">
        <w:rPr>
          <w:sz w:val="22"/>
          <w:szCs w:val="22"/>
          <w:lang w:eastAsia="lt-LT"/>
        </w:rPr>
        <w:t xml:space="preserve">, </w:t>
      </w:r>
      <w:r w:rsidR="00767DB3">
        <w:rPr>
          <w:sz w:val="22"/>
          <w:szCs w:val="22"/>
          <w:lang w:eastAsia="lt-LT"/>
        </w:rPr>
        <w:t>sirgusių</w:t>
      </w:r>
      <w:r w:rsidR="00767DB3" w:rsidRPr="00575A83">
        <w:rPr>
          <w:sz w:val="22"/>
          <w:szCs w:val="22"/>
          <w:lang w:eastAsia="lt-LT"/>
        </w:rPr>
        <w:t xml:space="preserve"> </w:t>
      </w:r>
      <w:r w:rsidRPr="00575A83">
        <w:rPr>
          <w:sz w:val="22"/>
          <w:szCs w:val="22"/>
          <w:lang w:eastAsia="lt-LT"/>
        </w:rPr>
        <w:t xml:space="preserve">išmatuojama liga prieš pradedant tyrimą, kuriems pasireiškė pilnas arba dalinis atsakas, </w:t>
      </w:r>
      <w:r w:rsidR="008B7EF4" w:rsidRPr="00575A83">
        <w:rPr>
          <w:sz w:val="22"/>
          <w:szCs w:val="22"/>
          <w:lang w:eastAsia="lt-LT"/>
        </w:rPr>
        <w:t xml:space="preserve">abiraterono </w:t>
      </w:r>
      <w:r w:rsidRPr="00575A83">
        <w:rPr>
          <w:sz w:val="22"/>
          <w:szCs w:val="22"/>
          <w:lang w:eastAsia="lt-LT"/>
        </w:rPr>
        <w:t>grupėje buvo</w:t>
      </w:r>
      <w:r w:rsidR="008B7EF4" w:rsidRPr="00575A83">
        <w:rPr>
          <w:sz w:val="22"/>
          <w:szCs w:val="22"/>
          <w:lang w:eastAsia="lt-LT"/>
        </w:rPr>
        <w:t> </w:t>
      </w:r>
      <w:r w:rsidRPr="00575A83">
        <w:rPr>
          <w:sz w:val="22"/>
          <w:szCs w:val="22"/>
          <w:lang w:eastAsia="lt-LT"/>
        </w:rPr>
        <w:t>36</w:t>
      </w:r>
      <w:r w:rsidR="009E6FB6">
        <w:rPr>
          <w:sz w:val="22"/>
          <w:szCs w:val="22"/>
          <w:lang w:eastAsia="lt-LT"/>
        </w:rPr>
        <w:t> </w:t>
      </w:r>
      <w:r w:rsidRPr="00575A83">
        <w:rPr>
          <w:sz w:val="22"/>
          <w:szCs w:val="22"/>
          <w:lang w:eastAsia="lt-LT"/>
        </w:rPr>
        <w:t>%, o placebo grupėje – 16</w:t>
      </w:r>
      <w:r w:rsidR="008B7EF4" w:rsidRPr="00575A83">
        <w:rPr>
          <w:sz w:val="22"/>
          <w:szCs w:val="22"/>
          <w:lang w:eastAsia="lt-LT"/>
        </w:rPr>
        <w:t> </w:t>
      </w:r>
      <w:r w:rsidRPr="00575A83">
        <w:rPr>
          <w:sz w:val="22"/>
          <w:szCs w:val="22"/>
          <w:lang w:eastAsia="lt-LT"/>
        </w:rPr>
        <w:t>% (p</w:t>
      </w:r>
      <w:r w:rsidR="009E6FB6">
        <w:rPr>
          <w:sz w:val="22"/>
          <w:szCs w:val="22"/>
          <w:lang w:eastAsia="lt-LT"/>
        </w:rPr>
        <w:t> </w:t>
      </w:r>
      <w:r w:rsidRPr="00575A83">
        <w:rPr>
          <w:sz w:val="22"/>
          <w:szCs w:val="22"/>
          <w:lang w:eastAsia="lt-LT"/>
        </w:rPr>
        <w:t>&lt;</w:t>
      </w:r>
      <w:r w:rsidR="008B7EF4" w:rsidRPr="00575A83">
        <w:rPr>
          <w:sz w:val="22"/>
          <w:szCs w:val="22"/>
          <w:lang w:eastAsia="lt-LT"/>
        </w:rPr>
        <w:t> </w:t>
      </w:r>
      <w:r w:rsidRPr="00575A83">
        <w:rPr>
          <w:sz w:val="22"/>
          <w:szCs w:val="22"/>
          <w:lang w:eastAsia="lt-LT"/>
        </w:rPr>
        <w:t>0,0001).</w:t>
      </w:r>
    </w:p>
    <w:p w14:paraId="33D6136B" w14:textId="77777777" w:rsidR="008B7EF4" w:rsidRPr="00575A83" w:rsidRDefault="008B7EF4" w:rsidP="00C740CD">
      <w:pPr>
        <w:rPr>
          <w:sz w:val="22"/>
          <w:szCs w:val="22"/>
          <w:lang w:eastAsia="lt-LT"/>
        </w:rPr>
      </w:pPr>
    </w:p>
    <w:p w14:paraId="1239A284" w14:textId="0FD63EC5" w:rsidR="00C740CD" w:rsidRPr="00575A83" w:rsidRDefault="00C740CD" w:rsidP="00C740CD">
      <w:pPr>
        <w:rPr>
          <w:sz w:val="22"/>
          <w:szCs w:val="22"/>
          <w:lang w:eastAsia="lt-LT"/>
        </w:rPr>
      </w:pPr>
      <w:r w:rsidRPr="00575A83">
        <w:rPr>
          <w:sz w:val="22"/>
          <w:szCs w:val="22"/>
          <w:lang w:eastAsia="lt-LT"/>
        </w:rPr>
        <w:t xml:space="preserve">Skausmas. Gydymas </w:t>
      </w:r>
      <w:r w:rsidR="008B7EF4" w:rsidRPr="00575A83">
        <w:rPr>
          <w:sz w:val="22"/>
          <w:szCs w:val="22"/>
          <w:lang w:eastAsia="lt-LT"/>
        </w:rPr>
        <w:t>abirateronu</w:t>
      </w:r>
      <w:r w:rsidRPr="00575A83">
        <w:rPr>
          <w:sz w:val="22"/>
          <w:szCs w:val="22"/>
          <w:lang w:eastAsia="lt-LT"/>
        </w:rPr>
        <w:t xml:space="preserve"> reikšmingai sumažino vidutinę skausmo intensyvumo progresavimo</w:t>
      </w:r>
      <w:r w:rsidR="008B7EF4" w:rsidRPr="00575A83">
        <w:rPr>
          <w:sz w:val="22"/>
          <w:szCs w:val="22"/>
          <w:lang w:eastAsia="lt-LT"/>
        </w:rPr>
        <w:t xml:space="preserve"> </w:t>
      </w:r>
      <w:r w:rsidRPr="00575A83">
        <w:rPr>
          <w:sz w:val="22"/>
          <w:szCs w:val="22"/>
          <w:lang w:eastAsia="lt-LT"/>
        </w:rPr>
        <w:t>riziką 18</w:t>
      </w:r>
      <w:r w:rsidR="008B7EF4" w:rsidRPr="00575A83">
        <w:rPr>
          <w:sz w:val="22"/>
          <w:szCs w:val="22"/>
          <w:lang w:eastAsia="lt-LT"/>
        </w:rPr>
        <w:t> </w:t>
      </w:r>
      <w:r w:rsidRPr="00575A83">
        <w:rPr>
          <w:sz w:val="22"/>
          <w:szCs w:val="22"/>
          <w:lang w:eastAsia="lt-LT"/>
        </w:rPr>
        <w:t>%, palyginti su placebu (p</w:t>
      </w:r>
      <w:r w:rsidR="008568A0">
        <w:rPr>
          <w:sz w:val="22"/>
          <w:szCs w:val="22"/>
          <w:lang w:eastAsia="lt-LT"/>
        </w:rPr>
        <w:t> </w:t>
      </w:r>
      <w:r w:rsidRPr="00575A83">
        <w:rPr>
          <w:sz w:val="22"/>
          <w:szCs w:val="22"/>
          <w:lang w:eastAsia="lt-LT"/>
        </w:rPr>
        <w:t>=</w:t>
      </w:r>
      <w:r w:rsidR="008568A0">
        <w:rPr>
          <w:sz w:val="22"/>
          <w:szCs w:val="22"/>
          <w:lang w:eastAsia="lt-LT"/>
        </w:rPr>
        <w:t> </w:t>
      </w:r>
      <w:r w:rsidRPr="00575A83">
        <w:rPr>
          <w:sz w:val="22"/>
          <w:szCs w:val="22"/>
          <w:lang w:eastAsia="lt-LT"/>
        </w:rPr>
        <w:t>0,0490). Laikotarpio iki ligos progresavimo mediana buvo</w:t>
      </w:r>
      <w:r w:rsidR="008B7EF4" w:rsidRPr="00575A83">
        <w:rPr>
          <w:sz w:val="22"/>
          <w:szCs w:val="22"/>
          <w:lang w:eastAsia="lt-LT"/>
        </w:rPr>
        <w:t xml:space="preserve"> </w:t>
      </w:r>
      <w:r w:rsidRPr="00575A83">
        <w:rPr>
          <w:sz w:val="22"/>
          <w:szCs w:val="22"/>
          <w:lang w:eastAsia="lt-LT"/>
        </w:rPr>
        <w:t xml:space="preserve">26,7 mėnesio </w:t>
      </w:r>
      <w:r w:rsidR="008B7EF4" w:rsidRPr="00575A83">
        <w:rPr>
          <w:sz w:val="22"/>
          <w:szCs w:val="22"/>
          <w:lang w:eastAsia="lt-LT"/>
        </w:rPr>
        <w:t>abiraterono</w:t>
      </w:r>
      <w:r w:rsidRPr="00575A83">
        <w:rPr>
          <w:sz w:val="22"/>
          <w:szCs w:val="22"/>
          <w:lang w:eastAsia="lt-LT"/>
        </w:rPr>
        <w:t xml:space="preserve"> grupėje ir 18,4 mėnesio placebo grupėje.</w:t>
      </w:r>
    </w:p>
    <w:p w14:paraId="6CF2F53A" w14:textId="77777777" w:rsidR="008B7EF4" w:rsidRPr="00575A83" w:rsidRDefault="008B7EF4" w:rsidP="00C740CD">
      <w:pPr>
        <w:rPr>
          <w:sz w:val="22"/>
          <w:szCs w:val="22"/>
          <w:lang w:eastAsia="lt-LT"/>
        </w:rPr>
      </w:pPr>
    </w:p>
    <w:p w14:paraId="0875F702" w14:textId="52633EB0" w:rsidR="00C740CD" w:rsidRPr="00575A83" w:rsidRDefault="00C740CD" w:rsidP="00C740CD">
      <w:pPr>
        <w:rPr>
          <w:sz w:val="22"/>
          <w:szCs w:val="22"/>
          <w:lang w:eastAsia="lt-LT"/>
        </w:rPr>
      </w:pPr>
      <w:r w:rsidRPr="00575A83">
        <w:rPr>
          <w:sz w:val="22"/>
          <w:szCs w:val="22"/>
          <w:lang w:eastAsia="lt-LT"/>
        </w:rPr>
        <w:t xml:space="preserve">Laikotarpis iki prostatos vėžio gydymo funkcinio įvertinimo (angl., </w:t>
      </w:r>
      <w:proofErr w:type="spellStart"/>
      <w:r w:rsidRPr="00575A83">
        <w:rPr>
          <w:i/>
          <w:iCs/>
          <w:sz w:val="22"/>
          <w:szCs w:val="22"/>
          <w:lang w:eastAsia="lt-LT"/>
        </w:rPr>
        <w:t>Functional</w:t>
      </w:r>
      <w:proofErr w:type="spellEnd"/>
      <w:r w:rsidRPr="00575A83">
        <w:rPr>
          <w:i/>
          <w:iCs/>
          <w:sz w:val="22"/>
          <w:szCs w:val="22"/>
          <w:lang w:eastAsia="lt-LT"/>
        </w:rPr>
        <w:t xml:space="preserve"> </w:t>
      </w:r>
      <w:proofErr w:type="spellStart"/>
      <w:r w:rsidRPr="00575A83">
        <w:rPr>
          <w:i/>
          <w:iCs/>
          <w:sz w:val="22"/>
          <w:szCs w:val="22"/>
          <w:lang w:eastAsia="lt-LT"/>
        </w:rPr>
        <w:t>Assessment</w:t>
      </w:r>
      <w:proofErr w:type="spellEnd"/>
      <w:r w:rsidRPr="00575A83">
        <w:rPr>
          <w:i/>
          <w:iCs/>
          <w:sz w:val="22"/>
          <w:szCs w:val="22"/>
          <w:lang w:eastAsia="lt-LT"/>
        </w:rPr>
        <w:t xml:space="preserve"> </w:t>
      </w:r>
      <w:proofErr w:type="spellStart"/>
      <w:r w:rsidRPr="00575A83">
        <w:rPr>
          <w:i/>
          <w:iCs/>
          <w:sz w:val="22"/>
          <w:szCs w:val="22"/>
          <w:lang w:eastAsia="lt-LT"/>
        </w:rPr>
        <w:t>of</w:t>
      </w:r>
      <w:proofErr w:type="spellEnd"/>
      <w:r w:rsidRPr="00575A83">
        <w:rPr>
          <w:i/>
          <w:iCs/>
          <w:sz w:val="22"/>
          <w:szCs w:val="22"/>
          <w:lang w:eastAsia="lt-LT"/>
        </w:rPr>
        <w:t xml:space="preserve"> </w:t>
      </w:r>
      <w:proofErr w:type="spellStart"/>
      <w:r w:rsidRPr="00575A83">
        <w:rPr>
          <w:i/>
          <w:iCs/>
          <w:sz w:val="22"/>
          <w:szCs w:val="22"/>
          <w:lang w:eastAsia="lt-LT"/>
        </w:rPr>
        <w:t>Cancer</w:t>
      </w:r>
      <w:proofErr w:type="spellEnd"/>
      <w:r w:rsidR="008B7EF4" w:rsidRPr="00575A83">
        <w:rPr>
          <w:i/>
          <w:iCs/>
          <w:sz w:val="22"/>
          <w:szCs w:val="22"/>
          <w:lang w:eastAsia="lt-LT"/>
        </w:rPr>
        <w:t xml:space="preserve"> </w:t>
      </w:r>
      <w:proofErr w:type="spellStart"/>
      <w:r w:rsidRPr="00575A83">
        <w:rPr>
          <w:i/>
          <w:iCs/>
          <w:sz w:val="22"/>
          <w:szCs w:val="22"/>
          <w:lang w:eastAsia="lt-LT"/>
        </w:rPr>
        <w:t>Therapy</w:t>
      </w:r>
      <w:proofErr w:type="spellEnd"/>
      <w:r w:rsidRPr="00575A83">
        <w:rPr>
          <w:i/>
          <w:iCs/>
          <w:sz w:val="22"/>
          <w:szCs w:val="22"/>
          <w:lang w:eastAsia="lt-LT"/>
        </w:rPr>
        <w:t xml:space="preserve"> – </w:t>
      </w:r>
      <w:proofErr w:type="spellStart"/>
      <w:r w:rsidRPr="00575A83">
        <w:rPr>
          <w:i/>
          <w:iCs/>
          <w:sz w:val="22"/>
          <w:szCs w:val="22"/>
          <w:lang w:eastAsia="lt-LT"/>
        </w:rPr>
        <w:t>Prostate</w:t>
      </w:r>
      <w:proofErr w:type="spellEnd"/>
      <w:r w:rsidRPr="00575A83">
        <w:rPr>
          <w:sz w:val="22"/>
          <w:szCs w:val="22"/>
          <w:lang w:eastAsia="lt-LT"/>
        </w:rPr>
        <w:t xml:space="preserve"> [FACT-P]) sumažėjimo (bendrasis balas)</w:t>
      </w:r>
      <w:r w:rsidR="00774429">
        <w:rPr>
          <w:sz w:val="22"/>
          <w:szCs w:val="22"/>
          <w:lang w:eastAsia="lt-LT"/>
        </w:rPr>
        <w:t>:</w:t>
      </w:r>
      <w:r w:rsidRPr="00575A83">
        <w:rPr>
          <w:sz w:val="22"/>
          <w:szCs w:val="22"/>
          <w:lang w:eastAsia="lt-LT"/>
        </w:rPr>
        <w:t xml:space="preserve"> </w:t>
      </w:r>
      <w:r w:rsidR="00774429">
        <w:rPr>
          <w:sz w:val="22"/>
          <w:szCs w:val="22"/>
          <w:lang w:eastAsia="lt-LT"/>
        </w:rPr>
        <w:t>g</w:t>
      </w:r>
      <w:r w:rsidRPr="00575A83">
        <w:rPr>
          <w:sz w:val="22"/>
          <w:szCs w:val="22"/>
          <w:lang w:eastAsia="lt-LT"/>
        </w:rPr>
        <w:t xml:space="preserve">ydymas </w:t>
      </w:r>
      <w:r w:rsidR="008B7EF4" w:rsidRPr="00575A83">
        <w:rPr>
          <w:sz w:val="22"/>
          <w:szCs w:val="22"/>
          <w:lang w:eastAsia="lt-LT"/>
        </w:rPr>
        <w:t>abirateronu</w:t>
      </w:r>
      <w:r w:rsidRPr="00575A83">
        <w:rPr>
          <w:sz w:val="22"/>
          <w:szCs w:val="22"/>
          <w:lang w:eastAsia="lt-LT"/>
        </w:rPr>
        <w:t xml:space="preserve"> sumažino FACT-P</w:t>
      </w:r>
      <w:r w:rsidR="008B7EF4" w:rsidRPr="00575A83">
        <w:rPr>
          <w:sz w:val="22"/>
          <w:szCs w:val="22"/>
          <w:lang w:eastAsia="lt-LT"/>
        </w:rPr>
        <w:t xml:space="preserve"> </w:t>
      </w:r>
      <w:r w:rsidRPr="00575A83">
        <w:rPr>
          <w:sz w:val="22"/>
          <w:szCs w:val="22"/>
          <w:lang w:eastAsia="lt-LT"/>
        </w:rPr>
        <w:t>(bendrojo balo) sumažėjimo riziką 22</w:t>
      </w:r>
      <w:r w:rsidR="008B7EF4" w:rsidRPr="00575A83">
        <w:rPr>
          <w:sz w:val="22"/>
          <w:szCs w:val="22"/>
          <w:lang w:eastAsia="lt-LT"/>
        </w:rPr>
        <w:t> </w:t>
      </w:r>
      <w:r w:rsidRPr="00575A83">
        <w:rPr>
          <w:sz w:val="22"/>
          <w:szCs w:val="22"/>
          <w:lang w:eastAsia="lt-LT"/>
        </w:rPr>
        <w:t>%, palyginti su placebu (p</w:t>
      </w:r>
      <w:r w:rsidR="008568A0">
        <w:rPr>
          <w:sz w:val="22"/>
          <w:szCs w:val="22"/>
          <w:lang w:eastAsia="lt-LT"/>
        </w:rPr>
        <w:t> </w:t>
      </w:r>
      <w:r w:rsidRPr="00575A83">
        <w:rPr>
          <w:sz w:val="22"/>
          <w:szCs w:val="22"/>
          <w:lang w:eastAsia="lt-LT"/>
        </w:rPr>
        <w:t>=</w:t>
      </w:r>
      <w:r w:rsidR="008568A0">
        <w:rPr>
          <w:sz w:val="22"/>
          <w:szCs w:val="22"/>
          <w:lang w:eastAsia="lt-LT"/>
        </w:rPr>
        <w:t> </w:t>
      </w:r>
      <w:r w:rsidRPr="00575A83">
        <w:rPr>
          <w:sz w:val="22"/>
          <w:szCs w:val="22"/>
          <w:lang w:eastAsia="lt-LT"/>
        </w:rPr>
        <w:t>0,0028). Laikotarpio iki FACT-P</w:t>
      </w:r>
      <w:r w:rsidR="008B7EF4" w:rsidRPr="00575A83">
        <w:rPr>
          <w:sz w:val="22"/>
          <w:szCs w:val="22"/>
          <w:lang w:eastAsia="lt-LT"/>
        </w:rPr>
        <w:t xml:space="preserve"> </w:t>
      </w:r>
      <w:r w:rsidRPr="00575A83">
        <w:rPr>
          <w:sz w:val="22"/>
          <w:szCs w:val="22"/>
          <w:lang w:eastAsia="lt-LT"/>
        </w:rPr>
        <w:t xml:space="preserve">(bendrojo balo) sumažėjimo mediana buvo 12,7 mėnesio </w:t>
      </w:r>
      <w:r w:rsidR="008B7EF4" w:rsidRPr="00575A83">
        <w:rPr>
          <w:sz w:val="22"/>
          <w:szCs w:val="22"/>
          <w:lang w:eastAsia="lt-LT"/>
        </w:rPr>
        <w:t>abiraterono</w:t>
      </w:r>
      <w:r w:rsidRPr="00575A83">
        <w:rPr>
          <w:sz w:val="22"/>
          <w:szCs w:val="22"/>
          <w:lang w:eastAsia="lt-LT"/>
        </w:rPr>
        <w:t xml:space="preserve"> grupėje ir 8,3 mėnesio placebo</w:t>
      </w:r>
      <w:r w:rsidR="008B7EF4" w:rsidRPr="00575A83">
        <w:rPr>
          <w:sz w:val="22"/>
          <w:szCs w:val="22"/>
          <w:lang w:eastAsia="lt-LT"/>
        </w:rPr>
        <w:t xml:space="preserve"> </w:t>
      </w:r>
      <w:r w:rsidRPr="00575A83">
        <w:rPr>
          <w:sz w:val="22"/>
          <w:szCs w:val="22"/>
          <w:lang w:eastAsia="lt-LT"/>
        </w:rPr>
        <w:t>grupėje.</w:t>
      </w:r>
    </w:p>
    <w:p w14:paraId="4944DBAC" w14:textId="77777777" w:rsidR="008B7EF4" w:rsidRPr="00575A83" w:rsidRDefault="008B7EF4" w:rsidP="00C740CD">
      <w:pPr>
        <w:rPr>
          <w:sz w:val="22"/>
          <w:szCs w:val="22"/>
          <w:lang w:eastAsia="lt-LT"/>
        </w:rPr>
      </w:pPr>
    </w:p>
    <w:p w14:paraId="3091AD6B" w14:textId="71AC2235" w:rsidR="00C740CD" w:rsidRPr="00575A83" w:rsidRDefault="00C740CD" w:rsidP="00C740CD">
      <w:pPr>
        <w:rPr>
          <w:i/>
          <w:iCs/>
          <w:sz w:val="22"/>
          <w:szCs w:val="22"/>
          <w:lang w:eastAsia="lt-LT"/>
        </w:rPr>
      </w:pPr>
      <w:r w:rsidRPr="00575A83">
        <w:rPr>
          <w:i/>
          <w:iCs/>
          <w:sz w:val="22"/>
          <w:szCs w:val="22"/>
          <w:lang w:eastAsia="lt-LT"/>
        </w:rPr>
        <w:t>Tyrimas 301 (pacientai, kuriems anksčiau taikyta chemoterapija)</w:t>
      </w:r>
    </w:p>
    <w:p w14:paraId="7459BC0B" w14:textId="75819C48" w:rsidR="00911497" w:rsidRPr="00575A83" w:rsidRDefault="00C740CD" w:rsidP="00C740CD">
      <w:pPr>
        <w:rPr>
          <w:sz w:val="22"/>
          <w:szCs w:val="22"/>
          <w:lang w:eastAsia="lt-LT"/>
        </w:rPr>
      </w:pPr>
      <w:r w:rsidRPr="00575A83">
        <w:rPr>
          <w:sz w:val="22"/>
          <w:szCs w:val="22"/>
          <w:lang w:eastAsia="lt-LT"/>
        </w:rPr>
        <w:t xml:space="preserve">Į tyrimą 301 buvo </w:t>
      </w:r>
      <w:r w:rsidR="008B7EF4" w:rsidRPr="00575A83">
        <w:rPr>
          <w:sz w:val="22"/>
          <w:szCs w:val="22"/>
          <w:lang w:eastAsia="lt-LT"/>
        </w:rPr>
        <w:t>įtraukti</w:t>
      </w:r>
      <w:r w:rsidRPr="00575A83">
        <w:rPr>
          <w:sz w:val="22"/>
          <w:szCs w:val="22"/>
          <w:lang w:eastAsia="lt-LT"/>
        </w:rPr>
        <w:t xml:space="preserve"> pacientai, kurie anksčiau vartojo docetaksel</w:t>
      </w:r>
      <w:r w:rsidR="008B7EF4" w:rsidRPr="00575A83">
        <w:rPr>
          <w:sz w:val="22"/>
          <w:szCs w:val="22"/>
          <w:lang w:eastAsia="lt-LT"/>
        </w:rPr>
        <w:t>io</w:t>
      </w:r>
      <w:r w:rsidRPr="00575A83">
        <w:rPr>
          <w:sz w:val="22"/>
          <w:szCs w:val="22"/>
          <w:lang w:eastAsia="lt-LT"/>
        </w:rPr>
        <w:t>. Nebuvo reikalaujama ligos</w:t>
      </w:r>
      <w:r w:rsidR="00911497" w:rsidRPr="00575A83">
        <w:rPr>
          <w:sz w:val="22"/>
          <w:szCs w:val="22"/>
          <w:lang w:eastAsia="lt-LT"/>
        </w:rPr>
        <w:t xml:space="preserve"> </w:t>
      </w:r>
      <w:r w:rsidRPr="00575A83">
        <w:rPr>
          <w:sz w:val="22"/>
          <w:szCs w:val="22"/>
          <w:lang w:eastAsia="lt-LT"/>
        </w:rPr>
        <w:t>progresavimo įrodymų vartojant docetakselį, nes gydymas galėjo būti nutrauktas dėl šios</w:t>
      </w:r>
      <w:r w:rsidR="00911497" w:rsidRPr="00575A83">
        <w:rPr>
          <w:sz w:val="22"/>
          <w:szCs w:val="22"/>
          <w:lang w:eastAsia="lt-LT"/>
        </w:rPr>
        <w:t xml:space="preserve"> </w:t>
      </w:r>
      <w:r w:rsidRPr="00575A83">
        <w:rPr>
          <w:sz w:val="22"/>
          <w:szCs w:val="22"/>
          <w:lang w:eastAsia="lt-LT"/>
        </w:rPr>
        <w:t xml:space="preserve">chemoterapijos toksiškumo. Gydymas tiriamuoju vaistiniu preparatu pacientams buvo tęsiamas </w:t>
      </w:r>
      <w:r w:rsidR="00EC71EF">
        <w:rPr>
          <w:sz w:val="22"/>
          <w:szCs w:val="22"/>
          <w:lang w:eastAsia="lt-LT"/>
        </w:rPr>
        <w:t>iki</w:t>
      </w:r>
      <w:r w:rsidRPr="00575A83">
        <w:rPr>
          <w:sz w:val="22"/>
          <w:szCs w:val="22"/>
          <w:lang w:eastAsia="lt-LT"/>
        </w:rPr>
        <w:t xml:space="preserve"> PSA kiekio padidėjim</w:t>
      </w:r>
      <w:r w:rsidR="00EC71EF">
        <w:rPr>
          <w:sz w:val="22"/>
          <w:szCs w:val="22"/>
          <w:lang w:eastAsia="lt-LT"/>
        </w:rPr>
        <w:t>o</w:t>
      </w:r>
      <w:r w:rsidRPr="00575A83">
        <w:rPr>
          <w:sz w:val="22"/>
          <w:szCs w:val="22"/>
          <w:lang w:eastAsia="lt-LT"/>
        </w:rPr>
        <w:t xml:space="preserve"> (patvirtintas 25</w:t>
      </w:r>
      <w:r w:rsidR="00911497" w:rsidRPr="00575A83">
        <w:rPr>
          <w:sz w:val="22"/>
          <w:szCs w:val="22"/>
          <w:lang w:eastAsia="lt-LT"/>
        </w:rPr>
        <w:t> </w:t>
      </w:r>
      <w:r w:rsidRPr="00575A83">
        <w:rPr>
          <w:sz w:val="22"/>
          <w:szCs w:val="22"/>
          <w:lang w:eastAsia="lt-LT"/>
        </w:rPr>
        <w:t>% padidėjimas nuo paciento pradinės ar žemiausios</w:t>
      </w:r>
      <w:r w:rsidR="00911497" w:rsidRPr="00575A83">
        <w:rPr>
          <w:sz w:val="22"/>
          <w:szCs w:val="22"/>
          <w:lang w:eastAsia="lt-LT"/>
        </w:rPr>
        <w:t xml:space="preserve"> </w:t>
      </w:r>
      <w:r w:rsidRPr="00575A83">
        <w:rPr>
          <w:sz w:val="22"/>
          <w:szCs w:val="22"/>
          <w:lang w:eastAsia="lt-LT"/>
        </w:rPr>
        <w:t>koncentracijos) kartu su protokole apibrėžt</w:t>
      </w:r>
      <w:r w:rsidR="00EC71EF">
        <w:rPr>
          <w:sz w:val="22"/>
          <w:szCs w:val="22"/>
          <w:lang w:eastAsia="lt-LT"/>
        </w:rPr>
        <w:t>u</w:t>
      </w:r>
      <w:r w:rsidRPr="00575A83">
        <w:rPr>
          <w:sz w:val="22"/>
          <w:szCs w:val="22"/>
          <w:lang w:eastAsia="lt-LT"/>
        </w:rPr>
        <w:t xml:space="preserve"> </w:t>
      </w:r>
      <w:proofErr w:type="spellStart"/>
      <w:r w:rsidRPr="00575A83">
        <w:rPr>
          <w:sz w:val="22"/>
          <w:szCs w:val="22"/>
          <w:lang w:eastAsia="lt-LT"/>
        </w:rPr>
        <w:t>radiografi</w:t>
      </w:r>
      <w:r w:rsidR="004F3849">
        <w:rPr>
          <w:sz w:val="22"/>
          <w:szCs w:val="22"/>
          <w:lang w:eastAsia="lt-LT"/>
        </w:rPr>
        <w:t>škai</w:t>
      </w:r>
      <w:proofErr w:type="spellEnd"/>
      <w:r w:rsidR="004F3849">
        <w:rPr>
          <w:sz w:val="22"/>
          <w:szCs w:val="22"/>
          <w:lang w:eastAsia="lt-LT"/>
        </w:rPr>
        <w:t xml:space="preserve"> patvirtint</w:t>
      </w:r>
      <w:r w:rsidR="00EC71EF">
        <w:rPr>
          <w:sz w:val="22"/>
          <w:szCs w:val="22"/>
          <w:lang w:eastAsia="lt-LT"/>
        </w:rPr>
        <w:t>u</w:t>
      </w:r>
      <w:r w:rsidRPr="00575A83">
        <w:rPr>
          <w:sz w:val="22"/>
          <w:szCs w:val="22"/>
          <w:lang w:eastAsia="lt-LT"/>
        </w:rPr>
        <w:t xml:space="preserve"> ligos progres</w:t>
      </w:r>
      <w:r w:rsidR="00EC71EF">
        <w:rPr>
          <w:sz w:val="22"/>
          <w:szCs w:val="22"/>
          <w:lang w:eastAsia="lt-LT"/>
        </w:rPr>
        <w:t>avimu</w:t>
      </w:r>
      <w:r w:rsidRPr="00575A83">
        <w:rPr>
          <w:sz w:val="22"/>
          <w:szCs w:val="22"/>
          <w:lang w:eastAsia="lt-LT"/>
        </w:rPr>
        <w:t xml:space="preserve"> ir simptominiu ar klinikiniu</w:t>
      </w:r>
      <w:r w:rsidR="00911497" w:rsidRPr="00575A83">
        <w:rPr>
          <w:sz w:val="22"/>
          <w:szCs w:val="22"/>
          <w:lang w:eastAsia="lt-LT"/>
        </w:rPr>
        <w:t xml:space="preserve"> </w:t>
      </w:r>
      <w:r w:rsidRPr="00575A83">
        <w:rPr>
          <w:sz w:val="22"/>
          <w:szCs w:val="22"/>
          <w:lang w:eastAsia="lt-LT"/>
        </w:rPr>
        <w:t xml:space="preserve">ligos progresavimu. </w:t>
      </w:r>
      <w:r w:rsidR="00911497" w:rsidRPr="00575A83">
        <w:rPr>
          <w:sz w:val="22"/>
          <w:szCs w:val="22"/>
          <w:lang w:eastAsia="lt-LT"/>
        </w:rPr>
        <w:t>Į tyrimą neį</w:t>
      </w:r>
      <w:r w:rsidRPr="00575A83">
        <w:rPr>
          <w:sz w:val="22"/>
          <w:szCs w:val="22"/>
          <w:lang w:eastAsia="lt-LT"/>
        </w:rPr>
        <w:t>traukti pacientai, kurių prostatos vėžys prieš tai buvo gydytas</w:t>
      </w:r>
      <w:r w:rsidR="00911497" w:rsidRPr="00575A83">
        <w:rPr>
          <w:sz w:val="22"/>
          <w:szCs w:val="22"/>
          <w:lang w:eastAsia="lt-LT"/>
        </w:rPr>
        <w:t xml:space="preserve"> </w:t>
      </w:r>
      <w:r w:rsidRPr="00575A83">
        <w:rPr>
          <w:sz w:val="22"/>
          <w:szCs w:val="22"/>
          <w:lang w:eastAsia="lt-LT"/>
        </w:rPr>
        <w:t>ketokonazolu. P</w:t>
      </w:r>
      <w:r w:rsidR="00911497" w:rsidRPr="00575A83">
        <w:rPr>
          <w:sz w:val="22"/>
          <w:szCs w:val="22"/>
          <w:lang w:eastAsia="lt-LT"/>
        </w:rPr>
        <w:t>agrindinė</w:t>
      </w:r>
      <w:r w:rsidRPr="00575A83">
        <w:rPr>
          <w:sz w:val="22"/>
          <w:szCs w:val="22"/>
          <w:lang w:eastAsia="lt-LT"/>
        </w:rPr>
        <w:t xml:space="preserve"> veiksmingumo vertinamoji baigtis buvo bendras</w:t>
      </w:r>
      <w:r w:rsidR="00911497" w:rsidRPr="00575A83">
        <w:rPr>
          <w:sz w:val="22"/>
          <w:szCs w:val="22"/>
          <w:lang w:eastAsia="lt-LT"/>
        </w:rPr>
        <w:t>is</w:t>
      </w:r>
      <w:r w:rsidRPr="00575A83">
        <w:rPr>
          <w:sz w:val="22"/>
          <w:szCs w:val="22"/>
          <w:lang w:eastAsia="lt-LT"/>
        </w:rPr>
        <w:t xml:space="preserve"> išgyvenamumas.</w:t>
      </w:r>
      <w:r w:rsidR="00911497" w:rsidRPr="00575A83">
        <w:rPr>
          <w:sz w:val="22"/>
          <w:szCs w:val="22"/>
          <w:lang w:eastAsia="lt-LT"/>
        </w:rPr>
        <w:t xml:space="preserve"> </w:t>
      </w:r>
    </w:p>
    <w:p w14:paraId="77828058" w14:textId="77777777" w:rsidR="00911497" w:rsidRPr="00575A83" w:rsidRDefault="00911497" w:rsidP="00C740CD">
      <w:pPr>
        <w:rPr>
          <w:sz w:val="22"/>
          <w:szCs w:val="22"/>
          <w:lang w:eastAsia="lt-LT"/>
        </w:rPr>
      </w:pPr>
    </w:p>
    <w:p w14:paraId="460D72EE" w14:textId="32FCD875" w:rsidR="00C740CD" w:rsidRPr="00575A83" w:rsidRDefault="00C740CD" w:rsidP="00C740CD">
      <w:pPr>
        <w:rPr>
          <w:sz w:val="22"/>
          <w:szCs w:val="22"/>
          <w:lang w:eastAsia="lt-LT"/>
        </w:rPr>
      </w:pPr>
      <w:r w:rsidRPr="00575A83">
        <w:rPr>
          <w:sz w:val="22"/>
          <w:szCs w:val="22"/>
          <w:lang w:eastAsia="lt-LT"/>
        </w:rPr>
        <w:t>Tyrime dalyvavusių pacientų amžiaus mediana buvo 69 metai (svyravo nuo 39 iki 95 metų). Pacientų,</w:t>
      </w:r>
      <w:r w:rsidR="00911497" w:rsidRPr="00575A83">
        <w:rPr>
          <w:sz w:val="22"/>
          <w:szCs w:val="22"/>
          <w:lang w:eastAsia="lt-LT"/>
        </w:rPr>
        <w:t xml:space="preserve"> </w:t>
      </w:r>
      <w:r w:rsidRPr="00575A83">
        <w:rPr>
          <w:sz w:val="22"/>
          <w:szCs w:val="22"/>
          <w:lang w:eastAsia="lt-LT"/>
        </w:rPr>
        <w:t xml:space="preserve">gydytų </w:t>
      </w:r>
      <w:r w:rsidR="00911497" w:rsidRPr="00575A83">
        <w:rPr>
          <w:sz w:val="22"/>
          <w:szCs w:val="22"/>
          <w:lang w:eastAsia="lt-LT"/>
        </w:rPr>
        <w:t>abirateronu</w:t>
      </w:r>
      <w:r w:rsidRPr="00575A83">
        <w:rPr>
          <w:sz w:val="22"/>
          <w:szCs w:val="22"/>
          <w:lang w:eastAsia="lt-LT"/>
        </w:rPr>
        <w:t xml:space="preserve">, </w:t>
      </w:r>
      <w:r w:rsidR="00911497" w:rsidRPr="00575A83">
        <w:rPr>
          <w:sz w:val="22"/>
          <w:szCs w:val="22"/>
          <w:lang w:eastAsia="lt-LT"/>
        </w:rPr>
        <w:t>pasiskirstymas pagal rasę</w:t>
      </w:r>
      <w:r w:rsidRPr="00575A83">
        <w:rPr>
          <w:sz w:val="22"/>
          <w:szCs w:val="22"/>
          <w:lang w:eastAsia="lt-LT"/>
        </w:rPr>
        <w:t xml:space="preserve"> buvo tok</w:t>
      </w:r>
      <w:r w:rsidR="00911497" w:rsidRPr="00575A83">
        <w:rPr>
          <w:sz w:val="22"/>
          <w:szCs w:val="22"/>
          <w:lang w:eastAsia="lt-LT"/>
        </w:rPr>
        <w:t>s</w:t>
      </w:r>
      <w:r w:rsidRPr="00575A83">
        <w:rPr>
          <w:sz w:val="22"/>
          <w:szCs w:val="22"/>
          <w:lang w:eastAsia="lt-LT"/>
        </w:rPr>
        <w:t xml:space="preserve">: 737 </w:t>
      </w:r>
      <w:r w:rsidR="00911497" w:rsidRPr="00575A83">
        <w:rPr>
          <w:sz w:val="22"/>
          <w:szCs w:val="22"/>
          <w:lang w:eastAsia="lt-LT"/>
        </w:rPr>
        <w:t>europidai</w:t>
      </w:r>
      <w:r w:rsidRPr="00575A83">
        <w:rPr>
          <w:sz w:val="22"/>
          <w:szCs w:val="22"/>
          <w:lang w:eastAsia="lt-LT"/>
        </w:rPr>
        <w:t xml:space="preserve"> (93,2</w:t>
      </w:r>
      <w:r w:rsidR="00911497" w:rsidRPr="00575A83">
        <w:rPr>
          <w:sz w:val="22"/>
          <w:szCs w:val="22"/>
          <w:lang w:eastAsia="lt-LT"/>
        </w:rPr>
        <w:t xml:space="preserve"> </w:t>
      </w:r>
      <w:r w:rsidRPr="00575A83">
        <w:rPr>
          <w:sz w:val="22"/>
          <w:szCs w:val="22"/>
          <w:lang w:eastAsia="lt-LT"/>
        </w:rPr>
        <w:t xml:space="preserve">%), 28 </w:t>
      </w:r>
      <w:r w:rsidR="0016420B">
        <w:rPr>
          <w:sz w:val="22"/>
          <w:szCs w:val="22"/>
          <w:lang w:eastAsia="lt-LT"/>
        </w:rPr>
        <w:t>juodaodžiai</w:t>
      </w:r>
      <w:r w:rsidR="0016420B" w:rsidRPr="00575A83">
        <w:rPr>
          <w:sz w:val="22"/>
          <w:szCs w:val="22"/>
          <w:lang w:eastAsia="lt-LT"/>
        </w:rPr>
        <w:t xml:space="preserve"> </w:t>
      </w:r>
      <w:r w:rsidRPr="00575A83">
        <w:rPr>
          <w:sz w:val="22"/>
          <w:szCs w:val="22"/>
          <w:lang w:eastAsia="lt-LT"/>
        </w:rPr>
        <w:t>(3,5</w:t>
      </w:r>
      <w:r w:rsidR="00911497" w:rsidRPr="00575A83">
        <w:rPr>
          <w:sz w:val="22"/>
          <w:szCs w:val="22"/>
          <w:lang w:eastAsia="lt-LT"/>
        </w:rPr>
        <w:t> </w:t>
      </w:r>
      <w:r w:rsidRPr="00575A83">
        <w:rPr>
          <w:sz w:val="22"/>
          <w:szCs w:val="22"/>
          <w:lang w:eastAsia="lt-LT"/>
        </w:rPr>
        <w:t>%),</w:t>
      </w:r>
      <w:r w:rsidR="00911497" w:rsidRPr="00575A83">
        <w:rPr>
          <w:sz w:val="22"/>
          <w:szCs w:val="22"/>
          <w:lang w:eastAsia="lt-LT"/>
        </w:rPr>
        <w:t xml:space="preserve"> </w:t>
      </w:r>
      <w:r w:rsidRPr="00575A83">
        <w:rPr>
          <w:sz w:val="22"/>
          <w:szCs w:val="22"/>
          <w:lang w:eastAsia="lt-LT"/>
        </w:rPr>
        <w:t>11 azijieči</w:t>
      </w:r>
      <w:r w:rsidR="0016420B">
        <w:rPr>
          <w:sz w:val="22"/>
          <w:szCs w:val="22"/>
          <w:lang w:eastAsia="lt-LT"/>
        </w:rPr>
        <w:t>ai</w:t>
      </w:r>
      <w:r w:rsidRPr="00575A83">
        <w:rPr>
          <w:sz w:val="22"/>
          <w:szCs w:val="22"/>
          <w:lang w:eastAsia="lt-LT"/>
        </w:rPr>
        <w:t xml:space="preserve"> (1,4</w:t>
      </w:r>
      <w:r w:rsidR="00911497" w:rsidRPr="00575A83">
        <w:rPr>
          <w:sz w:val="22"/>
          <w:szCs w:val="22"/>
          <w:lang w:eastAsia="lt-LT"/>
        </w:rPr>
        <w:t> </w:t>
      </w:r>
      <w:r w:rsidRPr="00575A83">
        <w:rPr>
          <w:sz w:val="22"/>
          <w:szCs w:val="22"/>
          <w:lang w:eastAsia="lt-LT"/>
        </w:rPr>
        <w:t>%) ir 14 kit</w:t>
      </w:r>
      <w:r w:rsidR="0016420B">
        <w:rPr>
          <w:sz w:val="22"/>
          <w:szCs w:val="22"/>
          <w:lang w:eastAsia="lt-LT"/>
        </w:rPr>
        <w:t>i</w:t>
      </w:r>
      <w:r w:rsidRPr="00575A83">
        <w:rPr>
          <w:sz w:val="22"/>
          <w:szCs w:val="22"/>
          <w:lang w:eastAsia="lt-LT"/>
        </w:rPr>
        <w:t xml:space="preserve"> (1,8</w:t>
      </w:r>
      <w:r w:rsidR="00911497" w:rsidRPr="00575A83">
        <w:rPr>
          <w:sz w:val="22"/>
          <w:szCs w:val="22"/>
          <w:lang w:eastAsia="lt-LT"/>
        </w:rPr>
        <w:t> </w:t>
      </w:r>
      <w:r w:rsidRPr="00575A83">
        <w:rPr>
          <w:sz w:val="22"/>
          <w:szCs w:val="22"/>
          <w:lang w:eastAsia="lt-LT"/>
        </w:rPr>
        <w:t>%). Vienuolikai procentų į tyrimą įtrauktų pacientų funkcinė būklė</w:t>
      </w:r>
      <w:r w:rsidR="00911497" w:rsidRPr="00575A83">
        <w:rPr>
          <w:sz w:val="22"/>
          <w:szCs w:val="22"/>
          <w:lang w:eastAsia="lt-LT"/>
        </w:rPr>
        <w:t xml:space="preserve"> </w:t>
      </w:r>
      <w:r w:rsidRPr="00575A83">
        <w:rPr>
          <w:sz w:val="22"/>
          <w:szCs w:val="22"/>
          <w:lang w:eastAsia="lt-LT"/>
        </w:rPr>
        <w:t xml:space="preserve">buvo įvertinta 2 balais pagal ECOG (angl. </w:t>
      </w:r>
      <w:r w:rsidRPr="00575A83">
        <w:rPr>
          <w:i/>
          <w:iCs/>
          <w:sz w:val="22"/>
          <w:szCs w:val="22"/>
          <w:lang w:eastAsia="lt-LT"/>
        </w:rPr>
        <w:t xml:space="preserve">Eastern </w:t>
      </w:r>
      <w:proofErr w:type="spellStart"/>
      <w:r w:rsidRPr="00575A83">
        <w:rPr>
          <w:i/>
          <w:iCs/>
          <w:sz w:val="22"/>
          <w:szCs w:val="22"/>
          <w:lang w:eastAsia="lt-LT"/>
        </w:rPr>
        <w:t>Cooperative</w:t>
      </w:r>
      <w:proofErr w:type="spellEnd"/>
      <w:r w:rsidRPr="00575A83">
        <w:rPr>
          <w:i/>
          <w:iCs/>
          <w:sz w:val="22"/>
          <w:szCs w:val="22"/>
          <w:lang w:eastAsia="lt-LT"/>
        </w:rPr>
        <w:t xml:space="preserve"> </w:t>
      </w:r>
      <w:proofErr w:type="spellStart"/>
      <w:r w:rsidRPr="00575A83">
        <w:rPr>
          <w:i/>
          <w:iCs/>
          <w:sz w:val="22"/>
          <w:szCs w:val="22"/>
          <w:lang w:eastAsia="lt-LT"/>
        </w:rPr>
        <w:t>Oncology</w:t>
      </w:r>
      <w:proofErr w:type="spellEnd"/>
      <w:r w:rsidRPr="00575A83">
        <w:rPr>
          <w:i/>
          <w:iCs/>
          <w:sz w:val="22"/>
          <w:szCs w:val="22"/>
          <w:lang w:eastAsia="lt-LT"/>
        </w:rPr>
        <w:t xml:space="preserve"> Group</w:t>
      </w:r>
      <w:r w:rsidRPr="00575A83">
        <w:rPr>
          <w:sz w:val="22"/>
          <w:szCs w:val="22"/>
          <w:lang w:eastAsia="lt-LT"/>
        </w:rPr>
        <w:t xml:space="preserve"> – Rytų kooperacinė</w:t>
      </w:r>
      <w:r w:rsidR="00911497" w:rsidRPr="00575A83">
        <w:rPr>
          <w:sz w:val="22"/>
          <w:szCs w:val="22"/>
          <w:lang w:eastAsia="lt-LT"/>
        </w:rPr>
        <w:t xml:space="preserve"> </w:t>
      </w:r>
      <w:r w:rsidRPr="00575A83">
        <w:rPr>
          <w:sz w:val="22"/>
          <w:szCs w:val="22"/>
          <w:lang w:eastAsia="lt-LT"/>
        </w:rPr>
        <w:t>onkologijos grupė) skalę; 70</w:t>
      </w:r>
      <w:r w:rsidR="00911497" w:rsidRPr="00575A83">
        <w:rPr>
          <w:sz w:val="22"/>
          <w:szCs w:val="22"/>
          <w:lang w:eastAsia="lt-LT"/>
        </w:rPr>
        <w:t> </w:t>
      </w:r>
      <w:r w:rsidRPr="00575A83">
        <w:rPr>
          <w:sz w:val="22"/>
          <w:szCs w:val="22"/>
          <w:lang w:eastAsia="lt-LT"/>
        </w:rPr>
        <w:t xml:space="preserve">% buvo </w:t>
      </w:r>
      <w:proofErr w:type="spellStart"/>
      <w:r w:rsidRPr="00575A83">
        <w:rPr>
          <w:sz w:val="22"/>
          <w:szCs w:val="22"/>
          <w:lang w:eastAsia="lt-LT"/>
        </w:rPr>
        <w:t>radiografiškai</w:t>
      </w:r>
      <w:proofErr w:type="spellEnd"/>
      <w:r w:rsidRPr="00575A83">
        <w:rPr>
          <w:sz w:val="22"/>
          <w:szCs w:val="22"/>
          <w:lang w:eastAsia="lt-LT"/>
        </w:rPr>
        <w:t xml:space="preserve"> įrodytas ligos progresavimas su arba be </w:t>
      </w:r>
      <w:r w:rsidR="00911497" w:rsidRPr="00575A83">
        <w:rPr>
          <w:sz w:val="22"/>
          <w:szCs w:val="22"/>
          <w:lang w:eastAsia="lt-LT"/>
        </w:rPr>
        <w:t xml:space="preserve">PSA </w:t>
      </w:r>
      <w:r w:rsidRPr="00575A83">
        <w:rPr>
          <w:sz w:val="22"/>
          <w:szCs w:val="22"/>
          <w:lang w:eastAsia="lt-LT"/>
        </w:rPr>
        <w:t>kiekio padidėjim</w:t>
      </w:r>
      <w:r w:rsidR="00911497" w:rsidRPr="00575A83">
        <w:rPr>
          <w:sz w:val="22"/>
          <w:szCs w:val="22"/>
          <w:lang w:eastAsia="lt-LT"/>
        </w:rPr>
        <w:t>o</w:t>
      </w:r>
      <w:r w:rsidRPr="00575A83">
        <w:rPr>
          <w:sz w:val="22"/>
          <w:szCs w:val="22"/>
          <w:lang w:eastAsia="lt-LT"/>
        </w:rPr>
        <w:t>; 70</w:t>
      </w:r>
      <w:r w:rsidR="00911497" w:rsidRPr="00575A83">
        <w:rPr>
          <w:sz w:val="22"/>
          <w:szCs w:val="22"/>
          <w:lang w:eastAsia="lt-LT"/>
        </w:rPr>
        <w:t> </w:t>
      </w:r>
      <w:r w:rsidRPr="00575A83">
        <w:rPr>
          <w:sz w:val="22"/>
          <w:szCs w:val="22"/>
          <w:lang w:eastAsia="lt-LT"/>
        </w:rPr>
        <w:t>% anksčiau buvo taikytas vienas citotoksinės chemoterapijos kursas ir 30</w:t>
      </w:r>
      <w:r w:rsidR="00911497" w:rsidRPr="00575A83">
        <w:rPr>
          <w:sz w:val="22"/>
          <w:szCs w:val="22"/>
          <w:lang w:eastAsia="lt-LT"/>
        </w:rPr>
        <w:t> </w:t>
      </w:r>
      <w:r w:rsidRPr="00575A83">
        <w:rPr>
          <w:sz w:val="22"/>
          <w:szCs w:val="22"/>
          <w:lang w:eastAsia="lt-LT"/>
        </w:rPr>
        <w:t>%</w:t>
      </w:r>
      <w:r w:rsidR="00911497" w:rsidRPr="00575A83">
        <w:rPr>
          <w:sz w:val="22"/>
          <w:szCs w:val="22"/>
          <w:lang w:eastAsia="lt-LT"/>
        </w:rPr>
        <w:t xml:space="preserve"> </w:t>
      </w:r>
      <w:r w:rsidRPr="00575A83">
        <w:rPr>
          <w:sz w:val="22"/>
          <w:szCs w:val="22"/>
          <w:lang w:eastAsia="lt-LT"/>
        </w:rPr>
        <w:t>buvo taikyti du kursai. Kepenų metastazės buvo 11</w:t>
      </w:r>
      <w:r w:rsidR="00911497" w:rsidRPr="00575A83">
        <w:rPr>
          <w:sz w:val="22"/>
          <w:szCs w:val="22"/>
          <w:lang w:eastAsia="lt-LT"/>
        </w:rPr>
        <w:t> </w:t>
      </w:r>
      <w:r w:rsidRPr="00575A83">
        <w:rPr>
          <w:sz w:val="22"/>
          <w:szCs w:val="22"/>
          <w:lang w:eastAsia="lt-LT"/>
        </w:rPr>
        <w:t xml:space="preserve">% pacientų, </w:t>
      </w:r>
      <w:r w:rsidR="0016420B">
        <w:rPr>
          <w:sz w:val="22"/>
          <w:szCs w:val="22"/>
          <w:lang w:eastAsia="lt-LT"/>
        </w:rPr>
        <w:t xml:space="preserve">gydytų </w:t>
      </w:r>
      <w:r w:rsidR="00911497" w:rsidRPr="00575A83">
        <w:rPr>
          <w:sz w:val="22"/>
          <w:szCs w:val="22"/>
          <w:lang w:eastAsia="lt-LT"/>
        </w:rPr>
        <w:t>abirateronu</w:t>
      </w:r>
      <w:r w:rsidRPr="00575A83">
        <w:rPr>
          <w:sz w:val="22"/>
          <w:szCs w:val="22"/>
          <w:lang w:eastAsia="lt-LT"/>
        </w:rPr>
        <w:t>.</w:t>
      </w:r>
    </w:p>
    <w:p w14:paraId="0396865B" w14:textId="77777777" w:rsidR="00911497" w:rsidRPr="00575A83" w:rsidRDefault="00911497" w:rsidP="00C740CD">
      <w:pPr>
        <w:rPr>
          <w:sz w:val="22"/>
          <w:szCs w:val="22"/>
          <w:lang w:eastAsia="lt-LT"/>
        </w:rPr>
      </w:pPr>
    </w:p>
    <w:p w14:paraId="38595A7A" w14:textId="54B8879D" w:rsidR="00C740CD" w:rsidRPr="00575A83" w:rsidRDefault="00C740CD" w:rsidP="00C740CD">
      <w:pPr>
        <w:rPr>
          <w:sz w:val="22"/>
          <w:szCs w:val="22"/>
          <w:lang w:eastAsia="lt-LT"/>
        </w:rPr>
      </w:pPr>
      <w:r w:rsidRPr="00575A83">
        <w:rPr>
          <w:sz w:val="22"/>
          <w:szCs w:val="22"/>
          <w:lang w:eastAsia="lt-LT"/>
        </w:rPr>
        <w:t>Suplanuotos tyrimo analizės</w:t>
      </w:r>
      <w:r w:rsidR="0016420B">
        <w:rPr>
          <w:sz w:val="22"/>
          <w:szCs w:val="22"/>
          <w:lang w:eastAsia="lt-LT"/>
        </w:rPr>
        <w:t xml:space="preserve"> metu</w:t>
      </w:r>
      <w:r w:rsidRPr="00575A83">
        <w:rPr>
          <w:sz w:val="22"/>
          <w:szCs w:val="22"/>
          <w:lang w:eastAsia="lt-LT"/>
        </w:rPr>
        <w:t xml:space="preserve">, kuri buvo atlikta po 552 mirčių, buvo </w:t>
      </w:r>
      <w:r w:rsidR="00911497" w:rsidRPr="00575A83">
        <w:rPr>
          <w:sz w:val="22"/>
          <w:szCs w:val="22"/>
          <w:lang w:eastAsia="lt-LT"/>
        </w:rPr>
        <w:t>nustatyta</w:t>
      </w:r>
      <w:r w:rsidRPr="00575A83">
        <w:rPr>
          <w:sz w:val="22"/>
          <w:szCs w:val="22"/>
          <w:lang w:eastAsia="lt-LT"/>
        </w:rPr>
        <w:t>, kad 42</w:t>
      </w:r>
      <w:r w:rsidR="00911497" w:rsidRPr="00575A83">
        <w:rPr>
          <w:sz w:val="22"/>
          <w:szCs w:val="22"/>
          <w:lang w:eastAsia="lt-LT"/>
        </w:rPr>
        <w:t> </w:t>
      </w:r>
      <w:r w:rsidRPr="00575A83">
        <w:rPr>
          <w:sz w:val="22"/>
          <w:szCs w:val="22"/>
          <w:lang w:eastAsia="lt-LT"/>
        </w:rPr>
        <w:t>% (333 iš</w:t>
      </w:r>
      <w:r w:rsidR="00911497" w:rsidRPr="00575A83">
        <w:rPr>
          <w:sz w:val="22"/>
          <w:szCs w:val="22"/>
          <w:lang w:eastAsia="lt-LT"/>
        </w:rPr>
        <w:t xml:space="preserve"> </w:t>
      </w:r>
      <w:r w:rsidRPr="00575A83">
        <w:rPr>
          <w:sz w:val="22"/>
          <w:szCs w:val="22"/>
          <w:lang w:eastAsia="lt-LT"/>
        </w:rPr>
        <w:t xml:space="preserve">797) pacientų, gydytų </w:t>
      </w:r>
      <w:r w:rsidR="00911497" w:rsidRPr="00575A83">
        <w:rPr>
          <w:sz w:val="22"/>
          <w:szCs w:val="22"/>
          <w:lang w:eastAsia="lt-LT"/>
        </w:rPr>
        <w:t>abirateronu</w:t>
      </w:r>
      <w:r w:rsidRPr="00575A83">
        <w:rPr>
          <w:sz w:val="22"/>
          <w:szCs w:val="22"/>
          <w:lang w:eastAsia="lt-LT"/>
        </w:rPr>
        <w:t>, lyginant su 55</w:t>
      </w:r>
      <w:r w:rsidR="00911497" w:rsidRPr="00575A83">
        <w:rPr>
          <w:sz w:val="22"/>
          <w:szCs w:val="22"/>
          <w:lang w:eastAsia="lt-LT"/>
        </w:rPr>
        <w:t> </w:t>
      </w:r>
      <w:r w:rsidRPr="00575A83">
        <w:rPr>
          <w:sz w:val="22"/>
          <w:szCs w:val="22"/>
          <w:lang w:eastAsia="lt-LT"/>
        </w:rPr>
        <w:t>% (219 iš 398) pacientų, vartojusių placeb</w:t>
      </w:r>
      <w:r w:rsidR="0016420B">
        <w:rPr>
          <w:sz w:val="22"/>
          <w:szCs w:val="22"/>
          <w:lang w:eastAsia="lt-LT"/>
        </w:rPr>
        <w:t>o</w:t>
      </w:r>
      <w:r w:rsidRPr="00575A83">
        <w:rPr>
          <w:sz w:val="22"/>
          <w:szCs w:val="22"/>
          <w:lang w:eastAsia="lt-LT"/>
        </w:rPr>
        <w:t>, mirė.</w:t>
      </w:r>
      <w:r w:rsidR="00911497" w:rsidRPr="00575A83">
        <w:rPr>
          <w:sz w:val="22"/>
          <w:szCs w:val="22"/>
          <w:lang w:eastAsia="lt-LT"/>
        </w:rPr>
        <w:t xml:space="preserve"> </w:t>
      </w:r>
      <w:r w:rsidRPr="00575A83">
        <w:rPr>
          <w:sz w:val="22"/>
          <w:szCs w:val="22"/>
          <w:lang w:eastAsia="lt-LT"/>
        </w:rPr>
        <w:t>Buvo matomas statistiškai reikšmingas bendro</w:t>
      </w:r>
      <w:r w:rsidR="00B22C93" w:rsidRPr="00575A83">
        <w:rPr>
          <w:sz w:val="22"/>
          <w:szCs w:val="22"/>
          <w:lang w:eastAsia="lt-LT"/>
        </w:rPr>
        <w:t>jo</w:t>
      </w:r>
      <w:r w:rsidRPr="00575A83">
        <w:rPr>
          <w:sz w:val="22"/>
          <w:szCs w:val="22"/>
          <w:lang w:eastAsia="lt-LT"/>
        </w:rPr>
        <w:t xml:space="preserve"> išgyvenamumo medianos pagerėjimas pacientams,</w:t>
      </w:r>
      <w:r w:rsidR="00911497" w:rsidRPr="00575A83">
        <w:rPr>
          <w:sz w:val="22"/>
          <w:szCs w:val="22"/>
          <w:lang w:eastAsia="lt-LT"/>
        </w:rPr>
        <w:t xml:space="preserve"> </w:t>
      </w:r>
      <w:r w:rsidRPr="00575A83">
        <w:rPr>
          <w:sz w:val="22"/>
          <w:szCs w:val="22"/>
          <w:lang w:eastAsia="lt-LT"/>
        </w:rPr>
        <w:t xml:space="preserve">kurie buvo gydyti </w:t>
      </w:r>
      <w:r w:rsidR="00911497" w:rsidRPr="00575A83">
        <w:rPr>
          <w:sz w:val="22"/>
          <w:szCs w:val="22"/>
          <w:lang w:eastAsia="lt-LT"/>
        </w:rPr>
        <w:t>abirateronu</w:t>
      </w:r>
      <w:r w:rsidRPr="00575A83">
        <w:rPr>
          <w:sz w:val="22"/>
          <w:szCs w:val="22"/>
          <w:lang w:eastAsia="lt-LT"/>
        </w:rPr>
        <w:t xml:space="preserve"> (žr. 7 lentelę).</w:t>
      </w:r>
    </w:p>
    <w:p w14:paraId="12BD0D5E" w14:textId="77777777" w:rsidR="00911497" w:rsidRPr="00575A83" w:rsidRDefault="00911497" w:rsidP="00C740CD">
      <w:pPr>
        <w:rPr>
          <w:sz w:val="22"/>
          <w:szCs w:val="22"/>
          <w:lang w:eastAsia="lt-LT"/>
        </w:rPr>
      </w:pPr>
    </w:p>
    <w:p w14:paraId="10281E14" w14:textId="30A37969" w:rsidR="00F64005" w:rsidRPr="00575A83" w:rsidRDefault="00C740CD" w:rsidP="00B22C93">
      <w:pPr>
        <w:spacing w:after="120"/>
        <w:ind w:left="851" w:hanging="851"/>
        <w:rPr>
          <w:b/>
          <w:bCs/>
          <w:sz w:val="22"/>
          <w:szCs w:val="22"/>
          <w:lang w:eastAsia="lt-LT"/>
        </w:rPr>
      </w:pPr>
      <w:r w:rsidRPr="00575A83">
        <w:rPr>
          <w:b/>
          <w:bCs/>
          <w:sz w:val="22"/>
          <w:szCs w:val="22"/>
          <w:lang w:eastAsia="lt-LT"/>
        </w:rPr>
        <w:t xml:space="preserve">7 lentelė: </w:t>
      </w:r>
      <w:r w:rsidR="00153B00">
        <w:rPr>
          <w:b/>
          <w:bCs/>
          <w:sz w:val="22"/>
          <w:szCs w:val="22"/>
          <w:lang w:eastAsia="lt-LT"/>
        </w:rPr>
        <w:t>Bendras išgyvenamumas p</w:t>
      </w:r>
      <w:r w:rsidRPr="00575A83">
        <w:rPr>
          <w:b/>
          <w:bCs/>
          <w:sz w:val="22"/>
          <w:szCs w:val="22"/>
          <w:lang w:eastAsia="lt-LT"/>
        </w:rPr>
        <w:t xml:space="preserve">acientų, kurie buvo gydyti </w:t>
      </w:r>
      <w:r w:rsidR="00911497" w:rsidRPr="00575A83">
        <w:rPr>
          <w:b/>
          <w:bCs/>
          <w:sz w:val="22"/>
          <w:szCs w:val="22"/>
          <w:lang w:eastAsia="lt-LT"/>
        </w:rPr>
        <w:t>abirateron</w:t>
      </w:r>
      <w:r w:rsidR="0016420B">
        <w:rPr>
          <w:b/>
          <w:bCs/>
          <w:sz w:val="22"/>
          <w:szCs w:val="22"/>
          <w:lang w:eastAsia="lt-LT"/>
        </w:rPr>
        <w:t>o</w:t>
      </w:r>
      <w:r w:rsidRPr="00575A83">
        <w:rPr>
          <w:b/>
          <w:bCs/>
          <w:sz w:val="22"/>
          <w:szCs w:val="22"/>
          <w:lang w:eastAsia="lt-LT"/>
        </w:rPr>
        <w:t xml:space="preserve"> arba placeb</w:t>
      </w:r>
      <w:r w:rsidR="0016420B">
        <w:rPr>
          <w:b/>
          <w:bCs/>
          <w:sz w:val="22"/>
          <w:szCs w:val="22"/>
          <w:lang w:eastAsia="lt-LT"/>
        </w:rPr>
        <w:t>o</w:t>
      </w:r>
      <w:r w:rsidRPr="00575A83">
        <w:rPr>
          <w:b/>
          <w:bCs/>
          <w:sz w:val="22"/>
          <w:szCs w:val="22"/>
          <w:lang w:eastAsia="lt-LT"/>
        </w:rPr>
        <w:t xml:space="preserve"> </w:t>
      </w:r>
      <w:r w:rsidR="0016420B">
        <w:rPr>
          <w:b/>
          <w:bCs/>
          <w:sz w:val="22"/>
          <w:szCs w:val="22"/>
          <w:lang w:eastAsia="lt-LT"/>
        </w:rPr>
        <w:t>ir</w:t>
      </w:r>
      <w:r w:rsidRPr="00575A83">
        <w:rPr>
          <w:b/>
          <w:bCs/>
          <w:sz w:val="22"/>
          <w:szCs w:val="22"/>
          <w:lang w:eastAsia="lt-LT"/>
        </w:rPr>
        <w:t xml:space="preserve"> prednizon</w:t>
      </w:r>
      <w:r w:rsidR="0016420B">
        <w:rPr>
          <w:b/>
          <w:bCs/>
          <w:sz w:val="22"/>
          <w:szCs w:val="22"/>
          <w:lang w:eastAsia="lt-LT"/>
        </w:rPr>
        <w:t>o</w:t>
      </w:r>
      <w:r w:rsidR="00911497" w:rsidRPr="00575A83">
        <w:rPr>
          <w:b/>
          <w:bCs/>
          <w:sz w:val="22"/>
          <w:szCs w:val="22"/>
          <w:lang w:eastAsia="lt-LT"/>
        </w:rPr>
        <w:t xml:space="preserve"> </w:t>
      </w:r>
      <w:r w:rsidRPr="00575A83">
        <w:rPr>
          <w:b/>
          <w:bCs/>
          <w:sz w:val="22"/>
          <w:szCs w:val="22"/>
          <w:lang w:eastAsia="lt-LT"/>
        </w:rPr>
        <w:t>arba prednizolon</w:t>
      </w:r>
      <w:r w:rsidR="0016420B">
        <w:rPr>
          <w:b/>
          <w:bCs/>
          <w:sz w:val="22"/>
          <w:szCs w:val="22"/>
          <w:lang w:eastAsia="lt-LT"/>
        </w:rPr>
        <w:t>o</w:t>
      </w:r>
      <w:r w:rsidRPr="00575A83">
        <w:rPr>
          <w:b/>
          <w:bCs/>
          <w:sz w:val="22"/>
          <w:szCs w:val="22"/>
          <w:lang w:eastAsia="lt-LT"/>
        </w:rPr>
        <w:t xml:space="preserve"> </w:t>
      </w:r>
      <w:r w:rsidR="00911497" w:rsidRPr="00575A83">
        <w:rPr>
          <w:b/>
          <w:bCs/>
          <w:sz w:val="22"/>
          <w:szCs w:val="22"/>
          <w:lang w:eastAsia="lt-LT"/>
        </w:rPr>
        <w:t>derin</w:t>
      </w:r>
      <w:r w:rsidR="0016420B">
        <w:rPr>
          <w:b/>
          <w:bCs/>
          <w:sz w:val="22"/>
          <w:szCs w:val="22"/>
          <w:lang w:eastAsia="lt-LT"/>
        </w:rPr>
        <w:t>iu</w:t>
      </w:r>
      <w:r w:rsidRPr="00575A83">
        <w:rPr>
          <w:b/>
          <w:bCs/>
          <w:sz w:val="22"/>
          <w:szCs w:val="22"/>
          <w:lang w:eastAsia="lt-LT"/>
        </w:rPr>
        <w:t xml:space="preserve"> </w:t>
      </w:r>
      <w:r w:rsidR="00911497" w:rsidRPr="00575A83">
        <w:rPr>
          <w:b/>
          <w:bCs/>
          <w:sz w:val="22"/>
          <w:szCs w:val="22"/>
          <w:lang w:eastAsia="lt-LT"/>
        </w:rPr>
        <w:t>su LHRH analogais arba anksčiau atliktu sėklid</w:t>
      </w:r>
      <w:r w:rsidR="0016420B">
        <w:rPr>
          <w:b/>
          <w:bCs/>
          <w:sz w:val="22"/>
          <w:szCs w:val="22"/>
          <w:lang w:eastAsia="lt-LT"/>
        </w:rPr>
        <w:t>žių</w:t>
      </w:r>
      <w:r w:rsidR="00911497" w:rsidRPr="00575A83">
        <w:rPr>
          <w:b/>
          <w:bCs/>
          <w:sz w:val="22"/>
          <w:szCs w:val="22"/>
          <w:lang w:eastAsia="lt-LT"/>
        </w:rPr>
        <w:t xml:space="preserve"> pašalinimu</w:t>
      </w:r>
    </w:p>
    <w:tbl>
      <w:tblPr>
        <w:tblStyle w:val="TableGrid6"/>
        <w:tblpPr w:leftFromText="180" w:rightFromText="180" w:vertAnchor="text" w:tblpY="1"/>
        <w:tblOverlap w:val="never"/>
        <w:tblW w:w="82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835"/>
        <w:gridCol w:w="2268"/>
      </w:tblGrid>
      <w:tr w:rsidR="00B22C93" w:rsidRPr="00575A83" w14:paraId="000F56C9" w14:textId="77777777" w:rsidTr="001D6F1A">
        <w:tc>
          <w:tcPr>
            <w:tcW w:w="3119" w:type="dxa"/>
            <w:tcBorders>
              <w:top w:val="single" w:sz="4" w:space="0" w:color="auto"/>
              <w:bottom w:val="single" w:sz="4" w:space="0" w:color="auto"/>
            </w:tcBorders>
          </w:tcPr>
          <w:p w14:paraId="6140E09E" w14:textId="77777777" w:rsidR="00B22C93" w:rsidRPr="00575A83" w:rsidRDefault="00B22C93" w:rsidP="00B22C93">
            <w:pPr>
              <w:ind w:right="76"/>
              <w:rPr>
                <w:rFonts w:ascii="Times New Roman" w:hAnsi="Times New Roman"/>
                <w:sz w:val="22"/>
                <w:szCs w:val="22"/>
              </w:rPr>
            </w:pPr>
          </w:p>
        </w:tc>
        <w:tc>
          <w:tcPr>
            <w:tcW w:w="2835" w:type="dxa"/>
            <w:tcBorders>
              <w:top w:val="single" w:sz="4" w:space="0" w:color="auto"/>
              <w:bottom w:val="single" w:sz="4" w:space="0" w:color="auto"/>
            </w:tcBorders>
          </w:tcPr>
          <w:p w14:paraId="10F6024A" w14:textId="73692409" w:rsidR="00B22C93" w:rsidRPr="00575A83" w:rsidRDefault="00B22C93" w:rsidP="00B22C93">
            <w:pPr>
              <w:ind w:right="76"/>
              <w:jc w:val="center"/>
              <w:rPr>
                <w:rFonts w:ascii="Times New Roman" w:hAnsi="Times New Roman"/>
                <w:b/>
                <w:sz w:val="22"/>
                <w:szCs w:val="22"/>
              </w:rPr>
            </w:pPr>
            <w:proofErr w:type="spellStart"/>
            <w:r w:rsidRPr="00575A83">
              <w:rPr>
                <w:rFonts w:ascii="Times New Roman" w:hAnsi="Times New Roman"/>
                <w:b/>
                <w:sz w:val="22"/>
                <w:szCs w:val="22"/>
              </w:rPr>
              <w:t>Abirateronas</w:t>
            </w:r>
            <w:proofErr w:type="spellEnd"/>
          </w:p>
          <w:p w14:paraId="48C29225" w14:textId="57CF74D5" w:rsidR="00B22C93" w:rsidRPr="00575A83" w:rsidRDefault="00B22C93" w:rsidP="00B22C93">
            <w:pPr>
              <w:ind w:right="76"/>
              <w:jc w:val="center"/>
              <w:rPr>
                <w:rFonts w:ascii="Times New Roman" w:hAnsi="Times New Roman"/>
                <w:b/>
                <w:sz w:val="22"/>
                <w:szCs w:val="22"/>
              </w:rPr>
            </w:pPr>
            <w:r w:rsidRPr="00575A83">
              <w:rPr>
                <w:rFonts w:ascii="Times New Roman" w:hAnsi="Times New Roman"/>
                <w:b/>
                <w:sz w:val="22"/>
                <w:szCs w:val="22"/>
              </w:rPr>
              <w:t>(N</w:t>
            </w:r>
            <w:r w:rsidR="0016420B">
              <w:rPr>
                <w:rFonts w:ascii="Times New Roman" w:hAnsi="Times New Roman"/>
                <w:b/>
                <w:sz w:val="22"/>
                <w:szCs w:val="22"/>
              </w:rPr>
              <w:t> </w:t>
            </w:r>
            <w:r w:rsidRPr="00575A83">
              <w:rPr>
                <w:rFonts w:ascii="Times New Roman" w:hAnsi="Times New Roman"/>
                <w:b/>
                <w:sz w:val="22"/>
                <w:szCs w:val="22"/>
              </w:rPr>
              <w:t>=</w:t>
            </w:r>
            <w:r w:rsidR="0016420B">
              <w:rPr>
                <w:rFonts w:ascii="Times New Roman" w:hAnsi="Times New Roman"/>
                <w:b/>
                <w:sz w:val="22"/>
                <w:szCs w:val="22"/>
              </w:rPr>
              <w:t> </w:t>
            </w:r>
            <w:r w:rsidRPr="00575A83">
              <w:rPr>
                <w:rFonts w:ascii="Times New Roman" w:hAnsi="Times New Roman"/>
                <w:b/>
                <w:sz w:val="22"/>
                <w:szCs w:val="22"/>
              </w:rPr>
              <w:t>797)</w:t>
            </w:r>
          </w:p>
        </w:tc>
        <w:tc>
          <w:tcPr>
            <w:tcW w:w="2268" w:type="dxa"/>
            <w:tcBorders>
              <w:top w:val="single" w:sz="4" w:space="0" w:color="auto"/>
              <w:bottom w:val="single" w:sz="4" w:space="0" w:color="auto"/>
            </w:tcBorders>
          </w:tcPr>
          <w:p w14:paraId="6B6D774C" w14:textId="7F13E974" w:rsidR="00B22C93" w:rsidRPr="00575A83" w:rsidRDefault="00B22C93" w:rsidP="00B22C93">
            <w:pPr>
              <w:ind w:right="76"/>
              <w:jc w:val="center"/>
              <w:rPr>
                <w:rFonts w:ascii="Times New Roman" w:hAnsi="Times New Roman"/>
                <w:b/>
                <w:sz w:val="22"/>
                <w:szCs w:val="22"/>
              </w:rPr>
            </w:pPr>
            <w:r w:rsidRPr="00575A83">
              <w:rPr>
                <w:rFonts w:ascii="Times New Roman" w:hAnsi="Times New Roman"/>
                <w:b/>
                <w:sz w:val="22"/>
                <w:szCs w:val="22"/>
              </w:rPr>
              <w:t>Placebas</w:t>
            </w:r>
          </w:p>
          <w:p w14:paraId="618680FD" w14:textId="497E1417" w:rsidR="00B22C93" w:rsidRPr="00575A83" w:rsidRDefault="00B22C93" w:rsidP="00B22C93">
            <w:pPr>
              <w:ind w:right="76"/>
              <w:jc w:val="center"/>
              <w:rPr>
                <w:rFonts w:ascii="Times New Roman" w:hAnsi="Times New Roman"/>
                <w:b/>
                <w:sz w:val="22"/>
                <w:szCs w:val="22"/>
              </w:rPr>
            </w:pPr>
            <w:r w:rsidRPr="00575A83">
              <w:rPr>
                <w:rFonts w:ascii="Times New Roman" w:hAnsi="Times New Roman"/>
                <w:b/>
                <w:sz w:val="22"/>
                <w:szCs w:val="22"/>
              </w:rPr>
              <w:t>(N</w:t>
            </w:r>
            <w:r w:rsidR="0016420B">
              <w:rPr>
                <w:rFonts w:ascii="Times New Roman" w:hAnsi="Times New Roman"/>
                <w:b/>
                <w:sz w:val="22"/>
                <w:szCs w:val="22"/>
              </w:rPr>
              <w:t> </w:t>
            </w:r>
            <w:r w:rsidRPr="00575A83">
              <w:rPr>
                <w:rFonts w:ascii="Times New Roman" w:hAnsi="Times New Roman"/>
                <w:b/>
                <w:sz w:val="22"/>
                <w:szCs w:val="22"/>
              </w:rPr>
              <w:t>=</w:t>
            </w:r>
            <w:r w:rsidR="0016420B">
              <w:rPr>
                <w:rFonts w:ascii="Times New Roman" w:hAnsi="Times New Roman"/>
                <w:b/>
                <w:sz w:val="22"/>
                <w:szCs w:val="22"/>
              </w:rPr>
              <w:t> </w:t>
            </w:r>
            <w:r w:rsidRPr="00575A83">
              <w:rPr>
                <w:rFonts w:ascii="Times New Roman" w:hAnsi="Times New Roman"/>
                <w:b/>
                <w:sz w:val="22"/>
                <w:szCs w:val="22"/>
              </w:rPr>
              <w:t>398)</w:t>
            </w:r>
          </w:p>
        </w:tc>
      </w:tr>
      <w:tr w:rsidR="00B22C93" w:rsidRPr="00575A83" w14:paraId="3EADB6A3" w14:textId="77777777" w:rsidTr="001D6F1A">
        <w:tc>
          <w:tcPr>
            <w:tcW w:w="3119" w:type="dxa"/>
            <w:tcBorders>
              <w:top w:val="single" w:sz="4" w:space="0" w:color="auto"/>
            </w:tcBorders>
          </w:tcPr>
          <w:p w14:paraId="67810D92" w14:textId="517E3F18" w:rsidR="00B22C93" w:rsidRPr="00575A83" w:rsidRDefault="00B22C93" w:rsidP="00B22C93">
            <w:pPr>
              <w:autoSpaceDE w:val="0"/>
              <w:autoSpaceDN w:val="0"/>
              <w:adjustRightInd w:val="0"/>
              <w:jc w:val="center"/>
              <w:rPr>
                <w:rFonts w:ascii="Times New Roman" w:hAnsi="Times New Roman"/>
                <w:b/>
                <w:sz w:val="22"/>
                <w:szCs w:val="22"/>
              </w:rPr>
            </w:pPr>
            <w:r w:rsidRPr="00575A83">
              <w:rPr>
                <w:rFonts w:ascii="Times New Roman" w:hAnsi="Times New Roman"/>
                <w:b/>
                <w:sz w:val="22"/>
                <w:szCs w:val="22"/>
              </w:rPr>
              <w:t>P</w:t>
            </w:r>
            <w:r w:rsidR="001D6F1A" w:rsidRPr="00575A83">
              <w:rPr>
                <w:rFonts w:ascii="Times New Roman" w:hAnsi="Times New Roman"/>
                <w:b/>
                <w:sz w:val="22"/>
                <w:szCs w:val="22"/>
              </w:rPr>
              <w:t xml:space="preserve">irminė išgyvenamumo </w:t>
            </w:r>
            <w:r w:rsidR="001D6F1A" w:rsidRPr="00575A83">
              <w:rPr>
                <w:rFonts w:ascii="Times New Roman" w:hAnsi="Times New Roman"/>
                <w:b/>
                <w:sz w:val="22"/>
                <w:szCs w:val="22"/>
              </w:rPr>
              <w:lastRenderedPageBreak/>
              <w:t>analizė</w:t>
            </w:r>
          </w:p>
        </w:tc>
        <w:tc>
          <w:tcPr>
            <w:tcW w:w="2835" w:type="dxa"/>
            <w:tcBorders>
              <w:top w:val="single" w:sz="4" w:space="0" w:color="auto"/>
            </w:tcBorders>
          </w:tcPr>
          <w:p w14:paraId="5CF28EDA" w14:textId="77777777" w:rsidR="00B22C93" w:rsidRPr="00575A83" w:rsidRDefault="00B22C93" w:rsidP="00B22C93">
            <w:pPr>
              <w:ind w:right="76"/>
              <w:jc w:val="center"/>
              <w:rPr>
                <w:rFonts w:ascii="Times New Roman" w:hAnsi="Times New Roman"/>
                <w:sz w:val="22"/>
                <w:szCs w:val="22"/>
              </w:rPr>
            </w:pPr>
          </w:p>
        </w:tc>
        <w:tc>
          <w:tcPr>
            <w:tcW w:w="2268" w:type="dxa"/>
            <w:tcBorders>
              <w:top w:val="single" w:sz="4" w:space="0" w:color="auto"/>
            </w:tcBorders>
          </w:tcPr>
          <w:p w14:paraId="605F2F7D" w14:textId="77777777" w:rsidR="00B22C93" w:rsidRPr="00575A83" w:rsidRDefault="00B22C93" w:rsidP="00B22C93">
            <w:pPr>
              <w:ind w:right="76"/>
              <w:jc w:val="center"/>
              <w:rPr>
                <w:rFonts w:ascii="Times New Roman" w:hAnsi="Times New Roman"/>
                <w:sz w:val="22"/>
                <w:szCs w:val="22"/>
              </w:rPr>
            </w:pPr>
          </w:p>
        </w:tc>
      </w:tr>
      <w:tr w:rsidR="00B22C93" w:rsidRPr="00575A83" w14:paraId="4B6DF1CB" w14:textId="77777777" w:rsidTr="001D6F1A">
        <w:tc>
          <w:tcPr>
            <w:tcW w:w="3119" w:type="dxa"/>
          </w:tcPr>
          <w:p w14:paraId="29445818" w14:textId="4BB3661D" w:rsidR="00B22C93" w:rsidRPr="00575A83" w:rsidRDefault="001D6F1A" w:rsidP="00B22C93">
            <w:pPr>
              <w:ind w:left="176" w:right="76"/>
              <w:jc w:val="center"/>
              <w:rPr>
                <w:rFonts w:ascii="Times New Roman" w:hAnsi="Times New Roman"/>
                <w:sz w:val="22"/>
                <w:szCs w:val="22"/>
              </w:rPr>
            </w:pPr>
            <w:r w:rsidRPr="00575A83">
              <w:rPr>
                <w:rFonts w:ascii="Times New Roman" w:hAnsi="Times New Roman"/>
                <w:sz w:val="22"/>
                <w:szCs w:val="22"/>
              </w:rPr>
              <w:t>Mirčių skaičius</w:t>
            </w:r>
            <w:r w:rsidR="00B22C93" w:rsidRPr="00575A83">
              <w:rPr>
                <w:rFonts w:ascii="Times New Roman" w:hAnsi="Times New Roman"/>
                <w:sz w:val="22"/>
                <w:szCs w:val="22"/>
              </w:rPr>
              <w:t xml:space="preserve"> (%)</w:t>
            </w:r>
          </w:p>
        </w:tc>
        <w:tc>
          <w:tcPr>
            <w:tcW w:w="2835" w:type="dxa"/>
          </w:tcPr>
          <w:p w14:paraId="3DF45222" w14:textId="26862A8A"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333 (42</w:t>
            </w:r>
            <w:r w:rsidR="0016420B">
              <w:rPr>
                <w:rFonts w:ascii="Times New Roman" w:hAnsi="Times New Roman"/>
                <w:sz w:val="22"/>
                <w:szCs w:val="22"/>
              </w:rPr>
              <w:t> </w:t>
            </w:r>
            <w:r w:rsidRPr="00575A83">
              <w:rPr>
                <w:rFonts w:ascii="Times New Roman" w:hAnsi="Times New Roman"/>
                <w:sz w:val="22"/>
                <w:szCs w:val="22"/>
              </w:rPr>
              <w:t>%)</w:t>
            </w:r>
          </w:p>
        </w:tc>
        <w:tc>
          <w:tcPr>
            <w:tcW w:w="2268" w:type="dxa"/>
          </w:tcPr>
          <w:p w14:paraId="60FFABC8" w14:textId="052C6B76"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219 (55</w:t>
            </w:r>
            <w:r w:rsidR="0016420B">
              <w:rPr>
                <w:rFonts w:ascii="Times New Roman" w:hAnsi="Times New Roman"/>
                <w:sz w:val="22"/>
                <w:szCs w:val="22"/>
              </w:rPr>
              <w:t> </w:t>
            </w:r>
            <w:r w:rsidRPr="00575A83">
              <w:rPr>
                <w:rFonts w:ascii="Times New Roman" w:hAnsi="Times New Roman"/>
                <w:sz w:val="22"/>
                <w:szCs w:val="22"/>
              </w:rPr>
              <w:t>%)</w:t>
            </w:r>
          </w:p>
        </w:tc>
      </w:tr>
      <w:tr w:rsidR="00B22C93" w:rsidRPr="00575A83" w14:paraId="6323EDDB" w14:textId="77777777" w:rsidTr="001D6F1A">
        <w:tc>
          <w:tcPr>
            <w:tcW w:w="3119" w:type="dxa"/>
          </w:tcPr>
          <w:p w14:paraId="53E1E64A" w14:textId="78BD7FCB" w:rsidR="00B22C93" w:rsidRPr="00575A83" w:rsidRDefault="001D6F1A" w:rsidP="00B22C93">
            <w:pPr>
              <w:ind w:left="176" w:right="76"/>
              <w:jc w:val="center"/>
              <w:rPr>
                <w:rFonts w:ascii="Times New Roman" w:hAnsi="Times New Roman"/>
                <w:sz w:val="22"/>
                <w:szCs w:val="22"/>
              </w:rPr>
            </w:pPr>
            <w:r w:rsidRPr="00575A83">
              <w:rPr>
                <w:rFonts w:ascii="Times New Roman" w:hAnsi="Times New Roman"/>
                <w:sz w:val="22"/>
                <w:szCs w:val="22"/>
              </w:rPr>
              <w:t>Išgyvenamumo mediana (mėnesiais)</w:t>
            </w:r>
          </w:p>
        </w:tc>
        <w:tc>
          <w:tcPr>
            <w:tcW w:w="2835" w:type="dxa"/>
          </w:tcPr>
          <w:p w14:paraId="1C4C9427" w14:textId="14EA776D"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14</w:t>
            </w:r>
            <w:r w:rsidR="001D6F1A" w:rsidRPr="00575A83">
              <w:rPr>
                <w:rFonts w:ascii="Times New Roman" w:hAnsi="Times New Roman"/>
                <w:sz w:val="22"/>
                <w:szCs w:val="22"/>
              </w:rPr>
              <w:t>,</w:t>
            </w:r>
            <w:r w:rsidRPr="00575A83">
              <w:rPr>
                <w:rFonts w:ascii="Times New Roman" w:hAnsi="Times New Roman"/>
                <w:sz w:val="22"/>
                <w:szCs w:val="22"/>
              </w:rPr>
              <w:t>8 (14</w:t>
            </w:r>
            <w:r w:rsidR="001D6F1A" w:rsidRPr="00575A83">
              <w:rPr>
                <w:rFonts w:ascii="Times New Roman" w:hAnsi="Times New Roman"/>
                <w:sz w:val="22"/>
                <w:szCs w:val="22"/>
              </w:rPr>
              <w:t>,</w:t>
            </w:r>
            <w:r w:rsidRPr="00575A83">
              <w:rPr>
                <w:rFonts w:ascii="Times New Roman" w:hAnsi="Times New Roman"/>
                <w:sz w:val="22"/>
                <w:szCs w:val="22"/>
              </w:rPr>
              <w:t>1; 15</w:t>
            </w:r>
            <w:r w:rsidR="001D6F1A" w:rsidRPr="00575A83">
              <w:rPr>
                <w:rFonts w:ascii="Times New Roman" w:hAnsi="Times New Roman"/>
                <w:sz w:val="22"/>
                <w:szCs w:val="22"/>
              </w:rPr>
              <w:t>,</w:t>
            </w:r>
            <w:r w:rsidRPr="00575A83">
              <w:rPr>
                <w:rFonts w:ascii="Times New Roman" w:hAnsi="Times New Roman"/>
                <w:sz w:val="22"/>
                <w:szCs w:val="22"/>
              </w:rPr>
              <w:t>4)</w:t>
            </w:r>
          </w:p>
        </w:tc>
        <w:tc>
          <w:tcPr>
            <w:tcW w:w="2268" w:type="dxa"/>
          </w:tcPr>
          <w:p w14:paraId="40DC6BE4" w14:textId="04D582F0"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10</w:t>
            </w:r>
            <w:r w:rsidR="001D6F1A" w:rsidRPr="00575A83">
              <w:rPr>
                <w:rFonts w:ascii="Times New Roman" w:hAnsi="Times New Roman"/>
                <w:sz w:val="22"/>
                <w:szCs w:val="22"/>
              </w:rPr>
              <w:t>,</w:t>
            </w:r>
            <w:r w:rsidRPr="00575A83">
              <w:rPr>
                <w:rFonts w:ascii="Times New Roman" w:hAnsi="Times New Roman"/>
                <w:sz w:val="22"/>
                <w:szCs w:val="22"/>
              </w:rPr>
              <w:t>9 (10</w:t>
            </w:r>
            <w:r w:rsidR="001D6F1A" w:rsidRPr="00575A83">
              <w:rPr>
                <w:rFonts w:ascii="Times New Roman" w:hAnsi="Times New Roman"/>
                <w:sz w:val="22"/>
                <w:szCs w:val="22"/>
              </w:rPr>
              <w:t>,</w:t>
            </w:r>
            <w:r w:rsidRPr="00575A83">
              <w:rPr>
                <w:rFonts w:ascii="Times New Roman" w:hAnsi="Times New Roman"/>
                <w:sz w:val="22"/>
                <w:szCs w:val="22"/>
              </w:rPr>
              <w:t>2; 12</w:t>
            </w:r>
            <w:r w:rsidR="0016420B">
              <w:rPr>
                <w:rFonts w:ascii="Times New Roman" w:hAnsi="Times New Roman"/>
                <w:sz w:val="22"/>
                <w:szCs w:val="22"/>
              </w:rPr>
              <w:t>,</w:t>
            </w:r>
            <w:r w:rsidRPr="00575A83">
              <w:rPr>
                <w:rFonts w:ascii="Times New Roman" w:hAnsi="Times New Roman"/>
                <w:sz w:val="22"/>
                <w:szCs w:val="22"/>
              </w:rPr>
              <w:t>0)</w:t>
            </w:r>
          </w:p>
        </w:tc>
      </w:tr>
      <w:tr w:rsidR="00B22C93" w:rsidRPr="00575A83" w14:paraId="5990446E" w14:textId="77777777" w:rsidTr="001D6F1A">
        <w:tc>
          <w:tcPr>
            <w:tcW w:w="3119" w:type="dxa"/>
          </w:tcPr>
          <w:p w14:paraId="7468D734" w14:textId="041AC508" w:rsidR="00B22C93" w:rsidRPr="00575A83" w:rsidRDefault="00B22C93" w:rsidP="00B22C93">
            <w:pPr>
              <w:ind w:left="176" w:right="76"/>
              <w:jc w:val="center"/>
              <w:rPr>
                <w:rFonts w:ascii="Times New Roman" w:hAnsi="Times New Roman"/>
                <w:sz w:val="22"/>
                <w:szCs w:val="22"/>
              </w:rPr>
            </w:pPr>
            <w:r w:rsidRPr="00575A83">
              <w:rPr>
                <w:rFonts w:ascii="Times New Roman" w:hAnsi="Times New Roman"/>
                <w:sz w:val="22"/>
                <w:szCs w:val="22"/>
              </w:rPr>
              <w:t>(95</w:t>
            </w:r>
            <w:r w:rsidR="0016420B">
              <w:rPr>
                <w:rFonts w:ascii="Times New Roman" w:hAnsi="Times New Roman"/>
                <w:sz w:val="22"/>
                <w:szCs w:val="22"/>
              </w:rPr>
              <w:t> </w:t>
            </w:r>
            <w:r w:rsidRPr="00575A83">
              <w:rPr>
                <w:rFonts w:ascii="Times New Roman" w:hAnsi="Times New Roman"/>
                <w:sz w:val="22"/>
                <w:szCs w:val="22"/>
              </w:rPr>
              <w:t xml:space="preserve">% </w:t>
            </w:r>
            <w:r w:rsidR="001D6F1A" w:rsidRPr="00575A83">
              <w:rPr>
                <w:rFonts w:ascii="Times New Roman" w:hAnsi="Times New Roman"/>
                <w:sz w:val="22"/>
                <w:szCs w:val="22"/>
              </w:rPr>
              <w:t>P</w:t>
            </w:r>
            <w:r w:rsidRPr="00575A83">
              <w:rPr>
                <w:rFonts w:ascii="Times New Roman" w:hAnsi="Times New Roman"/>
                <w:sz w:val="22"/>
                <w:szCs w:val="22"/>
              </w:rPr>
              <w:t>I)</w:t>
            </w:r>
          </w:p>
        </w:tc>
        <w:tc>
          <w:tcPr>
            <w:tcW w:w="2835" w:type="dxa"/>
          </w:tcPr>
          <w:p w14:paraId="7514CE43" w14:textId="77777777" w:rsidR="00B22C93" w:rsidRPr="00575A83" w:rsidRDefault="00B22C93" w:rsidP="00B22C93">
            <w:pPr>
              <w:ind w:right="76"/>
              <w:jc w:val="center"/>
              <w:rPr>
                <w:rFonts w:ascii="Times New Roman" w:hAnsi="Times New Roman"/>
                <w:sz w:val="22"/>
                <w:szCs w:val="22"/>
              </w:rPr>
            </w:pPr>
          </w:p>
        </w:tc>
        <w:tc>
          <w:tcPr>
            <w:tcW w:w="2268" w:type="dxa"/>
          </w:tcPr>
          <w:p w14:paraId="3A39E198" w14:textId="77777777" w:rsidR="00B22C93" w:rsidRPr="00575A83" w:rsidRDefault="00B22C93" w:rsidP="00B22C93">
            <w:pPr>
              <w:ind w:right="76"/>
              <w:jc w:val="center"/>
              <w:rPr>
                <w:rFonts w:ascii="Times New Roman" w:hAnsi="Times New Roman"/>
                <w:sz w:val="22"/>
                <w:szCs w:val="22"/>
              </w:rPr>
            </w:pPr>
          </w:p>
        </w:tc>
      </w:tr>
      <w:tr w:rsidR="00B22C93" w:rsidRPr="00575A83" w14:paraId="31E4A48C" w14:textId="77777777" w:rsidTr="001D6F1A">
        <w:tc>
          <w:tcPr>
            <w:tcW w:w="3119" w:type="dxa"/>
          </w:tcPr>
          <w:p w14:paraId="0E9E235B" w14:textId="1D96777D" w:rsidR="00B22C93" w:rsidRPr="00575A83" w:rsidRDefault="00B22C93" w:rsidP="0016420B">
            <w:pPr>
              <w:ind w:left="176" w:right="76"/>
              <w:jc w:val="center"/>
              <w:rPr>
                <w:rFonts w:ascii="Times New Roman" w:hAnsi="Times New Roman"/>
                <w:sz w:val="22"/>
                <w:szCs w:val="22"/>
              </w:rPr>
            </w:pPr>
            <w:r w:rsidRPr="00575A83">
              <w:rPr>
                <w:rFonts w:ascii="Times New Roman" w:hAnsi="Times New Roman"/>
                <w:sz w:val="22"/>
                <w:szCs w:val="22"/>
              </w:rPr>
              <w:t>p-</w:t>
            </w:r>
            <w:r w:rsidR="0016420B">
              <w:rPr>
                <w:rFonts w:ascii="Times New Roman" w:hAnsi="Times New Roman"/>
                <w:sz w:val="22"/>
                <w:szCs w:val="22"/>
              </w:rPr>
              <w:t>reikšmė</w:t>
            </w:r>
          </w:p>
        </w:tc>
        <w:tc>
          <w:tcPr>
            <w:tcW w:w="5103" w:type="dxa"/>
            <w:gridSpan w:val="2"/>
          </w:tcPr>
          <w:p w14:paraId="63BF030B" w14:textId="39BE3D35"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&lt;</w:t>
            </w:r>
            <w:r w:rsidR="0016420B">
              <w:rPr>
                <w:rFonts w:ascii="Times New Roman" w:hAnsi="Times New Roman"/>
                <w:sz w:val="22"/>
                <w:szCs w:val="22"/>
              </w:rPr>
              <w:t> </w:t>
            </w:r>
            <w:r w:rsidRPr="00575A83">
              <w:rPr>
                <w:rFonts w:ascii="Times New Roman" w:hAnsi="Times New Roman"/>
                <w:sz w:val="22"/>
                <w:szCs w:val="22"/>
              </w:rPr>
              <w:t>0</w:t>
            </w:r>
            <w:r w:rsidR="0016420B">
              <w:rPr>
                <w:rFonts w:ascii="Times New Roman" w:hAnsi="Times New Roman"/>
                <w:sz w:val="22"/>
                <w:szCs w:val="22"/>
              </w:rPr>
              <w:t>,</w:t>
            </w:r>
            <w:r w:rsidRPr="00575A83">
              <w:rPr>
                <w:rFonts w:ascii="Times New Roman" w:hAnsi="Times New Roman"/>
                <w:sz w:val="22"/>
                <w:szCs w:val="22"/>
              </w:rPr>
              <w:t>0001</w:t>
            </w:r>
          </w:p>
        </w:tc>
      </w:tr>
      <w:tr w:rsidR="00B22C93" w:rsidRPr="00575A83" w14:paraId="1B6AB2E3" w14:textId="77777777" w:rsidTr="001D6F1A">
        <w:tc>
          <w:tcPr>
            <w:tcW w:w="3119" w:type="dxa"/>
          </w:tcPr>
          <w:p w14:paraId="2B8969C0" w14:textId="12056FAB" w:rsidR="00B22C93" w:rsidRPr="00575A83" w:rsidRDefault="001D6F1A" w:rsidP="00B22C93">
            <w:pPr>
              <w:ind w:left="176" w:right="76"/>
              <w:jc w:val="center"/>
              <w:rPr>
                <w:rFonts w:ascii="Times New Roman" w:hAnsi="Times New Roman"/>
                <w:sz w:val="22"/>
                <w:szCs w:val="22"/>
              </w:rPr>
            </w:pPr>
            <w:r w:rsidRPr="00575A83">
              <w:rPr>
                <w:rFonts w:ascii="Times New Roman" w:hAnsi="Times New Roman"/>
                <w:sz w:val="22"/>
                <w:szCs w:val="22"/>
              </w:rPr>
              <w:t>Rizikos santykis</w:t>
            </w:r>
            <w:r w:rsidR="00B22C93" w:rsidRPr="00575A83">
              <w:rPr>
                <w:rFonts w:ascii="Times New Roman" w:hAnsi="Times New Roman"/>
                <w:sz w:val="22"/>
                <w:szCs w:val="22"/>
              </w:rPr>
              <w:t xml:space="preserve"> (95</w:t>
            </w:r>
            <w:r w:rsidR="0016420B">
              <w:rPr>
                <w:rFonts w:ascii="Times New Roman" w:hAnsi="Times New Roman"/>
                <w:sz w:val="22"/>
                <w:szCs w:val="22"/>
              </w:rPr>
              <w:t> </w:t>
            </w:r>
            <w:r w:rsidR="00B22C93" w:rsidRPr="00575A83">
              <w:rPr>
                <w:rFonts w:ascii="Times New Roman" w:hAnsi="Times New Roman"/>
                <w:sz w:val="22"/>
                <w:szCs w:val="22"/>
              </w:rPr>
              <w:t xml:space="preserve">% </w:t>
            </w:r>
            <w:r w:rsidRPr="00575A83">
              <w:rPr>
                <w:rFonts w:ascii="Times New Roman" w:hAnsi="Times New Roman"/>
                <w:sz w:val="22"/>
                <w:szCs w:val="22"/>
              </w:rPr>
              <w:t>P</w:t>
            </w:r>
            <w:r w:rsidR="00B22C93" w:rsidRPr="00575A83">
              <w:rPr>
                <w:rFonts w:ascii="Times New Roman" w:hAnsi="Times New Roman"/>
                <w:sz w:val="22"/>
                <w:szCs w:val="22"/>
              </w:rPr>
              <w:t>I)</w:t>
            </w:r>
            <w:r w:rsidR="00B22C93" w:rsidRPr="00575A83">
              <w:rPr>
                <w:rFonts w:ascii="Times New Roman" w:hAnsi="Times New Roman"/>
                <w:sz w:val="22"/>
                <w:szCs w:val="22"/>
                <w:vertAlign w:val="superscript"/>
              </w:rPr>
              <w:t>b</w:t>
            </w:r>
          </w:p>
        </w:tc>
        <w:tc>
          <w:tcPr>
            <w:tcW w:w="5103" w:type="dxa"/>
            <w:gridSpan w:val="2"/>
          </w:tcPr>
          <w:p w14:paraId="51AAAAE3" w14:textId="26FD1C75"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0</w:t>
            </w:r>
            <w:r w:rsidR="001D6F1A" w:rsidRPr="00575A83">
              <w:rPr>
                <w:rFonts w:ascii="Times New Roman" w:hAnsi="Times New Roman"/>
                <w:sz w:val="22"/>
                <w:szCs w:val="22"/>
              </w:rPr>
              <w:t>,</w:t>
            </w:r>
            <w:r w:rsidRPr="00575A83">
              <w:rPr>
                <w:rFonts w:ascii="Times New Roman" w:hAnsi="Times New Roman"/>
                <w:sz w:val="22"/>
                <w:szCs w:val="22"/>
              </w:rPr>
              <w:t>646 (0</w:t>
            </w:r>
            <w:r w:rsidR="001D6F1A" w:rsidRPr="00575A83">
              <w:rPr>
                <w:rFonts w:ascii="Times New Roman" w:hAnsi="Times New Roman"/>
                <w:sz w:val="22"/>
                <w:szCs w:val="22"/>
              </w:rPr>
              <w:t>,</w:t>
            </w:r>
            <w:r w:rsidRPr="00575A83">
              <w:rPr>
                <w:rFonts w:ascii="Times New Roman" w:hAnsi="Times New Roman"/>
                <w:sz w:val="22"/>
                <w:szCs w:val="22"/>
              </w:rPr>
              <w:t>543; 0</w:t>
            </w:r>
            <w:r w:rsidR="001D6F1A" w:rsidRPr="00575A83">
              <w:rPr>
                <w:rFonts w:ascii="Times New Roman" w:hAnsi="Times New Roman"/>
                <w:sz w:val="22"/>
                <w:szCs w:val="22"/>
              </w:rPr>
              <w:t>,</w:t>
            </w:r>
            <w:r w:rsidRPr="00575A83">
              <w:rPr>
                <w:rFonts w:ascii="Times New Roman" w:hAnsi="Times New Roman"/>
                <w:sz w:val="22"/>
                <w:szCs w:val="22"/>
              </w:rPr>
              <w:t>768)</w:t>
            </w:r>
          </w:p>
        </w:tc>
      </w:tr>
      <w:tr w:rsidR="00B22C93" w:rsidRPr="00575A83" w14:paraId="557133E3" w14:textId="77777777" w:rsidTr="001D6F1A">
        <w:tc>
          <w:tcPr>
            <w:tcW w:w="3119" w:type="dxa"/>
          </w:tcPr>
          <w:p w14:paraId="675D81EF" w14:textId="77777777" w:rsidR="00B22C93" w:rsidRPr="00575A83" w:rsidRDefault="00B22C93" w:rsidP="00B22C93">
            <w:pPr>
              <w:ind w:left="176" w:right="76"/>
              <w:jc w:val="center"/>
              <w:rPr>
                <w:rFonts w:ascii="Times New Roman" w:hAnsi="Times New Roman"/>
                <w:sz w:val="22"/>
                <w:szCs w:val="22"/>
              </w:rPr>
            </w:pPr>
          </w:p>
        </w:tc>
        <w:tc>
          <w:tcPr>
            <w:tcW w:w="2835" w:type="dxa"/>
          </w:tcPr>
          <w:p w14:paraId="094E9501" w14:textId="77777777" w:rsidR="00B22C93" w:rsidRPr="00575A83" w:rsidRDefault="00B22C93" w:rsidP="00B22C93">
            <w:pPr>
              <w:ind w:right="76"/>
              <w:jc w:val="center"/>
              <w:rPr>
                <w:rFonts w:ascii="Times New Roman" w:hAnsi="Times New Roman"/>
                <w:sz w:val="22"/>
                <w:szCs w:val="22"/>
              </w:rPr>
            </w:pPr>
          </w:p>
        </w:tc>
        <w:tc>
          <w:tcPr>
            <w:tcW w:w="2268" w:type="dxa"/>
          </w:tcPr>
          <w:p w14:paraId="26B6FF69" w14:textId="77777777" w:rsidR="00B22C93" w:rsidRPr="00575A83" w:rsidRDefault="00B22C93" w:rsidP="00B22C93">
            <w:pPr>
              <w:ind w:right="76"/>
              <w:jc w:val="center"/>
              <w:rPr>
                <w:rFonts w:ascii="Times New Roman" w:hAnsi="Times New Roman"/>
                <w:sz w:val="22"/>
                <w:szCs w:val="22"/>
              </w:rPr>
            </w:pPr>
          </w:p>
        </w:tc>
      </w:tr>
      <w:tr w:rsidR="00B22C93" w:rsidRPr="00575A83" w14:paraId="6A7AE335" w14:textId="77777777" w:rsidTr="001D6F1A">
        <w:tc>
          <w:tcPr>
            <w:tcW w:w="3119" w:type="dxa"/>
          </w:tcPr>
          <w:p w14:paraId="72E07603" w14:textId="3B08195C" w:rsidR="00B22C93" w:rsidRPr="00575A83" w:rsidRDefault="001D6F1A" w:rsidP="00B22C93">
            <w:pPr>
              <w:autoSpaceDE w:val="0"/>
              <w:autoSpaceDN w:val="0"/>
              <w:adjustRightInd w:val="0"/>
              <w:jc w:val="center"/>
              <w:rPr>
                <w:rFonts w:ascii="Times New Roman" w:hAnsi="Times New Roman"/>
                <w:sz w:val="22"/>
                <w:szCs w:val="22"/>
              </w:rPr>
            </w:pPr>
            <w:r w:rsidRPr="00575A83">
              <w:rPr>
                <w:rFonts w:ascii="Times New Roman" w:hAnsi="Times New Roman"/>
                <w:b/>
                <w:sz w:val="22"/>
                <w:szCs w:val="22"/>
              </w:rPr>
              <w:t>Atnaujinta išgyvenamumo analizė</w:t>
            </w:r>
          </w:p>
        </w:tc>
        <w:tc>
          <w:tcPr>
            <w:tcW w:w="2835" w:type="dxa"/>
          </w:tcPr>
          <w:p w14:paraId="281C362B" w14:textId="77777777" w:rsidR="00B22C93" w:rsidRPr="00575A83" w:rsidRDefault="00B22C93" w:rsidP="00B22C93">
            <w:pPr>
              <w:ind w:right="76"/>
              <w:jc w:val="center"/>
              <w:rPr>
                <w:rFonts w:ascii="Times New Roman" w:hAnsi="Times New Roman"/>
                <w:sz w:val="22"/>
                <w:szCs w:val="22"/>
              </w:rPr>
            </w:pPr>
          </w:p>
        </w:tc>
        <w:tc>
          <w:tcPr>
            <w:tcW w:w="2268" w:type="dxa"/>
          </w:tcPr>
          <w:p w14:paraId="5D56EACF" w14:textId="77777777" w:rsidR="00B22C93" w:rsidRPr="00575A83" w:rsidRDefault="00B22C93" w:rsidP="00B22C93">
            <w:pPr>
              <w:ind w:right="76"/>
              <w:jc w:val="center"/>
              <w:rPr>
                <w:rFonts w:ascii="Times New Roman" w:hAnsi="Times New Roman"/>
                <w:sz w:val="22"/>
                <w:szCs w:val="22"/>
              </w:rPr>
            </w:pPr>
          </w:p>
        </w:tc>
      </w:tr>
      <w:tr w:rsidR="00B22C93" w:rsidRPr="00575A83" w14:paraId="55A97390" w14:textId="77777777" w:rsidTr="001D6F1A">
        <w:tc>
          <w:tcPr>
            <w:tcW w:w="3119" w:type="dxa"/>
          </w:tcPr>
          <w:p w14:paraId="076B6A8F" w14:textId="6E3075EC" w:rsidR="00B22C93" w:rsidRPr="00575A83" w:rsidRDefault="001D6F1A" w:rsidP="00B22C93">
            <w:pPr>
              <w:ind w:left="176" w:right="76"/>
              <w:jc w:val="center"/>
              <w:rPr>
                <w:rFonts w:ascii="Times New Roman" w:hAnsi="Times New Roman"/>
                <w:sz w:val="22"/>
                <w:szCs w:val="22"/>
              </w:rPr>
            </w:pPr>
            <w:r w:rsidRPr="00575A83">
              <w:rPr>
                <w:rFonts w:ascii="Times New Roman" w:hAnsi="Times New Roman"/>
                <w:sz w:val="22"/>
                <w:szCs w:val="22"/>
              </w:rPr>
              <w:t>Mirčių skaičius</w:t>
            </w:r>
            <w:r w:rsidR="00B22C93" w:rsidRPr="00575A83">
              <w:rPr>
                <w:rFonts w:ascii="Times New Roman" w:hAnsi="Times New Roman"/>
                <w:sz w:val="22"/>
                <w:szCs w:val="22"/>
              </w:rPr>
              <w:t xml:space="preserve"> (%)</w:t>
            </w:r>
          </w:p>
        </w:tc>
        <w:tc>
          <w:tcPr>
            <w:tcW w:w="2835" w:type="dxa"/>
          </w:tcPr>
          <w:p w14:paraId="3EE39E8E" w14:textId="2C5C8CB3"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501 (63</w:t>
            </w:r>
            <w:r w:rsidR="0016420B">
              <w:rPr>
                <w:rFonts w:ascii="Times New Roman" w:hAnsi="Times New Roman"/>
                <w:sz w:val="22"/>
                <w:szCs w:val="22"/>
              </w:rPr>
              <w:t> </w:t>
            </w:r>
            <w:r w:rsidRPr="00575A83">
              <w:rPr>
                <w:rFonts w:ascii="Times New Roman" w:hAnsi="Times New Roman"/>
                <w:sz w:val="22"/>
                <w:szCs w:val="22"/>
              </w:rPr>
              <w:t>%)</w:t>
            </w:r>
          </w:p>
        </w:tc>
        <w:tc>
          <w:tcPr>
            <w:tcW w:w="2268" w:type="dxa"/>
          </w:tcPr>
          <w:p w14:paraId="3D4686AD" w14:textId="1F9EDBA2"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274 (69</w:t>
            </w:r>
            <w:r w:rsidR="0016420B">
              <w:rPr>
                <w:rFonts w:ascii="Times New Roman" w:hAnsi="Times New Roman"/>
                <w:sz w:val="22"/>
                <w:szCs w:val="22"/>
              </w:rPr>
              <w:t> </w:t>
            </w:r>
            <w:r w:rsidRPr="00575A83">
              <w:rPr>
                <w:rFonts w:ascii="Times New Roman" w:hAnsi="Times New Roman"/>
                <w:sz w:val="22"/>
                <w:szCs w:val="22"/>
              </w:rPr>
              <w:t>%)</w:t>
            </w:r>
          </w:p>
        </w:tc>
      </w:tr>
      <w:tr w:rsidR="00B22C93" w:rsidRPr="00575A83" w14:paraId="4832C3DA" w14:textId="77777777" w:rsidTr="001D6F1A">
        <w:tc>
          <w:tcPr>
            <w:tcW w:w="3119" w:type="dxa"/>
          </w:tcPr>
          <w:p w14:paraId="60C3378C" w14:textId="51927AC5" w:rsidR="00B22C93" w:rsidRPr="00575A83" w:rsidRDefault="001D6F1A" w:rsidP="00B22C93">
            <w:pPr>
              <w:ind w:left="176" w:right="76"/>
              <w:jc w:val="center"/>
              <w:rPr>
                <w:rFonts w:ascii="Times New Roman" w:hAnsi="Times New Roman"/>
                <w:sz w:val="22"/>
                <w:szCs w:val="22"/>
              </w:rPr>
            </w:pPr>
            <w:r w:rsidRPr="00575A83">
              <w:rPr>
                <w:rFonts w:ascii="Times New Roman" w:hAnsi="Times New Roman"/>
                <w:sz w:val="22"/>
                <w:szCs w:val="22"/>
              </w:rPr>
              <w:t>Išgyvenamumo mediana (mėnesiais)</w:t>
            </w:r>
          </w:p>
        </w:tc>
        <w:tc>
          <w:tcPr>
            <w:tcW w:w="2835" w:type="dxa"/>
          </w:tcPr>
          <w:p w14:paraId="3C36E6B4" w14:textId="211F9F4C"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15</w:t>
            </w:r>
            <w:r w:rsidR="001D6F1A" w:rsidRPr="00575A83">
              <w:rPr>
                <w:rFonts w:ascii="Times New Roman" w:hAnsi="Times New Roman"/>
                <w:sz w:val="22"/>
                <w:szCs w:val="22"/>
              </w:rPr>
              <w:t>,</w:t>
            </w:r>
            <w:r w:rsidRPr="00575A83">
              <w:rPr>
                <w:rFonts w:ascii="Times New Roman" w:hAnsi="Times New Roman"/>
                <w:sz w:val="22"/>
                <w:szCs w:val="22"/>
              </w:rPr>
              <w:t>8 (14</w:t>
            </w:r>
            <w:r w:rsidR="001D6F1A" w:rsidRPr="00575A83">
              <w:rPr>
                <w:rFonts w:ascii="Times New Roman" w:hAnsi="Times New Roman"/>
                <w:sz w:val="22"/>
                <w:szCs w:val="22"/>
              </w:rPr>
              <w:t>,</w:t>
            </w:r>
            <w:r w:rsidRPr="00575A83">
              <w:rPr>
                <w:rFonts w:ascii="Times New Roman" w:hAnsi="Times New Roman"/>
                <w:sz w:val="22"/>
                <w:szCs w:val="22"/>
              </w:rPr>
              <w:t>8; 17</w:t>
            </w:r>
            <w:r w:rsidR="001D6F1A" w:rsidRPr="00575A83">
              <w:rPr>
                <w:rFonts w:ascii="Times New Roman" w:hAnsi="Times New Roman"/>
                <w:sz w:val="22"/>
                <w:szCs w:val="22"/>
              </w:rPr>
              <w:t>,</w:t>
            </w:r>
            <w:r w:rsidRPr="00575A83">
              <w:rPr>
                <w:rFonts w:ascii="Times New Roman" w:hAnsi="Times New Roman"/>
                <w:sz w:val="22"/>
                <w:szCs w:val="22"/>
              </w:rPr>
              <w:t>0)</w:t>
            </w:r>
          </w:p>
        </w:tc>
        <w:tc>
          <w:tcPr>
            <w:tcW w:w="2268" w:type="dxa"/>
          </w:tcPr>
          <w:p w14:paraId="213D5000" w14:textId="76E0405B"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11</w:t>
            </w:r>
            <w:r w:rsidR="001D6F1A" w:rsidRPr="00575A83">
              <w:rPr>
                <w:rFonts w:ascii="Times New Roman" w:hAnsi="Times New Roman"/>
                <w:sz w:val="22"/>
                <w:szCs w:val="22"/>
              </w:rPr>
              <w:t>,</w:t>
            </w:r>
            <w:r w:rsidRPr="00575A83">
              <w:rPr>
                <w:rFonts w:ascii="Times New Roman" w:hAnsi="Times New Roman"/>
                <w:sz w:val="22"/>
                <w:szCs w:val="22"/>
              </w:rPr>
              <w:t>2 (10</w:t>
            </w:r>
            <w:r w:rsidR="001D6F1A" w:rsidRPr="00575A83">
              <w:rPr>
                <w:rFonts w:ascii="Times New Roman" w:hAnsi="Times New Roman"/>
                <w:sz w:val="22"/>
                <w:szCs w:val="22"/>
              </w:rPr>
              <w:t>,</w:t>
            </w:r>
            <w:r w:rsidRPr="00575A83">
              <w:rPr>
                <w:rFonts w:ascii="Times New Roman" w:hAnsi="Times New Roman"/>
                <w:sz w:val="22"/>
                <w:szCs w:val="22"/>
              </w:rPr>
              <w:t>4; 13</w:t>
            </w:r>
            <w:r w:rsidR="001D6F1A" w:rsidRPr="00575A83">
              <w:rPr>
                <w:rFonts w:ascii="Times New Roman" w:hAnsi="Times New Roman"/>
                <w:sz w:val="22"/>
                <w:szCs w:val="22"/>
              </w:rPr>
              <w:t>,</w:t>
            </w:r>
            <w:r w:rsidRPr="00575A83">
              <w:rPr>
                <w:rFonts w:ascii="Times New Roman" w:hAnsi="Times New Roman"/>
                <w:sz w:val="22"/>
                <w:szCs w:val="22"/>
              </w:rPr>
              <w:t>1)</w:t>
            </w:r>
          </w:p>
        </w:tc>
      </w:tr>
      <w:tr w:rsidR="00B22C93" w:rsidRPr="00575A83" w14:paraId="3BD03025" w14:textId="77777777" w:rsidTr="001D6F1A">
        <w:tc>
          <w:tcPr>
            <w:tcW w:w="3119" w:type="dxa"/>
          </w:tcPr>
          <w:p w14:paraId="5E905058" w14:textId="7599A997" w:rsidR="00B22C93" w:rsidRPr="00575A83" w:rsidRDefault="00B22C93" w:rsidP="00B22C93">
            <w:pPr>
              <w:ind w:left="176" w:right="76"/>
              <w:jc w:val="center"/>
              <w:rPr>
                <w:rFonts w:ascii="Times New Roman" w:hAnsi="Times New Roman"/>
                <w:sz w:val="22"/>
                <w:szCs w:val="22"/>
              </w:rPr>
            </w:pPr>
            <w:r w:rsidRPr="00575A83">
              <w:rPr>
                <w:rFonts w:ascii="Times New Roman" w:hAnsi="Times New Roman"/>
                <w:sz w:val="22"/>
                <w:szCs w:val="22"/>
              </w:rPr>
              <w:t>(95</w:t>
            </w:r>
            <w:r w:rsidR="0016420B">
              <w:rPr>
                <w:rFonts w:ascii="Times New Roman" w:hAnsi="Times New Roman"/>
                <w:sz w:val="22"/>
                <w:szCs w:val="22"/>
              </w:rPr>
              <w:t> </w:t>
            </w:r>
            <w:r w:rsidRPr="00575A83">
              <w:rPr>
                <w:rFonts w:ascii="Times New Roman" w:hAnsi="Times New Roman"/>
                <w:sz w:val="22"/>
                <w:szCs w:val="22"/>
              </w:rPr>
              <w:t xml:space="preserve">% </w:t>
            </w:r>
            <w:r w:rsidR="001D6F1A" w:rsidRPr="00575A83">
              <w:rPr>
                <w:rFonts w:ascii="Times New Roman" w:hAnsi="Times New Roman"/>
                <w:sz w:val="22"/>
                <w:szCs w:val="22"/>
              </w:rPr>
              <w:t>P</w:t>
            </w:r>
            <w:r w:rsidRPr="00575A83">
              <w:rPr>
                <w:rFonts w:ascii="Times New Roman" w:hAnsi="Times New Roman"/>
                <w:sz w:val="22"/>
                <w:szCs w:val="22"/>
              </w:rPr>
              <w:t>I)</w:t>
            </w:r>
          </w:p>
        </w:tc>
        <w:tc>
          <w:tcPr>
            <w:tcW w:w="2835" w:type="dxa"/>
          </w:tcPr>
          <w:p w14:paraId="61672B1D" w14:textId="77777777" w:rsidR="00B22C93" w:rsidRPr="00575A83" w:rsidRDefault="00B22C93" w:rsidP="00B22C93">
            <w:pPr>
              <w:ind w:right="76"/>
              <w:jc w:val="center"/>
              <w:rPr>
                <w:rFonts w:ascii="Times New Roman" w:hAnsi="Times New Roman"/>
                <w:sz w:val="22"/>
                <w:szCs w:val="22"/>
              </w:rPr>
            </w:pPr>
          </w:p>
        </w:tc>
        <w:tc>
          <w:tcPr>
            <w:tcW w:w="2268" w:type="dxa"/>
          </w:tcPr>
          <w:p w14:paraId="4DEDEDFF" w14:textId="77777777" w:rsidR="00B22C93" w:rsidRPr="00575A83" w:rsidRDefault="00B22C93" w:rsidP="00B22C93">
            <w:pPr>
              <w:ind w:right="76"/>
              <w:jc w:val="center"/>
              <w:rPr>
                <w:rFonts w:ascii="Times New Roman" w:hAnsi="Times New Roman"/>
                <w:sz w:val="22"/>
                <w:szCs w:val="22"/>
              </w:rPr>
            </w:pPr>
          </w:p>
        </w:tc>
      </w:tr>
      <w:tr w:rsidR="00B22C93" w:rsidRPr="00575A83" w14:paraId="2EBB3D08" w14:textId="77777777" w:rsidTr="001D6F1A">
        <w:tc>
          <w:tcPr>
            <w:tcW w:w="3119" w:type="dxa"/>
            <w:tcBorders>
              <w:bottom w:val="single" w:sz="4" w:space="0" w:color="auto"/>
            </w:tcBorders>
          </w:tcPr>
          <w:p w14:paraId="3CD3D37C" w14:textId="230C0815" w:rsidR="00B22C93" w:rsidRPr="00575A83" w:rsidRDefault="001D6F1A" w:rsidP="00B22C93">
            <w:pPr>
              <w:ind w:left="176" w:right="76"/>
              <w:jc w:val="center"/>
              <w:rPr>
                <w:rFonts w:ascii="Times New Roman" w:hAnsi="Times New Roman"/>
                <w:sz w:val="22"/>
                <w:szCs w:val="22"/>
              </w:rPr>
            </w:pPr>
            <w:r w:rsidRPr="00575A83">
              <w:rPr>
                <w:rFonts w:ascii="Times New Roman" w:hAnsi="Times New Roman"/>
                <w:sz w:val="22"/>
                <w:szCs w:val="22"/>
              </w:rPr>
              <w:t>Rizikos santykis</w:t>
            </w:r>
            <w:r w:rsidR="00B22C93" w:rsidRPr="00575A83">
              <w:rPr>
                <w:rFonts w:ascii="Times New Roman" w:hAnsi="Times New Roman"/>
                <w:sz w:val="22"/>
                <w:szCs w:val="22"/>
              </w:rPr>
              <w:t xml:space="preserve"> (95</w:t>
            </w:r>
            <w:r w:rsidR="0016420B">
              <w:rPr>
                <w:rFonts w:ascii="Times New Roman" w:hAnsi="Times New Roman"/>
                <w:sz w:val="22"/>
                <w:szCs w:val="22"/>
              </w:rPr>
              <w:t> </w:t>
            </w:r>
            <w:r w:rsidR="00B22C93" w:rsidRPr="00575A83">
              <w:rPr>
                <w:rFonts w:ascii="Times New Roman" w:hAnsi="Times New Roman"/>
                <w:sz w:val="22"/>
                <w:szCs w:val="22"/>
              </w:rPr>
              <w:t xml:space="preserve">% </w:t>
            </w:r>
            <w:r w:rsidRPr="00575A83">
              <w:rPr>
                <w:rFonts w:ascii="Times New Roman" w:hAnsi="Times New Roman"/>
                <w:sz w:val="22"/>
                <w:szCs w:val="22"/>
              </w:rPr>
              <w:t>P</w:t>
            </w:r>
            <w:r w:rsidR="00B22C93" w:rsidRPr="00575A83">
              <w:rPr>
                <w:rFonts w:ascii="Times New Roman" w:hAnsi="Times New Roman"/>
                <w:sz w:val="22"/>
                <w:szCs w:val="22"/>
              </w:rPr>
              <w:t>I)</w:t>
            </w:r>
            <w:r w:rsidR="00B22C93" w:rsidRPr="00575A83">
              <w:rPr>
                <w:rFonts w:ascii="Times New Roman" w:hAnsi="Times New Roman"/>
                <w:sz w:val="22"/>
                <w:szCs w:val="22"/>
                <w:vertAlign w:val="superscript"/>
              </w:rPr>
              <w:t>b</w:t>
            </w:r>
          </w:p>
        </w:tc>
        <w:tc>
          <w:tcPr>
            <w:tcW w:w="5103" w:type="dxa"/>
            <w:gridSpan w:val="2"/>
            <w:tcBorders>
              <w:bottom w:val="single" w:sz="4" w:space="0" w:color="auto"/>
            </w:tcBorders>
          </w:tcPr>
          <w:p w14:paraId="2564FFEF" w14:textId="7A2611E4"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0</w:t>
            </w:r>
            <w:r w:rsidR="001D6F1A" w:rsidRPr="00575A83">
              <w:rPr>
                <w:rFonts w:ascii="Times New Roman" w:hAnsi="Times New Roman"/>
                <w:sz w:val="22"/>
                <w:szCs w:val="22"/>
              </w:rPr>
              <w:t>,</w:t>
            </w:r>
            <w:r w:rsidRPr="00575A83">
              <w:rPr>
                <w:rFonts w:ascii="Times New Roman" w:hAnsi="Times New Roman"/>
                <w:sz w:val="22"/>
                <w:szCs w:val="22"/>
              </w:rPr>
              <w:t>740 (0</w:t>
            </w:r>
            <w:r w:rsidR="001D6F1A" w:rsidRPr="00575A83">
              <w:rPr>
                <w:rFonts w:ascii="Times New Roman" w:hAnsi="Times New Roman"/>
                <w:sz w:val="22"/>
                <w:szCs w:val="22"/>
              </w:rPr>
              <w:t>,</w:t>
            </w:r>
            <w:r w:rsidRPr="00575A83">
              <w:rPr>
                <w:rFonts w:ascii="Times New Roman" w:hAnsi="Times New Roman"/>
                <w:sz w:val="22"/>
                <w:szCs w:val="22"/>
              </w:rPr>
              <w:t>638; 0</w:t>
            </w:r>
            <w:r w:rsidR="001D6F1A" w:rsidRPr="00575A83">
              <w:rPr>
                <w:rFonts w:ascii="Times New Roman" w:hAnsi="Times New Roman"/>
                <w:sz w:val="22"/>
                <w:szCs w:val="22"/>
              </w:rPr>
              <w:t>,</w:t>
            </w:r>
            <w:r w:rsidRPr="00575A83">
              <w:rPr>
                <w:rFonts w:ascii="Times New Roman" w:hAnsi="Times New Roman"/>
                <w:sz w:val="22"/>
                <w:szCs w:val="22"/>
              </w:rPr>
              <w:t>859)</w:t>
            </w:r>
          </w:p>
        </w:tc>
      </w:tr>
    </w:tbl>
    <w:p w14:paraId="727E933F" w14:textId="77777777" w:rsidR="00F64005" w:rsidRPr="00575A83" w:rsidRDefault="00F64005" w:rsidP="00654072">
      <w:pPr>
        <w:rPr>
          <w:sz w:val="22"/>
          <w:szCs w:val="22"/>
          <w:lang w:eastAsia="lt-LT"/>
        </w:rPr>
      </w:pPr>
    </w:p>
    <w:p w14:paraId="4A6A4D2C" w14:textId="77777777" w:rsidR="00F64005" w:rsidRPr="00575A83" w:rsidRDefault="00F64005" w:rsidP="00654072">
      <w:pPr>
        <w:rPr>
          <w:sz w:val="22"/>
          <w:szCs w:val="22"/>
          <w:lang w:eastAsia="lt-LT"/>
        </w:rPr>
      </w:pPr>
    </w:p>
    <w:p w14:paraId="31575B0C" w14:textId="77777777" w:rsidR="00F64005" w:rsidRPr="00575A83" w:rsidRDefault="00F64005" w:rsidP="00654072">
      <w:pPr>
        <w:rPr>
          <w:sz w:val="22"/>
          <w:szCs w:val="22"/>
          <w:lang w:eastAsia="lt-LT"/>
        </w:rPr>
      </w:pPr>
    </w:p>
    <w:p w14:paraId="3AD64DF6" w14:textId="77777777" w:rsidR="00F64005" w:rsidRPr="00575A83" w:rsidRDefault="00F64005" w:rsidP="00654072">
      <w:pPr>
        <w:rPr>
          <w:sz w:val="22"/>
          <w:szCs w:val="22"/>
          <w:lang w:eastAsia="lt-LT"/>
        </w:rPr>
      </w:pPr>
    </w:p>
    <w:p w14:paraId="38D439A7" w14:textId="77777777" w:rsidR="00F64005" w:rsidRPr="00575A83" w:rsidRDefault="00F64005" w:rsidP="00654072">
      <w:pPr>
        <w:rPr>
          <w:sz w:val="22"/>
          <w:szCs w:val="22"/>
          <w:lang w:eastAsia="lt-LT"/>
        </w:rPr>
      </w:pPr>
    </w:p>
    <w:p w14:paraId="6865CA17" w14:textId="77777777" w:rsidR="00F64005" w:rsidRPr="00575A83" w:rsidRDefault="00F64005" w:rsidP="00654072">
      <w:pPr>
        <w:rPr>
          <w:sz w:val="22"/>
          <w:szCs w:val="22"/>
          <w:lang w:eastAsia="lt-LT"/>
        </w:rPr>
      </w:pPr>
    </w:p>
    <w:p w14:paraId="31AB6AF0" w14:textId="77777777" w:rsidR="00F64005" w:rsidRPr="00575A83" w:rsidRDefault="00F64005" w:rsidP="00654072">
      <w:pPr>
        <w:rPr>
          <w:sz w:val="22"/>
          <w:szCs w:val="22"/>
          <w:lang w:eastAsia="lt-LT"/>
        </w:rPr>
      </w:pPr>
    </w:p>
    <w:p w14:paraId="5B9CDCC0" w14:textId="77777777" w:rsidR="00F64005" w:rsidRPr="00575A83" w:rsidRDefault="00F64005" w:rsidP="00654072">
      <w:pPr>
        <w:rPr>
          <w:sz w:val="22"/>
          <w:szCs w:val="22"/>
          <w:lang w:eastAsia="lt-LT"/>
        </w:rPr>
      </w:pPr>
    </w:p>
    <w:p w14:paraId="0A8A4DD6" w14:textId="77777777" w:rsidR="00F64005" w:rsidRPr="00575A83" w:rsidRDefault="00F64005" w:rsidP="00654072">
      <w:pPr>
        <w:rPr>
          <w:sz w:val="22"/>
          <w:szCs w:val="22"/>
          <w:lang w:eastAsia="lt-LT"/>
        </w:rPr>
      </w:pPr>
    </w:p>
    <w:p w14:paraId="75FA6583" w14:textId="77777777" w:rsidR="00F64005" w:rsidRPr="00575A83" w:rsidRDefault="00F64005" w:rsidP="00654072">
      <w:pPr>
        <w:rPr>
          <w:sz w:val="22"/>
          <w:szCs w:val="22"/>
          <w:lang w:eastAsia="lt-LT"/>
        </w:rPr>
      </w:pPr>
    </w:p>
    <w:p w14:paraId="230B360D" w14:textId="77777777" w:rsidR="00F64005" w:rsidRPr="00575A83" w:rsidRDefault="00F64005" w:rsidP="00654072">
      <w:pPr>
        <w:rPr>
          <w:sz w:val="22"/>
          <w:szCs w:val="22"/>
          <w:lang w:eastAsia="lt-LT"/>
        </w:rPr>
      </w:pPr>
    </w:p>
    <w:p w14:paraId="358D1276" w14:textId="030ED764" w:rsidR="00F64005" w:rsidRPr="00575A83" w:rsidRDefault="00F64005" w:rsidP="00654072">
      <w:pPr>
        <w:rPr>
          <w:sz w:val="22"/>
          <w:szCs w:val="22"/>
          <w:lang w:eastAsia="lt-LT"/>
        </w:rPr>
      </w:pPr>
    </w:p>
    <w:p w14:paraId="6B69DAB0" w14:textId="56F77718" w:rsidR="001D6F1A" w:rsidRPr="00575A83" w:rsidRDefault="001D6F1A" w:rsidP="00654072">
      <w:pPr>
        <w:rPr>
          <w:sz w:val="22"/>
          <w:szCs w:val="22"/>
          <w:lang w:eastAsia="lt-LT"/>
        </w:rPr>
      </w:pPr>
    </w:p>
    <w:p w14:paraId="6EA0A683" w14:textId="2420E4C8" w:rsidR="001D6F1A" w:rsidRPr="00575A83" w:rsidRDefault="001D6F1A" w:rsidP="00654072">
      <w:pPr>
        <w:rPr>
          <w:sz w:val="22"/>
          <w:szCs w:val="22"/>
          <w:lang w:eastAsia="lt-LT"/>
        </w:rPr>
      </w:pPr>
    </w:p>
    <w:p w14:paraId="1CF5836E" w14:textId="11BFE456" w:rsidR="001D6F1A" w:rsidRPr="00575A83" w:rsidRDefault="001D6F1A" w:rsidP="00654072">
      <w:pPr>
        <w:rPr>
          <w:sz w:val="22"/>
          <w:szCs w:val="22"/>
          <w:lang w:eastAsia="lt-LT"/>
        </w:rPr>
      </w:pPr>
    </w:p>
    <w:p w14:paraId="09A774C3" w14:textId="7837152F" w:rsidR="001D6F1A" w:rsidRPr="00575A83" w:rsidRDefault="001D6F1A" w:rsidP="00654072">
      <w:pPr>
        <w:rPr>
          <w:sz w:val="22"/>
          <w:szCs w:val="22"/>
          <w:lang w:eastAsia="lt-LT"/>
        </w:rPr>
      </w:pPr>
    </w:p>
    <w:p w14:paraId="74349CB0" w14:textId="216C0C71" w:rsidR="001D6F1A" w:rsidRPr="00575A83" w:rsidRDefault="001D6F1A" w:rsidP="00654072">
      <w:pPr>
        <w:rPr>
          <w:sz w:val="22"/>
          <w:szCs w:val="22"/>
          <w:lang w:eastAsia="lt-LT"/>
        </w:rPr>
      </w:pPr>
    </w:p>
    <w:p w14:paraId="4926124F" w14:textId="5EF6130A" w:rsidR="001D6F1A" w:rsidRPr="00575A83" w:rsidRDefault="001D6F1A" w:rsidP="00654072">
      <w:pPr>
        <w:rPr>
          <w:sz w:val="22"/>
          <w:szCs w:val="22"/>
          <w:lang w:eastAsia="lt-LT"/>
        </w:rPr>
      </w:pPr>
    </w:p>
    <w:p w14:paraId="13E94302" w14:textId="33EBA35E" w:rsidR="001D6F1A" w:rsidRPr="00575A83" w:rsidRDefault="001D6F1A" w:rsidP="00654072">
      <w:pPr>
        <w:rPr>
          <w:sz w:val="22"/>
          <w:szCs w:val="22"/>
          <w:lang w:eastAsia="lt-LT"/>
        </w:rPr>
      </w:pPr>
    </w:p>
    <w:p w14:paraId="402B227B" w14:textId="2C9BD2EC" w:rsidR="001D6F1A" w:rsidRPr="00575A83" w:rsidRDefault="001D6F1A" w:rsidP="00783B9C">
      <w:pPr>
        <w:ind w:left="142" w:hanging="142"/>
        <w:rPr>
          <w:sz w:val="18"/>
          <w:szCs w:val="18"/>
          <w:lang w:eastAsia="lt-LT"/>
        </w:rPr>
      </w:pPr>
      <w:r w:rsidRPr="00575A83">
        <w:rPr>
          <w:sz w:val="18"/>
          <w:szCs w:val="18"/>
          <w:vertAlign w:val="superscript"/>
          <w:lang w:eastAsia="lt-LT"/>
        </w:rPr>
        <w:t>a</w:t>
      </w:r>
      <w:r w:rsidRPr="00575A83">
        <w:rPr>
          <w:sz w:val="18"/>
          <w:szCs w:val="18"/>
          <w:lang w:eastAsia="lt-LT"/>
        </w:rPr>
        <w:t xml:space="preserve"> p</w:t>
      </w:r>
      <w:r w:rsidR="0016420B">
        <w:rPr>
          <w:sz w:val="18"/>
          <w:szCs w:val="18"/>
          <w:lang w:eastAsia="lt-LT"/>
        </w:rPr>
        <w:t xml:space="preserve">-reikšmė </w:t>
      </w:r>
      <w:r w:rsidRPr="00575A83">
        <w:rPr>
          <w:sz w:val="18"/>
          <w:szCs w:val="18"/>
          <w:lang w:eastAsia="lt-LT"/>
        </w:rPr>
        <w:t xml:space="preserve">yra </w:t>
      </w:r>
      <w:r w:rsidR="0016420B">
        <w:rPr>
          <w:sz w:val="18"/>
          <w:szCs w:val="18"/>
          <w:lang w:eastAsia="lt-LT"/>
        </w:rPr>
        <w:t>apskaičiuota remiantis</w:t>
      </w:r>
      <w:r w:rsidRPr="00575A83">
        <w:rPr>
          <w:sz w:val="18"/>
          <w:szCs w:val="18"/>
          <w:lang w:eastAsia="lt-LT"/>
        </w:rPr>
        <w:t xml:space="preserve"> </w:t>
      </w:r>
      <w:proofErr w:type="spellStart"/>
      <w:r w:rsidRPr="00575A83">
        <w:rPr>
          <w:i/>
          <w:iCs/>
          <w:sz w:val="18"/>
          <w:szCs w:val="18"/>
          <w:lang w:eastAsia="lt-LT"/>
        </w:rPr>
        <w:t>log-rank</w:t>
      </w:r>
      <w:proofErr w:type="spellEnd"/>
      <w:r w:rsidRPr="00575A83">
        <w:rPr>
          <w:sz w:val="18"/>
          <w:szCs w:val="18"/>
          <w:lang w:eastAsia="lt-LT"/>
        </w:rPr>
        <w:t xml:space="preserve"> </w:t>
      </w:r>
      <w:r w:rsidR="0016420B">
        <w:rPr>
          <w:sz w:val="18"/>
          <w:szCs w:val="18"/>
          <w:lang w:eastAsia="lt-LT"/>
        </w:rPr>
        <w:t>kriterijumi</w:t>
      </w:r>
      <w:r w:rsidR="0016420B" w:rsidRPr="00575A83">
        <w:rPr>
          <w:sz w:val="18"/>
          <w:szCs w:val="18"/>
          <w:lang w:eastAsia="lt-LT"/>
        </w:rPr>
        <w:t xml:space="preserve"> </w:t>
      </w:r>
      <w:proofErr w:type="spellStart"/>
      <w:r w:rsidRPr="00575A83">
        <w:rPr>
          <w:sz w:val="18"/>
          <w:szCs w:val="18"/>
          <w:lang w:eastAsia="lt-LT"/>
        </w:rPr>
        <w:t>stratifikuojant</w:t>
      </w:r>
      <w:proofErr w:type="spellEnd"/>
      <w:r w:rsidRPr="00575A83">
        <w:rPr>
          <w:sz w:val="18"/>
          <w:szCs w:val="18"/>
          <w:lang w:eastAsia="lt-LT"/>
        </w:rPr>
        <w:t xml:space="preserve"> pagal funkci</w:t>
      </w:r>
      <w:r w:rsidR="0016420B">
        <w:rPr>
          <w:sz w:val="18"/>
          <w:szCs w:val="18"/>
          <w:lang w:eastAsia="lt-LT"/>
        </w:rPr>
        <w:t>nės būklės</w:t>
      </w:r>
      <w:r w:rsidRPr="00575A83">
        <w:rPr>
          <w:sz w:val="18"/>
          <w:szCs w:val="18"/>
          <w:lang w:eastAsia="lt-LT"/>
        </w:rPr>
        <w:t xml:space="preserve"> ECOG skal</w:t>
      </w:r>
      <w:r w:rsidR="0016420B">
        <w:rPr>
          <w:sz w:val="18"/>
          <w:szCs w:val="18"/>
          <w:lang w:eastAsia="lt-LT"/>
        </w:rPr>
        <w:t>ės</w:t>
      </w:r>
      <w:r w:rsidRPr="00575A83">
        <w:rPr>
          <w:sz w:val="18"/>
          <w:szCs w:val="18"/>
          <w:lang w:eastAsia="lt-LT"/>
        </w:rPr>
        <w:t xml:space="preserve"> vertinimo rezultatus (0-1, palyginti</w:t>
      </w:r>
      <w:r w:rsidR="00783B9C" w:rsidRPr="00575A83">
        <w:rPr>
          <w:sz w:val="18"/>
          <w:szCs w:val="18"/>
          <w:lang w:eastAsia="lt-LT"/>
        </w:rPr>
        <w:t xml:space="preserve"> su</w:t>
      </w:r>
      <w:r w:rsidRPr="00575A83">
        <w:rPr>
          <w:sz w:val="18"/>
          <w:szCs w:val="18"/>
          <w:lang w:eastAsia="lt-LT"/>
        </w:rPr>
        <w:t xml:space="preserve"> 2), skausmo vertinimo rezultatus (nėra</w:t>
      </w:r>
      <w:r w:rsidR="00783B9C" w:rsidRPr="00575A83">
        <w:rPr>
          <w:sz w:val="18"/>
          <w:szCs w:val="18"/>
          <w:lang w:eastAsia="lt-LT"/>
        </w:rPr>
        <w:t>, palyginti su</w:t>
      </w:r>
      <w:r w:rsidRPr="00575A83">
        <w:rPr>
          <w:sz w:val="18"/>
          <w:szCs w:val="18"/>
          <w:lang w:eastAsia="lt-LT"/>
        </w:rPr>
        <w:t xml:space="preserve"> yra), anksčiau taikytos chemoterapijos kursų skaičių (</w:t>
      </w:r>
      <w:r w:rsidR="00783B9C" w:rsidRPr="00575A83">
        <w:rPr>
          <w:sz w:val="18"/>
          <w:szCs w:val="18"/>
          <w:lang w:eastAsia="lt-LT"/>
        </w:rPr>
        <w:t>1, palyginti su 2</w:t>
      </w:r>
      <w:r w:rsidRPr="00575A83">
        <w:rPr>
          <w:sz w:val="18"/>
          <w:szCs w:val="18"/>
          <w:lang w:eastAsia="lt-LT"/>
        </w:rPr>
        <w:t>) ir ligos</w:t>
      </w:r>
      <w:r w:rsidR="00783B9C" w:rsidRPr="00575A83">
        <w:rPr>
          <w:sz w:val="18"/>
          <w:szCs w:val="18"/>
          <w:lang w:eastAsia="lt-LT"/>
        </w:rPr>
        <w:t xml:space="preserve"> </w:t>
      </w:r>
      <w:r w:rsidRPr="00575A83">
        <w:rPr>
          <w:sz w:val="18"/>
          <w:szCs w:val="18"/>
          <w:lang w:eastAsia="lt-LT"/>
        </w:rPr>
        <w:t xml:space="preserve">progresavimo tipą (tik </w:t>
      </w:r>
      <w:r w:rsidR="00783B9C" w:rsidRPr="00575A83">
        <w:rPr>
          <w:sz w:val="18"/>
          <w:szCs w:val="18"/>
          <w:lang w:eastAsia="lt-LT"/>
        </w:rPr>
        <w:t>PSA, palyginti</w:t>
      </w:r>
      <w:r w:rsidRPr="00575A83">
        <w:rPr>
          <w:sz w:val="18"/>
          <w:szCs w:val="18"/>
          <w:lang w:eastAsia="lt-LT"/>
        </w:rPr>
        <w:t xml:space="preserve"> </w:t>
      </w:r>
      <w:r w:rsidR="00783B9C" w:rsidRPr="00575A83">
        <w:rPr>
          <w:sz w:val="18"/>
          <w:szCs w:val="18"/>
          <w:lang w:eastAsia="lt-LT"/>
        </w:rPr>
        <w:t>su</w:t>
      </w:r>
      <w:r w:rsidRPr="00575A83">
        <w:rPr>
          <w:sz w:val="18"/>
          <w:szCs w:val="18"/>
          <w:lang w:eastAsia="lt-LT"/>
        </w:rPr>
        <w:t xml:space="preserve"> radiografini</w:t>
      </w:r>
      <w:r w:rsidR="00783B9C" w:rsidRPr="00575A83">
        <w:rPr>
          <w:sz w:val="18"/>
          <w:szCs w:val="18"/>
          <w:lang w:eastAsia="lt-LT"/>
        </w:rPr>
        <w:t>u</w:t>
      </w:r>
      <w:r w:rsidRPr="00575A83">
        <w:rPr>
          <w:sz w:val="18"/>
          <w:szCs w:val="18"/>
          <w:lang w:eastAsia="lt-LT"/>
        </w:rPr>
        <w:t>).</w:t>
      </w:r>
    </w:p>
    <w:p w14:paraId="33FF8554" w14:textId="768E15E7" w:rsidR="001D6F1A" w:rsidRPr="00575A83" w:rsidRDefault="001D6F1A" w:rsidP="00783B9C">
      <w:pPr>
        <w:ind w:left="142" w:hanging="142"/>
        <w:rPr>
          <w:sz w:val="18"/>
          <w:szCs w:val="18"/>
          <w:lang w:eastAsia="lt-LT"/>
        </w:rPr>
      </w:pPr>
      <w:r w:rsidRPr="00575A83">
        <w:rPr>
          <w:sz w:val="18"/>
          <w:szCs w:val="18"/>
          <w:vertAlign w:val="superscript"/>
          <w:lang w:eastAsia="lt-LT"/>
        </w:rPr>
        <w:t>b</w:t>
      </w:r>
      <w:r w:rsidRPr="00575A83">
        <w:rPr>
          <w:sz w:val="18"/>
          <w:szCs w:val="18"/>
          <w:lang w:eastAsia="lt-LT"/>
        </w:rPr>
        <w:t xml:space="preserve"> Rizikos santykis yra išvestas iš </w:t>
      </w:r>
      <w:proofErr w:type="spellStart"/>
      <w:r w:rsidRPr="00575A83">
        <w:rPr>
          <w:sz w:val="18"/>
          <w:szCs w:val="18"/>
          <w:lang w:eastAsia="lt-LT"/>
        </w:rPr>
        <w:t>stratifikuoto</w:t>
      </w:r>
      <w:proofErr w:type="spellEnd"/>
      <w:r w:rsidRPr="00575A83">
        <w:rPr>
          <w:sz w:val="18"/>
          <w:szCs w:val="18"/>
          <w:lang w:eastAsia="lt-LT"/>
        </w:rPr>
        <w:t xml:space="preserve"> proporcinių rizikų modelio. Rizikos santykis </w:t>
      </w:r>
      <w:r w:rsidR="00783B9C" w:rsidRPr="00575A83">
        <w:rPr>
          <w:sz w:val="18"/>
          <w:szCs w:val="18"/>
          <w:lang w:eastAsia="lt-LT"/>
        </w:rPr>
        <w:t>&lt;</w:t>
      </w:r>
      <w:r w:rsidR="0016420B">
        <w:rPr>
          <w:sz w:val="18"/>
          <w:szCs w:val="18"/>
          <w:lang w:eastAsia="lt-LT"/>
        </w:rPr>
        <w:t> </w:t>
      </w:r>
      <w:r w:rsidRPr="00575A83">
        <w:rPr>
          <w:sz w:val="18"/>
          <w:szCs w:val="18"/>
          <w:lang w:eastAsia="lt-LT"/>
        </w:rPr>
        <w:t xml:space="preserve">1 yra </w:t>
      </w:r>
      <w:r w:rsidR="00783B9C" w:rsidRPr="00575A83">
        <w:rPr>
          <w:sz w:val="18"/>
          <w:szCs w:val="18"/>
          <w:lang w:eastAsia="lt-LT"/>
        </w:rPr>
        <w:t>abiraterono</w:t>
      </w:r>
      <w:r w:rsidRPr="00575A83">
        <w:rPr>
          <w:sz w:val="18"/>
          <w:szCs w:val="18"/>
          <w:lang w:eastAsia="lt-LT"/>
        </w:rPr>
        <w:t xml:space="preserve"> naudai.</w:t>
      </w:r>
    </w:p>
    <w:p w14:paraId="6CE29C13" w14:textId="4C8A7538" w:rsidR="001D6F1A" w:rsidRPr="00575A83" w:rsidRDefault="001D6F1A" w:rsidP="00654072">
      <w:pPr>
        <w:rPr>
          <w:sz w:val="22"/>
          <w:szCs w:val="22"/>
          <w:lang w:eastAsia="lt-LT"/>
        </w:rPr>
      </w:pPr>
    </w:p>
    <w:p w14:paraId="76BFC9F8" w14:textId="70F78518" w:rsidR="001D6F1A" w:rsidRPr="00575A83" w:rsidRDefault="00783B9C" w:rsidP="00783B9C">
      <w:pPr>
        <w:rPr>
          <w:sz w:val="22"/>
          <w:szCs w:val="22"/>
          <w:lang w:eastAsia="lt-LT"/>
        </w:rPr>
      </w:pPr>
      <w:r w:rsidRPr="00575A83">
        <w:rPr>
          <w:sz w:val="22"/>
          <w:szCs w:val="22"/>
          <w:lang w:eastAsia="lt-LT"/>
        </w:rPr>
        <w:t>Praėjus keliems mėnesiams nuo gydymo pradžios visų įvertinimų metu daugiau pacientų, gydytų abirateronu, lyginant su pacientais, vartojusiais placeb</w:t>
      </w:r>
      <w:r w:rsidR="00153B00">
        <w:rPr>
          <w:sz w:val="22"/>
          <w:szCs w:val="22"/>
          <w:lang w:eastAsia="lt-LT"/>
        </w:rPr>
        <w:t>o</w:t>
      </w:r>
      <w:r w:rsidRPr="00575A83">
        <w:rPr>
          <w:sz w:val="22"/>
          <w:szCs w:val="22"/>
          <w:lang w:eastAsia="lt-LT"/>
        </w:rPr>
        <w:t>, išliko gyvi (žr. 6 diagramą).</w:t>
      </w:r>
    </w:p>
    <w:p w14:paraId="3933EC2F" w14:textId="0BB3FCA8" w:rsidR="00783B9C" w:rsidRPr="00575A83" w:rsidRDefault="00783B9C">
      <w:pPr>
        <w:rPr>
          <w:sz w:val="22"/>
          <w:szCs w:val="22"/>
          <w:lang w:eastAsia="lt-LT"/>
        </w:rPr>
      </w:pPr>
      <w:r w:rsidRPr="00575A83">
        <w:rPr>
          <w:sz w:val="22"/>
          <w:szCs w:val="22"/>
          <w:lang w:eastAsia="lt-LT"/>
        </w:rPr>
        <w:br w:type="page"/>
      </w:r>
    </w:p>
    <w:p w14:paraId="12F0688A" w14:textId="77777777" w:rsidR="001D6F1A" w:rsidRPr="00575A83" w:rsidRDefault="001D6F1A" w:rsidP="00654072">
      <w:pPr>
        <w:rPr>
          <w:sz w:val="22"/>
          <w:szCs w:val="22"/>
          <w:lang w:eastAsia="lt-LT"/>
        </w:rPr>
      </w:pPr>
    </w:p>
    <w:p w14:paraId="353145FD" w14:textId="64012DC1" w:rsidR="001D6F1A" w:rsidRPr="00575A83" w:rsidRDefault="00783B9C" w:rsidP="00783B9C">
      <w:pPr>
        <w:ind w:left="993" w:hanging="993"/>
        <w:rPr>
          <w:b/>
          <w:bCs/>
          <w:sz w:val="22"/>
          <w:szCs w:val="22"/>
          <w:lang w:eastAsia="lt-LT"/>
        </w:rPr>
      </w:pPr>
      <w:r w:rsidRPr="00575A83">
        <w:rPr>
          <w:b/>
          <w:bCs/>
          <w:sz w:val="22"/>
          <w:szCs w:val="22"/>
          <w:lang w:eastAsia="lt-LT"/>
        </w:rPr>
        <w:t xml:space="preserve">6 diagrama Pacientų, kurie buvo gydyti </w:t>
      </w:r>
      <w:r w:rsidR="00153B00">
        <w:rPr>
          <w:b/>
          <w:bCs/>
          <w:sz w:val="22"/>
          <w:szCs w:val="22"/>
          <w:lang w:eastAsia="lt-LT"/>
        </w:rPr>
        <w:t>abiraterono</w:t>
      </w:r>
      <w:r w:rsidR="00153B00" w:rsidRPr="00575A83">
        <w:rPr>
          <w:b/>
          <w:bCs/>
          <w:sz w:val="22"/>
          <w:szCs w:val="22"/>
          <w:lang w:eastAsia="lt-LT"/>
        </w:rPr>
        <w:t xml:space="preserve"> </w:t>
      </w:r>
      <w:r w:rsidRPr="00575A83">
        <w:rPr>
          <w:b/>
          <w:bCs/>
          <w:sz w:val="22"/>
          <w:szCs w:val="22"/>
          <w:lang w:eastAsia="lt-LT"/>
        </w:rPr>
        <w:t>arba placeb</w:t>
      </w:r>
      <w:r w:rsidR="00153B00">
        <w:rPr>
          <w:b/>
          <w:bCs/>
          <w:sz w:val="22"/>
          <w:szCs w:val="22"/>
          <w:lang w:eastAsia="lt-LT"/>
        </w:rPr>
        <w:t>o</w:t>
      </w:r>
      <w:r w:rsidRPr="00575A83">
        <w:rPr>
          <w:b/>
          <w:bCs/>
          <w:sz w:val="22"/>
          <w:szCs w:val="22"/>
          <w:lang w:eastAsia="lt-LT"/>
        </w:rPr>
        <w:t xml:space="preserve"> </w:t>
      </w:r>
      <w:r w:rsidR="00153B00">
        <w:rPr>
          <w:b/>
          <w:bCs/>
          <w:sz w:val="22"/>
          <w:szCs w:val="22"/>
          <w:lang w:eastAsia="lt-LT"/>
        </w:rPr>
        <w:t>ir</w:t>
      </w:r>
      <w:r w:rsidRPr="00575A83">
        <w:rPr>
          <w:b/>
          <w:bCs/>
          <w:sz w:val="22"/>
          <w:szCs w:val="22"/>
          <w:lang w:eastAsia="lt-LT"/>
        </w:rPr>
        <w:t xml:space="preserve"> prednizon</w:t>
      </w:r>
      <w:r w:rsidR="00153B00">
        <w:rPr>
          <w:b/>
          <w:bCs/>
          <w:sz w:val="22"/>
          <w:szCs w:val="22"/>
          <w:lang w:eastAsia="lt-LT"/>
        </w:rPr>
        <w:t>o</w:t>
      </w:r>
      <w:r w:rsidRPr="00575A83">
        <w:rPr>
          <w:b/>
          <w:bCs/>
          <w:sz w:val="22"/>
          <w:szCs w:val="22"/>
          <w:lang w:eastAsia="lt-LT"/>
        </w:rPr>
        <w:t xml:space="preserve"> arba prednizolon</w:t>
      </w:r>
      <w:r w:rsidR="00153B00">
        <w:rPr>
          <w:b/>
          <w:bCs/>
          <w:sz w:val="22"/>
          <w:szCs w:val="22"/>
          <w:lang w:eastAsia="lt-LT"/>
        </w:rPr>
        <w:t>o</w:t>
      </w:r>
      <w:r w:rsidRPr="00575A83">
        <w:rPr>
          <w:b/>
          <w:bCs/>
        </w:rPr>
        <w:t xml:space="preserve"> </w:t>
      </w:r>
      <w:r w:rsidRPr="00575A83">
        <w:rPr>
          <w:b/>
          <w:bCs/>
          <w:sz w:val="22"/>
          <w:szCs w:val="22"/>
          <w:lang w:eastAsia="lt-LT"/>
        </w:rPr>
        <w:t>derin</w:t>
      </w:r>
      <w:r w:rsidR="00153B00">
        <w:rPr>
          <w:b/>
          <w:bCs/>
          <w:sz w:val="22"/>
          <w:szCs w:val="22"/>
          <w:lang w:eastAsia="lt-LT"/>
        </w:rPr>
        <w:t>iu</w:t>
      </w:r>
      <w:r w:rsidRPr="00575A83">
        <w:rPr>
          <w:b/>
          <w:bCs/>
          <w:sz w:val="22"/>
          <w:szCs w:val="22"/>
          <w:lang w:eastAsia="lt-LT"/>
        </w:rPr>
        <w:t xml:space="preserve"> su LHRH analogais arba anksčiau atliktu sėklid</w:t>
      </w:r>
      <w:r w:rsidR="00153B00">
        <w:rPr>
          <w:b/>
          <w:bCs/>
          <w:sz w:val="22"/>
          <w:szCs w:val="22"/>
          <w:lang w:eastAsia="lt-LT"/>
        </w:rPr>
        <w:t>žių</w:t>
      </w:r>
      <w:r w:rsidRPr="00575A83">
        <w:rPr>
          <w:b/>
          <w:bCs/>
          <w:sz w:val="22"/>
          <w:szCs w:val="22"/>
          <w:lang w:eastAsia="lt-LT"/>
        </w:rPr>
        <w:t xml:space="preserve"> pašalinimu, </w:t>
      </w:r>
      <w:proofErr w:type="spellStart"/>
      <w:r w:rsidRPr="00575A83">
        <w:rPr>
          <w:b/>
          <w:bCs/>
          <w:sz w:val="22"/>
          <w:szCs w:val="22"/>
          <w:lang w:eastAsia="lt-LT"/>
        </w:rPr>
        <w:t>Kaplan</w:t>
      </w:r>
      <w:proofErr w:type="spellEnd"/>
      <w:r w:rsidRPr="00575A83">
        <w:rPr>
          <w:b/>
          <w:bCs/>
          <w:sz w:val="22"/>
          <w:szCs w:val="22"/>
          <w:lang w:eastAsia="lt-LT"/>
        </w:rPr>
        <w:t xml:space="preserve"> </w:t>
      </w:r>
      <w:proofErr w:type="spellStart"/>
      <w:r w:rsidRPr="00575A83">
        <w:rPr>
          <w:b/>
          <w:bCs/>
          <w:sz w:val="22"/>
          <w:szCs w:val="22"/>
          <w:lang w:eastAsia="lt-LT"/>
        </w:rPr>
        <w:t>Meier</w:t>
      </w:r>
      <w:proofErr w:type="spellEnd"/>
      <w:r w:rsidRPr="00575A83">
        <w:rPr>
          <w:b/>
          <w:bCs/>
          <w:sz w:val="22"/>
          <w:szCs w:val="22"/>
          <w:lang w:eastAsia="lt-LT"/>
        </w:rPr>
        <w:t xml:space="preserve"> išgyvenamumo kreivės</w:t>
      </w:r>
    </w:p>
    <w:p w14:paraId="5A489FB5" w14:textId="2F23DB2A" w:rsidR="00783B9C" w:rsidRPr="00575A83" w:rsidRDefault="00783B9C" w:rsidP="00654072">
      <w:pPr>
        <w:rPr>
          <w:sz w:val="22"/>
          <w:szCs w:val="22"/>
          <w:lang w:eastAsia="lt-LT"/>
        </w:rPr>
      </w:pPr>
    </w:p>
    <w:p w14:paraId="0D9BB021" w14:textId="0F2E0DAE" w:rsidR="00783B9C" w:rsidRPr="00575A83" w:rsidRDefault="00783B9C" w:rsidP="00654072">
      <w:pPr>
        <w:rPr>
          <w:sz w:val="22"/>
          <w:szCs w:val="22"/>
          <w:lang w:eastAsia="lt-LT"/>
        </w:rPr>
      </w:pPr>
      <w:r w:rsidRPr="00575A83">
        <w:rPr>
          <w:noProof/>
          <w:sz w:val="22"/>
          <w:szCs w:val="22"/>
          <w:lang w:eastAsia="lt-LT"/>
        </w:rPr>
        <w:drawing>
          <wp:inline distT="0" distB="0" distL="0" distR="0" wp14:anchorId="1396407F" wp14:editId="2B58E956">
            <wp:extent cx="6087600" cy="4604400"/>
            <wp:effectExtent l="0" t="0" r="889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087600" cy="4604400"/>
                    </a:xfrm>
                    <a:prstGeom prst="rect">
                      <a:avLst/>
                    </a:prstGeom>
                    <a:noFill/>
                    <a:ln>
                      <a:noFill/>
                    </a:ln>
                  </pic:spPr>
                </pic:pic>
              </a:graphicData>
            </a:graphic>
          </wp:inline>
        </w:drawing>
      </w:r>
    </w:p>
    <w:p w14:paraId="001E7D4D" w14:textId="26E318B9" w:rsidR="00783B9C" w:rsidRPr="00575A83" w:rsidRDefault="00783B9C" w:rsidP="00654072">
      <w:pPr>
        <w:rPr>
          <w:sz w:val="22"/>
          <w:szCs w:val="22"/>
          <w:lang w:eastAsia="lt-LT"/>
        </w:rPr>
      </w:pPr>
      <w:r w:rsidRPr="00575A83">
        <w:rPr>
          <w:sz w:val="22"/>
          <w:szCs w:val="22"/>
          <w:lang w:eastAsia="lt-LT"/>
        </w:rPr>
        <w:t>AA</w:t>
      </w:r>
      <w:r w:rsidR="00153B00">
        <w:rPr>
          <w:sz w:val="22"/>
          <w:szCs w:val="22"/>
          <w:lang w:eastAsia="lt-LT"/>
        </w:rPr>
        <w:t> </w:t>
      </w:r>
      <w:r w:rsidRPr="00575A83">
        <w:rPr>
          <w:sz w:val="22"/>
          <w:szCs w:val="22"/>
          <w:lang w:eastAsia="lt-LT"/>
        </w:rPr>
        <w:t>=</w:t>
      </w:r>
      <w:r w:rsidR="00153B00">
        <w:rPr>
          <w:sz w:val="22"/>
          <w:szCs w:val="22"/>
          <w:lang w:eastAsia="lt-LT"/>
        </w:rPr>
        <w:t> </w:t>
      </w:r>
      <w:proofErr w:type="spellStart"/>
      <w:r w:rsidR="00153B00">
        <w:rPr>
          <w:sz w:val="22"/>
          <w:szCs w:val="22"/>
          <w:lang w:eastAsia="lt-LT"/>
        </w:rPr>
        <w:t>a</w:t>
      </w:r>
      <w:r w:rsidRPr="00575A83">
        <w:rPr>
          <w:sz w:val="22"/>
          <w:szCs w:val="22"/>
          <w:lang w:eastAsia="lt-LT"/>
        </w:rPr>
        <w:t>birateronas</w:t>
      </w:r>
      <w:proofErr w:type="spellEnd"/>
    </w:p>
    <w:p w14:paraId="3487A62B" w14:textId="12576D11" w:rsidR="00783B9C" w:rsidRPr="00575A83" w:rsidRDefault="00783B9C" w:rsidP="00654072">
      <w:pPr>
        <w:rPr>
          <w:sz w:val="22"/>
          <w:szCs w:val="22"/>
          <w:lang w:eastAsia="lt-LT"/>
        </w:rPr>
      </w:pPr>
    </w:p>
    <w:p w14:paraId="3EFFDEDF" w14:textId="71383637" w:rsidR="00A94B04" w:rsidRPr="00575A83" w:rsidRDefault="00A94B04" w:rsidP="00654072">
      <w:pPr>
        <w:rPr>
          <w:sz w:val="22"/>
          <w:szCs w:val="22"/>
          <w:lang w:eastAsia="lt-LT"/>
        </w:rPr>
      </w:pPr>
      <w:r w:rsidRPr="00575A83">
        <w:rPr>
          <w:sz w:val="22"/>
          <w:szCs w:val="22"/>
          <w:lang w:eastAsia="lt-LT"/>
        </w:rPr>
        <w:t>Pogrupio išgyvenamumo analizė parodė pastovią išgyvenamumo naudą gydant abirateronu (žr. 7 diagramą).</w:t>
      </w:r>
    </w:p>
    <w:p w14:paraId="581647EB" w14:textId="69D1EFB0" w:rsidR="00A94B04" w:rsidRPr="00575A83" w:rsidRDefault="00A94B04" w:rsidP="00654072">
      <w:pPr>
        <w:rPr>
          <w:sz w:val="22"/>
          <w:szCs w:val="22"/>
          <w:lang w:eastAsia="lt-LT"/>
        </w:rPr>
      </w:pPr>
    </w:p>
    <w:p w14:paraId="35E533AA" w14:textId="29B6AD95" w:rsidR="00A94B04" w:rsidRPr="00575A83" w:rsidRDefault="00A94B04" w:rsidP="00A94B04">
      <w:pPr>
        <w:ind w:left="1134" w:hanging="1134"/>
        <w:rPr>
          <w:b/>
          <w:bCs/>
          <w:sz w:val="22"/>
          <w:szCs w:val="22"/>
          <w:lang w:eastAsia="lt-LT"/>
        </w:rPr>
      </w:pPr>
      <w:r w:rsidRPr="00575A83">
        <w:rPr>
          <w:b/>
          <w:bCs/>
          <w:sz w:val="22"/>
          <w:szCs w:val="22"/>
          <w:lang w:eastAsia="lt-LT"/>
        </w:rPr>
        <w:t>7 diagrama.</w:t>
      </w:r>
      <w:r w:rsidRPr="00575A83">
        <w:rPr>
          <w:b/>
          <w:bCs/>
        </w:rPr>
        <w:t xml:space="preserve"> </w:t>
      </w:r>
      <w:r w:rsidRPr="00575A83">
        <w:rPr>
          <w:b/>
          <w:bCs/>
          <w:sz w:val="22"/>
          <w:szCs w:val="22"/>
          <w:lang w:eastAsia="lt-LT"/>
        </w:rPr>
        <w:t>Bendras</w:t>
      </w:r>
      <w:r w:rsidR="006869E9" w:rsidRPr="00575A83">
        <w:rPr>
          <w:b/>
          <w:bCs/>
          <w:sz w:val="22"/>
          <w:szCs w:val="22"/>
          <w:lang w:eastAsia="lt-LT"/>
        </w:rPr>
        <w:t>is</w:t>
      </w:r>
      <w:r w:rsidRPr="00575A83">
        <w:rPr>
          <w:b/>
          <w:bCs/>
          <w:sz w:val="22"/>
          <w:szCs w:val="22"/>
          <w:lang w:eastAsia="lt-LT"/>
        </w:rPr>
        <w:t xml:space="preserve"> išgyvenamumas pagal pogrupius: rizikos santykis ir 95 % pasikliautinasis intervalas</w:t>
      </w:r>
    </w:p>
    <w:p w14:paraId="3D542D60" w14:textId="48958A09" w:rsidR="00A94B04" w:rsidRPr="00575A83" w:rsidRDefault="00A94B04" w:rsidP="00654072">
      <w:pPr>
        <w:rPr>
          <w:sz w:val="22"/>
          <w:szCs w:val="22"/>
          <w:lang w:eastAsia="lt-LT"/>
        </w:rPr>
      </w:pPr>
      <w:r w:rsidRPr="00575A83">
        <w:rPr>
          <w:noProof/>
          <w:sz w:val="22"/>
          <w:szCs w:val="22"/>
          <w:lang w:eastAsia="lt-LT"/>
        </w:rPr>
        <w:lastRenderedPageBreak/>
        <w:drawing>
          <wp:inline distT="0" distB="0" distL="0" distR="0" wp14:anchorId="0EA76EFF" wp14:editId="0CFC57E5">
            <wp:extent cx="5101200" cy="3099600"/>
            <wp:effectExtent l="0" t="0" r="4445"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01200" cy="3099600"/>
                    </a:xfrm>
                    <a:prstGeom prst="rect">
                      <a:avLst/>
                    </a:prstGeom>
                    <a:noFill/>
                    <a:ln>
                      <a:noFill/>
                    </a:ln>
                  </pic:spPr>
                </pic:pic>
              </a:graphicData>
            </a:graphic>
          </wp:inline>
        </w:drawing>
      </w:r>
    </w:p>
    <w:p w14:paraId="471A4A59" w14:textId="5BFF717A" w:rsidR="00A94B04" w:rsidRPr="00575A83" w:rsidRDefault="00A94B04" w:rsidP="00A94B04">
      <w:pPr>
        <w:rPr>
          <w:sz w:val="18"/>
          <w:szCs w:val="18"/>
          <w:lang w:eastAsia="lt-LT"/>
        </w:rPr>
      </w:pPr>
      <w:r w:rsidRPr="00575A83">
        <w:rPr>
          <w:sz w:val="18"/>
          <w:szCs w:val="18"/>
          <w:lang w:eastAsia="lt-LT"/>
        </w:rPr>
        <w:t>AA</w:t>
      </w:r>
      <w:r w:rsidR="00153B00">
        <w:rPr>
          <w:sz w:val="18"/>
          <w:szCs w:val="18"/>
          <w:lang w:eastAsia="lt-LT"/>
        </w:rPr>
        <w:t> </w:t>
      </w:r>
      <w:r w:rsidRPr="00575A83">
        <w:rPr>
          <w:sz w:val="18"/>
          <w:szCs w:val="18"/>
          <w:lang w:eastAsia="lt-LT"/>
        </w:rPr>
        <w:t>=</w:t>
      </w:r>
      <w:r w:rsidR="00153B00">
        <w:rPr>
          <w:sz w:val="18"/>
          <w:szCs w:val="18"/>
          <w:lang w:eastAsia="lt-LT"/>
        </w:rPr>
        <w:t> </w:t>
      </w:r>
      <w:proofErr w:type="spellStart"/>
      <w:r w:rsidR="00153B00">
        <w:rPr>
          <w:sz w:val="18"/>
          <w:szCs w:val="18"/>
          <w:lang w:eastAsia="lt-LT"/>
        </w:rPr>
        <w:t>a</w:t>
      </w:r>
      <w:r w:rsidRPr="00575A83">
        <w:rPr>
          <w:sz w:val="18"/>
          <w:szCs w:val="18"/>
          <w:lang w:eastAsia="lt-LT"/>
        </w:rPr>
        <w:t>birateronas</w:t>
      </w:r>
      <w:proofErr w:type="spellEnd"/>
      <w:r w:rsidRPr="00575A83">
        <w:rPr>
          <w:sz w:val="18"/>
          <w:szCs w:val="18"/>
          <w:lang w:eastAsia="lt-LT"/>
        </w:rPr>
        <w:t>; BPI</w:t>
      </w:r>
      <w:r w:rsidR="00153B00">
        <w:rPr>
          <w:sz w:val="18"/>
          <w:szCs w:val="18"/>
          <w:lang w:eastAsia="lt-LT"/>
        </w:rPr>
        <w:t> </w:t>
      </w:r>
      <w:r w:rsidRPr="00575A83">
        <w:rPr>
          <w:sz w:val="18"/>
          <w:szCs w:val="18"/>
          <w:lang w:eastAsia="lt-LT"/>
        </w:rPr>
        <w:t>=</w:t>
      </w:r>
      <w:r w:rsidR="00153B00">
        <w:rPr>
          <w:sz w:val="18"/>
          <w:szCs w:val="18"/>
          <w:lang w:eastAsia="lt-LT"/>
        </w:rPr>
        <w:t> </w:t>
      </w:r>
      <w:r w:rsidRPr="00575A83">
        <w:rPr>
          <w:sz w:val="18"/>
          <w:szCs w:val="18"/>
          <w:lang w:eastAsia="lt-LT"/>
        </w:rPr>
        <w:t>trumpoji skausmo vertinimo skalė; PI</w:t>
      </w:r>
      <w:r w:rsidR="00153B00">
        <w:rPr>
          <w:sz w:val="18"/>
          <w:szCs w:val="18"/>
          <w:lang w:eastAsia="lt-LT"/>
        </w:rPr>
        <w:t> </w:t>
      </w:r>
      <w:r w:rsidRPr="00575A83">
        <w:rPr>
          <w:sz w:val="18"/>
          <w:szCs w:val="18"/>
          <w:lang w:eastAsia="lt-LT"/>
        </w:rPr>
        <w:t>=</w:t>
      </w:r>
      <w:r w:rsidR="00153B00">
        <w:rPr>
          <w:sz w:val="18"/>
          <w:szCs w:val="18"/>
          <w:lang w:eastAsia="lt-LT"/>
        </w:rPr>
        <w:t> </w:t>
      </w:r>
      <w:r w:rsidRPr="00575A83">
        <w:rPr>
          <w:sz w:val="18"/>
          <w:szCs w:val="18"/>
          <w:lang w:eastAsia="lt-LT"/>
        </w:rPr>
        <w:t xml:space="preserve">pasikliautinasis intervalas; </w:t>
      </w:r>
    </w:p>
    <w:p w14:paraId="5CEC6EAC" w14:textId="6D21C670" w:rsidR="00A94B04" w:rsidRPr="00575A83" w:rsidRDefault="00A94B04" w:rsidP="00A94B04">
      <w:pPr>
        <w:rPr>
          <w:sz w:val="18"/>
          <w:szCs w:val="18"/>
          <w:lang w:eastAsia="lt-LT"/>
        </w:rPr>
      </w:pPr>
      <w:r w:rsidRPr="00575A83">
        <w:rPr>
          <w:sz w:val="18"/>
          <w:szCs w:val="18"/>
          <w:lang w:eastAsia="lt-LT"/>
        </w:rPr>
        <w:t>ECOG</w:t>
      </w:r>
      <w:r w:rsidR="00153B00">
        <w:rPr>
          <w:sz w:val="18"/>
          <w:szCs w:val="18"/>
          <w:lang w:eastAsia="lt-LT"/>
        </w:rPr>
        <w:t> </w:t>
      </w:r>
      <w:r w:rsidRPr="00575A83">
        <w:rPr>
          <w:sz w:val="18"/>
          <w:szCs w:val="18"/>
          <w:lang w:eastAsia="lt-LT"/>
        </w:rPr>
        <w:t>=</w:t>
      </w:r>
      <w:r w:rsidR="00153B00">
        <w:rPr>
          <w:sz w:val="18"/>
          <w:szCs w:val="18"/>
          <w:lang w:eastAsia="lt-LT"/>
        </w:rPr>
        <w:t> </w:t>
      </w:r>
      <w:r w:rsidRPr="00575A83">
        <w:rPr>
          <w:sz w:val="18"/>
          <w:szCs w:val="18"/>
          <w:lang w:eastAsia="lt-LT"/>
        </w:rPr>
        <w:t>Rytų kooperacinės onkologijos grupės funkci</w:t>
      </w:r>
      <w:r w:rsidR="00153B00">
        <w:rPr>
          <w:sz w:val="18"/>
          <w:szCs w:val="18"/>
          <w:lang w:eastAsia="lt-LT"/>
        </w:rPr>
        <w:t>nės būklės</w:t>
      </w:r>
      <w:r w:rsidRPr="00575A83">
        <w:rPr>
          <w:sz w:val="18"/>
          <w:szCs w:val="18"/>
          <w:lang w:eastAsia="lt-LT"/>
        </w:rPr>
        <w:t xml:space="preserve"> vertinimo skalė; RS</w:t>
      </w:r>
      <w:r w:rsidR="00153B00">
        <w:rPr>
          <w:sz w:val="18"/>
          <w:szCs w:val="18"/>
          <w:lang w:eastAsia="lt-LT"/>
        </w:rPr>
        <w:t> </w:t>
      </w:r>
      <w:r w:rsidRPr="00575A83">
        <w:rPr>
          <w:sz w:val="18"/>
          <w:szCs w:val="18"/>
          <w:lang w:eastAsia="lt-LT"/>
        </w:rPr>
        <w:t>=</w:t>
      </w:r>
      <w:r w:rsidR="00153B00">
        <w:rPr>
          <w:sz w:val="18"/>
          <w:szCs w:val="18"/>
          <w:lang w:eastAsia="lt-LT"/>
        </w:rPr>
        <w:t> </w:t>
      </w:r>
      <w:r w:rsidRPr="00575A83">
        <w:rPr>
          <w:sz w:val="18"/>
          <w:szCs w:val="18"/>
          <w:lang w:eastAsia="lt-LT"/>
        </w:rPr>
        <w:t>rizikos santykis; NĮ</w:t>
      </w:r>
      <w:r w:rsidR="00153B00">
        <w:rPr>
          <w:sz w:val="18"/>
          <w:szCs w:val="18"/>
          <w:lang w:eastAsia="lt-LT"/>
        </w:rPr>
        <w:t> </w:t>
      </w:r>
      <w:r w:rsidRPr="00575A83">
        <w:rPr>
          <w:sz w:val="18"/>
          <w:szCs w:val="18"/>
          <w:lang w:eastAsia="lt-LT"/>
        </w:rPr>
        <w:t>=</w:t>
      </w:r>
      <w:r w:rsidR="00153B00">
        <w:rPr>
          <w:sz w:val="18"/>
          <w:szCs w:val="18"/>
          <w:lang w:eastAsia="lt-LT"/>
        </w:rPr>
        <w:t> </w:t>
      </w:r>
      <w:r w:rsidRPr="00575A83">
        <w:rPr>
          <w:sz w:val="18"/>
          <w:szCs w:val="18"/>
          <w:lang w:eastAsia="lt-LT"/>
        </w:rPr>
        <w:t>negalima įvertinti.</w:t>
      </w:r>
    </w:p>
    <w:p w14:paraId="50786A34" w14:textId="132C58C8" w:rsidR="00A94B04" w:rsidRPr="00575A83" w:rsidRDefault="00A94B04" w:rsidP="00A94B04">
      <w:pPr>
        <w:rPr>
          <w:sz w:val="22"/>
          <w:szCs w:val="22"/>
          <w:lang w:eastAsia="lt-LT"/>
        </w:rPr>
      </w:pPr>
      <w:r w:rsidRPr="00575A83">
        <w:rPr>
          <w:sz w:val="22"/>
          <w:szCs w:val="22"/>
          <w:lang w:eastAsia="lt-LT"/>
        </w:rPr>
        <w:t>Be pastebėto bendro</w:t>
      </w:r>
      <w:r w:rsidR="006869E9" w:rsidRPr="00575A83">
        <w:rPr>
          <w:sz w:val="22"/>
          <w:szCs w:val="22"/>
          <w:lang w:eastAsia="lt-LT"/>
        </w:rPr>
        <w:t>jo</w:t>
      </w:r>
      <w:r w:rsidRPr="00575A83">
        <w:rPr>
          <w:sz w:val="22"/>
          <w:szCs w:val="22"/>
          <w:lang w:eastAsia="lt-LT"/>
        </w:rPr>
        <w:t xml:space="preserve"> išgyvenamumo pagerėjimo, visos antrinės vertinamosios baigtys buvo </w:t>
      </w:r>
      <w:r w:rsidR="006869E9" w:rsidRPr="00575A83">
        <w:rPr>
          <w:sz w:val="22"/>
          <w:szCs w:val="22"/>
          <w:lang w:eastAsia="lt-LT"/>
        </w:rPr>
        <w:t xml:space="preserve">abiraterono </w:t>
      </w:r>
      <w:r w:rsidRPr="00575A83">
        <w:rPr>
          <w:sz w:val="22"/>
          <w:szCs w:val="22"/>
          <w:lang w:eastAsia="lt-LT"/>
        </w:rPr>
        <w:t>naudai ir jos buvo statistiškai reikšmingos po duomenų priderinimo sudėtiniam patikrinimui, kaip</w:t>
      </w:r>
      <w:r w:rsidR="006869E9" w:rsidRPr="00575A83">
        <w:rPr>
          <w:sz w:val="22"/>
          <w:szCs w:val="22"/>
          <w:lang w:eastAsia="lt-LT"/>
        </w:rPr>
        <w:t xml:space="preserve"> </w:t>
      </w:r>
      <w:r w:rsidRPr="00575A83">
        <w:rPr>
          <w:sz w:val="22"/>
          <w:szCs w:val="22"/>
          <w:lang w:eastAsia="lt-LT"/>
        </w:rPr>
        <w:t>toliau nurodyta.</w:t>
      </w:r>
    </w:p>
    <w:p w14:paraId="42CF336B" w14:textId="77777777" w:rsidR="006869E9" w:rsidRPr="00575A83" w:rsidRDefault="006869E9" w:rsidP="00A94B04">
      <w:pPr>
        <w:rPr>
          <w:sz w:val="22"/>
          <w:szCs w:val="22"/>
          <w:lang w:eastAsia="lt-LT"/>
        </w:rPr>
      </w:pPr>
    </w:p>
    <w:p w14:paraId="19D51C02" w14:textId="100CD6C1" w:rsidR="00A94B04" w:rsidRPr="00575A83" w:rsidRDefault="00A94B04" w:rsidP="00A94B04">
      <w:pPr>
        <w:rPr>
          <w:sz w:val="22"/>
          <w:szCs w:val="22"/>
          <w:lang w:eastAsia="lt-LT"/>
        </w:rPr>
      </w:pPr>
      <w:r w:rsidRPr="00575A83">
        <w:rPr>
          <w:sz w:val="22"/>
          <w:szCs w:val="22"/>
          <w:lang w:eastAsia="lt-LT"/>
        </w:rPr>
        <w:t>Pacientams, vartoj</w:t>
      </w:r>
      <w:r w:rsidR="00EC3E2B">
        <w:rPr>
          <w:sz w:val="22"/>
          <w:szCs w:val="22"/>
          <w:lang w:eastAsia="lt-LT"/>
        </w:rPr>
        <w:t>us</w:t>
      </w:r>
      <w:r w:rsidRPr="00575A83">
        <w:rPr>
          <w:sz w:val="22"/>
          <w:szCs w:val="22"/>
          <w:lang w:eastAsia="lt-LT"/>
        </w:rPr>
        <w:t xml:space="preserve">iems </w:t>
      </w:r>
      <w:r w:rsidR="006869E9" w:rsidRPr="00575A83">
        <w:rPr>
          <w:sz w:val="22"/>
          <w:szCs w:val="22"/>
          <w:lang w:eastAsia="lt-LT"/>
        </w:rPr>
        <w:t>abiraterono</w:t>
      </w:r>
      <w:r w:rsidRPr="00575A83">
        <w:rPr>
          <w:sz w:val="22"/>
          <w:szCs w:val="22"/>
          <w:lang w:eastAsia="lt-LT"/>
        </w:rPr>
        <w:t xml:space="preserve">, buvo </w:t>
      </w:r>
      <w:r w:rsidR="006869E9" w:rsidRPr="00575A83">
        <w:rPr>
          <w:sz w:val="22"/>
          <w:szCs w:val="22"/>
          <w:lang w:eastAsia="lt-LT"/>
        </w:rPr>
        <w:t>įrodytas</w:t>
      </w:r>
      <w:r w:rsidRPr="00575A83">
        <w:rPr>
          <w:sz w:val="22"/>
          <w:szCs w:val="22"/>
          <w:lang w:eastAsia="lt-LT"/>
        </w:rPr>
        <w:t xml:space="preserve"> žymiai didesnis bendras atsakas pagal PSA kiekio</w:t>
      </w:r>
      <w:r w:rsidR="006869E9" w:rsidRPr="00575A83">
        <w:rPr>
          <w:sz w:val="22"/>
          <w:szCs w:val="22"/>
          <w:lang w:eastAsia="lt-LT"/>
        </w:rPr>
        <w:t xml:space="preserve"> </w:t>
      </w:r>
      <w:r w:rsidRPr="00575A83">
        <w:rPr>
          <w:sz w:val="22"/>
          <w:szCs w:val="22"/>
          <w:lang w:eastAsia="lt-LT"/>
        </w:rPr>
        <w:t>pokytį (apibrėžtas kaip ≥</w:t>
      </w:r>
      <w:r w:rsidR="00EC3E2B">
        <w:rPr>
          <w:sz w:val="22"/>
          <w:szCs w:val="22"/>
          <w:lang w:eastAsia="lt-LT"/>
        </w:rPr>
        <w:t> </w:t>
      </w:r>
      <w:r w:rsidRPr="00575A83">
        <w:rPr>
          <w:sz w:val="22"/>
          <w:szCs w:val="22"/>
          <w:lang w:eastAsia="lt-LT"/>
        </w:rPr>
        <w:t>50</w:t>
      </w:r>
      <w:r w:rsidR="006869E9" w:rsidRPr="00575A83">
        <w:rPr>
          <w:sz w:val="22"/>
          <w:szCs w:val="22"/>
          <w:lang w:eastAsia="lt-LT"/>
        </w:rPr>
        <w:t> </w:t>
      </w:r>
      <w:r w:rsidRPr="00575A83">
        <w:rPr>
          <w:sz w:val="22"/>
          <w:szCs w:val="22"/>
          <w:lang w:eastAsia="lt-LT"/>
        </w:rPr>
        <w:t>% sumažėjimas, lyginant su pradiniu rodmeniu), lyginant su pacientais,</w:t>
      </w:r>
      <w:r w:rsidR="006869E9" w:rsidRPr="00575A83">
        <w:rPr>
          <w:sz w:val="22"/>
          <w:szCs w:val="22"/>
          <w:lang w:eastAsia="lt-LT"/>
        </w:rPr>
        <w:t xml:space="preserve"> </w:t>
      </w:r>
      <w:r w:rsidRPr="00575A83">
        <w:rPr>
          <w:sz w:val="22"/>
          <w:szCs w:val="22"/>
          <w:lang w:eastAsia="lt-LT"/>
        </w:rPr>
        <w:t>vartojusiais placeb</w:t>
      </w:r>
      <w:r w:rsidR="00EC3E2B">
        <w:rPr>
          <w:sz w:val="22"/>
          <w:szCs w:val="22"/>
          <w:lang w:eastAsia="lt-LT"/>
        </w:rPr>
        <w:t>o</w:t>
      </w:r>
      <w:r w:rsidRPr="00575A83">
        <w:rPr>
          <w:sz w:val="22"/>
          <w:szCs w:val="22"/>
          <w:lang w:eastAsia="lt-LT"/>
        </w:rPr>
        <w:t xml:space="preserve"> (38</w:t>
      </w:r>
      <w:r w:rsidR="006869E9" w:rsidRPr="00575A83">
        <w:rPr>
          <w:sz w:val="22"/>
          <w:szCs w:val="22"/>
          <w:lang w:eastAsia="lt-LT"/>
        </w:rPr>
        <w:t> </w:t>
      </w:r>
      <w:r w:rsidRPr="00575A83">
        <w:rPr>
          <w:sz w:val="22"/>
          <w:szCs w:val="22"/>
          <w:lang w:eastAsia="lt-LT"/>
        </w:rPr>
        <w:t>% lyginant su 10</w:t>
      </w:r>
      <w:r w:rsidR="006869E9" w:rsidRPr="00575A83">
        <w:rPr>
          <w:sz w:val="22"/>
          <w:szCs w:val="22"/>
          <w:lang w:eastAsia="lt-LT"/>
        </w:rPr>
        <w:t> </w:t>
      </w:r>
      <w:r w:rsidRPr="00575A83">
        <w:rPr>
          <w:sz w:val="22"/>
          <w:szCs w:val="22"/>
          <w:lang w:eastAsia="lt-LT"/>
        </w:rPr>
        <w:t>%, p</w:t>
      </w:r>
      <w:r w:rsidR="00EC3E2B">
        <w:rPr>
          <w:sz w:val="22"/>
          <w:szCs w:val="22"/>
          <w:lang w:eastAsia="lt-LT"/>
        </w:rPr>
        <w:t> </w:t>
      </w:r>
      <w:r w:rsidRPr="00575A83">
        <w:rPr>
          <w:sz w:val="22"/>
          <w:szCs w:val="22"/>
          <w:lang w:eastAsia="lt-LT"/>
        </w:rPr>
        <w:t>&lt;</w:t>
      </w:r>
      <w:r w:rsidR="00EC3E2B">
        <w:rPr>
          <w:sz w:val="22"/>
          <w:szCs w:val="22"/>
          <w:lang w:eastAsia="lt-LT"/>
        </w:rPr>
        <w:t> </w:t>
      </w:r>
      <w:r w:rsidRPr="00575A83">
        <w:rPr>
          <w:sz w:val="22"/>
          <w:szCs w:val="22"/>
          <w:lang w:eastAsia="lt-LT"/>
        </w:rPr>
        <w:t>0,0001).</w:t>
      </w:r>
    </w:p>
    <w:p w14:paraId="64AC38E8" w14:textId="77777777" w:rsidR="006869E9" w:rsidRPr="00575A83" w:rsidRDefault="006869E9" w:rsidP="00A94B04">
      <w:pPr>
        <w:rPr>
          <w:sz w:val="22"/>
          <w:szCs w:val="22"/>
          <w:lang w:eastAsia="lt-LT"/>
        </w:rPr>
      </w:pPr>
    </w:p>
    <w:p w14:paraId="36818D3A" w14:textId="54C2E978" w:rsidR="00A94B04" w:rsidRPr="00575A83" w:rsidRDefault="006869E9" w:rsidP="00A94B04">
      <w:pPr>
        <w:rPr>
          <w:sz w:val="22"/>
          <w:szCs w:val="22"/>
          <w:lang w:eastAsia="lt-LT"/>
        </w:rPr>
      </w:pPr>
      <w:r w:rsidRPr="00575A83">
        <w:rPr>
          <w:sz w:val="22"/>
          <w:szCs w:val="22"/>
          <w:lang w:eastAsia="lt-LT"/>
        </w:rPr>
        <w:t>Abirateronu gydytiems p</w:t>
      </w:r>
      <w:r w:rsidR="00A94B04" w:rsidRPr="00575A83">
        <w:rPr>
          <w:sz w:val="22"/>
          <w:szCs w:val="22"/>
          <w:lang w:eastAsia="lt-LT"/>
        </w:rPr>
        <w:t>acientams laikotarpio iki PSA kiekio didėjimo mediana buvo 10,2 mėnesi</w:t>
      </w:r>
      <w:r w:rsidRPr="00575A83">
        <w:rPr>
          <w:sz w:val="22"/>
          <w:szCs w:val="22"/>
          <w:lang w:eastAsia="lt-LT"/>
        </w:rPr>
        <w:t>o</w:t>
      </w:r>
      <w:r w:rsidR="00A94B04" w:rsidRPr="00575A83">
        <w:rPr>
          <w:sz w:val="22"/>
          <w:szCs w:val="22"/>
          <w:lang w:eastAsia="lt-LT"/>
        </w:rPr>
        <w:t>, o placeb</w:t>
      </w:r>
      <w:r w:rsidR="00D5330F">
        <w:rPr>
          <w:sz w:val="22"/>
          <w:szCs w:val="22"/>
          <w:lang w:eastAsia="lt-LT"/>
        </w:rPr>
        <w:t>o</w:t>
      </w:r>
      <w:r w:rsidR="00A94B04" w:rsidRPr="00575A83">
        <w:rPr>
          <w:sz w:val="22"/>
          <w:szCs w:val="22"/>
          <w:lang w:eastAsia="lt-LT"/>
        </w:rPr>
        <w:t xml:space="preserve"> vartojusiems pacientams - 6,6 mėnesio (RS</w:t>
      </w:r>
      <w:r w:rsidR="00D5330F">
        <w:rPr>
          <w:sz w:val="22"/>
          <w:szCs w:val="22"/>
          <w:lang w:eastAsia="lt-LT"/>
        </w:rPr>
        <w:t> </w:t>
      </w:r>
      <w:r w:rsidR="00A94B04" w:rsidRPr="00575A83">
        <w:rPr>
          <w:sz w:val="22"/>
          <w:szCs w:val="22"/>
          <w:lang w:eastAsia="lt-LT"/>
        </w:rPr>
        <w:t>=</w:t>
      </w:r>
      <w:r w:rsidR="00D5330F">
        <w:rPr>
          <w:sz w:val="22"/>
          <w:szCs w:val="22"/>
          <w:lang w:eastAsia="lt-LT"/>
        </w:rPr>
        <w:t> </w:t>
      </w:r>
      <w:r w:rsidR="00A94B04" w:rsidRPr="00575A83">
        <w:rPr>
          <w:sz w:val="22"/>
          <w:szCs w:val="22"/>
          <w:lang w:eastAsia="lt-LT"/>
        </w:rPr>
        <w:t>0,580; 95</w:t>
      </w:r>
      <w:r w:rsidRPr="00575A83">
        <w:rPr>
          <w:sz w:val="22"/>
          <w:szCs w:val="22"/>
          <w:lang w:eastAsia="lt-LT"/>
        </w:rPr>
        <w:t> </w:t>
      </w:r>
      <w:r w:rsidR="00A94B04" w:rsidRPr="00575A83">
        <w:rPr>
          <w:sz w:val="22"/>
          <w:szCs w:val="22"/>
          <w:lang w:eastAsia="lt-LT"/>
        </w:rPr>
        <w:t>% PI: [0,462; 0,728],</w:t>
      </w:r>
      <w:r w:rsidRPr="00575A83">
        <w:rPr>
          <w:sz w:val="22"/>
          <w:szCs w:val="22"/>
          <w:lang w:eastAsia="lt-LT"/>
        </w:rPr>
        <w:t xml:space="preserve"> </w:t>
      </w:r>
      <w:r w:rsidR="00A94B04" w:rsidRPr="00575A83">
        <w:rPr>
          <w:sz w:val="22"/>
          <w:szCs w:val="22"/>
          <w:lang w:eastAsia="lt-LT"/>
        </w:rPr>
        <w:t>p</w:t>
      </w:r>
      <w:r w:rsidR="00D5330F">
        <w:rPr>
          <w:sz w:val="22"/>
          <w:szCs w:val="22"/>
          <w:lang w:eastAsia="lt-LT"/>
        </w:rPr>
        <w:t> </w:t>
      </w:r>
      <w:r w:rsidR="00A94B04" w:rsidRPr="00575A83">
        <w:rPr>
          <w:sz w:val="22"/>
          <w:szCs w:val="22"/>
          <w:lang w:eastAsia="lt-LT"/>
        </w:rPr>
        <w:t>&lt;</w:t>
      </w:r>
      <w:r w:rsidR="00D5330F">
        <w:rPr>
          <w:sz w:val="22"/>
          <w:szCs w:val="22"/>
          <w:lang w:eastAsia="lt-LT"/>
        </w:rPr>
        <w:t> </w:t>
      </w:r>
      <w:r w:rsidR="00A94B04" w:rsidRPr="00575A83">
        <w:rPr>
          <w:sz w:val="22"/>
          <w:szCs w:val="22"/>
          <w:lang w:eastAsia="lt-LT"/>
        </w:rPr>
        <w:t>0,0001).</w:t>
      </w:r>
    </w:p>
    <w:p w14:paraId="1ADD9894" w14:textId="77777777" w:rsidR="006869E9" w:rsidRPr="00575A83" w:rsidRDefault="006869E9" w:rsidP="00A94B04">
      <w:pPr>
        <w:rPr>
          <w:sz w:val="22"/>
          <w:szCs w:val="22"/>
          <w:lang w:eastAsia="lt-LT"/>
        </w:rPr>
      </w:pPr>
    </w:p>
    <w:p w14:paraId="4FF53C55" w14:textId="319A430D" w:rsidR="00A94B04" w:rsidRPr="00575A83" w:rsidRDefault="006869E9" w:rsidP="00A94B04">
      <w:pPr>
        <w:rPr>
          <w:sz w:val="22"/>
          <w:szCs w:val="22"/>
          <w:lang w:eastAsia="lt-LT"/>
        </w:rPr>
      </w:pPr>
      <w:r w:rsidRPr="00575A83">
        <w:rPr>
          <w:sz w:val="22"/>
          <w:szCs w:val="22"/>
          <w:lang w:eastAsia="lt-LT"/>
        </w:rPr>
        <w:t>Abirateronu gydytiems pacientams</w:t>
      </w:r>
      <w:r w:rsidR="00A94B04" w:rsidRPr="00575A83">
        <w:rPr>
          <w:sz w:val="22"/>
          <w:szCs w:val="22"/>
          <w:lang w:eastAsia="lt-LT"/>
        </w:rPr>
        <w:t xml:space="preserve"> išgyvenamumo be </w:t>
      </w:r>
      <w:proofErr w:type="spellStart"/>
      <w:r w:rsidR="00A94B04" w:rsidRPr="00575A83">
        <w:rPr>
          <w:sz w:val="22"/>
          <w:szCs w:val="22"/>
          <w:lang w:eastAsia="lt-LT"/>
        </w:rPr>
        <w:t>radiografi</w:t>
      </w:r>
      <w:r w:rsidRPr="00575A83">
        <w:rPr>
          <w:sz w:val="22"/>
          <w:szCs w:val="22"/>
          <w:lang w:eastAsia="lt-LT"/>
        </w:rPr>
        <w:t>škai</w:t>
      </w:r>
      <w:proofErr w:type="spellEnd"/>
      <w:r w:rsidRPr="00575A83">
        <w:rPr>
          <w:sz w:val="22"/>
          <w:szCs w:val="22"/>
          <w:lang w:eastAsia="lt-LT"/>
        </w:rPr>
        <w:t xml:space="preserve"> patvirtinto ligos progresavimo</w:t>
      </w:r>
      <w:r w:rsidR="00A94B04" w:rsidRPr="00575A83">
        <w:rPr>
          <w:sz w:val="22"/>
          <w:szCs w:val="22"/>
          <w:lang w:eastAsia="lt-LT"/>
        </w:rPr>
        <w:t xml:space="preserve"> mediana buvo 5,6 mėnesio, o placeb</w:t>
      </w:r>
      <w:r w:rsidR="00D5330F">
        <w:rPr>
          <w:sz w:val="22"/>
          <w:szCs w:val="22"/>
          <w:lang w:eastAsia="lt-LT"/>
        </w:rPr>
        <w:t>o</w:t>
      </w:r>
      <w:r w:rsidR="00A94B04" w:rsidRPr="00575A83">
        <w:rPr>
          <w:sz w:val="22"/>
          <w:szCs w:val="22"/>
          <w:lang w:eastAsia="lt-LT"/>
        </w:rPr>
        <w:t xml:space="preserve"> vartojusiems pacientams - 3,6 mėnesio (RS</w:t>
      </w:r>
      <w:r w:rsidR="00D5330F">
        <w:rPr>
          <w:sz w:val="22"/>
          <w:szCs w:val="22"/>
          <w:lang w:eastAsia="lt-LT"/>
        </w:rPr>
        <w:t> </w:t>
      </w:r>
      <w:r w:rsidR="00A94B04" w:rsidRPr="00575A83">
        <w:rPr>
          <w:sz w:val="22"/>
          <w:szCs w:val="22"/>
          <w:lang w:eastAsia="lt-LT"/>
        </w:rPr>
        <w:t>=</w:t>
      </w:r>
      <w:r w:rsidR="00D5330F">
        <w:rPr>
          <w:sz w:val="22"/>
          <w:szCs w:val="22"/>
          <w:lang w:eastAsia="lt-LT"/>
        </w:rPr>
        <w:t> </w:t>
      </w:r>
      <w:r w:rsidR="00A94B04" w:rsidRPr="00575A83">
        <w:rPr>
          <w:sz w:val="22"/>
          <w:szCs w:val="22"/>
          <w:lang w:eastAsia="lt-LT"/>
        </w:rPr>
        <w:t>0,673; 95</w:t>
      </w:r>
      <w:r w:rsidRPr="00575A83">
        <w:rPr>
          <w:sz w:val="22"/>
          <w:szCs w:val="22"/>
          <w:lang w:eastAsia="lt-LT"/>
        </w:rPr>
        <w:t> </w:t>
      </w:r>
      <w:r w:rsidR="00A94B04" w:rsidRPr="00575A83">
        <w:rPr>
          <w:sz w:val="22"/>
          <w:szCs w:val="22"/>
          <w:lang w:eastAsia="lt-LT"/>
        </w:rPr>
        <w:t>% PI: [0,585; 0,776],</w:t>
      </w:r>
      <w:r w:rsidRPr="00575A83">
        <w:rPr>
          <w:sz w:val="22"/>
          <w:szCs w:val="22"/>
          <w:lang w:eastAsia="lt-LT"/>
        </w:rPr>
        <w:t xml:space="preserve"> </w:t>
      </w:r>
      <w:r w:rsidR="00A94B04" w:rsidRPr="00575A83">
        <w:rPr>
          <w:sz w:val="22"/>
          <w:szCs w:val="22"/>
          <w:lang w:eastAsia="lt-LT"/>
        </w:rPr>
        <w:t>p</w:t>
      </w:r>
      <w:r w:rsidR="00D5330F">
        <w:rPr>
          <w:sz w:val="22"/>
          <w:szCs w:val="22"/>
          <w:lang w:eastAsia="lt-LT"/>
        </w:rPr>
        <w:t> </w:t>
      </w:r>
      <w:r w:rsidR="00A94B04" w:rsidRPr="00575A83">
        <w:rPr>
          <w:sz w:val="22"/>
          <w:szCs w:val="22"/>
          <w:lang w:eastAsia="lt-LT"/>
        </w:rPr>
        <w:t>&lt;</w:t>
      </w:r>
      <w:r w:rsidR="00D5330F">
        <w:rPr>
          <w:sz w:val="22"/>
          <w:szCs w:val="22"/>
          <w:lang w:eastAsia="lt-LT"/>
        </w:rPr>
        <w:t> </w:t>
      </w:r>
      <w:r w:rsidR="00A94B04" w:rsidRPr="00575A83">
        <w:rPr>
          <w:sz w:val="22"/>
          <w:szCs w:val="22"/>
          <w:lang w:eastAsia="lt-LT"/>
        </w:rPr>
        <w:t>0,0001).</w:t>
      </w:r>
    </w:p>
    <w:p w14:paraId="62FD315A" w14:textId="77777777" w:rsidR="006869E9" w:rsidRPr="00575A83" w:rsidRDefault="006869E9" w:rsidP="00A94B04">
      <w:pPr>
        <w:rPr>
          <w:sz w:val="22"/>
          <w:szCs w:val="22"/>
          <w:lang w:eastAsia="lt-LT"/>
        </w:rPr>
      </w:pPr>
    </w:p>
    <w:p w14:paraId="0E18736E" w14:textId="290C96AD" w:rsidR="00A94B04" w:rsidRPr="00575A83" w:rsidRDefault="00A94B04" w:rsidP="00A94B04">
      <w:pPr>
        <w:rPr>
          <w:sz w:val="22"/>
          <w:szCs w:val="22"/>
          <w:u w:val="single"/>
          <w:lang w:eastAsia="lt-LT"/>
        </w:rPr>
      </w:pPr>
      <w:r w:rsidRPr="00575A83">
        <w:rPr>
          <w:sz w:val="22"/>
          <w:szCs w:val="22"/>
          <w:u w:val="single"/>
          <w:lang w:eastAsia="lt-LT"/>
        </w:rPr>
        <w:t>Skausmas</w:t>
      </w:r>
    </w:p>
    <w:p w14:paraId="31904723" w14:textId="2060C8DD" w:rsidR="00A94B04" w:rsidRPr="00575A83" w:rsidRDefault="00A94B04" w:rsidP="00A94B04">
      <w:pPr>
        <w:rPr>
          <w:sz w:val="22"/>
          <w:szCs w:val="22"/>
          <w:lang w:eastAsia="lt-LT"/>
        </w:rPr>
      </w:pPr>
      <w:r w:rsidRPr="00575A83">
        <w:rPr>
          <w:sz w:val="22"/>
          <w:szCs w:val="22"/>
          <w:lang w:eastAsia="lt-LT"/>
        </w:rPr>
        <w:t>Pacientų</w:t>
      </w:r>
      <w:r w:rsidR="00D5330F">
        <w:rPr>
          <w:sz w:val="22"/>
          <w:szCs w:val="22"/>
          <w:lang w:eastAsia="lt-LT"/>
        </w:rPr>
        <w:t xml:space="preserve"> dalis</w:t>
      </w:r>
      <w:r w:rsidRPr="00575A83">
        <w:rPr>
          <w:sz w:val="22"/>
          <w:szCs w:val="22"/>
          <w:lang w:eastAsia="lt-LT"/>
        </w:rPr>
        <w:t xml:space="preserve">, kuriems skausmas sumažėjo, </w:t>
      </w:r>
      <w:r w:rsidR="006869E9" w:rsidRPr="00575A83">
        <w:rPr>
          <w:sz w:val="22"/>
          <w:szCs w:val="22"/>
          <w:lang w:eastAsia="lt-LT"/>
        </w:rPr>
        <w:t xml:space="preserve">abiraterono </w:t>
      </w:r>
      <w:r w:rsidRPr="00575A83">
        <w:rPr>
          <w:sz w:val="22"/>
          <w:szCs w:val="22"/>
          <w:lang w:eastAsia="lt-LT"/>
        </w:rPr>
        <w:t>grupėje buvo statistiškai reikšmingai didesnė</w:t>
      </w:r>
      <w:r w:rsidR="006869E9" w:rsidRPr="00575A83">
        <w:rPr>
          <w:sz w:val="22"/>
          <w:szCs w:val="22"/>
          <w:lang w:eastAsia="lt-LT"/>
        </w:rPr>
        <w:t xml:space="preserve"> </w:t>
      </w:r>
      <w:r w:rsidRPr="00575A83">
        <w:rPr>
          <w:sz w:val="22"/>
          <w:szCs w:val="22"/>
          <w:lang w:eastAsia="lt-LT"/>
        </w:rPr>
        <w:t>nei placebo grupėje (44</w:t>
      </w:r>
      <w:r w:rsidR="006869E9" w:rsidRPr="00575A83">
        <w:rPr>
          <w:sz w:val="22"/>
          <w:szCs w:val="22"/>
          <w:lang w:eastAsia="lt-LT"/>
        </w:rPr>
        <w:t> </w:t>
      </w:r>
      <w:r w:rsidRPr="00575A83">
        <w:rPr>
          <w:sz w:val="22"/>
          <w:szCs w:val="22"/>
          <w:lang w:eastAsia="lt-LT"/>
        </w:rPr>
        <w:t>% lyginant su 27</w:t>
      </w:r>
      <w:r w:rsidR="00D5330F">
        <w:rPr>
          <w:lang w:eastAsia="lt-LT"/>
        </w:rPr>
        <w:t> </w:t>
      </w:r>
      <w:r w:rsidRPr="00575A83">
        <w:rPr>
          <w:sz w:val="22"/>
          <w:szCs w:val="22"/>
          <w:lang w:eastAsia="lt-LT"/>
        </w:rPr>
        <w:t>%, p</w:t>
      </w:r>
      <w:r w:rsidR="00D5330F">
        <w:rPr>
          <w:sz w:val="22"/>
          <w:szCs w:val="22"/>
          <w:lang w:eastAsia="lt-LT"/>
        </w:rPr>
        <w:t> </w:t>
      </w:r>
      <w:r w:rsidRPr="00575A83">
        <w:rPr>
          <w:sz w:val="22"/>
          <w:szCs w:val="22"/>
          <w:lang w:eastAsia="lt-LT"/>
        </w:rPr>
        <w:t>=</w:t>
      </w:r>
      <w:r w:rsidR="00D5330F">
        <w:rPr>
          <w:sz w:val="22"/>
          <w:szCs w:val="22"/>
          <w:lang w:eastAsia="lt-LT"/>
        </w:rPr>
        <w:t> </w:t>
      </w:r>
      <w:r w:rsidRPr="00575A83">
        <w:rPr>
          <w:sz w:val="22"/>
          <w:szCs w:val="22"/>
          <w:lang w:eastAsia="lt-LT"/>
        </w:rPr>
        <w:t>0,0002). Ligonis, kuriam atsakas pasireiškė skausmo</w:t>
      </w:r>
      <w:r w:rsidR="006869E9" w:rsidRPr="00575A83">
        <w:rPr>
          <w:sz w:val="22"/>
          <w:szCs w:val="22"/>
          <w:lang w:eastAsia="lt-LT"/>
        </w:rPr>
        <w:t xml:space="preserve"> </w:t>
      </w:r>
      <w:r w:rsidRPr="00575A83">
        <w:rPr>
          <w:sz w:val="22"/>
          <w:szCs w:val="22"/>
          <w:lang w:eastAsia="lt-LT"/>
        </w:rPr>
        <w:t>sumažėjimu, buvo apibrėžtas kaip pacientas, kuriam skausmas sumažėjo mažiausiai 30</w:t>
      </w:r>
      <w:r w:rsidR="006869E9" w:rsidRPr="00575A83">
        <w:rPr>
          <w:sz w:val="22"/>
          <w:szCs w:val="22"/>
          <w:lang w:eastAsia="lt-LT"/>
        </w:rPr>
        <w:t> </w:t>
      </w:r>
      <w:r w:rsidRPr="00575A83">
        <w:rPr>
          <w:sz w:val="22"/>
          <w:szCs w:val="22"/>
          <w:lang w:eastAsia="lt-LT"/>
        </w:rPr>
        <w:t>% nuo pradinio</w:t>
      </w:r>
      <w:r w:rsidR="006869E9" w:rsidRPr="00575A83">
        <w:rPr>
          <w:sz w:val="22"/>
          <w:szCs w:val="22"/>
          <w:lang w:eastAsia="lt-LT"/>
        </w:rPr>
        <w:t xml:space="preserve"> </w:t>
      </w:r>
      <w:r w:rsidRPr="00575A83">
        <w:rPr>
          <w:sz w:val="22"/>
          <w:szCs w:val="22"/>
          <w:lang w:eastAsia="lt-LT"/>
        </w:rPr>
        <w:t>lygio</w:t>
      </w:r>
      <w:r w:rsidR="00D5330F">
        <w:rPr>
          <w:sz w:val="22"/>
          <w:szCs w:val="22"/>
          <w:lang w:eastAsia="lt-LT"/>
        </w:rPr>
        <w:t xml:space="preserve"> pagal</w:t>
      </w:r>
      <w:r w:rsidRPr="00575A83">
        <w:rPr>
          <w:sz w:val="22"/>
          <w:szCs w:val="22"/>
          <w:lang w:eastAsia="lt-LT"/>
        </w:rPr>
        <w:t xml:space="preserve"> BPI-SF (trumpoji skausmo vertinimo skalė, trumpa forma) didžiausio skausmo intensyvumo</w:t>
      </w:r>
      <w:r w:rsidR="006869E9" w:rsidRPr="00575A83">
        <w:rPr>
          <w:sz w:val="22"/>
          <w:szCs w:val="22"/>
          <w:lang w:eastAsia="lt-LT"/>
        </w:rPr>
        <w:t xml:space="preserve"> </w:t>
      </w:r>
      <w:r w:rsidR="00D5330F">
        <w:rPr>
          <w:sz w:val="22"/>
          <w:szCs w:val="22"/>
          <w:lang w:eastAsia="lt-LT"/>
        </w:rPr>
        <w:t>balo</w:t>
      </w:r>
      <w:r w:rsidRPr="00575A83">
        <w:rPr>
          <w:sz w:val="22"/>
          <w:szCs w:val="22"/>
          <w:lang w:eastAsia="lt-LT"/>
        </w:rPr>
        <w:t xml:space="preserve"> per paskutines 24 valandas, ir nebuvo vaistinių preparatų nuo skausmo poreikio padidėjimo</w:t>
      </w:r>
      <w:r w:rsidR="006869E9" w:rsidRPr="00575A83">
        <w:rPr>
          <w:sz w:val="22"/>
          <w:szCs w:val="22"/>
          <w:lang w:eastAsia="lt-LT"/>
        </w:rPr>
        <w:t xml:space="preserve"> </w:t>
      </w:r>
      <w:r w:rsidRPr="00575A83">
        <w:rPr>
          <w:sz w:val="22"/>
          <w:szCs w:val="22"/>
          <w:lang w:eastAsia="lt-LT"/>
        </w:rPr>
        <w:t>dviejų iš eilės įvertinimų</w:t>
      </w:r>
      <w:r w:rsidR="00D5330F">
        <w:rPr>
          <w:sz w:val="22"/>
          <w:szCs w:val="22"/>
          <w:lang w:eastAsia="lt-LT"/>
        </w:rPr>
        <w:t xml:space="preserve"> metu</w:t>
      </w:r>
      <w:r w:rsidRPr="00575A83">
        <w:rPr>
          <w:sz w:val="22"/>
          <w:szCs w:val="22"/>
          <w:lang w:eastAsia="lt-LT"/>
        </w:rPr>
        <w:t>, tarp kurių buvo keturių savaičių laikotarpis. Skausmo sumažėjimas</w:t>
      </w:r>
      <w:r w:rsidR="006869E9" w:rsidRPr="00575A83">
        <w:rPr>
          <w:sz w:val="22"/>
          <w:szCs w:val="22"/>
          <w:lang w:eastAsia="lt-LT"/>
        </w:rPr>
        <w:t xml:space="preserve"> </w:t>
      </w:r>
      <w:r w:rsidRPr="00575A83">
        <w:rPr>
          <w:sz w:val="22"/>
          <w:szCs w:val="22"/>
          <w:lang w:eastAsia="lt-LT"/>
        </w:rPr>
        <w:t>buvo tirtas tik pacientams, kurių pradinis įvertinimas skausmo skalėje buvo ≥</w:t>
      </w:r>
      <w:r w:rsidR="006869E9" w:rsidRPr="00575A83">
        <w:rPr>
          <w:sz w:val="22"/>
          <w:szCs w:val="22"/>
          <w:lang w:eastAsia="lt-LT"/>
        </w:rPr>
        <w:t> </w:t>
      </w:r>
      <w:r w:rsidRPr="00575A83">
        <w:rPr>
          <w:sz w:val="22"/>
          <w:szCs w:val="22"/>
          <w:lang w:eastAsia="lt-LT"/>
        </w:rPr>
        <w:t>4 ir kuriems po to buvo</w:t>
      </w:r>
      <w:r w:rsidR="006869E9" w:rsidRPr="00575A83">
        <w:rPr>
          <w:sz w:val="22"/>
          <w:szCs w:val="22"/>
          <w:lang w:eastAsia="lt-LT"/>
        </w:rPr>
        <w:t xml:space="preserve"> </w:t>
      </w:r>
      <w:r w:rsidRPr="00575A83">
        <w:rPr>
          <w:sz w:val="22"/>
          <w:szCs w:val="22"/>
          <w:lang w:eastAsia="lt-LT"/>
        </w:rPr>
        <w:t>atliktas bent vienas skausmo įvertinimas (n</w:t>
      </w:r>
      <w:r w:rsidR="00D5330F">
        <w:rPr>
          <w:sz w:val="22"/>
          <w:szCs w:val="22"/>
          <w:lang w:eastAsia="lt-LT"/>
        </w:rPr>
        <w:t> </w:t>
      </w:r>
      <w:r w:rsidRPr="00575A83">
        <w:rPr>
          <w:sz w:val="22"/>
          <w:szCs w:val="22"/>
          <w:lang w:eastAsia="lt-LT"/>
        </w:rPr>
        <w:t>=</w:t>
      </w:r>
      <w:r w:rsidR="00D5330F">
        <w:rPr>
          <w:sz w:val="22"/>
          <w:szCs w:val="22"/>
          <w:lang w:eastAsia="lt-LT"/>
        </w:rPr>
        <w:t> </w:t>
      </w:r>
      <w:r w:rsidRPr="00575A83">
        <w:rPr>
          <w:sz w:val="22"/>
          <w:szCs w:val="22"/>
          <w:lang w:eastAsia="lt-LT"/>
        </w:rPr>
        <w:t>512).</w:t>
      </w:r>
    </w:p>
    <w:p w14:paraId="2E7C8683" w14:textId="77777777" w:rsidR="006869E9" w:rsidRPr="00575A83" w:rsidRDefault="006869E9" w:rsidP="00A94B04">
      <w:pPr>
        <w:rPr>
          <w:sz w:val="22"/>
          <w:szCs w:val="22"/>
          <w:lang w:eastAsia="lt-LT"/>
        </w:rPr>
      </w:pPr>
    </w:p>
    <w:p w14:paraId="19F38174" w14:textId="43314E44" w:rsidR="00A94B04" w:rsidRPr="00575A83" w:rsidRDefault="00A94B04" w:rsidP="00A94B04">
      <w:pPr>
        <w:rPr>
          <w:sz w:val="22"/>
          <w:szCs w:val="22"/>
          <w:lang w:eastAsia="lt-LT"/>
        </w:rPr>
      </w:pPr>
      <w:r w:rsidRPr="00575A83">
        <w:rPr>
          <w:sz w:val="22"/>
          <w:szCs w:val="22"/>
          <w:lang w:eastAsia="lt-LT"/>
        </w:rPr>
        <w:t xml:space="preserve">Mažesnei </w:t>
      </w:r>
      <w:r w:rsidR="006869E9" w:rsidRPr="00575A83">
        <w:rPr>
          <w:sz w:val="22"/>
          <w:szCs w:val="22"/>
          <w:lang w:eastAsia="lt-LT"/>
        </w:rPr>
        <w:t>abirateronu</w:t>
      </w:r>
      <w:r w:rsidRPr="00575A83">
        <w:rPr>
          <w:sz w:val="22"/>
          <w:szCs w:val="22"/>
          <w:lang w:eastAsia="lt-LT"/>
        </w:rPr>
        <w:t xml:space="preserve"> gydytų pacientų daliai, lyginant su placeb</w:t>
      </w:r>
      <w:r w:rsidR="00D5330F">
        <w:rPr>
          <w:sz w:val="22"/>
          <w:szCs w:val="22"/>
          <w:lang w:eastAsia="lt-LT"/>
        </w:rPr>
        <w:t>o</w:t>
      </w:r>
      <w:r w:rsidRPr="00575A83">
        <w:rPr>
          <w:sz w:val="22"/>
          <w:szCs w:val="22"/>
          <w:lang w:eastAsia="lt-LT"/>
        </w:rPr>
        <w:t xml:space="preserve"> vartojusiais pacientais, buvo nustatytas</w:t>
      </w:r>
      <w:r w:rsidR="006869E9" w:rsidRPr="00575A83">
        <w:rPr>
          <w:sz w:val="22"/>
          <w:szCs w:val="22"/>
          <w:lang w:eastAsia="lt-LT"/>
        </w:rPr>
        <w:t xml:space="preserve"> </w:t>
      </w:r>
      <w:r w:rsidRPr="00575A83">
        <w:rPr>
          <w:sz w:val="22"/>
          <w:szCs w:val="22"/>
          <w:lang w:eastAsia="lt-LT"/>
        </w:rPr>
        <w:t>skausmo progresavimas 6-ą (22</w:t>
      </w:r>
      <w:r w:rsidR="006869E9" w:rsidRPr="00575A83">
        <w:rPr>
          <w:sz w:val="22"/>
          <w:szCs w:val="22"/>
          <w:lang w:eastAsia="lt-LT"/>
        </w:rPr>
        <w:t> </w:t>
      </w:r>
      <w:r w:rsidRPr="00575A83">
        <w:rPr>
          <w:sz w:val="22"/>
          <w:szCs w:val="22"/>
          <w:lang w:eastAsia="lt-LT"/>
        </w:rPr>
        <w:t>% lyginant su 28</w:t>
      </w:r>
      <w:r w:rsidR="006869E9" w:rsidRPr="00575A83">
        <w:rPr>
          <w:sz w:val="22"/>
          <w:szCs w:val="22"/>
          <w:lang w:eastAsia="lt-LT"/>
        </w:rPr>
        <w:t> </w:t>
      </w:r>
      <w:r w:rsidRPr="00575A83">
        <w:rPr>
          <w:sz w:val="22"/>
          <w:szCs w:val="22"/>
          <w:lang w:eastAsia="lt-LT"/>
        </w:rPr>
        <w:t>%), 12-ą (30</w:t>
      </w:r>
      <w:r w:rsidR="006869E9" w:rsidRPr="00575A83">
        <w:rPr>
          <w:sz w:val="22"/>
          <w:szCs w:val="22"/>
          <w:lang w:eastAsia="lt-LT"/>
        </w:rPr>
        <w:t> </w:t>
      </w:r>
      <w:r w:rsidRPr="00575A83">
        <w:rPr>
          <w:sz w:val="22"/>
          <w:szCs w:val="22"/>
          <w:lang w:eastAsia="lt-LT"/>
        </w:rPr>
        <w:t>% lyginant su 38</w:t>
      </w:r>
      <w:r w:rsidR="00D5330F">
        <w:rPr>
          <w:lang w:eastAsia="lt-LT"/>
        </w:rPr>
        <w:t> </w:t>
      </w:r>
      <w:r w:rsidRPr="00575A83">
        <w:rPr>
          <w:sz w:val="22"/>
          <w:szCs w:val="22"/>
          <w:lang w:eastAsia="lt-LT"/>
        </w:rPr>
        <w:t>%) ir 18-ą mėnesį</w:t>
      </w:r>
      <w:r w:rsidR="006869E9" w:rsidRPr="00575A83">
        <w:rPr>
          <w:sz w:val="22"/>
          <w:szCs w:val="22"/>
          <w:lang w:eastAsia="lt-LT"/>
        </w:rPr>
        <w:t xml:space="preserve"> </w:t>
      </w:r>
      <w:r w:rsidRPr="00575A83">
        <w:rPr>
          <w:sz w:val="22"/>
          <w:szCs w:val="22"/>
          <w:lang w:eastAsia="lt-LT"/>
        </w:rPr>
        <w:t>(35</w:t>
      </w:r>
      <w:r w:rsidR="006869E9" w:rsidRPr="00575A83">
        <w:rPr>
          <w:sz w:val="22"/>
          <w:szCs w:val="22"/>
          <w:lang w:eastAsia="lt-LT"/>
        </w:rPr>
        <w:t> </w:t>
      </w:r>
      <w:r w:rsidRPr="00575A83">
        <w:rPr>
          <w:sz w:val="22"/>
          <w:szCs w:val="22"/>
          <w:lang w:eastAsia="lt-LT"/>
        </w:rPr>
        <w:t>% lyginant su 46</w:t>
      </w:r>
      <w:r w:rsidR="00D5330F">
        <w:rPr>
          <w:lang w:eastAsia="lt-LT"/>
        </w:rPr>
        <w:t> </w:t>
      </w:r>
      <w:r w:rsidRPr="00575A83">
        <w:rPr>
          <w:sz w:val="22"/>
          <w:szCs w:val="22"/>
          <w:lang w:eastAsia="lt-LT"/>
        </w:rPr>
        <w:t>%). Skausmo progresavimas buvo apibrėžtas kaip didesnis nei 30</w:t>
      </w:r>
      <w:r w:rsidR="006869E9" w:rsidRPr="00575A83">
        <w:rPr>
          <w:sz w:val="22"/>
          <w:szCs w:val="22"/>
          <w:lang w:eastAsia="lt-LT"/>
        </w:rPr>
        <w:t> </w:t>
      </w:r>
      <w:r w:rsidRPr="00575A83">
        <w:rPr>
          <w:sz w:val="22"/>
          <w:szCs w:val="22"/>
          <w:lang w:eastAsia="lt-LT"/>
        </w:rPr>
        <w:t>% padidėjimas</w:t>
      </w:r>
      <w:r w:rsidR="006869E9" w:rsidRPr="00575A83">
        <w:rPr>
          <w:sz w:val="22"/>
          <w:szCs w:val="22"/>
          <w:lang w:eastAsia="lt-LT"/>
        </w:rPr>
        <w:t xml:space="preserve"> </w:t>
      </w:r>
      <w:r w:rsidRPr="00575A83">
        <w:rPr>
          <w:sz w:val="22"/>
          <w:szCs w:val="22"/>
          <w:lang w:eastAsia="lt-LT"/>
        </w:rPr>
        <w:t xml:space="preserve">nuo pradinio skausmo lygio </w:t>
      </w:r>
      <w:r w:rsidR="00D5330F">
        <w:rPr>
          <w:sz w:val="22"/>
          <w:szCs w:val="22"/>
          <w:lang w:eastAsia="lt-LT"/>
        </w:rPr>
        <w:t xml:space="preserve">pagal </w:t>
      </w:r>
      <w:r w:rsidRPr="00575A83">
        <w:rPr>
          <w:sz w:val="22"/>
          <w:szCs w:val="22"/>
          <w:lang w:eastAsia="lt-LT"/>
        </w:rPr>
        <w:t xml:space="preserve">BPI-SF didžiausio skausmo intensyvumo </w:t>
      </w:r>
      <w:r w:rsidR="00D5330F">
        <w:rPr>
          <w:sz w:val="22"/>
          <w:szCs w:val="22"/>
          <w:lang w:eastAsia="lt-LT"/>
        </w:rPr>
        <w:t>balo</w:t>
      </w:r>
      <w:r w:rsidR="00D5330F" w:rsidRPr="00575A83">
        <w:rPr>
          <w:sz w:val="22"/>
          <w:szCs w:val="22"/>
          <w:lang w:eastAsia="lt-LT"/>
        </w:rPr>
        <w:t xml:space="preserve"> </w:t>
      </w:r>
      <w:r w:rsidRPr="00575A83">
        <w:rPr>
          <w:sz w:val="22"/>
          <w:szCs w:val="22"/>
          <w:lang w:eastAsia="lt-LT"/>
        </w:rPr>
        <w:t>per ankstesnes</w:t>
      </w:r>
      <w:r w:rsidR="006869E9" w:rsidRPr="00575A83">
        <w:rPr>
          <w:sz w:val="22"/>
          <w:szCs w:val="22"/>
          <w:lang w:eastAsia="lt-LT"/>
        </w:rPr>
        <w:t xml:space="preserve"> </w:t>
      </w:r>
      <w:r w:rsidRPr="00575A83">
        <w:rPr>
          <w:sz w:val="22"/>
          <w:szCs w:val="22"/>
          <w:lang w:eastAsia="lt-LT"/>
        </w:rPr>
        <w:t>24 valandas be vaistinių preparatų nuo skausmo poreikio sumažėjimo, kurie buvo stebėti dviejų iš</w:t>
      </w:r>
      <w:r w:rsidR="006869E9" w:rsidRPr="00575A83">
        <w:rPr>
          <w:sz w:val="22"/>
          <w:szCs w:val="22"/>
          <w:lang w:eastAsia="lt-LT"/>
        </w:rPr>
        <w:t xml:space="preserve"> </w:t>
      </w:r>
      <w:r w:rsidRPr="00575A83">
        <w:rPr>
          <w:sz w:val="22"/>
          <w:szCs w:val="22"/>
          <w:lang w:eastAsia="lt-LT"/>
        </w:rPr>
        <w:t>eilės apsilankymų metu, arba dviejų iš eilės apsilankymų metu pastebėtas ≥</w:t>
      </w:r>
      <w:r w:rsidR="00D5330F">
        <w:rPr>
          <w:sz w:val="22"/>
          <w:szCs w:val="22"/>
          <w:lang w:eastAsia="lt-LT"/>
        </w:rPr>
        <w:t> </w:t>
      </w:r>
      <w:r w:rsidRPr="00575A83">
        <w:rPr>
          <w:sz w:val="22"/>
          <w:szCs w:val="22"/>
          <w:lang w:eastAsia="lt-LT"/>
        </w:rPr>
        <w:t>30</w:t>
      </w:r>
      <w:r w:rsidR="006869E9" w:rsidRPr="00575A83">
        <w:rPr>
          <w:sz w:val="22"/>
          <w:szCs w:val="22"/>
          <w:lang w:eastAsia="lt-LT"/>
        </w:rPr>
        <w:t> </w:t>
      </w:r>
      <w:r w:rsidRPr="00575A83">
        <w:rPr>
          <w:sz w:val="22"/>
          <w:szCs w:val="22"/>
          <w:lang w:eastAsia="lt-LT"/>
        </w:rPr>
        <w:t xml:space="preserve">% vaistinių </w:t>
      </w:r>
      <w:r w:rsidRPr="00575A83">
        <w:rPr>
          <w:sz w:val="22"/>
          <w:szCs w:val="22"/>
          <w:lang w:eastAsia="lt-LT"/>
        </w:rPr>
        <w:lastRenderedPageBreak/>
        <w:t>preparatų</w:t>
      </w:r>
      <w:r w:rsidR="006869E9" w:rsidRPr="00575A83">
        <w:rPr>
          <w:sz w:val="22"/>
          <w:szCs w:val="22"/>
          <w:lang w:eastAsia="lt-LT"/>
        </w:rPr>
        <w:t xml:space="preserve"> </w:t>
      </w:r>
      <w:r w:rsidRPr="00575A83">
        <w:rPr>
          <w:sz w:val="22"/>
          <w:szCs w:val="22"/>
          <w:lang w:eastAsia="lt-LT"/>
        </w:rPr>
        <w:t>nuo skausmo poreikio padidėjimas. Laikotarpis iki skausmo progresavimo ties 25-</w:t>
      </w:r>
      <w:r w:rsidR="00D5330F">
        <w:rPr>
          <w:sz w:val="22"/>
          <w:szCs w:val="22"/>
          <w:lang w:eastAsia="lt-LT"/>
        </w:rPr>
        <w:t>ta</w:t>
      </w:r>
      <w:r w:rsidRPr="00575A83">
        <w:rPr>
          <w:sz w:val="22"/>
          <w:szCs w:val="22"/>
          <w:lang w:eastAsia="lt-LT"/>
        </w:rPr>
        <w:t xml:space="preserve"> </w:t>
      </w:r>
      <w:proofErr w:type="spellStart"/>
      <w:r w:rsidRPr="00575A83">
        <w:rPr>
          <w:sz w:val="22"/>
          <w:szCs w:val="22"/>
          <w:lang w:eastAsia="lt-LT"/>
        </w:rPr>
        <w:t>procentil</w:t>
      </w:r>
      <w:r w:rsidR="00D5330F">
        <w:rPr>
          <w:sz w:val="22"/>
          <w:szCs w:val="22"/>
          <w:lang w:eastAsia="lt-LT"/>
        </w:rPr>
        <w:t>e</w:t>
      </w:r>
      <w:proofErr w:type="spellEnd"/>
      <w:r w:rsidR="006869E9" w:rsidRPr="00575A83">
        <w:rPr>
          <w:sz w:val="22"/>
          <w:szCs w:val="22"/>
          <w:lang w:eastAsia="lt-LT"/>
        </w:rPr>
        <w:t xml:space="preserve"> </w:t>
      </w:r>
      <w:proofErr w:type="spellStart"/>
      <w:r w:rsidR="006869E9" w:rsidRPr="00575A83">
        <w:rPr>
          <w:sz w:val="22"/>
          <w:szCs w:val="22"/>
          <w:lang w:eastAsia="lt-LT"/>
        </w:rPr>
        <w:t>abiraterono</w:t>
      </w:r>
      <w:proofErr w:type="spellEnd"/>
      <w:r w:rsidRPr="00575A83">
        <w:rPr>
          <w:sz w:val="22"/>
          <w:szCs w:val="22"/>
          <w:lang w:eastAsia="lt-LT"/>
        </w:rPr>
        <w:t xml:space="preserve"> grupėje buvo 7,4 mėnesio, lyginant su 4,7 mėnesio placebo grupėje.</w:t>
      </w:r>
    </w:p>
    <w:p w14:paraId="76C3E74F" w14:textId="77777777" w:rsidR="006869E9" w:rsidRPr="00575A83" w:rsidRDefault="006869E9" w:rsidP="00A94B04">
      <w:pPr>
        <w:rPr>
          <w:sz w:val="22"/>
          <w:szCs w:val="22"/>
          <w:lang w:eastAsia="lt-LT"/>
        </w:rPr>
      </w:pPr>
    </w:p>
    <w:p w14:paraId="2DB9EBF3" w14:textId="7D91D192" w:rsidR="00A94B04" w:rsidRPr="00575A83" w:rsidRDefault="00A94B04" w:rsidP="00A94B04">
      <w:pPr>
        <w:rPr>
          <w:sz w:val="22"/>
          <w:szCs w:val="22"/>
          <w:u w:val="single"/>
          <w:lang w:eastAsia="lt-LT"/>
        </w:rPr>
      </w:pPr>
      <w:r w:rsidRPr="00575A83">
        <w:rPr>
          <w:sz w:val="22"/>
          <w:szCs w:val="22"/>
          <w:u w:val="single"/>
          <w:lang w:eastAsia="lt-LT"/>
        </w:rPr>
        <w:t xml:space="preserve">Su skeletu susiję </w:t>
      </w:r>
      <w:r w:rsidR="006D7E4D" w:rsidRPr="00575A83">
        <w:rPr>
          <w:sz w:val="22"/>
          <w:szCs w:val="22"/>
          <w:u w:val="single"/>
          <w:lang w:eastAsia="lt-LT"/>
        </w:rPr>
        <w:t>reiškiniai</w:t>
      </w:r>
    </w:p>
    <w:p w14:paraId="61FB4BED" w14:textId="7DA34E92" w:rsidR="00A94B04" w:rsidRPr="00575A83" w:rsidRDefault="00A94B04" w:rsidP="00A94B04">
      <w:pPr>
        <w:rPr>
          <w:sz w:val="22"/>
          <w:szCs w:val="22"/>
          <w:lang w:eastAsia="lt-LT"/>
        </w:rPr>
      </w:pPr>
      <w:r w:rsidRPr="00575A83">
        <w:rPr>
          <w:sz w:val="22"/>
          <w:szCs w:val="22"/>
          <w:lang w:eastAsia="lt-LT"/>
        </w:rPr>
        <w:t xml:space="preserve">Mažesnei pacientų daliai </w:t>
      </w:r>
      <w:r w:rsidR="006D7E4D" w:rsidRPr="00575A83">
        <w:rPr>
          <w:sz w:val="22"/>
          <w:szCs w:val="22"/>
          <w:lang w:eastAsia="lt-LT"/>
        </w:rPr>
        <w:t>abiraterono</w:t>
      </w:r>
      <w:r w:rsidRPr="00575A83">
        <w:rPr>
          <w:sz w:val="22"/>
          <w:szCs w:val="22"/>
          <w:lang w:eastAsia="lt-LT"/>
        </w:rPr>
        <w:t xml:space="preserve"> grupėje, lyginant su placeb</w:t>
      </w:r>
      <w:r w:rsidR="00D5330F">
        <w:rPr>
          <w:sz w:val="22"/>
          <w:szCs w:val="22"/>
          <w:lang w:eastAsia="lt-LT"/>
        </w:rPr>
        <w:t>o</w:t>
      </w:r>
      <w:r w:rsidRPr="00575A83">
        <w:rPr>
          <w:sz w:val="22"/>
          <w:szCs w:val="22"/>
          <w:lang w:eastAsia="lt-LT"/>
        </w:rPr>
        <w:t xml:space="preserve"> vartojusiais pacientais, buvo nustatyt</w:t>
      </w:r>
      <w:r w:rsidR="006D7E4D" w:rsidRPr="00575A83">
        <w:rPr>
          <w:sz w:val="22"/>
          <w:szCs w:val="22"/>
          <w:lang w:eastAsia="lt-LT"/>
        </w:rPr>
        <w:t xml:space="preserve">a </w:t>
      </w:r>
      <w:r w:rsidRPr="00575A83">
        <w:rPr>
          <w:sz w:val="22"/>
          <w:szCs w:val="22"/>
          <w:lang w:eastAsia="lt-LT"/>
        </w:rPr>
        <w:t>su skeletu susij</w:t>
      </w:r>
      <w:r w:rsidR="006D7E4D" w:rsidRPr="00575A83">
        <w:rPr>
          <w:sz w:val="22"/>
          <w:szCs w:val="22"/>
          <w:lang w:eastAsia="lt-LT"/>
        </w:rPr>
        <w:t>usių reiškinių</w:t>
      </w:r>
      <w:r w:rsidRPr="00575A83">
        <w:rPr>
          <w:sz w:val="22"/>
          <w:szCs w:val="22"/>
          <w:lang w:eastAsia="lt-LT"/>
        </w:rPr>
        <w:t xml:space="preserve"> 6 (18</w:t>
      </w:r>
      <w:r w:rsidR="006D7E4D" w:rsidRPr="00575A83">
        <w:rPr>
          <w:sz w:val="22"/>
          <w:szCs w:val="22"/>
          <w:lang w:eastAsia="lt-LT"/>
        </w:rPr>
        <w:t> </w:t>
      </w:r>
      <w:r w:rsidRPr="00575A83">
        <w:rPr>
          <w:sz w:val="22"/>
          <w:szCs w:val="22"/>
          <w:lang w:eastAsia="lt-LT"/>
        </w:rPr>
        <w:t>% lyginant su 28</w:t>
      </w:r>
      <w:r w:rsidR="006D7E4D" w:rsidRPr="00575A83">
        <w:rPr>
          <w:sz w:val="22"/>
          <w:szCs w:val="22"/>
          <w:lang w:eastAsia="lt-LT"/>
        </w:rPr>
        <w:t> </w:t>
      </w:r>
      <w:r w:rsidRPr="00575A83">
        <w:rPr>
          <w:sz w:val="22"/>
          <w:szCs w:val="22"/>
          <w:lang w:eastAsia="lt-LT"/>
        </w:rPr>
        <w:t>%), 12 (30</w:t>
      </w:r>
      <w:r w:rsidR="006D7E4D" w:rsidRPr="00575A83">
        <w:rPr>
          <w:sz w:val="22"/>
          <w:szCs w:val="22"/>
          <w:lang w:eastAsia="lt-LT"/>
        </w:rPr>
        <w:t> </w:t>
      </w:r>
      <w:r w:rsidRPr="00575A83">
        <w:rPr>
          <w:sz w:val="22"/>
          <w:szCs w:val="22"/>
          <w:lang w:eastAsia="lt-LT"/>
        </w:rPr>
        <w:t>% lyginant su 40</w:t>
      </w:r>
      <w:r w:rsidR="00D5330F">
        <w:rPr>
          <w:lang w:eastAsia="lt-LT"/>
        </w:rPr>
        <w:t> </w:t>
      </w:r>
      <w:r w:rsidRPr="00575A83">
        <w:rPr>
          <w:sz w:val="22"/>
          <w:szCs w:val="22"/>
          <w:lang w:eastAsia="lt-LT"/>
        </w:rPr>
        <w:t>%) ir 18 mėnesį (35</w:t>
      </w:r>
      <w:r w:rsidR="006D7E4D" w:rsidRPr="00575A83">
        <w:rPr>
          <w:sz w:val="22"/>
          <w:szCs w:val="22"/>
          <w:lang w:eastAsia="lt-LT"/>
        </w:rPr>
        <w:t> </w:t>
      </w:r>
      <w:r w:rsidRPr="00575A83">
        <w:rPr>
          <w:sz w:val="22"/>
          <w:szCs w:val="22"/>
          <w:lang w:eastAsia="lt-LT"/>
        </w:rPr>
        <w:t>%</w:t>
      </w:r>
      <w:r w:rsidR="006D7E4D" w:rsidRPr="00575A83">
        <w:rPr>
          <w:sz w:val="22"/>
          <w:szCs w:val="22"/>
          <w:lang w:eastAsia="lt-LT"/>
        </w:rPr>
        <w:t xml:space="preserve"> </w:t>
      </w:r>
      <w:r w:rsidRPr="00575A83">
        <w:rPr>
          <w:sz w:val="22"/>
          <w:szCs w:val="22"/>
          <w:lang w:eastAsia="lt-LT"/>
        </w:rPr>
        <w:t>lyginant su 40</w:t>
      </w:r>
      <w:r w:rsidR="006D7E4D" w:rsidRPr="00575A83">
        <w:rPr>
          <w:sz w:val="22"/>
          <w:szCs w:val="22"/>
          <w:lang w:eastAsia="lt-LT"/>
        </w:rPr>
        <w:t> </w:t>
      </w:r>
      <w:r w:rsidRPr="00575A83">
        <w:rPr>
          <w:sz w:val="22"/>
          <w:szCs w:val="22"/>
          <w:lang w:eastAsia="lt-LT"/>
        </w:rPr>
        <w:t xml:space="preserve">%). Laikotarpis iki pirmojo su skeletu susijusio </w:t>
      </w:r>
      <w:r w:rsidR="006D7E4D" w:rsidRPr="00575A83">
        <w:rPr>
          <w:sz w:val="22"/>
          <w:szCs w:val="22"/>
          <w:lang w:eastAsia="lt-LT"/>
        </w:rPr>
        <w:t>reiškinio</w:t>
      </w:r>
      <w:r w:rsidRPr="00575A83">
        <w:rPr>
          <w:sz w:val="22"/>
          <w:szCs w:val="22"/>
          <w:lang w:eastAsia="lt-LT"/>
        </w:rPr>
        <w:t xml:space="preserve"> ties 25-</w:t>
      </w:r>
      <w:r w:rsidR="00D5330F">
        <w:rPr>
          <w:sz w:val="22"/>
          <w:szCs w:val="22"/>
          <w:lang w:eastAsia="lt-LT"/>
        </w:rPr>
        <w:t>ta</w:t>
      </w:r>
      <w:r w:rsidRPr="00575A83">
        <w:rPr>
          <w:sz w:val="22"/>
          <w:szCs w:val="22"/>
          <w:lang w:eastAsia="lt-LT"/>
        </w:rPr>
        <w:t xml:space="preserve"> </w:t>
      </w:r>
      <w:proofErr w:type="spellStart"/>
      <w:r w:rsidRPr="00575A83">
        <w:rPr>
          <w:sz w:val="22"/>
          <w:szCs w:val="22"/>
          <w:lang w:eastAsia="lt-LT"/>
        </w:rPr>
        <w:t>procentil</w:t>
      </w:r>
      <w:r w:rsidR="00D5330F">
        <w:rPr>
          <w:sz w:val="22"/>
          <w:szCs w:val="22"/>
          <w:lang w:eastAsia="lt-LT"/>
        </w:rPr>
        <w:t>e</w:t>
      </w:r>
      <w:proofErr w:type="spellEnd"/>
      <w:r w:rsidRPr="00575A83">
        <w:rPr>
          <w:sz w:val="22"/>
          <w:szCs w:val="22"/>
          <w:lang w:eastAsia="lt-LT"/>
        </w:rPr>
        <w:t xml:space="preserve"> </w:t>
      </w:r>
      <w:proofErr w:type="spellStart"/>
      <w:r w:rsidR="006D7E4D" w:rsidRPr="00575A83">
        <w:rPr>
          <w:sz w:val="22"/>
          <w:szCs w:val="22"/>
          <w:lang w:eastAsia="lt-LT"/>
        </w:rPr>
        <w:t>abiraterono</w:t>
      </w:r>
      <w:proofErr w:type="spellEnd"/>
      <w:r w:rsidR="006D7E4D" w:rsidRPr="00575A83">
        <w:rPr>
          <w:sz w:val="22"/>
          <w:szCs w:val="22"/>
          <w:lang w:eastAsia="lt-LT"/>
        </w:rPr>
        <w:t xml:space="preserve"> </w:t>
      </w:r>
      <w:r w:rsidRPr="00575A83">
        <w:rPr>
          <w:sz w:val="22"/>
          <w:szCs w:val="22"/>
          <w:lang w:eastAsia="lt-LT"/>
        </w:rPr>
        <w:t>grupėje buvo dvigubai ilgesnis</w:t>
      </w:r>
      <w:r w:rsidR="006D7E4D" w:rsidRPr="00575A83">
        <w:rPr>
          <w:sz w:val="22"/>
          <w:szCs w:val="22"/>
          <w:lang w:eastAsia="lt-LT"/>
        </w:rPr>
        <w:t>,</w:t>
      </w:r>
      <w:r w:rsidRPr="00575A83">
        <w:rPr>
          <w:sz w:val="22"/>
          <w:szCs w:val="22"/>
          <w:lang w:eastAsia="lt-LT"/>
        </w:rPr>
        <w:t xml:space="preserve"> nei kontrolinėje grupėje (9,9 mėnesio</w:t>
      </w:r>
      <w:r w:rsidR="006D7E4D" w:rsidRPr="00575A83">
        <w:rPr>
          <w:sz w:val="22"/>
          <w:szCs w:val="22"/>
          <w:lang w:eastAsia="lt-LT"/>
        </w:rPr>
        <w:t>,</w:t>
      </w:r>
      <w:r w:rsidRPr="00575A83">
        <w:rPr>
          <w:sz w:val="22"/>
          <w:szCs w:val="22"/>
          <w:lang w:eastAsia="lt-LT"/>
        </w:rPr>
        <w:t xml:space="preserve"> lyginant su 4,9 mėnesio). Su</w:t>
      </w:r>
      <w:r w:rsidR="006D7E4D" w:rsidRPr="00575A83">
        <w:rPr>
          <w:sz w:val="22"/>
          <w:szCs w:val="22"/>
          <w:lang w:eastAsia="lt-LT"/>
        </w:rPr>
        <w:t xml:space="preserve"> </w:t>
      </w:r>
      <w:r w:rsidRPr="00575A83">
        <w:rPr>
          <w:sz w:val="22"/>
          <w:szCs w:val="22"/>
          <w:lang w:eastAsia="lt-LT"/>
        </w:rPr>
        <w:t xml:space="preserve">skeletu susijęs </w:t>
      </w:r>
      <w:r w:rsidR="006D7E4D" w:rsidRPr="00575A83">
        <w:rPr>
          <w:sz w:val="22"/>
          <w:szCs w:val="22"/>
          <w:lang w:eastAsia="lt-LT"/>
        </w:rPr>
        <w:t>reiškinys</w:t>
      </w:r>
      <w:r w:rsidRPr="00575A83">
        <w:rPr>
          <w:sz w:val="22"/>
          <w:szCs w:val="22"/>
          <w:lang w:eastAsia="lt-LT"/>
        </w:rPr>
        <w:t xml:space="preserve"> buvo apibrėžtas kaip patologinis lūžis, nugaros smegenų kompresija, </w:t>
      </w:r>
      <w:proofErr w:type="spellStart"/>
      <w:r w:rsidRPr="00575A83">
        <w:rPr>
          <w:sz w:val="22"/>
          <w:szCs w:val="22"/>
          <w:lang w:eastAsia="lt-LT"/>
        </w:rPr>
        <w:t>paliatyvus</w:t>
      </w:r>
      <w:r w:rsidR="00BA03B2">
        <w:rPr>
          <w:sz w:val="22"/>
          <w:szCs w:val="22"/>
          <w:lang w:eastAsia="lt-LT"/>
        </w:rPr>
        <w:t>is</w:t>
      </w:r>
      <w:proofErr w:type="spellEnd"/>
      <w:r w:rsidR="006D7E4D" w:rsidRPr="00575A83">
        <w:rPr>
          <w:sz w:val="22"/>
          <w:szCs w:val="22"/>
          <w:lang w:eastAsia="lt-LT"/>
        </w:rPr>
        <w:t xml:space="preserve"> </w:t>
      </w:r>
      <w:r w:rsidRPr="00575A83">
        <w:rPr>
          <w:sz w:val="22"/>
          <w:szCs w:val="22"/>
          <w:lang w:eastAsia="lt-LT"/>
        </w:rPr>
        <w:t>spindulinis kaulų gydymas ar chirurginis kaulų gydymas.</w:t>
      </w:r>
    </w:p>
    <w:p w14:paraId="6610C195" w14:textId="77777777" w:rsidR="006D7E4D" w:rsidRPr="00575A83" w:rsidRDefault="006D7E4D" w:rsidP="00A94B04">
      <w:pPr>
        <w:rPr>
          <w:sz w:val="22"/>
          <w:szCs w:val="22"/>
          <w:lang w:eastAsia="lt-LT"/>
        </w:rPr>
      </w:pPr>
    </w:p>
    <w:p w14:paraId="009CB837" w14:textId="26C170CA" w:rsidR="00A94B04" w:rsidRPr="00575A83" w:rsidRDefault="00A94B04" w:rsidP="00A94B04">
      <w:pPr>
        <w:rPr>
          <w:sz w:val="22"/>
          <w:szCs w:val="22"/>
          <w:u w:val="single"/>
          <w:lang w:eastAsia="lt-LT"/>
        </w:rPr>
      </w:pPr>
      <w:r w:rsidRPr="00575A83">
        <w:rPr>
          <w:sz w:val="22"/>
          <w:szCs w:val="22"/>
          <w:u w:val="single"/>
          <w:lang w:eastAsia="lt-LT"/>
        </w:rPr>
        <w:t>Vaikų populiacija</w:t>
      </w:r>
    </w:p>
    <w:p w14:paraId="7E29E198" w14:textId="5701BF77" w:rsidR="00A94B04" w:rsidRPr="00575A83" w:rsidRDefault="00A94B04" w:rsidP="00A94B04">
      <w:pPr>
        <w:rPr>
          <w:sz w:val="22"/>
          <w:szCs w:val="22"/>
          <w:lang w:eastAsia="lt-LT"/>
        </w:rPr>
      </w:pPr>
      <w:r w:rsidRPr="00575A83">
        <w:rPr>
          <w:sz w:val="22"/>
          <w:szCs w:val="22"/>
          <w:lang w:eastAsia="lt-LT"/>
        </w:rPr>
        <w:t xml:space="preserve">Europos vaistų agentūra atleido nuo įpareigojimo pateikti </w:t>
      </w:r>
      <w:r w:rsidR="006D7E4D" w:rsidRPr="00575A83">
        <w:rPr>
          <w:sz w:val="22"/>
          <w:szCs w:val="22"/>
          <w:lang w:eastAsia="lt-LT"/>
        </w:rPr>
        <w:t>referencinio vaistinio preparato, kurio sudėtyje yra veikliosios medžiagos abiraterono</w:t>
      </w:r>
      <w:r w:rsidR="007321E9" w:rsidRPr="00575A83">
        <w:rPr>
          <w:sz w:val="22"/>
          <w:szCs w:val="22"/>
          <w:lang w:eastAsia="lt-LT"/>
        </w:rPr>
        <w:t>,</w:t>
      </w:r>
      <w:r w:rsidRPr="00575A83">
        <w:rPr>
          <w:sz w:val="22"/>
          <w:szCs w:val="22"/>
          <w:lang w:eastAsia="lt-LT"/>
        </w:rPr>
        <w:t xml:space="preserve"> tyrimų su visais vaikų populiacijos</w:t>
      </w:r>
      <w:r w:rsidR="006D7E4D" w:rsidRPr="00575A83">
        <w:rPr>
          <w:sz w:val="22"/>
          <w:szCs w:val="22"/>
          <w:lang w:eastAsia="lt-LT"/>
        </w:rPr>
        <w:t xml:space="preserve"> </w:t>
      </w:r>
      <w:r w:rsidRPr="00575A83">
        <w:rPr>
          <w:sz w:val="22"/>
          <w:szCs w:val="22"/>
          <w:lang w:eastAsia="lt-LT"/>
        </w:rPr>
        <w:t xml:space="preserve">pogrupiais duomenis progresavusio prostatos vėžio atveju (vartojimo </w:t>
      </w:r>
      <w:r w:rsidR="006D7E4D" w:rsidRPr="00575A83">
        <w:rPr>
          <w:sz w:val="22"/>
          <w:szCs w:val="22"/>
          <w:lang w:eastAsia="lt-LT"/>
        </w:rPr>
        <w:t>vaik</w:t>
      </w:r>
      <w:r w:rsidR="007321E9" w:rsidRPr="00575A83">
        <w:rPr>
          <w:sz w:val="22"/>
          <w:szCs w:val="22"/>
          <w:lang w:eastAsia="lt-LT"/>
        </w:rPr>
        <w:t>ams</w:t>
      </w:r>
      <w:r w:rsidRPr="00575A83">
        <w:rPr>
          <w:sz w:val="22"/>
          <w:szCs w:val="22"/>
          <w:lang w:eastAsia="lt-LT"/>
        </w:rPr>
        <w:t xml:space="preserve"> informacija pateikiama</w:t>
      </w:r>
      <w:r w:rsidR="006D7E4D" w:rsidRPr="00575A83">
        <w:rPr>
          <w:sz w:val="22"/>
          <w:szCs w:val="22"/>
          <w:lang w:eastAsia="lt-LT"/>
        </w:rPr>
        <w:t xml:space="preserve"> </w:t>
      </w:r>
      <w:r w:rsidRPr="00575A83">
        <w:rPr>
          <w:sz w:val="22"/>
          <w:szCs w:val="22"/>
          <w:lang w:eastAsia="lt-LT"/>
        </w:rPr>
        <w:t>4.2 skyriuje).</w:t>
      </w:r>
    </w:p>
    <w:p w14:paraId="29FB6243" w14:textId="77777777" w:rsidR="007321E9" w:rsidRPr="00575A83" w:rsidRDefault="007321E9" w:rsidP="00A94B04">
      <w:pPr>
        <w:rPr>
          <w:sz w:val="22"/>
          <w:szCs w:val="22"/>
          <w:lang w:eastAsia="lt-LT"/>
        </w:rPr>
      </w:pPr>
    </w:p>
    <w:p w14:paraId="27C0751A" w14:textId="0DDBCC5F" w:rsidR="00A94B04" w:rsidRPr="00575A83" w:rsidRDefault="00A94B04" w:rsidP="00A94B04">
      <w:pPr>
        <w:rPr>
          <w:b/>
          <w:bCs/>
          <w:sz w:val="22"/>
          <w:szCs w:val="22"/>
          <w:lang w:eastAsia="lt-LT"/>
        </w:rPr>
      </w:pPr>
      <w:r w:rsidRPr="00575A83">
        <w:rPr>
          <w:b/>
          <w:bCs/>
          <w:sz w:val="22"/>
          <w:szCs w:val="22"/>
          <w:lang w:eastAsia="lt-LT"/>
        </w:rPr>
        <w:t>5.2</w:t>
      </w:r>
      <w:r w:rsidR="007321E9" w:rsidRPr="00575A83">
        <w:rPr>
          <w:b/>
          <w:bCs/>
          <w:sz w:val="22"/>
          <w:szCs w:val="22"/>
          <w:lang w:eastAsia="lt-LT"/>
        </w:rPr>
        <w:tab/>
      </w:r>
      <w:r w:rsidRPr="00575A83">
        <w:rPr>
          <w:b/>
          <w:bCs/>
          <w:sz w:val="22"/>
          <w:szCs w:val="22"/>
          <w:lang w:eastAsia="lt-LT"/>
        </w:rPr>
        <w:t>Farmakokinetinės savybės</w:t>
      </w:r>
    </w:p>
    <w:p w14:paraId="21964B6D" w14:textId="77777777" w:rsidR="007321E9" w:rsidRPr="00575A83" w:rsidRDefault="007321E9" w:rsidP="00A94B04">
      <w:pPr>
        <w:rPr>
          <w:sz w:val="22"/>
          <w:szCs w:val="22"/>
          <w:lang w:eastAsia="lt-LT"/>
        </w:rPr>
      </w:pPr>
    </w:p>
    <w:p w14:paraId="66BE4C4A" w14:textId="09CE301B" w:rsidR="00A94B04" w:rsidRPr="00575A83" w:rsidRDefault="00A94B04" w:rsidP="00A94B04">
      <w:pPr>
        <w:rPr>
          <w:sz w:val="22"/>
          <w:szCs w:val="22"/>
          <w:lang w:eastAsia="lt-LT"/>
        </w:rPr>
      </w:pPr>
      <w:r w:rsidRPr="00575A83">
        <w:rPr>
          <w:sz w:val="22"/>
          <w:szCs w:val="22"/>
          <w:lang w:eastAsia="lt-LT"/>
        </w:rPr>
        <w:t>Pavartojus abiraterono acetato, abiraterono ir abiraterono acetato farmakokinetika buvo tirta sveikiems</w:t>
      </w:r>
      <w:r w:rsidR="007321E9" w:rsidRPr="00575A83">
        <w:rPr>
          <w:sz w:val="22"/>
          <w:szCs w:val="22"/>
          <w:lang w:eastAsia="lt-LT"/>
        </w:rPr>
        <w:t xml:space="preserve"> </w:t>
      </w:r>
      <w:r w:rsidRPr="00575A83">
        <w:rPr>
          <w:sz w:val="22"/>
          <w:szCs w:val="22"/>
          <w:lang w:eastAsia="lt-LT"/>
        </w:rPr>
        <w:t>asmenims, pacientams</w:t>
      </w:r>
      <w:r w:rsidR="007321E9" w:rsidRPr="00575A83">
        <w:rPr>
          <w:sz w:val="22"/>
          <w:szCs w:val="22"/>
          <w:lang w:eastAsia="lt-LT"/>
        </w:rPr>
        <w:t>, sergantiems</w:t>
      </w:r>
      <w:r w:rsidRPr="00575A83">
        <w:rPr>
          <w:sz w:val="22"/>
          <w:szCs w:val="22"/>
          <w:lang w:eastAsia="lt-LT"/>
        </w:rPr>
        <w:t xml:space="preserve"> metastazavusiu </w:t>
      </w:r>
      <w:r w:rsidR="007321E9" w:rsidRPr="00575A83">
        <w:rPr>
          <w:sz w:val="22"/>
          <w:szCs w:val="22"/>
          <w:lang w:eastAsia="lt-LT"/>
        </w:rPr>
        <w:t>pažengusiu</w:t>
      </w:r>
      <w:r w:rsidRPr="00575A83">
        <w:rPr>
          <w:sz w:val="22"/>
          <w:szCs w:val="22"/>
          <w:lang w:eastAsia="lt-LT"/>
        </w:rPr>
        <w:t xml:space="preserve"> prostatos vėžiu ir nesergantiems vėžiu</w:t>
      </w:r>
      <w:r w:rsidR="007321E9" w:rsidRPr="00575A83">
        <w:rPr>
          <w:sz w:val="22"/>
          <w:szCs w:val="22"/>
          <w:lang w:eastAsia="lt-LT"/>
        </w:rPr>
        <w:t xml:space="preserve"> </w:t>
      </w:r>
      <w:r w:rsidRPr="00575A83">
        <w:rPr>
          <w:sz w:val="22"/>
          <w:szCs w:val="22"/>
          <w:lang w:eastAsia="lt-LT"/>
        </w:rPr>
        <w:t>pacientams</w:t>
      </w:r>
      <w:r w:rsidR="007321E9" w:rsidRPr="00575A83">
        <w:rPr>
          <w:sz w:val="22"/>
          <w:szCs w:val="22"/>
          <w:lang w:eastAsia="lt-LT"/>
        </w:rPr>
        <w:t xml:space="preserve">, kuriems yra </w:t>
      </w:r>
      <w:r w:rsidRPr="00575A83">
        <w:rPr>
          <w:sz w:val="22"/>
          <w:szCs w:val="22"/>
          <w:lang w:eastAsia="lt-LT"/>
        </w:rPr>
        <w:t xml:space="preserve">kepenų ar inkstų </w:t>
      </w:r>
      <w:r w:rsidR="00D5330F">
        <w:rPr>
          <w:sz w:val="22"/>
          <w:szCs w:val="22"/>
          <w:lang w:eastAsia="lt-LT"/>
        </w:rPr>
        <w:t>funkcijos sutrikimas</w:t>
      </w:r>
      <w:r w:rsidRPr="00575A83">
        <w:rPr>
          <w:sz w:val="22"/>
          <w:szCs w:val="22"/>
          <w:lang w:eastAsia="lt-LT"/>
        </w:rPr>
        <w:t xml:space="preserve">. </w:t>
      </w:r>
      <w:proofErr w:type="spellStart"/>
      <w:r w:rsidRPr="00575A83">
        <w:rPr>
          <w:sz w:val="22"/>
          <w:szCs w:val="22"/>
          <w:lang w:eastAsia="lt-LT"/>
        </w:rPr>
        <w:t>Abiraterono</w:t>
      </w:r>
      <w:proofErr w:type="spellEnd"/>
      <w:r w:rsidRPr="00575A83">
        <w:rPr>
          <w:sz w:val="22"/>
          <w:szCs w:val="22"/>
          <w:lang w:eastAsia="lt-LT"/>
        </w:rPr>
        <w:t xml:space="preserve"> acetatas </w:t>
      </w:r>
      <w:proofErr w:type="spellStart"/>
      <w:r w:rsidRPr="00575A83">
        <w:rPr>
          <w:i/>
          <w:iCs/>
          <w:sz w:val="22"/>
          <w:szCs w:val="22"/>
          <w:lang w:eastAsia="lt-LT"/>
        </w:rPr>
        <w:t>in</w:t>
      </w:r>
      <w:proofErr w:type="spellEnd"/>
      <w:r w:rsidRPr="00575A83">
        <w:rPr>
          <w:i/>
          <w:iCs/>
          <w:sz w:val="22"/>
          <w:szCs w:val="22"/>
          <w:lang w:eastAsia="lt-LT"/>
        </w:rPr>
        <w:t xml:space="preserve"> </w:t>
      </w:r>
      <w:proofErr w:type="spellStart"/>
      <w:r w:rsidRPr="00575A83">
        <w:rPr>
          <w:i/>
          <w:iCs/>
          <w:sz w:val="22"/>
          <w:szCs w:val="22"/>
          <w:lang w:eastAsia="lt-LT"/>
        </w:rPr>
        <w:t>vivo</w:t>
      </w:r>
      <w:proofErr w:type="spellEnd"/>
      <w:r w:rsidRPr="00575A83">
        <w:rPr>
          <w:sz w:val="22"/>
          <w:szCs w:val="22"/>
          <w:lang w:eastAsia="lt-LT"/>
        </w:rPr>
        <w:t xml:space="preserve"> yra greitai paverčiamas</w:t>
      </w:r>
      <w:r w:rsidR="007321E9" w:rsidRPr="00575A83">
        <w:rPr>
          <w:sz w:val="22"/>
          <w:szCs w:val="22"/>
          <w:lang w:eastAsia="lt-LT"/>
        </w:rPr>
        <w:t xml:space="preserve"> </w:t>
      </w:r>
      <w:r w:rsidRPr="00575A83">
        <w:rPr>
          <w:sz w:val="22"/>
          <w:szCs w:val="22"/>
          <w:lang w:eastAsia="lt-LT"/>
        </w:rPr>
        <w:t>abirateronu, androgenų biosintezės inhibitoriumi (žr. 5.1 skyrių).</w:t>
      </w:r>
    </w:p>
    <w:p w14:paraId="5DCF9EDE" w14:textId="77777777" w:rsidR="007321E9" w:rsidRPr="00575A83" w:rsidRDefault="007321E9" w:rsidP="00A94B04">
      <w:pPr>
        <w:rPr>
          <w:sz w:val="22"/>
          <w:szCs w:val="22"/>
          <w:lang w:eastAsia="lt-LT"/>
        </w:rPr>
      </w:pPr>
    </w:p>
    <w:p w14:paraId="2D818D9F" w14:textId="210BD3F8" w:rsidR="00A94B04" w:rsidRPr="00575A83" w:rsidRDefault="00A94B04" w:rsidP="00A94B04">
      <w:pPr>
        <w:rPr>
          <w:sz w:val="22"/>
          <w:szCs w:val="22"/>
          <w:u w:val="single"/>
          <w:lang w:eastAsia="lt-LT"/>
        </w:rPr>
      </w:pPr>
      <w:r w:rsidRPr="00575A83">
        <w:rPr>
          <w:sz w:val="22"/>
          <w:szCs w:val="22"/>
          <w:u w:val="single"/>
          <w:lang w:eastAsia="lt-LT"/>
        </w:rPr>
        <w:t>Absorbcija</w:t>
      </w:r>
    </w:p>
    <w:p w14:paraId="1CC27F77" w14:textId="77777777" w:rsidR="007321E9" w:rsidRPr="00575A83" w:rsidRDefault="00A94B04" w:rsidP="00A94B04">
      <w:pPr>
        <w:rPr>
          <w:sz w:val="22"/>
          <w:szCs w:val="22"/>
          <w:lang w:eastAsia="lt-LT"/>
        </w:rPr>
      </w:pPr>
      <w:r w:rsidRPr="00575A83">
        <w:rPr>
          <w:sz w:val="22"/>
          <w:szCs w:val="22"/>
          <w:lang w:eastAsia="lt-LT"/>
        </w:rPr>
        <w:t>Pavartojus abiraterono acetato per burną prieš tai nevalgius, maksimali abiraterono koncentracija</w:t>
      </w:r>
      <w:r w:rsidR="007321E9" w:rsidRPr="00575A83">
        <w:rPr>
          <w:sz w:val="22"/>
          <w:szCs w:val="22"/>
          <w:lang w:eastAsia="lt-LT"/>
        </w:rPr>
        <w:t xml:space="preserve"> </w:t>
      </w:r>
      <w:r w:rsidRPr="00575A83">
        <w:rPr>
          <w:sz w:val="22"/>
          <w:szCs w:val="22"/>
          <w:lang w:eastAsia="lt-LT"/>
        </w:rPr>
        <w:t>plazmoje pasiekiama apytiksliai per 2 valandas.</w:t>
      </w:r>
      <w:r w:rsidR="007321E9" w:rsidRPr="00575A83">
        <w:rPr>
          <w:sz w:val="22"/>
          <w:szCs w:val="22"/>
          <w:lang w:eastAsia="lt-LT"/>
        </w:rPr>
        <w:t xml:space="preserve"> </w:t>
      </w:r>
    </w:p>
    <w:p w14:paraId="6BEDA4A8" w14:textId="77777777" w:rsidR="007321E9" w:rsidRPr="00575A83" w:rsidRDefault="007321E9" w:rsidP="00A94B04">
      <w:pPr>
        <w:rPr>
          <w:sz w:val="22"/>
          <w:szCs w:val="22"/>
          <w:lang w:eastAsia="lt-LT"/>
        </w:rPr>
      </w:pPr>
    </w:p>
    <w:p w14:paraId="429B536E" w14:textId="4618277E" w:rsidR="007321E9" w:rsidRPr="00575A83" w:rsidRDefault="007321E9" w:rsidP="007321E9">
      <w:pPr>
        <w:rPr>
          <w:sz w:val="22"/>
          <w:szCs w:val="22"/>
          <w:lang w:eastAsia="lt-LT"/>
        </w:rPr>
      </w:pPr>
      <w:r w:rsidRPr="00575A83">
        <w:rPr>
          <w:sz w:val="22"/>
          <w:szCs w:val="22"/>
          <w:lang w:eastAsia="lt-LT"/>
        </w:rPr>
        <w:t xml:space="preserve">Skiriant abiraterono acetato su maistu, lyginant su vartojimu nevalgius, priklausomai nuo riebalų kiekio maiste padidėja vidutinė sisteminė abiraterono ekspozicija: AUC padidėja iki 10 kartų ir </w:t>
      </w:r>
      <w:proofErr w:type="spellStart"/>
      <w:r w:rsidRPr="00575A83">
        <w:rPr>
          <w:sz w:val="22"/>
          <w:szCs w:val="22"/>
          <w:lang w:eastAsia="lt-LT"/>
        </w:rPr>
        <w:t>C</w:t>
      </w:r>
      <w:r w:rsidRPr="00575A83">
        <w:rPr>
          <w:sz w:val="22"/>
          <w:szCs w:val="22"/>
          <w:vertAlign w:val="subscript"/>
          <w:lang w:eastAsia="lt-LT"/>
        </w:rPr>
        <w:t>max</w:t>
      </w:r>
      <w:proofErr w:type="spellEnd"/>
      <w:r w:rsidRPr="00575A83">
        <w:rPr>
          <w:sz w:val="22"/>
          <w:szCs w:val="22"/>
          <w:vertAlign w:val="subscript"/>
          <w:lang w:eastAsia="lt-LT"/>
        </w:rPr>
        <w:t xml:space="preserve"> </w:t>
      </w:r>
      <w:r w:rsidRPr="00575A83">
        <w:rPr>
          <w:sz w:val="22"/>
          <w:szCs w:val="22"/>
          <w:lang w:eastAsia="lt-LT"/>
        </w:rPr>
        <w:t xml:space="preserve">iki 17 kartų. Atsižvelgiant į įprastą maisto turinio ir sudėties svyravimą, abiraterono vartojimas su maistu gali sukelti didelį ekspozicijų kintamumą. Taigi, </w:t>
      </w:r>
      <w:proofErr w:type="spellStart"/>
      <w:r w:rsidRPr="00575A83">
        <w:rPr>
          <w:sz w:val="22"/>
          <w:szCs w:val="22"/>
          <w:lang w:eastAsia="lt-LT"/>
        </w:rPr>
        <w:t>abirateron</w:t>
      </w:r>
      <w:r w:rsidR="004F0EE4" w:rsidRPr="00575A83">
        <w:rPr>
          <w:sz w:val="22"/>
          <w:szCs w:val="22"/>
          <w:lang w:eastAsia="lt-LT"/>
        </w:rPr>
        <w:t>as</w:t>
      </w:r>
      <w:proofErr w:type="spellEnd"/>
      <w:r w:rsidRPr="00575A83">
        <w:rPr>
          <w:sz w:val="22"/>
          <w:szCs w:val="22"/>
          <w:lang w:eastAsia="lt-LT"/>
        </w:rPr>
        <w:t xml:space="preserve"> </w:t>
      </w:r>
      <w:r w:rsidR="00EB3AAE">
        <w:rPr>
          <w:sz w:val="22"/>
          <w:szCs w:val="22"/>
          <w:lang w:eastAsia="lt-LT"/>
        </w:rPr>
        <w:t>ne</w:t>
      </w:r>
      <w:r w:rsidRPr="00575A83">
        <w:rPr>
          <w:sz w:val="22"/>
          <w:szCs w:val="22"/>
          <w:lang w:eastAsia="lt-LT"/>
        </w:rPr>
        <w:t>turi būti vartojama</w:t>
      </w:r>
      <w:r w:rsidR="004F0EE4" w:rsidRPr="00575A83">
        <w:rPr>
          <w:sz w:val="22"/>
          <w:szCs w:val="22"/>
          <w:lang w:eastAsia="lt-LT"/>
        </w:rPr>
        <w:t>s</w:t>
      </w:r>
      <w:r w:rsidRPr="00575A83">
        <w:rPr>
          <w:sz w:val="22"/>
          <w:szCs w:val="22"/>
          <w:lang w:eastAsia="lt-LT"/>
        </w:rPr>
        <w:t xml:space="preserve"> su maistu.</w:t>
      </w:r>
    </w:p>
    <w:p w14:paraId="319059F8" w14:textId="784B295C" w:rsidR="007321E9" w:rsidRPr="00575A83" w:rsidRDefault="004F0EE4" w:rsidP="007321E9">
      <w:pPr>
        <w:rPr>
          <w:sz w:val="22"/>
          <w:szCs w:val="22"/>
          <w:lang w:eastAsia="lt-LT"/>
        </w:rPr>
      </w:pPr>
      <w:r w:rsidRPr="00575A83">
        <w:rPr>
          <w:sz w:val="22"/>
          <w:szCs w:val="22"/>
          <w:lang w:eastAsia="lt-LT"/>
        </w:rPr>
        <w:t>Jo reikia vartoti</w:t>
      </w:r>
      <w:r w:rsidR="007321E9" w:rsidRPr="00575A83">
        <w:rPr>
          <w:sz w:val="22"/>
          <w:szCs w:val="22"/>
          <w:lang w:eastAsia="lt-LT"/>
        </w:rPr>
        <w:t xml:space="preserve"> likus mažiausiai vienai valandai iki valgio arba </w:t>
      </w:r>
      <w:r w:rsidRPr="00575A83">
        <w:rPr>
          <w:sz w:val="22"/>
          <w:szCs w:val="22"/>
          <w:lang w:eastAsia="lt-LT"/>
        </w:rPr>
        <w:t xml:space="preserve">po jo </w:t>
      </w:r>
      <w:r w:rsidR="007321E9" w:rsidRPr="00575A83">
        <w:rPr>
          <w:sz w:val="22"/>
          <w:szCs w:val="22"/>
          <w:lang w:eastAsia="lt-LT"/>
        </w:rPr>
        <w:t>praėjus mažiausiai</w:t>
      </w:r>
      <w:r w:rsidRPr="00575A83">
        <w:rPr>
          <w:sz w:val="22"/>
          <w:szCs w:val="22"/>
          <w:lang w:eastAsia="lt-LT"/>
        </w:rPr>
        <w:t xml:space="preserve"> </w:t>
      </w:r>
      <w:r w:rsidR="007321E9" w:rsidRPr="00575A83">
        <w:rPr>
          <w:sz w:val="22"/>
          <w:szCs w:val="22"/>
          <w:lang w:eastAsia="lt-LT"/>
        </w:rPr>
        <w:t>dviem valandoms. Tablet</w:t>
      </w:r>
      <w:r w:rsidRPr="00575A83">
        <w:rPr>
          <w:sz w:val="22"/>
          <w:szCs w:val="22"/>
          <w:lang w:eastAsia="lt-LT"/>
        </w:rPr>
        <w:t>ės turi būti nuryjamos</w:t>
      </w:r>
      <w:r w:rsidR="007321E9" w:rsidRPr="00575A83">
        <w:rPr>
          <w:sz w:val="22"/>
          <w:szCs w:val="22"/>
          <w:lang w:eastAsia="lt-LT"/>
        </w:rPr>
        <w:t xml:space="preserve"> </w:t>
      </w:r>
      <w:r w:rsidR="00BD0538">
        <w:rPr>
          <w:sz w:val="22"/>
          <w:szCs w:val="22"/>
          <w:lang w:eastAsia="lt-LT"/>
        </w:rPr>
        <w:t xml:space="preserve">nekramtytos </w:t>
      </w:r>
      <w:r w:rsidR="007321E9" w:rsidRPr="00575A83">
        <w:rPr>
          <w:sz w:val="22"/>
          <w:szCs w:val="22"/>
          <w:lang w:eastAsia="lt-LT"/>
        </w:rPr>
        <w:t>užgeriant vandeniu (žr. 4.2 skyrių).</w:t>
      </w:r>
    </w:p>
    <w:p w14:paraId="1C38D559" w14:textId="77777777" w:rsidR="004F0EE4" w:rsidRPr="00575A83" w:rsidRDefault="004F0EE4" w:rsidP="007321E9">
      <w:pPr>
        <w:rPr>
          <w:sz w:val="22"/>
          <w:szCs w:val="22"/>
          <w:lang w:eastAsia="lt-LT"/>
        </w:rPr>
      </w:pPr>
    </w:p>
    <w:p w14:paraId="09D84F1F" w14:textId="0FB7E0D4" w:rsidR="007321E9" w:rsidRPr="00575A83" w:rsidRDefault="007321E9" w:rsidP="007321E9">
      <w:pPr>
        <w:rPr>
          <w:sz w:val="22"/>
          <w:szCs w:val="22"/>
          <w:u w:val="single"/>
          <w:lang w:eastAsia="lt-LT"/>
        </w:rPr>
      </w:pPr>
      <w:r w:rsidRPr="00575A83">
        <w:rPr>
          <w:sz w:val="22"/>
          <w:szCs w:val="22"/>
          <w:u w:val="single"/>
          <w:lang w:eastAsia="lt-LT"/>
        </w:rPr>
        <w:t>Pasiskirstymas</w:t>
      </w:r>
    </w:p>
    <w:p w14:paraId="5DD1A5B4" w14:textId="21968D90" w:rsidR="007321E9" w:rsidRPr="00575A83" w:rsidRDefault="007321E9" w:rsidP="007321E9">
      <w:pPr>
        <w:rPr>
          <w:sz w:val="22"/>
          <w:szCs w:val="22"/>
          <w:lang w:eastAsia="lt-LT"/>
        </w:rPr>
      </w:pPr>
      <w:r w:rsidRPr="00575A83">
        <w:rPr>
          <w:sz w:val="22"/>
          <w:szCs w:val="22"/>
          <w:lang w:eastAsia="lt-LT"/>
        </w:rPr>
        <w:t>Žmogaus plazmoje 99,8</w:t>
      </w:r>
      <w:r w:rsidR="004F0EE4" w:rsidRPr="00575A83">
        <w:rPr>
          <w:sz w:val="22"/>
          <w:szCs w:val="22"/>
          <w:lang w:eastAsia="lt-LT"/>
        </w:rPr>
        <w:t> </w:t>
      </w:r>
      <w:r w:rsidRPr="00575A83">
        <w:rPr>
          <w:sz w:val="22"/>
          <w:szCs w:val="22"/>
          <w:lang w:eastAsia="lt-LT"/>
        </w:rPr>
        <w:t xml:space="preserve">% </w:t>
      </w:r>
      <w:r w:rsidRPr="00575A83">
        <w:rPr>
          <w:sz w:val="22"/>
          <w:szCs w:val="22"/>
          <w:vertAlign w:val="superscript"/>
          <w:lang w:eastAsia="lt-LT"/>
        </w:rPr>
        <w:t>14</w:t>
      </w:r>
      <w:r w:rsidRPr="00575A83">
        <w:rPr>
          <w:sz w:val="22"/>
          <w:szCs w:val="22"/>
          <w:lang w:eastAsia="lt-LT"/>
        </w:rPr>
        <w:t>C-abiraterono</w:t>
      </w:r>
      <w:r w:rsidR="004F0EE4" w:rsidRPr="00575A83">
        <w:rPr>
          <w:sz w:val="22"/>
          <w:szCs w:val="22"/>
          <w:lang w:eastAsia="lt-LT"/>
        </w:rPr>
        <w:t xml:space="preserve"> būna </w:t>
      </w:r>
      <w:r w:rsidRPr="00575A83">
        <w:rPr>
          <w:sz w:val="22"/>
          <w:szCs w:val="22"/>
          <w:lang w:eastAsia="lt-LT"/>
        </w:rPr>
        <w:t>suriš</w:t>
      </w:r>
      <w:r w:rsidR="004F0EE4" w:rsidRPr="00575A83">
        <w:rPr>
          <w:sz w:val="22"/>
          <w:szCs w:val="22"/>
          <w:lang w:eastAsia="lt-LT"/>
        </w:rPr>
        <w:t>ta</w:t>
      </w:r>
      <w:r w:rsidRPr="00575A83">
        <w:rPr>
          <w:sz w:val="22"/>
          <w:szCs w:val="22"/>
          <w:lang w:eastAsia="lt-LT"/>
        </w:rPr>
        <w:t xml:space="preserve"> su plazmos baltymais. </w:t>
      </w:r>
      <w:r w:rsidR="004F0EE4" w:rsidRPr="00575A83">
        <w:rPr>
          <w:sz w:val="22"/>
          <w:szCs w:val="22"/>
          <w:lang w:eastAsia="lt-LT"/>
        </w:rPr>
        <w:t xml:space="preserve">Tariamasis </w:t>
      </w:r>
      <w:r w:rsidRPr="00575A83">
        <w:rPr>
          <w:sz w:val="22"/>
          <w:szCs w:val="22"/>
          <w:lang w:eastAsia="lt-LT"/>
        </w:rPr>
        <w:t>pasiskirstymo</w:t>
      </w:r>
      <w:r w:rsidR="004F0EE4" w:rsidRPr="00575A83">
        <w:rPr>
          <w:sz w:val="22"/>
          <w:szCs w:val="22"/>
          <w:lang w:eastAsia="lt-LT"/>
        </w:rPr>
        <w:t xml:space="preserve"> </w:t>
      </w:r>
      <w:r w:rsidRPr="00575A83">
        <w:rPr>
          <w:sz w:val="22"/>
          <w:szCs w:val="22"/>
          <w:lang w:eastAsia="lt-LT"/>
        </w:rPr>
        <w:t>tūris apytiksliai yra lygus 5</w:t>
      </w:r>
      <w:r w:rsidR="004F0EE4" w:rsidRPr="00575A83">
        <w:rPr>
          <w:sz w:val="22"/>
          <w:szCs w:val="22"/>
          <w:lang w:eastAsia="lt-LT"/>
        </w:rPr>
        <w:t>,</w:t>
      </w:r>
      <w:r w:rsidRPr="00575A83">
        <w:rPr>
          <w:sz w:val="22"/>
          <w:szCs w:val="22"/>
          <w:lang w:eastAsia="lt-LT"/>
        </w:rPr>
        <w:t>630</w:t>
      </w:r>
      <w:r w:rsidR="00EB3AAE">
        <w:rPr>
          <w:sz w:val="22"/>
          <w:szCs w:val="22"/>
          <w:lang w:eastAsia="lt-LT"/>
        </w:rPr>
        <w:t> </w:t>
      </w:r>
      <w:r w:rsidRPr="00575A83">
        <w:rPr>
          <w:sz w:val="22"/>
          <w:szCs w:val="22"/>
          <w:lang w:eastAsia="lt-LT"/>
        </w:rPr>
        <w:t xml:space="preserve">l, kas </w:t>
      </w:r>
      <w:r w:rsidR="00EC3E2B">
        <w:rPr>
          <w:sz w:val="22"/>
          <w:szCs w:val="22"/>
          <w:lang w:eastAsia="lt-LT"/>
        </w:rPr>
        <w:t>rodo</w:t>
      </w:r>
      <w:r w:rsidRPr="00575A83">
        <w:rPr>
          <w:sz w:val="22"/>
          <w:szCs w:val="22"/>
          <w:lang w:eastAsia="lt-LT"/>
        </w:rPr>
        <w:t xml:space="preserve">, kad </w:t>
      </w:r>
      <w:proofErr w:type="spellStart"/>
      <w:r w:rsidRPr="00575A83">
        <w:rPr>
          <w:sz w:val="22"/>
          <w:szCs w:val="22"/>
          <w:lang w:eastAsia="lt-LT"/>
        </w:rPr>
        <w:t>abirateronas</w:t>
      </w:r>
      <w:proofErr w:type="spellEnd"/>
      <w:r w:rsidRPr="00575A83">
        <w:rPr>
          <w:sz w:val="22"/>
          <w:szCs w:val="22"/>
          <w:lang w:eastAsia="lt-LT"/>
        </w:rPr>
        <w:t xml:space="preserve"> plačiai pasiskirsto periferiniuose</w:t>
      </w:r>
      <w:r w:rsidR="004F0EE4" w:rsidRPr="00575A83">
        <w:rPr>
          <w:sz w:val="22"/>
          <w:szCs w:val="22"/>
          <w:lang w:eastAsia="lt-LT"/>
        </w:rPr>
        <w:t xml:space="preserve"> </w:t>
      </w:r>
      <w:r w:rsidRPr="00575A83">
        <w:rPr>
          <w:sz w:val="22"/>
          <w:szCs w:val="22"/>
          <w:lang w:eastAsia="lt-LT"/>
        </w:rPr>
        <w:t>audiniuose.</w:t>
      </w:r>
    </w:p>
    <w:p w14:paraId="680DFB25" w14:textId="77777777" w:rsidR="004F0EE4" w:rsidRPr="00575A83" w:rsidRDefault="004F0EE4" w:rsidP="007321E9">
      <w:pPr>
        <w:rPr>
          <w:sz w:val="22"/>
          <w:szCs w:val="22"/>
          <w:lang w:eastAsia="lt-LT"/>
        </w:rPr>
      </w:pPr>
    </w:p>
    <w:p w14:paraId="4ECEDD7B" w14:textId="59F00573" w:rsidR="007321E9" w:rsidRPr="00575A83" w:rsidRDefault="007321E9" w:rsidP="007321E9">
      <w:pPr>
        <w:rPr>
          <w:sz w:val="22"/>
          <w:szCs w:val="22"/>
          <w:u w:val="single"/>
          <w:lang w:eastAsia="lt-LT"/>
        </w:rPr>
      </w:pPr>
      <w:r w:rsidRPr="00575A83">
        <w:rPr>
          <w:sz w:val="22"/>
          <w:szCs w:val="22"/>
          <w:u w:val="single"/>
          <w:lang w:eastAsia="lt-LT"/>
        </w:rPr>
        <w:t>Biotransformacija</w:t>
      </w:r>
    </w:p>
    <w:p w14:paraId="6104B677" w14:textId="4961C9EB" w:rsidR="007321E9" w:rsidRPr="00575A83" w:rsidRDefault="007321E9" w:rsidP="007321E9">
      <w:pPr>
        <w:rPr>
          <w:sz w:val="22"/>
          <w:szCs w:val="22"/>
          <w:lang w:eastAsia="lt-LT"/>
        </w:rPr>
      </w:pPr>
      <w:r w:rsidRPr="00575A83">
        <w:rPr>
          <w:sz w:val="22"/>
          <w:szCs w:val="22"/>
          <w:lang w:eastAsia="lt-LT"/>
        </w:rPr>
        <w:t xml:space="preserve">Pavartojus </w:t>
      </w:r>
      <w:r w:rsidRPr="00575A83">
        <w:rPr>
          <w:sz w:val="22"/>
          <w:szCs w:val="22"/>
          <w:vertAlign w:val="superscript"/>
          <w:lang w:eastAsia="lt-LT"/>
        </w:rPr>
        <w:t>14</w:t>
      </w:r>
      <w:r w:rsidRPr="00575A83">
        <w:rPr>
          <w:sz w:val="22"/>
          <w:szCs w:val="22"/>
          <w:lang w:eastAsia="lt-LT"/>
        </w:rPr>
        <w:t>C-abiraterono acetato kapsulėmis per burną, abiraterono acetatas yra hidrolizuojamas į</w:t>
      </w:r>
      <w:r w:rsidR="004F0EE4" w:rsidRPr="00575A83">
        <w:rPr>
          <w:sz w:val="22"/>
          <w:szCs w:val="22"/>
          <w:lang w:eastAsia="lt-LT"/>
        </w:rPr>
        <w:t xml:space="preserve"> </w:t>
      </w:r>
      <w:proofErr w:type="spellStart"/>
      <w:r w:rsidRPr="00575A83">
        <w:rPr>
          <w:sz w:val="22"/>
          <w:szCs w:val="22"/>
          <w:lang w:eastAsia="lt-LT"/>
        </w:rPr>
        <w:t>abirateroną</w:t>
      </w:r>
      <w:proofErr w:type="spellEnd"/>
      <w:r w:rsidRPr="00575A83">
        <w:rPr>
          <w:sz w:val="22"/>
          <w:szCs w:val="22"/>
          <w:lang w:eastAsia="lt-LT"/>
        </w:rPr>
        <w:t xml:space="preserve">, kuris po to pirmiausiai kepenyse yra </w:t>
      </w:r>
      <w:proofErr w:type="spellStart"/>
      <w:r w:rsidRPr="00575A83">
        <w:rPr>
          <w:sz w:val="22"/>
          <w:szCs w:val="22"/>
          <w:lang w:eastAsia="lt-LT"/>
        </w:rPr>
        <w:t>metabolizuojamas</w:t>
      </w:r>
      <w:proofErr w:type="spellEnd"/>
      <w:r w:rsidRPr="00575A83">
        <w:rPr>
          <w:sz w:val="22"/>
          <w:szCs w:val="22"/>
          <w:lang w:eastAsia="lt-LT"/>
        </w:rPr>
        <w:t xml:space="preserve">, įskaitant </w:t>
      </w:r>
      <w:proofErr w:type="spellStart"/>
      <w:r w:rsidRPr="00575A83">
        <w:rPr>
          <w:sz w:val="22"/>
          <w:szCs w:val="22"/>
          <w:lang w:eastAsia="lt-LT"/>
        </w:rPr>
        <w:t>sulfat</w:t>
      </w:r>
      <w:r w:rsidR="00EB3AAE">
        <w:rPr>
          <w:sz w:val="22"/>
          <w:szCs w:val="22"/>
          <w:lang w:eastAsia="lt-LT"/>
        </w:rPr>
        <w:t>inimą</w:t>
      </w:r>
      <w:proofErr w:type="spellEnd"/>
      <w:r w:rsidRPr="00575A83">
        <w:rPr>
          <w:sz w:val="22"/>
          <w:szCs w:val="22"/>
          <w:lang w:eastAsia="lt-LT"/>
        </w:rPr>
        <w:t>,</w:t>
      </w:r>
      <w:r w:rsidR="004F0EE4" w:rsidRPr="00575A83">
        <w:rPr>
          <w:sz w:val="22"/>
          <w:szCs w:val="22"/>
          <w:lang w:eastAsia="lt-LT"/>
        </w:rPr>
        <w:t xml:space="preserve"> </w:t>
      </w:r>
      <w:proofErr w:type="spellStart"/>
      <w:r w:rsidRPr="00575A83">
        <w:rPr>
          <w:sz w:val="22"/>
          <w:szCs w:val="22"/>
          <w:lang w:eastAsia="lt-LT"/>
        </w:rPr>
        <w:t>hidroksilinimą</w:t>
      </w:r>
      <w:proofErr w:type="spellEnd"/>
      <w:r w:rsidRPr="00575A83">
        <w:rPr>
          <w:sz w:val="22"/>
          <w:szCs w:val="22"/>
          <w:lang w:eastAsia="lt-LT"/>
        </w:rPr>
        <w:t xml:space="preserve"> ir oksidaciją. Didžioji dalis cirkuliuojančių radioaktyvių</w:t>
      </w:r>
      <w:r w:rsidR="004F0EE4" w:rsidRPr="00575A83">
        <w:rPr>
          <w:sz w:val="22"/>
          <w:szCs w:val="22"/>
          <w:lang w:eastAsia="lt-LT"/>
        </w:rPr>
        <w:t>jų</w:t>
      </w:r>
      <w:r w:rsidRPr="00575A83">
        <w:rPr>
          <w:sz w:val="22"/>
          <w:szCs w:val="22"/>
          <w:lang w:eastAsia="lt-LT"/>
        </w:rPr>
        <w:t xml:space="preserve"> medžiagų (apytiksliai 92</w:t>
      </w:r>
      <w:r w:rsidR="004F0EE4" w:rsidRPr="00575A83">
        <w:rPr>
          <w:sz w:val="22"/>
          <w:szCs w:val="22"/>
          <w:lang w:eastAsia="lt-LT"/>
        </w:rPr>
        <w:t> </w:t>
      </w:r>
      <w:r w:rsidRPr="00575A83">
        <w:rPr>
          <w:sz w:val="22"/>
          <w:szCs w:val="22"/>
          <w:lang w:eastAsia="lt-LT"/>
        </w:rPr>
        <w:t>%)</w:t>
      </w:r>
      <w:r w:rsidR="004F0EE4" w:rsidRPr="00575A83">
        <w:rPr>
          <w:sz w:val="22"/>
          <w:szCs w:val="22"/>
          <w:lang w:eastAsia="lt-LT"/>
        </w:rPr>
        <w:t xml:space="preserve"> </w:t>
      </w:r>
      <w:r w:rsidR="00EB3AAE">
        <w:rPr>
          <w:sz w:val="22"/>
          <w:szCs w:val="22"/>
          <w:lang w:eastAsia="lt-LT"/>
        </w:rPr>
        <w:t>nustatyta</w:t>
      </w:r>
      <w:r w:rsidR="00EB3AAE" w:rsidRPr="00575A83">
        <w:rPr>
          <w:sz w:val="22"/>
          <w:szCs w:val="22"/>
          <w:lang w:eastAsia="lt-LT"/>
        </w:rPr>
        <w:t xml:space="preserve"> </w:t>
      </w:r>
      <w:r w:rsidRPr="00575A83">
        <w:rPr>
          <w:sz w:val="22"/>
          <w:szCs w:val="22"/>
          <w:lang w:eastAsia="lt-LT"/>
        </w:rPr>
        <w:t>abiraterono metabolitų pavidalu. Iš 15 aptinkamų metabolitų, 2 pagrindiniai metabolitai –</w:t>
      </w:r>
      <w:r w:rsidR="004F0EE4" w:rsidRPr="00575A83">
        <w:rPr>
          <w:sz w:val="22"/>
          <w:szCs w:val="22"/>
          <w:lang w:eastAsia="lt-LT"/>
        </w:rPr>
        <w:t xml:space="preserve"> </w:t>
      </w:r>
      <w:r w:rsidRPr="00575A83">
        <w:rPr>
          <w:sz w:val="22"/>
          <w:szCs w:val="22"/>
          <w:lang w:eastAsia="lt-LT"/>
        </w:rPr>
        <w:t xml:space="preserve">abiraterono sulfatas ir N-oksido abiraterono sulfatas – kiekvienas </w:t>
      </w:r>
      <w:r w:rsidR="004F0EE4" w:rsidRPr="00575A83">
        <w:rPr>
          <w:sz w:val="22"/>
          <w:szCs w:val="22"/>
          <w:lang w:eastAsia="lt-LT"/>
        </w:rPr>
        <w:t>atitinka</w:t>
      </w:r>
      <w:r w:rsidRPr="00575A83">
        <w:rPr>
          <w:sz w:val="22"/>
          <w:szCs w:val="22"/>
          <w:lang w:eastAsia="lt-LT"/>
        </w:rPr>
        <w:t xml:space="preserve"> maždaug </w:t>
      </w:r>
      <w:r w:rsidR="00EB3AAE">
        <w:rPr>
          <w:sz w:val="22"/>
          <w:szCs w:val="22"/>
          <w:lang w:eastAsia="lt-LT"/>
        </w:rPr>
        <w:t xml:space="preserve">po </w:t>
      </w:r>
      <w:r w:rsidRPr="00575A83">
        <w:rPr>
          <w:sz w:val="22"/>
          <w:szCs w:val="22"/>
          <w:lang w:eastAsia="lt-LT"/>
        </w:rPr>
        <w:t>43</w:t>
      </w:r>
      <w:r w:rsidR="004F0EE4" w:rsidRPr="00575A83">
        <w:rPr>
          <w:sz w:val="22"/>
          <w:szCs w:val="22"/>
          <w:lang w:eastAsia="lt-LT"/>
        </w:rPr>
        <w:t> </w:t>
      </w:r>
      <w:r w:rsidRPr="00575A83">
        <w:rPr>
          <w:sz w:val="22"/>
          <w:szCs w:val="22"/>
          <w:lang w:eastAsia="lt-LT"/>
        </w:rPr>
        <w:t>% bendrojo</w:t>
      </w:r>
      <w:r w:rsidR="004F0EE4" w:rsidRPr="00575A83">
        <w:rPr>
          <w:sz w:val="22"/>
          <w:szCs w:val="22"/>
          <w:lang w:eastAsia="lt-LT"/>
        </w:rPr>
        <w:t xml:space="preserve"> </w:t>
      </w:r>
      <w:r w:rsidRPr="00575A83">
        <w:rPr>
          <w:sz w:val="22"/>
          <w:szCs w:val="22"/>
          <w:lang w:eastAsia="lt-LT"/>
        </w:rPr>
        <w:t>radioaktyvumo.</w:t>
      </w:r>
    </w:p>
    <w:p w14:paraId="53524A61" w14:textId="77777777" w:rsidR="004F0EE4" w:rsidRPr="00575A83" w:rsidRDefault="004F0EE4" w:rsidP="007321E9">
      <w:pPr>
        <w:rPr>
          <w:sz w:val="22"/>
          <w:szCs w:val="22"/>
          <w:lang w:eastAsia="lt-LT"/>
        </w:rPr>
      </w:pPr>
    </w:p>
    <w:p w14:paraId="0CD8CD13" w14:textId="208CC445" w:rsidR="007321E9" w:rsidRPr="00575A83" w:rsidRDefault="007321E9" w:rsidP="007321E9">
      <w:pPr>
        <w:rPr>
          <w:sz w:val="22"/>
          <w:szCs w:val="22"/>
          <w:u w:val="single"/>
          <w:lang w:eastAsia="lt-LT"/>
        </w:rPr>
      </w:pPr>
      <w:r w:rsidRPr="00575A83">
        <w:rPr>
          <w:sz w:val="22"/>
          <w:szCs w:val="22"/>
          <w:u w:val="single"/>
          <w:lang w:eastAsia="lt-LT"/>
        </w:rPr>
        <w:t>Eliminacija</w:t>
      </w:r>
    </w:p>
    <w:p w14:paraId="7402E0BC" w14:textId="478C2951" w:rsidR="00A94B04" w:rsidRPr="00575A83" w:rsidRDefault="007321E9" w:rsidP="007321E9">
      <w:pPr>
        <w:rPr>
          <w:sz w:val="22"/>
          <w:szCs w:val="22"/>
          <w:lang w:eastAsia="lt-LT"/>
        </w:rPr>
      </w:pPr>
      <w:r w:rsidRPr="00575A83">
        <w:rPr>
          <w:sz w:val="22"/>
          <w:szCs w:val="22"/>
          <w:lang w:eastAsia="lt-LT"/>
        </w:rPr>
        <w:t>Remiantis duomenimis, gautais tiriant sveikus asmenis, vidutinis abiraterono pusinės eliminacijos</w:t>
      </w:r>
      <w:r w:rsidR="004F0EE4" w:rsidRPr="00575A83">
        <w:rPr>
          <w:sz w:val="22"/>
          <w:szCs w:val="22"/>
          <w:lang w:eastAsia="lt-LT"/>
        </w:rPr>
        <w:t xml:space="preserve"> iš plazmos</w:t>
      </w:r>
      <w:r w:rsidR="009956B9" w:rsidRPr="00575A83">
        <w:rPr>
          <w:sz w:val="22"/>
          <w:szCs w:val="22"/>
          <w:lang w:eastAsia="lt-LT"/>
        </w:rPr>
        <w:t xml:space="preserve"> </w:t>
      </w:r>
      <w:r w:rsidRPr="00575A83">
        <w:rPr>
          <w:sz w:val="22"/>
          <w:szCs w:val="22"/>
          <w:lang w:eastAsia="lt-LT"/>
        </w:rPr>
        <w:t xml:space="preserve">periodas </w:t>
      </w:r>
      <w:r w:rsidR="009956B9" w:rsidRPr="00575A83">
        <w:rPr>
          <w:sz w:val="22"/>
          <w:szCs w:val="22"/>
          <w:lang w:eastAsia="lt-LT"/>
        </w:rPr>
        <w:t>trunka</w:t>
      </w:r>
      <w:r w:rsidRPr="00575A83">
        <w:rPr>
          <w:sz w:val="22"/>
          <w:szCs w:val="22"/>
          <w:lang w:eastAsia="lt-LT"/>
        </w:rPr>
        <w:t xml:space="preserve"> apytiksliai 15 valandų. Per burną pavartojus 1000</w:t>
      </w:r>
      <w:r w:rsidR="00EC3E2B">
        <w:rPr>
          <w:sz w:val="22"/>
          <w:szCs w:val="22"/>
          <w:lang w:eastAsia="lt-LT"/>
        </w:rPr>
        <w:t> </w:t>
      </w:r>
      <w:r w:rsidRPr="00575A83">
        <w:rPr>
          <w:sz w:val="22"/>
          <w:szCs w:val="22"/>
          <w:lang w:eastAsia="lt-LT"/>
        </w:rPr>
        <w:t xml:space="preserve">mg </w:t>
      </w:r>
      <w:r w:rsidRPr="00575A83">
        <w:rPr>
          <w:sz w:val="22"/>
          <w:szCs w:val="22"/>
          <w:vertAlign w:val="superscript"/>
          <w:lang w:eastAsia="lt-LT"/>
        </w:rPr>
        <w:t>14</w:t>
      </w:r>
      <w:r w:rsidRPr="00575A83">
        <w:rPr>
          <w:sz w:val="22"/>
          <w:szCs w:val="22"/>
          <w:lang w:eastAsia="lt-LT"/>
        </w:rPr>
        <w:t>C-abiraterono</w:t>
      </w:r>
      <w:r w:rsidR="009956B9" w:rsidRPr="00575A83">
        <w:rPr>
          <w:sz w:val="22"/>
          <w:szCs w:val="22"/>
          <w:lang w:eastAsia="lt-LT"/>
        </w:rPr>
        <w:t xml:space="preserve"> </w:t>
      </w:r>
      <w:r w:rsidRPr="00575A83">
        <w:rPr>
          <w:sz w:val="22"/>
          <w:szCs w:val="22"/>
          <w:lang w:eastAsia="lt-LT"/>
        </w:rPr>
        <w:t>acetato, apytiksliai 88</w:t>
      </w:r>
      <w:r w:rsidR="009956B9" w:rsidRPr="00575A83">
        <w:rPr>
          <w:sz w:val="22"/>
          <w:szCs w:val="22"/>
          <w:lang w:eastAsia="lt-LT"/>
        </w:rPr>
        <w:t> </w:t>
      </w:r>
      <w:r w:rsidRPr="00575A83">
        <w:rPr>
          <w:sz w:val="22"/>
          <w:szCs w:val="22"/>
          <w:lang w:eastAsia="lt-LT"/>
        </w:rPr>
        <w:t xml:space="preserve">% radioaktyvios dozės yra </w:t>
      </w:r>
      <w:r w:rsidR="009956B9" w:rsidRPr="00575A83">
        <w:rPr>
          <w:sz w:val="22"/>
          <w:szCs w:val="22"/>
          <w:lang w:eastAsia="lt-LT"/>
        </w:rPr>
        <w:t>pašalinama su</w:t>
      </w:r>
      <w:r w:rsidRPr="00575A83">
        <w:rPr>
          <w:sz w:val="22"/>
          <w:szCs w:val="22"/>
          <w:lang w:eastAsia="lt-LT"/>
        </w:rPr>
        <w:t xml:space="preserve"> išmato</w:t>
      </w:r>
      <w:r w:rsidR="009956B9" w:rsidRPr="00575A83">
        <w:rPr>
          <w:sz w:val="22"/>
          <w:szCs w:val="22"/>
          <w:lang w:eastAsia="lt-LT"/>
        </w:rPr>
        <w:t>mis</w:t>
      </w:r>
      <w:r w:rsidRPr="00575A83">
        <w:rPr>
          <w:sz w:val="22"/>
          <w:szCs w:val="22"/>
          <w:lang w:eastAsia="lt-LT"/>
        </w:rPr>
        <w:t xml:space="preserve"> ir maždaug 5</w:t>
      </w:r>
      <w:r w:rsidR="009956B9" w:rsidRPr="00575A83">
        <w:rPr>
          <w:sz w:val="22"/>
          <w:szCs w:val="22"/>
          <w:lang w:eastAsia="lt-LT"/>
        </w:rPr>
        <w:t> </w:t>
      </w:r>
      <w:r w:rsidRPr="00575A83">
        <w:rPr>
          <w:sz w:val="22"/>
          <w:szCs w:val="22"/>
          <w:lang w:eastAsia="lt-LT"/>
        </w:rPr>
        <w:t xml:space="preserve">% - </w:t>
      </w:r>
      <w:r w:rsidR="009956B9" w:rsidRPr="00575A83">
        <w:rPr>
          <w:sz w:val="22"/>
          <w:szCs w:val="22"/>
          <w:lang w:eastAsia="lt-LT"/>
        </w:rPr>
        <w:t xml:space="preserve">su </w:t>
      </w:r>
      <w:r w:rsidRPr="00575A83">
        <w:rPr>
          <w:sz w:val="22"/>
          <w:szCs w:val="22"/>
          <w:lang w:eastAsia="lt-LT"/>
        </w:rPr>
        <w:t>šlapim</w:t>
      </w:r>
      <w:r w:rsidR="009956B9" w:rsidRPr="00575A83">
        <w:rPr>
          <w:sz w:val="22"/>
          <w:szCs w:val="22"/>
          <w:lang w:eastAsia="lt-LT"/>
        </w:rPr>
        <w:t>u</w:t>
      </w:r>
      <w:r w:rsidRPr="00575A83">
        <w:rPr>
          <w:sz w:val="22"/>
          <w:szCs w:val="22"/>
          <w:lang w:eastAsia="lt-LT"/>
        </w:rPr>
        <w:t>.</w:t>
      </w:r>
      <w:r w:rsidR="009956B9" w:rsidRPr="00575A83">
        <w:rPr>
          <w:sz w:val="22"/>
          <w:szCs w:val="22"/>
          <w:lang w:eastAsia="lt-LT"/>
        </w:rPr>
        <w:t xml:space="preserve"> </w:t>
      </w:r>
      <w:r w:rsidRPr="00575A83">
        <w:rPr>
          <w:sz w:val="22"/>
          <w:szCs w:val="22"/>
          <w:lang w:eastAsia="lt-LT"/>
        </w:rPr>
        <w:lastRenderedPageBreak/>
        <w:t>Pagrindiniai išmatose esantys junginiai yra nepak</w:t>
      </w:r>
      <w:r w:rsidR="009956B9" w:rsidRPr="00575A83">
        <w:rPr>
          <w:sz w:val="22"/>
          <w:szCs w:val="22"/>
          <w:lang w:eastAsia="lt-LT"/>
        </w:rPr>
        <w:t>itęs</w:t>
      </w:r>
      <w:r w:rsidRPr="00575A83">
        <w:rPr>
          <w:sz w:val="22"/>
          <w:szCs w:val="22"/>
          <w:lang w:eastAsia="lt-LT"/>
        </w:rPr>
        <w:t xml:space="preserve"> </w:t>
      </w:r>
      <w:proofErr w:type="spellStart"/>
      <w:r w:rsidRPr="00575A83">
        <w:rPr>
          <w:sz w:val="22"/>
          <w:szCs w:val="22"/>
          <w:lang w:eastAsia="lt-LT"/>
        </w:rPr>
        <w:t>abiraterono</w:t>
      </w:r>
      <w:proofErr w:type="spellEnd"/>
      <w:r w:rsidRPr="00575A83">
        <w:rPr>
          <w:sz w:val="22"/>
          <w:szCs w:val="22"/>
          <w:lang w:eastAsia="lt-LT"/>
        </w:rPr>
        <w:t xml:space="preserve"> acetatas ir </w:t>
      </w:r>
      <w:proofErr w:type="spellStart"/>
      <w:r w:rsidRPr="00575A83">
        <w:rPr>
          <w:sz w:val="22"/>
          <w:szCs w:val="22"/>
          <w:lang w:eastAsia="lt-LT"/>
        </w:rPr>
        <w:t>abirateronas</w:t>
      </w:r>
      <w:proofErr w:type="spellEnd"/>
      <w:r w:rsidR="009956B9" w:rsidRPr="00575A83">
        <w:rPr>
          <w:sz w:val="22"/>
          <w:szCs w:val="22"/>
          <w:lang w:eastAsia="lt-LT"/>
        </w:rPr>
        <w:t xml:space="preserve"> </w:t>
      </w:r>
      <w:r w:rsidRPr="00575A83">
        <w:rPr>
          <w:sz w:val="22"/>
          <w:szCs w:val="22"/>
          <w:lang w:eastAsia="lt-LT"/>
        </w:rPr>
        <w:t>(atitinkamai maždaug 55</w:t>
      </w:r>
      <w:r w:rsidR="009956B9" w:rsidRPr="00575A83">
        <w:rPr>
          <w:sz w:val="22"/>
          <w:szCs w:val="22"/>
          <w:lang w:eastAsia="lt-LT"/>
        </w:rPr>
        <w:t> </w:t>
      </w:r>
      <w:r w:rsidRPr="00575A83">
        <w:rPr>
          <w:sz w:val="22"/>
          <w:szCs w:val="22"/>
          <w:lang w:eastAsia="lt-LT"/>
        </w:rPr>
        <w:t>% ir 22</w:t>
      </w:r>
      <w:r w:rsidR="009956B9" w:rsidRPr="00575A83">
        <w:rPr>
          <w:lang w:eastAsia="lt-LT"/>
        </w:rPr>
        <w:t> </w:t>
      </w:r>
      <w:r w:rsidRPr="00575A83">
        <w:rPr>
          <w:sz w:val="22"/>
          <w:szCs w:val="22"/>
          <w:lang w:eastAsia="lt-LT"/>
        </w:rPr>
        <w:t>% suvartotos dozės).</w:t>
      </w:r>
    </w:p>
    <w:p w14:paraId="68DA97DE" w14:textId="15FCFFE6" w:rsidR="00A94B04" w:rsidRPr="00575A83" w:rsidRDefault="00A94B04" w:rsidP="00654072">
      <w:pPr>
        <w:rPr>
          <w:sz w:val="22"/>
          <w:szCs w:val="22"/>
          <w:lang w:eastAsia="lt-LT"/>
        </w:rPr>
      </w:pPr>
    </w:p>
    <w:p w14:paraId="3C72EE9D" w14:textId="77777777" w:rsidR="009956B9" w:rsidRPr="00575A83" w:rsidRDefault="009956B9" w:rsidP="009956B9">
      <w:pPr>
        <w:rPr>
          <w:sz w:val="22"/>
          <w:szCs w:val="22"/>
          <w:u w:val="single"/>
          <w:lang w:eastAsia="lt-LT"/>
        </w:rPr>
      </w:pPr>
      <w:r w:rsidRPr="00575A83">
        <w:rPr>
          <w:sz w:val="22"/>
          <w:szCs w:val="22"/>
          <w:u w:val="single"/>
          <w:lang w:eastAsia="lt-LT"/>
        </w:rPr>
        <w:t>Sutrikusi kepenų funkcija</w:t>
      </w:r>
    </w:p>
    <w:p w14:paraId="363A0B89" w14:textId="15779CBA" w:rsidR="009956B9" w:rsidRPr="00575A83" w:rsidRDefault="009956B9" w:rsidP="009956B9">
      <w:pPr>
        <w:rPr>
          <w:sz w:val="22"/>
          <w:szCs w:val="22"/>
          <w:lang w:eastAsia="lt-LT"/>
        </w:rPr>
      </w:pPr>
      <w:r w:rsidRPr="00575A83">
        <w:rPr>
          <w:sz w:val="22"/>
          <w:szCs w:val="22"/>
          <w:lang w:eastAsia="lt-LT"/>
        </w:rPr>
        <w:t xml:space="preserve">Abiraterono acetato farmakokinetika buvo tirta asmenims, kuriems iš anksčiau yra </w:t>
      </w:r>
      <w:r w:rsidR="00E71F69">
        <w:rPr>
          <w:sz w:val="22"/>
          <w:szCs w:val="22"/>
          <w:lang w:eastAsia="lt-LT"/>
        </w:rPr>
        <w:t>lengvas</w:t>
      </w:r>
      <w:r w:rsidR="00E71F69" w:rsidRPr="00575A83">
        <w:rPr>
          <w:sz w:val="22"/>
          <w:szCs w:val="22"/>
          <w:lang w:eastAsia="lt-LT"/>
        </w:rPr>
        <w:t xml:space="preserve"> </w:t>
      </w:r>
      <w:r w:rsidRPr="00575A83">
        <w:rPr>
          <w:sz w:val="22"/>
          <w:szCs w:val="22"/>
          <w:lang w:eastAsia="lt-LT"/>
        </w:rPr>
        <w:t xml:space="preserve">arba vidutinio sunkumo kepenų </w:t>
      </w:r>
      <w:r w:rsidR="006A6143">
        <w:rPr>
          <w:sz w:val="22"/>
          <w:szCs w:val="22"/>
          <w:lang w:eastAsia="lt-LT"/>
        </w:rPr>
        <w:t>funkcijos sutrikimas</w:t>
      </w:r>
      <w:r w:rsidR="006A6143" w:rsidRPr="00575A83">
        <w:rPr>
          <w:sz w:val="22"/>
          <w:szCs w:val="22"/>
          <w:lang w:eastAsia="lt-LT"/>
        </w:rPr>
        <w:t xml:space="preserve"> </w:t>
      </w:r>
      <w:r w:rsidRPr="00575A83">
        <w:rPr>
          <w:sz w:val="22"/>
          <w:szCs w:val="22"/>
          <w:lang w:eastAsia="lt-LT"/>
        </w:rPr>
        <w:t xml:space="preserve">(atitinkamai A ir B klasės pagal </w:t>
      </w:r>
      <w:proofErr w:type="spellStart"/>
      <w:r w:rsidRPr="00575A83">
        <w:rPr>
          <w:sz w:val="22"/>
          <w:szCs w:val="22"/>
          <w:lang w:eastAsia="lt-LT"/>
        </w:rPr>
        <w:t>Child-Pugh</w:t>
      </w:r>
      <w:proofErr w:type="spellEnd"/>
      <w:r w:rsidRPr="00575A83">
        <w:rPr>
          <w:sz w:val="22"/>
          <w:szCs w:val="22"/>
          <w:lang w:eastAsia="lt-LT"/>
        </w:rPr>
        <w:t>), ir sveikiems kontroliniams asmenims. Sisteminė abiraterono ekspozicija po vienkartinės per burną pavartotos 1000 mg dozės padidėjo atitinkamai apie 11 % ir 260</w:t>
      </w:r>
      <w:r w:rsidR="006A6143">
        <w:rPr>
          <w:lang w:eastAsia="lt-LT"/>
        </w:rPr>
        <w:t> </w:t>
      </w:r>
      <w:r w:rsidRPr="00575A83">
        <w:rPr>
          <w:sz w:val="22"/>
          <w:szCs w:val="22"/>
          <w:lang w:eastAsia="lt-LT"/>
        </w:rPr>
        <w:t xml:space="preserve">% tiriamiesiems, kuriems iš anksčiau yra </w:t>
      </w:r>
      <w:r w:rsidR="00E71F69">
        <w:rPr>
          <w:sz w:val="22"/>
          <w:szCs w:val="22"/>
          <w:lang w:eastAsia="lt-LT"/>
        </w:rPr>
        <w:t>lengvas</w:t>
      </w:r>
      <w:r w:rsidR="00E71F69" w:rsidRPr="00575A83">
        <w:rPr>
          <w:sz w:val="22"/>
          <w:szCs w:val="22"/>
          <w:lang w:eastAsia="lt-LT"/>
        </w:rPr>
        <w:t xml:space="preserve"> </w:t>
      </w:r>
      <w:r w:rsidRPr="00575A83">
        <w:rPr>
          <w:sz w:val="22"/>
          <w:szCs w:val="22"/>
          <w:lang w:eastAsia="lt-LT"/>
        </w:rPr>
        <w:t xml:space="preserve">arba vidutinio sunkumo kepenų </w:t>
      </w:r>
      <w:r w:rsidR="006A6143">
        <w:rPr>
          <w:sz w:val="22"/>
          <w:szCs w:val="22"/>
          <w:lang w:eastAsia="lt-LT"/>
        </w:rPr>
        <w:t>funkcijos sutrikimas</w:t>
      </w:r>
      <w:r w:rsidRPr="00575A83">
        <w:rPr>
          <w:sz w:val="22"/>
          <w:szCs w:val="22"/>
          <w:lang w:eastAsia="lt-LT"/>
        </w:rPr>
        <w:t>. Vidutinis abiraterono pusinės eliminacijos periodas pailgėj</w:t>
      </w:r>
      <w:r w:rsidR="00E71F69">
        <w:rPr>
          <w:sz w:val="22"/>
          <w:szCs w:val="22"/>
          <w:lang w:eastAsia="lt-LT"/>
        </w:rPr>
        <w:t>o</w:t>
      </w:r>
      <w:r w:rsidRPr="00575A83">
        <w:rPr>
          <w:sz w:val="22"/>
          <w:szCs w:val="22"/>
          <w:lang w:eastAsia="lt-LT"/>
        </w:rPr>
        <w:t xml:space="preserve"> iki maždaug 18 valandų asmenims, kuriems yra </w:t>
      </w:r>
      <w:r w:rsidR="006A6143">
        <w:rPr>
          <w:sz w:val="22"/>
          <w:szCs w:val="22"/>
          <w:lang w:eastAsia="lt-LT"/>
        </w:rPr>
        <w:t>lengvas</w:t>
      </w:r>
      <w:r w:rsidR="006A6143" w:rsidRPr="00575A83">
        <w:rPr>
          <w:sz w:val="22"/>
          <w:szCs w:val="22"/>
          <w:lang w:eastAsia="lt-LT"/>
        </w:rPr>
        <w:t xml:space="preserve"> </w:t>
      </w:r>
      <w:r w:rsidRPr="00575A83">
        <w:rPr>
          <w:sz w:val="22"/>
          <w:szCs w:val="22"/>
          <w:lang w:eastAsia="lt-LT"/>
        </w:rPr>
        <w:t xml:space="preserve">kepenų funkcijos sutrikimas, ir apytikriai iki 19 valandų asmenims, kuriems yra vidutinio sunkumo kepenų </w:t>
      </w:r>
      <w:r w:rsidR="006A6143">
        <w:rPr>
          <w:sz w:val="22"/>
          <w:szCs w:val="22"/>
          <w:lang w:eastAsia="lt-LT"/>
        </w:rPr>
        <w:t>funkcijos sutrikimas</w:t>
      </w:r>
      <w:r w:rsidRPr="00575A83">
        <w:rPr>
          <w:sz w:val="22"/>
          <w:szCs w:val="22"/>
          <w:lang w:eastAsia="lt-LT"/>
        </w:rPr>
        <w:t>.</w:t>
      </w:r>
    </w:p>
    <w:p w14:paraId="57788D41" w14:textId="77777777" w:rsidR="009956B9" w:rsidRPr="00575A83" w:rsidRDefault="009956B9" w:rsidP="009956B9">
      <w:pPr>
        <w:rPr>
          <w:sz w:val="22"/>
          <w:szCs w:val="22"/>
          <w:lang w:eastAsia="lt-LT"/>
        </w:rPr>
      </w:pPr>
    </w:p>
    <w:p w14:paraId="6A229852" w14:textId="0B0708CB" w:rsidR="009956B9" w:rsidRPr="00575A83" w:rsidRDefault="009956B9" w:rsidP="009956B9">
      <w:pPr>
        <w:rPr>
          <w:sz w:val="22"/>
          <w:szCs w:val="22"/>
          <w:lang w:eastAsia="lt-LT"/>
        </w:rPr>
      </w:pPr>
      <w:r w:rsidRPr="00575A83">
        <w:rPr>
          <w:sz w:val="22"/>
          <w:szCs w:val="22"/>
          <w:lang w:eastAsia="lt-LT"/>
        </w:rPr>
        <w:t>Kito klinikinio tyrimo metu abiraterono farmakokinetinės savybės buvo tirtos tiriamiesiems, kuriems jau buvo nustatytas sunkus (n</w:t>
      </w:r>
      <w:r w:rsidR="00E71F69">
        <w:rPr>
          <w:sz w:val="22"/>
          <w:szCs w:val="22"/>
          <w:lang w:eastAsia="lt-LT"/>
        </w:rPr>
        <w:t> </w:t>
      </w:r>
      <w:r w:rsidRPr="00575A83">
        <w:rPr>
          <w:sz w:val="22"/>
          <w:szCs w:val="22"/>
          <w:lang w:eastAsia="lt-LT"/>
        </w:rPr>
        <w:t>=</w:t>
      </w:r>
      <w:r w:rsidR="00E71F69">
        <w:rPr>
          <w:sz w:val="22"/>
          <w:szCs w:val="22"/>
          <w:lang w:eastAsia="lt-LT"/>
        </w:rPr>
        <w:t> </w:t>
      </w:r>
      <w:r w:rsidRPr="00575A83">
        <w:rPr>
          <w:sz w:val="22"/>
          <w:szCs w:val="22"/>
          <w:lang w:eastAsia="lt-LT"/>
        </w:rPr>
        <w:t xml:space="preserve">8) kepenų funkcijos sutrikimas (C klasės pagal </w:t>
      </w:r>
      <w:proofErr w:type="spellStart"/>
      <w:r w:rsidRPr="00575A83">
        <w:rPr>
          <w:sz w:val="22"/>
          <w:szCs w:val="22"/>
          <w:lang w:eastAsia="lt-LT"/>
        </w:rPr>
        <w:t>Child-Pugh</w:t>
      </w:r>
      <w:proofErr w:type="spellEnd"/>
      <w:r w:rsidRPr="00575A83">
        <w:rPr>
          <w:sz w:val="22"/>
          <w:szCs w:val="22"/>
          <w:lang w:eastAsia="lt-LT"/>
        </w:rPr>
        <w:t xml:space="preserve">), ir 8 sveikiems kontrolinės grupės tiriamiesiems, kurių kepenų funkcija buvo normali. </w:t>
      </w:r>
      <w:r w:rsidR="00B74F8E" w:rsidRPr="00575A83">
        <w:rPr>
          <w:sz w:val="22"/>
          <w:szCs w:val="22"/>
          <w:lang w:eastAsia="lt-LT"/>
        </w:rPr>
        <w:t>Tiriamiesiems, kuriems buvo sunkus kepenų funkcijos sutrikimas, a</w:t>
      </w:r>
      <w:r w:rsidRPr="00575A83">
        <w:rPr>
          <w:sz w:val="22"/>
          <w:szCs w:val="22"/>
          <w:lang w:eastAsia="lt-LT"/>
        </w:rPr>
        <w:t>biraterono AUC padidėjo maždaug 600 %</w:t>
      </w:r>
      <w:r w:rsidR="00B74F8E" w:rsidRPr="00575A83">
        <w:rPr>
          <w:sz w:val="22"/>
          <w:szCs w:val="22"/>
          <w:lang w:eastAsia="lt-LT"/>
        </w:rPr>
        <w:t xml:space="preserve"> ir</w:t>
      </w:r>
      <w:r w:rsidRPr="00575A83">
        <w:rPr>
          <w:sz w:val="22"/>
          <w:szCs w:val="22"/>
          <w:lang w:eastAsia="lt-LT"/>
        </w:rPr>
        <w:t xml:space="preserve"> laisvo vaistinio preparato frakcija padidėjo 80</w:t>
      </w:r>
      <w:r w:rsidR="00B74F8E" w:rsidRPr="00575A83">
        <w:rPr>
          <w:sz w:val="22"/>
          <w:szCs w:val="22"/>
          <w:lang w:eastAsia="lt-LT"/>
        </w:rPr>
        <w:t> </w:t>
      </w:r>
      <w:r w:rsidRPr="00575A83">
        <w:rPr>
          <w:sz w:val="22"/>
          <w:szCs w:val="22"/>
          <w:lang w:eastAsia="lt-LT"/>
        </w:rPr>
        <w:t>%</w:t>
      </w:r>
      <w:r w:rsidR="00B74F8E" w:rsidRPr="00575A83">
        <w:rPr>
          <w:sz w:val="22"/>
          <w:szCs w:val="22"/>
          <w:lang w:eastAsia="lt-LT"/>
        </w:rPr>
        <w:t>,</w:t>
      </w:r>
      <w:r w:rsidRPr="00575A83">
        <w:rPr>
          <w:sz w:val="22"/>
          <w:szCs w:val="22"/>
          <w:lang w:eastAsia="lt-LT"/>
        </w:rPr>
        <w:t xml:space="preserve"> palyginti su tiriamaisiais, kurių kepenų funkcija normali.</w:t>
      </w:r>
    </w:p>
    <w:p w14:paraId="0003E52B" w14:textId="77777777" w:rsidR="00B74F8E" w:rsidRPr="00575A83" w:rsidRDefault="00B74F8E" w:rsidP="009956B9">
      <w:pPr>
        <w:rPr>
          <w:sz w:val="22"/>
          <w:szCs w:val="22"/>
          <w:lang w:eastAsia="lt-LT"/>
        </w:rPr>
      </w:pPr>
    </w:p>
    <w:p w14:paraId="34822FB4" w14:textId="0AFF050D" w:rsidR="009956B9" w:rsidRPr="00575A83" w:rsidRDefault="009956B9" w:rsidP="009956B9">
      <w:pPr>
        <w:rPr>
          <w:sz w:val="22"/>
          <w:szCs w:val="22"/>
          <w:lang w:eastAsia="lt-LT"/>
        </w:rPr>
      </w:pPr>
      <w:r w:rsidRPr="00575A83">
        <w:rPr>
          <w:sz w:val="22"/>
          <w:szCs w:val="22"/>
          <w:lang w:eastAsia="lt-LT"/>
        </w:rPr>
        <w:t xml:space="preserve">Pacientams, </w:t>
      </w:r>
      <w:r w:rsidR="00B74F8E" w:rsidRPr="00575A83">
        <w:rPr>
          <w:sz w:val="22"/>
          <w:szCs w:val="22"/>
          <w:lang w:eastAsia="lt-LT"/>
        </w:rPr>
        <w:t xml:space="preserve">kuriems iš anksčiau yra </w:t>
      </w:r>
      <w:r w:rsidR="00E71F69">
        <w:rPr>
          <w:sz w:val="22"/>
          <w:szCs w:val="22"/>
          <w:lang w:eastAsia="lt-LT"/>
        </w:rPr>
        <w:t>lengvas</w:t>
      </w:r>
      <w:r w:rsidR="00E71F69" w:rsidRPr="00575A83">
        <w:rPr>
          <w:sz w:val="22"/>
          <w:szCs w:val="22"/>
          <w:lang w:eastAsia="lt-LT"/>
        </w:rPr>
        <w:t xml:space="preserve"> </w:t>
      </w:r>
      <w:r w:rsidRPr="00575A83">
        <w:rPr>
          <w:sz w:val="22"/>
          <w:szCs w:val="22"/>
          <w:lang w:eastAsia="lt-LT"/>
        </w:rPr>
        <w:t xml:space="preserve">kepenų </w:t>
      </w:r>
      <w:r w:rsidR="00E71F69">
        <w:rPr>
          <w:sz w:val="22"/>
          <w:szCs w:val="22"/>
          <w:lang w:eastAsia="lt-LT"/>
        </w:rPr>
        <w:t>funkcijos sutrikimas</w:t>
      </w:r>
      <w:r w:rsidRPr="00575A83">
        <w:rPr>
          <w:sz w:val="22"/>
          <w:szCs w:val="22"/>
          <w:lang w:eastAsia="lt-LT"/>
        </w:rPr>
        <w:t>, dozės keisti nereikia.</w:t>
      </w:r>
      <w:r w:rsidR="00B74F8E" w:rsidRPr="00575A83">
        <w:rPr>
          <w:sz w:val="22"/>
          <w:szCs w:val="22"/>
          <w:lang w:eastAsia="lt-LT"/>
        </w:rPr>
        <w:t xml:space="preserve"> </w:t>
      </w:r>
      <w:r w:rsidRPr="00575A83">
        <w:rPr>
          <w:sz w:val="22"/>
          <w:szCs w:val="22"/>
          <w:lang w:eastAsia="lt-LT"/>
        </w:rPr>
        <w:t xml:space="preserve">Abiraterono acetato vartojimas turi būti atsargiai įvertintas pacientams, </w:t>
      </w:r>
      <w:r w:rsidR="00B74F8E" w:rsidRPr="00575A83">
        <w:rPr>
          <w:sz w:val="22"/>
          <w:szCs w:val="22"/>
          <w:lang w:eastAsia="lt-LT"/>
        </w:rPr>
        <w:t xml:space="preserve">kuriems yra </w:t>
      </w:r>
      <w:r w:rsidRPr="00575A83">
        <w:rPr>
          <w:sz w:val="22"/>
          <w:szCs w:val="22"/>
          <w:lang w:eastAsia="lt-LT"/>
        </w:rPr>
        <w:t>vidutinio</w:t>
      </w:r>
      <w:r w:rsidR="00B74F8E" w:rsidRPr="00575A83">
        <w:rPr>
          <w:sz w:val="22"/>
          <w:szCs w:val="22"/>
          <w:lang w:eastAsia="lt-LT"/>
        </w:rPr>
        <w:t xml:space="preserve"> </w:t>
      </w:r>
      <w:r w:rsidRPr="00575A83">
        <w:rPr>
          <w:sz w:val="22"/>
          <w:szCs w:val="22"/>
          <w:lang w:eastAsia="lt-LT"/>
        </w:rPr>
        <w:t xml:space="preserve">sunkumo kepenų </w:t>
      </w:r>
      <w:r w:rsidR="00E71F69">
        <w:rPr>
          <w:sz w:val="22"/>
          <w:szCs w:val="22"/>
          <w:lang w:eastAsia="lt-LT"/>
        </w:rPr>
        <w:t>funkcijos sutrikimas</w:t>
      </w:r>
      <w:r w:rsidR="00E71F69" w:rsidRPr="00575A83">
        <w:rPr>
          <w:sz w:val="22"/>
          <w:szCs w:val="22"/>
          <w:lang w:eastAsia="lt-LT"/>
        </w:rPr>
        <w:t xml:space="preserve"> </w:t>
      </w:r>
      <w:r w:rsidR="00B74F8E" w:rsidRPr="00575A83">
        <w:rPr>
          <w:sz w:val="22"/>
          <w:szCs w:val="22"/>
          <w:lang w:eastAsia="lt-LT"/>
        </w:rPr>
        <w:t>ir</w:t>
      </w:r>
      <w:r w:rsidRPr="00575A83">
        <w:rPr>
          <w:sz w:val="22"/>
          <w:szCs w:val="22"/>
          <w:lang w:eastAsia="lt-LT"/>
        </w:rPr>
        <w:t xml:space="preserve"> kuriems nauda turi aiškiai persverti galimą riziką (žr. 4.2 ir 4.4 skyrius).</w:t>
      </w:r>
      <w:r w:rsidR="00B74F8E" w:rsidRPr="00575A83">
        <w:rPr>
          <w:sz w:val="22"/>
          <w:szCs w:val="22"/>
          <w:lang w:eastAsia="lt-LT"/>
        </w:rPr>
        <w:t xml:space="preserve"> </w:t>
      </w:r>
      <w:r w:rsidRPr="00575A83">
        <w:rPr>
          <w:sz w:val="22"/>
          <w:szCs w:val="22"/>
          <w:lang w:eastAsia="lt-LT"/>
        </w:rPr>
        <w:t xml:space="preserve">Abiraterono acetato </w:t>
      </w:r>
      <w:r w:rsidR="000D6275">
        <w:rPr>
          <w:sz w:val="22"/>
          <w:szCs w:val="22"/>
          <w:lang w:eastAsia="lt-LT"/>
        </w:rPr>
        <w:t>ne</w:t>
      </w:r>
      <w:r w:rsidRPr="00575A83">
        <w:rPr>
          <w:sz w:val="22"/>
          <w:szCs w:val="22"/>
          <w:lang w:eastAsia="lt-LT"/>
        </w:rPr>
        <w:t xml:space="preserve">turi </w:t>
      </w:r>
      <w:r w:rsidR="00B74F8E" w:rsidRPr="00575A83">
        <w:rPr>
          <w:sz w:val="22"/>
          <w:szCs w:val="22"/>
          <w:lang w:eastAsia="lt-LT"/>
        </w:rPr>
        <w:t>būti skiriama</w:t>
      </w:r>
      <w:r w:rsidRPr="00575A83">
        <w:rPr>
          <w:sz w:val="22"/>
          <w:szCs w:val="22"/>
          <w:lang w:eastAsia="lt-LT"/>
        </w:rPr>
        <w:t xml:space="preserve"> pacienta</w:t>
      </w:r>
      <w:r w:rsidR="00B74F8E" w:rsidRPr="00575A83">
        <w:rPr>
          <w:sz w:val="22"/>
          <w:szCs w:val="22"/>
          <w:lang w:eastAsia="lt-LT"/>
        </w:rPr>
        <w:t>ms</w:t>
      </w:r>
      <w:r w:rsidRPr="00575A83">
        <w:rPr>
          <w:sz w:val="22"/>
          <w:szCs w:val="22"/>
          <w:lang w:eastAsia="lt-LT"/>
        </w:rPr>
        <w:t xml:space="preserve">, kuriems yra sunkus kepenų </w:t>
      </w:r>
      <w:r w:rsidR="00E71F69">
        <w:rPr>
          <w:sz w:val="22"/>
          <w:szCs w:val="22"/>
          <w:lang w:eastAsia="lt-LT"/>
        </w:rPr>
        <w:t>funkcijos sutrikimas</w:t>
      </w:r>
      <w:r w:rsidR="00E71F69" w:rsidRPr="00575A83">
        <w:rPr>
          <w:sz w:val="22"/>
          <w:szCs w:val="22"/>
          <w:lang w:eastAsia="lt-LT"/>
        </w:rPr>
        <w:t xml:space="preserve"> </w:t>
      </w:r>
      <w:r w:rsidRPr="00575A83">
        <w:rPr>
          <w:sz w:val="22"/>
          <w:szCs w:val="22"/>
          <w:lang w:eastAsia="lt-LT"/>
        </w:rPr>
        <w:t>(žr. 4.2, 4.3 ir</w:t>
      </w:r>
      <w:r w:rsidR="00B74F8E" w:rsidRPr="00575A83">
        <w:rPr>
          <w:sz w:val="22"/>
          <w:szCs w:val="22"/>
          <w:lang w:eastAsia="lt-LT"/>
        </w:rPr>
        <w:t xml:space="preserve"> </w:t>
      </w:r>
      <w:r w:rsidRPr="00575A83">
        <w:rPr>
          <w:sz w:val="22"/>
          <w:szCs w:val="22"/>
          <w:lang w:eastAsia="lt-LT"/>
        </w:rPr>
        <w:t>4.4 skyrius).</w:t>
      </w:r>
    </w:p>
    <w:p w14:paraId="40532E5B" w14:textId="77777777" w:rsidR="00B74F8E" w:rsidRPr="00575A83" w:rsidRDefault="00B74F8E" w:rsidP="009956B9">
      <w:pPr>
        <w:rPr>
          <w:sz w:val="22"/>
          <w:szCs w:val="22"/>
          <w:lang w:eastAsia="lt-LT"/>
        </w:rPr>
      </w:pPr>
    </w:p>
    <w:p w14:paraId="4AAF2CC2" w14:textId="1D9E1D30" w:rsidR="009956B9" w:rsidRPr="00575A83" w:rsidRDefault="009956B9" w:rsidP="009956B9">
      <w:pPr>
        <w:rPr>
          <w:sz w:val="22"/>
          <w:szCs w:val="22"/>
          <w:lang w:eastAsia="lt-LT"/>
        </w:rPr>
      </w:pPr>
      <w:r w:rsidRPr="00575A83">
        <w:rPr>
          <w:sz w:val="22"/>
          <w:szCs w:val="22"/>
          <w:lang w:eastAsia="lt-LT"/>
        </w:rPr>
        <w:t>Pacientams, kuriems gydymo metu išsivysto toksinis poveikis kepenims, gali reikėti sustabdyti</w:t>
      </w:r>
      <w:r w:rsidR="00B74F8E" w:rsidRPr="00575A83">
        <w:rPr>
          <w:sz w:val="22"/>
          <w:szCs w:val="22"/>
          <w:lang w:eastAsia="lt-LT"/>
        </w:rPr>
        <w:t xml:space="preserve"> </w:t>
      </w:r>
      <w:r w:rsidRPr="00575A83">
        <w:rPr>
          <w:sz w:val="22"/>
          <w:szCs w:val="22"/>
          <w:lang w:eastAsia="lt-LT"/>
        </w:rPr>
        <w:t>gydymą ir koreguoti dozę (žr. 4.2 ir 4.4 skyrius).</w:t>
      </w:r>
    </w:p>
    <w:p w14:paraId="064DCA7C" w14:textId="77777777" w:rsidR="00B74F8E" w:rsidRPr="00575A83" w:rsidRDefault="00B74F8E" w:rsidP="009956B9">
      <w:pPr>
        <w:rPr>
          <w:sz w:val="22"/>
          <w:szCs w:val="22"/>
          <w:lang w:eastAsia="lt-LT"/>
        </w:rPr>
      </w:pPr>
    </w:p>
    <w:p w14:paraId="3D54F774" w14:textId="55D277E1" w:rsidR="009956B9" w:rsidRPr="00575A83" w:rsidRDefault="009956B9" w:rsidP="009956B9">
      <w:pPr>
        <w:rPr>
          <w:sz w:val="22"/>
          <w:szCs w:val="22"/>
          <w:u w:val="single"/>
          <w:lang w:eastAsia="lt-LT"/>
        </w:rPr>
      </w:pPr>
      <w:r w:rsidRPr="00575A83">
        <w:rPr>
          <w:sz w:val="22"/>
          <w:szCs w:val="22"/>
          <w:u w:val="single"/>
          <w:lang w:eastAsia="lt-LT"/>
        </w:rPr>
        <w:t>Sutrikusi inkstų funkcija</w:t>
      </w:r>
    </w:p>
    <w:p w14:paraId="4D49E3C3" w14:textId="78656BBC" w:rsidR="009956B9" w:rsidRPr="00575A83" w:rsidRDefault="009956B9" w:rsidP="009956B9">
      <w:pPr>
        <w:rPr>
          <w:sz w:val="22"/>
          <w:szCs w:val="22"/>
          <w:lang w:eastAsia="lt-LT"/>
        </w:rPr>
      </w:pPr>
      <w:r w:rsidRPr="00575A83">
        <w:rPr>
          <w:sz w:val="22"/>
          <w:szCs w:val="22"/>
          <w:lang w:eastAsia="lt-LT"/>
        </w:rPr>
        <w:t xml:space="preserve">Abiraterono acetato farmakokinetika </w:t>
      </w:r>
      <w:r w:rsidR="00E71F69" w:rsidRPr="00575A83">
        <w:rPr>
          <w:sz w:val="22"/>
          <w:szCs w:val="22"/>
          <w:lang w:eastAsia="lt-LT"/>
        </w:rPr>
        <w:t xml:space="preserve">buvo palyginta </w:t>
      </w:r>
      <w:r w:rsidR="00E71F69">
        <w:rPr>
          <w:sz w:val="22"/>
          <w:szCs w:val="22"/>
          <w:lang w:eastAsia="lt-LT"/>
        </w:rPr>
        <w:t xml:space="preserve">tarp </w:t>
      </w:r>
      <w:r w:rsidRPr="00575A83">
        <w:rPr>
          <w:sz w:val="22"/>
          <w:szCs w:val="22"/>
          <w:lang w:eastAsia="lt-LT"/>
        </w:rPr>
        <w:t xml:space="preserve">pacientų, </w:t>
      </w:r>
      <w:r w:rsidR="00B74F8E" w:rsidRPr="00575A83">
        <w:rPr>
          <w:sz w:val="22"/>
          <w:szCs w:val="22"/>
          <w:lang w:eastAsia="lt-LT"/>
        </w:rPr>
        <w:t>kuriems yra</w:t>
      </w:r>
      <w:r w:rsidRPr="00575A83">
        <w:rPr>
          <w:sz w:val="22"/>
          <w:szCs w:val="22"/>
          <w:lang w:eastAsia="lt-LT"/>
        </w:rPr>
        <w:t xml:space="preserve"> </w:t>
      </w:r>
      <w:r w:rsidR="00B74F8E" w:rsidRPr="00575A83">
        <w:rPr>
          <w:sz w:val="22"/>
          <w:szCs w:val="22"/>
          <w:lang w:eastAsia="lt-LT"/>
        </w:rPr>
        <w:t>galutinės</w:t>
      </w:r>
      <w:r w:rsidRPr="00575A83">
        <w:rPr>
          <w:sz w:val="22"/>
          <w:szCs w:val="22"/>
          <w:lang w:eastAsia="lt-LT"/>
        </w:rPr>
        <w:t xml:space="preserve"> stadijos inkstų liga ir kuriems</w:t>
      </w:r>
      <w:r w:rsidR="00B74F8E" w:rsidRPr="00575A83">
        <w:rPr>
          <w:sz w:val="22"/>
          <w:szCs w:val="22"/>
          <w:lang w:eastAsia="lt-LT"/>
        </w:rPr>
        <w:t xml:space="preserve"> </w:t>
      </w:r>
      <w:r w:rsidRPr="00575A83">
        <w:rPr>
          <w:sz w:val="22"/>
          <w:szCs w:val="22"/>
          <w:lang w:eastAsia="lt-LT"/>
        </w:rPr>
        <w:t>reguliariai atliekama hemodializė</w:t>
      </w:r>
      <w:r w:rsidR="00E71F69">
        <w:rPr>
          <w:sz w:val="22"/>
          <w:szCs w:val="22"/>
          <w:lang w:eastAsia="lt-LT"/>
        </w:rPr>
        <w:t>, ir</w:t>
      </w:r>
      <w:r w:rsidRPr="00575A83">
        <w:rPr>
          <w:sz w:val="22"/>
          <w:szCs w:val="22"/>
          <w:lang w:eastAsia="lt-LT"/>
        </w:rPr>
        <w:t xml:space="preserve"> kontrolinių asmenų,</w:t>
      </w:r>
      <w:r w:rsidR="00B74F8E" w:rsidRPr="00575A83">
        <w:rPr>
          <w:sz w:val="22"/>
          <w:szCs w:val="22"/>
          <w:lang w:eastAsia="lt-LT"/>
        </w:rPr>
        <w:t xml:space="preserve"> </w:t>
      </w:r>
      <w:r w:rsidRPr="00575A83">
        <w:rPr>
          <w:sz w:val="22"/>
          <w:szCs w:val="22"/>
          <w:lang w:eastAsia="lt-LT"/>
        </w:rPr>
        <w:t>kurių inkstų funkcija normali</w:t>
      </w:r>
      <w:r w:rsidR="00B74F8E" w:rsidRPr="00575A83">
        <w:rPr>
          <w:sz w:val="22"/>
          <w:szCs w:val="22"/>
          <w:lang w:eastAsia="lt-LT"/>
        </w:rPr>
        <w:t>. Pacientams, kuriems yra galutinė stadijos</w:t>
      </w:r>
      <w:r w:rsidRPr="00575A83">
        <w:rPr>
          <w:sz w:val="22"/>
          <w:szCs w:val="22"/>
          <w:lang w:eastAsia="lt-LT"/>
        </w:rPr>
        <w:t xml:space="preserve"> inkstų liga </w:t>
      </w:r>
      <w:r w:rsidR="00B74F8E" w:rsidRPr="00575A83">
        <w:rPr>
          <w:sz w:val="22"/>
          <w:szCs w:val="22"/>
          <w:lang w:eastAsia="lt-LT"/>
        </w:rPr>
        <w:t>ir yra taikoma hemodializė,</w:t>
      </w:r>
      <w:r w:rsidRPr="00575A83">
        <w:rPr>
          <w:sz w:val="22"/>
          <w:szCs w:val="22"/>
          <w:lang w:eastAsia="lt-LT"/>
        </w:rPr>
        <w:t xml:space="preserve"> </w:t>
      </w:r>
      <w:r w:rsidR="00B74F8E" w:rsidRPr="00575A83">
        <w:rPr>
          <w:sz w:val="22"/>
          <w:szCs w:val="22"/>
          <w:lang w:eastAsia="lt-LT"/>
        </w:rPr>
        <w:t xml:space="preserve">suvartojus per burną vienkartinę 1000 mg dozę, sisteminė abiraterono ekspozicija </w:t>
      </w:r>
      <w:r w:rsidRPr="00575A83">
        <w:rPr>
          <w:sz w:val="22"/>
          <w:szCs w:val="22"/>
          <w:lang w:eastAsia="lt-LT"/>
        </w:rPr>
        <w:t>nepadidėjo. Skiriant vaistin</w:t>
      </w:r>
      <w:r w:rsidR="00B74F8E" w:rsidRPr="00575A83">
        <w:rPr>
          <w:sz w:val="22"/>
          <w:szCs w:val="22"/>
          <w:lang w:eastAsia="lt-LT"/>
        </w:rPr>
        <w:t>io</w:t>
      </w:r>
      <w:r w:rsidRPr="00575A83">
        <w:rPr>
          <w:sz w:val="22"/>
          <w:szCs w:val="22"/>
          <w:lang w:eastAsia="lt-LT"/>
        </w:rPr>
        <w:t xml:space="preserve"> preparat</w:t>
      </w:r>
      <w:r w:rsidR="00B74F8E" w:rsidRPr="00575A83">
        <w:rPr>
          <w:sz w:val="22"/>
          <w:szCs w:val="22"/>
          <w:lang w:eastAsia="lt-LT"/>
        </w:rPr>
        <w:t>o</w:t>
      </w:r>
      <w:r w:rsidRPr="00575A83">
        <w:rPr>
          <w:sz w:val="22"/>
          <w:szCs w:val="22"/>
          <w:lang w:eastAsia="lt-LT"/>
        </w:rPr>
        <w:t xml:space="preserve"> pacientams</w:t>
      </w:r>
      <w:r w:rsidR="00F66D05" w:rsidRPr="00575A83">
        <w:rPr>
          <w:sz w:val="22"/>
          <w:szCs w:val="22"/>
          <w:lang w:eastAsia="lt-LT"/>
        </w:rPr>
        <w:t xml:space="preserve">, kuriems yra inkstų </w:t>
      </w:r>
      <w:r w:rsidR="00E71F69">
        <w:rPr>
          <w:sz w:val="22"/>
          <w:szCs w:val="22"/>
          <w:lang w:eastAsia="lt-LT"/>
        </w:rPr>
        <w:t>funkcijos sutrikimas</w:t>
      </w:r>
      <w:r w:rsidR="00F66D05" w:rsidRPr="00575A83">
        <w:rPr>
          <w:sz w:val="22"/>
          <w:szCs w:val="22"/>
          <w:lang w:eastAsia="lt-LT"/>
        </w:rPr>
        <w:t>,</w:t>
      </w:r>
      <w:r w:rsidRPr="00575A83">
        <w:rPr>
          <w:sz w:val="22"/>
          <w:szCs w:val="22"/>
          <w:lang w:eastAsia="lt-LT"/>
        </w:rPr>
        <w:t xml:space="preserve"> įskaitant sunkų</w:t>
      </w:r>
      <w:r w:rsidR="00F66D05" w:rsidRPr="00575A83">
        <w:rPr>
          <w:sz w:val="22"/>
          <w:szCs w:val="22"/>
          <w:lang w:eastAsia="lt-LT"/>
        </w:rPr>
        <w:t xml:space="preserve"> </w:t>
      </w:r>
      <w:r w:rsidRPr="00575A83">
        <w:rPr>
          <w:sz w:val="22"/>
          <w:szCs w:val="22"/>
          <w:lang w:eastAsia="lt-LT"/>
        </w:rPr>
        <w:t xml:space="preserve">inkstų </w:t>
      </w:r>
      <w:r w:rsidR="00E71F69">
        <w:rPr>
          <w:sz w:val="22"/>
          <w:szCs w:val="22"/>
          <w:lang w:eastAsia="lt-LT"/>
        </w:rPr>
        <w:t>funkcijos sutrikimą</w:t>
      </w:r>
      <w:r w:rsidRPr="00575A83">
        <w:rPr>
          <w:sz w:val="22"/>
          <w:szCs w:val="22"/>
          <w:lang w:eastAsia="lt-LT"/>
        </w:rPr>
        <w:t xml:space="preserve">, dozės mažinti nereikia (žr. 4.2 skyrių). Vis dėlto, </w:t>
      </w:r>
      <w:r w:rsidR="00F66D05" w:rsidRPr="00575A83">
        <w:rPr>
          <w:sz w:val="22"/>
          <w:szCs w:val="22"/>
          <w:lang w:eastAsia="lt-LT"/>
        </w:rPr>
        <w:t xml:space="preserve">pacientams, kuriems yra </w:t>
      </w:r>
      <w:r w:rsidRPr="00575A83">
        <w:rPr>
          <w:sz w:val="22"/>
          <w:szCs w:val="22"/>
          <w:lang w:eastAsia="lt-LT"/>
        </w:rPr>
        <w:t>prostatos</w:t>
      </w:r>
      <w:r w:rsidR="00F66D05" w:rsidRPr="00575A83">
        <w:rPr>
          <w:sz w:val="22"/>
          <w:szCs w:val="22"/>
          <w:lang w:eastAsia="lt-LT"/>
        </w:rPr>
        <w:t xml:space="preserve"> </w:t>
      </w:r>
      <w:r w:rsidRPr="00575A83">
        <w:rPr>
          <w:sz w:val="22"/>
          <w:szCs w:val="22"/>
          <w:lang w:eastAsia="lt-LT"/>
        </w:rPr>
        <w:t>vėž</w:t>
      </w:r>
      <w:r w:rsidR="00F66D05" w:rsidRPr="00575A83">
        <w:rPr>
          <w:sz w:val="22"/>
          <w:szCs w:val="22"/>
          <w:lang w:eastAsia="lt-LT"/>
        </w:rPr>
        <w:t>ys</w:t>
      </w:r>
      <w:r w:rsidRPr="00575A83">
        <w:rPr>
          <w:sz w:val="22"/>
          <w:szCs w:val="22"/>
          <w:lang w:eastAsia="lt-LT"/>
        </w:rPr>
        <w:t xml:space="preserve"> ir sunk</w:t>
      </w:r>
      <w:r w:rsidR="00F66D05" w:rsidRPr="00575A83">
        <w:rPr>
          <w:sz w:val="22"/>
          <w:szCs w:val="22"/>
          <w:lang w:eastAsia="lt-LT"/>
        </w:rPr>
        <w:t>us</w:t>
      </w:r>
      <w:r w:rsidRPr="00575A83">
        <w:rPr>
          <w:sz w:val="22"/>
          <w:szCs w:val="22"/>
          <w:lang w:eastAsia="lt-LT"/>
        </w:rPr>
        <w:t xml:space="preserve"> inkstų </w:t>
      </w:r>
      <w:r w:rsidR="00E71F69">
        <w:rPr>
          <w:sz w:val="22"/>
          <w:szCs w:val="22"/>
          <w:lang w:eastAsia="lt-LT"/>
        </w:rPr>
        <w:t>funkcijos sutrikimas</w:t>
      </w:r>
      <w:r w:rsidR="00F66D05" w:rsidRPr="00575A83">
        <w:rPr>
          <w:sz w:val="22"/>
          <w:szCs w:val="22"/>
          <w:lang w:eastAsia="lt-LT"/>
        </w:rPr>
        <w:t>,</w:t>
      </w:r>
      <w:r w:rsidRPr="00575A83">
        <w:rPr>
          <w:sz w:val="22"/>
          <w:szCs w:val="22"/>
          <w:lang w:eastAsia="lt-LT"/>
        </w:rPr>
        <w:t xml:space="preserve"> </w:t>
      </w:r>
      <w:r w:rsidR="00F66D05" w:rsidRPr="00575A83">
        <w:rPr>
          <w:sz w:val="22"/>
          <w:szCs w:val="22"/>
          <w:lang w:eastAsia="lt-LT"/>
        </w:rPr>
        <w:t xml:space="preserve">klinikinės patirties </w:t>
      </w:r>
      <w:r w:rsidRPr="00575A83">
        <w:rPr>
          <w:sz w:val="22"/>
          <w:szCs w:val="22"/>
          <w:lang w:eastAsia="lt-LT"/>
        </w:rPr>
        <w:t>nėra. Gydant šiuos pacientus patartina</w:t>
      </w:r>
      <w:r w:rsidR="00F66D05" w:rsidRPr="00575A83">
        <w:rPr>
          <w:sz w:val="22"/>
          <w:szCs w:val="22"/>
          <w:lang w:eastAsia="lt-LT"/>
        </w:rPr>
        <w:t xml:space="preserve"> laikytis </w:t>
      </w:r>
      <w:r w:rsidRPr="00575A83">
        <w:rPr>
          <w:sz w:val="22"/>
          <w:szCs w:val="22"/>
          <w:lang w:eastAsia="lt-LT"/>
        </w:rPr>
        <w:t>atsargum</w:t>
      </w:r>
      <w:r w:rsidR="00F66D05" w:rsidRPr="00575A83">
        <w:rPr>
          <w:sz w:val="22"/>
          <w:szCs w:val="22"/>
          <w:lang w:eastAsia="lt-LT"/>
        </w:rPr>
        <w:t>o</w:t>
      </w:r>
      <w:r w:rsidRPr="00575A83">
        <w:rPr>
          <w:sz w:val="22"/>
          <w:szCs w:val="22"/>
          <w:lang w:eastAsia="lt-LT"/>
        </w:rPr>
        <w:t>.</w:t>
      </w:r>
    </w:p>
    <w:p w14:paraId="5F3F8B5A" w14:textId="77777777" w:rsidR="00F66D05" w:rsidRPr="00575A83" w:rsidRDefault="00F66D05" w:rsidP="009956B9">
      <w:pPr>
        <w:rPr>
          <w:sz w:val="22"/>
          <w:szCs w:val="22"/>
          <w:lang w:eastAsia="lt-LT"/>
        </w:rPr>
      </w:pPr>
    </w:p>
    <w:p w14:paraId="26B38B55" w14:textId="43F9BA71" w:rsidR="009956B9" w:rsidRPr="00575A83" w:rsidRDefault="009956B9" w:rsidP="009956B9">
      <w:pPr>
        <w:rPr>
          <w:b/>
          <w:bCs/>
          <w:sz w:val="22"/>
          <w:szCs w:val="22"/>
          <w:lang w:eastAsia="lt-LT"/>
        </w:rPr>
      </w:pPr>
      <w:r w:rsidRPr="00575A83">
        <w:rPr>
          <w:b/>
          <w:bCs/>
          <w:sz w:val="22"/>
          <w:szCs w:val="22"/>
          <w:lang w:eastAsia="lt-LT"/>
        </w:rPr>
        <w:t>5.3</w:t>
      </w:r>
      <w:r w:rsidR="00F66D05" w:rsidRPr="00575A83">
        <w:rPr>
          <w:b/>
          <w:bCs/>
          <w:sz w:val="22"/>
          <w:szCs w:val="22"/>
          <w:lang w:eastAsia="lt-LT"/>
        </w:rPr>
        <w:tab/>
      </w:r>
      <w:r w:rsidRPr="00575A83">
        <w:rPr>
          <w:b/>
          <w:bCs/>
          <w:sz w:val="22"/>
          <w:szCs w:val="22"/>
          <w:lang w:eastAsia="lt-LT"/>
        </w:rPr>
        <w:t>Ikiklinikinių saugumo tyrimų duomenys</w:t>
      </w:r>
    </w:p>
    <w:p w14:paraId="64046F46" w14:textId="77777777" w:rsidR="00F66D05" w:rsidRPr="00575A83" w:rsidRDefault="00F66D05" w:rsidP="009956B9">
      <w:pPr>
        <w:rPr>
          <w:sz w:val="22"/>
          <w:szCs w:val="22"/>
          <w:lang w:eastAsia="lt-LT"/>
        </w:rPr>
      </w:pPr>
    </w:p>
    <w:p w14:paraId="2B732203" w14:textId="4A46674B" w:rsidR="00F66D05" w:rsidRPr="00575A83" w:rsidRDefault="00F66D05" w:rsidP="00F66D05">
      <w:pPr>
        <w:rPr>
          <w:sz w:val="22"/>
          <w:szCs w:val="22"/>
          <w:lang w:eastAsia="lt-LT"/>
        </w:rPr>
      </w:pPr>
      <w:r w:rsidRPr="00575A83">
        <w:rPr>
          <w:sz w:val="22"/>
          <w:szCs w:val="22"/>
          <w:lang w:eastAsia="lt-LT"/>
        </w:rPr>
        <w:t>Visuose toksinio poveikio gyvūnams tyrimuose buvo reikšmingai sumažėję</w:t>
      </w:r>
      <w:r w:rsidR="00A55ECB">
        <w:rPr>
          <w:sz w:val="22"/>
          <w:szCs w:val="22"/>
          <w:lang w:eastAsia="lt-LT"/>
        </w:rPr>
        <w:t>s</w:t>
      </w:r>
      <w:r w:rsidRPr="00575A83">
        <w:rPr>
          <w:sz w:val="22"/>
          <w:szCs w:val="22"/>
          <w:lang w:eastAsia="lt-LT"/>
        </w:rPr>
        <w:t xml:space="preserve"> cirkuliuojančio testosterono lygi</w:t>
      </w:r>
      <w:r w:rsidR="00A55ECB">
        <w:rPr>
          <w:sz w:val="22"/>
          <w:szCs w:val="22"/>
          <w:lang w:eastAsia="lt-LT"/>
        </w:rPr>
        <w:t>s</w:t>
      </w:r>
      <w:r w:rsidRPr="00575A83">
        <w:rPr>
          <w:sz w:val="22"/>
          <w:szCs w:val="22"/>
          <w:lang w:eastAsia="lt-LT"/>
        </w:rPr>
        <w:t xml:space="preserve">. Kaip pasekmė buvo stebimi organų masės sumažėjimas ir morfologiniai ir (arba) </w:t>
      </w:r>
      <w:proofErr w:type="spellStart"/>
      <w:r w:rsidRPr="00575A83">
        <w:rPr>
          <w:sz w:val="22"/>
          <w:szCs w:val="22"/>
          <w:lang w:eastAsia="lt-LT"/>
        </w:rPr>
        <w:t>histopatologiniai</w:t>
      </w:r>
      <w:proofErr w:type="spellEnd"/>
      <w:r w:rsidRPr="00575A83">
        <w:rPr>
          <w:sz w:val="22"/>
          <w:szCs w:val="22"/>
          <w:lang w:eastAsia="lt-LT"/>
        </w:rPr>
        <w:t xml:space="preserve"> reprodukcijos organų, antinksčių, hipofizės ir pieno liaukų pokyčiai. Visi pokyčiai rodė visišką arba dalinį grįžtamumą. Pokyčiai reprodukcijos organuose ir androgenams jautriuose organuose atitinka abiraterono farmakologines savybes. Visi su gydymu susiję hormon</w:t>
      </w:r>
      <w:r w:rsidR="00A55ECB">
        <w:rPr>
          <w:sz w:val="22"/>
          <w:szCs w:val="22"/>
          <w:lang w:eastAsia="lt-LT"/>
        </w:rPr>
        <w:t>iniai</w:t>
      </w:r>
      <w:r w:rsidRPr="00575A83">
        <w:rPr>
          <w:sz w:val="22"/>
          <w:szCs w:val="22"/>
          <w:lang w:eastAsia="lt-LT"/>
        </w:rPr>
        <w:t xml:space="preserve"> pokyčiai buvo grįžtami arba </w:t>
      </w:r>
      <w:r w:rsidR="00A55ECB">
        <w:rPr>
          <w:sz w:val="22"/>
          <w:szCs w:val="22"/>
          <w:lang w:eastAsia="lt-LT"/>
        </w:rPr>
        <w:t>gerėjo</w:t>
      </w:r>
      <w:r w:rsidRPr="00575A83">
        <w:rPr>
          <w:sz w:val="22"/>
          <w:szCs w:val="22"/>
          <w:lang w:eastAsia="lt-LT"/>
        </w:rPr>
        <w:t xml:space="preserve"> po 4 savaičių atsistatymo periodo.</w:t>
      </w:r>
    </w:p>
    <w:p w14:paraId="4E87D695" w14:textId="77777777" w:rsidR="00F66D05" w:rsidRPr="00575A83" w:rsidRDefault="00F66D05" w:rsidP="00F66D05">
      <w:pPr>
        <w:rPr>
          <w:sz w:val="22"/>
          <w:szCs w:val="22"/>
          <w:lang w:eastAsia="lt-LT"/>
        </w:rPr>
      </w:pPr>
    </w:p>
    <w:p w14:paraId="63B5CB2A" w14:textId="28764382" w:rsidR="00F66D05" w:rsidRPr="00575A83" w:rsidRDefault="00F66D05" w:rsidP="00F66D05">
      <w:pPr>
        <w:rPr>
          <w:sz w:val="22"/>
          <w:szCs w:val="22"/>
          <w:lang w:eastAsia="lt-LT"/>
        </w:rPr>
      </w:pPr>
      <w:r w:rsidRPr="00575A83">
        <w:rPr>
          <w:sz w:val="22"/>
          <w:szCs w:val="22"/>
          <w:lang w:eastAsia="lt-LT"/>
        </w:rPr>
        <w:t>Vaisingumo tyrimuose su žiurkių patinais ir patelėmis abiraterono acetatas sumažino vaisingumą, kuris visiškai atsistatė per 4-16 savaičių po abiraterono acetato vartojimo nutraukimo.</w:t>
      </w:r>
    </w:p>
    <w:p w14:paraId="53C95954" w14:textId="77777777" w:rsidR="00F66D05" w:rsidRPr="00575A83" w:rsidRDefault="00F66D05" w:rsidP="00F66D05">
      <w:pPr>
        <w:rPr>
          <w:sz w:val="22"/>
          <w:szCs w:val="22"/>
          <w:lang w:eastAsia="lt-LT"/>
        </w:rPr>
      </w:pPr>
    </w:p>
    <w:p w14:paraId="7EF871D4" w14:textId="09EE2EBC" w:rsidR="00F66D05" w:rsidRPr="00575A83" w:rsidRDefault="00F66D05" w:rsidP="00F66D05">
      <w:pPr>
        <w:rPr>
          <w:sz w:val="22"/>
          <w:szCs w:val="22"/>
          <w:lang w:eastAsia="lt-LT"/>
        </w:rPr>
      </w:pPr>
      <w:r w:rsidRPr="00575A83">
        <w:rPr>
          <w:sz w:val="22"/>
          <w:szCs w:val="22"/>
          <w:lang w:eastAsia="lt-LT"/>
        </w:rPr>
        <w:lastRenderedPageBreak/>
        <w:t>Toksinio poveikio vystymuisi tyrime su žiurkėmis abiraterono acetatas veikė vaikingumą, įskaitant vaisiaus kūno masės sumažėjimą ir išgyvenamumą. Buvo pastebėtas poveikis išoriniams lytiniams</w:t>
      </w:r>
      <w:r w:rsidR="00C21E19" w:rsidRPr="00575A83">
        <w:rPr>
          <w:sz w:val="22"/>
          <w:szCs w:val="22"/>
          <w:lang w:eastAsia="lt-LT"/>
        </w:rPr>
        <w:t xml:space="preserve"> </w:t>
      </w:r>
      <w:r w:rsidRPr="00575A83">
        <w:rPr>
          <w:sz w:val="22"/>
          <w:szCs w:val="22"/>
          <w:lang w:eastAsia="lt-LT"/>
        </w:rPr>
        <w:t xml:space="preserve">organams, nors abiraterono acetatas </w:t>
      </w:r>
      <w:r w:rsidR="00C21E19" w:rsidRPr="00575A83">
        <w:rPr>
          <w:sz w:val="22"/>
          <w:szCs w:val="22"/>
          <w:lang w:eastAsia="lt-LT"/>
        </w:rPr>
        <w:t xml:space="preserve">teratogeninio poveikio </w:t>
      </w:r>
      <w:r w:rsidRPr="00575A83">
        <w:rPr>
          <w:sz w:val="22"/>
          <w:szCs w:val="22"/>
          <w:lang w:eastAsia="lt-LT"/>
        </w:rPr>
        <w:t>nesuk</w:t>
      </w:r>
      <w:r w:rsidR="00C21E19" w:rsidRPr="00575A83">
        <w:rPr>
          <w:sz w:val="22"/>
          <w:szCs w:val="22"/>
          <w:lang w:eastAsia="lt-LT"/>
        </w:rPr>
        <w:t>ė</w:t>
      </w:r>
      <w:r w:rsidRPr="00575A83">
        <w:rPr>
          <w:sz w:val="22"/>
          <w:szCs w:val="22"/>
          <w:lang w:eastAsia="lt-LT"/>
        </w:rPr>
        <w:t>lė.</w:t>
      </w:r>
    </w:p>
    <w:p w14:paraId="00211E17" w14:textId="77777777" w:rsidR="00C21E19" w:rsidRPr="00575A83" w:rsidRDefault="00C21E19" w:rsidP="00F66D05">
      <w:pPr>
        <w:rPr>
          <w:sz w:val="22"/>
          <w:szCs w:val="22"/>
          <w:lang w:eastAsia="lt-LT"/>
        </w:rPr>
      </w:pPr>
    </w:p>
    <w:p w14:paraId="0AD262FE" w14:textId="42251948" w:rsidR="00F66D05" w:rsidRPr="00575A83" w:rsidRDefault="00F66D05" w:rsidP="00F66D05">
      <w:pPr>
        <w:rPr>
          <w:sz w:val="22"/>
          <w:szCs w:val="22"/>
          <w:lang w:eastAsia="lt-LT"/>
        </w:rPr>
      </w:pPr>
      <w:r w:rsidRPr="00575A83">
        <w:rPr>
          <w:sz w:val="22"/>
          <w:szCs w:val="22"/>
          <w:lang w:eastAsia="lt-LT"/>
        </w:rPr>
        <w:t>Šiuose su žiurkėmis atliktuose toksinio poveikio vaisingumui ir vystymuisi tyrimuose visas poveikis</w:t>
      </w:r>
      <w:r w:rsidR="00C21E19" w:rsidRPr="00575A83">
        <w:rPr>
          <w:sz w:val="22"/>
          <w:szCs w:val="22"/>
          <w:lang w:eastAsia="lt-LT"/>
        </w:rPr>
        <w:t xml:space="preserve"> </w:t>
      </w:r>
      <w:r w:rsidRPr="00575A83">
        <w:rPr>
          <w:sz w:val="22"/>
          <w:szCs w:val="22"/>
          <w:lang w:eastAsia="lt-LT"/>
        </w:rPr>
        <w:t>buvo susijęs su abiraterono farmakologiniu veikimu.</w:t>
      </w:r>
    </w:p>
    <w:p w14:paraId="6C7F4027" w14:textId="77777777" w:rsidR="00C21E19" w:rsidRPr="00575A83" w:rsidRDefault="00C21E19" w:rsidP="00F66D05">
      <w:pPr>
        <w:rPr>
          <w:sz w:val="22"/>
          <w:szCs w:val="22"/>
          <w:lang w:eastAsia="lt-LT"/>
        </w:rPr>
      </w:pPr>
    </w:p>
    <w:p w14:paraId="5D52586A" w14:textId="09F586F6" w:rsidR="00C21E19" w:rsidRPr="00575A83" w:rsidRDefault="00F66D05" w:rsidP="00C21E19">
      <w:pPr>
        <w:rPr>
          <w:sz w:val="22"/>
          <w:szCs w:val="22"/>
          <w:lang w:eastAsia="lt-LT"/>
        </w:rPr>
      </w:pPr>
      <w:r w:rsidRPr="00575A83">
        <w:rPr>
          <w:sz w:val="22"/>
          <w:szCs w:val="22"/>
          <w:lang w:eastAsia="lt-LT"/>
        </w:rPr>
        <w:t xml:space="preserve">Be </w:t>
      </w:r>
      <w:proofErr w:type="spellStart"/>
      <w:r w:rsidRPr="00575A83">
        <w:rPr>
          <w:sz w:val="22"/>
          <w:szCs w:val="22"/>
          <w:lang w:eastAsia="lt-LT"/>
        </w:rPr>
        <w:t>toksikologiniuose</w:t>
      </w:r>
      <w:proofErr w:type="spellEnd"/>
      <w:r w:rsidRPr="00575A83">
        <w:rPr>
          <w:sz w:val="22"/>
          <w:szCs w:val="22"/>
          <w:lang w:eastAsia="lt-LT"/>
        </w:rPr>
        <w:t xml:space="preserve"> tyrimuose su gyvūnais matytų reprodukcijos organų pokyčių, įprastų</w:t>
      </w:r>
      <w:r w:rsidR="00C21E19" w:rsidRPr="00575A83">
        <w:rPr>
          <w:sz w:val="22"/>
          <w:szCs w:val="22"/>
          <w:lang w:eastAsia="lt-LT"/>
        </w:rPr>
        <w:t xml:space="preserve"> </w:t>
      </w:r>
      <w:r w:rsidRPr="00575A83">
        <w:rPr>
          <w:sz w:val="22"/>
          <w:szCs w:val="22"/>
          <w:lang w:eastAsia="lt-LT"/>
        </w:rPr>
        <w:t>farmakologinio saugumo, kartotinių dozių toksiškumo, genotoksiškumo ir galimo kancerogeninio</w:t>
      </w:r>
      <w:r w:rsidR="00C21E19" w:rsidRPr="00575A83">
        <w:rPr>
          <w:sz w:val="22"/>
          <w:szCs w:val="22"/>
          <w:lang w:eastAsia="lt-LT"/>
        </w:rPr>
        <w:t xml:space="preserve"> </w:t>
      </w:r>
      <w:r w:rsidRPr="00575A83">
        <w:rPr>
          <w:sz w:val="22"/>
          <w:szCs w:val="22"/>
          <w:lang w:eastAsia="lt-LT"/>
        </w:rPr>
        <w:t>poveikio ikiklinikinių tyrimų duomenys specifinio pavojaus žmogui nerodo. Abiraterono acetatas</w:t>
      </w:r>
      <w:r w:rsidR="00C21E19" w:rsidRPr="00575A83">
        <w:rPr>
          <w:sz w:val="22"/>
          <w:szCs w:val="22"/>
          <w:lang w:eastAsia="lt-LT"/>
        </w:rPr>
        <w:t xml:space="preserve"> </w:t>
      </w:r>
      <w:r w:rsidRPr="00575A83">
        <w:rPr>
          <w:sz w:val="22"/>
          <w:szCs w:val="22"/>
          <w:lang w:eastAsia="lt-LT"/>
        </w:rPr>
        <w:t>nesukėlė kancerogeninio poveikio 6 mėnesių tyrime su transgeninėmis pelėmis (Tg.rasH2).</w:t>
      </w:r>
      <w:r w:rsidR="00C21E19" w:rsidRPr="00575A83">
        <w:t xml:space="preserve"> </w:t>
      </w:r>
      <w:r w:rsidR="00C21E19" w:rsidRPr="00575A83">
        <w:rPr>
          <w:sz w:val="22"/>
          <w:szCs w:val="22"/>
          <w:lang w:eastAsia="lt-LT"/>
        </w:rPr>
        <w:t>24 mėnesių kancerogeniškumo tyrimo su žiurkėmis duomenimis, abiraterono acetatas padidino intersticinių ląstelių navikų dažn</w:t>
      </w:r>
      <w:r w:rsidR="002E1EC5">
        <w:rPr>
          <w:sz w:val="22"/>
          <w:szCs w:val="22"/>
          <w:lang w:eastAsia="lt-LT"/>
        </w:rPr>
        <w:t>į</w:t>
      </w:r>
      <w:r w:rsidR="00C21E19" w:rsidRPr="00575A83">
        <w:rPr>
          <w:sz w:val="22"/>
          <w:szCs w:val="22"/>
          <w:lang w:eastAsia="lt-LT"/>
        </w:rPr>
        <w:t xml:space="preserve"> sėklidėse. Manoma, kad šie duomenys yra susiję su abiraterono farmakologiniu poveikiu ir yra specifiški žiurkėms. </w:t>
      </w:r>
      <w:proofErr w:type="spellStart"/>
      <w:r w:rsidR="00C21E19" w:rsidRPr="00575A83">
        <w:rPr>
          <w:sz w:val="22"/>
          <w:szCs w:val="22"/>
          <w:lang w:eastAsia="lt-LT"/>
        </w:rPr>
        <w:t>Abiraterono</w:t>
      </w:r>
      <w:proofErr w:type="spellEnd"/>
      <w:r w:rsidR="00C21E19" w:rsidRPr="00575A83">
        <w:rPr>
          <w:sz w:val="22"/>
          <w:szCs w:val="22"/>
          <w:lang w:eastAsia="lt-LT"/>
        </w:rPr>
        <w:t xml:space="preserve"> acetatas nebuvo </w:t>
      </w:r>
      <w:proofErr w:type="spellStart"/>
      <w:r w:rsidR="00C21E19" w:rsidRPr="00575A83">
        <w:rPr>
          <w:sz w:val="22"/>
          <w:szCs w:val="22"/>
          <w:lang w:eastAsia="lt-LT"/>
        </w:rPr>
        <w:t>kancerogeniškas</w:t>
      </w:r>
      <w:proofErr w:type="spellEnd"/>
      <w:r w:rsidR="00C21E19" w:rsidRPr="00575A83">
        <w:rPr>
          <w:sz w:val="22"/>
          <w:szCs w:val="22"/>
          <w:lang w:eastAsia="lt-LT"/>
        </w:rPr>
        <w:t xml:space="preserve"> žiurkių patelėms.</w:t>
      </w:r>
    </w:p>
    <w:p w14:paraId="0E484F6B" w14:textId="77777777" w:rsidR="00C21E19" w:rsidRPr="00575A83" w:rsidRDefault="00C21E19" w:rsidP="00C21E19">
      <w:pPr>
        <w:rPr>
          <w:sz w:val="22"/>
          <w:szCs w:val="22"/>
          <w:lang w:eastAsia="lt-LT"/>
        </w:rPr>
      </w:pPr>
    </w:p>
    <w:p w14:paraId="6E5783A0" w14:textId="2B472F42" w:rsidR="009956B9" w:rsidRPr="00575A83" w:rsidRDefault="00C21E19" w:rsidP="00C21E19">
      <w:pPr>
        <w:rPr>
          <w:sz w:val="22"/>
          <w:szCs w:val="22"/>
          <w:lang w:eastAsia="lt-LT"/>
        </w:rPr>
      </w:pPr>
      <w:bookmarkStart w:id="6" w:name="_Hlk68688101"/>
      <w:r w:rsidRPr="00575A83">
        <w:rPr>
          <w:sz w:val="22"/>
          <w:szCs w:val="22"/>
          <w:lang w:eastAsia="lt-LT"/>
        </w:rPr>
        <w:t xml:space="preserve">Veiklioji medžiaga </w:t>
      </w:r>
      <w:proofErr w:type="spellStart"/>
      <w:r w:rsidRPr="00575A83">
        <w:rPr>
          <w:sz w:val="22"/>
          <w:szCs w:val="22"/>
          <w:lang w:eastAsia="lt-LT"/>
        </w:rPr>
        <w:t>abirateronas</w:t>
      </w:r>
      <w:proofErr w:type="spellEnd"/>
      <w:r w:rsidRPr="00575A83">
        <w:rPr>
          <w:sz w:val="22"/>
          <w:szCs w:val="22"/>
          <w:lang w:eastAsia="lt-LT"/>
        </w:rPr>
        <w:t xml:space="preserve"> kelia riziką vanden</w:t>
      </w:r>
      <w:r w:rsidR="002E1EC5">
        <w:rPr>
          <w:sz w:val="22"/>
          <w:szCs w:val="22"/>
          <w:lang w:eastAsia="lt-LT"/>
        </w:rPr>
        <w:t>s</w:t>
      </w:r>
      <w:r w:rsidRPr="00575A83">
        <w:rPr>
          <w:sz w:val="22"/>
          <w:szCs w:val="22"/>
          <w:lang w:eastAsia="lt-LT"/>
        </w:rPr>
        <w:t xml:space="preserve"> aplinkai, ypač žuvims.</w:t>
      </w:r>
    </w:p>
    <w:bookmarkEnd w:id="6"/>
    <w:p w14:paraId="6FA999EA" w14:textId="2F985197" w:rsidR="009956B9" w:rsidRPr="00575A83" w:rsidRDefault="009956B9" w:rsidP="00654072">
      <w:pPr>
        <w:rPr>
          <w:sz w:val="22"/>
          <w:szCs w:val="22"/>
          <w:lang w:eastAsia="lt-LT"/>
        </w:rPr>
      </w:pPr>
    </w:p>
    <w:p w14:paraId="48234C2F" w14:textId="77777777" w:rsidR="00654072" w:rsidRPr="00575A83" w:rsidRDefault="00654072" w:rsidP="00654072">
      <w:pPr>
        <w:rPr>
          <w:sz w:val="22"/>
          <w:szCs w:val="22"/>
          <w:lang w:eastAsia="lt-LT"/>
        </w:rPr>
      </w:pPr>
    </w:p>
    <w:p w14:paraId="0D2E8197" w14:textId="77777777" w:rsidR="00654072" w:rsidRPr="00575A83" w:rsidRDefault="00654072" w:rsidP="00654072">
      <w:pPr>
        <w:keepNext/>
        <w:keepLines/>
        <w:tabs>
          <w:tab w:val="left" w:pos="567"/>
        </w:tabs>
        <w:rPr>
          <w:b/>
          <w:sz w:val="22"/>
          <w:szCs w:val="22"/>
          <w:lang w:eastAsia="lt-LT"/>
        </w:rPr>
      </w:pPr>
      <w:r w:rsidRPr="00575A83">
        <w:rPr>
          <w:b/>
          <w:sz w:val="22"/>
          <w:szCs w:val="22"/>
          <w:lang w:eastAsia="lt-LT"/>
        </w:rPr>
        <w:t xml:space="preserve">6. </w:t>
      </w:r>
      <w:r w:rsidRPr="00575A83">
        <w:rPr>
          <w:b/>
          <w:sz w:val="22"/>
          <w:szCs w:val="22"/>
          <w:lang w:eastAsia="lt-LT"/>
        </w:rPr>
        <w:tab/>
        <w:t>FARMACINĖ INFORMACIJA</w:t>
      </w:r>
    </w:p>
    <w:p w14:paraId="4C2E4184" w14:textId="77777777" w:rsidR="00654072" w:rsidRPr="00575A83" w:rsidRDefault="00654072" w:rsidP="00654072">
      <w:pPr>
        <w:keepNext/>
        <w:keepLines/>
        <w:rPr>
          <w:sz w:val="22"/>
          <w:szCs w:val="22"/>
          <w:lang w:eastAsia="lt-LT"/>
        </w:rPr>
      </w:pPr>
    </w:p>
    <w:p w14:paraId="25943F9E" w14:textId="77777777" w:rsidR="00654072" w:rsidRPr="00575A83" w:rsidRDefault="00654072" w:rsidP="00654072">
      <w:pPr>
        <w:keepNext/>
        <w:keepLines/>
        <w:tabs>
          <w:tab w:val="left" w:pos="567"/>
        </w:tabs>
        <w:rPr>
          <w:b/>
          <w:sz w:val="22"/>
          <w:szCs w:val="22"/>
          <w:lang w:eastAsia="lt-LT"/>
        </w:rPr>
      </w:pPr>
      <w:r w:rsidRPr="00575A83">
        <w:rPr>
          <w:b/>
          <w:sz w:val="22"/>
          <w:szCs w:val="22"/>
          <w:lang w:eastAsia="lt-LT"/>
        </w:rPr>
        <w:t xml:space="preserve">6.1 </w:t>
      </w:r>
      <w:r w:rsidRPr="00575A83">
        <w:rPr>
          <w:b/>
          <w:sz w:val="22"/>
          <w:szCs w:val="22"/>
          <w:lang w:eastAsia="lt-LT"/>
        </w:rPr>
        <w:tab/>
        <w:t>Pagalbinių medžiagų sąrašas</w:t>
      </w:r>
    </w:p>
    <w:p w14:paraId="435961FF" w14:textId="77777777" w:rsidR="00654072" w:rsidRPr="00575A83" w:rsidRDefault="00654072" w:rsidP="00654072">
      <w:pPr>
        <w:keepNext/>
        <w:keepLines/>
        <w:rPr>
          <w:sz w:val="22"/>
          <w:szCs w:val="22"/>
          <w:lang w:eastAsia="lt-LT"/>
        </w:rPr>
      </w:pPr>
    </w:p>
    <w:p w14:paraId="5711460F" w14:textId="77777777" w:rsidR="00654072" w:rsidRPr="00575A83" w:rsidRDefault="00654072" w:rsidP="00654072">
      <w:pPr>
        <w:keepNext/>
        <w:keepLines/>
        <w:rPr>
          <w:sz w:val="22"/>
          <w:szCs w:val="22"/>
          <w:u w:val="single"/>
          <w:lang w:eastAsia="lt-LT"/>
        </w:rPr>
      </w:pPr>
      <w:r w:rsidRPr="00575A83">
        <w:rPr>
          <w:i/>
          <w:sz w:val="22"/>
          <w:szCs w:val="22"/>
          <w:u w:val="single"/>
          <w:lang w:eastAsia="lt-LT"/>
        </w:rPr>
        <w:t>Tabletės branduolys</w:t>
      </w:r>
    </w:p>
    <w:p w14:paraId="604A267B" w14:textId="767EA7A7" w:rsidR="00C21E19" w:rsidRPr="00575A83" w:rsidRDefault="00C21E19" w:rsidP="00C21E19">
      <w:pPr>
        <w:rPr>
          <w:sz w:val="22"/>
          <w:szCs w:val="22"/>
          <w:lang w:eastAsia="lt-LT"/>
        </w:rPr>
      </w:pPr>
      <w:r w:rsidRPr="00575A83">
        <w:rPr>
          <w:sz w:val="22"/>
          <w:szCs w:val="22"/>
          <w:lang w:eastAsia="lt-LT"/>
        </w:rPr>
        <w:t xml:space="preserve">Kroskarmeliozės natrio druska </w:t>
      </w:r>
    </w:p>
    <w:p w14:paraId="14E4E2F6" w14:textId="06907A47" w:rsidR="00C21E19" w:rsidRPr="00575A83" w:rsidRDefault="00C21E19" w:rsidP="00C21E19">
      <w:pPr>
        <w:rPr>
          <w:sz w:val="22"/>
          <w:szCs w:val="22"/>
          <w:lang w:eastAsia="lt-LT"/>
        </w:rPr>
      </w:pPr>
      <w:r w:rsidRPr="00575A83">
        <w:rPr>
          <w:sz w:val="22"/>
          <w:szCs w:val="22"/>
          <w:lang w:eastAsia="lt-LT"/>
        </w:rPr>
        <w:t>Natrio laurilsulfatas</w:t>
      </w:r>
    </w:p>
    <w:p w14:paraId="5B160AE8" w14:textId="1067EC48" w:rsidR="00654072" w:rsidRPr="00575A83" w:rsidRDefault="00654072" w:rsidP="00654072">
      <w:pPr>
        <w:rPr>
          <w:sz w:val="22"/>
          <w:szCs w:val="22"/>
          <w:lang w:eastAsia="lt-LT"/>
        </w:rPr>
      </w:pPr>
      <w:r w:rsidRPr="00575A83">
        <w:rPr>
          <w:sz w:val="22"/>
          <w:szCs w:val="22"/>
          <w:lang w:eastAsia="lt-LT"/>
        </w:rPr>
        <w:t xml:space="preserve">Povidonas </w:t>
      </w:r>
      <w:r w:rsidR="00C21E19" w:rsidRPr="00575A83">
        <w:rPr>
          <w:sz w:val="22"/>
          <w:szCs w:val="22"/>
          <w:lang w:eastAsia="lt-LT"/>
        </w:rPr>
        <w:t>(E1201)</w:t>
      </w:r>
    </w:p>
    <w:p w14:paraId="7DE044A5" w14:textId="39D4A2FB" w:rsidR="00C21E19" w:rsidRPr="00575A83" w:rsidRDefault="00C21E19" w:rsidP="00654072">
      <w:pPr>
        <w:rPr>
          <w:sz w:val="22"/>
          <w:szCs w:val="22"/>
          <w:lang w:eastAsia="lt-LT"/>
        </w:rPr>
      </w:pPr>
      <w:r w:rsidRPr="00575A83">
        <w:rPr>
          <w:sz w:val="22"/>
          <w:szCs w:val="22"/>
          <w:lang w:eastAsia="lt-LT"/>
        </w:rPr>
        <w:t>Mikrokristalinė celiuliozė (E460)</w:t>
      </w:r>
    </w:p>
    <w:p w14:paraId="31BB3513" w14:textId="626039CC" w:rsidR="00C21E19" w:rsidRPr="00575A83" w:rsidRDefault="00C21E19" w:rsidP="00654072">
      <w:pPr>
        <w:rPr>
          <w:sz w:val="22"/>
          <w:szCs w:val="22"/>
          <w:lang w:eastAsia="lt-LT"/>
        </w:rPr>
      </w:pPr>
      <w:r w:rsidRPr="00575A83">
        <w:rPr>
          <w:sz w:val="22"/>
          <w:szCs w:val="22"/>
          <w:lang w:eastAsia="lt-LT"/>
        </w:rPr>
        <w:t>Laktozė monohidratas</w:t>
      </w:r>
    </w:p>
    <w:p w14:paraId="0D759F18" w14:textId="2D1083C9" w:rsidR="00C21E19" w:rsidRPr="00575A83" w:rsidRDefault="00C21E19" w:rsidP="00C21E19">
      <w:pPr>
        <w:rPr>
          <w:sz w:val="22"/>
          <w:szCs w:val="22"/>
          <w:lang w:eastAsia="lt-LT"/>
        </w:rPr>
      </w:pPr>
      <w:r w:rsidRPr="00575A83">
        <w:rPr>
          <w:sz w:val="22"/>
          <w:szCs w:val="22"/>
          <w:lang w:eastAsia="lt-LT"/>
        </w:rPr>
        <w:t>Bevandenis koloidini</w:t>
      </w:r>
      <w:r w:rsidR="00272D36" w:rsidRPr="00575A83">
        <w:rPr>
          <w:sz w:val="22"/>
          <w:szCs w:val="22"/>
          <w:lang w:eastAsia="lt-LT"/>
        </w:rPr>
        <w:t>s silicio dioksidas</w:t>
      </w:r>
      <w:r w:rsidR="00EC38CB">
        <w:rPr>
          <w:sz w:val="22"/>
          <w:szCs w:val="22"/>
          <w:lang w:eastAsia="lt-LT"/>
        </w:rPr>
        <w:t xml:space="preserve"> (E551)</w:t>
      </w:r>
    </w:p>
    <w:p w14:paraId="77AD5BC4" w14:textId="49A29E5D" w:rsidR="00654072" w:rsidRPr="00575A83" w:rsidRDefault="00654072" w:rsidP="00654072">
      <w:pPr>
        <w:rPr>
          <w:sz w:val="22"/>
          <w:szCs w:val="22"/>
          <w:lang w:eastAsia="lt-LT"/>
        </w:rPr>
      </w:pPr>
      <w:r w:rsidRPr="00575A83">
        <w:rPr>
          <w:sz w:val="22"/>
          <w:szCs w:val="22"/>
          <w:lang w:eastAsia="lt-LT"/>
        </w:rPr>
        <w:t>Magnio stearatas</w:t>
      </w:r>
      <w:r w:rsidR="00272D36" w:rsidRPr="00575A83">
        <w:rPr>
          <w:sz w:val="22"/>
          <w:szCs w:val="22"/>
          <w:lang w:eastAsia="lt-LT"/>
        </w:rPr>
        <w:t xml:space="preserve"> (E470b)</w:t>
      </w:r>
    </w:p>
    <w:p w14:paraId="1AD269F2" w14:textId="77777777" w:rsidR="00654072" w:rsidRPr="00575A83" w:rsidRDefault="00654072" w:rsidP="00654072">
      <w:pPr>
        <w:keepNext/>
        <w:keepLines/>
        <w:rPr>
          <w:sz w:val="22"/>
          <w:szCs w:val="22"/>
          <w:lang w:eastAsia="lt-LT"/>
        </w:rPr>
      </w:pPr>
    </w:p>
    <w:p w14:paraId="15372EE6" w14:textId="77777777" w:rsidR="00654072" w:rsidRPr="00575A83" w:rsidRDefault="00654072" w:rsidP="00654072">
      <w:pPr>
        <w:keepNext/>
        <w:keepLines/>
        <w:rPr>
          <w:sz w:val="22"/>
          <w:szCs w:val="22"/>
          <w:u w:val="single"/>
          <w:lang w:eastAsia="lt-LT"/>
        </w:rPr>
      </w:pPr>
      <w:r w:rsidRPr="00575A83">
        <w:rPr>
          <w:i/>
          <w:sz w:val="22"/>
          <w:szCs w:val="22"/>
          <w:u w:val="single"/>
          <w:lang w:eastAsia="lt-LT"/>
        </w:rPr>
        <w:t>Tabletės plėvelė</w:t>
      </w:r>
    </w:p>
    <w:p w14:paraId="0A9DC2F6" w14:textId="1DF8F921" w:rsidR="00272D36" w:rsidRPr="00575A83" w:rsidRDefault="00272D36" w:rsidP="00272D36">
      <w:pPr>
        <w:rPr>
          <w:sz w:val="22"/>
          <w:szCs w:val="22"/>
          <w:lang w:eastAsia="lt-LT"/>
        </w:rPr>
      </w:pPr>
      <w:r w:rsidRPr="00575A83">
        <w:rPr>
          <w:sz w:val="22"/>
          <w:szCs w:val="22"/>
          <w:lang w:eastAsia="lt-LT"/>
        </w:rPr>
        <w:t>Polivinilo alkoholis (E1203)</w:t>
      </w:r>
    </w:p>
    <w:p w14:paraId="02C24BC4" w14:textId="412CB9C3" w:rsidR="00272D36" w:rsidRPr="00575A83" w:rsidRDefault="00272D36" w:rsidP="00272D36">
      <w:pPr>
        <w:rPr>
          <w:sz w:val="22"/>
          <w:szCs w:val="22"/>
          <w:lang w:eastAsia="lt-LT"/>
        </w:rPr>
      </w:pPr>
      <w:r w:rsidRPr="00575A83">
        <w:rPr>
          <w:sz w:val="22"/>
          <w:szCs w:val="22"/>
          <w:lang w:eastAsia="lt-LT"/>
        </w:rPr>
        <w:t>Titano dioksidas (E171)</w:t>
      </w:r>
    </w:p>
    <w:p w14:paraId="743A678B" w14:textId="73F2ADF9" w:rsidR="00272D36" w:rsidRPr="00575A83" w:rsidRDefault="00272D36" w:rsidP="00272D36">
      <w:pPr>
        <w:rPr>
          <w:sz w:val="22"/>
          <w:szCs w:val="22"/>
          <w:lang w:eastAsia="lt-LT"/>
        </w:rPr>
      </w:pPr>
      <w:r w:rsidRPr="00575A83">
        <w:rPr>
          <w:sz w:val="22"/>
          <w:szCs w:val="22"/>
          <w:lang w:eastAsia="lt-LT"/>
        </w:rPr>
        <w:t>Makrogolis (E1521)</w:t>
      </w:r>
    </w:p>
    <w:p w14:paraId="35736054" w14:textId="4DB0D3A5" w:rsidR="00272D36" w:rsidRPr="00575A83" w:rsidRDefault="00272D36" w:rsidP="00272D36">
      <w:pPr>
        <w:rPr>
          <w:sz w:val="22"/>
          <w:szCs w:val="22"/>
          <w:lang w:eastAsia="lt-LT"/>
        </w:rPr>
      </w:pPr>
      <w:r w:rsidRPr="00575A83">
        <w:rPr>
          <w:sz w:val="22"/>
          <w:szCs w:val="22"/>
          <w:lang w:eastAsia="lt-LT"/>
        </w:rPr>
        <w:t>Talkas (E553b)</w:t>
      </w:r>
    </w:p>
    <w:p w14:paraId="717DC261" w14:textId="699DBBE4" w:rsidR="00BD0538" w:rsidRDefault="00BD0538" w:rsidP="00272D36">
      <w:pPr>
        <w:rPr>
          <w:sz w:val="22"/>
          <w:szCs w:val="22"/>
          <w:lang w:eastAsia="lt-LT"/>
        </w:rPr>
      </w:pPr>
      <w:r>
        <w:rPr>
          <w:sz w:val="22"/>
          <w:szCs w:val="22"/>
          <w:lang w:eastAsia="lt-LT"/>
        </w:rPr>
        <w:t>Raudonasis geležies oksidas (E172)</w:t>
      </w:r>
    </w:p>
    <w:p w14:paraId="3D015113" w14:textId="766168AB" w:rsidR="00BD0538" w:rsidRDefault="00BD0538" w:rsidP="00272D36">
      <w:pPr>
        <w:rPr>
          <w:sz w:val="22"/>
          <w:szCs w:val="22"/>
          <w:lang w:eastAsia="lt-LT"/>
        </w:rPr>
      </w:pPr>
      <w:r>
        <w:rPr>
          <w:sz w:val="22"/>
          <w:szCs w:val="22"/>
          <w:lang w:eastAsia="lt-LT"/>
        </w:rPr>
        <w:t>Juodasis geležies oksidas (E172)</w:t>
      </w:r>
    </w:p>
    <w:p w14:paraId="0FBA54B6" w14:textId="77777777" w:rsidR="00BD0538" w:rsidRPr="00575A83" w:rsidRDefault="00BD0538" w:rsidP="00272D36">
      <w:pPr>
        <w:rPr>
          <w:sz w:val="22"/>
          <w:szCs w:val="22"/>
          <w:lang w:eastAsia="lt-LT"/>
        </w:rPr>
      </w:pPr>
    </w:p>
    <w:p w14:paraId="33F424A4"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6.2 </w:t>
      </w:r>
      <w:r w:rsidRPr="00575A83">
        <w:rPr>
          <w:b/>
          <w:sz w:val="22"/>
          <w:szCs w:val="22"/>
          <w:lang w:eastAsia="lt-LT"/>
        </w:rPr>
        <w:tab/>
        <w:t>Nesuderinamumas</w:t>
      </w:r>
    </w:p>
    <w:p w14:paraId="382E6ED6" w14:textId="77777777" w:rsidR="00654072" w:rsidRPr="00575A83" w:rsidRDefault="00654072" w:rsidP="00654072">
      <w:pPr>
        <w:rPr>
          <w:sz w:val="22"/>
          <w:szCs w:val="22"/>
          <w:lang w:eastAsia="lt-LT"/>
        </w:rPr>
      </w:pPr>
    </w:p>
    <w:p w14:paraId="685ED79D" w14:textId="77777777" w:rsidR="00654072" w:rsidRPr="00575A83" w:rsidRDefault="00654072" w:rsidP="00654072">
      <w:pPr>
        <w:rPr>
          <w:sz w:val="22"/>
          <w:szCs w:val="22"/>
          <w:lang w:eastAsia="lt-LT"/>
        </w:rPr>
      </w:pPr>
      <w:r w:rsidRPr="00575A83">
        <w:rPr>
          <w:sz w:val="22"/>
          <w:szCs w:val="22"/>
          <w:lang w:eastAsia="lt-LT"/>
        </w:rPr>
        <w:t>Duomenys nebūtini.</w:t>
      </w:r>
    </w:p>
    <w:p w14:paraId="19829401" w14:textId="77777777" w:rsidR="00654072" w:rsidRPr="00575A83" w:rsidRDefault="00654072" w:rsidP="00654072">
      <w:pPr>
        <w:rPr>
          <w:sz w:val="22"/>
          <w:szCs w:val="22"/>
          <w:lang w:eastAsia="lt-LT"/>
        </w:rPr>
      </w:pPr>
    </w:p>
    <w:p w14:paraId="4174A867"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6.3 </w:t>
      </w:r>
      <w:r w:rsidRPr="00575A83">
        <w:rPr>
          <w:b/>
          <w:sz w:val="22"/>
          <w:szCs w:val="22"/>
          <w:lang w:eastAsia="lt-LT"/>
        </w:rPr>
        <w:tab/>
        <w:t>Tinkamumo laikas</w:t>
      </w:r>
    </w:p>
    <w:p w14:paraId="336D608B" w14:textId="77777777" w:rsidR="00654072" w:rsidRPr="00575A83" w:rsidRDefault="00654072" w:rsidP="00654072">
      <w:pPr>
        <w:rPr>
          <w:sz w:val="22"/>
          <w:szCs w:val="22"/>
          <w:lang w:eastAsia="lt-LT"/>
        </w:rPr>
      </w:pPr>
    </w:p>
    <w:p w14:paraId="061D8845" w14:textId="6C01DBF5" w:rsidR="00654072" w:rsidRPr="00575A83" w:rsidRDefault="00272D36" w:rsidP="00654072">
      <w:pPr>
        <w:rPr>
          <w:sz w:val="22"/>
          <w:szCs w:val="22"/>
          <w:lang w:eastAsia="lt-LT"/>
        </w:rPr>
      </w:pPr>
      <w:r w:rsidRPr="00575A83">
        <w:rPr>
          <w:sz w:val="22"/>
          <w:szCs w:val="22"/>
          <w:lang w:eastAsia="lt-LT"/>
        </w:rPr>
        <w:t xml:space="preserve">Lizdinės plokštelės: </w:t>
      </w:r>
      <w:r w:rsidR="000218D1">
        <w:rPr>
          <w:sz w:val="22"/>
          <w:szCs w:val="22"/>
          <w:lang w:eastAsia="lt-LT"/>
        </w:rPr>
        <w:t>3</w:t>
      </w:r>
      <w:r w:rsidR="00D7153C" w:rsidRPr="00575A83">
        <w:rPr>
          <w:sz w:val="22"/>
          <w:szCs w:val="22"/>
          <w:lang w:eastAsia="lt-LT"/>
        </w:rPr>
        <w:t> metai</w:t>
      </w:r>
      <w:r w:rsidR="00654072" w:rsidRPr="00575A83">
        <w:rPr>
          <w:sz w:val="22"/>
          <w:szCs w:val="22"/>
          <w:lang w:eastAsia="lt-LT"/>
        </w:rPr>
        <w:t>.</w:t>
      </w:r>
    </w:p>
    <w:p w14:paraId="13002D4E" w14:textId="1E602A30" w:rsidR="00272D36" w:rsidRPr="00575A83" w:rsidRDefault="00272D36" w:rsidP="00654072">
      <w:pPr>
        <w:rPr>
          <w:sz w:val="22"/>
          <w:szCs w:val="22"/>
          <w:lang w:eastAsia="lt-LT"/>
        </w:rPr>
      </w:pPr>
      <w:r w:rsidRPr="00575A83">
        <w:rPr>
          <w:sz w:val="22"/>
          <w:szCs w:val="22"/>
          <w:lang w:eastAsia="lt-LT"/>
        </w:rPr>
        <w:t xml:space="preserve">Buteliukai: </w:t>
      </w:r>
      <w:r w:rsidR="000218D1">
        <w:rPr>
          <w:sz w:val="22"/>
          <w:szCs w:val="22"/>
          <w:lang w:eastAsia="lt-LT"/>
        </w:rPr>
        <w:t>3</w:t>
      </w:r>
      <w:r w:rsidRPr="00575A83">
        <w:rPr>
          <w:sz w:val="22"/>
          <w:szCs w:val="22"/>
          <w:lang w:eastAsia="lt-LT"/>
        </w:rPr>
        <w:t> metai</w:t>
      </w:r>
    </w:p>
    <w:p w14:paraId="36017564" w14:textId="77777777" w:rsidR="00654072" w:rsidRPr="00575A83" w:rsidRDefault="00654072" w:rsidP="00654072">
      <w:pPr>
        <w:rPr>
          <w:sz w:val="22"/>
          <w:szCs w:val="22"/>
          <w:lang w:eastAsia="lt-LT"/>
        </w:rPr>
      </w:pPr>
    </w:p>
    <w:p w14:paraId="71014B40"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6.4 </w:t>
      </w:r>
      <w:r w:rsidRPr="00575A83">
        <w:rPr>
          <w:b/>
          <w:sz w:val="22"/>
          <w:szCs w:val="22"/>
          <w:lang w:eastAsia="lt-LT"/>
        </w:rPr>
        <w:tab/>
        <w:t>Specialios laikymo sąlygos</w:t>
      </w:r>
    </w:p>
    <w:p w14:paraId="59B0D2DB" w14:textId="77777777" w:rsidR="00654072" w:rsidRPr="00575A83" w:rsidRDefault="00654072" w:rsidP="00654072">
      <w:pPr>
        <w:rPr>
          <w:sz w:val="22"/>
          <w:szCs w:val="22"/>
          <w:lang w:eastAsia="lt-LT"/>
        </w:rPr>
      </w:pPr>
    </w:p>
    <w:p w14:paraId="6F95F818" w14:textId="77777777" w:rsidR="00654072" w:rsidRPr="00575A83" w:rsidRDefault="00654072" w:rsidP="00654072">
      <w:pPr>
        <w:rPr>
          <w:sz w:val="22"/>
          <w:szCs w:val="22"/>
          <w:lang w:eastAsia="lt-LT"/>
        </w:rPr>
      </w:pPr>
      <w:r w:rsidRPr="00575A83">
        <w:rPr>
          <w:sz w:val="22"/>
          <w:szCs w:val="22"/>
          <w:lang w:eastAsia="lt-LT"/>
        </w:rPr>
        <w:t>Šiam vaistiniam preparatui specialių laikymo sąlygų nereikia.</w:t>
      </w:r>
    </w:p>
    <w:p w14:paraId="675B9712" w14:textId="77777777" w:rsidR="00654072" w:rsidRPr="00575A83" w:rsidRDefault="00654072" w:rsidP="00654072">
      <w:pPr>
        <w:rPr>
          <w:sz w:val="22"/>
          <w:szCs w:val="22"/>
          <w:lang w:eastAsia="lt-LT"/>
        </w:rPr>
      </w:pPr>
    </w:p>
    <w:p w14:paraId="3FBF6C2D" w14:textId="77777777" w:rsidR="00654072" w:rsidRPr="00575A83" w:rsidRDefault="00654072" w:rsidP="00654072">
      <w:pPr>
        <w:tabs>
          <w:tab w:val="left" w:pos="567"/>
        </w:tabs>
        <w:rPr>
          <w:b/>
          <w:sz w:val="22"/>
          <w:szCs w:val="22"/>
          <w:lang w:eastAsia="lt-LT"/>
        </w:rPr>
      </w:pPr>
      <w:r w:rsidRPr="00575A83">
        <w:rPr>
          <w:b/>
          <w:sz w:val="22"/>
          <w:szCs w:val="22"/>
          <w:lang w:eastAsia="lt-LT"/>
        </w:rPr>
        <w:lastRenderedPageBreak/>
        <w:t xml:space="preserve">6.5 </w:t>
      </w:r>
      <w:r w:rsidRPr="00575A83">
        <w:rPr>
          <w:b/>
          <w:sz w:val="22"/>
          <w:szCs w:val="22"/>
          <w:lang w:eastAsia="lt-LT"/>
        </w:rPr>
        <w:tab/>
        <w:t>Talpyklės pobūdis ir jos turinys</w:t>
      </w:r>
    </w:p>
    <w:p w14:paraId="2DA5BDA2" w14:textId="77777777" w:rsidR="00654072" w:rsidRPr="00575A83" w:rsidRDefault="00654072" w:rsidP="00654072">
      <w:pPr>
        <w:rPr>
          <w:sz w:val="22"/>
          <w:szCs w:val="22"/>
          <w:lang w:eastAsia="lt-LT"/>
        </w:rPr>
      </w:pPr>
    </w:p>
    <w:p w14:paraId="75889191" w14:textId="77777777" w:rsidR="00425D8F" w:rsidRDefault="00272D36" w:rsidP="001A475E">
      <w:pPr>
        <w:rPr>
          <w:sz w:val="22"/>
          <w:szCs w:val="22"/>
          <w:lang w:eastAsia="lt-LT"/>
        </w:rPr>
      </w:pPr>
      <w:r w:rsidRPr="00575A83">
        <w:rPr>
          <w:sz w:val="22"/>
          <w:szCs w:val="22"/>
          <w:lang w:eastAsia="lt-LT"/>
        </w:rPr>
        <w:t>Tabletės yra tiekiamos</w:t>
      </w:r>
      <w:r w:rsidR="00425D8F">
        <w:rPr>
          <w:sz w:val="22"/>
          <w:szCs w:val="22"/>
          <w:lang w:eastAsia="lt-LT"/>
        </w:rPr>
        <w:t>:</w:t>
      </w:r>
    </w:p>
    <w:p w14:paraId="6068F0E4" w14:textId="4FF8729B" w:rsidR="00A23B73" w:rsidRPr="00425D8F" w:rsidRDefault="00425D8F" w:rsidP="001F5270">
      <w:pPr>
        <w:pStyle w:val="Sraopastraipa"/>
        <w:numPr>
          <w:ilvl w:val="0"/>
          <w:numId w:val="47"/>
        </w:numPr>
        <w:ind w:left="283"/>
        <w:rPr>
          <w:sz w:val="22"/>
          <w:szCs w:val="22"/>
          <w:lang w:eastAsia="lt-LT"/>
        </w:rPr>
      </w:pPr>
      <w:r w:rsidRPr="00425D8F">
        <w:rPr>
          <w:sz w:val="22"/>
          <w:szCs w:val="22"/>
          <w:lang w:eastAsia="lt-LT"/>
        </w:rPr>
        <w:t>A</w:t>
      </w:r>
      <w:r w:rsidR="00A23B73" w:rsidRPr="00425D8F">
        <w:rPr>
          <w:sz w:val="22"/>
          <w:szCs w:val="22"/>
          <w:lang w:eastAsia="lt-LT"/>
        </w:rPr>
        <w:t>liuminio-OPA/aliuminio/PVC arba Aliuminio-PVC/PE/PVDC lizdinėse plokštelėse po 56</w:t>
      </w:r>
      <w:r w:rsidRPr="00425D8F">
        <w:rPr>
          <w:sz w:val="22"/>
          <w:szCs w:val="22"/>
          <w:lang w:eastAsia="lt-LT"/>
        </w:rPr>
        <w:t>,</w:t>
      </w:r>
      <w:r w:rsidR="00A23B73" w:rsidRPr="00425D8F">
        <w:rPr>
          <w:sz w:val="22"/>
          <w:szCs w:val="22"/>
          <w:lang w:eastAsia="lt-LT"/>
        </w:rPr>
        <w:t xml:space="preserve"> 60</w:t>
      </w:r>
      <w:r w:rsidRPr="00425D8F">
        <w:rPr>
          <w:sz w:val="22"/>
          <w:szCs w:val="22"/>
          <w:lang w:eastAsia="lt-LT"/>
        </w:rPr>
        <w:t>, 84 arba 112</w:t>
      </w:r>
      <w:r w:rsidR="00A23B73" w:rsidRPr="00425D8F">
        <w:rPr>
          <w:sz w:val="22"/>
          <w:szCs w:val="22"/>
          <w:lang w:eastAsia="lt-LT"/>
        </w:rPr>
        <w:t xml:space="preserve"> plėvele dengtų tablečių.</w:t>
      </w:r>
    </w:p>
    <w:p w14:paraId="7B298ADB" w14:textId="7DAF631B" w:rsidR="00425D8F" w:rsidRPr="00425D8F" w:rsidRDefault="00425D8F" w:rsidP="001F5270">
      <w:pPr>
        <w:pStyle w:val="Sraopastraipa"/>
        <w:numPr>
          <w:ilvl w:val="0"/>
          <w:numId w:val="47"/>
        </w:numPr>
        <w:ind w:left="283"/>
        <w:rPr>
          <w:sz w:val="22"/>
          <w:szCs w:val="22"/>
          <w:lang w:eastAsia="lt-LT"/>
        </w:rPr>
      </w:pPr>
      <w:r w:rsidRPr="00425D8F">
        <w:rPr>
          <w:sz w:val="22"/>
          <w:szCs w:val="22"/>
          <w:lang w:eastAsia="lt-LT"/>
        </w:rPr>
        <w:t>Aliuminio-OPA/aliuminio/PVC arba Aliuminio-PVC/PE/PVDC perforuotose dalomosiose lizdinėse plokštelėse po 56x1, 60x1, 84x1 arba 112x1 plėvele dengtų tablečių.</w:t>
      </w:r>
    </w:p>
    <w:p w14:paraId="538F5BD3" w14:textId="240344F8" w:rsidR="00425D8F" w:rsidRPr="00575A83" w:rsidRDefault="00425D8F" w:rsidP="001F5270">
      <w:pPr>
        <w:pStyle w:val="Sraopastraipa"/>
        <w:numPr>
          <w:ilvl w:val="0"/>
          <w:numId w:val="36"/>
        </w:numPr>
        <w:ind w:left="283" w:hanging="284"/>
        <w:rPr>
          <w:noProof/>
          <w:sz w:val="22"/>
          <w:szCs w:val="22"/>
          <w:lang w:eastAsia="lt-LT"/>
        </w:rPr>
      </w:pPr>
      <w:r w:rsidRPr="00575A83">
        <w:rPr>
          <w:noProof/>
          <w:sz w:val="22"/>
          <w:szCs w:val="22"/>
          <w:lang w:eastAsia="lt-LT"/>
        </w:rPr>
        <w:t xml:space="preserve">Didelio tankio polietileno (DTPE) buteliukuose su </w:t>
      </w:r>
      <w:r>
        <w:rPr>
          <w:noProof/>
          <w:sz w:val="22"/>
          <w:szCs w:val="22"/>
          <w:lang w:eastAsia="lt-LT"/>
        </w:rPr>
        <w:t>deguonį absorbuojančia dėžute, uždarytuose</w:t>
      </w:r>
      <w:r w:rsidRPr="00575A83">
        <w:rPr>
          <w:noProof/>
          <w:sz w:val="22"/>
          <w:szCs w:val="22"/>
          <w:lang w:eastAsia="lt-LT"/>
        </w:rPr>
        <w:t xml:space="preserve"> </w:t>
      </w:r>
      <w:r>
        <w:rPr>
          <w:noProof/>
          <w:sz w:val="22"/>
          <w:szCs w:val="22"/>
          <w:lang w:eastAsia="lt-LT"/>
        </w:rPr>
        <w:t xml:space="preserve">polipropileniniu </w:t>
      </w:r>
      <w:r w:rsidRPr="00575A83">
        <w:rPr>
          <w:noProof/>
          <w:sz w:val="22"/>
          <w:szCs w:val="22"/>
          <w:lang w:eastAsia="lt-LT"/>
        </w:rPr>
        <w:t xml:space="preserve">(PP) vaikų sunkiai atidaromu </w:t>
      </w:r>
      <w:r>
        <w:rPr>
          <w:noProof/>
          <w:sz w:val="22"/>
          <w:szCs w:val="22"/>
          <w:lang w:eastAsia="lt-LT"/>
        </w:rPr>
        <w:t>dangteliu, po 60 plėvele dengtų tablečių</w:t>
      </w:r>
      <w:r w:rsidRPr="00575A83">
        <w:rPr>
          <w:noProof/>
          <w:sz w:val="22"/>
          <w:szCs w:val="22"/>
          <w:lang w:eastAsia="lt-LT"/>
        </w:rPr>
        <w:t>.</w:t>
      </w:r>
    </w:p>
    <w:p w14:paraId="747DD7D7" w14:textId="77777777" w:rsidR="00A23B73" w:rsidRPr="00575A83" w:rsidRDefault="00A23B73" w:rsidP="00FC2386">
      <w:pPr>
        <w:tabs>
          <w:tab w:val="left" w:pos="567"/>
        </w:tabs>
        <w:spacing w:line="260" w:lineRule="exact"/>
        <w:rPr>
          <w:sz w:val="22"/>
          <w:szCs w:val="22"/>
        </w:rPr>
      </w:pPr>
    </w:p>
    <w:p w14:paraId="4B99F35C" w14:textId="77777777" w:rsidR="00654072" w:rsidRPr="00575A83" w:rsidRDefault="00654072" w:rsidP="00654072">
      <w:pPr>
        <w:rPr>
          <w:noProof/>
          <w:sz w:val="22"/>
          <w:szCs w:val="22"/>
          <w:lang w:eastAsia="lt-LT"/>
        </w:rPr>
      </w:pPr>
      <w:r w:rsidRPr="00575A83">
        <w:rPr>
          <w:noProof/>
          <w:sz w:val="22"/>
          <w:szCs w:val="22"/>
          <w:lang w:eastAsia="lt-LT"/>
        </w:rPr>
        <w:t>Gali būti tiekiamos ne visų dydžių pakuotės.</w:t>
      </w:r>
    </w:p>
    <w:p w14:paraId="6C19EF5B" w14:textId="77777777" w:rsidR="00654072" w:rsidRPr="00575A83" w:rsidRDefault="00654072" w:rsidP="00654072">
      <w:pPr>
        <w:rPr>
          <w:noProof/>
          <w:sz w:val="22"/>
          <w:szCs w:val="22"/>
          <w:lang w:eastAsia="lt-LT"/>
        </w:rPr>
      </w:pPr>
    </w:p>
    <w:p w14:paraId="3A005538"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6.6 </w:t>
      </w:r>
      <w:r w:rsidRPr="00575A83">
        <w:rPr>
          <w:b/>
          <w:sz w:val="22"/>
          <w:szCs w:val="22"/>
          <w:lang w:eastAsia="lt-LT"/>
        </w:rPr>
        <w:tab/>
        <w:t>Specialūs reikalavimai atliekoms tvarkyti</w:t>
      </w:r>
    </w:p>
    <w:p w14:paraId="39D21332" w14:textId="77777777" w:rsidR="00654072" w:rsidRPr="00575A83" w:rsidRDefault="00654072" w:rsidP="00654072">
      <w:pPr>
        <w:rPr>
          <w:sz w:val="22"/>
          <w:szCs w:val="22"/>
          <w:lang w:eastAsia="lt-LT"/>
        </w:rPr>
      </w:pPr>
    </w:p>
    <w:p w14:paraId="4B373470" w14:textId="6EAB28A8" w:rsidR="00654072" w:rsidRPr="00575A83" w:rsidRDefault="00205FDA" w:rsidP="00654072">
      <w:pPr>
        <w:rPr>
          <w:sz w:val="22"/>
          <w:szCs w:val="22"/>
          <w:lang w:eastAsia="lt-LT"/>
        </w:rPr>
      </w:pPr>
      <w:r w:rsidRPr="00575A83">
        <w:rPr>
          <w:sz w:val="22"/>
          <w:szCs w:val="22"/>
          <w:lang w:eastAsia="lt-LT"/>
        </w:rPr>
        <w:t>Nesuvartotą vaistinį preparatą ar atliekas reikia tvarkyti laikantis vietinių reikalavimų.</w:t>
      </w:r>
      <w:r w:rsidR="00C80B38" w:rsidRPr="00575A83">
        <w:t xml:space="preserve"> </w:t>
      </w:r>
      <w:r w:rsidR="00C80B38" w:rsidRPr="00575A83">
        <w:rPr>
          <w:sz w:val="22"/>
          <w:szCs w:val="22"/>
        </w:rPr>
        <w:t xml:space="preserve">Šis vaistinis preparatas gali kelti riziką </w:t>
      </w:r>
      <w:r w:rsidR="00C80B38" w:rsidRPr="00575A83">
        <w:rPr>
          <w:sz w:val="22"/>
          <w:szCs w:val="22"/>
          <w:lang w:eastAsia="lt-LT"/>
        </w:rPr>
        <w:t>vandeninei aplinkai (žr.</w:t>
      </w:r>
      <w:r w:rsidR="007963DE" w:rsidRPr="00575A83">
        <w:rPr>
          <w:sz w:val="22"/>
          <w:szCs w:val="22"/>
          <w:lang w:eastAsia="lt-LT"/>
        </w:rPr>
        <w:t xml:space="preserve"> </w:t>
      </w:r>
      <w:r w:rsidR="00C80B38" w:rsidRPr="00575A83">
        <w:rPr>
          <w:sz w:val="22"/>
          <w:szCs w:val="22"/>
          <w:lang w:eastAsia="lt-LT"/>
        </w:rPr>
        <w:t>5.3 skyrių).</w:t>
      </w:r>
    </w:p>
    <w:p w14:paraId="1FE38D46" w14:textId="77777777" w:rsidR="00D7153C" w:rsidRPr="00575A83" w:rsidRDefault="00D7153C" w:rsidP="00654072">
      <w:pPr>
        <w:rPr>
          <w:sz w:val="22"/>
          <w:szCs w:val="22"/>
          <w:lang w:eastAsia="lt-LT"/>
        </w:rPr>
      </w:pPr>
    </w:p>
    <w:p w14:paraId="77AF6F13" w14:textId="77777777" w:rsidR="00654072" w:rsidRPr="00575A83" w:rsidRDefault="00654072" w:rsidP="00654072">
      <w:pPr>
        <w:rPr>
          <w:snapToGrid w:val="0"/>
          <w:sz w:val="22"/>
        </w:rPr>
      </w:pPr>
    </w:p>
    <w:p w14:paraId="20451208" w14:textId="77777777" w:rsidR="00654072" w:rsidRPr="00575A83" w:rsidRDefault="00654072" w:rsidP="00654072">
      <w:pPr>
        <w:keepNext/>
        <w:keepLines/>
        <w:tabs>
          <w:tab w:val="left" w:pos="567"/>
        </w:tabs>
        <w:outlineLvl w:val="2"/>
        <w:rPr>
          <w:b/>
          <w:bCs/>
          <w:snapToGrid w:val="0"/>
          <w:sz w:val="22"/>
          <w:szCs w:val="26"/>
        </w:rPr>
      </w:pPr>
      <w:r w:rsidRPr="00575A83">
        <w:rPr>
          <w:b/>
          <w:bCs/>
          <w:snapToGrid w:val="0"/>
          <w:sz w:val="22"/>
          <w:szCs w:val="26"/>
        </w:rPr>
        <w:t>7.</w:t>
      </w:r>
      <w:r w:rsidRPr="00575A83">
        <w:rPr>
          <w:b/>
          <w:bCs/>
          <w:snapToGrid w:val="0"/>
          <w:sz w:val="22"/>
          <w:szCs w:val="26"/>
        </w:rPr>
        <w:tab/>
        <w:t xml:space="preserve">REGISTRUOTOJAS </w:t>
      </w:r>
    </w:p>
    <w:p w14:paraId="14D18690" w14:textId="77777777" w:rsidR="00654072" w:rsidRPr="00575A83" w:rsidRDefault="00654072" w:rsidP="00654072">
      <w:pPr>
        <w:rPr>
          <w:snapToGrid w:val="0"/>
          <w:sz w:val="22"/>
        </w:rPr>
      </w:pPr>
    </w:p>
    <w:p w14:paraId="45240AFE" w14:textId="77777777" w:rsidR="00654072" w:rsidRPr="00575A83" w:rsidRDefault="00654072" w:rsidP="00654072">
      <w:pPr>
        <w:tabs>
          <w:tab w:val="left" w:pos="567"/>
        </w:tabs>
        <w:rPr>
          <w:rFonts w:eastAsia="Calibri"/>
          <w:sz w:val="22"/>
          <w:szCs w:val="22"/>
          <w:lang w:eastAsia="lt-LT"/>
        </w:rPr>
      </w:pPr>
      <w:proofErr w:type="spellStart"/>
      <w:r w:rsidRPr="00575A83">
        <w:rPr>
          <w:rFonts w:eastAsia="Calibri"/>
          <w:sz w:val="22"/>
          <w:szCs w:val="22"/>
          <w:lang w:eastAsia="lt-LT"/>
        </w:rPr>
        <w:t>Sandoz</w:t>
      </w:r>
      <w:proofErr w:type="spellEnd"/>
      <w:r w:rsidRPr="00575A83">
        <w:rPr>
          <w:rFonts w:eastAsia="Calibri"/>
          <w:sz w:val="22"/>
          <w:szCs w:val="22"/>
          <w:lang w:eastAsia="lt-LT"/>
        </w:rPr>
        <w:t xml:space="preserve"> </w:t>
      </w:r>
      <w:proofErr w:type="spellStart"/>
      <w:r w:rsidRPr="00575A83">
        <w:rPr>
          <w:rFonts w:eastAsia="Calibri"/>
          <w:sz w:val="22"/>
          <w:szCs w:val="22"/>
          <w:lang w:eastAsia="lt-LT"/>
        </w:rPr>
        <w:t>d.d</w:t>
      </w:r>
      <w:proofErr w:type="spellEnd"/>
      <w:r w:rsidRPr="00575A83">
        <w:rPr>
          <w:rFonts w:eastAsia="Calibri"/>
          <w:sz w:val="22"/>
          <w:szCs w:val="22"/>
          <w:lang w:eastAsia="lt-LT"/>
        </w:rPr>
        <w:t>.</w:t>
      </w:r>
    </w:p>
    <w:p w14:paraId="12C69375" w14:textId="77777777" w:rsidR="00654072" w:rsidRPr="00575A83" w:rsidRDefault="00654072" w:rsidP="00654072">
      <w:pPr>
        <w:tabs>
          <w:tab w:val="left" w:pos="567"/>
        </w:tabs>
        <w:rPr>
          <w:rFonts w:eastAsia="Calibri"/>
          <w:sz w:val="22"/>
          <w:szCs w:val="22"/>
          <w:lang w:eastAsia="lt-LT"/>
        </w:rPr>
      </w:pPr>
      <w:proofErr w:type="spellStart"/>
      <w:r w:rsidRPr="00575A83">
        <w:rPr>
          <w:rFonts w:eastAsia="Calibri"/>
          <w:sz w:val="22"/>
          <w:szCs w:val="22"/>
          <w:lang w:eastAsia="lt-LT"/>
        </w:rPr>
        <w:t>Verovškova</w:t>
      </w:r>
      <w:proofErr w:type="spellEnd"/>
      <w:r w:rsidRPr="00575A83">
        <w:rPr>
          <w:rFonts w:eastAsia="Calibri"/>
          <w:sz w:val="22"/>
          <w:szCs w:val="22"/>
          <w:lang w:eastAsia="lt-LT"/>
        </w:rPr>
        <w:t xml:space="preserve"> 57</w:t>
      </w:r>
    </w:p>
    <w:p w14:paraId="6713B988" w14:textId="77777777" w:rsidR="00654072" w:rsidRPr="00575A83" w:rsidRDefault="00654072" w:rsidP="00654072">
      <w:pPr>
        <w:tabs>
          <w:tab w:val="left" w:pos="567"/>
        </w:tabs>
        <w:rPr>
          <w:rFonts w:eastAsia="Calibri"/>
          <w:sz w:val="22"/>
          <w:szCs w:val="22"/>
          <w:lang w:eastAsia="lt-LT"/>
        </w:rPr>
      </w:pPr>
      <w:r w:rsidRPr="00575A83">
        <w:rPr>
          <w:rFonts w:eastAsia="Calibri"/>
          <w:sz w:val="22"/>
          <w:szCs w:val="22"/>
          <w:lang w:eastAsia="lt-LT"/>
        </w:rPr>
        <w:t xml:space="preserve">SI-1000 </w:t>
      </w:r>
      <w:proofErr w:type="spellStart"/>
      <w:r w:rsidRPr="00575A83">
        <w:rPr>
          <w:rFonts w:eastAsia="Calibri"/>
          <w:sz w:val="22"/>
          <w:szCs w:val="22"/>
          <w:lang w:eastAsia="lt-LT"/>
        </w:rPr>
        <w:t>Ljubljana</w:t>
      </w:r>
      <w:proofErr w:type="spellEnd"/>
    </w:p>
    <w:p w14:paraId="7AC181ED" w14:textId="77777777" w:rsidR="00654072" w:rsidRPr="00575A83" w:rsidRDefault="00654072" w:rsidP="00654072">
      <w:pPr>
        <w:tabs>
          <w:tab w:val="left" w:pos="567"/>
        </w:tabs>
        <w:rPr>
          <w:rFonts w:eastAsia="Calibri"/>
          <w:sz w:val="22"/>
          <w:szCs w:val="22"/>
          <w:lang w:eastAsia="lt-LT"/>
        </w:rPr>
      </w:pPr>
      <w:r w:rsidRPr="00575A83">
        <w:rPr>
          <w:rFonts w:eastAsia="Calibri"/>
          <w:sz w:val="22"/>
          <w:szCs w:val="22"/>
          <w:lang w:eastAsia="lt-LT"/>
        </w:rPr>
        <w:t>Slovėnija</w:t>
      </w:r>
    </w:p>
    <w:p w14:paraId="6CA25409" w14:textId="77777777" w:rsidR="00654072" w:rsidRPr="00575A83" w:rsidRDefault="00654072" w:rsidP="00654072">
      <w:pPr>
        <w:rPr>
          <w:snapToGrid w:val="0"/>
          <w:sz w:val="22"/>
        </w:rPr>
      </w:pPr>
    </w:p>
    <w:p w14:paraId="2A7ECFB0" w14:textId="77777777" w:rsidR="00654072" w:rsidRPr="00575A83" w:rsidRDefault="00654072" w:rsidP="00654072">
      <w:pPr>
        <w:rPr>
          <w:snapToGrid w:val="0"/>
          <w:sz w:val="22"/>
        </w:rPr>
      </w:pPr>
    </w:p>
    <w:p w14:paraId="5DF25480" w14:textId="77777777" w:rsidR="00654072" w:rsidRPr="00575A83" w:rsidRDefault="00654072" w:rsidP="00654072">
      <w:pPr>
        <w:keepNext/>
        <w:keepLines/>
        <w:tabs>
          <w:tab w:val="left" w:pos="567"/>
        </w:tabs>
        <w:outlineLvl w:val="2"/>
        <w:rPr>
          <w:b/>
          <w:bCs/>
          <w:snapToGrid w:val="0"/>
          <w:sz w:val="22"/>
          <w:szCs w:val="26"/>
        </w:rPr>
      </w:pPr>
      <w:r w:rsidRPr="00575A83">
        <w:rPr>
          <w:b/>
          <w:bCs/>
          <w:snapToGrid w:val="0"/>
          <w:sz w:val="22"/>
          <w:szCs w:val="26"/>
        </w:rPr>
        <w:t>8.</w:t>
      </w:r>
      <w:r w:rsidRPr="00575A83">
        <w:rPr>
          <w:b/>
          <w:bCs/>
          <w:snapToGrid w:val="0"/>
          <w:sz w:val="22"/>
          <w:szCs w:val="26"/>
        </w:rPr>
        <w:tab/>
        <w:t>R</w:t>
      </w:r>
      <w:r w:rsidRPr="00575A83">
        <w:rPr>
          <w:b/>
          <w:sz w:val="22"/>
        </w:rPr>
        <w:t>EGISTRACIJOS</w:t>
      </w:r>
      <w:r w:rsidRPr="00575A83">
        <w:rPr>
          <w:sz w:val="22"/>
        </w:rPr>
        <w:t xml:space="preserve"> </w:t>
      </w:r>
      <w:r w:rsidRPr="00575A83">
        <w:rPr>
          <w:b/>
          <w:bCs/>
          <w:snapToGrid w:val="0"/>
          <w:sz w:val="22"/>
          <w:szCs w:val="26"/>
        </w:rPr>
        <w:t xml:space="preserve"> </w:t>
      </w:r>
      <w:r w:rsidRPr="00575A83">
        <w:rPr>
          <w:b/>
          <w:bCs/>
          <w:noProof/>
          <w:snapToGrid w:val="0"/>
          <w:sz w:val="22"/>
          <w:szCs w:val="22"/>
        </w:rPr>
        <w:t>PAŽYMĖJIMO</w:t>
      </w:r>
      <w:r w:rsidRPr="00575A83">
        <w:rPr>
          <w:b/>
          <w:bCs/>
          <w:snapToGrid w:val="0"/>
          <w:sz w:val="22"/>
          <w:szCs w:val="26"/>
        </w:rPr>
        <w:t xml:space="preserve"> NUMERIS (-IAI) </w:t>
      </w:r>
    </w:p>
    <w:p w14:paraId="4FE480C1" w14:textId="27338AAA" w:rsidR="00654072" w:rsidRPr="00575A83" w:rsidRDefault="00654072" w:rsidP="00654072">
      <w:pPr>
        <w:rPr>
          <w:snapToGrid w:val="0"/>
          <w:sz w:val="22"/>
        </w:rPr>
      </w:pPr>
    </w:p>
    <w:p w14:paraId="06BE6BBE" w14:textId="77777777" w:rsidR="00635653" w:rsidRPr="00635653" w:rsidRDefault="00635653" w:rsidP="00635653">
      <w:pPr>
        <w:rPr>
          <w:snapToGrid w:val="0"/>
          <w:sz w:val="22"/>
          <w:szCs w:val="22"/>
        </w:rPr>
      </w:pPr>
      <w:r w:rsidRPr="00635653">
        <w:rPr>
          <w:snapToGrid w:val="0"/>
          <w:sz w:val="22"/>
          <w:szCs w:val="22"/>
          <w:u w:val="single"/>
        </w:rPr>
        <w:t>Lizdinė plokštelė</w:t>
      </w:r>
      <w:r w:rsidRPr="00635653">
        <w:rPr>
          <w:snapToGrid w:val="0"/>
          <w:sz w:val="22"/>
          <w:szCs w:val="22"/>
        </w:rPr>
        <w:t>:</w:t>
      </w:r>
    </w:p>
    <w:p w14:paraId="523806B4" w14:textId="77777777" w:rsidR="00635653" w:rsidRPr="00635653" w:rsidRDefault="00635653" w:rsidP="00635653">
      <w:pPr>
        <w:rPr>
          <w:snapToGrid w:val="0"/>
          <w:sz w:val="22"/>
          <w:szCs w:val="22"/>
        </w:rPr>
      </w:pPr>
      <w:r w:rsidRPr="00635653">
        <w:rPr>
          <w:snapToGrid w:val="0"/>
          <w:sz w:val="22"/>
          <w:szCs w:val="22"/>
        </w:rPr>
        <w:t>LT/1/21/4761/001 – N56</w:t>
      </w:r>
    </w:p>
    <w:p w14:paraId="4A660773" w14:textId="77777777" w:rsidR="00635653" w:rsidRPr="00635653" w:rsidRDefault="00635653" w:rsidP="00635653">
      <w:pPr>
        <w:rPr>
          <w:snapToGrid w:val="0"/>
          <w:sz w:val="22"/>
          <w:szCs w:val="22"/>
        </w:rPr>
      </w:pPr>
      <w:r w:rsidRPr="00635653">
        <w:rPr>
          <w:snapToGrid w:val="0"/>
          <w:sz w:val="22"/>
          <w:szCs w:val="22"/>
        </w:rPr>
        <w:t>LT/1/21/4761/002 – N60</w:t>
      </w:r>
    </w:p>
    <w:p w14:paraId="47389B5F" w14:textId="77777777" w:rsidR="00635653" w:rsidRPr="00635653" w:rsidRDefault="00635653" w:rsidP="00635653">
      <w:pPr>
        <w:rPr>
          <w:snapToGrid w:val="0"/>
          <w:sz w:val="22"/>
          <w:szCs w:val="22"/>
        </w:rPr>
      </w:pPr>
      <w:r w:rsidRPr="00635653">
        <w:rPr>
          <w:snapToGrid w:val="0"/>
          <w:sz w:val="22"/>
          <w:szCs w:val="22"/>
        </w:rPr>
        <w:t>LT/1/21/4761/003 – N84</w:t>
      </w:r>
    </w:p>
    <w:p w14:paraId="61AD681F" w14:textId="77777777" w:rsidR="00635653" w:rsidRPr="00635653" w:rsidRDefault="00635653" w:rsidP="00635653">
      <w:pPr>
        <w:rPr>
          <w:snapToGrid w:val="0"/>
          <w:sz w:val="22"/>
          <w:szCs w:val="22"/>
        </w:rPr>
      </w:pPr>
      <w:r w:rsidRPr="00635653">
        <w:rPr>
          <w:snapToGrid w:val="0"/>
          <w:sz w:val="22"/>
          <w:szCs w:val="22"/>
        </w:rPr>
        <w:t>LT/1/21/4761/004 – N112</w:t>
      </w:r>
    </w:p>
    <w:p w14:paraId="54805A95" w14:textId="77777777" w:rsidR="00635653" w:rsidRPr="00635653" w:rsidRDefault="00635653" w:rsidP="00635653">
      <w:pPr>
        <w:rPr>
          <w:snapToGrid w:val="0"/>
          <w:sz w:val="22"/>
          <w:szCs w:val="22"/>
        </w:rPr>
      </w:pPr>
      <w:r w:rsidRPr="00635653">
        <w:rPr>
          <w:snapToGrid w:val="0"/>
          <w:sz w:val="22"/>
          <w:szCs w:val="22"/>
          <w:u w:val="single"/>
        </w:rPr>
        <w:t>Dalomoji lizdinė plokštelė</w:t>
      </w:r>
      <w:r w:rsidRPr="00635653">
        <w:rPr>
          <w:snapToGrid w:val="0"/>
          <w:sz w:val="22"/>
          <w:szCs w:val="22"/>
        </w:rPr>
        <w:t>:</w:t>
      </w:r>
    </w:p>
    <w:p w14:paraId="5B1FE07E" w14:textId="77777777" w:rsidR="00635653" w:rsidRPr="00635653" w:rsidRDefault="00635653" w:rsidP="00635653">
      <w:pPr>
        <w:rPr>
          <w:snapToGrid w:val="0"/>
          <w:sz w:val="22"/>
          <w:szCs w:val="22"/>
        </w:rPr>
      </w:pPr>
      <w:r w:rsidRPr="00635653">
        <w:rPr>
          <w:snapToGrid w:val="0"/>
          <w:sz w:val="22"/>
          <w:szCs w:val="22"/>
        </w:rPr>
        <w:t>LT/1/21/4761/005 – N56x1</w:t>
      </w:r>
    </w:p>
    <w:p w14:paraId="70F41DDC" w14:textId="77777777" w:rsidR="00635653" w:rsidRPr="00635653" w:rsidRDefault="00635653" w:rsidP="00635653">
      <w:pPr>
        <w:rPr>
          <w:snapToGrid w:val="0"/>
          <w:sz w:val="22"/>
          <w:szCs w:val="22"/>
        </w:rPr>
      </w:pPr>
      <w:r w:rsidRPr="00635653">
        <w:rPr>
          <w:snapToGrid w:val="0"/>
          <w:sz w:val="22"/>
          <w:szCs w:val="22"/>
        </w:rPr>
        <w:t>LT/1/21/4761/006 – N60x1</w:t>
      </w:r>
    </w:p>
    <w:p w14:paraId="602A63D3" w14:textId="77777777" w:rsidR="00635653" w:rsidRPr="00635653" w:rsidRDefault="00635653" w:rsidP="00635653">
      <w:pPr>
        <w:rPr>
          <w:snapToGrid w:val="0"/>
          <w:sz w:val="22"/>
          <w:szCs w:val="22"/>
        </w:rPr>
      </w:pPr>
      <w:r w:rsidRPr="00635653">
        <w:rPr>
          <w:snapToGrid w:val="0"/>
          <w:sz w:val="22"/>
          <w:szCs w:val="22"/>
        </w:rPr>
        <w:t>LT/1/21/4761/007 – N84x1</w:t>
      </w:r>
    </w:p>
    <w:p w14:paraId="55448CDD" w14:textId="77777777" w:rsidR="00635653" w:rsidRPr="00635653" w:rsidRDefault="00635653" w:rsidP="00635653">
      <w:pPr>
        <w:rPr>
          <w:snapToGrid w:val="0"/>
          <w:sz w:val="22"/>
          <w:szCs w:val="22"/>
        </w:rPr>
      </w:pPr>
      <w:r w:rsidRPr="00635653">
        <w:rPr>
          <w:snapToGrid w:val="0"/>
          <w:sz w:val="22"/>
          <w:szCs w:val="22"/>
        </w:rPr>
        <w:t>LT/1/21/4761/008 – N112x1</w:t>
      </w:r>
    </w:p>
    <w:p w14:paraId="41DCD3C0" w14:textId="77777777" w:rsidR="00635653" w:rsidRPr="00635653" w:rsidRDefault="00635653" w:rsidP="00635653">
      <w:pPr>
        <w:rPr>
          <w:snapToGrid w:val="0"/>
          <w:sz w:val="22"/>
          <w:szCs w:val="22"/>
        </w:rPr>
      </w:pPr>
      <w:r w:rsidRPr="00147FA4">
        <w:rPr>
          <w:snapToGrid w:val="0"/>
          <w:sz w:val="22"/>
          <w:szCs w:val="22"/>
          <w:u w:val="single"/>
        </w:rPr>
        <w:t>B</w:t>
      </w:r>
      <w:r w:rsidRPr="00635653">
        <w:rPr>
          <w:snapToGrid w:val="0"/>
          <w:sz w:val="22"/>
          <w:szCs w:val="22"/>
          <w:u w:val="single"/>
        </w:rPr>
        <w:t>uteliukas</w:t>
      </w:r>
      <w:r w:rsidRPr="00635653">
        <w:rPr>
          <w:snapToGrid w:val="0"/>
          <w:sz w:val="22"/>
          <w:szCs w:val="22"/>
        </w:rPr>
        <w:t>:</w:t>
      </w:r>
    </w:p>
    <w:p w14:paraId="4FB441F1" w14:textId="77777777" w:rsidR="00635653" w:rsidRPr="00575A83" w:rsidRDefault="00635653" w:rsidP="00635653">
      <w:pPr>
        <w:rPr>
          <w:snapToGrid w:val="0"/>
          <w:sz w:val="22"/>
          <w:szCs w:val="22"/>
        </w:rPr>
      </w:pPr>
      <w:r w:rsidRPr="00635653">
        <w:rPr>
          <w:snapToGrid w:val="0"/>
          <w:sz w:val="22"/>
          <w:szCs w:val="22"/>
        </w:rPr>
        <w:t>LT/1/21/4761/009 – N60</w:t>
      </w:r>
    </w:p>
    <w:p w14:paraId="7F5B5AFE" w14:textId="58CF4FF7" w:rsidR="00C80B38" w:rsidRDefault="00C80B38" w:rsidP="00654072">
      <w:pPr>
        <w:rPr>
          <w:snapToGrid w:val="0"/>
          <w:sz w:val="22"/>
        </w:rPr>
      </w:pPr>
    </w:p>
    <w:p w14:paraId="243B98AA" w14:textId="77777777" w:rsidR="00635653" w:rsidRPr="00575A83" w:rsidRDefault="00635653" w:rsidP="00654072">
      <w:pPr>
        <w:rPr>
          <w:snapToGrid w:val="0"/>
          <w:sz w:val="22"/>
        </w:rPr>
      </w:pPr>
    </w:p>
    <w:p w14:paraId="0C2C48A7" w14:textId="77777777" w:rsidR="00654072" w:rsidRPr="00575A83" w:rsidRDefault="00654072" w:rsidP="00654072">
      <w:pPr>
        <w:keepNext/>
        <w:keepLines/>
        <w:tabs>
          <w:tab w:val="left" w:pos="567"/>
        </w:tabs>
        <w:outlineLvl w:val="2"/>
        <w:rPr>
          <w:b/>
          <w:bCs/>
          <w:snapToGrid w:val="0"/>
          <w:sz w:val="22"/>
          <w:szCs w:val="26"/>
        </w:rPr>
      </w:pPr>
      <w:r w:rsidRPr="00575A83">
        <w:rPr>
          <w:b/>
          <w:bCs/>
          <w:snapToGrid w:val="0"/>
          <w:sz w:val="22"/>
          <w:szCs w:val="26"/>
        </w:rPr>
        <w:t>9.</w:t>
      </w:r>
      <w:r w:rsidRPr="00575A83">
        <w:rPr>
          <w:b/>
          <w:bCs/>
          <w:snapToGrid w:val="0"/>
          <w:sz w:val="22"/>
          <w:szCs w:val="26"/>
        </w:rPr>
        <w:tab/>
      </w:r>
      <w:r w:rsidRPr="00575A83">
        <w:rPr>
          <w:b/>
          <w:sz w:val="22"/>
        </w:rPr>
        <w:t>REGISTRAVIMO / PERREGISTRAVIMO</w:t>
      </w:r>
      <w:r w:rsidRPr="00575A83">
        <w:rPr>
          <w:sz w:val="22"/>
        </w:rPr>
        <w:t xml:space="preserve"> </w:t>
      </w:r>
      <w:r w:rsidRPr="00575A83">
        <w:rPr>
          <w:b/>
          <w:bCs/>
          <w:snapToGrid w:val="0"/>
          <w:sz w:val="22"/>
          <w:szCs w:val="26"/>
        </w:rPr>
        <w:t>DATA</w:t>
      </w:r>
    </w:p>
    <w:p w14:paraId="19EBEEA9" w14:textId="77777777" w:rsidR="00654072" w:rsidRPr="00575A83" w:rsidRDefault="00654072" w:rsidP="00654072">
      <w:pPr>
        <w:rPr>
          <w:snapToGrid w:val="0"/>
          <w:sz w:val="22"/>
        </w:rPr>
      </w:pPr>
    </w:p>
    <w:p w14:paraId="0A4CC347" w14:textId="0E8E2AF6" w:rsidR="00C80B38" w:rsidRPr="00575A83" w:rsidRDefault="00C80B38" w:rsidP="00C80B38">
      <w:pPr>
        <w:rPr>
          <w:noProof/>
          <w:snapToGrid w:val="0"/>
          <w:sz w:val="22"/>
          <w:szCs w:val="22"/>
        </w:rPr>
      </w:pPr>
      <w:r w:rsidRPr="00575A83">
        <w:rPr>
          <w:noProof/>
          <w:snapToGrid w:val="0"/>
          <w:sz w:val="22"/>
          <w:szCs w:val="22"/>
        </w:rPr>
        <w:t xml:space="preserve">Registravimo data </w:t>
      </w:r>
      <w:r w:rsidR="00635653">
        <w:rPr>
          <w:noProof/>
          <w:snapToGrid w:val="0"/>
          <w:sz w:val="22"/>
          <w:szCs w:val="22"/>
        </w:rPr>
        <w:t xml:space="preserve"> 2021 m. birželio 2 d.</w:t>
      </w:r>
    </w:p>
    <w:p w14:paraId="53F15087" w14:textId="0DD314A0" w:rsidR="001C355C" w:rsidRDefault="000A112B" w:rsidP="00654072">
      <w:pPr>
        <w:rPr>
          <w:snapToGrid w:val="0"/>
          <w:sz w:val="22"/>
        </w:rPr>
      </w:pPr>
      <w:r w:rsidRPr="000A112B">
        <w:rPr>
          <w:snapToGrid w:val="0"/>
          <w:sz w:val="22"/>
        </w:rPr>
        <w:t xml:space="preserve">Paskutinio perregistravimo data </w:t>
      </w:r>
      <w:r w:rsidR="00677A97">
        <w:rPr>
          <w:snapToGrid w:val="0"/>
          <w:sz w:val="22"/>
        </w:rPr>
        <w:t>2025 m. spalio 1 d.</w:t>
      </w:r>
    </w:p>
    <w:p w14:paraId="50E4ADC2" w14:textId="77777777" w:rsidR="000A112B" w:rsidRPr="00575A83" w:rsidRDefault="000A112B" w:rsidP="00654072">
      <w:pPr>
        <w:rPr>
          <w:snapToGrid w:val="0"/>
          <w:sz w:val="22"/>
        </w:rPr>
      </w:pPr>
    </w:p>
    <w:p w14:paraId="3EF08C80" w14:textId="77777777" w:rsidR="00D13221" w:rsidRPr="00575A83" w:rsidRDefault="00D13221" w:rsidP="00654072">
      <w:pPr>
        <w:rPr>
          <w:snapToGrid w:val="0"/>
          <w:sz w:val="22"/>
        </w:rPr>
      </w:pPr>
    </w:p>
    <w:p w14:paraId="6BAB22A2" w14:textId="77777777" w:rsidR="00654072" w:rsidRPr="00575A83" w:rsidRDefault="00654072" w:rsidP="00654072">
      <w:pPr>
        <w:keepNext/>
        <w:keepLines/>
        <w:tabs>
          <w:tab w:val="left" w:pos="567"/>
        </w:tabs>
        <w:outlineLvl w:val="2"/>
        <w:rPr>
          <w:b/>
          <w:bCs/>
          <w:snapToGrid w:val="0"/>
          <w:sz w:val="22"/>
          <w:szCs w:val="26"/>
        </w:rPr>
      </w:pPr>
      <w:r w:rsidRPr="00575A83">
        <w:rPr>
          <w:b/>
          <w:bCs/>
          <w:snapToGrid w:val="0"/>
          <w:sz w:val="22"/>
          <w:szCs w:val="26"/>
        </w:rPr>
        <w:t>10.</w:t>
      </w:r>
      <w:r w:rsidRPr="00575A83">
        <w:rPr>
          <w:b/>
          <w:bCs/>
          <w:snapToGrid w:val="0"/>
          <w:sz w:val="22"/>
          <w:szCs w:val="26"/>
        </w:rPr>
        <w:tab/>
        <w:t>TEKSTO PERŽIŪROS DATA</w:t>
      </w:r>
    </w:p>
    <w:p w14:paraId="31B07821" w14:textId="77777777" w:rsidR="00635653" w:rsidRDefault="00635653" w:rsidP="00654072">
      <w:pPr>
        <w:rPr>
          <w:noProof/>
          <w:snapToGrid w:val="0"/>
          <w:sz w:val="22"/>
          <w:szCs w:val="22"/>
        </w:rPr>
      </w:pPr>
    </w:p>
    <w:p w14:paraId="79036689" w14:textId="287DAF7A" w:rsidR="00A8610F" w:rsidRPr="00A8610F" w:rsidRDefault="00677A97" w:rsidP="00A8610F">
      <w:pPr>
        <w:rPr>
          <w:snapToGrid w:val="0"/>
          <w:sz w:val="22"/>
        </w:rPr>
      </w:pPr>
      <w:r>
        <w:rPr>
          <w:noProof/>
          <w:snapToGrid w:val="0"/>
          <w:sz w:val="22"/>
        </w:rPr>
        <w:t>2025 m. spalio 1 d.</w:t>
      </w:r>
    </w:p>
    <w:p w14:paraId="594B1C22" w14:textId="77777777" w:rsidR="00347381" w:rsidRPr="00575A83" w:rsidRDefault="00347381" w:rsidP="00654072">
      <w:pPr>
        <w:rPr>
          <w:snapToGrid w:val="0"/>
          <w:sz w:val="22"/>
          <w:szCs w:val="22"/>
        </w:rPr>
      </w:pPr>
    </w:p>
    <w:p w14:paraId="42C262B4" w14:textId="656BA071" w:rsidR="00F14817" w:rsidRPr="00575A83" w:rsidRDefault="00F14817" w:rsidP="00F14817">
      <w:pPr>
        <w:tabs>
          <w:tab w:val="left" w:pos="5954"/>
          <w:tab w:val="left" w:pos="6237"/>
          <w:tab w:val="left" w:pos="6663"/>
          <w:tab w:val="left" w:pos="6946"/>
        </w:tabs>
        <w:rPr>
          <w:rFonts w:eastAsia="SimSun"/>
          <w:color w:val="0000FF"/>
          <w:sz w:val="22"/>
          <w:szCs w:val="22"/>
          <w:u w:val="single"/>
        </w:rPr>
      </w:pPr>
      <w:r w:rsidRPr="00575A83">
        <w:rPr>
          <w:rFonts w:eastAsia="SimSun"/>
          <w:noProof/>
          <w:sz w:val="22"/>
          <w:szCs w:val="22"/>
        </w:rPr>
        <w:lastRenderedPageBreak/>
        <w:t>Išsami informacija apie šį vaistinį preparatą pateikiama Valstybinės vaistų kontrolės tarnybos prie Lietuvos Respublikos  sveikatos apsaugos ministerijos tinklalapyje</w:t>
      </w:r>
      <w:r>
        <w:rPr>
          <w:rFonts w:eastAsia="SimSun"/>
          <w:noProof/>
          <w:sz w:val="22"/>
          <w:szCs w:val="22"/>
        </w:rPr>
        <w:t xml:space="preserve"> </w:t>
      </w:r>
      <w:hyperlink r:id="rId15" w:history="1">
        <w:r w:rsidRPr="00530AE2">
          <w:rPr>
            <w:rStyle w:val="Hipersaitas"/>
            <w:sz w:val="22"/>
            <w:szCs w:val="22"/>
            <w:lang w:eastAsia="lt-LT"/>
          </w:rPr>
          <w:t>https://vvkt.lrv.lt/lt/</w:t>
        </w:r>
      </w:hyperlink>
      <w:r>
        <w:rPr>
          <w:rStyle w:val="Hipersaitas"/>
          <w:sz w:val="22"/>
          <w:szCs w:val="22"/>
          <w:lang w:eastAsia="lt-LT"/>
        </w:rPr>
        <w:t>.</w:t>
      </w:r>
    </w:p>
    <w:p w14:paraId="127CBDAF" w14:textId="56032CF4" w:rsidR="006C411E" w:rsidRDefault="006C411E">
      <w:pPr>
        <w:rPr>
          <w:noProof/>
          <w:sz w:val="22"/>
          <w:szCs w:val="22"/>
          <w:lang w:eastAsia="lt-LT"/>
        </w:rPr>
      </w:pPr>
      <w:r>
        <w:rPr>
          <w:noProof/>
          <w:sz w:val="22"/>
          <w:szCs w:val="22"/>
          <w:lang w:eastAsia="lt-LT"/>
        </w:rPr>
        <w:br w:type="page"/>
      </w:r>
    </w:p>
    <w:p w14:paraId="52E070E5" w14:textId="77777777" w:rsidR="00654072" w:rsidRPr="00575A83" w:rsidRDefault="00654072" w:rsidP="00654072">
      <w:pPr>
        <w:tabs>
          <w:tab w:val="left" w:pos="5954"/>
          <w:tab w:val="left" w:pos="6237"/>
          <w:tab w:val="left" w:pos="6663"/>
          <w:tab w:val="left" w:pos="6946"/>
        </w:tabs>
        <w:rPr>
          <w:noProof/>
          <w:sz w:val="22"/>
          <w:szCs w:val="22"/>
          <w:lang w:eastAsia="lt-LT"/>
        </w:rPr>
      </w:pPr>
    </w:p>
    <w:p w14:paraId="5685AE40" w14:textId="77777777" w:rsidR="00654072" w:rsidRPr="00575A83" w:rsidRDefault="00654072" w:rsidP="00654072">
      <w:pPr>
        <w:rPr>
          <w:noProof/>
          <w:sz w:val="22"/>
          <w:szCs w:val="22"/>
        </w:rPr>
      </w:pPr>
    </w:p>
    <w:p w14:paraId="617AB89F" w14:textId="77777777" w:rsidR="00654072" w:rsidRPr="00575A83" w:rsidRDefault="00654072" w:rsidP="00654072">
      <w:pPr>
        <w:rPr>
          <w:noProof/>
          <w:sz w:val="22"/>
          <w:szCs w:val="22"/>
        </w:rPr>
      </w:pPr>
    </w:p>
    <w:p w14:paraId="3C0990C4" w14:textId="77777777" w:rsidR="00654072" w:rsidRPr="00575A83" w:rsidRDefault="00654072" w:rsidP="00654072">
      <w:pPr>
        <w:rPr>
          <w:noProof/>
          <w:sz w:val="22"/>
          <w:szCs w:val="22"/>
        </w:rPr>
      </w:pPr>
    </w:p>
    <w:p w14:paraId="56038359" w14:textId="77777777" w:rsidR="00654072" w:rsidRPr="00575A83" w:rsidRDefault="00654072" w:rsidP="00654072">
      <w:pPr>
        <w:rPr>
          <w:noProof/>
          <w:sz w:val="22"/>
          <w:szCs w:val="22"/>
        </w:rPr>
      </w:pPr>
    </w:p>
    <w:p w14:paraId="5FD2C67F" w14:textId="77777777" w:rsidR="00654072" w:rsidRPr="00575A83" w:rsidRDefault="00654072" w:rsidP="00654072">
      <w:pPr>
        <w:rPr>
          <w:noProof/>
          <w:sz w:val="22"/>
          <w:szCs w:val="22"/>
        </w:rPr>
      </w:pPr>
    </w:p>
    <w:p w14:paraId="3415D5D2" w14:textId="77777777" w:rsidR="00654072" w:rsidRPr="00575A83" w:rsidRDefault="00654072" w:rsidP="00654072">
      <w:pPr>
        <w:rPr>
          <w:noProof/>
          <w:sz w:val="22"/>
          <w:szCs w:val="22"/>
        </w:rPr>
      </w:pPr>
    </w:p>
    <w:p w14:paraId="44B8B168" w14:textId="77777777" w:rsidR="00654072" w:rsidRPr="00575A83" w:rsidRDefault="00654072" w:rsidP="00654072">
      <w:pPr>
        <w:rPr>
          <w:noProof/>
          <w:sz w:val="22"/>
          <w:szCs w:val="22"/>
        </w:rPr>
      </w:pPr>
    </w:p>
    <w:p w14:paraId="7C7AADA2" w14:textId="77777777" w:rsidR="00654072" w:rsidRPr="00575A83" w:rsidRDefault="00654072" w:rsidP="00654072">
      <w:pPr>
        <w:rPr>
          <w:noProof/>
          <w:sz w:val="22"/>
          <w:szCs w:val="22"/>
        </w:rPr>
      </w:pPr>
    </w:p>
    <w:p w14:paraId="09640B4D" w14:textId="77777777" w:rsidR="00654072" w:rsidRPr="00575A83" w:rsidRDefault="00654072" w:rsidP="00654072">
      <w:pPr>
        <w:rPr>
          <w:noProof/>
          <w:sz w:val="22"/>
          <w:szCs w:val="22"/>
        </w:rPr>
      </w:pPr>
    </w:p>
    <w:p w14:paraId="5E124EBB" w14:textId="77777777" w:rsidR="00654072" w:rsidRPr="00575A83" w:rsidRDefault="00654072" w:rsidP="00654072">
      <w:pPr>
        <w:rPr>
          <w:noProof/>
          <w:sz w:val="22"/>
          <w:szCs w:val="22"/>
        </w:rPr>
      </w:pPr>
    </w:p>
    <w:p w14:paraId="7F6339E4" w14:textId="77777777" w:rsidR="00654072" w:rsidRPr="00575A83" w:rsidRDefault="00654072" w:rsidP="00654072">
      <w:pPr>
        <w:rPr>
          <w:noProof/>
          <w:sz w:val="22"/>
          <w:szCs w:val="22"/>
        </w:rPr>
      </w:pPr>
    </w:p>
    <w:p w14:paraId="1CB0D77E" w14:textId="77777777" w:rsidR="00654072" w:rsidRPr="00575A83" w:rsidRDefault="00654072" w:rsidP="00654072">
      <w:pPr>
        <w:rPr>
          <w:noProof/>
          <w:sz w:val="22"/>
          <w:szCs w:val="22"/>
        </w:rPr>
      </w:pPr>
    </w:p>
    <w:p w14:paraId="4747B365" w14:textId="77777777" w:rsidR="00654072" w:rsidRPr="00575A83" w:rsidRDefault="00654072" w:rsidP="00654072">
      <w:pPr>
        <w:rPr>
          <w:noProof/>
          <w:sz w:val="22"/>
          <w:szCs w:val="22"/>
        </w:rPr>
      </w:pPr>
    </w:p>
    <w:p w14:paraId="24BA137E" w14:textId="77777777" w:rsidR="00654072" w:rsidRPr="00575A83" w:rsidRDefault="00654072" w:rsidP="00654072">
      <w:pPr>
        <w:rPr>
          <w:noProof/>
          <w:sz w:val="22"/>
          <w:szCs w:val="22"/>
        </w:rPr>
      </w:pPr>
    </w:p>
    <w:p w14:paraId="118A8E89" w14:textId="77777777" w:rsidR="00654072" w:rsidRPr="00575A83" w:rsidRDefault="00654072" w:rsidP="00654072">
      <w:pPr>
        <w:rPr>
          <w:noProof/>
          <w:sz w:val="22"/>
          <w:szCs w:val="22"/>
        </w:rPr>
      </w:pPr>
    </w:p>
    <w:p w14:paraId="0B8AD55F" w14:textId="77777777" w:rsidR="00654072" w:rsidRPr="00575A83" w:rsidRDefault="00654072" w:rsidP="00654072">
      <w:pPr>
        <w:rPr>
          <w:noProof/>
          <w:sz w:val="22"/>
          <w:szCs w:val="22"/>
        </w:rPr>
      </w:pPr>
    </w:p>
    <w:p w14:paraId="68284872" w14:textId="77777777" w:rsidR="00654072" w:rsidRPr="00575A83" w:rsidRDefault="00654072" w:rsidP="00654072">
      <w:pPr>
        <w:rPr>
          <w:noProof/>
          <w:sz w:val="22"/>
          <w:szCs w:val="22"/>
        </w:rPr>
      </w:pPr>
    </w:p>
    <w:p w14:paraId="6C701A53" w14:textId="77777777" w:rsidR="00654072" w:rsidRPr="00575A83" w:rsidRDefault="00654072" w:rsidP="00654072">
      <w:pPr>
        <w:rPr>
          <w:noProof/>
          <w:sz w:val="22"/>
          <w:szCs w:val="22"/>
        </w:rPr>
      </w:pPr>
    </w:p>
    <w:p w14:paraId="23AEC4FC" w14:textId="77777777" w:rsidR="00654072" w:rsidRPr="00575A83" w:rsidRDefault="00654072" w:rsidP="00654072">
      <w:pPr>
        <w:rPr>
          <w:noProof/>
          <w:sz w:val="22"/>
          <w:szCs w:val="22"/>
        </w:rPr>
      </w:pPr>
    </w:p>
    <w:p w14:paraId="02C7C181" w14:textId="77777777" w:rsidR="00654072" w:rsidRPr="00575A83" w:rsidRDefault="00654072" w:rsidP="00654072">
      <w:pPr>
        <w:rPr>
          <w:noProof/>
          <w:sz w:val="22"/>
          <w:szCs w:val="22"/>
        </w:rPr>
      </w:pPr>
    </w:p>
    <w:p w14:paraId="4457300E" w14:textId="77777777" w:rsidR="00654072" w:rsidRPr="00575A83" w:rsidRDefault="00654072" w:rsidP="00654072">
      <w:pPr>
        <w:rPr>
          <w:noProof/>
          <w:sz w:val="22"/>
          <w:szCs w:val="22"/>
        </w:rPr>
      </w:pPr>
    </w:p>
    <w:p w14:paraId="5FDB59C9" w14:textId="77777777" w:rsidR="00654072" w:rsidRPr="00575A83" w:rsidRDefault="00654072" w:rsidP="00654072">
      <w:pPr>
        <w:tabs>
          <w:tab w:val="left" w:pos="567"/>
        </w:tabs>
        <w:ind w:left="567" w:hanging="567"/>
        <w:jc w:val="center"/>
        <w:outlineLvl w:val="0"/>
        <w:rPr>
          <w:b/>
          <w:caps/>
          <w:sz w:val="22"/>
          <w:szCs w:val="22"/>
        </w:rPr>
      </w:pPr>
      <w:bookmarkStart w:id="7" w:name="_Toc129243128"/>
      <w:bookmarkStart w:id="8" w:name="_Toc129243253"/>
    </w:p>
    <w:p w14:paraId="76D53397" w14:textId="77777777" w:rsidR="00654072" w:rsidRPr="00575A83" w:rsidRDefault="00654072" w:rsidP="00654072">
      <w:pPr>
        <w:tabs>
          <w:tab w:val="left" w:pos="567"/>
        </w:tabs>
        <w:ind w:left="567" w:hanging="567"/>
        <w:jc w:val="center"/>
        <w:outlineLvl w:val="0"/>
        <w:rPr>
          <w:b/>
          <w:caps/>
          <w:sz w:val="22"/>
          <w:szCs w:val="22"/>
        </w:rPr>
      </w:pPr>
      <w:r w:rsidRPr="00575A83">
        <w:rPr>
          <w:b/>
          <w:caps/>
          <w:sz w:val="22"/>
          <w:szCs w:val="22"/>
        </w:rPr>
        <w:t>II PRIEDAS</w:t>
      </w:r>
      <w:bookmarkEnd w:id="7"/>
      <w:bookmarkEnd w:id="8"/>
    </w:p>
    <w:p w14:paraId="6C291613" w14:textId="77777777" w:rsidR="00654072" w:rsidRPr="00575A83" w:rsidRDefault="00654072" w:rsidP="00654072">
      <w:pPr>
        <w:tabs>
          <w:tab w:val="left" w:pos="567"/>
        </w:tabs>
        <w:ind w:left="567" w:hanging="567"/>
        <w:jc w:val="center"/>
        <w:outlineLvl w:val="0"/>
        <w:rPr>
          <w:b/>
          <w:caps/>
          <w:sz w:val="22"/>
          <w:szCs w:val="22"/>
        </w:rPr>
      </w:pPr>
    </w:p>
    <w:p w14:paraId="7F40B83B" w14:textId="77777777" w:rsidR="00654072" w:rsidRPr="00575A83" w:rsidRDefault="00654072" w:rsidP="00654072">
      <w:pPr>
        <w:tabs>
          <w:tab w:val="left" w:pos="567"/>
        </w:tabs>
        <w:ind w:left="567" w:hanging="567"/>
        <w:jc w:val="center"/>
        <w:outlineLvl w:val="0"/>
        <w:rPr>
          <w:b/>
          <w:caps/>
          <w:sz w:val="22"/>
          <w:szCs w:val="22"/>
        </w:rPr>
      </w:pPr>
      <w:r w:rsidRPr="00575A83">
        <w:rPr>
          <w:b/>
          <w:caps/>
          <w:sz w:val="22"/>
          <w:szCs w:val="22"/>
        </w:rPr>
        <w:t>REGISTRACIJOS  SĄLYGOS</w:t>
      </w:r>
    </w:p>
    <w:p w14:paraId="70E8ADD6" w14:textId="77777777" w:rsidR="00654072" w:rsidRPr="00575A83" w:rsidRDefault="00654072" w:rsidP="00654072">
      <w:pPr>
        <w:rPr>
          <w:noProof/>
          <w:sz w:val="22"/>
          <w:szCs w:val="22"/>
        </w:rPr>
      </w:pPr>
    </w:p>
    <w:p w14:paraId="2961D511" w14:textId="77777777" w:rsidR="00654072" w:rsidRPr="00575A83" w:rsidRDefault="00654072" w:rsidP="00654072">
      <w:pPr>
        <w:tabs>
          <w:tab w:val="left" w:pos="1701"/>
        </w:tabs>
        <w:ind w:left="1701" w:hanging="567"/>
        <w:rPr>
          <w:b/>
          <w:sz w:val="22"/>
          <w:szCs w:val="22"/>
          <w:highlight w:val="yellow"/>
          <w:lang w:bidi="bo-CN"/>
        </w:rPr>
      </w:pPr>
      <w:r w:rsidRPr="00575A83">
        <w:rPr>
          <w:b/>
          <w:sz w:val="22"/>
          <w:szCs w:val="22"/>
          <w:lang w:bidi="bo-CN"/>
        </w:rPr>
        <w:t>A.</w:t>
      </w:r>
      <w:r w:rsidRPr="00575A83">
        <w:rPr>
          <w:b/>
          <w:sz w:val="22"/>
          <w:szCs w:val="22"/>
          <w:lang w:bidi="bo-CN"/>
        </w:rPr>
        <w:tab/>
      </w:r>
      <w:r w:rsidRPr="00575A83">
        <w:rPr>
          <w:b/>
          <w:noProof/>
          <w:sz w:val="22"/>
          <w:szCs w:val="22"/>
        </w:rPr>
        <w:t>GAMINTOJAS (-AI), ATSAKINGAS (-I) UŽ SERIJŲ IŠLEIDIMĄ</w:t>
      </w:r>
    </w:p>
    <w:p w14:paraId="2937BD6D" w14:textId="77777777" w:rsidR="00654072" w:rsidRPr="00575A83" w:rsidRDefault="00654072" w:rsidP="00654072">
      <w:pPr>
        <w:rPr>
          <w:noProof/>
          <w:sz w:val="22"/>
          <w:szCs w:val="22"/>
          <w:highlight w:val="yellow"/>
        </w:rPr>
      </w:pPr>
    </w:p>
    <w:p w14:paraId="5A6AC6AD" w14:textId="77777777" w:rsidR="00654072" w:rsidRPr="00575A83" w:rsidRDefault="00654072" w:rsidP="00654072">
      <w:pPr>
        <w:tabs>
          <w:tab w:val="left" w:pos="1701"/>
        </w:tabs>
        <w:ind w:left="1701" w:hanging="567"/>
        <w:rPr>
          <w:b/>
          <w:sz w:val="22"/>
          <w:szCs w:val="22"/>
          <w:lang w:bidi="bo-CN"/>
        </w:rPr>
      </w:pPr>
      <w:r w:rsidRPr="00575A83">
        <w:rPr>
          <w:b/>
          <w:sz w:val="22"/>
          <w:szCs w:val="22"/>
          <w:lang w:bidi="bo-CN"/>
        </w:rPr>
        <w:t>B.</w:t>
      </w:r>
      <w:r w:rsidRPr="00575A83">
        <w:rPr>
          <w:b/>
          <w:sz w:val="22"/>
          <w:szCs w:val="22"/>
          <w:lang w:bidi="bo-CN"/>
        </w:rPr>
        <w:tab/>
      </w:r>
      <w:r w:rsidRPr="00575A83">
        <w:rPr>
          <w:b/>
          <w:sz w:val="22"/>
          <w:szCs w:val="22"/>
        </w:rPr>
        <w:t>TIEKIMO IR VARTOJIMO SĄLYGOS AR APRIBOJIMAI</w:t>
      </w:r>
    </w:p>
    <w:p w14:paraId="4D54D102" w14:textId="77777777" w:rsidR="00654072" w:rsidRPr="00575A83" w:rsidRDefault="00654072" w:rsidP="00654072">
      <w:pPr>
        <w:rPr>
          <w:noProof/>
          <w:sz w:val="22"/>
          <w:szCs w:val="22"/>
          <w:highlight w:val="yellow"/>
        </w:rPr>
      </w:pPr>
    </w:p>
    <w:p w14:paraId="49E324B9" w14:textId="77777777" w:rsidR="00654072" w:rsidRPr="00575A83" w:rsidRDefault="00654072" w:rsidP="00654072">
      <w:pPr>
        <w:keepNext/>
        <w:tabs>
          <w:tab w:val="left" w:pos="567"/>
        </w:tabs>
        <w:ind w:left="567" w:hanging="567"/>
        <w:outlineLvl w:val="1"/>
        <w:rPr>
          <w:b/>
          <w:sz w:val="22"/>
          <w:szCs w:val="22"/>
          <w:lang w:bidi="bo-CN"/>
        </w:rPr>
      </w:pPr>
      <w:r w:rsidRPr="00575A83">
        <w:rPr>
          <w:b/>
          <w:sz w:val="22"/>
          <w:szCs w:val="22"/>
          <w:lang w:bidi="bo-CN"/>
        </w:rPr>
        <w:br w:type="page"/>
      </w:r>
      <w:r w:rsidRPr="00575A83">
        <w:rPr>
          <w:b/>
          <w:sz w:val="22"/>
          <w:szCs w:val="22"/>
          <w:lang w:bidi="bo-CN"/>
        </w:rPr>
        <w:lastRenderedPageBreak/>
        <w:t>A.</w:t>
      </w:r>
      <w:r w:rsidRPr="00575A83">
        <w:rPr>
          <w:b/>
          <w:sz w:val="22"/>
          <w:szCs w:val="22"/>
          <w:lang w:bidi="bo-CN"/>
        </w:rPr>
        <w:tab/>
      </w:r>
      <w:r w:rsidR="001C355C" w:rsidRPr="00575A83">
        <w:rPr>
          <w:b/>
          <w:snapToGrid w:val="0"/>
          <w:sz w:val="22"/>
          <w:szCs w:val="20"/>
        </w:rPr>
        <w:t xml:space="preserve">GAMINTOJAS (-AI), ATSAKINGAS (-I) </w:t>
      </w:r>
      <w:r w:rsidRPr="00575A83">
        <w:rPr>
          <w:b/>
          <w:sz w:val="22"/>
          <w:szCs w:val="22"/>
          <w:lang w:bidi="bo-CN"/>
        </w:rPr>
        <w:t>UŽ SERIJŲ IŠLEIDIMĄ</w:t>
      </w:r>
    </w:p>
    <w:p w14:paraId="2A04B5BC" w14:textId="77777777" w:rsidR="00654072" w:rsidRPr="00575A83" w:rsidRDefault="00654072" w:rsidP="00654072">
      <w:pPr>
        <w:rPr>
          <w:noProof/>
          <w:sz w:val="22"/>
          <w:szCs w:val="22"/>
          <w:highlight w:val="yellow"/>
        </w:rPr>
      </w:pPr>
    </w:p>
    <w:p w14:paraId="11BCAFB0" w14:textId="77777777" w:rsidR="001C355C" w:rsidRPr="00575A83" w:rsidRDefault="001C355C" w:rsidP="001C355C">
      <w:pPr>
        <w:tabs>
          <w:tab w:val="left" w:pos="567"/>
        </w:tabs>
        <w:jc w:val="both"/>
        <w:rPr>
          <w:snapToGrid w:val="0"/>
          <w:sz w:val="22"/>
        </w:rPr>
      </w:pPr>
      <w:r w:rsidRPr="00575A83">
        <w:rPr>
          <w:noProof/>
          <w:snapToGrid w:val="0"/>
          <w:sz w:val="22"/>
          <w:u w:val="single"/>
        </w:rPr>
        <w:t>Gamintojo (-ų), atsakingo (-ų) už serijų išleidimą, pavadinimas (-ai) ir adresas (-ai)</w:t>
      </w:r>
    </w:p>
    <w:p w14:paraId="0EACA3DE" w14:textId="77777777" w:rsidR="00654072" w:rsidRPr="00575A83" w:rsidRDefault="00654072" w:rsidP="00654072">
      <w:pPr>
        <w:tabs>
          <w:tab w:val="left" w:pos="425"/>
        </w:tabs>
        <w:rPr>
          <w:rFonts w:eastAsia="Calibri"/>
          <w:sz w:val="22"/>
          <w:szCs w:val="22"/>
        </w:rPr>
      </w:pPr>
    </w:p>
    <w:p w14:paraId="7E4BF7CF" w14:textId="77777777" w:rsidR="00AB1BA6" w:rsidRPr="00575A83" w:rsidRDefault="00AB1BA6" w:rsidP="00AB1BA6">
      <w:pPr>
        <w:rPr>
          <w:noProof/>
          <w:sz w:val="22"/>
          <w:szCs w:val="22"/>
        </w:rPr>
      </w:pPr>
      <w:r w:rsidRPr="00575A83">
        <w:rPr>
          <w:noProof/>
          <w:sz w:val="22"/>
          <w:szCs w:val="22"/>
        </w:rPr>
        <w:t>Remedica Ltd.</w:t>
      </w:r>
    </w:p>
    <w:p w14:paraId="436EA8F3" w14:textId="77777777" w:rsidR="00AB1BA6" w:rsidRPr="00575A83" w:rsidRDefault="00AB1BA6" w:rsidP="00AB1BA6">
      <w:pPr>
        <w:rPr>
          <w:noProof/>
          <w:sz w:val="22"/>
          <w:szCs w:val="22"/>
        </w:rPr>
      </w:pPr>
      <w:r w:rsidRPr="00575A83">
        <w:rPr>
          <w:noProof/>
          <w:sz w:val="22"/>
          <w:szCs w:val="22"/>
        </w:rPr>
        <w:t>Aharnon Street, Limassol Industrial Estate</w:t>
      </w:r>
    </w:p>
    <w:p w14:paraId="075449B9" w14:textId="77777777" w:rsidR="00AB1BA6" w:rsidRPr="00575A83" w:rsidRDefault="00AB1BA6" w:rsidP="00AB1BA6">
      <w:pPr>
        <w:rPr>
          <w:noProof/>
          <w:sz w:val="22"/>
          <w:szCs w:val="22"/>
        </w:rPr>
      </w:pPr>
      <w:r w:rsidRPr="00575A83">
        <w:rPr>
          <w:noProof/>
          <w:sz w:val="22"/>
          <w:szCs w:val="22"/>
        </w:rPr>
        <w:t>3056 Limassol</w:t>
      </w:r>
    </w:p>
    <w:p w14:paraId="479CF0B5" w14:textId="77777777" w:rsidR="00AB1BA6" w:rsidRPr="00575A83" w:rsidRDefault="00AB1BA6" w:rsidP="00AB1BA6">
      <w:pPr>
        <w:rPr>
          <w:noProof/>
          <w:sz w:val="22"/>
          <w:szCs w:val="22"/>
        </w:rPr>
      </w:pPr>
      <w:r w:rsidRPr="00575A83">
        <w:rPr>
          <w:noProof/>
          <w:sz w:val="22"/>
          <w:szCs w:val="22"/>
        </w:rPr>
        <w:t>Kipras</w:t>
      </w:r>
    </w:p>
    <w:p w14:paraId="117A21B3" w14:textId="77777777" w:rsidR="00AB1BA6" w:rsidRPr="00575A83" w:rsidRDefault="00AB1BA6" w:rsidP="00AB1BA6">
      <w:pPr>
        <w:rPr>
          <w:noProof/>
          <w:sz w:val="22"/>
          <w:szCs w:val="22"/>
        </w:rPr>
      </w:pPr>
    </w:p>
    <w:p w14:paraId="5DC9C02F" w14:textId="180FD8CB" w:rsidR="00AB1BA6" w:rsidRPr="00575A83" w:rsidRDefault="00AB1BA6" w:rsidP="00AB1BA6">
      <w:pPr>
        <w:rPr>
          <w:noProof/>
          <w:sz w:val="22"/>
          <w:szCs w:val="22"/>
        </w:rPr>
      </w:pPr>
      <w:r w:rsidRPr="00575A83">
        <w:rPr>
          <w:noProof/>
          <w:sz w:val="22"/>
          <w:szCs w:val="22"/>
        </w:rPr>
        <w:t>arba</w:t>
      </w:r>
    </w:p>
    <w:p w14:paraId="675334DA" w14:textId="77777777" w:rsidR="00AB1BA6" w:rsidRPr="00575A83" w:rsidRDefault="00AB1BA6" w:rsidP="00AB1BA6">
      <w:pPr>
        <w:rPr>
          <w:noProof/>
          <w:sz w:val="22"/>
          <w:szCs w:val="22"/>
        </w:rPr>
      </w:pPr>
    </w:p>
    <w:p w14:paraId="36CF6EE9" w14:textId="371939C3" w:rsidR="00AB1BA6" w:rsidRPr="00575A83" w:rsidRDefault="00AB1BA6" w:rsidP="00AB1BA6">
      <w:pPr>
        <w:rPr>
          <w:noProof/>
          <w:sz w:val="22"/>
          <w:szCs w:val="22"/>
        </w:rPr>
      </w:pPr>
      <w:r w:rsidRPr="00575A83">
        <w:rPr>
          <w:noProof/>
          <w:sz w:val="22"/>
          <w:szCs w:val="22"/>
        </w:rPr>
        <w:t xml:space="preserve">Lek Pharmaceuticals d.d </w:t>
      </w:r>
    </w:p>
    <w:p w14:paraId="4EDEB65D" w14:textId="77777777" w:rsidR="00AB1BA6" w:rsidRPr="00575A83" w:rsidRDefault="00AB1BA6" w:rsidP="00AB1BA6">
      <w:pPr>
        <w:rPr>
          <w:noProof/>
          <w:sz w:val="22"/>
          <w:szCs w:val="22"/>
        </w:rPr>
      </w:pPr>
      <w:r w:rsidRPr="00575A83">
        <w:rPr>
          <w:noProof/>
          <w:sz w:val="22"/>
          <w:szCs w:val="22"/>
        </w:rPr>
        <w:t>Verovškova 57</w:t>
      </w:r>
    </w:p>
    <w:p w14:paraId="5106DFD5" w14:textId="77777777" w:rsidR="00AB1BA6" w:rsidRPr="00575A83" w:rsidRDefault="00AB1BA6" w:rsidP="00AB1BA6">
      <w:pPr>
        <w:rPr>
          <w:noProof/>
          <w:sz w:val="22"/>
          <w:szCs w:val="22"/>
        </w:rPr>
      </w:pPr>
      <w:r w:rsidRPr="00575A83">
        <w:rPr>
          <w:noProof/>
          <w:sz w:val="22"/>
          <w:szCs w:val="22"/>
        </w:rPr>
        <w:t>1526 Ljubljana</w:t>
      </w:r>
    </w:p>
    <w:p w14:paraId="0FC5C440" w14:textId="77777777" w:rsidR="00AB1BA6" w:rsidRPr="00575A83" w:rsidRDefault="00AB1BA6" w:rsidP="00AB1BA6">
      <w:pPr>
        <w:rPr>
          <w:noProof/>
          <w:sz w:val="22"/>
          <w:szCs w:val="22"/>
        </w:rPr>
      </w:pPr>
      <w:r w:rsidRPr="00575A83">
        <w:rPr>
          <w:noProof/>
          <w:sz w:val="22"/>
          <w:szCs w:val="22"/>
        </w:rPr>
        <w:t>Slovėnija</w:t>
      </w:r>
    </w:p>
    <w:p w14:paraId="34CA5E05" w14:textId="65ED76B8" w:rsidR="00654072" w:rsidRPr="00575A83" w:rsidRDefault="00654072" w:rsidP="00654072">
      <w:pPr>
        <w:rPr>
          <w:noProof/>
          <w:sz w:val="22"/>
          <w:szCs w:val="22"/>
          <w:highlight w:val="yellow"/>
        </w:rPr>
      </w:pPr>
    </w:p>
    <w:p w14:paraId="5285C4D3" w14:textId="77777777" w:rsidR="00654072" w:rsidRPr="00575A83" w:rsidRDefault="00654072" w:rsidP="00654072">
      <w:pPr>
        <w:rPr>
          <w:noProof/>
          <w:sz w:val="22"/>
          <w:szCs w:val="22"/>
          <w:highlight w:val="yellow"/>
        </w:rPr>
      </w:pPr>
      <w:r w:rsidRPr="00575A83">
        <w:rPr>
          <w:noProof/>
          <w:sz w:val="22"/>
          <w:szCs w:val="22"/>
        </w:rPr>
        <w:t>Su pakuote pateikiamame lapelyje nurodomas gamintojo, atsakingo už konkrečios serijos išleidimą, pavadinimas ir adresas.</w:t>
      </w:r>
    </w:p>
    <w:p w14:paraId="70DCB8C7" w14:textId="77777777" w:rsidR="00654072" w:rsidRPr="00575A83" w:rsidRDefault="00654072" w:rsidP="00654072">
      <w:pPr>
        <w:rPr>
          <w:noProof/>
          <w:sz w:val="22"/>
          <w:szCs w:val="22"/>
          <w:highlight w:val="yellow"/>
        </w:rPr>
      </w:pPr>
    </w:p>
    <w:p w14:paraId="5EA99A3C" w14:textId="77777777" w:rsidR="00654072" w:rsidRPr="00575A83" w:rsidRDefault="00654072" w:rsidP="00654072">
      <w:pPr>
        <w:rPr>
          <w:noProof/>
          <w:sz w:val="22"/>
          <w:szCs w:val="22"/>
          <w:highlight w:val="yellow"/>
        </w:rPr>
      </w:pPr>
    </w:p>
    <w:p w14:paraId="2B8ED806" w14:textId="77777777" w:rsidR="00654072" w:rsidRPr="00575A83" w:rsidRDefault="00654072" w:rsidP="00654072">
      <w:pPr>
        <w:keepNext/>
        <w:tabs>
          <w:tab w:val="left" w:pos="567"/>
        </w:tabs>
        <w:ind w:left="567" w:hanging="567"/>
        <w:outlineLvl w:val="1"/>
        <w:rPr>
          <w:b/>
          <w:sz w:val="22"/>
          <w:szCs w:val="22"/>
          <w:lang w:bidi="bo-CN"/>
        </w:rPr>
      </w:pPr>
      <w:r w:rsidRPr="00575A83">
        <w:rPr>
          <w:b/>
          <w:sz w:val="22"/>
          <w:szCs w:val="22"/>
          <w:lang w:bidi="bo-CN"/>
        </w:rPr>
        <w:t>B.</w:t>
      </w:r>
      <w:r w:rsidRPr="00575A83">
        <w:rPr>
          <w:b/>
          <w:sz w:val="22"/>
          <w:szCs w:val="22"/>
          <w:lang w:bidi="bo-CN"/>
        </w:rPr>
        <w:tab/>
        <w:t>TIEKIMO IR VARTOJIMO SĄLYGOS AR APRIBOJIMAI</w:t>
      </w:r>
    </w:p>
    <w:p w14:paraId="22022B0F" w14:textId="77777777" w:rsidR="00654072" w:rsidRPr="00575A83" w:rsidRDefault="00654072" w:rsidP="00654072">
      <w:pPr>
        <w:rPr>
          <w:noProof/>
          <w:sz w:val="22"/>
          <w:szCs w:val="22"/>
        </w:rPr>
      </w:pPr>
    </w:p>
    <w:p w14:paraId="483A9FDD" w14:textId="77777777" w:rsidR="00654072" w:rsidRPr="00575A83" w:rsidRDefault="00654072" w:rsidP="00654072">
      <w:pPr>
        <w:rPr>
          <w:sz w:val="22"/>
          <w:szCs w:val="22"/>
        </w:rPr>
      </w:pPr>
      <w:r w:rsidRPr="00575A83">
        <w:rPr>
          <w:noProof/>
          <w:sz w:val="22"/>
          <w:szCs w:val="22"/>
        </w:rPr>
        <w:t>R</w:t>
      </w:r>
      <w:proofErr w:type="spellStart"/>
      <w:r w:rsidRPr="00575A83">
        <w:rPr>
          <w:sz w:val="22"/>
          <w:szCs w:val="22"/>
        </w:rPr>
        <w:t>eceptinis</w:t>
      </w:r>
      <w:proofErr w:type="spellEnd"/>
      <w:r w:rsidRPr="00575A83">
        <w:rPr>
          <w:sz w:val="22"/>
          <w:szCs w:val="22"/>
        </w:rPr>
        <w:t xml:space="preserve"> vaistinis preparatas.</w:t>
      </w:r>
    </w:p>
    <w:p w14:paraId="0C13AAB8" w14:textId="77777777" w:rsidR="00654072" w:rsidRPr="00575A83" w:rsidRDefault="00654072" w:rsidP="00654072">
      <w:pPr>
        <w:rPr>
          <w:noProof/>
          <w:sz w:val="22"/>
          <w:szCs w:val="22"/>
        </w:rPr>
      </w:pPr>
    </w:p>
    <w:p w14:paraId="6989089E" w14:textId="77777777" w:rsidR="00654072" w:rsidRPr="00575A83" w:rsidRDefault="00654072" w:rsidP="00654072">
      <w:pPr>
        <w:rPr>
          <w:noProof/>
          <w:sz w:val="22"/>
          <w:szCs w:val="22"/>
        </w:rPr>
      </w:pPr>
    </w:p>
    <w:p w14:paraId="491C82F2" w14:textId="77777777" w:rsidR="00654072" w:rsidRPr="00575A83" w:rsidRDefault="00654072" w:rsidP="00654072">
      <w:pPr>
        <w:rPr>
          <w:noProof/>
          <w:sz w:val="22"/>
          <w:szCs w:val="22"/>
        </w:rPr>
      </w:pPr>
    </w:p>
    <w:p w14:paraId="65D846D1" w14:textId="77777777" w:rsidR="00654072" w:rsidRPr="00575A83" w:rsidRDefault="00654072" w:rsidP="00654072">
      <w:pPr>
        <w:rPr>
          <w:noProof/>
          <w:sz w:val="22"/>
          <w:szCs w:val="22"/>
        </w:rPr>
      </w:pPr>
      <w:r w:rsidRPr="00575A83">
        <w:rPr>
          <w:noProof/>
          <w:sz w:val="22"/>
          <w:szCs w:val="22"/>
        </w:rPr>
        <w:br w:type="page"/>
      </w:r>
    </w:p>
    <w:p w14:paraId="3521B604" w14:textId="77777777" w:rsidR="00654072" w:rsidRPr="00575A83" w:rsidRDefault="00654072" w:rsidP="00654072">
      <w:pPr>
        <w:rPr>
          <w:noProof/>
          <w:sz w:val="22"/>
          <w:szCs w:val="22"/>
        </w:rPr>
      </w:pPr>
    </w:p>
    <w:p w14:paraId="6950751E" w14:textId="77777777" w:rsidR="00654072" w:rsidRPr="00575A83" w:rsidRDefault="00654072" w:rsidP="00654072">
      <w:pPr>
        <w:rPr>
          <w:noProof/>
          <w:sz w:val="22"/>
          <w:szCs w:val="22"/>
        </w:rPr>
      </w:pPr>
    </w:p>
    <w:p w14:paraId="4EA9EC8B" w14:textId="77777777" w:rsidR="00654072" w:rsidRPr="00575A83" w:rsidRDefault="00654072" w:rsidP="00654072">
      <w:pPr>
        <w:rPr>
          <w:noProof/>
          <w:sz w:val="22"/>
          <w:szCs w:val="22"/>
        </w:rPr>
      </w:pPr>
    </w:p>
    <w:p w14:paraId="67E478DE" w14:textId="77777777" w:rsidR="00654072" w:rsidRPr="00575A83" w:rsidRDefault="00654072" w:rsidP="00654072">
      <w:pPr>
        <w:rPr>
          <w:noProof/>
          <w:sz w:val="22"/>
          <w:szCs w:val="22"/>
        </w:rPr>
      </w:pPr>
    </w:p>
    <w:p w14:paraId="42FDDDD3" w14:textId="77777777" w:rsidR="00654072" w:rsidRPr="00575A83" w:rsidRDefault="00654072" w:rsidP="00654072">
      <w:pPr>
        <w:rPr>
          <w:noProof/>
          <w:sz w:val="22"/>
          <w:szCs w:val="22"/>
        </w:rPr>
      </w:pPr>
    </w:p>
    <w:p w14:paraId="2033C730" w14:textId="77777777" w:rsidR="00654072" w:rsidRPr="00575A83" w:rsidRDefault="00654072" w:rsidP="00654072">
      <w:pPr>
        <w:rPr>
          <w:noProof/>
          <w:sz w:val="22"/>
          <w:szCs w:val="22"/>
        </w:rPr>
      </w:pPr>
    </w:p>
    <w:p w14:paraId="7D6D469D" w14:textId="77777777" w:rsidR="00654072" w:rsidRPr="00575A83" w:rsidRDefault="00654072" w:rsidP="00654072">
      <w:pPr>
        <w:rPr>
          <w:noProof/>
          <w:sz w:val="22"/>
          <w:szCs w:val="22"/>
        </w:rPr>
      </w:pPr>
    </w:p>
    <w:p w14:paraId="643AEE7E" w14:textId="77777777" w:rsidR="00654072" w:rsidRPr="00575A83" w:rsidRDefault="00654072" w:rsidP="00654072">
      <w:pPr>
        <w:rPr>
          <w:noProof/>
          <w:sz w:val="22"/>
          <w:szCs w:val="22"/>
        </w:rPr>
      </w:pPr>
    </w:p>
    <w:p w14:paraId="43DC428C" w14:textId="77777777" w:rsidR="00654072" w:rsidRPr="00575A83" w:rsidRDefault="00654072" w:rsidP="00654072">
      <w:pPr>
        <w:rPr>
          <w:noProof/>
          <w:sz w:val="22"/>
          <w:szCs w:val="22"/>
        </w:rPr>
      </w:pPr>
    </w:p>
    <w:p w14:paraId="73F1C87A" w14:textId="77777777" w:rsidR="00654072" w:rsidRPr="00575A83" w:rsidRDefault="00654072" w:rsidP="00654072">
      <w:pPr>
        <w:rPr>
          <w:noProof/>
          <w:sz w:val="22"/>
          <w:szCs w:val="22"/>
        </w:rPr>
      </w:pPr>
    </w:p>
    <w:p w14:paraId="1DA4E570" w14:textId="77777777" w:rsidR="00654072" w:rsidRPr="00575A83" w:rsidRDefault="00654072" w:rsidP="00654072">
      <w:pPr>
        <w:jc w:val="center"/>
        <w:outlineLvl w:val="0"/>
        <w:rPr>
          <w:b/>
          <w:noProof/>
          <w:sz w:val="22"/>
          <w:szCs w:val="22"/>
        </w:rPr>
      </w:pPr>
    </w:p>
    <w:p w14:paraId="5A02A991" w14:textId="77777777" w:rsidR="00654072" w:rsidRPr="00575A83" w:rsidRDefault="00654072" w:rsidP="00654072">
      <w:pPr>
        <w:jc w:val="center"/>
        <w:outlineLvl w:val="0"/>
        <w:rPr>
          <w:b/>
          <w:noProof/>
          <w:sz w:val="22"/>
          <w:szCs w:val="22"/>
        </w:rPr>
      </w:pPr>
    </w:p>
    <w:p w14:paraId="332FFC23" w14:textId="77777777" w:rsidR="00654072" w:rsidRPr="00575A83" w:rsidRDefault="00654072" w:rsidP="00654072">
      <w:pPr>
        <w:jc w:val="center"/>
        <w:outlineLvl w:val="0"/>
        <w:rPr>
          <w:b/>
          <w:noProof/>
          <w:sz w:val="22"/>
          <w:szCs w:val="22"/>
        </w:rPr>
      </w:pPr>
    </w:p>
    <w:p w14:paraId="52E8AA19" w14:textId="77777777" w:rsidR="00654072" w:rsidRPr="00575A83" w:rsidRDefault="00654072" w:rsidP="00654072">
      <w:pPr>
        <w:jc w:val="center"/>
        <w:outlineLvl w:val="0"/>
        <w:rPr>
          <w:b/>
          <w:noProof/>
          <w:sz w:val="22"/>
          <w:szCs w:val="22"/>
        </w:rPr>
      </w:pPr>
    </w:p>
    <w:p w14:paraId="42D263B0" w14:textId="77777777" w:rsidR="00654072" w:rsidRPr="00575A83" w:rsidRDefault="00654072" w:rsidP="00654072">
      <w:pPr>
        <w:jc w:val="center"/>
        <w:outlineLvl w:val="0"/>
        <w:rPr>
          <w:b/>
          <w:noProof/>
          <w:sz w:val="22"/>
          <w:szCs w:val="22"/>
        </w:rPr>
      </w:pPr>
    </w:p>
    <w:p w14:paraId="1C473247" w14:textId="77777777" w:rsidR="00654072" w:rsidRPr="00575A83" w:rsidRDefault="00654072" w:rsidP="00654072">
      <w:pPr>
        <w:jc w:val="center"/>
        <w:outlineLvl w:val="0"/>
        <w:rPr>
          <w:b/>
          <w:noProof/>
          <w:sz w:val="22"/>
          <w:szCs w:val="22"/>
        </w:rPr>
      </w:pPr>
    </w:p>
    <w:p w14:paraId="72609160" w14:textId="77777777" w:rsidR="00654072" w:rsidRPr="00575A83" w:rsidRDefault="00654072" w:rsidP="00654072">
      <w:pPr>
        <w:jc w:val="center"/>
        <w:outlineLvl w:val="0"/>
        <w:rPr>
          <w:b/>
          <w:noProof/>
          <w:sz w:val="22"/>
          <w:szCs w:val="22"/>
        </w:rPr>
      </w:pPr>
    </w:p>
    <w:p w14:paraId="7DB609EE" w14:textId="77777777" w:rsidR="00654072" w:rsidRPr="00575A83" w:rsidRDefault="00654072" w:rsidP="00654072">
      <w:pPr>
        <w:jc w:val="center"/>
        <w:outlineLvl w:val="0"/>
        <w:rPr>
          <w:b/>
          <w:noProof/>
          <w:sz w:val="22"/>
          <w:szCs w:val="22"/>
        </w:rPr>
      </w:pPr>
    </w:p>
    <w:p w14:paraId="4BA7EB9E" w14:textId="77777777" w:rsidR="00654072" w:rsidRPr="00575A83" w:rsidRDefault="00654072" w:rsidP="00654072">
      <w:pPr>
        <w:jc w:val="center"/>
        <w:outlineLvl w:val="0"/>
        <w:rPr>
          <w:b/>
          <w:noProof/>
          <w:sz w:val="22"/>
          <w:szCs w:val="22"/>
        </w:rPr>
      </w:pPr>
    </w:p>
    <w:p w14:paraId="0406E57E" w14:textId="77777777" w:rsidR="00654072" w:rsidRPr="00575A83" w:rsidRDefault="00654072" w:rsidP="00654072">
      <w:pPr>
        <w:jc w:val="center"/>
        <w:outlineLvl w:val="0"/>
        <w:rPr>
          <w:b/>
          <w:noProof/>
          <w:sz w:val="22"/>
          <w:szCs w:val="22"/>
        </w:rPr>
      </w:pPr>
    </w:p>
    <w:p w14:paraId="179EC521" w14:textId="77777777" w:rsidR="00654072" w:rsidRPr="00575A83" w:rsidRDefault="00654072" w:rsidP="00654072">
      <w:pPr>
        <w:jc w:val="center"/>
        <w:outlineLvl w:val="0"/>
        <w:rPr>
          <w:b/>
          <w:noProof/>
          <w:sz w:val="22"/>
          <w:szCs w:val="22"/>
        </w:rPr>
      </w:pPr>
    </w:p>
    <w:p w14:paraId="40FD38DD" w14:textId="77777777" w:rsidR="00654072" w:rsidRPr="00575A83" w:rsidRDefault="00654072" w:rsidP="00654072">
      <w:pPr>
        <w:jc w:val="center"/>
        <w:outlineLvl w:val="0"/>
        <w:rPr>
          <w:b/>
          <w:noProof/>
          <w:sz w:val="22"/>
          <w:szCs w:val="22"/>
        </w:rPr>
      </w:pPr>
    </w:p>
    <w:p w14:paraId="4D7B40C3" w14:textId="77777777" w:rsidR="00654072" w:rsidRPr="00575A83" w:rsidRDefault="00654072" w:rsidP="00654072">
      <w:pPr>
        <w:jc w:val="center"/>
        <w:outlineLvl w:val="0"/>
        <w:rPr>
          <w:b/>
          <w:noProof/>
          <w:sz w:val="22"/>
          <w:szCs w:val="22"/>
        </w:rPr>
      </w:pPr>
    </w:p>
    <w:p w14:paraId="0C7067D0" w14:textId="77777777" w:rsidR="00654072" w:rsidRPr="00575A83" w:rsidRDefault="00654072" w:rsidP="00654072">
      <w:pPr>
        <w:jc w:val="center"/>
        <w:outlineLvl w:val="0"/>
        <w:rPr>
          <w:b/>
          <w:noProof/>
          <w:sz w:val="22"/>
          <w:szCs w:val="22"/>
        </w:rPr>
      </w:pPr>
      <w:r w:rsidRPr="00575A83">
        <w:rPr>
          <w:b/>
          <w:noProof/>
          <w:sz w:val="22"/>
          <w:szCs w:val="22"/>
        </w:rPr>
        <w:t>III PRIEDAS</w:t>
      </w:r>
    </w:p>
    <w:p w14:paraId="4F4B4A6A" w14:textId="77777777" w:rsidR="00654072" w:rsidRPr="00575A83" w:rsidRDefault="00654072" w:rsidP="00654072">
      <w:pPr>
        <w:jc w:val="center"/>
        <w:rPr>
          <w:b/>
          <w:noProof/>
          <w:sz w:val="22"/>
          <w:szCs w:val="22"/>
        </w:rPr>
      </w:pPr>
    </w:p>
    <w:p w14:paraId="167292A9" w14:textId="77777777" w:rsidR="00654072" w:rsidRPr="00575A83" w:rsidRDefault="00654072" w:rsidP="00654072">
      <w:pPr>
        <w:jc w:val="center"/>
        <w:outlineLvl w:val="0"/>
        <w:rPr>
          <w:b/>
          <w:noProof/>
          <w:sz w:val="22"/>
          <w:szCs w:val="22"/>
        </w:rPr>
      </w:pPr>
      <w:r w:rsidRPr="00575A83">
        <w:rPr>
          <w:b/>
          <w:noProof/>
          <w:sz w:val="22"/>
          <w:szCs w:val="22"/>
        </w:rPr>
        <w:t>ŽENKLINIMAS IR PAKUOTĖS LAPELIS</w:t>
      </w:r>
    </w:p>
    <w:p w14:paraId="4471222E" w14:textId="77777777" w:rsidR="00654072" w:rsidRPr="00575A83" w:rsidRDefault="00654072" w:rsidP="00654072">
      <w:pPr>
        <w:rPr>
          <w:noProof/>
          <w:sz w:val="22"/>
          <w:szCs w:val="22"/>
        </w:rPr>
      </w:pPr>
      <w:r w:rsidRPr="00575A83">
        <w:rPr>
          <w:noProof/>
          <w:sz w:val="22"/>
          <w:szCs w:val="22"/>
        </w:rPr>
        <w:br w:type="page"/>
      </w:r>
    </w:p>
    <w:p w14:paraId="43390ECF" w14:textId="77777777" w:rsidR="00654072" w:rsidRPr="00575A83" w:rsidRDefault="00654072" w:rsidP="00654072">
      <w:pPr>
        <w:rPr>
          <w:noProof/>
          <w:sz w:val="22"/>
          <w:szCs w:val="22"/>
        </w:rPr>
      </w:pPr>
    </w:p>
    <w:p w14:paraId="7EF9FBB4" w14:textId="77777777" w:rsidR="00654072" w:rsidRPr="00575A83" w:rsidRDefault="00654072" w:rsidP="00654072">
      <w:pPr>
        <w:rPr>
          <w:noProof/>
          <w:sz w:val="22"/>
          <w:szCs w:val="22"/>
        </w:rPr>
      </w:pPr>
    </w:p>
    <w:p w14:paraId="573A26CB" w14:textId="77777777" w:rsidR="00654072" w:rsidRPr="00575A83" w:rsidRDefault="00654072" w:rsidP="00654072">
      <w:pPr>
        <w:rPr>
          <w:noProof/>
          <w:sz w:val="22"/>
          <w:szCs w:val="22"/>
        </w:rPr>
      </w:pPr>
    </w:p>
    <w:p w14:paraId="6CEF2411" w14:textId="77777777" w:rsidR="00654072" w:rsidRPr="00575A83" w:rsidRDefault="00654072" w:rsidP="00654072">
      <w:pPr>
        <w:rPr>
          <w:noProof/>
          <w:sz w:val="22"/>
          <w:szCs w:val="22"/>
        </w:rPr>
      </w:pPr>
    </w:p>
    <w:p w14:paraId="2D4796B7" w14:textId="77777777" w:rsidR="00654072" w:rsidRPr="00575A83" w:rsidRDefault="00654072" w:rsidP="00654072">
      <w:pPr>
        <w:rPr>
          <w:noProof/>
          <w:sz w:val="22"/>
          <w:szCs w:val="22"/>
        </w:rPr>
      </w:pPr>
    </w:p>
    <w:p w14:paraId="2E6DABBF" w14:textId="77777777" w:rsidR="00654072" w:rsidRPr="00575A83" w:rsidRDefault="00654072" w:rsidP="00654072">
      <w:pPr>
        <w:rPr>
          <w:noProof/>
          <w:sz w:val="22"/>
          <w:szCs w:val="22"/>
        </w:rPr>
      </w:pPr>
    </w:p>
    <w:p w14:paraId="406279E1" w14:textId="77777777" w:rsidR="00654072" w:rsidRPr="00575A83" w:rsidRDefault="00654072" w:rsidP="00654072">
      <w:pPr>
        <w:rPr>
          <w:noProof/>
          <w:sz w:val="22"/>
          <w:szCs w:val="22"/>
        </w:rPr>
      </w:pPr>
    </w:p>
    <w:p w14:paraId="1CEA8F1F" w14:textId="77777777" w:rsidR="00654072" w:rsidRPr="00575A83" w:rsidRDefault="00654072" w:rsidP="00654072">
      <w:pPr>
        <w:rPr>
          <w:noProof/>
          <w:sz w:val="22"/>
          <w:szCs w:val="22"/>
        </w:rPr>
      </w:pPr>
    </w:p>
    <w:p w14:paraId="6D815EB1" w14:textId="77777777" w:rsidR="00654072" w:rsidRPr="00575A83" w:rsidRDefault="00654072" w:rsidP="00654072">
      <w:pPr>
        <w:rPr>
          <w:noProof/>
          <w:sz w:val="22"/>
          <w:szCs w:val="22"/>
        </w:rPr>
      </w:pPr>
    </w:p>
    <w:p w14:paraId="171AA29E" w14:textId="77777777" w:rsidR="00654072" w:rsidRPr="00575A83" w:rsidRDefault="00654072" w:rsidP="00654072">
      <w:pPr>
        <w:rPr>
          <w:noProof/>
          <w:sz w:val="22"/>
          <w:szCs w:val="22"/>
        </w:rPr>
      </w:pPr>
    </w:p>
    <w:p w14:paraId="73DD33AE" w14:textId="77777777" w:rsidR="00654072" w:rsidRPr="00575A83" w:rsidRDefault="00654072" w:rsidP="00654072">
      <w:pPr>
        <w:rPr>
          <w:noProof/>
          <w:sz w:val="22"/>
          <w:szCs w:val="22"/>
        </w:rPr>
      </w:pPr>
    </w:p>
    <w:p w14:paraId="08148177" w14:textId="77777777" w:rsidR="00654072" w:rsidRPr="00575A83" w:rsidRDefault="00654072" w:rsidP="00654072">
      <w:pPr>
        <w:rPr>
          <w:noProof/>
          <w:sz w:val="22"/>
          <w:szCs w:val="22"/>
        </w:rPr>
      </w:pPr>
    </w:p>
    <w:p w14:paraId="15B77166" w14:textId="77777777" w:rsidR="00654072" w:rsidRPr="00575A83" w:rsidRDefault="00654072" w:rsidP="00654072">
      <w:pPr>
        <w:rPr>
          <w:noProof/>
          <w:sz w:val="22"/>
          <w:szCs w:val="22"/>
        </w:rPr>
      </w:pPr>
    </w:p>
    <w:p w14:paraId="39860E40" w14:textId="77777777" w:rsidR="00654072" w:rsidRPr="00575A83" w:rsidRDefault="00654072" w:rsidP="00654072">
      <w:pPr>
        <w:rPr>
          <w:noProof/>
          <w:sz w:val="22"/>
          <w:szCs w:val="22"/>
        </w:rPr>
      </w:pPr>
    </w:p>
    <w:p w14:paraId="66DD8FEE" w14:textId="77777777" w:rsidR="00654072" w:rsidRPr="00575A83" w:rsidRDefault="00654072" w:rsidP="00654072">
      <w:pPr>
        <w:rPr>
          <w:noProof/>
          <w:sz w:val="22"/>
          <w:szCs w:val="22"/>
        </w:rPr>
      </w:pPr>
    </w:p>
    <w:p w14:paraId="5CE77FC4" w14:textId="77777777" w:rsidR="00654072" w:rsidRPr="00575A83" w:rsidRDefault="00654072" w:rsidP="00654072">
      <w:pPr>
        <w:rPr>
          <w:noProof/>
          <w:sz w:val="22"/>
          <w:szCs w:val="22"/>
        </w:rPr>
      </w:pPr>
    </w:p>
    <w:p w14:paraId="381D6808" w14:textId="77777777" w:rsidR="00654072" w:rsidRPr="00575A83" w:rsidRDefault="00654072" w:rsidP="00654072">
      <w:pPr>
        <w:rPr>
          <w:noProof/>
          <w:sz w:val="22"/>
          <w:szCs w:val="22"/>
        </w:rPr>
      </w:pPr>
    </w:p>
    <w:p w14:paraId="5B2CCEF9" w14:textId="77777777" w:rsidR="00654072" w:rsidRPr="00575A83" w:rsidRDefault="00654072" w:rsidP="00654072">
      <w:pPr>
        <w:rPr>
          <w:noProof/>
          <w:sz w:val="22"/>
          <w:szCs w:val="22"/>
        </w:rPr>
      </w:pPr>
    </w:p>
    <w:p w14:paraId="610D1F04" w14:textId="77777777" w:rsidR="00654072" w:rsidRPr="00575A83" w:rsidRDefault="00654072" w:rsidP="00654072">
      <w:pPr>
        <w:rPr>
          <w:noProof/>
          <w:sz w:val="22"/>
          <w:szCs w:val="22"/>
        </w:rPr>
      </w:pPr>
    </w:p>
    <w:p w14:paraId="4F6BC042" w14:textId="77777777" w:rsidR="00654072" w:rsidRPr="00575A83" w:rsidRDefault="00654072" w:rsidP="00654072">
      <w:pPr>
        <w:rPr>
          <w:noProof/>
          <w:sz w:val="22"/>
          <w:szCs w:val="22"/>
        </w:rPr>
      </w:pPr>
    </w:p>
    <w:p w14:paraId="73BB7BB7" w14:textId="77777777" w:rsidR="00654072" w:rsidRPr="00575A83" w:rsidRDefault="00654072" w:rsidP="00654072">
      <w:pPr>
        <w:rPr>
          <w:noProof/>
          <w:sz w:val="22"/>
          <w:szCs w:val="22"/>
        </w:rPr>
      </w:pPr>
    </w:p>
    <w:p w14:paraId="7A861037" w14:textId="77777777" w:rsidR="00654072" w:rsidRPr="00575A83" w:rsidRDefault="00654072" w:rsidP="00654072">
      <w:pPr>
        <w:rPr>
          <w:noProof/>
          <w:sz w:val="22"/>
          <w:szCs w:val="22"/>
        </w:rPr>
      </w:pPr>
    </w:p>
    <w:p w14:paraId="04290E30" w14:textId="77777777" w:rsidR="00654072" w:rsidRPr="00575A83" w:rsidRDefault="00654072" w:rsidP="00654072">
      <w:pPr>
        <w:rPr>
          <w:noProof/>
          <w:sz w:val="22"/>
          <w:szCs w:val="22"/>
        </w:rPr>
      </w:pPr>
    </w:p>
    <w:p w14:paraId="3611F2D2" w14:textId="77777777" w:rsidR="00654072" w:rsidRPr="00575A83" w:rsidRDefault="00654072" w:rsidP="00654072">
      <w:pPr>
        <w:jc w:val="center"/>
        <w:outlineLvl w:val="0"/>
        <w:rPr>
          <w:noProof/>
          <w:sz w:val="22"/>
          <w:szCs w:val="22"/>
        </w:rPr>
      </w:pPr>
      <w:r w:rsidRPr="00575A83">
        <w:rPr>
          <w:b/>
          <w:noProof/>
          <w:sz w:val="22"/>
          <w:szCs w:val="22"/>
        </w:rPr>
        <w:t>A. ŽENKLINIMAS</w:t>
      </w:r>
    </w:p>
    <w:p w14:paraId="699D42A5" w14:textId="77777777" w:rsidR="00654072" w:rsidRPr="00575A83" w:rsidRDefault="00654072" w:rsidP="00654072">
      <w:pPr>
        <w:shd w:val="clear" w:color="auto" w:fill="FFFFFF"/>
        <w:rPr>
          <w:noProof/>
          <w:sz w:val="22"/>
          <w:szCs w:val="22"/>
        </w:rPr>
      </w:pPr>
      <w:r w:rsidRPr="00575A83">
        <w:rPr>
          <w:noProof/>
          <w:sz w:val="22"/>
          <w:szCs w:val="22"/>
        </w:rPr>
        <w:br w:type="page"/>
      </w:r>
    </w:p>
    <w:p w14:paraId="5112A468" w14:textId="77777777" w:rsidR="00654072" w:rsidRPr="00575A83" w:rsidRDefault="00654072" w:rsidP="00654072">
      <w:pPr>
        <w:pBdr>
          <w:top w:val="single" w:sz="4" w:space="1" w:color="auto"/>
          <w:left w:val="single" w:sz="4" w:space="4" w:color="auto"/>
          <w:bottom w:val="single" w:sz="4" w:space="1" w:color="auto"/>
          <w:right w:val="single" w:sz="4" w:space="4" w:color="auto"/>
        </w:pBdr>
        <w:rPr>
          <w:b/>
          <w:noProof/>
          <w:sz w:val="22"/>
          <w:szCs w:val="22"/>
        </w:rPr>
      </w:pPr>
      <w:r w:rsidRPr="00575A83">
        <w:rPr>
          <w:b/>
          <w:noProof/>
          <w:sz w:val="22"/>
          <w:szCs w:val="22"/>
        </w:rPr>
        <w:lastRenderedPageBreak/>
        <w:t>INFORMACIJA ANT IŠORINĖS PAKUOTĖS</w:t>
      </w:r>
    </w:p>
    <w:p w14:paraId="533A1C45"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rPr>
          <w:bCs/>
          <w:noProof/>
          <w:sz w:val="22"/>
          <w:szCs w:val="22"/>
        </w:rPr>
      </w:pPr>
    </w:p>
    <w:p w14:paraId="775B71E2" w14:textId="5398F3C2" w:rsidR="00654072" w:rsidRPr="00575A83" w:rsidRDefault="008D3B4D" w:rsidP="00654072">
      <w:pPr>
        <w:pBdr>
          <w:top w:val="single" w:sz="4" w:space="1" w:color="auto"/>
          <w:left w:val="single" w:sz="4" w:space="4" w:color="auto"/>
          <w:bottom w:val="single" w:sz="4" w:space="1" w:color="auto"/>
          <w:right w:val="single" w:sz="4" w:space="4" w:color="auto"/>
        </w:pBdr>
        <w:rPr>
          <w:b/>
          <w:noProof/>
          <w:sz w:val="22"/>
          <w:szCs w:val="22"/>
        </w:rPr>
      </w:pPr>
      <w:r w:rsidRPr="00575A83">
        <w:rPr>
          <w:b/>
          <w:noProof/>
          <w:sz w:val="22"/>
          <w:szCs w:val="22"/>
        </w:rPr>
        <w:t>Išorinė dėžutė (lizdinės plokštelės ir buteliukai)</w:t>
      </w:r>
    </w:p>
    <w:p w14:paraId="1A40C4A6" w14:textId="77777777" w:rsidR="00654072" w:rsidRPr="00575A83" w:rsidRDefault="00654072" w:rsidP="00654072">
      <w:pPr>
        <w:rPr>
          <w:noProof/>
          <w:sz w:val="22"/>
          <w:szCs w:val="22"/>
        </w:rPr>
      </w:pPr>
    </w:p>
    <w:p w14:paraId="41C4E35B"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1.</w:t>
      </w:r>
      <w:r w:rsidRPr="00575A83">
        <w:rPr>
          <w:b/>
          <w:noProof/>
          <w:sz w:val="22"/>
          <w:szCs w:val="22"/>
        </w:rPr>
        <w:tab/>
        <w:t>VAISTINIO PREPARATO PAVADINIMAS</w:t>
      </w:r>
    </w:p>
    <w:p w14:paraId="3952E5BD" w14:textId="77777777" w:rsidR="00654072" w:rsidRPr="00575A83" w:rsidRDefault="00654072" w:rsidP="00654072">
      <w:pPr>
        <w:rPr>
          <w:noProof/>
          <w:sz w:val="22"/>
          <w:szCs w:val="22"/>
        </w:rPr>
      </w:pPr>
    </w:p>
    <w:p w14:paraId="51C8C20A" w14:textId="0773715F" w:rsidR="00A63B40" w:rsidRPr="00575A83" w:rsidRDefault="00A63B40" w:rsidP="001A475E">
      <w:pPr>
        <w:rPr>
          <w:noProof/>
          <w:sz w:val="22"/>
          <w:szCs w:val="22"/>
        </w:rPr>
      </w:pPr>
      <w:r w:rsidRPr="00575A83">
        <w:rPr>
          <w:noProof/>
          <w:sz w:val="22"/>
          <w:szCs w:val="22"/>
        </w:rPr>
        <w:t xml:space="preserve">Abiraterone Sandoz </w:t>
      </w:r>
      <w:r>
        <w:rPr>
          <w:noProof/>
          <w:sz w:val="22"/>
          <w:szCs w:val="22"/>
        </w:rPr>
        <w:t>50</w:t>
      </w:r>
      <w:r w:rsidRPr="00575A83">
        <w:rPr>
          <w:noProof/>
          <w:sz w:val="22"/>
          <w:szCs w:val="22"/>
        </w:rPr>
        <w:t>0 mg plėvele dengtos tabletės</w:t>
      </w:r>
    </w:p>
    <w:p w14:paraId="056F7ECF" w14:textId="77777777" w:rsidR="00654072" w:rsidRPr="00575A83" w:rsidRDefault="00654072" w:rsidP="00654072">
      <w:pPr>
        <w:rPr>
          <w:noProof/>
          <w:sz w:val="22"/>
          <w:szCs w:val="22"/>
        </w:rPr>
      </w:pPr>
    </w:p>
    <w:p w14:paraId="21609049" w14:textId="1809C630" w:rsidR="00654072" w:rsidRPr="00575A83" w:rsidRDefault="008D3B4D" w:rsidP="00654072">
      <w:pPr>
        <w:rPr>
          <w:noProof/>
          <w:sz w:val="22"/>
          <w:szCs w:val="22"/>
        </w:rPr>
      </w:pPr>
      <w:r w:rsidRPr="00575A83">
        <w:rPr>
          <w:noProof/>
          <w:sz w:val="22"/>
          <w:szCs w:val="22"/>
        </w:rPr>
        <w:t>abirateroni acetas</w:t>
      </w:r>
    </w:p>
    <w:p w14:paraId="108C0622" w14:textId="77777777" w:rsidR="00654072" w:rsidRPr="00575A83" w:rsidRDefault="00654072" w:rsidP="00654072">
      <w:pPr>
        <w:rPr>
          <w:noProof/>
          <w:sz w:val="22"/>
          <w:szCs w:val="22"/>
        </w:rPr>
      </w:pPr>
    </w:p>
    <w:p w14:paraId="66D3F002" w14:textId="77777777" w:rsidR="00654072" w:rsidRPr="00575A83" w:rsidRDefault="00654072" w:rsidP="00654072">
      <w:pPr>
        <w:rPr>
          <w:noProof/>
          <w:sz w:val="22"/>
          <w:szCs w:val="22"/>
        </w:rPr>
      </w:pPr>
    </w:p>
    <w:p w14:paraId="6BAB7CA0"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575A83">
        <w:rPr>
          <w:b/>
          <w:noProof/>
          <w:sz w:val="22"/>
          <w:szCs w:val="22"/>
        </w:rPr>
        <w:t>2.</w:t>
      </w:r>
      <w:r w:rsidRPr="00575A83">
        <w:rPr>
          <w:b/>
          <w:noProof/>
          <w:sz w:val="22"/>
          <w:szCs w:val="22"/>
        </w:rPr>
        <w:tab/>
        <w:t>VEIKLIOJI (-IOS) MEDŽIAGA (-OS) IR JOS (-Ų) KIEKIS (-IAI)</w:t>
      </w:r>
    </w:p>
    <w:p w14:paraId="2CD908A7" w14:textId="77777777" w:rsidR="00654072" w:rsidRPr="00575A83" w:rsidRDefault="00654072" w:rsidP="00654072">
      <w:pPr>
        <w:rPr>
          <w:noProof/>
          <w:sz w:val="22"/>
          <w:szCs w:val="22"/>
        </w:rPr>
      </w:pPr>
    </w:p>
    <w:p w14:paraId="5497DDD3" w14:textId="1E6A0E2C" w:rsidR="00A63B40" w:rsidRPr="00575A83" w:rsidRDefault="00A63B40" w:rsidP="001A475E">
      <w:pPr>
        <w:rPr>
          <w:sz w:val="22"/>
          <w:szCs w:val="22"/>
        </w:rPr>
      </w:pPr>
      <w:r w:rsidRPr="00575A83">
        <w:rPr>
          <w:sz w:val="22"/>
          <w:szCs w:val="22"/>
        </w:rPr>
        <w:t xml:space="preserve">Kiekvienoje tabletėje yra </w:t>
      </w:r>
      <w:r>
        <w:rPr>
          <w:sz w:val="22"/>
          <w:szCs w:val="22"/>
        </w:rPr>
        <w:t>5</w:t>
      </w:r>
      <w:r w:rsidRPr="00575A83">
        <w:rPr>
          <w:sz w:val="22"/>
          <w:szCs w:val="22"/>
        </w:rPr>
        <w:t>00 mg abiraterono acetato.</w:t>
      </w:r>
    </w:p>
    <w:p w14:paraId="238D2205" w14:textId="77777777" w:rsidR="00654072" w:rsidRPr="00575A83" w:rsidRDefault="00654072" w:rsidP="001A475E">
      <w:pPr>
        <w:rPr>
          <w:sz w:val="22"/>
          <w:highlight w:val="lightGray"/>
        </w:rPr>
      </w:pPr>
    </w:p>
    <w:p w14:paraId="785ED8AE" w14:textId="77777777" w:rsidR="00654072" w:rsidRPr="00575A83" w:rsidRDefault="00654072" w:rsidP="00654072">
      <w:pPr>
        <w:rPr>
          <w:noProof/>
          <w:sz w:val="22"/>
          <w:szCs w:val="22"/>
        </w:rPr>
      </w:pPr>
    </w:p>
    <w:p w14:paraId="69AB7442"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3.</w:t>
      </w:r>
      <w:r w:rsidRPr="00575A83">
        <w:rPr>
          <w:b/>
          <w:noProof/>
          <w:sz w:val="22"/>
          <w:szCs w:val="22"/>
        </w:rPr>
        <w:tab/>
        <w:t>PAGALBINIŲ MEDŽIAGŲ SĄRAŠAS</w:t>
      </w:r>
    </w:p>
    <w:p w14:paraId="7197FB4A" w14:textId="77777777" w:rsidR="00654072" w:rsidRPr="00575A83" w:rsidRDefault="00654072" w:rsidP="00654072">
      <w:pPr>
        <w:rPr>
          <w:noProof/>
          <w:sz w:val="22"/>
          <w:szCs w:val="22"/>
        </w:rPr>
      </w:pPr>
    </w:p>
    <w:p w14:paraId="3212C893" w14:textId="77777777" w:rsidR="008D3B4D" w:rsidRPr="00575A83" w:rsidRDefault="00654072" w:rsidP="00654072">
      <w:pPr>
        <w:ind w:left="567" w:hanging="567"/>
        <w:rPr>
          <w:noProof/>
          <w:sz w:val="22"/>
          <w:szCs w:val="22"/>
          <w:lang w:eastAsia="lt-LT"/>
        </w:rPr>
      </w:pPr>
      <w:r w:rsidRPr="00575A83">
        <w:rPr>
          <w:noProof/>
          <w:sz w:val="22"/>
          <w:szCs w:val="22"/>
          <w:lang w:eastAsia="lt-LT"/>
        </w:rPr>
        <w:t xml:space="preserve">Sudėtyje yra laktozės. </w:t>
      </w:r>
    </w:p>
    <w:p w14:paraId="6E9034A0" w14:textId="41E61079" w:rsidR="00654072" w:rsidRPr="00575A83" w:rsidRDefault="00654072" w:rsidP="00654072">
      <w:pPr>
        <w:ind w:left="567" w:hanging="567"/>
        <w:rPr>
          <w:noProof/>
          <w:sz w:val="22"/>
          <w:szCs w:val="22"/>
          <w:lang w:eastAsia="lt-LT"/>
        </w:rPr>
      </w:pPr>
      <w:r w:rsidRPr="00FB0135">
        <w:rPr>
          <w:noProof/>
          <w:sz w:val="22"/>
          <w:szCs w:val="22"/>
          <w:highlight w:val="lightGray"/>
          <w:lang w:eastAsia="lt-LT"/>
        </w:rPr>
        <w:t>Daugiau informacijos pateikta pakuotės lapelyje</w:t>
      </w:r>
      <w:r w:rsidRPr="00575A83">
        <w:rPr>
          <w:noProof/>
          <w:sz w:val="22"/>
          <w:szCs w:val="22"/>
          <w:lang w:eastAsia="lt-LT"/>
        </w:rPr>
        <w:t>.</w:t>
      </w:r>
    </w:p>
    <w:p w14:paraId="2D3FC9F3" w14:textId="77777777" w:rsidR="00654072" w:rsidRPr="00575A83" w:rsidRDefault="00654072" w:rsidP="00654072">
      <w:pPr>
        <w:rPr>
          <w:noProof/>
          <w:sz w:val="22"/>
          <w:szCs w:val="22"/>
        </w:rPr>
      </w:pPr>
    </w:p>
    <w:p w14:paraId="03333171" w14:textId="77777777" w:rsidR="00654072" w:rsidRPr="00575A83" w:rsidRDefault="00654072" w:rsidP="00654072">
      <w:pPr>
        <w:rPr>
          <w:noProof/>
          <w:sz w:val="22"/>
          <w:szCs w:val="22"/>
        </w:rPr>
      </w:pPr>
    </w:p>
    <w:p w14:paraId="5DFC7E70"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4.</w:t>
      </w:r>
      <w:r w:rsidRPr="00575A83">
        <w:rPr>
          <w:b/>
          <w:noProof/>
          <w:sz w:val="22"/>
          <w:szCs w:val="22"/>
        </w:rPr>
        <w:tab/>
        <w:t>FARMACINĖ FORMA IR KIEKIS PAKUOTĖJE</w:t>
      </w:r>
    </w:p>
    <w:p w14:paraId="4383476C" w14:textId="77777777" w:rsidR="008D3B4D" w:rsidRPr="00575A83" w:rsidRDefault="008D3B4D" w:rsidP="00654072">
      <w:pPr>
        <w:tabs>
          <w:tab w:val="left" w:pos="1296"/>
        </w:tabs>
        <w:rPr>
          <w:sz w:val="22"/>
        </w:rPr>
      </w:pPr>
    </w:p>
    <w:p w14:paraId="5CD964DF" w14:textId="77777777" w:rsidR="001A475E" w:rsidRDefault="001A475E" w:rsidP="001A475E">
      <w:pPr>
        <w:tabs>
          <w:tab w:val="left" w:pos="567"/>
        </w:tabs>
        <w:autoSpaceDE w:val="0"/>
        <w:autoSpaceDN w:val="0"/>
        <w:adjustRightInd w:val="0"/>
        <w:rPr>
          <w:sz w:val="22"/>
          <w:szCs w:val="22"/>
          <w:lang w:eastAsia="en-GB"/>
        </w:rPr>
      </w:pPr>
    </w:p>
    <w:p w14:paraId="3CD7178D" w14:textId="5C26EF3A" w:rsidR="00315465" w:rsidRDefault="00315465" w:rsidP="001A475E">
      <w:pPr>
        <w:tabs>
          <w:tab w:val="left" w:pos="567"/>
        </w:tabs>
        <w:autoSpaceDE w:val="0"/>
        <w:autoSpaceDN w:val="0"/>
        <w:adjustRightInd w:val="0"/>
        <w:rPr>
          <w:sz w:val="22"/>
          <w:szCs w:val="22"/>
          <w:lang w:eastAsia="en-GB"/>
        </w:rPr>
      </w:pPr>
      <w:r w:rsidRPr="00FB0135">
        <w:rPr>
          <w:sz w:val="22"/>
          <w:szCs w:val="22"/>
          <w:highlight w:val="lightGray"/>
          <w:lang w:eastAsia="en-GB"/>
        </w:rPr>
        <w:t>Lizdinės plokštelės</w:t>
      </w:r>
    </w:p>
    <w:p w14:paraId="5CB4616E" w14:textId="474A3A7C" w:rsidR="001A475E" w:rsidRDefault="001A475E" w:rsidP="001A475E">
      <w:pPr>
        <w:tabs>
          <w:tab w:val="left" w:pos="567"/>
        </w:tabs>
        <w:autoSpaceDE w:val="0"/>
        <w:autoSpaceDN w:val="0"/>
        <w:adjustRightInd w:val="0"/>
        <w:rPr>
          <w:sz w:val="22"/>
          <w:szCs w:val="22"/>
          <w:lang w:eastAsia="en-GB"/>
        </w:rPr>
      </w:pPr>
      <w:r>
        <w:rPr>
          <w:sz w:val="22"/>
          <w:szCs w:val="22"/>
          <w:lang w:eastAsia="en-GB"/>
        </w:rPr>
        <w:t xml:space="preserve">56 </w:t>
      </w:r>
      <w:r w:rsidRPr="00B229B4">
        <w:rPr>
          <w:sz w:val="22"/>
          <w:szCs w:val="22"/>
          <w:highlight w:val="lightGray"/>
          <w:lang w:eastAsia="en-GB"/>
        </w:rPr>
        <w:t>plėvele dengtos</w:t>
      </w:r>
      <w:r>
        <w:rPr>
          <w:sz w:val="22"/>
          <w:szCs w:val="22"/>
          <w:lang w:eastAsia="en-GB"/>
        </w:rPr>
        <w:t xml:space="preserve"> tabletės</w:t>
      </w:r>
    </w:p>
    <w:p w14:paraId="515F6CEB" w14:textId="329601E1" w:rsidR="001F5270" w:rsidRDefault="001F5270" w:rsidP="001F5270">
      <w:pPr>
        <w:tabs>
          <w:tab w:val="left" w:pos="567"/>
        </w:tabs>
        <w:autoSpaceDE w:val="0"/>
        <w:autoSpaceDN w:val="0"/>
        <w:adjustRightInd w:val="0"/>
        <w:rPr>
          <w:sz w:val="22"/>
          <w:szCs w:val="22"/>
          <w:lang w:eastAsia="en-GB"/>
        </w:rPr>
      </w:pPr>
      <w:r>
        <w:rPr>
          <w:sz w:val="22"/>
          <w:szCs w:val="22"/>
          <w:lang w:eastAsia="en-GB"/>
        </w:rPr>
        <w:t>56x1</w:t>
      </w:r>
      <w:r w:rsidRPr="00FB0135">
        <w:rPr>
          <w:sz w:val="22"/>
          <w:szCs w:val="22"/>
          <w:highlight w:val="lightGray"/>
          <w:lang w:eastAsia="en-GB"/>
        </w:rPr>
        <w:t>plėvele dengtos</w:t>
      </w:r>
      <w:r>
        <w:rPr>
          <w:sz w:val="22"/>
          <w:szCs w:val="22"/>
          <w:lang w:eastAsia="en-GB"/>
        </w:rPr>
        <w:t xml:space="preserve"> tabletės</w:t>
      </w:r>
    </w:p>
    <w:p w14:paraId="54E242F2" w14:textId="77777777" w:rsidR="001F5270" w:rsidRPr="001A475E" w:rsidRDefault="001F5270" w:rsidP="001F5270">
      <w:pPr>
        <w:tabs>
          <w:tab w:val="left" w:pos="567"/>
        </w:tabs>
        <w:autoSpaceDE w:val="0"/>
        <w:autoSpaceDN w:val="0"/>
        <w:adjustRightInd w:val="0"/>
        <w:rPr>
          <w:sz w:val="22"/>
          <w:szCs w:val="22"/>
          <w:lang w:eastAsia="en-GB"/>
        </w:rPr>
      </w:pPr>
      <w:r>
        <w:rPr>
          <w:sz w:val="22"/>
          <w:szCs w:val="22"/>
          <w:lang w:eastAsia="en-GB"/>
        </w:rPr>
        <w:t xml:space="preserve">60 </w:t>
      </w:r>
      <w:r w:rsidRPr="00FB0135">
        <w:rPr>
          <w:sz w:val="22"/>
          <w:szCs w:val="22"/>
          <w:highlight w:val="lightGray"/>
          <w:lang w:eastAsia="en-GB"/>
        </w:rPr>
        <w:t>plėvele dengtų</w:t>
      </w:r>
      <w:r>
        <w:rPr>
          <w:sz w:val="22"/>
          <w:szCs w:val="22"/>
          <w:lang w:eastAsia="en-GB"/>
        </w:rPr>
        <w:t xml:space="preserve"> tablečių</w:t>
      </w:r>
    </w:p>
    <w:p w14:paraId="05B28383" w14:textId="158B49D1" w:rsidR="001A475E" w:rsidRPr="001A475E" w:rsidRDefault="001A475E" w:rsidP="001A475E">
      <w:pPr>
        <w:tabs>
          <w:tab w:val="left" w:pos="567"/>
        </w:tabs>
        <w:autoSpaceDE w:val="0"/>
        <w:autoSpaceDN w:val="0"/>
        <w:adjustRightInd w:val="0"/>
        <w:rPr>
          <w:sz w:val="22"/>
          <w:szCs w:val="22"/>
          <w:lang w:eastAsia="en-GB"/>
        </w:rPr>
      </w:pPr>
      <w:r>
        <w:rPr>
          <w:sz w:val="22"/>
          <w:szCs w:val="22"/>
          <w:lang w:eastAsia="en-GB"/>
        </w:rPr>
        <w:t>60</w:t>
      </w:r>
      <w:r w:rsidR="001F5270">
        <w:rPr>
          <w:sz w:val="22"/>
          <w:szCs w:val="22"/>
          <w:lang w:eastAsia="en-GB"/>
        </w:rPr>
        <w:t>x1</w:t>
      </w:r>
      <w:r>
        <w:rPr>
          <w:sz w:val="22"/>
          <w:szCs w:val="22"/>
          <w:lang w:eastAsia="en-GB"/>
        </w:rPr>
        <w:t xml:space="preserve"> </w:t>
      </w:r>
      <w:r w:rsidRPr="00FB0135">
        <w:rPr>
          <w:sz w:val="22"/>
          <w:szCs w:val="22"/>
          <w:highlight w:val="lightGray"/>
          <w:lang w:eastAsia="en-GB"/>
        </w:rPr>
        <w:t>plėvele dengtų</w:t>
      </w:r>
      <w:r>
        <w:rPr>
          <w:sz w:val="22"/>
          <w:szCs w:val="22"/>
          <w:lang w:eastAsia="en-GB"/>
        </w:rPr>
        <w:t xml:space="preserve"> tablečių</w:t>
      </w:r>
    </w:p>
    <w:p w14:paraId="74549624" w14:textId="69A8B1F3" w:rsidR="001F5270" w:rsidRDefault="001F5270" w:rsidP="001F5270">
      <w:pPr>
        <w:tabs>
          <w:tab w:val="left" w:pos="567"/>
        </w:tabs>
        <w:autoSpaceDE w:val="0"/>
        <w:autoSpaceDN w:val="0"/>
        <w:adjustRightInd w:val="0"/>
        <w:rPr>
          <w:sz w:val="22"/>
          <w:szCs w:val="22"/>
          <w:lang w:eastAsia="en-GB"/>
        </w:rPr>
      </w:pPr>
      <w:r>
        <w:rPr>
          <w:sz w:val="22"/>
          <w:szCs w:val="22"/>
          <w:lang w:eastAsia="en-GB"/>
        </w:rPr>
        <w:t xml:space="preserve">84 </w:t>
      </w:r>
      <w:r w:rsidRPr="00FB0135">
        <w:rPr>
          <w:sz w:val="22"/>
          <w:szCs w:val="22"/>
          <w:highlight w:val="lightGray"/>
          <w:lang w:eastAsia="en-GB"/>
        </w:rPr>
        <w:t>plėvele dengtos</w:t>
      </w:r>
      <w:r>
        <w:rPr>
          <w:sz w:val="22"/>
          <w:szCs w:val="22"/>
          <w:lang w:eastAsia="en-GB"/>
        </w:rPr>
        <w:t xml:space="preserve"> tabletės</w:t>
      </w:r>
    </w:p>
    <w:p w14:paraId="6C10D9B0" w14:textId="3F8EB9F5" w:rsidR="001F5270" w:rsidRDefault="001F5270" w:rsidP="001F5270">
      <w:pPr>
        <w:tabs>
          <w:tab w:val="left" w:pos="567"/>
        </w:tabs>
        <w:autoSpaceDE w:val="0"/>
        <w:autoSpaceDN w:val="0"/>
        <w:adjustRightInd w:val="0"/>
        <w:rPr>
          <w:sz w:val="22"/>
          <w:szCs w:val="22"/>
          <w:lang w:eastAsia="en-GB"/>
        </w:rPr>
      </w:pPr>
      <w:r>
        <w:rPr>
          <w:sz w:val="22"/>
          <w:szCs w:val="22"/>
          <w:lang w:eastAsia="en-GB"/>
        </w:rPr>
        <w:t>84x1</w:t>
      </w:r>
      <w:r w:rsidR="00FB0135">
        <w:rPr>
          <w:sz w:val="22"/>
          <w:szCs w:val="22"/>
          <w:lang w:eastAsia="en-GB"/>
        </w:rPr>
        <w:t xml:space="preserve"> </w:t>
      </w:r>
      <w:r w:rsidRPr="00FB0135">
        <w:rPr>
          <w:sz w:val="22"/>
          <w:szCs w:val="22"/>
          <w:highlight w:val="lightGray"/>
          <w:lang w:eastAsia="en-GB"/>
        </w:rPr>
        <w:t>plėvele dengtos</w:t>
      </w:r>
      <w:r>
        <w:rPr>
          <w:sz w:val="22"/>
          <w:szCs w:val="22"/>
          <w:lang w:eastAsia="en-GB"/>
        </w:rPr>
        <w:t xml:space="preserve"> tabletės</w:t>
      </w:r>
    </w:p>
    <w:p w14:paraId="5D7C2375" w14:textId="7DC11B47" w:rsidR="001F5270" w:rsidRPr="001A475E" w:rsidRDefault="001F5270" w:rsidP="001F5270">
      <w:pPr>
        <w:tabs>
          <w:tab w:val="left" w:pos="567"/>
        </w:tabs>
        <w:autoSpaceDE w:val="0"/>
        <w:autoSpaceDN w:val="0"/>
        <w:adjustRightInd w:val="0"/>
        <w:rPr>
          <w:sz w:val="22"/>
          <w:szCs w:val="22"/>
          <w:lang w:eastAsia="en-GB"/>
        </w:rPr>
      </w:pPr>
      <w:r>
        <w:rPr>
          <w:sz w:val="22"/>
          <w:szCs w:val="22"/>
          <w:lang w:eastAsia="en-GB"/>
        </w:rPr>
        <w:t xml:space="preserve">112 </w:t>
      </w:r>
      <w:r w:rsidRPr="00FB0135">
        <w:rPr>
          <w:sz w:val="22"/>
          <w:szCs w:val="22"/>
          <w:highlight w:val="lightGray"/>
          <w:lang w:eastAsia="en-GB"/>
        </w:rPr>
        <w:t>plėvele dengtų</w:t>
      </w:r>
      <w:r>
        <w:rPr>
          <w:sz w:val="22"/>
          <w:szCs w:val="22"/>
          <w:lang w:eastAsia="en-GB"/>
        </w:rPr>
        <w:t xml:space="preserve"> tablečių</w:t>
      </w:r>
    </w:p>
    <w:p w14:paraId="7E691658" w14:textId="7994E262" w:rsidR="001F5270" w:rsidRPr="001A475E" w:rsidRDefault="001F5270" w:rsidP="001F5270">
      <w:pPr>
        <w:tabs>
          <w:tab w:val="left" w:pos="567"/>
        </w:tabs>
        <w:autoSpaceDE w:val="0"/>
        <w:autoSpaceDN w:val="0"/>
        <w:adjustRightInd w:val="0"/>
        <w:rPr>
          <w:sz w:val="22"/>
          <w:szCs w:val="22"/>
          <w:lang w:eastAsia="en-GB"/>
        </w:rPr>
      </w:pPr>
      <w:r>
        <w:rPr>
          <w:sz w:val="22"/>
          <w:szCs w:val="22"/>
          <w:lang w:eastAsia="en-GB"/>
        </w:rPr>
        <w:t xml:space="preserve">112x1 </w:t>
      </w:r>
      <w:r w:rsidRPr="00FB0135">
        <w:rPr>
          <w:sz w:val="22"/>
          <w:szCs w:val="22"/>
          <w:highlight w:val="lightGray"/>
          <w:lang w:eastAsia="en-GB"/>
        </w:rPr>
        <w:t>plėvele dengtų</w:t>
      </w:r>
      <w:r>
        <w:rPr>
          <w:sz w:val="22"/>
          <w:szCs w:val="22"/>
          <w:lang w:eastAsia="en-GB"/>
        </w:rPr>
        <w:t xml:space="preserve"> tablečių</w:t>
      </w:r>
    </w:p>
    <w:p w14:paraId="3CB99B7E" w14:textId="5FBDD4BE" w:rsidR="00315465" w:rsidRDefault="00315465" w:rsidP="00A63B40">
      <w:pPr>
        <w:rPr>
          <w:sz w:val="22"/>
        </w:rPr>
      </w:pPr>
    </w:p>
    <w:p w14:paraId="109762B4" w14:textId="160C27CF" w:rsidR="001F5270" w:rsidRDefault="001F5270" w:rsidP="00A63B40">
      <w:pPr>
        <w:rPr>
          <w:sz w:val="22"/>
        </w:rPr>
      </w:pPr>
      <w:r w:rsidRPr="00FB0135">
        <w:rPr>
          <w:sz w:val="22"/>
          <w:highlight w:val="lightGray"/>
        </w:rPr>
        <w:t>DTPE buteliukai</w:t>
      </w:r>
    </w:p>
    <w:p w14:paraId="04941BA9" w14:textId="2369AC7E" w:rsidR="001A475E" w:rsidRDefault="001F5270" w:rsidP="00A63B40">
      <w:pPr>
        <w:rPr>
          <w:sz w:val="22"/>
        </w:rPr>
      </w:pPr>
      <w:r>
        <w:rPr>
          <w:sz w:val="22"/>
        </w:rPr>
        <w:t>60 tablečių</w:t>
      </w:r>
    </w:p>
    <w:p w14:paraId="588E96F1" w14:textId="71417BFB" w:rsidR="001F5270" w:rsidRDefault="001F5270" w:rsidP="00A63B40">
      <w:pPr>
        <w:rPr>
          <w:sz w:val="22"/>
        </w:rPr>
      </w:pPr>
    </w:p>
    <w:p w14:paraId="783E439E" w14:textId="77777777" w:rsidR="001F5270" w:rsidRPr="00575A83" w:rsidRDefault="001F5270" w:rsidP="00A63B40">
      <w:pPr>
        <w:rPr>
          <w:sz w:val="22"/>
        </w:rPr>
      </w:pPr>
    </w:p>
    <w:p w14:paraId="78D44F6E"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5.</w:t>
      </w:r>
      <w:r w:rsidRPr="00575A83">
        <w:rPr>
          <w:b/>
          <w:noProof/>
          <w:sz w:val="22"/>
          <w:szCs w:val="22"/>
        </w:rPr>
        <w:tab/>
        <w:t>VARTOJIMO METODAS IR BŪDAS (-AI)</w:t>
      </w:r>
    </w:p>
    <w:p w14:paraId="03F81F82" w14:textId="77777777" w:rsidR="00654072" w:rsidRPr="00575A83" w:rsidRDefault="00654072" w:rsidP="00654072">
      <w:pPr>
        <w:rPr>
          <w:i/>
          <w:noProof/>
          <w:sz w:val="22"/>
          <w:szCs w:val="22"/>
        </w:rPr>
      </w:pPr>
    </w:p>
    <w:p w14:paraId="6ED7BE34" w14:textId="0F123784" w:rsidR="008D6B7C" w:rsidRPr="00575A83" w:rsidRDefault="008D6B7C" w:rsidP="008D6B7C">
      <w:pPr>
        <w:rPr>
          <w:noProof/>
          <w:sz w:val="22"/>
          <w:szCs w:val="22"/>
        </w:rPr>
      </w:pPr>
      <w:r w:rsidRPr="00575A83">
        <w:rPr>
          <w:noProof/>
          <w:sz w:val="22"/>
          <w:szCs w:val="22"/>
        </w:rPr>
        <w:t>Vartokite Abiraterone Sandoz likus mažiausiai vienai valandai iki valgio arba po jo praėjus mažiausiai dviem valandoms.</w:t>
      </w:r>
    </w:p>
    <w:p w14:paraId="2962E372" w14:textId="03E54EF1" w:rsidR="00654072" w:rsidRPr="00575A83" w:rsidRDefault="00654072" w:rsidP="008D6B7C">
      <w:pPr>
        <w:rPr>
          <w:noProof/>
          <w:sz w:val="22"/>
          <w:szCs w:val="22"/>
        </w:rPr>
      </w:pPr>
      <w:r w:rsidRPr="00575A83">
        <w:rPr>
          <w:noProof/>
          <w:sz w:val="22"/>
          <w:szCs w:val="22"/>
        </w:rPr>
        <w:t>Prieš vartojimą perskaitykite pakuotės lapelį.</w:t>
      </w:r>
    </w:p>
    <w:p w14:paraId="51BC50D3" w14:textId="77777777" w:rsidR="00205FDA" w:rsidRPr="00575A83" w:rsidRDefault="00205FDA" w:rsidP="00205FDA">
      <w:pPr>
        <w:rPr>
          <w:noProof/>
          <w:sz w:val="22"/>
          <w:szCs w:val="22"/>
        </w:rPr>
      </w:pPr>
      <w:r w:rsidRPr="00575A83">
        <w:rPr>
          <w:noProof/>
          <w:sz w:val="22"/>
          <w:szCs w:val="22"/>
        </w:rPr>
        <w:t>Vartoti per burną.</w:t>
      </w:r>
    </w:p>
    <w:p w14:paraId="40758246" w14:textId="77777777" w:rsidR="00654072" w:rsidRPr="00575A83" w:rsidRDefault="00654072" w:rsidP="00654072">
      <w:pPr>
        <w:rPr>
          <w:noProof/>
          <w:sz w:val="22"/>
          <w:szCs w:val="22"/>
        </w:rPr>
      </w:pPr>
    </w:p>
    <w:p w14:paraId="7713862D" w14:textId="77777777" w:rsidR="00654072" w:rsidRPr="00575A83" w:rsidRDefault="00654072" w:rsidP="00654072">
      <w:pPr>
        <w:rPr>
          <w:noProof/>
          <w:sz w:val="22"/>
          <w:szCs w:val="22"/>
        </w:rPr>
      </w:pPr>
    </w:p>
    <w:p w14:paraId="430F68E1" w14:textId="77777777" w:rsidR="00654072" w:rsidRPr="00575A83" w:rsidRDefault="00654072" w:rsidP="00654072">
      <w:pPr>
        <w:keepNext/>
        <w:keepLines/>
        <w:pBdr>
          <w:top w:val="single" w:sz="4" w:space="0" w:color="auto"/>
          <w:left w:val="single" w:sz="4" w:space="4" w:color="auto"/>
          <w:bottom w:val="single" w:sz="4" w:space="3" w:color="auto"/>
          <w:right w:val="single" w:sz="4" w:space="4" w:color="auto"/>
        </w:pBdr>
        <w:ind w:left="567" w:hanging="567"/>
        <w:outlineLvl w:val="0"/>
        <w:rPr>
          <w:noProof/>
          <w:sz w:val="22"/>
          <w:szCs w:val="22"/>
        </w:rPr>
      </w:pPr>
      <w:r w:rsidRPr="00575A83">
        <w:rPr>
          <w:b/>
          <w:noProof/>
          <w:sz w:val="22"/>
          <w:szCs w:val="22"/>
        </w:rPr>
        <w:lastRenderedPageBreak/>
        <w:t>6.</w:t>
      </w:r>
      <w:r w:rsidRPr="00575A83">
        <w:rPr>
          <w:b/>
          <w:noProof/>
          <w:sz w:val="22"/>
          <w:szCs w:val="22"/>
        </w:rPr>
        <w:tab/>
      </w:r>
      <w:r w:rsidRPr="00575A83">
        <w:rPr>
          <w:b/>
          <w:bCs/>
          <w:noProof/>
          <w:sz w:val="22"/>
          <w:szCs w:val="22"/>
        </w:rPr>
        <w:t>SPECIALUS ĮSPĖJIMAS, KAD VAISTINĮ PREPARATĄ BŪTINA LAIKYTI VAIKAMS NEPASTEBIMOJE IR NEPASIEKIAMOJE VIETOJE</w:t>
      </w:r>
    </w:p>
    <w:p w14:paraId="41375562" w14:textId="77777777" w:rsidR="00654072" w:rsidRPr="00575A83" w:rsidRDefault="00654072" w:rsidP="00654072">
      <w:pPr>
        <w:keepNext/>
        <w:keepLines/>
        <w:rPr>
          <w:noProof/>
          <w:sz w:val="22"/>
          <w:szCs w:val="22"/>
        </w:rPr>
      </w:pPr>
    </w:p>
    <w:p w14:paraId="02D35BAF" w14:textId="77777777" w:rsidR="00654072" w:rsidRPr="00575A83" w:rsidRDefault="00654072" w:rsidP="00654072">
      <w:pPr>
        <w:keepNext/>
        <w:keepLines/>
        <w:jc w:val="both"/>
        <w:rPr>
          <w:iCs/>
          <w:noProof/>
          <w:sz w:val="22"/>
          <w:szCs w:val="22"/>
          <w:lang w:eastAsia="lt-LT" w:bidi="bo-CN"/>
        </w:rPr>
      </w:pPr>
      <w:r w:rsidRPr="00575A83">
        <w:rPr>
          <w:iCs/>
          <w:noProof/>
          <w:sz w:val="22"/>
          <w:szCs w:val="22"/>
          <w:lang w:eastAsia="lt-LT" w:bidi="bo-CN"/>
        </w:rPr>
        <w:t>Laikyti vaikams nepastebimoje ir nepasiekiamoje vietoje.</w:t>
      </w:r>
    </w:p>
    <w:p w14:paraId="0170FC34" w14:textId="77777777" w:rsidR="00654072" w:rsidRPr="00575A83" w:rsidRDefault="00654072" w:rsidP="00654072">
      <w:pPr>
        <w:rPr>
          <w:noProof/>
          <w:sz w:val="22"/>
          <w:szCs w:val="22"/>
        </w:rPr>
      </w:pPr>
    </w:p>
    <w:p w14:paraId="66881023" w14:textId="77777777" w:rsidR="00654072" w:rsidRPr="00575A83" w:rsidRDefault="00654072" w:rsidP="00654072">
      <w:pPr>
        <w:rPr>
          <w:noProof/>
          <w:sz w:val="22"/>
          <w:szCs w:val="22"/>
        </w:rPr>
      </w:pPr>
    </w:p>
    <w:p w14:paraId="0CDFF6DD"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7.</w:t>
      </w:r>
      <w:r w:rsidRPr="00575A83">
        <w:rPr>
          <w:b/>
          <w:noProof/>
          <w:sz w:val="22"/>
          <w:szCs w:val="22"/>
        </w:rPr>
        <w:tab/>
      </w:r>
      <w:r w:rsidRPr="00575A83">
        <w:rPr>
          <w:b/>
          <w:bCs/>
          <w:noProof/>
          <w:sz w:val="22"/>
          <w:szCs w:val="22"/>
        </w:rPr>
        <w:t>KITAS (-I) SPECIALUS (-ŪS) ĮSPĖJIMAS (-AI) (JEI REIKIA)</w:t>
      </w:r>
    </w:p>
    <w:p w14:paraId="070E2F17" w14:textId="48E86CC3" w:rsidR="00654072" w:rsidRPr="00575A83" w:rsidRDefault="00654072" w:rsidP="00654072">
      <w:pPr>
        <w:rPr>
          <w:noProof/>
          <w:sz w:val="22"/>
          <w:szCs w:val="22"/>
        </w:rPr>
      </w:pPr>
    </w:p>
    <w:p w14:paraId="46313EAD" w14:textId="77777777" w:rsidR="00654072" w:rsidRPr="00575A83" w:rsidRDefault="00654072" w:rsidP="00654072">
      <w:pPr>
        <w:rPr>
          <w:noProof/>
          <w:sz w:val="22"/>
          <w:szCs w:val="22"/>
        </w:rPr>
      </w:pPr>
    </w:p>
    <w:p w14:paraId="6A3E4AF6"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8.</w:t>
      </w:r>
      <w:r w:rsidRPr="00575A83">
        <w:rPr>
          <w:b/>
          <w:noProof/>
          <w:sz w:val="22"/>
          <w:szCs w:val="22"/>
        </w:rPr>
        <w:tab/>
      </w:r>
      <w:r w:rsidRPr="00575A83">
        <w:rPr>
          <w:b/>
          <w:bCs/>
          <w:noProof/>
          <w:sz w:val="22"/>
          <w:szCs w:val="22"/>
        </w:rPr>
        <w:t>TINKAMUMO LAIKAS</w:t>
      </w:r>
    </w:p>
    <w:p w14:paraId="72CEB095" w14:textId="77777777" w:rsidR="00654072" w:rsidRPr="00575A83" w:rsidRDefault="00654072" w:rsidP="00654072">
      <w:pPr>
        <w:rPr>
          <w:noProof/>
          <w:sz w:val="22"/>
          <w:szCs w:val="22"/>
        </w:rPr>
      </w:pPr>
    </w:p>
    <w:p w14:paraId="7E592F93" w14:textId="77777777" w:rsidR="00654072" w:rsidRPr="00575A83" w:rsidRDefault="00636BD5" w:rsidP="00654072">
      <w:pPr>
        <w:rPr>
          <w:noProof/>
          <w:sz w:val="22"/>
          <w:szCs w:val="22"/>
        </w:rPr>
      </w:pPr>
      <w:r w:rsidRPr="00575A83">
        <w:rPr>
          <w:noProof/>
          <w:sz w:val="22"/>
          <w:szCs w:val="22"/>
        </w:rPr>
        <w:t>EXP</w:t>
      </w:r>
      <w:r w:rsidR="00654072" w:rsidRPr="00575A83">
        <w:rPr>
          <w:noProof/>
          <w:sz w:val="22"/>
          <w:szCs w:val="22"/>
        </w:rPr>
        <w:t xml:space="preserve"> </w:t>
      </w:r>
      <w:r w:rsidR="00654072" w:rsidRPr="00575A83">
        <w:rPr>
          <w:sz w:val="22"/>
          <w:szCs w:val="22"/>
          <w:lang w:eastAsia="lt-LT"/>
        </w:rPr>
        <w:t>{MMMM/mm}</w:t>
      </w:r>
    </w:p>
    <w:p w14:paraId="3E830686" w14:textId="77777777" w:rsidR="00654072" w:rsidRPr="00575A83" w:rsidRDefault="00654072" w:rsidP="00654072">
      <w:pPr>
        <w:rPr>
          <w:noProof/>
          <w:sz w:val="22"/>
          <w:szCs w:val="22"/>
        </w:rPr>
      </w:pPr>
    </w:p>
    <w:p w14:paraId="439E20B7" w14:textId="77777777" w:rsidR="00654072" w:rsidRPr="00575A83" w:rsidRDefault="00654072" w:rsidP="00654072">
      <w:pPr>
        <w:rPr>
          <w:noProof/>
          <w:sz w:val="22"/>
          <w:szCs w:val="22"/>
        </w:rPr>
      </w:pPr>
    </w:p>
    <w:p w14:paraId="2459E4BF"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9.</w:t>
      </w:r>
      <w:r w:rsidRPr="00575A83">
        <w:rPr>
          <w:b/>
          <w:noProof/>
          <w:sz w:val="22"/>
          <w:szCs w:val="22"/>
        </w:rPr>
        <w:tab/>
      </w:r>
      <w:r w:rsidRPr="00575A83">
        <w:rPr>
          <w:b/>
          <w:caps/>
          <w:noProof/>
          <w:sz w:val="22"/>
          <w:szCs w:val="22"/>
        </w:rPr>
        <w:t>SPECIALIOS laikymo sąlygos</w:t>
      </w:r>
    </w:p>
    <w:p w14:paraId="27A94C2E" w14:textId="77777777" w:rsidR="00654072" w:rsidRPr="00575A83" w:rsidRDefault="00654072" w:rsidP="00654072">
      <w:pPr>
        <w:rPr>
          <w:sz w:val="22"/>
          <w:szCs w:val="22"/>
        </w:rPr>
      </w:pPr>
    </w:p>
    <w:p w14:paraId="24DC3D8E" w14:textId="77777777" w:rsidR="00654072" w:rsidRPr="00575A83" w:rsidRDefault="00654072" w:rsidP="00654072">
      <w:pPr>
        <w:ind w:left="567" w:hanging="567"/>
        <w:rPr>
          <w:noProof/>
          <w:sz w:val="22"/>
          <w:szCs w:val="22"/>
        </w:rPr>
      </w:pPr>
    </w:p>
    <w:p w14:paraId="303236F2"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575A83">
        <w:rPr>
          <w:b/>
          <w:noProof/>
          <w:sz w:val="22"/>
          <w:szCs w:val="22"/>
        </w:rPr>
        <w:t>10.</w:t>
      </w:r>
      <w:r w:rsidRPr="00575A83">
        <w:rPr>
          <w:b/>
          <w:noProof/>
          <w:sz w:val="22"/>
          <w:szCs w:val="22"/>
        </w:rPr>
        <w:tab/>
      </w:r>
      <w:r w:rsidRPr="00575A83">
        <w:rPr>
          <w:b/>
          <w:caps/>
          <w:noProof/>
          <w:sz w:val="22"/>
          <w:szCs w:val="22"/>
        </w:rPr>
        <w:t>specialios atsargumo priemonės</w:t>
      </w:r>
      <w:r w:rsidRPr="00575A83">
        <w:rPr>
          <w:b/>
          <w:bCs/>
          <w:noProof/>
          <w:sz w:val="22"/>
          <w:szCs w:val="22"/>
        </w:rPr>
        <w:t xml:space="preserve"> DĖL NESUVARTOTO</w:t>
      </w:r>
      <w:r w:rsidRPr="00575A83">
        <w:rPr>
          <w:b/>
          <w:bCs/>
          <w:caps/>
          <w:noProof/>
          <w:sz w:val="22"/>
          <w:szCs w:val="22"/>
        </w:rPr>
        <w:t xml:space="preserve"> VAISTINIO PREPARATO AR JO ATLIEKŲ TVARKYMO</w:t>
      </w:r>
      <w:r w:rsidRPr="00575A83">
        <w:rPr>
          <w:caps/>
          <w:noProof/>
          <w:sz w:val="22"/>
          <w:szCs w:val="22"/>
        </w:rPr>
        <w:t xml:space="preserve"> </w:t>
      </w:r>
      <w:r w:rsidRPr="00575A83">
        <w:rPr>
          <w:b/>
          <w:caps/>
          <w:noProof/>
          <w:sz w:val="22"/>
          <w:szCs w:val="22"/>
        </w:rPr>
        <w:t>(jei reikia)</w:t>
      </w:r>
    </w:p>
    <w:p w14:paraId="031EF2FE" w14:textId="77777777" w:rsidR="008D6B7C" w:rsidRPr="00575A83" w:rsidRDefault="008D6B7C" w:rsidP="00654072">
      <w:pPr>
        <w:rPr>
          <w:noProof/>
          <w:sz w:val="22"/>
          <w:szCs w:val="22"/>
        </w:rPr>
      </w:pPr>
    </w:p>
    <w:p w14:paraId="12870DAC" w14:textId="7127E64B" w:rsidR="008D6B7C" w:rsidRPr="00575A83" w:rsidRDefault="008D6B7C" w:rsidP="00654072">
      <w:pPr>
        <w:rPr>
          <w:noProof/>
          <w:sz w:val="22"/>
          <w:szCs w:val="22"/>
        </w:rPr>
      </w:pPr>
      <w:r w:rsidRPr="00F941F6">
        <w:rPr>
          <w:noProof/>
          <w:sz w:val="22"/>
          <w:szCs w:val="22"/>
          <w:highlight w:val="lightGray"/>
        </w:rPr>
        <w:t>Tinkamai sunaikinkite nesuvartotą kiekį laikantis vietinių reikalavimų.</w:t>
      </w:r>
    </w:p>
    <w:p w14:paraId="22BAB92B" w14:textId="77777777" w:rsidR="008D6B7C" w:rsidRPr="00575A83" w:rsidRDefault="008D6B7C" w:rsidP="00654072">
      <w:pPr>
        <w:rPr>
          <w:noProof/>
          <w:sz w:val="22"/>
          <w:szCs w:val="22"/>
        </w:rPr>
      </w:pPr>
    </w:p>
    <w:p w14:paraId="7712E9E1" w14:textId="77777777" w:rsidR="00654072" w:rsidRPr="00575A83" w:rsidRDefault="00654072" w:rsidP="00654072">
      <w:pPr>
        <w:rPr>
          <w:noProof/>
          <w:sz w:val="22"/>
          <w:szCs w:val="22"/>
        </w:rPr>
      </w:pPr>
    </w:p>
    <w:p w14:paraId="2BA36303" w14:textId="77777777" w:rsidR="00654072" w:rsidRPr="00575A83" w:rsidRDefault="00654072" w:rsidP="00654072">
      <w:pPr>
        <w:pBdr>
          <w:top w:val="single" w:sz="4" w:space="1" w:color="auto"/>
          <w:left w:val="single" w:sz="4" w:space="4" w:color="auto"/>
          <w:bottom w:val="single" w:sz="4" w:space="1" w:color="auto"/>
          <w:right w:val="single" w:sz="4" w:space="4" w:color="auto"/>
        </w:pBdr>
        <w:outlineLvl w:val="0"/>
        <w:rPr>
          <w:b/>
          <w:noProof/>
          <w:sz w:val="22"/>
          <w:szCs w:val="22"/>
        </w:rPr>
      </w:pPr>
      <w:r w:rsidRPr="00575A83">
        <w:rPr>
          <w:b/>
          <w:noProof/>
          <w:sz w:val="22"/>
          <w:szCs w:val="22"/>
        </w:rPr>
        <w:t>11.</w:t>
      </w:r>
      <w:r w:rsidRPr="00575A83">
        <w:rPr>
          <w:b/>
          <w:noProof/>
          <w:sz w:val="22"/>
          <w:szCs w:val="22"/>
        </w:rPr>
        <w:tab/>
      </w:r>
      <w:r w:rsidRPr="00575A83">
        <w:rPr>
          <w:b/>
          <w:caps/>
          <w:noProof/>
          <w:sz w:val="22"/>
          <w:szCs w:val="22"/>
        </w:rPr>
        <w:t>REGISTRUOTOJO pavadinimas ir adresas</w:t>
      </w:r>
    </w:p>
    <w:p w14:paraId="361A30C0" w14:textId="77777777" w:rsidR="00654072" w:rsidRPr="00575A83" w:rsidRDefault="00654072" w:rsidP="00654072">
      <w:pPr>
        <w:rPr>
          <w:noProof/>
          <w:sz w:val="22"/>
          <w:szCs w:val="22"/>
        </w:rPr>
      </w:pPr>
    </w:p>
    <w:p w14:paraId="25CCF43E" w14:textId="77777777" w:rsidR="00654072" w:rsidRPr="00575A83" w:rsidRDefault="00654072" w:rsidP="00654072">
      <w:pPr>
        <w:tabs>
          <w:tab w:val="left" w:pos="567"/>
        </w:tabs>
        <w:rPr>
          <w:rFonts w:eastAsia="Calibri"/>
          <w:sz w:val="22"/>
          <w:szCs w:val="22"/>
          <w:lang w:eastAsia="lt-LT"/>
        </w:rPr>
      </w:pPr>
      <w:proofErr w:type="spellStart"/>
      <w:r w:rsidRPr="00575A83">
        <w:rPr>
          <w:rFonts w:eastAsia="Calibri"/>
          <w:sz w:val="22"/>
          <w:szCs w:val="22"/>
          <w:lang w:eastAsia="lt-LT"/>
        </w:rPr>
        <w:t>Sandoz</w:t>
      </w:r>
      <w:proofErr w:type="spellEnd"/>
      <w:r w:rsidRPr="00575A83">
        <w:rPr>
          <w:rFonts w:eastAsia="Calibri"/>
          <w:sz w:val="22"/>
          <w:szCs w:val="22"/>
          <w:lang w:eastAsia="lt-LT"/>
        </w:rPr>
        <w:t xml:space="preserve"> </w:t>
      </w:r>
      <w:proofErr w:type="spellStart"/>
      <w:r w:rsidRPr="00575A83">
        <w:rPr>
          <w:rFonts w:eastAsia="Calibri"/>
          <w:sz w:val="22"/>
          <w:szCs w:val="22"/>
          <w:lang w:eastAsia="lt-LT"/>
        </w:rPr>
        <w:t>d.d</w:t>
      </w:r>
      <w:proofErr w:type="spellEnd"/>
      <w:r w:rsidRPr="00575A83">
        <w:rPr>
          <w:rFonts w:eastAsia="Calibri"/>
          <w:sz w:val="22"/>
          <w:szCs w:val="22"/>
          <w:lang w:eastAsia="lt-LT"/>
        </w:rPr>
        <w:t>.</w:t>
      </w:r>
    </w:p>
    <w:p w14:paraId="42C2B4BB" w14:textId="77777777" w:rsidR="00654072" w:rsidRPr="00575A83" w:rsidRDefault="00654072" w:rsidP="00654072">
      <w:pPr>
        <w:tabs>
          <w:tab w:val="left" w:pos="567"/>
        </w:tabs>
        <w:rPr>
          <w:rFonts w:eastAsia="Calibri"/>
          <w:sz w:val="22"/>
          <w:szCs w:val="22"/>
          <w:lang w:eastAsia="lt-LT"/>
        </w:rPr>
      </w:pPr>
      <w:proofErr w:type="spellStart"/>
      <w:r w:rsidRPr="00575A83">
        <w:rPr>
          <w:rFonts w:eastAsia="Calibri"/>
          <w:sz w:val="22"/>
          <w:szCs w:val="22"/>
          <w:lang w:eastAsia="lt-LT"/>
        </w:rPr>
        <w:t>Verovškova</w:t>
      </w:r>
      <w:proofErr w:type="spellEnd"/>
      <w:r w:rsidRPr="00575A83">
        <w:rPr>
          <w:rFonts w:eastAsia="Calibri"/>
          <w:sz w:val="22"/>
          <w:szCs w:val="22"/>
          <w:lang w:eastAsia="lt-LT"/>
        </w:rPr>
        <w:t xml:space="preserve"> 57</w:t>
      </w:r>
    </w:p>
    <w:p w14:paraId="429C4B57" w14:textId="77777777" w:rsidR="00654072" w:rsidRPr="00575A83" w:rsidRDefault="00654072" w:rsidP="00654072">
      <w:pPr>
        <w:tabs>
          <w:tab w:val="left" w:pos="567"/>
        </w:tabs>
        <w:rPr>
          <w:rFonts w:eastAsia="Calibri"/>
          <w:sz w:val="22"/>
          <w:szCs w:val="22"/>
          <w:lang w:eastAsia="lt-LT"/>
        </w:rPr>
      </w:pPr>
      <w:r w:rsidRPr="00575A83">
        <w:rPr>
          <w:rFonts w:eastAsia="Calibri"/>
          <w:sz w:val="22"/>
          <w:szCs w:val="22"/>
          <w:lang w:eastAsia="lt-LT"/>
        </w:rPr>
        <w:t xml:space="preserve">SI-1000 </w:t>
      </w:r>
      <w:proofErr w:type="spellStart"/>
      <w:r w:rsidRPr="00575A83">
        <w:rPr>
          <w:rFonts w:eastAsia="Calibri"/>
          <w:sz w:val="22"/>
          <w:szCs w:val="22"/>
          <w:lang w:eastAsia="lt-LT"/>
        </w:rPr>
        <w:t>Ljubljana</w:t>
      </w:r>
      <w:proofErr w:type="spellEnd"/>
    </w:p>
    <w:p w14:paraId="0103278B" w14:textId="77777777" w:rsidR="00654072" w:rsidRPr="00575A83" w:rsidRDefault="00654072" w:rsidP="00654072">
      <w:pPr>
        <w:tabs>
          <w:tab w:val="left" w:pos="567"/>
        </w:tabs>
        <w:rPr>
          <w:rFonts w:eastAsia="Calibri"/>
          <w:sz w:val="22"/>
          <w:szCs w:val="22"/>
          <w:lang w:eastAsia="lt-LT"/>
        </w:rPr>
      </w:pPr>
      <w:r w:rsidRPr="00575A83">
        <w:rPr>
          <w:rFonts w:eastAsia="Calibri"/>
          <w:sz w:val="22"/>
          <w:szCs w:val="22"/>
          <w:lang w:eastAsia="lt-LT"/>
        </w:rPr>
        <w:t>Slovėnija</w:t>
      </w:r>
    </w:p>
    <w:p w14:paraId="7110B84A" w14:textId="77777777" w:rsidR="00654072" w:rsidRPr="00575A83" w:rsidRDefault="00654072" w:rsidP="00654072">
      <w:pPr>
        <w:rPr>
          <w:noProof/>
          <w:sz w:val="22"/>
          <w:szCs w:val="22"/>
        </w:rPr>
      </w:pPr>
    </w:p>
    <w:p w14:paraId="297AE2F3" w14:textId="77777777" w:rsidR="00654072" w:rsidRPr="00575A83" w:rsidRDefault="00654072" w:rsidP="00654072">
      <w:pPr>
        <w:rPr>
          <w:noProof/>
          <w:sz w:val="22"/>
          <w:szCs w:val="22"/>
        </w:rPr>
      </w:pPr>
    </w:p>
    <w:p w14:paraId="6A61513A" w14:textId="77777777" w:rsidR="00654072" w:rsidRPr="00575A83" w:rsidRDefault="00654072" w:rsidP="00654072">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12.</w:t>
      </w:r>
      <w:r w:rsidRPr="00575A83">
        <w:rPr>
          <w:b/>
          <w:noProof/>
          <w:sz w:val="22"/>
          <w:szCs w:val="22"/>
        </w:rPr>
        <w:tab/>
      </w:r>
      <w:r w:rsidRPr="00575A83">
        <w:rPr>
          <w:b/>
          <w:caps/>
          <w:noProof/>
          <w:sz w:val="22"/>
          <w:szCs w:val="22"/>
        </w:rPr>
        <w:t>REGISTRACIJOS PAŽYMĖJIMO numeris (-IAI)</w:t>
      </w:r>
      <w:r w:rsidRPr="00575A83">
        <w:rPr>
          <w:b/>
          <w:noProof/>
          <w:sz w:val="22"/>
          <w:szCs w:val="22"/>
        </w:rPr>
        <w:t xml:space="preserve"> </w:t>
      </w:r>
    </w:p>
    <w:p w14:paraId="32760CD1" w14:textId="6A43040F" w:rsidR="00654072" w:rsidRDefault="00654072" w:rsidP="00654072">
      <w:pPr>
        <w:rPr>
          <w:noProof/>
          <w:sz w:val="22"/>
          <w:szCs w:val="22"/>
        </w:rPr>
      </w:pPr>
    </w:p>
    <w:p w14:paraId="6FE7131A" w14:textId="433A650E" w:rsidR="00677A97" w:rsidRPr="00677A97" w:rsidRDefault="00677A97" w:rsidP="00635653">
      <w:pPr>
        <w:rPr>
          <w:noProof/>
          <w:sz w:val="22"/>
          <w:szCs w:val="22"/>
          <w:u w:val="single"/>
        </w:rPr>
      </w:pPr>
      <w:r w:rsidRPr="00677A97">
        <w:rPr>
          <w:noProof/>
          <w:sz w:val="22"/>
          <w:szCs w:val="22"/>
          <w:highlight w:val="lightGray"/>
          <w:u w:val="single"/>
        </w:rPr>
        <w:t>lizdinė plokštelė</w:t>
      </w:r>
    </w:p>
    <w:p w14:paraId="3E3A5368" w14:textId="6825096A" w:rsidR="00635653" w:rsidRPr="00635653" w:rsidRDefault="00635653" w:rsidP="00635653">
      <w:pPr>
        <w:rPr>
          <w:noProof/>
          <w:sz w:val="22"/>
          <w:szCs w:val="22"/>
        </w:rPr>
      </w:pPr>
      <w:r w:rsidRPr="00635653">
        <w:rPr>
          <w:noProof/>
          <w:sz w:val="22"/>
          <w:szCs w:val="22"/>
        </w:rPr>
        <w:t>LT/1/21/4761/001 – N56</w:t>
      </w:r>
    </w:p>
    <w:p w14:paraId="231F2017" w14:textId="77777777" w:rsidR="00635653" w:rsidRPr="00635653" w:rsidRDefault="00635653" w:rsidP="00635653">
      <w:pPr>
        <w:rPr>
          <w:noProof/>
          <w:sz w:val="22"/>
          <w:szCs w:val="22"/>
        </w:rPr>
      </w:pPr>
      <w:r w:rsidRPr="00635653">
        <w:rPr>
          <w:noProof/>
          <w:sz w:val="22"/>
          <w:szCs w:val="22"/>
        </w:rPr>
        <w:t>LT/1/21/4761/005 – N56x1</w:t>
      </w:r>
    </w:p>
    <w:p w14:paraId="5E9E7F77" w14:textId="77777777" w:rsidR="00635653" w:rsidRPr="00635653" w:rsidRDefault="00635653" w:rsidP="00635653">
      <w:pPr>
        <w:rPr>
          <w:noProof/>
          <w:sz w:val="22"/>
          <w:szCs w:val="22"/>
        </w:rPr>
      </w:pPr>
      <w:r w:rsidRPr="00635653">
        <w:rPr>
          <w:noProof/>
          <w:sz w:val="22"/>
          <w:szCs w:val="22"/>
        </w:rPr>
        <w:t>LT/1/21/4761/002 – N60</w:t>
      </w:r>
    </w:p>
    <w:p w14:paraId="6189478F" w14:textId="77777777" w:rsidR="00635653" w:rsidRPr="00635653" w:rsidRDefault="00635653" w:rsidP="00635653">
      <w:pPr>
        <w:rPr>
          <w:noProof/>
          <w:sz w:val="22"/>
          <w:szCs w:val="22"/>
        </w:rPr>
      </w:pPr>
      <w:r w:rsidRPr="00635653">
        <w:rPr>
          <w:noProof/>
          <w:sz w:val="22"/>
          <w:szCs w:val="22"/>
        </w:rPr>
        <w:t>LT/1/21/4761/006 – N60x1</w:t>
      </w:r>
    </w:p>
    <w:p w14:paraId="018CEB66" w14:textId="77777777" w:rsidR="00635653" w:rsidRPr="00635653" w:rsidRDefault="00635653" w:rsidP="00635653">
      <w:pPr>
        <w:rPr>
          <w:noProof/>
          <w:sz w:val="22"/>
          <w:szCs w:val="22"/>
        </w:rPr>
      </w:pPr>
      <w:r w:rsidRPr="00635653">
        <w:rPr>
          <w:noProof/>
          <w:sz w:val="22"/>
          <w:szCs w:val="22"/>
        </w:rPr>
        <w:t>LT/1/21/4761/003 – N84</w:t>
      </w:r>
    </w:p>
    <w:p w14:paraId="46C97357" w14:textId="77777777" w:rsidR="00635653" w:rsidRPr="00635653" w:rsidRDefault="00635653" w:rsidP="00635653">
      <w:pPr>
        <w:rPr>
          <w:noProof/>
          <w:sz w:val="22"/>
          <w:szCs w:val="22"/>
        </w:rPr>
      </w:pPr>
      <w:r w:rsidRPr="00635653">
        <w:rPr>
          <w:noProof/>
          <w:sz w:val="22"/>
          <w:szCs w:val="22"/>
        </w:rPr>
        <w:t>LT/1/21/4761/007 – N84x1</w:t>
      </w:r>
    </w:p>
    <w:p w14:paraId="162F6280" w14:textId="77777777" w:rsidR="00635653" w:rsidRPr="00635653" w:rsidRDefault="00635653" w:rsidP="00635653">
      <w:pPr>
        <w:rPr>
          <w:noProof/>
          <w:sz w:val="22"/>
          <w:szCs w:val="22"/>
        </w:rPr>
      </w:pPr>
      <w:r w:rsidRPr="00635653">
        <w:rPr>
          <w:noProof/>
          <w:sz w:val="22"/>
          <w:szCs w:val="22"/>
        </w:rPr>
        <w:t>LT/1/21/4761/004 – N112</w:t>
      </w:r>
    </w:p>
    <w:p w14:paraId="74456744" w14:textId="77777777" w:rsidR="00635653" w:rsidRPr="00635653" w:rsidRDefault="00635653" w:rsidP="00635653">
      <w:pPr>
        <w:rPr>
          <w:noProof/>
          <w:sz w:val="22"/>
          <w:szCs w:val="22"/>
        </w:rPr>
      </w:pPr>
      <w:r w:rsidRPr="00635653">
        <w:rPr>
          <w:noProof/>
          <w:sz w:val="22"/>
          <w:szCs w:val="22"/>
        </w:rPr>
        <w:t>LT/1/21/4761/008 – N112x1</w:t>
      </w:r>
    </w:p>
    <w:p w14:paraId="25979EFB" w14:textId="5B5810C2" w:rsidR="00635653" w:rsidRPr="00635653" w:rsidRDefault="00677A97" w:rsidP="00635653">
      <w:pPr>
        <w:rPr>
          <w:noProof/>
          <w:sz w:val="22"/>
          <w:szCs w:val="22"/>
          <w:shd w:val="clear" w:color="auto" w:fill="D9D9D9" w:themeFill="background1" w:themeFillShade="D9"/>
        </w:rPr>
      </w:pPr>
      <w:r w:rsidRPr="00677A97">
        <w:rPr>
          <w:noProof/>
          <w:sz w:val="22"/>
          <w:szCs w:val="22"/>
          <w:u w:val="single"/>
          <w:shd w:val="clear" w:color="auto" w:fill="D9D9D9" w:themeFill="background1" w:themeFillShade="D9"/>
        </w:rPr>
        <w:t>b</w:t>
      </w:r>
      <w:r w:rsidR="00635653" w:rsidRPr="00677A97">
        <w:rPr>
          <w:noProof/>
          <w:sz w:val="22"/>
          <w:szCs w:val="22"/>
          <w:u w:val="single"/>
          <w:shd w:val="clear" w:color="auto" w:fill="D9D9D9" w:themeFill="background1" w:themeFillShade="D9"/>
        </w:rPr>
        <w:t>uteliukas</w:t>
      </w:r>
      <w:r w:rsidR="00635653" w:rsidRPr="00635653">
        <w:rPr>
          <w:noProof/>
          <w:sz w:val="22"/>
          <w:szCs w:val="22"/>
          <w:shd w:val="clear" w:color="auto" w:fill="D9D9D9" w:themeFill="background1" w:themeFillShade="D9"/>
        </w:rPr>
        <w:t>:</w:t>
      </w:r>
    </w:p>
    <w:p w14:paraId="27FFAC9C" w14:textId="644C7E3A" w:rsidR="00635653" w:rsidRDefault="00635653" w:rsidP="00635653">
      <w:pPr>
        <w:rPr>
          <w:noProof/>
          <w:sz w:val="22"/>
          <w:szCs w:val="22"/>
        </w:rPr>
      </w:pPr>
      <w:r w:rsidRPr="00635653">
        <w:rPr>
          <w:noProof/>
          <w:sz w:val="22"/>
          <w:szCs w:val="22"/>
        </w:rPr>
        <w:t>LT/1/21/4761/009 – N60</w:t>
      </w:r>
    </w:p>
    <w:p w14:paraId="659357BA" w14:textId="77777777" w:rsidR="00635653" w:rsidRPr="00575A83" w:rsidRDefault="00635653" w:rsidP="00635653">
      <w:pPr>
        <w:rPr>
          <w:noProof/>
          <w:sz w:val="22"/>
          <w:szCs w:val="22"/>
        </w:rPr>
      </w:pPr>
    </w:p>
    <w:p w14:paraId="201D7B71" w14:textId="77777777" w:rsidR="00654072" w:rsidRPr="00575A83" w:rsidRDefault="00654072" w:rsidP="00654072">
      <w:pPr>
        <w:rPr>
          <w:noProof/>
          <w:sz w:val="22"/>
          <w:szCs w:val="22"/>
        </w:rPr>
      </w:pPr>
    </w:p>
    <w:p w14:paraId="261565FC" w14:textId="77777777" w:rsidR="00654072" w:rsidRPr="00575A83" w:rsidRDefault="00654072" w:rsidP="00654072">
      <w:pPr>
        <w:keepNext/>
        <w:keepLines/>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13.</w:t>
      </w:r>
      <w:r w:rsidRPr="00575A83">
        <w:rPr>
          <w:b/>
          <w:noProof/>
          <w:sz w:val="22"/>
          <w:szCs w:val="22"/>
        </w:rPr>
        <w:tab/>
        <w:t>SERIJOS NUMERIS</w:t>
      </w:r>
    </w:p>
    <w:p w14:paraId="1DF63669" w14:textId="77777777" w:rsidR="00654072" w:rsidRPr="00575A83" w:rsidRDefault="00654072" w:rsidP="00654072">
      <w:pPr>
        <w:keepNext/>
        <w:keepLines/>
        <w:rPr>
          <w:noProof/>
          <w:sz w:val="22"/>
          <w:szCs w:val="22"/>
        </w:rPr>
      </w:pPr>
    </w:p>
    <w:p w14:paraId="09922706" w14:textId="77777777" w:rsidR="00654072" w:rsidRPr="00575A83" w:rsidRDefault="00636BD5" w:rsidP="00654072">
      <w:pPr>
        <w:keepNext/>
        <w:keepLines/>
        <w:rPr>
          <w:noProof/>
          <w:sz w:val="22"/>
          <w:szCs w:val="22"/>
        </w:rPr>
      </w:pPr>
      <w:r w:rsidRPr="00575A83">
        <w:rPr>
          <w:noProof/>
          <w:sz w:val="22"/>
          <w:szCs w:val="22"/>
        </w:rPr>
        <w:t xml:space="preserve">Lot </w:t>
      </w:r>
      <w:r w:rsidR="00654072" w:rsidRPr="00575A83">
        <w:rPr>
          <w:noProof/>
          <w:sz w:val="22"/>
          <w:szCs w:val="22"/>
        </w:rPr>
        <w:t>{numeris}</w:t>
      </w:r>
    </w:p>
    <w:p w14:paraId="46EFD298" w14:textId="77777777" w:rsidR="00654072" w:rsidRPr="00575A83" w:rsidRDefault="00654072" w:rsidP="00654072">
      <w:pPr>
        <w:rPr>
          <w:noProof/>
          <w:sz w:val="22"/>
          <w:szCs w:val="22"/>
        </w:rPr>
      </w:pPr>
    </w:p>
    <w:p w14:paraId="796EDAA5" w14:textId="77777777" w:rsidR="00654072" w:rsidRPr="00575A83" w:rsidRDefault="00654072" w:rsidP="00654072">
      <w:pPr>
        <w:rPr>
          <w:noProof/>
          <w:sz w:val="22"/>
          <w:szCs w:val="22"/>
        </w:rPr>
      </w:pPr>
    </w:p>
    <w:p w14:paraId="2CC6EC72" w14:textId="77777777" w:rsidR="00654072" w:rsidRPr="00575A83" w:rsidRDefault="00654072" w:rsidP="00654072">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lastRenderedPageBreak/>
        <w:t>14.</w:t>
      </w:r>
      <w:r w:rsidRPr="00575A83">
        <w:rPr>
          <w:b/>
          <w:noProof/>
          <w:sz w:val="22"/>
          <w:szCs w:val="22"/>
        </w:rPr>
        <w:tab/>
      </w:r>
      <w:r w:rsidRPr="00575A83">
        <w:rPr>
          <w:b/>
          <w:caps/>
          <w:noProof/>
          <w:sz w:val="22"/>
          <w:szCs w:val="22"/>
        </w:rPr>
        <w:t>PARDAVIMO (IŠDAVIMO) tvarka</w:t>
      </w:r>
    </w:p>
    <w:p w14:paraId="666998AB" w14:textId="77777777" w:rsidR="00654072" w:rsidRPr="00575A83" w:rsidRDefault="00654072" w:rsidP="00654072">
      <w:pPr>
        <w:rPr>
          <w:noProof/>
          <w:sz w:val="22"/>
          <w:szCs w:val="22"/>
        </w:rPr>
      </w:pPr>
    </w:p>
    <w:p w14:paraId="7C12CE5B" w14:textId="77777777" w:rsidR="00654072" w:rsidRPr="00575A83" w:rsidRDefault="00654072" w:rsidP="00654072">
      <w:pPr>
        <w:ind w:left="567" w:hanging="567"/>
        <w:rPr>
          <w:noProof/>
          <w:sz w:val="22"/>
          <w:szCs w:val="22"/>
        </w:rPr>
      </w:pPr>
      <w:r w:rsidRPr="00575A83">
        <w:rPr>
          <w:noProof/>
          <w:sz w:val="22"/>
          <w:szCs w:val="22"/>
        </w:rPr>
        <w:t>Receptinis vaist</w:t>
      </w:r>
      <w:r w:rsidR="00636BD5" w:rsidRPr="00575A83">
        <w:rPr>
          <w:noProof/>
          <w:sz w:val="22"/>
          <w:szCs w:val="22"/>
        </w:rPr>
        <w:t>as</w:t>
      </w:r>
      <w:r w:rsidRPr="00575A83">
        <w:rPr>
          <w:noProof/>
          <w:sz w:val="22"/>
          <w:szCs w:val="22"/>
        </w:rPr>
        <w:t>.</w:t>
      </w:r>
    </w:p>
    <w:p w14:paraId="78836B05" w14:textId="77777777" w:rsidR="00654072" w:rsidRPr="00575A83" w:rsidRDefault="00654072" w:rsidP="00654072">
      <w:pPr>
        <w:rPr>
          <w:noProof/>
          <w:sz w:val="22"/>
          <w:szCs w:val="22"/>
        </w:rPr>
      </w:pPr>
    </w:p>
    <w:p w14:paraId="64ADA9A8" w14:textId="77777777" w:rsidR="00654072" w:rsidRPr="00575A83" w:rsidRDefault="00654072" w:rsidP="00654072">
      <w:pPr>
        <w:rPr>
          <w:noProof/>
          <w:sz w:val="22"/>
          <w:szCs w:val="22"/>
        </w:rPr>
      </w:pPr>
    </w:p>
    <w:p w14:paraId="75528232" w14:textId="77777777" w:rsidR="00654072" w:rsidRPr="00575A83" w:rsidRDefault="00654072" w:rsidP="00654072">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15.</w:t>
      </w:r>
      <w:r w:rsidRPr="00575A83">
        <w:rPr>
          <w:b/>
          <w:noProof/>
          <w:sz w:val="22"/>
          <w:szCs w:val="22"/>
        </w:rPr>
        <w:tab/>
      </w:r>
      <w:r w:rsidRPr="00575A83">
        <w:rPr>
          <w:b/>
          <w:caps/>
          <w:noProof/>
          <w:sz w:val="22"/>
          <w:szCs w:val="22"/>
        </w:rPr>
        <w:t>vartojimo instrukcijA</w:t>
      </w:r>
    </w:p>
    <w:p w14:paraId="7959B524" w14:textId="77777777" w:rsidR="00654072" w:rsidRPr="00575A83" w:rsidRDefault="00654072" w:rsidP="00654072">
      <w:pPr>
        <w:rPr>
          <w:noProof/>
          <w:sz w:val="22"/>
          <w:szCs w:val="22"/>
        </w:rPr>
      </w:pPr>
    </w:p>
    <w:p w14:paraId="01872563" w14:textId="77777777" w:rsidR="00654072" w:rsidRPr="00575A83" w:rsidRDefault="00654072" w:rsidP="00654072">
      <w:pPr>
        <w:rPr>
          <w:noProof/>
          <w:sz w:val="22"/>
          <w:szCs w:val="22"/>
        </w:rPr>
      </w:pPr>
    </w:p>
    <w:p w14:paraId="38B1EB75" w14:textId="77777777" w:rsidR="00654072" w:rsidRPr="00575A83" w:rsidRDefault="00654072" w:rsidP="00654072">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16.</w:t>
      </w:r>
      <w:r w:rsidRPr="00575A83">
        <w:rPr>
          <w:b/>
          <w:noProof/>
          <w:sz w:val="22"/>
          <w:szCs w:val="22"/>
        </w:rPr>
        <w:tab/>
        <w:t>INFORMACIJA BRAILIO RAŠTU</w:t>
      </w:r>
    </w:p>
    <w:p w14:paraId="1CA2AC97" w14:textId="77777777" w:rsidR="00654072" w:rsidRPr="00575A83" w:rsidRDefault="00654072" w:rsidP="00654072">
      <w:pPr>
        <w:rPr>
          <w:noProof/>
          <w:sz w:val="22"/>
          <w:szCs w:val="22"/>
        </w:rPr>
      </w:pPr>
    </w:p>
    <w:p w14:paraId="52D19C4F" w14:textId="370AA524" w:rsidR="00315465" w:rsidRPr="00575A83" w:rsidRDefault="00315465" w:rsidP="001A475E">
      <w:pPr>
        <w:rPr>
          <w:sz w:val="22"/>
        </w:rPr>
      </w:pPr>
      <w:proofErr w:type="spellStart"/>
      <w:r w:rsidRPr="00575A83">
        <w:rPr>
          <w:sz w:val="22"/>
        </w:rPr>
        <w:t>Abiraterone</w:t>
      </w:r>
      <w:proofErr w:type="spellEnd"/>
      <w:r w:rsidRPr="00575A83">
        <w:rPr>
          <w:sz w:val="22"/>
        </w:rPr>
        <w:t xml:space="preserve"> </w:t>
      </w:r>
      <w:proofErr w:type="spellStart"/>
      <w:r w:rsidRPr="00575A83">
        <w:rPr>
          <w:sz w:val="22"/>
        </w:rPr>
        <w:t>Sandoz</w:t>
      </w:r>
      <w:proofErr w:type="spellEnd"/>
      <w:r w:rsidRPr="00575A83">
        <w:rPr>
          <w:sz w:val="22"/>
        </w:rPr>
        <w:t xml:space="preserve"> </w:t>
      </w:r>
      <w:r>
        <w:rPr>
          <w:sz w:val="22"/>
        </w:rPr>
        <w:t>50</w:t>
      </w:r>
      <w:r w:rsidRPr="00575A83">
        <w:rPr>
          <w:sz w:val="22"/>
        </w:rPr>
        <w:t>0 mg</w:t>
      </w:r>
    </w:p>
    <w:p w14:paraId="474FE5D8" w14:textId="77777777" w:rsidR="00654072" w:rsidRPr="00575A83" w:rsidRDefault="00654072" w:rsidP="00654072">
      <w:pPr>
        <w:rPr>
          <w:noProof/>
          <w:sz w:val="22"/>
          <w:szCs w:val="22"/>
        </w:rPr>
      </w:pPr>
    </w:p>
    <w:p w14:paraId="5F317BBD" w14:textId="77777777" w:rsidR="000F31A2" w:rsidRPr="00575A83" w:rsidRDefault="000F31A2" w:rsidP="000F31A2">
      <w:pPr>
        <w:rPr>
          <w:noProof/>
          <w:sz w:val="22"/>
          <w:szCs w:val="22"/>
          <w:shd w:val="clear" w:color="auto" w:fill="CCCCCC"/>
        </w:rPr>
      </w:pPr>
    </w:p>
    <w:p w14:paraId="0864ED90" w14:textId="77777777" w:rsidR="000F31A2" w:rsidRPr="00575A83" w:rsidRDefault="000F31A2" w:rsidP="00ED106C">
      <w:pPr>
        <w:keepNext/>
        <w:pBdr>
          <w:top w:val="single" w:sz="4" w:space="1" w:color="auto"/>
          <w:left w:val="single" w:sz="4" w:space="4" w:color="auto"/>
          <w:bottom w:val="single" w:sz="4" w:space="1" w:color="auto"/>
          <w:right w:val="single" w:sz="4" w:space="4" w:color="auto"/>
        </w:pBdr>
        <w:tabs>
          <w:tab w:val="left" w:pos="567"/>
        </w:tabs>
        <w:ind w:left="-3"/>
        <w:outlineLvl w:val="0"/>
        <w:rPr>
          <w:i/>
          <w:noProof/>
          <w:sz w:val="22"/>
          <w:szCs w:val="22"/>
        </w:rPr>
      </w:pPr>
      <w:r w:rsidRPr="00575A83">
        <w:rPr>
          <w:b/>
          <w:noProof/>
          <w:sz w:val="22"/>
          <w:szCs w:val="22"/>
        </w:rPr>
        <w:t>17.</w:t>
      </w:r>
      <w:r w:rsidRPr="00575A83">
        <w:rPr>
          <w:b/>
          <w:noProof/>
          <w:sz w:val="22"/>
          <w:szCs w:val="22"/>
        </w:rPr>
        <w:tab/>
        <w:t>UNIKALUS IDENTIFIKATORIUS – 2D BRŪKŠNINIS KODAS</w:t>
      </w:r>
    </w:p>
    <w:p w14:paraId="22FA5002" w14:textId="77777777" w:rsidR="000F31A2" w:rsidRPr="00575A83" w:rsidRDefault="000F31A2" w:rsidP="000F31A2">
      <w:pPr>
        <w:rPr>
          <w:noProof/>
          <w:sz w:val="22"/>
          <w:szCs w:val="22"/>
        </w:rPr>
      </w:pPr>
    </w:p>
    <w:p w14:paraId="50F905F7" w14:textId="77777777" w:rsidR="000F31A2" w:rsidRPr="00575A83" w:rsidRDefault="000F31A2" w:rsidP="000F31A2">
      <w:pPr>
        <w:rPr>
          <w:noProof/>
          <w:sz w:val="22"/>
          <w:szCs w:val="22"/>
          <w:shd w:val="clear" w:color="auto" w:fill="CCCCCC"/>
        </w:rPr>
      </w:pPr>
      <w:r w:rsidRPr="00FB0135">
        <w:rPr>
          <w:noProof/>
          <w:sz w:val="22"/>
          <w:szCs w:val="22"/>
          <w:highlight w:val="lightGray"/>
        </w:rPr>
        <w:t>2D brūkšninis kodas su nurodytu unikaliu identifikatoriumi.</w:t>
      </w:r>
    </w:p>
    <w:p w14:paraId="7C66C233" w14:textId="77777777" w:rsidR="000F31A2" w:rsidRPr="00575A83" w:rsidRDefault="000F31A2" w:rsidP="000F31A2">
      <w:pPr>
        <w:rPr>
          <w:noProof/>
          <w:vanish/>
          <w:sz w:val="22"/>
          <w:szCs w:val="22"/>
        </w:rPr>
      </w:pPr>
    </w:p>
    <w:p w14:paraId="0D3506D5" w14:textId="77777777" w:rsidR="000F31A2" w:rsidRPr="00575A83" w:rsidRDefault="000F31A2" w:rsidP="000F31A2">
      <w:pPr>
        <w:rPr>
          <w:noProof/>
          <w:sz w:val="22"/>
          <w:szCs w:val="22"/>
        </w:rPr>
      </w:pPr>
    </w:p>
    <w:p w14:paraId="4653C6DC" w14:textId="77777777" w:rsidR="000F31A2" w:rsidRPr="00575A83" w:rsidRDefault="000F31A2" w:rsidP="00ED106C">
      <w:pPr>
        <w:keepNext/>
        <w:pBdr>
          <w:top w:val="single" w:sz="4" w:space="1" w:color="auto"/>
          <w:left w:val="single" w:sz="4" w:space="4" w:color="auto"/>
          <w:bottom w:val="single" w:sz="4" w:space="1" w:color="auto"/>
          <w:right w:val="single" w:sz="4" w:space="4" w:color="auto"/>
        </w:pBdr>
        <w:tabs>
          <w:tab w:val="left" w:pos="567"/>
        </w:tabs>
        <w:ind w:left="-3"/>
        <w:outlineLvl w:val="0"/>
        <w:rPr>
          <w:i/>
          <w:noProof/>
          <w:sz w:val="22"/>
          <w:szCs w:val="22"/>
        </w:rPr>
      </w:pPr>
      <w:r w:rsidRPr="00575A83">
        <w:rPr>
          <w:b/>
          <w:noProof/>
          <w:sz w:val="22"/>
          <w:szCs w:val="22"/>
        </w:rPr>
        <w:t>18.</w:t>
      </w:r>
      <w:r w:rsidRPr="00575A83">
        <w:rPr>
          <w:b/>
          <w:noProof/>
          <w:sz w:val="22"/>
          <w:szCs w:val="22"/>
        </w:rPr>
        <w:tab/>
        <w:t>UNIKALUS IDENTIFIKATORIUS – ŽMONĖMS SUPRANTAMI DUOMENYS</w:t>
      </w:r>
    </w:p>
    <w:p w14:paraId="1700C994" w14:textId="77777777" w:rsidR="000F31A2" w:rsidRPr="00575A83" w:rsidRDefault="000F31A2" w:rsidP="000F31A2">
      <w:pPr>
        <w:rPr>
          <w:noProof/>
          <w:sz w:val="22"/>
          <w:szCs w:val="22"/>
        </w:rPr>
      </w:pPr>
    </w:p>
    <w:p w14:paraId="1441FC93" w14:textId="77777777" w:rsidR="000F31A2" w:rsidRPr="00575A83" w:rsidRDefault="000F31A2" w:rsidP="000F31A2">
      <w:pPr>
        <w:rPr>
          <w:sz w:val="22"/>
          <w:szCs w:val="22"/>
        </w:rPr>
      </w:pPr>
      <w:r w:rsidRPr="00575A83">
        <w:rPr>
          <w:sz w:val="22"/>
          <w:szCs w:val="22"/>
        </w:rPr>
        <w:t xml:space="preserve">PC: {numeris} </w:t>
      </w:r>
    </w:p>
    <w:p w14:paraId="428343A8" w14:textId="77777777" w:rsidR="000F31A2" w:rsidRPr="00575A83" w:rsidRDefault="000F31A2" w:rsidP="000F31A2">
      <w:pPr>
        <w:rPr>
          <w:sz w:val="22"/>
          <w:szCs w:val="22"/>
        </w:rPr>
      </w:pPr>
      <w:r w:rsidRPr="00575A83">
        <w:rPr>
          <w:sz w:val="22"/>
          <w:szCs w:val="22"/>
        </w:rPr>
        <w:t xml:space="preserve">SN: {numeris} </w:t>
      </w:r>
    </w:p>
    <w:p w14:paraId="40C75CF9" w14:textId="77777777" w:rsidR="000F31A2" w:rsidRPr="00575A83" w:rsidRDefault="000F31A2" w:rsidP="000F31A2">
      <w:pPr>
        <w:rPr>
          <w:sz w:val="22"/>
          <w:szCs w:val="22"/>
        </w:rPr>
      </w:pPr>
      <w:r w:rsidRPr="00FB0135">
        <w:rPr>
          <w:sz w:val="22"/>
          <w:szCs w:val="22"/>
          <w:highlight w:val="lightGray"/>
        </w:rPr>
        <w:t>NN: {numeris}</w:t>
      </w:r>
      <w:r w:rsidRPr="00575A83">
        <w:rPr>
          <w:sz w:val="22"/>
          <w:szCs w:val="22"/>
        </w:rPr>
        <w:t xml:space="preserve"> </w:t>
      </w:r>
    </w:p>
    <w:p w14:paraId="3B46873C" w14:textId="77777777" w:rsidR="000F31A2" w:rsidRPr="00575A83" w:rsidRDefault="000F31A2" w:rsidP="00654072">
      <w:pPr>
        <w:rPr>
          <w:noProof/>
          <w:sz w:val="22"/>
          <w:szCs w:val="22"/>
        </w:rPr>
      </w:pPr>
    </w:p>
    <w:p w14:paraId="37D730F9" w14:textId="20DFC0F1" w:rsidR="001C355C" w:rsidRPr="00575A83" w:rsidRDefault="001C355C">
      <w:r w:rsidRPr="00575A83">
        <w:br w:type="page"/>
      </w: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54072" w:rsidRPr="00575A83" w14:paraId="19A45E5A" w14:textId="77777777" w:rsidTr="00315465">
        <w:trPr>
          <w:trHeight w:val="785"/>
        </w:trPr>
        <w:tc>
          <w:tcPr>
            <w:tcW w:w="9287" w:type="dxa"/>
          </w:tcPr>
          <w:p w14:paraId="557E99FF" w14:textId="77777777" w:rsidR="00654072" w:rsidRPr="00575A83" w:rsidRDefault="00654072" w:rsidP="00BF3ECA">
            <w:pPr>
              <w:rPr>
                <w:b/>
                <w:noProof/>
                <w:sz w:val="22"/>
                <w:szCs w:val="22"/>
              </w:rPr>
            </w:pPr>
            <w:r w:rsidRPr="00575A83">
              <w:rPr>
                <w:b/>
                <w:noProof/>
                <w:sz w:val="22"/>
                <w:szCs w:val="22"/>
              </w:rPr>
              <w:lastRenderedPageBreak/>
              <w:t xml:space="preserve">MINIMALI </w:t>
            </w:r>
            <w:r w:rsidRPr="00575A83">
              <w:rPr>
                <w:b/>
                <w:caps/>
                <w:noProof/>
                <w:sz w:val="22"/>
                <w:szCs w:val="22"/>
              </w:rPr>
              <w:t xml:space="preserve">informacija ant </w:t>
            </w:r>
            <w:r w:rsidRPr="00575A83">
              <w:rPr>
                <w:b/>
                <w:noProof/>
                <w:sz w:val="22"/>
                <w:szCs w:val="22"/>
              </w:rPr>
              <w:t>LIZDINIŲ PLOKŠTELIŲ ARBA DVISLUOKSNIŲ JUOSTELIŲ</w:t>
            </w:r>
          </w:p>
          <w:p w14:paraId="74E6A7CC" w14:textId="77777777" w:rsidR="00654072" w:rsidRPr="00575A83" w:rsidRDefault="00654072" w:rsidP="00BF3ECA">
            <w:pPr>
              <w:rPr>
                <w:b/>
                <w:noProof/>
                <w:sz w:val="22"/>
                <w:szCs w:val="22"/>
              </w:rPr>
            </w:pPr>
          </w:p>
          <w:p w14:paraId="4FC026FB" w14:textId="5A9CDFF1" w:rsidR="00654072" w:rsidRPr="00575A83" w:rsidRDefault="00654072" w:rsidP="00205FDA">
            <w:pPr>
              <w:rPr>
                <w:b/>
                <w:sz w:val="22"/>
              </w:rPr>
            </w:pPr>
            <w:r w:rsidRPr="00575A83">
              <w:rPr>
                <w:b/>
                <w:sz w:val="22"/>
              </w:rPr>
              <w:t>L</w:t>
            </w:r>
            <w:r w:rsidR="009931EF" w:rsidRPr="00575A83">
              <w:rPr>
                <w:b/>
                <w:sz w:val="22"/>
              </w:rPr>
              <w:t>izdinė plokštelė</w:t>
            </w:r>
          </w:p>
        </w:tc>
      </w:tr>
    </w:tbl>
    <w:p w14:paraId="51C45D23" w14:textId="77777777" w:rsidR="00654072" w:rsidRPr="00575A83" w:rsidRDefault="00654072" w:rsidP="00654072">
      <w:pPr>
        <w:rPr>
          <w:b/>
          <w:noProof/>
          <w:sz w:val="22"/>
          <w:szCs w:val="22"/>
        </w:rPr>
      </w:pPr>
    </w:p>
    <w:p w14:paraId="7535FBA0" w14:textId="77777777" w:rsidR="00654072" w:rsidRPr="00575A83" w:rsidRDefault="00654072" w:rsidP="00654072">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BF3ECA" w:rsidRPr="00575A83" w14:paraId="1B526D78" w14:textId="77777777" w:rsidTr="00BF3ECA">
        <w:tc>
          <w:tcPr>
            <w:tcW w:w="9287" w:type="dxa"/>
          </w:tcPr>
          <w:p w14:paraId="33032941" w14:textId="77777777" w:rsidR="00654072" w:rsidRPr="00575A83" w:rsidRDefault="00654072" w:rsidP="00BF3ECA">
            <w:pPr>
              <w:tabs>
                <w:tab w:val="left" w:pos="142"/>
              </w:tabs>
              <w:ind w:left="567" w:hanging="567"/>
              <w:rPr>
                <w:b/>
                <w:sz w:val="22"/>
              </w:rPr>
            </w:pPr>
            <w:r w:rsidRPr="00575A83">
              <w:rPr>
                <w:b/>
                <w:sz w:val="22"/>
              </w:rPr>
              <w:t>1.</w:t>
            </w:r>
            <w:r w:rsidRPr="00575A83">
              <w:rPr>
                <w:b/>
                <w:sz w:val="22"/>
              </w:rPr>
              <w:tab/>
            </w:r>
            <w:r w:rsidRPr="00575A83">
              <w:rPr>
                <w:b/>
                <w:caps/>
                <w:sz w:val="22"/>
              </w:rPr>
              <w:t>Vaistinio preparato pavadinimas</w:t>
            </w:r>
          </w:p>
        </w:tc>
      </w:tr>
    </w:tbl>
    <w:p w14:paraId="443E59AD" w14:textId="77777777" w:rsidR="00654072" w:rsidRPr="00575A83" w:rsidRDefault="00654072" w:rsidP="00654072">
      <w:pPr>
        <w:ind w:left="567" w:hanging="567"/>
        <w:rPr>
          <w:noProof/>
          <w:sz w:val="22"/>
          <w:szCs w:val="22"/>
        </w:rPr>
      </w:pPr>
    </w:p>
    <w:p w14:paraId="3F73F897" w14:textId="5A059815" w:rsidR="00315465" w:rsidRPr="00575A83" w:rsidRDefault="00315465" w:rsidP="001A475E">
      <w:pPr>
        <w:rPr>
          <w:noProof/>
          <w:sz w:val="22"/>
          <w:szCs w:val="22"/>
        </w:rPr>
      </w:pPr>
      <w:r w:rsidRPr="001A475E">
        <w:rPr>
          <w:noProof/>
          <w:sz w:val="22"/>
          <w:szCs w:val="22"/>
        </w:rPr>
        <w:t xml:space="preserve">Abiraterone Sandoz 500 mg </w:t>
      </w:r>
      <w:r w:rsidRPr="001A475E">
        <w:rPr>
          <w:sz w:val="22"/>
        </w:rPr>
        <w:t>plėvele dengtos</w:t>
      </w:r>
      <w:r w:rsidRPr="001A475E">
        <w:rPr>
          <w:noProof/>
          <w:sz w:val="22"/>
          <w:szCs w:val="22"/>
        </w:rPr>
        <w:t xml:space="preserve"> tabletės</w:t>
      </w:r>
    </w:p>
    <w:p w14:paraId="4C0D50AF" w14:textId="77777777" w:rsidR="00654072" w:rsidRPr="00575A83" w:rsidRDefault="00654072" w:rsidP="00654072">
      <w:pPr>
        <w:rPr>
          <w:noProof/>
          <w:sz w:val="22"/>
          <w:szCs w:val="22"/>
        </w:rPr>
      </w:pPr>
    </w:p>
    <w:p w14:paraId="35DD164D" w14:textId="23341670" w:rsidR="00654072" w:rsidRPr="00575A83" w:rsidRDefault="009931EF" w:rsidP="00654072">
      <w:pPr>
        <w:rPr>
          <w:noProof/>
          <w:sz w:val="22"/>
          <w:szCs w:val="22"/>
        </w:rPr>
      </w:pPr>
      <w:r w:rsidRPr="00575A83">
        <w:rPr>
          <w:noProof/>
          <w:sz w:val="22"/>
          <w:szCs w:val="22"/>
        </w:rPr>
        <w:t>abirateroni acetas</w:t>
      </w:r>
    </w:p>
    <w:p w14:paraId="7DAD61CF" w14:textId="77777777" w:rsidR="00654072" w:rsidRPr="00575A83" w:rsidRDefault="00654072" w:rsidP="00654072">
      <w:pPr>
        <w:rPr>
          <w:noProof/>
          <w:sz w:val="22"/>
          <w:szCs w:val="22"/>
        </w:rPr>
      </w:pPr>
    </w:p>
    <w:p w14:paraId="7F8E3A3B" w14:textId="77777777" w:rsidR="00654072" w:rsidRPr="00575A83" w:rsidRDefault="00654072" w:rsidP="00654072">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BF3ECA" w:rsidRPr="00575A83" w14:paraId="1D70647B" w14:textId="77777777" w:rsidTr="00BF3ECA">
        <w:tc>
          <w:tcPr>
            <w:tcW w:w="9287" w:type="dxa"/>
          </w:tcPr>
          <w:p w14:paraId="0E5CE957" w14:textId="77777777" w:rsidR="00654072" w:rsidRPr="00575A83" w:rsidRDefault="00654072" w:rsidP="00BF3ECA">
            <w:pPr>
              <w:tabs>
                <w:tab w:val="left" w:pos="142"/>
              </w:tabs>
              <w:ind w:left="567" w:hanging="567"/>
              <w:rPr>
                <w:b/>
                <w:sz w:val="22"/>
              </w:rPr>
            </w:pPr>
            <w:r w:rsidRPr="00575A83">
              <w:rPr>
                <w:b/>
                <w:sz w:val="22"/>
              </w:rPr>
              <w:t>2.</w:t>
            </w:r>
            <w:r w:rsidRPr="00575A83">
              <w:rPr>
                <w:b/>
                <w:sz w:val="22"/>
              </w:rPr>
              <w:tab/>
            </w:r>
            <w:r w:rsidRPr="00575A83">
              <w:rPr>
                <w:b/>
                <w:caps/>
                <w:sz w:val="22"/>
              </w:rPr>
              <w:t>REGISTRUOTOJO pavadinimas</w:t>
            </w:r>
          </w:p>
        </w:tc>
      </w:tr>
    </w:tbl>
    <w:p w14:paraId="7BCB8D29" w14:textId="77777777" w:rsidR="00654072" w:rsidRPr="00575A83" w:rsidRDefault="00654072" w:rsidP="00654072">
      <w:pPr>
        <w:rPr>
          <w:b/>
          <w:noProof/>
          <w:sz w:val="22"/>
          <w:szCs w:val="22"/>
        </w:rPr>
      </w:pPr>
    </w:p>
    <w:p w14:paraId="4AF34CDD" w14:textId="77777777" w:rsidR="00654072" w:rsidRPr="00575A83" w:rsidRDefault="00654072" w:rsidP="00654072">
      <w:pPr>
        <w:rPr>
          <w:b/>
          <w:noProof/>
          <w:sz w:val="22"/>
          <w:szCs w:val="22"/>
        </w:rPr>
      </w:pPr>
      <w:r w:rsidRPr="00575A83">
        <w:rPr>
          <w:noProof/>
          <w:sz w:val="22"/>
          <w:szCs w:val="22"/>
        </w:rPr>
        <w:t>SANDOZ</w:t>
      </w:r>
    </w:p>
    <w:p w14:paraId="72D89492" w14:textId="77777777" w:rsidR="00654072" w:rsidRPr="00575A83" w:rsidRDefault="00654072" w:rsidP="00654072">
      <w:pPr>
        <w:rPr>
          <w:b/>
          <w:noProof/>
          <w:sz w:val="22"/>
          <w:szCs w:val="22"/>
        </w:rPr>
      </w:pPr>
    </w:p>
    <w:p w14:paraId="79C8A085" w14:textId="77777777" w:rsidR="00654072" w:rsidRPr="00575A83" w:rsidRDefault="00654072" w:rsidP="00654072">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BF3ECA" w:rsidRPr="00575A83" w14:paraId="724B0184" w14:textId="77777777" w:rsidTr="00BF3ECA">
        <w:tc>
          <w:tcPr>
            <w:tcW w:w="9287" w:type="dxa"/>
          </w:tcPr>
          <w:p w14:paraId="20C2F558" w14:textId="77777777" w:rsidR="00654072" w:rsidRPr="00575A83" w:rsidRDefault="00654072" w:rsidP="00BF3ECA">
            <w:pPr>
              <w:tabs>
                <w:tab w:val="left" w:pos="142"/>
              </w:tabs>
              <w:ind w:left="567" w:hanging="567"/>
              <w:rPr>
                <w:b/>
                <w:sz w:val="22"/>
              </w:rPr>
            </w:pPr>
            <w:r w:rsidRPr="00575A83">
              <w:rPr>
                <w:b/>
                <w:sz w:val="22"/>
              </w:rPr>
              <w:t>3.</w:t>
            </w:r>
            <w:r w:rsidRPr="00575A83">
              <w:rPr>
                <w:b/>
                <w:sz w:val="22"/>
              </w:rPr>
              <w:tab/>
            </w:r>
            <w:r w:rsidRPr="00575A83">
              <w:rPr>
                <w:b/>
                <w:caps/>
                <w:sz w:val="22"/>
              </w:rPr>
              <w:t>tinkamumo laikas</w:t>
            </w:r>
          </w:p>
        </w:tc>
      </w:tr>
    </w:tbl>
    <w:p w14:paraId="428608E8" w14:textId="77777777" w:rsidR="00654072" w:rsidRPr="00575A83" w:rsidRDefault="00654072" w:rsidP="00654072">
      <w:pPr>
        <w:rPr>
          <w:b/>
          <w:noProof/>
          <w:sz w:val="22"/>
          <w:szCs w:val="22"/>
        </w:rPr>
      </w:pPr>
    </w:p>
    <w:p w14:paraId="2B10921C" w14:textId="77777777" w:rsidR="00654072" w:rsidRPr="00575A83" w:rsidRDefault="00654072" w:rsidP="00654072">
      <w:pPr>
        <w:rPr>
          <w:noProof/>
          <w:sz w:val="22"/>
          <w:szCs w:val="22"/>
        </w:rPr>
      </w:pPr>
      <w:r w:rsidRPr="00FB0135">
        <w:rPr>
          <w:sz w:val="22"/>
          <w:highlight w:val="lightGray"/>
        </w:rPr>
        <w:t>EXP</w:t>
      </w:r>
      <w:r w:rsidRPr="00575A83">
        <w:rPr>
          <w:noProof/>
          <w:sz w:val="22"/>
          <w:szCs w:val="22"/>
        </w:rPr>
        <w:t xml:space="preserve"> </w:t>
      </w:r>
      <w:r w:rsidRPr="00575A83">
        <w:rPr>
          <w:sz w:val="22"/>
          <w:szCs w:val="22"/>
          <w:lang w:eastAsia="lt-LT"/>
        </w:rPr>
        <w:t>{MMMM/mm}</w:t>
      </w:r>
    </w:p>
    <w:p w14:paraId="35C2103E" w14:textId="77777777" w:rsidR="00654072" w:rsidRPr="00575A83" w:rsidRDefault="00654072" w:rsidP="00654072">
      <w:pPr>
        <w:rPr>
          <w:b/>
          <w:noProof/>
          <w:sz w:val="22"/>
          <w:szCs w:val="22"/>
        </w:rPr>
      </w:pPr>
    </w:p>
    <w:p w14:paraId="70F5ECB8" w14:textId="77777777" w:rsidR="00654072" w:rsidRPr="00575A83" w:rsidRDefault="00654072" w:rsidP="00654072">
      <w:pPr>
        <w:rPr>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BF3ECA" w:rsidRPr="00575A83" w14:paraId="4EAEE20C" w14:textId="77777777" w:rsidTr="00BF3ECA">
        <w:tc>
          <w:tcPr>
            <w:tcW w:w="9287" w:type="dxa"/>
          </w:tcPr>
          <w:p w14:paraId="258732A6" w14:textId="77777777" w:rsidR="00654072" w:rsidRPr="00575A83" w:rsidRDefault="00654072" w:rsidP="00BF3ECA">
            <w:pPr>
              <w:tabs>
                <w:tab w:val="left" w:pos="142"/>
              </w:tabs>
              <w:ind w:left="567" w:hanging="567"/>
              <w:rPr>
                <w:b/>
                <w:sz w:val="22"/>
              </w:rPr>
            </w:pPr>
            <w:r w:rsidRPr="00575A83">
              <w:rPr>
                <w:b/>
                <w:sz w:val="22"/>
              </w:rPr>
              <w:t>4.</w:t>
            </w:r>
            <w:r w:rsidRPr="00575A83">
              <w:rPr>
                <w:b/>
                <w:sz w:val="22"/>
              </w:rPr>
              <w:tab/>
            </w:r>
            <w:r w:rsidRPr="00575A83">
              <w:rPr>
                <w:b/>
                <w:caps/>
                <w:sz w:val="22"/>
              </w:rPr>
              <w:t>serijos numeris</w:t>
            </w:r>
          </w:p>
        </w:tc>
      </w:tr>
    </w:tbl>
    <w:p w14:paraId="2622B4BC" w14:textId="77777777" w:rsidR="00654072" w:rsidRPr="00575A83" w:rsidRDefault="00654072" w:rsidP="00654072">
      <w:pPr>
        <w:ind w:right="113"/>
        <w:rPr>
          <w:noProof/>
          <w:sz w:val="22"/>
          <w:szCs w:val="22"/>
        </w:rPr>
      </w:pPr>
    </w:p>
    <w:p w14:paraId="1C7C69FD" w14:textId="77777777" w:rsidR="00654072" w:rsidRPr="00575A83" w:rsidRDefault="00654072" w:rsidP="00654072">
      <w:pPr>
        <w:ind w:right="113"/>
        <w:rPr>
          <w:noProof/>
          <w:sz w:val="22"/>
          <w:szCs w:val="22"/>
        </w:rPr>
      </w:pPr>
      <w:r w:rsidRPr="00FB0135">
        <w:rPr>
          <w:sz w:val="22"/>
          <w:highlight w:val="lightGray"/>
        </w:rPr>
        <w:t>Lot</w:t>
      </w:r>
    </w:p>
    <w:p w14:paraId="6BFAD2A5" w14:textId="77777777" w:rsidR="00654072" w:rsidRPr="00575A83" w:rsidRDefault="00654072" w:rsidP="00654072">
      <w:pPr>
        <w:ind w:right="113"/>
        <w:rPr>
          <w:noProof/>
          <w:sz w:val="22"/>
          <w:szCs w:val="22"/>
        </w:rPr>
      </w:pPr>
    </w:p>
    <w:p w14:paraId="106FE594" w14:textId="77777777" w:rsidR="00654072" w:rsidRPr="00575A83" w:rsidRDefault="00654072" w:rsidP="00654072">
      <w:pPr>
        <w:ind w:right="113"/>
        <w:rPr>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BF3ECA" w:rsidRPr="00575A83" w14:paraId="013C3B69" w14:textId="77777777" w:rsidTr="00BF3ECA">
        <w:tc>
          <w:tcPr>
            <w:tcW w:w="9287" w:type="dxa"/>
          </w:tcPr>
          <w:p w14:paraId="2FC705F4" w14:textId="77777777" w:rsidR="00654072" w:rsidRPr="00575A83" w:rsidRDefault="00654072" w:rsidP="00BF3ECA">
            <w:pPr>
              <w:tabs>
                <w:tab w:val="left" w:pos="142"/>
              </w:tabs>
              <w:ind w:left="567" w:hanging="567"/>
              <w:rPr>
                <w:b/>
                <w:sz w:val="22"/>
              </w:rPr>
            </w:pPr>
            <w:r w:rsidRPr="00575A83">
              <w:rPr>
                <w:b/>
                <w:sz w:val="22"/>
              </w:rPr>
              <w:t>5.</w:t>
            </w:r>
            <w:r w:rsidRPr="00575A83">
              <w:rPr>
                <w:b/>
                <w:sz w:val="22"/>
              </w:rPr>
              <w:tab/>
              <w:t>KITA</w:t>
            </w:r>
          </w:p>
        </w:tc>
      </w:tr>
    </w:tbl>
    <w:p w14:paraId="7EBFCF7B" w14:textId="204D9750" w:rsidR="00654072" w:rsidRPr="00575A83" w:rsidRDefault="00654072" w:rsidP="001A475E">
      <w:pPr>
        <w:shd w:val="clear" w:color="auto" w:fill="FFFFFF" w:themeFill="background1"/>
        <w:ind w:right="113"/>
        <w:rPr>
          <w:noProof/>
          <w:sz w:val="22"/>
          <w:szCs w:val="22"/>
        </w:rPr>
      </w:pPr>
    </w:p>
    <w:p w14:paraId="5BB29C9F" w14:textId="4101C967" w:rsidR="009931EF" w:rsidRPr="000B593F" w:rsidRDefault="000B593F" w:rsidP="001A475E">
      <w:pPr>
        <w:shd w:val="clear" w:color="auto" w:fill="FFFFFF" w:themeFill="background1"/>
        <w:ind w:right="113"/>
        <w:rPr>
          <w:i/>
          <w:noProof/>
          <w:sz w:val="22"/>
          <w:szCs w:val="22"/>
          <w:u w:val="single"/>
        </w:rPr>
      </w:pPr>
      <w:r w:rsidRPr="00FB0135">
        <w:rPr>
          <w:i/>
          <w:noProof/>
          <w:sz w:val="22"/>
          <w:szCs w:val="22"/>
          <w:highlight w:val="lightGray"/>
          <w:u w:val="single"/>
        </w:rPr>
        <w:t>56</w:t>
      </w:r>
      <w:r w:rsidR="001F5270" w:rsidRPr="00FB0135">
        <w:rPr>
          <w:i/>
          <w:noProof/>
          <w:sz w:val="22"/>
          <w:szCs w:val="22"/>
          <w:highlight w:val="lightGray"/>
          <w:u w:val="single"/>
        </w:rPr>
        <w:t>,</w:t>
      </w:r>
      <w:r w:rsidR="00F344A7">
        <w:rPr>
          <w:i/>
          <w:noProof/>
          <w:sz w:val="22"/>
          <w:szCs w:val="22"/>
          <w:highlight w:val="lightGray"/>
          <w:u w:val="single"/>
        </w:rPr>
        <w:t xml:space="preserve"> 56x1,</w:t>
      </w:r>
      <w:r w:rsidR="001F5270" w:rsidRPr="00FB0135">
        <w:rPr>
          <w:i/>
          <w:noProof/>
          <w:sz w:val="22"/>
          <w:szCs w:val="22"/>
          <w:highlight w:val="lightGray"/>
          <w:u w:val="single"/>
        </w:rPr>
        <w:t xml:space="preserve"> 84</w:t>
      </w:r>
      <w:r w:rsidR="00F344A7">
        <w:rPr>
          <w:i/>
          <w:noProof/>
          <w:sz w:val="22"/>
          <w:szCs w:val="22"/>
          <w:highlight w:val="lightGray"/>
          <w:u w:val="single"/>
        </w:rPr>
        <w:t>, 84x1</w:t>
      </w:r>
      <w:r w:rsidR="006171FA">
        <w:rPr>
          <w:i/>
          <w:noProof/>
          <w:sz w:val="22"/>
          <w:szCs w:val="22"/>
          <w:highlight w:val="lightGray"/>
          <w:u w:val="single"/>
        </w:rPr>
        <w:t>,</w:t>
      </w:r>
      <w:r w:rsidR="001F5270" w:rsidRPr="00FB0135">
        <w:rPr>
          <w:i/>
          <w:noProof/>
          <w:sz w:val="22"/>
          <w:szCs w:val="22"/>
          <w:highlight w:val="lightGray"/>
          <w:u w:val="single"/>
        </w:rPr>
        <w:t xml:space="preserve"> </w:t>
      </w:r>
      <w:r w:rsidR="00F344A7">
        <w:rPr>
          <w:i/>
          <w:noProof/>
          <w:sz w:val="22"/>
          <w:szCs w:val="22"/>
          <w:highlight w:val="lightGray"/>
          <w:u w:val="single"/>
        </w:rPr>
        <w:t>11</w:t>
      </w:r>
      <w:r w:rsidR="00915BE3">
        <w:rPr>
          <w:i/>
          <w:noProof/>
          <w:sz w:val="22"/>
          <w:szCs w:val="22"/>
          <w:highlight w:val="lightGray"/>
          <w:u w:val="single"/>
        </w:rPr>
        <w:t>2</w:t>
      </w:r>
      <w:r w:rsidR="00F344A7">
        <w:rPr>
          <w:i/>
          <w:noProof/>
          <w:sz w:val="22"/>
          <w:szCs w:val="22"/>
          <w:highlight w:val="lightGray"/>
          <w:u w:val="single"/>
        </w:rPr>
        <w:t xml:space="preserve"> </w:t>
      </w:r>
      <w:r w:rsidR="001F5270" w:rsidRPr="00FB0135">
        <w:rPr>
          <w:i/>
          <w:noProof/>
          <w:sz w:val="22"/>
          <w:szCs w:val="22"/>
          <w:highlight w:val="lightGray"/>
          <w:u w:val="single"/>
        </w:rPr>
        <w:t>arba</w:t>
      </w:r>
      <w:r w:rsidR="00F344A7">
        <w:rPr>
          <w:i/>
          <w:noProof/>
          <w:sz w:val="22"/>
          <w:szCs w:val="22"/>
          <w:highlight w:val="lightGray"/>
          <w:u w:val="single"/>
        </w:rPr>
        <w:t xml:space="preserve"> </w:t>
      </w:r>
      <w:r w:rsidR="001F5270" w:rsidRPr="00FB0135">
        <w:rPr>
          <w:i/>
          <w:noProof/>
          <w:sz w:val="22"/>
          <w:szCs w:val="22"/>
          <w:highlight w:val="lightGray"/>
          <w:u w:val="single"/>
        </w:rPr>
        <w:t>112</w:t>
      </w:r>
      <w:r w:rsidR="00F344A7">
        <w:rPr>
          <w:i/>
          <w:noProof/>
          <w:sz w:val="22"/>
          <w:szCs w:val="22"/>
          <w:highlight w:val="lightGray"/>
          <w:u w:val="single"/>
        </w:rPr>
        <w:t>x1</w:t>
      </w:r>
      <w:r w:rsidRPr="00FB0135">
        <w:rPr>
          <w:i/>
          <w:noProof/>
          <w:sz w:val="22"/>
          <w:szCs w:val="22"/>
          <w:highlight w:val="lightGray"/>
          <w:u w:val="single"/>
        </w:rPr>
        <w:t>plėvele dengtų tablečių pakuo</w:t>
      </w:r>
      <w:r w:rsidR="001F5270" w:rsidRPr="00FB0135">
        <w:rPr>
          <w:i/>
          <w:noProof/>
          <w:sz w:val="22"/>
          <w:szCs w:val="22"/>
          <w:highlight w:val="lightGray"/>
          <w:u w:val="single"/>
        </w:rPr>
        <w:t>čių</w:t>
      </w:r>
      <w:r w:rsidRPr="00FB0135">
        <w:rPr>
          <w:i/>
          <w:noProof/>
          <w:sz w:val="22"/>
          <w:szCs w:val="22"/>
          <w:highlight w:val="lightGray"/>
          <w:u w:val="single"/>
        </w:rPr>
        <w:t xml:space="preserve"> dydži</w:t>
      </w:r>
      <w:r w:rsidR="001F5270" w:rsidRPr="00FB0135">
        <w:rPr>
          <w:i/>
          <w:noProof/>
          <w:sz w:val="22"/>
          <w:szCs w:val="22"/>
          <w:highlight w:val="lightGray"/>
          <w:u w:val="single"/>
        </w:rPr>
        <w:t>ams</w:t>
      </w:r>
    </w:p>
    <w:p w14:paraId="113A5E39" w14:textId="3BA51FB8" w:rsidR="009931EF" w:rsidRPr="00FB0135" w:rsidRDefault="009931EF" w:rsidP="001A475E">
      <w:pPr>
        <w:shd w:val="clear" w:color="auto" w:fill="FFFFFF" w:themeFill="background1"/>
        <w:ind w:right="113"/>
        <w:rPr>
          <w:noProof/>
          <w:sz w:val="22"/>
          <w:szCs w:val="22"/>
          <w:highlight w:val="lightGray"/>
        </w:rPr>
      </w:pPr>
      <w:r w:rsidRPr="00FB0135">
        <w:rPr>
          <w:noProof/>
          <w:sz w:val="22"/>
          <w:szCs w:val="22"/>
          <w:highlight w:val="lightGray"/>
        </w:rPr>
        <w:t>P</w:t>
      </w:r>
    </w:p>
    <w:p w14:paraId="5CAE88EA" w14:textId="579A3068" w:rsidR="009931EF" w:rsidRPr="00FB0135" w:rsidRDefault="009931EF" w:rsidP="001A475E">
      <w:pPr>
        <w:shd w:val="clear" w:color="auto" w:fill="FFFFFF" w:themeFill="background1"/>
        <w:ind w:right="113"/>
        <w:rPr>
          <w:noProof/>
          <w:sz w:val="22"/>
          <w:szCs w:val="22"/>
          <w:highlight w:val="lightGray"/>
        </w:rPr>
      </w:pPr>
      <w:r w:rsidRPr="00FB0135">
        <w:rPr>
          <w:noProof/>
          <w:sz w:val="22"/>
          <w:szCs w:val="22"/>
          <w:highlight w:val="lightGray"/>
        </w:rPr>
        <w:t>A</w:t>
      </w:r>
    </w:p>
    <w:p w14:paraId="513FF294" w14:textId="374B2A0D" w:rsidR="009931EF" w:rsidRPr="00FB0135" w:rsidRDefault="009931EF" w:rsidP="001A475E">
      <w:pPr>
        <w:shd w:val="clear" w:color="auto" w:fill="FFFFFF" w:themeFill="background1"/>
        <w:ind w:right="113"/>
        <w:rPr>
          <w:noProof/>
          <w:sz w:val="22"/>
          <w:szCs w:val="22"/>
          <w:highlight w:val="lightGray"/>
        </w:rPr>
      </w:pPr>
      <w:r w:rsidRPr="00FB0135">
        <w:rPr>
          <w:noProof/>
          <w:sz w:val="22"/>
          <w:szCs w:val="22"/>
          <w:highlight w:val="lightGray"/>
        </w:rPr>
        <w:t>T</w:t>
      </w:r>
    </w:p>
    <w:p w14:paraId="59991501" w14:textId="67D8DE88" w:rsidR="009931EF" w:rsidRPr="00FB0135" w:rsidRDefault="009931EF" w:rsidP="001A475E">
      <w:pPr>
        <w:shd w:val="clear" w:color="auto" w:fill="FFFFFF" w:themeFill="background1"/>
        <w:ind w:right="113"/>
        <w:rPr>
          <w:noProof/>
          <w:sz w:val="22"/>
          <w:szCs w:val="22"/>
          <w:highlight w:val="lightGray"/>
        </w:rPr>
      </w:pPr>
      <w:r w:rsidRPr="00FB0135">
        <w:rPr>
          <w:noProof/>
          <w:sz w:val="22"/>
          <w:szCs w:val="22"/>
          <w:highlight w:val="lightGray"/>
        </w:rPr>
        <w:t>K</w:t>
      </w:r>
    </w:p>
    <w:p w14:paraId="05DDF5DB" w14:textId="1ADE7F8C" w:rsidR="009931EF" w:rsidRPr="00FB0135" w:rsidRDefault="009931EF" w:rsidP="001A475E">
      <w:pPr>
        <w:shd w:val="clear" w:color="auto" w:fill="FFFFFF" w:themeFill="background1"/>
        <w:ind w:right="113"/>
        <w:rPr>
          <w:noProof/>
          <w:sz w:val="22"/>
          <w:szCs w:val="22"/>
          <w:highlight w:val="lightGray"/>
        </w:rPr>
      </w:pPr>
      <w:r w:rsidRPr="00FB0135">
        <w:rPr>
          <w:noProof/>
          <w:sz w:val="22"/>
          <w:szCs w:val="22"/>
          <w:highlight w:val="lightGray"/>
        </w:rPr>
        <w:t>Pn</w:t>
      </w:r>
      <w:r w:rsidRPr="00FB0135">
        <w:rPr>
          <w:noProof/>
          <w:sz w:val="22"/>
          <w:szCs w:val="22"/>
          <w:highlight w:val="lightGray"/>
        </w:rPr>
        <w:br/>
        <w:t>Š</w:t>
      </w:r>
    </w:p>
    <w:p w14:paraId="2F3266F9" w14:textId="5643A8A5" w:rsidR="009931EF" w:rsidRPr="00575A83" w:rsidRDefault="009931EF" w:rsidP="001A475E">
      <w:pPr>
        <w:shd w:val="clear" w:color="auto" w:fill="FFFFFF" w:themeFill="background1"/>
        <w:ind w:right="113"/>
        <w:rPr>
          <w:noProof/>
          <w:sz w:val="22"/>
          <w:szCs w:val="22"/>
        </w:rPr>
      </w:pPr>
      <w:r w:rsidRPr="00FB0135">
        <w:rPr>
          <w:noProof/>
          <w:sz w:val="22"/>
          <w:szCs w:val="22"/>
          <w:highlight w:val="lightGray"/>
        </w:rPr>
        <w:t>S</w:t>
      </w:r>
    </w:p>
    <w:p w14:paraId="1F87A590" w14:textId="77777777" w:rsidR="00654072" w:rsidRPr="00575A83" w:rsidRDefault="00654072" w:rsidP="00654072">
      <w:pPr>
        <w:ind w:right="113"/>
        <w:rPr>
          <w:noProof/>
          <w:sz w:val="22"/>
          <w:szCs w:val="22"/>
        </w:rPr>
      </w:pPr>
      <w:r w:rsidRPr="00575A83">
        <w:rPr>
          <w:noProof/>
          <w:sz w:val="22"/>
          <w:szCs w:val="22"/>
        </w:rPr>
        <w:br w:type="page"/>
      </w:r>
    </w:p>
    <w:p w14:paraId="7D506F1C" w14:textId="5F905725" w:rsidR="009931EF" w:rsidRPr="00575A83" w:rsidRDefault="009931EF" w:rsidP="009931EF">
      <w:pPr>
        <w:pBdr>
          <w:top w:val="single" w:sz="4" w:space="1" w:color="auto"/>
          <w:left w:val="single" w:sz="4" w:space="4" w:color="auto"/>
          <w:bottom w:val="single" w:sz="4" w:space="1" w:color="auto"/>
          <w:right w:val="single" w:sz="4" w:space="4" w:color="auto"/>
        </w:pBdr>
        <w:rPr>
          <w:b/>
          <w:noProof/>
          <w:sz w:val="22"/>
          <w:szCs w:val="22"/>
        </w:rPr>
      </w:pPr>
      <w:r w:rsidRPr="00575A83">
        <w:rPr>
          <w:b/>
          <w:noProof/>
          <w:sz w:val="22"/>
          <w:szCs w:val="22"/>
        </w:rPr>
        <w:lastRenderedPageBreak/>
        <w:t>INFORMACIJA ANT VIDINĖS PAKUOTĖS (DTPE buteliukai)</w:t>
      </w:r>
    </w:p>
    <w:p w14:paraId="11C3871A"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rPr>
          <w:bCs/>
          <w:noProof/>
          <w:sz w:val="22"/>
          <w:szCs w:val="22"/>
        </w:rPr>
      </w:pPr>
    </w:p>
    <w:p w14:paraId="1522A2BA" w14:textId="35139DC7" w:rsidR="009931EF" w:rsidRPr="00575A83" w:rsidRDefault="009931EF" w:rsidP="009931EF">
      <w:pPr>
        <w:pBdr>
          <w:top w:val="single" w:sz="4" w:space="1" w:color="auto"/>
          <w:left w:val="single" w:sz="4" w:space="4" w:color="auto"/>
          <w:bottom w:val="single" w:sz="4" w:space="1" w:color="auto"/>
          <w:right w:val="single" w:sz="4" w:space="4" w:color="auto"/>
        </w:pBdr>
        <w:rPr>
          <w:b/>
          <w:noProof/>
          <w:sz w:val="22"/>
          <w:szCs w:val="22"/>
        </w:rPr>
      </w:pPr>
      <w:r w:rsidRPr="00575A83">
        <w:rPr>
          <w:b/>
          <w:noProof/>
          <w:sz w:val="22"/>
          <w:szCs w:val="22"/>
        </w:rPr>
        <w:t>Buteliuko etiketė</w:t>
      </w:r>
    </w:p>
    <w:p w14:paraId="6CC96879" w14:textId="77777777" w:rsidR="009931EF" w:rsidRPr="00575A83" w:rsidRDefault="009931EF" w:rsidP="009931EF">
      <w:pPr>
        <w:rPr>
          <w:noProof/>
          <w:sz w:val="22"/>
          <w:szCs w:val="22"/>
        </w:rPr>
      </w:pPr>
    </w:p>
    <w:p w14:paraId="05B9DEED" w14:textId="77777777" w:rsidR="009931EF" w:rsidRPr="00575A83" w:rsidRDefault="009931EF" w:rsidP="009931EF">
      <w:pPr>
        <w:rPr>
          <w:noProof/>
          <w:sz w:val="22"/>
          <w:szCs w:val="22"/>
        </w:rPr>
      </w:pPr>
    </w:p>
    <w:p w14:paraId="46A9CC0A"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1.</w:t>
      </w:r>
      <w:r w:rsidRPr="00575A83">
        <w:rPr>
          <w:b/>
          <w:noProof/>
          <w:sz w:val="22"/>
          <w:szCs w:val="22"/>
        </w:rPr>
        <w:tab/>
        <w:t>VAISTINIO PREPARATO PAVADINIMAS</w:t>
      </w:r>
    </w:p>
    <w:p w14:paraId="7B058055" w14:textId="77777777" w:rsidR="009931EF" w:rsidRPr="00575A83" w:rsidRDefault="009931EF" w:rsidP="009931EF">
      <w:pPr>
        <w:rPr>
          <w:noProof/>
          <w:sz w:val="22"/>
          <w:szCs w:val="22"/>
        </w:rPr>
      </w:pPr>
    </w:p>
    <w:p w14:paraId="14D3A650" w14:textId="6CA589E0" w:rsidR="000B593F" w:rsidRPr="00575A83" w:rsidRDefault="000B593F" w:rsidP="001A475E">
      <w:pPr>
        <w:rPr>
          <w:noProof/>
          <w:sz w:val="22"/>
          <w:szCs w:val="22"/>
        </w:rPr>
      </w:pPr>
      <w:r w:rsidRPr="001A475E">
        <w:rPr>
          <w:noProof/>
          <w:sz w:val="22"/>
          <w:szCs w:val="22"/>
        </w:rPr>
        <w:t>Abiraterone Sandoz 500 mg plėvele dengtos tabletės</w:t>
      </w:r>
    </w:p>
    <w:p w14:paraId="6D011819" w14:textId="77777777" w:rsidR="009931EF" w:rsidRPr="00575A83" w:rsidRDefault="009931EF" w:rsidP="001A475E">
      <w:pPr>
        <w:rPr>
          <w:noProof/>
          <w:sz w:val="22"/>
          <w:szCs w:val="22"/>
        </w:rPr>
      </w:pPr>
    </w:p>
    <w:p w14:paraId="5E065C3C" w14:textId="77777777" w:rsidR="009931EF" w:rsidRPr="00575A83" w:rsidRDefault="009931EF" w:rsidP="001A475E">
      <w:pPr>
        <w:rPr>
          <w:noProof/>
          <w:sz w:val="22"/>
          <w:szCs w:val="22"/>
        </w:rPr>
      </w:pPr>
      <w:r w:rsidRPr="00575A83">
        <w:rPr>
          <w:noProof/>
          <w:sz w:val="22"/>
          <w:szCs w:val="22"/>
        </w:rPr>
        <w:t>abirateroni acetas</w:t>
      </w:r>
    </w:p>
    <w:p w14:paraId="350D4C07" w14:textId="77777777" w:rsidR="009931EF" w:rsidRPr="00575A83" w:rsidRDefault="009931EF" w:rsidP="001A475E">
      <w:pPr>
        <w:rPr>
          <w:noProof/>
          <w:sz w:val="22"/>
          <w:szCs w:val="22"/>
        </w:rPr>
      </w:pPr>
    </w:p>
    <w:p w14:paraId="5A2A8767" w14:textId="77777777" w:rsidR="009931EF" w:rsidRPr="00575A83" w:rsidRDefault="009931EF" w:rsidP="001A475E">
      <w:pPr>
        <w:rPr>
          <w:noProof/>
          <w:sz w:val="22"/>
          <w:szCs w:val="22"/>
        </w:rPr>
      </w:pPr>
    </w:p>
    <w:p w14:paraId="2C99529C" w14:textId="77777777" w:rsidR="009931EF" w:rsidRPr="00575A83" w:rsidRDefault="009931EF" w:rsidP="001A475E">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575A83">
        <w:rPr>
          <w:b/>
          <w:noProof/>
          <w:sz w:val="22"/>
          <w:szCs w:val="22"/>
        </w:rPr>
        <w:t>2.</w:t>
      </w:r>
      <w:r w:rsidRPr="00575A83">
        <w:rPr>
          <w:b/>
          <w:noProof/>
          <w:sz w:val="22"/>
          <w:szCs w:val="22"/>
        </w:rPr>
        <w:tab/>
        <w:t>VEIKLIOJI (-IOS) MEDŽIAGA (-OS) IR JOS (-Ų) KIEKIS (-IAI)</w:t>
      </w:r>
    </w:p>
    <w:p w14:paraId="1102FC7F" w14:textId="77777777" w:rsidR="009931EF" w:rsidRPr="00575A83" w:rsidRDefault="009931EF" w:rsidP="001A475E">
      <w:pPr>
        <w:rPr>
          <w:noProof/>
          <w:sz w:val="22"/>
          <w:szCs w:val="22"/>
        </w:rPr>
      </w:pPr>
    </w:p>
    <w:p w14:paraId="3F931E9F" w14:textId="2B739D84" w:rsidR="000B593F" w:rsidRPr="00575A83" w:rsidRDefault="000B593F" w:rsidP="001A475E">
      <w:pPr>
        <w:rPr>
          <w:sz w:val="22"/>
          <w:szCs w:val="22"/>
        </w:rPr>
      </w:pPr>
      <w:r w:rsidRPr="00575A83">
        <w:rPr>
          <w:sz w:val="22"/>
          <w:szCs w:val="22"/>
        </w:rPr>
        <w:t xml:space="preserve">Kiekvienoje tabletėje yra </w:t>
      </w:r>
      <w:r>
        <w:rPr>
          <w:sz w:val="22"/>
          <w:szCs w:val="22"/>
        </w:rPr>
        <w:t>50</w:t>
      </w:r>
      <w:r w:rsidRPr="00575A83">
        <w:rPr>
          <w:sz w:val="22"/>
          <w:szCs w:val="22"/>
        </w:rPr>
        <w:t>0 mg abiraterono acetato.</w:t>
      </w:r>
    </w:p>
    <w:p w14:paraId="03DFE64F" w14:textId="77777777" w:rsidR="000B593F" w:rsidRPr="00575A83" w:rsidRDefault="000B593F" w:rsidP="001A475E">
      <w:pPr>
        <w:rPr>
          <w:sz w:val="22"/>
          <w:highlight w:val="lightGray"/>
        </w:rPr>
      </w:pPr>
    </w:p>
    <w:p w14:paraId="01D62478" w14:textId="77777777" w:rsidR="009931EF" w:rsidRPr="00575A83" w:rsidRDefault="009931EF" w:rsidP="009931EF">
      <w:pPr>
        <w:rPr>
          <w:noProof/>
          <w:sz w:val="22"/>
          <w:szCs w:val="22"/>
        </w:rPr>
      </w:pPr>
    </w:p>
    <w:p w14:paraId="0F41AE2B"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3.</w:t>
      </w:r>
      <w:r w:rsidRPr="00575A83">
        <w:rPr>
          <w:b/>
          <w:noProof/>
          <w:sz w:val="22"/>
          <w:szCs w:val="22"/>
        </w:rPr>
        <w:tab/>
        <w:t>PAGALBINIŲ MEDŽIAGŲ SĄRAŠAS</w:t>
      </w:r>
    </w:p>
    <w:p w14:paraId="65C35F4B" w14:textId="77777777" w:rsidR="009931EF" w:rsidRPr="00575A83" w:rsidRDefault="009931EF" w:rsidP="009931EF">
      <w:pPr>
        <w:rPr>
          <w:noProof/>
          <w:sz w:val="22"/>
          <w:szCs w:val="22"/>
        </w:rPr>
      </w:pPr>
    </w:p>
    <w:p w14:paraId="132BAF85" w14:textId="77777777" w:rsidR="009931EF" w:rsidRPr="00575A83" w:rsidRDefault="009931EF" w:rsidP="009931EF">
      <w:pPr>
        <w:ind w:left="567" w:hanging="567"/>
        <w:rPr>
          <w:noProof/>
          <w:sz w:val="22"/>
          <w:szCs w:val="22"/>
          <w:lang w:eastAsia="lt-LT"/>
        </w:rPr>
      </w:pPr>
      <w:r w:rsidRPr="00575A83">
        <w:rPr>
          <w:noProof/>
          <w:sz w:val="22"/>
          <w:szCs w:val="22"/>
          <w:lang w:eastAsia="lt-LT"/>
        </w:rPr>
        <w:t xml:space="preserve">Sudėtyje yra laktozės. </w:t>
      </w:r>
    </w:p>
    <w:p w14:paraId="0DF92AAE" w14:textId="77777777" w:rsidR="009931EF" w:rsidRPr="00575A83" w:rsidRDefault="009931EF" w:rsidP="009931EF">
      <w:pPr>
        <w:ind w:left="567" w:hanging="567"/>
        <w:rPr>
          <w:noProof/>
          <w:sz w:val="22"/>
          <w:szCs w:val="22"/>
          <w:lang w:eastAsia="lt-LT"/>
        </w:rPr>
      </w:pPr>
      <w:r w:rsidRPr="00B229B4">
        <w:rPr>
          <w:noProof/>
          <w:sz w:val="22"/>
          <w:szCs w:val="22"/>
          <w:highlight w:val="lightGray"/>
          <w:lang w:eastAsia="lt-LT"/>
        </w:rPr>
        <w:t>Daugiau informacijos pateikta pakuotės lapelyje.</w:t>
      </w:r>
    </w:p>
    <w:p w14:paraId="2AE712E1" w14:textId="77777777" w:rsidR="009931EF" w:rsidRPr="00575A83" w:rsidRDefault="009931EF" w:rsidP="009931EF">
      <w:pPr>
        <w:rPr>
          <w:noProof/>
          <w:sz w:val="22"/>
          <w:szCs w:val="22"/>
        </w:rPr>
      </w:pPr>
    </w:p>
    <w:p w14:paraId="7DCC0804" w14:textId="77777777" w:rsidR="009931EF" w:rsidRPr="00575A83" w:rsidRDefault="009931EF" w:rsidP="009931EF">
      <w:pPr>
        <w:rPr>
          <w:noProof/>
          <w:sz w:val="22"/>
          <w:szCs w:val="22"/>
        </w:rPr>
      </w:pPr>
    </w:p>
    <w:p w14:paraId="175C9032"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4.</w:t>
      </w:r>
      <w:r w:rsidRPr="00575A83">
        <w:rPr>
          <w:b/>
          <w:noProof/>
          <w:sz w:val="22"/>
          <w:szCs w:val="22"/>
        </w:rPr>
        <w:tab/>
        <w:t>FARMACINĖ FORMA IR KIEKIS PAKUOTĖJE</w:t>
      </w:r>
    </w:p>
    <w:p w14:paraId="551482B0" w14:textId="77777777" w:rsidR="009931EF" w:rsidRPr="00575A83" w:rsidRDefault="009931EF" w:rsidP="009931EF">
      <w:pPr>
        <w:tabs>
          <w:tab w:val="left" w:pos="1296"/>
        </w:tabs>
        <w:rPr>
          <w:sz w:val="22"/>
        </w:rPr>
      </w:pPr>
    </w:p>
    <w:p w14:paraId="0297A12F" w14:textId="77777777" w:rsidR="00886AD8" w:rsidRPr="00575A83" w:rsidRDefault="00886AD8" w:rsidP="009931EF">
      <w:pPr>
        <w:tabs>
          <w:tab w:val="left" w:pos="1296"/>
        </w:tabs>
        <w:rPr>
          <w:sz w:val="22"/>
        </w:rPr>
      </w:pPr>
    </w:p>
    <w:p w14:paraId="0272685F" w14:textId="3E8A3ED7" w:rsidR="009931EF" w:rsidRPr="000B593F" w:rsidRDefault="000B593F" w:rsidP="001A475E">
      <w:pPr>
        <w:widowControl w:val="0"/>
        <w:shd w:val="clear" w:color="auto" w:fill="FFFFFF" w:themeFill="background1"/>
        <w:rPr>
          <w:sz w:val="22"/>
          <w:shd w:val="clear" w:color="auto" w:fill="D9D9D9"/>
        </w:rPr>
      </w:pPr>
      <w:r w:rsidRPr="000B593F">
        <w:rPr>
          <w:rFonts w:eastAsia="Calibri"/>
          <w:sz w:val="22"/>
          <w:szCs w:val="22"/>
          <w:lang w:eastAsia="de-DE"/>
        </w:rPr>
        <w:t>60</w:t>
      </w:r>
      <w:r w:rsidRPr="000B593F">
        <w:rPr>
          <w:rFonts w:ascii="Calibri" w:eastAsia="Calibri" w:hAnsi="Calibri"/>
          <w:sz w:val="22"/>
          <w:szCs w:val="22"/>
        </w:rPr>
        <w:t xml:space="preserve"> </w:t>
      </w:r>
      <w:r w:rsidRPr="00B229B4">
        <w:rPr>
          <w:rFonts w:eastAsia="Calibri"/>
          <w:sz w:val="22"/>
          <w:szCs w:val="22"/>
          <w:highlight w:val="lightGray"/>
          <w:lang w:eastAsia="de-DE"/>
        </w:rPr>
        <w:t>plėvele dengtų</w:t>
      </w:r>
      <w:r w:rsidRPr="000B593F">
        <w:rPr>
          <w:rFonts w:eastAsia="Calibri"/>
          <w:sz w:val="22"/>
          <w:szCs w:val="22"/>
          <w:lang w:eastAsia="de-DE"/>
        </w:rPr>
        <w:t xml:space="preserve"> tablečių</w:t>
      </w:r>
    </w:p>
    <w:p w14:paraId="7A1AA70D" w14:textId="3DA041FE" w:rsidR="009931EF" w:rsidRDefault="009931EF" w:rsidP="009931EF">
      <w:pPr>
        <w:rPr>
          <w:sz w:val="22"/>
        </w:rPr>
      </w:pPr>
    </w:p>
    <w:p w14:paraId="4810811F" w14:textId="77777777" w:rsidR="001A475E" w:rsidRPr="00575A83" w:rsidRDefault="001A475E" w:rsidP="009931EF">
      <w:pPr>
        <w:rPr>
          <w:sz w:val="22"/>
        </w:rPr>
      </w:pPr>
    </w:p>
    <w:p w14:paraId="6B8793CF"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5.</w:t>
      </w:r>
      <w:r w:rsidRPr="00575A83">
        <w:rPr>
          <w:b/>
          <w:noProof/>
          <w:sz w:val="22"/>
          <w:szCs w:val="22"/>
        </w:rPr>
        <w:tab/>
        <w:t>VARTOJIMO METODAS IR BŪDAS (-AI)</w:t>
      </w:r>
    </w:p>
    <w:p w14:paraId="4B3E674E" w14:textId="77777777" w:rsidR="009931EF" w:rsidRPr="00575A83" w:rsidRDefault="009931EF" w:rsidP="009931EF">
      <w:pPr>
        <w:rPr>
          <w:i/>
          <w:noProof/>
          <w:sz w:val="22"/>
          <w:szCs w:val="22"/>
        </w:rPr>
      </w:pPr>
    </w:p>
    <w:p w14:paraId="340E05F6" w14:textId="77777777" w:rsidR="009931EF" w:rsidRPr="00575A83" w:rsidRDefault="009931EF" w:rsidP="009931EF">
      <w:pPr>
        <w:rPr>
          <w:noProof/>
          <w:sz w:val="22"/>
          <w:szCs w:val="22"/>
        </w:rPr>
      </w:pPr>
      <w:r w:rsidRPr="00575A83">
        <w:rPr>
          <w:noProof/>
          <w:sz w:val="22"/>
          <w:szCs w:val="22"/>
        </w:rPr>
        <w:t>Vartokite Abiraterone Sandoz likus mažiausiai vienai valandai iki valgio arba po jo praėjus mažiausiai dviem valandoms.</w:t>
      </w:r>
    </w:p>
    <w:p w14:paraId="1907740E" w14:textId="77777777" w:rsidR="009931EF" w:rsidRPr="00575A83" w:rsidRDefault="009931EF" w:rsidP="009931EF">
      <w:pPr>
        <w:rPr>
          <w:noProof/>
          <w:sz w:val="22"/>
          <w:szCs w:val="22"/>
        </w:rPr>
      </w:pPr>
      <w:r w:rsidRPr="00575A83">
        <w:rPr>
          <w:noProof/>
          <w:sz w:val="22"/>
          <w:szCs w:val="22"/>
        </w:rPr>
        <w:t>Prieš vartojimą perskaitykite pakuotės lapelį.</w:t>
      </w:r>
    </w:p>
    <w:p w14:paraId="4DFBEDB7" w14:textId="77777777" w:rsidR="009931EF" w:rsidRPr="00575A83" w:rsidRDefault="009931EF" w:rsidP="009931EF">
      <w:pPr>
        <w:rPr>
          <w:noProof/>
          <w:sz w:val="22"/>
          <w:szCs w:val="22"/>
        </w:rPr>
      </w:pPr>
      <w:r w:rsidRPr="00575A83">
        <w:rPr>
          <w:noProof/>
          <w:sz w:val="22"/>
          <w:szCs w:val="22"/>
        </w:rPr>
        <w:t>Vartoti per burną.</w:t>
      </w:r>
    </w:p>
    <w:p w14:paraId="54DB5AE6" w14:textId="77777777" w:rsidR="009931EF" w:rsidRPr="00575A83" w:rsidRDefault="009931EF" w:rsidP="009931EF">
      <w:pPr>
        <w:rPr>
          <w:noProof/>
          <w:sz w:val="22"/>
          <w:szCs w:val="22"/>
        </w:rPr>
      </w:pPr>
    </w:p>
    <w:p w14:paraId="7E3B0616" w14:textId="77777777" w:rsidR="009931EF" w:rsidRPr="00575A83" w:rsidRDefault="009931EF" w:rsidP="009931EF">
      <w:pPr>
        <w:rPr>
          <w:noProof/>
          <w:sz w:val="22"/>
          <w:szCs w:val="22"/>
        </w:rPr>
      </w:pPr>
    </w:p>
    <w:p w14:paraId="396586B5" w14:textId="77777777" w:rsidR="009931EF" w:rsidRPr="00575A83" w:rsidRDefault="009931EF" w:rsidP="009931EF">
      <w:pPr>
        <w:keepNext/>
        <w:keepLines/>
        <w:pBdr>
          <w:top w:val="single" w:sz="4" w:space="0" w:color="auto"/>
          <w:left w:val="single" w:sz="4" w:space="4" w:color="auto"/>
          <w:bottom w:val="single" w:sz="4" w:space="3" w:color="auto"/>
          <w:right w:val="single" w:sz="4" w:space="4" w:color="auto"/>
        </w:pBdr>
        <w:ind w:left="567" w:hanging="567"/>
        <w:outlineLvl w:val="0"/>
        <w:rPr>
          <w:noProof/>
          <w:sz w:val="22"/>
          <w:szCs w:val="22"/>
        </w:rPr>
      </w:pPr>
      <w:r w:rsidRPr="00575A83">
        <w:rPr>
          <w:b/>
          <w:noProof/>
          <w:sz w:val="22"/>
          <w:szCs w:val="22"/>
        </w:rPr>
        <w:t>6.</w:t>
      </w:r>
      <w:r w:rsidRPr="00575A83">
        <w:rPr>
          <w:b/>
          <w:noProof/>
          <w:sz w:val="22"/>
          <w:szCs w:val="22"/>
        </w:rPr>
        <w:tab/>
      </w:r>
      <w:r w:rsidRPr="00575A83">
        <w:rPr>
          <w:b/>
          <w:bCs/>
          <w:noProof/>
          <w:sz w:val="22"/>
          <w:szCs w:val="22"/>
        </w:rPr>
        <w:t>SPECIALUS ĮSPĖJIMAS, KAD VAISTINĮ PREPARATĄ BŪTINA LAIKYTI VAIKAMS NEPASTEBIMOJE IR NEPASIEKIAMOJE VIETOJE</w:t>
      </w:r>
    </w:p>
    <w:p w14:paraId="06EDAC64" w14:textId="77777777" w:rsidR="009931EF" w:rsidRPr="00575A83" w:rsidRDefault="009931EF" w:rsidP="009931EF">
      <w:pPr>
        <w:keepNext/>
        <w:keepLines/>
        <w:rPr>
          <w:noProof/>
          <w:sz w:val="22"/>
          <w:szCs w:val="22"/>
        </w:rPr>
      </w:pPr>
    </w:p>
    <w:p w14:paraId="66FB3B9D" w14:textId="77777777" w:rsidR="009931EF" w:rsidRPr="00575A83" w:rsidRDefault="009931EF" w:rsidP="009931EF">
      <w:pPr>
        <w:keepNext/>
        <w:keepLines/>
        <w:jc w:val="both"/>
        <w:rPr>
          <w:iCs/>
          <w:noProof/>
          <w:sz w:val="22"/>
          <w:szCs w:val="22"/>
          <w:lang w:eastAsia="lt-LT" w:bidi="bo-CN"/>
        </w:rPr>
      </w:pPr>
      <w:r w:rsidRPr="002D5D58">
        <w:rPr>
          <w:iCs/>
          <w:noProof/>
          <w:sz w:val="22"/>
          <w:szCs w:val="22"/>
          <w:lang w:eastAsia="lt-LT" w:bidi="bo-CN"/>
        </w:rPr>
        <w:t>Laikyti vaikams nepastebimoje ir nepasiekiamoje vietoje.</w:t>
      </w:r>
    </w:p>
    <w:p w14:paraId="4F2AD438" w14:textId="77777777" w:rsidR="009931EF" w:rsidRPr="00575A83" w:rsidRDefault="009931EF" w:rsidP="009931EF">
      <w:pPr>
        <w:rPr>
          <w:noProof/>
          <w:sz w:val="22"/>
          <w:szCs w:val="22"/>
        </w:rPr>
      </w:pPr>
    </w:p>
    <w:p w14:paraId="391C4E8C" w14:textId="77777777" w:rsidR="009931EF" w:rsidRPr="00575A83" w:rsidRDefault="009931EF" w:rsidP="009931EF">
      <w:pPr>
        <w:rPr>
          <w:noProof/>
          <w:sz w:val="22"/>
          <w:szCs w:val="22"/>
        </w:rPr>
      </w:pPr>
    </w:p>
    <w:p w14:paraId="0DFE2169"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7.</w:t>
      </w:r>
      <w:r w:rsidRPr="00575A83">
        <w:rPr>
          <w:b/>
          <w:noProof/>
          <w:sz w:val="22"/>
          <w:szCs w:val="22"/>
        </w:rPr>
        <w:tab/>
      </w:r>
      <w:r w:rsidRPr="00575A83">
        <w:rPr>
          <w:b/>
          <w:bCs/>
          <w:noProof/>
          <w:sz w:val="22"/>
          <w:szCs w:val="22"/>
        </w:rPr>
        <w:t>KITAS (-I) SPECIALUS (-ŪS) ĮSPĖJIMAS (-AI) (JEI REIKIA)</w:t>
      </w:r>
    </w:p>
    <w:p w14:paraId="695476BC" w14:textId="77777777" w:rsidR="009931EF" w:rsidRPr="00575A83" w:rsidRDefault="009931EF" w:rsidP="009931EF">
      <w:pPr>
        <w:rPr>
          <w:noProof/>
          <w:sz w:val="22"/>
          <w:szCs w:val="22"/>
        </w:rPr>
      </w:pPr>
    </w:p>
    <w:p w14:paraId="11FADE15" w14:textId="77777777" w:rsidR="009931EF" w:rsidRPr="00575A83" w:rsidRDefault="009931EF" w:rsidP="009931EF">
      <w:pPr>
        <w:rPr>
          <w:noProof/>
          <w:sz w:val="22"/>
          <w:szCs w:val="22"/>
        </w:rPr>
      </w:pPr>
    </w:p>
    <w:p w14:paraId="60268852"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8.</w:t>
      </w:r>
      <w:r w:rsidRPr="00575A83">
        <w:rPr>
          <w:b/>
          <w:noProof/>
          <w:sz w:val="22"/>
          <w:szCs w:val="22"/>
        </w:rPr>
        <w:tab/>
      </w:r>
      <w:r w:rsidRPr="00575A83">
        <w:rPr>
          <w:b/>
          <w:bCs/>
          <w:noProof/>
          <w:sz w:val="22"/>
          <w:szCs w:val="22"/>
        </w:rPr>
        <w:t>TINKAMUMO LAIKAS</w:t>
      </w:r>
    </w:p>
    <w:p w14:paraId="41489093" w14:textId="77777777" w:rsidR="009931EF" w:rsidRPr="00575A83" w:rsidRDefault="009931EF" w:rsidP="009931EF">
      <w:pPr>
        <w:rPr>
          <w:noProof/>
          <w:sz w:val="22"/>
          <w:szCs w:val="22"/>
        </w:rPr>
      </w:pPr>
    </w:p>
    <w:p w14:paraId="17DF28A1" w14:textId="77777777" w:rsidR="009931EF" w:rsidRPr="00575A83" w:rsidRDefault="009931EF" w:rsidP="009931EF">
      <w:pPr>
        <w:rPr>
          <w:noProof/>
          <w:sz w:val="22"/>
          <w:szCs w:val="22"/>
        </w:rPr>
      </w:pPr>
      <w:r w:rsidRPr="00575A83">
        <w:rPr>
          <w:noProof/>
          <w:sz w:val="22"/>
          <w:szCs w:val="22"/>
        </w:rPr>
        <w:t xml:space="preserve">EXP </w:t>
      </w:r>
      <w:r w:rsidRPr="00575A83">
        <w:rPr>
          <w:sz w:val="22"/>
          <w:szCs w:val="22"/>
          <w:lang w:eastAsia="lt-LT"/>
        </w:rPr>
        <w:t>{MMMM/mm}</w:t>
      </w:r>
    </w:p>
    <w:p w14:paraId="67265811" w14:textId="77777777" w:rsidR="009931EF" w:rsidRPr="00575A83" w:rsidRDefault="009931EF" w:rsidP="009931EF">
      <w:pPr>
        <w:rPr>
          <w:noProof/>
          <w:sz w:val="22"/>
          <w:szCs w:val="22"/>
        </w:rPr>
      </w:pPr>
    </w:p>
    <w:p w14:paraId="450D6B21" w14:textId="77777777" w:rsidR="009931EF" w:rsidRPr="00575A83" w:rsidRDefault="009931EF" w:rsidP="009931EF">
      <w:pPr>
        <w:rPr>
          <w:noProof/>
          <w:sz w:val="22"/>
          <w:szCs w:val="22"/>
        </w:rPr>
      </w:pPr>
    </w:p>
    <w:p w14:paraId="2ED39A7F"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lastRenderedPageBreak/>
        <w:t>9.</w:t>
      </w:r>
      <w:r w:rsidRPr="00575A83">
        <w:rPr>
          <w:b/>
          <w:noProof/>
          <w:sz w:val="22"/>
          <w:szCs w:val="22"/>
        </w:rPr>
        <w:tab/>
      </w:r>
      <w:r w:rsidRPr="00575A83">
        <w:rPr>
          <w:b/>
          <w:caps/>
          <w:noProof/>
          <w:sz w:val="22"/>
          <w:szCs w:val="22"/>
        </w:rPr>
        <w:t>SPECIALIOS laikymo sąlygos</w:t>
      </w:r>
    </w:p>
    <w:p w14:paraId="06DAB4E2" w14:textId="77777777" w:rsidR="009931EF" w:rsidRPr="00575A83" w:rsidRDefault="009931EF" w:rsidP="009931EF">
      <w:pPr>
        <w:rPr>
          <w:sz w:val="22"/>
          <w:szCs w:val="22"/>
        </w:rPr>
      </w:pPr>
    </w:p>
    <w:p w14:paraId="0F5A052A" w14:textId="77777777" w:rsidR="009931EF" w:rsidRPr="00575A83" w:rsidRDefault="009931EF" w:rsidP="009931EF">
      <w:pPr>
        <w:ind w:left="567" w:hanging="567"/>
        <w:rPr>
          <w:noProof/>
          <w:sz w:val="22"/>
          <w:szCs w:val="22"/>
        </w:rPr>
      </w:pPr>
    </w:p>
    <w:p w14:paraId="0B84E58B"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575A83">
        <w:rPr>
          <w:b/>
          <w:noProof/>
          <w:sz w:val="22"/>
          <w:szCs w:val="22"/>
        </w:rPr>
        <w:t>10.</w:t>
      </w:r>
      <w:r w:rsidRPr="00575A83">
        <w:rPr>
          <w:b/>
          <w:noProof/>
          <w:sz w:val="22"/>
          <w:szCs w:val="22"/>
        </w:rPr>
        <w:tab/>
      </w:r>
      <w:r w:rsidRPr="00575A83">
        <w:rPr>
          <w:b/>
          <w:caps/>
          <w:noProof/>
          <w:sz w:val="22"/>
          <w:szCs w:val="22"/>
        </w:rPr>
        <w:t>specialios atsargumo priemonės</w:t>
      </w:r>
      <w:r w:rsidRPr="00575A83">
        <w:rPr>
          <w:b/>
          <w:bCs/>
          <w:noProof/>
          <w:sz w:val="22"/>
          <w:szCs w:val="22"/>
        </w:rPr>
        <w:t xml:space="preserve"> DĖL NESUVARTOTO</w:t>
      </w:r>
      <w:r w:rsidRPr="00575A83">
        <w:rPr>
          <w:b/>
          <w:bCs/>
          <w:caps/>
          <w:noProof/>
          <w:sz w:val="22"/>
          <w:szCs w:val="22"/>
        </w:rPr>
        <w:t xml:space="preserve"> VAISTINIO PREPARATO AR JO ATLIEKŲ TVARKYMO</w:t>
      </w:r>
      <w:r w:rsidRPr="00575A83">
        <w:rPr>
          <w:caps/>
          <w:noProof/>
          <w:sz w:val="22"/>
          <w:szCs w:val="22"/>
        </w:rPr>
        <w:t xml:space="preserve"> </w:t>
      </w:r>
      <w:r w:rsidRPr="00575A83">
        <w:rPr>
          <w:b/>
          <w:caps/>
          <w:noProof/>
          <w:sz w:val="22"/>
          <w:szCs w:val="22"/>
        </w:rPr>
        <w:t>(jei reikia)</w:t>
      </w:r>
    </w:p>
    <w:p w14:paraId="0466AB57" w14:textId="77777777" w:rsidR="009931EF" w:rsidRPr="00575A83" w:rsidRDefault="009931EF" w:rsidP="009931EF">
      <w:pPr>
        <w:rPr>
          <w:noProof/>
          <w:sz w:val="22"/>
          <w:szCs w:val="22"/>
        </w:rPr>
      </w:pPr>
    </w:p>
    <w:p w14:paraId="71C7D1AA" w14:textId="77777777" w:rsidR="009931EF" w:rsidRPr="00575A83" w:rsidRDefault="009931EF" w:rsidP="009931EF">
      <w:pPr>
        <w:rPr>
          <w:noProof/>
          <w:sz w:val="22"/>
          <w:szCs w:val="22"/>
        </w:rPr>
      </w:pPr>
    </w:p>
    <w:p w14:paraId="19C35548" w14:textId="77777777" w:rsidR="009931EF" w:rsidRPr="00575A83" w:rsidRDefault="009931EF" w:rsidP="009931EF">
      <w:pPr>
        <w:rPr>
          <w:noProof/>
          <w:sz w:val="22"/>
          <w:szCs w:val="22"/>
        </w:rPr>
      </w:pPr>
      <w:r w:rsidRPr="00F941F6">
        <w:rPr>
          <w:noProof/>
          <w:sz w:val="22"/>
          <w:szCs w:val="22"/>
          <w:highlight w:val="lightGray"/>
        </w:rPr>
        <w:t>Tinkamai sunaikinkite nesuvartotą kiekį laikantis vietinių reikalavimų.</w:t>
      </w:r>
    </w:p>
    <w:p w14:paraId="75AB5BA2" w14:textId="77777777" w:rsidR="009931EF" w:rsidRPr="00575A83" w:rsidRDefault="009931EF" w:rsidP="009931EF">
      <w:pPr>
        <w:rPr>
          <w:noProof/>
          <w:sz w:val="22"/>
          <w:szCs w:val="22"/>
        </w:rPr>
      </w:pPr>
    </w:p>
    <w:p w14:paraId="49E743B2" w14:textId="77777777" w:rsidR="009931EF" w:rsidRPr="00575A83" w:rsidRDefault="009931EF" w:rsidP="009931EF">
      <w:pPr>
        <w:rPr>
          <w:noProof/>
          <w:sz w:val="22"/>
          <w:szCs w:val="22"/>
        </w:rPr>
      </w:pPr>
    </w:p>
    <w:p w14:paraId="481CE898" w14:textId="77777777" w:rsidR="009931EF" w:rsidRPr="00575A83" w:rsidRDefault="009931EF" w:rsidP="009931EF">
      <w:pPr>
        <w:pBdr>
          <w:top w:val="single" w:sz="4" w:space="1" w:color="auto"/>
          <w:left w:val="single" w:sz="4" w:space="4" w:color="auto"/>
          <w:bottom w:val="single" w:sz="4" w:space="1" w:color="auto"/>
          <w:right w:val="single" w:sz="4" w:space="4" w:color="auto"/>
        </w:pBdr>
        <w:outlineLvl w:val="0"/>
        <w:rPr>
          <w:b/>
          <w:noProof/>
          <w:sz w:val="22"/>
          <w:szCs w:val="22"/>
        </w:rPr>
      </w:pPr>
      <w:r w:rsidRPr="00575A83">
        <w:rPr>
          <w:b/>
          <w:noProof/>
          <w:sz w:val="22"/>
          <w:szCs w:val="22"/>
        </w:rPr>
        <w:t>11.</w:t>
      </w:r>
      <w:r w:rsidRPr="00575A83">
        <w:rPr>
          <w:b/>
          <w:noProof/>
          <w:sz w:val="22"/>
          <w:szCs w:val="22"/>
        </w:rPr>
        <w:tab/>
      </w:r>
      <w:r w:rsidRPr="00575A83">
        <w:rPr>
          <w:b/>
          <w:caps/>
          <w:noProof/>
          <w:sz w:val="22"/>
          <w:szCs w:val="22"/>
        </w:rPr>
        <w:t>REGISTRUOTOJO pavadinimas ir adresas</w:t>
      </w:r>
    </w:p>
    <w:p w14:paraId="1813DC66" w14:textId="77777777" w:rsidR="009931EF" w:rsidRPr="00575A83" w:rsidRDefault="009931EF" w:rsidP="009931EF">
      <w:pPr>
        <w:rPr>
          <w:noProof/>
          <w:sz w:val="22"/>
          <w:szCs w:val="22"/>
        </w:rPr>
      </w:pPr>
    </w:p>
    <w:p w14:paraId="4CFAEBFA" w14:textId="77777777" w:rsidR="009931EF" w:rsidRPr="00575A83" w:rsidRDefault="009931EF" w:rsidP="009931EF">
      <w:pPr>
        <w:tabs>
          <w:tab w:val="left" w:pos="567"/>
        </w:tabs>
        <w:rPr>
          <w:rFonts w:eastAsia="Calibri"/>
          <w:sz w:val="22"/>
          <w:szCs w:val="22"/>
          <w:lang w:eastAsia="lt-LT"/>
        </w:rPr>
      </w:pPr>
      <w:proofErr w:type="spellStart"/>
      <w:r w:rsidRPr="00575A83">
        <w:rPr>
          <w:rFonts w:eastAsia="Calibri"/>
          <w:sz w:val="22"/>
          <w:szCs w:val="22"/>
          <w:lang w:eastAsia="lt-LT"/>
        </w:rPr>
        <w:t>Sandoz</w:t>
      </w:r>
      <w:proofErr w:type="spellEnd"/>
      <w:r w:rsidRPr="00575A83">
        <w:rPr>
          <w:rFonts w:eastAsia="Calibri"/>
          <w:sz w:val="22"/>
          <w:szCs w:val="22"/>
          <w:lang w:eastAsia="lt-LT"/>
        </w:rPr>
        <w:t xml:space="preserve"> </w:t>
      </w:r>
      <w:proofErr w:type="spellStart"/>
      <w:r w:rsidRPr="00575A83">
        <w:rPr>
          <w:rFonts w:eastAsia="Calibri"/>
          <w:sz w:val="22"/>
          <w:szCs w:val="22"/>
          <w:lang w:eastAsia="lt-LT"/>
        </w:rPr>
        <w:t>d.d</w:t>
      </w:r>
      <w:proofErr w:type="spellEnd"/>
      <w:r w:rsidRPr="00575A83">
        <w:rPr>
          <w:rFonts w:eastAsia="Calibri"/>
          <w:sz w:val="22"/>
          <w:szCs w:val="22"/>
          <w:lang w:eastAsia="lt-LT"/>
        </w:rPr>
        <w:t>.</w:t>
      </w:r>
    </w:p>
    <w:p w14:paraId="513BB521" w14:textId="77777777" w:rsidR="009931EF" w:rsidRPr="00575A83" w:rsidRDefault="009931EF" w:rsidP="009931EF">
      <w:pPr>
        <w:tabs>
          <w:tab w:val="left" w:pos="567"/>
        </w:tabs>
        <w:rPr>
          <w:rFonts w:eastAsia="Calibri"/>
          <w:sz w:val="22"/>
          <w:szCs w:val="22"/>
          <w:lang w:eastAsia="lt-LT"/>
        </w:rPr>
      </w:pPr>
      <w:proofErr w:type="spellStart"/>
      <w:r w:rsidRPr="00575A83">
        <w:rPr>
          <w:rFonts w:eastAsia="Calibri"/>
          <w:sz w:val="22"/>
          <w:szCs w:val="22"/>
          <w:lang w:eastAsia="lt-LT"/>
        </w:rPr>
        <w:t>Verovškova</w:t>
      </w:r>
      <w:proofErr w:type="spellEnd"/>
      <w:r w:rsidRPr="00575A83">
        <w:rPr>
          <w:rFonts w:eastAsia="Calibri"/>
          <w:sz w:val="22"/>
          <w:szCs w:val="22"/>
          <w:lang w:eastAsia="lt-LT"/>
        </w:rPr>
        <w:t xml:space="preserve"> 57</w:t>
      </w:r>
    </w:p>
    <w:p w14:paraId="7AA08E9F" w14:textId="77777777" w:rsidR="009931EF" w:rsidRPr="00575A83" w:rsidRDefault="009931EF" w:rsidP="009931EF">
      <w:pPr>
        <w:tabs>
          <w:tab w:val="left" w:pos="567"/>
        </w:tabs>
        <w:rPr>
          <w:rFonts w:eastAsia="Calibri"/>
          <w:sz w:val="22"/>
          <w:szCs w:val="22"/>
          <w:lang w:eastAsia="lt-LT"/>
        </w:rPr>
      </w:pPr>
      <w:r w:rsidRPr="00575A83">
        <w:rPr>
          <w:rFonts w:eastAsia="Calibri"/>
          <w:sz w:val="22"/>
          <w:szCs w:val="22"/>
          <w:lang w:eastAsia="lt-LT"/>
        </w:rPr>
        <w:t xml:space="preserve">SI-1000 </w:t>
      </w:r>
      <w:proofErr w:type="spellStart"/>
      <w:r w:rsidRPr="00575A83">
        <w:rPr>
          <w:rFonts w:eastAsia="Calibri"/>
          <w:sz w:val="22"/>
          <w:szCs w:val="22"/>
          <w:lang w:eastAsia="lt-LT"/>
        </w:rPr>
        <w:t>Ljubljana</w:t>
      </w:r>
      <w:proofErr w:type="spellEnd"/>
    </w:p>
    <w:p w14:paraId="7C8C6F95" w14:textId="77777777" w:rsidR="009931EF" w:rsidRPr="00575A83" w:rsidRDefault="009931EF" w:rsidP="009931EF">
      <w:pPr>
        <w:tabs>
          <w:tab w:val="left" w:pos="567"/>
        </w:tabs>
        <w:rPr>
          <w:rFonts w:eastAsia="Calibri"/>
          <w:sz w:val="22"/>
          <w:szCs w:val="22"/>
          <w:lang w:eastAsia="lt-LT"/>
        </w:rPr>
      </w:pPr>
      <w:r w:rsidRPr="00575A83">
        <w:rPr>
          <w:rFonts w:eastAsia="Calibri"/>
          <w:sz w:val="22"/>
          <w:szCs w:val="22"/>
          <w:lang w:eastAsia="lt-LT"/>
        </w:rPr>
        <w:t>Slovėnija</w:t>
      </w:r>
    </w:p>
    <w:p w14:paraId="32A190DB" w14:textId="77777777" w:rsidR="009931EF" w:rsidRPr="00575A83" w:rsidRDefault="009931EF" w:rsidP="009931EF">
      <w:pPr>
        <w:rPr>
          <w:noProof/>
          <w:sz w:val="22"/>
          <w:szCs w:val="22"/>
        </w:rPr>
      </w:pPr>
    </w:p>
    <w:p w14:paraId="7B3EE06C" w14:textId="77777777" w:rsidR="009931EF" w:rsidRPr="00575A83" w:rsidRDefault="009931EF" w:rsidP="009931EF">
      <w:pPr>
        <w:rPr>
          <w:noProof/>
          <w:sz w:val="22"/>
          <w:szCs w:val="22"/>
        </w:rPr>
      </w:pPr>
    </w:p>
    <w:p w14:paraId="36347849" w14:textId="77777777" w:rsidR="009931EF" w:rsidRPr="00575A83" w:rsidRDefault="009931EF" w:rsidP="009931EF">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12.</w:t>
      </w:r>
      <w:r w:rsidRPr="00575A83">
        <w:rPr>
          <w:b/>
          <w:noProof/>
          <w:sz w:val="22"/>
          <w:szCs w:val="22"/>
        </w:rPr>
        <w:tab/>
      </w:r>
      <w:r w:rsidRPr="00575A83">
        <w:rPr>
          <w:b/>
          <w:caps/>
          <w:noProof/>
          <w:sz w:val="22"/>
          <w:szCs w:val="22"/>
        </w:rPr>
        <w:t>REGISTRACIJOS PAŽYMĖJIMO numeris (-IAI)</w:t>
      </w:r>
      <w:r w:rsidRPr="00575A83">
        <w:rPr>
          <w:b/>
          <w:noProof/>
          <w:sz w:val="22"/>
          <w:szCs w:val="22"/>
        </w:rPr>
        <w:t xml:space="preserve"> </w:t>
      </w:r>
    </w:p>
    <w:p w14:paraId="15F75579" w14:textId="177A5F1B" w:rsidR="009931EF" w:rsidRDefault="009931EF" w:rsidP="009931EF">
      <w:pPr>
        <w:rPr>
          <w:noProof/>
          <w:sz w:val="22"/>
          <w:szCs w:val="22"/>
        </w:rPr>
      </w:pPr>
    </w:p>
    <w:p w14:paraId="5409EE92" w14:textId="3AA8200A" w:rsidR="00635653" w:rsidRDefault="00635653" w:rsidP="00635653">
      <w:pPr>
        <w:rPr>
          <w:noProof/>
          <w:sz w:val="22"/>
          <w:szCs w:val="22"/>
        </w:rPr>
      </w:pPr>
      <w:r w:rsidRPr="00635653">
        <w:rPr>
          <w:noProof/>
          <w:sz w:val="22"/>
          <w:szCs w:val="22"/>
        </w:rPr>
        <w:t xml:space="preserve">LT/1/21/4761/009 </w:t>
      </w:r>
    </w:p>
    <w:p w14:paraId="4C9F51A5" w14:textId="77777777" w:rsidR="00635653" w:rsidRPr="00575A83" w:rsidRDefault="00635653" w:rsidP="009931EF">
      <w:pPr>
        <w:rPr>
          <w:noProof/>
          <w:sz w:val="22"/>
          <w:szCs w:val="22"/>
        </w:rPr>
      </w:pPr>
    </w:p>
    <w:p w14:paraId="4C96CB56" w14:textId="77777777" w:rsidR="009931EF" w:rsidRPr="00575A83" w:rsidRDefault="009931EF" w:rsidP="009931EF">
      <w:pPr>
        <w:rPr>
          <w:noProof/>
          <w:sz w:val="22"/>
          <w:szCs w:val="22"/>
        </w:rPr>
      </w:pPr>
    </w:p>
    <w:p w14:paraId="50038DEA" w14:textId="77777777" w:rsidR="009931EF" w:rsidRPr="00575A83" w:rsidRDefault="009931EF" w:rsidP="009931EF">
      <w:pPr>
        <w:keepNext/>
        <w:keepLines/>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13.</w:t>
      </w:r>
      <w:r w:rsidRPr="00575A83">
        <w:rPr>
          <w:b/>
          <w:noProof/>
          <w:sz w:val="22"/>
          <w:szCs w:val="22"/>
        </w:rPr>
        <w:tab/>
        <w:t>SERIJOS NUMERIS</w:t>
      </w:r>
    </w:p>
    <w:p w14:paraId="33682486" w14:textId="77777777" w:rsidR="009931EF" w:rsidRPr="00575A83" w:rsidRDefault="009931EF" w:rsidP="009931EF">
      <w:pPr>
        <w:keepNext/>
        <w:keepLines/>
        <w:rPr>
          <w:noProof/>
          <w:sz w:val="22"/>
          <w:szCs w:val="22"/>
        </w:rPr>
      </w:pPr>
    </w:p>
    <w:p w14:paraId="3D4DEC57" w14:textId="77777777" w:rsidR="009931EF" w:rsidRPr="00575A83" w:rsidRDefault="009931EF" w:rsidP="009931EF">
      <w:pPr>
        <w:keepNext/>
        <w:keepLines/>
        <w:rPr>
          <w:noProof/>
          <w:sz w:val="22"/>
          <w:szCs w:val="22"/>
        </w:rPr>
      </w:pPr>
      <w:r w:rsidRPr="00575A83">
        <w:rPr>
          <w:noProof/>
          <w:sz w:val="22"/>
          <w:szCs w:val="22"/>
        </w:rPr>
        <w:t>Lot {numeris}</w:t>
      </w:r>
    </w:p>
    <w:p w14:paraId="7170A044" w14:textId="77777777" w:rsidR="009931EF" w:rsidRPr="00575A83" w:rsidRDefault="009931EF" w:rsidP="009931EF">
      <w:pPr>
        <w:rPr>
          <w:noProof/>
          <w:sz w:val="22"/>
          <w:szCs w:val="22"/>
        </w:rPr>
      </w:pPr>
    </w:p>
    <w:p w14:paraId="08C148AB" w14:textId="77777777" w:rsidR="009931EF" w:rsidRPr="00575A83" w:rsidRDefault="009931EF" w:rsidP="009931EF">
      <w:pPr>
        <w:rPr>
          <w:noProof/>
          <w:sz w:val="22"/>
          <w:szCs w:val="22"/>
        </w:rPr>
      </w:pPr>
    </w:p>
    <w:p w14:paraId="7A0D7440" w14:textId="77777777" w:rsidR="009931EF" w:rsidRPr="00575A83" w:rsidRDefault="009931EF" w:rsidP="009931EF">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14.</w:t>
      </w:r>
      <w:r w:rsidRPr="00575A83">
        <w:rPr>
          <w:b/>
          <w:noProof/>
          <w:sz w:val="22"/>
          <w:szCs w:val="22"/>
        </w:rPr>
        <w:tab/>
      </w:r>
      <w:r w:rsidRPr="00575A83">
        <w:rPr>
          <w:b/>
          <w:caps/>
          <w:noProof/>
          <w:sz w:val="22"/>
          <w:szCs w:val="22"/>
        </w:rPr>
        <w:t>PARDAVIMO (IŠDAVIMO) tvarka</w:t>
      </w:r>
    </w:p>
    <w:p w14:paraId="7131BAED" w14:textId="77777777" w:rsidR="009931EF" w:rsidRPr="00575A83" w:rsidRDefault="009931EF" w:rsidP="009931EF">
      <w:pPr>
        <w:rPr>
          <w:noProof/>
          <w:sz w:val="22"/>
          <w:szCs w:val="22"/>
        </w:rPr>
      </w:pPr>
    </w:p>
    <w:p w14:paraId="1BDD03B8" w14:textId="77777777" w:rsidR="009931EF" w:rsidRPr="00575A83" w:rsidRDefault="009931EF" w:rsidP="009931EF">
      <w:pPr>
        <w:ind w:left="567" w:hanging="567"/>
        <w:rPr>
          <w:noProof/>
          <w:sz w:val="22"/>
          <w:szCs w:val="22"/>
        </w:rPr>
      </w:pPr>
      <w:r w:rsidRPr="00575A83">
        <w:rPr>
          <w:noProof/>
          <w:sz w:val="22"/>
          <w:szCs w:val="22"/>
        </w:rPr>
        <w:t>Receptinis vaistas.</w:t>
      </w:r>
    </w:p>
    <w:p w14:paraId="08E479CC" w14:textId="77777777" w:rsidR="009931EF" w:rsidRPr="00575A83" w:rsidRDefault="009931EF" w:rsidP="009931EF">
      <w:pPr>
        <w:rPr>
          <w:noProof/>
          <w:sz w:val="22"/>
          <w:szCs w:val="22"/>
        </w:rPr>
      </w:pPr>
    </w:p>
    <w:p w14:paraId="40213351" w14:textId="77777777" w:rsidR="009931EF" w:rsidRPr="00575A83" w:rsidRDefault="009931EF" w:rsidP="009931EF">
      <w:pPr>
        <w:rPr>
          <w:noProof/>
          <w:sz w:val="22"/>
          <w:szCs w:val="22"/>
        </w:rPr>
      </w:pPr>
    </w:p>
    <w:p w14:paraId="54BA8AB5" w14:textId="77777777" w:rsidR="009931EF" w:rsidRPr="00575A83" w:rsidRDefault="009931EF" w:rsidP="009931EF">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15.</w:t>
      </w:r>
      <w:r w:rsidRPr="00575A83">
        <w:rPr>
          <w:b/>
          <w:noProof/>
          <w:sz w:val="22"/>
          <w:szCs w:val="22"/>
        </w:rPr>
        <w:tab/>
      </w:r>
      <w:r w:rsidRPr="00575A83">
        <w:rPr>
          <w:b/>
          <w:caps/>
          <w:noProof/>
          <w:sz w:val="22"/>
          <w:szCs w:val="22"/>
        </w:rPr>
        <w:t>vartojimo instrukcijA</w:t>
      </w:r>
    </w:p>
    <w:p w14:paraId="13682B42" w14:textId="77777777" w:rsidR="009931EF" w:rsidRPr="00575A83" w:rsidRDefault="009931EF" w:rsidP="009931EF">
      <w:pPr>
        <w:rPr>
          <w:noProof/>
          <w:sz w:val="22"/>
          <w:szCs w:val="22"/>
        </w:rPr>
      </w:pPr>
    </w:p>
    <w:p w14:paraId="1E502CDD" w14:textId="77777777" w:rsidR="009931EF" w:rsidRPr="00575A83" w:rsidRDefault="009931EF" w:rsidP="009931EF">
      <w:pPr>
        <w:rPr>
          <w:noProof/>
          <w:sz w:val="22"/>
          <w:szCs w:val="22"/>
        </w:rPr>
      </w:pPr>
    </w:p>
    <w:p w14:paraId="04D5E25F" w14:textId="77777777" w:rsidR="009931EF" w:rsidRPr="00575A83" w:rsidRDefault="009931EF" w:rsidP="009931EF">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16.</w:t>
      </w:r>
      <w:r w:rsidRPr="00575A83">
        <w:rPr>
          <w:b/>
          <w:noProof/>
          <w:sz w:val="22"/>
          <w:szCs w:val="22"/>
        </w:rPr>
        <w:tab/>
        <w:t>INFORMACIJA BRAILIO RAŠTU</w:t>
      </w:r>
    </w:p>
    <w:p w14:paraId="3DCDC02C" w14:textId="77777777" w:rsidR="009931EF" w:rsidRPr="00575A83" w:rsidRDefault="009931EF" w:rsidP="009931EF">
      <w:pPr>
        <w:rPr>
          <w:noProof/>
          <w:sz w:val="22"/>
          <w:szCs w:val="22"/>
        </w:rPr>
      </w:pPr>
    </w:p>
    <w:p w14:paraId="19521A60" w14:textId="77777777" w:rsidR="009931EF" w:rsidRPr="00575A83" w:rsidRDefault="009931EF" w:rsidP="009931EF">
      <w:pPr>
        <w:rPr>
          <w:noProof/>
          <w:sz w:val="22"/>
          <w:szCs w:val="22"/>
          <w:shd w:val="clear" w:color="auto" w:fill="CCCCCC"/>
        </w:rPr>
      </w:pPr>
    </w:p>
    <w:p w14:paraId="7DCA85CD" w14:textId="77777777" w:rsidR="009931EF" w:rsidRPr="00575A83" w:rsidRDefault="009931EF" w:rsidP="009931EF">
      <w:pPr>
        <w:keepNext/>
        <w:pBdr>
          <w:top w:val="single" w:sz="4" w:space="1" w:color="auto"/>
          <w:left w:val="single" w:sz="4" w:space="4" w:color="auto"/>
          <w:bottom w:val="single" w:sz="4" w:space="1" w:color="auto"/>
          <w:right w:val="single" w:sz="4" w:space="4" w:color="auto"/>
        </w:pBdr>
        <w:tabs>
          <w:tab w:val="left" w:pos="567"/>
        </w:tabs>
        <w:ind w:left="-3"/>
        <w:outlineLvl w:val="0"/>
        <w:rPr>
          <w:i/>
          <w:noProof/>
          <w:sz w:val="22"/>
          <w:szCs w:val="22"/>
        </w:rPr>
      </w:pPr>
      <w:r w:rsidRPr="00575A83">
        <w:rPr>
          <w:b/>
          <w:noProof/>
          <w:sz w:val="22"/>
          <w:szCs w:val="22"/>
        </w:rPr>
        <w:t>17.</w:t>
      </w:r>
      <w:r w:rsidRPr="00575A83">
        <w:rPr>
          <w:b/>
          <w:noProof/>
          <w:sz w:val="22"/>
          <w:szCs w:val="22"/>
        </w:rPr>
        <w:tab/>
        <w:t>UNIKALUS IDENTIFIKATORIUS – 2D BRŪKŠNINIS KODAS</w:t>
      </w:r>
    </w:p>
    <w:p w14:paraId="5D7BFAC3" w14:textId="77777777" w:rsidR="009931EF" w:rsidRPr="00575A83" w:rsidRDefault="009931EF" w:rsidP="009931EF">
      <w:pPr>
        <w:rPr>
          <w:noProof/>
          <w:sz w:val="22"/>
          <w:szCs w:val="22"/>
        </w:rPr>
      </w:pPr>
    </w:p>
    <w:p w14:paraId="166D3BC8" w14:textId="77777777" w:rsidR="009931EF" w:rsidRPr="00575A83" w:rsidRDefault="009931EF" w:rsidP="009931EF">
      <w:pPr>
        <w:rPr>
          <w:noProof/>
          <w:sz w:val="22"/>
          <w:szCs w:val="22"/>
        </w:rPr>
      </w:pPr>
    </w:p>
    <w:p w14:paraId="779B253F" w14:textId="77777777" w:rsidR="009931EF" w:rsidRPr="00575A83" w:rsidRDefault="009931EF" w:rsidP="009931EF">
      <w:pPr>
        <w:keepNext/>
        <w:pBdr>
          <w:top w:val="single" w:sz="4" w:space="1" w:color="auto"/>
          <w:left w:val="single" w:sz="4" w:space="4" w:color="auto"/>
          <w:bottom w:val="single" w:sz="4" w:space="1" w:color="auto"/>
          <w:right w:val="single" w:sz="4" w:space="4" w:color="auto"/>
        </w:pBdr>
        <w:tabs>
          <w:tab w:val="left" w:pos="567"/>
        </w:tabs>
        <w:ind w:left="-3"/>
        <w:outlineLvl w:val="0"/>
        <w:rPr>
          <w:i/>
          <w:noProof/>
          <w:sz w:val="22"/>
          <w:szCs w:val="22"/>
        </w:rPr>
      </w:pPr>
      <w:r w:rsidRPr="00575A83">
        <w:rPr>
          <w:b/>
          <w:noProof/>
          <w:sz w:val="22"/>
          <w:szCs w:val="22"/>
        </w:rPr>
        <w:t>18.</w:t>
      </w:r>
      <w:r w:rsidRPr="00575A83">
        <w:rPr>
          <w:b/>
          <w:noProof/>
          <w:sz w:val="22"/>
          <w:szCs w:val="22"/>
        </w:rPr>
        <w:tab/>
        <w:t>UNIKALUS IDENTIFIKATORIUS – ŽMONĖMS SUPRANTAMI DUOMENYS</w:t>
      </w:r>
    </w:p>
    <w:p w14:paraId="15F0C791" w14:textId="77777777" w:rsidR="009931EF" w:rsidRPr="00575A83" w:rsidRDefault="009931EF" w:rsidP="009931EF">
      <w:pPr>
        <w:rPr>
          <w:noProof/>
          <w:sz w:val="22"/>
          <w:szCs w:val="22"/>
        </w:rPr>
      </w:pPr>
    </w:p>
    <w:p w14:paraId="31E73857" w14:textId="77777777" w:rsidR="00654072" w:rsidRPr="00575A83" w:rsidRDefault="00654072" w:rsidP="009931EF">
      <w:pPr>
        <w:outlineLvl w:val="0"/>
        <w:rPr>
          <w:b/>
          <w:noProof/>
          <w:kern w:val="28"/>
          <w:sz w:val="22"/>
          <w:szCs w:val="22"/>
          <w:lang w:eastAsia="lt-LT"/>
        </w:rPr>
      </w:pPr>
    </w:p>
    <w:p w14:paraId="0E692FD5" w14:textId="77777777" w:rsidR="00654072" w:rsidRPr="00575A83" w:rsidRDefault="00654072" w:rsidP="00654072">
      <w:pPr>
        <w:jc w:val="center"/>
        <w:outlineLvl w:val="0"/>
        <w:rPr>
          <w:b/>
          <w:noProof/>
          <w:kern w:val="28"/>
          <w:sz w:val="22"/>
          <w:szCs w:val="22"/>
          <w:lang w:eastAsia="lt-LT"/>
        </w:rPr>
      </w:pPr>
    </w:p>
    <w:p w14:paraId="745CCA21" w14:textId="0E0F3316" w:rsidR="00886AD8" w:rsidRPr="00575A83" w:rsidRDefault="00886AD8">
      <w:pPr>
        <w:rPr>
          <w:b/>
          <w:noProof/>
          <w:kern w:val="28"/>
          <w:sz w:val="22"/>
          <w:szCs w:val="22"/>
          <w:lang w:eastAsia="lt-LT"/>
        </w:rPr>
      </w:pPr>
      <w:r w:rsidRPr="00575A83">
        <w:rPr>
          <w:b/>
          <w:noProof/>
          <w:kern w:val="28"/>
          <w:sz w:val="22"/>
          <w:szCs w:val="22"/>
          <w:lang w:eastAsia="lt-LT"/>
        </w:rPr>
        <w:br w:type="page"/>
      </w:r>
    </w:p>
    <w:p w14:paraId="78279082" w14:textId="77777777" w:rsidR="00654072" w:rsidRPr="00575A83" w:rsidRDefault="00654072" w:rsidP="00654072">
      <w:pPr>
        <w:jc w:val="center"/>
        <w:outlineLvl w:val="0"/>
        <w:rPr>
          <w:b/>
          <w:noProof/>
          <w:kern w:val="28"/>
          <w:sz w:val="22"/>
          <w:szCs w:val="22"/>
          <w:lang w:eastAsia="lt-LT"/>
        </w:rPr>
      </w:pPr>
    </w:p>
    <w:p w14:paraId="26C34655" w14:textId="77777777" w:rsidR="00654072" w:rsidRPr="00575A83" w:rsidRDefault="00654072" w:rsidP="00654072">
      <w:pPr>
        <w:jc w:val="center"/>
        <w:outlineLvl w:val="0"/>
        <w:rPr>
          <w:b/>
          <w:noProof/>
          <w:kern w:val="28"/>
          <w:sz w:val="22"/>
          <w:szCs w:val="22"/>
          <w:lang w:eastAsia="lt-LT"/>
        </w:rPr>
      </w:pPr>
    </w:p>
    <w:p w14:paraId="2C6DE58D" w14:textId="77777777" w:rsidR="00654072" w:rsidRPr="00575A83" w:rsidRDefault="00654072" w:rsidP="00654072">
      <w:pPr>
        <w:jc w:val="center"/>
        <w:outlineLvl w:val="0"/>
        <w:rPr>
          <w:b/>
          <w:noProof/>
          <w:kern w:val="28"/>
          <w:sz w:val="22"/>
          <w:szCs w:val="22"/>
          <w:lang w:eastAsia="lt-LT"/>
        </w:rPr>
      </w:pPr>
    </w:p>
    <w:p w14:paraId="0F0C0E52" w14:textId="77777777" w:rsidR="00654072" w:rsidRPr="00575A83" w:rsidRDefault="00654072" w:rsidP="00654072">
      <w:pPr>
        <w:jc w:val="center"/>
        <w:outlineLvl w:val="0"/>
        <w:rPr>
          <w:b/>
          <w:noProof/>
          <w:kern w:val="28"/>
          <w:sz w:val="22"/>
          <w:szCs w:val="22"/>
          <w:lang w:eastAsia="lt-LT"/>
        </w:rPr>
      </w:pPr>
    </w:p>
    <w:p w14:paraId="5C8E06D3" w14:textId="77777777" w:rsidR="00654072" w:rsidRPr="00575A83" w:rsidRDefault="00654072" w:rsidP="00654072">
      <w:pPr>
        <w:jc w:val="center"/>
        <w:outlineLvl w:val="0"/>
        <w:rPr>
          <w:b/>
          <w:noProof/>
          <w:kern w:val="28"/>
          <w:sz w:val="22"/>
          <w:szCs w:val="22"/>
          <w:lang w:eastAsia="lt-LT"/>
        </w:rPr>
      </w:pPr>
    </w:p>
    <w:p w14:paraId="4FA8BED8" w14:textId="77777777" w:rsidR="00654072" w:rsidRPr="00575A83" w:rsidRDefault="00654072" w:rsidP="00654072">
      <w:pPr>
        <w:jc w:val="center"/>
        <w:outlineLvl w:val="0"/>
        <w:rPr>
          <w:b/>
          <w:noProof/>
          <w:kern w:val="28"/>
          <w:sz w:val="22"/>
          <w:szCs w:val="22"/>
          <w:lang w:eastAsia="lt-LT"/>
        </w:rPr>
      </w:pPr>
    </w:p>
    <w:p w14:paraId="17AE376B" w14:textId="77777777" w:rsidR="00654072" w:rsidRPr="00575A83" w:rsidRDefault="00654072" w:rsidP="00654072">
      <w:pPr>
        <w:jc w:val="center"/>
        <w:outlineLvl w:val="0"/>
        <w:rPr>
          <w:b/>
          <w:noProof/>
          <w:kern w:val="28"/>
          <w:sz w:val="22"/>
          <w:szCs w:val="22"/>
          <w:lang w:eastAsia="lt-LT"/>
        </w:rPr>
      </w:pPr>
    </w:p>
    <w:p w14:paraId="1190BA46" w14:textId="77777777" w:rsidR="00654072" w:rsidRPr="00575A83" w:rsidRDefault="00654072" w:rsidP="00654072">
      <w:pPr>
        <w:jc w:val="center"/>
        <w:outlineLvl w:val="0"/>
        <w:rPr>
          <w:b/>
          <w:noProof/>
          <w:kern w:val="28"/>
          <w:sz w:val="22"/>
          <w:szCs w:val="22"/>
          <w:lang w:eastAsia="lt-LT"/>
        </w:rPr>
      </w:pPr>
    </w:p>
    <w:p w14:paraId="7846BDF5" w14:textId="77777777" w:rsidR="00654072" w:rsidRPr="00575A83" w:rsidRDefault="00654072" w:rsidP="00654072">
      <w:pPr>
        <w:jc w:val="center"/>
        <w:outlineLvl w:val="0"/>
        <w:rPr>
          <w:b/>
          <w:noProof/>
          <w:kern w:val="28"/>
          <w:sz w:val="22"/>
          <w:szCs w:val="22"/>
          <w:lang w:eastAsia="lt-LT"/>
        </w:rPr>
      </w:pPr>
    </w:p>
    <w:p w14:paraId="4CF2587D" w14:textId="77777777" w:rsidR="00654072" w:rsidRPr="00575A83" w:rsidRDefault="00654072" w:rsidP="00654072">
      <w:pPr>
        <w:jc w:val="center"/>
        <w:outlineLvl w:val="0"/>
        <w:rPr>
          <w:b/>
          <w:noProof/>
          <w:kern w:val="28"/>
          <w:sz w:val="22"/>
          <w:szCs w:val="22"/>
          <w:lang w:eastAsia="lt-LT"/>
        </w:rPr>
      </w:pPr>
    </w:p>
    <w:p w14:paraId="08399040" w14:textId="77777777" w:rsidR="00654072" w:rsidRPr="00575A83" w:rsidRDefault="00654072" w:rsidP="00654072">
      <w:pPr>
        <w:jc w:val="center"/>
        <w:outlineLvl w:val="0"/>
        <w:rPr>
          <w:b/>
          <w:noProof/>
          <w:kern w:val="28"/>
          <w:sz w:val="22"/>
          <w:szCs w:val="22"/>
          <w:lang w:eastAsia="lt-LT"/>
        </w:rPr>
      </w:pPr>
    </w:p>
    <w:p w14:paraId="235F9CC0" w14:textId="77777777" w:rsidR="00654072" w:rsidRPr="00575A83" w:rsidRDefault="00654072" w:rsidP="00654072">
      <w:pPr>
        <w:jc w:val="center"/>
        <w:outlineLvl w:val="0"/>
        <w:rPr>
          <w:b/>
          <w:noProof/>
          <w:kern w:val="28"/>
          <w:sz w:val="22"/>
          <w:szCs w:val="22"/>
          <w:lang w:eastAsia="lt-LT"/>
        </w:rPr>
      </w:pPr>
    </w:p>
    <w:p w14:paraId="260D3FC1" w14:textId="77777777" w:rsidR="00654072" w:rsidRPr="00575A83" w:rsidRDefault="00654072" w:rsidP="00654072">
      <w:pPr>
        <w:jc w:val="center"/>
        <w:outlineLvl w:val="0"/>
        <w:rPr>
          <w:b/>
          <w:noProof/>
          <w:kern w:val="28"/>
          <w:sz w:val="22"/>
          <w:szCs w:val="22"/>
          <w:lang w:eastAsia="lt-LT"/>
        </w:rPr>
      </w:pPr>
    </w:p>
    <w:p w14:paraId="655385F5" w14:textId="77777777" w:rsidR="00654072" w:rsidRPr="00575A83" w:rsidRDefault="00654072" w:rsidP="00654072">
      <w:pPr>
        <w:jc w:val="center"/>
        <w:outlineLvl w:val="0"/>
        <w:rPr>
          <w:b/>
          <w:noProof/>
          <w:kern w:val="28"/>
          <w:sz w:val="22"/>
          <w:szCs w:val="22"/>
          <w:lang w:eastAsia="lt-LT"/>
        </w:rPr>
      </w:pPr>
    </w:p>
    <w:p w14:paraId="504706B5" w14:textId="77777777" w:rsidR="00654072" w:rsidRPr="00575A83" w:rsidRDefault="00654072" w:rsidP="00654072">
      <w:pPr>
        <w:jc w:val="center"/>
        <w:outlineLvl w:val="0"/>
        <w:rPr>
          <w:b/>
          <w:noProof/>
          <w:kern w:val="28"/>
          <w:sz w:val="22"/>
          <w:szCs w:val="22"/>
          <w:lang w:eastAsia="lt-LT"/>
        </w:rPr>
      </w:pPr>
    </w:p>
    <w:p w14:paraId="4FD92D83" w14:textId="77777777" w:rsidR="00654072" w:rsidRPr="00575A83" w:rsidRDefault="00654072" w:rsidP="00654072">
      <w:pPr>
        <w:jc w:val="center"/>
        <w:outlineLvl w:val="0"/>
        <w:rPr>
          <w:b/>
          <w:noProof/>
          <w:kern w:val="28"/>
          <w:sz w:val="22"/>
          <w:szCs w:val="22"/>
          <w:lang w:eastAsia="lt-LT"/>
        </w:rPr>
      </w:pPr>
    </w:p>
    <w:p w14:paraId="59B3D9AC" w14:textId="77777777" w:rsidR="00654072" w:rsidRPr="00575A83" w:rsidRDefault="00654072" w:rsidP="00654072">
      <w:pPr>
        <w:jc w:val="center"/>
        <w:outlineLvl w:val="0"/>
        <w:rPr>
          <w:b/>
          <w:noProof/>
          <w:kern w:val="28"/>
          <w:sz w:val="22"/>
          <w:szCs w:val="22"/>
          <w:lang w:eastAsia="lt-LT"/>
        </w:rPr>
      </w:pPr>
    </w:p>
    <w:p w14:paraId="63B28894" w14:textId="77777777" w:rsidR="00654072" w:rsidRPr="00575A83" w:rsidRDefault="00654072" w:rsidP="00654072">
      <w:pPr>
        <w:jc w:val="center"/>
        <w:outlineLvl w:val="0"/>
        <w:rPr>
          <w:b/>
          <w:noProof/>
          <w:kern w:val="28"/>
          <w:sz w:val="22"/>
          <w:szCs w:val="22"/>
          <w:lang w:eastAsia="lt-LT"/>
        </w:rPr>
      </w:pPr>
    </w:p>
    <w:p w14:paraId="532E8196" w14:textId="77777777" w:rsidR="00654072" w:rsidRPr="00575A83" w:rsidRDefault="00654072" w:rsidP="00654072">
      <w:pPr>
        <w:jc w:val="center"/>
        <w:outlineLvl w:val="0"/>
        <w:rPr>
          <w:b/>
          <w:noProof/>
          <w:kern w:val="28"/>
          <w:sz w:val="22"/>
          <w:szCs w:val="22"/>
          <w:lang w:eastAsia="lt-LT"/>
        </w:rPr>
      </w:pPr>
    </w:p>
    <w:p w14:paraId="3A2E3FF1" w14:textId="1D70749E" w:rsidR="00654072" w:rsidRDefault="00654072" w:rsidP="00654072">
      <w:pPr>
        <w:jc w:val="center"/>
        <w:outlineLvl w:val="0"/>
        <w:rPr>
          <w:b/>
          <w:noProof/>
          <w:kern w:val="28"/>
          <w:sz w:val="22"/>
          <w:szCs w:val="22"/>
          <w:lang w:eastAsia="lt-LT"/>
        </w:rPr>
      </w:pPr>
    </w:p>
    <w:p w14:paraId="7E3683E6" w14:textId="0C6EF8BB" w:rsidR="000E2C95" w:rsidRDefault="000E2C95" w:rsidP="00654072">
      <w:pPr>
        <w:jc w:val="center"/>
        <w:outlineLvl w:val="0"/>
        <w:rPr>
          <w:b/>
          <w:noProof/>
          <w:kern w:val="28"/>
          <w:sz w:val="22"/>
          <w:szCs w:val="22"/>
          <w:lang w:eastAsia="lt-LT"/>
        </w:rPr>
      </w:pPr>
    </w:p>
    <w:p w14:paraId="1848E03F" w14:textId="77777777" w:rsidR="000E2C95" w:rsidRPr="00575A83" w:rsidRDefault="000E2C95" w:rsidP="00654072">
      <w:pPr>
        <w:jc w:val="center"/>
        <w:outlineLvl w:val="0"/>
        <w:rPr>
          <w:b/>
          <w:noProof/>
          <w:kern w:val="28"/>
          <w:sz w:val="22"/>
          <w:szCs w:val="22"/>
          <w:lang w:eastAsia="lt-LT"/>
        </w:rPr>
      </w:pPr>
    </w:p>
    <w:p w14:paraId="1B57E256" w14:textId="77777777" w:rsidR="00654072" w:rsidRPr="00575A83" w:rsidRDefault="00654072" w:rsidP="00654072">
      <w:pPr>
        <w:jc w:val="center"/>
        <w:outlineLvl w:val="0"/>
        <w:rPr>
          <w:b/>
          <w:noProof/>
          <w:kern w:val="28"/>
          <w:sz w:val="22"/>
          <w:szCs w:val="22"/>
          <w:lang w:eastAsia="lt-LT"/>
        </w:rPr>
      </w:pPr>
    </w:p>
    <w:p w14:paraId="1592B24B" w14:textId="77777777" w:rsidR="00654072" w:rsidRPr="00575A83" w:rsidRDefault="00654072" w:rsidP="00654072">
      <w:pPr>
        <w:jc w:val="center"/>
        <w:outlineLvl w:val="0"/>
        <w:rPr>
          <w:b/>
          <w:noProof/>
          <w:kern w:val="28"/>
          <w:sz w:val="22"/>
          <w:szCs w:val="22"/>
          <w:lang w:eastAsia="lt-LT"/>
        </w:rPr>
      </w:pPr>
      <w:r w:rsidRPr="00575A83">
        <w:rPr>
          <w:b/>
          <w:noProof/>
          <w:kern w:val="28"/>
          <w:sz w:val="22"/>
          <w:szCs w:val="22"/>
          <w:lang w:eastAsia="lt-LT"/>
        </w:rPr>
        <w:t>B. PAKUOTĖS LAPELIS</w:t>
      </w:r>
    </w:p>
    <w:p w14:paraId="37CEB1CD" w14:textId="77777777" w:rsidR="00654072" w:rsidRPr="00575A83" w:rsidRDefault="00654072" w:rsidP="00654072">
      <w:pPr>
        <w:jc w:val="center"/>
        <w:rPr>
          <w:b/>
          <w:noProof/>
          <w:sz w:val="22"/>
          <w:szCs w:val="22"/>
          <w:lang w:eastAsia="lt-LT"/>
        </w:rPr>
      </w:pPr>
      <w:r w:rsidRPr="00575A83">
        <w:rPr>
          <w:noProof/>
          <w:sz w:val="22"/>
          <w:szCs w:val="22"/>
          <w:lang w:eastAsia="lt-LT"/>
        </w:rPr>
        <w:br w:type="page"/>
      </w:r>
      <w:r w:rsidRPr="00575A83">
        <w:rPr>
          <w:b/>
          <w:noProof/>
          <w:sz w:val="22"/>
          <w:szCs w:val="22"/>
          <w:lang w:eastAsia="lt-LT"/>
        </w:rPr>
        <w:lastRenderedPageBreak/>
        <w:t>Pakuotės lapelis: informacija pacientui</w:t>
      </w:r>
    </w:p>
    <w:p w14:paraId="0F87D50D" w14:textId="77777777" w:rsidR="00654072" w:rsidRPr="00575A83" w:rsidRDefault="00654072" w:rsidP="00654072">
      <w:pPr>
        <w:jc w:val="center"/>
        <w:rPr>
          <w:b/>
          <w:noProof/>
          <w:sz w:val="22"/>
          <w:szCs w:val="22"/>
          <w:lang w:eastAsia="lt-LT"/>
        </w:rPr>
      </w:pPr>
    </w:p>
    <w:p w14:paraId="26E5A435" w14:textId="6D3AF94E" w:rsidR="000B593F" w:rsidRPr="00575A83" w:rsidRDefault="000B593F" w:rsidP="001A475E">
      <w:pPr>
        <w:jc w:val="center"/>
        <w:rPr>
          <w:b/>
          <w:noProof/>
          <w:sz w:val="22"/>
          <w:szCs w:val="22"/>
          <w:lang w:eastAsia="lt-LT"/>
        </w:rPr>
      </w:pPr>
      <w:r>
        <w:rPr>
          <w:b/>
          <w:noProof/>
          <w:sz w:val="22"/>
          <w:szCs w:val="22"/>
          <w:lang w:eastAsia="lt-LT"/>
        </w:rPr>
        <w:t>Abiraterone Sandoz 50</w:t>
      </w:r>
      <w:r w:rsidRPr="00575A83">
        <w:rPr>
          <w:b/>
          <w:noProof/>
          <w:sz w:val="22"/>
          <w:szCs w:val="22"/>
          <w:lang w:eastAsia="lt-LT"/>
        </w:rPr>
        <w:t>0 mg plėvele dengtos tabletės</w:t>
      </w:r>
    </w:p>
    <w:p w14:paraId="5FCAB245" w14:textId="77777777" w:rsidR="00654072" w:rsidRPr="00575A83" w:rsidRDefault="00654072" w:rsidP="00654072">
      <w:pPr>
        <w:jc w:val="center"/>
        <w:rPr>
          <w:noProof/>
          <w:sz w:val="22"/>
          <w:szCs w:val="22"/>
          <w:lang w:eastAsia="lt-LT"/>
        </w:rPr>
      </w:pPr>
    </w:p>
    <w:p w14:paraId="7E25E923" w14:textId="3321F036" w:rsidR="00654072" w:rsidRPr="00575A83" w:rsidRDefault="002E226B" w:rsidP="00654072">
      <w:pPr>
        <w:jc w:val="center"/>
        <w:rPr>
          <w:noProof/>
          <w:sz w:val="22"/>
          <w:szCs w:val="22"/>
          <w:lang w:eastAsia="lt-LT"/>
        </w:rPr>
      </w:pPr>
      <w:r>
        <w:rPr>
          <w:noProof/>
          <w:sz w:val="22"/>
          <w:szCs w:val="22"/>
          <w:lang w:eastAsia="lt-LT"/>
        </w:rPr>
        <w:t>abiraterono acetatas</w:t>
      </w:r>
    </w:p>
    <w:p w14:paraId="0F6DEF62" w14:textId="77777777" w:rsidR="00654072" w:rsidRPr="00575A83" w:rsidRDefault="00654072" w:rsidP="00654072">
      <w:pPr>
        <w:jc w:val="center"/>
        <w:rPr>
          <w:noProof/>
          <w:sz w:val="22"/>
          <w:szCs w:val="22"/>
          <w:lang w:eastAsia="lt-LT"/>
        </w:rPr>
      </w:pPr>
    </w:p>
    <w:p w14:paraId="07854C43" w14:textId="77777777" w:rsidR="00654072" w:rsidRPr="00575A83" w:rsidRDefault="00654072" w:rsidP="00654072">
      <w:pPr>
        <w:rPr>
          <w:b/>
          <w:noProof/>
          <w:sz w:val="22"/>
          <w:szCs w:val="22"/>
          <w:lang w:eastAsia="lt-LT"/>
        </w:rPr>
      </w:pPr>
      <w:r w:rsidRPr="00575A83">
        <w:rPr>
          <w:b/>
          <w:noProof/>
          <w:sz w:val="22"/>
          <w:szCs w:val="22"/>
          <w:lang w:eastAsia="lt-LT"/>
        </w:rPr>
        <w:t>Atidžiai perskaitykite visą šį lapelį, prieš pradėdami vartoti vaistą, nes jame pateikiama Jums svarbi informacija.</w:t>
      </w:r>
    </w:p>
    <w:p w14:paraId="1FCB48A9" w14:textId="77777777" w:rsidR="00654072" w:rsidRPr="00575A83" w:rsidRDefault="00654072" w:rsidP="00654072">
      <w:pPr>
        <w:ind w:left="567" w:hanging="567"/>
        <w:rPr>
          <w:noProof/>
          <w:sz w:val="22"/>
          <w:szCs w:val="22"/>
          <w:lang w:eastAsia="lt-LT"/>
        </w:rPr>
      </w:pPr>
      <w:r w:rsidRPr="00575A83">
        <w:rPr>
          <w:noProof/>
          <w:sz w:val="22"/>
          <w:szCs w:val="22"/>
          <w:lang w:eastAsia="lt-LT"/>
        </w:rPr>
        <w:t>-</w:t>
      </w:r>
      <w:r w:rsidRPr="00575A83">
        <w:rPr>
          <w:noProof/>
          <w:sz w:val="22"/>
          <w:szCs w:val="22"/>
          <w:lang w:eastAsia="lt-LT"/>
        </w:rPr>
        <w:tab/>
        <w:t>Neišmeskite šio lapelio, nes vėl gali prireikti jį perskaityti.</w:t>
      </w:r>
    </w:p>
    <w:p w14:paraId="54AF3636" w14:textId="77777777" w:rsidR="00654072" w:rsidRPr="00575A83" w:rsidRDefault="00654072" w:rsidP="00654072">
      <w:pPr>
        <w:ind w:left="567" w:hanging="567"/>
        <w:rPr>
          <w:noProof/>
          <w:sz w:val="22"/>
          <w:szCs w:val="22"/>
          <w:lang w:eastAsia="lt-LT"/>
        </w:rPr>
      </w:pPr>
      <w:r w:rsidRPr="00575A83">
        <w:rPr>
          <w:noProof/>
          <w:sz w:val="22"/>
          <w:szCs w:val="22"/>
          <w:lang w:eastAsia="lt-LT"/>
        </w:rPr>
        <w:t>-</w:t>
      </w:r>
      <w:r w:rsidRPr="00575A83">
        <w:rPr>
          <w:noProof/>
          <w:sz w:val="22"/>
          <w:szCs w:val="22"/>
          <w:lang w:eastAsia="lt-LT"/>
        </w:rPr>
        <w:tab/>
        <w:t>Jeigu kiltų daugiau klausimų, kreipkitės į gydytoją arba vaistininką.</w:t>
      </w:r>
    </w:p>
    <w:p w14:paraId="60BFA602" w14:textId="77777777" w:rsidR="00654072" w:rsidRPr="00575A83" w:rsidRDefault="00654072" w:rsidP="00654072">
      <w:pPr>
        <w:numPr>
          <w:ilvl w:val="0"/>
          <w:numId w:val="1"/>
        </w:numPr>
        <w:tabs>
          <w:tab w:val="left" w:pos="567"/>
        </w:tabs>
        <w:ind w:left="567" w:hanging="567"/>
        <w:rPr>
          <w:noProof/>
          <w:sz w:val="22"/>
          <w:szCs w:val="22"/>
          <w:lang w:eastAsia="lt-LT"/>
        </w:rPr>
      </w:pPr>
      <w:r w:rsidRPr="00575A83">
        <w:rPr>
          <w:noProof/>
          <w:sz w:val="22"/>
          <w:szCs w:val="22"/>
          <w:lang w:eastAsia="lt-LT"/>
        </w:rPr>
        <w:t>Šis vaistas skirtas tik Jums, todėl kitiems žmonėms jo duoti negalima. Vaistas gali jiems pakenkti (net tiems, kurių ligos požymiai yra tokie patys kaip Jūsų).</w:t>
      </w:r>
    </w:p>
    <w:p w14:paraId="33508640" w14:textId="77777777" w:rsidR="00654072" w:rsidRPr="00575A83" w:rsidRDefault="00654072" w:rsidP="00654072">
      <w:pPr>
        <w:numPr>
          <w:ilvl w:val="0"/>
          <w:numId w:val="1"/>
        </w:numPr>
        <w:tabs>
          <w:tab w:val="left" w:pos="567"/>
        </w:tabs>
        <w:ind w:left="567" w:hanging="567"/>
        <w:rPr>
          <w:noProof/>
          <w:sz w:val="22"/>
          <w:szCs w:val="22"/>
          <w:lang w:eastAsia="lt-LT"/>
        </w:rPr>
      </w:pPr>
      <w:r w:rsidRPr="00575A83">
        <w:rPr>
          <w:noProof/>
          <w:sz w:val="22"/>
          <w:szCs w:val="22"/>
          <w:lang w:eastAsia="lt-LT"/>
        </w:rPr>
        <w:t>Jeigu pasireiškia šalutinis poveikis (net jeigu jis šiame lapelyje nenurodytas), kreipkitės į gydytoją arba vaistininką. Žr. 4 skyrių.</w:t>
      </w:r>
    </w:p>
    <w:p w14:paraId="333B11D4" w14:textId="77777777" w:rsidR="00654072" w:rsidRPr="00575A83" w:rsidRDefault="00654072" w:rsidP="00654072">
      <w:pPr>
        <w:ind w:right="-2"/>
        <w:rPr>
          <w:noProof/>
          <w:sz w:val="22"/>
          <w:szCs w:val="22"/>
          <w:lang w:eastAsia="lt-LT"/>
        </w:rPr>
      </w:pPr>
    </w:p>
    <w:p w14:paraId="7C27BDEA" w14:textId="77777777" w:rsidR="00654072" w:rsidRPr="00575A83" w:rsidRDefault="00654072" w:rsidP="00654072">
      <w:pPr>
        <w:jc w:val="both"/>
        <w:rPr>
          <w:b/>
          <w:noProof/>
          <w:sz w:val="22"/>
          <w:szCs w:val="22"/>
          <w:lang w:eastAsia="lt-LT"/>
        </w:rPr>
      </w:pPr>
      <w:r w:rsidRPr="00575A83">
        <w:rPr>
          <w:b/>
          <w:noProof/>
          <w:sz w:val="22"/>
          <w:szCs w:val="22"/>
          <w:lang w:eastAsia="lt-LT"/>
        </w:rPr>
        <w:t>Apie ką rašoma šiame lapelyje?</w:t>
      </w:r>
    </w:p>
    <w:p w14:paraId="1BADBA4A" w14:textId="77777777" w:rsidR="007E7FE4" w:rsidRPr="00575A83" w:rsidRDefault="007E7FE4" w:rsidP="00654072">
      <w:pPr>
        <w:jc w:val="both"/>
        <w:rPr>
          <w:b/>
          <w:noProof/>
          <w:sz w:val="22"/>
          <w:szCs w:val="22"/>
          <w:lang w:eastAsia="lt-LT"/>
        </w:rPr>
      </w:pPr>
    </w:p>
    <w:p w14:paraId="72D05B28" w14:textId="04EA915C" w:rsidR="00654072" w:rsidRPr="00575A83" w:rsidRDefault="00654072" w:rsidP="00654072">
      <w:pPr>
        <w:ind w:left="567" w:hanging="567"/>
        <w:jc w:val="both"/>
        <w:rPr>
          <w:noProof/>
          <w:sz w:val="22"/>
          <w:szCs w:val="22"/>
          <w:lang w:eastAsia="lt-LT"/>
        </w:rPr>
      </w:pPr>
      <w:r w:rsidRPr="00575A83">
        <w:rPr>
          <w:noProof/>
          <w:sz w:val="22"/>
          <w:szCs w:val="22"/>
          <w:lang w:eastAsia="lt-LT"/>
        </w:rPr>
        <w:t>1.</w:t>
      </w:r>
      <w:r w:rsidRPr="00575A83">
        <w:rPr>
          <w:noProof/>
          <w:sz w:val="22"/>
          <w:szCs w:val="22"/>
          <w:lang w:eastAsia="lt-LT"/>
        </w:rPr>
        <w:tab/>
        <w:t xml:space="preserve">Kas yra </w:t>
      </w:r>
      <w:r w:rsidR="002E226B">
        <w:rPr>
          <w:noProof/>
          <w:sz w:val="22"/>
          <w:szCs w:val="22"/>
          <w:lang w:eastAsia="lt-LT"/>
        </w:rPr>
        <w:t>Abiraterone Sandoz</w:t>
      </w:r>
      <w:r w:rsidRPr="00575A83">
        <w:rPr>
          <w:noProof/>
          <w:sz w:val="22"/>
          <w:szCs w:val="22"/>
          <w:lang w:eastAsia="lt-LT"/>
        </w:rPr>
        <w:t xml:space="preserve"> ir kam jis vartojamas</w:t>
      </w:r>
    </w:p>
    <w:p w14:paraId="3E46092A" w14:textId="1A2191B9" w:rsidR="00654072" w:rsidRPr="00575A83" w:rsidRDefault="00654072" w:rsidP="00654072">
      <w:pPr>
        <w:ind w:left="567" w:hanging="567"/>
        <w:jc w:val="both"/>
        <w:rPr>
          <w:noProof/>
          <w:sz w:val="22"/>
          <w:szCs w:val="22"/>
          <w:lang w:eastAsia="lt-LT"/>
        </w:rPr>
      </w:pPr>
      <w:r w:rsidRPr="00575A83">
        <w:rPr>
          <w:noProof/>
          <w:sz w:val="22"/>
          <w:szCs w:val="22"/>
          <w:lang w:eastAsia="lt-LT"/>
        </w:rPr>
        <w:t>2.</w:t>
      </w:r>
      <w:r w:rsidRPr="00575A83">
        <w:rPr>
          <w:noProof/>
          <w:sz w:val="22"/>
          <w:szCs w:val="22"/>
          <w:lang w:eastAsia="lt-LT"/>
        </w:rPr>
        <w:tab/>
        <w:t xml:space="preserve">Kas žinotina prieš vartojant </w:t>
      </w:r>
      <w:r w:rsidR="002E226B">
        <w:rPr>
          <w:noProof/>
          <w:sz w:val="22"/>
          <w:szCs w:val="22"/>
          <w:lang w:eastAsia="lt-LT"/>
        </w:rPr>
        <w:t>Abiraterone Sandoz</w:t>
      </w:r>
      <w:r w:rsidRPr="00575A83">
        <w:rPr>
          <w:noProof/>
          <w:sz w:val="22"/>
          <w:szCs w:val="22"/>
          <w:lang w:eastAsia="lt-LT"/>
        </w:rPr>
        <w:t xml:space="preserve"> </w:t>
      </w:r>
    </w:p>
    <w:p w14:paraId="1FDA5F02" w14:textId="73A2479D" w:rsidR="00654072" w:rsidRPr="00575A83" w:rsidRDefault="00654072" w:rsidP="00654072">
      <w:pPr>
        <w:ind w:left="567" w:hanging="567"/>
        <w:jc w:val="both"/>
        <w:rPr>
          <w:noProof/>
          <w:sz w:val="22"/>
          <w:szCs w:val="22"/>
          <w:lang w:eastAsia="lt-LT"/>
        </w:rPr>
      </w:pPr>
      <w:r w:rsidRPr="00575A83">
        <w:rPr>
          <w:noProof/>
          <w:sz w:val="22"/>
          <w:szCs w:val="22"/>
          <w:lang w:eastAsia="lt-LT"/>
        </w:rPr>
        <w:t>3.</w:t>
      </w:r>
      <w:r w:rsidRPr="00575A83">
        <w:rPr>
          <w:noProof/>
          <w:sz w:val="22"/>
          <w:szCs w:val="22"/>
          <w:lang w:eastAsia="lt-LT"/>
        </w:rPr>
        <w:tab/>
        <w:t xml:space="preserve">Kaip vartoti </w:t>
      </w:r>
      <w:r w:rsidR="002E226B">
        <w:rPr>
          <w:noProof/>
          <w:sz w:val="22"/>
          <w:szCs w:val="22"/>
          <w:lang w:eastAsia="lt-LT"/>
        </w:rPr>
        <w:t>Abiraterone Sandoz</w:t>
      </w:r>
      <w:r w:rsidRPr="00575A83">
        <w:rPr>
          <w:noProof/>
          <w:sz w:val="22"/>
          <w:szCs w:val="22"/>
          <w:lang w:eastAsia="lt-LT"/>
        </w:rPr>
        <w:t xml:space="preserve"> </w:t>
      </w:r>
    </w:p>
    <w:p w14:paraId="177BA5E6" w14:textId="77777777" w:rsidR="00654072" w:rsidRPr="00575A83" w:rsidRDefault="00654072" w:rsidP="00654072">
      <w:pPr>
        <w:ind w:left="567" w:hanging="567"/>
        <w:jc w:val="both"/>
        <w:rPr>
          <w:noProof/>
          <w:sz w:val="22"/>
          <w:szCs w:val="22"/>
          <w:lang w:eastAsia="lt-LT"/>
        </w:rPr>
      </w:pPr>
      <w:r w:rsidRPr="00575A83">
        <w:rPr>
          <w:noProof/>
          <w:sz w:val="22"/>
          <w:szCs w:val="22"/>
          <w:lang w:eastAsia="lt-LT"/>
        </w:rPr>
        <w:t>4.</w:t>
      </w:r>
      <w:r w:rsidRPr="00575A83">
        <w:rPr>
          <w:noProof/>
          <w:sz w:val="22"/>
          <w:szCs w:val="22"/>
          <w:lang w:eastAsia="lt-LT"/>
        </w:rPr>
        <w:tab/>
        <w:t>Galimas šalutinis poveikis</w:t>
      </w:r>
    </w:p>
    <w:p w14:paraId="7D9817AE" w14:textId="75DD9875" w:rsidR="00654072" w:rsidRPr="00575A83" w:rsidRDefault="00654072" w:rsidP="00654072">
      <w:pPr>
        <w:ind w:left="567" w:hanging="567"/>
        <w:jc w:val="both"/>
        <w:rPr>
          <w:noProof/>
          <w:sz w:val="22"/>
          <w:szCs w:val="22"/>
          <w:lang w:eastAsia="lt-LT"/>
        </w:rPr>
      </w:pPr>
      <w:r w:rsidRPr="00575A83">
        <w:rPr>
          <w:noProof/>
          <w:sz w:val="22"/>
          <w:szCs w:val="22"/>
          <w:lang w:eastAsia="lt-LT"/>
        </w:rPr>
        <w:t>5.</w:t>
      </w:r>
      <w:r w:rsidRPr="00575A83">
        <w:rPr>
          <w:noProof/>
          <w:sz w:val="22"/>
          <w:szCs w:val="22"/>
          <w:lang w:eastAsia="lt-LT"/>
        </w:rPr>
        <w:tab/>
        <w:t xml:space="preserve">Kaip laikyti </w:t>
      </w:r>
      <w:r w:rsidR="002E226B">
        <w:rPr>
          <w:noProof/>
          <w:sz w:val="22"/>
          <w:szCs w:val="22"/>
          <w:lang w:eastAsia="lt-LT"/>
        </w:rPr>
        <w:t>Abiraterone Sandoz</w:t>
      </w:r>
      <w:r w:rsidRPr="00575A83">
        <w:rPr>
          <w:noProof/>
          <w:sz w:val="22"/>
          <w:szCs w:val="22"/>
          <w:lang w:eastAsia="lt-LT"/>
        </w:rPr>
        <w:t xml:space="preserve"> </w:t>
      </w:r>
    </w:p>
    <w:p w14:paraId="4ED17814" w14:textId="77777777" w:rsidR="00654072" w:rsidRPr="00575A83" w:rsidRDefault="00654072" w:rsidP="00654072">
      <w:pPr>
        <w:ind w:left="567" w:hanging="567"/>
        <w:jc w:val="both"/>
        <w:rPr>
          <w:noProof/>
          <w:sz w:val="22"/>
          <w:szCs w:val="22"/>
          <w:lang w:eastAsia="lt-LT"/>
        </w:rPr>
      </w:pPr>
      <w:r w:rsidRPr="00575A83">
        <w:rPr>
          <w:noProof/>
          <w:sz w:val="22"/>
          <w:szCs w:val="22"/>
          <w:lang w:eastAsia="lt-LT"/>
        </w:rPr>
        <w:t>6.</w:t>
      </w:r>
      <w:r w:rsidRPr="00575A83">
        <w:rPr>
          <w:noProof/>
          <w:sz w:val="22"/>
          <w:szCs w:val="22"/>
          <w:lang w:eastAsia="lt-LT"/>
        </w:rPr>
        <w:tab/>
        <w:t>Pakuotės turinys ir kita informacija</w:t>
      </w:r>
    </w:p>
    <w:p w14:paraId="54F8797F" w14:textId="77777777" w:rsidR="00654072" w:rsidRPr="00575A83" w:rsidRDefault="00654072" w:rsidP="00654072">
      <w:pPr>
        <w:rPr>
          <w:noProof/>
          <w:sz w:val="22"/>
          <w:szCs w:val="22"/>
          <w:lang w:eastAsia="lt-LT"/>
        </w:rPr>
      </w:pPr>
    </w:p>
    <w:p w14:paraId="5B59DBFF" w14:textId="77777777" w:rsidR="00654072" w:rsidRPr="00575A83" w:rsidRDefault="00654072" w:rsidP="00654072">
      <w:pPr>
        <w:rPr>
          <w:noProof/>
          <w:sz w:val="22"/>
          <w:szCs w:val="22"/>
          <w:lang w:eastAsia="lt-LT"/>
        </w:rPr>
      </w:pPr>
    </w:p>
    <w:p w14:paraId="21599DD4" w14:textId="08DD5A81" w:rsidR="00654072" w:rsidRPr="00575A83" w:rsidRDefault="00654072" w:rsidP="00654072">
      <w:pPr>
        <w:tabs>
          <w:tab w:val="left" w:pos="567"/>
        </w:tabs>
        <w:rPr>
          <w:b/>
          <w:noProof/>
          <w:sz w:val="22"/>
          <w:szCs w:val="22"/>
          <w:lang w:eastAsia="lt-LT"/>
        </w:rPr>
      </w:pPr>
      <w:r w:rsidRPr="00575A83">
        <w:rPr>
          <w:b/>
          <w:noProof/>
          <w:sz w:val="22"/>
          <w:szCs w:val="22"/>
          <w:lang w:eastAsia="lt-LT"/>
        </w:rPr>
        <w:t>1.</w:t>
      </w:r>
      <w:r w:rsidRPr="00575A83">
        <w:rPr>
          <w:b/>
          <w:noProof/>
          <w:sz w:val="22"/>
          <w:szCs w:val="22"/>
          <w:lang w:eastAsia="lt-LT"/>
        </w:rPr>
        <w:tab/>
        <w:t xml:space="preserve">Kas yra </w:t>
      </w:r>
      <w:r w:rsidR="002E226B">
        <w:rPr>
          <w:b/>
          <w:noProof/>
          <w:sz w:val="22"/>
          <w:szCs w:val="22"/>
          <w:lang w:eastAsia="lt-LT"/>
        </w:rPr>
        <w:t>Abiraterone Sandoz</w:t>
      </w:r>
      <w:r w:rsidRPr="00575A83">
        <w:rPr>
          <w:noProof/>
          <w:sz w:val="22"/>
          <w:szCs w:val="22"/>
          <w:lang w:eastAsia="lt-LT"/>
        </w:rPr>
        <w:t xml:space="preserve"> </w:t>
      </w:r>
      <w:r w:rsidRPr="00575A83">
        <w:rPr>
          <w:b/>
          <w:noProof/>
          <w:sz w:val="22"/>
          <w:szCs w:val="22"/>
          <w:lang w:eastAsia="lt-LT"/>
        </w:rPr>
        <w:t>ir kam jis vartojamas</w:t>
      </w:r>
    </w:p>
    <w:p w14:paraId="630BC613" w14:textId="77777777" w:rsidR="002E226B" w:rsidRDefault="002E226B" w:rsidP="002E226B">
      <w:pPr>
        <w:rPr>
          <w:sz w:val="22"/>
          <w:szCs w:val="22"/>
          <w:lang w:eastAsia="lt-LT"/>
        </w:rPr>
      </w:pPr>
    </w:p>
    <w:p w14:paraId="162F3352" w14:textId="7B0092A7" w:rsidR="002E226B" w:rsidRPr="002E226B" w:rsidRDefault="002E226B" w:rsidP="002E226B">
      <w:pPr>
        <w:rPr>
          <w:sz w:val="22"/>
          <w:szCs w:val="22"/>
          <w:lang w:eastAsia="lt-LT"/>
        </w:rPr>
      </w:pPr>
      <w:proofErr w:type="spellStart"/>
      <w:r w:rsidRPr="002E226B">
        <w:rPr>
          <w:sz w:val="22"/>
          <w:szCs w:val="22"/>
          <w:lang w:eastAsia="lt-LT"/>
        </w:rPr>
        <w:t>Abiraterone</w:t>
      </w:r>
      <w:proofErr w:type="spellEnd"/>
      <w:r w:rsidRPr="002E226B">
        <w:rPr>
          <w:sz w:val="22"/>
          <w:szCs w:val="22"/>
          <w:lang w:eastAsia="lt-LT"/>
        </w:rPr>
        <w:t xml:space="preserve"> </w:t>
      </w:r>
      <w:proofErr w:type="spellStart"/>
      <w:r w:rsidRPr="002E226B">
        <w:rPr>
          <w:sz w:val="22"/>
          <w:szCs w:val="22"/>
          <w:lang w:eastAsia="lt-LT"/>
        </w:rPr>
        <w:t>Sandoz</w:t>
      </w:r>
      <w:proofErr w:type="spellEnd"/>
      <w:r w:rsidRPr="002E226B">
        <w:rPr>
          <w:sz w:val="22"/>
          <w:szCs w:val="22"/>
          <w:lang w:eastAsia="lt-LT"/>
        </w:rPr>
        <w:t xml:space="preserve"> sudėtyje yra vaisto, vadinamo abiraterono acetatu. Jis yra vartojamas suaugusiems vyrams </w:t>
      </w:r>
      <w:bookmarkStart w:id="9" w:name="_Hlk133396280"/>
      <w:r w:rsidRPr="002E226B">
        <w:rPr>
          <w:sz w:val="22"/>
          <w:szCs w:val="22"/>
          <w:lang w:eastAsia="lt-LT"/>
        </w:rPr>
        <w:t>išplitusio į kitas kūno</w:t>
      </w:r>
      <w:r>
        <w:rPr>
          <w:sz w:val="22"/>
          <w:szCs w:val="22"/>
          <w:lang w:eastAsia="lt-LT"/>
        </w:rPr>
        <w:t xml:space="preserve"> </w:t>
      </w:r>
      <w:r w:rsidRPr="002E226B">
        <w:rPr>
          <w:sz w:val="22"/>
          <w:szCs w:val="22"/>
          <w:lang w:eastAsia="lt-LT"/>
        </w:rPr>
        <w:t>vietas prostatos vėžio gydymui</w:t>
      </w:r>
      <w:r w:rsidR="00171054">
        <w:rPr>
          <w:sz w:val="22"/>
          <w:szCs w:val="22"/>
          <w:lang w:eastAsia="lt-LT"/>
        </w:rPr>
        <w:t xml:space="preserve"> </w:t>
      </w:r>
      <w:bookmarkEnd w:id="9"/>
      <w:r w:rsidR="00171054">
        <w:rPr>
          <w:sz w:val="22"/>
          <w:szCs w:val="22"/>
          <w:lang w:eastAsia="lt-LT"/>
        </w:rPr>
        <w:t>ir taip pat</w:t>
      </w:r>
      <w:r w:rsidR="004048C8">
        <w:rPr>
          <w:sz w:val="22"/>
          <w:szCs w:val="22"/>
          <w:lang w:eastAsia="lt-LT"/>
        </w:rPr>
        <w:t xml:space="preserve"> </w:t>
      </w:r>
      <w:r w:rsidR="00B52D58">
        <w:rPr>
          <w:sz w:val="22"/>
          <w:szCs w:val="22"/>
          <w:lang w:eastAsia="lt-LT"/>
        </w:rPr>
        <w:t xml:space="preserve">suaugusiems vyrams </w:t>
      </w:r>
      <w:r w:rsidR="004048C8">
        <w:rPr>
          <w:sz w:val="22"/>
          <w:szCs w:val="22"/>
          <w:lang w:eastAsia="lt-LT"/>
        </w:rPr>
        <w:t>ne</w:t>
      </w:r>
      <w:r w:rsidR="004048C8" w:rsidRPr="004048C8">
        <w:rPr>
          <w:sz w:val="22"/>
          <w:szCs w:val="22"/>
          <w:lang w:eastAsia="lt-LT"/>
        </w:rPr>
        <w:t>išplitusio į kitas kūno vietas prostatos vėžio gydymui</w:t>
      </w:r>
      <w:r w:rsidRPr="002E226B">
        <w:rPr>
          <w:sz w:val="22"/>
          <w:szCs w:val="22"/>
          <w:lang w:eastAsia="lt-LT"/>
        </w:rPr>
        <w:t xml:space="preserve">. </w:t>
      </w:r>
      <w:proofErr w:type="spellStart"/>
      <w:r w:rsidRPr="002E226B">
        <w:rPr>
          <w:sz w:val="22"/>
          <w:szCs w:val="22"/>
          <w:lang w:eastAsia="lt-LT"/>
        </w:rPr>
        <w:t>Abiraterone</w:t>
      </w:r>
      <w:proofErr w:type="spellEnd"/>
      <w:r w:rsidRPr="002E226B">
        <w:rPr>
          <w:sz w:val="22"/>
          <w:szCs w:val="22"/>
          <w:lang w:eastAsia="lt-LT"/>
        </w:rPr>
        <w:t xml:space="preserve"> </w:t>
      </w:r>
      <w:proofErr w:type="spellStart"/>
      <w:r w:rsidRPr="002E226B">
        <w:rPr>
          <w:sz w:val="22"/>
          <w:szCs w:val="22"/>
          <w:lang w:eastAsia="lt-LT"/>
        </w:rPr>
        <w:t>Sandoz</w:t>
      </w:r>
      <w:proofErr w:type="spellEnd"/>
      <w:r w:rsidRPr="002E226B">
        <w:rPr>
          <w:sz w:val="22"/>
          <w:szCs w:val="22"/>
          <w:lang w:eastAsia="lt-LT"/>
        </w:rPr>
        <w:t xml:space="preserve"> slopina testosterono gamybą Jūsų</w:t>
      </w:r>
      <w:r>
        <w:rPr>
          <w:sz w:val="22"/>
          <w:szCs w:val="22"/>
          <w:lang w:eastAsia="lt-LT"/>
        </w:rPr>
        <w:t xml:space="preserve"> </w:t>
      </w:r>
      <w:r w:rsidRPr="002E226B">
        <w:rPr>
          <w:sz w:val="22"/>
          <w:szCs w:val="22"/>
          <w:lang w:eastAsia="lt-LT"/>
        </w:rPr>
        <w:t>organizme; tai gali lėtinti prostatos vėžio augimą.</w:t>
      </w:r>
    </w:p>
    <w:p w14:paraId="19FBE048" w14:textId="77777777" w:rsidR="002E226B" w:rsidRDefault="002E226B" w:rsidP="002E226B">
      <w:pPr>
        <w:rPr>
          <w:sz w:val="22"/>
          <w:szCs w:val="22"/>
          <w:lang w:eastAsia="lt-LT"/>
        </w:rPr>
      </w:pPr>
    </w:p>
    <w:p w14:paraId="7DBEC4B6" w14:textId="65AE7C6F" w:rsidR="002E226B" w:rsidRPr="002E226B" w:rsidRDefault="002E226B" w:rsidP="002E226B">
      <w:pPr>
        <w:rPr>
          <w:sz w:val="22"/>
          <w:szCs w:val="22"/>
          <w:lang w:eastAsia="lt-LT"/>
        </w:rPr>
      </w:pPr>
      <w:r>
        <w:rPr>
          <w:sz w:val="22"/>
          <w:szCs w:val="22"/>
          <w:lang w:eastAsia="lt-LT"/>
        </w:rPr>
        <w:t xml:space="preserve">Jei </w:t>
      </w:r>
      <w:proofErr w:type="spellStart"/>
      <w:r w:rsidRPr="002E226B">
        <w:rPr>
          <w:sz w:val="22"/>
          <w:szCs w:val="22"/>
          <w:lang w:eastAsia="lt-LT"/>
        </w:rPr>
        <w:t>Abiraterone</w:t>
      </w:r>
      <w:proofErr w:type="spellEnd"/>
      <w:r w:rsidRPr="002E226B">
        <w:rPr>
          <w:sz w:val="22"/>
          <w:szCs w:val="22"/>
          <w:lang w:eastAsia="lt-LT"/>
        </w:rPr>
        <w:t xml:space="preserve"> </w:t>
      </w:r>
      <w:proofErr w:type="spellStart"/>
      <w:r w:rsidRPr="002E226B">
        <w:rPr>
          <w:sz w:val="22"/>
          <w:szCs w:val="22"/>
          <w:lang w:eastAsia="lt-LT"/>
        </w:rPr>
        <w:t>Sandoz</w:t>
      </w:r>
      <w:proofErr w:type="spellEnd"/>
      <w:r w:rsidRPr="002E226B">
        <w:rPr>
          <w:sz w:val="22"/>
          <w:szCs w:val="22"/>
          <w:lang w:eastAsia="lt-LT"/>
        </w:rPr>
        <w:t xml:space="preserve"> </w:t>
      </w:r>
      <w:r>
        <w:rPr>
          <w:sz w:val="22"/>
          <w:szCs w:val="22"/>
          <w:lang w:eastAsia="lt-LT"/>
        </w:rPr>
        <w:t>paskirtas</w:t>
      </w:r>
      <w:r w:rsidRPr="002E226B">
        <w:rPr>
          <w:sz w:val="22"/>
          <w:szCs w:val="22"/>
          <w:lang w:eastAsia="lt-LT"/>
        </w:rPr>
        <w:t xml:space="preserve"> pradinėje ligos stadijoje, kai dar </w:t>
      </w:r>
      <w:r w:rsidR="000330A6">
        <w:rPr>
          <w:sz w:val="22"/>
          <w:szCs w:val="22"/>
          <w:lang w:eastAsia="lt-LT"/>
        </w:rPr>
        <w:t xml:space="preserve">organizmas </w:t>
      </w:r>
      <w:r w:rsidRPr="002E226B">
        <w:rPr>
          <w:sz w:val="22"/>
          <w:szCs w:val="22"/>
          <w:lang w:eastAsia="lt-LT"/>
        </w:rPr>
        <w:t xml:space="preserve">reaguoja į gydymą hormonais, </w:t>
      </w:r>
      <w:r>
        <w:rPr>
          <w:sz w:val="22"/>
          <w:szCs w:val="22"/>
          <w:lang w:eastAsia="lt-LT"/>
        </w:rPr>
        <w:t xml:space="preserve">jis yra vartojamas </w:t>
      </w:r>
      <w:r w:rsidRPr="002E226B">
        <w:rPr>
          <w:sz w:val="22"/>
          <w:szCs w:val="22"/>
          <w:lang w:eastAsia="lt-LT"/>
        </w:rPr>
        <w:t xml:space="preserve">kartu </w:t>
      </w:r>
      <w:r>
        <w:rPr>
          <w:sz w:val="22"/>
          <w:szCs w:val="22"/>
          <w:lang w:eastAsia="lt-LT"/>
        </w:rPr>
        <w:t>taikant</w:t>
      </w:r>
      <w:r w:rsidRPr="002E226B">
        <w:rPr>
          <w:sz w:val="22"/>
          <w:szCs w:val="22"/>
          <w:lang w:eastAsia="lt-LT"/>
        </w:rPr>
        <w:t xml:space="preserve"> testosterono kiekį mažinant</w:t>
      </w:r>
      <w:r>
        <w:rPr>
          <w:sz w:val="22"/>
          <w:szCs w:val="22"/>
          <w:lang w:eastAsia="lt-LT"/>
        </w:rPr>
        <w:t>į</w:t>
      </w:r>
      <w:r w:rsidRPr="002E226B">
        <w:rPr>
          <w:sz w:val="22"/>
          <w:szCs w:val="22"/>
          <w:lang w:eastAsia="lt-LT"/>
        </w:rPr>
        <w:t xml:space="preserve"> gydym</w:t>
      </w:r>
      <w:r>
        <w:rPr>
          <w:sz w:val="22"/>
          <w:szCs w:val="22"/>
          <w:lang w:eastAsia="lt-LT"/>
        </w:rPr>
        <w:t>ą</w:t>
      </w:r>
      <w:r w:rsidRPr="002E226B">
        <w:rPr>
          <w:sz w:val="22"/>
          <w:szCs w:val="22"/>
          <w:lang w:eastAsia="lt-LT"/>
        </w:rPr>
        <w:t xml:space="preserve"> (androgenų deprivacijos terapij</w:t>
      </w:r>
      <w:r w:rsidR="00203CAE">
        <w:rPr>
          <w:sz w:val="22"/>
          <w:szCs w:val="22"/>
          <w:lang w:eastAsia="lt-LT"/>
        </w:rPr>
        <w:t>ą</w:t>
      </w:r>
      <w:r w:rsidRPr="002E226B">
        <w:rPr>
          <w:sz w:val="22"/>
          <w:szCs w:val="22"/>
          <w:lang w:eastAsia="lt-LT"/>
        </w:rPr>
        <w:t>).</w:t>
      </w:r>
    </w:p>
    <w:p w14:paraId="45D90FC7" w14:textId="77777777" w:rsidR="00203CAE" w:rsidRDefault="00203CAE" w:rsidP="002E226B">
      <w:pPr>
        <w:rPr>
          <w:sz w:val="22"/>
          <w:szCs w:val="22"/>
          <w:lang w:eastAsia="lt-LT"/>
        </w:rPr>
      </w:pPr>
    </w:p>
    <w:p w14:paraId="6283C485" w14:textId="71E88EFB" w:rsidR="00654072" w:rsidRPr="00575A83" w:rsidRDefault="002E226B" w:rsidP="002E226B">
      <w:pPr>
        <w:rPr>
          <w:sz w:val="22"/>
          <w:szCs w:val="22"/>
          <w:lang w:eastAsia="lt-LT"/>
        </w:rPr>
      </w:pPr>
      <w:r w:rsidRPr="002E226B">
        <w:rPr>
          <w:sz w:val="22"/>
          <w:szCs w:val="22"/>
          <w:lang w:eastAsia="lt-LT"/>
        </w:rPr>
        <w:t>Kai vartosite š</w:t>
      </w:r>
      <w:r w:rsidR="00203CAE">
        <w:rPr>
          <w:sz w:val="22"/>
          <w:szCs w:val="22"/>
          <w:lang w:eastAsia="lt-LT"/>
        </w:rPr>
        <w:t>io</w:t>
      </w:r>
      <w:r w:rsidRPr="002E226B">
        <w:rPr>
          <w:sz w:val="22"/>
          <w:szCs w:val="22"/>
          <w:lang w:eastAsia="lt-LT"/>
        </w:rPr>
        <w:t xml:space="preserve"> vaist</w:t>
      </w:r>
      <w:r w:rsidR="00203CAE">
        <w:rPr>
          <w:sz w:val="22"/>
          <w:szCs w:val="22"/>
          <w:lang w:eastAsia="lt-LT"/>
        </w:rPr>
        <w:t>o</w:t>
      </w:r>
      <w:r w:rsidRPr="002E226B">
        <w:rPr>
          <w:sz w:val="22"/>
          <w:szCs w:val="22"/>
          <w:lang w:eastAsia="lt-LT"/>
        </w:rPr>
        <w:t>, Jūsų gydytojas taip pat Jums paskirs kartu vartoti kit</w:t>
      </w:r>
      <w:r w:rsidR="00203CAE">
        <w:rPr>
          <w:sz w:val="22"/>
          <w:szCs w:val="22"/>
          <w:lang w:eastAsia="lt-LT"/>
        </w:rPr>
        <w:t>o</w:t>
      </w:r>
      <w:r w:rsidRPr="002E226B">
        <w:rPr>
          <w:sz w:val="22"/>
          <w:szCs w:val="22"/>
          <w:lang w:eastAsia="lt-LT"/>
        </w:rPr>
        <w:t xml:space="preserve"> vaist</w:t>
      </w:r>
      <w:r w:rsidR="00203CAE">
        <w:rPr>
          <w:sz w:val="22"/>
          <w:szCs w:val="22"/>
          <w:lang w:eastAsia="lt-LT"/>
        </w:rPr>
        <w:t>o</w:t>
      </w:r>
      <w:r w:rsidRPr="002E226B">
        <w:rPr>
          <w:sz w:val="22"/>
          <w:szCs w:val="22"/>
          <w:lang w:eastAsia="lt-LT"/>
        </w:rPr>
        <w:t>, vadinam</w:t>
      </w:r>
      <w:r w:rsidR="00203CAE">
        <w:rPr>
          <w:sz w:val="22"/>
          <w:szCs w:val="22"/>
          <w:lang w:eastAsia="lt-LT"/>
        </w:rPr>
        <w:t xml:space="preserve">o </w:t>
      </w:r>
      <w:r w:rsidRPr="002E226B">
        <w:rPr>
          <w:sz w:val="22"/>
          <w:szCs w:val="22"/>
          <w:lang w:eastAsia="lt-LT"/>
        </w:rPr>
        <w:t>prednizonu arba prednizolonu. Tai yra tam, kad sumažint</w:t>
      </w:r>
      <w:r w:rsidR="000D6275">
        <w:rPr>
          <w:sz w:val="22"/>
          <w:szCs w:val="22"/>
          <w:lang w:eastAsia="lt-LT"/>
        </w:rPr>
        <w:t>ų</w:t>
      </w:r>
      <w:r w:rsidRPr="002E226B">
        <w:rPr>
          <w:sz w:val="22"/>
          <w:szCs w:val="22"/>
          <w:lang w:eastAsia="lt-LT"/>
        </w:rPr>
        <w:t xml:space="preserve"> Jums tikimybę atsirasti padidėjusiam</w:t>
      </w:r>
      <w:r w:rsidR="00203CAE">
        <w:rPr>
          <w:sz w:val="22"/>
          <w:szCs w:val="22"/>
          <w:lang w:eastAsia="lt-LT"/>
        </w:rPr>
        <w:t xml:space="preserve"> </w:t>
      </w:r>
      <w:r w:rsidRPr="002E226B">
        <w:rPr>
          <w:sz w:val="22"/>
          <w:szCs w:val="22"/>
          <w:lang w:eastAsia="lt-LT"/>
        </w:rPr>
        <w:t xml:space="preserve">kraujospūdžiui, </w:t>
      </w:r>
      <w:r w:rsidR="00203CAE">
        <w:rPr>
          <w:sz w:val="22"/>
          <w:szCs w:val="22"/>
          <w:lang w:eastAsia="lt-LT"/>
        </w:rPr>
        <w:t xml:space="preserve">susikaupti </w:t>
      </w:r>
      <w:r w:rsidRPr="002E226B">
        <w:rPr>
          <w:sz w:val="22"/>
          <w:szCs w:val="22"/>
          <w:lang w:eastAsia="lt-LT"/>
        </w:rPr>
        <w:t>per dideliam vandens kiekiui organizme (skysči</w:t>
      </w:r>
      <w:r w:rsidR="00203CAE">
        <w:rPr>
          <w:sz w:val="22"/>
          <w:szCs w:val="22"/>
          <w:lang w:eastAsia="lt-LT"/>
        </w:rPr>
        <w:t>o</w:t>
      </w:r>
      <w:r w:rsidRPr="002E226B">
        <w:rPr>
          <w:sz w:val="22"/>
          <w:szCs w:val="22"/>
          <w:lang w:eastAsia="lt-LT"/>
        </w:rPr>
        <w:t xml:space="preserve"> susilaikym</w:t>
      </w:r>
      <w:r w:rsidR="00203CAE">
        <w:rPr>
          <w:sz w:val="22"/>
          <w:szCs w:val="22"/>
          <w:lang w:eastAsia="lt-LT"/>
        </w:rPr>
        <w:t>ui</w:t>
      </w:r>
      <w:r w:rsidRPr="002E226B">
        <w:rPr>
          <w:sz w:val="22"/>
          <w:szCs w:val="22"/>
          <w:lang w:eastAsia="lt-LT"/>
        </w:rPr>
        <w:t>) ar sumažė</w:t>
      </w:r>
      <w:r w:rsidR="00203CAE">
        <w:rPr>
          <w:sz w:val="22"/>
          <w:szCs w:val="22"/>
          <w:lang w:eastAsia="lt-LT"/>
        </w:rPr>
        <w:t xml:space="preserve">ti </w:t>
      </w:r>
      <w:r w:rsidRPr="002E226B">
        <w:rPr>
          <w:sz w:val="22"/>
          <w:szCs w:val="22"/>
          <w:lang w:eastAsia="lt-LT"/>
        </w:rPr>
        <w:t>cheminės medžiagos, vadinamos kaliu, kiekiui kraujyje.</w:t>
      </w:r>
    </w:p>
    <w:p w14:paraId="6608D8B6" w14:textId="77777777" w:rsidR="00654072" w:rsidRPr="00575A83" w:rsidRDefault="00654072" w:rsidP="00BF3ECA">
      <w:pPr>
        <w:jc w:val="both"/>
        <w:rPr>
          <w:noProof/>
          <w:sz w:val="22"/>
          <w:szCs w:val="22"/>
          <w:lang w:eastAsia="lt-LT"/>
        </w:rPr>
      </w:pPr>
    </w:p>
    <w:p w14:paraId="7C6EA2AB" w14:textId="77777777" w:rsidR="00654072" w:rsidRPr="00575A83" w:rsidRDefault="00654072" w:rsidP="00654072">
      <w:pPr>
        <w:rPr>
          <w:noProof/>
          <w:sz w:val="22"/>
          <w:szCs w:val="22"/>
          <w:lang w:eastAsia="lt-LT"/>
        </w:rPr>
      </w:pPr>
    </w:p>
    <w:p w14:paraId="3B63712F" w14:textId="05F05619" w:rsidR="00654072" w:rsidRPr="00575A83" w:rsidRDefault="00654072" w:rsidP="00654072">
      <w:pPr>
        <w:rPr>
          <w:caps/>
          <w:noProof/>
          <w:sz w:val="22"/>
          <w:szCs w:val="22"/>
          <w:lang w:eastAsia="lt-LT"/>
        </w:rPr>
      </w:pPr>
      <w:r w:rsidRPr="00575A83">
        <w:rPr>
          <w:b/>
          <w:sz w:val="22"/>
          <w:szCs w:val="22"/>
        </w:rPr>
        <w:t>2.</w:t>
      </w:r>
      <w:r w:rsidRPr="00575A83">
        <w:rPr>
          <w:b/>
          <w:sz w:val="22"/>
          <w:szCs w:val="22"/>
        </w:rPr>
        <w:tab/>
      </w:r>
      <w:r w:rsidRPr="00575A83">
        <w:rPr>
          <w:b/>
          <w:noProof/>
          <w:sz w:val="22"/>
          <w:szCs w:val="22"/>
          <w:lang w:eastAsia="lt-LT"/>
        </w:rPr>
        <w:t>Kas žinotina prieš vartojant</w:t>
      </w:r>
      <w:r w:rsidR="00B22448" w:rsidRPr="00575A83">
        <w:rPr>
          <w:b/>
          <w:noProof/>
          <w:sz w:val="22"/>
          <w:szCs w:val="22"/>
          <w:lang w:eastAsia="lt-LT"/>
        </w:rPr>
        <w:t xml:space="preserve"> </w:t>
      </w:r>
      <w:proofErr w:type="spellStart"/>
      <w:r w:rsidR="002E226B">
        <w:rPr>
          <w:b/>
          <w:sz w:val="22"/>
          <w:szCs w:val="22"/>
        </w:rPr>
        <w:t>Abiraterone</w:t>
      </w:r>
      <w:proofErr w:type="spellEnd"/>
      <w:r w:rsidR="002E226B">
        <w:rPr>
          <w:b/>
          <w:sz w:val="22"/>
          <w:szCs w:val="22"/>
        </w:rPr>
        <w:t xml:space="preserve"> </w:t>
      </w:r>
      <w:proofErr w:type="spellStart"/>
      <w:r w:rsidR="002E226B">
        <w:rPr>
          <w:b/>
          <w:sz w:val="22"/>
          <w:szCs w:val="22"/>
        </w:rPr>
        <w:t>Sandoz</w:t>
      </w:r>
      <w:proofErr w:type="spellEnd"/>
      <w:r w:rsidRPr="00575A83">
        <w:rPr>
          <w:b/>
          <w:sz w:val="22"/>
          <w:szCs w:val="22"/>
        </w:rPr>
        <w:t xml:space="preserve"> </w:t>
      </w:r>
    </w:p>
    <w:p w14:paraId="70F9E3AD" w14:textId="77777777" w:rsidR="00654072" w:rsidRPr="00575A83" w:rsidRDefault="00654072" w:rsidP="00654072">
      <w:pPr>
        <w:rPr>
          <w:noProof/>
          <w:sz w:val="22"/>
          <w:szCs w:val="22"/>
          <w:lang w:eastAsia="lt-LT"/>
        </w:rPr>
      </w:pPr>
    </w:p>
    <w:p w14:paraId="3DA04841" w14:textId="6CF70150" w:rsidR="00654072" w:rsidRPr="00575A83" w:rsidRDefault="002E226B" w:rsidP="00654072">
      <w:pPr>
        <w:rPr>
          <w:b/>
          <w:bCs/>
          <w:noProof/>
          <w:sz w:val="22"/>
          <w:szCs w:val="22"/>
          <w:lang w:eastAsia="lt-LT"/>
        </w:rPr>
      </w:pPr>
      <w:r>
        <w:rPr>
          <w:b/>
          <w:noProof/>
          <w:sz w:val="22"/>
          <w:szCs w:val="22"/>
        </w:rPr>
        <w:t>Abiraterone Sandoz</w:t>
      </w:r>
      <w:r w:rsidR="00654072" w:rsidRPr="00575A83">
        <w:rPr>
          <w:b/>
          <w:caps/>
          <w:noProof/>
          <w:sz w:val="22"/>
          <w:szCs w:val="22"/>
        </w:rPr>
        <w:t xml:space="preserve"> </w:t>
      </w:r>
      <w:r w:rsidR="00654072" w:rsidRPr="00575A83">
        <w:rPr>
          <w:b/>
          <w:bCs/>
          <w:noProof/>
          <w:sz w:val="22"/>
          <w:szCs w:val="22"/>
          <w:lang w:eastAsia="lt-LT"/>
        </w:rPr>
        <w:t xml:space="preserve">vartoti </w:t>
      </w:r>
      <w:r w:rsidR="00177FED">
        <w:rPr>
          <w:b/>
          <w:bCs/>
          <w:noProof/>
          <w:sz w:val="22"/>
          <w:szCs w:val="22"/>
          <w:lang w:eastAsia="lt-LT"/>
        </w:rPr>
        <w:t>draudžiama</w:t>
      </w:r>
      <w:r w:rsidR="00654072" w:rsidRPr="00575A83">
        <w:rPr>
          <w:b/>
          <w:bCs/>
          <w:noProof/>
          <w:sz w:val="22"/>
          <w:szCs w:val="22"/>
          <w:lang w:eastAsia="lt-LT"/>
        </w:rPr>
        <w:t>:</w:t>
      </w:r>
    </w:p>
    <w:p w14:paraId="4900A860" w14:textId="7CDE6D7E" w:rsidR="00654072" w:rsidRPr="00575A83" w:rsidRDefault="00654072" w:rsidP="00BF3ECA">
      <w:pPr>
        <w:numPr>
          <w:ilvl w:val="0"/>
          <w:numId w:val="25"/>
        </w:numPr>
        <w:ind w:left="567" w:hanging="567"/>
        <w:rPr>
          <w:noProof/>
          <w:sz w:val="22"/>
          <w:szCs w:val="22"/>
          <w:lang w:eastAsia="lt-LT"/>
        </w:rPr>
      </w:pPr>
      <w:r w:rsidRPr="00575A83">
        <w:rPr>
          <w:noProof/>
          <w:sz w:val="22"/>
          <w:szCs w:val="22"/>
          <w:lang w:eastAsia="lt-LT"/>
        </w:rPr>
        <w:t xml:space="preserve">jeigu yra alergija </w:t>
      </w:r>
      <w:r w:rsidR="00203CAE">
        <w:rPr>
          <w:noProof/>
          <w:sz w:val="22"/>
          <w:szCs w:val="22"/>
        </w:rPr>
        <w:t>abiraterono acetatui</w:t>
      </w:r>
      <w:r w:rsidRPr="00575A83">
        <w:rPr>
          <w:noProof/>
          <w:sz w:val="22"/>
          <w:szCs w:val="22"/>
        </w:rPr>
        <w:t xml:space="preserve"> arba bet kuriai pagalbinei šio vaisto medžiagai (jos išvardytos 6 skyriuje);</w:t>
      </w:r>
    </w:p>
    <w:p w14:paraId="39483EA5" w14:textId="411087D9" w:rsidR="00654072" w:rsidRPr="00575A83" w:rsidRDefault="00654072" w:rsidP="00BF3ECA">
      <w:pPr>
        <w:numPr>
          <w:ilvl w:val="0"/>
          <w:numId w:val="25"/>
        </w:numPr>
        <w:ind w:left="567" w:hanging="567"/>
        <w:rPr>
          <w:noProof/>
          <w:sz w:val="22"/>
          <w:szCs w:val="22"/>
          <w:lang w:eastAsia="lt-LT"/>
        </w:rPr>
      </w:pPr>
      <w:r w:rsidRPr="00575A83">
        <w:rPr>
          <w:noProof/>
          <w:sz w:val="22"/>
          <w:szCs w:val="22"/>
          <w:lang w:eastAsia="lt-LT"/>
        </w:rPr>
        <w:t xml:space="preserve">jeigu </w:t>
      </w:r>
      <w:r w:rsidR="00203CAE">
        <w:rPr>
          <w:noProof/>
          <w:sz w:val="22"/>
          <w:szCs w:val="22"/>
          <w:lang w:eastAsia="lt-LT"/>
        </w:rPr>
        <w:t>esate moteris, ypač jeigu esate nėščia. Abiteronas skirtas vartoti tik pacientams vyrams</w:t>
      </w:r>
      <w:r w:rsidRPr="00575A83">
        <w:rPr>
          <w:noProof/>
          <w:sz w:val="22"/>
          <w:szCs w:val="22"/>
          <w:lang w:eastAsia="lt-LT"/>
        </w:rPr>
        <w:t>;</w:t>
      </w:r>
    </w:p>
    <w:p w14:paraId="2A3E4121" w14:textId="327E5764" w:rsidR="00203CAE" w:rsidRPr="00203CAE" w:rsidRDefault="00654072" w:rsidP="00203CAE">
      <w:pPr>
        <w:numPr>
          <w:ilvl w:val="0"/>
          <w:numId w:val="25"/>
        </w:numPr>
        <w:tabs>
          <w:tab w:val="left" w:pos="567"/>
        </w:tabs>
        <w:ind w:left="567" w:hanging="567"/>
        <w:rPr>
          <w:noProof/>
          <w:sz w:val="22"/>
          <w:szCs w:val="22"/>
          <w:lang w:eastAsia="lt-LT"/>
        </w:rPr>
      </w:pPr>
      <w:r w:rsidRPr="00575A83">
        <w:rPr>
          <w:noProof/>
          <w:sz w:val="22"/>
          <w:szCs w:val="22"/>
          <w:lang w:eastAsia="lt-LT"/>
        </w:rPr>
        <w:t xml:space="preserve">jeigu </w:t>
      </w:r>
      <w:r w:rsidR="00203CAE" w:rsidRPr="00203CAE">
        <w:rPr>
          <w:noProof/>
          <w:sz w:val="22"/>
          <w:szCs w:val="22"/>
          <w:lang w:eastAsia="lt-LT"/>
        </w:rPr>
        <w:t>Jums yra sunkus kepenų pažeidimas;</w:t>
      </w:r>
    </w:p>
    <w:p w14:paraId="1D8F1A6B" w14:textId="340C0A28" w:rsidR="00654072" w:rsidRPr="00575A83" w:rsidRDefault="004E789A" w:rsidP="00203CAE">
      <w:pPr>
        <w:numPr>
          <w:ilvl w:val="0"/>
          <w:numId w:val="25"/>
        </w:numPr>
        <w:tabs>
          <w:tab w:val="left" w:pos="567"/>
        </w:tabs>
        <w:ind w:hanging="720"/>
        <w:rPr>
          <w:noProof/>
          <w:sz w:val="22"/>
          <w:szCs w:val="22"/>
          <w:lang w:eastAsia="lt-LT"/>
        </w:rPr>
      </w:pPr>
      <w:r w:rsidRPr="000330A6">
        <w:rPr>
          <w:noProof/>
          <w:sz w:val="22"/>
          <w:szCs w:val="22"/>
          <w:lang w:eastAsia="lt-LT"/>
        </w:rPr>
        <w:t>derin</w:t>
      </w:r>
      <w:r>
        <w:rPr>
          <w:noProof/>
          <w:sz w:val="22"/>
          <w:szCs w:val="22"/>
          <w:lang w:eastAsia="lt-LT"/>
        </w:rPr>
        <w:t>yje</w:t>
      </w:r>
      <w:r w:rsidRPr="00203CAE">
        <w:rPr>
          <w:noProof/>
          <w:sz w:val="22"/>
          <w:szCs w:val="22"/>
          <w:lang w:eastAsia="lt-LT"/>
        </w:rPr>
        <w:t xml:space="preserve"> </w:t>
      </w:r>
      <w:r w:rsidR="00203CAE" w:rsidRPr="00203CAE">
        <w:rPr>
          <w:noProof/>
          <w:sz w:val="22"/>
          <w:szCs w:val="22"/>
          <w:lang w:eastAsia="lt-LT"/>
        </w:rPr>
        <w:t>su Ra-223 (vartojamu prostatos vėžiui gydyti).</w:t>
      </w:r>
    </w:p>
    <w:p w14:paraId="318ADCC5" w14:textId="77777777" w:rsidR="00654072" w:rsidRPr="00575A83" w:rsidRDefault="00654072" w:rsidP="00BF3ECA">
      <w:pPr>
        <w:ind w:left="567" w:hanging="567"/>
        <w:rPr>
          <w:noProof/>
          <w:sz w:val="22"/>
          <w:szCs w:val="22"/>
          <w:lang w:eastAsia="lt-LT"/>
        </w:rPr>
      </w:pPr>
    </w:p>
    <w:p w14:paraId="37442F15" w14:textId="2F0B6D43" w:rsidR="00654072" w:rsidRPr="00575A83" w:rsidRDefault="00203CAE" w:rsidP="00203CAE">
      <w:pPr>
        <w:rPr>
          <w:noProof/>
          <w:sz w:val="22"/>
          <w:szCs w:val="22"/>
          <w:lang w:eastAsia="lt-LT"/>
        </w:rPr>
      </w:pPr>
      <w:r w:rsidRPr="00203CAE">
        <w:rPr>
          <w:noProof/>
          <w:sz w:val="22"/>
          <w:szCs w:val="22"/>
          <w:lang w:eastAsia="lt-LT"/>
        </w:rPr>
        <w:t>Jei</w:t>
      </w:r>
      <w:r>
        <w:rPr>
          <w:noProof/>
          <w:sz w:val="22"/>
          <w:szCs w:val="22"/>
          <w:lang w:eastAsia="lt-LT"/>
        </w:rPr>
        <w:t>gu Jums tinka kuris nors</w:t>
      </w:r>
      <w:r w:rsidRPr="00203CAE">
        <w:rPr>
          <w:noProof/>
          <w:sz w:val="22"/>
          <w:szCs w:val="22"/>
          <w:lang w:eastAsia="lt-LT"/>
        </w:rPr>
        <w:t xml:space="preserve"> iš aukščiau išvardytų atvejų, šio vaisto nevartokite. Jeigu abejojate, prieš</w:t>
      </w:r>
      <w:r>
        <w:rPr>
          <w:noProof/>
          <w:sz w:val="22"/>
          <w:szCs w:val="22"/>
          <w:lang w:eastAsia="lt-LT"/>
        </w:rPr>
        <w:t xml:space="preserve"> </w:t>
      </w:r>
      <w:r w:rsidR="00F72C20">
        <w:rPr>
          <w:noProof/>
          <w:sz w:val="22"/>
          <w:szCs w:val="22"/>
          <w:lang w:eastAsia="lt-LT"/>
        </w:rPr>
        <w:t>vartojant šio vaisto</w:t>
      </w:r>
      <w:r w:rsidRPr="00203CAE">
        <w:rPr>
          <w:noProof/>
          <w:sz w:val="22"/>
          <w:szCs w:val="22"/>
          <w:lang w:eastAsia="lt-LT"/>
        </w:rPr>
        <w:t xml:space="preserve"> </w:t>
      </w:r>
      <w:r w:rsidR="00F72C20">
        <w:rPr>
          <w:noProof/>
          <w:sz w:val="22"/>
          <w:szCs w:val="22"/>
          <w:lang w:eastAsia="lt-LT"/>
        </w:rPr>
        <w:t>pasikalbėkite su savo</w:t>
      </w:r>
      <w:r w:rsidRPr="00203CAE">
        <w:rPr>
          <w:noProof/>
          <w:sz w:val="22"/>
          <w:szCs w:val="22"/>
          <w:lang w:eastAsia="lt-LT"/>
        </w:rPr>
        <w:t xml:space="preserve"> gydytoj</w:t>
      </w:r>
      <w:r w:rsidR="00F72C20">
        <w:rPr>
          <w:noProof/>
          <w:sz w:val="22"/>
          <w:szCs w:val="22"/>
          <w:lang w:eastAsia="lt-LT"/>
        </w:rPr>
        <w:t>u</w:t>
      </w:r>
      <w:r w:rsidRPr="00203CAE">
        <w:rPr>
          <w:noProof/>
          <w:sz w:val="22"/>
          <w:szCs w:val="22"/>
          <w:lang w:eastAsia="lt-LT"/>
        </w:rPr>
        <w:t xml:space="preserve"> arba vaistinink</w:t>
      </w:r>
      <w:r w:rsidR="00F72C20">
        <w:rPr>
          <w:noProof/>
          <w:sz w:val="22"/>
          <w:szCs w:val="22"/>
          <w:lang w:eastAsia="lt-LT"/>
        </w:rPr>
        <w:t>u</w:t>
      </w:r>
      <w:r w:rsidR="00654072" w:rsidRPr="00575A83">
        <w:rPr>
          <w:noProof/>
          <w:sz w:val="22"/>
          <w:szCs w:val="22"/>
          <w:lang w:eastAsia="lt-LT"/>
        </w:rPr>
        <w:t>.</w:t>
      </w:r>
    </w:p>
    <w:p w14:paraId="4DCF1756" w14:textId="77777777" w:rsidR="00654072" w:rsidRPr="00575A83" w:rsidRDefault="00654072" w:rsidP="00654072">
      <w:pPr>
        <w:rPr>
          <w:noProof/>
          <w:sz w:val="22"/>
          <w:szCs w:val="22"/>
          <w:lang w:eastAsia="lt-LT"/>
        </w:rPr>
      </w:pPr>
    </w:p>
    <w:p w14:paraId="1CBF2EDD" w14:textId="77777777" w:rsidR="00654072" w:rsidRPr="00575A83" w:rsidRDefault="00654072" w:rsidP="00654072">
      <w:pPr>
        <w:rPr>
          <w:b/>
          <w:noProof/>
          <w:sz w:val="22"/>
          <w:szCs w:val="22"/>
          <w:lang w:eastAsia="lt-LT"/>
        </w:rPr>
      </w:pPr>
      <w:r w:rsidRPr="00575A83">
        <w:rPr>
          <w:b/>
          <w:noProof/>
          <w:sz w:val="22"/>
          <w:szCs w:val="22"/>
          <w:lang w:eastAsia="lt-LT"/>
        </w:rPr>
        <w:t>Įspėjimai ir atsargumo priemonės</w:t>
      </w:r>
    </w:p>
    <w:p w14:paraId="6D7587FC" w14:textId="6E3AE362" w:rsidR="00654072" w:rsidRPr="00575A83" w:rsidRDefault="00654072" w:rsidP="00654072">
      <w:pPr>
        <w:rPr>
          <w:noProof/>
          <w:sz w:val="22"/>
          <w:szCs w:val="22"/>
          <w:lang w:eastAsia="lt-LT"/>
        </w:rPr>
      </w:pPr>
      <w:r w:rsidRPr="00575A83">
        <w:rPr>
          <w:noProof/>
          <w:sz w:val="22"/>
          <w:szCs w:val="22"/>
          <w:lang w:eastAsia="lt-LT"/>
        </w:rPr>
        <w:t xml:space="preserve">Pasitarkite su gydytoju arba vaistininku, prieš pradėdami vartoti </w:t>
      </w:r>
      <w:r w:rsidR="002E226B">
        <w:rPr>
          <w:noProof/>
          <w:sz w:val="22"/>
          <w:szCs w:val="22"/>
          <w:lang w:eastAsia="lt-LT"/>
        </w:rPr>
        <w:t>Abiraterone Sandoz</w:t>
      </w:r>
      <w:r w:rsidRPr="00575A83">
        <w:rPr>
          <w:noProof/>
          <w:sz w:val="22"/>
          <w:szCs w:val="22"/>
          <w:lang w:eastAsia="lt-LT"/>
        </w:rPr>
        <w:t>:</w:t>
      </w:r>
    </w:p>
    <w:p w14:paraId="74878180" w14:textId="4ED63938" w:rsidR="00F72C20" w:rsidRPr="002340FC" w:rsidRDefault="00F72C20" w:rsidP="002340FC">
      <w:pPr>
        <w:pStyle w:val="Sraopastraipa"/>
        <w:numPr>
          <w:ilvl w:val="0"/>
          <w:numId w:val="37"/>
        </w:numPr>
        <w:ind w:left="567" w:hanging="567"/>
        <w:rPr>
          <w:noProof/>
          <w:sz w:val="22"/>
          <w:szCs w:val="22"/>
          <w:lang w:eastAsia="lt-LT"/>
        </w:rPr>
      </w:pPr>
      <w:bookmarkStart w:id="10" w:name="_Hlk68698175"/>
      <w:r w:rsidRPr="002340FC">
        <w:rPr>
          <w:noProof/>
          <w:sz w:val="22"/>
          <w:szCs w:val="22"/>
          <w:lang w:eastAsia="lt-LT"/>
        </w:rPr>
        <w:t xml:space="preserve">jeigu Jums </w:t>
      </w:r>
      <w:bookmarkEnd w:id="10"/>
      <w:r w:rsidRPr="002340FC">
        <w:rPr>
          <w:noProof/>
          <w:sz w:val="22"/>
          <w:szCs w:val="22"/>
          <w:lang w:eastAsia="lt-LT"/>
        </w:rPr>
        <w:t>yra kepenų problemų;</w:t>
      </w:r>
    </w:p>
    <w:p w14:paraId="74762AF9" w14:textId="12B91D9D"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jeigu Jums kada nors buvo sakyta, kad yra padidėjęs kraujospūdis ar širdies nepakankamumas, ar buvo per mažas kalio kiekis kraujyje (mažas kalio kiekis kraujyje gali didinti širdies ritmo sutrikimų riziką);</w:t>
      </w:r>
    </w:p>
    <w:p w14:paraId="745B950E" w14:textId="6E75CBD5"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yra buvę kitų širdies ar kraujagyslių problemų;</w:t>
      </w:r>
    </w:p>
    <w:p w14:paraId="4EE89503" w14:textId="5A38B828"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jeigu Jums pasireiškia nereguliarus ar greitas širdies plakimas;</w:t>
      </w:r>
    </w:p>
    <w:p w14:paraId="4BA9713A" w14:textId="3B19418C"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jeigu Jums pasireiškia dusulys;</w:t>
      </w:r>
    </w:p>
    <w:p w14:paraId="3E698F71" w14:textId="654BC4A4"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jeigu Jums greitai didėja svoris;</w:t>
      </w:r>
    </w:p>
    <w:p w14:paraId="72B0C5ED" w14:textId="3BA3E591"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jeigu Jums tinsta pėdos, kulkšnys ar kojos;</w:t>
      </w:r>
    </w:p>
    <w:p w14:paraId="02A61A2D" w14:textId="00CF62E3"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jeigu nuo prostatos vėžio anksčiau vartojote vaisto, vadinamo ketokonazolu;</w:t>
      </w:r>
    </w:p>
    <w:p w14:paraId="3946D43D" w14:textId="58A3C390"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 xml:space="preserve">apie </w:t>
      </w:r>
      <w:r w:rsidR="002340FC" w:rsidRPr="002340FC">
        <w:rPr>
          <w:noProof/>
          <w:sz w:val="22"/>
          <w:szCs w:val="22"/>
          <w:lang w:eastAsia="lt-LT"/>
        </w:rPr>
        <w:t>reikalingumą</w:t>
      </w:r>
      <w:r w:rsidRPr="002340FC">
        <w:rPr>
          <w:noProof/>
          <w:sz w:val="22"/>
          <w:szCs w:val="22"/>
          <w:lang w:eastAsia="lt-LT"/>
        </w:rPr>
        <w:t xml:space="preserve"> š</w:t>
      </w:r>
      <w:r w:rsidR="002340FC" w:rsidRPr="002340FC">
        <w:rPr>
          <w:noProof/>
          <w:sz w:val="22"/>
          <w:szCs w:val="22"/>
          <w:lang w:eastAsia="lt-LT"/>
        </w:rPr>
        <w:t>io</w:t>
      </w:r>
      <w:r w:rsidRPr="002340FC">
        <w:rPr>
          <w:noProof/>
          <w:sz w:val="22"/>
          <w:szCs w:val="22"/>
          <w:lang w:eastAsia="lt-LT"/>
        </w:rPr>
        <w:t xml:space="preserve"> vaist</w:t>
      </w:r>
      <w:r w:rsidR="002340FC" w:rsidRPr="002340FC">
        <w:rPr>
          <w:noProof/>
          <w:sz w:val="22"/>
          <w:szCs w:val="22"/>
          <w:lang w:eastAsia="lt-LT"/>
        </w:rPr>
        <w:t>o vartoti</w:t>
      </w:r>
      <w:r w:rsidRPr="002340FC">
        <w:rPr>
          <w:noProof/>
          <w:sz w:val="22"/>
          <w:szCs w:val="22"/>
          <w:lang w:eastAsia="lt-LT"/>
        </w:rPr>
        <w:t xml:space="preserve"> kartu su prednizonu ar prednizolonu;</w:t>
      </w:r>
    </w:p>
    <w:p w14:paraId="6D490239" w14:textId="340C887F"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apie galimą poveikį Jūsų kaulams;</w:t>
      </w:r>
    </w:p>
    <w:p w14:paraId="24E7424A" w14:textId="0E4C1BFB"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jeigu J</w:t>
      </w:r>
      <w:r w:rsidR="002340FC">
        <w:rPr>
          <w:noProof/>
          <w:sz w:val="22"/>
          <w:szCs w:val="22"/>
          <w:lang w:eastAsia="lt-LT"/>
        </w:rPr>
        <w:t xml:space="preserve">ūsų kraujyje yra </w:t>
      </w:r>
      <w:r w:rsidRPr="002340FC">
        <w:rPr>
          <w:noProof/>
          <w:sz w:val="22"/>
          <w:szCs w:val="22"/>
          <w:lang w:eastAsia="lt-LT"/>
        </w:rPr>
        <w:t>didelis cukraus kiekis.</w:t>
      </w:r>
    </w:p>
    <w:p w14:paraId="467A585B" w14:textId="77777777" w:rsidR="002340FC" w:rsidRDefault="002340FC" w:rsidP="00F72C20">
      <w:pPr>
        <w:rPr>
          <w:noProof/>
          <w:sz w:val="22"/>
          <w:szCs w:val="22"/>
          <w:lang w:eastAsia="lt-LT"/>
        </w:rPr>
      </w:pPr>
    </w:p>
    <w:p w14:paraId="708032A4" w14:textId="61EB0E2C" w:rsidR="00F72C20" w:rsidRPr="00F72C20" w:rsidRDefault="00F72C20" w:rsidP="00F72C20">
      <w:pPr>
        <w:rPr>
          <w:noProof/>
          <w:sz w:val="22"/>
          <w:szCs w:val="22"/>
          <w:lang w:eastAsia="lt-LT"/>
        </w:rPr>
      </w:pPr>
      <w:r w:rsidRPr="00F72C20">
        <w:rPr>
          <w:noProof/>
          <w:sz w:val="22"/>
          <w:szCs w:val="22"/>
          <w:lang w:eastAsia="lt-LT"/>
        </w:rPr>
        <w:t xml:space="preserve">Pasakykite savo gydytojui, jeigu Jums </w:t>
      </w:r>
      <w:r w:rsidR="002340FC">
        <w:rPr>
          <w:noProof/>
          <w:sz w:val="22"/>
          <w:szCs w:val="22"/>
          <w:lang w:eastAsia="lt-LT"/>
        </w:rPr>
        <w:t>yra</w:t>
      </w:r>
      <w:r w:rsidRPr="00F72C20">
        <w:rPr>
          <w:noProof/>
          <w:sz w:val="22"/>
          <w:szCs w:val="22"/>
          <w:lang w:eastAsia="lt-LT"/>
        </w:rPr>
        <w:t xml:space="preserve"> bet koki</w:t>
      </w:r>
      <w:r w:rsidR="002340FC">
        <w:rPr>
          <w:noProof/>
          <w:sz w:val="22"/>
          <w:szCs w:val="22"/>
          <w:lang w:eastAsia="lt-LT"/>
        </w:rPr>
        <w:t>a</w:t>
      </w:r>
      <w:r w:rsidRPr="00F72C20">
        <w:rPr>
          <w:noProof/>
          <w:sz w:val="22"/>
          <w:szCs w:val="22"/>
          <w:lang w:eastAsia="lt-LT"/>
        </w:rPr>
        <w:t xml:space="preserve"> širdies arba kraujagyslių </w:t>
      </w:r>
      <w:r w:rsidR="002340FC">
        <w:rPr>
          <w:noProof/>
          <w:sz w:val="22"/>
          <w:szCs w:val="22"/>
          <w:lang w:eastAsia="lt-LT"/>
        </w:rPr>
        <w:t>liga</w:t>
      </w:r>
      <w:r w:rsidRPr="00F72C20">
        <w:rPr>
          <w:noProof/>
          <w:sz w:val="22"/>
          <w:szCs w:val="22"/>
          <w:lang w:eastAsia="lt-LT"/>
        </w:rPr>
        <w:t>, įskaitant</w:t>
      </w:r>
      <w:r w:rsidR="002340FC">
        <w:rPr>
          <w:noProof/>
          <w:sz w:val="22"/>
          <w:szCs w:val="22"/>
          <w:lang w:eastAsia="lt-LT"/>
        </w:rPr>
        <w:t xml:space="preserve"> </w:t>
      </w:r>
      <w:r w:rsidRPr="00F72C20">
        <w:rPr>
          <w:noProof/>
          <w:sz w:val="22"/>
          <w:szCs w:val="22"/>
          <w:lang w:eastAsia="lt-LT"/>
        </w:rPr>
        <w:t xml:space="preserve">širdies ritmo sutrikimus (aritmiją), arba </w:t>
      </w:r>
      <w:r w:rsidR="002340FC">
        <w:rPr>
          <w:noProof/>
          <w:sz w:val="22"/>
          <w:szCs w:val="22"/>
          <w:lang w:eastAsia="lt-LT"/>
        </w:rPr>
        <w:t>jeigu Jūs nuo šių ligų esate gydyomas vaistais</w:t>
      </w:r>
      <w:r w:rsidRPr="00F72C20">
        <w:rPr>
          <w:noProof/>
          <w:sz w:val="22"/>
          <w:szCs w:val="22"/>
          <w:lang w:eastAsia="lt-LT"/>
        </w:rPr>
        <w:t>.</w:t>
      </w:r>
    </w:p>
    <w:p w14:paraId="3222AD19" w14:textId="77777777" w:rsidR="002340FC" w:rsidRDefault="002340FC" w:rsidP="00F72C20">
      <w:pPr>
        <w:rPr>
          <w:noProof/>
          <w:sz w:val="22"/>
          <w:szCs w:val="22"/>
          <w:lang w:eastAsia="lt-LT"/>
        </w:rPr>
      </w:pPr>
    </w:p>
    <w:p w14:paraId="41E342F3" w14:textId="29D75D9B" w:rsidR="00F72C20" w:rsidRPr="00F72C20" w:rsidRDefault="00F72C20" w:rsidP="00F72C20">
      <w:pPr>
        <w:rPr>
          <w:noProof/>
          <w:sz w:val="22"/>
          <w:szCs w:val="22"/>
          <w:lang w:eastAsia="lt-LT"/>
        </w:rPr>
      </w:pPr>
      <w:r w:rsidRPr="00F72C20">
        <w:rPr>
          <w:noProof/>
          <w:sz w:val="22"/>
          <w:szCs w:val="22"/>
          <w:lang w:eastAsia="lt-LT"/>
        </w:rPr>
        <w:t xml:space="preserve">Pasakykite </w:t>
      </w:r>
      <w:r w:rsidR="002340FC">
        <w:rPr>
          <w:noProof/>
          <w:sz w:val="22"/>
          <w:szCs w:val="22"/>
          <w:lang w:eastAsia="lt-LT"/>
        </w:rPr>
        <w:t xml:space="preserve">savo </w:t>
      </w:r>
      <w:r w:rsidRPr="00F72C20">
        <w:rPr>
          <w:noProof/>
          <w:sz w:val="22"/>
          <w:szCs w:val="22"/>
          <w:lang w:eastAsia="lt-LT"/>
        </w:rPr>
        <w:t>gydytojui, jeigu Jums pagelto oda ar akių obuoliai, patamsėjo šlapimas ar pasireiškė stiprus</w:t>
      </w:r>
      <w:r w:rsidR="002340FC">
        <w:rPr>
          <w:noProof/>
          <w:sz w:val="22"/>
          <w:szCs w:val="22"/>
          <w:lang w:eastAsia="lt-LT"/>
        </w:rPr>
        <w:t xml:space="preserve"> </w:t>
      </w:r>
      <w:r w:rsidRPr="00F72C20">
        <w:rPr>
          <w:noProof/>
          <w:sz w:val="22"/>
          <w:szCs w:val="22"/>
          <w:lang w:eastAsia="lt-LT"/>
        </w:rPr>
        <w:t>pykinimas arba vėmimas, nes tai gali būti kepenų ligos požymiai arba simptomai. Retai gali pasireikšti</w:t>
      </w:r>
      <w:r w:rsidR="002340FC">
        <w:rPr>
          <w:noProof/>
          <w:sz w:val="22"/>
          <w:szCs w:val="22"/>
          <w:lang w:eastAsia="lt-LT"/>
        </w:rPr>
        <w:t xml:space="preserve"> </w:t>
      </w:r>
      <w:r w:rsidRPr="00F72C20">
        <w:rPr>
          <w:noProof/>
          <w:sz w:val="22"/>
          <w:szCs w:val="22"/>
          <w:lang w:eastAsia="lt-LT"/>
        </w:rPr>
        <w:t>kepenų funkcijos nepakankamumas (vadinamas ūminiu kepenų nepakankamumu), kuris gali baigtis</w:t>
      </w:r>
      <w:r w:rsidR="00133CCE">
        <w:rPr>
          <w:noProof/>
          <w:sz w:val="22"/>
          <w:szCs w:val="22"/>
          <w:lang w:eastAsia="lt-LT"/>
        </w:rPr>
        <w:t xml:space="preserve"> </w:t>
      </w:r>
      <w:r w:rsidRPr="00F72C20">
        <w:rPr>
          <w:noProof/>
          <w:sz w:val="22"/>
          <w:szCs w:val="22"/>
          <w:lang w:eastAsia="lt-LT"/>
        </w:rPr>
        <w:t>mirtimi.</w:t>
      </w:r>
    </w:p>
    <w:p w14:paraId="5316D155" w14:textId="77777777" w:rsidR="002340FC" w:rsidRDefault="002340FC" w:rsidP="00F72C20">
      <w:pPr>
        <w:rPr>
          <w:noProof/>
          <w:sz w:val="22"/>
          <w:szCs w:val="22"/>
          <w:lang w:eastAsia="lt-LT"/>
        </w:rPr>
      </w:pPr>
    </w:p>
    <w:p w14:paraId="0BA568AE" w14:textId="2D363D63" w:rsidR="00F72C20" w:rsidRPr="00F72C20" w:rsidRDefault="00F72C20" w:rsidP="00F72C20">
      <w:pPr>
        <w:rPr>
          <w:noProof/>
          <w:sz w:val="22"/>
          <w:szCs w:val="22"/>
          <w:lang w:eastAsia="lt-LT"/>
        </w:rPr>
      </w:pPr>
      <w:r w:rsidRPr="00F72C20">
        <w:rPr>
          <w:noProof/>
          <w:sz w:val="22"/>
          <w:szCs w:val="22"/>
          <w:lang w:eastAsia="lt-LT"/>
        </w:rPr>
        <w:t xml:space="preserve">Gali </w:t>
      </w:r>
      <w:r w:rsidR="002340FC">
        <w:rPr>
          <w:noProof/>
          <w:sz w:val="22"/>
          <w:szCs w:val="22"/>
          <w:lang w:eastAsia="lt-LT"/>
        </w:rPr>
        <w:t xml:space="preserve">sumažėti </w:t>
      </w:r>
      <w:r w:rsidRPr="00F72C20">
        <w:rPr>
          <w:noProof/>
          <w:sz w:val="22"/>
          <w:szCs w:val="22"/>
          <w:lang w:eastAsia="lt-LT"/>
        </w:rPr>
        <w:t>raudonųjų kraujo ląstelių kieki</w:t>
      </w:r>
      <w:r w:rsidR="002340FC">
        <w:rPr>
          <w:noProof/>
          <w:sz w:val="22"/>
          <w:szCs w:val="22"/>
          <w:lang w:eastAsia="lt-LT"/>
        </w:rPr>
        <w:t>s,</w:t>
      </w:r>
      <w:r w:rsidRPr="00F72C20">
        <w:rPr>
          <w:noProof/>
          <w:sz w:val="22"/>
          <w:szCs w:val="22"/>
          <w:lang w:eastAsia="lt-LT"/>
        </w:rPr>
        <w:t xml:space="preserve"> lytinis potraukis, </w:t>
      </w:r>
      <w:r w:rsidR="002340FC">
        <w:rPr>
          <w:noProof/>
          <w:sz w:val="22"/>
          <w:szCs w:val="22"/>
          <w:lang w:eastAsia="lt-LT"/>
        </w:rPr>
        <w:t xml:space="preserve">atsirasti </w:t>
      </w:r>
      <w:r w:rsidRPr="00F72C20">
        <w:rPr>
          <w:noProof/>
          <w:sz w:val="22"/>
          <w:szCs w:val="22"/>
          <w:lang w:eastAsia="lt-LT"/>
        </w:rPr>
        <w:t>raumenų</w:t>
      </w:r>
      <w:r w:rsidR="002340FC">
        <w:rPr>
          <w:noProof/>
          <w:sz w:val="22"/>
          <w:szCs w:val="22"/>
          <w:lang w:eastAsia="lt-LT"/>
        </w:rPr>
        <w:t xml:space="preserve"> </w:t>
      </w:r>
      <w:r w:rsidRPr="00F72C20">
        <w:rPr>
          <w:noProof/>
          <w:sz w:val="22"/>
          <w:szCs w:val="22"/>
          <w:lang w:eastAsia="lt-LT"/>
        </w:rPr>
        <w:t>silpnumas ir (arba) raumenų skausmas.</w:t>
      </w:r>
    </w:p>
    <w:p w14:paraId="1BE1DEE2" w14:textId="77777777" w:rsidR="002340FC" w:rsidRDefault="002340FC" w:rsidP="00F72C20">
      <w:pPr>
        <w:rPr>
          <w:noProof/>
          <w:sz w:val="22"/>
          <w:szCs w:val="22"/>
          <w:lang w:eastAsia="lt-LT"/>
        </w:rPr>
      </w:pPr>
    </w:p>
    <w:p w14:paraId="63AD8FBC" w14:textId="0F456CE0" w:rsidR="00F72C20" w:rsidRPr="00F72C20" w:rsidRDefault="00133CCE" w:rsidP="00F72C20">
      <w:pPr>
        <w:rPr>
          <w:noProof/>
          <w:sz w:val="22"/>
          <w:szCs w:val="22"/>
          <w:lang w:eastAsia="lt-LT"/>
        </w:rPr>
      </w:pPr>
      <w:r>
        <w:rPr>
          <w:noProof/>
          <w:sz w:val="22"/>
          <w:szCs w:val="22"/>
          <w:lang w:eastAsia="lt-LT"/>
        </w:rPr>
        <w:t>N</w:t>
      </w:r>
      <w:r w:rsidR="00F72C20" w:rsidRPr="00F72C20">
        <w:rPr>
          <w:noProof/>
          <w:sz w:val="22"/>
          <w:szCs w:val="22"/>
          <w:lang w:eastAsia="lt-LT"/>
        </w:rPr>
        <w:t xml:space="preserve">egalima vartoti </w:t>
      </w:r>
      <w:r>
        <w:rPr>
          <w:noProof/>
          <w:sz w:val="22"/>
          <w:szCs w:val="22"/>
          <w:lang w:eastAsia="lt-LT"/>
        </w:rPr>
        <w:t>abiraterono</w:t>
      </w:r>
      <w:r w:rsidRPr="00F72C20">
        <w:rPr>
          <w:noProof/>
          <w:sz w:val="22"/>
          <w:szCs w:val="22"/>
          <w:lang w:eastAsia="lt-LT"/>
        </w:rPr>
        <w:t xml:space="preserve"> </w:t>
      </w:r>
      <w:r>
        <w:rPr>
          <w:noProof/>
          <w:sz w:val="22"/>
          <w:szCs w:val="22"/>
          <w:lang w:eastAsia="lt-LT"/>
        </w:rPr>
        <w:t>ir</w:t>
      </w:r>
      <w:r w:rsidR="00F72C20" w:rsidRPr="00F72C20">
        <w:rPr>
          <w:noProof/>
          <w:sz w:val="22"/>
          <w:szCs w:val="22"/>
          <w:lang w:eastAsia="lt-LT"/>
        </w:rPr>
        <w:t xml:space="preserve"> Ra-223 </w:t>
      </w:r>
      <w:r>
        <w:rPr>
          <w:noProof/>
          <w:sz w:val="22"/>
          <w:szCs w:val="22"/>
          <w:lang w:eastAsia="lt-LT"/>
        </w:rPr>
        <w:t xml:space="preserve">derinio </w:t>
      </w:r>
      <w:r w:rsidR="00F72C20" w:rsidRPr="00F72C20">
        <w:rPr>
          <w:noProof/>
          <w:sz w:val="22"/>
          <w:szCs w:val="22"/>
          <w:lang w:eastAsia="lt-LT"/>
        </w:rPr>
        <w:t xml:space="preserve">dėl </w:t>
      </w:r>
      <w:r w:rsidR="002340FC" w:rsidRPr="00F72C20">
        <w:rPr>
          <w:noProof/>
          <w:sz w:val="22"/>
          <w:szCs w:val="22"/>
          <w:lang w:eastAsia="lt-LT"/>
        </w:rPr>
        <w:t>galimo</w:t>
      </w:r>
      <w:r w:rsidR="002340FC">
        <w:rPr>
          <w:noProof/>
          <w:sz w:val="22"/>
          <w:szCs w:val="22"/>
          <w:lang w:eastAsia="lt-LT"/>
        </w:rPr>
        <w:t xml:space="preserve"> </w:t>
      </w:r>
      <w:r w:rsidR="00F72C20" w:rsidRPr="00F72C20">
        <w:rPr>
          <w:noProof/>
          <w:sz w:val="22"/>
          <w:szCs w:val="22"/>
          <w:lang w:eastAsia="lt-LT"/>
        </w:rPr>
        <w:t>kaulų lūžių ar mirties rizikos</w:t>
      </w:r>
      <w:r w:rsidR="002340FC">
        <w:rPr>
          <w:noProof/>
          <w:sz w:val="22"/>
          <w:szCs w:val="22"/>
          <w:lang w:eastAsia="lt-LT"/>
        </w:rPr>
        <w:t xml:space="preserve"> padidėjimo</w:t>
      </w:r>
      <w:r w:rsidR="00F72C20" w:rsidRPr="00F72C20">
        <w:rPr>
          <w:noProof/>
          <w:sz w:val="22"/>
          <w:szCs w:val="22"/>
          <w:lang w:eastAsia="lt-LT"/>
        </w:rPr>
        <w:t>.</w:t>
      </w:r>
    </w:p>
    <w:p w14:paraId="1A305712" w14:textId="77777777" w:rsidR="002340FC" w:rsidRDefault="002340FC" w:rsidP="00F72C20">
      <w:pPr>
        <w:rPr>
          <w:noProof/>
          <w:sz w:val="22"/>
          <w:szCs w:val="22"/>
          <w:lang w:eastAsia="lt-LT"/>
        </w:rPr>
      </w:pPr>
    </w:p>
    <w:p w14:paraId="289B4F88" w14:textId="3BFB8E20" w:rsidR="00F72C20" w:rsidRPr="00F72C20" w:rsidRDefault="00F72C20" w:rsidP="00F72C20">
      <w:pPr>
        <w:rPr>
          <w:noProof/>
          <w:sz w:val="22"/>
          <w:szCs w:val="22"/>
          <w:lang w:eastAsia="lt-LT"/>
        </w:rPr>
      </w:pPr>
      <w:r w:rsidRPr="00F72C20">
        <w:rPr>
          <w:noProof/>
          <w:sz w:val="22"/>
          <w:szCs w:val="22"/>
          <w:lang w:eastAsia="lt-LT"/>
        </w:rPr>
        <w:t xml:space="preserve">Jeigu po gydymo </w:t>
      </w:r>
      <w:r w:rsidR="002340FC">
        <w:rPr>
          <w:noProof/>
          <w:sz w:val="22"/>
          <w:szCs w:val="22"/>
          <w:lang w:eastAsia="lt-LT"/>
        </w:rPr>
        <w:t>abirateronu</w:t>
      </w:r>
      <w:r w:rsidRPr="00F72C20">
        <w:rPr>
          <w:noProof/>
          <w:sz w:val="22"/>
          <w:szCs w:val="22"/>
          <w:lang w:eastAsia="lt-LT"/>
        </w:rPr>
        <w:t xml:space="preserve"> </w:t>
      </w:r>
      <w:r w:rsidR="002340FC">
        <w:rPr>
          <w:noProof/>
          <w:sz w:val="22"/>
          <w:szCs w:val="22"/>
          <w:lang w:eastAsia="lt-LT"/>
        </w:rPr>
        <w:t>ir</w:t>
      </w:r>
      <w:r w:rsidRPr="00F72C20">
        <w:rPr>
          <w:noProof/>
          <w:sz w:val="22"/>
          <w:szCs w:val="22"/>
          <w:lang w:eastAsia="lt-LT"/>
        </w:rPr>
        <w:t xml:space="preserve"> prednizonu ar prednizolonu planuojate vartoti Ra-223, prieš prad</w:t>
      </w:r>
      <w:r w:rsidR="00C41A5C">
        <w:rPr>
          <w:noProof/>
          <w:sz w:val="22"/>
          <w:szCs w:val="22"/>
          <w:lang w:eastAsia="lt-LT"/>
        </w:rPr>
        <w:t>edant</w:t>
      </w:r>
      <w:r w:rsidR="002340FC">
        <w:rPr>
          <w:noProof/>
          <w:sz w:val="22"/>
          <w:szCs w:val="22"/>
          <w:lang w:eastAsia="lt-LT"/>
        </w:rPr>
        <w:t xml:space="preserve"> </w:t>
      </w:r>
      <w:r w:rsidR="00C41A5C">
        <w:rPr>
          <w:noProof/>
          <w:sz w:val="22"/>
          <w:szCs w:val="22"/>
          <w:lang w:eastAsia="lt-LT"/>
        </w:rPr>
        <w:t>gydymą</w:t>
      </w:r>
      <w:r w:rsidRPr="00F72C20">
        <w:rPr>
          <w:noProof/>
          <w:sz w:val="22"/>
          <w:szCs w:val="22"/>
          <w:lang w:eastAsia="lt-LT"/>
        </w:rPr>
        <w:t xml:space="preserve"> Ra-223 privalote palaukti 5 dienas.</w:t>
      </w:r>
    </w:p>
    <w:p w14:paraId="4F83CB3E" w14:textId="77777777" w:rsidR="00C41A5C" w:rsidRDefault="00C41A5C" w:rsidP="00F72C20">
      <w:pPr>
        <w:rPr>
          <w:noProof/>
          <w:sz w:val="22"/>
          <w:szCs w:val="22"/>
          <w:lang w:eastAsia="lt-LT"/>
        </w:rPr>
      </w:pPr>
    </w:p>
    <w:p w14:paraId="603A638D" w14:textId="6CB033DA" w:rsidR="00F72C20" w:rsidRPr="00F72C20" w:rsidRDefault="00F72C20" w:rsidP="00F72C20">
      <w:pPr>
        <w:rPr>
          <w:noProof/>
          <w:sz w:val="22"/>
          <w:szCs w:val="22"/>
          <w:lang w:eastAsia="lt-LT"/>
        </w:rPr>
      </w:pPr>
      <w:r w:rsidRPr="00F72C20">
        <w:rPr>
          <w:noProof/>
          <w:sz w:val="22"/>
          <w:szCs w:val="22"/>
          <w:lang w:eastAsia="lt-LT"/>
        </w:rPr>
        <w:t>Jeigu abejojate</w:t>
      </w:r>
      <w:r w:rsidR="00C41A5C">
        <w:rPr>
          <w:noProof/>
          <w:sz w:val="22"/>
          <w:szCs w:val="22"/>
          <w:lang w:eastAsia="lt-LT"/>
        </w:rPr>
        <w:t>, ar Jums tinka</w:t>
      </w:r>
      <w:r w:rsidRPr="00F72C20">
        <w:rPr>
          <w:noProof/>
          <w:sz w:val="22"/>
          <w:szCs w:val="22"/>
          <w:lang w:eastAsia="lt-LT"/>
        </w:rPr>
        <w:t xml:space="preserve"> kuri</w:t>
      </w:r>
      <w:r w:rsidR="00C41A5C">
        <w:rPr>
          <w:noProof/>
          <w:sz w:val="22"/>
          <w:szCs w:val="22"/>
          <w:lang w:eastAsia="lt-LT"/>
        </w:rPr>
        <w:t>s</w:t>
      </w:r>
      <w:r w:rsidRPr="00F72C20">
        <w:rPr>
          <w:noProof/>
          <w:sz w:val="22"/>
          <w:szCs w:val="22"/>
          <w:lang w:eastAsia="lt-LT"/>
        </w:rPr>
        <w:t xml:space="preserve"> nors iš aukščiau išvardytų atvejų, prieš </w:t>
      </w:r>
      <w:r w:rsidR="00C41A5C">
        <w:rPr>
          <w:noProof/>
          <w:sz w:val="22"/>
          <w:szCs w:val="22"/>
          <w:lang w:eastAsia="lt-LT"/>
        </w:rPr>
        <w:t>vartojant</w:t>
      </w:r>
      <w:r w:rsidRPr="00F72C20">
        <w:rPr>
          <w:noProof/>
          <w:sz w:val="22"/>
          <w:szCs w:val="22"/>
          <w:lang w:eastAsia="lt-LT"/>
        </w:rPr>
        <w:t xml:space="preserve"> š</w:t>
      </w:r>
      <w:r w:rsidR="00C41A5C">
        <w:rPr>
          <w:noProof/>
          <w:sz w:val="22"/>
          <w:szCs w:val="22"/>
          <w:lang w:eastAsia="lt-LT"/>
        </w:rPr>
        <w:t>io</w:t>
      </w:r>
      <w:r w:rsidRPr="00F72C20">
        <w:rPr>
          <w:noProof/>
          <w:sz w:val="22"/>
          <w:szCs w:val="22"/>
          <w:lang w:eastAsia="lt-LT"/>
        </w:rPr>
        <w:t xml:space="preserve"> vaist</w:t>
      </w:r>
      <w:r w:rsidR="00C41A5C">
        <w:rPr>
          <w:noProof/>
          <w:sz w:val="22"/>
          <w:szCs w:val="22"/>
          <w:lang w:eastAsia="lt-LT"/>
        </w:rPr>
        <w:t>o pasikalbėkite su savo</w:t>
      </w:r>
      <w:r w:rsidRPr="00F72C20">
        <w:rPr>
          <w:noProof/>
          <w:sz w:val="22"/>
          <w:szCs w:val="22"/>
          <w:lang w:eastAsia="lt-LT"/>
        </w:rPr>
        <w:t xml:space="preserve"> gydytoj</w:t>
      </w:r>
      <w:r w:rsidR="00C41A5C">
        <w:rPr>
          <w:noProof/>
          <w:sz w:val="22"/>
          <w:szCs w:val="22"/>
          <w:lang w:eastAsia="lt-LT"/>
        </w:rPr>
        <w:t>u</w:t>
      </w:r>
      <w:r w:rsidRPr="00F72C20">
        <w:rPr>
          <w:noProof/>
          <w:sz w:val="22"/>
          <w:szCs w:val="22"/>
          <w:lang w:eastAsia="lt-LT"/>
        </w:rPr>
        <w:t xml:space="preserve"> arba vaistinink</w:t>
      </w:r>
      <w:r w:rsidR="00C41A5C">
        <w:rPr>
          <w:noProof/>
          <w:sz w:val="22"/>
          <w:szCs w:val="22"/>
          <w:lang w:eastAsia="lt-LT"/>
        </w:rPr>
        <w:t>u</w:t>
      </w:r>
      <w:r w:rsidRPr="00F72C20">
        <w:rPr>
          <w:noProof/>
          <w:sz w:val="22"/>
          <w:szCs w:val="22"/>
          <w:lang w:eastAsia="lt-LT"/>
        </w:rPr>
        <w:t>.</w:t>
      </w:r>
    </w:p>
    <w:p w14:paraId="5D3CB9D8" w14:textId="77777777" w:rsidR="00C41A5C" w:rsidRDefault="00C41A5C" w:rsidP="00F72C20">
      <w:pPr>
        <w:rPr>
          <w:noProof/>
          <w:sz w:val="22"/>
          <w:szCs w:val="22"/>
          <w:lang w:eastAsia="lt-LT"/>
        </w:rPr>
      </w:pPr>
    </w:p>
    <w:p w14:paraId="3B09F6A2" w14:textId="24C60F11" w:rsidR="00F72C20" w:rsidRPr="00C41A5C" w:rsidRDefault="00F72C20" w:rsidP="00F72C20">
      <w:pPr>
        <w:rPr>
          <w:b/>
          <w:bCs/>
          <w:noProof/>
          <w:sz w:val="22"/>
          <w:szCs w:val="22"/>
          <w:lang w:eastAsia="lt-LT"/>
        </w:rPr>
      </w:pPr>
      <w:r w:rsidRPr="00C41A5C">
        <w:rPr>
          <w:b/>
          <w:bCs/>
          <w:noProof/>
          <w:sz w:val="22"/>
          <w:szCs w:val="22"/>
          <w:lang w:eastAsia="lt-LT"/>
        </w:rPr>
        <w:t>Kraujo tikrinimas</w:t>
      </w:r>
    </w:p>
    <w:p w14:paraId="3910A6C4" w14:textId="756E9634" w:rsidR="00F72C20" w:rsidRPr="00F72C20" w:rsidRDefault="00C41A5C" w:rsidP="00F72C20">
      <w:pPr>
        <w:rPr>
          <w:noProof/>
          <w:sz w:val="22"/>
          <w:szCs w:val="22"/>
          <w:lang w:eastAsia="lt-LT"/>
        </w:rPr>
      </w:pPr>
      <w:r>
        <w:rPr>
          <w:noProof/>
          <w:sz w:val="22"/>
          <w:szCs w:val="22"/>
          <w:lang w:eastAsia="lt-LT"/>
        </w:rPr>
        <w:t>Abirateronas</w:t>
      </w:r>
      <w:r w:rsidR="00F72C20" w:rsidRPr="00F72C20">
        <w:rPr>
          <w:noProof/>
          <w:sz w:val="22"/>
          <w:szCs w:val="22"/>
          <w:lang w:eastAsia="lt-LT"/>
        </w:rPr>
        <w:t xml:space="preserve"> gali paveikti Jūsų kepenis, ir J</w:t>
      </w:r>
      <w:r>
        <w:rPr>
          <w:noProof/>
          <w:sz w:val="22"/>
          <w:szCs w:val="22"/>
          <w:lang w:eastAsia="lt-LT"/>
        </w:rPr>
        <w:t>ums</w:t>
      </w:r>
      <w:r w:rsidR="00F72C20" w:rsidRPr="00F72C20">
        <w:rPr>
          <w:noProof/>
          <w:sz w:val="22"/>
          <w:szCs w:val="22"/>
          <w:lang w:eastAsia="lt-LT"/>
        </w:rPr>
        <w:t xml:space="preserve"> gali </w:t>
      </w:r>
      <w:r>
        <w:rPr>
          <w:noProof/>
          <w:sz w:val="22"/>
          <w:szCs w:val="22"/>
          <w:lang w:eastAsia="lt-LT"/>
        </w:rPr>
        <w:t>nebūti</w:t>
      </w:r>
      <w:r w:rsidR="00F72C20" w:rsidRPr="00F72C20">
        <w:rPr>
          <w:noProof/>
          <w:sz w:val="22"/>
          <w:szCs w:val="22"/>
          <w:lang w:eastAsia="lt-LT"/>
        </w:rPr>
        <w:t xml:space="preserve"> jokių simptomų. Kai vartosite š</w:t>
      </w:r>
      <w:r>
        <w:rPr>
          <w:noProof/>
          <w:sz w:val="22"/>
          <w:szCs w:val="22"/>
          <w:lang w:eastAsia="lt-LT"/>
        </w:rPr>
        <w:t>io</w:t>
      </w:r>
      <w:r w:rsidR="00F72C20" w:rsidRPr="00F72C20">
        <w:rPr>
          <w:noProof/>
          <w:sz w:val="22"/>
          <w:szCs w:val="22"/>
          <w:lang w:eastAsia="lt-LT"/>
        </w:rPr>
        <w:t xml:space="preserve"> vaist</w:t>
      </w:r>
      <w:r>
        <w:rPr>
          <w:noProof/>
          <w:sz w:val="22"/>
          <w:szCs w:val="22"/>
          <w:lang w:eastAsia="lt-LT"/>
        </w:rPr>
        <w:t>o</w:t>
      </w:r>
      <w:r w:rsidR="00F72C20" w:rsidRPr="00F72C20">
        <w:rPr>
          <w:noProof/>
          <w:sz w:val="22"/>
          <w:szCs w:val="22"/>
          <w:lang w:eastAsia="lt-LT"/>
        </w:rPr>
        <w:t>,</w:t>
      </w:r>
      <w:r>
        <w:rPr>
          <w:noProof/>
          <w:sz w:val="22"/>
          <w:szCs w:val="22"/>
          <w:lang w:eastAsia="lt-LT"/>
        </w:rPr>
        <w:t xml:space="preserve"> Jūsų </w:t>
      </w:r>
      <w:r w:rsidR="00F72C20" w:rsidRPr="00F72C20">
        <w:rPr>
          <w:noProof/>
          <w:sz w:val="22"/>
          <w:szCs w:val="22"/>
          <w:lang w:eastAsia="lt-LT"/>
        </w:rPr>
        <w:t xml:space="preserve">gydytojas periodiškai tikrins Jūsų kraują, </w:t>
      </w:r>
      <w:r>
        <w:rPr>
          <w:noProof/>
          <w:sz w:val="22"/>
          <w:szCs w:val="22"/>
          <w:lang w:eastAsia="lt-LT"/>
        </w:rPr>
        <w:t xml:space="preserve">kad peržiūrėti, </w:t>
      </w:r>
      <w:r w:rsidR="00F72C20" w:rsidRPr="00F72C20">
        <w:rPr>
          <w:noProof/>
          <w:sz w:val="22"/>
          <w:szCs w:val="22"/>
          <w:lang w:eastAsia="lt-LT"/>
        </w:rPr>
        <w:t xml:space="preserve">ar nėra kokio nors poveikio </w:t>
      </w:r>
      <w:r>
        <w:rPr>
          <w:noProof/>
          <w:sz w:val="22"/>
          <w:szCs w:val="22"/>
          <w:lang w:eastAsia="lt-LT"/>
        </w:rPr>
        <w:t xml:space="preserve">Jūsų </w:t>
      </w:r>
      <w:r w:rsidR="00F72C20" w:rsidRPr="00F72C20">
        <w:rPr>
          <w:noProof/>
          <w:sz w:val="22"/>
          <w:szCs w:val="22"/>
          <w:lang w:eastAsia="lt-LT"/>
        </w:rPr>
        <w:t>kepenims.</w:t>
      </w:r>
    </w:p>
    <w:p w14:paraId="6EAF6679" w14:textId="77777777" w:rsidR="00C41A5C" w:rsidRDefault="00C41A5C" w:rsidP="00F72C20">
      <w:pPr>
        <w:rPr>
          <w:noProof/>
          <w:sz w:val="22"/>
          <w:szCs w:val="22"/>
          <w:lang w:eastAsia="lt-LT"/>
        </w:rPr>
      </w:pPr>
    </w:p>
    <w:p w14:paraId="4EDA9248" w14:textId="55210450" w:rsidR="00F72C20" w:rsidRPr="00C41A5C" w:rsidRDefault="00F72C20" w:rsidP="00F72C20">
      <w:pPr>
        <w:rPr>
          <w:b/>
          <w:bCs/>
          <w:noProof/>
          <w:sz w:val="22"/>
          <w:szCs w:val="22"/>
          <w:lang w:eastAsia="lt-LT"/>
        </w:rPr>
      </w:pPr>
      <w:r w:rsidRPr="00C41A5C">
        <w:rPr>
          <w:b/>
          <w:bCs/>
          <w:noProof/>
          <w:sz w:val="22"/>
          <w:szCs w:val="22"/>
          <w:lang w:eastAsia="lt-LT"/>
        </w:rPr>
        <w:t>Vaikams ir paaugliams</w:t>
      </w:r>
    </w:p>
    <w:p w14:paraId="50EEB51F" w14:textId="497BC923" w:rsidR="00654072" w:rsidRDefault="00F72C20" w:rsidP="00F72C20">
      <w:pPr>
        <w:rPr>
          <w:noProof/>
          <w:sz w:val="22"/>
          <w:szCs w:val="22"/>
          <w:lang w:eastAsia="lt-LT"/>
        </w:rPr>
      </w:pPr>
      <w:r w:rsidRPr="00F72C20">
        <w:rPr>
          <w:noProof/>
          <w:sz w:val="22"/>
          <w:szCs w:val="22"/>
          <w:lang w:eastAsia="lt-LT"/>
        </w:rPr>
        <w:t xml:space="preserve">Šis vaistas neskirtas vartoti vaikams ir paaugliams. Jeigu vaikas ar paauglys netyčia nurijo </w:t>
      </w:r>
      <w:r w:rsidR="00C41A5C">
        <w:rPr>
          <w:noProof/>
          <w:sz w:val="22"/>
          <w:szCs w:val="22"/>
          <w:lang w:eastAsia="lt-LT"/>
        </w:rPr>
        <w:t>abiraterono</w:t>
      </w:r>
      <w:r w:rsidRPr="00F72C20">
        <w:rPr>
          <w:noProof/>
          <w:sz w:val="22"/>
          <w:szCs w:val="22"/>
          <w:lang w:eastAsia="lt-LT"/>
        </w:rPr>
        <w:t>,</w:t>
      </w:r>
      <w:r w:rsidR="00C41A5C">
        <w:rPr>
          <w:noProof/>
          <w:sz w:val="22"/>
          <w:szCs w:val="22"/>
          <w:lang w:eastAsia="lt-LT"/>
        </w:rPr>
        <w:t xml:space="preserve"> </w:t>
      </w:r>
      <w:r w:rsidRPr="00F72C20">
        <w:rPr>
          <w:noProof/>
          <w:sz w:val="22"/>
          <w:szCs w:val="22"/>
          <w:lang w:eastAsia="lt-LT"/>
        </w:rPr>
        <w:t>nedelsiant kreipkitės į ligonin</w:t>
      </w:r>
      <w:r w:rsidR="00C41A5C">
        <w:rPr>
          <w:noProof/>
          <w:sz w:val="22"/>
          <w:szCs w:val="22"/>
          <w:lang w:eastAsia="lt-LT"/>
        </w:rPr>
        <w:t>ę</w:t>
      </w:r>
      <w:r w:rsidRPr="00F72C20">
        <w:rPr>
          <w:noProof/>
          <w:sz w:val="22"/>
          <w:szCs w:val="22"/>
          <w:lang w:eastAsia="lt-LT"/>
        </w:rPr>
        <w:t xml:space="preserve"> ir pasiimkite šį pakuotės lapelį, kad parodyt</w:t>
      </w:r>
      <w:r w:rsidR="00133CCE">
        <w:rPr>
          <w:noProof/>
          <w:sz w:val="22"/>
          <w:szCs w:val="22"/>
          <w:lang w:eastAsia="lt-LT"/>
        </w:rPr>
        <w:t>umėte</w:t>
      </w:r>
      <w:r w:rsidR="00C41A5C">
        <w:rPr>
          <w:noProof/>
          <w:sz w:val="22"/>
          <w:szCs w:val="22"/>
          <w:lang w:eastAsia="lt-LT"/>
        </w:rPr>
        <w:t xml:space="preserve"> </w:t>
      </w:r>
      <w:r w:rsidR="00133CCE">
        <w:rPr>
          <w:noProof/>
          <w:sz w:val="22"/>
          <w:szCs w:val="22"/>
          <w:lang w:eastAsia="lt-LT"/>
        </w:rPr>
        <w:t xml:space="preserve">skubios </w:t>
      </w:r>
      <w:r w:rsidR="00C41A5C">
        <w:rPr>
          <w:noProof/>
          <w:sz w:val="22"/>
          <w:szCs w:val="22"/>
          <w:lang w:eastAsia="lt-LT"/>
        </w:rPr>
        <w:t xml:space="preserve">pagalbos </w:t>
      </w:r>
      <w:r w:rsidRPr="00F72C20">
        <w:rPr>
          <w:noProof/>
          <w:sz w:val="22"/>
          <w:szCs w:val="22"/>
          <w:lang w:eastAsia="lt-LT"/>
        </w:rPr>
        <w:t>gydytojui.</w:t>
      </w:r>
    </w:p>
    <w:p w14:paraId="1728D4C6" w14:textId="77777777" w:rsidR="00654072" w:rsidRPr="00575A83" w:rsidRDefault="00654072" w:rsidP="00654072">
      <w:pPr>
        <w:rPr>
          <w:noProof/>
          <w:sz w:val="22"/>
          <w:szCs w:val="22"/>
          <w:lang w:eastAsia="lt-LT"/>
        </w:rPr>
      </w:pPr>
    </w:p>
    <w:p w14:paraId="14777D09" w14:textId="2B5A79E3" w:rsidR="00654072" w:rsidRPr="00575A83" w:rsidRDefault="00654072" w:rsidP="00654072">
      <w:pPr>
        <w:rPr>
          <w:b/>
          <w:noProof/>
          <w:sz w:val="22"/>
          <w:szCs w:val="22"/>
          <w:lang w:eastAsia="lt-LT"/>
        </w:rPr>
      </w:pPr>
      <w:r w:rsidRPr="00575A83">
        <w:rPr>
          <w:b/>
          <w:noProof/>
          <w:sz w:val="22"/>
          <w:szCs w:val="22"/>
          <w:lang w:eastAsia="lt-LT"/>
        </w:rPr>
        <w:t xml:space="preserve">Kiti vaistai ir </w:t>
      </w:r>
      <w:r w:rsidR="002E226B">
        <w:rPr>
          <w:b/>
          <w:noProof/>
          <w:sz w:val="22"/>
          <w:szCs w:val="22"/>
          <w:lang w:eastAsia="lt-LT"/>
        </w:rPr>
        <w:t>Abiraterone Sandoz</w:t>
      </w:r>
      <w:r w:rsidRPr="00575A83">
        <w:rPr>
          <w:b/>
          <w:noProof/>
          <w:sz w:val="22"/>
          <w:szCs w:val="22"/>
          <w:lang w:eastAsia="lt-LT"/>
        </w:rPr>
        <w:t xml:space="preserve"> </w:t>
      </w:r>
    </w:p>
    <w:p w14:paraId="3048C28F" w14:textId="77777777" w:rsidR="00590EE1" w:rsidRPr="00575A83" w:rsidRDefault="00590EE1" w:rsidP="00590EE1">
      <w:pPr>
        <w:rPr>
          <w:noProof/>
          <w:sz w:val="22"/>
          <w:szCs w:val="22"/>
          <w:lang w:eastAsia="lt-LT"/>
        </w:rPr>
      </w:pPr>
      <w:r w:rsidRPr="00590EE1">
        <w:rPr>
          <w:noProof/>
          <w:sz w:val="22"/>
          <w:szCs w:val="22"/>
          <w:lang w:eastAsia="lt-LT"/>
        </w:rPr>
        <w:t>Prieš vartojant bet kok</w:t>
      </w:r>
      <w:r>
        <w:rPr>
          <w:noProof/>
          <w:sz w:val="22"/>
          <w:szCs w:val="22"/>
          <w:lang w:eastAsia="lt-LT"/>
        </w:rPr>
        <w:t xml:space="preserve">io </w:t>
      </w:r>
      <w:r w:rsidRPr="00590EE1">
        <w:rPr>
          <w:noProof/>
          <w:sz w:val="22"/>
          <w:szCs w:val="22"/>
          <w:lang w:eastAsia="lt-LT"/>
        </w:rPr>
        <w:t>vaist</w:t>
      </w:r>
      <w:r>
        <w:rPr>
          <w:noProof/>
          <w:sz w:val="22"/>
          <w:szCs w:val="22"/>
          <w:lang w:eastAsia="lt-LT"/>
        </w:rPr>
        <w:t>o reikia</w:t>
      </w:r>
      <w:r w:rsidRPr="00590EE1">
        <w:rPr>
          <w:noProof/>
          <w:sz w:val="22"/>
          <w:szCs w:val="22"/>
          <w:lang w:eastAsia="lt-LT"/>
        </w:rPr>
        <w:t xml:space="preserve"> pasitarti su gydytoju</w:t>
      </w:r>
      <w:r>
        <w:rPr>
          <w:noProof/>
          <w:sz w:val="22"/>
          <w:szCs w:val="22"/>
          <w:lang w:eastAsia="lt-LT"/>
        </w:rPr>
        <w:t xml:space="preserve"> arba vaistininku</w:t>
      </w:r>
      <w:r w:rsidRPr="00590EE1">
        <w:rPr>
          <w:noProof/>
          <w:sz w:val="22"/>
          <w:szCs w:val="22"/>
          <w:lang w:eastAsia="lt-LT"/>
        </w:rPr>
        <w:t>.</w:t>
      </w:r>
    </w:p>
    <w:p w14:paraId="725CB592" w14:textId="77777777" w:rsidR="00590EE1" w:rsidRDefault="00590EE1" w:rsidP="00590EE1">
      <w:pPr>
        <w:rPr>
          <w:noProof/>
          <w:sz w:val="22"/>
          <w:szCs w:val="22"/>
          <w:lang w:eastAsia="lt-LT"/>
        </w:rPr>
      </w:pPr>
    </w:p>
    <w:p w14:paraId="40987BA3" w14:textId="01B16E9C" w:rsidR="00671680" w:rsidRPr="00671680" w:rsidRDefault="00654072" w:rsidP="00671680">
      <w:pPr>
        <w:rPr>
          <w:noProof/>
          <w:sz w:val="22"/>
          <w:szCs w:val="22"/>
          <w:lang w:eastAsia="lt-LT"/>
        </w:rPr>
      </w:pPr>
      <w:r w:rsidRPr="00575A83">
        <w:rPr>
          <w:noProof/>
          <w:sz w:val="22"/>
          <w:szCs w:val="22"/>
          <w:lang w:eastAsia="lt-LT"/>
        </w:rPr>
        <w:t>Jei vartojate ar neseniai vartojote kitų vaistų arba dėl to nesate tikri, apie tai pasakykite gydytojui arba vaistininkui.</w:t>
      </w:r>
      <w:r w:rsidR="00671680" w:rsidRPr="00671680">
        <w:t xml:space="preserve"> </w:t>
      </w:r>
      <w:r w:rsidR="00671680" w:rsidRPr="00671680">
        <w:rPr>
          <w:noProof/>
          <w:sz w:val="22"/>
          <w:szCs w:val="22"/>
          <w:lang w:eastAsia="lt-LT"/>
        </w:rPr>
        <w:t xml:space="preserve">Tai svarbu, kadangi </w:t>
      </w:r>
      <w:r w:rsidR="00671680">
        <w:rPr>
          <w:noProof/>
          <w:sz w:val="22"/>
          <w:szCs w:val="22"/>
          <w:lang w:eastAsia="lt-LT"/>
        </w:rPr>
        <w:t>abirateronas</w:t>
      </w:r>
      <w:r w:rsidR="00671680" w:rsidRPr="00671680">
        <w:rPr>
          <w:noProof/>
          <w:sz w:val="22"/>
          <w:szCs w:val="22"/>
          <w:lang w:eastAsia="lt-LT"/>
        </w:rPr>
        <w:t xml:space="preserve"> gali sustiprinti kai kurių vaistų, tokių kaip</w:t>
      </w:r>
      <w:r w:rsidR="00671680">
        <w:rPr>
          <w:noProof/>
          <w:sz w:val="22"/>
          <w:szCs w:val="22"/>
          <w:lang w:eastAsia="lt-LT"/>
        </w:rPr>
        <w:t xml:space="preserve"> </w:t>
      </w:r>
      <w:r w:rsidR="00671680" w:rsidRPr="00671680">
        <w:rPr>
          <w:noProof/>
          <w:sz w:val="22"/>
          <w:szCs w:val="22"/>
          <w:lang w:eastAsia="lt-LT"/>
        </w:rPr>
        <w:t>vaist</w:t>
      </w:r>
      <w:r w:rsidR="00671680">
        <w:rPr>
          <w:noProof/>
          <w:sz w:val="22"/>
          <w:szCs w:val="22"/>
          <w:lang w:eastAsia="lt-LT"/>
        </w:rPr>
        <w:t xml:space="preserve">ai nuo </w:t>
      </w:r>
      <w:r w:rsidR="00671680" w:rsidRPr="00671680">
        <w:rPr>
          <w:noProof/>
          <w:sz w:val="22"/>
          <w:szCs w:val="22"/>
          <w:lang w:eastAsia="lt-LT"/>
        </w:rPr>
        <w:t>širdies lig</w:t>
      </w:r>
      <w:r w:rsidR="00671680">
        <w:rPr>
          <w:noProof/>
          <w:sz w:val="22"/>
          <w:szCs w:val="22"/>
          <w:lang w:eastAsia="lt-LT"/>
        </w:rPr>
        <w:t>ų</w:t>
      </w:r>
      <w:r w:rsidR="00671680" w:rsidRPr="00671680">
        <w:rPr>
          <w:noProof/>
          <w:sz w:val="22"/>
          <w:szCs w:val="22"/>
          <w:lang w:eastAsia="lt-LT"/>
        </w:rPr>
        <w:t xml:space="preserve">, </w:t>
      </w:r>
      <w:r w:rsidR="00133CCE">
        <w:rPr>
          <w:noProof/>
          <w:sz w:val="22"/>
          <w:szCs w:val="22"/>
          <w:lang w:eastAsia="lt-LT"/>
        </w:rPr>
        <w:t>raminamieji vaistai</w:t>
      </w:r>
      <w:r w:rsidR="00671680" w:rsidRPr="00671680">
        <w:rPr>
          <w:noProof/>
          <w:sz w:val="22"/>
          <w:szCs w:val="22"/>
          <w:lang w:eastAsia="lt-LT"/>
        </w:rPr>
        <w:t>, kai kuri</w:t>
      </w:r>
      <w:r w:rsidR="00671680">
        <w:rPr>
          <w:noProof/>
          <w:sz w:val="22"/>
          <w:szCs w:val="22"/>
          <w:lang w:eastAsia="lt-LT"/>
        </w:rPr>
        <w:t>e</w:t>
      </w:r>
      <w:r w:rsidR="00671680" w:rsidRPr="00671680">
        <w:rPr>
          <w:noProof/>
          <w:sz w:val="22"/>
          <w:szCs w:val="22"/>
          <w:lang w:eastAsia="lt-LT"/>
        </w:rPr>
        <w:t xml:space="preserve"> vaist</w:t>
      </w:r>
      <w:r w:rsidR="00671680">
        <w:rPr>
          <w:noProof/>
          <w:sz w:val="22"/>
          <w:szCs w:val="22"/>
          <w:lang w:eastAsia="lt-LT"/>
        </w:rPr>
        <w:t>ai nuo</w:t>
      </w:r>
      <w:r w:rsidR="00671680" w:rsidRPr="00671680">
        <w:rPr>
          <w:noProof/>
          <w:sz w:val="22"/>
          <w:szCs w:val="22"/>
          <w:lang w:eastAsia="lt-LT"/>
        </w:rPr>
        <w:t xml:space="preserve"> diabet</w:t>
      </w:r>
      <w:r w:rsidR="00671680">
        <w:rPr>
          <w:noProof/>
          <w:sz w:val="22"/>
          <w:szCs w:val="22"/>
          <w:lang w:eastAsia="lt-LT"/>
        </w:rPr>
        <w:t>o</w:t>
      </w:r>
      <w:r w:rsidR="00671680" w:rsidRPr="00671680">
        <w:rPr>
          <w:noProof/>
          <w:sz w:val="22"/>
          <w:szCs w:val="22"/>
          <w:lang w:eastAsia="lt-LT"/>
        </w:rPr>
        <w:t>, vaistažol</w:t>
      </w:r>
      <w:r w:rsidR="00035467">
        <w:rPr>
          <w:noProof/>
          <w:sz w:val="22"/>
          <w:szCs w:val="22"/>
          <w:lang w:eastAsia="lt-LT"/>
        </w:rPr>
        <w:t>ių</w:t>
      </w:r>
      <w:r w:rsidR="00671680" w:rsidRPr="00671680">
        <w:rPr>
          <w:noProof/>
          <w:sz w:val="22"/>
          <w:szCs w:val="22"/>
          <w:lang w:eastAsia="lt-LT"/>
        </w:rPr>
        <w:t xml:space="preserve"> (pvz.,</w:t>
      </w:r>
      <w:r w:rsidR="00671680">
        <w:rPr>
          <w:noProof/>
          <w:sz w:val="22"/>
          <w:szCs w:val="22"/>
          <w:lang w:eastAsia="lt-LT"/>
        </w:rPr>
        <w:t xml:space="preserve"> </w:t>
      </w:r>
      <w:r w:rsidR="00671680" w:rsidRPr="00671680">
        <w:rPr>
          <w:noProof/>
          <w:sz w:val="22"/>
          <w:szCs w:val="22"/>
          <w:lang w:eastAsia="lt-LT"/>
        </w:rPr>
        <w:t>jonažolės) preparat</w:t>
      </w:r>
      <w:r w:rsidR="00671680">
        <w:rPr>
          <w:noProof/>
          <w:sz w:val="22"/>
          <w:szCs w:val="22"/>
          <w:lang w:eastAsia="lt-LT"/>
        </w:rPr>
        <w:t>ai</w:t>
      </w:r>
      <w:r w:rsidR="00671680" w:rsidRPr="00671680">
        <w:rPr>
          <w:noProof/>
          <w:sz w:val="22"/>
          <w:szCs w:val="22"/>
          <w:lang w:eastAsia="lt-LT"/>
        </w:rPr>
        <w:t xml:space="preserve"> ir kit</w:t>
      </w:r>
      <w:r w:rsidR="00671680">
        <w:rPr>
          <w:noProof/>
          <w:sz w:val="22"/>
          <w:szCs w:val="22"/>
          <w:lang w:eastAsia="lt-LT"/>
        </w:rPr>
        <w:t>i, poveikį</w:t>
      </w:r>
      <w:r w:rsidR="00671680" w:rsidRPr="00671680">
        <w:rPr>
          <w:noProof/>
          <w:sz w:val="22"/>
          <w:szCs w:val="22"/>
          <w:lang w:eastAsia="lt-LT"/>
        </w:rPr>
        <w:t xml:space="preserve">. Jūsų gydytojas gali norėti pakoreguoti šių vaistų dozę. </w:t>
      </w:r>
      <w:r w:rsidR="00035467">
        <w:rPr>
          <w:noProof/>
          <w:sz w:val="22"/>
          <w:szCs w:val="22"/>
          <w:lang w:eastAsia="lt-LT"/>
        </w:rPr>
        <w:t>Be to,</w:t>
      </w:r>
      <w:r w:rsidR="00671680" w:rsidRPr="00671680">
        <w:rPr>
          <w:noProof/>
          <w:sz w:val="22"/>
          <w:szCs w:val="22"/>
          <w:lang w:eastAsia="lt-LT"/>
        </w:rPr>
        <w:t xml:space="preserve"> kai kurie</w:t>
      </w:r>
      <w:r w:rsidR="00035467">
        <w:rPr>
          <w:noProof/>
          <w:sz w:val="22"/>
          <w:szCs w:val="22"/>
          <w:lang w:eastAsia="lt-LT"/>
        </w:rPr>
        <w:t xml:space="preserve"> </w:t>
      </w:r>
      <w:r w:rsidR="00671680" w:rsidRPr="00671680">
        <w:rPr>
          <w:noProof/>
          <w:sz w:val="22"/>
          <w:szCs w:val="22"/>
          <w:lang w:eastAsia="lt-LT"/>
        </w:rPr>
        <w:t xml:space="preserve">vaistai gali </w:t>
      </w:r>
      <w:r w:rsidR="00671680" w:rsidRPr="00671680">
        <w:rPr>
          <w:noProof/>
          <w:sz w:val="22"/>
          <w:szCs w:val="22"/>
          <w:lang w:eastAsia="lt-LT"/>
        </w:rPr>
        <w:lastRenderedPageBreak/>
        <w:t xml:space="preserve">stiprinti arba silpninti </w:t>
      </w:r>
      <w:r w:rsidR="00035467">
        <w:rPr>
          <w:noProof/>
          <w:sz w:val="22"/>
          <w:szCs w:val="22"/>
          <w:lang w:eastAsia="lt-LT"/>
        </w:rPr>
        <w:t>abiraterono</w:t>
      </w:r>
      <w:r w:rsidR="00671680" w:rsidRPr="00671680">
        <w:rPr>
          <w:noProof/>
          <w:sz w:val="22"/>
          <w:szCs w:val="22"/>
          <w:lang w:eastAsia="lt-LT"/>
        </w:rPr>
        <w:t xml:space="preserve"> poveikį. Dėl to gali pasireikšti šalutin</w:t>
      </w:r>
      <w:r w:rsidR="00035467">
        <w:rPr>
          <w:noProof/>
          <w:sz w:val="22"/>
          <w:szCs w:val="22"/>
          <w:lang w:eastAsia="lt-LT"/>
        </w:rPr>
        <w:t>s</w:t>
      </w:r>
      <w:r w:rsidR="00671680" w:rsidRPr="00671680">
        <w:rPr>
          <w:noProof/>
          <w:sz w:val="22"/>
          <w:szCs w:val="22"/>
          <w:lang w:eastAsia="lt-LT"/>
        </w:rPr>
        <w:t xml:space="preserve"> poveiki</w:t>
      </w:r>
      <w:r w:rsidR="00035467">
        <w:rPr>
          <w:noProof/>
          <w:sz w:val="22"/>
          <w:szCs w:val="22"/>
          <w:lang w:eastAsia="lt-LT"/>
        </w:rPr>
        <w:t>s</w:t>
      </w:r>
      <w:r w:rsidR="00671680" w:rsidRPr="00671680">
        <w:rPr>
          <w:noProof/>
          <w:sz w:val="22"/>
          <w:szCs w:val="22"/>
          <w:lang w:eastAsia="lt-LT"/>
        </w:rPr>
        <w:t xml:space="preserve"> arba</w:t>
      </w:r>
      <w:r w:rsidR="00035467">
        <w:rPr>
          <w:noProof/>
          <w:sz w:val="22"/>
          <w:szCs w:val="22"/>
          <w:lang w:eastAsia="lt-LT"/>
        </w:rPr>
        <w:t xml:space="preserve"> abirateronas</w:t>
      </w:r>
      <w:r w:rsidR="00671680" w:rsidRPr="00671680">
        <w:rPr>
          <w:noProof/>
          <w:sz w:val="22"/>
          <w:szCs w:val="22"/>
          <w:lang w:eastAsia="lt-LT"/>
        </w:rPr>
        <w:t xml:space="preserve"> gali neveikti taip</w:t>
      </w:r>
      <w:r w:rsidR="00035467">
        <w:rPr>
          <w:noProof/>
          <w:sz w:val="22"/>
          <w:szCs w:val="22"/>
          <w:lang w:eastAsia="lt-LT"/>
        </w:rPr>
        <w:t xml:space="preserve"> gerai,</w:t>
      </w:r>
      <w:r w:rsidR="00671680" w:rsidRPr="00671680">
        <w:rPr>
          <w:noProof/>
          <w:sz w:val="22"/>
          <w:szCs w:val="22"/>
          <w:lang w:eastAsia="lt-LT"/>
        </w:rPr>
        <w:t xml:space="preserve"> kaip turėtų.</w:t>
      </w:r>
    </w:p>
    <w:p w14:paraId="0D2765BB" w14:textId="4A591BC0" w:rsidR="00671680" w:rsidRPr="00671680" w:rsidRDefault="00671680" w:rsidP="00671680">
      <w:pPr>
        <w:rPr>
          <w:noProof/>
          <w:sz w:val="22"/>
          <w:szCs w:val="22"/>
          <w:lang w:eastAsia="lt-LT"/>
        </w:rPr>
      </w:pPr>
      <w:r w:rsidRPr="00671680">
        <w:rPr>
          <w:noProof/>
          <w:sz w:val="22"/>
          <w:szCs w:val="22"/>
          <w:lang w:eastAsia="lt-LT"/>
        </w:rPr>
        <w:t>Androgenų kiekį mažinantis gydymas gali didinti širdies ritmo sutrikimų riziką. Pasakykite gydytojui,</w:t>
      </w:r>
      <w:r w:rsidR="00035467">
        <w:rPr>
          <w:noProof/>
          <w:sz w:val="22"/>
          <w:szCs w:val="22"/>
          <w:lang w:eastAsia="lt-LT"/>
        </w:rPr>
        <w:t xml:space="preserve"> </w:t>
      </w:r>
      <w:r w:rsidRPr="00671680">
        <w:rPr>
          <w:noProof/>
          <w:sz w:val="22"/>
          <w:szCs w:val="22"/>
          <w:lang w:eastAsia="lt-LT"/>
        </w:rPr>
        <w:t xml:space="preserve">jeigu </w:t>
      </w:r>
      <w:r w:rsidR="00035467">
        <w:rPr>
          <w:noProof/>
          <w:sz w:val="22"/>
          <w:szCs w:val="22"/>
          <w:lang w:eastAsia="lt-LT"/>
        </w:rPr>
        <w:t>esate gydomas</w:t>
      </w:r>
      <w:r w:rsidRPr="00671680">
        <w:rPr>
          <w:noProof/>
          <w:sz w:val="22"/>
          <w:szCs w:val="22"/>
          <w:lang w:eastAsia="lt-LT"/>
        </w:rPr>
        <w:t xml:space="preserve"> vaist</w:t>
      </w:r>
      <w:r w:rsidR="00035467">
        <w:rPr>
          <w:noProof/>
          <w:sz w:val="22"/>
          <w:szCs w:val="22"/>
          <w:lang w:eastAsia="lt-LT"/>
        </w:rPr>
        <w:t>ais</w:t>
      </w:r>
      <w:r w:rsidRPr="00671680">
        <w:rPr>
          <w:noProof/>
          <w:sz w:val="22"/>
          <w:szCs w:val="22"/>
          <w:lang w:eastAsia="lt-LT"/>
        </w:rPr>
        <w:t>:</w:t>
      </w:r>
    </w:p>
    <w:p w14:paraId="3B766C5C" w14:textId="36C22472" w:rsidR="00671680" w:rsidRPr="0025194A" w:rsidRDefault="00035467" w:rsidP="0025194A">
      <w:pPr>
        <w:pStyle w:val="Sraopastraipa"/>
        <w:numPr>
          <w:ilvl w:val="0"/>
          <w:numId w:val="38"/>
        </w:numPr>
        <w:ind w:left="567" w:hanging="567"/>
        <w:rPr>
          <w:noProof/>
          <w:sz w:val="22"/>
          <w:szCs w:val="22"/>
          <w:lang w:eastAsia="lt-LT"/>
        </w:rPr>
      </w:pPr>
      <w:r w:rsidRPr="0025194A">
        <w:rPr>
          <w:noProof/>
          <w:sz w:val="22"/>
          <w:szCs w:val="22"/>
          <w:lang w:eastAsia="lt-LT"/>
        </w:rPr>
        <w:t xml:space="preserve">vartojamais </w:t>
      </w:r>
      <w:r w:rsidR="00671680" w:rsidRPr="0025194A">
        <w:rPr>
          <w:noProof/>
          <w:sz w:val="22"/>
          <w:szCs w:val="22"/>
          <w:lang w:eastAsia="lt-LT"/>
        </w:rPr>
        <w:t>širdies ritmo sutrikimams gydyti</w:t>
      </w:r>
      <w:r w:rsidR="00133CCE">
        <w:rPr>
          <w:noProof/>
          <w:sz w:val="22"/>
          <w:szCs w:val="22"/>
          <w:lang w:eastAsia="lt-LT"/>
        </w:rPr>
        <w:t>,</w:t>
      </w:r>
      <w:r w:rsidR="00671680" w:rsidRPr="0025194A">
        <w:rPr>
          <w:noProof/>
          <w:sz w:val="22"/>
          <w:szCs w:val="22"/>
          <w:lang w:eastAsia="lt-LT"/>
        </w:rPr>
        <w:t xml:space="preserve"> pvz., chinidin</w:t>
      </w:r>
      <w:r w:rsidRPr="0025194A">
        <w:rPr>
          <w:noProof/>
          <w:sz w:val="22"/>
          <w:szCs w:val="22"/>
          <w:lang w:eastAsia="lt-LT"/>
        </w:rPr>
        <w:t>u</w:t>
      </w:r>
      <w:r w:rsidR="00671680" w:rsidRPr="0025194A">
        <w:rPr>
          <w:noProof/>
          <w:sz w:val="22"/>
          <w:szCs w:val="22"/>
          <w:lang w:eastAsia="lt-LT"/>
        </w:rPr>
        <w:t>, prokainamid</w:t>
      </w:r>
      <w:r w:rsidRPr="0025194A">
        <w:rPr>
          <w:noProof/>
          <w:sz w:val="22"/>
          <w:szCs w:val="22"/>
          <w:lang w:eastAsia="lt-LT"/>
        </w:rPr>
        <w:t>u</w:t>
      </w:r>
      <w:r w:rsidR="00671680" w:rsidRPr="0025194A">
        <w:rPr>
          <w:noProof/>
          <w:sz w:val="22"/>
          <w:szCs w:val="22"/>
          <w:lang w:eastAsia="lt-LT"/>
        </w:rPr>
        <w:t>, amjodaron</w:t>
      </w:r>
      <w:r w:rsidRPr="0025194A">
        <w:rPr>
          <w:noProof/>
          <w:sz w:val="22"/>
          <w:szCs w:val="22"/>
          <w:lang w:eastAsia="lt-LT"/>
        </w:rPr>
        <w:t>u</w:t>
      </w:r>
      <w:r w:rsidR="00671680" w:rsidRPr="0025194A">
        <w:rPr>
          <w:noProof/>
          <w:sz w:val="22"/>
          <w:szCs w:val="22"/>
          <w:lang w:eastAsia="lt-LT"/>
        </w:rPr>
        <w:t xml:space="preserve"> ir sotaloli</w:t>
      </w:r>
      <w:r w:rsidRPr="0025194A">
        <w:rPr>
          <w:noProof/>
          <w:sz w:val="22"/>
          <w:szCs w:val="22"/>
          <w:lang w:eastAsia="lt-LT"/>
        </w:rPr>
        <w:t>u</w:t>
      </w:r>
      <w:r w:rsidR="00671680" w:rsidRPr="0025194A">
        <w:rPr>
          <w:noProof/>
          <w:sz w:val="22"/>
          <w:szCs w:val="22"/>
          <w:lang w:eastAsia="lt-LT"/>
        </w:rPr>
        <w:t>;</w:t>
      </w:r>
    </w:p>
    <w:p w14:paraId="56C74D03" w14:textId="13E31844" w:rsidR="00671680" w:rsidRPr="0025194A" w:rsidRDefault="00035467" w:rsidP="00BA3D0F">
      <w:pPr>
        <w:pStyle w:val="Sraopastraipa"/>
        <w:numPr>
          <w:ilvl w:val="0"/>
          <w:numId w:val="38"/>
        </w:numPr>
        <w:ind w:left="567" w:hanging="567"/>
        <w:rPr>
          <w:noProof/>
          <w:sz w:val="22"/>
          <w:szCs w:val="22"/>
          <w:lang w:eastAsia="lt-LT"/>
        </w:rPr>
      </w:pPr>
      <w:r w:rsidRPr="0025194A">
        <w:rPr>
          <w:noProof/>
          <w:sz w:val="22"/>
          <w:szCs w:val="22"/>
          <w:lang w:eastAsia="lt-LT"/>
        </w:rPr>
        <w:t>kurie, kaip žinoma,</w:t>
      </w:r>
      <w:r w:rsidR="00671680" w:rsidRPr="0025194A">
        <w:rPr>
          <w:noProof/>
          <w:sz w:val="22"/>
          <w:szCs w:val="22"/>
          <w:lang w:eastAsia="lt-LT"/>
        </w:rPr>
        <w:t xml:space="preserve"> didina širdies ritmo sutrikimų riziką pvz., metadon</w:t>
      </w:r>
      <w:r w:rsidRPr="0025194A">
        <w:rPr>
          <w:noProof/>
          <w:sz w:val="22"/>
          <w:szCs w:val="22"/>
          <w:lang w:eastAsia="lt-LT"/>
        </w:rPr>
        <w:t>u</w:t>
      </w:r>
      <w:r w:rsidR="00671680" w:rsidRPr="0025194A">
        <w:rPr>
          <w:noProof/>
          <w:sz w:val="22"/>
          <w:szCs w:val="22"/>
          <w:lang w:eastAsia="lt-LT"/>
        </w:rPr>
        <w:t xml:space="preserve"> (vartojam</w:t>
      </w:r>
      <w:r w:rsidRPr="0025194A">
        <w:rPr>
          <w:noProof/>
          <w:sz w:val="22"/>
          <w:szCs w:val="22"/>
          <w:lang w:eastAsia="lt-LT"/>
        </w:rPr>
        <w:t>u</w:t>
      </w:r>
      <w:r w:rsidR="00671680" w:rsidRPr="0025194A">
        <w:rPr>
          <w:noProof/>
          <w:sz w:val="22"/>
          <w:szCs w:val="22"/>
          <w:lang w:eastAsia="lt-LT"/>
        </w:rPr>
        <w:t xml:space="preserve"> skausmui malšinti</w:t>
      </w:r>
      <w:r w:rsidRPr="0025194A">
        <w:rPr>
          <w:noProof/>
          <w:sz w:val="22"/>
          <w:szCs w:val="22"/>
          <w:lang w:eastAsia="lt-LT"/>
        </w:rPr>
        <w:t xml:space="preserve"> </w:t>
      </w:r>
      <w:r w:rsidR="00671680" w:rsidRPr="0025194A">
        <w:rPr>
          <w:noProof/>
          <w:sz w:val="22"/>
          <w:szCs w:val="22"/>
          <w:lang w:eastAsia="lt-LT"/>
        </w:rPr>
        <w:t>ir kaip vien</w:t>
      </w:r>
      <w:r w:rsidRPr="0025194A">
        <w:rPr>
          <w:noProof/>
          <w:sz w:val="22"/>
          <w:szCs w:val="22"/>
          <w:lang w:eastAsia="lt-LT"/>
        </w:rPr>
        <w:t>a</w:t>
      </w:r>
      <w:r w:rsidR="00671680" w:rsidRPr="0025194A">
        <w:rPr>
          <w:noProof/>
          <w:sz w:val="22"/>
          <w:szCs w:val="22"/>
          <w:lang w:eastAsia="lt-LT"/>
        </w:rPr>
        <w:t xml:space="preserve"> iš priklausomybės nuo narkotinių medžiagų detoksikacijos priemonių),</w:t>
      </w:r>
      <w:r w:rsidR="0025194A">
        <w:rPr>
          <w:noProof/>
          <w:sz w:val="22"/>
          <w:szCs w:val="22"/>
          <w:lang w:eastAsia="lt-LT"/>
        </w:rPr>
        <w:t xml:space="preserve"> </w:t>
      </w:r>
      <w:r w:rsidR="00671680" w:rsidRPr="0025194A">
        <w:rPr>
          <w:noProof/>
          <w:sz w:val="22"/>
          <w:szCs w:val="22"/>
          <w:lang w:eastAsia="lt-LT"/>
        </w:rPr>
        <w:t>moksifloksacin</w:t>
      </w:r>
      <w:r w:rsidRPr="0025194A">
        <w:rPr>
          <w:noProof/>
          <w:sz w:val="22"/>
          <w:szCs w:val="22"/>
          <w:lang w:eastAsia="lt-LT"/>
        </w:rPr>
        <w:t>u</w:t>
      </w:r>
      <w:r w:rsidR="00671680" w:rsidRPr="0025194A">
        <w:rPr>
          <w:noProof/>
          <w:sz w:val="22"/>
          <w:szCs w:val="22"/>
          <w:lang w:eastAsia="lt-LT"/>
        </w:rPr>
        <w:t xml:space="preserve"> (antibiotik</w:t>
      </w:r>
      <w:r w:rsidRPr="0025194A">
        <w:rPr>
          <w:noProof/>
          <w:sz w:val="22"/>
          <w:szCs w:val="22"/>
          <w:lang w:eastAsia="lt-LT"/>
        </w:rPr>
        <w:t>u</w:t>
      </w:r>
      <w:r w:rsidR="00671680" w:rsidRPr="0025194A">
        <w:rPr>
          <w:noProof/>
          <w:sz w:val="22"/>
          <w:szCs w:val="22"/>
          <w:lang w:eastAsia="lt-LT"/>
        </w:rPr>
        <w:t>), antipsichozin</w:t>
      </w:r>
      <w:r w:rsidRPr="0025194A">
        <w:rPr>
          <w:noProof/>
          <w:sz w:val="22"/>
          <w:szCs w:val="22"/>
          <w:lang w:eastAsia="lt-LT"/>
        </w:rPr>
        <w:t>iais vaistais</w:t>
      </w:r>
      <w:r w:rsidR="00671680" w:rsidRPr="0025194A">
        <w:rPr>
          <w:noProof/>
          <w:sz w:val="22"/>
          <w:szCs w:val="22"/>
          <w:lang w:eastAsia="lt-LT"/>
        </w:rPr>
        <w:t xml:space="preserve"> (vartojam</w:t>
      </w:r>
      <w:r w:rsidRPr="0025194A">
        <w:rPr>
          <w:noProof/>
          <w:sz w:val="22"/>
          <w:szCs w:val="22"/>
          <w:lang w:eastAsia="lt-LT"/>
        </w:rPr>
        <w:t>ais</w:t>
      </w:r>
      <w:r w:rsidR="00671680" w:rsidRPr="0025194A">
        <w:rPr>
          <w:noProof/>
          <w:sz w:val="22"/>
          <w:szCs w:val="22"/>
          <w:lang w:eastAsia="lt-LT"/>
        </w:rPr>
        <w:t xml:space="preserve"> </w:t>
      </w:r>
      <w:r w:rsidRPr="0025194A">
        <w:rPr>
          <w:noProof/>
          <w:sz w:val="22"/>
          <w:szCs w:val="22"/>
          <w:lang w:eastAsia="lt-LT"/>
        </w:rPr>
        <w:t>nuo</w:t>
      </w:r>
      <w:r w:rsidR="00671680" w:rsidRPr="0025194A">
        <w:rPr>
          <w:noProof/>
          <w:sz w:val="22"/>
          <w:szCs w:val="22"/>
          <w:lang w:eastAsia="lt-LT"/>
        </w:rPr>
        <w:t xml:space="preserve"> </w:t>
      </w:r>
      <w:r w:rsidRPr="0025194A">
        <w:rPr>
          <w:noProof/>
          <w:sz w:val="22"/>
          <w:szCs w:val="22"/>
          <w:lang w:eastAsia="lt-LT"/>
        </w:rPr>
        <w:t xml:space="preserve">sunkių </w:t>
      </w:r>
      <w:r w:rsidR="00671680" w:rsidRPr="0025194A">
        <w:rPr>
          <w:noProof/>
          <w:sz w:val="22"/>
          <w:szCs w:val="22"/>
          <w:lang w:eastAsia="lt-LT"/>
        </w:rPr>
        <w:t>psichikos lig</w:t>
      </w:r>
      <w:r w:rsidR="0025194A" w:rsidRPr="0025194A">
        <w:rPr>
          <w:noProof/>
          <w:sz w:val="22"/>
          <w:szCs w:val="22"/>
          <w:lang w:eastAsia="lt-LT"/>
        </w:rPr>
        <w:t>ų</w:t>
      </w:r>
      <w:r w:rsidR="00671680" w:rsidRPr="0025194A">
        <w:rPr>
          <w:noProof/>
          <w:sz w:val="22"/>
          <w:szCs w:val="22"/>
          <w:lang w:eastAsia="lt-LT"/>
        </w:rPr>
        <w:t>).</w:t>
      </w:r>
    </w:p>
    <w:p w14:paraId="32D8C686" w14:textId="77777777" w:rsidR="0025194A" w:rsidRDefault="0025194A" w:rsidP="00671680">
      <w:pPr>
        <w:rPr>
          <w:noProof/>
          <w:sz w:val="22"/>
          <w:szCs w:val="22"/>
          <w:lang w:eastAsia="lt-LT"/>
        </w:rPr>
      </w:pPr>
    </w:p>
    <w:p w14:paraId="47047239" w14:textId="0D7BAA12" w:rsidR="00654072" w:rsidRPr="00575A83" w:rsidRDefault="00671680" w:rsidP="00671680">
      <w:pPr>
        <w:rPr>
          <w:noProof/>
          <w:sz w:val="22"/>
          <w:szCs w:val="22"/>
          <w:lang w:eastAsia="lt-LT"/>
        </w:rPr>
      </w:pPr>
      <w:r w:rsidRPr="00671680">
        <w:rPr>
          <w:noProof/>
          <w:sz w:val="22"/>
          <w:szCs w:val="22"/>
          <w:lang w:eastAsia="lt-LT"/>
        </w:rPr>
        <w:t xml:space="preserve">Pasakykite </w:t>
      </w:r>
      <w:r w:rsidR="0025194A">
        <w:rPr>
          <w:noProof/>
          <w:sz w:val="22"/>
          <w:szCs w:val="22"/>
          <w:lang w:eastAsia="lt-LT"/>
        </w:rPr>
        <w:t xml:space="preserve">savo </w:t>
      </w:r>
      <w:r w:rsidRPr="00671680">
        <w:rPr>
          <w:noProof/>
          <w:sz w:val="22"/>
          <w:szCs w:val="22"/>
          <w:lang w:eastAsia="lt-LT"/>
        </w:rPr>
        <w:t>gydytojui, jeigu vartojate bet kuri</w:t>
      </w:r>
      <w:r w:rsidR="0025194A">
        <w:rPr>
          <w:noProof/>
          <w:sz w:val="22"/>
          <w:szCs w:val="22"/>
          <w:lang w:eastAsia="lt-LT"/>
        </w:rPr>
        <w:t>o</w:t>
      </w:r>
      <w:r w:rsidRPr="00671680">
        <w:rPr>
          <w:noProof/>
          <w:sz w:val="22"/>
          <w:szCs w:val="22"/>
          <w:lang w:eastAsia="lt-LT"/>
        </w:rPr>
        <w:t xml:space="preserve"> iš a</w:t>
      </w:r>
      <w:r w:rsidR="0025194A">
        <w:rPr>
          <w:noProof/>
          <w:sz w:val="22"/>
          <w:szCs w:val="22"/>
          <w:lang w:eastAsia="lt-LT"/>
        </w:rPr>
        <w:t>ukščiau</w:t>
      </w:r>
      <w:r w:rsidRPr="00671680">
        <w:rPr>
          <w:noProof/>
          <w:sz w:val="22"/>
          <w:szCs w:val="22"/>
          <w:lang w:eastAsia="lt-LT"/>
        </w:rPr>
        <w:t xml:space="preserve"> išvardytų vaistų.</w:t>
      </w:r>
    </w:p>
    <w:p w14:paraId="5F93B437" w14:textId="77777777" w:rsidR="0025194A" w:rsidRDefault="0025194A" w:rsidP="0025194A">
      <w:pPr>
        <w:rPr>
          <w:noProof/>
          <w:sz w:val="22"/>
          <w:szCs w:val="22"/>
          <w:lang w:eastAsia="lt-LT"/>
        </w:rPr>
      </w:pPr>
    </w:p>
    <w:p w14:paraId="64A154EA" w14:textId="6C2E3748" w:rsidR="0025194A" w:rsidRPr="0025194A" w:rsidRDefault="0025194A" w:rsidP="0025194A">
      <w:pPr>
        <w:rPr>
          <w:b/>
          <w:bCs/>
          <w:noProof/>
          <w:sz w:val="22"/>
          <w:szCs w:val="22"/>
          <w:lang w:eastAsia="lt-LT"/>
        </w:rPr>
      </w:pPr>
      <w:r w:rsidRPr="0025194A">
        <w:rPr>
          <w:b/>
          <w:bCs/>
          <w:noProof/>
          <w:sz w:val="22"/>
          <w:szCs w:val="22"/>
          <w:lang w:eastAsia="lt-LT"/>
        </w:rPr>
        <w:t>Abiraterone Sandoz vartojimas su maistu</w:t>
      </w:r>
    </w:p>
    <w:p w14:paraId="1C43712C" w14:textId="77777777" w:rsidR="0025194A" w:rsidRPr="0025194A" w:rsidRDefault="0025194A" w:rsidP="0025194A">
      <w:pPr>
        <w:rPr>
          <w:noProof/>
          <w:sz w:val="22"/>
          <w:szCs w:val="22"/>
          <w:lang w:eastAsia="lt-LT"/>
        </w:rPr>
      </w:pPr>
      <w:r w:rsidRPr="0025194A">
        <w:rPr>
          <w:noProof/>
          <w:sz w:val="22"/>
          <w:szCs w:val="22"/>
          <w:lang w:eastAsia="lt-LT"/>
        </w:rPr>
        <w:t>- Šio vaisto negalima vartoti su maistu (žr. 3 skyrių „Vaisto vartojimas“).</w:t>
      </w:r>
    </w:p>
    <w:p w14:paraId="6259687E" w14:textId="513208FE" w:rsidR="0025194A" w:rsidRPr="0025194A" w:rsidRDefault="0025194A" w:rsidP="0025194A">
      <w:pPr>
        <w:rPr>
          <w:noProof/>
          <w:sz w:val="22"/>
          <w:szCs w:val="22"/>
          <w:lang w:eastAsia="lt-LT"/>
        </w:rPr>
      </w:pPr>
      <w:r w:rsidRPr="0025194A">
        <w:rPr>
          <w:noProof/>
          <w:sz w:val="22"/>
          <w:szCs w:val="22"/>
          <w:lang w:eastAsia="lt-LT"/>
        </w:rPr>
        <w:t xml:space="preserve">- </w:t>
      </w:r>
      <w:r>
        <w:rPr>
          <w:noProof/>
          <w:sz w:val="22"/>
          <w:szCs w:val="22"/>
          <w:lang w:eastAsia="lt-LT"/>
        </w:rPr>
        <w:t>Abiraterone Sandoz</w:t>
      </w:r>
      <w:r w:rsidRPr="0025194A">
        <w:rPr>
          <w:noProof/>
          <w:sz w:val="22"/>
          <w:szCs w:val="22"/>
          <w:lang w:eastAsia="lt-LT"/>
        </w:rPr>
        <w:t xml:space="preserve"> vartojimas su maistu gali sukelti šalutinį poveikį.</w:t>
      </w:r>
    </w:p>
    <w:p w14:paraId="35AA1B1E" w14:textId="77777777" w:rsidR="0025194A" w:rsidRDefault="0025194A" w:rsidP="0025194A">
      <w:pPr>
        <w:rPr>
          <w:noProof/>
          <w:sz w:val="22"/>
          <w:szCs w:val="22"/>
          <w:lang w:eastAsia="lt-LT"/>
        </w:rPr>
      </w:pPr>
    </w:p>
    <w:p w14:paraId="1B0A9CDE" w14:textId="078FE0A7" w:rsidR="0025194A" w:rsidRPr="0025194A" w:rsidRDefault="0025194A" w:rsidP="0025194A">
      <w:pPr>
        <w:rPr>
          <w:b/>
          <w:bCs/>
          <w:noProof/>
          <w:sz w:val="22"/>
          <w:szCs w:val="22"/>
          <w:lang w:eastAsia="lt-LT"/>
        </w:rPr>
      </w:pPr>
      <w:r w:rsidRPr="0025194A">
        <w:rPr>
          <w:b/>
          <w:bCs/>
          <w:noProof/>
          <w:sz w:val="22"/>
          <w:szCs w:val="22"/>
          <w:lang w:eastAsia="lt-LT"/>
        </w:rPr>
        <w:t>Nėštumas ir žindymo laikotarpis</w:t>
      </w:r>
    </w:p>
    <w:p w14:paraId="0130A421" w14:textId="4C812410" w:rsidR="0025194A" w:rsidRPr="0025194A" w:rsidRDefault="0025194A" w:rsidP="0025194A">
      <w:pPr>
        <w:rPr>
          <w:b/>
          <w:bCs/>
          <w:noProof/>
          <w:sz w:val="22"/>
          <w:szCs w:val="22"/>
          <w:lang w:eastAsia="lt-LT"/>
        </w:rPr>
      </w:pPr>
      <w:r w:rsidRPr="0025194A">
        <w:rPr>
          <w:b/>
          <w:bCs/>
          <w:noProof/>
          <w:sz w:val="22"/>
          <w:szCs w:val="22"/>
          <w:lang w:eastAsia="lt-LT"/>
        </w:rPr>
        <w:t>Abiraterone Sandoz neskirtas vartoti moterims.</w:t>
      </w:r>
    </w:p>
    <w:p w14:paraId="4215314C" w14:textId="30A0C7B3" w:rsidR="0025194A" w:rsidRPr="0025194A" w:rsidRDefault="0025194A" w:rsidP="0025194A">
      <w:pPr>
        <w:pStyle w:val="Sraopastraipa"/>
        <w:numPr>
          <w:ilvl w:val="0"/>
          <w:numId w:val="39"/>
        </w:numPr>
        <w:ind w:left="567" w:hanging="567"/>
        <w:rPr>
          <w:b/>
          <w:bCs/>
          <w:noProof/>
          <w:sz w:val="22"/>
          <w:szCs w:val="22"/>
          <w:lang w:eastAsia="lt-LT"/>
        </w:rPr>
      </w:pPr>
      <w:r w:rsidRPr="0025194A">
        <w:rPr>
          <w:b/>
          <w:bCs/>
          <w:noProof/>
          <w:sz w:val="22"/>
          <w:szCs w:val="22"/>
          <w:lang w:eastAsia="lt-LT"/>
        </w:rPr>
        <w:t>Šis vaistas gali pakenkti negimusiam kūdikiui, jei jo vartoja moteris, kuri yra nėščia.</w:t>
      </w:r>
    </w:p>
    <w:p w14:paraId="45C0AFE7" w14:textId="4A5297DA" w:rsidR="0025194A" w:rsidRPr="0025194A" w:rsidRDefault="0025194A" w:rsidP="0025194A">
      <w:pPr>
        <w:pStyle w:val="Sraopastraipa"/>
        <w:numPr>
          <w:ilvl w:val="0"/>
          <w:numId w:val="39"/>
        </w:numPr>
        <w:ind w:left="567" w:hanging="567"/>
        <w:rPr>
          <w:b/>
          <w:bCs/>
          <w:noProof/>
          <w:sz w:val="22"/>
          <w:szCs w:val="22"/>
          <w:lang w:eastAsia="lt-LT"/>
        </w:rPr>
      </w:pPr>
      <w:r w:rsidRPr="0025194A">
        <w:rPr>
          <w:b/>
          <w:bCs/>
          <w:noProof/>
          <w:sz w:val="22"/>
          <w:szCs w:val="22"/>
          <w:lang w:eastAsia="lt-LT"/>
        </w:rPr>
        <w:t>Jeigu turite lytinių santykių su moterimi, kuri gali pastoti, naudokite prezervatyvą ir kitą</w:t>
      </w:r>
      <w:r w:rsidR="00146984">
        <w:rPr>
          <w:b/>
          <w:bCs/>
          <w:noProof/>
          <w:sz w:val="22"/>
          <w:szCs w:val="22"/>
          <w:lang w:eastAsia="lt-LT"/>
        </w:rPr>
        <w:t xml:space="preserve"> </w:t>
      </w:r>
      <w:r w:rsidRPr="0025194A">
        <w:rPr>
          <w:b/>
          <w:bCs/>
          <w:noProof/>
          <w:sz w:val="22"/>
          <w:szCs w:val="22"/>
          <w:lang w:eastAsia="lt-LT"/>
        </w:rPr>
        <w:t>veiksmingą kontracepcijos metodą.</w:t>
      </w:r>
    </w:p>
    <w:p w14:paraId="1BB43B7D" w14:textId="7C673D8D" w:rsidR="0025194A" w:rsidRPr="0025194A" w:rsidRDefault="0025194A" w:rsidP="0025194A">
      <w:pPr>
        <w:pStyle w:val="Sraopastraipa"/>
        <w:numPr>
          <w:ilvl w:val="0"/>
          <w:numId w:val="39"/>
        </w:numPr>
        <w:ind w:left="567" w:hanging="567"/>
        <w:rPr>
          <w:noProof/>
          <w:sz w:val="22"/>
          <w:szCs w:val="22"/>
          <w:lang w:eastAsia="lt-LT"/>
        </w:rPr>
      </w:pPr>
      <w:r w:rsidRPr="0025194A">
        <w:rPr>
          <w:b/>
          <w:bCs/>
          <w:noProof/>
          <w:sz w:val="22"/>
          <w:szCs w:val="22"/>
          <w:lang w:eastAsia="lt-LT"/>
        </w:rPr>
        <w:t>Jeigu turite lytinių santykių su nėščia moterimi, naudokite prezervatyvą tam, kad apsaugoti dar negimusį kūdikį</w:t>
      </w:r>
      <w:r w:rsidRPr="0025194A">
        <w:rPr>
          <w:noProof/>
          <w:sz w:val="22"/>
          <w:szCs w:val="22"/>
          <w:lang w:eastAsia="lt-LT"/>
        </w:rPr>
        <w:t>.</w:t>
      </w:r>
    </w:p>
    <w:p w14:paraId="65F0FE8C" w14:textId="77777777" w:rsidR="0025194A" w:rsidRDefault="0025194A" w:rsidP="0025194A">
      <w:pPr>
        <w:rPr>
          <w:noProof/>
          <w:sz w:val="22"/>
          <w:szCs w:val="22"/>
          <w:lang w:eastAsia="lt-LT"/>
        </w:rPr>
      </w:pPr>
    </w:p>
    <w:p w14:paraId="6C5AF93B" w14:textId="11A79AF9" w:rsidR="0025194A" w:rsidRPr="0025194A" w:rsidRDefault="0025194A" w:rsidP="0025194A">
      <w:pPr>
        <w:rPr>
          <w:b/>
          <w:bCs/>
          <w:noProof/>
          <w:sz w:val="22"/>
          <w:szCs w:val="22"/>
          <w:lang w:eastAsia="lt-LT"/>
        </w:rPr>
      </w:pPr>
      <w:r w:rsidRPr="0025194A">
        <w:rPr>
          <w:b/>
          <w:bCs/>
          <w:noProof/>
          <w:sz w:val="22"/>
          <w:szCs w:val="22"/>
          <w:lang w:eastAsia="lt-LT"/>
        </w:rPr>
        <w:t>Vairavimas ir mechanizmų valdymas</w:t>
      </w:r>
    </w:p>
    <w:p w14:paraId="34BF5546" w14:textId="127E2D7A" w:rsidR="0025194A" w:rsidRPr="0025194A" w:rsidRDefault="0025194A" w:rsidP="0025194A">
      <w:pPr>
        <w:rPr>
          <w:noProof/>
          <w:sz w:val="22"/>
          <w:szCs w:val="22"/>
          <w:lang w:eastAsia="lt-LT"/>
        </w:rPr>
      </w:pPr>
      <w:r w:rsidRPr="0025194A">
        <w:rPr>
          <w:noProof/>
          <w:sz w:val="22"/>
          <w:szCs w:val="22"/>
          <w:lang w:eastAsia="lt-LT"/>
        </w:rPr>
        <w:t xml:space="preserve">Nepanašu, kad šis vaistas </w:t>
      </w:r>
      <w:r>
        <w:rPr>
          <w:noProof/>
          <w:sz w:val="22"/>
          <w:szCs w:val="22"/>
          <w:lang w:eastAsia="lt-LT"/>
        </w:rPr>
        <w:t>darytų įtaką</w:t>
      </w:r>
      <w:r w:rsidRPr="0025194A">
        <w:rPr>
          <w:noProof/>
          <w:sz w:val="22"/>
          <w:szCs w:val="22"/>
          <w:lang w:eastAsia="lt-LT"/>
        </w:rPr>
        <w:t xml:space="preserve"> Jūsų gebėjimui vairuoti ir valdyti koki</w:t>
      </w:r>
      <w:r w:rsidR="00626B75">
        <w:rPr>
          <w:noProof/>
          <w:sz w:val="22"/>
          <w:szCs w:val="22"/>
          <w:lang w:eastAsia="lt-LT"/>
        </w:rPr>
        <w:t>u</w:t>
      </w:r>
      <w:r>
        <w:rPr>
          <w:noProof/>
          <w:sz w:val="22"/>
          <w:szCs w:val="22"/>
          <w:lang w:eastAsia="lt-LT"/>
        </w:rPr>
        <w:t xml:space="preserve">s nors </w:t>
      </w:r>
      <w:r w:rsidR="00146984">
        <w:rPr>
          <w:noProof/>
          <w:sz w:val="22"/>
          <w:szCs w:val="22"/>
          <w:lang w:eastAsia="lt-LT"/>
        </w:rPr>
        <w:t>įrankius</w:t>
      </w:r>
      <w:r w:rsidR="00146984" w:rsidRPr="0025194A">
        <w:rPr>
          <w:noProof/>
          <w:sz w:val="22"/>
          <w:szCs w:val="22"/>
          <w:lang w:eastAsia="lt-LT"/>
        </w:rPr>
        <w:t xml:space="preserve"> </w:t>
      </w:r>
      <w:r w:rsidRPr="0025194A">
        <w:rPr>
          <w:noProof/>
          <w:sz w:val="22"/>
          <w:szCs w:val="22"/>
          <w:lang w:eastAsia="lt-LT"/>
        </w:rPr>
        <w:t>ar</w:t>
      </w:r>
      <w:r>
        <w:rPr>
          <w:noProof/>
          <w:sz w:val="22"/>
          <w:szCs w:val="22"/>
          <w:lang w:eastAsia="lt-LT"/>
        </w:rPr>
        <w:t xml:space="preserve"> </w:t>
      </w:r>
      <w:r w:rsidRPr="0025194A">
        <w:rPr>
          <w:noProof/>
          <w:sz w:val="22"/>
          <w:szCs w:val="22"/>
          <w:lang w:eastAsia="lt-LT"/>
        </w:rPr>
        <w:t>mechanizmus.</w:t>
      </w:r>
    </w:p>
    <w:p w14:paraId="77A87830" w14:textId="77777777" w:rsidR="0025194A" w:rsidRDefault="0025194A" w:rsidP="0025194A">
      <w:pPr>
        <w:rPr>
          <w:noProof/>
          <w:sz w:val="22"/>
          <w:szCs w:val="22"/>
          <w:lang w:eastAsia="lt-LT"/>
        </w:rPr>
      </w:pPr>
    </w:p>
    <w:p w14:paraId="2B3722FE" w14:textId="6ADE24C3" w:rsidR="0025194A" w:rsidRPr="00F91798" w:rsidRDefault="00F91798" w:rsidP="0025194A">
      <w:pPr>
        <w:rPr>
          <w:b/>
          <w:bCs/>
          <w:noProof/>
          <w:sz w:val="22"/>
          <w:szCs w:val="22"/>
          <w:lang w:eastAsia="lt-LT"/>
        </w:rPr>
      </w:pPr>
      <w:r w:rsidRPr="00F91798">
        <w:rPr>
          <w:b/>
          <w:bCs/>
          <w:noProof/>
          <w:sz w:val="22"/>
          <w:szCs w:val="22"/>
          <w:lang w:eastAsia="lt-LT"/>
        </w:rPr>
        <w:t>Abiraterone Sandoz</w:t>
      </w:r>
      <w:r w:rsidR="0025194A" w:rsidRPr="00F91798">
        <w:rPr>
          <w:b/>
          <w:bCs/>
          <w:noProof/>
          <w:sz w:val="22"/>
          <w:szCs w:val="22"/>
          <w:lang w:eastAsia="lt-LT"/>
        </w:rPr>
        <w:t xml:space="preserve"> sudėtyje yra laktozės ir natrio</w:t>
      </w:r>
    </w:p>
    <w:p w14:paraId="0718331B" w14:textId="3F1A04D7" w:rsidR="0025194A" w:rsidRPr="007464BF" w:rsidRDefault="0025194A" w:rsidP="007464BF">
      <w:pPr>
        <w:pStyle w:val="Sraopastraipa"/>
        <w:numPr>
          <w:ilvl w:val="0"/>
          <w:numId w:val="46"/>
        </w:numPr>
        <w:ind w:left="360"/>
        <w:rPr>
          <w:noProof/>
          <w:sz w:val="22"/>
          <w:szCs w:val="22"/>
          <w:lang w:eastAsia="lt-LT"/>
        </w:rPr>
      </w:pPr>
      <w:r w:rsidRPr="007464BF">
        <w:rPr>
          <w:noProof/>
          <w:sz w:val="22"/>
          <w:szCs w:val="22"/>
          <w:lang w:eastAsia="lt-LT"/>
        </w:rPr>
        <w:t>Jeigu gydytojas Jums yra sakęs, kad</w:t>
      </w:r>
      <w:r w:rsidR="00F91798" w:rsidRPr="007464BF">
        <w:rPr>
          <w:noProof/>
          <w:sz w:val="22"/>
          <w:szCs w:val="22"/>
          <w:lang w:eastAsia="lt-LT"/>
        </w:rPr>
        <w:t xml:space="preserve"> </w:t>
      </w:r>
      <w:r w:rsidRPr="007464BF">
        <w:rPr>
          <w:noProof/>
          <w:sz w:val="22"/>
          <w:szCs w:val="22"/>
          <w:lang w:eastAsia="lt-LT"/>
        </w:rPr>
        <w:t>netoleruojate kokių nors angliavandenių, kreipkitės į jį prieš pradėdami vartoti šį vaistą.</w:t>
      </w:r>
    </w:p>
    <w:p w14:paraId="68C0F51B" w14:textId="4CEE6F21" w:rsidR="0025194A" w:rsidRPr="007464BF" w:rsidRDefault="00F91798" w:rsidP="007464BF">
      <w:pPr>
        <w:pStyle w:val="Sraopastraipa"/>
        <w:numPr>
          <w:ilvl w:val="0"/>
          <w:numId w:val="46"/>
        </w:numPr>
        <w:ind w:left="360"/>
        <w:rPr>
          <w:noProof/>
          <w:sz w:val="22"/>
          <w:szCs w:val="22"/>
          <w:lang w:eastAsia="lt-LT"/>
        </w:rPr>
      </w:pPr>
      <w:r w:rsidRPr="007464BF">
        <w:rPr>
          <w:noProof/>
          <w:sz w:val="22"/>
          <w:szCs w:val="22"/>
          <w:lang w:eastAsia="lt-LT"/>
        </w:rPr>
        <w:t xml:space="preserve">Šio vaisto </w:t>
      </w:r>
      <w:r w:rsidR="00FF1260">
        <w:rPr>
          <w:noProof/>
          <w:sz w:val="22"/>
          <w:szCs w:val="22"/>
          <w:lang w:eastAsia="lt-LT"/>
        </w:rPr>
        <w:t>dozėje</w:t>
      </w:r>
      <w:r w:rsidR="000E2C95" w:rsidRPr="007464BF">
        <w:rPr>
          <w:noProof/>
          <w:sz w:val="22"/>
          <w:szCs w:val="22"/>
          <w:lang w:eastAsia="lt-LT"/>
        </w:rPr>
        <w:t xml:space="preserve"> </w:t>
      </w:r>
      <w:r w:rsidRPr="007464BF">
        <w:rPr>
          <w:noProof/>
          <w:sz w:val="22"/>
          <w:szCs w:val="22"/>
          <w:lang w:eastAsia="lt-LT"/>
        </w:rPr>
        <w:t>yra mažiau kaip 1 mmol (23 mg) natrio, t.</w:t>
      </w:r>
      <w:r w:rsidR="00323768">
        <w:rPr>
          <w:noProof/>
          <w:sz w:val="22"/>
          <w:szCs w:val="22"/>
          <w:lang w:eastAsia="lt-LT"/>
        </w:rPr>
        <w:t xml:space="preserve"> </w:t>
      </w:r>
      <w:r w:rsidRPr="007464BF">
        <w:rPr>
          <w:noProof/>
          <w:sz w:val="22"/>
          <w:szCs w:val="22"/>
          <w:lang w:eastAsia="lt-LT"/>
        </w:rPr>
        <w:t>y. jis beveik neturi reikšmės.</w:t>
      </w:r>
    </w:p>
    <w:p w14:paraId="2C039CD8" w14:textId="77777777" w:rsidR="00F91798" w:rsidRDefault="00F91798" w:rsidP="0025194A">
      <w:pPr>
        <w:rPr>
          <w:noProof/>
          <w:sz w:val="22"/>
          <w:szCs w:val="22"/>
          <w:lang w:eastAsia="lt-LT"/>
        </w:rPr>
      </w:pPr>
    </w:p>
    <w:p w14:paraId="4A20072D" w14:textId="77777777" w:rsidR="00F91798" w:rsidRDefault="00F91798" w:rsidP="0025194A">
      <w:pPr>
        <w:rPr>
          <w:noProof/>
          <w:sz w:val="22"/>
          <w:szCs w:val="22"/>
          <w:lang w:eastAsia="lt-LT"/>
        </w:rPr>
      </w:pPr>
    </w:p>
    <w:p w14:paraId="4D87E958" w14:textId="25D8286D" w:rsidR="0025194A" w:rsidRPr="00F91798" w:rsidRDefault="0025194A" w:rsidP="0025194A">
      <w:pPr>
        <w:rPr>
          <w:b/>
          <w:bCs/>
          <w:noProof/>
          <w:sz w:val="22"/>
          <w:szCs w:val="22"/>
          <w:lang w:eastAsia="lt-LT"/>
        </w:rPr>
      </w:pPr>
      <w:r w:rsidRPr="00F91798">
        <w:rPr>
          <w:b/>
          <w:bCs/>
          <w:noProof/>
          <w:sz w:val="22"/>
          <w:szCs w:val="22"/>
          <w:lang w:eastAsia="lt-LT"/>
        </w:rPr>
        <w:t>3.</w:t>
      </w:r>
      <w:r w:rsidR="00F91798" w:rsidRPr="00F91798">
        <w:rPr>
          <w:b/>
          <w:bCs/>
          <w:noProof/>
          <w:sz w:val="22"/>
          <w:szCs w:val="22"/>
          <w:lang w:eastAsia="lt-LT"/>
        </w:rPr>
        <w:tab/>
      </w:r>
      <w:r w:rsidRPr="00F91798">
        <w:rPr>
          <w:b/>
          <w:bCs/>
          <w:noProof/>
          <w:sz w:val="22"/>
          <w:szCs w:val="22"/>
          <w:lang w:eastAsia="lt-LT"/>
        </w:rPr>
        <w:t xml:space="preserve">Kaip vartoti </w:t>
      </w:r>
      <w:r w:rsidR="00F91798">
        <w:rPr>
          <w:b/>
          <w:bCs/>
          <w:noProof/>
          <w:sz w:val="22"/>
          <w:szCs w:val="22"/>
          <w:lang w:eastAsia="lt-LT"/>
        </w:rPr>
        <w:t>Abiraterone Sandoz</w:t>
      </w:r>
    </w:p>
    <w:p w14:paraId="3B26D41C" w14:textId="77777777" w:rsidR="00F91798" w:rsidRPr="00F91798" w:rsidRDefault="00F91798" w:rsidP="0025194A">
      <w:pPr>
        <w:rPr>
          <w:b/>
          <w:bCs/>
          <w:noProof/>
          <w:sz w:val="22"/>
          <w:szCs w:val="22"/>
          <w:lang w:eastAsia="lt-LT"/>
        </w:rPr>
      </w:pPr>
    </w:p>
    <w:p w14:paraId="09D49E2E" w14:textId="7B3DAC4D" w:rsidR="00F91798" w:rsidRPr="00F91798" w:rsidRDefault="00F91798" w:rsidP="00F91798">
      <w:pPr>
        <w:rPr>
          <w:noProof/>
          <w:sz w:val="22"/>
          <w:szCs w:val="22"/>
          <w:lang w:eastAsia="lt-LT"/>
        </w:rPr>
      </w:pPr>
      <w:r w:rsidRPr="00F91798">
        <w:rPr>
          <w:noProof/>
          <w:sz w:val="22"/>
          <w:szCs w:val="22"/>
          <w:lang w:eastAsia="lt-LT"/>
        </w:rPr>
        <w:t>Visada vartokite šį vaistą tiksliai kaip nurodė gydytojas. Jeigu abejojate, kreipkitės į gydytoją arba</w:t>
      </w:r>
      <w:r>
        <w:rPr>
          <w:noProof/>
          <w:sz w:val="22"/>
          <w:szCs w:val="22"/>
          <w:lang w:eastAsia="lt-LT"/>
        </w:rPr>
        <w:t xml:space="preserve"> </w:t>
      </w:r>
      <w:r w:rsidRPr="00F91798">
        <w:rPr>
          <w:noProof/>
          <w:sz w:val="22"/>
          <w:szCs w:val="22"/>
          <w:lang w:eastAsia="lt-LT"/>
        </w:rPr>
        <w:t>vaistininką.</w:t>
      </w:r>
    </w:p>
    <w:p w14:paraId="155D9879" w14:textId="77777777" w:rsidR="00F91798" w:rsidRDefault="00F91798" w:rsidP="00F91798">
      <w:pPr>
        <w:ind w:left="567" w:hanging="567"/>
        <w:rPr>
          <w:noProof/>
          <w:sz w:val="22"/>
          <w:szCs w:val="22"/>
          <w:lang w:eastAsia="lt-LT"/>
        </w:rPr>
      </w:pPr>
    </w:p>
    <w:p w14:paraId="3CC50C80" w14:textId="12E2798C" w:rsidR="00F91798" w:rsidRPr="00F91798" w:rsidRDefault="00F91798" w:rsidP="00F91798">
      <w:pPr>
        <w:ind w:left="567" w:hanging="567"/>
        <w:rPr>
          <w:b/>
          <w:bCs/>
          <w:noProof/>
          <w:sz w:val="22"/>
          <w:szCs w:val="22"/>
          <w:lang w:eastAsia="lt-LT"/>
        </w:rPr>
      </w:pPr>
      <w:r w:rsidRPr="00F91798">
        <w:rPr>
          <w:b/>
          <w:bCs/>
          <w:noProof/>
          <w:sz w:val="22"/>
          <w:szCs w:val="22"/>
          <w:lang w:eastAsia="lt-LT"/>
        </w:rPr>
        <w:t>Kiek vartoti</w:t>
      </w:r>
    </w:p>
    <w:p w14:paraId="6E7D5068" w14:textId="34E00956" w:rsidR="00F91798" w:rsidRPr="00F91798" w:rsidRDefault="00F91798" w:rsidP="00F91798">
      <w:pPr>
        <w:ind w:left="567" w:hanging="567"/>
        <w:rPr>
          <w:noProof/>
          <w:sz w:val="22"/>
          <w:szCs w:val="22"/>
          <w:lang w:eastAsia="lt-LT"/>
        </w:rPr>
      </w:pPr>
      <w:r w:rsidRPr="00F91798">
        <w:rPr>
          <w:noProof/>
          <w:sz w:val="22"/>
          <w:szCs w:val="22"/>
          <w:lang w:eastAsia="lt-LT"/>
        </w:rPr>
        <w:t>Rekomenduojama dozė yra 1000</w:t>
      </w:r>
      <w:r>
        <w:rPr>
          <w:noProof/>
          <w:sz w:val="22"/>
          <w:szCs w:val="22"/>
          <w:lang w:eastAsia="lt-LT"/>
        </w:rPr>
        <w:t> </w:t>
      </w:r>
      <w:r w:rsidRPr="00F91798">
        <w:rPr>
          <w:noProof/>
          <w:sz w:val="22"/>
          <w:szCs w:val="22"/>
          <w:lang w:eastAsia="lt-LT"/>
        </w:rPr>
        <w:t>mg (</w:t>
      </w:r>
      <w:r w:rsidR="007464BF" w:rsidRPr="001A475E">
        <w:rPr>
          <w:noProof/>
          <w:sz w:val="22"/>
          <w:szCs w:val="22"/>
          <w:lang w:eastAsia="lt-LT"/>
        </w:rPr>
        <w:t>dvi tabletės</w:t>
      </w:r>
      <w:r w:rsidRPr="00F91798">
        <w:rPr>
          <w:noProof/>
          <w:sz w:val="22"/>
          <w:szCs w:val="22"/>
          <w:lang w:eastAsia="lt-LT"/>
        </w:rPr>
        <w:t>) kartą per parą.</w:t>
      </w:r>
    </w:p>
    <w:p w14:paraId="2E87F1DA" w14:textId="77777777" w:rsidR="00F91798" w:rsidRDefault="00F91798" w:rsidP="00F91798">
      <w:pPr>
        <w:ind w:left="567" w:hanging="567"/>
        <w:rPr>
          <w:noProof/>
          <w:sz w:val="22"/>
          <w:szCs w:val="22"/>
          <w:lang w:eastAsia="lt-LT"/>
        </w:rPr>
      </w:pPr>
    </w:p>
    <w:p w14:paraId="588291AD" w14:textId="2251932D" w:rsidR="00F91798" w:rsidRPr="00F91798" w:rsidRDefault="00F91798" w:rsidP="00F91798">
      <w:pPr>
        <w:ind w:left="567" w:hanging="567"/>
        <w:rPr>
          <w:b/>
          <w:bCs/>
          <w:noProof/>
          <w:sz w:val="22"/>
          <w:szCs w:val="22"/>
          <w:lang w:eastAsia="lt-LT"/>
        </w:rPr>
      </w:pPr>
      <w:r w:rsidRPr="00F91798">
        <w:rPr>
          <w:b/>
          <w:bCs/>
          <w:noProof/>
          <w:sz w:val="22"/>
          <w:szCs w:val="22"/>
          <w:lang w:eastAsia="lt-LT"/>
        </w:rPr>
        <w:t>Vaisto vartojimas</w:t>
      </w:r>
    </w:p>
    <w:p w14:paraId="241B8945" w14:textId="4D41C3A2" w:rsidR="00F91798" w:rsidRPr="00964598" w:rsidRDefault="00F91798" w:rsidP="00964598">
      <w:pPr>
        <w:pStyle w:val="Sraopastraipa"/>
        <w:numPr>
          <w:ilvl w:val="0"/>
          <w:numId w:val="40"/>
        </w:numPr>
        <w:ind w:left="567" w:hanging="567"/>
        <w:rPr>
          <w:noProof/>
          <w:sz w:val="22"/>
          <w:szCs w:val="22"/>
          <w:lang w:eastAsia="lt-LT"/>
        </w:rPr>
      </w:pPr>
      <w:r w:rsidRPr="00964598">
        <w:rPr>
          <w:noProof/>
          <w:sz w:val="22"/>
          <w:szCs w:val="22"/>
          <w:lang w:eastAsia="lt-LT"/>
        </w:rPr>
        <w:t>Vartokite šį vaistą per burną.</w:t>
      </w:r>
    </w:p>
    <w:p w14:paraId="4F6DD35D" w14:textId="21E0E985" w:rsidR="00F91798" w:rsidRPr="008950E1" w:rsidRDefault="00F91798" w:rsidP="00964598">
      <w:pPr>
        <w:pStyle w:val="Sraopastraipa"/>
        <w:numPr>
          <w:ilvl w:val="0"/>
          <w:numId w:val="40"/>
        </w:numPr>
        <w:ind w:left="567" w:hanging="567"/>
        <w:rPr>
          <w:b/>
          <w:bCs/>
          <w:noProof/>
          <w:sz w:val="22"/>
          <w:szCs w:val="22"/>
          <w:lang w:eastAsia="lt-LT"/>
        </w:rPr>
      </w:pPr>
      <w:r w:rsidRPr="008950E1">
        <w:rPr>
          <w:b/>
          <w:bCs/>
          <w:noProof/>
          <w:sz w:val="22"/>
          <w:szCs w:val="22"/>
          <w:lang w:eastAsia="lt-LT"/>
        </w:rPr>
        <w:t xml:space="preserve">Nevartokite </w:t>
      </w:r>
      <w:bookmarkStart w:id="11" w:name="_Hlk68701906"/>
      <w:r w:rsidR="00964598" w:rsidRPr="008950E1">
        <w:rPr>
          <w:b/>
          <w:bCs/>
          <w:noProof/>
          <w:sz w:val="22"/>
          <w:szCs w:val="22"/>
          <w:lang w:eastAsia="lt-LT"/>
        </w:rPr>
        <w:t>Abiraterone Sandoz</w:t>
      </w:r>
      <w:r w:rsidRPr="008950E1">
        <w:rPr>
          <w:b/>
          <w:bCs/>
          <w:noProof/>
          <w:sz w:val="22"/>
          <w:szCs w:val="22"/>
          <w:lang w:eastAsia="lt-LT"/>
        </w:rPr>
        <w:t xml:space="preserve"> </w:t>
      </w:r>
      <w:bookmarkEnd w:id="11"/>
      <w:r w:rsidRPr="008950E1">
        <w:rPr>
          <w:b/>
          <w:bCs/>
          <w:noProof/>
          <w:sz w:val="22"/>
          <w:szCs w:val="22"/>
          <w:lang w:eastAsia="lt-LT"/>
        </w:rPr>
        <w:t>su maistu.</w:t>
      </w:r>
    </w:p>
    <w:p w14:paraId="4D02386F" w14:textId="722A3394" w:rsidR="00F91798" w:rsidRPr="00964598" w:rsidRDefault="00F91798" w:rsidP="00BA3D0F">
      <w:pPr>
        <w:pStyle w:val="Sraopastraipa"/>
        <w:numPr>
          <w:ilvl w:val="0"/>
          <w:numId w:val="40"/>
        </w:numPr>
        <w:ind w:left="567" w:hanging="567"/>
        <w:rPr>
          <w:noProof/>
          <w:sz w:val="22"/>
          <w:szCs w:val="22"/>
          <w:lang w:eastAsia="lt-LT"/>
        </w:rPr>
      </w:pPr>
      <w:r w:rsidRPr="008950E1">
        <w:rPr>
          <w:b/>
          <w:bCs/>
          <w:noProof/>
          <w:sz w:val="22"/>
          <w:szCs w:val="22"/>
          <w:lang w:eastAsia="lt-LT"/>
        </w:rPr>
        <w:t xml:space="preserve">Vartokite </w:t>
      </w:r>
      <w:r w:rsidR="00964598" w:rsidRPr="008950E1">
        <w:rPr>
          <w:b/>
          <w:bCs/>
          <w:noProof/>
          <w:sz w:val="22"/>
          <w:szCs w:val="22"/>
          <w:lang w:eastAsia="lt-LT"/>
        </w:rPr>
        <w:t>Abiraterone Sandoz</w:t>
      </w:r>
      <w:r w:rsidRPr="008950E1">
        <w:rPr>
          <w:b/>
          <w:bCs/>
          <w:noProof/>
          <w:sz w:val="22"/>
          <w:szCs w:val="22"/>
          <w:lang w:eastAsia="lt-LT"/>
        </w:rPr>
        <w:t xml:space="preserve"> likus mažiausiai vienai valandai iki valgio arba </w:t>
      </w:r>
      <w:r w:rsidR="00964598" w:rsidRPr="008950E1">
        <w:rPr>
          <w:b/>
          <w:bCs/>
          <w:noProof/>
          <w:sz w:val="22"/>
          <w:szCs w:val="22"/>
          <w:lang w:eastAsia="lt-LT"/>
        </w:rPr>
        <w:t xml:space="preserve">po jo </w:t>
      </w:r>
      <w:r w:rsidRPr="008950E1">
        <w:rPr>
          <w:b/>
          <w:bCs/>
          <w:noProof/>
          <w:sz w:val="22"/>
          <w:szCs w:val="22"/>
          <w:lang w:eastAsia="lt-LT"/>
        </w:rPr>
        <w:t>praėjus mažiausiai</w:t>
      </w:r>
      <w:r w:rsidR="00964598" w:rsidRPr="008950E1">
        <w:rPr>
          <w:b/>
          <w:bCs/>
          <w:noProof/>
          <w:sz w:val="22"/>
          <w:szCs w:val="22"/>
          <w:lang w:eastAsia="lt-LT"/>
        </w:rPr>
        <w:t xml:space="preserve"> </w:t>
      </w:r>
      <w:r w:rsidRPr="008950E1">
        <w:rPr>
          <w:b/>
          <w:bCs/>
          <w:noProof/>
          <w:sz w:val="22"/>
          <w:szCs w:val="22"/>
          <w:lang w:eastAsia="lt-LT"/>
        </w:rPr>
        <w:t>dviem valandoms</w:t>
      </w:r>
      <w:r w:rsidRPr="00964598">
        <w:rPr>
          <w:noProof/>
          <w:sz w:val="22"/>
          <w:szCs w:val="22"/>
          <w:lang w:eastAsia="lt-LT"/>
        </w:rPr>
        <w:t xml:space="preserve"> (žr. 2 skyrių „</w:t>
      </w:r>
      <w:r w:rsidR="00964598" w:rsidRPr="00964598">
        <w:rPr>
          <w:noProof/>
          <w:sz w:val="22"/>
          <w:szCs w:val="22"/>
          <w:lang w:eastAsia="lt-LT"/>
        </w:rPr>
        <w:t>Abiraterone Sandoz</w:t>
      </w:r>
      <w:r w:rsidRPr="00964598">
        <w:rPr>
          <w:noProof/>
          <w:sz w:val="22"/>
          <w:szCs w:val="22"/>
          <w:lang w:eastAsia="lt-LT"/>
        </w:rPr>
        <w:t xml:space="preserve"> vartojimas su maistu“).</w:t>
      </w:r>
    </w:p>
    <w:p w14:paraId="693BDBA7" w14:textId="74F58597" w:rsidR="00F91798" w:rsidRDefault="00F91798" w:rsidP="00964598">
      <w:pPr>
        <w:pStyle w:val="Sraopastraipa"/>
        <w:numPr>
          <w:ilvl w:val="0"/>
          <w:numId w:val="40"/>
        </w:numPr>
        <w:ind w:left="567" w:hanging="567"/>
        <w:rPr>
          <w:noProof/>
          <w:sz w:val="22"/>
          <w:szCs w:val="22"/>
          <w:lang w:eastAsia="lt-LT"/>
        </w:rPr>
      </w:pPr>
      <w:r w:rsidRPr="00964598">
        <w:rPr>
          <w:noProof/>
          <w:sz w:val="22"/>
          <w:szCs w:val="22"/>
          <w:lang w:eastAsia="lt-LT"/>
        </w:rPr>
        <w:t>Nurykite tablet</w:t>
      </w:r>
      <w:r w:rsidR="007464BF">
        <w:rPr>
          <w:noProof/>
          <w:sz w:val="22"/>
          <w:szCs w:val="22"/>
          <w:lang w:eastAsia="lt-LT"/>
        </w:rPr>
        <w:t>es</w:t>
      </w:r>
      <w:r w:rsidRPr="00964598">
        <w:rPr>
          <w:noProof/>
          <w:sz w:val="22"/>
          <w:szCs w:val="22"/>
          <w:lang w:eastAsia="lt-LT"/>
        </w:rPr>
        <w:t xml:space="preserve"> </w:t>
      </w:r>
      <w:r w:rsidR="007464BF">
        <w:rPr>
          <w:noProof/>
          <w:sz w:val="22"/>
          <w:szCs w:val="22"/>
          <w:lang w:eastAsia="lt-LT"/>
        </w:rPr>
        <w:t xml:space="preserve">nekramtytas </w:t>
      </w:r>
      <w:r w:rsidRPr="00964598">
        <w:rPr>
          <w:noProof/>
          <w:sz w:val="22"/>
          <w:szCs w:val="22"/>
          <w:lang w:eastAsia="lt-LT"/>
        </w:rPr>
        <w:t>užsiger</w:t>
      </w:r>
      <w:r w:rsidR="008950E1">
        <w:rPr>
          <w:noProof/>
          <w:sz w:val="22"/>
          <w:szCs w:val="22"/>
          <w:lang w:eastAsia="lt-LT"/>
        </w:rPr>
        <w:t>iant</w:t>
      </w:r>
      <w:r w:rsidRPr="00964598">
        <w:rPr>
          <w:noProof/>
          <w:sz w:val="22"/>
          <w:szCs w:val="22"/>
          <w:lang w:eastAsia="lt-LT"/>
        </w:rPr>
        <w:t xml:space="preserve"> vandeniu.</w:t>
      </w:r>
    </w:p>
    <w:p w14:paraId="0A12FAE7" w14:textId="2819A211" w:rsidR="007464BF" w:rsidRPr="00964598" w:rsidRDefault="007464BF" w:rsidP="00964598">
      <w:pPr>
        <w:pStyle w:val="Sraopastraipa"/>
        <w:numPr>
          <w:ilvl w:val="0"/>
          <w:numId w:val="40"/>
        </w:numPr>
        <w:ind w:left="567" w:hanging="567"/>
        <w:rPr>
          <w:noProof/>
          <w:sz w:val="22"/>
          <w:szCs w:val="22"/>
          <w:lang w:eastAsia="lt-LT"/>
        </w:rPr>
      </w:pPr>
      <w:r>
        <w:rPr>
          <w:noProof/>
          <w:sz w:val="22"/>
          <w:szCs w:val="22"/>
          <w:lang w:eastAsia="lt-LT"/>
        </w:rPr>
        <w:t>Tablečių nelaužykite</w:t>
      </w:r>
    </w:p>
    <w:p w14:paraId="428684B2" w14:textId="7F79D443" w:rsidR="00F91798" w:rsidRPr="008950E1" w:rsidRDefault="008950E1" w:rsidP="00BA3D0F">
      <w:pPr>
        <w:pStyle w:val="Sraopastraipa"/>
        <w:numPr>
          <w:ilvl w:val="0"/>
          <w:numId w:val="40"/>
        </w:numPr>
        <w:ind w:left="567" w:hanging="567"/>
        <w:rPr>
          <w:noProof/>
          <w:sz w:val="22"/>
          <w:szCs w:val="22"/>
          <w:lang w:eastAsia="lt-LT"/>
        </w:rPr>
      </w:pPr>
      <w:r w:rsidRPr="008950E1">
        <w:rPr>
          <w:noProof/>
          <w:sz w:val="22"/>
          <w:szCs w:val="22"/>
          <w:lang w:eastAsia="lt-LT"/>
        </w:rPr>
        <w:t>Abiraterone Sandoz</w:t>
      </w:r>
      <w:r w:rsidR="00F91798" w:rsidRPr="008950E1">
        <w:rPr>
          <w:noProof/>
          <w:sz w:val="22"/>
          <w:szCs w:val="22"/>
          <w:lang w:eastAsia="lt-LT"/>
        </w:rPr>
        <w:t xml:space="preserve"> yra vartojamas kartu su vaistu, vadinamu prednizonu arba prednizolonu. Prednizoną</w:t>
      </w:r>
      <w:r>
        <w:rPr>
          <w:noProof/>
          <w:sz w:val="22"/>
          <w:szCs w:val="22"/>
          <w:lang w:eastAsia="lt-LT"/>
        </w:rPr>
        <w:t xml:space="preserve"> </w:t>
      </w:r>
      <w:r w:rsidR="00F91798" w:rsidRPr="008950E1">
        <w:rPr>
          <w:noProof/>
          <w:sz w:val="22"/>
          <w:szCs w:val="22"/>
          <w:lang w:eastAsia="lt-LT"/>
        </w:rPr>
        <w:t xml:space="preserve">arba prednizoloną vartokite </w:t>
      </w:r>
      <w:r>
        <w:rPr>
          <w:noProof/>
          <w:sz w:val="22"/>
          <w:szCs w:val="22"/>
          <w:lang w:eastAsia="lt-LT"/>
        </w:rPr>
        <w:t xml:space="preserve">tiksliai </w:t>
      </w:r>
      <w:r w:rsidR="00F91798" w:rsidRPr="008950E1">
        <w:rPr>
          <w:noProof/>
          <w:sz w:val="22"/>
          <w:szCs w:val="22"/>
          <w:lang w:eastAsia="lt-LT"/>
        </w:rPr>
        <w:t xml:space="preserve">taip, kaip nurodė </w:t>
      </w:r>
      <w:r>
        <w:rPr>
          <w:noProof/>
          <w:sz w:val="22"/>
          <w:szCs w:val="22"/>
          <w:lang w:eastAsia="lt-LT"/>
        </w:rPr>
        <w:t xml:space="preserve">Jūsų </w:t>
      </w:r>
      <w:r w:rsidR="00F91798" w:rsidRPr="008950E1">
        <w:rPr>
          <w:noProof/>
          <w:sz w:val="22"/>
          <w:szCs w:val="22"/>
          <w:lang w:eastAsia="lt-LT"/>
        </w:rPr>
        <w:t>gydytojas.</w:t>
      </w:r>
    </w:p>
    <w:p w14:paraId="3D9D8BE3" w14:textId="5C3EC09C" w:rsidR="00F91798" w:rsidRPr="00964598" w:rsidRDefault="00F91798" w:rsidP="00964598">
      <w:pPr>
        <w:pStyle w:val="Sraopastraipa"/>
        <w:numPr>
          <w:ilvl w:val="0"/>
          <w:numId w:val="40"/>
        </w:numPr>
        <w:ind w:left="567" w:hanging="567"/>
        <w:rPr>
          <w:noProof/>
          <w:sz w:val="22"/>
          <w:szCs w:val="22"/>
          <w:lang w:eastAsia="lt-LT"/>
        </w:rPr>
      </w:pPr>
      <w:r w:rsidRPr="00964598">
        <w:rPr>
          <w:noProof/>
          <w:sz w:val="22"/>
          <w:szCs w:val="22"/>
          <w:lang w:eastAsia="lt-LT"/>
        </w:rPr>
        <w:lastRenderedPageBreak/>
        <w:t xml:space="preserve">Prednizoną arba prednizoloną turite vartoti kasdien tol, kol vartojate </w:t>
      </w:r>
      <w:r w:rsidR="008950E1" w:rsidRPr="008950E1">
        <w:rPr>
          <w:noProof/>
          <w:sz w:val="22"/>
          <w:szCs w:val="22"/>
          <w:lang w:eastAsia="lt-LT"/>
        </w:rPr>
        <w:t>Abiraterone Sandoz</w:t>
      </w:r>
      <w:r w:rsidRPr="00964598">
        <w:rPr>
          <w:noProof/>
          <w:sz w:val="22"/>
          <w:szCs w:val="22"/>
          <w:lang w:eastAsia="lt-LT"/>
        </w:rPr>
        <w:t>.</w:t>
      </w:r>
    </w:p>
    <w:p w14:paraId="7492669E" w14:textId="6F6C33BB" w:rsidR="00F91798" w:rsidRPr="008950E1" w:rsidRDefault="00F91798" w:rsidP="00BA3D0F">
      <w:pPr>
        <w:pStyle w:val="Sraopastraipa"/>
        <w:numPr>
          <w:ilvl w:val="0"/>
          <w:numId w:val="40"/>
        </w:numPr>
        <w:ind w:left="567" w:hanging="567"/>
        <w:rPr>
          <w:noProof/>
          <w:sz w:val="22"/>
          <w:szCs w:val="22"/>
          <w:lang w:eastAsia="lt-LT"/>
        </w:rPr>
      </w:pPr>
      <w:r w:rsidRPr="008950E1">
        <w:rPr>
          <w:noProof/>
          <w:sz w:val="22"/>
          <w:szCs w:val="22"/>
          <w:lang w:eastAsia="lt-LT"/>
        </w:rPr>
        <w:t>Jeigu Jums yra būklė, kai reikia skubios medicininės pagalbos, prednizono ir prednizolono</w:t>
      </w:r>
      <w:r w:rsidR="008950E1" w:rsidRPr="008950E1">
        <w:rPr>
          <w:noProof/>
          <w:sz w:val="22"/>
          <w:szCs w:val="22"/>
          <w:lang w:eastAsia="lt-LT"/>
        </w:rPr>
        <w:t xml:space="preserve"> </w:t>
      </w:r>
      <w:r w:rsidRPr="008950E1">
        <w:rPr>
          <w:noProof/>
          <w:sz w:val="22"/>
          <w:szCs w:val="22"/>
          <w:lang w:eastAsia="lt-LT"/>
        </w:rPr>
        <w:t xml:space="preserve">kiekį, kurį Jūs vartojate, gali reikėti keisti. </w:t>
      </w:r>
      <w:r w:rsidR="008950E1" w:rsidRPr="008950E1">
        <w:rPr>
          <w:noProof/>
          <w:sz w:val="22"/>
          <w:szCs w:val="22"/>
          <w:lang w:eastAsia="lt-LT"/>
        </w:rPr>
        <w:t>Jūsų g</w:t>
      </w:r>
      <w:r w:rsidRPr="008950E1">
        <w:rPr>
          <w:noProof/>
          <w:sz w:val="22"/>
          <w:szCs w:val="22"/>
          <w:lang w:eastAsia="lt-LT"/>
        </w:rPr>
        <w:t>ydytojas pasakys, ar Jums reikia keisti</w:t>
      </w:r>
      <w:r w:rsidR="008950E1" w:rsidRPr="008950E1">
        <w:rPr>
          <w:noProof/>
          <w:sz w:val="22"/>
          <w:szCs w:val="22"/>
          <w:lang w:eastAsia="lt-LT"/>
        </w:rPr>
        <w:t xml:space="preserve"> </w:t>
      </w:r>
      <w:r w:rsidRPr="008950E1">
        <w:rPr>
          <w:noProof/>
          <w:sz w:val="22"/>
          <w:szCs w:val="22"/>
          <w:lang w:eastAsia="lt-LT"/>
        </w:rPr>
        <w:t>prednizono arba prednizolono kiekį, kurį Jūs vartojate. Nenustokite vartoti prednizono arba</w:t>
      </w:r>
      <w:r w:rsidR="008950E1">
        <w:rPr>
          <w:noProof/>
          <w:sz w:val="22"/>
          <w:szCs w:val="22"/>
          <w:lang w:eastAsia="lt-LT"/>
        </w:rPr>
        <w:t xml:space="preserve"> </w:t>
      </w:r>
      <w:r w:rsidRPr="008950E1">
        <w:rPr>
          <w:noProof/>
          <w:sz w:val="22"/>
          <w:szCs w:val="22"/>
          <w:lang w:eastAsia="lt-LT"/>
        </w:rPr>
        <w:t>prednizolono, nebent gydytojas Jums taip nurodytų.</w:t>
      </w:r>
    </w:p>
    <w:p w14:paraId="7B4A1FF1" w14:textId="77777777" w:rsidR="008950E1" w:rsidRDefault="008950E1" w:rsidP="00F91798">
      <w:pPr>
        <w:ind w:left="567" w:hanging="567"/>
        <w:rPr>
          <w:noProof/>
          <w:sz w:val="22"/>
          <w:szCs w:val="22"/>
          <w:lang w:eastAsia="lt-LT"/>
        </w:rPr>
      </w:pPr>
    </w:p>
    <w:p w14:paraId="1F8FF2D4" w14:textId="0FD7C67C" w:rsidR="00F91798" w:rsidRPr="00F91798" w:rsidRDefault="00F91798" w:rsidP="008950E1">
      <w:pPr>
        <w:rPr>
          <w:noProof/>
          <w:sz w:val="22"/>
          <w:szCs w:val="22"/>
          <w:lang w:eastAsia="lt-LT"/>
        </w:rPr>
      </w:pPr>
      <w:r w:rsidRPr="00F91798">
        <w:rPr>
          <w:noProof/>
          <w:sz w:val="22"/>
          <w:szCs w:val="22"/>
          <w:lang w:eastAsia="lt-LT"/>
        </w:rPr>
        <w:t>Jūsų gydytojas taip pat Jums gali skirti kitų vaistų, k</w:t>
      </w:r>
      <w:r w:rsidR="008950E1">
        <w:rPr>
          <w:noProof/>
          <w:sz w:val="22"/>
          <w:szCs w:val="22"/>
          <w:lang w:eastAsia="lt-LT"/>
        </w:rPr>
        <w:t>ol</w:t>
      </w:r>
      <w:r w:rsidRPr="00F91798">
        <w:rPr>
          <w:noProof/>
          <w:sz w:val="22"/>
          <w:szCs w:val="22"/>
          <w:lang w:eastAsia="lt-LT"/>
        </w:rPr>
        <w:t xml:space="preserve"> vartosite </w:t>
      </w:r>
      <w:r w:rsidR="008950E1" w:rsidRPr="008950E1">
        <w:rPr>
          <w:noProof/>
          <w:sz w:val="22"/>
          <w:szCs w:val="22"/>
          <w:lang w:eastAsia="lt-LT"/>
        </w:rPr>
        <w:t>Abiraterone Sandoz</w:t>
      </w:r>
      <w:r w:rsidRPr="00F91798">
        <w:rPr>
          <w:noProof/>
          <w:sz w:val="22"/>
          <w:szCs w:val="22"/>
          <w:lang w:eastAsia="lt-LT"/>
        </w:rPr>
        <w:t xml:space="preserve"> ir prednizon</w:t>
      </w:r>
      <w:r w:rsidR="008950E1">
        <w:rPr>
          <w:noProof/>
          <w:sz w:val="22"/>
          <w:szCs w:val="22"/>
          <w:lang w:eastAsia="lt-LT"/>
        </w:rPr>
        <w:t>o</w:t>
      </w:r>
      <w:r w:rsidRPr="00F91798">
        <w:rPr>
          <w:noProof/>
          <w:sz w:val="22"/>
          <w:szCs w:val="22"/>
          <w:lang w:eastAsia="lt-LT"/>
        </w:rPr>
        <w:t xml:space="preserve"> ar</w:t>
      </w:r>
      <w:r w:rsidR="008950E1">
        <w:rPr>
          <w:noProof/>
          <w:sz w:val="22"/>
          <w:szCs w:val="22"/>
          <w:lang w:eastAsia="lt-LT"/>
        </w:rPr>
        <w:t xml:space="preserve"> </w:t>
      </w:r>
      <w:r w:rsidRPr="00F91798">
        <w:rPr>
          <w:noProof/>
          <w:sz w:val="22"/>
          <w:szCs w:val="22"/>
          <w:lang w:eastAsia="lt-LT"/>
        </w:rPr>
        <w:t>prednizolon</w:t>
      </w:r>
      <w:r w:rsidR="008950E1">
        <w:rPr>
          <w:noProof/>
          <w:sz w:val="22"/>
          <w:szCs w:val="22"/>
          <w:lang w:eastAsia="lt-LT"/>
        </w:rPr>
        <w:t>o</w:t>
      </w:r>
      <w:r w:rsidRPr="00F91798">
        <w:rPr>
          <w:noProof/>
          <w:sz w:val="22"/>
          <w:szCs w:val="22"/>
          <w:lang w:eastAsia="lt-LT"/>
        </w:rPr>
        <w:t>.</w:t>
      </w:r>
    </w:p>
    <w:p w14:paraId="13C90D35" w14:textId="77777777" w:rsidR="008950E1" w:rsidRDefault="008950E1" w:rsidP="00F91798">
      <w:pPr>
        <w:ind w:left="567" w:hanging="567"/>
        <w:rPr>
          <w:noProof/>
          <w:sz w:val="22"/>
          <w:szCs w:val="22"/>
          <w:lang w:eastAsia="lt-LT"/>
        </w:rPr>
      </w:pPr>
    </w:p>
    <w:p w14:paraId="70637EE3" w14:textId="5809B8DD" w:rsidR="00F91798" w:rsidRPr="008950E1" w:rsidRDefault="00F91798" w:rsidP="00F91798">
      <w:pPr>
        <w:ind w:left="567" w:hanging="567"/>
        <w:rPr>
          <w:b/>
          <w:bCs/>
          <w:noProof/>
          <w:sz w:val="22"/>
          <w:szCs w:val="22"/>
          <w:lang w:eastAsia="lt-LT"/>
        </w:rPr>
      </w:pPr>
      <w:r w:rsidRPr="008950E1">
        <w:rPr>
          <w:b/>
          <w:bCs/>
          <w:noProof/>
          <w:sz w:val="22"/>
          <w:szCs w:val="22"/>
          <w:lang w:eastAsia="lt-LT"/>
        </w:rPr>
        <w:t xml:space="preserve">Ką daryti pavartojus per didelę </w:t>
      </w:r>
      <w:r w:rsidR="008950E1" w:rsidRPr="008950E1">
        <w:rPr>
          <w:b/>
          <w:bCs/>
          <w:noProof/>
          <w:sz w:val="22"/>
          <w:szCs w:val="22"/>
          <w:lang w:eastAsia="lt-LT"/>
        </w:rPr>
        <w:t>Abiraterone Sandoz</w:t>
      </w:r>
      <w:r w:rsidRPr="008950E1">
        <w:rPr>
          <w:b/>
          <w:bCs/>
          <w:noProof/>
          <w:sz w:val="22"/>
          <w:szCs w:val="22"/>
          <w:lang w:eastAsia="lt-LT"/>
        </w:rPr>
        <w:t xml:space="preserve"> dozę</w:t>
      </w:r>
    </w:p>
    <w:p w14:paraId="3407BC6F" w14:textId="41F3740C" w:rsidR="00F91798" w:rsidRPr="00F91798" w:rsidRDefault="008950E1" w:rsidP="00F91798">
      <w:pPr>
        <w:ind w:left="567" w:hanging="567"/>
        <w:rPr>
          <w:noProof/>
          <w:sz w:val="22"/>
          <w:szCs w:val="22"/>
          <w:lang w:eastAsia="lt-LT"/>
        </w:rPr>
      </w:pPr>
      <w:r>
        <w:rPr>
          <w:noProof/>
          <w:sz w:val="22"/>
          <w:szCs w:val="22"/>
          <w:lang w:eastAsia="lt-LT"/>
        </w:rPr>
        <w:t>Su</w:t>
      </w:r>
      <w:r w:rsidR="00F91798" w:rsidRPr="00F91798">
        <w:rPr>
          <w:noProof/>
          <w:sz w:val="22"/>
          <w:szCs w:val="22"/>
          <w:lang w:eastAsia="lt-LT"/>
        </w:rPr>
        <w:t xml:space="preserve">vartojus per didelę dozę, kreipkitės į </w:t>
      </w:r>
      <w:r>
        <w:rPr>
          <w:noProof/>
          <w:sz w:val="22"/>
          <w:szCs w:val="22"/>
          <w:lang w:eastAsia="lt-LT"/>
        </w:rPr>
        <w:t xml:space="preserve">savo </w:t>
      </w:r>
      <w:r w:rsidR="00F91798" w:rsidRPr="00F91798">
        <w:rPr>
          <w:noProof/>
          <w:sz w:val="22"/>
          <w:szCs w:val="22"/>
          <w:lang w:eastAsia="lt-LT"/>
        </w:rPr>
        <w:t xml:space="preserve">gydytoją arba nedelsiant vykite į </w:t>
      </w:r>
      <w:r>
        <w:rPr>
          <w:noProof/>
          <w:sz w:val="22"/>
          <w:szCs w:val="22"/>
          <w:lang w:eastAsia="lt-LT"/>
        </w:rPr>
        <w:t>ligoninę</w:t>
      </w:r>
      <w:r w:rsidR="00F91798" w:rsidRPr="00F91798">
        <w:rPr>
          <w:noProof/>
          <w:sz w:val="22"/>
          <w:szCs w:val="22"/>
          <w:lang w:eastAsia="lt-LT"/>
        </w:rPr>
        <w:t>.</w:t>
      </w:r>
    </w:p>
    <w:p w14:paraId="2AA7314A" w14:textId="77777777" w:rsidR="008950E1" w:rsidRDefault="008950E1" w:rsidP="00F91798">
      <w:pPr>
        <w:ind w:left="567" w:hanging="567"/>
        <w:rPr>
          <w:noProof/>
          <w:sz w:val="22"/>
          <w:szCs w:val="22"/>
          <w:lang w:eastAsia="lt-LT"/>
        </w:rPr>
      </w:pPr>
    </w:p>
    <w:p w14:paraId="51CD7B92" w14:textId="1B82CA26" w:rsidR="00654072" w:rsidRPr="008950E1" w:rsidRDefault="00F91798" w:rsidP="00F91798">
      <w:pPr>
        <w:ind w:left="567" w:hanging="567"/>
        <w:rPr>
          <w:b/>
          <w:bCs/>
          <w:noProof/>
          <w:sz w:val="22"/>
          <w:szCs w:val="22"/>
          <w:lang w:eastAsia="lt-LT"/>
        </w:rPr>
      </w:pPr>
      <w:r w:rsidRPr="008950E1">
        <w:rPr>
          <w:b/>
          <w:bCs/>
          <w:noProof/>
          <w:sz w:val="22"/>
          <w:szCs w:val="22"/>
          <w:lang w:eastAsia="lt-LT"/>
        </w:rPr>
        <w:t>Pamiršus pavartoti</w:t>
      </w:r>
      <w:r w:rsidR="008950E1" w:rsidRPr="008950E1">
        <w:rPr>
          <w:b/>
          <w:bCs/>
        </w:rPr>
        <w:t xml:space="preserve"> </w:t>
      </w:r>
      <w:r w:rsidR="008950E1" w:rsidRPr="008950E1">
        <w:rPr>
          <w:b/>
          <w:bCs/>
          <w:noProof/>
          <w:sz w:val="22"/>
          <w:szCs w:val="22"/>
          <w:lang w:eastAsia="lt-LT"/>
        </w:rPr>
        <w:t>Abiraterone Sandoz</w:t>
      </w:r>
    </w:p>
    <w:p w14:paraId="6C16ECB4" w14:textId="1DF1FC26" w:rsidR="002716EF" w:rsidRPr="002716EF" w:rsidRDefault="002716EF" w:rsidP="002716EF">
      <w:pPr>
        <w:pStyle w:val="Sraopastraipa"/>
        <w:numPr>
          <w:ilvl w:val="0"/>
          <w:numId w:val="42"/>
        </w:numPr>
        <w:ind w:left="567" w:hanging="567"/>
        <w:rPr>
          <w:bCs/>
          <w:noProof/>
          <w:sz w:val="22"/>
          <w:szCs w:val="22"/>
          <w:lang w:eastAsia="lt-LT"/>
        </w:rPr>
      </w:pPr>
      <w:r w:rsidRPr="002716EF">
        <w:rPr>
          <w:bCs/>
          <w:noProof/>
          <w:sz w:val="22"/>
          <w:szCs w:val="22"/>
          <w:lang w:eastAsia="lt-LT"/>
        </w:rPr>
        <w:t>Pamiršę pavartoti Abiraterone Sandoz ar prednizono arba prednizolono, kitą dieną vartokite savo įprastinę dozę.</w:t>
      </w:r>
    </w:p>
    <w:p w14:paraId="7CE04A28" w14:textId="248FA52D" w:rsidR="002716EF" w:rsidRPr="002716EF" w:rsidRDefault="002716EF" w:rsidP="002716EF">
      <w:pPr>
        <w:pStyle w:val="Sraopastraipa"/>
        <w:numPr>
          <w:ilvl w:val="0"/>
          <w:numId w:val="42"/>
        </w:numPr>
        <w:ind w:left="567" w:hanging="567"/>
        <w:rPr>
          <w:bCs/>
          <w:noProof/>
          <w:sz w:val="22"/>
          <w:szCs w:val="22"/>
          <w:lang w:eastAsia="lt-LT"/>
        </w:rPr>
      </w:pPr>
      <w:r w:rsidRPr="002716EF">
        <w:rPr>
          <w:bCs/>
          <w:noProof/>
          <w:sz w:val="22"/>
          <w:szCs w:val="22"/>
          <w:lang w:eastAsia="lt-LT"/>
        </w:rPr>
        <w:t>Pamiršusę pavartoti Abiraterone Sandoz ar prednizono arba prednizolono daugiau nei vieną dieną, neatidėliojant pasakykite savo gydytojui.</w:t>
      </w:r>
    </w:p>
    <w:p w14:paraId="5D54E776" w14:textId="77777777" w:rsidR="002716EF" w:rsidRDefault="002716EF" w:rsidP="002716EF">
      <w:pPr>
        <w:rPr>
          <w:bCs/>
          <w:noProof/>
          <w:sz w:val="22"/>
          <w:szCs w:val="22"/>
          <w:lang w:eastAsia="lt-LT"/>
        </w:rPr>
      </w:pPr>
    </w:p>
    <w:p w14:paraId="4389DE30" w14:textId="678A814A" w:rsidR="002716EF" w:rsidRPr="002716EF" w:rsidRDefault="002716EF" w:rsidP="002716EF">
      <w:pPr>
        <w:rPr>
          <w:b/>
          <w:noProof/>
          <w:sz w:val="22"/>
          <w:szCs w:val="22"/>
          <w:lang w:eastAsia="lt-LT"/>
        </w:rPr>
      </w:pPr>
      <w:r w:rsidRPr="002716EF">
        <w:rPr>
          <w:b/>
          <w:noProof/>
          <w:sz w:val="22"/>
          <w:szCs w:val="22"/>
          <w:lang w:eastAsia="lt-LT"/>
        </w:rPr>
        <w:t xml:space="preserve">Nustojus vartoti Abiraterone Sandoz </w:t>
      </w:r>
    </w:p>
    <w:p w14:paraId="7CD61C7D" w14:textId="77777777" w:rsidR="002716EF" w:rsidRDefault="002716EF" w:rsidP="002716EF">
      <w:pPr>
        <w:rPr>
          <w:bCs/>
          <w:noProof/>
          <w:sz w:val="22"/>
          <w:szCs w:val="22"/>
          <w:lang w:eastAsia="lt-LT"/>
        </w:rPr>
      </w:pPr>
      <w:r w:rsidRPr="002716EF">
        <w:rPr>
          <w:bCs/>
          <w:noProof/>
          <w:sz w:val="22"/>
          <w:szCs w:val="22"/>
          <w:lang w:eastAsia="lt-LT"/>
        </w:rPr>
        <w:t>Nenustokite vartoti Abiraterone Sandoz ar prednizono ar</w:t>
      </w:r>
      <w:r>
        <w:rPr>
          <w:bCs/>
          <w:noProof/>
          <w:sz w:val="22"/>
          <w:szCs w:val="22"/>
          <w:lang w:eastAsia="lt-LT"/>
        </w:rPr>
        <w:t>ba</w:t>
      </w:r>
      <w:r w:rsidRPr="002716EF">
        <w:rPr>
          <w:bCs/>
          <w:noProof/>
          <w:sz w:val="22"/>
          <w:szCs w:val="22"/>
          <w:lang w:eastAsia="lt-LT"/>
        </w:rPr>
        <w:t xml:space="preserve"> prednizolono, nebent gydytojas Jums lieptų.</w:t>
      </w:r>
      <w:r>
        <w:rPr>
          <w:bCs/>
          <w:noProof/>
          <w:sz w:val="22"/>
          <w:szCs w:val="22"/>
          <w:lang w:eastAsia="lt-LT"/>
        </w:rPr>
        <w:t xml:space="preserve"> </w:t>
      </w:r>
    </w:p>
    <w:p w14:paraId="251010FA" w14:textId="77777777" w:rsidR="002716EF" w:rsidRDefault="002716EF" w:rsidP="002716EF">
      <w:pPr>
        <w:rPr>
          <w:bCs/>
          <w:noProof/>
          <w:sz w:val="22"/>
          <w:szCs w:val="22"/>
          <w:lang w:eastAsia="lt-LT"/>
        </w:rPr>
      </w:pPr>
    </w:p>
    <w:p w14:paraId="5AED9C12" w14:textId="2212ED54" w:rsidR="002716EF" w:rsidRPr="002716EF" w:rsidRDefault="002716EF" w:rsidP="002716EF">
      <w:pPr>
        <w:rPr>
          <w:bCs/>
          <w:noProof/>
          <w:sz w:val="22"/>
          <w:szCs w:val="22"/>
          <w:lang w:eastAsia="lt-LT"/>
        </w:rPr>
      </w:pPr>
      <w:r w:rsidRPr="002716EF">
        <w:rPr>
          <w:bCs/>
          <w:noProof/>
          <w:sz w:val="22"/>
          <w:szCs w:val="22"/>
          <w:lang w:eastAsia="lt-LT"/>
        </w:rPr>
        <w:t>Jeigu kiltų daugiau klausimų dėl šio vaisto vartojimo, kreipkitės į gydytoją</w:t>
      </w:r>
      <w:r w:rsidR="00BA3D0F">
        <w:rPr>
          <w:bCs/>
          <w:noProof/>
          <w:sz w:val="22"/>
          <w:szCs w:val="22"/>
          <w:lang w:eastAsia="lt-LT"/>
        </w:rPr>
        <w:t>,</w:t>
      </w:r>
      <w:r w:rsidRPr="002716EF">
        <w:rPr>
          <w:bCs/>
          <w:noProof/>
          <w:sz w:val="22"/>
          <w:szCs w:val="22"/>
          <w:lang w:eastAsia="lt-LT"/>
        </w:rPr>
        <w:t xml:space="preserve"> vaistininką</w:t>
      </w:r>
      <w:r w:rsidR="00BA3D0F" w:rsidRPr="00BA3D0F">
        <w:rPr>
          <w:bCs/>
          <w:noProof/>
          <w:sz w:val="22"/>
          <w:szCs w:val="22"/>
          <w:lang w:eastAsia="lt-LT"/>
        </w:rPr>
        <w:t xml:space="preserve"> </w:t>
      </w:r>
      <w:r w:rsidR="00BA3D0F" w:rsidRPr="002716EF">
        <w:rPr>
          <w:bCs/>
          <w:noProof/>
          <w:sz w:val="22"/>
          <w:szCs w:val="22"/>
          <w:lang w:eastAsia="lt-LT"/>
        </w:rPr>
        <w:t>arba</w:t>
      </w:r>
      <w:r w:rsidR="00BA3D0F">
        <w:rPr>
          <w:bCs/>
          <w:noProof/>
          <w:sz w:val="22"/>
          <w:szCs w:val="22"/>
          <w:lang w:eastAsia="lt-LT"/>
        </w:rPr>
        <w:t xml:space="preserve"> slaugytoją</w:t>
      </w:r>
      <w:r w:rsidRPr="002716EF">
        <w:rPr>
          <w:bCs/>
          <w:noProof/>
          <w:sz w:val="22"/>
          <w:szCs w:val="22"/>
          <w:lang w:eastAsia="lt-LT"/>
        </w:rPr>
        <w:t>.</w:t>
      </w:r>
    </w:p>
    <w:p w14:paraId="3D77FA2B" w14:textId="77777777" w:rsidR="00654072" w:rsidRPr="00575A83" w:rsidRDefault="00654072" w:rsidP="00654072">
      <w:pPr>
        <w:rPr>
          <w:noProof/>
          <w:sz w:val="22"/>
          <w:szCs w:val="22"/>
          <w:lang w:eastAsia="lt-LT"/>
        </w:rPr>
      </w:pPr>
    </w:p>
    <w:p w14:paraId="3EC50D5A" w14:textId="77777777" w:rsidR="00654072" w:rsidRPr="00575A83" w:rsidRDefault="00654072" w:rsidP="00654072">
      <w:pPr>
        <w:rPr>
          <w:noProof/>
          <w:sz w:val="22"/>
          <w:szCs w:val="22"/>
          <w:lang w:eastAsia="lt-LT"/>
        </w:rPr>
      </w:pPr>
    </w:p>
    <w:p w14:paraId="289E1C59" w14:textId="77777777" w:rsidR="00654072" w:rsidRPr="00575A83" w:rsidRDefault="00654072" w:rsidP="00654072">
      <w:pPr>
        <w:tabs>
          <w:tab w:val="left" w:pos="567"/>
        </w:tabs>
        <w:rPr>
          <w:b/>
          <w:caps/>
          <w:noProof/>
          <w:sz w:val="22"/>
          <w:szCs w:val="22"/>
          <w:lang w:eastAsia="lt-LT"/>
        </w:rPr>
      </w:pPr>
      <w:r w:rsidRPr="00575A83">
        <w:rPr>
          <w:b/>
          <w:sz w:val="22"/>
          <w:szCs w:val="22"/>
        </w:rPr>
        <w:t>4.</w:t>
      </w:r>
      <w:r w:rsidRPr="00575A83">
        <w:rPr>
          <w:b/>
          <w:sz w:val="22"/>
          <w:szCs w:val="22"/>
        </w:rPr>
        <w:tab/>
        <w:t>Galimas šalutinis poveikis</w:t>
      </w:r>
    </w:p>
    <w:p w14:paraId="54B25653" w14:textId="77777777" w:rsidR="00654072" w:rsidRPr="00575A83" w:rsidRDefault="00654072" w:rsidP="00654072">
      <w:pPr>
        <w:rPr>
          <w:b/>
          <w:noProof/>
          <w:sz w:val="22"/>
          <w:szCs w:val="22"/>
          <w:lang w:eastAsia="lt-LT"/>
        </w:rPr>
      </w:pPr>
    </w:p>
    <w:p w14:paraId="58A69FBE" w14:textId="77777777" w:rsidR="00654072" w:rsidRPr="00575A83" w:rsidRDefault="00654072" w:rsidP="00654072">
      <w:pPr>
        <w:rPr>
          <w:noProof/>
          <w:sz w:val="22"/>
          <w:szCs w:val="22"/>
          <w:lang w:eastAsia="lt-LT"/>
        </w:rPr>
      </w:pPr>
      <w:r w:rsidRPr="00575A83">
        <w:rPr>
          <w:sz w:val="22"/>
          <w:szCs w:val="22"/>
          <w:lang w:eastAsia="lt-LT"/>
        </w:rPr>
        <w:t>Šis vaistas</w:t>
      </w:r>
      <w:r w:rsidRPr="00575A83">
        <w:rPr>
          <w:noProof/>
          <w:sz w:val="22"/>
          <w:szCs w:val="22"/>
          <w:lang w:eastAsia="lt-LT"/>
        </w:rPr>
        <w:t>, kaip ir visi kiti, gali sukelti šalutinį poveikį, nors jis pasireiškia ne visiems žmonėms.</w:t>
      </w:r>
    </w:p>
    <w:p w14:paraId="0B4B23F4" w14:textId="77777777" w:rsidR="00654072" w:rsidRPr="00575A83" w:rsidRDefault="00654072" w:rsidP="00654072">
      <w:pPr>
        <w:rPr>
          <w:noProof/>
          <w:sz w:val="22"/>
          <w:szCs w:val="22"/>
          <w:lang w:eastAsia="lt-LT"/>
        </w:rPr>
      </w:pPr>
    </w:p>
    <w:p w14:paraId="19590BDE" w14:textId="520244E2" w:rsidR="00BA3D0F" w:rsidRPr="00BA3D0F" w:rsidRDefault="00BA3D0F" w:rsidP="00BA3D0F">
      <w:pPr>
        <w:rPr>
          <w:b/>
          <w:noProof/>
          <w:sz w:val="22"/>
          <w:szCs w:val="22"/>
          <w:lang w:eastAsia="lt-LT"/>
        </w:rPr>
      </w:pPr>
      <w:r>
        <w:rPr>
          <w:b/>
          <w:noProof/>
          <w:sz w:val="22"/>
          <w:szCs w:val="22"/>
          <w:lang w:eastAsia="lt-LT"/>
        </w:rPr>
        <w:t>N</w:t>
      </w:r>
      <w:r w:rsidRPr="00575A83">
        <w:rPr>
          <w:b/>
          <w:noProof/>
          <w:sz w:val="22"/>
          <w:szCs w:val="22"/>
          <w:lang w:eastAsia="lt-LT"/>
        </w:rPr>
        <w:t xml:space="preserve">nutraukite </w:t>
      </w:r>
      <w:r>
        <w:rPr>
          <w:b/>
          <w:noProof/>
          <w:sz w:val="22"/>
          <w:szCs w:val="22"/>
          <w:lang w:eastAsia="lt-LT"/>
        </w:rPr>
        <w:t>Abiraterone Sandoz</w:t>
      </w:r>
      <w:r w:rsidRPr="00575A83">
        <w:rPr>
          <w:b/>
          <w:noProof/>
          <w:sz w:val="22"/>
          <w:szCs w:val="22"/>
          <w:lang w:eastAsia="lt-LT"/>
        </w:rPr>
        <w:t xml:space="preserve"> vartojimą ir nedelsiant kreipkitės į gydytoją</w:t>
      </w:r>
      <w:r>
        <w:rPr>
          <w:b/>
          <w:noProof/>
          <w:sz w:val="22"/>
          <w:szCs w:val="22"/>
          <w:lang w:eastAsia="lt-LT"/>
        </w:rPr>
        <w:t>,</w:t>
      </w:r>
      <w:r w:rsidRPr="00575A83">
        <w:rPr>
          <w:b/>
          <w:noProof/>
          <w:sz w:val="22"/>
          <w:szCs w:val="22"/>
          <w:lang w:eastAsia="lt-LT"/>
        </w:rPr>
        <w:t xml:space="preserve"> </w:t>
      </w:r>
      <w:r>
        <w:rPr>
          <w:b/>
          <w:noProof/>
          <w:sz w:val="22"/>
          <w:szCs w:val="22"/>
          <w:lang w:eastAsia="lt-LT"/>
        </w:rPr>
        <w:t>j</w:t>
      </w:r>
      <w:r w:rsidR="00654072" w:rsidRPr="00575A83">
        <w:rPr>
          <w:b/>
          <w:noProof/>
          <w:sz w:val="22"/>
          <w:szCs w:val="22"/>
          <w:lang w:eastAsia="lt-LT"/>
        </w:rPr>
        <w:t xml:space="preserve">eigu </w:t>
      </w:r>
      <w:r w:rsidRPr="00BA3D0F">
        <w:rPr>
          <w:b/>
          <w:noProof/>
          <w:sz w:val="22"/>
          <w:szCs w:val="22"/>
          <w:lang w:eastAsia="lt-LT"/>
        </w:rPr>
        <w:t>pasteb</w:t>
      </w:r>
      <w:r>
        <w:rPr>
          <w:b/>
          <w:noProof/>
          <w:sz w:val="22"/>
          <w:szCs w:val="22"/>
          <w:lang w:eastAsia="lt-LT"/>
        </w:rPr>
        <w:t>ite bet kurį iš šių pokyčių</w:t>
      </w:r>
      <w:r w:rsidRPr="00BA3D0F">
        <w:rPr>
          <w:b/>
          <w:noProof/>
          <w:sz w:val="22"/>
          <w:szCs w:val="22"/>
          <w:lang w:eastAsia="lt-LT"/>
        </w:rPr>
        <w:t>:</w:t>
      </w:r>
    </w:p>
    <w:p w14:paraId="4422DB05" w14:textId="77777777" w:rsidR="00BA3D0F" w:rsidRDefault="00BA3D0F" w:rsidP="00BA3D0F">
      <w:pPr>
        <w:pStyle w:val="Sraopastraipa"/>
        <w:numPr>
          <w:ilvl w:val="0"/>
          <w:numId w:val="43"/>
        </w:numPr>
        <w:ind w:left="567" w:hanging="567"/>
        <w:rPr>
          <w:bCs/>
          <w:noProof/>
          <w:sz w:val="22"/>
          <w:szCs w:val="22"/>
          <w:lang w:eastAsia="lt-LT"/>
        </w:rPr>
      </w:pPr>
      <w:r w:rsidRPr="00BA3D0F">
        <w:rPr>
          <w:bCs/>
          <w:noProof/>
          <w:sz w:val="22"/>
          <w:szCs w:val="22"/>
          <w:lang w:eastAsia="lt-LT"/>
        </w:rPr>
        <w:t>raumenų silpnumas, raumenų trūkčiojimai ar stiprus širdies plakimas (palpitacijos). Tai gali būti</w:t>
      </w:r>
      <w:r>
        <w:rPr>
          <w:bCs/>
          <w:noProof/>
          <w:sz w:val="22"/>
          <w:szCs w:val="22"/>
          <w:lang w:eastAsia="lt-LT"/>
        </w:rPr>
        <w:t xml:space="preserve">  požymiai, kad Jūsų kraujyje yra mažai kalio.</w:t>
      </w:r>
    </w:p>
    <w:p w14:paraId="11B75F47" w14:textId="77777777" w:rsidR="00BA3D0F" w:rsidRPr="00BA3D0F" w:rsidRDefault="00BA3D0F" w:rsidP="00BA3D0F">
      <w:pPr>
        <w:rPr>
          <w:bCs/>
          <w:noProof/>
          <w:sz w:val="22"/>
          <w:szCs w:val="22"/>
          <w:lang w:eastAsia="lt-LT"/>
        </w:rPr>
      </w:pPr>
    </w:p>
    <w:p w14:paraId="3694DE36" w14:textId="11EB2942" w:rsidR="00BA3D0F" w:rsidRPr="00BA3D0F" w:rsidRDefault="00BA3D0F" w:rsidP="00BA3D0F">
      <w:pPr>
        <w:rPr>
          <w:b/>
          <w:noProof/>
          <w:sz w:val="22"/>
          <w:szCs w:val="22"/>
          <w:lang w:eastAsia="lt-LT"/>
        </w:rPr>
      </w:pPr>
      <w:r w:rsidRPr="00BA3D0F">
        <w:rPr>
          <w:b/>
          <w:noProof/>
          <w:sz w:val="22"/>
          <w:szCs w:val="22"/>
          <w:lang w:eastAsia="lt-LT"/>
        </w:rPr>
        <w:t>Kitas šalutinis poveikis</w:t>
      </w:r>
    </w:p>
    <w:p w14:paraId="6B68E471" w14:textId="15447F68" w:rsidR="00BA3D0F" w:rsidRPr="00BA3D0F" w:rsidRDefault="004E42C7" w:rsidP="00BA3D0F">
      <w:pPr>
        <w:rPr>
          <w:bCs/>
          <w:noProof/>
          <w:sz w:val="22"/>
          <w:szCs w:val="22"/>
          <w:lang w:eastAsia="lt-LT"/>
        </w:rPr>
      </w:pPr>
      <w:r w:rsidRPr="00AF5864">
        <w:rPr>
          <w:b/>
          <w:bCs/>
          <w:noProof/>
          <w:snapToGrid w:val="0"/>
          <w:sz w:val="22"/>
          <w:szCs w:val="22"/>
        </w:rPr>
        <w:t>Labai dažni šalutinio poveikio reiškiniai (gali pasireikšti ne rečiau kaip 1 iš 10 asmenų):</w:t>
      </w:r>
      <w:r w:rsidR="00146984">
        <w:rPr>
          <w:bCs/>
          <w:noProof/>
          <w:sz w:val="22"/>
          <w:szCs w:val="22"/>
          <w:lang w:eastAsia="lt-LT"/>
        </w:rPr>
        <w:t>s</w:t>
      </w:r>
      <w:r w:rsidR="00BA3D0F" w:rsidRPr="00BA3D0F">
        <w:rPr>
          <w:bCs/>
          <w:noProof/>
          <w:sz w:val="22"/>
          <w:szCs w:val="22"/>
          <w:lang w:eastAsia="lt-LT"/>
        </w:rPr>
        <w:t>usikaupęs skystis kojose ar pėdose, mažas kalio kiekis kraujyje, padidėję kepenų funkcijos tyrimų</w:t>
      </w:r>
      <w:r w:rsidR="00BA3D0F">
        <w:rPr>
          <w:bCs/>
          <w:noProof/>
          <w:sz w:val="22"/>
          <w:szCs w:val="22"/>
          <w:lang w:eastAsia="lt-LT"/>
        </w:rPr>
        <w:t xml:space="preserve"> </w:t>
      </w:r>
      <w:r w:rsidR="00BA3D0F" w:rsidRPr="00BA3D0F">
        <w:rPr>
          <w:bCs/>
          <w:noProof/>
          <w:sz w:val="22"/>
          <w:szCs w:val="22"/>
          <w:lang w:eastAsia="lt-LT"/>
        </w:rPr>
        <w:t>rod</w:t>
      </w:r>
      <w:r w:rsidR="00BA3D0F">
        <w:rPr>
          <w:bCs/>
          <w:noProof/>
          <w:sz w:val="22"/>
          <w:szCs w:val="22"/>
          <w:lang w:eastAsia="lt-LT"/>
        </w:rPr>
        <w:t>menys</w:t>
      </w:r>
      <w:r w:rsidR="00BA3D0F" w:rsidRPr="00BA3D0F">
        <w:rPr>
          <w:bCs/>
          <w:noProof/>
          <w:sz w:val="22"/>
          <w:szCs w:val="22"/>
          <w:lang w:eastAsia="lt-LT"/>
        </w:rPr>
        <w:t>, padidėjęs kraujospūdis, šlapimo takų infekcija, viduriavimas.</w:t>
      </w:r>
    </w:p>
    <w:p w14:paraId="719FEFF8" w14:textId="7EA5C0B2" w:rsidR="00BA3D0F" w:rsidRPr="00BA3D0F" w:rsidRDefault="004E42C7" w:rsidP="00BA3D0F">
      <w:pPr>
        <w:rPr>
          <w:bCs/>
          <w:noProof/>
          <w:sz w:val="22"/>
          <w:szCs w:val="22"/>
          <w:lang w:eastAsia="lt-LT"/>
        </w:rPr>
      </w:pPr>
      <w:r>
        <w:rPr>
          <w:b/>
          <w:bCs/>
          <w:noProof/>
          <w:snapToGrid w:val="0"/>
          <w:sz w:val="22"/>
          <w:szCs w:val="22"/>
        </w:rPr>
        <w:t>D</w:t>
      </w:r>
      <w:r w:rsidRPr="00EF42E0">
        <w:rPr>
          <w:b/>
          <w:bCs/>
          <w:noProof/>
          <w:snapToGrid w:val="0"/>
          <w:sz w:val="22"/>
          <w:szCs w:val="22"/>
        </w:rPr>
        <w:t>ažni šalutinio poveikio reiškiniai</w:t>
      </w:r>
      <w:r w:rsidRPr="00A9126A">
        <w:rPr>
          <w:b/>
          <w:bCs/>
          <w:noProof/>
          <w:snapToGrid w:val="0"/>
          <w:sz w:val="22"/>
          <w:szCs w:val="22"/>
        </w:rPr>
        <w:t xml:space="preserve"> </w:t>
      </w:r>
      <w:r w:rsidRPr="00AF5864">
        <w:rPr>
          <w:b/>
          <w:bCs/>
          <w:noProof/>
          <w:snapToGrid w:val="0"/>
          <w:sz w:val="22"/>
          <w:szCs w:val="22"/>
        </w:rPr>
        <w:t>(gali pasireikšti rečiau kaip 1 iš 10 asmenų):</w:t>
      </w:r>
      <w:r w:rsidR="00146984">
        <w:rPr>
          <w:bCs/>
          <w:noProof/>
          <w:sz w:val="22"/>
          <w:szCs w:val="22"/>
          <w:lang w:eastAsia="lt-LT"/>
        </w:rPr>
        <w:t>d</w:t>
      </w:r>
      <w:r w:rsidR="00BA3D0F" w:rsidRPr="00BA3D0F">
        <w:rPr>
          <w:bCs/>
          <w:noProof/>
          <w:sz w:val="22"/>
          <w:szCs w:val="22"/>
          <w:lang w:eastAsia="lt-LT"/>
        </w:rPr>
        <w:t>ideli</w:t>
      </w:r>
      <w:r w:rsidR="00146984">
        <w:rPr>
          <w:bCs/>
          <w:noProof/>
          <w:sz w:val="22"/>
          <w:szCs w:val="22"/>
          <w:lang w:eastAsia="lt-LT"/>
        </w:rPr>
        <w:t>s</w:t>
      </w:r>
      <w:r w:rsidR="00BA3D0F" w:rsidRPr="00BA3D0F">
        <w:rPr>
          <w:bCs/>
          <w:noProof/>
          <w:sz w:val="22"/>
          <w:szCs w:val="22"/>
          <w:lang w:eastAsia="lt-LT"/>
        </w:rPr>
        <w:t xml:space="preserve"> riebalų </w:t>
      </w:r>
      <w:r w:rsidR="00146984">
        <w:rPr>
          <w:bCs/>
          <w:noProof/>
          <w:sz w:val="22"/>
          <w:szCs w:val="22"/>
          <w:lang w:eastAsia="lt-LT"/>
        </w:rPr>
        <w:t>kiekis</w:t>
      </w:r>
      <w:r w:rsidR="00BA3D0F">
        <w:rPr>
          <w:bCs/>
          <w:noProof/>
          <w:sz w:val="22"/>
          <w:szCs w:val="22"/>
          <w:lang w:eastAsia="lt-LT"/>
        </w:rPr>
        <w:t xml:space="preserve"> Jūsų</w:t>
      </w:r>
      <w:r w:rsidR="00BA3D0F" w:rsidRPr="00BA3D0F">
        <w:rPr>
          <w:bCs/>
          <w:noProof/>
          <w:sz w:val="22"/>
          <w:szCs w:val="22"/>
          <w:lang w:eastAsia="lt-LT"/>
        </w:rPr>
        <w:t xml:space="preserve"> kraujyje, krūtinės skausmas</w:t>
      </w:r>
      <w:r w:rsidR="003F17D0">
        <w:rPr>
          <w:bCs/>
          <w:noProof/>
          <w:sz w:val="22"/>
          <w:szCs w:val="22"/>
          <w:lang w:eastAsia="lt-LT"/>
        </w:rPr>
        <w:t xml:space="preserve">, </w:t>
      </w:r>
      <w:r w:rsidR="00BA3D0F" w:rsidRPr="00BA3D0F">
        <w:rPr>
          <w:bCs/>
          <w:noProof/>
          <w:sz w:val="22"/>
          <w:szCs w:val="22"/>
          <w:lang w:eastAsia="lt-LT"/>
        </w:rPr>
        <w:t>nereguliarus širdies plakimas (prieširdžių</w:t>
      </w:r>
      <w:r w:rsidR="003F17D0">
        <w:rPr>
          <w:bCs/>
          <w:noProof/>
          <w:sz w:val="22"/>
          <w:szCs w:val="22"/>
          <w:lang w:eastAsia="lt-LT"/>
        </w:rPr>
        <w:t xml:space="preserve"> </w:t>
      </w:r>
      <w:r w:rsidR="00BA3D0F" w:rsidRPr="00BA3D0F">
        <w:rPr>
          <w:bCs/>
          <w:noProof/>
          <w:sz w:val="22"/>
          <w:szCs w:val="22"/>
          <w:lang w:eastAsia="lt-LT"/>
        </w:rPr>
        <w:t xml:space="preserve">virpėjimas), širdies nepakankamumas, </w:t>
      </w:r>
      <w:r w:rsidR="003F17D0">
        <w:rPr>
          <w:bCs/>
          <w:noProof/>
          <w:sz w:val="22"/>
          <w:szCs w:val="22"/>
          <w:lang w:eastAsia="lt-LT"/>
        </w:rPr>
        <w:t>dažnas</w:t>
      </w:r>
      <w:r w:rsidR="00BA3D0F" w:rsidRPr="00BA3D0F">
        <w:rPr>
          <w:bCs/>
          <w:noProof/>
          <w:sz w:val="22"/>
          <w:szCs w:val="22"/>
          <w:lang w:eastAsia="lt-LT"/>
        </w:rPr>
        <w:t xml:space="preserve"> širdies plakimas, sunkios infekcijos, vadinamos sepsiu,</w:t>
      </w:r>
      <w:r w:rsidR="003F17D0">
        <w:rPr>
          <w:bCs/>
          <w:noProof/>
          <w:sz w:val="22"/>
          <w:szCs w:val="22"/>
          <w:lang w:eastAsia="lt-LT"/>
        </w:rPr>
        <w:t xml:space="preserve"> </w:t>
      </w:r>
      <w:r w:rsidR="00BA3D0F" w:rsidRPr="00BA3D0F">
        <w:rPr>
          <w:bCs/>
          <w:noProof/>
          <w:sz w:val="22"/>
          <w:szCs w:val="22"/>
          <w:lang w:eastAsia="lt-LT"/>
        </w:rPr>
        <w:t>kaulų lūžiai, nevirškinimas, kraujas šlapime, išbėrimas.</w:t>
      </w:r>
    </w:p>
    <w:p w14:paraId="1FC5F8E1" w14:textId="3A4BF35D" w:rsidR="00BA3D0F" w:rsidRPr="00BA3D0F" w:rsidRDefault="00BA3D0F" w:rsidP="00BA3D0F">
      <w:pPr>
        <w:rPr>
          <w:bCs/>
          <w:noProof/>
          <w:sz w:val="22"/>
          <w:szCs w:val="22"/>
          <w:lang w:eastAsia="lt-LT"/>
        </w:rPr>
      </w:pPr>
      <w:r w:rsidRPr="003F17D0">
        <w:rPr>
          <w:b/>
          <w:noProof/>
          <w:sz w:val="22"/>
          <w:szCs w:val="22"/>
          <w:lang w:eastAsia="lt-LT"/>
        </w:rPr>
        <w:t>Nedažn</w:t>
      </w:r>
      <w:r w:rsidR="004E42C7" w:rsidRPr="00EF42E0">
        <w:rPr>
          <w:b/>
          <w:bCs/>
          <w:noProof/>
          <w:snapToGrid w:val="0"/>
          <w:sz w:val="22"/>
          <w:szCs w:val="22"/>
        </w:rPr>
        <w:t>i šalutinio poveikio reiškiniai</w:t>
      </w:r>
      <w:r w:rsidR="004E42C7" w:rsidRPr="00A9126A">
        <w:rPr>
          <w:b/>
          <w:bCs/>
          <w:noProof/>
          <w:snapToGrid w:val="0"/>
          <w:sz w:val="22"/>
          <w:szCs w:val="22"/>
        </w:rPr>
        <w:t xml:space="preserve"> </w:t>
      </w:r>
      <w:r w:rsidR="004E42C7" w:rsidRPr="00AF5864">
        <w:rPr>
          <w:b/>
          <w:bCs/>
          <w:noProof/>
          <w:snapToGrid w:val="0"/>
          <w:sz w:val="22"/>
          <w:szCs w:val="22"/>
        </w:rPr>
        <w:t>(gali pasireikšti rečiau kaip 1 iš 100 asmenų):</w:t>
      </w:r>
    </w:p>
    <w:p w14:paraId="01C32200" w14:textId="5B36FFA4" w:rsidR="00BA3D0F" w:rsidRPr="00BA3D0F" w:rsidRDefault="00146984" w:rsidP="00BA3D0F">
      <w:pPr>
        <w:rPr>
          <w:bCs/>
          <w:noProof/>
          <w:sz w:val="22"/>
          <w:szCs w:val="22"/>
          <w:lang w:eastAsia="lt-LT"/>
        </w:rPr>
      </w:pPr>
      <w:r>
        <w:rPr>
          <w:bCs/>
          <w:noProof/>
          <w:sz w:val="22"/>
          <w:szCs w:val="22"/>
          <w:lang w:eastAsia="lt-LT"/>
        </w:rPr>
        <w:t>a</w:t>
      </w:r>
      <w:r w:rsidR="00BA3D0F" w:rsidRPr="00BA3D0F">
        <w:rPr>
          <w:bCs/>
          <w:noProof/>
          <w:sz w:val="22"/>
          <w:szCs w:val="22"/>
          <w:lang w:eastAsia="lt-LT"/>
        </w:rPr>
        <w:t xml:space="preserve">ntinksčių veiklos problemos (susijusios su druskos ir vandens </w:t>
      </w:r>
      <w:r>
        <w:rPr>
          <w:bCs/>
          <w:noProof/>
          <w:sz w:val="22"/>
          <w:szCs w:val="22"/>
          <w:lang w:eastAsia="lt-LT"/>
        </w:rPr>
        <w:t>apykaita</w:t>
      </w:r>
      <w:r w:rsidR="00BA3D0F" w:rsidRPr="00BA3D0F">
        <w:rPr>
          <w:bCs/>
          <w:noProof/>
          <w:sz w:val="22"/>
          <w:szCs w:val="22"/>
          <w:lang w:eastAsia="lt-LT"/>
        </w:rPr>
        <w:t>), nenormalus širdies</w:t>
      </w:r>
      <w:r w:rsidR="003F17D0">
        <w:rPr>
          <w:bCs/>
          <w:noProof/>
          <w:sz w:val="22"/>
          <w:szCs w:val="22"/>
          <w:lang w:eastAsia="lt-LT"/>
        </w:rPr>
        <w:t xml:space="preserve"> </w:t>
      </w:r>
      <w:r w:rsidR="00BA3D0F" w:rsidRPr="00BA3D0F">
        <w:rPr>
          <w:bCs/>
          <w:noProof/>
          <w:sz w:val="22"/>
          <w:szCs w:val="22"/>
          <w:lang w:eastAsia="lt-LT"/>
        </w:rPr>
        <w:t>ritmas (aritmija), raumenų silpnumas ir (arba) raumenų skausmas.</w:t>
      </w:r>
    </w:p>
    <w:p w14:paraId="35FC121F" w14:textId="09459DD1" w:rsidR="00BA3D0F" w:rsidRPr="00BA3D0F" w:rsidRDefault="00BA3D0F" w:rsidP="00BA3D0F">
      <w:pPr>
        <w:rPr>
          <w:bCs/>
          <w:noProof/>
          <w:sz w:val="22"/>
          <w:szCs w:val="22"/>
          <w:lang w:eastAsia="lt-LT"/>
        </w:rPr>
      </w:pPr>
      <w:r w:rsidRPr="002D5D58">
        <w:rPr>
          <w:b/>
          <w:bCs/>
          <w:noProof/>
          <w:sz w:val="22"/>
          <w:szCs w:val="22"/>
          <w:lang w:eastAsia="lt-LT"/>
        </w:rPr>
        <w:t>Ret</w:t>
      </w:r>
      <w:r w:rsidR="003957A6">
        <w:rPr>
          <w:b/>
          <w:bCs/>
          <w:noProof/>
          <w:sz w:val="22"/>
          <w:szCs w:val="22"/>
          <w:lang w:eastAsia="lt-LT"/>
        </w:rPr>
        <w:t>i</w:t>
      </w:r>
      <w:r w:rsidR="003957A6" w:rsidRPr="00EF42E0">
        <w:rPr>
          <w:b/>
          <w:bCs/>
          <w:noProof/>
          <w:snapToGrid w:val="0"/>
          <w:sz w:val="22"/>
          <w:szCs w:val="22"/>
        </w:rPr>
        <w:t xml:space="preserve"> šalutinio poveikio reiškiniai</w:t>
      </w:r>
      <w:r w:rsidR="003957A6" w:rsidRPr="00A9126A">
        <w:rPr>
          <w:b/>
          <w:bCs/>
          <w:noProof/>
          <w:snapToGrid w:val="0"/>
          <w:sz w:val="22"/>
          <w:szCs w:val="22"/>
        </w:rPr>
        <w:t xml:space="preserve"> </w:t>
      </w:r>
      <w:r w:rsidR="003957A6" w:rsidRPr="00AF5864">
        <w:rPr>
          <w:b/>
          <w:bCs/>
          <w:noProof/>
          <w:snapToGrid w:val="0"/>
          <w:sz w:val="22"/>
          <w:szCs w:val="22"/>
        </w:rPr>
        <w:t>(gali pasireikšti rečiau kaip 1 iš 1</w:t>
      </w:r>
      <w:r w:rsidR="00FF1260">
        <w:rPr>
          <w:b/>
          <w:bCs/>
          <w:noProof/>
          <w:snapToGrid w:val="0"/>
          <w:sz w:val="22"/>
          <w:szCs w:val="22"/>
        </w:rPr>
        <w:t> </w:t>
      </w:r>
      <w:r w:rsidR="003957A6" w:rsidRPr="00AF5864">
        <w:rPr>
          <w:b/>
          <w:bCs/>
          <w:noProof/>
          <w:snapToGrid w:val="0"/>
          <w:sz w:val="22"/>
          <w:szCs w:val="22"/>
        </w:rPr>
        <w:t>0</w:t>
      </w:r>
      <w:r w:rsidR="00603266" w:rsidRPr="00AF5864">
        <w:rPr>
          <w:b/>
          <w:bCs/>
          <w:noProof/>
          <w:snapToGrid w:val="0"/>
          <w:sz w:val="22"/>
          <w:szCs w:val="22"/>
        </w:rPr>
        <w:t>00</w:t>
      </w:r>
      <w:r w:rsidR="003957A6" w:rsidRPr="00AF5864">
        <w:rPr>
          <w:b/>
          <w:bCs/>
          <w:noProof/>
          <w:snapToGrid w:val="0"/>
          <w:sz w:val="22"/>
          <w:szCs w:val="22"/>
        </w:rPr>
        <w:t xml:space="preserve"> asmenų):</w:t>
      </w:r>
    </w:p>
    <w:p w14:paraId="73C1EFE2" w14:textId="02CFC275" w:rsidR="00BA3D0F" w:rsidRPr="00BA3D0F" w:rsidRDefault="00146984" w:rsidP="00BA3D0F">
      <w:pPr>
        <w:rPr>
          <w:bCs/>
          <w:noProof/>
          <w:sz w:val="22"/>
          <w:szCs w:val="22"/>
          <w:lang w:eastAsia="lt-LT"/>
        </w:rPr>
      </w:pPr>
      <w:r>
        <w:rPr>
          <w:bCs/>
          <w:noProof/>
          <w:sz w:val="22"/>
          <w:szCs w:val="22"/>
          <w:lang w:eastAsia="lt-LT"/>
        </w:rPr>
        <w:t>p</w:t>
      </w:r>
      <w:r w:rsidR="00BA3D0F" w:rsidRPr="00BA3D0F">
        <w:rPr>
          <w:bCs/>
          <w:noProof/>
          <w:sz w:val="22"/>
          <w:szCs w:val="22"/>
          <w:lang w:eastAsia="lt-LT"/>
        </w:rPr>
        <w:t>laučių dirginimas (taip pat vadinamas alerginiu alveolitu)</w:t>
      </w:r>
      <w:r w:rsidR="003F17D0">
        <w:rPr>
          <w:bCs/>
          <w:noProof/>
          <w:sz w:val="22"/>
          <w:szCs w:val="22"/>
          <w:lang w:eastAsia="lt-LT"/>
        </w:rPr>
        <w:t>, k</w:t>
      </w:r>
      <w:r w:rsidR="00BA3D0F" w:rsidRPr="00BA3D0F">
        <w:rPr>
          <w:bCs/>
          <w:noProof/>
          <w:sz w:val="22"/>
          <w:szCs w:val="22"/>
          <w:lang w:eastAsia="lt-LT"/>
        </w:rPr>
        <w:t>epenų nepakankamumas (taip pat vadinamas ūminiu kepenų nepakankamumu).</w:t>
      </w:r>
    </w:p>
    <w:p w14:paraId="721CB3D9" w14:textId="4EC40855" w:rsidR="00BA3D0F" w:rsidRPr="00BA3D0F" w:rsidRDefault="00F00F35" w:rsidP="00BA3D0F">
      <w:pPr>
        <w:rPr>
          <w:bCs/>
          <w:noProof/>
          <w:sz w:val="22"/>
          <w:szCs w:val="22"/>
          <w:lang w:eastAsia="lt-LT"/>
        </w:rPr>
      </w:pPr>
      <w:r w:rsidRPr="00AF5864">
        <w:rPr>
          <w:b/>
          <w:bCs/>
          <w:noProof/>
          <w:snapToGrid w:val="0"/>
          <w:sz w:val="22"/>
          <w:szCs w:val="22"/>
        </w:rPr>
        <w:t>Šalutinio poveikio reiškiniai, kurių d</w:t>
      </w:r>
      <w:r w:rsidR="00BA3D0F" w:rsidRPr="003F17D0">
        <w:rPr>
          <w:b/>
          <w:noProof/>
          <w:sz w:val="22"/>
          <w:szCs w:val="22"/>
          <w:lang w:eastAsia="lt-LT"/>
        </w:rPr>
        <w:t>ažnis nežinomas</w:t>
      </w:r>
      <w:r w:rsidR="00BA3D0F" w:rsidRPr="00BA3D0F">
        <w:rPr>
          <w:bCs/>
          <w:noProof/>
          <w:sz w:val="22"/>
          <w:szCs w:val="22"/>
          <w:lang w:eastAsia="lt-LT"/>
        </w:rPr>
        <w:t xml:space="preserve"> </w:t>
      </w:r>
      <w:r w:rsidR="00BA3D0F" w:rsidRPr="00AF5864">
        <w:rPr>
          <w:b/>
          <w:noProof/>
          <w:sz w:val="22"/>
          <w:szCs w:val="22"/>
          <w:lang w:eastAsia="lt-LT"/>
        </w:rPr>
        <w:t xml:space="preserve">(negali būti </w:t>
      </w:r>
      <w:r w:rsidR="003F17D0" w:rsidRPr="00AF5864">
        <w:rPr>
          <w:b/>
          <w:noProof/>
          <w:sz w:val="22"/>
          <w:szCs w:val="22"/>
          <w:lang w:eastAsia="lt-LT"/>
        </w:rPr>
        <w:t>apskaičiuotas</w:t>
      </w:r>
      <w:r w:rsidR="00BA3D0F" w:rsidRPr="00AF5864">
        <w:rPr>
          <w:b/>
          <w:noProof/>
          <w:sz w:val="22"/>
          <w:szCs w:val="22"/>
          <w:lang w:eastAsia="lt-LT"/>
        </w:rPr>
        <w:t xml:space="preserve"> pagal turimus duomenis):</w:t>
      </w:r>
    </w:p>
    <w:p w14:paraId="522C8AAF" w14:textId="08FA765A" w:rsidR="003F17D0" w:rsidRPr="00BA3D0F" w:rsidRDefault="00146984" w:rsidP="007464BF">
      <w:pPr>
        <w:rPr>
          <w:bCs/>
          <w:noProof/>
          <w:sz w:val="22"/>
          <w:szCs w:val="22"/>
          <w:lang w:eastAsia="lt-LT"/>
        </w:rPr>
      </w:pPr>
      <w:r>
        <w:rPr>
          <w:bCs/>
          <w:noProof/>
          <w:sz w:val="22"/>
          <w:szCs w:val="22"/>
          <w:lang w:eastAsia="lt-LT"/>
        </w:rPr>
        <w:lastRenderedPageBreak/>
        <w:t>š</w:t>
      </w:r>
      <w:r w:rsidR="007464BF">
        <w:rPr>
          <w:bCs/>
          <w:noProof/>
          <w:sz w:val="22"/>
          <w:szCs w:val="22"/>
          <w:lang w:eastAsia="lt-LT"/>
        </w:rPr>
        <w:t xml:space="preserve">irdies </w:t>
      </w:r>
      <w:r w:rsidR="00C952E9">
        <w:rPr>
          <w:bCs/>
          <w:noProof/>
          <w:sz w:val="22"/>
          <w:szCs w:val="22"/>
          <w:lang w:eastAsia="lt-LT"/>
        </w:rPr>
        <w:t>smūgis</w:t>
      </w:r>
      <w:r w:rsidR="00BA3D0F" w:rsidRPr="00BA3D0F">
        <w:rPr>
          <w:bCs/>
          <w:noProof/>
          <w:sz w:val="22"/>
          <w:szCs w:val="22"/>
          <w:lang w:eastAsia="lt-LT"/>
        </w:rPr>
        <w:t>, elektrokardiogramos (EKG) pokyčiai (QT intervalo pailgėjimas)</w:t>
      </w:r>
      <w:r w:rsidR="007464BF" w:rsidRPr="007464BF">
        <w:t xml:space="preserve"> </w:t>
      </w:r>
      <w:r w:rsidR="007464BF" w:rsidRPr="007464BF">
        <w:rPr>
          <w:bCs/>
          <w:noProof/>
          <w:sz w:val="22"/>
          <w:szCs w:val="22"/>
          <w:lang w:eastAsia="lt-LT"/>
        </w:rPr>
        <w:t>ir sunkios</w:t>
      </w:r>
      <w:r w:rsidR="007464BF">
        <w:rPr>
          <w:bCs/>
          <w:noProof/>
          <w:sz w:val="22"/>
          <w:szCs w:val="22"/>
          <w:lang w:eastAsia="lt-LT"/>
        </w:rPr>
        <w:t xml:space="preserve"> </w:t>
      </w:r>
      <w:r w:rsidR="007464BF" w:rsidRPr="007464BF">
        <w:rPr>
          <w:bCs/>
          <w:noProof/>
          <w:sz w:val="22"/>
          <w:szCs w:val="22"/>
          <w:lang w:eastAsia="lt-LT"/>
        </w:rPr>
        <w:t xml:space="preserve">alerginės reakcijos, </w:t>
      </w:r>
      <w:r w:rsidR="007464BF">
        <w:rPr>
          <w:bCs/>
          <w:noProof/>
          <w:sz w:val="22"/>
          <w:szCs w:val="22"/>
          <w:lang w:eastAsia="lt-LT"/>
        </w:rPr>
        <w:t>kurių metu</w:t>
      </w:r>
      <w:r w:rsidR="007464BF" w:rsidRPr="007464BF">
        <w:rPr>
          <w:bCs/>
          <w:noProof/>
          <w:sz w:val="22"/>
          <w:szCs w:val="22"/>
          <w:lang w:eastAsia="lt-LT"/>
        </w:rPr>
        <w:t xml:space="preserve"> sunku nuryti arba kvėpuoti, patinsta veidas, lūpos, liežuvis arba ryklė (gerklė)</w:t>
      </w:r>
      <w:r w:rsidR="00BD5D87">
        <w:rPr>
          <w:bCs/>
          <w:noProof/>
          <w:sz w:val="22"/>
          <w:szCs w:val="22"/>
          <w:lang w:eastAsia="lt-LT"/>
        </w:rPr>
        <w:t>,</w:t>
      </w:r>
      <w:r w:rsidR="007464BF">
        <w:rPr>
          <w:bCs/>
          <w:noProof/>
          <w:sz w:val="22"/>
          <w:szCs w:val="22"/>
          <w:lang w:eastAsia="lt-LT"/>
        </w:rPr>
        <w:t xml:space="preserve"> </w:t>
      </w:r>
      <w:r w:rsidR="007464BF" w:rsidRPr="007464BF">
        <w:rPr>
          <w:bCs/>
          <w:noProof/>
          <w:sz w:val="22"/>
          <w:szCs w:val="22"/>
          <w:lang w:eastAsia="lt-LT"/>
        </w:rPr>
        <w:t>arba atsiranda niež</w:t>
      </w:r>
      <w:r w:rsidR="007464BF">
        <w:rPr>
          <w:bCs/>
          <w:noProof/>
          <w:sz w:val="22"/>
          <w:szCs w:val="22"/>
          <w:lang w:eastAsia="lt-LT"/>
        </w:rPr>
        <w:t>tintis</w:t>
      </w:r>
      <w:r w:rsidR="007464BF" w:rsidRPr="007464BF">
        <w:rPr>
          <w:bCs/>
          <w:noProof/>
          <w:sz w:val="22"/>
          <w:szCs w:val="22"/>
          <w:lang w:eastAsia="lt-LT"/>
        </w:rPr>
        <w:t xml:space="preserve"> išbėrimas.</w:t>
      </w:r>
    </w:p>
    <w:p w14:paraId="24F792C8" w14:textId="0A3D0111" w:rsidR="00BA3D0F" w:rsidRPr="00BA3D0F" w:rsidRDefault="00BA3D0F" w:rsidP="00BA3D0F">
      <w:pPr>
        <w:rPr>
          <w:bCs/>
          <w:noProof/>
          <w:sz w:val="22"/>
          <w:szCs w:val="22"/>
          <w:lang w:eastAsia="lt-LT"/>
        </w:rPr>
      </w:pPr>
    </w:p>
    <w:p w14:paraId="48C6C604" w14:textId="41D06FCC" w:rsidR="00BA3D0F" w:rsidRPr="00BA3D0F" w:rsidRDefault="00BA3D0F" w:rsidP="00BA3D0F">
      <w:pPr>
        <w:rPr>
          <w:bCs/>
          <w:noProof/>
          <w:sz w:val="22"/>
          <w:szCs w:val="22"/>
          <w:lang w:eastAsia="lt-LT"/>
        </w:rPr>
      </w:pPr>
      <w:r w:rsidRPr="00BA3D0F">
        <w:rPr>
          <w:bCs/>
          <w:noProof/>
          <w:sz w:val="22"/>
          <w:szCs w:val="22"/>
          <w:lang w:eastAsia="lt-LT"/>
        </w:rPr>
        <w:t>Prostatos vėžiu sergantiems vyrams gali pasireikšti kaul</w:t>
      </w:r>
      <w:r w:rsidR="003F17D0">
        <w:rPr>
          <w:bCs/>
          <w:noProof/>
          <w:sz w:val="22"/>
          <w:szCs w:val="22"/>
          <w:lang w:eastAsia="lt-LT"/>
        </w:rPr>
        <w:t>inio</w:t>
      </w:r>
      <w:r w:rsidRPr="00BA3D0F">
        <w:rPr>
          <w:bCs/>
          <w:noProof/>
          <w:sz w:val="22"/>
          <w:szCs w:val="22"/>
          <w:lang w:eastAsia="lt-LT"/>
        </w:rPr>
        <w:t xml:space="preserve"> audinio </w:t>
      </w:r>
      <w:r w:rsidR="003F17D0">
        <w:rPr>
          <w:bCs/>
          <w:noProof/>
          <w:sz w:val="22"/>
          <w:szCs w:val="22"/>
          <w:lang w:eastAsia="lt-LT"/>
        </w:rPr>
        <w:t>praradimas</w:t>
      </w:r>
      <w:r w:rsidRPr="00BA3D0F">
        <w:rPr>
          <w:bCs/>
          <w:noProof/>
          <w:sz w:val="22"/>
          <w:szCs w:val="22"/>
          <w:lang w:eastAsia="lt-LT"/>
        </w:rPr>
        <w:t xml:space="preserve">. </w:t>
      </w:r>
      <w:r w:rsidR="003F17D0">
        <w:rPr>
          <w:bCs/>
          <w:noProof/>
          <w:sz w:val="22"/>
          <w:szCs w:val="22"/>
          <w:lang w:eastAsia="lt-LT"/>
        </w:rPr>
        <w:t xml:space="preserve">Abiraterone Sandoz </w:t>
      </w:r>
      <w:r w:rsidR="00C952E9">
        <w:rPr>
          <w:bCs/>
          <w:noProof/>
          <w:sz w:val="22"/>
          <w:szCs w:val="22"/>
          <w:lang w:eastAsia="lt-LT"/>
        </w:rPr>
        <w:t xml:space="preserve">ir </w:t>
      </w:r>
      <w:r w:rsidR="003F17D0">
        <w:rPr>
          <w:bCs/>
          <w:noProof/>
          <w:sz w:val="22"/>
          <w:szCs w:val="22"/>
          <w:lang w:eastAsia="lt-LT"/>
        </w:rPr>
        <w:t>prednizon</w:t>
      </w:r>
      <w:r w:rsidR="00C952E9">
        <w:rPr>
          <w:bCs/>
          <w:noProof/>
          <w:sz w:val="22"/>
          <w:szCs w:val="22"/>
          <w:lang w:eastAsia="lt-LT"/>
        </w:rPr>
        <w:t>o</w:t>
      </w:r>
      <w:r w:rsidR="003F17D0">
        <w:rPr>
          <w:bCs/>
          <w:noProof/>
          <w:sz w:val="22"/>
          <w:szCs w:val="22"/>
          <w:lang w:eastAsia="lt-LT"/>
        </w:rPr>
        <w:t xml:space="preserve"> arba prednizolon</w:t>
      </w:r>
      <w:r w:rsidR="00C952E9">
        <w:rPr>
          <w:bCs/>
          <w:noProof/>
          <w:sz w:val="22"/>
          <w:szCs w:val="22"/>
          <w:lang w:eastAsia="lt-LT"/>
        </w:rPr>
        <w:t xml:space="preserve">o derinio </w:t>
      </w:r>
      <w:r w:rsidR="00C952E9" w:rsidRPr="00BA3D0F">
        <w:rPr>
          <w:bCs/>
          <w:noProof/>
          <w:sz w:val="22"/>
          <w:szCs w:val="22"/>
          <w:lang w:eastAsia="lt-LT"/>
        </w:rPr>
        <w:t>vartojimas</w:t>
      </w:r>
      <w:r w:rsidR="00C952E9">
        <w:rPr>
          <w:bCs/>
          <w:noProof/>
          <w:sz w:val="22"/>
          <w:szCs w:val="22"/>
          <w:lang w:eastAsia="lt-LT"/>
        </w:rPr>
        <w:t xml:space="preserve"> </w:t>
      </w:r>
      <w:r w:rsidR="003F17D0">
        <w:rPr>
          <w:bCs/>
          <w:noProof/>
          <w:sz w:val="22"/>
          <w:szCs w:val="22"/>
          <w:lang w:eastAsia="lt-LT"/>
        </w:rPr>
        <w:t>gali didinti kaulinio audinio praradimą.</w:t>
      </w:r>
    </w:p>
    <w:p w14:paraId="5F564EB5" w14:textId="77777777" w:rsidR="00654072" w:rsidRPr="00575A83" w:rsidRDefault="00654072" w:rsidP="00654072">
      <w:pPr>
        <w:ind w:left="567" w:hanging="567"/>
        <w:rPr>
          <w:noProof/>
          <w:sz w:val="22"/>
          <w:szCs w:val="22"/>
          <w:lang w:eastAsia="lt-LT"/>
        </w:rPr>
      </w:pPr>
    </w:p>
    <w:p w14:paraId="0D16507F" w14:textId="77777777" w:rsidR="00654072" w:rsidRPr="00575A83" w:rsidRDefault="00654072" w:rsidP="00654072">
      <w:pPr>
        <w:tabs>
          <w:tab w:val="left" w:pos="567"/>
        </w:tabs>
        <w:rPr>
          <w:b/>
          <w:snapToGrid w:val="0"/>
          <w:sz w:val="22"/>
        </w:rPr>
      </w:pPr>
      <w:r w:rsidRPr="00575A83">
        <w:rPr>
          <w:b/>
          <w:noProof/>
          <w:snapToGrid w:val="0"/>
          <w:sz w:val="22"/>
        </w:rPr>
        <w:t>Pranešimas apie šalutinį poveikį</w:t>
      </w:r>
    </w:p>
    <w:p w14:paraId="0B848169" w14:textId="43016E15" w:rsidR="00BB3CE9" w:rsidRPr="00575A83" w:rsidRDefault="00BB3CE9" w:rsidP="00BB3CE9">
      <w:pPr>
        <w:tabs>
          <w:tab w:val="left" w:pos="567"/>
        </w:tabs>
        <w:spacing w:line="260" w:lineRule="exact"/>
        <w:ind w:right="-449"/>
        <w:rPr>
          <w:noProof/>
          <w:sz w:val="22"/>
          <w:szCs w:val="22"/>
          <w:lang w:eastAsia="lt-LT"/>
        </w:rPr>
      </w:pPr>
      <w:r w:rsidRPr="005D554B">
        <w:rPr>
          <w:snapToGrid w:val="0"/>
          <w:sz w:val="22"/>
        </w:rPr>
        <w:t>Jeigu pasireiškė šalutinis poveikis, įskaitant šiame lapelyje nenurodytą, pas</w:t>
      </w:r>
      <w:r>
        <w:rPr>
          <w:snapToGrid w:val="0"/>
          <w:sz w:val="22"/>
        </w:rPr>
        <w:t>akykite gydytojui arba vaistininkui</w:t>
      </w:r>
      <w:r w:rsidRPr="005D554B">
        <w:rPr>
          <w:snapToGrid w:val="0"/>
          <w:sz w:val="22"/>
        </w:rPr>
        <w:t xml:space="preserve">. </w:t>
      </w:r>
      <w:r>
        <w:rPr>
          <w:sz w:val="22"/>
          <w:szCs w:val="22"/>
          <w:lang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8 800 73 568. Pranešdami apie šalutinį poveikį galite mums padėti gauti daugiau informacijos apie šio vaisto saugumą</w:t>
      </w:r>
      <w:r w:rsidRPr="005D554B">
        <w:rPr>
          <w:snapToGrid w:val="0"/>
          <w:sz w:val="22"/>
        </w:rPr>
        <w:t>.</w:t>
      </w:r>
    </w:p>
    <w:p w14:paraId="1AD139E8" w14:textId="77777777" w:rsidR="00654072" w:rsidRPr="00575A83" w:rsidRDefault="00654072" w:rsidP="00654072">
      <w:pPr>
        <w:tabs>
          <w:tab w:val="left" w:pos="567"/>
        </w:tabs>
        <w:spacing w:line="260" w:lineRule="exact"/>
        <w:ind w:right="-449"/>
        <w:rPr>
          <w:noProof/>
          <w:sz w:val="22"/>
          <w:szCs w:val="22"/>
          <w:lang w:eastAsia="lt-LT"/>
        </w:rPr>
      </w:pPr>
    </w:p>
    <w:p w14:paraId="67A74C00" w14:textId="77777777" w:rsidR="00654072" w:rsidRPr="00575A83" w:rsidRDefault="00654072" w:rsidP="00654072">
      <w:pPr>
        <w:rPr>
          <w:noProof/>
          <w:sz w:val="22"/>
          <w:szCs w:val="22"/>
          <w:lang w:eastAsia="lt-LT"/>
        </w:rPr>
      </w:pPr>
    </w:p>
    <w:p w14:paraId="181B8A39" w14:textId="4AAAE919" w:rsidR="00654072" w:rsidRPr="00575A83" w:rsidRDefault="00654072" w:rsidP="00654072">
      <w:pPr>
        <w:tabs>
          <w:tab w:val="left" w:pos="567"/>
        </w:tabs>
        <w:rPr>
          <w:b/>
          <w:noProof/>
          <w:sz w:val="22"/>
          <w:szCs w:val="22"/>
          <w:lang w:eastAsia="lt-LT"/>
        </w:rPr>
      </w:pPr>
      <w:r w:rsidRPr="00575A83">
        <w:rPr>
          <w:b/>
          <w:noProof/>
          <w:sz w:val="22"/>
          <w:szCs w:val="22"/>
          <w:lang w:eastAsia="lt-LT"/>
        </w:rPr>
        <w:t>5.</w:t>
      </w:r>
      <w:r w:rsidRPr="00575A83">
        <w:rPr>
          <w:b/>
          <w:noProof/>
          <w:sz w:val="22"/>
          <w:szCs w:val="22"/>
          <w:lang w:eastAsia="lt-LT"/>
        </w:rPr>
        <w:tab/>
        <w:t xml:space="preserve">Kaip laikyti </w:t>
      </w:r>
      <w:r w:rsidR="002E226B">
        <w:rPr>
          <w:b/>
          <w:noProof/>
          <w:sz w:val="22"/>
          <w:szCs w:val="22"/>
          <w:lang w:eastAsia="lt-LT"/>
        </w:rPr>
        <w:t>Abiraterone Sandoz</w:t>
      </w:r>
      <w:r w:rsidRPr="00575A83">
        <w:rPr>
          <w:b/>
          <w:noProof/>
          <w:sz w:val="22"/>
          <w:szCs w:val="22"/>
          <w:lang w:eastAsia="lt-LT"/>
        </w:rPr>
        <w:t xml:space="preserve"> </w:t>
      </w:r>
    </w:p>
    <w:p w14:paraId="73926799" w14:textId="77777777" w:rsidR="00654072" w:rsidRPr="00575A83" w:rsidRDefault="00654072" w:rsidP="00654072">
      <w:pPr>
        <w:rPr>
          <w:noProof/>
          <w:sz w:val="22"/>
          <w:szCs w:val="22"/>
          <w:lang w:eastAsia="lt-LT"/>
        </w:rPr>
      </w:pPr>
    </w:p>
    <w:p w14:paraId="529D4FF1" w14:textId="77777777" w:rsidR="00654072" w:rsidRPr="00EC38CB" w:rsidRDefault="00654072" w:rsidP="00EC38CB">
      <w:pPr>
        <w:pStyle w:val="Sraopastraipa"/>
        <w:numPr>
          <w:ilvl w:val="0"/>
          <w:numId w:val="44"/>
        </w:numPr>
        <w:ind w:left="567" w:hanging="567"/>
        <w:rPr>
          <w:noProof/>
          <w:sz w:val="22"/>
          <w:szCs w:val="22"/>
          <w:lang w:eastAsia="lt-LT"/>
        </w:rPr>
      </w:pPr>
      <w:r w:rsidRPr="00EC38CB">
        <w:rPr>
          <w:noProof/>
          <w:sz w:val="22"/>
          <w:szCs w:val="22"/>
          <w:lang w:eastAsia="lt-LT"/>
        </w:rPr>
        <w:t>Šį vaistą laikykite vaikams nepastebimoje ir nepasiekiamoje vietoje.</w:t>
      </w:r>
    </w:p>
    <w:p w14:paraId="3470B877" w14:textId="04100FE2" w:rsidR="00654072" w:rsidRPr="00696CFE" w:rsidRDefault="00654072" w:rsidP="00425D8F">
      <w:pPr>
        <w:pStyle w:val="Sraopastraipa"/>
        <w:numPr>
          <w:ilvl w:val="0"/>
          <w:numId w:val="44"/>
        </w:numPr>
        <w:ind w:left="567" w:hanging="567"/>
        <w:rPr>
          <w:iCs/>
          <w:noProof/>
          <w:sz w:val="22"/>
          <w:szCs w:val="22"/>
          <w:lang w:eastAsia="lt-LT"/>
        </w:rPr>
      </w:pPr>
      <w:r w:rsidRPr="00696CFE">
        <w:rPr>
          <w:iCs/>
          <w:noProof/>
          <w:sz w:val="22"/>
          <w:szCs w:val="22"/>
          <w:lang w:eastAsia="lt-LT"/>
        </w:rPr>
        <w:t xml:space="preserve">Ant </w:t>
      </w:r>
      <w:r w:rsidR="00EC38CB" w:rsidRPr="00696CFE">
        <w:rPr>
          <w:iCs/>
          <w:noProof/>
          <w:sz w:val="22"/>
          <w:szCs w:val="22"/>
          <w:lang w:eastAsia="lt-LT"/>
        </w:rPr>
        <w:t>dėžutės</w:t>
      </w:r>
      <w:r w:rsidR="00696CFE" w:rsidRPr="00696CFE">
        <w:rPr>
          <w:iCs/>
          <w:noProof/>
          <w:sz w:val="22"/>
          <w:szCs w:val="22"/>
          <w:lang w:eastAsia="lt-LT"/>
        </w:rPr>
        <w:t>, lizdinės plokštelės</w:t>
      </w:r>
      <w:r w:rsidR="00EC38CB" w:rsidRPr="00696CFE">
        <w:rPr>
          <w:iCs/>
          <w:noProof/>
          <w:sz w:val="22"/>
          <w:szCs w:val="22"/>
          <w:lang w:eastAsia="lt-LT"/>
        </w:rPr>
        <w:t xml:space="preserve"> ir buteliuko etiketės</w:t>
      </w:r>
      <w:r w:rsidRPr="00696CFE">
        <w:rPr>
          <w:iCs/>
          <w:noProof/>
          <w:sz w:val="22"/>
          <w:szCs w:val="22"/>
          <w:lang w:eastAsia="lt-LT"/>
        </w:rPr>
        <w:t xml:space="preserve"> po „EXP“ nurodytam tinkamumo laikui pasibaigus, šio vaisto vartoti negalima. Vaistas tinkamas vartoti iki paskutinės nurodyto mėnesio dienos.</w:t>
      </w:r>
    </w:p>
    <w:p w14:paraId="2C4BB475" w14:textId="77777777" w:rsidR="00654072" w:rsidRPr="00EC38CB" w:rsidRDefault="00654072" w:rsidP="00EC38CB">
      <w:pPr>
        <w:pStyle w:val="Sraopastraipa"/>
        <w:numPr>
          <w:ilvl w:val="0"/>
          <w:numId w:val="44"/>
        </w:numPr>
        <w:ind w:left="567" w:hanging="567"/>
        <w:rPr>
          <w:noProof/>
          <w:sz w:val="22"/>
          <w:szCs w:val="22"/>
          <w:lang w:eastAsia="lt-LT"/>
        </w:rPr>
      </w:pPr>
      <w:r w:rsidRPr="00EC38CB">
        <w:rPr>
          <w:noProof/>
          <w:sz w:val="22"/>
          <w:szCs w:val="22"/>
          <w:lang w:eastAsia="lt-LT"/>
        </w:rPr>
        <w:t>Šiam vaistui specialių laikymo sąlygų nereikia.</w:t>
      </w:r>
    </w:p>
    <w:p w14:paraId="6E96B48D" w14:textId="77777777" w:rsidR="00654072" w:rsidRPr="00EC38CB" w:rsidRDefault="00654072" w:rsidP="00EC38CB">
      <w:pPr>
        <w:pStyle w:val="Sraopastraipa"/>
        <w:numPr>
          <w:ilvl w:val="0"/>
          <w:numId w:val="44"/>
        </w:numPr>
        <w:ind w:left="567" w:hanging="567"/>
        <w:rPr>
          <w:noProof/>
          <w:sz w:val="22"/>
          <w:szCs w:val="22"/>
          <w:lang w:eastAsia="lt-LT"/>
        </w:rPr>
      </w:pPr>
      <w:r w:rsidRPr="00EC38CB">
        <w:rPr>
          <w:noProof/>
          <w:sz w:val="22"/>
          <w:szCs w:val="22"/>
          <w:lang w:eastAsia="lt-LT"/>
        </w:rPr>
        <w:t>Vaistų negalima išmesti į kanalizaciją arba su buitinėmis atliekomis. Kaip išmesti nereikalingus vaistus, klauskite vaistininko. Šios priemonės padės apsaugoti aplinką.</w:t>
      </w:r>
    </w:p>
    <w:p w14:paraId="26998820" w14:textId="77777777" w:rsidR="00654072" w:rsidRPr="00575A83" w:rsidRDefault="00654072" w:rsidP="00654072">
      <w:pPr>
        <w:rPr>
          <w:noProof/>
          <w:sz w:val="22"/>
          <w:szCs w:val="22"/>
          <w:lang w:eastAsia="lt-LT"/>
        </w:rPr>
      </w:pPr>
    </w:p>
    <w:p w14:paraId="6B07F3B0" w14:textId="77777777" w:rsidR="00654072" w:rsidRPr="00575A83" w:rsidRDefault="00654072" w:rsidP="00654072">
      <w:pPr>
        <w:rPr>
          <w:noProof/>
          <w:sz w:val="22"/>
          <w:szCs w:val="22"/>
          <w:lang w:eastAsia="lt-LT"/>
        </w:rPr>
      </w:pPr>
    </w:p>
    <w:p w14:paraId="2B1C8C64" w14:textId="77777777" w:rsidR="00654072" w:rsidRPr="00575A83" w:rsidRDefault="00654072" w:rsidP="00654072">
      <w:pPr>
        <w:keepNext/>
        <w:keepLines/>
        <w:tabs>
          <w:tab w:val="left" w:pos="567"/>
        </w:tabs>
        <w:rPr>
          <w:caps/>
          <w:noProof/>
          <w:sz w:val="22"/>
          <w:szCs w:val="22"/>
          <w:lang w:eastAsia="lt-LT"/>
        </w:rPr>
      </w:pPr>
      <w:r w:rsidRPr="00575A83">
        <w:rPr>
          <w:b/>
          <w:sz w:val="22"/>
          <w:szCs w:val="22"/>
        </w:rPr>
        <w:t>6.</w:t>
      </w:r>
      <w:r w:rsidRPr="00575A83">
        <w:rPr>
          <w:b/>
          <w:sz w:val="22"/>
          <w:szCs w:val="22"/>
        </w:rPr>
        <w:tab/>
      </w:r>
      <w:r w:rsidRPr="00575A83">
        <w:rPr>
          <w:b/>
          <w:noProof/>
          <w:sz w:val="22"/>
          <w:szCs w:val="22"/>
          <w:lang w:eastAsia="lt-LT"/>
        </w:rPr>
        <w:t>Pakuotės turinys ir kita informacija</w:t>
      </w:r>
    </w:p>
    <w:p w14:paraId="0142B013" w14:textId="77777777" w:rsidR="00654072" w:rsidRPr="00575A83" w:rsidRDefault="00654072" w:rsidP="00654072">
      <w:pPr>
        <w:keepNext/>
        <w:keepLines/>
        <w:rPr>
          <w:noProof/>
          <w:sz w:val="22"/>
          <w:szCs w:val="22"/>
          <w:lang w:eastAsia="lt-LT"/>
        </w:rPr>
      </w:pPr>
    </w:p>
    <w:p w14:paraId="766970E9" w14:textId="0EDA576E" w:rsidR="00654072" w:rsidRPr="00575A83" w:rsidRDefault="002E226B" w:rsidP="00654072">
      <w:pPr>
        <w:keepNext/>
        <w:keepLines/>
        <w:rPr>
          <w:b/>
          <w:noProof/>
          <w:sz w:val="22"/>
          <w:szCs w:val="22"/>
          <w:lang w:eastAsia="lt-LT"/>
        </w:rPr>
      </w:pPr>
      <w:proofErr w:type="spellStart"/>
      <w:r>
        <w:rPr>
          <w:b/>
          <w:sz w:val="22"/>
          <w:szCs w:val="22"/>
          <w:lang w:eastAsia="lt-LT"/>
        </w:rPr>
        <w:t>Abiraterone</w:t>
      </w:r>
      <w:proofErr w:type="spellEnd"/>
      <w:r>
        <w:rPr>
          <w:b/>
          <w:sz w:val="22"/>
          <w:szCs w:val="22"/>
          <w:lang w:eastAsia="lt-LT"/>
        </w:rPr>
        <w:t xml:space="preserve"> </w:t>
      </w:r>
      <w:proofErr w:type="spellStart"/>
      <w:r>
        <w:rPr>
          <w:b/>
          <w:sz w:val="22"/>
          <w:szCs w:val="22"/>
          <w:lang w:eastAsia="lt-LT"/>
        </w:rPr>
        <w:t>Sandoz</w:t>
      </w:r>
      <w:proofErr w:type="spellEnd"/>
      <w:r w:rsidR="00654072" w:rsidRPr="00575A83">
        <w:rPr>
          <w:b/>
          <w:sz w:val="22"/>
          <w:szCs w:val="22"/>
          <w:lang w:eastAsia="lt-LT"/>
        </w:rPr>
        <w:t xml:space="preserve"> </w:t>
      </w:r>
      <w:r w:rsidR="00654072" w:rsidRPr="00575A83">
        <w:rPr>
          <w:b/>
          <w:noProof/>
          <w:sz w:val="22"/>
          <w:szCs w:val="22"/>
          <w:lang w:eastAsia="lt-LT"/>
        </w:rPr>
        <w:t>sudėtis</w:t>
      </w:r>
    </w:p>
    <w:p w14:paraId="78C49460" w14:textId="3447B803" w:rsidR="00654072" w:rsidRPr="00355CBE" w:rsidRDefault="00654072" w:rsidP="00355CBE">
      <w:pPr>
        <w:numPr>
          <w:ilvl w:val="0"/>
          <w:numId w:val="22"/>
        </w:numPr>
        <w:shd w:val="clear" w:color="auto" w:fill="FFFFFF" w:themeFill="background1"/>
        <w:tabs>
          <w:tab w:val="num" w:pos="567"/>
        </w:tabs>
        <w:ind w:left="567" w:hanging="567"/>
        <w:rPr>
          <w:sz w:val="22"/>
          <w:szCs w:val="22"/>
          <w:lang w:eastAsia="lt-LT"/>
        </w:rPr>
      </w:pPr>
      <w:r w:rsidRPr="00EC38CB">
        <w:rPr>
          <w:sz w:val="22"/>
          <w:szCs w:val="22"/>
          <w:lang w:eastAsia="lt-LT"/>
        </w:rPr>
        <w:t xml:space="preserve">Veiklioji medžiaga yra </w:t>
      </w:r>
      <w:r w:rsidR="00EC38CB" w:rsidRPr="00EC38CB">
        <w:rPr>
          <w:sz w:val="22"/>
          <w:szCs w:val="22"/>
          <w:lang w:eastAsia="lt-LT"/>
        </w:rPr>
        <w:t>abiraterono acetatas</w:t>
      </w:r>
      <w:r w:rsidRPr="00EC38CB">
        <w:rPr>
          <w:sz w:val="22"/>
          <w:szCs w:val="22"/>
          <w:lang w:eastAsia="lt-LT"/>
        </w:rPr>
        <w:t xml:space="preserve">. Kiekvienoje plėvele dengtoje tabletėje yra </w:t>
      </w:r>
      <w:r w:rsidR="00696CFE" w:rsidRPr="00355CBE">
        <w:rPr>
          <w:sz w:val="22"/>
          <w:szCs w:val="22"/>
          <w:lang w:eastAsia="lt-LT"/>
        </w:rPr>
        <w:t xml:space="preserve">500 mg </w:t>
      </w:r>
      <w:r w:rsidR="00EC38CB" w:rsidRPr="00355CBE">
        <w:rPr>
          <w:sz w:val="22"/>
          <w:szCs w:val="22"/>
          <w:lang w:eastAsia="lt-LT"/>
        </w:rPr>
        <w:t>abiraterono acetato</w:t>
      </w:r>
      <w:r w:rsidRPr="00355CBE">
        <w:rPr>
          <w:sz w:val="22"/>
          <w:szCs w:val="22"/>
          <w:lang w:eastAsia="lt-LT"/>
        </w:rPr>
        <w:t>.</w:t>
      </w:r>
    </w:p>
    <w:p w14:paraId="7C317877" w14:textId="01EFBBD1" w:rsidR="00EC38CB" w:rsidRPr="00355CBE" w:rsidRDefault="00654072" w:rsidP="00355CBE">
      <w:pPr>
        <w:numPr>
          <w:ilvl w:val="0"/>
          <w:numId w:val="21"/>
        </w:numPr>
        <w:shd w:val="clear" w:color="auto" w:fill="FFFFFF" w:themeFill="background1"/>
        <w:tabs>
          <w:tab w:val="clear" w:pos="1005"/>
        </w:tabs>
        <w:ind w:left="567" w:hanging="567"/>
        <w:rPr>
          <w:noProof/>
          <w:sz w:val="22"/>
          <w:szCs w:val="22"/>
          <w:lang w:eastAsia="lt-LT"/>
        </w:rPr>
      </w:pPr>
      <w:r w:rsidRPr="00355CBE">
        <w:rPr>
          <w:sz w:val="22"/>
          <w:szCs w:val="22"/>
          <w:lang w:eastAsia="lt-LT"/>
        </w:rPr>
        <w:t>Pagalbinės medžiagos</w:t>
      </w:r>
      <w:r w:rsidR="00EC38CB" w:rsidRPr="00355CBE">
        <w:rPr>
          <w:sz w:val="22"/>
          <w:szCs w:val="22"/>
          <w:lang w:eastAsia="lt-LT"/>
        </w:rPr>
        <w:br/>
      </w:r>
      <w:r w:rsidR="00EC38CB" w:rsidRPr="00355CBE">
        <w:rPr>
          <w:i/>
          <w:iCs/>
          <w:sz w:val="22"/>
          <w:szCs w:val="22"/>
          <w:lang w:eastAsia="lt-LT"/>
        </w:rPr>
        <w:t>Tabletė.</w:t>
      </w:r>
      <w:r w:rsidRPr="00355CBE">
        <w:rPr>
          <w:sz w:val="22"/>
          <w:szCs w:val="22"/>
          <w:lang w:eastAsia="lt-LT"/>
        </w:rPr>
        <w:t xml:space="preserve"> </w:t>
      </w:r>
      <w:r w:rsidR="00EC38CB" w:rsidRPr="00355CBE">
        <w:rPr>
          <w:noProof/>
          <w:sz w:val="22"/>
          <w:szCs w:val="22"/>
          <w:lang w:eastAsia="lt-LT"/>
        </w:rPr>
        <w:t>Kroskarmeliozės natrio druska, natrio laurilsulfatas, povidonas (E1201), mikrokristalinė celiuliozė (E460), laktozė monohidratas, bevandenis koloidinis silicio dioksidas (E551), magnio stearatas (E470b) (žr. 2 skyrių :Abiraterone Sandoz sudėtyje yra laktozės ir natrio“)</w:t>
      </w:r>
      <w:r w:rsidR="00CF2EA0" w:rsidRPr="00355CBE">
        <w:rPr>
          <w:noProof/>
          <w:sz w:val="22"/>
          <w:szCs w:val="22"/>
          <w:lang w:eastAsia="lt-LT"/>
        </w:rPr>
        <w:t>.</w:t>
      </w:r>
      <w:r w:rsidR="00EC38CB" w:rsidRPr="00355CBE">
        <w:rPr>
          <w:noProof/>
          <w:sz w:val="22"/>
          <w:szCs w:val="22"/>
          <w:lang w:eastAsia="lt-LT"/>
        </w:rPr>
        <w:br/>
      </w:r>
      <w:r w:rsidR="00EC38CB" w:rsidRPr="00355CBE">
        <w:rPr>
          <w:i/>
          <w:iCs/>
          <w:noProof/>
          <w:sz w:val="22"/>
          <w:szCs w:val="22"/>
          <w:lang w:eastAsia="lt-LT"/>
        </w:rPr>
        <w:t>Plėvelė.</w:t>
      </w:r>
      <w:r w:rsidR="00CF2EA0" w:rsidRPr="00355CBE">
        <w:t xml:space="preserve"> </w:t>
      </w:r>
      <w:r w:rsidR="00CF2EA0" w:rsidRPr="00355CBE">
        <w:rPr>
          <w:noProof/>
          <w:sz w:val="22"/>
          <w:szCs w:val="22"/>
          <w:lang w:eastAsia="lt-LT"/>
        </w:rPr>
        <w:t>Polivinilo alkoholis (E1203), titano dioksidas (E171), makrogolis (E1521), talkas (E553b)</w:t>
      </w:r>
      <w:r w:rsidR="00355CBE" w:rsidRPr="00355CBE">
        <w:rPr>
          <w:noProof/>
          <w:sz w:val="22"/>
          <w:szCs w:val="22"/>
          <w:lang w:eastAsia="lt-LT"/>
        </w:rPr>
        <w:t>, r</w:t>
      </w:r>
      <w:r w:rsidR="00696CFE" w:rsidRPr="00355CBE">
        <w:rPr>
          <w:noProof/>
          <w:sz w:val="22"/>
          <w:szCs w:val="22"/>
          <w:lang w:eastAsia="lt-LT"/>
        </w:rPr>
        <w:t>audonasis geležies oksidas (E172), juodasis geležies oksidas (E172).</w:t>
      </w:r>
    </w:p>
    <w:p w14:paraId="6759850A" w14:textId="77777777" w:rsidR="00654072" w:rsidRPr="00575A83" w:rsidRDefault="00654072" w:rsidP="00355CBE">
      <w:pPr>
        <w:shd w:val="clear" w:color="auto" w:fill="FFFFFF" w:themeFill="background1"/>
        <w:jc w:val="both"/>
        <w:rPr>
          <w:strike/>
          <w:sz w:val="22"/>
          <w:szCs w:val="22"/>
          <w:lang w:eastAsia="lt-LT"/>
        </w:rPr>
      </w:pPr>
    </w:p>
    <w:p w14:paraId="7051AC31" w14:textId="065A4A5E" w:rsidR="00654072" w:rsidRPr="00575A83" w:rsidRDefault="002E226B" w:rsidP="00654072">
      <w:pPr>
        <w:keepNext/>
        <w:keepLines/>
        <w:numPr>
          <w:ilvl w:val="12"/>
          <w:numId w:val="0"/>
        </w:numPr>
        <w:ind w:right="-2"/>
        <w:rPr>
          <w:b/>
          <w:bCs/>
          <w:noProof/>
          <w:sz w:val="22"/>
          <w:szCs w:val="22"/>
          <w:lang w:eastAsia="lt-LT"/>
        </w:rPr>
      </w:pPr>
      <w:proofErr w:type="spellStart"/>
      <w:r>
        <w:rPr>
          <w:b/>
          <w:sz w:val="22"/>
          <w:szCs w:val="22"/>
          <w:lang w:eastAsia="lt-LT"/>
        </w:rPr>
        <w:t>Abiraterone</w:t>
      </w:r>
      <w:proofErr w:type="spellEnd"/>
      <w:r>
        <w:rPr>
          <w:b/>
          <w:sz w:val="22"/>
          <w:szCs w:val="22"/>
          <w:lang w:eastAsia="lt-LT"/>
        </w:rPr>
        <w:t xml:space="preserve"> </w:t>
      </w:r>
      <w:proofErr w:type="spellStart"/>
      <w:r>
        <w:rPr>
          <w:b/>
          <w:sz w:val="22"/>
          <w:szCs w:val="22"/>
          <w:lang w:eastAsia="lt-LT"/>
        </w:rPr>
        <w:t>Sandoz</w:t>
      </w:r>
      <w:proofErr w:type="spellEnd"/>
      <w:r w:rsidR="00654072" w:rsidRPr="00575A83">
        <w:rPr>
          <w:b/>
          <w:sz w:val="22"/>
          <w:szCs w:val="22"/>
          <w:lang w:eastAsia="lt-LT"/>
        </w:rPr>
        <w:t xml:space="preserve"> išvaizda ir kiekis pakuotėje</w:t>
      </w:r>
    </w:p>
    <w:p w14:paraId="51C1632D" w14:textId="3C0C01DB" w:rsidR="00696CFE" w:rsidRDefault="00696CFE" w:rsidP="00696CFE">
      <w:pPr>
        <w:pStyle w:val="Sraopastraipa"/>
        <w:numPr>
          <w:ilvl w:val="0"/>
          <w:numId w:val="45"/>
        </w:numPr>
        <w:ind w:left="567" w:hanging="567"/>
        <w:rPr>
          <w:noProof/>
          <w:sz w:val="22"/>
          <w:szCs w:val="22"/>
          <w:lang w:eastAsia="lt-LT"/>
        </w:rPr>
      </w:pPr>
      <w:r w:rsidRPr="00CF2EA0">
        <w:rPr>
          <w:noProof/>
          <w:sz w:val="22"/>
          <w:szCs w:val="22"/>
          <w:lang w:eastAsia="lt-LT"/>
        </w:rPr>
        <w:t xml:space="preserve">Abiraterone Sandoz yra </w:t>
      </w:r>
      <w:r>
        <w:rPr>
          <w:noProof/>
          <w:sz w:val="22"/>
          <w:szCs w:val="22"/>
          <w:lang w:eastAsia="lt-LT"/>
        </w:rPr>
        <w:t>purpurinės</w:t>
      </w:r>
      <w:r w:rsidRPr="00CF2EA0">
        <w:rPr>
          <w:noProof/>
          <w:sz w:val="22"/>
          <w:szCs w:val="22"/>
          <w:lang w:eastAsia="lt-LT"/>
        </w:rPr>
        <w:t xml:space="preserve"> plėvele dengtos tabletės</w:t>
      </w:r>
      <w:r>
        <w:rPr>
          <w:noProof/>
          <w:sz w:val="22"/>
          <w:szCs w:val="22"/>
          <w:lang w:eastAsia="lt-LT"/>
        </w:rPr>
        <w:t xml:space="preserve"> su įspaudau „500“</w:t>
      </w:r>
      <w:r w:rsidRPr="00CF2EA0">
        <w:rPr>
          <w:noProof/>
          <w:sz w:val="22"/>
          <w:szCs w:val="22"/>
          <w:lang w:eastAsia="lt-LT"/>
        </w:rPr>
        <w:t xml:space="preserve"> vienoje pusėje.</w:t>
      </w:r>
    </w:p>
    <w:p w14:paraId="0F7C4A8F" w14:textId="2A38BC81" w:rsidR="00CF2EA0" w:rsidRDefault="00CF2EA0" w:rsidP="00355CBE">
      <w:pPr>
        <w:pStyle w:val="Sraopastraipa"/>
        <w:numPr>
          <w:ilvl w:val="0"/>
          <w:numId w:val="45"/>
        </w:numPr>
        <w:ind w:left="567" w:hanging="567"/>
        <w:rPr>
          <w:noProof/>
          <w:sz w:val="22"/>
          <w:szCs w:val="22"/>
          <w:lang w:eastAsia="lt-LT"/>
        </w:rPr>
      </w:pPr>
      <w:r>
        <w:rPr>
          <w:noProof/>
          <w:sz w:val="22"/>
          <w:szCs w:val="22"/>
          <w:lang w:eastAsia="lt-LT"/>
        </w:rPr>
        <w:t>Tabletės yra tiekiamos</w:t>
      </w:r>
      <w:r w:rsidR="00355CBE">
        <w:rPr>
          <w:noProof/>
          <w:sz w:val="22"/>
          <w:szCs w:val="22"/>
          <w:lang w:eastAsia="lt-LT"/>
        </w:rPr>
        <w:t>:</w:t>
      </w:r>
    </w:p>
    <w:p w14:paraId="1197FD96" w14:textId="77777777" w:rsidR="00696CFE" w:rsidRPr="00575A83" w:rsidRDefault="00696CFE" w:rsidP="00355CBE">
      <w:pPr>
        <w:pStyle w:val="Sraopastraipa"/>
        <w:numPr>
          <w:ilvl w:val="0"/>
          <w:numId w:val="36"/>
        </w:numPr>
        <w:ind w:left="851" w:hanging="284"/>
        <w:rPr>
          <w:sz w:val="22"/>
          <w:szCs w:val="22"/>
          <w:lang w:eastAsia="lt-LT"/>
        </w:rPr>
      </w:pPr>
      <w:r w:rsidRPr="00575A83">
        <w:rPr>
          <w:sz w:val="22"/>
          <w:szCs w:val="22"/>
          <w:lang w:eastAsia="lt-LT"/>
        </w:rPr>
        <w:t xml:space="preserve">Aliuminio-OPA/aliuminio/PVC </w:t>
      </w:r>
      <w:r>
        <w:rPr>
          <w:sz w:val="22"/>
          <w:szCs w:val="22"/>
          <w:lang w:eastAsia="lt-LT"/>
        </w:rPr>
        <w:t xml:space="preserve">arba </w:t>
      </w:r>
      <w:r w:rsidRPr="00575A83">
        <w:rPr>
          <w:sz w:val="22"/>
          <w:szCs w:val="22"/>
          <w:lang w:eastAsia="lt-LT"/>
        </w:rPr>
        <w:t>Aliuminio-</w:t>
      </w:r>
      <w:r>
        <w:rPr>
          <w:sz w:val="22"/>
          <w:szCs w:val="22"/>
          <w:lang w:eastAsia="lt-LT"/>
        </w:rPr>
        <w:t>PVC</w:t>
      </w:r>
      <w:r w:rsidRPr="00575A83">
        <w:rPr>
          <w:sz w:val="22"/>
          <w:szCs w:val="22"/>
          <w:lang w:eastAsia="lt-LT"/>
        </w:rPr>
        <w:t>/</w:t>
      </w:r>
      <w:r>
        <w:rPr>
          <w:sz w:val="22"/>
          <w:szCs w:val="22"/>
          <w:lang w:eastAsia="lt-LT"/>
        </w:rPr>
        <w:t>PE</w:t>
      </w:r>
      <w:r w:rsidRPr="00575A83">
        <w:rPr>
          <w:sz w:val="22"/>
          <w:szCs w:val="22"/>
          <w:lang w:eastAsia="lt-LT"/>
        </w:rPr>
        <w:t>/PV</w:t>
      </w:r>
      <w:r>
        <w:rPr>
          <w:sz w:val="22"/>
          <w:szCs w:val="22"/>
          <w:lang w:eastAsia="lt-LT"/>
        </w:rPr>
        <w:t>D</w:t>
      </w:r>
      <w:r w:rsidRPr="00575A83">
        <w:rPr>
          <w:sz w:val="22"/>
          <w:szCs w:val="22"/>
          <w:lang w:eastAsia="lt-LT"/>
        </w:rPr>
        <w:t xml:space="preserve">C lizdinėse plokštelėse po </w:t>
      </w:r>
      <w:r>
        <w:rPr>
          <w:sz w:val="22"/>
          <w:szCs w:val="22"/>
          <w:lang w:eastAsia="lt-LT"/>
        </w:rPr>
        <w:t>56, 60, 84, 112 plėvele dengtų tablečių</w:t>
      </w:r>
      <w:r w:rsidRPr="00575A83">
        <w:rPr>
          <w:sz w:val="22"/>
          <w:szCs w:val="22"/>
          <w:lang w:eastAsia="lt-LT"/>
        </w:rPr>
        <w:t>.</w:t>
      </w:r>
    </w:p>
    <w:p w14:paraId="0EE82A9A" w14:textId="77777777" w:rsidR="00696CFE" w:rsidRPr="00575A83" w:rsidRDefault="00696CFE" w:rsidP="00355CBE">
      <w:pPr>
        <w:pStyle w:val="Sraopastraipa"/>
        <w:numPr>
          <w:ilvl w:val="0"/>
          <w:numId w:val="36"/>
        </w:numPr>
        <w:ind w:left="851" w:hanging="284"/>
        <w:rPr>
          <w:sz w:val="22"/>
          <w:szCs w:val="22"/>
          <w:lang w:eastAsia="lt-LT"/>
        </w:rPr>
      </w:pPr>
      <w:r w:rsidRPr="00992B3E">
        <w:rPr>
          <w:sz w:val="22"/>
          <w:szCs w:val="22"/>
          <w:lang w:eastAsia="lt-LT"/>
        </w:rPr>
        <w:t xml:space="preserve">Aliuminio-OPA/aliuminio/PVC arba Aliuminio-PVC/PE/PVDC </w:t>
      </w:r>
      <w:r w:rsidRPr="00575A83">
        <w:rPr>
          <w:sz w:val="22"/>
          <w:szCs w:val="22"/>
          <w:lang w:eastAsia="lt-LT"/>
        </w:rPr>
        <w:t xml:space="preserve">perforuotose dalomosiose lizdinėse plokštelėse po </w:t>
      </w:r>
      <w:r>
        <w:rPr>
          <w:sz w:val="22"/>
          <w:szCs w:val="22"/>
          <w:lang w:eastAsia="lt-LT"/>
        </w:rPr>
        <w:t>56x1, 60x1, 84x1, 112x1 plėvele dengtų</w:t>
      </w:r>
      <w:r w:rsidRPr="00575A83">
        <w:rPr>
          <w:sz w:val="22"/>
          <w:szCs w:val="22"/>
          <w:lang w:eastAsia="lt-LT"/>
        </w:rPr>
        <w:t xml:space="preserve"> tablečių.</w:t>
      </w:r>
    </w:p>
    <w:p w14:paraId="7BB717E1" w14:textId="28E8D553" w:rsidR="00696CFE" w:rsidRPr="00575A83" w:rsidRDefault="00696CFE" w:rsidP="00355CBE">
      <w:pPr>
        <w:pStyle w:val="Sraopastraipa"/>
        <w:numPr>
          <w:ilvl w:val="0"/>
          <w:numId w:val="36"/>
        </w:numPr>
        <w:ind w:left="851" w:hanging="284"/>
        <w:rPr>
          <w:noProof/>
          <w:sz w:val="22"/>
          <w:szCs w:val="22"/>
          <w:lang w:eastAsia="lt-LT"/>
        </w:rPr>
      </w:pPr>
      <w:r w:rsidRPr="00575A83">
        <w:rPr>
          <w:noProof/>
          <w:sz w:val="22"/>
          <w:szCs w:val="22"/>
          <w:lang w:eastAsia="lt-LT"/>
        </w:rPr>
        <w:t xml:space="preserve">Didelio tankio polietileno (DTPE) buteliukuose </w:t>
      </w:r>
      <w:r>
        <w:rPr>
          <w:noProof/>
          <w:sz w:val="22"/>
          <w:szCs w:val="22"/>
          <w:lang w:eastAsia="lt-LT"/>
        </w:rPr>
        <w:t xml:space="preserve">su </w:t>
      </w:r>
      <w:r w:rsidRPr="00575A83">
        <w:rPr>
          <w:noProof/>
          <w:sz w:val="22"/>
          <w:szCs w:val="22"/>
          <w:lang w:eastAsia="lt-LT"/>
        </w:rPr>
        <w:t>deguonį absorbuojan</w:t>
      </w:r>
      <w:r>
        <w:rPr>
          <w:noProof/>
          <w:sz w:val="22"/>
          <w:szCs w:val="22"/>
          <w:lang w:eastAsia="lt-LT"/>
        </w:rPr>
        <w:t>čia dėžute, uždarytuose</w:t>
      </w:r>
      <w:r w:rsidRPr="00575A83">
        <w:rPr>
          <w:noProof/>
          <w:sz w:val="22"/>
          <w:szCs w:val="22"/>
          <w:lang w:eastAsia="lt-LT"/>
        </w:rPr>
        <w:t xml:space="preserve"> polipropileno (PP) vaikų sunkiai atidaromu </w:t>
      </w:r>
      <w:r>
        <w:rPr>
          <w:noProof/>
          <w:sz w:val="22"/>
          <w:szCs w:val="22"/>
          <w:lang w:eastAsia="lt-LT"/>
        </w:rPr>
        <w:t xml:space="preserve">dangteliu, </w:t>
      </w:r>
      <w:r w:rsidR="00094FA8">
        <w:rPr>
          <w:noProof/>
          <w:sz w:val="22"/>
          <w:szCs w:val="22"/>
          <w:lang w:eastAsia="lt-LT"/>
        </w:rPr>
        <w:t>po</w:t>
      </w:r>
      <w:r>
        <w:rPr>
          <w:noProof/>
          <w:sz w:val="22"/>
          <w:szCs w:val="22"/>
          <w:lang w:eastAsia="lt-LT"/>
        </w:rPr>
        <w:t xml:space="preserve"> </w:t>
      </w:r>
      <w:r>
        <w:rPr>
          <w:sz w:val="22"/>
          <w:szCs w:val="22"/>
          <w:lang w:eastAsia="lt-LT"/>
        </w:rPr>
        <w:t>60 plėvele dengtų</w:t>
      </w:r>
      <w:r w:rsidRPr="00575A83">
        <w:rPr>
          <w:sz w:val="22"/>
          <w:szCs w:val="22"/>
          <w:lang w:eastAsia="lt-LT"/>
        </w:rPr>
        <w:t xml:space="preserve"> tablečių</w:t>
      </w:r>
      <w:r w:rsidRPr="00575A83">
        <w:rPr>
          <w:noProof/>
          <w:sz w:val="22"/>
          <w:szCs w:val="22"/>
          <w:lang w:eastAsia="lt-LT"/>
        </w:rPr>
        <w:t>.</w:t>
      </w:r>
    </w:p>
    <w:p w14:paraId="4478AFBA" w14:textId="77777777" w:rsidR="00CF2EA0" w:rsidRPr="00575A83" w:rsidRDefault="00CF2EA0" w:rsidP="00355CBE">
      <w:pPr>
        <w:tabs>
          <w:tab w:val="left" w:pos="567"/>
        </w:tabs>
        <w:spacing w:line="260" w:lineRule="exact"/>
        <w:rPr>
          <w:sz w:val="22"/>
          <w:szCs w:val="22"/>
        </w:rPr>
      </w:pPr>
    </w:p>
    <w:p w14:paraId="64FA5D57" w14:textId="77777777" w:rsidR="00CF2EA0" w:rsidRPr="00575A83" w:rsidRDefault="00CF2EA0" w:rsidP="00CF2EA0">
      <w:pPr>
        <w:rPr>
          <w:noProof/>
          <w:sz w:val="22"/>
          <w:szCs w:val="22"/>
          <w:lang w:eastAsia="lt-LT"/>
        </w:rPr>
      </w:pPr>
      <w:r w:rsidRPr="00575A83">
        <w:rPr>
          <w:noProof/>
          <w:sz w:val="22"/>
          <w:szCs w:val="22"/>
          <w:lang w:eastAsia="lt-LT"/>
        </w:rPr>
        <w:t>Gali būti tiekiamos ne visų dydžių pakuotės.</w:t>
      </w:r>
    </w:p>
    <w:p w14:paraId="5193C0CA" w14:textId="77777777" w:rsidR="00654072" w:rsidRPr="00575A83" w:rsidRDefault="00654072" w:rsidP="00654072">
      <w:pPr>
        <w:rPr>
          <w:noProof/>
          <w:sz w:val="22"/>
          <w:szCs w:val="22"/>
          <w:lang w:eastAsia="lt-LT"/>
        </w:rPr>
      </w:pPr>
    </w:p>
    <w:p w14:paraId="4465C4FF" w14:textId="1D062DBB" w:rsidR="00654072" w:rsidRPr="00B92E22" w:rsidRDefault="00654072" w:rsidP="00B92E22">
      <w:pPr>
        <w:rPr>
          <w:b/>
          <w:noProof/>
          <w:sz w:val="22"/>
          <w:szCs w:val="22"/>
          <w:lang w:eastAsia="lt-LT"/>
        </w:rPr>
      </w:pPr>
      <w:r w:rsidRPr="00575A83">
        <w:rPr>
          <w:b/>
          <w:noProof/>
          <w:sz w:val="22"/>
          <w:szCs w:val="22"/>
          <w:lang w:eastAsia="lt-LT"/>
        </w:rPr>
        <w:t>Registruotojas  ir gamintojas</w:t>
      </w:r>
    </w:p>
    <w:p w14:paraId="0F434754" w14:textId="77777777" w:rsidR="00895AAB" w:rsidRPr="00575A83" w:rsidRDefault="00654072" w:rsidP="00654072">
      <w:pPr>
        <w:tabs>
          <w:tab w:val="left" w:pos="567"/>
        </w:tabs>
        <w:rPr>
          <w:rFonts w:eastAsia="Calibri"/>
          <w:i/>
          <w:sz w:val="22"/>
          <w:szCs w:val="22"/>
          <w:lang w:eastAsia="lt-LT"/>
        </w:rPr>
      </w:pPr>
      <w:r w:rsidRPr="00575A83">
        <w:rPr>
          <w:rFonts w:eastAsia="Calibri"/>
          <w:i/>
          <w:sz w:val="22"/>
          <w:szCs w:val="22"/>
          <w:lang w:eastAsia="lt-LT"/>
        </w:rPr>
        <w:lastRenderedPageBreak/>
        <w:t xml:space="preserve">Registruotojas </w:t>
      </w:r>
    </w:p>
    <w:p w14:paraId="23140914" w14:textId="77777777" w:rsidR="00654072" w:rsidRPr="00575A83" w:rsidRDefault="00654072" w:rsidP="00654072">
      <w:pPr>
        <w:tabs>
          <w:tab w:val="left" w:pos="567"/>
        </w:tabs>
        <w:rPr>
          <w:rFonts w:eastAsia="Calibri"/>
          <w:sz w:val="22"/>
          <w:szCs w:val="22"/>
          <w:lang w:eastAsia="lt-LT"/>
        </w:rPr>
      </w:pPr>
      <w:proofErr w:type="spellStart"/>
      <w:r w:rsidRPr="00575A83">
        <w:rPr>
          <w:rFonts w:eastAsia="Calibri"/>
          <w:sz w:val="22"/>
          <w:szCs w:val="22"/>
          <w:lang w:eastAsia="lt-LT"/>
        </w:rPr>
        <w:t>Sandoz</w:t>
      </w:r>
      <w:proofErr w:type="spellEnd"/>
      <w:r w:rsidRPr="00575A83">
        <w:rPr>
          <w:rFonts w:eastAsia="Calibri"/>
          <w:sz w:val="22"/>
          <w:szCs w:val="22"/>
          <w:lang w:eastAsia="lt-LT"/>
        </w:rPr>
        <w:t xml:space="preserve"> </w:t>
      </w:r>
      <w:proofErr w:type="spellStart"/>
      <w:r w:rsidRPr="00575A83">
        <w:rPr>
          <w:rFonts w:eastAsia="Calibri"/>
          <w:sz w:val="22"/>
          <w:szCs w:val="22"/>
          <w:lang w:eastAsia="lt-LT"/>
        </w:rPr>
        <w:t>d.d</w:t>
      </w:r>
      <w:proofErr w:type="spellEnd"/>
      <w:r w:rsidRPr="00575A83">
        <w:rPr>
          <w:rFonts w:eastAsia="Calibri"/>
          <w:sz w:val="22"/>
          <w:szCs w:val="22"/>
          <w:lang w:eastAsia="lt-LT"/>
        </w:rPr>
        <w:t>.</w:t>
      </w:r>
    </w:p>
    <w:p w14:paraId="52AD1A82" w14:textId="77777777" w:rsidR="00654072" w:rsidRPr="00575A83" w:rsidRDefault="00654072" w:rsidP="00654072">
      <w:pPr>
        <w:tabs>
          <w:tab w:val="left" w:pos="567"/>
        </w:tabs>
        <w:rPr>
          <w:rFonts w:eastAsia="Calibri"/>
          <w:sz w:val="22"/>
          <w:szCs w:val="22"/>
          <w:lang w:eastAsia="lt-LT"/>
        </w:rPr>
      </w:pPr>
      <w:proofErr w:type="spellStart"/>
      <w:r w:rsidRPr="00575A83">
        <w:rPr>
          <w:rFonts w:eastAsia="Calibri"/>
          <w:sz w:val="22"/>
          <w:szCs w:val="22"/>
          <w:lang w:eastAsia="lt-LT"/>
        </w:rPr>
        <w:t>Verovškova</w:t>
      </w:r>
      <w:proofErr w:type="spellEnd"/>
      <w:r w:rsidRPr="00575A83">
        <w:rPr>
          <w:rFonts w:eastAsia="Calibri"/>
          <w:sz w:val="22"/>
          <w:szCs w:val="22"/>
          <w:lang w:eastAsia="lt-LT"/>
        </w:rPr>
        <w:t xml:space="preserve"> 57</w:t>
      </w:r>
    </w:p>
    <w:p w14:paraId="55DEC9B0" w14:textId="77777777" w:rsidR="00654072" w:rsidRPr="00575A83" w:rsidRDefault="00654072" w:rsidP="00654072">
      <w:pPr>
        <w:tabs>
          <w:tab w:val="left" w:pos="567"/>
        </w:tabs>
        <w:rPr>
          <w:rFonts w:eastAsia="Calibri"/>
          <w:sz w:val="22"/>
          <w:szCs w:val="22"/>
          <w:lang w:eastAsia="lt-LT"/>
        </w:rPr>
      </w:pPr>
      <w:r w:rsidRPr="00575A83">
        <w:rPr>
          <w:rFonts w:eastAsia="Calibri"/>
          <w:sz w:val="22"/>
          <w:szCs w:val="22"/>
          <w:lang w:eastAsia="lt-LT"/>
        </w:rPr>
        <w:t xml:space="preserve">SI-1000 </w:t>
      </w:r>
      <w:proofErr w:type="spellStart"/>
      <w:r w:rsidRPr="00575A83">
        <w:rPr>
          <w:rFonts w:eastAsia="Calibri"/>
          <w:sz w:val="22"/>
          <w:szCs w:val="22"/>
          <w:lang w:eastAsia="lt-LT"/>
        </w:rPr>
        <w:t>Ljubljana</w:t>
      </w:r>
      <w:proofErr w:type="spellEnd"/>
    </w:p>
    <w:p w14:paraId="5EEC4452" w14:textId="77777777" w:rsidR="00654072" w:rsidRPr="00575A83" w:rsidRDefault="00654072" w:rsidP="00654072">
      <w:pPr>
        <w:tabs>
          <w:tab w:val="left" w:pos="567"/>
        </w:tabs>
        <w:rPr>
          <w:rFonts w:eastAsia="Calibri"/>
          <w:sz w:val="22"/>
          <w:szCs w:val="22"/>
          <w:lang w:eastAsia="lt-LT"/>
        </w:rPr>
      </w:pPr>
      <w:r w:rsidRPr="00575A83">
        <w:rPr>
          <w:rFonts w:eastAsia="Calibri"/>
          <w:sz w:val="22"/>
          <w:szCs w:val="22"/>
          <w:lang w:eastAsia="lt-LT"/>
        </w:rPr>
        <w:t>Slovėnija</w:t>
      </w:r>
    </w:p>
    <w:p w14:paraId="2905E065" w14:textId="77777777" w:rsidR="00654072" w:rsidRPr="00575A83" w:rsidRDefault="00654072" w:rsidP="00654072">
      <w:pPr>
        <w:rPr>
          <w:noProof/>
          <w:sz w:val="22"/>
          <w:szCs w:val="22"/>
          <w:lang w:eastAsia="lt-LT"/>
        </w:rPr>
      </w:pPr>
    </w:p>
    <w:p w14:paraId="617E5E07" w14:textId="77777777" w:rsidR="00654072" w:rsidRPr="00575A83" w:rsidRDefault="00654072" w:rsidP="00654072">
      <w:pPr>
        <w:rPr>
          <w:i/>
          <w:noProof/>
          <w:sz w:val="22"/>
          <w:szCs w:val="22"/>
          <w:lang w:eastAsia="lt-LT"/>
        </w:rPr>
      </w:pPr>
      <w:r w:rsidRPr="00575A83">
        <w:rPr>
          <w:i/>
          <w:noProof/>
          <w:sz w:val="22"/>
          <w:szCs w:val="22"/>
          <w:lang w:eastAsia="lt-LT"/>
        </w:rPr>
        <w:t>Gamintojai</w:t>
      </w:r>
    </w:p>
    <w:p w14:paraId="7F1A4A38" w14:textId="77777777" w:rsidR="00CF2EA0" w:rsidRPr="00575A83" w:rsidRDefault="00CF2EA0" w:rsidP="00CF2EA0">
      <w:pPr>
        <w:rPr>
          <w:noProof/>
          <w:sz w:val="22"/>
          <w:szCs w:val="22"/>
        </w:rPr>
      </w:pPr>
      <w:r w:rsidRPr="00575A83">
        <w:rPr>
          <w:noProof/>
          <w:sz w:val="22"/>
          <w:szCs w:val="22"/>
        </w:rPr>
        <w:t>Remedica Ltd.</w:t>
      </w:r>
    </w:p>
    <w:p w14:paraId="2E9E45F3" w14:textId="77777777" w:rsidR="00CF2EA0" w:rsidRPr="00575A83" w:rsidRDefault="00CF2EA0" w:rsidP="00CF2EA0">
      <w:pPr>
        <w:rPr>
          <w:noProof/>
          <w:sz w:val="22"/>
          <w:szCs w:val="22"/>
        </w:rPr>
      </w:pPr>
      <w:r w:rsidRPr="00575A83">
        <w:rPr>
          <w:noProof/>
          <w:sz w:val="22"/>
          <w:szCs w:val="22"/>
        </w:rPr>
        <w:t>Aharnon Street, Limassol Industrial Estate</w:t>
      </w:r>
    </w:p>
    <w:p w14:paraId="08EE3BA5" w14:textId="77777777" w:rsidR="00CF2EA0" w:rsidRPr="00575A83" w:rsidRDefault="00CF2EA0" w:rsidP="00CF2EA0">
      <w:pPr>
        <w:rPr>
          <w:noProof/>
          <w:sz w:val="22"/>
          <w:szCs w:val="22"/>
        </w:rPr>
      </w:pPr>
      <w:r w:rsidRPr="00575A83">
        <w:rPr>
          <w:noProof/>
          <w:sz w:val="22"/>
          <w:szCs w:val="22"/>
        </w:rPr>
        <w:t>3056 Limassol</w:t>
      </w:r>
    </w:p>
    <w:p w14:paraId="3672DD8B" w14:textId="77777777" w:rsidR="00CF2EA0" w:rsidRPr="00575A83" w:rsidRDefault="00CF2EA0" w:rsidP="00CF2EA0">
      <w:pPr>
        <w:rPr>
          <w:noProof/>
          <w:sz w:val="22"/>
          <w:szCs w:val="22"/>
        </w:rPr>
      </w:pPr>
      <w:r w:rsidRPr="00575A83">
        <w:rPr>
          <w:noProof/>
          <w:sz w:val="22"/>
          <w:szCs w:val="22"/>
        </w:rPr>
        <w:t>Kipras</w:t>
      </w:r>
    </w:p>
    <w:p w14:paraId="6FA9E49A" w14:textId="77777777" w:rsidR="00CF2EA0" w:rsidRPr="00575A83" w:rsidRDefault="00CF2EA0" w:rsidP="00CF2EA0">
      <w:pPr>
        <w:rPr>
          <w:noProof/>
          <w:sz w:val="22"/>
          <w:szCs w:val="22"/>
        </w:rPr>
      </w:pPr>
    </w:p>
    <w:p w14:paraId="63B3D03E" w14:textId="77777777" w:rsidR="00CF2EA0" w:rsidRPr="00575A83" w:rsidRDefault="00CF2EA0" w:rsidP="00CF2EA0">
      <w:pPr>
        <w:rPr>
          <w:noProof/>
          <w:sz w:val="22"/>
          <w:szCs w:val="22"/>
        </w:rPr>
      </w:pPr>
      <w:r w:rsidRPr="00575A83">
        <w:rPr>
          <w:noProof/>
          <w:sz w:val="22"/>
          <w:szCs w:val="22"/>
        </w:rPr>
        <w:t>arba</w:t>
      </w:r>
    </w:p>
    <w:p w14:paraId="0448D4BC" w14:textId="77777777" w:rsidR="00CF2EA0" w:rsidRPr="00575A83" w:rsidRDefault="00CF2EA0" w:rsidP="00CF2EA0">
      <w:pPr>
        <w:rPr>
          <w:noProof/>
          <w:sz w:val="22"/>
          <w:szCs w:val="22"/>
        </w:rPr>
      </w:pPr>
    </w:p>
    <w:p w14:paraId="7915ED96" w14:textId="77777777" w:rsidR="00CF2EA0" w:rsidRPr="00575A83" w:rsidRDefault="00CF2EA0" w:rsidP="00CF2EA0">
      <w:pPr>
        <w:rPr>
          <w:noProof/>
          <w:sz w:val="22"/>
          <w:szCs w:val="22"/>
        </w:rPr>
      </w:pPr>
      <w:r w:rsidRPr="00575A83">
        <w:rPr>
          <w:noProof/>
          <w:sz w:val="22"/>
          <w:szCs w:val="22"/>
        </w:rPr>
        <w:t xml:space="preserve">Lek Pharmaceuticals d.d </w:t>
      </w:r>
    </w:p>
    <w:p w14:paraId="594883A9" w14:textId="77777777" w:rsidR="00CF2EA0" w:rsidRPr="00575A83" w:rsidRDefault="00CF2EA0" w:rsidP="00CF2EA0">
      <w:pPr>
        <w:rPr>
          <w:noProof/>
          <w:sz w:val="22"/>
          <w:szCs w:val="22"/>
        </w:rPr>
      </w:pPr>
      <w:r w:rsidRPr="00575A83">
        <w:rPr>
          <w:noProof/>
          <w:sz w:val="22"/>
          <w:szCs w:val="22"/>
        </w:rPr>
        <w:t>Verovškova 57</w:t>
      </w:r>
    </w:p>
    <w:p w14:paraId="4DEFC116" w14:textId="77777777" w:rsidR="00CF2EA0" w:rsidRPr="00575A83" w:rsidRDefault="00CF2EA0" w:rsidP="00CF2EA0">
      <w:pPr>
        <w:rPr>
          <w:noProof/>
          <w:sz w:val="22"/>
          <w:szCs w:val="22"/>
        </w:rPr>
      </w:pPr>
      <w:r w:rsidRPr="00575A83">
        <w:rPr>
          <w:noProof/>
          <w:sz w:val="22"/>
          <w:szCs w:val="22"/>
        </w:rPr>
        <w:t>1526 Ljubljana</w:t>
      </w:r>
    </w:p>
    <w:p w14:paraId="01CF48E8" w14:textId="77777777" w:rsidR="00CF2EA0" w:rsidRPr="00575A83" w:rsidRDefault="00CF2EA0" w:rsidP="00CF2EA0">
      <w:pPr>
        <w:rPr>
          <w:noProof/>
          <w:sz w:val="22"/>
          <w:szCs w:val="22"/>
        </w:rPr>
      </w:pPr>
      <w:r w:rsidRPr="00575A83">
        <w:rPr>
          <w:noProof/>
          <w:sz w:val="22"/>
          <w:szCs w:val="22"/>
        </w:rPr>
        <w:t>Slovėnija</w:t>
      </w:r>
    </w:p>
    <w:p w14:paraId="17B3E928" w14:textId="77777777" w:rsidR="00654072" w:rsidRPr="00575A83" w:rsidRDefault="00654072" w:rsidP="00654072">
      <w:pPr>
        <w:rPr>
          <w:noProof/>
          <w:sz w:val="22"/>
          <w:szCs w:val="22"/>
          <w:lang w:eastAsia="lt-LT"/>
        </w:rPr>
      </w:pPr>
    </w:p>
    <w:p w14:paraId="6C045AD3" w14:textId="77777777" w:rsidR="00654072" w:rsidRPr="00575A83" w:rsidRDefault="00654072" w:rsidP="00654072">
      <w:pPr>
        <w:rPr>
          <w:sz w:val="22"/>
          <w:szCs w:val="20"/>
        </w:rPr>
      </w:pPr>
      <w:r w:rsidRPr="00575A83">
        <w:rPr>
          <w:sz w:val="22"/>
          <w:szCs w:val="20"/>
        </w:rPr>
        <w:t xml:space="preserve">Jeigu apie šį vaistą norite sužinoti daugiau, kreipkitės į vietinį </w:t>
      </w:r>
      <w:r w:rsidR="00895AAB" w:rsidRPr="00575A83">
        <w:rPr>
          <w:sz w:val="22"/>
          <w:szCs w:val="20"/>
        </w:rPr>
        <w:t>registruotojo</w:t>
      </w:r>
      <w:r w:rsidRPr="00575A83">
        <w:rPr>
          <w:sz w:val="22"/>
          <w:szCs w:val="20"/>
        </w:rPr>
        <w:t xml:space="preserve"> atstovą.</w:t>
      </w:r>
    </w:p>
    <w:p w14:paraId="7E1D52CD" w14:textId="77777777" w:rsidR="00654072" w:rsidRPr="00575A83" w:rsidRDefault="00654072" w:rsidP="00654072">
      <w:pPr>
        <w:rPr>
          <w:sz w:val="22"/>
          <w:szCs w:val="20"/>
        </w:rPr>
      </w:pPr>
    </w:p>
    <w:tbl>
      <w:tblPr>
        <w:tblW w:w="0" w:type="auto"/>
        <w:tblInd w:w="-34" w:type="dxa"/>
        <w:tblLayout w:type="fixed"/>
        <w:tblLook w:val="04A0" w:firstRow="1" w:lastRow="0" w:firstColumn="1" w:lastColumn="0" w:noHBand="0" w:noVBand="1"/>
      </w:tblPr>
      <w:tblGrid>
        <w:gridCol w:w="4678"/>
      </w:tblGrid>
      <w:tr w:rsidR="00654072" w:rsidRPr="00575A83" w14:paraId="12D92EB2" w14:textId="77777777" w:rsidTr="00BF3ECA">
        <w:tc>
          <w:tcPr>
            <w:tcW w:w="4678" w:type="dxa"/>
          </w:tcPr>
          <w:p w14:paraId="45FE6FF1" w14:textId="77777777" w:rsidR="00654072" w:rsidRPr="00575A83" w:rsidRDefault="00654072" w:rsidP="00BF3ECA">
            <w:pPr>
              <w:rPr>
                <w:noProof/>
                <w:sz w:val="22"/>
                <w:szCs w:val="22"/>
              </w:rPr>
            </w:pPr>
            <w:r w:rsidRPr="00575A83">
              <w:rPr>
                <w:noProof/>
                <w:sz w:val="22"/>
                <w:szCs w:val="22"/>
              </w:rPr>
              <w:t>Sandoz Pharmaceuticals d.d. filialas</w:t>
            </w:r>
          </w:p>
          <w:p w14:paraId="1094082E" w14:textId="77777777" w:rsidR="00654072" w:rsidRPr="00575A83" w:rsidRDefault="00654072" w:rsidP="00BF3ECA">
            <w:pPr>
              <w:rPr>
                <w:sz w:val="22"/>
              </w:rPr>
            </w:pPr>
            <w:r w:rsidRPr="00575A83">
              <w:rPr>
                <w:sz w:val="22"/>
              </w:rPr>
              <w:t>Tel.: +370 5 2636037</w:t>
            </w:r>
          </w:p>
          <w:p w14:paraId="5B6A29F9" w14:textId="77777777" w:rsidR="00654072" w:rsidRPr="00575A83" w:rsidRDefault="00654072" w:rsidP="008D05B5">
            <w:pPr>
              <w:rPr>
                <w:sz w:val="22"/>
              </w:rPr>
            </w:pPr>
          </w:p>
        </w:tc>
      </w:tr>
    </w:tbl>
    <w:p w14:paraId="30E11218" w14:textId="77777777" w:rsidR="00654072" w:rsidRPr="00575A83" w:rsidRDefault="00654072" w:rsidP="00654072">
      <w:pPr>
        <w:jc w:val="both"/>
        <w:rPr>
          <w:noProof/>
          <w:sz w:val="22"/>
          <w:szCs w:val="22"/>
          <w:lang w:eastAsia="lt-LT"/>
        </w:rPr>
      </w:pPr>
    </w:p>
    <w:p w14:paraId="457FFBBC" w14:textId="7D5CDDFF" w:rsidR="00654072" w:rsidRDefault="00654072" w:rsidP="00654072">
      <w:pPr>
        <w:suppressAutoHyphens/>
        <w:jc w:val="both"/>
        <w:rPr>
          <w:b/>
          <w:sz w:val="22"/>
          <w:szCs w:val="22"/>
        </w:rPr>
      </w:pPr>
      <w:r w:rsidRPr="00575A83">
        <w:rPr>
          <w:b/>
          <w:sz w:val="22"/>
          <w:szCs w:val="22"/>
        </w:rPr>
        <w:t>Šis vaistas E</w:t>
      </w:r>
      <w:r w:rsidR="007703B5">
        <w:rPr>
          <w:b/>
          <w:sz w:val="22"/>
          <w:szCs w:val="22"/>
        </w:rPr>
        <w:t>uropos</w:t>
      </w:r>
      <w:r w:rsidR="002D796E">
        <w:rPr>
          <w:b/>
          <w:sz w:val="22"/>
          <w:szCs w:val="22"/>
        </w:rPr>
        <w:t xml:space="preserve"> ekonominės erdvės</w:t>
      </w:r>
      <w:r w:rsidRPr="00575A83">
        <w:rPr>
          <w:b/>
          <w:sz w:val="22"/>
          <w:szCs w:val="22"/>
        </w:rPr>
        <w:t xml:space="preserve"> valstybėse narėse </w:t>
      </w:r>
      <w:r w:rsidR="007F4BB6" w:rsidRPr="007F4BB6">
        <w:rPr>
          <w:b/>
          <w:sz w:val="22"/>
          <w:szCs w:val="22"/>
        </w:rPr>
        <w:t xml:space="preserve">ir Jungtinėje Karalystėje (Šiaurės Airijoje) </w:t>
      </w:r>
      <w:r w:rsidRPr="00575A83">
        <w:rPr>
          <w:b/>
          <w:sz w:val="22"/>
          <w:szCs w:val="22"/>
        </w:rPr>
        <w:t>registruotas tokiais pavadinimais:</w:t>
      </w:r>
    </w:p>
    <w:p w14:paraId="3304B0D4" w14:textId="77777777" w:rsidR="0038747F" w:rsidRPr="00575A83" w:rsidRDefault="0038747F" w:rsidP="00654072">
      <w:pPr>
        <w:suppressAutoHyphens/>
        <w:jc w:val="both"/>
        <w:rPr>
          <w:b/>
          <w:sz w:val="22"/>
          <w:szCs w:val="22"/>
        </w:rPr>
      </w:pPr>
    </w:p>
    <w:tbl>
      <w:tblPr>
        <w:tblW w:w="44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24"/>
        <w:gridCol w:w="3850"/>
      </w:tblGrid>
      <w:tr w:rsidR="0038747F" w:rsidRPr="0038747F" w14:paraId="1F9B5D96" w14:textId="77777777" w:rsidTr="00B92E22">
        <w:tc>
          <w:tcPr>
            <w:tcW w:w="2616" w:type="pct"/>
            <w:tcBorders>
              <w:top w:val="single" w:sz="4" w:space="0" w:color="auto"/>
              <w:left w:val="single" w:sz="4" w:space="0" w:color="auto"/>
              <w:bottom w:val="single" w:sz="4" w:space="0" w:color="auto"/>
              <w:right w:val="single" w:sz="4" w:space="0" w:color="auto"/>
            </w:tcBorders>
            <w:hideMark/>
          </w:tcPr>
          <w:p w14:paraId="7C6B712A" w14:textId="77777777" w:rsidR="0038747F" w:rsidRPr="0038747F" w:rsidRDefault="0038747F" w:rsidP="0038747F">
            <w:pPr>
              <w:suppressAutoHyphens/>
              <w:rPr>
                <w:b/>
                <w:bCs/>
                <w:sz w:val="22"/>
                <w:szCs w:val="22"/>
              </w:rPr>
            </w:pPr>
            <w:r w:rsidRPr="0038747F">
              <w:rPr>
                <w:b/>
                <w:bCs/>
                <w:sz w:val="22"/>
                <w:szCs w:val="22"/>
              </w:rPr>
              <w:t xml:space="preserve">Valstybės narės pavadinimas </w:t>
            </w:r>
          </w:p>
        </w:tc>
        <w:tc>
          <w:tcPr>
            <w:tcW w:w="2384" w:type="pct"/>
            <w:tcBorders>
              <w:top w:val="single" w:sz="4" w:space="0" w:color="auto"/>
              <w:left w:val="single" w:sz="4" w:space="0" w:color="auto"/>
              <w:bottom w:val="single" w:sz="4" w:space="0" w:color="auto"/>
              <w:right w:val="single" w:sz="4" w:space="0" w:color="auto"/>
            </w:tcBorders>
            <w:hideMark/>
          </w:tcPr>
          <w:p w14:paraId="40E1558A" w14:textId="77777777" w:rsidR="0038747F" w:rsidRPr="0038747F" w:rsidRDefault="0038747F" w:rsidP="0038747F">
            <w:pPr>
              <w:suppressAutoHyphens/>
              <w:jc w:val="both"/>
              <w:rPr>
                <w:b/>
                <w:bCs/>
                <w:sz w:val="22"/>
                <w:szCs w:val="22"/>
              </w:rPr>
            </w:pPr>
            <w:r w:rsidRPr="0038747F">
              <w:rPr>
                <w:b/>
                <w:bCs/>
                <w:sz w:val="22"/>
                <w:szCs w:val="22"/>
              </w:rPr>
              <w:t xml:space="preserve">Vaisto pavadinimas </w:t>
            </w:r>
          </w:p>
        </w:tc>
      </w:tr>
      <w:tr w:rsidR="00687801" w:rsidRPr="0038747F" w14:paraId="27087222" w14:textId="77777777" w:rsidTr="00B92E22">
        <w:tc>
          <w:tcPr>
            <w:tcW w:w="2616" w:type="pct"/>
            <w:tcBorders>
              <w:top w:val="single" w:sz="4" w:space="0" w:color="auto"/>
              <w:left w:val="single" w:sz="4" w:space="0" w:color="auto"/>
              <w:bottom w:val="single" w:sz="4" w:space="0" w:color="auto"/>
              <w:right w:val="single" w:sz="4" w:space="0" w:color="auto"/>
            </w:tcBorders>
          </w:tcPr>
          <w:p w14:paraId="1FF7542B" w14:textId="4C64331E" w:rsidR="00687801" w:rsidRPr="0038747F" w:rsidRDefault="00687801" w:rsidP="0038747F">
            <w:pPr>
              <w:suppressAutoHyphens/>
              <w:jc w:val="both"/>
              <w:rPr>
                <w:sz w:val="22"/>
                <w:szCs w:val="22"/>
              </w:rPr>
            </w:pPr>
            <w:r>
              <w:rPr>
                <w:sz w:val="22"/>
                <w:szCs w:val="22"/>
              </w:rPr>
              <w:t>Airija</w:t>
            </w:r>
          </w:p>
        </w:tc>
        <w:tc>
          <w:tcPr>
            <w:tcW w:w="2384" w:type="pct"/>
            <w:tcBorders>
              <w:top w:val="single" w:sz="4" w:space="0" w:color="auto"/>
              <w:left w:val="single" w:sz="4" w:space="0" w:color="auto"/>
              <w:bottom w:val="single" w:sz="4" w:space="0" w:color="auto"/>
              <w:right w:val="single" w:sz="4" w:space="0" w:color="auto"/>
            </w:tcBorders>
          </w:tcPr>
          <w:p w14:paraId="6E64AB31" w14:textId="181DDC51" w:rsidR="00687801" w:rsidRPr="0038747F" w:rsidRDefault="00687801" w:rsidP="007F327B">
            <w:pPr>
              <w:suppressAutoHyphens/>
              <w:jc w:val="both"/>
              <w:rPr>
                <w:sz w:val="22"/>
                <w:szCs w:val="22"/>
              </w:rPr>
            </w:pPr>
            <w:proofErr w:type="spellStart"/>
            <w:r w:rsidRPr="00687801">
              <w:rPr>
                <w:sz w:val="22"/>
                <w:szCs w:val="22"/>
              </w:rPr>
              <w:t>Abiraterone</w:t>
            </w:r>
            <w:proofErr w:type="spellEnd"/>
            <w:r w:rsidRPr="00687801">
              <w:rPr>
                <w:sz w:val="22"/>
                <w:szCs w:val="22"/>
              </w:rPr>
              <w:t xml:space="preserve"> </w:t>
            </w:r>
          </w:p>
        </w:tc>
      </w:tr>
      <w:tr w:rsidR="0038747F" w:rsidRPr="0038747F" w14:paraId="1A2431A5" w14:textId="77777777" w:rsidTr="00B92E22">
        <w:tc>
          <w:tcPr>
            <w:tcW w:w="2616" w:type="pct"/>
            <w:tcBorders>
              <w:top w:val="single" w:sz="4" w:space="0" w:color="auto"/>
              <w:left w:val="single" w:sz="4" w:space="0" w:color="auto"/>
              <w:bottom w:val="single" w:sz="4" w:space="0" w:color="auto"/>
              <w:right w:val="single" w:sz="4" w:space="0" w:color="auto"/>
            </w:tcBorders>
          </w:tcPr>
          <w:p w14:paraId="2661FDCA" w14:textId="0AE05D2A" w:rsidR="0038747F" w:rsidRPr="0038747F" w:rsidRDefault="0038747F" w:rsidP="00B229B4">
            <w:pPr>
              <w:suppressAutoHyphens/>
              <w:rPr>
                <w:sz w:val="22"/>
                <w:szCs w:val="22"/>
              </w:rPr>
            </w:pPr>
            <w:r w:rsidRPr="0038747F">
              <w:rPr>
                <w:sz w:val="22"/>
                <w:szCs w:val="22"/>
              </w:rPr>
              <w:t>Austrija</w:t>
            </w:r>
            <w:r w:rsidR="00B229B4">
              <w:rPr>
                <w:sz w:val="22"/>
                <w:szCs w:val="22"/>
              </w:rPr>
              <w:t xml:space="preserve">, Danija, Kroatija, </w:t>
            </w:r>
            <w:r w:rsidR="00B229B4" w:rsidRPr="00687801">
              <w:rPr>
                <w:sz w:val="22"/>
                <w:szCs w:val="22"/>
              </w:rPr>
              <w:t>Nyderlandai</w:t>
            </w:r>
            <w:r w:rsidR="00B229B4">
              <w:rPr>
                <w:sz w:val="22"/>
                <w:szCs w:val="22"/>
              </w:rPr>
              <w:t>, Norvegija, Slovakija, Suomija, Švedija</w:t>
            </w:r>
          </w:p>
        </w:tc>
        <w:tc>
          <w:tcPr>
            <w:tcW w:w="2384" w:type="pct"/>
            <w:tcBorders>
              <w:top w:val="single" w:sz="4" w:space="0" w:color="auto"/>
              <w:left w:val="single" w:sz="4" w:space="0" w:color="auto"/>
              <w:bottom w:val="single" w:sz="4" w:space="0" w:color="auto"/>
              <w:right w:val="single" w:sz="4" w:space="0" w:color="auto"/>
            </w:tcBorders>
          </w:tcPr>
          <w:p w14:paraId="1851EE00" w14:textId="717B1C50" w:rsidR="0038747F" w:rsidRPr="0038747F" w:rsidRDefault="0038747F" w:rsidP="00B229B4">
            <w:pPr>
              <w:suppressAutoHyphens/>
              <w:jc w:val="both"/>
              <w:rPr>
                <w:sz w:val="22"/>
                <w:szCs w:val="22"/>
              </w:rPr>
            </w:pPr>
            <w:proofErr w:type="spellStart"/>
            <w:r w:rsidRPr="0038747F">
              <w:rPr>
                <w:sz w:val="22"/>
                <w:szCs w:val="22"/>
              </w:rPr>
              <w:t>Abirateron</w:t>
            </w:r>
            <w:proofErr w:type="spellEnd"/>
            <w:r w:rsidRPr="0038747F">
              <w:rPr>
                <w:sz w:val="22"/>
                <w:szCs w:val="22"/>
              </w:rPr>
              <w:t xml:space="preserve"> </w:t>
            </w:r>
            <w:proofErr w:type="spellStart"/>
            <w:r w:rsidRPr="0038747F">
              <w:rPr>
                <w:sz w:val="22"/>
                <w:szCs w:val="22"/>
              </w:rPr>
              <w:t>Sandoz</w:t>
            </w:r>
            <w:proofErr w:type="spellEnd"/>
            <w:r w:rsidRPr="0038747F">
              <w:rPr>
                <w:sz w:val="22"/>
                <w:szCs w:val="22"/>
              </w:rPr>
              <w:t xml:space="preserve"> </w:t>
            </w:r>
            <w:r w:rsidR="00094FA8">
              <w:rPr>
                <w:sz w:val="22"/>
                <w:szCs w:val="22"/>
              </w:rPr>
              <w:t>5</w:t>
            </w:r>
            <w:r w:rsidRPr="0038747F">
              <w:rPr>
                <w:sz w:val="22"/>
                <w:szCs w:val="22"/>
              </w:rPr>
              <w:t>00</w:t>
            </w:r>
            <w:r w:rsidR="00094FA8">
              <w:t> </w:t>
            </w:r>
            <w:r w:rsidRPr="0038747F">
              <w:rPr>
                <w:sz w:val="22"/>
                <w:szCs w:val="22"/>
              </w:rPr>
              <w:t xml:space="preserve">mg </w:t>
            </w:r>
          </w:p>
        </w:tc>
      </w:tr>
      <w:tr w:rsidR="00094FA8" w:rsidRPr="0038747F" w14:paraId="0AE812F8" w14:textId="77777777" w:rsidTr="00B92E22">
        <w:tc>
          <w:tcPr>
            <w:tcW w:w="2616" w:type="pct"/>
            <w:tcBorders>
              <w:top w:val="single" w:sz="4" w:space="0" w:color="auto"/>
              <w:left w:val="single" w:sz="4" w:space="0" w:color="auto"/>
              <w:bottom w:val="single" w:sz="4" w:space="0" w:color="auto"/>
              <w:right w:val="single" w:sz="4" w:space="0" w:color="auto"/>
            </w:tcBorders>
          </w:tcPr>
          <w:p w14:paraId="23C91EBD" w14:textId="2C458884" w:rsidR="00094FA8" w:rsidRPr="0038747F" w:rsidRDefault="00094FA8" w:rsidP="0038747F">
            <w:pPr>
              <w:suppressAutoHyphens/>
              <w:jc w:val="both"/>
              <w:rPr>
                <w:sz w:val="22"/>
                <w:szCs w:val="22"/>
              </w:rPr>
            </w:pPr>
            <w:r>
              <w:rPr>
                <w:sz w:val="22"/>
                <w:szCs w:val="22"/>
              </w:rPr>
              <w:t>Bulgarija</w:t>
            </w:r>
          </w:p>
        </w:tc>
        <w:tc>
          <w:tcPr>
            <w:tcW w:w="2384" w:type="pct"/>
            <w:tcBorders>
              <w:top w:val="single" w:sz="4" w:space="0" w:color="auto"/>
              <w:left w:val="single" w:sz="4" w:space="0" w:color="auto"/>
              <w:bottom w:val="single" w:sz="4" w:space="0" w:color="auto"/>
              <w:right w:val="single" w:sz="4" w:space="0" w:color="auto"/>
            </w:tcBorders>
          </w:tcPr>
          <w:p w14:paraId="75AD0D67" w14:textId="3A57CE66" w:rsidR="00094FA8" w:rsidRPr="0038747F" w:rsidRDefault="00094FA8" w:rsidP="007F327B">
            <w:pPr>
              <w:suppressAutoHyphens/>
              <w:jc w:val="both"/>
              <w:rPr>
                <w:sz w:val="22"/>
                <w:szCs w:val="22"/>
              </w:rPr>
            </w:pPr>
            <w:proofErr w:type="spellStart"/>
            <w:r w:rsidRPr="00094FA8">
              <w:rPr>
                <w:sz w:val="22"/>
                <w:szCs w:val="22"/>
              </w:rPr>
              <w:t>Абиратерон</w:t>
            </w:r>
            <w:proofErr w:type="spellEnd"/>
            <w:r w:rsidRPr="00094FA8">
              <w:rPr>
                <w:sz w:val="22"/>
                <w:szCs w:val="22"/>
              </w:rPr>
              <w:t xml:space="preserve"> </w:t>
            </w:r>
            <w:proofErr w:type="spellStart"/>
            <w:r w:rsidRPr="00094FA8">
              <w:rPr>
                <w:sz w:val="22"/>
                <w:szCs w:val="22"/>
              </w:rPr>
              <w:t>Сандоз</w:t>
            </w:r>
            <w:proofErr w:type="spellEnd"/>
            <w:r w:rsidRPr="00094FA8">
              <w:rPr>
                <w:sz w:val="22"/>
                <w:szCs w:val="22"/>
              </w:rPr>
              <w:t xml:space="preserve"> </w:t>
            </w:r>
          </w:p>
        </w:tc>
      </w:tr>
      <w:tr w:rsidR="0038747F" w:rsidRPr="0038747F" w14:paraId="3DA2BEF1" w14:textId="77777777" w:rsidTr="00B92E22">
        <w:tc>
          <w:tcPr>
            <w:tcW w:w="2616" w:type="pct"/>
            <w:tcBorders>
              <w:top w:val="single" w:sz="4" w:space="0" w:color="auto"/>
              <w:left w:val="single" w:sz="4" w:space="0" w:color="auto"/>
              <w:bottom w:val="single" w:sz="4" w:space="0" w:color="auto"/>
              <w:right w:val="single" w:sz="4" w:space="0" w:color="auto"/>
            </w:tcBorders>
          </w:tcPr>
          <w:p w14:paraId="32E49587" w14:textId="0F841947" w:rsidR="0038747F" w:rsidRPr="00094FA8" w:rsidRDefault="00B92E22" w:rsidP="0038747F">
            <w:pPr>
              <w:suppressAutoHyphens/>
              <w:jc w:val="both"/>
              <w:rPr>
                <w:sz w:val="22"/>
                <w:szCs w:val="22"/>
              </w:rPr>
            </w:pPr>
            <w:proofErr w:type="spellStart"/>
            <w:r w:rsidRPr="00094FA8">
              <w:rPr>
                <w:sz w:val="22"/>
                <w:szCs w:val="22"/>
              </w:rPr>
              <w:t>Čekija</w:t>
            </w:r>
            <w:r w:rsidR="00490034">
              <w:rPr>
                <w:sz w:val="22"/>
                <w:szCs w:val="22"/>
              </w:rPr>
              <w:t>,</w:t>
            </w:r>
            <w:r w:rsidR="0038747F" w:rsidRPr="00094FA8">
              <w:rPr>
                <w:sz w:val="22"/>
                <w:szCs w:val="22"/>
              </w:rPr>
              <w:t>Estija</w:t>
            </w:r>
            <w:r w:rsidR="00B229B4">
              <w:rPr>
                <w:sz w:val="22"/>
                <w:szCs w:val="22"/>
              </w:rPr>
              <w:t>,Italija,Latvija,Lenkija</w:t>
            </w:r>
            <w:proofErr w:type="spellEnd"/>
            <w:r w:rsidR="00B229B4">
              <w:rPr>
                <w:sz w:val="22"/>
                <w:szCs w:val="22"/>
              </w:rPr>
              <w:t xml:space="preserve">, Lietuva, </w:t>
            </w:r>
            <w:r w:rsidR="00B229B4" w:rsidRPr="00687801">
              <w:rPr>
                <w:sz w:val="22"/>
                <w:szCs w:val="22"/>
              </w:rPr>
              <w:t>Jungtinė Karalystė</w:t>
            </w:r>
            <w:r w:rsidR="008F3F5B">
              <w:rPr>
                <w:sz w:val="22"/>
                <w:szCs w:val="22"/>
              </w:rPr>
              <w:t xml:space="preserve"> </w:t>
            </w:r>
            <w:r w:rsidR="00B229B4" w:rsidRPr="00687801">
              <w:rPr>
                <w:sz w:val="22"/>
                <w:szCs w:val="22"/>
              </w:rPr>
              <w:t>(XI)</w:t>
            </w:r>
            <w:r w:rsidR="00B229B4">
              <w:rPr>
                <w:sz w:val="22"/>
                <w:szCs w:val="22"/>
              </w:rPr>
              <w:t>, Prancūzija, Vengrija</w:t>
            </w:r>
            <w:r>
              <w:rPr>
                <w:sz w:val="22"/>
                <w:szCs w:val="22"/>
              </w:rPr>
              <w:t xml:space="preserve">, </w:t>
            </w:r>
          </w:p>
        </w:tc>
        <w:tc>
          <w:tcPr>
            <w:tcW w:w="2384" w:type="pct"/>
            <w:tcBorders>
              <w:top w:val="single" w:sz="4" w:space="0" w:color="auto"/>
              <w:left w:val="single" w:sz="4" w:space="0" w:color="auto"/>
              <w:bottom w:val="single" w:sz="4" w:space="0" w:color="auto"/>
              <w:right w:val="single" w:sz="4" w:space="0" w:color="auto"/>
            </w:tcBorders>
          </w:tcPr>
          <w:p w14:paraId="06491B23" w14:textId="151AAF6D" w:rsidR="0038747F" w:rsidRPr="0038747F" w:rsidRDefault="0038747F" w:rsidP="0038747F">
            <w:pPr>
              <w:suppressAutoHyphens/>
              <w:jc w:val="both"/>
              <w:rPr>
                <w:sz w:val="22"/>
                <w:szCs w:val="22"/>
              </w:rPr>
            </w:pPr>
            <w:proofErr w:type="spellStart"/>
            <w:r w:rsidRPr="0038747F">
              <w:rPr>
                <w:sz w:val="22"/>
                <w:szCs w:val="22"/>
              </w:rPr>
              <w:t>Abirateron</w:t>
            </w:r>
            <w:r>
              <w:rPr>
                <w:sz w:val="22"/>
                <w:szCs w:val="22"/>
              </w:rPr>
              <w:t>e</w:t>
            </w:r>
            <w:proofErr w:type="spellEnd"/>
            <w:r w:rsidRPr="0038747F">
              <w:rPr>
                <w:sz w:val="22"/>
                <w:szCs w:val="22"/>
              </w:rPr>
              <w:t xml:space="preserve"> </w:t>
            </w:r>
            <w:proofErr w:type="spellStart"/>
            <w:r w:rsidRPr="0038747F">
              <w:rPr>
                <w:sz w:val="22"/>
                <w:szCs w:val="22"/>
              </w:rPr>
              <w:t>Sandoz</w:t>
            </w:r>
            <w:proofErr w:type="spellEnd"/>
          </w:p>
        </w:tc>
      </w:tr>
      <w:tr w:rsidR="0038747F" w:rsidRPr="0038747F" w14:paraId="55BAE379" w14:textId="77777777" w:rsidTr="00B92E22">
        <w:tc>
          <w:tcPr>
            <w:tcW w:w="2616" w:type="pct"/>
            <w:tcBorders>
              <w:top w:val="single" w:sz="4" w:space="0" w:color="auto"/>
              <w:left w:val="single" w:sz="4" w:space="0" w:color="auto"/>
              <w:bottom w:val="single" w:sz="4" w:space="0" w:color="auto"/>
              <w:right w:val="single" w:sz="4" w:space="0" w:color="auto"/>
            </w:tcBorders>
          </w:tcPr>
          <w:p w14:paraId="27840A5B" w14:textId="77777777" w:rsidR="0038747F" w:rsidRPr="00094FA8" w:rsidRDefault="0038747F" w:rsidP="0038747F">
            <w:pPr>
              <w:suppressAutoHyphens/>
              <w:jc w:val="both"/>
              <w:rPr>
                <w:sz w:val="22"/>
                <w:szCs w:val="22"/>
                <w:highlight w:val="yellow"/>
              </w:rPr>
            </w:pPr>
            <w:r w:rsidRPr="00094FA8">
              <w:rPr>
                <w:sz w:val="22"/>
                <w:szCs w:val="22"/>
              </w:rPr>
              <w:t>Graikija</w:t>
            </w:r>
          </w:p>
        </w:tc>
        <w:tc>
          <w:tcPr>
            <w:tcW w:w="2384" w:type="pct"/>
            <w:tcBorders>
              <w:top w:val="single" w:sz="4" w:space="0" w:color="auto"/>
              <w:left w:val="single" w:sz="4" w:space="0" w:color="auto"/>
              <w:bottom w:val="single" w:sz="4" w:space="0" w:color="auto"/>
              <w:right w:val="single" w:sz="4" w:space="0" w:color="auto"/>
            </w:tcBorders>
          </w:tcPr>
          <w:p w14:paraId="2ED539D1" w14:textId="684C9D28" w:rsidR="00094FA8" w:rsidRPr="00094FA8" w:rsidRDefault="00094FA8" w:rsidP="00094FA8">
            <w:pPr>
              <w:suppressAutoHyphens/>
              <w:jc w:val="both"/>
              <w:rPr>
                <w:sz w:val="22"/>
                <w:szCs w:val="22"/>
              </w:rPr>
            </w:pPr>
            <w:proofErr w:type="spellStart"/>
            <w:r w:rsidRPr="00094FA8">
              <w:rPr>
                <w:sz w:val="22"/>
                <w:szCs w:val="22"/>
              </w:rPr>
              <w:t>Abiraterone</w:t>
            </w:r>
            <w:proofErr w:type="spellEnd"/>
            <w:r w:rsidRPr="00094FA8">
              <w:rPr>
                <w:sz w:val="22"/>
                <w:szCs w:val="22"/>
              </w:rPr>
              <w:t>/</w:t>
            </w:r>
            <w:proofErr w:type="spellStart"/>
            <w:r w:rsidRPr="00094FA8">
              <w:rPr>
                <w:sz w:val="22"/>
                <w:szCs w:val="22"/>
              </w:rPr>
              <w:t>Sandoz</w:t>
            </w:r>
            <w:proofErr w:type="spellEnd"/>
            <w:r w:rsidRPr="00094FA8">
              <w:rPr>
                <w:sz w:val="22"/>
                <w:szCs w:val="22"/>
              </w:rPr>
              <w:t xml:space="preserve"> </w:t>
            </w:r>
          </w:p>
          <w:p w14:paraId="0F8E00A1" w14:textId="1642B218" w:rsidR="0038747F" w:rsidRPr="0038747F" w:rsidRDefault="0038747F" w:rsidP="00B92E22">
            <w:pPr>
              <w:suppressAutoHyphens/>
              <w:jc w:val="both"/>
              <w:rPr>
                <w:sz w:val="22"/>
                <w:szCs w:val="22"/>
              </w:rPr>
            </w:pPr>
          </w:p>
        </w:tc>
      </w:tr>
      <w:tr w:rsidR="0038747F" w:rsidRPr="0038747F" w14:paraId="7B8A8CD0" w14:textId="77777777" w:rsidTr="00B92E22">
        <w:tc>
          <w:tcPr>
            <w:tcW w:w="2616" w:type="pct"/>
            <w:tcBorders>
              <w:top w:val="single" w:sz="4" w:space="0" w:color="auto"/>
              <w:left w:val="single" w:sz="4" w:space="0" w:color="auto"/>
              <w:bottom w:val="single" w:sz="4" w:space="0" w:color="auto"/>
              <w:right w:val="single" w:sz="4" w:space="0" w:color="auto"/>
            </w:tcBorders>
          </w:tcPr>
          <w:p w14:paraId="228E156E" w14:textId="1C6ACE83" w:rsidR="0038747F" w:rsidRPr="00094FA8" w:rsidRDefault="0038747F" w:rsidP="0038747F">
            <w:pPr>
              <w:suppressAutoHyphens/>
              <w:jc w:val="both"/>
              <w:rPr>
                <w:sz w:val="22"/>
                <w:szCs w:val="22"/>
              </w:rPr>
            </w:pPr>
            <w:r w:rsidRPr="00094FA8">
              <w:rPr>
                <w:sz w:val="22"/>
                <w:szCs w:val="22"/>
              </w:rPr>
              <w:t>Ispanija</w:t>
            </w:r>
          </w:p>
        </w:tc>
        <w:tc>
          <w:tcPr>
            <w:tcW w:w="2384" w:type="pct"/>
            <w:tcBorders>
              <w:top w:val="single" w:sz="4" w:space="0" w:color="auto"/>
              <w:left w:val="single" w:sz="4" w:space="0" w:color="auto"/>
              <w:bottom w:val="single" w:sz="4" w:space="0" w:color="auto"/>
              <w:right w:val="single" w:sz="4" w:space="0" w:color="auto"/>
            </w:tcBorders>
          </w:tcPr>
          <w:p w14:paraId="3FD8CF03" w14:textId="40F772EF" w:rsidR="0038747F" w:rsidRPr="0038747F" w:rsidRDefault="0038747F" w:rsidP="00B92E22">
            <w:pPr>
              <w:suppressAutoHyphens/>
              <w:jc w:val="both"/>
              <w:rPr>
                <w:sz w:val="22"/>
                <w:szCs w:val="22"/>
              </w:rPr>
            </w:pPr>
            <w:proofErr w:type="spellStart"/>
            <w:r w:rsidRPr="0038747F">
              <w:rPr>
                <w:sz w:val="22"/>
                <w:szCs w:val="22"/>
              </w:rPr>
              <w:t>Abiraterona</w:t>
            </w:r>
            <w:proofErr w:type="spellEnd"/>
            <w:r w:rsidRPr="0038747F">
              <w:rPr>
                <w:sz w:val="22"/>
                <w:szCs w:val="22"/>
              </w:rPr>
              <w:t xml:space="preserve"> </w:t>
            </w:r>
            <w:r w:rsidR="00094FA8">
              <w:rPr>
                <w:sz w:val="22"/>
                <w:szCs w:val="22"/>
              </w:rPr>
              <w:t>5</w:t>
            </w:r>
            <w:r w:rsidRPr="0038747F">
              <w:rPr>
                <w:sz w:val="22"/>
                <w:szCs w:val="22"/>
              </w:rPr>
              <w:t>00</w:t>
            </w:r>
            <w:r w:rsidR="00D97BCE">
              <w:rPr>
                <w:sz w:val="22"/>
                <w:szCs w:val="22"/>
              </w:rPr>
              <w:t> </w:t>
            </w:r>
            <w:r w:rsidRPr="0038747F">
              <w:rPr>
                <w:sz w:val="22"/>
                <w:szCs w:val="22"/>
              </w:rPr>
              <w:t xml:space="preserve">mg </w:t>
            </w:r>
          </w:p>
        </w:tc>
      </w:tr>
      <w:tr w:rsidR="00094FA8" w:rsidRPr="0038747F" w14:paraId="50E7FE60" w14:textId="77777777" w:rsidTr="00B92E22">
        <w:tc>
          <w:tcPr>
            <w:tcW w:w="2616" w:type="pct"/>
            <w:tcBorders>
              <w:top w:val="single" w:sz="4" w:space="0" w:color="auto"/>
              <w:left w:val="single" w:sz="4" w:space="0" w:color="auto"/>
              <w:bottom w:val="single" w:sz="4" w:space="0" w:color="auto"/>
              <w:right w:val="single" w:sz="4" w:space="0" w:color="auto"/>
            </w:tcBorders>
          </w:tcPr>
          <w:p w14:paraId="26E08263" w14:textId="6EFE79AD" w:rsidR="00094FA8" w:rsidRPr="00094FA8" w:rsidRDefault="00094FA8" w:rsidP="0038747F">
            <w:pPr>
              <w:suppressAutoHyphens/>
              <w:jc w:val="both"/>
              <w:rPr>
                <w:sz w:val="22"/>
                <w:szCs w:val="22"/>
                <w:highlight w:val="yellow"/>
              </w:rPr>
            </w:pPr>
            <w:r w:rsidRPr="00094FA8">
              <w:rPr>
                <w:sz w:val="22"/>
                <w:szCs w:val="22"/>
              </w:rPr>
              <w:t>Kipras</w:t>
            </w:r>
          </w:p>
        </w:tc>
        <w:tc>
          <w:tcPr>
            <w:tcW w:w="2384" w:type="pct"/>
            <w:tcBorders>
              <w:top w:val="single" w:sz="4" w:space="0" w:color="auto"/>
              <w:left w:val="single" w:sz="4" w:space="0" w:color="auto"/>
              <w:bottom w:val="single" w:sz="4" w:space="0" w:color="auto"/>
              <w:right w:val="single" w:sz="4" w:space="0" w:color="auto"/>
            </w:tcBorders>
          </w:tcPr>
          <w:p w14:paraId="07835EB0" w14:textId="17B6ED35" w:rsidR="00B92E22" w:rsidRDefault="00094FA8" w:rsidP="00B92E22">
            <w:pPr>
              <w:suppressAutoHyphens/>
              <w:jc w:val="both"/>
              <w:rPr>
                <w:sz w:val="22"/>
                <w:szCs w:val="22"/>
              </w:rPr>
            </w:pPr>
            <w:proofErr w:type="spellStart"/>
            <w:r w:rsidRPr="00094FA8">
              <w:rPr>
                <w:sz w:val="22"/>
                <w:szCs w:val="22"/>
              </w:rPr>
              <w:t>Abiraterone</w:t>
            </w:r>
            <w:proofErr w:type="spellEnd"/>
            <w:r w:rsidRPr="00094FA8">
              <w:rPr>
                <w:sz w:val="22"/>
                <w:szCs w:val="22"/>
              </w:rPr>
              <w:t xml:space="preserve"> </w:t>
            </w:r>
            <w:proofErr w:type="spellStart"/>
            <w:r w:rsidRPr="00094FA8">
              <w:rPr>
                <w:sz w:val="22"/>
                <w:szCs w:val="22"/>
              </w:rPr>
              <w:t>PharOS</w:t>
            </w:r>
            <w:proofErr w:type="spellEnd"/>
            <w:r w:rsidRPr="00094FA8">
              <w:rPr>
                <w:sz w:val="22"/>
                <w:szCs w:val="22"/>
              </w:rPr>
              <w:t xml:space="preserve"> </w:t>
            </w:r>
          </w:p>
          <w:p w14:paraId="0DF6D221" w14:textId="5FB6BD5A" w:rsidR="00094FA8" w:rsidRPr="00D97BCE" w:rsidRDefault="00094FA8" w:rsidP="00B92E22">
            <w:pPr>
              <w:suppressAutoHyphens/>
              <w:jc w:val="both"/>
              <w:rPr>
                <w:sz w:val="22"/>
                <w:szCs w:val="22"/>
              </w:rPr>
            </w:pPr>
          </w:p>
        </w:tc>
      </w:tr>
      <w:tr w:rsidR="00D97BCE" w:rsidRPr="0038747F" w14:paraId="159BC999" w14:textId="77777777" w:rsidTr="00B92E22">
        <w:tc>
          <w:tcPr>
            <w:tcW w:w="2616" w:type="pct"/>
            <w:tcBorders>
              <w:top w:val="single" w:sz="4" w:space="0" w:color="auto"/>
              <w:left w:val="single" w:sz="4" w:space="0" w:color="auto"/>
              <w:bottom w:val="single" w:sz="4" w:space="0" w:color="auto"/>
              <w:right w:val="single" w:sz="4" w:space="0" w:color="auto"/>
            </w:tcBorders>
          </w:tcPr>
          <w:p w14:paraId="74ECB2EF" w14:textId="517AD459" w:rsidR="00D97BCE" w:rsidRPr="00094FA8" w:rsidRDefault="00D97BCE" w:rsidP="0038747F">
            <w:pPr>
              <w:suppressAutoHyphens/>
              <w:jc w:val="both"/>
              <w:rPr>
                <w:sz w:val="22"/>
                <w:szCs w:val="22"/>
                <w:highlight w:val="yellow"/>
              </w:rPr>
            </w:pPr>
            <w:r w:rsidRPr="00687801">
              <w:rPr>
                <w:sz w:val="22"/>
                <w:szCs w:val="22"/>
              </w:rPr>
              <w:t>Portugalija</w:t>
            </w:r>
          </w:p>
        </w:tc>
        <w:tc>
          <w:tcPr>
            <w:tcW w:w="2384" w:type="pct"/>
            <w:tcBorders>
              <w:top w:val="single" w:sz="4" w:space="0" w:color="auto"/>
              <w:left w:val="single" w:sz="4" w:space="0" w:color="auto"/>
              <w:bottom w:val="single" w:sz="4" w:space="0" w:color="auto"/>
              <w:right w:val="single" w:sz="4" w:space="0" w:color="auto"/>
            </w:tcBorders>
          </w:tcPr>
          <w:p w14:paraId="379977F5" w14:textId="6DCCDDC4" w:rsidR="00D97BCE" w:rsidRPr="0038747F" w:rsidRDefault="00D97BCE" w:rsidP="00D97BCE">
            <w:pPr>
              <w:suppressAutoHyphens/>
              <w:rPr>
                <w:sz w:val="22"/>
                <w:szCs w:val="22"/>
              </w:rPr>
            </w:pPr>
            <w:proofErr w:type="spellStart"/>
            <w:r w:rsidRPr="00D97BCE">
              <w:rPr>
                <w:sz w:val="22"/>
                <w:szCs w:val="22"/>
              </w:rPr>
              <w:t>Abiraterona</w:t>
            </w:r>
            <w:proofErr w:type="spellEnd"/>
            <w:r w:rsidRPr="00D97BCE">
              <w:rPr>
                <w:sz w:val="22"/>
                <w:szCs w:val="22"/>
              </w:rPr>
              <w:t xml:space="preserve"> </w:t>
            </w:r>
            <w:proofErr w:type="spellStart"/>
            <w:r w:rsidRPr="00D97BCE">
              <w:rPr>
                <w:sz w:val="22"/>
                <w:szCs w:val="22"/>
              </w:rPr>
              <w:t>Sandoz</w:t>
            </w:r>
            <w:proofErr w:type="spellEnd"/>
          </w:p>
        </w:tc>
      </w:tr>
      <w:tr w:rsidR="0038747F" w:rsidRPr="0038747F" w14:paraId="3C67E78C" w14:textId="77777777" w:rsidTr="00B92E22">
        <w:tc>
          <w:tcPr>
            <w:tcW w:w="2616" w:type="pct"/>
            <w:tcBorders>
              <w:top w:val="single" w:sz="4" w:space="0" w:color="auto"/>
              <w:left w:val="single" w:sz="4" w:space="0" w:color="auto"/>
              <w:bottom w:val="single" w:sz="4" w:space="0" w:color="auto"/>
              <w:right w:val="single" w:sz="4" w:space="0" w:color="auto"/>
            </w:tcBorders>
          </w:tcPr>
          <w:p w14:paraId="20C1B1A2" w14:textId="77777777" w:rsidR="0038747F" w:rsidRPr="00094FA8" w:rsidRDefault="0038747F" w:rsidP="0038747F">
            <w:pPr>
              <w:suppressAutoHyphens/>
              <w:jc w:val="both"/>
              <w:rPr>
                <w:sz w:val="22"/>
                <w:szCs w:val="22"/>
                <w:highlight w:val="yellow"/>
              </w:rPr>
            </w:pPr>
            <w:r w:rsidRPr="00094FA8">
              <w:rPr>
                <w:sz w:val="22"/>
                <w:szCs w:val="22"/>
              </w:rPr>
              <w:t>Vokietija</w:t>
            </w:r>
          </w:p>
        </w:tc>
        <w:tc>
          <w:tcPr>
            <w:tcW w:w="2384" w:type="pct"/>
            <w:tcBorders>
              <w:top w:val="single" w:sz="4" w:space="0" w:color="auto"/>
              <w:left w:val="single" w:sz="4" w:space="0" w:color="auto"/>
              <w:bottom w:val="single" w:sz="4" w:space="0" w:color="auto"/>
              <w:right w:val="single" w:sz="4" w:space="0" w:color="auto"/>
            </w:tcBorders>
          </w:tcPr>
          <w:p w14:paraId="40144344" w14:textId="008B2142" w:rsidR="00094FA8" w:rsidRPr="00094FA8" w:rsidRDefault="00094FA8" w:rsidP="00094FA8">
            <w:pPr>
              <w:suppressAutoHyphens/>
              <w:jc w:val="both"/>
              <w:rPr>
                <w:sz w:val="22"/>
                <w:szCs w:val="22"/>
              </w:rPr>
            </w:pPr>
            <w:proofErr w:type="spellStart"/>
            <w:r w:rsidRPr="00094FA8">
              <w:rPr>
                <w:sz w:val="22"/>
                <w:szCs w:val="22"/>
              </w:rPr>
              <w:t>Abirateron</w:t>
            </w:r>
            <w:proofErr w:type="spellEnd"/>
            <w:r w:rsidRPr="00094FA8">
              <w:rPr>
                <w:sz w:val="22"/>
                <w:szCs w:val="22"/>
              </w:rPr>
              <w:t xml:space="preserve"> HEXAL </w:t>
            </w:r>
          </w:p>
          <w:p w14:paraId="41C84E12" w14:textId="7487823E" w:rsidR="0038747F" w:rsidRPr="0038747F" w:rsidRDefault="0038747F" w:rsidP="00B92E22">
            <w:pPr>
              <w:suppressAutoHyphens/>
              <w:jc w:val="both"/>
              <w:rPr>
                <w:sz w:val="22"/>
                <w:szCs w:val="22"/>
              </w:rPr>
            </w:pPr>
          </w:p>
        </w:tc>
      </w:tr>
    </w:tbl>
    <w:p w14:paraId="56ACA1B3" w14:textId="77777777" w:rsidR="00654072" w:rsidRPr="00575A83" w:rsidRDefault="00654072" w:rsidP="00654072">
      <w:pPr>
        <w:tabs>
          <w:tab w:val="left" w:pos="567"/>
        </w:tabs>
        <w:spacing w:line="260" w:lineRule="exact"/>
        <w:rPr>
          <w:sz w:val="22"/>
          <w:highlight w:val="lightGray"/>
        </w:rPr>
      </w:pPr>
    </w:p>
    <w:p w14:paraId="37C424C6" w14:textId="63A67A1D" w:rsidR="00654072" w:rsidRPr="00575A83" w:rsidRDefault="00654072" w:rsidP="00654072">
      <w:pPr>
        <w:rPr>
          <w:b/>
          <w:sz w:val="22"/>
          <w:szCs w:val="22"/>
          <w:lang w:eastAsia="lt-LT"/>
        </w:rPr>
      </w:pPr>
      <w:r w:rsidRPr="00575A83">
        <w:rPr>
          <w:b/>
          <w:noProof/>
          <w:sz w:val="22"/>
          <w:szCs w:val="22"/>
          <w:lang w:eastAsia="lt-LT"/>
        </w:rPr>
        <w:t>Šis pakuotės lapelis paskutinį kartą peržiūrėtas</w:t>
      </w:r>
      <w:r w:rsidR="00624B8E">
        <w:rPr>
          <w:b/>
          <w:noProof/>
          <w:sz w:val="22"/>
          <w:szCs w:val="22"/>
          <w:lang w:eastAsia="lt-LT"/>
        </w:rPr>
        <w:t xml:space="preserve"> 2025-10-01</w:t>
      </w:r>
      <w:r w:rsidR="00690592">
        <w:rPr>
          <w:b/>
          <w:noProof/>
          <w:sz w:val="22"/>
          <w:szCs w:val="22"/>
          <w:lang w:eastAsia="lt-LT"/>
        </w:rPr>
        <w:t>.</w:t>
      </w:r>
      <w:r w:rsidR="00690592" w:rsidDel="00E75747">
        <w:rPr>
          <w:b/>
          <w:noProof/>
          <w:sz w:val="22"/>
          <w:szCs w:val="22"/>
          <w:lang w:eastAsia="lt-LT"/>
        </w:rPr>
        <w:t xml:space="preserve"> </w:t>
      </w:r>
    </w:p>
    <w:p w14:paraId="3DF9CBF3" w14:textId="77777777" w:rsidR="004F3849" w:rsidRPr="00575A83" w:rsidRDefault="004F3849" w:rsidP="00BF3ECA">
      <w:pPr>
        <w:numPr>
          <w:ilvl w:val="12"/>
          <w:numId w:val="0"/>
        </w:numPr>
        <w:tabs>
          <w:tab w:val="left" w:pos="567"/>
        </w:tabs>
        <w:ind w:right="-2"/>
        <w:rPr>
          <w:i/>
          <w:sz w:val="22"/>
        </w:rPr>
      </w:pPr>
    </w:p>
    <w:p w14:paraId="3924764F" w14:textId="3CE6BAF2" w:rsidR="003213F2" w:rsidRDefault="003213F2" w:rsidP="003213F2">
      <w:pPr>
        <w:rPr>
          <w:sz w:val="22"/>
        </w:rPr>
      </w:pPr>
      <w:r w:rsidRPr="00575A83">
        <w:rPr>
          <w:snapToGrid w:val="0"/>
          <w:sz w:val="22"/>
          <w:szCs w:val="20"/>
        </w:rPr>
        <w:t xml:space="preserve">Išsami informacija apie šį </w:t>
      </w:r>
      <w:r w:rsidRPr="00575A83">
        <w:rPr>
          <w:snapToGrid w:val="0"/>
          <w:sz w:val="22"/>
        </w:rPr>
        <w:t>vaistą</w:t>
      </w:r>
      <w:r w:rsidRPr="00575A83">
        <w:rPr>
          <w:snapToGrid w:val="0"/>
          <w:sz w:val="22"/>
          <w:szCs w:val="20"/>
        </w:rPr>
        <w:t xml:space="preserve"> pateikiama Valstybinės vaistų kontrolės tarnybos prie Lietuvos Respublikos sveikatos apsaugos ministerijos tinklalapyje</w:t>
      </w:r>
      <w:r w:rsidRPr="00575A83">
        <w:rPr>
          <w:i/>
          <w:snapToGrid w:val="0"/>
          <w:sz w:val="22"/>
        </w:rPr>
        <w:t xml:space="preserve"> </w:t>
      </w:r>
      <w:r>
        <w:rPr>
          <w:color w:val="0000EE"/>
          <w:sz w:val="22"/>
          <w:szCs w:val="22"/>
          <w:u w:val="single"/>
          <w:lang w:eastAsia="lt-LT"/>
        </w:rPr>
        <w:t>https://vvkt.lrv.lt/lt/</w:t>
      </w:r>
      <w:r w:rsidRPr="00B4222B">
        <w:rPr>
          <w:sz w:val="22"/>
        </w:rPr>
        <w:t>.</w:t>
      </w:r>
    </w:p>
    <w:p w14:paraId="376C2F39" w14:textId="77777777" w:rsidR="00AE1CA4" w:rsidRDefault="00AE1CA4" w:rsidP="00654072">
      <w:pPr>
        <w:rPr>
          <w:b/>
          <w:noProof/>
          <w:sz w:val="22"/>
          <w:szCs w:val="22"/>
          <w:lang w:eastAsia="lt-LT"/>
        </w:rPr>
      </w:pPr>
    </w:p>
    <w:p w14:paraId="43779C19" w14:textId="77777777" w:rsidR="008A3C47" w:rsidRPr="00AF5864" w:rsidRDefault="008A3C47" w:rsidP="008A3C47"/>
    <w:p w14:paraId="10BD7058" w14:textId="77777777" w:rsidR="008A3C47" w:rsidRPr="00AF5864" w:rsidRDefault="008A3C47" w:rsidP="008A3C47"/>
    <w:p w14:paraId="2D62B32C" w14:textId="0CA012D0" w:rsidR="008A3C47" w:rsidRPr="008A3C47" w:rsidRDefault="008A3C47" w:rsidP="00AF5864">
      <w:pPr>
        <w:tabs>
          <w:tab w:val="left" w:pos="6043"/>
        </w:tabs>
      </w:pPr>
    </w:p>
    <w:sectPr w:rsidR="008A3C47" w:rsidRPr="008A3C47" w:rsidSect="00D42AE0">
      <w:headerReference w:type="default" r:id="rId16"/>
      <w:footerReference w:type="even" r:id="rId17"/>
      <w:footerReference w:type="default" r:id="rId18"/>
      <w:pgSz w:w="12240" w:h="15840" w:code="1"/>
      <w:pgMar w:top="1134" w:right="1752"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2A5CB3" w14:textId="77777777" w:rsidR="006C411E" w:rsidRDefault="006C411E">
      <w:r>
        <w:separator/>
      </w:r>
    </w:p>
  </w:endnote>
  <w:endnote w:type="continuationSeparator" w:id="0">
    <w:p w14:paraId="725C2DAC" w14:textId="77777777" w:rsidR="006C411E" w:rsidRDefault="006C411E">
      <w:r>
        <w:continuationSeparator/>
      </w:r>
    </w:p>
  </w:endnote>
  <w:endnote w:type="continuationNotice" w:id="1">
    <w:p w14:paraId="211498E6" w14:textId="77777777" w:rsidR="006C411E" w:rsidRDefault="006C411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LT">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NewRoman">
    <w:altName w:val="MS Mincho"/>
    <w:panose1 w:val="00000000000000000000"/>
    <w:charset w:val="80"/>
    <w:family w:val="auto"/>
    <w:notTrueType/>
    <w:pitch w:val="default"/>
    <w:sig w:usb0="00000087" w:usb1="08070000" w:usb2="00000010" w:usb3="00000000" w:csb0="0002000B"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5A1B2" w14:textId="77777777" w:rsidR="00282B99" w:rsidRDefault="00282B99" w:rsidP="00C9187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1A991544" w14:textId="77777777" w:rsidR="00282B99" w:rsidRDefault="00282B99" w:rsidP="00BF3EC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D923E" w14:textId="34EB629E" w:rsidR="00282B99" w:rsidRPr="00133AF8" w:rsidRDefault="00282B99" w:rsidP="00C91875">
    <w:pPr>
      <w:pStyle w:val="Porat"/>
      <w:framePr w:wrap="around" w:vAnchor="text" w:hAnchor="margin" w:xAlign="right" w:y="1"/>
      <w:rPr>
        <w:rStyle w:val="Puslapionumeris"/>
        <w:sz w:val="20"/>
        <w:szCs w:val="20"/>
      </w:rPr>
    </w:pPr>
    <w:r w:rsidRPr="00133AF8">
      <w:rPr>
        <w:rStyle w:val="Puslapionumeris"/>
        <w:sz w:val="20"/>
        <w:szCs w:val="20"/>
      </w:rPr>
      <w:fldChar w:fldCharType="begin"/>
    </w:r>
    <w:r w:rsidRPr="00133AF8">
      <w:rPr>
        <w:rStyle w:val="Puslapionumeris"/>
        <w:sz w:val="20"/>
        <w:szCs w:val="20"/>
      </w:rPr>
      <w:instrText xml:space="preserve">PAGE  </w:instrText>
    </w:r>
    <w:r w:rsidRPr="00133AF8">
      <w:rPr>
        <w:rStyle w:val="Puslapionumeris"/>
        <w:sz w:val="20"/>
        <w:szCs w:val="20"/>
      </w:rPr>
      <w:fldChar w:fldCharType="separate"/>
    </w:r>
    <w:r w:rsidR="003A15AE">
      <w:rPr>
        <w:rStyle w:val="Puslapionumeris"/>
        <w:noProof/>
        <w:sz w:val="20"/>
        <w:szCs w:val="20"/>
      </w:rPr>
      <w:t>1</w:t>
    </w:r>
    <w:r w:rsidRPr="00133AF8">
      <w:rPr>
        <w:rStyle w:val="Puslapionumeris"/>
        <w:sz w:val="20"/>
        <w:szCs w:val="20"/>
      </w:rPr>
      <w:fldChar w:fldCharType="end"/>
    </w:r>
  </w:p>
  <w:p w14:paraId="62E05553" w14:textId="77777777" w:rsidR="00282B99" w:rsidRPr="00BF3ECA" w:rsidRDefault="00282B99" w:rsidP="00BF3ECA">
    <w:pPr>
      <w:pStyle w:val="Porat"/>
      <w:ind w:right="360"/>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A4E362" w14:textId="77777777" w:rsidR="006C411E" w:rsidRDefault="006C411E">
      <w:r>
        <w:separator/>
      </w:r>
    </w:p>
  </w:footnote>
  <w:footnote w:type="continuationSeparator" w:id="0">
    <w:p w14:paraId="06C6E922" w14:textId="77777777" w:rsidR="006C411E" w:rsidRDefault="006C411E">
      <w:r>
        <w:continuationSeparator/>
      </w:r>
    </w:p>
  </w:footnote>
  <w:footnote w:type="continuationNotice" w:id="1">
    <w:p w14:paraId="17CC28A1" w14:textId="77777777" w:rsidR="006C411E" w:rsidRDefault="006C411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DFB4E1" w14:textId="77777777" w:rsidR="00282B99" w:rsidRDefault="00282B9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531F6E"/>
    <w:multiLevelType w:val="hybridMultilevel"/>
    <w:tmpl w:val="02D2A2CE"/>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2854471"/>
    <w:multiLevelType w:val="hybridMultilevel"/>
    <w:tmpl w:val="E9AE74AA"/>
    <w:lvl w:ilvl="0" w:tplc="E8F6C196">
      <w:start w:val="1"/>
      <w:numFmt w:val="bullet"/>
      <w:lvlText w:val="-"/>
      <w:lvlJc w:val="left"/>
      <w:pPr>
        <w:ind w:left="720" w:hanging="360"/>
      </w:pPr>
      <w:rPr>
        <w:rFonts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8F54287"/>
    <w:multiLevelType w:val="hybridMultilevel"/>
    <w:tmpl w:val="ED7C52A0"/>
    <w:lvl w:ilvl="0" w:tplc="E8F6C196">
      <w:start w:val="1"/>
      <w:numFmt w:val="bullet"/>
      <w:lvlText w:val="-"/>
      <w:lvlJc w:val="left"/>
      <w:pPr>
        <w:ind w:left="1211" w:hanging="360"/>
      </w:pPr>
      <w:rPr>
        <w:rFonts w:hint="default"/>
      </w:rPr>
    </w:lvl>
    <w:lvl w:ilvl="1" w:tplc="04270003" w:tentative="1">
      <w:start w:val="1"/>
      <w:numFmt w:val="bullet"/>
      <w:lvlText w:val="o"/>
      <w:lvlJc w:val="left"/>
      <w:pPr>
        <w:ind w:left="1931" w:hanging="360"/>
      </w:pPr>
      <w:rPr>
        <w:rFonts w:ascii="Courier New" w:hAnsi="Courier New" w:cs="Courier New" w:hint="default"/>
      </w:rPr>
    </w:lvl>
    <w:lvl w:ilvl="2" w:tplc="04270005" w:tentative="1">
      <w:start w:val="1"/>
      <w:numFmt w:val="bullet"/>
      <w:lvlText w:val=""/>
      <w:lvlJc w:val="left"/>
      <w:pPr>
        <w:ind w:left="2651" w:hanging="360"/>
      </w:pPr>
      <w:rPr>
        <w:rFonts w:ascii="Wingdings" w:hAnsi="Wingdings" w:hint="default"/>
      </w:rPr>
    </w:lvl>
    <w:lvl w:ilvl="3" w:tplc="04270001" w:tentative="1">
      <w:start w:val="1"/>
      <w:numFmt w:val="bullet"/>
      <w:lvlText w:val=""/>
      <w:lvlJc w:val="left"/>
      <w:pPr>
        <w:ind w:left="3371" w:hanging="360"/>
      </w:pPr>
      <w:rPr>
        <w:rFonts w:ascii="Symbol" w:hAnsi="Symbol" w:hint="default"/>
      </w:rPr>
    </w:lvl>
    <w:lvl w:ilvl="4" w:tplc="04270003" w:tentative="1">
      <w:start w:val="1"/>
      <w:numFmt w:val="bullet"/>
      <w:lvlText w:val="o"/>
      <w:lvlJc w:val="left"/>
      <w:pPr>
        <w:ind w:left="4091" w:hanging="360"/>
      </w:pPr>
      <w:rPr>
        <w:rFonts w:ascii="Courier New" w:hAnsi="Courier New" w:cs="Courier New" w:hint="default"/>
      </w:rPr>
    </w:lvl>
    <w:lvl w:ilvl="5" w:tplc="04270005" w:tentative="1">
      <w:start w:val="1"/>
      <w:numFmt w:val="bullet"/>
      <w:lvlText w:val=""/>
      <w:lvlJc w:val="left"/>
      <w:pPr>
        <w:ind w:left="4811" w:hanging="360"/>
      </w:pPr>
      <w:rPr>
        <w:rFonts w:ascii="Wingdings" w:hAnsi="Wingdings" w:hint="default"/>
      </w:rPr>
    </w:lvl>
    <w:lvl w:ilvl="6" w:tplc="04270001" w:tentative="1">
      <w:start w:val="1"/>
      <w:numFmt w:val="bullet"/>
      <w:lvlText w:val=""/>
      <w:lvlJc w:val="left"/>
      <w:pPr>
        <w:ind w:left="5531" w:hanging="360"/>
      </w:pPr>
      <w:rPr>
        <w:rFonts w:ascii="Symbol" w:hAnsi="Symbol" w:hint="default"/>
      </w:rPr>
    </w:lvl>
    <w:lvl w:ilvl="7" w:tplc="04270003" w:tentative="1">
      <w:start w:val="1"/>
      <w:numFmt w:val="bullet"/>
      <w:lvlText w:val="o"/>
      <w:lvlJc w:val="left"/>
      <w:pPr>
        <w:ind w:left="6251" w:hanging="360"/>
      </w:pPr>
      <w:rPr>
        <w:rFonts w:ascii="Courier New" w:hAnsi="Courier New" w:cs="Courier New" w:hint="default"/>
      </w:rPr>
    </w:lvl>
    <w:lvl w:ilvl="8" w:tplc="04270005" w:tentative="1">
      <w:start w:val="1"/>
      <w:numFmt w:val="bullet"/>
      <w:lvlText w:val=""/>
      <w:lvlJc w:val="left"/>
      <w:pPr>
        <w:ind w:left="6971" w:hanging="360"/>
      </w:pPr>
      <w:rPr>
        <w:rFonts w:ascii="Wingdings" w:hAnsi="Wingdings" w:hint="default"/>
      </w:rPr>
    </w:lvl>
  </w:abstractNum>
  <w:abstractNum w:abstractNumId="4" w15:restartNumberingAfterBreak="0">
    <w:nsid w:val="0A76150C"/>
    <w:multiLevelType w:val="hybridMultilevel"/>
    <w:tmpl w:val="46188C3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F3346D5"/>
    <w:multiLevelType w:val="hybridMultilevel"/>
    <w:tmpl w:val="192E556A"/>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18854EF"/>
    <w:multiLevelType w:val="hybridMultilevel"/>
    <w:tmpl w:val="53E87B4A"/>
    <w:lvl w:ilvl="0" w:tplc="8C3433B6">
      <w:numFmt w:val="bullet"/>
      <w:lvlText w:val=""/>
      <w:lvlJc w:val="left"/>
      <w:pPr>
        <w:tabs>
          <w:tab w:val="num" w:pos="1005"/>
        </w:tabs>
        <w:ind w:left="1005" w:hanging="360"/>
      </w:pPr>
      <w:rPr>
        <w:rFonts w:ascii="Symbol" w:hAnsi="Symbol" w:cs="Times New Roman" w:hint="default"/>
        <w:sz w:val="22"/>
      </w:rPr>
    </w:lvl>
    <w:lvl w:ilvl="1" w:tplc="744880F2">
      <w:numFmt w:val="bullet"/>
      <w:lvlText w:val="-"/>
      <w:lvlJc w:val="left"/>
      <w:pPr>
        <w:tabs>
          <w:tab w:val="num" w:pos="1515"/>
        </w:tabs>
        <w:ind w:left="1515" w:hanging="435"/>
      </w:pPr>
      <w:rPr>
        <w:rFonts w:ascii="Times New Roman" w:eastAsia="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FA3820"/>
    <w:multiLevelType w:val="hybridMultilevel"/>
    <w:tmpl w:val="B936DC7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CCE3D6B"/>
    <w:multiLevelType w:val="hybridMultilevel"/>
    <w:tmpl w:val="05AE570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D354085"/>
    <w:multiLevelType w:val="hybridMultilevel"/>
    <w:tmpl w:val="FC18B574"/>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E66691F"/>
    <w:multiLevelType w:val="hybridMultilevel"/>
    <w:tmpl w:val="1528E1C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2914E5E"/>
    <w:multiLevelType w:val="hybridMultilevel"/>
    <w:tmpl w:val="6A3ACFF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5BC4BAC"/>
    <w:multiLevelType w:val="hybridMultilevel"/>
    <w:tmpl w:val="A7AA98B2"/>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8E34146"/>
    <w:multiLevelType w:val="hybridMultilevel"/>
    <w:tmpl w:val="A1E2D75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2B830266"/>
    <w:multiLevelType w:val="hybridMultilevel"/>
    <w:tmpl w:val="5092838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B72BF6"/>
    <w:multiLevelType w:val="hybridMultilevel"/>
    <w:tmpl w:val="6A34C6F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2FE2393C"/>
    <w:multiLevelType w:val="hybridMultilevel"/>
    <w:tmpl w:val="026AD98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31D74314"/>
    <w:multiLevelType w:val="hybridMultilevel"/>
    <w:tmpl w:val="0BE0D2E4"/>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32E531E5"/>
    <w:multiLevelType w:val="hybridMultilevel"/>
    <w:tmpl w:val="CBAC017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35C034DD"/>
    <w:multiLevelType w:val="hybridMultilevel"/>
    <w:tmpl w:val="5F06D40C"/>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3870690E"/>
    <w:multiLevelType w:val="hybridMultilevel"/>
    <w:tmpl w:val="FF8AE57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38960441"/>
    <w:multiLevelType w:val="hybridMultilevel"/>
    <w:tmpl w:val="E6BC41B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3BAD2793"/>
    <w:multiLevelType w:val="hybridMultilevel"/>
    <w:tmpl w:val="F662CD7C"/>
    <w:lvl w:ilvl="0" w:tplc="FDFE804E">
      <w:start w:val="1"/>
      <w:numFmt w:val="bullet"/>
      <w:lvlText w:val=""/>
      <w:lvlJc w:val="left"/>
      <w:pPr>
        <w:tabs>
          <w:tab w:val="num" w:pos="493"/>
        </w:tabs>
        <w:ind w:left="493"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E8777B7"/>
    <w:multiLevelType w:val="hybridMultilevel"/>
    <w:tmpl w:val="994C5DC2"/>
    <w:lvl w:ilvl="0" w:tplc="09C2C6FA">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0276305"/>
    <w:multiLevelType w:val="hybridMultilevel"/>
    <w:tmpl w:val="25E04FEA"/>
    <w:lvl w:ilvl="0" w:tplc="FFFFFFFF">
      <w:start w:val="1"/>
      <w:numFmt w:val="bullet"/>
      <w:lvlText w:val="-"/>
      <w:lvlJc w:val="left"/>
      <w:pPr>
        <w:tabs>
          <w:tab w:val="num" w:pos="1005"/>
        </w:tabs>
        <w:ind w:left="1005" w:hanging="360"/>
      </w:pPr>
      <w:rPr>
        <w:rFonts w:hint="default"/>
      </w:rPr>
    </w:lvl>
    <w:lvl w:ilvl="1" w:tplc="744880F2">
      <w:numFmt w:val="bullet"/>
      <w:lvlText w:val="-"/>
      <w:lvlJc w:val="left"/>
      <w:pPr>
        <w:tabs>
          <w:tab w:val="num" w:pos="1515"/>
        </w:tabs>
        <w:ind w:left="1515" w:hanging="435"/>
      </w:pPr>
      <w:rPr>
        <w:rFonts w:ascii="Times New Roman" w:eastAsia="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6365448"/>
    <w:multiLevelType w:val="hybridMultilevel"/>
    <w:tmpl w:val="F58A7042"/>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492979BD"/>
    <w:multiLevelType w:val="hybridMultilevel"/>
    <w:tmpl w:val="110E8C46"/>
    <w:lvl w:ilvl="0" w:tplc="8C3433B6">
      <w:numFmt w:val="bullet"/>
      <w:lvlText w:val=""/>
      <w:lvlJc w:val="left"/>
      <w:pPr>
        <w:tabs>
          <w:tab w:val="num" w:pos="357"/>
        </w:tabs>
        <w:ind w:left="357" w:hanging="357"/>
      </w:pPr>
      <w:rPr>
        <w:rFonts w:ascii="Symbol" w:hAnsi="Symbol" w:cs="Times New Roman" w:hint="default"/>
        <w:sz w:val="22"/>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A914F81"/>
    <w:multiLevelType w:val="hybridMultilevel"/>
    <w:tmpl w:val="B170C35A"/>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4DD53D03"/>
    <w:multiLevelType w:val="hybridMultilevel"/>
    <w:tmpl w:val="D8860A08"/>
    <w:lvl w:ilvl="0" w:tplc="09C2C6FA">
      <w:start w:val="1"/>
      <w:numFmt w:val="bullet"/>
      <w:lvlText w:val=""/>
      <w:lvlJc w:val="left"/>
      <w:pPr>
        <w:tabs>
          <w:tab w:val="num" w:pos="1005"/>
        </w:tabs>
        <w:ind w:left="1005" w:hanging="360"/>
      </w:pPr>
      <w:rPr>
        <w:rFonts w:ascii="Symbol" w:hAnsi="Symbol" w:hint="default"/>
      </w:rPr>
    </w:lvl>
    <w:lvl w:ilvl="1" w:tplc="744880F2">
      <w:numFmt w:val="bullet"/>
      <w:lvlText w:val="-"/>
      <w:lvlJc w:val="left"/>
      <w:pPr>
        <w:tabs>
          <w:tab w:val="num" w:pos="1515"/>
        </w:tabs>
        <w:ind w:left="1515" w:hanging="435"/>
      </w:pPr>
      <w:rPr>
        <w:rFonts w:ascii="Times New Roman" w:eastAsia="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46869C6"/>
    <w:multiLevelType w:val="hybridMultilevel"/>
    <w:tmpl w:val="553EC1E6"/>
    <w:lvl w:ilvl="0" w:tplc="C09E069C">
      <w:start w:val="1"/>
      <w:numFmt w:val="bullet"/>
      <w:lvlText w:val=""/>
      <w:lvlJc w:val="left"/>
      <w:pPr>
        <w:tabs>
          <w:tab w:val="num" w:pos="357"/>
        </w:tabs>
        <w:ind w:left="357" w:hanging="35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55E397C"/>
    <w:multiLevelType w:val="hybridMultilevel"/>
    <w:tmpl w:val="1104372A"/>
    <w:lvl w:ilvl="0" w:tplc="09C2C6FA">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5D352D2"/>
    <w:multiLevelType w:val="hybridMultilevel"/>
    <w:tmpl w:val="2496DE08"/>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5654207A"/>
    <w:multiLevelType w:val="hybridMultilevel"/>
    <w:tmpl w:val="46F0B6A0"/>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593F03DC"/>
    <w:multiLevelType w:val="hybridMultilevel"/>
    <w:tmpl w:val="6BBC7586"/>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59A547E2"/>
    <w:multiLevelType w:val="hybridMultilevel"/>
    <w:tmpl w:val="CE28557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5DC0627F"/>
    <w:multiLevelType w:val="hybridMultilevel"/>
    <w:tmpl w:val="70DE8CEE"/>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66E124A7"/>
    <w:multiLevelType w:val="hybridMultilevel"/>
    <w:tmpl w:val="B61E26B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67B13DFE"/>
    <w:multiLevelType w:val="hybridMultilevel"/>
    <w:tmpl w:val="0D1060D8"/>
    <w:lvl w:ilvl="0" w:tplc="FFFFFFFF">
      <w:start w:val="1"/>
      <w:numFmt w:val="bullet"/>
      <w:lvlText w:val="-"/>
      <w:lvlJc w:val="left"/>
      <w:pPr>
        <w:tabs>
          <w:tab w:val="num" w:pos="1005"/>
        </w:tabs>
        <w:ind w:left="1005" w:hanging="360"/>
      </w:pPr>
      <w:rPr>
        <w:rFonts w:hint="default"/>
      </w:rPr>
    </w:lvl>
    <w:lvl w:ilvl="1" w:tplc="744880F2">
      <w:numFmt w:val="bullet"/>
      <w:lvlText w:val="-"/>
      <w:lvlJc w:val="left"/>
      <w:pPr>
        <w:tabs>
          <w:tab w:val="num" w:pos="1515"/>
        </w:tabs>
        <w:ind w:left="1515" w:hanging="435"/>
      </w:pPr>
      <w:rPr>
        <w:rFonts w:ascii="Times New Roman" w:eastAsia="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A7E2158"/>
    <w:multiLevelType w:val="hybridMultilevel"/>
    <w:tmpl w:val="B3D0C3C2"/>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6DEE1603"/>
    <w:multiLevelType w:val="hybridMultilevel"/>
    <w:tmpl w:val="3378F6D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72EA4009"/>
    <w:multiLevelType w:val="hybridMultilevel"/>
    <w:tmpl w:val="A45AA4B6"/>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732F234B"/>
    <w:multiLevelType w:val="hybridMultilevel"/>
    <w:tmpl w:val="E0244396"/>
    <w:lvl w:ilvl="0" w:tplc="09C2C6FA">
      <w:start w:val="1"/>
      <w:numFmt w:val="bullet"/>
      <w:lvlText w:val=""/>
      <w:lvlJc w:val="left"/>
      <w:pPr>
        <w:tabs>
          <w:tab w:val="num" w:pos="1005"/>
        </w:tabs>
        <w:ind w:left="1005" w:hanging="360"/>
      </w:pPr>
      <w:rPr>
        <w:rFonts w:ascii="Symbol" w:hAnsi="Symbol" w:hint="default"/>
      </w:rPr>
    </w:lvl>
    <w:lvl w:ilvl="1" w:tplc="04090003" w:tentative="1">
      <w:start w:val="1"/>
      <w:numFmt w:val="bullet"/>
      <w:lvlText w:val="o"/>
      <w:lvlJc w:val="left"/>
      <w:pPr>
        <w:tabs>
          <w:tab w:val="num" w:pos="1725"/>
        </w:tabs>
        <w:ind w:left="1725" w:hanging="360"/>
      </w:pPr>
      <w:rPr>
        <w:rFonts w:ascii="Courier New" w:hAnsi="Courier New" w:hint="default"/>
      </w:rPr>
    </w:lvl>
    <w:lvl w:ilvl="2" w:tplc="04090005" w:tentative="1">
      <w:start w:val="1"/>
      <w:numFmt w:val="bullet"/>
      <w:lvlText w:val=""/>
      <w:lvlJc w:val="left"/>
      <w:pPr>
        <w:tabs>
          <w:tab w:val="num" w:pos="2445"/>
        </w:tabs>
        <w:ind w:left="2445" w:hanging="360"/>
      </w:pPr>
      <w:rPr>
        <w:rFonts w:ascii="Wingdings" w:hAnsi="Wingdings" w:hint="default"/>
      </w:rPr>
    </w:lvl>
    <w:lvl w:ilvl="3" w:tplc="04090001" w:tentative="1">
      <w:start w:val="1"/>
      <w:numFmt w:val="bullet"/>
      <w:lvlText w:val=""/>
      <w:lvlJc w:val="left"/>
      <w:pPr>
        <w:tabs>
          <w:tab w:val="num" w:pos="3165"/>
        </w:tabs>
        <w:ind w:left="3165" w:hanging="360"/>
      </w:pPr>
      <w:rPr>
        <w:rFonts w:ascii="Symbol" w:hAnsi="Symbol" w:hint="default"/>
      </w:rPr>
    </w:lvl>
    <w:lvl w:ilvl="4" w:tplc="04090003" w:tentative="1">
      <w:start w:val="1"/>
      <w:numFmt w:val="bullet"/>
      <w:lvlText w:val="o"/>
      <w:lvlJc w:val="left"/>
      <w:pPr>
        <w:tabs>
          <w:tab w:val="num" w:pos="3885"/>
        </w:tabs>
        <w:ind w:left="3885" w:hanging="360"/>
      </w:pPr>
      <w:rPr>
        <w:rFonts w:ascii="Courier New" w:hAnsi="Courier New" w:hint="default"/>
      </w:rPr>
    </w:lvl>
    <w:lvl w:ilvl="5" w:tplc="04090005" w:tentative="1">
      <w:start w:val="1"/>
      <w:numFmt w:val="bullet"/>
      <w:lvlText w:val=""/>
      <w:lvlJc w:val="left"/>
      <w:pPr>
        <w:tabs>
          <w:tab w:val="num" w:pos="4605"/>
        </w:tabs>
        <w:ind w:left="4605" w:hanging="360"/>
      </w:pPr>
      <w:rPr>
        <w:rFonts w:ascii="Wingdings" w:hAnsi="Wingdings" w:hint="default"/>
      </w:rPr>
    </w:lvl>
    <w:lvl w:ilvl="6" w:tplc="04090001" w:tentative="1">
      <w:start w:val="1"/>
      <w:numFmt w:val="bullet"/>
      <w:lvlText w:val=""/>
      <w:lvlJc w:val="left"/>
      <w:pPr>
        <w:tabs>
          <w:tab w:val="num" w:pos="5325"/>
        </w:tabs>
        <w:ind w:left="5325" w:hanging="360"/>
      </w:pPr>
      <w:rPr>
        <w:rFonts w:ascii="Symbol" w:hAnsi="Symbol" w:hint="default"/>
      </w:rPr>
    </w:lvl>
    <w:lvl w:ilvl="7" w:tplc="04090003" w:tentative="1">
      <w:start w:val="1"/>
      <w:numFmt w:val="bullet"/>
      <w:lvlText w:val="o"/>
      <w:lvlJc w:val="left"/>
      <w:pPr>
        <w:tabs>
          <w:tab w:val="num" w:pos="6045"/>
        </w:tabs>
        <w:ind w:left="6045" w:hanging="360"/>
      </w:pPr>
      <w:rPr>
        <w:rFonts w:ascii="Courier New" w:hAnsi="Courier New" w:hint="default"/>
      </w:rPr>
    </w:lvl>
    <w:lvl w:ilvl="8" w:tplc="04090005" w:tentative="1">
      <w:start w:val="1"/>
      <w:numFmt w:val="bullet"/>
      <w:lvlText w:val=""/>
      <w:lvlJc w:val="left"/>
      <w:pPr>
        <w:tabs>
          <w:tab w:val="num" w:pos="6765"/>
        </w:tabs>
        <w:ind w:left="6765" w:hanging="360"/>
      </w:pPr>
      <w:rPr>
        <w:rFonts w:ascii="Wingdings" w:hAnsi="Wingdings" w:hint="default"/>
      </w:rPr>
    </w:lvl>
  </w:abstractNum>
  <w:abstractNum w:abstractNumId="42" w15:restartNumberingAfterBreak="0">
    <w:nsid w:val="75657CFC"/>
    <w:multiLevelType w:val="hybridMultilevel"/>
    <w:tmpl w:val="2B94225C"/>
    <w:lvl w:ilvl="0" w:tplc="FFFFFFFF">
      <w:start w:val="1"/>
      <w:numFmt w:val="bullet"/>
      <w:lvlText w:val="-"/>
      <w:lvlJc w:val="left"/>
      <w:pPr>
        <w:tabs>
          <w:tab w:val="num" w:pos="357"/>
        </w:tabs>
        <w:ind w:left="357" w:hanging="357"/>
      </w:pPr>
      <w:rPr>
        <w:rFont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82E5937"/>
    <w:multiLevelType w:val="hybridMultilevel"/>
    <w:tmpl w:val="B7CC987A"/>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4"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5" w15:restartNumberingAfterBreak="0">
    <w:nsid w:val="7A2F3F8F"/>
    <w:multiLevelType w:val="hybridMultilevel"/>
    <w:tmpl w:val="2E4C9E0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458452326">
    <w:abstractNumId w:val="0"/>
    <w:lvlOverride w:ilvl="0">
      <w:lvl w:ilvl="0">
        <w:start w:val="1"/>
        <w:numFmt w:val="bullet"/>
        <w:lvlText w:val="-"/>
        <w:legacy w:legacy="1" w:legacySpace="0" w:legacyIndent="360"/>
        <w:lvlJc w:val="left"/>
        <w:pPr>
          <w:ind w:left="360" w:hanging="360"/>
        </w:pPr>
      </w:lvl>
    </w:lvlOverride>
  </w:num>
  <w:num w:numId="2" w16cid:durableId="696736330">
    <w:abstractNumId w:val="22"/>
  </w:num>
  <w:num w:numId="3" w16cid:durableId="1546409917">
    <w:abstractNumId w:val="41"/>
  </w:num>
  <w:num w:numId="4" w16cid:durableId="1245802755">
    <w:abstractNumId w:val="30"/>
  </w:num>
  <w:num w:numId="5" w16cid:durableId="340284384">
    <w:abstractNumId w:val="23"/>
  </w:num>
  <w:num w:numId="6" w16cid:durableId="969283081">
    <w:abstractNumId w:val="28"/>
  </w:num>
  <w:num w:numId="7" w16cid:durableId="1750694672">
    <w:abstractNumId w:val="29"/>
  </w:num>
  <w:num w:numId="8" w16cid:durableId="319381860">
    <w:abstractNumId w:val="8"/>
  </w:num>
  <w:num w:numId="9" w16cid:durableId="1510291539">
    <w:abstractNumId w:val="15"/>
  </w:num>
  <w:num w:numId="10" w16cid:durableId="212545321">
    <w:abstractNumId w:val="4"/>
  </w:num>
  <w:num w:numId="11" w16cid:durableId="1473668300">
    <w:abstractNumId w:val="39"/>
  </w:num>
  <w:num w:numId="12" w16cid:durableId="1515803811">
    <w:abstractNumId w:val="11"/>
  </w:num>
  <w:num w:numId="13" w16cid:durableId="474302250">
    <w:abstractNumId w:val="20"/>
  </w:num>
  <w:num w:numId="14" w16cid:durableId="1047335815">
    <w:abstractNumId w:val="10"/>
  </w:num>
  <w:num w:numId="15" w16cid:durableId="194777900">
    <w:abstractNumId w:val="18"/>
  </w:num>
  <w:num w:numId="16" w16cid:durableId="1534424032">
    <w:abstractNumId w:val="42"/>
  </w:num>
  <w:num w:numId="17" w16cid:durableId="335427608">
    <w:abstractNumId w:val="36"/>
  </w:num>
  <w:num w:numId="18" w16cid:durableId="1970820454">
    <w:abstractNumId w:val="16"/>
  </w:num>
  <w:num w:numId="19" w16cid:durableId="1228498660">
    <w:abstractNumId w:val="24"/>
  </w:num>
  <w:num w:numId="20" w16cid:durableId="179979774">
    <w:abstractNumId w:val="25"/>
  </w:num>
  <w:num w:numId="21" w16cid:durableId="2126003168">
    <w:abstractNumId w:val="37"/>
  </w:num>
  <w:num w:numId="22" w16cid:durableId="203522034">
    <w:abstractNumId w:val="34"/>
  </w:num>
  <w:num w:numId="23" w16cid:durableId="513426049">
    <w:abstractNumId w:val="7"/>
  </w:num>
  <w:num w:numId="24" w16cid:durableId="1547528350">
    <w:abstractNumId w:val="41"/>
  </w:num>
  <w:num w:numId="25" w16cid:durableId="853225434">
    <w:abstractNumId w:val="13"/>
  </w:num>
  <w:num w:numId="26" w16cid:durableId="1587881304">
    <w:abstractNumId w:val="26"/>
  </w:num>
  <w:num w:numId="27" w16cid:durableId="158153653">
    <w:abstractNumId w:val="33"/>
  </w:num>
  <w:num w:numId="28" w16cid:durableId="2050104862">
    <w:abstractNumId w:val="9"/>
  </w:num>
  <w:num w:numId="29" w16cid:durableId="1673484375">
    <w:abstractNumId w:val="35"/>
  </w:num>
  <w:num w:numId="30" w16cid:durableId="1512141382">
    <w:abstractNumId w:val="31"/>
  </w:num>
  <w:num w:numId="31" w16cid:durableId="2135825067">
    <w:abstractNumId w:val="6"/>
  </w:num>
  <w:num w:numId="32" w16cid:durableId="674696548">
    <w:abstractNumId w:val="44"/>
  </w:num>
  <w:num w:numId="33" w16cid:durableId="39715266">
    <w:abstractNumId w:val="0"/>
  </w:num>
  <w:num w:numId="34" w16cid:durableId="1052775777">
    <w:abstractNumId w:val="45"/>
  </w:num>
  <w:num w:numId="35" w16cid:durableId="629630851">
    <w:abstractNumId w:val="21"/>
  </w:num>
  <w:num w:numId="36" w16cid:durableId="1700549884">
    <w:abstractNumId w:val="3"/>
  </w:num>
  <w:num w:numId="37" w16cid:durableId="2117023189">
    <w:abstractNumId w:val="1"/>
  </w:num>
  <w:num w:numId="38" w16cid:durableId="2076782786">
    <w:abstractNumId w:val="5"/>
  </w:num>
  <w:num w:numId="39" w16cid:durableId="1969433013">
    <w:abstractNumId w:val="38"/>
  </w:num>
  <w:num w:numId="40" w16cid:durableId="1351759645">
    <w:abstractNumId w:val="32"/>
  </w:num>
  <w:num w:numId="41" w16cid:durableId="365910637">
    <w:abstractNumId w:val="19"/>
  </w:num>
  <w:num w:numId="42" w16cid:durableId="1730499191">
    <w:abstractNumId w:val="2"/>
  </w:num>
  <w:num w:numId="43" w16cid:durableId="591014584">
    <w:abstractNumId w:val="43"/>
  </w:num>
  <w:num w:numId="44" w16cid:durableId="929392798">
    <w:abstractNumId w:val="40"/>
  </w:num>
  <w:num w:numId="45" w16cid:durableId="1264269786">
    <w:abstractNumId w:val="17"/>
  </w:num>
  <w:num w:numId="46" w16cid:durableId="1232928795">
    <w:abstractNumId w:val="12"/>
  </w:num>
  <w:num w:numId="47" w16cid:durableId="13000619">
    <w:abstractNumId w:val="27"/>
  </w:num>
  <w:num w:numId="48" w16cid:durableId="1707681847">
    <w:abstractNumId w:val="1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hideSpelling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396"/>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1875"/>
    <w:rsid w:val="000049D0"/>
    <w:rsid w:val="00011645"/>
    <w:rsid w:val="00013E51"/>
    <w:rsid w:val="00017EF9"/>
    <w:rsid w:val="000218D1"/>
    <w:rsid w:val="00027254"/>
    <w:rsid w:val="000310E6"/>
    <w:rsid w:val="000318D2"/>
    <w:rsid w:val="000330A6"/>
    <w:rsid w:val="00035467"/>
    <w:rsid w:val="000476C7"/>
    <w:rsid w:val="000614F4"/>
    <w:rsid w:val="00062A23"/>
    <w:rsid w:val="0006382E"/>
    <w:rsid w:val="0007083A"/>
    <w:rsid w:val="0007114D"/>
    <w:rsid w:val="00072C53"/>
    <w:rsid w:val="00076E7A"/>
    <w:rsid w:val="00081F5C"/>
    <w:rsid w:val="00081FD2"/>
    <w:rsid w:val="00082EFB"/>
    <w:rsid w:val="00083A75"/>
    <w:rsid w:val="0008733C"/>
    <w:rsid w:val="000906CC"/>
    <w:rsid w:val="000913FF"/>
    <w:rsid w:val="00094FA8"/>
    <w:rsid w:val="00096469"/>
    <w:rsid w:val="000A112B"/>
    <w:rsid w:val="000A7D6D"/>
    <w:rsid w:val="000B0E31"/>
    <w:rsid w:val="000B1850"/>
    <w:rsid w:val="000B593F"/>
    <w:rsid w:val="000B665D"/>
    <w:rsid w:val="000D0715"/>
    <w:rsid w:val="000D0DEE"/>
    <w:rsid w:val="000D552C"/>
    <w:rsid w:val="000D6275"/>
    <w:rsid w:val="000E091E"/>
    <w:rsid w:val="000E20C8"/>
    <w:rsid w:val="000E2C95"/>
    <w:rsid w:val="000F31A2"/>
    <w:rsid w:val="000F5752"/>
    <w:rsid w:val="000F78C3"/>
    <w:rsid w:val="0012015E"/>
    <w:rsid w:val="0012103E"/>
    <w:rsid w:val="0012166C"/>
    <w:rsid w:val="00124F83"/>
    <w:rsid w:val="00125057"/>
    <w:rsid w:val="001253AC"/>
    <w:rsid w:val="00130847"/>
    <w:rsid w:val="00132B1E"/>
    <w:rsid w:val="00133CCE"/>
    <w:rsid w:val="00143222"/>
    <w:rsid w:val="00146367"/>
    <w:rsid w:val="00146984"/>
    <w:rsid w:val="001469BF"/>
    <w:rsid w:val="00147FA4"/>
    <w:rsid w:val="00153646"/>
    <w:rsid w:val="00153B00"/>
    <w:rsid w:val="00154E2A"/>
    <w:rsid w:val="0016420B"/>
    <w:rsid w:val="001646ED"/>
    <w:rsid w:val="00167C3C"/>
    <w:rsid w:val="00171054"/>
    <w:rsid w:val="0017727B"/>
    <w:rsid w:val="00177FED"/>
    <w:rsid w:val="001836CF"/>
    <w:rsid w:val="00194828"/>
    <w:rsid w:val="00194BF9"/>
    <w:rsid w:val="00196E24"/>
    <w:rsid w:val="001A3396"/>
    <w:rsid w:val="001A475E"/>
    <w:rsid w:val="001B1F00"/>
    <w:rsid w:val="001B2DEB"/>
    <w:rsid w:val="001B3B7B"/>
    <w:rsid w:val="001B7738"/>
    <w:rsid w:val="001C2163"/>
    <w:rsid w:val="001C355C"/>
    <w:rsid w:val="001C4168"/>
    <w:rsid w:val="001C7691"/>
    <w:rsid w:val="001D010E"/>
    <w:rsid w:val="001D17B8"/>
    <w:rsid w:val="001D3C05"/>
    <w:rsid w:val="001D4173"/>
    <w:rsid w:val="001D4F85"/>
    <w:rsid w:val="001D5349"/>
    <w:rsid w:val="001D6F1A"/>
    <w:rsid w:val="001E498B"/>
    <w:rsid w:val="001E74AD"/>
    <w:rsid w:val="001F0A77"/>
    <w:rsid w:val="001F1360"/>
    <w:rsid w:val="001F37C5"/>
    <w:rsid w:val="001F5270"/>
    <w:rsid w:val="002032AC"/>
    <w:rsid w:val="00203662"/>
    <w:rsid w:val="00203CAE"/>
    <w:rsid w:val="00205FDA"/>
    <w:rsid w:val="00206065"/>
    <w:rsid w:val="002200C8"/>
    <w:rsid w:val="00222EAF"/>
    <w:rsid w:val="00224768"/>
    <w:rsid w:val="00224DF7"/>
    <w:rsid w:val="002334B9"/>
    <w:rsid w:val="002340FC"/>
    <w:rsid w:val="00243BD2"/>
    <w:rsid w:val="00247B21"/>
    <w:rsid w:val="00250E0F"/>
    <w:rsid w:val="0025194A"/>
    <w:rsid w:val="00255701"/>
    <w:rsid w:val="00262655"/>
    <w:rsid w:val="0026305E"/>
    <w:rsid w:val="002643F4"/>
    <w:rsid w:val="00264DE3"/>
    <w:rsid w:val="00267DFD"/>
    <w:rsid w:val="002716EF"/>
    <w:rsid w:val="00272207"/>
    <w:rsid w:val="00272D36"/>
    <w:rsid w:val="002753B8"/>
    <w:rsid w:val="00276641"/>
    <w:rsid w:val="00280541"/>
    <w:rsid w:val="00282B99"/>
    <w:rsid w:val="00286586"/>
    <w:rsid w:val="00295A4B"/>
    <w:rsid w:val="002A1D84"/>
    <w:rsid w:val="002A2BE7"/>
    <w:rsid w:val="002B1501"/>
    <w:rsid w:val="002B18C8"/>
    <w:rsid w:val="002B3565"/>
    <w:rsid w:val="002B585D"/>
    <w:rsid w:val="002C1B1C"/>
    <w:rsid w:val="002C7108"/>
    <w:rsid w:val="002D1FA6"/>
    <w:rsid w:val="002D28ED"/>
    <w:rsid w:val="002D5D58"/>
    <w:rsid w:val="002D796E"/>
    <w:rsid w:val="002E1528"/>
    <w:rsid w:val="002E1EC5"/>
    <w:rsid w:val="002E226B"/>
    <w:rsid w:val="002E262C"/>
    <w:rsid w:val="002E2ABF"/>
    <w:rsid w:val="002F7DAC"/>
    <w:rsid w:val="00300F12"/>
    <w:rsid w:val="003029BE"/>
    <w:rsid w:val="00315465"/>
    <w:rsid w:val="003159A1"/>
    <w:rsid w:val="003213F2"/>
    <w:rsid w:val="00323768"/>
    <w:rsid w:val="00325354"/>
    <w:rsid w:val="00326BD9"/>
    <w:rsid w:val="00327008"/>
    <w:rsid w:val="003314CC"/>
    <w:rsid w:val="00333401"/>
    <w:rsid w:val="00333CC3"/>
    <w:rsid w:val="00334DD1"/>
    <w:rsid w:val="00335916"/>
    <w:rsid w:val="00336C99"/>
    <w:rsid w:val="00343EA0"/>
    <w:rsid w:val="00347381"/>
    <w:rsid w:val="00355CBE"/>
    <w:rsid w:val="003563B5"/>
    <w:rsid w:val="0035714C"/>
    <w:rsid w:val="003642CD"/>
    <w:rsid w:val="003646AC"/>
    <w:rsid w:val="00365D62"/>
    <w:rsid w:val="00365F2C"/>
    <w:rsid w:val="00367F96"/>
    <w:rsid w:val="00370DAC"/>
    <w:rsid w:val="00372CB1"/>
    <w:rsid w:val="003751D5"/>
    <w:rsid w:val="00375794"/>
    <w:rsid w:val="0037713C"/>
    <w:rsid w:val="00380B1B"/>
    <w:rsid w:val="00382BF5"/>
    <w:rsid w:val="00385384"/>
    <w:rsid w:val="003873A6"/>
    <w:rsid w:val="0038747F"/>
    <w:rsid w:val="003912FF"/>
    <w:rsid w:val="00393737"/>
    <w:rsid w:val="00395698"/>
    <w:rsid w:val="003957A6"/>
    <w:rsid w:val="0039708A"/>
    <w:rsid w:val="00397B95"/>
    <w:rsid w:val="003A15AE"/>
    <w:rsid w:val="003A26BD"/>
    <w:rsid w:val="003A30BA"/>
    <w:rsid w:val="003A7892"/>
    <w:rsid w:val="003B0348"/>
    <w:rsid w:val="003B301C"/>
    <w:rsid w:val="003B3791"/>
    <w:rsid w:val="003B49DC"/>
    <w:rsid w:val="003C080C"/>
    <w:rsid w:val="003C23F4"/>
    <w:rsid w:val="003C2F94"/>
    <w:rsid w:val="003C387C"/>
    <w:rsid w:val="003C6248"/>
    <w:rsid w:val="003E0047"/>
    <w:rsid w:val="003F17D0"/>
    <w:rsid w:val="003F35F6"/>
    <w:rsid w:val="003F7FBA"/>
    <w:rsid w:val="004025D5"/>
    <w:rsid w:val="004048C8"/>
    <w:rsid w:val="0040558B"/>
    <w:rsid w:val="0040729B"/>
    <w:rsid w:val="004210E7"/>
    <w:rsid w:val="00422862"/>
    <w:rsid w:val="00425D8F"/>
    <w:rsid w:val="00432CA9"/>
    <w:rsid w:val="00444B67"/>
    <w:rsid w:val="00447F39"/>
    <w:rsid w:val="0045282D"/>
    <w:rsid w:val="004754E9"/>
    <w:rsid w:val="00475A4C"/>
    <w:rsid w:val="00490034"/>
    <w:rsid w:val="004900BB"/>
    <w:rsid w:val="00490EBF"/>
    <w:rsid w:val="00497DE6"/>
    <w:rsid w:val="004A6F54"/>
    <w:rsid w:val="004B0875"/>
    <w:rsid w:val="004B3766"/>
    <w:rsid w:val="004B572F"/>
    <w:rsid w:val="004B679F"/>
    <w:rsid w:val="004C0268"/>
    <w:rsid w:val="004E084C"/>
    <w:rsid w:val="004E3955"/>
    <w:rsid w:val="004E42C7"/>
    <w:rsid w:val="004E789A"/>
    <w:rsid w:val="004F0EE4"/>
    <w:rsid w:val="004F1865"/>
    <w:rsid w:val="004F3849"/>
    <w:rsid w:val="00502E5B"/>
    <w:rsid w:val="005058E8"/>
    <w:rsid w:val="0050683E"/>
    <w:rsid w:val="00510DC7"/>
    <w:rsid w:val="005129CA"/>
    <w:rsid w:val="00513CC6"/>
    <w:rsid w:val="0051591C"/>
    <w:rsid w:val="005175A2"/>
    <w:rsid w:val="005216D1"/>
    <w:rsid w:val="0052581E"/>
    <w:rsid w:val="00531A11"/>
    <w:rsid w:val="005370F0"/>
    <w:rsid w:val="00542166"/>
    <w:rsid w:val="00551AED"/>
    <w:rsid w:val="00565FF8"/>
    <w:rsid w:val="00575A83"/>
    <w:rsid w:val="00576C06"/>
    <w:rsid w:val="005816A6"/>
    <w:rsid w:val="00582A26"/>
    <w:rsid w:val="00590A2E"/>
    <w:rsid w:val="00590EE1"/>
    <w:rsid w:val="00594F9E"/>
    <w:rsid w:val="005974D8"/>
    <w:rsid w:val="005A7C91"/>
    <w:rsid w:val="005B1EF2"/>
    <w:rsid w:val="005B2CE2"/>
    <w:rsid w:val="005B4818"/>
    <w:rsid w:val="005C0954"/>
    <w:rsid w:val="005C111A"/>
    <w:rsid w:val="005C15E3"/>
    <w:rsid w:val="005C1C65"/>
    <w:rsid w:val="005C4957"/>
    <w:rsid w:val="005D01C5"/>
    <w:rsid w:val="005D2140"/>
    <w:rsid w:val="005D3C7E"/>
    <w:rsid w:val="005D7617"/>
    <w:rsid w:val="005F0E56"/>
    <w:rsid w:val="005F15D3"/>
    <w:rsid w:val="005F5C1B"/>
    <w:rsid w:val="00603266"/>
    <w:rsid w:val="0060549D"/>
    <w:rsid w:val="00610A65"/>
    <w:rsid w:val="00613E89"/>
    <w:rsid w:val="006171FA"/>
    <w:rsid w:val="0061742F"/>
    <w:rsid w:val="00622ECF"/>
    <w:rsid w:val="00624B8E"/>
    <w:rsid w:val="00625DF4"/>
    <w:rsid w:val="0062669C"/>
    <w:rsid w:val="00626B75"/>
    <w:rsid w:val="0062702B"/>
    <w:rsid w:val="00627D92"/>
    <w:rsid w:val="00635653"/>
    <w:rsid w:val="00636BD5"/>
    <w:rsid w:val="00637277"/>
    <w:rsid w:val="00644F4C"/>
    <w:rsid w:val="00646325"/>
    <w:rsid w:val="006536D4"/>
    <w:rsid w:val="00654072"/>
    <w:rsid w:val="006574DC"/>
    <w:rsid w:val="006645D8"/>
    <w:rsid w:val="00667808"/>
    <w:rsid w:val="00671680"/>
    <w:rsid w:val="00672444"/>
    <w:rsid w:val="00677A97"/>
    <w:rsid w:val="00682502"/>
    <w:rsid w:val="00685E15"/>
    <w:rsid w:val="006869E9"/>
    <w:rsid w:val="00687801"/>
    <w:rsid w:val="00690592"/>
    <w:rsid w:val="00691B6C"/>
    <w:rsid w:val="0069287C"/>
    <w:rsid w:val="006932E0"/>
    <w:rsid w:val="0069487A"/>
    <w:rsid w:val="00696C3F"/>
    <w:rsid w:val="00696CFE"/>
    <w:rsid w:val="00696D0A"/>
    <w:rsid w:val="006A377B"/>
    <w:rsid w:val="006A6143"/>
    <w:rsid w:val="006B0A8D"/>
    <w:rsid w:val="006B2228"/>
    <w:rsid w:val="006B22CE"/>
    <w:rsid w:val="006B6488"/>
    <w:rsid w:val="006C0776"/>
    <w:rsid w:val="006C1F56"/>
    <w:rsid w:val="006C411E"/>
    <w:rsid w:val="006C658F"/>
    <w:rsid w:val="006D096F"/>
    <w:rsid w:val="006D4047"/>
    <w:rsid w:val="006D7E4D"/>
    <w:rsid w:val="006E1AAE"/>
    <w:rsid w:val="006E5533"/>
    <w:rsid w:val="006E6E44"/>
    <w:rsid w:val="006F0BFA"/>
    <w:rsid w:val="006F2C09"/>
    <w:rsid w:val="006F5955"/>
    <w:rsid w:val="00711AFA"/>
    <w:rsid w:val="007162DF"/>
    <w:rsid w:val="007234CB"/>
    <w:rsid w:val="007267AF"/>
    <w:rsid w:val="007321E9"/>
    <w:rsid w:val="0073323B"/>
    <w:rsid w:val="0073338D"/>
    <w:rsid w:val="0073356B"/>
    <w:rsid w:val="00734B07"/>
    <w:rsid w:val="00735173"/>
    <w:rsid w:val="007357C9"/>
    <w:rsid w:val="007434E7"/>
    <w:rsid w:val="00744C87"/>
    <w:rsid w:val="00744E10"/>
    <w:rsid w:val="007464BF"/>
    <w:rsid w:val="00767DB3"/>
    <w:rsid w:val="007703B5"/>
    <w:rsid w:val="00774254"/>
    <w:rsid w:val="00774429"/>
    <w:rsid w:val="00783689"/>
    <w:rsid w:val="00783B9C"/>
    <w:rsid w:val="00785AAD"/>
    <w:rsid w:val="00785D5A"/>
    <w:rsid w:val="00794B94"/>
    <w:rsid w:val="007963DE"/>
    <w:rsid w:val="00796CCE"/>
    <w:rsid w:val="00797293"/>
    <w:rsid w:val="007B2066"/>
    <w:rsid w:val="007B67E1"/>
    <w:rsid w:val="007B7256"/>
    <w:rsid w:val="007C2599"/>
    <w:rsid w:val="007C367E"/>
    <w:rsid w:val="007C3E57"/>
    <w:rsid w:val="007C5A65"/>
    <w:rsid w:val="007C7BD9"/>
    <w:rsid w:val="007D091F"/>
    <w:rsid w:val="007D1AA5"/>
    <w:rsid w:val="007E7FE4"/>
    <w:rsid w:val="007F327B"/>
    <w:rsid w:val="007F3CB3"/>
    <w:rsid w:val="007F4BB6"/>
    <w:rsid w:val="007F6E26"/>
    <w:rsid w:val="00802897"/>
    <w:rsid w:val="00803223"/>
    <w:rsid w:val="00812C57"/>
    <w:rsid w:val="00845923"/>
    <w:rsid w:val="008530C9"/>
    <w:rsid w:val="00855680"/>
    <w:rsid w:val="008568A0"/>
    <w:rsid w:val="00861FA7"/>
    <w:rsid w:val="00863AB6"/>
    <w:rsid w:val="0086632A"/>
    <w:rsid w:val="0088257B"/>
    <w:rsid w:val="008836BE"/>
    <w:rsid w:val="00886AD8"/>
    <w:rsid w:val="00891195"/>
    <w:rsid w:val="008911C1"/>
    <w:rsid w:val="008950E1"/>
    <w:rsid w:val="00895AAB"/>
    <w:rsid w:val="00895CBD"/>
    <w:rsid w:val="008A011F"/>
    <w:rsid w:val="008A3C47"/>
    <w:rsid w:val="008B2236"/>
    <w:rsid w:val="008B2A4F"/>
    <w:rsid w:val="008B5BAA"/>
    <w:rsid w:val="008B660D"/>
    <w:rsid w:val="008B7EF4"/>
    <w:rsid w:val="008C0FDA"/>
    <w:rsid w:val="008D05B5"/>
    <w:rsid w:val="008D1B49"/>
    <w:rsid w:val="008D3B4D"/>
    <w:rsid w:val="008D5403"/>
    <w:rsid w:val="008D6B7C"/>
    <w:rsid w:val="008E1504"/>
    <w:rsid w:val="008E31E9"/>
    <w:rsid w:val="008E3928"/>
    <w:rsid w:val="008E3B2D"/>
    <w:rsid w:val="008F3F5B"/>
    <w:rsid w:val="009039BE"/>
    <w:rsid w:val="0090550F"/>
    <w:rsid w:val="00911497"/>
    <w:rsid w:val="00915BE3"/>
    <w:rsid w:val="009165E7"/>
    <w:rsid w:val="009167EF"/>
    <w:rsid w:val="00920FD0"/>
    <w:rsid w:val="0093003D"/>
    <w:rsid w:val="00930D63"/>
    <w:rsid w:val="00932F17"/>
    <w:rsid w:val="00934F35"/>
    <w:rsid w:val="00941C5B"/>
    <w:rsid w:val="00944793"/>
    <w:rsid w:val="009449BD"/>
    <w:rsid w:val="009469A4"/>
    <w:rsid w:val="00951DE6"/>
    <w:rsid w:val="0095680A"/>
    <w:rsid w:val="009578A5"/>
    <w:rsid w:val="009642C9"/>
    <w:rsid w:val="00964598"/>
    <w:rsid w:val="0096476E"/>
    <w:rsid w:val="00964B79"/>
    <w:rsid w:val="00971E00"/>
    <w:rsid w:val="009866EF"/>
    <w:rsid w:val="009867E5"/>
    <w:rsid w:val="00990962"/>
    <w:rsid w:val="009920FD"/>
    <w:rsid w:val="00992B3E"/>
    <w:rsid w:val="009931EF"/>
    <w:rsid w:val="009943EE"/>
    <w:rsid w:val="009956B9"/>
    <w:rsid w:val="00995BD9"/>
    <w:rsid w:val="009A08AB"/>
    <w:rsid w:val="009A3C00"/>
    <w:rsid w:val="009C094B"/>
    <w:rsid w:val="009C2D15"/>
    <w:rsid w:val="009D4B3B"/>
    <w:rsid w:val="009E1E9A"/>
    <w:rsid w:val="009E6FB6"/>
    <w:rsid w:val="009F4528"/>
    <w:rsid w:val="009F4BBF"/>
    <w:rsid w:val="009F53D1"/>
    <w:rsid w:val="009F7FCB"/>
    <w:rsid w:val="00A01585"/>
    <w:rsid w:val="00A04102"/>
    <w:rsid w:val="00A04C73"/>
    <w:rsid w:val="00A06A9A"/>
    <w:rsid w:val="00A1394B"/>
    <w:rsid w:val="00A17050"/>
    <w:rsid w:val="00A23B73"/>
    <w:rsid w:val="00A24366"/>
    <w:rsid w:val="00A25891"/>
    <w:rsid w:val="00A26D43"/>
    <w:rsid w:val="00A335AB"/>
    <w:rsid w:val="00A3656B"/>
    <w:rsid w:val="00A55CFB"/>
    <w:rsid w:val="00A55ECB"/>
    <w:rsid w:val="00A63B40"/>
    <w:rsid w:val="00A734B9"/>
    <w:rsid w:val="00A82004"/>
    <w:rsid w:val="00A82556"/>
    <w:rsid w:val="00A852FE"/>
    <w:rsid w:val="00A8610F"/>
    <w:rsid w:val="00A9126A"/>
    <w:rsid w:val="00A91DFD"/>
    <w:rsid w:val="00A94B04"/>
    <w:rsid w:val="00A95783"/>
    <w:rsid w:val="00A96D43"/>
    <w:rsid w:val="00A9702C"/>
    <w:rsid w:val="00A979A0"/>
    <w:rsid w:val="00AA4229"/>
    <w:rsid w:val="00AB060C"/>
    <w:rsid w:val="00AB1BA6"/>
    <w:rsid w:val="00AB2F5F"/>
    <w:rsid w:val="00AB7C2F"/>
    <w:rsid w:val="00AC2CB3"/>
    <w:rsid w:val="00AC7FF8"/>
    <w:rsid w:val="00AE1CA4"/>
    <w:rsid w:val="00AE59FB"/>
    <w:rsid w:val="00AF1B55"/>
    <w:rsid w:val="00AF4208"/>
    <w:rsid w:val="00AF5864"/>
    <w:rsid w:val="00B05BAF"/>
    <w:rsid w:val="00B13E81"/>
    <w:rsid w:val="00B15B4B"/>
    <w:rsid w:val="00B179D9"/>
    <w:rsid w:val="00B22448"/>
    <w:rsid w:val="00B229B4"/>
    <w:rsid w:val="00B22C93"/>
    <w:rsid w:val="00B234BA"/>
    <w:rsid w:val="00B262B3"/>
    <w:rsid w:val="00B37D3C"/>
    <w:rsid w:val="00B40732"/>
    <w:rsid w:val="00B41F33"/>
    <w:rsid w:val="00B4654D"/>
    <w:rsid w:val="00B52124"/>
    <w:rsid w:val="00B52D58"/>
    <w:rsid w:val="00B54433"/>
    <w:rsid w:val="00B54BF5"/>
    <w:rsid w:val="00B559BD"/>
    <w:rsid w:val="00B57708"/>
    <w:rsid w:val="00B60F62"/>
    <w:rsid w:val="00B6253E"/>
    <w:rsid w:val="00B62DEB"/>
    <w:rsid w:val="00B63258"/>
    <w:rsid w:val="00B74F8E"/>
    <w:rsid w:val="00B7532E"/>
    <w:rsid w:val="00B75466"/>
    <w:rsid w:val="00B75DB8"/>
    <w:rsid w:val="00B80926"/>
    <w:rsid w:val="00B80E3E"/>
    <w:rsid w:val="00B81770"/>
    <w:rsid w:val="00B83416"/>
    <w:rsid w:val="00B8405A"/>
    <w:rsid w:val="00B90D77"/>
    <w:rsid w:val="00B92E22"/>
    <w:rsid w:val="00B94F3D"/>
    <w:rsid w:val="00B957A8"/>
    <w:rsid w:val="00B974BD"/>
    <w:rsid w:val="00BA03B2"/>
    <w:rsid w:val="00BA2299"/>
    <w:rsid w:val="00BA3D0F"/>
    <w:rsid w:val="00BA50E6"/>
    <w:rsid w:val="00BA7197"/>
    <w:rsid w:val="00BA7891"/>
    <w:rsid w:val="00BB2560"/>
    <w:rsid w:val="00BB276E"/>
    <w:rsid w:val="00BB3CE9"/>
    <w:rsid w:val="00BC6D25"/>
    <w:rsid w:val="00BD0538"/>
    <w:rsid w:val="00BD07A0"/>
    <w:rsid w:val="00BD07EC"/>
    <w:rsid w:val="00BD4A17"/>
    <w:rsid w:val="00BD5D87"/>
    <w:rsid w:val="00BE02E8"/>
    <w:rsid w:val="00BF1834"/>
    <w:rsid w:val="00BF3ECA"/>
    <w:rsid w:val="00C0770A"/>
    <w:rsid w:val="00C16B55"/>
    <w:rsid w:val="00C1702E"/>
    <w:rsid w:val="00C21E19"/>
    <w:rsid w:val="00C2602D"/>
    <w:rsid w:val="00C264C8"/>
    <w:rsid w:val="00C3246A"/>
    <w:rsid w:val="00C41A5C"/>
    <w:rsid w:val="00C4514D"/>
    <w:rsid w:val="00C47619"/>
    <w:rsid w:val="00C53A44"/>
    <w:rsid w:val="00C53D3F"/>
    <w:rsid w:val="00C53D76"/>
    <w:rsid w:val="00C611FF"/>
    <w:rsid w:val="00C6195E"/>
    <w:rsid w:val="00C64590"/>
    <w:rsid w:val="00C6633D"/>
    <w:rsid w:val="00C70FB2"/>
    <w:rsid w:val="00C740CD"/>
    <w:rsid w:val="00C75A34"/>
    <w:rsid w:val="00C77956"/>
    <w:rsid w:val="00C77D39"/>
    <w:rsid w:val="00C80B38"/>
    <w:rsid w:val="00C872DD"/>
    <w:rsid w:val="00C903A3"/>
    <w:rsid w:val="00C91237"/>
    <w:rsid w:val="00C91875"/>
    <w:rsid w:val="00C91F92"/>
    <w:rsid w:val="00C941CA"/>
    <w:rsid w:val="00C952E9"/>
    <w:rsid w:val="00CA010D"/>
    <w:rsid w:val="00CA139C"/>
    <w:rsid w:val="00CA222B"/>
    <w:rsid w:val="00CA3320"/>
    <w:rsid w:val="00CA7DA7"/>
    <w:rsid w:val="00CB0362"/>
    <w:rsid w:val="00CB2B45"/>
    <w:rsid w:val="00CB3529"/>
    <w:rsid w:val="00CB3FF5"/>
    <w:rsid w:val="00CB4625"/>
    <w:rsid w:val="00CD6AFE"/>
    <w:rsid w:val="00CE457B"/>
    <w:rsid w:val="00CF0091"/>
    <w:rsid w:val="00CF2EA0"/>
    <w:rsid w:val="00CF6AE0"/>
    <w:rsid w:val="00D00FA6"/>
    <w:rsid w:val="00D016A3"/>
    <w:rsid w:val="00D03D51"/>
    <w:rsid w:val="00D10F07"/>
    <w:rsid w:val="00D13221"/>
    <w:rsid w:val="00D20215"/>
    <w:rsid w:val="00D2404C"/>
    <w:rsid w:val="00D24B80"/>
    <w:rsid w:val="00D259B2"/>
    <w:rsid w:val="00D300DD"/>
    <w:rsid w:val="00D31A21"/>
    <w:rsid w:val="00D32798"/>
    <w:rsid w:val="00D42AE0"/>
    <w:rsid w:val="00D517CC"/>
    <w:rsid w:val="00D5330F"/>
    <w:rsid w:val="00D5341F"/>
    <w:rsid w:val="00D5501F"/>
    <w:rsid w:val="00D56929"/>
    <w:rsid w:val="00D631F4"/>
    <w:rsid w:val="00D7153C"/>
    <w:rsid w:val="00D71B06"/>
    <w:rsid w:val="00D74B82"/>
    <w:rsid w:val="00D74C4C"/>
    <w:rsid w:val="00D77B76"/>
    <w:rsid w:val="00D85955"/>
    <w:rsid w:val="00D868CF"/>
    <w:rsid w:val="00D97BCE"/>
    <w:rsid w:val="00DA2BF3"/>
    <w:rsid w:val="00DB0421"/>
    <w:rsid w:val="00DB0772"/>
    <w:rsid w:val="00DB217A"/>
    <w:rsid w:val="00DB6BCD"/>
    <w:rsid w:val="00DB783C"/>
    <w:rsid w:val="00DC1286"/>
    <w:rsid w:val="00DC296F"/>
    <w:rsid w:val="00DC6160"/>
    <w:rsid w:val="00DC6C19"/>
    <w:rsid w:val="00DD1E40"/>
    <w:rsid w:val="00DD307F"/>
    <w:rsid w:val="00DD715B"/>
    <w:rsid w:val="00DE58A6"/>
    <w:rsid w:val="00DE5CDB"/>
    <w:rsid w:val="00DF298B"/>
    <w:rsid w:val="00E05C0E"/>
    <w:rsid w:val="00E05CC0"/>
    <w:rsid w:val="00E107F6"/>
    <w:rsid w:val="00E11557"/>
    <w:rsid w:val="00E15360"/>
    <w:rsid w:val="00E167F5"/>
    <w:rsid w:val="00E16F1B"/>
    <w:rsid w:val="00E170D7"/>
    <w:rsid w:val="00E21639"/>
    <w:rsid w:val="00E26810"/>
    <w:rsid w:val="00E345A6"/>
    <w:rsid w:val="00E34745"/>
    <w:rsid w:val="00E37025"/>
    <w:rsid w:val="00E446B1"/>
    <w:rsid w:val="00E45F67"/>
    <w:rsid w:val="00E503B0"/>
    <w:rsid w:val="00E51B54"/>
    <w:rsid w:val="00E57279"/>
    <w:rsid w:val="00E613FA"/>
    <w:rsid w:val="00E625F6"/>
    <w:rsid w:val="00E67FE8"/>
    <w:rsid w:val="00E71DC5"/>
    <w:rsid w:val="00E71F69"/>
    <w:rsid w:val="00E75732"/>
    <w:rsid w:val="00E75747"/>
    <w:rsid w:val="00E94323"/>
    <w:rsid w:val="00E94911"/>
    <w:rsid w:val="00E9720C"/>
    <w:rsid w:val="00EA0430"/>
    <w:rsid w:val="00EA1200"/>
    <w:rsid w:val="00EA7BEB"/>
    <w:rsid w:val="00EA7E9B"/>
    <w:rsid w:val="00EB3AAE"/>
    <w:rsid w:val="00EB478A"/>
    <w:rsid w:val="00EB7C82"/>
    <w:rsid w:val="00EC1246"/>
    <w:rsid w:val="00EC25ED"/>
    <w:rsid w:val="00EC38CB"/>
    <w:rsid w:val="00EC3E2B"/>
    <w:rsid w:val="00EC4B05"/>
    <w:rsid w:val="00EC71EF"/>
    <w:rsid w:val="00ED0DD8"/>
    <w:rsid w:val="00ED106C"/>
    <w:rsid w:val="00ED2BDC"/>
    <w:rsid w:val="00ED3613"/>
    <w:rsid w:val="00ED3BB9"/>
    <w:rsid w:val="00ED3FE3"/>
    <w:rsid w:val="00EE03FA"/>
    <w:rsid w:val="00EE0441"/>
    <w:rsid w:val="00EE6206"/>
    <w:rsid w:val="00EE7916"/>
    <w:rsid w:val="00EF454B"/>
    <w:rsid w:val="00F00F35"/>
    <w:rsid w:val="00F06B1D"/>
    <w:rsid w:val="00F07473"/>
    <w:rsid w:val="00F124F7"/>
    <w:rsid w:val="00F133CF"/>
    <w:rsid w:val="00F14817"/>
    <w:rsid w:val="00F160FA"/>
    <w:rsid w:val="00F16F6C"/>
    <w:rsid w:val="00F20545"/>
    <w:rsid w:val="00F21B65"/>
    <w:rsid w:val="00F247C1"/>
    <w:rsid w:val="00F27EA5"/>
    <w:rsid w:val="00F30053"/>
    <w:rsid w:val="00F344A7"/>
    <w:rsid w:val="00F368D1"/>
    <w:rsid w:val="00F36E17"/>
    <w:rsid w:val="00F40570"/>
    <w:rsid w:val="00F46F9C"/>
    <w:rsid w:val="00F5082B"/>
    <w:rsid w:val="00F5091D"/>
    <w:rsid w:val="00F50C9A"/>
    <w:rsid w:val="00F57937"/>
    <w:rsid w:val="00F64005"/>
    <w:rsid w:val="00F6554D"/>
    <w:rsid w:val="00F66D05"/>
    <w:rsid w:val="00F72C20"/>
    <w:rsid w:val="00F737FC"/>
    <w:rsid w:val="00F73A1B"/>
    <w:rsid w:val="00F875CC"/>
    <w:rsid w:val="00F90967"/>
    <w:rsid w:val="00F91798"/>
    <w:rsid w:val="00F941F6"/>
    <w:rsid w:val="00F94C01"/>
    <w:rsid w:val="00F97B61"/>
    <w:rsid w:val="00FA14F2"/>
    <w:rsid w:val="00FB0135"/>
    <w:rsid w:val="00FB2F5D"/>
    <w:rsid w:val="00FB3C66"/>
    <w:rsid w:val="00FC03B3"/>
    <w:rsid w:val="00FC2386"/>
    <w:rsid w:val="00FC4E0B"/>
    <w:rsid w:val="00FC5104"/>
    <w:rsid w:val="00FC535A"/>
    <w:rsid w:val="00FC7EE7"/>
    <w:rsid w:val="00FD0C0A"/>
    <w:rsid w:val="00FD63EC"/>
    <w:rsid w:val="00FD69FA"/>
    <w:rsid w:val="00FE6950"/>
    <w:rsid w:val="00FF1260"/>
    <w:rsid w:val="00FF4A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4D70B81"/>
  <w15:docId w15:val="{9B84C8E9-ED24-4869-8F51-C52D902DE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9" w:qFormat="1"/>
    <w:lsdException w:name="heading 2" w:uiPriority="99" w:qFormat="1"/>
    <w:lsdException w:name="heading 3" w:uiPriority="99"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8D3B4D"/>
    <w:rPr>
      <w:sz w:val="24"/>
      <w:szCs w:val="24"/>
      <w:lang w:val="lt-LT"/>
    </w:rPr>
  </w:style>
  <w:style w:type="paragraph" w:styleId="Antrat1">
    <w:name w:val="heading 1"/>
    <w:basedOn w:val="prastasis"/>
    <w:next w:val="prastasis"/>
    <w:link w:val="Antrat1Diagrama"/>
    <w:uiPriority w:val="99"/>
    <w:qFormat/>
    <w:rsid w:val="00C91875"/>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autoRedefine/>
    <w:uiPriority w:val="99"/>
    <w:qFormat/>
    <w:rsid w:val="00F20545"/>
    <w:pPr>
      <w:keepNext/>
      <w:tabs>
        <w:tab w:val="left" w:pos="567"/>
      </w:tabs>
      <w:ind w:left="540" w:hanging="540"/>
      <w:outlineLvl w:val="1"/>
    </w:pPr>
    <w:rPr>
      <w:b/>
      <w:iCs/>
      <w:sz w:val="22"/>
      <w:szCs w:val="20"/>
      <w:lang w:eastAsia="lt-LT"/>
    </w:rPr>
  </w:style>
  <w:style w:type="paragraph" w:styleId="Antrat3">
    <w:name w:val="heading 3"/>
    <w:basedOn w:val="prastasis"/>
    <w:next w:val="prastasis"/>
    <w:link w:val="Antrat3Diagrama"/>
    <w:uiPriority w:val="99"/>
    <w:qFormat/>
    <w:rsid w:val="00F20545"/>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uiPriority w:val="9"/>
    <w:qFormat/>
    <w:rsid w:val="00F20545"/>
    <w:pPr>
      <w:keepNext/>
      <w:spacing w:before="240" w:after="60" w:line="276" w:lineRule="auto"/>
      <w:outlineLvl w:val="3"/>
    </w:pPr>
    <w:rPr>
      <w:rFonts w:ascii="Calibri" w:hAnsi="Calibri"/>
      <w:b/>
      <w:bCs/>
      <w:sz w:val="28"/>
      <w:szCs w:val="28"/>
      <w:lang w:val="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99"/>
    <w:rsid w:val="00F20545"/>
    <w:pPr>
      <w:spacing w:line="360" w:lineRule="auto"/>
      <w:jc w:val="both"/>
    </w:pPr>
  </w:style>
  <w:style w:type="paragraph" w:styleId="Porat">
    <w:name w:val="footer"/>
    <w:basedOn w:val="prastasis"/>
    <w:link w:val="PoratDiagrama"/>
    <w:uiPriority w:val="99"/>
    <w:rsid w:val="00F20545"/>
    <w:pPr>
      <w:tabs>
        <w:tab w:val="center" w:pos="4320"/>
        <w:tab w:val="right" w:pos="8640"/>
      </w:tabs>
    </w:pPr>
  </w:style>
  <w:style w:type="character" w:styleId="Puslapionumeris">
    <w:name w:val="page number"/>
    <w:basedOn w:val="Numatytasispastraiposriftas"/>
    <w:uiPriority w:val="99"/>
    <w:rsid w:val="00C91875"/>
  </w:style>
  <w:style w:type="character" w:styleId="Hipersaitas">
    <w:name w:val="Hyperlink"/>
    <w:rsid w:val="00F20545"/>
    <w:rPr>
      <w:color w:val="0000FF"/>
      <w:u w:val="single"/>
    </w:rPr>
  </w:style>
  <w:style w:type="paragraph" w:styleId="Antrats">
    <w:name w:val="header"/>
    <w:basedOn w:val="prastasis"/>
    <w:link w:val="AntratsDiagrama"/>
    <w:uiPriority w:val="99"/>
    <w:rsid w:val="00F20545"/>
    <w:pPr>
      <w:tabs>
        <w:tab w:val="center" w:pos="4819"/>
        <w:tab w:val="right" w:pos="9638"/>
      </w:tabs>
    </w:pPr>
  </w:style>
  <w:style w:type="paragraph" w:customStyle="1" w:styleId="EMEABodyText">
    <w:name w:val="EMEA Body Text"/>
    <w:basedOn w:val="prastasis"/>
    <w:link w:val="EMEABodyTextChar"/>
    <w:rsid w:val="00F20545"/>
    <w:rPr>
      <w:sz w:val="22"/>
      <w:szCs w:val="20"/>
      <w:lang w:val="en-GB" w:eastAsia="lt-LT"/>
    </w:rPr>
  </w:style>
  <w:style w:type="character" w:customStyle="1" w:styleId="EMEABodyTextChar">
    <w:name w:val="EMEA Body Text Char"/>
    <w:link w:val="EMEABodyText"/>
    <w:rsid w:val="00C91875"/>
    <w:rPr>
      <w:sz w:val="22"/>
      <w:lang w:val="en-GB" w:eastAsia="lt-LT"/>
    </w:rPr>
  </w:style>
  <w:style w:type="paragraph" w:customStyle="1" w:styleId="BTEMEASMCA">
    <w:name w:val="BT EMEA_SMCA"/>
    <w:basedOn w:val="prastasis"/>
    <w:link w:val="BTEMEASMCAChar"/>
    <w:autoRedefine/>
    <w:uiPriority w:val="99"/>
    <w:rsid w:val="00F20545"/>
    <w:rPr>
      <w:bCs/>
      <w:noProof/>
      <w:sz w:val="22"/>
      <w:szCs w:val="22"/>
    </w:rPr>
  </w:style>
  <w:style w:type="character" w:customStyle="1" w:styleId="BTEMEASMCAChar">
    <w:name w:val="BT EMEA_SMCA Char"/>
    <w:link w:val="BTEMEASMCA"/>
    <w:uiPriority w:val="99"/>
    <w:rsid w:val="00C91875"/>
    <w:rPr>
      <w:bCs/>
      <w:noProof/>
      <w:sz w:val="22"/>
      <w:szCs w:val="22"/>
      <w:lang w:val="lt-LT"/>
    </w:rPr>
  </w:style>
  <w:style w:type="paragraph" w:customStyle="1" w:styleId="BTbEMEASMCA">
    <w:name w:val="BT(b) EMEA_SMCA"/>
    <w:basedOn w:val="BTEMEASMCA"/>
    <w:autoRedefine/>
    <w:rsid w:val="00B22448"/>
    <w:pPr>
      <w:tabs>
        <w:tab w:val="left" w:pos="0"/>
        <w:tab w:val="left" w:pos="180"/>
        <w:tab w:val="num" w:pos="360"/>
        <w:tab w:val="left" w:pos="1260"/>
      </w:tabs>
    </w:pPr>
    <w:rPr>
      <w:b/>
      <w:bCs w:val="0"/>
    </w:rPr>
  </w:style>
  <w:style w:type="paragraph" w:styleId="Pavadinimas">
    <w:name w:val="Title"/>
    <w:next w:val="prastasis"/>
    <w:link w:val="PavadinimasDiagrama"/>
    <w:uiPriority w:val="99"/>
    <w:qFormat/>
    <w:rsid w:val="00EA0430"/>
    <w:pPr>
      <w:spacing w:before="120" w:after="240" w:line="300" w:lineRule="auto"/>
      <w:ind w:left="1152" w:hanging="1152"/>
    </w:pPr>
    <w:rPr>
      <w:rFonts w:ascii="Arial" w:hAnsi="Arial"/>
      <w:b/>
      <w:caps/>
      <w:kern w:val="28"/>
      <w:sz w:val="28"/>
    </w:rPr>
  </w:style>
  <w:style w:type="paragraph" w:customStyle="1" w:styleId="PI-1labEMEASMCA">
    <w:name w:val="PI-1_lab EMEA_SMCA"/>
    <w:basedOn w:val="prastasis"/>
    <w:link w:val="PI-1labEMEASMCAChar"/>
    <w:autoRedefine/>
    <w:rsid w:val="00F20545"/>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link w:val="PI-1labEMEASMCA"/>
    <w:rsid w:val="00C91875"/>
    <w:rPr>
      <w:b/>
      <w:noProof/>
      <w:sz w:val="22"/>
      <w:szCs w:val="22"/>
      <w:lang w:val="lt-LT"/>
    </w:rPr>
  </w:style>
  <w:style w:type="paragraph" w:customStyle="1" w:styleId="TTEMEASMCA">
    <w:name w:val="TT EMEA_SMCA"/>
    <w:basedOn w:val="Antrat1"/>
    <w:link w:val="TTEMEASMCAChar"/>
    <w:autoRedefine/>
    <w:uiPriority w:val="99"/>
    <w:rsid w:val="00F20545"/>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uiPriority w:val="99"/>
    <w:rsid w:val="00C91875"/>
    <w:rPr>
      <w:b/>
      <w:caps/>
      <w:sz w:val="22"/>
      <w:szCs w:val="22"/>
    </w:rPr>
  </w:style>
  <w:style w:type="paragraph" w:customStyle="1" w:styleId="BTAnIIEMEASMCA">
    <w:name w:val="BT(AnII) EMEA_SMCA"/>
    <w:basedOn w:val="Debesliotekstas"/>
    <w:autoRedefine/>
    <w:uiPriority w:val="99"/>
    <w:rsid w:val="00C91875"/>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uiPriority w:val="99"/>
    <w:semiHidden/>
    <w:rsid w:val="00F20545"/>
    <w:rPr>
      <w:rFonts w:ascii="Tahoma" w:hAnsi="Tahoma" w:cs="Tahoma"/>
      <w:sz w:val="16"/>
      <w:szCs w:val="16"/>
    </w:rPr>
  </w:style>
  <w:style w:type="paragraph" w:customStyle="1" w:styleId="BTuEMEASMCA">
    <w:name w:val="BT(u) EMEA_SMCA"/>
    <w:basedOn w:val="BTEMEASMCA"/>
    <w:autoRedefine/>
    <w:uiPriority w:val="99"/>
    <w:rsid w:val="00B22448"/>
    <w:rPr>
      <w:bCs w:val="0"/>
      <w:u w:val="single"/>
    </w:rPr>
  </w:style>
  <w:style w:type="paragraph" w:customStyle="1" w:styleId="PI-2EMEASMCA">
    <w:name w:val="PI-2 EMEA_SMCA"/>
    <w:basedOn w:val="Antrat3"/>
    <w:autoRedefine/>
    <w:uiPriority w:val="99"/>
    <w:rsid w:val="00C91875"/>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PI-1EMEASMCA">
    <w:name w:val="PI-1 EMEA_SMCA"/>
    <w:basedOn w:val="Antrat2"/>
    <w:link w:val="PI-1EMEASMCAChar"/>
    <w:autoRedefine/>
    <w:uiPriority w:val="99"/>
    <w:rsid w:val="00F20545"/>
    <w:pPr>
      <w:ind w:left="567" w:hanging="567"/>
    </w:pPr>
    <w:rPr>
      <w:iCs w:val="0"/>
      <w:szCs w:val="22"/>
      <w:lang w:eastAsia="en-US"/>
    </w:rPr>
  </w:style>
  <w:style w:type="character" w:customStyle="1" w:styleId="PI-1EMEASMCAChar">
    <w:name w:val="PI-1 EMEA_SMCA Char"/>
    <w:link w:val="PI-1EMEASMCA"/>
    <w:uiPriority w:val="99"/>
    <w:rsid w:val="00C91875"/>
    <w:rPr>
      <w:b/>
      <w:sz w:val="22"/>
      <w:szCs w:val="22"/>
      <w:lang w:val="lt-LT"/>
    </w:rPr>
  </w:style>
  <w:style w:type="character" w:styleId="Komentaronuoroda">
    <w:name w:val="annotation reference"/>
    <w:uiPriority w:val="99"/>
    <w:rsid w:val="00F20545"/>
    <w:rPr>
      <w:sz w:val="16"/>
      <w:szCs w:val="16"/>
    </w:rPr>
  </w:style>
  <w:style w:type="paragraph" w:styleId="Komentarotekstas">
    <w:name w:val="annotation text"/>
    <w:basedOn w:val="prastasis"/>
    <w:link w:val="KomentarotekstasDiagrama"/>
    <w:uiPriority w:val="99"/>
    <w:rsid w:val="00F20545"/>
    <w:rPr>
      <w:sz w:val="20"/>
      <w:szCs w:val="20"/>
    </w:rPr>
  </w:style>
  <w:style w:type="paragraph" w:styleId="Komentarotema">
    <w:name w:val="annotation subject"/>
    <w:basedOn w:val="Komentarotekstas"/>
    <w:next w:val="Komentarotekstas"/>
    <w:link w:val="KomentarotemaDiagrama"/>
    <w:uiPriority w:val="99"/>
    <w:semiHidden/>
    <w:rsid w:val="00F20545"/>
    <w:rPr>
      <w:b/>
      <w:bCs/>
    </w:rPr>
  </w:style>
  <w:style w:type="paragraph" w:customStyle="1" w:styleId="Default">
    <w:name w:val="Default"/>
    <w:rsid w:val="00EA0430"/>
    <w:pPr>
      <w:autoSpaceDE w:val="0"/>
      <w:autoSpaceDN w:val="0"/>
      <w:adjustRightInd w:val="0"/>
    </w:pPr>
    <w:rPr>
      <w:color w:val="000000"/>
      <w:sz w:val="24"/>
      <w:szCs w:val="24"/>
      <w:lang w:val="lt-LT" w:eastAsia="lt-LT"/>
    </w:rPr>
  </w:style>
  <w:style w:type="character" w:customStyle="1" w:styleId="Antrat4Diagrama">
    <w:name w:val="Antraštė 4 Diagrama"/>
    <w:link w:val="Antrat4"/>
    <w:uiPriority w:val="9"/>
    <w:rsid w:val="00385384"/>
    <w:rPr>
      <w:rFonts w:ascii="Calibri" w:hAnsi="Calibri"/>
      <w:b/>
      <w:bCs/>
      <w:sz w:val="28"/>
      <w:szCs w:val="28"/>
      <w:lang w:val="x-none"/>
    </w:rPr>
  </w:style>
  <w:style w:type="numbering" w:customStyle="1" w:styleId="NoList1">
    <w:name w:val="No List1"/>
    <w:next w:val="Sraonra"/>
    <w:uiPriority w:val="99"/>
    <w:semiHidden/>
    <w:unhideWhenUsed/>
    <w:rsid w:val="00385384"/>
  </w:style>
  <w:style w:type="character" w:customStyle="1" w:styleId="Antrat1Diagrama">
    <w:name w:val="Antraštė 1 Diagrama"/>
    <w:link w:val="Antrat1"/>
    <w:uiPriority w:val="99"/>
    <w:rsid w:val="00385384"/>
    <w:rPr>
      <w:rFonts w:ascii="Arial" w:hAnsi="Arial" w:cs="Arial"/>
      <w:b/>
      <w:bCs/>
      <w:kern w:val="32"/>
      <w:sz w:val="32"/>
      <w:szCs w:val="32"/>
      <w:lang w:eastAsia="en-US"/>
    </w:rPr>
  </w:style>
  <w:style w:type="character" w:customStyle="1" w:styleId="Antrat2Diagrama">
    <w:name w:val="Antraštė 2 Diagrama"/>
    <w:link w:val="Antrat2"/>
    <w:uiPriority w:val="99"/>
    <w:rsid w:val="00385384"/>
    <w:rPr>
      <w:b/>
      <w:iCs/>
      <w:sz w:val="22"/>
      <w:lang w:val="lt-LT" w:eastAsia="lt-LT"/>
    </w:rPr>
  </w:style>
  <w:style w:type="character" w:customStyle="1" w:styleId="Antrat3Diagrama">
    <w:name w:val="Antraštė 3 Diagrama"/>
    <w:link w:val="Antrat3"/>
    <w:uiPriority w:val="99"/>
    <w:rsid w:val="00385384"/>
    <w:rPr>
      <w:rFonts w:ascii="Arial" w:hAnsi="Arial" w:cs="Arial"/>
      <w:b/>
      <w:bCs/>
      <w:sz w:val="26"/>
      <w:szCs w:val="26"/>
      <w:lang w:val="lt-LT"/>
    </w:rPr>
  </w:style>
  <w:style w:type="character" w:customStyle="1" w:styleId="DebesliotekstasDiagrama">
    <w:name w:val="Debesėlio tekstas Diagrama"/>
    <w:link w:val="Debesliotekstas"/>
    <w:uiPriority w:val="99"/>
    <w:semiHidden/>
    <w:rsid w:val="00385384"/>
    <w:rPr>
      <w:rFonts w:ascii="Tahoma" w:hAnsi="Tahoma" w:cs="Tahoma"/>
      <w:sz w:val="16"/>
      <w:szCs w:val="16"/>
      <w:lang w:val="lt-LT"/>
    </w:rPr>
  </w:style>
  <w:style w:type="character" w:styleId="Puslapioinaosnuoroda">
    <w:name w:val="footnote reference"/>
    <w:uiPriority w:val="99"/>
    <w:rsid w:val="00F20545"/>
    <w:rPr>
      <w:rFonts w:cs="Times New Roman"/>
      <w:vertAlign w:val="superscript"/>
    </w:rPr>
  </w:style>
  <w:style w:type="character" w:customStyle="1" w:styleId="FooterChar">
    <w:name w:val="Footer Char"/>
    <w:uiPriority w:val="99"/>
    <w:rsid w:val="00EA0430"/>
    <w:rPr>
      <w:rFonts w:ascii="Calibri" w:eastAsia="Times New Roman" w:hAnsi="Calibri" w:cs="Times New Roman"/>
      <w:lang w:val="lt-LT"/>
    </w:rPr>
  </w:style>
  <w:style w:type="character" w:customStyle="1" w:styleId="PoratDiagrama">
    <w:name w:val="Poraštė Diagrama"/>
    <w:link w:val="Porat"/>
    <w:uiPriority w:val="99"/>
    <w:locked/>
    <w:rsid w:val="00385384"/>
    <w:rPr>
      <w:sz w:val="24"/>
      <w:szCs w:val="24"/>
      <w:lang w:val="lt-LT"/>
    </w:rPr>
  </w:style>
  <w:style w:type="character" w:customStyle="1" w:styleId="HeaderChar">
    <w:name w:val="Header Char"/>
    <w:uiPriority w:val="99"/>
    <w:rsid w:val="00EA0430"/>
    <w:rPr>
      <w:rFonts w:ascii="Calibri" w:eastAsia="Times New Roman" w:hAnsi="Calibri" w:cs="Times New Roman"/>
      <w:lang w:val="lt-LT"/>
    </w:rPr>
  </w:style>
  <w:style w:type="character" w:customStyle="1" w:styleId="AntratsDiagrama">
    <w:name w:val="Antraštės Diagrama"/>
    <w:link w:val="Antrats"/>
    <w:uiPriority w:val="99"/>
    <w:locked/>
    <w:rsid w:val="00385384"/>
    <w:rPr>
      <w:sz w:val="24"/>
      <w:szCs w:val="24"/>
      <w:lang w:val="lt-LT"/>
    </w:rPr>
  </w:style>
  <w:style w:type="paragraph" w:styleId="Puslapioinaostekstas">
    <w:name w:val="footnote text"/>
    <w:basedOn w:val="prastasis"/>
    <w:next w:val="prastasis"/>
    <w:link w:val="PuslapioinaostekstasDiagrama"/>
    <w:uiPriority w:val="99"/>
    <w:rsid w:val="00F20545"/>
    <w:rPr>
      <w:rFonts w:ascii="TimesLT" w:hAnsi="TimesLT" w:cs="Arial Unicode MS"/>
      <w:sz w:val="20"/>
      <w:szCs w:val="20"/>
      <w:lang w:val="en-GB" w:eastAsia="lt-LT" w:bidi="bo-CN"/>
    </w:rPr>
  </w:style>
  <w:style w:type="character" w:customStyle="1" w:styleId="PuslapioinaostekstasDiagrama">
    <w:name w:val="Puslapio išnašos tekstas Diagrama"/>
    <w:link w:val="Puslapioinaostekstas"/>
    <w:uiPriority w:val="99"/>
    <w:rsid w:val="00385384"/>
    <w:rPr>
      <w:rFonts w:ascii="TimesLT" w:hAnsi="TimesLT" w:cs="Arial Unicode MS"/>
      <w:lang w:val="en-GB" w:eastAsia="lt-LT" w:bidi="bo-CN"/>
    </w:rPr>
  </w:style>
  <w:style w:type="paragraph" w:customStyle="1" w:styleId="EnvelopeAddress1">
    <w:name w:val="Envelope Address1"/>
    <w:basedOn w:val="prastasis"/>
    <w:uiPriority w:val="99"/>
    <w:rsid w:val="00EA0430"/>
    <w:pPr>
      <w:framePr w:w="7920" w:h="1980" w:hRule="exact" w:hSpace="180" w:wrap="auto" w:hAnchor="page" w:xAlign="center" w:yAlign="bottom"/>
      <w:ind w:left="2880"/>
    </w:pPr>
    <w:rPr>
      <w:rFonts w:ascii="TimesLT" w:hAnsi="TimesLT"/>
      <w:szCs w:val="20"/>
      <w:lang w:val="en-GB" w:eastAsia="lt-LT"/>
    </w:rPr>
  </w:style>
  <w:style w:type="paragraph" w:customStyle="1" w:styleId="EnvelopeReturn1">
    <w:name w:val="Envelope Return1"/>
    <w:basedOn w:val="prastasis"/>
    <w:uiPriority w:val="99"/>
    <w:rsid w:val="00385384"/>
    <w:rPr>
      <w:rFonts w:ascii="TimesLT" w:hAnsi="TimesLT"/>
      <w:szCs w:val="20"/>
      <w:lang w:val="en-GB" w:eastAsia="lt-LT"/>
    </w:rPr>
  </w:style>
  <w:style w:type="paragraph" w:customStyle="1" w:styleId="EndnoteText1">
    <w:name w:val="Endnote Text1"/>
    <w:basedOn w:val="prastasis"/>
    <w:uiPriority w:val="99"/>
    <w:rsid w:val="00385384"/>
    <w:rPr>
      <w:rFonts w:ascii="TimesLT" w:hAnsi="TimesLT"/>
      <w:sz w:val="20"/>
      <w:szCs w:val="20"/>
      <w:lang w:val="en-US" w:eastAsia="lt-LT"/>
    </w:rPr>
  </w:style>
  <w:style w:type="character" w:customStyle="1" w:styleId="PagrindinistekstasDiagrama">
    <w:name w:val="Pagrindinis tekstas Diagrama"/>
    <w:link w:val="Pagrindinistekstas"/>
    <w:uiPriority w:val="99"/>
    <w:rsid w:val="00385384"/>
    <w:rPr>
      <w:sz w:val="24"/>
      <w:szCs w:val="24"/>
      <w:lang w:val="lt-LT"/>
    </w:rPr>
  </w:style>
  <w:style w:type="character" w:customStyle="1" w:styleId="PavadinimasDiagrama">
    <w:name w:val="Pavadinimas Diagrama"/>
    <w:link w:val="Pavadinimas"/>
    <w:uiPriority w:val="99"/>
    <w:rsid w:val="00385384"/>
    <w:rPr>
      <w:rFonts w:ascii="Arial" w:hAnsi="Arial"/>
      <w:b/>
      <w:caps/>
      <w:kern w:val="28"/>
      <w:sz w:val="28"/>
    </w:rPr>
  </w:style>
  <w:style w:type="paragraph" w:customStyle="1" w:styleId="EMEAHeading1NoIndent">
    <w:name w:val="EMEA Heading 1 No Indent"/>
    <w:basedOn w:val="prastasis"/>
    <w:next w:val="prastasis"/>
    <w:uiPriority w:val="99"/>
    <w:rsid w:val="00385384"/>
    <w:pPr>
      <w:keepNext/>
      <w:keepLines/>
      <w:outlineLvl w:val="0"/>
    </w:pPr>
    <w:rPr>
      <w:b/>
      <w:caps/>
      <w:sz w:val="22"/>
      <w:szCs w:val="20"/>
      <w:lang w:val="en-GB"/>
    </w:rPr>
  </w:style>
  <w:style w:type="paragraph" w:customStyle="1" w:styleId="EMEAHeading1">
    <w:name w:val="EMEA Heading 1"/>
    <w:basedOn w:val="prastasis"/>
    <w:next w:val="prastasis"/>
    <w:uiPriority w:val="99"/>
    <w:rsid w:val="00385384"/>
    <w:pPr>
      <w:keepNext/>
      <w:keepLines/>
      <w:ind w:left="567" w:hanging="567"/>
      <w:outlineLvl w:val="0"/>
    </w:pPr>
    <w:rPr>
      <w:b/>
      <w:caps/>
      <w:sz w:val="22"/>
      <w:szCs w:val="20"/>
      <w:lang w:val="en-GB"/>
    </w:rPr>
  </w:style>
  <w:style w:type="paragraph" w:customStyle="1" w:styleId="TitleA">
    <w:name w:val="Title A"/>
    <w:basedOn w:val="prastasis"/>
    <w:uiPriority w:val="99"/>
    <w:rsid w:val="00385384"/>
    <w:pPr>
      <w:widowControl w:val="0"/>
      <w:jc w:val="center"/>
    </w:pPr>
    <w:rPr>
      <w:b/>
      <w:sz w:val="22"/>
      <w:szCs w:val="20"/>
      <w:lang w:val="en-GB"/>
    </w:rPr>
  </w:style>
  <w:style w:type="character" w:styleId="Perirtashipersaitas">
    <w:name w:val="FollowedHyperlink"/>
    <w:uiPriority w:val="99"/>
    <w:rsid w:val="00F20545"/>
    <w:rPr>
      <w:rFonts w:cs="Times New Roman"/>
      <w:color w:val="606420"/>
      <w:u w:val="single"/>
    </w:rPr>
  </w:style>
  <w:style w:type="character" w:customStyle="1" w:styleId="KomentarotekstasDiagrama">
    <w:name w:val="Komentaro tekstas Diagrama"/>
    <w:link w:val="Komentarotekstas"/>
    <w:uiPriority w:val="99"/>
    <w:rsid w:val="00385384"/>
    <w:rPr>
      <w:lang w:val="lt-LT"/>
    </w:rPr>
  </w:style>
  <w:style w:type="character" w:customStyle="1" w:styleId="KomentarotemaDiagrama">
    <w:name w:val="Komentaro tema Diagrama"/>
    <w:link w:val="Komentarotema"/>
    <w:uiPriority w:val="99"/>
    <w:semiHidden/>
    <w:rsid w:val="00385384"/>
    <w:rPr>
      <w:b/>
      <w:bCs/>
      <w:lang w:val="lt-LT"/>
    </w:rPr>
  </w:style>
  <w:style w:type="character" w:customStyle="1" w:styleId="CharChar10">
    <w:name w:val="Char Char10"/>
    <w:uiPriority w:val="99"/>
    <w:locked/>
    <w:rsid w:val="00385384"/>
    <w:rPr>
      <w:i/>
      <w:sz w:val="22"/>
      <w:lang w:val="en-US" w:eastAsia="lt-LT"/>
    </w:rPr>
  </w:style>
  <w:style w:type="character" w:customStyle="1" w:styleId="CharChar9">
    <w:name w:val="Char Char9"/>
    <w:uiPriority w:val="99"/>
    <w:locked/>
    <w:rsid w:val="00385384"/>
    <w:rPr>
      <w:i/>
      <w:sz w:val="22"/>
      <w:lang w:val="lt-LT" w:eastAsia="lt-LT"/>
    </w:rPr>
  </w:style>
  <w:style w:type="character" w:customStyle="1" w:styleId="CharChar8">
    <w:name w:val="Char Char8"/>
    <w:uiPriority w:val="99"/>
    <w:locked/>
    <w:rsid w:val="00385384"/>
    <w:rPr>
      <w:b/>
      <w:sz w:val="22"/>
      <w:u w:val="single"/>
      <w:lang w:val="lt-LT" w:eastAsia="lt-LT"/>
    </w:rPr>
  </w:style>
  <w:style w:type="character" w:customStyle="1" w:styleId="CharChar7">
    <w:name w:val="Char Char7"/>
    <w:uiPriority w:val="99"/>
    <w:locked/>
    <w:rsid w:val="00385384"/>
    <w:rPr>
      <w:rFonts w:ascii="TimesLT" w:hAnsi="TimesLT"/>
      <w:sz w:val="24"/>
      <w:lang w:val="en-GB" w:eastAsia="lt-LT"/>
    </w:rPr>
  </w:style>
  <w:style w:type="character" w:customStyle="1" w:styleId="CharChar6">
    <w:name w:val="Char Char6"/>
    <w:uiPriority w:val="99"/>
    <w:locked/>
    <w:rsid w:val="00385384"/>
    <w:rPr>
      <w:rFonts w:ascii="TimesLT" w:hAnsi="TimesLT"/>
      <w:sz w:val="24"/>
      <w:lang w:val="en-GB" w:eastAsia="lt-LT"/>
    </w:rPr>
  </w:style>
  <w:style w:type="character" w:customStyle="1" w:styleId="CharChar5">
    <w:name w:val="Char Char5"/>
    <w:uiPriority w:val="99"/>
    <w:semiHidden/>
    <w:locked/>
    <w:rsid w:val="00385384"/>
    <w:rPr>
      <w:rFonts w:ascii="TimesLT" w:hAnsi="TimesLT"/>
      <w:lang w:val="en-GB" w:eastAsia="lt-LT"/>
    </w:rPr>
  </w:style>
  <w:style w:type="paragraph" w:styleId="Dokumentoinaostekstas">
    <w:name w:val="endnote text"/>
    <w:basedOn w:val="prastasis"/>
    <w:link w:val="DokumentoinaostekstasDiagrama"/>
    <w:uiPriority w:val="99"/>
    <w:rsid w:val="00F20545"/>
    <w:rPr>
      <w:rFonts w:ascii="TimesLT" w:hAnsi="TimesLT" w:cs="Arial Unicode MS"/>
      <w:sz w:val="20"/>
      <w:szCs w:val="20"/>
      <w:lang w:val="x-none" w:eastAsia="lt-LT" w:bidi="bo-CN"/>
    </w:rPr>
  </w:style>
  <w:style w:type="character" w:customStyle="1" w:styleId="DokumentoinaostekstasDiagrama">
    <w:name w:val="Dokumento išnašos tekstas Diagrama"/>
    <w:link w:val="Dokumentoinaostekstas"/>
    <w:uiPriority w:val="99"/>
    <w:rsid w:val="00385384"/>
    <w:rPr>
      <w:rFonts w:ascii="TimesLT" w:hAnsi="TimesLT" w:cs="Arial Unicode MS"/>
      <w:lang w:val="x-none" w:eastAsia="lt-LT" w:bidi="bo-CN"/>
    </w:rPr>
  </w:style>
  <w:style w:type="character" w:customStyle="1" w:styleId="CharChar4">
    <w:name w:val="Char Char4"/>
    <w:uiPriority w:val="99"/>
    <w:locked/>
    <w:rsid w:val="00385384"/>
    <w:rPr>
      <w:sz w:val="22"/>
      <w:lang w:val="en-US" w:eastAsia="lt-LT"/>
    </w:rPr>
  </w:style>
  <w:style w:type="character" w:customStyle="1" w:styleId="CharChar3">
    <w:name w:val="Char Char3"/>
    <w:uiPriority w:val="99"/>
    <w:semiHidden/>
    <w:locked/>
    <w:rsid w:val="00385384"/>
    <w:rPr>
      <w:rFonts w:ascii="Tahoma" w:hAnsi="Tahoma"/>
      <w:sz w:val="16"/>
      <w:lang w:val="en-US" w:eastAsia="lt-LT"/>
    </w:rPr>
  </w:style>
  <w:style w:type="character" w:customStyle="1" w:styleId="CharChar2">
    <w:name w:val="Char Char2"/>
    <w:uiPriority w:val="99"/>
    <w:locked/>
    <w:rsid w:val="00385384"/>
    <w:rPr>
      <w:b/>
      <w:kern w:val="28"/>
      <w:sz w:val="22"/>
      <w:lang w:val="lt-LT" w:eastAsia="lt-LT"/>
    </w:rPr>
  </w:style>
  <w:style w:type="character" w:customStyle="1" w:styleId="CharChar1">
    <w:name w:val="Char Char1"/>
    <w:uiPriority w:val="99"/>
    <w:semiHidden/>
    <w:locked/>
    <w:rsid w:val="00385384"/>
    <w:rPr>
      <w:rFonts w:ascii="TimesLT" w:hAnsi="TimesLT"/>
      <w:lang w:val="en-US" w:eastAsia="lt-LT"/>
    </w:rPr>
  </w:style>
  <w:style w:type="character" w:customStyle="1" w:styleId="CharChar">
    <w:name w:val="Char Char"/>
    <w:uiPriority w:val="99"/>
    <w:semiHidden/>
    <w:locked/>
    <w:rsid w:val="00385384"/>
    <w:rPr>
      <w:rFonts w:ascii="TimesLT" w:hAnsi="TimesLT"/>
      <w:b/>
      <w:lang w:val="en-US" w:eastAsia="lt-LT"/>
    </w:rPr>
  </w:style>
  <w:style w:type="character" w:customStyle="1" w:styleId="CharChar71">
    <w:name w:val="Char Char71"/>
    <w:uiPriority w:val="99"/>
    <w:rsid w:val="00385384"/>
    <w:rPr>
      <w:rFonts w:ascii="TimesLT" w:hAnsi="TimesLT"/>
      <w:sz w:val="24"/>
      <w:lang w:val="en-GB" w:eastAsia="lt-LT"/>
    </w:rPr>
  </w:style>
  <w:style w:type="character" w:customStyle="1" w:styleId="CharChar61">
    <w:name w:val="Char Char61"/>
    <w:uiPriority w:val="99"/>
    <w:rsid w:val="00385384"/>
    <w:rPr>
      <w:rFonts w:ascii="TimesLT" w:hAnsi="TimesLT"/>
      <w:sz w:val="24"/>
      <w:lang w:val="en-GB" w:eastAsia="lt-LT"/>
    </w:rPr>
  </w:style>
  <w:style w:type="table" w:styleId="Lentelstinklelis">
    <w:name w:val="Table Grid"/>
    <w:basedOn w:val="prastojilentel"/>
    <w:uiPriority w:val="59"/>
    <w:rsid w:val="00385384"/>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Sraonra"/>
    <w:uiPriority w:val="99"/>
    <w:semiHidden/>
    <w:unhideWhenUsed/>
    <w:rsid w:val="00654072"/>
  </w:style>
  <w:style w:type="numbering" w:customStyle="1" w:styleId="NoList11">
    <w:name w:val="No List11"/>
    <w:next w:val="Sraonra"/>
    <w:uiPriority w:val="99"/>
    <w:semiHidden/>
    <w:unhideWhenUsed/>
    <w:rsid w:val="00654072"/>
  </w:style>
  <w:style w:type="table" w:customStyle="1" w:styleId="TableGrid1">
    <w:name w:val="Table Grid1"/>
    <w:basedOn w:val="prastojilentel"/>
    <w:next w:val="Lentelstinklelis"/>
    <w:uiPriority w:val="59"/>
    <w:rsid w:val="00654072"/>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uiPriority w:val="99"/>
    <w:semiHidden/>
    <w:rsid w:val="00EA0430"/>
    <w:rPr>
      <w:sz w:val="24"/>
      <w:szCs w:val="24"/>
      <w:lang w:val="lt-LT"/>
    </w:rPr>
  </w:style>
  <w:style w:type="paragraph" w:styleId="Sraopastraipa">
    <w:name w:val="List Paragraph"/>
    <w:basedOn w:val="prastasis"/>
    <w:uiPriority w:val="34"/>
    <w:qFormat/>
    <w:rsid w:val="00F6554D"/>
    <w:pPr>
      <w:ind w:left="720"/>
      <w:contextualSpacing/>
    </w:pPr>
  </w:style>
  <w:style w:type="table" w:customStyle="1" w:styleId="TableGrid2">
    <w:name w:val="Table Grid2"/>
    <w:basedOn w:val="prastojilentel"/>
    <w:next w:val="Lentelstinklelis"/>
    <w:uiPriority w:val="59"/>
    <w:rsid w:val="00AB2F5F"/>
    <w:pPr>
      <w:widowControl w:val="0"/>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prastojilentel"/>
    <w:next w:val="Lentelstinklelis"/>
    <w:uiPriority w:val="59"/>
    <w:rsid w:val="00D20215"/>
    <w:pPr>
      <w:widowControl w:val="0"/>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prastojilentel"/>
    <w:next w:val="Lentelstinklelis"/>
    <w:uiPriority w:val="59"/>
    <w:rsid w:val="001B2DEB"/>
    <w:pPr>
      <w:widowControl w:val="0"/>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prastojilentel"/>
    <w:next w:val="Lentelstinklelis"/>
    <w:uiPriority w:val="59"/>
    <w:rsid w:val="0052581E"/>
    <w:pPr>
      <w:widowControl w:val="0"/>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prastojilentel"/>
    <w:next w:val="Lentelstinklelis"/>
    <w:uiPriority w:val="59"/>
    <w:rsid w:val="00B22C93"/>
    <w:pPr>
      <w:widowControl w:val="0"/>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1">
    <w:name w:val="Neapdorotas paminėjimas1"/>
    <w:basedOn w:val="Numatytasispastraiposriftas"/>
    <w:uiPriority w:val="99"/>
    <w:semiHidden/>
    <w:unhideWhenUsed/>
    <w:rsid w:val="00B80E3E"/>
    <w:rPr>
      <w:color w:val="605E5C"/>
      <w:shd w:val="clear" w:color="auto" w:fill="E1DFDD"/>
    </w:rPr>
  </w:style>
  <w:style w:type="table" w:customStyle="1" w:styleId="Lentelstinklelis1">
    <w:name w:val="Lentelės tinklelis1"/>
    <w:basedOn w:val="prastojilentel"/>
    <w:next w:val="Lentelstinklelis"/>
    <w:rsid w:val="00590A2E"/>
    <w:rPr>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2">
    <w:name w:val="Lentelės tinklelis2"/>
    <w:basedOn w:val="prastojilentel"/>
    <w:next w:val="Lentelstinklelis"/>
    <w:rsid w:val="0061742F"/>
    <w:rPr>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651564">
      <w:bodyDiv w:val="1"/>
      <w:marLeft w:val="0"/>
      <w:marRight w:val="0"/>
      <w:marTop w:val="0"/>
      <w:marBottom w:val="0"/>
      <w:divBdr>
        <w:top w:val="none" w:sz="0" w:space="0" w:color="auto"/>
        <w:left w:val="none" w:sz="0" w:space="0" w:color="auto"/>
        <w:bottom w:val="none" w:sz="0" w:space="0" w:color="auto"/>
        <w:right w:val="none" w:sz="0" w:space="0" w:color="auto"/>
      </w:divBdr>
    </w:div>
    <w:div w:id="656766304">
      <w:bodyDiv w:val="1"/>
      <w:marLeft w:val="0"/>
      <w:marRight w:val="0"/>
      <w:marTop w:val="0"/>
      <w:marBottom w:val="0"/>
      <w:divBdr>
        <w:top w:val="none" w:sz="0" w:space="0" w:color="auto"/>
        <w:left w:val="none" w:sz="0" w:space="0" w:color="auto"/>
        <w:bottom w:val="none" w:sz="0" w:space="0" w:color="auto"/>
        <w:right w:val="none" w:sz="0" w:space="0" w:color="auto"/>
      </w:divBdr>
    </w:div>
    <w:div w:id="714697859">
      <w:bodyDiv w:val="1"/>
      <w:marLeft w:val="0"/>
      <w:marRight w:val="0"/>
      <w:marTop w:val="0"/>
      <w:marBottom w:val="0"/>
      <w:divBdr>
        <w:top w:val="none" w:sz="0" w:space="0" w:color="auto"/>
        <w:left w:val="none" w:sz="0" w:space="0" w:color="auto"/>
        <w:bottom w:val="none" w:sz="0" w:space="0" w:color="auto"/>
        <w:right w:val="none" w:sz="0" w:space="0" w:color="auto"/>
      </w:divBdr>
    </w:div>
    <w:div w:id="805051527">
      <w:bodyDiv w:val="1"/>
      <w:marLeft w:val="0"/>
      <w:marRight w:val="0"/>
      <w:marTop w:val="0"/>
      <w:marBottom w:val="0"/>
      <w:divBdr>
        <w:top w:val="none" w:sz="0" w:space="0" w:color="auto"/>
        <w:left w:val="none" w:sz="0" w:space="0" w:color="auto"/>
        <w:bottom w:val="none" w:sz="0" w:space="0" w:color="auto"/>
        <w:right w:val="none" w:sz="0" w:space="0" w:color="auto"/>
      </w:divBdr>
      <w:divsChild>
        <w:div w:id="1928154854">
          <w:marLeft w:val="0"/>
          <w:marRight w:val="0"/>
          <w:marTop w:val="0"/>
          <w:marBottom w:val="0"/>
          <w:divBdr>
            <w:top w:val="none" w:sz="0" w:space="0" w:color="auto"/>
            <w:left w:val="none" w:sz="0" w:space="0" w:color="auto"/>
            <w:bottom w:val="none" w:sz="0" w:space="0" w:color="auto"/>
            <w:right w:val="none" w:sz="0" w:space="0" w:color="auto"/>
          </w:divBdr>
        </w:div>
        <w:div w:id="1709522518">
          <w:marLeft w:val="0"/>
          <w:marRight w:val="0"/>
          <w:marTop w:val="0"/>
          <w:marBottom w:val="0"/>
          <w:divBdr>
            <w:top w:val="none" w:sz="0" w:space="0" w:color="auto"/>
            <w:left w:val="none" w:sz="0" w:space="0" w:color="auto"/>
            <w:bottom w:val="none" w:sz="0" w:space="0" w:color="auto"/>
            <w:right w:val="none" w:sz="0" w:space="0" w:color="auto"/>
          </w:divBdr>
        </w:div>
        <w:div w:id="49309134">
          <w:marLeft w:val="0"/>
          <w:marRight w:val="0"/>
          <w:marTop w:val="0"/>
          <w:marBottom w:val="0"/>
          <w:divBdr>
            <w:top w:val="none" w:sz="0" w:space="0" w:color="auto"/>
            <w:left w:val="none" w:sz="0" w:space="0" w:color="auto"/>
            <w:bottom w:val="none" w:sz="0" w:space="0" w:color="auto"/>
            <w:right w:val="none" w:sz="0" w:space="0" w:color="auto"/>
          </w:divBdr>
        </w:div>
      </w:divsChild>
    </w:div>
    <w:div w:id="892077217">
      <w:bodyDiv w:val="1"/>
      <w:marLeft w:val="0"/>
      <w:marRight w:val="0"/>
      <w:marTop w:val="0"/>
      <w:marBottom w:val="0"/>
      <w:divBdr>
        <w:top w:val="none" w:sz="0" w:space="0" w:color="auto"/>
        <w:left w:val="none" w:sz="0" w:space="0" w:color="auto"/>
        <w:bottom w:val="none" w:sz="0" w:space="0" w:color="auto"/>
        <w:right w:val="none" w:sz="0" w:space="0" w:color="auto"/>
      </w:divBdr>
    </w:div>
    <w:div w:id="1277786455">
      <w:bodyDiv w:val="1"/>
      <w:marLeft w:val="0"/>
      <w:marRight w:val="0"/>
      <w:marTop w:val="0"/>
      <w:marBottom w:val="0"/>
      <w:divBdr>
        <w:top w:val="none" w:sz="0" w:space="0" w:color="auto"/>
        <w:left w:val="none" w:sz="0" w:space="0" w:color="auto"/>
        <w:bottom w:val="none" w:sz="0" w:space="0" w:color="auto"/>
        <w:right w:val="none" w:sz="0" w:space="0" w:color="auto"/>
      </w:divBdr>
    </w:div>
    <w:div w:id="1327633435">
      <w:bodyDiv w:val="1"/>
      <w:marLeft w:val="0"/>
      <w:marRight w:val="0"/>
      <w:marTop w:val="0"/>
      <w:marBottom w:val="0"/>
      <w:divBdr>
        <w:top w:val="none" w:sz="0" w:space="0" w:color="auto"/>
        <w:left w:val="none" w:sz="0" w:space="0" w:color="auto"/>
        <w:bottom w:val="none" w:sz="0" w:space="0" w:color="auto"/>
        <w:right w:val="none" w:sz="0" w:space="0" w:color="auto"/>
      </w:divBdr>
    </w:div>
    <w:div w:id="1358696727">
      <w:bodyDiv w:val="1"/>
      <w:marLeft w:val="0"/>
      <w:marRight w:val="0"/>
      <w:marTop w:val="0"/>
      <w:marBottom w:val="0"/>
      <w:divBdr>
        <w:top w:val="none" w:sz="0" w:space="0" w:color="auto"/>
        <w:left w:val="none" w:sz="0" w:space="0" w:color="auto"/>
        <w:bottom w:val="none" w:sz="0" w:space="0" w:color="auto"/>
        <w:right w:val="none" w:sz="0" w:space="0" w:color="auto"/>
      </w:divBdr>
    </w:div>
    <w:div w:id="1779182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yperlink" Target="https://vvkt.lrv.lt/lt/" TargetMode="External"/><Relationship Id="rId10" Type="http://schemas.openxmlformats.org/officeDocument/2006/relationships/image" Target="media/image3.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FB9539-7DBF-434B-9E1C-32BDD428EE31}">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2</TotalTime>
  <Pages>48</Pages>
  <Words>11829</Words>
  <Characters>81104</Characters>
  <Application>Microsoft Office Word</Application>
  <DocSecurity>0</DocSecurity>
  <Lines>675</Lines>
  <Paragraphs>185</Paragraphs>
  <ScaleCrop>false</ScaleCrop>
  <HeadingPairs>
    <vt:vector size="6" baseType="variant">
      <vt:variant>
        <vt:lpstr>Title</vt:lpstr>
      </vt:variant>
      <vt:variant>
        <vt:i4>1</vt:i4>
      </vt:variant>
      <vt:variant>
        <vt:lpstr>Headings</vt:lpstr>
      </vt:variant>
      <vt:variant>
        <vt:i4>88</vt:i4>
      </vt:variant>
      <vt:variant>
        <vt:lpstr>Pavadinimas</vt:lpstr>
      </vt:variant>
      <vt:variant>
        <vt:i4>1</vt:i4>
      </vt:variant>
    </vt:vector>
  </HeadingPairs>
  <TitlesOfParts>
    <vt:vector size="90" baseType="lpstr">
      <vt:lpstr>I PRIEDAS</vt:lpstr>
      <vt:lpstr>        7.	REGISTRUOTOJAS </vt:lpstr>
      <vt:lpstr>        8.	REGISTRACIJOS  PAŽYMĖJIMO NUMERIS (-IAI) </vt:lpstr>
      <vt:lpstr>        9.	REGISTRAVIMO / PERREGISTRAVIMO DATA</vt:lpstr>
      <vt:lpstr>        10.	TEKSTO PERŽIŪROS DATA</vt:lpstr>
      <vt:lpstr/>
      <vt:lpstr>II PRIEDAS</vt:lpstr>
      <vt:lpstr/>
      <vt:lpstr>REGISTRACIJOS  SĄLYGOS</vt:lpstr>
      <vt:lpstr>    A.	GAMINTOJAS (-AI), ATSAKINGAS (-I) UŽ SERIJŲ IŠLEIDIMĄ</vt:lpstr>
      <vt:lpstr>    B.	TIEKIMO IR VARTOJIMO SĄLYGOS AR APRIBOJIMAI</vt:lpstr>
      <vt:lpstr/>
      <vt:lpstr/>
      <vt:lpstr/>
      <vt:lpstr/>
      <vt:lpstr/>
      <vt:lpstr/>
      <vt:lpstr/>
      <vt:lpstr/>
      <vt:lpstr/>
      <vt:lpstr/>
      <vt:lpstr/>
      <vt:lpstr/>
      <vt:lpstr/>
      <vt:lpstr>III PRIEDAS</vt:lpstr>
      <vt:lpstr>ŽENKLINIMAS IR PAKUOTĖS LAPELIS</vt:lpstr>
      <vt:lpstr>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
      <vt:lpstr/>
      <vt:lpstr/>
      <vt:lpstr/>
      <vt:lpstr/>
      <vt:lpstr/>
      <vt:lpstr/>
      <vt:lpstr/>
      <vt:lpstr/>
      <vt:lpstr/>
      <vt:lpstr/>
      <vt:lpstr/>
      <vt:lpstr/>
      <vt:lpstr/>
      <vt:lpstr/>
      <vt:lpstr/>
      <vt:lpstr/>
      <vt:lpstr/>
      <vt:lpstr/>
      <vt:lpstr/>
      <vt:lpstr/>
      <vt:lpstr/>
      <vt:lpstr/>
      <vt:lpstr/>
      <vt:lpstr/>
      <vt:lpstr>B. PAKUOTĖS LAPELIS</vt:lpstr>
      <vt:lpstr>I PRIEDAS</vt:lpstr>
    </vt:vector>
  </TitlesOfParts>
  <Company>SANDOZ</Company>
  <LinksUpToDate>false</LinksUpToDate>
  <CharactersWithSpaces>92748</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8060954</vt:i4>
      </vt:variant>
      <vt:variant>
        <vt:i4>18</vt:i4>
      </vt:variant>
      <vt:variant>
        <vt:i4>0</vt:i4>
      </vt:variant>
      <vt:variant>
        <vt:i4>5</vt:i4>
      </vt:variant>
      <vt:variant>
        <vt:lpwstr>mailto:info.lithuania@sandoz.com</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creator>pilecva1</dc:creator>
  <cp:lastModifiedBy>Birutė Valkauskaitė</cp:lastModifiedBy>
  <cp:revision>3</cp:revision>
  <dcterms:created xsi:type="dcterms:W3CDTF">2025-10-02T11:14:00Z</dcterms:created>
  <dcterms:modified xsi:type="dcterms:W3CDTF">2025-10-02T11:15:00Z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2021-04-26T07:08:03Z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aef8e253-eaf7-48e3-ae7c-a42b8d42ba60</vt:lpwstr>
  </property>
  <property fmtid="{D5CDD505-2E9C-101B-9397-08002B2CF9AE}" pid="8" name="MSIP_Label_4929bff8-5b33-42aa-95d2-28f72e792cb0_ContentBits">
    <vt:lpwstr>0</vt:lpwstr>
  </property>
</Properties>
</file>