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557DA" w14:textId="77777777" w:rsidR="00B80FBC" w:rsidRDefault="00B80FBC" w:rsidP="00B80FBC">
      <w:pPr>
        <w:tabs>
          <w:tab w:val="left" w:pos="0"/>
        </w:tabs>
        <w:jc w:val="center"/>
        <w:outlineLvl w:val="0"/>
        <w:rPr>
          <w:rFonts w:eastAsia="Calibri"/>
          <w:b/>
          <w:sz w:val="22"/>
          <w:szCs w:val="22"/>
        </w:rPr>
      </w:pPr>
    </w:p>
    <w:p w14:paraId="4AF83696" w14:textId="77777777" w:rsidR="00B80FBC" w:rsidRPr="00252C5E" w:rsidRDefault="00B80FBC" w:rsidP="00B80FBC">
      <w:pPr>
        <w:pBdr>
          <w:top w:val="single" w:sz="4" w:space="0" w:color="auto"/>
          <w:left w:val="single" w:sz="4" w:space="4" w:color="auto"/>
          <w:bottom w:val="single" w:sz="4" w:space="1" w:color="auto"/>
          <w:right w:val="single" w:sz="4" w:space="4" w:color="auto"/>
        </w:pBdr>
        <w:tabs>
          <w:tab w:val="left" w:pos="540"/>
          <w:tab w:val="left" w:pos="567"/>
        </w:tabs>
        <w:rPr>
          <w:rFonts w:eastAsia="Calibri"/>
          <w:b/>
          <w:sz w:val="22"/>
        </w:rPr>
      </w:pPr>
      <w:r w:rsidRPr="00A7233B">
        <w:rPr>
          <w:rFonts w:eastAsia="Calibri"/>
          <w:b/>
          <w:noProof/>
          <w:sz w:val="22"/>
          <w:szCs w:val="22"/>
        </w:rPr>
        <w:t xml:space="preserve">INFORMACIJA ANT IŠORINĖS </w:t>
      </w:r>
      <w:r w:rsidRPr="00252C5E">
        <w:rPr>
          <w:rFonts w:eastAsia="Calibri"/>
          <w:b/>
          <w:sz w:val="22"/>
        </w:rPr>
        <w:t>PAKUOTĖS</w:t>
      </w:r>
    </w:p>
    <w:p w14:paraId="2F530404" w14:textId="77777777" w:rsidR="00B80FBC" w:rsidRPr="00252C5E" w:rsidRDefault="00B80FBC" w:rsidP="00B80FBC">
      <w:pPr>
        <w:pBdr>
          <w:top w:val="single" w:sz="4" w:space="0" w:color="auto"/>
          <w:left w:val="single" w:sz="4" w:space="4" w:color="auto"/>
          <w:bottom w:val="single" w:sz="4" w:space="1" w:color="auto"/>
          <w:right w:val="single" w:sz="4" w:space="4" w:color="auto"/>
        </w:pBdr>
        <w:tabs>
          <w:tab w:val="left" w:pos="540"/>
          <w:tab w:val="left" w:pos="567"/>
        </w:tabs>
        <w:rPr>
          <w:rFonts w:eastAsia="Calibri"/>
          <w:b/>
          <w:sz w:val="22"/>
        </w:rPr>
      </w:pPr>
    </w:p>
    <w:p w14:paraId="1ECDDA08" w14:textId="77777777" w:rsidR="00B80FBC" w:rsidRPr="00A7233B" w:rsidRDefault="00B80FBC" w:rsidP="00B80FBC">
      <w:pPr>
        <w:pBdr>
          <w:top w:val="single" w:sz="4" w:space="0"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KARTONO DĖŽUTĖ</w:t>
      </w:r>
    </w:p>
    <w:p w14:paraId="5A3230CF" w14:textId="77777777" w:rsidR="00B80FBC" w:rsidRPr="00A7233B" w:rsidRDefault="00B80FBC" w:rsidP="00B80FBC">
      <w:pPr>
        <w:tabs>
          <w:tab w:val="left" w:pos="567"/>
        </w:tabs>
        <w:rPr>
          <w:rFonts w:eastAsia="Calibri"/>
          <w:noProof/>
          <w:sz w:val="22"/>
          <w:szCs w:val="22"/>
        </w:rPr>
      </w:pPr>
    </w:p>
    <w:p w14:paraId="52874F1D" w14:textId="77777777" w:rsidR="00B80FBC" w:rsidRPr="00A7233B" w:rsidRDefault="00B80FBC" w:rsidP="00B80FBC">
      <w:pPr>
        <w:tabs>
          <w:tab w:val="left" w:pos="567"/>
        </w:tabs>
        <w:rPr>
          <w:rFonts w:eastAsia="Calibri"/>
          <w:noProof/>
          <w:sz w:val="22"/>
          <w:szCs w:val="22"/>
        </w:rPr>
      </w:pPr>
    </w:p>
    <w:p w14:paraId="2BF2E42D"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w:t>
      </w:r>
      <w:r w:rsidRPr="00A7233B">
        <w:rPr>
          <w:rFonts w:eastAsia="Calibri"/>
          <w:b/>
          <w:noProof/>
          <w:sz w:val="22"/>
          <w:szCs w:val="22"/>
        </w:rPr>
        <w:tab/>
        <w:t>VAISTINIO PREPARATO PAVADINIMAS</w:t>
      </w:r>
    </w:p>
    <w:p w14:paraId="2028679E" w14:textId="77777777" w:rsidR="00B80FBC" w:rsidRPr="00A7233B" w:rsidRDefault="00B80FBC" w:rsidP="00B80FBC">
      <w:pPr>
        <w:tabs>
          <w:tab w:val="left" w:pos="567"/>
        </w:tabs>
        <w:rPr>
          <w:rFonts w:eastAsia="Calibri"/>
          <w:noProof/>
          <w:sz w:val="22"/>
          <w:szCs w:val="22"/>
        </w:rPr>
      </w:pPr>
    </w:p>
    <w:p w14:paraId="491BE6FF" w14:textId="77777777" w:rsidR="00B80FBC" w:rsidRPr="00A7233B" w:rsidRDefault="00B80FBC" w:rsidP="00B80FBC">
      <w:pPr>
        <w:rPr>
          <w:rFonts w:eastAsia="Calibri"/>
          <w:sz w:val="22"/>
          <w:szCs w:val="22"/>
        </w:rPr>
      </w:pPr>
      <w:proofErr w:type="spellStart"/>
      <w:r>
        <w:rPr>
          <w:rFonts w:eastAsia="Calibri"/>
          <w:sz w:val="22"/>
          <w:szCs w:val="22"/>
        </w:rPr>
        <w:t>Leflunomida</w:t>
      </w:r>
      <w:proofErr w:type="spellEnd"/>
      <w:r>
        <w:rPr>
          <w:rFonts w:eastAsia="Calibri"/>
          <w:sz w:val="22"/>
          <w:szCs w:val="22"/>
        </w:rPr>
        <w:t xml:space="preserve"> </w:t>
      </w:r>
      <w:proofErr w:type="spellStart"/>
      <w:r>
        <w:rPr>
          <w:rFonts w:eastAsia="Calibri"/>
          <w:sz w:val="22"/>
          <w:szCs w:val="22"/>
        </w:rPr>
        <w:t>Farmoz</w:t>
      </w:r>
      <w:proofErr w:type="spellEnd"/>
      <w:r w:rsidRPr="00A7233B">
        <w:rPr>
          <w:rFonts w:eastAsia="Calibri"/>
          <w:sz w:val="22"/>
          <w:szCs w:val="22"/>
        </w:rPr>
        <w:t xml:space="preserve"> 20 mg plėvele dengtos tabletės</w:t>
      </w:r>
    </w:p>
    <w:p w14:paraId="4E79B33B" w14:textId="77777777" w:rsidR="00B80FBC" w:rsidRPr="00A7233B" w:rsidRDefault="00B80FBC" w:rsidP="00B80FBC">
      <w:pPr>
        <w:tabs>
          <w:tab w:val="left" w:pos="567"/>
        </w:tabs>
        <w:rPr>
          <w:rFonts w:eastAsia="Calibri"/>
          <w:noProof/>
          <w:sz w:val="22"/>
          <w:szCs w:val="22"/>
        </w:rPr>
      </w:pPr>
      <w:proofErr w:type="spellStart"/>
      <w:r w:rsidRPr="00A7233B">
        <w:rPr>
          <w:rFonts w:eastAsia="Calibri"/>
          <w:sz w:val="22"/>
          <w:szCs w:val="22"/>
        </w:rPr>
        <w:t>Leflunomidas</w:t>
      </w:r>
      <w:proofErr w:type="spellEnd"/>
    </w:p>
    <w:p w14:paraId="2DDDBC2C" w14:textId="77777777" w:rsidR="00B80FBC" w:rsidRPr="00A7233B" w:rsidRDefault="00B80FBC" w:rsidP="00B80FBC">
      <w:pPr>
        <w:tabs>
          <w:tab w:val="left" w:pos="567"/>
        </w:tabs>
        <w:rPr>
          <w:rFonts w:eastAsia="Calibri"/>
          <w:noProof/>
          <w:sz w:val="22"/>
          <w:szCs w:val="22"/>
        </w:rPr>
      </w:pPr>
    </w:p>
    <w:p w14:paraId="2E88A061"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2.</w:t>
      </w:r>
      <w:r w:rsidRPr="00A7233B">
        <w:rPr>
          <w:rFonts w:eastAsia="Calibri"/>
          <w:b/>
          <w:noProof/>
          <w:sz w:val="22"/>
          <w:szCs w:val="22"/>
        </w:rPr>
        <w:tab/>
      </w:r>
      <w:r w:rsidRPr="00A04CFA">
        <w:rPr>
          <w:rFonts w:eastAsia="Calibri"/>
          <w:b/>
          <w:noProof/>
          <w:sz w:val="22"/>
          <w:szCs w:val="22"/>
        </w:rPr>
        <w:t>VEIKLIOJI (-IOS) MEDŽIAGA (-OS) IR JOS (-Ų) KIEKIS (-IAI)</w:t>
      </w:r>
    </w:p>
    <w:p w14:paraId="4A7D6C26" w14:textId="77777777" w:rsidR="00B80FBC" w:rsidRPr="00A7233B" w:rsidRDefault="00B80FBC" w:rsidP="00B80FBC">
      <w:pPr>
        <w:tabs>
          <w:tab w:val="left" w:pos="567"/>
        </w:tabs>
        <w:rPr>
          <w:rFonts w:eastAsia="Calibri"/>
          <w:noProof/>
          <w:sz w:val="22"/>
          <w:szCs w:val="22"/>
        </w:rPr>
      </w:pPr>
    </w:p>
    <w:p w14:paraId="48AACF83" w14:textId="77777777" w:rsidR="00B80FBC" w:rsidRPr="00762B98" w:rsidRDefault="00B80FBC" w:rsidP="00B80FBC">
      <w:pPr>
        <w:rPr>
          <w:rFonts w:eastAsia="Calibri"/>
          <w:color w:val="000000"/>
          <w:sz w:val="22"/>
          <w:szCs w:val="22"/>
        </w:rPr>
      </w:pPr>
      <w:r w:rsidRPr="00A7233B">
        <w:rPr>
          <w:rFonts w:eastAsia="Calibri"/>
          <w:color w:val="000000"/>
          <w:sz w:val="22"/>
          <w:szCs w:val="22"/>
        </w:rPr>
        <w:t xml:space="preserve">Kiekvienoje plėvele dengtoje tabletėje yra 20 mg </w:t>
      </w:r>
      <w:proofErr w:type="spellStart"/>
      <w:r w:rsidRPr="00A7233B">
        <w:rPr>
          <w:rFonts w:eastAsia="Calibri"/>
          <w:color w:val="000000"/>
          <w:sz w:val="22"/>
          <w:szCs w:val="22"/>
        </w:rPr>
        <w:t>leflunomido</w:t>
      </w:r>
      <w:proofErr w:type="spellEnd"/>
      <w:r w:rsidRPr="00A7233B">
        <w:rPr>
          <w:rFonts w:eastAsia="Calibri"/>
          <w:color w:val="000000"/>
          <w:sz w:val="22"/>
          <w:szCs w:val="22"/>
        </w:rPr>
        <w:t>.</w:t>
      </w:r>
    </w:p>
    <w:p w14:paraId="5BE7A908" w14:textId="77777777" w:rsidR="00B80FBC" w:rsidRPr="00A7233B" w:rsidRDefault="00B80FBC" w:rsidP="00B80FBC">
      <w:pPr>
        <w:tabs>
          <w:tab w:val="left" w:pos="567"/>
        </w:tabs>
        <w:rPr>
          <w:rFonts w:eastAsia="Calibri"/>
          <w:noProof/>
          <w:sz w:val="22"/>
          <w:szCs w:val="22"/>
        </w:rPr>
      </w:pPr>
    </w:p>
    <w:p w14:paraId="614C8CF1"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highlight w:val="lightGray"/>
        </w:rPr>
      </w:pPr>
      <w:r w:rsidRPr="00A7233B">
        <w:rPr>
          <w:rFonts w:eastAsia="Calibri"/>
          <w:b/>
          <w:noProof/>
          <w:sz w:val="22"/>
          <w:szCs w:val="22"/>
        </w:rPr>
        <w:t>3.</w:t>
      </w:r>
      <w:r w:rsidRPr="00A7233B">
        <w:rPr>
          <w:rFonts w:eastAsia="Calibri"/>
          <w:b/>
          <w:noProof/>
          <w:sz w:val="22"/>
          <w:szCs w:val="22"/>
        </w:rPr>
        <w:tab/>
        <w:t>PAGALBINIŲ MEDŽIAGŲ SĄRAŠAS</w:t>
      </w:r>
    </w:p>
    <w:p w14:paraId="50C7EF1D" w14:textId="77777777" w:rsidR="00B80FBC" w:rsidRPr="00A7233B" w:rsidRDefault="00B80FBC" w:rsidP="00B80FBC">
      <w:pPr>
        <w:tabs>
          <w:tab w:val="left" w:pos="567"/>
        </w:tabs>
        <w:rPr>
          <w:rFonts w:eastAsia="Calibri"/>
          <w:noProof/>
          <w:sz w:val="22"/>
          <w:szCs w:val="22"/>
        </w:rPr>
      </w:pPr>
    </w:p>
    <w:p w14:paraId="212D0527" w14:textId="77777777" w:rsidR="00B80FBC" w:rsidRDefault="00B80FBC" w:rsidP="00B80FBC">
      <w:pPr>
        <w:tabs>
          <w:tab w:val="left" w:pos="567"/>
        </w:tabs>
        <w:rPr>
          <w:szCs w:val="22"/>
        </w:rPr>
      </w:pPr>
      <w:r>
        <w:rPr>
          <w:szCs w:val="22"/>
        </w:rPr>
        <w:t xml:space="preserve">Sudėtyje yra laktozės </w:t>
      </w:r>
      <w:proofErr w:type="spellStart"/>
      <w:r>
        <w:rPr>
          <w:szCs w:val="22"/>
        </w:rPr>
        <w:t>monohidrato</w:t>
      </w:r>
      <w:proofErr w:type="spellEnd"/>
      <w:r>
        <w:rPr>
          <w:szCs w:val="22"/>
        </w:rPr>
        <w:t>.</w:t>
      </w:r>
    </w:p>
    <w:p w14:paraId="572B65EF" w14:textId="77777777" w:rsidR="00B80FBC" w:rsidRPr="00A7233B" w:rsidRDefault="00B80FBC" w:rsidP="00B80FBC">
      <w:pPr>
        <w:tabs>
          <w:tab w:val="left" w:pos="567"/>
        </w:tabs>
        <w:rPr>
          <w:rFonts w:eastAsia="Calibri"/>
          <w:noProof/>
          <w:sz w:val="22"/>
          <w:szCs w:val="22"/>
        </w:rPr>
      </w:pPr>
      <w:r w:rsidRPr="00122A2A">
        <w:rPr>
          <w:szCs w:val="22"/>
        </w:rPr>
        <w:t>Daugiau informacijos rasite pakuotės lapelyje</w:t>
      </w:r>
      <w:r>
        <w:rPr>
          <w:rFonts w:eastAsia="Calibri"/>
          <w:noProof/>
          <w:sz w:val="22"/>
          <w:szCs w:val="22"/>
        </w:rPr>
        <w:t>.</w:t>
      </w:r>
    </w:p>
    <w:p w14:paraId="36F26794" w14:textId="77777777" w:rsidR="00B80FBC" w:rsidRPr="00A7233B" w:rsidRDefault="00B80FBC" w:rsidP="00B80FBC">
      <w:pPr>
        <w:tabs>
          <w:tab w:val="left" w:pos="567"/>
        </w:tabs>
        <w:rPr>
          <w:rFonts w:eastAsia="Calibri"/>
          <w:noProof/>
          <w:sz w:val="22"/>
          <w:szCs w:val="22"/>
        </w:rPr>
      </w:pPr>
    </w:p>
    <w:p w14:paraId="0C7C65DF"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4.</w:t>
      </w:r>
      <w:r w:rsidRPr="00A7233B">
        <w:rPr>
          <w:rFonts w:eastAsia="Calibri"/>
          <w:b/>
          <w:noProof/>
          <w:sz w:val="22"/>
          <w:szCs w:val="22"/>
        </w:rPr>
        <w:tab/>
        <w:t>FARMACINĖ FORMA IR KIEKIS PAKUOTĖJE</w:t>
      </w:r>
    </w:p>
    <w:p w14:paraId="1B5CCBF8" w14:textId="77777777" w:rsidR="00B80FBC" w:rsidRPr="00A7233B" w:rsidRDefault="00B80FBC" w:rsidP="00B80FBC">
      <w:pPr>
        <w:tabs>
          <w:tab w:val="left" w:pos="567"/>
        </w:tabs>
        <w:rPr>
          <w:rFonts w:eastAsia="Calibri"/>
          <w:noProof/>
          <w:sz w:val="22"/>
          <w:szCs w:val="22"/>
        </w:rPr>
      </w:pPr>
    </w:p>
    <w:p w14:paraId="5209A629" w14:textId="77777777" w:rsidR="00B80FBC" w:rsidRPr="00A7233B" w:rsidRDefault="00B80FBC" w:rsidP="00B80FBC">
      <w:pPr>
        <w:tabs>
          <w:tab w:val="left" w:pos="567"/>
        </w:tabs>
        <w:rPr>
          <w:rFonts w:eastAsia="Calibri"/>
          <w:noProof/>
          <w:sz w:val="22"/>
          <w:szCs w:val="22"/>
        </w:rPr>
      </w:pPr>
      <w:r w:rsidRPr="00762B98">
        <w:rPr>
          <w:rFonts w:eastAsia="Calibri"/>
          <w:noProof/>
          <w:sz w:val="22"/>
          <w:szCs w:val="22"/>
        </w:rPr>
        <w:t>Plėvele dengtos tabletės</w:t>
      </w:r>
    </w:p>
    <w:p w14:paraId="57384E28" w14:textId="77777777" w:rsidR="00B80FBC" w:rsidRPr="00A7233B" w:rsidRDefault="00B80FBC" w:rsidP="00B80FBC">
      <w:pPr>
        <w:tabs>
          <w:tab w:val="left" w:pos="567"/>
        </w:tabs>
        <w:rPr>
          <w:rFonts w:eastAsia="Calibri"/>
          <w:noProof/>
          <w:sz w:val="22"/>
          <w:szCs w:val="22"/>
          <w:highlight w:val="lightGray"/>
        </w:rPr>
      </w:pPr>
    </w:p>
    <w:p w14:paraId="261B3783" w14:textId="77777777" w:rsidR="00B80FBC" w:rsidRPr="00A7233B" w:rsidRDefault="00B80FBC" w:rsidP="00B80FBC">
      <w:pPr>
        <w:tabs>
          <w:tab w:val="left" w:pos="567"/>
        </w:tabs>
        <w:rPr>
          <w:rFonts w:eastAsia="Calibri"/>
          <w:noProof/>
          <w:sz w:val="22"/>
          <w:szCs w:val="22"/>
        </w:rPr>
      </w:pPr>
      <w:r w:rsidRPr="00762B98">
        <w:rPr>
          <w:rFonts w:eastAsia="Calibri"/>
          <w:noProof/>
          <w:sz w:val="22"/>
          <w:szCs w:val="22"/>
        </w:rPr>
        <w:t>30 plėvele dengtų tablečių</w:t>
      </w:r>
    </w:p>
    <w:p w14:paraId="7D2D7467" w14:textId="77777777" w:rsidR="00B80FBC" w:rsidRPr="00A7233B" w:rsidRDefault="00B80FBC" w:rsidP="00B80FBC">
      <w:pPr>
        <w:tabs>
          <w:tab w:val="left" w:pos="567"/>
        </w:tabs>
        <w:rPr>
          <w:rFonts w:eastAsia="Calibri"/>
          <w:noProof/>
          <w:sz w:val="22"/>
          <w:szCs w:val="22"/>
        </w:rPr>
      </w:pPr>
    </w:p>
    <w:p w14:paraId="53D78F20"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highlight w:val="lightGray"/>
        </w:rPr>
      </w:pPr>
      <w:r w:rsidRPr="00A7233B">
        <w:rPr>
          <w:rFonts w:eastAsia="Calibri"/>
          <w:b/>
          <w:noProof/>
          <w:sz w:val="22"/>
          <w:szCs w:val="22"/>
        </w:rPr>
        <w:t>5.</w:t>
      </w:r>
      <w:r w:rsidRPr="00A7233B">
        <w:rPr>
          <w:rFonts w:eastAsia="Calibri"/>
          <w:b/>
          <w:noProof/>
          <w:sz w:val="22"/>
          <w:szCs w:val="22"/>
        </w:rPr>
        <w:tab/>
        <w:t xml:space="preserve">VARTOJIMO METODAS IR BŪDAS </w:t>
      </w:r>
      <w:r>
        <w:rPr>
          <w:rFonts w:eastAsia="Calibri"/>
          <w:b/>
          <w:noProof/>
          <w:sz w:val="22"/>
          <w:szCs w:val="22"/>
        </w:rPr>
        <w:t>(-AI)</w:t>
      </w:r>
    </w:p>
    <w:p w14:paraId="0F9A9445" w14:textId="77777777" w:rsidR="00B80FBC" w:rsidRPr="00A7233B" w:rsidRDefault="00B80FBC" w:rsidP="00B80FBC">
      <w:pPr>
        <w:tabs>
          <w:tab w:val="left" w:pos="567"/>
        </w:tabs>
        <w:rPr>
          <w:rFonts w:eastAsia="Calibri"/>
          <w:noProof/>
          <w:sz w:val="22"/>
          <w:szCs w:val="22"/>
        </w:rPr>
      </w:pPr>
    </w:p>
    <w:p w14:paraId="3836E625" w14:textId="77777777" w:rsidR="00B80FBC" w:rsidRPr="00A7233B" w:rsidRDefault="00B80FBC" w:rsidP="00B80FBC">
      <w:pPr>
        <w:tabs>
          <w:tab w:val="left" w:pos="567"/>
        </w:tabs>
        <w:rPr>
          <w:rFonts w:eastAsia="Calibri"/>
          <w:noProof/>
          <w:sz w:val="22"/>
          <w:szCs w:val="22"/>
        </w:rPr>
      </w:pPr>
      <w:r w:rsidRPr="00A7233B">
        <w:rPr>
          <w:rFonts w:eastAsia="Calibri"/>
          <w:noProof/>
          <w:sz w:val="22"/>
          <w:szCs w:val="22"/>
        </w:rPr>
        <w:t>Vartoti per burną.</w:t>
      </w:r>
    </w:p>
    <w:p w14:paraId="2D27F36F" w14:textId="77777777" w:rsidR="00B80FBC" w:rsidRPr="00A7233B" w:rsidRDefault="00B80FBC" w:rsidP="00B80FBC">
      <w:pPr>
        <w:tabs>
          <w:tab w:val="left" w:pos="567"/>
        </w:tabs>
        <w:rPr>
          <w:rFonts w:eastAsia="Calibri"/>
          <w:noProof/>
          <w:sz w:val="22"/>
          <w:szCs w:val="22"/>
        </w:rPr>
      </w:pPr>
      <w:r w:rsidRPr="00A7233B">
        <w:rPr>
          <w:rFonts w:eastAsia="Calibri"/>
          <w:noProof/>
          <w:sz w:val="22"/>
          <w:szCs w:val="22"/>
        </w:rPr>
        <w:t>Prieš vartojimą perskaitykite pakuotės lapelį.</w:t>
      </w:r>
    </w:p>
    <w:p w14:paraId="70B2A291" w14:textId="77777777" w:rsidR="00B80FBC" w:rsidRPr="00A7233B" w:rsidRDefault="00B80FBC" w:rsidP="00B80FBC">
      <w:pPr>
        <w:tabs>
          <w:tab w:val="left" w:pos="567"/>
        </w:tabs>
        <w:rPr>
          <w:rFonts w:eastAsia="Calibri"/>
          <w:noProof/>
          <w:sz w:val="22"/>
          <w:szCs w:val="22"/>
        </w:rPr>
      </w:pPr>
    </w:p>
    <w:p w14:paraId="10138C31"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ind w:left="540" w:hanging="540"/>
        <w:rPr>
          <w:rFonts w:eastAsia="Calibri"/>
          <w:b/>
          <w:noProof/>
          <w:sz w:val="22"/>
          <w:szCs w:val="22"/>
        </w:rPr>
      </w:pPr>
      <w:r w:rsidRPr="00A7233B">
        <w:rPr>
          <w:rFonts w:eastAsia="Calibri"/>
          <w:b/>
          <w:noProof/>
          <w:sz w:val="22"/>
          <w:szCs w:val="22"/>
        </w:rPr>
        <w:t>6.</w:t>
      </w:r>
      <w:r w:rsidRPr="00A7233B">
        <w:rPr>
          <w:rFonts w:eastAsia="Calibri"/>
          <w:b/>
          <w:noProof/>
          <w:sz w:val="22"/>
          <w:szCs w:val="22"/>
        </w:rPr>
        <w:tab/>
        <w:t>SPECIALUS ĮSPĖJIMAS, KAD VAISTINĮ PREPARATĄ BŪTINA LAIKYTI VAIKAMS NEPASTEBIMOJE IR NEPASIEKIAMOJE VIETOJE</w:t>
      </w:r>
    </w:p>
    <w:p w14:paraId="58F5DC7C" w14:textId="77777777" w:rsidR="00B80FBC" w:rsidRPr="00A7233B" w:rsidRDefault="00B80FBC" w:rsidP="00B80FBC">
      <w:pPr>
        <w:tabs>
          <w:tab w:val="left" w:pos="567"/>
        </w:tabs>
        <w:rPr>
          <w:rFonts w:eastAsia="Calibri"/>
          <w:noProof/>
          <w:sz w:val="22"/>
          <w:szCs w:val="22"/>
        </w:rPr>
      </w:pPr>
    </w:p>
    <w:p w14:paraId="6B187316" w14:textId="77777777" w:rsidR="00B80FBC" w:rsidRPr="00A7233B" w:rsidRDefault="00B80FBC" w:rsidP="00B80FBC">
      <w:pPr>
        <w:tabs>
          <w:tab w:val="left" w:pos="567"/>
        </w:tabs>
        <w:rPr>
          <w:rFonts w:eastAsia="Calibri"/>
          <w:noProof/>
          <w:sz w:val="22"/>
          <w:szCs w:val="22"/>
        </w:rPr>
      </w:pPr>
      <w:r w:rsidRPr="00A7233B">
        <w:rPr>
          <w:rFonts w:eastAsia="Calibri"/>
          <w:noProof/>
          <w:sz w:val="22"/>
          <w:szCs w:val="22"/>
        </w:rPr>
        <w:t>Laikyti vaikams nepastebimoje ir nepasiekiamoje ir vietoje.</w:t>
      </w:r>
    </w:p>
    <w:p w14:paraId="2403FE5E" w14:textId="77777777" w:rsidR="00B80FBC" w:rsidRPr="00A7233B" w:rsidRDefault="00B80FBC" w:rsidP="00B80FBC">
      <w:pPr>
        <w:tabs>
          <w:tab w:val="left" w:pos="567"/>
        </w:tabs>
        <w:rPr>
          <w:rFonts w:eastAsia="Calibri"/>
          <w:noProof/>
          <w:sz w:val="22"/>
          <w:szCs w:val="22"/>
        </w:rPr>
      </w:pPr>
    </w:p>
    <w:p w14:paraId="48421ADD"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highlight w:val="lightGray"/>
        </w:rPr>
      </w:pPr>
      <w:r w:rsidRPr="00A7233B">
        <w:rPr>
          <w:rFonts w:eastAsia="Calibri"/>
          <w:b/>
          <w:noProof/>
          <w:sz w:val="22"/>
          <w:szCs w:val="22"/>
        </w:rPr>
        <w:t>7.</w:t>
      </w:r>
      <w:r w:rsidRPr="00A7233B">
        <w:rPr>
          <w:rFonts w:eastAsia="Calibri"/>
          <w:b/>
          <w:noProof/>
          <w:sz w:val="22"/>
          <w:szCs w:val="22"/>
        </w:rPr>
        <w:tab/>
        <w:t>KITAS (-I) SPECIALUS (-ŪS) ĮSPĖJIMAS (-AI) (JEI REIKIA)</w:t>
      </w:r>
    </w:p>
    <w:p w14:paraId="2B0D6B66" w14:textId="77777777" w:rsidR="00B80FBC" w:rsidRPr="00A7233B" w:rsidRDefault="00B80FBC" w:rsidP="00B80FBC">
      <w:pPr>
        <w:tabs>
          <w:tab w:val="left" w:pos="567"/>
        </w:tabs>
        <w:rPr>
          <w:rFonts w:eastAsia="Calibri"/>
          <w:noProof/>
          <w:sz w:val="22"/>
          <w:szCs w:val="22"/>
        </w:rPr>
      </w:pPr>
    </w:p>
    <w:p w14:paraId="3CDDFD19" w14:textId="77777777" w:rsidR="00B80FBC" w:rsidRPr="00A7233B" w:rsidRDefault="00B80FBC" w:rsidP="00B80FBC">
      <w:pPr>
        <w:tabs>
          <w:tab w:val="left" w:pos="567"/>
        </w:tabs>
        <w:rPr>
          <w:rFonts w:eastAsia="Calibri"/>
          <w:noProof/>
          <w:sz w:val="22"/>
          <w:szCs w:val="22"/>
        </w:rPr>
      </w:pPr>
    </w:p>
    <w:p w14:paraId="2B438824"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highlight w:val="lightGray"/>
        </w:rPr>
      </w:pPr>
      <w:r w:rsidRPr="00A7233B">
        <w:rPr>
          <w:rFonts w:eastAsia="Calibri"/>
          <w:b/>
          <w:noProof/>
          <w:sz w:val="22"/>
          <w:szCs w:val="22"/>
        </w:rPr>
        <w:t>8.</w:t>
      </w:r>
      <w:r w:rsidRPr="00A7233B">
        <w:rPr>
          <w:rFonts w:eastAsia="Calibri"/>
          <w:b/>
          <w:noProof/>
          <w:sz w:val="22"/>
          <w:szCs w:val="22"/>
        </w:rPr>
        <w:tab/>
        <w:t>TINKAMUMO LAIKAS</w:t>
      </w:r>
    </w:p>
    <w:p w14:paraId="58CAA1AC" w14:textId="77777777" w:rsidR="00B80FBC" w:rsidRPr="00A7233B" w:rsidRDefault="00B80FBC" w:rsidP="00B80FBC">
      <w:pPr>
        <w:tabs>
          <w:tab w:val="left" w:pos="567"/>
        </w:tabs>
        <w:rPr>
          <w:rFonts w:eastAsia="Calibri"/>
          <w:sz w:val="22"/>
          <w:szCs w:val="22"/>
        </w:rPr>
      </w:pPr>
    </w:p>
    <w:p w14:paraId="70A92018" w14:textId="77777777" w:rsidR="00B80FBC" w:rsidRPr="00A7233B" w:rsidRDefault="00B80FBC" w:rsidP="00B80FBC">
      <w:pPr>
        <w:tabs>
          <w:tab w:val="left" w:pos="567"/>
        </w:tabs>
        <w:rPr>
          <w:rFonts w:eastAsia="Calibri"/>
          <w:sz w:val="22"/>
          <w:szCs w:val="22"/>
        </w:rPr>
      </w:pPr>
      <w:r>
        <w:rPr>
          <w:rFonts w:eastAsia="Calibri"/>
          <w:sz w:val="22"/>
          <w:szCs w:val="22"/>
        </w:rPr>
        <w:t>EXP {</w:t>
      </w:r>
      <w:r w:rsidRPr="0029493F">
        <w:rPr>
          <w:rFonts w:eastAsia="Calibri"/>
          <w:sz w:val="22"/>
          <w:szCs w:val="22"/>
        </w:rPr>
        <w:t>MMMM</w:t>
      </w:r>
      <w:r>
        <w:rPr>
          <w:rFonts w:eastAsia="Calibri"/>
          <w:sz w:val="22"/>
          <w:szCs w:val="22"/>
        </w:rPr>
        <w:t xml:space="preserve"> mm</w:t>
      </w:r>
      <w:r w:rsidRPr="0029493F">
        <w:rPr>
          <w:rFonts w:eastAsia="Calibri"/>
          <w:sz w:val="22"/>
          <w:szCs w:val="22"/>
        </w:rPr>
        <w:t>}</w:t>
      </w:r>
    </w:p>
    <w:p w14:paraId="2341260B" w14:textId="77777777" w:rsidR="00B80FBC" w:rsidRPr="00A7233B" w:rsidRDefault="00B80FBC" w:rsidP="00B80FBC">
      <w:pPr>
        <w:tabs>
          <w:tab w:val="left" w:pos="567"/>
        </w:tabs>
        <w:rPr>
          <w:rFonts w:eastAsia="Calibri"/>
          <w:sz w:val="22"/>
          <w:szCs w:val="22"/>
        </w:rPr>
      </w:pPr>
    </w:p>
    <w:p w14:paraId="155D2813"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9.</w:t>
      </w:r>
      <w:r w:rsidRPr="00A7233B">
        <w:rPr>
          <w:rFonts w:eastAsia="Calibri"/>
          <w:b/>
          <w:noProof/>
          <w:sz w:val="22"/>
          <w:szCs w:val="22"/>
        </w:rPr>
        <w:tab/>
        <w:t>SPECIALIOS LAIKYMO SĄLYGOS</w:t>
      </w:r>
    </w:p>
    <w:p w14:paraId="31D71D98" w14:textId="77777777" w:rsidR="00B80FBC" w:rsidRPr="00A7233B" w:rsidRDefault="00B80FBC" w:rsidP="00B80FBC">
      <w:pPr>
        <w:tabs>
          <w:tab w:val="left" w:pos="567"/>
        </w:tabs>
        <w:rPr>
          <w:rFonts w:eastAsia="Calibri"/>
          <w:noProof/>
          <w:sz w:val="22"/>
          <w:szCs w:val="22"/>
        </w:rPr>
      </w:pPr>
    </w:p>
    <w:p w14:paraId="24972F01" w14:textId="77777777" w:rsidR="00B80FBC" w:rsidRPr="00A7233B" w:rsidRDefault="00B80FBC" w:rsidP="00B80FBC">
      <w:pPr>
        <w:ind w:left="567" w:hanging="567"/>
        <w:rPr>
          <w:rFonts w:eastAsia="Calibri"/>
          <w:sz w:val="22"/>
          <w:szCs w:val="22"/>
        </w:rPr>
      </w:pPr>
      <w:r w:rsidRPr="00A66DEF">
        <w:rPr>
          <w:rFonts w:eastAsia="Calibri"/>
          <w:sz w:val="22"/>
          <w:szCs w:val="22"/>
          <w:lang w:eastAsia="lt-LT"/>
        </w:rPr>
        <w:t>Laikyti ne aukštesnėje kaip 30 ° C temperatūroje</w:t>
      </w:r>
      <w:r w:rsidRPr="00C7395C">
        <w:rPr>
          <w:rFonts w:eastAsia="Calibri"/>
          <w:sz w:val="22"/>
          <w:szCs w:val="22"/>
          <w:lang w:eastAsia="lt-LT"/>
        </w:rPr>
        <w:t>.</w:t>
      </w:r>
    </w:p>
    <w:p w14:paraId="56F30A96" w14:textId="77777777" w:rsidR="00B80FBC" w:rsidRPr="00A7233B" w:rsidRDefault="00B80FBC" w:rsidP="00B80FBC">
      <w:pPr>
        <w:tabs>
          <w:tab w:val="left" w:pos="567"/>
        </w:tabs>
        <w:rPr>
          <w:rFonts w:eastAsia="Calibri"/>
          <w:noProof/>
          <w:sz w:val="22"/>
          <w:szCs w:val="22"/>
        </w:rPr>
      </w:pPr>
    </w:p>
    <w:p w14:paraId="44E9F26F"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ind w:left="540" w:hanging="540"/>
        <w:rPr>
          <w:rFonts w:eastAsia="Calibri"/>
          <w:b/>
          <w:noProof/>
          <w:sz w:val="22"/>
          <w:szCs w:val="22"/>
        </w:rPr>
      </w:pPr>
      <w:r w:rsidRPr="00A7233B">
        <w:rPr>
          <w:rFonts w:eastAsia="Calibri"/>
          <w:b/>
          <w:noProof/>
          <w:sz w:val="22"/>
          <w:szCs w:val="22"/>
        </w:rPr>
        <w:t>10.</w:t>
      </w:r>
      <w:r w:rsidRPr="00A7233B">
        <w:rPr>
          <w:rFonts w:eastAsia="Calibri"/>
          <w:b/>
          <w:noProof/>
          <w:sz w:val="22"/>
          <w:szCs w:val="22"/>
        </w:rPr>
        <w:tab/>
        <w:t>SPECIALIOS ATSARGUMO PRIEMONĖS DĖL NESUVARTOTO VAISTINIO PREPARATO AR JO ATLIEKŲ TVARKYMO (JEI REIKIA)</w:t>
      </w:r>
    </w:p>
    <w:p w14:paraId="5E067346" w14:textId="77777777" w:rsidR="00B80FBC" w:rsidRPr="00A7233B" w:rsidRDefault="00B80FBC" w:rsidP="00B80FBC">
      <w:pPr>
        <w:tabs>
          <w:tab w:val="left" w:pos="567"/>
        </w:tabs>
        <w:rPr>
          <w:rFonts w:eastAsia="Calibri"/>
          <w:noProof/>
          <w:sz w:val="22"/>
          <w:szCs w:val="22"/>
        </w:rPr>
      </w:pPr>
    </w:p>
    <w:p w14:paraId="3881344C" w14:textId="77777777" w:rsidR="00B80FBC" w:rsidRPr="00A7233B" w:rsidRDefault="00B80FBC" w:rsidP="00B80FBC">
      <w:pPr>
        <w:tabs>
          <w:tab w:val="left" w:pos="567"/>
        </w:tabs>
        <w:rPr>
          <w:rFonts w:eastAsia="Calibri"/>
          <w:noProof/>
          <w:sz w:val="22"/>
          <w:szCs w:val="22"/>
        </w:rPr>
      </w:pPr>
    </w:p>
    <w:p w14:paraId="4FC028B7"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11.</w:t>
      </w:r>
      <w:r w:rsidRPr="00A7233B">
        <w:rPr>
          <w:rFonts w:eastAsia="Calibri"/>
          <w:b/>
          <w:noProof/>
          <w:sz w:val="22"/>
          <w:szCs w:val="22"/>
        </w:rPr>
        <w:tab/>
      </w:r>
      <w:r w:rsidRPr="00F27F77">
        <w:rPr>
          <w:b/>
          <w:lang w:val="sl-SI" w:eastAsia="sl-SI"/>
        </w:rPr>
        <w:t>LYGIAGRETUS IMPORTUOTOJAS</w:t>
      </w:r>
    </w:p>
    <w:p w14:paraId="19E6DDE8" w14:textId="77777777" w:rsidR="00B80FBC" w:rsidRDefault="00B80FBC" w:rsidP="00B80FBC">
      <w:pPr>
        <w:widowControl w:val="0"/>
        <w:tabs>
          <w:tab w:val="left" w:pos="567"/>
        </w:tabs>
        <w:rPr>
          <w:rFonts w:eastAsia="Arial Unicode MS"/>
          <w:sz w:val="22"/>
          <w:szCs w:val="22"/>
          <w:lang w:val="sl-SI" w:eastAsia="sl-SI"/>
        </w:rPr>
      </w:pPr>
    </w:p>
    <w:p w14:paraId="48DBD690" w14:textId="77777777" w:rsidR="00B80FBC" w:rsidRPr="00B97E4D" w:rsidRDefault="00B80FBC" w:rsidP="00B80FBC">
      <w:pPr>
        <w:widowControl w:val="0"/>
        <w:tabs>
          <w:tab w:val="left" w:pos="567"/>
        </w:tabs>
        <w:rPr>
          <w:rFonts w:eastAsia="Arial Unicode MS"/>
          <w:sz w:val="22"/>
          <w:szCs w:val="22"/>
          <w:lang w:val="sl-SI" w:eastAsia="sl-SI"/>
        </w:rPr>
      </w:pPr>
      <w:r w:rsidRPr="00B97E4D">
        <w:rPr>
          <w:rFonts w:eastAsia="Arial Unicode MS"/>
          <w:sz w:val="22"/>
          <w:szCs w:val="22"/>
          <w:lang w:val="sl-SI" w:eastAsia="sl-SI"/>
        </w:rPr>
        <w:t>UAB „Edupharma“</w:t>
      </w:r>
    </w:p>
    <w:p w14:paraId="34C31E84" w14:textId="77777777" w:rsidR="00B80FBC" w:rsidRPr="00B97E4D" w:rsidRDefault="00B80FBC" w:rsidP="00B80FBC">
      <w:pPr>
        <w:widowControl w:val="0"/>
        <w:tabs>
          <w:tab w:val="left" w:pos="567"/>
        </w:tabs>
        <w:rPr>
          <w:rFonts w:eastAsia="Arial Unicode MS"/>
          <w:sz w:val="22"/>
          <w:szCs w:val="22"/>
          <w:lang w:val="sl-SI" w:eastAsia="sl-SI"/>
        </w:rPr>
      </w:pPr>
      <w:r w:rsidRPr="00B97E4D">
        <w:rPr>
          <w:rFonts w:eastAsia="Arial Unicode MS"/>
          <w:sz w:val="22"/>
          <w:szCs w:val="22"/>
          <w:lang w:val="sl-SI" w:eastAsia="sl-SI"/>
        </w:rPr>
        <w:lastRenderedPageBreak/>
        <w:t>K.Baršausko g. 80</w:t>
      </w:r>
      <w:bookmarkStart w:id="0" w:name="_GoBack"/>
      <w:bookmarkEnd w:id="0"/>
    </w:p>
    <w:p w14:paraId="3C767D61" w14:textId="77777777" w:rsidR="00B80FBC" w:rsidRPr="00B97E4D" w:rsidRDefault="00B80FBC" w:rsidP="00B80FBC">
      <w:pPr>
        <w:widowControl w:val="0"/>
        <w:tabs>
          <w:tab w:val="left" w:pos="567"/>
        </w:tabs>
        <w:rPr>
          <w:rFonts w:eastAsia="Arial Unicode MS"/>
          <w:sz w:val="22"/>
          <w:szCs w:val="22"/>
          <w:lang w:val="sl-SI" w:eastAsia="sl-SI"/>
        </w:rPr>
      </w:pPr>
      <w:r w:rsidRPr="00B97E4D">
        <w:rPr>
          <w:rFonts w:eastAsia="Arial Unicode MS"/>
          <w:sz w:val="22"/>
          <w:szCs w:val="22"/>
          <w:lang w:val="sl-SI" w:eastAsia="sl-SI"/>
        </w:rPr>
        <w:t>LT-51440 Kaunas</w:t>
      </w:r>
    </w:p>
    <w:p w14:paraId="28B4BA65" w14:textId="77777777" w:rsidR="00B80FBC" w:rsidRPr="00A7233B" w:rsidRDefault="00B80FBC" w:rsidP="00B80FBC">
      <w:pPr>
        <w:tabs>
          <w:tab w:val="left" w:pos="567"/>
        </w:tabs>
        <w:rPr>
          <w:rFonts w:eastAsia="Calibri"/>
          <w:noProof/>
          <w:sz w:val="22"/>
          <w:szCs w:val="22"/>
        </w:rPr>
      </w:pPr>
    </w:p>
    <w:p w14:paraId="385F8B76" w14:textId="77777777" w:rsidR="00B80FBC" w:rsidRPr="00F64B4E"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693194">
        <w:rPr>
          <w:rFonts w:eastAsia="Calibri"/>
          <w:b/>
          <w:noProof/>
          <w:sz w:val="22"/>
          <w:szCs w:val="22"/>
        </w:rPr>
        <w:t>12.</w:t>
      </w:r>
      <w:r w:rsidRPr="00693194">
        <w:rPr>
          <w:rFonts w:eastAsia="Calibri"/>
          <w:b/>
          <w:noProof/>
          <w:sz w:val="22"/>
          <w:szCs w:val="22"/>
        </w:rPr>
        <w:tab/>
      </w:r>
      <w:r w:rsidRPr="00324DC4">
        <w:rPr>
          <w:b/>
          <w:lang w:val="sl-SI" w:eastAsia="sl-SI"/>
        </w:rPr>
        <w:t>LYGIAGRETAUS IMPORTO LEIDIMO NUMERIS (-IAI)</w:t>
      </w:r>
    </w:p>
    <w:p w14:paraId="4475EE61" w14:textId="77777777" w:rsidR="00B80FBC" w:rsidRPr="00A7233B" w:rsidRDefault="00B80FBC" w:rsidP="00B80FBC">
      <w:pPr>
        <w:rPr>
          <w:rFonts w:eastAsia="Calibri"/>
          <w:bCs/>
          <w:sz w:val="22"/>
          <w:szCs w:val="22"/>
        </w:rPr>
      </w:pPr>
    </w:p>
    <w:p w14:paraId="7B46E822" w14:textId="77777777" w:rsidR="00B80FBC" w:rsidRPr="00762B98" w:rsidRDefault="00B80FBC" w:rsidP="00B80FBC">
      <w:pPr>
        <w:rPr>
          <w:rFonts w:eastAsia="Calibri"/>
          <w:bCs/>
          <w:sz w:val="22"/>
          <w:szCs w:val="22"/>
        </w:rPr>
      </w:pPr>
      <w:r>
        <w:rPr>
          <w:rFonts w:eastAsia="Calibri"/>
          <w:bCs/>
          <w:sz w:val="22"/>
          <w:szCs w:val="22"/>
        </w:rPr>
        <w:t>LT/L/20/1364/001</w:t>
      </w:r>
    </w:p>
    <w:p w14:paraId="6A446BF1" w14:textId="77777777" w:rsidR="00B80FBC" w:rsidRPr="00A7233B" w:rsidRDefault="00B80FBC" w:rsidP="00B80FBC">
      <w:pPr>
        <w:tabs>
          <w:tab w:val="left" w:pos="567"/>
        </w:tabs>
        <w:rPr>
          <w:rFonts w:eastAsia="Calibri"/>
          <w:noProof/>
          <w:sz w:val="22"/>
          <w:szCs w:val="22"/>
        </w:rPr>
      </w:pPr>
    </w:p>
    <w:p w14:paraId="5DEDE5AC"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13.</w:t>
      </w:r>
      <w:r w:rsidRPr="00A7233B">
        <w:rPr>
          <w:rFonts w:eastAsia="Calibri"/>
          <w:b/>
          <w:noProof/>
          <w:sz w:val="22"/>
          <w:szCs w:val="22"/>
        </w:rPr>
        <w:tab/>
        <w:t>SERIJOS NUMERIS</w:t>
      </w:r>
    </w:p>
    <w:p w14:paraId="0A90F19F" w14:textId="77777777" w:rsidR="00B80FBC" w:rsidRPr="00A7233B" w:rsidRDefault="00B80FBC" w:rsidP="00B80FBC">
      <w:pPr>
        <w:tabs>
          <w:tab w:val="left" w:pos="567"/>
        </w:tabs>
        <w:rPr>
          <w:rFonts w:eastAsia="Calibri"/>
          <w:sz w:val="22"/>
          <w:szCs w:val="22"/>
        </w:rPr>
      </w:pPr>
    </w:p>
    <w:p w14:paraId="75921715" w14:textId="77777777" w:rsidR="00B80FBC" w:rsidRPr="00A7233B" w:rsidRDefault="00B80FBC" w:rsidP="00B80FBC">
      <w:pPr>
        <w:tabs>
          <w:tab w:val="left" w:pos="567"/>
        </w:tabs>
        <w:rPr>
          <w:rFonts w:eastAsia="Calibri"/>
          <w:sz w:val="22"/>
          <w:szCs w:val="22"/>
        </w:rPr>
      </w:pPr>
      <w:r>
        <w:rPr>
          <w:rFonts w:eastAsia="Calibri"/>
          <w:sz w:val="22"/>
          <w:szCs w:val="22"/>
        </w:rPr>
        <w:t>LOT</w:t>
      </w:r>
    </w:p>
    <w:p w14:paraId="008C74EC" w14:textId="77777777" w:rsidR="00B80FBC" w:rsidRPr="00A7233B" w:rsidRDefault="00B80FBC" w:rsidP="00B80FBC">
      <w:pPr>
        <w:tabs>
          <w:tab w:val="left" w:pos="567"/>
        </w:tabs>
        <w:rPr>
          <w:rFonts w:eastAsia="Calibri"/>
          <w:sz w:val="22"/>
          <w:szCs w:val="22"/>
        </w:rPr>
      </w:pPr>
    </w:p>
    <w:p w14:paraId="276E319E"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14.</w:t>
      </w:r>
      <w:r w:rsidRPr="00A7233B">
        <w:rPr>
          <w:rFonts w:eastAsia="Calibri"/>
          <w:b/>
          <w:noProof/>
          <w:sz w:val="22"/>
          <w:szCs w:val="22"/>
        </w:rPr>
        <w:tab/>
        <w:t>PARDAVIMO (IŠDAVIMO) TVARKA</w:t>
      </w:r>
    </w:p>
    <w:p w14:paraId="4972307F" w14:textId="77777777" w:rsidR="00B80FBC" w:rsidRPr="00A7233B" w:rsidRDefault="00B80FBC" w:rsidP="00B80FBC">
      <w:pPr>
        <w:tabs>
          <w:tab w:val="left" w:pos="567"/>
        </w:tabs>
        <w:rPr>
          <w:rFonts w:eastAsia="Calibri"/>
          <w:noProof/>
          <w:sz w:val="22"/>
          <w:szCs w:val="22"/>
        </w:rPr>
      </w:pPr>
    </w:p>
    <w:p w14:paraId="3CBB6306" w14:textId="77777777" w:rsidR="00B80FBC" w:rsidRPr="00A7233B" w:rsidRDefault="00B80FBC" w:rsidP="00B80FBC">
      <w:pPr>
        <w:tabs>
          <w:tab w:val="left" w:pos="567"/>
        </w:tabs>
        <w:rPr>
          <w:rFonts w:eastAsia="Calibri"/>
          <w:noProof/>
          <w:sz w:val="22"/>
          <w:szCs w:val="22"/>
        </w:rPr>
      </w:pPr>
      <w:r w:rsidRPr="00A7233B">
        <w:rPr>
          <w:rFonts w:eastAsia="Calibri"/>
          <w:noProof/>
          <w:sz w:val="22"/>
          <w:szCs w:val="22"/>
        </w:rPr>
        <w:t>Receptinis vaist</w:t>
      </w:r>
      <w:r>
        <w:rPr>
          <w:rFonts w:eastAsia="Calibri"/>
          <w:noProof/>
          <w:sz w:val="22"/>
          <w:szCs w:val="22"/>
        </w:rPr>
        <w:t>as</w:t>
      </w:r>
    </w:p>
    <w:p w14:paraId="7BD2A81B" w14:textId="77777777" w:rsidR="00B80FBC" w:rsidRPr="00A7233B" w:rsidRDefault="00B80FBC" w:rsidP="00B80FBC">
      <w:pPr>
        <w:tabs>
          <w:tab w:val="left" w:pos="567"/>
        </w:tabs>
        <w:rPr>
          <w:rFonts w:eastAsia="Calibri"/>
          <w:noProof/>
          <w:sz w:val="22"/>
          <w:szCs w:val="22"/>
        </w:rPr>
      </w:pPr>
    </w:p>
    <w:p w14:paraId="5B880639"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15.</w:t>
      </w:r>
      <w:r w:rsidRPr="00A7233B">
        <w:rPr>
          <w:rFonts w:eastAsia="Calibri"/>
          <w:b/>
          <w:noProof/>
          <w:sz w:val="22"/>
          <w:szCs w:val="22"/>
        </w:rPr>
        <w:tab/>
        <w:t>VARTOJIMO INSTRUKCIJA</w:t>
      </w:r>
    </w:p>
    <w:p w14:paraId="0C63A0A3" w14:textId="77777777" w:rsidR="00B80FBC" w:rsidRPr="00A7233B" w:rsidRDefault="00B80FBC" w:rsidP="00B80FBC">
      <w:pPr>
        <w:tabs>
          <w:tab w:val="left" w:pos="567"/>
        </w:tabs>
        <w:rPr>
          <w:rFonts w:eastAsia="Calibri"/>
          <w:noProof/>
          <w:sz w:val="22"/>
          <w:szCs w:val="22"/>
        </w:rPr>
      </w:pPr>
    </w:p>
    <w:p w14:paraId="65163E37" w14:textId="77777777" w:rsidR="00B80FBC" w:rsidRPr="00A7233B" w:rsidRDefault="00B80FBC" w:rsidP="00B80FBC">
      <w:pPr>
        <w:tabs>
          <w:tab w:val="left" w:pos="567"/>
        </w:tabs>
        <w:rPr>
          <w:rFonts w:eastAsia="Calibri"/>
          <w:noProof/>
          <w:sz w:val="22"/>
          <w:szCs w:val="22"/>
        </w:rPr>
      </w:pPr>
    </w:p>
    <w:p w14:paraId="215DBC3E" w14:textId="77777777" w:rsidR="00B80FBC" w:rsidRPr="00A7233B" w:rsidRDefault="00B80FBC" w:rsidP="00B80FBC">
      <w:pPr>
        <w:pBdr>
          <w:top w:val="single" w:sz="4" w:space="1" w:color="auto"/>
          <w:left w:val="single" w:sz="4" w:space="4" w:color="auto"/>
          <w:bottom w:val="single" w:sz="4" w:space="1" w:color="auto"/>
          <w:right w:val="single" w:sz="4" w:space="4" w:color="auto"/>
        </w:pBdr>
        <w:tabs>
          <w:tab w:val="left" w:pos="540"/>
          <w:tab w:val="left" w:pos="567"/>
        </w:tabs>
        <w:rPr>
          <w:rFonts w:eastAsia="Calibri"/>
          <w:b/>
          <w:noProof/>
          <w:sz w:val="22"/>
          <w:szCs w:val="22"/>
        </w:rPr>
      </w:pPr>
      <w:r w:rsidRPr="00A7233B">
        <w:rPr>
          <w:rFonts w:eastAsia="Calibri"/>
          <w:b/>
          <w:noProof/>
          <w:sz w:val="22"/>
          <w:szCs w:val="22"/>
        </w:rPr>
        <w:t>16.</w:t>
      </w:r>
      <w:r w:rsidRPr="00A7233B">
        <w:rPr>
          <w:rFonts w:eastAsia="Calibri"/>
          <w:b/>
          <w:noProof/>
          <w:sz w:val="22"/>
          <w:szCs w:val="22"/>
        </w:rPr>
        <w:tab/>
        <w:t>INFORMACIJA BRAILIO RAŠTU</w:t>
      </w:r>
    </w:p>
    <w:p w14:paraId="240B5E75" w14:textId="77777777" w:rsidR="00B80FBC" w:rsidRPr="00A7233B" w:rsidRDefault="00B80FBC" w:rsidP="00B80FBC">
      <w:pPr>
        <w:tabs>
          <w:tab w:val="left" w:pos="567"/>
        </w:tabs>
        <w:rPr>
          <w:rFonts w:eastAsia="Calibri"/>
          <w:noProof/>
          <w:sz w:val="22"/>
          <w:szCs w:val="22"/>
        </w:rPr>
      </w:pPr>
    </w:p>
    <w:p w14:paraId="6333705D" w14:textId="77777777" w:rsidR="00B80FBC" w:rsidRPr="00A7233B" w:rsidRDefault="00B80FBC" w:rsidP="00B80FBC">
      <w:pPr>
        <w:rPr>
          <w:rFonts w:eastAsia="Calibri"/>
          <w:sz w:val="22"/>
          <w:szCs w:val="22"/>
        </w:rPr>
      </w:pPr>
      <w:proofErr w:type="spellStart"/>
      <w:r>
        <w:rPr>
          <w:rFonts w:eastAsia="Calibri"/>
          <w:sz w:val="22"/>
          <w:szCs w:val="22"/>
        </w:rPr>
        <w:t>leflunomida</w:t>
      </w:r>
      <w:proofErr w:type="spellEnd"/>
      <w:r>
        <w:rPr>
          <w:rFonts w:eastAsia="Calibri"/>
          <w:sz w:val="22"/>
          <w:szCs w:val="22"/>
        </w:rPr>
        <w:t xml:space="preserve"> </w:t>
      </w:r>
      <w:proofErr w:type="spellStart"/>
      <w:r>
        <w:rPr>
          <w:rFonts w:eastAsia="Calibri"/>
          <w:sz w:val="22"/>
          <w:szCs w:val="22"/>
        </w:rPr>
        <w:t>farmoz</w:t>
      </w:r>
      <w:proofErr w:type="spellEnd"/>
      <w:r>
        <w:rPr>
          <w:rFonts w:eastAsia="Calibri"/>
          <w:sz w:val="22"/>
          <w:szCs w:val="22"/>
        </w:rPr>
        <w:t xml:space="preserve"> 20mg</w:t>
      </w:r>
      <w:r w:rsidRPr="00A7233B">
        <w:rPr>
          <w:rFonts w:eastAsia="Calibri"/>
          <w:sz w:val="22"/>
          <w:szCs w:val="22"/>
        </w:rPr>
        <w:t xml:space="preserve"> </w:t>
      </w:r>
    </w:p>
    <w:p w14:paraId="476A9306" w14:textId="77777777" w:rsidR="00B80FBC" w:rsidRPr="00A7233B" w:rsidRDefault="00B80FBC" w:rsidP="00B80FBC">
      <w:pPr>
        <w:tabs>
          <w:tab w:val="left" w:pos="567"/>
        </w:tabs>
        <w:rPr>
          <w:rFonts w:eastAsia="Calibri"/>
          <w:noProof/>
          <w:sz w:val="22"/>
          <w:szCs w:val="22"/>
        </w:rPr>
      </w:pPr>
    </w:p>
    <w:p w14:paraId="5E9734F4" w14:textId="77777777" w:rsidR="00B80FBC" w:rsidRPr="00760D8F" w:rsidRDefault="00B80FBC" w:rsidP="00B80FBC">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sz w:val="22"/>
          <w:szCs w:val="22"/>
          <w:lang w:bidi="lt-LT"/>
        </w:rPr>
      </w:pPr>
      <w:r w:rsidRPr="00760D8F">
        <w:rPr>
          <w:b/>
          <w:noProof/>
          <w:sz w:val="22"/>
          <w:szCs w:val="22"/>
          <w:lang w:bidi="lt-LT"/>
        </w:rPr>
        <w:t>17.</w:t>
      </w:r>
      <w:r w:rsidRPr="00760D8F">
        <w:rPr>
          <w:b/>
          <w:noProof/>
          <w:sz w:val="22"/>
          <w:szCs w:val="22"/>
          <w:lang w:bidi="lt-LT"/>
        </w:rPr>
        <w:tab/>
        <w:t>UNIKALUS IDENTIFIKATORIUS – 2D BRŪKŠNINIS KODAS</w:t>
      </w:r>
    </w:p>
    <w:p w14:paraId="69D7646E" w14:textId="77777777" w:rsidR="00B80FBC" w:rsidRPr="00760D8F" w:rsidRDefault="00B80FBC" w:rsidP="00B80FBC">
      <w:pPr>
        <w:rPr>
          <w:noProof/>
          <w:sz w:val="22"/>
          <w:szCs w:val="22"/>
          <w:lang w:bidi="lt-LT"/>
        </w:rPr>
      </w:pPr>
    </w:p>
    <w:p w14:paraId="0734D077" w14:textId="77777777" w:rsidR="00B80FBC" w:rsidRPr="00312F8B" w:rsidRDefault="00B80FBC" w:rsidP="00B80FBC">
      <w:pPr>
        <w:tabs>
          <w:tab w:val="left" w:pos="567"/>
        </w:tabs>
        <w:rPr>
          <w:sz w:val="22"/>
          <w:szCs w:val="22"/>
        </w:rPr>
      </w:pPr>
      <w:r w:rsidRPr="00312F8B">
        <w:rPr>
          <w:sz w:val="22"/>
          <w:szCs w:val="22"/>
        </w:rPr>
        <w:t>2D brūkšninis kodas su nurodytu unikaliu identifikatoriumi.</w:t>
      </w:r>
    </w:p>
    <w:p w14:paraId="102E2C6A" w14:textId="77777777" w:rsidR="00B80FBC" w:rsidRPr="00760D8F" w:rsidRDefault="00B80FBC" w:rsidP="00B80FBC">
      <w:pPr>
        <w:rPr>
          <w:noProof/>
          <w:sz w:val="22"/>
          <w:szCs w:val="22"/>
          <w:lang w:bidi="lt-LT"/>
        </w:rPr>
      </w:pPr>
    </w:p>
    <w:p w14:paraId="566AA769" w14:textId="77777777" w:rsidR="00B80FBC" w:rsidRPr="00760D8F" w:rsidRDefault="00B80FBC" w:rsidP="00B80FBC">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sz w:val="22"/>
          <w:szCs w:val="22"/>
          <w:lang w:bidi="lt-LT"/>
        </w:rPr>
      </w:pPr>
      <w:r w:rsidRPr="00760D8F">
        <w:rPr>
          <w:b/>
          <w:noProof/>
          <w:sz w:val="22"/>
          <w:szCs w:val="22"/>
          <w:lang w:bidi="lt-LT"/>
        </w:rPr>
        <w:t>18.</w:t>
      </w:r>
      <w:r w:rsidRPr="00760D8F">
        <w:rPr>
          <w:b/>
          <w:noProof/>
          <w:sz w:val="22"/>
          <w:szCs w:val="22"/>
          <w:lang w:bidi="lt-LT"/>
        </w:rPr>
        <w:tab/>
        <w:t>UNIKALUS IDENTIFIKATORIUS – ŽMONĖMS SUPRANTAMI DUOMENYS</w:t>
      </w:r>
    </w:p>
    <w:p w14:paraId="54A55D3B" w14:textId="77777777" w:rsidR="00B80FBC" w:rsidRPr="00760D8F" w:rsidRDefault="00B80FBC" w:rsidP="00B80FBC">
      <w:pPr>
        <w:rPr>
          <w:noProof/>
          <w:sz w:val="22"/>
          <w:szCs w:val="22"/>
          <w:lang w:bidi="lt-LT"/>
        </w:rPr>
      </w:pPr>
    </w:p>
    <w:p w14:paraId="66F68476" w14:textId="77777777" w:rsidR="00B80FBC" w:rsidRPr="00760D8F" w:rsidRDefault="00B80FBC" w:rsidP="00B80FBC">
      <w:pPr>
        <w:tabs>
          <w:tab w:val="left" w:pos="567"/>
        </w:tabs>
        <w:spacing w:line="260" w:lineRule="exact"/>
        <w:rPr>
          <w:color w:val="008000"/>
          <w:sz w:val="22"/>
          <w:szCs w:val="22"/>
          <w:lang w:bidi="lt-LT"/>
        </w:rPr>
      </w:pPr>
      <w:r w:rsidRPr="00760D8F">
        <w:rPr>
          <w:sz w:val="22"/>
          <w:szCs w:val="22"/>
          <w:lang w:bidi="lt-LT"/>
        </w:rPr>
        <w:t>PC: {numeris}</w:t>
      </w:r>
    </w:p>
    <w:p w14:paraId="1A448F84" w14:textId="77777777" w:rsidR="00B80FBC" w:rsidRPr="00760D8F" w:rsidRDefault="00B80FBC" w:rsidP="00B80FBC">
      <w:pPr>
        <w:tabs>
          <w:tab w:val="left" w:pos="567"/>
        </w:tabs>
        <w:spacing w:line="260" w:lineRule="exact"/>
        <w:rPr>
          <w:sz w:val="22"/>
          <w:szCs w:val="22"/>
          <w:lang w:bidi="lt-LT"/>
        </w:rPr>
      </w:pPr>
      <w:r w:rsidRPr="00760D8F">
        <w:rPr>
          <w:sz w:val="22"/>
          <w:szCs w:val="22"/>
          <w:lang w:bidi="lt-LT"/>
        </w:rPr>
        <w:t>SN: {numeris}</w:t>
      </w:r>
    </w:p>
    <w:p w14:paraId="53427CF7" w14:textId="77777777" w:rsidR="00B80FBC" w:rsidRPr="00760D8F" w:rsidRDefault="00B80FBC" w:rsidP="00B80FBC">
      <w:pPr>
        <w:tabs>
          <w:tab w:val="left" w:pos="567"/>
        </w:tabs>
        <w:rPr>
          <w:rFonts w:eastAsia="Calibri"/>
          <w:b/>
          <w:color w:val="000000"/>
          <w:sz w:val="22"/>
          <w:szCs w:val="22"/>
          <w:lang w:eastAsia="da-DK"/>
        </w:rPr>
      </w:pPr>
    </w:p>
    <w:p w14:paraId="38C0EA8B" w14:textId="77777777" w:rsidR="00B80FBC" w:rsidRPr="00B97E4D" w:rsidRDefault="00B80FBC" w:rsidP="00B80FBC">
      <w:pPr>
        <w:widowControl w:val="0"/>
        <w:rPr>
          <w:rFonts w:eastAsia="Calibri"/>
          <w:b/>
          <w:sz w:val="22"/>
          <w:szCs w:val="22"/>
        </w:rPr>
      </w:pPr>
      <w:r w:rsidRPr="00B97E4D">
        <w:rPr>
          <w:rFonts w:eastAsia="Calibri"/>
          <w:b/>
          <w:sz w:val="22"/>
          <w:szCs w:val="22"/>
        </w:rPr>
        <w:t>Gamintojas</w:t>
      </w:r>
    </w:p>
    <w:p w14:paraId="5BF2B607" w14:textId="77777777" w:rsidR="00B80FBC" w:rsidRPr="00000ED6" w:rsidRDefault="00B80FBC" w:rsidP="00B80FBC">
      <w:pPr>
        <w:rPr>
          <w:sz w:val="22"/>
          <w:szCs w:val="22"/>
        </w:rPr>
      </w:pPr>
      <w:proofErr w:type="spellStart"/>
      <w:r w:rsidRPr="00034714">
        <w:rPr>
          <w:sz w:val="22"/>
          <w:szCs w:val="22"/>
          <w:lang w:val="en-GB"/>
        </w:rPr>
        <w:t>Tecnimede</w:t>
      </w:r>
      <w:proofErr w:type="spellEnd"/>
      <w:r w:rsidRPr="00034714">
        <w:rPr>
          <w:sz w:val="22"/>
          <w:szCs w:val="22"/>
          <w:lang w:val="en-GB"/>
        </w:rPr>
        <w:t xml:space="preserve"> – </w:t>
      </w:r>
      <w:proofErr w:type="spellStart"/>
      <w:r w:rsidRPr="00034714">
        <w:rPr>
          <w:sz w:val="22"/>
          <w:szCs w:val="22"/>
          <w:lang w:val="en-GB"/>
        </w:rPr>
        <w:t>Sociedade</w:t>
      </w:r>
      <w:proofErr w:type="spellEnd"/>
      <w:r w:rsidRPr="00034714">
        <w:rPr>
          <w:sz w:val="22"/>
          <w:szCs w:val="22"/>
          <w:lang w:val="en-GB"/>
        </w:rPr>
        <w:t xml:space="preserve"> </w:t>
      </w:r>
      <w:proofErr w:type="spellStart"/>
      <w:r w:rsidRPr="00034714">
        <w:rPr>
          <w:sz w:val="22"/>
          <w:szCs w:val="22"/>
          <w:lang w:val="en-GB"/>
        </w:rPr>
        <w:t>Técnico</w:t>
      </w:r>
      <w:proofErr w:type="spellEnd"/>
      <w:r w:rsidRPr="00034714">
        <w:rPr>
          <w:sz w:val="22"/>
          <w:szCs w:val="22"/>
          <w:lang w:val="en-GB"/>
        </w:rPr>
        <w:t>-Medicinal, S.A.</w:t>
      </w:r>
    </w:p>
    <w:p w14:paraId="093E1B17" w14:textId="77777777" w:rsidR="00B80FBC" w:rsidRPr="00034714" w:rsidRDefault="00B80FBC" w:rsidP="00B80FBC">
      <w:pPr>
        <w:rPr>
          <w:sz w:val="22"/>
          <w:szCs w:val="22"/>
        </w:rPr>
      </w:pPr>
      <w:r w:rsidRPr="00034714">
        <w:rPr>
          <w:sz w:val="22"/>
          <w:szCs w:val="22"/>
          <w:lang w:val="en-GB"/>
        </w:rPr>
        <w:t xml:space="preserve">Quinta da </w:t>
      </w:r>
      <w:proofErr w:type="spellStart"/>
      <w:r w:rsidRPr="00034714">
        <w:rPr>
          <w:sz w:val="22"/>
          <w:szCs w:val="22"/>
          <w:lang w:val="en-GB"/>
        </w:rPr>
        <w:t>Cerca</w:t>
      </w:r>
      <w:proofErr w:type="spellEnd"/>
      <w:r w:rsidRPr="00034714">
        <w:rPr>
          <w:sz w:val="22"/>
          <w:szCs w:val="22"/>
          <w:lang w:val="en-GB"/>
        </w:rPr>
        <w:t xml:space="preserve">, </w:t>
      </w:r>
      <w:proofErr w:type="spellStart"/>
      <w:r w:rsidRPr="00034714">
        <w:rPr>
          <w:sz w:val="22"/>
          <w:szCs w:val="22"/>
          <w:lang w:val="en-GB"/>
        </w:rPr>
        <w:t>Caixaria</w:t>
      </w:r>
      <w:proofErr w:type="spellEnd"/>
    </w:p>
    <w:p w14:paraId="2EA1EE17" w14:textId="77777777" w:rsidR="00B80FBC" w:rsidRPr="00034714" w:rsidRDefault="00B80FBC" w:rsidP="00B80FBC">
      <w:pPr>
        <w:rPr>
          <w:sz w:val="22"/>
          <w:szCs w:val="22"/>
        </w:rPr>
      </w:pPr>
      <w:r w:rsidRPr="00034714">
        <w:rPr>
          <w:sz w:val="22"/>
          <w:szCs w:val="22"/>
          <w:lang w:val="en-GB"/>
        </w:rPr>
        <w:t xml:space="preserve">2565-187 </w:t>
      </w:r>
      <w:proofErr w:type="spellStart"/>
      <w:r w:rsidRPr="00034714">
        <w:rPr>
          <w:sz w:val="22"/>
          <w:szCs w:val="22"/>
          <w:lang w:val="en-GB"/>
        </w:rPr>
        <w:t>Dois</w:t>
      </w:r>
      <w:proofErr w:type="spellEnd"/>
      <w:r w:rsidRPr="00034714">
        <w:rPr>
          <w:sz w:val="22"/>
          <w:szCs w:val="22"/>
          <w:lang w:val="en-GB"/>
        </w:rPr>
        <w:t xml:space="preserve"> </w:t>
      </w:r>
      <w:proofErr w:type="spellStart"/>
      <w:r w:rsidRPr="00034714">
        <w:rPr>
          <w:sz w:val="22"/>
          <w:szCs w:val="22"/>
          <w:lang w:val="en-GB"/>
        </w:rPr>
        <w:t>Portos</w:t>
      </w:r>
      <w:proofErr w:type="spellEnd"/>
    </w:p>
    <w:p w14:paraId="1537ACB1" w14:textId="77777777" w:rsidR="00B80FBC" w:rsidRPr="00034714" w:rsidRDefault="00B80FBC" w:rsidP="00B80FBC">
      <w:pPr>
        <w:tabs>
          <w:tab w:val="left" w:pos="567"/>
        </w:tabs>
        <w:rPr>
          <w:rFonts w:eastAsia="Calibri"/>
          <w:noProof/>
          <w:sz w:val="22"/>
          <w:szCs w:val="22"/>
        </w:rPr>
      </w:pPr>
      <w:proofErr w:type="spellStart"/>
      <w:r w:rsidRPr="00034714">
        <w:rPr>
          <w:sz w:val="22"/>
          <w:szCs w:val="22"/>
          <w:lang w:val="en-GB"/>
        </w:rPr>
        <w:t>Portugalija</w:t>
      </w:r>
      <w:proofErr w:type="spellEnd"/>
    </w:p>
    <w:p w14:paraId="13E8CEF5" w14:textId="77777777" w:rsidR="00B80FBC" w:rsidRPr="00B97E4D" w:rsidRDefault="00B80FBC" w:rsidP="00B80FBC">
      <w:pPr>
        <w:widowControl w:val="0"/>
        <w:tabs>
          <w:tab w:val="left" w:pos="567"/>
        </w:tabs>
        <w:rPr>
          <w:rFonts w:eastAsia="Arial Unicode MS"/>
          <w:sz w:val="22"/>
          <w:szCs w:val="22"/>
          <w:lang w:val="sl-SI" w:eastAsia="sl-SI"/>
        </w:rPr>
      </w:pPr>
    </w:p>
    <w:p w14:paraId="65583982" w14:textId="77777777" w:rsidR="00B80FBC" w:rsidRPr="00B97E4D" w:rsidRDefault="00B80FBC" w:rsidP="00B80FBC">
      <w:pPr>
        <w:widowControl w:val="0"/>
        <w:tabs>
          <w:tab w:val="left" w:pos="567"/>
        </w:tabs>
        <w:rPr>
          <w:rFonts w:eastAsia="Arial Unicode MS"/>
          <w:b/>
          <w:sz w:val="22"/>
          <w:szCs w:val="22"/>
          <w:lang w:val="sl-SI" w:eastAsia="sl-SI"/>
        </w:rPr>
      </w:pPr>
      <w:r w:rsidRPr="00B97E4D">
        <w:rPr>
          <w:rFonts w:eastAsia="Arial Unicode MS"/>
          <w:b/>
          <w:sz w:val="22"/>
          <w:szCs w:val="22"/>
          <w:lang w:val="sl-SI" w:eastAsia="sl-SI"/>
        </w:rPr>
        <w:t xml:space="preserve">Perpakavo </w:t>
      </w:r>
    </w:p>
    <w:p w14:paraId="04A32C63" w14:textId="77777777" w:rsidR="00B80FBC" w:rsidRPr="00B97E4D" w:rsidRDefault="00B80FBC" w:rsidP="00B80FBC">
      <w:pPr>
        <w:widowControl w:val="0"/>
        <w:tabs>
          <w:tab w:val="left" w:pos="567"/>
        </w:tabs>
        <w:rPr>
          <w:rFonts w:eastAsia="Arial Unicode MS"/>
          <w:sz w:val="22"/>
          <w:szCs w:val="22"/>
          <w:lang w:val="sl-SI" w:eastAsia="sl-SI"/>
        </w:rPr>
      </w:pPr>
      <w:r w:rsidRPr="00B97E4D">
        <w:rPr>
          <w:rFonts w:eastAsia="Arial Unicode MS"/>
          <w:sz w:val="22"/>
          <w:szCs w:val="22"/>
          <w:lang w:val="sl-SI" w:eastAsia="sl-SI"/>
        </w:rPr>
        <w:t>BĮ UAB „Norfachema“</w:t>
      </w:r>
    </w:p>
    <w:p w14:paraId="02EA849F" w14:textId="77777777" w:rsidR="00B80FBC" w:rsidRPr="00B97E4D" w:rsidRDefault="00B80FBC" w:rsidP="00B80FBC">
      <w:pPr>
        <w:widowControl w:val="0"/>
        <w:tabs>
          <w:tab w:val="left" w:pos="567"/>
        </w:tabs>
        <w:rPr>
          <w:rFonts w:eastAsia="Arial Unicode MS"/>
          <w:sz w:val="22"/>
          <w:szCs w:val="22"/>
          <w:lang w:val="sl-SI" w:eastAsia="sl-SI"/>
        </w:rPr>
      </w:pPr>
      <w:r w:rsidRPr="00B97E4D">
        <w:rPr>
          <w:rFonts w:eastAsia="Arial Unicode MS"/>
          <w:sz w:val="22"/>
          <w:szCs w:val="22"/>
          <w:lang w:val="sl-SI" w:eastAsia="sl-SI"/>
        </w:rPr>
        <w:t>Vytauto g. 6, Jonava</w:t>
      </w:r>
    </w:p>
    <w:p w14:paraId="79EE7324" w14:textId="77777777" w:rsidR="00B80FBC" w:rsidRPr="00B97E4D" w:rsidRDefault="00B80FBC" w:rsidP="00B80FBC">
      <w:pPr>
        <w:widowControl w:val="0"/>
        <w:tabs>
          <w:tab w:val="left" w:pos="567"/>
        </w:tabs>
        <w:rPr>
          <w:rFonts w:eastAsia="Arial Unicode MS"/>
          <w:sz w:val="22"/>
          <w:szCs w:val="22"/>
          <w:lang w:val="sl-SI" w:eastAsia="sl-SI"/>
        </w:rPr>
      </w:pPr>
      <w:r w:rsidRPr="00B97E4D">
        <w:rPr>
          <w:rFonts w:eastAsia="Arial Unicode MS"/>
          <w:sz w:val="22"/>
          <w:szCs w:val="22"/>
          <w:lang w:val="sl-SI" w:eastAsia="sl-SI"/>
        </w:rPr>
        <w:t>Lietuva</w:t>
      </w:r>
    </w:p>
    <w:p w14:paraId="4BC432CD" w14:textId="77777777" w:rsidR="00B80FBC" w:rsidRPr="00B97E4D" w:rsidRDefault="00B80FBC" w:rsidP="00B80FBC">
      <w:pPr>
        <w:widowControl w:val="0"/>
        <w:tabs>
          <w:tab w:val="left" w:pos="567"/>
        </w:tabs>
        <w:rPr>
          <w:rFonts w:eastAsia="Arial Unicode MS"/>
          <w:sz w:val="22"/>
          <w:szCs w:val="22"/>
          <w:lang w:val="sl-SI" w:eastAsia="sl-SI"/>
        </w:rPr>
      </w:pPr>
    </w:p>
    <w:p w14:paraId="40DDC3A8" w14:textId="77777777" w:rsidR="00B80FBC" w:rsidRPr="00B97E4D" w:rsidRDefault="00B80FBC" w:rsidP="00B80FBC">
      <w:pPr>
        <w:widowControl w:val="0"/>
        <w:tabs>
          <w:tab w:val="left" w:pos="567"/>
        </w:tabs>
        <w:rPr>
          <w:rFonts w:eastAsia="Arial Unicode MS"/>
          <w:sz w:val="22"/>
          <w:szCs w:val="22"/>
          <w:lang w:val="sl-SI" w:eastAsia="sl-SI"/>
        </w:rPr>
      </w:pPr>
      <w:r w:rsidRPr="00B97E4D">
        <w:rPr>
          <w:rFonts w:eastAsia="Arial Unicode MS"/>
          <w:sz w:val="22"/>
          <w:szCs w:val="22"/>
          <w:lang w:val="sl-SI" w:eastAsia="sl-SI"/>
        </w:rPr>
        <w:t xml:space="preserve">arba </w:t>
      </w:r>
    </w:p>
    <w:p w14:paraId="16A7CE10" w14:textId="77777777" w:rsidR="00B80FBC" w:rsidRPr="00B97E4D" w:rsidRDefault="00B80FBC" w:rsidP="00B80FBC">
      <w:pPr>
        <w:widowControl w:val="0"/>
        <w:tabs>
          <w:tab w:val="left" w:pos="567"/>
        </w:tabs>
        <w:rPr>
          <w:rFonts w:eastAsia="Arial Unicode MS"/>
          <w:sz w:val="22"/>
          <w:szCs w:val="22"/>
          <w:lang w:val="sl-SI" w:eastAsia="sl-SI"/>
        </w:rPr>
      </w:pPr>
      <w:r w:rsidRPr="00B97E4D">
        <w:rPr>
          <w:rFonts w:eastAsia="Arial Unicode MS"/>
          <w:sz w:val="22"/>
          <w:szCs w:val="22"/>
          <w:lang w:val="sl-SI" w:eastAsia="sl-SI"/>
        </w:rPr>
        <w:t>UAB „Entafarma“</w:t>
      </w:r>
    </w:p>
    <w:p w14:paraId="3E9900F9" w14:textId="77777777" w:rsidR="00B80FBC" w:rsidRPr="00B97E4D" w:rsidRDefault="00B80FBC" w:rsidP="00B80FBC">
      <w:pPr>
        <w:widowControl w:val="0"/>
        <w:tabs>
          <w:tab w:val="left" w:pos="567"/>
        </w:tabs>
        <w:rPr>
          <w:rFonts w:eastAsia="Arial Unicode MS"/>
          <w:sz w:val="22"/>
          <w:szCs w:val="22"/>
          <w:lang w:val="sl-SI" w:eastAsia="sl-SI"/>
        </w:rPr>
      </w:pPr>
      <w:r w:rsidRPr="00B97E4D">
        <w:rPr>
          <w:rFonts w:eastAsia="Arial Unicode MS"/>
          <w:sz w:val="22"/>
          <w:szCs w:val="22"/>
          <w:lang w:val="sl-SI" w:eastAsia="sl-SI"/>
        </w:rPr>
        <w:t>Klonėnų vs, 1, Širvintų raj.</w:t>
      </w:r>
    </w:p>
    <w:p w14:paraId="0EC71D09" w14:textId="77777777" w:rsidR="00B80FBC" w:rsidRPr="00B97E4D" w:rsidRDefault="00B80FBC" w:rsidP="00B80FBC">
      <w:pPr>
        <w:widowControl w:val="0"/>
        <w:tabs>
          <w:tab w:val="left" w:pos="567"/>
        </w:tabs>
        <w:rPr>
          <w:rFonts w:eastAsia="Arial Unicode MS"/>
          <w:sz w:val="22"/>
          <w:szCs w:val="22"/>
          <w:lang w:val="sl-SI" w:eastAsia="sl-SI"/>
        </w:rPr>
      </w:pPr>
      <w:r w:rsidRPr="00B97E4D">
        <w:rPr>
          <w:rFonts w:eastAsia="Arial Unicode MS"/>
          <w:sz w:val="22"/>
          <w:szCs w:val="22"/>
          <w:lang w:val="sl-SI" w:eastAsia="sl-SI"/>
        </w:rPr>
        <w:t>Lietuva</w:t>
      </w:r>
    </w:p>
    <w:p w14:paraId="07B1AE2D" w14:textId="77777777" w:rsidR="00B80FBC" w:rsidRPr="00B97E4D" w:rsidRDefault="00B80FBC" w:rsidP="00B80FBC">
      <w:pPr>
        <w:widowControl w:val="0"/>
        <w:tabs>
          <w:tab w:val="left" w:pos="567"/>
        </w:tabs>
        <w:rPr>
          <w:rFonts w:eastAsia="Arial Unicode MS"/>
          <w:sz w:val="22"/>
          <w:szCs w:val="22"/>
          <w:lang w:val="sl-SI" w:eastAsia="sl-SI"/>
        </w:rPr>
      </w:pPr>
    </w:p>
    <w:p w14:paraId="4673A7E6" w14:textId="77777777" w:rsidR="00B80FBC" w:rsidRPr="00B97E4D" w:rsidRDefault="00B80FBC" w:rsidP="00B80FBC">
      <w:pPr>
        <w:widowControl w:val="0"/>
        <w:tabs>
          <w:tab w:val="left" w:pos="567"/>
        </w:tabs>
        <w:rPr>
          <w:rFonts w:eastAsia="Arial Unicode MS"/>
          <w:sz w:val="22"/>
          <w:szCs w:val="22"/>
          <w:lang w:val="sl-SI" w:eastAsia="sl-SI"/>
        </w:rPr>
      </w:pPr>
      <w:r w:rsidRPr="00B97E4D">
        <w:rPr>
          <w:rFonts w:eastAsia="Arial Unicode MS"/>
          <w:sz w:val="22"/>
          <w:szCs w:val="22"/>
          <w:lang w:val="sl-SI" w:eastAsia="sl-SI"/>
        </w:rPr>
        <w:t>Perp. serija</w:t>
      </w:r>
    </w:p>
    <w:p w14:paraId="5DFCFB31" w14:textId="77777777" w:rsidR="00B80FBC" w:rsidRPr="004F6A6B" w:rsidRDefault="00B80FBC" w:rsidP="00B80FBC">
      <w:pPr>
        <w:widowControl w:val="0"/>
        <w:tabs>
          <w:tab w:val="left" w:pos="567"/>
        </w:tabs>
        <w:rPr>
          <w:rFonts w:eastAsia="Arial Unicode MS"/>
          <w:lang w:val="sl-SI" w:eastAsia="sl-SI"/>
        </w:rPr>
      </w:pPr>
    </w:p>
    <w:p w14:paraId="4D3D826F" w14:textId="77777777" w:rsidR="00B80FBC" w:rsidRPr="004B39EF" w:rsidRDefault="00B80FBC" w:rsidP="00B80FBC">
      <w:pPr>
        <w:jc w:val="both"/>
        <w:rPr>
          <w:i/>
          <w:sz w:val="22"/>
          <w:szCs w:val="22"/>
        </w:rPr>
      </w:pPr>
      <w:r w:rsidRPr="004B39EF">
        <w:rPr>
          <w:i/>
          <w:sz w:val="22"/>
          <w:szCs w:val="22"/>
        </w:rPr>
        <w:t xml:space="preserve">Lygiagrečiai importuojamas vaistas skiriasi nuo referencinio: </w:t>
      </w:r>
    </w:p>
    <w:p w14:paraId="4BC1AAEC" w14:textId="77777777" w:rsidR="00B80FBC" w:rsidRDefault="00B80FBC" w:rsidP="00B80FBC">
      <w:pPr>
        <w:autoSpaceDE w:val="0"/>
        <w:autoSpaceDN w:val="0"/>
        <w:adjustRightInd w:val="0"/>
        <w:jc w:val="both"/>
        <w:rPr>
          <w:i/>
          <w:sz w:val="22"/>
          <w:szCs w:val="22"/>
        </w:rPr>
      </w:pPr>
      <w:r w:rsidRPr="004B39EF">
        <w:rPr>
          <w:i/>
          <w:sz w:val="22"/>
          <w:szCs w:val="22"/>
        </w:rPr>
        <w:t>Laikymo sąlygomis - lygiagrečiai importuojamo</w:t>
      </w:r>
      <w:r>
        <w:rPr>
          <w:i/>
          <w:sz w:val="22"/>
          <w:szCs w:val="22"/>
        </w:rPr>
        <w:t xml:space="preserve"> </w:t>
      </w:r>
      <w:r w:rsidRPr="004B39EF">
        <w:rPr>
          <w:i/>
          <w:sz w:val="22"/>
          <w:szCs w:val="22"/>
        </w:rPr>
        <w:t>- l</w:t>
      </w:r>
      <w:r w:rsidRPr="004B39EF">
        <w:rPr>
          <w:rFonts w:eastAsia="Calibri"/>
          <w:i/>
          <w:sz w:val="22"/>
          <w:szCs w:val="22"/>
          <w:lang w:eastAsia="lt-LT"/>
        </w:rPr>
        <w:t>aikyti ne aukštesnėje kaip 30 ° C temperatūroje</w:t>
      </w:r>
      <w:r w:rsidRPr="004B39EF">
        <w:rPr>
          <w:sz w:val="22"/>
          <w:szCs w:val="22"/>
        </w:rPr>
        <w:t xml:space="preserve">, </w:t>
      </w:r>
      <w:r w:rsidRPr="004B39EF">
        <w:rPr>
          <w:i/>
          <w:sz w:val="22"/>
          <w:szCs w:val="22"/>
        </w:rPr>
        <w:t xml:space="preserve">referencinio – </w:t>
      </w:r>
      <w:r w:rsidRPr="004B39EF">
        <w:rPr>
          <w:rFonts w:eastAsia="Calibri"/>
          <w:i/>
          <w:sz w:val="22"/>
          <w:szCs w:val="22"/>
          <w:lang w:eastAsia="lt-LT"/>
        </w:rPr>
        <w:t>buteliuką laikyti sandarų, kad vaistas būtų apsaugotas nuo drėgmės</w:t>
      </w:r>
      <w:r w:rsidRPr="004B39EF">
        <w:rPr>
          <w:i/>
          <w:sz w:val="22"/>
          <w:szCs w:val="22"/>
        </w:rPr>
        <w:t>.</w:t>
      </w:r>
    </w:p>
    <w:p w14:paraId="5FC70E54" w14:textId="77777777" w:rsidR="00B80FBC" w:rsidRDefault="00B80FBC" w:rsidP="00B80FBC">
      <w:pPr>
        <w:jc w:val="both"/>
        <w:rPr>
          <w:bCs/>
          <w:i/>
          <w:sz w:val="22"/>
          <w:szCs w:val="22"/>
        </w:rPr>
      </w:pPr>
      <w:r w:rsidRPr="004B39EF">
        <w:rPr>
          <w:i/>
          <w:sz w:val="22"/>
          <w:szCs w:val="22"/>
        </w:rPr>
        <w:t xml:space="preserve">Vaisto išvaizda - lygiagrečiai </w:t>
      </w:r>
      <w:proofErr w:type="spellStart"/>
      <w:r w:rsidRPr="004B39EF">
        <w:rPr>
          <w:i/>
          <w:sz w:val="22"/>
          <w:szCs w:val="22"/>
        </w:rPr>
        <w:t>imp</w:t>
      </w:r>
      <w:proofErr w:type="spellEnd"/>
      <w:r w:rsidRPr="004B39EF">
        <w:rPr>
          <w:i/>
          <w:sz w:val="22"/>
          <w:szCs w:val="22"/>
        </w:rPr>
        <w:t>.</w:t>
      </w:r>
      <w:r>
        <w:rPr>
          <w:i/>
          <w:sz w:val="22"/>
          <w:szCs w:val="22"/>
        </w:rPr>
        <w:t>-</w:t>
      </w:r>
      <w:r w:rsidRPr="004B39EF">
        <w:rPr>
          <w:i/>
          <w:sz w:val="22"/>
          <w:szCs w:val="22"/>
        </w:rPr>
        <w:t xml:space="preserve"> vaistas yra</w:t>
      </w:r>
      <w:r w:rsidRPr="004B39EF">
        <w:rPr>
          <w:rFonts w:eastAsia="Calibri"/>
          <w:i/>
          <w:sz w:val="22"/>
          <w:szCs w:val="22"/>
          <w:lang w:eastAsia="lt-LT"/>
        </w:rPr>
        <w:t xml:space="preserve"> geltonos plėvele dengtos tabletės</w:t>
      </w:r>
      <w:r w:rsidRPr="004B39EF">
        <w:rPr>
          <w:i/>
          <w:sz w:val="22"/>
          <w:szCs w:val="22"/>
        </w:rPr>
        <w:t xml:space="preserve">, referencinio </w:t>
      </w:r>
      <w:r w:rsidRPr="000A1F56">
        <w:rPr>
          <w:i/>
          <w:sz w:val="22"/>
          <w:szCs w:val="22"/>
        </w:rPr>
        <w:t>–</w:t>
      </w:r>
      <w:r w:rsidRPr="000A1F56">
        <w:rPr>
          <w:rFonts w:eastAsia="Calibri"/>
          <w:snapToGrid w:val="0"/>
          <w:color w:val="000000"/>
          <w:sz w:val="22"/>
          <w:szCs w:val="22"/>
        </w:rPr>
        <w:t xml:space="preserve"> </w:t>
      </w:r>
      <w:r w:rsidRPr="000A1F56">
        <w:rPr>
          <w:rFonts w:eastAsia="Calibri"/>
          <w:i/>
          <w:snapToGrid w:val="0"/>
          <w:color w:val="000000"/>
          <w:sz w:val="22"/>
          <w:szCs w:val="22"/>
        </w:rPr>
        <w:t>baltos</w:t>
      </w:r>
      <w:r w:rsidRPr="004B39EF">
        <w:rPr>
          <w:rFonts w:eastAsia="Calibri"/>
          <w:i/>
          <w:snapToGrid w:val="0"/>
          <w:color w:val="000000"/>
          <w:sz w:val="22"/>
          <w:szCs w:val="22"/>
        </w:rPr>
        <w:t xml:space="preserve"> arba balkšvos plėvele dengtos tabletės</w:t>
      </w:r>
      <w:r>
        <w:rPr>
          <w:rFonts w:eastAsia="Calibri"/>
          <w:i/>
          <w:snapToGrid w:val="0"/>
          <w:color w:val="000000"/>
          <w:sz w:val="22"/>
          <w:szCs w:val="22"/>
        </w:rPr>
        <w:t>,</w:t>
      </w:r>
      <w:r w:rsidRPr="00E96B31">
        <w:t xml:space="preserve"> </w:t>
      </w:r>
      <w:r w:rsidRPr="00E96B31">
        <w:rPr>
          <w:rFonts w:eastAsia="Calibri"/>
          <w:i/>
          <w:snapToGrid w:val="0"/>
          <w:color w:val="000000"/>
          <w:sz w:val="22"/>
          <w:szCs w:val="22"/>
        </w:rPr>
        <w:t>maždaug 8 mm skersmens</w:t>
      </w:r>
      <w:r w:rsidRPr="004B39EF">
        <w:rPr>
          <w:bCs/>
          <w:i/>
          <w:sz w:val="22"/>
          <w:szCs w:val="22"/>
        </w:rPr>
        <w:t>.</w:t>
      </w:r>
    </w:p>
    <w:p w14:paraId="727D8A40" w14:textId="77777777" w:rsidR="00B80FBC" w:rsidRPr="004B39EF" w:rsidRDefault="00B80FBC" w:rsidP="00B80FBC">
      <w:pPr>
        <w:tabs>
          <w:tab w:val="left" w:pos="1620"/>
        </w:tabs>
        <w:jc w:val="both"/>
        <w:rPr>
          <w:i/>
          <w:sz w:val="22"/>
          <w:szCs w:val="22"/>
        </w:rPr>
      </w:pPr>
      <w:r w:rsidRPr="004B39EF">
        <w:rPr>
          <w:i/>
          <w:sz w:val="22"/>
          <w:szCs w:val="22"/>
        </w:rPr>
        <w:lastRenderedPageBreak/>
        <w:t xml:space="preserve">Pagalbinėmis medžiagomis – lygiagrečiai importuojamo - branduolio medžiagos yra </w:t>
      </w:r>
      <w:proofErr w:type="spellStart"/>
      <w:r>
        <w:rPr>
          <w:i/>
          <w:sz w:val="22"/>
          <w:szCs w:val="22"/>
        </w:rPr>
        <w:t>pregelifikuotas</w:t>
      </w:r>
      <w:proofErr w:type="spellEnd"/>
      <w:r>
        <w:rPr>
          <w:i/>
          <w:sz w:val="22"/>
          <w:szCs w:val="22"/>
        </w:rPr>
        <w:t xml:space="preserve"> </w:t>
      </w:r>
      <w:r w:rsidRPr="004B39EF">
        <w:rPr>
          <w:rFonts w:eastAsia="Calibri"/>
          <w:i/>
          <w:sz w:val="22"/>
          <w:szCs w:val="22"/>
          <w:lang w:eastAsia="lt-LT"/>
        </w:rPr>
        <w:t>kukurūzų krak</w:t>
      </w:r>
      <w:r>
        <w:rPr>
          <w:rFonts w:eastAsia="Calibri"/>
          <w:i/>
          <w:sz w:val="22"/>
          <w:szCs w:val="22"/>
          <w:lang w:eastAsia="lt-LT"/>
        </w:rPr>
        <w:t xml:space="preserve">molas, </w:t>
      </w:r>
      <w:proofErr w:type="spellStart"/>
      <w:r>
        <w:rPr>
          <w:rFonts w:eastAsia="Calibri"/>
          <w:i/>
          <w:sz w:val="22"/>
          <w:szCs w:val="22"/>
          <w:lang w:eastAsia="lt-LT"/>
        </w:rPr>
        <w:t>povidonas</w:t>
      </w:r>
      <w:proofErr w:type="spellEnd"/>
      <w:r>
        <w:rPr>
          <w:rFonts w:eastAsia="Calibri"/>
          <w:i/>
          <w:sz w:val="22"/>
          <w:szCs w:val="22"/>
          <w:lang w:eastAsia="lt-LT"/>
        </w:rPr>
        <w:t xml:space="preserve">, </w:t>
      </w:r>
      <w:proofErr w:type="spellStart"/>
      <w:r>
        <w:rPr>
          <w:rFonts w:eastAsia="Calibri"/>
          <w:i/>
          <w:sz w:val="22"/>
          <w:szCs w:val="22"/>
          <w:lang w:eastAsia="lt-LT"/>
        </w:rPr>
        <w:t>krospovidonas</w:t>
      </w:r>
      <w:proofErr w:type="spellEnd"/>
      <w:r w:rsidRPr="004B39EF">
        <w:rPr>
          <w:rFonts w:eastAsia="Calibri"/>
          <w:i/>
          <w:sz w:val="22"/>
          <w:szCs w:val="22"/>
          <w:lang w:eastAsia="lt-LT"/>
        </w:rPr>
        <w:t>, koloidinis bevandenis silicio dioksidas</w:t>
      </w:r>
      <w:r w:rsidRPr="004B39EF">
        <w:rPr>
          <w:i/>
          <w:sz w:val="22"/>
          <w:szCs w:val="22"/>
        </w:rPr>
        <w:t xml:space="preserve">; </w:t>
      </w:r>
      <w:r>
        <w:rPr>
          <w:i/>
          <w:sz w:val="22"/>
          <w:szCs w:val="22"/>
        </w:rPr>
        <w:t>plėvelės medžiagos yra</w:t>
      </w:r>
      <w:r w:rsidRPr="004B39EF">
        <w:rPr>
          <w:rFonts w:eastAsia="Calibri"/>
          <w:sz w:val="22"/>
          <w:szCs w:val="22"/>
          <w:lang w:eastAsia="lt-LT"/>
        </w:rPr>
        <w:t xml:space="preserve"> </w:t>
      </w:r>
      <w:proofErr w:type="spellStart"/>
      <w:r w:rsidRPr="004B39EF">
        <w:rPr>
          <w:rFonts w:eastAsia="Calibri"/>
          <w:i/>
          <w:sz w:val="22"/>
          <w:szCs w:val="22"/>
          <w:lang w:eastAsia="lt-LT"/>
        </w:rPr>
        <w:t>hipromeliozė</w:t>
      </w:r>
      <w:proofErr w:type="spellEnd"/>
      <w:r w:rsidRPr="004B39EF">
        <w:rPr>
          <w:i/>
          <w:sz w:val="22"/>
          <w:szCs w:val="22"/>
        </w:rPr>
        <w:t>,</w:t>
      </w:r>
      <w:r>
        <w:rPr>
          <w:rFonts w:eastAsia="Calibri"/>
          <w:i/>
          <w:sz w:val="22"/>
          <w:szCs w:val="22"/>
          <w:lang w:eastAsia="lt-LT"/>
        </w:rPr>
        <w:t xml:space="preserve"> geltonasis geležies oksi</w:t>
      </w:r>
      <w:r w:rsidRPr="004B39EF">
        <w:rPr>
          <w:rFonts w:eastAsia="Calibri"/>
          <w:i/>
          <w:sz w:val="22"/>
          <w:szCs w:val="22"/>
          <w:lang w:eastAsia="lt-LT"/>
        </w:rPr>
        <w:t xml:space="preserve">das (E172), </w:t>
      </w:r>
      <w:proofErr w:type="spellStart"/>
      <w:r w:rsidRPr="004B39EF">
        <w:rPr>
          <w:rFonts w:eastAsia="Calibri"/>
          <w:i/>
          <w:sz w:val="22"/>
          <w:szCs w:val="22"/>
          <w:lang w:eastAsia="lt-LT"/>
        </w:rPr>
        <w:t>makrogolis</w:t>
      </w:r>
      <w:proofErr w:type="spellEnd"/>
      <w:r w:rsidRPr="004B39EF">
        <w:rPr>
          <w:rFonts w:eastAsia="Calibri"/>
          <w:i/>
          <w:sz w:val="22"/>
          <w:szCs w:val="22"/>
          <w:lang w:eastAsia="lt-LT"/>
        </w:rPr>
        <w:t xml:space="preserve"> 8000</w:t>
      </w:r>
      <w:r>
        <w:rPr>
          <w:rFonts w:eastAsia="Calibri"/>
          <w:i/>
          <w:sz w:val="22"/>
          <w:szCs w:val="22"/>
          <w:lang w:eastAsia="lt-LT"/>
        </w:rPr>
        <w:t xml:space="preserve">; </w:t>
      </w:r>
      <w:r w:rsidRPr="004B39EF">
        <w:rPr>
          <w:i/>
          <w:sz w:val="22"/>
          <w:szCs w:val="22"/>
        </w:rPr>
        <w:t>referencinio – medžiagos yra</w:t>
      </w:r>
      <w:r w:rsidRPr="004B39EF">
        <w:rPr>
          <w:rFonts w:eastAsia="Calibri"/>
          <w:sz w:val="22"/>
          <w:szCs w:val="22"/>
          <w:lang w:eastAsia="lt-LT"/>
        </w:rPr>
        <w:t xml:space="preserve"> </w:t>
      </w:r>
      <w:r w:rsidRPr="004B39EF">
        <w:rPr>
          <w:rFonts w:eastAsia="Calibri"/>
          <w:i/>
          <w:sz w:val="22"/>
          <w:szCs w:val="22"/>
          <w:lang w:eastAsia="lt-LT"/>
        </w:rPr>
        <w:t xml:space="preserve">mažai pakeista </w:t>
      </w:r>
      <w:proofErr w:type="spellStart"/>
      <w:r w:rsidRPr="004B39EF">
        <w:rPr>
          <w:rFonts w:eastAsia="Calibri"/>
          <w:i/>
          <w:sz w:val="22"/>
          <w:szCs w:val="22"/>
          <w:lang w:eastAsia="lt-LT"/>
        </w:rPr>
        <w:t>hidroksipropilceliuliozė</w:t>
      </w:r>
      <w:proofErr w:type="spellEnd"/>
      <w:r w:rsidRPr="004B39EF">
        <w:rPr>
          <w:rFonts w:eastAsia="Calibri"/>
          <w:i/>
          <w:sz w:val="22"/>
          <w:szCs w:val="22"/>
          <w:lang w:eastAsia="lt-LT"/>
        </w:rPr>
        <w:t xml:space="preserve">, vyno rūgštis, natrio </w:t>
      </w:r>
      <w:proofErr w:type="spellStart"/>
      <w:r w:rsidRPr="004B39EF">
        <w:rPr>
          <w:rFonts w:eastAsia="Calibri"/>
          <w:i/>
          <w:sz w:val="22"/>
          <w:szCs w:val="22"/>
          <w:lang w:eastAsia="lt-LT"/>
        </w:rPr>
        <w:t>laurilsulfatas</w:t>
      </w:r>
      <w:proofErr w:type="spellEnd"/>
      <w:r>
        <w:rPr>
          <w:i/>
          <w:sz w:val="22"/>
          <w:szCs w:val="22"/>
        </w:rPr>
        <w:t>;</w:t>
      </w:r>
      <w:r w:rsidRPr="004B39EF">
        <w:rPr>
          <w:i/>
          <w:sz w:val="22"/>
          <w:szCs w:val="22"/>
        </w:rPr>
        <w:t xml:space="preserve"> </w:t>
      </w:r>
      <w:r>
        <w:rPr>
          <w:i/>
          <w:sz w:val="22"/>
          <w:szCs w:val="22"/>
        </w:rPr>
        <w:t>plėvelės medžiagos yra</w:t>
      </w:r>
      <w:r w:rsidRPr="004B39EF">
        <w:rPr>
          <w:rFonts w:eastAsia="Calibri"/>
          <w:sz w:val="22"/>
          <w:szCs w:val="22"/>
          <w:lang w:eastAsia="lt-LT"/>
        </w:rPr>
        <w:t xml:space="preserve"> </w:t>
      </w:r>
      <w:proofErr w:type="spellStart"/>
      <w:r w:rsidRPr="004B39EF">
        <w:rPr>
          <w:rFonts w:eastAsia="Calibri"/>
          <w:i/>
          <w:sz w:val="22"/>
          <w:szCs w:val="22"/>
          <w:lang w:eastAsia="lt-LT"/>
        </w:rPr>
        <w:t>lecitinas</w:t>
      </w:r>
      <w:proofErr w:type="spellEnd"/>
      <w:r w:rsidRPr="004B39EF">
        <w:rPr>
          <w:rFonts w:eastAsia="Calibri"/>
          <w:i/>
          <w:sz w:val="22"/>
          <w:szCs w:val="22"/>
          <w:lang w:eastAsia="lt-LT"/>
        </w:rPr>
        <w:t xml:space="preserve"> (gautas iš sojos pupelių</w:t>
      </w:r>
      <w:r w:rsidRPr="004B39EF">
        <w:rPr>
          <w:rFonts w:eastAsia="Calibri"/>
          <w:i/>
          <w:sz w:val="22"/>
          <w:szCs w:val="22"/>
        </w:rPr>
        <w:t>),</w:t>
      </w:r>
      <w:r w:rsidRPr="004B39EF">
        <w:rPr>
          <w:rFonts w:eastAsia="Calibri"/>
          <w:i/>
          <w:sz w:val="22"/>
          <w:szCs w:val="22"/>
          <w:lang w:eastAsia="lt-LT"/>
        </w:rPr>
        <w:t xml:space="preserve"> </w:t>
      </w:r>
      <w:proofErr w:type="spellStart"/>
      <w:r w:rsidRPr="004B39EF">
        <w:rPr>
          <w:rFonts w:eastAsia="Calibri"/>
          <w:i/>
          <w:sz w:val="22"/>
          <w:szCs w:val="22"/>
          <w:lang w:eastAsia="lt-LT"/>
        </w:rPr>
        <w:t>polivinilo</w:t>
      </w:r>
      <w:proofErr w:type="spellEnd"/>
      <w:r w:rsidRPr="004B39EF">
        <w:rPr>
          <w:rFonts w:eastAsia="Calibri"/>
          <w:i/>
          <w:sz w:val="22"/>
          <w:szCs w:val="22"/>
          <w:lang w:eastAsia="lt-LT"/>
        </w:rPr>
        <w:t xml:space="preserve"> alkoholis, </w:t>
      </w:r>
      <w:proofErr w:type="spellStart"/>
      <w:r w:rsidRPr="004B39EF">
        <w:rPr>
          <w:rFonts w:eastAsia="Calibri"/>
          <w:i/>
          <w:sz w:val="22"/>
          <w:szCs w:val="22"/>
          <w:lang w:eastAsia="lt-LT"/>
        </w:rPr>
        <w:t>ksantano</w:t>
      </w:r>
      <w:proofErr w:type="spellEnd"/>
      <w:r w:rsidRPr="004B39EF">
        <w:rPr>
          <w:rFonts w:eastAsia="Calibri"/>
          <w:i/>
          <w:sz w:val="22"/>
          <w:szCs w:val="22"/>
          <w:lang w:eastAsia="lt-LT"/>
        </w:rPr>
        <w:t xml:space="preserve"> lipai.</w:t>
      </w:r>
    </w:p>
    <w:p w14:paraId="552D9C01" w14:textId="77777777" w:rsidR="00B80FBC" w:rsidRPr="004B39EF" w:rsidRDefault="00B80FBC" w:rsidP="00B80FBC">
      <w:pPr>
        <w:tabs>
          <w:tab w:val="left" w:pos="1620"/>
        </w:tabs>
        <w:jc w:val="both"/>
        <w:rPr>
          <w:i/>
          <w:sz w:val="22"/>
          <w:szCs w:val="22"/>
        </w:rPr>
      </w:pPr>
      <w:r w:rsidRPr="004B39EF">
        <w:rPr>
          <w:i/>
          <w:sz w:val="22"/>
          <w:szCs w:val="22"/>
        </w:rPr>
        <w:t>Vaisto įpakavimu - lygiagrečiai importuojamo – vaistas tiekiamas lizdinėse plokštelėse, referencinio</w:t>
      </w:r>
      <w:r w:rsidRPr="004B39EF">
        <w:rPr>
          <w:sz w:val="22"/>
          <w:szCs w:val="22"/>
        </w:rPr>
        <w:t xml:space="preserve"> </w:t>
      </w:r>
      <w:r w:rsidRPr="004B39EF">
        <w:rPr>
          <w:i/>
          <w:sz w:val="22"/>
          <w:szCs w:val="22"/>
        </w:rPr>
        <w:t>-</w:t>
      </w:r>
      <w:r w:rsidRPr="004B39EF">
        <w:rPr>
          <w:rFonts w:eastAsia="Calibri"/>
          <w:i/>
          <w:sz w:val="22"/>
          <w:szCs w:val="22"/>
          <w:lang w:eastAsia="lt-LT"/>
        </w:rPr>
        <w:t xml:space="preserve"> tabletės yra supakuotos į </w:t>
      </w:r>
      <w:proofErr w:type="spellStart"/>
      <w:r w:rsidRPr="004B39EF">
        <w:rPr>
          <w:rFonts w:eastAsia="Calibri"/>
          <w:i/>
          <w:sz w:val="22"/>
          <w:szCs w:val="22"/>
          <w:lang w:eastAsia="lt-LT"/>
        </w:rPr>
        <w:t>plačiakaklius</w:t>
      </w:r>
      <w:proofErr w:type="spellEnd"/>
      <w:r w:rsidRPr="004B39EF">
        <w:rPr>
          <w:rFonts w:eastAsia="Calibri"/>
          <w:i/>
          <w:sz w:val="22"/>
          <w:szCs w:val="22"/>
          <w:lang w:eastAsia="lt-LT"/>
        </w:rPr>
        <w:t xml:space="preserve"> DTPE buteliukus su užsukamuoju dangteliu, kuriame yra </w:t>
      </w:r>
      <w:proofErr w:type="spellStart"/>
      <w:r w:rsidRPr="004B39EF">
        <w:rPr>
          <w:rFonts w:eastAsia="Calibri"/>
          <w:i/>
          <w:sz w:val="22"/>
          <w:szCs w:val="22"/>
          <w:lang w:eastAsia="lt-LT"/>
        </w:rPr>
        <w:t>sausiklio</w:t>
      </w:r>
      <w:proofErr w:type="spellEnd"/>
      <w:r w:rsidRPr="004B39EF">
        <w:rPr>
          <w:rFonts w:eastAsia="Calibri"/>
          <w:i/>
          <w:sz w:val="22"/>
          <w:szCs w:val="22"/>
          <w:lang w:eastAsia="lt-LT"/>
        </w:rPr>
        <w:t xml:space="preserve"> (balto </w:t>
      </w:r>
      <w:proofErr w:type="spellStart"/>
      <w:r w:rsidRPr="004B39EF">
        <w:rPr>
          <w:rFonts w:eastAsia="Calibri"/>
          <w:i/>
          <w:sz w:val="22"/>
          <w:szCs w:val="22"/>
          <w:lang w:eastAsia="lt-LT"/>
        </w:rPr>
        <w:t>silikagelio</w:t>
      </w:r>
      <w:proofErr w:type="spellEnd"/>
      <w:r w:rsidRPr="004B39EF">
        <w:rPr>
          <w:rFonts w:eastAsia="Calibri"/>
          <w:i/>
          <w:sz w:val="22"/>
          <w:szCs w:val="22"/>
          <w:lang w:eastAsia="lt-LT"/>
        </w:rPr>
        <w:t>).</w:t>
      </w:r>
    </w:p>
    <w:p w14:paraId="501EFDA9" w14:textId="77777777" w:rsidR="00B80FBC" w:rsidRDefault="00B80FBC" w:rsidP="003A4951">
      <w:pPr>
        <w:tabs>
          <w:tab w:val="left" w:pos="0"/>
        </w:tabs>
        <w:jc w:val="center"/>
        <w:outlineLvl w:val="0"/>
        <w:rPr>
          <w:rFonts w:eastAsia="Calibri"/>
          <w:b/>
          <w:sz w:val="22"/>
          <w:szCs w:val="22"/>
        </w:rPr>
      </w:pPr>
    </w:p>
    <w:p w14:paraId="327462CB" w14:textId="77777777" w:rsidR="00B80FBC" w:rsidRDefault="00B80FBC" w:rsidP="003A4951">
      <w:pPr>
        <w:tabs>
          <w:tab w:val="left" w:pos="0"/>
        </w:tabs>
        <w:jc w:val="center"/>
        <w:outlineLvl w:val="0"/>
        <w:rPr>
          <w:rFonts w:eastAsia="Calibri"/>
          <w:b/>
          <w:sz w:val="22"/>
          <w:szCs w:val="22"/>
        </w:rPr>
      </w:pPr>
    </w:p>
    <w:p w14:paraId="0B2DEDB0" w14:textId="77777777" w:rsidR="00B80FBC" w:rsidRDefault="00B80FBC" w:rsidP="003A4951">
      <w:pPr>
        <w:tabs>
          <w:tab w:val="left" w:pos="0"/>
        </w:tabs>
        <w:jc w:val="center"/>
        <w:outlineLvl w:val="0"/>
        <w:rPr>
          <w:rFonts w:eastAsia="Calibri"/>
          <w:b/>
          <w:sz w:val="22"/>
          <w:szCs w:val="22"/>
        </w:rPr>
      </w:pPr>
    </w:p>
    <w:p w14:paraId="491CD9AD" w14:textId="77777777" w:rsidR="00B80FBC" w:rsidRDefault="00B80FBC" w:rsidP="003A4951">
      <w:pPr>
        <w:tabs>
          <w:tab w:val="left" w:pos="0"/>
        </w:tabs>
        <w:jc w:val="center"/>
        <w:outlineLvl w:val="0"/>
        <w:rPr>
          <w:rFonts w:eastAsia="Calibri"/>
          <w:b/>
          <w:sz w:val="22"/>
          <w:szCs w:val="22"/>
        </w:rPr>
      </w:pPr>
    </w:p>
    <w:p w14:paraId="56316CF3" w14:textId="77777777" w:rsidR="00B80FBC" w:rsidRDefault="00B80FBC" w:rsidP="003A4951">
      <w:pPr>
        <w:tabs>
          <w:tab w:val="left" w:pos="0"/>
        </w:tabs>
        <w:jc w:val="center"/>
        <w:outlineLvl w:val="0"/>
        <w:rPr>
          <w:rFonts w:eastAsia="Calibri"/>
          <w:b/>
          <w:sz w:val="22"/>
          <w:szCs w:val="22"/>
        </w:rPr>
      </w:pPr>
    </w:p>
    <w:p w14:paraId="0D6A249A" w14:textId="77777777" w:rsidR="00B80FBC" w:rsidRDefault="00B80FBC" w:rsidP="003A4951">
      <w:pPr>
        <w:tabs>
          <w:tab w:val="left" w:pos="0"/>
        </w:tabs>
        <w:jc w:val="center"/>
        <w:outlineLvl w:val="0"/>
        <w:rPr>
          <w:rFonts w:eastAsia="Calibri"/>
          <w:b/>
          <w:sz w:val="22"/>
          <w:szCs w:val="22"/>
        </w:rPr>
      </w:pPr>
    </w:p>
    <w:p w14:paraId="0A3CB121" w14:textId="77777777" w:rsidR="00B80FBC" w:rsidRDefault="00B80FBC" w:rsidP="003A4951">
      <w:pPr>
        <w:tabs>
          <w:tab w:val="left" w:pos="0"/>
        </w:tabs>
        <w:jc w:val="center"/>
        <w:outlineLvl w:val="0"/>
        <w:rPr>
          <w:rFonts w:eastAsia="Calibri"/>
          <w:b/>
          <w:sz w:val="22"/>
          <w:szCs w:val="22"/>
        </w:rPr>
      </w:pPr>
    </w:p>
    <w:p w14:paraId="78C674F7" w14:textId="77777777" w:rsidR="00B80FBC" w:rsidRDefault="00B80FBC" w:rsidP="003A4951">
      <w:pPr>
        <w:tabs>
          <w:tab w:val="left" w:pos="0"/>
        </w:tabs>
        <w:jc w:val="center"/>
        <w:outlineLvl w:val="0"/>
        <w:rPr>
          <w:rFonts w:eastAsia="Calibri"/>
          <w:b/>
          <w:sz w:val="22"/>
          <w:szCs w:val="22"/>
        </w:rPr>
      </w:pPr>
    </w:p>
    <w:p w14:paraId="4B069BCC" w14:textId="77777777" w:rsidR="00B80FBC" w:rsidRDefault="00B80FBC" w:rsidP="003A4951">
      <w:pPr>
        <w:tabs>
          <w:tab w:val="left" w:pos="0"/>
        </w:tabs>
        <w:jc w:val="center"/>
        <w:outlineLvl w:val="0"/>
        <w:rPr>
          <w:rFonts w:eastAsia="Calibri"/>
          <w:b/>
          <w:sz w:val="22"/>
          <w:szCs w:val="22"/>
        </w:rPr>
      </w:pPr>
    </w:p>
    <w:p w14:paraId="59668EB9" w14:textId="77777777" w:rsidR="00B80FBC" w:rsidRDefault="00B80FBC" w:rsidP="003A4951">
      <w:pPr>
        <w:tabs>
          <w:tab w:val="left" w:pos="0"/>
        </w:tabs>
        <w:jc w:val="center"/>
        <w:outlineLvl w:val="0"/>
        <w:rPr>
          <w:rFonts w:eastAsia="Calibri"/>
          <w:b/>
          <w:sz w:val="22"/>
          <w:szCs w:val="22"/>
        </w:rPr>
      </w:pPr>
    </w:p>
    <w:p w14:paraId="5C9CD921" w14:textId="77777777" w:rsidR="00B80FBC" w:rsidRDefault="00B80FBC" w:rsidP="003A4951">
      <w:pPr>
        <w:tabs>
          <w:tab w:val="left" w:pos="0"/>
        </w:tabs>
        <w:jc w:val="center"/>
        <w:outlineLvl w:val="0"/>
        <w:rPr>
          <w:rFonts w:eastAsia="Calibri"/>
          <w:b/>
          <w:sz w:val="22"/>
          <w:szCs w:val="22"/>
        </w:rPr>
      </w:pPr>
    </w:p>
    <w:p w14:paraId="002EEA89" w14:textId="77777777" w:rsidR="00B80FBC" w:rsidRDefault="00B80FBC" w:rsidP="003A4951">
      <w:pPr>
        <w:tabs>
          <w:tab w:val="left" w:pos="0"/>
        </w:tabs>
        <w:jc w:val="center"/>
        <w:outlineLvl w:val="0"/>
        <w:rPr>
          <w:rFonts w:eastAsia="Calibri"/>
          <w:b/>
          <w:sz w:val="22"/>
          <w:szCs w:val="22"/>
        </w:rPr>
      </w:pPr>
    </w:p>
    <w:p w14:paraId="41E172CD" w14:textId="77777777" w:rsidR="00B80FBC" w:rsidRDefault="00B80FBC" w:rsidP="003A4951">
      <w:pPr>
        <w:tabs>
          <w:tab w:val="left" w:pos="0"/>
        </w:tabs>
        <w:jc w:val="center"/>
        <w:outlineLvl w:val="0"/>
        <w:rPr>
          <w:rFonts w:eastAsia="Calibri"/>
          <w:b/>
          <w:sz w:val="22"/>
          <w:szCs w:val="22"/>
        </w:rPr>
      </w:pPr>
    </w:p>
    <w:p w14:paraId="2CF301A6" w14:textId="77777777" w:rsidR="00B80FBC" w:rsidRDefault="00B80FBC" w:rsidP="003A4951">
      <w:pPr>
        <w:tabs>
          <w:tab w:val="left" w:pos="0"/>
        </w:tabs>
        <w:jc w:val="center"/>
        <w:outlineLvl w:val="0"/>
        <w:rPr>
          <w:rFonts w:eastAsia="Calibri"/>
          <w:b/>
          <w:sz w:val="22"/>
          <w:szCs w:val="22"/>
        </w:rPr>
      </w:pPr>
    </w:p>
    <w:p w14:paraId="7E067BFF" w14:textId="77777777" w:rsidR="00B80FBC" w:rsidRDefault="00B80FBC" w:rsidP="003A4951">
      <w:pPr>
        <w:tabs>
          <w:tab w:val="left" w:pos="0"/>
        </w:tabs>
        <w:jc w:val="center"/>
        <w:outlineLvl w:val="0"/>
        <w:rPr>
          <w:rFonts w:eastAsia="Calibri"/>
          <w:b/>
          <w:sz w:val="22"/>
          <w:szCs w:val="22"/>
        </w:rPr>
      </w:pPr>
    </w:p>
    <w:p w14:paraId="18E088A3" w14:textId="77777777" w:rsidR="00B80FBC" w:rsidRDefault="00B80FBC" w:rsidP="003A4951">
      <w:pPr>
        <w:tabs>
          <w:tab w:val="left" w:pos="0"/>
        </w:tabs>
        <w:jc w:val="center"/>
        <w:outlineLvl w:val="0"/>
        <w:rPr>
          <w:rFonts w:eastAsia="Calibri"/>
          <w:b/>
          <w:sz w:val="22"/>
          <w:szCs w:val="22"/>
        </w:rPr>
      </w:pPr>
    </w:p>
    <w:p w14:paraId="422D3C69" w14:textId="77777777" w:rsidR="00B80FBC" w:rsidRDefault="00B80FBC" w:rsidP="003A4951">
      <w:pPr>
        <w:tabs>
          <w:tab w:val="left" w:pos="0"/>
        </w:tabs>
        <w:jc w:val="center"/>
        <w:outlineLvl w:val="0"/>
        <w:rPr>
          <w:rFonts w:eastAsia="Calibri"/>
          <w:b/>
          <w:sz w:val="22"/>
          <w:szCs w:val="22"/>
        </w:rPr>
      </w:pPr>
    </w:p>
    <w:p w14:paraId="4E5836B0" w14:textId="77777777" w:rsidR="00B80FBC" w:rsidRDefault="00B80FBC" w:rsidP="003A4951">
      <w:pPr>
        <w:tabs>
          <w:tab w:val="left" w:pos="0"/>
        </w:tabs>
        <w:jc w:val="center"/>
        <w:outlineLvl w:val="0"/>
        <w:rPr>
          <w:rFonts w:eastAsia="Calibri"/>
          <w:b/>
          <w:sz w:val="22"/>
          <w:szCs w:val="22"/>
        </w:rPr>
      </w:pPr>
    </w:p>
    <w:p w14:paraId="399EAC58" w14:textId="77777777" w:rsidR="00B80FBC" w:rsidRDefault="00B80FBC" w:rsidP="003A4951">
      <w:pPr>
        <w:tabs>
          <w:tab w:val="left" w:pos="0"/>
        </w:tabs>
        <w:jc w:val="center"/>
        <w:outlineLvl w:val="0"/>
        <w:rPr>
          <w:rFonts w:eastAsia="Calibri"/>
          <w:b/>
          <w:sz w:val="22"/>
          <w:szCs w:val="22"/>
        </w:rPr>
      </w:pPr>
    </w:p>
    <w:p w14:paraId="04C507B0" w14:textId="77777777" w:rsidR="00B80FBC" w:rsidRDefault="00B80FBC" w:rsidP="003A4951">
      <w:pPr>
        <w:tabs>
          <w:tab w:val="left" w:pos="0"/>
        </w:tabs>
        <w:jc w:val="center"/>
        <w:outlineLvl w:val="0"/>
        <w:rPr>
          <w:rFonts w:eastAsia="Calibri"/>
          <w:b/>
          <w:sz w:val="22"/>
          <w:szCs w:val="22"/>
        </w:rPr>
      </w:pPr>
    </w:p>
    <w:p w14:paraId="355F7EC3" w14:textId="77777777" w:rsidR="00B80FBC" w:rsidRDefault="00B80FBC" w:rsidP="003A4951">
      <w:pPr>
        <w:tabs>
          <w:tab w:val="left" w:pos="0"/>
        </w:tabs>
        <w:jc w:val="center"/>
        <w:outlineLvl w:val="0"/>
        <w:rPr>
          <w:rFonts w:eastAsia="Calibri"/>
          <w:b/>
          <w:sz w:val="22"/>
          <w:szCs w:val="22"/>
        </w:rPr>
      </w:pPr>
    </w:p>
    <w:p w14:paraId="23578EA9" w14:textId="77777777" w:rsidR="00B80FBC" w:rsidRDefault="00B80FBC" w:rsidP="003A4951">
      <w:pPr>
        <w:tabs>
          <w:tab w:val="left" w:pos="0"/>
        </w:tabs>
        <w:jc w:val="center"/>
        <w:outlineLvl w:val="0"/>
        <w:rPr>
          <w:rFonts w:eastAsia="Calibri"/>
          <w:b/>
          <w:sz w:val="22"/>
          <w:szCs w:val="22"/>
        </w:rPr>
      </w:pPr>
    </w:p>
    <w:p w14:paraId="7373DD4D" w14:textId="77777777" w:rsidR="00B80FBC" w:rsidRDefault="00B80FBC" w:rsidP="003A4951">
      <w:pPr>
        <w:tabs>
          <w:tab w:val="left" w:pos="0"/>
        </w:tabs>
        <w:jc w:val="center"/>
        <w:outlineLvl w:val="0"/>
        <w:rPr>
          <w:rFonts w:eastAsia="Calibri"/>
          <w:b/>
          <w:sz w:val="22"/>
          <w:szCs w:val="22"/>
        </w:rPr>
      </w:pPr>
    </w:p>
    <w:p w14:paraId="27F4D59E" w14:textId="77777777" w:rsidR="00B80FBC" w:rsidRDefault="00B80FBC" w:rsidP="003A4951">
      <w:pPr>
        <w:tabs>
          <w:tab w:val="left" w:pos="0"/>
        </w:tabs>
        <w:jc w:val="center"/>
        <w:outlineLvl w:val="0"/>
        <w:rPr>
          <w:rFonts w:eastAsia="Calibri"/>
          <w:b/>
          <w:sz w:val="22"/>
          <w:szCs w:val="22"/>
        </w:rPr>
      </w:pPr>
    </w:p>
    <w:p w14:paraId="6C20FD84" w14:textId="77777777" w:rsidR="00B80FBC" w:rsidRDefault="00B80FBC" w:rsidP="003A4951">
      <w:pPr>
        <w:tabs>
          <w:tab w:val="left" w:pos="0"/>
        </w:tabs>
        <w:jc w:val="center"/>
        <w:outlineLvl w:val="0"/>
        <w:rPr>
          <w:rFonts w:eastAsia="Calibri"/>
          <w:b/>
          <w:sz w:val="22"/>
          <w:szCs w:val="22"/>
        </w:rPr>
      </w:pPr>
    </w:p>
    <w:p w14:paraId="53618B0F" w14:textId="77777777" w:rsidR="00B80FBC" w:rsidRDefault="00B80FBC" w:rsidP="003A4951">
      <w:pPr>
        <w:tabs>
          <w:tab w:val="left" w:pos="0"/>
        </w:tabs>
        <w:jc w:val="center"/>
        <w:outlineLvl w:val="0"/>
        <w:rPr>
          <w:rFonts w:eastAsia="Calibri"/>
          <w:b/>
          <w:sz w:val="22"/>
          <w:szCs w:val="22"/>
        </w:rPr>
      </w:pPr>
    </w:p>
    <w:p w14:paraId="5EA1737E" w14:textId="77777777" w:rsidR="00B80FBC" w:rsidRDefault="00B80FBC" w:rsidP="003A4951">
      <w:pPr>
        <w:tabs>
          <w:tab w:val="left" w:pos="0"/>
        </w:tabs>
        <w:jc w:val="center"/>
        <w:outlineLvl w:val="0"/>
        <w:rPr>
          <w:rFonts w:eastAsia="Calibri"/>
          <w:b/>
          <w:sz w:val="22"/>
          <w:szCs w:val="22"/>
        </w:rPr>
      </w:pPr>
    </w:p>
    <w:p w14:paraId="77E3A986" w14:textId="77777777" w:rsidR="00B80FBC" w:rsidRDefault="00B80FBC" w:rsidP="003A4951">
      <w:pPr>
        <w:tabs>
          <w:tab w:val="left" w:pos="0"/>
        </w:tabs>
        <w:jc w:val="center"/>
        <w:outlineLvl w:val="0"/>
        <w:rPr>
          <w:rFonts w:eastAsia="Calibri"/>
          <w:b/>
          <w:sz w:val="22"/>
          <w:szCs w:val="22"/>
        </w:rPr>
      </w:pPr>
    </w:p>
    <w:p w14:paraId="28068F03" w14:textId="77777777" w:rsidR="00B80FBC" w:rsidRDefault="00B80FBC" w:rsidP="003A4951">
      <w:pPr>
        <w:tabs>
          <w:tab w:val="left" w:pos="0"/>
        </w:tabs>
        <w:jc w:val="center"/>
        <w:outlineLvl w:val="0"/>
        <w:rPr>
          <w:rFonts w:eastAsia="Calibri"/>
          <w:b/>
          <w:sz w:val="22"/>
          <w:szCs w:val="22"/>
        </w:rPr>
      </w:pPr>
    </w:p>
    <w:p w14:paraId="596054AC" w14:textId="77777777" w:rsidR="00B80FBC" w:rsidRDefault="00B80FBC" w:rsidP="003A4951">
      <w:pPr>
        <w:tabs>
          <w:tab w:val="left" w:pos="0"/>
        </w:tabs>
        <w:jc w:val="center"/>
        <w:outlineLvl w:val="0"/>
        <w:rPr>
          <w:rFonts w:eastAsia="Calibri"/>
          <w:b/>
          <w:sz w:val="22"/>
          <w:szCs w:val="22"/>
        </w:rPr>
      </w:pPr>
    </w:p>
    <w:p w14:paraId="2D2DB74E" w14:textId="77777777" w:rsidR="00B80FBC" w:rsidRDefault="00B80FBC" w:rsidP="003A4951">
      <w:pPr>
        <w:tabs>
          <w:tab w:val="left" w:pos="0"/>
        </w:tabs>
        <w:jc w:val="center"/>
        <w:outlineLvl w:val="0"/>
        <w:rPr>
          <w:rFonts w:eastAsia="Calibri"/>
          <w:b/>
          <w:sz w:val="22"/>
          <w:szCs w:val="22"/>
        </w:rPr>
      </w:pPr>
    </w:p>
    <w:p w14:paraId="5762B913" w14:textId="77777777" w:rsidR="00B80FBC" w:rsidRDefault="00B80FBC" w:rsidP="003A4951">
      <w:pPr>
        <w:tabs>
          <w:tab w:val="left" w:pos="0"/>
        </w:tabs>
        <w:jc w:val="center"/>
        <w:outlineLvl w:val="0"/>
        <w:rPr>
          <w:rFonts w:eastAsia="Calibri"/>
          <w:b/>
          <w:sz w:val="22"/>
          <w:szCs w:val="22"/>
        </w:rPr>
      </w:pPr>
    </w:p>
    <w:p w14:paraId="4A3337C4" w14:textId="77777777" w:rsidR="00B80FBC" w:rsidRDefault="00B80FBC" w:rsidP="003A4951">
      <w:pPr>
        <w:tabs>
          <w:tab w:val="left" w:pos="0"/>
        </w:tabs>
        <w:jc w:val="center"/>
        <w:outlineLvl w:val="0"/>
        <w:rPr>
          <w:rFonts w:eastAsia="Calibri"/>
          <w:b/>
          <w:sz w:val="22"/>
          <w:szCs w:val="22"/>
        </w:rPr>
      </w:pPr>
    </w:p>
    <w:p w14:paraId="56FD3A88" w14:textId="77777777" w:rsidR="00B80FBC" w:rsidRDefault="00B80FBC" w:rsidP="003A4951">
      <w:pPr>
        <w:tabs>
          <w:tab w:val="left" w:pos="0"/>
        </w:tabs>
        <w:jc w:val="center"/>
        <w:outlineLvl w:val="0"/>
        <w:rPr>
          <w:rFonts w:eastAsia="Calibri"/>
          <w:b/>
          <w:sz w:val="22"/>
          <w:szCs w:val="22"/>
        </w:rPr>
      </w:pPr>
    </w:p>
    <w:p w14:paraId="6AF122AB" w14:textId="77777777" w:rsidR="00B80FBC" w:rsidRDefault="00B80FBC" w:rsidP="003A4951">
      <w:pPr>
        <w:tabs>
          <w:tab w:val="left" w:pos="0"/>
        </w:tabs>
        <w:jc w:val="center"/>
        <w:outlineLvl w:val="0"/>
        <w:rPr>
          <w:rFonts w:eastAsia="Calibri"/>
          <w:b/>
          <w:sz w:val="22"/>
          <w:szCs w:val="22"/>
        </w:rPr>
      </w:pPr>
    </w:p>
    <w:p w14:paraId="0EB6BAD5" w14:textId="77777777" w:rsidR="00B80FBC" w:rsidRDefault="00B80FBC" w:rsidP="003A4951">
      <w:pPr>
        <w:tabs>
          <w:tab w:val="left" w:pos="0"/>
        </w:tabs>
        <w:jc w:val="center"/>
        <w:outlineLvl w:val="0"/>
        <w:rPr>
          <w:rFonts w:eastAsia="Calibri"/>
          <w:b/>
          <w:sz w:val="22"/>
          <w:szCs w:val="22"/>
        </w:rPr>
      </w:pPr>
    </w:p>
    <w:p w14:paraId="54E33041" w14:textId="77777777" w:rsidR="00B80FBC" w:rsidRDefault="00B80FBC" w:rsidP="003A4951">
      <w:pPr>
        <w:tabs>
          <w:tab w:val="left" w:pos="0"/>
        </w:tabs>
        <w:jc w:val="center"/>
        <w:outlineLvl w:val="0"/>
        <w:rPr>
          <w:rFonts w:eastAsia="Calibri"/>
          <w:b/>
          <w:sz w:val="22"/>
          <w:szCs w:val="22"/>
        </w:rPr>
      </w:pPr>
    </w:p>
    <w:p w14:paraId="00877C8C" w14:textId="77777777" w:rsidR="00B80FBC" w:rsidRDefault="00B80FBC" w:rsidP="003A4951">
      <w:pPr>
        <w:tabs>
          <w:tab w:val="left" w:pos="0"/>
        </w:tabs>
        <w:jc w:val="center"/>
        <w:outlineLvl w:val="0"/>
        <w:rPr>
          <w:rFonts w:eastAsia="Calibri"/>
          <w:b/>
          <w:sz w:val="22"/>
          <w:szCs w:val="22"/>
        </w:rPr>
      </w:pPr>
    </w:p>
    <w:p w14:paraId="68560699" w14:textId="77777777" w:rsidR="00B80FBC" w:rsidRDefault="00B80FBC" w:rsidP="003A4951">
      <w:pPr>
        <w:tabs>
          <w:tab w:val="left" w:pos="0"/>
        </w:tabs>
        <w:jc w:val="center"/>
        <w:outlineLvl w:val="0"/>
        <w:rPr>
          <w:rFonts w:eastAsia="Calibri"/>
          <w:b/>
          <w:sz w:val="22"/>
          <w:szCs w:val="22"/>
        </w:rPr>
      </w:pPr>
    </w:p>
    <w:p w14:paraId="321A19D1" w14:textId="77777777" w:rsidR="00B80FBC" w:rsidRDefault="00B80FBC" w:rsidP="003A4951">
      <w:pPr>
        <w:tabs>
          <w:tab w:val="left" w:pos="0"/>
        </w:tabs>
        <w:jc w:val="center"/>
        <w:outlineLvl w:val="0"/>
        <w:rPr>
          <w:rFonts w:eastAsia="Calibri"/>
          <w:b/>
          <w:sz w:val="22"/>
          <w:szCs w:val="22"/>
        </w:rPr>
      </w:pPr>
    </w:p>
    <w:p w14:paraId="48BE8591" w14:textId="77777777" w:rsidR="00B80FBC" w:rsidRDefault="00B80FBC" w:rsidP="003A4951">
      <w:pPr>
        <w:tabs>
          <w:tab w:val="left" w:pos="0"/>
        </w:tabs>
        <w:jc w:val="center"/>
        <w:outlineLvl w:val="0"/>
        <w:rPr>
          <w:rFonts w:eastAsia="Calibri"/>
          <w:b/>
          <w:sz w:val="22"/>
          <w:szCs w:val="22"/>
        </w:rPr>
      </w:pPr>
    </w:p>
    <w:p w14:paraId="1A727EFD" w14:textId="77777777" w:rsidR="00B80FBC" w:rsidRDefault="00B80FBC" w:rsidP="003A4951">
      <w:pPr>
        <w:tabs>
          <w:tab w:val="left" w:pos="0"/>
        </w:tabs>
        <w:jc w:val="center"/>
        <w:outlineLvl w:val="0"/>
        <w:rPr>
          <w:rFonts w:eastAsia="Calibri"/>
          <w:b/>
          <w:sz w:val="22"/>
          <w:szCs w:val="22"/>
        </w:rPr>
      </w:pPr>
    </w:p>
    <w:p w14:paraId="4E8F096D" w14:textId="77777777" w:rsidR="00B80FBC" w:rsidRDefault="00B80FBC" w:rsidP="003A4951">
      <w:pPr>
        <w:tabs>
          <w:tab w:val="left" w:pos="0"/>
        </w:tabs>
        <w:jc w:val="center"/>
        <w:outlineLvl w:val="0"/>
        <w:rPr>
          <w:rFonts w:eastAsia="Calibri"/>
          <w:b/>
          <w:sz w:val="22"/>
          <w:szCs w:val="22"/>
        </w:rPr>
      </w:pPr>
    </w:p>
    <w:p w14:paraId="4AC6E5C9" w14:textId="77777777" w:rsidR="00B80FBC" w:rsidRDefault="00B80FBC" w:rsidP="003A4951">
      <w:pPr>
        <w:tabs>
          <w:tab w:val="left" w:pos="0"/>
        </w:tabs>
        <w:jc w:val="center"/>
        <w:outlineLvl w:val="0"/>
        <w:rPr>
          <w:rFonts w:eastAsia="Calibri"/>
          <w:b/>
          <w:sz w:val="22"/>
          <w:szCs w:val="22"/>
        </w:rPr>
      </w:pPr>
    </w:p>
    <w:p w14:paraId="46278850" w14:textId="77777777" w:rsidR="00B80FBC" w:rsidRDefault="00B80FBC" w:rsidP="003A4951">
      <w:pPr>
        <w:tabs>
          <w:tab w:val="left" w:pos="0"/>
        </w:tabs>
        <w:jc w:val="center"/>
        <w:outlineLvl w:val="0"/>
        <w:rPr>
          <w:rFonts w:eastAsia="Calibri"/>
          <w:b/>
          <w:sz w:val="22"/>
          <w:szCs w:val="22"/>
        </w:rPr>
      </w:pPr>
    </w:p>
    <w:p w14:paraId="6084A8EA" w14:textId="77777777" w:rsidR="00B80FBC" w:rsidRDefault="00B80FBC" w:rsidP="003A4951">
      <w:pPr>
        <w:tabs>
          <w:tab w:val="left" w:pos="0"/>
        </w:tabs>
        <w:jc w:val="center"/>
        <w:outlineLvl w:val="0"/>
        <w:rPr>
          <w:rFonts w:eastAsia="Calibri"/>
          <w:b/>
          <w:sz w:val="22"/>
          <w:szCs w:val="22"/>
        </w:rPr>
      </w:pPr>
    </w:p>
    <w:p w14:paraId="2B27A1FC" w14:textId="77777777" w:rsidR="00B80FBC" w:rsidRDefault="00B80FBC" w:rsidP="003A4951">
      <w:pPr>
        <w:tabs>
          <w:tab w:val="left" w:pos="0"/>
        </w:tabs>
        <w:jc w:val="center"/>
        <w:outlineLvl w:val="0"/>
        <w:rPr>
          <w:rFonts w:eastAsia="Calibri"/>
          <w:b/>
          <w:sz w:val="22"/>
          <w:szCs w:val="22"/>
        </w:rPr>
      </w:pPr>
    </w:p>
    <w:p w14:paraId="40B071B1" w14:textId="77777777" w:rsidR="00B80FBC" w:rsidRDefault="00B80FBC" w:rsidP="003A4951">
      <w:pPr>
        <w:tabs>
          <w:tab w:val="left" w:pos="0"/>
        </w:tabs>
        <w:jc w:val="center"/>
        <w:outlineLvl w:val="0"/>
        <w:rPr>
          <w:rFonts w:eastAsia="Calibri"/>
          <w:b/>
          <w:sz w:val="22"/>
          <w:szCs w:val="22"/>
        </w:rPr>
      </w:pPr>
    </w:p>
    <w:p w14:paraId="2D67D1D2" w14:textId="77777777" w:rsidR="00B80FBC" w:rsidRDefault="00B80FBC" w:rsidP="003A4951">
      <w:pPr>
        <w:tabs>
          <w:tab w:val="left" w:pos="0"/>
        </w:tabs>
        <w:jc w:val="center"/>
        <w:outlineLvl w:val="0"/>
        <w:rPr>
          <w:rFonts w:eastAsia="Calibri"/>
          <w:b/>
          <w:sz w:val="22"/>
          <w:szCs w:val="22"/>
        </w:rPr>
      </w:pPr>
    </w:p>
    <w:p w14:paraId="14E30992" w14:textId="759E4AE4" w:rsidR="003A4951" w:rsidRPr="00A7233B" w:rsidRDefault="003A4951" w:rsidP="003A4951">
      <w:pPr>
        <w:tabs>
          <w:tab w:val="left" w:pos="0"/>
        </w:tabs>
        <w:jc w:val="center"/>
        <w:outlineLvl w:val="0"/>
        <w:rPr>
          <w:rFonts w:eastAsia="Calibri"/>
          <w:b/>
          <w:sz w:val="22"/>
          <w:szCs w:val="22"/>
        </w:rPr>
      </w:pPr>
      <w:r w:rsidRPr="00A7233B">
        <w:rPr>
          <w:rFonts w:eastAsia="Calibri"/>
          <w:b/>
          <w:sz w:val="22"/>
          <w:szCs w:val="22"/>
        </w:rPr>
        <w:lastRenderedPageBreak/>
        <w:t xml:space="preserve">Pakuotės lapelis: informacija </w:t>
      </w:r>
      <w:r>
        <w:rPr>
          <w:rFonts w:eastAsia="Calibri"/>
          <w:b/>
          <w:sz w:val="22"/>
          <w:szCs w:val="22"/>
        </w:rPr>
        <w:t>pacientui</w:t>
      </w:r>
    </w:p>
    <w:p w14:paraId="64F2D684" w14:textId="77777777" w:rsidR="003A4951" w:rsidRPr="00A7233B" w:rsidRDefault="003A4951" w:rsidP="003A4951">
      <w:pPr>
        <w:jc w:val="center"/>
        <w:rPr>
          <w:rFonts w:eastAsia="Calibri"/>
          <w:b/>
          <w:sz w:val="22"/>
          <w:szCs w:val="22"/>
        </w:rPr>
      </w:pPr>
    </w:p>
    <w:p w14:paraId="531C73CC" w14:textId="66EF41C9" w:rsidR="003A4951" w:rsidRPr="00A7233B" w:rsidRDefault="00C743FB" w:rsidP="003A4951">
      <w:pPr>
        <w:jc w:val="center"/>
        <w:rPr>
          <w:rFonts w:eastAsia="Calibri"/>
          <w:b/>
          <w:sz w:val="22"/>
          <w:szCs w:val="22"/>
        </w:rPr>
      </w:pPr>
      <w:proofErr w:type="spellStart"/>
      <w:r>
        <w:rPr>
          <w:rFonts w:eastAsia="Calibri"/>
          <w:b/>
          <w:sz w:val="22"/>
          <w:szCs w:val="22"/>
        </w:rPr>
        <w:t>Leflunomida</w:t>
      </w:r>
      <w:proofErr w:type="spellEnd"/>
      <w:r>
        <w:rPr>
          <w:rFonts w:eastAsia="Calibri"/>
          <w:b/>
          <w:sz w:val="22"/>
          <w:szCs w:val="22"/>
        </w:rPr>
        <w:t xml:space="preserve"> </w:t>
      </w:r>
      <w:proofErr w:type="spellStart"/>
      <w:r>
        <w:rPr>
          <w:rFonts w:eastAsia="Calibri"/>
          <w:b/>
          <w:sz w:val="22"/>
          <w:szCs w:val="22"/>
        </w:rPr>
        <w:t>Farmoz</w:t>
      </w:r>
      <w:proofErr w:type="spellEnd"/>
      <w:r w:rsidR="003A4951" w:rsidRPr="00A7233B">
        <w:rPr>
          <w:rFonts w:eastAsia="Calibri"/>
          <w:b/>
          <w:caps/>
          <w:sz w:val="22"/>
          <w:szCs w:val="22"/>
        </w:rPr>
        <w:t xml:space="preserve"> 20 </w:t>
      </w:r>
      <w:r w:rsidR="003A4951" w:rsidRPr="00A7233B">
        <w:rPr>
          <w:rFonts w:eastAsia="Calibri"/>
          <w:b/>
          <w:sz w:val="22"/>
          <w:szCs w:val="22"/>
        </w:rPr>
        <w:t>mg</w:t>
      </w:r>
      <w:r w:rsidR="003A4951" w:rsidRPr="00A7233B">
        <w:rPr>
          <w:rFonts w:eastAsia="Calibri"/>
          <w:b/>
          <w:caps/>
          <w:sz w:val="22"/>
          <w:szCs w:val="22"/>
        </w:rPr>
        <w:t xml:space="preserve"> </w:t>
      </w:r>
      <w:r w:rsidR="003A4951" w:rsidRPr="00A7233B">
        <w:rPr>
          <w:rFonts w:eastAsia="Calibri"/>
          <w:b/>
          <w:sz w:val="22"/>
          <w:szCs w:val="22"/>
        </w:rPr>
        <w:t>plėvele dengtos tabletės</w:t>
      </w:r>
    </w:p>
    <w:p w14:paraId="05933DE4" w14:textId="595F2C5F" w:rsidR="003A4951" w:rsidRPr="00A7233B" w:rsidRDefault="00E206A3" w:rsidP="003A4951">
      <w:pPr>
        <w:jc w:val="center"/>
        <w:rPr>
          <w:rFonts w:eastAsia="Calibri"/>
          <w:sz w:val="22"/>
          <w:szCs w:val="22"/>
        </w:rPr>
      </w:pPr>
      <w:proofErr w:type="spellStart"/>
      <w:r>
        <w:rPr>
          <w:rFonts w:eastAsia="Calibri"/>
          <w:sz w:val="22"/>
          <w:szCs w:val="22"/>
        </w:rPr>
        <w:t>l</w:t>
      </w:r>
      <w:r w:rsidR="003A4951" w:rsidRPr="00A7233B">
        <w:rPr>
          <w:rFonts w:eastAsia="Calibri"/>
          <w:sz w:val="22"/>
          <w:szCs w:val="22"/>
        </w:rPr>
        <w:t>eflunomidas</w:t>
      </w:r>
      <w:proofErr w:type="spellEnd"/>
      <w:r w:rsidR="003A4951" w:rsidRPr="00A7233B">
        <w:rPr>
          <w:rFonts w:eastAsia="Calibri"/>
          <w:sz w:val="22"/>
          <w:szCs w:val="22"/>
        </w:rPr>
        <w:t xml:space="preserve"> </w:t>
      </w:r>
    </w:p>
    <w:p w14:paraId="7CBA1310" w14:textId="77777777" w:rsidR="003A4951" w:rsidRPr="00A7233B" w:rsidRDefault="003A4951" w:rsidP="003A4951">
      <w:pPr>
        <w:jc w:val="center"/>
        <w:rPr>
          <w:rFonts w:eastAsia="Calibri"/>
          <w:b/>
          <w:sz w:val="22"/>
          <w:szCs w:val="22"/>
        </w:rPr>
      </w:pPr>
    </w:p>
    <w:p w14:paraId="097A58B5" w14:textId="77777777" w:rsidR="003A4951" w:rsidRPr="00A7233B" w:rsidRDefault="003A4951" w:rsidP="003A4951">
      <w:pPr>
        <w:rPr>
          <w:rFonts w:eastAsia="Calibri"/>
          <w:b/>
          <w:noProof/>
          <w:sz w:val="22"/>
          <w:szCs w:val="22"/>
        </w:rPr>
      </w:pPr>
      <w:r w:rsidRPr="00A7233B">
        <w:rPr>
          <w:rFonts w:eastAsia="Calibri"/>
          <w:b/>
          <w:noProof/>
          <w:sz w:val="22"/>
          <w:szCs w:val="22"/>
        </w:rPr>
        <w:t>Atidžiai perskaitykite visą šį lapelį, prieš pradėdami vartoti vaistą, nes jame pateikiama Jums svarbi informacija</w:t>
      </w:r>
      <w:r>
        <w:rPr>
          <w:rFonts w:eastAsia="Calibri"/>
          <w:b/>
          <w:noProof/>
          <w:sz w:val="22"/>
          <w:szCs w:val="22"/>
        </w:rPr>
        <w:t>.</w:t>
      </w:r>
    </w:p>
    <w:p w14:paraId="35A9D007" w14:textId="77777777" w:rsidR="003A4951" w:rsidRPr="00A7233B" w:rsidRDefault="003A4951" w:rsidP="003A4951">
      <w:pPr>
        <w:numPr>
          <w:ilvl w:val="0"/>
          <w:numId w:val="5"/>
        </w:numPr>
        <w:tabs>
          <w:tab w:val="left" w:pos="567"/>
        </w:tabs>
        <w:ind w:left="567" w:hanging="567"/>
        <w:rPr>
          <w:rFonts w:eastAsia="Calibri"/>
          <w:noProof/>
          <w:sz w:val="22"/>
          <w:szCs w:val="22"/>
        </w:rPr>
      </w:pPr>
      <w:r w:rsidRPr="00A7233B">
        <w:rPr>
          <w:rFonts w:eastAsia="Calibri"/>
          <w:noProof/>
          <w:sz w:val="22"/>
          <w:szCs w:val="22"/>
        </w:rPr>
        <w:t>Neišmeskite šio lapelio, nes vėl gali prireikti jį perskaityti.</w:t>
      </w:r>
    </w:p>
    <w:p w14:paraId="4E9E5FD4" w14:textId="77777777" w:rsidR="003A4951" w:rsidRPr="00A7233B" w:rsidRDefault="003A4951" w:rsidP="003A4951">
      <w:pPr>
        <w:numPr>
          <w:ilvl w:val="0"/>
          <w:numId w:val="5"/>
        </w:numPr>
        <w:tabs>
          <w:tab w:val="left" w:pos="567"/>
        </w:tabs>
        <w:ind w:left="567" w:hanging="567"/>
        <w:rPr>
          <w:rFonts w:eastAsia="Calibri"/>
          <w:noProof/>
          <w:sz w:val="22"/>
          <w:szCs w:val="22"/>
        </w:rPr>
      </w:pPr>
      <w:r w:rsidRPr="00A7233B">
        <w:rPr>
          <w:rFonts w:eastAsia="Calibri"/>
          <w:noProof/>
          <w:sz w:val="22"/>
          <w:szCs w:val="22"/>
        </w:rPr>
        <w:t>Jeigu kiltų daugiau klausimų, kreipkitės į gydytoją, vaistininką arba slaugytoją.</w:t>
      </w:r>
    </w:p>
    <w:p w14:paraId="2CCF2634" w14:textId="77777777" w:rsidR="003A4951" w:rsidRPr="00A7233B" w:rsidRDefault="003A4951" w:rsidP="003A4951">
      <w:pPr>
        <w:numPr>
          <w:ilvl w:val="0"/>
          <w:numId w:val="5"/>
        </w:numPr>
        <w:tabs>
          <w:tab w:val="left" w:pos="567"/>
        </w:tabs>
        <w:ind w:left="567" w:hanging="567"/>
        <w:rPr>
          <w:rFonts w:eastAsia="Calibri"/>
          <w:noProof/>
          <w:sz w:val="22"/>
          <w:szCs w:val="22"/>
        </w:rPr>
      </w:pPr>
      <w:r w:rsidRPr="00A7233B">
        <w:rPr>
          <w:rFonts w:eastAsia="Calibri"/>
          <w:noProof/>
          <w:sz w:val="22"/>
          <w:szCs w:val="22"/>
        </w:rPr>
        <w:t>Šis vaistas skirtas tik Jums, todėl kitiems žmonėms jo duoti negalima. Vaistas gali jiems pakenkti (net tiems, kurių ligos požymiai yra tokie patys kaip Jūsų).</w:t>
      </w:r>
    </w:p>
    <w:p w14:paraId="21F958BB" w14:textId="77777777" w:rsidR="003A4951" w:rsidRPr="00A7233B" w:rsidRDefault="003A4951" w:rsidP="003A4951">
      <w:pPr>
        <w:numPr>
          <w:ilvl w:val="0"/>
          <w:numId w:val="5"/>
        </w:numPr>
        <w:ind w:left="567" w:hanging="567"/>
        <w:rPr>
          <w:rFonts w:eastAsia="Calibri"/>
          <w:sz w:val="22"/>
          <w:szCs w:val="22"/>
        </w:rPr>
      </w:pPr>
      <w:r w:rsidRPr="00A7233B">
        <w:rPr>
          <w:rFonts w:eastAsia="Calibri"/>
          <w:sz w:val="22"/>
          <w:szCs w:val="22"/>
        </w:rPr>
        <w:t>Jeigu pasireiškė šalutinis poveikis (net jeigu jis šiame lapelyje nenurodytas), kreipkitės į gydytoją, vaistininką arba slaugytoją</w:t>
      </w:r>
      <w:r>
        <w:rPr>
          <w:rFonts w:eastAsia="Calibri"/>
          <w:sz w:val="22"/>
          <w:szCs w:val="22"/>
        </w:rPr>
        <w:t>.</w:t>
      </w:r>
      <w:r w:rsidRPr="00A7233B">
        <w:rPr>
          <w:rFonts w:eastAsia="Calibri"/>
          <w:sz w:val="22"/>
          <w:szCs w:val="22"/>
        </w:rPr>
        <w:t xml:space="preserve"> (</w:t>
      </w:r>
      <w:r w:rsidRPr="00A7233B">
        <w:rPr>
          <w:rFonts w:eastAsia="Calibri"/>
          <w:noProof/>
          <w:sz w:val="22"/>
          <w:szCs w:val="22"/>
        </w:rPr>
        <w:t>Žr. 4 skyrių)</w:t>
      </w:r>
      <w:r w:rsidRPr="00A7233B">
        <w:rPr>
          <w:rFonts w:eastAsia="Calibri"/>
          <w:sz w:val="22"/>
          <w:szCs w:val="22"/>
        </w:rPr>
        <w:t>.</w:t>
      </w:r>
    </w:p>
    <w:p w14:paraId="75CDCE7B" w14:textId="77777777" w:rsidR="003A4951" w:rsidRPr="00A7233B" w:rsidRDefault="003A4951" w:rsidP="003A4951">
      <w:pPr>
        <w:keepNext/>
        <w:spacing w:before="240" w:after="60"/>
        <w:outlineLvl w:val="3"/>
        <w:rPr>
          <w:rFonts w:eastAsia="Calibri"/>
          <w:b/>
          <w:bCs/>
          <w:sz w:val="22"/>
          <w:szCs w:val="22"/>
          <w:lang w:eastAsia="lt-LT"/>
        </w:rPr>
      </w:pPr>
      <w:r w:rsidRPr="00A7233B">
        <w:rPr>
          <w:rFonts w:eastAsia="Calibri"/>
          <w:b/>
          <w:bCs/>
          <w:sz w:val="22"/>
          <w:szCs w:val="22"/>
          <w:lang w:eastAsia="lt-LT"/>
        </w:rPr>
        <w:t>Apie ką rašoma šiame lapelyje?</w:t>
      </w:r>
    </w:p>
    <w:p w14:paraId="737728A3" w14:textId="61C32207" w:rsidR="003A4951" w:rsidRPr="00A7233B" w:rsidRDefault="003A4951" w:rsidP="003A4951">
      <w:pPr>
        <w:ind w:left="567" w:hanging="567"/>
        <w:rPr>
          <w:rFonts w:eastAsia="Calibri"/>
          <w:sz w:val="22"/>
          <w:szCs w:val="22"/>
        </w:rPr>
      </w:pPr>
      <w:r w:rsidRPr="00A7233B">
        <w:rPr>
          <w:rFonts w:eastAsia="Calibri"/>
          <w:sz w:val="22"/>
          <w:szCs w:val="22"/>
        </w:rPr>
        <w:t>1.</w:t>
      </w:r>
      <w:r w:rsidRPr="00A7233B">
        <w:rPr>
          <w:rFonts w:eastAsia="Calibri"/>
          <w:sz w:val="22"/>
          <w:szCs w:val="22"/>
        </w:rPr>
        <w:tab/>
        <w:t xml:space="preserve">Kas yra </w:t>
      </w:r>
      <w:proofErr w:type="spellStart"/>
      <w:r w:rsidR="00C743FB">
        <w:rPr>
          <w:rFonts w:eastAsia="Calibri"/>
          <w:sz w:val="22"/>
          <w:szCs w:val="22"/>
        </w:rPr>
        <w:t>Leflunomida</w:t>
      </w:r>
      <w:proofErr w:type="spellEnd"/>
      <w:r w:rsidR="00C743FB">
        <w:rPr>
          <w:rFonts w:eastAsia="Calibri"/>
          <w:sz w:val="22"/>
          <w:szCs w:val="22"/>
        </w:rPr>
        <w:t xml:space="preserve"> </w:t>
      </w:r>
      <w:proofErr w:type="spellStart"/>
      <w:r w:rsidR="00C743FB">
        <w:rPr>
          <w:rFonts w:eastAsia="Calibri"/>
          <w:sz w:val="22"/>
          <w:szCs w:val="22"/>
        </w:rPr>
        <w:t>Farmoz</w:t>
      </w:r>
      <w:proofErr w:type="spellEnd"/>
      <w:r w:rsidRPr="00A7233B">
        <w:rPr>
          <w:rFonts w:eastAsia="Calibri"/>
          <w:sz w:val="22"/>
          <w:szCs w:val="22"/>
        </w:rPr>
        <w:t xml:space="preserve"> ir kam jis vartoj</w:t>
      </w:r>
      <w:r w:rsidR="00731685">
        <w:rPr>
          <w:rFonts w:eastAsia="Calibri"/>
          <w:sz w:val="22"/>
          <w:szCs w:val="22"/>
        </w:rPr>
        <w:t>a</w:t>
      </w:r>
      <w:r w:rsidRPr="00A7233B">
        <w:rPr>
          <w:rFonts w:eastAsia="Calibri"/>
          <w:sz w:val="22"/>
          <w:szCs w:val="22"/>
        </w:rPr>
        <w:t>mas</w:t>
      </w:r>
    </w:p>
    <w:p w14:paraId="3D5EDB0B" w14:textId="325D66E8" w:rsidR="003A4951" w:rsidRPr="00A7233B" w:rsidRDefault="003A4951" w:rsidP="003A4951">
      <w:pPr>
        <w:ind w:left="567" w:hanging="567"/>
        <w:rPr>
          <w:rFonts w:eastAsia="Calibri"/>
          <w:sz w:val="22"/>
          <w:szCs w:val="22"/>
        </w:rPr>
      </w:pPr>
      <w:r w:rsidRPr="00A7233B">
        <w:rPr>
          <w:rFonts w:eastAsia="Calibri"/>
          <w:sz w:val="22"/>
          <w:szCs w:val="22"/>
        </w:rPr>
        <w:t>2.</w:t>
      </w:r>
      <w:r w:rsidRPr="00A7233B">
        <w:rPr>
          <w:rFonts w:eastAsia="Calibri"/>
          <w:sz w:val="22"/>
          <w:szCs w:val="22"/>
        </w:rPr>
        <w:tab/>
        <w:t xml:space="preserve">Kas žinotina prieš vartojant </w:t>
      </w:r>
      <w:proofErr w:type="spellStart"/>
      <w:r w:rsidR="00C743FB">
        <w:rPr>
          <w:rFonts w:eastAsia="Calibri"/>
          <w:sz w:val="22"/>
          <w:szCs w:val="22"/>
        </w:rPr>
        <w:t>Leflunomida</w:t>
      </w:r>
      <w:proofErr w:type="spellEnd"/>
      <w:r w:rsidR="00C743FB">
        <w:rPr>
          <w:rFonts w:eastAsia="Calibri"/>
          <w:sz w:val="22"/>
          <w:szCs w:val="22"/>
        </w:rPr>
        <w:t xml:space="preserve"> </w:t>
      </w:r>
      <w:proofErr w:type="spellStart"/>
      <w:r w:rsidR="00C743FB">
        <w:rPr>
          <w:rFonts w:eastAsia="Calibri"/>
          <w:sz w:val="22"/>
          <w:szCs w:val="22"/>
        </w:rPr>
        <w:t>Farmoz</w:t>
      </w:r>
      <w:proofErr w:type="spellEnd"/>
    </w:p>
    <w:p w14:paraId="7B060923" w14:textId="26B9EFD5" w:rsidR="003A4951" w:rsidRPr="00A7233B" w:rsidRDefault="003A4951" w:rsidP="003A4951">
      <w:pPr>
        <w:ind w:left="567" w:hanging="567"/>
        <w:rPr>
          <w:rFonts w:eastAsia="Calibri"/>
          <w:sz w:val="22"/>
          <w:szCs w:val="22"/>
        </w:rPr>
      </w:pPr>
      <w:r w:rsidRPr="00A7233B">
        <w:rPr>
          <w:rFonts w:eastAsia="Calibri"/>
          <w:sz w:val="22"/>
          <w:szCs w:val="22"/>
        </w:rPr>
        <w:t>3.</w:t>
      </w:r>
      <w:r w:rsidRPr="00A7233B">
        <w:rPr>
          <w:rFonts w:eastAsia="Calibri"/>
          <w:sz w:val="22"/>
          <w:szCs w:val="22"/>
        </w:rPr>
        <w:tab/>
        <w:t xml:space="preserve">Kaip vartoti </w:t>
      </w:r>
      <w:proofErr w:type="spellStart"/>
      <w:r w:rsidR="00C743FB">
        <w:rPr>
          <w:rFonts w:eastAsia="Calibri"/>
          <w:sz w:val="22"/>
          <w:szCs w:val="22"/>
        </w:rPr>
        <w:t>Leflunomida</w:t>
      </w:r>
      <w:proofErr w:type="spellEnd"/>
      <w:r w:rsidR="00C743FB">
        <w:rPr>
          <w:rFonts w:eastAsia="Calibri"/>
          <w:sz w:val="22"/>
          <w:szCs w:val="22"/>
        </w:rPr>
        <w:t xml:space="preserve"> </w:t>
      </w:r>
      <w:proofErr w:type="spellStart"/>
      <w:r w:rsidR="00C743FB">
        <w:rPr>
          <w:rFonts w:eastAsia="Calibri"/>
          <w:sz w:val="22"/>
          <w:szCs w:val="22"/>
        </w:rPr>
        <w:t>Farmoz</w:t>
      </w:r>
      <w:proofErr w:type="spellEnd"/>
      <w:r w:rsidRPr="00A7233B">
        <w:rPr>
          <w:rFonts w:eastAsia="Calibri"/>
          <w:sz w:val="22"/>
          <w:szCs w:val="22"/>
        </w:rPr>
        <w:t xml:space="preserve"> </w:t>
      </w:r>
    </w:p>
    <w:p w14:paraId="3199833E" w14:textId="77777777" w:rsidR="003A4951" w:rsidRPr="00A7233B" w:rsidRDefault="003A4951" w:rsidP="003A4951">
      <w:pPr>
        <w:ind w:left="567" w:hanging="567"/>
        <w:rPr>
          <w:rFonts w:eastAsia="Calibri"/>
          <w:sz w:val="22"/>
          <w:szCs w:val="22"/>
        </w:rPr>
      </w:pPr>
      <w:r w:rsidRPr="00A7233B">
        <w:rPr>
          <w:rFonts w:eastAsia="Calibri"/>
          <w:sz w:val="22"/>
          <w:szCs w:val="22"/>
        </w:rPr>
        <w:t>4.</w:t>
      </w:r>
      <w:r w:rsidRPr="00A7233B">
        <w:rPr>
          <w:rFonts w:eastAsia="Calibri"/>
          <w:sz w:val="22"/>
          <w:szCs w:val="22"/>
        </w:rPr>
        <w:tab/>
        <w:t>Galimas šalutinis poveikis</w:t>
      </w:r>
    </w:p>
    <w:p w14:paraId="694CC15B" w14:textId="1AA25513" w:rsidR="003A4951" w:rsidRPr="00A7233B" w:rsidRDefault="003A4951" w:rsidP="003A4951">
      <w:pPr>
        <w:ind w:left="567" w:hanging="567"/>
        <w:rPr>
          <w:rFonts w:eastAsia="Calibri"/>
          <w:sz w:val="22"/>
          <w:szCs w:val="22"/>
        </w:rPr>
      </w:pPr>
      <w:r w:rsidRPr="00A7233B">
        <w:rPr>
          <w:rFonts w:eastAsia="Calibri"/>
          <w:sz w:val="22"/>
          <w:szCs w:val="22"/>
        </w:rPr>
        <w:t>5.</w:t>
      </w:r>
      <w:r w:rsidRPr="00A7233B">
        <w:rPr>
          <w:rFonts w:eastAsia="Calibri"/>
          <w:sz w:val="22"/>
          <w:szCs w:val="22"/>
        </w:rPr>
        <w:tab/>
        <w:t xml:space="preserve">Kaip laikyti </w:t>
      </w:r>
      <w:proofErr w:type="spellStart"/>
      <w:r w:rsidR="00C743FB">
        <w:rPr>
          <w:rFonts w:eastAsia="Calibri"/>
          <w:sz w:val="22"/>
          <w:szCs w:val="22"/>
        </w:rPr>
        <w:t>Leflunomida</w:t>
      </w:r>
      <w:proofErr w:type="spellEnd"/>
      <w:r w:rsidR="00C743FB">
        <w:rPr>
          <w:rFonts w:eastAsia="Calibri"/>
          <w:sz w:val="22"/>
          <w:szCs w:val="22"/>
        </w:rPr>
        <w:t xml:space="preserve"> </w:t>
      </w:r>
      <w:proofErr w:type="spellStart"/>
      <w:r w:rsidR="00C743FB">
        <w:rPr>
          <w:rFonts w:eastAsia="Calibri"/>
          <w:sz w:val="22"/>
          <w:szCs w:val="22"/>
        </w:rPr>
        <w:t>Farmoz</w:t>
      </w:r>
      <w:proofErr w:type="spellEnd"/>
    </w:p>
    <w:p w14:paraId="40A2A61C" w14:textId="77777777" w:rsidR="003A4951" w:rsidRPr="00A7233B" w:rsidRDefault="003A4951" w:rsidP="003A4951">
      <w:pPr>
        <w:ind w:left="567" w:hanging="567"/>
        <w:rPr>
          <w:rFonts w:eastAsia="Calibri"/>
          <w:sz w:val="22"/>
          <w:szCs w:val="22"/>
        </w:rPr>
      </w:pPr>
      <w:r w:rsidRPr="00A7233B">
        <w:rPr>
          <w:rFonts w:eastAsia="Calibri"/>
          <w:sz w:val="22"/>
          <w:szCs w:val="22"/>
        </w:rPr>
        <w:t>6.</w:t>
      </w:r>
      <w:r w:rsidRPr="00A7233B">
        <w:rPr>
          <w:rFonts w:eastAsia="Calibri"/>
          <w:sz w:val="22"/>
          <w:szCs w:val="22"/>
        </w:rPr>
        <w:tab/>
        <w:t>Pakuotės turinys ir kita informacija</w:t>
      </w:r>
    </w:p>
    <w:p w14:paraId="3ACB6926" w14:textId="77777777" w:rsidR="003A4951" w:rsidRPr="00A7233B" w:rsidRDefault="003A4951" w:rsidP="003A4951">
      <w:pPr>
        <w:rPr>
          <w:rFonts w:eastAsia="Calibri"/>
          <w:sz w:val="22"/>
          <w:szCs w:val="22"/>
        </w:rPr>
      </w:pPr>
    </w:p>
    <w:p w14:paraId="288D9CA4" w14:textId="77777777" w:rsidR="003A4951" w:rsidRPr="00A7233B" w:rsidRDefault="003A4951" w:rsidP="003A4951">
      <w:pPr>
        <w:rPr>
          <w:rFonts w:eastAsia="Calibri"/>
          <w:sz w:val="22"/>
          <w:szCs w:val="22"/>
        </w:rPr>
      </w:pPr>
    </w:p>
    <w:p w14:paraId="5BBEFE24" w14:textId="42F169D9" w:rsidR="003A4951" w:rsidRPr="00A7233B" w:rsidRDefault="003A4951" w:rsidP="003A4951">
      <w:pPr>
        <w:ind w:left="540" w:hanging="540"/>
        <w:rPr>
          <w:rFonts w:eastAsia="Calibri"/>
          <w:b/>
          <w:sz w:val="22"/>
          <w:szCs w:val="22"/>
        </w:rPr>
      </w:pPr>
      <w:r w:rsidRPr="00A7233B">
        <w:rPr>
          <w:rFonts w:eastAsia="Calibri"/>
          <w:b/>
          <w:sz w:val="22"/>
          <w:szCs w:val="22"/>
        </w:rPr>
        <w:t>1.</w:t>
      </w:r>
      <w:r w:rsidRPr="00A7233B">
        <w:rPr>
          <w:rFonts w:eastAsia="Calibri"/>
          <w:b/>
          <w:sz w:val="22"/>
          <w:szCs w:val="22"/>
        </w:rPr>
        <w:tab/>
        <w:t xml:space="preserve">Kas yra </w:t>
      </w:r>
      <w:proofErr w:type="spellStart"/>
      <w:r w:rsidR="00C743FB">
        <w:rPr>
          <w:rFonts w:eastAsia="Calibri"/>
          <w:b/>
          <w:sz w:val="22"/>
          <w:szCs w:val="22"/>
        </w:rPr>
        <w:t>Leflunomida</w:t>
      </w:r>
      <w:proofErr w:type="spellEnd"/>
      <w:r w:rsidR="00C743FB">
        <w:rPr>
          <w:rFonts w:eastAsia="Calibri"/>
          <w:b/>
          <w:sz w:val="22"/>
          <w:szCs w:val="22"/>
        </w:rPr>
        <w:t xml:space="preserve"> </w:t>
      </w:r>
      <w:proofErr w:type="spellStart"/>
      <w:r w:rsidR="00C743FB">
        <w:rPr>
          <w:rFonts w:eastAsia="Calibri"/>
          <w:b/>
          <w:sz w:val="22"/>
          <w:szCs w:val="22"/>
        </w:rPr>
        <w:t>Farmoz</w:t>
      </w:r>
      <w:proofErr w:type="spellEnd"/>
      <w:r w:rsidRPr="00A7233B">
        <w:rPr>
          <w:rFonts w:eastAsia="Calibri"/>
          <w:b/>
          <w:sz w:val="22"/>
          <w:szCs w:val="22"/>
        </w:rPr>
        <w:t xml:space="preserve"> ir kam jis vartoj</w:t>
      </w:r>
      <w:r w:rsidR="001448FE">
        <w:rPr>
          <w:rFonts w:eastAsia="Calibri"/>
          <w:b/>
          <w:sz w:val="22"/>
          <w:szCs w:val="22"/>
        </w:rPr>
        <w:t>a</w:t>
      </w:r>
      <w:r w:rsidRPr="00A7233B">
        <w:rPr>
          <w:rFonts w:eastAsia="Calibri"/>
          <w:b/>
          <w:sz w:val="22"/>
          <w:szCs w:val="22"/>
        </w:rPr>
        <w:t>mas</w:t>
      </w:r>
    </w:p>
    <w:p w14:paraId="49289E9E" w14:textId="77777777" w:rsidR="003A4951" w:rsidRPr="00A7233B" w:rsidRDefault="003A4951" w:rsidP="003A4951">
      <w:pPr>
        <w:tabs>
          <w:tab w:val="left" w:pos="284"/>
        </w:tabs>
        <w:rPr>
          <w:rFonts w:eastAsia="Calibri"/>
          <w:sz w:val="22"/>
          <w:szCs w:val="22"/>
          <w:lang w:eastAsia="lt-LT"/>
        </w:rPr>
      </w:pPr>
    </w:p>
    <w:p w14:paraId="3659F0AF" w14:textId="4769132E" w:rsidR="003A4951" w:rsidRPr="00A7233B" w:rsidRDefault="00C743FB" w:rsidP="003A4951">
      <w:pPr>
        <w:rPr>
          <w:rFonts w:eastAsia="Calibri"/>
          <w:sz w:val="22"/>
          <w:szCs w:val="22"/>
          <w:lang w:eastAsia="lt-LT"/>
        </w:rPr>
      </w:pPr>
      <w:proofErr w:type="spellStart"/>
      <w:r>
        <w:rPr>
          <w:rFonts w:eastAsia="Calibri"/>
          <w:sz w:val="22"/>
          <w:szCs w:val="22"/>
          <w:lang w:eastAsia="lt-LT"/>
        </w:rPr>
        <w:t>Leflunomida</w:t>
      </w:r>
      <w:proofErr w:type="spellEnd"/>
      <w:r>
        <w:rPr>
          <w:rFonts w:eastAsia="Calibri"/>
          <w:sz w:val="22"/>
          <w:szCs w:val="22"/>
          <w:lang w:eastAsia="lt-LT"/>
        </w:rPr>
        <w:t xml:space="preserve"> </w:t>
      </w:r>
      <w:proofErr w:type="spellStart"/>
      <w:r>
        <w:rPr>
          <w:rFonts w:eastAsia="Calibri"/>
          <w:sz w:val="22"/>
          <w:szCs w:val="22"/>
          <w:lang w:eastAsia="lt-LT"/>
        </w:rPr>
        <w:t>Farmoz</w:t>
      </w:r>
      <w:proofErr w:type="spellEnd"/>
      <w:r w:rsidR="003A4951" w:rsidRPr="00A7233B">
        <w:rPr>
          <w:rFonts w:eastAsia="Calibri"/>
          <w:sz w:val="22"/>
          <w:szCs w:val="22"/>
          <w:lang w:eastAsia="lt-LT"/>
        </w:rPr>
        <w:t xml:space="preserve"> priklauso </w:t>
      </w:r>
      <w:r w:rsidR="003A4951">
        <w:rPr>
          <w:rFonts w:eastAsia="Calibri"/>
          <w:sz w:val="22"/>
          <w:szCs w:val="22"/>
          <w:lang w:eastAsia="lt-LT"/>
        </w:rPr>
        <w:t>vaistų</w:t>
      </w:r>
      <w:r w:rsidR="003A4951" w:rsidRPr="00A7233B">
        <w:rPr>
          <w:rFonts w:eastAsia="Calibri"/>
          <w:sz w:val="22"/>
          <w:szCs w:val="22"/>
          <w:lang w:eastAsia="lt-LT"/>
        </w:rPr>
        <w:t xml:space="preserve">, vadinamų </w:t>
      </w:r>
      <w:proofErr w:type="spellStart"/>
      <w:r w:rsidR="003A4951" w:rsidRPr="00A7233B">
        <w:rPr>
          <w:rFonts w:eastAsia="Calibri"/>
          <w:sz w:val="22"/>
          <w:szCs w:val="22"/>
          <w:lang w:eastAsia="lt-LT"/>
        </w:rPr>
        <w:t>antireumatiniais</w:t>
      </w:r>
      <w:proofErr w:type="spellEnd"/>
      <w:r w:rsidR="003A4951" w:rsidRPr="00A7233B">
        <w:rPr>
          <w:rFonts w:eastAsia="Calibri"/>
          <w:sz w:val="22"/>
          <w:szCs w:val="22"/>
          <w:lang w:eastAsia="lt-LT"/>
        </w:rPr>
        <w:t xml:space="preserve"> vaistais, grupei.</w:t>
      </w:r>
      <w:r w:rsidR="003A4951">
        <w:rPr>
          <w:rFonts w:eastAsia="Calibri"/>
          <w:sz w:val="22"/>
          <w:szCs w:val="22"/>
          <w:lang w:eastAsia="lt-LT"/>
        </w:rPr>
        <w:t xml:space="preserve"> Jo sudėtyje yra veikliosios medžiagos </w:t>
      </w:r>
      <w:proofErr w:type="spellStart"/>
      <w:r w:rsidR="003A4951">
        <w:rPr>
          <w:rFonts w:eastAsia="Calibri"/>
          <w:sz w:val="22"/>
          <w:szCs w:val="22"/>
          <w:lang w:eastAsia="lt-LT"/>
        </w:rPr>
        <w:t>leflunomido</w:t>
      </w:r>
      <w:proofErr w:type="spellEnd"/>
      <w:r w:rsidR="003A4951">
        <w:rPr>
          <w:rFonts w:eastAsia="Calibri"/>
          <w:sz w:val="22"/>
          <w:szCs w:val="22"/>
          <w:lang w:eastAsia="lt-LT"/>
        </w:rPr>
        <w:t>.</w:t>
      </w:r>
    </w:p>
    <w:p w14:paraId="337348E2" w14:textId="2ED85D1D" w:rsidR="003A4951" w:rsidRPr="00A7233B" w:rsidRDefault="00C743FB" w:rsidP="003A4951">
      <w:pPr>
        <w:spacing w:after="120"/>
        <w:rPr>
          <w:rFonts w:eastAsia="Calibri"/>
          <w:sz w:val="22"/>
          <w:szCs w:val="22"/>
          <w:lang w:eastAsia="lt-LT"/>
        </w:rPr>
      </w:pPr>
      <w:proofErr w:type="spellStart"/>
      <w:r>
        <w:rPr>
          <w:rFonts w:eastAsia="Calibri"/>
          <w:sz w:val="22"/>
          <w:szCs w:val="22"/>
          <w:lang w:eastAsia="lt-LT"/>
        </w:rPr>
        <w:t>Leflunomida</w:t>
      </w:r>
      <w:proofErr w:type="spellEnd"/>
      <w:r>
        <w:rPr>
          <w:rFonts w:eastAsia="Calibri"/>
          <w:sz w:val="22"/>
          <w:szCs w:val="22"/>
          <w:lang w:eastAsia="lt-LT"/>
        </w:rPr>
        <w:t xml:space="preserve"> </w:t>
      </w:r>
      <w:proofErr w:type="spellStart"/>
      <w:r>
        <w:rPr>
          <w:rFonts w:eastAsia="Calibri"/>
          <w:sz w:val="22"/>
          <w:szCs w:val="22"/>
          <w:lang w:eastAsia="lt-LT"/>
        </w:rPr>
        <w:t>Farmoz</w:t>
      </w:r>
      <w:proofErr w:type="spellEnd"/>
      <w:r w:rsidR="003A4951" w:rsidRPr="00A7233B">
        <w:rPr>
          <w:rFonts w:eastAsia="Calibri"/>
          <w:sz w:val="22"/>
          <w:szCs w:val="22"/>
          <w:lang w:eastAsia="lt-LT"/>
        </w:rPr>
        <w:t xml:space="preserve"> yra vartojamas suaugusių pacientų aktyvaus reumatoidinio arba </w:t>
      </w:r>
      <w:proofErr w:type="spellStart"/>
      <w:r w:rsidR="003A4951" w:rsidRPr="00A7233B">
        <w:rPr>
          <w:rFonts w:eastAsia="Calibri"/>
          <w:sz w:val="22"/>
          <w:szCs w:val="22"/>
          <w:lang w:eastAsia="lt-LT"/>
        </w:rPr>
        <w:t>psoriazinio</w:t>
      </w:r>
      <w:proofErr w:type="spellEnd"/>
      <w:r w:rsidR="003A4951" w:rsidRPr="00A7233B">
        <w:rPr>
          <w:rFonts w:eastAsia="Calibri"/>
          <w:sz w:val="22"/>
          <w:szCs w:val="22"/>
          <w:lang w:eastAsia="lt-LT"/>
        </w:rPr>
        <w:t xml:space="preserve"> artrito gydymui.</w:t>
      </w:r>
    </w:p>
    <w:p w14:paraId="68BFE1BD" w14:textId="77777777" w:rsidR="003A4951" w:rsidRPr="00A7233B" w:rsidRDefault="003A4951" w:rsidP="003A4951">
      <w:pPr>
        <w:rPr>
          <w:rFonts w:eastAsia="Calibri"/>
          <w:sz w:val="22"/>
          <w:szCs w:val="22"/>
          <w:lang w:eastAsia="lt-LT"/>
        </w:rPr>
      </w:pPr>
      <w:r w:rsidRPr="00A7233B">
        <w:rPr>
          <w:rFonts w:eastAsia="Calibri"/>
          <w:sz w:val="22"/>
          <w:szCs w:val="22"/>
          <w:lang w:eastAsia="lt-LT"/>
        </w:rPr>
        <w:t>Reumatoidinio artrito simptomai yra sąnarių uždegimas, patinimas, judesių pasunkėjimas ir skausmas. Kiti simptomai, kurie paveikia visą organizmą, yra apetito netekimas, karščiavimas, energingumo netekimas ir mažakraujystė (raudonųjų kraujo ląstelių stoka).</w:t>
      </w:r>
    </w:p>
    <w:p w14:paraId="2443EF1F" w14:textId="77777777" w:rsidR="003A4951" w:rsidRPr="00A7233B" w:rsidRDefault="003A4951" w:rsidP="003A4951">
      <w:pPr>
        <w:rPr>
          <w:rFonts w:eastAsia="Calibri"/>
          <w:sz w:val="22"/>
          <w:szCs w:val="22"/>
          <w:lang w:eastAsia="lt-LT"/>
        </w:rPr>
      </w:pPr>
      <w:r w:rsidRPr="00A7233B">
        <w:rPr>
          <w:rFonts w:eastAsia="Calibri"/>
          <w:sz w:val="22"/>
          <w:szCs w:val="22"/>
          <w:lang w:eastAsia="lt-LT"/>
        </w:rPr>
        <w:t xml:space="preserve">Aktyvaus </w:t>
      </w:r>
      <w:proofErr w:type="spellStart"/>
      <w:r w:rsidRPr="00A7233B">
        <w:rPr>
          <w:rFonts w:eastAsia="Calibri"/>
          <w:sz w:val="22"/>
          <w:szCs w:val="22"/>
          <w:lang w:eastAsia="lt-LT"/>
        </w:rPr>
        <w:t>psoriazinio</w:t>
      </w:r>
      <w:proofErr w:type="spellEnd"/>
      <w:r w:rsidRPr="00A7233B">
        <w:rPr>
          <w:rFonts w:eastAsia="Calibri"/>
          <w:sz w:val="22"/>
          <w:szCs w:val="22"/>
          <w:lang w:eastAsia="lt-LT"/>
        </w:rPr>
        <w:t xml:space="preserve"> artrito simptomai yra sąnarių uždegimas, patinimas, judesių pasunkėjimas, skausmas ir raudonos, pleiskanotos odos dėmės (odos pažeidimai).</w:t>
      </w:r>
    </w:p>
    <w:p w14:paraId="5D393B79" w14:textId="77777777" w:rsidR="003A4951" w:rsidRPr="00A7233B" w:rsidRDefault="003A4951" w:rsidP="003A4951">
      <w:pPr>
        <w:autoSpaceDE w:val="0"/>
        <w:autoSpaceDN w:val="0"/>
        <w:adjustRightInd w:val="0"/>
        <w:rPr>
          <w:rFonts w:eastAsia="Calibri"/>
          <w:sz w:val="22"/>
          <w:szCs w:val="22"/>
          <w:lang w:eastAsia="lt-LT"/>
        </w:rPr>
      </w:pPr>
    </w:p>
    <w:p w14:paraId="77AB682C" w14:textId="77777777" w:rsidR="003A4951" w:rsidRPr="00A7233B" w:rsidRDefault="003A4951" w:rsidP="003A4951">
      <w:pPr>
        <w:autoSpaceDE w:val="0"/>
        <w:autoSpaceDN w:val="0"/>
        <w:adjustRightInd w:val="0"/>
        <w:rPr>
          <w:rFonts w:eastAsia="Calibri"/>
          <w:sz w:val="22"/>
          <w:szCs w:val="22"/>
          <w:lang w:eastAsia="lt-LT"/>
        </w:rPr>
      </w:pPr>
    </w:p>
    <w:p w14:paraId="05C84A50" w14:textId="64F187D0" w:rsidR="003A4951" w:rsidRPr="00A7233B" w:rsidRDefault="003A4951" w:rsidP="003A4951">
      <w:pPr>
        <w:autoSpaceDE w:val="0"/>
        <w:autoSpaceDN w:val="0"/>
        <w:adjustRightInd w:val="0"/>
        <w:rPr>
          <w:rFonts w:eastAsia="Calibri"/>
          <w:b/>
          <w:bCs/>
          <w:sz w:val="22"/>
          <w:szCs w:val="22"/>
          <w:lang w:eastAsia="lt-LT"/>
        </w:rPr>
      </w:pPr>
      <w:r w:rsidRPr="00A7233B">
        <w:rPr>
          <w:rFonts w:eastAsia="Calibri"/>
          <w:b/>
          <w:bCs/>
          <w:sz w:val="22"/>
          <w:szCs w:val="22"/>
          <w:lang w:eastAsia="lt-LT"/>
        </w:rPr>
        <w:t>2.</w:t>
      </w:r>
      <w:r w:rsidRPr="00A7233B">
        <w:rPr>
          <w:rFonts w:eastAsia="Calibri"/>
          <w:b/>
          <w:bCs/>
          <w:sz w:val="22"/>
          <w:szCs w:val="22"/>
          <w:lang w:eastAsia="lt-LT"/>
        </w:rPr>
        <w:tab/>
      </w:r>
      <w:r w:rsidRPr="00A7233B">
        <w:rPr>
          <w:rFonts w:eastAsia="Calibri"/>
          <w:b/>
          <w:sz w:val="22"/>
          <w:szCs w:val="22"/>
        </w:rPr>
        <w:t xml:space="preserve">Kas žinotina prieš vartojant </w:t>
      </w:r>
      <w:proofErr w:type="spellStart"/>
      <w:r w:rsidR="00C743FB">
        <w:rPr>
          <w:rFonts w:eastAsia="Calibri"/>
          <w:b/>
          <w:sz w:val="22"/>
          <w:szCs w:val="22"/>
        </w:rPr>
        <w:t>Leflunomida</w:t>
      </w:r>
      <w:proofErr w:type="spellEnd"/>
      <w:r w:rsidR="00C743FB">
        <w:rPr>
          <w:rFonts w:eastAsia="Calibri"/>
          <w:b/>
          <w:sz w:val="22"/>
          <w:szCs w:val="22"/>
        </w:rPr>
        <w:t xml:space="preserve"> </w:t>
      </w:r>
      <w:proofErr w:type="spellStart"/>
      <w:r w:rsidR="00C743FB">
        <w:rPr>
          <w:rFonts w:eastAsia="Calibri"/>
          <w:b/>
          <w:sz w:val="22"/>
          <w:szCs w:val="22"/>
        </w:rPr>
        <w:t>Farmoz</w:t>
      </w:r>
      <w:proofErr w:type="spellEnd"/>
    </w:p>
    <w:p w14:paraId="6FD788F2" w14:textId="77777777" w:rsidR="003A4951" w:rsidRPr="00A7233B" w:rsidRDefault="003A4951" w:rsidP="003A4951">
      <w:pPr>
        <w:autoSpaceDE w:val="0"/>
        <w:autoSpaceDN w:val="0"/>
        <w:adjustRightInd w:val="0"/>
        <w:rPr>
          <w:rFonts w:eastAsia="Calibri"/>
          <w:b/>
          <w:bCs/>
          <w:sz w:val="22"/>
          <w:szCs w:val="22"/>
          <w:lang w:eastAsia="lt-LT"/>
        </w:rPr>
      </w:pPr>
    </w:p>
    <w:p w14:paraId="3AAD9A5C" w14:textId="5136CDC8" w:rsidR="003A4951" w:rsidRPr="00A7233B" w:rsidRDefault="00C743FB" w:rsidP="003A4951">
      <w:pPr>
        <w:autoSpaceDE w:val="0"/>
        <w:autoSpaceDN w:val="0"/>
        <w:adjustRightInd w:val="0"/>
        <w:rPr>
          <w:rFonts w:eastAsia="Calibri"/>
          <w:b/>
          <w:bCs/>
          <w:sz w:val="22"/>
          <w:szCs w:val="22"/>
          <w:lang w:eastAsia="lt-LT"/>
        </w:rPr>
      </w:pPr>
      <w:proofErr w:type="spellStart"/>
      <w:r>
        <w:rPr>
          <w:rFonts w:eastAsia="Calibri"/>
          <w:b/>
          <w:bCs/>
          <w:sz w:val="22"/>
          <w:szCs w:val="22"/>
          <w:lang w:eastAsia="lt-LT"/>
        </w:rPr>
        <w:t>Leflunomida</w:t>
      </w:r>
      <w:proofErr w:type="spellEnd"/>
      <w:r>
        <w:rPr>
          <w:rFonts w:eastAsia="Calibri"/>
          <w:b/>
          <w:bCs/>
          <w:sz w:val="22"/>
          <w:szCs w:val="22"/>
          <w:lang w:eastAsia="lt-LT"/>
        </w:rPr>
        <w:t xml:space="preserve"> </w:t>
      </w:r>
      <w:proofErr w:type="spellStart"/>
      <w:r>
        <w:rPr>
          <w:rFonts w:eastAsia="Calibri"/>
          <w:b/>
          <w:bCs/>
          <w:sz w:val="22"/>
          <w:szCs w:val="22"/>
          <w:lang w:eastAsia="lt-LT"/>
        </w:rPr>
        <w:t>Farmoz</w:t>
      </w:r>
      <w:proofErr w:type="spellEnd"/>
      <w:r w:rsidR="003A4951" w:rsidRPr="00A7233B">
        <w:rPr>
          <w:rFonts w:eastAsia="Calibri"/>
          <w:b/>
          <w:bCs/>
          <w:sz w:val="22"/>
          <w:szCs w:val="22"/>
          <w:lang w:eastAsia="lt-LT"/>
        </w:rPr>
        <w:t xml:space="preserve"> vartoti </w:t>
      </w:r>
      <w:r w:rsidR="003A4951">
        <w:rPr>
          <w:rFonts w:eastAsia="Calibri"/>
          <w:b/>
          <w:bCs/>
          <w:sz w:val="22"/>
          <w:szCs w:val="22"/>
          <w:lang w:eastAsia="lt-LT"/>
        </w:rPr>
        <w:t>draudžiama:</w:t>
      </w:r>
    </w:p>
    <w:p w14:paraId="31078B5F" w14:textId="77777777" w:rsidR="003A4951" w:rsidRPr="00A7233B" w:rsidRDefault="003A4951" w:rsidP="003A4951">
      <w:pPr>
        <w:autoSpaceDE w:val="0"/>
        <w:autoSpaceDN w:val="0"/>
        <w:adjustRightInd w:val="0"/>
        <w:rPr>
          <w:rFonts w:eastAsia="Calibri"/>
          <w:sz w:val="22"/>
          <w:szCs w:val="22"/>
          <w:lang w:eastAsia="lt-LT"/>
        </w:rPr>
      </w:pPr>
    </w:p>
    <w:p w14:paraId="097A8E16" w14:textId="77777777" w:rsidR="003A4951" w:rsidRPr="009B6617" w:rsidRDefault="003A4951" w:rsidP="003A4951">
      <w:pPr>
        <w:numPr>
          <w:ilvl w:val="0"/>
          <w:numId w:val="1"/>
        </w:numPr>
        <w:autoSpaceDE w:val="0"/>
        <w:autoSpaceDN w:val="0"/>
        <w:adjustRightInd w:val="0"/>
        <w:rPr>
          <w:rFonts w:eastAsia="Calibri"/>
          <w:sz w:val="22"/>
        </w:rPr>
      </w:pPr>
      <w:r w:rsidRPr="0013379A">
        <w:rPr>
          <w:rFonts w:eastAsia="Calibri"/>
          <w:sz w:val="22"/>
          <w:szCs w:val="22"/>
          <w:lang w:eastAsia="lt-LT"/>
        </w:rPr>
        <w:t xml:space="preserve">jeigu Jums yra ar kada nors buvo </w:t>
      </w:r>
      <w:r w:rsidRPr="0013379A">
        <w:rPr>
          <w:rFonts w:eastAsia="Calibri"/>
          <w:b/>
          <w:sz w:val="22"/>
          <w:szCs w:val="22"/>
        </w:rPr>
        <w:t>alerginė</w:t>
      </w:r>
      <w:r w:rsidRPr="0013379A">
        <w:rPr>
          <w:rFonts w:eastAsia="Calibri"/>
          <w:sz w:val="22"/>
          <w:szCs w:val="22"/>
          <w:lang w:eastAsia="lt-LT"/>
        </w:rPr>
        <w:t xml:space="preserve"> reakcija </w:t>
      </w:r>
      <w:proofErr w:type="spellStart"/>
      <w:r w:rsidRPr="0013379A">
        <w:rPr>
          <w:rFonts w:eastAsia="Calibri"/>
          <w:sz w:val="22"/>
          <w:szCs w:val="22"/>
          <w:lang w:eastAsia="lt-LT"/>
        </w:rPr>
        <w:t>leflunomidui</w:t>
      </w:r>
      <w:proofErr w:type="spellEnd"/>
      <w:r w:rsidRPr="0013379A">
        <w:rPr>
          <w:rFonts w:eastAsia="Calibri"/>
          <w:sz w:val="22"/>
          <w:szCs w:val="22"/>
          <w:lang w:eastAsia="lt-LT"/>
        </w:rPr>
        <w:t xml:space="preserve"> (ypač sunki odos reakcija, dažnai kartu su karščiavimu, sąnarių skausmu, odos išbėrimu raudonomis dėmėmis arba pūslėmis, pvz., </w:t>
      </w:r>
      <w:proofErr w:type="spellStart"/>
      <w:r w:rsidRPr="0013379A">
        <w:rPr>
          <w:rFonts w:eastAsia="Calibri"/>
          <w:sz w:val="22"/>
          <w:szCs w:val="22"/>
          <w:lang w:eastAsia="lt-LT"/>
        </w:rPr>
        <w:t>Stivenso</w:t>
      </w:r>
      <w:proofErr w:type="spellEnd"/>
      <w:r w:rsidRPr="0013379A">
        <w:rPr>
          <w:rFonts w:eastAsia="Calibri"/>
          <w:sz w:val="22"/>
          <w:szCs w:val="22"/>
          <w:lang w:eastAsia="lt-LT"/>
        </w:rPr>
        <w:t>-Džonsono [</w:t>
      </w:r>
      <w:proofErr w:type="spellStart"/>
      <w:r w:rsidRPr="00D14468">
        <w:rPr>
          <w:rFonts w:eastAsia="Calibri"/>
          <w:sz w:val="22"/>
          <w:szCs w:val="22"/>
          <w:lang w:eastAsia="lt-LT"/>
        </w:rPr>
        <w:t>Stevens-Johnson</w:t>
      </w:r>
      <w:proofErr w:type="spellEnd"/>
      <w:r w:rsidRPr="0013379A">
        <w:rPr>
          <w:rFonts w:eastAsia="Calibri"/>
          <w:sz w:val="22"/>
          <w:szCs w:val="22"/>
          <w:lang w:eastAsia="lt-LT"/>
        </w:rPr>
        <w:t xml:space="preserve">] sindromas), žemės riešutams, sojoms arba bet kuriai pagalbinei šio vaisto medžiagai (jos išvardytos 6 skyriuje) </w:t>
      </w:r>
      <w:r w:rsidRPr="009B6617">
        <w:rPr>
          <w:rFonts w:eastAsia="Calibri"/>
          <w:sz w:val="22"/>
          <w:szCs w:val="22"/>
          <w:lang w:eastAsia="lt-LT"/>
        </w:rPr>
        <w:t xml:space="preserve">arba esate alergiškas </w:t>
      </w:r>
      <w:proofErr w:type="spellStart"/>
      <w:r w:rsidRPr="009B6617">
        <w:rPr>
          <w:rFonts w:eastAsia="Calibri"/>
          <w:sz w:val="22"/>
          <w:szCs w:val="22"/>
          <w:lang w:eastAsia="lt-LT"/>
        </w:rPr>
        <w:t>teriflunomidui</w:t>
      </w:r>
      <w:proofErr w:type="spellEnd"/>
      <w:r w:rsidRPr="009B6617">
        <w:rPr>
          <w:rFonts w:eastAsia="Calibri"/>
          <w:sz w:val="22"/>
          <w:szCs w:val="22"/>
          <w:lang w:eastAsia="lt-LT"/>
        </w:rPr>
        <w:t xml:space="preserve"> (kuris vartojamas išsėtinei sklerozei gydyti</w:t>
      </w:r>
      <w:r w:rsidRPr="009B6617">
        <w:rPr>
          <w:rFonts w:eastAsia="Calibri"/>
          <w:sz w:val="22"/>
        </w:rPr>
        <w:t>);</w:t>
      </w:r>
    </w:p>
    <w:p w14:paraId="3DA99BEA" w14:textId="77777777" w:rsidR="003A4951" w:rsidRPr="00A7233B" w:rsidRDefault="003A4951" w:rsidP="003A4951">
      <w:pPr>
        <w:numPr>
          <w:ilvl w:val="0"/>
          <w:numId w:val="1"/>
        </w:numPr>
        <w:tabs>
          <w:tab w:val="left" w:pos="567"/>
        </w:tabs>
        <w:autoSpaceDE w:val="0"/>
        <w:autoSpaceDN w:val="0"/>
        <w:adjustRightInd w:val="0"/>
        <w:rPr>
          <w:rFonts w:eastAsia="Calibri"/>
          <w:sz w:val="22"/>
          <w:szCs w:val="22"/>
          <w:lang w:eastAsia="lt-LT"/>
        </w:rPr>
      </w:pPr>
      <w:r w:rsidRPr="00A7233B">
        <w:rPr>
          <w:rFonts w:eastAsia="Calibri"/>
          <w:sz w:val="22"/>
          <w:szCs w:val="22"/>
          <w:lang w:eastAsia="lt-LT"/>
        </w:rPr>
        <w:t>jeigu Jums yra bet kokių problemų dėl</w:t>
      </w:r>
      <w:r w:rsidRPr="00A7233B">
        <w:rPr>
          <w:rFonts w:eastAsia="Calibri"/>
          <w:b/>
          <w:sz w:val="22"/>
          <w:szCs w:val="22"/>
        </w:rPr>
        <w:t xml:space="preserve"> kepen</w:t>
      </w:r>
      <w:r w:rsidRPr="00A7233B">
        <w:rPr>
          <w:b/>
          <w:sz w:val="22"/>
          <w:szCs w:val="22"/>
        </w:rPr>
        <w:t>ų</w:t>
      </w:r>
      <w:r w:rsidRPr="00A7233B">
        <w:rPr>
          <w:sz w:val="22"/>
          <w:szCs w:val="22"/>
          <w:lang w:eastAsia="lt-LT"/>
        </w:rPr>
        <w:t>;</w:t>
      </w:r>
      <w:r w:rsidRPr="00A7233B">
        <w:rPr>
          <w:rFonts w:eastAsia="Calibri"/>
          <w:sz w:val="22"/>
          <w:szCs w:val="22"/>
          <w:lang w:eastAsia="lt-LT"/>
        </w:rPr>
        <w:t xml:space="preserve"> </w:t>
      </w:r>
    </w:p>
    <w:p w14:paraId="2ECF2325" w14:textId="77777777" w:rsidR="003A4951" w:rsidRPr="00A7233B" w:rsidRDefault="003A4951" w:rsidP="003A4951">
      <w:pPr>
        <w:numPr>
          <w:ilvl w:val="0"/>
          <w:numId w:val="1"/>
        </w:numPr>
        <w:autoSpaceDE w:val="0"/>
        <w:autoSpaceDN w:val="0"/>
        <w:adjustRightInd w:val="0"/>
        <w:rPr>
          <w:rFonts w:eastAsia="Calibri"/>
          <w:sz w:val="22"/>
          <w:szCs w:val="22"/>
          <w:lang w:eastAsia="lt-LT"/>
        </w:rPr>
      </w:pPr>
      <w:r w:rsidRPr="00A7233B">
        <w:rPr>
          <w:rFonts w:eastAsia="Calibri"/>
          <w:sz w:val="22"/>
          <w:szCs w:val="22"/>
          <w:lang w:eastAsia="lt-LT"/>
        </w:rPr>
        <w:t>jeigu Jums yra vidutinio sunkumo ar sunkių problemų dėl</w:t>
      </w:r>
      <w:r w:rsidRPr="00A7233B">
        <w:rPr>
          <w:rFonts w:eastAsia="Calibri"/>
          <w:b/>
          <w:sz w:val="22"/>
          <w:szCs w:val="22"/>
        </w:rPr>
        <w:t xml:space="preserve"> inkstų</w:t>
      </w:r>
      <w:r w:rsidRPr="00A7233B">
        <w:rPr>
          <w:rFonts w:eastAsia="Calibri"/>
          <w:sz w:val="22"/>
          <w:szCs w:val="22"/>
          <w:lang w:eastAsia="lt-LT"/>
        </w:rPr>
        <w:t>;</w:t>
      </w:r>
    </w:p>
    <w:p w14:paraId="5B8412B0" w14:textId="77777777" w:rsidR="003A4951" w:rsidRPr="00A7233B" w:rsidRDefault="003A4951" w:rsidP="003A4951">
      <w:pPr>
        <w:numPr>
          <w:ilvl w:val="0"/>
          <w:numId w:val="1"/>
        </w:numPr>
        <w:autoSpaceDE w:val="0"/>
        <w:autoSpaceDN w:val="0"/>
        <w:adjustRightInd w:val="0"/>
        <w:rPr>
          <w:rFonts w:eastAsia="Calibri"/>
          <w:sz w:val="22"/>
          <w:szCs w:val="22"/>
          <w:lang w:eastAsia="lt-LT"/>
        </w:rPr>
      </w:pPr>
      <w:r w:rsidRPr="00A7233B">
        <w:rPr>
          <w:rFonts w:eastAsia="Calibri"/>
          <w:sz w:val="22"/>
          <w:szCs w:val="22"/>
          <w:lang w:eastAsia="lt-LT"/>
        </w:rPr>
        <w:t xml:space="preserve">jeigu Jūsų kraujyje labai </w:t>
      </w:r>
      <w:r w:rsidRPr="00A7233B">
        <w:rPr>
          <w:rFonts w:eastAsia="Calibri"/>
          <w:b/>
          <w:sz w:val="22"/>
          <w:szCs w:val="22"/>
        </w:rPr>
        <w:t>mažas baltym</w:t>
      </w:r>
      <w:r w:rsidRPr="00A7233B">
        <w:rPr>
          <w:b/>
          <w:sz w:val="22"/>
          <w:szCs w:val="22"/>
        </w:rPr>
        <w:t xml:space="preserve">ų </w:t>
      </w:r>
      <w:r w:rsidRPr="00A7233B">
        <w:rPr>
          <w:rFonts w:eastAsia="Calibri"/>
          <w:b/>
          <w:sz w:val="22"/>
          <w:szCs w:val="22"/>
        </w:rPr>
        <w:t>kiekis</w:t>
      </w:r>
      <w:r w:rsidRPr="00A7233B">
        <w:rPr>
          <w:rFonts w:eastAsia="Calibri"/>
          <w:sz w:val="22"/>
          <w:szCs w:val="22"/>
          <w:lang w:eastAsia="lt-LT"/>
        </w:rPr>
        <w:t xml:space="preserve"> (</w:t>
      </w:r>
      <w:proofErr w:type="spellStart"/>
      <w:r w:rsidRPr="00A7233B">
        <w:rPr>
          <w:rFonts w:eastAsia="Calibri"/>
          <w:sz w:val="22"/>
          <w:szCs w:val="22"/>
          <w:lang w:eastAsia="lt-LT"/>
        </w:rPr>
        <w:t>hipoproteinemija</w:t>
      </w:r>
      <w:proofErr w:type="spellEnd"/>
      <w:r w:rsidRPr="00A7233B">
        <w:rPr>
          <w:rFonts w:eastAsia="Calibri"/>
          <w:sz w:val="22"/>
          <w:szCs w:val="22"/>
          <w:lang w:eastAsia="lt-LT"/>
        </w:rPr>
        <w:t>);</w:t>
      </w:r>
    </w:p>
    <w:p w14:paraId="74CDD861" w14:textId="77777777" w:rsidR="003A4951" w:rsidRPr="00A7233B" w:rsidRDefault="003A4951" w:rsidP="003A4951">
      <w:pPr>
        <w:numPr>
          <w:ilvl w:val="0"/>
          <w:numId w:val="1"/>
        </w:numPr>
        <w:autoSpaceDE w:val="0"/>
        <w:autoSpaceDN w:val="0"/>
        <w:adjustRightInd w:val="0"/>
        <w:rPr>
          <w:rFonts w:eastAsia="Calibri"/>
          <w:sz w:val="22"/>
          <w:szCs w:val="22"/>
          <w:lang w:eastAsia="lt-LT"/>
        </w:rPr>
      </w:pPr>
      <w:r w:rsidRPr="00A7233B">
        <w:rPr>
          <w:rFonts w:eastAsia="Calibri"/>
          <w:sz w:val="22"/>
          <w:szCs w:val="22"/>
          <w:lang w:eastAsia="lt-LT"/>
        </w:rPr>
        <w:t>jeigu Jus kamuoja bet kokia problema, kenkianti Jūsų imunin</w:t>
      </w:r>
      <w:r w:rsidRPr="00A7233B">
        <w:rPr>
          <w:sz w:val="22"/>
          <w:szCs w:val="22"/>
          <w:lang w:eastAsia="lt-LT"/>
        </w:rPr>
        <w:t xml:space="preserve">ei </w:t>
      </w:r>
      <w:r w:rsidRPr="00A7233B">
        <w:rPr>
          <w:rFonts w:eastAsia="Calibri"/>
          <w:sz w:val="22"/>
          <w:szCs w:val="22"/>
          <w:lang w:eastAsia="lt-LT"/>
        </w:rPr>
        <w:t>sistem</w:t>
      </w:r>
      <w:r w:rsidRPr="00A7233B">
        <w:rPr>
          <w:sz w:val="22"/>
          <w:szCs w:val="22"/>
          <w:lang w:eastAsia="lt-LT"/>
        </w:rPr>
        <w:t xml:space="preserve">ai </w:t>
      </w:r>
      <w:r w:rsidRPr="00A7233B">
        <w:rPr>
          <w:rFonts w:eastAsia="Calibri"/>
          <w:sz w:val="22"/>
          <w:szCs w:val="22"/>
          <w:lang w:eastAsia="lt-LT"/>
        </w:rPr>
        <w:t>(pvz., AIDS [įgyto imunodeficito sindromas]);</w:t>
      </w:r>
    </w:p>
    <w:p w14:paraId="17F2F767" w14:textId="77777777" w:rsidR="003A4951" w:rsidRPr="00A7233B" w:rsidRDefault="003A4951" w:rsidP="003A4951">
      <w:pPr>
        <w:numPr>
          <w:ilvl w:val="0"/>
          <w:numId w:val="1"/>
        </w:numPr>
        <w:autoSpaceDE w:val="0"/>
        <w:autoSpaceDN w:val="0"/>
        <w:adjustRightInd w:val="0"/>
        <w:rPr>
          <w:rFonts w:eastAsia="Calibri"/>
          <w:sz w:val="22"/>
          <w:szCs w:val="22"/>
          <w:lang w:eastAsia="lt-LT"/>
        </w:rPr>
      </w:pPr>
      <w:r w:rsidRPr="00A7233B">
        <w:rPr>
          <w:rFonts w:eastAsia="Calibri"/>
          <w:sz w:val="22"/>
          <w:szCs w:val="22"/>
          <w:lang w:eastAsia="lt-LT"/>
        </w:rPr>
        <w:t xml:space="preserve">jeigu Jums yra bet kokių problemų dėl savo </w:t>
      </w:r>
      <w:r w:rsidRPr="00A7233B">
        <w:rPr>
          <w:rFonts w:eastAsia="Calibri"/>
          <w:b/>
          <w:sz w:val="22"/>
          <w:szCs w:val="22"/>
        </w:rPr>
        <w:t>kaul</w:t>
      </w:r>
      <w:r w:rsidRPr="00A7233B">
        <w:rPr>
          <w:b/>
          <w:sz w:val="22"/>
          <w:szCs w:val="22"/>
        </w:rPr>
        <w:t>ų č</w:t>
      </w:r>
      <w:r w:rsidRPr="00A7233B">
        <w:rPr>
          <w:rFonts w:eastAsia="Calibri"/>
          <w:b/>
          <w:sz w:val="22"/>
          <w:szCs w:val="22"/>
        </w:rPr>
        <w:t>iulp</w:t>
      </w:r>
      <w:r w:rsidRPr="00A7233B">
        <w:rPr>
          <w:b/>
          <w:sz w:val="22"/>
          <w:szCs w:val="22"/>
        </w:rPr>
        <w:t>ų</w:t>
      </w:r>
      <w:r w:rsidRPr="00A7233B">
        <w:rPr>
          <w:sz w:val="22"/>
          <w:szCs w:val="22"/>
          <w:lang w:eastAsia="lt-LT"/>
        </w:rPr>
        <w:t xml:space="preserve"> </w:t>
      </w:r>
      <w:r w:rsidRPr="00A7233B">
        <w:rPr>
          <w:rFonts w:eastAsia="Calibri"/>
          <w:sz w:val="22"/>
          <w:szCs w:val="22"/>
          <w:lang w:eastAsia="lt-LT"/>
        </w:rPr>
        <w:t>arba jeigu Jūsų kraujyje yra mažas raudonųjų ar baltųjų kraujo ląstelių kiekis ar yra sumažėjęs trombocitų kiekis;</w:t>
      </w:r>
    </w:p>
    <w:p w14:paraId="5F09EF20" w14:textId="77777777" w:rsidR="003A4951" w:rsidRPr="00A7233B" w:rsidRDefault="003A4951" w:rsidP="003A4951">
      <w:pPr>
        <w:numPr>
          <w:ilvl w:val="0"/>
          <w:numId w:val="1"/>
        </w:numPr>
        <w:autoSpaceDE w:val="0"/>
        <w:autoSpaceDN w:val="0"/>
        <w:adjustRightInd w:val="0"/>
        <w:rPr>
          <w:rFonts w:eastAsia="Calibri"/>
          <w:sz w:val="22"/>
          <w:szCs w:val="22"/>
          <w:lang w:eastAsia="lt-LT"/>
        </w:rPr>
      </w:pPr>
      <w:r w:rsidRPr="00A7233B">
        <w:rPr>
          <w:rFonts w:eastAsia="Calibri"/>
          <w:sz w:val="22"/>
          <w:szCs w:val="22"/>
          <w:lang w:eastAsia="lt-LT"/>
        </w:rPr>
        <w:t xml:space="preserve">jeigu sergate </w:t>
      </w:r>
      <w:r w:rsidRPr="00A7233B">
        <w:rPr>
          <w:rFonts w:eastAsia="Calibri"/>
          <w:b/>
          <w:sz w:val="22"/>
          <w:szCs w:val="22"/>
        </w:rPr>
        <w:t>sunkia užkečiamąja</w:t>
      </w:r>
      <w:r w:rsidRPr="00A7233B">
        <w:rPr>
          <w:rFonts w:eastAsia="Calibri"/>
          <w:sz w:val="22"/>
          <w:szCs w:val="22"/>
          <w:lang w:eastAsia="lt-LT"/>
        </w:rPr>
        <w:t xml:space="preserve"> liga;</w:t>
      </w:r>
    </w:p>
    <w:p w14:paraId="1B278E1F" w14:textId="77777777" w:rsidR="003A4951" w:rsidRPr="00A7233B" w:rsidRDefault="003A4951" w:rsidP="003A4951">
      <w:pPr>
        <w:numPr>
          <w:ilvl w:val="0"/>
          <w:numId w:val="1"/>
        </w:numPr>
        <w:autoSpaceDE w:val="0"/>
        <w:autoSpaceDN w:val="0"/>
        <w:adjustRightInd w:val="0"/>
        <w:rPr>
          <w:rFonts w:eastAsia="Calibri"/>
          <w:sz w:val="22"/>
          <w:szCs w:val="22"/>
          <w:lang w:eastAsia="lt-LT"/>
        </w:rPr>
      </w:pPr>
      <w:r w:rsidRPr="00A7233B">
        <w:rPr>
          <w:rFonts w:eastAsia="Calibri"/>
          <w:sz w:val="22"/>
          <w:szCs w:val="22"/>
          <w:lang w:eastAsia="lt-LT"/>
        </w:rPr>
        <w:t xml:space="preserve">jeigu esate nėščia, </w:t>
      </w:r>
      <w:r w:rsidRPr="00A7233B">
        <w:rPr>
          <w:rFonts w:eastAsia="Calibri"/>
          <w:sz w:val="22"/>
          <w:szCs w:val="22"/>
        </w:rPr>
        <w:t xml:space="preserve">manote, kad galite būti </w:t>
      </w:r>
      <w:r w:rsidRPr="00A7233B">
        <w:rPr>
          <w:rFonts w:eastAsia="Calibri"/>
          <w:b/>
          <w:sz w:val="22"/>
          <w:szCs w:val="22"/>
        </w:rPr>
        <w:t>nėščia</w:t>
      </w:r>
      <w:r w:rsidRPr="00A7233B">
        <w:rPr>
          <w:rFonts w:eastAsia="Calibri"/>
          <w:sz w:val="22"/>
          <w:szCs w:val="22"/>
        </w:rPr>
        <w:t>, arba maitinate krūtimi</w:t>
      </w:r>
      <w:r w:rsidRPr="00A7233B">
        <w:rPr>
          <w:rFonts w:eastAsia="Calibri"/>
          <w:sz w:val="22"/>
          <w:szCs w:val="22"/>
          <w:lang w:eastAsia="lt-LT"/>
        </w:rPr>
        <w:t>.</w:t>
      </w:r>
    </w:p>
    <w:p w14:paraId="5783F987" w14:textId="77777777" w:rsidR="003A4951" w:rsidRPr="00A7233B" w:rsidRDefault="003A4951" w:rsidP="003A4951">
      <w:pPr>
        <w:autoSpaceDE w:val="0"/>
        <w:autoSpaceDN w:val="0"/>
        <w:adjustRightInd w:val="0"/>
        <w:rPr>
          <w:rFonts w:eastAsia="Calibri"/>
          <w:sz w:val="22"/>
          <w:szCs w:val="22"/>
          <w:lang w:eastAsia="lt-LT"/>
        </w:rPr>
      </w:pPr>
    </w:p>
    <w:p w14:paraId="7D0887B5" w14:textId="77777777" w:rsidR="003A4951" w:rsidRPr="00A7233B" w:rsidRDefault="003A4951" w:rsidP="003A4951">
      <w:pPr>
        <w:keepNext/>
        <w:outlineLvl w:val="3"/>
        <w:rPr>
          <w:rFonts w:eastAsia="Calibri"/>
          <w:b/>
          <w:bCs/>
          <w:sz w:val="22"/>
          <w:szCs w:val="22"/>
          <w:lang w:eastAsia="lt-LT"/>
        </w:rPr>
      </w:pPr>
      <w:r w:rsidRPr="00A7233B">
        <w:rPr>
          <w:rFonts w:eastAsia="Calibri"/>
          <w:b/>
          <w:bCs/>
          <w:sz w:val="22"/>
          <w:szCs w:val="22"/>
          <w:lang w:eastAsia="lt-LT"/>
        </w:rPr>
        <w:lastRenderedPageBreak/>
        <w:t xml:space="preserve">Įspėjimai ir atsargumo priemonės </w:t>
      </w:r>
    </w:p>
    <w:p w14:paraId="4B4B1886" w14:textId="05088CF9" w:rsidR="003A4951" w:rsidRDefault="003A4951" w:rsidP="003A4951">
      <w:pPr>
        <w:autoSpaceDE w:val="0"/>
        <w:autoSpaceDN w:val="0"/>
        <w:adjustRightInd w:val="0"/>
        <w:rPr>
          <w:rFonts w:eastAsia="Calibri"/>
          <w:sz w:val="22"/>
          <w:szCs w:val="22"/>
          <w:lang w:eastAsia="lt-LT"/>
        </w:rPr>
      </w:pPr>
      <w:r w:rsidRPr="00A7233B">
        <w:rPr>
          <w:rFonts w:eastAsia="Calibri"/>
          <w:sz w:val="22"/>
          <w:szCs w:val="22"/>
        </w:rPr>
        <w:t xml:space="preserve">Pasitarkite su gydytoju, vaistininku arba slaugytoja prieš pradėdami vartoti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Pr>
          <w:rFonts w:eastAsia="Calibri"/>
          <w:sz w:val="22"/>
          <w:szCs w:val="22"/>
          <w:lang w:eastAsia="lt-LT"/>
        </w:rPr>
        <w:t>:</w:t>
      </w:r>
    </w:p>
    <w:p w14:paraId="1AF8AA91" w14:textId="77777777" w:rsidR="003A4951" w:rsidRDefault="003A4951" w:rsidP="003A4951">
      <w:pPr>
        <w:autoSpaceDE w:val="0"/>
        <w:autoSpaceDN w:val="0"/>
        <w:adjustRightInd w:val="0"/>
        <w:ind w:left="567" w:hanging="567"/>
        <w:rPr>
          <w:rFonts w:eastAsia="Calibri"/>
          <w:sz w:val="22"/>
          <w:szCs w:val="22"/>
        </w:rPr>
      </w:pPr>
      <w:r w:rsidRPr="002A21F1">
        <w:rPr>
          <w:rFonts w:eastAsia="Calibri"/>
          <w:sz w:val="22"/>
          <w:szCs w:val="22"/>
          <w:lang w:eastAsia="lt-LT"/>
        </w:rPr>
        <w:t xml:space="preserve">- </w:t>
      </w:r>
      <w:r>
        <w:rPr>
          <w:rFonts w:eastAsia="Calibri"/>
          <w:sz w:val="22"/>
          <w:szCs w:val="22"/>
          <w:lang w:eastAsia="lt-LT"/>
        </w:rPr>
        <w:tab/>
      </w:r>
      <w:r w:rsidRPr="00A7233B">
        <w:rPr>
          <w:rFonts w:eastAsia="Calibri"/>
          <w:sz w:val="22"/>
          <w:szCs w:val="22"/>
          <w:lang w:eastAsia="lt-LT"/>
        </w:rPr>
        <w:t xml:space="preserve">jeigu kada nors </w:t>
      </w:r>
      <w:r w:rsidRPr="0013379A">
        <w:rPr>
          <w:rFonts w:eastAsia="Calibri"/>
          <w:sz w:val="22"/>
          <w:szCs w:val="22"/>
          <w:lang w:eastAsia="lt-LT"/>
        </w:rPr>
        <w:t xml:space="preserve">sirgote </w:t>
      </w:r>
      <w:r w:rsidRPr="009B6617">
        <w:rPr>
          <w:rFonts w:eastAsia="Calibri"/>
          <w:sz w:val="22"/>
          <w:szCs w:val="22"/>
          <w:lang w:eastAsia="lt-LT"/>
        </w:rPr>
        <w:t xml:space="preserve"> plaučių uždegimu</w:t>
      </w:r>
      <w:r w:rsidRPr="00A7233B">
        <w:rPr>
          <w:rFonts w:eastAsia="Calibri"/>
          <w:sz w:val="22"/>
          <w:szCs w:val="22"/>
          <w:lang w:eastAsia="lt-LT"/>
        </w:rPr>
        <w:t xml:space="preserve"> </w:t>
      </w:r>
      <w:r>
        <w:rPr>
          <w:rFonts w:eastAsia="Calibri"/>
          <w:sz w:val="22"/>
          <w:szCs w:val="22"/>
          <w:lang w:eastAsia="lt-LT"/>
        </w:rPr>
        <w:t>(</w:t>
      </w:r>
      <w:proofErr w:type="spellStart"/>
      <w:r w:rsidRPr="00A7233B">
        <w:rPr>
          <w:rFonts w:eastAsia="Calibri"/>
          <w:b/>
          <w:bCs/>
          <w:sz w:val="22"/>
          <w:szCs w:val="22"/>
        </w:rPr>
        <w:t>intersticine</w:t>
      </w:r>
      <w:proofErr w:type="spellEnd"/>
      <w:r w:rsidRPr="00A7233B">
        <w:rPr>
          <w:rFonts w:eastAsia="Calibri"/>
          <w:b/>
          <w:bCs/>
          <w:sz w:val="22"/>
          <w:szCs w:val="22"/>
        </w:rPr>
        <w:t xml:space="preserve"> plaučių liga</w:t>
      </w:r>
      <w:r>
        <w:rPr>
          <w:rFonts w:eastAsia="Calibri"/>
          <w:b/>
          <w:bCs/>
          <w:sz w:val="22"/>
          <w:szCs w:val="22"/>
        </w:rPr>
        <w:t>)</w:t>
      </w:r>
      <w:r w:rsidRPr="00A7233B">
        <w:rPr>
          <w:rFonts w:eastAsia="Calibri"/>
          <w:sz w:val="22"/>
          <w:szCs w:val="22"/>
          <w:lang w:eastAsia="lt-LT"/>
        </w:rPr>
        <w:t>;</w:t>
      </w:r>
    </w:p>
    <w:p w14:paraId="50B44701" w14:textId="77777777" w:rsidR="003A4951" w:rsidRPr="004563A3" w:rsidRDefault="003A4951" w:rsidP="003A4951">
      <w:pPr>
        <w:numPr>
          <w:ilvl w:val="0"/>
          <w:numId w:val="2"/>
        </w:numPr>
        <w:rPr>
          <w:rFonts w:eastAsia="Calibri"/>
          <w:sz w:val="22"/>
          <w:szCs w:val="22"/>
        </w:rPr>
      </w:pPr>
      <w:r w:rsidRPr="00693194">
        <w:rPr>
          <w:rFonts w:eastAsia="Calibri"/>
          <w:sz w:val="22"/>
          <w:szCs w:val="22"/>
        </w:rPr>
        <w:t xml:space="preserve">jeigu kada nors sirgote </w:t>
      </w:r>
      <w:r w:rsidRPr="00693194">
        <w:rPr>
          <w:rFonts w:eastAsia="Calibri"/>
          <w:b/>
          <w:bCs/>
          <w:sz w:val="22"/>
          <w:szCs w:val="22"/>
        </w:rPr>
        <w:t xml:space="preserve">tuberkulioze </w:t>
      </w:r>
      <w:r w:rsidRPr="004563A3">
        <w:rPr>
          <w:rFonts w:eastAsia="Calibri"/>
          <w:sz w:val="22"/>
          <w:szCs w:val="22"/>
        </w:rPr>
        <w:t>ar turėjote artimų kontaktų su žmogumi, kuris serga ar yra</w:t>
      </w:r>
      <w:r>
        <w:rPr>
          <w:rFonts w:eastAsia="Calibri"/>
          <w:sz w:val="22"/>
          <w:szCs w:val="22"/>
        </w:rPr>
        <w:t xml:space="preserve"> </w:t>
      </w:r>
      <w:r w:rsidRPr="00693194">
        <w:rPr>
          <w:rFonts w:eastAsia="Calibri"/>
          <w:sz w:val="22"/>
          <w:szCs w:val="22"/>
        </w:rPr>
        <w:t>sirgęs tuberkulioze. Gydytojas gali atlikti tyrimus, kad patikrintų, ar nesergate tuberkulioze;</w:t>
      </w:r>
    </w:p>
    <w:p w14:paraId="2F14D266" w14:textId="1DC2A843" w:rsidR="003A4951" w:rsidRDefault="003A4951" w:rsidP="003A4951">
      <w:pPr>
        <w:numPr>
          <w:ilvl w:val="0"/>
          <w:numId w:val="2"/>
        </w:numPr>
        <w:autoSpaceDE w:val="0"/>
        <w:autoSpaceDN w:val="0"/>
        <w:adjustRightInd w:val="0"/>
        <w:rPr>
          <w:rFonts w:eastAsia="Calibri"/>
          <w:sz w:val="22"/>
          <w:szCs w:val="22"/>
          <w:lang w:eastAsia="lt-LT"/>
        </w:rPr>
      </w:pPr>
      <w:r w:rsidRPr="004563A3">
        <w:rPr>
          <w:rFonts w:eastAsia="Calibri"/>
          <w:sz w:val="22"/>
          <w:szCs w:val="22"/>
          <w:lang w:eastAsia="lt-LT"/>
        </w:rPr>
        <w:t xml:space="preserve">jeigu esate vyras ir norite tapti tėvu. Kadangi paneigti, jog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4563A3">
        <w:rPr>
          <w:rFonts w:eastAsia="Calibri"/>
          <w:sz w:val="22"/>
          <w:szCs w:val="22"/>
        </w:rPr>
        <w:t xml:space="preserve"> patenka į sėklą, </w:t>
      </w:r>
      <w:r w:rsidRPr="00F64B4E">
        <w:rPr>
          <w:rFonts w:eastAsia="Calibri"/>
          <w:sz w:val="22"/>
          <w:szCs w:val="22"/>
          <w:lang w:eastAsia="lt-LT"/>
        </w:rPr>
        <w:t>negalima,</w:t>
      </w:r>
      <w:r w:rsidRPr="00F64B4E" w:rsidDel="00994021">
        <w:rPr>
          <w:rFonts w:eastAsia="Calibri"/>
          <w:sz w:val="22"/>
          <w:szCs w:val="22"/>
        </w:rPr>
        <w:t xml:space="preserve"> </w:t>
      </w:r>
      <w:r w:rsidRPr="00F64B4E">
        <w:rPr>
          <w:rFonts w:eastAsia="Calibri"/>
          <w:sz w:val="22"/>
          <w:szCs w:val="22"/>
        </w:rPr>
        <w:t xml:space="preserve">gydymo </w:t>
      </w:r>
      <w:proofErr w:type="spellStart"/>
      <w:r w:rsidR="00C743FB">
        <w:rPr>
          <w:rFonts w:eastAsia="Calibri"/>
          <w:sz w:val="22"/>
          <w:szCs w:val="22"/>
        </w:rPr>
        <w:t>Leflunomida</w:t>
      </w:r>
      <w:proofErr w:type="spellEnd"/>
      <w:r w:rsidR="00C743FB">
        <w:rPr>
          <w:rFonts w:eastAsia="Calibri"/>
          <w:sz w:val="22"/>
          <w:szCs w:val="22"/>
        </w:rPr>
        <w:t xml:space="preserve"> </w:t>
      </w:r>
      <w:proofErr w:type="spellStart"/>
      <w:r w:rsidR="00C743FB">
        <w:rPr>
          <w:rFonts w:eastAsia="Calibri"/>
          <w:sz w:val="22"/>
          <w:szCs w:val="22"/>
        </w:rPr>
        <w:t>Farmoz</w:t>
      </w:r>
      <w:proofErr w:type="spellEnd"/>
      <w:r w:rsidRPr="00F64B4E">
        <w:rPr>
          <w:rFonts w:eastAsia="Calibri"/>
          <w:sz w:val="22"/>
          <w:szCs w:val="22"/>
        </w:rPr>
        <w:t xml:space="preserve"> metu Jūs turite naudoti patikimą kontracepcijos metodą. Vyras, kuri</w:t>
      </w:r>
      <w:r>
        <w:rPr>
          <w:rFonts w:eastAsia="Calibri"/>
          <w:sz w:val="22"/>
          <w:szCs w:val="22"/>
        </w:rPr>
        <w:t>s</w:t>
      </w:r>
      <w:r w:rsidRPr="00F64B4E">
        <w:rPr>
          <w:rFonts w:eastAsia="Calibri"/>
          <w:sz w:val="22"/>
          <w:szCs w:val="22"/>
        </w:rPr>
        <w:t xml:space="preserve"> nori tapti tėvu, turi</w:t>
      </w:r>
      <w:r w:rsidRPr="00693194">
        <w:rPr>
          <w:rFonts w:eastAsia="Calibri"/>
          <w:sz w:val="22"/>
          <w:szCs w:val="22"/>
          <w:lang w:eastAsia="lt-LT"/>
        </w:rPr>
        <w:t xml:space="preserve"> kreiptis į savo gydytoją, kuris gali patarti nutraukti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693194">
        <w:rPr>
          <w:rFonts w:eastAsia="Calibri"/>
          <w:sz w:val="22"/>
          <w:szCs w:val="22"/>
          <w:lang w:eastAsia="lt-LT"/>
        </w:rPr>
        <w:t xml:space="preserve"> vartojimą ir vartoti tam tikrų vaistų greitam ir pakankamam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4563A3">
        <w:rPr>
          <w:rFonts w:eastAsia="Calibri"/>
          <w:sz w:val="22"/>
          <w:szCs w:val="22"/>
          <w:lang w:eastAsia="lt-LT"/>
        </w:rPr>
        <w:t xml:space="preserve"> pašalinimui iš </w:t>
      </w:r>
      <w:r>
        <w:rPr>
          <w:rFonts w:eastAsia="Calibri"/>
          <w:sz w:val="22"/>
          <w:szCs w:val="22"/>
          <w:lang w:eastAsia="lt-LT"/>
        </w:rPr>
        <w:t xml:space="preserve">savo </w:t>
      </w:r>
      <w:r w:rsidRPr="00693194">
        <w:rPr>
          <w:rFonts w:eastAsia="Calibri"/>
          <w:sz w:val="22"/>
          <w:szCs w:val="22"/>
          <w:lang w:eastAsia="lt-LT"/>
        </w:rPr>
        <w:t>organizmo</w:t>
      </w:r>
      <w:r>
        <w:rPr>
          <w:rFonts w:eastAsia="Calibri"/>
          <w:sz w:val="22"/>
          <w:szCs w:val="22"/>
          <w:lang w:eastAsia="lt-LT"/>
        </w:rPr>
        <w:t>.</w:t>
      </w:r>
      <w:r w:rsidRPr="00693194">
        <w:rPr>
          <w:rFonts w:eastAsia="Calibri"/>
          <w:sz w:val="22"/>
          <w:szCs w:val="22"/>
          <w:lang w:eastAsia="lt-LT"/>
        </w:rPr>
        <w:t xml:space="preserve"> Po to Jums reikės atlikti kraujo tyrimą, kad įsitikinti, jog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693194">
        <w:rPr>
          <w:rFonts w:eastAsia="Calibri"/>
          <w:sz w:val="22"/>
          <w:szCs w:val="22"/>
          <w:lang w:eastAsia="lt-LT"/>
        </w:rPr>
        <w:t xml:space="preserve"> yra pakankamai pašalintas iš Jūsų organizmo, ir, prieš bandant tapti tėvu,</w:t>
      </w:r>
      <w:r w:rsidRPr="004563A3" w:rsidDel="005E78CC">
        <w:rPr>
          <w:rFonts w:eastAsia="Calibri"/>
          <w:sz w:val="22"/>
          <w:szCs w:val="22"/>
        </w:rPr>
        <w:t xml:space="preserve"> </w:t>
      </w:r>
      <w:r w:rsidRPr="004563A3">
        <w:rPr>
          <w:rFonts w:eastAsia="Calibri"/>
          <w:sz w:val="22"/>
          <w:szCs w:val="22"/>
          <w:lang w:eastAsia="lt-LT"/>
        </w:rPr>
        <w:t>turėsite palaukti dar bent 3 mėnesius</w:t>
      </w:r>
      <w:r>
        <w:rPr>
          <w:rFonts w:eastAsia="Calibri"/>
          <w:sz w:val="22"/>
          <w:szCs w:val="22"/>
          <w:lang w:eastAsia="lt-LT"/>
        </w:rPr>
        <w:t>;</w:t>
      </w:r>
    </w:p>
    <w:p w14:paraId="4CD84F26" w14:textId="77777777" w:rsidR="003A4951" w:rsidRPr="004563A3" w:rsidRDefault="003A4951" w:rsidP="003A4951">
      <w:pPr>
        <w:numPr>
          <w:ilvl w:val="0"/>
          <w:numId w:val="2"/>
        </w:numPr>
        <w:autoSpaceDE w:val="0"/>
        <w:autoSpaceDN w:val="0"/>
        <w:adjustRightInd w:val="0"/>
        <w:rPr>
          <w:rFonts w:eastAsia="Calibri"/>
          <w:sz w:val="22"/>
          <w:szCs w:val="22"/>
          <w:lang w:eastAsia="lt-LT"/>
        </w:rPr>
      </w:pPr>
      <w:r w:rsidRPr="00EA15F8">
        <w:rPr>
          <w:rFonts w:eastAsia="Calibri"/>
          <w:sz w:val="22"/>
          <w:szCs w:val="22"/>
          <w:lang w:eastAsia="lt-LT"/>
        </w:rPr>
        <w:t>jeigu jums bus atliekamas specialus kraujo tyrimas (kalcio kiekiui nustatyti). Gali būti neteisingai nustatytas mažas kalcio kiekis</w:t>
      </w:r>
      <w:r w:rsidRPr="004563A3">
        <w:rPr>
          <w:rFonts w:eastAsia="Calibri"/>
          <w:sz w:val="22"/>
          <w:szCs w:val="22"/>
          <w:lang w:eastAsia="lt-LT"/>
        </w:rPr>
        <w:t>.</w:t>
      </w:r>
    </w:p>
    <w:p w14:paraId="21613235" w14:textId="77777777" w:rsidR="003A4951" w:rsidRPr="00A7233B" w:rsidRDefault="003A4951" w:rsidP="003A4951">
      <w:pPr>
        <w:autoSpaceDE w:val="0"/>
        <w:autoSpaceDN w:val="0"/>
        <w:adjustRightInd w:val="0"/>
        <w:rPr>
          <w:rFonts w:eastAsia="Calibri"/>
          <w:sz w:val="22"/>
          <w:szCs w:val="22"/>
          <w:lang w:eastAsia="lt-LT"/>
        </w:rPr>
      </w:pPr>
    </w:p>
    <w:p w14:paraId="28CFE715" w14:textId="41C1AD69"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 xml:space="preserve">Kartais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gali sukelti kai kurių problemų, susijusių su Jūsų krauju, kepenimis, plaučiais ar nervais Jūsų rankose ar kojose. Jis taip pat gali sukelti kai kurias sunkias alergines reakcijas (įskaitant vaisto sukeltą reakciją su </w:t>
      </w:r>
      <w:proofErr w:type="spellStart"/>
      <w:r w:rsidRPr="00A7233B">
        <w:rPr>
          <w:rFonts w:eastAsia="Calibri"/>
          <w:sz w:val="22"/>
          <w:szCs w:val="22"/>
          <w:lang w:eastAsia="lt-LT"/>
        </w:rPr>
        <w:t>eozinofilija</w:t>
      </w:r>
      <w:proofErr w:type="spellEnd"/>
      <w:r w:rsidRPr="00A7233B">
        <w:rPr>
          <w:rFonts w:eastAsia="Calibri"/>
          <w:sz w:val="22"/>
          <w:szCs w:val="22"/>
          <w:lang w:eastAsia="lt-LT"/>
        </w:rPr>
        <w:t xml:space="preserve"> ir sisteminiais simptomais, t. y. </w:t>
      </w:r>
      <w:r w:rsidRPr="00A7233B">
        <w:rPr>
          <w:rFonts w:eastAsia="Calibri"/>
          <w:i/>
          <w:sz w:val="22"/>
          <w:szCs w:val="22"/>
          <w:lang w:eastAsia="lt-LT"/>
        </w:rPr>
        <w:t>DRESS</w:t>
      </w:r>
      <w:r w:rsidRPr="00A7233B">
        <w:rPr>
          <w:rFonts w:eastAsia="Calibri"/>
          <w:sz w:val="22"/>
          <w:szCs w:val="22"/>
          <w:lang w:eastAsia="lt-LT"/>
        </w:rPr>
        <w:t xml:space="preserve"> sindromą [angl. </w:t>
      </w:r>
      <w:proofErr w:type="spellStart"/>
      <w:r w:rsidRPr="00A7233B">
        <w:rPr>
          <w:rFonts w:eastAsia="Calibri"/>
          <w:i/>
          <w:iCs/>
          <w:sz w:val="22"/>
          <w:szCs w:val="22"/>
          <w:lang w:eastAsia="lt-LT"/>
        </w:rPr>
        <w:t>Drug</w:t>
      </w:r>
      <w:proofErr w:type="spellEnd"/>
      <w:r w:rsidRPr="00A7233B">
        <w:rPr>
          <w:rFonts w:eastAsia="Calibri"/>
          <w:i/>
          <w:iCs/>
          <w:sz w:val="22"/>
          <w:szCs w:val="22"/>
          <w:lang w:eastAsia="lt-LT"/>
        </w:rPr>
        <w:t xml:space="preserve"> </w:t>
      </w:r>
      <w:proofErr w:type="spellStart"/>
      <w:r w:rsidRPr="00A7233B">
        <w:rPr>
          <w:rFonts w:eastAsia="Calibri"/>
          <w:i/>
          <w:iCs/>
          <w:sz w:val="22"/>
          <w:szCs w:val="22"/>
          <w:lang w:eastAsia="lt-LT"/>
        </w:rPr>
        <w:t>Reaction</w:t>
      </w:r>
      <w:proofErr w:type="spellEnd"/>
      <w:r w:rsidRPr="00A7233B">
        <w:rPr>
          <w:rFonts w:eastAsia="Calibri"/>
          <w:i/>
          <w:iCs/>
          <w:sz w:val="22"/>
          <w:szCs w:val="22"/>
          <w:lang w:eastAsia="lt-LT"/>
        </w:rPr>
        <w:t xml:space="preserve"> </w:t>
      </w:r>
      <w:proofErr w:type="spellStart"/>
      <w:r w:rsidRPr="00A7233B">
        <w:rPr>
          <w:rFonts w:eastAsia="Calibri"/>
          <w:i/>
          <w:iCs/>
          <w:sz w:val="22"/>
          <w:szCs w:val="22"/>
          <w:lang w:eastAsia="lt-LT"/>
        </w:rPr>
        <w:t>with</w:t>
      </w:r>
      <w:proofErr w:type="spellEnd"/>
      <w:r w:rsidRPr="00A7233B">
        <w:rPr>
          <w:rFonts w:eastAsia="Calibri"/>
          <w:i/>
          <w:iCs/>
          <w:sz w:val="22"/>
          <w:szCs w:val="22"/>
          <w:lang w:eastAsia="lt-LT"/>
        </w:rPr>
        <w:t xml:space="preserve"> </w:t>
      </w:r>
      <w:proofErr w:type="spellStart"/>
      <w:r w:rsidRPr="00A7233B">
        <w:rPr>
          <w:rFonts w:eastAsia="Calibri"/>
          <w:i/>
          <w:iCs/>
          <w:sz w:val="22"/>
          <w:szCs w:val="22"/>
          <w:lang w:eastAsia="lt-LT"/>
        </w:rPr>
        <w:t>Eosinophilia</w:t>
      </w:r>
      <w:proofErr w:type="spellEnd"/>
      <w:r w:rsidRPr="00A7233B">
        <w:rPr>
          <w:rFonts w:eastAsia="Calibri"/>
          <w:i/>
          <w:iCs/>
          <w:sz w:val="22"/>
          <w:szCs w:val="22"/>
          <w:lang w:eastAsia="lt-LT"/>
        </w:rPr>
        <w:t xml:space="preserve"> </w:t>
      </w:r>
      <w:proofErr w:type="spellStart"/>
      <w:r w:rsidRPr="00A7233B">
        <w:rPr>
          <w:rFonts w:eastAsia="Calibri"/>
          <w:i/>
          <w:iCs/>
          <w:sz w:val="22"/>
          <w:szCs w:val="22"/>
          <w:lang w:eastAsia="lt-LT"/>
        </w:rPr>
        <w:t>and</w:t>
      </w:r>
      <w:proofErr w:type="spellEnd"/>
      <w:r w:rsidRPr="00A7233B">
        <w:rPr>
          <w:rFonts w:eastAsia="Calibri"/>
          <w:i/>
          <w:iCs/>
          <w:sz w:val="22"/>
          <w:szCs w:val="22"/>
          <w:lang w:eastAsia="lt-LT"/>
        </w:rPr>
        <w:t xml:space="preserve"> </w:t>
      </w:r>
      <w:proofErr w:type="spellStart"/>
      <w:r w:rsidRPr="00A7233B">
        <w:rPr>
          <w:rFonts w:eastAsia="Calibri"/>
          <w:i/>
          <w:iCs/>
          <w:sz w:val="22"/>
          <w:szCs w:val="22"/>
          <w:lang w:eastAsia="lt-LT"/>
        </w:rPr>
        <w:t>Systemic</w:t>
      </w:r>
      <w:proofErr w:type="spellEnd"/>
      <w:r w:rsidRPr="00A7233B">
        <w:rPr>
          <w:rFonts w:eastAsia="Calibri"/>
          <w:i/>
          <w:iCs/>
          <w:sz w:val="22"/>
          <w:szCs w:val="22"/>
          <w:lang w:eastAsia="lt-LT"/>
        </w:rPr>
        <w:t xml:space="preserve"> </w:t>
      </w:r>
      <w:proofErr w:type="spellStart"/>
      <w:r w:rsidRPr="00A7233B">
        <w:rPr>
          <w:rFonts w:eastAsia="Calibri"/>
          <w:i/>
          <w:iCs/>
          <w:sz w:val="22"/>
          <w:szCs w:val="22"/>
          <w:lang w:eastAsia="lt-LT"/>
        </w:rPr>
        <w:t>Symptoms</w:t>
      </w:r>
      <w:proofErr w:type="spellEnd"/>
      <w:r w:rsidRPr="00A7233B">
        <w:rPr>
          <w:rFonts w:eastAsia="Calibri"/>
          <w:sz w:val="22"/>
          <w:szCs w:val="22"/>
          <w:lang w:eastAsia="lt-LT"/>
        </w:rPr>
        <w:t>, DRESS]),</w:t>
      </w:r>
      <w:r>
        <w:rPr>
          <w:rFonts w:eastAsia="Calibri"/>
          <w:sz w:val="22"/>
          <w:szCs w:val="22"/>
          <w:lang w:eastAsia="lt-LT"/>
        </w:rPr>
        <w:t xml:space="preserve"> </w:t>
      </w:r>
      <w:r w:rsidRPr="00A7233B">
        <w:rPr>
          <w:rFonts w:eastAsia="Calibri"/>
          <w:sz w:val="22"/>
          <w:szCs w:val="22"/>
          <w:lang w:eastAsia="lt-LT"/>
        </w:rPr>
        <w:t>ar padidinti sunkios užkrečiamosios ligos galimybę. Daugiau informacijos apie tai prašom perskaityti 4 skyriuje „Galimas šalutinis poveikis“.</w:t>
      </w:r>
    </w:p>
    <w:p w14:paraId="4AE0E393" w14:textId="77777777" w:rsidR="003A4951" w:rsidRPr="00A7233B" w:rsidRDefault="003A4951" w:rsidP="003A4951">
      <w:pPr>
        <w:autoSpaceDE w:val="0"/>
        <w:autoSpaceDN w:val="0"/>
        <w:adjustRightInd w:val="0"/>
        <w:rPr>
          <w:rFonts w:eastAsia="Calibri"/>
          <w:sz w:val="22"/>
          <w:szCs w:val="22"/>
          <w:lang w:eastAsia="lt-LT"/>
        </w:rPr>
      </w:pPr>
      <w:r w:rsidRPr="00A7233B">
        <w:rPr>
          <w:rFonts w:eastAsia="Calibri"/>
          <w:i/>
          <w:sz w:val="22"/>
          <w:szCs w:val="22"/>
          <w:lang w:eastAsia="lt-LT"/>
        </w:rPr>
        <w:t>DRESS</w:t>
      </w:r>
      <w:r w:rsidRPr="00A7233B">
        <w:rPr>
          <w:rFonts w:eastAsia="Calibri"/>
          <w:sz w:val="22"/>
          <w:szCs w:val="22"/>
          <w:lang w:eastAsia="lt-LT"/>
        </w:rPr>
        <w:t xml:space="preserve"> sindromas iš pradžių pasireiškia į gripą panašiais simptomais bei veido išbėrimu, paskui – išplitusiu išbėrimu su aukšta temperatūra, padidėjusiu kepenų fermentų aktyvumu, kuris nustatomas kraujo tyrimais, padidėjusiu tam tikrų baltųjų kraujo ląstelių skaičiumi (</w:t>
      </w:r>
      <w:proofErr w:type="spellStart"/>
      <w:r w:rsidRPr="00A7233B">
        <w:rPr>
          <w:rFonts w:eastAsia="Calibri"/>
          <w:sz w:val="22"/>
          <w:szCs w:val="22"/>
          <w:lang w:eastAsia="lt-LT"/>
        </w:rPr>
        <w:t>eozinofilija</w:t>
      </w:r>
      <w:proofErr w:type="spellEnd"/>
      <w:r w:rsidRPr="00A7233B">
        <w:rPr>
          <w:rFonts w:eastAsia="Calibri"/>
          <w:sz w:val="22"/>
          <w:szCs w:val="22"/>
          <w:lang w:eastAsia="lt-LT"/>
        </w:rPr>
        <w:t>) ir padidėjusiais limfmazgiais</w:t>
      </w:r>
      <w:r>
        <w:rPr>
          <w:rFonts w:eastAsia="Calibri"/>
          <w:sz w:val="22"/>
          <w:szCs w:val="22"/>
          <w:lang w:eastAsia="lt-LT"/>
        </w:rPr>
        <w:t>.</w:t>
      </w:r>
    </w:p>
    <w:p w14:paraId="30875B2A" w14:textId="77777777" w:rsidR="003A4951" w:rsidRPr="00A7233B" w:rsidRDefault="003A4951" w:rsidP="003A4951">
      <w:pPr>
        <w:autoSpaceDE w:val="0"/>
        <w:autoSpaceDN w:val="0"/>
        <w:adjustRightInd w:val="0"/>
        <w:rPr>
          <w:rFonts w:eastAsia="Calibri"/>
          <w:sz w:val="22"/>
          <w:szCs w:val="22"/>
          <w:lang w:eastAsia="lt-LT"/>
        </w:rPr>
      </w:pPr>
    </w:p>
    <w:p w14:paraId="53C12F27" w14:textId="4368C425"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 xml:space="preserve">Prieš pradedant gydymą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ir jo metu Jūsų gydytojas reguliariais intervalais atlikinės </w:t>
      </w:r>
      <w:r w:rsidRPr="00D14468">
        <w:rPr>
          <w:rFonts w:eastAsia="Calibri"/>
          <w:b/>
          <w:sz w:val="22"/>
          <w:szCs w:val="22"/>
          <w:lang w:eastAsia="lt-LT"/>
        </w:rPr>
        <w:t>kraujo tyrimą</w:t>
      </w:r>
      <w:r w:rsidRPr="00A7233B">
        <w:rPr>
          <w:rFonts w:eastAsia="Calibri"/>
          <w:sz w:val="22"/>
          <w:szCs w:val="22"/>
          <w:lang w:eastAsia="lt-LT"/>
        </w:rPr>
        <w:t xml:space="preserve">, tam, kad stebėti Jūsų kraujo ląstelių skaičių ir kepenų funkciją. Be to, gydytojas reguliariai matuos Jūsų kraujospūdį, kadangi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gali jį didinti.</w:t>
      </w:r>
    </w:p>
    <w:p w14:paraId="353ABD4A" w14:textId="77777777" w:rsidR="003A4951" w:rsidRDefault="003A4951" w:rsidP="003A4951">
      <w:pPr>
        <w:autoSpaceDE w:val="0"/>
        <w:autoSpaceDN w:val="0"/>
        <w:adjustRightInd w:val="0"/>
        <w:rPr>
          <w:rFonts w:eastAsia="Calibri"/>
          <w:sz w:val="22"/>
          <w:szCs w:val="22"/>
          <w:lang w:eastAsia="lt-LT"/>
        </w:rPr>
      </w:pPr>
    </w:p>
    <w:p w14:paraId="297C9CB8" w14:textId="77777777" w:rsidR="003A4951" w:rsidRDefault="003A4951" w:rsidP="003A4951">
      <w:pPr>
        <w:autoSpaceDE w:val="0"/>
        <w:autoSpaceDN w:val="0"/>
        <w:adjustRightInd w:val="0"/>
        <w:rPr>
          <w:rFonts w:eastAsia="Calibri"/>
          <w:sz w:val="22"/>
          <w:szCs w:val="22"/>
          <w:lang w:eastAsia="lt-LT"/>
        </w:rPr>
      </w:pPr>
      <w:r>
        <w:rPr>
          <w:rFonts w:eastAsia="Calibri"/>
          <w:sz w:val="22"/>
          <w:szCs w:val="22"/>
          <w:lang w:eastAsia="lt-LT"/>
        </w:rPr>
        <w:t xml:space="preserve">Pasakykite savo gydytojui, jeigu jums yra nepaaiškinamas lėtinis viduriavimas. Jūsų gydytojas gali atlikti papildomus tyrimus diferencinei diagnozei. </w:t>
      </w:r>
    </w:p>
    <w:p w14:paraId="2C951AB5" w14:textId="77777777" w:rsidR="003A4951" w:rsidRDefault="003A4951" w:rsidP="003A4951">
      <w:pPr>
        <w:autoSpaceDE w:val="0"/>
        <w:autoSpaceDN w:val="0"/>
        <w:adjustRightInd w:val="0"/>
        <w:rPr>
          <w:rFonts w:eastAsia="Calibri"/>
          <w:sz w:val="22"/>
          <w:szCs w:val="22"/>
          <w:lang w:eastAsia="lt-LT"/>
        </w:rPr>
      </w:pPr>
    </w:p>
    <w:p w14:paraId="6F2E5FC0" w14:textId="2D9A9241" w:rsidR="003A4951" w:rsidRDefault="003A4951" w:rsidP="003A4951">
      <w:pPr>
        <w:autoSpaceDE w:val="0"/>
        <w:autoSpaceDN w:val="0"/>
        <w:adjustRightInd w:val="0"/>
        <w:rPr>
          <w:rFonts w:eastAsia="Calibri"/>
          <w:sz w:val="22"/>
          <w:szCs w:val="22"/>
          <w:lang w:eastAsia="lt-LT"/>
        </w:rPr>
      </w:pPr>
      <w:r w:rsidRPr="00EA15F8">
        <w:rPr>
          <w:rFonts w:eastAsia="Calibri"/>
          <w:sz w:val="22"/>
          <w:szCs w:val="22"/>
          <w:lang w:eastAsia="lt-LT"/>
        </w:rPr>
        <w:t xml:space="preserve">Pasakykite </w:t>
      </w:r>
      <w:r>
        <w:rPr>
          <w:rFonts w:eastAsia="Calibri"/>
          <w:sz w:val="22"/>
          <w:szCs w:val="22"/>
          <w:lang w:eastAsia="lt-LT"/>
        </w:rPr>
        <w:t xml:space="preserve">savo </w:t>
      </w:r>
      <w:r w:rsidRPr="00EA15F8">
        <w:rPr>
          <w:rFonts w:eastAsia="Calibri"/>
          <w:sz w:val="22"/>
          <w:szCs w:val="22"/>
          <w:lang w:eastAsia="lt-LT"/>
        </w:rPr>
        <w:t xml:space="preserve">gydytojui, jeigu gydymo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EA15F8">
        <w:rPr>
          <w:rFonts w:eastAsia="Calibri"/>
          <w:sz w:val="22"/>
          <w:szCs w:val="22"/>
          <w:lang w:eastAsia="lt-LT"/>
        </w:rPr>
        <w:t xml:space="preserve"> metu atsiranda odos opa (taip pat žr. 4 skyrių)</w:t>
      </w:r>
      <w:r>
        <w:rPr>
          <w:rFonts w:eastAsia="Calibri"/>
          <w:sz w:val="22"/>
          <w:szCs w:val="22"/>
          <w:lang w:eastAsia="lt-LT"/>
        </w:rPr>
        <w:t>.</w:t>
      </w:r>
    </w:p>
    <w:p w14:paraId="611C4C53" w14:textId="77777777" w:rsidR="003A4951" w:rsidRPr="00A7233B" w:rsidRDefault="003A4951" w:rsidP="003A4951">
      <w:pPr>
        <w:autoSpaceDE w:val="0"/>
        <w:autoSpaceDN w:val="0"/>
        <w:adjustRightInd w:val="0"/>
        <w:rPr>
          <w:rFonts w:eastAsia="Calibri"/>
          <w:sz w:val="22"/>
          <w:szCs w:val="22"/>
          <w:lang w:eastAsia="lt-LT"/>
        </w:rPr>
      </w:pPr>
    </w:p>
    <w:p w14:paraId="15A8E47F" w14:textId="77777777" w:rsidR="003A4951" w:rsidRPr="00A7233B" w:rsidRDefault="003A4951" w:rsidP="003A4951">
      <w:pPr>
        <w:autoSpaceDE w:val="0"/>
        <w:autoSpaceDN w:val="0"/>
        <w:adjustRightInd w:val="0"/>
        <w:rPr>
          <w:rFonts w:eastAsia="Calibri"/>
          <w:b/>
          <w:bCs/>
          <w:sz w:val="22"/>
          <w:szCs w:val="22"/>
          <w:lang w:eastAsia="lt-LT"/>
        </w:rPr>
      </w:pPr>
      <w:r w:rsidRPr="00A7233B">
        <w:rPr>
          <w:rFonts w:eastAsia="Calibri"/>
          <w:b/>
          <w:bCs/>
          <w:sz w:val="22"/>
          <w:szCs w:val="22"/>
          <w:lang w:eastAsia="lt-LT"/>
        </w:rPr>
        <w:t>Vaikams ir paaugliams</w:t>
      </w:r>
    </w:p>
    <w:p w14:paraId="0B529589" w14:textId="221E07C7" w:rsidR="003A4951" w:rsidRPr="00A7233B" w:rsidRDefault="00C743FB" w:rsidP="003A4951">
      <w:pPr>
        <w:autoSpaceDE w:val="0"/>
        <w:autoSpaceDN w:val="0"/>
        <w:adjustRightInd w:val="0"/>
        <w:rPr>
          <w:rFonts w:eastAsia="Calibri"/>
          <w:b/>
          <w:bCs/>
          <w:sz w:val="22"/>
          <w:szCs w:val="22"/>
          <w:lang w:eastAsia="lt-LT"/>
        </w:rPr>
      </w:pPr>
      <w:proofErr w:type="spellStart"/>
      <w:r>
        <w:rPr>
          <w:rFonts w:eastAsia="Calibri"/>
          <w:b/>
          <w:bCs/>
          <w:sz w:val="22"/>
          <w:szCs w:val="22"/>
          <w:lang w:eastAsia="lt-LT"/>
        </w:rPr>
        <w:t>Leflunomida</w:t>
      </w:r>
      <w:proofErr w:type="spellEnd"/>
      <w:r>
        <w:rPr>
          <w:rFonts w:eastAsia="Calibri"/>
          <w:b/>
          <w:bCs/>
          <w:sz w:val="22"/>
          <w:szCs w:val="22"/>
          <w:lang w:eastAsia="lt-LT"/>
        </w:rPr>
        <w:t xml:space="preserve"> </w:t>
      </w:r>
      <w:proofErr w:type="spellStart"/>
      <w:r>
        <w:rPr>
          <w:rFonts w:eastAsia="Calibri"/>
          <w:b/>
          <w:bCs/>
          <w:sz w:val="22"/>
          <w:szCs w:val="22"/>
          <w:lang w:eastAsia="lt-LT"/>
        </w:rPr>
        <w:t>Farmoz</w:t>
      </w:r>
      <w:proofErr w:type="spellEnd"/>
      <w:r w:rsidR="003A4951" w:rsidRPr="00A7233B">
        <w:rPr>
          <w:rFonts w:eastAsia="Calibri"/>
          <w:b/>
          <w:bCs/>
          <w:sz w:val="22"/>
          <w:szCs w:val="22"/>
          <w:lang w:eastAsia="lt-LT"/>
        </w:rPr>
        <w:t xml:space="preserve"> nerekomenduojama vartoti vaikams ir jaunesniems kaip 18 met</w:t>
      </w:r>
      <w:r w:rsidR="003A4951" w:rsidRPr="00A7233B">
        <w:rPr>
          <w:b/>
          <w:bCs/>
          <w:sz w:val="22"/>
          <w:szCs w:val="22"/>
          <w:lang w:eastAsia="lt-LT"/>
        </w:rPr>
        <w:t xml:space="preserve">ų </w:t>
      </w:r>
      <w:r w:rsidR="003A4951" w:rsidRPr="00A7233B">
        <w:rPr>
          <w:rFonts w:eastAsia="Calibri"/>
          <w:b/>
          <w:bCs/>
          <w:sz w:val="22"/>
          <w:szCs w:val="22"/>
          <w:lang w:eastAsia="lt-LT"/>
        </w:rPr>
        <w:t xml:space="preserve">paaugliams. </w:t>
      </w:r>
    </w:p>
    <w:p w14:paraId="7A3F617D" w14:textId="77777777" w:rsidR="003A4951" w:rsidRPr="00A7233B" w:rsidRDefault="003A4951" w:rsidP="003A4951">
      <w:pPr>
        <w:autoSpaceDE w:val="0"/>
        <w:autoSpaceDN w:val="0"/>
        <w:adjustRightInd w:val="0"/>
        <w:rPr>
          <w:rFonts w:eastAsia="Calibri"/>
          <w:b/>
          <w:bCs/>
          <w:sz w:val="22"/>
          <w:szCs w:val="22"/>
          <w:lang w:eastAsia="lt-LT"/>
        </w:rPr>
      </w:pPr>
    </w:p>
    <w:p w14:paraId="6C8BE581" w14:textId="7ACADCB0" w:rsidR="003A4951" w:rsidRPr="00A7233B" w:rsidRDefault="003A4951" w:rsidP="003A4951">
      <w:pPr>
        <w:autoSpaceDE w:val="0"/>
        <w:autoSpaceDN w:val="0"/>
        <w:adjustRightInd w:val="0"/>
        <w:rPr>
          <w:rFonts w:eastAsia="Calibri"/>
          <w:b/>
          <w:bCs/>
          <w:sz w:val="22"/>
          <w:szCs w:val="22"/>
          <w:lang w:eastAsia="lt-LT"/>
        </w:rPr>
      </w:pPr>
      <w:r w:rsidRPr="00A7233B">
        <w:rPr>
          <w:rFonts w:eastAsia="Calibri"/>
          <w:b/>
          <w:bCs/>
          <w:sz w:val="22"/>
          <w:szCs w:val="22"/>
          <w:lang w:eastAsia="lt-LT"/>
        </w:rPr>
        <w:t xml:space="preserve">Kiti vaistai ir </w:t>
      </w:r>
      <w:proofErr w:type="spellStart"/>
      <w:r w:rsidR="00C743FB">
        <w:rPr>
          <w:rFonts w:eastAsia="Calibri"/>
          <w:b/>
          <w:bCs/>
          <w:sz w:val="22"/>
          <w:szCs w:val="22"/>
          <w:lang w:eastAsia="lt-LT"/>
        </w:rPr>
        <w:t>Leflunomida</w:t>
      </w:r>
      <w:proofErr w:type="spellEnd"/>
      <w:r w:rsidR="00C743FB">
        <w:rPr>
          <w:rFonts w:eastAsia="Calibri"/>
          <w:b/>
          <w:bCs/>
          <w:sz w:val="22"/>
          <w:szCs w:val="22"/>
          <w:lang w:eastAsia="lt-LT"/>
        </w:rPr>
        <w:t xml:space="preserve"> </w:t>
      </w:r>
      <w:proofErr w:type="spellStart"/>
      <w:r w:rsidR="00C743FB">
        <w:rPr>
          <w:rFonts w:eastAsia="Calibri"/>
          <w:b/>
          <w:bCs/>
          <w:sz w:val="22"/>
          <w:szCs w:val="22"/>
          <w:lang w:eastAsia="lt-LT"/>
        </w:rPr>
        <w:t>Farmoz</w:t>
      </w:r>
      <w:proofErr w:type="spellEnd"/>
      <w:r w:rsidRPr="00A7233B">
        <w:rPr>
          <w:rFonts w:eastAsia="Calibri"/>
          <w:b/>
          <w:bCs/>
          <w:sz w:val="22"/>
          <w:szCs w:val="22"/>
          <w:lang w:eastAsia="lt-LT"/>
        </w:rPr>
        <w:t xml:space="preserve"> </w:t>
      </w:r>
    </w:p>
    <w:p w14:paraId="4DF071AF" w14:textId="77777777"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Jeigu vartojate arba neseniai vartojote kitų vaistų arba dėl to nesate tikri, pasakykite gydytojui arba vaistininkui.</w:t>
      </w:r>
      <w:r w:rsidRPr="009B6617">
        <w:rPr>
          <w:rFonts w:eastAsia="Calibri"/>
          <w:sz w:val="22"/>
          <w:szCs w:val="22"/>
          <w:lang w:eastAsia="lt-LT"/>
        </w:rPr>
        <w:t xml:space="preserve"> Tai tinka ir be recepto įsigytiems vaistams</w:t>
      </w:r>
      <w:r>
        <w:rPr>
          <w:rFonts w:eastAsia="Calibri"/>
          <w:sz w:val="22"/>
          <w:szCs w:val="22"/>
          <w:lang w:eastAsia="lt-LT"/>
        </w:rPr>
        <w:t>.</w:t>
      </w:r>
    </w:p>
    <w:p w14:paraId="1C462F1A" w14:textId="77777777"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Ypač svarbu pasakyti, jeigu Jūs vartojate:</w:t>
      </w:r>
    </w:p>
    <w:p w14:paraId="4B89BAD5" w14:textId="204D6A1B" w:rsidR="003A4951" w:rsidRDefault="003A4951" w:rsidP="003A4951">
      <w:pPr>
        <w:numPr>
          <w:ilvl w:val="0"/>
          <w:numId w:val="6"/>
        </w:numPr>
        <w:autoSpaceDE w:val="0"/>
        <w:autoSpaceDN w:val="0"/>
        <w:adjustRightInd w:val="0"/>
        <w:ind w:left="567" w:hanging="567"/>
        <w:rPr>
          <w:rFonts w:eastAsia="Calibri"/>
          <w:sz w:val="22"/>
          <w:szCs w:val="22"/>
          <w:lang w:eastAsia="lt-LT"/>
        </w:rPr>
      </w:pPr>
      <w:r w:rsidRPr="00A7233B">
        <w:rPr>
          <w:rFonts w:eastAsia="Calibri"/>
          <w:sz w:val="22"/>
          <w:szCs w:val="22"/>
          <w:lang w:eastAsia="lt-LT"/>
        </w:rPr>
        <w:t xml:space="preserve">kitokių vaistų nuo </w:t>
      </w:r>
      <w:r w:rsidRPr="00A7233B">
        <w:rPr>
          <w:rFonts w:eastAsia="Calibri"/>
          <w:b/>
          <w:sz w:val="22"/>
          <w:szCs w:val="22"/>
        </w:rPr>
        <w:t>reumatoidinio artrito</w:t>
      </w:r>
      <w:r w:rsidRPr="00A7233B">
        <w:rPr>
          <w:rFonts w:eastAsia="Calibri"/>
          <w:sz w:val="22"/>
          <w:szCs w:val="22"/>
          <w:lang w:eastAsia="lt-LT"/>
        </w:rPr>
        <w:t xml:space="preserve">, pvz., </w:t>
      </w:r>
      <w:proofErr w:type="spellStart"/>
      <w:r w:rsidRPr="00A7233B">
        <w:rPr>
          <w:rFonts w:eastAsia="Calibri"/>
          <w:sz w:val="22"/>
          <w:szCs w:val="22"/>
          <w:lang w:eastAsia="lt-LT"/>
        </w:rPr>
        <w:t>antimaliarinių</w:t>
      </w:r>
      <w:proofErr w:type="spellEnd"/>
      <w:r w:rsidRPr="00A7233B">
        <w:rPr>
          <w:rFonts w:eastAsia="Calibri"/>
          <w:sz w:val="22"/>
          <w:szCs w:val="22"/>
          <w:lang w:eastAsia="lt-LT"/>
        </w:rPr>
        <w:t xml:space="preserve"> preparatų (pvz., </w:t>
      </w:r>
      <w:proofErr w:type="spellStart"/>
      <w:r w:rsidRPr="00A7233B">
        <w:rPr>
          <w:rFonts w:eastAsia="Calibri"/>
          <w:sz w:val="22"/>
          <w:szCs w:val="22"/>
          <w:lang w:eastAsia="lt-LT"/>
        </w:rPr>
        <w:t>chlorokvino</w:t>
      </w:r>
      <w:proofErr w:type="spellEnd"/>
      <w:r w:rsidRPr="00A7233B">
        <w:rPr>
          <w:rFonts w:eastAsia="Calibri"/>
          <w:sz w:val="22"/>
          <w:szCs w:val="22"/>
          <w:lang w:eastAsia="lt-LT"/>
        </w:rPr>
        <w:t xml:space="preserve"> ir </w:t>
      </w:r>
      <w:proofErr w:type="spellStart"/>
      <w:r w:rsidRPr="00A7233B">
        <w:rPr>
          <w:rFonts w:eastAsia="Calibri"/>
          <w:sz w:val="22"/>
          <w:szCs w:val="22"/>
          <w:lang w:eastAsia="lt-LT"/>
        </w:rPr>
        <w:t>hidroksichlorokvino</w:t>
      </w:r>
      <w:proofErr w:type="spellEnd"/>
      <w:r w:rsidRPr="00A7233B">
        <w:rPr>
          <w:rFonts w:eastAsia="Calibri"/>
          <w:sz w:val="22"/>
          <w:szCs w:val="22"/>
          <w:lang w:eastAsia="lt-LT"/>
        </w:rPr>
        <w:t xml:space="preserve">), geriamųjų ar </w:t>
      </w:r>
      <w:proofErr w:type="spellStart"/>
      <w:r w:rsidRPr="00A7233B">
        <w:rPr>
          <w:rFonts w:eastAsia="Calibri"/>
          <w:sz w:val="22"/>
          <w:szCs w:val="22"/>
          <w:lang w:eastAsia="lt-LT"/>
        </w:rPr>
        <w:t>injekuojamų</w:t>
      </w:r>
      <w:proofErr w:type="spellEnd"/>
      <w:r w:rsidRPr="00A7233B">
        <w:rPr>
          <w:rFonts w:eastAsia="Calibri"/>
          <w:sz w:val="22"/>
          <w:szCs w:val="22"/>
          <w:lang w:eastAsia="lt-LT"/>
        </w:rPr>
        <w:t xml:space="preserve"> į raumenis aukso preparatų, D-</w:t>
      </w:r>
      <w:proofErr w:type="spellStart"/>
      <w:r w:rsidRPr="00A7233B">
        <w:rPr>
          <w:rFonts w:eastAsia="Calibri"/>
          <w:sz w:val="22"/>
          <w:szCs w:val="22"/>
          <w:lang w:eastAsia="lt-LT"/>
        </w:rPr>
        <w:t>penicilamino</w:t>
      </w:r>
      <w:proofErr w:type="spellEnd"/>
      <w:r w:rsidRPr="00A7233B">
        <w:rPr>
          <w:rFonts w:eastAsia="Calibri"/>
          <w:sz w:val="22"/>
          <w:szCs w:val="22"/>
          <w:lang w:eastAsia="lt-LT"/>
        </w:rPr>
        <w:t xml:space="preserve">, </w:t>
      </w:r>
      <w:proofErr w:type="spellStart"/>
      <w:r w:rsidRPr="00A7233B">
        <w:rPr>
          <w:rFonts w:eastAsia="Calibri"/>
          <w:sz w:val="22"/>
          <w:szCs w:val="22"/>
          <w:lang w:eastAsia="lt-LT"/>
        </w:rPr>
        <w:t>azatioprino</w:t>
      </w:r>
      <w:proofErr w:type="spellEnd"/>
      <w:r w:rsidRPr="00A7233B">
        <w:rPr>
          <w:rFonts w:eastAsia="Calibri"/>
          <w:sz w:val="22"/>
          <w:szCs w:val="22"/>
          <w:lang w:eastAsia="lt-LT"/>
        </w:rPr>
        <w:t xml:space="preserve"> ar kitokių imuninę sistemą slopinančių vaistų (pvz., </w:t>
      </w:r>
      <w:proofErr w:type="spellStart"/>
      <w:r w:rsidRPr="00A7233B">
        <w:rPr>
          <w:rFonts w:eastAsia="Calibri"/>
          <w:sz w:val="22"/>
          <w:szCs w:val="22"/>
          <w:lang w:eastAsia="lt-LT"/>
        </w:rPr>
        <w:t>metotreksato</w:t>
      </w:r>
      <w:proofErr w:type="spellEnd"/>
      <w:r w:rsidRPr="00A7233B">
        <w:rPr>
          <w:rFonts w:eastAsia="Calibri"/>
          <w:sz w:val="22"/>
          <w:szCs w:val="22"/>
          <w:lang w:eastAsia="lt-LT"/>
        </w:rPr>
        <w:t xml:space="preserve">), nes šių vaistų deriniai su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yra nepatartini;</w:t>
      </w:r>
    </w:p>
    <w:p w14:paraId="7DD154AB" w14:textId="77777777" w:rsidR="003A4951" w:rsidRPr="00693194" w:rsidRDefault="003A4951" w:rsidP="003A4951">
      <w:pPr>
        <w:numPr>
          <w:ilvl w:val="0"/>
          <w:numId w:val="6"/>
        </w:numPr>
        <w:autoSpaceDE w:val="0"/>
        <w:autoSpaceDN w:val="0"/>
        <w:adjustRightInd w:val="0"/>
        <w:ind w:left="567" w:hanging="567"/>
        <w:rPr>
          <w:rFonts w:eastAsia="Calibri"/>
          <w:sz w:val="22"/>
          <w:szCs w:val="22"/>
          <w:lang w:eastAsia="lt-LT"/>
        </w:rPr>
      </w:pPr>
      <w:r w:rsidRPr="00693194">
        <w:rPr>
          <w:rFonts w:eastAsia="Calibri"/>
          <w:sz w:val="22"/>
          <w:szCs w:val="22"/>
          <w:lang w:eastAsia="lt-LT"/>
        </w:rPr>
        <w:t>varfarino ar kitų geriamų vaistų kraujui skystinti, kadangi būtinas stebėjimas, siekiant sumažinti</w:t>
      </w:r>
      <w:r>
        <w:rPr>
          <w:rFonts w:eastAsia="Calibri"/>
          <w:sz w:val="22"/>
          <w:szCs w:val="22"/>
          <w:lang w:eastAsia="lt-LT"/>
        </w:rPr>
        <w:t xml:space="preserve"> </w:t>
      </w:r>
      <w:r w:rsidRPr="00693194">
        <w:rPr>
          <w:rFonts w:eastAsia="Calibri"/>
          <w:sz w:val="22"/>
          <w:szCs w:val="22"/>
          <w:lang w:eastAsia="lt-LT"/>
        </w:rPr>
        <w:t>šio vaisto šalutinio poveikio riziką;</w:t>
      </w:r>
    </w:p>
    <w:p w14:paraId="62AA1569" w14:textId="77777777" w:rsidR="003A4951" w:rsidRPr="005B4437"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teriflunomido</w:t>
      </w:r>
      <w:proofErr w:type="spellEnd"/>
      <w:r w:rsidRPr="005B4437">
        <w:rPr>
          <w:rFonts w:eastAsia="Calibri"/>
          <w:sz w:val="22"/>
          <w:szCs w:val="22"/>
          <w:lang w:eastAsia="lt-LT"/>
        </w:rPr>
        <w:t xml:space="preserve"> (vaisto nuo išsėtinės sklerozės);</w:t>
      </w:r>
    </w:p>
    <w:p w14:paraId="32044F90" w14:textId="77777777" w:rsidR="003A4951" w:rsidRPr="005B4437"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repaglinido</w:t>
      </w:r>
      <w:proofErr w:type="spellEnd"/>
      <w:r w:rsidRPr="005B4437">
        <w:rPr>
          <w:rFonts w:eastAsia="Calibri"/>
          <w:sz w:val="22"/>
          <w:szCs w:val="22"/>
          <w:lang w:eastAsia="lt-LT"/>
        </w:rPr>
        <w:t xml:space="preserve">, </w:t>
      </w:r>
      <w:proofErr w:type="spellStart"/>
      <w:r w:rsidRPr="005B4437">
        <w:rPr>
          <w:rFonts w:eastAsia="Calibri"/>
          <w:sz w:val="22"/>
          <w:szCs w:val="22"/>
          <w:lang w:eastAsia="lt-LT"/>
        </w:rPr>
        <w:t>pioglitazono</w:t>
      </w:r>
      <w:proofErr w:type="spellEnd"/>
      <w:r w:rsidRPr="005B4437">
        <w:rPr>
          <w:rFonts w:eastAsia="Calibri"/>
          <w:sz w:val="22"/>
          <w:szCs w:val="22"/>
          <w:lang w:eastAsia="lt-LT"/>
        </w:rPr>
        <w:t xml:space="preserve">, </w:t>
      </w:r>
      <w:proofErr w:type="spellStart"/>
      <w:r w:rsidRPr="005B4437">
        <w:rPr>
          <w:rFonts w:eastAsia="Calibri"/>
          <w:sz w:val="22"/>
          <w:szCs w:val="22"/>
          <w:lang w:eastAsia="lt-LT"/>
        </w:rPr>
        <w:t>nateglinido</w:t>
      </w:r>
      <w:proofErr w:type="spellEnd"/>
      <w:r w:rsidRPr="005B4437">
        <w:rPr>
          <w:rFonts w:eastAsia="Calibri"/>
          <w:sz w:val="22"/>
          <w:szCs w:val="22"/>
          <w:lang w:eastAsia="lt-LT"/>
        </w:rPr>
        <w:t xml:space="preserve"> ar </w:t>
      </w:r>
      <w:proofErr w:type="spellStart"/>
      <w:r w:rsidRPr="005B4437">
        <w:rPr>
          <w:rFonts w:eastAsia="Calibri"/>
          <w:sz w:val="22"/>
          <w:szCs w:val="22"/>
          <w:lang w:eastAsia="lt-LT"/>
        </w:rPr>
        <w:t>roziglitazono</w:t>
      </w:r>
      <w:proofErr w:type="spellEnd"/>
      <w:r w:rsidRPr="005B4437">
        <w:rPr>
          <w:rFonts w:eastAsia="Calibri"/>
          <w:sz w:val="22"/>
          <w:szCs w:val="22"/>
          <w:lang w:eastAsia="lt-LT"/>
        </w:rPr>
        <w:t xml:space="preserve"> (vaistų nuo cukrinio diabeto);</w:t>
      </w:r>
    </w:p>
    <w:p w14:paraId="6A6D08CC" w14:textId="77777777" w:rsidR="003A4951" w:rsidRPr="005B4437"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daunorubicino</w:t>
      </w:r>
      <w:proofErr w:type="spellEnd"/>
      <w:r w:rsidRPr="005B4437">
        <w:rPr>
          <w:rFonts w:eastAsia="Calibri"/>
          <w:sz w:val="22"/>
          <w:szCs w:val="22"/>
          <w:lang w:eastAsia="lt-LT"/>
        </w:rPr>
        <w:t xml:space="preserve">, </w:t>
      </w:r>
      <w:proofErr w:type="spellStart"/>
      <w:r w:rsidRPr="005B4437">
        <w:rPr>
          <w:rFonts w:eastAsia="Calibri"/>
          <w:sz w:val="22"/>
          <w:szCs w:val="22"/>
          <w:lang w:eastAsia="lt-LT"/>
        </w:rPr>
        <w:t>doksorubicino</w:t>
      </w:r>
      <w:proofErr w:type="spellEnd"/>
      <w:r w:rsidRPr="005B4437">
        <w:rPr>
          <w:rFonts w:eastAsia="Calibri"/>
          <w:sz w:val="22"/>
          <w:szCs w:val="22"/>
          <w:lang w:eastAsia="lt-LT"/>
        </w:rPr>
        <w:t xml:space="preserve">, </w:t>
      </w:r>
      <w:proofErr w:type="spellStart"/>
      <w:r w:rsidRPr="005B4437">
        <w:rPr>
          <w:rFonts w:eastAsia="Calibri"/>
          <w:sz w:val="22"/>
          <w:szCs w:val="22"/>
          <w:lang w:eastAsia="lt-LT"/>
        </w:rPr>
        <w:t>paklitakselio</w:t>
      </w:r>
      <w:proofErr w:type="spellEnd"/>
      <w:r w:rsidRPr="005B4437">
        <w:rPr>
          <w:rFonts w:eastAsia="Calibri"/>
          <w:sz w:val="22"/>
          <w:szCs w:val="22"/>
          <w:lang w:eastAsia="lt-LT"/>
        </w:rPr>
        <w:t xml:space="preserve"> ar </w:t>
      </w:r>
      <w:proofErr w:type="spellStart"/>
      <w:r w:rsidRPr="005B4437">
        <w:rPr>
          <w:rFonts w:eastAsia="Calibri"/>
          <w:sz w:val="22"/>
          <w:szCs w:val="22"/>
          <w:lang w:eastAsia="lt-LT"/>
        </w:rPr>
        <w:t>topotekano</w:t>
      </w:r>
      <w:proofErr w:type="spellEnd"/>
      <w:r w:rsidRPr="005B4437">
        <w:rPr>
          <w:rFonts w:eastAsia="Calibri"/>
          <w:sz w:val="22"/>
          <w:szCs w:val="22"/>
          <w:lang w:eastAsia="lt-LT"/>
        </w:rPr>
        <w:t xml:space="preserve"> (vaistų nuo vėžio);</w:t>
      </w:r>
    </w:p>
    <w:p w14:paraId="73F770DE" w14:textId="77777777" w:rsidR="003A4951" w:rsidRPr="005B4437"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duloksetino</w:t>
      </w:r>
      <w:proofErr w:type="spellEnd"/>
      <w:r w:rsidRPr="005B4437">
        <w:rPr>
          <w:rFonts w:eastAsia="Calibri"/>
          <w:sz w:val="22"/>
          <w:szCs w:val="22"/>
          <w:lang w:eastAsia="lt-LT"/>
        </w:rPr>
        <w:t xml:space="preserve"> (vaisto nuo depresijos, šlapimo nelaikymo ar inkstų ligos sergant cukriniu diabetu);</w:t>
      </w:r>
    </w:p>
    <w:p w14:paraId="76B1F107" w14:textId="77777777" w:rsidR="003A4951" w:rsidRPr="005B4437"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alosetrono</w:t>
      </w:r>
      <w:proofErr w:type="spellEnd"/>
      <w:r w:rsidRPr="005B4437">
        <w:rPr>
          <w:rFonts w:eastAsia="Calibri"/>
          <w:sz w:val="22"/>
          <w:szCs w:val="22"/>
          <w:lang w:eastAsia="lt-LT"/>
        </w:rPr>
        <w:t xml:space="preserve"> (vaisto nuo sunkaus viduriavimo);</w:t>
      </w:r>
    </w:p>
    <w:p w14:paraId="23788777" w14:textId="77777777" w:rsidR="003A4951" w:rsidRPr="005B4437"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teofilino</w:t>
      </w:r>
      <w:proofErr w:type="spellEnd"/>
      <w:r w:rsidRPr="005B4437">
        <w:rPr>
          <w:rFonts w:eastAsia="Calibri"/>
          <w:sz w:val="22"/>
          <w:szCs w:val="22"/>
          <w:lang w:eastAsia="lt-LT"/>
        </w:rPr>
        <w:t xml:space="preserve"> (vaisto nuo astmos);</w:t>
      </w:r>
    </w:p>
    <w:p w14:paraId="61F1A5B0" w14:textId="77777777" w:rsidR="003A4951" w:rsidRPr="005B4437"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tizanidino</w:t>
      </w:r>
      <w:proofErr w:type="spellEnd"/>
      <w:r w:rsidRPr="005B4437">
        <w:rPr>
          <w:rFonts w:eastAsia="Calibri"/>
          <w:sz w:val="22"/>
          <w:szCs w:val="22"/>
          <w:lang w:eastAsia="lt-LT"/>
        </w:rPr>
        <w:t xml:space="preserve"> (raumenis atpalaiduojančio vaisto);</w:t>
      </w:r>
    </w:p>
    <w:p w14:paraId="0E6E3964" w14:textId="77777777" w:rsidR="003A4951" w:rsidRPr="005B4437" w:rsidRDefault="003A4951" w:rsidP="003A4951">
      <w:pPr>
        <w:numPr>
          <w:ilvl w:val="0"/>
          <w:numId w:val="6"/>
        </w:numPr>
        <w:autoSpaceDE w:val="0"/>
        <w:autoSpaceDN w:val="0"/>
        <w:adjustRightInd w:val="0"/>
        <w:ind w:left="567" w:hanging="567"/>
        <w:rPr>
          <w:rFonts w:eastAsia="Calibri"/>
          <w:sz w:val="22"/>
          <w:szCs w:val="22"/>
          <w:lang w:eastAsia="lt-LT"/>
        </w:rPr>
      </w:pPr>
      <w:r w:rsidRPr="005B4437">
        <w:rPr>
          <w:rFonts w:eastAsia="Calibri"/>
          <w:sz w:val="22"/>
          <w:szCs w:val="22"/>
          <w:lang w:eastAsia="lt-LT"/>
        </w:rPr>
        <w:lastRenderedPageBreak/>
        <w:t xml:space="preserve">geriamųjų kontraceptikų (kurių sudėtyje yra </w:t>
      </w:r>
      <w:proofErr w:type="spellStart"/>
      <w:r w:rsidRPr="005B4437">
        <w:rPr>
          <w:rFonts w:eastAsia="Calibri"/>
          <w:sz w:val="22"/>
          <w:szCs w:val="22"/>
          <w:lang w:eastAsia="lt-LT"/>
        </w:rPr>
        <w:t>etinilestradiolio</w:t>
      </w:r>
      <w:proofErr w:type="spellEnd"/>
      <w:r w:rsidRPr="005B4437">
        <w:rPr>
          <w:rFonts w:eastAsia="Calibri"/>
          <w:sz w:val="22"/>
          <w:szCs w:val="22"/>
          <w:lang w:eastAsia="lt-LT"/>
        </w:rPr>
        <w:t xml:space="preserve"> ir </w:t>
      </w:r>
      <w:proofErr w:type="spellStart"/>
      <w:r w:rsidRPr="005B4437">
        <w:rPr>
          <w:rFonts w:eastAsia="Calibri"/>
          <w:sz w:val="22"/>
          <w:szCs w:val="22"/>
          <w:lang w:eastAsia="lt-LT"/>
        </w:rPr>
        <w:t>levonorgestrelio</w:t>
      </w:r>
      <w:proofErr w:type="spellEnd"/>
      <w:r w:rsidRPr="005B4437">
        <w:rPr>
          <w:rFonts w:eastAsia="Calibri"/>
          <w:sz w:val="22"/>
          <w:szCs w:val="22"/>
          <w:lang w:eastAsia="lt-LT"/>
        </w:rPr>
        <w:t>);</w:t>
      </w:r>
    </w:p>
    <w:p w14:paraId="359C6CBF" w14:textId="77777777" w:rsidR="003A4951" w:rsidRPr="005B4437"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cefakloro</w:t>
      </w:r>
      <w:proofErr w:type="spellEnd"/>
      <w:r w:rsidRPr="005B4437">
        <w:rPr>
          <w:rFonts w:eastAsia="Calibri"/>
          <w:sz w:val="22"/>
          <w:szCs w:val="22"/>
          <w:lang w:eastAsia="lt-LT"/>
        </w:rPr>
        <w:t xml:space="preserve">, </w:t>
      </w:r>
      <w:proofErr w:type="spellStart"/>
      <w:r w:rsidRPr="005B4437">
        <w:rPr>
          <w:rFonts w:eastAsia="Calibri"/>
          <w:sz w:val="22"/>
          <w:szCs w:val="22"/>
          <w:lang w:eastAsia="lt-LT"/>
        </w:rPr>
        <w:t>benzilpenicilino</w:t>
      </w:r>
      <w:proofErr w:type="spellEnd"/>
      <w:r w:rsidRPr="005B4437">
        <w:rPr>
          <w:rFonts w:eastAsia="Calibri"/>
          <w:sz w:val="22"/>
          <w:szCs w:val="22"/>
          <w:lang w:eastAsia="lt-LT"/>
        </w:rPr>
        <w:t xml:space="preserve"> (penicilino G), </w:t>
      </w:r>
      <w:proofErr w:type="spellStart"/>
      <w:r w:rsidRPr="005B4437">
        <w:rPr>
          <w:rFonts w:eastAsia="Calibri"/>
          <w:sz w:val="22"/>
          <w:szCs w:val="22"/>
          <w:lang w:eastAsia="lt-LT"/>
        </w:rPr>
        <w:t>ciprofloksacino</w:t>
      </w:r>
      <w:proofErr w:type="spellEnd"/>
      <w:r w:rsidRPr="005B4437">
        <w:rPr>
          <w:rFonts w:eastAsia="Calibri"/>
          <w:sz w:val="22"/>
          <w:szCs w:val="22"/>
          <w:lang w:eastAsia="lt-LT"/>
        </w:rPr>
        <w:t xml:space="preserve"> (vaistų nuo infekcinių ligų);</w:t>
      </w:r>
    </w:p>
    <w:p w14:paraId="4D04B6CC" w14:textId="77777777" w:rsidR="003A4951" w:rsidRPr="005B4437"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indometacino</w:t>
      </w:r>
      <w:proofErr w:type="spellEnd"/>
      <w:r w:rsidRPr="005B4437">
        <w:rPr>
          <w:rFonts w:eastAsia="Calibri"/>
          <w:sz w:val="22"/>
          <w:szCs w:val="22"/>
          <w:lang w:eastAsia="lt-LT"/>
        </w:rPr>
        <w:t xml:space="preserve">, </w:t>
      </w:r>
      <w:proofErr w:type="spellStart"/>
      <w:r w:rsidRPr="005B4437">
        <w:rPr>
          <w:rFonts w:eastAsia="Calibri"/>
          <w:sz w:val="22"/>
          <w:szCs w:val="22"/>
          <w:lang w:eastAsia="lt-LT"/>
        </w:rPr>
        <w:t>ketoprofeno</w:t>
      </w:r>
      <w:proofErr w:type="spellEnd"/>
      <w:r w:rsidRPr="005B4437">
        <w:rPr>
          <w:rFonts w:eastAsia="Calibri"/>
          <w:sz w:val="22"/>
          <w:szCs w:val="22"/>
          <w:lang w:eastAsia="lt-LT"/>
        </w:rPr>
        <w:t xml:space="preserve"> (vaistų skausmui ar uždegimui malšinti);</w:t>
      </w:r>
    </w:p>
    <w:p w14:paraId="48E5A107" w14:textId="77777777" w:rsidR="003A4951" w:rsidRPr="00693194"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693194">
        <w:rPr>
          <w:rFonts w:eastAsia="Calibri"/>
          <w:sz w:val="22"/>
          <w:szCs w:val="22"/>
          <w:lang w:eastAsia="lt-LT"/>
        </w:rPr>
        <w:t>furozemido</w:t>
      </w:r>
      <w:proofErr w:type="spellEnd"/>
      <w:r w:rsidRPr="00693194">
        <w:rPr>
          <w:rFonts w:eastAsia="Calibri"/>
          <w:sz w:val="22"/>
          <w:szCs w:val="22"/>
          <w:lang w:eastAsia="lt-LT"/>
        </w:rPr>
        <w:t>, kuriuo gydomos širdies ligos (jis dar vadinamas diuretiku arba šlapim</w:t>
      </w:r>
      <w:r>
        <w:rPr>
          <w:rFonts w:eastAsia="Calibri"/>
          <w:sz w:val="22"/>
          <w:szCs w:val="22"/>
          <w:lang w:eastAsia="lt-LT"/>
        </w:rPr>
        <w:t>ą varančiu</w:t>
      </w:r>
      <w:r w:rsidRPr="00693194">
        <w:rPr>
          <w:rFonts w:eastAsia="Calibri"/>
          <w:sz w:val="22"/>
          <w:szCs w:val="22"/>
          <w:lang w:eastAsia="lt-LT"/>
        </w:rPr>
        <w:t xml:space="preserve"> vaistu);</w:t>
      </w:r>
    </w:p>
    <w:p w14:paraId="2C5F591E" w14:textId="77777777" w:rsidR="003A4951" w:rsidRPr="005B4437"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zidovudino</w:t>
      </w:r>
      <w:proofErr w:type="spellEnd"/>
      <w:r w:rsidRPr="005B4437">
        <w:rPr>
          <w:rFonts w:eastAsia="Calibri"/>
          <w:sz w:val="22"/>
          <w:szCs w:val="22"/>
          <w:lang w:eastAsia="lt-LT"/>
        </w:rPr>
        <w:t xml:space="preserve"> (vaisto nuo ŽIV infekcijos);</w:t>
      </w:r>
    </w:p>
    <w:p w14:paraId="60EAA9FD" w14:textId="77777777" w:rsidR="003A4951" w:rsidRPr="00693194"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693194">
        <w:rPr>
          <w:rFonts w:eastAsia="Calibri"/>
          <w:sz w:val="22"/>
          <w:szCs w:val="22"/>
          <w:lang w:eastAsia="lt-LT"/>
        </w:rPr>
        <w:t>rozuvastatino</w:t>
      </w:r>
      <w:proofErr w:type="spellEnd"/>
      <w:r w:rsidRPr="00693194">
        <w:rPr>
          <w:rFonts w:eastAsia="Calibri"/>
          <w:sz w:val="22"/>
          <w:szCs w:val="22"/>
          <w:lang w:eastAsia="lt-LT"/>
        </w:rPr>
        <w:t xml:space="preserve">, </w:t>
      </w:r>
      <w:proofErr w:type="spellStart"/>
      <w:r w:rsidRPr="00693194">
        <w:rPr>
          <w:rFonts w:eastAsia="Calibri"/>
          <w:sz w:val="22"/>
          <w:szCs w:val="22"/>
          <w:lang w:eastAsia="lt-LT"/>
        </w:rPr>
        <w:t>simvastatino</w:t>
      </w:r>
      <w:proofErr w:type="spellEnd"/>
      <w:r w:rsidRPr="00693194">
        <w:rPr>
          <w:rFonts w:eastAsia="Calibri"/>
          <w:sz w:val="22"/>
          <w:szCs w:val="22"/>
          <w:lang w:eastAsia="lt-LT"/>
        </w:rPr>
        <w:t xml:space="preserve">, </w:t>
      </w:r>
      <w:proofErr w:type="spellStart"/>
      <w:r w:rsidRPr="00693194">
        <w:rPr>
          <w:rFonts w:eastAsia="Calibri"/>
          <w:sz w:val="22"/>
          <w:szCs w:val="22"/>
          <w:lang w:eastAsia="lt-LT"/>
        </w:rPr>
        <w:t>atorvastatino</w:t>
      </w:r>
      <w:proofErr w:type="spellEnd"/>
      <w:r w:rsidRPr="00693194">
        <w:rPr>
          <w:rFonts w:eastAsia="Calibri"/>
          <w:sz w:val="22"/>
          <w:szCs w:val="22"/>
          <w:lang w:eastAsia="lt-LT"/>
        </w:rPr>
        <w:t xml:space="preserve">, </w:t>
      </w:r>
      <w:proofErr w:type="spellStart"/>
      <w:r w:rsidRPr="00693194">
        <w:rPr>
          <w:rFonts w:eastAsia="Calibri"/>
          <w:sz w:val="22"/>
          <w:szCs w:val="22"/>
          <w:lang w:eastAsia="lt-LT"/>
        </w:rPr>
        <w:t>pravastatino</w:t>
      </w:r>
      <w:proofErr w:type="spellEnd"/>
      <w:r w:rsidRPr="00693194">
        <w:rPr>
          <w:rFonts w:eastAsia="Calibri"/>
          <w:sz w:val="22"/>
          <w:szCs w:val="22"/>
          <w:lang w:eastAsia="lt-LT"/>
        </w:rPr>
        <w:t xml:space="preserve"> (vaistų nuo </w:t>
      </w:r>
      <w:proofErr w:type="spellStart"/>
      <w:r w:rsidRPr="00693194">
        <w:rPr>
          <w:rFonts w:eastAsia="Calibri"/>
          <w:sz w:val="22"/>
          <w:szCs w:val="22"/>
          <w:lang w:eastAsia="lt-LT"/>
        </w:rPr>
        <w:t>hipercholesterolemijos</w:t>
      </w:r>
      <w:proofErr w:type="spellEnd"/>
      <w:r w:rsidRPr="00693194">
        <w:rPr>
          <w:rFonts w:eastAsia="Calibri"/>
          <w:sz w:val="22"/>
          <w:szCs w:val="22"/>
          <w:lang w:eastAsia="lt-LT"/>
        </w:rPr>
        <w:t>, t. y.</w:t>
      </w:r>
      <w:r>
        <w:rPr>
          <w:rFonts w:eastAsia="Calibri"/>
          <w:sz w:val="22"/>
          <w:szCs w:val="22"/>
          <w:lang w:eastAsia="lt-LT"/>
        </w:rPr>
        <w:t xml:space="preserve"> </w:t>
      </w:r>
      <w:r w:rsidRPr="00693194">
        <w:rPr>
          <w:rFonts w:eastAsia="Calibri"/>
          <w:sz w:val="22"/>
          <w:szCs w:val="22"/>
          <w:lang w:eastAsia="lt-LT"/>
        </w:rPr>
        <w:t>didelio cholesterolio kiekio);</w:t>
      </w:r>
    </w:p>
    <w:p w14:paraId="258843CD" w14:textId="77777777" w:rsidR="003A4951" w:rsidRPr="00A7233B" w:rsidRDefault="003A4951" w:rsidP="003A4951">
      <w:pPr>
        <w:numPr>
          <w:ilvl w:val="0"/>
          <w:numId w:val="6"/>
        </w:numPr>
        <w:autoSpaceDE w:val="0"/>
        <w:autoSpaceDN w:val="0"/>
        <w:adjustRightInd w:val="0"/>
        <w:ind w:left="567" w:hanging="567"/>
        <w:rPr>
          <w:rFonts w:eastAsia="Calibri"/>
          <w:sz w:val="22"/>
          <w:szCs w:val="22"/>
          <w:lang w:eastAsia="lt-LT"/>
        </w:rPr>
      </w:pPr>
      <w:proofErr w:type="spellStart"/>
      <w:r w:rsidRPr="005B4437">
        <w:rPr>
          <w:rFonts w:eastAsia="Calibri"/>
          <w:sz w:val="22"/>
          <w:szCs w:val="22"/>
          <w:lang w:eastAsia="lt-LT"/>
        </w:rPr>
        <w:t>sulfasalazino</w:t>
      </w:r>
      <w:proofErr w:type="spellEnd"/>
      <w:r w:rsidRPr="005B4437">
        <w:rPr>
          <w:rFonts w:eastAsia="Calibri"/>
          <w:sz w:val="22"/>
          <w:szCs w:val="22"/>
          <w:lang w:eastAsia="lt-LT"/>
        </w:rPr>
        <w:t xml:space="preserve"> (vaisto nuo uždegim</w:t>
      </w:r>
      <w:r>
        <w:rPr>
          <w:rFonts w:eastAsia="Calibri"/>
          <w:sz w:val="22"/>
          <w:szCs w:val="22"/>
          <w:lang w:eastAsia="lt-LT"/>
        </w:rPr>
        <w:t>inės žarnų</w:t>
      </w:r>
      <w:r w:rsidRPr="005B4437">
        <w:rPr>
          <w:rFonts w:eastAsia="Calibri"/>
          <w:sz w:val="22"/>
          <w:szCs w:val="22"/>
          <w:lang w:eastAsia="lt-LT"/>
        </w:rPr>
        <w:t xml:space="preserve"> ligos ar reumatoidinio artrito);</w:t>
      </w:r>
    </w:p>
    <w:p w14:paraId="779DD0BB" w14:textId="0979DDB3" w:rsidR="003A4951" w:rsidRPr="00A7233B" w:rsidRDefault="003A4951" w:rsidP="003A4951">
      <w:pPr>
        <w:numPr>
          <w:ilvl w:val="0"/>
          <w:numId w:val="6"/>
        </w:numPr>
        <w:autoSpaceDE w:val="0"/>
        <w:autoSpaceDN w:val="0"/>
        <w:adjustRightInd w:val="0"/>
        <w:ind w:left="567" w:hanging="567"/>
        <w:rPr>
          <w:rFonts w:eastAsia="Calibri"/>
          <w:sz w:val="22"/>
          <w:szCs w:val="22"/>
          <w:lang w:eastAsia="lt-LT"/>
        </w:rPr>
      </w:pPr>
      <w:r w:rsidRPr="00A7233B">
        <w:rPr>
          <w:rFonts w:eastAsia="Calibri"/>
          <w:b/>
          <w:sz w:val="22"/>
          <w:szCs w:val="22"/>
        </w:rPr>
        <w:t xml:space="preserve">vaisto, vadinamo </w:t>
      </w:r>
      <w:proofErr w:type="spellStart"/>
      <w:r w:rsidRPr="00A7233B">
        <w:rPr>
          <w:rFonts w:eastAsia="Calibri"/>
          <w:b/>
          <w:sz w:val="22"/>
          <w:szCs w:val="22"/>
        </w:rPr>
        <w:t>kolestiraminu</w:t>
      </w:r>
      <w:proofErr w:type="spellEnd"/>
      <w:r w:rsidRPr="00A7233B">
        <w:rPr>
          <w:rFonts w:eastAsia="Calibri"/>
          <w:b/>
          <w:sz w:val="22"/>
          <w:szCs w:val="22"/>
        </w:rPr>
        <w:t xml:space="preserve"> (juo mažinamas padid</w:t>
      </w:r>
      <w:r w:rsidRPr="00A7233B">
        <w:rPr>
          <w:b/>
          <w:sz w:val="22"/>
          <w:szCs w:val="22"/>
        </w:rPr>
        <w:t>ė</w:t>
      </w:r>
      <w:r w:rsidRPr="00A7233B">
        <w:rPr>
          <w:rFonts w:eastAsia="Calibri"/>
          <w:b/>
          <w:sz w:val="22"/>
          <w:szCs w:val="22"/>
        </w:rPr>
        <w:t>j</w:t>
      </w:r>
      <w:r w:rsidRPr="00A7233B">
        <w:rPr>
          <w:b/>
          <w:sz w:val="22"/>
          <w:szCs w:val="22"/>
        </w:rPr>
        <w:t>ę</w:t>
      </w:r>
      <w:r w:rsidRPr="00A7233B">
        <w:rPr>
          <w:rFonts w:eastAsia="Calibri"/>
          <w:b/>
          <w:sz w:val="22"/>
          <w:szCs w:val="22"/>
        </w:rPr>
        <w:t>s cholesterolio kiekis) ar aktyvintosios anglies</w:t>
      </w:r>
      <w:r w:rsidRPr="00A7233B">
        <w:rPr>
          <w:rFonts w:eastAsia="Calibri"/>
          <w:sz w:val="22"/>
          <w:szCs w:val="22"/>
          <w:lang w:eastAsia="lt-LT"/>
        </w:rPr>
        <w:t xml:space="preserve">, nes šie vaistai gali mažinti organizmo absorbuojamą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kiekį</w:t>
      </w:r>
      <w:r>
        <w:rPr>
          <w:rFonts w:eastAsia="Calibri"/>
          <w:sz w:val="22"/>
          <w:szCs w:val="22"/>
          <w:lang w:eastAsia="lt-LT"/>
        </w:rPr>
        <w:t>.</w:t>
      </w:r>
    </w:p>
    <w:p w14:paraId="7C5D9E26" w14:textId="77777777" w:rsidR="003A4951" w:rsidRPr="00A7233B" w:rsidRDefault="003A4951" w:rsidP="003A4951">
      <w:pPr>
        <w:autoSpaceDE w:val="0"/>
        <w:autoSpaceDN w:val="0"/>
        <w:adjustRightInd w:val="0"/>
        <w:rPr>
          <w:rFonts w:eastAsia="Calibri"/>
          <w:sz w:val="22"/>
          <w:szCs w:val="22"/>
          <w:lang w:eastAsia="lt-LT"/>
        </w:rPr>
      </w:pPr>
    </w:p>
    <w:p w14:paraId="2E8920B3" w14:textId="232BAE8B"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 xml:space="preserve">Jeigu jau vartojate </w:t>
      </w:r>
      <w:r w:rsidRPr="00A7233B">
        <w:rPr>
          <w:rFonts w:eastAsia="Calibri"/>
          <w:b/>
          <w:sz w:val="22"/>
          <w:szCs w:val="22"/>
        </w:rPr>
        <w:t>nesteroidini</w:t>
      </w:r>
      <w:r w:rsidRPr="00A7233B">
        <w:rPr>
          <w:b/>
          <w:sz w:val="22"/>
          <w:szCs w:val="22"/>
        </w:rPr>
        <w:t xml:space="preserve">ų </w:t>
      </w:r>
      <w:r w:rsidRPr="00A7233B">
        <w:rPr>
          <w:rFonts w:eastAsia="Calibri"/>
          <w:b/>
          <w:sz w:val="22"/>
          <w:szCs w:val="22"/>
        </w:rPr>
        <w:t>vaist</w:t>
      </w:r>
      <w:r w:rsidRPr="00A7233B">
        <w:rPr>
          <w:b/>
          <w:sz w:val="22"/>
          <w:szCs w:val="22"/>
        </w:rPr>
        <w:t xml:space="preserve">ų </w:t>
      </w:r>
      <w:r w:rsidRPr="00A7233B">
        <w:rPr>
          <w:rFonts w:eastAsia="Calibri"/>
          <w:b/>
          <w:sz w:val="22"/>
          <w:szCs w:val="22"/>
        </w:rPr>
        <w:t>nuo uždegimo (NVNU</w:t>
      </w:r>
      <w:r w:rsidRPr="00A7233B">
        <w:rPr>
          <w:rFonts w:eastAsia="Calibri"/>
          <w:sz w:val="22"/>
          <w:szCs w:val="22"/>
          <w:lang w:eastAsia="lt-LT"/>
        </w:rPr>
        <w:t xml:space="preserve">) ir (ar) </w:t>
      </w:r>
      <w:r w:rsidRPr="00A7233B">
        <w:rPr>
          <w:rFonts w:eastAsia="Calibri"/>
          <w:b/>
          <w:sz w:val="22"/>
          <w:szCs w:val="22"/>
        </w:rPr>
        <w:t xml:space="preserve">kortikosteroidų, </w:t>
      </w:r>
      <w:r w:rsidRPr="00A7233B">
        <w:rPr>
          <w:rFonts w:eastAsia="Calibri"/>
          <w:sz w:val="22"/>
          <w:szCs w:val="22"/>
          <w:lang w:eastAsia="lt-LT"/>
        </w:rPr>
        <w:t>jų galite vartoti toliau pradė</w:t>
      </w:r>
      <w:r>
        <w:rPr>
          <w:rFonts w:eastAsia="Calibri"/>
          <w:sz w:val="22"/>
          <w:szCs w:val="22"/>
          <w:lang w:eastAsia="lt-LT"/>
        </w:rPr>
        <w:t>jus</w:t>
      </w:r>
      <w:r w:rsidRPr="00A7233B">
        <w:rPr>
          <w:rFonts w:eastAsia="Calibri"/>
          <w:sz w:val="22"/>
          <w:szCs w:val="22"/>
          <w:lang w:eastAsia="lt-LT"/>
        </w:rPr>
        <w:t xml:space="preserve"> gydymą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w:t>
      </w:r>
    </w:p>
    <w:p w14:paraId="5DB84778" w14:textId="77777777" w:rsidR="003A4951" w:rsidRPr="00A7233B" w:rsidRDefault="003A4951" w:rsidP="003A4951">
      <w:pPr>
        <w:autoSpaceDE w:val="0"/>
        <w:autoSpaceDN w:val="0"/>
        <w:adjustRightInd w:val="0"/>
        <w:rPr>
          <w:rFonts w:eastAsia="Calibri"/>
          <w:sz w:val="22"/>
          <w:szCs w:val="22"/>
          <w:lang w:eastAsia="lt-LT"/>
        </w:rPr>
      </w:pPr>
    </w:p>
    <w:p w14:paraId="019ABBA3" w14:textId="77777777" w:rsidR="003A4951" w:rsidRPr="00A7233B" w:rsidRDefault="003A4951" w:rsidP="003A4951">
      <w:pPr>
        <w:autoSpaceDE w:val="0"/>
        <w:autoSpaceDN w:val="0"/>
        <w:adjustRightInd w:val="0"/>
        <w:rPr>
          <w:rFonts w:eastAsia="Calibri"/>
          <w:b/>
          <w:bCs/>
          <w:sz w:val="22"/>
          <w:szCs w:val="22"/>
          <w:lang w:eastAsia="lt-LT"/>
        </w:rPr>
      </w:pPr>
      <w:r w:rsidRPr="00A7233B">
        <w:rPr>
          <w:rFonts w:eastAsia="Calibri"/>
          <w:b/>
          <w:bCs/>
          <w:sz w:val="22"/>
          <w:szCs w:val="22"/>
          <w:lang w:eastAsia="lt-LT"/>
        </w:rPr>
        <w:t>Skiepijimas</w:t>
      </w:r>
    </w:p>
    <w:p w14:paraId="281D050D" w14:textId="2419B25B"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 xml:space="preserve">Jei </w:t>
      </w:r>
      <w:r>
        <w:rPr>
          <w:rFonts w:eastAsia="Calibri"/>
          <w:sz w:val="22"/>
          <w:szCs w:val="22"/>
          <w:lang w:eastAsia="lt-LT"/>
        </w:rPr>
        <w:t>Jūs turite būti paskiepytas</w:t>
      </w:r>
      <w:r w:rsidRPr="00A7233B">
        <w:rPr>
          <w:rFonts w:eastAsia="Calibri"/>
          <w:sz w:val="22"/>
          <w:szCs w:val="22"/>
          <w:lang w:eastAsia="lt-LT"/>
        </w:rPr>
        <w:t xml:space="preserve">, paprašykite savo gydytojo patarimo. Vartojant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ir tam tikrą laikotarpį po gydymo baigimo skiepijimas tam tikromis vakcinomis turi būti netaikomas.</w:t>
      </w:r>
    </w:p>
    <w:p w14:paraId="7C579D56" w14:textId="77777777" w:rsidR="003A4951" w:rsidRPr="00A7233B" w:rsidRDefault="003A4951" w:rsidP="003A4951">
      <w:pPr>
        <w:autoSpaceDE w:val="0"/>
        <w:autoSpaceDN w:val="0"/>
        <w:adjustRightInd w:val="0"/>
        <w:rPr>
          <w:rFonts w:eastAsia="Calibri"/>
          <w:b/>
          <w:bCs/>
          <w:sz w:val="22"/>
          <w:szCs w:val="22"/>
          <w:lang w:eastAsia="lt-LT"/>
        </w:rPr>
      </w:pPr>
    </w:p>
    <w:p w14:paraId="483BDAE0" w14:textId="7FD30279" w:rsidR="003A4951" w:rsidRPr="00A7233B" w:rsidRDefault="00C743FB" w:rsidP="003A4951">
      <w:pPr>
        <w:autoSpaceDE w:val="0"/>
        <w:autoSpaceDN w:val="0"/>
        <w:adjustRightInd w:val="0"/>
        <w:rPr>
          <w:rFonts w:eastAsia="Calibri"/>
          <w:b/>
          <w:bCs/>
          <w:sz w:val="22"/>
          <w:szCs w:val="22"/>
          <w:lang w:eastAsia="lt-LT"/>
        </w:rPr>
      </w:pPr>
      <w:proofErr w:type="spellStart"/>
      <w:r>
        <w:rPr>
          <w:rFonts w:eastAsia="Calibri"/>
          <w:b/>
          <w:bCs/>
          <w:sz w:val="22"/>
          <w:szCs w:val="22"/>
          <w:lang w:eastAsia="lt-LT"/>
        </w:rPr>
        <w:t>Leflunomida</w:t>
      </w:r>
      <w:proofErr w:type="spellEnd"/>
      <w:r>
        <w:rPr>
          <w:rFonts w:eastAsia="Calibri"/>
          <w:b/>
          <w:bCs/>
          <w:sz w:val="22"/>
          <w:szCs w:val="22"/>
          <w:lang w:eastAsia="lt-LT"/>
        </w:rPr>
        <w:t xml:space="preserve"> </w:t>
      </w:r>
      <w:proofErr w:type="spellStart"/>
      <w:r>
        <w:rPr>
          <w:rFonts w:eastAsia="Calibri"/>
          <w:b/>
          <w:bCs/>
          <w:sz w:val="22"/>
          <w:szCs w:val="22"/>
          <w:lang w:eastAsia="lt-LT"/>
        </w:rPr>
        <w:t>Farmoz</w:t>
      </w:r>
      <w:proofErr w:type="spellEnd"/>
      <w:r w:rsidR="003A4951" w:rsidRPr="00A7233B">
        <w:rPr>
          <w:rFonts w:eastAsia="Calibri"/>
          <w:b/>
          <w:bCs/>
          <w:sz w:val="22"/>
          <w:szCs w:val="22"/>
          <w:lang w:eastAsia="lt-LT"/>
        </w:rPr>
        <w:t xml:space="preserve"> vartojimas su maistu, g</w:t>
      </w:r>
      <w:r w:rsidR="003A4951" w:rsidRPr="00A7233B">
        <w:rPr>
          <w:b/>
          <w:bCs/>
          <w:sz w:val="22"/>
          <w:szCs w:val="22"/>
          <w:lang w:eastAsia="lt-LT"/>
        </w:rPr>
        <w:t>ė</w:t>
      </w:r>
      <w:r w:rsidR="003A4951" w:rsidRPr="00A7233B">
        <w:rPr>
          <w:rFonts w:eastAsia="Calibri"/>
          <w:b/>
          <w:bCs/>
          <w:sz w:val="22"/>
          <w:szCs w:val="22"/>
          <w:lang w:eastAsia="lt-LT"/>
        </w:rPr>
        <w:t>rimais ir alkoholiu</w:t>
      </w:r>
    </w:p>
    <w:p w14:paraId="3B489187" w14:textId="39806C9A" w:rsidR="003A4951" w:rsidRPr="00A7233B" w:rsidRDefault="00C743FB" w:rsidP="003A4951">
      <w:pPr>
        <w:autoSpaceDE w:val="0"/>
        <w:autoSpaceDN w:val="0"/>
        <w:adjustRightInd w:val="0"/>
        <w:rPr>
          <w:rFonts w:eastAsia="Calibri"/>
          <w:sz w:val="22"/>
          <w:szCs w:val="22"/>
          <w:lang w:eastAsia="lt-LT"/>
        </w:rPr>
      </w:pPr>
      <w:proofErr w:type="spellStart"/>
      <w:r>
        <w:rPr>
          <w:rFonts w:eastAsia="Calibri"/>
          <w:sz w:val="22"/>
          <w:szCs w:val="22"/>
          <w:lang w:eastAsia="lt-LT"/>
        </w:rPr>
        <w:t>Leflunomida</w:t>
      </w:r>
      <w:proofErr w:type="spellEnd"/>
      <w:r>
        <w:rPr>
          <w:rFonts w:eastAsia="Calibri"/>
          <w:sz w:val="22"/>
          <w:szCs w:val="22"/>
          <w:lang w:eastAsia="lt-LT"/>
        </w:rPr>
        <w:t xml:space="preserve"> </w:t>
      </w:r>
      <w:proofErr w:type="spellStart"/>
      <w:r>
        <w:rPr>
          <w:rFonts w:eastAsia="Calibri"/>
          <w:sz w:val="22"/>
          <w:szCs w:val="22"/>
          <w:lang w:eastAsia="lt-LT"/>
        </w:rPr>
        <w:t>Farmoz</w:t>
      </w:r>
      <w:proofErr w:type="spellEnd"/>
      <w:r w:rsidR="003A4951" w:rsidRPr="00A7233B">
        <w:rPr>
          <w:rFonts w:eastAsia="Calibri"/>
          <w:sz w:val="22"/>
          <w:szCs w:val="22"/>
          <w:lang w:eastAsia="lt-LT"/>
        </w:rPr>
        <w:t xml:space="preserve"> galima vartoti valgant ar kitu laiku.</w:t>
      </w:r>
    </w:p>
    <w:p w14:paraId="6A03ACD3" w14:textId="57EE42B3"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 xml:space="preserve">Gydymo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metu nerekomenduojama gerti alkoholio. Girtuokliavimas gydymo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metu gali didinti kepenų pakenkimo galimybę.</w:t>
      </w:r>
    </w:p>
    <w:p w14:paraId="2A0A111E" w14:textId="77777777" w:rsidR="003A4951" w:rsidRPr="00A7233B" w:rsidRDefault="003A4951" w:rsidP="003A4951">
      <w:pPr>
        <w:autoSpaceDE w:val="0"/>
        <w:autoSpaceDN w:val="0"/>
        <w:adjustRightInd w:val="0"/>
        <w:rPr>
          <w:rFonts w:eastAsia="Calibri"/>
          <w:sz w:val="22"/>
          <w:szCs w:val="22"/>
          <w:lang w:eastAsia="lt-LT"/>
        </w:rPr>
      </w:pPr>
    </w:p>
    <w:p w14:paraId="5F3F660B" w14:textId="77777777" w:rsidR="003A4951" w:rsidRPr="00A7233B" w:rsidRDefault="003A4951" w:rsidP="003A4951">
      <w:pPr>
        <w:autoSpaceDE w:val="0"/>
        <w:autoSpaceDN w:val="0"/>
        <w:adjustRightInd w:val="0"/>
        <w:rPr>
          <w:rFonts w:eastAsia="Calibri"/>
          <w:b/>
          <w:bCs/>
          <w:sz w:val="22"/>
          <w:szCs w:val="22"/>
          <w:lang w:eastAsia="lt-LT"/>
        </w:rPr>
      </w:pPr>
      <w:r w:rsidRPr="00A7233B">
        <w:rPr>
          <w:rFonts w:eastAsia="Calibri"/>
          <w:b/>
          <w:bCs/>
          <w:sz w:val="22"/>
          <w:szCs w:val="22"/>
          <w:lang w:eastAsia="lt-LT"/>
        </w:rPr>
        <w:t>N</w:t>
      </w:r>
      <w:r w:rsidRPr="00A7233B">
        <w:rPr>
          <w:b/>
          <w:bCs/>
          <w:sz w:val="22"/>
          <w:szCs w:val="22"/>
          <w:lang w:eastAsia="lt-LT"/>
        </w:rPr>
        <w:t>ė</w:t>
      </w:r>
      <w:r w:rsidRPr="00A7233B">
        <w:rPr>
          <w:rFonts w:eastAsia="Calibri"/>
          <w:b/>
          <w:bCs/>
          <w:sz w:val="22"/>
          <w:szCs w:val="22"/>
          <w:lang w:eastAsia="lt-LT"/>
        </w:rPr>
        <w:t>štumas</w:t>
      </w:r>
      <w:r>
        <w:rPr>
          <w:rFonts w:eastAsia="Calibri"/>
          <w:b/>
          <w:bCs/>
          <w:sz w:val="22"/>
          <w:szCs w:val="22"/>
          <w:lang w:eastAsia="lt-LT"/>
        </w:rPr>
        <w:t xml:space="preserve"> ir</w:t>
      </w:r>
      <w:r w:rsidRPr="00A7233B">
        <w:rPr>
          <w:rFonts w:eastAsia="Calibri"/>
          <w:b/>
          <w:bCs/>
          <w:sz w:val="22"/>
          <w:szCs w:val="22"/>
          <w:lang w:eastAsia="lt-LT"/>
        </w:rPr>
        <w:t xml:space="preserve"> žindymo laikotarpis</w:t>
      </w:r>
    </w:p>
    <w:p w14:paraId="1E3A8C0A" w14:textId="6CB1E38A" w:rsidR="003A4951" w:rsidRPr="00A7233B" w:rsidRDefault="003A4951" w:rsidP="003A4951">
      <w:pPr>
        <w:autoSpaceDE w:val="0"/>
        <w:autoSpaceDN w:val="0"/>
        <w:adjustRightInd w:val="0"/>
        <w:rPr>
          <w:rFonts w:eastAsia="Calibri"/>
          <w:sz w:val="22"/>
          <w:szCs w:val="22"/>
        </w:rPr>
      </w:pPr>
      <w:r w:rsidRPr="00A7233B">
        <w:rPr>
          <w:rFonts w:eastAsia="Calibri"/>
          <w:sz w:val="22"/>
          <w:szCs w:val="22"/>
          <w:lang w:eastAsia="lt-LT"/>
        </w:rPr>
        <w:t xml:space="preserve">Nevartokite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jeigu esate arba manote, kad galite būti n</w:t>
      </w:r>
      <w:r w:rsidRPr="00A7233B">
        <w:rPr>
          <w:sz w:val="22"/>
          <w:szCs w:val="22"/>
          <w:lang w:eastAsia="lt-LT"/>
        </w:rPr>
        <w:t>ė</w:t>
      </w:r>
      <w:r w:rsidRPr="00A7233B">
        <w:rPr>
          <w:rFonts w:eastAsia="Calibri"/>
          <w:sz w:val="22"/>
          <w:szCs w:val="22"/>
          <w:lang w:eastAsia="lt-LT"/>
        </w:rPr>
        <w:t>š</w:t>
      </w:r>
      <w:r w:rsidRPr="00A7233B">
        <w:rPr>
          <w:sz w:val="22"/>
          <w:szCs w:val="22"/>
          <w:lang w:eastAsia="lt-LT"/>
        </w:rPr>
        <w:t>č</w:t>
      </w:r>
      <w:r w:rsidRPr="00A7233B">
        <w:rPr>
          <w:rFonts w:eastAsia="Calibri"/>
          <w:sz w:val="22"/>
          <w:szCs w:val="22"/>
          <w:lang w:eastAsia="lt-LT"/>
        </w:rPr>
        <w:t xml:space="preserve">ia. </w:t>
      </w:r>
      <w:r w:rsidRPr="00A7233B">
        <w:rPr>
          <w:rFonts w:eastAsia="Calibri"/>
          <w:sz w:val="22"/>
          <w:szCs w:val="22"/>
        </w:rPr>
        <w:t>Jeigu esate nėščia ar pastojote gydymo</w:t>
      </w:r>
      <w:r w:rsidRPr="00A7233B">
        <w:rPr>
          <w:rFonts w:eastAsia="Calibri"/>
          <w:sz w:val="22"/>
          <w:szCs w:val="22"/>
          <w:lang w:eastAsia="lt-LT"/>
        </w:rPr>
        <w:t xml:space="preserve">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w:t>
      </w:r>
      <w:r w:rsidRPr="00A7233B">
        <w:rPr>
          <w:rFonts w:eastAsia="Calibri"/>
          <w:sz w:val="22"/>
          <w:szCs w:val="22"/>
        </w:rPr>
        <w:t xml:space="preserve"> metu, rizika, kad Jūsų vaikas turės sunkių apsigimimų, padidėja</w:t>
      </w:r>
      <w:r>
        <w:rPr>
          <w:rFonts w:eastAsia="Calibri"/>
          <w:sz w:val="22"/>
          <w:szCs w:val="22"/>
        </w:rPr>
        <w:t>.</w:t>
      </w:r>
      <w:r w:rsidRPr="00A7233B">
        <w:rPr>
          <w:rFonts w:eastAsia="Calibri"/>
          <w:sz w:val="22"/>
          <w:szCs w:val="22"/>
          <w:lang w:eastAsia="lt-LT"/>
        </w:rPr>
        <w:t xml:space="preserve"> Vaisingo amžiaus moterys turi nevartoti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jeigu nenaudoja patikimų kontraceptinių priemonių.</w:t>
      </w:r>
    </w:p>
    <w:p w14:paraId="471B1F85" w14:textId="77777777" w:rsidR="003A4951" w:rsidRPr="00A7233B" w:rsidRDefault="003A4951" w:rsidP="003A4951">
      <w:pPr>
        <w:autoSpaceDE w:val="0"/>
        <w:autoSpaceDN w:val="0"/>
        <w:adjustRightInd w:val="0"/>
        <w:rPr>
          <w:rFonts w:eastAsia="Calibri"/>
          <w:sz w:val="22"/>
          <w:szCs w:val="22"/>
          <w:lang w:eastAsia="lt-LT"/>
        </w:rPr>
      </w:pPr>
    </w:p>
    <w:p w14:paraId="7694FA85" w14:textId="6389A53B"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 xml:space="preserve">Jei baigusi gydymą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planuojate tapti nėščia, pasakykite savo gydytojui, kadangi Jums reikia pasirūpinti, kad prieš bandant pastoti iš Jūsų organizmo būtų išnykę visi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pėdsakai. Tai gali trukti net 2 metus. Vartojant tam tikrų vaistų, kurie skatina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šalinimą iš Jūsų organizmo, minėtą laikotarpį galima sutrumpinti iki kelių savaičių.</w:t>
      </w:r>
    </w:p>
    <w:p w14:paraId="4C5BABEA" w14:textId="10A8697A" w:rsidR="003A4951" w:rsidRPr="00A7233B" w:rsidRDefault="003A4951" w:rsidP="003A4951">
      <w:pPr>
        <w:rPr>
          <w:rFonts w:eastAsia="Calibri"/>
          <w:sz w:val="22"/>
          <w:szCs w:val="22"/>
        </w:rPr>
      </w:pPr>
      <w:r w:rsidRPr="00A7233B">
        <w:rPr>
          <w:rFonts w:eastAsia="Calibri"/>
          <w:sz w:val="22"/>
          <w:szCs w:val="22"/>
          <w:lang w:eastAsia="lt-LT"/>
        </w:rPr>
        <w:t xml:space="preserve">Kiekvienu atveju kraujo tyrimu turi būti patvirtinta, kad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yra pakankamai pašalintas iš Jūsų organizmo, po to, prieš mėginant pastoti, Jūs turite palaukti dar bent mėnesį.</w:t>
      </w:r>
    </w:p>
    <w:p w14:paraId="73DF038D" w14:textId="77777777" w:rsidR="003A4951" w:rsidRPr="00A7233B" w:rsidRDefault="003A4951" w:rsidP="003A4951">
      <w:pPr>
        <w:rPr>
          <w:rFonts w:eastAsia="Calibri"/>
          <w:sz w:val="22"/>
          <w:szCs w:val="22"/>
        </w:rPr>
      </w:pPr>
    </w:p>
    <w:p w14:paraId="4D98265E" w14:textId="77777777"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Daugiau informacijos apie laboratorinį tyrimą prašom kreiptis į savo gydytoją.</w:t>
      </w:r>
    </w:p>
    <w:p w14:paraId="6104BE96" w14:textId="77777777" w:rsidR="003A4951" w:rsidRPr="00A7233B" w:rsidRDefault="003A4951" w:rsidP="003A4951">
      <w:pPr>
        <w:autoSpaceDE w:val="0"/>
        <w:autoSpaceDN w:val="0"/>
        <w:adjustRightInd w:val="0"/>
        <w:rPr>
          <w:rFonts w:eastAsia="Calibri"/>
          <w:sz w:val="22"/>
          <w:szCs w:val="22"/>
          <w:lang w:eastAsia="lt-LT"/>
        </w:rPr>
      </w:pPr>
    </w:p>
    <w:p w14:paraId="0E10638D" w14:textId="0E3E2DC8"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 xml:space="preserve">Jei manote, kad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vartojimo metu ar per du metus po gydymo šiuo vaistu nutraukimo tapote nėščia, būtina </w:t>
      </w:r>
      <w:r w:rsidRPr="00A7233B">
        <w:rPr>
          <w:b/>
          <w:sz w:val="22"/>
          <w:szCs w:val="22"/>
        </w:rPr>
        <w:t>nedelsiant</w:t>
      </w:r>
      <w:r w:rsidRPr="00A7233B">
        <w:rPr>
          <w:sz w:val="22"/>
          <w:szCs w:val="22"/>
          <w:lang w:eastAsia="lt-LT"/>
        </w:rPr>
        <w:t xml:space="preserve"> kreiptis</w:t>
      </w:r>
      <w:r w:rsidRPr="00A7233B">
        <w:rPr>
          <w:rFonts w:eastAsia="Calibri"/>
          <w:sz w:val="22"/>
          <w:szCs w:val="22"/>
          <w:lang w:eastAsia="lt-LT"/>
        </w:rPr>
        <w:t xml:space="preserve"> į savo gydytoją nėštumo nustatymo tyrimui. Jei tyrimas patvirtina, jog jūs esate nėščia, Jūsų gydytojas gali pasiūlyti gydymą tam tikrais vaistais greitam ir pakankamam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pašalinimui iš Jūsų organizmo, kadangi tai gali sumažinti riziką Jūsų kūdikiui.</w:t>
      </w:r>
    </w:p>
    <w:p w14:paraId="25C7D0A5" w14:textId="77777777" w:rsidR="003A4951" w:rsidRPr="00A7233B" w:rsidRDefault="003A4951" w:rsidP="003A4951">
      <w:pPr>
        <w:autoSpaceDE w:val="0"/>
        <w:autoSpaceDN w:val="0"/>
        <w:adjustRightInd w:val="0"/>
        <w:rPr>
          <w:rFonts w:eastAsia="Calibri"/>
          <w:sz w:val="22"/>
          <w:szCs w:val="22"/>
          <w:lang w:eastAsia="lt-LT"/>
        </w:rPr>
      </w:pPr>
    </w:p>
    <w:p w14:paraId="7D9C1B29" w14:textId="795B2D0E" w:rsidR="003A4951" w:rsidRPr="00A7233B" w:rsidRDefault="003A4951" w:rsidP="003A4951">
      <w:pPr>
        <w:autoSpaceDE w:val="0"/>
        <w:autoSpaceDN w:val="0"/>
        <w:adjustRightInd w:val="0"/>
        <w:rPr>
          <w:rFonts w:eastAsia="Calibri"/>
          <w:sz w:val="22"/>
          <w:szCs w:val="22"/>
          <w:lang w:eastAsia="lt-LT"/>
        </w:rPr>
      </w:pPr>
      <w:r w:rsidRPr="00A7233B">
        <w:rPr>
          <w:sz w:val="22"/>
          <w:szCs w:val="22"/>
          <w:lang w:eastAsia="lt-LT"/>
        </w:rPr>
        <w:t xml:space="preserve">Nevartokite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jeigu esate žindyvė, kadangi </w:t>
      </w:r>
      <w:proofErr w:type="spellStart"/>
      <w:r w:rsidRPr="00A7233B">
        <w:rPr>
          <w:rFonts w:eastAsia="Calibri"/>
          <w:sz w:val="22"/>
          <w:szCs w:val="22"/>
          <w:lang w:eastAsia="lt-LT"/>
        </w:rPr>
        <w:t>leflunomidas</w:t>
      </w:r>
      <w:proofErr w:type="spellEnd"/>
      <w:r w:rsidRPr="00A7233B">
        <w:rPr>
          <w:rFonts w:eastAsia="Calibri"/>
          <w:sz w:val="22"/>
          <w:szCs w:val="22"/>
          <w:lang w:eastAsia="lt-LT"/>
        </w:rPr>
        <w:t xml:space="preserve"> išsiskiria</w:t>
      </w:r>
      <w:r>
        <w:rPr>
          <w:rFonts w:eastAsia="Calibri"/>
          <w:sz w:val="22"/>
          <w:szCs w:val="22"/>
          <w:lang w:eastAsia="lt-LT"/>
        </w:rPr>
        <w:t xml:space="preserve"> </w:t>
      </w:r>
      <w:r w:rsidRPr="00A7233B">
        <w:rPr>
          <w:rFonts w:eastAsia="Calibri"/>
          <w:sz w:val="22"/>
          <w:szCs w:val="22"/>
          <w:lang w:eastAsia="lt-LT"/>
        </w:rPr>
        <w:t>su pienu.</w:t>
      </w:r>
    </w:p>
    <w:p w14:paraId="68CAF033" w14:textId="77777777" w:rsidR="003A4951" w:rsidRPr="00A7233B" w:rsidRDefault="003A4951" w:rsidP="003A4951">
      <w:pPr>
        <w:autoSpaceDE w:val="0"/>
        <w:autoSpaceDN w:val="0"/>
        <w:adjustRightInd w:val="0"/>
        <w:rPr>
          <w:rFonts w:eastAsia="Calibri"/>
          <w:sz w:val="22"/>
          <w:szCs w:val="22"/>
          <w:lang w:eastAsia="lt-LT"/>
        </w:rPr>
      </w:pPr>
    </w:p>
    <w:p w14:paraId="4C6DBB8E" w14:textId="77777777" w:rsidR="003A4951" w:rsidRPr="00A7233B" w:rsidRDefault="003A4951" w:rsidP="003A4951">
      <w:pPr>
        <w:autoSpaceDE w:val="0"/>
        <w:autoSpaceDN w:val="0"/>
        <w:adjustRightInd w:val="0"/>
        <w:rPr>
          <w:b/>
          <w:bCs/>
          <w:sz w:val="22"/>
          <w:szCs w:val="22"/>
          <w:lang w:eastAsia="lt-LT"/>
        </w:rPr>
      </w:pPr>
      <w:r w:rsidRPr="00A7233B">
        <w:rPr>
          <w:b/>
          <w:bCs/>
          <w:sz w:val="22"/>
          <w:szCs w:val="22"/>
          <w:lang w:eastAsia="lt-LT"/>
        </w:rPr>
        <w:t>Vairavimas ir mechanizmų valdymas</w:t>
      </w:r>
    </w:p>
    <w:p w14:paraId="28C10710" w14:textId="5592D22A" w:rsidR="003A4951" w:rsidRPr="00A7233B" w:rsidRDefault="00C743FB" w:rsidP="003A4951">
      <w:pPr>
        <w:autoSpaceDE w:val="0"/>
        <w:autoSpaceDN w:val="0"/>
        <w:adjustRightInd w:val="0"/>
        <w:rPr>
          <w:rFonts w:eastAsia="Calibri"/>
          <w:sz w:val="22"/>
          <w:szCs w:val="22"/>
          <w:lang w:eastAsia="lt-LT"/>
        </w:rPr>
      </w:pPr>
      <w:proofErr w:type="spellStart"/>
      <w:r>
        <w:rPr>
          <w:rFonts w:eastAsia="Calibri"/>
          <w:sz w:val="22"/>
          <w:szCs w:val="22"/>
          <w:lang w:eastAsia="lt-LT"/>
        </w:rPr>
        <w:t>Leflunomida</w:t>
      </w:r>
      <w:proofErr w:type="spellEnd"/>
      <w:r>
        <w:rPr>
          <w:rFonts w:eastAsia="Calibri"/>
          <w:sz w:val="22"/>
          <w:szCs w:val="22"/>
          <w:lang w:eastAsia="lt-LT"/>
        </w:rPr>
        <w:t xml:space="preserve"> </w:t>
      </w:r>
      <w:proofErr w:type="spellStart"/>
      <w:r>
        <w:rPr>
          <w:rFonts w:eastAsia="Calibri"/>
          <w:sz w:val="22"/>
          <w:szCs w:val="22"/>
          <w:lang w:eastAsia="lt-LT"/>
        </w:rPr>
        <w:t>Farmoz</w:t>
      </w:r>
      <w:proofErr w:type="spellEnd"/>
      <w:r w:rsidR="003A4951">
        <w:rPr>
          <w:rFonts w:eastAsia="Calibri"/>
          <w:sz w:val="22"/>
          <w:szCs w:val="22"/>
          <w:lang w:eastAsia="lt-LT"/>
        </w:rPr>
        <w:t xml:space="preserve"> </w:t>
      </w:r>
      <w:r w:rsidR="003A4951" w:rsidRPr="00A7233B">
        <w:rPr>
          <w:rFonts w:eastAsia="Calibri"/>
          <w:sz w:val="22"/>
          <w:szCs w:val="22"/>
          <w:lang w:eastAsia="lt-LT"/>
        </w:rPr>
        <w:t>Jums gali sukelti galvos sukimąsi, dėl kurio gali sutrikti jūsų gebėjimas sutelkti dėmesį ir tinkamai reaguoti. Jeigu taip atsitinka, nevairuokite ir nevaldykite mechanizmų.</w:t>
      </w:r>
    </w:p>
    <w:p w14:paraId="1038A770" w14:textId="77777777" w:rsidR="003A4951" w:rsidRPr="00A7233B" w:rsidRDefault="003A4951" w:rsidP="003A4951">
      <w:pPr>
        <w:autoSpaceDE w:val="0"/>
        <w:autoSpaceDN w:val="0"/>
        <w:adjustRightInd w:val="0"/>
        <w:rPr>
          <w:b/>
          <w:bCs/>
          <w:sz w:val="22"/>
          <w:szCs w:val="22"/>
          <w:lang w:eastAsia="lt-LT"/>
        </w:rPr>
      </w:pPr>
    </w:p>
    <w:p w14:paraId="7D2D3EA5" w14:textId="77777777" w:rsidR="00C743FB" w:rsidRPr="00A7233B" w:rsidRDefault="00C743FB" w:rsidP="00C743FB">
      <w:pPr>
        <w:autoSpaceDE w:val="0"/>
        <w:autoSpaceDN w:val="0"/>
        <w:adjustRightInd w:val="0"/>
        <w:jc w:val="both"/>
        <w:rPr>
          <w:rFonts w:eastAsia="Calibri"/>
          <w:sz w:val="22"/>
          <w:szCs w:val="22"/>
        </w:rPr>
      </w:pPr>
      <w:proofErr w:type="spellStart"/>
      <w:r>
        <w:rPr>
          <w:rFonts w:eastAsia="Calibri"/>
          <w:sz w:val="22"/>
          <w:szCs w:val="22"/>
        </w:rPr>
        <w:t>Leflunomida</w:t>
      </w:r>
      <w:proofErr w:type="spellEnd"/>
      <w:r>
        <w:rPr>
          <w:rFonts w:eastAsia="Calibri"/>
          <w:sz w:val="22"/>
          <w:szCs w:val="22"/>
        </w:rPr>
        <w:t xml:space="preserve"> </w:t>
      </w:r>
      <w:proofErr w:type="spellStart"/>
      <w:r>
        <w:rPr>
          <w:rFonts w:eastAsia="Calibri"/>
          <w:sz w:val="22"/>
          <w:szCs w:val="22"/>
        </w:rPr>
        <w:t>Farmoz</w:t>
      </w:r>
      <w:proofErr w:type="spellEnd"/>
      <w:r>
        <w:rPr>
          <w:rFonts w:eastAsia="Calibri"/>
          <w:sz w:val="22"/>
          <w:szCs w:val="22"/>
        </w:rPr>
        <w:t xml:space="preserve"> sudėtyje yra</w:t>
      </w:r>
      <w:r w:rsidRPr="00A22AA1">
        <w:rPr>
          <w:rFonts w:eastAsia="Calibri"/>
          <w:sz w:val="22"/>
          <w:szCs w:val="22"/>
        </w:rPr>
        <w:t xml:space="preserve"> </w:t>
      </w:r>
      <w:r>
        <w:rPr>
          <w:rFonts w:eastAsia="Calibri"/>
          <w:sz w:val="22"/>
          <w:szCs w:val="22"/>
        </w:rPr>
        <w:t>l</w:t>
      </w:r>
      <w:r w:rsidRPr="00A22AA1">
        <w:rPr>
          <w:rFonts w:eastAsia="Calibri"/>
          <w:sz w:val="22"/>
          <w:szCs w:val="22"/>
        </w:rPr>
        <w:t>aktozės. Jeigu gydytojas Jums yra sakęs, kad netoleruojate kokių nors angliavandenių, kreipkitės į jį prieš pradėdami vartoti šį vaistą.</w:t>
      </w:r>
    </w:p>
    <w:p w14:paraId="4F856DF8" w14:textId="77777777" w:rsidR="003A4951" w:rsidRPr="00A7233B" w:rsidRDefault="003A4951" w:rsidP="003A4951">
      <w:pPr>
        <w:autoSpaceDE w:val="0"/>
        <w:autoSpaceDN w:val="0"/>
        <w:adjustRightInd w:val="0"/>
        <w:rPr>
          <w:rFonts w:eastAsia="Calibri"/>
          <w:sz w:val="22"/>
          <w:szCs w:val="22"/>
          <w:lang w:eastAsia="lt-LT"/>
        </w:rPr>
      </w:pPr>
    </w:p>
    <w:p w14:paraId="4CD8A121" w14:textId="77777777" w:rsidR="003A4951" w:rsidRPr="00A7233B" w:rsidRDefault="003A4951" w:rsidP="003A4951">
      <w:pPr>
        <w:autoSpaceDE w:val="0"/>
        <w:autoSpaceDN w:val="0"/>
        <w:adjustRightInd w:val="0"/>
        <w:rPr>
          <w:rFonts w:eastAsia="Calibri"/>
          <w:sz w:val="22"/>
          <w:szCs w:val="22"/>
          <w:lang w:eastAsia="lt-LT"/>
        </w:rPr>
      </w:pPr>
    </w:p>
    <w:p w14:paraId="2DAA4741" w14:textId="7023310A" w:rsidR="003A4951" w:rsidRPr="00A7233B" w:rsidRDefault="003A4951" w:rsidP="003A4951">
      <w:pPr>
        <w:autoSpaceDE w:val="0"/>
        <w:autoSpaceDN w:val="0"/>
        <w:adjustRightInd w:val="0"/>
        <w:rPr>
          <w:b/>
          <w:bCs/>
          <w:sz w:val="22"/>
          <w:szCs w:val="22"/>
          <w:lang w:eastAsia="lt-LT"/>
        </w:rPr>
      </w:pPr>
      <w:r w:rsidRPr="00A7233B">
        <w:rPr>
          <w:b/>
          <w:bCs/>
          <w:sz w:val="22"/>
          <w:szCs w:val="22"/>
          <w:lang w:eastAsia="lt-LT"/>
        </w:rPr>
        <w:t>3.</w:t>
      </w:r>
      <w:r w:rsidRPr="00A7233B">
        <w:rPr>
          <w:b/>
          <w:bCs/>
          <w:sz w:val="22"/>
          <w:szCs w:val="22"/>
          <w:lang w:eastAsia="lt-LT"/>
        </w:rPr>
        <w:tab/>
      </w:r>
      <w:r w:rsidRPr="00A7233B">
        <w:rPr>
          <w:rFonts w:eastAsia="Calibri"/>
          <w:b/>
          <w:sz w:val="22"/>
          <w:szCs w:val="22"/>
        </w:rPr>
        <w:t xml:space="preserve">Kaip vartoti </w:t>
      </w:r>
      <w:proofErr w:type="spellStart"/>
      <w:r w:rsidR="00C743FB">
        <w:rPr>
          <w:rFonts w:eastAsia="Calibri"/>
          <w:b/>
          <w:sz w:val="22"/>
          <w:szCs w:val="22"/>
        </w:rPr>
        <w:t>Leflunomida</w:t>
      </w:r>
      <w:proofErr w:type="spellEnd"/>
      <w:r w:rsidR="00C743FB">
        <w:rPr>
          <w:rFonts w:eastAsia="Calibri"/>
          <w:b/>
          <w:sz w:val="22"/>
          <w:szCs w:val="22"/>
        </w:rPr>
        <w:t xml:space="preserve"> </w:t>
      </w:r>
      <w:proofErr w:type="spellStart"/>
      <w:r w:rsidR="00C743FB">
        <w:rPr>
          <w:rFonts w:eastAsia="Calibri"/>
          <w:b/>
          <w:sz w:val="22"/>
          <w:szCs w:val="22"/>
        </w:rPr>
        <w:t>Farmoz</w:t>
      </w:r>
      <w:proofErr w:type="spellEnd"/>
    </w:p>
    <w:p w14:paraId="787C6166" w14:textId="77777777" w:rsidR="003A4951" w:rsidRPr="00A7233B" w:rsidRDefault="003A4951" w:rsidP="003A4951">
      <w:pPr>
        <w:autoSpaceDE w:val="0"/>
        <w:autoSpaceDN w:val="0"/>
        <w:adjustRightInd w:val="0"/>
        <w:rPr>
          <w:rFonts w:eastAsia="Calibri"/>
          <w:sz w:val="22"/>
          <w:szCs w:val="22"/>
          <w:lang w:eastAsia="lt-LT"/>
        </w:rPr>
      </w:pPr>
    </w:p>
    <w:p w14:paraId="56B18F9F" w14:textId="77777777"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rPr>
        <w:t>Visada vartokite šį vaistą tiksliai kaip nurodė gydytojas ar vaistininkas</w:t>
      </w:r>
      <w:r w:rsidRPr="00A7233B">
        <w:rPr>
          <w:rFonts w:eastAsia="Calibri"/>
          <w:sz w:val="22"/>
          <w:szCs w:val="22"/>
          <w:lang w:eastAsia="lt-LT"/>
        </w:rPr>
        <w:t>. Jeigu abejojate, kreipkitės į gydytoją arba vaistininką.</w:t>
      </w:r>
    </w:p>
    <w:p w14:paraId="74DFB37B" w14:textId="2B3F0952" w:rsidR="003A4951" w:rsidRPr="00A7233B" w:rsidRDefault="003A4951" w:rsidP="003A4951">
      <w:pPr>
        <w:autoSpaceDE w:val="0"/>
        <w:autoSpaceDN w:val="0"/>
        <w:adjustRightInd w:val="0"/>
        <w:rPr>
          <w:rFonts w:eastAsia="Calibri"/>
          <w:sz w:val="22"/>
          <w:szCs w:val="22"/>
          <w:lang w:eastAsia="lt-LT"/>
        </w:rPr>
      </w:pPr>
      <w:r>
        <w:rPr>
          <w:rFonts w:eastAsia="Calibri"/>
          <w:sz w:val="22"/>
          <w:szCs w:val="22"/>
          <w:lang w:eastAsia="lt-LT"/>
        </w:rPr>
        <w:t>Įprasta</w:t>
      </w:r>
      <w:r w:rsidRPr="00A7233B">
        <w:rPr>
          <w:rFonts w:eastAsia="Calibri"/>
          <w:sz w:val="22"/>
          <w:szCs w:val="22"/>
          <w:lang w:eastAsia="lt-LT"/>
        </w:rPr>
        <w:t xml:space="preserve"> pradinė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paros dozė yra viena </w:t>
      </w:r>
      <w:r>
        <w:rPr>
          <w:rFonts w:eastAsia="Calibri"/>
          <w:sz w:val="22"/>
          <w:szCs w:val="22"/>
          <w:lang w:eastAsia="lt-LT"/>
        </w:rPr>
        <w:t> </w:t>
      </w:r>
      <w:r w:rsidRPr="00A7233B">
        <w:rPr>
          <w:rFonts w:eastAsia="Calibri"/>
          <w:sz w:val="22"/>
          <w:szCs w:val="22"/>
          <w:lang w:eastAsia="lt-LT"/>
        </w:rPr>
        <w:t>100</w:t>
      </w:r>
      <w:r>
        <w:rPr>
          <w:rFonts w:eastAsia="Calibri"/>
          <w:sz w:val="22"/>
          <w:szCs w:val="22"/>
          <w:lang w:eastAsia="lt-LT"/>
        </w:rPr>
        <w:t> </w:t>
      </w:r>
      <w:r w:rsidRPr="00A7233B">
        <w:rPr>
          <w:rFonts w:eastAsia="Calibri"/>
          <w:sz w:val="22"/>
          <w:szCs w:val="22"/>
          <w:lang w:eastAsia="lt-LT"/>
        </w:rPr>
        <w:t>mg tabletė</w:t>
      </w:r>
      <w:r>
        <w:rPr>
          <w:rFonts w:eastAsia="Calibri"/>
          <w:sz w:val="22"/>
          <w:szCs w:val="22"/>
          <w:lang w:eastAsia="lt-LT"/>
        </w:rPr>
        <w:t>.</w:t>
      </w:r>
      <w:r w:rsidRPr="00A7233B">
        <w:rPr>
          <w:rFonts w:eastAsia="Calibri"/>
          <w:sz w:val="22"/>
          <w:szCs w:val="22"/>
          <w:lang w:eastAsia="lt-LT"/>
        </w:rPr>
        <w:t xml:space="preserve"> Ji suvartojama iš karto. Šią dozę reikia gerti tris paras. Po to daugumai pacientų reikia vartoti:</w:t>
      </w:r>
    </w:p>
    <w:p w14:paraId="44F56507" w14:textId="5FC78642" w:rsidR="003A4951" w:rsidRPr="00A7233B" w:rsidRDefault="003A4951" w:rsidP="003A4951">
      <w:pPr>
        <w:numPr>
          <w:ilvl w:val="0"/>
          <w:numId w:val="3"/>
        </w:numPr>
        <w:autoSpaceDE w:val="0"/>
        <w:autoSpaceDN w:val="0"/>
        <w:adjustRightInd w:val="0"/>
        <w:rPr>
          <w:rFonts w:eastAsia="Calibri"/>
          <w:sz w:val="22"/>
          <w:szCs w:val="22"/>
          <w:lang w:eastAsia="lt-LT"/>
        </w:rPr>
      </w:pPr>
      <w:r w:rsidRPr="00A7233B">
        <w:rPr>
          <w:rFonts w:eastAsia="Calibri"/>
          <w:sz w:val="22"/>
          <w:szCs w:val="22"/>
          <w:lang w:eastAsia="lt-LT"/>
        </w:rPr>
        <w:t>reumatoidinio artrito gydymui, atsižvelgiant į ligos sunkumą, 10 arba 20</w:t>
      </w:r>
      <w:r>
        <w:rPr>
          <w:rFonts w:eastAsia="Calibri"/>
          <w:sz w:val="22"/>
          <w:szCs w:val="22"/>
          <w:lang w:eastAsia="lt-LT"/>
        </w:rPr>
        <w:t> </w:t>
      </w:r>
      <w:r w:rsidRPr="00A7233B">
        <w:rPr>
          <w:rFonts w:eastAsia="Calibri"/>
          <w:sz w:val="22"/>
          <w:szCs w:val="22"/>
          <w:lang w:eastAsia="lt-LT"/>
        </w:rPr>
        <w:t xml:space="preserve">mg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kartą per parą;</w:t>
      </w:r>
    </w:p>
    <w:p w14:paraId="15319463" w14:textId="51A2399A" w:rsidR="003A4951" w:rsidRPr="00A7233B" w:rsidRDefault="003A4951" w:rsidP="003A4951">
      <w:pPr>
        <w:numPr>
          <w:ilvl w:val="0"/>
          <w:numId w:val="3"/>
        </w:numPr>
        <w:autoSpaceDE w:val="0"/>
        <w:autoSpaceDN w:val="0"/>
        <w:adjustRightInd w:val="0"/>
        <w:rPr>
          <w:rFonts w:eastAsia="Calibri"/>
          <w:sz w:val="22"/>
          <w:szCs w:val="22"/>
          <w:lang w:eastAsia="lt-LT"/>
        </w:rPr>
      </w:pPr>
      <w:proofErr w:type="spellStart"/>
      <w:r w:rsidRPr="00A7233B">
        <w:rPr>
          <w:rFonts w:eastAsia="Calibri"/>
          <w:sz w:val="22"/>
          <w:szCs w:val="22"/>
          <w:lang w:eastAsia="lt-LT"/>
        </w:rPr>
        <w:t>psoriazinio</w:t>
      </w:r>
      <w:proofErr w:type="spellEnd"/>
      <w:r w:rsidRPr="00A7233B">
        <w:rPr>
          <w:rFonts w:eastAsia="Calibri"/>
          <w:sz w:val="22"/>
          <w:szCs w:val="22"/>
          <w:lang w:eastAsia="lt-LT"/>
        </w:rPr>
        <w:t xml:space="preserve"> artrito gydymui 20</w:t>
      </w:r>
      <w:r>
        <w:rPr>
          <w:rFonts w:eastAsia="Calibri"/>
          <w:sz w:val="22"/>
          <w:szCs w:val="22"/>
          <w:lang w:eastAsia="lt-LT"/>
        </w:rPr>
        <w:t xml:space="preserve"> </w:t>
      </w:r>
      <w:r w:rsidRPr="00A7233B">
        <w:rPr>
          <w:rFonts w:eastAsia="Calibri"/>
          <w:sz w:val="22"/>
          <w:szCs w:val="22"/>
          <w:lang w:eastAsia="lt-LT"/>
        </w:rPr>
        <w:t xml:space="preserve">mg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kartą per parą.</w:t>
      </w:r>
    </w:p>
    <w:p w14:paraId="2A166173" w14:textId="77777777" w:rsidR="003A4951" w:rsidRPr="00A7233B" w:rsidRDefault="003A4951" w:rsidP="003A4951">
      <w:pPr>
        <w:autoSpaceDE w:val="0"/>
        <w:autoSpaceDN w:val="0"/>
        <w:adjustRightInd w:val="0"/>
        <w:ind w:left="567"/>
        <w:rPr>
          <w:rFonts w:eastAsia="Calibri"/>
          <w:sz w:val="22"/>
          <w:szCs w:val="22"/>
          <w:lang w:eastAsia="lt-LT"/>
        </w:rPr>
      </w:pPr>
    </w:p>
    <w:p w14:paraId="37A53732" w14:textId="77777777"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 xml:space="preserve">Tabletę </w:t>
      </w:r>
      <w:r w:rsidRPr="00A7233B">
        <w:rPr>
          <w:sz w:val="22"/>
          <w:szCs w:val="22"/>
          <w:lang w:eastAsia="lt-LT"/>
        </w:rPr>
        <w:t xml:space="preserve">nurykite </w:t>
      </w:r>
      <w:r w:rsidRPr="00A7233B">
        <w:rPr>
          <w:b/>
          <w:sz w:val="22"/>
          <w:szCs w:val="22"/>
        </w:rPr>
        <w:t>nepažeistą</w:t>
      </w:r>
      <w:r w:rsidRPr="00A7233B">
        <w:rPr>
          <w:rFonts w:eastAsia="Calibri"/>
          <w:b/>
          <w:sz w:val="22"/>
          <w:szCs w:val="22"/>
        </w:rPr>
        <w:t>,</w:t>
      </w:r>
      <w:r w:rsidRPr="00A7233B">
        <w:rPr>
          <w:rFonts w:eastAsia="Calibri"/>
          <w:sz w:val="22"/>
          <w:szCs w:val="22"/>
          <w:lang w:eastAsia="lt-LT"/>
        </w:rPr>
        <w:t xml:space="preserve"> užgerdami dideliu kiekiu </w:t>
      </w:r>
      <w:r w:rsidRPr="00A7233B">
        <w:rPr>
          <w:b/>
          <w:sz w:val="22"/>
          <w:szCs w:val="22"/>
        </w:rPr>
        <w:t>vandens</w:t>
      </w:r>
      <w:r w:rsidRPr="00A7233B">
        <w:rPr>
          <w:rFonts w:eastAsia="Calibri"/>
          <w:b/>
          <w:sz w:val="22"/>
          <w:szCs w:val="22"/>
        </w:rPr>
        <w:t>.</w:t>
      </w:r>
    </w:p>
    <w:p w14:paraId="58433867" w14:textId="77777777" w:rsidR="003A4951" w:rsidRPr="00A7233B" w:rsidRDefault="003A4951" w:rsidP="003A4951">
      <w:pPr>
        <w:autoSpaceDE w:val="0"/>
        <w:autoSpaceDN w:val="0"/>
        <w:adjustRightInd w:val="0"/>
        <w:rPr>
          <w:rFonts w:eastAsia="Calibri"/>
          <w:sz w:val="22"/>
          <w:szCs w:val="22"/>
          <w:lang w:eastAsia="lt-LT"/>
        </w:rPr>
      </w:pPr>
    </w:p>
    <w:p w14:paraId="25D7ACF3" w14:textId="77777777"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Kol pajusite savo būklės pagerėjimą, gali praeiti maždaug keturios savaitės ar daugiau. Kai kurių pacientų savijauta gali toliau gerėti praėjus net 4-6 gydymo mėnesiams.</w:t>
      </w:r>
    </w:p>
    <w:p w14:paraId="5E129E79" w14:textId="77777777" w:rsidR="003A4951" w:rsidRPr="00A7233B" w:rsidRDefault="003A4951" w:rsidP="003A4951">
      <w:pPr>
        <w:autoSpaceDE w:val="0"/>
        <w:autoSpaceDN w:val="0"/>
        <w:adjustRightInd w:val="0"/>
        <w:rPr>
          <w:rFonts w:eastAsia="Calibri"/>
          <w:sz w:val="22"/>
          <w:szCs w:val="22"/>
          <w:lang w:eastAsia="lt-LT"/>
        </w:rPr>
      </w:pPr>
    </w:p>
    <w:p w14:paraId="0B566AA4" w14:textId="2F7AEEF6"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 xml:space="preserve">Paprastai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Jūs turėsite vartoti ilgą laiką.</w:t>
      </w:r>
    </w:p>
    <w:p w14:paraId="0D45D186" w14:textId="77777777" w:rsidR="003A4951" w:rsidRPr="00A7233B" w:rsidRDefault="003A4951" w:rsidP="003A4951">
      <w:pPr>
        <w:autoSpaceDE w:val="0"/>
        <w:autoSpaceDN w:val="0"/>
        <w:adjustRightInd w:val="0"/>
        <w:rPr>
          <w:rFonts w:eastAsia="Calibri"/>
          <w:sz w:val="22"/>
          <w:szCs w:val="22"/>
          <w:lang w:eastAsia="lt-LT"/>
        </w:rPr>
      </w:pPr>
    </w:p>
    <w:p w14:paraId="4A83C125" w14:textId="75DA1AD5" w:rsidR="003A4951" w:rsidRPr="00A7233B" w:rsidRDefault="003A4951" w:rsidP="003A4951">
      <w:pPr>
        <w:autoSpaceDE w:val="0"/>
        <w:autoSpaceDN w:val="0"/>
        <w:adjustRightInd w:val="0"/>
        <w:rPr>
          <w:b/>
          <w:bCs/>
          <w:sz w:val="22"/>
          <w:szCs w:val="22"/>
          <w:lang w:eastAsia="lt-LT"/>
        </w:rPr>
      </w:pPr>
      <w:r>
        <w:rPr>
          <w:b/>
          <w:bCs/>
          <w:sz w:val="22"/>
          <w:szCs w:val="22"/>
          <w:lang w:eastAsia="lt-LT"/>
        </w:rPr>
        <w:t>Ką daryti p</w:t>
      </w:r>
      <w:r w:rsidRPr="00A7233B">
        <w:rPr>
          <w:b/>
          <w:bCs/>
          <w:sz w:val="22"/>
          <w:szCs w:val="22"/>
          <w:lang w:eastAsia="lt-LT"/>
        </w:rPr>
        <w:t xml:space="preserve">avartojus per didelę </w:t>
      </w:r>
      <w:proofErr w:type="spellStart"/>
      <w:r w:rsidR="00C743FB">
        <w:rPr>
          <w:rFonts w:eastAsia="Calibri"/>
          <w:b/>
          <w:sz w:val="22"/>
          <w:szCs w:val="22"/>
          <w:lang w:eastAsia="lt-LT"/>
        </w:rPr>
        <w:t>Leflunomida</w:t>
      </w:r>
      <w:proofErr w:type="spellEnd"/>
      <w:r w:rsidR="00C743FB">
        <w:rPr>
          <w:rFonts w:eastAsia="Calibri"/>
          <w:b/>
          <w:sz w:val="22"/>
          <w:szCs w:val="22"/>
          <w:lang w:eastAsia="lt-LT"/>
        </w:rPr>
        <w:t xml:space="preserve"> </w:t>
      </w:r>
      <w:proofErr w:type="spellStart"/>
      <w:r w:rsidR="00C743FB">
        <w:rPr>
          <w:rFonts w:eastAsia="Calibri"/>
          <w:b/>
          <w:sz w:val="22"/>
          <w:szCs w:val="22"/>
          <w:lang w:eastAsia="lt-LT"/>
        </w:rPr>
        <w:t>Farmoz</w:t>
      </w:r>
      <w:proofErr w:type="spellEnd"/>
      <w:r w:rsidRPr="00A7233B">
        <w:rPr>
          <w:b/>
          <w:bCs/>
          <w:sz w:val="22"/>
          <w:szCs w:val="22"/>
          <w:lang w:eastAsia="lt-LT"/>
        </w:rPr>
        <w:t xml:space="preserve"> dozę</w:t>
      </w:r>
    </w:p>
    <w:p w14:paraId="3B957C83" w14:textId="16D5A554"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 xml:space="preserve">Jei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išgėrėte daugiau negu reikia, kreipkitės į savo gydytoją ar pasitarkite su kitu mediku. Jeigu įmanoma, pasiimkite su savimi savo tabletes ar dėžutę, kad parodytumėte gydytojui.</w:t>
      </w:r>
    </w:p>
    <w:p w14:paraId="70D67FC9" w14:textId="77777777" w:rsidR="003A4951" w:rsidRPr="00A7233B" w:rsidRDefault="003A4951" w:rsidP="003A4951">
      <w:pPr>
        <w:autoSpaceDE w:val="0"/>
        <w:autoSpaceDN w:val="0"/>
        <w:adjustRightInd w:val="0"/>
        <w:rPr>
          <w:b/>
          <w:bCs/>
          <w:sz w:val="22"/>
          <w:szCs w:val="22"/>
          <w:lang w:eastAsia="lt-LT"/>
        </w:rPr>
      </w:pPr>
    </w:p>
    <w:p w14:paraId="6FF125D2" w14:textId="77691836" w:rsidR="003A4951" w:rsidRPr="00A7233B" w:rsidRDefault="003A4951" w:rsidP="003A4951">
      <w:pPr>
        <w:autoSpaceDE w:val="0"/>
        <w:autoSpaceDN w:val="0"/>
        <w:adjustRightInd w:val="0"/>
        <w:rPr>
          <w:rFonts w:eastAsia="Calibri"/>
          <w:b/>
          <w:sz w:val="22"/>
          <w:szCs w:val="22"/>
          <w:lang w:eastAsia="lt-LT"/>
        </w:rPr>
      </w:pPr>
      <w:r w:rsidRPr="00A7233B">
        <w:rPr>
          <w:b/>
          <w:bCs/>
          <w:sz w:val="22"/>
          <w:szCs w:val="22"/>
          <w:lang w:eastAsia="lt-LT"/>
        </w:rPr>
        <w:t xml:space="preserve">Pamiršus pavartoti </w:t>
      </w:r>
      <w:proofErr w:type="spellStart"/>
      <w:r w:rsidR="00C743FB">
        <w:rPr>
          <w:rFonts w:eastAsia="Calibri"/>
          <w:b/>
          <w:sz w:val="22"/>
          <w:szCs w:val="22"/>
          <w:lang w:eastAsia="lt-LT"/>
        </w:rPr>
        <w:t>Leflunomida</w:t>
      </w:r>
      <w:proofErr w:type="spellEnd"/>
      <w:r w:rsidR="00C743FB">
        <w:rPr>
          <w:rFonts w:eastAsia="Calibri"/>
          <w:b/>
          <w:sz w:val="22"/>
          <w:szCs w:val="22"/>
          <w:lang w:eastAsia="lt-LT"/>
        </w:rPr>
        <w:t xml:space="preserve"> </w:t>
      </w:r>
      <w:proofErr w:type="spellStart"/>
      <w:r w:rsidR="00C743FB">
        <w:rPr>
          <w:rFonts w:eastAsia="Calibri"/>
          <w:b/>
          <w:sz w:val="22"/>
          <w:szCs w:val="22"/>
          <w:lang w:eastAsia="lt-LT"/>
        </w:rPr>
        <w:t>Farmoz</w:t>
      </w:r>
      <w:proofErr w:type="spellEnd"/>
    </w:p>
    <w:p w14:paraId="1144E766" w14:textId="77777777"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Pamiršus suvartoti dozę, išgerkite ją, kai tik prisiminsite, nebent greitai būtų laikas gerti kitą dozę. Negalima vartoti dvigubos dozės norint kompensuoti praleistą dozę.</w:t>
      </w:r>
    </w:p>
    <w:p w14:paraId="1B6DDC25" w14:textId="77777777" w:rsidR="003A4951" w:rsidRPr="00A7233B" w:rsidRDefault="003A4951" w:rsidP="003A4951">
      <w:pPr>
        <w:autoSpaceDE w:val="0"/>
        <w:autoSpaceDN w:val="0"/>
        <w:adjustRightInd w:val="0"/>
        <w:rPr>
          <w:rFonts w:eastAsia="Calibri"/>
          <w:sz w:val="22"/>
          <w:szCs w:val="22"/>
          <w:lang w:eastAsia="lt-LT"/>
        </w:rPr>
      </w:pPr>
    </w:p>
    <w:p w14:paraId="60A331BC" w14:textId="77777777" w:rsidR="003A4951" w:rsidRPr="00A7233B" w:rsidRDefault="003A4951" w:rsidP="003A4951">
      <w:pPr>
        <w:autoSpaceDE w:val="0"/>
        <w:autoSpaceDN w:val="0"/>
        <w:adjustRightInd w:val="0"/>
        <w:rPr>
          <w:rFonts w:eastAsia="Calibri"/>
          <w:sz w:val="22"/>
          <w:szCs w:val="22"/>
          <w:lang w:eastAsia="lt-LT"/>
        </w:rPr>
      </w:pPr>
      <w:r w:rsidRPr="00A7233B">
        <w:rPr>
          <w:rFonts w:eastAsia="Calibri"/>
          <w:sz w:val="22"/>
          <w:szCs w:val="22"/>
          <w:lang w:eastAsia="lt-LT"/>
        </w:rPr>
        <w:t>Jeigu kiltų daugiau klausimų dėl šio vaisto vartojimo, kreipkitės į gydytoją, vaistininką arba slaugytoją.</w:t>
      </w:r>
    </w:p>
    <w:p w14:paraId="6FB7DF46" w14:textId="77777777" w:rsidR="003A4951" w:rsidRPr="00A7233B" w:rsidRDefault="003A4951" w:rsidP="003A4951">
      <w:pPr>
        <w:autoSpaceDE w:val="0"/>
        <w:autoSpaceDN w:val="0"/>
        <w:adjustRightInd w:val="0"/>
        <w:rPr>
          <w:rFonts w:eastAsia="Calibri"/>
          <w:sz w:val="22"/>
          <w:szCs w:val="22"/>
          <w:lang w:eastAsia="lt-LT"/>
        </w:rPr>
      </w:pPr>
    </w:p>
    <w:p w14:paraId="7BFD626F" w14:textId="77777777" w:rsidR="003A4951" w:rsidRPr="00A7233B" w:rsidRDefault="003A4951" w:rsidP="003A4951">
      <w:pPr>
        <w:autoSpaceDE w:val="0"/>
        <w:autoSpaceDN w:val="0"/>
        <w:adjustRightInd w:val="0"/>
        <w:rPr>
          <w:rFonts w:eastAsia="Calibri"/>
          <w:sz w:val="22"/>
          <w:szCs w:val="22"/>
          <w:lang w:eastAsia="lt-LT"/>
        </w:rPr>
      </w:pPr>
    </w:p>
    <w:p w14:paraId="42B62CA4" w14:textId="77777777" w:rsidR="003A4951" w:rsidRPr="00A7233B" w:rsidRDefault="003A4951" w:rsidP="003A4951">
      <w:pPr>
        <w:autoSpaceDE w:val="0"/>
        <w:autoSpaceDN w:val="0"/>
        <w:adjustRightInd w:val="0"/>
        <w:rPr>
          <w:b/>
          <w:bCs/>
          <w:sz w:val="22"/>
          <w:szCs w:val="22"/>
          <w:lang w:eastAsia="lt-LT"/>
        </w:rPr>
      </w:pPr>
      <w:r w:rsidRPr="00A7233B">
        <w:rPr>
          <w:b/>
          <w:bCs/>
          <w:sz w:val="22"/>
          <w:szCs w:val="22"/>
          <w:lang w:eastAsia="lt-LT"/>
        </w:rPr>
        <w:t>4.</w:t>
      </w:r>
      <w:r w:rsidRPr="00A7233B">
        <w:rPr>
          <w:b/>
          <w:bCs/>
          <w:sz w:val="22"/>
          <w:szCs w:val="22"/>
          <w:lang w:eastAsia="lt-LT"/>
        </w:rPr>
        <w:tab/>
        <w:t>Galimas šalutinis poveikis</w:t>
      </w:r>
    </w:p>
    <w:p w14:paraId="61DB7435" w14:textId="77777777" w:rsidR="003A4951" w:rsidRPr="00A7233B" w:rsidRDefault="003A4951" w:rsidP="003A4951">
      <w:pPr>
        <w:autoSpaceDE w:val="0"/>
        <w:autoSpaceDN w:val="0"/>
        <w:adjustRightInd w:val="0"/>
        <w:rPr>
          <w:rFonts w:eastAsia="Calibri"/>
          <w:sz w:val="22"/>
          <w:szCs w:val="22"/>
          <w:lang w:eastAsia="lt-LT"/>
        </w:rPr>
      </w:pPr>
    </w:p>
    <w:p w14:paraId="3B05ECEC" w14:textId="77777777" w:rsidR="003A4951" w:rsidRPr="00A7233B" w:rsidRDefault="003A4951" w:rsidP="003A4951">
      <w:pPr>
        <w:numPr>
          <w:ilvl w:val="12"/>
          <w:numId w:val="0"/>
        </w:numPr>
        <w:ind w:right="-2"/>
        <w:rPr>
          <w:rFonts w:eastAsia="Calibri"/>
          <w:sz w:val="22"/>
          <w:szCs w:val="22"/>
        </w:rPr>
      </w:pPr>
      <w:r w:rsidRPr="00A7233B">
        <w:rPr>
          <w:rFonts w:eastAsia="Calibri"/>
          <w:sz w:val="22"/>
          <w:szCs w:val="22"/>
          <w:lang w:eastAsia="lt-LT"/>
        </w:rPr>
        <w:t xml:space="preserve">Šis vaistas, kaip ir </w:t>
      </w:r>
      <w:r>
        <w:rPr>
          <w:rFonts w:eastAsia="Calibri"/>
          <w:sz w:val="22"/>
          <w:szCs w:val="22"/>
          <w:lang w:eastAsia="lt-LT"/>
        </w:rPr>
        <w:t xml:space="preserve">visi </w:t>
      </w:r>
      <w:r w:rsidRPr="00A7233B">
        <w:rPr>
          <w:rFonts w:eastAsia="Calibri"/>
          <w:sz w:val="22"/>
          <w:szCs w:val="22"/>
          <w:lang w:eastAsia="lt-LT"/>
        </w:rPr>
        <w:t>kiti, gali sukelti šalutinį poveikį, nors jis pasireiškia ne visiems žmonėms.</w:t>
      </w:r>
      <w:r w:rsidRPr="00A7233B">
        <w:rPr>
          <w:rFonts w:eastAsia="Calibri"/>
          <w:sz w:val="22"/>
          <w:szCs w:val="22"/>
        </w:rPr>
        <w:t xml:space="preserve"> </w:t>
      </w:r>
    </w:p>
    <w:p w14:paraId="6D5EE123" w14:textId="77777777" w:rsidR="003A4951" w:rsidRPr="00A7233B" w:rsidRDefault="003A4951" w:rsidP="003A4951">
      <w:pPr>
        <w:autoSpaceDE w:val="0"/>
        <w:autoSpaceDN w:val="0"/>
        <w:adjustRightInd w:val="0"/>
        <w:rPr>
          <w:sz w:val="22"/>
          <w:szCs w:val="22"/>
          <w:lang w:eastAsia="lt-LT"/>
        </w:rPr>
      </w:pPr>
    </w:p>
    <w:p w14:paraId="6BEFFFE3" w14:textId="50CC7BDE" w:rsidR="003A4951" w:rsidRPr="00A7233B" w:rsidRDefault="003A4951" w:rsidP="003A4951">
      <w:pPr>
        <w:autoSpaceDE w:val="0"/>
        <w:autoSpaceDN w:val="0"/>
        <w:adjustRightInd w:val="0"/>
        <w:rPr>
          <w:rFonts w:eastAsia="Calibri"/>
          <w:sz w:val="22"/>
          <w:szCs w:val="22"/>
          <w:lang w:eastAsia="lt-LT"/>
        </w:rPr>
      </w:pPr>
      <w:r w:rsidRPr="00D14468">
        <w:rPr>
          <w:b/>
          <w:sz w:val="22"/>
          <w:szCs w:val="22"/>
          <w:lang w:eastAsia="lt-LT"/>
        </w:rPr>
        <w:t>Nedelsdami</w:t>
      </w:r>
      <w:r w:rsidRPr="00A7233B">
        <w:rPr>
          <w:sz w:val="22"/>
          <w:szCs w:val="22"/>
          <w:lang w:eastAsia="lt-LT"/>
        </w:rPr>
        <w:t xml:space="preserve"> </w:t>
      </w:r>
      <w:r w:rsidRPr="00A7233B">
        <w:rPr>
          <w:rFonts w:eastAsia="Calibri"/>
          <w:sz w:val="22"/>
          <w:szCs w:val="22"/>
          <w:lang w:eastAsia="lt-LT"/>
        </w:rPr>
        <w:t xml:space="preserve">kreipkitės į </w:t>
      </w:r>
      <w:r w:rsidRPr="00D14468">
        <w:rPr>
          <w:rFonts w:eastAsia="Calibri"/>
          <w:b/>
          <w:sz w:val="22"/>
          <w:szCs w:val="22"/>
          <w:lang w:eastAsia="lt-LT"/>
        </w:rPr>
        <w:t>savo gydytoją</w:t>
      </w:r>
      <w:r w:rsidRPr="00A7233B">
        <w:rPr>
          <w:rFonts w:eastAsia="Calibri"/>
          <w:sz w:val="22"/>
          <w:szCs w:val="22"/>
          <w:lang w:eastAsia="lt-LT"/>
        </w:rPr>
        <w:t xml:space="preserve"> ir nutraukite </w:t>
      </w:r>
      <w:proofErr w:type="spellStart"/>
      <w:r w:rsidR="00C743FB">
        <w:rPr>
          <w:rFonts w:eastAsia="Calibri"/>
          <w:sz w:val="22"/>
          <w:szCs w:val="22"/>
          <w:lang w:eastAsia="lt-LT"/>
        </w:rPr>
        <w:t>Leflunomida</w:t>
      </w:r>
      <w:proofErr w:type="spellEnd"/>
      <w:r w:rsidR="00C743FB">
        <w:rPr>
          <w:rFonts w:eastAsia="Calibri"/>
          <w:sz w:val="22"/>
          <w:szCs w:val="22"/>
          <w:lang w:eastAsia="lt-LT"/>
        </w:rPr>
        <w:t xml:space="preserve"> </w:t>
      </w:r>
      <w:proofErr w:type="spellStart"/>
      <w:r w:rsidR="00C743FB">
        <w:rPr>
          <w:rFonts w:eastAsia="Calibri"/>
          <w:sz w:val="22"/>
          <w:szCs w:val="22"/>
          <w:lang w:eastAsia="lt-LT"/>
        </w:rPr>
        <w:t>Farmoz</w:t>
      </w:r>
      <w:proofErr w:type="spellEnd"/>
      <w:r w:rsidRPr="00A7233B">
        <w:rPr>
          <w:rFonts w:eastAsia="Calibri"/>
          <w:sz w:val="22"/>
          <w:szCs w:val="22"/>
          <w:lang w:eastAsia="lt-LT"/>
        </w:rPr>
        <w:t xml:space="preserve"> vartojimą:</w:t>
      </w:r>
    </w:p>
    <w:p w14:paraId="71389130" w14:textId="77777777" w:rsidR="003A4951" w:rsidRPr="00A7233B" w:rsidRDefault="003A4951" w:rsidP="003A4951">
      <w:pPr>
        <w:numPr>
          <w:ilvl w:val="0"/>
          <w:numId w:val="8"/>
        </w:numPr>
        <w:autoSpaceDE w:val="0"/>
        <w:autoSpaceDN w:val="0"/>
        <w:adjustRightInd w:val="0"/>
        <w:rPr>
          <w:rFonts w:eastAsia="Calibri"/>
          <w:sz w:val="22"/>
          <w:szCs w:val="22"/>
          <w:lang w:eastAsia="lt-LT"/>
        </w:rPr>
      </w:pPr>
      <w:r w:rsidRPr="00A7233B">
        <w:rPr>
          <w:rFonts w:eastAsia="Calibri"/>
          <w:sz w:val="22"/>
          <w:szCs w:val="22"/>
          <w:lang w:eastAsia="lt-LT"/>
        </w:rPr>
        <w:t xml:space="preserve">jeigu Jums pasireiškia </w:t>
      </w:r>
      <w:r w:rsidRPr="00D14468">
        <w:rPr>
          <w:b/>
          <w:sz w:val="22"/>
          <w:szCs w:val="22"/>
          <w:lang w:eastAsia="lt-LT"/>
        </w:rPr>
        <w:t>silpnumas</w:t>
      </w:r>
      <w:r w:rsidRPr="00A7233B">
        <w:rPr>
          <w:rFonts w:eastAsia="Calibri"/>
          <w:sz w:val="22"/>
          <w:szCs w:val="22"/>
          <w:lang w:eastAsia="lt-LT"/>
        </w:rPr>
        <w:t xml:space="preserve">, apsvaigimo ar galvos sukimosi pojūtis arba tampa </w:t>
      </w:r>
      <w:r w:rsidRPr="00D14468">
        <w:rPr>
          <w:rFonts w:eastAsia="Calibri"/>
          <w:b/>
          <w:sz w:val="22"/>
          <w:szCs w:val="22"/>
          <w:lang w:eastAsia="lt-LT"/>
        </w:rPr>
        <w:t>sunku kvėpuoti</w:t>
      </w:r>
      <w:r w:rsidRPr="00A7233B">
        <w:rPr>
          <w:rFonts w:eastAsia="Calibri"/>
          <w:sz w:val="22"/>
          <w:szCs w:val="22"/>
          <w:lang w:eastAsia="lt-LT"/>
        </w:rPr>
        <w:t>, kadangi tai gali būti sunkios alerginės reakcijos požymiai;</w:t>
      </w:r>
    </w:p>
    <w:p w14:paraId="2226C3AB" w14:textId="77777777" w:rsidR="003A4951" w:rsidRPr="00A7233B" w:rsidRDefault="003A4951" w:rsidP="003A4951">
      <w:pPr>
        <w:numPr>
          <w:ilvl w:val="0"/>
          <w:numId w:val="8"/>
        </w:numPr>
        <w:autoSpaceDE w:val="0"/>
        <w:autoSpaceDN w:val="0"/>
        <w:adjustRightInd w:val="0"/>
        <w:rPr>
          <w:rFonts w:eastAsia="Calibri"/>
          <w:sz w:val="22"/>
          <w:szCs w:val="22"/>
          <w:lang w:eastAsia="lt-LT"/>
        </w:rPr>
      </w:pPr>
      <w:r w:rsidRPr="00A7233B">
        <w:rPr>
          <w:rFonts w:eastAsia="Calibri"/>
          <w:sz w:val="22"/>
          <w:szCs w:val="22"/>
          <w:lang w:eastAsia="lt-LT"/>
        </w:rPr>
        <w:t xml:space="preserve">jeigu Jums atsiranda </w:t>
      </w:r>
      <w:r w:rsidRPr="00D14468">
        <w:rPr>
          <w:b/>
          <w:sz w:val="22"/>
          <w:szCs w:val="22"/>
          <w:lang w:eastAsia="lt-LT"/>
        </w:rPr>
        <w:t xml:space="preserve">odos išbėrimas </w:t>
      </w:r>
      <w:r w:rsidRPr="00A7233B">
        <w:rPr>
          <w:rFonts w:eastAsia="Calibri"/>
          <w:sz w:val="22"/>
          <w:szCs w:val="22"/>
          <w:lang w:eastAsia="lt-LT"/>
        </w:rPr>
        <w:t xml:space="preserve">ar </w:t>
      </w:r>
      <w:r w:rsidRPr="00D14468">
        <w:rPr>
          <w:b/>
          <w:sz w:val="22"/>
          <w:szCs w:val="22"/>
          <w:lang w:eastAsia="lt-LT"/>
        </w:rPr>
        <w:t>opų burnoje</w:t>
      </w:r>
      <w:r w:rsidRPr="00A7233B">
        <w:rPr>
          <w:rFonts w:eastAsia="Calibri"/>
          <w:sz w:val="22"/>
          <w:szCs w:val="22"/>
          <w:lang w:eastAsia="lt-LT"/>
        </w:rPr>
        <w:t xml:space="preserve">, kadangi tai gali rodyti sunkias, kartais pavojingos gyvybei reakcijas (pvz., </w:t>
      </w:r>
      <w:proofErr w:type="spellStart"/>
      <w:r>
        <w:rPr>
          <w:rFonts w:eastAsia="Calibri"/>
          <w:sz w:val="22"/>
          <w:szCs w:val="22"/>
          <w:lang w:eastAsia="lt-LT"/>
        </w:rPr>
        <w:t>Stivenso</w:t>
      </w:r>
      <w:proofErr w:type="spellEnd"/>
      <w:r>
        <w:rPr>
          <w:rFonts w:eastAsia="Calibri"/>
          <w:sz w:val="22"/>
          <w:szCs w:val="22"/>
          <w:lang w:eastAsia="lt-LT"/>
        </w:rPr>
        <w:t xml:space="preserve">-Džonsono </w:t>
      </w:r>
      <w:r w:rsidRPr="00C70CEE">
        <w:rPr>
          <w:rFonts w:eastAsia="Calibri"/>
          <w:sz w:val="22"/>
          <w:szCs w:val="22"/>
          <w:lang w:eastAsia="lt-LT"/>
        </w:rPr>
        <w:t>[</w:t>
      </w:r>
      <w:proofErr w:type="spellStart"/>
      <w:r w:rsidRPr="00D14468">
        <w:rPr>
          <w:rFonts w:eastAsia="Calibri"/>
          <w:sz w:val="22"/>
          <w:szCs w:val="22"/>
          <w:lang w:eastAsia="lt-LT"/>
        </w:rPr>
        <w:t>Stevens-Johnson</w:t>
      </w:r>
      <w:proofErr w:type="spellEnd"/>
      <w:r>
        <w:rPr>
          <w:rFonts w:eastAsia="Calibri"/>
          <w:sz w:val="22"/>
          <w:szCs w:val="22"/>
          <w:lang w:eastAsia="lt-LT"/>
        </w:rPr>
        <w:t>]</w:t>
      </w:r>
      <w:r w:rsidRPr="00A7233B">
        <w:rPr>
          <w:rFonts w:eastAsia="Calibri"/>
          <w:sz w:val="22"/>
          <w:szCs w:val="22"/>
          <w:lang w:eastAsia="lt-LT"/>
        </w:rPr>
        <w:t xml:space="preserve"> sindromą, toksinę epidermio </w:t>
      </w:r>
      <w:proofErr w:type="spellStart"/>
      <w:r w:rsidRPr="00A7233B">
        <w:rPr>
          <w:rFonts w:eastAsia="Calibri"/>
          <w:sz w:val="22"/>
          <w:szCs w:val="22"/>
          <w:lang w:eastAsia="lt-LT"/>
        </w:rPr>
        <w:t>nekrolizę</w:t>
      </w:r>
      <w:proofErr w:type="spellEnd"/>
      <w:r w:rsidRPr="00A7233B">
        <w:rPr>
          <w:rFonts w:eastAsia="Calibri"/>
          <w:sz w:val="22"/>
          <w:szCs w:val="22"/>
          <w:lang w:eastAsia="lt-LT"/>
        </w:rPr>
        <w:t>, daugiaformę raudonę, DRESS sindromą), žr. 2 skyrių</w:t>
      </w:r>
      <w:r>
        <w:rPr>
          <w:rFonts w:eastAsia="Calibri"/>
          <w:sz w:val="22"/>
          <w:szCs w:val="22"/>
          <w:lang w:eastAsia="lt-LT"/>
        </w:rPr>
        <w:t>.</w:t>
      </w:r>
    </w:p>
    <w:p w14:paraId="442D39E2" w14:textId="77777777" w:rsidR="003A4951" w:rsidRPr="00A7233B" w:rsidRDefault="003A4951" w:rsidP="003A4951">
      <w:pPr>
        <w:autoSpaceDE w:val="0"/>
        <w:autoSpaceDN w:val="0"/>
        <w:adjustRightInd w:val="0"/>
        <w:rPr>
          <w:rFonts w:eastAsia="Calibri"/>
          <w:sz w:val="22"/>
          <w:szCs w:val="22"/>
          <w:lang w:eastAsia="lt-LT"/>
        </w:rPr>
      </w:pPr>
    </w:p>
    <w:p w14:paraId="161266E0" w14:textId="77777777" w:rsidR="003A4951" w:rsidRPr="00A7233B" w:rsidRDefault="003A4951" w:rsidP="003A4951">
      <w:pPr>
        <w:autoSpaceDE w:val="0"/>
        <w:autoSpaceDN w:val="0"/>
        <w:adjustRightInd w:val="0"/>
        <w:rPr>
          <w:rFonts w:eastAsia="Calibri"/>
          <w:sz w:val="22"/>
          <w:szCs w:val="22"/>
          <w:lang w:eastAsia="lt-LT"/>
        </w:rPr>
      </w:pPr>
      <w:r w:rsidRPr="00A7233B">
        <w:rPr>
          <w:sz w:val="22"/>
          <w:szCs w:val="22"/>
          <w:lang w:eastAsia="lt-LT"/>
        </w:rPr>
        <w:t xml:space="preserve">Nedelsdami </w:t>
      </w:r>
      <w:r w:rsidRPr="00A7233B">
        <w:rPr>
          <w:rFonts w:eastAsia="Calibri"/>
          <w:sz w:val="22"/>
          <w:szCs w:val="22"/>
          <w:lang w:eastAsia="lt-LT"/>
        </w:rPr>
        <w:t>kreipkitės į savo gydytoją, jeigu Jums atsiranda:</w:t>
      </w:r>
    </w:p>
    <w:p w14:paraId="5B0155B2" w14:textId="77777777" w:rsidR="003A4951" w:rsidRPr="00A7233B" w:rsidRDefault="003A4951" w:rsidP="003A4951">
      <w:pPr>
        <w:numPr>
          <w:ilvl w:val="0"/>
          <w:numId w:val="9"/>
        </w:numPr>
        <w:autoSpaceDE w:val="0"/>
        <w:autoSpaceDN w:val="0"/>
        <w:adjustRightInd w:val="0"/>
        <w:rPr>
          <w:rFonts w:eastAsia="Calibri"/>
          <w:sz w:val="22"/>
          <w:szCs w:val="22"/>
          <w:lang w:eastAsia="lt-LT"/>
        </w:rPr>
      </w:pPr>
      <w:r w:rsidRPr="00D14468">
        <w:rPr>
          <w:b/>
          <w:sz w:val="22"/>
          <w:szCs w:val="22"/>
          <w:lang w:eastAsia="lt-LT"/>
        </w:rPr>
        <w:t>odos blyškumas</w:t>
      </w:r>
      <w:r w:rsidRPr="00A7233B">
        <w:rPr>
          <w:rFonts w:eastAsia="Calibri"/>
          <w:sz w:val="22"/>
          <w:szCs w:val="22"/>
          <w:lang w:eastAsia="lt-LT"/>
        </w:rPr>
        <w:t xml:space="preserve">, </w:t>
      </w:r>
      <w:r w:rsidRPr="00D14468">
        <w:rPr>
          <w:b/>
          <w:sz w:val="22"/>
          <w:szCs w:val="22"/>
          <w:lang w:eastAsia="lt-LT"/>
        </w:rPr>
        <w:t>nuovargis</w:t>
      </w:r>
      <w:r w:rsidRPr="00A7233B">
        <w:rPr>
          <w:sz w:val="22"/>
          <w:szCs w:val="22"/>
          <w:lang w:eastAsia="lt-LT"/>
        </w:rPr>
        <w:t xml:space="preserve"> </w:t>
      </w:r>
      <w:r w:rsidRPr="00A7233B">
        <w:rPr>
          <w:rFonts w:eastAsia="Calibri"/>
          <w:sz w:val="22"/>
          <w:szCs w:val="22"/>
          <w:lang w:eastAsia="lt-LT"/>
        </w:rPr>
        <w:t xml:space="preserve">ar </w:t>
      </w:r>
      <w:r w:rsidRPr="00D14468">
        <w:rPr>
          <w:b/>
          <w:sz w:val="22"/>
          <w:szCs w:val="22"/>
          <w:lang w:eastAsia="lt-LT"/>
        </w:rPr>
        <w:t>kraujosruvų</w:t>
      </w:r>
      <w:r w:rsidRPr="00A7233B">
        <w:rPr>
          <w:sz w:val="22"/>
          <w:szCs w:val="22"/>
          <w:lang w:eastAsia="lt-LT"/>
        </w:rPr>
        <w:t xml:space="preserve">, </w:t>
      </w:r>
      <w:r w:rsidRPr="00A7233B">
        <w:rPr>
          <w:rFonts w:eastAsia="Calibri"/>
          <w:sz w:val="22"/>
          <w:szCs w:val="22"/>
          <w:lang w:eastAsia="lt-LT"/>
        </w:rPr>
        <w:t>kadangi tai gali rodyti kraujo sutrikimą, sukeltą įvairių kraujo ląstelių, iš kurių sudarytas kraujas, tipų pusiausvyros sutrikimą;</w:t>
      </w:r>
    </w:p>
    <w:p w14:paraId="5D4181F4" w14:textId="77777777" w:rsidR="003A4951" w:rsidRPr="00A7233B" w:rsidRDefault="003A4951" w:rsidP="003A4951">
      <w:pPr>
        <w:numPr>
          <w:ilvl w:val="0"/>
          <w:numId w:val="9"/>
        </w:numPr>
        <w:autoSpaceDE w:val="0"/>
        <w:autoSpaceDN w:val="0"/>
        <w:adjustRightInd w:val="0"/>
        <w:rPr>
          <w:sz w:val="22"/>
          <w:szCs w:val="22"/>
          <w:lang w:eastAsia="lt-LT"/>
        </w:rPr>
      </w:pPr>
      <w:r w:rsidRPr="00D14468">
        <w:rPr>
          <w:b/>
          <w:sz w:val="22"/>
          <w:szCs w:val="22"/>
          <w:lang w:eastAsia="lt-LT"/>
        </w:rPr>
        <w:t>nuovargi</w:t>
      </w:r>
      <w:r w:rsidRPr="00A7233B">
        <w:rPr>
          <w:sz w:val="22"/>
          <w:szCs w:val="22"/>
          <w:lang w:eastAsia="lt-LT"/>
        </w:rPr>
        <w:t xml:space="preserve">s, </w:t>
      </w:r>
      <w:r w:rsidRPr="00D14468">
        <w:rPr>
          <w:b/>
          <w:sz w:val="22"/>
          <w:szCs w:val="22"/>
          <w:lang w:eastAsia="lt-LT"/>
        </w:rPr>
        <w:t>pilvo skausmas</w:t>
      </w:r>
      <w:r w:rsidRPr="00A7233B">
        <w:rPr>
          <w:sz w:val="22"/>
          <w:szCs w:val="22"/>
          <w:lang w:eastAsia="lt-LT"/>
        </w:rPr>
        <w:t xml:space="preserve"> arba </w:t>
      </w:r>
      <w:r w:rsidRPr="00D14468">
        <w:rPr>
          <w:b/>
          <w:sz w:val="22"/>
          <w:szCs w:val="22"/>
          <w:lang w:eastAsia="lt-LT"/>
        </w:rPr>
        <w:t>gelta</w:t>
      </w:r>
      <w:r w:rsidRPr="00A7233B">
        <w:rPr>
          <w:sz w:val="22"/>
          <w:szCs w:val="22"/>
          <w:lang w:eastAsia="lt-LT"/>
        </w:rPr>
        <w:t xml:space="preserve"> (akių ar odos pageltimas), kadangi tai </w:t>
      </w:r>
      <w:r>
        <w:rPr>
          <w:sz w:val="22"/>
          <w:szCs w:val="22"/>
          <w:lang w:eastAsia="lt-LT"/>
        </w:rPr>
        <w:t xml:space="preserve">gali </w:t>
      </w:r>
      <w:r w:rsidRPr="00A7233B">
        <w:rPr>
          <w:rFonts w:eastAsia="Calibri"/>
          <w:sz w:val="22"/>
          <w:szCs w:val="22"/>
          <w:lang w:eastAsia="lt-LT"/>
        </w:rPr>
        <w:t>rodyti sunkų sutrikimą, tokį, kaip kepenų funkcijos nepakankamumas, kuris gali būti mirtinas;</w:t>
      </w:r>
    </w:p>
    <w:p w14:paraId="352343E2" w14:textId="77777777" w:rsidR="003A4951" w:rsidRPr="00A7233B" w:rsidRDefault="003A4951" w:rsidP="003A4951">
      <w:pPr>
        <w:numPr>
          <w:ilvl w:val="0"/>
          <w:numId w:val="9"/>
        </w:numPr>
        <w:autoSpaceDE w:val="0"/>
        <w:autoSpaceDN w:val="0"/>
        <w:adjustRightInd w:val="0"/>
        <w:rPr>
          <w:sz w:val="22"/>
          <w:szCs w:val="22"/>
          <w:lang w:eastAsia="lt-LT"/>
        </w:rPr>
      </w:pPr>
      <w:r w:rsidRPr="00A7233B">
        <w:rPr>
          <w:sz w:val="22"/>
          <w:szCs w:val="22"/>
          <w:lang w:eastAsia="lt-LT"/>
        </w:rPr>
        <w:t xml:space="preserve">bet kokių infekcijos simptomų, tokių, kaip </w:t>
      </w:r>
      <w:r w:rsidRPr="00D14468">
        <w:rPr>
          <w:b/>
          <w:sz w:val="22"/>
          <w:szCs w:val="22"/>
          <w:lang w:eastAsia="lt-LT"/>
        </w:rPr>
        <w:t>karščiavimas</w:t>
      </w:r>
      <w:r w:rsidRPr="00A7233B">
        <w:rPr>
          <w:sz w:val="22"/>
          <w:szCs w:val="22"/>
          <w:lang w:eastAsia="lt-LT"/>
        </w:rPr>
        <w:t xml:space="preserve">, </w:t>
      </w:r>
      <w:r w:rsidRPr="00D14468">
        <w:rPr>
          <w:b/>
          <w:sz w:val="22"/>
          <w:szCs w:val="22"/>
          <w:lang w:eastAsia="lt-LT"/>
        </w:rPr>
        <w:t>gerklės skausmas</w:t>
      </w:r>
      <w:r w:rsidRPr="00A7233B">
        <w:rPr>
          <w:sz w:val="22"/>
          <w:szCs w:val="22"/>
          <w:lang w:eastAsia="lt-LT"/>
        </w:rPr>
        <w:t xml:space="preserve"> ar </w:t>
      </w:r>
      <w:r w:rsidRPr="00D14468">
        <w:rPr>
          <w:b/>
          <w:sz w:val="22"/>
          <w:szCs w:val="22"/>
          <w:lang w:eastAsia="lt-LT"/>
        </w:rPr>
        <w:t>kosulys</w:t>
      </w:r>
      <w:r w:rsidRPr="00A7233B">
        <w:rPr>
          <w:sz w:val="22"/>
          <w:szCs w:val="22"/>
          <w:lang w:eastAsia="lt-LT"/>
        </w:rPr>
        <w:t xml:space="preserve">, kadangi </w:t>
      </w:r>
      <w:r w:rsidRPr="00A7233B">
        <w:rPr>
          <w:rFonts w:eastAsia="Calibri"/>
          <w:sz w:val="22"/>
          <w:szCs w:val="22"/>
          <w:lang w:eastAsia="lt-LT"/>
        </w:rPr>
        <w:t xml:space="preserve">šis vaistas </w:t>
      </w:r>
      <w:r w:rsidRPr="00A7233B">
        <w:rPr>
          <w:sz w:val="22"/>
          <w:szCs w:val="22"/>
          <w:lang w:eastAsia="lt-LT"/>
        </w:rPr>
        <w:t>gali didinti sunkios užkrečiamosios ligos, kuri gali būti pavojinga gyvybei, galimybę;</w:t>
      </w:r>
    </w:p>
    <w:p w14:paraId="24F01191" w14:textId="77777777" w:rsidR="003A4951" w:rsidRPr="00A7233B" w:rsidRDefault="003A4951" w:rsidP="003A4951">
      <w:pPr>
        <w:numPr>
          <w:ilvl w:val="0"/>
          <w:numId w:val="9"/>
        </w:numPr>
        <w:autoSpaceDE w:val="0"/>
        <w:autoSpaceDN w:val="0"/>
        <w:adjustRightInd w:val="0"/>
        <w:rPr>
          <w:sz w:val="22"/>
          <w:szCs w:val="22"/>
          <w:lang w:eastAsia="lt-LT"/>
        </w:rPr>
      </w:pPr>
      <w:r w:rsidRPr="00D14468">
        <w:rPr>
          <w:b/>
          <w:sz w:val="22"/>
          <w:szCs w:val="22"/>
          <w:lang w:eastAsia="lt-LT"/>
        </w:rPr>
        <w:t>kosulys</w:t>
      </w:r>
      <w:r w:rsidRPr="00A7233B">
        <w:rPr>
          <w:sz w:val="22"/>
          <w:szCs w:val="22"/>
          <w:lang w:eastAsia="lt-LT"/>
        </w:rPr>
        <w:t xml:space="preserve"> ar </w:t>
      </w:r>
      <w:r w:rsidRPr="00D14468">
        <w:rPr>
          <w:b/>
          <w:sz w:val="22"/>
          <w:szCs w:val="22"/>
          <w:lang w:eastAsia="lt-LT"/>
        </w:rPr>
        <w:t>kvėpavimo sutrikimai</w:t>
      </w:r>
      <w:r>
        <w:rPr>
          <w:sz w:val="22"/>
          <w:szCs w:val="22"/>
          <w:lang w:eastAsia="lt-LT"/>
        </w:rPr>
        <w:t xml:space="preserve">, nes </w:t>
      </w:r>
      <w:r w:rsidRPr="00A7233B">
        <w:rPr>
          <w:sz w:val="22"/>
          <w:szCs w:val="22"/>
          <w:lang w:eastAsia="lt-LT"/>
        </w:rPr>
        <w:t xml:space="preserve">tai </w:t>
      </w:r>
      <w:r>
        <w:rPr>
          <w:sz w:val="22"/>
          <w:szCs w:val="22"/>
          <w:lang w:eastAsia="lt-LT"/>
        </w:rPr>
        <w:t xml:space="preserve">gali būti </w:t>
      </w:r>
      <w:r w:rsidRPr="00A7233B">
        <w:rPr>
          <w:rFonts w:eastAsia="Calibri"/>
          <w:sz w:val="22"/>
          <w:szCs w:val="22"/>
          <w:lang w:eastAsia="lt-LT"/>
        </w:rPr>
        <w:t xml:space="preserve">plaučių </w:t>
      </w:r>
      <w:r>
        <w:rPr>
          <w:rFonts w:eastAsia="Calibri"/>
          <w:sz w:val="22"/>
          <w:szCs w:val="22"/>
          <w:lang w:eastAsia="lt-LT"/>
        </w:rPr>
        <w:t xml:space="preserve">veiklos sutrikimų </w:t>
      </w:r>
      <w:r w:rsidRPr="00A7233B">
        <w:rPr>
          <w:rFonts w:eastAsia="Calibri"/>
          <w:sz w:val="22"/>
          <w:szCs w:val="22"/>
          <w:lang w:eastAsia="lt-LT"/>
        </w:rPr>
        <w:t xml:space="preserve"> (</w:t>
      </w:r>
      <w:proofErr w:type="spellStart"/>
      <w:r w:rsidRPr="00A7233B">
        <w:rPr>
          <w:sz w:val="22"/>
          <w:szCs w:val="22"/>
          <w:lang w:eastAsia="lt-LT"/>
        </w:rPr>
        <w:t>intersticin</w:t>
      </w:r>
      <w:r>
        <w:rPr>
          <w:sz w:val="22"/>
          <w:szCs w:val="22"/>
          <w:lang w:eastAsia="lt-LT"/>
        </w:rPr>
        <w:t>ės</w:t>
      </w:r>
      <w:proofErr w:type="spellEnd"/>
      <w:r w:rsidRPr="00A7233B">
        <w:rPr>
          <w:sz w:val="22"/>
          <w:szCs w:val="22"/>
          <w:lang w:eastAsia="lt-LT"/>
        </w:rPr>
        <w:t xml:space="preserve"> plaučių lig</w:t>
      </w:r>
      <w:r>
        <w:rPr>
          <w:sz w:val="22"/>
          <w:szCs w:val="22"/>
          <w:lang w:eastAsia="lt-LT"/>
        </w:rPr>
        <w:t xml:space="preserve">os  </w:t>
      </w:r>
      <w:r w:rsidRPr="00C32C8E">
        <w:rPr>
          <w:rFonts w:eastAsia="Calibri"/>
          <w:sz w:val="22"/>
          <w:szCs w:val="22"/>
        </w:rPr>
        <w:t xml:space="preserve">ar </w:t>
      </w:r>
      <w:proofErr w:type="spellStart"/>
      <w:r w:rsidRPr="00C32C8E">
        <w:rPr>
          <w:rFonts w:eastAsia="Calibri"/>
          <w:sz w:val="22"/>
          <w:szCs w:val="22"/>
        </w:rPr>
        <w:t>plautinės</w:t>
      </w:r>
      <w:proofErr w:type="spellEnd"/>
      <w:r w:rsidRPr="00C32C8E">
        <w:rPr>
          <w:rFonts w:eastAsia="Calibri"/>
          <w:sz w:val="22"/>
          <w:szCs w:val="22"/>
        </w:rPr>
        <w:t xml:space="preserve"> hipertenzijos) požymis</w:t>
      </w:r>
      <w:r w:rsidRPr="00A7233B" w:rsidDel="00460C9E">
        <w:rPr>
          <w:sz w:val="22"/>
          <w:szCs w:val="22"/>
          <w:lang w:eastAsia="lt-LT"/>
        </w:rPr>
        <w:t xml:space="preserve"> </w:t>
      </w:r>
      <w:r w:rsidRPr="00A7233B">
        <w:rPr>
          <w:sz w:val="22"/>
          <w:szCs w:val="22"/>
          <w:lang w:eastAsia="lt-LT"/>
        </w:rPr>
        <w:t>;</w:t>
      </w:r>
    </w:p>
    <w:p w14:paraId="28DEA0B3" w14:textId="77777777" w:rsidR="003A4951" w:rsidRDefault="003A4951" w:rsidP="003A4951">
      <w:pPr>
        <w:numPr>
          <w:ilvl w:val="0"/>
          <w:numId w:val="9"/>
        </w:numPr>
        <w:autoSpaceDE w:val="0"/>
        <w:autoSpaceDN w:val="0"/>
        <w:adjustRightInd w:val="0"/>
        <w:rPr>
          <w:sz w:val="22"/>
          <w:szCs w:val="22"/>
          <w:lang w:eastAsia="lt-LT"/>
        </w:rPr>
      </w:pPr>
      <w:r w:rsidRPr="00A7233B">
        <w:rPr>
          <w:rFonts w:eastAsia="Calibri"/>
          <w:sz w:val="22"/>
          <w:szCs w:val="22"/>
        </w:rPr>
        <w:t>ne</w:t>
      </w:r>
      <w:r w:rsidRPr="00A7233B">
        <w:rPr>
          <w:sz w:val="22"/>
          <w:szCs w:val="22"/>
        </w:rPr>
        <w:t>į</w:t>
      </w:r>
      <w:r w:rsidRPr="00A7233B">
        <w:rPr>
          <w:rFonts w:eastAsia="Calibri"/>
          <w:sz w:val="22"/>
          <w:szCs w:val="22"/>
        </w:rPr>
        <w:t xml:space="preserve">prastas </w:t>
      </w:r>
      <w:r w:rsidRPr="00A7233B">
        <w:rPr>
          <w:rFonts w:eastAsia="Calibri"/>
          <w:b/>
          <w:sz w:val="22"/>
          <w:szCs w:val="22"/>
        </w:rPr>
        <w:t>dilg</w:t>
      </w:r>
      <w:r w:rsidRPr="00A7233B">
        <w:rPr>
          <w:b/>
          <w:sz w:val="22"/>
          <w:szCs w:val="22"/>
        </w:rPr>
        <w:t>č</w:t>
      </w:r>
      <w:r w:rsidRPr="00A7233B">
        <w:rPr>
          <w:rFonts w:eastAsia="Calibri"/>
          <w:b/>
          <w:sz w:val="22"/>
          <w:szCs w:val="22"/>
        </w:rPr>
        <w:t>iojimas, silpnumas</w:t>
      </w:r>
      <w:r w:rsidRPr="00A7233B">
        <w:rPr>
          <w:rFonts w:eastAsia="Calibri"/>
          <w:sz w:val="22"/>
          <w:szCs w:val="22"/>
        </w:rPr>
        <w:t xml:space="preserve"> ar </w:t>
      </w:r>
      <w:r w:rsidRPr="00A7233B">
        <w:rPr>
          <w:rFonts w:eastAsia="Calibri"/>
          <w:b/>
          <w:sz w:val="22"/>
          <w:szCs w:val="22"/>
        </w:rPr>
        <w:t>skausmas rankose arba p</w:t>
      </w:r>
      <w:r w:rsidRPr="00A7233B">
        <w:rPr>
          <w:b/>
          <w:sz w:val="22"/>
          <w:szCs w:val="22"/>
        </w:rPr>
        <w:t>ė</w:t>
      </w:r>
      <w:r w:rsidRPr="00A7233B">
        <w:rPr>
          <w:rFonts w:eastAsia="Calibri"/>
          <w:b/>
          <w:sz w:val="22"/>
          <w:szCs w:val="22"/>
        </w:rPr>
        <w:t>dose</w:t>
      </w:r>
      <w:r w:rsidRPr="00A7233B">
        <w:rPr>
          <w:rFonts w:eastAsia="Calibri"/>
          <w:sz w:val="22"/>
          <w:szCs w:val="22"/>
        </w:rPr>
        <w:t>, kurie gali b</w:t>
      </w:r>
      <w:r w:rsidRPr="00A7233B">
        <w:rPr>
          <w:sz w:val="22"/>
          <w:szCs w:val="22"/>
        </w:rPr>
        <w:t>ū</w:t>
      </w:r>
      <w:r w:rsidRPr="00A7233B">
        <w:rPr>
          <w:rFonts w:eastAsia="Calibri"/>
          <w:sz w:val="22"/>
          <w:szCs w:val="22"/>
        </w:rPr>
        <w:t>ti nerv</w:t>
      </w:r>
      <w:r w:rsidRPr="00A7233B">
        <w:rPr>
          <w:sz w:val="22"/>
          <w:szCs w:val="22"/>
        </w:rPr>
        <w:t>ų</w:t>
      </w:r>
      <w:r w:rsidRPr="00A7233B">
        <w:rPr>
          <w:rFonts w:eastAsia="Calibri"/>
          <w:sz w:val="22"/>
          <w:szCs w:val="22"/>
        </w:rPr>
        <w:t xml:space="preserve"> sutrikim</w:t>
      </w:r>
      <w:r w:rsidRPr="00A7233B">
        <w:rPr>
          <w:sz w:val="22"/>
          <w:szCs w:val="22"/>
        </w:rPr>
        <w:t>ų</w:t>
      </w:r>
      <w:r w:rsidRPr="00A7233B">
        <w:rPr>
          <w:rFonts w:eastAsia="Calibri"/>
          <w:sz w:val="22"/>
          <w:szCs w:val="22"/>
        </w:rPr>
        <w:t xml:space="preserve"> (periferin</w:t>
      </w:r>
      <w:r w:rsidRPr="00A7233B">
        <w:rPr>
          <w:sz w:val="22"/>
          <w:szCs w:val="22"/>
        </w:rPr>
        <w:t>ė</w:t>
      </w:r>
      <w:r w:rsidRPr="00A7233B">
        <w:rPr>
          <w:rFonts w:eastAsia="Calibri"/>
          <w:sz w:val="22"/>
          <w:szCs w:val="22"/>
        </w:rPr>
        <w:t>s neuropatijos) pasekm</w:t>
      </w:r>
      <w:r w:rsidRPr="00A7233B">
        <w:rPr>
          <w:sz w:val="22"/>
          <w:szCs w:val="22"/>
        </w:rPr>
        <w:t>ė</w:t>
      </w:r>
      <w:r w:rsidRPr="00A7233B">
        <w:rPr>
          <w:sz w:val="22"/>
          <w:szCs w:val="22"/>
          <w:lang w:eastAsia="lt-LT"/>
        </w:rPr>
        <w:t>.</w:t>
      </w:r>
    </w:p>
    <w:p w14:paraId="7FC7AF44" w14:textId="77777777" w:rsidR="003A4951" w:rsidRPr="00A7233B" w:rsidRDefault="003A4951" w:rsidP="003A4951">
      <w:pPr>
        <w:autoSpaceDE w:val="0"/>
        <w:autoSpaceDN w:val="0"/>
        <w:adjustRightInd w:val="0"/>
        <w:rPr>
          <w:sz w:val="22"/>
          <w:szCs w:val="22"/>
          <w:lang w:eastAsia="lt-LT"/>
        </w:rPr>
      </w:pPr>
    </w:p>
    <w:p w14:paraId="2A9BC568" w14:textId="77777777" w:rsidR="003A4951" w:rsidRPr="006F0C48" w:rsidRDefault="003A4951" w:rsidP="003A4951">
      <w:pPr>
        <w:autoSpaceDE w:val="0"/>
        <w:autoSpaceDN w:val="0"/>
        <w:adjustRightInd w:val="0"/>
        <w:rPr>
          <w:bCs/>
          <w:sz w:val="22"/>
          <w:szCs w:val="22"/>
          <w:lang w:eastAsia="lt-LT"/>
        </w:rPr>
      </w:pPr>
      <w:r w:rsidRPr="005D554B">
        <w:rPr>
          <w:b/>
          <w:bCs/>
          <w:noProof/>
          <w:snapToGrid w:val="0"/>
          <w:sz w:val="22"/>
          <w:szCs w:val="22"/>
        </w:rPr>
        <w:t xml:space="preserve">Dažni šalutinio poveikio reiškiniai </w:t>
      </w:r>
      <w:r w:rsidRPr="00D14468">
        <w:rPr>
          <w:bCs/>
          <w:noProof/>
          <w:snapToGrid w:val="0"/>
          <w:sz w:val="22"/>
          <w:szCs w:val="22"/>
        </w:rPr>
        <w:t>(gali pasireikšti rečiau kaip 1 iš 10 asmenų):</w:t>
      </w:r>
    </w:p>
    <w:p w14:paraId="34F0EA71"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nedidelis baltųjų kraujo ląstelių kiekio sumažėjimas</w:t>
      </w:r>
      <w:r>
        <w:rPr>
          <w:sz w:val="22"/>
          <w:szCs w:val="22"/>
          <w:lang w:eastAsia="lt-LT"/>
        </w:rPr>
        <w:t xml:space="preserve"> </w:t>
      </w:r>
      <w:r w:rsidRPr="00A7233B">
        <w:rPr>
          <w:sz w:val="22"/>
          <w:szCs w:val="22"/>
          <w:lang w:eastAsia="lt-LT"/>
        </w:rPr>
        <w:t>(</w:t>
      </w:r>
      <w:proofErr w:type="spellStart"/>
      <w:r w:rsidRPr="00A7233B">
        <w:rPr>
          <w:sz w:val="22"/>
          <w:szCs w:val="22"/>
          <w:lang w:eastAsia="lt-LT"/>
        </w:rPr>
        <w:t>leukopenija</w:t>
      </w:r>
      <w:proofErr w:type="spellEnd"/>
      <w:r w:rsidRPr="00A7233B">
        <w:rPr>
          <w:sz w:val="22"/>
          <w:szCs w:val="22"/>
          <w:lang w:eastAsia="lt-LT"/>
        </w:rPr>
        <w:t>);</w:t>
      </w:r>
    </w:p>
    <w:p w14:paraId="195ECBB7"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lengvos alerginės reakcijos;</w:t>
      </w:r>
    </w:p>
    <w:p w14:paraId="64B9FD13"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apetito netekimas, svorio netekimas (paprastai nereikšmingas);</w:t>
      </w:r>
    </w:p>
    <w:p w14:paraId="4E2EBAB0"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lastRenderedPageBreak/>
        <w:t>nuovargis (</w:t>
      </w:r>
      <w:proofErr w:type="spellStart"/>
      <w:r w:rsidRPr="00A7233B">
        <w:rPr>
          <w:sz w:val="22"/>
          <w:szCs w:val="22"/>
          <w:lang w:eastAsia="lt-LT"/>
        </w:rPr>
        <w:t>astenija</w:t>
      </w:r>
      <w:proofErr w:type="spellEnd"/>
      <w:r w:rsidRPr="00A7233B">
        <w:rPr>
          <w:sz w:val="22"/>
          <w:szCs w:val="22"/>
          <w:lang w:eastAsia="lt-LT"/>
        </w:rPr>
        <w:t>);</w:t>
      </w:r>
    </w:p>
    <w:p w14:paraId="71BCC448"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galvos skausmas, galvos sukimasis;</w:t>
      </w:r>
    </w:p>
    <w:p w14:paraId="71C2EFE5"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nenormalūs odos pojūčiai, pavyzdžiui, dilgsėjimas (</w:t>
      </w:r>
      <w:proofErr w:type="spellStart"/>
      <w:r w:rsidRPr="00A7233B">
        <w:rPr>
          <w:sz w:val="22"/>
          <w:szCs w:val="22"/>
          <w:lang w:eastAsia="lt-LT"/>
        </w:rPr>
        <w:t>parestezija</w:t>
      </w:r>
      <w:proofErr w:type="spellEnd"/>
      <w:r w:rsidRPr="00A7233B">
        <w:rPr>
          <w:sz w:val="22"/>
          <w:szCs w:val="22"/>
          <w:lang w:eastAsia="lt-LT"/>
        </w:rPr>
        <w:t>);</w:t>
      </w:r>
    </w:p>
    <w:p w14:paraId="5E7A1A34" w14:textId="77777777" w:rsidR="003A4951"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nežymiai padidėjęs kraujospūdis;</w:t>
      </w:r>
    </w:p>
    <w:p w14:paraId="0D4C1A08"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Pr>
          <w:sz w:val="22"/>
          <w:szCs w:val="22"/>
          <w:lang w:eastAsia="lt-LT"/>
        </w:rPr>
        <w:t>kolitas;</w:t>
      </w:r>
    </w:p>
    <w:p w14:paraId="3B8F4FEA"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viduriavimas;</w:t>
      </w:r>
    </w:p>
    <w:p w14:paraId="03F9A7E4"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pykinimas, vėmimas;</w:t>
      </w:r>
    </w:p>
    <w:p w14:paraId="1BAA8E2D"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burnos uždegimas ar išopėjimas;</w:t>
      </w:r>
    </w:p>
    <w:p w14:paraId="791D1E99"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pilvo skausmas;</w:t>
      </w:r>
    </w:p>
    <w:p w14:paraId="6D2BD402"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kai kurių kepenų funkcijos tyrimų rodmenų padidėjimas;</w:t>
      </w:r>
    </w:p>
    <w:p w14:paraId="45713774"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padidėjęs plaukų slinkimas;</w:t>
      </w:r>
    </w:p>
    <w:p w14:paraId="2369382E"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egzema, odos sausumas, išbėrimas, niežulys;</w:t>
      </w:r>
    </w:p>
    <w:p w14:paraId="169D0ACA" w14:textId="77777777" w:rsidR="003A4951" w:rsidRPr="00A7233B" w:rsidRDefault="003A4951" w:rsidP="003A4951">
      <w:pPr>
        <w:numPr>
          <w:ilvl w:val="0"/>
          <w:numId w:val="10"/>
        </w:numPr>
        <w:autoSpaceDE w:val="0"/>
        <w:autoSpaceDN w:val="0"/>
        <w:adjustRightInd w:val="0"/>
        <w:ind w:left="567" w:hanging="567"/>
        <w:rPr>
          <w:sz w:val="22"/>
          <w:szCs w:val="22"/>
          <w:lang w:eastAsia="lt-LT"/>
        </w:rPr>
      </w:pPr>
      <w:proofErr w:type="spellStart"/>
      <w:r w:rsidRPr="00A7233B">
        <w:rPr>
          <w:sz w:val="22"/>
          <w:szCs w:val="22"/>
          <w:lang w:eastAsia="lt-LT"/>
        </w:rPr>
        <w:t>tendinitas</w:t>
      </w:r>
      <w:proofErr w:type="spellEnd"/>
      <w:r w:rsidRPr="00A7233B">
        <w:rPr>
          <w:sz w:val="22"/>
          <w:szCs w:val="22"/>
          <w:lang w:eastAsia="lt-LT"/>
        </w:rPr>
        <w:t xml:space="preserve"> (skausmas, kurį sukelia sausgyslę (paprastai pėdų ar plaštakų) supančių apvalkalų uždegimas);</w:t>
      </w:r>
    </w:p>
    <w:p w14:paraId="21B3A533" w14:textId="77777777" w:rsidR="003A4951" w:rsidRPr="00A7233B" w:rsidRDefault="003A4951" w:rsidP="003A4951">
      <w:pPr>
        <w:numPr>
          <w:ilvl w:val="0"/>
          <w:numId w:val="10"/>
        </w:numPr>
        <w:autoSpaceDE w:val="0"/>
        <w:autoSpaceDN w:val="0"/>
        <w:adjustRightInd w:val="0"/>
        <w:ind w:left="567" w:hanging="567"/>
        <w:rPr>
          <w:sz w:val="22"/>
          <w:szCs w:val="22"/>
          <w:lang w:eastAsia="lt-LT"/>
        </w:rPr>
      </w:pPr>
      <w:r w:rsidRPr="00A7233B">
        <w:rPr>
          <w:sz w:val="22"/>
          <w:szCs w:val="22"/>
          <w:lang w:eastAsia="lt-LT"/>
        </w:rPr>
        <w:t>tam tikrų fermentų (</w:t>
      </w:r>
      <w:proofErr w:type="spellStart"/>
      <w:r w:rsidRPr="00A7233B">
        <w:rPr>
          <w:sz w:val="22"/>
          <w:szCs w:val="22"/>
          <w:lang w:eastAsia="lt-LT"/>
        </w:rPr>
        <w:t>kreatinfosfokinazės</w:t>
      </w:r>
      <w:proofErr w:type="spellEnd"/>
      <w:r w:rsidRPr="00A7233B">
        <w:rPr>
          <w:sz w:val="22"/>
          <w:szCs w:val="22"/>
          <w:lang w:eastAsia="lt-LT"/>
        </w:rPr>
        <w:t>) kiekio kraujyje padidėjimas</w:t>
      </w:r>
      <w:r>
        <w:rPr>
          <w:sz w:val="22"/>
          <w:szCs w:val="22"/>
          <w:lang w:eastAsia="lt-LT"/>
        </w:rPr>
        <w:t>;</w:t>
      </w:r>
    </w:p>
    <w:p w14:paraId="03D569C0" w14:textId="77777777" w:rsidR="003A4951" w:rsidRDefault="003A4951" w:rsidP="003A4951">
      <w:pPr>
        <w:numPr>
          <w:ilvl w:val="0"/>
          <w:numId w:val="10"/>
        </w:numPr>
        <w:autoSpaceDE w:val="0"/>
        <w:autoSpaceDN w:val="0"/>
        <w:adjustRightInd w:val="0"/>
        <w:ind w:left="567" w:hanging="567"/>
        <w:rPr>
          <w:sz w:val="22"/>
          <w:szCs w:val="22"/>
          <w:lang w:eastAsia="lt-LT"/>
        </w:rPr>
      </w:pPr>
      <w:r w:rsidRPr="00A7233B">
        <w:rPr>
          <w:sz w:val="22"/>
          <w:szCs w:val="22"/>
        </w:rPr>
        <w:t>rankų arba kojų nervų sutrikimai (periferinė neuropatija)</w:t>
      </w:r>
      <w:r>
        <w:rPr>
          <w:sz w:val="22"/>
          <w:szCs w:val="22"/>
        </w:rPr>
        <w:t>.</w:t>
      </w:r>
    </w:p>
    <w:p w14:paraId="2D46A485" w14:textId="77777777" w:rsidR="003A4951" w:rsidRPr="00A7233B" w:rsidRDefault="003A4951" w:rsidP="003A4951">
      <w:pPr>
        <w:autoSpaceDE w:val="0"/>
        <w:autoSpaceDN w:val="0"/>
        <w:adjustRightInd w:val="0"/>
        <w:rPr>
          <w:sz w:val="22"/>
          <w:szCs w:val="22"/>
          <w:lang w:eastAsia="lt-LT"/>
        </w:rPr>
      </w:pPr>
    </w:p>
    <w:p w14:paraId="0A225DE2" w14:textId="77777777" w:rsidR="003A4951" w:rsidRPr="00A7233B" w:rsidRDefault="003A4951" w:rsidP="003A4951">
      <w:pPr>
        <w:autoSpaceDE w:val="0"/>
        <w:autoSpaceDN w:val="0"/>
        <w:adjustRightInd w:val="0"/>
        <w:rPr>
          <w:b/>
          <w:bCs/>
          <w:sz w:val="22"/>
          <w:szCs w:val="22"/>
          <w:lang w:eastAsia="lt-LT"/>
        </w:rPr>
      </w:pPr>
      <w:r>
        <w:rPr>
          <w:b/>
          <w:bCs/>
          <w:noProof/>
          <w:snapToGrid w:val="0"/>
          <w:sz w:val="22"/>
          <w:szCs w:val="22"/>
        </w:rPr>
        <w:t>Ned</w:t>
      </w:r>
      <w:r w:rsidRPr="005D554B">
        <w:rPr>
          <w:b/>
          <w:bCs/>
          <w:noProof/>
          <w:snapToGrid w:val="0"/>
          <w:sz w:val="22"/>
          <w:szCs w:val="22"/>
        </w:rPr>
        <w:t xml:space="preserve">ažni šalutinio poveikio reiškiniai </w:t>
      </w:r>
      <w:r w:rsidRPr="00AE0A22">
        <w:rPr>
          <w:bCs/>
          <w:noProof/>
          <w:snapToGrid w:val="0"/>
          <w:sz w:val="22"/>
          <w:szCs w:val="22"/>
        </w:rPr>
        <w:t>(gali pasireikšti rečiau kaip 1 iš 10</w:t>
      </w:r>
      <w:r>
        <w:rPr>
          <w:bCs/>
          <w:noProof/>
          <w:snapToGrid w:val="0"/>
          <w:sz w:val="22"/>
          <w:szCs w:val="22"/>
        </w:rPr>
        <w:t>0</w:t>
      </w:r>
      <w:r w:rsidRPr="00AE0A22">
        <w:rPr>
          <w:bCs/>
          <w:noProof/>
          <w:snapToGrid w:val="0"/>
          <w:sz w:val="22"/>
          <w:szCs w:val="22"/>
        </w:rPr>
        <w:t xml:space="preserve"> asmenų):</w:t>
      </w:r>
    </w:p>
    <w:p w14:paraId="6378593A" w14:textId="77777777" w:rsidR="003A4951" w:rsidRPr="00A7233B" w:rsidRDefault="003A4951" w:rsidP="003A4951">
      <w:pPr>
        <w:numPr>
          <w:ilvl w:val="0"/>
          <w:numId w:val="11"/>
        </w:numPr>
        <w:autoSpaceDE w:val="0"/>
        <w:autoSpaceDN w:val="0"/>
        <w:adjustRightInd w:val="0"/>
        <w:rPr>
          <w:sz w:val="22"/>
          <w:szCs w:val="22"/>
          <w:lang w:eastAsia="lt-LT"/>
        </w:rPr>
      </w:pPr>
      <w:r w:rsidRPr="00A7233B">
        <w:rPr>
          <w:sz w:val="22"/>
          <w:szCs w:val="22"/>
          <w:lang w:eastAsia="lt-LT"/>
        </w:rPr>
        <w:t>sumažėjęs raudonųjų kraujo kūnelių skaičius (mažakraujystė), sumažėjęs kraujo plokštelių skaičius (</w:t>
      </w:r>
      <w:proofErr w:type="spellStart"/>
      <w:r w:rsidRPr="00A7233B">
        <w:rPr>
          <w:sz w:val="22"/>
          <w:szCs w:val="22"/>
          <w:lang w:eastAsia="lt-LT"/>
        </w:rPr>
        <w:t>trombocitopenija</w:t>
      </w:r>
      <w:proofErr w:type="spellEnd"/>
      <w:r w:rsidRPr="00A7233B">
        <w:rPr>
          <w:sz w:val="22"/>
          <w:szCs w:val="22"/>
          <w:lang w:eastAsia="lt-LT"/>
        </w:rPr>
        <w:t>);</w:t>
      </w:r>
    </w:p>
    <w:p w14:paraId="1B03F3C5" w14:textId="77777777" w:rsidR="003A4951" w:rsidRPr="00A7233B" w:rsidRDefault="003A4951" w:rsidP="003A4951">
      <w:pPr>
        <w:numPr>
          <w:ilvl w:val="0"/>
          <w:numId w:val="11"/>
        </w:numPr>
        <w:autoSpaceDE w:val="0"/>
        <w:autoSpaceDN w:val="0"/>
        <w:adjustRightInd w:val="0"/>
        <w:rPr>
          <w:sz w:val="22"/>
          <w:szCs w:val="22"/>
          <w:lang w:eastAsia="lt-LT"/>
        </w:rPr>
      </w:pPr>
      <w:r w:rsidRPr="00A7233B">
        <w:rPr>
          <w:sz w:val="22"/>
          <w:szCs w:val="22"/>
          <w:lang w:eastAsia="lt-LT"/>
        </w:rPr>
        <w:t>sumažėjęs kalio kiekis kraujyje;</w:t>
      </w:r>
    </w:p>
    <w:p w14:paraId="01AB7D0D" w14:textId="77777777" w:rsidR="003A4951" w:rsidRPr="00A7233B" w:rsidRDefault="003A4951" w:rsidP="003A4951">
      <w:pPr>
        <w:numPr>
          <w:ilvl w:val="0"/>
          <w:numId w:val="11"/>
        </w:numPr>
        <w:autoSpaceDE w:val="0"/>
        <w:autoSpaceDN w:val="0"/>
        <w:adjustRightInd w:val="0"/>
        <w:rPr>
          <w:sz w:val="22"/>
          <w:szCs w:val="22"/>
          <w:lang w:eastAsia="lt-LT"/>
        </w:rPr>
      </w:pPr>
      <w:r w:rsidRPr="00A7233B">
        <w:rPr>
          <w:sz w:val="22"/>
          <w:szCs w:val="22"/>
          <w:lang w:eastAsia="lt-LT"/>
        </w:rPr>
        <w:t>nerimas;</w:t>
      </w:r>
    </w:p>
    <w:p w14:paraId="2AE8FCD8" w14:textId="77777777" w:rsidR="003A4951" w:rsidRPr="00A7233B" w:rsidRDefault="003A4951" w:rsidP="003A4951">
      <w:pPr>
        <w:numPr>
          <w:ilvl w:val="0"/>
          <w:numId w:val="11"/>
        </w:numPr>
        <w:autoSpaceDE w:val="0"/>
        <w:autoSpaceDN w:val="0"/>
        <w:adjustRightInd w:val="0"/>
        <w:rPr>
          <w:sz w:val="22"/>
          <w:szCs w:val="22"/>
          <w:lang w:eastAsia="lt-LT"/>
        </w:rPr>
      </w:pPr>
      <w:r w:rsidRPr="00A7233B">
        <w:rPr>
          <w:sz w:val="22"/>
          <w:szCs w:val="22"/>
          <w:lang w:eastAsia="lt-LT"/>
        </w:rPr>
        <w:t>sutrikęs skonis;</w:t>
      </w:r>
    </w:p>
    <w:p w14:paraId="4738A8E3" w14:textId="77777777" w:rsidR="003A4951" w:rsidRPr="00A7233B" w:rsidRDefault="003A4951" w:rsidP="003A4951">
      <w:pPr>
        <w:numPr>
          <w:ilvl w:val="0"/>
          <w:numId w:val="11"/>
        </w:numPr>
        <w:autoSpaceDE w:val="0"/>
        <w:autoSpaceDN w:val="0"/>
        <w:adjustRightInd w:val="0"/>
        <w:rPr>
          <w:sz w:val="22"/>
          <w:szCs w:val="22"/>
          <w:lang w:eastAsia="lt-LT"/>
        </w:rPr>
      </w:pPr>
      <w:proofErr w:type="spellStart"/>
      <w:r w:rsidRPr="00A7233B">
        <w:rPr>
          <w:sz w:val="22"/>
          <w:szCs w:val="22"/>
          <w:lang w:eastAsia="lt-LT"/>
        </w:rPr>
        <w:t>urtikarija</w:t>
      </w:r>
      <w:proofErr w:type="spellEnd"/>
      <w:r w:rsidRPr="00A7233B">
        <w:rPr>
          <w:sz w:val="22"/>
          <w:szCs w:val="22"/>
          <w:lang w:eastAsia="lt-LT"/>
        </w:rPr>
        <w:t xml:space="preserve"> (dilgėlinė);</w:t>
      </w:r>
    </w:p>
    <w:p w14:paraId="63B3E2B5" w14:textId="77777777" w:rsidR="003A4951" w:rsidRPr="00A7233B" w:rsidRDefault="003A4951" w:rsidP="003A4951">
      <w:pPr>
        <w:numPr>
          <w:ilvl w:val="0"/>
          <w:numId w:val="11"/>
        </w:numPr>
        <w:autoSpaceDE w:val="0"/>
        <w:autoSpaceDN w:val="0"/>
        <w:adjustRightInd w:val="0"/>
        <w:rPr>
          <w:sz w:val="22"/>
          <w:szCs w:val="22"/>
          <w:lang w:eastAsia="lt-LT"/>
        </w:rPr>
      </w:pPr>
      <w:r w:rsidRPr="00A7233B">
        <w:rPr>
          <w:sz w:val="22"/>
          <w:szCs w:val="22"/>
          <w:lang w:eastAsia="lt-LT"/>
        </w:rPr>
        <w:t>sausgyslių trūkimas;</w:t>
      </w:r>
    </w:p>
    <w:p w14:paraId="070D1638" w14:textId="77777777" w:rsidR="003A4951" w:rsidRPr="00A7233B" w:rsidRDefault="003A4951" w:rsidP="003A4951">
      <w:pPr>
        <w:numPr>
          <w:ilvl w:val="0"/>
          <w:numId w:val="11"/>
        </w:numPr>
        <w:autoSpaceDE w:val="0"/>
        <w:autoSpaceDN w:val="0"/>
        <w:adjustRightInd w:val="0"/>
        <w:rPr>
          <w:sz w:val="22"/>
          <w:szCs w:val="22"/>
          <w:lang w:eastAsia="lt-LT"/>
        </w:rPr>
      </w:pPr>
      <w:r w:rsidRPr="00A7233B">
        <w:rPr>
          <w:sz w:val="22"/>
          <w:szCs w:val="22"/>
          <w:lang w:eastAsia="lt-LT"/>
        </w:rPr>
        <w:t>padidėjęs riebalų (cholesterolio ir trigliceridų) kiekis kraujyje;</w:t>
      </w:r>
    </w:p>
    <w:p w14:paraId="1C1A1B5E" w14:textId="77777777" w:rsidR="003A4951" w:rsidRPr="00A7233B" w:rsidRDefault="003A4951" w:rsidP="003A4951">
      <w:pPr>
        <w:numPr>
          <w:ilvl w:val="0"/>
          <w:numId w:val="11"/>
        </w:numPr>
        <w:autoSpaceDE w:val="0"/>
        <w:autoSpaceDN w:val="0"/>
        <w:adjustRightInd w:val="0"/>
        <w:rPr>
          <w:sz w:val="22"/>
          <w:szCs w:val="22"/>
          <w:lang w:eastAsia="lt-LT"/>
        </w:rPr>
      </w:pPr>
      <w:r w:rsidRPr="00A7233B">
        <w:rPr>
          <w:sz w:val="22"/>
          <w:szCs w:val="22"/>
          <w:lang w:eastAsia="lt-LT"/>
        </w:rPr>
        <w:t>sumažėjęs fosfatų kiekis kraujyje.</w:t>
      </w:r>
    </w:p>
    <w:p w14:paraId="3098A164" w14:textId="77777777" w:rsidR="003A4951" w:rsidRPr="00A7233B" w:rsidRDefault="003A4951" w:rsidP="003A4951">
      <w:pPr>
        <w:autoSpaceDE w:val="0"/>
        <w:autoSpaceDN w:val="0"/>
        <w:adjustRightInd w:val="0"/>
        <w:rPr>
          <w:b/>
          <w:bCs/>
          <w:sz w:val="22"/>
          <w:szCs w:val="22"/>
          <w:lang w:eastAsia="lt-LT"/>
        </w:rPr>
      </w:pPr>
    </w:p>
    <w:p w14:paraId="6A7454AA" w14:textId="77777777" w:rsidR="003A4951" w:rsidRPr="00A7233B" w:rsidRDefault="003A4951" w:rsidP="003A4951">
      <w:pPr>
        <w:autoSpaceDE w:val="0"/>
        <w:autoSpaceDN w:val="0"/>
        <w:adjustRightInd w:val="0"/>
        <w:rPr>
          <w:b/>
          <w:bCs/>
          <w:sz w:val="22"/>
          <w:szCs w:val="22"/>
          <w:lang w:eastAsia="lt-LT"/>
        </w:rPr>
      </w:pPr>
      <w:r>
        <w:rPr>
          <w:b/>
          <w:bCs/>
          <w:sz w:val="22"/>
          <w:szCs w:val="22"/>
          <w:lang w:eastAsia="lt-LT"/>
        </w:rPr>
        <w:t>Reti</w:t>
      </w:r>
      <w:r w:rsidRPr="00AE669B">
        <w:rPr>
          <w:b/>
          <w:bCs/>
          <w:sz w:val="22"/>
          <w:szCs w:val="22"/>
          <w:lang w:eastAsia="lt-LT"/>
        </w:rPr>
        <w:t xml:space="preserve"> šalutinio poveikio reiškiniai </w:t>
      </w:r>
      <w:r w:rsidRPr="00D14468">
        <w:rPr>
          <w:bCs/>
          <w:sz w:val="22"/>
          <w:szCs w:val="22"/>
          <w:lang w:eastAsia="lt-LT"/>
        </w:rPr>
        <w:t>(gali pasireikšti rečiau kaip 1 iš 1</w:t>
      </w:r>
      <w:r>
        <w:rPr>
          <w:bCs/>
          <w:sz w:val="22"/>
          <w:szCs w:val="22"/>
          <w:lang w:eastAsia="lt-LT"/>
        </w:rPr>
        <w:t> 00</w:t>
      </w:r>
      <w:r w:rsidRPr="00D14468">
        <w:rPr>
          <w:bCs/>
          <w:sz w:val="22"/>
          <w:szCs w:val="22"/>
          <w:lang w:eastAsia="lt-LT"/>
        </w:rPr>
        <w:t>0 asmenų):</w:t>
      </w:r>
    </w:p>
    <w:p w14:paraId="0BE0E7B6" w14:textId="77777777" w:rsidR="003A4951" w:rsidRPr="00A7233B" w:rsidRDefault="003A4951" w:rsidP="003A4951">
      <w:pPr>
        <w:numPr>
          <w:ilvl w:val="0"/>
          <w:numId w:val="12"/>
        </w:numPr>
        <w:autoSpaceDE w:val="0"/>
        <w:autoSpaceDN w:val="0"/>
        <w:adjustRightInd w:val="0"/>
        <w:ind w:left="567" w:hanging="567"/>
        <w:rPr>
          <w:sz w:val="22"/>
          <w:szCs w:val="22"/>
          <w:lang w:eastAsia="lt-LT"/>
        </w:rPr>
      </w:pPr>
      <w:r w:rsidRPr="00A7233B">
        <w:rPr>
          <w:sz w:val="22"/>
          <w:szCs w:val="22"/>
          <w:lang w:eastAsia="lt-LT"/>
        </w:rPr>
        <w:t xml:space="preserve">padidėjęs kraujo ląstelių, vadinamų </w:t>
      </w:r>
      <w:proofErr w:type="spellStart"/>
      <w:r w:rsidRPr="00A7233B">
        <w:rPr>
          <w:sz w:val="22"/>
          <w:szCs w:val="22"/>
          <w:lang w:eastAsia="lt-LT"/>
        </w:rPr>
        <w:t>eozinofilais</w:t>
      </w:r>
      <w:proofErr w:type="spellEnd"/>
      <w:r w:rsidRPr="00A7233B">
        <w:rPr>
          <w:sz w:val="22"/>
          <w:szCs w:val="22"/>
          <w:lang w:eastAsia="lt-LT"/>
        </w:rPr>
        <w:t>, skaičius (</w:t>
      </w:r>
      <w:proofErr w:type="spellStart"/>
      <w:r w:rsidRPr="00A7233B">
        <w:rPr>
          <w:sz w:val="22"/>
          <w:szCs w:val="22"/>
          <w:lang w:eastAsia="lt-LT"/>
        </w:rPr>
        <w:t>eozinofilija</w:t>
      </w:r>
      <w:proofErr w:type="spellEnd"/>
      <w:r w:rsidRPr="00A7233B">
        <w:rPr>
          <w:sz w:val="22"/>
          <w:szCs w:val="22"/>
          <w:lang w:eastAsia="lt-LT"/>
        </w:rPr>
        <w:t>), šiek tiek sumažėjęs baltųjų kraujo ląstelių skaičius (</w:t>
      </w:r>
      <w:proofErr w:type="spellStart"/>
      <w:r w:rsidRPr="00A7233B">
        <w:rPr>
          <w:sz w:val="22"/>
          <w:szCs w:val="22"/>
          <w:lang w:eastAsia="lt-LT"/>
        </w:rPr>
        <w:t>leukopenija</w:t>
      </w:r>
      <w:proofErr w:type="spellEnd"/>
      <w:r w:rsidRPr="00A7233B">
        <w:rPr>
          <w:sz w:val="22"/>
          <w:szCs w:val="22"/>
          <w:lang w:eastAsia="lt-LT"/>
        </w:rPr>
        <w:t>), sumažėjęs visų kraujo ląstelių skaičius (</w:t>
      </w:r>
      <w:proofErr w:type="spellStart"/>
      <w:r w:rsidRPr="00A7233B">
        <w:rPr>
          <w:sz w:val="22"/>
          <w:szCs w:val="22"/>
          <w:lang w:eastAsia="lt-LT"/>
        </w:rPr>
        <w:t>pancitopenija</w:t>
      </w:r>
      <w:proofErr w:type="spellEnd"/>
      <w:r w:rsidRPr="00A7233B">
        <w:rPr>
          <w:sz w:val="22"/>
          <w:szCs w:val="22"/>
          <w:lang w:eastAsia="lt-LT"/>
        </w:rPr>
        <w:t>);</w:t>
      </w:r>
    </w:p>
    <w:p w14:paraId="4E25DE73" w14:textId="77777777" w:rsidR="003A4951" w:rsidRPr="00A7233B" w:rsidRDefault="003A4951" w:rsidP="003A4951">
      <w:pPr>
        <w:numPr>
          <w:ilvl w:val="0"/>
          <w:numId w:val="12"/>
        </w:numPr>
        <w:autoSpaceDE w:val="0"/>
        <w:autoSpaceDN w:val="0"/>
        <w:adjustRightInd w:val="0"/>
        <w:ind w:left="567" w:hanging="567"/>
        <w:rPr>
          <w:sz w:val="22"/>
          <w:szCs w:val="22"/>
          <w:lang w:eastAsia="lt-LT"/>
        </w:rPr>
      </w:pPr>
      <w:r w:rsidRPr="00A7233B">
        <w:rPr>
          <w:sz w:val="22"/>
          <w:szCs w:val="22"/>
          <w:lang w:eastAsia="lt-LT"/>
        </w:rPr>
        <w:t>reikšmingai padidėjęs kraujospūdis;</w:t>
      </w:r>
    </w:p>
    <w:p w14:paraId="1DD3B77F" w14:textId="77777777" w:rsidR="003A4951" w:rsidRPr="00A7233B" w:rsidRDefault="003A4951" w:rsidP="003A4951">
      <w:pPr>
        <w:numPr>
          <w:ilvl w:val="0"/>
          <w:numId w:val="12"/>
        </w:numPr>
        <w:autoSpaceDE w:val="0"/>
        <w:autoSpaceDN w:val="0"/>
        <w:adjustRightInd w:val="0"/>
        <w:ind w:left="567" w:hanging="567"/>
        <w:rPr>
          <w:sz w:val="22"/>
          <w:szCs w:val="22"/>
          <w:lang w:eastAsia="lt-LT"/>
        </w:rPr>
      </w:pPr>
      <w:r w:rsidRPr="00A7233B">
        <w:rPr>
          <w:sz w:val="22"/>
          <w:szCs w:val="22"/>
          <w:lang w:eastAsia="lt-LT"/>
        </w:rPr>
        <w:t>plaučių uždegimas (</w:t>
      </w:r>
      <w:proofErr w:type="spellStart"/>
      <w:r w:rsidRPr="00A7233B">
        <w:rPr>
          <w:sz w:val="22"/>
          <w:szCs w:val="22"/>
          <w:lang w:eastAsia="lt-LT"/>
        </w:rPr>
        <w:t>intersticinė</w:t>
      </w:r>
      <w:proofErr w:type="spellEnd"/>
      <w:r w:rsidRPr="00A7233B">
        <w:rPr>
          <w:sz w:val="22"/>
          <w:szCs w:val="22"/>
          <w:lang w:eastAsia="lt-LT"/>
        </w:rPr>
        <w:t xml:space="preserve"> plaučių liga);</w:t>
      </w:r>
    </w:p>
    <w:p w14:paraId="5E33552F" w14:textId="77777777" w:rsidR="003A4951" w:rsidRPr="00A7233B" w:rsidRDefault="003A4951" w:rsidP="003A4951">
      <w:pPr>
        <w:numPr>
          <w:ilvl w:val="0"/>
          <w:numId w:val="12"/>
        </w:numPr>
        <w:autoSpaceDE w:val="0"/>
        <w:autoSpaceDN w:val="0"/>
        <w:adjustRightInd w:val="0"/>
        <w:ind w:left="567" w:hanging="567"/>
        <w:rPr>
          <w:sz w:val="22"/>
          <w:szCs w:val="22"/>
          <w:lang w:eastAsia="lt-LT"/>
        </w:rPr>
      </w:pPr>
      <w:r w:rsidRPr="00A7233B">
        <w:rPr>
          <w:sz w:val="22"/>
          <w:szCs w:val="22"/>
          <w:lang w:eastAsia="lt-LT"/>
        </w:rPr>
        <w:t>padidėję kai kurių kepenų funkcijos tyrimų rodmenys (kurie gali progresuoti į sunkius sutrikimus, pvz., kepenų uždegimą ir geltą);</w:t>
      </w:r>
    </w:p>
    <w:p w14:paraId="7257C1F0" w14:textId="77777777" w:rsidR="003A4951" w:rsidRPr="00A7233B" w:rsidRDefault="003A4951" w:rsidP="003A4951">
      <w:pPr>
        <w:numPr>
          <w:ilvl w:val="0"/>
          <w:numId w:val="12"/>
        </w:numPr>
        <w:autoSpaceDE w:val="0"/>
        <w:autoSpaceDN w:val="0"/>
        <w:adjustRightInd w:val="0"/>
        <w:ind w:left="567" w:hanging="567"/>
        <w:rPr>
          <w:sz w:val="22"/>
          <w:szCs w:val="22"/>
          <w:lang w:eastAsia="lt-LT"/>
        </w:rPr>
      </w:pPr>
      <w:r w:rsidRPr="00A7233B">
        <w:rPr>
          <w:sz w:val="22"/>
          <w:szCs w:val="22"/>
          <w:lang w:eastAsia="lt-LT"/>
        </w:rPr>
        <w:t>sunki užkrečiamoji liga, vadinama sepsiu, kuri gali būti mirtina;</w:t>
      </w:r>
    </w:p>
    <w:p w14:paraId="2BB81A89" w14:textId="77777777" w:rsidR="003A4951" w:rsidRPr="00A7233B" w:rsidRDefault="003A4951" w:rsidP="003A4951">
      <w:pPr>
        <w:numPr>
          <w:ilvl w:val="0"/>
          <w:numId w:val="12"/>
        </w:numPr>
        <w:autoSpaceDE w:val="0"/>
        <w:autoSpaceDN w:val="0"/>
        <w:adjustRightInd w:val="0"/>
        <w:ind w:left="567" w:hanging="567"/>
        <w:rPr>
          <w:sz w:val="22"/>
          <w:szCs w:val="22"/>
          <w:lang w:eastAsia="lt-LT"/>
        </w:rPr>
      </w:pPr>
      <w:r w:rsidRPr="00A7233B">
        <w:rPr>
          <w:sz w:val="22"/>
          <w:szCs w:val="22"/>
          <w:lang w:eastAsia="lt-LT"/>
        </w:rPr>
        <w:t>padidėjęs tam tikrų fermentų (</w:t>
      </w:r>
      <w:proofErr w:type="spellStart"/>
      <w:r w:rsidRPr="00A7233B">
        <w:rPr>
          <w:sz w:val="22"/>
          <w:szCs w:val="22"/>
          <w:lang w:eastAsia="lt-LT"/>
        </w:rPr>
        <w:t>laktatdehidrogenazės</w:t>
      </w:r>
      <w:proofErr w:type="spellEnd"/>
      <w:r w:rsidRPr="00A7233B">
        <w:rPr>
          <w:sz w:val="22"/>
          <w:szCs w:val="22"/>
          <w:lang w:eastAsia="lt-LT"/>
        </w:rPr>
        <w:t>) kiekis kraujyje.</w:t>
      </w:r>
    </w:p>
    <w:p w14:paraId="50DEC778" w14:textId="77777777" w:rsidR="003A4951" w:rsidRPr="00A7233B" w:rsidRDefault="003A4951" w:rsidP="003A4951">
      <w:pPr>
        <w:autoSpaceDE w:val="0"/>
        <w:autoSpaceDN w:val="0"/>
        <w:adjustRightInd w:val="0"/>
        <w:rPr>
          <w:b/>
          <w:bCs/>
          <w:sz w:val="22"/>
          <w:szCs w:val="22"/>
          <w:lang w:eastAsia="lt-LT"/>
        </w:rPr>
      </w:pPr>
    </w:p>
    <w:p w14:paraId="0D972E4C" w14:textId="77777777" w:rsidR="003A4951" w:rsidRPr="00A7233B" w:rsidRDefault="003A4951" w:rsidP="003A4951">
      <w:pPr>
        <w:autoSpaceDE w:val="0"/>
        <w:autoSpaceDN w:val="0"/>
        <w:adjustRightInd w:val="0"/>
        <w:rPr>
          <w:b/>
          <w:bCs/>
          <w:sz w:val="22"/>
          <w:szCs w:val="22"/>
          <w:lang w:eastAsia="lt-LT"/>
        </w:rPr>
      </w:pPr>
      <w:r>
        <w:rPr>
          <w:b/>
          <w:bCs/>
          <w:noProof/>
          <w:snapToGrid w:val="0"/>
          <w:sz w:val="22"/>
          <w:szCs w:val="22"/>
        </w:rPr>
        <w:t>Labai reti</w:t>
      </w:r>
      <w:r w:rsidRPr="005D554B">
        <w:rPr>
          <w:b/>
          <w:bCs/>
          <w:noProof/>
          <w:snapToGrid w:val="0"/>
          <w:sz w:val="22"/>
          <w:szCs w:val="22"/>
        </w:rPr>
        <w:t xml:space="preserve"> šalutinio poveikio reiškiniai </w:t>
      </w:r>
      <w:r w:rsidRPr="00AE0A22">
        <w:rPr>
          <w:bCs/>
          <w:noProof/>
          <w:snapToGrid w:val="0"/>
          <w:sz w:val="22"/>
          <w:szCs w:val="22"/>
        </w:rPr>
        <w:t>(gali pasireikšti rečiau kaip 1 iš 10</w:t>
      </w:r>
      <w:r>
        <w:rPr>
          <w:bCs/>
          <w:noProof/>
          <w:snapToGrid w:val="0"/>
          <w:sz w:val="22"/>
          <w:szCs w:val="22"/>
        </w:rPr>
        <w:t> 000</w:t>
      </w:r>
      <w:r w:rsidRPr="00AE0A22">
        <w:rPr>
          <w:bCs/>
          <w:noProof/>
          <w:snapToGrid w:val="0"/>
          <w:sz w:val="22"/>
          <w:szCs w:val="22"/>
        </w:rPr>
        <w:t xml:space="preserve"> asmenų):</w:t>
      </w:r>
    </w:p>
    <w:p w14:paraId="7BD7DC11" w14:textId="77777777" w:rsidR="003A4951" w:rsidRPr="00A7233B" w:rsidRDefault="003A4951" w:rsidP="003A4951">
      <w:pPr>
        <w:numPr>
          <w:ilvl w:val="0"/>
          <w:numId w:val="13"/>
        </w:numPr>
        <w:autoSpaceDE w:val="0"/>
        <w:autoSpaceDN w:val="0"/>
        <w:adjustRightInd w:val="0"/>
        <w:rPr>
          <w:sz w:val="22"/>
          <w:szCs w:val="22"/>
          <w:lang w:eastAsia="lt-LT"/>
        </w:rPr>
      </w:pPr>
      <w:r w:rsidRPr="00A7233B">
        <w:rPr>
          <w:sz w:val="22"/>
          <w:szCs w:val="22"/>
          <w:lang w:eastAsia="lt-LT"/>
        </w:rPr>
        <w:t>reikšmingai sumažėjęs baltųjų kraujo ląstelių skaičius (</w:t>
      </w:r>
      <w:proofErr w:type="spellStart"/>
      <w:r w:rsidRPr="00A7233B">
        <w:rPr>
          <w:sz w:val="22"/>
          <w:szCs w:val="22"/>
          <w:lang w:eastAsia="lt-LT"/>
        </w:rPr>
        <w:t>agranulocitozė</w:t>
      </w:r>
      <w:proofErr w:type="spellEnd"/>
      <w:r w:rsidRPr="00A7233B">
        <w:rPr>
          <w:sz w:val="22"/>
          <w:szCs w:val="22"/>
          <w:lang w:eastAsia="lt-LT"/>
        </w:rPr>
        <w:t>);</w:t>
      </w:r>
    </w:p>
    <w:p w14:paraId="23227CCD" w14:textId="77777777" w:rsidR="003A4951" w:rsidRPr="00A7233B" w:rsidRDefault="003A4951" w:rsidP="003A4951">
      <w:pPr>
        <w:numPr>
          <w:ilvl w:val="0"/>
          <w:numId w:val="13"/>
        </w:numPr>
        <w:autoSpaceDE w:val="0"/>
        <w:autoSpaceDN w:val="0"/>
        <w:adjustRightInd w:val="0"/>
        <w:rPr>
          <w:sz w:val="22"/>
          <w:szCs w:val="22"/>
          <w:lang w:eastAsia="lt-LT"/>
        </w:rPr>
      </w:pPr>
      <w:r w:rsidRPr="00A7233B">
        <w:rPr>
          <w:sz w:val="22"/>
          <w:szCs w:val="22"/>
          <w:lang w:eastAsia="lt-LT"/>
        </w:rPr>
        <w:t>sunkios ir potencialiai sunkios alerginės reakcijos;</w:t>
      </w:r>
    </w:p>
    <w:p w14:paraId="7D1A8B6D" w14:textId="77777777" w:rsidR="003A4951" w:rsidRPr="00A7233B" w:rsidRDefault="003A4951" w:rsidP="003A4951">
      <w:pPr>
        <w:numPr>
          <w:ilvl w:val="0"/>
          <w:numId w:val="13"/>
        </w:numPr>
        <w:autoSpaceDE w:val="0"/>
        <w:autoSpaceDN w:val="0"/>
        <w:adjustRightInd w:val="0"/>
        <w:rPr>
          <w:sz w:val="22"/>
          <w:szCs w:val="22"/>
          <w:lang w:eastAsia="lt-LT"/>
        </w:rPr>
      </w:pPr>
      <w:r w:rsidRPr="00A7233B">
        <w:rPr>
          <w:sz w:val="22"/>
          <w:szCs w:val="22"/>
          <w:lang w:eastAsia="lt-LT"/>
        </w:rPr>
        <w:t>smulkiųjų kraujagyslių uždegimas (</w:t>
      </w:r>
      <w:proofErr w:type="spellStart"/>
      <w:r w:rsidRPr="00A7233B">
        <w:rPr>
          <w:sz w:val="22"/>
          <w:szCs w:val="22"/>
          <w:lang w:eastAsia="lt-LT"/>
        </w:rPr>
        <w:t>vaskulitas</w:t>
      </w:r>
      <w:proofErr w:type="spellEnd"/>
      <w:r w:rsidRPr="00A7233B">
        <w:rPr>
          <w:sz w:val="22"/>
          <w:szCs w:val="22"/>
          <w:lang w:eastAsia="lt-LT"/>
        </w:rPr>
        <w:t xml:space="preserve">, įskaitant odos </w:t>
      </w:r>
      <w:proofErr w:type="spellStart"/>
      <w:r w:rsidRPr="00A7233B">
        <w:rPr>
          <w:sz w:val="22"/>
          <w:szCs w:val="22"/>
          <w:lang w:eastAsia="lt-LT"/>
        </w:rPr>
        <w:t>nekrozuojantį</w:t>
      </w:r>
      <w:proofErr w:type="spellEnd"/>
      <w:r w:rsidRPr="00A7233B">
        <w:rPr>
          <w:sz w:val="22"/>
          <w:szCs w:val="22"/>
          <w:lang w:eastAsia="lt-LT"/>
        </w:rPr>
        <w:t xml:space="preserve"> </w:t>
      </w:r>
      <w:proofErr w:type="spellStart"/>
      <w:r w:rsidRPr="00A7233B">
        <w:rPr>
          <w:sz w:val="22"/>
          <w:szCs w:val="22"/>
          <w:lang w:eastAsia="lt-LT"/>
        </w:rPr>
        <w:t>vaskulitą</w:t>
      </w:r>
      <w:proofErr w:type="spellEnd"/>
      <w:r w:rsidRPr="00A7233B">
        <w:rPr>
          <w:sz w:val="22"/>
          <w:szCs w:val="22"/>
          <w:lang w:eastAsia="lt-LT"/>
        </w:rPr>
        <w:t>);</w:t>
      </w:r>
    </w:p>
    <w:p w14:paraId="7E63D552" w14:textId="77777777" w:rsidR="003A4951" w:rsidRPr="00A7233B" w:rsidRDefault="003A4951" w:rsidP="003A4951">
      <w:pPr>
        <w:numPr>
          <w:ilvl w:val="0"/>
          <w:numId w:val="13"/>
        </w:numPr>
        <w:autoSpaceDE w:val="0"/>
        <w:autoSpaceDN w:val="0"/>
        <w:adjustRightInd w:val="0"/>
        <w:rPr>
          <w:sz w:val="22"/>
          <w:szCs w:val="22"/>
          <w:lang w:eastAsia="lt-LT"/>
        </w:rPr>
      </w:pPr>
      <w:r w:rsidRPr="00A7233B">
        <w:rPr>
          <w:sz w:val="22"/>
          <w:szCs w:val="22"/>
          <w:lang w:eastAsia="lt-LT"/>
        </w:rPr>
        <w:t>kasos uždegimas (pankreatitas);</w:t>
      </w:r>
    </w:p>
    <w:p w14:paraId="56FBAD63" w14:textId="77777777" w:rsidR="003A4951" w:rsidRPr="00A7233B" w:rsidRDefault="003A4951" w:rsidP="003A4951">
      <w:pPr>
        <w:numPr>
          <w:ilvl w:val="0"/>
          <w:numId w:val="13"/>
        </w:numPr>
        <w:autoSpaceDE w:val="0"/>
        <w:autoSpaceDN w:val="0"/>
        <w:adjustRightInd w:val="0"/>
        <w:rPr>
          <w:sz w:val="22"/>
          <w:szCs w:val="22"/>
          <w:lang w:eastAsia="lt-LT"/>
        </w:rPr>
      </w:pPr>
      <w:r w:rsidRPr="00A7233B">
        <w:rPr>
          <w:sz w:val="22"/>
          <w:szCs w:val="22"/>
          <w:lang w:eastAsia="lt-LT"/>
        </w:rPr>
        <w:t>sunkus kepenų pakenkimas, pvz., kepenų nepakankamumas ar nekrozė, kurie gali būti mirtini;</w:t>
      </w:r>
    </w:p>
    <w:p w14:paraId="10379FE3" w14:textId="77777777" w:rsidR="003A4951" w:rsidRPr="00A7233B" w:rsidRDefault="003A4951" w:rsidP="003A4951">
      <w:pPr>
        <w:numPr>
          <w:ilvl w:val="0"/>
          <w:numId w:val="13"/>
        </w:numPr>
        <w:autoSpaceDE w:val="0"/>
        <w:autoSpaceDN w:val="0"/>
        <w:adjustRightInd w:val="0"/>
        <w:rPr>
          <w:rFonts w:eastAsia="Calibri"/>
          <w:sz w:val="22"/>
          <w:szCs w:val="22"/>
          <w:lang w:eastAsia="lt-LT"/>
        </w:rPr>
      </w:pPr>
      <w:r w:rsidRPr="00A7233B">
        <w:rPr>
          <w:sz w:val="22"/>
          <w:szCs w:val="22"/>
          <w:lang w:eastAsia="lt-LT"/>
        </w:rPr>
        <w:t>sunki (kartais net pavojinga gyvybei) reakcija (</w:t>
      </w:r>
      <w:proofErr w:type="spellStart"/>
      <w:r>
        <w:rPr>
          <w:sz w:val="22"/>
          <w:szCs w:val="22"/>
          <w:lang w:eastAsia="lt-LT"/>
        </w:rPr>
        <w:t>Stivenso</w:t>
      </w:r>
      <w:proofErr w:type="spellEnd"/>
      <w:r>
        <w:rPr>
          <w:sz w:val="22"/>
          <w:szCs w:val="22"/>
          <w:lang w:eastAsia="lt-LT"/>
        </w:rPr>
        <w:t>-Džonsono</w:t>
      </w:r>
      <w:r w:rsidRPr="00A7233B">
        <w:rPr>
          <w:sz w:val="22"/>
          <w:szCs w:val="22"/>
          <w:lang w:eastAsia="lt-LT"/>
        </w:rPr>
        <w:t xml:space="preserve"> </w:t>
      </w:r>
      <w:r>
        <w:rPr>
          <w:sz w:val="22"/>
          <w:szCs w:val="22"/>
          <w:lang w:eastAsia="lt-LT"/>
        </w:rPr>
        <w:t>[</w:t>
      </w:r>
      <w:proofErr w:type="spellStart"/>
      <w:r>
        <w:rPr>
          <w:sz w:val="22"/>
          <w:szCs w:val="22"/>
          <w:lang w:eastAsia="lt-LT"/>
        </w:rPr>
        <w:t>Stevens-Johnson</w:t>
      </w:r>
      <w:proofErr w:type="spellEnd"/>
      <w:r>
        <w:rPr>
          <w:sz w:val="22"/>
          <w:szCs w:val="22"/>
          <w:lang w:eastAsia="lt-LT"/>
        </w:rPr>
        <w:t xml:space="preserve">] </w:t>
      </w:r>
      <w:r w:rsidRPr="00A7233B">
        <w:rPr>
          <w:sz w:val="22"/>
          <w:szCs w:val="22"/>
          <w:lang w:eastAsia="lt-LT"/>
        </w:rPr>
        <w:t xml:space="preserve">sindromas, toksinė epidermio </w:t>
      </w:r>
      <w:proofErr w:type="spellStart"/>
      <w:r w:rsidRPr="00A7233B">
        <w:rPr>
          <w:sz w:val="22"/>
          <w:szCs w:val="22"/>
          <w:lang w:eastAsia="lt-LT"/>
        </w:rPr>
        <w:t>nekrolizė</w:t>
      </w:r>
      <w:proofErr w:type="spellEnd"/>
      <w:r w:rsidRPr="00A7233B">
        <w:rPr>
          <w:sz w:val="22"/>
          <w:szCs w:val="22"/>
          <w:lang w:eastAsia="lt-LT"/>
        </w:rPr>
        <w:t>, daugiaformė raudonė</w:t>
      </w:r>
      <w:r w:rsidRPr="00A7233B">
        <w:rPr>
          <w:rFonts w:eastAsia="Calibri"/>
          <w:sz w:val="22"/>
          <w:szCs w:val="22"/>
          <w:lang w:eastAsia="lt-LT"/>
        </w:rPr>
        <w:t>).</w:t>
      </w:r>
    </w:p>
    <w:p w14:paraId="40FD70AD" w14:textId="77777777" w:rsidR="003A4951" w:rsidRDefault="003A4951" w:rsidP="003A4951">
      <w:pPr>
        <w:autoSpaceDE w:val="0"/>
        <w:autoSpaceDN w:val="0"/>
        <w:adjustRightInd w:val="0"/>
        <w:rPr>
          <w:rFonts w:eastAsia="Calibri"/>
          <w:sz w:val="22"/>
          <w:szCs w:val="22"/>
        </w:rPr>
      </w:pPr>
    </w:p>
    <w:p w14:paraId="55D872F0" w14:textId="77777777" w:rsidR="003A4951" w:rsidRPr="00A7233B" w:rsidRDefault="003A4951" w:rsidP="003A4951">
      <w:pPr>
        <w:autoSpaceDE w:val="0"/>
        <w:autoSpaceDN w:val="0"/>
        <w:adjustRightInd w:val="0"/>
        <w:rPr>
          <w:rFonts w:eastAsia="Calibri"/>
          <w:sz w:val="22"/>
          <w:szCs w:val="22"/>
        </w:rPr>
      </w:pPr>
      <w:r w:rsidRPr="00A7233B">
        <w:rPr>
          <w:rFonts w:eastAsia="Calibri"/>
          <w:sz w:val="22"/>
          <w:szCs w:val="22"/>
        </w:rPr>
        <w:t>Kitok</w:t>
      </w:r>
      <w:r>
        <w:rPr>
          <w:rFonts w:eastAsia="Calibri"/>
          <w:sz w:val="22"/>
          <w:szCs w:val="22"/>
        </w:rPr>
        <w:t>ie š</w:t>
      </w:r>
      <w:r w:rsidRPr="00AE669B">
        <w:rPr>
          <w:rFonts w:eastAsia="Calibri"/>
          <w:sz w:val="22"/>
          <w:szCs w:val="22"/>
        </w:rPr>
        <w:t>alutinio poveikio reiškiniai, kurių dažnis nežinomas</w:t>
      </w:r>
      <w:r w:rsidRPr="00A7233B">
        <w:rPr>
          <w:rFonts w:eastAsia="Calibri"/>
          <w:sz w:val="22"/>
          <w:szCs w:val="22"/>
        </w:rPr>
        <w:t xml:space="preserve">, yra </w:t>
      </w:r>
      <w:r w:rsidRPr="00A7233B">
        <w:rPr>
          <w:sz w:val="22"/>
          <w:szCs w:val="22"/>
        </w:rPr>
        <w:t>inkstų funkcijos</w:t>
      </w:r>
      <w:r>
        <w:rPr>
          <w:rFonts w:eastAsia="Calibri"/>
          <w:sz w:val="22"/>
          <w:szCs w:val="22"/>
        </w:rPr>
        <w:t xml:space="preserve"> </w:t>
      </w:r>
      <w:r w:rsidRPr="00A7233B">
        <w:rPr>
          <w:rFonts w:eastAsia="Calibri"/>
          <w:sz w:val="22"/>
          <w:szCs w:val="22"/>
        </w:rPr>
        <w:t xml:space="preserve">nepakankamumas, </w:t>
      </w:r>
      <w:r w:rsidRPr="00A7233B">
        <w:rPr>
          <w:sz w:val="22"/>
          <w:szCs w:val="22"/>
        </w:rPr>
        <w:t>šlapimo rūgšties koncentracij</w:t>
      </w:r>
      <w:r w:rsidRPr="00A7233B">
        <w:rPr>
          <w:rFonts w:eastAsia="Calibri"/>
          <w:sz w:val="22"/>
          <w:szCs w:val="22"/>
        </w:rPr>
        <w:t xml:space="preserve">os kraujyje </w:t>
      </w:r>
      <w:r w:rsidRPr="00A7233B">
        <w:rPr>
          <w:sz w:val="22"/>
          <w:szCs w:val="22"/>
        </w:rPr>
        <w:t xml:space="preserve">sumažėjimas, </w:t>
      </w:r>
      <w:proofErr w:type="spellStart"/>
      <w:r w:rsidRPr="00673146">
        <w:rPr>
          <w:sz w:val="22"/>
          <w:szCs w:val="22"/>
        </w:rPr>
        <w:t>plautinė</w:t>
      </w:r>
      <w:proofErr w:type="spellEnd"/>
      <w:r w:rsidRPr="00673146">
        <w:rPr>
          <w:sz w:val="22"/>
          <w:szCs w:val="22"/>
        </w:rPr>
        <w:t xml:space="preserve"> hipertenzija</w:t>
      </w:r>
      <w:r w:rsidRPr="00A7233B">
        <w:rPr>
          <w:sz w:val="22"/>
          <w:szCs w:val="22"/>
        </w:rPr>
        <w:t xml:space="preserve"> </w:t>
      </w:r>
      <w:r>
        <w:rPr>
          <w:sz w:val="22"/>
          <w:szCs w:val="22"/>
        </w:rPr>
        <w:t>,</w:t>
      </w:r>
      <w:r w:rsidRPr="00A7233B">
        <w:rPr>
          <w:sz w:val="22"/>
          <w:szCs w:val="22"/>
        </w:rPr>
        <w:t>vyrų nevaisingumas (toks</w:t>
      </w:r>
      <w:r>
        <w:rPr>
          <w:sz w:val="22"/>
          <w:szCs w:val="22"/>
        </w:rPr>
        <w:t xml:space="preserve"> </w:t>
      </w:r>
      <w:r w:rsidRPr="00A7233B">
        <w:rPr>
          <w:rFonts w:eastAsia="Calibri"/>
          <w:sz w:val="22"/>
          <w:szCs w:val="22"/>
        </w:rPr>
        <w:t xml:space="preserve">poveikis baigus vartoti </w:t>
      </w:r>
      <w:r w:rsidRPr="00A7233B">
        <w:rPr>
          <w:sz w:val="22"/>
          <w:szCs w:val="22"/>
        </w:rPr>
        <w:t xml:space="preserve">šį vaistą </w:t>
      </w:r>
      <w:r w:rsidRPr="00A7233B">
        <w:rPr>
          <w:rFonts w:eastAsia="Calibri"/>
          <w:sz w:val="22"/>
          <w:szCs w:val="22"/>
        </w:rPr>
        <w:t>išnyksta), o</w:t>
      </w:r>
      <w:r w:rsidRPr="00A7233B">
        <w:rPr>
          <w:sz w:val="22"/>
          <w:szCs w:val="22"/>
        </w:rPr>
        <w:t>dos vilkligė (jai būdingas odos vietų, kurias veikia šviesa,</w:t>
      </w:r>
      <w:r>
        <w:rPr>
          <w:sz w:val="22"/>
          <w:szCs w:val="22"/>
        </w:rPr>
        <w:t xml:space="preserve"> </w:t>
      </w:r>
      <w:r w:rsidRPr="00A7233B">
        <w:rPr>
          <w:sz w:val="22"/>
          <w:szCs w:val="22"/>
        </w:rPr>
        <w:t>išbėrimas ir paraudimas)</w:t>
      </w:r>
      <w:r>
        <w:rPr>
          <w:sz w:val="22"/>
          <w:szCs w:val="22"/>
        </w:rPr>
        <w:t>,</w:t>
      </w:r>
      <w:r w:rsidRPr="00A7233B">
        <w:rPr>
          <w:sz w:val="22"/>
          <w:szCs w:val="22"/>
        </w:rPr>
        <w:t xml:space="preserve"> žvynelinė (atsiradimas ar pasunkėjimas)</w:t>
      </w:r>
      <w:r>
        <w:rPr>
          <w:sz w:val="22"/>
          <w:szCs w:val="22"/>
        </w:rPr>
        <w:t xml:space="preserve">, su vaistu susiję </w:t>
      </w:r>
      <w:proofErr w:type="spellStart"/>
      <w:r>
        <w:rPr>
          <w:sz w:val="22"/>
          <w:szCs w:val="22"/>
        </w:rPr>
        <w:t>eozinofilija</w:t>
      </w:r>
      <w:proofErr w:type="spellEnd"/>
      <w:r>
        <w:rPr>
          <w:sz w:val="22"/>
          <w:szCs w:val="22"/>
        </w:rPr>
        <w:t xml:space="preserve"> ir sisteminiai simptomai (angl. </w:t>
      </w:r>
      <w:r w:rsidRPr="006F0C48">
        <w:rPr>
          <w:i/>
          <w:sz w:val="22"/>
          <w:szCs w:val="22"/>
        </w:rPr>
        <w:t>DRESS</w:t>
      </w:r>
      <w:r>
        <w:rPr>
          <w:sz w:val="22"/>
          <w:szCs w:val="22"/>
        </w:rPr>
        <w:t xml:space="preserve">) ir odos opa </w:t>
      </w:r>
      <w:r w:rsidRPr="00AE669B">
        <w:rPr>
          <w:sz w:val="22"/>
          <w:szCs w:val="22"/>
        </w:rPr>
        <w:t>odos opa (apvali, atvira odos žaizda, pro kurią gali būti matomi giliau esantys audiniai)</w:t>
      </w:r>
      <w:r w:rsidRPr="00A7233B">
        <w:rPr>
          <w:rFonts w:eastAsia="Calibri"/>
          <w:sz w:val="22"/>
          <w:szCs w:val="22"/>
        </w:rPr>
        <w:t>.</w:t>
      </w:r>
    </w:p>
    <w:p w14:paraId="6BBE5613" w14:textId="77777777" w:rsidR="003A4951" w:rsidRPr="00A7233B" w:rsidRDefault="003A4951" w:rsidP="003A4951">
      <w:pPr>
        <w:rPr>
          <w:rFonts w:eastAsia="Calibri"/>
          <w:sz w:val="22"/>
          <w:szCs w:val="22"/>
        </w:rPr>
      </w:pPr>
    </w:p>
    <w:p w14:paraId="7FF8FE86" w14:textId="77777777" w:rsidR="003A4951" w:rsidRPr="00A7233B" w:rsidRDefault="003A4951" w:rsidP="003A4951">
      <w:pPr>
        <w:rPr>
          <w:rFonts w:eastAsia="Calibri"/>
          <w:b/>
          <w:snapToGrid w:val="0"/>
          <w:sz w:val="22"/>
          <w:szCs w:val="22"/>
        </w:rPr>
      </w:pPr>
      <w:r w:rsidRPr="00A7233B">
        <w:rPr>
          <w:rFonts w:eastAsia="Calibri"/>
          <w:b/>
          <w:noProof/>
          <w:snapToGrid w:val="0"/>
          <w:sz w:val="22"/>
          <w:szCs w:val="22"/>
        </w:rPr>
        <w:lastRenderedPageBreak/>
        <w:t>Pranešimas apie šalutinį poveikį</w:t>
      </w:r>
    </w:p>
    <w:p w14:paraId="0E4962FA" w14:textId="77777777" w:rsidR="003A4951" w:rsidRPr="0026525A" w:rsidRDefault="003A4951" w:rsidP="003A4951">
      <w:pPr>
        <w:tabs>
          <w:tab w:val="left" w:pos="567"/>
        </w:tabs>
        <w:spacing w:line="260" w:lineRule="exact"/>
        <w:ind w:right="-1"/>
        <w:rPr>
          <w:rFonts w:eastAsia="Calibri"/>
          <w:sz w:val="22"/>
          <w:szCs w:val="22"/>
        </w:rPr>
      </w:pPr>
      <w:r w:rsidRPr="0026525A">
        <w:rPr>
          <w:rFonts w:eastAsia="Calibri"/>
          <w:sz w:val="22"/>
          <w:szCs w:val="22"/>
        </w:rPr>
        <w:t>Jeigu pasireiškė šalutinis poveikis, įskaitant šiame lapelyje nenurodytą, pasakykite gydytojui</w:t>
      </w:r>
      <w:r>
        <w:rPr>
          <w:rFonts w:eastAsia="Calibri"/>
          <w:sz w:val="22"/>
          <w:szCs w:val="22"/>
        </w:rPr>
        <w:t>,</w:t>
      </w:r>
      <w:r w:rsidRPr="0026525A">
        <w:rPr>
          <w:rFonts w:eastAsia="Calibri"/>
          <w:sz w:val="22"/>
          <w:szCs w:val="22"/>
        </w:rPr>
        <w:t xml:space="preserve"> vaistininkui</w:t>
      </w:r>
      <w:r>
        <w:rPr>
          <w:rFonts w:eastAsia="Calibri"/>
          <w:sz w:val="22"/>
          <w:szCs w:val="22"/>
        </w:rPr>
        <w:t xml:space="preserve"> </w:t>
      </w:r>
      <w:r w:rsidRPr="0026525A">
        <w:rPr>
          <w:rFonts w:eastAsia="Calibri"/>
          <w:sz w:val="22"/>
          <w:szCs w:val="22"/>
        </w:rPr>
        <w:t xml:space="preserve">arba slaugytojui. </w:t>
      </w:r>
      <w:r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6"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7" w:history="1">
        <w:r w:rsidRPr="005D554B">
          <w:rPr>
            <w:snapToGrid w:val="0"/>
            <w:color w:val="0000FF"/>
            <w:sz w:val="22"/>
            <w:u w:val="single"/>
          </w:rPr>
          <w:t>NepageidaujamaR@vvkt.lt</w:t>
        </w:r>
      </w:hyperlink>
      <w:r w:rsidRPr="005D554B">
        <w:rPr>
          <w:snapToGrid w:val="0"/>
          <w:sz w:val="22"/>
        </w:rPr>
        <w:t xml:space="preserve">) arba nemokamu telefonu 8 800 73 568. </w:t>
      </w:r>
      <w:r w:rsidRPr="0026525A">
        <w:rPr>
          <w:rFonts w:eastAsia="Calibri"/>
          <w:sz w:val="22"/>
          <w:szCs w:val="22"/>
        </w:rPr>
        <w:t>Pranešdami apie šalutinį poveikį galite mums padėti gauti daugiau informacijos apie šio vaisto saugumą.</w:t>
      </w:r>
    </w:p>
    <w:p w14:paraId="3066D3E2" w14:textId="77777777" w:rsidR="003A4951" w:rsidRPr="00A7233B" w:rsidRDefault="003A4951" w:rsidP="003A4951">
      <w:pPr>
        <w:autoSpaceDE w:val="0"/>
        <w:autoSpaceDN w:val="0"/>
        <w:adjustRightInd w:val="0"/>
        <w:rPr>
          <w:rFonts w:eastAsia="Calibri"/>
          <w:sz w:val="22"/>
          <w:szCs w:val="22"/>
          <w:lang w:eastAsia="lt-LT"/>
        </w:rPr>
      </w:pPr>
    </w:p>
    <w:p w14:paraId="73DB4E61" w14:textId="77777777" w:rsidR="003A4951" w:rsidRPr="00A7233B" w:rsidRDefault="003A4951" w:rsidP="003A4951">
      <w:pPr>
        <w:autoSpaceDE w:val="0"/>
        <w:autoSpaceDN w:val="0"/>
        <w:adjustRightInd w:val="0"/>
        <w:rPr>
          <w:rFonts w:eastAsia="Calibri"/>
          <w:sz w:val="22"/>
          <w:szCs w:val="22"/>
          <w:lang w:eastAsia="lt-LT"/>
        </w:rPr>
      </w:pPr>
    </w:p>
    <w:p w14:paraId="3F5AD1CE" w14:textId="037E7A3F" w:rsidR="003A4951" w:rsidRPr="00A7233B" w:rsidRDefault="003A4951" w:rsidP="003A4951">
      <w:pPr>
        <w:autoSpaceDE w:val="0"/>
        <w:autoSpaceDN w:val="0"/>
        <w:adjustRightInd w:val="0"/>
        <w:rPr>
          <w:rFonts w:eastAsia="Calibri"/>
          <w:b/>
          <w:bCs/>
          <w:sz w:val="22"/>
          <w:szCs w:val="22"/>
          <w:lang w:eastAsia="lt-LT"/>
        </w:rPr>
      </w:pPr>
      <w:r w:rsidRPr="00A7233B">
        <w:rPr>
          <w:rFonts w:eastAsia="Calibri"/>
          <w:b/>
          <w:bCs/>
          <w:sz w:val="22"/>
          <w:szCs w:val="22"/>
          <w:lang w:eastAsia="lt-LT"/>
        </w:rPr>
        <w:t>5.</w:t>
      </w:r>
      <w:r w:rsidRPr="00A7233B">
        <w:rPr>
          <w:rFonts w:eastAsia="Calibri"/>
          <w:b/>
          <w:bCs/>
          <w:sz w:val="22"/>
          <w:szCs w:val="22"/>
          <w:lang w:eastAsia="lt-LT"/>
        </w:rPr>
        <w:tab/>
        <w:t xml:space="preserve">Kaip laikyti </w:t>
      </w:r>
      <w:proofErr w:type="spellStart"/>
      <w:r w:rsidR="00C743FB">
        <w:rPr>
          <w:rFonts w:eastAsia="Calibri"/>
          <w:b/>
          <w:bCs/>
          <w:sz w:val="22"/>
          <w:szCs w:val="22"/>
          <w:lang w:eastAsia="lt-LT"/>
        </w:rPr>
        <w:t>Leflunomida</w:t>
      </w:r>
      <w:proofErr w:type="spellEnd"/>
      <w:r w:rsidR="00C743FB">
        <w:rPr>
          <w:rFonts w:eastAsia="Calibri"/>
          <w:b/>
          <w:bCs/>
          <w:sz w:val="22"/>
          <w:szCs w:val="22"/>
          <w:lang w:eastAsia="lt-LT"/>
        </w:rPr>
        <w:t xml:space="preserve"> </w:t>
      </w:r>
      <w:proofErr w:type="spellStart"/>
      <w:r w:rsidR="00C743FB">
        <w:rPr>
          <w:rFonts w:eastAsia="Calibri"/>
          <w:b/>
          <w:bCs/>
          <w:sz w:val="22"/>
          <w:szCs w:val="22"/>
          <w:lang w:eastAsia="lt-LT"/>
        </w:rPr>
        <w:t>Farmoz</w:t>
      </w:r>
      <w:proofErr w:type="spellEnd"/>
      <w:r w:rsidRPr="00A7233B">
        <w:rPr>
          <w:rFonts w:eastAsia="Calibri"/>
          <w:b/>
          <w:bCs/>
          <w:sz w:val="22"/>
          <w:szCs w:val="22"/>
          <w:lang w:eastAsia="lt-LT"/>
        </w:rPr>
        <w:t xml:space="preserve"> </w:t>
      </w:r>
    </w:p>
    <w:p w14:paraId="1A2F9B56" w14:textId="77777777" w:rsidR="003A4951" w:rsidRPr="00A7233B" w:rsidRDefault="003A4951" w:rsidP="003A4951">
      <w:pPr>
        <w:autoSpaceDE w:val="0"/>
        <w:autoSpaceDN w:val="0"/>
        <w:adjustRightInd w:val="0"/>
        <w:rPr>
          <w:rFonts w:eastAsia="Calibri"/>
          <w:sz w:val="22"/>
          <w:szCs w:val="22"/>
          <w:lang w:eastAsia="lt-LT"/>
        </w:rPr>
      </w:pPr>
    </w:p>
    <w:p w14:paraId="354A48AB" w14:textId="77777777" w:rsidR="00C743FB" w:rsidRPr="00A7233B" w:rsidRDefault="00C743FB" w:rsidP="00C743FB">
      <w:pPr>
        <w:autoSpaceDE w:val="0"/>
        <w:autoSpaceDN w:val="0"/>
        <w:adjustRightInd w:val="0"/>
        <w:jc w:val="both"/>
        <w:rPr>
          <w:rFonts w:eastAsia="Calibri"/>
          <w:sz w:val="22"/>
          <w:szCs w:val="22"/>
          <w:lang w:eastAsia="lt-LT"/>
        </w:rPr>
      </w:pPr>
      <w:r w:rsidRPr="00A7233B">
        <w:rPr>
          <w:rFonts w:eastAsia="Calibri"/>
          <w:sz w:val="22"/>
          <w:szCs w:val="22"/>
          <w:lang w:eastAsia="lt-LT"/>
        </w:rPr>
        <w:t>Šį vaistą laikykite vaikams nepastebimoje ir nepasiekiamoje ir vietoje.</w:t>
      </w:r>
    </w:p>
    <w:p w14:paraId="7DD2A3C1" w14:textId="77777777" w:rsidR="00C743FB" w:rsidRPr="00A7233B" w:rsidRDefault="00C743FB" w:rsidP="00C743FB">
      <w:pPr>
        <w:autoSpaceDE w:val="0"/>
        <w:autoSpaceDN w:val="0"/>
        <w:adjustRightInd w:val="0"/>
        <w:jc w:val="both"/>
        <w:rPr>
          <w:rFonts w:eastAsia="Calibri"/>
          <w:sz w:val="22"/>
          <w:szCs w:val="22"/>
          <w:lang w:eastAsia="lt-LT"/>
        </w:rPr>
      </w:pPr>
    </w:p>
    <w:p w14:paraId="14E128F0" w14:textId="77777777" w:rsidR="00C743FB" w:rsidRPr="00A7233B" w:rsidRDefault="00C743FB" w:rsidP="00C743FB">
      <w:pPr>
        <w:autoSpaceDE w:val="0"/>
        <w:autoSpaceDN w:val="0"/>
        <w:adjustRightInd w:val="0"/>
        <w:jc w:val="both"/>
        <w:rPr>
          <w:rFonts w:eastAsia="Calibri"/>
          <w:sz w:val="22"/>
          <w:szCs w:val="22"/>
          <w:lang w:eastAsia="lt-LT"/>
        </w:rPr>
      </w:pPr>
      <w:r>
        <w:rPr>
          <w:rFonts w:eastAsia="Calibri"/>
          <w:sz w:val="22"/>
          <w:szCs w:val="22"/>
          <w:lang w:eastAsia="lt-LT"/>
        </w:rPr>
        <w:t xml:space="preserve">Ant </w:t>
      </w:r>
      <w:r w:rsidRPr="00A7233B">
        <w:rPr>
          <w:rFonts w:eastAsia="Calibri"/>
          <w:sz w:val="22"/>
          <w:szCs w:val="22"/>
          <w:lang w:eastAsia="lt-LT"/>
        </w:rPr>
        <w:t>dėžutės po „</w:t>
      </w:r>
      <w:r>
        <w:rPr>
          <w:rFonts w:eastAsia="Calibri"/>
          <w:sz w:val="22"/>
          <w:szCs w:val="22"/>
          <w:lang w:eastAsia="lt-LT"/>
        </w:rPr>
        <w:t>EXP</w:t>
      </w:r>
      <w:r w:rsidRPr="00A7233B">
        <w:rPr>
          <w:rFonts w:eastAsia="Calibri"/>
          <w:sz w:val="22"/>
          <w:szCs w:val="22"/>
          <w:lang w:eastAsia="lt-LT"/>
        </w:rPr>
        <w:t xml:space="preserve">“ </w:t>
      </w:r>
      <w:r>
        <w:rPr>
          <w:rFonts w:eastAsia="Calibri"/>
          <w:sz w:val="22"/>
          <w:szCs w:val="22"/>
          <w:lang w:eastAsia="lt-LT"/>
        </w:rPr>
        <w:t xml:space="preserve">ir lizdinės plokštelės </w:t>
      </w:r>
      <w:r w:rsidRPr="00A7233B">
        <w:rPr>
          <w:rFonts w:eastAsia="Calibri"/>
          <w:sz w:val="22"/>
          <w:szCs w:val="22"/>
          <w:lang w:eastAsia="lt-LT"/>
        </w:rPr>
        <w:t>nurodytam tinkamumo laikui pasibaigus, šio vaisto vartoti negalima. Vaistas tinkamas vartoti iki paskutinės nurodyto mėnesio dienos.</w:t>
      </w:r>
    </w:p>
    <w:p w14:paraId="1CEC428D" w14:textId="77777777" w:rsidR="00C743FB" w:rsidRPr="00A7233B" w:rsidRDefault="00C743FB" w:rsidP="00C743FB">
      <w:pPr>
        <w:autoSpaceDE w:val="0"/>
        <w:autoSpaceDN w:val="0"/>
        <w:adjustRightInd w:val="0"/>
        <w:jc w:val="both"/>
        <w:rPr>
          <w:rFonts w:eastAsia="Calibri"/>
          <w:i/>
          <w:iCs/>
          <w:sz w:val="22"/>
          <w:szCs w:val="22"/>
          <w:lang w:eastAsia="lt-LT"/>
        </w:rPr>
      </w:pPr>
    </w:p>
    <w:p w14:paraId="2EC1DA04" w14:textId="77777777" w:rsidR="00C743FB" w:rsidRPr="00A7233B" w:rsidRDefault="00C743FB" w:rsidP="00C743FB">
      <w:pPr>
        <w:autoSpaceDE w:val="0"/>
        <w:autoSpaceDN w:val="0"/>
        <w:adjustRightInd w:val="0"/>
        <w:jc w:val="both"/>
        <w:rPr>
          <w:rFonts w:eastAsia="Calibri"/>
          <w:sz w:val="22"/>
          <w:szCs w:val="22"/>
          <w:lang w:eastAsia="lt-LT"/>
        </w:rPr>
      </w:pPr>
      <w:r w:rsidRPr="00A66DEF">
        <w:rPr>
          <w:rFonts w:eastAsia="Calibri"/>
          <w:sz w:val="22"/>
          <w:szCs w:val="22"/>
          <w:lang w:eastAsia="lt-LT"/>
        </w:rPr>
        <w:t>Laikyti ne aukštesnėje kaip 30 ° C temperatūroje</w:t>
      </w:r>
      <w:r w:rsidRPr="00C7395C">
        <w:rPr>
          <w:rFonts w:eastAsia="Calibri"/>
          <w:sz w:val="22"/>
          <w:szCs w:val="22"/>
          <w:lang w:eastAsia="lt-LT"/>
        </w:rPr>
        <w:t>.</w:t>
      </w:r>
    </w:p>
    <w:p w14:paraId="5DD5872B" w14:textId="77777777" w:rsidR="00C743FB" w:rsidRPr="00A7233B" w:rsidRDefault="00C743FB" w:rsidP="00C743FB">
      <w:pPr>
        <w:autoSpaceDE w:val="0"/>
        <w:autoSpaceDN w:val="0"/>
        <w:adjustRightInd w:val="0"/>
        <w:jc w:val="both"/>
        <w:rPr>
          <w:rFonts w:eastAsia="Calibri"/>
          <w:sz w:val="22"/>
          <w:szCs w:val="22"/>
          <w:lang w:eastAsia="lt-LT"/>
        </w:rPr>
      </w:pPr>
    </w:p>
    <w:p w14:paraId="63AF73E8" w14:textId="77777777" w:rsidR="00C743FB" w:rsidRPr="00A7233B" w:rsidRDefault="00C743FB" w:rsidP="00C743FB">
      <w:pPr>
        <w:autoSpaceDE w:val="0"/>
        <w:autoSpaceDN w:val="0"/>
        <w:adjustRightInd w:val="0"/>
        <w:jc w:val="both"/>
        <w:rPr>
          <w:rFonts w:eastAsia="Calibri"/>
          <w:sz w:val="22"/>
          <w:szCs w:val="22"/>
          <w:lang w:eastAsia="lt-LT"/>
        </w:rPr>
      </w:pPr>
      <w:r w:rsidRPr="00A7233B">
        <w:rPr>
          <w:rFonts w:eastAsia="Calibri"/>
          <w:sz w:val="22"/>
          <w:szCs w:val="22"/>
          <w:lang w:eastAsia="lt-LT"/>
        </w:rPr>
        <w:t>Vaistų negalima išmesti į kanalizaciją arba su buitinėmis atliekomis. Kaip išmesti nereikalingus vaistus, klauskite vaistininko. Šios priemonės padės apsaugoti aplinką.</w:t>
      </w:r>
    </w:p>
    <w:p w14:paraId="5CFE6BB6" w14:textId="77777777" w:rsidR="00C743FB" w:rsidRPr="00A7233B" w:rsidRDefault="00C743FB" w:rsidP="00C743FB">
      <w:pPr>
        <w:autoSpaceDE w:val="0"/>
        <w:autoSpaceDN w:val="0"/>
        <w:adjustRightInd w:val="0"/>
        <w:rPr>
          <w:rFonts w:eastAsia="Calibri"/>
          <w:sz w:val="22"/>
          <w:szCs w:val="22"/>
          <w:lang w:eastAsia="lt-LT"/>
        </w:rPr>
      </w:pPr>
    </w:p>
    <w:p w14:paraId="27771C8E" w14:textId="77777777" w:rsidR="00C743FB" w:rsidRPr="00A7233B" w:rsidRDefault="00C743FB" w:rsidP="00C743FB">
      <w:pPr>
        <w:autoSpaceDE w:val="0"/>
        <w:autoSpaceDN w:val="0"/>
        <w:adjustRightInd w:val="0"/>
        <w:rPr>
          <w:rFonts w:eastAsia="Calibri"/>
          <w:b/>
          <w:bCs/>
          <w:sz w:val="22"/>
          <w:szCs w:val="22"/>
          <w:lang w:eastAsia="lt-LT"/>
        </w:rPr>
      </w:pPr>
      <w:r w:rsidRPr="00A7233B">
        <w:rPr>
          <w:rFonts w:eastAsia="Calibri"/>
          <w:b/>
          <w:bCs/>
          <w:sz w:val="22"/>
          <w:szCs w:val="22"/>
          <w:lang w:eastAsia="lt-LT"/>
        </w:rPr>
        <w:t>6.</w:t>
      </w:r>
      <w:r w:rsidRPr="00A7233B">
        <w:rPr>
          <w:rFonts w:eastAsia="Calibri"/>
          <w:b/>
          <w:bCs/>
          <w:sz w:val="22"/>
          <w:szCs w:val="22"/>
          <w:lang w:eastAsia="lt-LT"/>
        </w:rPr>
        <w:tab/>
        <w:t>Pakuotės turinys ir kita informacija</w:t>
      </w:r>
    </w:p>
    <w:p w14:paraId="1F8F3B98" w14:textId="77777777" w:rsidR="00C743FB" w:rsidRPr="00A7233B" w:rsidRDefault="00C743FB" w:rsidP="00C743FB">
      <w:pPr>
        <w:autoSpaceDE w:val="0"/>
        <w:autoSpaceDN w:val="0"/>
        <w:adjustRightInd w:val="0"/>
        <w:rPr>
          <w:rFonts w:eastAsia="Calibri"/>
          <w:b/>
          <w:bCs/>
          <w:sz w:val="22"/>
          <w:szCs w:val="22"/>
          <w:lang w:eastAsia="lt-LT"/>
        </w:rPr>
      </w:pPr>
    </w:p>
    <w:p w14:paraId="54EDFF0C" w14:textId="77777777" w:rsidR="00C743FB" w:rsidRPr="00A7233B" w:rsidRDefault="00C743FB" w:rsidP="00C743FB">
      <w:pPr>
        <w:autoSpaceDE w:val="0"/>
        <w:autoSpaceDN w:val="0"/>
        <w:adjustRightInd w:val="0"/>
        <w:rPr>
          <w:rFonts w:eastAsia="Calibri"/>
          <w:b/>
          <w:bCs/>
          <w:sz w:val="22"/>
          <w:szCs w:val="22"/>
          <w:lang w:eastAsia="lt-LT"/>
        </w:rPr>
      </w:pPr>
      <w:proofErr w:type="spellStart"/>
      <w:r>
        <w:rPr>
          <w:rFonts w:eastAsia="Calibri"/>
          <w:b/>
          <w:bCs/>
          <w:sz w:val="22"/>
          <w:szCs w:val="22"/>
          <w:lang w:eastAsia="lt-LT"/>
        </w:rPr>
        <w:t>Leflunomida</w:t>
      </w:r>
      <w:proofErr w:type="spellEnd"/>
      <w:r>
        <w:rPr>
          <w:rFonts w:eastAsia="Calibri"/>
          <w:b/>
          <w:bCs/>
          <w:sz w:val="22"/>
          <w:szCs w:val="22"/>
          <w:lang w:eastAsia="lt-LT"/>
        </w:rPr>
        <w:t xml:space="preserve"> </w:t>
      </w:r>
      <w:proofErr w:type="spellStart"/>
      <w:r>
        <w:rPr>
          <w:rFonts w:eastAsia="Calibri"/>
          <w:b/>
          <w:bCs/>
          <w:sz w:val="22"/>
          <w:szCs w:val="22"/>
          <w:lang w:eastAsia="lt-LT"/>
        </w:rPr>
        <w:t>Farmoz</w:t>
      </w:r>
      <w:proofErr w:type="spellEnd"/>
      <w:r w:rsidRPr="00A7233B">
        <w:rPr>
          <w:rFonts w:eastAsia="Calibri"/>
          <w:b/>
          <w:bCs/>
          <w:sz w:val="22"/>
          <w:szCs w:val="22"/>
          <w:lang w:eastAsia="lt-LT"/>
        </w:rPr>
        <w:t xml:space="preserve"> sud</w:t>
      </w:r>
      <w:r w:rsidRPr="00A7233B">
        <w:rPr>
          <w:b/>
          <w:bCs/>
          <w:sz w:val="22"/>
          <w:szCs w:val="22"/>
          <w:lang w:eastAsia="lt-LT"/>
        </w:rPr>
        <w:t>ė</w:t>
      </w:r>
      <w:r w:rsidRPr="00A7233B">
        <w:rPr>
          <w:rFonts w:eastAsia="Calibri"/>
          <w:b/>
          <w:bCs/>
          <w:sz w:val="22"/>
          <w:szCs w:val="22"/>
          <w:lang w:eastAsia="lt-LT"/>
        </w:rPr>
        <w:t>tis</w:t>
      </w:r>
    </w:p>
    <w:p w14:paraId="495E5E7A" w14:textId="77777777" w:rsidR="00C743FB" w:rsidRPr="00FB19D9" w:rsidRDefault="00C743FB" w:rsidP="00FB19D9">
      <w:pPr>
        <w:pStyle w:val="ListParagraph"/>
        <w:numPr>
          <w:ilvl w:val="0"/>
          <w:numId w:val="14"/>
        </w:numPr>
        <w:autoSpaceDE w:val="0"/>
        <w:autoSpaceDN w:val="0"/>
        <w:adjustRightInd w:val="0"/>
        <w:jc w:val="both"/>
        <w:rPr>
          <w:rFonts w:eastAsia="Calibri"/>
          <w:sz w:val="22"/>
          <w:szCs w:val="22"/>
          <w:lang w:eastAsia="lt-LT"/>
        </w:rPr>
      </w:pPr>
      <w:r w:rsidRPr="00FB19D9">
        <w:rPr>
          <w:rFonts w:eastAsia="Calibri"/>
          <w:sz w:val="22"/>
          <w:szCs w:val="22"/>
          <w:lang w:eastAsia="lt-LT"/>
        </w:rPr>
        <w:t xml:space="preserve">Veiklioji medžiaga yra </w:t>
      </w:r>
      <w:proofErr w:type="spellStart"/>
      <w:r w:rsidRPr="00FB19D9">
        <w:rPr>
          <w:rFonts w:eastAsia="Calibri"/>
          <w:sz w:val="22"/>
          <w:szCs w:val="22"/>
          <w:lang w:eastAsia="lt-LT"/>
        </w:rPr>
        <w:t>leflunomidas</w:t>
      </w:r>
      <w:proofErr w:type="spellEnd"/>
      <w:r w:rsidRPr="00FB19D9">
        <w:rPr>
          <w:rFonts w:eastAsia="Calibri"/>
          <w:sz w:val="22"/>
          <w:szCs w:val="22"/>
          <w:lang w:eastAsia="lt-LT"/>
        </w:rPr>
        <w:t xml:space="preserve">. Vienoje plėvele dengtoje tabletėje yra 20 mg </w:t>
      </w:r>
      <w:proofErr w:type="spellStart"/>
      <w:r w:rsidRPr="00FB19D9">
        <w:rPr>
          <w:rFonts w:eastAsia="Calibri"/>
          <w:sz w:val="22"/>
          <w:szCs w:val="22"/>
          <w:lang w:eastAsia="lt-LT"/>
        </w:rPr>
        <w:t>leflunomido</w:t>
      </w:r>
      <w:proofErr w:type="spellEnd"/>
      <w:r w:rsidRPr="00FB19D9">
        <w:rPr>
          <w:rFonts w:eastAsia="Calibri"/>
          <w:sz w:val="22"/>
          <w:szCs w:val="22"/>
          <w:lang w:eastAsia="lt-LT"/>
        </w:rPr>
        <w:t>.</w:t>
      </w:r>
    </w:p>
    <w:p w14:paraId="445B5678" w14:textId="77777777" w:rsidR="00C743FB" w:rsidRPr="00FB19D9" w:rsidRDefault="00C743FB" w:rsidP="00FB19D9">
      <w:pPr>
        <w:pStyle w:val="ListParagraph"/>
        <w:numPr>
          <w:ilvl w:val="0"/>
          <w:numId w:val="14"/>
        </w:numPr>
        <w:autoSpaceDE w:val="0"/>
        <w:autoSpaceDN w:val="0"/>
        <w:adjustRightInd w:val="0"/>
        <w:jc w:val="both"/>
        <w:rPr>
          <w:rFonts w:eastAsia="Calibri"/>
          <w:sz w:val="22"/>
          <w:szCs w:val="22"/>
          <w:lang w:eastAsia="lt-LT"/>
        </w:rPr>
      </w:pPr>
      <w:r w:rsidRPr="00FB19D9">
        <w:rPr>
          <w:rFonts w:eastAsia="Calibri"/>
          <w:sz w:val="22"/>
          <w:szCs w:val="22"/>
          <w:lang w:eastAsia="lt-LT"/>
        </w:rPr>
        <w:t xml:space="preserve">Pagalbinės medžiagos. </w:t>
      </w:r>
      <w:r w:rsidRPr="00FB19D9">
        <w:rPr>
          <w:rFonts w:eastAsia="Calibri"/>
          <w:i/>
          <w:sz w:val="22"/>
          <w:szCs w:val="22"/>
          <w:lang w:eastAsia="lt-LT"/>
        </w:rPr>
        <w:t>Tabletės branduolys:</w:t>
      </w:r>
      <w:r w:rsidRPr="00FB19D9">
        <w:rPr>
          <w:rFonts w:eastAsia="Calibri"/>
          <w:sz w:val="22"/>
          <w:szCs w:val="22"/>
          <w:lang w:eastAsia="lt-LT"/>
        </w:rPr>
        <w:t xml:space="preserve"> </w:t>
      </w:r>
      <w:proofErr w:type="spellStart"/>
      <w:r w:rsidRPr="00FB19D9">
        <w:rPr>
          <w:rFonts w:eastAsia="Calibri"/>
          <w:sz w:val="22"/>
          <w:szCs w:val="22"/>
          <w:lang w:eastAsia="lt-LT"/>
        </w:rPr>
        <w:t>pregelifikuotas</w:t>
      </w:r>
      <w:proofErr w:type="spellEnd"/>
      <w:r w:rsidRPr="00FB19D9">
        <w:rPr>
          <w:rFonts w:eastAsia="Calibri"/>
          <w:sz w:val="22"/>
          <w:szCs w:val="22"/>
          <w:lang w:eastAsia="lt-LT"/>
        </w:rPr>
        <w:t xml:space="preserve"> kukurūzų krakmolas, </w:t>
      </w:r>
      <w:proofErr w:type="spellStart"/>
      <w:r w:rsidRPr="00FB19D9">
        <w:rPr>
          <w:rFonts w:eastAsia="Calibri"/>
          <w:sz w:val="22"/>
          <w:szCs w:val="22"/>
          <w:lang w:eastAsia="lt-LT"/>
        </w:rPr>
        <w:t>povidonas</w:t>
      </w:r>
      <w:proofErr w:type="spellEnd"/>
      <w:r w:rsidRPr="00FB19D9">
        <w:rPr>
          <w:rFonts w:eastAsia="Calibri"/>
          <w:sz w:val="22"/>
          <w:szCs w:val="22"/>
          <w:lang w:eastAsia="lt-LT"/>
        </w:rPr>
        <w:t xml:space="preserve">, </w:t>
      </w:r>
      <w:proofErr w:type="spellStart"/>
      <w:r w:rsidRPr="00FB19D9">
        <w:rPr>
          <w:rFonts w:eastAsia="Calibri"/>
          <w:sz w:val="22"/>
          <w:szCs w:val="22"/>
          <w:lang w:eastAsia="lt-LT"/>
        </w:rPr>
        <w:t>krospovidonas</w:t>
      </w:r>
      <w:proofErr w:type="spellEnd"/>
      <w:r w:rsidRPr="00FB19D9">
        <w:rPr>
          <w:rFonts w:eastAsia="Calibri"/>
          <w:sz w:val="22"/>
          <w:szCs w:val="22"/>
          <w:lang w:eastAsia="lt-LT"/>
        </w:rPr>
        <w:t xml:space="preserve">,, koloidinis bevandenis silicio dioksidas, laktozės </w:t>
      </w:r>
      <w:proofErr w:type="spellStart"/>
      <w:r w:rsidRPr="00FB19D9">
        <w:rPr>
          <w:rFonts w:eastAsia="Calibri"/>
          <w:sz w:val="22"/>
          <w:szCs w:val="22"/>
          <w:lang w:eastAsia="lt-LT"/>
        </w:rPr>
        <w:t>monohidratas</w:t>
      </w:r>
      <w:proofErr w:type="spellEnd"/>
      <w:r w:rsidRPr="00FB19D9">
        <w:rPr>
          <w:rFonts w:eastAsia="Calibri"/>
          <w:sz w:val="22"/>
          <w:szCs w:val="22"/>
          <w:lang w:eastAsia="lt-LT"/>
        </w:rPr>
        <w:t xml:space="preserve"> ir magnio </w:t>
      </w:r>
      <w:proofErr w:type="spellStart"/>
      <w:r w:rsidRPr="00FB19D9">
        <w:rPr>
          <w:rFonts w:eastAsia="Calibri"/>
          <w:sz w:val="22"/>
          <w:szCs w:val="22"/>
          <w:lang w:eastAsia="lt-LT"/>
        </w:rPr>
        <w:t>stearatas</w:t>
      </w:r>
      <w:proofErr w:type="spellEnd"/>
      <w:r w:rsidRPr="00FB19D9">
        <w:rPr>
          <w:rFonts w:eastAsia="Calibri"/>
          <w:sz w:val="22"/>
          <w:szCs w:val="22"/>
          <w:lang w:eastAsia="lt-LT"/>
        </w:rPr>
        <w:t xml:space="preserve">. </w:t>
      </w:r>
      <w:r w:rsidRPr="00FB19D9">
        <w:rPr>
          <w:rFonts w:eastAsia="Calibri"/>
          <w:i/>
          <w:sz w:val="22"/>
          <w:szCs w:val="22"/>
          <w:lang w:eastAsia="lt-LT"/>
        </w:rPr>
        <w:t>Tabletės plėvelė:</w:t>
      </w:r>
      <w:r w:rsidRPr="00FB19D9">
        <w:rPr>
          <w:rFonts w:eastAsia="Calibri"/>
          <w:sz w:val="22"/>
          <w:szCs w:val="22"/>
          <w:lang w:eastAsia="lt-LT"/>
        </w:rPr>
        <w:t xml:space="preserve"> talkas, </w:t>
      </w:r>
      <w:proofErr w:type="spellStart"/>
      <w:r w:rsidRPr="00FB19D9">
        <w:rPr>
          <w:rFonts w:eastAsia="Calibri"/>
          <w:sz w:val="22"/>
          <w:szCs w:val="22"/>
          <w:lang w:eastAsia="lt-LT"/>
        </w:rPr>
        <w:t>hipromeliozė</w:t>
      </w:r>
      <w:proofErr w:type="spellEnd"/>
      <w:r w:rsidRPr="00FB19D9">
        <w:rPr>
          <w:rFonts w:eastAsia="Calibri"/>
          <w:sz w:val="22"/>
          <w:szCs w:val="22"/>
          <w:lang w:eastAsia="lt-LT"/>
        </w:rPr>
        <w:t xml:space="preserve">, titano dioksidas (E171), geltonasis </w:t>
      </w:r>
      <w:proofErr w:type="spellStart"/>
      <w:r w:rsidRPr="00FB19D9">
        <w:rPr>
          <w:rFonts w:eastAsia="Calibri"/>
          <w:sz w:val="22"/>
          <w:szCs w:val="22"/>
          <w:lang w:eastAsia="lt-LT"/>
        </w:rPr>
        <w:t>gelefžies</w:t>
      </w:r>
      <w:proofErr w:type="spellEnd"/>
      <w:r w:rsidRPr="00FB19D9">
        <w:rPr>
          <w:rFonts w:eastAsia="Calibri"/>
          <w:sz w:val="22"/>
          <w:szCs w:val="22"/>
          <w:lang w:eastAsia="lt-LT"/>
        </w:rPr>
        <w:t xml:space="preserve"> </w:t>
      </w:r>
      <w:proofErr w:type="spellStart"/>
      <w:r w:rsidRPr="00FB19D9">
        <w:rPr>
          <w:rFonts w:eastAsia="Calibri"/>
          <w:sz w:val="22"/>
          <w:szCs w:val="22"/>
          <w:lang w:eastAsia="lt-LT"/>
        </w:rPr>
        <w:t>oksodas</w:t>
      </w:r>
      <w:proofErr w:type="spellEnd"/>
      <w:r w:rsidRPr="00FB19D9">
        <w:rPr>
          <w:rFonts w:eastAsia="Calibri"/>
          <w:sz w:val="22"/>
          <w:szCs w:val="22"/>
          <w:lang w:eastAsia="lt-LT"/>
        </w:rPr>
        <w:t xml:space="preserve"> (E172), </w:t>
      </w:r>
      <w:proofErr w:type="spellStart"/>
      <w:r w:rsidRPr="00FB19D9">
        <w:rPr>
          <w:rFonts w:eastAsia="Calibri"/>
          <w:sz w:val="22"/>
          <w:szCs w:val="22"/>
          <w:lang w:eastAsia="lt-LT"/>
        </w:rPr>
        <w:t>makrogolis</w:t>
      </w:r>
      <w:proofErr w:type="spellEnd"/>
      <w:r w:rsidRPr="00FB19D9">
        <w:rPr>
          <w:rFonts w:eastAsia="Calibri"/>
          <w:sz w:val="22"/>
          <w:szCs w:val="22"/>
          <w:lang w:eastAsia="lt-LT"/>
        </w:rPr>
        <w:t xml:space="preserve"> 8000.</w:t>
      </w:r>
    </w:p>
    <w:p w14:paraId="7F1125DD" w14:textId="77777777" w:rsidR="00C743FB" w:rsidRPr="00A7233B" w:rsidRDefault="00C743FB" w:rsidP="00C743FB">
      <w:pPr>
        <w:tabs>
          <w:tab w:val="left" w:pos="567"/>
        </w:tabs>
        <w:autoSpaceDE w:val="0"/>
        <w:autoSpaceDN w:val="0"/>
        <w:adjustRightInd w:val="0"/>
        <w:rPr>
          <w:rFonts w:eastAsia="Calibri"/>
          <w:sz w:val="22"/>
          <w:szCs w:val="22"/>
          <w:lang w:eastAsia="lt-LT"/>
        </w:rPr>
      </w:pPr>
    </w:p>
    <w:p w14:paraId="4FE67B2E" w14:textId="77777777" w:rsidR="00C743FB" w:rsidRPr="00A7233B" w:rsidRDefault="00C743FB" w:rsidP="00C743FB">
      <w:pPr>
        <w:autoSpaceDE w:val="0"/>
        <w:autoSpaceDN w:val="0"/>
        <w:adjustRightInd w:val="0"/>
        <w:jc w:val="both"/>
        <w:rPr>
          <w:rFonts w:eastAsia="Calibri"/>
          <w:b/>
          <w:bCs/>
          <w:sz w:val="22"/>
          <w:szCs w:val="22"/>
          <w:lang w:eastAsia="lt-LT"/>
        </w:rPr>
      </w:pPr>
      <w:proofErr w:type="spellStart"/>
      <w:r>
        <w:rPr>
          <w:rFonts w:eastAsia="Calibri"/>
          <w:b/>
          <w:bCs/>
          <w:sz w:val="22"/>
          <w:szCs w:val="22"/>
          <w:lang w:eastAsia="lt-LT"/>
        </w:rPr>
        <w:t>Leflunomida</w:t>
      </w:r>
      <w:proofErr w:type="spellEnd"/>
      <w:r>
        <w:rPr>
          <w:rFonts w:eastAsia="Calibri"/>
          <w:b/>
          <w:bCs/>
          <w:sz w:val="22"/>
          <w:szCs w:val="22"/>
          <w:lang w:eastAsia="lt-LT"/>
        </w:rPr>
        <w:t xml:space="preserve"> </w:t>
      </w:r>
      <w:proofErr w:type="spellStart"/>
      <w:r>
        <w:rPr>
          <w:rFonts w:eastAsia="Calibri"/>
          <w:b/>
          <w:bCs/>
          <w:sz w:val="22"/>
          <w:szCs w:val="22"/>
          <w:lang w:eastAsia="lt-LT"/>
        </w:rPr>
        <w:t>Farmoz</w:t>
      </w:r>
      <w:proofErr w:type="spellEnd"/>
      <w:r w:rsidRPr="00A7233B">
        <w:rPr>
          <w:rFonts w:eastAsia="Calibri"/>
          <w:b/>
          <w:bCs/>
          <w:sz w:val="22"/>
          <w:szCs w:val="22"/>
          <w:lang w:eastAsia="lt-LT"/>
        </w:rPr>
        <w:t xml:space="preserve"> išvaizda ir kiekis pakuot</w:t>
      </w:r>
      <w:r w:rsidRPr="00A7233B">
        <w:rPr>
          <w:b/>
          <w:bCs/>
          <w:sz w:val="22"/>
          <w:szCs w:val="22"/>
          <w:lang w:eastAsia="lt-LT"/>
        </w:rPr>
        <w:t>ė</w:t>
      </w:r>
      <w:r w:rsidRPr="00A7233B">
        <w:rPr>
          <w:rFonts w:eastAsia="Calibri"/>
          <w:b/>
          <w:bCs/>
          <w:sz w:val="22"/>
          <w:szCs w:val="22"/>
          <w:lang w:eastAsia="lt-LT"/>
        </w:rPr>
        <w:t>je</w:t>
      </w:r>
    </w:p>
    <w:p w14:paraId="58108321" w14:textId="77777777" w:rsidR="00C743FB" w:rsidRPr="00A7233B" w:rsidRDefault="00C743FB" w:rsidP="00C743FB">
      <w:pPr>
        <w:jc w:val="both"/>
        <w:rPr>
          <w:rFonts w:eastAsia="Calibri"/>
          <w:snapToGrid w:val="0"/>
          <w:color w:val="000000"/>
          <w:sz w:val="22"/>
          <w:szCs w:val="22"/>
        </w:rPr>
      </w:pPr>
      <w:proofErr w:type="spellStart"/>
      <w:r>
        <w:rPr>
          <w:rFonts w:eastAsia="Calibri"/>
          <w:sz w:val="22"/>
          <w:szCs w:val="22"/>
          <w:lang w:eastAsia="lt-LT"/>
        </w:rPr>
        <w:t>Leflunomida</w:t>
      </w:r>
      <w:proofErr w:type="spellEnd"/>
      <w:r>
        <w:rPr>
          <w:rFonts w:eastAsia="Calibri"/>
          <w:sz w:val="22"/>
          <w:szCs w:val="22"/>
          <w:lang w:eastAsia="lt-LT"/>
        </w:rPr>
        <w:t xml:space="preserve"> </w:t>
      </w:r>
      <w:proofErr w:type="spellStart"/>
      <w:r>
        <w:rPr>
          <w:rFonts w:eastAsia="Calibri"/>
          <w:sz w:val="22"/>
          <w:szCs w:val="22"/>
          <w:lang w:eastAsia="lt-LT"/>
        </w:rPr>
        <w:t>Farmoz</w:t>
      </w:r>
      <w:proofErr w:type="spellEnd"/>
      <w:r w:rsidRPr="00A7233B">
        <w:rPr>
          <w:rFonts w:eastAsia="Calibri"/>
          <w:sz w:val="22"/>
          <w:szCs w:val="22"/>
          <w:lang w:eastAsia="lt-LT"/>
        </w:rPr>
        <w:t xml:space="preserve"> 20 mg plėvele dengtos tabletės yra</w:t>
      </w:r>
      <w:r>
        <w:rPr>
          <w:rFonts w:eastAsia="Calibri"/>
          <w:sz w:val="22"/>
          <w:szCs w:val="22"/>
          <w:lang w:eastAsia="lt-LT"/>
        </w:rPr>
        <w:t xml:space="preserve"> </w:t>
      </w:r>
      <w:r w:rsidRPr="00DA783E">
        <w:rPr>
          <w:rFonts w:eastAsia="Calibri"/>
          <w:sz w:val="22"/>
          <w:szCs w:val="22"/>
          <w:lang w:eastAsia="lt-LT"/>
        </w:rPr>
        <w:t>geltonos</w:t>
      </w:r>
      <w:r>
        <w:rPr>
          <w:rFonts w:eastAsia="Calibri"/>
          <w:sz w:val="22"/>
          <w:szCs w:val="22"/>
          <w:lang w:eastAsia="lt-LT"/>
        </w:rPr>
        <w:t>,</w:t>
      </w:r>
      <w:r w:rsidRPr="00A7233B">
        <w:rPr>
          <w:rFonts w:eastAsia="Calibri"/>
          <w:snapToGrid w:val="0"/>
          <w:color w:val="000000"/>
          <w:sz w:val="22"/>
          <w:szCs w:val="22"/>
        </w:rPr>
        <w:t xml:space="preserve"> apvalios, </w:t>
      </w:r>
      <w:r>
        <w:rPr>
          <w:rFonts w:eastAsia="Calibri"/>
          <w:snapToGrid w:val="0"/>
          <w:color w:val="000000"/>
          <w:sz w:val="22"/>
          <w:szCs w:val="22"/>
        </w:rPr>
        <w:t>abipus išgaubtos</w:t>
      </w:r>
      <w:r w:rsidRPr="00A7233B">
        <w:rPr>
          <w:rFonts w:eastAsia="Calibri"/>
          <w:snapToGrid w:val="0"/>
          <w:color w:val="000000"/>
          <w:sz w:val="22"/>
          <w:szCs w:val="22"/>
        </w:rPr>
        <w:t xml:space="preserve">, su </w:t>
      </w:r>
      <w:r>
        <w:rPr>
          <w:rFonts w:eastAsia="Calibri"/>
          <w:snapToGrid w:val="0"/>
          <w:color w:val="000000"/>
          <w:sz w:val="22"/>
          <w:szCs w:val="22"/>
        </w:rPr>
        <w:t>vagele</w:t>
      </w:r>
      <w:r w:rsidRPr="00A7233B">
        <w:rPr>
          <w:rFonts w:eastAsia="Calibri"/>
          <w:snapToGrid w:val="0"/>
          <w:color w:val="000000"/>
          <w:sz w:val="22"/>
          <w:szCs w:val="22"/>
        </w:rPr>
        <w:t xml:space="preserve"> vienoje tabletės pusėje. Tabletę galima padalyti į lygias </w:t>
      </w:r>
      <w:r>
        <w:rPr>
          <w:rFonts w:eastAsia="Calibri"/>
          <w:snapToGrid w:val="0"/>
          <w:color w:val="000000"/>
          <w:sz w:val="22"/>
          <w:szCs w:val="22"/>
        </w:rPr>
        <w:t>dozes</w:t>
      </w:r>
      <w:r w:rsidRPr="00A7233B">
        <w:rPr>
          <w:rFonts w:eastAsia="Calibri"/>
          <w:snapToGrid w:val="0"/>
          <w:color w:val="000000"/>
          <w:sz w:val="22"/>
          <w:szCs w:val="22"/>
        </w:rPr>
        <w:t xml:space="preserve">. </w:t>
      </w:r>
    </w:p>
    <w:p w14:paraId="0C8366A7" w14:textId="77777777" w:rsidR="00C743FB" w:rsidRPr="00A7233B" w:rsidRDefault="00C743FB" w:rsidP="00C743FB">
      <w:pPr>
        <w:autoSpaceDE w:val="0"/>
        <w:autoSpaceDN w:val="0"/>
        <w:adjustRightInd w:val="0"/>
        <w:rPr>
          <w:rFonts w:eastAsia="Calibri"/>
          <w:sz w:val="22"/>
          <w:szCs w:val="22"/>
          <w:lang w:eastAsia="lt-LT"/>
        </w:rPr>
      </w:pPr>
    </w:p>
    <w:p w14:paraId="2805CA18" w14:textId="77777777" w:rsidR="00C743FB" w:rsidRPr="00A7233B" w:rsidRDefault="00C743FB" w:rsidP="00C743FB">
      <w:pPr>
        <w:tabs>
          <w:tab w:val="left" w:pos="567"/>
        </w:tabs>
        <w:autoSpaceDE w:val="0"/>
        <w:autoSpaceDN w:val="0"/>
        <w:adjustRightInd w:val="0"/>
        <w:jc w:val="both"/>
        <w:rPr>
          <w:rFonts w:eastAsia="Calibri"/>
          <w:sz w:val="22"/>
          <w:szCs w:val="22"/>
          <w:lang w:eastAsia="lt-LT"/>
        </w:rPr>
      </w:pPr>
      <w:r w:rsidRPr="00B042C0">
        <w:rPr>
          <w:rFonts w:eastAsia="Calibri"/>
          <w:sz w:val="22"/>
          <w:szCs w:val="22"/>
          <w:lang w:eastAsia="lt-LT"/>
        </w:rPr>
        <w:t>Plėvele dengtos tabletės tiekiamos lizdinėse plokšte</w:t>
      </w:r>
      <w:r>
        <w:rPr>
          <w:rFonts w:eastAsia="Calibri"/>
          <w:sz w:val="22"/>
          <w:szCs w:val="22"/>
          <w:lang w:eastAsia="lt-LT"/>
        </w:rPr>
        <w:t xml:space="preserve">lėse pakuotėse po 30 </w:t>
      </w:r>
      <w:r w:rsidRPr="00B042C0">
        <w:rPr>
          <w:rFonts w:eastAsia="Calibri"/>
          <w:sz w:val="22"/>
          <w:szCs w:val="22"/>
          <w:lang w:eastAsia="lt-LT"/>
        </w:rPr>
        <w:t>tablečių</w:t>
      </w:r>
      <w:r>
        <w:rPr>
          <w:rFonts w:eastAsia="Calibri"/>
          <w:sz w:val="22"/>
          <w:szCs w:val="22"/>
          <w:lang w:eastAsia="lt-LT"/>
        </w:rPr>
        <w:t>.</w:t>
      </w:r>
    </w:p>
    <w:p w14:paraId="0126C1C1" w14:textId="77777777" w:rsidR="00C743FB" w:rsidRPr="00A7233B" w:rsidRDefault="00C743FB" w:rsidP="00C743FB">
      <w:pPr>
        <w:autoSpaceDE w:val="0"/>
        <w:autoSpaceDN w:val="0"/>
        <w:adjustRightInd w:val="0"/>
        <w:rPr>
          <w:rFonts w:eastAsia="Calibri"/>
          <w:sz w:val="22"/>
          <w:szCs w:val="22"/>
          <w:lang w:eastAsia="lt-LT"/>
        </w:rPr>
      </w:pPr>
    </w:p>
    <w:p w14:paraId="46E3C415" w14:textId="77777777" w:rsidR="00C743FB" w:rsidRPr="00A7233B" w:rsidRDefault="00C743FB" w:rsidP="00C743FB">
      <w:pPr>
        <w:autoSpaceDE w:val="0"/>
        <w:autoSpaceDN w:val="0"/>
        <w:adjustRightInd w:val="0"/>
        <w:rPr>
          <w:rFonts w:eastAsia="Calibri"/>
          <w:b/>
          <w:sz w:val="22"/>
          <w:szCs w:val="22"/>
          <w:lang w:eastAsia="lt-LT"/>
        </w:rPr>
      </w:pPr>
      <w:r w:rsidRPr="00A7233B">
        <w:rPr>
          <w:rFonts w:eastAsia="Calibri"/>
          <w:b/>
          <w:sz w:val="22"/>
          <w:szCs w:val="22"/>
          <w:lang w:eastAsia="lt-LT"/>
        </w:rPr>
        <w:t>R</w:t>
      </w:r>
      <w:r>
        <w:rPr>
          <w:rFonts w:eastAsia="Calibri"/>
          <w:b/>
          <w:sz w:val="22"/>
          <w:szCs w:val="22"/>
          <w:lang w:eastAsia="lt-LT"/>
        </w:rPr>
        <w:t>egistruotojas</w:t>
      </w:r>
      <w:r w:rsidRPr="00A7233B">
        <w:rPr>
          <w:rFonts w:eastAsia="Calibri"/>
          <w:b/>
          <w:sz w:val="22"/>
          <w:szCs w:val="22"/>
          <w:lang w:eastAsia="lt-LT"/>
        </w:rPr>
        <w:t xml:space="preserve"> ir gamintojas</w:t>
      </w:r>
      <w:r>
        <w:rPr>
          <w:rFonts w:eastAsia="Calibri"/>
          <w:b/>
          <w:sz w:val="22"/>
          <w:szCs w:val="22"/>
          <w:lang w:eastAsia="lt-LT"/>
        </w:rPr>
        <w:t xml:space="preserve"> eksportuojančioje valstybėje</w:t>
      </w:r>
    </w:p>
    <w:p w14:paraId="2AE63199" w14:textId="77777777" w:rsidR="00C743FB" w:rsidRPr="00A7233B" w:rsidRDefault="00C743FB" w:rsidP="00C743FB">
      <w:pPr>
        <w:autoSpaceDE w:val="0"/>
        <w:autoSpaceDN w:val="0"/>
        <w:adjustRightInd w:val="0"/>
        <w:rPr>
          <w:rFonts w:eastAsia="Calibri"/>
          <w:sz w:val="22"/>
          <w:szCs w:val="22"/>
          <w:lang w:eastAsia="lt-LT"/>
        </w:rPr>
      </w:pPr>
    </w:p>
    <w:p w14:paraId="5C0982F6" w14:textId="77777777" w:rsidR="00C743FB" w:rsidRPr="00A7233B" w:rsidRDefault="00C743FB" w:rsidP="00C743FB">
      <w:pPr>
        <w:spacing w:line="220" w:lineRule="exact"/>
        <w:rPr>
          <w:rFonts w:eastAsia="Calibri"/>
          <w:bCs/>
          <w:i/>
          <w:sz w:val="22"/>
          <w:szCs w:val="22"/>
        </w:rPr>
      </w:pPr>
      <w:r w:rsidRPr="00A7233B">
        <w:rPr>
          <w:rFonts w:eastAsia="Calibri"/>
          <w:bCs/>
          <w:i/>
          <w:sz w:val="22"/>
          <w:szCs w:val="22"/>
        </w:rPr>
        <w:t>R</w:t>
      </w:r>
      <w:r>
        <w:rPr>
          <w:rFonts w:eastAsia="Calibri"/>
          <w:bCs/>
          <w:i/>
          <w:sz w:val="22"/>
          <w:szCs w:val="22"/>
        </w:rPr>
        <w:t>egistruotojas</w:t>
      </w:r>
    </w:p>
    <w:p w14:paraId="73F20309" w14:textId="77777777" w:rsidR="00C743FB" w:rsidRPr="00233C82" w:rsidRDefault="00C743FB" w:rsidP="00C743FB">
      <w:pPr>
        <w:rPr>
          <w:sz w:val="22"/>
          <w:szCs w:val="22"/>
        </w:rPr>
      </w:pPr>
      <w:proofErr w:type="spellStart"/>
      <w:r w:rsidRPr="00233C82">
        <w:rPr>
          <w:sz w:val="22"/>
          <w:szCs w:val="22"/>
          <w:lang w:val="en-GB"/>
        </w:rPr>
        <w:t>Farmoz</w:t>
      </w:r>
      <w:proofErr w:type="spellEnd"/>
      <w:r w:rsidRPr="00233C82">
        <w:rPr>
          <w:sz w:val="22"/>
          <w:szCs w:val="22"/>
          <w:lang w:val="en-GB"/>
        </w:rPr>
        <w:t xml:space="preserve"> – </w:t>
      </w:r>
      <w:proofErr w:type="spellStart"/>
      <w:r w:rsidRPr="00233C82">
        <w:rPr>
          <w:sz w:val="22"/>
          <w:szCs w:val="22"/>
          <w:lang w:val="en-GB"/>
        </w:rPr>
        <w:t>Sociedade</w:t>
      </w:r>
      <w:proofErr w:type="spellEnd"/>
      <w:r w:rsidRPr="00233C82">
        <w:rPr>
          <w:sz w:val="22"/>
          <w:szCs w:val="22"/>
          <w:lang w:val="en-GB"/>
        </w:rPr>
        <w:t xml:space="preserve"> </w:t>
      </w:r>
      <w:proofErr w:type="spellStart"/>
      <w:r w:rsidRPr="00233C82">
        <w:rPr>
          <w:sz w:val="22"/>
          <w:szCs w:val="22"/>
          <w:lang w:val="en-GB"/>
        </w:rPr>
        <w:t>Técnico</w:t>
      </w:r>
      <w:proofErr w:type="spellEnd"/>
      <w:r w:rsidRPr="00233C82">
        <w:rPr>
          <w:sz w:val="22"/>
          <w:szCs w:val="22"/>
          <w:lang w:val="en-GB"/>
        </w:rPr>
        <w:t>-Medicinal, S.A.</w:t>
      </w:r>
    </w:p>
    <w:p w14:paraId="266B7126" w14:textId="77777777" w:rsidR="00C743FB" w:rsidRPr="00233C82" w:rsidRDefault="00C743FB" w:rsidP="00C743FB">
      <w:pPr>
        <w:rPr>
          <w:sz w:val="22"/>
          <w:szCs w:val="22"/>
        </w:rPr>
      </w:pPr>
      <w:proofErr w:type="spellStart"/>
      <w:r w:rsidRPr="00233C82">
        <w:rPr>
          <w:sz w:val="22"/>
          <w:szCs w:val="22"/>
          <w:lang w:val="en-GB"/>
        </w:rPr>
        <w:t>Rua</w:t>
      </w:r>
      <w:proofErr w:type="spellEnd"/>
      <w:r w:rsidRPr="00233C82">
        <w:rPr>
          <w:sz w:val="22"/>
          <w:szCs w:val="22"/>
          <w:lang w:val="en-GB"/>
        </w:rPr>
        <w:t xml:space="preserve"> da </w:t>
      </w:r>
      <w:proofErr w:type="spellStart"/>
      <w:r w:rsidRPr="00233C82">
        <w:rPr>
          <w:sz w:val="22"/>
          <w:szCs w:val="22"/>
          <w:lang w:val="en-GB"/>
        </w:rPr>
        <w:t>Tapada</w:t>
      </w:r>
      <w:proofErr w:type="spellEnd"/>
      <w:r w:rsidRPr="00233C82">
        <w:rPr>
          <w:sz w:val="22"/>
          <w:szCs w:val="22"/>
          <w:lang w:val="en-GB"/>
        </w:rPr>
        <w:t xml:space="preserve"> Grande nº2, </w:t>
      </w:r>
      <w:proofErr w:type="spellStart"/>
      <w:r w:rsidRPr="00233C82">
        <w:rPr>
          <w:sz w:val="22"/>
          <w:szCs w:val="22"/>
          <w:lang w:val="en-GB"/>
        </w:rPr>
        <w:t>Abrunheira</w:t>
      </w:r>
      <w:proofErr w:type="spellEnd"/>
    </w:p>
    <w:p w14:paraId="02E08278" w14:textId="77777777" w:rsidR="00C743FB" w:rsidRPr="00233C82" w:rsidRDefault="00C743FB" w:rsidP="00C743FB">
      <w:pPr>
        <w:rPr>
          <w:sz w:val="22"/>
          <w:szCs w:val="22"/>
        </w:rPr>
      </w:pPr>
      <w:r w:rsidRPr="00233C82">
        <w:rPr>
          <w:sz w:val="22"/>
          <w:szCs w:val="22"/>
          <w:lang w:val="en-GB"/>
        </w:rPr>
        <w:t xml:space="preserve">2710-089 </w:t>
      </w:r>
      <w:proofErr w:type="spellStart"/>
      <w:r w:rsidRPr="00233C82">
        <w:rPr>
          <w:sz w:val="22"/>
          <w:szCs w:val="22"/>
          <w:lang w:val="en-GB"/>
        </w:rPr>
        <w:t>Sintra</w:t>
      </w:r>
      <w:proofErr w:type="spellEnd"/>
    </w:p>
    <w:p w14:paraId="79F9E9E4" w14:textId="77777777" w:rsidR="00C743FB" w:rsidRPr="00233C82" w:rsidRDefault="00C743FB" w:rsidP="00C743FB">
      <w:pPr>
        <w:tabs>
          <w:tab w:val="left" w:pos="567"/>
        </w:tabs>
        <w:rPr>
          <w:rFonts w:eastAsia="Calibri"/>
          <w:sz w:val="22"/>
          <w:szCs w:val="22"/>
        </w:rPr>
      </w:pPr>
      <w:proofErr w:type="spellStart"/>
      <w:r w:rsidRPr="00233C82">
        <w:rPr>
          <w:sz w:val="22"/>
          <w:szCs w:val="22"/>
          <w:lang w:val="en-GB"/>
        </w:rPr>
        <w:t>Portugalija</w:t>
      </w:r>
      <w:proofErr w:type="spellEnd"/>
    </w:p>
    <w:p w14:paraId="038EC7CB" w14:textId="77777777" w:rsidR="00C743FB" w:rsidRPr="00233C82" w:rsidRDefault="00C743FB" w:rsidP="00C743FB">
      <w:pPr>
        <w:spacing w:line="220" w:lineRule="exact"/>
        <w:rPr>
          <w:rFonts w:eastAsia="Calibri"/>
          <w:b/>
          <w:bCs/>
          <w:sz w:val="22"/>
          <w:szCs w:val="22"/>
        </w:rPr>
      </w:pPr>
    </w:p>
    <w:p w14:paraId="179379CF" w14:textId="77777777" w:rsidR="00C743FB" w:rsidRPr="00233C82" w:rsidRDefault="00C743FB" w:rsidP="00C743FB">
      <w:pPr>
        <w:spacing w:line="220" w:lineRule="exact"/>
        <w:rPr>
          <w:rFonts w:eastAsia="Calibri"/>
          <w:bCs/>
          <w:i/>
          <w:sz w:val="22"/>
          <w:szCs w:val="22"/>
        </w:rPr>
      </w:pPr>
      <w:r w:rsidRPr="00233C82">
        <w:rPr>
          <w:rFonts w:eastAsia="Calibri"/>
          <w:bCs/>
          <w:i/>
          <w:sz w:val="22"/>
          <w:szCs w:val="22"/>
        </w:rPr>
        <w:t>Gamintojas</w:t>
      </w:r>
    </w:p>
    <w:p w14:paraId="0FB4C37B" w14:textId="77777777" w:rsidR="00C743FB" w:rsidRPr="00233C82" w:rsidRDefault="00C743FB" w:rsidP="00C743FB">
      <w:pPr>
        <w:rPr>
          <w:sz w:val="22"/>
          <w:szCs w:val="22"/>
        </w:rPr>
      </w:pPr>
      <w:proofErr w:type="spellStart"/>
      <w:r w:rsidRPr="00233C82">
        <w:rPr>
          <w:sz w:val="22"/>
          <w:szCs w:val="22"/>
          <w:lang w:val="en-GB"/>
        </w:rPr>
        <w:t>Tecnimede</w:t>
      </w:r>
      <w:proofErr w:type="spellEnd"/>
      <w:r w:rsidRPr="00233C82">
        <w:rPr>
          <w:sz w:val="22"/>
          <w:szCs w:val="22"/>
          <w:lang w:val="en-GB"/>
        </w:rPr>
        <w:t xml:space="preserve"> – </w:t>
      </w:r>
      <w:proofErr w:type="spellStart"/>
      <w:r w:rsidRPr="00233C82">
        <w:rPr>
          <w:sz w:val="22"/>
          <w:szCs w:val="22"/>
          <w:lang w:val="en-GB"/>
        </w:rPr>
        <w:t>Sociedade</w:t>
      </w:r>
      <w:proofErr w:type="spellEnd"/>
      <w:r w:rsidRPr="00233C82">
        <w:rPr>
          <w:sz w:val="22"/>
          <w:szCs w:val="22"/>
          <w:lang w:val="en-GB"/>
        </w:rPr>
        <w:t xml:space="preserve"> </w:t>
      </w:r>
      <w:proofErr w:type="spellStart"/>
      <w:r w:rsidRPr="00233C82">
        <w:rPr>
          <w:sz w:val="22"/>
          <w:szCs w:val="22"/>
          <w:lang w:val="en-GB"/>
        </w:rPr>
        <w:t>Técnico</w:t>
      </w:r>
      <w:proofErr w:type="spellEnd"/>
      <w:r w:rsidRPr="00233C82">
        <w:rPr>
          <w:sz w:val="22"/>
          <w:szCs w:val="22"/>
          <w:lang w:val="en-GB"/>
        </w:rPr>
        <w:t>-Medicinal, S.A.</w:t>
      </w:r>
    </w:p>
    <w:p w14:paraId="24BC11E3" w14:textId="77777777" w:rsidR="00C743FB" w:rsidRPr="00233C82" w:rsidRDefault="00C743FB" w:rsidP="00C743FB">
      <w:pPr>
        <w:rPr>
          <w:sz w:val="22"/>
          <w:szCs w:val="22"/>
        </w:rPr>
      </w:pPr>
      <w:r w:rsidRPr="00233C82">
        <w:rPr>
          <w:sz w:val="22"/>
          <w:szCs w:val="22"/>
          <w:lang w:val="en-GB"/>
        </w:rPr>
        <w:t xml:space="preserve">Quinta da </w:t>
      </w:r>
      <w:proofErr w:type="spellStart"/>
      <w:r w:rsidRPr="00233C82">
        <w:rPr>
          <w:sz w:val="22"/>
          <w:szCs w:val="22"/>
          <w:lang w:val="en-GB"/>
        </w:rPr>
        <w:t>Cerca</w:t>
      </w:r>
      <w:proofErr w:type="spellEnd"/>
      <w:r w:rsidRPr="00233C82">
        <w:rPr>
          <w:sz w:val="22"/>
          <w:szCs w:val="22"/>
          <w:lang w:val="en-GB"/>
        </w:rPr>
        <w:t xml:space="preserve">, </w:t>
      </w:r>
      <w:proofErr w:type="spellStart"/>
      <w:r w:rsidRPr="00233C82">
        <w:rPr>
          <w:sz w:val="22"/>
          <w:szCs w:val="22"/>
          <w:lang w:val="en-GB"/>
        </w:rPr>
        <w:t>Caixaria</w:t>
      </w:r>
      <w:proofErr w:type="spellEnd"/>
    </w:p>
    <w:p w14:paraId="5E0700E3" w14:textId="77777777" w:rsidR="00C743FB" w:rsidRPr="00233C82" w:rsidRDefault="00C743FB" w:rsidP="00C743FB">
      <w:pPr>
        <w:rPr>
          <w:sz w:val="22"/>
          <w:szCs w:val="22"/>
        </w:rPr>
      </w:pPr>
      <w:r w:rsidRPr="00233C82">
        <w:rPr>
          <w:sz w:val="22"/>
          <w:szCs w:val="22"/>
          <w:lang w:val="en-GB"/>
        </w:rPr>
        <w:t xml:space="preserve">2565-187 </w:t>
      </w:r>
      <w:proofErr w:type="spellStart"/>
      <w:r w:rsidRPr="00233C82">
        <w:rPr>
          <w:sz w:val="22"/>
          <w:szCs w:val="22"/>
          <w:lang w:val="en-GB"/>
        </w:rPr>
        <w:t>Dois</w:t>
      </w:r>
      <w:proofErr w:type="spellEnd"/>
      <w:r w:rsidRPr="00233C82">
        <w:rPr>
          <w:sz w:val="22"/>
          <w:szCs w:val="22"/>
          <w:lang w:val="en-GB"/>
        </w:rPr>
        <w:t xml:space="preserve"> </w:t>
      </w:r>
      <w:proofErr w:type="spellStart"/>
      <w:r w:rsidRPr="00233C82">
        <w:rPr>
          <w:sz w:val="22"/>
          <w:szCs w:val="22"/>
          <w:lang w:val="en-GB"/>
        </w:rPr>
        <w:t>Portos</w:t>
      </w:r>
      <w:proofErr w:type="spellEnd"/>
    </w:p>
    <w:p w14:paraId="4DB9F2FC" w14:textId="77777777" w:rsidR="00C743FB" w:rsidRPr="00233C82" w:rsidRDefault="00C743FB" w:rsidP="00C743FB">
      <w:pPr>
        <w:tabs>
          <w:tab w:val="left" w:pos="567"/>
        </w:tabs>
        <w:rPr>
          <w:rFonts w:eastAsia="Calibri"/>
          <w:noProof/>
          <w:sz w:val="22"/>
          <w:szCs w:val="22"/>
        </w:rPr>
      </w:pPr>
      <w:proofErr w:type="spellStart"/>
      <w:r w:rsidRPr="00233C82">
        <w:rPr>
          <w:sz w:val="22"/>
          <w:szCs w:val="22"/>
          <w:lang w:val="en-GB"/>
        </w:rPr>
        <w:t>Portugalija</w:t>
      </w:r>
      <w:proofErr w:type="spellEnd"/>
    </w:p>
    <w:p w14:paraId="71AB8450" w14:textId="77777777" w:rsidR="00C743FB" w:rsidRPr="00233C82" w:rsidRDefault="00C743FB" w:rsidP="00C743FB">
      <w:pPr>
        <w:autoSpaceDE w:val="0"/>
        <w:autoSpaceDN w:val="0"/>
        <w:adjustRightInd w:val="0"/>
        <w:rPr>
          <w:rFonts w:eastAsia="Calibri"/>
          <w:color w:val="000000"/>
          <w:sz w:val="22"/>
          <w:szCs w:val="22"/>
        </w:rPr>
      </w:pPr>
    </w:p>
    <w:p w14:paraId="5BFFD7F0" w14:textId="77777777" w:rsidR="00C743FB" w:rsidRPr="004B39EF" w:rsidRDefault="00C743FB" w:rsidP="00C743FB">
      <w:pPr>
        <w:widowControl w:val="0"/>
        <w:tabs>
          <w:tab w:val="left" w:pos="567"/>
        </w:tabs>
        <w:rPr>
          <w:b/>
          <w:sz w:val="22"/>
          <w:szCs w:val="22"/>
          <w:lang w:val="sl-SI" w:eastAsia="sl-SI"/>
        </w:rPr>
      </w:pPr>
      <w:r w:rsidRPr="004B39EF">
        <w:rPr>
          <w:b/>
          <w:sz w:val="22"/>
          <w:szCs w:val="22"/>
          <w:lang w:val="sl-SI" w:eastAsia="sl-SI"/>
        </w:rPr>
        <w:t xml:space="preserve">Lygiagretus importuotojas </w:t>
      </w:r>
    </w:p>
    <w:p w14:paraId="010BFB2B" w14:textId="77777777" w:rsidR="00C743FB" w:rsidRPr="004B39EF" w:rsidRDefault="00C743FB" w:rsidP="00C743FB">
      <w:pPr>
        <w:widowControl w:val="0"/>
        <w:numPr>
          <w:ilvl w:val="12"/>
          <w:numId w:val="0"/>
        </w:numPr>
        <w:tabs>
          <w:tab w:val="left" w:pos="567"/>
        </w:tabs>
        <w:autoSpaceDE w:val="0"/>
        <w:autoSpaceDN w:val="0"/>
        <w:adjustRightInd w:val="0"/>
        <w:ind w:right="-2"/>
        <w:rPr>
          <w:rFonts w:eastAsia="Calibri"/>
          <w:sz w:val="22"/>
          <w:szCs w:val="22"/>
          <w:lang w:val="sl-SI" w:eastAsia="sl-SI"/>
        </w:rPr>
      </w:pPr>
      <w:r w:rsidRPr="004B39EF">
        <w:rPr>
          <w:rFonts w:eastAsia="Calibri"/>
          <w:sz w:val="22"/>
          <w:szCs w:val="22"/>
          <w:lang w:val="sl-SI" w:eastAsia="sl-SI"/>
        </w:rPr>
        <w:t>UAB „Edupharma“</w:t>
      </w:r>
    </w:p>
    <w:p w14:paraId="43AF4017" w14:textId="77777777" w:rsidR="00C743FB" w:rsidRPr="004B39EF" w:rsidRDefault="00C743FB" w:rsidP="00C743FB">
      <w:pPr>
        <w:widowControl w:val="0"/>
        <w:numPr>
          <w:ilvl w:val="12"/>
          <w:numId w:val="0"/>
        </w:numPr>
        <w:tabs>
          <w:tab w:val="left" w:pos="567"/>
        </w:tabs>
        <w:autoSpaceDE w:val="0"/>
        <w:autoSpaceDN w:val="0"/>
        <w:adjustRightInd w:val="0"/>
        <w:ind w:right="-2"/>
        <w:rPr>
          <w:rFonts w:eastAsia="Calibri"/>
          <w:sz w:val="22"/>
          <w:szCs w:val="22"/>
          <w:lang w:val="sl-SI" w:eastAsia="sl-SI"/>
        </w:rPr>
      </w:pPr>
      <w:r w:rsidRPr="004B39EF">
        <w:rPr>
          <w:rFonts w:eastAsia="Calibri"/>
          <w:sz w:val="22"/>
          <w:szCs w:val="22"/>
          <w:lang w:val="sl-SI" w:eastAsia="sl-SI"/>
        </w:rPr>
        <w:t>K. Baršausko g. 80</w:t>
      </w:r>
    </w:p>
    <w:p w14:paraId="353A9749" w14:textId="77777777" w:rsidR="00C743FB" w:rsidRPr="004B39EF" w:rsidRDefault="00C743FB" w:rsidP="00C743FB">
      <w:pPr>
        <w:widowControl w:val="0"/>
        <w:numPr>
          <w:ilvl w:val="12"/>
          <w:numId w:val="0"/>
        </w:numPr>
        <w:tabs>
          <w:tab w:val="left" w:pos="567"/>
        </w:tabs>
        <w:autoSpaceDE w:val="0"/>
        <w:autoSpaceDN w:val="0"/>
        <w:adjustRightInd w:val="0"/>
        <w:ind w:right="-2"/>
        <w:rPr>
          <w:rFonts w:eastAsia="Calibri"/>
          <w:sz w:val="22"/>
          <w:szCs w:val="22"/>
          <w:lang w:val="sl-SI" w:eastAsia="sl-SI"/>
        </w:rPr>
      </w:pPr>
      <w:r w:rsidRPr="004B39EF">
        <w:rPr>
          <w:rFonts w:eastAsia="Calibri"/>
          <w:sz w:val="22"/>
          <w:szCs w:val="22"/>
          <w:lang w:val="sl-SI" w:eastAsia="sl-SI"/>
        </w:rPr>
        <w:t>LT-51440 Kaunas</w:t>
      </w:r>
    </w:p>
    <w:p w14:paraId="23CAA429" w14:textId="77777777" w:rsidR="00C743FB" w:rsidRDefault="00C743FB" w:rsidP="00C743FB">
      <w:pPr>
        <w:widowControl w:val="0"/>
        <w:numPr>
          <w:ilvl w:val="12"/>
          <w:numId w:val="0"/>
        </w:numPr>
        <w:tabs>
          <w:tab w:val="left" w:pos="567"/>
        </w:tabs>
        <w:autoSpaceDE w:val="0"/>
        <w:autoSpaceDN w:val="0"/>
        <w:adjustRightInd w:val="0"/>
        <w:ind w:right="-2"/>
        <w:rPr>
          <w:rFonts w:eastAsia="Calibri"/>
          <w:lang w:val="sl-SI" w:eastAsia="sl-SI"/>
        </w:rPr>
      </w:pPr>
    </w:p>
    <w:p w14:paraId="30088E2A" w14:textId="77777777" w:rsidR="00C743FB" w:rsidRPr="000729CD" w:rsidRDefault="00C743FB" w:rsidP="00C743FB">
      <w:pPr>
        <w:ind w:right="567"/>
        <w:jc w:val="both"/>
        <w:rPr>
          <w:b/>
          <w:bCs/>
          <w:sz w:val="22"/>
          <w:szCs w:val="22"/>
        </w:rPr>
      </w:pPr>
      <w:r w:rsidRPr="000729CD">
        <w:rPr>
          <w:b/>
          <w:bCs/>
          <w:sz w:val="22"/>
          <w:szCs w:val="22"/>
        </w:rPr>
        <w:lastRenderedPageBreak/>
        <w:t xml:space="preserve">Perpakavo </w:t>
      </w:r>
    </w:p>
    <w:p w14:paraId="5342AFDB" w14:textId="77777777" w:rsidR="00C743FB" w:rsidRPr="000729CD" w:rsidRDefault="00C743FB" w:rsidP="00C743FB">
      <w:pPr>
        <w:ind w:right="567"/>
        <w:jc w:val="both"/>
        <w:rPr>
          <w:sz w:val="22"/>
          <w:szCs w:val="22"/>
        </w:rPr>
      </w:pPr>
      <w:r w:rsidRPr="000729CD">
        <w:rPr>
          <w:sz w:val="22"/>
          <w:szCs w:val="22"/>
        </w:rPr>
        <w:t>BĮ UAB „</w:t>
      </w:r>
      <w:proofErr w:type="spellStart"/>
      <w:r w:rsidRPr="000729CD">
        <w:rPr>
          <w:sz w:val="22"/>
          <w:szCs w:val="22"/>
        </w:rPr>
        <w:t>Norfachema</w:t>
      </w:r>
      <w:proofErr w:type="spellEnd"/>
      <w:r w:rsidRPr="000729CD">
        <w:rPr>
          <w:sz w:val="22"/>
          <w:szCs w:val="22"/>
        </w:rPr>
        <w:t>“</w:t>
      </w:r>
    </w:p>
    <w:p w14:paraId="40615327" w14:textId="77777777" w:rsidR="00C743FB" w:rsidRPr="000729CD" w:rsidRDefault="00C743FB" w:rsidP="00C743FB">
      <w:pPr>
        <w:ind w:right="567"/>
        <w:jc w:val="both"/>
        <w:rPr>
          <w:sz w:val="22"/>
          <w:szCs w:val="22"/>
        </w:rPr>
      </w:pPr>
      <w:r w:rsidRPr="000729CD">
        <w:rPr>
          <w:sz w:val="22"/>
          <w:szCs w:val="22"/>
        </w:rPr>
        <w:t>Vytauto g. 6, Jonava</w:t>
      </w:r>
    </w:p>
    <w:p w14:paraId="70BFDCE7" w14:textId="77777777" w:rsidR="00C743FB" w:rsidRPr="000729CD" w:rsidRDefault="00C743FB" w:rsidP="00C743FB">
      <w:pPr>
        <w:ind w:right="567"/>
        <w:jc w:val="both"/>
        <w:rPr>
          <w:sz w:val="22"/>
          <w:szCs w:val="22"/>
        </w:rPr>
      </w:pPr>
      <w:r w:rsidRPr="000729CD">
        <w:rPr>
          <w:sz w:val="22"/>
          <w:szCs w:val="22"/>
        </w:rPr>
        <w:t>Lietuva</w:t>
      </w:r>
    </w:p>
    <w:p w14:paraId="0B8A6CAD" w14:textId="77777777" w:rsidR="00C743FB" w:rsidRPr="000729CD" w:rsidRDefault="00C743FB" w:rsidP="00C743FB">
      <w:pPr>
        <w:ind w:right="567"/>
        <w:jc w:val="both"/>
        <w:rPr>
          <w:sz w:val="22"/>
          <w:szCs w:val="22"/>
        </w:rPr>
      </w:pPr>
    </w:p>
    <w:p w14:paraId="5877EBE8" w14:textId="77777777" w:rsidR="00C743FB" w:rsidRPr="000729CD" w:rsidRDefault="00C743FB" w:rsidP="00C743FB">
      <w:pPr>
        <w:ind w:right="567"/>
        <w:jc w:val="both"/>
        <w:rPr>
          <w:sz w:val="22"/>
          <w:szCs w:val="22"/>
        </w:rPr>
      </w:pPr>
      <w:r w:rsidRPr="000729CD">
        <w:rPr>
          <w:sz w:val="22"/>
          <w:szCs w:val="22"/>
        </w:rPr>
        <w:t>arba</w:t>
      </w:r>
    </w:p>
    <w:p w14:paraId="0BA212EE" w14:textId="77777777" w:rsidR="00C743FB" w:rsidRPr="000729CD" w:rsidRDefault="00C743FB" w:rsidP="00C743FB">
      <w:pPr>
        <w:rPr>
          <w:sz w:val="22"/>
          <w:szCs w:val="22"/>
        </w:rPr>
      </w:pPr>
    </w:p>
    <w:p w14:paraId="63BCDA4C" w14:textId="77777777" w:rsidR="00C743FB" w:rsidRPr="000729CD" w:rsidRDefault="00C743FB" w:rsidP="00C743FB">
      <w:pPr>
        <w:rPr>
          <w:sz w:val="22"/>
          <w:szCs w:val="22"/>
        </w:rPr>
      </w:pPr>
      <w:r w:rsidRPr="000729CD">
        <w:rPr>
          <w:sz w:val="22"/>
          <w:szCs w:val="22"/>
        </w:rPr>
        <w:t>UAB „Entafarma“</w:t>
      </w:r>
    </w:p>
    <w:p w14:paraId="5F0F8B65" w14:textId="77777777" w:rsidR="00C743FB" w:rsidRPr="000729CD" w:rsidRDefault="00C743FB" w:rsidP="00C743FB">
      <w:pPr>
        <w:rPr>
          <w:sz w:val="22"/>
          <w:szCs w:val="22"/>
        </w:rPr>
      </w:pPr>
      <w:proofErr w:type="spellStart"/>
      <w:r w:rsidRPr="000729CD">
        <w:rPr>
          <w:sz w:val="22"/>
          <w:szCs w:val="22"/>
        </w:rPr>
        <w:t>Klonėnų</w:t>
      </w:r>
      <w:proofErr w:type="spellEnd"/>
      <w:r w:rsidRPr="000729CD">
        <w:rPr>
          <w:sz w:val="22"/>
          <w:szCs w:val="22"/>
        </w:rPr>
        <w:t xml:space="preserve"> </w:t>
      </w:r>
      <w:proofErr w:type="spellStart"/>
      <w:r w:rsidRPr="000729CD">
        <w:rPr>
          <w:sz w:val="22"/>
          <w:szCs w:val="22"/>
        </w:rPr>
        <w:t>vs</w:t>
      </w:r>
      <w:proofErr w:type="spellEnd"/>
      <w:r w:rsidRPr="000729CD">
        <w:rPr>
          <w:sz w:val="22"/>
          <w:szCs w:val="22"/>
        </w:rPr>
        <w:t>, 1, Širvintų raj.</w:t>
      </w:r>
    </w:p>
    <w:p w14:paraId="72639035" w14:textId="77777777" w:rsidR="00C743FB" w:rsidRPr="000729CD" w:rsidRDefault="00C743FB" w:rsidP="00C743FB">
      <w:pPr>
        <w:rPr>
          <w:sz w:val="22"/>
          <w:szCs w:val="22"/>
        </w:rPr>
      </w:pPr>
      <w:r w:rsidRPr="000729CD">
        <w:rPr>
          <w:sz w:val="22"/>
          <w:szCs w:val="22"/>
        </w:rPr>
        <w:t>Lietuva</w:t>
      </w:r>
    </w:p>
    <w:p w14:paraId="70A03E62" w14:textId="77777777" w:rsidR="00C743FB" w:rsidRPr="004B39EF" w:rsidRDefault="00C743FB" w:rsidP="00C743FB">
      <w:pPr>
        <w:rPr>
          <w:sz w:val="22"/>
          <w:szCs w:val="22"/>
        </w:rPr>
      </w:pPr>
    </w:p>
    <w:p w14:paraId="4E861CA1" w14:textId="77777777" w:rsidR="00C743FB" w:rsidRPr="004B39EF" w:rsidRDefault="00C743FB" w:rsidP="00C743FB">
      <w:pPr>
        <w:jc w:val="both"/>
        <w:rPr>
          <w:i/>
          <w:sz w:val="22"/>
          <w:szCs w:val="22"/>
        </w:rPr>
      </w:pPr>
      <w:r w:rsidRPr="004B39EF">
        <w:rPr>
          <w:i/>
          <w:sz w:val="22"/>
          <w:szCs w:val="22"/>
        </w:rPr>
        <w:t xml:space="preserve">Lygiagrečiai importuojamas vaistas skiriasi nuo referencinio: </w:t>
      </w:r>
    </w:p>
    <w:p w14:paraId="0A051D0A" w14:textId="77777777" w:rsidR="00C743FB" w:rsidRPr="004B39EF" w:rsidRDefault="00C743FB" w:rsidP="00C743FB">
      <w:pPr>
        <w:autoSpaceDE w:val="0"/>
        <w:autoSpaceDN w:val="0"/>
        <w:adjustRightInd w:val="0"/>
        <w:jc w:val="both"/>
        <w:rPr>
          <w:i/>
          <w:sz w:val="22"/>
          <w:szCs w:val="22"/>
        </w:rPr>
      </w:pPr>
      <w:r w:rsidRPr="004B39EF">
        <w:rPr>
          <w:i/>
          <w:sz w:val="22"/>
          <w:szCs w:val="22"/>
        </w:rPr>
        <w:t>Laikymo sąlygomis - lygiagrečiai importuojamo</w:t>
      </w:r>
      <w:r>
        <w:rPr>
          <w:i/>
          <w:sz w:val="22"/>
          <w:szCs w:val="22"/>
        </w:rPr>
        <w:t xml:space="preserve"> </w:t>
      </w:r>
      <w:r w:rsidRPr="004B39EF">
        <w:rPr>
          <w:i/>
          <w:sz w:val="22"/>
          <w:szCs w:val="22"/>
        </w:rPr>
        <w:t>- l</w:t>
      </w:r>
      <w:r w:rsidRPr="004B39EF">
        <w:rPr>
          <w:rFonts w:eastAsia="Calibri"/>
          <w:i/>
          <w:sz w:val="22"/>
          <w:szCs w:val="22"/>
          <w:lang w:eastAsia="lt-LT"/>
        </w:rPr>
        <w:t>aikyti ne aukštesnėje kaip 30 ° C temperatūroje</w:t>
      </w:r>
      <w:r w:rsidRPr="004B39EF">
        <w:rPr>
          <w:sz w:val="22"/>
          <w:szCs w:val="22"/>
        </w:rPr>
        <w:t xml:space="preserve">, </w:t>
      </w:r>
      <w:r w:rsidRPr="004B39EF">
        <w:rPr>
          <w:i/>
          <w:sz w:val="22"/>
          <w:szCs w:val="22"/>
        </w:rPr>
        <w:t xml:space="preserve">referencinio – </w:t>
      </w:r>
      <w:r w:rsidRPr="004B39EF">
        <w:rPr>
          <w:rFonts w:eastAsia="Calibri"/>
          <w:i/>
          <w:sz w:val="22"/>
          <w:szCs w:val="22"/>
          <w:lang w:eastAsia="lt-LT"/>
        </w:rPr>
        <w:t>buteliuką laikyti sandarų, kad vaistas būtų apsaugotas nuo drėgmės</w:t>
      </w:r>
      <w:r w:rsidRPr="004B39EF">
        <w:rPr>
          <w:i/>
          <w:sz w:val="22"/>
          <w:szCs w:val="22"/>
        </w:rPr>
        <w:t>.</w:t>
      </w:r>
    </w:p>
    <w:p w14:paraId="0137C63A" w14:textId="77777777" w:rsidR="00C743FB" w:rsidRPr="004B39EF" w:rsidRDefault="00C743FB" w:rsidP="00C743FB">
      <w:pPr>
        <w:jc w:val="both"/>
        <w:rPr>
          <w:b/>
          <w:i/>
          <w:sz w:val="22"/>
          <w:szCs w:val="22"/>
        </w:rPr>
      </w:pPr>
      <w:r w:rsidRPr="004B39EF">
        <w:rPr>
          <w:i/>
          <w:sz w:val="22"/>
          <w:szCs w:val="22"/>
        </w:rPr>
        <w:t xml:space="preserve">Vaisto išvaizda - lygiagrečiai </w:t>
      </w:r>
      <w:proofErr w:type="spellStart"/>
      <w:r w:rsidRPr="004B39EF">
        <w:rPr>
          <w:i/>
          <w:sz w:val="22"/>
          <w:szCs w:val="22"/>
        </w:rPr>
        <w:t>imp</w:t>
      </w:r>
      <w:proofErr w:type="spellEnd"/>
      <w:r w:rsidRPr="004B39EF">
        <w:rPr>
          <w:i/>
          <w:sz w:val="22"/>
          <w:szCs w:val="22"/>
        </w:rPr>
        <w:t>.</w:t>
      </w:r>
      <w:r>
        <w:rPr>
          <w:i/>
          <w:sz w:val="22"/>
          <w:szCs w:val="22"/>
        </w:rPr>
        <w:t>-</w:t>
      </w:r>
      <w:r w:rsidRPr="004B39EF">
        <w:rPr>
          <w:i/>
          <w:sz w:val="22"/>
          <w:szCs w:val="22"/>
        </w:rPr>
        <w:t xml:space="preserve"> vaistas yra</w:t>
      </w:r>
      <w:r w:rsidRPr="004B39EF">
        <w:rPr>
          <w:rFonts w:eastAsia="Calibri"/>
          <w:i/>
          <w:sz w:val="22"/>
          <w:szCs w:val="22"/>
          <w:lang w:eastAsia="lt-LT"/>
        </w:rPr>
        <w:t xml:space="preserve"> geltonos plėvele dengtos tabletės</w:t>
      </w:r>
      <w:r w:rsidRPr="004B39EF">
        <w:rPr>
          <w:i/>
          <w:sz w:val="22"/>
          <w:szCs w:val="22"/>
        </w:rPr>
        <w:t xml:space="preserve">, referencinio </w:t>
      </w:r>
      <w:r w:rsidRPr="000A1F56">
        <w:rPr>
          <w:i/>
          <w:sz w:val="22"/>
          <w:szCs w:val="22"/>
        </w:rPr>
        <w:t>–</w:t>
      </w:r>
      <w:r w:rsidRPr="000A1F56">
        <w:rPr>
          <w:rFonts w:eastAsia="Calibri"/>
          <w:snapToGrid w:val="0"/>
          <w:color w:val="000000"/>
          <w:sz w:val="22"/>
          <w:szCs w:val="22"/>
        </w:rPr>
        <w:t xml:space="preserve"> </w:t>
      </w:r>
      <w:r w:rsidRPr="000A1F56">
        <w:rPr>
          <w:rFonts w:eastAsia="Calibri"/>
          <w:i/>
          <w:snapToGrid w:val="0"/>
          <w:color w:val="000000"/>
          <w:sz w:val="22"/>
          <w:szCs w:val="22"/>
        </w:rPr>
        <w:t>baltos</w:t>
      </w:r>
      <w:r w:rsidRPr="004B39EF">
        <w:rPr>
          <w:rFonts w:eastAsia="Calibri"/>
          <w:i/>
          <w:snapToGrid w:val="0"/>
          <w:color w:val="000000"/>
          <w:sz w:val="22"/>
          <w:szCs w:val="22"/>
        </w:rPr>
        <w:t xml:space="preserve"> arba balkšvos plėvele dengtos tabletės</w:t>
      </w:r>
      <w:r>
        <w:rPr>
          <w:rFonts w:eastAsia="Calibri"/>
          <w:i/>
          <w:snapToGrid w:val="0"/>
          <w:color w:val="000000"/>
          <w:sz w:val="22"/>
          <w:szCs w:val="22"/>
        </w:rPr>
        <w:t>,</w:t>
      </w:r>
      <w:r w:rsidRPr="00E96B31">
        <w:t xml:space="preserve"> </w:t>
      </w:r>
      <w:r w:rsidRPr="00E96B31">
        <w:rPr>
          <w:rFonts w:eastAsia="Calibri"/>
          <w:i/>
          <w:snapToGrid w:val="0"/>
          <w:color w:val="000000"/>
          <w:sz w:val="22"/>
          <w:szCs w:val="22"/>
        </w:rPr>
        <w:t>maždaug 8 mm skersmens</w:t>
      </w:r>
      <w:r w:rsidRPr="004B39EF">
        <w:rPr>
          <w:bCs/>
          <w:i/>
          <w:sz w:val="22"/>
          <w:szCs w:val="22"/>
        </w:rPr>
        <w:t>.</w:t>
      </w:r>
    </w:p>
    <w:p w14:paraId="53BC5E62" w14:textId="77777777" w:rsidR="00C743FB" w:rsidRPr="004B39EF" w:rsidRDefault="00C743FB" w:rsidP="00C743FB">
      <w:pPr>
        <w:tabs>
          <w:tab w:val="left" w:pos="1620"/>
        </w:tabs>
        <w:jc w:val="both"/>
        <w:rPr>
          <w:i/>
          <w:sz w:val="22"/>
          <w:szCs w:val="22"/>
        </w:rPr>
      </w:pPr>
      <w:r w:rsidRPr="004B39EF">
        <w:rPr>
          <w:i/>
          <w:sz w:val="22"/>
          <w:szCs w:val="22"/>
        </w:rPr>
        <w:t xml:space="preserve">Pagalbinėmis medžiagomis – lygiagrečiai importuojamo - branduolio medžiagos yra </w:t>
      </w:r>
      <w:proofErr w:type="spellStart"/>
      <w:r>
        <w:rPr>
          <w:i/>
          <w:sz w:val="22"/>
          <w:szCs w:val="22"/>
        </w:rPr>
        <w:t>pregelifikuotas</w:t>
      </w:r>
      <w:proofErr w:type="spellEnd"/>
      <w:r>
        <w:rPr>
          <w:i/>
          <w:sz w:val="22"/>
          <w:szCs w:val="22"/>
        </w:rPr>
        <w:t xml:space="preserve"> </w:t>
      </w:r>
      <w:r w:rsidRPr="004B39EF">
        <w:rPr>
          <w:rFonts w:eastAsia="Calibri"/>
          <w:i/>
          <w:sz w:val="22"/>
          <w:szCs w:val="22"/>
          <w:lang w:eastAsia="lt-LT"/>
        </w:rPr>
        <w:t>kukurūzų krak</w:t>
      </w:r>
      <w:r>
        <w:rPr>
          <w:rFonts w:eastAsia="Calibri"/>
          <w:i/>
          <w:sz w:val="22"/>
          <w:szCs w:val="22"/>
          <w:lang w:eastAsia="lt-LT"/>
        </w:rPr>
        <w:t xml:space="preserve">molas, </w:t>
      </w:r>
      <w:proofErr w:type="spellStart"/>
      <w:r>
        <w:rPr>
          <w:rFonts w:eastAsia="Calibri"/>
          <w:i/>
          <w:sz w:val="22"/>
          <w:szCs w:val="22"/>
          <w:lang w:eastAsia="lt-LT"/>
        </w:rPr>
        <w:t>povidonas</w:t>
      </w:r>
      <w:proofErr w:type="spellEnd"/>
      <w:r>
        <w:rPr>
          <w:rFonts w:eastAsia="Calibri"/>
          <w:i/>
          <w:sz w:val="22"/>
          <w:szCs w:val="22"/>
          <w:lang w:eastAsia="lt-LT"/>
        </w:rPr>
        <w:t xml:space="preserve">, </w:t>
      </w:r>
      <w:proofErr w:type="spellStart"/>
      <w:r>
        <w:rPr>
          <w:rFonts w:eastAsia="Calibri"/>
          <w:i/>
          <w:sz w:val="22"/>
          <w:szCs w:val="22"/>
          <w:lang w:eastAsia="lt-LT"/>
        </w:rPr>
        <w:t>krospovidonas</w:t>
      </w:r>
      <w:proofErr w:type="spellEnd"/>
      <w:r w:rsidRPr="004B39EF">
        <w:rPr>
          <w:rFonts w:eastAsia="Calibri"/>
          <w:i/>
          <w:sz w:val="22"/>
          <w:szCs w:val="22"/>
          <w:lang w:eastAsia="lt-LT"/>
        </w:rPr>
        <w:t>, koloidinis bevandenis silicio dioksidas</w:t>
      </w:r>
      <w:r w:rsidRPr="004B39EF">
        <w:rPr>
          <w:i/>
          <w:sz w:val="22"/>
          <w:szCs w:val="22"/>
        </w:rPr>
        <w:t xml:space="preserve">; </w:t>
      </w:r>
      <w:r>
        <w:rPr>
          <w:i/>
          <w:sz w:val="22"/>
          <w:szCs w:val="22"/>
        </w:rPr>
        <w:t>plėvelės medžiagos yra</w:t>
      </w:r>
      <w:r w:rsidRPr="004B39EF">
        <w:rPr>
          <w:rFonts w:eastAsia="Calibri"/>
          <w:sz w:val="22"/>
          <w:szCs w:val="22"/>
          <w:lang w:eastAsia="lt-LT"/>
        </w:rPr>
        <w:t xml:space="preserve"> </w:t>
      </w:r>
      <w:proofErr w:type="spellStart"/>
      <w:r w:rsidRPr="004B39EF">
        <w:rPr>
          <w:rFonts w:eastAsia="Calibri"/>
          <w:i/>
          <w:sz w:val="22"/>
          <w:szCs w:val="22"/>
          <w:lang w:eastAsia="lt-LT"/>
        </w:rPr>
        <w:t>hipromeliozė</w:t>
      </w:r>
      <w:proofErr w:type="spellEnd"/>
      <w:r w:rsidRPr="004B39EF">
        <w:rPr>
          <w:i/>
          <w:sz w:val="22"/>
          <w:szCs w:val="22"/>
        </w:rPr>
        <w:t>,</w:t>
      </w:r>
      <w:r w:rsidRPr="004B39EF">
        <w:rPr>
          <w:rFonts w:eastAsia="Calibri"/>
          <w:i/>
          <w:sz w:val="22"/>
          <w:szCs w:val="22"/>
          <w:lang w:eastAsia="lt-LT"/>
        </w:rPr>
        <w:t xml:space="preserve"> geltonasis geležies oks</w:t>
      </w:r>
      <w:r>
        <w:rPr>
          <w:rFonts w:eastAsia="Calibri"/>
          <w:i/>
          <w:sz w:val="22"/>
          <w:szCs w:val="22"/>
          <w:lang w:eastAsia="lt-LT"/>
        </w:rPr>
        <w:t>i</w:t>
      </w:r>
      <w:r w:rsidRPr="004B39EF">
        <w:rPr>
          <w:rFonts w:eastAsia="Calibri"/>
          <w:i/>
          <w:sz w:val="22"/>
          <w:szCs w:val="22"/>
          <w:lang w:eastAsia="lt-LT"/>
        </w:rPr>
        <w:t xml:space="preserve">das (E172), </w:t>
      </w:r>
      <w:proofErr w:type="spellStart"/>
      <w:r w:rsidRPr="004B39EF">
        <w:rPr>
          <w:rFonts w:eastAsia="Calibri"/>
          <w:i/>
          <w:sz w:val="22"/>
          <w:szCs w:val="22"/>
          <w:lang w:eastAsia="lt-LT"/>
        </w:rPr>
        <w:t>makrogolis</w:t>
      </w:r>
      <w:proofErr w:type="spellEnd"/>
      <w:r w:rsidRPr="004B39EF">
        <w:rPr>
          <w:rFonts w:eastAsia="Calibri"/>
          <w:i/>
          <w:sz w:val="22"/>
          <w:szCs w:val="22"/>
          <w:lang w:eastAsia="lt-LT"/>
        </w:rPr>
        <w:t xml:space="preserve"> 8000</w:t>
      </w:r>
      <w:r>
        <w:rPr>
          <w:rFonts w:eastAsia="Calibri"/>
          <w:i/>
          <w:sz w:val="22"/>
          <w:szCs w:val="22"/>
          <w:lang w:eastAsia="lt-LT"/>
        </w:rPr>
        <w:t xml:space="preserve">; </w:t>
      </w:r>
      <w:r w:rsidRPr="004B39EF">
        <w:rPr>
          <w:i/>
          <w:sz w:val="22"/>
          <w:szCs w:val="22"/>
        </w:rPr>
        <w:t>referencinio – medžiagos yra</w:t>
      </w:r>
      <w:r w:rsidRPr="004B39EF">
        <w:rPr>
          <w:rFonts w:eastAsia="Calibri"/>
          <w:sz w:val="22"/>
          <w:szCs w:val="22"/>
          <w:lang w:eastAsia="lt-LT"/>
        </w:rPr>
        <w:t xml:space="preserve"> </w:t>
      </w:r>
      <w:r w:rsidRPr="004B39EF">
        <w:rPr>
          <w:rFonts w:eastAsia="Calibri"/>
          <w:i/>
          <w:sz w:val="22"/>
          <w:szCs w:val="22"/>
          <w:lang w:eastAsia="lt-LT"/>
        </w:rPr>
        <w:t xml:space="preserve">mažai pakeista </w:t>
      </w:r>
      <w:proofErr w:type="spellStart"/>
      <w:r w:rsidRPr="004B39EF">
        <w:rPr>
          <w:rFonts w:eastAsia="Calibri"/>
          <w:i/>
          <w:sz w:val="22"/>
          <w:szCs w:val="22"/>
          <w:lang w:eastAsia="lt-LT"/>
        </w:rPr>
        <w:t>hidroksipropilceliuliozė</w:t>
      </w:r>
      <w:proofErr w:type="spellEnd"/>
      <w:r w:rsidRPr="004B39EF">
        <w:rPr>
          <w:rFonts w:eastAsia="Calibri"/>
          <w:i/>
          <w:sz w:val="22"/>
          <w:szCs w:val="22"/>
          <w:lang w:eastAsia="lt-LT"/>
        </w:rPr>
        <w:t xml:space="preserve">, vyno rūgštis, natrio </w:t>
      </w:r>
      <w:proofErr w:type="spellStart"/>
      <w:r w:rsidRPr="004B39EF">
        <w:rPr>
          <w:rFonts w:eastAsia="Calibri"/>
          <w:i/>
          <w:sz w:val="22"/>
          <w:szCs w:val="22"/>
          <w:lang w:eastAsia="lt-LT"/>
        </w:rPr>
        <w:t>laurilsulfatas</w:t>
      </w:r>
      <w:proofErr w:type="spellEnd"/>
      <w:r>
        <w:rPr>
          <w:i/>
          <w:sz w:val="22"/>
          <w:szCs w:val="22"/>
        </w:rPr>
        <w:t>;</w:t>
      </w:r>
      <w:r w:rsidRPr="004B39EF">
        <w:rPr>
          <w:i/>
          <w:sz w:val="22"/>
          <w:szCs w:val="22"/>
        </w:rPr>
        <w:t xml:space="preserve"> </w:t>
      </w:r>
      <w:r>
        <w:rPr>
          <w:i/>
          <w:sz w:val="22"/>
          <w:szCs w:val="22"/>
        </w:rPr>
        <w:t>plėvelės medžiagos yra</w:t>
      </w:r>
      <w:r w:rsidRPr="004B39EF">
        <w:rPr>
          <w:rFonts w:eastAsia="Calibri"/>
          <w:sz w:val="22"/>
          <w:szCs w:val="22"/>
          <w:lang w:eastAsia="lt-LT"/>
        </w:rPr>
        <w:t xml:space="preserve"> </w:t>
      </w:r>
      <w:proofErr w:type="spellStart"/>
      <w:r w:rsidRPr="004B39EF">
        <w:rPr>
          <w:rFonts w:eastAsia="Calibri"/>
          <w:i/>
          <w:sz w:val="22"/>
          <w:szCs w:val="22"/>
          <w:lang w:eastAsia="lt-LT"/>
        </w:rPr>
        <w:t>lecitinas</w:t>
      </w:r>
      <w:proofErr w:type="spellEnd"/>
      <w:r w:rsidRPr="004B39EF">
        <w:rPr>
          <w:rFonts w:eastAsia="Calibri"/>
          <w:i/>
          <w:sz w:val="22"/>
          <w:szCs w:val="22"/>
          <w:lang w:eastAsia="lt-LT"/>
        </w:rPr>
        <w:t xml:space="preserve"> (gautas iš sojos pupelių</w:t>
      </w:r>
      <w:r w:rsidRPr="004B39EF">
        <w:rPr>
          <w:rFonts w:eastAsia="Calibri"/>
          <w:i/>
          <w:sz w:val="22"/>
          <w:szCs w:val="22"/>
        </w:rPr>
        <w:t>),</w:t>
      </w:r>
      <w:r w:rsidRPr="004B39EF">
        <w:rPr>
          <w:rFonts w:eastAsia="Calibri"/>
          <w:i/>
          <w:sz w:val="22"/>
          <w:szCs w:val="22"/>
          <w:lang w:eastAsia="lt-LT"/>
        </w:rPr>
        <w:t xml:space="preserve"> </w:t>
      </w:r>
      <w:proofErr w:type="spellStart"/>
      <w:r w:rsidRPr="004B39EF">
        <w:rPr>
          <w:rFonts w:eastAsia="Calibri"/>
          <w:i/>
          <w:sz w:val="22"/>
          <w:szCs w:val="22"/>
          <w:lang w:eastAsia="lt-LT"/>
        </w:rPr>
        <w:t>polivinilo</w:t>
      </w:r>
      <w:proofErr w:type="spellEnd"/>
      <w:r w:rsidRPr="004B39EF">
        <w:rPr>
          <w:rFonts w:eastAsia="Calibri"/>
          <w:i/>
          <w:sz w:val="22"/>
          <w:szCs w:val="22"/>
          <w:lang w:eastAsia="lt-LT"/>
        </w:rPr>
        <w:t xml:space="preserve"> alkoholis, </w:t>
      </w:r>
      <w:proofErr w:type="spellStart"/>
      <w:r w:rsidRPr="004B39EF">
        <w:rPr>
          <w:rFonts w:eastAsia="Calibri"/>
          <w:i/>
          <w:sz w:val="22"/>
          <w:szCs w:val="22"/>
          <w:lang w:eastAsia="lt-LT"/>
        </w:rPr>
        <w:t>ksantano</w:t>
      </w:r>
      <w:proofErr w:type="spellEnd"/>
      <w:r w:rsidRPr="004B39EF">
        <w:rPr>
          <w:rFonts w:eastAsia="Calibri"/>
          <w:i/>
          <w:sz w:val="22"/>
          <w:szCs w:val="22"/>
          <w:lang w:eastAsia="lt-LT"/>
        </w:rPr>
        <w:t xml:space="preserve"> lipai.</w:t>
      </w:r>
    </w:p>
    <w:p w14:paraId="7C7DC218" w14:textId="77777777" w:rsidR="00C743FB" w:rsidRPr="003D44DE" w:rsidRDefault="00C743FB" w:rsidP="00C743FB">
      <w:pPr>
        <w:tabs>
          <w:tab w:val="left" w:pos="1620"/>
        </w:tabs>
        <w:jc w:val="both"/>
        <w:rPr>
          <w:i/>
          <w:sz w:val="22"/>
          <w:szCs w:val="22"/>
        </w:rPr>
      </w:pPr>
      <w:r w:rsidRPr="004B39EF">
        <w:rPr>
          <w:i/>
          <w:sz w:val="22"/>
          <w:szCs w:val="22"/>
        </w:rPr>
        <w:t>Vaisto įpakavimu - lygiagrečiai importuojamo – vaistas tiekiamas lizdinėse plokštelėse, referencinio</w:t>
      </w:r>
      <w:r w:rsidRPr="004B39EF">
        <w:rPr>
          <w:sz w:val="22"/>
          <w:szCs w:val="22"/>
        </w:rPr>
        <w:t xml:space="preserve"> </w:t>
      </w:r>
      <w:r w:rsidRPr="004B39EF">
        <w:rPr>
          <w:i/>
          <w:sz w:val="22"/>
          <w:szCs w:val="22"/>
        </w:rPr>
        <w:t>-</w:t>
      </w:r>
      <w:r w:rsidRPr="004B39EF">
        <w:rPr>
          <w:rFonts w:eastAsia="Calibri"/>
          <w:i/>
          <w:sz w:val="22"/>
          <w:szCs w:val="22"/>
          <w:lang w:eastAsia="lt-LT"/>
        </w:rPr>
        <w:t xml:space="preserve"> tabletės yra supakuotos į </w:t>
      </w:r>
      <w:proofErr w:type="spellStart"/>
      <w:r w:rsidRPr="004B39EF">
        <w:rPr>
          <w:rFonts w:eastAsia="Calibri"/>
          <w:i/>
          <w:sz w:val="22"/>
          <w:szCs w:val="22"/>
          <w:lang w:eastAsia="lt-LT"/>
        </w:rPr>
        <w:t>plačiakaklius</w:t>
      </w:r>
      <w:proofErr w:type="spellEnd"/>
      <w:r w:rsidRPr="004B39EF">
        <w:rPr>
          <w:rFonts w:eastAsia="Calibri"/>
          <w:i/>
          <w:sz w:val="22"/>
          <w:szCs w:val="22"/>
          <w:lang w:eastAsia="lt-LT"/>
        </w:rPr>
        <w:t xml:space="preserve"> DTPE buteliukus su užsukamuoju dangteliu, kuriame yra </w:t>
      </w:r>
      <w:proofErr w:type="spellStart"/>
      <w:r w:rsidRPr="004B39EF">
        <w:rPr>
          <w:rFonts w:eastAsia="Calibri"/>
          <w:i/>
          <w:sz w:val="22"/>
          <w:szCs w:val="22"/>
          <w:lang w:eastAsia="lt-LT"/>
        </w:rPr>
        <w:t>sausiklio</w:t>
      </w:r>
      <w:proofErr w:type="spellEnd"/>
      <w:r w:rsidRPr="004B39EF">
        <w:rPr>
          <w:rFonts w:eastAsia="Calibri"/>
          <w:i/>
          <w:sz w:val="22"/>
          <w:szCs w:val="22"/>
          <w:lang w:eastAsia="lt-LT"/>
        </w:rPr>
        <w:t xml:space="preserve"> (balto </w:t>
      </w:r>
      <w:proofErr w:type="spellStart"/>
      <w:r w:rsidRPr="004B39EF">
        <w:rPr>
          <w:rFonts w:eastAsia="Calibri"/>
          <w:i/>
          <w:sz w:val="22"/>
          <w:szCs w:val="22"/>
          <w:lang w:eastAsia="lt-LT"/>
        </w:rPr>
        <w:t>silikagelio</w:t>
      </w:r>
      <w:proofErr w:type="spellEnd"/>
      <w:r w:rsidRPr="004B39EF">
        <w:rPr>
          <w:rFonts w:eastAsia="Calibri"/>
          <w:i/>
          <w:sz w:val="22"/>
          <w:szCs w:val="22"/>
          <w:lang w:eastAsia="lt-LT"/>
        </w:rPr>
        <w:t>).</w:t>
      </w:r>
    </w:p>
    <w:p w14:paraId="7F8C1EFB" w14:textId="77777777" w:rsidR="00C743FB" w:rsidRDefault="00C743FB" w:rsidP="00C743FB">
      <w:pPr>
        <w:tabs>
          <w:tab w:val="left" w:pos="567"/>
        </w:tabs>
        <w:rPr>
          <w:rFonts w:eastAsia="Calibri"/>
          <w:sz w:val="22"/>
          <w:szCs w:val="22"/>
        </w:rPr>
      </w:pPr>
    </w:p>
    <w:p w14:paraId="3D8D8496" w14:textId="076E3F07" w:rsidR="00C743FB" w:rsidRPr="0022653A" w:rsidRDefault="00C743FB" w:rsidP="00C743FB">
      <w:pPr>
        <w:jc w:val="both"/>
        <w:rPr>
          <w:rFonts w:eastAsia="Calibri"/>
          <w:sz w:val="22"/>
        </w:rPr>
      </w:pPr>
      <w:r w:rsidRPr="00A7233B">
        <w:rPr>
          <w:rFonts w:eastAsia="Calibri"/>
          <w:b/>
          <w:bCs/>
          <w:sz w:val="22"/>
          <w:szCs w:val="22"/>
        </w:rPr>
        <w:t>Šis pakuotės lapelis</w:t>
      </w:r>
      <w:r w:rsidRPr="00A7233B">
        <w:rPr>
          <w:rFonts w:eastAsia="Calibri"/>
          <w:b/>
          <w:sz w:val="22"/>
          <w:szCs w:val="22"/>
        </w:rPr>
        <w:t xml:space="preserve"> paskutinį kartą peržiūrėtas</w:t>
      </w:r>
      <w:r w:rsidRPr="00A7233B" w:rsidDel="00BB0795">
        <w:rPr>
          <w:rFonts w:eastAsia="Calibri"/>
          <w:b/>
          <w:sz w:val="22"/>
          <w:szCs w:val="22"/>
        </w:rPr>
        <w:t xml:space="preserve"> </w:t>
      </w:r>
      <w:r>
        <w:rPr>
          <w:rFonts w:eastAsia="Calibri"/>
          <w:b/>
          <w:sz w:val="22"/>
          <w:szCs w:val="22"/>
        </w:rPr>
        <w:t>2023-</w:t>
      </w:r>
      <w:r w:rsidR="000D3B61">
        <w:rPr>
          <w:rFonts w:eastAsia="Calibri"/>
          <w:b/>
          <w:sz w:val="22"/>
          <w:szCs w:val="22"/>
        </w:rPr>
        <w:t>04-27.</w:t>
      </w:r>
    </w:p>
    <w:p w14:paraId="79243CA4" w14:textId="77777777" w:rsidR="00C743FB" w:rsidRPr="00A7233B" w:rsidRDefault="00C743FB" w:rsidP="00C743FB">
      <w:pPr>
        <w:jc w:val="both"/>
        <w:rPr>
          <w:rFonts w:eastAsia="Calibri"/>
          <w:noProof/>
          <w:sz w:val="22"/>
          <w:szCs w:val="22"/>
        </w:rPr>
      </w:pPr>
    </w:p>
    <w:p w14:paraId="7E374AB9" w14:textId="77777777" w:rsidR="00C743FB" w:rsidRPr="00233C82" w:rsidRDefault="00C743FB" w:rsidP="00C743FB">
      <w:pPr>
        <w:jc w:val="both"/>
        <w:rPr>
          <w:rFonts w:eastAsia="Calibri"/>
          <w:noProof/>
          <w:color w:val="0000FF"/>
          <w:sz w:val="22"/>
          <w:szCs w:val="22"/>
          <w:u w:val="single"/>
        </w:rPr>
      </w:pPr>
      <w:r w:rsidRPr="00A7233B">
        <w:rPr>
          <w:rFonts w:eastAsia="Calibri"/>
          <w:noProof/>
          <w:sz w:val="22"/>
          <w:szCs w:val="22"/>
        </w:rPr>
        <w:t xml:space="preserve">Išsami informacija apie šį vaistą pateikiama Valstybinės vaistų kontrolės tarnybos prie Lietuvos Respublikos sveikatos apsaugos ministerijos tinklalapyje </w:t>
      </w:r>
      <w:hyperlink r:id="rId8" w:history="1">
        <w:r w:rsidRPr="00A7233B">
          <w:rPr>
            <w:rFonts w:eastAsia="Calibri"/>
            <w:noProof/>
            <w:color w:val="0000FF"/>
            <w:sz w:val="22"/>
            <w:szCs w:val="22"/>
            <w:u w:val="single"/>
          </w:rPr>
          <w:t>http://www.vvkt.lt/</w:t>
        </w:r>
      </w:hyperlink>
      <w:r>
        <w:rPr>
          <w:rFonts w:eastAsia="Calibri"/>
          <w:noProof/>
          <w:color w:val="0000FF"/>
          <w:sz w:val="22"/>
          <w:szCs w:val="22"/>
          <w:u w:val="single"/>
        </w:rPr>
        <w:t>.</w:t>
      </w:r>
    </w:p>
    <w:p w14:paraId="5C007D14" w14:textId="77777777" w:rsidR="009041DB" w:rsidRPr="003A4951" w:rsidRDefault="009041DB" w:rsidP="00C743FB">
      <w:pPr>
        <w:autoSpaceDE w:val="0"/>
        <w:autoSpaceDN w:val="0"/>
        <w:adjustRightInd w:val="0"/>
        <w:rPr>
          <w:sz w:val="22"/>
          <w:szCs w:val="22"/>
        </w:rPr>
      </w:pPr>
    </w:p>
    <w:sectPr w:rsidR="009041DB" w:rsidRPr="003A4951"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0F26"/>
    <w:multiLevelType w:val="hybridMultilevel"/>
    <w:tmpl w:val="D17E529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3A5F9F"/>
    <w:multiLevelType w:val="hybridMultilevel"/>
    <w:tmpl w:val="36A60080"/>
    <w:lvl w:ilvl="0" w:tplc="5B66DB5C">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BB5DB7"/>
    <w:multiLevelType w:val="hybridMultilevel"/>
    <w:tmpl w:val="F7CA9DF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7F7421"/>
    <w:multiLevelType w:val="hybridMultilevel"/>
    <w:tmpl w:val="D24ADAF8"/>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951118"/>
    <w:multiLevelType w:val="hybridMultilevel"/>
    <w:tmpl w:val="1616BD46"/>
    <w:lvl w:ilvl="0" w:tplc="2F0AE45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0A0594"/>
    <w:multiLevelType w:val="hybridMultilevel"/>
    <w:tmpl w:val="15526DE6"/>
    <w:lvl w:ilvl="0" w:tplc="2F0AE45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DB6F5A"/>
    <w:multiLevelType w:val="hybridMultilevel"/>
    <w:tmpl w:val="F1BAF6BE"/>
    <w:lvl w:ilvl="0" w:tplc="2F0AE45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390BD8"/>
    <w:multiLevelType w:val="hybridMultilevel"/>
    <w:tmpl w:val="1A5EF7B4"/>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5F4C98"/>
    <w:multiLevelType w:val="hybridMultilevel"/>
    <w:tmpl w:val="2A9ADA4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94B674A"/>
    <w:multiLevelType w:val="hybridMultilevel"/>
    <w:tmpl w:val="A44201E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21B697B"/>
    <w:multiLevelType w:val="hybridMultilevel"/>
    <w:tmpl w:val="9B44EB4C"/>
    <w:lvl w:ilvl="0" w:tplc="2F0AE45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2EB0D2E"/>
    <w:multiLevelType w:val="hybridMultilevel"/>
    <w:tmpl w:val="832CA016"/>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49B6B14"/>
    <w:multiLevelType w:val="hybridMultilevel"/>
    <w:tmpl w:val="33B87692"/>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3D5FD6"/>
    <w:multiLevelType w:val="hybridMultilevel"/>
    <w:tmpl w:val="CED42CCA"/>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11"/>
  </w:num>
  <w:num w:numId="6">
    <w:abstractNumId w:val="2"/>
  </w:num>
  <w:num w:numId="7">
    <w:abstractNumId w:val="9"/>
  </w:num>
  <w:num w:numId="8">
    <w:abstractNumId w:val="7"/>
  </w:num>
  <w:num w:numId="9">
    <w:abstractNumId w:val="13"/>
  </w:num>
  <w:num w:numId="10">
    <w:abstractNumId w:val="8"/>
  </w:num>
  <w:num w:numId="11">
    <w:abstractNumId w:val="12"/>
  </w:num>
  <w:num w:numId="12">
    <w:abstractNumId w:val="0"/>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951"/>
    <w:rsid w:val="000729CD"/>
    <w:rsid w:val="000D3B61"/>
    <w:rsid w:val="001448FE"/>
    <w:rsid w:val="0021168F"/>
    <w:rsid w:val="00234094"/>
    <w:rsid w:val="002A211A"/>
    <w:rsid w:val="00344695"/>
    <w:rsid w:val="00356AB3"/>
    <w:rsid w:val="003A4951"/>
    <w:rsid w:val="004216A4"/>
    <w:rsid w:val="006860E9"/>
    <w:rsid w:val="006D1DDB"/>
    <w:rsid w:val="00731685"/>
    <w:rsid w:val="009041DB"/>
    <w:rsid w:val="00975D35"/>
    <w:rsid w:val="009D5C4A"/>
    <w:rsid w:val="00B80FBC"/>
    <w:rsid w:val="00C743FB"/>
    <w:rsid w:val="00D9054B"/>
    <w:rsid w:val="00D95EFF"/>
    <w:rsid w:val="00E206A3"/>
    <w:rsid w:val="00EE3634"/>
    <w:rsid w:val="00F53C32"/>
    <w:rsid w:val="00FB19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836E4"/>
  <w15:chartTrackingRefBased/>
  <w15:docId w15:val="{8001343B-40B1-4340-A026-A21A5307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95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4951"/>
    <w:pPr>
      <w:spacing w:after="0" w:line="240" w:lineRule="auto"/>
    </w:pPr>
    <w:rPr>
      <w:rFonts w:ascii="Arial" w:eastAsiaTheme="minorHAns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19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14595</Words>
  <Characters>8320</Characters>
  <Application>Microsoft Office Word</Application>
  <DocSecurity>0</DocSecurity>
  <Lines>69</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Božena Kuntelija</cp:lastModifiedBy>
  <cp:revision>5</cp:revision>
  <cp:lastPrinted>2023-03-22T09:06:00Z</cp:lastPrinted>
  <dcterms:created xsi:type="dcterms:W3CDTF">2023-04-24T09:27:00Z</dcterms:created>
  <dcterms:modified xsi:type="dcterms:W3CDTF">2023-05-02T12:15:00Z</dcterms:modified>
</cp:coreProperties>
</file>