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421B" w:rsidRPr="00381949" w:rsidRDefault="00CE421B" w:rsidP="00CE421B">
      <w:pPr>
        <w:widowControl w:val="0"/>
        <w:ind w:left="0" w:firstLine="0"/>
        <w:jc w:val="center"/>
        <w:outlineLv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Pakuotės lapelis: informacija pacientui</w:t>
      </w:r>
    </w:p>
    <w:p w:rsidR="00CE421B" w:rsidRPr="00381949" w:rsidRDefault="00CE421B" w:rsidP="00CE421B">
      <w:pPr>
        <w:widowControl w:val="0"/>
        <w:ind w:left="0" w:firstLine="0"/>
        <w:jc w:val="center"/>
        <w:outlineLvl w:val="0"/>
        <w:rPr>
          <w:rFonts w:ascii="Times New Roman" w:eastAsia="Times New Roman" w:hAnsi="Times New Roman" w:cs="Times New Roman"/>
          <w:b/>
          <w:lang w:eastAsia="sl-SI"/>
        </w:rPr>
      </w:pPr>
    </w:p>
    <w:p w:rsidR="00CE421B" w:rsidRPr="00381949" w:rsidRDefault="00CE421B" w:rsidP="00CE421B">
      <w:pPr>
        <w:widowControl w:val="0"/>
        <w:tabs>
          <w:tab w:val="left" w:pos="567"/>
        </w:tabs>
        <w:ind w:left="0" w:firstLine="0"/>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Ezetimibe</w:t>
      </w:r>
      <w:proofErr w:type="spellEnd"/>
      <w:r>
        <w:rPr>
          <w:rFonts w:ascii="Times New Roman" w:eastAsia="Times New Roman" w:hAnsi="Times New Roman" w:cs="Times New Roman"/>
          <w:b/>
          <w:lang w:eastAsia="sl-SI"/>
        </w:rPr>
        <w:t xml:space="preserve"> ELVIM</w:t>
      </w:r>
      <w:r w:rsidRPr="00381949">
        <w:rPr>
          <w:rFonts w:ascii="Times New Roman" w:eastAsia="Times New Roman" w:hAnsi="Times New Roman" w:cs="Times New Roman"/>
          <w:b/>
          <w:lang w:eastAsia="sl-SI"/>
        </w:rPr>
        <w:t xml:space="preserve"> 10 mg tabletės</w:t>
      </w:r>
    </w:p>
    <w:p w:rsidR="00CE421B" w:rsidRPr="00381949" w:rsidRDefault="00CE421B" w:rsidP="00CE421B">
      <w:pPr>
        <w:widowControl w:val="0"/>
        <w:ind w:left="0" w:firstLine="0"/>
        <w:jc w:val="cente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w:t>
      </w:r>
      <w:r w:rsidRPr="00381949">
        <w:rPr>
          <w:rFonts w:ascii="Times New Roman" w:eastAsia="Times New Roman" w:hAnsi="Times New Roman" w:cs="Times New Roman"/>
          <w:lang w:eastAsia="sl-SI"/>
        </w:rPr>
        <w:t>zetimibas</w:t>
      </w:r>
      <w:proofErr w:type="spellEnd"/>
    </w:p>
    <w:p w:rsidR="00CE421B" w:rsidRPr="00381949" w:rsidRDefault="00CE421B" w:rsidP="00CE421B">
      <w:pPr>
        <w:widowControl w:val="0"/>
        <w:numPr>
          <w:ilvl w:val="12"/>
          <w:numId w:val="0"/>
        </w:numPr>
        <w:jc w:val="center"/>
        <w:rPr>
          <w:rFonts w:ascii="Times New Roman" w:eastAsia="Times New Roman" w:hAnsi="Times New Roman" w:cs="Times New Roman"/>
          <w:b/>
          <w:bCs/>
          <w:lang w:eastAsia="sl-SI"/>
        </w:rPr>
      </w:pPr>
    </w:p>
    <w:p w:rsidR="00CE421B" w:rsidRPr="00381949" w:rsidRDefault="00CE421B" w:rsidP="00CE421B">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Atidžiai perskaitykite visą šį lapelį, prieš pradėdami vartoti vaistą, nes jame pateikiama Jums svarbi informacija.</w:t>
      </w:r>
    </w:p>
    <w:p w:rsidR="00CE421B" w:rsidRPr="007706FC" w:rsidRDefault="00CE421B" w:rsidP="00CE421B">
      <w:pPr>
        <w:pStyle w:val="Sraopastraipa"/>
        <w:widowControl w:val="0"/>
        <w:numPr>
          <w:ilvl w:val="0"/>
          <w:numId w:val="3"/>
        </w:numPr>
        <w:tabs>
          <w:tab w:val="left" w:pos="540"/>
        </w:tabs>
        <w:spacing w:after="0" w:line="240" w:lineRule="auto"/>
        <w:ind w:left="547" w:hanging="547"/>
        <w:rPr>
          <w:rFonts w:ascii="Times New Roman" w:eastAsia="Times New Roman" w:hAnsi="Times New Roman"/>
          <w:lang w:val="lt-LT" w:eastAsia="sl-SI"/>
        </w:rPr>
      </w:pPr>
      <w:r w:rsidRPr="007706FC">
        <w:rPr>
          <w:rFonts w:ascii="Times New Roman" w:eastAsia="Times New Roman" w:hAnsi="Times New Roman"/>
          <w:lang w:val="lt-LT" w:eastAsia="sl-SI"/>
        </w:rPr>
        <w:t>Neišmeskite šio lapelio, nes vėl gali prireikti jį perskaityti.</w:t>
      </w:r>
    </w:p>
    <w:p w:rsidR="00CE421B" w:rsidRPr="0035205B" w:rsidRDefault="00CE421B" w:rsidP="00CE421B">
      <w:pPr>
        <w:pStyle w:val="Sraopastraipa"/>
        <w:widowControl w:val="0"/>
        <w:numPr>
          <w:ilvl w:val="0"/>
          <w:numId w:val="3"/>
        </w:numPr>
        <w:tabs>
          <w:tab w:val="left" w:pos="540"/>
        </w:tabs>
        <w:spacing w:after="0" w:line="240" w:lineRule="auto"/>
        <w:ind w:left="547" w:hanging="547"/>
        <w:rPr>
          <w:rFonts w:ascii="Times New Roman" w:eastAsia="Times New Roman" w:hAnsi="Times New Roman"/>
          <w:lang w:val="lt-LT" w:eastAsia="sl-SI"/>
        </w:rPr>
      </w:pPr>
      <w:r w:rsidRPr="0035205B">
        <w:rPr>
          <w:rFonts w:ascii="Times New Roman" w:eastAsia="Times New Roman" w:hAnsi="Times New Roman"/>
          <w:lang w:val="lt-LT" w:eastAsia="sl-SI"/>
        </w:rPr>
        <w:t>Jeigu kiltų daugiau klausimų, kreipkitės į gydytoją arba vaistininką.</w:t>
      </w:r>
    </w:p>
    <w:p w:rsidR="00CE421B" w:rsidRPr="00725E2A" w:rsidRDefault="00CE421B" w:rsidP="00CE421B">
      <w:pPr>
        <w:pStyle w:val="Sraopastraipa"/>
        <w:widowControl w:val="0"/>
        <w:numPr>
          <w:ilvl w:val="0"/>
          <w:numId w:val="3"/>
        </w:numPr>
        <w:tabs>
          <w:tab w:val="left" w:pos="540"/>
        </w:tabs>
        <w:spacing w:after="0" w:line="240" w:lineRule="auto"/>
        <w:ind w:left="547" w:hanging="547"/>
        <w:rPr>
          <w:rFonts w:ascii="Times New Roman" w:eastAsia="Times New Roman" w:hAnsi="Times New Roman"/>
          <w:lang w:eastAsia="sl-SI"/>
        </w:rPr>
      </w:pPr>
      <w:proofErr w:type="spellStart"/>
      <w:r w:rsidRPr="00725E2A">
        <w:rPr>
          <w:rFonts w:ascii="Times New Roman" w:eastAsia="Times New Roman" w:hAnsi="Times New Roman"/>
          <w:lang w:eastAsia="sl-SI"/>
        </w:rPr>
        <w:t>Šis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vaistas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skirtas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tik</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Jums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todėl</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kitiems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žmonėms</w:t>
      </w:r>
      <w:proofErr w:type="spellEnd"/>
      <w:r w:rsidRPr="00725E2A">
        <w:rPr>
          <w:rFonts w:ascii="Times New Roman" w:eastAsia="Times New Roman" w:hAnsi="Times New Roman"/>
          <w:lang w:eastAsia="sl-SI"/>
        </w:rPr>
        <w:t xml:space="preserve"> </w:t>
      </w:r>
      <w:proofErr w:type="gramStart"/>
      <w:r w:rsidRPr="00725E2A">
        <w:rPr>
          <w:rFonts w:ascii="Times New Roman" w:eastAsia="Times New Roman" w:hAnsi="Times New Roman"/>
          <w:lang w:eastAsia="sl-SI"/>
        </w:rPr>
        <w:t>jo</w:t>
      </w:r>
      <w:proofErr w:type="gram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duoti</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negalima</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Vaistas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gali</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jiems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pakenkti</w:t>
      </w:r>
      <w:proofErr w:type="spellEnd"/>
      <w:r w:rsidRPr="00725E2A">
        <w:rPr>
          <w:rFonts w:ascii="Times New Roman" w:eastAsia="Times New Roman" w:hAnsi="Times New Roman"/>
          <w:lang w:eastAsia="sl-SI"/>
        </w:rPr>
        <w:t xml:space="preserve"> (net </w:t>
      </w:r>
      <w:proofErr w:type="spellStart"/>
      <w:r w:rsidRPr="00725E2A">
        <w:rPr>
          <w:rFonts w:ascii="Times New Roman" w:eastAsia="Times New Roman" w:hAnsi="Times New Roman"/>
          <w:lang w:eastAsia="sl-SI"/>
        </w:rPr>
        <w:t>tiems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kurių</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ligos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požymiai</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yra</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tokie</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patys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kaip</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Jūsų</w:t>
      </w:r>
      <w:proofErr w:type="spellEnd"/>
      <w:r w:rsidRPr="00725E2A">
        <w:rPr>
          <w:rFonts w:ascii="Times New Roman" w:eastAsia="Times New Roman" w:hAnsi="Times New Roman"/>
          <w:lang w:eastAsia="sl-SI"/>
        </w:rPr>
        <w:t>).</w:t>
      </w:r>
    </w:p>
    <w:p w:rsidR="00CE421B" w:rsidRPr="00725E2A" w:rsidRDefault="00CE421B" w:rsidP="00CE421B">
      <w:pPr>
        <w:pStyle w:val="Sraopastraipa"/>
        <w:widowControl w:val="0"/>
        <w:numPr>
          <w:ilvl w:val="0"/>
          <w:numId w:val="3"/>
        </w:numPr>
        <w:tabs>
          <w:tab w:val="left" w:pos="540"/>
        </w:tabs>
        <w:spacing w:after="0" w:line="240" w:lineRule="auto"/>
        <w:ind w:left="547" w:hanging="547"/>
        <w:rPr>
          <w:rFonts w:ascii="Times New Roman" w:eastAsia="Times New Roman" w:hAnsi="Times New Roman"/>
          <w:lang w:eastAsia="sl-SI"/>
        </w:rPr>
      </w:pPr>
      <w:proofErr w:type="spellStart"/>
      <w:r w:rsidRPr="00725E2A">
        <w:rPr>
          <w:rFonts w:ascii="Times New Roman" w:eastAsia="Times New Roman" w:hAnsi="Times New Roman"/>
          <w:lang w:eastAsia="sl-SI"/>
        </w:rPr>
        <w:t>Jeigu</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pasireiškė</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šalutinis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poveikis</w:t>
      </w:r>
      <w:proofErr w:type="spellEnd"/>
      <w:r w:rsidRPr="00725E2A">
        <w:rPr>
          <w:rFonts w:ascii="Times New Roman" w:eastAsia="Times New Roman" w:hAnsi="Times New Roman"/>
          <w:lang w:eastAsia="sl-SI"/>
        </w:rPr>
        <w:t xml:space="preserve"> (net </w:t>
      </w:r>
      <w:proofErr w:type="spellStart"/>
      <w:r w:rsidRPr="00725E2A">
        <w:rPr>
          <w:rFonts w:ascii="Times New Roman" w:eastAsia="Times New Roman" w:hAnsi="Times New Roman"/>
          <w:lang w:eastAsia="sl-SI"/>
        </w:rPr>
        <w:t>jeigu</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jis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šiame</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lapelyje</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nenurodytas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kreipkitės</w:t>
      </w:r>
      <w:proofErr w:type="spellEnd"/>
      <w:r w:rsidRPr="00725E2A">
        <w:rPr>
          <w:rFonts w:ascii="Times New Roman" w:eastAsia="Times New Roman" w:hAnsi="Times New Roman"/>
          <w:lang w:eastAsia="sl-SI"/>
        </w:rPr>
        <w:t xml:space="preserve"> į </w:t>
      </w:r>
      <w:proofErr w:type="spellStart"/>
      <w:r w:rsidRPr="00725E2A">
        <w:rPr>
          <w:rFonts w:ascii="Times New Roman" w:eastAsia="Times New Roman" w:hAnsi="Times New Roman"/>
          <w:lang w:eastAsia="sl-SI"/>
        </w:rPr>
        <w:t>gydytoją</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arba</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vaistininką</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Žr</w:t>
      </w:r>
      <w:proofErr w:type="spellEnd"/>
      <w:r w:rsidRPr="00725E2A">
        <w:rPr>
          <w:rFonts w:ascii="Times New Roman" w:eastAsia="Times New Roman" w:hAnsi="Times New Roman"/>
          <w:lang w:eastAsia="sl-SI"/>
        </w:rPr>
        <w:t xml:space="preserve">. 4 </w:t>
      </w:r>
      <w:proofErr w:type="spellStart"/>
      <w:r w:rsidRPr="00725E2A">
        <w:rPr>
          <w:rFonts w:ascii="Times New Roman" w:eastAsia="Times New Roman" w:hAnsi="Times New Roman"/>
          <w:lang w:eastAsia="sl-SI"/>
        </w:rPr>
        <w:t>skyrių</w:t>
      </w:r>
      <w:proofErr w:type="spellEnd"/>
      <w:r w:rsidRPr="00725E2A">
        <w:rPr>
          <w:rFonts w:ascii="Times New Roman" w:eastAsia="Times New Roman" w:hAnsi="Times New Roman"/>
          <w:lang w:eastAsia="sl-SI"/>
        </w:rPr>
        <w:t>.</w:t>
      </w:r>
    </w:p>
    <w:p w:rsidR="00CE421B" w:rsidRPr="00381949" w:rsidRDefault="00CE421B" w:rsidP="00CE421B">
      <w:pPr>
        <w:widowControl w:val="0"/>
        <w:ind w:left="0" w:right="-2" w:firstLine="0"/>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outlineLvl w:val="0"/>
        <w:rPr>
          <w:rFonts w:ascii="Times New Roman" w:eastAsia="Times New Roman" w:hAnsi="Times New Roman" w:cs="Times New Roman"/>
          <w:b/>
          <w:lang w:eastAsia="sl-SI"/>
        </w:rPr>
      </w:pPr>
    </w:p>
    <w:p w:rsidR="00CE421B" w:rsidRPr="00381949" w:rsidRDefault="00CE421B" w:rsidP="00CE421B">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Apie ką rašoma šiame lapelyje?</w:t>
      </w:r>
    </w:p>
    <w:p w:rsidR="00CE421B" w:rsidRPr="00381949" w:rsidRDefault="00CE421B" w:rsidP="00CE421B">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1.</w:t>
      </w:r>
      <w:r w:rsidRPr="00381949">
        <w:rPr>
          <w:rFonts w:ascii="Times New Roman" w:eastAsia="Times New Roman" w:hAnsi="Times New Roman" w:cs="Times New Roman"/>
          <w:lang w:eastAsia="sl-SI"/>
        </w:rPr>
        <w:tab/>
        <w:t xml:space="preserve">Kas yra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ir kam jis vartojamas</w:t>
      </w:r>
    </w:p>
    <w:p w:rsidR="00CE421B" w:rsidRPr="00381949" w:rsidRDefault="00CE421B" w:rsidP="00CE421B">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2.</w:t>
      </w:r>
      <w:r w:rsidRPr="00381949">
        <w:rPr>
          <w:rFonts w:ascii="Times New Roman" w:eastAsia="Times New Roman" w:hAnsi="Times New Roman" w:cs="Times New Roman"/>
          <w:lang w:eastAsia="sl-SI"/>
        </w:rPr>
        <w:tab/>
        <w:t xml:space="preserve">Kas žinotina prieš vartojant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p>
    <w:p w:rsidR="00CE421B" w:rsidRPr="00381949" w:rsidRDefault="00CE421B" w:rsidP="00CE421B">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3.</w:t>
      </w:r>
      <w:r w:rsidRPr="00381949">
        <w:rPr>
          <w:rFonts w:ascii="Times New Roman" w:eastAsia="Times New Roman" w:hAnsi="Times New Roman" w:cs="Times New Roman"/>
          <w:lang w:eastAsia="sl-SI"/>
        </w:rPr>
        <w:tab/>
        <w:t xml:space="preserve">Kaip vartoti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p>
    <w:p w:rsidR="00CE421B" w:rsidRPr="00381949" w:rsidRDefault="00CE421B" w:rsidP="00CE421B">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4.</w:t>
      </w:r>
      <w:r w:rsidRPr="00381949">
        <w:rPr>
          <w:rFonts w:ascii="Times New Roman" w:eastAsia="Times New Roman" w:hAnsi="Times New Roman" w:cs="Times New Roman"/>
          <w:lang w:eastAsia="sl-SI"/>
        </w:rPr>
        <w:tab/>
        <w:t>Galimas šalutinis poveikis</w:t>
      </w:r>
    </w:p>
    <w:p w:rsidR="00CE421B" w:rsidRPr="00381949" w:rsidRDefault="00CE421B" w:rsidP="00CE421B">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5.</w:t>
      </w:r>
      <w:r w:rsidRPr="00381949">
        <w:rPr>
          <w:rFonts w:ascii="Times New Roman" w:eastAsia="Times New Roman" w:hAnsi="Times New Roman" w:cs="Times New Roman"/>
          <w:lang w:eastAsia="sl-SI"/>
        </w:rPr>
        <w:tab/>
        <w:t xml:space="preserve">Kaip laikyti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p>
    <w:p w:rsidR="00CE421B" w:rsidRPr="00381949" w:rsidRDefault="00CE421B" w:rsidP="00CE421B">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6.</w:t>
      </w:r>
      <w:r w:rsidRPr="00381949">
        <w:rPr>
          <w:rFonts w:ascii="Times New Roman" w:eastAsia="Times New Roman" w:hAnsi="Times New Roman" w:cs="Times New Roman"/>
          <w:lang w:eastAsia="sl-SI"/>
        </w:rPr>
        <w:tab/>
        <w:t>Pakuotės turinys ir kita informacija</w:t>
      </w:r>
    </w:p>
    <w:p w:rsidR="00CE421B" w:rsidRPr="00381949" w:rsidRDefault="00CE421B" w:rsidP="00CE421B">
      <w:pPr>
        <w:widowControl w:val="0"/>
        <w:numPr>
          <w:ilvl w:val="12"/>
          <w:numId w:val="0"/>
        </w:numPr>
        <w:rPr>
          <w:rFonts w:ascii="Times New Roman" w:eastAsia="Times New Roman" w:hAnsi="Times New Roman" w:cs="Times New Roman"/>
          <w:lang w:eastAsia="sl-SI"/>
        </w:rPr>
      </w:pPr>
    </w:p>
    <w:p w:rsidR="00CE421B" w:rsidRPr="00381949" w:rsidRDefault="00CE421B" w:rsidP="00CE421B">
      <w:pPr>
        <w:widowControl w:val="0"/>
        <w:numPr>
          <w:ilvl w:val="12"/>
          <w:numId w:val="0"/>
        </w:numPr>
        <w:rPr>
          <w:rFonts w:ascii="Times New Roman" w:eastAsia="Times New Roman" w:hAnsi="Times New Roman" w:cs="Times New Roman"/>
          <w:lang w:eastAsia="sl-SI"/>
        </w:rPr>
      </w:pPr>
    </w:p>
    <w:p w:rsidR="00CE421B" w:rsidRPr="00381949" w:rsidRDefault="00CE421B" w:rsidP="00CE421B">
      <w:pPr>
        <w:widowControl w:val="0"/>
        <w:numPr>
          <w:ilvl w:val="12"/>
          <w:numId w:val="0"/>
        </w:numPr>
        <w:ind w:left="567" w:hanging="567"/>
        <w:outlineLvl w:val="0"/>
        <w:rPr>
          <w:rFonts w:ascii="Times New Roman" w:eastAsia="Times New Roman" w:hAnsi="Times New Roman" w:cs="Times New Roman"/>
          <w:b/>
          <w:caps/>
          <w:lang w:eastAsia="sl-SI"/>
        </w:rPr>
      </w:pPr>
      <w:r w:rsidRPr="00381949">
        <w:rPr>
          <w:rFonts w:ascii="Times New Roman" w:eastAsia="Times New Roman" w:hAnsi="Times New Roman" w:cs="Times New Roman"/>
          <w:b/>
          <w:lang w:eastAsia="sl-SI"/>
        </w:rPr>
        <w:t>1.</w:t>
      </w:r>
      <w:r w:rsidRPr="00381949">
        <w:rPr>
          <w:rFonts w:ascii="Times New Roman" w:eastAsia="Times New Roman" w:hAnsi="Times New Roman" w:cs="Times New Roman"/>
          <w:b/>
          <w:lang w:eastAsia="sl-SI"/>
        </w:rPr>
        <w:tab/>
        <w:t xml:space="preserve">Kas yra </w:t>
      </w:r>
      <w:proofErr w:type="spellStart"/>
      <w:r w:rsidRPr="00725E2A">
        <w:rPr>
          <w:rFonts w:ascii="Times New Roman" w:eastAsia="Times New Roman" w:hAnsi="Times New Roman" w:cs="Times New Roman"/>
          <w:b/>
          <w:lang w:eastAsia="sl-SI"/>
        </w:rPr>
        <w:t>Ezetimibe</w:t>
      </w:r>
      <w:proofErr w:type="spellEnd"/>
      <w:r w:rsidRPr="00725E2A">
        <w:rPr>
          <w:rFonts w:ascii="Times New Roman" w:eastAsia="Times New Roman" w:hAnsi="Times New Roman" w:cs="Times New Roman"/>
          <w:b/>
          <w:lang w:eastAsia="sl-SI"/>
        </w:rPr>
        <w:t xml:space="preserve"> ELVIM</w:t>
      </w:r>
      <w:r w:rsidRPr="00381949">
        <w:rPr>
          <w:rFonts w:ascii="Times New Roman" w:eastAsia="Times New Roman" w:hAnsi="Times New Roman" w:cs="Times New Roman"/>
          <w:b/>
          <w:lang w:eastAsia="sl-SI"/>
        </w:rPr>
        <w:t xml:space="preserve"> ir kam jis vartojamas</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proofErr w:type="spellStart"/>
      <w:r w:rsidRPr="00725E2A">
        <w:rPr>
          <w:rFonts w:ascii="Times New Roman" w:eastAsia="Times New Roman" w:hAnsi="Times New Roman" w:cs="Times New Roman"/>
          <w:lang w:eastAsia="sl-SI"/>
        </w:rPr>
        <w:t>Ezetimibe</w:t>
      </w:r>
      <w:proofErr w:type="spellEnd"/>
      <w:r w:rsidRPr="00725E2A">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yra vaistas, vartojamas cholesterolio kiekiui mažinti.</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proofErr w:type="spellStart"/>
      <w:r w:rsidRPr="00725E2A">
        <w:rPr>
          <w:rFonts w:ascii="Times New Roman" w:eastAsia="Times New Roman" w:hAnsi="Times New Roman" w:cs="Times New Roman"/>
          <w:lang w:eastAsia="sl-SI"/>
        </w:rPr>
        <w:t>Ezetimibe</w:t>
      </w:r>
      <w:proofErr w:type="spellEnd"/>
      <w:r w:rsidRPr="00725E2A">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mažina bendrojo cholesterolio, „blogojo“ (MTL) cholesterolio ir </w:t>
      </w:r>
      <w:proofErr w:type="spellStart"/>
      <w:r w:rsidRPr="00381949">
        <w:rPr>
          <w:rFonts w:ascii="Times New Roman" w:eastAsia="Times New Roman" w:hAnsi="Times New Roman" w:cs="Times New Roman"/>
          <w:lang w:eastAsia="sl-SI"/>
        </w:rPr>
        <w:t>trigliceridais</w:t>
      </w:r>
      <w:proofErr w:type="spellEnd"/>
      <w:r w:rsidRPr="00381949">
        <w:rPr>
          <w:rFonts w:ascii="Times New Roman" w:eastAsia="Times New Roman" w:hAnsi="Times New Roman" w:cs="Times New Roman"/>
          <w:lang w:eastAsia="sl-SI"/>
        </w:rPr>
        <w:t xml:space="preserve"> vadinamų riebiųjų medžiagų kiekį kraujyje. Be to, </w:t>
      </w: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didina „gerojo“ (DTL) cholesterolio kiekį.</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(veiklioji </w:t>
      </w:r>
      <w:proofErr w:type="spellStart"/>
      <w:r w:rsidRPr="00725E2A">
        <w:rPr>
          <w:rFonts w:ascii="Times New Roman" w:eastAsia="Times New Roman" w:hAnsi="Times New Roman" w:cs="Times New Roman"/>
          <w:lang w:eastAsia="sl-SI"/>
        </w:rPr>
        <w:t>Ezetimibe</w:t>
      </w:r>
      <w:proofErr w:type="spellEnd"/>
      <w:r w:rsidRPr="00725E2A">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medžiaga) veikia slopindamas cholesterolio </w:t>
      </w:r>
      <w:r>
        <w:rPr>
          <w:rFonts w:ascii="Times New Roman" w:eastAsia="Times New Roman" w:hAnsi="Times New Roman" w:cs="Times New Roman"/>
          <w:lang w:eastAsia="sl-SI"/>
        </w:rPr>
        <w:t>įsisavinimą</w:t>
      </w:r>
      <w:r w:rsidRPr="00381949">
        <w:rPr>
          <w:rFonts w:ascii="Times New Roman" w:eastAsia="Times New Roman" w:hAnsi="Times New Roman" w:cs="Times New Roman"/>
          <w:lang w:eastAsia="sl-SI"/>
        </w:rPr>
        <w:t xml:space="preserve"> virškinimo trakte.</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proofErr w:type="spellStart"/>
      <w:r w:rsidRPr="00725E2A">
        <w:rPr>
          <w:rFonts w:ascii="Times New Roman" w:eastAsia="Times New Roman" w:hAnsi="Times New Roman" w:cs="Times New Roman"/>
          <w:lang w:eastAsia="sl-SI"/>
        </w:rPr>
        <w:t>Ezetimibe</w:t>
      </w:r>
      <w:proofErr w:type="spellEnd"/>
      <w:r w:rsidRPr="00725E2A">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papildo </w:t>
      </w:r>
      <w:proofErr w:type="spellStart"/>
      <w:r w:rsidRPr="00381949">
        <w:rPr>
          <w:rFonts w:ascii="Times New Roman" w:eastAsia="Times New Roman" w:hAnsi="Times New Roman" w:cs="Times New Roman"/>
          <w:lang w:eastAsia="sl-SI"/>
        </w:rPr>
        <w:t>statinų</w:t>
      </w:r>
      <w:proofErr w:type="spellEnd"/>
      <w:r w:rsidRPr="00381949">
        <w:rPr>
          <w:rFonts w:ascii="Times New Roman" w:eastAsia="Times New Roman" w:hAnsi="Times New Roman" w:cs="Times New Roman"/>
          <w:lang w:eastAsia="sl-SI"/>
        </w:rPr>
        <w:t xml:space="preserve"> (vaistų grupės, kuri mažina Jūsų organizme susidariusio cholesterolio kiekį) cholesterolio kiekį mažinantį poveikį.</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Cholesterolis yra vienas iš kelių kraujyje randamų riebiųjų medžiagų. Bendrąjį cholesterolį sudaro daugiausia MTL ir DTL cholesterolis.</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MTL cholesterolis dažnai vadinamas „bloguoju“ cholesteroliu, nes jis gali kauptis arterijų sienelėse ir formuoti plokšteles. Ilgainiui tokia plokštelė didėdama gali susiaurinti arteriją. Toks susiaurėjimas gali sulėtinti arba sustabdyti kraujo tėkmę į gyvybiškai svarbius organus, tokius kaip širdis ir galvos smegenys. Šis kraujotakos užblokavimas gali sukelti širdies priepuolį ar insultą.</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DTL cholesterolis dažnai vadinamas „geruoju“ cholesteroliu, nes ji</w:t>
      </w:r>
      <w:r>
        <w:rPr>
          <w:rFonts w:ascii="Times New Roman" w:eastAsia="Times New Roman" w:hAnsi="Times New Roman" w:cs="Times New Roman"/>
          <w:lang w:eastAsia="sl-SI"/>
        </w:rPr>
        <w:t>s</w:t>
      </w:r>
      <w:r w:rsidRPr="00381949">
        <w:rPr>
          <w:rFonts w:ascii="Times New Roman" w:eastAsia="Times New Roman" w:hAnsi="Times New Roman" w:cs="Times New Roman"/>
          <w:lang w:eastAsia="sl-SI"/>
        </w:rPr>
        <w:t xml:space="preserve"> padeda sumažinti blogojo cholesterolio kaupimąsi arterijose ir apsaugo nuo širdies ligų.</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Trigliceridai</w:t>
      </w:r>
      <w:proofErr w:type="spellEnd"/>
      <w:r w:rsidRPr="00381949">
        <w:rPr>
          <w:rFonts w:ascii="Times New Roman" w:eastAsia="Times New Roman" w:hAnsi="Times New Roman" w:cs="Times New Roman"/>
          <w:lang w:eastAsia="sl-SI"/>
        </w:rPr>
        <w:t xml:space="preserve"> yra kitokia kraujo riebalų forma, galinti padidinti pavojų susirgti širdies ligomis.</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Šis vaistas skirtas pacientams, kuriems vien dieta cholesterolio kiekio kraujyje kontroliuoti nepavyksta. Vartodami šį vaistą turite toliau laikytis cholesterolio kiekį mažinančios dietos.</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i/>
          <w:u w:val="single"/>
          <w:lang w:eastAsia="sl-SI"/>
        </w:rPr>
      </w:pPr>
      <w:proofErr w:type="spellStart"/>
      <w:r w:rsidRPr="00725E2A">
        <w:rPr>
          <w:rFonts w:ascii="Times New Roman" w:eastAsia="Times New Roman" w:hAnsi="Times New Roman" w:cs="Times New Roman"/>
          <w:i/>
          <w:u w:val="single"/>
          <w:lang w:eastAsia="sl-SI"/>
        </w:rPr>
        <w:t>Ezetimibe</w:t>
      </w:r>
      <w:proofErr w:type="spellEnd"/>
      <w:r w:rsidRPr="00725E2A">
        <w:rPr>
          <w:rFonts w:ascii="Times New Roman" w:eastAsia="Times New Roman" w:hAnsi="Times New Roman" w:cs="Times New Roman"/>
          <w:i/>
          <w:u w:val="single"/>
          <w:lang w:eastAsia="sl-SI"/>
        </w:rPr>
        <w:t xml:space="preserve"> ELVIM</w:t>
      </w:r>
      <w:r w:rsidRPr="00381949">
        <w:rPr>
          <w:rFonts w:ascii="Times New Roman" w:eastAsia="Times New Roman" w:hAnsi="Times New Roman" w:cs="Times New Roman"/>
          <w:i/>
          <w:u w:val="single"/>
          <w:lang w:eastAsia="sl-SI"/>
        </w:rPr>
        <w:t xml:space="preserve"> vartojama kartu su cholesterolio kiekį mažinančia dieta, jeigu:</w:t>
      </w:r>
    </w:p>
    <w:p w:rsidR="00CE421B" w:rsidRPr="00381949" w:rsidRDefault="00CE421B" w:rsidP="00CE421B">
      <w:pPr>
        <w:widowControl w:val="0"/>
        <w:numPr>
          <w:ilvl w:val="0"/>
          <w:numId w:val="1"/>
        </w:numPr>
        <w:tabs>
          <w:tab w:val="left" w:pos="360"/>
        </w:tabs>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yra padidėjęs cholesterolio kiekis kraujyje (yra pirminė </w:t>
      </w:r>
      <w:proofErr w:type="spellStart"/>
      <w:r w:rsidRPr="00381949">
        <w:rPr>
          <w:rFonts w:ascii="Times New Roman" w:eastAsia="Times New Roman" w:hAnsi="Times New Roman" w:cs="Times New Roman"/>
          <w:lang w:eastAsia="sl-SI"/>
        </w:rPr>
        <w:t>heterozigotinė</w:t>
      </w:r>
      <w:proofErr w:type="spellEnd"/>
      <w:r w:rsidRPr="00381949">
        <w:rPr>
          <w:rFonts w:ascii="Times New Roman" w:eastAsia="Times New Roman" w:hAnsi="Times New Roman" w:cs="Times New Roman"/>
          <w:lang w:eastAsia="sl-SI"/>
        </w:rPr>
        <w:t xml:space="preserve"> šeiminė ar nešeiminė </w:t>
      </w:r>
      <w:proofErr w:type="spellStart"/>
      <w:r w:rsidRPr="00381949">
        <w:rPr>
          <w:rFonts w:ascii="Times New Roman" w:eastAsia="Times New Roman" w:hAnsi="Times New Roman" w:cs="Times New Roman"/>
          <w:lang w:eastAsia="sl-SI"/>
        </w:rPr>
        <w:t>hipercholesterolemija</w:t>
      </w:r>
      <w:proofErr w:type="spellEnd"/>
      <w:r w:rsidRPr="00381949">
        <w:rPr>
          <w:rFonts w:ascii="Times New Roman" w:eastAsia="Times New Roman" w:hAnsi="Times New Roman" w:cs="Times New Roman"/>
          <w:lang w:eastAsia="sl-SI"/>
        </w:rPr>
        <w:t>)</w:t>
      </w:r>
    </w:p>
    <w:p w:rsidR="00CE421B" w:rsidRPr="00381949" w:rsidRDefault="00CE421B" w:rsidP="00CE421B">
      <w:pPr>
        <w:widowControl w:val="0"/>
        <w:numPr>
          <w:ilvl w:val="0"/>
          <w:numId w:val="1"/>
        </w:numPr>
        <w:tabs>
          <w:tab w:val="left" w:pos="360"/>
        </w:tabs>
        <w:rPr>
          <w:rFonts w:ascii="Times New Roman" w:eastAsia="Times New Roman" w:hAnsi="Times New Roman" w:cs="Times New Roman"/>
          <w:lang w:eastAsia="sl-SI"/>
        </w:rPr>
      </w:pPr>
      <w:r w:rsidRPr="00381949">
        <w:rPr>
          <w:rFonts w:ascii="Times New Roman" w:eastAsia="Times New Roman" w:hAnsi="Times New Roman" w:cs="Times New Roman"/>
          <w:lang w:eastAsia="sl-SI"/>
        </w:rPr>
        <w:lastRenderedPageBreak/>
        <w:t xml:space="preserve">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jei vien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cholesterolio kiekis kraujyje kontroliuojamas nepakankamai;</w:t>
      </w:r>
    </w:p>
    <w:p w:rsidR="00CE421B" w:rsidRPr="00381949" w:rsidRDefault="00CE421B" w:rsidP="00CE421B">
      <w:pPr>
        <w:widowControl w:val="0"/>
        <w:numPr>
          <w:ilvl w:val="0"/>
          <w:numId w:val="1"/>
        </w:numPr>
        <w:tabs>
          <w:tab w:val="left" w:pos="360"/>
        </w:tabs>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vien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jei gydymas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netinka arba yra netoleruojamas;</w:t>
      </w:r>
    </w:p>
    <w:p w:rsidR="00CE421B" w:rsidRPr="00381949" w:rsidRDefault="00CE421B" w:rsidP="00CE421B">
      <w:pPr>
        <w:widowControl w:val="0"/>
        <w:numPr>
          <w:ilvl w:val="0"/>
          <w:numId w:val="1"/>
        </w:numPr>
        <w:tabs>
          <w:tab w:val="left" w:pos="360"/>
        </w:tabs>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sergama paveldima liga (</w:t>
      </w:r>
      <w:proofErr w:type="spellStart"/>
      <w:r w:rsidRPr="00381949">
        <w:rPr>
          <w:rFonts w:ascii="Times New Roman" w:eastAsia="Times New Roman" w:hAnsi="Times New Roman" w:cs="Times New Roman"/>
          <w:lang w:eastAsia="sl-SI"/>
        </w:rPr>
        <w:t>homozigotine</w:t>
      </w:r>
      <w:proofErr w:type="spellEnd"/>
      <w:r w:rsidRPr="00381949">
        <w:rPr>
          <w:rFonts w:ascii="Times New Roman" w:eastAsia="Times New Roman" w:hAnsi="Times New Roman" w:cs="Times New Roman"/>
          <w:lang w:eastAsia="sl-SI"/>
        </w:rPr>
        <w:t xml:space="preserve"> šeimine </w:t>
      </w:r>
      <w:proofErr w:type="spellStart"/>
      <w:r w:rsidRPr="00381949">
        <w:rPr>
          <w:rFonts w:ascii="Times New Roman" w:eastAsia="Times New Roman" w:hAnsi="Times New Roman" w:cs="Times New Roman"/>
          <w:lang w:eastAsia="sl-SI"/>
        </w:rPr>
        <w:t>hipercholesterolemija</w:t>
      </w:r>
      <w:proofErr w:type="spellEnd"/>
      <w:r w:rsidRPr="00381949">
        <w:rPr>
          <w:rFonts w:ascii="Times New Roman" w:eastAsia="Times New Roman" w:hAnsi="Times New Roman" w:cs="Times New Roman"/>
          <w:lang w:eastAsia="sl-SI"/>
        </w:rPr>
        <w:t xml:space="preserve">), kurios metu yra padidėjęs cholesterolio kiekis kraujyje. Jums bus paskirta ir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be to, gali būti skirtas ir kitoks gydymas;</w:t>
      </w:r>
    </w:p>
    <w:p w:rsidR="00CE421B" w:rsidRPr="00381949" w:rsidRDefault="00CE421B" w:rsidP="00CE421B">
      <w:pPr>
        <w:widowControl w:val="0"/>
        <w:numPr>
          <w:ilvl w:val="0"/>
          <w:numId w:val="1"/>
        </w:numPr>
        <w:tabs>
          <w:tab w:val="left" w:pos="360"/>
        </w:tabs>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sergama paveldima liga (</w:t>
      </w:r>
      <w:proofErr w:type="spellStart"/>
      <w:r w:rsidRPr="00381949">
        <w:rPr>
          <w:rFonts w:ascii="Times New Roman" w:eastAsia="Times New Roman" w:hAnsi="Times New Roman" w:cs="Times New Roman"/>
          <w:lang w:eastAsia="sl-SI"/>
        </w:rPr>
        <w:t>homozigotine</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sitosterolemija</w:t>
      </w:r>
      <w:proofErr w:type="spellEnd"/>
      <w:r w:rsidRPr="00381949">
        <w:rPr>
          <w:rFonts w:ascii="Times New Roman" w:eastAsia="Times New Roman" w:hAnsi="Times New Roman" w:cs="Times New Roman"/>
          <w:lang w:eastAsia="sl-SI"/>
        </w:rPr>
        <w:t xml:space="preserve">, dar žinoma kaip </w:t>
      </w:r>
      <w:proofErr w:type="spellStart"/>
      <w:r w:rsidRPr="00381949">
        <w:rPr>
          <w:rFonts w:ascii="Times New Roman" w:eastAsia="Times New Roman" w:hAnsi="Times New Roman" w:cs="Times New Roman"/>
          <w:lang w:eastAsia="sl-SI"/>
        </w:rPr>
        <w:t>fitosterolemija</w:t>
      </w:r>
      <w:proofErr w:type="spellEnd"/>
      <w:r w:rsidRPr="00381949">
        <w:rPr>
          <w:rFonts w:ascii="Times New Roman" w:eastAsia="Times New Roman" w:hAnsi="Times New Roman" w:cs="Times New Roman"/>
          <w:lang w:eastAsia="sl-SI"/>
        </w:rPr>
        <w:t xml:space="preserve">), dėl kurios kraujyje padidėja augalinių </w:t>
      </w:r>
      <w:proofErr w:type="spellStart"/>
      <w:r w:rsidRPr="00381949">
        <w:rPr>
          <w:rFonts w:ascii="Times New Roman" w:eastAsia="Times New Roman" w:hAnsi="Times New Roman" w:cs="Times New Roman"/>
          <w:lang w:eastAsia="sl-SI"/>
        </w:rPr>
        <w:t>sterolių</w:t>
      </w:r>
      <w:proofErr w:type="spellEnd"/>
      <w:r w:rsidRPr="00381949">
        <w:rPr>
          <w:rFonts w:ascii="Times New Roman" w:eastAsia="Times New Roman" w:hAnsi="Times New Roman" w:cs="Times New Roman"/>
          <w:lang w:eastAsia="sl-SI"/>
        </w:rPr>
        <w:t xml:space="preserve"> kiekis.</w:t>
      </w:r>
    </w:p>
    <w:p w:rsidR="00CE421B" w:rsidRPr="00381949" w:rsidRDefault="00CE421B" w:rsidP="00CE421B">
      <w:pPr>
        <w:widowControl w:val="0"/>
        <w:ind w:left="0" w:hanging="539"/>
        <w:rPr>
          <w:rFonts w:ascii="Times New Roman" w:eastAsia="Times New Roman" w:hAnsi="Times New Roman" w:cs="Times New Roman"/>
          <w:lang w:eastAsia="sl-SI"/>
        </w:rPr>
      </w:pPr>
    </w:p>
    <w:p w:rsidR="00CE421B" w:rsidRPr="00381949" w:rsidRDefault="00CE421B" w:rsidP="00CE421B">
      <w:pPr>
        <w:ind w:left="0" w:firstLine="0"/>
        <w:rPr>
          <w:rFonts w:ascii="Times New Roman" w:eastAsia="Calibri" w:hAnsi="Times New Roman" w:cs="Times New Roman"/>
        </w:rPr>
      </w:pPr>
      <w:r w:rsidRPr="00381949">
        <w:rPr>
          <w:rFonts w:ascii="Times New Roman" w:eastAsia="Calibri" w:hAnsi="Times New Roman" w:cs="Times New Roman"/>
        </w:rPr>
        <w:t xml:space="preserve">Jeigu sergate širdies liga,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Calibri" w:hAnsi="Times New Roman" w:cs="Times New Roman"/>
        </w:rPr>
        <w:t xml:space="preserve"> kartu su cholesterolio kiekį mažinančiu vaistu, vadinamu </w:t>
      </w:r>
      <w:proofErr w:type="spellStart"/>
      <w:r w:rsidRPr="00381949">
        <w:rPr>
          <w:rFonts w:ascii="Times New Roman" w:eastAsia="Calibri" w:hAnsi="Times New Roman" w:cs="Times New Roman"/>
        </w:rPr>
        <w:t>statinu</w:t>
      </w:r>
      <w:proofErr w:type="spellEnd"/>
      <w:r w:rsidRPr="00381949">
        <w:rPr>
          <w:rFonts w:ascii="Times New Roman" w:eastAsia="Calibri" w:hAnsi="Times New Roman" w:cs="Times New Roman"/>
        </w:rPr>
        <w:t xml:space="preserve">, sumažina širdies priepuolio, insulto, širdies kraujotaką gerinančios chirurginės operacijos bei </w:t>
      </w:r>
      <w:proofErr w:type="spellStart"/>
      <w:r w:rsidRPr="00381949">
        <w:rPr>
          <w:rFonts w:ascii="Times New Roman" w:eastAsia="Calibri" w:hAnsi="Times New Roman" w:cs="Times New Roman"/>
        </w:rPr>
        <w:t>hospitalizacijos</w:t>
      </w:r>
      <w:proofErr w:type="spellEnd"/>
      <w:r w:rsidRPr="00381949">
        <w:rPr>
          <w:rFonts w:ascii="Times New Roman" w:eastAsia="Calibri" w:hAnsi="Times New Roman" w:cs="Times New Roman"/>
        </w:rPr>
        <w:t xml:space="preserve"> dėl krūtinės skausmo pavojų.</w:t>
      </w:r>
    </w:p>
    <w:p w:rsidR="00CE421B" w:rsidRPr="00381949" w:rsidRDefault="00CE421B" w:rsidP="00CE421B">
      <w:pPr>
        <w:widowControl w:val="0"/>
        <w:numPr>
          <w:ilvl w:val="12"/>
          <w:numId w:val="0"/>
        </w:numPr>
        <w:rPr>
          <w:rFonts w:ascii="Times New Roman" w:eastAsia="Times New Roman" w:hAnsi="Times New Roman" w:cs="Times New Roman"/>
          <w:lang w:eastAsia="sl-SI"/>
        </w:rPr>
      </w:pPr>
    </w:p>
    <w:p w:rsidR="00CE421B" w:rsidRPr="00381949" w:rsidRDefault="00CE421B" w:rsidP="00CE421B">
      <w:pPr>
        <w:widowControl w:val="0"/>
        <w:numPr>
          <w:ilvl w:val="12"/>
          <w:numId w:val="0"/>
        </w:numP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nepadeda sumažinti kūno svorio.</w:t>
      </w:r>
    </w:p>
    <w:p w:rsidR="00CE421B" w:rsidRPr="00381949" w:rsidRDefault="00CE421B" w:rsidP="00CE421B">
      <w:pPr>
        <w:widowControl w:val="0"/>
        <w:numPr>
          <w:ilvl w:val="12"/>
          <w:numId w:val="0"/>
        </w:numPr>
        <w:rPr>
          <w:rFonts w:ascii="Times New Roman" w:eastAsia="Times New Roman" w:hAnsi="Times New Roman" w:cs="Times New Roman"/>
          <w:lang w:eastAsia="sl-SI"/>
        </w:rPr>
      </w:pPr>
    </w:p>
    <w:p w:rsidR="00CE421B" w:rsidRPr="00381949" w:rsidRDefault="00CE421B" w:rsidP="00CE421B">
      <w:pPr>
        <w:widowControl w:val="0"/>
        <w:numPr>
          <w:ilvl w:val="12"/>
          <w:numId w:val="0"/>
        </w:numPr>
        <w:rPr>
          <w:rFonts w:ascii="Times New Roman" w:eastAsia="Times New Roman" w:hAnsi="Times New Roman" w:cs="Times New Roman"/>
          <w:lang w:eastAsia="sl-SI"/>
        </w:rPr>
      </w:pPr>
    </w:p>
    <w:p w:rsidR="00CE421B" w:rsidRPr="00381949" w:rsidRDefault="00CE421B" w:rsidP="00CE421B">
      <w:pPr>
        <w:widowControl w:val="0"/>
        <w:numPr>
          <w:ilvl w:val="12"/>
          <w:numId w:val="0"/>
        </w:numPr>
        <w:ind w:left="567" w:hanging="567"/>
        <w:outlineLvl w:val="0"/>
        <w:rPr>
          <w:rFonts w:ascii="Times New Roman" w:eastAsia="Times New Roman" w:hAnsi="Times New Roman" w:cs="Times New Roman"/>
          <w:b/>
          <w:caps/>
          <w:lang w:eastAsia="sl-SI"/>
        </w:rPr>
      </w:pPr>
      <w:r w:rsidRPr="00381949">
        <w:rPr>
          <w:rFonts w:ascii="Times New Roman" w:eastAsia="Times New Roman" w:hAnsi="Times New Roman" w:cs="Times New Roman"/>
          <w:b/>
          <w:lang w:eastAsia="sl-SI"/>
        </w:rPr>
        <w:t>2.</w:t>
      </w:r>
      <w:r w:rsidRPr="00381949">
        <w:rPr>
          <w:rFonts w:ascii="Times New Roman" w:eastAsia="Times New Roman" w:hAnsi="Times New Roman" w:cs="Times New Roman"/>
          <w:b/>
          <w:lang w:eastAsia="sl-SI"/>
        </w:rPr>
        <w:tab/>
        <w:t xml:space="preserve">Kas žinotina prieš vartojant </w:t>
      </w:r>
      <w:proofErr w:type="spellStart"/>
      <w:r w:rsidRPr="00725E2A">
        <w:rPr>
          <w:rFonts w:ascii="Times New Roman" w:eastAsia="Times New Roman" w:hAnsi="Times New Roman" w:cs="Times New Roman"/>
          <w:b/>
          <w:lang w:eastAsia="sl-SI"/>
        </w:rPr>
        <w:t>Ezetimibe</w:t>
      </w:r>
      <w:proofErr w:type="spellEnd"/>
      <w:r w:rsidRPr="00725E2A">
        <w:rPr>
          <w:rFonts w:ascii="Times New Roman" w:eastAsia="Times New Roman" w:hAnsi="Times New Roman" w:cs="Times New Roman"/>
          <w:b/>
          <w:lang w:eastAsia="sl-SI"/>
        </w:rPr>
        <w:t xml:space="preserve"> ELVIM</w:t>
      </w:r>
    </w:p>
    <w:p w:rsidR="00CE421B" w:rsidRPr="00381949" w:rsidRDefault="00CE421B" w:rsidP="00CE421B">
      <w:pPr>
        <w:widowControl w:val="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vartojate 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perskaitykite atitinkamo vaisto pakuotės lapelį.</w:t>
      </w:r>
    </w:p>
    <w:p w:rsidR="00CE421B" w:rsidRPr="00381949" w:rsidRDefault="00CE421B" w:rsidP="00CE421B">
      <w:pPr>
        <w:widowControl w:val="0"/>
        <w:rPr>
          <w:rFonts w:ascii="Times New Roman" w:eastAsia="Times New Roman" w:hAnsi="Times New Roman" w:cs="Times New Roman"/>
          <w:lang w:eastAsia="sl-SI"/>
        </w:rPr>
      </w:pPr>
    </w:p>
    <w:p w:rsidR="00CE421B" w:rsidRPr="00CC61CB" w:rsidRDefault="00CE421B" w:rsidP="00CE421B">
      <w:pPr>
        <w:widowControl w:val="0"/>
        <w:rPr>
          <w:rFonts w:ascii="Times New Roman" w:eastAsia="Times New Roman" w:hAnsi="Times New Roman" w:cs="Times New Roman"/>
          <w:b/>
          <w:lang w:eastAsia="sl-SI"/>
        </w:rPr>
      </w:pPr>
      <w:proofErr w:type="spellStart"/>
      <w:r w:rsidRPr="00CC61CB">
        <w:rPr>
          <w:rFonts w:ascii="Times New Roman" w:eastAsia="Times New Roman" w:hAnsi="Times New Roman" w:cs="Times New Roman"/>
          <w:b/>
          <w:lang w:eastAsia="sl-SI"/>
        </w:rPr>
        <w:t>Ezetimibe</w:t>
      </w:r>
      <w:proofErr w:type="spellEnd"/>
      <w:r w:rsidRPr="00CC61CB">
        <w:rPr>
          <w:rFonts w:ascii="Times New Roman" w:eastAsia="Times New Roman" w:hAnsi="Times New Roman" w:cs="Times New Roman"/>
          <w:b/>
          <w:lang w:eastAsia="sl-SI"/>
        </w:rPr>
        <w:t xml:space="preserve"> ELVIM vartoti draudžiama:</w:t>
      </w:r>
    </w:p>
    <w:p w:rsidR="00CE421B" w:rsidRPr="00381949" w:rsidRDefault="00CE421B" w:rsidP="00CE421B">
      <w:pPr>
        <w:widowControl w:val="0"/>
        <w:numPr>
          <w:ilvl w:val="0"/>
          <w:numId w:val="1"/>
        </w:numPr>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yra alergija </w:t>
      </w:r>
      <w:proofErr w:type="spellStart"/>
      <w:r w:rsidRPr="00381949">
        <w:rPr>
          <w:rFonts w:ascii="Times New Roman" w:eastAsia="Times New Roman" w:hAnsi="Times New Roman" w:cs="Times New Roman"/>
          <w:lang w:eastAsia="sl-SI"/>
        </w:rPr>
        <w:t>ezetimibui</w:t>
      </w:r>
      <w:proofErr w:type="spellEnd"/>
      <w:r w:rsidRPr="00381949">
        <w:rPr>
          <w:rFonts w:ascii="Times New Roman" w:eastAsia="Times New Roman" w:hAnsi="Times New Roman" w:cs="Times New Roman"/>
          <w:lang w:eastAsia="sl-SI"/>
        </w:rPr>
        <w:t xml:space="preserve"> arba bet kuriai pagalbinei šio vaisto medžiagai (jos išvardytos 6 skyriuje).</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725E2A" w:rsidRDefault="00CE421B" w:rsidP="00CE421B">
      <w:pPr>
        <w:widowControl w:val="0"/>
        <w:rPr>
          <w:rFonts w:ascii="Times New Roman" w:eastAsia="Times New Roman" w:hAnsi="Times New Roman" w:cs="Times New Roman"/>
          <w:lang w:eastAsia="sl-SI"/>
        </w:rPr>
      </w:pPr>
      <w:proofErr w:type="spellStart"/>
      <w:r w:rsidRPr="00725E2A">
        <w:rPr>
          <w:rFonts w:ascii="Times New Roman" w:eastAsia="Times New Roman" w:hAnsi="Times New Roman" w:cs="Times New Roman"/>
          <w:lang w:eastAsia="sl-SI"/>
        </w:rPr>
        <w:t>Ezetimibe</w:t>
      </w:r>
      <w:proofErr w:type="spellEnd"/>
      <w:r w:rsidRPr="00725E2A">
        <w:rPr>
          <w:rFonts w:ascii="Times New Roman" w:eastAsia="Times New Roman" w:hAnsi="Times New Roman" w:cs="Times New Roman"/>
          <w:lang w:eastAsia="sl-SI"/>
        </w:rPr>
        <w:t xml:space="preserve"> ELVIM vartoti kartu su </w:t>
      </w:r>
      <w:proofErr w:type="spellStart"/>
      <w:r w:rsidRPr="00725E2A">
        <w:rPr>
          <w:rFonts w:ascii="Times New Roman" w:eastAsia="Times New Roman" w:hAnsi="Times New Roman" w:cs="Times New Roman"/>
          <w:lang w:eastAsia="sl-SI"/>
        </w:rPr>
        <w:t>statinu</w:t>
      </w:r>
      <w:proofErr w:type="spellEnd"/>
      <w:r w:rsidRPr="00725E2A">
        <w:rPr>
          <w:rFonts w:ascii="Times New Roman" w:eastAsia="Times New Roman" w:hAnsi="Times New Roman" w:cs="Times New Roman"/>
          <w:lang w:eastAsia="sl-SI"/>
        </w:rPr>
        <w:t xml:space="preserve"> </w:t>
      </w:r>
      <w:r>
        <w:rPr>
          <w:rFonts w:ascii="Times New Roman" w:eastAsia="Times New Roman" w:hAnsi="Times New Roman" w:cs="Times New Roman"/>
          <w:lang w:eastAsia="sl-SI"/>
        </w:rPr>
        <w:t>draudžiama</w:t>
      </w:r>
      <w:r w:rsidRPr="00725E2A">
        <w:rPr>
          <w:rFonts w:ascii="Times New Roman" w:eastAsia="Times New Roman" w:hAnsi="Times New Roman" w:cs="Times New Roman"/>
          <w:lang w:eastAsia="sl-SI"/>
        </w:rPr>
        <w:t>, jeigu:</w:t>
      </w:r>
    </w:p>
    <w:p w:rsidR="00CE421B" w:rsidRPr="007706FC" w:rsidRDefault="00CE421B" w:rsidP="00CE421B">
      <w:pPr>
        <w:pStyle w:val="Sraopastraipa"/>
        <w:widowControl w:val="0"/>
        <w:numPr>
          <w:ilvl w:val="0"/>
          <w:numId w:val="4"/>
        </w:numPr>
        <w:ind w:left="360"/>
        <w:rPr>
          <w:rFonts w:ascii="Times New Roman" w:eastAsia="Times New Roman" w:hAnsi="Times New Roman"/>
          <w:lang w:val="lt-LT" w:eastAsia="sl-SI"/>
        </w:rPr>
      </w:pPr>
      <w:r w:rsidRPr="007706FC">
        <w:rPr>
          <w:rFonts w:ascii="Times New Roman" w:eastAsia="Times New Roman" w:hAnsi="Times New Roman"/>
          <w:lang w:val="lt-LT" w:eastAsia="sl-SI"/>
        </w:rPr>
        <w:t>sergate kepenų liga;</w:t>
      </w:r>
    </w:p>
    <w:p w:rsidR="00CE421B" w:rsidRPr="007706FC" w:rsidRDefault="00CE421B" w:rsidP="00CE421B">
      <w:pPr>
        <w:pStyle w:val="Sraopastraipa"/>
        <w:widowControl w:val="0"/>
        <w:numPr>
          <w:ilvl w:val="0"/>
          <w:numId w:val="4"/>
        </w:numPr>
        <w:ind w:left="360"/>
        <w:rPr>
          <w:rFonts w:ascii="Times New Roman" w:eastAsia="Times New Roman" w:hAnsi="Times New Roman"/>
          <w:lang w:val="lt-LT" w:eastAsia="sl-SI"/>
        </w:rPr>
      </w:pPr>
      <w:r w:rsidRPr="007706FC">
        <w:rPr>
          <w:rFonts w:ascii="Times New Roman" w:eastAsia="Times New Roman" w:hAnsi="Times New Roman"/>
          <w:lang w:val="lt-LT" w:eastAsia="sl-SI"/>
        </w:rPr>
        <w:t>esate nėščia arba žindote kūdikį.</w:t>
      </w:r>
    </w:p>
    <w:p w:rsidR="00CE421B" w:rsidRPr="00381949" w:rsidRDefault="00CE421B" w:rsidP="00CE421B">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Įspėjimai ir atsargumo priemonės</w:t>
      </w:r>
    </w:p>
    <w:p w:rsidR="00CE421B" w:rsidRPr="007706FC" w:rsidRDefault="00CE421B" w:rsidP="00CE421B">
      <w:pPr>
        <w:pStyle w:val="Sraopastraipa"/>
        <w:widowControl w:val="0"/>
        <w:numPr>
          <w:ilvl w:val="0"/>
          <w:numId w:val="5"/>
        </w:numPr>
        <w:spacing w:after="0" w:line="240" w:lineRule="auto"/>
        <w:ind w:left="360"/>
        <w:rPr>
          <w:rFonts w:ascii="Times New Roman" w:eastAsia="Times New Roman" w:hAnsi="Times New Roman"/>
          <w:lang w:val="lt-LT" w:eastAsia="sl-SI"/>
        </w:rPr>
      </w:pPr>
      <w:r w:rsidRPr="007706FC">
        <w:rPr>
          <w:rFonts w:ascii="Times New Roman" w:eastAsia="Times New Roman" w:hAnsi="Times New Roman"/>
          <w:lang w:val="lt-LT" w:eastAsia="sl-SI"/>
        </w:rPr>
        <w:t xml:space="preserve">Pasitarkite su gydytoju arba vaistininku, prieš pradėdami vartoti </w:t>
      </w:r>
      <w:proofErr w:type="spellStart"/>
      <w:r w:rsidRPr="007706FC">
        <w:rPr>
          <w:rFonts w:ascii="Times New Roman" w:eastAsia="Times New Roman" w:hAnsi="Times New Roman"/>
          <w:lang w:val="lt-LT" w:eastAsia="sl-SI"/>
        </w:rPr>
        <w:t>Ezetimibe</w:t>
      </w:r>
      <w:proofErr w:type="spellEnd"/>
      <w:r w:rsidRPr="007706FC">
        <w:rPr>
          <w:rFonts w:ascii="Times New Roman" w:eastAsia="Times New Roman" w:hAnsi="Times New Roman"/>
          <w:lang w:val="lt-LT" w:eastAsia="sl-SI"/>
        </w:rPr>
        <w:t xml:space="preserve"> ELVIM</w:t>
      </w:r>
      <w:r>
        <w:rPr>
          <w:rFonts w:ascii="Times New Roman" w:eastAsia="Times New Roman" w:hAnsi="Times New Roman"/>
          <w:lang w:val="lt-LT" w:eastAsia="sl-SI"/>
        </w:rPr>
        <w:t>.</w:t>
      </w:r>
    </w:p>
    <w:p w:rsidR="00CE421B" w:rsidRPr="007706FC" w:rsidRDefault="00CE421B" w:rsidP="00CE421B">
      <w:pPr>
        <w:pStyle w:val="Sraopastraipa"/>
        <w:widowControl w:val="0"/>
        <w:numPr>
          <w:ilvl w:val="0"/>
          <w:numId w:val="5"/>
        </w:numPr>
        <w:spacing w:after="0" w:line="240" w:lineRule="auto"/>
        <w:ind w:left="360"/>
        <w:rPr>
          <w:rFonts w:ascii="Times New Roman" w:eastAsia="Times New Roman" w:hAnsi="Times New Roman"/>
          <w:lang w:val="lt-LT" w:eastAsia="sl-SI"/>
        </w:rPr>
      </w:pPr>
      <w:r w:rsidRPr="007706FC">
        <w:rPr>
          <w:rFonts w:ascii="Times New Roman" w:eastAsia="Times New Roman" w:hAnsi="Times New Roman"/>
          <w:lang w:val="lt-LT" w:eastAsia="sl-SI"/>
        </w:rPr>
        <w:t>Pasakykite gydytojui apie visus savo sveikatos sutrikimus, įskaitant alergiją.</w:t>
      </w:r>
    </w:p>
    <w:p w:rsidR="00CE421B" w:rsidRPr="007706FC" w:rsidRDefault="00CE421B" w:rsidP="00CE421B">
      <w:pPr>
        <w:pStyle w:val="Sraopastraipa"/>
        <w:widowControl w:val="0"/>
        <w:numPr>
          <w:ilvl w:val="0"/>
          <w:numId w:val="5"/>
        </w:numPr>
        <w:spacing w:after="0" w:line="240" w:lineRule="auto"/>
        <w:ind w:left="360"/>
        <w:rPr>
          <w:rFonts w:ascii="Times New Roman" w:eastAsia="Times New Roman" w:hAnsi="Times New Roman"/>
          <w:lang w:val="lt-LT" w:eastAsia="sl-SI"/>
        </w:rPr>
      </w:pPr>
      <w:r w:rsidRPr="007706FC">
        <w:rPr>
          <w:rFonts w:ascii="Times New Roman" w:eastAsia="Times New Roman" w:hAnsi="Times New Roman"/>
          <w:lang w:val="lt-LT" w:eastAsia="sl-SI"/>
        </w:rPr>
        <w:t xml:space="preserve">Prieš pradedant Jums vartoti </w:t>
      </w:r>
      <w:proofErr w:type="spellStart"/>
      <w:r w:rsidRPr="007706FC">
        <w:rPr>
          <w:rFonts w:ascii="Times New Roman" w:eastAsia="Times New Roman" w:hAnsi="Times New Roman"/>
          <w:lang w:val="lt-LT" w:eastAsia="sl-SI"/>
        </w:rPr>
        <w:t>Ezetimibe</w:t>
      </w:r>
      <w:proofErr w:type="spellEnd"/>
      <w:r w:rsidRPr="007706FC">
        <w:rPr>
          <w:rFonts w:ascii="Times New Roman" w:eastAsia="Times New Roman" w:hAnsi="Times New Roman"/>
          <w:lang w:val="lt-LT" w:eastAsia="sl-SI"/>
        </w:rPr>
        <w:t xml:space="preserve"> ELVIM kartu su </w:t>
      </w:r>
      <w:proofErr w:type="spellStart"/>
      <w:r w:rsidRPr="007706FC">
        <w:rPr>
          <w:rFonts w:ascii="Times New Roman" w:eastAsia="Times New Roman" w:hAnsi="Times New Roman"/>
          <w:lang w:val="lt-LT" w:eastAsia="sl-SI"/>
        </w:rPr>
        <w:t>statinu</w:t>
      </w:r>
      <w:proofErr w:type="spellEnd"/>
      <w:r w:rsidRPr="007706FC">
        <w:rPr>
          <w:rFonts w:ascii="Times New Roman" w:eastAsia="Times New Roman" w:hAnsi="Times New Roman"/>
          <w:lang w:val="lt-LT" w:eastAsia="sl-SI"/>
        </w:rPr>
        <w:t>, gydytojas turi atlikti kraujo tyrimą, kad patikrintų, ar kepenų funkcija nesutrikusi.</w:t>
      </w:r>
    </w:p>
    <w:p w:rsidR="00CE421B" w:rsidRPr="007706FC" w:rsidRDefault="00CE421B" w:rsidP="00CE421B">
      <w:pPr>
        <w:pStyle w:val="Sraopastraipa"/>
        <w:widowControl w:val="0"/>
        <w:numPr>
          <w:ilvl w:val="0"/>
          <w:numId w:val="5"/>
        </w:numPr>
        <w:spacing w:after="0" w:line="240" w:lineRule="auto"/>
        <w:ind w:left="360"/>
        <w:rPr>
          <w:rFonts w:ascii="Times New Roman" w:eastAsia="Times New Roman" w:hAnsi="Times New Roman"/>
          <w:lang w:val="lt-LT" w:eastAsia="sl-SI"/>
        </w:rPr>
      </w:pPr>
      <w:r w:rsidRPr="007706FC">
        <w:rPr>
          <w:rFonts w:ascii="Times New Roman" w:eastAsia="Times New Roman" w:hAnsi="Times New Roman"/>
          <w:lang w:val="lt-LT" w:eastAsia="sl-SI"/>
        </w:rPr>
        <w:t xml:space="preserve">Pradėjus vartoti </w:t>
      </w:r>
      <w:proofErr w:type="spellStart"/>
      <w:r w:rsidRPr="007706FC">
        <w:rPr>
          <w:rFonts w:ascii="Times New Roman" w:eastAsia="Times New Roman" w:hAnsi="Times New Roman"/>
          <w:lang w:val="lt-LT" w:eastAsia="sl-SI"/>
        </w:rPr>
        <w:t>Ezetimibe</w:t>
      </w:r>
      <w:proofErr w:type="spellEnd"/>
      <w:r w:rsidRPr="007706FC">
        <w:rPr>
          <w:rFonts w:ascii="Times New Roman" w:eastAsia="Times New Roman" w:hAnsi="Times New Roman"/>
          <w:lang w:val="lt-LT" w:eastAsia="sl-SI"/>
        </w:rPr>
        <w:t xml:space="preserve"> ELVIM kartu su </w:t>
      </w:r>
      <w:proofErr w:type="spellStart"/>
      <w:r w:rsidRPr="007706FC">
        <w:rPr>
          <w:rFonts w:ascii="Times New Roman" w:eastAsia="Times New Roman" w:hAnsi="Times New Roman"/>
          <w:lang w:val="lt-LT" w:eastAsia="sl-SI"/>
        </w:rPr>
        <w:t>statinu</w:t>
      </w:r>
      <w:proofErr w:type="spellEnd"/>
      <w:r w:rsidRPr="007706FC">
        <w:rPr>
          <w:rFonts w:ascii="Times New Roman" w:eastAsia="Times New Roman" w:hAnsi="Times New Roman"/>
          <w:lang w:val="lt-LT" w:eastAsia="sl-SI"/>
        </w:rPr>
        <w:t>, gydytojas taip pat gali atlikti kraujo tyrimus, kad patikrintų, ar kepenų funkcija nesutrikusi.</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Jums yra vidutinio sunkumo ar sunkus kepenų nepakankamumas, </w:t>
      </w:r>
      <w:proofErr w:type="spellStart"/>
      <w:r w:rsidRPr="007706FC">
        <w:rPr>
          <w:rFonts w:ascii="Times New Roman" w:eastAsia="Times New Roman" w:hAnsi="Times New Roman" w:cs="Times New Roman"/>
          <w:lang w:eastAsia="sl-SI"/>
        </w:rPr>
        <w:t>Ezetimibe</w:t>
      </w:r>
      <w:proofErr w:type="spellEnd"/>
      <w:r w:rsidRPr="007706FC">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vartoti nerekomenduojama.</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fibratų</w:t>
      </w:r>
      <w:proofErr w:type="spellEnd"/>
      <w:r w:rsidRPr="00381949">
        <w:rPr>
          <w:rFonts w:ascii="Times New Roman" w:eastAsia="Times New Roman" w:hAnsi="Times New Roman" w:cs="Times New Roman"/>
          <w:lang w:eastAsia="sl-SI"/>
        </w:rPr>
        <w:t xml:space="preserve"> (tam tikrų cholesterolio kiekį mažinančių vaistų) derinio vartojimo saugumas ir veiksmingumas nenustatytas.</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Vaikams ir paaugliams</w:t>
      </w: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Šiuo vaistu negalima gydyti 6</w:t>
      </w:r>
      <w:r w:rsidRPr="00381949">
        <w:rPr>
          <w:rFonts w:ascii="Times New Roman" w:eastAsia="Times New Roman" w:hAnsi="Times New Roman" w:cs="Times New Roman"/>
          <w:lang w:eastAsia="sl-SI"/>
        </w:rPr>
        <w:noBreakHyphen/>
        <w:t>17</w:t>
      </w:r>
      <w:r>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metų vaikų ir paauglių, nebent taip nurodė gydytojas, kadangi duomenų apie saugumą ir veiksmingumą nepakanka. Šiuo vaistu negalima gydyti jaunesnių kaip 6</w:t>
      </w:r>
      <w:r>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metų vaikų, kadangi duomenų apie tokios amžiaus grupės pacientus nėra.</w:t>
      </w:r>
    </w:p>
    <w:p w:rsidR="00CE421B" w:rsidRPr="00381949" w:rsidRDefault="00CE421B" w:rsidP="00CE421B">
      <w:pPr>
        <w:widowControl w:val="0"/>
        <w:numPr>
          <w:ilvl w:val="12"/>
          <w:numId w:val="0"/>
        </w:numPr>
        <w:rPr>
          <w:rFonts w:ascii="Times New Roman" w:eastAsia="Times New Roman" w:hAnsi="Times New Roman" w:cs="Times New Roman"/>
          <w:lang w:eastAsia="sl-SI"/>
        </w:rPr>
      </w:pPr>
    </w:p>
    <w:p w:rsidR="00CE421B" w:rsidRPr="00381949" w:rsidRDefault="00CE421B" w:rsidP="00CE421B">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 xml:space="preserve">Kiti vaistai ir </w:t>
      </w:r>
      <w:proofErr w:type="spellStart"/>
      <w:r w:rsidRPr="007706FC">
        <w:rPr>
          <w:rFonts w:ascii="Times New Roman" w:eastAsia="Times New Roman" w:hAnsi="Times New Roman" w:cs="Times New Roman"/>
          <w:b/>
          <w:lang w:eastAsia="sl-SI"/>
        </w:rPr>
        <w:t>Ezetimibe</w:t>
      </w:r>
      <w:proofErr w:type="spellEnd"/>
      <w:r w:rsidRPr="007706FC">
        <w:rPr>
          <w:rFonts w:ascii="Times New Roman" w:eastAsia="Times New Roman" w:hAnsi="Times New Roman" w:cs="Times New Roman"/>
          <w:b/>
          <w:lang w:eastAsia="sl-SI"/>
        </w:rPr>
        <w:t xml:space="preserve"> ELVIM</w:t>
      </w: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Jeigu vartojate ar neseniai vartojote kitų vaistų arba dėl to nesate tikri, apie tai pasakykite gydytojui arba vaistininkui. Ypač svarbu, kad pasakytumėte gydytojui, jeigu vartojate vaistą (-ų), kurio (-ų) sudėtyje yra bet kuri iš toliau išvardytų veikliųjų medžiagų.</w:t>
      </w:r>
    </w:p>
    <w:p w:rsidR="00CE421B" w:rsidRPr="00381949" w:rsidRDefault="00CE421B" w:rsidP="00CE421B">
      <w:pPr>
        <w:widowControl w:val="0"/>
        <w:numPr>
          <w:ilvl w:val="0"/>
          <w:numId w:val="1"/>
        </w:numPr>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Ciklosporino</w:t>
      </w:r>
      <w:proofErr w:type="spellEnd"/>
      <w:r w:rsidRPr="00381949">
        <w:rPr>
          <w:rFonts w:ascii="Times New Roman" w:eastAsia="Times New Roman" w:hAnsi="Times New Roman" w:cs="Times New Roman"/>
          <w:lang w:eastAsia="sl-SI"/>
        </w:rPr>
        <w:t xml:space="preserve"> (šio vaisto dažnai vartoja pacientai, kuriems persodinti organai).</w:t>
      </w:r>
    </w:p>
    <w:p w:rsidR="00CE421B" w:rsidRPr="00381949" w:rsidRDefault="00CE421B" w:rsidP="00CE421B">
      <w:pPr>
        <w:widowControl w:val="0"/>
        <w:numPr>
          <w:ilvl w:val="0"/>
          <w:numId w:val="1"/>
        </w:numPr>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Vaistų, kurie apsaugo nuo kraujo krešulių susidarymo, pavyzdžiui, </w:t>
      </w:r>
      <w:proofErr w:type="spellStart"/>
      <w:r w:rsidRPr="00381949">
        <w:rPr>
          <w:rFonts w:ascii="Times New Roman" w:eastAsia="Times New Roman" w:hAnsi="Times New Roman" w:cs="Times New Roman"/>
          <w:lang w:eastAsia="sl-SI"/>
        </w:rPr>
        <w:t>varfarino</w:t>
      </w:r>
      <w:proofErr w:type="spellEnd"/>
      <w:r w:rsidRPr="00381949">
        <w:rPr>
          <w:rFonts w:ascii="Times New Roman" w:eastAsia="Times New Roman" w:hAnsi="Times New Roman" w:cs="Times New Roman"/>
          <w:lang w:eastAsia="sl-SI"/>
        </w:rPr>
        <w:t xml:space="preserve">, </w:t>
      </w:r>
      <w:proofErr w:type="spellStart"/>
      <w:r w:rsidRPr="001168EC">
        <w:rPr>
          <w:rFonts w:ascii="Times New Roman" w:eastAsia="Times New Roman" w:hAnsi="Times New Roman" w:cs="Times New Roman"/>
          <w:lang w:eastAsia="sl-SI"/>
        </w:rPr>
        <w:t>fenprokumono</w:t>
      </w:r>
      <w:proofErr w:type="spellEnd"/>
      <w:r w:rsidRPr="001168EC">
        <w:rPr>
          <w:rFonts w:ascii="Times New Roman" w:eastAsia="Times New Roman" w:hAnsi="Times New Roman" w:cs="Times New Roman"/>
          <w:lang w:eastAsia="sl-SI"/>
        </w:rPr>
        <w:t xml:space="preserve">, </w:t>
      </w:r>
      <w:proofErr w:type="spellStart"/>
      <w:r w:rsidRPr="001168EC">
        <w:rPr>
          <w:rFonts w:ascii="Times New Roman" w:eastAsia="Times New Roman" w:hAnsi="Times New Roman" w:cs="Times New Roman"/>
          <w:lang w:eastAsia="sl-SI"/>
        </w:rPr>
        <w:t>acenokumarolio</w:t>
      </w:r>
      <w:proofErr w:type="spellEnd"/>
      <w:r w:rsidRPr="001168EC">
        <w:rPr>
          <w:rFonts w:ascii="Times New Roman" w:eastAsia="Times New Roman" w:hAnsi="Times New Roman" w:cs="Times New Roman"/>
          <w:lang w:eastAsia="sl-SI"/>
        </w:rPr>
        <w:t xml:space="preserve"> arba </w:t>
      </w:r>
      <w:proofErr w:type="spellStart"/>
      <w:r w:rsidRPr="001168EC">
        <w:rPr>
          <w:rFonts w:ascii="Times New Roman" w:eastAsia="Times New Roman" w:hAnsi="Times New Roman" w:cs="Times New Roman"/>
          <w:lang w:eastAsia="sl-SI"/>
        </w:rPr>
        <w:t>fluindiono</w:t>
      </w:r>
      <w:proofErr w:type="spellEnd"/>
      <w:r w:rsidRPr="001168EC">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antikoaguliantų).</w:t>
      </w:r>
    </w:p>
    <w:p w:rsidR="00CE421B" w:rsidRPr="00381949" w:rsidRDefault="00CE421B" w:rsidP="00CE421B">
      <w:pPr>
        <w:widowControl w:val="0"/>
        <w:numPr>
          <w:ilvl w:val="0"/>
          <w:numId w:val="1"/>
        </w:numPr>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Kolestiramino</w:t>
      </w:r>
      <w:proofErr w:type="spellEnd"/>
      <w:r w:rsidRPr="00381949">
        <w:rPr>
          <w:rFonts w:ascii="Times New Roman" w:eastAsia="Times New Roman" w:hAnsi="Times New Roman" w:cs="Times New Roman"/>
          <w:lang w:eastAsia="sl-SI"/>
        </w:rPr>
        <w:t xml:space="preserve"> (cholesterolio kiekį mažinančio vaisto), nes jis turi įtakos </w:t>
      </w: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veikimo būdui.</w:t>
      </w:r>
    </w:p>
    <w:p w:rsidR="00CE421B" w:rsidRPr="00381949" w:rsidRDefault="00CE421B" w:rsidP="00CE421B">
      <w:pPr>
        <w:widowControl w:val="0"/>
        <w:numPr>
          <w:ilvl w:val="0"/>
          <w:numId w:val="1"/>
        </w:numPr>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Fibratų</w:t>
      </w:r>
      <w:proofErr w:type="spellEnd"/>
      <w:r w:rsidRPr="00381949">
        <w:rPr>
          <w:rFonts w:ascii="Times New Roman" w:eastAsia="Times New Roman" w:hAnsi="Times New Roman" w:cs="Times New Roman"/>
          <w:lang w:eastAsia="sl-SI"/>
        </w:rPr>
        <w:t xml:space="preserve"> (kitų cholesterolio kiekį mažinančių vaistų).</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Nėštumas ir žindymo laikotarpis</w:t>
      </w: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lastRenderedPageBreak/>
        <w:t xml:space="preserve">Jei esate nėščia, planuojate pastoti arba manote, kad galėjote pastoti, </w:t>
      </w:r>
      <w:proofErr w:type="spellStart"/>
      <w:r w:rsidRPr="007706FC">
        <w:rPr>
          <w:rFonts w:ascii="Times New Roman" w:eastAsia="Times New Roman" w:hAnsi="Times New Roman" w:cs="Times New Roman"/>
          <w:lang w:eastAsia="sl-SI"/>
        </w:rPr>
        <w:t>Ezetimibe</w:t>
      </w:r>
      <w:proofErr w:type="spellEnd"/>
      <w:r w:rsidRPr="007706FC">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nevartokite. Jeigu pastojote </w:t>
      </w: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vartojimo metu, nedelsdama nutraukite abiejų vaistų vartojimą ir pasakykite gydytojui.</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proofErr w:type="spellStart"/>
      <w:r w:rsidRPr="007706FC">
        <w:rPr>
          <w:rFonts w:ascii="Times New Roman" w:eastAsia="Times New Roman" w:hAnsi="Times New Roman" w:cs="Times New Roman"/>
          <w:lang w:eastAsia="sl-SI"/>
        </w:rPr>
        <w:t>Ezetimibe</w:t>
      </w:r>
      <w:proofErr w:type="spellEnd"/>
      <w:r w:rsidRPr="007706FC">
        <w:rPr>
          <w:rFonts w:ascii="Times New Roman" w:eastAsia="Times New Roman" w:hAnsi="Times New Roman" w:cs="Times New Roman"/>
          <w:lang w:eastAsia="sl-SI"/>
        </w:rPr>
        <w:t xml:space="preserve"> ELVIM </w:t>
      </w:r>
      <w:r w:rsidRPr="00381949">
        <w:rPr>
          <w:rFonts w:ascii="Times New Roman" w:eastAsia="Times New Roman" w:hAnsi="Times New Roman" w:cs="Times New Roman"/>
          <w:lang w:eastAsia="sl-SI"/>
        </w:rPr>
        <w:t xml:space="preserve">vartojimo be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nėštumo metu patirties nėra. Jeigu esate nėščia, prieš vartojant </w:t>
      </w:r>
      <w:proofErr w:type="spellStart"/>
      <w:r w:rsidRPr="007706FC">
        <w:rPr>
          <w:rFonts w:ascii="Times New Roman" w:eastAsia="Times New Roman" w:hAnsi="Times New Roman" w:cs="Times New Roman"/>
          <w:lang w:eastAsia="sl-SI"/>
        </w:rPr>
        <w:t>Ezetimibe</w:t>
      </w:r>
      <w:proofErr w:type="spellEnd"/>
      <w:r w:rsidRPr="007706FC">
        <w:rPr>
          <w:rFonts w:ascii="Times New Roman" w:eastAsia="Times New Roman" w:hAnsi="Times New Roman" w:cs="Times New Roman"/>
          <w:lang w:eastAsia="sl-SI"/>
        </w:rPr>
        <w:t xml:space="preserve"> ELVIM </w:t>
      </w:r>
      <w:r w:rsidRPr="00381949">
        <w:rPr>
          <w:rFonts w:ascii="Times New Roman" w:eastAsia="Times New Roman" w:hAnsi="Times New Roman" w:cs="Times New Roman"/>
          <w:lang w:eastAsia="sl-SI"/>
        </w:rPr>
        <w:t>būtina pasitarti su gydytoju.</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žindote kūdikį, </w:t>
      </w:r>
      <w:proofErr w:type="spellStart"/>
      <w:r w:rsidRPr="007706FC">
        <w:rPr>
          <w:rFonts w:ascii="Times New Roman" w:eastAsia="Times New Roman" w:hAnsi="Times New Roman" w:cs="Times New Roman"/>
          <w:lang w:eastAsia="sl-SI"/>
        </w:rPr>
        <w:t>Ezetimibe</w:t>
      </w:r>
      <w:proofErr w:type="spellEnd"/>
      <w:r w:rsidRPr="007706FC">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nevartokite, kadangi nežinoma, ar šių vaistų patenka į moters pieną.</w:t>
      </w:r>
    </w:p>
    <w:p w:rsidR="00CE421B" w:rsidRPr="00381949" w:rsidRDefault="00CE421B" w:rsidP="00CE421B">
      <w:pPr>
        <w:widowControl w:val="0"/>
        <w:rPr>
          <w:rFonts w:ascii="Times New Roman" w:eastAsia="Times New Roman" w:hAnsi="Times New Roman" w:cs="Times New Roman"/>
          <w:lang w:eastAsia="sl-SI"/>
        </w:rPr>
      </w:pPr>
    </w:p>
    <w:p w:rsidR="00CE421B" w:rsidRPr="00381949" w:rsidRDefault="00CE421B" w:rsidP="00CE421B">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žindote kūdikį, </w:t>
      </w:r>
      <w:proofErr w:type="spellStart"/>
      <w:r w:rsidRPr="007706FC">
        <w:rPr>
          <w:rFonts w:ascii="Times New Roman" w:eastAsia="Times New Roman" w:hAnsi="Times New Roman" w:cs="Times New Roman"/>
          <w:lang w:eastAsia="sl-SI"/>
        </w:rPr>
        <w:t>Ezetimibe</w:t>
      </w:r>
      <w:proofErr w:type="spellEnd"/>
      <w:r w:rsidRPr="007706FC">
        <w:rPr>
          <w:rFonts w:ascii="Times New Roman" w:eastAsia="Times New Roman" w:hAnsi="Times New Roman" w:cs="Times New Roman"/>
          <w:lang w:eastAsia="sl-SI"/>
        </w:rPr>
        <w:t xml:space="preserve"> ELVIM </w:t>
      </w:r>
      <w:r w:rsidRPr="00381949">
        <w:rPr>
          <w:rFonts w:ascii="Times New Roman" w:eastAsia="Times New Roman" w:hAnsi="Times New Roman" w:cs="Times New Roman"/>
          <w:lang w:eastAsia="sl-SI"/>
        </w:rPr>
        <w:t xml:space="preserve">vartoti be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negalima. Pasitarkite su gydytoju.</w:t>
      </w:r>
    </w:p>
    <w:p w:rsidR="00CE421B" w:rsidRPr="00381949" w:rsidRDefault="00CE421B" w:rsidP="00CE421B">
      <w:pPr>
        <w:widowControl w:val="0"/>
        <w:rPr>
          <w:rFonts w:ascii="Times New Roman" w:eastAsia="Times New Roman" w:hAnsi="Times New Roman" w:cs="Times New Roman"/>
          <w:szCs w:val="20"/>
          <w:lang w:eastAsia="sl-SI"/>
        </w:rPr>
      </w:pPr>
    </w:p>
    <w:p w:rsidR="00CE421B" w:rsidRPr="00381949" w:rsidRDefault="00CE421B" w:rsidP="00CE421B">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Prieš vartojant bet kokį vaistą, būtina pasitarti su gydytoju arba vaistininku.</w:t>
      </w:r>
    </w:p>
    <w:p w:rsidR="00CE421B" w:rsidRPr="00381949" w:rsidRDefault="00CE421B" w:rsidP="00CE421B">
      <w:pPr>
        <w:widowControl w:val="0"/>
        <w:rPr>
          <w:rFonts w:ascii="Times New Roman" w:eastAsia="Times New Roman" w:hAnsi="Times New Roman" w:cs="Times New Roman"/>
          <w:lang w:eastAsia="sl-SI"/>
        </w:rPr>
      </w:pPr>
    </w:p>
    <w:p w:rsidR="00CE421B" w:rsidRPr="00381949" w:rsidRDefault="00CE421B" w:rsidP="00CE421B">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Vairavimas ir mechanizmų valdymas</w:t>
      </w:r>
    </w:p>
    <w:p w:rsidR="00CE421B" w:rsidRPr="00381949" w:rsidRDefault="00CE421B" w:rsidP="00CE421B">
      <w:pPr>
        <w:widowControl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poveikis gebėjimui vairuoti ar valdyti mechanizmus nėra tikėtinas. Vis dėlto vairuojant ar valdant mechanizmus reikia turėti omenyje, kad kai kuriems žmonėms, pavartojusiems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gali pasireikšti svaigulys.</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C93945" w:rsidRDefault="00CE421B" w:rsidP="00CE421B">
      <w:pPr>
        <w:widowControl w:val="0"/>
        <w:numPr>
          <w:ilvl w:val="12"/>
          <w:numId w:val="0"/>
        </w:numPr>
        <w:ind w:right="-2"/>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Ezetimibe</w:t>
      </w:r>
      <w:proofErr w:type="spellEnd"/>
      <w:r>
        <w:rPr>
          <w:rFonts w:ascii="Times New Roman" w:eastAsia="Times New Roman" w:hAnsi="Times New Roman" w:cs="Times New Roman"/>
          <w:b/>
          <w:lang w:eastAsia="sl-SI"/>
        </w:rPr>
        <w:t xml:space="preserve"> ELVIM </w:t>
      </w:r>
      <w:r w:rsidRPr="00C93945">
        <w:rPr>
          <w:rFonts w:ascii="Times New Roman" w:eastAsia="Times New Roman" w:hAnsi="Times New Roman" w:cs="Times New Roman"/>
          <w:b/>
          <w:lang w:eastAsia="sl-SI"/>
        </w:rPr>
        <w:t>sudėtyje yra la</w:t>
      </w:r>
      <w:r>
        <w:rPr>
          <w:rFonts w:ascii="Times New Roman" w:eastAsia="Times New Roman" w:hAnsi="Times New Roman" w:cs="Times New Roman"/>
          <w:b/>
          <w:lang w:eastAsia="sl-SI"/>
        </w:rPr>
        <w:t>ktozės ir natrio</w:t>
      </w:r>
    </w:p>
    <w:p w:rsidR="00CE421B" w:rsidRDefault="00CE421B" w:rsidP="00CE421B">
      <w:pPr>
        <w:widowControl w:val="0"/>
        <w:numPr>
          <w:ilvl w:val="12"/>
          <w:numId w:val="0"/>
        </w:numPr>
        <w:ind w:right="-2"/>
        <w:rPr>
          <w:rFonts w:ascii="Times New Roman" w:eastAsia="Times New Roman" w:hAnsi="Times New Roman" w:cs="Times New Roman"/>
          <w:bCs/>
          <w:lang w:eastAsia="sl-SI"/>
        </w:rPr>
      </w:pPr>
      <w:r w:rsidRPr="00C93945">
        <w:rPr>
          <w:rFonts w:ascii="Times New Roman" w:eastAsia="Times New Roman" w:hAnsi="Times New Roman" w:cs="Times New Roman"/>
          <w:bCs/>
          <w:lang w:eastAsia="sl-SI"/>
        </w:rPr>
        <w:t>Jeigu gydytojas Jums yra sakęs, kad netoleruojate kokių nors angliavandenių, kreipkitės į jį prieš pradėdami vartoti šį vaistą.</w:t>
      </w:r>
    </w:p>
    <w:p w:rsidR="00CE421B" w:rsidRDefault="00CE421B" w:rsidP="00CE421B">
      <w:pPr>
        <w:widowControl w:val="0"/>
        <w:numPr>
          <w:ilvl w:val="12"/>
          <w:numId w:val="0"/>
        </w:numPr>
        <w:ind w:right="-2"/>
        <w:rPr>
          <w:rFonts w:ascii="Times New Roman" w:eastAsia="Times New Roman" w:hAnsi="Times New Roman" w:cs="Times New Roman"/>
          <w:bCs/>
          <w:lang w:eastAsia="sl-SI"/>
        </w:rPr>
      </w:pPr>
    </w:p>
    <w:p w:rsidR="00CE421B" w:rsidRDefault="00CE421B" w:rsidP="00CE421B">
      <w:pPr>
        <w:widowControl w:val="0"/>
        <w:numPr>
          <w:ilvl w:val="12"/>
          <w:numId w:val="0"/>
        </w:numPr>
        <w:ind w:right="-2"/>
        <w:rPr>
          <w:rFonts w:ascii="Times New Roman" w:eastAsia="Times New Roman" w:hAnsi="Times New Roman" w:cs="Times New Roman"/>
          <w:bCs/>
          <w:lang w:eastAsia="sl-SI"/>
        </w:rPr>
      </w:pPr>
      <w:r w:rsidRPr="002158BA">
        <w:rPr>
          <w:rFonts w:ascii="Times New Roman" w:eastAsia="Times New Roman" w:hAnsi="Times New Roman" w:cs="Times New Roman"/>
          <w:bCs/>
          <w:lang w:eastAsia="sl-SI"/>
        </w:rPr>
        <w:t>Šio vaisto tabletėje yra mažiau kaip 1</w:t>
      </w:r>
      <w:r>
        <w:rPr>
          <w:rFonts w:ascii="Times New Roman" w:eastAsia="Times New Roman" w:hAnsi="Times New Roman" w:cs="Times New Roman"/>
          <w:bCs/>
          <w:lang w:eastAsia="sl-SI"/>
        </w:rPr>
        <w:t> </w:t>
      </w:r>
      <w:proofErr w:type="spellStart"/>
      <w:r w:rsidRPr="002158BA">
        <w:rPr>
          <w:rFonts w:ascii="Times New Roman" w:eastAsia="Times New Roman" w:hAnsi="Times New Roman" w:cs="Times New Roman"/>
          <w:bCs/>
          <w:lang w:eastAsia="sl-SI"/>
        </w:rPr>
        <w:t>mmol</w:t>
      </w:r>
      <w:proofErr w:type="spellEnd"/>
      <w:r w:rsidRPr="002158BA">
        <w:rPr>
          <w:rFonts w:ascii="Times New Roman" w:eastAsia="Times New Roman" w:hAnsi="Times New Roman" w:cs="Times New Roman"/>
          <w:bCs/>
          <w:lang w:eastAsia="sl-SI"/>
        </w:rPr>
        <w:t xml:space="preserve"> (23</w:t>
      </w:r>
      <w:r>
        <w:rPr>
          <w:rFonts w:ascii="Times New Roman" w:eastAsia="Times New Roman" w:hAnsi="Times New Roman" w:cs="Times New Roman"/>
          <w:bCs/>
          <w:lang w:eastAsia="sl-SI"/>
        </w:rPr>
        <w:t> </w:t>
      </w:r>
      <w:r w:rsidRPr="002158BA">
        <w:rPr>
          <w:rFonts w:ascii="Times New Roman" w:eastAsia="Times New Roman" w:hAnsi="Times New Roman" w:cs="Times New Roman"/>
          <w:bCs/>
          <w:lang w:eastAsia="sl-SI"/>
        </w:rPr>
        <w:t>mg) natrio, t.</w:t>
      </w:r>
      <w:r>
        <w:rPr>
          <w:rFonts w:ascii="Times New Roman" w:eastAsia="Times New Roman" w:hAnsi="Times New Roman" w:cs="Times New Roman"/>
          <w:bCs/>
          <w:lang w:eastAsia="sl-SI"/>
        </w:rPr>
        <w:t xml:space="preserve"> </w:t>
      </w:r>
      <w:r w:rsidRPr="002158BA">
        <w:rPr>
          <w:rFonts w:ascii="Times New Roman" w:eastAsia="Times New Roman" w:hAnsi="Times New Roman" w:cs="Times New Roman"/>
          <w:bCs/>
          <w:lang w:eastAsia="sl-SI"/>
        </w:rPr>
        <w:t>y. jis beveik neturi reikšmės.</w:t>
      </w:r>
    </w:p>
    <w:p w:rsidR="00CE421B"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left="567" w:hanging="567"/>
        <w:outlineLvl w:val="0"/>
        <w:rPr>
          <w:rFonts w:ascii="Times New Roman" w:eastAsia="Times New Roman" w:hAnsi="Times New Roman" w:cs="Times New Roman"/>
          <w:b/>
          <w:caps/>
          <w:lang w:eastAsia="sl-SI"/>
        </w:rPr>
      </w:pPr>
      <w:r w:rsidRPr="00381949">
        <w:rPr>
          <w:rFonts w:ascii="Times New Roman" w:eastAsia="Times New Roman" w:hAnsi="Times New Roman" w:cs="Times New Roman"/>
          <w:b/>
          <w:lang w:eastAsia="sl-SI"/>
        </w:rPr>
        <w:t>3.</w:t>
      </w:r>
      <w:r w:rsidRPr="00381949">
        <w:rPr>
          <w:rFonts w:ascii="Times New Roman" w:eastAsia="Times New Roman" w:hAnsi="Times New Roman" w:cs="Times New Roman"/>
          <w:b/>
          <w:lang w:eastAsia="sl-SI"/>
        </w:rPr>
        <w:tab/>
        <w:t xml:space="preserve">Kaip vartoti </w:t>
      </w:r>
      <w:proofErr w:type="spellStart"/>
      <w:r w:rsidRPr="007706FC">
        <w:rPr>
          <w:rFonts w:ascii="Times New Roman" w:eastAsia="Times New Roman" w:hAnsi="Times New Roman" w:cs="Times New Roman"/>
          <w:b/>
          <w:lang w:eastAsia="sl-SI"/>
        </w:rPr>
        <w:t>Ezetimibe</w:t>
      </w:r>
      <w:proofErr w:type="spellEnd"/>
      <w:r w:rsidRPr="007706FC">
        <w:rPr>
          <w:rFonts w:ascii="Times New Roman" w:eastAsia="Times New Roman" w:hAnsi="Times New Roman" w:cs="Times New Roman"/>
          <w:b/>
          <w:lang w:eastAsia="sl-SI"/>
        </w:rPr>
        <w:t xml:space="preserve"> ELVIM</w:t>
      </w:r>
    </w:p>
    <w:p w:rsidR="00CE421B" w:rsidRPr="00381949" w:rsidRDefault="00CE421B" w:rsidP="00CE421B">
      <w:pPr>
        <w:widowControl w:val="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Visada vartokite šį vaistą tiksliai kaip nurodė gydytojas. Toliau vartokite kitų jau vartojamų cholesterolio kiekį mažinančių vaistų, nebent gydytojas nurodė kitaip. Jeigu abejojate, kreipkitės į gydytoją arba vaistininką.</w:t>
      </w:r>
    </w:p>
    <w:p w:rsidR="00CE421B" w:rsidRPr="007706FC" w:rsidRDefault="00CE421B" w:rsidP="00CE421B">
      <w:pPr>
        <w:pStyle w:val="Sraopastraipa"/>
        <w:widowControl w:val="0"/>
        <w:numPr>
          <w:ilvl w:val="0"/>
          <w:numId w:val="6"/>
        </w:numPr>
        <w:tabs>
          <w:tab w:val="left" w:pos="360"/>
        </w:tabs>
        <w:spacing w:after="0" w:line="240" w:lineRule="auto"/>
        <w:ind w:left="360"/>
        <w:rPr>
          <w:rFonts w:ascii="Times New Roman" w:eastAsia="Times New Roman" w:hAnsi="Times New Roman"/>
          <w:lang w:val="lt-LT" w:eastAsia="sl-SI"/>
        </w:rPr>
      </w:pPr>
      <w:r w:rsidRPr="007706FC">
        <w:rPr>
          <w:rFonts w:ascii="Times New Roman" w:hAnsi="Times New Roman"/>
          <w:lang w:val="lt-LT"/>
        </w:rPr>
        <w:t xml:space="preserve">Prieš pradedant gydymą </w:t>
      </w:r>
      <w:proofErr w:type="spellStart"/>
      <w:r w:rsidRPr="007706FC">
        <w:rPr>
          <w:rFonts w:ascii="Times New Roman" w:eastAsia="Times New Roman" w:hAnsi="Times New Roman"/>
          <w:lang w:val="lt-LT" w:eastAsia="sl-SI"/>
        </w:rPr>
        <w:t>Ezetimibe</w:t>
      </w:r>
      <w:proofErr w:type="spellEnd"/>
      <w:r w:rsidRPr="007706FC">
        <w:rPr>
          <w:rFonts w:ascii="Times New Roman" w:eastAsia="Times New Roman" w:hAnsi="Times New Roman"/>
          <w:lang w:val="lt-LT" w:eastAsia="sl-SI"/>
        </w:rPr>
        <w:t xml:space="preserve"> ELVIM</w:t>
      </w:r>
      <w:r w:rsidRPr="007706FC">
        <w:rPr>
          <w:rFonts w:ascii="Times New Roman" w:hAnsi="Times New Roman"/>
          <w:lang w:val="lt-LT"/>
        </w:rPr>
        <w:t xml:space="preserve"> būtina laikykis cholesterolio kiekį mažinančios dietos.</w:t>
      </w:r>
    </w:p>
    <w:p w:rsidR="00CE421B" w:rsidRPr="007706FC" w:rsidRDefault="00CE421B" w:rsidP="00CE421B">
      <w:pPr>
        <w:pStyle w:val="Sraopastraipa"/>
        <w:widowControl w:val="0"/>
        <w:numPr>
          <w:ilvl w:val="0"/>
          <w:numId w:val="6"/>
        </w:numPr>
        <w:tabs>
          <w:tab w:val="left" w:pos="360"/>
        </w:tabs>
        <w:spacing w:after="0" w:line="240" w:lineRule="auto"/>
        <w:ind w:left="360"/>
        <w:rPr>
          <w:rFonts w:ascii="Times New Roman" w:eastAsia="Times New Roman" w:hAnsi="Times New Roman"/>
          <w:lang w:val="lt-LT" w:eastAsia="sl-SI"/>
        </w:rPr>
      </w:pPr>
      <w:r w:rsidRPr="007706FC">
        <w:rPr>
          <w:rFonts w:ascii="Times New Roman" w:eastAsia="Times New Roman" w:hAnsi="Times New Roman"/>
          <w:lang w:val="lt-LT" w:eastAsia="sl-SI"/>
        </w:rPr>
        <w:t xml:space="preserve">Jos būtina laikytis ir vartojant </w:t>
      </w:r>
      <w:proofErr w:type="spellStart"/>
      <w:r w:rsidRPr="007706FC">
        <w:rPr>
          <w:rFonts w:ascii="Times New Roman" w:eastAsia="Times New Roman" w:hAnsi="Times New Roman"/>
          <w:lang w:val="lt-LT" w:eastAsia="sl-SI"/>
        </w:rPr>
        <w:t>Ezetimibe</w:t>
      </w:r>
      <w:proofErr w:type="spellEnd"/>
      <w:r w:rsidRPr="007706FC">
        <w:rPr>
          <w:rFonts w:ascii="Times New Roman" w:eastAsia="Times New Roman" w:hAnsi="Times New Roman"/>
          <w:lang w:val="lt-LT" w:eastAsia="sl-SI"/>
        </w:rPr>
        <w:t xml:space="preserve"> ELVIM.</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Kartą per parą per burną vartojama dozė yra viena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10 mg tabletė.</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vartokite bet kuriuo paros metu. Galima vartoti valgio metu arba nevalgius.</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gydytojas Jums paskyrė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vartoti 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abiejų vaistų galite vartoti tuo pat metu. Tokiu atveju perskaitykite dozavimo instrukcijas, esančias atitinkamo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pakuotės lapelyje.</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gydytojas Jums paskyrė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vartoti kartu su kitu cholesterolio kiekį mažinančiu vaistu, kurio sudėtyje yra veikliosios medžiagos </w:t>
      </w:r>
      <w:proofErr w:type="spellStart"/>
      <w:r w:rsidRPr="00381949">
        <w:rPr>
          <w:rFonts w:ascii="Times New Roman" w:eastAsia="Times New Roman" w:hAnsi="Times New Roman" w:cs="Times New Roman"/>
          <w:lang w:eastAsia="sl-SI"/>
        </w:rPr>
        <w:t>kolestiramino</w:t>
      </w:r>
      <w:proofErr w:type="spellEnd"/>
      <w:r w:rsidRPr="00381949">
        <w:rPr>
          <w:rFonts w:ascii="Times New Roman" w:eastAsia="Times New Roman" w:hAnsi="Times New Roman" w:cs="Times New Roman"/>
          <w:lang w:eastAsia="sl-SI"/>
        </w:rPr>
        <w:t xml:space="preserve">, arba bet kuriuo kitu vaistu, kurio sudėtyje yra tulžies rūgštis surišančios medžiagos, </w:t>
      </w: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vartokite likus mažiausiai 2 valandoms iki tulžies rūgštis surišančios medžiagos vartojimo arba praėjus 4 valandoms po jos vartojimo.</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 xml:space="preserve">Ką daryti pavartojus per didelę </w:t>
      </w:r>
      <w:proofErr w:type="spellStart"/>
      <w:r w:rsidRPr="00BC4F13">
        <w:rPr>
          <w:rFonts w:ascii="Times New Roman" w:eastAsia="Times New Roman" w:hAnsi="Times New Roman" w:cs="Times New Roman"/>
          <w:b/>
          <w:bCs/>
          <w:lang w:eastAsia="sl-SI"/>
        </w:rPr>
        <w:t>Ezetimibe</w:t>
      </w:r>
      <w:proofErr w:type="spellEnd"/>
      <w:r w:rsidRPr="00BC4F13">
        <w:rPr>
          <w:rFonts w:ascii="Times New Roman" w:eastAsia="Times New Roman" w:hAnsi="Times New Roman" w:cs="Times New Roman"/>
          <w:b/>
          <w:bCs/>
          <w:lang w:eastAsia="sl-SI"/>
        </w:rPr>
        <w:t xml:space="preserve"> ELVIM</w:t>
      </w:r>
      <w:r w:rsidRPr="00381949">
        <w:rPr>
          <w:rFonts w:ascii="Times New Roman" w:eastAsia="Times New Roman" w:hAnsi="Times New Roman" w:cs="Times New Roman"/>
          <w:b/>
          <w:bCs/>
          <w:lang w:eastAsia="sl-SI"/>
        </w:rPr>
        <w:t xml:space="preserve"> </w:t>
      </w:r>
      <w:r w:rsidRPr="00381949">
        <w:rPr>
          <w:rFonts w:ascii="Times New Roman" w:eastAsia="Times New Roman" w:hAnsi="Times New Roman" w:cs="Times New Roman"/>
          <w:b/>
          <w:lang w:eastAsia="sl-SI"/>
        </w:rPr>
        <w:t>dozę</w:t>
      </w:r>
    </w:p>
    <w:p w:rsidR="00CE421B" w:rsidRPr="00381949" w:rsidRDefault="00CE421B" w:rsidP="00CE421B">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Kreipkitės į gydytoją arba vaistininką.</w:t>
      </w:r>
    </w:p>
    <w:p w:rsidR="00CE421B" w:rsidRPr="00381949" w:rsidRDefault="00CE421B" w:rsidP="00CE421B">
      <w:pPr>
        <w:widowControl w:val="0"/>
        <w:rPr>
          <w:rFonts w:ascii="Times New Roman" w:eastAsia="Times New Roman" w:hAnsi="Times New Roman" w:cs="Times New Roman"/>
          <w:lang w:eastAsia="sl-SI"/>
        </w:rPr>
      </w:pPr>
    </w:p>
    <w:p w:rsidR="00CE421B" w:rsidRPr="00381949" w:rsidRDefault="00CE421B" w:rsidP="00CE421B">
      <w:pPr>
        <w:widowControl w:val="0"/>
        <w:rPr>
          <w:rFonts w:ascii="Times New Roman" w:eastAsia="Times New Roman" w:hAnsi="Times New Roman" w:cs="Times New Roman"/>
          <w:b/>
          <w:bCs/>
          <w:lang w:eastAsia="sl-SI"/>
        </w:rPr>
      </w:pPr>
      <w:r w:rsidRPr="00381949">
        <w:rPr>
          <w:rFonts w:ascii="Times New Roman" w:eastAsia="Times New Roman" w:hAnsi="Times New Roman" w:cs="Times New Roman"/>
          <w:b/>
          <w:lang w:eastAsia="sl-SI"/>
        </w:rPr>
        <w:t xml:space="preserve">Pamiršus pavartoti </w:t>
      </w:r>
      <w:proofErr w:type="spellStart"/>
      <w:r w:rsidRPr="00BC4F13">
        <w:rPr>
          <w:rFonts w:ascii="Times New Roman" w:eastAsia="Times New Roman" w:hAnsi="Times New Roman" w:cs="Times New Roman"/>
          <w:b/>
          <w:bCs/>
          <w:lang w:eastAsia="sl-SI"/>
        </w:rPr>
        <w:t>Ezetimibe</w:t>
      </w:r>
      <w:proofErr w:type="spellEnd"/>
      <w:r w:rsidRPr="00BC4F13">
        <w:rPr>
          <w:rFonts w:ascii="Times New Roman" w:eastAsia="Times New Roman" w:hAnsi="Times New Roman" w:cs="Times New Roman"/>
          <w:b/>
          <w:bCs/>
          <w:lang w:eastAsia="sl-SI"/>
        </w:rPr>
        <w:t xml:space="preserve"> ELVIM</w:t>
      </w: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Negalima vartoti dvigubos dozės norint kompensuoti praleistą tabletę. Paskirtą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dozę vartokite kitą dieną įprastu metu.</w:t>
      </w:r>
    </w:p>
    <w:p w:rsidR="00CE421B" w:rsidRPr="00381949" w:rsidRDefault="00CE421B" w:rsidP="00CE421B">
      <w:pPr>
        <w:widowControl w:val="0"/>
        <w:rPr>
          <w:rFonts w:ascii="Times New Roman" w:eastAsia="Times New Roman" w:hAnsi="Times New Roman" w:cs="Times New Roman"/>
          <w:lang w:eastAsia="sl-SI"/>
        </w:rPr>
      </w:pPr>
    </w:p>
    <w:p w:rsidR="00CE421B" w:rsidRPr="00381949" w:rsidRDefault="00CE421B" w:rsidP="00CE421B">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 xml:space="preserve">Nustojus vartoti </w:t>
      </w:r>
      <w:proofErr w:type="spellStart"/>
      <w:r w:rsidRPr="00BC4F13">
        <w:rPr>
          <w:rFonts w:ascii="Times New Roman" w:eastAsia="Times New Roman" w:hAnsi="Times New Roman" w:cs="Times New Roman"/>
          <w:b/>
          <w:bCs/>
          <w:lang w:eastAsia="sl-SI"/>
        </w:rPr>
        <w:t>Ezetimibe</w:t>
      </w:r>
      <w:proofErr w:type="spellEnd"/>
      <w:r w:rsidRPr="00BC4F13">
        <w:rPr>
          <w:rFonts w:ascii="Times New Roman" w:eastAsia="Times New Roman" w:hAnsi="Times New Roman" w:cs="Times New Roman"/>
          <w:b/>
          <w:bCs/>
          <w:lang w:eastAsia="sl-SI"/>
        </w:rPr>
        <w:t xml:space="preserve"> ELVIM</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 nustosite vartoti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cholesterolio kiekis Jūsų kraujyje gali vėl padidėti.</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Jeigu kiltų daugiau klausimų dėl šio vaisto vartojimo, kreipkitės į gydytoją arba vaistininką.</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outlineLvl w:val="2"/>
        <w:rPr>
          <w:rFonts w:ascii="Times New Roman" w:eastAsia="Times New Roman" w:hAnsi="Times New Roman" w:cs="Times New Roman"/>
          <w:szCs w:val="20"/>
          <w:lang w:eastAsia="sl-SI"/>
        </w:rPr>
      </w:pPr>
      <w:r w:rsidRPr="00381949">
        <w:rPr>
          <w:rFonts w:ascii="Times New Roman" w:eastAsia="Times New Roman" w:hAnsi="Times New Roman" w:cs="Times New Roman"/>
          <w:b/>
          <w:caps/>
          <w:szCs w:val="20"/>
          <w:lang w:eastAsia="sl-SI"/>
        </w:rPr>
        <w:t>4.</w:t>
      </w:r>
      <w:r w:rsidRPr="00381949">
        <w:rPr>
          <w:rFonts w:ascii="Times New Roman" w:eastAsia="Times New Roman" w:hAnsi="Times New Roman" w:cs="Times New Roman"/>
          <w:b/>
          <w:caps/>
          <w:szCs w:val="20"/>
          <w:lang w:eastAsia="sl-SI"/>
        </w:rPr>
        <w:tab/>
      </w:r>
      <w:r w:rsidRPr="00381949">
        <w:rPr>
          <w:rFonts w:ascii="Times New Roman" w:eastAsia="Times New Roman" w:hAnsi="Times New Roman" w:cs="Times New Roman"/>
          <w:b/>
          <w:szCs w:val="20"/>
          <w:lang w:eastAsia="sl-SI"/>
        </w:rPr>
        <w:t>Galimas šalutinis poveikis</w:t>
      </w:r>
    </w:p>
    <w:p w:rsidR="00CE421B" w:rsidRPr="00381949" w:rsidRDefault="00CE421B" w:rsidP="00CE421B">
      <w:pPr>
        <w:widowControl w:val="0"/>
        <w:numPr>
          <w:ilvl w:val="12"/>
          <w:numId w:val="0"/>
        </w:numPr>
        <w:rPr>
          <w:rFonts w:ascii="Times New Roman" w:eastAsia="Times New Roman" w:hAnsi="Times New Roman" w:cs="Times New Roman"/>
          <w:snapToGrid w:val="0"/>
          <w:lang w:eastAsia="sl-SI"/>
        </w:rPr>
      </w:pPr>
    </w:p>
    <w:p w:rsidR="00CE421B" w:rsidRPr="00381949" w:rsidRDefault="00CE421B" w:rsidP="00CE421B">
      <w:pPr>
        <w:widowControl w:val="0"/>
        <w:numPr>
          <w:ilvl w:val="12"/>
          <w:numId w:val="0"/>
        </w:numPr>
        <w:ind w:left="567" w:hanging="567"/>
        <w:outlineLvl w:val="0"/>
        <w:rPr>
          <w:rFonts w:ascii="Times New Roman" w:eastAsia="Times New Roman" w:hAnsi="Times New Roman" w:cs="Times New Roman"/>
          <w:lang w:eastAsia="sl-SI"/>
        </w:rPr>
      </w:pPr>
      <w:r w:rsidRPr="00381949">
        <w:rPr>
          <w:rFonts w:ascii="Times New Roman" w:eastAsia="Times New Roman" w:hAnsi="Times New Roman" w:cs="Times New Roman"/>
          <w:snapToGrid w:val="0"/>
          <w:lang w:eastAsia="sl-SI"/>
        </w:rPr>
        <w:t>Šis vaistas, kaip ir visi kiti, gali sukelti šalutinį poveikį</w:t>
      </w:r>
      <w:r w:rsidRPr="00381949">
        <w:rPr>
          <w:rFonts w:ascii="Times New Roman" w:eastAsia="Times New Roman" w:hAnsi="Times New Roman" w:cs="Times New Roman"/>
          <w:lang w:eastAsia="sl-SI"/>
        </w:rPr>
        <w:t>, nors jis pasireiškia ne visiems žmonėms.</w:t>
      </w: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Šalutinio poveikio reiškinių, apie kuriuos buvo pranešta, dažniui apibūdinti vartojami toliau pateikiami terminai:</w:t>
      </w:r>
    </w:p>
    <w:p w:rsidR="00CE421B" w:rsidRPr="00381949" w:rsidRDefault="00CE421B" w:rsidP="00CE421B">
      <w:pPr>
        <w:pStyle w:val="Sraopastraipa"/>
        <w:widowControl w:val="0"/>
        <w:numPr>
          <w:ilvl w:val="0"/>
          <w:numId w:val="2"/>
        </w:numPr>
        <w:spacing w:after="0" w:line="240" w:lineRule="auto"/>
        <w:ind w:left="360"/>
        <w:rPr>
          <w:rFonts w:ascii="Times New Roman" w:eastAsia="Times New Roman" w:hAnsi="Times New Roman"/>
          <w:lang w:val="lt-LT" w:eastAsia="sl-SI"/>
        </w:rPr>
      </w:pPr>
      <w:r>
        <w:rPr>
          <w:rFonts w:ascii="Times New Roman" w:eastAsia="Times New Roman" w:hAnsi="Times New Roman"/>
          <w:lang w:val="lt-LT" w:eastAsia="sl-SI"/>
        </w:rPr>
        <w:t>l</w:t>
      </w:r>
      <w:r w:rsidRPr="00381949">
        <w:rPr>
          <w:rFonts w:ascii="Times New Roman" w:eastAsia="Times New Roman" w:hAnsi="Times New Roman"/>
          <w:lang w:val="lt-LT" w:eastAsia="sl-SI"/>
        </w:rPr>
        <w:t>abai dažni (gali pasireikšti ne rečiau kaip 1 iš 10 asmenų)</w:t>
      </w:r>
    </w:p>
    <w:p w:rsidR="00CE421B" w:rsidRPr="00381949" w:rsidRDefault="00CE421B" w:rsidP="00CE421B">
      <w:pPr>
        <w:pStyle w:val="Sraopastraipa"/>
        <w:widowControl w:val="0"/>
        <w:numPr>
          <w:ilvl w:val="0"/>
          <w:numId w:val="2"/>
        </w:numPr>
        <w:spacing w:after="0" w:line="240" w:lineRule="auto"/>
        <w:ind w:left="360"/>
        <w:rPr>
          <w:rFonts w:ascii="Times New Roman" w:eastAsia="Times New Roman" w:hAnsi="Times New Roman"/>
          <w:lang w:val="lt-LT" w:eastAsia="sl-SI"/>
        </w:rPr>
      </w:pPr>
      <w:r>
        <w:rPr>
          <w:rFonts w:ascii="Times New Roman" w:eastAsia="Times New Roman" w:hAnsi="Times New Roman"/>
          <w:lang w:val="lt-LT" w:eastAsia="sl-SI"/>
        </w:rPr>
        <w:t>d</w:t>
      </w:r>
      <w:r w:rsidRPr="00381949">
        <w:rPr>
          <w:rFonts w:ascii="Times New Roman" w:eastAsia="Times New Roman" w:hAnsi="Times New Roman"/>
          <w:lang w:val="lt-LT" w:eastAsia="sl-SI"/>
        </w:rPr>
        <w:t>ažni (gali pasireikšti rečiau kaip 1 iš 10 asmenų)</w:t>
      </w:r>
    </w:p>
    <w:p w:rsidR="00CE421B" w:rsidRPr="00381949" w:rsidRDefault="00CE421B" w:rsidP="00CE421B">
      <w:pPr>
        <w:pStyle w:val="Sraopastraipa"/>
        <w:widowControl w:val="0"/>
        <w:numPr>
          <w:ilvl w:val="0"/>
          <w:numId w:val="2"/>
        </w:numPr>
        <w:spacing w:after="0" w:line="240" w:lineRule="auto"/>
        <w:ind w:left="360"/>
        <w:rPr>
          <w:rFonts w:ascii="Times New Roman" w:eastAsia="Times New Roman" w:hAnsi="Times New Roman"/>
          <w:lang w:val="lt-LT" w:eastAsia="sl-SI"/>
        </w:rPr>
      </w:pPr>
      <w:r>
        <w:rPr>
          <w:rFonts w:ascii="Times New Roman" w:eastAsia="Times New Roman" w:hAnsi="Times New Roman"/>
          <w:lang w:val="lt-LT" w:eastAsia="sl-SI"/>
        </w:rPr>
        <w:t>n</w:t>
      </w:r>
      <w:r w:rsidRPr="00381949">
        <w:rPr>
          <w:rFonts w:ascii="Times New Roman" w:eastAsia="Times New Roman" w:hAnsi="Times New Roman"/>
          <w:lang w:val="lt-LT" w:eastAsia="sl-SI"/>
        </w:rPr>
        <w:t>edažni (gali pasireikšti rečiau kaip 1 iš 100 asmenų)</w:t>
      </w:r>
    </w:p>
    <w:p w:rsidR="00CE421B" w:rsidRPr="00381949" w:rsidRDefault="00CE421B" w:rsidP="00CE421B">
      <w:pPr>
        <w:pStyle w:val="Sraopastraipa"/>
        <w:widowControl w:val="0"/>
        <w:numPr>
          <w:ilvl w:val="0"/>
          <w:numId w:val="2"/>
        </w:numPr>
        <w:spacing w:after="0" w:line="240" w:lineRule="auto"/>
        <w:ind w:left="360"/>
        <w:rPr>
          <w:rFonts w:ascii="Times New Roman" w:eastAsia="Times New Roman" w:hAnsi="Times New Roman"/>
          <w:lang w:val="lt-LT" w:eastAsia="sl-SI"/>
        </w:rPr>
      </w:pPr>
      <w:r>
        <w:rPr>
          <w:rFonts w:ascii="Times New Roman" w:eastAsia="Times New Roman" w:hAnsi="Times New Roman"/>
          <w:lang w:val="lt-LT" w:eastAsia="sl-SI"/>
        </w:rPr>
        <w:t>r</w:t>
      </w:r>
      <w:r w:rsidRPr="00381949">
        <w:rPr>
          <w:rFonts w:ascii="Times New Roman" w:eastAsia="Times New Roman" w:hAnsi="Times New Roman"/>
          <w:lang w:val="lt-LT" w:eastAsia="sl-SI"/>
        </w:rPr>
        <w:t>eti (gali pasireikšti rečiau kaip 1 iš 1</w:t>
      </w:r>
      <w:r>
        <w:rPr>
          <w:rFonts w:ascii="Times New Roman" w:eastAsia="Times New Roman" w:hAnsi="Times New Roman"/>
          <w:lang w:val="lt-LT" w:eastAsia="sl-SI"/>
        </w:rPr>
        <w:t> </w:t>
      </w:r>
      <w:r w:rsidRPr="00381949">
        <w:rPr>
          <w:rFonts w:ascii="Times New Roman" w:eastAsia="Times New Roman" w:hAnsi="Times New Roman"/>
          <w:lang w:val="lt-LT" w:eastAsia="sl-SI"/>
        </w:rPr>
        <w:t>000 asmenų)</w:t>
      </w:r>
    </w:p>
    <w:p w:rsidR="00CE421B" w:rsidRPr="00381949" w:rsidRDefault="00CE421B" w:rsidP="00CE421B">
      <w:pPr>
        <w:pStyle w:val="Sraopastraipa"/>
        <w:widowControl w:val="0"/>
        <w:numPr>
          <w:ilvl w:val="0"/>
          <w:numId w:val="2"/>
        </w:numPr>
        <w:spacing w:after="0" w:line="240" w:lineRule="auto"/>
        <w:ind w:left="360"/>
        <w:rPr>
          <w:rFonts w:ascii="Times New Roman" w:eastAsia="Times New Roman" w:hAnsi="Times New Roman"/>
          <w:lang w:val="lt-LT" w:eastAsia="sl-SI"/>
        </w:rPr>
      </w:pPr>
      <w:r>
        <w:rPr>
          <w:rFonts w:ascii="Times New Roman" w:eastAsia="Times New Roman" w:hAnsi="Times New Roman"/>
          <w:lang w:val="lt-LT" w:eastAsia="sl-SI"/>
        </w:rPr>
        <w:t>l</w:t>
      </w:r>
      <w:r w:rsidRPr="00381949">
        <w:rPr>
          <w:rFonts w:ascii="Times New Roman" w:eastAsia="Times New Roman" w:hAnsi="Times New Roman"/>
          <w:lang w:val="lt-LT" w:eastAsia="sl-SI"/>
        </w:rPr>
        <w:t>abai reti (gali pasireikšti rečiau kaip 1 iš 10</w:t>
      </w:r>
      <w:r>
        <w:rPr>
          <w:rFonts w:ascii="Times New Roman" w:eastAsia="Times New Roman" w:hAnsi="Times New Roman"/>
          <w:lang w:val="lt-LT" w:eastAsia="sl-SI"/>
        </w:rPr>
        <w:t> </w:t>
      </w:r>
      <w:r w:rsidRPr="00381949">
        <w:rPr>
          <w:rFonts w:ascii="Times New Roman" w:eastAsia="Times New Roman" w:hAnsi="Times New Roman"/>
          <w:lang w:val="lt-LT" w:eastAsia="sl-SI"/>
        </w:rPr>
        <w:t>000 asmenų</w:t>
      </w:r>
    </w:p>
    <w:p w:rsidR="00CE421B" w:rsidRPr="00381949" w:rsidRDefault="00CE421B" w:rsidP="00CE421B">
      <w:pPr>
        <w:widowControl w:val="0"/>
        <w:numPr>
          <w:ilvl w:val="12"/>
          <w:numId w:val="0"/>
        </w:numPr>
        <w:ind w:right="-2"/>
        <w:rPr>
          <w:rFonts w:ascii="Times New Roman" w:eastAsia="Times New Roman" w:hAnsi="Times New Roman" w:cs="Times New Roman"/>
          <w:b/>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Jeigu dėl neaiškios priežasties atsiranda raumenų skausmas, jautrumas ar silpnumas, nedelsdami kreipkitės į gydytoją, nes retais atvejais raumenų sutrikimai, įskaitant ir raumenų irimą, kuris gali sukelti inkstų pažeidimą, gali būti sunkūs ir tapti gyvybei pavojinga būkle.</w:t>
      </w:r>
    </w:p>
    <w:p w:rsidR="00CE421B" w:rsidRPr="00381949" w:rsidRDefault="00CE421B" w:rsidP="00CE421B">
      <w:pPr>
        <w:widowControl w:val="0"/>
        <w:numPr>
          <w:ilvl w:val="12"/>
          <w:numId w:val="0"/>
        </w:numPr>
        <w:ind w:right="-2"/>
        <w:rPr>
          <w:rFonts w:ascii="Times New Roman" w:eastAsia="Times New Roman" w:hAnsi="Times New Roman" w:cs="Times New Roman"/>
          <w:b/>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Alerginės reakcijos, įskaitant veido, lūpų, liežuvio ir (arba) gerklų patinimą, dėl kurio gali pasunkėti kvėpavimas arba rijimas (tokiu atveju būtinas nedelsiamas gydymas) buvo pastebėtos bendrojo vartojimo atvejais.</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Vartojant šį vaistą </w:t>
      </w:r>
      <w:r w:rsidRPr="00381949">
        <w:rPr>
          <w:rFonts w:ascii="Times New Roman" w:eastAsia="Times New Roman" w:hAnsi="Times New Roman" w:cs="Times New Roman"/>
          <w:b/>
          <w:i/>
          <w:lang w:eastAsia="sl-SI"/>
        </w:rPr>
        <w:t>vieną</w:t>
      </w:r>
      <w:r w:rsidRPr="00381949">
        <w:rPr>
          <w:rFonts w:ascii="Times New Roman" w:eastAsia="Times New Roman" w:hAnsi="Times New Roman" w:cs="Times New Roman"/>
          <w:lang w:eastAsia="sl-SI"/>
        </w:rPr>
        <w:t>, buvo pastebėti toliau išvardyti šalutinio poveikio reiškiniai.</w:t>
      </w:r>
    </w:p>
    <w:p w:rsidR="00CE421B" w:rsidRPr="00381949" w:rsidRDefault="00CE421B" w:rsidP="00CE421B">
      <w:pPr>
        <w:widowControl w:val="0"/>
        <w:ind w:left="1350" w:hanging="1350"/>
        <w:rPr>
          <w:rFonts w:ascii="Times New Roman" w:eastAsia="Times New Roman" w:hAnsi="Times New Roman" w:cs="Times New Roman"/>
          <w:lang w:eastAsia="sl-SI"/>
        </w:rPr>
      </w:pPr>
      <w:r w:rsidRPr="00381949">
        <w:rPr>
          <w:rFonts w:ascii="Times New Roman" w:eastAsia="Times New Roman" w:hAnsi="Times New Roman" w:cs="Times New Roman"/>
          <w:i/>
          <w:lang w:eastAsia="sl-SI"/>
        </w:rPr>
        <w:t>Dažni</w:t>
      </w:r>
      <w:r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ab/>
        <w:t>pilvo skausmas, viduriavimas, vidurių pūtimas, nuovargio jausmas.</w:t>
      </w:r>
    </w:p>
    <w:p w:rsidR="00CE421B" w:rsidRPr="00381949" w:rsidRDefault="00CE421B" w:rsidP="00CE421B">
      <w:pPr>
        <w:widowControl w:val="0"/>
        <w:ind w:left="1350" w:hanging="1350"/>
        <w:rPr>
          <w:rFonts w:ascii="Times New Roman" w:eastAsia="Times New Roman" w:hAnsi="Times New Roman" w:cs="Times New Roman"/>
          <w:lang w:eastAsia="sl-SI"/>
        </w:rPr>
      </w:pPr>
      <w:r w:rsidRPr="00381949">
        <w:rPr>
          <w:rFonts w:ascii="Times New Roman" w:eastAsia="Times New Roman" w:hAnsi="Times New Roman" w:cs="Times New Roman"/>
          <w:i/>
          <w:lang w:eastAsia="sl-SI"/>
        </w:rPr>
        <w:t>Nedažni</w:t>
      </w:r>
      <w:r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ab/>
        <w:t>kai kurių kraujo laboratorinių tyrimų rodmenų, kurie parodo kepenų (</w:t>
      </w:r>
      <w:proofErr w:type="spellStart"/>
      <w:r w:rsidRPr="00381949">
        <w:rPr>
          <w:rFonts w:ascii="Times New Roman" w:eastAsia="Times New Roman" w:hAnsi="Times New Roman" w:cs="Times New Roman"/>
          <w:lang w:eastAsia="sl-SI"/>
        </w:rPr>
        <w:t>transaminazių</w:t>
      </w:r>
      <w:proofErr w:type="spellEnd"/>
      <w:r w:rsidRPr="00381949">
        <w:rPr>
          <w:rFonts w:ascii="Times New Roman" w:eastAsia="Times New Roman" w:hAnsi="Times New Roman" w:cs="Times New Roman"/>
          <w:lang w:eastAsia="sl-SI"/>
        </w:rPr>
        <w:t xml:space="preserve"> aktyvumas) arba raumenų (K</w:t>
      </w:r>
      <w:r>
        <w:rPr>
          <w:rFonts w:ascii="Times New Roman" w:eastAsia="Times New Roman" w:hAnsi="Times New Roman" w:cs="Times New Roman"/>
          <w:lang w:eastAsia="sl-SI"/>
        </w:rPr>
        <w:t>F</w:t>
      </w:r>
      <w:r w:rsidRPr="00381949">
        <w:rPr>
          <w:rFonts w:ascii="Times New Roman" w:eastAsia="Times New Roman" w:hAnsi="Times New Roman" w:cs="Times New Roman"/>
          <w:lang w:eastAsia="sl-SI"/>
        </w:rPr>
        <w:t>K aktyvumas) veiklą, padidėjimas, kosulys, sutrikęs virškinimas, rėmuo, pykinimas, sąnarių skausmas, raumenų spazmai, sprando skausmas, apetito sumažėjimas, skausmas, krūtinės skausmas, karščio pylimas, didelis kraujospūdis.</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Be to, šį vaistą vartojant </w:t>
      </w:r>
      <w:r w:rsidRPr="00381949">
        <w:rPr>
          <w:rFonts w:ascii="Times New Roman" w:eastAsia="Times New Roman" w:hAnsi="Times New Roman" w:cs="Times New Roman"/>
          <w:b/>
          <w:i/>
          <w:lang w:eastAsia="sl-SI"/>
        </w:rPr>
        <w:t xml:space="preserve">kartu su </w:t>
      </w:r>
      <w:proofErr w:type="spellStart"/>
      <w:r w:rsidRPr="00381949">
        <w:rPr>
          <w:rFonts w:ascii="Times New Roman" w:eastAsia="Times New Roman" w:hAnsi="Times New Roman" w:cs="Times New Roman"/>
          <w:b/>
          <w:i/>
          <w:lang w:eastAsia="sl-SI"/>
        </w:rPr>
        <w:t>statinu</w:t>
      </w:r>
      <w:proofErr w:type="spellEnd"/>
      <w:r w:rsidRPr="00381949">
        <w:rPr>
          <w:rFonts w:ascii="Times New Roman" w:eastAsia="Times New Roman" w:hAnsi="Times New Roman" w:cs="Times New Roman"/>
          <w:lang w:eastAsia="sl-SI"/>
        </w:rPr>
        <w:t>, dar buvo pastebėtas toliau išvardyt</w:t>
      </w:r>
      <w:r>
        <w:rPr>
          <w:rFonts w:ascii="Times New Roman" w:eastAsia="Times New Roman" w:hAnsi="Times New Roman" w:cs="Times New Roman"/>
          <w:lang w:eastAsia="sl-SI"/>
        </w:rPr>
        <w:t>i</w:t>
      </w:r>
      <w:r w:rsidRPr="00381949">
        <w:rPr>
          <w:rFonts w:ascii="Times New Roman" w:eastAsia="Times New Roman" w:hAnsi="Times New Roman" w:cs="Times New Roman"/>
          <w:lang w:eastAsia="sl-SI"/>
        </w:rPr>
        <w:t xml:space="preserve"> šalutini</w:t>
      </w:r>
      <w:r>
        <w:rPr>
          <w:rFonts w:ascii="Times New Roman" w:eastAsia="Times New Roman" w:hAnsi="Times New Roman" w:cs="Times New Roman"/>
          <w:lang w:eastAsia="sl-SI"/>
        </w:rPr>
        <w:t>o poveikio reiškiniai</w:t>
      </w:r>
      <w:r w:rsidRPr="00381949">
        <w:rPr>
          <w:rFonts w:ascii="Times New Roman" w:eastAsia="Times New Roman" w:hAnsi="Times New Roman" w:cs="Times New Roman"/>
          <w:lang w:eastAsia="sl-SI"/>
        </w:rPr>
        <w:t>.</w:t>
      </w:r>
    </w:p>
    <w:p w:rsidR="00CE421B" w:rsidRPr="00381949" w:rsidRDefault="00CE421B" w:rsidP="00CE421B">
      <w:pPr>
        <w:widowControl w:val="0"/>
        <w:tabs>
          <w:tab w:val="left" w:pos="1350"/>
        </w:tabs>
        <w:ind w:left="1350" w:hanging="1350"/>
        <w:rPr>
          <w:rFonts w:ascii="Times New Roman" w:eastAsia="Times New Roman" w:hAnsi="Times New Roman" w:cs="Times New Roman"/>
          <w:lang w:eastAsia="sl-SI"/>
        </w:rPr>
      </w:pPr>
      <w:r w:rsidRPr="00381949">
        <w:rPr>
          <w:rFonts w:ascii="Times New Roman" w:eastAsia="Times New Roman" w:hAnsi="Times New Roman" w:cs="Times New Roman"/>
          <w:i/>
          <w:lang w:eastAsia="sl-SI"/>
        </w:rPr>
        <w:t>Dažni</w:t>
      </w:r>
      <w:r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ab/>
        <w:t>kai kurių kraujo laboratorinių tyrimų rodmenų, kurie parodo kepenų veiklą (</w:t>
      </w:r>
      <w:proofErr w:type="spellStart"/>
      <w:r w:rsidRPr="00381949">
        <w:rPr>
          <w:rFonts w:ascii="Times New Roman" w:eastAsia="Times New Roman" w:hAnsi="Times New Roman" w:cs="Times New Roman"/>
          <w:lang w:eastAsia="sl-SI"/>
        </w:rPr>
        <w:t>transaminazių</w:t>
      </w:r>
      <w:proofErr w:type="spellEnd"/>
      <w:r w:rsidRPr="00381949">
        <w:rPr>
          <w:rFonts w:ascii="Times New Roman" w:eastAsia="Times New Roman" w:hAnsi="Times New Roman" w:cs="Times New Roman"/>
          <w:lang w:eastAsia="sl-SI"/>
        </w:rPr>
        <w:t xml:space="preserve"> aktyvumas) padidėjimas, galvos skausmas, raumenų skausmas, jautrumas ar silpnumas.</w:t>
      </w:r>
    </w:p>
    <w:p w:rsidR="00CE421B" w:rsidRPr="00381949" w:rsidRDefault="00CE421B" w:rsidP="00CE421B">
      <w:pPr>
        <w:widowControl w:val="0"/>
        <w:ind w:left="1350" w:hanging="1350"/>
        <w:rPr>
          <w:rFonts w:ascii="Times New Roman" w:eastAsia="Times New Roman" w:hAnsi="Times New Roman" w:cs="Times New Roman"/>
          <w:lang w:eastAsia="sl-SI"/>
        </w:rPr>
      </w:pPr>
      <w:r w:rsidRPr="00381949">
        <w:rPr>
          <w:rFonts w:ascii="Times New Roman" w:eastAsia="Times New Roman" w:hAnsi="Times New Roman" w:cs="Times New Roman"/>
          <w:i/>
          <w:lang w:eastAsia="sl-SI"/>
        </w:rPr>
        <w:t>Nedažni</w:t>
      </w:r>
      <w:r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ab/>
        <w:t>dilgčiojimo pojūtis, burnos džiūvimas, niežėjimas, išbėrimas, dilgėlinė, nugaros skausmas, raumenų silpnumas, skausmas rankose ir kojose, neįprastas nuovargis ar silpnumas, patinimas, ypač plaštakose ir pėdose.</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jc w:val="both"/>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Vartojant </w:t>
      </w:r>
      <w:r w:rsidRPr="00381949">
        <w:rPr>
          <w:rFonts w:ascii="Times New Roman" w:eastAsia="Times New Roman" w:hAnsi="Times New Roman" w:cs="Times New Roman"/>
          <w:b/>
          <w:i/>
          <w:lang w:eastAsia="sl-SI"/>
        </w:rPr>
        <w:t xml:space="preserve">kartu su </w:t>
      </w:r>
      <w:proofErr w:type="spellStart"/>
      <w:r w:rsidRPr="00381949">
        <w:rPr>
          <w:rFonts w:ascii="Times New Roman" w:eastAsia="Times New Roman" w:hAnsi="Times New Roman" w:cs="Times New Roman"/>
          <w:b/>
          <w:i/>
          <w:lang w:eastAsia="sl-SI"/>
        </w:rPr>
        <w:t>fenofibratu</w:t>
      </w:r>
      <w:proofErr w:type="spellEnd"/>
      <w:r w:rsidRPr="00381949">
        <w:rPr>
          <w:rFonts w:ascii="Times New Roman" w:eastAsia="Times New Roman" w:hAnsi="Times New Roman" w:cs="Times New Roman"/>
          <w:lang w:eastAsia="sl-SI"/>
        </w:rPr>
        <w:t xml:space="preserve"> pastebėtas šis dažnas šalutini</w:t>
      </w:r>
      <w:r>
        <w:rPr>
          <w:rFonts w:ascii="Times New Roman" w:eastAsia="Times New Roman" w:hAnsi="Times New Roman" w:cs="Times New Roman"/>
          <w:lang w:eastAsia="sl-SI"/>
        </w:rPr>
        <w:t>o poveikio reiškinys:</w:t>
      </w:r>
    </w:p>
    <w:p w:rsidR="00CE421B" w:rsidRPr="00381949" w:rsidRDefault="00CE421B" w:rsidP="00CE421B">
      <w:pPr>
        <w:widowControl w:val="0"/>
        <w:ind w:left="0" w:firstLine="1350"/>
        <w:jc w:val="both"/>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pilvo skausmas.</w:t>
      </w:r>
    </w:p>
    <w:p w:rsidR="00CE421B" w:rsidRPr="00381949" w:rsidRDefault="00CE421B" w:rsidP="00CE421B">
      <w:pPr>
        <w:widowControl w:val="0"/>
        <w:ind w:left="0" w:firstLine="0"/>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Be to, bendrojo vartojimo atvejais pastebėt</w:t>
      </w:r>
      <w:r>
        <w:rPr>
          <w:rFonts w:ascii="Times New Roman" w:eastAsia="Times New Roman" w:hAnsi="Times New Roman" w:cs="Times New Roman"/>
          <w:lang w:eastAsia="sl-SI"/>
        </w:rPr>
        <w:t>a</w:t>
      </w:r>
      <w:r w:rsidRPr="00381949">
        <w:rPr>
          <w:rFonts w:ascii="Times New Roman" w:eastAsia="Times New Roman" w:hAnsi="Times New Roman" w:cs="Times New Roman"/>
          <w:lang w:eastAsia="sl-SI"/>
        </w:rPr>
        <w:t xml:space="preserve"> </w:t>
      </w:r>
      <w:r>
        <w:rPr>
          <w:rFonts w:ascii="Times New Roman" w:eastAsia="Times New Roman" w:hAnsi="Times New Roman" w:cs="Times New Roman"/>
          <w:lang w:eastAsia="sl-SI"/>
        </w:rPr>
        <w:t>šalutinio poveikio reiškinių, kurių dažnis nežinomas (negali būti apskaičiuotas pagal turimus duomenis)</w:t>
      </w:r>
      <w:r w:rsidRPr="00381949">
        <w:rPr>
          <w:rFonts w:ascii="Times New Roman" w:eastAsia="Times New Roman" w:hAnsi="Times New Roman" w:cs="Times New Roman"/>
          <w:lang w:eastAsia="sl-SI"/>
        </w:rPr>
        <w:t xml:space="preserve">: svaigulys, raumenų maudimas, kepenų </w:t>
      </w:r>
      <w:r>
        <w:rPr>
          <w:rFonts w:ascii="Times New Roman" w:eastAsia="Times New Roman" w:hAnsi="Times New Roman" w:cs="Times New Roman"/>
          <w:lang w:eastAsia="sl-SI"/>
        </w:rPr>
        <w:t xml:space="preserve">funkcijos </w:t>
      </w:r>
      <w:r w:rsidRPr="00381949">
        <w:rPr>
          <w:rFonts w:ascii="Times New Roman" w:eastAsia="Times New Roman" w:hAnsi="Times New Roman" w:cs="Times New Roman"/>
          <w:lang w:eastAsia="sl-SI"/>
        </w:rPr>
        <w:t xml:space="preserve">sutrikimas, alerginės reakcijos, įskaitant išbėrimą ir dilgėlinę, iškilas raudonas išbėrimas, kartais su taikinio formos pažeidimais (daugiaformė </w:t>
      </w:r>
      <w:proofErr w:type="spellStart"/>
      <w:r w:rsidRPr="00381949">
        <w:rPr>
          <w:rFonts w:ascii="Times New Roman" w:eastAsia="Times New Roman" w:hAnsi="Times New Roman" w:cs="Times New Roman"/>
          <w:lang w:eastAsia="sl-SI"/>
        </w:rPr>
        <w:t>eritema</w:t>
      </w:r>
      <w:proofErr w:type="spellEnd"/>
      <w:r w:rsidRPr="00381949">
        <w:rPr>
          <w:rFonts w:ascii="Times New Roman" w:eastAsia="Times New Roman" w:hAnsi="Times New Roman" w:cs="Times New Roman"/>
          <w:lang w:eastAsia="sl-SI"/>
        </w:rPr>
        <w:t>), raumenų skausmas, jautrumas ar silpnumas, raumenų irimas, tulžies akmenys ar tulžies pūslės uždegimas (tai gali sukelti pilvo skausmą, pykinimą ar vėmimą), kasos uždegimas, dažnai kartu su stipriais pilvo skausmais, vidurių užkietėjimas, kraujo ląstelių skaičiaus sumažėjimas (</w:t>
      </w:r>
      <w:proofErr w:type="spellStart"/>
      <w:r w:rsidRPr="00381949">
        <w:rPr>
          <w:rFonts w:ascii="Times New Roman" w:eastAsia="Times New Roman" w:hAnsi="Times New Roman" w:cs="Times New Roman"/>
          <w:lang w:eastAsia="sl-SI"/>
        </w:rPr>
        <w:t>trombocitopenija</w:t>
      </w:r>
      <w:proofErr w:type="spellEnd"/>
      <w:r w:rsidRPr="00381949">
        <w:rPr>
          <w:rFonts w:ascii="Times New Roman" w:eastAsia="Times New Roman" w:hAnsi="Times New Roman" w:cs="Times New Roman"/>
          <w:lang w:eastAsia="sl-SI"/>
        </w:rPr>
        <w:t>), dėl kurio gali atsirasti kraujosruvų ir (arba) kraujavimas, dilgčiojimo pojūtis, depresija, neįprastas nuovargis ar silpnumas, dusulys.</w:t>
      </w:r>
    </w:p>
    <w:p w:rsidR="00CE421B" w:rsidRPr="00381949" w:rsidRDefault="00CE421B" w:rsidP="00CE421B">
      <w:pPr>
        <w:widowControl w:val="0"/>
        <w:numPr>
          <w:ilvl w:val="12"/>
          <w:numId w:val="0"/>
        </w:numPr>
        <w:ind w:right="-2"/>
        <w:rPr>
          <w:rFonts w:ascii="Times New Roman" w:eastAsia="Times New Roman" w:hAnsi="Times New Roman" w:cs="Times New Roman"/>
          <w:b/>
          <w:lang w:eastAsia="sl-SI"/>
        </w:rPr>
      </w:pPr>
    </w:p>
    <w:p w:rsidR="00CE421B" w:rsidRPr="00381949" w:rsidRDefault="00CE421B" w:rsidP="00CE421B">
      <w:pPr>
        <w:widowControl w:val="0"/>
        <w:tabs>
          <w:tab w:val="left" w:pos="567"/>
        </w:tabs>
        <w:ind w:left="0" w:firstLine="0"/>
        <w:rPr>
          <w:rFonts w:ascii="Times New Roman" w:eastAsia="Times New Roman" w:hAnsi="Times New Roman" w:cs="Times New Roman"/>
          <w:b/>
          <w:snapToGrid w:val="0"/>
          <w:lang w:eastAsia="sl-SI"/>
        </w:rPr>
      </w:pPr>
      <w:r w:rsidRPr="00381949">
        <w:rPr>
          <w:rFonts w:ascii="Times New Roman" w:eastAsia="Times New Roman" w:hAnsi="Times New Roman" w:cs="Times New Roman"/>
          <w:b/>
          <w:snapToGrid w:val="0"/>
          <w:lang w:eastAsia="sl-SI"/>
        </w:rPr>
        <w:t>Pranešimas apie šalutinį poveikį</w:t>
      </w:r>
    </w:p>
    <w:p w:rsidR="00CE421B" w:rsidRPr="00381949" w:rsidRDefault="00CE421B" w:rsidP="00CE421B">
      <w:pPr>
        <w:widowControl w:val="0"/>
        <w:numPr>
          <w:ilvl w:val="12"/>
          <w:numId w:val="0"/>
        </w:numPr>
        <w:ind w:right="-2"/>
        <w:rPr>
          <w:rFonts w:ascii="Times New Roman" w:eastAsia="Times New Roman" w:hAnsi="Times New Roman" w:cs="Times New Roman"/>
          <w:snapToGrid w:val="0"/>
          <w:lang w:eastAsia="sl-SI"/>
        </w:rPr>
      </w:pPr>
      <w:r w:rsidRPr="00381949">
        <w:rPr>
          <w:rFonts w:ascii="Times New Roman" w:eastAsia="Times New Roman" w:hAnsi="Times New Roman" w:cs="Times New Roman"/>
          <w:snapToGrid w:val="0"/>
          <w:lang w:eastAsia="sl-SI"/>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w:t>
      </w:r>
      <w:r w:rsidRPr="00381949">
        <w:rPr>
          <w:rFonts w:ascii="Times New Roman" w:eastAsia="Times New Roman" w:hAnsi="Times New Roman" w:cs="Times New Roman"/>
          <w:snapToGrid w:val="0"/>
          <w:lang w:eastAsia="sl-SI"/>
        </w:rPr>
        <w:lastRenderedPageBreak/>
        <w:t xml:space="preserve">užpildant Paciento pranešimo apie įtariamą nepageidaujamą reakciją (ĮNR) formą, kuri skelbiama https://www.vvkt.lt/index.php?4004286486, ir atsiunčiant elektroniniu paštu (adresu </w:t>
      </w:r>
      <w:proofErr w:type="spellStart"/>
      <w:r w:rsidRPr="00381949">
        <w:rPr>
          <w:rFonts w:ascii="Times New Roman" w:eastAsia="Times New Roman" w:hAnsi="Times New Roman" w:cs="Times New Roman"/>
          <w:snapToGrid w:val="0"/>
          <w:lang w:eastAsia="sl-SI"/>
        </w:rPr>
        <w:t>NepageidaujamaR@vvkt.lt</w:t>
      </w:r>
      <w:proofErr w:type="spellEnd"/>
      <w:r w:rsidRPr="00381949">
        <w:rPr>
          <w:rFonts w:ascii="Times New Roman" w:eastAsia="Times New Roman" w:hAnsi="Times New Roman" w:cs="Times New Roman"/>
          <w:snapToGrid w:val="0"/>
          <w:lang w:eastAsia="sl-SI"/>
        </w:rPr>
        <w:t>) arba nemokamu telefonu 8 800 73 568. Pranešdami apie šalutinį poveikį galite mums padėti gauti daugiau informacijos apie šio vaisto saugumą.</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left="567" w:right="-2" w:hanging="567"/>
        <w:rPr>
          <w:rFonts w:ascii="Times New Roman" w:eastAsia="Times New Roman" w:hAnsi="Times New Roman" w:cs="Times New Roman"/>
          <w:lang w:eastAsia="sl-SI"/>
        </w:rPr>
      </w:pPr>
      <w:r w:rsidRPr="00381949">
        <w:rPr>
          <w:rFonts w:ascii="Times New Roman" w:eastAsia="Times New Roman" w:hAnsi="Times New Roman" w:cs="Times New Roman"/>
          <w:b/>
          <w:lang w:eastAsia="sl-SI"/>
        </w:rPr>
        <w:t>5.</w:t>
      </w:r>
      <w:r w:rsidRPr="00381949">
        <w:rPr>
          <w:rFonts w:ascii="Times New Roman" w:eastAsia="Times New Roman" w:hAnsi="Times New Roman" w:cs="Times New Roman"/>
          <w:b/>
          <w:lang w:eastAsia="sl-SI"/>
        </w:rPr>
        <w:tab/>
        <w:t xml:space="preserve">Kaip laikyti </w:t>
      </w:r>
      <w:proofErr w:type="spellStart"/>
      <w:r w:rsidRPr="00F47B10">
        <w:rPr>
          <w:rFonts w:ascii="Times New Roman" w:eastAsia="Times New Roman" w:hAnsi="Times New Roman" w:cs="Times New Roman"/>
          <w:b/>
          <w:lang w:eastAsia="sl-SI"/>
        </w:rPr>
        <w:t>Ezetimibe</w:t>
      </w:r>
      <w:proofErr w:type="spellEnd"/>
      <w:r w:rsidRPr="00F47B10">
        <w:rPr>
          <w:rFonts w:ascii="Times New Roman" w:eastAsia="Times New Roman" w:hAnsi="Times New Roman" w:cs="Times New Roman"/>
          <w:b/>
          <w:lang w:eastAsia="sl-SI"/>
        </w:rPr>
        <w:t xml:space="preserve"> ELVIM</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szCs w:val="20"/>
          <w:lang w:eastAsia="sl-SI"/>
        </w:rPr>
        <w:t xml:space="preserve">Šį vaistą laikykite </w:t>
      </w:r>
      <w:r w:rsidRPr="00381949">
        <w:rPr>
          <w:rFonts w:ascii="Times New Roman" w:eastAsia="Times New Roman" w:hAnsi="Times New Roman" w:cs="Times New Roman"/>
          <w:lang w:eastAsia="sl-SI"/>
        </w:rPr>
        <w:t>vaikams nepastebimoje ir nepasiekiamoje vietoje.</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Ant dėžutės ir lizdinės plokštelės po „EXP“ nurodytam tinkamumo laikui pasibaigus, šio vaisto vartoti negalima. Vaistas tinkamas vartoti iki paskutinės nurodyto mėnesio dienos.</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Šiam vaistui specialių laikymo sąlygų nereikia.</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left="567" w:right="-2" w:hanging="567"/>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6.</w:t>
      </w:r>
      <w:r w:rsidRPr="00381949">
        <w:rPr>
          <w:rFonts w:ascii="Times New Roman" w:eastAsia="Times New Roman" w:hAnsi="Times New Roman" w:cs="Times New Roman"/>
          <w:b/>
          <w:lang w:eastAsia="sl-SI"/>
        </w:rPr>
        <w:tab/>
        <w:t>Pakuotės turinys ir kita informacija</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b/>
          <w:bCs/>
          <w:lang w:eastAsia="sl-SI"/>
        </w:rPr>
      </w:pPr>
      <w:proofErr w:type="spellStart"/>
      <w:r w:rsidRPr="00F47B10">
        <w:rPr>
          <w:rFonts w:ascii="Times New Roman" w:eastAsia="Times New Roman" w:hAnsi="Times New Roman" w:cs="Times New Roman"/>
          <w:b/>
          <w:bCs/>
          <w:lang w:eastAsia="sl-SI"/>
        </w:rPr>
        <w:t>Ezetimibe</w:t>
      </w:r>
      <w:proofErr w:type="spellEnd"/>
      <w:r w:rsidRPr="00F47B10">
        <w:rPr>
          <w:rFonts w:ascii="Times New Roman" w:eastAsia="Times New Roman" w:hAnsi="Times New Roman" w:cs="Times New Roman"/>
          <w:b/>
          <w:bCs/>
          <w:lang w:eastAsia="sl-SI"/>
        </w:rPr>
        <w:t xml:space="preserve"> ELVIM</w:t>
      </w:r>
      <w:r w:rsidRPr="00381949">
        <w:rPr>
          <w:rFonts w:ascii="Times New Roman" w:eastAsia="Times New Roman" w:hAnsi="Times New Roman" w:cs="Times New Roman"/>
          <w:b/>
          <w:bCs/>
          <w:lang w:eastAsia="sl-SI"/>
        </w:rPr>
        <w:t xml:space="preserve"> sudėtis</w:t>
      </w:r>
    </w:p>
    <w:p w:rsidR="00CE421B" w:rsidRPr="00A03F9E" w:rsidRDefault="00CE421B" w:rsidP="00CE421B">
      <w:pPr>
        <w:pStyle w:val="Sraopastraipa"/>
        <w:widowControl w:val="0"/>
        <w:numPr>
          <w:ilvl w:val="0"/>
          <w:numId w:val="7"/>
        </w:numPr>
        <w:tabs>
          <w:tab w:val="left" w:pos="630"/>
        </w:tabs>
        <w:spacing w:after="0" w:line="240" w:lineRule="auto"/>
        <w:ind w:left="360"/>
        <w:rPr>
          <w:rFonts w:ascii="Times New Roman" w:eastAsia="Times New Roman" w:hAnsi="Times New Roman"/>
          <w:lang w:val="lt-LT" w:eastAsia="sl-SI"/>
        </w:rPr>
      </w:pPr>
      <w:r w:rsidRPr="00A03F9E">
        <w:rPr>
          <w:rFonts w:ascii="Times New Roman" w:eastAsia="Times New Roman" w:hAnsi="Times New Roman"/>
          <w:lang w:val="lt-LT" w:eastAsia="sl-SI"/>
        </w:rPr>
        <w:t xml:space="preserve">Veiklioji medžiaga yra </w:t>
      </w:r>
      <w:proofErr w:type="spellStart"/>
      <w:r w:rsidRPr="00A03F9E">
        <w:rPr>
          <w:rFonts w:ascii="Times New Roman" w:eastAsia="Times New Roman" w:hAnsi="Times New Roman"/>
          <w:lang w:val="lt-LT" w:eastAsia="sl-SI"/>
        </w:rPr>
        <w:t>ezetimibas</w:t>
      </w:r>
      <w:proofErr w:type="spellEnd"/>
      <w:r w:rsidRPr="00A03F9E">
        <w:rPr>
          <w:rFonts w:ascii="Times New Roman" w:eastAsia="Times New Roman" w:hAnsi="Times New Roman"/>
          <w:lang w:val="lt-LT" w:eastAsia="sl-SI"/>
        </w:rPr>
        <w:t xml:space="preserve">. </w:t>
      </w:r>
    </w:p>
    <w:p w:rsidR="00CE421B" w:rsidRPr="0035205B" w:rsidRDefault="00CE421B" w:rsidP="00CE421B">
      <w:pPr>
        <w:pStyle w:val="Sraopastraipa"/>
        <w:widowControl w:val="0"/>
        <w:numPr>
          <w:ilvl w:val="0"/>
          <w:numId w:val="7"/>
        </w:numPr>
        <w:tabs>
          <w:tab w:val="left" w:pos="630"/>
        </w:tabs>
        <w:spacing w:after="0" w:line="240" w:lineRule="auto"/>
        <w:ind w:left="360"/>
        <w:rPr>
          <w:rFonts w:ascii="Times New Roman" w:eastAsia="Times New Roman" w:hAnsi="Times New Roman"/>
          <w:lang w:val="lt-LT" w:eastAsia="sl-SI"/>
        </w:rPr>
      </w:pPr>
      <w:r w:rsidRPr="0035205B">
        <w:rPr>
          <w:rFonts w:ascii="Times New Roman" w:eastAsia="Times New Roman" w:hAnsi="Times New Roman"/>
          <w:lang w:val="lt-LT" w:eastAsia="sl-SI"/>
        </w:rPr>
        <w:t xml:space="preserve">Pagalbinės medžiagos yra laktozė </w:t>
      </w:r>
      <w:proofErr w:type="spellStart"/>
      <w:r w:rsidRPr="0035205B">
        <w:rPr>
          <w:rFonts w:ascii="Times New Roman" w:eastAsia="Times New Roman" w:hAnsi="Times New Roman"/>
          <w:lang w:val="lt-LT" w:eastAsia="sl-SI"/>
        </w:rPr>
        <w:t>monohidratas</w:t>
      </w:r>
      <w:proofErr w:type="spellEnd"/>
      <w:r w:rsidRPr="0035205B">
        <w:rPr>
          <w:rFonts w:ascii="Times New Roman" w:eastAsia="Times New Roman" w:hAnsi="Times New Roman"/>
          <w:lang w:val="lt-LT" w:eastAsia="sl-SI"/>
        </w:rPr>
        <w:t xml:space="preserve">, </w:t>
      </w:r>
      <w:proofErr w:type="spellStart"/>
      <w:r w:rsidRPr="0035205B">
        <w:rPr>
          <w:rFonts w:ascii="Times New Roman" w:eastAsia="Times New Roman" w:hAnsi="Times New Roman"/>
          <w:lang w:val="lt-LT" w:eastAsia="sl-SI"/>
        </w:rPr>
        <w:t>povidonas</w:t>
      </w:r>
      <w:proofErr w:type="spellEnd"/>
      <w:r w:rsidRPr="0035205B">
        <w:rPr>
          <w:rFonts w:ascii="Times New Roman" w:eastAsia="Times New Roman" w:hAnsi="Times New Roman"/>
          <w:lang w:val="lt-LT" w:eastAsia="sl-SI"/>
        </w:rPr>
        <w:t xml:space="preserve">, natrio </w:t>
      </w:r>
      <w:proofErr w:type="spellStart"/>
      <w:r w:rsidRPr="0035205B">
        <w:rPr>
          <w:rFonts w:ascii="Times New Roman" w:eastAsia="Times New Roman" w:hAnsi="Times New Roman"/>
          <w:lang w:val="lt-LT" w:eastAsia="sl-SI"/>
        </w:rPr>
        <w:t>laurilsulfatas</w:t>
      </w:r>
      <w:proofErr w:type="spellEnd"/>
      <w:r w:rsidRPr="0035205B">
        <w:rPr>
          <w:rFonts w:ascii="Times New Roman" w:eastAsia="Times New Roman" w:hAnsi="Times New Roman"/>
          <w:lang w:val="lt-LT" w:eastAsia="sl-SI"/>
        </w:rPr>
        <w:t xml:space="preserve">, </w:t>
      </w:r>
      <w:proofErr w:type="spellStart"/>
      <w:r w:rsidRPr="0035205B">
        <w:rPr>
          <w:rFonts w:ascii="Times New Roman" w:eastAsia="Times New Roman" w:hAnsi="Times New Roman"/>
          <w:lang w:val="lt-LT" w:eastAsia="sl-SI"/>
        </w:rPr>
        <w:t>kroskarmeliozės</w:t>
      </w:r>
      <w:proofErr w:type="spellEnd"/>
      <w:r w:rsidRPr="0035205B">
        <w:rPr>
          <w:rFonts w:ascii="Times New Roman" w:eastAsia="Times New Roman" w:hAnsi="Times New Roman"/>
          <w:lang w:val="lt-LT" w:eastAsia="sl-SI"/>
        </w:rPr>
        <w:t xml:space="preserve"> natrio druska, </w:t>
      </w:r>
      <w:proofErr w:type="spellStart"/>
      <w:r w:rsidRPr="0035205B">
        <w:rPr>
          <w:rFonts w:ascii="Times New Roman" w:eastAsia="Times New Roman" w:hAnsi="Times New Roman"/>
          <w:lang w:val="lt-LT" w:eastAsia="sl-SI"/>
        </w:rPr>
        <w:t>mikrokristalinė</w:t>
      </w:r>
      <w:proofErr w:type="spellEnd"/>
      <w:r w:rsidRPr="0035205B">
        <w:rPr>
          <w:rFonts w:ascii="Times New Roman" w:eastAsia="Times New Roman" w:hAnsi="Times New Roman"/>
          <w:lang w:val="lt-LT" w:eastAsia="sl-SI"/>
        </w:rPr>
        <w:t xml:space="preserve"> celiuliozė PH102, magnio </w:t>
      </w:r>
      <w:proofErr w:type="spellStart"/>
      <w:r w:rsidRPr="0035205B">
        <w:rPr>
          <w:rFonts w:ascii="Times New Roman" w:eastAsia="Times New Roman" w:hAnsi="Times New Roman"/>
          <w:lang w:val="lt-LT" w:eastAsia="sl-SI"/>
        </w:rPr>
        <w:t>stearatas</w:t>
      </w:r>
      <w:proofErr w:type="spellEnd"/>
      <w:r w:rsidRPr="0035205B">
        <w:rPr>
          <w:rFonts w:ascii="Times New Roman" w:eastAsia="Times New Roman" w:hAnsi="Times New Roman"/>
          <w:lang w:val="lt-LT" w:eastAsia="sl-SI"/>
        </w:rPr>
        <w:t>.</w:t>
      </w:r>
    </w:p>
    <w:p w:rsidR="00CE421B" w:rsidRPr="00381949" w:rsidRDefault="00CE421B" w:rsidP="00CE421B">
      <w:pPr>
        <w:widowControl w:val="0"/>
        <w:ind w:left="0" w:right="-2" w:firstLine="0"/>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b/>
          <w:bCs/>
          <w:lang w:eastAsia="sl-SI"/>
        </w:rPr>
      </w:pPr>
      <w:proofErr w:type="spellStart"/>
      <w:r w:rsidRPr="00A03F9E">
        <w:rPr>
          <w:rFonts w:ascii="Times New Roman" w:eastAsia="Times New Roman" w:hAnsi="Times New Roman" w:cs="Times New Roman"/>
          <w:b/>
          <w:bCs/>
          <w:lang w:eastAsia="sl-SI"/>
        </w:rPr>
        <w:t>Ezetimibe</w:t>
      </w:r>
      <w:proofErr w:type="spellEnd"/>
      <w:r w:rsidRPr="00A03F9E">
        <w:rPr>
          <w:rFonts w:ascii="Times New Roman" w:eastAsia="Times New Roman" w:hAnsi="Times New Roman" w:cs="Times New Roman"/>
          <w:b/>
          <w:bCs/>
          <w:lang w:eastAsia="sl-SI"/>
        </w:rPr>
        <w:t xml:space="preserve"> ELVIM</w:t>
      </w:r>
      <w:r w:rsidRPr="00381949">
        <w:rPr>
          <w:rFonts w:ascii="Times New Roman" w:eastAsia="Times New Roman" w:hAnsi="Times New Roman" w:cs="Times New Roman"/>
          <w:b/>
          <w:bCs/>
          <w:lang w:eastAsia="sl-SI"/>
        </w:rPr>
        <w:t xml:space="preserve"> išvaizda ir kiekis pakuotėje</w:t>
      </w:r>
    </w:p>
    <w:p w:rsidR="00CE421B" w:rsidRPr="00381949" w:rsidRDefault="00CE421B" w:rsidP="00CE421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Baltos, kapsulės formos, plokščios tabletės.</w:t>
      </w:r>
      <w:r w:rsidRPr="00355D89">
        <w:t xml:space="preserve"> </w:t>
      </w:r>
    </w:p>
    <w:p w:rsidR="00CE421B" w:rsidRPr="00381949" w:rsidRDefault="00CE421B" w:rsidP="00CE421B">
      <w:pPr>
        <w:widowControl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tiekiamas lizdinėmis PVD/PVDC/A</w:t>
      </w:r>
      <w:r>
        <w:rPr>
          <w:rFonts w:ascii="Times New Roman" w:eastAsia="Times New Roman" w:hAnsi="Times New Roman" w:cs="Times New Roman"/>
          <w:lang w:eastAsia="sl-SI"/>
        </w:rPr>
        <w:t>l</w:t>
      </w:r>
      <w:r w:rsidRPr="00381949">
        <w:rPr>
          <w:rFonts w:ascii="Times New Roman" w:eastAsia="Times New Roman" w:hAnsi="Times New Roman" w:cs="Times New Roman"/>
          <w:lang w:eastAsia="sl-SI"/>
        </w:rPr>
        <w:t xml:space="preserve"> arba PVC/P</w:t>
      </w:r>
      <w:r>
        <w:rPr>
          <w:rFonts w:ascii="Times New Roman" w:eastAsia="Times New Roman" w:hAnsi="Times New Roman" w:cs="Times New Roman"/>
          <w:lang w:eastAsia="sl-SI"/>
        </w:rPr>
        <w:t>C</w:t>
      </w:r>
      <w:r w:rsidRPr="00381949">
        <w:rPr>
          <w:rFonts w:ascii="Times New Roman" w:eastAsia="Times New Roman" w:hAnsi="Times New Roman" w:cs="Times New Roman"/>
          <w:lang w:eastAsia="sl-SI"/>
        </w:rPr>
        <w:t>TFE/A</w:t>
      </w:r>
      <w:r>
        <w:rPr>
          <w:rFonts w:ascii="Times New Roman" w:eastAsia="Times New Roman" w:hAnsi="Times New Roman" w:cs="Times New Roman"/>
          <w:lang w:eastAsia="sl-SI"/>
        </w:rPr>
        <w:t>l</w:t>
      </w:r>
      <w:r w:rsidRPr="00381949">
        <w:rPr>
          <w:rFonts w:ascii="Times New Roman" w:eastAsia="Times New Roman" w:hAnsi="Times New Roman" w:cs="Times New Roman"/>
          <w:lang w:eastAsia="sl-SI"/>
        </w:rPr>
        <w:t xml:space="preserve"> plokštelėmis, pakuotėje yra po 28 tabletes.</w:t>
      </w:r>
    </w:p>
    <w:p w:rsidR="00CE421B" w:rsidRPr="00381949" w:rsidRDefault="00CE421B" w:rsidP="00CE421B">
      <w:pPr>
        <w:widowControl w:val="0"/>
        <w:numPr>
          <w:ilvl w:val="12"/>
          <w:numId w:val="0"/>
        </w:numPr>
        <w:ind w:right="-2"/>
        <w:rPr>
          <w:rFonts w:ascii="Times New Roman" w:eastAsia="Times New Roman" w:hAnsi="Times New Roman" w:cs="Times New Roman"/>
          <w:u w:val="single"/>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b/>
          <w:bCs/>
          <w:lang w:eastAsia="sl-SI"/>
        </w:rPr>
      </w:pPr>
      <w:r w:rsidRPr="00381949">
        <w:rPr>
          <w:rFonts w:ascii="Times New Roman" w:eastAsia="Times New Roman" w:hAnsi="Times New Roman" w:cs="Times New Roman"/>
          <w:b/>
          <w:bCs/>
          <w:lang w:eastAsia="sl-SI"/>
        </w:rPr>
        <w:t>Registruotojas ir gamintojas</w:t>
      </w:r>
    </w:p>
    <w:p w:rsidR="00CE421B" w:rsidRPr="00381949" w:rsidRDefault="00CE421B" w:rsidP="00CE421B">
      <w:pPr>
        <w:widowControl w:val="0"/>
        <w:tabs>
          <w:tab w:val="left" w:pos="567"/>
        </w:tabs>
        <w:ind w:left="0" w:firstLine="0"/>
        <w:jc w:val="both"/>
        <w:rPr>
          <w:rFonts w:ascii="Times New Roman" w:eastAsia="Times New Roman" w:hAnsi="Times New Roman" w:cs="Times New Roman"/>
          <w:lang w:eastAsia="sl-SI"/>
        </w:rPr>
      </w:pPr>
    </w:p>
    <w:p w:rsidR="00CE421B" w:rsidRPr="00381949" w:rsidRDefault="00CE421B" w:rsidP="00CE421B">
      <w:pPr>
        <w:widowControl w:val="0"/>
        <w:tabs>
          <w:tab w:val="left" w:pos="567"/>
        </w:tabs>
        <w:ind w:left="0" w:firstLine="0"/>
        <w:jc w:val="both"/>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Registruotojas</w:t>
      </w:r>
    </w:p>
    <w:p w:rsidR="00CE421B" w:rsidRPr="00A03F9E" w:rsidRDefault="00CE421B" w:rsidP="00CE421B">
      <w:pPr>
        <w:widowControl w:val="0"/>
        <w:numPr>
          <w:ilvl w:val="12"/>
          <w:numId w:val="0"/>
        </w:numPr>
        <w:ind w:right="-2"/>
        <w:rPr>
          <w:rFonts w:ascii="Times New Roman" w:eastAsia="Times New Roman" w:hAnsi="Times New Roman" w:cs="Times New Roman"/>
          <w:lang w:eastAsia="sl-SI"/>
        </w:rPr>
      </w:pPr>
      <w:r w:rsidRPr="00A03F9E">
        <w:rPr>
          <w:rFonts w:ascii="Times New Roman" w:eastAsia="Times New Roman" w:hAnsi="Times New Roman" w:cs="Times New Roman"/>
          <w:lang w:eastAsia="sl-SI"/>
        </w:rPr>
        <w:t>SIA ELVIM</w:t>
      </w:r>
    </w:p>
    <w:p w:rsidR="00CE421B" w:rsidRPr="00A03F9E" w:rsidRDefault="00CE421B" w:rsidP="00CE421B">
      <w:pPr>
        <w:widowControl w:val="0"/>
        <w:numPr>
          <w:ilvl w:val="12"/>
          <w:numId w:val="0"/>
        </w:numPr>
        <w:ind w:right="-2"/>
        <w:rPr>
          <w:rFonts w:ascii="Times New Roman" w:eastAsia="Times New Roman" w:hAnsi="Times New Roman" w:cs="Times New Roman"/>
          <w:lang w:eastAsia="sl-SI"/>
        </w:rPr>
      </w:pPr>
      <w:proofErr w:type="spellStart"/>
      <w:r w:rsidRPr="00A03F9E">
        <w:rPr>
          <w:rFonts w:ascii="Times New Roman" w:eastAsia="Times New Roman" w:hAnsi="Times New Roman" w:cs="Times New Roman"/>
          <w:lang w:eastAsia="sl-SI"/>
        </w:rPr>
        <w:t>Kurzemes</w:t>
      </w:r>
      <w:proofErr w:type="spellEnd"/>
      <w:r w:rsidRPr="00A03F9E">
        <w:rPr>
          <w:rFonts w:ascii="Times New Roman" w:eastAsia="Times New Roman" w:hAnsi="Times New Roman" w:cs="Times New Roman"/>
          <w:lang w:eastAsia="sl-SI"/>
        </w:rPr>
        <w:t xml:space="preserve"> pr.3G</w:t>
      </w:r>
    </w:p>
    <w:p w:rsidR="00CE421B" w:rsidRPr="00A03F9E" w:rsidRDefault="00CE421B" w:rsidP="00CE421B">
      <w:pPr>
        <w:widowControl w:val="0"/>
        <w:numPr>
          <w:ilvl w:val="12"/>
          <w:numId w:val="0"/>
        </w:numPr>
        <w:ind w:right="-2"/>
        <w:rPr>
          <w:rFonts w:ascii="Times New Roman" w:eastAsia="Times New Roman" w:hAnsi="Times New Roman" w:cs="Times New Roman"/>
          <w:lang w:eastAsia="sl-SI"/>
        </w:rPr>
      </w:pPr>
      <w:proofErr w:type="spellStart"/>
      <w:r w:rsidRPr="00A03F9E">
        <w:rPr>
          <w:rFonts w:ascii="Times New Roman" w:eastAsia="Times New Roman" w:hAnsi="Times New Roman" w:cs="Times New Roman"/>
          <w:lang w:eastAsia="sl-SI"/>
        </w:rPr>
        <w:t>Riga</w:t>
      </w:r>
      <w:proofErr w:type="spellEnd"/>
      <w:r w:rsidRPr="00A03F9E">
        <w:rPr>
          <w:rFonts w:ascii="Times New Roman" w:eastAsia="Times New Roman" w:hAnsi="Times New Roman" w:cs="Times New Roman"/>
          <w:lang w:eastAsia="sl-SI"/>
        </w:rPr>
        <w:t>, LV-1067</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r w:rsidRPr="00A03F9E">
        <w:rPr>
          <w:rFonts w:ascii="Times New Roman" w:eastAsia="Times New Roman" w:hAnsi="Times New Roman" w:cs="Times New Roman"/>
          <w:lang w:eastAsia="sl-SI"/>
        </w:rPr>
        <w:t>Latvija</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Gamintojai</w:t>
      </w:r>
    </w:p>
    <w:p w:rsidR="00CE421B" w:rsidRPr="009F0632" w:rsidRDefault="00CE421B" w:rsidP="00CE421B">
      <w:pPr>
        <w:widowControl w:val="0"/>
        <w:ind w:left="0" w:firstLine="0"/>
        <w:rPr>
          <w:rFonts w:ascii="Times New Roman" w:eastAsia="Times New Roman" w:hAnsi="Times New Roman" w:cs="Times New Roman"/>
          <w:lang w:eastAsia="sl-SI"/>
        </w:rPr>
      </w:pPr>
      <w:r w:rsidRPr="009F0632">
        <w:rPr>
          <w:rFonts w:ascii="Times New Roman" w:eastAsia="Times New Roman" w:hAnsi="Times New Roman" w:cs="Times New Roman"/>
          <w:lang w:eastAsia="sl-SI"/>
        </w:rPr>
        <w:t>RAFARM S.A.</w:t>
      </w:r>
    </w:p>
    <w:p w:rsidR="00CE421B" w:rsidRPr="009F0632" w:rsidRDefault="00CE421B" w:rsidP="00CE421B">
      <w:pPr>
        <w:widowControl w:val="0"/>
        <w:ind w:left="0" w:firstLine="0"/>
        <w:rPr>
          <w:rFonts w:ascii="Times New Roman" w:eastAsia="Times New Roman" w:hAnsi="Times New Roman" w:cs="Times New Roman"/>
          <w:lang w:eastAsia="sl-SI"/>
        </w:rPr>
      </w:pPr>
      <w:proofErr w:type="spellStart"/>
      <w:r w:rsidRPr="009F0632">
        <w:rPr>
          <w:rFonts w:ascii="Times New Roman" w:eastAsia="Times New Roman" w:hAnsi="Times New Roman" w:cs="Times New Roman"/>
          <w:lang w:eastAsia="sl-SI"/>
        </w:rPr>
        <w:t>Thesi</w:t>
      </w:r>
      <w:proofErr w:type="spellEnd"/>
      <w:r w:rsidRPr="009F0632">
        <w:rPr>
          <w:rFonts w:ascii="Times New Roman" w:eastAsia="Times New Roman" w:hAnsi="Times New Roman" w:cs="Times New Roman"/>
          <w:lang w:eastAsia="sl-SI"/>
        </w:rPr>
        <w:t xml:space="preserve"> </w:t>
      </w:r>
      <w:proofErr w:type="spellStart"/>
      <w:r w:rsidRPr="009F0632">
        <w:rPr>
          <w:rFonts w:ascii="Times New Roman" w:eastAsia="Times New Roman" w:hAnsi="Times New Roman" w:cs="Times New Roman"/>
          <w:lang w:eastAsia="sl-SI"/>
        </w:rPr>
        <w:t>Pousi-Xatzi</w:t>
      </w:r>
      <w:proofErr w:type="spellEnd"/>
      <w:r w:rsidRPr="009F0632">
        <w:rPr>
          <w:rFonts w:ascii="Times New Roman" w:eastAsia="Times New Roman" w:hAnsi="Times New Roman" w:cs="Times New Roman"/>
          <w:lang w:eastAsia="sl-SI"/>
        </w:rPr>
        <w:t xml:space="preserve">, </w:t>
      </w:r>
    </w:p>
    <w:p w:rsidR="00CE421B" w:rsidRPr="009F0632" w:rsidRDefault="00CE421B" w:rsidP="00CE421B">
      <w:pPr>
        <w:widowControl w:val="0"/>
        <w:ind w:left="0" w:firstLine="0"/>
        <w:rPr>
          <w:rFonts w:ascii="Times New Roman" w:eastAsia="Times New Roman" w:hAnsi="Times New Roman" w:cs="Times New Roman"/>
          <w:lang w:eastAsia="sl-SI"/>
        </w:rPr>
      </w:pPr>
      <w:proofErr w:type="spellStart"/>
      <w:r w:rsidRPr="009F0632">
        <w:rPr>
          <w:rFonts w:ascii="Times New Roman" w:eastAsia="Times New Roman" w:hAnsi="Times New Roman" w:cs="Times New Roman"/>
          <w:lang w:eastAsia="sl-SI"/>
        </w:rPr>
        <w:t>Agiou</w:t>
      </w:r>
      <w:proofErr w:type="spellEnd"/>
      <w:r w:rsidRPr="009F0632">
        <w:rPr>
          <w:rFonts w:ascii="Times New Roman" w:eastAsia="Times New Roman" w:hAnsi="Times New Roman" w:cs="Times New Roman"/>
          <w:lang w:eastAsia="sl-SI"/>
        </w:rPr>
        <w:t xml:space="preserve"> </w:t>
      </w:r>
      <w:proofErr w:type="spellStart"/>
      <w:r w:rsidRPr="009F0632">
        <w:rPr>
          <w:rFonts w:ascii="Times New Roman" w:eastAsia="Times New Roman" w:hAnsi="Times New Roman" w:cs="Times New Roman"/>
          <w:lang w:eastAsia="sl-SI"/>
        </w:rPr>
        <w:t>Louka</w:t>
      </w:r>
      <w:proofErr w:type="spellEnd"/>
      <w:r w:rsidRPr="009F0632">
        <w:rPr>
          <w:rFonts w:ascii="Times New Roman" w:eastAsia="Times New Roman" w:hAnsi="Times New Roman" w:cs="Times New Roman"/>
          <w:lang w:eastAsia="sl-SI"/>
        </w:rPr>
        <w:t xml:space="preserve">, </w:t>
      </w:r>
    </w:p>
    <w:p w:rsidR="00CE421B" w:rsidRDefault="00CE421B" w:rsidP="00CE421B">
      <w:pPr>
        <w:widowControl w:val="0"/>
        <w:ind w:left="0" w:firstLine="0"/>
        <w:rPr>
          <w:rFonts w:ascii="Times New Roman" w:eastAsia="Times New Roman" w:hAnsi="Times New Roman" w:cs="Times New Roman"/>
          <w:lang w:eastAsia="sl-SI"/>
        </w:rPr>
      </w:pPr>
      <w:r w:rsidRPr="009F0632">
        <w:rPr>
          <w:rFonts w:ascii="Times New Roman" w:eastAsia="Times New Roman" w:hAnsi="Times New Roman" w:cs="Times New Roman"/>
          <w:lang w:eastAsia="sl-SI"/>
        </w:rPr>
        <w:t xml:space="preserve">19002, </w:t>
      </w:r>
      <w:proofErr w:type="spellStart"/>
      <w:r w:rsidRPr="009F0632">
        <w:rPr>
          <w:rFonts w:ascii="Times New Roman" w:eastAsia="Times New Roman" w:hAnsi="Times New Roman" w:cs="Times New Roman"/>
          <w:lang w:eastAsia="sl-SI"/>
        </w:rPr>
        <w:t>Paiania</w:t>
      </w:r>
      <w:proofErr w:type="spellEnd"/>
      <w:r w:rsidRPr="009F0632">
        <w:rPr>
          <w:rFonts w:ascii="Times New Roman" w:eastAsia="Times New Roman" w:hAnsi="Times New Roman" w:cs="Times New Roman"/>
          <w:lang w:eastAsia="sl-SI"/>
        </w:rPr>
        <w:t xml:space="preserve"> </w:t>
      </w:r>
      <w:proofErr w:type="spellStart"/>
      <w:r w:rsidRPr="009F0632">
        <w:rPr>
          <w:rFonts w:ascii="Times New Roman" w:eastAsia="Times New Roman" w:hAnsi="Times New Roman" w:cs="Times New Roman"/>
          <w:lang w:eastAsia="sl-SI"/>
        </w:rPr>
        <w:t>Attiki</w:t>
      </w:r>
      <w:proofErr w:type="spellEnd"/>
      <w:r w:rsidRPr="009F0632">
        <w:rPr>
          <w:rFonts w:ascii="Times New Roman" w:eastAsia="Times New Roman" w:hAnsi="Times New Roman" w:cs="Times New Roman"/>
          <w:lang w:eastAsia="sl-SI"/>
        </w:rPr>
        <w:t>,</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r w:rsidRPr="009F0632">
        <w:rPr>
          <w:rFonts w:ascii="Times New Roman" w:eastAsia="Times New Roman" w:hAnsi="Times New Roman" w:cs="Times New Roman"/>
          <w:lang w:eastAsia="sl-SI"/>
        </w:rPr>
        <w:t>Graikija</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b/>
          <w:snapToGrid w:val="0"/>
          <w:lang w:eastAsia="sl-SI"/>
        </w:rPr>
        <w:t xml:space="preserve">Šis vaistas </w:t>
      </w:r>
      <w:r>
        <w:rPr>
          <w:rFonts w:ascii="Times New Roman" w:eastAsia="Times New Roman" w:hAnsi="Times New Roman" w:cs="Times New Roman"/>
          <w:b/>
          <w:snapToGrid w:val="0"/>
          <w:lang w:eastAsia="sl-SI"/>
        </w:rPr>
        <w:t xml:space="preserve">Europos ekonominės erdvės </w:t>
      </w:r>
      <w:r w:rsidRPr="00381949">
        <w:rPr>
          <w:rFonts w:ascii="Times New Roman" w:eastAsia="Times New Roman" w:hAnsi="Times New Roman" w:cs="Times New Roman"/>
          <w:b/>
          <w:snapToGrid w:val="0"/>
          <w:lang w:eastAsia="sl-SI"/>
        </w:rPr>
        <w:t>valstybėse narėse registruotas</w:t>
      </w:r>
      <w:r w:rsidRPr="00381949">
        <w:rPr>
          <w:rFonts w:ascii="Times New Roman" w:eastAsia="Times New Roman" w:hAnsi="Times New Roman" w:cs="Times New Roman"/>
          <w:b/>
          <w:snapToGrid w:val="0"/>
        </w:rPr>
        <w:t xml:space="preserve"> tokiais pavadinimais</w:t>
      </w:r>
      <w:r w:rsidRPr="00381949">
        <w:rPr>
          <w:rFonts w:ascii="Times New Roman" w:eastAsia="Times New Roman" w:hAnsi="Times New Roman" w:cs="Times New Roman"/>
          <w:snapToGrid w:val="0"/>
        </w:rPr>
        <w:t>:</w:t>
      </w:r>
    </w:p>
    <w:tbl>
      <w:tblPr>
        <w:tblW w:w="5001" w:type="pct"/>
        <w:tblLook w:val="01E0" w:firstRow="1" w:lastRow="1" w:firstColumn="1" w:lastColumn="1" w:noHBand="0" w:noVBand="0"/>
      </w:tblPr>
      <w:tblGrid>
        <w:gridCol w:w="2214"/>
        <w:gridCol w:w="6858"/>
      </w:tblGrid>
      <w:tr w:rsidR="00CE421B" w:rsidRPr="00381949" w:rsidTr="008F18A4">
        <w:tc>
          <w:tcPr>
            <w:tcW w:w="1220" w:type="pct"/>
          </w:tcPr>
          <w:p w:rsidR="00CE421B" w:rsidRPr="00381949" w:rsidRDefault="00CE421B" w:rsidP="008F18A4">
            <w:pPr>
              <w:widowControl w:val="0"/>
              <w:numPr>
                <w:ilvl w:val="12"/>
                <w:numId w:val="0"/>
              </w:numPr>
              <w:ind w:left="567" w:right="-2" w:hanging="567"/>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Estija</w:t>
            </w:r>
          </w:p>
        </w:tc>
        <w:tc>
          <w:tcPr>
            <w:tcW w:w="3780" w:type="pct"/>
          </w:tcPr>
          <w:p w:rsidR="00CE421B" w:rsidRPr="00381949" w:rsidRDefault="00CE421B" w:rsidP="008F18A4">
            <w:pPr>
              <w:widowControl w:val="0"/>
              <w:ind w:left="0" w:firstLine="0"/>
              <w:rPr>
                <w:rFonts w:ascii="Times New Roman" w:eastAsia="Times New Roman" w:hAnsi="Times New Roman" w:cs="Times New Roman"/>
                <w:lang w:eastAsia="sl-SI"/>
              </w:rPr>
            </w:pPr>
            <w:r>
              <w:rPr>
                <w:rFonts w:ascii="Times New Roman" w:hAnsi="Times New Roman" w:cs="Times New Roman"/>
                <w:bCs/>
                <w:lang w:val="et-EE"/>
              </w:rPr>
              <w:t>Ezetimibe ELVIM</w:t>
            </w:r>
            <w:r w:rsidRPr="002A700E">
              <w:rPr>
                <w:rFonts w:ascii="Times New Roman" w:hAnsi="Times New Roman" w:cs="Times New Roman"/>
                <w:bCs/>
                <w:lang w:val="et-EE"/>
              </w:rPr>
              <w:t xml:space="preserve"> </w:t>
            </w:r>
          </w:p>
        </w:tc>
      </w:tr>
      <w:tr w:rsidR="00CE421B" w:rsidRPr="00381949" w:rsidTr="008F18A4">
        <w:tc>
          <w:tcPr>
            <w:tcW w:w="1220" w:type="pct"/>
          </w:tcPr>
          <w:p w:rsidR="00CE421B" w:rsidRPr="00381949" w:rsidRDefault="00CE421B" w:rsidP="008F18A4">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Latvija</w:t>
            </w:r>
          </w:p>
        </w:tc>
        <w:tc>
          <w:tcPr>
            <w:tcW w:w="3780" w:type="pct"/>
          </w:tcPr>
          <w:p w:rsidR="00CE421B" w:rsidRPr="00381949" w:rsidRDefault="00CE421B" w:rsidP="008F18A4">
            <w:pPr>
              <w:widowControl w:val="0"/>
              <w:ind w:left="0" w:firstLine="0"/>
              <w:rPr>
                <w:rFonts w:ascii="Times New Roman" w:eastAsia="Times New Roman" w:hAnsi="Times New Roman" w:cs="Times New Roman"/>
                <w:lang w:eastAsia="sl-SI"/>
              </w:rPr>
            </w:pPr>
            <w:r>
              <w:rPr>
                <w:rFonts w:ascii="Times New Roman" w:hAnsi="Times New Roman" w:cs="Times New Roman"/>
                <w:bCs/>
                <w:lang w:val="et-EE"/>
              </w:rPr>
              <w:t>Ezetimibe</w:t>
            </w:r>
            <w:r w:rsidRPr="002A700E">
              <w:rPr>
                <w:rFonts w:ascii="Times New Roman" w:hAnsi="Times New Roman" w:cs="Times New Roman"/>
                <w:bCs/>
                <w:lang w:val="et-EE"/>
              </w:rPr>
              <w:t xml:space="preserve"> ELVIM </w:t>
            </w:r>
            <w:r>
              <w:rPr>
                <w:rFonts w:ascii="Times New Roman" w:hAnsi="Times New Roman" w:cs="Times New Roman"/>
                <w:bCs/>
                <w:lang w:val="et-EE"/>
              </w:rPr>
              <w:t>10 mg tabletes</w:t>
            </w:r>
            <w:r w:rsidRPr="002A700E">
              <w:rPr>
                <w:rFonts w:ascii="Times New Roman" w:hAnsi="Times New Roman" w:cs="Times New Roman"/>
                <w:bCs/>
              </w:rPr>
              <w:t xml:space="preserve"> </w:t>
            </w:r>
          </w:p>
        </w:tc>
      </w:tr>
      <w:tr w:rsidR="00CE421B" w:rsidRPr="00381949" w:rsidTr="008F18A4">
        <w:tc>
          <w:tcPr>
            <w:tcW w:w="1220" w:type="pct"/>
          </w:tcPr>
          <w:p w:rsidR="00CE421B" w:rsidRPr="00381949" w:rsidRDefault="00CE421B" w:rsidP="008F18A4">
            <w:pPr>
              <w:widowControl w:val="0"/>
              <w:autoSpaceDE w:val="0"/>
              <w:autoSpaceDN w:val="0"/>
              <w:adjustRightInd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Lietuva</w:t>
            </w:r>
          </w:p>
        </w:tc>
        <w:tc>
          <w:tcPr>
            <w:tcW w:w="3780" w:type="pct"/>
          </w:tcPr>
          <w:p w:rsidR="00CE421B" w:rsidRPr="00381949" w:rsidRDefault="00CE421B" w:rsidP="008F18A4">
            <w:pPr>
              <w:widowControl w:val="0"/>
              <w:ind w:left="0" w:firstLine="0"/>
              <w:rPr>
                <w:rFonts w:ascii="Times New Roman" w:eastAsia="Times New Roman" w:hAnsi="Times New Roman" w:cs="Times New Roman"/>
                <w:lang w:eastAsia="sl-SI"/>
              </w:rPr>
            </w:pPr>
            <w:r w:rsidRPr="00A771CB">
              <w:rPr>
                <w:rFonts w:ascii="Times New Roman" w:hAnsi="Times New Roman" w:cs="Times New Roman"/>
                <w:lang w:val="et-EE"/>
              </w:rPr>
              <w:t xml:space="preserve">Ezetimibe ELVIM </w:t>
            </w:r>
            <w:r>
              <w:rPr>
                <w:rFonts w:ascii="Times New Roman" w:hAnsi="Times New Roman" w:cs="Times New Roman"/>
                <w:lang w:val="et-EE"/>
              </w:rPr>
              <w:t xml:space="preserve">10 mg </w:t>
            </w:r>
            <w:r w:rsidRPr="00A771CB">
              <w:rPr>
                <w:rFonts w:ascii="Times New Roman" w:hAnsi="Times New Roman" w:cs="Times New Roman"/>
                <w:lang w:val="et-EE"/>
              </w:rPr>
              <w:t>tabletės</w:t>
            </w:r>
          </w:p>
        </w:tc>
      </w:tr>
    </w:tbl>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numPr>
          <w:ilvl w:val="12"/>
          <w:numId w:val="0"/>
        </w:numPr>
        <w:ind w:right="-2"/>
        <w:outlineLvl w:val="0"/>
        <w:rPr>
          <w:rFonts w:ascii="Times New Roman" w:eastAsia="Times New Roman" w:hAnsi="Times New Roman" w:cs="Times New Roman"/>
          <w:lang w:eastAsia="sl-SI"/>
        </w:rPr>
      </w:pPr>
      <w:r w:rsidRPr="00381949">
        <w:rPr>
          <w:rFonts w:ascii="Times New Roman" w:eastAsia="Times New Roman" w:hAnsi="Times New Roman" w:cs="Times New Roman"/>
          <w:b/>
          <w:bCs/>
          <w:lang w:eastAsia="sl-SI"/>
        </w:rPr>
        <w:t xml:space="preserve">Šis pakuotės </w:t>
      </w:r>
      <w:r w:rsidRPr="00381949">
        <w:rPr>
          <w:rFonts w:ascii="Times New Roman" w:eastAsia="Times New Roman" w:hAnsi="Times New Roman" w:cs="Times New Roman"/>
          <w:b/>
          <w:lang w:eastAsia="sl-SI"/>
        </w:rPr>
        <w:t>lapelis paskutinį kartą peržiūrėtas</w:t>
      </w:r>
      <w:r>
        <w:rPr>
          <w:rFonts w:ascii="Times New Roman" w:eastAsia="Times New Roman" w:hAnsi="Times New Roman" w:cs="Times New Roman"/>
          <w:b/>
          <w:lang w:eastAsia="sl-SI"/>
        </w:rPr>
        <w:t xml:space="preserve"> 2022-02-21</w:t>
      </w:r>
      <w:r w:rsidRPr="00381949">
        <w:rPr>
          <w:rFonts w:ascii="Times New Roman" w:eastAsia="Times New Roman" w:hAnsi="Times New Roman" w:cs="Times New Roman"/>
          <w:b/>
          <w:lang w:eastAsia="sl-SI"/>
        </w:rPr>
        <w:t>.</w:t>
      </w:r>
    </w:p>
    <w:p w:rsidR="00CE421B" w:rsidRPr="00381949" w:rsidRDefault="00CE421B" w:rsidP="00CE421B">
      <w:pPr>
        <w:widowControl w:val="0"/>
        <w:numPr>
          <w:ilvl w:val="12"/>
          <w:numId w:val="0"/>
        </w:numPr>
        <w:ind w:right="-2"/>
        <w:rPr>
          <w:rFonts w:ascii="Times New Roman" w:eastAsia="Times New Roman" w:hAnsi="Times New Roman" w:cs="Times New Roman"/>
          <w:lang w:eastAsia="sl-SI"/>
        </w:rPr>
      </w:pPr>
    </w:p>
    <w:p w:rsidR="00CE421B" w:rsidRPr="00381949" w:rsidRDefault="00CE421B" w:rsidP="00CE421B">
      <w:pPr>
        <w:widowControl w:val="0"/>
        <w:ind w:left="0" w:firstLine="0"/>
        <w:rPr>
          <w:rFonts w:ascii="Times New Roman" w:eastAsia="Times New Roman" w:hAnsi="Times New Roman" w:cs="Times New Roman"/>
          <w:color w:val="0000FF"/>
          <w:u w:val="single"/>
          <w:lang w:eastAsia="sl-SI"/>
        </w:rPr>
      </w:pPr>
      <w:r w:rsidRPr="00381949">
        <w:rPr>
          <w:rFonts w:ascii="Times New Roman" w:eastAsia="Times New Roman" w:hAnsi="Times New Roman" w:cs="Times New Roman"/>
          <w:lang w:eastAsia="sl-SI"/>
        </w:rPr>
        <w:t xml:space="preserve">Išsami informacija apie šį vaistą pateikiama Valstybinės vaistų kontrolės tarnybos prie Lietuvos Respublikos sveikatos apsaugos ministerijos tinklalapyje </w:t>
      </w:r>
      <w:hyperlink r:id="rId5" w:history="1">
        <w:r w:rsidRPr="00381949">
          <w:rPr>
            <w:rFonts w:ascii="Times New Roman" w:eastAsia="Calibri" w:hAnsi="Times New Roman" w:cs="Times New Roman"/>
            <w:color w:val="0000FF"/>
            <w:u w:val="single"/>
          </w:rPr>
          <w:t>http://www.vvkt.lt/</w:t>
        </w:r>
      </w:hyperlink>
    </w:p>
    <w:p w:rsidR="009041DB" w:rsidRDefault="009041DB">
      <w:bookmarkStart w:id="0" w:name="_GoBack"/>
      <w:bookmarkEnd w:id="0"/>
    </w:p>
    <w:sectPr w:rsidR="009041DB" w:rsidSect="00CC4BA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F47AA"/>
    <w:multiLevelType w:val="hybridMultilevel"/>
    <w:tmpl w:val="147E6F34"/>
    <w:lvl w:ilvl="0" w:tplc="D066628A">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8E47B8"/>
    <w:multiLevelType w:val="hybridMultilevel"/>
    <w:tmpl w:val="3BE631E4"/>
    <w:lvl w:ilvl="0" w:tplc="D066628A">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3D2A29"/>
    <w:multiLevelType w:val="hybridMultilevel"/>
    <w:tmpl w:val="599C17F0"/>
    <w:lvl w:ilvl="0" w:tplc="4C302D42">
      <w:numFmt w:val="bullet"/>
      <w:lvlText w:val="-"/>
      <w:lvlJc w:val="left"/>
      <w:pPr>
        <w:ind w:left="1080" w:hanging="360"/>
      </w:pPr>
      <w:rPr>
        <w:rFonts w:ascii="Times New Roman" w:eastAsia="Calibri" w:hAnsi="Times New Roman" w:cs="Times New Roman" w:hint="default"/>
        <w:b/>
        <w:sz w:val="22"/>
        <w:szCs w:val="22"/>
        <w:lang w:val="lv-LV"/>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6D75D1A"/>
    <w:multiLevelType w:val="hybridMultilevel"/>
    <w:tmpl w:val="1F4275E8"/>
    <w:lvl w:ilvl="0" w:tplc="D066628A">
      <w:numFmt w:val="bullet"/>
      <w:lvlText w:val="•"/>
      <w:lvlJc w:val="left"/>
      <w:pPr>
        <w:ind w:left="360" w:hanging="360"/>
      </w:pPr>
      <w:rPr>
        <w:rFonts w:hint="default"/>
        <w:lang w:val="en-US" w:eastAsia="en-US" w:bidi="ar-SA"/>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72F0A55"/>
    <w:multiLevelType w:val="hybridMultilevel"/>
    <w:tmpl w:val="0F72EFF4"/>
    <w:lvl w:ilvl="0" w:tplc="D066628A">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46C5EB5"/>
    <w:multiLevelType w:val="hybridMultilevel"/>
    <w:tmpl w:val="38C69580"/>
    <w:lvl w:ilvl="0" w:tplc="4C302D42">
      <w:numFmt w:val="bullet"/>
      <w:lvlText w:val="-"/>
      <w:lvlJc w:val="left"/>
      <w:pPr>
        <w:ind w:left="720" w:hanging="360"/>
      </w:pPr>
      <w:rPr>
        <w:rFonts w:ascii="Times New Roman" w:eastAsia="Calibri" w:hAnsi="Times New Roman" w:cs="Times New Roman" w:hint="default"/>
        <w:b/>
        <w:sz w:val="22"/>
        <w:szCs w:val="22"/>
        <w:lang w:val="lv-LV"/>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20128C"/>
    <w:multiLevelType w:val="hybridMultilevel"/>
    <w:tmpl w:val="64687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1"/>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21B"/>
    <w:rsid w:val="00234094"/>
    <w:rsid w:val="009041DB"/>
    <w:rsid w:val="00CE421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BD56ED-944E-4243-A5AE-FF7FFBA1B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E421B"/>
    <w:pPr>
      <w:spacing w:after="0" w:line="240" w:lineRule="auto"/>
      <w:ind w:left="567" w:hanging="567"/>
    </w:pPr>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E421B"/>
    <w:pPr>
      <w:spacing w:after="200" w:line="276" w:lineRule="auto"/>
      <w:ind w:left="720" w:firstLine="0"/>
      <w:contextualSpacing/>
    </w:pPr>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8833</Words>
  <Characters>5036</Characters>
  <Application>Microsoft Office Word</Application>
  <DocSecurity>0</DocSecurity>
  <Lines>41</Lines>
  <Paragraphs>27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2022-03-16T09:54:00Z</dcterms:created>
  <dcterms:modified xsi:type="dcterms:W3CDTF">2022-03-16T09:55:00Z</dcterms:modified>
</cp:coreProperties>
</file>