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36AA5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6B48BF3E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30ACA95B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29442976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4B5B5FE5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7B6AC679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08B40F2E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50B350E9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7FB67E5F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0415A348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39396BEA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3E150AA3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3A80ECFC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32C8EB0D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287DADDA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62599556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4F7D72E2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7D91BC84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4426B3D5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4350D8CC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1E07103C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68D01B9A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64C7EE01" w14:textId="77777777" w:rsidR="003606F4" w:rsidRPr="00D3480D" w:rsidRDefault="003606F4" w:rsidP="00D3480D">
      <w:pPr>
        <w:widowControl w:val="0"/>
        <w:tabs>
          <w:tab w:val="left" w:pos="567"/>
        </w:tabs>
        <w:ind w:left="567" w:hanging="567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</w:p>
    <w:p w14:paraId="2041D999" w14:textId="12BFD7D6" w:rsidR="003606F4" w:rsidRPr="00D3480D" w:rsidRDefault="003606F4" w:rsidP="00D3480D">
      <w:pPr>
        <w:widowControl w:val="0"/>
        <w:tabs>
          <w:tab w:val="left" w:pos="567"/>
        </w:tabs>
        <w:ind w:left="567" w:hanging="567"/>
        <w:jc w:val="center"/>
        <w:outlineLvl w:val="0"/>
        <w:rPr>
          <w:rFonts w:eastAsia="Calibri"/>
          <w:bCs/>
          <w:caps/>
          <w:sz w:val="22"/>
          <w:szCs w:val="22"/>
          <w:lang w:val="lt-LT" w:eastAsia="lt-LT"/>
        </w:rPr>
      </w:pPr>
      <w:r w:rsidRPr="00D3480D">
        <w:rPr>
          <w:rFonts w:eastAsia="Calibri"/>
          <w:b/>
          <w:caps/>
          <w:sz w:val="22"/>
          <w:szCs w:val="22"/>
          <w:lang w:val="lt-LT" w:eastAsia="lt-LT"/>
        </w:rPr>
        <w:t>A. ŽENKLINIMAS</w:t>
      </w:r>
    </w:p>
    <w:p w14:paraId="19459395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br w:type="page"/>
      </w:r>
    </w:p>
    <w:p w14:paraId="1D3B7C2B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lastRenderedPageBreak/>
        <w:t>INFORMACIJA ANT IŠORINĖS PAKUOTĖS</w:t>
      </w:r>
    </w:p>
    <w:p w14:paraId="0E174A93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</w:p>
    <w:p w14:paraId="2E94B1C9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KARTONO DĖŽUTĖ</w:t>
      </w:r>
    </w:p>
    <w:p w14:paraId="19753155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3FF23E08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4B427C91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1.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>VAISTINIO PREPARATO PAVADINIMAS</w:t>
      </w:r>
    </w:p>
    <w:p w14:paraId="50B1A157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49875834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Fromilid uno 500 mg modifikuoto atpalaidavimo tabletės</w:t>
      </w:r>
    </w:p>
    <w:p w14:paraId="684F954F" w14:textId="0554DAFE" w:rsidR="003606F4" w:rsidRPr="00D3480D" w:rsidRDefault="00225940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k</w:t>
      </w:r>
      <w:r w:rsidR="003606F4" w:rsidRPr="00D3480D">
        <w:rPr>
          <w:rFonts w:eastAsia="Calibri"/>
          <w:noProof/>
          <w:kern w:val="20"/>
          <w:sz w:val="22"/>
          <w:szCs w:val="22"/>
          <w:lang w:val="lt-LT" w:eastAsia="lt-LT"/>
        </w:rPr>
        <w:t>laritromicinas</w:t>
      </w:r>
    </w:p>
    <w:p w14:paraId="501FF068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7456B785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3DCB5F2E" w14:textId="2361F97F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2.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</w:r>
      <w:r w:rsidR="00004C72" w:rsidRPr="00D3480D">
        <w:rPr>
          <w:rFonts w:eastAsia="Calibri"/>
          <w:b/>
          <w:noProof/>
          <w:sz w:val="22"/>
          <w:szCs w:val="22"/>
          <w:lang w:val="lt-LT" w:eastAsia="lt-LT"/>
        </w:rPr>
        <w:t>VEIKLIOJI (-IOS) MEDŽIAGA (-OS) IR JOS (-Ų) KIEKIS (-IAI)</w:t>
      </w:r>
    </w:p>
    <w:p w14:paraId="3E0F36E9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68BA6242" w14:textId="77777777" w:rsidR="003606F4" w:rsidRPr="00D3480D" w:rsidRDefault="003606F4" w:rsidP="00D3480D">
      <w:pPr>
        <w:widowControl w:val="0"/>
        <w:rPr>
          <w:sz w:val="22"/>
          <w:szCs w:val="22"/>
          <w:lang w:val="lt-LT"/>
        </w:rPr>
      </w:pPr>
      <w:r w:rsidRPr="00D3480D">
        <w:rPr>
          <w:sz w:val="22"/>
          <w:szCs w:val="22"/>
          <w:lang w:val="lt-LT"/>
        </w:rPr>
        <w:t xml:space="preserve">Kiekvienoje modifikuoto atpalaidavimo tabletėje yra 500 mg </w:t>
      </w:r>
      <w:proofErr w:type="spellStart"/>
      <w:r w:rsidRPr="00D3480D">
        <w:rPr>
          <w:sz w:val="22"/>
          <w:szCs w:val="22"/>
          <w:lang w:val="lt-LT"/>
        </w:rPr>
        <w:t>klaritromicino</w:t>
      </w:r>
      <w:proofErr w:type="spellEnd"/>
      <w:r w:rsidRPr="00D3480D">
        <w:rPr>
          <w:sz w:val="22"/>
          <w:szCs w:val="22"/>
          <w:lang w:val="lt-LT"/>
        </w:rPr>
        <w:t>.</w:t>
      </w:r>
    </w:p>
    <w:p w14:paraId="5158611B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46922E90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71111769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highlight w:val="lightGray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3.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>PAGALBINIŲ MEDŽIAGŲ SĄRAŠAS</w:t>
      </w:r>
    </w:p>
    <w:p w14:paraId="37BC13D3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45516915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Sudėtyje yra laktozės ir natrio.</w:t>
      </w:r>
    </w:p>
    <w:p w14:paraId="5F3925E4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Daugiau informacijos pateikta pakuotės lapelyje.</w:t>
      </w:r>
    </w:p>
    <w:p w14:paraId="2E6F7ECF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0660A305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445AA5CC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4.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>FARMACINĖ FORMA IR KIEKIS PAKUOTĖJE</w:t>
      </w:r>
    </w:p>
    <w:p w14:paraId="649758AD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1AEB5AE7" w14:textId="00AD51F6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7</w:t>
      </w:r>
      <w:r w:rsidR="00225940" w:rsidRPr="00D3480D">
        <w:rPr>
          <w:rFonts w:eastAsia="Calibri"/>
          <w:noProof/>
          <w:kern w:val="20"/>
          <w:sz w:val="22"/>
          <w:szCs w:val="22"/>
          <w:lang w:val="lt-LT" w:eastAsia="lt-LT"/>
        </w:rPr>
        <w:t> </w:t>
      </w: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modifikuoto atplaidavimo tabletės</w:t>
      </w:r>
    </w:p>
    <w:p w14:paraId="6724904D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00C0C32D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7E0C49B8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highlight w:val="lightGray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5.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>VARTOJIMO METODAS IR BŪDAS (-AI)</w:t>
      </w:r>
    </w:p>
    <w:p w14:paraId="387516C6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7EF783C4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Vartoti per burną.</w:t>
      </w:r>
    </w:p>
    <w:p w14:paraId="7886EE3C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Prieš vartojimą perskaitykite pakuotės lapelį.</w:t>
      </w:r>
    </w:p>
    <w:p w14:paraId="6B6E73B2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07597645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0E1AD943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6.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>SPECIALUS ĮSPĖJIMAS, KAD VAISTINĮ PREPARATĄ BŪTINA LAIKYTI VAIKAMS NEPASTEBIMOJE IR NEPASIEKIAMOJE VIETOJE</w:t>
      </w:r>
    </w:p>
    <w:p w14:paraId="370D888D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1D3C5F51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Laikyti vaikams nepastebimoje ir nepasiekiamoje vietoje.</w:t>
      </w:r>
    </w:p>
    <w:p w14:paraId="302174F4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0E9075E8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570800C6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highlight w:val="lightGray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7.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>KITAS (-I) SPECIALUS (-ŪS) ĮSPĖJIMAS (-AI) (JEI REIKIA)</w:t>
      </w:r>
    </w:p>
    <w:p w14:paraId="69128E4F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07EA5980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44782D16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highlight w:val="lightGray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8.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>TINKAMUMO LAIKAS</w:t>
      </w:r>
    </w:p>
    <w:p w14:paraId="51667790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6C2E43B7" w14:textId="413CB27D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 xml:space="preserve">EXP: </w:t>
      </w:r>
      <w:r w:rsidRPr="00D3480D">
        <w:rPr>
          <w:rFonts w:eastAsia="Calibri"/>
          <w:noProof/>
          <w:kern w:val="20"/>
          <w:sz w:val="22"/>
          <w:szCs w:val="22"/>
          <w:highlight w:val="lightGray"/>
          <w:lang w:val="lt-LT" w:eastAsia="lt-LT"/>
        </w:rPr>
        <w:t>MMMM mm</w:t>
      </w:r>
    </w:p>
    <w:p w14:paraId="45E8BA18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0C37F2E1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596D5224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9.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>SPECIALIOS LAIKYMO SĄLYGOS</w:t>
      </w:r>
    </w:p>
    <w:p w14:paraId="51F515F4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42581A8A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Laikyti ne aukštesnėje kaip 25 °C temperatūroje.</w:t>
      </w:r>
    </w:p>
    <w:p w14:paraId="48FF055C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Laikyti gamintojo pakuotėje, kad vaistas būtų apsaugotas nuo drėgmės.</w:t>
      </w:r>
    </w:p>
    <w:p w14:paraId="7A7D8378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3C2985C2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1FFD445C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10.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 xml:space="preserve">SPECIALIOS ATSARGUMO PRIEMONĖS DĖL NESUVARTOTO </w:t>
      </w:r>
      <w:r w:rsidRPr="00D3480D">
        <w:rPr>
          <w:rFonts w:eastAsia="Calibri"/>
          <w:b/>
          <w:bCs/>
          <w:noProof/>
          <w:sz w:val="22"/>
          <w:szCs w:val="22"/>
          <w:lang w:val="lt-LT" w:eastAsia="lt-LT"/>
        </w:rPr>
        <w:t xml:space="preserve">VAISTINIO PREPARATO AR JO ATLIEKŲ 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>TVARKYMO (JEI REIKIA)</w:t>
      </w:r>
    </w:p>
    <w:p w14:paraId="523451F1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3C386032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59CF293E" w14:textId="15A0A4FE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11.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</w:r>
      <w:r w:rsidRPr="00D3480D">
        <w:rPr>
          <w:b/>
          <w:sz w:val="22"/>
          <w:szCs w:val="22"/>
          <w:lang w:val="lt-LT"/>
        </w:rPr>
        <w:t>LYGIAGRETUS IMPORTUOTOJAS</w:t>
      </w:r>
    </w:p>
    <w:p w14:paraId="7B6E0982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476FC633" w14:textId="7B146148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Lygiagretus importuotojas UAB „Lex ano“</w:t>
      </w:r>
      <w:r w:rsidR="00004C72" w:rsidRPr="00D3480D">
        <w:rPr>
          <w:rFonts w:eastAsia="Calibri"/>
          <w:noProof/>
          <w:kern w:val="20"/>
          <w:sz w:val="22"/>
          <w:szCs w:val="22"/>
          <w:highlight w:val="lightGray"/>
          <w:lang w:val="lt-LT" w:eastAsia="lt-LT"/>
        </w:rPr>
        <w:t>, Naugarduko g. 3, LT-03231 Vilnius, Lietuva</w:t>
      </w:r>
    </w:p>
    <w:p w14:paraId="261363AD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50E3B2D2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4A500D5C" w14:textId="2B27274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12.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</w:r>
      <w:r w:rsidRPr="00D3480D">
        <w:rPr>
          <w:b/>
          <w:sz w:val="22"/>
          <w:szCs w:val="22"/>
          <w:lang w:val="lt-LT"/>
        </w:rPr>
        <w:t>LYGIAGRETAUS IMPORTO LEIDIMO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 xml:space="preserve"> NUMERIS (-IAI)</w:t>
      </w:r>
    </w:p>
    <w:p w14:paraId="7C1D71E9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4B936B32" w14:textId="50984C66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LT/L/20/</w:t>
      </w:r>
      <w:r w:rsidR="007B45A8" w:rsidRPr="00D3480D">
        <w:rPr>
          <w:rFonts w:eastAsia="Calibri"/>
          <w:noProof/>
          <w:kern w:val="20"/>
          <w:sz w:val="22"/>
          <w:szCs w:val="22"/>
          <w:lang w:val="lt-LT" w:eastAsia="lt-LT"/>
        </w:rPr>
        <w:t>1329/001</w:t>
      </w:r>
    </w:p>
    <w:p w14:paraId="71843ECB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5AC96353" w14:textId="77777777" w:rsidR="008410B9" w:rsidRPr="00D3480D" w:rsidRDefault="008410B9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7969E595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13.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>SERIJOS NUMERIS</w:t>
      </w:r>
    </w:p>
    <w:p w14:paraId="6E997E6F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05EDCF9F" w14:textId="7DB7C542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Lot:</w:t>
      </w:r>
    </w:p>
    <w:p w14:paraId="0F42B55F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0D34B03E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3959ECE0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14.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>PARDAVIMO (IŠDAVIMO) TVARKA</w:t>
      </w:r>
    </w:p>
    <w:p w14:paraId="49E1299D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5E063683" w14:textId="1266D746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Receptinis vaistas.</w:t>
      </w:r>
    </w:p>
    <w:p w14:paraId="2F662E8F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7E14FE29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06675F69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15.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>VARTOJIMO INSTRUKCIJA</w:t>
      </w:r>
    </w:p>
    <w:p w14:paraId="46C40401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68DA716E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1F3E655A" w14:textId="77777777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16.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>INFORMACIJA BRAILIO RAŠTU</w:t>
      </w:r>
    </w:p>
    <w:p w14:paraId="37C2DFC0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4A0E891D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fromilid uno</w:t>
      </w:r>
    </w:p>
    <w:p w14:paraId="2AAEF880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15800D9C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6C96DB9B" w14:textId="0BFA4D92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17.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>UNIKALUS IDENTIFIKATORIUS</w:t>
      </w:r>
      <w:r w:rsidR="008410B9" w:rsidRPr="00D3480D">
        <w:rPr>
          <w:rFonts w:eastAsia="Calibri"/>
          <w:b/>
          <w:noProof/>
          <w:sz w:val="22"/>
          <w:szCs w:val="22"/>
          <w:lang w:val="lt-LT" w:eastAsia="lt-LT"/>
        </w:rPr>
        <w:t xml:space="preserve"> 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>– 2D BRŪKŠNINIS KODAS</w:t>
      </w:r>
    </w:p>
    <w:p w14:paraId="7273C384" w14:textId="77777777" w:rsidR="003606F4" w:rsidRPr="00D3480D" w:rsidRDefault="003606F4" w:rsidP="00D3480D">
      <w:pPr>
        <w:widowControl w:val="0"/>
        <w:tabs>
          <w:tab w:val="left" w:pos="1296"/>
        </w:tabs>
        <w:snapToGrid w:val="0"/>
        <w:rPr>
          <w:sz w:val="22"/>
          <w:szCs w:val="22"/>
          <w:lang w:val="lt-LT" w:eastAsia="lt-LT" w:bidi="lt-LT"/>
        </w:rPr>
      </w:pPr>
    </w:p>
    <w:p w14:paraId="401EF439" w14:textId="0C8D0953" w:rsidR="003606F4" w:rsidRPr="00D3480D" w:rsidRDefault="003606F4" w:rsidP="00D3480D">
      <w:pPr>
        <w:widowControl w:val="0"/>
        <w:tabs>
          <w:tab w:val="left" w:pos="567"/>
        </w:tabs>
        <w:snapToGrid w:val="0"/>
        <w:rPr>
          <w:sz w:val="22"/>
          <w:szCs w:val="22"/>
          <w:lang w:val="lt-LT" w:eastAsia="lt-LT" w:bidi="lt-LT"/>
        </w:rPr>
      </w:pPr>
      <w:r w:rsidRPr="00D3480D">
        <w:rPr>
          <w:sz w:val="22"/>
          <w:szCs w:val="22"/>
          <w:highlight w:val="lightGray"/>
          <w:lang w:val="lt-LT" w:eastAsia="lt-LT" w:bidi="lt-LT"/>
        </w:rPr>
        <w:t>2D brūkšninis kodas su nurodytu unikaliu identifikatoriumi.</w:t>
      </w:r>
    </w:p>
    <w:p w14:paraId="7E8BF656" w14:textId="77777777" w:rsidR="003606F4" w:rsidRPr="00D3480D" w:rsidRDefault="003606F4" w:rsidP="00D3480D">
      <w:pPr>
        <w:widowControl w:val="0"/>
        <w:tabs>
          <w:tab w:val="left" w:pos="1296"/>
        </w:tabs>
        <w:snapToGrid w:val="0"/>
        <w:rPr>
          <w:sz w:val="22"/>
          <w:szCs w:val="22"/>
          <w:lang w:val="lt-LT" w:eastAsia="lt-LT" w:bidi="lt-LT"/>
        </w:rPr>
      </w:pPr>
    </w:p>
    <w:p w14:paraId="48EED177" w14:textId="77777777" w:rsidR="008410B9" w:rsidRPr="00D3480D" w:rsidRDefault="008410B9" w:rsidP="00D3480D">
      <w:pPr>
        <w:widowControl w:val="0"/>
        <w:tabs>
          <w:tab w:val="left" w:pos="1296"/>
        </w:tabs>
        <w:snapToGrid w:val="0"/>
        <w:rPr>
          <w:sz w:val="22"/>
          <w:szCs w:val="22"/>
          <w:lang w:val="lt-LT" w:eastAsia="lt-LT" w:bidi="lt-LT"/>
        </w:rPr>
      </w:pPr>
    </w:p>
    <w:p w14:paraId="5A7633F5" w14:textId="40D0B28D" w:rsidR="003606F4" w:rsidRPr="00D3480D" w:rsidRDefault="003606F4" w:rsidP="00D3480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eastAsia="Calibri"/>
          <w:bCs/>
          <w:noProof/>
          <w:sz w:val="22"/>
          <w:szCs w:val="22"/>
          <w:lang w:val="lt-LT" w:eastAsia="lt-LT"/>
        </w:rPr>
      </w:pPr>
      <w:r w:rsidRPr="00D3480D">
        <w:rPr>
          <w:rFonts w:eastAsia="Calibri"/>
          <w:b/>
          <w:noProof/>
          <w:sz w:val="22"/>
          <w:szCs w:val="22"/>
          <w:lang w:val="lt-LT" w:eastAsia="lt-LT"/>
        </w:rPr>
        <w:t>18.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ab/>
        <w:t>UNIKALUS IDENTIFIKATORIUS</w:t>
      </w:r>
      <w:r w:rsidR="008410B9" w:rsidRPr="00D3480D">
        <w:rPr>
          <w:rFonts w:eastAsia="Calibri"/>
          <w:b/>
          <w:noProof/>
          <w:sz w:val="22"/>
          <w:szCs w:val="22"/>
          <w:lang w:val="lt-LT" w:eastAsia="lt-LT"/>
        </w:rPr>
        <w:t xml:space="preserve"> </w:t>
      </w:r>
      <w:r w:rsidRPr="00D3480D">
        <w:rPr>
          <w:rFonts w:eastAsia="Calibri"/>
          <w:b/>
          <w:noProof/>
          <w:sz w:val="22"/>
          <w:szCs w:val="22"/>
          <w:lang w:val="lt-LT" w:eastAsia="lt-LT"/>
        </w:rPr>
        <w:t>– ŽMONĖMS SUPRANTAMI DUOMENYS</w:t>
      </w:r>
    </w:p>
    <w:p w14:paraId="03B41B72" w14:textId="77777777" w:rsidR="003606F4" w:rsidRPr="00D3480D" w:rsidRDefault="003606F4" w:rsidP="00D3480D">
      <w:pPr>
        <w:widowControl w:val="0"/>
        <w:tabs>
          <w:tab w:val="left" w:pos="1296"/>
        </w:tabs>
        <w:snapToGrid w:val="0"/>
        <w:rPr>
          <w:sz w:val="22"/>
          <w:szCs w:val="22"/>
          <w:lang w:val="lt-LT" w:eastAsia="lt-LT" w:bidi="lt-LT"/>
        </w:rPr>
      </w:pPr>
    </w:p>
    <w:p w14:paraId="2F8D84EF" w14:textId="77777777" w:rsidR="003606F4" w:rsidRPr="00D3480D" w:rsidRDefault="003606F4" w:rsidP="00D3480D">
      <w:pPr>
        <w:widowControl w:val="0"/>
        <w:tabs>
          <w:tab w:val="left" w:pos="567"/>
        </w:tabs>
        <w:snapToGrid w:val="0"/>
        <w:rPr>
          <w:sz w:val="22"/>
          <w:szCs w:val="22"/>
          <w:lang w:val="lt-LT" w:eastAsia="lt-LT" w:bidi="lt-LT"/>
        </w:rPr>
      </w:pPr>
      <w:r w:rsidRPr="00D3480D">
        <w:rPr>
          <w:sz w:val="22"/>
          <w:szCs w:val="22"/>
          <w:lang w:val="lt-LT" w:eastAsia="lt-LT" w:bidi="lt-LT"/>
        </w:rPr>
        <w:t>PC:</w:t>
      </w:r>
    </w:p>
    <w:p w14:paraId="63319838" w14:textId="77777777" w:rsidR="003606F4" w:rsidRPr="00D3480D" w:rsidRDefault="003606F4" w:rsidP="00D3480D">
      <w:pPr>
        <w:widowControl w:val="0"/>
        <w:tabs>
          <w:tab w:val="left" w:pos="567"/>
        </w:tabs>
        <w:snapToGrid w:val="0"/>
        <w:rPr>
          <w:sz w:val="22"/>
          <w:szCs w:val="22"/>
          <w:lang w:val="lt-LT" w:eastAsia="lt-LT" w:bidi="lt-LT"/>
        </w:rPr>
      </w:pPr>
      <w:r w:rsidRPr="00D3480D">
        <w:rPr>
          <w:sz w:val="22"/>
          <w:szCs w:val="22"/>
          <w:lang w:val="lt-LT" w:eastAsia="lt-LT" w:bidi="lt-LT"/>
        </w:rPr>
        <w:t>SN:</w:t>
      </w:r>
    </w:p>
    <w:p w14:paraId="4E0B9086" w14:textId="77777777" w:rsidR="00004C72" w:rsidRPr="00D3480D" w:rsidRDefault="003606F4" w:rsidP="00D3480D">
      <w:pPr>
        <w:widowControl w:val="0"/>
        <w:numPr>
          <w:ilvl w:val="12"/>
          <w:numId w:val="0"/>
        </w:numPr>
        <w:tabs>
          <w:tab w:val="left" w:pos="8505"/>
        </w:tabs>
        <w:ind w:right="-2"/>
        <w:rPr>
          <w:sz w:val="22"/>
          <w:szCs w:val="22"/>
          <w:lang w:val="lt-LT" w:eastAsia="lt-LT" w:bidi="lt-LT"/>
        </w:rPr>
      </w:pPr>
      <w:r w:rsidRPr="00D3480D">
        <w:rPr>
          <w:sz w:val="22"/>
          <w:szCs w:val="22"/>
          <w:highlight w:val="lightGray"/>
          <w:lang w:val="lt-LT" w:eastAsia="lt-LT" w:bidi="lt-LT"/>
        </w:rPr>
        <w:t xml:space="preserve">NN: </w:t>
      </w:r>
    </w:p>
    <w:p w14:paraId="4070B2F7" w14:textId="6A147752" w:rsidR="003606F4" w:rsidRPr="00D3480D" w:rsidRDefault="00004C72" w:rsidP="00D3480D">
      <w:pPr>
        <w:widowControl w:val="0"/>
        <w:numPr>
          <w:ilvl w:val="12"/>
          <w:numId w:val="0"/>
        </w:numPr>
        <w:tabs>
          <w:tab w:val="left" w:pos="8505"/>
        </w:tabs>
        <w:ind w:right="-2"/>
        <w:rPr>
          <w:iCs/>
          <w:sz w:val="22"/>
          <w:szCs w:val="22"/>
          <w:lang w:val="lt-LT"/>
        </w:rPr>
      </w:pPr>
      <w:r w:rsidRPr="00D3480D">
        <w:rPr>
          <w:b/>
          <w:bCs/>
          <w:sz w:val="22"/>
          <w:szCs w:val="22"/>
          <w:lang w:val="lt-LT"/>
        </w:rPr>
        <w:t>------------------------------------------------------------------------------------------------------------------------</w:t>
      </w:r>
      <w:r w:rsidR="003606F4" w:rsidRPr="00D3480D">
        <w:rPr>
          <w:rFonts w:eastAsia="Calibri"/>
          <w:noProof/>
          <w:kern w:val="20"/>
          <w:sz w:val="22"/>
          <w:szCs w:val="22"/>
          <w:lang w:val="lt-LT" w:eastAsia="lt-LT"/>
        </w:rPr>
        <w:t xml:space="preserve">Gamintojas: </w:t>
      </w:r>
      <w:r w:rsidR="003606F4" w:rsidRPr="00D3480D">
        <w:rPr>
          <w:iCs/>
          <w:sz w:val="22"/>
          <w:szCs w:val="22"/>
          <w:lang w:val="lt-LT"/>
        </w:rPr>
        <w:t xml:space="preserve">KRKA, </w:t>
      </w:r>
      <w:proofErr w:type="spellStart"/>
      <w:r w:rsidR="003606F4" w:rsidRPr="00D3480D">
        <w:rPr>
          <w:iCs/>
          <w:sz w:val="22"/>
          <w:szCs w:val="22"/>
          <w:lang w:val="lt-LT"/>
        </w:rPr>
        <w:t>d.d</w:t>
      </w:r>
      <w:proofErr w:type="spellEnd"/>
      <w:r w:rsidR="003606F4" w:rsidRPr="00D3480D">
        <w:rPr>
          <w:iCs/>
          <w:sz w:val="22"/>
          <w:szCs w:val="22"/>
          <w:lang w:val="lt-LT"/>
        </w:rPr>
        <w:t xml:space="preserve">., Novo mesto, </w:t>
      </w:r>
      <w:proofErr w:type="spellStart"/>
      <w:r w:rsidR="003606F4" w:rsidRPr="00D3480D">
        <w:rPr>
          <w:iCs/>
          <w:sz w:val="22"/>
          <w:szCs w:val="22"/>
          <w:lang w:val="lt-LT"/>
        </w:rPr>
        <w:t>Šmarješka</w:t>
      </w:r>
      <w:proofErr w:type="spellEnd"/>
      <w:r w:rsidR="003606F4" w:rsidRPr="00D3480D">
        <w:rPr>
          <w:iCs/>
          <w:sz w:val="22"/>
          <w:szCs w:val="22"/>
          <w:lang w:val="lt-LT"/>
        </w:rPr>
        <w:t xml:space="preserve"> </w:t>
      </w:r>
      <w:proofErr w:type="spellStart"/>
      <w:r w:rsidR="003606F4" w:rsidRPr="00D3480D">
        <w:rPr>
          <w:iCs/>
          <w:sz w:val="22"/>
          <w:szCs w:val="22"/>
          <w:lang w:val="lt-LT"/>
        </w:rPr>
        <w:t>cesta</w:t>
      </w:r>
      <w:proofErr w:type="spellEnd"/>
      <w:r w:rsidR="003606F4" w:rsidRPr="00D3480D">
        <w:rPr>
          <w:iCs/>
          <w:sz w:val="22"/>
          <w:szCs w:val="22"/>
          <w:lang w:val="lt-LT"/>
        </w:rPr>
        <w:t xml:space="preserve"> 6, 8501 Novo mesto</w:t>
      </w:r>
      <w:r w:rsidR="003606F4" w:rsidRPr="00D3480D">
        <w:rPr>
          <w:b/>
          <w:bCs/>
          <w:iCs/>
          <w:sz w:val="22"/>
          <w:szCs w:val="22"/>
          <w:lang w:val="lt-LT"/>
        </w:rPr>
        <w:t xml:space="preserve">, </w:t>
      </w:r>
      <w:r w:rsidR="003606F4" w:rsidRPr="00D3480D">
        <w:rPr>
          <w:iCs/>
          <w:sz w:val="22"/>
          <w:szCs w:val="22"/>
          <w:lang w:val="lt-LT"/>
        </w:rPr>
        <w:t>Slovėnija</w:t>
      </w:r>
    </w:p>
    <w:p w14:paraId="138B2EE6" w14:textId="5D92EA9F" w:rsidR="003606F4" w:rsidRPr="00D3480D" w:rsidRDefault="003606F4" w:rsidP="00D3480D">
      <w:pPr>
        <w:widowControl w:val="0"/>
        <w:numPr>
          <w:ilvl w:val="12"/>
          <w:numId w:val="0"/>
        </w:numPr>
        <w:tabs>
          <w:tab w:val="left" w:pos="8505"/>
        </w:tabs>
        <w:ind w:right="-2"/>
        <w:rPr>
          <w:iCs/>
          <w:sz w:val="22"/>
          <w:szCs w:val="22"/>
          <w:lang w:val="lt-LT"/>
        </w:rPr>
      </w:pPr>
    </w:p>
    <w:p w14:paraId="5E5AA1A6" w14:textId="77777777" w:rsidR="00E12AD8" w:rsidRPr="00D3480D" w:rsidRDefault="003606F4" w:rsidP="00D3480D">
      <w:pPr>
        <w:widowControl w:val="0"/>
        <w:numPr>
          <w:ilvl w:val="12"/>
          <w:numId w:val="0"/>
        </w:numPr>
        <w:tabs>
          <w:tab w:val="left" w:pos="8505"/>
        </w:tabs>
        <w:ind w:right="-2"/>
        <w:rPr>
          <w:iCs/>
          <w:sz w:val="22"/>
          <w:szCs w:val="22"/>
          <w:lang w:val="lt-LT"/>
        </w:rPr>
      </w:pPr>
      <w:r w:rsidRPr="00D3480D">
        <w:rPr>
          <w:iCs/>
          <w:sz w:val="22"/>
          <w:szCs w:val="22"/>
          <w:lang w:val="lt-LT"/>
        </w:rPr>
        <w:t xml:space="preserve">Perpakavo </w:t>
      </w:r>
    </w:p>
    <w:p w14:paraId="472381F6" w14:textId="77777777" w:rsidR="00E12AD8" w:rsidRPr="00D3480D" w:rsidRDefault="00E12AD8" w:rsidP="00D3480D">
      <w:pPr>
        <w:widowControl w:val="0"/>
        <w:numPr>
          <w:ilvl w:val="12"/>
          <w:numId w:val="0"/>
        </w:numPr>
        <w:tabs>
          <w:tab w:val="left" w:pos="8505"/>
        </w:tabs>
        <w:ind w:right="-2"/>
        <w:rPr>
          <w:iCs/>
          <w:sz w:val="22"/>
          <w:szCs w:val="22"/>
          <w:lang w:val="lt-LT"/>
        </w:rPr>
      </w:pPr>
      <w:r w:rsidRPr="00D3480D">
        <w:rPr>
          <w:iCs/>
          <w:sz w:val="22"/>
          <w:szCs w:val="22"/>
          <w:lang w:val="lt-LT"/>
        </w:rPr>
        <w:t>Lietuvos ir Norvegijos UAB „</w:t>
      </w:r>
      <w:proofErr w:type="spellStart"/>
      <w:r w:rsidRPr="00D3480D">
        <w:rPr>
          <w:iCs/>
          <w:sz w:val="22"/>
          <w:szCs w:val="22"/>
          <w:lang w:val="lt-LT"/>
        </w:rPr>
        <w:t>Norfachema</w:t>
      </w:r>
      <w:proofErr w:type="spellEnd"/>
      <w:r w:rsidRPr="00D3480D">
        <w:rPr>
          <w:iCs/>
          <w:sz w:val="22"/>
          <w:szCs w:val="22"/>
          <w:lang w:val="lt-LT"/>
        </w:rPr>
        <w:t>“, Vytauto g. 6, LT-55175 Jonava, Lietuva</w:t>
      </w:r>
    </w:p>
    <w:p w14:paraId="383D83A6" w14:textId="77777777" w:rsidR="00E12AD8" w:rsidRPr="00D3480D" w:rsidRDefault="00E12AD8" w:rsidP="00D3480D">
      <w:pPr>
        <w:widowControl w:val="0"/>
        <w:numPr>
          <w:ilvl w:val="12"/>
          <w:numId w:val="0"/>
        </w:numPr>
        <w:tabs>
          <w:tab w:val="left" w:pos="8505"/>
        </w:tabs>
        <w:ind w:right="-2"/>
        <w:rPr>
          <w:iCs/>
          <w:sz w:val="22"/>
          <w:szCs w:val="22"/>
          <w:highlight w:val="lightGray"/>
          <w:lang w:val="lt-LT"/>
        </w:rPr>
      </w:pPr>
      <w:r w:rsidRPr="00D3480D">
        <w:rPr>
          <w:iCs/>
          <w:sz w:val="22"/>
          <w:szCs w:val="22"/>
          <w:highlight w:val="lightGray"/>
          <w:lang w:val="lt-LT"/>
        </w:rPr>
        <w:t xml:space="preserve">UAB „ENTAFARMA“, </w:t>
      </w:r>
      <w:proofErr w:type="spellStart"/>
      <w:r w:rsidRPr="00D3480D">
        <w:rPr>
          <w:iCs/>
          <w:sz w:val="22"/>
          <w:szCs w:val="22"/>
          <w:highlight w:val="lightGray"/>
          <w:lang w:val="lt-LT"/>
        </w:rPr>
        <w:t>Klonėnų</w:t>
      </w:r>
      <w:proofErr w:type="spellEnd"/>
      <w:r w:rsidRPr="00D3480D">
        <w:rPr>
          <w:iCs/>
          <w:sz w:val="22"/>
          <w:szCs w:val="22"/>
          <w:highlight w:val="lightGray"/>
          <w:lang w:val="lt-LT"/>
        </w:rPr>
        <w:t xml:space="preserve"> vs. 1, LT-19156 Širvintų r. sav., Lietuva</w:t>
      </w:r>
    </w:p>
    <w:p w14:paraId="3271692B" w14:textId="02FF5F2F" w:rsidR="00E12AD8" w:rsidRPr="00D3480D" w:rsidRDefault="00E12AD8" w:rsidP="00D3480D">
      <w:pPr>
        <w:widowControl w:val="0"/>
        <w:numPr>
          <w:ilvl w:val="12"/>
          <w:numId w:val="0"/>
        </w:numPr>
        <w:tabs>
          <w:tab w:val="left" w:pos="8505"/>
        </w:tabs>
        <w:ind w:right="-2"/>
        <w:rPr>
          <w:iCs/>
          <w:sz w:val="22"/>
          <w:szCs w:val="22"/>
          <w:highlight w:val="lightGray"/>
          <w:lang w:val="lt-LT"/>
        </w:rPr>
      </w:pPr>
      <w:proofErr w:type="spellStart"/>
      <w:r w:rsidRPr="00D3480D">
        <w:rPr>
          <w:iCs/>
          <w:sz w:val="22"/>
          <w:szCs w:val="22"/>
          <w:highlight w:val="lightGray"/>
          <w:lang w:val="lt-LT"/>
        </w:rPr>
        <w:t>Medezin</w:t>
      </w:r>
      <w:proofErr w:type="spellEnd"/>
      <w:r w:rsidRPr="00D3480D">
        <w:rPr>
          <w:iCs/>
          <w:sz w:val="22"/>
          <w:szCs w:val="22"/>
          <w:highlight w:val="lightGray"/>
          <w:lang w:val="lt-LT"/>
        </w:rPr>
        <w:t xml:space="preserve"> Sp. z </w:t>
      </w:r>
      <w:proofErr w:type="spellStart"/>
      <w:r w:rsidRPr="00D3480D">
        <w:rPr>
          <w:iCs/>
          <w:sz w:val="22"/>
          <w:szCs w:val="22"/>
          <w:highlight w:val="lightGray"/>
          <w:lang w:val="lt-LT"/>
        </w:rPr>
        <w:t>o.o</w:t>
      </w:r>
      <w:proofErr w:type="spellEnd"/>
      <w:r w:rsidRPr="00D3480D">
        <w:rPr>
          <w:iCs/>
          <w:sz w:val="22"/>
          <w:szCs w:val="22"/>
          <w:highlight w:val="lightGray"/>
          <w:lang w:val="lt-LT"/>
        </w:rPr>
        <w:t xml:space="preserve">., </w:t>
      </w:r>
      <w:proofErr w:type="spellStart"/>
      <w:r w:rsidRPr="00D3480D">
        <w:rPr>
          <w:iCs/>
          <w:sz w:val="22"/>
          <w:szCs w:val="22"/>
          <w:highlight w:val="lightGray"/>
          <w:lang w:val="lt-LT"/>
        </w:rPr>
        <w:t>Ul</w:t>
      </w:r>
      <w:proofErr w:type="spellEnd"/>
      <w:r w:rsidRPr="00D3480D">
        <w:rPr>
          <w:iCs/>
          <w:sz w:val="22"/>
          <w:szCs w:val="22"/>
          <w:highlight w:val="lightGray"/>
          <w:lang w:val="lt-LT"/>
        </w:rPr>
        <w:t xml:space="preserve">. </w:t>
      </w:r>
      <w:proofErr w:type="spellStart"/>
      <w:r w:rsidRPr="00D3480D">
        <w:rPr>
          <w:iCs/>
          <w:sz w:val="22"/>
          <w:szCs w:val="22"/>
          <w:highlight w:val="lightGray"/>
          <w:lang w:val="lt-LT"/>
        </w:rPr>
        <w:t>Księdza</w:t>
      </w:r>
      <w:proofErr w:type="spellEnd"/>
      <w:r w:rsidRPr="00D3480D">
        <w:rPr>
          <w:iCs/>
          <w:sz w:val="22"/>
          <w:szCs w:val="22"/>
          <w:highlight w:val="lightGray"/>
          <w:lang w:val="lt-LT"/>
        </w:rPr>
        <w:t xml:space="preserve"> </w:t>
      </w:r>
      <w:proofErr w:type="spellStart"/>
      <w:r w:rsidRPr="00D3480D">
        <w:rPr>
          <w:iCs/>
          <w:sz w:val="22"/>
          <w:szCs w:val="22"/>
          <w:highlight w:val="lightGray"/>
          <w:lang w:val="lt-LT"/>
        </w:rPr>
        <w:t>Kazimierza</w:t>
      </w:r>
      <w:proofErr w:type="spellEnd"/>
      <w:r w:rsidRPr="00D3480D">
        <w:rPr>
          <w:iCs/>
          <w:sz w:val="22"/>
          <w:szCs w:val="22"/>
          <w:highlight w:val="lightGray"/>
          <w:lang w:val="lt-LT"/>
        </w:rPr>
        <w:t xml:space="preserve"> </w:t>
      </w:r>
      <w:proofErr w:type="spellStart"/>
      <w:r w:rsidRPr="00D3480D">
        <w:rPr>
          <w:iCs/>
          <w:sz w:val="22"/>
          <w:szCs w:val="22"/>
          <w:highlight w:val="lightGray"/>
          <w:lang w:val="lt-LT"/>
        </w:rPr>
        <w:t>Janika</w:t>
      </w:r>
      <w:proofErr w:type="spellEnd"/>
      <w:r w:rsidRPr="00D3480D">
        <w:rPr>
          <w:iCs/>
          <w:sz w:val="22"/>
          <w:szCs w:val="22"/>
          <w:highlight w:val="lightGray"/>
          <w:lang w:val="lt-LT"/>
        </w:rPr>
        <w:t xml:space="preserve"> 14, </w:t>
      </w:r>
      <w:proofErr w:type="spellStart"/>
      <w:r w:rsidRPr="00D3480D">
        <w:rPr>
          <w:iCs/>
          <w:sz w:val="22"/>
          <w:szCs w:val="22"/>
          <w:highlight w:val="lightGray"/>
          <w:lang w:val="lt-LT"/>
        </w:rPr>
        <w:t>Konstantynów</w:t>
      </w:r>
      <w:proofErr w:type="spellEnd"/>
      <w:r w:rsidRPr="00D3480D">
        <w:rPr>
          <w:iCs/>
          <w:sz w:val="22"/>
          <w:szCs w:val="22"/>
          <w:highlight w:val="lightGray"/>
          <w:lang w:val="lt-LT"/>
        </w:rPr>
        <w:t xml:space="preserve"> </w:t>
      </w:r>
      <w:proofErr w:type="spellStart"/>
      <w:r w:rsidRPr="00D3480D">
        <w:rPr>
          <w:iCs/>
          <w:sz w:val="22"/>
          <w:szCs w:val="22"/>
          <w:highlight w:val="lightGray"/>
          <w:lang w:val="lt-LT"/>
        </w:rPr>
        <w:t>Łódzki</w:t>
      </w:r>
      <w:proofErr w:type="spellEnd"/>
      <w:r w:rsidRPr="00D3480D">
        <w:rPr>
          <w:iCs/>
          <w:sz w:val="22"/>
          <w:szCs w:val="22"/>
          <w:highlight w:val="lightGray"/>
          <w:lang w:val="lt-LT"/>
        </w:rPr>
        <w:t>, 95-050, Lenkija</w:t>
      </w:r>
    </w:p>
    <w:p w14:paraId="04A7EF21" w14:textId="398D7B2A" w:rsidR="003606F4" w:rsidRPr="00D3480D" w:rsidRDefault="003606F4" w:rsidP="00D3480D">
      <w:pPr>
        <w:widowControl w:val="0"/>
        <w:numPr>
          <w:ilvl w:val="12"/>
          <w:numId w:val="0"/>
        </w:numPr>
        <w:tabs>
          <w:tab w:val="left" w:pos="8505"/>
        </w:tabs>
        <w:ind w:right="-2"/>
        <w:rPr>
          <w:iCs/>
          <w:sz w:val="22"/>
          <w:szCs w:val="22"/>
          <w:lang w:val="lt-LT"/>
        </w:rPr>
      </w:pPr>
    </w:p>
    <w:p w14:paraId="586860CF" w14:textId="7177AF70" w:rsidR="003606F4" w:rsidRPr="00D3480D" w:rsidRDefault="003606F4" w:rsidP="00D3480D">
      <w:pPr>
        <w:widowControl w:val="0"/>
        <w:numPr>
          <w:ilvl w:val="12"/>
          <w:numId w:val="0"/>
        </w:numPr>
        <w:tabs>
          <w:tab w:val="left" w:pos="8505"/>
        </w:tabs>
        <w:ind w:right="-2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iCs/>
          <w:sz w:val="22"/>
          <w:szCs w:val="22"/>
          <w:highlight w:val="lightGray"/>
          <w:lang w:val="lt-LT"/>
        </w:rPr>
        <w:t>Perpak</w:t>
      </w:r>
      <w:r w:rsidR="00225940" w:rsidRPr="00D3480D">
        <w:rPr>
          <w:iCs/>
          <w:sz w:val="22"/>
          <w:szCs w:val="22"/>
          <w:highlight w:val="lightGray"/>
          <w:lang w:val="lt-LT"/>
        </w:rPr>
        <w:t>avimo</w:t>
      </w:r>
      <w:r w:rsidRPr="00D3480D">
        <w:rPr>
          <w:iCs/>
          <w:sz w:val="22"/>
          <w:szCs w:val="22"/>
          <w:highlight w:val="lightGray"/>
          <w:lang w:val="lt-LT"/>
        </w:rPr>
        <w:t xml:space="preserve"> </w:t>
      </w:r>
      <w:r w:rsidR="00225940" w:rsidRPr="00D3480D">
        <w:rPr>
          <w:iCs/>
          <w:sz w:val="22"/>
          <w:szCs w:val="22"/>
          <w:highlight w:val="lightGray"/>
          <w:lang w:val="lt-LT"/>
        </w:rPr>
        <w:t>s</w:t>
      </w:r>
      <w:r w:rsidRPr="00D3480D">
        <w:rPr>
          <w:iCs/>
          <w:sz w:val="22"/>
          <w:szCs w:val="22"/>
          <w:highlight w:val="lightGray"/>
          <w:lang w:val="lt-LT"/>
        </w:rPr>
        <w:t>erija:</w:t>
      </w:r>
    </w:p>
    <w:p w14:paraId="48DFEE3E" w14:textId="77777777" w:rsidR="00662831" w:rsidRPr="00D3480D" w:rsidRDefault="00662831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7FA083CD" w14:textId="77777777" w:rsidR="00662831" w:rsidRPr="006F4F39" w:rsidRDefault="00662831" w:rsidP="006628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lang w:val="lt-LT"/>
        </w:rPr>
      </w:pPr>
      <w:r w:rsidRPr="006F4F39">
        <w:rPr>
          <w:b/>
          <w:lang w:val="lt-LT"/>
        </w:rPr>
        <w:lastRenderedPageBreak/>
        <w:t>MINIMALI INFORMACIJA ANT LIZDINIŲ PLOKŠTELIŲ ARBA DVISLUOKSNIŲ JUOSTELIŲ</w:t>
      </w:r>
    </w:p>
    <w:p w14:paraId="4BED519F" w14:textId="77777777" w:rsidR="00662831" w:rsidRPr="006F4F39" w:rsidRDefault="00662831" w:rsidP="006628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lang w:val="lt-LT"/>
        </w:rPr>
      </w:pPr>
    </w:p>
    <w:p w14:paraId="6A612E3B" w14:textId="6FFE6CBA" w:rsidR="00662831" w:rsidRPr="00F67644" w:rsidRDefault="00B002D7" w:rsidP="006628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lang w:val="lt-LT"/>
        </w:rPr>
      </w:pPr>
      <w:r>
        <w:rPr>
          <w:b/>
          <w:lang w:val="lt-LT"/>
        </w:rPr>
        <w:t>LIZDINĖ PLOKŠTELĖ</w:t>
      </w:r>
    </w:p>
    <w:p w14:paraId="2D3775BC" w14:textId="77777777" w:rsidR="00662831" w:rsidRPr="006F4F39" w:rsidRDefault="00662831" w:rsidP="00662831">
      <w:pPr>
        <w:rPr>
          <w:lang w:val="lt-LT"/>
        </w:rPr>
      </w:pPr>
    </w:p>
    <w:p w14:paraId="43AC8124" w14:textId="77777777" w:rsidR="00662831" w:rsidRPr="006F4F39" w:rsidRDefault="00662831" w:rsidP="00662831">
      <w:pPr>
        <w:rPr>
          <w:lang w:val="lt-LT"/>
        </w:rPr>
      </w:pPr>
    </w:p>
    <w:p w14:paraId="4BE325BB" w14:textId="77777777" w:rsidR="00662831" w:rsidRPr="00227C1B" w:rsidRDefault="00662831" w:rsidP="0066283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2"/>
        <w:rPr>
          <w:bCs/>
          <w:lang w:val="lt-LT"/>
        </w:rPr>
      </w:pPr>
      <w:r w:rsidRPr="006F4F39">
        <w:rPr>
          <w:b/>
          <w:lang w:val="lt-LT"/>
        </w:rPr>
        <w:t>1.</w:t>
      </w:r>
      <w:r w:rsidRPr="006F4F39">
        <w:rPr>
          <w:b/>
          <w:lang w:val="lt-LT"/>
        </w:rPr>
        <w:tab/>
        <w:t>VAISTINIO PREPARATO PAVADINIMAS</w:t>
      </w:r>
    </w:p>
    <w:p w14:paraId="642B6719" w14:textId="77777777" w:rsidR="00662831" w:rsidRPr="006F4F39" w:rsidRDefault="00662831" w:rsidP="00662831">
      <w:pPr>
        <w:rPr>
          <w:lang w:val="lt-LT"/>
        </w:rPr>
      </w:pPr>
    </w:p>
    <w:p w14:paraId="701F270F" w14:textId="77777777" w:rsidR="00662831" w:rsidRPr="00D3480D" w:rsidRDefault="00662831" w:rsidP="00662831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D3480D">
        <w:rPr>
          <w:rFonts w:eastAsia="Calibri"/>
          <w:noProof/>
          <w:kern w:val="20"/>
          <w:sz w:val="22"/>
          <w:szCs w:val="22"/>
          <w:lang w:val="lt-LT" w:eastAsia="lt-LT"/>
        </w:rPr>
        <w:t>Fromilid uno 500 mg modifikuoto atpalaidavimo tabletės</w:t>
      </w:r>
    </w:p>
    <w:p w14:paraId="762A69C0" w14:textId="77777777" w:rsidR="00662831" w:rsidRPr="00C9461C" w:rsidRDefault="00662831" w:rsidP="00662831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  <w:r w:rsidRPr="00EC408C">
        <w:rPr>
          <w:rFonts w:eastAsia="Calibri"/>
          <w:noProof/>
          <w:kern w:val="20"/>
          <w:sz w:val="22"/>
          <w:szCs w:val="22"/>
          <w:highlight w:val="lightGray"/>
          <w:lang w:val="lt-LT" w:eastAsia="lt-LT"/>
        </w:rPr>
        <w:t>klaritromicinas</w:t>
      </w:r>
    </w:p>
    <w:p w14:paraId="5427DBF7" w14:textId="77777777" w:rsidR="00662831" w:rsidRPr="006F4F39" w:rsidRDefault="00662831" w:rsidP="00662831">
      <w:pPr>
        <w:rPr>
          <w:lang w:val="lt-LT"/>
        </w:rPr>
      </w:pPr>
    </w:p>
    <w:p w14:paraId="182E7E41" w14:textId="77777777" w:rsidR="00662831" w:rsidRPr="00227C1B" w:rsidRDefault="00662831" w:rsidP="0066283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2"/>
        <w:rPr>
          <w:bCs/>
          <w:lang w:val="lt-LT"/>
        </w:rPr>
      </w:pPr>
      <w:r w:rsidRPr="006F4F39">
        <w:rPr>
          <w:b/>
          <w:lang w:val="lt-LT"/>
        </w:rPr>
        <w:t>2.</w:t>
      </w:r>
      <w:r w:rsidRPr="006F4F39">
        <w:rPr>
          <w:b/>
          <w:lang w:val="lt-LT"/>
        </w:rPr>
        <w:tab/>
      </w:r>
      <w:r w:rsidRPr="005A7A32">
        <w:rPr>
          <w:b/>
          <w:lang w:val="lt-LT"/>
        </w:rPr>
        <w:t>LYGIAGRETUS IMPORTUOTOJAS</w:t>
      </w:r>
    </w:p>
    <w:p w14:paraId="4AAE5031" w14:textId="77777777" w:rsidR="00662831" w:rsidRPr="006F4F39" w:rsidRDefault="00662831" w:rsidP="00662831">
      <w:pPr>
        <w:rPr>
          <w:lang w:val="lt-LT"/>
        </w:rPr>
      </w:pPr>
    </w:p>
    <w:p w14:paraId="1C4733B5" w14:textId="77777777" w:rsidR="00662831" w:rsidRDefault="00662831" w:rsidP="00662831">
      <w:pPr>
        <w:rPr>
          <w:lang w:val="lt-LT"/>
        </w:rPr>
      </w:pPr>
      <w:r w:rsidRPr="00F67644">
        <w:rPr>
          <w:highlight w:val="lightGray"/>
          <w:lang w:val="lt-LT"/>
        </w:rPr>
        <w:t>UAB „</w:t>
      </w:r>
      <w:proofErr w:type="spellStart"/>
      <w:r w:rsidRPr="00F67644">
        <w:rPr>
          <w:highlight w:val="lightGray"/>
          <w:lang w:val="lt-LT"/>
        </w:rPr>
        <w:t>Lex</w:t>
      </w:r>
      <w:proofErr w:type="spellEnd"/>
      <w:r w:rsidRPr="00F67644">
        <w:rPr>
          <w:highlight w:val="lightGray"/>
          <w:lang w:val="lt-LT"/>
        </w:rPr>
        <w:t xml:space="preserve"> ano“</w:t>
      </w:r>
    </w:p>
    <w:p w14:paraId="33703AFA" w14:textId="77777777" w:rsidR="00662831" w:rsidRPr="006F4F39" w:rsidRDefault="00662831" w:rsidP="00662831">
      <w:pPr>
        <w:rPr>
          <w:lang w:val="lt-LT"/>
        </w:rPr>
      </w:pPr>
    </w:p>
    <w:p w14:paraId="73935E29" w14:textId="77777777" w:rsidR="00662831" w:rsidRPr="00227C1B" w:rsidRDefault="00662831" w:rsidP="0066283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2"/>
        <w:rPr>
          <w:bCs/>
          <w:lang w:val="lt-LT"/>
        </w:rPr>
      </w:pPr>
      <w:r w:rsidRPr="006F4F39">
        <w:rPr>
          <w:b/>
          <w:lang w:val="lt-LT"/>
        </w:rPr>
        <w:t>3.</w:t>
      </w:r>
      <w:r w:rsidRPr="006F4F39">
        <w:rPr>
          <w:b/>
          <w:lang w:val="lt-LT"/>
        </w:rPr>
        <w:tab/>
        <w:t>TINKAMUMO LAIKAS</w:t>
      </w:r>
    </w:p>
    <w:p w14:paraId="779046D3" w14:textId="77777777" w:rsidR="00662831" w:rsidRPr="006F4F39" w:rsidRDefault="00662831" w:rsidP="00662831">
      <w:pPr>
        <w:rPr>
          <w:lang w:val="lt-LT"/>
        </w:rPr>
      </w:pPr>
    </w:p>
    <w:p w14:paraId="3490248D" w14:textId="0CAD6660" w:rsidR="00662831" w:rsidRPr="006F4F39" w:rsidRDefault="00662831" w:rsidP="00EC408C">
      <w:pPr>
        <w:keepNext/>
        <w:keepLines/>
        <w:rPr>
          <w:lang w:val="lt-LT"/>
        </w:rPr>
      </w:pPr>
      <w:r w:rsidRPr="006F4F39">
        <w:rPr>
          <w:highlight w:val="lightGray"/>
          <w:lang w:val="lt-LT"/>
        </w:rPr>
        <w:t>EX</w:t>
      </w:r>
      <w:r w:rsidRPr="00B002D7">
        <w:rPr>
          <w:highlight w:val="lightGray"/>
          <w:lang w:val="lt-LT"/>
        </w:rPr>
        <w:t>P</w:t>
      </w:r>
      <w:r w:rsidRPr="00EC408C">
        <w:rPr>
          <w:highlight w:val="lightGray"/>
          <w:lang w:val="lt-LT"/>
        </w:rPr>
        <w:t>:</w:t>
      </w:r>
    </w:p>
    <w:p w14:paraId="18D71343" w14:textId="77777777" w:rsidR="00662831" w:rsidRPr="006F4F39" w:rsidRDefault="00662831" w:rsidP="00662831">
      <w:pPr>
        <w:rPr>
          <w:lang w:val="lt-LT"/>
        </w:rPr>
      </w:pPr>
    </w:p>
    <w:p w14:paraId="0E0AA33F" w14:textId="77777777" w:rsidR="00662831" w:rsidRPr="00227C1B" w:rsidRDefault="00662831" w:rsidP="0066283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2"/>
        <w:rPr>
          <w:bCs/>
          <w:lang w:val="lt-LT"/>
        </w:rPr>
      </w:pPr>
      <w:r w:rsidRPr="006F4F39">
        <w:rPr>
          <w:b/>
          <w:lang w:val="lt-LT"/>
        </w:rPr>
        <w:t>4.</w:t>
      </w:r>
      <w:r w:rsidRPr="006F4F39">
        <w:rPr>
          <w:b/>
          <w:lang w:val="lt-LT"/>
        </w:rPr>
        <w:tab/>
        <w:t>SERIJOS NUMERIS</w:t>
      </w:r>
    </w:p>
    <w:p w14:paraId="49255A50" w14:textId="77777777" w:rsidR="00662831" w:rsidRPr="006F4F39" w:rsidRDefault="00662831" w:rsidP="00662831">
      <w:pPr>
        <w:rPr>
          <w:lang w:val="lt-LT"/>
        </w:rPr>
      </w:pPr>
    </w:p>
    <w:p w14:paraId="39069245" w14:textId="77777777" w:rsidR="00662831" w:rsidRPr="006F4F39" w:rsidRDefault="00662831" w:rsidP="00662831">
      <w:pPr>
        <w:keepNext/>
        <w:keepLines/>
        <w:rPr>
          <w:lang w:val="lt-LT"/>
        </w:rPr>
      </w:pPr>
      <w:r w:rsidRPr="00B002D7">
        <w:rPr>
          <w:highlight w:val="lightGray"/>
          <w:lang w:val="lt-LT"/>
        </w:rPr>
        <w:t>Lot</w:t>
      </w:r>
      <w:r w:rsidRPr="00EC408C">
        <w:rPr>
          <w:highlight w:val="lightGray"/>
          <w:lang w:val="lt-LT"/>
        </w:rPr>
        <w:t>:</w:t>
      </w:r>
    </w:p>
    <w:p w14:paraId="6EC34993" w14:textId="77777777" w:rsidR="00662831" w:rsidRPr="006F4F39" w:rsidRDefault="00662831" w:rsidP="00662831">
      <w:pPr>
        <w:rPr>
          <w:lang w:val="lt-LT"/>
        </w:rPr>
      </w:pPr>
    </w:p>
    <w:p w14:paraId="54EA8975" w14:textId="77777777" w:rsidR="00662831" w:rsidRPr="00227C1B" w:rsidRDefault="00662831" w:rsidP="006628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Cs/>
          <w:lang w:val="lt-LT"/>
        </w:rPr>
      </w:pPr>
      <w:r w:rsidRPr="006F4F39">
        <w:rPr>
          <w:b/>
          <w:lang w:val="lt-LT"/>
        </w:rPr>
        <w:t>5.</w:t>
      </w:r>
      <w:r w:rsidRPr="006F4F39">
        <w:rPr>
          <w:b/>
          <w:lang w:val="lt-LT"/>
        </w:rPr>
        <w:tab/>
        <w:t>KITA</w:t>
      </w:r>
    </w:p>
    <w:p w14:paraId="44A82D7D" w14:textId="77777777" w:rsidR="00662831" w:rsidRPr="006F4F39" w:rsidRDefault="00662831" w:rsidP="00662831">
      <w:pPr>
        <w:rPr>
          <w:noProof/>
          <w:lang w:val="lt-LT"/>
        </w:rPr>
      </w:pPr>
    </w:p>
    <w:p w14:paraId="02E5E20A" w14:textId="77777777" w:rsidR="00662831" w:rsidRPr="00D10454" w:rsidRDefault="00662831" w:rsidP="00662831">
      <w:pPr>
        <w:rPr>
          <w:lang w:val="lt-LT"/>
        </w:rPr>
      </w:pPr>
      <w:r w:rsidRPr="006F4F39">
        <w:rPr>
          <w:highlight w:val="lightGray"/>
          <w:lang w:val="lt-LT"/>
        </w:rPr>
        <w:t>Perpakavimo serija:</w:t>
      </w:r>
    </w:p>
    <w:p w14:paraId="481D5400" w14:textId="77777777" w:rsidR="00662831" w:rsidRPr="00D3480D" w:rsidRDefault="00662831" w:rsidP="00662831">
      <w:pPr>
        <w:widowControl w:val="0"/>
        <w:rPr>
          <w:sz w:val="22"/>
          <w:szCs w:val="22"/>
          <w:lang w:val="lt-LT"/>
        </w:rPr>
      </w:pPr>
    </w:p>
    <w:p w14:paraId="16C34A9C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5D11F386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14B84602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7C626488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65B7C33E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55CA1BE1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459C7854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1EC11672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7086C46A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7D2A0EC4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51856392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0549C750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7A6FF16B" w14:textId="77777777" w:rsidR="003606F4" w:rsidRPr="00D3480D" w:rsidRDefault="003606F4" w:rsidP="00D3480D">
      <w:pPr>
        <w:widowControl w:val="0"/>
        <w:rPr>
          <w:rFonts w:eastAsia="Calibri"/>
          <w:noProof/>
          <w:kern w:val="20"/>
          <w:sz w:val="22"/>
          <w:szCs w:val="22"/>
          <w:lang w:val="lt-LT" w:eastAsia="lt-LT"/>
        </w:rPr>
      </w:pPr>
    </w:p>
    <w:p w14:paraId="4E52E9E0" w14:textId="459814B5" w:rsidR="007A0546" w:rsidRPr="00D3480D" w:rsidRDefault="007A0546" w:rsidP="00D3480D">
      <w:pPr>
        <w:widowControl w:val="0"/>
        <w:rPr>
          <w:sz w:val="22"/>
          <w:szCs w:val="22"/>
          <w:lang w:val="lt-LT"/>
        </w:rPr>
      </w:pPr>
    </w:p>
    <w:sectPr w:rsidR="007A0546" w:rsidRPr="00D3480D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4A9D"/>
    <w:multiLevelType w:val="hybridMultilevel"/>
    <w:tmpl w:val="43E28DF0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47E6B"/>
    <w:multiLevelType w:val="hybridMultilevel"/>
    <w:tmpl w:val="54223310"/>
    <w:lvl w:ilvl="0" w:tplc="146CE86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Univers" w:eastAsia="Times New Roman" w:hAnsi="Univers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E3DC5"/>
    <w:multiLevelType w:val="hybridMultilevel"/>
    <w:tmpl w:val="EE1428F0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51090"/>
    <w:multiLevelType w:val="hybridMultilevel"/>
    <w:tmpl w:val="CB12FBA0"/>
    <w:lvl w:ilvl="0" w:tplc="B6988A6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BC24DD"/>
    <w:multiLevelType w:val="hybridMultilevel"/>
    <w:tmpl w:val="CAD25AC8"/>
    <w:lvl w:ilvl="0" w:tplc="FFFFFFFF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067F6"/>
    <w:multiLevelType w:val="hybridMultilevel"/>
    <w:tmpl w:val="3BDE39EE"/>
    <w:lvl w:ilvl="0" w:tplc="BF06C69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00FB2"/>
    <w:multiLevelType w:val="hybridMultilevel"/>
    <w:tmpl w:val="AE14BF2E"/>
    <w:lvl w:ilvl="0" w:tplc="FFFFFFFF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E27C1"/>
    <w:multiLevelType w:val="hybridMultilevel"/>
    <w:tmpl w:val="4B649C8A"/>
    <w:lvl w:ilvl="0" w:tplc="91A276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C26E77"/>
    <w:multiLevelType w:val="hybridMultilevel"/>
    <w:tmpl w:val="438220B4"/>
    <w:lvl w:ilvl="0" w:tplc="149AB0C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938839">
    <w:abstractNumId w:val="3"/>
  </w:num>
  <w:num w:numId="2" w16cid:durableId="586310766">
    <w:abstractNumId w:val="1"/>
  </w:num>
  <w:num w:numId="3" w16cid:durableId="926497088">
    <w:abstractNumId w:val="5"/>
  </w:num>
  <w:num w:numId="4" w16cid:durableId="1645621807">
    <w:abstractNumId w:val="0"/>
  </w:num>
  <w:num w:numId="5" w16cid:durableId="1002971970">
    <w:abstractNumId w:val="2"/>
  </w:num>
  <w:num w:numId="6" w16cid:durableId="9261620">
    <w:abstractNumId w:val="4"/>
  </w:num>
  <w:num w:numId="7" w16cid:durableId="2146390269">
    <w:abstractNumId w:val="6"/>
  </w:num>
  <w:num w:numId="8" w16cid:durableId="750933005">
    <w:abstractNumId w:val="8"/>
  </w:num>
  <w:num w:numId="9" w16cid:durableId="1234243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A16"/>
    <w:rsid w:val="00004C72"/>
    <w:rsid w:val="000151B6"/>
    <w:rsid w:val="000522D1"/>
    <w:rsid w:val="000E040C"/>
    <w:rsid w:val="001879C2"/>
    <w:rsid w:val="00225940"/>
    <w:rsid w:val="00267097"/>
    <w:rsid w:val="003606F4"/>
    <w:rsid w:val="0038276D"/>
    <w:rsid w:val="00484183"/>
    <w:rsid w:val="004E4C92"/>
    <w:rsid w:val="00502DDB"/>
    <w:rsid w:val="00583FE7"/>
    <w:rsid w:val="00662831"/>
    <w:rsid w:val="007020DE"/>
    <w:rsid w:val="007145AB"/>
    <w:rsid w:val="00730ECD"/>
    <w:rsid w:val="00741B5A"/>
    <w:rsid w:val="007A0546"/>
    <w:rsid w:val="007B45A8"/>
    <w:rsid w:val="008410B9"/>
    <w:rsid w:val="0087726C"/>
    <w:rsid w:val="008E5B7F"/>
    <w:rsid w:val="00931B8D"/>
    <w:rsid w:val="00980743"/>
    <w:rsid w:val="00A71360"/>
    <w:rsid w:val="00A85F62"/>
    <w:rsid w:val="00B002D7"/>
    <w:rsid w:val="00BE427D"/>
    <w:rsid w:val="00BE7FA2"/>
    <w:rsid w:val="00D3480D"/>
    <w:rsid w:val="00D83DB8"/>
    <w:rsid w:val="00E12AD8"/>
    <w:rsid w:val="00E1602B"/>
    <w:rsid w:val="00E26A16"/>
    <w:rsid w:val="00EC408C"/>
    <w:rsid w:val="00F3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DFB93"/>
  <w15:chartTrackingRefBased/>
  <w15:docId w15:val="{CB874DAF-336B-4C9B-93E0-40B8819B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606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3606F4"/>
    <w:rPr>
      <w:rFonts w:ascii="Times New Roman" w:hAnsi="Times New Roman" w:cs="Times New Roman" w:hint="default"/>
      <w:color w:val="auto"/>
      <w:sz w:val="24"/>
      <w:szCs w:val="24"/>
      <w:u w:val="single"/>
      <w:lang w:val="en-US"/>
    </w:rPr>
  </w:style>
  <w:style w:type="paragraph" w:styleId="Pataisymai">
    <w:name w:val="Revision"/>
    <w:hidden/>
    <w:uiPriority w:val="99"/>
    <w:semiHidden/>
    <w:rsid w:val="002259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12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5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1602</Words>
  <Characters>914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Vygailė Pundzaitė</dc:creator>
  <cp:keywords/>
  <dc:description/>
  <cp:lastModifiedBy>Božena Kuntelija</cp:lastModifiedBy>
  <cp:revision>3</cp:revision>
  <dcterms:created xsi:type="dcterms:W3CDTF">2026-07-29T08:56:00Z</dcterms:created>
  <dcterms:modified xsi:type="dcterms:W3CDTF">2026-08-03T12:25:00Z</dcterms:modified>
</cp:coreProperties>
</file>