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0007E"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2CDFB013"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1C729BA0"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73C910FA"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039D4E72"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44D71633"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0A7B7181"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3CBE2693"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65DA9E88"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0F00AC0A"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27D4ACF0"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24FB3A99"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5503B707"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0A917145"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08B322DC"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5B4D0DA3"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36111D80"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49A597EF"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70C27CE5"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703E4B8F"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20E59C38"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23A6E025"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53F1B013" w14:textId="77777777" w:rsidR="006F5D75" w:rsidRPr="002B16DD" w:rsidRDefault="006F5D75"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0" w:name="_Toc129243134"/>
      <w:bookmarkStart w:id="1" w:name="_Toc129243259"/>
      <w:r w:rsidRPr="002B16DD">
        <w:rPr>
          <w:rFonts w:ascii="Times New Roman" w:eastAsia="Times New Roman" w:hAnsi="Times New Roman" w:cs="Times New Roman"/>
          <w:b/>
          <w:caps/>
          <w:lang w:val="lt-LT"/>
        </w:rPr>
        <w:t>PRIEDAS</w:t>
      </w:r>
      <w:bookmarkEnd w:id="0"/>
      <w:bookmarkEnd w:id="1"/>
    </w:p>
    <w:p w14:paraId="79FCB16D" w14:textId="77777777" w:rsidR="006F5D75" w:rsidRPr="002B16DD" w:rsidRDefault="006F5D75" w:rsidP="002B16DD">
      <w:pPr>
        <w:numPr>
          <w:ilvl w:val="1"/>
          <w:numId w:val="0"/>
        </w:numPr>
        <w:spacing w:after="0" w:line="240" w:lineRule="auto"/>
        <w:rPr>
          <w:rFonts w:ascii="Times New Roman" w:eastAsia="Times New Roman" w:hAnsi="Times New Roman" w:cs="Times New Roman"/>
          <w:lang w:val="lt-LT"/>
        </w:rPr>
      </w:pPr>
    </w:p>
    <w:p w14:paraId="6E2F8B58" w14:textId="77777777" w:rsidR="006F5D75" w:rsidRPr="002B16DD" w:rsidRDefault="006F5D75"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5"/>
      <w:bookmarkStart w:id="3" w:name="_Toc129243260"/>
      <w:r w:rsidRPr="002B16DD">
        <w:rPr>
          <w:rFonts w:ascii="Times New Roman" w:eastAsia="Times New Roman" w:hAnsi="Times New Roman" w:cs="Times New Roman"/>
          <w:b/>
          <w:caps/>
          <w:lang w:val="lt-LT"/>
        </w:rPr>
        <w:t>ŽENKLINIMAS IR PAKUOTĖS LAPELIS</w:t>
      </w:r>
      <w:bookmarkEnd w:id="2"/>
      <w:bookmarkEnd w:id="3"/>
    </w:p>
    <w:p w14:paraId="3101ACC6"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r w:rsidRPr="002B16DD">
        <w:rPr>
          <w:rFonts w:ascii="Times New Roman" w:eastAsia="Times New Roman" w:hAnsi="Times New Roman" w:cs="Times New Roman"/>
          <w:noProof/>
          <w:lang w:val="lt-LT" w:eastAsia="lt-LT"/>
        </w:rPr>
        <w:br w:type="page"/>
      </w:r>
    </w:p>
    <w:p w14:paraId="284E00DF"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538435CA"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12106ADD"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1AE06A04"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2E4FEB1A"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4AFB2182"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1F4142A2"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25A6027E"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6CBA53BE"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432B942A"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79DFD7B6"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1B6353C3"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4C911005"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742061C9"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19545149"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52BF1B56"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08888677"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789B3CFF"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7680048F"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283BE0F4"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1C31C5FD"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3C852A1E"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5BAD8502"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2AD47BD7" w14:textId="77777777" w:rsidR="003D07DA" w:rsidRPr="002B16DD" w:rsidRDefault="003D07DA" w:rsidP="002B16DD">
      <w:pPr>
        <w:spacing w:after="0" w:line="240" w:lineRule="auto"/>
        <w:jc w:val="center"/>
        <w:outlineLvl w:val="0"/>
        <w:rPr>
          <w:rFonts w:ascii="Times New Roman" w:eastAsia="Times New Roman" w:hAnsi="Times New Roman" w:cs="Times New Roman"/>
          <w:b/>
          <w:noProof/>
          <w:lang w:val="lt-LT" w:eastAsia="lt-LT"/>
        </w:rPr>
      </w:pPr>
    </w:p>
    <w:p w14:paraId="349F9FFA" w14:textId="77777777" w:rsidR="006F5D75" w:rsidRPr="002B16DD" w:rsidRDefault="006F5D75" w:rsidP="002B16DD">
      <w:pPr>
        <w:spacing w:after="0" w:line="240" w:lineRule="auto"/>
        <w:jc w:val="center"/>
        <w:outlineLvl w:val="0"/>
        <w:rPr>
          <w:rFonts w:ascii="Times New Roman" w:eastAsia="Times New Roman" w:hAnsi="Times New Roman" w:cs="Times New Roman"/>
          <w:noProof/>
          <w:lang w:val="lt-LT" w:eastAsia="lt-LT"/>
        </w:rPr>
      </w:pPr>
      <w:r w:rsidRPr="002B16DD">
        <w:rPr>
          <w:rFonts w:ascii="Times New Roman" w:eastAsia="Times New Roman" w:hAnsi="Times New Roman" w:cs="Times New Roman"/>
          <w:b/>
          <w:noProof/>
          <w:lang w:val="lt-LT" w:eastAsia="lt-LT"/>
        </w:rPr>
        <w:t>A. ŽENKLINIMAS</w:t>
      </w:r>
    </w:p>
    <w:p w14:paraId="6AC90E7D" w14:textId="77777777" w:rsidR="006F5D75" w:rsidRPr="002B16DD" w:rsidRDefault="006F5D75" w:rsidP="002B16DD">
      <w:pPr>
        <w:shd w:val="clear" w:color="auto" w:fill="FFFFFF"/>
        <w:spacing w:after="0" w:line="240" w:lineRule="auto"/>
        <w:rPr>
          <w:rFonts w:ascii="Times New Roman" w:eastAsia="Times New Roman" w:hAnsi="Times New Roman" w:cs="Times New Roman"/>
          <w:noProof/>
          <w:lang w:val="lt-LT" w:eastAsia="lt-LT"/>
        </w:rPr>
      </w:pPr>
      <w:r w:rsidRPr="002B16DD">
        <w:rPr>
          <w:rFonts w:ascii="Times New Roman" w:eastAsia="Times New Roman" w:hAnsi="Times New Roman" w:cs="Times New Roman"/>
          <w:noProof/>
          <w:lang w:val="lt-LT" w:eastAsia="lt-LT"/>
        </w:rPr>
        <w:br w:type="page"/>
      </w:r>
    </w:p>
    <w:p w14:paraId="3E3DB4FE" w14:textId="6A2ED607" w:rsidR="006F5D75" w:rsidRPr="002B16DD" w:rsidRDefault="006F5D75" w:rsidP="002B16DD">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lang w:val="lt-LT" w:eastAsia="lt-LT"/>
        </w:rPr>
      </w:pPr>
      <w:r w:rsidRPr="002B16DD">
        <w:rPr>
          <w:rFonts w:ascii="Times New Roman" w:eastAsia="Times New Roman" w:hAnsi="Times New Roman" w:cs="Times New Roman"/>
          <w:b/>
          <w:noProof/>
          <w:lang w:val="lt-LT" w:eastAsia="lt-LT"/>
        </w:rPr>
        <w:lastRenderedPageBreak/>
        <w:t>INFORMACIJA ANT IŠORINĖS PAKUOTĖS</w:t>
      </w:r>
    </w:p>
    <w:p w14:paraId="6055372F" w14:textId="77777777" w:rsidR="006F5D75" w:rsidRPr="002B16DD" w:rsidRDefault="006F5D75" w:rsidP="002B16DD">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noProof/>
          <w:lang w:val="lt-LT" w:eastAsia="lt-LT"/>
        </w:rPr>
      </w:pPr>
    </w:p>
    <w:p w14:paraId="4032E7C8" w14:textId="2EB3379E" w:rsidR="006F5D75" w:rsidRPr="002B16DD" w:rsidRDefault="00AE7B39" w:rsidP="002B16DD">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noProof/>
          <w:lang w:val="lt-LT" w:eastAsia="lt-LT"/>
        </w:rPr>
      </w:pPr>
      <w:r w:rsidRPr="002B16DD">
        <w:rPr>
          <w:rFonts w:ascii="Times New Roman" w:eastAsia="Times New Roman" w:hAnsi="Times New Roman" w:cs="Times New Roman"/>
          <w:b/>
          <w:bCs/>
          <w:caps/>
          <w:noProof/>
          <w:lang w:val="lt-LT"/>
        </w:rPr>
        <w:t>Kartono dėžutė</w:t>
      </w:r>
    </w:p>
    <w:p w14:paraId="7BF2B819"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298D8C1F"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3645509D" w14:textId="77777777" w:rsidR="006F5D75" w:rsidRPr="002B16DD" w:rsidRDefault="006F5D75" w:rsidP="002B16DD">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lt-LT"/>
        </w:rPr>
      </w:pPr>
      <w:r w:rsidRPr="002B16DD">
        <w:rPr>
          <w:rFonts w:ascii="Times New Roman" w:eastAsia="Times New Roman" w:hAnsi="Times New Roman" w:cs="Times New Roman"/>
          <w:b/>
          <w:noProof/>
          <w:lang w:val="lt-LT" w:eastAsia="lt-LT"/>
        </w:rPr>
        <w:t>1.</w:t>
      </w:r>
      <w:r w:rsidRPr="002B16DD">
        <w:rPr>
          <w:rFonts w:ascii="Times New Roman" w:eastAsia="Times New Roman" w:hAnsi="Times New Roman" w:cs="Times New Roman"/>
          <w:b/>
          <w:noProof/>
          <w:lang w:val="lt-LT" w:eastAsia="lt-LT"/>
        </w:rPr>
        <w:tab/>
        <w:t>VAISTINIO PREPARATO PAVADINIMAS</w:t>
      </w:r>
    </w:p>
    <w:p w14:paraId="1C32583A"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75B71E12" w14:textId="4FBD6064" w:rsidR="00D85B82" w:rsidRPr="002B16DD" w:rsidRDefault="00D85B82" w:rsidP="002B16DD">
      <w:pPr>
        <w:pStyle w:val="Pagrindinistekstas"/>
        <w:spacing w:after="0"/>
        <w:rPr>
          <w:szCs w:val="22"/>
        </w:rPr>
      </w:pPr>
      <w:r w:rsidRPr="002B16DD">
        <w:rPr>
          <w:szCs w:val="22"/>
        </w:rPr>
        <w:t>Skinoren 200</w:t>
      </w:r>
      <w:r w:rsidR="00560318" w:rsidRPr="002B16DD">
        <w:rPr>
          <w:szCs w:val="22"/>
        </w:rPr>
        <w:t> </w:t>
      </w:r>
      <w:r w:rsidRPr="002B16DD">
        <w:rPr>
          <w:szCs w:val="22"/>
        </w:rPr>
        <w:t>mg/g kremas</w:t>
      </w:r>
    </w:p>
    <w:p w14:paraId="3DB6021F" w14:textId="37EC8F06" w:rsidR="00A178B5" w:rsidRPr="002B16DD" w:rsidRDefault="002B16DD" w:rsidP="002B16DD">
      <w:pPr>
        <w:spacing w:after="0" w:line="240" w:lineRule="auto"/>
        <w:rPr>
          <w:rFonts w:ascii="Times New Roman" w:eastAsia="Times New Roman" w:hAnsi="Times New Roman" w:cs="Times New Roman"/>
          <w:noProof/>
          <w:lang w:val="lt-LT" w:eastAsia="lt-LT"/>
        </w:rPr>
      </w:pPr>
      <w:r>
        <w:rPr>
          <w:rFonts w:ascii="Times New Roman" w:eastAsia="Times New Roman" w:hAnsi="Times New Roman" w:cs="Times New Roman"/>
          <w:noProof/>
          <w:lang w:val="lt-LT" w:eastAsia="lt-LT"/>
        </w:rPr>
        <w:t>a</w:t>
      </w:r>
      <w:r w:rsidRPr="002B16DD">
        <w:rPr>
          <w:rFonts w:ascii="Times New Roman" w:eastAsia="Times New Roman" w:hAnsi="Times New Roman" w:cs="Times New Roman"/>
          <w:noProof/>
          <w:lang w:val="lt-LT" w:eastAsia="lt-LT"/>
        </w:rPr>
        <w:t xml:space="preserve">zelaino </w:t>
      </w:r>
      <w:r w:rsidR="00D85B82" w:rsidRPr="002B16DD">
        <w:rPr>
          <w:rFonts w:ascii="Times New Roman" w:eastAsia="Times New Roman" w:hAnsi="Times New Roman" w:cs="Times New Roman"/>
          <w:noProof/>
          <w:lang w:val="lt-LT" w:eastAsia="lt-LT"/>
        </w:rPr>
        <w:t>rūgštis</w:t>
      </w:r>
    </w:p>
    <w:p w14:paraId="6264030D" w14:textId="77777777" w:rsidR="00D85B82" w:rsidRPr="002B16DD" w:rsidRDefault="00D85B82" w:rsidP="002B16DD">
      <w:pPr>
        <w:spacing w:after="0" w:line="240" w:lineRule="auto"/>
        <w:rPr>
          <w:rFonts w:ascii="Times New Roman" w:eastAsia="Times New Roman" w:hAnsi="Times New Roman" w:cs="Times New Roman"/>
          <w:noProof/>
          <w:lang w:val="lt-LT" w:eastAsia="lt-LT"/>
        </w:rPr>
      </w:pPr>
    </w:p>
    <w:p w14:paraId="3390AC74" w14:textId="77777777" w:rsidR="00141446" w:rsidRPr="002B16DD" w:rsidRDefault="00141446" w:rsidP="002B16DD">
      <w:pPr>
        <w:spacing w:after="0" w:line="240" w:lineRule="auto"/>
        <w:rPr>
          <w:rFonts w:ascii="Times New Roman" w:eastAsia="Times New Roman" w:hAnsi="Times New Roman" w:cs="Times New Roman"/>
          <w:noProof/>
          <w:lang w:val="lt-LT" w:eastAsia="lt-LT"/>
        </w:rPr>
      </w:pPr>
    </w:p>
    <w:p w14:paraId="7837CD2C" w14:textId="77777777" w:rsidR="006F5D75" w:rsidRPr="002B16DD" w:rsidRDefault="006F5D75" w:rsidP="002B16DD">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noProof/>
          <w:lang w:val="lt-LT" w:eastAsia="lt-LT"/>
        </w:rPr>
      </w:pPr>
      <w:r w:rsidRPr="002B16DD">
        <w:rPr>
          <w:rFonts w:ascii="Times New Roman" w:eastAsia="Times New Roman" w:hAnsi="Times New Roman" w:cs="Times New Roman"/>
          <w:b/>
          <w:noProof/>
          <w:lang w:val="lt-LT" w:eastAsia="lt-LT"/>
        </w:rPr>
        <w:t>2.</w:t>
      </w:r>
      <w:r w:rsidRPr="002B16DD">
        <w:rPr>
          <w:rFonts w:ascii="Times New Roman" w:eastAsia="Times New Roman" w:hAnsi="Times New Roman" w:cs="Times New Roman"/>
          <w:b/>
          <w:noProof/>
          <w:lang w:val="lt-LT" w:eastAsia="lt-LT"/>
        </w:rPr>
        <w:tab/>
      </w:r>
      <w:r w:rsidR="006E20BA" w:rsidRPr="002B16DD">
        <w:rPr>
          <w:rFonts w:ascii="Times New Roman" w:hAnsi="Times New Roman" w:cs="Times New Roman"/>
          <w:b/>
          <w:bCs/>
          <w:lang w:val="lt-LT" w:eastAsia="zh-CN" w:bidi="lo-LA"/>
        </w:rPr>
        <w:t>VEIKLIOJI (-IOS) MEDŽIAGA (-OS) IR JOS (-Ų) KIEKIS (-IAI)</w:t>
      </w:r>
    </w:p>
    <w:p w14:paraId="0FC6F82A"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28F8F19B" w14:textId="68467113" w:rsidR="00D85B82" w:rsidRPr="002B16DD" w:rsidRDefault="00D85B82" w:rsidP="002B16DD">
      <w:pPr>
        <w:pStyle w:val="Pagrindinistekstas"/>
        <w:spacing w:after="0"/>
        <w:rPr>
          <w:szCs w:val="22"/>
        </w:rPr>
      </w:pPr>
      <w:r w:rsidRPr="002B16DD">
        <w:rPr>
          <w:szCs w:val="22"/>
        </w:rPr>
        <w:t>1</w:t>
      </w:r>
      <w:r w:rsidR="00560318" w:rsidRPr="002B16DD">
        <w:rPr>
          <w:szCs w:val="22"/>
        </w:rPr>
        <w:t> </w:t>
      </w:r>
      <w:r w:rsidRPr="002B16DD">
        <w:rPr>
          <w:szCs w:val="22"/>
        </w:rPr>
        <w:t>g kremo yra 200</w:t>
      </w:r>
      <w:r w:rsidR="00560318" w:rsidRPr="002B16DD">
        <w:rPr>
          <w:szCs w:val="22"/>
        </w:rPr>
        <w:t> </w:t>
      </w:r>
      <w:r w:rsidRPr="002B16DD">
        <w:rPr>
          <w:szCs w:val="22"/>
        </w:rPr>
        <w:t>mg azelaino rūgšties.</w:t>
      </w:r>
    </w:p>
    <w:p w14:paraId="64AB4A6C" w14:textId="77777777" w:rsidR="00642148" w:rsidRPr="002B16DD" w:rsidRDefault="00642148" w:rsidP="002B16DD">
      <w:pPr>
        <w:spacing w:after="0" w:line="240" w:lineRule="auto"/>
        <w:rPr>
          <w:rFonts w:ascii="Times New Roman" w:eastAsia="Times New Roman" w:hAnsi="Times New Roman" w:cs="Times New Roman"/>
          <w:noProof/>
          <w:lang w:val="lt-LT" w:eastAsia="lt-LT"/>
        </w:rPr>
      </w:pPr>
    </w:p>
    <w:p w14:paraId="5034B834" w14:textId="77777777" w:rsidR="00141446" w:rsidRPr="002B16DD" w:rsidRDefault="00141446" w:rsidP="002B16DD">
      <w:pPr>
        <w:spacing w:after="0" w:line="240" w:lineRule="auto"/>
        <w:rPr>
          <w:rFonts w:ascii="Times New Roman" w:eastAsia="Times New Roman" w:hAnsi="Times New Roman" w:cs="Times New Roman"/>
          <w:noProof/>
          <w:lang w:val="lt-LT" w:eastAsia="lt-LT"/>
        </w:rPr>
      </w:pPr>
    </w:p>
    <w:p w14:paraId="35C3D7B5" w14:textId="77777777" w:rsidR="006F5D75" w:rsidRPr="002B16DD" w:rsidRDefault="006F5D75" w:rsidP="002B16DD">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lt-LT"/>
        </w:rPr>
      </w:pPr>
      <w:r w:rsidRPr="002B16DD">
        <w:rPr>
          <w:rFonts w:ascii="Times New Roman" w:eastAsia="Times New Roman" w:hAnsi="Times New Roman" w:cs="Times New Roman"/>
          <w:b/>
          <w:noProof/>
          <w:lang w:val="lt-LT" w:eastAsia="lt-LT"/>
        </w:rPr>
        <w:t>3.</w:t>
      </w:r>
      <w:r w:rsidRPr="002B16DD">
        <w:rPr>
          <w:rFonts w:ascii="Times New Roman" w:eastAsia="Times New Roman" w:hAnsi="Times New Roman" w:cs="Times New Roman"/>
          <w:b/>
          <w:noProof/>
          <w:lang w:val="lt-LT" w:eastAsia="lt-LT"/>
        </w:rPr>
        <w:tab/>
        <w:t>PAGALBINIŲ MEDŽIAGŲ SĄRAŠAS</w:t>
      </w:r>
    </w:p>
    <w:p w14:paraId="3536F9D8"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1D2214C2" w14:textId="352CC2E8"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 xml:space="preserve">Pagalbinės medžiagos: </w:t>
      </w:r>
      <w:proofErr w:type="spellStart"/>
      <w:r w:rsidRPr="002B16DD">
        <w:rPr>
          <w:rFonts w:ascii="Times New Roman" w:eastAsia="Calibri" w:hAnsi="Times New Roman" w:cs="Times New Roman"/>
          <w:lang w:val="lt-LT" w:eastAsia="lt-LT"/>
        </w:rPr>
        <w:t>benzenkarboksirūgštis</w:t>
      </w:r>
      <w:proofErr w:type="spellEnd"/>
      <w:r w:rsidRPr="002B16DD">
        <w:rPr>
          <w:rFonts w:ascii="Times New Roman" w:eastAsia="Calibri" w:hAnsi="Times New Roman" w:cs="Times New Roman"/>
          <w:lang w:val="lt-LT" w:eastAsia="lt-LT"/>
        </w:rPr>
        <w:t xml:space="preserve"> (E210), </w:t>
      </w:r>
      <w:proofErr w:type="spellStart"/>
      <w:r w:rsidR="004319FA" w:rsidRPr="004319FA">
        <w:rPr>
          <w:rFonts w:ascii="Times New Roman" w:eastAsia="Calibri" w:hAnsi="Times New Roman" w:cs="Times New Roman"/>
          <w:lang w:val="lt-LT" w:eastAsia="lt-LT"/>
        </w:rPr>
        <w:t>cetearilo</w:t>
      </w:r>
      <w:proofErr w:type="spellEnd"/>
      <w:r w:rsidR="004319FA" w:rsidRPr="004319FA">
        <w:rPr>
          <w:rFonts w:ascii="Times New Roman" w:eastAsia="Calibri" w:hAnsi="Times New Roman" w:cs="Times New Roman"/>
          <w:lang w:val="lt-LT" w:eastAsia="lt-LT"/>
        </w:rPr>
        <w:t xml:space="preserve"> </w:t>
      </w:r>
      <w:proofErr w:type="spellStart"/>
      <w:r w:rsidR="004319FA" w:rsidRPr="004319FA">
        <w:rPr>
          <w:rFonts w:ascii="Times New Roman" w:eastAsia="Calibri" w:hAnsi="Times New Roman" w:cs="Times New Roman"/>
          <w:lang w:val="lt-LT" w:eastAsia="lt-LT"/>
        </w:rPr>
        <w:t>oktanoatas</w:t>
      </w:r>
      <w:proofErr w:type="spellEnd"/>
      <w:r w:rsidR="004319FA" w:rsidRPr="004319FA">
        <w:rPr>
          <w:rFonts w:ascii="Times New Roman" w:eastAsia="Calibri" w:hAnsi="Times New Roman" w:cs="Times New Roman"/>
          <w:lang w:val="lt-LT" w:eastAsia="lt-LT"/>
        </w:rPr>
        <w:t xml:space="preserve"> + izopropilo </w:t>
      </w:r>
      <w:proofErr w:type="spellStart"/>
      <w:r w:rsidR="004319FA" w:rsidRPr="004319FA">
        <w:rPr>
          <w:rFonts w:ascii="Times New Roman" w:eastAsia="Calibri" w:hAnsi="Times New Roman" w:cs="Times New Roman"/>
          <w:lang w:val="lt-LT" w:eastAsia="lt-LT"/>
        </w:rPr>
        <w:t>miristatas</w:t>
      </w:r>
      <w:proofErr w:type="spellEnd"/>
      <w:r w:rsidR="004319FA" w:rsidRPr="004319FA">
        <w:rPr>
          <w:rFonts w:ascii="Times New Roman" w:eastAsia="Calibri" w:hAnsi="Times New Roman" w:cs="Times New Roman"/>
          <w:lang w:val="lt-LT" w:eastAsia="lt-LT"/>
        </w:rPr>
        <w:t xml:space="preserve"> </w:t>
      </w:r>
      <w:r w:rsidR="004319FA" w:rsidRPr="00031A86">
        <w:rPr>
          <w:rFonts w:ascii="Times New Roman" w:eastAsia="Calibri" w:hAnsi="Times New Roman" w:cs="Times New Roman"/>
          <w:lang w:val="lt-LT" w:eastAsia="lt-LT"/>
        </w:rPr>
        <w:t>(</w:t>
      </w:r>
      <w:r w:rsidR="004319FA" w:rsidRPr="004319FA">
        <w:rPr>
          <w:rFonts w:ascii="Times New Roman" w:eastAsia="Calibri" w:hAnsi="Times New Roman" w:cs="Times New Roman"/>
          <w:i/>
          <w:iCs/>
          <w:lang w:val="lt-LT" w:eastAsia="lt-LT"/>
        </w:rPr>
        <w:t xml:space="preserve">PCL </w:t>
      </w:r>
      <w:proofErr w:type="spellStart"/>
      <w:r w:rsidR="004319FA" w:rsidRPr="004319FA">
        <w:rPr>
          <w:rFonts w:ascii="Times New Roman" w:eastAsia="Calibri" w:hAnsi="Times New Roman" w:cs="Times New Roman"/>
          <w:i/>
          <w:iCs/>
          <w:lang w:val="lt-LT" w:eastAsia="lt-LT"/>
        </w:rPr>
        <w:t>Liquid</w:t>
      </w:r>
      <w:proofErr w:type="spellEnd"/>
      <w:r w:rsidR="004319FA" w:rsidRPr="004319FA">
        <w:rPr>
          <w:rFonts w:ascii="Times New Roman" w:eastAsia="Calibri" w:hAnsi="Times New Roman" w:cs="Times New Roman"/>
          <w:i/>
          <w:iCs/>
          <w:vertAlign w:val="superscript"/>
          <w:lang w:val="lt-LT" w:eastAsia="lt-LT"/>
        </w:rPr>
        <w:t>®</w:t>
      </w:r>
      <w:r w:rsidR="004319FA" w:rsidRPr="00031A86">
        <w:rPr>
          <w:rFonts w:ascii="Times New Roman" w:eastAsia="Calibri" w:hAnsi="Times New Roman" w:cs="Times New Roman"/>
          <w:lang w:val="lt-LT" w:eastAsia="lt-LT"/>
        </w:rPr>
        <w:t>)</w:t>
      </w:r>
      <w:r w:rsidRPr="002B16DD">
        <w:rPr>
          <w:rFonts w:ascii="Times New Roman" w:eastAsia="Calibri" w:hAnsi="Times New Roman" w:cs="Times New Roman"/>
          <w:lang w:val="lt-LT" w:eastAsia="lt-LT"/>
        </w:rPr>
        <w:t xml:space="preserve">, </w:t>
      </w:r>
      <w:proofErr w:type="spellStart"/>
      <w:r w:rsidRPr="002B16DD">
        <w:rPr>
          <w:rFonts w:ascii="Times New Roman" w:eastAsia="Calibri" w:hAnsi="Times New Roman" w:cs="Times New Roman"/>
          <w:lang w:val="lt-LT" w:eastAsia="lt-LT"/>
        </w:rPr>
        <w:t>glicerolis</w:t>
      </w:r>
      <w:proofErr w:type="spellEnd"/>
      <w:r w:rsidRPr="002B16DD">
        <w:rPr>
          <w:rFonts w:ascii="Times New Roman" w:eastAsia="Calibri" w:hAnsi="Times New Roman" w:cs="Times New Roman"/>
          <w:lang w:val="lt-LT" w:eastAsia="lt-LT"/>
        </w:rPr>
        <w:t xml:space="preserve"> 85 %, </w:t>
      </w:r>
      <w:proofErr w:type="spellStart"/>
      <w:r w:rsidRPr="002B16DD">
        <w:rPr>
          <w:rFonts w:ascii="Times New Roman" w:eastAsia="Calibri" w:hAnsi="Times New Roman" w:cs="Times New Roman"/>
          <w:lang w:val="lt-LT" w:eastAsia="lt-LT"/>
        </w:rPr>
        <w:t>propilenglikolis</w:t>
      </w:r>
      <w:proofErr w:type="spellEnd"/>
      <w:r w:rsidRPr="002B16DD">
        <w:rPr>
          <w:rFonts w:ascii="Times New Roman" w:eastAsia="Calibri" w:hAnsi="Times New Roman" w:cs="Times New Roman"/>
          <w:lang w:val="lt-LT" w:eastAsia="lt-LT"/>
        </w:rPr>
        <w:t xml:space="preserve">, išgrynintas vanduo, </w:t>
      </w:r>
      <w:proofErr w:type="spellStart"/>
      <w:r w:rsidRPr="002B16DD">
        <w:rPr>
          <w:rFonts w:ascii="Times New Roman" w:eastAsia="Calibri" w:hAnsi="Times New Roman" w:cs="Times New Roman"/>
          <w:lang w:val="lt-LT" w:eastAsia="lt-LT"/>
        </w:rPr>
        <w:t>stearoilmakrogolgliceridai</w:t>
      </w:r>
      <w:proofErr w:type="spellEnd"/>
      <w:r w:rsidR="004319FA">
        <w:rPr>
          <w:rFonts w:ascii="Times New Roman" w:eastAsia="Calibri" w:hAnsi="Times New Roman" w:cs="Times New Roman"/>
          <w:lang w:val="lt-LT" w:eastAsia="lt-LT"/>
        </w:rPr>
        <w:t xml:space="preserve">, </w:t>
      </w:r>
      <w:proofErr w:type="spellStart"/>
      <w:r w:rsidR="004319FA" w:rsidRPr="004319FA">
        <w:rPr>
          <w:rFonts w:ascii="Times New Roman" w:eastAsia="Calibri" w:hAnsi="Times New Roman" w:cs="Times New Roman"/>
          <w:lang w:val="lt-LT" w:eastAsia="lt-LT"/>
        </w:rPr>
        <w:t>glicerolio</w:t>
      </w:r>
      <w:proofErr w:type="spellEnd"/>
      <w:r w:rsidR="004319FA" w:rsidRPr="004319FA">
        <w:rPr>
          <w:rFonts w:ascii="Times New Roman" w:eastAsia="Calibri" w:hAnsi="Times New Roman" w:cs="Times New Roman"/>
          <w:lang w:val="lt-LT" w:eastAsia="lt-LT"/>
        </w:rPr>
        <w:t xml:space="preserve"> </w:t>
      </w:r>
      <w:proofErr w:type="spellStart"/>
      <w:r w:rsidR="004319FA" w:rsidRPr="004319FA">
        <w:rPr>
          <w:rFonts w:ascii="Times New Roman" w:eastAsia="Calibri" w:hAnsi="Times New Roman" w:cs="Times New Roman"/>
          <w:lang w:val="lt-LT" w:eastAsia="lt-LT"/>
        </w:rPr>
        <w:t>monostearatas</w:t>
      </w:r>
      <w:proofErr w:type="spellEnd"/>
      <w:r w:rsidR="004319FA" w:rsidRPr="004319FA">
        <w:rPr>
          <w:rFonts w:ascii="Times New Roman" w:eastAsia="Calibri" w:hAnsi="Times New Roman" w:cs="Times New Roman"/>
          <w:lang w:val="lt-LT" w:eastAsia="lt-LT"/>
        </w:rPr>
        <w:t xml:space="preserve"> 40-55, </w:t>
      </w:r>
      <w:proofErr w:type="spellStart"/>
      <w:r w:rsidR="004319FA" w:rsidRPr="004319FA">
        <w:rPr>
          <w:rFonts w:ascii="Times New Roman" w:eastAsia="Calibri" w:hAnsi="Times New Roman" w:cs="Times New Roman"/>
          <w:lang w:val="lt-LT" w:eastAsia="lt-LT"/>
        </w:rPr>
        <w:t>cetostearilo</w:t>
      </w:r>
      <w:proofErr w:type="spellEnd"/>
      <w:r w:rsidR="004319FA" w:rsidRPr="004319FA">
        <w:rPr>
          <w:rFonts w:ascii="Times New Roman" w:eastAsia="Calibri" w:hAnsi="Times New Roman" w:cs="Times New Roman"/>
          <w:lang w:val="lt-LT" w:eastAsia="lt-LT"/>
        </w:rPr>
        <w:t xml:space="preserve"> alkoholis</w:t>
      </w:r>
      <w:r w:rsidRPr="002B16DD">
        <w:rPr>
          <w:rFonts w:ascii="Times New Roman" w:eastAsia="Calibri" w:hAnsi="Times New Roman" w:cs="Times New Roman"/>
          <w:lang w:val="lt-LT" w:eastAsia="lt-LT"/>
        </w:rPr>
        <w:t>.</w:t>
      </w:r>
    </w:p>
    <w:p w14:paraId="118B8978" w14:textId="77777777" w:rsidR="00141446" w:rsidRPr="002B16DD" w:rsidRDefault="00141446" w:rsidP="002B16DD">
      <w:pPr>
        <w:tabs>
          <w:tab w:val="left" w:pos="567"/>
        </w:tabs>
        <w:spacing w:after="0" w:line="240" w:lineRule="auto"/>
        <w:rPr>
          <w:rFonts w:ascii="Times New Roman" w:hAnsi="Times New Roman" w:cs="Times New Roman"/>
          <w:noProof/>
          <w:lang w:val="lt-LT"/>
        </w:rPr>
      </w:pPr>
    </w:p>
    <w:p w14:paraId="3F83121F" w14:textId="77777777" w:rsidR="00D85B82" w:rsidRPr="002B16DD" w:rsidRDefault="00D85B82" w:rsidP="002B16DD">
      <w:pPr>
        <w:tabs>
          <w:tab w:val="left" w:pos="567"/>
        </w:tabs>
        <w:spacing w:after="0" w:line="240" w:lineRule="auto"/>
        <w:rPr>
          <w:rFonts w:ascii="Times New Roman" w:hAnsi="Times New Roman" w:cs="Times New Roman"/>
          <w:noProof/>
          <w:lang w:val="lt-LT"/>
        </w:rPr>
      </w:pPr>
    </w:p>
    <w:p w14:paraId="68338A2E" w14:textId="77777777" w:rsidR="006F5D75" w:rsidRPr="002B16DD" w:rsidRDefault="006F5D75" w:rsidP="002B16DD">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lt-LT"/>
        </w:rPr>
      </w:pPr>
      <w:r w:rsidRPr="002B16DD">
        <w:rPr>
          <w:rFonts w:ascii="Times New Roman" w:eastAsia="Times New Roman" w:hAnsi="Times New Roman" w:cs="Times New Roman"/>
          <w:b/>
          <w:noProof/>
          <w:lang w:val="lt-LT" w:eastAsia="lt-LT"/>
        </w:rPr>
        <w:t>4.</w:t>
      </w:r>
      <w:r w:rsidRPr="002B16DD">
        <w:rPr>
          <w:rFonts w:ascii="Times New Roman" w:eastAsia="Times New Roman" w:hAnsi="Times New Roman" w:cs="Times New Roman"/>
          <w:b/>
          <w:noProof/>
          <w:lang w:val="lt-LT" w:eastAsia="lt-LT"/>
        </w:rPr>
        <w:tab/>
      </w:r>
      <w:r w:rsidRPr="002B16DD">
        <w:rPr>
          <w:rFonts w:ascii="Times New Roman" w:eastAsia="Times New Roman" w:hAnsi="Times New Roman" w:cs="Times New Roman"/>
          <w:b/>
          <w:bCs/>
          <w:lang w:val="lt-LT" w:eastAsia="lt-LT"/>
        </w:rPr>
        <w:t>FARMACINĖ FORMA IR KIEKIS PAKUOTĖJE</w:t>
      </w:r>
    </w:p>
    <w:p w14:paraId="1C48F010" w14:textId="77777777" w:rsidR="00895BBC" w:rsidRPr="002B16DD" w:rsidRDefault="00895BBC" w:rsidP="002B16DD">
      <w:pPr>
        <w:spacing w:after="0" w:line="240" w:lineRule="auto"/>
        <w:rPr>
          <w:rFonts w:ascii="Times New Roman" w:eastAsia="Times New Roman" w:hAnsi="Times New Roman" w:cs="Times New Roman"/>
          <w:noProof/>
          <w:lang w:val="lt-LT" w:eastAsia="lt-LT"/>
        </w:rPr>
      </w:pPr>
    </w:p>
    <w:p w14:paraId="0C8A9381" w14:textId="7C1DF567" w:rsidR="00EB511D" w:rsidRPr="002B16DD" w:rsidRDefault="00642148" w:rsidP="002B16DD">
      <w:pPr>
        <w:widowControl w:val="0"/>
        <w:spacing w:after="0" w:line="240" w:lineRule="auto"/>
        <w:rPr>
          <w:rFonts w:ascii="Times New Roman" w:eastAsia="Calibri" w:hAnsi="Times New Roman" w:cs="Times New Roman"/>
          <w:lang w:val="lt-LT"/>
        </w:rPr>
      </w:pPr>
      <w:r w:rsidRPr="002B16DD">
        <w:rPr>
          <w:rFonts w:ascii="Times New Roman" w:eastAsia="Calibri" w:hAnsi="Times New Roman" w:cs="Times New Roman"/>
          <w:highlight w:val="lightGray"/>
          <w:lang w:val="lt-LT"/>
        </w:rPr>
        <w:t>kremas</w:t>
      </w:r>
    </w:p>
    <w:p w14:paraId="2DF3A054" w14:textId="113E20AA" w:rsidR="006F5D75" w:rsidRPr="002B16DD" w:rsidRDefault="00D85B82" w:rsidP="002B16DD">
      <w:pPr>
        <w:spacing w:after="0" w:line="240" w:lineRule="auto"/>
        <w:rPr>
          <w:rFonts w:ascii="Times New Roman" w:eastAsia="Calibri" w:hAnsi="Times New Roman" w:cs="Times New Roman"/>
          <w:lang w:val="lt-LT"/>
        </w:rPr>
      </w:pPr>
      <w:r w:rsidRPr="002B16DD">
        <w:rPr>
          <w:rFonts w:ascii="Times New Roman" w:eastAsia="Calibri" w:hAnsi="Times New Roman" w:cs="Times New Roman"/>
          <w:lang w:val="lt-LT"/>
        </w:rPr>
        <w:t>30</w:t>
      </w:r>
      <w:r w:rsidR="00560318" w:rsidRPr="002B16DD">
        <w:rPr>
          <w:rFonts w:ascii="Times New Roman" w:eastAsia="Calibri" w:hAnsi="Times New Roman" w:cs="Times New Roman"/>
          <w:lang w:val="lt-LT"/>
        </w:rPr>
        <w:t> </w:t>
      </w:r>
      <w:r w:rsidR="00642148" w:rsidRPr="002B16DD">
        <w:rPr>
          <w:rFonts w:ascii="Times New Roman" w:eastAsia="Calibri" w:hAnsi="Times New Roman" w:cs="Times New Roman"/>
          <w:lang w:val="lt-LT"/>
        </w:rPr>
        <w:t>g</w:t>
      </w:r>
    </w:p>
    <w:p w14:paraId="67F55522" w14:textId="77777777" w:rsidR="00642148" w:rsidRPr="002B16DD" w:rsidRDefault="00642148" w:rsidP="002B16DD">
      <w:pPr>
        <w:spacing w:after="0" w:line="240" w:lineRule="auto"/>
        <w:rPr>
          <w:rFonts w:ascii="Times New Roman" w:eastAsia="Times New Roman" w:hAnsi="Times New Roman" w:cs="Times New Roman"/>
          <w:noProof/>
          <w:lang w:val="lt-LT" w:eastAsia="lt-LT"/>
        </w:rPr>
      </w:pPr>
    </w:p>
    <w:p w14:paraId="31258D9F" w14:textId="77777777" w:rsidR="00141446" w:rsidRPr="002B16DD" w:rsidRDefault="00141446" w:rsidP="002B16DD">
      <w:pPr>
        <w:spacing w:after="0" w:line="240" w:lineRule="auto"/>
        <w:rPr>
          <w:rFonts w:ascii="Times New Roman" w:eastAsia="Times New Roman" w:hAnsi="Times New Roman" w:cs="Times New Roman"/>
          <w:noProof/>
          <w:lang w:val="lt-LT" w:eastAsia="lt-LT"/>
        </w:rPr>
      </w:pPr>
    </w:p>
    <w:p w14:paraId="765A8231" w14:textId="77777777" w:rsidR="006F5D75" w:rsidRPr="002B16DD" w:rsidRDefault="006F5D75" w:rsidP="002B16DD">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lt-LT"/>
        </w:rPr>
      </w:pPr>
      <w:r w:rsidRPr="002B16DD">
        <w:rPr>
          <w:rFonts w:ascii="Times New Roman" w:eastAsia="Times New Roman" w:hAnsi="Times New Roman" w:cs="Times New Roman"/>
          <w:b/>
          <w:noProof/>
          <w:lang w:val="lt-LT" w:eastAsia="lt-LT"/>
        </w:rPr>
        <w:t>5.</w:t>
      </w:r>
      <w:r w:rsidRPr="002B16DD">
        <w:rPr>
          <w:rFonts w:ascii="Times New Roman" w:eastAsia="Times New Roman" w:hAnsi="Times New Roman" w:cs="Times New Roman"/>
          <w:b/>
          <w:noProof/>
          <w:lang w:val="lt-LT" w:eastAsia="lt-LT"/>
        </w:rPr>
        <w:tab/>
      </w:r>
      <w:r w:rsidRPr="002B16DD">
        <w:rPr>
          <w:rFonts w:ascii="Times New Roman" w:eastAsia="Times New Roman" w:hAnsi="Times New Roman" w:cs="Times New Roman"/>
          <w:b/>
          <w:bCs/>
          <w:lang w:val="lt-LT" w:eastAsia="lt-LT"/>
        </w:rPr>
        <w:t>VARTOJIMO METODAS IR BŪDAS (-AI)</w:t>
      </w:r>
    </w:p>
    <w:p w14:paraId="09417D2D" w14:textId="77777777" w:rsidR="006F5D75" w:rsidRPr="002B16DD" w:rsidRDefault="006F5D75" w:rsidP="002B16DD">
      <w:pPr>
        <w:spacing w:after="0" w:line="240" w:lineRule="auto"/>
        <w:rPr>
          <w:rFonts w:ascii="Times New Roman" w:eastAsia="Times New Roman" w:hAnsi="Times New Roman" w:cs="Times New Roman"/>
          <w:i/>
          <w:noProof/>
          <w:lang w:val="lt-LT" w:eastAsia="lt-LT"/>
        </w:rPr>
      </w:pPr>
    </w:p>
    <w:p w14:paraId="5B4F11E8" w14:textId="77777777" w:rsidR="00D85B82" w:rsidRPr="002B16DD" w:rsidRDefault="00D85B82" w:rsidP="002B16DD">
      <w:pPr>
        <w:pStyle w:val="Pagrindinistekstas"/>
        <w:spacing w:after="0"/>
        <w:rPr>
          <w:szCs w:val="22"/>
        </w:rPr>
      </w:pPr>
      <w:r w:rsidRPr="002B16DD">
        <w:rPr>
          <w:szCs w:val="22"/>
        </w:rPr>
        <w:t>Vartoti ant odos.</w:t>
      </w:r>
    </w:p>
    <w:p w14:paraId="036EEB32" w14:textId="77777777" w:rsidR="00D85B82" w:rsidRPr="002B16DD" w:rsidRDefault="00D85B82" w:rsidP="002B16DD">
      <w:pPr>
        <w:pStyle w:val="Pagrindinistekstas"/>
        <w:spacing w:after="0"/>
        <w:rPr>
          <w:szCs w:val="22"/>
        </w:rPr>
      </w:pPr>
      <w:r w:rsidRPr="002B16DD">
        <w:rPr>
          <w:szCs w:val="22"/>
        </w:rPr>
        <w:t>Prieš vartojimą perskaitykite pakuotės lapelį.</w:t>
      </w:r>
    </w:p>
    <w:p w14:paraId="51674415" w14:textId="77777777" w:rsidR="00642148" w:rsidRPr="002B16DD" w:rsidRDefault="00642148" w:rsidP="002B16DD">
      <w:pPr>
        <w:spacing w:after="0" w:line="240" w:lineRule="auto"/>
        <w:rPr>
          <w:rFonts w:ascii="Times New Roman" w:eastAsia="Times New Roman" w:hAnsi="Times New Roman" w:cs="Times New Roman"/>
          <w:noProof/>
          <w:lang w:val="lt-LT" w:eastAsia="lt-LT"/>
        </w:rPr>
      </w:pPr>
    </w:p>
    <w:p w14:paraId="08B6DC1D" w14:textId="77777777" w:rsidR="00141446" w:rsidRPr="002B16DD" w:rsidRDefault="00141446" w:rsidP="002B16DD">
      <w:pPr>
        <w:spacing w:after="0" w:line="240" w:lineRule="auto"/>
        <w:rPr>
          <w:rFonts w:ascii="Times New Roman" w:eastAsia="Times New Roman" w:hAnsi="Times New Roman" w:cs="Times New Roman"/>
          <w:noProof/>
          <w:lang w:val="lt-LT" w:eastAsia="lt-LT"/>
        </w:rPr>
      </w:pPr>
    </w:p>
    <w:p w14:paraId="39DD5823" w14:textId="77777777" w:rsidR="006F5D75" w:rsidRPr="002B16DD" w:rsidRDefault="006F5D75" w:rsidP="002B16DD">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lt-LT"/>
        </w:rPr>
      </w:pPr>
      <w:r w:rsidRPr="002B16DD">
        <w:rPr>
          <w:rFonts w:ascii="Times New Roman" w:eastAsia="Times New Roman" w:hAnsi="Times New Roman" w:cs="Times New Roman"/>
          <w:b/>
          <w:noProof/>
          <w:lang w:val="lt-LT" w:eastAsia="lt-LT"/>
        </w:rPr>
        <w:t>6.</w:t>
      </w:r>
      <w:r w:rsidRPr="002B16DD">
        <w:rPr>
          <w:rFonts w:ascii="Times New Roman" w:eastAsia="Times New Roman" w:hAnsi="Times New Roman" w:cs="Times New Roman"/>
          <w:b/>
          <w:noProof/>
          <w:lang w:val="lt-LT" w:eastAsia="lt-LT"/>
        </w:rPr>
        <w:tab/>
      </w:r>
      <w:r w:rsidRPr="002B16DD">
        <w:rPr>
          <w:rFonts w:ascii="Times New Roman" w:eastAsia="Times New Roman" w:hAnsi="Times New Roman" w:cs="Times New Roman"/>
          <w:b/>
          <w:bCs/>
          <w:lang w:val="lt-LT" w:eastAsia="lt-LT"/>
        </w:rPr>
        <w:t xml:space="preserve">SPECIALUS ĮSPĖJIMAS, KAD VAISTINĮ PREPARATĄ BŪTINA LAIKYTI VAIKAMS </w:t>
      </w:r>
      <w:r w:rsidR="00C34F49" w:rsidRPr="002B16DD">
        <w:rPr>
          <w:rFonts w:ascii="Times New Roman" w:eastAsia="Times New Roman" w:hAnsi="Times New Roman" w:cs="Times New Roman"/>
          <w:b/>
          <w:bCs/>
          <w:noProof/>
          <w:lang w:val="lt-LT"/>
        </w:rPr>
        <w:t>NEPASTEBIMOJE IR NEPASIEKIAMOJE</w:t>
      </w:r>
      <w:r w:rsidRPr="002B16DD">
        <w:rPr>
          <w:rFonts w:ascii="Times New Roman" w:eastAsia="Times New Roman" w:hAnsi="Times New Roman" w:cs="Times New Roman"/>
          <w:b/>
          <w:bCs/>
          <w:lang w:val="lt-LT" w:eastAsia="lt-LT"/>
        </w:rPr>
        <w:t xml:space="preserve"> VIETOJE</w:t>
      </w:r>
    </w:p>
    <w:p w14:paraId="7B8B0B75"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2043720E"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r w:rsidRPr="002B16DD">
        <w:rPr>
          <w:rFonts w:ascii="Times New Roman" w:eastAsia="Times New Roman" w:hAnsi="Times New Roman" w:cs="Times New Roman"/>
          <w:noProof/>
          <w:lang w:val="lt-LT" w:eastAsia="lt-LT"/>
        </w:rPr>
        <w:t xml:space="preserve">Laikyti vaikams </w:t>
      </w:r>
      <w:r w:rsidR="00137436" w:rsidRPr="002B16DD">
        <w:rPr>
          <w:rFonts w:ascii="Times New Roman" w:eastAsia="Times New Roman" w:hAnsi="Times New Roman" w:cs="Times New Roman"/>
          <w:noProof/>
          <w:lang w:val="lt-LT" w:eastAsia="lt-LT"/>
        </w:rPr>
        <w:t xml:space="preserve">nepastebimoje ir </w:t>
      </w:r>
      <w:r w:rsidRPr="002B16DD">
        <w:rPr>
          <w:rFonts w:ascii="Times New Roman" w:eastAsia="Times New Roman" w:hAnsi="Times New Roman" w:cs="Times New Roman"/>
          <w:noProof/>
          <w:lang w:val="lt-LT" w:eastAsia="lt-LT"/>
        </w:rPr>
        <w:t>nepasiekiamoje vietoje.</w:t>
      </w:r>
    </w:p>
    <w:p w14:paraId="567B41F3"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6A2705B8" w14:textId="77777777" w:rsidR="00141446" w:rsidRPr="002B16DD" w:rsidRDefault="00141446" w:rsidP="002B16DD">
      <w:pPr>
        <w:spacing w:after="0" w:line="240" w:lineRule="auto"/>
        <w:rPr>
          <w:rFonts w:ascii="Times New Roman" w:eastAsia="Times New Roman" w:hAnsi="Times New Roman" w:cs="Times New Roman"/>
          <w:noProof/>
          <w:lang w:val="lt-LT" w:eastAsia="lt-LT"/>
        </w:rPr>
      </w:pPr>
    </w:p>
    <w:p w14:paraId="519DF053" w14:textId="77777777" w:rsidR="006F5D75" w:rsidRPr="002B16DD" w:rsidRDefault="006F5D75" w:rsidP="002B16DD">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lt-LT"/>
        </w:rPr>
      </w:pPr>
      <w:r w:rsidRPr="002B16DD">
        <w:rPr>
          <w:rFonts w:ascii="Times New Roman" w:eastAsia="Times New Roman" w:hAnsi="Times New Roman" w:cs="Times New Roman"/>
          <w:b/>
          <w:noProof/>
          <w:lang w:val="lt-LT" w:eastAsia="lt-LT"/>
        </w:rPr>
        <w:t>7.</w:t>
      </w:r>
      <w:r w:rsidRPr="002B16DD">
        <w:rPr>
          <w:rFonts w:ascii="Times New Roman" w:eastAsia="Times New Roman" w:hAnsi="Times New Roman" w:cs="Times New Roman"/>
          <w:b/>
          <w:bCs/>
          <w:noProof/>
          <w:lang w:val="lt-LT" w:eastAsia="lt-LT"/>
        </w:rPr>
        <w:tab/>
      </w:r>
      <w:r w:rsidRPr="002B16DD">
        <w:rPr>
          <w:rFonts w:ascii="Times New Roman" w:eastAsia="Times New Roman" w:hAnsi="Times New Roman" w:cs="Times New Roman"/>
          <w:b/>
          <w:bCs/>
          <w:lang w:val="lt-LT" w:eastAsia="lt-LT"/>
        </w:rPr>
        <w:t>KITAS (-I) SPECIALUS (-ŪS) ĮSPĖJIMAS (-AI) (JEI REIKIA)</w:t>
      </w:r>
    </w:p>
    <w:p w14:paraId="33199351"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77356B3B"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575FAA59" w14:textId="77777777" w:rsidR="006F5D75" w:rsidRPr="002B16DD" w:rsidRDefault="006F5D75" w:rsidP="002B16DD">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lt-LT"/>
        </w:rPr>
      </w:pPr>
      <w:r w:rsidRPr="002B16DD">
        <w:rPr>
          <w:rFonts w:ascii="Times New Roman" w:eastAsia="Times New Roman" w:hAnsi="Times New Roman" w:cs="Times New Roman"/>
          <w:b/>
          <w:noProof/>
          <w:lang w:val="lt-LT" w:eastAsia="lt-LT"/>
        </w:rPr>
        <w:t>8.</w:t>
      </w:r>
      <w:r w:rsidRPr="002B16DD">
        <w:rPr>
          <w:rFonts w:ascii="Times New Roman" w:eastAsia="Times New Roman" w:hAnsi="Times New Roman" w:cs="Times New Roman"/>
          <w:b/>
          <w:noProof/>
          <w:lang w:val="lt-LT" w:eastAsia="lt-LT"/>
        </w:rPr>
        <w:tab/>
      </w:r>
      <w:r w:rsidRPr="002B16DD">
        <w:rPr>
          <w:rFonts w:ascii="Times New Roman" w:eastAsia="Times New Roman" w:hAnsi="Times New Roman" w:cs="Times New Roman"/>
          <w:b/>
          <w:bCs/>
          <w:noProof/>
          <w:lang w:val="lt-LT" w:eastAsia="lt-LT"/>
        </w:rPr>
        <w:t>TINKAMUMO LAIKAS</w:t>
      </w:r>
    </w:p>
    <w:p w14:paraId="0C16F22D"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675553A7" w14:textId="6CE087BF" w:rsidR="006F5D75" w:rsidRPr="002B16DD" w:rsidRDefault="006F5D75" w:rsidP="002B16DD">
      <w:pPr>
        <w:spacing w:after="0" w:line="240" w:lineRule="auto"/>
        <w:rPr>
          <w:rFonts w:ascii="Times New Roman" w:eastAsia="Times New Roman" w:hAnsi="Times New Roman" w:cs="Times New Roman"/>
          <w:noProof/>
          <w:lang w:val="lt-LT" w:eastAsia="lt-LT"/>
        </w:rPr>
      </w:pPr>
      <w:r w:rsidRPr="00031A86">
        <w:rPr>
          <w:rFonts w:ascii="Times New Roman" w:eastAsia="Times New Roman" w:hAnsi="Times New Roman" w:cs="Times New Roman"/>
          <w:noProof/>
          <w:highlight w:val="lightGray"/>
          <w:lang w:val="lt-LT" w:eastAsia="lt-LT"/>
        </w:rPr>
        <w:t>Tinka iki</w:t>
      </w:r>
      <w:r w:rsidR="001576F2" w:rsidRPr="00031A86">
        <w:rPr>
          <w:rFonts w:ascii="Times New Roman" w:eastAsia="Times New Roman" w:hAnsi="Times New Roman" w:cs="Times New Roman"/>
          <w:noProof/>
          <w:highlight w:val="lightGray"/>
          <w:lang w:val="lt-LT" w:eastAsia="lt-LT"/>
        </w:rPr>
        <w:t xml:space="preserve"> </w:t>
      </w:r>
      <w:r w:rsidR="00AE7B39" w:rsidRPr="00031A86">
        <w:rPr>
          <w:rFonts w:ascii="Times New Roman" w:eastAsia="Times New Roman" w:hAnsi="Times New Roman" w:cs="Times New Roman"/>
          <w:noProof/>
          <w:highlight w:val="lightGray"/>
          <w:lang w:val="lt-LT" w:eastAsia="lt-LT"/>
        </w:rPr>
        <w:t>/</w:t>
      </w:r>
      <w:r w:rsidR="001576F2">
        <w:rPr>
          <w:rFonts w:ascii="Times New Roman" w:eastAsia="Times New Roman" w:hAnsi="Times New Roman" w:cs="Times New Roman"/>
          <w:noProof/>
          <w:lang w:val="lt-LT" w:eastAsia="lt-LT"/>
        </w:rPr>
        <w:t xml:space="preserve"> </w:t>
      </w:r>
      <w:r w:rsidR="00AE7B39" w:rsidRPr="002B16DD">
        <w:rPr>
          <w:rFonts w:ascii="Times New Roman" w:eastAsia="Times New Roman" w:hAnsi="Times New Roman" w:cs="Times New Roman"/>
          <w:noProof/>
          <w:lang w:val="lt-LT" w:eastAsia="lt-LT"/>
        </w:rPr>
        <w:t>EXP</w:t>
      </w:r>
      <w:r w:rsidR="001D7199" w:rsidRPr="002B16DD">
        <w:rPr>
          <w:rFonts w:ascii="Times New Roman" w:eastAsia="Times New Roman" w:hAnsi="Times New Roman" w:cs="Times New Roman"/>
          <w:noProof/>
          <w:lang w:val="lt-LT" w:eastAsia="lt-LT"/>
        </w:rPr>
        <w:t xml:space="preserve">: </w:t>
      </w:r>
      <w:r w:rsidR="001576F2" w:rsidRPr="001576F2">
        <w:rPr>
          <w:rFonts w:ascii="Times New Roman" w:eastAsia="Times New Roman" w:hAnsi="Times New Roman" w:cs="Times New Roman"/>
          <w:noProof/>
          <w:lang w:val="lt-LT" w:eastAsia="lt-LT"/>
        </w:rPr>
        <w:t>MMMM-mm</w:t>
      </w:r>
    </w:p>
    <w:p w14:paraId="05255183" w14:textId="7CC4A351" w:rsidR="00152491" w:rsidRPr="002B16DD" w:rsidRDefault="00152491"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Pirmą kartą atidarius tūbelę, kremą galima vartoti 6</w:t>
      </w:r>
      <w:r w:rsidR="00560318" w:rsidRPr="002B16DD">
        <w:rPr>
          <w:rFonts w:ascii="Times New Roman" w:eastAsia="Calibri" w:hAnsi="Times New Roman" w:cs="Times New Roman"/>
          <w:lang w:val="lt-LT" w:eastAsia="lt-LT"/>
        </w:rPr>
        <w:t> </w:t>
      </w:r>
      <w:r w:rsidRPr="002B16DD">
        <w:rPr>
          <w:rFonts w:ascii="Times New Roman" w:eastAsia="Calibri" w:hAnsi="Times New Roman" w:cs="Times New Roman"/>
          <w:lang w:val="lt-LT" w:eastAsia="lt-LT"/>
        </w:rPr>
        <w:t>mėn.</w:t>
      </w:r>
    </w:p>
    <w:p w14:paraId="4F772D6C"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76136518" w14:textId="77777777" w:rsidR="00141446" w:rsidRPr="002B16DD" w:rsidRDefault="00141446" w:rsidP="002B16DD">
      <w:pPr>
        <w:spacing w:after="0" w:line="240" w:lineRule="auto"/>
        <w:rPr>
          <w:rFonts w:ascii="Times New Roman" w:eastAsia="Times New Roman" w:hAnsi="Times New Roman" w:cs="Times New Roman"/>
          <w:noProof/>
          <w:lang w:val="lt-LT" w:eastAsia="lt-LT"/>
        </w:rPr>
      </w:pPr>
    </w:p>
    <w:p w14:paraId="2A165676" w14:textId="77777777" w:rsidR="006F5D75" w:rsidRPr="002B16DD" w:rsidRDefault="006F5D75" w:rsidP="002B16DD">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lt-LT"/>
        </w:rPr>
      </w:pPr>
      <w:r w:rsidRPr="002B16DD">
        <w:rPr>
          <w:rFonts w:ascii="Times New Roman" w:eastAsia="Times New Roman" w:hAnsi="Times New Roman" w:cs="Times New Roman"/>
          <w:b/>
          <w:noProof/>
          <w:lang w:val="lt-LT" w:eastAsia="lt-LT"/>
        </w:rPr>
        <w:t>9.</w:t>
      </w:r>
      <w:r w:rsidRPr="002B16DD">
        <w:rPr>
          <w:rFonts w:ascii="Times New Roman" w:eastAsia="Times New Roman" w:hAnsi="Times New Roman" w:cs="Times New Roman"/>
          <w:b/>
          <w:noProof/>
          <w:lang w:val="lt-LT" w:eastAsia="lt-LT"/>
        </w:rPr>
        <w:tab/>
      </w:r>
      <w:r w:rsidRPr="002B16DD">
        <w:rPr>
          <w:rFonts w:ascii="Times New Roman" w:eastAsia="Times New Roman" w:hAnsi="Times New Roman" w:cs="Times New Roman"/>
          <w:b/>
          <w:caps/>
          <w:noProof/>
          <w:lang w:val="lt-LT" w:eastAsia="lt-LT"/>
        </w:rPr>
        <w:t>SPECIALIOS laikymo sąlygos</w:t>
      </w:r>
    </w:p>
    <w:p w14:paraId="35FFB89F" w14:textId="77777777" w:rsidR="006C7CE1" w:rsidRPr="002B16DD" w:rsidRDefault="006C7CE1" w:rsidP="002B16DD">
      <w:pPr>
        <w:spacing w:after="0" w:line="240" w:lineRule="auto"/>
        <w:rPr>
          <w:rFonts w:ascii="Times New Roman" w:hAnsi="Times New Roman" w:cs="Times New Roman"/>
          <w:lang w:val="lt-LT"/>
        </w:rPr>
      </w:pPr>
    </w:p>
    <w:p w14:paraId="58A1F46B" w14:textId="298B752C" w:rsidR="00D85B82" w:rsidRPr="002B16DD" w:rsidRDefault="00D85B82" w:rsidP="002B16DD">
      <w:pPr>
        <w:pStyle w:val="Pagrindinistekstas"/>
        <w:spacing w:after="0"/>
        <w:rPr>
          <w:szCs w:val="22"/>
        </w:rPr>
      </w:pPr>
      <w:r w:rsidRPr="002B16DD">
        <w:rPr>
          <w:szCs w:val="22"/>
        </w:rPr>
        <w:t>Laikyti ne aukštesnėje kaip 30</w:t>
      </w:r>
      <w:r w:rsidR="00861FC9" w:rsidRPr="002B16DD">
        <w:rPr>
          <w:szCs w:val="22"/>
        </w:rPr>
        <w:t> </w:t>
      </w:r>
      <w:r w:rsidRPr="002B16DD">
        <w:rPr>
          <w:szCs w:val="22"/>
        </w:rPr>
        <w:sym w:font="Symbol" w:char="F0B0"/>
      </w:r>
      <w:r w:rsidRPr="002B16DD">
        <w:rPr>
          <w:szCs w:val="22"/>
        </w:rPr>
        <w:t>C temperatūroje, gamintojo pakuotėje.</w:t>
      </w:r>
    </w:p>
    <w:p w14:paraId="611A3038" w14:textId="77777777" w:rsidR="00141446" w:rsidRPr="002B16DD" w:rsidRDefault="00141446" w:rsidP="002B16DD">
      <w:pPr>
        <w:spacing w:after="0" w:line="240" w:lineRule="auto"/>
        <w:ind w:left="567" w:hanging="567"/>
        <w:rPr>
          <w:rFonts w:ascii="Times New Roman" w:eastAsia="Times New Roman" w:hAnsi="Times New Roman" w:cs="Times New Roman"/>
          <w:noProof/>
          <w:lang w:val="lt-LT" w:eastAsia="lt-LT"/>
        </w:rPr>
      </w:pPr>
    </w:p>
    <w:p w14:paraId="47B9B473" w14:textId="77777777" w:rsidR="00EB511D" w:rsidRPr="002B16DD" w:rsidRDefault="00EB511D" w:rsidP="002B16DD">
      <w:pPr>
        <w:spacing w:after="0" w:line="240" w:lineRule="auto"/>
        <w:ind w:left="567" w:hanging="567"/>
        <w:rPr>
          <w:rFonts w:ascii="Times New Roman" w:eastAsia="Times New Roman" w:hAnsi="Times New Roman" w:cs="Times New Roman"/>
          <w:noProof/>
          <w:lang w:val="lt-LT" w:eastAsia="lt-LT"/>
        </w:rPr>
      </w:pPr>
    </w:p>
    <w:p w14:paraId="6A1A3218" w14:textId="77777777" w:rsidR="006F5D75" w:rsidRPr="002B16DD" w:rsidRDefault="006F5D75" w:rsidP="002B16DD">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noProof/>
          <w:lang w:val="lt-LT" w:eastAsia="lt-LT"/>
        </w:rPr>
      </w:pPr>
      <w:r w:rsidRPr="002B16DD">
        <w:rPr>
          <w:rFonts w:ascii="Times New Roman" w:eastAsia="Times New Roman" w:hAnsi="Times New Roman" w:cs="Times New Roman"/>
          <w:b/>
          <w:noProof/>
          <w:lang w:val="lt-LT" w:eastAsia="lt-LT"/>
        </w:rPr>
        <w:lastRenderedPageBreak/>
        <w:t>10.</w:t>
      </w:r>
      <w:r w:rsidRPr="002B16DD">
        <w:rPr>
          <w:rFonts w:ascii="Times New Roman" w:eastAsia="Times New Roman" w:hAnsi="Times New Roman" w:cs="Times New Roman"/>
          <w:b/>
          <w:noProof/>
          <w:lang w:val="lt-LT" w:eastAsia="lt-LT"/>
        </w:rPr>
        <w:tab/>
      </w:r>
      <w:r w:rsidRPr="002B16DD">
        <w:rPr>
          <w:rFonts w:ascii="Times New Roman" w:eastAsia="Times New Roman" w:hAnsi="Times New Roman" w:cs="Times New Roman"/>
          <w:b/>
          <w:bCs/>
          <w:lang w:val="lt-LT" w:eastAsia="lt-LT"/>
        </w:rPr>
        <w:t>SPECIALIOS ATSARGUMO PRIEMONĖS DĖL NESUVARTOTO VAISTINIO PREPARATO AR JO ATLIEKŲ TVARKYMO (JEI REIKIA)</w:t>
      </w:r>
    </w:p>
    <w:p w14:paraId="0A00B42A"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580C62E2"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6E3A57B5" w14:textId="77777777" w:rsidR="006F5D75" w:rsidRPr="002B16DD" w:rsidRDefault="006F5D75" w:rsidP="002B16D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noProof/>
          <w:lang w:val="lt-LT"/>
        </w:rPr>
      </w:pPr>
      <w:r w:rsidRPr="002B16DD">
        <w:rPr>
          <w:rFonts w:ascii="Times New Roman" w:eastAsia="Times New Roman" w:hAnsi="Times New Roman" w:cs="Times New Roman"/>
          <w:b/>
          <w:bCs/>
          <w:noProof/>
          <w:lang w:val="lt-LT"/>
        </w:rPr>
        <w:t>11.</w:t>
      </w:r>
      <w:r w:rsidRPr="002B16DD">
        <w:rPr>
          <w:rFonts w:ascii="Times New Roman" w:eastAsia="Times New Roman" w:hAnsi="Times New Roman" w:cs="Times New Roman"/>
          <w:b/>
          <w:bCs/>
          <w:noProof/>
          <w:lang w:val="lt-LT"/>
        </w:rPr>
        <w:tab/>
      </w:r>
      <w:r w:rsidR="00F978F9" w:rsidRPr="002B16DD">
        <w:rPr>
          <w:rFonts w:ascii="Times New Roman" w:eastAsia="Times New Roman" w:hAnsi="Times New Roman" w:cs="Times New Roman"/>
          <w:b/>
          <w:bCs/>
          <w:noProof/>
          <w:lang w:val="lt-LT"/>
        </w:rPr>
        <w:t>LYGIAGRETUS IMPORTUOTOJAS</w:t>
      </w:r>
    </w:p>
    <w:p w14:paraId="4F43B244"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731AA9C0" w14:textId="4A537810" w:rsidR="006F5D75" w:rsidRPr="002B16DD" w:rsidRDefault="00F978F9" w:rsidP="002B16DD">
      <w:pPr>
        <w:spacing w:after="0" w:line="240" w:lineRule="auto"/>
        <w:rPr>
          <w:rFonts w:ascii="Times New Roman" w:eastAsia="Times New Roman" w:hAnsi="Times New Roman" w:cs="Times New Roman"/>
          <w:noProof/>
          <w:lang w:val="lt-LT" w:eastAsia="lt-LT"/>
        </w:rPr>
      </w:pPr>
      <w:r w:rsidRPr="002B16DD">
        <w:rPr>
          <w:rFonts w:ascii="Times New Roman" w:eastAsia="Times New Roman" w:hAnsi="Times New Roman" w:cs="Times New Roman"/>
          <w:lang w:val="lt-LT" w:eastAsia="lt-LT"/>
        </w:rPr>
        <w:t>Lygiagretus importuotojas: UAB „Limedika“</w:t>
      </w:r>
      <w:r w:rsidR="001576F2" w:rsidRPr="00944194">
        <w:rPr>
          <w:rFonts w:ascii="Times New Roman" w:eastAsia="Times New Roman" w:hAnsi="Times New Roman" w:cs="Times New Roman"/>
          <w:highlight w:val="lightGray"/>
          <w:lang w:val="lt-LT" w:eastAsia="lt-LT"/>
        </w:rPr>
        <w:t>, Erdvės g. 2, Ramučių k., Karmėlavos sen., LT-52114 Kauno r. sav., Lietuva</w:t>
      </w:r>
      <w:r w:rsidR="001326D2" w:rsidRPr="002B16DD">
        <w:rPr>
          <w:rFonts w:ascii="Times New Roman" w:eastAsia="Times New Roman" w:hAnsi="Times New Roman" w:cs="Times New Roman"/>
          <w:lang w:val="lt-LT" w:eastAsia="lt-LT"/>
        </w:rPr>
        <w:t>.</w:t>
      </w:r>
    </w:p>
    <w:p w14:paraId="60EF1CCA"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44B8C0C4" w14:textId="77777777" w:rsidR="00141446" w:rsidRPr="002B16DD" w:rsidRDefault="00141446" w:rsidP="002B16DD">
      <w:pPr>
        <w:spacing w:after="0" w:line="240" w:lineRule="auto"/>
        <w:rPr>
          <w:rFonts w:ascii="Times New Roman" w:eastAsia="Times New Roman" w:hAnsi="Times New Roman" w:cs="Times New Roman"/>
          <w:noProof/>
          <w:lang w:val="lt-LT" w:eastAsia="lt-LT"/>
        </w:rPr>
      </w:pPr>
    </w:p>
    <w:p w14:paraId="50305CE7" w14:textId="77777777" w:rsidR="006F5D75" w:rsidRPr="002B16DD" w:rsidRDefault="006F5D75" w:rsidP="002B16DD">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lang w:val="lt-LT" w:eastAsia="lt-LT"/>
        </w:rPr>
      </w:pPr>
      <w:r w:rsidRPr="002B16DD">
        <w:rPr>
          <w:rFonts w:ascii="Times New Roman" w:eastAsia="Times New Roman" w:hAnsi="Times New Roman" w:cs="Times New Roman"/>
          <w:b/>
          <w:noProof/>
          <w:lang w:val="lt-LT" w:eastAsia="lt-LT"/>
        </w:rPr>
        <w:t>12.</w:t>
      </w:r>
      <w:r w:rsidRPr="002B16DD">
        <w:rPr>
          <w:rFonts w:ascii="Times New Roman" w:eastAsia="Times New Roman" w:hAnsi="Times New Roman" w:cs="Times New Roman"/>
          <w:b/>
          <w:noProof/>
          <w:lang w:val="lt-LT" w:eastAsia="lt-LT"/>
        </w:rPr>
        <w:tab/>
      </w:r>
      <w:r w:rsidR="00F978F9" w:rsidRPr="002B16DD">
        <w:rPr>
          <w:rFonts w:ascii="Times New Roman" w:eastAsia="Times New Roman" w:hAnsi="Times New Roman" w:cs="Times New Roman"/>
          <w:b/>
          <w:bCs/>
          <w:lang w:val="lt-LT" w:eastAsia="lt-LT"/>
        </w:rPr>
        <w:t>LYGIAGRETAUS IMPORTO LEIDIMO NUMERIS</w:t>
      </w:r>
    </w:p>
    <w:p w14:paraId="6A68FCDB"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58B94FD3" w14:textId="6F3098DA" w:rsidR="00F978F9" w:rsidRPr="002B16DD" w:rsidRDefault="005911B0" w:rsidP="002B16DD">
      <w:pPr>
        <w:spacing w:after="0" w:line="240" w:lineRule="auto"/>
        <w:rPr>
          <w:rFonts w:ascii="Times New Roman" w:eastAsia="Times New Roman" w:hAnsi="Times New Roman" w:cs="Times New Roman"/>
          <w:bCs/>
          <w:lang w:eastAsia="lt-LT"/>
        </w:rPr>
      </w:pPr>
      <w:r w:rsidRPr="002B16DD">
        <w:rPr>
          <w:rFonts w:ascii="Times New Roman" w:eastAsia="Times New Roman" w:hAnsi="Times New Roman" w:cs="Times New Roman"/>
          <w:bCs/>
          <w:lang w:val="lt-LT" w:eastAsia="lt-LT"/>
        </w:rPr>
        <w:t>LT/L/</w:t>
      </w:r>
      <w:r w:rsidRPr="002B16DD">
        <w:rPr>
          <w:rFonts w:ascii="Times New Roman" w:eastAsia="Times New Roman" w:hAnsi="Times New Roman" w:cs="Times New Roman"/>
          <w:bCs/>
          <w:lang w:eastAsia="lt-LT"/>
        </w:rPr>
        <w:t>20/1393/001</w:t>
      </w:r>
    </w:p>
    <w:p w14:paraId="58382B91"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7EC7F2AB" w14:textId="77777777" w:rsidR="00141446" w:rsidRPr="002B16DD" w:rsidRDefault="00141446" w:rsidP="002B16DD">
      <w:pPr>
        <w:spacing w:after="0" w:line="240" w:lineRule="auto"/>
        <w:rPr>
          <w:rFonts w:ascii="Times New Roman" w:eastAsia="Times New Roman" w:hAnsi="Times New Roman" w:cs="Times New Roman"/>
          <w:noProof/>
          <w:lang w:val="lt-LT" w:eastAsia="lt-LT"/>
        </w:rPr>
      </w:pPr>
    </w:p>
    <w:p w14:paraId="7DEC3250" w14:textId="77777777" w:rsidR="006F5D75" w:rsidRPr="002B16DD" w:rsidRDefault="006F5D75" w:rsidP="002B16DD">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lang w:val="lt-LT" w:eastAsia="lt-LT"/>
        </w:rPr>
      </w:pPr>
      <w:r w:rsidRPr="002B16DD">
        <w:rPr>
          <w:rFonts w:ascii="Times New Roman" w:eastAsia="Times New Roman" w:hAnsi="Times New Roman" w:cs="Times New Roman"/>
          <w:b/>
          <w:noProof/>
          <w:lang w:val="lt-LT" w:eastAsia="lt-LT"/>
        </w:rPr>
        <w:t>13.</w:t>
      </w:r>
      <w:r w:rsidRPr="002B16DD">
        <w:rPr>
          <w:rFonts w:ascii="Times New Roman" w:eastAsia="Times New Roman" w:hAnsi="Times New Roman" w:cs="Times New Roman"/>
          <w:b/>
          <w:noProof/>
          <w:lang w:val="lt-LT" w:eastAsia="lt-LT"/>
        </w:rPr>
        <w:tab/>
        <w:t>SERIJOS NUMERIS</w:t>
      </w:r>
    </w:p>
    <w:p w14:paraId="695322B1"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3566D56A" w14:textId="382B2B8E" w:rsidR="006F5D75" w:rsidRPr="002B16DD" w:rsidRDefault="006F5D75" w:rsidP="002B16DD">
      <w:pPr>
        <w:spacing w:after="0" w:line="240" w:lineRule="auto"/>
        <w:rPr>
          <w:rFonts w:ascii="Times New Roman" w:eastAsia="Times New Roman" w:hAnsi="Times New Roman" w:cs="Times New Roman"/>
          <w:noProof/>
          <w:lang w:val="lt-LT" w:eastAsia="lt-LT"/>
        </w:rPr>
      </w:pPr>
      <w:r w:rsidRPr="00031A86">
        <w:rPr>
          <w:rFonts w:ascii="Times New Roman" w:eastAsia="Times New Roman" w:hAnsi="Times New Roman" w:cs="Times New Roman"/>
          <w:noProof/>
          <w:highlight w:val="lightGray"/>
          <w:lang w:val="lt-LT" w:eastAsia="lt-LT"/>
        </w:rPr>
        <w:t>Serija</w:t>
      </w:r>
      <w:r w:rsidR="001576F2" w:rsidRPr="00031A86">
        <w:rPr>
          <w:rFonts w:ascii="Times New Roman" w:eastAsia="Times New Roman" w:hAnsi="Times New Roman" w:cs="Times New Roman"/>
          <w:noProof/>
          <w:highlight w:val="lightGray"/>
          <w:lang w:val="lt-LT" w:eastAsia="lt-LT"/>
        </w:rPr>
        <w:t xml:space="preserve"> </w:t>
      </w:r>
      <w:r w:rsidR="00C34F49" w:rsidRPr="00031A86">
        <w:rPr>
          <w:rFonts w:ascii="Times New Roman" w:eastAsia="Times New Roman" w:hAnsi="Times New Roman" w:cs="Times New Roman"/>
          <w:noProof/>
          <w:highlight w:val="lightGray"/>
          <w:lang w:val="lt-LT" w:eastAsia="lt-LT"/>
        </w:rPr>
        <w:t>/</w:t>
      </w:r>
      <w:r w:rsidR="001576F2">
        <w:rPr>
          <w:rFonts w:ascii="Times New Roman" w:eastAsia="Times New Roman" w:hAnsi="Times New Roman" w:cs="Times New Roman"/>
          <w:noProof/>
          <w:lang w:val="lt-LT" w:eastAsia="lt-LT"/>
        </w:rPr>
        <w:t xml:space="preserve"> </w:t>
      </w:r>
      <w:r w:rsidR="001576F2" w:rsidRPr="002B16DD">
        <w:rPr>
          <w:rFonts w:ascii="Times New Roman" w:eastAsia="Times New Roman" w:hAnsi="Times New Roman" w:cs="Times New Roman"/>
          <w:noProof/>
          <w:lang w:val="lt-LT" w:eastAsia="lt-LT"/>
        </w:rPr>
        <w:t>L</w:t>
      </w:r>
      <w:r w:rsidR="001576F2">
        <w:rPr>
          <w:rFonts w:ascii="Times New Roman" w:eastAsia="Times New Roman" w:hAnsi="Times New Roman" w:cs="Times New Roman"/>
          <w:noProof/>
          <w:lang w:val="lt-LT" w:eastAsia="lt-LT"/>
        </w:rPr>
        <w:t>ot</w:t>
      </w:r>
      <w:r w:rsidR="00CF08C2" w:rsidRPr="002B16DD">
        <w:rPr>
          <w:rFonts w:ascii="Times New Roman" w:eastAsia="Times New Roman" w:hAnsi="Times New Roman" w:cs="Times New Roman"/>
          <w:noProof/>
          <w:lang w:val="lt-LT" w:eastAsia="lt-LT"/>
        </w:rPr>
        <w:t xml:space="preserve">: </w:t>
      </w:r>
    </w:p>
    <w:p w14:paraId="451619AD"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57B597A9" w14:textId="77777777" w:rsidR="00141446" w:rsidRPr="002B16DD" w:rsidRDefault="00141446" w:rsidP="002B16DD">
      <w:pPr>
        <w:spacing w:after="0" w:line="240" w:lineRule="auto"/>
        <w:rPr>
          <w:rFonts w:ascii="Times New Roman" w:eastAsia="Times New Roman" w:hAnsi="Times New Roman" w:cs="Times New Roman"/>
          <w:noProof/>
          <w:lang w:val="lt-LT" w:eastAsia="lt-LT"/>
        </w:rPr>
      </w:pPr>
    </w:p>
    <w:p w14:paraId="7BE3D756" w14:textId="77777777" w:rsidR="006F5D75" w:rsidRPr="002B16DD" w:rsidRDefault="006F5D75" w:rsidP="002B16DD">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lang w:val="lt-LT" w:eastAsia="lt-LT"/>
        </w:rPr>
      </w:pPr>
      <w:r w:rsidRPr="002B16DD">
        <w:rPr>
          <w:rFonts w:ascii="Times New Roman" w:eastAsia="Times New Roman" w:hAnsi="Times New Roman" w:cs="Times New Roman"/>
          <w:b/>
          <w:noProof/>
          <w:lang w:val="lt-LT" w:eastAsia="lt-LT"/>
        </w:rPr>
        <w:t>14.</w:t>
      </w:r>
      <w:r w:rsidRPr="002B16DD">
        <w:rPr>
          <w:rFonts w:ascii="Times New Roman" w:eastAsia="Times New Roman" w:hAnsi="Times New Roman" w:cs="Times New Roman"/>
          <w:b/>
          <w:noProof/>
          <w:lang w:val="lt-LT" w:eastAsia="lt-LT"/>
        </w:rPr>
        <w:tab/>
      </w:r>
      <w:r w:rsidRPr="002B16DD">
        <w:rPr>
          <w:rFonts w:ascii="Times New Roman" w:eastAsia="Times New Roman" w:hAnsi="Times New Roman" w:cs="Times New Roman"/>
          <w:b/>
          <w:bCs/>
          <w:lang w:val="lt-LT" w:eastAsia="lt-LT"/>
        </w:rPr>
        <w:t>PARDAVIMO (IŠDAVIMO) TVARKA</w:t>
      </w:r>
    </w:p>
    <w:p w14:paraId="6EC9081C"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3148FC67" w14:textId="77C18297" w:rsidR="006F5D75" w:rsidRPr="002B16DD" w:rsidRDefault="006F5D75" w:rsidP="002B16DD">
      <w:pPr>
        <w:spacing w:after="0" w:line="240" w:lineRule="auto"/>
        <w:ind w:left="567" w:hanging="567"/>
        <w:rPr>
          <w:rFonts w:ascii="Times New Roman" w:eastAsia="Times New Roman" w:hAnsi="Times New Roman" w:cs="Times New Roman"/>
          <w:noProof/>
          <w:lang w:val="lt-LT" w:eastAsia="lt-LT"/>
        </w:rPr>
      </w:pPr>
      <w:r w:rsidRPr="002B16DD">
        <w:rPr>
          <w:rFonts w:ascii="Times New Roman" w:eastAsia="Times New Roman" w:hAnsi="Times New Roman" w:cs="Times New Roman"/>
          <w:noProof/>
          <w:lang w:val="lt-LT" w:eastAsia="lt-LT"/>
        </w:rPr>
        <w:t xml:space="preserve">Receptinis </w:t>
      </w:r>
      <w:r w:rsidR="00E51D1A" w:rsidRPr="002B16DD">
        <w:rPr>
          <w:rFonts w:ascii="Times New Roman" w:eastAsia="Times New Roman" w:hAnsi="Times New Roman" w:cs="Times New Roman"/>
          <w:noProof/>
          <w:lang w:val="lt-LT" w:eastAsia="lt-LT"/>
        </w:rPr>
        <w:t>vaistas</w:t>
      </w:r>
      <w:r w:rsidRPr="002B16DD">
        <w:rPr>
          <w:rFonts w:ascii="Times New Roman" w:eastAsia="Times New Roman" w:hAnsi="Times New Roman" w:cs="Times New Roman"/>
          <w:noProof/>
          <w:lang w:val="lt-LT" w:eastAsia="lt-LT"/>
        </w:rPr>
        <w:t>.</w:t>
      </w:r>
    </w:p>
    <w:p w14:paraId="5807DA5A"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6C880CE0" w14:textId="77777777" w:rsidR="00141446" w:rsidRPr="002B16DD" w:rsidRDefault="00141446" w:rsidP="002B16DD">
      <w:pPr>
        <w:spacing w:after="0" w:line="240" w:lineRule="auto"/>
        <w:rPr>
          <w:rFonts w:ascii="Times New Roman" w:eastAsia="Times New Roman" w:hAnsi="Times New Roman" w:cs="Times New Roman"/>
          <w:noProof/>
          <w:lang w:val="lt-LT" w:eastAsia="lt-LT"/>
        </w:rPr>
      </w:pPr>
    </w:p>
    <w:p w14:paraId="40508DDB" w14:textId="77777777" w:rsidR="006F5D75" w:rsidRPr="002B16DD" w:rsidRDefault="006F5D75" w:rsidP="002B16DD">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lang w:val="lt-LT" w:eastAsia="lt-LT"/>
        </w:rPr>
      </w:pPr>
      <w:r w:rsidRPr="002B16DD">
        <w:rPr>
          <w:rFonts w:ascii="Times New Roman" w:eastAsia="Times New Roman" w:hAnsi="Times New Roman" w:cs="Times New Roman"/>
          <w:b/>
          <w:noProof/>
          <w:lang w:val="lt-LT" w:eastAsia="lt-LT"/>
        </w:rPr>
        <w:t>15.</w:t>
      </w:r>
      <w:r w:rsidRPr="002B16DD">
        <w:rPr>
          <w:rFonts w:ascii="Times New Roman" w:eastAsia="Times New Roman" w:hAnsi="Times New Roman" w:cs="Times New Roman"/>
          <w:b/>
          <w:noProof/>
          <w:lang w:val="lt-LT" w:eastAsia="lt-LT"/>
        </w:rPr>
        <w:tab/>
      </w:r>
      <w:r w:rsidRPr="002B16DD">
        <w:rPr>
          <w:rFonts w:ascii="Times New Roman" w:eastAsia="Times New Roman" w:hAnsi="Times New Roman" w:cs="Times New Roman"/>
          <w:b/>
          <w:caps/>
          <w:noProof/>
          <w:lang w:val="lt-LT" w:eastAsia="lt-LT"/>
        </w:rPr>
        <w:t>vartojimo instrukcijA</w:t>
      </w:r>
    </w:p>
    <w:p w14:paraId="6D5ED842"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6A9B43AD" w14:textId="77777777" w:rsidR="006F5D75" w:rsidRPr="002B16DD" w:rsidRDefault="006F5D75" w:rsidP="002B16DD">
      <w:pPr>
        <w:spacing w:after="0" w:line="240" w:lineRule="auto"/>
        <w:rPr>
          <w:rFonts w:ascii="Times New Roman" w:eastAsia="Times New Roman" w:hAnsi="Times New Roman" w:cs="Times New Roman"/>
          <w:noProof/>
          <w:lang w:val="lt-LT" w:eastAsia="lt-LT"/>
        </w:rPr>
      </w:pPr>
    </w:p>
    <w:p w14:paraId="61802CAC" w14:textId="77777777" w:rsidR="006F5D75" w:rsidRPr="002B16DD" w:rsidRDefault="006F5D75" w:rsidP="002B16DD">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lang w:val="lt-LT" w:eastAsia="lt-LT"/>
        </w:rPr>
      </w:pPr>
      <w:r w:rsidRPr="002B16DD">
        <w:rPr>
          <w:rFonts w:ascii="Times New Roman" w:eastAsia="Times New Roman" w:hAnsi="Times New Roman" w:cs="Times New Roman"/>
          <w:b/>
          <w:noProof/>
          <w:lang w:val="lt-LT" w:eastAsia="lt-LT"/>
        </w:rPr>
        <w:t>16.</w:t>
      </w:r>
      <w:r w:rsidRPr="002B16DD">
        <w:rPr>
          <w:rFonts w:ascii="Times New Roman" w:eastAsia="Times New Roman" w:hAnsi="Times New Roman" w:cs="Times New Roman"/>
          <w:b/>
          <w:noProof/>
          <w:lang w:val="lt-LT" w:eastAsia="lt-LT"/>
        </w:rPr>
        <w:tab/>
        <w:t>INFORMACIJA BRAILIO RAŠTU</w:t>
      </w:r>
    </w:p>
    <w:p w14:paraId="0D3EA0BF" w14:textId="77777777" w:rsidR="00883F5D" w:rsidRPr="002B16DD" w:rsidRDefault="00883F5D" w:rsidP="002B16DD">
      <w:pPr>
        <w:pStyle w:val="Pagrindinistekstas"/>
        <w:spacing w:after="0"/>
        <w:rPr>
          <w:szCs w:val="22"/>
        </w:rPr>
      </w:pPr>
    </w:p>
    <w:p w14:paraId="208DF898" w14:textId="764259E6" w:rsidR="00105934" w:rsidRPr="002B16DD" w:rsidRDefault="00D85B82" w:rsidP="002B16DD">
      <w:pPr>
        <w:spacing w:after="0" w:line="240" w:lineRule="auto"/>
        <w:rPr>
          <w:rFonts w:ascii="Times New Roman" w:eastAsia="Times New Roman" w:hAnsi="Times New Roman" w:cs="Times New Roman"/>
          <w:bCs/>
          <w:lang w:val="lt-LT"/>
        </w:rPr>
      </w:pPr>
      <w:r w:rsidRPr="002B16DD">
        <w:rPr>
          <w:rFonts w:ascii="Times New Roman" w:eastAsia="Times New Roman" w:hAnsi="Times New Roman" w:cs="Times New Roman"/>
          <w:bCs/>
          <w:lang w:val="lt-LT"/>
        </w:rPr>
        <w:t>skinoren</w:t>
      </w:r>
    </w:p>
    <w:p w14:paraId="6A7FBFF1" w14:textId="77777777" w:rsidR="00D85B82" w:rsidRPr="002B16DD" w:rsidRDefault="00D85B82" w:rsidP="002B16DD">
      <w:pPr>
        <w:spacing w:after="0" w:line="240" w:lineRule="auto"/>
        <w:rPr>
          <w:rFonts w:ascii="Times New Roman" w:eastAsia="Times New Roman" w:hAnsi="Times New Roman" w:cs="Times New Roman"/>
          <w:noProof/>
          <w:lang w:val="lt-LT" w:eastAsia="lt-LT"/>
        </w:rPr>
      </w:pPr>
    </w:p>
    <w:p w14:paraId="01869D30" w14:textId="77777777" w:rsidR="00105934" w:rsidRPr="002B16DD" w:rsidRDefault="00105934" w:rsidP="002B16DD">
      <w:pPr>
        <w:spacing w:after="0" w:line="240" w:lineRule="auto"/>
        <w:rPr>
          <w:rFonts w:ascii="Times New Roman" w:eastAsia="Times New Roman" w:hAnsi="Times New Roman" w:cs="Times New Roman"/>
          <w:noProof/>
          <w:lang w:val="lt-LT" w:eastAsia="lt-LT"/>
        </w:rPr>
      </w:pPr>
    </w:p>
    <w:p w14:paraId="2448F63B" w14:textId="77777777" w:rsidR="00105934" w:rsidRPr="002B16DD" w:rsidRDefault="00105934" w:rsidP="002B16DD">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noProof/>
          <w:lang w:val="lt-LT"/>
        </w:rPr>
      </w:pPr>
      <w:r w:rsidRPr="002B16DD">
        <w:rPr>
          <w:rFonts w:ascii="Times New Roman" w:eastAsia="Times New Roman" w:hAnsi="Times New Roman" w:cs="Times New Roman"/>
          <w:b/>
          <w:noProof/>
          <w:lang w:val="lt-LT"/>
        </w:rPr>
        <w:t>17.</w:t>
      </w:r>
      <w:r w:rsidRPr="002B16DD">
        <w:rPr>
          <w:rFonts w:ascii="Times New Roman" w:eastAsia="Times New Roman" w:hAnsi="Times New Roman" w:cs="Times New Roman"/>
          <w:b/>
          <w:noProof/>
          <w:lang w:val="lt-LT"/>
        </w:rPr>
        <w:tab/>
        <w:t>UNIKALUS IDENTIFIKATORIUS – 2D BRŪKŠNINIS KODAS</w:t>
      </w:r>
    </w:p>
    <w:p w14:paraId="1E1B0D54" w14:textId="77777777" w:rsidR="00105934" w:rsidRPr="002B16DD" w:rsidRDefault="00105934" w:rsidP="002B16DD">
      <w:pPr>
        <w:spacing w:after="0" w:line="240" w:lineRule="auto"/>
        <w:rPr>
          <w:rFonts w:ascii="Times New Roman" w:eastAsia="Times New Roman" w:hAnsi="Times New Roman" w:cs="Times New Roman"/>
          <w:noProof/>
          <w:lang w:val="lt-LT"/>
        </w:rPr>
      </w:pPr>
    </w:p>
    <w:p w14:paraId="0EDB10F8" w14:textId="77777777" w:rsidR="00105934" w:rsidRPr="002B16DD" w:rsidRDefault="00105934" w:rsidP="002B16DD">
      <w:pPr>
        <w:spacing w:after="0" w:line="240" w:lineRule="auto"/>
        <w:rPr>
          <w:rFonts w:ascii="Times New Roman" w:eastAsia="Times New Roman" w:hAnsi="Times New Roman" w:cs="Times New Roman"/>
          <w:noProof/>
          <w:shd w:val="clear" w:color="auto" w:fill="CCCCCC"/>
          <w:lang w:val="lt-LT"/>
        </w:rPr>
      </w:pPr>
      <w:r w:rsidRPr="002B16DD">
        <w:rPr>
          <w:rFonts w:ascii="Times New Roman" w:eastAsia="Times New Roman" w:hAnsi="Times New Roman" w:cs="Times New Roman"/>
          <w:noProof/>
          <w:highlight w:val="lightGray"/>
          <w:lang w:val="lt-LT"/>
        </w:rPr>
        <w:t>2D brūkšninis kodas su nurodytu unikaliu identifikatoriumi.</w:t>
      </w:r>
    </w:p>
    <w:p w14:paraId="0526B3D4" w14:textId="77777777" w:rsidR="00105934" w:rsidRPr="002B16DD" w:rsidRDefault="00105934" w:rsidP="002B16DD">
      <w:pPr>
        <w:spacing w:after="0" w:line="240" w:lineRule="auto"/>
        <w:rPr>
          <w:rFonts w:ascii="Times New Roman" w:eastAsia="Times New Roman" w:hAnsi="Times New Roman" w:cs="Times New Roman"/>
          <w:noProof/>
          <w:shd w:val="clear" w:color="auto" w:fill="CCCCCC"/>
          <w:lang w:val="lt-LT"/>
        </w:rPr>
      </w:pPr>
    </w:p>
    <w:p w14:paraId="38CD90EA" w14:textId="77777777" w:rsidR="00105934" w:rsidRPr="002B16DD" w:rsidRDefault="00105934" w:rsidP="002B16DD">
      <w:pPr>
        <w:spacing w:after="0" w:line="240" w:lineRule="auto"/>
        <w:rPr>
          <w:rFonts w:ascii="Times New Roman" w:eastAsia="Times New Roman" w:hAnsi="Times New Roman" w:cs="Times New Roman"/>
          <w:noProof/>
          <w:lang w:val="lt-LT"/>
        </w:rPr>
      </w:pPr>
    </w:p>
    <w:p w14:paraId="413D2861" w14:textId="77777777" w:rsidR="00105934" w:rsidRPr="002B16DD" w:rsidRDefault="00105934" w:rsidP="002B16DD">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noProof/>
          <w:lang w:val="lt-LT"/>
        </w:rPr>
      </w:pPr>
      <w:r w:rsidRPr="002B16DD">
        <w:rPr>
          <w:rFonts w:ascii="Times New Roman" w:eastAsia="Times New Roman" w:hAnsi="Times New Roman" w:cs="Times New Roman"/>
          <w:b/>
          <w:noProof/>
          <w:lang w:val="lt-LT"/>
        </w:rPr>
        <w:t>18.</w:t>
      </w:r>
      <w:r w:rsidRPr="002B16DD">
        <w:rPr>
          <w:rFonts w:ascii="Times New Roman" w:eastAsia="Times New Roman" w:hAnsi="Times New Roman" w:cs="Times New Roman"/>
          <w:b/>
          <w:noProof/>
          <w:lang w:val="lt-LT"/>
        </w:rPr>
        <w:tab/>
        <w:t>UNIKALUS IDENTIFIKATORIUS – ŽMONĖMS SUPRANTAMI DUOMENYS</w:t>
      </w:r>
    </w:p>
    <w:p w14:paraId="6242D86B" w14:textId="77777777" w:rsidR="00105934" w:rsidRPr="002B16DD" w:rsidRDefault="00105934" w:rsidP="002B16DD">
      <w:pPr>
        <w:spacing w:after="0" w:line="240" w:lineRule="auto"/>
        <w:rPr>
          <w:rFonts w:ascii="Times New Roman" w:eastAsia="Times New Roman" w:hAnsi="Times New Roman" w:cs="Times New Roman"/>
          <w:noProof/>
          <w:lang w:val="lt-LT"/>
        </w:rPr>
      </w:pPr>
    </w:p>
    <w:p w14:paraId="39757024" w14:textId="77777777" w:rsidR="00105934" w:rsidRPr="00031A86" w:rsidRDefault="00105934" w:rsidP="002B16DD">
      <w:pPr>
        <w:spacing w:after="0" w:line="240" w:lineRule="auto"/>
        <w:rPr>
          <w:rFonts w:ascii="Times New Roman" w:eastAsia="Times New Roman" w:hAnsi="Times New Roman" w:cs="Times New Roman"/>
          <w:lang w:val="lt-LT"/>
        </w:rPr>
      </w:pPr>
      <w:r w:rsidRPr="002B16DD">
        <w:rPr>
          <w:rFonts w:ascii="Times New Roman" w:eastAsia="Times New Roman" w:hAnsi="Times New Roman" w:cs="Times New Roman"/>
          <w:lang w:val="lt-LT"/>
        </w:rPr>
        <w:t xml:space="preserve">PC: {numeris} </w:t>
      </w:r>
    </w:p>
    <w:p w14:paraId="695BE4CD" w14:textId="77777777" w:rsidR="00105934" w:rsidRPr="002B16DD" w:rsidRDefault="00105934" w:rsidP="002B16DD">
      <w:pPr>
        <w:spacing w:after="0" w:line="240" w:lineRule="auto"/>
        <w:rPr>
          <w:rFonts w:ascii="Times New Roman" w:eastAsia="Times New Roman" w:hAnsi="Times New Roman" w:cs="Times New Roman"/>
          <w:lang w:val="lt-LT"/>
        </w:rPr>
      </w:pPr>
      <w:r w:rsidRPr="002B16DD">
        <w:rPr>
          <w:rFonts w:ascii="Times New Roman" w:eastAsia="Times New Roman" w:hAnsi="Times New Roman" w:cs="Times New Roman"/>
          <w:lang w:val="lt-LT"/>
        </w:rPr>
        <w:t xml:space="preserve">SN: {numeris} </w:t>
      </w:r>
    </w:p>
    <w:p w14:paraId="05657081" w14:textId="77777777" w:rsidR="00105934" w:rsidRPr="002B16DD" w:rsidRDefault="00105934" w:rsidP="002B16DD">
      <w:pPr>
        <w:spacing w:after="0" w:line="240" w:lineRule="auto"/>
        <w:rPr>
          <w:rFonts w:ascii="Times New Roman" w:eastAsia="Times New Roman" w:hAnsi="Times New Roman" w:cs="Times New Roman"/>
          <w:lang w:val="lt-LT"/>
        </w:rPr>
      </w:pPr>
      <w:r w:rsidRPr="002B16DD">
        <w:rPr>
          <w:rFonts w:ascii="Times New Roman" w:eastAsia="Times New Roman" w:hAnsi="Times New Roman" w:cs="Times New Roman"/>
          <w:highlight w:val="lightGray"/>
          <w:lang w:val="lt-LT"/>
        </w:rPr>
        <w:t xml:space="preserve">NN: {numeris} </w:t>
      </w:r>
    </w:p>
    <w:p w14:paraId="1F99CB26" w14:textId="77777777" w:rsidR="00105934" w:rsidRPr="002B16DD" w:rsidRDefault="00105934" w:rsidP="002B16DD">
      <w:pPr>
        <w:autoSpaceDE w:val="0"/>
        <w:autoSpaceDN w:val="0"/>
        <w:adjustRightInd w:val="0"/>
        <w:spacing w:after="0" w:line="240" w:lineRule="auto"/>
        <w:rPr>
          <w:rFonts w:ascii="Times New Roman" w:hAnsi="Times New Roman" w:cs="Times New Roman"/>
          <w:lang w:val="lt-LT"/>
        </w:rPr>
      </w:pPr>
    </w:p>
    <w:p w14:paraId="6A1332D0" w14:textId="77777777" w:rsidR="00105934" w:rsidRPr="002B16DD" w:rsidRDefault="00105934" w:rsidP="002B16DD">
      <w:pPr>
        <w:autoSpaceDE w:val="0"/>
        <w:autoSpaceDN w:val="0"/>
        <w:adjustRightInd w:val="0"/>
        <w:spacing w:after="0" w:line="240" w:lineRule="auto"/>
        <w:rPr>
          <w:rFonts w:ascii="Times New Roman" w:hAnsi="Times New Roman" w:cs="Times New Roman"/>
          <w:lang w:val="lt-LT"/>
        </w:rPr>
      </w:pPr>
    </w:p>
    <w:p w14:paraId="3A478A0A" w14:textId="6B32C2F8" w:rsidR="00884E4D" w:rsidRPr="002B16DD" w:rsidRDefault="00F978F9" w:rsidP="002B16DD">
      <w:pPr>
        <w:spacing w:after="0" w:line="240" w:lineRule="auto"/>
        <w:rPr>
          <w:rFonts w:ascii="Times New Roman" w:hAnsi="Times New Roman" w:cs="Times New Roman"/>
          <w:lang w:val="lt-LT"/>
        </w:rPr>
      </w:pPr>
      <w:r w:rsidRPr="002B16DD">
        <w:rPr>
          <w:rFonts w:ascii="Times New Roman" w:hAnsi="Times New Roman" w:cs="Times New Roman"/>
          <w:lang w:val="lt-LT"/>
        </w:rPr>
        <w:t>Gamintoja</w:t>
      </w:r>
      <w:r w:rsidR="00884E4D" w:rsidRPr="002B16DD">
        <w:rPr>
          <w:rFonts w:ascii="Times New Roman" w:hAnsi="Times New Roman" w:cs="Times New Roman"/>
          <w:lang w:val="lt-LT"/>
        </w:rPr>
        <w:t>s</w:t>
      </w:r>
      <w:r w:rsidRPr="002B16DD">
        <w:rPr>
          <w:rFonts w:ascii="Times New Roman" w:hAnsi="Times New Roman" w:cs="Times New Roman"/>
          <w:lang w:val="lt-LT"/>
        </w:rPr>
        <w:t xml:space="preserve">: </w:t>
      </w:r>
      <w:r w:rsidR="00861FC9" w:rsidRPr="002B16DD">
        <w:rPr>
          <w:rFonts w:ascii="Times New Roman" w:eastAsia="Calibri" w:hAnsi="Times New Roman" w:cs="Times New Roman"/>
          <w:lang w:val="lt-LT" w:eastAsia="lt-LT"/>
        </w:rPr>
        <w:t>LEO Pharma Manufacturing Italy S.r.l., Via E.</w:t>
      </w:r>
      <w:r w:rsidR="007472D5">
        <w:rPr>
          <w:rFonts w:ascii="Times New Roman" w:eastAsia="Calibri" w:hAnsi="Times New Roman" w:cs="Times New Roman"/>
          <w:lang w:val="lt-LT" w:eastAsia="lt-LT"/>
        </w:rPr>
        <w:t xml:space="preserve"> </w:t>
      </w:r>
      <w:proofErr w:type="spellStart"/>
      <w:r w:rsidR="00861FC9" w:rsidRPr="002B16DD">
        <w:rPr>
          <w:rFonts w:ascii="Times New Roman" w:eastAsia="Calibri" w:hAnsi="Times New Roman" w:cs="Times New Roman"/>
          <w:lang w:val="lt-LT" w:eastAsia="lt-LT"/>
        </w:rPr>
        <w:t>Schering</w:t>
      </w:r>
      <w:proofErr w:type="spellEnd"/>
      <w:r w:rsidR="00861FC9" w:rsidRPr="002B16DD">
        <w:rPr>
          <w:rFonts w:ascii="Times New Roman" w:eastAsia="Calibri" w:hAnsi="Times New Roman" w:cs="Times New Roman"/>
          <w:lang w:val="lt-LT" w:eastAsia="lt-LT"/>
        </w:rPr>
        <w:t xml:space="preserve"> 21, </w:t>
      </w:r>
      <w:r w:rsidR="000D6125" w:rsidRPr="002B16DD">
        <w:rPr>
          <w:rFonts w:ascii="Times New Roman" w:eastAsia="Calibri" w:hAnsi="Times New Roman" w:cs="Times New Roman"/>
          <w:lang w:val="lt-LT" w:eastAsia="lt-LT"/>
        </w:rPr>
        <w:t>200</w:t>
      </w:r>
      <w:r w:rsidR="000D6125">
        <w:rPr>
          <w:rFonts w:ascii="Times New Roman" w:eastAsia="Calibri" w:hAnsi="Times New Roman" w:cs="Times New Roman"/>
          <w:lang w:val="lt-LT" w:eastAsia="lt-LT"/>
        </w:rPr>
        <w:t>54</w:t>
      </w:r>
      <w:r w:rsidR="000D6125" w:rsidRPr="002B16DD">
        <w:rPr>
          <w:rFonts w:ascii="Times New Roman" w:eastAsia="Calibri" w:hAnsi="Times New Roman" w:cs="Times New Roman"/>
          <w:lang w:val="lt-LT" w:eastAsia="lt-LT"/>
        </w:rPr>
        <w:t xml:space="preserve"> </w:t>
      </w:r>
      <w:proofErr w:type="spellStart"/>
      <w:r w:rsidR="00861FC9" w:rsidRPr="002B16DD">
        <w:rPr>
          <w:rFonts w:ascii="Times New Roman" w:eastAsia="Calibri" w:hAnsi="Times New Roman" w:cs="Times New Roman"/>
          <w:lang w:val="lt-LT" w:eastAsia="lt-LT"/>
        </w:rPr>
        <w:t>Segrate</w:t>
      </w:r>
      <w:proofErr w:type="spellEnd"/>
      <w:r w:rsidR="00861FC9" w:rsidRPr="002B16DD">
        <w:rPr>
          <w:rFonts w:ascii="Times New Roman" w:eastAsia="Calibri" w:hAnsi="Times New Roman" w:cs="Times New Roman"/>
          <w:lang w:val="lt-LT" w:eastAsia="lt-LT"/>
        </w:rPr>
        <w:t xml:space="preserve"> (Milano), Italija.</w:t>
      </w:r>
    </w:p>
    <w:p w14:paraId="2FF6FCA8" w14:textId="21A9DC69" w:rsidR="00176FC6" w:rsidRPr="002B16DD" w:rsidRDefault="00176FC6" w:rsidP="002B16DD">
      <w:pPr>
        <w:widowControl w:val="0"/>
        <w:tabs>
          <w:tab w:val="left" w:pos="1296"/>
        </w:tabs>
        <w:snapToGrid w:val="0"/>
        <w:spacing w:after="0" w:line="240" w:lineRule="auto"/>
        <w:rPr>
          <w:rFonts w:ascii="Times New Roman" w:eastAsia="Times New Roman" w:hAnsi="Times New Roman" w:cs="Times New Roman"/>
          <w:b/>
          <w:lang w:val="lt-LT" w:eastAsia="sl-SI"/>
        </w:rPr>
      </w:pPr>
    </w:p>
    <w:p w14:paraId="5B1A324B" w14:textId="77777777" w:rsidR="001576F2" w:rsidRDefault="00FF694F" w:rsidP="002B16DD">
      <w:pPr>
        <w:spacing w:after="0" w:line="240" w:lineRule="auto"/>
        <w:rPr>
          <w:rFonts w:ascii="Times New Roman" w:eastAsia="Times New Roman" w:hAnsi="Times New Roman" w:cs="Times New Roman"/>
          <w:lang w:val="lt-LT" w:eastAsia="lt-LT"/>
        </w:rPr>
      </w:pPr>
      <w:r w:rsidRPr="002B16DD">
        <w:rPr>
          <w:rFonts w:ascii="Times New Roman" w:eastAsia="Times New Roman" w:hAnsi="Times New Roman" w:cs="Times New Roman"/>
          <w:lang w:val="lt-LT" w:eastAsia="lt-LT"/>
        </w:rPr>
        <w:t>Perpakavo:</w:t>
      </w:r>
    </w:p>
    <w:p w14:paraId="1E24C294" w14:textId="04F2DDAB" w:rsidR="001576F2" w:rsidRDefault="001576F2" w:rsidP="002B16DD">
      <w:pPr>
        <w:spacing w:after="0" w:line="240" w:lineRule="auto"/>
        <w:rPr>
          <w:rFonts w:ascii="Times New Roman" w:eastAsia="Times New Roman" w:hAnsi="Times New Roman" w:cs="Times New Roman"/>
          <w:lang w:val="lt-LT" w:eastAsia="lt-LT"/>
        </w:rPr>
      </w:pPr>
      <w:r w:rsidRPr="00C45C45">
        <w:rPr>
          <w:rFonts w:ascii="Times New Roman" w:eastAsia="Times New Roman" w:hAnsi="Times New Roman" w:cs="Times New Roman"/>
          <w:lang w:eastAsia="lt-LT"/>
        </w:rPr>
        <w:t xml:space="preserve">Medezin Sp. z </w:t>
      </w:r>
      <w:proofErr w:type="spellStart"/>
      <w:r w:rsidRPr="00C45C45">
        <w:rPr>
          <w:rFonts w:ascii="Times New Roman" w:eastAsia="Times New Roman" w:hAnsi="Times New Roman" w:cs="Times New Roman"/>
          <w:lang w:eastAsia="lt-LT"/>
        </w:rPr>
        <w:t>o.o.</w:t>
      </w:r>
      <w:proofErr w:type="spellEnd"/>
      <w:r w:rsidRPr="00C45C45">
        <w:rPr>
          <w:rFonts w:ascii="Times New Roman" w:eastAsia="Times New Roman" w:hAnsi="Times New Roman" w:cs="Times New Roman"/>
          <w:highlight w:val="lightGray"/>
          <w:lang w:eastAsia="lt-LT"/>
        </w:rPr>
        <w:t xml:space="preserve">, ul. </w:t>
      </w:r>
      <w:proofErr w:type="spellStart"/>
      <w:r w:rsidRPr="00C45C45">
        <w:rPr>
          <w:rFonts w:ascii="Times New Roman" w:eastAsia="Times New Roman" w:hAnsi="Times New Roman" w:cs="Times New Roman"/>
          <w:highlight w:val="lightGray"/>
          <w:lang w:eastAsia="lt-LT"/>
        </w:rPr>
        <w:t>Zbąszyńska</w:t>
      </w:r>
      <w:proofErr w:type="spellEnd"/>
      <w:r w:rsidRPr="00C45C45">
        <w:rPr>
          <w:rFonts w:ascii="Times New Roman" w:eastAsia="Times New Roman" w:hAnsi="Times New Roman" w:cs="Times New Roman"/>
          <w:highlight w:val="lightGray"/>
          <w:lang w:eastAsia="lt-LT"/>
        </w:rPr>
        <w:t xml:space="preserve"> 3, 91-342 </w:t>
      </w:r>
      <w:proofErr w:type="spellStart"/>
      <w:r w:rsidRPr="00C45C45">
        <w:rPr>
          <w:rFonts w:ascii="Times New Roman" w:eastAsia="Times New Roman" w:hAnsi="Times New Roman" w:cs="Times New Roman"/>
          <w:highlight w:val="lightGray"/>
          <w:lang w:eastAsia="lt-LT"/>
        </w:rPr>
        <w:t>Łódź</w:t>
      </w:r>
      <w:proofErr w:type="spellEnd"/>
      <w:r w:rsidRPr="00C45C45">
        <w:rPr>
          <w:rFonts w:ascii="Times New Roman" w:eastAsia="Times New Roman" w:hAnsi="Times New Roman" w:cs="Times New Roman"/>
          <w:highlight w:val="lightGray"/>
          <w:lang w:eastAsia="lt-LT"/>
        </w:rPr>
        <w:t xml:space="preserve">, </w:t>
      </w:r>
      <w:proofErr w:type="spellStart"/>
      <w:r w:rsidRPr="00C45C45">
        <w:rPr>
          <w:rFonts w:ascii="Times New Roman" w:eastAsia="Times New Roman" w:hAnsi="Times New Roman" w:cs="Times New Roman"/>
          <w:highlight w:val="lightGray"/>
          <w:lang w:eastAsia="lt-LT"/>
        </w:rPr>
        <w:t>Lenkija</w:t>
      </w:r>
      <w:proofErr w:type="spellEnd"/>
      <w:r w:rsidRPr="00C45C45">
        <w:rPr>
          <w:rFonts w:ascii="Times New Roman" w:eastAsia="Times New Roman" w:hAnsi="Times New Roman" w:cs="Times New Roman"/>
          <w:highlight w:val="lightGray"/>
          <w:lang w:eastAsia="lt-LT"/>
        </w:rPr>
        <w:t>.</w:t>
      </w:r>
    </w:p>
    <w:p w14:paraId="7108B1F8" w14:textId="156EA2E0" w:rsidR="00FF694F" w:rsidRPr="002B16DD" w:rsidRDefault="00FF694F" w:rsidP="002B16DD">
      <w:pPr>
        <w:spacing w:after="0" w:line="240" w:lineRule="auto"/>
        <w:rPr>
          <w:rFonts w:ascii="Times New Roman" w:eastAsia="Times New Roman" w:hAnsi="Times New Roman" w:cs="Times New Roman"/>
          <w:lang w:val="lt-LT" w:eastAsia="lt-LT"/>
        </w:rPr>
      </w:pPr>
      <w:r w:rsidRPr="00031A86">
        <w:rPr>
          <w:rFonts w:ascii="Times New Roman" w:eastAsia="Times New Roman" w:hAnsi="Times New Roman" w:cs="Times New Roman"/>
          <w:highlight w:val="lightGray"/>
          <w:lang w:val="lt-LT" w:eastAsia="lt-LT"/>
        </w:rPr>
        <w:t>UAB „Entafarma“</w:t>
      </w:r>
      <w:r w:rsidR="001576F2" w:rsidRPr="00031A86">
        <w:rPr>
          <w:rFonts w:ascii="Times New Roman" w:eastAsia="Times New Roman" w:hAnsi="Times New Roman" w:cs="Times New Roman"/>
          <w:highlight w:val="lightGray"/>
          <w:lang w:val="lt-LT" w:eastAsia="lt-LT"/>
        </w:rPr>
        <w:t>,</w:t>
      </w:r>
      <w:r w:rsidR="001576F2" w:rsidRPr="001576F2">
        <w:rPr>
          <w:rFonts w:ascii="Times New Roman" w:eastAsia="Times New Roman" w:hAnsi="Times New Roman" w:cs="Times New Roman"/>
          <w:bCs/>
          <w:iCs/>
          <w:highlight w:val="lightGray"/>
          <w:lang w:val="lt-LT" w:eastAsia="lt-LT"/>
        </w:rPr>
        <w:t xml:space="preserve"> </w:t>
      </w:r>
      <w:proofErr w:type="spellStart"/>
      <w:r w:rsidR="001576F2" w:rsidRPr="00944194">
        <w:rPr>
          <w:rFonts w:ascii="Times New Roman" w:eastAsia="Times New Roman" w:hAnsi="Times New Roman" w:cs="Times New Roman"/>
          <w:bCs/>
          <w:iCs/>
          <w:highlight w:val="lightGray"/>
          <w:lang w:val="lt-LT" w:eastAsia="lt-LT"/>
        </w:rPr>
        <w:t>Klonėnų</w:t>
      </w:r>
      <w:proofErr w:type="spellEnd"/>
      <w:r w:rsidR="001576F2" w:rsidRPr="00944194">
        <w:rPr>
          <w:rFonts w:ascii="Times New Roman" w:eastAsia="Times New Roman" w:hAnsi="Times New Roman" w:cs="Times New Roman"/>
          <w:bCs/>
          <w:iCs/>
          <w:highlight w:val="lightGray"/>
          <w:lang w:val="lt-LT" w:eastAsia="lt-LT"/>
        </w:rPr>
        <w:t xml:space="preserve"> vs. 1, </w:t>
      </w:r>
      <w:r w:rsidR="001576F2" w:rsidRPr="00944194">
        <w:rPr>
          <w:rFonts w:ascii="Times New Roman" w:eastAsia="Times New Roman" w:hAnsi="Times New Roman" w:cs="Times New Roman"/>
          <w:highlight w:val="lightGray"/>
          <w:lang w:val="lt-LT"/>
        </w:rPr>
        <w:t xml:space="preserve">LT-19156 </w:t>
      </w:r>
      <w:r w:rsidR="001576F2" w:rsidRPr="00944194">
        <w:rPr>
          <w:rFonts w:ascii="Times New Roman" w:eastAsia="Times New Roman" w:hAnsi="Times New Roman" w:cs="Times New Roman"/>
          <w:bCs/>
          <w:iCs/>
          <w:highlight w:val="lightGray"/>
          <w:lang w:val="lt-LT" w:eastAsia="lt-LT"/>
        </w:rPr>
        <w:t>Širvintų r. sav., Lietuva</w:t>
      </w:r>
      <w:r w:rsidRPr="00031A86">
        <w:rPr>
          <w:rFonts w:ascii="Times New Roman" w:eastAsia="Times New Roman" w:hAnsi="Times New Roman" w:cs="Times New Roman"/>
          <w:highlight w:val="lightGray"/>
          <w:lang w:val="lt-LT" w:eastAsia="lt-LT"/>
        </w:rPr>
        <w:t>.</w:t>
      </w:r>
    </w:p>
    <w:p w14:paraId="4BB97031" w14:textId="3A79CCA0" w:rsidR="00F978F9" w:rsidRPr="002B16DD" w:rsidRDefault="001576F2" w:rsidP="002B16DD">
      <w:pPr>
        <w:widowControl w:val="0"/>
        <w:spacing w:after="0" w:line="240" w:lineRule="auto"/>
        <w:ind w:left="567" w:hanging="567"/>
        <w:rPr>
          <w:rFonts w:ascii="Times New Roman" w:eastAsia="Times New Roman" w:hAnsi="Times New Roman" w:cs="Times New Roman"/>
          <w:lang w:val="lt-LT" w:eastAsia="lt-LT"/>
        </w:rPr>
      </w:pPr>
      <w:r w:rsidRPr="00031A86">
        <w:rPr>
          <w:rFonts w:ascii="Times New Roman" w:eastAsia="Times New Roman" w:hAnsi="Times New Roman" w:cs="Times New Roman"/>
          <w:highlight w:val="lightGray"/>
          <w:lang w:val="lt-LT" w:eastAsia="lt-LT"/>
        </w:rPr>
        <w:t>Lietuvos ir Norvegijos</w:t>
      </w:r>
      <w:r w:rsidR="00F978F9" w:rsidRPr="001576F2">
        <w:rPr>
          <w:rFonts w:ascii="Times New Roman" w:eastAsia="Times New Roman" w:hAnsi="Times New Roman" w:cs="Times New Roman"/>
          <w:highlight w:val="lightGray"/>
          <w:lang w:val="lt-LT" w:eastAsia="lt-LT"/>
        </w:rPr>
        <w:t xml:space="preserve"> UAB </w:t>
      </w:r>
      <w:r w:rsidR="00F978F9" w:rsidRPr="002B16DD">
        <w:rPr>
          <w:rFonts w:ascii="Times New Roman" w:eastAsia="Times New Roman" w:hAnsi="Times New Roman" w:cs="Times New Roman"/>
          <w:highlight w:val="lightGray"/>
          <w:lang w:val="lt-LT" w:eastAsia="lt-LT"/>
        </w:rPr>
        <w:t>„</w:t>
      </w:r>
      <w:proofErr w:type="spellStart"/>
      <w:r w:rsidR="00F978F9" w:rsidRPr="002B16DD">
        <w:rPr>
          <w:rFonts w:ascii="Times New Roman" w:eastAsia="Times New Roman" w:hAnsi="Times New Roman" w:cs="Times New Roman"/>
          <w:highlight w:val="lightGray"/>
          <w:lang w:val="lt-LT" w:eastAsia="lt-LT"/>
        </w:rPr>
        <w:t>Norfachema</w:t>
      </w:r>
      <w:proofErr w:type="spellEnd"/>
      <w:r w:rsidR="00F978F9" w:rsidRPr="002B16DD">
        <w:rPr>
          <w:rFonts w:ascii="Times New Roman" w:eastAsia="Times New Roman" w:hAnsi="Times New Roman" w:cs="Times New Roman"/>
          <w:highlight w:val="lightGray"/>
          <w:lang w:val="lt-LT" w:eastAsia="lt-LT"/>
        </w:rPr>
        <w:t>“</w:t>
      </w:r>
      <w:r>
        <w:rPr>
          <w:rFonts w:ascii="Times New Roman" w:eastAsia="Times New Roman" w:hAnsi="Times New Roman" w:cs="Times New Roman"/>
          <w:highlight w:val="lightGray"/>
          <w:lang w:val="lt-LT" w:eastAsia="lt-LT"/>
        </w:rPr>
        <w:t xml:space="preserve">, </w:t>
      </w:r>
      <w:r w:rsidRPr="00944194">
        <w:rPr>
          <w:rFonts w:ascii="Times New Roman" w:eastAsia="Times New Roman" w:hAnsi="Times New Roman" w:cs="Times New Roman"/>
          <w:highlight w:val="lightGray"/>
          <w:lang w:val="lt-LT" w:eastAsia="lt-LT"/>
        </w:rPr>
        <w:t>Vytauto g. 6, LT-55175 Jonava, Lietuva</w:t>
      </w:r>
      <w:r w:rsidR="006E0B43" w:rsidRPr="002B16DD">
        <w:rPr>
          <w:rFonts w:ascii="Times New Roman" w:eastAsia="Times New Roman" w:hAnsi="Times New Roman" w:cs="Times New Roman"/>
          <w:highlight w:val="lightGray"/>
          <w:lang w:val="lt-LT" w:eastAsia="lt-LT"/>
        </w:rPr>
        <w:t>.</w:t>
      </w:r>
    </w:p>
    <w:p w14:paraId="6073FAEF" w14:textId="77777777" w:rsidR="00105934" w:rsidRPr="002B16DD" w:rsidRDefault="00105934" w:rsidP="002B16DD">
      <w:pPr>
        <w:spacing w:after="0" w:line="240" w:lineRule="auto"/>
        <w:rPr>
          <w:rFonts w:ascii="Times New Roman" w:eastAsia="Times New Roman" w:hAnsi="Times New Roman" w:cs="Times New Roman"/>
          <w:lang w:val="lt-LT" w:eastAsia="lt-LT"/>
        </w:rPr>
      </w:pPr>
    </w:p>
    <w:p w14:paraId="179A0172" w14:textId="721090CE" w:rsidR="00F978F9" w:rsidRPr="002B16DD" w:rsidRDefault="00F978F9" w:rsidP="002B16DD">
      <w:pPr>
        <w:spacing w:after="0" w:line="240" w:lineRule="auto"/>
        <w:rPr>
          <w:rFonts w:ascii="Times New Roman" w:eastAsia="Times New Roman" w:hAnsi="Times New Roman" w:cs="Times New Roman"/>
          <w:lang w:val="lt-LT" w:eastAsia="lt-LT"/>
        </w:rPr>
      </w:pPr>
      <w:r w:rsidRPr="002B16DD">
        <w:rPr>
          <w:rFonts w:ascii="Times New Roman" w:eastAsia="Times New Roman" w:hAnsi="Times New Roman" w:cs="Times New Roman"/>
          <w:highlight w:val="lightGray"/>
          <w:lang w:val="lt-LT" w:eastAsia="lt-LT"/>
        </w:rPr>
        <w:t>Perpak</w:t>
      </w:r>
      <w:r w:rsidR="001576F2">
        <w:rPr>
          <w:rFonts w:ascii="Times New Roman" w:eastAsia="Times New Roman" w:hAnsi="Times New Roman" w:cs="Times New Roman"/>
          <w:highlight w:val="lightGray"/>
          <w:lang w:val="lt-LT" w:eastAsia="lt-LT"/>
        </w:rPr>
        <w:t>avimo</w:t>
      </w:r>
      <w:r w:rsidRPr="002B16DD">
        <w:rPr>
          <w:rFonts w:ascii="Times New Roman" w:eastAsia="Times New Roman" w:hAnsi="Times New Roman" w:cs="Times New Roman"/>
          <w:highlight w:val="lightGray"/>
          <w:lang w:val="lt-LT" w:eastAsia="lt-LT"/>
        </w:rPr>
        <w:t xml:space="preserve"> serija</w:t>
      </w:r>
      <w:r w:rsidR="00CF08C2" w:rsidRPr="002B16DD">
        <w:rPr>
          <w:rFonts w:ascii="Times New Roman" w:eastAsia="Times New Roman" w:hAnsi="Times New Roman" w:cs="Times New Roman"/>
          <w:highlight w:val="lightGray"/>
          <w:lang w:val="lt-LT" w:eastAsia="lt-LT"/>
        </w:rPr>
        <w:t xml:space="preserve">: </w:t>
      </w:r>
    </w:p>
    <w:p w14:paraId="0A3641C4" w14:textId="77777777" w:rsidR="005C7A9C" w:rsidRPr="002B16DD" w:rsidRDefault="005C7A9C" w:rsidP="002B16DD">
      <w:pPr>
        <w:spacing w:after="0" w:line="240" w:lineRule="auto"/>
        <w:rPr>
          <w:rFonts w:ascii="Times New Roman" w:eastAsia="Times New Roman" w:hAnsi="Times New Roman" w:cs="Times New Roman"/>
          <w:lang w:val="lt-LT" w:eastAsia="lt-LT"/>
        </w:rPr>
      </w:pPr>
    </w:p>
    <w:p w14:paraId="7000EF1A" w14:textId="0DB0BFFE" w:rsidR="00884E4D" w:rsidRPr="002B16DD" w:rsidRDefault="0039513A" w:rsidP="002B16DD">
      <w:pPr>
        <w:spacing w:after="0" w:line="240" w:lineRule="auto"/>
        <w:rPr>
          <w:rFonts w:ascii="Times New Roman" w:eastAsia="Times New Roman" w:hAnsi="Times New Roman" w:cs="Times New Roman"/>
          <w:b/>
          <w:noProof/>
          <w:kern w:val="28"/>
          <w:lang w:val="lt-LT" w:eastAsia="lt-LT"/>
        </w:rPr>
      </w:pPr>
      <w:r w:rsidRPr="002B16DD">
        <w:rPr>
          <w:rFonts w:ascii="Times New Roman" w:eastAsia="Times New Roman" w:hAnsi="Times New Roman" w:cs="Times New Roman"/>
          <w:i/>
          <w:noProof/>
          <w:lang w:val="lt-LT" w:eastAsia="lt-LT"/>
        </w:rPr>
        <w:lastRenderedPageBreak/>
        <w:t>Lygiagrečiai importuojamas vaistas skiriasi nuo referencinio vaisto</w:t>
      </w:r>
      <w:r w:rsidR="00884E4D" w:rsidRPr="002B16DD">
        <w:rPr>
          <w:rFonts w:ascii="Times New Roman" w:eastAsia="Times New Roman" w:hAnsi="Times New Roman" w:cs="Times New Roman"/>
          <w:i/>
          <w:noProof/>
          <w:lang w:val="lt-LT" w:eastAsia="lt-LT"/>
        </w:rPr>
        <w:t xml:space="preserve"> </w:t>
      </w:r>
      <w:r w:rsidR="00861FC9" w:rsidRPr="002B16DD">
        <w:rPr>
          <w:rFonts w:ascii="Times New Roman" w:eastAsia="Times New Roman" w:hAnsi="Times New Roman" w:cs="Times New Roman"/>
          <w:i/>
          <w:noProof/>
          <w:lang w:val="lt-LT" w:eastAsia="lt-LT"/>
        </w:rPr>
        <w:t>laikymo sąlygomis: lygiagrečiai importuojamą vaistą papildomai laikyti gamintojo pakuotėje.</w:t>
      </w:r>
      <w:r w:rsidR="00884E4D" w:rsidRPr="002B16DD">
        <w:rPr>
          <w:rFonts w:ascii="Times New Roman" w:eastAsia="Times New Roman" w:hAnsi="Times New Roman" w:cs="Times New Roman"/>
          <w:b/>
          <w:noProof/>
          <w:kern w:val="28"/>
          <w:u w:val="single"/>
          <w:lang w:val="lt-LT" w:eastAsia="lt-LT"/>
        </w:rPr>
        <w:br w:type="page"/>
      </w:r>
    </w:p>
    <w:p w14:paraId="7E7DF717" w14:textId="77777777" w:rsidR="006F5D75" w:rsidRPr="002B16DD" w:rsidRDefault="006F5D75" w:rsidP="002B16DD">
      <w:pPr>
        <w:spacing w:after="0" w:line="240" w:lineRule="auto"/>
        <w:jc w:val="center"/>
        <w:outlineLvl w:val="0"/>
        <w:rPr>
          <w:rFonts w:ascii="Times New Roman" w:eastAsia="Times New Roman" w:hAnsi="Times New Roman" w:cs="Times New Roman"/>
          <w:b/>
          <w:noProof/>
          <w:kern w:val="28"/>
          <w:lang w:val="lt-LT" w:eastAsia="lt-LT"/>
        </w:rPr>
      </w:pPr>
    </w:p>
    <w:p w14:paraId="6EE1B247" w14:textId="77777777" w:rsidR="006F5D75" w:rsidRPr="002B16DD" w:rsidRDefault="006F5D75" w:rsidP="002B16DD">
      <w:pPr>
        <w:spacing w:after="0" w:line="240" w:lineRule="auto"/>
        <w:jc w:val="center"/>
        <w:outlineLvl w:val="0"/>
        <w:rPr>
          <w:rFonts w:ascii="Times New Roman" w:eastAsia="Times New Roman" w:hAnsi="Times New Roman" w:cs="Times New Roman"/>
          <w:b/>
          <w:noProof/>
          <w:kern w:val="28"/>
          <w:lang w:val="lt-LT" w:eastAsia="lt-LT"/>
        </w:rPr>
      </w:pPr>
    </w:p>
    <w:p w14:paraId="6381351E" w14:textId="77777777" w:rsidR="00B1421E" w:rsidRPr="002B16DD" w:rsidRDefault="00B1421E" w:rsidP="002B16DD">
      <w:pPr>
        <w:spacing w:after="0" w:line="240" w:lineRule="auto"/>
        <w:jc w:val="center"/>
        <w:outlineLvl w:val="0"/>
        <w:rPr>
          <w:rFonts w:ascii="Times New Roman" w:eastAsia="Times New Roman" w:hAnsi="Times New Roman" w:cs="Times New Roman"/>
          <w:b/>
          <w:noProof/>
          <w:kern w:val="28"/>
          <w:lang w:val="lt-LT" w:eastAsia="lt-LT"/>
        </w:rPr>
      </w:pPr>
    </w:p>
    <w:p w14:paraId="6EDFAC51" w14:textId="77777777" w:rsidR="00B1421E" w:rsidRPr="002B16DD" w:rsidRDefault="00B1421E" w:rsidP="002B16DD">
      <w:pPr>
        <w:spacing w:after="0" w:line="240" w:lineRule="auto"/>
        <w:jc w:val="center"/>
        <w:outlineLvl w:val="0"/>
        <w:rPr>
          <w:rFonts w:ascii="Times New Roman" w:eastAsia="Times New Roman" w:hAnsi="Times New Roman" w:cs="Times New Roman"/>
          <w:b/>
          <w:noProof/>
          <w:kern w:val="28"/>
          <w:lang w:val="lt-LT" w:eastAsia="lt-LT"/>
        </w:rPr>
      </w:pPr>
    </w:p>
    <w:p w14:paraId="15E29943" w14:textId="77777777" w:rsidR="00B1421E" w:rsidRPr="002B16DD" w:rsidRDefault="00B1421E" w:rsidP="002B16DD">
      <w:pPr>
        <w:spacing w:after="0" w:line="240" w:lineRule="auto"/>
        <w:jc w:val="center"/>
        <w:outlineLvl w:val="0"/>
        <w:rPr>
          <w:rFonts w:ascii="Times New Roman" w:eastAsia="Times New Roman" w:hAnsi="Times New Roman" w:cs="Times New Roman"/>
          <w:b/>
          <w:noProof/>
          <w:kern w:val="28"/>
          <w:lang w:val="lt-LT" w:eastAsia="lt-LT"/>
        </w:rPr>
      </w:pPr>
    </w:p>
    <w:p w14:paraId="311E604E" w14:textId="77777777" w:rsidR="00B1421E" w:rsidRPr="002B16DD" w:rsidRDefault="00B1421E" w:rsidP="002B16DD">
      <w:pPr>
        <w:spacing w:after="0" w:line="240" w:lineRule="auto"/>
        <w:jc w:val="center"/>
        <w:outlineLvl w:val="0"/>
        <w:rPr>
          <w:rFonts w:ascii="Times New Roman" w:eastAsia="Times New Roman" w:hAnsi="Times New Roman" w:cs="Times New Roman"/>
          <w:b/>
          <w:noProof/>
          <w:kern w:val="28"/>
          <w:lang w:val="lt-LT" w:eastAsia="lt-LT"/>
        </w:rPr>
      </w:pPr>
    </w:p>
    <w:p w14:paraId="75615651" w14:textId="77777777" w:rsidR="00B1421E" w:rsidRPr="002B16DD" w:rsidRDefault="00B1421E" w:rsidP="002B16DD">
      <w:pPr>
        <w:spacing w:after="0" w:line="240" w:lineRule="auto"/>
        <w:jc w:val="center"/>
        <w:outlineLvl w:val="0"/>
        <w:rPr>
          <w:rFonts w:ascii="Times New Roman" w:eastAsia="Times New Roman" w:hAnsi="Times New Roman" w:cs="Times New Roman"/>
          <w:b/>
          <w:noProof/>
          <w:kern w:val="28"/>
          <w:lang w:val="lt-LT" w:eastAsia="lt-LT"/>
        </w:rPr>
      </w:pPr>
    </w:p>
    <w:p w14:paraId="1CD73FDC" w14:textId="77777777" w:rsidR="0046113B" w:rsidRPr="002B16DD" w:rsidRDefault="0046113B"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4" w:name="_Toc129243137"/>
      <w:bookmarkStart w:id="5" w:name="_Toc129243262"/>
    </w:p>
    <w:p w14:paraId="08B9A9E6" w14:textId="77777777" w:rsidR="0046113B" w:rsidRPr="002B16DD" w:rsidRDefault="0046113B"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2B16DD" w:rsidRDefault="003D07DA"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2B16DD" w:rsidRDefault="003D07DA"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2B16DD" w:rsidRDefault="003D07DA"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2B16DD" w:rsidRDefault="003D07DA"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2B16DD" w:rsidRDefault="003D07DA"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2B16DD" w:rsidRDefault="003D07DA"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2B16DD" w:rsidRDefault="003D07DA"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2B16DD" w:rsidRDefault="003D07DA"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2B16DD" w:rsidRDefault="003D07DA"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2B16DD" w:rsidRDefault="003D07DA"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2B16DD" w:rsidRDefault="003D07DA"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2B16DD" w:rsidRDefault="003D07DA"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2B16DD" w:rsidRDefault="003D07DA"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2B16DD" w:rsidRDefault="003D07DA"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2B16DD" w:rsidRDefault="003D07DA"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2B16DD" w:rsidRDefault="006F5D75" w:rsidP="002B16DD">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2B16DD">
        <w:rPr>
          <w:rFonts w:ascii="Times New Roman" w:eastAsia="Times New Roman" w:hAnsi="Times New Roman" w:cs="Times New Roman"/>
          <w:b/>
          <w:caps/>
          <w:lang w:val="lt-LT"/>
        </w:rPr>
        <w:t>B. PAKUOTĖS LAPELIS</w:t>
      </w:r>
      <w:bookmarkEnd w:id="4"/>
      <w:bookmarkEnd w:id="5"/>
    </w:p>
    <w:p w14:paraId="2809274B" w14:textId="77777777" w:rsidR="006F5D75" w:rsidRPr="002B16DD" w:rsidRDefault="006F5D75" w:rsidP="002B16DD">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2B16DD" w:rsidRDefault="006F5D75" w:rsidP="002B16DD">
      <w:pPr>
        <w:spacing w:after="0" w:line="240" w:lineRule="auto"/>
        <w:jc w:val="center"/>
        <w:outlineLvl w:val="0"/>
        <w:rPr>
          <w:rFonts w:ascii="Times New Roman" w:eastAsia="Times New Roman" w:hAnsi="Times New Roman" w:cs="Times New Roman"/>
          <w:lang w:val="lt-LT" w:eastAsia="lt-LT"/>
        </w:rPr>
      </w:pPr>
      <w:r w:rsidRPr="002B16DD">
        <w:rPr>
          <w:rFonts w:ascii="Times New Roman" w:eastAsia="Times New Roman" w:hAnsi="Times New Roman" w:cs="Times New Roman"/>
          <w:lang w:val="lt-LT" w:eastAsia="lt-LT"/>
        </w:rPr>
        <w:br w:type="page"/>
      </w:r>
      <w:bookmarkStart w:id="6" w:name="_Toc129243138"/>
      <w:bookmarkStart w:id="7" w:name="_Toc129243263"/>
    </w:p>
    <w:bookmarkEnd w:id="6"/>
    <w:bookmarkEnd w:id="7"/>
    <w:p w14:paraId="4D46D96B" w14:textId="75FAC1AD" w:rsidR="0094557B" w:rsidRPr="002B16DD" w:rsidRDefault="0094557B" w:rsidP="002B16DD">
      <w:pPr>
        <w:spacing w:after="0" w:line="240" w:lineRule="auto"/>
        <w:jc w:val="center"/>
        <w:rPr>
          <w:rFonts w:ascii="Times New Roman" w:hAnsi="Times New Roman" w:cs="Times New Roman"/>
          <w:b/>
          <w:lang w:val="lt-LT"/>
        </w:rPr>
      </w:pPr>
      <w:r w:rsidRPr="002B16DD">
        <w:rPr>
          <w:rFonts w:ascii="Times New Roman" w:hAnsi="Times New Roman" w:cs="Times New Roman"/>
          <w:b/>
          <w:lang w:val="lt-LT"/>
        </w:rPr>
        <w:lastRenderedPageBreak/>
        <w:t xml:space="preserve">Pakuotės lapelis: informacija </w:t>
      </w:r>
      <w:r w:rsidR="00642148" w:rsidRPr="002B16DD">
        <w:rPr>
          <w:rFonts w:ascii="Times New Roman" w:hAnsi="Times New Roman" w:cs="Times New Roman"/>
          <w:b/>
          <w:lang w:val="lt-LT"/>
        </w:rPr>
        <w:t>vartotojui</w:t>
      </w:r>
    </w:p>
    <w:p w14:paraId="320FB8B0" w14:textId="77777777" w:rsidR="00DA7717" w:rsidRPr="002B16DD" w:rsidRDefault="00DA7717" w:rsidP="002B16DD">
      <w:pPr>
        <w:spacing w:after="0" w:line="240" w:lineRule="auto"/>
        <w:jc w:val="center"/>
        <w:rPr>
          <w:rFonts w:ascii="Times New Roman" w:hAnsi="Times New Roman" w:cs="Times New Roman"/>
          <w:b/>
          <w:lang w:val="lt-LT"/>
        </w:rPr>
      </w:pPr>
    </w:p>
    <w:p w14:paraId="64453B6E" w14:textId="64F790B2" w:rsidR="00D85B82" w:rsidRPr="002B16DD" w:rsidRDefault="00D85B82" w:rsidP="002B16DD">
      <w:pPr>
        <w:spacing w:after="0" w:line="240" w:lineRule="auto"/>
        <w:jc w:val="center"/>
        <w:rPr>
          <w:rFonts w:ascii="Times New Roman" w:eastAsia="Calibri" w:hAnsi="Times New Roman" w:cs="Times New Roman"/>
          <w:b/>
          <w:lang w:val="lt-LT" w:eastAsia="lt-LT"/>
        </w:rPr>
      </w:pPr>
      <w:proofErr w:type="spellStart"/>
      <w:r w:rsidRPr="002B16DD">
        <w:rPr>
          <w:rFonts w:ascii="Times New Roman" w:eastAsia="Calibri" w:hAnsi="Times New Roman" w:cs="Times New Roman"/>
          <w:b/>
          <w:lang w:val="lt-LT" w:eastAsia="lt-LT"/>
        </w:rPr>
        <w:t>Skinoren</w:t>
      </w:r>
      <w:proofErr w:type="spellEnd"/>
      <w:r w:rsidR="00C216EF">
        <w:rPr>
          <w:rFonts w:ascii="Times New Roman" w:eastAsia="Calibri" w:hAnsi="Times New Roman" w:cs="Times New Roman"/>
          <w:b/>
          <w:lang w:val="lt-LT" w:eastAsia="lt-LT"/>
        </w:rPr>
        <w:t xml:space="preserve"> </w:t>
      </w:r>
      <w:r w:rsidR="00C216EF" w:rsidRPr="002B16DD">
        <w:rPr>
          <w:rFonts w:ascii="Times New Roman" w:eastAsia="Calibri" w:hAnsi="Times New Roman" w:cs="Times New Roman"/>
          <w:b/>
          <w:lang w:val="lt-LT" w:eastAsia="lt-LT"/>
        </w:rPr>
        <w:t>200</w:t>
      </w:r>
      <w:r w:rsidR="00C216EF">
        <w:rPr>
          <w:rFonts w:ascii="Times New Roman" w:eastAsia="Calibri" w:hAnsi="Times New Roman" w:cs="Times New Roman"/>
          <w:b/>
          <w:lang w:val="lt-LT" w:eastAsia="lt-LT"/>
        </w:rPr>
        <w:t> </w:t>
      </w:r>
      <w:r w:rsidRPr="002B16DD">
        <w:rPr>
          <w:rFonts w:ascii="Times New Roman" w:eastAsia="Calibri" w:hAnsi="Times New Roman" w:cs="Times New Roman"/>
          <w:b/>
          <w:lang w:val="lt-LT" w:eastAsia="lt-LT"/>
        </w:rPr>
        <w:t>mg/g</w:t>
      </w:r>
      <w:r w:rsidR="00C216EF">
        <w:rPr>
          <w:rFonts w:ascii="Times New Roman" w:eastAsia="Calibri" w:hAnsi="Times New Roman" w:cs="Times New Roman"/>
          <w:b/>
          <w:lang w:val="lt-LT" w:eastAsia="lt-LT"/>
        </w:rPr>
        <w:t xml:space="preserve"> </w:t>
      </w:r>
      <w:r w:rsidRPr="002B16DD">
        <w:rPr>
          <w:rFonts w:ascii="Times New Roman" w:eastAsia="Calibri" w:hAnsi="Times New Roman" w:cs="Times New Roman"/>
          <w:b/>
          <w:lang w:val="lt-LT" w:eastAsia="lt-LT"/>
        </w:rPr>
        <w:t>kremas</w:t>
      </w:r>
    </w:p>
    <w:p w14:paraId="4F05D330" w14:textId="0876ED8C" w:rsidR="00D85B82" w:rsidRPr="002B16DD" w:rsidRDefault="001576F2" w:rsidP="002B16DD">
      <w:pPr>
        <w:spacing w:after="0" w:line="240" w:lineRule="auto"/>
        <w:jc w:val="center"/>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a</w:t>
      </w:r>
      <w:r w:rsidRPr="002B16DD">
        <w:rPr>
          <w:rFonts w:ascii="Times New Roman" w:eastAsia="Calibri" w:hAnsi="Times New Roman" w:cs="Times New Roman"/>
          <w:lang w:val="lt-LT" w:eastAsia="lt-LT"/>
        </w:rPr>
        <w:t>zelaino</w:t>
      </w:r>
      <w:proofErr w:type="spellEnd"/>
      <w:r w:rsidRPr="002B16DD">
        <w:rPr>
          <w:rFonts w:ascii="Times New Roman" w:eastAsia="Calibri" w:hAnsi="Times New Roman" w:cs="Times New Roman"/>
          <w:lang w:val="lt-LT" w:eastAsia="lt-LT"/>
        </w:rPr>
        <w:t xml:space="preserve"> </w:t>
      </w:r>
      <w:r w:rsidR="00D85B82" w:rsidRPr="002B16DD">
        <w:rPr>
          <w:rFonts w:ascii="Times New Roman" w:eastAsia="Calibri" w:hAnsi="Times New Roman" w:cs="Times New Roman"/>
          <w:lang w:val="lt-LT" w:eastAsia="lt-LT"/>
        </w:rPr>
        <w:t>rūgštis</w:t>
      </w:r>
    </w:p>
    <w:p w14:paraId="6747056F" w14:textId="523C097F" w:rsidR="00642148" w:rsidRPr="002B16DD" w:rsidRDefault="00642148" w:rsidP="002B16DD">
      <w:pPr>
        <w:tabs>
          <w:tab w:val="left" w:pos="0"/>
        </w:tabs>
        <w:spacing w:after="0" w:line="240" w:lineRule="auto"/>
        <w:jc w:val="center"/>
        <w:rPr>
          <w:rFonts w:ascii="Times New Roman" w:eastAsia="Calibri" w:hAnsi="Times New Roman" w:cs="Times New Roman"/>
          <w:bCs/>
          <w:lang w:val="lt-LT"/>
        </w:rPr>
      </w:pPr>
    </w:p>
    <w:p w14:paraId="2CDFB037" w14:textId="77777777" w:rsidR="0039513A" w:rsidRPr="002B16DD" w:rsidRDefault="0039513A" w:rsidP="002B16DD">
      <w:pPr>
        <w:tabs>
          <w:tab w:val="left" w:pos="0"/>
        </w:tabs>
        <w:spacing w:after="0" w:line="240" w:lineRule="auto"/>
        <w:jc w:val="center"/>
        <w:rPr>
          <w:rFonts w:ascii="Times New Roman" w:eastAsia="Calibri" w:hAnsi="Times New Roman" w:cs="Times New Roman"/>
          <w:bCs/>
          <w:lang w:val="lt-LT"/>
        </w:rPr>
      </w:pPr>
    </w:p>
    <w:p w14:paraId="749A5CA2" w14:textId="77777777" w:rsidR="0094557B" w:rsidRPr="002B16DD" w:rsidRDefault="0094557B" w:rsidP="002B16DD">
      <w:pPr>
        <w:suppressAutoHyphens/>
        <w:spacing w:after="0" w:line="240" w:lineRule="auto"/>
        <w:rPr>
          <w:rFonts w:ascii="Times New Roman" w:hAnsi="Times New Roman" w:cs="Times New Roman"/>
          <w:lang w:val="lt-LT"/>
        </w:rPr>
      </w:pPr>
      <w:r w:rsidRPr="002B16DD">
        <w:rPr>
          <w:rFonts w:ascii="Times New Roman" w:hAnsi="Times New Roman" w:cs="Times New Roman"/>
          <w:b/>
          <w:lang w:val="lt-LT"/>
        </w:rPr>
        <w:t>Atidžiai perskaitykite visą šį lapelį, prieš pradėdami vartoti vaistą, nes jame pateikiama Jums svarbi informacija.</w:t>
      </w:r>
    </w:p>
    <w:p w14:paraId="60E0B740" w14:textId="5583CCCE" w:rsidR="0094557B" w:rsidRPr="002B16DD" w:rsidRDefault="0094557B" w:rsidP="002B16DD">
      <w:pPr>
        <w:numPr>
          <w:ilvl w:val="0"/>
          <w:numId w:val="3"/>
        </w:numPr>
        <w:spacing w:after="0" w:line="240" w:lineRule="auto"/>
        <w:ind w:left="567" w:right="-2" w:hanging="567"/>
        <w:rPr>
          <w:rFonts w:ascii="Times New Roman" w:hAnsi="Times New Roman" w:cs="Times New Roman"/>
          <w:lang w:val="lt-LT"/>
        </w:rPr>
      </w:pPr>
      <w:r w:rsidRPr="002B16DD">
        <w:rPr>
          <w:rFonts w:ascii="Times New Roman" w:hAnsi="Times New Roman" w:cs="Times New Roman"/>
          <w:lang w:val="lt-LT"/>
        </w:rPr>
        <w:t>Neišmeskite šio lapelio, nes vėl gali prireikti jį perskaityti.</w:t>
      </w:r>
    </w:p>
    <w:p w14:paraId="27E2EA98" w14:textId="77777777" w:rsidR="0094557B" w:rsidRPr="002B16DD" w:rsidRDefault="0094557B" w:rsidP="002B16DD">
      <w:pPr>
        <w:numPr>
          <w:ilvl w:val="0"/>
          <w:numId w:val="3"/>
        </w:numPr>
        <w:spacing w:after="0" w:line="240" w:lineRule="auto"/>
        <w:ind w:left="567" w:right="-2" w:hanging="567"/>
        <w:rPr>
          <w:rFonts w:ascii="Times New Roman" w:hAnsi="Times New Roman" w:cs="Times New Roman"/>
          <w:lang w:val="lt-LT"/>
        </w:rPr>
      </w:pPr>
      <w:r w:rsidRPr="002B16DD">
        <w:rPr>
          <w:rFonts w:ascii="Times New Roman" w:hAnsi="Times New Roman" w:cs="Times New Roman"/>
          <w:lang w:val="lt-LT"/>
        </w:rPr>
        <w:t>Jeigu kiltų daugiau klausimų, kreipkitės į gydytoją arba vaistininką.</w:t>
      </w:r>
    </w:p>
    <w:p w14:paraId="474E829D" w14:textId="77777777" w:rsidR="0094557B" w:rsidRPr="002B16DD" w:rsidRDefault="0094557B" w:rsidP="002B16DD">
      <w:pPr>
        <w:spacing w:after="0" w:line="240" w:lineRule="auto"/>
        <w:ind w:left="567" w:right="-2" w:hanging="567"/>
        <w:rPr>
          <w:rFonts w:ascii="Times New Roman" w:hAnsi="Times New Roman" w:cs="Times New Roman"/>
          <w:lang w:val="lt-LT"/>
        </w:rPr>
      </w:pPr>
      <w:r w:rsidRPr="002B16DD">
        <w:rPr>
          <w:rFonts w:ascii="Times New Roman" w:hAnsi="Times New Roman" w:cs="Times New Roman"/>
          <w:lang w:val="lt-LT"/>
        </w:rPr>
        <w:t>-</w:t>
      </w:r>
      <w:r w:rsidRPr="002B16DD">
        <w:rPr>
          <w:rFonts w:ascii="Times New Roman" w:hAnsi="Times New Roman" w:cs="Times New Roman"/>
          <w:lang w:val="lt-LT"/>
        </w:rPr>
        <w:tab/>
        <w:t>Šis vaistas skirtas tik Jums, todėl kitiems žmonėms jo duoti negalima. Vaistas gali jiems pakenkti (net tiems, kurių ligos požymiai yra tokie patys kaip Jūsų).</w:t>
      </w:r>
    </w:p>
    <w:p w14:paraId="29F5A01F" w14:textId="77777777" w:rsidR="0094557B" w:rsidRPr="002B16DD" w:rsidRDefault="0094557B" w:rsidP="002B16DD">
      <w:pPr>
        <w:numPr>
          <w:ilvl w:val="0"/>
          <w:numId w:val="3"/>
        </w:numPr>
        <w:spacing w:after="0" w:line="240" w:lineRule="auto"/>
        <w:ind w:left="567" w:hanging="567"/>
        <w:rPr>
          <w:rFonts w:ascii="Times New Roman" w:hAnsi="Times New Roman" w:cs="Times New Roman"/>
          <w:noProof/>
          <w:lang w:val="lt-LT"/>
        </w:rPr>
      </w:pPr>
      <w:r w:rsidRPr="002B16DD">
        <w:rPr>
          <w:rFonts w:ascii="Times New Roman" w:hAnsi="Times New Roman" w:cs="Times New Roman"/>
          <w:lang w:val="lt-LT"/>
        </w:rPr>
        <w:t>Jeigu pasireiškė šalutinis poveikis (net jeigu jis šiame lapelyje nenurodytas), kreipkitės į gydytoją arba vaistininką. Žr. 4 skyrių.</w:t>
      </w:r>
    </w:p>
    <w:p w14:paraId="4F0C8BFE" w14:textId="77777777" w:rsidR="0094557B" w:rsidRPr="002B16DD" w:rsidRDefault="0094557B" w:rsidP="002B16DD">
      <w:pPr>
        <w:pStyle w:val="Pagrindinistekstas"/>
        <w:spacing w:after="0"/>
        <w:rPr>
          <w:noProof/>
          <w:szCs w:val="22"/>
        </w:rPr>
      </w:pPr>
    </w:p>
    <w:p w14:paraId="372A54EA" w14:textId="77777777" w:rsidR="00F25062" w:rsidRPr="002B16DD" w:rsidRDefault="00F25062" w:rsidP="002B16DD">
      <w:pPr>
        <w:widowControl w:val="0"/>
        <w:numPr>
          <w:ilvl w:val="12"/>
          <w:numId w:val="0"/>
        </w:numPr>
        <w:tabs>
          <w:tab w:val="left" w:pos="1296"/>
        </w:tabs>
        <w:snapToGrid w:val="0"/>
        <w:spacing w:after="0" w:line="240" w:lineRule="auto"/>
        <w:ind w:right="-2"/>
        <w:outlineLvl w:val="0"/>
        <w:rPr>
          <w:rFonts w:ascii="Times New Roman" w:eastAsia="Times New Roman" w:hAnsi="Times New Roman" w:cs="Times New Roman"/>
          <w:b/>
          <w:lang w:val="lt-LT" w:eastAsia="sl-SI"/>
        </w:rPr>
      </w:pPr>
      <w:r w:rsidRPr="002B16DD">
        <w:rPr>
          <w:rFonts w:ascii="Times New Roman" w:eastAsia="Times New Roman" w:hAnsi="Times New Roman" w:cs="Times New Roman"/>
          <w:b/>
          <w:lang w:val="lt-LT" w:eastAsia="sl-SI"/>
        </w:rPr>
        <w:t>Apie ką rašoma šiame lapelyje?</w:t>
      </w:r>
    </w:p>
    <w:p w14:paraId="5CCEC21B" w14:textId="77777777" w:rsidR="00D85B82" w:rsidRPr="002B16DD" w:rsidRDefault="00642148" w:rsidP="002B16DD">
      <w:pPr>
        <w:pStyle w:val="Pagrindinistekstas"/>
        <w:spacing w:after="0"/>
        <w:rPr>
          <w:rFonts w:eastAsia="Calibri"/>
          <w:szCs w:val="22"/>
        </w:rPr>
      </w:pPr>
      <w:r w:rsidRPr="002B16DD">
        <w:rPr>
          <w:bCs/>
          <w:szCs w:val="22"/>
        </w:rPr>
        <w:t>1.</w:t>
      </w:r>
      <w:r w:rsidRPr="002B16DD">
        <w:rPr>
          <w:bCs/>
          <w:szCs w:val="22"/>
        </w:rPr>
        <w:tab/>
      </w:r>
      <w:r w:rsidR="00D85B82" w:rsidRPr="002B16DD">
        <w:rPr>
          <w:rFonts w:eastAsia="Calibri"/>
          <w:szCs w:val="22"/>
        </w:rPr>
        <w:t>Kas yra Skinoren kremas ir kam jis vartojamas</w:t>
      </w:r>
    </w:p>
    <w:p w14:paraId="02F97A53"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2.</w:t>
      </w:r>
      <w:r w:rsidRPr="002B16DD">
        <w:rPr>
          <w:rFonts w:ascii="Times New Roman" w:eastAsia="Calibri" w:hAnsi="Times New Roman" w:cs="Times New Roman"/>
          <w:lang w:val="lt-LT" w:eastAsia="lt-LT"/>
        </w:rPr>
        <w:tab/>
        <w:t>Kas žinotina prieš vartojant Skinoren kremą</w:t>
      </w:r>
    </w:p>
    <w:p w14:paraId="37D686F0"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3.</w:t>
      </w:r>
      <w:r w:rsidRPr="002B16DD">
        <w:rPr>
          <w:rFonts w:ascii="Times New Roman" w:eastAsia="Calibri" w:hAnsi="Times New Roman" w:cs="Times New Roman"/>
          <w:lang w:val="lt-LT" w:eastAsia="lt-LT"/>
        </w:rPr>
        <w:tab/>
        <w:t>Kaip vartoti Skinoren kremą</w:t>
      </w:r>
    </w:p>
    <w:p w14:paraId="3C03754A"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4.</w:t>
      </w:r>
      <w:r w:rsidRPr="002B16DD">
        <w:rPr>
          <w:rFonts w:ascii="Times New Roman" w:eastAsia="Calibri" w:hAnsi="Times New Roman" w:cs="Times New Roman"/>
          <w:lang w:val="lt-LT" w:eastAsia="lt-LT"/>
        </w:rPr>
        <w:tab/>
        <w:t>Galimas šalutinis poveikis</w:t>
      </w:r>
    </w:p>
    <w:p w14:paraId="6BB76907"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5.</w:t>
      </w:r>
      <w:r w:rsidRPr="002B16DD">
        <w:rPr>
          <w:rFonts w:ascii="Times New Roman" w:eastAsia="Calibri" w:hAnsi="Times New Roman" w:cs="Times New Roman"/>
          <w:lang w:val="lt-LT" w:eastAsia="lt-LT"/>
        </w:rPr>
        <w:tab/>
        <w:t xml:space="preserve">Kaip laikyti Skinoren kremą </w:t>
      </w:r>
    </w:p>
    <w:p w14:paraId="764526E1"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6.</w:t>
      </w:r>
      <w:r w:rsidRPr="002B16DD">
        <w:rPr>
          <w:rFonts w:ascii="Times New Roman" w:eastAsia="Calibri" w:hAnsi="Times New Roman" w:cs="Times New Roman"/>
          <w:lang w:val="lt-LT" w:eastAsia="lt-LT"/>
        </w:rPr>
        <w:tab/>
        <w:t>Pakuotės turinys ir kita informacija</w:t>
      </w:r>
    </w:p>
    <w:p w14:paraId="55F170F6"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2A876483"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2727B295" w14:textId="77777777" w:rsidR="00D85B82" w:rsidRPr="002B16DD" w:rsidRDefault="00D85B82" w:rsidP="002B16DD">
      <w:pPr>
        <w:spacing w:after="0" w:line="240" w:lineRule="auto"/>
        <w:rPr>
          <w:rFonts w:ascii="Times New Roman" w:eastAsia="Calibri" w:hAnsi="Times New Roman" w:cs="Times New Roman"/>
          <w:b/>
          <w:lang w:val="lt-LT" w:eastAsia="lt-LT"/>
        </w:rPr>
      </w:pPr>
      <w:r w:rsidRPr="002B16DD">
        <w:rPr>
          <w:rFonts w:ascii="Times New Roman" w:eastAsia="Calibri" w:hAnsi="Times New Roman" w:cs="Times New Roman"/>
          <w:b/>
          <w:lang w:val="lt-LT" w:eastAsia="lt-LT"/>
        </w:rPr>
        <w:t>1.</w:t>
      </w:r>
      <w:r w:rsidRPr="002B16DD">
        <w:rPr>
          <w:rFonts w:ascii="Times New Roman" w:eastAsia="Calibri" w:hAnsi="Times New Roman" w:cs="Times New Roman"/>
          <w:b/>
          <w:lang w:val="lt-LT" w:eastAsia="lt-LT"/>
        </w:rPr>
        <w:tab/>
        <w:t>Kas yra Skinoren kremas ir kam jis vartojamas</w:t>
      </w:r>
    </w:p>
    <w:p w14:paraId="38FAD26D"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09676057"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Skinoren kremu gydomi spuogai (neatsižvelgiant, ar yra uždegimo požymių, ar jų nėra). Vaistas veikia bakterijas (</w:t>
      </w:r>
      <w:r w:rsidRPr="002B16DD">
        <w:rPr>
          <w:rFonts w:ascii="Times New Roman" w:eastAsia="Calibri" w:hAnsi="Times New Roman" w:cs="Times New Roman"/>
          <w:i/>
          <w:lang w:val="lt-LT" w:eastAsia="lt-LT"/>
        </w:rPr>
        <w:t>Propionibacterium acnes</w:t>
      </w:r>
      <w:r w:rsidRPr="00031A86">
        <w:rPr>
          <w:rFonts w:ascii="Times New Roman" w:eastAsia="Calibri" w:hAnsi="Times New Roman" w:cs="Times New Roman"/>
          <w:iCs/>
          <w:lang w:val="lt-LT" w:eastAsia="lt-LT"/>
        </w:rPr>
        <w:t>)</w:t>
      </w:r>
      <w:r w:rsidRPr="002B16DD">
        <w:rPr>
          <w:rFonts w:ascii="Times New Roman" w:eastAsia="Calibri" w:hAnsi="Times New Roman" w:cs="Times New Roman"/>
          <w:lang w:val="lt-LT" w:eastAsia="lt-LT"/>
        </w:rPr>
        <w:t>, sukeliančias spuogus. Jis taip pat mažina suragėjusių ir sukietėjusių odos ląstelių susidarymą; šios ląstelės užkemša odos angeles, dėl to atsiranda spuogų baltomis arba juodomis viršūnėlėmis.</w:t>
      </w:r>
    </w:p>
    <w:p w14:paraId="5DE79AAF"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19260471"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Skinoren kremas taip pat vartojamas melazmai gydyti. Jis slopina nenormalų melanocitų augimą ir gyvybingumą. Nuo šių ląstelių tamsėja oda; tai ir vadinama melazma.</w:t>
      </w:r>
    </w:p>
    <w:p w14:paraId="628526DC"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2930AE86"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4BA41409" w14:textId="77777777" w:rsidR="00D85B82" w:rsidRPr="002B16DD" w:rsidRDefault="00D85B82" w:rsidP="002B16DD">
      <w:pPr>
        <w:spacing w:after="0" w:line="240" w:lineRule="auto"/>
        <w:rPr>
          <w:rFonts w:ascii="Times New Roman" w:eastAsia="Calibri" w:hAnsi="Times New Roman" w:cs="Times New Roman"/>
          <w:b/>
          <w:lang w:val="lt-LT" w:eastAsia="lt-LT"/>
        </w:rPr>
      </w:pPr>
      <w:r w:rsidRPr="002B16DD">
        <w:rPr>
          <w:rFonts w:ascii="Times New Roman" w:eastAsia="Calibri" w:hAnsi="Times New Roman" w:cs="Times New Roman"/>
          <w:b/>
          <w:lang w:val="lt-LT" w:eastAsia="lt-LT"/>
        </w:rPr>
        <w:t>2.</w:t>
      </w:r>
      <w:r w:rsidRPr="002B16DD">
        <w:rPr>
          <w:rFonts w:ascii="Times New Roman" w:eastAsia="Calibri" w:hAnsi="Times New Roman" w:cs="Times New Roman"/>
          <w:b/>
          <w:lang w:val="lt-LT" w:eastAsia="lt-LT"/>
        </w:rPr>
        <w:tab/>
        <w:t>Kas žinotina prieš vartojant Skinoren kremą</w:t>
      </w:r>
    </w:p>
    <w:p w14:paraId="70A17070"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7C636A5A" w14:textId="1DB4BF6B" w:rsidR="00D85B82" w:rsidRPr="00031A86" w:rsidRDefault="00D85B82" w:rsidP="002B16DD">
      <w:pPr>
        <w:spacing w:after="0" w:line="240" w:lineRule="auto"/>
        <w:rPr>
          <w:rFonts w:ascii="Times New Roman" w:eastAsia="Calibri" w:hAnsi="Times New Roman" w:cs="Times New Roman"/>
          <w:b/>
          <w:bCs/>
          <w:lang w:val="lt-LT" w:eastAsia="lt-LT"/>
        </w:rPr>
      </w:pPr>
      <w:proofErr w:type="spellStart"/>
      <w:r w:rsidRPr="00031A86">
        <w:rPr>
          <w:rFonts w:ascii="Times New Roman" w:eastAsia="Calibri" w:hAnsi="Times New Roman" w:cs="Times New Roman"/>
          <w:b/>
          <w:bCs/>
          <w:lang w:val="lt-LT" w:eastAsia="lt-LT"/>
        </w:rPr>
        <w:t>Skinoren</w:t>
      </w:r>
      <w:proofErr w:type="spellEnd"/>
      <w:r w:rsidRPr="00031A86">
        <w:rPr>
          <w:rFonts w:ascii="Times New Roman" w:eastAsia="Calibri" w:hAnsi="Times New Roman" w:cs="Times New Roman"/>
          <w:b/>
          <w:bCs/>
          <w:lang w:val="lt-LT" w:eastAsia="lt-LT"/>
        </w:rPr>
        <w:t xml:space="preserve"> </w:t>
      </w:r>
      <w:r w:rsidR="00341F73" w:rsidRPr="00031A86">
        <w:rPr>
          <w:rFonts w:ascii="Times New Roman" w:eastAsia="Calibri" w:hAnsi="Times New Roman" w:cs="Times New Roman"/>
          <w:b/>
          <w:bCs/>
          <w:lang w:val="lt-LT" w:eastAsia="lt-LT"/>
        </w:rPr>
        <w:t xml:space="preserve">kremą </w:t>
      </w:r>
      <w:r w:rsidRPr="00031A86">
        <w:rPr>
          <w:rFonts w:ascii="Times New Roman" w:eastAsia="Calibri" w:hAnsi="Times New Roman" w:cs="Times New Roman"/>
          <w:b/>
          <w:bCs/>
          <w:lang w:val="lt-LT" w:eastAsia="lt-LT"/>
        </w:rPr>
        <w:t xml:space="preserve">vartoti </w:t>
      </w:r>
      <w:r w:rsidR="00341F73" w:rsidRPr="00031A86">
        <w:rPr>
          <w:rFonts w:ascii="Times New Roman" w:eastAsia="Calibri" w:hAnsi="Times New Roman" w:cs="Times New Roman"/>
          <w:b/>
          <w:bCs/>
          <w:lang w:val="lt-LT" w:eastAsia="lt-LT"/>
        </w:rPr>
        <w:t>draudžiama</w:t>
      </w:r>
      <w:r w:rsidRPr="00031A86">
        <w:rPr>
          <w:rFonts w:ascii="Times New Roman" w:eastAsia="Calibri" w:hAnsi="Times New Roman" w:cs="Times New Roman"/>
          <w:b/>
          <w:bCs/>
          <w:lang w:val="lt-LT" w:eastAsia="lt-LT"/>
        </w:rPr>
        <w:t>:</w:t>
      </w:r>
    </w:p>
    <w:p w14:paraId="0CF3EDAB" w14:textId="77777777" w:rsidR="00D85B82" w:rsidRPr="002B16DD" w:rsidRDefault="00D85B82" w:rsidP="002B16DD">
      <w:pPr>
        <w:spacing w:after="0" w:line="240" w:lineRule="auto"/>
        <w:ind w:left="720" w:hanging="720"/>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w:t>
      </w:r>
      <w:r w:rsidRPr="002B16DD">
        <w:rPr>
          <w:rFonts w:ascii="Times New Roman" w:eastAsia="Calibri" w:hAnsi="Times New Roman" w:cs="Times New Roman"/>
          <w:lang w:val="lt-LT" w:eastAsia="lt-LT"/>
        </w:rPr>
        <w:tab/>
        <w:t>jeigu yra alergija azelaino rūgščiai arba bet kuriai pagalbinei šio vaisto medžiagai (jos išvardytos 6 skyriuje).</w:t>
      </w:r>
    </w:p>
    <w:p w14:paraId="04F16D0D"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3CF13A7A"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b/>
          <w:lang w:val="lt-LT" w:eastAsia="lt-LT"/>
        </w:rPr>
        <w:t>Įspėjimai ir atsargumo priemonės</w:t>
      </w:r>
    </w:p>
    <w:p w14:paraId="0D5D415A"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w:t>
      </w:r>
      <w:r w:rsidRPr="002B16DD">
        <w:rPr>
          <w:rFonts w:ascii="Times New Roman" w:eastAsia="Calibri" w:hAnsi="Times New Roman" w:cs="Times New Roman"/>
          <w:lang w:val="lt-LT" w:eastAsia="lt-LT"/>
        </w:rPr>
        <w:tab/>
        <w:t>Jeigu Jūs tepate Skinoren, tepkite tik pažeistus odos plotelius.</w:t>
      </w:r>
    </w:p>
    <w:p w14:paraId="4DA0C3CE" w14:textId="77777777" w:rsidR="00D85B82" w:rsidRPr="002B16DD" w:rsidRDefault="00D85B82" w:rsidP="002B16DD">
      <w:pPr>
        <w:spacing w:after="0" w:line="240" w:lineRule="auto"/>
        <w:ind w:left="720" w:hanging="720"/>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w:t>
      </w:r>
      <w:r w:rsidRPr="002B16DD">
        <w:rPr>
          <w:rFonts w:ascii="Times New Roman" w:eastAsia="Calibri" w:hAnsi="Times New Roman" w:cs="Times New Roman"/>
          <w:lang w:val="lt-LT" w:eastAsia="lt-LT"/>
        </w:rPr>
        <w:tab/>
        <w:t>Saugokitės, kad kremo nepatektų į akis, burną ar ant kitų gleivinių. Jei taip atsitiktų, akis, burną ir (arba) pažeistas gleivines nedelsdami gausiai plaukite vandeniu. Jei akių sudirginimas nepraeina, kreipkitės į gydytoją. Po kiekvieno Skinoren kremo pavartojimo reikia nusiplauti rankas.</w:t>
      </w:r>
    </w:p>
    <w:p w14:paraId="2B8492D3"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18016C17"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Buvo gauta pranešimų apie retus atvejus, kai azelaino rūgštimi gydytiems pacientams pasunkėjo astma.</w:t>
      </w:r>
    </w:p>
    <w:p w14:paraId="099C741E"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521F5A7F" w14:textId="3A202F15"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 xml:space="preserve">Skinoren kremas gerai gydo kai kurias melazmos rūšis (epidermio ir mišrią epidermio bei dermos melazmą), tačiau negydo vien tik dermos </w:t>
      </w:r>
      <w:proofErr w:type="spellStart"/>
      <w:r w:rsidRPr="002B16DD">
        <w:rPr>
          <w:rFonts w:ascii="Times New Roman" w:eastAsia="Calibri" w:hAnsi="Times New Roman" w:cs="Times New Roman"/>
          <w:lang w:val="lt-LT" w:eastAsia="lt-LT"/>
        </w:rPr>
        <w:t>melazmos</w:t>
      </w:r>
      <w:proofErr w:type="spellEnd"/>
      <w:r w:rsidRPr="002B16DD">
        <w:rPr>
          <w:rFonts w:ascii="Times New Roman" w:eastAsia="Calibri" w:hAnsi="Times New Roman" w:cs="Times New Roman"/>
          <w:lang w:val="lt-LT" w:eastAsia="lt-LT"/>
        </w:rPr>
        <w:t>.</w:t>
      </w:r>
    </w:p>
    <w:p w14:paraId="17DF8B70"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75F4FE3B" w14:textId="77777777" w:rsidR="00D85B82" w:rsidRPr="002B16DD" w:rsidRDefault="00D85B82" w:rsidP="002B16DD">
      <w:pPr>
        <w:spacing w:after="0" w:line="240" w:lineRule="auto"/>
        <w:rPr>
          <w:rFonts w:ascii="Times New Roman" w:eastAsia="Calibri" w:hAnsi="Times New Roman" w:cs="Times New Roman"/>
          <w:b/>
          <w:lang w:val="lt-LT" w:eastAsia="lt-LT"/>
        </w:rPr>
      </w:pPr>
      <w:r w:rsidRPr="002B16DD">
        <w:rPr>
          <w:rFonts w:ascii="Times New Roman" w:eastAsia="Calibri" w:hAnsi="Times New Roman" w:cs="Times New Roman"/>
          <w:b/>
          <w:lang w:val="lt-LT" w:eastAsia="lt-LT"/>
        </w:rPr>
        <w:t xml:space="preserve">Kiti vaistai ir Skinoren kremas </w:t>
      </w:r>
    </w:p>
    <w:p w14:paraId="52CA26A0"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3038B872" w14:textId="7FBB0FD8"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 xml:space="preserve">Ar Skinoren kremas veikia kitus vaistus ir ar kiti vaistai veikia </w:t>
      </w:r>
      <w:proofErr w:type="spellStart"/>
      <w:r w:rsidRPr="002B16DD">
        <w:rPr>
          <w:rFonts w:ascii="Times New Roman" w:eastAsia="Calibri" w:hAnsi="Times New Roman" w:cs="Times New Roman"/>
          <w:lang w:val="lt-LT" w:eastAsia="lt-LT"/>
        </w:rPr>
        <w:t>Skinoren</w:t>
      </w:r>
      <w:proofErr w:type="spellEnd"/>
      <w:r w:rsidRPr="002B16DD">
        <w:rPr>
          <w:rFonts w:ascii="Times New Roman" w:eastAsia="Calibri" w:hAnsi="Times New Roman" w:cs="Times New Roman"/>
          <w:lang w:val="lt-LT" w:eastAsia="lt-LT"/>
        </w:rPr>
        <w:t>, tirta nebuvo.</w:t>
      </w:r>
    </w:p>
    <w:p w14:paraId="0B08AB9C"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66AC2A01"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Jeigu vartojate ar neseniai vartojote kitų vaistų arba dėl to nesate tikri, apie tai pasakykite gydytojui arba vaistininkui.</w:t>
      </w:r>
    </w:p>
    <w:p w14:paraId="75D45A40"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6E974D0C"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b/>
          <w:lang w:val="lt-LT" w:eastAsia="lt-LT"/>
        </w:rPr>
        <w:t>Nėštumas ir žindymo laikotarpis</w:t>
      </w:r>
    </w:p>
    <w:p w14:paraId="3D73B2AE"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Jeigu esate nėščia, žindote kūdikį, manote, kad galbūt esate nėščia arba planuojate pastoti, tai prieš vartodama šį vaistą, pasitarkite su gydytoju arba vaistininku.</w:t>
      </w:r>
    </w:p>
    <w:p w14:paraId="1A9A97A7"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37B89E5C" w14:textId="465BBBCB"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Adekvačių ir gerai kontroliuojamų tyrimų, vietiškai skiriant azelaino rūgštį nėščioms moterims, neatlikta. Gyvūnų vaisingumo tyrimų duomenimis Skinoren kremas neturėtų būti pavojingas nėštumo metu.</w:t>
      </w:r>
    </w:p>
    <w:p w14:paraId="40A00E35"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574DD87A" w14:textId="48402AFE"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 xml:space="preserve">Nežinoma, ar azelaino rūgšties patenka į motinos pieną, tačiau </w:t>
      </w:r>
      <w:r w:rsidRPr="002B16DD">
        <w:rPr>
          <w:rFonts w:ascii="Times New Roman" w:eastAsia="Calibri" w:hAnsi="Times New Roman" w:cs="Times New Roman"/>
          <w:i/>
          <w:lang w:val="lt-LT" w:eastAsia="lt-LT"/>
        </w:rPr>
        <w:t>in vitro</w:t>
      </w:r>
      <w:r w:rsidRPr="002B16DD">
        <w:rPr>
          <w:rFonts w:ascii="Times New Roman" w:eastAsia="Calibri" w:hAnsi="Times New Roman" w:cs="Times New Roman"/>
          <w:lang w:val="lt-LT" w:eastAsia="lt-LT"/>
        </w:rPr>
        <w:t xml:space="preserve"> atliktas eksperimentas parodė, kad vaisto gali patekti į motinos pieną. Vis tik nėra tikėtina, kad į motinos pieną patekusi azelaino rūgštis ženkliai padidintų fiziologinę šios rūgšties koncentraciją piene.</w:t>
      </w:r>
    </w:p>
    <w:p w14:paraId="60769643"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406F6F4B"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Kūdikiams negalima turėti sąlyčio su gydoma oda (krūtimi).</w:t>
      </w:r>
    </w:p>
    <w:p w14:paraId="0E0D59C1"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3138FBDC"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Jei esate nėščia ar žindote, Jūsų gydytojas nuspręs, ar galite vartoti Skinoren kremą.</w:t>
      </w:r>
    </w:p>
    <w:p w14:paraId="7222E9FB"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407731D4"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b/>
          <w:lang w:val="lt-LT" w:eastAsia="lt-LT"/>
        </w:rPr>
        <w:t>Vairavimas ir mechanizmų valdymas</w:t>
      </w:r>
    </w:p>
    <w:p w14:paraId="37BF5E5E"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Gebėjimo vairuoti ir valdyti mechanizmus Skinoren kremas neveikia.</w:t>
      </w:r>
    </w:p>
    <w:p w14:paraId="43941982"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382A3217" w14:textId="77777777" w:rsidR="00341F73" w:rsidRPr="00341F73" w:rsidRDefault="00341F73" w:rsidP="00341F73">
      <w:pPr>
        <w:spacing w:after="0" w:line="240" w:lineRule="auto"/>
        <w:ind w:left="567" w:hanging="567"/>
        <w:rPr>
          <w:rFonts w:ascii="Times New Roman" w:eastAsia="Calibri" w:hAnsi="Times New Roman" w:cs="Times New Roman"/>
          <w:b/>
          <w:noProof/>
          <w:lang w:val="lt-LT" w:eastAsia="lt-LT"/>
        </w:rPr>
      </w:pPr>
      <w:r w:rsidRPr="00341F73">
        <w:rPr>
          <w:rFonts w:ascii="Times New Roman" w:eastAsia="Calibri" w:hAnsi="Times New Roman" w:cs="Times New Roman"/>
          <w:b/>
          <w:noProof/>
          <w:lang w:val="lt-LT" w:eastAsia="lt-LT"/>
        </w:rPr>
        <w:t>Skinoren kremo sudėtyje yra benzenkarboksirūgšties, propilenglikolio ir cetostearilo alkoholio</w:t>
      </w:r>
    </w:p>
    <w:p w14:paraId="45D06FE7" w14:textId="77777777" w:rsidR="00341F73" w:rsidRPr="00341F73" w:rsidRDefault="00341F73" w:rsidP="00341F73">
      <w:pPr>
        <w:spacing w:after="0" w:line="240" w:lineRule="auto"/>
        <w:rPr>
          <w:rFonts w:ascii="Times New Roman" w:eastAsia="Calibri" w:hAnsi="Times New Roman" w:cs="Times New Roman"/>
          <w:lang w:val="lt-LT" w:eastAsia="lt-LT"/>
        </w:rPr>
      </w:pPr>
      <w:r w:rsidRPr="00341F73">
        <w:rPr>
          <w:rFonts w:ascii="Times New Roman" w:eastAsia="Calibri" w:hAnsi="Times New Roman" w:cs="Times New Roman"/>
          <w:lang w:val="lt-LT" w:eastAsia="lt-LT"/>
        </w:rPr>
        <w:t xml:space="preserve">Kiekviename </w:t>
      </w:r>
      <w:proofErr w:type="spellStart"/>
      <w:r w:rsidRPr="00341F73">
        <w:rPr>
          <w:rFonts w:ascii="Times New Roman" w:eastAsia="Calibri" w:hAnsi="Times New Roman" w:cs="Times New Roman"/>
          <w:lang w:val="lt-LT" w:eastAsia="lt-LT"/>
        </w:rPr>
        <w:t>Skinoren</w:t>
      </w:r>
      <w:proofErr w:type="spellEnd"/>
      <w:r w:rsidRPr="00341F73">
        <w:rPr>
          <w:rFonts w:ascii="Times New Roman" w:eastAsia="Calibri" w:hAnsi="Times New Roman" w:cs="Times New Roman"/>
          <w:lang w:val="lt-LT" w:eastAsia="lt-LT"/>
        </w:rPr>
        <w:t xml:space="preserve"> kremo grame yra 2 mg </w:t>
      </w:r>
      <w:proofErr w:type="spellStart"/>
      <w:r w:rsidRPr="00341F73">
        <w:rPr>
          <w:rFonts w:ascii="Times New Roman" w:eastAsia="Calibri" w:hAnsi="Times New Roman" w:cs="Times New Roman"/>
          <w:lang w:val="lt-LT" w:eastAsia="lt-LT"/>
        </w:rPr>
        <w:t>benzenkarboksirūgšties</w:t>
      </w:r>
      <w:proofErr w:type="spellEnd"/>
      <w:r w:rsidRPr="00341F73">
        <w:rPr>
          <w:rFonts w:ascii="Times New Roman" w:eastAsia="Calibri" w:hAnsi="Times New Roman" w:cs="Times New Roman"/>
          <w:lang w:val="lt-LT" w:eastAsia="lt-LT"/>
        </w:rPr>
        <w:t xml:space="preserve">. </w:t>
      </w:r>
      <w:proofErr w:type="spellStart"/>
      <w:r w:rsidRPr="00341F73">
        <w:rPr>
          <w:rFonts w:ascii="Times New Roman" w:eastAsia="Calibri" w:hAnsi="Times New Roman" w:cs="Times New Roman"/>
          <w:lang w:val="lt-LT" w:eastAsia="lt-LT"/>
        </w:rPr>
        <w:t>Benzenkarboksirūgštis</w:t>
      </w:r>
      <w:proofErr w:type="spellEnd"/>
      <w:r w:rsidRPr="00341F73">
        <w:rPr>
          <w:rFonts w:ascii="Times New Roman" w:eastAsia="Calibri" w:hAnsi="Times New Roman" w:cs="Times New Roman"/>
          <w:lang w:val="lt-LT" w:eastAsia="lt-LT"/>
        </w:rPr>
        <w:t xml:space="preserve"> gali sukelti vietinį sudirginimą.</w:t>
      </w:r>
    </w:p>
    <w:p w14:paraId="6861B8B2" w14:textId="77777777" w:rsidR="00341F73" w:rsidRPr="00341F73" w:rsidRDefault="00341F73" w:rsidP="00341F73">
      <w:pPr>
        <w:spacing w:after="0" w:line="240" w:lineRule="auto"/>
        <w:rPr>
          <w:rFonts w:ascii="Times New Roman" w:eastAsia="Calibri" w:hAnsi="Times New Roman" w:cs="Times New Roman"/>
          <w:lang w:val="lt-LT" w:eastAsia="lt-LT"/>
        </w:rPr>
      </w:pPr>
      <w:r w:rsidRPr="00341F73">
        <w:rPr>
          <w:rFonts w:ascii="Times New Roman" w:eastAsia="Calibri" w:hAnsi="Times New Roman" w:cs="Times New Roman"/>
          <w:lang w:val="lt-LT" w:eastAsia="lt-LT"/>
        </w:rPr>
        <w:t xml:space="preserve">Kiekviename </w:t>
      </w:r>
      <w:proofErr w:type="spellStart"/>
      <w:r w:rsidRPr="00341F73">
        <w:rPr>
          <w:rFonts w:ascii="Times New Roman" w:eastAsia="Calibri" w:hAnsi="Times New Roman" w:cs="Times New Roman"/>
          <w:lang w:val="lt-LT" w:eastAsia="lt-LT"/>
        </w:rPr>
        <w:t>Skinoren</w:t>
      </w:r>
      <w:proofErr w:type="spellEnd"/>
      <w:r w:rsidRPr="00341F73">
        <w:rPr>
          <w:rFonts w:ascii="Times New Roman" w:eastAsia="Calibri" w:hAnsi="Times New Roman" w:cs="Times New Roman"/>
          <w:lang w:val="lt-LT" w:eastAsia="lt-LT"/>
        </w:rPr>
        <w:t xml:space="preserve"> kremo grame yra 125 mg </w:t>
      </w:r>
      <w:proofErr w:type="spellStart"/>
      <w:r w:rsidRPr="00341F73">
        <w:rPr>
          <w:rFonts w:ascii="Times New Roman" w:eastAsia="Calibri" w:hAnsi="Times New Roman" w:cs="Times New Roman"/>
          <w:lang w:val="lt-LT" w:eastAsia="lt-LT"/>
        </w:rPr>
        <w:t>propilenglikolio</w:t>
      </w:r>
      <w:proofErr w:type="spellEnd"/>
      <w:r w:rsidRPr="00341F73">
        <w:rPr>
          <w:rFonts w:ascii="Times New Roman" w:eastAsia="Calibri" w:hAnsi="Times New Roman" w:cs="Times New Roman"/>
          <w:lang w:val="lt-LT" w:eastAsia="lt-LT"/>
        </w:rPr>
        <w:t>.</w:t>
      </w:r>
    </w:p>
    <w:p w14:paraId="51060A61" w14:textId="083D57DA" w:rsidR="00D85B82" w:rsidRPr="002B16DD" w:rsidRDefault="00341F73" w:rsidP="002B16DD">
      <w:pPr>
        <w:spacing w:after="0" w:line="240" w:lineRule="auto"/>
        <w:rPr>
          <w:rFonts w:ascii="Times New Roman" w:eastAsia="Calibri" w:hAnsi="Times New Roman" w:cs="Times New Roman"/>
          <w:lang w:val="lt-LT" w:eastAsia="lt-LT"/>
        </w:rPr>
      </w:pPr>
      <w:r w:rsidRPr="00341F73">
        <w:rPr>
          <w:rFonts w:ascii="Times New Roman" w:eastAsia="Calibri" w:hAnsi="Times New Roman" w:cs="Times New Roman"/>
          <w:lang w:val="lt-LT" w:eastAsia="lt-LT"/>
        </w:rPr>
        <w:t xml:space="preserve">Kiekviename </w:t>
      </w:r>
      <w:proofErr w:type="spellStart"/>
      <w:r w:rsidRPr="00341F73">
        <w:rPr>
          <w:rFonts w:ascii="Times New Roman" w:eastAsia="Calibri" w:hAnsi="Times New Roman" w:cs="Times New Roman"/>
          <w:lang w:val="lt-LT" w:eastAsia="lt-LT"/>
        </w:rPr>
        <w:t>Skinoren</w:t>
      </w:r>
      <w:proofErr w:type="spellEnd"/>
      <w:r w:rsidRPr="00341F73">
        <w:rPr>
          <w:rFonts w:ascii="Times New Roman" w:eastAsia="Calibri" w:hAnsi="Times New Roman" w:cs="Times New Roman"/>
          <w:lang w:val="lt-LT" w:eastAsia="lt-LT"/>
        </w:rPr>
        <w:t xml:space="preserve"> kremo grame yra 11,5 mg </w:t>
      </w:r>
      <w:proofErr w:type="spellStart"/>
      <w:r w:rsidRPr="00341F73">
        <w:rPr>
          <w:rFonts w:ascii="Times New Roman" w:eastAsia="Calibri" w:hAnsi="Times New Roman" w:cs="Times New Roman"/>
          <w:lang w:val="lt-LT" w:eastAsia="lt-LT"/>
        </w:rPr>
        <w:t>cetostearilo</w:t>
      </w:r>
      <w:proofErr w:type="spellEnd"/>
      <w:r w:rsidRPr="00341F73">
        <w:rPr>
          <w:rFonts w:ascii="Times New Roman" w:eastAsia="Calibri" w:hAnsi="Times New Roman" w:cs="Times New Roman"/>
          <w:lang w:val="lt-LT" w:eastAsia="lt-LT"/>
        </w:rPr>
        <w:t xml:space="preserve"> alkoholio. </w:t>
      </w:r>
      <w:proofErr w:type="spellStart"/>
      <w:r w:rsidRPr="00341F73">
        <w:rPr>
          <w:rFonts w:ascii="Times New Roman" w:eastAsia="Calibri" w:hAnsi="Times New Roman" w:cs="Times New Roman"/>
          <w:lang w:val="lt-LT" w:eastAsia="lt-LT"/>
        </w:rPr>
        <w:t>Cetostearilo</w:t>
      </w:r>
      <w:proofErr w:type="spellEnd"/>
      <w:r w:rsidRPr="00341F73">
        <w:rPr>
          <w:rFonts w:ascii="Times New Roman" w:eastAsia="Calibri" w:hAnsi="Times New Roman" w:cs="Times New Roman"/>
          <w:lang w:val="lt-LT" w:eastAsia="lt-LT"/>
        </w:rPr>
        <w:t xml:space="preserve"> alkoholis gali sukelti vietinių odos reakcijų (pvz., kontaktinį dermatitą)</w:t>
      </w:r>
      <w:r w:rsidR="00D85B82" w:rsidRPr="002B16DD">
        <w:rPr>
          <w:rFonts w:ascii="Times New Roman" w:eastAsia="Calibri" w:hAnsi="Times New Roman" w:cs="Times New Roman"/>
          <w:lang w:val="lt-LT" w:eastAsia="lt-LT"/>
        </w:rPr>
        <w:t>.</w:t>
      </w:r>
    </w:p>
    <w:p w14:paraId="6FC90B12"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0EBA9798"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275664FB" w14:textId="77777777" w:rsidR="00D85B82" w:rsidRPr="002B16DD" w:rsidRDefault="00D85B82" w:rsidP="002B16DD">
      <w:pPr>
        <w:spacing w:after="0" w:line="240" w:lineRule="auto"/>
        <w:rPr>
          <w:rFonts w:ascii="Times New Roman" w:eastAsia="Calibri" w:hAnsi="Times New Roman" w:cs="Times New Roman"/>
          <w:b/>
          <w:lang w:val="lt-LT" w:eastAsia="lt-LT"/>
        </w:rPr>
      </w:pPr>
      <w:r w:rsidRPr="002B16DD">
        <w:rPr>
          <w:rFonts w:ascii="Times New Roman" w:eastAsia="Calibri" w:hAnsi="Times New Roman" w:cs="Times New Roman"/>
          <w:b/>
          <w:lang w:val="lt-LT" w:eastAsia="lt-LT"/>
        </w:rPr>
        <w:t xml:space="preserve">3. </w:t>
      </w:r>
      <w:r w:rsidRPr="002B16DD">
        <w:rPr>
          <w:rFonts w:ascii="Times New Roman" w:eastAsia="Calibri" w:hAnsi="Times New Roman" w:cs="Times New Roman"/>
          <w:b/>
          <w:lang w:val="lt-LT" w:eastAsia="lt-LT"/>
        </w:rPr>
        <w:tab/>
        <w:t>Kaip vartoti Skinoren kremą</w:t>
      </w:r>
    </w:p>
    <w:p w14:paraId="386CC4F4"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3FCCA154"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Visada vartokite šį vaistą tiksliai kaip nurodė gydytojas. Jeigu abejojate, kreipkitės į gydytoją arba vaistininką. Laikykitės šių nurodymų, kitaip vaistas gali veikti nepakankamai.</w:t>
      </w:r>
    </w:p>
    <w:p w14:paraId="2855E171"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01B6824C"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w:t>
      </w:r>
      <w:r w:rsidRPr="002B16DD">
        <w:rPr>
          <w:rFonts w:ascii="Times New Roman" w:eastAsia="Calibri" w:hAnsi="Times New Roman" w:cs="Times New Roman"/>
          <w:lang w:val="lt-LT" w:eastAsia="lt-LT"/>
        </w:rPr>
        <w:tab/>
        <w:t>Kaip ir kada vartoti Skinoren kremą</w:t>
      </w:r>
    </w:p>
    <w:p w14:paraId="51B153B5"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1AE52624"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Prieš vartojant Skinoren kremą odą reikia švariai nuplauti ir nusausinti. Odą galima nuvalyti nestipria valomąja priemone.</w:t>
      </w:r>
    </w:p>
    <w:p w14:paraId="63F50652"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4A00706C" w14:textId="4E7D80A3"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Pažeistą odą reikia tepti Skinoren kremu dukart per parą (</w:t>
      </w:r>
      <w:r w:rsidR="00341F73" w:rsidRPr="002B16DD">
        <w:rPr>
          <w:rFonts w:ascii="Times New Roman" w:eastAsia="Calibri" w:hAnsi="Times New Roman" w:cs="Times New Roman"/>
          <w:lang w:val="lt-LT" w:eastAsia="lt-LT"/>
        </w:rPr>
        <w:t>ryt</w:t>
      </w:r>
      <w:r w:rsidR="00341F73">
        <w:rPr>
          <w:rFonts w:ascii="Times New Roman" w:eastAsia="Calibri" w:hAnsi="Times New Roman" w:cs="Times New Roman"/>
          <w:lang w:val="lt-LT" w:eastAsia="lt-LT"/>
        </w:rPr>
        <w:t>ą</w:t>
      </w:r>
      <w:r w:rsidR="00341F73" w:rsidRPr="002B16DD">
        <w:rPr>
          <w:rFonts w:ascii="Times New Roman" w:eastAsia="Calibri" w:hAnsi="Times New Roman" w:cs="Times New Roman"/>
          <w:lang w:val="lt-LT" w:eastAsia="lt-LT"/>
        </w:rPr>
        <w:t xml:space="preserve"> </w:t>
      </w:r>
      <w:r w:rsidRPr="002B16DD">
        <w:rPr>
          <w:rFonts w:ascii="Times New Roman" w:eastAsia="Calibri" w:hAnsi="Times New Roman" w:cs="Times New Roman"/>
          <w:lang w:val="lt-LT" w:eastAsia="lt-LT"/>
        </w:rPr>
        <w:t>ir vakare) ir švelniai įtrinti. Vartojamas kremo kiekis priklauso nuo pažeistos odos ploto. Visam veidui užtenka maždaug 2,5</w:t>
      </w:r>
      <w:r w:rsidR="00560318" w:rsidRPr="002B16DD">
        <w:rPr>
          <w:rFonts w:ascii="Times New Roman" w:eastAsia="Calibri" w:hAnsi="Times New Roman" w:cs="Times New Roman"/>
          <w:lang w:val="lt-LT" w:eastAsia="lt-LT"/>
        </w:rPr>
        <w:t> </w:t>
      </w:r>
      <w:r w:rsidRPr="002B16DD">
        <w:rPr>
          <w:rFonts w:ascii="Times New Roman" w:eastAsia="Calibri" w:hAnsi="Times New Roman" w:cs="Times New Roman"/>
          <w:lang w:val="lt-LT" w:eastAsia="lt-LT"/>
        </w:rPr>
        <w:t>cm kremo. Jei reikia gydyti ne tik veidą, bet ir kitas sritis, pvz., krūtinę ir nugarą, kremo kiekį reikia atitinkamai pakoreguoti.</w:t>
      </w:r>
    </w:p>
    <w:p w14:paraId="0DE5CA03"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43838259"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Jei kremas per stipriai dirgina odą (žr. 4 skyrių), tepti jo reikia mažiau arba rečiau – kartą per parą, kol dirginimas praeis. Jei reikia, gydymą kelioms dienoms galima nutraukti.</w:t>
      </w:r>
    </w:p>
    <w:p w14:paraId="272C5F15"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6C487ECB"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w:t>
      </w:r>
      <w:r w:rsidRPr="002B16DD">
        <w:rPr>
          <w:rFonts w:ascii="Times New Roman" w:eastAsia="Calibri" w:hAnsi="Times New Roman" w:cs="Times New Roman"/>
          <w:lang w:val="lt-LT" w:eastAsia="lt-LT"/>
        </w:rPr>
        <w:tab/>
        <w:t>Kiek laiko vartoti Skinoren kremą</w:t>
      </w:r>
    </w:p>
    <w:p w14:paraId="34352D9B"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77235086"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Skinoren kremo vartojimo trukmė gali būti įvairi ir priklauso nuo odos ligos sunkumo. Svarbu reguliariai vartoti Skinoren visą gydymo laiką.</w:t>
      </w:r>
    </w:p>
    <w:p w14:paraId="20D50DE2"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28824B7A"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Gydant paprastuosius spuogus, ženklus pagerėjimas paprastai pastebimas maždaug po 4 savaičių. Kad gydymo rezultatai būtų geriausi, Skinoren kremą reikia vartoti be pertraukos keletą mėnesių.</w:t>
      </w:r>
    </w:p>
    <w:p w14:paraId="29965FE3"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08E955C5"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lastRenderedPageBreak/>
        <w:t>Melazma gydoma mažiausiai 3 mėnesius; gydymo rezultatai būna geriausi, jei Skinoren kremas vartojamas reguliariai. Kartu visą gydymo laiką reikia vartoti plataus spektro (UVA ir UVB) apsaugos nuo saulės priemones, kad liga nepaūmėtų ir (arba) vėl nesustiprėtų pašviesėjusių odos plotų pigmentacija.</w:t>
      </w:r>
    </w:p>
    <w:p w14:paraId="7A8C12EC"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6ABED5F4" w14:textId="77777777" w:rsidR="00D85B82" w:rsidRPr="002B16DD" w:rsidRDefault="00D85B82" w:rsidP="002B16DD">
      <w:pPr>
        <w:spacing w:after="0" w:line="240" w:lineRule="auto"/>
        <w:rPr>
          <w:rFonts w:ascii="Times New Roman" w:eastAsia="Calibri" w:hAnsi="Times New Roman" w:cs="Times New Roman"/>
          <w:i/>
          <w:lang w:val="lt-LT" w:eastAsia="lt-LT"/>
        </w:rPr>
      </w:pPr>
      <w:r w:rsidRPr="002B16DD">
        <w:rPr>
          <w:rFonts w:ascii="Times New Roman" w:eastAsia="Calibri" w:hAnsi="Times New Roman" w:cs="Times New Roman"/>
          <w:i/>
          <w:lang w:val="lt-LT" w:eastAsia="lt-LT"/>
        </w:rPr>
        <w:t>Vartojimas vaikams ir paaugliams</w:t>
      </w:r>
    </w:p>
    <w:p w14:paraId="3622D2F9" w14:textId="3FBCD511"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i/>
          <w:lang w:val="lt-LT" w:eastAsia="lt-LT"/>
        </w:rPr>
        <w:t>12–17 metų paaugliams</w:t>
      </w:r>
      <w:r w:rsidRPr="002B16DD">
        <w:rPr>
          <w:rFonts w:ascii="Times New Roman" w:eastAsia="Calibri" w:hAnsi="Times New Roman" w:cs="Times New Roman"/>
          <w:lang w:val="lt-LT" w:eastAsia="lt-LT"/>
        </w:rPr>
        <w:t xml:space="preserve"> Skinoren kremas vartojamas taip pat kaip ir suaugusiems.</w:t>
      </w:r>
    </w:p>
    <w:p w14:paraId="7104726C"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i/>
          <w:lang w:val="lt-LT" w:eastAsia="lt-LT"/>
        </w:rPr>
        <w:t>Jaunesniems kaip 12 metų vaikams</w:t>
      </w:r>
      <w:r w:rsidRPr="002B16DD">
        <w:rPr>
          <w:rFonts w:ascii="Times New Roman" w:eastAsia="Calibri" w:hAnsi="Times New Roman" w:cs="Times New Roman"/>
          <w:lang w:val="lt-LT" w:eastAsia="lt-LT"/>
        </w:rPr>
        <w:t xml:space="preserve"> Skinoren kremo saugumas ir veiksmingumas nenustatytas, todėl jo vartoti negalima.</w:t>
      </w:r>
    </w:p>
    <w:p w14:paraId="52A67C83"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5803A15A"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Jeigu manote, kad Skinoren kremas veikia per stipriai ar per silpnai, kreipkitės į gydytoją arba vaistininką.</w:t>
      </w:r>
    </w:p>
    <w:p w14:paraId="1E51EBE3"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47D33669" w14:textId="4A46BD93" w:rsidR="00D85B82" w:rsidRPr="002B16DD" w:rsidRDefault="00D85B82" w:rsidP="002B16DD">
      <w:pPr>
        <w:spacing w:after="0" w:line="240" w:lineRule="auto"/>
        <w:rPr>
          <w:rFonts w:ascii="Times New Roman" w:eastAsia="Calibri" w:hAnsi="Times New Roman" w:cs="Times New Roman"/>
          <w:b/>
          <w:lang w:val="lt-LT" w:eastAsia="lt-LT"/>
        </w:rPr>
      </w:pPr>
      <w:r w:rsidRPr="002B16DD">
        <w:rPr>
          <w:rFonts w:ascii="Times New Roman" w:eastAsia="Calibri" w:hAnsi="Times New Roman" w:cs="Times New Roman"/>
          <w:b/>
          <w:lang w:val="lt-LT" w:eastAsia="lt-LT"/>
        </w:rPr>
        <w:t xml:space="preserve">Ką daryti pavartojus per didelę </w:t>
      </w:r>
      <w:proofErr w:type="spellStart"/>
      <w:r w:rsidRPr="002B16DD">
        <w:rPr>
          <w:rFonts w:ascii="Times New Roman" w:eastAsia="Calibri" w:hAnsi="Times New Roman" w:cs="Times New Roman"/>
          <w:b/>
          <w:lang w:val="lt-LT" w:eastAsia="lt-LT"/>
        </w:rPr>
        <w:t>Skinoren</w:t>
      </w:r>
      <w:proofErr w:type="spellEnd"/>
      <w:r w:rsidRPr="002B16DD">
        <w:rPr>
          <w:rFonts w:ascii="Times New Roman" w:eastAsia="Calibri" w:hAnsi="Times New Roman" w:cs="Times New Roman"/>
          <w:b/>
          <w:lang w:val="lt-LT" w:eastAsia="lt-LT"/>
        </w:rPr>
        <w:t xml:space="preserve"> kremo dozę</w:t>
      </w:r>
    </w:p>
    <w:p w14:paraId="0CDB36E9"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Net jei netyčia pavartojote didesnį Skinoren kremo kiekį nei turėtumėte, kenksmingas poveikis (intoksikacija) mažai tikėtinas.</w:t>
      </w:r>
    </w:p>
    <w:p w14:paraId="50D6372D"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450F8B78" w14:textId="77777777" w:rsidR="00D85B82" w:rsidRPr="002B16DD" w:rsidRDefault="00D85B82" w:rsidP="002B16DD">
      <w:pPr>
        <w:spacing w:after="0" w:line="240" w:lineRule="auto"/>
        <w:rPr>
          <w:rFonts w:ascii="Times New Roman" w:eastAsia="Calibri" w:hAnsi="Times New Roman" w:cs="Times New Roman"/>
          <w:b/>
          <w:lang w:val="lt-LT" w:eastAsia="lt-LT"/>
        </w:rPr>
      </w:pPr>
      <w:r w:rsidRPr="002B16DD">
        <w:rPr>
          <w:rFonts w:ascii="Times New Roman" w:eastAsia="Calibri" w:hAnsi="Times New Roman" w:cs="Times New Roman"/>
          <w:b/>
          <w:lang w:val="lt-LT" w:eastAsia="lt-LT"/>
        </w:rPr>
        <w:t>Pamiršus pavartoti Skinoren kremo</w:t>
      </w:r>
    </w:p>
    <w:p w14:paraId="0066576F"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Negalima vartoti dvigubos dozės norint kompensuoti praleistą dozę.</w:t>
      </w:r>
    </w:p>
    <w:p w14:paraId="7134F2D2"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175456A8" w14:textId="77777777" w:rsidR="00D85B82" w:rsidRPr="002B16DD" w:rsidRDefault="00D85B82" w:rsidP="002B16DD">
      <w:pPr>
        <w:spacing w:after="0" w:line="240" w:lineRule="auto"/>
        <w:rPr>
          <w:rFonts w:ascii="Times New Roman" w:eastAsia="Calibri" w:hAnsi="Times New Roman" w:cs="Times New Roman"/>
          <w:b/>
          <w:lang w:val="lt-LT" w:eastAsia="lt-LT"/>
        </w:rPr>
      </w:pPr>
      <w:r w:rsidRPr="002B16DD">
        <w:rPr>
          <w:rFonts w:ascii="Times New Roman" w:eastAsia="Calibri" w:hAnsi="Times New Roman" w:cs="Times New Roman"/>
          <w:b/>
          <w:lang w:val="lt-LT" w:eastAsia="lt-LT"/>
        </w:rPr>
        <w:t>Nustojus vartoti Skinoren kremą</w:t>
      </w:r>
    </w:p>
    <w:p w14:paraId="198D3058"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Kad gydymas būtų veiksmingas, svarbu vartoti Skinoren kremą visą gydytojo nurodytą laiką. Taip vartojant, ligos požymiai turėtų išnykti. Jei liga nepraeina arba jos požymiai atsinaujina nutraukus gydymą, kreipkitės į gydytoją.</w:t>
      </w:r>
    </w:p>
    <w:p w14:paraId="5884541E"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679BECEB"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63DCF465" w14:textId="77777777" w:rsidR="00D85B82" w:rsidRPr="002B16DD" w:rsidRDefault="00D85B82" w:rsidP="002B16DD">
      <w:pPr>
        <w:spacing w:after="0" w:line="240" w:lineRule="auto"/>
        <w:rPr>
          <w:rFonts w:ascii="Times New Roman" w:eastAsia="Calibri" w:hAnsi="Times New Roman" w:cs="Times New Roman"/>
          <w:b/>
          <w:lang w:val="lt-LT" w:eastAsia="lt-LT"/>
        </w:rPr>
      </w:pPr>
      <w:r w:rsidRPr="002B16DD">
        <w:rPr>
          <w:rFonts w:ascii="Times New Roman" w:eastAsia="Calibri" w:hAnsi="Times New Roman" w:cs="Times New Roman"/>
          <w:b/>
          <w:lang w:val="lt-LT" w:eastAsia="lt-LT"/>
        </w:rPr>
        <w:t>4.</w:t>
      </w:r>
      <w:r w:rsidRPr="002B16DD">
        <w:rPr>
          <w:rFonts w:ascii="Times New Roman" w:eastAsia="Calibri" w:hAnsi="Times New Roman" w:cs="Times New Roman"/>
          <w:b/>
          <w:lang w:val="lt-LT" w:eastAsia="lt-LT"/>
        </w:rPr>
        <w:tab/>
        <w:t>Galimas šalutinis poveikis</w:t>
      </w:r>
    </w:p>
    <w:p w14:paraId="2E98BEA7"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34D6DF17"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Šis vaistas, kaip ir visi kiti, gali sukelti šalutinį poveikį, nors jis pasireiškia ne visiems žmonėms.</w:t>
      </w:r>
    </w:p>
    <w:p w14:paraId="323947B4"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5A808FC4"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Dažniausi klinikinių tyrimų metu ir vaistui esant rinkoje pasireiškę šalutiniai poveikiai buvo deginimo pojūtis vartojimo vietoje, vartojimo vietos niežėjimas ir vartojimo vietos raudonė.</w:t>
      </w:r>
    </w:p>
    <w:p w14:paraId="11184812"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6B91834C" w14:textId="16E3866C"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 xml:space="preserve">Toliau išvardintas Skinoren kremo šalutinis poveikis nustatytas klinikinių tyrimų metu ir vaistui esant rinkoje. Šalutinių poveikių dažniai yra apibūdinami taip: </w:t>
      </w:r>
      <w:r w:rsidR="00341F73" w:rsidRPr="00341F73">
        <w:rPr>
          <w:rFonts w:ascii="Times New Roman" w:eastAsia="Calibri" w:hAnsi="Times New Roman" w:cs="Times New Roman"/>
          <w:lang w:val="lt-LT" w:eastAsia="lt-LT"/>
        </w:rPr>
        <w:t>labai dažni šalutinio poveikio reiškiniai (gali pasireikšti ne rečiau kaip 1 iš 10 asmenų), dažni šalutinio poveikio reiškiniai (gali pasireikšti rečiau kaip 1 iš 10 asmenų), nedažni šalutinio poveikio reiškiniai (gali pasireikšti rečiau kaip 1 iš 100 asmenų), reti šalutinio poveikio reiškiniai (gali pasireikšti rečiau kaip 1 iš 1 000 asmenų), labai reti šalutinio poveikio reiškiniai (gali pasireikšti rečiau kaip 1 iš 10 000 asmenų</w:t>
      </w:r>
      <w:r w:rsidR="006370AD">
        <w:rPr>
          <w:rFonts w:ascii="Times New Roman" w:eastAsia="Calibri" w:hAnsi="Times New Roman" w:cs="Times New Roman"/>
          <w:lang w:val="lt-LT" w:eastAsia="lt-LT"/>
        </w:rPr>
        <w:t>)</w:t>
      </w:r>
      <w:r w:rsidR="00341F73" w:rsidRPr="00341F73">
        <w:rPr>
          <w:rFonts w:ascii="Times New Roman" w:eastAsia="Calibri" w:hAnsi="Times New Roman" w:cs="Times New Roman"/>
          <w:lang w:val="lt-LT" w:eastAsia="lt-LT"/>
        </w:rPr>
        <w:t>, šalutinio poveikio reiškiniai, kurių dažnis nežinomas</w:t>
      </w:r>
      <w:r w:rsidR="00341F73" w:rsidRPr="00341F73" w:rsidDel="004B1CA9">
        <w:rPr>
          <w:rFonts w:ascii="Times New Roman" w:eastAsia="Calibri" w:hAnsi="Times New Roman" w:cs="Times New Roman"/>
          <w:lang w:val="lt-LT" w:eastAsia="lt-LT"/>
        </w:rPr>
        <w:t xml:space="preserve"> </w:t>
      </w:r>
      <w:r w:rsidR="00341F73" w:rsidRPr="00341F73">
        <w:rPr>
          <w:rFonts w:ascii="Times New Roman" w:eastAsia="Calibri" w:hAnsi="Times New Roman" w:cs="Times New Roman"/>
          <w:lang w:val="lt-LT" w:eastAsia="lt-LT"/>
        </w:rPr>
        <w:t>(negali būti apskaičiuotas pagal turimus duomenis)</w:t>
      </w:r>
      <w:r w:rsidRPr="002B16DD">
        <w:rPr>
          <w:rFonts w:ascii="Times New Roman" w:eastAsia="Calibri" w:hAnsi="Times New Roman" w:cs="Times New Roman"/>
          <w:lang w:val="lt-LT" w:eastAsia="lt-LT"/>
        </w:rPr>
        <w:t>.</w:t>
      </w:r>
    </w:p>
    <w:p w14:paraId="4866F39E"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309CDBBA" w14:textId="77777777" w:rsidR="00D85B82" w:rsidRPr="002B16DD" w:rsidRDefault="00D85B82" w:rsidP="002B16DD">
      <w:pPr>
        <w:spacing w:after="0" w:line="240" w:lineRule="auto"/>
        <w:rPr>
          <w:rFonts w:ascii="Times New Roman" w:eastAsia="Calibri" w:hAnsi="Times New Roman" w:cs="Times New Roman"/>
          <w:i/>
          <w:lang w:val="lt-LT" w:eastAsia="lt-LT"/>
        </w:rPr>
      </w:pPr>
      <w:r w:rsidRPr="002B16DD">
        <w:rPr>
          <w:rFonts w:ascii="Times New Roman" w:eastAsia="Calibri" w:hAnsi="Times New Roman" w:cs="Times New Roman"/>
          <w:i/>
          <w:lang w:val="lt-LT" w:eastAsia="lt-LT"/>
        </w:rPr>
        <w:t>Odos ir poodinio audinio sutrikimai</w:t>
      </w:r>
    </w:p>
    <w:p w14:paraId="0CA6348F" w14:textId="31A8A4CB" w:rsidR="00D85B82" w:rsidRPr="002B16DD" w:rsidRDefault="00D85B82" w:rsidP="00031A86">
      <w:pPr>
        <w:tabs>
          <w:tab w:val="left" w:pos="3544"/>
        </w:tabs>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Nedažni</w:t>
      </w:r>
      <w:r w:rsidR="00341F73" w:rsidRPr="00341F73">
        <w:rPr>
          <w:rFonts w:ascii="Times New Roman" w:eastAsia="Calibri" w:hAnsi="Times New Roman" w:cs="Times New Roman"/>
          <w:lang w:val="lt-LT" w:eastAsia="lt-LT"/>
        </w:rPr>
        <w:t xml:space="preserve"> šalutinio poveikio reiškiniai</w:t>
      </w:r>
      <w:r w:rsidRPr="002B16DD">
        <w:rPr>
          <w:rFonts w:ascii="Times New Roman" w:eastAsia="Calibri" w:hAnsi="Times New Roman" w:cs="Times New Roman"/>
          <w:lang w:val="lt-LT" w:eastAsia="lt-LT"/>
        </w:rPr>
        <w:t>:</w:t>
      </w:r>
      <w:r w:rsidRPr="002B16DD">
        <w:rPr>
          <w:rFonts w:ascii="Times New Roman" w:eastAsia="Calibri" w:hAnsi="Times New Roman" w:cs="Times New Roman"/>
          <w:lang w:val="lt-LT" w:eastAsia="lt-LT"/>
        </w:rPr>
        <w:tab/>
      </w:r>
      <w:proofErr w:type="spellStart"/>
      <w:r w:rsidR="00831DC3" w:rsidRPr="002B16DD">
        <w:rPr>
          <w:rFonts w:ascii="Times New Roman" w:eastAsia="Calibri" w:hAnsi="Times New Roman" w:cs="Times New Roman"/>
          <w:lang w:val="lt-LT" w:eastAsia="lt-LT"/>
        </w:rPr>
        <w:t>s</w:t>
      </w:r>
      <w:r w:rsidRPr="002B16DD">
        <w:rPr>
          <w:rFonts w:ascii="Times New Roman" w:eastAsia="Calibri" w:hAnsi="Times New Roman" w:cs="Times New Roman"/>
          <w:lang w:val="lt-LT" w:eastAsia="lt-LT"/>
        </w:rPr>
        <w:t>eborėja</w:t>
      </w:r>
      <w:proofErr w:type="spellEnd"/>
      <w:r w:rsidRPr="002B16DD">
        <w:rPr>
          <w:rFonts w:ascii="Times New Roman" w:eastAsia="Calibri" w:hAnsi="Times New Roman" w:cs="Times New Roman"/>
          <w:lang w:val="lt-LT" w:eastAsia="lt-LT"/>
        </w:rPr>
        <w:t>, spuogai, odos pigmento išnykimas (</w:t>
      </w:r>
      <w:proofErr w:type="spellStart"/>
      <w:r w:rsidRPr="002B16DD">
        <w:rPr>
          <w:rFonts w:ascii="Times New Roman" w:eastAsia="Calibri" w:hAnsi="Times New Roman" w:cs="Times New Roman"/>
          <w:lang w:val="lt-LT" w:eastAsia="lt-LT"/>
        </w:rPr>
        <w:t>depigmentacija</w:t>
      </w:r>
      <w:proofErr w:type="spellEnd"/>
      <w:r w:rsidRPr="002B16DD">
        <w:rPr>
          <w:rFonts w:ascii="Times New Roman" w:eastAsia="Calibri" w:hAnsi="Times New Roman" w:cs="Times New Roman"/>
          <w:lang w:val="lt-LT" w:eastAsia="lt-LT"/>
        </w:rPr>
        <w:t>).</w:t>
      </w:r>
    </w:p>
    <w:p w14:paraId="5F3AF816" w14:textId="2DC6C522" w:rsidR="00D85B82" w:rsidRPr="002B16DD" w:rsidRDefault="00D85B82" w:rsidP="00031A86">
      <w:pPr>
        <w:tabs>
          <w:tab w:val="left" w:pos="3544"/>
        </w:tabs>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Reti</w:t>
      </w:r>
      <w:r w:rsidR="00341F73" w:rsidRPr="00341F73">
        <w:rPr>
          <w:rFonts w:ascii="Times New Roman" w:eastAsia="Calibri" w:hAnsi="Times New Roman" w:cs="Times New Roman"/>
          <w:lang w:val="lt-LT" w:eastAsia="lt-LT"/>
        </w:rPr>
        <w:t xml:space="preserve"> šalutinio poveikio reiškiniai</w:t>
      </w:r>
      <w:r w:rsidRPr="002B16DD">
        <w:rPr>
          <w:rFonts w:ascii="Times New Roman" w:eastAsia="Calibri" w:hAnsi="Times New Roman" w:cs="Times New Roman"/>
          <w:lang w:val="lt-LT" w:eastAsia="lt-LT"/>
        </w:rPr>
        <w:t>:</w:t>
      </w:r>
      <w:r w:rsidRPr="002B16DD">
        <w:rPr>
          <w:rFonts w:ascii="Times New Roman" w:eastAsia="Calibri" w:hAnsi="Times New Roman" w:cs="Times New Roman"/>
          <w:lang w:val="lt-LT" w:eastAsia="lt-LT"/>
        </w:rPr>
        <w:tab/>
      </w:r>
      <w:r w:rsidR="00831DC3" w:rsidRPr="002B16DD">
        <w:rPr>
          <w:rFonts w:ascii="Times New Roman" w:eastAsia="Calibri" w:hAnsi="Times New Roman" w:cs="Times New Roman"/>
          <w:lang w:val="lt-LT" w:eastAsia="lt-LT"/>
        </w:rPr>
        <w:t>d</w:t>
      </w:r>
      <w:r w:rsidRPr="002B16DD">
        <w:rPr>
          <w:rFonts w:ascii="Times New Roman" w:eastAsia="Calibri" w:hAnsi="Times New Roman" w:cs="Times New Roman"/>
          <w:lang w:val="lt-LT" w:eastAsia="lt-LT"/>
        </w:rPr>
        <w:t>ilgėlinė</w:t>
      </w:r>
      <w:r w:rsidRPr="002B16DD">
        <w:rPr>
          <w:rFonts w:ascii="Times New Roman" w:eastAsia="Calibri" w:hAnsi="Times New Roman" w:cs="Times New Roman"/>
          <w:vertAlign w:val="superscript"/>
          <w:lang w:val="lt-LT" w:eastAsia="lt-LT"/>
        </w:rPr>
        <w:t>1</w:t>
      </w:r>
      <w:r w:rsidRPr="002B16DD">
        <w:rPr>
          <w:rFonts w:ascii="Times New Roman" w:eastAsia="Calibri" w:hAnsi="Times New Roman" w:cs="Times New Roman"/>
          <w:lang w:val="lt-LT" w:eastAsia="lt-LT"/>
        </w:rPr>
        <w:t>, lūpų uždegimas (</w:t>
      </w:r>
      <w:proofErr w:type="spellStart"/>
      <w:r w:rsidRPr="002B16DD">
        <w:rPr>
          <w:rFonts w:ascii="Times New Roman" w:eastAsia="Calibri" w:hAnsi="Times New Roman" w:cs="Times New Roman"/>
          <w:lang w:val="lt-LT" w:eastAsia="lt-LT"/>
        </w:rPr>
        <w:t>cheilitas</w:t>
      </w:r>
      <w:proofErr w:type="spellEnd"/>
      <w:r w:rsidRPr="002B16DD">
        <w:rPr>
          <w:rFonts w:ascii="Times New Roman" w:eastAsia="Calibri" w:hAnsi="Times New Roman" w:cs="Times New Roman"/>
          <w:lang w:val="lt-LT" w:eastAsia="lt-LT"/>
        </w:rPr>
        <w:t>), išbėrimas</w:t>
      </w:r>
      <w:r w:rsidRPr="002B16DD">
        <w:rPr>
          <w:rFonts w:ascii="Times New Roman" w:eastAsia="Calibri" w:hAnsi="Times New Roman" w:cs="Times New Roman"/>
          <w:vertAlign w:val="superscript"/>
          <w:lang w:val="lt-LT" w:eastAsia="lt-LT"/>
        </w:rPr>
        <w:t>1</w:t>
      </w:r>
      <w:r w:rsidRPr="002B16DD">
        <w:rPr>
          <w:rFonts w:ascii="Times New Roman" w:eastAsia="Calibri" w:hAnsi="Times New Roman" w:cs="Times New Roman"/>
          <w:lang w:val="lt-LT" w:eastAsia="lt-LT"/>
        </w:rPr>
        <w:t>.</w:t>
      </w:r>
    </w:p>
    <w:p w14:paraId="744C4F49"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2E8AA7EB" w14:textId="77777777" w:rsidR="00D85B82" w:rsidRPr="002B16DD" w:rsidRDefault="00D85B82" w:rsidP="002B16DD">
      <w:pPr>
        <w:spacing w:after="0" w:line="240" w:lineRule="auto"/>
        <w:rPr>
          <w:rFonts w:ascii="Times New Roman" w:eastAsia="Calibri" w:hAnsi="Times New Roman" w:cs="Times New Roman"/>
          <w:i/>
          <w:lang w:val="lt-LT" w:eastAsia="lt-LT"/>
        </w:rPr>
      </w:pPr>
      <w:r w:rsidRPr="002B16DD">
        <w:rPr>
          <w:rFonts w:ascii="Times New Roman" w:eastAsia="Calibri" w:hAnsi="Times New Roman" w:cs="Times New Roman"/>
          <w:i/>
          <w:lang w:val="lt-LT" w:eastAsia="lt-LT"/>
        </w:rPr>
        <w:t>Bendrieji sutrikimai ir vartojimo vietos pažeidimai</w:t>
      </w:r>
    </w:p>
    <w:p w14:paraId="1858BAB7" w14:textId="3D856478" w:rsidR="00D85B82" w:rsidRPr="002B16DD" w:rsidRDefault="00D85B82" w:rsidP="00031A86">
      <w:pPr>
        <w:tabs>
          <w:tab w:val="left" w:pos="3828"/>
        </w:tabs>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Labai dažni</w:t>
      </w:r>
      <w:r w:rsidR="00341F73" w:rsidRPr="00341F73">
        <w:t xml:space="preserve"> </w:t>
      </w:r>
      <w:r w:rsidR="00341F73" w:rsidRPr="00341F73">
        <w:rPr>
          <w:rFonts w:ascii="Times New Roman" w:eastAsia="Calibri" w:hAnsi="Times New Roman" w:cs="Times New Roman"/>
          <w:lang w:val="lt-LT" w:eastAsia="lt-LT"/>
        </w:rPr>
        <w:t>šalutinio poveikio reiškiniai</w:t>
      </w:r>
      <w:r w:rsidRPr="002B16DD">
        <w:rPr>
          <w:rFonts w:ascii="Times New Roman" w:eastAsia="Calibri" w:hAnsi="Times New Roman" w:cs="Times New Roman"/>
          <w:lang w:val="lt-LT" w:eastAsia="lt-LT"/>
        </w:rPr>
        <w:t>:</w:t>
      </w:r>
      <w:r w:rsidRPr="002B16DD">
        <w:rPr>
          <w:rFonts w:ascii="Times New Roman" w:eastAsia="Calibri" w:hAnsi="Times New Roman" w:cs="Times New Roman"/>
          <w:lang w:val="lt-LT" w:eastAsia="lt-LT"/>
        </w:rPr>
        <w:tab/>
        <w:t>vartojimo vietos deginimo pojūtis, niežėjimas, raudonė.</w:t>
      </w:r>
    </w:p>
    <w:p w14:paraId="533DEB75" w14:textId="7D71A06B" w:rsidR="00D85B82" w:rsidRPr="002B16DD" w:rsidRDefault="00D85B82" w:rsidP="00031A86">
      <w:pPr>
        <w:tabs>
          <w:tab w:val="left" w:pos="3828"/>
        </w:tabs>
        <w:spacing w:after="0" w:line="240" w:lineRule="auto"/>
        <w:ind w:left="3828" w:hanging="3828"/>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Dažni</w:t>
      </w:r>
      <w:r w:rsidR="00341F73" w:rsidRPr="00341F73">
        <w:t xml:space="preserve"> </w:t>
      </w:r>
      <w:r w:rsidR="00341F73" w:rsidRPr="00341F73">
        <w:rPr>
          <w:rFonts w:ascii="Times New Roman" w:eastAsia="Calibri" w:hAnsi="Times New Roman" w:cs="Times New Roman"/>
          <w:lang w:val="lt-LT" w:eastAsia="lt-LT"/>
        </w:rPr>
        <w:t>šalutinio poveikio reiškiniai</w:t>
      </w:r>
      <w:r w:rsidRPr="002B16DD">
        <w:rPr>
          <w:rFonts w:ascii="Times New Roman" w:eastAsia="Calibri" w:hAnsi="Times New Roman" w:cs="Times New Roman"/>
          <w:lang w:val="lt-LT" w:eastAsia="lt-LT"/>
        </w:rPr>
        <w:t>:</w:t>
      </w:r>
      <w:r w:rsidRPr="002B16DD">
        <w:rPr>
          <w:rFonts w:ascii="Times New Roman" w:eastAsia="Calibri" w:hAnsi="Times New Roman" w:cs="Times New Roman"/>
          <w:lang w:val="lt-LT" w:eastAsia="lt-LT"/>
        </w:rPr>
        <w:tab/>
        <w:t>vartojimo vietos odos lupimasis, skausmas, sausumas, odos spalvos pokyčiai,</w:t>
      </w:r>
      <w:r w:rsidR="00341F73">
        <w:rPr>
          <w:rFonts w:ascii="Times New Roman" w:eastAsia="Calibri" w:hAnsi="Times New Roman" w:cs="Times New Roman"/>
          <w:lang w:val="lt-LT" w:eastAsia="lt-LT"/>
        </w:rPr>
        <w:t xml:space="preserve"> </w:t>
      </w:r>
      <w:r w:rsidRPr="002B16DD">
        <w:rPr>
          <w:rFonts w:ascii="Times New Roman" w:eastAsia="Calibri" w:hAnsi="Times New Roman" w:cs="Times New Roman"/>
          <w:lang w:val="lt-LT" w:eastAsia="lt-LT"/>
        </w:rPr>
        <w:t>sudirginimas.</w:t>
      </w:r>
    </w:p>
    <w:p w14:paraId="097ED49A" w14:textId="06DAFD8C" w:rsidR="00D85B82" w:rsidRPr="002B16DD" w:rsidRDefault="00D85B82" w:rsidP="00031A86">
      <w:pPr>
        <w:tabs>
          <w:tab w:val="left" w:pos="3828"/>
        </w:tabs>
        <w:spacing w:after="0" w:line="240" w:lineRule="auto"/>
        <w:ind w:left="3828" w:hanging="3828"/>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Nedažni</w:t>
      </w:r>
      <w:r w:rsidR="00341F73" w:rsidRPr="00341F73">
        <w:t xml:space="preserve"> </w:t>
      </w:r>
      <w:r w:rsidR="00341F73" w:rsidRPr="00341F73">
        <w:rPr>
          <w:rFonts w:ascii="Times New Roman" w:eastAsia="Calibri" w:hAnsi="Times New Roman" w:cs="Times New Roman"/>
          <w:lang w:val="lt-LT" w:eastAsia="lt-LT"/>
        </w:rPr>
        <w:t>šalutinio poveikio reiškiniai</w:t>
      </w:r>
      <w:r w:rsidRPr="002B16DD">
        <w:rPr>
          <w:rFonts w:ascii="Times New Roman" w:eastAsia="Calibri" w:hAnsi="Times New Roman" w:cs="Times New Roman"/>
          <w:lang w:val="lt-LT" w:eastAsia="lt-LT"/>
        </w:rPr>
        <w:t>:</w:t>
      </w:r>
      <w:r w:rsidRPr="002B16DD">
        <w:rPr>
          <w:rFonts w:ascii="Times New Roman" w:eastAsia="Calibri" w:hAnsi="Times New Roman" w:cs="Times New Roman"/>
          <w:lang w:val="lt-LT" w:eastAsia="lt-LT"/>
        </w:rPr>
        <w:tab/>
        <w:t>vartojimo vietos dilgčiojimas (parestezija), dermatitas, diskomfortas, tinimas (edema).</w:t>
      </w:r>
    </w:p>
    <w:p w14:paraId="61AEDD67" w14:textId="1A3D9C5C" w:rsidR="00D85B82" w:rsidRPr="002B16DD" w:rsidRDefault="00D85B82" w:rsidP="00031A86">
      <w:pPr>
        <w:tabs>
          <w:tab w:val="left" w:pos="3828"/>
        </w:tabs>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Reti</w:t>
      </w:r>
      <w:r w:rsidR="007F67F0" w:rsidRPr="007F67F0">
        <w:t xml:space="preserve"> </w:t>
      </w:r>
      <w:r w:rsidR="007F67F0" w:rsidRPr="007F67F0">
        <w:rPr>
          <w:rFonts w:ascii="Times New Roman" w:eastAsia="Calibri" w:hAnsi="Times New Roman" w:cs="Times New Roman"/>
          <w:lang w:val="lt-LT" w:eastAsia="lt-LT"/>
        </w:rPr>
        <w:t>šalutinio poveikio reiškiniai</w:t>
      </w:r>
      <w:r w:rsidRPr="002B16DD">
        <w:rPr>
          <w:rFonts w:ascii="Times New Roman" w:eastAsia="Calibri" w:hAnsi="Times New Roman" w:cs="Times New Roman"/>
          <w:lang w:val="lt-LT" w:eastAsia="lt-LT"/>
        </w:rPr>
        <w:t>:</w:t>
      </w:r>
      <w:r w:rsidRPr="002B16DD">
        <w:rPr>
          <w:rFonts w:ascii="Times New Roman" w:eastAsia="Calibri" w:hAnsi="Times New Roman" w:cs="Times New Roman"/>
          <w:lang w:val="lt-LT" w:eastAsia="lt-LT"/>
        </w:rPr>
        <w:tab/>
        <w:t>vartojimo vietos pūslelės, egzema, šilumos pojūtis, opa.</w:t>
      </w:r>
    </w:p>
    <w:p w14:paraId="0C70A0DF"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57D8466E" w14:textId="77777777" w:rsidR="00D85B82" w:rsidRPr="002B16DD" w:rsidRDefault="00D85B82" w:rsidP="002B16DD">
      <w:pPr>
        <w:keepNext/>
        <w:keepLines/>
        <w:spacing w:after="0" w:line="240" w:lineRule="auto"/>
        <w:rPr>
          <w:rFonts w:ascii="Times New Roman" w:eastAsia="Calibri" w:hAnsi="Times New Roman" w:cs="Times New Roman"/>
          <w:i/>
          <w:lang w:val="lt-LT" w:eastAsia="lt-LT"/>
        </w:rPr>
      </w:pPr>
      <w:r w:rsidRPr="002B16DD">
        <w:rPr>
          <w:rFonts w:ascii="Times New Roman" w:eastAsia="Calibri" w:hAnsi="Times New Roman" w:cs="Times New Roman"/>
          <w:i/>
          <w:lang w:val="lt-LT" w:eastAsia="lt-LT"/>
        </w:rPr>
        <w:lastRenderedPageBreak/>
        <w:t>Imuninės sistemos sutrikimai</w:t>
      </w:r>
    </w:p>
    <w:p w14:paraId="1F12C560" w14:textId="48A42740" w:rsidR="00D85B82" w:rsidRDefault="00D85B82" w:rsidP="00E658E0">
      <w:pPr>
        <w:keepNext/>
        <w:keepLines/>
        <w:tabs>
          <w:tab w:val="left" w:pos="3828"/>
        </w:tabs>
        <w:spacing w:after="0" w:line="240" w:lineRule="auto"/>
        <w:ind w:left="3828" w:hanging="3828"/>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Reti</w:t>
      </w:r>
      <w:r w:rsidR="007F67F0" w:rsidRPr="007F67F0">
        <w:t xml:space="preserve"> </w:t>
      </w:r>
      <w:r w:rsidR="007F67F0" w:rsidRPr="007F67F0">
        <w:rPr>
          <w:rFonts w:ascii="Times New Roman" w:eastAsia="Calibri" w:hAnsi="Times New Roman" w:cs="Times New Roman"/>
          <w:lang w:val="lt-LT" w:eastAsia="lt-LT"/>
        </w:rPr>
        <w:t>šalutinio poveikio reiškiniai</w:t>
      </w:r>
      <w:r w:rsidRPr="002B16DD">
        <w:rPr>
          <w:rFonts w:ascii="Times New Roman" w:eastAsia="Calibri" w:hAnsi="Times New Roman" w:cs="Times New Roman"/>
          <w:lang w:val="lt-LT" w:eastAsia="lt-LT"/>
        </w:rPr>
        <w:t>:</w:t>
      </w:r>
      <w:r w:rsidRPr="002B16DD">
        <w:rPr>
          <w:rFonts w:ascii="Times New Roman" w:eastAsia="Calibri" w:hAnsi="Times New Roman" w:cs="Times New Roman"/>
          <w:lang w:val="lt-LT" w:eastAsia="lt-LT"/>
        </w:rPr>
        <w:tab/>
        <w:t xml:space="preserve">padidėjęs jautrumas vaistui </w:t>
      </w:r>
      <w:r w:rsidRPr="002B16DD">
        <w:rPr>
          <w:rFonts w:ascii="Times New Roman" w:eastAsia="Calibri" w:hAnsi="Times New Roman" w:cs="Times New Roman"/>
          <w:color w:val="000000"/>
          <w:lang w:val="lt-LT" w:eastAsia="lt-LT"/>
        </w:rPr>
        <w:t>(kuris gali pasireikšti</w:t>
      </w:r>
      <w:r w:rsidRPr="002B16DD">
        <w:rPr>
          <w:rFonts w:ascii="Times New Roman" w:eastAsia="Calibri" w:hAnsi="Times New Roman" w:cs="Times New Roman"/>
          <w:lang w:val="lt-LT" w:eastAsia="lt-LT"/>
        </w:rPr>
        <w:t xml:space="preserve"> </w:t>
      </w:r>
      <w:r w:rsidRPr="002B16DD">
        <w:rPr>
          <w:rFonts w:ascii="Times New Roman" w:eastAsia="Calibri" w:hAnsi="Times New Roman" w:cs="Times New Roman"/>
          <w:color w:val="000000"/>
          <w:lang w:val="lt-LT" w:eastAsia="lt-LT"/>
        </w:rPr>
        <w:t>angioneurozine edema</w:t>
      </w:r>
      <w:r w:rsidRPr="002B16DD">
        <w:rPr>
          <w:rFonts w:ascii="Times New Roman" w:eastAsia="Calibri" w:hAnsi="Times New Roman" w:cs="Times New Roman"/>
          <w:color w:val="000000"/>
          <w:vertAlign w:val="superscript"/>
          <w:lang w:val="lt-LT" w:eastAsia="lt-LT"/>
        </w:rPr>
        <w:t>1</w:t>
      </w:r>
      <w:r w:rsidRPr="002B16DD">
        <w:rPr>
          <w:rFonts w:ascii="Times New Roman" w:eastAsia="Calibri" w:hAnsi="Times New Roman" w:cs="Times New Roman"/>
          <w:color w:val="000000"/>
          <w:lang w:val="lt-LT" w:eastAsia="lt-LT"/>
        </w:rPr>
        <w:t>, kontaktiniu dermatitu</w:t>
      </w:r>
      <w:r w:rsidRPr="002B16DD">
        <w:rPr>
          <w:rFonts w:ascii="Times New Roman" w:eastAsia="Calibri" w:hAnsi="Times New Roman" w:cs="Times New Roman"/>
          <w:color w:val="000000"/>
          <w:vertAlign w:val="superscript"/>
          <w:lang w:val="lt-LT" w:eastAsia="lt-LT"/>
        </w:rPr>
        <w:t>1</w:t>
      </w:r>
      <w:r w:rsidRPr="002B16DD">
        <w:rPr>
          <w:rFonts w:ascii="Times New Roman" w:eastAsia="Calibri" w:hAnsi="Times New Roman" w:cs="Times New Roman"/>
          <w:color w:val="000000"/>
          <w:lang w:val="lt-LT" w:eastAsia="lt-LT"/>
        </w:rPr>
        <w:t>, akių patinimu</w:t>
      </w:r>
      <w:r w:rsidRPr="002B16DD">
        <w:rPr>
          <w:rFonts w:ascii="Times New Roman" w:eastAsia="Calibri" w:hAnsi="Times New Roman" w:cs="Times New Roman"/>
          <w:color w:val="000000"/>
          <w:vertAlign w:val="superscript"/>
          <w:lang w:val="lt-LT" w:eastAsia="lt-LT"/>
        </w:rPr>
        <w:t>1</w:t>
      </w:r>
      <w:r w:rsidRPr="002B16DD">
        <w:rPr>
          <w:rFonts w:ascii="Times New Roman" w:eastAsia="Calibri" w:hAnsi="Times New Roman" w:cs="Times New Roman"/>
          <w:color w:val="000000"/>
          <w:lang w:val="lt-LT" w:eastAsia="lt-LT"/>
        </w:rPr>
        <w:t>, veido patinimu</w:t>
      </w:r>
      <w:r w:rsidRPr="002B16DD">
        <w:rPr>
          <w:rFonts w:ascii="Times New Roman" w:eastAsia="Calibri" w:hAnsi="Times New Roman" w:cs="Times New Roman"/>
          <w:color w:val="000000"/>
          <w:vertAlign w:val="superscript"/>
          <w:lang w:val="lt-LT" w:eastAsia="lt-LT"/>
        </w:rPr>
        <w:t>1</w:t>
      </w:r>
      <w:r w:rsidRPr="002B16DD">
        <w:rPr>
          <w:rFonts w:ascii="Times New Roman" w:eastAsia="Calibri" w:hAnsi="Times New Roman" w:cs="Times New Roman"/>
          <w:color w:val="000000"/>
          <w:lang w:val="lt-LT" w:eastAsia="lt-LT"/>
        </w:rPr>
        <w:t>)</w:t>
      </w:r>
      <w:r w:rsidRPr="002B16DD">
        <w:rPr>
          <w:rFonts w:ascii="Times New Roman" w:eastAsia="Calibri" w:hAnsi="Times New Roman" w:cs="Times New Roman"/>
          <w:lang w:val="lt-LT" w:eastAsia="lt-LT"/>
        </w:rPr>
        <w:t>, astmos pasunkėjimas.</w:t>
      </w:r>
    </w:p>
    <w:p w14:paraId="75D37435" w14:textId="77777777" w:rsidR="00E658E0" w:rsidRPr="002B16DD" w:rsidRDefault="00E658E0" w:rsidP="00031A86">
      <w:pPr>
        <w:keepNext/>
        <w:keepLines/>
        <w:tabs>
          <w:tab w:val="left" w:pos="3828"/>
        </w:tabs>
        <w:spacing w:after="0" w:line="240" w:lineRule="auto"/>
        <w:ind w:left="3828" w:hanging="3828"/>
        <w:rPr>
          <w:rFonts w:ascii="Times New Roman" w:eastAsia="Calibri" w:hAnsi="Times New Roman" w:cs="Times New Roman"/>
          <w:lang w:val="lt-LT" w:eastAsia="lt-LT"/>
        </w:rPr>
      </w:pPr>
    </w:p>
    <w:p w14:paraId="2E2ABE6E" w14:textId="77777777" w:rsidR="00D85B82" w:rsidRDefault="00D85B82" w:rsidP="002B16DD">
      <w:pPr>
        <w:spacing w:after="0" w:line="240" w:lineRule="auto"/>
        <w:rPr>
          <w:rFonts w:ascii="Times New Roman" w:eastAsia="Calibri" w:hAnsi="Times New Roman" w:cs="Times New Roman"/>
          <w:b/>
          <w:i/>
          <w:lang w:val="lt-LT" w:eastAsia="lt-LT"/>
        </w:rPr>
      </w:pPr>
      <w:r w:rsidRPr="002B16DD">
        <w:rPr>
          <w:rFonts w:ascii="Times New Roman" w:eastAsia="Calibri" w:hAnsi="Times New Roman" w:cs="Times New Roman"/>
          <w:vertAlign w:val="superscript"/>
          <w:lang w:val="lt-LT" w:eastAsia="lt-LT"/>
        </w:rPr>
        <w:t>1</w:t>
      </w:r>
      <w:r w:rsidRPr="002B16DD">
        <w:rPr>
          <w:rFonts w:ascii="Times New Roman" w:eastAsia="Calibri" w:hAnsi="Times New Roman" w:cs="Times New Roman"/>
          <w:b/>
          <w:i/>
          <w:lang w:val="lt-LT" w:eastAsia="lt-LT"/>
        </w:rPr>
        <w:t xml:space="preserve"> Apie šias nepageidaujamas reakcijas pranešta Skinoren kremą pateikus į rinką.</w:t>
      </w:r>
    </w:p>
    <w:p w14:paraId="45686FAB" w14:textId="77777777" w:rsidR="00E658E0" w:rsidRPr="002B16DD" w:rsidRDefault="00E658E0" w:rsidP="002B16DD">
      <w:pPr>
        <w:spacing w:after="0" w:line="240" w:lineRule="auto"/>
        <w:rPr>
          <w:rFonts w:ascii="Times New Roman" w:eastAsia="Calibri" w:hAnsi="Times New Roman" w:cs="Times New Roman"/>
          <w:b/>
          <w:i/>
          <w:lang w:val="lt-LT" w:eastAsia="lt-LT"/>
        </w:rPr>
      </w:pPr>
    </w:p>
    <w:p w14:paraId="38D85189"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Tęsiant gydymo kursą, vietinis odos sudirginimas paprastai silpnėja.</w:t>
      </w:r>
    </w:p>
    <w:p w14:paraId="5DBCCADC"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2EBF4ED0" w14:textId="77777777" w:rsidR="00D85B82" w:rsidRPr="002B16DD" w:rsidRDefault="00D85B82" w:rsidP="002B16DD">
      <w:pPr>
        <w:spacing w:after="0" w:line="240" w:lineRule="auto"/>
        <w:rPr>
          <w:rFonts w:ascii="Times New Roman" w:eastAsia="Calibri" w:hAnsi="Times New Roman" w:cs="Times New Roman"/>
          <w:i/>
          <w:lang w:val="lt-LT" w:eastAsia="lt-LT"/>
        </w:rPr>
      </w:pPr>
      <w:r w:rsidRPr="002B16DD">
        <w:rPr>
          <w:rFonts w:ascii="Times New Roman" w:eastAsia="Calibri" w:hAnsi="Times New Roman" w:cs="Times New Roman"/>
          <w:i/>
          <w:lang w:val="lt-LT" w:eastAsia="lt-LT"/>
        </w:rPr>
        <w:t>Vaikai</w:t>
      </w:r>
    </w:p>
    <w:p w14:paraId="7C3F42D2"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21F37A83"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Atliekant klinikinius tyrimus, į kuriuos buvo įtraukti 12–18 metų paaugliai, vietiškai vartojamą Skinoren kremą vaikai ir suaugusieji toleravo panašiai.</w:t>
      </w:r>
    </w:p>
    <w:p w14:paraId="14AFAFC3" w14:textId="77777777" w:rsidR="00D85B82" w:rsidRPr="002B16DD" w:rsidRDefault="00D85B82" w:rsidP="002B16DD">
      <w:pPr>
        <w:spacing w:after="0" w:line="240" w:lineRule="auto"/>
        <w:rPr>
          <w:rFonts w:ascii="Times New Roman" w:eastAsia="Calibri" w:hAnsi="Times New Roman" w:cs="Times New Roman"/>
          <w:lang w:val="lt-LT" w:eastAsia="lt-LT"/>
        </w:rPr>
      </w:pPr>
    </w:p>
    <w:p w14:paraId="32F679D9" w14:textId="77777777"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Jeigu pasireiškė šalutinis poveikis, įskaitant šiame lapelyje nenurodytą, pasakykite gydytojui arba vaistininkui.</w:t>
      </w:r>
    </w:p>
    <w:p w14:paraId="1A6768AD" w14:textId="63089F29" w:rsidR="00132D96" w:rsidRPr="002B16DD" w:rsidRDefault="00132D96" w:rsidP="002B16DD">
      <w:pPr>
        <w:tabs>
          <w:tab w:val="left" w:pos="0"/>
        </w:tabs>
        <w:spacing w:after="0" w:line="240" w:lineRule="auto"/>
        <w:rPr>
          <w:rFonts w:ascii="Times New Roman" w:eastAsia="Times New Roman" w:hAnsi="Times New Roman" w:cs="Times New Roman"/>
          <w:lang w:val="lt-LT" w:eastAsia="sl-SI"/>
        </w:rPr>
      </w:pPr>
    </w:p>
    <w:p w14:paraId="0C27791C" w14:textId="77777777" w:rsidR="00132D96" w:rsidRPr="002B16DD" w:rsidRDefault="00132D96" w:rsidP="002B16DD">
      <w:pPr>
        <w:widowControl w:val="0"/>
        <w:tabs>
          <w:tab w:val="left" w:pos="567"/>
        </w:tabs>
        <w:snapToGrid w:val="0"/>
        <w:spacing w:after="0" w:line="240" w:lineRule="auto"/>
        <w:rPr>
          <w:rFonts w:ascii="Times New Roman" w:eastAsia="Times New Roman" w:hAnsi="Times New Roman" w:cs="Times New Roman"/>
          <w:b/>
          <w:lang w:val="lt-LT" w:eastAsia="sl-SI"/>
        </w:rPr>
      </w:pPr>
      <w:r w:rsidRPr="002B16DD">
        <w:rPr>
          <w:rFonts w:ascii="Times New Roman" w:eastAsia="Times New Roman" w:hAnsi="Times New Roman" w:cs="Times New Roman"/>
          <w:b/>
          <w:lang w:val="lt-LT" w:eastAsia="sl-SI"/>
        </w:rPr>
        <w:t>Pranešimas apie šalutinį poveikį</w:t>
      </w:r>
    </w:p>
    <w:p w14:paraId="615DECDA" w14:textId="0490F19E" w:rsidR="00132D96" w:rsidRPr="002B16DD" w:rsidRDefault="001576F2" w:rsidP="002B16DD">
      <w:pPr>
        <w:widowControl w:val="0"/>
        <w:tabs>
          <w:tab w:val="left" w:pos="567"/>
        </w:tabs>
        <w:snapToGrid w:val="0"/>
        <w:spacing w:after="0" w:line="240" w:lineRule="auto"/>
        <w:ind w:right="-449"/>
        <w:jc w:val="both"/>
        <w:rPr>
          <w:rFonts w:ascii="Times New Roman" w:eastAsia="Times New Roman" w:hAnsi="Times New Roman" w:cs="Times New Roman"/>
          <w:lang w:val="lt-LT" w:eastAsia="sl-SI"/>
        </w:rPr>
      </w:pPr>
      <w:r w:rsidRPr="00944194">
        <w:rPr>
          <w:rFonts w:ascii="Times New Roman"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944194">
        <w:rPr>
          <w:rFonts w:ascii="Times New Roman" w:hAnsi="Times New Roman" w:cs="Times New Roman"/>
          <w:color w:val="0000EE"/>
          <w:u w:val="single"/>
          <w:lang w:val="lt-LT" w:eastAsia="lt-LT"/>
        </w:rPr>
        <w:t>https://vvkt.lrv.lt/lt/</w:t>
      </w:r>
      <w:r w:rsidRPr="00944194">
        <w:rPr>
          <w:rFonts w:ascii="Times New Roman" w:hAnsi="Times New Roman" w:cs="Times New Roman"/>
          <w:lang w:val="lt-LT" w:eastAsia="lt-LT"/>
        </w:rPr>
        <w:t xml:space="preserve"> nurodytais būdais arba paskambinti nemokamu telefonu </w:t>
      </w:r>
      <w:r w:rsidR="00FC2A6D">
        <w:rPr>
          <w:rFonts w:ascii="Times New Roman" w:hAnsi="Times New Roman" w:cs="Times New Roman"/>
          <w:lang w:val="lt-LT" w:eastAsia="lt-LT"/>
        </w:rPr>
        <w:t>+370</w:t>
      </w:r>
      <w:r w:rsidRPr="00944194">
        <w:rPr>
          <w:rFonts w:ascii="Times New Roman" w:hAnsi="Times New Roman" w:cs="Times New Roman"/>
          <w:lang w:val="lt-LT" w:eastAsia="lt-LT"/>
        </w:rPr>
        <w:t xml:space="preserve"> 800 73568. Pranešdami apie šalutinį poveikį galite mums padėti gauti daugiau informacijos apie šio vaisto saugumą</w:t>
      </w:r>
      <w:r w:rsidR="00132D96" w:rsidRPr="002B16DD">
        <w:rPr>
          <w:rFonts w:ascii="Times New Roman" w:eastAsia="Times New Roman" w:hAnsi="Times New Roman" w:cs="Times New Roman"/>
          <w:lang w:val="lt-LT" w:eastAsia="sl-SI"/>
        </w:rPr>
        <w:t>.</w:t>
      </w:r>
    </w:p>
    <w:p w14:paraId="6B54648C" w14:textId="77777777" w:rsidR="00132D96" w:rsidRPr="002B16DD" w:rsidRDefault="00132D96" w:rsidP="002B16DD">
      <w:pPr>
        <w:widowControl w:val="0"/>
        <w:tabs>
          <w:tab w:val="left" w:pos="1296"/>
        </w:tabs>
        <w:snapToGrid w:val="0"/>
        <w:spacing w:after="0" w:line="240" w:lineRule="auto"/>
        <w:rPr>
          <w:rFonts w:ascii="Times New Roman" w:eastAsia="Times New Roman" w:hAnsi="Times New Roman" w:cs="Times New Roman"/>
          <w:lang w:val="lt-LT" w:eastAsia="sl-SI"/>
        </w:rPr>
      </w:pPr>
    </w:p>
    <w:p w14:paraId="1FA24AA5" w14:textId="77777777" w:rsidR="00132D96" w:rsidRPr="002B16DD" w:rsidRDefault="00132D96" w:rsidP="002B16DD">
      <w:pPr>
        <w:widowControl w:val="0"/>
        <w:tabs>
          <w:tab w:val="left" w:pos="1296"/>
        </w:tabs>
        <w:snapToGrid w:val="0"/>
        <w:spacing w:after="0" w:line="240" w:lineRule="auto"/>
        <w:rPr>
          <w:rFonts w:ascii="Times New Roman" w:eastAsia="Times New Roman" w:hAnsi="Times New Roman" w:cs="Times New Roman"/>
          <w:lang w:val="lt-LT" w:eastAsia="sl-SI"/>
        </w:rPr>
      </w:pPr>
    </w:p>
    <w:p w14:paraId="3016521E" w14:textId="07E6EE0A" w:rsidR="00132D96" w:rsidRPr="002B16DD" w:rsidRDefault="00132D96" w:rsidP="002B16DD">
      <w:pPr>
        <w:widowControl w:val="0"/>
        <w:tabs>
          <w:tab w:val="left" w:pos="1296"/>
        </w:tabs>
        <w:snapToGrid w:val="0"/>
        <w:spacing w:after="0" w:line="240" w:lineRule="auto"/>
        <w:ind w:left="567" w:hanging="567"/>
        <w:rPr>
          <w:rFonts w:ascii="Times New Roman" w:eastAsia="Times New Roman" w:hAnsi="Times New Roman" w:cs="Times New Roman"/>
          <w:b/>
          <w:lang w:val="lt-LT" w:eastAsia="sl-SI"/>
        </w:rPr>
      </w:pPr>
      <w:r w:rsidRPr="002B16DD">
        <w:rPr>
          <w:rFonts w:ascii="Times New Roman" w:eastAsia="Times New Roman" w:hAnsi="Times New Roman" w:cs="Times New Roman"/>
          <w:b/>
          <w:lang w:val="lt-LT" w:eastAsia="sl-SI"/>
        </w:rPr>
        <w:t>5.</w:t>
      </w:r>
      <w:r w:rsidRPr="002B16DD">
        <w:rPr>
          <w:rFonts w:ascii="Times New Roman" w:eastAsia="Times New Roman" w:hAnsi="Times New Roman" w:cs="Times New Roman"/>
          <w:b/>
          <w:lang w:val="lt-LT" w:eastAsia="sl-SI"/>
        </w:rPr>
        <w:tab/>
        <w:t xml:space="preserve">Kaip laikyti </w:t>
      </w:r>
      <w:r w:rsidR="00D85B82" w:rsidRPr="002B16DD">
        <w:rPr>
          <w:rFonts w:ascii="Times New Roman" w:eastAsia="Times New Roman" w:hAnsi="Times New Roman" w:cs="Times New Roman"/>
          <w:b/>
          <w:lang w:val="lt-LT"/>
        </w:rPr>
        <w:t>Skinoren kremą</w:t>
      </w:r>
    </w:p>
    <w:p w14:paraId="635908E3" w14:textId="18F1C8E1" w:rsidR="00132D96" w:rsidRPr="002B16DD" w:rsidRDefault="00132D96" w:rsidP="002B16DD">
      <w:pPr>
        <w:widowControl w:val="0"/>
        <w:tabs>
          <w:tab w:val="left" w:pos="1296"/>
        </w:tabs>
        <w:snapToGrid w:val="0"/>
        <w:spacing w:after="0" w:line="240" w:lineRule="auto"/>
        <w:rPr>
          <w:rFonts w:ascii="Times New Roman" w:eastAsia="Times New Roman" w:hAnsi="Times New Roman" w:cs="Times New Roman"/>
          <w:lang w:val="lt-LT" w:eastAsia="sl-SI"/>
        </w:rPr>
      </w:pPr>
    </w:p>
    <w:p w14:paraId="6767434B" w14:textId="2E7BEBD5" w:rsidR="00C66A12" w:rsidRPr="002B16DD" w:rsidRDefault="00D85B82" w:rsidP="002B16DD">
      <w:pPr>
        <w:widowControl w:val="0"/>
        <w:tabs>
          <w:tab w:val="left" w:pos="1296"/>
        </w:tabs>
        <w:snapToGrid w:val="0"/>
        <w:spacing w:after="0" w:line="240" w:lineRule="auto"/>
        <w:rPr>
          <w:rFonts w:ascii="Times New Roman" w:eastAsia="Times New Roman" w:hAnsi="Times New Roman" w:cs="Times New Roman"/>
          <w:lang w:val="lt-LT" w:eastAsia="sl-SI"/>
        </w:rPr>
      </w:pPr>
      <w:r w:rsidRPr="002B16DD">
        <w:rPr>
          <w:rFonts w:ascii="Times New Roman" w:eastAsia="Times New Roman" w:hAnsi="Times New Roman" w:cs="Times New Roman"/>
          <w:lang w:val="lt-LT" w:eastAsia="sl-SI"/>
        </w:rPr>
        <w:t>Laikyti vaikams nepastebimoje ir nepasiekiamoje vietoje.</w:t>
      </w:r>
    </w:p>
    <w:p w14:paraId="63131767" w14:textId="77777777" w:rsidR="00D85B82" w:rsidRPr="002B16DD" w:rsidRDefault="00D85B82" w:rsidP="002B16DD">
      <w:pPr>
        <w:widowControl w:val="0"/>
        <w:tabs>
          <w:tab w:val="left" w:pos="1296"/>
        </w:tabs>
        <w:snapToGrid w:val="0"/>
        <w:spacing w:after="0" w:line="240" w:lineRule="auto"/>
        <w:rPr>
          <w:rFonts w:ascii="Times New Roman" w:eastAsia="Times New Roman" w:hAnsi="Times New Roman" w:cs="Times New Roman"/>
          <w:lang w:val="lt-LT" w:eastAsia="sl-SI"/>
        </w:rPr>
      </w:pPr>
    </w:p>
    <w:p w14:paraId="732DDB0D" w14:textId="62C6F2B8"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Laikyti ne aukštesnėje kaip 30</w:t>
      </w:r>
      <w:r w:rsidR="00831DC3" w:rsidRPr="002B16DD">
        <w:rPr>
          <w:rFonts w:ascii="Times New Roman" w:eastAsia="Calibri" w:hAnsi="Times New Roman" w:cs="Times New Roman"/>
          <w:lang w:val="lt-LT" w:eastAsia="lt-LT"/>
        </w:rPr>
        <w:t> </w:t>
      </w:r>
      <w:r w:rsidRPr="002B16DD">
        <w:rPr>
          <w:rFonts w:ascii="Times New Roman" w:eastAsia="Calibri" w:hAnsi="Times New Roman" w:cs="Times New Roman"/>
          <w:lang w:val="lt-LT" w:eastAsia="lt-LT"/>
        </w:rPr>
        <w:sym w:font="Symbol" w:char="F0B0"/>
      </w:r>
      <w:r w:rsidRPr="002B16DD">
        <w:rPr>
          <w:rFonts w:ascii="Times New Roman" w:eastAsia="Calibri" w:hAnsi="Times New Roman" w:cs="Times New Roman"/>
          <w:lang w:val="lt-LT" w:eastAsia="lt-LT"/>
        </w:rPr>
        <w:t>C temperatūroje, gamintojo pakuotėje.</w:t>
      </w:r>
    </w:p>
    <w:p w14:paraId="41396860" w14:textId="4791EABA" w:rsidR="00D85B82" w:rsidRPr="002B16DD" w:rsidRDefault="00D85B82"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Pirmą kartą atidarius tūbelę, kremą galima vartoti 6</w:t>
      </w:r>
      <w:r w:rsidR="00560318" w:rsidRPr="002B16DD">
        <w:rPr>
          <w:rFonts w:ascii="Times New Roman" w:eastAsia="Calibri" w:hAnsi="Times New Roman" w:cs="Times New Roman"/>
          <w:lang w:val="lt-LT" w:eastAsia="lt-LT"/>
        </w:rPr>
        <w:t> </w:t>
      </w:r>
      <w:r w:rsidRPr="002B16DD">
        <w:rPr>
          <w:rFonts w:ascii="Times New Roman" w:eastAsia="Calibri" w:hAnsi="Times New Roman" w:cs="Times New Roman"/>
          <w:lang w:val="lt-LT" w:eastAsia="lt-LT"/>
        </w:rPr>
        <w:t>mėn.</w:t>
      </w:r>
    </w:p>
    <w:p w14:paraId="20C46DE9" w14:textId="77777777" w:rsidR="00C66A12" w:rsidRPr="002B16DD" w:rsidRDefault="00C66A12" w:rsidP="002B16DD">
      <w:pPr>
        <w:widowControl w:val="0"/>
        <w:tabs>
          <w:tab w:val="left" w:pos="1296"/>
        </w:tabs>
        <w:snapToGrid w:val="0"/>
        <w:spacing w:after="0" w:line="240" w:lineRule="auto"/>
        <w:rPr>
          <w:rFonts w:ascii="Times New Roman" w:eastAsia="Times New Roman" w:hAnsi="Times New Roman" w:cs="Times New Roman"/>
          <w:lang w:val="lt-LT" w:eastAsia="sl-SI"/>
        </w:rPr>
      </w:pPr>
    </w:p>
    <w:p w14:paraId="75FD7B56" w14:textId="2DA59743" w:rsidR="00132D96" w:rsidRPr="002B16DD" w:rsidRDefault="00132D96" w:rsidP="002B16DD">
      <w:pPr>
        <w:widowControl w:val="0"/>
        <w:tabs>
          <w:tab w:val="left" w:pos="1296"/>
        </w:tabs>
        <w:snapToGrid w:val="0"/>
        <w:spacing w:after="0" w:line="240" w:lineRule="auto"/>
        <w:jc w:val="both"/>
        <w:rPr>
          <w:rFonts w:ascii="Times New Roman" w:eastAsia="Times New Roman" w:hAnsi="Times New Roman" w:cs="Times New Roman"/>
          <w:lang w:val="lt-LT" w:eastAsia="sl-SI"/>
        </w:rPr>
      </w:pPr>
      <w:r w:rsidRPr="002B16DD">
        <w:rPr>
          <w:rFonts w:ascii="Times New Roman" w:eastAsia="Times New Roman" w:hAnsi="Times New Roman" w:cs="Times New Roman"/>
          <w:lang w:val="lt-LT" w:eastAsia="sl-SI"/>
        </w:rPr>
        <w:t xml:space="preserve">Ant dėžutės ir </w:t>
      </w:r>
      <w:r w:rsidR="00C66A12" w:rsidRPr="002B16DD">
        <w:rPr>
          <w:rFonts w:ascii="Times New Roman" w:eastAsia="Times New Roman" w:hAnsi="Times New Roman" w:cs="Times New Roman"/>
          <w:lang w:val="lt-LT"/>
        </w:rPr>
        <w:t>tūbelės</w:t>
      </w:r>
      <w:r w:rsidR="00C66A12" w:rsidRPr="002B16DD">
        <w:rPr>
          <w:rFonts w:ascii="Times New Roman" w:eastAsia="Times New Roman" w:hAnsi="Times New Roman" w:cs="Times New Roman"/>
          <w:lang w:val="lt-LT" w:eastAsia="sl-SI"/>
        </w:rPr>
        <w:t xml:space="preserve"> </w:t>
      </w:r>
      <w:r w:rsidRPr="002B16DD">
        <w:rPr>
          <w:rFonts w:ascii="Times New Roman" w:eastAsia="Times New Roman" w:hAnsi="Times New Roman" w:cs="Times New Roman"/>
          <w:lang w:val="lt-LT" w:eastAsia="sl-SI"/>
        </w:rPr>
        <w:t>po „Tinka</w:t>
      </w:r>
      <w:r w:rsidR="00E658E0">
        <w:rPr>
          <w:rFonts w:ascii="Times New Roman" w:eastAsia="Times New Roman" w:hAnsi="Times New Roman" w:cs="Times New Roman"/>
          <w:lang w:val="lt-LT" w:eastAsia="sl-SI"/>
        </w:rPr>
        <w:t xml:space="preserve"> </w:t>
      </w:r>
      <w:r w:rsidRPr="002B16DD">
        <w:rPr>
          <w:rFonts w:ascii="Times New Roman" w:eastAsia="Times New Roman" w:hAnsi="Times New Roman" w:cs="Times New Roman"/>
          <w:lang w:val="lt-LT" w:eastAsia="sl-SI"/>
        </w:rPr>
        <w:t>/</w:t>
      </w:r>
      <w:r w:rsidR="00E658E0">
        <w:rPr>
          <w:rFonts w:ascii="Times New Roman" w:eastAsia="Times New Roman" w:hAnsi="Times New Roman" w:cs="Times New Roman"/>
          <w:lang w:val="lt-LT" w:eastAsia="sl-SI"/>
        </w:rPr>
        <w:t xml:space="preserve"> </w:t>
      </w:r>
      <w:r w:rsidRPr="002B16DD">
        <w:rPr>
          <w:rFonts w:ascii="Times New Roman" w:eastAsia="Times New Roman" w:hAnsi="Times New Roman" w:cs="Times New Roman"/>
          <w:lang w:val="lt-LT" w:eastAsia="sl-SI"/>
        </w:rPr>
        <w:t>EXP“ nurodytam tinkamumo laikui pasibaigus, šio vaisto vartoti negalima. Vaistas tinkamas vartoti iki paskutinės nurodyto mėnesio dienos.</w:t>
      </w:r>
    </w:p>
    <w:p w14:paraId="187177B3" w14:textId="77777777" w:rsidR="00132D96" w:rsidRPr="002B16DD" w:rsidRDefault="00132D96" w:rsidP="002B16DD">
      <w:pPr>
        <w:widowControl w:val="0"/>
        <w:tabs>
          <w:tab w:val="left" w:pos="1296"/>
        </w:tabs>
        <w:snapToGrid w:val="0"/>
        <w:spacing w:after="0" w:line="240" w:lineRule="auto"/>
        <w:rPr>
          <w:rFonts w:ascii="Times New Roman" w:eastAsia="Times New Roman" w:hAnsi="Times New Roman" w:cs="Times New Roman"/>
          <w:lang w:val="lt-LT" w:eastAsia="sl-SI"/>
        </w:rPr>
      </w:pPr>
    </w:p>
    <w:p w14:paraId="46850571" w14:textId="77777777" w:rsidR="00132D96" w:rsidRPr="002B16DD" w:rsidRDefault="00132D96" w:rsidP="002B16DD">
      <w:pPr>
        <w:widowControl w:val="0"/>
        <w:tabs>
          <w:tab w:val="left" w:pos="1296"/>
        </w:tabs>
        <w:snapToGrid w:val="0"/>
        <w:spacing w:after="0" w:line="240" w:lineRule="auto"/>
        <w:rPr>
          <w:rFonts w:ascii="Times New Roman" w:eastAsia="Times New Roman" w:hAnsi="Times New Roman" w:cs="Times New Roman"/>
          <w:lang w:val="lt-LT" w:eastAsia="sl-SI"/>
        </w:rPr>
      </w:pPr>
      <w:r w:rsidRPr="002B16DD">
        <w:rPr>
          <w:rFonts w:ascii="Times New Roman" w:eastAsia="Times New Roman" w:hAnsi="Times New Roman" w:cs="Times New Roman"/>
          <w:lang w:val="lt-LT" w:eastAsia="sl-SI"/>
        </w:rPr>
        <w:t>Vaistų negalima išmesti į kanalizaciją arba su buitinėmis atliekomis. Kaip išmesti nereikalingus vaistus, klauskite vaistininko. Šios priemonės padės apsaugoti aplinką.</w:t>
      </w:r>
    </w:p>
    <w:p w14:paraId="782EA1AE" w14:textId="77777777" w:rsidR="00132D96" w:rsidRPr="002B16DD" w:rsidRDefault="00132D96" w:rsidP="002B16DD">
      <w:pPr>
        <w:widowControl w:val="0"/>
        <w:tabs>
          <w:tab w:val="left" w:pos="1296"/>
        </w:tabs>
        <w:snapToGrid w:val="0"/>
        <w:spacing w:after="0" w:line="240" w:lineRule="auto"/>
        <w:rPr>
          <w:rFonts w:ascii="Times New Roman" w:eastAsia="Times New Roman" w:hAnsi="Times New Roman" w:cs="Times New Roman"/>
          <w:lang w:val="lt-LT" w:eastAsia="sl-SI"/>
        </w:rPr>
      </w:pPr>
    </w:p>
    <w:p w14:paraId="61A3BE90" w14:textId="77777777" w:rsidR="00EB511D" w:rsidRPr="002B16DD" w:rsidRDefault="00EB511D" w:rsidP="002B16DD">
      <w:pPr>
        <w:widowControl w:val="0"/>
        <w:numPr>
          <w:ilvl w:val="12"/>
          <w:numId w:val="0"/>
        </w:numPr>
        <w:spacing w:after="0" w:line="240" w:lineRule="auto"/>
        <w:ind w:right="-2"/>
        <w:rPr>
          <w:rFonts w:ascii="Times New Roman" w:eastAsia="Calibri" w:hAnsi="Times New Roman" w:cs="Times New Roman"/>
          <w:lang w:val="lt-LT"/>
        </w:rPr>
      </w:pPr>
    </w:p>
    <w:p w14:paraId="3C79412D" w14:textId="53B69736" w:rsidR="0094557B" w:rsidRPr="002B16DD" w:rsidRDefault="00EB511D" w:rsidP="002B16DD">
      <w:pPr>
        <w:widowControl w:val="0"/>
        <w:numPr>
          <w:ilvl w:val="12"/>
          <w:numId w:val="0"/>
        </w:numPr>
        <w:spacing w:after="0" w:line="240" w:lineRule="auto"/>
        <w:ind w:left="540" w:right="-2" w:hanging="540"/>
        <w:rPr>
          <w:rFonts w:ascii="Times New Roman" w:eastAsia="Calibri" w:hAnsi="Times New Roman" w:cs="Times New Roman"/>
          <w:b/>
          <w:lang w:val="lt-LT"/>
        </w:rPr>
      </w:pPr>
      <w:r w:rsidRPr="002B16DD">
        <w:rPr>
          <w:rFonts w:ascii="Times New Roman" w:eastAsia="Calibri" w:hAnsi="Times New Roman" w:cs="Times New Roman"/>
          <w:b/>
          <w:lang w:val="lt-LT"/>
        </w:rPr>
        <w:t>6.</w:t>
      </w:r>
      <w:r w:rsidRPr="002B16DD">
        <w:rPr>
          <w:rFonts w:ascii="Times New Roman" w:eastAsia="Calibri" w:hAnsi="Times New Roman" w:cs="Times New Roman"/>
          <w:b/>
          <w:lang w:val="lt-LT"/>
        </w:rPr>
        <w:tab/>
        <w:t>Pakuotės turinys ir kita informacija</w:t>
      </w:r>
    </w:p>
    <w:p w14:paraId="2385EBA4" w14:textId="77777777" w:rsidR="00EB511D" w:rsidRPr="002B16DD" w:rsidRDefault="00EB511D" w:rsidP="002B16DD">
      <w:pPr>
        <w:widowControl w:val="0"/>
        <w:numPr>
          <w:ilvl w:val="12"/>
          <w:numId w:val="0"/>
        </w:numPr>
        <w:spacing w:after="0" w:line="240" w:lineRule="auto"/>
        <w:ind w:left="540" w:right="-2" w:hanging="540"/>
        <w:rPr>
          <w:rFonts w:ascii="Times New Roman" w:eastAsia="Calibri" w:hAnsi="Times New Roman" w:cs="Times New Roman"/>
          <w:b/>
          <w:lang w:val="lt-LT"/>
        </w:rPr>
      </w:pPr>
    </w:p>
    <w:p w14:paraId="0C2FCECF" w14:textId="77777777" w:rsidR="0050627F" w:rsidRPr="002B16DD" w:rsidRDefault="0050627F" w:rsidP="002B16DD">
      <w:pPr>
        <w:spacing w:after="0" w:line="240" w:lineRule="auto"/>
        <w:rPr>
          <w:rFonts w:ascii="Times New Roman" w:eastAsia="Calibri" w:hAnsi="Times New Roman" w:cs="Times New Roman"/>
          <w:b/>
          <w:bCs/>
          <w:lang w:val="lt-LT" w:eastAsia="lt-LT"/>
        </w:rPr>
      </w:pPr>
      <w:r w:rsidRPr="002B16DD">
        <w:rPr>
          <w:rFonts w:ascii="Times New Roman" w:eastAsia="Calibri" w:hAnsi="Times New Roman" w:cs="Times New Roman"/>
          <w:b/>
          <w:bCs/>
          <w:lang w:val="lt-LT" w:eastAsia="lt-LT"/>
        </w:rPr>
        <w:t>Skinoren kremo sudėtis</w:t>
      </w:r>
    </w:p>
    <w:p w14:paraId="211D9951" w14:textId="6BDB9723" w:rsidR="0050627F" w:rsidRPr="002B16DD" w:rsidRDefault="0050627F"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w:t>
      </w:r>
      <w:r w:rsidRPr="002B16DD">
        <w:rPr>
          <w:rFonts w:ascii="Times New Roman" w:eastAsia="Calibri" w:hAnsi="Times New Roman" w:cs="Times New Roman"/>
          <w:lang w:val="lt-LT" w:eastAsia="lt-LT"/>
        </w:rPr>
        <w:tab/>
        <w:t>Veiklioji medžiaga yra azelaino rūgštis. 1</w:t>
      </w:r>
      <w:r w:rsidR="00560318" w:rsidRPr="002B16DD">
        <w:rPr>
          <w:rFonts w:ascii="Times New Roman" w:eastAsia="Calibri" w:hAnsi="Times New Roman" w:cs="Times New Roman"/>
          <w:lang w:val="lt-LT" w:eastAsia="lt-LT"/>
        </w:rPr>
        <w:t> </w:t>
      </w:r>
      <w:r w:rsidRPr="002B16DD">
        <w:rPr>
          <w:rFonts w:ascii="Times New Roman" w:eastAsia="Calibri" w:hAnsi="Times New Roman" w:cs="Times New Roman"/>
          <w:lang w:val="lt-LT" w:eastAsia="lt-LT"/>
        </w:rPr>
        <w:t>g kremo yra 200</w:t>
      </w:r>
      <w:r w:rsidR="00560318" w:rsidRPr="002B16DD">
        <w:rPr>
          <w:rFonts w:ascii="Times New Roman" w:eastAsia="Calibri" w:hAnsi="Times New Roman" w:cs="Times New Roman"/>
          <w:lang w:val="lt-LT" w:eastAsia="lt-LT"/>
        </w:rPr>
        <w:t> </w:t>
      </w:r>
      <w:r w:rsidRPr="002B16DD">
        <w:rPr>
          <w:rFonts w:ascii="Times New Roman" w:eastAsia="Calibri" w:hAnsi="Times New Roman" w:cs="Times New Roman"/>
          <w:lang w:val="lt-LT" w:eastAsia="lt-LT"/>
        </w:rPr>
        <w:t>mg azelaino rūgšties.</w:t>
      </w:r>
    </w:p>
    <w:p w14:paraId="078F8229" w14:textId="1E51BCA3" w:rsidR="0050627F" w:rsidRPr="002B16DD" w:rsidRDefault="0050627F" w:rsidP="002B16DD">
      <w:pPr>
        <w:spacing w:after="0" w:line="240" w:lineRule="auto"/>
        <w:ind w:left="720" w:hanging="720"/>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w:t>
      </w:r>
      <w:r w:rsidRPr="002B16DD">
        <w:rPr>
          <w:rFonts w:ascii="Times New Roman" w:eastAsia="Calibri" w:hAnsi="Times New Roman" w:cs="Times New Roman"/>
          <w:lang w:val="lt-LT" w:eastAsia="lt-LT"/>
        </w:rPr>
        <w:tab/>
        <w:t xml:space="preserve">Pagalbinės medžiagos yra </w:t>
      </w:r>
      <w:proofErr w:type="spellStart"/>
      <w:r w:rsidRPr="002B16DD">
        <w:rPr>
          <w:rFonts w:ascii="Times New Roman" w:eastAsia="Calibri" w:hAnsi="Times New Roman" w:cs="Times New Roman"/>
          <w:lang w:val="lt-LT" w:eastAsia="lt-LT"/>
        </w:rPr>
        <w:t>benzenkarboksirūgštis</w:t>
      </w:r>
      <w:proofErr w:type="spellEnd"/>
      <w:r w:rsidRPr="002B16DD">
        <w:rPr>
          <w:rFonts w:ascii="Times New Roman" w:eastAsia="Calibri" w:hAnsi="Times New Roman" w:cs="Times New Roman"/>
          <w:lang w:val="lt-LT" w:eastAsia="lt-LT"/>
        </w:rPr>
        <w:t xml:space="preserve"> (E210), </w:t>
      </w:r>
      <w:proofErr w:type="spellStart"/>
      <w:r w:rsidR="00E658E0" w:rsidRPr="00E658E0">
        <w:rPr>
          <w:rFonts w:ascii="Times New Roman" w:eastAsia="Calibri" w:hAnsi="Times New Roman" w:cs="Times New Roman"/>
          <w:lang w:val="lt-LT" w:eastAsia="lt-LT"/>
        </w:rPr>
        <w:t>cetearilo</w:t>
      </w:r>
      <w:proofErr w:type="spellEnd"/>
      <w:r w:rsidR="00E658E0" w:rsidRPr="00E658E0">
        <w:rPr>
          <w:rFonts w:ascii="Times New Roman" w:eastAsia="Calibri" w:hAnsi="Times New Roman" w:cs="Times New Roman"/>
          <w:lang w:val="lt-LT" w:eastAsia="lt-LT"/>
        </w:rPr>
        <w:t xml:space="preserve"> </w:t>
      </w:r>
      <w:proofErr w:type="spellStart"/>
      <w:r w:rsidR="00E658E0" w:rsidRPr="00E658E0">
        <w:rPr>
          <w:rFonts w:ascii="Times New Roman" w:eastAsia="Calibri" w:hAnsi="Times New Roman" w:cs="Times New Roman"/>
          <w:lang w:val="lt-LT" w:eastAsia="lt-LT"/>
        </w:rPr>
        <w:t>oktanoatas</w:t>
      </w:r>
      <w:proofErr w:type="spellEnd"/>
      <w:r w:rsidR="007472D5">
        <w:rPr>
          <w:rFonts w:ascii="Times New Roman" w:eastAsia="Calibri" w:hAnsi="Times New Roman" w:cs="Times New Roman"/>
          <w:lang w:val="lt-LT" w:eastAsia="lt-LT"/>
        </w:rPr>
        <w:t xml:space="preserve"> </w:t>
      </w:r>
      <w:r w:rsidR="00E658E0" w:rsidRPr="00E658E0">
        <w:rPr>
          <w:rFonts w:ascii="Times New Roman" w:eastAsia="Calibri" w:hAnsi="Times New Roman" w:cs="Times New Roman"/>
          <w:lang w:val="lt-LT" w:eastAsia="lt-LT"/>
        </w:rPr>
        <w:t xml:space="preserve">+ izopropilo </w:t>
      </w:r>
      <w:proofErr w:type="spellStart"/>
      <w:r w:rsidR="00E658E0" w:rsidRPr="00E658E0">
        <w:rPr>
          <w:rFonts w:ascii="Times New Roman" w:eastAsia="Calibri" w:hAnsi="Times New Roman" w:cs="Times New Roman"/>
          <w:lang w:val="lt-LT" w:eastAsia="lt-LT"/>
        </w:rPr>
        <w:t>miristatas</w:t>
      </w:r>
      <w:proofErr w:type="spellEnd"/>
      <w:r w:rsidR="00E658E0" w:rsidRPr="00E658E0">
        <w:rPr>
          <w:rFonts w:ascii="Times New Roman" w:eastAsia="Calibri" w:hAnsi="Times New Roman" w:cs="Times New Roman"/>
          <w:lang w:val="lt-LT" w:eastAsia="lt-LT"/>
        </w:rPr>
        <w:t xml:space="preserve"> </w:t>
      </w:r>
      <w:r w:rsidR="00E658E0" w:rsidRPr="00031A86">
        <w:rPr>
          <w:rFonts w:ascii="Times New Roman" w:eastAsia="Calibri" w:hAnsi="Times New Roman" w:cs="Times New Roman"/>
          <w:lang w:val="lt-LT" w:eastAsia="lt-LT"/>
        </w:rPr>
        <w:t>(</w:t>
      </w:r>
      <w:r w:rsidR="00E658E0" w:rsidRPr="00E658E0">
        <w:rPr>
          <w:rFonts w:ascii="Times New Roman" w:eastAsia="Calibri" w:hAnsi="Times New Roman" w:cs="Times New Roman"/>
          <w:i/>
          <w:iCs/>
          <w:lang w:val="lt-LT" w:eastAsia="lt-LT"/>
        </w:rPr>
        <w:t xml:space="preserve">PCL </w:t>
      </w:r>
      <w:proofErr w:type="spellStart"/>
      <w:r w:rsidR="00E658E0" w:rsidRPr="00E658E0">
        <w:rPr>
          <w:rFonts w:ascii="Times New Roman" w:eastAsia="Calibri" w:hAnsi="Times New Roman" w:cs="Times New Roman"/>
          <w:i/>
          <w:iCs/>
          <w:lang w:val="lt-LT" w:eastAsia="lt-LT"/>
        </w:rPr>
        <w:t>Liquid</w:t>
      </w:r>
      <w:proofErr w:type="spellEnd"/>
      <w:r w:rsidR="00E658E0" w:rsidRPr="00E658E0">
        <w:rPr>
          <w:rFonts w:ascii="Times New Roman" w:eastAsia="Calibri" w:hAnsi="Times New Roman" w:cs="Times New Roman"/>
          <w:i/>
          <w:iCs/>
          <w:vertAlign w:val="superscript"/>
          <w:lang w:val="lt-LT" w:eastAsia="lt-LT"/>
        </w:rPr>
        <w:t>®</w:t>
      </w:r>
      <w:r w:rsidR="00E658E0" w:rsidRPr="00031A86">
        <w:rPr>
          <w:rFonts w:ascii="Times New Roman" w:eastAsia="Calibri" w:hAnsi="Times New Roman" w:cs="Times New Roman"/>
          <w:lang w:val="lt-LT" w:eastAsia="lt-LT"/>
        </w:rPr>
        <w:t>)</w:t>
      </w:r>
      <w:r w:rsidRPr="002B16DD">
        <w:rPr>
          <w:rFonts w:ascii="Times New Roman" w:eastAsia="Calibri" w:hAnsi="Times New Roman" w:cs="Times New Roman"/>
          <w:lang w:val="lt-LT" w:eastAsia="lt-LT"/>
        </w:rPr>
        <w:t xml:space="preserve">, </w:t>
      </w:r>
      <w:proofErr w:type="spellStart"/>
      <w:r w:rsidRPr="002B16DD">
        <w:rPr>
          <w:rFonts w:ascii="Times New Roman" w:eastAsia="Calibri" w:hAnsi="Times New Roman" w:cs="Times New Roman"/>
          <w:lang w:val="lt-LT" w:eastAsia="lt-LT"/>
        </w:rPr>
        <w:t>glicerolis</w:t>
      </w:r>
      <w:proofErr w:type="spellEnd"/>
      <w:r w:rsidRPr="002B16DD">
        <w:rPr>
          <w:rFonts w:ascii="Times New Roman" w:eastAsia="Calibri" w:hAnsi="Times New Roman" w:cs="Times New Roman"/>
          <w:lang w:val="lt-LT" w:eastAsia="lt-LT"/>
        </w:rPr>
        <w:t xml:space="preserve"> 85 %, </w:t>
      </w:r>
      <w:proofErr w:type="spellStart"/>
      <w:r w:rsidRPr="002B16DD">
        <w:rPr>
          <w:rFonts w:ascii="Times New Roman" w:eastAsia="Calibri" w:hAnsi="Times New Roman" w:cs="Times New Roman"/>
          <w:lang w:val="lt-LT" w:eastAsia="lt-LT"/>
        </w:rPr>
        <w:t>propilenglikolis</w:t>
      </w:r>
      <w:proofErr w:type="spellEnd"/>
      <w:r w:rsidRPr="002B16DD">
        <w:rPr>
          <w:rFonts w:ascii="Times New Roman" w:eastAsia="Calibri" w:hAnsi="Times New Roman" w:cs="Times New Roman"/>
          <w:lang w:val="lt-LT" w:eastAsia="lt-LT"/>
        </w:rPr>
        <w:t xml:space="preserve">, išgrynintas vanduo, </w:t>
      </w:r>
      <w:proofErr w:type="spellStart"/>
      <w:r w:rsidRPr="002B16DD">
        <w:rPr>
          <w:rFonts w:ascii="Times New Roman" w:eastAsia="Calibri" w:hAnsi="Times New Roman" w:cs="Times New Roman"/>
          <w:lang w:val="lt-LT" w:eastAsia="lt-LT"/>
        </w:rPr>
        <w:t>stearoilmakrogolgliceridai</w:t>
      </w:r>
      <w:proofErr w:type="spellEnd"/>
      <w:r w:rsidR="00E658E0">
        <w:rPr>
          <w:rFonts w:ascii="Times New Roman" w:eastAsia="Calibri" w:hAnsi="Times New Roman" w:cs="Times New Roman"/>
          <w:lang w:val="lt-LT" w:eastAsia="lt-LT"/>
        </w:rPr>
        <w:t xml:space="preserve">, </w:t>
      </w:r>
      <w:proofErr w:type="spellStart"/>
      <w:r w:rsidR="00E658E0" w:rsidRPr="00E658E0">
        <w:rPr>
          <w:rFonts w:ascii="Times New Roman" w:eastAsia="Calibri" w:hAnsi="Times New Roman" w:cs="Times New Roman"/>
          <w:lang w:val="lt-LT" w:eastAsia="lt-LT"/>
        </w:rPr>
        <w:t>glicerolio</w:t>
      </w:r>
      <w:proofErr w:type="spellEnd"/>
      <w:r w:rsidR="00E658E0" w:rsidRPr="00E658E0">
        <w:rPr>
          <w:rFonts w:ascii="Times New Roman" w:eastAsia="Calibri" w:hAnsi="Times New Roman" w:cs="Times New Roman"/>
          <w:lang w:val="lt-LT" w:eastAsia="lt-LT"/>
        </w:rPr>
        <w:t xml:space="preserve"> </w:t>
      </w:r>
      <w:proofErr w:type="spellStart"/>
      <w:r w:rsidR="00E658E0" w:rsidRPr="00E658E0">
        <w:rPr>
          <w:rFonts w:ascii="Times New Roman" w:eastAsia="Calibri" w:hAnsi="Times New Roman" w:cs="Times New Roman"/>
          <w:lang w:val="lt-LT" w:eastAsia="lt-LT"/>
        </w:rPr>
        <w:t>monostearatas</w:t>
      </w:r>
      <w:proofErr w:type="spellEnd"/>
      <w:r w:rsidR="00E658E0" w:rsidRPr="00E658E0">
        <w:rPr>
          <w:rFonts w:ascii="Times New Roman" w:eastAsia="Calibri" w:hAnsi="Times New Roman" w:cs="Times New Roman"/>
          <w:lang w:val="lt-LT" w:eastAsia="lt-LT"/>
        </w:rPr>
        <w:t xml:space="preserve"> 40-55, </w:t>
      </w:r>
      <w:proofErr w:type="spellStart"/>
      <w:r w:rsidR="00E658E0" w:rsidRPr="00E658E0">
        <w:rPr>
          <w:rFonts w:ascii="Times New Roman" w:eastAsia="Calibri" w:hAnsi="Times New Roman" w:cs="Times New Roman"/>
          <w:lang w:val="lt-LT" w:eastAsia="lt-LT"/>
        </w:rPr>
        <w:t>cetostearilo</w:t>
      </w:r>
      <w:proofErr w:type="spellEnd"/>
      <w:r w:rsidR="00E658E0" w:rsidRPr="00E658E0">
        <w:rPr>
          <w:rFonts w:ascii="Times New Roman" w:eastAsia="Calibri" w:hAnsi="Times New Roman" w:cs="Times New Roman"/>
          <w:lang w:val="lt-LT" w:eastAsia="lt-LT"/>
        </w:rPr>
        <w:t xml:space="preserve"> alkoholis</w:t>
      </w:r>
      <w:r w:rsidRPr="002B16DD">
        <w:rPr>
          <w:rFonts w:ascii="Times New Roman" w:eastAsia="Calibri" w:hAnsi="Times New Roman" w:cs="Times New Roman"/>
          <w:lang w:val="lt-LT" w:eastAsia="lt-LT"/>
        </w:rPr>
        <w:t>.</w:t>
      </w:r>
    </w:p>
    <w:p w14:paraId="3FDED016" w14:textId="77777777" w:rsidR="00C66A12" w:rsidRPr="002B16DD" w:rsidRDefault="00C66A12" w:rsidP="002B16DD">
      <w:pPr>
        <w:spacing w:after="0" w:line="240" w:lineRule="auto"/>
        <w:ind w:left="360"/>
        <w:contextualSpacing/>
        <w:rPr>
          <w:rFonts w:ascii="Times New Roman" w:eastAsia="Times New Roman" w:hAnsi="Times New Roman" w:cs="Times New Roman"/>
          <w:lang w:val="lt-LT"/>
        </w:rPr>
      </w:pPr>
    </w:p>
    <w:p w14:paraId="5E962FAD" w14:textId="77777777" w:rsidR="0050627F" w:rsidRPr="002B16DD" w:rsidRDefault="0050627F" w:rsidP="002B16DD">
      <w:pPr>
        <w:keepNext/>
        <w:keepLines/>
        <w:spacing w:after="0" w:line="240" w:lineRule="auto"/>
        <w:outlineLvl w:val="0"/>
        <w:rPr>
          <w:rFonts w:ascii="Times New Roman" w:eastAsia="Calibri" w:hAnsi="Times New Roman" w:cs="Times New Roman"/>
          <w:b/>
          <w:lang w:val="lt-LT" w:eastAsia="lt-LT"/>
        </w:rPr>
      </w:pPr>
      <w:r w:rsidRPr="002B16DD">
        <w:rPr>
          <w:rFonts w:ascii="Times New Roman" w:eastAsia="Calibri" w:hAnsi="Times New Roman" w:cs="Times New Roman"/>
          <w:b/>
          <w:bCs/>
          <w:lang w:val="lt-LT" w:eastAsia="lt-LT"/>
        </w:rPr>
        <w:t>Skinoren kremo išvaizda ir kiekis pakuotėje</w:t>
      </w:r>
    </w:p>
    <w:p w14:paraId="42AFEE84" w14:textId="77777777" w:rsidR="0050627F" w:rsidRPr="002B16DD" w:rsidRDefault="0050627F" w:rsidP="002B16DD">
      <w:pPr>
        <w:keepNext/>
        <w:keepLines/>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Baltas matinis kremas.</w:t>
      </w:r>
    </w:p>
    <w:p w14:paraId="725E22A7" w14:textId="182D6D6D" w:rsidR="0050627F" w:rsidRPr="002B16DD" w:rsidRDefault="0050627F" w:rsidP="002B16DD">
      <w:pPr>
        <w:keepNext/>
        <w:keepLines/>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Tūbelė, kurioje yra 30</w:t>
      </w:r>
      <w:r w:rsidR="00560318" w:rsidRPr="002B16DD">
        <w:rPr>
          <w:rFonts w:ascii="Times New Roman" w:eastAsia="Calibri" w:hAnsi="Times New Roman" w:cs="Times New Roman"/>
          <w:lang w:val="lt-LT" w:eastAsia="lt-LT"/>
        </w:rPr>
        <w:t> </w:t>
      </w:r>
      <w:r w:rsidRPr="002B16DD">
        <w:rPr>
          <w:rFonts w:ascii="Times New Roman" w:eastAsia="Calibri" w:hAnsi="Times New Roman" w:cs="Times New Roman"/>
          <w:lang w:val="lt-LT" w:eastAsia="lt-LT"/>
        </w:rPr>
        <w:t>g kremo.</w:t>
      </w:r>
    </w:p>
    <w:p w14:paraId="332CEB2E" w14:textId="075B4713" w:rsidR="00996A8B" w:rsidRPr="002B16DD" w:rsidRDefault="00996A8B" w:rsidP="002B16DD">
      <w:pPr>
        <w:widowControl w:val="0"/>
        <w:tabs>
          <w:tab w:val="left" w:pos="1296"/>
        </w:tabs>
        <w:snapToGrid w:val="0"/>
        <w:spacing w:after="0" w:line="240" w:lineRule="auto"/>
        <w:rPr>
          <w:rFonts w:ascii="Times New Roman" w:eastAsia="Times New Roman" w:hAnsi="Times New Roman" w:cs="Times New Roman"/>
          <w:lang w:val="lt-LT" w:eastAsia="sl-SI"/>
        </w:rPr>
      </w:pPr>
    </w:p>
    <w:p w14:paraId="25B33FA7" w14:textId="031C509D" w:rsidR="00CE390F" w:rsidRPr="002B16DD" w:rsidRDefault="00432BAB" w:rsidP="002B16DD">
      <w:pPr>
        <w:tabs>
          <w:tab w:val="left" w:pos="567"/>
        </w:tabs>
        <w:spacing w:after="0" w:line="240" w:lineRule="auto"/>
        <w:outlineLvl w:val="0"/>
        <w:rPr>
          <w:rFonts w:ascii="Times New Roman" w:hAnsi="Times New Roman" w:cs="Times New Roman"/>
          <w:b/>
          <w:lang w:val="lt-LT"/>
        </w:rPr>
      </w:pPr>
      <w:r w:rsidRPr="002B16DD">
        <w:rPr>
          <w:rFonts w:ascii="Times New Roman" w:hAnsi="Times New Roman" w:cs="Times New Roman"/>
          <w:b/>
          <w:lang w:val="lt-LT"/>
        </w:rPr>
        <w:t xml:space="preserve">Registruotojas </w:t>
      </w:r>
      <w:r w:rsidR="00CE390F" w:rsidRPr="002B16DD">
        <w:rPr>
          <w:rFonts w:ascii="Times New Roman" w:hAnsi="Times New Roman" w:cs="Times New Roman"/>
          <w:b/>
          <w:lang w:val="lt-LT"/>
        </w:rPr>
        <w:t xml:space="preserve">eksportuojančioje valstybėje </w:t>
      </w:r>
    </w:p>
    <w:p w14:paraId="78FE95C5" w14:textId="77777777" w:rsidR="00123AD0" w:rsidRPr="002B16DD" w:rsidRDefault="00123AD0"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LEO Pharma A/S</w:t>
      </w:r>
    </w:p>
    <w:p w14:paraId="59C4A4BF" w14:textId="77777777" w:rsidR="00123AD0" w:rsidRPr="002B16DD" w:rsidRDefault="00123AD0"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Industriparken 55</w:t>
      </w:r>
    </w:p>
    <w:p w14:paraId="67F108BA" w14:textId="77777777" w:rsidR="00123AD0" w:rsidRPr="002B16DD" w:rsidRDefault="00123AD0"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DK-2750 Ballerup</w:t>
      </w:r>
    </w:p>
    <w:p w14:paraId="49C4566B" w14:textId="24E8C381" w:rsidR="00FA0438" w:rsidRPr="002B16DD" w:rsidRDefault="00123AD0" w:rsidP="002B16DD">
      <w:pPr>
        <w:spacing w:after="0" w:line="240" w:lineRule="auto"/>
        <w:rPr>
          <w:rFonts w:ascii="Times New Roman" w:eastAsia="Calibri" w:hAnsi="Times New Roman" w:cs="Times New Roman"/>
          <w:highlight w:val="yellow"/>
          <w:lang w:val="lt-LT" w:eastAsia="lt-LT"/>
        </w:rPr>
      </w:pPr>
      <w:r w:rsidRPr="002B16DD">
        <w:rPr>
          <w:rFonts w:ascii="Times New Roman" w:eastAsia="Calibri" w:hAnsi="Times New Roman" w:cs="Times New Roman"/>
          <w:lang w:val="lt-LT" w:eastAsia="lt-LT"/>
        </w:rPr>
        <w:t>Danija</w:t>
      </w:r>
    </w:p>
    <w:p w14:paraId="200F4C78" w14:textId="37BE6830" w:rsidR="008D3860" w:rsidRPr="002B16DD" w:rsidRDefault="008D3860" w:rsidP="002B16DD">
      <w:pPr>
        <w:spacing w:after="0" w:line="240" w:lineRule="auto"/>
        <w:rPr>
          <w:rFonts w:ascii="Times New Roman" w:hAnsi="Times New Roman" w:cs="Times New Roman"/>
          <w:lang w:val="lt-LT"/>
        </w:rPr>
      </w:pPr>
    </w:p>
    <w:p w14:paraId="469D147B" w14:textId="704D4F14" w:rsidR="0050627F" w:rsidRPr="002B16DD" w:rsidRDefault="00232830" w:rsidP="002B16DD">
      <w:pPr>
        <w:spacing w:after="0" w:line="240" w:lineRule="auto"/>
        <w:rPr>
          <w:rFonts w:ascii="Times New Roman" w:hAnsi="Times New Roman" w:cs="Times New Roman"/>
          <w:b/>
          <w:lang w:val="lt-LT"/>
        </w:rPr>
      </w:pPr>
      <w:r w:rsidRPr="002B16DD">
        <w:rPr>
          <w:rFonts w:ascii="Times New Roman" w:hAnsi="Times New Roman" w:cs="Times New Roman"/>
          <w:b/>
          <w:lang w:val="lt-LT"/>
        </w:rPr>
        <w:lastRenderedPageBreak/>
        <w:t>Gamintojas</w:t>
      </w:r>
    </w:p>
    <w:p w14:paraId="7453181A" w14:textId="40BE7216" w:rsidR="00232830" w:rsidRPr="002B16DD" w:rsidRDefault="00232830"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 xml:space="preserve">LEO Pharma </w:t>
      </w:r>
      <w:proofErr w:type="spellStart"/>
      <w:r w:rsidRPr="002B16DD">
        <w:rPr>
          <w:rFonts w:ascii="Times New Roman" w:eastAsia="Calibri" w:hAnsi="Times New Roman" w:cs="Times New Roman"/>
          <w:lang w:val="lt-LT" w:eastAsia="lt-LT"/>
        </w:rPr>
        <w:t>Manufacturing</w:t>
      </w:r>
      <w:proofErr w:type="spellEnd"/>
      <w:r w:rsidRPr="002B16DD">
        <w:rPr>
          <w:rFonts w:ascii="Times New Roman" w:eastAsia="Calibri" w:hAnsi="Times New Roman" w:cs="Times New Roman"/>
          <w:lang w:val="lt-LT" w:eastAsia="lt-LT"/>
        </w:rPr>
        <w:t xml:space="preserve"> </w:t>
      </w:r>
      <w:proofErr w:type="spellStart"/>
      <w:r w:rsidRPr="002B16DD">
        <w:rPr>
          <w:rFonts w:ascii="Times New Roman" w:eastAsia="Calibri" w:hAnsi="Times New Roman" w:cs="Times New Roman"/>
          <w:lang w:val="lt-LT" w:eastAsia="lt-LT"/>
        </w:rPr>
        <w:t>Italy</w:t>
      </w:r>
      <w:proofErr w:type="spellEnd"/>
      <w:r w:rsidRPr="002B16DD">
        <w:rPr>
          <w:rFonts w:ascii="Times New Roman" w:eastAsia="Calibri" w:hAnsi="Times New Roman" w:cs="Times New Roman"/>
          <w:lang w:val="lt-LT" w:eastAsia="lt-LT"/>
        </w:rPr>
        <w:t xml:space="preserve"> </w:t>
      </w:r>
      <w:proofErr w:type="spellStart"/>
      <w:r w:rsidRPr="002B16DD">
        <w:rPr>
          <w:rFonts w:ascii="Times New Roman" w:eastAsia="Calibri" w:hAnsi="Times New Roman" w:cs="Times New Roman"/>
          <w:lang w:val="lt-LT" w:eastAsia="lt-LT"/>
        </w:rPr>
        <w:t>S.r.l</w:t>
      </w:r>
      <w:proofErr w:type="spellEnd"/>
      <w:r w:rsidRPr="002B16DD">
        <w:rPr>
          <w:rFonts w:ascii="Times New Roman" w:eastAsia="Calibri" w:hAnsi="Times New Roman" w:cs="Times New Roman"/>
          <w:lang w:val="lt-LT" w:eastAsia="lt-LT"/>
        </w:rPr>
        <w:t>.</w:t>
      </w:r>
    </w:p>
    <w:p w14:paraId="32D09B7A" w14:textId="652B8AA9" w:rsidR="00232830" w:rsidRPr="002B16DD" w:rsidRDefault="00232830"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Via E.</w:t>
      </w:r>
      <w:r w:rsidR="007472D5">
        <w:rPr>
          <w:rFonts w:ascii="Times New Roman" w:eastAsia="Calibri" w:hAnsi="Times New Roman" w:cs="Times New Roman"/>
          <w:lang w:val="lt-LT" w:eastAsia="lt-LT"/>
        </w:rPr>
        <w:t xml:space="preserve"> </w:t>
      </w:r>
      <w:proofErr w:type="spellStart"/>
      <w:r w:rsidRPr="002B16DD">
        <w:rPr>
          <w:rFonts w:ascii="Times New Roman" w:eastAsia="Calibri" w:hAnsi="Times New Roman" w:cs="Times New Roman"/>
          <w:lang w:val="lt-LT" w:eastAsia="lt-LT"/>
        </w:rPr>
        <w:t>Schering</w:t>
      </w:r>
      <w:proofErr w:type="spellEnd"/>
      <w:r w:rsidRPr="002B16DD">
        <w:rPr>
          <w:rFonts w:ascii="Times New Roman" w:eastAsia="Calibri" w:hAnsi="Times New Roman" w:cs="Times New Roman"/>
          <w:lang w:val="lt-LT" w:eastAsia="lt-LT"/>
        </w:rPr>
        <w:t xml:space="preserve"> 21</w:t>
      </w:r>
    </w:p>
    <w:p w14:paraId="07E95EE1" w14:textId="2E2931A8" w:rsidR="00232830" w:rsidRPr="002B16DD" w:rsidRDefault="007472D5" w:rsidP="002B16DD">
      <w:pPr>
        <w:spacing w:after="0" w:line="240" w:lineRule="auto"/>
        <w:rPr>
          <w:rFonts w:ascii="Times New Roman" w:eastAsia="Calibri" w:hAnsi="Times New Roman" w:cs="Times New Roman"/>
          <w:lang w:val="lt-LT" w:eastAsia="lt-LT"/>
        </w:rPr>
      </w:pPr>
      <w:r w:rsidRPr="002B16DD">
        <w:rPr>
          <w:rFonts w:ascii="Times New Roman" w:eastAsia="Calibri" w:hAnsi="Times New Roman" w:cs="Times New Roman"/>
          <w:lang w:val="lt-LT" w:eastAsia="lt-LT"/>
        </w:rPr>
        <w:t>200</w:t>
      </w:r>
      <w:r>
        <w:rPr>
          <w:rFonts w:ascii="Times New Roman" w:eastAsia="Calibri" w:hAnsi="Times New Roman" w:cs="Times New Roman"/>
          <w:lang w:val="lt-LT" w:eastAsia="lt-LT"/>
        </w:rPr>
        <w:t>54</w:t>
      </w:r>
      <w:r w:rsidRPr="002B16DD">
        <w:rPr>
          <w:rFonts w:ascii="Times New Roman" w:eastAsia="Calibri" w:hAnsi="Times New Roman" w:cs="Times New Roman"/>
          <w:lang w:val="lt-LT" w:eastAsia="lt-LT"/>
        </w:rPr>
        <w:t xml:space="preserve"> </w:t>
      </w:r>
      <w:r w:rsidR="00232830" w:rsidRPr="002B16DD">
        <w:rPr>
          <w:rFonts w:ascii="Times New Roman" w:eastAsia="Calibri" w:hAnsi="Times New Roman" w:cs="Times New Roman"/>
          <w:lang w:val="lt-LT" w:eastAsia="lt-LT"/>
        </w:rPr>
        <w:t>Segrate (Milano)</w:t>
      </w:r>
    </w:p>
    <w:p w14:paraId="34308DD9" w14:textId="1D47F9C7" w:rsidR="00232830" w:rsidRPr="002B16DD" w:rsidRDefault="00560318" w:rsidP="002B16DD">
      <w:pPr>
        <w:spacing w:after="0" w:line="240" w:lineRule="auto"/>
        <w:rPr>
          <w:rFonts w:ascii="Times New Roman" w:hAnsi="Times New Roman" w:cs="Times New Roman"/>
          <w:b/>
          <w:lang w:val="lt-LT"/>
        </w:rPr>
      </w:pPr>
      <w:r w:rsidRPr="002B16DD">
        <w:rPr>
          <w:rFonts w:ascii="Times New Roman" w:eastAsia="Calibri" w:hAnsi="Times New Roman" w:cs="Times New Roman"/>
          <w:lang w:val="lt-LT" w:eastAsia="lt-LT"/>
        </w:rPr>
        <w:t>Italija</w:t>
      </w:r>
    </w:p>
    <w:p w14:paraId="45BE93C6" w14:textId="77777777" w:rsidR="00232830" w:rsidRPr="002B16DD" w:rsidRDefault="00232830" w:rsidP="002B16DD">
      <w:pPr>
        <w:spacing w:after="0" w:line="240" w:lineRule="auto"/>
        <w:rPr>
          <w:rFonts w:ascii="Times New Roman" w:hAnsi="Times New Roman" w:cs="Times New Roman"/>
          <w:lang w:val="lt-LT"/>
        </w:rPr>
      </w:pPr>
    </w:p>
    <w:p w14:paraId="51891787" w14:textId="77777777" w:rsidR="00C56DAC" w:rsidRPr="002B16DD" w:rsidRDefault="00C56DAC" w:rsidP="002B16DD">
      <w:pPr>
        <w:pStyle w:val="Pagrindinistekstas"/>
        <w:spacing w:after="0"/>
        <w:rPr>
          <w:b/>
          <w:szCs w:val="22"/>
        </w:rPr>
      </w:pPr>
      <w:r w:rsidRPr="002B16DD">
        <w:rPr>
          <w:b/>
          <w:szCs w:val="22"/>
        </w:rPr>
        <w:t>Lygiagretus importuotojas</w:t>
      </w:r>
    </w:p>
    <w:p w14:paraId="13586672" w14:textId="77777777" w:rsidR="00C56DAC" w:rsidRPr="002B16DD" w:rsidRDefault="00C56DAC" w:rsidP="002B16DD">
      <w:pPr>
        <w:pStyle w:val="Pagrindinistekstas"/>
        <w:spacing w:after="0"/>
        <w:rPr>
          <w:szCs w:val="22"/>
        </w:rPr>
      </w:pPr>
      <w:r w:rsidRPr="002B16DD">
        <w:rPr>
          <w:szCs w:val="22"/>
        </w:rPr>
        <w:t>UAB ,,Limedika“</w:t>
      </w:r>
    </w:p>
    <w:p w14:paraId="79C6FC86" w14:textId="77777777" w:rsidR="001576F2" w:rsidRPr="001576F2" w:rsidRDefault="001576F2" w:rsidP="001576F2">
      <w:pPr>
        <w:pStyle w:val="Pagrindinistekstas"/>
        <w:spacing w:after="0"/>
        <w:rPr>
          <w:szCs w:val="22"/>
        </w:rPr>
      </w:pPr>
      <w:r w:rsidRPr="001576F2">
        <w:rPr>
          <w:szCs w:val="22"/>
        </w:rPr>
        <w:t>Erdvės g. 2</w:t>
      </w:r>
    </w:p>
    <w:p w14:paraId="61D292B8" w14:textId="77777777" w:rsidR="001576F2" w:rsidRPr="001576F2" w:rsidRDefault="001576F2" w:rsidP="001576F2">
      <w:pPr>
        <w:pStyle w:val="Pagrindinistekstas"/>
        <w:spacing w:after="0"/>
        <w:rPr>
          <w:szCs w:val="22"/>
        </w:rPr>
      </w:pPr>
      <w:r w:rsidRPr="001576F2">
        <w:rPr>
          <w:szCs w:val="22"/>
        </w:rPr>
        <w:t>Ramučių k., Karmėlavos sen.</w:t>
      </w:r>
    </w:p>
    <w:p w14:paraId="495C20EF" w14:textId="53896221" w:rsidR="001576F2" w:rsidRPr="002B16DD" w:rsidRDefault="001576F2" w:rsidP="001576F2">
      <w:pPr>
        <w:pStyle w:val="Pagrindinistekstas"/>
        <w:spacing w:after="0"/>
        <w:rPr>
          <w:szCs w:val="22"/>
        </w:rPr>
      </w:pPr>
      <w:r w:rsidRPr="001576F2">
        <w:rPr>
          <w:szCs w:val="22"/>
        </w:rPr>
        <w:t>LT-52114 Kauno r. sav.</w:t>
      </w:r>
    </w:p>
    <w:p w14:paraId="6DD42118" w14:textId="77777777" w:rsidR="00C56DAC" w:rsidRPr="002B16DD" w:rsidRDefault="00C56DAC" w:rsidP="002B16DD">
      <w:pPr>
        <w:pStyle w:val="Pagrindinistekstas"/>
        <w:spacing w:after="0"/>
        <w:rPr>
          <w:szCs w:val="22"/>
        </w:rPr>
      </w:pPr>
      <w:r w:rsidRPr="002B16DD">
        <w:rPr>
          <w:szCs w:val="22"/>
        </w:rPr>
        <w:t>Lietuva</w:t>
      </w:r>
    </w:p>
    <w:p w14:paraId="7E068176" w14:textId="77777777" w:rsidR="00C56DAC" w:rsidRPr="002B16DD" w:rsidRDefault="00C56DAC" w:rsidP="002B16DD">
      <w:pPr>
        <w:pStyle w:val="Pagrindinistekstas"/>
        <w:spacing w:after="0"/>
        <w:rPr>
          <w:szCs w:val="22"/>
        </w:rPr>
      </w:pPr>
    </w:p>
    <w:p w14:paraId="5AA193DC" w14:textId="77777777" w:rsidR="00C56DAC" w:rsidRPr="002B16DD" w:rsidRDefault="00C56DAC" w:rsidP="002B16DD">
      <w:pPr>
        <w:pStyle w:val="Pagrindinistekstas"/>
        <w:spacing w:after="0"/>
        <w:rPr>
          <w:b/>
          <w:szCs w:val="22"/>
        </w:rPr>
      </w:pPr>
      <w:r w:rsidRPr="002B16DD">
        <w:rPr>
          <w:b/>
          <w:szCs w:val="22"/>
        </w:rPr>
        <w:t>Perpakavo</w:t>
      </w:r>
    </w:p>
    <w:p w14:paraId="03B252D7" w14:textId="588680CD" w:rsidR="00C56DAC" w:rsidRPr="002B16DD" w:rsidRDefault="001576F2" w:rsidP="002B16DD">
      <w:pPr>
        <w:pStyle w:val="Pagrindinistekstas"/>
        <w:spacing w:after="0"/>
        <w:rPr>
          <w:szCs w:val="22"/>
        </w:rPr>
      </w:pPr>
      <w:r w:rsidRPr="00944194">
        <w:t>Lietuvos ir Norvegijos</w:t>
      </w:r>
      <w:r w:rsidR="00C56DAC" w:rsidRPr="002B16DD">
        <w:rPr>
          <w:szCs w:val="22"/>
        </w:rPr>
        <w:t xml:space="preserve"> UAB „</w:t>
      </w:r>
      <w:proofErr w:type="spellStart"/>
      <w:r w:rsidR="00C56DAC" w:rsidRPr="002B16DD">
        <w:rPr>
          <w:szCs w:val="22"/>
        </w:rPr>
        <w:t>Norfachema</w:t>
      </w:r>
      <w:proofErr w:type="spellEnd"/>
      <w:r w:rsidR="00C56DAC" w:rsidRPr="002B16DD">
        <w:rPr>
          <w:szCs w:val="22"/>
        </w:rPr>
        <w:t>“</w:t>
      </w:r>
    </w:p>
    <w:p w14:paraId="6B20B581" w14:textId="208E9ED4" w:rsidR="00C56DAC" w:rsidRPr="002B16DD" w:rsidRDefault="00C56DAC" w:rsidP="002B16DD">
      <w:pPr>
        <w:pStyle w:val="Pagrindinistekstas"/>
        <w:spacing w:after="0"/>
        <w:rPr>
          <w:szCs w:val="22"/>
        </w:rPr>
      </w:pPr>
      <w:r w:rsidRPr="002B16DD">
        <w:rPr>
          <w:szCs w:val="22"/>
        </w:rPr>
        <w:t xml:space="preserve">Vytauto g. 6, </w:t>
      </w:r>
      <w:r w:rsidR="001576F2" w:rsidRPr="00944194">
        <w:t xml:space="preserve">LT-55175 </w:t>
      </w:r>
      <w:r w:rsidRPr="002B16DD">
        <w:rPr>
          <w:szCs w:val="22"/>
        </w:rPr>
        <w:t>Jonava</w:t>
      </w:r>
    </w:p>
    <w:p w14:paraId="60E006EE" w14:textId="77777777" w:rsidR="00C56DAC" w:rsidRPr="002B16DD" w:rsidRDefault="00C56DAC" w:rsidP="002B16DD">
      <w:pPr>
        <w:pStyle w:val="Pagrindinistekstas"/>
        <w:spacing w:after="0"/>
        <w:rPr>
          <w:b/>
          <w:szCs w:val="22"/>
        </w:rPr>
      </w:pPr>
      <w:r w:rsidRPr="002B16DD">
        <w:rPr>
          <w:szCs w:val="22"/>
        </w:rPr>
        <w:t>Lietuva</w:t>
      </w:r>
    </w:p>
    <w:p w14:paraId="0D76B60D" w14:textId="77777777" w:rsidR="008F568E" w:rsidRPr="002B16DD" w:rsidRDefault="008F568E" w:rsidP="002B16DD">
      <w:pPr>
        <w:pStyle w:val="Pagrindinistekstas"/>
        <w:spacing w:after="0"/>
        <w:rPr>
          <w:b/>
          <w:szCs w:val="22"/>
        </w:rPr>
      </w:pPr>
    </w:p>
    <w:p w14:paraId="1E32BF2E" w14:textId="77777777" w:rsidR="00105934" w:rsidRPr="002B16DD" w:rsidRDefault="00105934" w:rsidP="002B16DD">
      <w:pPr>
        <w:spacing w:after="0" w:line="240" w:lineRule="auto"/>
        <w:rPr>
          <w:rFonts w:ascii="Times New Roman" w:eastAsia="Times New Roman" w:hAnsi="Times New Roman" w:cs="Times New Roman"/>
          <w:bCs/>
          <w:iCs/>
          <w:lang w:val="lt-LT" w:eastAsia="lt-LT"/>
        </w:rPr>
      </w:pPr>
      <w:r w:rsidRPr="002B16DD">
        <w:rPr>
          <w:rFonts w:ascii="Times New Roman" w:eastAsia="Times New Roman" w:hAnsi="Times New Roman" w:cs="Times New Roman"/>
          <w:bCs/>
          <w:iCs/>
          <w:lang w:val="lt-LT" w:eastAsia="lt-LT"/>
        </w:rPr>
        <w:t>arba</w:t>
      </w:r>
    </w:p>
    <w:p w14:paraId="1BDD12DE" w14:textId="77777777" w:rsidR="00105934" w:rsidRPr="002B16DD" w:rsidRDefault="00105934" w:rsidP="002B16DD">
      <w:pPr>
        <w:spacing w:after="0" w:line="240" w:lineRule="auto"/>
        <w:rPr>
          <w:rFonts w:ascii="Times New Roman" w:eastAsia="Times New Roman" w:hAnsi="Times New Roman" w:cs="Times New Roman"/>
          <w:bCs/>
          <w:iCs/>
          <w:lang w:val="lt-LT" w:eastAsia="lt-LT"/>
        </w:rPr>
      </w:pPr>
    </w:p>
    <w:p w14:paraId="0B29893F" w14:textId="77777777" w:rsidR="00105934" w:rsidRPr="002B16DD" w:rsidRDefault="00105934" w:rsidP="002B16DD">
      <w:pPr>
        <w:spacing w:after="0" w:line="240" w:lineRule="auto"/>
        <w:rPr>
          <w:rFonts w:ascii="Times New Roman" w:eastAsia="Times New Roman" w:hAnsi="Times New Roman" w:cs="Times New Roman"/>
          <w:bCs/>
          <w:iCs/>
          <w:lang w:val="lt-LT" w:eastAsia="lt-LT"/>
        </w:rPr>
      </w:pPr>
      <w:r w:rsidRPr="002B16DD">
        <w:rPr>
          <w:rFonts w:ascii="Times New Roman" w:eastAsia="Times New Roman" w:hAnsi="Times New Roman" w:cs="Times New Roman"/>
          <w:bCs/>
          <w:iCs/>
          <w:lang w:val="lt-LT" w:eastAsia="lt-LT"/>
        </w:rPr>
        <w:t>UAB „Entafarma“</w:t>
      </w:r>
    </w:p>
    <w:p w14:paraId="607EA39C" w14:textId="3B081921" w:rsidR="00105934" w:rsidRPr="002B16DD" w:rsidRDefault="00105934" w:rsidP="002B16DD">
      <w:pPr>
        <w:spacing w:after="0" w:line="240" w:lineRule="auto"/>
        <w:rPr>
          <w:rFonts w:ascii="Times New Roman" w:eastAsia="Times New Roman" w:hAnsi="Times New Roman" w:cs="Times New Roman"/>
          <w:bCs/>
          <w:iCs/>
          <w:lang w:val="lt-LT" w:eastAsia="lt-LT"/>
        </w:rPr>
      </w:pPr>
      <w:r w:rsidRPr="002B16DD">
        <w:rPr>
          <w:rFonts w:ascii="Times New Roman" w:eastAsia="Times New Roman" w:hAnsi="Times New Roman" w:cs="Times New Roman"/>
          <w:bCs/>
          <w:iCs/>
          <w:lang w:val="lt-LT" w:eastAsia="lt-LT"/>
        </w:rPr>
        <w:t>Klonėnų vs. 1</w:t>
      </w:r>
      <w:r w:rsidR="004319FA">
        <w:rPr>
          <w:rFonts w:ascii="Times New Roman" w:eastAsia="Times New Roman" w:hAnsi="Times New Roman" w:cs="Times New Roman"/>
          <w:bCs/>
          <w:iCs/>
          <w:lang w:val="lt-LT" w:eastAsia="lt-LT"/>
        </w:rPr>
        <w:t xml:space="preserve">, </w:t>
      </w:r>
      <w:r w:rsidR="001576F2" w:rsidRPr="00944194">
        <w:rPr>
          <w:rFonts w:ascii="Times New Roman" w:eastAsia="Times New Roman" w:hAnsi="Times New Roman" w:cs="Times New Roman"/>
          <w:lang w:val="lt-LT"/>
        </w:rPr>
        <w:t xml:space="preserve">LT-19156 </w:t>
      </w:r>
      <w:r w:rsidRPr="002B16DD">
        <w:rPr>
          <w:rFonts w:ascii="Times New Roman" w:eastAsia="Times New Roman" w:hAnsi="Times New Roman" w:cs="Times New Roman"/>
          <w:bCs/>
          <w:iCs/>
          <w:lang w:val="lt-LT" w:eastAsia="lt-LT"/>
        </w:rPr>
        <w:t>Širvintų r. sav.</w:t>
      </w:r>
    </w:p>
    <w:p w14:paraId="7557897C" w14:textId="77777777" w:rsidR="00105934" w:rsidRPr="002B16DD" w:rsidRDefault="00105934" w:rsidP="002B16DD">
      <w:pPr>
        <w:spacing w:after="0" w:line="240" w:lineRule="auto"/>
        <w:rPr>
          <w:rFonts w:ascii="Times New Roman" w:eastAsia="Times New Roman" w:hAnsi="Times New Roman" w:cs="Times New Roman"/>
          <w:bCs/>
          <w:iCs/>
          <w:lang w:val="lt-LT" w:eastAsia="lt-LT"/>
        </w:rPr>
      </w:pPr>
      <w:r w:rsidRPr="002B16DD">
        <w:rPr>
          <w:rFonts w:ascii="Times New Roman" w:eastAsia="Times New Roman" w:hAnsi="Times New Roman" w:cs="Times New Roman"/>
          <w:bCs/>
          <w:iCs/>
          <w:lang w:val="lt-LT" w:eastAsia="lt-LT"/>
        </w:rPr>
        <w:t>Lietuva</w:t>
      </w:r>
    </w:p>
    <w:p w14:paraId="7C06461C" w14:textId="77777777" w:rsidR="004319FA" w:rsidRDefault="004319FA" w:rsidP="004319FA">
      <w:pPr>
        <w:spacing w:after="0" w:line="240" w:lineRule="auto"/>
        <w:rPr>
          <w:rFonts w:ascii="Times New Roman" w:eastAsia="Times New Roman" w:hAnsi="Times New Roman" w:cs="Times New Roman"/>
          <w:bCs/>
          <w:iCs/>
          <w:lang w:val="lt-LT" w:eastAsia="lt-LT"/>
        </w:rPr>
      </w:pPr>
    </w:p>
    <w:p w14:paraId="481A1D29" w14:textId="065EC05C" w:rsidR="004319FA" w:rsidRPr="00944194" w:rsidRDefault="004319FA" w:rsidP="004319FA">
      <w:pPr>
        <w:spacing w:after="0" w:line="240" w:lineRule="auto"/>
        <w:rPr>
          <w:rFonts w:ascii="Times New Roman" w:eastAsia="Times New Roman" w:hAnsi="Times New Roman" w:cs="Times New Roman"/>
          <w:bCs/>
          <w:iCs/>
          <w:lang w:val="lt-LT" w:eastAsia="lt-LT"/>
        </w:rPr>
      </w:pPr>
      <w:r w:rsidRPr="00944194">
        <w:rPr>
          <w:rFonts w:ascii="Times New Roman" w:eastAsia="Times New Roman" w:hAnsi="Times New Roman" w:cs="Times New Roman"/>
          <w:bCs/>
          <w:iCs/>
          <w:lang w:val="lt-LT" w:eastAsia="lt-LT"/>
        </w:rPr>
        <w:t>arba</w:t>
      </w:r>
    </w:p>
    <w:p w14:paraId="2CDD8350" w14:textId="77777777" w:rsidR="004319FA" w:rsidRPr="00944194" w:rsidRDefault="004319FA" w:rsidP="004319FA">
      <w:pPr>
        <w:spacing w:after="0" w:line="240" w:lineRule="auto"/>
        <w:rPr>
          <w:rFonts w:ascii="Times New Roman" w:eastAsia="Times New Roman" w:hAnsi="Times New Roman" w:cs="Times New Roman"/>
          <w:bCs/>
          <w:iCs/>
          <w:lang w:val="lt-LT" w:eastAsia="lt-LT"/>
        </w:rPr>
      </w:pPr>
    </w:p>
    <w:p w14:paraId="49037099" w14:textId="77777777" w:rsidR="004319FA" w:rsidRPr="00944194" w:rsidRDefault="004319FA" w:rsidP="004319FA">
      <w:pPr>
        <w:pStyle w:val="Pagrindinistekstas"/>
        <w:spacing w:after="0"/>
        <w:rPr>
          <w:szCs w:val="22"/>
        </w:rPr>
      </w:pPr>
      <w:r w:rsidRPr="00944194">
        <w:rPr>
          <w:szCs w:val="22"/>
        </w:rPr>
        <w:t xml:space="preserve">Medezin Sp. z </w:t>
      </w:r>
      <w:proofErr w:type="spellStart"/>
      <w:r w:rsidRPr="00944194">
        <w:rPr>
          <w:szCs w:val="22"/>
        </w:rPr>
        <w:t>o.o</w:t>
      </w:r>
      <w:proofErr w:type="spellEnd"/>
      <w:r w:rsidRPr="00944194">
        <w:rPr>
          <w:szCs w:val="22"/>
        </w:rPr>
        <w:t>.</w:t>
      </w:r>
    </w:p>
    <w:p w14:paraId="35E9464F" w14:textId="20BE87ED" w:rsidR="004319FA" w:rsidRPr="00944194" w:rsidRDefault="004319FA" w:rsidP="004319FA">
      <w:pPr>
        <w:pStyle w:val="Pagrindinistekstas"/>
        <w:spacing w:after="0"/>
        <w:rPr>
          <w:szCs w:val="22"/>
        </w:rPr>
      </w:pPr>
      <w:proofErr w:type="spellStart"/>
      <w:r w:rsidRPr="00944194">
        <w:rPr>
          <w:szCs w:val="22"/>
        </w:rPr>
        <w:t>ul</w:t>
      </w:r>
      <w:proofErr w:type="spellEnd"/>
      <w:r w:rsidRPr="00944194">
        <w:rPr>
          <w:szCs w:val="22"/>
        </w:rPr>
        <w:t xml:space="preserve">. </w:t>
      </w:r>
      <w:proofErr w:type="spellStart"/>
      <w:r w:rsidRPr="00944194">
        <w:rPr>
          <w:szCs w:val="22"/>
        </w:rPr>
        <w:t>Zbąszyńska</w:t>
      </w:r>
      <w:proofErr w:type="spellEnd"/>
      <w:r w:rsidRPr="00944194">
        <w:rPr>
          <w:szCs w:val="22"/>
        </w:rPr>
        <w:t xml:space="preserve"> 3</w:t>
      </w:r>
      <w:r>
        <w:rPr>
          <w:szCs w:val="22"/>
        </w:rPr>
        <w:t xml:space="preserve">, </w:t>
      </w:r>
      <w:r w:rsidRPr="00944194">
        <w:rPr>
          <w:szCs w:val="22"/>
        </w:rPr>
        <w:t xml:space="preserve">91-342 </w:t>
      </w:r>
      <w:proofErr w:type="spellStart"/>
      <w:r w:rsidRPr="00944194">
        <w:rPr>
          <w:szCs w:val="22"/>
        </w:rPr>
        <w:t>Łódź</w:t>
      </w:r>
      <w:proofErr w:type="spellEnd"/>
    </w:p>
    <w:p w14:paraId="3A4256E1" w14:textId="513B2069" w:rsidR="00105934" w:rsidRPr="002B16DD" w:rsidRDefault="004319FA" w:rsidP="004319FA">
      <w:pPr>
        <w:pStyle w:val="Pagrindinistekstas"/>
        <w:spacing w:after="0"/>
        <w:rPr>
          <w:b/>
          <w:szCs w:val="22"/>
        </w:rPr>
      </w:pPr>
      <w:r w:rsidRPr="00944194">
        <w:rPr>
          <w:szCs w:val="22"/>
        </w:rPr>
        <w:t>Lenkija</w:t>
      </w:r>
    </w:p>
    <w:p w14:paraId="1E0BC0E5" w14:textId="77777777" w:rsidR="00105934" w:rsidRPr="002B16DD" w:rsidRDefault="00105934" w:rsidP="002B16DD">
      <w:pPr>
        <w:pStyle w:val="Pagrindinistekstas"/>
        <w:spacing w:after="0"/>
        <w:rPr>
          <w:b/>
          <w:szCs w:val="22"/>
        </w:rPr>
      </w:pPr>
    </w:p>
    <w:p w14:paraId="43F3CBC9" w14:textId="332ECC2C" w:rsidR="0094557B" w:rsidRPr="002B16DD" w:rsidRDefault="0094557B" w:rsidP="002B16DD">
      <w:pPr>
        <w:pStyle w:val="Pagrindinistekstas"/>
        <w:spacing w:after="0"/>
        <w:rPr>
          <w:b/>
          <w:szCs w:val="22"/>
        </w:rPr>
      </w:pPr>
      <w:r w:rsidRPr="002B16DD">
        <w:rPr>
          <w:b/>
          <w:szCs w:val="22"/>
        </w:rPr>
        <w:t xml:space="preserve">Šis pakuotės lapelis paskutinį kartą peržiūrėtas </w:t>
      </w:r>
      <w:r w:rsidR="00092C61">
        <w:rPr>
          <w:b/>
          <w:szCs w:val="22"/>
        </w:rPr>
        <w:t>2025-12-19.</w:t>
      </w:r>
    </w:p>
    <w:p w14:paraId="7ADDB981" w14:textId="77777777" w:rsidR="008F568E" w:rsidRPr="002B16DD" w:rsidRDefault="008F568E" w:rsidP="002B16DD">
      <w:pPr>
        <w:pStyle w:val="BTEMEASMCA"/>
        <w:numPr>
          <w:ilvl w:val="0"/>
          <w:numId w:val="0"/>
        </w:numPr>
      </w:pPr>
    </w:p>
    <w:p w14:paraId="222C9118" w14:textId="77777777" w:rsidR="004319FA" w:rsidRPr="00AF1F46" w:rsidRDefault="004319FA" w:rsidP="004319FA">
      <w:pPr>
        <w:spacing w:after="0" w:line="240" w:lineRule="auto"/>
        <w:jc w:val="both"/>
        <w:rPr>
          <w:rFonts w:ascii="Times New Roman" w:eastAsia="Times New Roman" w:hAnsi="Times New Roman" w:cs="Times New Roman"/>
          <w:lang w:val="lt-LT" w:eastAsia="lt-LT"/>
        </w:rPr>
      </w:pPr>
      <w:bookmarkStart w:id="8" w:name="_Hlk212035056"/>
      <w:r w:rsidRPr="00AF1F46">
        <w:rPr>
          <w:rFonts w:ascii="Times New Roman" w:eastAsia="Times New Roman" w:hAnsi="Times New Roman" w:cs="Times New Roman"/>
          <w:lang w:val="lt-LT" w:eastAsia="lt-LT"/>
        </w:rPr>
        <w:t xml:space="preserve">Išsami informacija apie šį vaistą pateikiama Valstybinės vaistų kontrolės tarnybos prie Lietuvos Respublikos sveikatos apsaugos ministerijos tinklalapyje </w:t>
      </w:r>
      <w:r w:rsidRPr="00AF1F46">
        <w:rPr>
          <w:rFonts w:ascii="Times New Roman" w:eastAsia="Times New Roman" w:hAnsi="Times New Roman" w:cs="Times New Roman"/>
          <w:color w:val="0000EE"/>
          <w:u w:val="single"/>
          <w:lang w:val="lt-LT" w:eastAsia="lt-LT"/>
        </w:rPr>
        <w:t>https://vvkt.lrv.lt/lt/</w:t>
      </w:r>
      <w:bookmarkEnd w:id="8"/>
      <w:r w:rsidRPr="00AF1F46">
        <w:rPr>
          <w:rFonts w:ascii="Times New Roman" w:eastAsia="Times New Roman" w:hAnsi="Times New Roman" w:cs="Times New Roman"/>
          <w:lang w:val="lt-LT" w:eastAsia="lt-LT"/>
        </w:rPr>
        <w:t>.</w:t>
      </w:r>
    </w:p>
    <w:p w14:paraId="71D86E33" w14:textId="026E201E" w:rsidR="00445CFD" w:rsidRPr="002B16DD" w:rsidRDefault="00445CFD" w:rsidP="002B16DD">
      <w:pPr>
        <w:pStyle w:val="Pagrindinistekstas"/>
        <w:spacing w:after="0"/>
        <w:rPr>
          <w:b/>
          <w:strike/>
          <w:szCs w:val="22"/>
        </w:rPr>
      </w:pPr>
    </w:p>
    <w:p w14:paraId="6A3307EC" w14:textId="7B5FC6F1" w:rsidR="00232830" w:rsidRPr="002B16DD" w:rsidRDefault="009A74E4" w:rsidP="002B16DD">
      <w:pPr>
        <w:pStyle w:val="Pagrindinistekstas"/>
        <w:spacing w:after="0"/>
        <w:rPr>
          <w:b/>
          <w:strike/>
          <w:szCs w:val="22"/>
        </w:rPr>
      </w:pPr>
      <w:r w:rsidRPr="002B16DD">
        <w:rPr>
          <w:i/>
          <w:noProof/>
          <w:szCs w:val="22"/>
        </w:rPr>
        <w:t>Lygiagrečiai importuojamas vaistas skiriasi nuo referencinio vaisto laikymo sąlygomis: lygiagrečiai importuojamą vaistą papildomai laikyti gamintojo pakuotėje.</w:t>
      </w:r>
    </w:p>
    <w:sectPr w:rsidR="00232830" w:rsidRPr="002B16DD" w:rsidSect="002B16DD">
      <w:footerReference w:type="even" r:id="rId8"/>
      <w:footerReference w:type="default" r:id="rId9"/>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60BB4" w14:textId="77777777" w:rsidR="00806E5E" w:rsidRDefault="00806E5E">
      <w:pPr>
        <w:spacing w:after="0" w:line="240" w:lineRule="auto"/>
      </w:pPr>
      <w:r>
        <w:separator/>
      </w:r>
    </w:p>
  </w:endnote>
  <w:endnote w:type="continuationSeparator" w:id="0">
    <w:p w14:paraId="0B7D73D0" w14:textId="77777777" w:rsidR="00806E5E" w:rsidRDefault="00806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MS Gothic"/>
    <w:panose1 w:val="00000000000000000000"/>
    <w:charset w:val="80"/>
    <w:family w:val="auto"/>
    <w:notTrueType/>
    <w:pitch w:val="default"/>
    <w:sig w:usb0="00000000"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D8E" w14:textId="77777777"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21F090B" w14:textId="77777777" w:rsidR="003E372D" w:rsidRDefault="003E372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C66E" w14:textId="6DEAE926"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7D1FB7">
      <w:rPr>
        <w:rStyle w:val="Puslapionumeris"/>
        <w:noProof/>
      </w:rPr>
      <w:t>9</w:t>
    </w:r>
    <w:r>
      <w:rPr>
        <w:rStyle w:val="Puslapionumeris"/>
      </w:rPr>
      <w:fldChar w:fldCharType="end"/>
    </w:r>
  </w:p>
  <w:p w14:paraId="29D65BB4" w14:textId="77777777" w:rsidR="003E372D" w:rsidRDefault="003E372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442CE" w14:textId="77777777" w:rsidR="00806E5E" w:rsidRDefault="00806E5E">
      <w:pPr>
        <w:spacing w:after="0" w:line="240" w:lineRule="auto"/>
      </w:pPr>
      <w:r>
        <w:separator/>
      </w:r>
    </w:p>
  </w:footnote>
  <w:footnote w:type="continuationSeparator" w:id="0">
    <w:p w14:paraId="32EBCD1B" w14:textId="77777777" w:rsidR="00806E5E" w:rsidRDefault="00806E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6833FA"/>
    <w:multiLevelType w:val="hybridMultilevel"/>
    <w:tmpl w:val="8B583202"/>
    <w:lvl w:ilvl="0" w:tplc="04F80370">
      <w:start w:val="1"/>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434851"/>
    <w:multiLevelType w:val="hybridMultilevel"/>
    <w:tmpl w:val="FD2C424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A52FD"/>
    <w:multiLevelType w:val="hybridMultilevel"/>
    <w:tmpl w:val="17FC78C6"/>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0C2879AE"/>
    <w:multiLevelType w:val="hybridMultilevel"/>
    <w:tmpl w:val="DB4A37D4"/>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2911E1"/>
    <w:multiLevelType w:val="hybridMultilevel"/>
    <w:tmpl w:val="168A0DD4"/>
    <w:lvl w:ilvl="0" w:tplc="0409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0F525DD4"/>
    <w:multiLevelType w:val="hybridMultilevel"/>
    <w:tmpl w:val="B81C8C72"/>
    <w:lvl w:ilvl="0" w:tplc="04F80370">
      <w:start w:val="1"/>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22432"/>
    <w:multiLevelType w:val="hybridMultilevel"/>
    <w:tmpl w:val="A7748990"/>
    <w:lvl w:ilvl="0" w:tplc="FFFFFFFF">
      <w:start w:val="1"/>
      <w:numFmt w:val="bullet"/>
      <w:lvlText w:val="-"/>
      <w:lvlJc w:val="left"/>
      <w:pPr>
        <w:tabs>
          <w:tab w:val="num" w:pos="567"/>
        </w:tabs>
        <w:ind w:left="567" w:hanging="567"/>
      </w:p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851E7E"/>
    <w:multiLevelType w:val="hybridMultilevel"/>
    <w:tmpl w:val="EC4E1440"/>
    <w:lvl w:ilvl="0" w:tplc="490CA5C0">
      <w:numFmt w:val="bullet"/>
      <w:lvlText w:val="–"/>
      <w:lvlJc w:val="left"/>
      <w:pPr>
        <w:ind w:left="360" w:hanging="360"/>
      </w:pPr>
      <w:rPr>
        <w:rFonts w:ascii="Times New Roman" w:eastAsiaTheme="minorHAnsi" w:hAnsi="Times New Roman" w:cs="Times New Roman" w:hint="default"/>
        <w:sz w:val="16"/>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9" w15:restartNumberingAfterBreak="0">
    <w:nsid w:val="1452355A"/>
    <w:multiLevelType w:val="hybridMultilevel"/>
    <w:tmpl w:val="065EBABA"/>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C84FFF"/>
    <w:multiLevelType w:val="hybridMultilevel"/>
    <w:tmpl w:val="82821A50"/>
    <w:lvl w:ilvl="0" w:tplc="6426A3B0">
      <w:numFmt w:val="bullet"/>
      <w:lvlText w:val="–"/>
      <w:lvlJc w:val="left"/>
      <w:pPr>
        <w:ind w:left="720" w:hanging="360"/>
      </w:pPr>
      <w:rPr>
        <w:rFonts w:ascii="Times New Roman" w:eastAsiaTheme="minorHAnsi" w:hAnsi="Times New Roman" w:cs="Times New Roman" w:hint="default"/>
        <w:sz w:val="16"/>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1E765544"/>
    <w:multiLevelType w:val="hybridMultilevel"/>
    <w:tmpl w:val="CDB052C8"/>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2B3A5E"/>
    <w:multiLevelType w:val="multilevel"/>
    <w:tmpl w:val="76263460"/>
    <w:lvl w:ilvl="0">
      <w:start w:val="1"/>
      <w:numFmt w:val="upperRoman"/>
      <w:pStyle w:val="Tekstoblokas"/>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3" w15:restartNumberingAfterBreak="0">
    <w:nsid w:val="261A7AF8"/>
    <w:multiLevelType w:val="hybridMultilevel"/>
    <w:tmpl w:val="5CB026C6"/>
    <w:lvl w:ilvl="0" w:tplc="AFFE55DE">
      <w:numFmt w:val="bullet"/>
      <w:lvlText w:val="-"/>
      <w:lvlJc w:val="left"/>
      <w:pPr>
        <w:tabs>
          <w:tab w:val="num" w:pos="567"/>
        </w:tabs>
        <w:ind w:left="567" w:hanging="567"/>
      </w:pPr>
      <w:rPr>
        <w:rFonts w:ascii="Times New Roman" w:hAnsi="Times New Roman" w:cs="Times New Roman" w:hint="default"/>
        <w:color w:val="auto"/>
      </w:rPr>
    </w:lvl>
    <w:lvl w:ilvl="1" w:tplc="64408978">
      <w:start w:val="1"/>
      <w:numFmt w:val="decimal"/>
      <w:lvlText w:val="%2."/>
      <w:lvlJc w:val="left"/>
      <w:pPr>
        <w:tabs>
          <w:tab w:val="num" w:pos="567"/>
        </w:tabs>
        <w:ind w:left="567" w:hanging="567"/>
      </w:pPr>
      <w:rPr>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9738D3"/>
    <w:multiLevelType w:val="hybridMultilevel"/>
    <w:tmpl w:val="4E848AC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882327"/>
    <w:multiLevelType w:val="hybridMultilevel"/>
    <w:tmpl w:val="9AD8FE48"/>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F02CEA"/>
    <w:multiLevelType w:val="hybridMultilevel"/>
    <w:tmpl w:val="25B02EFC"/>
    <w:lvl w:ilvl="0" w:tplc="FFFFFFFF">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56773C"/>
    <w:multiLevelType w:val="hybridMultilevel"/>
    <w:tmpl w:val="F8AC836E"/>
    <w:lvl w:ilvl="0" w:tplc="04F80370">
      <w:start w:val="1"/>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03359B"/>
    <w:multiLevelType w:val="hybridMultilevel"/>
    <w:tmpl w:val="5F88515E"/>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D97838"/>
    <w:multiLevelType w:val="hybridMultilevel"/>
    <w:tmpl w:val="B108F5A0"/>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3B2A7DCE"/>
    <w:multiLevelType w:val="hybridMultilevel"/>
    <w:tmpl w:val="5618577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AD11CA"/>
    <w:multiLevelType w:val="hybridMultilevel"/>
    <w:tmpl w:val="38E2AA68"/>
    <w:lvl w:ilvl="0" w:tplc="858E2472">
      <w:numFmt w:val="bullet"/>
      <w:lvlText w:val="–"/>
      <w:lvlJc w:val="left"/>
      <w:pPr>
        <w:ind w:left="360" w:hanging="360"/>
      </w:pPr>
      <w:rPr>
        <w:rFonts w:ascii="Times New Roman" w:eastAsiaTheme="minorHAnsi" w:hAnsi="Times New Roman" w:cs="Times New Roman" w:hint="default"/>
        <w:sz w:val="16"/>
      </w:rPr>
    </w:lvl>
    <w:lvl w:ilvl="1" w:tplc="04070003">
      <w:start w:val="1"/>
      <w:numFmt w:val="bullet"/>
      <w:lvlText w:val="o"/>
      <w:lvlJc w:val="left"/>
      <w:pPr>
        <w:ind w:left="720" w:hanging="360"/>
      </w:pPr>
      <w:rPr>
        <w:rFonts w:ascii="Courier New" w:hAnsi="Courier New" w:cs="Courier New" w:hint="default"/>
      </w:rPr>
    </w:lvl>
    <w:lvl w:ilvl="2" w:tplc="04070005">
      <w:start w:val="1"/>
      <w:numFmt w:val="bullet"/>
      <w:lvlText w:val=""/>
      <w:lvlJc w:val="left"/>
      <w:pPr>
        <w:ind w:left="1440" w:hanging="360"/>
      </w:pPr>
      <w:rPr>
        <w:rFonts w:ascii="Wingdings" w:hAnsi="Wingdings" w:hint="default"/>
      </w:rPr>
    </w:lvl>
    <w:lvl w:ilvl="3" w:tplc="04070001">
      <w:start w:val="1"/>
      <w:numFmt w:val="bullet"/>
      <w:lvlText w:val=""/>
      <w:lvlJc w:val="left"/>
      <w:pPr>
        <w:ind w:left="2160" w:hanging="360"/>
      </w:pPr>
      <w:rPr>
        <w:rFonts w:ascii="Symbol" w:hAnsi="Symbol" w:hint="default"/>
      </w:rPr>
    </w:lvl>
    <w:lvl w:ilvl="4" w:tplc="04070003">
      <w:start w:val="1"/>
      <w:numFmt w:val="bullet"/>
      <w:lvlText w:val="o"/>
      <w:lvlJc w:val="left"/>
      <w:pPr>
        <w:ind w:left="2880" w:hanging="360"/>
      </w:pPr>
      <w:rPr>
        <w:rFonts w:ascii="Courier New" w:hAnsi="Courier New" w:cs="Courier New" w:hint="default"/>
      </w:rPr>
    </w:lvl>
    <w:lvl w:ilvl="5" w:tplc="04070005">
      <w:start w:val="1"/>
      <w:numFmt w:val="bullet"/>
      <w:lvlText w:val=""/>
      <w:lvlJc w:val="left"/>
      <w:pPr>
        <w:ind w:left="3600" w:hanging="360"/>
      </w:pPr>
      <w:rPr>
        <w:rFonts w:ascii="Wingdings" w:hAnsi="Wingdings" w:hint="default"/>
      </w:rPr>
    </w:lvl>
    <w:lvl w:ilvl="6" w:tplc="04070001">
      <w:start w:val="1"/>
      <w:numFmt w:val="bullet"/>
      <w:lvlText w:val=""/>
      <w:lvlJc w:val="left"/>
      <w:pPr>
        <w:ind w:left="4320" w:hanging="360"/>
      </w:pPr>
      <w:rPr>
        <w:rFonts w:ascii="Symbol" w:hAnsi="Symbol" w:hint="default"/>
      </w:rPr>
    </w:lvl>
    <w:lvl w:ilvl="7" w:tplc="04070003">
      <w:start w:val="1"/>
      <w:numFmt w:val="bullet"/>
      <w:lvlText w:val="o"/>
      <w:lvlJc w:val="left"/>
      <w:pPr>
        <w:ind w:left="5040" w:hanging="360"/>
      </w:pPr>
      <w:rPr>
        <w:rFonts w:ascii="Courier New" w:hAnsi="Courier New" w:cs="Courier New" w:hint="default"/>
      </w:rPr>
    </w:lvl>
    <w:lvl w:ilvl="8" w:tplc="04070005">
      <w:start w:val="1"/>
      <w:numFmt w:val="bullet"/>
      <w:lvlText w:val=""/>
      <w:lvlJc w:val="left"/>
      <w:pPr>
        <w:ind w:left="5760" w:hanging="360"/>
      </w:pPr>
      <w:rPr>
        <w:rFonts w:ascii="Wingdings" w:hAnsi="Wingdings" w:hint="default"/>
      </w:rPr>
    </w:lvl>
  </w:abstractNum>
  <w:abstractNum w:abstractNumId="22" w15:restartNumberingAfterBreak="0">
    <w:nsid w:val="3EB72A7F"/>
    <w:multiLevelType w:val="hybridMultilevel"/>
    <w:tmpl w:val="FC946ADA"/>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033FC9"/>
    <w:multiLevelType w:val="hybridMultilevel"/>
    <w:tmpl w:val="E58CC4A8"/>
    <w:lvl w:ilvl="0" w:tplc="5054F538">
      <w:start w:val="1"/>
      <w:numFmt w:val="decimal"/>
      <w:lvlText w:val="%1."/>
      <w:lvlJc w:val="left"/>
      <w:pPr>
        <w:ind w:left="924" w:hanging="564"/>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2B54F81"/>
    <w:multiLevelType w:val="hybridMultilevel"/>
    <w:tmpl w:val="BC548D26"/>
    <w:lvl w:ilvl="0" w:tplc="FFFFFFFF">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3920A94"/>
    <w:multiLevelType w:val="hybridMultilevel"/>
    <w:tmpl w:val="EB8E57E8"/>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F4748A"/>
    <w:multiLevelType w:val="hybridMultilevel"/>
    <w:tmpl w:val="345AE8CC"/>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9800341"/>
    <w:multiLevelType w:val="hybridMultilevel"/>
    <w:tmpl w:val="A8126844"/>
    <w:lvl w:ilvl="0" w:tplc="AFFE55DE">
      <w:numFmt w:val="bullet"/>
      <w:lvlText w:val="-"/>
      <w:lvlJc w:val="left"/>
      <w:pPr>
        <w:ind w:left="1440" w:hanging="360"/>
      </w:pPr>
      <w:rPr>
        <w:rFonts w:ascii="Times New Roman" w:hAnsi="Times New Roman" w:cs="Times New Roman" w:hint="default"/>
        <w:color w:val="auto"/>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8" w15:restartNumberingAfterBreak="0">
    <w:nsid w:val="4A2B0AB0"/>
    <w:multiLevelType w:val="hybridMultilevel"/>
    <w:tmpl w:val="A320822E"/>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9" w15:restartNumberingAfterBreak="0">
    <w:nsid w:val="55E613FD"/>
    <w:multiLevelType w:val="hybridMultilevel"/>
    <w:tmpl w:val="06CE5A7C"/>
    <w:lvl w:ilvl="0" w:tplc="04F80370">
      <w:start w:val="1"/>
      <w:numFmt w:val="bullet"/>
      <w:lvlText w:val="-"/>
      <w:lvlJc w:val="left"/>
      <w:pPr>
        <w:ind w:left="1440" w:hanging="360"/>
      </w:pPr>
      <w:rPr>
        <w:rFonts w:ascii="Times New Roman" w:hAnsi="Times New Roman" w:cs="Times New Roman"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0" w15:restartNumberingAfterBreak="0">
    <w:nsid w:val="57116A38"/>
    <w:multiLevelType w:val="hybridMultilevel"/>
    <w:tmpl w:val="4828B7B6"/>
    <w:lvl w:ilvl="0" w:tplc="B696129E">
      <w:numFmt w:val="bullet"/>
      <w:lvlText w:val="–"/>
      <w:lvlJc w:val="left"/>
      <w:pPr>
        <w:ind w:left="360" w:hanging="360"/>
      </w:pPr>
      <w:rPr>
        <w:rFonts w:ascii="Times New Roman" w:eastAsiaTheme="minorHAnsi" w:hAnsi="Times New Roman" w:cs="Times New Roman" w:hint="default"/>
        <w:sz w:val="16"/>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31" w15:restartNumberingAfterBreak="0">
    <w:nsid w:val="58EF24C4"/>
    <w:multiLevelType w:val="singleLevel"/>
    <w:tmpl w:val="5A8CFE6C"/>
    <w:lvl w:ilvl="0">
      <w:start w:val="1"/>
      <w:numFmt w:val="upperLetter"/>
      <w:lvlText w:val="%1."/>
      <w:lvlJc w:val="left"/>
      <w:pPr>
        <w:tabs>
          <w:tab w:val="num" w:pos="360"/>
        </w:tabs>
        <w:ind w:left="360" w:hanging="360"/>
      </w:pPr>
      <w:rPr>
        <w:rFonts w:cs="Times New Roman"/>
      </w:rPr>
    </w:lvl>
  </w:abstractNum>
  <w:abstractNum w:abstractNumId="32" w15:restartNumberingAfterBreak="0">
    <w:nsid w:val="5E373F3E"/>
    <w:multiLevelType w:val="hybridMultilevel"/>
    <w:tmpl w:val="A83EDF54"/>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3" w15:restartNumberingAfterBreak="0">
    <w:nsid w:val="6689644D"/>
    <w:multiLevelType w:val="hybridMultilevel"/>
    <w:tmpl w:val="3F72534C"/>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8D90A94"/>
    <w:multiLevelType w:val="hybridMultilevel"/>
    <w:tmpl w:val="01684C62"/>
    <w:lvl w:ilvl="0" w:tplc="FFFFFFFF">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21A13C6"/>
    <w:multiLevelType w:val="hybridMultilevel"/>
    <w:tmpl w:val="6D82AA4E"/>
    <w:lvl w:ilvl="0" w:tplc="AFFE55DE">
      <w:numFmt w:val="bullet"/>
      <w:lvlText w:val="-"/>
      <w:lvlJc w:val="left"/>
      <w:pPr>
        <w:tabs>
          <w:tab w:val="num" w:pos="567"/>
        </w:tabs>
        <w:ind w:left="567" w:hanging="567"/>
      </w:pPr>
      <w:rPr>
        <w:rFonts w:ascii="Times New Roman" w:hAnsi="Times New Roman"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DA1495"/>
    <w:multiLevelType w:val="hybridMultilevel"/>
    <w:tmpl w:val="8BB87BF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0312BD"/>
    <w:multiLevelType w:val="hybridMultilevel"/>
    <w:tmpl w:val="3A068AE2"/>
    <w:lvl w:ilvl="0" w:tplc="32EA89FA">
      <w:numFmt w:val="bullet"/>
      <w:lvlText w:val="-"/>
      <w:lvlJc w:val="left"/>
      <w:pPr>
        <w:ind w:left="720" w:hanging="360"/>
      </w:pPr>
      <w:rPr>
        <w:rFonts w:ascii="Times New Roman" w:eastAsia="Calibri" w:hAnsi="Times New Roman" w:cs="Times New Roman" w:hint="default"/>
        <w:sz w:val="16"/>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973096714">
    <w:abstractNumId w:val="12"/>
  </w:num>
  <w:num w:numId="2" w16cid:durableId="692220051">
    <w:abstractNumId w:val="16"/>
  </w:num>
  <w:num w:numId="3" w16cid:durableId="1568876362">
    <w:abstractNumId w:val="0"/>
    <w:lvlOverride w:ilvl="0">
      <w:lvl w:ilvl="0">
        <w:start w:val="1"/>
        <w:numFmt w:val="bullet"/>
        <w:lvlText w:val="-"/>
        <w:lvlJc w:val="left"/>
        <w:pPr>
          <w:ind w:left="360" w:hanging="360"/>
        </w:pPr>
      </w:lvl>
    </w:lvlOverride>
  </w:num>
  <w:num w:numId="4" w16cid:durableId="1667244078">
    <w:abstractNumId w:val="14"/>
  </w:num>
  <w:num w:numId="5" w16cid:durableId="1024670075">
    <w:abstractNumId w:val="15"/>
  </w:num>
  <w:num w:numId="6" w16cid:durableId="893857599">
    <w:abstractNumId w:val="2"/>
  </w:num>
  <w:num w:numId="7" w16cid:durableId="1933005248">
    <w:abstractNumId w:val="36"/>
  </w:num>
  <w:num w:numId="8" w16cid:durableId="2042053910">
    <w:abstractNumId w:val="26"/>
  </w:num>
  <w:num w:numId="9" w16cid:durableId="1908030002">
    <w:abstractNumId w:val="25"/>
  </w:num>
  <w:num w:numId="10" w16cid:durableId="1811439169">
    <w:abstractNumId w:val="20"/>
  </w:num>
  <w:num w:numId="11" w16cid:durableId="1841658462">
    <w:abstractNumId w:val="18"/>
  </w:num>
  <w:num w:numId="12" w16cid:durableId="521747918">
    <w:abstractNumId w:val="22"/>
  </w:num>
  <w:num w:numId="13" w16cid:durableId="249890488">
    <w:abstractNumId w:val="33"/>
  </w:num>
  <w:num w:numId="14" w16cid:durableId="1989506910">
    <w:abstractNumId w:val="4"/>
  </w:num>
  <w:num w:numId="15" w16cid:durableId="1259486206">
    <w:abstractNumId w:val="11"/>
  </w:num>
  <w:num w:numId="16" w16cid:durableId="1793404092">
    <w:abstractNumId w:val="13"/>
    <w:lvlOverride w:ilvl="0"/>
    <w:lvlOverride w:ilvl="1">
      <w:startOverride w:val="1"/>
    </w:lvlOverride>
    <w:lvlOverride w:ilvl="2"/>
    <w:lvlOverride w:ilvl="3"/>
    <w:lvlOverride w:ilvl="4"/>
    <w:lvlOverride w:ilvl="5"/>
    <w:lvlOverride w:ilvl="6"/>
    <w:lvlOverride w:ilvl="7"/>
    <w:lvlOverride w:ilvl="8"/>
  </w:num>
  <w:num w:numId="17" w16cid:durableId="2131000744">
    <w:abstractNumId w:val="3"/>
  </w:num>
  <w:num w:numId="18" w16cid:durableId="463432406">
    <w:abstractNumId w:val="1"/>
  </w:num>
  <w:num w:numId="19" w16cid:durableId="1248154671">
    <w:abstractNumId w:val="7"/>
  </w:num>
  <w:num w:numId="20" w16cid:durableId="1198616026">
    <w:abstractNumId w:val="19"/>
  </w:num>
  <w:num w:numId="21" w16cid:durableId="1761901962">
    <w:abstractNumId w:val="17"/>
  </w:num>
  <w:num w:numId="22" w16cid:durableId="921530086">
    <w:abstractNumId w:val="28"/>
  </w:num>
  <w:num w:numId="23" w16cid:durableId="790441599">
    <w:abstractNumId w:val="29"/>
  </w:num>
  <w:num w:numId="24" w16cid:durableId="1272206750">
    <w:abstractNumId w:val="6"/>
  </w:num>
  <w:num w:numId="25" w16cid:durableId="756175681">
    <w:abstractNumId w:val="35"/>
  </w:num>
  <w:num w:numId="26" w16cid:durableId="1054626177">
    <w:abstractNumId w:val="32"/>
  </w:num>
  <w:num w:numId="27" w16cid:durableId="2133162303">
    <w:abstractNumId w:val="9"/>
  </w:num>
  <w:num w:numId="28" w16cid:durableId="869877664">
    <w:abstractNumId w:val="34"/>
  </w:num>
  <w:num w:numId="29" w16cid:durableId="1181159144">
    <w:abstractNumId w:val="24"/>
  </w:num>
  <w:num w:numId="30" w16cid:durableId="436877304">
    <w:abstractNumId w:val="27"/>
  </w:num>
  <w:num w:numId="31" w16cid:durableId="744841019">
    <w:abstractNumId w:val="30"/>
  </w:num>
  <w:num w:numId="32" w16cid:durableId="727849396">
    <w:abstractNumId w:val="21"/>
  </w:num>
  <w:num w:numId="33" w16cid:durableId="883560260">
    <w:abstractNumId w:val="10"/>
  </w:num>
  <w:num w:numId="34" w16cid:durableId="458764799">
    <w:abstractNumId w:val="8"/>
  </w:num>
  <w:num w:numId="35" w16cid:durableId="1341007218">
    <w:abstractNumId w:val="31"/>
    <w:lvlOverride w:ilvl="0">
      <w:startOverride w:val="1"/>
    </w:lvlOverride>
  </w:num>
  <w:num w:numId="36" w16cid:durableId="420375792">
    <w:abstractNumId w:val="23"/>
  </w:num>
  <w:num w:numId="37" w16cid:durableId="1613828748">
    <w:abstractNumId w:val="37"/>
  </w:num>
  <w:num w:numId="38" w16cid:durableId="595749567">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D75"/>
    <w:rsid w:val="000019CD"/>
    <w:rsid w:val="0001100A"/>
    <w:rsid w:val="00031229"/>
    <w:rsid w:val="00031A86"/>
    <w:rsid w:val="00033E7B"/>
    <w:rsid w:val="000567CF"/>
    <w:rsid w:val="00057924"/>
    <w:rsid w:val="00065BC3"/>
    <w:rsid w:val="00092C61"/>
    <w:rsid w:val="000A0E5E"/>
    <w:rsid w:val="000A1A7B"/>
    <w:rsid w:val="000D3402"/>
    <w:rsid w:val="000D3C2F"/>
    <w:rsid w:val="000D6125"/>
    <w:rsid w:val="00105934"/>
    <w:rsid w:val="00110DFC"/>
    <w:rsid w:val="00123AD0"/>
    <w:rsid w:val="0012671A"/>
    <w:rsid w:val="001326D2"/>
    <w:rsid w:val="00132D96"/>
    <w:rsid w:val="00134DD9"/>
    <w:rsid w:val="00137436"/>
    <w:rsid w:val="00141446"/>
    <w:rsid w:val="00152491"/>
    <w:rsid w:val="00154D36"/>
    <w:rsid w:val="001576F2"/>
    <w:rsid w:val="00162E87"/>
    <w:rsid w:val="00176FC6"/>
    <w:rsid w:val="001830BE"/>
    <w:rsid w:val="0019379A"/>
    <w:rsid w:val="001A24DB"/>
    <w:rsid w:val="001A5E19"/>
    <w:rsid w:val="001B6BDA"/>
    <w:rsid w:val="001C3B97"/>
    <w:rsid w:val="001D7199"/>
    <w:rsid w:val="001E605D"/>
    <w:rsid w:val="00213697"/>
    <w:rsid w:val="00232830"/>
    <w:rsid w:val="0025156A"/>
    <w:rsid w:val="002620E7"/>
    <w:rsid w:val="00273A6A"/>
    <w:rsid w:val="00284E4D"/>
    <w:rsid w:val="00297820"/>
    <w:rsid w:val="002A0B66"/>
    <w:rsid w:val="002B16DD"/>
    <w:rsid w:val="002F5D5F"/>
    <w:rsid w:val="00335CAC"/>
    <w:rsid w:val="00341F73"/>
    <w:rsid w:val="003439B1"/>
    <w:rsid w:val="0035786D"/>
    <w:rsid w:val="00360AF4"/>
    <w:rsid w:val="00371946"/>
    <w:rsid w:val="003815D8"/>
    <w:rsid w:val="0039513A"/>
    <w:rsid w:val="003A3861"/>
    <w:rsid w:val="003A3C73"/>
    <w:rsid w:val="003C3F23"/>
    <w:rsid w:val="003D07DA"/>
    <w:rsid w:val="003E372D"/>
    <w:rsid w:val="003F713E"/>
    <w:rsid w:val="004008E4"/>
    <w:rsid w:val="00421DB0"/>
    <w:rsid w:val="004319FA"/>
    <w:rsid w:val="00432BAB"/>
    <w:rsid w:val="00445CFD"/>
    <w:rsid w:val="0046113B"/>
    <w:rsid w:val="00461B44"/>
    <w:rsid w:val="004711A2"/>
    <w:rsid w:val="004733E7"/>
    <w:rsid w:val="0047650E"/>
    <w:rsid w:val="00477A2E"/>
    <w:rsid w:val="004955EC"/>
    <w:rsid w:val="004A23F4"/>
    <w:rsid w:val="004A2DF0"/>
    <w:rsid w:val="004E7CA3"/>
    <w:rsid w:val="004F4251"/>
    <w:rsid w:val="0050627F"/>
    <w:rsid w:val="005376E4"/>
    <w:rsid w:val="00560318"/>
    <w:rsid w:val="005911B0"/>
    <w:rsid w:val="005C7A9C"/>
    <w:rsid w:val="005C7F21"/>
    <w:rsid w:val="005D4317"/>
    <w:rsid w:val="005D5EC2"/>
    <w:rsid w:val="005E0632"/>
    <w:rsid w:val="00617513"/>
    <w:rsid w:val="006278E6"/>
    <w:rsid w:val="006370AD"/>
    <w:rsid w:val="006412A0"/>
    <w:rsid w:val="00642148"/>
    <w:rsid w:val="00647F02"/>
    <w:rsid w:val="006B1919"/>
    <w:rsid w:val="006C4487"/>
    <w:rsid w:val="006C7CE1"/>
    <w:rsid w:val="006E0B43"/>
    <w:rsid w:val="006E20BA"/>
    <w:rsid w:val="006F5D75"/>
    <w:rsid w:val="00701255"/>
    <w:rsid w:val="007038E5"/>
    <w:rsid w:val="007472D5"/>
    <w:rsid w:val="00747681"/>
    <w:rsid w:val="00774E9F"/>
    <w:rsid w:val="00783838"/>
    <w:rsid w:val="00795431"/>
    <w:rsid w:val="007A30C0"/>
    <w:rsid w:val="007D0090"/>
    <w:rsid w:val="007D1FB7"/>
    <w:rsid w:val="007E0971"/>
    <w:rsid w:val="007F0CEB"/>
    <w:rsid w:val="007F67F0"/>
    <w:rsid w:val="00806E5E"/>
    <w:rsid w:val="00813194"/>
    <w:rsid w:val="008234CC"/>
    <w:rsid w:val="00831DC3"/>
    <w:rsid w:val="0083348D"/>
    <w:rsid w:val="00835597"/>
    <w:rsid w:val="00861FC9"/>
    <w:rsid w:val="0086556E"/>
    <w:rsid w:val="0087555A"/>
    <w:rsid w:val="00882AAE"/>
    <w:rsid w:val="00883F5D"/>
    <w:rsid w:val="00884E4D"/>
    <w:rsid w:val="00895BBC"/>
    <w:rsid w:val="008A0156"/>
    <w:rsid w:val="008A1524"/>
    <w:rsid w:val="008B6502"/>
    <w:rsid w:val="008B7DCE"/>
    <w:rsid w:val="008C3AC4"/>
    <w:rsid w:val="008D3860"/>
    <w:rsid w:val="008D408E"/>
    <w:rsid w:val="008F568E"/>
    <w:rsid w:val="008F6E9C"/>
    <w:rsid w:val="00900489"/>
    <w:rsid w:val="0094557B"/>
    <w:rsid w:val="00947DF4"/>
    <w:rsid w:val="009518AE"/>
    <w:rsid w:val="009708A3"/>
    <w:rsid w:val="009772AC"/>
    <w:rsid w:val="00991436"/>
    <w:rsid w:val="00994C8D"/>
    <w:rsid w:val="00996A8B"/>
    <w:rsid w:val="009A4A27"/>
    <w:rsid w:val="009A74E4"/>
    <w:rsid w:val="009B0004"/>
    <w:rsid w:val="009E3C6B"/>
    <w:rsid w:val="009F7B68"/>
    <w:rsid w:val="00A0131F"/>
    <w:rsid w:val="00A1568F"/>
    <w:rsid w:val="00A178B5"/>
    <w:rsid w:val="00A17915"/>
    <w:rsid w:val="00A221A5"/>
    <w:rsid w:val="00A30E87"/>
    <w:rsid w:val="00A3138D"/>
    <w:rsid w:val="00A322E4"/>
    <w:rsid w:val="00A60323"/>
    <w:rsid w:val="00A73A53"/>
    <w:rsid w:val="00A8722E"/>
    <w:rsid w:val="00AA58E6"/>
    <w:rsid w:val="00AB403D"/>
    <w:rsid w:val="00AB5F47"/>
    <w:rsid w:val="00AB6504"/>
    <w:rsid w:val="00AC0343"/>
    <w:rsid w:val="00AD6954"/>
    <w:rsid w:val="00AE2BAB"/>
    <w:rsid w:val="00AE78C3"/>
    <w:rsid w:val="00AE7B39"/>
    <w:rsid w:val="00AF7787"/>
    <w:rsid w:val="00B04AD1"/>
    <w:rsid w:val="00B1421E"/>
    <w:rsid w:val="00B35830"/>
    <w:rsid w:val="00B46006"/>
    <w:rsid w:val="00B74804"/>
    <w:rsid w:val="00B754CA"/>
    <w:rsid w:val="00B905E7"/>
    <w:rsid w:val="00BA76D4"/>
    <w:rsid w:val="00BE1248"/>
    <w:rsid w:val="00BF74AF"/>
    <w:rsid w:val="00C0617B"/>
    <w:rsid w:val="00C1119E"/>
    <w:rsid w:val="00C216EF"/>
    <w:rsid w:val="00C324C3"/>
    <w:rsid w:val="00C34F49"/>
    <w:rsid w:val="00C47E29"/>
    <w:rsid w:val="00C56DAC"/>
    <w:rsid w:val="00C66A12"/>
    <w:rsid w:val="00C827A2"/>
    <w:rsid w:val="00CB5A18"/>
    <w:rsid w:val="00CC26E9"/>
    <w:rsid w:val="00CC4023"/>
    <w:rsid w:val="00CE390F"/>
    <w:rsid w:val="00CF08C2"/>
    <w:rsid w:val="00CF3E44"/>
    <w:rsid w:val="00D00865"/>
    <w:rsid w:val="00D028B9"/>
    <w:rsid w:val="00D05A08"/>
    <w:rsid w:val="00D208C5"/>
    <w:rsid w:val="00D3706C"/>
    <w:rsid w:val="00D577F4"/>
    <w:rsid w:val="00D85B82"/>
    <w:rsid w:val="00D86972"/>
    <w:rsid w:val="00D94D53"/>
    <w:rsid w:val="00DA5BD9"/>
    <w:rsid w:val="00DA7717"/>
    <w:rsid w:val="00DD5B30"/>
    <w:rsid w:val="00DE3598"/>
    <w:rsid w:val="00DF76BB"/>
    <w:rsid w:val="00E13281"/>
    <w:rsid w:val="00E21124"/>
    <w:rsid w:val="00E2122B"/>
    <w:rsid w:val="00E223A1"/>
    <w:rsid w:val="00E246BA"/>
    <w:rsid w:val="00E51D1A"/>
    <w:rsid w:val="00E54FD0"/>
    <w:rsid w:val="00E658E0"/>
    <w:rsid w:val="00E73109"/>
    <w:rsid w:val="00E75429"/>
    <w:rsid w:val="00E75A3F"/>
    <w:rsid w:val="00E80807"/>
    <w:rsid w:val="00E9000B"/>
    <w:rsid w:val="00E94E16"/>
    <w:rsid w:val="00EA4890"/>
    <w:rsid w:val="00EB511D"/>
    <w:rsid w:val="00F04D20"/>
    <w:rsid w:val="00F25062"/>
    <w:rsid w:val="00F40536"/>
    <w:rsid w:val="00F53310"/>
    <w:rsid w:val="00F70562"/>
    <w:rsid w:val="00F76ADC"/>
    <w:rsid w:val="00F978F9"/>
    <w:rsid w:val="00FA0438"/>
    <w:rsid w:val="00FB1C83"/>
    <w:rsid w:val="00FC2A6D"/>
    <w:rsid w:val="00FD26E9"/>
    <w:rsid w:val="00FE64E9"/>
    <w:rsid w:val="00FF69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61FC9"/>
  </w:style>
  <w:style w:type="paragraph" w:styleId="Antrat1">
    <w:name w:val="heading 1"/>
    <w:basedOn w:val="prastasis"/>
    <w:next w:val="prastasis"/>
    <w:link w:val="Antrat1Diagrama"/>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Antrat3">
    <w:name w:val="heading 3"/>
    <w:basedOn w:val="prastasis"/>
    <w:next w:val="prastasis"/>
    <w:link w:val="Antrat3Diagrama"/>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Antrat4">
    <w:name w:val="heading 4"/>
    <w:basedOn w:val="prastasis"/>
    <w:next w:val="prastasis"/>
    <w:link w:val="Antrat4Diagrama"/>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6">
    <w:name w:val="heading 6"/>
    <w:basedOn w:val="prastasis"/>
    <w:next w:val="prastasis"/>
    <w:link w:val="Antrat6Diagrama"/>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Antrat8">
    <w:name w:val="heading 8"/>
    <w:basedOn w:val="prastasis"/>
    <w:next w:val="prastasis"/>
    <w:link w:val="Antrat8Diagrama"/>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6F5D75"/>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6F5D75"/>
    <w:rPr>
      <w:rFonts w:ascii="Times New Roman" w:eastAsia="Times New Roman" w:hAnsi="Times New Roman" w:cs="Times New Roman"/>
      <w:szCs w:val="20"/>
      <w:lang w:val="lt-LT" w:eastAsia="lt-LT"/>
    </w:rPr>
  </w:style>
  <w:style w:type="paragraph" w:styleId="Pagrindiniotekstotrauka2">
    <w:name w:val="Body Text Indent 2"/>
    <w:basedOn w:val="prastasis"/>
    <w:link w:val="Pagrindiniotekstotrauka2Diagrama"/>
    <w:unhideWhenUsed/>
    <w:rsid w:val="006F5D75"/>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F5D75"/>
  </w:style>
  <w:style w:type="character" w:customStyle="1" w:styleId="Antrat1Diagrama">
    <w:name w:val="Antraštė 1 Diagrama"/>
    <w:basedOn w:val="Numatytasispastraiposriftas"/>
    <w:link w:val="Antrat1"/>
    <w:rsid w:val="006F5D75"/>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6F5D75"/>
    <w:rPr>
      <w:rFonts w:ascii="Times New Roman" w:eastAsia="Times New Roman" w:hAnsi="Times New Roman" w:cs="Times New Roman"/>
      <w:b/>
      <w:iCs/>
      <w:szCs w:val="20"/>
      <w:lang w:val="lt-LT" w:eastAsia="lt-LT"/>
    </w:rPr>
  </w:style>
  <w:style w:type="character" w:customStyle="1" w:styleId="Antrat3Diagrama">
    <w:name w:val="Antraštė 3 Diagrama"/>
    <w:basedOn w:val="Numatytasispastraiposriftas"/>
    <w:link w:val="Antrat3"/>
    <w:rsid w:val="00CF08C2"/>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rsid w:val="006F5D75"/>
    <w:rPr>
      <w:rFonts w:ascii="Times New Roman" w:eastAsia="Times New Roman" w:hAnsi="Times New Roman" w:cs="Times New Roman"/>
      <w:szCs w:val="20"/>
      <w:u w:val="single"/>
      <w:lang w:val="lt-LT" w:eastAsia="lt-LT"/>
    </w:rPr>
  </w:style>
  <w:style w:type="character" w:customStyle="1" w:styleId="Antrat6Diagrama">
    <w:name w:val="Antraštė 6 Diagrama"/>
    <w:basedOn w:val="Numatytasispastraiposriftas"/>
    <w:link w:val="Antrat6"/>
    <w:rsid w:val="006F5D75"/>
    <w:rPr>
      <w:rFonts w:ascii="Times New Roman" w:eastAsia="Times New Roman" w:hAnsi="Times New Roman" w:cs="Times New Roman"/>
      <w:b/>
      <w:bCs/>
      <w:lang w:val="lt-LT" w:eastAsia="lt-LT"/>
    </w:rPr>
  </w:style>
  <w:style w:type="numbering" w:customStyle="1" w:styleId="NoList1">
    <w:name w:val="No List1"/>
    <w:next w:val="Sraonra"/>
    <w:semiHidden/>
    <w:unhideWhenUsed/>
    <w:rsid w:val="006F5D75"/>
  </w:style>
  <w:style w:type="paragraph" w:styleId="Porat">
    <w:name w:val="footer"/>
    <w:basedOn w:val="prastasis"/>
    <w:link w:val="PoratDiagrama"/>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6F5D75"/>
    <w:rPr>
      <w:rFonts w:ascii="Times New Roman" w:eastAsia="Times New Roman" w:hAnsi="Times New Roman" w:cs="Times New Roman"/>
      <w:szCs w:val="20"/>
      <w:lang w:val="lt-LT" w:eastAsia="lt-LT"/>
    </w:rPr>
  </w:style>
  <w:style w:type="character" w:styleId="Puslapionumeris">
    <w:name w:val="page number"/>
    <w:basedOn w:val="Numatytasispastraiposriftas"/>
    <w:rsid w:val="006F5D75"/>
  </w:style>
  <w:style w:type="paragraph" w:styleId="Dokumentostruktra">
    <w:name w:val="Document Map"/>
    <w:basedOn w:val="prastasis"/>
    <w:link w:val="DokumentostruktraDiagrama"/>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kumentostruktraDiagrama">
    <w:name w:val="Dokumento struktūra Diagrama"/>
    <w:basedOn w:val="Numatytasispastraiposriftas"/>
    <w:link w:val="Dokumentostruktra"/>
    <w:semiHidden/>
    <w:rsid w:val="006F5D75"/>
    <w:rPr>
      <w:rFonts w:ascii="Tahoma" w:eastAsia="Times New Roman" w:hAnsi="Tahoma" w:cs="Times New Roman"/>
      <w:szCs w:val="20"/>
      <w:shd w:val="clear" w:color="auto" w:fill="000080"/>
      <w:lang w:val="lt-LT" w:eastAsia="lt-LT"/>
    </w:rPr>
  </w:style>
  <w:style w:type="paragraph" w:styleId="Pavadinimas">
    <w:name w:val="Title"/>
    <w:basedOn w:val="prastasis"/>
    <w:link w:val="PavadinimasDiagrama"/>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6F5D75"/>
    <w:rPr>
      <w:rFonts w:ascii="Times New Roman" w:eastAsia="Times New Roman" w:hAnsi="Times New Roman" w:cs="Times New Roman"/>
      <w:b/>
      <w:kern w:val="28"/>
      <w:szCs w:val="20"/>
      <w:lang w:val="lt-LT" w:eastAsia="lt-LT"/>
    </w:rPr>
  </w:style>
  <w:style w:type="character" w:styleId="Hipersaitas">
    <w:name w:val="Hyperlink"/>
    <w:uiPriority w:val="99"/>
    <w:rsid w:val="006F5D75"/>
    <w:rPr>
      <w:color w:val="0000FF"/>
      <w:u w:val="single"/>
    </w:rPr>
  </w:style>
  <w:style w:type="paragraph" w:styleId="Paantrat">
    <w:name w:val="Subtitle"/>
    <w:basedOn w:val="prastasis"/>
    <w:link w:val="PaantratDiagrama"/>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6F5D75"/>
    <w:rPr>
      <w:rFonts w:ascii="TimesNewRoman,Bold" w:eastAsia="Times New Roman" w:hAnsi="TimesNewRoman,Bold" w:cs="Times New Roman"/>
      <w:b/>
      <w:color w:val="000000"/>
      <w:szCs w:val="20"/>
      <w:lang w:eastAsia="lt-LT"/>
    </w:rPr>
  </w:style>
  <w:style w:type="character" w:styleId="Komentaronuoroda">
    <w:name w:val="annotation reference"/>
    <w:semiHidden/>
    <w:rsid w:val="006F5D75"/>
    <w:rPr>
      <w:sz w:val="16"/>
      <w:szCs w:val="16"/>
    </w:rPr>
  </w:style>
  <w:style w:type="paragraph" w:styleId="Komentarotekstas">
    <w:name w:val="annotation text"/>
    <w:basedOn w:val="prastasis"/>
    <w:link w:val="KomentarotekstasDiagrama"/>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semiHidden/>
    <w:rsid w:val="006F5D7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rsid w:val="006F5D75"/>
    <w:rPr>
      <w:b/>
      <w:bCs/>
    </w:rPr>
  </w:style>
  <w:style w:type="character" w:customStyle="1" w:styleId="KomentarotemaDiagrama">
    <w:name w:val="Komentaro tema Diagrama"/>
    <w:basedOn w:val="KomentarotekstasDiagrama"/>
    <w:link w:val="Komentarotema"/>
    <w:semiHidden/>
    <w:rsid w:val="006F5D75"/>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semiHidden/>
    <w:rsid w:val="006F5D75"/>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6F5D75"/>
    <w:rPr>
      <w:rFonts w:ascii="Tahoma" w:eastAsia="Times New Roman" w:hAnsi="Tahoma" w:cs="Tahoma"/>
      <w:sz w:val="16"/>
      <w:szCs w:val="16"/>
      <w:lang w:val="lt-LT" w:eastAsia="lt-LT"/>
    </w:rPr>
  </w:style>
  <w:style w:type="paragraph" w:styleId="Antrats">
    <w:name w:val="header"/>
    <w:basedOn w:val="prastasis"/>
    <w:link w:val="AntratsDiagrama"/>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AntratsDiagrama">
    <w:name w:val="Antraštės Diagrama"/>
    <w:basedOn w:val="Numatytasispastraiposriftas"/>
    <w:link w:val="Antrats"/>
    <w:rsid w:val="006F5D75"/>
    <w:rPr>
      <w:rFonts w:ascii="Helvetica" w:eastAsia="Times New Roman" w:hAnsi="Helvetica" w:cs="Times New Roman"/>
      <w:sz w:val="20"/>
      <w:szCs w:val="20"/>
      <w:lang w:val="en-GB"/>
    </w:rPr>
  </w:style>
  <w:style w:type="paragraph" w:customStyle="1" w:styleId="AHeader1">
    <w:name w:val="AHeader 1"/>
    <w:basedOn w:val="prastasis"/>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Tekstoblokas">
    <w:name w:val="Block Text"/>
    <w:basedOn w:val="prastasis"/>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prastasis"/>
    <w:link w:val="BTEMEASMCAChar"/>
    <w:autoRedefine/>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Antrat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Debesliotekstas"/>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Antrat2"/>
    <w:autoRedefine/>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rsid w:val="006F5D75"/>
    <w:rPr>
      <w:u w:val="single"/>
    </w:rPr>
  </w:style>
  <w:style w:type="paragraph" w:customStyle="1" w:styleId="PI-1labEMEASMCA">
    <w:name w:val="PI-1_lab EMEA_SMCA"/>
    <w:basedOn w:val="prastasis"/>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6F5D75"/>
    <w:pPr>
      <w:numPr>
        <w:ilvl w:val="0"/>
        <w:numId w:val="2"/>
      </w:numPr>
      <w:tabs>
        <w:tab w:val="clear" w:pos="720"/>
        <w:tab w:val="num" w:pos="360"/>
      </w:tabs>
      <w:ind w:left="0" w:firstLine="0"/>
    </w:pPr>
  </w:style>
  <w:style w:type="paragraph" w:customStyle="1" w:styleId="BTbEMEASMCA">
    <w:name w:val="BT(b) EMEA_SMCA"/>
    <w:basedOn w:val="BTEMEASMCA"/>
    <w:autoRedefine/>
    <w:rsid w:val="006F5D75"/>
    <w:rPr>
      <w:b/>
    </w:rPr>
  </w:style>
  <w:style w:type="paragraph" w:customStyle="1" w:styleId="PI-3EMEASMCA">
    <w:name w:val="PI-3 EMEA_SMCA"/>
    <w:basedOn w:val="prastasis"/>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Antrat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Pagrindinistekstas3">
    <w:name w:val="Body Text 3"/>
    <w:basedOn w:val="prastasis"/>
    <w:link w:val="Pagrindinistekstas3Diagrama"/>
    <w:rsid w:val="006F5D75"/>
    <w:pPr>
      <w:spacing w:after="120" w:line="240" w:lineRule="auto"/>
    </w:pPr>
    <w:rPr>
      <w:rFonts w:ascii="Times New Roman" w:eastAsia="MS Mincho" w:hAnsi="Times New Roman" w:cs="Times New Roman"/>
      <w:sz w:val="16"/>
      <w:szCs w:val="16"/>
      <w:lang w:eastAsia="ja-JP"/>
    </w:rPr>
  </w:style>
  <w:style w:type="character" w:customStyle="1" w:styleId="Pagrindinistekstas3Diagrama">
    <w:name w:val="Pagrindinis tekstas 3 Diagrama"/>
    <w:basedOn w:val="Numatytasispastraiposriftas"/>
    <w:link w:val="Pagrindinistekstas3"/>
    <w:rsid w:val="006F5D75"/>
    <w:rPr>
      <w:rFonts w:ascii="Times New Roman" w:eastAsia="MS Mincho" w:hAnsi="Times New Roman" w:cs="Times New Roman"/>
      <w:sz w:val="16"/>
      <w:szCs w:val="16"/>
      <w:lang w:eastAsia="ja-JP"/>
    </w:rPr>
  </w:style>
  <w:style w:type="paragraph" w:customStyle="1" w:styleId="Retrait">
    <w:name w:val="Retrait"/>
    <w:basedOn w:val="prastasis"/>
    <w:next w:val="prastasis"/>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Sraopastraipa">
    <w:name w:val="List Paragraph"/>
    <w:basedOn w:val="prastasis"/>
    <w:uiPriority w:val="34"/>
    <w:qFormat/>
    <w:rsid w:val="008B7DCE"/>
    <w:pPr>
      <w:ind w:left="720"/>
      <w:contextualSpacing/>
    </w:pPr>
  </w:style>
  <w:style w:type="character" w:customStyle="1" w:styleId="BTEMEASMCAChar">
    <w:name w:val="BT EMEA_SMCA Char"/>
    <w:link w:val="BTEMEASMCA"/>
    <w:locked/>
    <w:rsid w:val="00E21124"/>
    <w:rPr>
      <w:rFonts w:ascii="Times New Roman" w:eastAsia="Times New Roman" w:hAnsi="Times New Roman" w:cs="Times New Roman"/>
      <w:noProof/>
      <w:lang w:val="lt-LT"/>
    </w:rPr>
  </w:style>
  <w:style w:type="character" w:styleId="Grietas">
    <w:name w:val="Strong"/>
    <w:qFormat/>
    <w:rsid w:val="0094557B"/>
    <w:rPr>
      <w:b/>
      <w:bCs/>
    </w:rPr>
  </w:style>
  <w:style w:type="character" w:styleId="HTMLspausdinimomainl">
    <w:name w:val="HTML Typewriter"/>
    <w:basedOn w:val="Numatytasispastraiposriftas"/>
    <w:rsid w:val="006C7CE1"/>
    <w:rPr>
      <w:rFonts w:ascii="Arial Unicode MS" w:eastAsia="Courier New" w:hAnsi="Arial Unicode MS" w:cs="Courier New"/>
      <w:sz w:val="20"/>
      <w:szCs w:val="20"/>
    </w:rPr>
  </w:style>
  <w:style w:type="character" w:customStyle="1" w:styleId="hps">
    <w:name w:val="hps"/>
    <w:basedOn w:val="Numatytasispastraiposriftas"/>
    <w:rsid w:val="00DD5B30"/>
  </w:style>
  <w:style w:type="character" w:styleId="Emfaz">
    <w:name w:val="Emphasis"/>
    <w:qFormat/>
    <w:rsid w:val="00CF08C2"/>
    <w:rPr>
      <w:i/>
      <w:iCs/>
    </w:rPr>
  </w:style>
  <w:style w:type="character" w:customStyle="1" w:styleId="Antrat8Diagrama">
    <w:name w:val="Antraštė 8 Diagrama"/>
    <w:basedOn w:val="Numatytasispastraiposriftas"/>
    <w:link w:val="Antrat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Pataisymai">
    <w:name w:val="Revision"/>
    <w:hidden/>
    <w:uiPriority w:val="99"/>
    <w:semiHidden/>
    <w:rsid w:val="00AE7B39"/>
    <w:pPr>
      <w:spacing w:after="0" w:line="240" w:lineRule="auto"/>
    </w:pPr>
  </w:style>
  <w:style w:type="character" w:styleId="Neapdorotaspaminjimas">
    <w:name w:val="Unresolved Mention"/>
    <w:basedOn w:val="Numatytasispastraiposriftas"/>
    <w:uiPriority w:val="99"/>
    <w:semiHidden/>
    <w:unhideWhenUsed/>
    <w:rsid w:val="004319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8691">
      <w:bodyDiv w:val="1"/>
      <w:marLeft w:val="0"/>
      <w:marRight w:val="0"/>
      <w:marTop w:val="0"/>
      <w:marBottom w:val="0"/>
      <w:divBdr>
        <w:top w:val="none" w:sz="0" w:space="0" w:color="auto"/>
        <w:left w:val="none" w:sz="0" w:space="0" w:color="auto"/>
        <w:bottom w:val="none" w:sz="0" w:space="0" w:color="auto"/>
        <w:right w:val="none" w:sz="0" w:space="0" w:color="auto"/>
      </w:divBdr>
    </w:div>
    <w:div w:id="400711232">
      <w:bodyDiv w:val="1"/>
      <w:marLeft w:val="0"/>
      <w:marRight w:val="0"/>
      <w:marTop w:val="0"/>
      <w:marBottom w:val="0"/>
      <w:divBdr>
        <w:top w:val="none" w:sz="0" w:space="0" w:color="auto"/>
        <w:left w:val="none" w:sz="0" w:space="0" w:color="auto"/>
        <w:bottom w:val="none" w:sz="0" w:space="0" w:color="auto"/>
        <w:right w:val="none" w:sz="0" w:space="0" w:color="auto"/>
      </w:divBdr>
    </w:div>
    <w:div w:id="556282241">
      <w:bodyDiv w:val="1"/>
      <w:marLeft w:val="0"/>
      <w:marRight w:val="0"/>
      <w:marTop w:val="0"/>
      <w:marBottom w:val="0"/>
      <w:divBdr>
        <w:top w:val="none" w:sz="0" w:space="0" w:color="auto"/>
        <w:left w:val="none" w:sz="0" w:space="0" w:color="auto"/>
        <w:bottom w:val="none" w:sz="0" w:space="0" w:color="auto"/>
        <w:right w:val="none" w:sz="0" w:space="0" w:color="auto"/>
      </w:divBdr>
    </w:div>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1378697600">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A9D96-AE80-43BA-9960-50886143C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8763</Words>
  <Characters>4996</Characters>
  <Application>Microsoft Office Word</Application>
  <DocSecurity>0</DocSecurity>
  <Lines>41</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Kardokaitė</dc:creator>
  <cp:lastModifiedBy>Božena Kuntelija</cp:lastModifiedBy>
  <cp:revision>3</cp:revision>
  <cp:lastPrinted>2016-06-23T11:13:00Z</cp:lastPrinted>
  <dcterms:created xsi:type="dcterms:W3CDTF">2025-12-19T10:49:00Z</dcterms:created>
  <dcterms:modified xsi:type="dcterms:W3CDTF">2025-12-23T08:40:00Z</dcterms:modified>
</cp:coreProperties>
</file>