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8F" w:rsidRPr="006B4F96" w:rsidRDefault="0073748F" w:rsidP="001101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autoSpaceDE w:val="0"/>
        <w:autoSpaceDN w:val="0"/>
        <w:spacing w:line="240" w:lineRule="auto"/>
        <w:ind w:left="107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>PACIENTO ĮSPĖJAMOJI KORTELĖ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ind w:left="118"/>
        <w:rPr>
          <w:snapToGrid/>
          <w:sz w:val="20"/>
          <w:szCs w:val="22"/>
          <w:lang w:val="lt-LT"/>
        </w:rPr>
      </w:pPr>
    </w:p>
    <w:p w:rsidR="0073748F" w:rsidRPr="006B4F96" w:rsidRDefault="00DE341D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proofErr w:type="spellStart"/>
      <w:r w:rsidRPr="00DE341D">
        <w:rPr>
          <w:b/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b/>
          <w:snapToGrid/>
          <w:szCs w:val="22"/>
          <w:lang w:val="lt-LT"/>
        </w:rPr>
        <w:t xml:space="preserve"> (</w:t>
      </w:r>
      <w:proofErr w:type="spellStart"/>
      <w:r w:rsidR="0073748F" w:rsidRPr="006B4F96">
        <w:rPr>
          <w:b/>
          <w:snapToGrid/>
          <w:szCs w:val="22"/>
          <w:lang w:val="lt-LT"/>
        </w:rPr>
        <w:t>apiksabanas</w:t>
      </w:r>
      <w:proofErr w:type="spellEnd"/>
      <w:r w:rsidR="0073748F" w:rsidRPr="006B4F96">
        <w:rPr>
          <w:b/>
          <w:snapToGrid/>
          <w:szCs w:val="22"/>
          <w:lang w:val="lt-LT"/>
        </w:rPr>
        <w:t xml:space="preserve">) </w:t>
      </w:r>
    </w:p>
    <w:p w:rsidR="00E52B95" w:rsidRPr="006B4F96" w:rsidRDefault="00E52B95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>Paciento įspėjamoji kortelė</w:t>
      </w:r>
    </w:p>
    <w:p w:rsidR="00E52B95" w:rsidRPr="006B4F96" w:rsidRDefault="00E52B95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>Visada turėkite su savimi šią kortelę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 xml:space="preserve">Parodykite šią kortelę vaistininkui, </w:t>
      </w:r>
      <w:proofErr w:type="spellStart"/>
      <w:r w:rsidRPr="006B4F96">
        <w:rPr>
          <w:b/>
          <w:snapToGrid/>
          <w:szCs w:val="22"/>
          <w:lang w:val="lt-LT"/>
        </w:rPr>
        <w:t>odontologui</w:t>
      </w:r>
      <w:proofErr w:type="spellEnd"/>
      <w:r w:rsidRPr="006B4F96">
        <w:rPr>
          <w:b/>
          <w:snapToGrid/>
          <w:szCs w:val="22"/>
          <w:lang w:val="lt-LT"/>
        </w:rPr>
        <w:t xml:space="preserve"> ar sveikatos priežiūros specialistui, kuris Jus  gydo.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>Aš gydausi antik</w:t>
      </w:r>
      <w:r w:rsidR="000840FD">
        <w:rPr>
          <w:b/>
          <w:snapToGrid/>
          <w:szCs w:val="22"/>
          <w:lang w:val="lt-LT"/>
        </w:rPr>
        <w:t xml:space="preserve">oaguliantų grupės vaistu </w:t>
      </w:r>
      <w:proofErr w:type="spellStart"/>
      <w:r w:rsidR="000840FD" w:rsidRPr="000840FD">
        <w:rPr>
          <w:b/>
          <w:snapToGrid/>
          <w:color w:val="000000"/>
          <w:szCs w:val="22"/>
          <w:lang w:val="lt-LT"/>
        </w:rPr>
        <w:t>Aboxoma</w:t>
      </w:r>
      <w:proofErr w:type="spellEnd"/>
      <w:r w:rsidRPr="006B4F96">
        <w:rPr>
          <w:b/>
          <w:snapToGrid/>
          <w:szCs w:val="22"/>
          <w:lang w:val="lt-LT"/>
        </w:rPr>
        <w:t xml:space="preserve"> (</w:t>
      </w:r>
      <w:proofErr w:type="spellStart"/>
      <w:r w:rsidRPr="006B4F96">
        <w:rPr>
          <w:b/>
          <w:snapToGrid/>
          <w:szCs w:val="22"/>
          <w:lang w:val="lt-LT"/>
        </w:rPr>
        <w:t>apiksabanu</w:t>
      </w:r>
      <w:proofErr w:type="spellEnd"/>
      <w:r w:rsidRPr="006B4F96">
        <w:rPr>
          <w:b/>
          <w:snapToGrid/>
          <w:szCs w:val="22"/>
          <w:lang w:val="lt-LT"/>
        </w:rPr>
        <w:t>), kuris padeda apsisaugoti nuo kraujo krešulių susidarymo.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 w:val="21"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b/>
          <w:snapToGrid/>
          <w:szCs w:val="22"/>
          <w:lang w:val="lt-LT"/>
        </w:rPr>
      </w:pPr>
      <w:r w:rsidRPr="006B4F96">
        <w:rPr>
          <w:b/>
          <w:snapToGrid/>
          <w:szCs w:val="22"/>
          <w:lang w:val="lt-LT"/>
        </w:rPr>
        <w:t>Prašome užpildykite šį skyrių arba paprašykite užpildyti gydytojo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Paciento vardas</w:t>
      </w:r>
      <w:r w:rsidR="00E52B95" w:rsidRPr="006B4F96">
        <w:rPr>
          <w:snapToGrid/>
          <w:szCs w:val="22"/>
          <w:lang w:val="lt-LT"/>
        </w:rPr>
        <w:t>, pavardė</w:t>
      </w:r>
      <w:r w:rsidRPr="006B4F96">
        <w:rPr>
          <w:snapToGrid/>
          <w:szCs w:val="22"/>
          <w:lang w:val="lt-LT"/>
        </w:rPr>
        <w:t>: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Gimimo data: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Indikacija:</w:t>
      </w:r>
    </w:p>
    <w:p w:rsidR="0073748F" w:rsidRPr="006B4F96" w:rsidRDefault="0073748F" w:rsidP="001101A1">
      <w:pPr>
        <w:widowControl w:val="0"/>
        <w:tabs>
          <w:tab w:val="clear" w:pos="567"/>
          <w:tab w:val="left" w:pos="1506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Dozavimas:</w:t>
      </w:r>
      <w:r w:rsidRPr="006B4F96">
        <w:rPr>
          <w:snapToGrid/>
          <w:szCs w:val="22"/>
          <w:lang w:val="lt-LT"/>
        </w:rPr>
        <w:tab/>
        <w:t xml:space="preserve">mg du kartus per parą </w:t>
      </w:r>
    </w:p>
    <w:p w:rsidR="0073748F" w:rsidRPr="006B4F96" w:rsidRDefault="0073748F" w:rsidP="001101A1">
      <w:pPr>
        <w:widowControl w:val="0"/>
        <w:tabs>
          <w:tab w:val="clear" w:pos="567"/>
          <w:tab w:val="left" w:pos="1506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Gydytojo vardas</w:t>
      </w:r>
      <w:r w:rsidR="00E52B95" w:rsidRPr="006B4F96">
        <w:rPr>
          <w:snapToGrid/>
          <w:szCs w:val="22"/>
          <w:lang w:val="lt-LT"/>
        </w:rPr>
        <w:t>, pavardė</w:t>
      </w:r>
      <w:r w:rsidRPr="006B4F96">
        <w:rPr>
          <w:snapToGrid/>
          <w:szCs w:val="22"/>
          <w:lang w:val="lt-LT"/>
        </w:rPr>
        <w:t>: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Gydytojo telefono numeris: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napToGrid/>
          <w:szCs w:val="22"/>
          <w:lang w:val="lt-LT"/>
        </w:rPr>
      </w:pPr>
      <w:r w:rsidRPr="006B4F96">
        <w:rPr>
          <w:b/>
          <w:bCs/>
          <w:snapToGrid/>
          <w:szCs w:val="22"/>
          <w:lang w:val="lt-LT"/>
        </w:rPr>
        <w:t>Informacija pacientams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napToGrid/>
          <w:szCs w:val="22"/>
          <w:lang w:val="lt-LT"/>
        </w:rPr>
      </w:pPr>
    </w:p>
    <w:p w:rsidR="0073748F" w:rsidRPr="006B4F96" w:rsidRDefault="00DE341D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Reguliariai vartokite </w:t>
      </w: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kaip nurodyta. Jeigu praleidote dozę, išgerkite ją iš karto, kai tik prisiminsite, o toliau vartokite vaistą pagal dozavimo planą.</w:t>
      </w:r>
    </w:p>
    <w:p w:rsidR="0073748F" w:rsidRPr="006B4F96" w:rsidRDefault="000840FD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Nenutraukite </w:t>
      </w: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vartojimo nepasitarę su gydytoju, nes </w:t>
      </w:r>
      <w:r w:rsidR="00E52B95" w:rsidRPr="006B4F96">
        <w:rPr>
          <w:snapToGrid/>
          <w:szCs w:val="22"/>
          <w:lang w:val="lt-LT"/>
        </w:rPr>
        <w:t>yra</w:t>
      </w:r>
      <w:r w:rsidR="0073748F" w:rsidRPr="006B4F96">
        <w:rPr>
          <w:snapToGrid/>
          <w:szCs w:val="22"/>
          <w:lang w:val="lt-LT"/>
        </w:rPr>
        <w:t xml:space="preserve"> insulto ar kitokių komplikacijų </w:t>
      </w:r>
      <w:r w:rsidR="00E52B95" w:rsidRPr="006B4F96">
        <w:rPr>
          <w:snapToGrid/>
          <w:szCs w:val="22"/>
          <w:lang w:val="lt-LT"/>
        </w:rPr>
        <w:t xml:space="preserve">pasireiškimo </w:t>
      </w:r>
      <w:r w:rsidR="0073748F" w:rsidRPr="006B4F96">
        <w:rPr>
          <w:snapToGrid/>
          <w:szCs w:val="22"/>
          <w:lang w:val="lt-LT"/>
        </w:rPr>
        <w:t>rizika.</w:t>
      </w:r>
    </w:p>
    <w:p w:rsidR="0073748F" w:rsidRPr="006B4F96" w:rsidRDefault="000840FD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</w:t>
      </w:r>
      <w:r w:rsidR="00E52B95" w:rsidRPr="006B4F96">
        <w:rPr>
          <w:snapToGrid/>
          <w:szCs w:val="22"/>
          <w:lang w:val="lt-LT"/>
        </w:rPr>
        <w:t>padeda skystinti kraują</w:t>
      </w:r>
      <w:r w:rsidR="0073748F" w:rsidRPr="006B4F96">
        <w:rPr>
          <w:snapToGrid/>
          <w:szCs w:val="22"/>
          <w:lang w:val="lt-LT"/>
        </w:rPr>
        <w:t>. Tačiau dėl to gali padidėti kraujavimo rizika.</w:t>
      </w:r>
    </w:p>
    <w:p w:rsidR="0073748F" w:rsidRPr="006B4F96" w:rsidRDefault="0073748F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 xml:space="preserve">Kraujavimo požymiai ir simptomai yra mėlynių atsiradimas ar kraujavimas po oda, deguto spalvos išmatos, kraujas šlapime, kraujavimas iš nosies, </w:t>
      </w:r>
      <w:r w:rsidR="00E52B95" w:rsidRPr="006B4F96">
        <w:rPr>
          <w:snapToGrid/>
          <w:szCs w:val="22"/>
          <w:lang w:val="lt-LT"/>
        </w:rPr>
        <w:t>svaigulys</w:t>
      </w:r>
      <w:r w:rsidRPr="006B4F96">
        <w:rPr>
          <w:snapToGrid/>
          <w:szCs w:val="22"/>
          <w:lang w:val="lt-LT"/>
        </w:rPr>
        <w:t xml:space="preserve">, nuovargis, blyškumas ar silpnumas, staigus stiprus galvos skausmas, atkosėjimas krauju ar </w:t>
      </w:r>
      <w:r w:rsidR="00E52B95" w:rsidRPr="006B4F96">
        <w:rPr>
          <w:snapToGrid/>
          <w:szCs w:val="22"/>
          <w:lang w:val="lt-LT"/>
        </w:rPr>
        <w:t xml:space="preserve">vėmimas </w:t>
      </w:r>
      <w:r w:rsidRPr="006B4F96">
        <w:rPr>
          <w:snapToGrid/>
          <w:szCs w:val="22"/>
          <w:lang w:val="lt-LT"/>
        </w:rPr>
        <w:t>krauj</w:t>
      </w:r>
      <w:r w:rsidR="00E52B95" w:rsidRPr="006B4F96">
        <w:rPr>
          <w:snapToGrid/>
          <w:szCs w:val="22"/>
          <w:lang w:val="lt-LT"/>
        </w:rPr>
        <w:t>u</w:t>
      </w:r>
      <w:r w:rsidRPr="006B4F96">
        <w:rPr>
          <w:snapToGrid/>
          <w:szCs w:val="22"/>
          <w:lang w:val="lt-LT"/>
        </w:rPr>
        <w:t>.</w:t>
      </w:r>
    </w:p>
    <w:p w:rsidR="0073748F" w:rsidRPr="006B4F96" w:rsidRDefault="0073748F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 xml:space="preserve">Jeigu pasireiškia kraujavimas, kuris nenustoja savaime, </w:t>
      </w:r>
      <w:r w:rsidRPr="006B4F96">
        <w:rPr>
          <w:b/>
          <w:snapToGrid/>
          <w:szCs w:val="22"/>
          <w:lang w:val="lt-LT"/>
        </w:rPr>
        <w:t>nedelsdami kreipkitės medicininės pagalbos.</w:t>
      </w:r>
    </w:p>
    <w:p w:rsidR="0073748F" w:rsidRPr="006B4F96" w:rsidRDefault="0073748F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rFonts w:ascii="Symbol" w:hAnsi="Symbol"/>
          <w:snapToGrid/>
          <w:szCs w:val="22"/>
          <w:lang w:val="lt-LT"/>
        </w:rPr>
      </w:pPr>
      <w:r w:rsidRPr="006B4F96">
        <w:rPr>
          <w:snapToGrid/>
          <w:szCs w:val="22"/>
          <w:lang w:val="lt-LT"/>
        </w:rPr>
        <w:t>Jeigu reikia chirurginės operacijos arba bet kokios invazinės procedūros, informuokite gydantį</w:t>
      </w:r>
      <w:r w:rsidR="00DE341D">
        <w:rPr>
          <w:snapToGrid/>
          <w:szCs w:val="22"/>
          <w:lang w:val="lt-LT"/>
        </w:rPr>
        <w:t xml:space="preserve"> gydytoją, kad vartojate </w:t>
      </w:r>
      <w:proofErr w:type="spellStart"/>
      <w:r w:rsidR="00DE341D">
        <w:rPr>
          <w:snapToGrid/>
          <w:color w:val="000000"/>
          <w:szCs w:val="22"/>
          <w:lang w:val="lt-LT"/>
        </w:rPr>
        <w:t>Aboxoma</w:t>
      </w:r>
      <w:proofErr w:type="spellEnd"/>
      <w:r w:rsidRPr="006B4F96">
        <w:rPr>
          <w:snapToGrid/>
          <w:szCs w:val="22"/>
          <w:lang w:val="lt-LT"/>
        </w:rPr>
        <w:t>.</w:t>
      </w: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napToGrid/>
          <w:szCs w:val="22"/>
          <w:lang w:val="lt-LT"/>
        </w:rPr>
      </w:pPr>
    </w:p>
    <w:p w:rsidR="0073748F" w:rsidRPr="006B4F96" w:rsidRDefault="0073748F" w:rsidP="001101A1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napToGrid/>
          <w:szCs w:val="22"/>
          <w:lang w:val="lt-LT"/>
        </w:rPr>
      </w:pPr>
      <w:r w:rsidRPr="006B4F96">
        <w:rPr>
          <w:b/>
          <w:bCs/>
          <w:snapToGrid/>
          <w:szCs w:val="22"/>
          <w:lang w:val="lt-LT"/>
        </w:rPr>
        <w:t>Informacija sveikatos priežiūros specialistams</w:t>
      </w:r>
    </w:p>
    <w:p w:rsidR="0073748F" w:rsidRPr="006B4F96" w:rsidRDefault="00DE341D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(</w:t>
      </w:r>
      <w:proofErr w:type="spellStart"/>
      <w:r w:rsidR="0073748F" w:rsidRPr="006B4F96">
        <w:rPr>
          <w:snapToGrid/>
          <w:szCs w:val="22"/>
          <w:lang w:val="lt-LT"/>
        </w:rPr>
        <w:t>apiksabanas</w:t>
      </w:r>
      <w:proofErr w:type="spellEnd"/>
      <w:r w:rsidR="0073748F" w:rsidRPr="006B4F96">
        <w:rPr>
          <w:snapToGrid/>
          <w:szCs w:val="22"/>
          <w:lang w:val="lt-LT"/>
        </w:rPr>
        <w:t xml:space="preserve">) yra geriamasis antikoaguliantas, kuris veikia tiesiogiai selektyviai slopindamas </w:t>
      </w:r>
      <w:proofErr w:type="spellStart"/>
      <w:r w:rsidR="0073748F" w:rsidRPr="006B4F96">
        <w:rPr>
          <w:snapToGrid/>
          <w:szCs w:val="22"/>
          <w:lang w:val="lt-LT"/>
        </w:rPr>
        <w:t>Xa</w:t>
      </w:r>
      <w:proofErr w:type="spellEnd"/>
      <w:r w:rsidR="0073748F" w:rsidRPr="006B4F96">
        <w:rPr>
          <w:snapToGrid/>
          <w:szCs w:val="22"/>
          <w:lang w:val="lt-LT"/>
        </w:rPr>
        <w:t xml:space="preserve"> faktorių.</w:t>
      </w:r>
    </w:p>
    <w:p w:rsidR="0073748F" w:rsidRPr="006B4F96" w:rsidRDefault="000840FD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snapToGrid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gali didinti kraujavimo riziką. Pasireišk</w:t>
      </w:r>
      <w:r w:rsidR="008C585E">
        <w:rPr>
          <w:snapToGrid/>
          <w:szCs w:val="22"/>
          <w:lang w:val="lt-LT"/>
        </w:rPr>
        <w:t xml:space="preserve">us stipriam kraujavimui, </w:t>
      </w:r>
      <w:proofErr w:type="spellStart"/>
      <w:r w:rsidR="008C585E"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 vartojimą reikia nedelsiant nutraukti.</w:t>
      </w:r>
    </w:p>
    <w:p w:rsidR="0073748F" w:rsidRPr="006B4F96" w:rsidRDefault="008C585E" w:rsidP="00142223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Gydant </w:t>
      </w:r>
      <w:proofErr w:type="spellStart"/>
      <w:r>
        <w:rPr>
          <w:snapToGrid/>
          <w:color w:val="000000"/>
          <w:szCs w:val="22"/>
          <w:lang w:val="lt-LT"/>
        </w:rPr>
        <w:t>Aboxoma</w:t>
      </w:r>
      <w:proofErr w:type="spellEnd"/>
      <w:r w:rsidR="0073748F" w:rsidRPr="006B4F96">
        <w:rPr>
          <w:snapToGrid/>
          <w:szCs w:val="22"/>
          <w:lang w:val="lt-LT"/>
        </w:rPr>
        <w:t xml:space="preserve">, įprastai stebėti ekspozicijos nereikia. Kalibruotas kiekybinis </w:t>
      </w:r>
      <w:proofErr w:type="spellStart"/>
      <w:r w:rsidR="0073748F" w:rsidRPr="006B4F96">
        <w:rPr>
          <w:snapToGrid/>
          <w:szCs w:val="22"/>
          <w:lang w:val="lt-LT"/>
        </w:rPr>
        <w:t>anti-Xa</w:t>
      </w:r>
      <w:proofErr w:type="spellEnd"/>
      <w:r w:rsidR="0073748F" w:rsidRPr="006B4F96">
        <w:rPr>
          <w:snapToGrid/>
          <w:szCs w:val="22"/>
          <w:lang w:val="lt-LT"/>
        </w:rPr>
        <w:t xml:space="preserve"> faktoriaus mėginys gali būti naudingas išskirtinėmis aplinkybėmis, pavyzdžiui, perdozavimo ir neatidėliotinos operacijos atvejais (</w:t>
      </w:r>
      <w:proofErr w:type="spellStart"/>
      <w:r w:rsidR="0073748F" w:rsidRPr="006B4F96">
        <w:rPr>
          <w:snapToGrid/>
          <w:szCs w:val="22"/>
          <w:lang w:val="lt-LT"/>
        </w:rPr>
        <w:t>protrombino</w:t>
      </w:r>
      <w:proofErr w:type="spellEnd"/>
      <w:r w:rsidR="0073748F" w:rsidRPr="006B4F96">
        <w:rPr>
          <w:snapToGrid/>
          <w:szCs w:val="22"/>
          <w:lang w:val="lt-LT"/>
        </w:rPr>
        <w:t xml:space="preserve"> laiko (PL), TNS ir aktyvinto dalinio </w:t>
      </w:r>
      <w:proofErr w:type="spellStart"/>
      <w:r w:rsidR="0073748F" w:rsidRPr="006B4F96">
        <w:rPr>
          <w:snapToGrid/>
          <w:szCs w:val="22"/>
          <w:lang w:val="lt-LT"/>
        </w:rPr>
        <w:t>tromboplastino</w:t>
      </w:r>
      <w:proofErr w:type="spellEnd"/>
      <w:r w:rsidR="0073748F" w:rsidRPr="006B4F96">
        <w:rPr>
          <w:snapToGrid/>
          <w:szCs w:val="22"/>
          <w:lang w:val="lt-LT"/>
        </w:rPr>
        <w:t xml:space="preserve"> laiko (</w:t>
      </w:r>
      <w:proofErr w:type="spellStart"/>
      <w:r w:rsidR="0073748F" w:rsidRPr="006B4F96">
        <w:rPr>
          <w:snapToGrid/>
          <w:szCs w:val="22"/>
          <w:lang w:val="lt-LT"/>
        </w:rPr>
        <w:t>aDTL</w:t>
      </w:r>
      <w:proofErr w:type="spellEnd"/>
      <w:r w:rsidR="0073748F" w:rsidRPr="006B4F96">
        <w:rPr>
          <w:snapToGrid/>
          <w:szCs w:val="22"/>
          <w:lang w:val="lt-LT"/>
        </w:rPr>
        <w:t>) krešėjimo mėginių atlikti nerekomenduojama) – žr. PCS</w:t>
      </w:r>
    </w:p>
    <w:p w:rsidR="00EC46F9" w:rsidRPr="006B4F96" w:rsidRDefault="0073748F" w:rsidP="001C0E88">
      <w:pPr>
        <w:widowControl w:val="0"/>
        <w:numPr>
          <w:ilvl w:val="0"/>
          <w:numId w:val="20"/>
        </w:numPr>
        <w:autoSpaceDE w:val="0"/>
        <w:autoSpaceDN w:val="0"/>
        <w:spacing w:line="240" w:lineRule="auto"/>
        <w:ind w:left="567"/>
        <w:rPr>
          <w:lang w:val="lt-LT"/>
        </w:rPr>
      </w:pPr>
      <w:r w:rsidRPr="006B4F96">
        <w:rPr>
          <w:snapToGrid/>
          <w:szCs w:val="22"/>
          <w:lang w:val="lt-LT"/>
        </w:rPr>
        <w:t xml:space="preserve">Yra vaistinis preparatas, kuris neutralizuoja </w:t>
      </w:r>
      <w:proofErr w:type="spellStart"/>
      <w:r w:rsidRPr="006B4F96">
        <w:rPr>
          <w:snapToGrid/>
          <w:szCs w:val="22"/>
          <w:lang w:val="lt-LT"/>
        </w:rPr>
        <w:t>apiksabano</w:t>
      </w:r>
      <w:proofErr w:type="spellEnd"/>
      <w:r w:rsidRPr="006B4F96">
        <w:rPr>
          <w:snapToGrid/>
          <w:szCs w:val="22"/>
          <w:lang w:val="lt-LT"/>
        </w:rPr>
        <w:t xml:space="preserve"> slopinantį poveikį </w:t>
      </w:r>
      <w:proofErr w:type="spellStart"/>
      <w:r w:rsidRPr="006B4F96">
        <w:rPr>
          <w:snapToGrid/>
          <w:szCs w:val="22"/>
          <w:lang w:val="lt-LT"/>
        </w:rPr>
        <w:t>Xa</w:t>
      </w:r>
      <w:proofErr w:type="spellEnd"/>
      <w:r w:rsidRPr="006B4F96">
        <w:rPr>
          <w:snapToGrid/>
          <w:szCs w:val="22"/>
          <w:lang w:val="lt-LT"/>
        </w:rPr>
        <w:t xml:space="preserve"> faktoriui.</w:t>
      </w:r>
      <w:bookmarkStart w:id="0" w:name="_GoBack"/>
      <w:bookmarkEnd w:id="0"/>
      <w:r w:rsidR="001C0E88" w:rsidRPr="006B4F96">
        <w:rPr>
          <w:lang w:val="lt-LT"/>
        </w:rPr>
        <w:t xml:space="preserve"> </w:t>
      </w:r>
    </w:p>
    <w:sectPr w:rsidR="00EC46F9" w:rsidRPr="006B4F96" w:rsidSect="001C0E88">
      <w:footerReference w:type="even" r:id="rId9"/>
      <w:footerReference w:type="default" r:id="rId10"/>
      <w:type w:val="continuous"/>
      <w:pgSz w:w="11910" w:h="16840"/>
      <w:pgMar w:top="1134" w:right="1418" w:bottom="1134" w:left="1418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7D" w:rsidRDefault="002F307D">
      <w:pPr>
        <w:spacing w:line="240" w:lineRule="auto"/>
      </w:pPr>
      <w:r>
        <w:separator/>
      </w:r>
    </w:p>
  </w:endnote>
  <w:endnote w:type="continuationSeparator" w:id="0">
    <w:p w:rsidR="002F307D" w:rsidRDefault="002F307D">
      <w:pPr>
        <w:spacing w:line="240" w:lineRule="auto"/>
      </w:pPr>
      <w:r>
        <w:continuationSeparator/>
      </w:r>
    </w:p>
  </w:endnote>
  <w:endnote w:type="continuationNotice" w:id="1">
    <w:p w:rsidR="002F307D" w:rsidRDefault="002F30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3C" w:rsidRDefault="0063183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3183C" w:rsidRDefault="0063183C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3C" w:rsidRDefault="0063183C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1C0E88"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7D" w:rsidRDefault="002F307D">
      <w:pPr>
        <w:spacing w:line="240" w:lineRule="auto"/>
      </w:pPr>
      <w:r>
        <w:separator/>
      </w:r>
    </w:p>
  </w:footnote>
  <w:footnote w:type="continuationSeparator" w:id="0">
    <w:p w:rsidR="002F307D" w:rsidRDefault="002F307D">
      <w:pPr>
        <w:spacing w:line="240" w:lineRule="auto"/>
      </w:pPr>
      <w:r>
        <w:continuationSeparator/>
      </w:r>
    </w:p>
  </w:footnote>
  <w:footnote w:type="continuationNotice" w:id="1">
    <w:p w:rsidR="002F307D" w:rsidRDefault="002F307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96" w:hanging="35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805" w:hanging="207"/>
      </w:pPr>
      <w:rPr>
        <w:rFonts w:ascii="Times New Roman" w:hAnsi="Times New Roman"/>
        <w:b w:val="0"/>
        <w:w w:val="100"/>
        <w:sz w:val="22"/>
      </w:rPr>
    </w:lvl>
    <w:lvl w:ilvl="2">
      <w:numFmt w:val="bullet"/>
      <w:lvlText w:val="•"/>
      <w:lvlJc w:val="left"/>
      <w:pPr>
        <w:ind w:left="1822" w:hanging="207"/>
      </w:pPr>
    </w:lvl>
    <w:lvl w:ilvl="3">
      <w:numFmt w:val="bullet"/>
      <w:lvlText w:val="•"/>
      <w:lvlJc w:val="left"/>
      <w:pPr>
        <w:ind w:left="2845" w:hanging="207"/>
      </w:pPr>
    </w:lvl>
    <w:lvl w:ilvl="4">
      <w:numFmt w:val="bullet"/>
      <w:lvlText w:val="•"/>
      <w:lvlJc w:val="left"/>
      <w:pPr>
        <w:ind w:left="3868" w:hanging="207"/>
      </w:pPr>
    </w:lvl>
    <w:lvl w:ilvl="5">
      <w:numFmt w:val="bullet"/>
      <w:lvlText w:val="•"/>
      <w:lvlJc w:val="left"/>
      <w:pPr>
        <w:ind w:left="4891" w:hanging="207"/>
      </w:pPr>
    </w:lvl>
    <w:lvl w:ilvl="6">
      <w:numFmt w:val="bullet"/>
      <w:lvlText w:val="•"/>
      <w:lvlJc w:val="left"/>
      <w:pPr>
        <w:ind w:left="5914" w:hanging="207"/>
      </w:pPr>
    </w:lvl>
    <w:lvl w:ilvl="7">
      <w:numFmt w:val="bullet"/>
      <w:lvlText w:val="•"/>
      <w:lvlJc w:val="left"/>
      <w:pPr>
        <w:ind w:left="6937" w:hanging="207"/>
      </w:pPr>
    </w:lvl>
    <w:lvl w:ilvl="8">
      <w:numFmt w:val="bullet"/>
      <w:lvlText w:val="•"/>
      <w:lvlJc w:val="left"/>
      <w:pPr>
        <w:ind w:left="7960" w:hanging="207"/>
      </w:pPr>
    </w:lvl>
  </w:abstractNum>
  <w:abstractNum w:abstractNumId="1">
    <w:nsid w:val="02CB50A2"/>
    <w:multiLevelType w:val="hybridMultilevel"/>
    <w:tmpl w:val="4D4020F0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2">
    <w:nsid w:val="0C07230B"/>
    <w:multiLevelType w:val="hybridMultilevel"/>
    <w:tmpl w:val="20BC47DA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3">
    <w:nsid w:val="10BE6D9B"/>
    <w:multiLevelType w:val="hybridMultilevel"/>
    <w:tmpl w:val="611E14FA"/>
    <w:lvl w:ilvl="0" w:tplc="7814F380">
      <w:numFmt w:val="bullet"/>
      <w:lvlText w:val="-"/>
      <w:lvlJc w:val="left"/>
      <w:pPr>
        <w:ind w:left="13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1AC3354">
      <w:numFmt w:val="bullet"/>
      <w:lvlText w:val="•"/>
      <w:lvlJc w:val="left"/>
      <w:pPr>
        <w:ind w:left="2204" w:hanging="567"/>
      </w:pPr>
      <w:rPr>
        <w:rFonts w:hint="default"/>
      </w:rPr>
    </w:lvl>
    <w:lvl w:ilvl="2" w:tplc="81DC4F22">
      <w:numFmt w:val="bullet"/>
      <w:lvlText w:val="•"/>
      <w:lvlJc w:val="left"/>
      <w:pPr>
        <w:ind w:left="3049" w:hanging="567"/>
      </w:pPr>
      <w:rPr>
        <w:rFonts w:hint="default"/>
      </w:rPr>
    </w:lvl>
    <w:lvl w:ilvl="3" w:tplc="479A363C">
      <w:numFmt w:val="bullet"/>
      <w:lvlText w:val="•"/>
      <w:lvlJc w:val="left"/>
      <w:pPr>
        <w:ind w:left="3893" w:hanging="567"/>
      </w:pPr>
      <w:rPr>
        <w:rFonts w:hint="default"/>
      </w:rPr>
    </w:lvl>
    <w:lvl w:ilvl="4" w:tplc="17462D26">
      <w:numFmt w:val="bullet"/>
      <w:lvlText w:val="•"/>
      <w:lvlJc w:val="left"/>
      <w:pPr>
        <w:ind w:left="4738" w:hanging="567"/>
      </w:pPr>
      <w:rPr>
        <w:rFonts w:hint="default"/>
      </w:rPr>
    </w:lvl>
    <w:lvl w:ilvl="5" w:tplc="6DD60B26">
      <w:numFmt w:val="bullet"/>
      <w:lvlText w:val="•"/>
      <w:lvlJc w:val="left"/>
      <w:pPr>
        <w:ind w:left="5582" w:hanging="567"/>
      </w:pPr>
      <w:rPr>
        <w:rFonts w:hint="default"/>
      </w:rPr>
    </w:lvl>
    <w:lvl w:ilvl="6" w:tplc="1D886CCA">
      <w:numFmt w:val="bullet"/>
      <w:lvlText w:val="•"/>
      <w:lvlJc w:val="left"/>
      <w:pPr>
        <w:ind w:left="6427" w:hanging="567"/>
      </w:pPr>
      <w:rPr>
        <w:rFonts w:hint="default"/>
      </w:rPr>
    </w:lvl>
    <w:lvl w:ilvl="7" w:tplc="F010333C">
      <w:numFmt w:val="bullet"/>
      <w:lvlText w:val="•"/>
      <w:lvlJc w:val="left"/>
      <w:pPr>
        <w:ind w:left="7271" w:hanging="567"/>
      </w:pPr>
      <w:rPr>
        <w:rFonts w:hint="default"/>
      </w:rPr>
    </w:lvl>
    <w:lvl w:ilvl="8" w:tplc="D8164A1E">
      <w:numFmt w:val="bullet"/>
      <w:lvlText w:val="•"/>
      <w:lvlJc w:val="left"/>
      <w:pPr>
        <w:ind w:left="8116" w:hanging="567"/>
      </w:pPr>
      <w:rPr>
        <w:rFonts w:hint="default"/>
      </w:rPr>
    </w:lvl>
  </w:abstractNum>
  <w:abstractNum w:abstractNumId="4">
    <w:nsid w:val="11E77CD6"/>
    <w:multiLevelType w:val="hybridMultilevel"/>
    <w:tmpl w:val="CFD0E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150D"/>
    <w:multiLevelType w:val="hybridMultilevel"/>
    <w:tmpl w:val="9050EEA6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</w:rPr>
    </w:lvl>
    <w:lvl w:ilvl="1" w:tplc="6512FF12">
      <w:numFmt w:val="bullet"/>
      <w:lvlText w:val=""/>
      <w:lvlJc w:val="left"/>
      <w:pPr>
        <w:ind w:left="956" w:hanging="207"/>
      </w:pPr>
      <w:rPr>
        <w:rFonts w:ascii="Symbol" w:eastAsia="Symbol" w:hAnsi="Symbol" w:cs="Symbol" w:hint="default"/>
        <w:w w:val="100"/>
      </w:rPr>
    </w:lvl>
    <w:lvl w:ilvl="2" w:tplc="05EC95EC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ECD8E430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A2D66D38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7BED34A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54F4A982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53DEC0D6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71344818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6">
    <w:nsid w:val="1993448F"/>
    <w:multiLevelType w:val="hybridMultilevel"/>
    <w:tmpl w:val="D988DF8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D3F9B"/>
    <w:multiLevelType w:val="hybridMultilevel"/>
    <w:tmpl w:val="B5809E5E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8">
    <w:nsid w:val="27726850"/>
    <w:multiLevelType w:val="multilevel"/>
    <w:tmpl w:val="23A4B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0" w:hanging="1440"/>
      </w:pPr>
      <w:rPr>
        <w:rFonts w:hint="default"/>
      </w:rPr>
    </w:lvl>
  </w:abstractNum>
  <w:abstractNum w:abstractNumId="9">
    <w:nsid w:val="308468FB"/>
    <w:multiLevelType w:val="hybridMultilevel"/>
    <w:tmpl w:val="473414A4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10">
    <w:nsid w:val="3086325D"/>
    <w:multiLevelType w:val="hybridMultilevel"/>
    <w:tmpl w:val="CD6A0468"/>
    <w:lvl w:ilvl="0" w:tplc="661A6AFA">
      <w:numFmt w:val="bullet"/>
      <w:lvlText w:val="*"/>
      <w:lvlJc w:val="left"/>
      <w:pPr>
        <w:ind w:left="236" w:hanging="135"/>
      </w:pPr>
      <w:rPr>
        <w:rFonts w:ascii="Times New Roman" w:eastAsia="Times New Roman" w:hAnsi="Times New Roman" w:cs="Times New Roman" w:hint="default"/>
        <w:w w:val="100"/>
      </w:rPr>
    </w:lvl>
    <w:lvl w:ilvl="1" w:tplc="5ACA842E">
      <w:numFmt w:val="bullet"/>
      <w:lvlText w:val="•"/>
      <w:lvlJc w:val="left"/>
      <w:pPr>
        <w:ind w:left="1196" w:hanging="135"/>
      </w:pPr>
      <w:rPr>
        <w:rFonts w:hint="default"/>
      </w:rPr>
    </w:lvl>
    <w:lvl w:ilvl="2" w:tplc="3AD69390">
      <w:numFmt w:val="bullet"/>
      <w:lvlText w:val="•"/>
      <w:lvlJc w:val="left"/>
      <w:pPr>
        <w:ind w:left="2153" w:hanging="135"/>
      </w:pPr>
      <w:rPr>
        <w:rFonts w:hint="default"/>
      </w:rPr>
    </w:lvl>
    <w:lvl w:ilvl="3" w:tplc="A118814C">
      <w:numFmt w:val="bullet"/>
      <w:lvlText w:val="•"/>
      <w:lvlJc w:val="left"/>
      <w:pPr>
        <w:ind w:left="3109" w:hanging="135"/>
      </w:pPr>
      <w:rPr>
        <w:rFonts w:hint="default"/>
      </w:rPr>
    </w:lvl>
    <w:lvl w:ilvl="4" w:tplc="D15E905C">
      <w:numFmt w:val="bullet"/>
      <w:lvlText w:val="•"/>
      <w:lvlJc w:val="left"/>
      <w:pPr>
        <w:ind w:left="4066" w:hanging="135"/>
      </w:pPr>
      <w:rPr>
        <w:rFonts w:hint="default"/>
      </w:rPr>
    </w:lvl>
    <w:lvl w:ilvl="5" w:tplc="8F16C856">
      <w:numFmt w:val="bullet"/>
      <w:lvlText w:val="•"/>
      <w:lvlJc w:val="left"/>
      <w:pPr>
        <w:ind w:left="5022" w:hanging="135"/>
      </w:pPr>
      <w:rPr>
        <w:rFonts w:hint="default"/>
      </w:rPr>
    </w:lvl>
    <w:lvl w:ilvl="6" w:tplc="2E14F9B0">
      <w:numFmt w:val="bullet"/>
      <w:lvlText w:val="•"/>
      <w:lvlJc w:val="left"/>
      <w:pPr>
        <w:ind w:left="5979" w:hanging="135"/>
      </w:pPr>
      <w:rPr>
        <w:rFonts w:hint="default"/>
      </w:rPr>
    </w:lvl>
    <w:lvl w:ilvl="7" w:tplc="58BEC328">
      <w:numFmt w:val="bullet"/>
      <w:lvlText w:val="•"/>
      <w:lvlJc w:val="left"/>
      <w:pPr>
        <w:ind w:left="6935" w:hanging="135"/>
      </w:pPr>
      <w:rPr>
        <w:rFonts w:hint="default"/>
      </w:rPr>
    </w:lvl>
    <w:lvl w:ilvl="8" w:tplc="609E032A">
      <w:numFmt w:val="bullet"/>
      <w:lvlText w:val="•"/>
      <w:lvlJc w:val="left"/>
      <w:pPr>
        <w:ind w:left="7892" w:hanging="135"/>
      </w:pPr>
      <w:rPr>
        <w:rFonts w:hint="default"/>
      </w:rPr>
    </w:lvl>
  </w:abstractNum>
  <w:abstractNum w:abstractNumId="11">
    <w:nsid w:val="36476E38"/>
    <w:multiLevelType w:val="hybridMultilevel"/>
    <w:tmpl w:val="5F4ECADC"/>
    <w:lvl w:ilvl="0" w:tplc="7F8A453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E24B3"/>
    <w:multiLevelType w:val="hybridMultilevel"/>
    <w:tmpl w:val="1C543C8C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13">
    <w:nsid w:val="412E31D7"/>
    <w:multiLevelType w:val="hybridMultilevel"/>
    <w:tmpl w:val="7B4ED3F6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14">
    <w:nsid w:val="451D22E2"/>
    <w:multiLevelType w:val="hybridMultilevel"/>
    <w:tmpl w:val="17EAD378"/>
    <w:lvl w:ilvl="0" w:tplc="831E9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0F53"/>
    <w:multiLevelType w:val="hybridMultilevel"/>
    <w:tmpl w:val="7AF6CD80"/>
    <w:lvl w:ilvl="0" w:tplc="04090001">
      <w:start w:val="1"/>
      <w:numFmt w:val="bullet"/>
      <w:lvlText w:val=""/>
      <w:lvlJc w:val="left"/>
      <w:pPr>
        <w:ind w:left="802" w:hanging="56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16">
    <w:nsid w:val="4D6022E6"/>
    <w:multiLevelType w:val="hybridMultilevel"/>
    <w:tmpl w:val="B9126F60"/>
    <w:lvl w:ilvl="0" w:tplc="1C3A4FBA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28D6008C">
      <w:numFmt w:val="bullet"/>
      <w:lvlText w:val="•"/>
      <w:lvlJc w:val="left"/>
      <w:pPr>
        <w:ind w:left="1700" w:hanging="567"/>
      </w:pPr>
      <w:rPr>
        <w:rFonts w:hint="default"/>
      </w:rPr>
    </w:lvl>
    <w:lvl w:ilvl="2" w:tplc="69CC1B96">
      <w:numFmt w:val="bullet"/>
      <w:lvlText w:val="•"/>
      <w:lvlJc w:val="left"/>
      <w:pPr>
        <w:ind w:left="2601" w:hanging="567"/>
      </w:pPr>
      <w:rPr>
        <w:rFonts w:hint="default"/>
      </w:rPr>
    </w:lvl>
    <w:lvl w:ilvl="3" w:tplc="8F38C1F0">
      <w:numFmt w:val="bullet"/>
      <w:lvlText w:val="•"/>
      <w:lvlJc w:val="left"/>
      <w:pPr>
        <w:ind w:left="3501" w:hanging="567"/>
      </w:pPr>
      <w:rPr>
        <w:rFonts w:hint="default"/>
      </w:rPr>
    </w:lvl>
    <w:lvl w:ilvl="4" w:tplc="B8DC4278">
      <w:numFmt w:val="bullet"/>
      <w:lvlText w:val="•"/>
      <w:lvlJc w:val="left"/>
      <w:pPr>
        <w:ind w:left="4402" w:hanging="567"/>
      </w:pPr>
      <w:rPr>
        <w:rFonts w:hint="default"/>
      </w:rPr>
    </w:lvl>
    <w:lvl w:ilvl="5" w:tplc="77BE4A1E"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EC88C74A">
      <w:numFmt w:val="bullet"/>
      <w:lvlText w:val="•"/>
      <w:lvlJc w:val="left"/>
      <w:pPr>
        <w:ind w:left="6203" w:hanging="567"/>
      </w:pPr>
      <w:rPr>
        <w:rFonts w:hint="default"/>
      </w:rPr>
    </w:lvl>
    <w:lvl w:ilvl="7" w:tplc="E96A296C">
      <w:numFmt w:val="bullet"/>
      <w:lvlText w:val="•"/>
      <w:lvlJc w:val="left"/>
      <w:pPr>
        <w:ind w:left="7103" w:hanging="567"/>
      </w:pPr>
      <w:rPr>
        <w:rFonts w:hint="default"/>
      </w:rPr>
    </w:lvl>
    <w:lvl w:ilvl="8" w:tplc="A1A85620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17">
    <w:nsid w:val="5026075D"/>
    <w:multiLevelType w:val="hybridMultilevel"/>
    <w:tmpl w:val="38E2C528"/>
    <w:lvl w:ilvl="0" w:tplc="21FABB66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76A09A0">
      <w:numFmt w:val="bullet"/>
      <w:lvlText w:val="•"/>
      <w:lvlJc w:val="left"/>
      <w:pPr>
        <w:ind w:left="1700" w:hanging="567"/>
      </w:pPr>
      <w:rPr>
        <w:rFonts w:hint="default"/>
      </w:rPr>
    </w:lvl>
    <w:lvl w:ilvl="2" w:tplc="790E922A">
      <w:numFmt w:val="bullet"/>
      <w:lvlText w:val="•"/>
      <w:lvlJc w:val="left"/>
      <w:pPr>
        <w:ind w:left="2601" w:hanging="567"/>
      </w:pPr>
      <w:rPr>
        <w:rFonts w:hint="default"/>
      </w:rPr>
    </w:lvl>
    <w:lvl w:ilvl="3" w:tplc="BAFE4BFC">
      <w:numFmt w:val="bullet"/>
      <w:lvlText w:val="•"/>
      <w:lvlJc w:val="left"/>
      <w:pPr>
        <w:ind w:left="3501" w:hanging="567"/>
      </w:pPr>
      <w:rPr>
        <w:rFonts w:hint="default"/>
      </w:rPr>
    </w:lvl>
    <w:lvl w:ilvl="4" w:tplc="7B4A3274">
      <w:numFmt w:val="bullet"/>
      <w:lvlText w:val="•"/>
      <w:lvlJc w:val="left"/>
      <w:pPr>
        <w:ind w:left="4402" w:hanging="567"/>
      </w:pPr>
      <w:rPr>
        <w:rFonts w:hint="default"/>
      </w:rPr>
    </w:lvl>
    <w:lvl w:ilvl="5" w:tplc="F3E8B302"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08C24444">
      <w:numFmt w:val="bullet"/>
      <w:lvlText w:val="•"/>
      <w:lvlJc w:val="left"/>
      <w:pPr>
        <w:ind w:left="6203" w:hanging="567"/>
      </w:pPr>
      <w:rPr>
        <w:rFonts w:hint="default"/>
      </w:rPr>
    </w:lvl>
    <w:lvl w:ilvl="7" w:tplc="3B56AE88">
      <w:numFmt w:val="bullet"/>
      <w:lvlText w:val="•"/>
      <w:lvlJc w:val="left"/>
      <w:pPr>
        <w:ind w:left="7103" w:hanging="567"/>
      </w:pPr>
      <w:rPr>
        <w:rFonts w:hint="default"/>
      </w:rPr>
    </w:lvl>
    <w:lvl w:ilvl="8" w:tplc="171A835E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18">
    <w:nsid w:val="515D2BF0"/>
    <w:multiLevelType w:val="hybridMultilevel"/>
    <w:tmpl w:val="38E2C528"/>
    <w:lvl w:ilvl="0" w:tplc="21FABB66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76A09A0">
      <w:numFmt w:val="bullet"/>
      <w:lvlText w:val="•"/>
      <w:lvlJc w:val="left"/>
      <w:pPr>
        <w:ind w:left="1700" w:hanging="567"/>
      </w:pPr>
      <w:rPr>
        <w:rFonts w:hint="default"/>
      </w:rPr>
    </w:lvl>
    <w:lvl w:ilvl="2" w:tplc="790E922A">
      <w:numFmt w:val="bullet"/>
      <w:lvlText w:val="•"/>
      <w:lvlJc w:val="left"/>
      <w:pPr>
        <w:ind w:left="2601" w:hanging="567"/>
      </w:pPr>
      <w:rPr>
        <w:rFonts w:hint="default"/>
      </w:rPr>
    </w:lvl>
    <w:lvl w:ilvl="3" w:tplc="BAFE4BFC">
      <w:numFmt w:val="bullet"/>
      <w:lvlText w:val="•"/>
      <w:lvlJc w:val="left"/>
      <w:pPr>
        <w:ind w:left="3501" w:hanging="567"/>
      </w:pPr>
      <w:rPr>
        <w:rFonts w:hint="default"/>
      </w:rPr>
    </w:lvl>
    <w:lvl w:ilvl="4" w:tplc="7B4A3274">
      <w:numFmt w:val="bullet"/>
      <w:lvlText w:val="•"/>
      <w:lvlJc w:val="left"/>
      <w:pPr>
        <w:ind w:left="4402" w:hanging="567"/>
      </w:pPr>
      <w:rPr>
        <w:rFonts w:hint="default"/>
      </w:rPr>
    </w:lvl>
    <w:lvl w:ilvl="5" w:tplc="F3E8B302"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08C24444">
      <w:numFmt w:val="bullet"/>
      <w:lvlText w:val="•"/>
      <w:lvlJc w:val="left"/>
      <w:pPr>
        <w:ind w:left="6203" w:hanging="567"/>
      </w:pPr>
      <w:rPr>
        <w:rFonts w:hint="default"/>
      </w:rPr>
    </w:lvl>
    <w:lvl w:ilvl="7" w:tplc="3B56AE88">
      <w:numFmt w:val="bullet"/>
      <w:lvlText w:val="•"/>
      <w:lvlJc w:val="left"/>
      <w:pPr>
        <w:ind w:left="7103" w:hanging="567"/>
      </w:pPr>
      <w:rPr>
        <w:rFonts w:hint="default"/>
      </w:rPr>
    </w:lvl>
    <w:lvl w:ilvl="8" w:tplc="171A835E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19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00A91"/>
    <w:multiLevelType w:val="hybridMultilevel"/>
    <w:tmpl w:val="2272E4E2"/>
    <w:lvl w:ilvl="0" w:tplc="9D66F46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C546814A">
      <w:start w:val="1"/>
      <w:numFmt w:val="decimal"/>
      <w:lvlText w:val="%2."/>
      <w:lvlJc w:val="left"/>
      <w:pPr>
        <w:ind w:left="570" w:hanging="570"/>
      </w:pPr>
      <w:rPr>
        <w:rFonts w:hint="default"/>
      </w:rPr>
    </w:lvl>
    <w:lvl w:ilvl="2" w:tplc="564E4EA6" w:tentative="1">
      <w:start w:val="1"/>
      <w:numFmt w:val="lowerRoman"/>
      <w:lvlText w:val="%3."/>
      <w:lvlJc w:val="right"/>
      <w:pPr>
        <w:ind w:left="2793" w:hanging="180"/>
      </w:pPr>
    </w:lvl>
    <w:lvl w:ilvl="3" w:tplc="A364E21C" w:tentative="1">
      <w:start w:val="1"/>
      <w:numFmt w:val="decimal"/>
      <w:lvlText w:val="%4."/>
      <w:lvlJc w:val="left"/>
      <w:pPr>
        <w:ind w:left="3513" w:hanging="360"/>
      </w:pPr>
    </w:lvl>
    <w:lvl w:ilvl="4" w:tplc="06124C36" w:tentative="1">
      <w:start w:val="1"/>
      <w:numFmt w:val="lowerLetter"/>
      <w:lvlText w:val="%5."/>
      <w:lvlJc w:val="left"/>
      <w:pPr>
        <w:ind w:left="4233" w:hanging="360"/>
      </w:pPr>
    </w:lvl>
    <w:lvl w:ilvl="5" w:tplc="35CC560A" w:tentative="1">
      <w:start w:val="1"/>
      <w:numFmt w:val="lowerRoman"/>
      <w:lvlText w:val="%6."/>
      <w:lvlJc w:val="right"/>
      <w:pPr>
        <w:ind w:left="4953" w:hanging="180"/>
      </w:pPr>
    </w:lvl>
    <w:lvl w:ilvl="6" w:tplc="48A8CF5E" w:tentative="1">
      <w:start w:val="1"/>
      <w:numFmt w:val="decimal"/>
      <w:lvlText w:val="%7."/>
      <w:lvlJc w:val="left"/>
      <w:pPr>
        <w:ind w:left="5673" w:hanging="360"/>
      </w:pPr>
    </w:lvl>
    <w:lvl w:ilvl="7" w:tplc="DFD0AF44" w:tentative="1">
      <w:start w:val="1"/>
      <w:numFmt w:val="lowerLetter"/>
      <w:lvlText w:val="%8."/>
      <w:lvlJc w:val="left"/>
      <w:pPr>
        <w:ind w:left="6393" w:hanging="360"/>
      </w:pPr>
    </w:lvl>
    <w:lvl w:ilvl="8" w:tplc="50AEB98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8CB3E84"/>
    <w:multiLevelType w:val="hybridMultilevel"/>
    <w:tmpl w:val="214CAB50"/>
    <w:lvl w:ilvl="0" w:tplc="7814F380"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22">
    <w:nsid w:val="5A912501"/>
    <w:multiLevelType w:val="hybridMultilevel"/>
    <w:tmpl w:val="C19272CA"/>
    <w:lvl w:ilvl="0" w:tplc="BCF0D712">
      <w:numFmt w:val="bullet"/>
      <w:lvlText w:val="•"/>
      <w:lvlJc w:val="left"/>
      <w:pPr>
        <w:ind w:left="13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2"/>
        <w:szCs w:val="12"/>
      </w:rPr>
    </w:lvl>
    <w:lvl w:ilvl="1" w:tplc="7188FCE2">
      <w:numFmt w:val="bullet"/>
      <w:lvlText w:val="•"/>
      <w:lvlJc w:val="left"/>
      <w:pPr>
        <w:ind w:left="2204" w:hanging="567"/>
      </w:pPr>
      <w:rPr>
        <w:rFonts w:hint="default"/>
      </w:rPr>
    </w:lvl>
    <w:lvl w:ilvl="2" w:tplc="1708E8E2">
      <w:numFmt w:val="bullet"/>
      <w:lvlText w:val="•"/>
      <w:lvlJc w:val="left"/>
      <w:pPr>
        <w:ind w:left="3049" w:hanging="567"/>
      </w:pPr>
      <w:rPr>
        <w:rFonts w:hint="default"/>
      </w:rPr>
    </w:lvl>
    <w:lvl w:ilvl="3" w:tplc="AA6A2014">
      <w:numFmt w:val="bullet"/>
      <w:lvlText w:val="•"/>
      <w:lvlJc w:val="left"/>
      <w:pPr>
        <w:ind w:left="3893" w:hanging="567"/>
      </w:pPr>
      <w:rPr>
        <w:rFonts w:hint="default"/>
      </w:rPr>
    </w:lvl>
    <w:lvl w:ilvl="4" w:tplc="FAA41FEE">
      <w:numFmt w:val="bullet"/>
      <w:lvlText w:val="•"/>
      <w:lvlJc w:val="left"/>
      <w:pPr>
        <w:ind w:left="4738" w:hanging="567"/>
      </w:pPr>
      <w:rPr>
        <w:rFonts w:hint="default"/>
      </w:rPr>
    </w:lvl>
    <w:lvl w:ilvl="5" w:tplc="7346E78E">
      <w:numFmt w:val="bullet"/>
      <w:lvlText w:val="•"/>
      <w:lvlJc w:val="left"/>
      <w:pPr>
        <w:ind w:left="5582" w:hanging="567"/>
      </w:pPr>
      <w:rPr>
        <w:rFonts w:hint="default"/>
      </w:rPr>
    </w:lvl>
    <w:lvl w:ilvl="6" w:tplc="E1E6B718">
      <w:numFmt w:val="bullet"/>
      <w:lvlText w:val="•"/>
      <w:lvlJc w:val="left"/>
      <w:pPr>
        <w:ind w:left="6427" w:hanging="567"/>
      </w:pPr>
      <w:rPr>
        <w:rFonts w:hint="default"/>
      </w:rPr>
    </w:lvl>
    <w:lvl w:ilvl="7" w:tplc="C2BC6306">
      <w:numFmt w:val="bullet"/>
      <w:lvlText w:val="•"/>
      <w:lvlJc w:val="left"/>
      <w:pPr>
        <w:ind w:left="7271" w:hanging="567"/>
      </w:pPr>
      <w:rPr>
        <w:rFonts w:hint="default"/>
      </w:rPr>
    </w:lvl>
    <w:lvl w:ilvl="8" w:tplc="54DCF7EE">
      <w:numFmt w:val="bullet"/>
      <w:lvlText w:val="•"/>
      <w:lvlJc w:val="left"/>
      <w:pPr>
        <w:ind w:left="8116" w:hanging="567"/>
      </w:pPr>
      <w:rPr>
        <w:rFonts w:hint="default"/>
      </w:rPr>
    </w:lvl>
  </w:abstractNum>
  <w:abstractNum w:abstractNumId="23">
    <w:nsid w:val="5D8F6EE8"/>
    <w:multiLevelType w:val="multilevel"/>
    <w:tmpl w:val="00000894"/>
    <w:lvl w:ilvl="0">
      <w:start w:val="1"/>
      <w:numFmt w:val="decimal"/>
      <w:lvlText w:val="%1."/>
      <w:lvlJc w:val="left"/>
      <w:pPr>
        <w:ind w:left="596" w:hanging="35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805" w:hanging="207"/>
      </w:pPr>
      <w:rPr>
        <w:rFonts w:ascii="Times New Roman" w:hAnsi="Times New Roman"/>
        <w:b w:val="0"/>
        <w:w w:val="100"/>
        <w:sz w:val="22"/>
      </w:rPr>
    </w:lvl>
    <w:lvl w:ilvl="2">
      <w:numFmt w:val="bullet"/>
      <w:lvlText w:val="•"/>
      <w:lvlJc w:val="left"/>
      <w:pPr>
        <w:ind w:left="1822" w:hanging="207"/>
      </w:pPr>
    </w:lvl>
    <w:lvl w:ilvl="3">
      <w:numFmt w:val="bullet"/>
      <w:lvlText w:val="•"/>
      <w:lvlJc w:val="left"/>
      <w:pPr>
        <w:ind w:left="2845" w:hanging="207"/>
      </w:pPr>
    </w:lvl>
    <w:lvl w:ilvl="4">
      <w:numFmt w:val="bullet"/>
      <w:lvlText w:val="•"/>
      <w:lvlJc w:val="left"/>
      <w:pPr>
        <w:ind w:left="3868" w:hanging="207"/>
      </w:pPr>
    </w:lvl>
    <w:lvl w:ilvl="5">
      <w:numFmt w:val="bullet"/>
      <w:lvlText w:val="•"/>
      <w:lvlJc w:val="left"/>
      <w:pPr>
        <w:ind w:left="4891" w:hanging="207"/>
      </w:pPr>
    </w:lvl>
    <w:lvl w:ilvl="6">
      <w:numFmt w:val="bullet"/>
      <w:lvlText w:val="•"/>
      <w:lvlJc w:val="left"/>
      <w:pPr>
        <w:ind w:left="5914" w:hanging="207"/>
      </w:pPr>
    </w:lvl>
    <w:lvl w:ilvl="7">
      <w:numFmt w:val="bullet"/>
      <w:lvlText w:val="•"/>
      <w:lvlJc w:val="left"/>
      <w:pPr>
        <w:ind w:left="6937" w:hanging="207"/>
      </w:pPr>
    </w:lvl>
    <w:lvl w:ilvl="8">
      <w:numFmt w:val="bullet"/>
      <w:lvlText w:val="•"/>
      <w:lvlJc w:val="left"/>
      <w:pPr>
        <w:ind w:left="7960" w:hanging="207"/>
      </w:pPr>
    </w:lvl>
  </w:abstractNum>
  <w:abstractNum w:abstractNumId="24">
    <w:nsid w:val="62787243"/>
    <w:multiLevelType w:val="multilevel"/>
    <w:tmpl w:val="AF46A366"/>
    <w:lvl w:ilvl="0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none"/>
      <w:lvlText w:val="5.1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601" w:hanging="567"/>
      </w:pPr>
      <w:rPr>
        <w:rFonts w:hint="default"/>
      </w:rPr>
    </w:lvl>
    <w:lvl w:ilvl="3">
      <w:numFmt w:val="bullet"/>
      <w:lvlText w:val="•"/>
      <w:lvlJc w:val="left"/>
      <w:pPr>
        <w:ind w:left="3501" w:hanging="567"/>
      </w:pPr>
      <w:rPr>
        <w:rFonts w:hint="default"/>
      </w:rPr>
    </w:lvl>
    <w:lvl w:ilvl="4">
      <w:numFmt w:val="bullet"/>
      <w:lvlText w:val="•"/>
      <w:lvlJc w:val="left"/>
      <w:pPr>
        <w:ind w:left="4402" w:hanging="567"/>
      </w:pPr>
      <w:rPr>
        <w:rFonts w:hint="default"/>
      </w:rPr>
    </w:lvl>
    <w:lvl w:ilvl="5">
      <w:numFmt w:val="bullet"/>
      <w:lvlText w:val="•"/>
      <w:lvlJc w:val="left"/>
      <w:pPr>
        <w:ind w:left="5302" w:hanging="567"/>
      </w:pPr>
      <w:rPr>
        <w:rFonts w:hint="default"/>
      </w:rPr>
    </w:lvl>
    <w:lvl w:ilvl="6">
      <w:numFmt w:val="bullet"/>
      <w:lvlText w:val="•"/>
      <w:lvlJc w:val="left"/>
      <w:pPr>
        <w:ind w:left="6203" w:hanging="567"/>
      </w:pPr>
      <w:rPr>
        <w:rFonts w:hint="default"/>
      </w:rPr>
    </w:lvl>
    <w:lvl w:ilvl="7">
      <w:numFmt w:val="bullet"/>
      <w:lvlText w:val="•"/>
      <w:lvlJc w:val="left"/>
      <w:pPr>
        <w:ind w:left="7103" w:hanging="567"/>
      </w:pPr>
      <w:rPr>
        <w:rFonts w:hint="default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25">
    <w:nsid w:val="632C4EC1"/>
    <w:multiLevelType w:val="hybridMultilevel"/>
    <w:tmpl w:val="FD3A3036"/>
    <w:lvl w:ilvl="0" w:tplc="7814F380"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26">
    <w:nsid w:val="6A0C2AA4"/>
    <w:multiLevelType w:val="hybridMultilevel"/>
    <w:tmpl w:val="2B085920"/>
    <w:lvl w:ilvl="0" w:tplc="BD76044A">
      <w:start w:val="1"/>
      <w:numFmt w:val="upperLetter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0CC2DAFA">
      <w:start w:val="1"/>
      <w:numFmt w:val="upperLetter"/>
      <w:lvlText w:val="%2."/>
      <w:lvlJc w:val="left"/>
      <w:pPr>
        <w:ind w:left="41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2" w:tplc="588EA490">
      <w:numFmt w:val="bullet"/>
      <w:lvlText w:val="•"/>
      <w:lvlJc w:val="left"/>
      <w:pPr>
        <w:ind w:left="4751" w:hanging="269"/>
      </w:pPr>
      <w:rPr>
        <w:rFonts w:hint="default"/>
      </w:rPr>
    </w:lvl>
    <w:lvl w:ilvl="3" w:tplc="C6927BE2">
      <w:numFmt w:val="bullet"/>
      <w:lvlText w:val="•"/>
      <w:lvlJc w:val="left"/>
      <w:pPr>
        <w:ind w:left="5383" w:hanging="269"/>
      </w:pPr>
      <w:rPr>
        <w:rFonts w:hint="default"/>
      </w:rPr>
    </w:lvl>
    <w:lvl w:ilvl="4" w:tplc="043014F0">
      <w:numFmt w:val="bullet"/>
      <w:lvlText w:val="•"/>
      <w:lvlJc w:val="left"/>
      <w:pPr>
        <w:ind w:left="6015" w:hanging="269"/>
      </w:pPr>
      <w:rPr>
        <w:rFonts w:hint="default"/>
      </w:rPr>
    </w:lvl>
    <w:lvl w:ilvl="5" w:tplc="7A4E9A0C">
      <w:numFmt w:val="bullet"/>
      <w:lvlText w:val="•"/>
      <w:lvlJc w:val="left"/>
      <w:pPr>
        <w:ind w:left="6646" w:hanging="269"/>
      </w:pPr>
      <w:rPr>
        <w:rFonts w:hint="default"/>
      </w:rPr>
    </w:lvl>
    <w:lvl w:ilvl="6" w:tplc="4790DC40">
      <w:numFmt w:val="bullet"/>
      <w:lvlText w:val="•"/>
      <w:lvlJc w:val="left"/>
      <w:pPr>
        <w:ind w:left="7278" w:hanging="269"/>
      </w:pPr>
      <w:rPr>
        <w:rFonts w:hint="default"/>
      </w:rPr>
    </w:lvl>
    <w:lvl w:ilvl="7" w:tplc="2176323C">
      <w:numFmt w:val="bullet"/>
      <w:lvlText w:val="•"/>
      <w:lvlJc w:val="left"/>
      <w:pPr>
        <w:ind w:left="7910" w:hanging="269"/>
      </w:pPr>
      <w:rPr>
        <w:rFonts w:hint="default"/>
      </w:rPr>
    </w:lvl>
    <w:lvl w:ilvl="8" w:tplc="9320DED4">
      <w:numFmt w:val="bullet"/>
      <w:lvlText w:val="•"/>
      <w:lvlJc w:val="left"/>
      <w:pPr>
        <w:ind w:left="8542" w:hanging="269"/>
      </w:pPr>
      <w:rPr>
        <w:rFonts w:hint="default"/>
      </w:rPr>
    </w:lvl>
  </w:abstractNum>
  <w:abstractNum w:abstractNumId="27">
    <w:nsid w:val="6C4A2761"/>
    <w:multiLevelType w:val="hybridMultilevel"/>
    <w:tmpl w:val="F476148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27806"/>
    <w:multiLevelType w:val="multilevel"/>
    <w:tmpl w:val="B106DC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ED06272"/>
    <w:multiLevelType w:val="hybridMultilevel"/>
    <w:tmpl w:val="AA2284C4"/>
    <w:lvl w:ilvl="0" w:tplc="0476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50A0F"/>
    <w:multiLevelType w:val="hybridMultilevel"/>
    <w:tmpl w:val="4AA875CE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31">
    <w:nsid w:val="6F0E3739"/>
    <w:multiLevelType w:val="multilevel"/>
    <w:tmpl w:val="89B8BC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F52749B"/>
    <w:multiLevelType w:val="hybridMultilevel"/>
    <w:tmpl w:val="600C2AFA"/>
    <w:lvl w:ilvl="0" w:tplc="AD70289E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7328D"/>
    <w:multiLevelType w:val="hybridMultilevel"/>
    <w:tmpl w:val="27C62436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34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95F18"/>
    <w:multiLevelType w:val="hybridMultilevel"/>
    <w:tmpl w:val="B00AFCD2"/>
    <w:lvl w:ilvl="0" w:tplc="BF3AB030"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EC24422">
      <w:numFmt w:val="bullet"/>
      <w:lvlText w:val="•"/>
      <w:lvlJc w:val="left"/>
      <w:pPr>
        <w:ind w:left="1700" w:hanging="567"/>
      </w:pPr>
      <w:rPr>
        <w:rFonts w:hint="default"/>
      </w:rPr>
    </w:lvl>
    <w:lvl w:ilvl="2" w:tplc="31E480FA">
      <w:numFmt w:val="bullet"/>
      <w:lvlText w:val="•"/>
      <w:lvlJc w:val="left"/>
      <w:pPr>
        <w:ind w:left="2601" w:hanging="567"/>
      </w:pPr>
      <w:rPr>
        <w:rFonts w:hint="default"/>
      </w:rPr>
    </w:lvl>
    <w:lvl w:ilvl="3" w:tplc="70201338">
      <w:numFmt w:val="bullet"/>
      <w:lvlText w:val="•"/>
      <w:lvlJc w:val="left"/>
      <w:pPr>
        <w:ind w:left="3501" w:hanging="567"/>
      </w:pPr>
      <w:rPr>
        <w:rFonts w:hint="default"/>
      </w:rPr>
    </w:lvl>
    <w:lvl w:ilvl="4" w:tplc="AA54EE52">
      <w:numFmt w:val="bullet"/>
      <w:lvlText w:val="•"/>
      <w:lvlJc w:val="left"/>
      <w:pPr>
        <w:ind w:left="4402" w:hanging="567"/>
      </w:pPr>
      <w:rPr>
        <w:rFonts w:hint="default"/>
      </w:rPr>
    </w:lvl>
    <w:lvl w:ilvl="5" w:tplc="520E6D56"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EE08449E">
      <w:numFmt w:val="bullet"/>
      <w:lvlText w:val="•"/>
      <w:lvlJc w:val="left"/>
      <w:pPr>
        <w:ind w:left="6203" w:hanging="567"/>
      </w:pPr>
      <w:rPr>
        <w:rFonts w:hint="default"/>
      </w:rPr>
    </w:lvl>
    <w:lvl w:ilvl="7" w:tplc="EBB86ECA">
      <w:numFmt w:val="bullet"/>
      <w:lvlText w:val="•"/>
      <w:lvlJc w:val="left"/>
      <w:pPr>
        <w:ind w:left="7103" w:hanging="567"/>
      </w:pPr>
      <w:rPr>
        <w:rFonts w:hint="default"/>
      </w:rPr>
    </w:lvl>
    <w:lvl w:ilvl="8" w:tplc="AE0EFC12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36">
    <w:nsid w:val="7B8A3ACC"/>
    <w:multiLevelType w:val="hybridMultilevel"/>
    <w:tmpl w:val="CF4404C0"/>
    <w:lvl w:ilvl="0" w:tplc="D450914A">
      <w:start w:val="1"/>
      <w:numFmt w:val="bullet"/>
      <w:lvlText w:val="-"/>
      <w:lvlJc w:val="left"/>
      <w:pPr>
        <w:ind w:left="80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14F380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810C6">
      <w:numFmt w:val="bullet"/>
      <w:lvlText w:val="•"/>
      <w:lvlJc w:val="left"/>
      <w:pPr>
        <w:ind w:left="1360" w:hanging="207"/>
      </w:pPr>
      <w:rPr>
        <w:rFonts w:hint="default"/>
      </w:rPr>
    </w:lvl>
    <w:lvl w:ilvl="3" w:tplc="CFD6EB14">
      <w:numFmt w:val="bullet"/>
      <w:lvlText w:val="•"/>
      <w:lvlJc w:val="left"/>
      <w:pPr>
        <w:ind w:left="2415" w:hanging="207"/>
      </w:pPr>
      <w:rPr>
        <w:rFonts w:hint="default"/>
      </w:rPr>
    </w:lvl>
    <w:lvl w:ilvl="4" w:tplc="142A0F56">
      <w:numFmt w:val="bullet"/>
      <w:lvlText w:val="•"/>
      <w:lvlJc w:val="left"/>
      <w:pPr>
        <w:ind w:left="3471" w:hanging="207"/>
      </w:pPr>
      <w:rPr>
        <w:rFonts w:hint="default"/>
      </w:rPr>
    </w:lvl>
    <w:lvl w:ilvl="5" w:tplc="955C908C">
      <w:numFmt w:val="bullet"/>
      <w:lvlText w:val="•"/>
      <w:lvlJc w:val="left"/>
      <w:pPr>
        <w:ind w:left="4527" w:hanging="207"/>
      </w:pPr>
      <w:rPr>
        <w:rFonts w:hint="default"/>
      </w:rPr>
    </w:lvl>
    <w:lvl w:ilvl="6" w:tplc="EDD47CFA">
      <w:numFmt w:val="bullet"/>
      <w:lvlText w:val="•"/>
      <w:lvlJc w:val="left"/>
      <w:pPr>
        <w:ind w:left="5582" w:hanging="207"/>
      </w:pPr>
      <w:rPr>
        <w:rFonts w:hint="default"/>
      </w:rPr>
    </w:lvl>
    <w:lvl w:ilvl="7" w:tplc="231C657C">
      <w:numFmt w:val="bullet"/>
      <w:lvlText w:val="•"/>
      <w:lvlJc w:val="left"/>
      <w:pPr>
        <w:ind w:left="6638" w:hanging="207"/>
      </w:pPr>
      <w:rPr>
        <w:rFonts w:hint="default"/>
      </w:rPr>
    </w:lvl>
    <w:lvl w:ilvl="8" w:tplc="B9E86EF4">
      <w:numFmt w:val="bullet"/>
      <w:lvlText w:val="•"/>
      <w:lvlJc w:val="left"/>
      <w:pPr>
        <w:ind w:left="7694" w:hanging="207"/>
      </w:pPr>
      <w:rPr>
        <w:rFonts w:hint="default"/>
      </w:rPr>
    </w:lvl>
  </w:abstractNum>
  <w:abstractNum w:abstractNumId="37">
    <w:nsid w:val="7F175930"/>
    <w:multiLevelType w:val="hybridMultilevel"/>
    <w:tmpl w:val="B9126F60"/>
    <w:lvl w:ilvl="0" w:tplc="1C3A4FBA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28D6008C">
      <w:numFmt w:val="bullet"/>
      <w:lvlText w:val="•"/>
      <w:lvlJc w:val="left"/>
      <w:pPr>
        <w:ind w:left="1700" w:hanging="567"/>
      </w:pPr>
      <w:rPr>
        <w:rFonts w:hint="default"/>
      </w:rPr>
    </w:lvl>
    <w:lvl w:ilvl="2" w:tplc="69CC1B96">
      <w:numFmt w:val="bullet"/>
      <w:lvlText w:val="•"/>
      <w:lvlJc w:val="left"/>
      <w:pPr>
        <w:ind w:left="2601" w:hanging="567"/>
      </w:pPr>
      <w:rPr>
        <w:rFonts w:hint="default"/>
      </w:rPr>
    </w:lvl>
    <w:lvl w:ilvl="3" w:tplc="8F38C1F0">
      <w:numFmt w:val="bullet"/>
      <w:lvlText w:val="•"/>
      <w:lvlJc w:val="left"/>
      <w:pPr>
        <w:ind w:left="3501" w:hanging="567"/>
      </w:pPr>
      <w:rPr>
        <w:rFonts w:hint="default"/>
      </w:rPr>
    </w:lvl>
    <w:lvl w:ilvl="4" w:tplc="B8DC4278">
      <w:numFmt w:val="bullet"/>
      <w:lvlText w:val="•"/>
      <w:lvlJc w:val="left"/>
      <w:pPr>
        <w:ind w:left="4402" w:hanging="567"/>
      </w:pPr>
      <w:rPr>
        <w:rFonts w:hint="default"/>
      </w:rPr>
    </w:lvl>
    <w:lvl w:ilvl="5" w:tplc="77BE4A1E"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EC88C74A">
      <w:numFmt w:val="bullet"/>
      <w:lvlText w:val="•"/>
      <w:lvlJc w:val="left"/>
      <w:pPr>
        <w:ind w:left="6203" w:hanging="567"/>
      </w:pPr>
      <w:rPr>
        <w:rFonts w:hint="default"/>
      </w:rPr>
    </w:lvl>
    <w:lvl w:ilvl="7" w:tplc="E96A296C">
      <w:numFmt w:val="bullet"/>
      <w:lvlText w:val="•"/>
      <w:lvlJc w:val="left"/>
      <w:pPr>
        <w:ind w:left="7103" w:hanging="567"/>
      </w:pPr>
      <w:rPr>
        <w:rFonts w:hint="default"/>
      </w:rPr>
    </w:lvl>
    <w:lvl w:ilvl="8" w:tplc="A1A85620">
      <w:numFmt w:val="bullet"/>
      <w:lvlText w:val="•"/>
      <w:lvlJc w:val="left"/>
      <w:pPr>
        <w:ind w:left="8004" w:hanging="567"/>
      </w:pPr>
      <w:rPr>
        <w:rFonts w:hint="default"/>
      </w:rPr>
    </w:lvl>
  </w:abstractNum>
  <w:num w:numId="1">
    <w:abstractNumId w:val="34"/>
  </w:num>
  <w:num w:numId="2">
    <w:abstractNumId w:val="37"/>
  </w:num>
  <w:num w:numId="3">
    <w:abstractNumId w:val="17"/>
  </w:num>
  <w:num w:numId="4">
    <w:abstractNumId w:val="26"/>
  </w:num>
  <w:num w:numId="5">
    <w:abstractNumId w:val="10"/>
  </w:num>
  <w:num w:numId="6">
    <w:abstractNumId w:val="15"/>
  </w:num>
  <w:num w:numId="7">
    <w:abstractNumId w:val="35"/>
  </w:num>
  <w:num w:numId="8">
    <w:abstractNumId w:val="24"/>
  </w:num>
  <w:num w:numId="9">
    <w:abstractNumId w:val="29"/>
  </w:num>
  <w:num w:numId="10">
    <w:abstractNumId w:val="14"/>
  </w:num>
  <w:num w:numId="11">
    <w:abstractNumId w:val="20"/>
  </w:num>
  <w:num w:numId="12">
    <w:abstractNumId w:val="32"/>
  </w:num>
  <w:num w:numId="13">
    <w:abstractNumId w:val="3"/>
  </w:num>
  <w:num w:numId="14">
    <w:abstractNumId w:val="25"/>
  </w:num>
  <w:num w:numId="15">
    <w:abstractNumId w:val="11"/>
  </w:num>
  <w:num w:numId="16">
    <w:abstractNumId w:val="21"/>
  </w:num>
  <w:num w:numId="17">
    <w:abstractNumId w:val="8"/>
  </w:num>
  <w:num w:numId="18">
    <w:abstractNumId w:val="28"/>
  </w:num>
  <w:num w:numId="19">
    <w:abstractNumId w:val="31"/>
  </w:num>
  <w:num w:numId="20">
    <w:abstractNumId w:val="5"/>
  </w:num>
  <w:num w:numId="21">
    <w:abstractNumId w:val="13"/>
  </w:num>
  <w:num w:numId="22">
    <w:abstractNumId w:val="9"/>
  </w:num>
  <w:num w:numId="23">
    <w:abstractNumId w:val="22"/>
  </w:num>
  <w:num w:numId="24">
    <w:abstractNumId w:val="12"/>
  </w:num>
  <w:num w:numId="25">
    <w:abstractNumId w:val="36"/>
  </w:num>
  <w:num w:numId="26">
    <w:abstractNumId w:val="30"/>
  </w:num>
  <w:num w:numId="27">
    <w:abstractNumId w:val="33"/>
  </w:num>
  <w:num w:numId="28">
    <w:abstractNumId w:val="7"/>
  </w:num>
  <w:num w:numId="29">
    <w:abstractNumId w:val="1"/>
  </w:num>
  <w:num w:numId="30">
    <w:abstractNumId w:val="27"/>
  </w:num>
  <w:num w:numId="31">
    <w:abstractNumId w:val="4"/>
  </w:num>
  <w:num w:numId="32">
    <w:abstractNumId w:val="2"/>
  </w:num>
  <w:num w:numId="33">
    <w:abstractNumId w:val="19"/>
  </w:num>
  <w:num w:numId="34">
    <w:abstractNumId w:val="0"/>
  </w:num>
  <w:num w:numId="35">
    <w:abstractNumId w:val="6"/>
  </w:num>
  <w:num w:numId="36">
    <w:abstractNumId w:val="23"/>
  </w:num>
  <w:num w:numId="37">
    <w:abstractNumId w:val="18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63"/>
    <w:rsid w:val="00003F89"/>
    <w:rsid w:val="00004496"/>
    <w:rsid w:val="00007E97"/>
    <w:rsid w:val="00012B7B"/>
    <w:rsid w:val="00012FD2"/>
    <w:rsid w:val="00015D7D"/>
    <w:rsid w:val="000165E1"/>
    <w:rsid w:val="00023958"/>
    <w:rsid w:val="00025A94"/>
    <w:rsid w:val="0003104E"/>
    <w:rsid w:val="00035406"/>
    <w:rsid w:val="0004210D"/>
    <w:rsid w:val="000630A1"/>
    <w:rsid w:val="00082583"/>
    <w:rsid w:val="000840FD"/>
    <w:rsid w:val="00087A2F"/>
    <w:rsid w:val="00094F5E"/>
    <w:rsid w:val="000A1EC8"/>
    <w:rsid w:val="000A58F3"/>
    <w:rsid w:val="000A79DC"/>
    <w:rsid w:val="000B468E"/>
    <w:rsid w:val="000C1437"/>
    <w:rsid w:val="000C43BE"/>
    <w:rsid w:val="000C4BF2"/>
    <w:rsid w:val="000C78C3"/>
    <w:rsid w:val="000D6161"/>
    <w:rsid w:val="000D7019"/>
    <w:rsid w:val="000E3BD7"/>
    <w:rsid w:val="000E6605"/>
    <w:rsid w:val="000F0CFC"/>
    <w:rsid w:val="000F54BB"/>
    <w:rsid w:val="000F7A60"/>
    <w:rsid w:val="001055D4"/>
    <w:rsid w:val="00105CF1"/>
    <w:rsid w:val="00106CD8"/>
    <w:rsid w:val="001101A1"/>
    <w:rsid w:val="0011038B"/>
    <w:rsid w:val="00110575"/>
    <w:rsid w:val="00111480"/>
    <w:rsid w:val="0011378A"/>
    <w:rsid w:val="001137C8"/>
    <w:rsid w:val="00116494"/>
    <w:rsid w:val="00117F7E"/>
    <w:rsid w:val="00125DEF"/>
    <w:rsid w:val="00126F6D"/>
    <w:rsid w:val="00131375"/>
    <w:rsid w:val="00133D3E"/>
    <w:rsid w:val="00142223"/>
    <w:rsid w:val="00146468"/>
    <w:rsid w:val="00152EBE"/>
    <w:rsid w:val="00154AA9"/>
    <w:rsid w:val="00160FB8"/>
    <w:rsid w:val="00166162"/>
    <w:rsid w:val="0017162A"/>
    <w:rsid w:val="00177C0B"/>
    <w:rsid w:val="001A0D95"/>
    <w:rsid w:val="001A33AE"/>
    <w:rsid w:val="001A3DF1"/>
    <w:rsid w:val="001A4353"/>
    <w:rsid w:val="001A4C00"/>
    <w:rsid w:val="001B1C48"/>
    <w:rsid w:val="001C0E88"/>
    <w:rsid w:val="001C1EC0"/>
    <w:rsid w:val="001C4E18"/>
    <w:rsid w:val="001C78E2"/>
    <w:rsid w:val="001E50BB"/>
    <w:rsid w:val="001E5300"/>
    <w:rsid w:val="001F10B8"/>
    <w:rsid w:val="001F79AE"/>
    <w:rsid w:val="0020014B"/>
    <w:rsid w:val="002021D2"/>
    <w:rsid w:val="00204D41"/>
    <w:rsid w:val="002061EA"/>
    <w:rsid w:val="00221FB3"/>
    <w:rsid w:val="0022502C"/>
    <w:rsid w:val="00230729"/>
    <w:rsid w:val="00232141"/>
    <w:rsid w:val="0024577A"/>
    <w:rsid w:val="0025493B"/>
    <w:rsid w:val="002550C6"/>
    <w:rsid w:val="00261A00"/>
    <w:rsid w:val="0026259D"/>
    <w:rsid w:val="0026377F"/>
    <w:rsid w:val="00277F56"/>
    <w:rsid w:val="00281CC1"/>
    <w:rsid w:val="00281EFE"/>
    <w:rsid w:val="002825CC"/>
    <w:rsid w:val="00291332"/>
    <w:rsid w:val="00292B00"/>
    <w:rsid w:val="002A1F74"/>
    <w:rsid w:val="002A75A4"/>
    <w:rsid w:val="002C3ACC"/>
    <w:rsid w:val="002C7470"/>
    <w:rsid w:val="002D2987"/>
    <w:rsid w:val="002D4295"/>
    <w:rsid w:val="002E29DE"/>
    <w:rsid w:val="002E6AEB"/>
    <w:rsid w:val="002F1505"/>
    <w:rsid w:val="002F307D"/>
    <w:rsid w:val="00300E11"/>
    <w:rsid w:val="00314ACF"/>
    <w:rsid w:val="00314DDC"/>
    <w:rsid w:val="00317E10"/>
    <w:rsid w:val="00320408"/>
    <w:rsid w:val="003274EC"/>
    <w:rsid w:val="00327CAD"/>
    <w:rsid w:val="003304AA"/>
    <w:rsid w:val="00331196"/>
    <w:rsid w:val="00332716"/>
    <w:rsid w:val="003338DD"/>
    <w:rsid w:val="00344B38"/>
    <w:rsid w:val="00353A62"/>
    <w:rsid w:val="00355525"/>
    <w:rsid w:val="00361438"/>
    <w:rsid w:val="0036377A"/>
    <w:rsid w:val="00367CDD"/>
    <w:rsid w:val="00371E01"/>
    <w:rsid w:val="003732AB"/>
    <w:rsid w:val="003754B6"/>
    <w:rsid w:val="00384772"/>
    <w:rsid w:val="003944A1"/>
    <w:rsid w:val="00394FF0"/>
    <w:rsid w:val="00396C62"/>
    <w:rsid w:val="00397304"/>
    <w:rsid w:val="003A33BF"/>
    <w:rsid w:val="003A40C0"/>
    <w:rsid w:val="003A4283"/>
    <w:rsid w:val="003B0933"/>
    <w:rsid w:val="003B36FF"/>
    <w:rsid w:val="003D0ACC"/>
    <w:rsid w:val="003D6EFC"/>
    <w:rsid w:val="003E6D93"/>
    <w:rsid w:val="003F01CF"/>
    <w:rsid w:val="003F330A"/>
    <w:rsid w:val="003F45DF"/>
    <w:rsid w:val="003F4E62"/>
    <w:rsid w:val="003F4F95"/>
    <w:rsid w:val="003F6022"/>
    <w:rsid w:val="003F673C"/>
    <w:rsid w:val="003F7829"/>
    <w:rsid w:val="003F78FF"/>
    <w:rsid w:val="00410DAB"/>
    <w:rsid w:val="004135CE"/>
    <w:rsid w:val="00420479"/>
    <w:rsid w:val="004310E0"/>
    <w:rsid w:val="004401B0"/>
    <w:rsid w:val="0044426A"/>
    <w:rsid w:val="00444711"/>
    <w:rsid w:val="004454FB"/>
    <w:rsid w:val="00447048"/>
    <w:rsid w:val="00447DE7"/>
    <w:rsid w:val="00453CAD"/>
    <w:rsid w:val="004544C5"/>
    <w:rsid w:val="00455C51"/>
    <w:rsid w:val="00456B02"/>
    <w:rsid w:val="00460430"/>
    <w:rsid w:val="00461F31"/>
    <w:rsid w:val="0046403A"/>
    <w:rsid w:val="00464FFB"/>
    <w:rsid w:val="00467CD6"/>
    <w:rsid w:val="004971F6"/>
    <w:rsid w:val="004A3C80"/>
    <w:rsid w:val="004A643E"/>
    <w:rsid w:val="004B05D2"/>
    <w:rsid w:val="004B187A"/>
    <w:rsid w:val="004B198E"/>
    <w:rsid w:val="004C0316"/>
    <w:rsid w:val="004D7B12"/>
    <w:rsid w:val="004E08EA"/>
    <w:rsid w:val="004E158F"/>
    <w:rsid w:val="004E2590"/>
    <w:rsid w:val="004F68B3"/>
    <w:rsid w:val="00503D27"/>
    <w:rsid w:val="00506A91"/>
    <w:rsid w:val="00506AE1"/>
    <w:rsid w:val="00506C44"/>
    <w:rsid w:val="00517A15"/>
    <w:rsid w:val="005313EA"/>
    <w:rsid w:val="00531DA0"/>
    <w:rsid w:val="005369D1"/>
    <w:rsid w:val="005432EE"/>
    <w:rsid w:val="005466F3"/>
    <w:rsid w:val="00555853"/>
    <w:rsid w:val="00557E7B"/>
    <w:rsid w:val="0056561A"/>
    <w:rsid w:val="00567BFC"/>
    <w:rsid w:val="0057105D"/>
    <w:rsid w:val="005713E0"/>
    <w:rsid w:val="00571E6E"/>
    <w:rsid w:val="005829CF"/>
    <w:rsid w:val="00585EF2"/>
    <w:rsid w:val="00587909"/>
    <w:rsid w:val="00587C5F"/>
    <w:rsid w:val="00590B38"/>
    <w:rsid w:val="00595C48"/>
    <w:rsid w:val="00597B83"/>
    <w:rsid w:val="005B61F0"/>
    <w:rsid w:val="005B6E34"/>
    <w:rsid w:val="005B7663"/>
    <w:rsid w:val="005C58D6"/>
    <w:rsid w:val="005D00C0"/>
    <w:rsid w:val="005D0870"/>
    <w:rsid w:val="005E2541"/>
    <w:rsid w:val="005F63A1"/>
    <w:rsid w:val="005F6CDD"/>
    <w:rsid w:val="005F77BB"/>
    <w:rsid w:val="00601FAA"/>
    <w:rsid w:val="00606916"/>
    <w:rsid w:val="00613552"/>
    <w:rsid w:val="0063183C"/>
    <w:rsid w:val="00634D45"/>
    <w:rsid w:val="00650766"/>
    <w:rsid w:val="00654F50"/>
    <w:rsid w:val="006562D4"/>
    <w:rsid w:val="00656CBE"/>
    <w:rsid w:val="00661881"/>
    <w:rsid w:val="00665343"/>
    <w:rsid w:val="00670A0A"/>
    <w:rsid w:val="00673AE0"/>
    <w:rsid w:val="006953C0"/>
    <w:rsid w:val="00697919"/>
    <w:rsid w:val="006A3B14"/>
    <w:rsid w:val="006B0289"/>
    <w:rsid w:val="006B449D"/>
    <w:rsid w:val="006B4E14"/>
    <w:rsid w:val="006B4F96"/>
    <w:rsid w:val="006C16B6"/>
    <w:rsid w:val="006C1936"/>
    <w:rsid w:val="006C2EAB"/>
    <w:rsid w:val="006D400E"/>
    <w:rsid w:val="006F726D"/>
    <w:rsid w:val="006F75A1"/>
    <w:rsid w:val="007046D8"/>
    <w:rsid w:val="00707742"/>
    <w:rsid w:val="00727A5A"/>
    <w:rsid w:val="007362EA"/>
    <w:rsid w:val="0073748F"/>
    <w:rsid w:val="00741094"/>
    <w:rsid w:val="00742E10"/>
    <w:rsid w:val="0074452D"/>
    <w:rsid w:val="007603AE"/>
    <w:rsid w:val="007631FA"/>
    <w:rsid w:val="00771217"/>
    <w:rsid w:val="00776ED7"/>
    <w:rsid w:val="00776FBE"/>
    <w:rsid w:val="00784F42"/>
    <w:rsid w:val="00794327"/>
    <w:rsid w:val="007A14A1"/>
    <w:rsid w:val="007A14A4"/>
    <w:rsid w:val="007A2466"/>
    <w:rsid w:val="007B6024"/>
    <w:rsid w:val="007D0B50"/>
    <w:rsid w:val="007D2D93"/>
    <w:rsid w:val="007D3B05"/>
    <w:rsid w:val="007D5A2D"/>
    <w:rsid w:val="007E6CF6"/>
    <w:rsid w:val="007F6C3C"/>
    <w:rsid w:val="007F6DA7"/>
    <w:rsid w:val="008022CC"/>
    <w:rsid w:val="0080684F"/>
    <w:rsid w:val="0081578C"/>
    <w:rsid w:val="00822472"/>
    <w:rsid w:val="0082415E"/>
    <w:rsid w:val="00826CB6"/>
    <w:rsid w:val="008327FC"/>
    <w:rsid w:val="00832879"/>
    <w:rsid w:val="00832E27"/>
    <w:rsid w:val="0083596F"/>
    <w:rsid w:val="00841A90"/>
    <w:rsid w:val="0085123E"/>
    <w:rsid w:val="0086037C"/>
    <w:rsid w:val="00861765"/>
    <w:rsid w:val="00864883"/>
    <w:rsid w:val="00864A21"/>
    <w:rsid w:val="00866D70"/>
    <w:rsid w:val="00870774"/>
    <w:rsid w:val="008735EE"/>
    <w:rsid w:val="0087521D"/>
    <w:rsid w:val="008847D7"/>
    <w:rsid w:val="0089096C"/>
    <w:rsid w:val="0089201F"/>
    <w:rsid w:val="008A233A"/>
    <w:rsid w:val="008A2A68"/>
    <w:rsid w:val="008A303F"/>
    <w:rsid w:val="008A407B"/>
    <w:rsid w:val="008B0020"/>
    <w:rsid w:val="008B7271"/>
    <w:rsid w:val="008C585E"/>
    <w:rsid w:val="00904C20"/>
    <w:rsid w:val="009210AF"/>
    <w:rsid w:val="009309A9"/>
    <w:rsid w:val="009405FB"/>
    <w:rsid w:val="00943A29"/>
    <w:rsid w:val="0096075D"/>
    <w:rsid w:val="0096366E"/>
    <w:rsid w:val="00965C91"/>
    <w:rsid w:val="00972FD3"/>
    <w:rsid w:val="0097429E"/>
    <w:rsid w:val="009769FB"/>
    <w:rsid w:val="00983225"/>
    <w:rsid w:val="009A25B4"/>
    <w:rsid w:val="009B1331"/>
    <w:rsid w:val="009B484F"/>
    <w:rsid w:val="009B5A58"/>
    <w:rsid w:val="009B66A8"/>
    <w:rsid w:val="009C115F"/>
    <w:rsid w:val="009C4891"/>
    <w:rsid w:val="009C75D6"/>
    <w:rsid w:val="009D1C10"/>
    <w:rsid w:val="009D5341"/>
    <w:rsid w:val="009D6112"/>
    <w:rsid w:val="009D7BBF"/>
    <w:rsid w:val="009E060B"/>
    <w:rsid w:val="009E3986"/>
    <w:rsid w:val="009F2D2C"/>
    <w:rsid w:val="009F33D8"/>
    <w:rsid w:val="009F654F"/>
    <w:rsid w:val="00A008CF"/>
    <w:rsid w:val="00A00C28"/>
    <w:rsid w:val="00A02711"/>
    <w:rsid w:val="00A03982"/>
    <w:rsid w:val="00A24AED"/>
    <w:rsid w:val="00A348CD"/>
    <w:rsid w:val="00A34D01"/>
    <w:rsid w:val="00A424D8"/>
    <w:rsid w:val="00A43341"/>
    <w:rsid w:val="00A52232"/>
    <w:rsid w:val="00A54ACA"/>
    <w:rsid w:val="00A55642"/>
    <w:rsid w:val="00A579D2"/>
    <w:rsid w:val="00A601D7"/>
    <w:rsid w:val="00A61E66"/>
    <w:rsid w:val="00A62C6A"/>
    <w:rsid w:val="00A64840"/>
    <w:rsid w:val="00A76206"/>
    <w:rsid w:val="00A803E8"/>
    <w:rsid w:val="00A92689"/>
    <w:rsid w:val="00A9512E"/>
    <w:rsid w:val="00A95BD7"/>
    <w:rsid w:val="00A96909"/>
    <w:rsid w:val="00AA148B"/>
    <w:rsid w:val="00AB3C1A"/>
    <w:rsid w:val="00AD3296"/>
    <w:rsid w:val="00AD58CA"/>
    <w:rsid w:val="00AD7AD7"/>
    <w:rsid w:val="00AE2033"/>
    <w:rsid w:val="00AF14A7"/>
    <w:rsid w:val="00AF1C55"/>
    <w:rsid w:val="00AF5C79"/>
    <w:rsid w:val="00AF68EE"/>
    <w:rsid w:val="00B00776"/>
    <w:rsid w:val="00B05629"/>
    <w:rsid w:val="00B205D2"/>
    <w:rsid w:val="00B2074E"/>
    <w:rsid w:val="00B214DC"/>
    <w:rsid w:val="00B21571"/>
    <w:rsid w:val="00B3366D"/>
    <w:rsid w:val="00B35AEF"/>
    <w:rsid w:val="00B51C06"/>
    <w:rsid w:val="00B53910"/>
    <w:rsid w:val="00B63488"/>
    <w:rsid w:val="00B66164"/>
    <w:rsid w:val="00B84BB6"/>
    <w:rsid w:val="00B91C6D"/>
    <w:rsid w:val="00B94DF8"/>
    <w:rsid w:val="00B95F09"/>
    <w:rsid w:val="00B96890"/>
    <w:rsid w:val="00BB1BA5"/>
    <w:rsid w:val="00BB217D"/>
    <w:rsid w:val="00BC371B"/>
    <w:rsid w:val="00BD11ED"/>
    <w:rsid w:val="00BD40E2"/>
    <w:rsid w:val="00BD75AD"/>
    <w:rsid w:val="00BE7BB2"/>
    <w:rsid w:val="00BF0A97"/>
    <w:rsid w:val="00C00B21"/>
    <w:rsid w:val="00C05D98"/>
    <w:rsid w:val="00C10C0A"/>
    <w:rsid w:val="00C14F70"/>
    <w:rsid w:val="00C200D7"/>
    <w:rsid w:val="00C244D6"/>
    <w:rsid w:val="00C272C7"/>
    <w:rsid w:val="00C27CDB"/>
    <w:rsid w:val="00C30E9B"/>
    <w:rsid w:val="00C3414F"/>
    <w:rsid w:val="00C36943"/>
    <w:rsid w:val="00C40B85"/>
    <w:rsid w:val="00C42533"/>
    <w:rsid w:val="00C51BFF"/>
    <w:rsid w:val="00C62B69"/>
    <w:rsid w:val="00C6480E"/>
    <w:rsid w:val="00C65F6F"/>
    <w:rsid w:val="00C77569"/>
    <w:rsid w:val="00C8680A"/>
    <w:rsid w:val="00C86C30"/>
    <w:rsid w:val="00C87920"/>
    <w:rsid w:val="00CA0D4D"/>
    <w:rsid w:val="00CA45B0"/>
    <w:rsid w:val="00CC44B0"/>
    <w:rsid w:val="00CC534E"/>
    <w:rsid w:val="00CC6E93"/>
    <w:rsid w:val="00CD5EB8"/>
    <w:rsid w:val="00CD7D83"/>
    <w:rsid w:val="00CE6EC2"/>
    <w:rsid w:val="00CF3F6A"/>
    <w:rsid w:val="00CF7610"/>
    <w:rsid w:val="00D117C2"/>
    <w:rsid w:val="00D15ECA"/>
    <w:rsid w:val="00D227DA"/>
    <w:rsid w:val="00D26AD0"/>
    <w:rsid w:val="00D308CF"/>
    <w:rsid w:val="00D31D1F"/>
    <w:rsid w:val="00D44DEE"/>
    <w:rsid w:val="00D458D1"/>
    <w:rsid w:val="00D4635E"/>
    <w:rsid w:val="00D46745"/>
    <w:rsid w:val="00D566FB"/>
    <w:rsid w:val="00D57C20"/>
    <w:rsid w:val="00D65772"/>
    <w:rsid w:val="00D73032"/>
    <w:rsid w:val="00D77EC4"/>
    <w:rsid w:val="00D82937"/>
    <w:rsid w:val="00D863A0"/>
    <w:rsid w:val="00D96732"/>
    <w:rsid w:val="00DA2D4F"/>
    <w:rsid w:val="00DB12F8"/>
    <w:rsid w:val="00DB25B1"/>
    <w:rsid w:val="00DB2A96"/>
    <w:rsid w:val="00DC0113"/>
    <w:rsid w:val="00DD6DD2"/>
    <w:rsid w:val="00DE0F32"/>
    <w:rsid w:val="00DE1DEB"/>
    <w:rsid w:val="00DE341D"/>
    <w:rsid w:val="00DE44E9"/>
    <w:rsid w:val="00DE5F5C"/>
    <w:rsid w:val="00DF7496"/>
    <w:rsid w:val="00E04A1E"/>
    <w:rsid w:val="00E14A67"/>
    <w:rsid w:val="00E17DD2"/>
    <w:rsid w:val="00E2116A"/>
    <w:rsid w:val="00E223CE"/>
    <w:rsid w:val="00E31719"/>
    <w:rsid w:val="00E52B95"/>
    <w:rsid w:val="00E54C8B"/>
    <w:rsid w:val="00E56AAB"/>
    <w:rsid w:val="00E62A30"/>
    <w:rsid w:val="00E64BA8"/>
    <w:rsid w:val="00E7064A"/>
    <w:rsid w:val="00E71F51"/>
    <w:rsid w:val="00E736BF"/>
    <w:rsid w:val="00E81024"/>
    <w:rsid w:val="00E82F9E"/>
    <w:rsid w:val="00E847F9"/>
    <w:rsid w:val="00E920DB"/>
    <w:rsid w:val="00E96DF9"/>
    <w:rsid w:val="00E9730A"/>
    <w:rsid w:val="00EB12B0"/>
    <w:rsid w:val="00EB500A"/>
    <w:rsid w:val="00EB5A7E"/>
    <w:rsid w:val="00EC17C9"/>
    <w:rsid w:val="00EC46F9"/>
    <w:rsid w:val="00EE2671"/>
    <w:rsid w:val="00EE357D"/>
    <w:rsid w:val="00EF1219"/>
    <w:rsid w:val="00EF3621"/>
    <w:rsid w:val="00EF3B2E"/>
    <w:rsid w:val="00EF3BDF"/>
    <w:rsid w:val="00EF473A"/>
    <w:rsid w:val="00F02E72"/>
    <w:rsid w:val="00F201AF"/>
    <w:rsid w:val="00F20316"/>
    <w:rsid w:val="00F2737F"/>
    <w:rsid w:val="00F33704"/>
    <w:rsid w:val="00F34163"/>
    <w:rsid w:val="00F40D06"/>
    <w:rsid w:val="00F42AC9"/>
    <w:rsid w:val="00F4503D"/>
    <w:rsid w:val="00F51322"/>
    <w:rsid w:val="00F51DB0"/>
    <w:rsid w:val="00F64538"/>
    <w:rsid w:val="00F65C3C"/>
    <w:rsid w:val="00F666F1"/>
    <w:rsid w:val="00F83B82"/>
    <w:rsid w:val="00F941DF"/>
    <w:rsid w:val="00F9612F"/>
    <w:rsid w:val="00FA421C"/>
    <w:rsid w:val="00FA5F4E"/>
    <w:rsid w:val="00FB0BF0"/>
    <w:rsid w:val="00FC6A9C"/>
    <w:rsid w:val="00FD2AA3"/>
    <w:rsid w:val="00FE3FD1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1"/>
    <w:qFormat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uiPriority w:val="39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0F32"/>
    <w:pPr>
      <w:ind w:left="720"/>
      <w:contextualSpacing/>
    </w:pPr>
    <w:rPr>
      <w:snapToGrid/>
      <w:lang w:val="lt-LT" w:eastAsia="lt-LT" w:bidi="lt-LT"/>
    </w:rPr>
  </w:style>
  <w:style w:type="character" w:customStyle="1" w:styleId="DoNotTranslateExternal1">
    <w:name w:val="DoNotTranslateExternal1"/>
    <w:qFormat/>
    <w:rsid w:val="00DE0F32"/>
    <w:rPr>
      <w:b/>
      <w:bCs w:val="0"/>
      <w:noProof/>
      <w:szCs w:val="22"/>
    </w:rPr>
  </w:style>
  <w:style w:type="character" w:styleId="Emfaz">
    <w:name w:val="Emphasis"/>
    <w:uiPriority w:val="20"/>
    <w:qFormat/>
    <w:rsid w:val="00DE0F32"/>
    <w:rPr>
      <w:i/>
      <w:iCs/>
    </w:rPr>
  </w:style>
  <w:style w:type="paragraph" w:customStyle="1" w:styleId="Betarp1">
    <w:name w:val="Be tarpų1"/>
    <w:qFormat/>
    <w:rsid w:val="00DE0F32"/>
    <w:rPr>
      <w:sz w:val="22"/>
      <w:szCs w:val="22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73748F"/>
  </w:style>
  <w:style w:type="paragraph" w:customStyle="1" w:styleId="TableParagraph">
    <w:name w:val="Table Paragraph"/>
    <w:basedOn w:val="prastasis"/>
    <w:uiPriority w:val="1"/>
    <w:qFormat/>
    <w:rsid w:val="0073748F"/>
    <w:pPr>
      <w:widowControl w:val="0"/>
      <w:tabs>
        <w:tab w:val="clear" w:pos="567"/>
      </w:tabs>
      <w:autoSpaceDE w:val="0"/>
      <w:autoSpaceDN w:val="0"/>
      <w:spacing w:line="240" w:lineRule="auto"/>
      <w:jc w:val="center"/>
    </w:pPr>
    <w:rPr>
      <w:snapToGrid/>
      <w:szCs w:val="22"/>
      <w:lang w:val="en-US"/>
    </w:rPr>
  </w:style>
  <w:style w:type="table" w:customStyle="1" w:styleId="TableGrid1">
    <w:name w:val="Table Grid1"/>
    <w:basedOn w:val="prastojilentel"/>
    <w:next w:val="Lentelstinklelis"/>
    <w:uiPriority w:val="59"/>
    <w:rsid w:val="007374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1"/>
    <w:qFormat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uiPriority w:val="39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E0F32"/>
    <w:pPr>
      <w:ind w:left="720"/>
      <w:contextualSpacing/>
    </w:pPr>
    <w:rPr>
      <w:snapToGrid/>
      <w:lang w:val="lt-LT" w:eastAsia="lt-LT" w:bidi="lt-LT"/>
    </w:rPr>
  </w:style>
  <w:style w:type="character" w:customStyle="1" w:styleId="DoNotTranslateExternal1">
    <w:name w:val="DoNotTranslateExternal1"/>
    <w:qFormat/>
    <w:rsid w:val="00DE0F32"/>
    <w:rPr>
      <w:b/>
      <w:bCs w:val="0"/>
      <w:noProof/>
      <w:szCs w:val="22"/>
    </w:rPr>
  </w:style>
  <w:style w:type="character" w:styleId="Emfaz">
    <w:name w:val="Emphasis"/>
    <w:uiPriority w:val="20"/>
    <w:qFormat/>
    <w:rsid w:val="00DE0F32"/>
    <w:rPr>
      <w:i/>
      <w:iCs/>
    </w:rPr>
  </w:style>
  <w:style w:type="paragraph" w:customStyle="1" w:styleId="Betarp1">
    <w:name w:val="Be tarpų1"/>
    <w:qFormat/>
    <w:rsid w:val="00DE0F32"/>
    <w:rPr>
      <w:sz w:val="22"/>
      <w:szCs w:val="22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73748F"/>
  </w:style>
  <w:style w:type="paragraph" w:customStyle="1" w:styleId="TableParagraph">
    <w:name w:val="Table Paragraph"/>
    <w:basedOn w:val="prastasis"/>
    <w:uiPriority w:val="1"/>
    <w:qFormat/>
    <w:rsid w:val="0073748F"/>
    <w:pPr>
      <w:widowControl w:val="0"/>
      <w:tabs>
        <w:tab w:val="clear" w:pos="567"/>
      </w:tabs>
      <w:autoSpaceDE w:val="0"/>
      <w:autoSpaceDN w:val="0"/>
      <w:spacing w:line="240" w:lineRule="auto"/>
      <w:jc w:val="center"/>
    </w:pPr>
    <w:rPr>
      <w:snapToGrid/>
      <w:szCs w:val="22"/>
      <w:lang w:val="en-US"/>
    </w:rPr>
  </w:style>
  <w:style w:type="table" w:customStyle="1" w:styleId="TableGrid1">
    <w:name w:val="Table Grid1"/>
    <w:basedOn w:val="prastojilentel"/>
    <w:next w:val="Lentelstinklelis"/>
    <w:uiPriority w:val="59"/>
    <w:rsid w:val="007374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7EEC-8C13-4732-BEFA-E7F7F1A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2143</CharactersWithSpaces>
  <SharedDoc>false</SharedDoc>
  <HLinks>
    <vt:vector size="84" baseType="variant"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33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30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24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21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18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4653122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Birute</cp:lastModifiedBy>
  <cp:revision>3</cp:revision>
  <dcterms:created xsi:type="dcterms:W3CDTF">2021-10-27T04:28:00Z</dcterms:created>
  <dcterms:modified xsi:type="dcterms:W3CDTF">2021-10-27T04:32:00Z</dcterms:modified>
</cp:coreProperties>
</file>