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E4E" w:rsidRDefault="00D31E4E" w:rsidP="00D31E4E">
      <w:pPr>
        <w:widowControl w:val="0"/>
        <w:tabs>
          <w:tab w:val="clear" w:pos="567"/>
        </w:tabs>
        <w:autoSpaceDE w:val="0"/>
        <w:autoSpaceDN w:val="0"/>
        <w:spacing w:line="240" w:lineRule="auto"/>
        <w:jc w:val="center"/>
        <w:rPr>
          <w:b/>
          <w:bCs/>
          <w:snapToGrid/>
          <w:szCs w:val="22"/>
          <w:lang w:val="lt-LT"/>
        </w:rPr>
      </w:pPr>
      <w:r>
        <w:rPr>
          <w:b/>
          <w:bCs/>
          <w:snapToGrid/>
          <w:szCs w:val="22"/>
          <w:lang w:val="lt-LT"/>
        </w:rPr>
        <w:t>Pakuotės lapelis: informacija vartotojui</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2,5 mg plėvele dengtos tabletės</w:t>
      </w:r>
    </w:p>
    <w:p w:rsidR="00D31E4E" w:rsidRDefault="00D31E4E" w:rsidP="00D31E4E">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rsidR="00D31E4E" w:rsidRDefault="00D31E4E" w:rsidP="00D31E4E">
      <w:pPr>
        <w:widowControl w:val="0"/>
        <w:numPr>
          <w:ilvl w:val="0"/>
          <w:numId w:val="4"/>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rsidR="00D31E4E" w:rsidRDefault="00D31E4E" w:rsidP="00D31E4E">
      <w:pPr>
        <w:widowControl w:val="0"/>
        <w:numPr>
          <w:ilvl w:val="0"/>
          <w:numId w:val="4"/>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rsidR="00D31E4E" w:rsidRDefault="00D31E4E" w:rsidP="00D31E4E">
      <w:pPr>
        <w:widowControl w:val="0"/>
        <w:numPr>
          <w:ilvl w:val="0"/>
          <w:numId w:val="4"/>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rsidR="00D31E4E" w:rsidRDefault="00D31E4E" w:rsidP="00D31E4E">
      <w:pPr>
        <w:widowControl w:val="0"/>
        <w:numPr>
          <w:ilvl w:val="0"/>
          <w:numId w:val="4"/>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rsidR="00D31E4E" w:rsidRDefault="00D31E4E" w:rsidP="00D31E4E">
      <w:pPr>
        <w:widowControl w:val="0"/>
        <w:tabs>
          <w:tab w:val="clear" w:pos="567"/>
        </w:tabs>
        <w:autoSpaceDE w:val="0"/>
        <w:autoSpaceDN w:val="0"/>
        <w:spacing w:line="240" w:lineRule="auto"/>
        <w:ind w:left="540" w:hanging="540"/>
        <w:rPr>
          <w:b/>
          <w:snapToGrid/>
          <w:szCs w:val="22"/>
          <w:lang w:val="lt-LT"/>
        </w:rPr>
      </w:pPr>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rsidR="00D31E4E" w:rsidRDefault="00D31E4E" w:rsidP="00D31E4E">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ind w:left="540" w:hanging="540"/>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rsidR="00D31E4E" w:rsidRDefault="00D31E4E" w:rsidP="00D31E4E">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rsidR="00D31E4E" w:rsidRDefault="00D31E4E" w:rsidP="00D31E4E">
      <w:pPr>
        <w:widowControl w:val="0"/>
        <w:autoSpaceDE w:val="0"/>
        <w:autoSpaceDN w:val="0"/>
        <w:spacing w:line="240" w:lineRule="auto"/>
        <w:ind w:left="567"/>
        <w:rPr>
          <w:snapToGrid/>
          <w:szCs w:val="22"/>
          <w:lang w:val="lt-LT"/>
        </w:rPr>
      </w:pPr>
    </w:p>
    <w:p w:rsidR="00D31E4E" w:rsidRDefault="00D31E4E" w:rsidP="00D31E4E">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D31E4E" w:rsidRDefault="00D31E4E" w:rsidP="00D31E4E">
      <w:pPr>
        <w:widowControl w:val="0"/>
        <w:autoSpaceDE w:val="0"/>
        <w:autoSpaceDN w:val="0"/>
        <w:spacing w:line="240" w:lineRule="auto"/>
        <w:ind w:left="567"/>
        <w:rPr>
          <w:snapToGrid/>
          <w:szCs w:val="22"/>
          <w:lang w:val="lt-LT"/>
        </w:rPr>
      </w:pPr>
    </w:p>
    <w:p w:rsidR="00D31E4E" w:rsidRDefault="00D31E4E" w:rsidP="00D31E4E">
      <w:pPr>
        <w:widowControl w:val="0"/>
        <w:numPr>
          <w:ilvl w:val="0"/>
          <w:numId w:val="6"/>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Aboxoma</w:t>
      </w:r>
      <w:proofErr w:type="spellEnd"/>
      <w:r>
        <w:t xml:space="preserve"> </w:t>
      </w:r>
      <w:proofErr w:type="spellStart"/>
      <w:r>
        <w:t>vartojamas</w:t>
      </w:r>
      <w:proofErr w:type="spellEnd"/>
      <w:r>
        <w:t xml:space="preserve"> </w:t>
      </w:r>
      <w:proofErr w:type="spellStart"/>
      <w:r>
        <w:t>vaikams</w:t>
      </w:r>
      <w:proofErr w:type="spellEnd"/>
      <w:r>
        <w:t xml:space="preserve"> </w:t>
      </w:r>
      <w:proofErr w:type="spellStart"/>
      <w:r>
        <w:t>nuo</w:t>
      </w:r>
      <w:proofErr w:type="spellEnd"/>
      <w:r>
        <w:t xml:space="preserve"> 28 </w:t>
      </w:r>
      <w:proofErr w:type="spellStart"/>
      <w:r>
        <w:t>dienų</w:t>
      </w:r>
      <w:proofErr w:type="spellEnd"/>
      <w:r>
        <w:t xml:space="preserve"> </w:t>
      </w:r>
      <w:proofErr w:type="spellStart"/>
      <w:r>
        <w:t>iki</w:t>
      </w:r>
      <w:proofErr w:type="spellEnd"/>
      <w:r>
        <w:t xml:space="preserve"> 18 </w:t>
      </w:r>
      <w:proofErr w:type="spellStart"/>
      <w:r>
        <w:t>metų</w:t>
      </w:r>
      <w:proofErr w:type="spellEnd"/>
      <w:r>
        <w:t xml:space="preserve">, </w:t>
      </w:r>
      <w:proofErr w:type="spellStart"/>
      <w:r>
        <w:t>kraujo</w:t>
      </w:r>
      <w:proofErr w:type="spellEnd"/>
      <w:r>
        <w:t xml:space="preserve"> </w:t>
      </w:r>
      <w:proofErr w:type="spellStart"/>
      <w:r>
        <w:t>krešuliams</w:t>
      </w:r>
      <w:proofErr w:type="spellEnd"/>
      <w:r>
        <w:t xml:space="preserve"> </w:t>
      </w:r>
      <w:proofErr w:type="spellStart"/>
      <w:r>
        <w:t>gydyti</w:t>
      </w:r>
      <w:proofErr w:type="spellEnd"/>
      <w:r>
        <w:t xml:space="preserve"> </w:t>
      </w:r>
      <w:proofErr w:type="spellStart"/>
      <w:r>
        <w:t>ir</w:t>
      </w:r>
      <w:proofErr w:type="spellEnd"/>
      <w:r>
        <w:t xml:space="preserve"> </w:t>
      </w:r>
      <w:proofErr w:type="spellStart"/>
      <w:r>
        <w:t>užkirsti</w:t>
      </w:r>
      <w:proofErr w:type="spellEnd"/>
      <w:r>
        <w:t xml:space="preserve"> </w:t>
      </w:r>
      <w:proofErr w:type="spellStart"/>
      <w:r>
        <w:t>kelią</w:t>
      </w:r>
      <w:proofErr w:type="spellEnd"/>
      <w:r>
        <w:t xml:space="preserve"> </w:t>
      </w:r>
      <w:proofErr w:type="spellStart"/>
      <w:r>
        <w:t>pakartotiniam</w:t>
      </w:r>
      <w:proofErr w:type="spellEnd"/>
      <w:r>
        <w:t xml:space="preserve"> </w:t>
      </w:r>
      <w:proofErr w:type="spellStart"/>
      <w:r>
        <w:t>kraujo</w:t>
      </w:r>
      <w:proofErr w:type="spellEnd"/>
      <w:r>
        <w:t xml:space="preserve"> </w:t>
      </w:r>
      <w:proofErr w:type="spellStart"/>
      <w:r>
        <w:t>krešulių</w:t>
      </w:r>
      <w:proofErr w:type="spellEnd"/>
      <w:r>
        <w:t xml:space="preserve"> </w:t>
      </w:r>
      <w:proofErr w:type="spellStart"/>
      <w:r>
        <w:t>susidarymui</w:t>
      </w:r>
      <w:proofErr w:type="spellEnd"/>
      <w:r>
        <w:t xml:space="preserve"> </w:t>
      </w:r>
      <w:proofErr w:type="spellStart"/>
      <w:r>
        <w:t>venose</w:t>
      </w:r>
      <w:proofErr w:type="spellEnd"/>
      <w:r>
        <w:t xml:space="preserve"> </w:t>
      </w:r>
      <w:proofErr w:type="spellStart"/>
      <w:r>
        <w:t>arba</w:t>
      </w:r>
      <w:proofErr w:type="spellEnd"/>
      <w:r>
        <w:t xml:space="preserve"> </w:t>
      </w:r>
      <w:proofErr w:type="spellStart"/>
      <w:r>
        <w:t>plaučių</w:t>
      </w:r>
      <w:proofErr w:type="spellEnd"/>
      <w:r>
        <w:t xml:space="preserve"> </w:t>
      </w:r>
      <w:proofErr w:type="spellStart"/>
      <w:r>
        <w:t>kraujagyslėse</w:t>
      </w:r>
      <w:proofErr w:type="spellEnd"/>
      <w:r>
        <w:t>.</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rPr>
          <w:snapToGrid/>
          <w:szCs w:val="22"/>
          <w:lang w:val="lt-LT"/>
        </w:rPr>
      </w:pPr>
      <w:proofErr w:type="spellStart"/>
      <w:r>
        <w:t>Apie</w:t>
      </w:r>
      <w:proofErr w:type="spellEnd"/>
      <w:r>
        <w:t xml:space="preserve"> </w:t>
      </w:r>
      <w:proofErr w:type="spellStart"/>
      <w:r>
        <w:t>dozę</w:t>
      </w:r>
      <w:proofErr w:type="spellEnd"/>
      <w:r>
        <w:t xml:space="preserve">, </w:t>
      </w:r>
      <w:proofErr w:type="spellStart"/>
      <w:r>
        <w:t>rekomenduojamą</w:t>
      </w:r>
      <w:proofErr w:type="spellEnd"/>
      <w:r>
        <w:t xml:space="preserve"> </w:t>
      </w:r>
      <w:proofErr w:type="spellStart"/>
      <w:r>
        <w:t>pagal</w:t>
      </w:r>
      <w:proofErr w:type="spellEnd"/>
      <w:r>
        <w:t xml:space="preserve"> </w:t>
      </w:r>
      <w:proofErr w:type="spellStart"/>
      <w:r>
        <w:t>kūno</w:t>
      </w:r>
      <w:proofErr w:type="spellEnd"/>
      <w:r>
        <w:t xml:space="preserve"> </w:t>
      </w:r>
      <w:proofErr w:type="spellStart"/>
      <w:r>
        <w:t>svorį</w:t>
      </w:r>
      <w:proofErr w:type="spellEnd"/>
      <w:r>
        <w:t xml:space="preserve">, </w:t>
      </w:r>
      <w:proofErr w:type="spellStart"/>
      <w:r>
        <w:t>žr</w:t>
      </w:r>
      <w:proofErr w:type="spellEnd"/>
      <w:r>
        <w:t xml:space="preserve">. </w:t>
      </w:r>
      <w:proofErr w:type="gramStart"/>
      <w:r>
        <w:t>3</w:t>
      </w:r>
      <w:proofErr w:type="gramEnd"/>
      <w:r>
        <w:t xml:space="preserve"> </w:t>
      </w:r>
      <w:proofErr w:type="spellStart"/>
      <w:r>
        <w:t>skyriuje</w:t>
      </w:r>
      <w:proofErr w:type="spellEnd"/>
      <w: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lastRenderedPageBreak/>
        <w:t xml:space="preserve">Kas žinotina prieš vartojant </w:t>
      </w:r>
      <w:proofErr w:type="spellStart"/>
      <w:r>
        <w:rPr>
          <w:b/>
          <w:snapToGrid/>
          <w:color w:val="000000"/>
          <w:szCs w:val="22"/>
          <w:lang w:val="lt-LT"/>
        </w:rPr>
        <w:t>Aboxoma</w:t>
      </w:r>
      <w:proofErr w:type="spellEnd"/>
    </w:p>
    <w:p w:rsidR="00D31E4E" w:rsidRDefault="00D31E4E" w:rsidP="00D31E4E">
      <w:pPr>
        <w:widowControl w:val="0"/>
        <w:tabs>
          <w:tab w:val="clear" w:pos="567"/>
          <w:tab w:val="left" w:pos="802"/>
          <w:tab w:val="left" w:pos="803"/>
        </w:tabs>
        <w:autoSpaceDE w:val="0"/>
        <w:autoSpaceDN w:val="0"/>
        <w:spacing w:line="240" w:lineRule="auto"/>
        <w:outlineLvl w:val="1"/>
        <w:rPr>
          <w:b/>
          <w:bCs/>
          <w:snapToGrid/>
          <w:szCs w:val="22"/>
          <w:lang w:val="lt-LT"/>
        </w:rPr>
      </w:pPr>
    </w:p>
    <w:p w:rsidR="00D31E4E" w:rsidRDefault="00D31E4E" w:rsidP="00D31E4E">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rsidR="00D31E4E" w:rsidRDefault="00D31E4E" w:rsidP="00D31E4E">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rsidR="00D31E4E" w:rsidRDefault="00D31E4E" w:rsidP="00D31E4E">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rsidR="00D31E4E" w:rsidRDefault="00D31E4E" w:rsidP="00D31E4E">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rsidR="00D31E4E" w:rsidRDefault="00D31E4E" w:rsidP="00D31E4E">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rsidR="00D31E4E" w:rsidRDefault="00D31E4E" w:rsidP="00D31E4E">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w:t>
      </w:r>
      <w:proofErr w:type="spellStart"/>
      <w:r>
        <w:rPr>
          <w:snapToGrid/>
          <w:szCs w:val="22"/>
          <w:lang w:val="lt-LT"/>
        </w:rPr>
        <w:t>varfarino</w:t>
      </w:r>
      <w:proofErr w:type="spellEnd"/>
      <w:r>
        <w:rPr>
          <w:snapToGrid/>
          <w:szCs w:val="22"/>
          <w:lang w:val="lt-LT"/>
        </w:rPr>
        <w:t xml:space="preserve">,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rsidR="00D31E4E" w:rsidRDefault="00D31E4E" w:rsidP="00D31E4E">
      <w:pPr>
        <w:widowControl w:val="0"/>
        <w:numPr>
          <w:ilvl w:val="0"/>
          <w:numId w:val="8"/>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rsidR="00D31E4E" w:rsidRDefault="00D31E4E" w:rsidP="00D31E4E">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rsidR="00D31E4E" w:rsidRDefault="00D31E4E" w:rsidP="00D31E4E">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rsidR="00D31E4E" w:rsidRDefault="00D31E4E" w:rsidP="00D31E4E">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esate vyresni kaip 75 metų;</w:t>
      </w:r>
    </w:p>
    <w:p w:rsidR="00D31E4E" w:rsidRDefault="00D31E4E" w:rsidP="00D31E4E">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sveriate 60 kg arba mažiau;</w:t>
      </w:r>
    </w:p>
    <w:p w:rsidR="00D31E4E" w:rsidRDefault="00D31E4E" w:rsidP="00D31E4E">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rsidR="00D31E4E" w:rsidRDefault="00D31E4E" w:rsidP="00D31E4E">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rsidR="00D31E4E" w:rsidRDefault="00D31E4E" w:rsidP="00D31E4E">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rsidR="00D31E4E" w:rsidRDefault="00D31E4E" w:rsidP="00D31E4E">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rsidR="00D31E4E" w:rsidRDefault="00D31E4E" w:rsidP="00D31E4E">
      <w:pPr>
        <w:widowControl w:val="0"/>
        <w:numPr>
          <w:ilvl w:val="0"/>
          <w:numId w:val="10"/>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rsidR="00D31E4E" w:rsidRDefault="00D31E4E" w:rsidP="00D31E4E">
      <w:pPr>
        <w:widowControl w:val="0"/>
        <w:numPr>
          <w:ilvl w:val="0"/>
          <w:numId w:val="10"/>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rsidR="00D31E4E" w:rsidRDefault="00D31E4E" w:rsidP="00D31E4E">
      <w:pPr>
        <w:widowControl w:val="0"/>
        <w:numPr>
          <w:ilvl w:val="0"/>
          <w:numId w:val="10"/>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proofErr w:type="spellStart"/>
      <w:r>
        <w:t>sveriantiems</w:t>
      </w:r>
      <w:proofErr w:type="spellEnd"/>
      <w:r>
        <w:t xml:space="preserve"> </w:t>
      </w:r>
      <w:proofErr w:type="spellStart"/>
      <w:r>
        <w:t>mažiausiai</w:t>
      </w:r>
      <w:proofErr w:type="spellEnd"/>
      <w:r>
        <w:t xml:space="preserve"> 35 kg</w:t>
      </w:r>
      <w:r>
        <w:rPr>
          <w:snapToGrid/>
          <w:szCs w:val="22"/>
          <w:lang w:val="lt-LT"/>
        </w:rP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rsidR="00D31E4E" w:rsidRDefault="00D31E4E" w:rsidP="00D31E4E">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rsidR="00D31E4E" w:rsidRDefault="00D31E4E" w:rsidP="00D31E4E">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 xml:space="preserve">(pvz., </w:t>
      </w:r>
      <w:proofErr w:type="spellStart"/>
      <w:r>
        <w:rPr>
          <w:snapToGrid/>
          <w:szCs w:val="22"/>
          <w:lang w:val="lt-LT"/>
        </w:rPr>
        <w:t>ritonaviras</w:t>
      </w:r>
      <w:proofErr w:type="spellEnd"/>
      <w:r>
        <w:rPr>
          <w:snapToGrid/>
          <w:szCs w:val="22"/>
          <w:lang w:val="lt-LT"/>
        </w:rPr>
        <w:t>);</w:t>
      </w:r>
    </w:p>
    <w:p w:rsidR="00D31E4E" w:rsidRDefault="00D31E4E" w:rsidP="00D31E4E">
      <w:pPr>
        <w:widowControl w:val="0"/>
        <w:numPr>
          <w:ilvl w:val="0"/>
          <w:numId w:val="11"/>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rsidR="00D31E4E" w:rsidRDefault="00D31E4E" w:rsidP="00D31E4E">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rsidR="00D31E4E" w:rsidRDefault="00D31E4E" w:rsidP="00D31E4E">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rsidR="00D31E4E" w:rsidRDefault="00D31E4E" w:rsidP="00D31E4E">
      <w:pPr>
        <w:widowControl w:val="0"/>
        <w:numPr>
          <w:ilvl w:val="0"/>
          <w:numId w:val="11"/>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rsidR="00D31E4E" w:rsidRDefault="00D31E4E" w:rsidP="00D31E4E">
      <w:pPr>
        <w:widowControl w:val="0"/>
        <w:tabs>
          <w:tab w:val="clear" w:pos="567"/>
        </w:tabs>
        <w:autoSpaceDE w:val="0"/>
        <w:autoSpaceDN w:val="0"/>
        <w:spacing w:line="240" w:lineRule="auto"/>
        <w:ind w:left="540" w:hanging="540"/>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rsidR="00D31E4E" w:rsidRDefault="00D31E4E" w:rsidP="00D31E4E">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rsidR="00D31E4E" w:rsidRDefault="00D31E4E" w:rsidP="00D31E4E">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rsidR="00D31E4E" w:rsidRDefault="00D31E4E" w:rsidP="00D31E4E">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xml:space="preserve">. Tabletę galima sutrinti ir sumaišyti su vandeniu, 5 % gliukozės tirpalu vandenyje, obuolių </w:t>
      </w:r>
      <w:proofErr w:type="spellStart"/>
      <w:r>
        <w:rPr>
          <w:snapToGrid/>
          <w:szCs w:val="22"/>
          <w:lang w:val="lt-LT"/>
        </w:rPr>
        <w:t>sultimis</w:t>
      </w:r>
      <w:proofErr w:type="spellEnd"/>
      <w:r>
        <w:rPr>
          <w:snapToGrid/>
          <w:szCs w:val="22"/>
          <w:lang w:val="lt-LT"/>
        </w:rPr>
        <w:t xml:space="preserve"> arba obuolių tyre prieš pat vartojimą.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rsidR="00D31E4E" w:rsidRDefault="00D31E4E" w:rsidP="00D31E4E">
      <w:pPr>
        <w:widowControl w:val="0"/>
        <w:numPr>
          <w:ilvl w:val="0"/>
          <w:numId w:val="13"/>
        </w:numPr>
        <w:autoSpaceDE w:val="0"/>
        <w:autoSpaceDN w:val="0"/>
        <w:spacing w:line="240" w:lineRule="auto"/>
        <w:ind w:left="567"/>
        <w:rPr>
          <w:snapToGrid/>
          <w:szCs w:val="22"/>
          <w:lang w:val="lt-LT"/>
        </w:rPr>
      </w:pPr>
      <w:r>
        <w:rPr>
          <w:snapToGrid/>
          <w:szCs w:val="22"/>
          <w:lang w:val="lt-LT"/>
        </w:rPr>
        <w:lastRenderedPageBreak/>
        <w:t>sutrinkite tabletes grūstuvu ir grūstuve;</w:t>
      </w:r>
    </w:p>
    <w:p w:rsidR="00D31E4E" w:rsidRDefault="00D31E4E" w:rsidP="00D31E4E">
      <w:pPr>
        <w:widowControl w:val="0"/>
        <w:numPr>
          <w:ilvl w:val="0"/>
          <w:numId w:val="13"/>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rsidR="00D31E4E" w:rsidRDefault="00D31E4E" w:rsidP="00D31E4E">
      <w:pPr>
        <w:widowControl w:val="0"/>
        <w:numPr>
          <w:ilvl w:val="0"/>
          <w:numId w:val="13"/>
        </w:numPr>
        <w:autoSpaceDE w:val="0"/>
        <w:autoSpaceDN w:val="0"/>
        <w:spacing w:line="240" w:lineRule="auto"/>
        <w:ind w:left="567"/>
        <w:rPr>
          <w:snapToGrid/>
          <w:szCs w:val="22"/>
          <w:lang w:val="lt-LT"/>
        </w:rPr>
      </w:pPr>
      <w:r>
        <w:rPr>
          <w:snapToGrid/>
          <w:szCs w:val="22"/>
          <w:lang w:val="lt-LT"/>
        </w:rPr>
        <w:t>išgerkite mišinį;</w:t>
      </w:r>
    </w:p>
    <w:p w:rsidR="00D31E4E" w:rsidRDefault="00D31E4E" w:rsidP="00D31E4E">
      <w:pPr>
        <w:widowControl w:val="0"/>
        <w:numPr>
          <w:ilvl w:val="0"/>
          <w:numId w:val="13"/>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rsidR="00D31E4E" w:rsidRDefault="00D31E4E" w:rsidP="00D31E4E">
      <w:pPr>
        <w:widowControl w:val="0"/>
        <w:tabs>
          <w:tab w:val="clear" w:pos="567"/>
        </w:tabs>
        <w:autoSpaceDE w:val="0"/>
        <w:autoSpaceDN w:val="0"/>
        <w:spacing w:line="240" w:lineRule="auto"/>
        <w:outlineLvl w:val="1"/>
        <w:rPr>
          <w:b/>
          <w:bCs/>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proofErr w:type="spellStart"/>
      <w:r>
        <w:rPr>
          <w:snapToGrid/>
          <w:color w:val="000000"/>
          <w:szCs w:val="22"/>
          <w:lang w:val="lt-LT"/>
        </w:rPr>
        <w:t>Aboxoma</w:t>
      </w:r>
      <w:proofErr w:type="spellEnd"/>
      <w:r>
        <w:rPr>
          <w:snapToGrid/>
          <w:szCs w:val="22"/>
          <w:lang w:val="lt-LT"/>
        </w:rPr>
        <w:t xml:space="preserve"> tabletę du kartus per parą, pavyzdžiui, vieną tabletę reikia vartoti ryte, o kitą – vakare.</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rsidR="00D31E4E" w:rsidRDefault="00D31E4E" w:rsidP="00D31E4E">
      <w:pPr>
        <w:widowControl w:val="0"/>
        <w:numPr>
          <w:ilvl w:val="0"/>
          <w:numId w:val="14"/>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rsidR="00D31E4E" w:rsidRDefault="00D31E4E" w:rsidP="00D31E4E">
      <w:pPr>
        <w:widowControl w:val="0"/>
        <w:numPr>
          <w:ilvl w:val="0"/>
          <w:numId w:val="14"/>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rsidR="00D31E4E" w:rsidRDefault="00D31E4E" w:rsidP="00D31E4E">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w:t>
      </w:r>
      <w:proofErr w:type="spellStart"/>
      <w:r>
        <w:rPr>
          <w:snapToGrid/>
          <w:szCs w:val="22"/>
          <w:lang w:val="lt-LT"/>
        </w:rPr>
        <w:t>kreatinino</w:t>
      </w:r>
      <w:proofErr w:type="spellEnd"/>
      <w:r>
        <w:rPr>
          <w:snapToGrid/>
          <w:szCs w:val="22"/>
          <w:lang w:val="lt-LT"/>
        </w:rPr>
        <w:t xml:space="preserve"> koncentracija kraujo serume yra 1,5 mg/dl [133 </w:t>
      </w:r>
      <w:proofErr w:type="spellStart"/>
      <w:r>
        <w:rPr>
          <w:snapToGrid/>
          <w:szCs w:val="22"/>
          <w:lang w:val="lt-LT"/>
        </w:rPr>
        <w:t>mikromoliai</w:t>
      </w:r>
      <w:proofErr w:type="spellEnd"/>
      <w:r>
        <w:rPr>
          <w:snapToGrid/>
          <w:szCs w:val="22"/>
          <w:lang w:val="lt-LT"/>
        </w:rPr>
        <w:t>/l] arba didesnė);</w:t>
      </w:r>
    </w:p>
    <w:p w:rsidR="00D31E4E" w:rsidRDefault="00D31E4E" w:rsidP="00D31E4E">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esate 80 metų arba vyresni;</w:t>
      </w:r>
    </w:p>
    <w:p w:rsidR="00D31E4E" w:rsidRDefault="00D31E4E" w:rsidP="00D31E4E">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sveriate 60 kg arba mažiau.</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pPr>
      <w:proofErr w:type="spellStart"/>
      <w:r>
        <w:t>Vartojimas</w:t>
      </w:r>
      <w:proofErr w:type="spellEnd"/>
      <w:r>
        <w:t xml:space="preserve"> </w:t>
      </w:r>
      <w:proofErr w:type="spellStart"/>
      <w:r>
        <w:t>vaikams</w:t>
      </w:r>
      <w:proofErr w:type="spellEnd"/>
      <w:r>
        <w:t xml:space="preserve"> </w:t>
      </w:r>
      <w:proofErr w:type="spellStart"/>
      <w:r>
        <w:t>ir</w:t>
      </w:r>
      <w:proofErr w:type="spellEnd"/>
      <w:r>
        <w:t xml:space="preserve"> </w:t>
      </w:r>
      <w:proofErr w:type="spellStart"/>
      <w:r>
        <w:t>paaugliams</w:t>
      </w:r>
      <w:proofErr w:type="spellEnd"/>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Kraujo</w:t>
      </w:r>
      <w:proofErr w:type="spellEnd"/>
      <w:r>
        <w:t xml:space="preserve"> </w:t>
      </w:r>
      <w:proofErr w:type="spellStart"/>
      <w:r>
        <w:t>krešuliams</w:t>
      </w:r>
      <w:proofErr w:type="spellEnd"/>
      <w:r>
        <w:t xml:space="preserve"> </w:t>
      </w:r>
      <w:proofErr w:type="spellStart"/>
      <w:r>
        <w:t>gydyti</w:t>
      </w:r>
      <w:proofErr w:type="spellEnd"/>
      <w:r>
        <w:t xml:space="preserve"> </w:t>
      </w:r>
      <w:proofErr w:type="spellStart"/>
      <w:r>
        <w:t>ir</w:t>
      </w:r>
      <w:proofErr w:type="spellEnd"/>
      <w:r>
        <w:t xml:space="preserve"> </w:t>
      </w:r>
      <w:proofErr w:type="spellStart"/>
      <w:r>
        <w:t>užkirsti</w:t>
      </w:r>
      <w:proofErr w:type="spellEnd"/>
      <w:r>
        <w:t xml:space="preserve"> </w:t>
      </w:r>
      <w:proofErr w:type="spellStart"/>
      <w:r>
        <w:t>kelią</w:t>
      </w:r>
      <w:proofErr w:type="spellEnd"/>
      <w:r>
        <w:t xml:space="preserve"> </w:t>
      </w:r>
      <w:proofErr w:type="spellStart"/>
      <w:r>
        <w:t>pakartotiniam</w:t>
      </w:r>
      <w:proofErr w:type="spellEnd"/>
      <w:r>
        <w:t xml:space="preserve"> </w:t>
      </w:r>
      <w:proofErr w:type="spellStart"/>
      <w:r>
        <w:t>kraujo</w:t>
      </w:r>
      <w:proofErr w:type="spellEnd"/>
      <w:r>
        <w:t xml:space="preserve"> </w:t>
      </w:r>
      <w:proofErr w:type="spellStart"/>
      <w:r>
        <w:t>krešulių</w:t>
      </w:r>
      <w:proofErr w:type="spellEnd"/>
      <w:r>
        <w:t xml:space="preserve"> </w:t>
      </w:r>
      <w:proofErr w:type="spellStart"/>
      <w:r>
        <w:t>susidarymui</w:t>
      </w:r>
      <w:proofErr w:type="spellEnd"/>
      <w:r>
        <w:t xml:space="preserve"> </w:t>
      </w:r>
      <w:proofErr w:type="spellStart"/>
      <w:r>
        <w:t>venose</w:t>
      </w:r>
      <w:proofErr w:type="spellEnd"/>
      <w:r>
        <w:t xml:space="preserve"> </w:t>
      </w:r>
      <w:proofErr w:type="spellStart"/>
      <w:r>
        <w:t>arba</w:t>
      </w:r>
      <w:proofErr w:type="spellEnd"/>
      <w:r>
        <w:t xml:space="preserve"> </w:t>
      </w:r>
      <w:proofErr w:type="spellStart"/>
      <w:r>
        <w:t>plaučių</w:t>
      </w:r>
      <w:proofErr w:type="spellEnd"/>
      <w:r>
        <w:t xml:space="preserve"> </w:t>
      </w:r>
      <w:proofErr w:type="spellStart"/>
      <w:r>
        <w:t>kraujagyslėse</w:t>
      </w:r>
      <w:proofErr w:type="spellEnd"/>
      <w:r>
        <w:t>.</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Visada</w:t>
      </w:r>
      <w:proofErr w:type="spellEnd"/>
      <w:r>
        <w:t xml:space="preserve"> </w:t>
      </w:r>
      <w:proofErr w:type="spellStart"/>
      <w:r>
        <w:t>vartokite</w:t>
      </w:r>
      <w:proofErr w:type="spellEnd"/>
      <w:r>
        <w:t xml:space="preserve"> </w:t>
      </w:r>
      <w:proofErr w:type="spellStart"/>
      <w:r>
        <w:t>arba</w:t>
      </w:r>
      <w:proofErr w:type="spellEnd"/>
      <w:r>
        <w:t xml:space="preserve"> </w:t>
      </w:r>
      <w:proofErr w:type="spellStart"/>
      <w:r>
        <w:t>duokite</w:t>
      </w:r>
      <w:proofErr w:type="spellEnd"/>
      <w:r>
        <w:t xml:space="preserve"> </w:t>
      </w:r>
      <w:proofErr w:type="spellStart"/>
      <w:r>
        <w:t>šį</w:t>
      </w:r>
      <w:proofErr w:type="spellEnd"/>
      <w:r>
        <w:t xml:space="preserve"> </w:t>
      </w:r>
      <w:proofErr w:type="spellStart"/>
      <w:r>
        <w:t>vaistą</w:t>
      </w:r>
      <w:proofErr w:type="spellEnd"/>
      <w:r>
        <w:t xml:space="preserve"> </w:t>
      </w:r>
      <w:proofErr w:type="spellStart"/>
      <w:r>
        <w:t>tiksliai</w:t>
      </w:r>
      <w:proofErr w:type="spellEnd"/>
      <w:r>
        <w:t xml:space="preserve">, </w:t>
      </w:r>
      <w:proofErr w:type="spellStart"/>
      <w:r>
        <w:t>kaip</w:t>
      </w:r>
      <w:proofErr w:type="spellEnd"/>
      <w:r>
        <w:t xml:space="preserve"> </w:t>
      </w:r>
      <w:proofErr w:type="spellStart"/>
      <w:r>
        <w:t>nurodė</w:t>
      </w:r>
      <w:proofErr w:type="spellEnd"/>
      <w:r>
        <w:t xml:space="preserve"> </w:t>
      </w:r>
      <w:proofErr w:type="spellStart"/>
      <w:r>
        <w:t>Jūsų</w:t>
      </w:r>
      <w:proofErr w:type="spellEnd"/>
      <w:r>
        <w:t xml:space="preserve"> </w:t>
      </w:r>
      <w:proofErr w:type="spellStart"/>
      <w:r>
        <w:t>arba</w:t>
      </w:r>
      <w:proofErr w:type="spellEnd"/>
      <w:r>
        <w:t xml:space="preserve"> </w:t>
      </w:r>
      <w:proofErr w:type="spellStart"/>
      <w:r>
        <w:t>vaiko</w:t>
      </w:r>
      <w:proofErr w:type="spellEnd"/>
      <w:r>
        <w:t xml:space="preserve"> </w:t>
      </w:r>
      <w:proofErr w:type="spellStart"/>
      <w:r>
        <w:t>gydytojas</w:t>
      </w:r>
      <w:proofErr w:type="spellEnd"/>
      <w:r>
        <w:t xml:space="preserve"> </w:t>
      </w:r>
      <w:proofErr w:type="spellStart"/>
      <w:r>
        <w:t>arba</w:t>
      </w:r>
      <w:proofErr w:type="spellEnd"/>
      <w:r>
        <w:t xml:space="preserve"> </w:t>
      </w:r>
      <w:proofErr w:type="spellStart"/>
      <w:r>
        <w:t>vaistininkas</w:t>
      </w:r>
      <w:proofErr w:type="spellEnd"/>
      <w:r>
        <w:t xml:space="preserve">. </w:t>
      </w:r>
      <w:proofErr w:type="spellStart"/>
      <w:r>
        <w:t>Jeigu</w:t>
      </w:r>
      <w:proofErr w:type="spellEnd"/>
      <w:r>
        <w:t xml:space="preserve"> </w:t>
      </w:r>
      <w:proofErr w:type="spellStart"/>
      <w:r>
        <w:t>abejojate</w:t>
      </w:r>
      <w:proofErr w:type="spellEnd"/>
      <w:r>
        <w:t xml:space="preserve">, </w:t>
      </w:r>
      <w:proofErr w:type="spellStart"/>
      <w:r>
        <w:t>kreipkitės</w:t>
      </w:r>
      <w:proofErr w:type="spellEnd"/>
      <w:r>
        <w:t xml:space="preserve"> į </w:t>
      </w:r>
      <w:proofErr w:type="spellStart"/>
      <w:r>
        <w:t>savo</w:t>
      </w:r>
      <w:proofErr w:type="spellEnd"/>
      <w:r>
        <w:t xml:space="preserve"> </w:t>
      </w:r>
      <w:proofErr w:type="spellStart"/>
      <w:r>
        <w:t>arba</w:t>
      </w:r>
      <w:proofErr w:type="spellEnd"/>
      <w:r>
        <w:t xml:space="preserve"> </w:t>
      </w:r>
      <w:proofErr w:type="spellStart"/>
      <w:r>
        <w:t>vaiko</w:t>
      </w:r>
      <w:proofErr w:type="spellEnd"/>
      <w:r>
        <w:t xml:space="preserve"> </w:t>
      </w:r>
      <w:proofErr w:type="spellStart"/>
      <w:r>
        <w:t>gydytoją</w:t>
      </w:r>
      <w:proofErr w:type="spellEnd"/>
      <w:r>
        <w:t xml:space="preserve">, </w:t>
      </w:r>
      <w:proofErr w:type="spellStart"/>
      <w:r>
        <w:t>vaistininką</w:t>
      </w:r>
      <w:proofErr w:type="spellEnd"/>
      <w:r>
        <w:t xml:space="preserve"> </w:t>
      </w:r>
      <w:proofErr w:type="spellStart"/>
      <w:r>
        <w:t>arba</w:t>
      </w:r>
      <w:proofErr w:type="spellEnd"/>
      <w:r>
        <w:t xml:space="preserve"> </w:t>
      </w:r>
      <w:proofErr w:type="spellStart"/>
      <w:r>
        <w:t>slaugytoją</w:t>
      </w:r>
      <w:proofErr w:type="spellEnd"/>
      <w:r>
        <w:t xml:space="preserve">. </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Stenkitės</w:t>
      </w:r>
      <w:proofErr w:type="spellEnd"/>
      <w:r>
        <w:t xml:space="preserve"> </w:t>
      </w:r>
      <w:proofErr w:type="spellStart"/>
      <w:r>
        <w:t>dozę</w:t>
      </w:r>
      <w:proofErr w:type="spellEnd"/>
      <w:r>
        <w:t xml:space="preserve"> </w:t>
      </w:r>
      <w:proofErr w:type="spellStart"/>
      <w:r>
        <w:t>vartoti</w:t>
      </w:r>
      <w:proofErr w:type="spellEnd"/>
      <w:r>
        <w:t xml:space="preserve"> </w:t>
      </w:r>
      <w:proofErr w:type="spellStart"/>
      <w:r>
        <w:t>arba</w:t>
      </w:r>
      <w:proofErr w:type="spellEnd"/>
      <w:r>
        <w:t xml:space="preserve"> </w:t>
      </w:r>
      <w:proofErr w:type="spellStart"/>
      <w:r>
        <w:t>duoti</w:t>
      </w:r>
      <w:proofErr w:type="spellEnd"/>
      <w:r>
        <w:t xml:space="preserve"> </w:t>
      </w:r>
      <w:proofErr w:type="spellStart"/>
      <w:r>
        <w:t>kasdien</w:t>
      </w:r>
      <w:proofErr w:type="spellEnd"/>
      <w:r>
        <w:t xml:space="preserve"> </w:t>
      </w:r>
      <w:proofErr w:type="spellStart"/>
      <w:r>
        <w:t>tuo</w:t>
      </w:r>
      <w:proofErr w:type="spellEnd"/>
      <w:r>
        <w:t xml:space="preserve"> </w:t>
      </w:r>
      <w:proofErr w:type="spellStart"/>
      <w:r>
        <w:t>pačiu</w:t>
      </w:r>
      <w:proofErr w:type="spellEnd"/>
      <w:r>
        <w:t xml:space="preserve"> </w:t>
      </w:r>
      <w:proofErr w:type="spellStart"/>
      <w:r>
        <w:t>laiku</w:t>
      </w:r>
      <w:proofErr w:type="spellEnd"/>
      <w:r>
        <w:t xml:space="preserve">, </w:t>
      </w:r>
      <w:proofErr w:type="spellStart"/>
      <w:r>
        <w:t>kad</w:t>
      </w:r>
      <w:proofErr w:type="spellEnd"/>
      <w:r>
        <w:t xml:space="preserve"> </w:t>
      </w:r>
      <w:proofErr w:type="spellStart"/>
      <w:r>
        <w:t>būtų</w:t>
      </w:r>
      <w:proofErr w:type="spellEnd"/>
      <w:r>
        <w:t xml:space="preserve"> </w:t>
      </w:r>
      <w:proofErr w:type="spellStart"/>
      <w:r>
        <w:t>pasiektas</w:t>
      </w:r>
      <w:proofErr w:type="spellEnd"/>
      <w:r>
        <w:t xml:space="preserve"> </w:t>
      </w:r>
      <w:proofErr w:type="spellStart"/>
      <w:r>
        <w:t>geriausias</w:t>
      </w:r>
      <w:proofErr w:type="spellEnd"/>
      <w:r>
        <w:t xml:space="preserve"> </w:t>
      </w:r>
      <w:proofErr w:type="spellStart"/>
      <w:r>
        <w:t>gydomasis</w:t>
      </w:r>
      <w:proofErr w:type="spellEnd"/>
      <w:r>
        <w:t xml:space="preserve"> </w:t>
      </w:r>
      <w:proofErr w:type="spellStart"/>
      <w:r>
        <w:t>poveikis</w:t>
      </w:r>
      <w:proofErr w:type="spellEnd"/>
      <w:r>
        <w:t>.</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Apiksabano</w:t>
      </w:r>
      <w:proofErr w:type="spellEnd"/>
      <w:r>
        <w:t xml:space="preserve"> </w:t>
      </w:r>
      <w:proofErr w:type="spellStart"/>
      <w:r>
        <w:t>dozė</w:t>
      </w:r>
      <w:proofErr w:type="spellEnd"/>
      <w:r>
        <w:t xml:space="preserve"> </w:t>
      </w:r>
      <w:proofErr w:type="spellStart"/>
      <w:r>
        <w:t>priklauso</w:t>
      </w:r>
      <w:proofErr w:type="spellEnd"/>
      <w:r>
        <w:t xml:space="preserve"> </w:t>
      </w:r>
      <w:proofErr w:type="spellStart"/>
      <w:r>
        <w:t>nuo</w:t>
      </w:r>
      <w:proofErr w:type="spellEnd"/>
      <w:r>
        <w:t xml:space="preserve"> </w:t>
      </w:r>
      <w:proofErr w:type="spellStart"/>
      <w:r>
        <w:t>kūno</w:t>
      </w:r>
      <w:proofErr w:type="spellEnd"/>
      <w:r>
        <w:t xml:space="preserve"> </w:t>
      </w:r>
      <w:proofErr w:type="spellStart"/>
      <w:r>
        <w:t>svorio</w:t>
      </w:r>
      <w:proofErr w:type="spellEnd"/>
      <w:r>
        <w:t xml:space="preserve">, </w:t>
      </w:r>
      <w:proofErr w:type="spellStart"/>
      <w:proofErr w:type="gramStart"/>
      <w:r>
        <w:t>ją</w:t>
      </w:r>
      <w:proofErr w:type="spellEnd"/>
      <w:proofErr w:type="gramEnd"/>
      <w:r>
        <w:t xml:space="preserve"> </w:t>
      </w:r>
      <w:proofErr w:type="spellStart"/>
      <w:r>
        <w:t>apskaičiuos</w:t>
      </w:r>
      <w:proofErr w:type="spellEnd"/>
      <w:r>
        <w:t xml:space="preserve"> </w:t>
      </w:r>
      <w:proofErr w:type="spellStart"/>
      <w:r>
        <w:t>gydytojas</w:t>
      </w:r>
      <w:proofErr w:type="spellEnd"/>
      <w:r>
        <w:t>.</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Rekomenduojama</w:t>
      </w:r>
      <w:proofErr w:type="spellEnd"/>
      <w:r>
        <w:t xml:space="preserve"> </w:t>
      </w:r>
      <w:proofErr w:type="spellStart"/>
      <w:r>
        <w:t>dozė</w:t>
      </w:r>
      <w:proofErr w:type="spellEnd"/>
      <w:r>
        <w:t xml:space="preserve"> </w:t>
      </w:r>
      <w:proofErr w:type="spellStart"/>
      <w:r>
        <w:t>vaikams</w:t>
      </w:r>
      <w:proofErr w:type="spellEnd"/>
      <w:r>
        <w:t xml:space="preserve"> </w:t>
      </w:r>
      <w:proofErr w:type="spellStart"/>
      <w:r>
        <w:t>ir</w:t>
      </w:r>
      <w:proofErr w:type="spellEnd"/>
      <w:r>
        <w:t xml:space="preserve"> </w:t>
      </w:r>
      <w:proofErr w:type="spellStart"/>
      <w:r>
        <w:t>paaugliams</w:t>
      </w:r>
      <w:proofErr w:type="spellEnd"/>
      <w:r>
        <w:t xml:space="preserve">, </w:t>
      </w:r>
      <w:proofErr w:type="spellStart"/>
      <w:r>
        <w:t>sveriantiems</w:t>
      </w:r>
      <w:proofErr w:type="spellEnd"/>
      <w:r>
        <w:t xml:space="preserve"> </w:t>
      </w:r>
      <w:proofErr w:type="spellStart"/>
      <w:r>
        <w:t>mažiausiai</w:t>
      </w:r>
      <w:proofErr w:type="spellEnd"/>
      <w:r>
        <w:t xml:space="preserve"> 35 kg, </w:t>
      </w:r>
      <w:proofErr w:type="spellStart"/>
      <w:r>
        <w:t>pirmąsias</w:t>
      </w:r>
      <w:proofErr w:type="spellEnd"/>
      <w:r>
        <w:t xml:space="preserve"> 7 </w:t>
      </w:r>
      <w:proofErr w:type="spellStart"/>
      <w:r>
        <w:t>dienas</w:t>
      </w:r>
      <w:proofErr w:type="spellEnd"/>
      <w:r>
        <w:t xml:space="preserve"> </w:t>
      </w:r>
      <w:proofErr w:type="spellStart"/>
      <w:r>
        <w:t>yra</w:t>
      </w:r>
      <w:proofErr w:type="spellEnd"/>
      <w:r>
        <w:t xml:space="preserve"> </w:t>
      </w:r>
      <w:proofErr w:type="spellStart"/>
      <w:r>
        <w:t>po</w:t>
      </w:r>
      <w:proofErr w:type="spellEnd"/>
      <w:r>
        <w:t xml:space="preserve"> </w:t>
      </w:r>
      <w:proofErr w:type="spellStart"/>
      <w:r w:rsidRPr="005261E3">
        <w:rPr>
          <w:b/>
          <w:bCs/>
        </w:rPr>
        <w:t>keturias</w:t>
      </w:r>
      <w:proofErr w:type="spellEnd"/>
      <w:r w:rsidRPr="005261E3">
        <w:rPr>
          <w:b/>
          <w:bCs/>
        </w:rPr>
        <w:t xml:space="preserve"> </w:t>
      </w:r>
      <w:proofErr w:type="spellStart"/>
      <w:r>
        <w:t>Aboxoma</w:t>
      </w:r>
      <w:proofErr w:type="spellEnd"/>
      <w:r>
        <w:t xml:space="preserve"> </w:t>
      </w:r>
      <w:r w:rsidRPr="005261E3">
        <w:rPr>
          <w:b/>
          <w:bCs/>
        </w:rPr>
        <w:t>2</w:t>
      </w:r>
      <w:proofErr w:type="gramStart"/>
      <w:r w:rsidRPr="005261E3">
        <w:rPr>
          <w:b/>
          <w:bCs/>
        </w:rPr>
        <w:t>,5</w:t>
      </w:r>
      <w:proofErr w:type="gramEnd"/>
      <w:r w:rsidRPr="005261E3">
        <w:rPr>
          <w:b/>
          <w:bCs/>
        </w:rPr>
        <w:t> mg</w:t>
      </w:r>
      <w:r>
        <w:t xml:space="preserve"> </w:t>
      </w:r>
      <w:proofErr w:type="spellStart"/>
      <w:r>
        <w:t>tabletes</w:t>
      </w:r>
      <w:proofErr w:type="spellEnd"/>
      <w:r>
        <w:t xml:space="preserve"> du </w:t>
      </w:r>
      <w:proofErr w:type="spellStart"/>
      <w:r>
        <w:t>kartus</w:t>
      </w:r>
      <w:proofErr w:type="spellEnd"/>
      <w:r>
        <w:t xml:space="preserve"> per </w:t>
      </w:r>
      <w:proofErr w:type="spellStart"/>
      <w:r>
        <w:t>parą</w:t>
      </w:r>
      <w:proofErr w:type="spellEnd"/>
      <w:r>
        <w:t xml:space="preserve">, </w:t>
      </w:r>
      <w:proofErr w:type="spellStart"/>
      <w:r>
        <w:t>pavyzdžiui</w:t>
      </w:r>
      <w:proofErr w:type="spellEnd"/>
      <w:r>
        <w:t xml:space="preserve">: </w:t>
      </w:r>
      <w:proofErr w:type="spellStart"/>
      <w:r>
        <w:t>keturias</w:t>
      </w:r>
      <w:proofErr w:type="spellEnd"/>
      <w:r>
        <w:t xml:space="preserve"> </w:t>
      </w:r>
      <w:proofErr w:type="spellStart"/>
      <w:r>
        <w:t>tabletes</w:t>
      </w:r>
      <w:proofErr w:type="spellEnd"/>
      <w:r>
        <w:t xml:space="preserve"> </w:t>
      </w:r>
      <w:proofErr w:type="spellStart"/>
      <w:r>
        <w:t>reikia</w:t>
      </w:r>
      <w:proofErr w:type="spellEnd"/>
      <w:r>
        <w:t xml:space="preserve"> </w:t>
      </w:r>
      <w:proofErr w:type="spellStart"/>
      <w:r>
        <w:t>vartoti</w:t>
      </w:r>
      <w:proofErr w:type="spellEnd"/>
      <w:r>
        <w:t xml:space="preserve"> </w:t>
      </w:r>
      <w:proofErr w:type="spellStart"/>
      <w:r>
        <w:t>ryte</w:t>
      </w:r>
      <w:proofErr w:type="spellEnd"/>
      <w:r>
        <w:t xml:space="preserve">, o </w:t>
      </w:r>
      <w:proofErr w:type="spellStart"/>
      <w:r>
        <w:t>kitas</w:t>
      </w:r>
      <w:proofErr w:type="spellEnd"/>
      <w:r>
        <w:t xml:space="preserve"> </w:t>
      </w:r>
      <w:proofErr w:type="spellStart"/>
      <w:r>
        <w:t>keturias</w:t>
      </w:r>
      <w:proofErr w:type="spellEnd"/>
      <w:r>
        <w:t xml:space="preserve"> – </w:t>
      </w:r>
      <w:proofErr w:type="spellStart"/>
      <w:r>
        <w:t>vakare</w:t>
      </w:r>
      <w:proofErr w:type="spellEnd"/>
      <w:r>
        <w:t xml:space="preserve">. Po 7 </w:t>
      </w:r>
      <w:proofErr w:type="spellStart"/>
      <w:r>
        <w:t>dienų</w:t>
      </w:r>
      <w:proofErr w:type="spellEnd"/>
      <w:r>
        <w:t xml:space="preserve"> </w:t>
      </w:r>
      <w:proofErr w:type="spellStart"/>
      <w:r>
        <w:t>rekomenduojama</w:t>
      </w:r>
      <w:proofErr w:type="spellEnd"/>
      <w:r>
        <w:t xml:space="preserve"> </w:t>
      </w:r>
      <w:proofErr w:type="spellStart"/>
      <w:r>
        <w:t>dozė</w:t>
      </w:r>
      <w:proofErr w:type="spellEnd"/>
      <w:r>
        <w:t xml:space="preserve"> </w:t>
      </w:r>
      <w:proofErr w:type="spellStart"/>
      <w:r>
        <w:t>yra</w:t>
      </w:r>
      <w:proofErr w:type="spellEnd"/>
      <w:r>
        <w:t xml:space="preserve"> </w:t>
      </w:r>
      <w:proofErr w:type="spellStart"/>
      <w:r>
        <w:t>po</w:t>
      </w:r>
      <w:proofErr w:type="spellEnd"/>
      <w:r>
        <w:t xml:space="preserve"> </w:t>
      </w:r>
      <w:r w:rsidRPr="005261E3">
        <w:rPr>
          <w:b/>
          <w:bCs/>
        </w:rPr>
        <w:t>dvi</w:t>
      </w:r>
      <w:r>
        <w:t xml:space="preserve"> </w:t>
      </w:r>
      <w:proofErr w:type="spellStart"/>
      <w:r>
        <w:t>Aboxoma</w:t>
      </w:r>
      <w:proofErr w:type="spellEnd"/>
      <w:r>
        <w:t xml:space="preserve"> </w:t>
      </w:r>
      <w:r w:rsidRPr="005261E3">
        <w:rPr>
          <w:b/>
          <w:bCs/>
        </w:rPr>
        <w:t>2</w:t>
      </w:r>
      <w:proofErr w:type="gramStart"/>
      <w:r w:rsidRPr="005261E3">
        <w:rPr>
          <w:b/>
          <w:bCs/>
        </w:rPr>
        <w:t>,5</w:t>
      </w:r>
      <w:proofErr w:type="gramEnd"/>
      <w:r w:rsidRPr="005261E3">
        <w:rPr>
          <w:b/>
          <w:bCs/>
        </w:rPr>
        <w:t> mg</w:t>
      </w:r>
      <w:r>
        <w:t xml:space="preserve"> </w:t>
      </w:r>
      <w:proofErr w:type="spellStart"/>
      <w:r>
        <w:t>tabletes</w:t>
      </w:r>
      <w:proofErr w:type="spellEnd"/>
      <w:r>
        <w:t xml:space="preserve"> du </w:t>
      </w:r>
      <w:proofErr w:type="spellStart"/>
      <w:r>
        <w:t>kartus</w:t>
      </w:r>
      <w:proofErr w:type="spellEnd"/>
      <w:r>
        <w:t xml:space="preserve"> per </w:t>
      </w:r>
      <w:proofErr w:type="spellStart"/>
      <w:r>
        <w:t>parą</w:t>
      </w:r>
      <w:proofErr w:type="spellEnd"/>
      <w:r>
        <w:t xml:space="preserve">, </w:t>
      </w:r>
      <w:proofErr w:type="spellStart"/>
      <w:r>
        <w:t>pavyzdžiui</w:t>
      </w:r>
      <w:proofErr w:type="spellEnd"/>
      <w:r>
        <w:t xml:space="preserve">: dvi </w:t>
      </w:r>
      <w:proofErr w:type="spellStart"/>
      <w:r>
        <w:t>tabletes</w:t>
      </w:r>
      <w:proofErr w:type="spellEnd"/>
      <w:r>
        <w:t xml:space="preserve"> </w:t>
      </w:r>
      <w:proofErr w:type="spellStart"/>
      <w:r>
        <w:t>reikia</w:t>
      </w:r>
      <w:proofErr w:type="spellEnd"/>
      <w:r>
        <w:t xml:space="preserve"> </w:t>
      </w:r>
      <w:proofErr w:type="spellStart"/>
      <w:r>
        <w:t>vartoti</w:t>
      </w:r>
      <w:proofErr w:type="spellEnd"/>
      <w:r>
        <w:t xml:space="preserve"> </w:t>
      </w:r>
      <w:proofErr w:type="spellStart"/>
      <w:r>
        <w:t>ryte</w:t>
      </w:r>
      <w:proofErr w:type="spellEnd"/>
      <w:r>
        <w:t xml:space="preserve">, o </w:t>
      </w:r>
      <w:proofErr w:type="spellStart"/>
      <w:r>
        <w:t>kitas</w:t>
      </w:r>
      <w:proofErr w:type="spellEnd"/>
      <w:r>
        <w:t xml:space="preserve"> dvi – </w:t>
      </w:r>
      <w:proofErr w:type="spellStart"/>
      <w:r>
        <w:t>vakare</w:t>
      </w:r>
      <w:proofErr w:type="spellEnd"/>
      <w:r>
        <w:t>.</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Tėvai</w:t>
      </w:r>
      <w:proofErr w:type="spellEnd"/>
      <w:r>
        <w:t xml:space="preserve"> </w:t>
      </w:r>
      <w:proofErr w:type="spellStart"/>
      <w:r>
        <w:t>ar</w:t>
      </w:r>
      <w:proofErr w:type="spellEnd"/>
      <w:r>
        <w:t xml:space="preserve"> </w:t>
      </w:r>
      <w:proofErr w:type="spellStart"/>
      <w:r>
        <w:t>prižiūrintys</w:t>
      </w:r>
      <w:proofErr w:type="spellEnd"/>
      <w:r>
        <w:t xml:space="preserve"> </w:t>
      </w:r>
      <w:proofErr w:type="spellStart"/>
      <w:r>
        <w:t>asmenys</w:t>
      </w:r>
      <w:proofErr w:type="spellEnd"/>
      <w:r>
        <w:t xml:space="preserve"> </w:t>
      </w:r>
      <w:proofErr w:type="spellStart"/>
      <w:r>
        <w:t>turi</w:t>
      </w:r>
      <w:proofErr w:type="spellEnd"/>
      <w:r>
        <w:t xml:space="preserve"> </w:t>
      </w:r>
      <w:proofErr w:type="spellStart"/>
      <w:r>
        <w:t>stebėti</w:t>
      </w:r>
      <w:proofErr w:type="spellEnd"/>
      <w:r>
        <w:t xml:space="preserve"> </w:t>
      </w:r>
      <w:proofErr w:type="spellStart"/>
      <w:r>
        <w:t>vaiką</w:t>
      </w:r>
      <w:proofErr w:type="spellEnd"/>
      <w:r>
        <w:t xml:space="preserve">, </w:t>
      </w:r>
      <w:proofErr w:type="spellStart"/>
      <w:r>
        <w:t>kad</w:t>
      </w:r>
      <w:proofErr w:type="spellEnd"/>
      <w:r>
        <w:t xml:space="preserve"> </w:t>
      </w:r>
      <w:proofErr w:type="spellStart"/>
      <w:r>
        <w:t>įsitikintų</w:t>
      </w:r>
      <w:proofErr w:type="spellEnd"/>
      <w:r>
        <w:t xml:space="preserve">, jog </w:t>
      </w:r>
      <w:proofErr w:type="spellStart"/>
      <w:r>
        <w:t>suvartota</w:t>
      </w:r>
      <w:proofErr w:type="spellEnd"/>
      <w:r>
        <w:t xml:space="preserve"> visa </w:t>
      </w:r>
      <w:proofErr w:type="spellStart"/>
      <w:r>
        <w:t>dozė</w:t>
      </w:r>
      <w:proofErr w:type="spellEnd"/>
      <w:r>
        <w:t>.</w:t>
      </w:r>
    </w:p>
    <w:p w:rsidR="00D31E4E" w:rsidRDefault="00D31E4E" w:rsidP="00D31E4E">
      <w:pPr>
        <w:widowControl w:val="0"/>
        <w:tabs>
          <w:tab w:val="clear" w:pos="567"/>
        </w:tabs>
        <w:autoSpaceDE w:val="0"/>
        <w:autoSpaceDN w:val="0"/>
        <w:spacing w:line="240" w:lineRule="auto"/>
      </w:pPr>
    </w:p>
    <w:p w:rsidR="00D31E4E" w:rsidRPr="005261E3" w:rsidRDefault="00D31E4E" w:rsidP="00D31E4E">
      <w:pPr>
        <w:widowControl w:val="0"/>
        <w:tabs>
          <w:tab w:val="clear" w:pos="567"/>
        </w:tabs>
        <w:autoSpaceDE w:val="0"/>
        <w:autoSpaceDN w:val="0"/>
        <w:spacing w:line="240" w:lineRule="auto"/>
      </w:pPr>
      <w:proofErr w:type="spellStart"/>
      <w:r>
        <w:t>Svarbu</w:t>
      </w:r>
      <w:proofErr w:type="spellEnd"/>
      <w:r>
        <w:t xml:space="preserve"> </w:t>
      </w:r>
      <w:proofErr w:type="spellStart"/>
      <w:r>
        <w:t>reguliariai</w:t>
      </w:r>
      <w:proofErr w:type="spellEnd"/>
      <w:r>
        <w:t xml:space="preserve"> </w:t>
      </w:r>
      <w:proofErr w:type="spellStart"/>
      <w:r>
        <w:t>lankytis</w:t>
      </w:r>
      <w:proofErr w:type="spellEnd"/>
      <w:r>
        <w:t xml:space="preserve"> pas </w:t>
      </w:r>
      <w:proofErr w:type="spellStart"/>
      <w:r>
        <w:t>gydytoją</w:t>
      </w:r>
      <w:proofErr w:type="spellEnd"/>
      <w:r>
        <w:t xml:space="preserve">, </w:t>
      </w:r>
      <w:proofErr w:type="spellStart"/>
      <w:r>
        <w:t>nes</w:t>
      </w:r>
      <w:proofErr w:type="spellEnd"/>
      <w:r>
        <w:t xml:space="preserve"> </w:t>
      </w:r>
      <w:proofErr w:type="spellStart"/>
      <w:r>
        <w:t>keičiantis</w:t>
      </w:r>
      <w:proofErr w:type="spellEnd"/>
      <w:r>
        <w:t xml:space="preserve"> </w:t>
      </w:r>
      <w:proofErr w:type="spellStart"/>
      <w:r>
        <w:t>svoriui</w:t>
      </w:r>
      <w:proofErr w:type="spellEnd"/>
      <w:r>
        <w:t xml:space="preserve"> </w:t>
      </w:r>
      <w:proofErr w:type="spellStart"/>
      <w:r>
        <w:t>dozę</w:t>
      </w:r>
      <w:proofErr w:type="spellEnd"/>
      <w:r>
        <w:t xml:space="preserve"> </w:t>
      </w:r>
      <w:proofErr w:type="spellStart"/>
      <w:r>
        <w:t>gali</w:t>
      </w:r>
      <w:proofErr w:type="spellEnd"/>
      <w:r>
        <w:t xml:space="preserve"> </w:t>
      </w:r>
      <w:proofErr w:type="spellStart"/>
      <w:r>
        <w:t>tekti</w:t>
      </w:r>
      <w:proofErr w:type="spellEnd"/>
      <w:r>
        <w:t xml:space="preserve"> </w:t>
      </w:r>
      <w:proofErr w:type="spellStart"/>
      <w:r>
        <w:t>keisti</w:t>
      </w:r>
      <w:proofErr w:type="spellEnd"/>
      <w: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rsidR="00D31E4E" w:rsidRDefault="00D31E4E" w:rsidP="00D31E4E">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w:t>
      </w:r>
      <w:proofErr w:type="spellStart"/>
      <w:r>
        <w:rPr>
          <w:i/>
          <w:snapToGrid/>
          <w:szCs w:val="22"/>
          <w:lang w:val="lt-LT"/>
        </w:rPr>
        <w:t>varfarino</w:t>
      </w:r>
      <w:proofErr w:type="spellEnd"/>
      <w:r>
        <w:rPr>
          <w:i/>
          <w:snapToGrid/>
          <w:szCs w:val="22"/>
          <w:lang w:val="lt-LT"/>
        </w:rPr>
        <w:t xml:space="preserve">) keičiant į gydymą </w:t>
      </w:r>
      <w:proofErr w:type="spellStart"/>
      <w:r>
        <w:rPr>
          <w:i/>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w:t>
      </w:r>
      <w:proofErr w:type="spellStart"/>
      <w:r>
        <w:rPr>
          <w:i/>
          <w:snapToGrid/>
          <w:szCs w:val="22"/>
          <w:lang w:val="lt-LT"/>
        </w:rPr>
        <w:t>varfarino</w:t>
      </w:r>
      <w:proofErr w:type="spellEnd"/>
      <w:r>
        <w:rPr>
          <w:i/>
          <w:snapToGrid/>
          <w:szCs w:val="22"/>
          <w:lang w:val="lt-LT"/>
        </w:rPr>
        <w:t>)</w:t>
      </w:r>
    </w:p>
    <w:p w:rsidR="00D31E4E" w:rsidRDefault="00D31E4E" w:rsidP="00D31E4E">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rsidR="00D31E4E" w:rsidRDefault="00D31E4E" w:rsidP="00D31E4E">
      <w:pPr>
        <w:widowControl w:val="0"/>
        <w:tabs>
          <w:tab w:val="clear" w:pos="567"/>
        </w:tabs>
        <w:autoSpaceDE w:val="0"/>
        <w:autoSpaceDN w:val="0"/>
        <w:spacing w:line="240" w:lineRule="auto"/>
        <w:outlineLvl w:val="1"/>
        <w:rPr>
          <w:b/>
          <w:bCs/>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b/>
          <w:snapToGrid/>
          <w:color w:val="000000"/>
          <w:szCs w:val="22"/>
          <w:lang w:val="lt-LT"/>
        </w:rPr>
        <w:t>Aboxoma</w:t>
      </w:r>
      <w:proofErr w:type="spellEnd"/>
    </w:p>
    <w:p w:rsidR="00D31E4E" w:rsidRDefault="00D31E4E" w:rsidP="00D31E4E">
      <w:pPr>
        <w:widowControl w:val="0"/>
        <w:numPr>
          <w:ilvl w:val="0"/>
          <w:numId w:val="16"/>
        </w:numPr>
        <w:autoSpaceDE w:val="0"/>
        <w:autoSpaceDN w:val="0"/>
        <w:spacing w:line="240" w:lineRule="auto"/>
        <w:ind w:left="567" w:hanging="567"/>
        <w:rPr>
          <w:snapToGrid/>
          <w:szCs w:val="22"/>
          <w:lang w:val="lt-LT"/>
        </w:rPr>
      </w:pPr>
      <w:proofErr w:type="spellStart"/>
      <w:r>
        <w:t>Jeigu</w:t>
      </w:r>
      <w:proofErr w:type="spellEnd"/>
      <w:r>
        <w:t xml:space="preserve"> </w:t>
      </w:r>
      <w:proofErr w:type="spellStart"/>
      <w:r>
        <w:t>praleidote</w:t>
      </w:r>
      <w:proofErr w:type="spellEnd"/>
      <w:r>
        <w:t xml:space="preserve"> </w:t>
      </w:r>
      <w:proofErr w:type="spellStart"/>
      <w:r>
        <w:t>rytinę</w:t>
      </w:r>
      <w:proofErr w:type="spellEnd"/>
      <w:r>
        <w:t xml:space="preserve"> </w:t>
      </w:r>
      <w:proofErr w:type="spellStart"/>
      <w:r>
        <w:t>dozę</w:t>
      </w:r>
      <w:proofErr w:type="spellEnd"/>
      <w:r>
        <w:t xml:space="preserve">, </w:t>
      </w:r>
      <w:proofErr w:type="spellStart"/>
      <w:r>
        <w:t>suvartokite</w:t>
      </w:r>
      <w:proofErr w:type="spellEnd"/>
      <w:r>
        <w:t xml:space="preserve"> </w:t>
      </w:r>
      <w:proofErr w:type="spellStart"/>
      <w:proofErr w:type="gramStart"/>
      <w:r>
        <w:t>ją</w:t>
      </w:r>
      <w:proofErr w:type="spellEnd"/>
      <w:proofErr w:type="gramEnd"/>
      <w:r>
        <w:rPr>
          <w:snapToGrid/>
          <w:szCs w:val="22"/>
          <w:lang w:val="lt-LT"/>
        </w:rPr>
        <w:t xml:space="preserve"> iš karto prisiminę ir</w:t>
      </w:r>
      <w:r>
        <w:t xml:space="preserve"> </w:t>
      </w:r>
      <w:proofErr w:type="spellStart"/>
      <w:r>
        <w:t>ją</w:t>
      </w:r>
      <w:proofErr w:type="spellEnd"/>
      <w:r>
        <w:t xml:space="preserve"> </w:t>
      </w:r>
      <w:proofErr w:type="spellStart"/>
      <w:r>
        <w:t>galima</w:t>
      </w:r>
      <w:proofErr w:type="spellEnd"/>
      <w:r>
        <w:t xml:space="preserve"> </w:t>
      </w:r>
      <w:proofErr w:type="spellStart"/>
      <w:r>
        <w:t>vartoti</w:t>
      </w:r>
      <w:proofErr w:type="spellEnd"/>
      <w:r>
        <w:t xml:space="preserve"> </w:t>
      </w:r>
      <w:proofErr w:type="spellStart"/>
      <w:r>
        <w:t>kartu</w:t>
      </w:r>
      <w:proofErr w:type="spellEnd"/>
      <w:r>
        <w:t xml:space="preserve"> </w:t>
      </w:r>
      <w:proofErr w:type="spellStart"/>
      <w:r>
        <w:t>su</w:t>
      </w:r>
      <w:proofErr w:type="spellEnd"/>
      <w:r>
        <w:t xml:space="preserve"> </w:t>
      </w:r>
      <w:proofErr w:type="spellStart"/>
      <w:r>
        <w:t>vakarine</w:t>
      </w:r>
      <w:proofErr w:type="spellEnd"/>
      <w:r>
        <w:t xml:space="preserve"> doze</w:t>
      </w:r>
      <w:r>
        <w:rPr>
          <w:snapToGrid/>
          <w:szCs w:val="22"/>
          <w:lang w:val="lt-LT"/>
        </w:rPr>
        <w:t>.</w:t>
      </w:r>
    </w:p>
    <w:p w:rsidR="00D31E4E" w:rsidRDefault="00D31E4E" w:rsidP="00D31E4E">
      <w:pPr>
        <w:widowControl w:val="0"/>
        <w:numPr>
          <w:ilvl w:val="0"/>
          <w:numId w:val="16"/>
        </w:numPr>
        <w:autoSpaceDE w:val="0"/>
        <w:autoSpaceDN w:val="0"/>
        <w:spacing w:line="240" w:lineRule="auto"/>
        <w:ind w:left="567" w:hanging="567"/>
        <w:rPr>
          <w:snapToGrid/>
          <w:szCs w:val="22"/>
          <w:lang w:val="lt-LT"/>
        </w:rPr>
      </w:pPr>
      <w:r>
        <w:lastRenderedPageBreak/>
        <w:t xml:space="preserve"> </w:t>
      </w:r>
      <w:proofErr w:type="spellStart"/>
      <w:r>
        <w:t>Praleistą</w:t>
      </w:r>
      <w:proofErr w:type="spellEnd"/>
      <w:r>
        <w:t xml:space="preserve"> </w:t>
      </w:r>
      <w:proofErr w:type="spellStart"/>
      <w:r>
        <w:t>vakarinę</w:t>
      </w:r>
      <w:proofErr w:type="spellEnd"/>
      <w:r>
        <w:t xml:space="preserve"> </w:t>
      </w:r>
      <w:proofErr w:type="spellStart"/>
      <w:r>
        <w:t>dozę</w:t>
      </w:r>
      <w:proofErr w:type="spellEnd"/>
      <w:r>
        <w:t xml:space="preserve"> </w:t>
      </w:r>
      <w:proofErr w:type="spellStart"/>
      <w:r>
        <w:t>galima</w:t>
      </w:r>
      <w:proofErr w:type="spellEnd"/>
      <w:r>
        <w:t xml:space="preserve"> </w:t>
      </w:r>
      <w:proofErr w:type="spellStart"/>
      <w:r>
        <w:t>vartoti</w:t>
      </w:r>
      <w:proofErr w:type="spellEnd"/>
      <w:r>
        <w:t xml:space="preserve"> </w:t>
      </w:r>
      <w:proofErr w:type="spellStart"/>
      <w:r>
        <w:t>tik</w:t>
      </w:r>
      <w:proofErr w:type="spellEnd"/>
      <w:r>
        <w:t xml:space="preserve"> </w:t>
      </w:r>
      <w:proofErr w:type="spellStart"/>
      <w:r>
        <w:t>tą</w:t>
      </w:r>
      <w:proofErr w:type="spellEnd"/>
      <w:r>
        <w:t xml:space="preserve"> </w:t>
      </w:r>
      <w:proofErr w:type="spellStart"/>
      <w:r>
        <w:t>patį</w:t>
      </w:r>
      <w:proofErr w:type="spellEnd"/>
      <w:r>
        <w:t xml:space="preserve"> </w:t>
      </w:r>
      <w:proofErr w:type="spellStart"/>
      <w:r>
        <w:t>vakarą</w:t>
      </w:r>
      <w:proofErr w:type="spellEnd"/>
      <w:r>
        <w:t xml:space="preserve">. </w:t>
      </w:r>
      <w:proofErr w:type="spellStart"/>
      <w:r>
        <w:t>Nevartokite</w:t>
      </w:r>
      <w:proofErr w:type="spellEnd"/>
      <w:r>
        <w:t xml:space="preserve"> </w:t>
      </w:r>
      <w:proofErr w:type="spellStart"/>
      <w:r>
        <w:t>dviejų</w:t>
      </w:r>
      <w:proofErr w:type="spellEnd"/>
      <w:r>
        <w:t xml:space="preserve"> </w:t>
      </w:r>
      <w:proofErr w:type="spellStart"/>
      <w:r>
        <w:t>dozių</w:t>
      </w:r>
      <w:proofErr w:type="spellEnd"/>
      <w:r>
        <w:t xml:space="preserve"> </w:t>
      </w:r>
      <w:proofErr w:type="spellStart"/>
      <w:r>
        <w:t>kitą</w:t>
      </w:r>
      <w:proofErr w:type="spellEnd"/>
      <w:r>
        <w:t xml:space="preserve"> </w:t>
      </w:r>
      <w:proofErr w:type="spellStart"/>
      <w:r>
        <w:t>rytą</w:t>
      </w:r>
      <w:proofErr w:type="spellEnd"/>
      <w:r>
        <w:t xml:space="preserve">. </w:t>
      </w:r>
      <w:proofErr w:type="spellStart"/>
      <w:r>
        <w:t>Kitą</w:t>
      </w:r>
      <w:proofErr w:type="spellEnd"/>
      <w:r>
        <w:t xml:space="preserve"> </w:t>
      </w:r>
      <w:proofErr w:type="spellStart"/>
      <w:r>
        <w:t>dieną</w:t>
      </w:r>
      <w:proofErr w:type="spellEnd"/>
      <w:r>
        <w:t xml:space="preserve"> </w:t>
      </w:r>
      <w:proofErr w:type="spellStart"/>
      <w:r>
        <w:t>tiesiog</w:t>
      </w:r>
      <w:proofErr w:type="spellEnd"/>
      <w:r>
        <w:t xml:space="preserve"> </w:t>
      </w:r>
      <w:proofErr w:type="spellStart"/>
      <w:r>
        <w:t>toliau</w:t>
      </w:r>
      <w:proofErr w:type="spellEnd"/>
      <w:r>
        <w:t xml:space="preserve"> </w:t>
      </w:r>
      <w:proofErr w:type="spellStart"/>
      <w:r>
        <w:t>vartokite</w:t>
      </w:r>
      <w:proofErr w:type="spellEnd"/>
      <w:r>
        <w:t xml:space="preserve"> </w:t>
      </w:r>
      <w:proofErr w:type="spellStart"/>
      <w:r>
        <w:t>įprastą</w:t>
      </w:r>
      <w:proofErr w:type="spellEnd"/>
      <w:r>
        <w:t xml:space="preserve"> </w:t>
      </w:r>
      <w:proofErr w:type="spellStart"/>
      <w:r>
        <w:t>dozę</w:t>
      </w:r>
      <w:proofErr w:type="spellEnd"/>
      <w:r>
        <w:t xml:space="preserve"> du </w:t>
      </w:r>
      <w:proofErr w:type="spellStart"/>
      <w:r>
        <w:t>kartus</w:t>
      </w:r>
      <w:proofErr w:type="spellEnd"/>
      <w:r>
        <w:t xml:space="preserve"> per </w:t>
      </w:r>
      <w:proofErr w:type="spellStart"/>
      <w:r>
        <w:t>parą</w:t>
      </w:r>
      <w:proofErr w:type="spellEnd"/>
      <w:r>
        <w:t xml:space="preserve">, </w:t>
      </w:r>
      <w:proofErr w:type="spellStart"/>
      <w:r>
        <w:t>kaip</w:t>
      </w:r>
      <w:proofErr w:type="spellEnd"/>
      <w:r>
        <w:t xml:space="preserve"> </w:t>
      </w:r>
      <w:proofErr w:type="spellStart"/>
      <w:r>
        <w:t>rekomenduojama</w:t>
      </w:r>
      <w:proofErr w:type="spellEnd"/>
      <w: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roofErr w:type="spellStart"/>
      <w:r>
        <w:rPr>
          <w:snapToGrid/>
          <w:color w:val="000000"/>
          <w:szCs w:val="22"/>
          <w:lang w:val="lt-LT"/>
        </w:rPr>
        <w:t>Aboxoma</w:t>
      </w:r>
      <w:proofErr w:type="spellEnd"/>
      <w:r>
        <w:rPr>
          <w:snapToGrid/>
          <w:szCs w:val="22"/>
          <w:lang w:val="lt-LT"/>
        </w:rPr>
        <w:t xml:space="preserve"> gali būti vartojamas esant trims skirtingoms medicininėms būklėms. Kiekvienos šių būklių atveju žinomas skirtingas šalutinis poveikis, kuris pasireiškia skirtingu dažnumu, todėl toliau yra išvardytas atskirai.</w:t>
      </w: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rsidR="00D31E4E" w:rsidRDefault="00D31E4E" w:rsidP="00D31E4E">
      <w:pPr>
        <w:widowControl w:val="0"/>
        <w:numPr>
          <w:ilvl w:val="0"/>
          <w:numId w:val="18"/>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į raumenis;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 xml:space="preserve"> (tiesiosios žarnos venų mazginių išsiplėtimų);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padidėjusį kai kurių kepenų fermentų aktyvumą kraujyje;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pasireiškiantis po operacijos, įskaitant mėlynes (kraujosruvas) ir patinimą, kraujo ar skysčio išskyras iš chirurginės žaizdos (pjūvio) vietos (žaizdos sekreciją) arba injekcijos vietų;</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rsidR="00D31E4E" w:rsidRDefault="00D31E4E" w:rsidP="00D31E4E">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rsidR="00D31E4E" w:rsidRDefault="00D31E4E" w:rsidP="00D31E4E">
      <w:pPr>
        <w:widowControl w:val="0"/>
        <w:tabs>
          <w:tab w:val="clear" w:pos="567"/>
        </w:tabs>
        <w:autoSpaceDE w:val="0"/>
        <w:autoSpaceDN w:val="0"/>
        <w:spacing w:line="240" w:lineRule="auto"/>
        <w:ind w:left="900" w:hanging="360"/>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rsidR="00D31E4E" w:rsidRDefault="00D31E4E" w:rsidP="00D31E4E">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Kitas</w:t>
      </w:r>
      <w:proofErr w:type="spellEnd"/>
      <w:r>
        <w:t xml:space="preserve"> </w:t>
      </w:r>
      <w:proofErr w:type="spellStart"/>
      <w:r>
        <w:t>šalutinis</w:t>
      </w:r>
      <w:proofErr w:type="spellEnd"/>
      <w:r>
        <w:t xml:space="preserve"> </w:t>
      </w:r>
      <w:proofErr w:type="spellStart"/>
      <w:r>
        <w:t>poveikis</w:t>
      </w:r>
      <w:proofErr w:type="spellEnd"/>
      <w:r>
        <w:t xml:space="preserve">, kuris </w:t>
      </w:r>
      <w:proofErr w:type="spellStart"/>
      <w:r>
        <w:t>gali</w:t>
      </w:r>
      <w:proofErr w:type="spellEnd"/>
      <w:r>
        <w:t xml:space="preserve"> </w:t>
      </w:r>
      <w:proofErr w:type="spellStart"/>
      <w:r>
        <w:t>pasireikšti</w:t>
      </w:r>
      <w:proofErr w:type="spellEnd"/>
      <w:r>
        <w:t xml:space="preserve"> </w:t>
      </w:r>
      <w:proofErr w:type="spellStart"/>
      <w:r>
        <w:t>vaikams</w:t>
      </w:r>
      <w:proofErr w:type="spellEnd"/>
      <w:r>
        <w:t xml:space="preserve"> </w:t>
      </w:r>
      <w:proofErr w:type="spellStart"/>
      <w:r>
        <w:t>ir</w:t>
      </w:r>
      <w:proofErr w:type="spellEnd"/>
      <w:r>
        <w:t xml:space="preserve"> </w:t>
      </w:r>
      <w:proofErr w:type="spellStart"/>
      <w:r>
        <w:t>paaugliams</w:t>
      </w:r>
      <w:proofErr w:type="spellEnd"/>
    </w:p>
    <w:p w:rsidR="00D31E4E" w:rsidRDefault="00D31E4E" w:rsidP="00D31E4E">
      <w:pPr>
        <w:widowControl w:val="0"/>
        <w:tabs>
          <w:tab w:val="clear" w:pos="567"/>
        </w:tabs>
        <w:autoSpaceDE w:val="0"/>
        <w:autoSpaceDN w:val="0"/>
        <w:spacing w:line="240" w:lineRule="auto"/>
      </w:pPr>
    </w:p>
    <w:p w:rsidR="00D31E4E" w:rsidRDefault="00D31E4E" w:rsidP="00D31E4E">
      <w:pPr>
        <w:widowControl w:val="0"/>
        <w:tabs>
          <w:tab w:val="clear" w:pos="567"/>
        </w:tabs>
        <w:autoSpaceDE w:val="0"/>
        <w:autoSpaceDN w:val="0"/>
        <w:spacing w:line="240" w:lineRule="auto"/>
      </w:pPr>
      <w:proofErr w:type="spellStart"/>
      <w:r>
        <w:t>Jeigu</w:t>
      </w:r>
      <w:proofErr w:type="spellEnd"/>
      <w:r>
        <w:t xml:space="preserve"> </w:t>
      </w:r>
      <w:proofErr w:type="spellStart"/>
      <w:r>
        <w:t>pastebėjote</w:t>
      </w:r>
      <w:proofErr w:type="spellEnd"/>
      <w:r>
        <w:t xml:space="preserve"> bet </w:t>
      </w:r>
      <w:proofErr w:type="spellStart"/>
      <w:r>
        <w:t>kurį</w:t>
      </w:r>
      <w:proofErr w:type="spellEnd"/>
      <w:r>
        <w:t xml:space="preserve"> </w:t>
      </w:r>
      <w:proofErr w:type="spellStart"/>
      <w:r>
        <w:t>iš</w:t>
      </w:r>
      <w:proofErr w:type="spellEnd"/>
      <w:r>
        <w:t xml:space="preserve"> </w:t>
      </w:r>
      <w:proofErr w:type="spellStart"/>
      <w:r>
        <w:t>šių</w:t>
      </w:r>
      <w:proofErr w:type="spellEnd"/>
      <w:r>
        <w:t xml:space="preserve"> </w:t>
      </w:r>
      <w:proofErr w:type="spellStart"/>
      <w:r>
        <w:t>simptomų</w:t>
      </w:r>
      <w:proofErr w:type="spellEnd"/>
      <w:r>
        <w:t xml:space="preserve">, </w:t>
      </w:r>
      <w:proofErr w:type="spellStart"/>
      <w:r w:rsidRPr="005261E3">
        <w:rPr>
          <w:b/>
          <w:bCs/>
        </w:rPr>
        <w:t>nedelsdami</w:t>
      </w:r>
      <w:proofErr w:type="spellEnd"/>
      <w:r w:rsidRPr="005261E3">
        <w:rPr>
          <w:b/>
          <w:bCs/>
        </w:rPr>
        <w:t xml:space="preserve"> </w:t>
      </w:r>
      <w:proofErr w:type="spellStart"/>
      <w:r w:rsidRPr="005261E3">
        <w:rPr>
          <w:b/>
          <w:bCs/>
        </w:rPr>
        <w:t>kreipkitės</w:t>
      </w:r>
      <w:proofErr w:type="spellEnd"/>
      <w:r w:rsidRPr="005261E3">
        <w:rPr>
          <w:b/>
          <w:bCs/>
        </w:rPr>
        <w:t xml:space="preserve"> į </w:t>
      </w:r>
      <w:proofErr w:type="spellStart"/>
      <w:r w:rsidRPr="005261E3">
        <w:rPr>
          <w:b/>
          <w:bCs/>
        </w:rPr>
        <w:t>vaiko</w:t>
      </w:r>
      <w:proofErr w:type="spellEnd"/>
      <w:r w:rsidRPr="005261E3">
        <w:rPr>
          <w:b/>
          <w:bCs/>
        </w:rPr>
        <w:t xml:space="preserve"> </w:t>
      </w:r>
      <w:proofErr w:type="spellStart"/>
      <w:r w:rsidRPr="005261E3">
        <w:rPr>
          <w:b/>
          <w:bCs/>
        </w:rPr>
        <w:t>gydytoją</w:t>
      </w:r>
      <w:proofErr w:type="spellEnd"/>
      <w:r>
        <w:t>:</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Alerginės</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reakcijos</w:t>
      </w:r>
      <w:proofErr w:type="spellEnd"/>
      <w:r>
        <w:t xml:space="preserve">, </w:t>
      </w:r>
      <w:proofErr w:type="spellStart"/>
      <w:r>
        <w:t>kurios</w:t>
      </w:r>
      <w:proofErr w:type="spellEnd"/>
      <w:r>
        <w:t xml:space="preserve"> </w:t>
      </w:r>
      <w:proofErr w:type="spellStart"/>
      <w:r>
        <w:t>gali</w:t>
      </w:r>
      <w:proofErr w:type="spellEnd"/>
      <w:r>
        <w:t xml:space="preserve"> </w:t>
      </w:r>
      <w:proofErr w:type="spellStart"/>
      <w:r>
        <w:t>sukelti</w:t>
      </w:r>
      <w:proofErr w:type="spellEnd"/>
      <w:r>
        <w:t xml:space="preserve">: </w:t>
      </w:r>
      <w:proofErr w:type="spellStart"/>
      <w:r>
        <w:t>veido</w:t>
      </w:r>
      <w:proofErr w:type="spellEnd"/>
      <w:r>
        <w:t xml:space="preserve">, </w:t>
      </w:r>
      <w:proofErr w:type="spellStart"/>
      <w:r>
        <w:t>lūpų</w:t>
      </w:r>
      <w:proofErr w:type="spellEnd"/>
      <w:r>
        <w:t xml:space="preserve">, </w:t>
      </w:r>
      <w:proofErr w:type="spellStart"/>
      <w:r>
        <w:t>burnos</w:t>
      </w:r>
      <w:proofErr w:type="spellEnd"/>
      <w:r>
        <w:t xml:space="preserve">, </w:t>
      </w:r>
      <w:proofErr w:type="spellStart"/>
      <w:r>
        <w:t>liežuvio</w:t>
      </w:r>
      <w:proofErr w:type="spellEnd"/>
      <w:r>
        <w:t xml:space="preserve"> </w:t>
      </w:r>
      <w:proofErr w:type="spellStart"/>
      <w:r>
        <w:t>ir</w:t>
      </w:r>
      <w:proofErr w:type="spellEnd"/>
      <w:r>
        <w:t xml:space="preserve"> (</w:t>
      </w:r>
      <w:proofErr w:type="spellStart"/>
      <w:r>
        <w:t>arba</w:t>
      </w:r>
      <w:proofErr w:type="spellEnd"/>
      <w:r>
        <w:t xml:space="preserve">) </w:t>
      </w:r>
      <w:proofErr w:type="spellStart"/>
      <w:r>
        <w:t>gerklės</w:t>
      </w:r>
      <w:proofErr w:type="spellEnd"/>
      <w:r>
        <w:t xml:space="preserve"> </w:t>
      </w:r>
      <w:proofErr w:type="spellStart"/>
      <w:r>
        <w:t>patinimą</w:t>
      </w:r>
      <w:proofErr w:type="spellEnd"/>
      <w:r>
        <w:t xml:space="preserve"> </w:t>
      </w:r>
      <w:proofErr w:type="spellStart"/>
      <w:r>
        <w:t>bei</w:t>
      </w:r>
      <w:proofErr w:type="spellEnd"/>
      <w:r>
        <w:t xml:space="preserve"> </w:t>
      </w:r>
      <w:proofErr w:type="spellStart"/>
      <w:r>
        <w:t>kvėpavimo</w:t>
      </w:r>
      <w:proofErr w:type="spellEnd"/>
      <w:r>
        <w:t xml:space="preserve"> </w:t>
      </w:r>
      <w:proofErr w:type="spellStart"/>
      <w:r>
        <w:t>pasunkėjimą</w:t>
      </w:r>
      <w:proofErr w:type="spellEnd"/>
      <w:r>
        <w:t xml:space="preserve">. </w:t>
      </w:r>
      <w:proofErr w:type="spellStart"/>
      <w:r>
        <w:t>Šis</w:t>
      </w:r>
      <w:proofErr w:type="spellEnd"/>
      <w:r>
        <w:t xml:space="preserve"> </w:t>
      </w:r>
      <w:proofErr w:type="spellStart"/>
      <w:r>
        <w:t>šalutinis</w:t>
      </w:r>
      <w:proofErr w:type="spellEnd"/>
      <w:r>
        <w:t xml:space="preserve"> </w:t>
      </w:r>
      <w:proofErr w:type="spellStart"/>
      <w:r>
        <w:t>poveikis</w:t>
      </w:r>
      <w:proofErr w:type="spellEnd"/>
      <w:r>
        <w:t xml:space="preserve"> </w:t>
      </w:r>
      <w:proofErr w:type="spellStart"/>
      <w:r>
        <w:t>yra</w:t>
      </w:r>
      <w:proofErr w:type="spellEnd"/>
      <w:r>
        <w:t xml:space="preserve"> </w:t>
      </w:r>
      <w:proofErr w:type="spellStart"/>
      <w:r>
        <w:t>dažnas</w:t>
      </w:r>
      <w:proofErr w:type="spellEnd"/>
      <w:r>
        <w:t xml:space="preserve"> (</w:t>
      </w:r>
      <w:proofErr w:type="spellStart"/>
      <w:r>
        <w:t>gali</w:t>
      </w:r>
      <w:proofErr w:type="spellEnd"/>
      <w:r>
        <w:t xml:space="preserve"> </w:t>
      </w:r>
      <w:proofErr w:type="spellStart"/>
      <w:r>
        <w:t>pasireikšti</w:t>
      </w:r>
      <w:proofErr w:type="spellEnd"/>
      <w:r>
        <w:t xml:space="preserve"> </w:t>
      </w:r>
      <w:proofErr w:type="spellStart"/>
      <w:r>
        <w:t>rečiau</w:t>
      </w:r>
      <w:proofErr w:type="spellEnd"/>
      <w:r>
        <w:t xml:space="preserve"> </w:t>
      </w:r>
      <w:proofErr w:type="spellStart"/>
      <w:r>
        <w:t>kaip</w:t>
      </w:r>
      <w:proofErr w:type="spellEnd"/>
      <w:r>
        <w:t xml:space="preserve"> 1 </w:t>
      </w:r>
      <w:proofErr w:type="spellStart"/>
      <w:r>
        <w:t>iš</w:t>
      </w:r>
      <w:proofErr w:type="spellEnd"/>
      <w:r>
        <w:t xml:space="preserve"> 10 </w:t>
      </w:r>
      <w:proofErr w:type="spellStart"/>
      <w:r>
        <w:t>asmenų</w:t>
      </w:r>
      <w:proofErr w:type="spellEnd"/>
      <w:r>
        <w:t>).</w:t>
      </w:r>
    </w:p>
    <w:p w:rsidR="00D31E4E" w:rsidRDefault="00D31E4E" w:rsidP="00D31E4E">
      <w:pPr>
        <w:widowControl w:val="0"/>
        <w:autoSpaceDE w:val="0"/>
        <w:autoSpaceDN w:val="0"/>
        <w:spacing w:line="240" w:lineRule="auto"/>
      </w:pPr>
      <w:proofErr w:type="spellStart"/>
      <w:r>
        <w:t>Apskritai</w:t>
      </w:r>
      <w:proofErr w:type="spellEnd"/>
      <w:r>
        <w:t xml:space="preserve"> </w:t>
      </w:r>
      <w:proofErr w:type="spellStart"/>
      <w:r>
        <w:t>vaikams</w:t>
      </w:r>
      <w:proofErr w:type="spellEnd"/>
      <w:r>
        <w:t xml:space="preserve"> </w:t>
      </w:r>
      <w:proofErr w:type="spellStart"/>
      <w:r>
        <w:t>ir</w:t>
      </w:r>
      <w:proofErr w:type="spellEnd"/>
      <w:r>
        <w:t xml:space="preserve"> </w:t>
      </w:r>
      <w:proofErr w:type="spellStart"/>
      <w:r>
        <w:t>paaugliams</w:t>
      </w:r>
      <w:proofErr w:type="spellEnd"/>
      <w:r>
        <w:t xml:space="preserve">, </w:t>
      </w:r>
      <w:proofErr w:type="spellStart"/>
      <w:r>
        <w:t>gydytiemsAboxoma</w:t>
      </w:r>
      <w:proofErr w:type="spellEnd"/>
      <w:r>
        <w:t xml:space="preserve">, </w:t>
      </w:r>
      <w:proofErr w:type="spellStart"/>
      <w:r>
        <w:t>pastebėtas</w:t>
      </w:r>
      <w:proofErr w:type="spellEnd"/>
      <w:r>
        <w:t xml:space="preserve"> </w:t>
      </w:r>
      <w:proofErr w:type="spellStart"/>
      <w:r>
        <w:t>šalutinis</w:t>
      </w:r>
      <w:proofErr w:type="spellEnd"/>
      <w:r>
        <w:t xml:space="preserve"> </w:t>
      </w:r>
      <w:proofErr w:type="spellStart"/>
      <w:r>
        <w:t>poveikis</w:t>
      </w:r>
      <w:proofErr w:type="spellEnd"/>
      <w:r>
        <w:t xml:space="preserve"> </w:t>
      </w:r>
      <w:proofErr w:type="spellStart"/>
      <w:r>
        <w:t>buvo</w:t>
      </w:r>
      <w:proofErr w:type="spellEnd"/>
      <w:r>
        <w:t xml:space="preserve"> </w:t>
      </w:r>
      <w:proofErr w:type="spellStart"/>
      <w:r>
        <w:t>panašaus</w:t>
      </w:r>
      <w:proofErr w:type="spellEnd"/>
      <w:r>
        <w:t xml:space="preserve"> </w:t>
      </w:r>
      <w:proofErr w:type="spellStart"/>
      <w:r>
        <w:t>pobūdžio</w:t>
      </w:r>
      <w:proofErr w:type="spellEnd"/>
      <w:r>
        <w:t xml:space="preserve"> </w:t>
      </w:r>
      <w:proofErr w:type="spellStart"/>
      <w:r>
        <w:t>kaip</w:t>
      </w:r>
      <w:proofErr w:type="spellEnd"/>
      <w:r>
        <w:t xml:space="preserve"> </w:t>
      </w:r>
      <w:proofErr w:type="spellStart"/>
      <w:r>
        <w:t>ir</w:t>
      </w:r>
      <w:proofErr w:type="spellEnd"/>
      <w:r>
        <w:t xml:space="preserve"> </w:t>
      </w:r>
      <w:proofErr w:type="spellStart"/>
      <w:r>
        <w:t>suaugusiesiems</w:t>
      </w:r>
      <w:proofErr w:type="spellEnd"/>
      <w:r>
        <w:t xml:space="preserve"> </w:t>
      </w:r>
      <w:proofErr w:type="spellStart"/>
      <w:r>
        <w:t>ir</w:t>
      </w:r>
      <w:proofErr w:type="spellEnd"/>
      <w:r>
        <w:t xml:space="preserve"> </w:t>
      </w:r>
      <w:proofErr w:type="spellStart"/>
      <w:r>
        <w:t>jis</w:t>
      </w:r>
      <w:proofErr w:type="spellEnd"/>
      <w:r>
        <w:t xml:space="preserve"> </w:t>
      </w:r>
      <w:proofErr w:type="spellStart"/>
      <w:r>
        <w:t>daugiausia</w:t>
      </w:r>
      <w:proofErr w:type="spellEnd"/>
      <w:r>
        <w:t xml:space="preserve"> </w:t>
      </w:r>
      <w:proofErr w:type="spellStart"/>
      <w:r>
        <w:t>buvo</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Šalutinis</w:t>
      </w:r>
      <w:proofErr w:type="spellEnd"/>
      <w:r>
        <w:t xml:space="preserve"> </w:t>
      </w:r>
      <w:proofErr w:type="spellStart"/>
      <w:r>
        <w:t>poveikis</w:t>
      </w:r>
      <w:proofErr w:type="spellEnd"/>
      <w:r>
        <w:t xml:space="preserve">, kuris </w:t>
      </w:r>
      <w:proofErr w:type="spellStart"/>
      <w:r>
        <w:t>vaikams</w:t>
      </w:r>
      <w:proofErr w:type="spellEnd"/>
      <w:r>
        <w:t xml:space="preserve"> </w:t>
      </w:r>
      <w:proofErr w:type="spellStart"/>
      <w:r>
        <w:t>ir</w:t>
      </w:r>
      <w:proofErr w:type="spellEnd"/>
      <w:r>
        <w:t xml:space="preserve"> </w:t>
      </w:r>
      <w:proofErr w:type="spellStart"/>
      <w:r>
        <w:t>paaugliams</w:t>
      </w:r>
      <w:proofErr w:type="spellEnd"/>
      <w:r>
        <w:t xml:space="preserve"> </w:t>
      </w:r>
      <w:proofErr w:type="spellStart"/>
      <w:r>
        <w:t>pasireiškė</w:t>
      </w:r>
      <w:proofErr w:type="spellEnd"/>
      <w:r>
        <w:t xml:space="preserve"> </w:t>
      </w:r>
      <w:proofErr w:type="spellStart"/>
      <w:r>
        <w:t>dažniau</w:t>
      </w:r>
      <w:proofErr w:type="spellEnd"/>
      <w:r>
        <w:t xml:space="preserve">, </w:t>
      </w:r>
      <w:proofErr w:type="spellStart"/>
      <w:r>
        <w:t>buvo</w:t>
      </w:r>
      <w:proofErr w:type="spellEnd"/>
      <w:r>
        <w:t xml:space="preserve"> </w:t>
      </w:r>
      <w:proofErr w:type="spellStart"/>
      <w:r>
        <w:t>kraujavimas</w:t>
      </w:r>
      <w:proofErr w:type="spellEnd"/>
      <w:r>
        <w:t xml:space="preserve"> </w:t>
      </w:r>
      <w:proofErr w:type="spellStart"/>
      <w:r>
        <w:t>iš</w:t>
      </w:r>
      <w:proofErr w:type="spellEnd"/>
      <w:r>
        <w:t xml:space="preserve"> </w:t>
      </w:r>
      <w:proofErr w:type="spellStart"/>
      <w:r>
        <w:t>nosies</w:t>
      </w:r>
      <w:proofErr w:type="spellEnd"/>
      <w:r>
        <w:t xml:space="preserve"> </w:t>
      </w:r>
      <w:proofErr w:type="spellStart"/>
      <w:r>
        <w:t>ir</w:t>
      </w:r>
      <w:proofErr w:type="spellEnd"/>
      <w:r>
        <w:t xml:space="preserve"> </w:t>
      </w:r>
      <w:proofErr w:type="spellStart"/>
      <w:r>
        <w:t>nenormalus</w:t>
      </w:r>
      <w:proofErr w:type="spellEnd"/>
      <w:r>
        <w:t xml:space="preserve"> </w:t>
      </w:r>
      <w:proofErr w:type="spellStart"/>
      <w:r>
        <w:t>kraujavimas</w:t>
      </w:r>
      <w:proofErr w:type="spellEnd"/>
      <w:r>
        <w:t xml:space="preserve"> </w:t>
      </w:r>
      <w:proofErr w:type="spellStart"/>
      <w:r>
        <w:t>iš</w:t>
      </w:r>
      <w:proofErr w:type="spellEnd"/>
      <w:r>
        <w:t xml:space="preserve"> </w:t>
      </w:r>
      <w:proofErr w:type="spellStart"/>
      <w:r>
        <w:t>makšties</w:t>
      </w:r>
      <w:proofErr w:type="spellEnd"/>
      <w:r>
        <w:t>.</w:t>
      </w:r>
    </w:p>
    <w:p w:rsidR="00D31E4E" w:rsidRPr="005261E3" w:rsidRDefault="00D31E4E" w:rsidP="00D31E4E">
      <w:pPr>
        <w:widowControl w:val="0"/>
        <w:autoSpaceDE w:val="0"/>
        <w:autoSpaceDN w:val="0"/>
        <w:spacing w:line="240" w:lineRule="auto"/>
        <w:rPr>
          <w:snapToGrid/>
          <w:szCs w:val="22"/>
          <w:lang w:val="lt-LT"/>
        </w:rPr>
      </w:pPr>
    </w:p>
    <w:p w:rsidR="00D31E4E" w:rsidRPr="005261E3" w:rsidRDefault="00D31E4E" w:rsidP="00D31E4E">
      <w:pPr>
        <w:widowControl w:val="0"/>
        <w:autoSpaceDE w:val="0"/>
        <w:autoSpaceDN w:val="0"/>
        <w:spacing w:line="240" w:lineRule="auto"/>
        <w:rPr>
          <w:snapToGrid/>
          <w:szCs w:val="22"/>
          <w:lang w:val="lt-LT"/>
        </w:rPr>
      </w:pPr>
      <w:proofErr w:type="spellStart"/>
      <w:r>
        <w:rPr>
          <w:b/>
          <w:bCs/>
        </w:rPr>
        <w:t>Labai</w:t>
      </w:r>
      <w:proofErr w:type="spellEnd"/>
      <w:r>
        <w:rPr>
          <w:b/>
          <w:bCs/>
        </w:rPr>
        <w:t xml:space="preserve"> </w:t>
      </w:r>
      <w:proofErr w:type="spellStart"/>
      <w:r>
        <w:rPr>
          <w:b/>
          <w:bCs/>
        </w:rPr>
        <w:t>dažni</w:t>
      </w:r>
      <w:proofErr w:type="spellEnd"/>
      <w:r>
        <w:rPr>
          <w:b/>
          <w:bCs/>
        </w:rPr>
        <w:t xml:space="preserve"> </w:t>
      </w:r>
      <w:proofErr w:type="spellStart"/>
      <w:r>
        <w:rPr>
          <w:b/>
          <w:bCs/>
        </w:rPr>
        <w:t>šalutinio</w:t>
      </w:r>
      <w:proofErr w:type="spellEnd"/>
      <w:r>
        <w:rPr>
          <w:b/>
          <w:bCs/>
        </w:rPr>
        <w:t xml:space="preserve"> </w:t>
      </w:r>
      <w:proofErr w:type="spellStart"/>
      <w:r>
        <w:rPr>
          <w:b/>
          <w:bCs/>
        </w:rPr>
        <w:t>poveikio</w:t>
      </w:r>
      <w:proofErr w:type="spellEnd"/>
      <w:r>
        <w:rPr>
          <w:b/>
          <w:bCs/>
        </w:rPr>
        <w:t xml:space="preserve"> </w:t>
      </w:r>
      <w:proofErr w:type="spellStart"/>
      <w:r>
        <w:rPr>
          <w:b/>
          <w:bCs/>
        </w:rPr>
        <w:t>reiškiniai</w:t>
      </w:r>
      <w:proofErr w:type="spellEnd"/>
      <w:r>
        <w:rPr>
          <w:b/>
          <w:bCs/>
        </w:rPr>
        <w:t xml:space="preserve"> (</w:t>
      </w:r>
      <w:proofErr w:type="spellStart"/>
      <w:r>
        <w:rPr>
          <w:b/>
          <w:bCs/>
        </w:rPr>
        <w:t>gali</w:t>
      </w:r>
      <w:proofErr w:type="spellEnd"/>
      <w:r>
        <w:rPr>
          <w:b/>
          <w:bCs/>
        </w:rPr>
        <w:t xml:space="preserve"> </w:t>
      </w:r>
      <w:proofErr w:type="spellStart"/>
      <w:r>
        <w:rPr>
          <w:b/>
          <w:bCs/>
        </w:rPr>
        <w:t>pasireikšti</w:t>
      </w:r>
      <w:proofErr w:type="spellEnd"/>
      <w:r>
        <w:rPr>
          <w:b/>
          <w:bCs/>
        </w:rPr>
        <w:t xml:space="preserve"> ne </w:t>
      </w:r>
      <w:proofErr w:type="spellStart"/>
      <w:r>
        <w:rPr>
          <w:b/>
          <w:bCs/>
        </w:rPr>
        <w:t>rečiau</w:t>
      </w:r>
      <w:proofErr w:type="spellEnd"/>
      <w:r>
        <w:rPr>
          <w:b/>
          <w:bCs/>
        </w:rPr>
        <w:t xml:space="preserve"> </w:t>
      </w:r>
      <w:proofErr w:type="spellStart"/>
      <w:r>
        <w:rPr>
          <w:b/>
          <w:bCs/>
        </w:rPr>
        <w:t>kaip</w:t>
      </w:r>
      <w:proofErr w:type="spellEnd"/>
      <w:r>
        <w:rPr>
          <w:b/>
          <w:bCs/>
        </w:rPr>
        <w:t xml:space="preserve"> 1 </w:t>
      </w:r>
      <w:proofErr w:type="spellStart"/>
      <w:r>
        <w:rPr>
          <w:b/>
          <w:bCs/>
        </w:rPr>
        <w:t>iš</w:t>
      </w:r>
      <w:proofErr w:type="spellEnd"/>
      <w:r>
        <w:rPr>
          <w:b/>
          <w:bCs/>
        </w:rPr>
        <w:t xml:space="preserve"> 10 </w:t>
      </w:r>
      <w:proofErr w:type="spellStart"/>
      <w:r>
        <w:rPr>
          <w:b/>
          <w:bCs/>
        </w:rPr>
        <w:t>asmenų</w:t>
      </w:r>
      <w:proofErr w:type="spellEnd"/>
      <w:r>
        <w:rPr>
          <w:b/>
          <w:bCs/>
        </w:rP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kraujavimą iš makšties;</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kraujavimą iš nosies.</w:t>
      </w:r>
    </w:p>
    <w:p w:rsidR="00D31E4E" w:rsidRPr="005261E3" w:rsidRDefault="00D31E4E" w:rsidP="00D31E4E">
      <w:pPr>
        <w:widowControl w:val="0"/>
        <w:autoSpaceDE w:val="0"/>
        <w:autoSpaceDN w:val="0"/>
        <w:spacing w:line="240" w:lineRule="auto"/>
        <w:rPr>
          <w:snapToGrid/>
          <w:szCs w:val="22"/>
          <w:lang w:val="lt-LT"/>
        </w:rPr>
      </w:pPr>
    </w:p>
    <w:p w:rsidR="00D31E4E" w:rsidRPr="005261E3" w:rsidRDefault="00D31E4E" w:rsidP="00D31E4E">
      <w:pPr>
        <w:widowControl w:val="0"/>
        <w:autoSpaceDE w:val="0"/>
        <w:autoSpaceDN w:val="0"/>
        <w:spacing w:line="240" w:lineRule="auto"/>
        <w:rPr>
          <w:b/>
          <w:bCs/>
          <w:snapToGrid/>
          <w:szCs w:val="22"/>
          <w:lang w:val="lt-LT"/>
        </w:rPr>
      </w:pPr>
      <w:proofErr w:type="spellStart"/>
      <w:r w:rsidRPr="005261E3">
        <w:rPr>
          <w:b/>
          <w:bCs/>
        </w:rPr>
        <w:t>Dažn</w:t>
      </w:r>
      <w:r>
        <w:rPr>
          <w:b/>
          <w:bCs/>
        </w:rPr>
        <w:t>i</w:t>
      </w:r>
      <w:proofErr w:type="spellEnd"/>
      <w:r w:rsidRPr="005261E3">
        <w:rPr>
          <w:b/>
          <w:bCs/>
        </w:rPr>
        <w:t xml:space="preserve"> </w:t>
      </w:r>
      <w:proofErr w:type="spellStart"/>
      <w:r w:rsidRPr="005261E3">
        <w:rPr>
          <w:b/>
          <w:bCs/>
        </w:rPr>
        <w:t>šalutini</w:t>
      </w:r>
      <w:r>
        <w:rPr>
          <w:b/>
          <w:bCs/>
        </w:rPr>
        <w:t>o</w:t>
      </w:r>
      <w:proofErr w:type="spellEnd"/>
      <w:r w:rsidRPr="005261E3">
        <w:rPr>
          <w:b/>
          <w:bCs/>
        </w:rPr>
        <w:t xml:space="preserve"> </w:t>
      </w:r>
      <w:proofErr w:type="spellStart"/>
      <w:r w:rsidRPr="005261E3">
        <w:rPr>
          <w:b/>
          <w:bCs/>
        </w:rPr>
        <w:t>poveiki</w:t>
      </w:r>
      <w:r>
        <w:rPr>
          <w:b/>
          <w:bCs/>
        </w:rPr>
        <w:t>o</w:t>
      </w:r>
      <w:proofErr w:type="spellEnd"/>
      <w:r>
        <w:rPr>
          <w:b/>
          <w:bCs/>
        </w:rPr>
        <w:t xml:space="preserve"> </w:t>
      </w:r>
      <w:proofErr w:type="spellStart"/>
      <w:r>
        <w:rPr>
          <w:b/>
          <w:bCs/>
        </w:rPr>
        <w:t>reiškiniai</w:t>
      </w:r>
      <w:proofErr w:type="spellEnd"/>
      <w:r w:rsidRPr="005261E3">
        <w:rPr>
          <w:b/>
          <w:bCs/>
        </w:rPr>
        <w:t xml:space="preserve"> (</w:t>
      </w:r>
      <w:proofErr w:type="spellStart"/>
      <w:r w:rsidRPr="005261E3">
        <w:rPr>
          <w:b/>
          <w:bCs/>
        </w:rPr>
        <w:t>gali</w:t>
      </w:r>
      <w:proofErr w:type="spellEnd"/>
      <w:r w:rsidRPr="005261E3">
        <w:rPr>
          <w:b/>
          <w:bCs/>
        </w:rPr>
        <w:t xml:space="preserve"> </w:t>
      </w:r>
      <w:proofErr w:type="spellStart"/>
      <w:r w:rsidRPr="005261E3">
        <w:rPr>
          <w:b/>
          <w:bCs/>
        </w:rPr>
        <w:t>pasireikšti</w:t>
      </w:r>
      <w:proofErr w:type="spellEnd"/>
      <w:r w:rsidRPr="005261E3">
        <w:rPr>
          <w:b/>
          <w:bCs/>
        </w:rPr>
        <w:t xml:space="preserve"> </w:t>
      </w:r>
      <w:proofErr w:type="spellStart"/>
      <w:r w:rsidRPr="005261E3">
        <w:rPr>
          <w:b/>
          <w:bCs/>
        </w:rPr>
        <w:t>rečiau</w:t>
      </w:r>
      <w:proofErr w:type="spellEnd"/>
      <w:r w:rsidRPr="005261E3">
        <w:rPr>
          <w:b/>
          <w:bCs/>
        </w:rPr>
        <w:t xml:space="preserve"> </w:t>
      </w:r>
      <w:proofErr w:type="spellStart"/>
      <w:r w:rsidRPr="005261E3">
        <w:rPr>
          <w:b/>
          <w:bCs/>
        </w:rPr>
        <w:t>kaip</w:t>
      </w:r>
      <w:proofErr w:type="spellEnd"/>
      <w:r w:rsidRPr="005261E3">
        <w:rPr>
          <w:b/>
          <w:bCs/>
        </w:rPr>
        <w:t xml:space="preserve"> 1 </w:t>
      </w:r>
      <w:proofErr w:type="spellStart"/>
      <w:r w:rsidRPr="005261E3">
        <w:rPr>
          <w:b/>
          <w:bCs/>
        </w:rPr>
        <w:t>iš</w:t>
      </w:r>
      <w:proofErr w:type="spellEnd"/>
      <w:r w:rsidRPr="005261E3">
        <w:rPr>
          <w:b/>
          <w:bCs/>
        </w:rPr>
        <w:t xml:space="preserve"> 10 </w:t>
      </w:r>
      <w:proofErr w:type="spellStart"/>
      <w:r w:rsidRPr="005261E3">
        <w:rPr>
          <w:b/>
          <w:bCs/>
        </w:rPr>
        <w:t>asmenų</w:t>
      </w:r>
      <w:proofErr w:type="spellEnd"/>
      <w:r w:rsidRPr="005261E3">
        <w:rPr>
          <w:b/>
          <w:bCs/>
        </w:rP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kraujavimą iš dantenų;</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kraują šlapime;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mėlynių (kraujosruvų) atsiradimą ir patinimą;</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kraujavimą iš žarnyno arba tiesiosios žarnos;</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ryškaus (raudono) kraujo atsiradimą išmatose;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lastRenderedPageBreak/>
        <w:t>po operacijos pasireiškiantį kraujavimą, įskaitant mėlynes (kraujosruvas) ir patinimą, kraujo sunkimąsi iš chirurginės žaizdos (pjūvio) vietos (žaizdos sekreciją) arba injekcijos vietų;</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r>
        <w:t>slinkimas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mažakraujystė</w:t>
      </w:r>
      <w:proofErr w:type="spellEnd"/>
      <w:r>
        <w:t xml:space="preserve">, </w:t>
      </w:r>
      <w:proofErr w:type="spellStart"/>
      <w:r>
        <w:t>dėl</w:t>
      </w:r>
      <w:proofErr w:type="spellEnd"/>
      <w:r>
        <w:t xml:space="preserve"> </w:t>
      </w:r>
      <w:proofErr w:type="spellStart"/>
      <w:r>
        <w:t>kurios</w:t>
      </w:r>
      <w:proofErr w:type="spellEnd"/>
      <w:r>
        <w:t xml:space="preserve"> </w:t>
      </w:r>
      <w:proofErr w:type="spellStart"/>
      <w:r>
        <w:t>gali</w:t>
      </w:r>
      <w:proofErr w:type="spellEnd"/>
      <w:r>
        <w:t xml:space="preserve"> </w:t>
      </w:r>
      <w:proofErr w:type="spellStart"/>
      <w:r>
        <w:t>pasireikšti</w:t>
      </w:r>
      <w:proofErr w:type="spellEnd"/>
      <w:r>
        <w:t xml:space="preserve"> </w:t>
      </w:r>
      <w:proofErr w:type="spellStart"/>
      <w:r>
        <w:t>nuovargis</w:t>
      </w:r>
      <w:proofErr w:type="spellEnd"/>
      <w:r>
        <w:t xml:space="preserve"> </w:t>
      </w:r>
      <w:proofErr w:type="spellStart"/>
      <w:r>
        <w:t>ar</w:t>
      </w:r>
      <w:proofErr w:type="spellEnd"/>
      <w:r>
        <w:t xml:space="preserve"> </w:t>
      </w:r>
      <w:proofErr w:type="spellStart"/>
      <w:r>
        <w:t>blyškumas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sumažėjęs</w:t>
      </w:r>
      <w:proofErr w:type="spellEnd"/>
      <w:r>
        <w:t xml:space="preserve"> </w:t>
      </w:r>
      <w:proofErr w:type="spellStart"/>
      <w:r>
        <w:t>trombocitų</w:t>
      </w:r>
      <w:proofErr w:type="spellEnd"/>
      <w:r>
        <w:t xml:space="preserve"> (</w:t>
      </w:r>
      <w:proofErr w:type="spellStart"/>
      <w:r>
        <w:t>kraujo</w:t>
      </w:r>
      <w:proofErr w:type="spellEnd"/>
      <w:r>
        <w:t xml:space="preserve"> </w:t>
      </w:r>
      <w:proofErr w:type="spellStart"/>
      <w:r>
        <w:t>plokštelių</w:t>
      </w:r>
      <w:proofErr w:type="spellEnd"/>
      <w:r>
        <w:t xml:space="preserve">) </w:t>
      </w:r>
      <w:proofErr w:type="spellStart"/>
      <w:r>
        <w:t>skaičius</w:t>
      </w:r>
      <w:proofErr w:type="spellEnd"/>
      <w:r>
        <w:t xml:space="preserve"> </w:t>
      </w:r>
      <w:proofErr w:type="spellStart"/>
      <w:r>
        <w:t>vaiko</w:t>
      </w:r>
      <w:proofErr w:type="spellEnd"/>
      <w:r>
        <w:t xml:space="preserve"> </w:t>
      </w:r>
      <w:proofErr w:type="spellStart"/>
      <w:r>
        <w:t>kraujyje</w:t>
      </w:r>
      <w:proofErr w:type="spellEnd"/>
      <w:r>
        <w:t xml:space="preserve"> (</w:t>
      </w:r>
      <w:proofErr w:type="spellStart"/>
      <w:r>
        <w:t>dėl</w:t>
      </w:r>
      <w:proofErr w:type="spellEnd"/>
      <w:r>
        <w:t xml:space="preserve"> </w:t>
      </w:r>
      <w:proofErr w:type="spellStart"/>
      <w:r>
        <w:t>ko</w:t>
      </w:r>
      <w:proofErr w:type="spellEnd"/>
      <w:r>
        <w:t xml:space="preserve"> </w:t>
      </w:r>
      <w:proofErr w:type="spellStart"/>
      <w:r>
        <w:t>gali</w:t>
      </w:r>
      <w:proofErr w:type="spellEnd"/>
      <w:r>
        <w:t xml:space="preserve"> </w:t>
      </w:r>
      <w:proofErr w:type="spellStart"/>
      <w:r>
        <w:t>sutrikti</w:t>
      </w:r>
      <w:proofErr w:type="spellEnd"/>
      <w:r>
        <w:t xml:space="preserve"> </w:t>
      </w:r>
      <w:proofErr w:type="spellStart"/>
      <w:r>
        <w:t>krešėjimas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bookmarkStart w:id="0" w:name="_Hlk180070005"/>
      <w:proofErr w:type="spellStart"/>
      <w:r>
        <w:t>niežulys</w:t>
      </w:r>
      <w:proofErr w:type="spellEnd"/>
      <w:r>
        <w:t>;</w:t>
      </w:r>
    </w:p>
    <w:bookmarkEnd w:id="0"/>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sumažėjęs</w:t>
      </w:r>
      <w:proofErr w:type="spellEnd"/>
      <w:r>
        <w:t xml:space="preserve"> </w:t>
      </w:r>
      <w:proofErr w:type="spellStart"/>
      <w:r>
        <w:t>kraujospūdis</w:t>
      </w:r>
      <w:proofErr w:type="spellEnd"/>
      <w:r>
        <w:t xml:space="preserve">, </w:t>
      </w:r>
      <w:proofErr w:type="spellStart"/>
      <w:r>
        <w:t>dėl</w:t>
      </w:r>
      <w:proofErr w:type="spellEnd"/>
      <w:r>
        <w:t xml:space="preserve"> </w:t>
      </w:r>
      <w:proofErr w:type="spellStart"/>
      <w:r>
        <w:t>ko</w:t>
      </w:r>
      <w:proofErr w:type="spellEnd"/>
      <w:r>
        <w:t xml:space="preserve"> </w:t>
      </w:r>
      <w:proofErr w:type="spellStart"/>
      <w:r>
        <w:t>vaikas</w:t>
      </w:r>
      <w:proofErr w:type="spellEnd"/>
      <w:r>
        <w:t xml:space="preserve"> </w:t>
      </w:r>
      <w:proofErr w:type="spellStart"/>
      <w:r>
        <w:t>gali</w:t>
      </w:r>
      <w:proofErr w:type="spellEnd"/>
      <w:r>
        <w:t xml:space="preserve"> </w:t>
      </w:r>
      <w:proofErr w:type="spellStart"/>
      <w:r>
        <w:t>jausti</w:t>
      </w:r>
      <w:proofErr w:type="spellEnd"/>
      <w:r>
        <w:t xml:space="preserve"> </w:t>
      </w:r>
      <w:proofErr w:type="spellStart"/>
      <w:r>
        <w:t>silpnumą</w:t>
      </w:r>
      <w:proofErr w:type="spellEnd"/>
      <w:r>
        <w:t xml:space="preserve"> (</w:t>
      </w:r>
      <w:proofErr w:type="spellStart"/>
      <w:r>
        <w:t>alpti</w:t>
      </w:r>
      <w:proofErr w:type="spellEnd"/>
      <w:r>
        <w:t xml:space="preserve">) </w:t>
      </w:r>
      <w:proofErr w:type="spellStart"/>
      <w:r>
        <w:t>ar</w:t>
      </w:r>
      <w:proofErr w:type="spellEnd"/>
      <w:r>
        <w:t xml:space="preserve"> </w:t>
      </w:r>
      <w:proofErr w:type="spellStart"/>
      <w:r>
        <w:t>gali</w:t>
      </w:r>
      <w:proofErr w:type="spellEnd"/>
      <w:r>
        <w:t xml:space="preserve"> </w:t>
      </w:r>
      <w:proofErr w:type="spellStart"/>
      <w:r>
        <w:t>padažnėti</w:t>
      </w:r>
      <w:proofErr w:type="spellEnd"/>
      <w:r>
        <w:t xml:space="preserve"> </w:t>
      </w:r>
      <w:proofErr w:type="spellStart"/>
      <w:r>
        <w:t>širdies</w:t>
      </w:r>
      <w:proofErr w:type="spellEnd"/>
      <w:r>
        <w:t xml:space="preserve"> </w:t>
      </w:r>
      <w:proofErr w:type="spellStart"/>
      <w:r>
        <w:t>susitraukimų</w:t>
      </w:r>
      <w:proofErr w:type="spellEnd"/>
      <w:r>
        <w:t xml:space="preserve"> </w:t>
      </w:r>
      <w:proofErr w:type="spellStart"/>
      <w:r>
        <w:t>ritmas</w:t>
      </w:r>
      <w:proofErr w:type="spellEnd"/>
      <w:r>
        <w:t xml:space="preserve"> (</w:t>
      </w:r>
      <w:proofErr w:type="spellStart"/>
      <w:r>
        <w:t>pulsas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kraujo</w:t>
      </w:r>
      <w:proofErr w:type="spellEnd"/>
      <w:r>
        <w:t xml:space="preserve"> </w:t>
      </w:r>
      <w:proofErr w:type="spellStart"/>
      <w:r>
        <w:t>tyrimų</w:t>
      </w:r>
      <w:proofErr w:type="spellEnd"/>
      <w:r>
        <w:t xml:space="preserve"> </w:t>
      </w:r>
      <w:proofErr w:type="spellStart"/>
      <w:r>
        <w:t>pokyčiai</w:t>
      </w:r>
      <w:proofErr w:type="spellEnd"/>
      <w:r>
        <w:t xml:space="preserve">, </w:t>
      </w:r>
      <w:proofErr w:type="spellStart"/>
      <w:r>
        <w:t>kurie</w:t>
      </w:r>
      <w:proofErr w:type="spellEnd"/>
      <w:r>
        <w:t xml:space="preserve"> </w:t>
      </w:r>
      <w:proofErr w:type="spellStart"/>
      <w:r>
        <w:t>gali</w:t>
      </w:r>
      <w:proofErr w:type="spellEnd"/>
      <w:r>
        <w:t xml:space="preserve"> </w:t>
      </w:r>
      <w:proofErr w:type="spellStart"/>
      <w:r>
        <w:t>rodyti</w:t>
      </w:r>
      <w:proofErr w:type="spellEnd"/>
      <w:r>
        <w:t>:</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sutrikusią kepenų funkciją;</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padidėjusį kai kurių kepenų fermentų aktyvumą;</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padidėjusį alaninaminotransferazės (ALT) aktyvumą.</w:t>
      </w:r>
    </w:p>
    <w:p w:rsidR="00D31E4E" w:rsidRDefault="00D31E4E" w:rsidP="00D31E4E">
      <w:pPr>
        <w:widowControl w:val="0"/>
        <w:tabs>
          <w:tab w:val="clear" w:pos="567"/>
          <w:tab w:val="left" w:pos="1372"/>
        </w:tabs>
        <w:autoSpaceDE w:val="0"/>
        <w:autoSpaceDN w:val="0"/>
        <w:spacing w:line="240" w:lineRule="auto"/>
      </w:pPr>
    </w:p>
    <w:p w:rsidR="00D31E4E" w:rsidRPr="005261E3" w:rsidRDefault="00D31E4E" w:rsidP="00D31E4E">
      <w:pPr>
        <w:widowControl w:val="0"/>
        <w:tabs>
          <w:tab w:val="clear" w:pos="567"/>
          <w:tab w:val="left" w:pos="1372"/>
        </w:tabs>
        <w:autoSpaceDE w:val="0"/>
        <w:autoSpaceDN w:val="0"/>
        <w:spacing w:line="240" w:lineRule="auto"/>
        <w:rPr>
          <w:b/>
          <w:bCs/>
          <w:snapToGrid/>
          <w:szCs w:val="22"/>
          <w:lang w:val="en-US"/>
        </w:rPr>
      </w:pPr>
      <w:proofErr w:type="spellStart"/>
      <w:r w:rsidRPr="005261E3">
        <w:rPr>
          <w:b/>
          <w:bCs/>
        </w:rPr>
        <w:t>Dažnis</w:t>
      </w:r>
      <w:proofErr w:type="spellEnd"/>
      <w:r w:rsidRPr="005261E3">
        <w:rPr>
          <w:b/>
          <w:bCs/>
        </w:rPr>
        <w:t xml:space="preserve"> </w:t>
      </w:r>
      <w:proofErr w:type="spellStart"/>
      <w:r w:rsidRPr="005261E3">
        <w:rPr>
          <w:b/>
          <w:bCs/>
        </w:rPr>
        <w:t>nežinomas</w:t>
      </w:r>
      <w:proofErr w:type="spellEnd"/>
      <w:r w:rsidRPr="005261E3">
        <w:rPr>
          <w:b/>
          <w:bCs/>
        </w:rPr>
        <w:t xml:space="preserve"> (</w:t>
      </w:r>
      <w:proofErr w:type="spellStart"/>
      <w:r w:rsidRPr="005261E3">
        <w:rPr>
          <w:b/>
          <w:bCs/>
        </w:rPr>
        <w:t>negali</w:t>
      </w:r>
      <w:proofErr w:type="spellEnd"/>
      <w:r w:rsidRPr="005261E3">
        <w:rPr>
          <w:b/>
          <w:bCs/>
        </w:rPr>
        <w:t xml:space="preserve"> </w:t>
      </w:r>
      <w:proofErr w:type="spellStart"/>
      <w:r w:rsidRPr="005261E3">
        <w:rPr>
          <w:b/>
          <w:bCs/>
        </w:rPr>
        <w:t>būti</w:t>
      </w:r>
      <w:proofErr w:type="spellEnd"/>
      <w:r w:rsidRPr="005261E3">
        <w:rPr>
          <w:b/>
          <w:bCs/>
        </w:rPr>
        <w:t xml:space="preserve"> </w:t>
      </w:r>
      <w:proofErr w:type="spellStart"/>
      <w:r w:rsidRPr="005261E3">
        <w:rPr>
          <w:b/>
          <w:bCs/>
        </w:rPr>
        <w:t>apskaičiuotas</w:t>
      </w:r>
      <w:proofErr w:type="spellEnd"/>
      <w:r w:rsidRPr="005261E3">
        <w:rPr>
          <w:b/>
          <w:bCs/>
        </w:rPr>
        <w:t xml:space="preserve"> </w:t>
      </w:r>
      <w:proofErr w:type="spellStart"/>
      <w:r w:rsidRPr="005261E3">
        <w:rPr>
          <w:b/>
          <w:bCs/>
        </w:rPr>
        <w:t>pagal</w:t>
      </w:r>
      <w:proofErr w:type="spellEnd"/>
      <w:r w:rsidRPr="005261E3">
        <w:rPr>
          <w:b/>
          <w:bCs/>
        </w:rPr>
        <w:t xml:space="preserve"> </w:t>
      </w:r>
      <w:proofErr w:type="spellStart"/>
      <w:r w:rsidRPr="005261E3">
        <w:rPr>
          <w:b/>
          <w:bCs/>
        </w:rPr>
        <w:t>turimus</w:t>
      </w:r>
      <w:proofErr w:type="spellEnd"/>
      <w:r w:rsidRPr="005261E3">
        <w:rPr>
          <w:b/>
          <w:bCs/>
        </w:rPr>
        <w:t xml:space="preserve"> </w:t>
      </w:r>
      <w:proofErr w:type="spellStart"/>
      <w:r w:rsidRPr="005261E3">
        <w:rPr>
          <w:b/>
          <w:bCs/>
        </w:rPr>
        <w:t>duomenis</w:t>
      </w:r>
      <w:proofErr w:type="spellEnd"/>
      <w:r w:rsidRPr="005261E3">
        <w:rPr>
          <w:b/>
          <w:bCs/>
        </w:rP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į pilvo ertmę arba už jos esančią ertmę;</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skrandyje;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į akis;</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burnoje;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iš </w:t>
      </w:r>
      <w:proofErr w:type="spellStart"/>
      <w:r>
        <w:t>hemoroidų</w:t>
      </w:r>
      <w:proofErr w:type="spellEnd"/>
      <w:r>
        <w:t xml:space="preserve"> (tiesiosios žarnos venų mazginių išsiplėtimų);</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iš burnos arba kraujas atkosėtuose skrepliuose;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į galvos arba nugaros smegenis;</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plaučiuose;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į raumenis;</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kraujagyslių</w:t>
      </w:r>
      <w:proofErr w:type="spellEnd"/>
      <w:r>
        <w:t xml:space="preserve"> </w:t>
      </w:r>
      <w:proofErr w:type="spellStart"/>
      <w:r>
        <w:t>uždegimas</w:t>
      </w:r>
      <w:proofErr w:type="spellEnd"/>
      <w:r>
        <w:t xml:space="preserve"> (</w:t>
      </w:r>
      <w:proofErr w:type="spellStart"/>
      <w:r>
        <w:t>vaskulitas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atsirasti</w:t>
      </w:r>
      <w:proofErr w:type="spellEnd"/>
      <w:r>
        <w:t xml:space="preserve"> </w:t>
      </w:r>
      <w:proofErr w:type="spellStart"/>
      <w:r>
        <w:t>odos</w:t>
      </w:r>
      <w:proofErr w:type="spellEnd"/>
      <w:r>
        <w:t xml:space="preserve"> </w:t>
      </w:r>
      <w:proofErr w:type="spellStart"/>
      <w:r>
        <w:t>bėrimas</w:t>
      </w:r>
      <w:proofErr w:type="spellEnd"/>
      <w:r>
        <w:t xml:space="preserve"> </w:t>
      </w:r>
      <w:proofErr w:type="spellStart"/>
      <w:r>
        <w:t>arba</w:t>
      </w:r>
      <w:proofErr w:type="spellEnd"/>
      <w:r>
        <w:t xml:space="preserve"> </w:t>
      </w:r>
      <w:proofErr w:type="spellStart"/>
      <w:r>
        <w:t>ryškios</w:t>
      </w:r>
      <w:proofErr w:type="spellEnd"/>
      <w:r>
        <w:t xml:space="preserve">, </w:t>
      </w:r>
      <w:proofErr w:type="spellStart"/>
      <w:r>
        <w:t>plokščios</w:t>
      </w:r>
      <w:proofErr w:type="spellEnd"/>
      <w:r>
        <w:t xml:space="preserve">, </w:t>
      </w:r>
      <w:proofErr w:type="spellStart"/>
      <w:r>
        <w:t>raudonos</w:t>
      </w:r>
      <w:proofErr w:type="spellEnd"/>
      <w:r>
        <w:t xml:space="preserve">, </w:t>
      </w:r>
      <w:proofErr w:type="spellStart"/>
      <w:r>
        <w:t>apvalios</w:t>
      </w:r>
      <w:proofErr w:type="spellEnd"/>
      <w:r>
        <w:t xml:space="preserve"> </w:t>
      </w:r>
      <w:proofErr w:type="spellStart"/>
      <w:r>
        <w:t>dėmės</w:t>
      </w:r>
      <w:proofErr w:type="spellEnd"/>
      <w:r>
        <w:t xml:space="preserve"> </w:t>
      </w:r>
      <w:proofErr w:type="spellStart"/>
      <w:r>
        <w:t>po</w:t>
      </w:r>
      <w:proofErr w:type="spellEnd"/>
      <w:r>
        <w:t xml:space="preserve"> </w:t>
      </w:r>
      <w:proofErr w:type="spellStart"/>
      <w:r>
        <w:t>odaarba</w:t>
      </w:r>
      <w:proofErr w:type="spellEnd"/>
      <w:r>
        <w:t xml:space="preserve"> </w:t>
      </w:r>
      <w:proofErr w:type="spellStart"/>
      <w:r>
        <w:t>mėlynės</w:t>
      </w:r>
      <w:proofErr w:type="spellEnd"/>
      <w:r>
        <w:t xml:space="preserve"> (</w:t>
      </w:r>
      <w:proofErr w:type="spellStart"/>
      <w:r>
        <w:t>kraujosruvos</w:t>
      </w:r>
      <w:proofErr w:type="spellEnd"/>
      <w:r>
        <w:t>);</w:t>
      </w:r>
    </w:p>
    <w:p w:rsidR="00D31E4E" w:rsidRPr="005261E3" w:rsidRDefault="00D31E4E" w:rsidP="00D31E4E">
      <w:pPr>
        <w:widowControl w:val="0"/>
        <w:numPr>
          <w:ilvl w:val="0"/>
          <w:numId w:val="17"/>
        </w:numPr>
        <w:autoSpaceDE w:val="0"/>
        <w:autoSpaceDN w:val="0"/>
        <w:spacing w:line="240" w:lineRule="auto"/>
        <w:ind w:left="567" w:hanging="567"/>
        <w:rPr>
          <w:snapToGrid/>
          <w:szCs w:val="22"/>
          <w:lang w:val="lt-LT"/>
        </w:rPr>
      </w:pPr>
      <w:proofErr w:type="spellStart"/>
      <w:r>
        <w:t>kraujo</w:t>
      </w:r>
      <w:proofErr w:type="spellEnd"/>
      <w:r>
        <w:t xml:space="preserve"> </w:t>
      </w:r>
      <w:proofErr w:type="spellStart"/>
      <w:r>
        <w:t>tyrimų</w:t>
      </w:r>
      <w:proofErr w:type="spellEnd"/>
      <w:r>
        <w:t xml:space="preserve"> </w:t>
      </w:r>
      <w:proofErr w:type="spellStart"/>
      <w:r>
        <w:t>pokyčiai</w:t>
      </w:r>
      <w:proofErr w:type="spellEnd"/>
      <w:r>
        <w:t xml:space="preserve">, </w:t>
      </w:r>
      <w:proofErr w:type="spellStart"/>
      <w:r>
        <w:t>kurie</w:t>
      </w:r>
      <w:proofErr w:type="spellEnd"/>
      <w:r>
        <w:t xml:space="preserve"> </w:t>
      </w:r>
      <w:proofErr w:type="spellStart"/>
      <w:r>
        <w:t>gali</w:t>
      </w:r>
      <w:proofErr w:type="spellEnd"/>
      <w:r>
        <w:t xml:space="preserve"> </w:t>
      </w:r>
      <w:proofErr w:type="spellStart"/>
      <w:r>
        <w:t>rodyti</w:t>
      </w:r>
      <w:proofErr w:type="spellEnd"/>
      <w:r>
        <w:t>:</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padidėjusį gama </w:t>
      </w:r>
      <w:proofErr w:type="spellStart"/>
      <w:r>
        <w:t>gliutamiltransferazės</w:t>
      </w:r>
      <w:proofErr w:type="spellEnd"/>
      <w:r>
        <w:t xml:space="preserve"> (GGT) aktyvumą kraujyje;</w:t>
      </w:r>
    </w:p>
    <w:p w:rsidR="00D31E4E" w:rsidRPr="005261E3" w:rsidRDefault="00D31E4E" w:rsidP="00D31E4E">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laboratoriniais tyrimais nustatomas kraujas išmatose arba šlapime.</w:t>
      </w:r>
    </w:p>
    <w:p w:rsidR="00D31E4E" w:rsidRDefault="00D31E4E" w:rsidP="00D31E4E">
      <w:pPr>
        <w:widowControl w:val="0"/>
        <w:autoSpaceDE w:val="0"/>
        <w:autoSpaceDN w:val="0"/>
        <w:spacing w:line="240" w:lineRule="auto"/>
        <w:ind w:left="567"/>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rsidR="00D31E4E" w:rsidRDefault="00D31E4E" w:rsidP="00D31E4E">
      <w:pPr>
        <w:ind w:right="-1"/>
        <w:rPr>
          <w:snapToGrid/>
          <w:lang w:val="lt-LT"/>
        </w:rPr>
      </w:pPr>
      <w:bookmarkStart w:id="1" w:name="_Hlk180404526"/>
      <w:r>
        <w:rPr>
          <w:snapToGrid/>
          <w:szCs w:val="22"/>
          <w:lang w:val="lt-LT" w:eastAsia="lt-LT"/>
        </w:rPr>
        <w:t xml:space="preserve">Jeigu pasireiškė šalutinis poveikis, įskaitant šiame lapelyje nenurodytą, pasakykite gydytojui, vaistininkui arba slaugytojui. </w:t>
      </w:r>
      <w:bookmarkStart w:id="2"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bookmarkEnd w:id="2"/>
    </w:p>
    <w:bookmarkEnd w:id="1"/>
    <w:p w:rsidR="00D31E4E" w:rsidRDefault="00D31E4E" w:rsidP="00D31E4E">
      <w:pPr>
        <w:ind w:right="-1"/>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lastRenderedPageBreak/>
        <w:t>Vaistų negalima išmesti į kanalizaciją arba kartu su buitinėmis atliekomis. Kaip išmesti nereikalingus vaistus, klauskite vaistininko. Šios priemonės padės apsaugoti aplinką.</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rsidR="00D31E4E" w:rsidRDefault="00D31E4E" w:rsidP="00D31E4E">
      <w:pPr>
        <w:widowControl w:val="0"/>
        <w:tabs>
          <w:tab w:val="clear" w:pos="567"/>
          <w:tab w:val="left" w:pos="802"/>
          <w:tab w:val="left" w:pos="803"/>
        </w:tabs>
        <w:autoSpaceDE w:val="0"/>
        <w:autoSpaceDN w:val="0"/>
        <w:spacing w:line="240" w:lineRule="auto"/>
        <w:outlineLvl w:val="1"/>
        <w:rPr>
          <w:b/>
          <w:bCs/>
          <w:snapToGrid/>
          <w:szCs w:val="22"/>
          <w:lang w:val="lt-LT"/>
        </w:rPr>
      </w:pPr>
    </w:p>
    <w:p w:rsidR="00D31E4E" w:rsidRDefault="00D31E4E" w:rsidP="00D31E4E">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tabletėje yra 2,5 mg </w:t>
      </w:r>
      <w:proofErr w:type="spellStart"/>
      <w:r>
        <w:rPr>
          <w:snapToGrid/>
          <w:szCs w:val="22"/>
          <w:lang w:val="lt-LT"/>
        </w:rPr>
        <w:t>apiksabano</w:t>
      </w:r>
      <w:proofErr w:type="spellEnd"/>
      <w:r>
        <w:rPr>
          <w:snapToGrid/>
          <w:szCs w:val="22"/>
          <w:lang w:val="lt-LT"/>
        </w:rPr>
        <w:t>.</w:t>
      </w:r>
    </w:p>
    <w:p w:rsidR="00D31E4E" w:rsidRDefault="00D31E4E" w:rsidP="00D31E4E">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ir talkas (E553b)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rsidR="00D31E4E" w:rsidRDefault="00D31E4E" w:rsidP="00D31E4E">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rsidR="00D31E4E" w:rsidRDefault="00D31E4E" w:rsidP="00D31E4E">
      <w:pPr>
        <w:widowControl w:val="0"/>
        <w:tabs>
          <w:tab w:val="clear" w:pos="567"/>
        </w:tabs>
        <w:spacing w:line="240" w:lineRule="auto"/>
        <w:rPr>
          <w:snapToGrid/>
          <w:szCs w:val="22"/>
          <w:lang w:val="lt-LT"/>
        </w:rPr>
      </w:pPr>
      <w:r>
        <w:rPr>
          <w:snapToGrid/>
          <w:szCs w:val="22"/>
          <w:lang w:val="lt-LT"/>
        </w:rPr>
        <w:t>Tabletės matmenys: skersmuo – maždaug 6 mm.</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rsidR="00D31E4E" w:rsidRDefault="00D31E4E" w:rsidP="00D31E4E">
      <w:pPr>
        <w:widowControl w:val="0"/>
        <w:numPr>
          <w:ilvl w:val="0"/>
          <w:numId w:val="19"/>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įspėjamoji kortelė arba gydytojas Jums gali duoti panašią kortelę.</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numPr>
          <w:ilvl w:val="0"/>
          <w:numId w:val="20"/>
        </w:numPr>
        <w:tabs>
          <w:tab w:val="clear" w:pos="567"/>
        </w:tabs>
        <w:spacing w:line="240" w:lineRule="auto"/>
        <w:ind w:left="567" w:right="-2" w:hanging="567"/>
        <w:rPr>
          <w:snapToGrid/>
          <w:szCs w:val="22"/>
          <w:lang w:val="lt-LT"/>
        </w:rPr>
      </w:pPr>
      <w:r>
        <w:rPr>
          <w:snapToGrid/>
          <w:szCs w:val="22"/>
          <w:lang w:val="lt-LT"/>
        </w:rPr>
        <w:t>Paimkite kortelę</w:t>
      </w:r>
    </w:p>
    <w:p w:rsidR="00D31E4E" w:rsidRDefault="00D31E4E" w:rsidP="00D31E4E">
      <w:pPr>
        <w:widowControl w:val="0"/>
        <w:numPr>
          <w:ilvl w:val="12"/>
          <w:numId w:val="0"/>
        </w:numPr>
        <w:tabs>
          <w:tab w:val="clear" w:pos="567"/>
        </w:tabs>
        <w:spacing w:line="240" w:lineRule="auto"/>
        <w:ind w:left="567" w:right="-2" w:hanging="567"/>
        <w:rPr>
          <w:snapToGrid/>
          <w:szCs w:val="22"/>
          <w:lang w:val="lt-LT"/>
        </w:rPr>
      </w:pPr>
    </w:p>
    <w:p w:rsidR="00D31E4E" w:rsidRDefault="00D31E4E" w:rsidP="00D31E4E">
      <w:pPr>
        <w:widowControl w:val="0"/>
        <w:numPr>
          <w:ilvl w:val="0"/>
          <w:numId w:val="20"/>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rsidR="00D31E4E" w:rsidRDefault="00D31E4E" w:rsidP="00D31E4E">
      <w:pPr>
        <w:widowControl w:val="0"/>
        <w:numPr>
          <w:ilvl w:val="12"/>
          <w:numId w:val="0"/>
        </w:numPr>
        <w:tabs>
          <w:tab w:val="clear" w:pos="567"/>
        </w:tabs>
        <w:spacing w:line="240" w:lineRule="auto"/>
        <w:ind w:right="-2"/>
        <w:rPr>
          <w:snapToGrid/>
          <w:szCs w:val="22"/>
          <w:lang w:val="lt-LT"/>
        </w:rPr>
      </w:pPr>
    </w:p>
    <w:p w:rsidR="00D31E4E" w:rsidRDefault="00D31E4E" w:rsidP="00D31E4E">
      <w:pPr>
        <w:widowControl w:val="0"/>
        <w:numPr>
          <w:ilvl w:val="0"/>
          <w:numId w:val="20"/>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rsidR="00D31E4E" w:rsidRDefault="00D31E4E" w:rsidP="00D31E4E">
      <w:pPr>
        <w:widowControl w:val="0"/>
        <w:numPr>
          <w:ilvl w:val="12"/>
          <w:numId w:val="0"/>
        </w:numPr>
        <w:tabs>
          <w:tab w:val="clear" w:pos="567"/>
        </w:tabs>
        <w:spacing w:line="240" w:lineRule="auto"/>
        <w:ind w:right="-2"/>
        <w:rPr>
          <w:snapToGrid/>
          <w:szCs w:val="22"/>
          <w:lang w:val="lt-LT"/>
        </w:rPr>
      </w:pP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Vardas ir pavardė:</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Gimimo data:</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Indikacija:</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Svoris (vaikų populiacijai):</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Dozė: .....mg du kartus per parą</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vardas ir pavardė:</w:t>
      </w:r>
    </w:p>
    <w:p w:rsidR="00D31E4E" w:rsidRDefault="00D31E4E" w:rsidP="00D31E4E">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telefono numeris:</w:t>
      </w:r>
    </w:p>
    <w:p w:rsidR="00D31E4E" w:rsidRDefault="00D31E4E" w:rsidP="00D31E4E">
      <w:pPr>
        <w:widowControl w:val="0"/>
        <w:numPr>
          <w:ilvl w:val="12"/>
          <w:numId w:val="0"/>
        </w:numPr>
        <w:tabs>
          <w:tab w:val="clear" w:pos="567"/>
        </w:tabs>
        <w:spacing w:line="240" w:lineRule="auto"/>
        <w:ind w:left="567" w:right="-2" w:hanging="567"/>
        <w:rPr>
          <w:snapToGrid/>
          <w:szCs w:val="22"/>
          <w:highlight w:val="yellow"/>
          <w:lang w:val="lt-LT"/>
        </w:rPr>
      </w:pPr>
    </w:p>
    <w:p w:rsidR="00D31E4E" w:rsidRDefault="00D31E4E" w:rsidP="00D31E4E">
      <w:pPr>
        <w:widowControl w:val="0"/>
        <w:numPr>
          <w:ilvl w:val="0"/>
          <w:numId w:val="20"/>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rsidR="00D31E4E" w:rsidRDefault="00D31E4E" w:rsidP="00D31E4E">
      <w:pPr>
        <w:widowControl w:val="0"/>
        <w:tabs>
          <w:tab w:val="clear" w:pos="567"/>
        </w:tabs>
        <w:autoSpaceDE w:val="0"/>
        <w:autoSpaceDN w:val="0"/>
        <w:spacing w:line="240" w:lineRule="auto"/>
        <w:rPr>
          <w:snapToGrid/>
          <w:szCs w:val="22"/>
          <w:lang w:val="lt-LT"/>
        </w:rPr>
      </w:pPr>
    </w:p>
    <w:p w:rsidR="00D31E4E" w:rsidRDefault="00D31E4E" w:rsidP="00D31E4E">
      <w:pPr>
        <w:keepNext/>
        <w:jc w:val="both"/>
        <w:outlineLvl w:val="3"/>
        <w:rPr>
          <w:b/>
          <w:bCs/>
          <w:szCs w:val="28"/>
          <w:lang w:val="lt-LT" w:eastAsia="x-none"/>
        </w:rPr>
      </w:pPr>
      <w:r>
        <w:rPr>
          <w:b/>
          <w:bCs/>
          <w:szCs w:val="28"/>
          <w:lang w:val="lt-LT" w:eastAsia="x-none"/>
        </w:rPr>
        <w:t>Registruotojas ir gamintojas</w:t>
      </w:r>
    </w:p>
    <w:p w:rsidR="00D31E4E" w:rsidRDefault="00D31E4E" w:rsidP="00D31E4E">
      <w:pPr>
        <w:rPr>
          <w:bCs/>
          <w:snapToGrid/>
          <w:szCs w:val="22"/>
          <w:lang w:val="lt-LT"/>
        </w:rPr>
      </w:pPr>
    </w:p>
    <w:p w:rsidR="00D31E4E" w:rsidRDefault="00D31E4E" w:rsidP="00D31E4E">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rsidR="00D31E4E" w:rsidRDefault="00D31E4E" w:rsidP="00D31E4E">
      <w:pPr>
        <w:widowControl w:val="0"/>
        <w:numPr>
          <w:ilvl w:val="12"/>
          <w:numId w:val="0"/>
        </w:numPr>
        <w:tabs>
          <w:tab w:val="clear" w:pos="567"/>
        </w:tabs>
        <w:autoSpaceDE w:val="0"/>
        <w:autoSpaceDN w:val="0"/>
        <w:spacing w:line="240" w:lineRule="auto"/>
        <w:rPr>
          <w:bCs/>
          <w:snapToGrid/>
          <w:szCs w:val="22"/>
          <w:lang w:val="lt-LT"/>
        </w:rPr>
      </w:pPr>
    </w:p>
    <w:p w:rsidR="00D31E4E" w:rsidRDefault="00D31E4E" w:rsidP="00D31E4E">
      <w:pPr>
        <w:widowControl w:val="0"/>
        <w:numPr>
          <w:ilvl w:val="12"/>
          <w:numId w:val="0"/>
        </w:numPr>
        <w:rPr>
          <w:lang w:val="lt-LT"/>
        </w:rPr>
      </w:pPr>
      <w:r>
        <w:rPr>
          <w:b/>
          <w:lang w:val="lt-LT"/>
        </w:rPr>
        <w:t>Šis vaistas Europos ekonominės erdvės valstybėse narėse registruotas tokiais pavadinimais:</w:t>
      </w:r>
    </w:p>
    <w:p w:rsidR="00D31E4E" w:rsidRDefault="00D31E4E" w:rsidP="00D31E4E">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D31E4E" w:rsidTr="0051152E">
        <w:tc>
          <w:tcPr>
            <w:tcW w:w="4849" w:type="dxa"/>
          </w:tcPr>
          <w:p w:rsidR="00D31E4E" w:rsidRDefault="00D31E4E" w:rsidP="0051152E">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2268" w:type="dxa"/>
          </w:tcPr>
          <w:p w:rsidR="00D31E4E" w:rsidRDefault="00D31E4E" w:rsidP="0051152E">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D31E4E" w:rsidTr="0051152E">
        <w:tc>
          <w:tcPr>
            <w:tcW w:w="4849" w:type="dxa"/>
          </w:tcPr>
          <w:p w:rsidR="00D31E4E" w:rsidRDefault="00D31E4E" w:rsidP="0051152E">
            <w:pPr>
              <w:widowControl w:val="0"/>
              <w:numPr>
                <w:ilvl w:val="12"/>
                <w:numId w:val="0"/>
              </w:numPr>
              <w:ind w:right="-2"/>
              <w:rPr>
                <w:szCs w:val="22"/>
              </w:rPr>
            </w:pPr>
            <w:proofErr w:type="spellStart"/>
            <w:r>
              <w:rPr>
                <w:szCs w:val="22"/>
              </w:rPr>
              <w:lastRenderedPageBreak/>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w:t>
            </w:r>
            <w:proofErr w:type="spellStart"/>
            <w:r>
              <w:rPr>
                <w:szCs w:val="22"/>
              </w:rPr>
              <w:t>Lietuva</w:t>
            </w:r>
            <w:proofErr w:type="spellEnd"/>
            <w:r>
              <w:rPr>
                <w:szCs w:val="22"/>
              </w:rPr>
              <w:t xml:space="preserve">,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2268" w:type="dxa"/>
          </w:tcPr>
          <w:p w:rsidR="00D31E4E" w:rsidRDefault="00D31E4E" w:rsidP="0051152E">
            <w:pPr>
              <w:widowControl w:val="0"/>
              <w:numPr>
                <w:ilvl w:val="12"/>
                <w:numId w:val="0"/>
              </w:numPr>
              <w:ind w:right="-2"/>
              <w:rPr>
                <w:szCs w:val="22"/>
              </w:rPr>
            </w:pPr>
            <w:proofErr w:type="spellStart"/>
            <w:r>
              <w:rPr>
                <w:szCs w:val="22"/>
              </w:rPr>
              <w:t>Aboxoma</w:t>
            </w:r>
            <w:proofErr w:type="spellEnd"/>
          </w:p>
        </w:tc>
      </w:tr>
      <w:tr w:rsidR="00D31E4E" w:rsidTr="0051152E">
        <w:tc>
          <w:tcPr>
            <w:tcW w:w="4849" w:type="dxa"/>
          </w:tcPr>
          <w:p w:rsidR="00D31E4E" w:rsidRDefault="00D31E4E" w:rsidP="0051152E">
            <w:pPr>
              <w:widowControl w:val="0"/>
              <w:numPr>
                <w:ilvl w:val="12"/>
                <w:numId w:val="0"/>
              </w:numPr>
              <w:ind w:right="-2"/>
              <w:rPr>
                <w:szCs w:val="22"/>
              </w:rPr>
            </w:pPr>
            <w:proofErr w:type="spellStart"/>
            <w:r>
              <w:rPr>
                <w:szCs w:val="22"/>
              </w:rPr>
              <w:t>Bulgarija</w:t>
            </w:r>
            <w:proofErr w:type="spellEnd"/>
          </w:p>
        </w:tc>
        <w:tc>
          <w:tcPr>
            <w:tcW w:w="2268" w:type="dxa"/>
          </w:tcPr>
          <w:p w:rsidR="00D31E4E" w:rsidRDefault="00D31E4E" w:rsidP="0051152E">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rsidR="00D31E4E" w:rsidRDefault="00D31E4E" w:rsidP="00D31E4E">
      <w:pPr>
        <w:widowControl w:val="0"/>
        <w:numPr>
          <w:ilvl w:val="12"/>
          <w:numId w:val="0"/>
        </w:numPr>
        <w:tabs>
          <w:tab w:val="clear" w:pos="567"/>
        </w:tabs>
        <w:autoSpaceDE w:val="0"/>
        <w:autoSpaceDN w:val="0"/>
        <w:spacing w:line="240" w:lineRule="auto"/>
        <w:rPr>
          <w:bCs/>
          <w:snapToGrid/>
          <w:szCs w:val="22"/>
          <w:lang w:val="lt-LT"/>
        </w:rPr>
      </w:pPr>
    </w:p>
    <w:p w:rsidR="00D31E4E" w:rsidRDefault="00D31E4E" w:rsidP="00D31E4E">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2025-04-03</w:t>
      </w:r>
      <w:r>
        <w:rPr>
          <w:b/>
          <w:lang w:val="lt-LT"/>
        </w:rPr>
        <w:t>.</w:t>
      </w:r>
    </w:p>
    <w:p w:rsidR="00D31E4E" w:rsidRDefault="00D31E4E" w:rsidP="00D31E4E">
      <w:pPr>
        <w:widowControl w:val="0"/>
        <w:tabs>
          <w:tab w:val="clear" w:pos="567"/>
        </w:tabs>
        <w:autoSpaceDE w:val="0"/>
        <w:autoSpaceDN w:val="0"/>
        <w:spacing w:line="240" w:lineRule="auto"/>
        <w:rPr>
          <w:b/>
          <w:snapToGrid/>
          <w:szCs w:val="22"/>
          <w:lang w:val="lt-LT"/>
        </w:rPr>
      </w:pPr>
    </w:p>
    <w:p w:rsidR="00D31E4E" w:rsidRDefault="00D31E4E" w:rsidP="00D31E4E">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3" w:name="_Hlk173407610"/>
      <w:r>
        <w:rPr>
          <w:snapToGrid/>
          <w:color w:val="0000EE"/>
          <w:szCs w:val="22"/>
          <w:u w:val="single"/>
          <w:lang w:val="lt-LT" w:eastAsia="lt-LT"/>
        </w:rPr>
        <w:t>https://vvkt.lrv.lt/lt/</w:t>
      </w:r>
      <w:bookmarkEnd w:id="3"/>
      <w:r>
        <w:rPr>
          <w:snapToGrid/>
          <w:szCs w:val="22"/>
          <w:lang w:val="lt-LT"/>
        </w:rPr>
        <w:t>.</w:t>
      </w:r>
    </w:p>
    <w:p w:rsidR="00BA6577" w:rsidRDefault="00BA6577">
      <w:bookmarkStart w:id="4" w:name="_GoBack"/>
      <w:bookmarkEnd w:id="4"/>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6"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3"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1"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21"/>
  </w:num>
  <w:num w:numId="2">
    <w:abstractNumId w:val="12"/>
  </w:num>
  <w:num w:numId="3">
    <w:abstractNumId w:val="11"/>
  </w:num>
  <w:num w:numId="4">
    <w:abstractNumId w:val="19"/>
  </w:num>
  <w:num w:numId="5">
    <w:abstractNumId w:val="3"/>
  </w:num>
  <w:num w:numId="6">
    <w:abstractNumId w:val="5"/>
  </w:num>
  <w:num w:numId="7">
    <w:abstractNumId w:val="10"/>
  </w:num>
  <w:num w:numId="8">
    <w:abstractNumId w:val="8"/>
  </w:num>
  <w:num w:numId="9">
    <w:abstractNumId w:val="14"/>
  </w:num>
  <w:num w:numId="10">
    <w:abstractNumId w:val="9"/>
  </w:num>
  <w:num w:numId="11">
    <w:abstractNumId w:val="20"/>
  </w:num>
  <w:num w:numId="12">
    <w:abstractNumId w:val="16"/>
  </w:num>
  <w:num w:numId="13">
    <w:abstractNumId w:val="17"/>
  </w:num>
  <w:num w:numId="14">
    <w:abstractNumId w:val="7"/>
  </w:num>
  <w:num w:numId="15">
    <w:abstractNumId w:val="1"/>
  </w:num>
  <w:num w:numId="16">
    <w:abstractNumId w:val="15"/>
  </w:num>
  <w:num w:numId="17">
    <w:abstractNumId w:val="4"/>
  </w:num>
  <w:num w:numId="18">
    <w:abstractNumId w:val="2"/>
  </w:num>
  <w:num w:numId="19">
    <w:abstractNumId w:val="13"/>
  </w:num>
  <w:num w:numId="20">
    <w:abstractNumId w:val="0"/>
  </w:num>
  <w:num w:numId="21">
    <w:abstractNumId w:val="6"/>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E4E"/>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1E4E"/>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CEDB65-B95D-4F8C-A090-430957A33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31E4E"/>
    <w:pPr>
      <w:tabs>
        <w:tab w:val="left" w:pos="567"/>
      </w:tabs>
      <w:spacing w:after="0" w:line="260" w:lineRule="exact"/>
    </w:pPr>
    <w:rPr>
      <w:rFonts w:ascii="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Sraopastraipa">
    <w:name w:val="List Paragraph"/>
    <w:basedOn w:val="prastasis"/>
    <w:uiPriority w:val="1"/>
    <w:qFormat/>
    <w:rsid w:val="00D31E4E"/>
    <w:pPr>
      <w:ind w:left="720"/>
      <w:contextualSpacing/>
    </w:pPr>
    <w:rPr>
      <w:snapToGrid/>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18439</Words>
  <Characters>10511</Characters>
  <Application>Microsoft Office Word</Application>
  <DocSecurity>0</DocSecurity>
  <Lines>87</Lines>
  <Paragraphs>57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2025-06-30T05:24:00Z</dcterms:created>
  <dcterms:modified xsi:type="dcterms:W3CDTF">2025-06-30T05:25:00Z</dcterms:modified>
</cp:coreProperties>
</file>