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B89D2"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478345BC"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12170E4C"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198C3AA6"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33B2BF42"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6B600F5B" w14:textId="4B204F18"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31871AEB" w14:textId="272082FD" w:rsidR="008C7A30" w:rsidRDefault="008C7A30"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254DE0AE" w14:textId="37B1329A" w:rsidR="008C7A30" w:rsidRDefault="008C7A30"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23EF0B0C" w14:textId="2487A1AE" w:rsidR="008C7A30" w:rsidRDefault="008C7A30"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02524D48" w14:textId="2A6B780F" w:rsidR="008C7A30" w:rsidRDefault="008C7A30"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77E99411" w14:textId="56E23EFE" w:rsidR="008C7A30" w:rsidRDefault="008C7A30"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409788FD" w14:textId="106F2F46" w:rsidR="008C7A30" w:rsidRDefault="008C7A30"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14755059" w14:textId="7398177B" w:rsidR="008C7A30" w:rsidRDefault="008C7A30"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2CC9CFE2" w14:textId="77777777" w:rsidR="008C7A30" w:rsidRDefault="008C7A30"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5F3A01BB"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4F613D85"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6082084E"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7785953D"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5ABB3D7E"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5C33002F"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bCs/>
          <w:iCs/>
          <w:lang w:eastAsia="x-none"/>
        </w:rPr>
      </w:pPr>
    </w:p>
    <w:p w14:paraId="2B9AFD1E" w14:textId="77777777" w:rsidR="001A7D0E" w:rsidRDefault="001A7D0E" w:rsidP="001A7D0E">
      <w:pPr>
        <w:widowControl w:val="0"/>
        <w:tabs>
          <w:tab w:val="left" w:pos="567"/>
        </w:tabs>
        <w:snapToGrid w:val="0"/>
        <w:spacing w:after="0" w:line="240" w:lineRule="auto"/>
        <w:jc w:val="center"/>
        <w:outlineLvl w:val="1"/>
        <w:rPr>
          <w:rFonts w:ascii="Times New Roman" w:eastAsia="Times New Roman" w:hAnsi="Times New Roman" w:cs="Times New Roman"/>
          <w:b/>
          <w:lang w:eastAsia="x-none"/>
        </w:rPr>
      </w:pPr>
      <w:r>
        <w:rPr>
          <w:rFonts w:ascii="Times New Roman" w:eastAsia="Times New Roman" w:hAnsi="Times New Roman" w:cs="Times New Roman"/>
          <w:b/>
          <w:bCs/>
          <w:iCs/>
          <w:lang w:eastAsia="x-none"/>
        </w:rPr>
        <w:t>A. ŽENKLINIMAS</w:t>
      </w:r>
    </w:p>
    <w:p w14:paraId="73ED2CE8"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br w:type="page"/>
      </w:r>
    </w:p>
    <w:p w14:paraId="6CE0A548"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0131B5AB"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rPr>
      </w:pPr>
    </w:p>
    <w:p w14:paraId="6B1313FF"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DĖŽUTĖ</w:t>
      </w:r>
    </w:p>
    <w:p w14:paraId="55F3044A"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66F86A6A"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6317550C"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r>
      <w:r>
        <w:rPr>
          <w:rFonts w:ascii="Times New Roman" w:eastAsia="Times New Roman" w:hAnsi="Times New Roman" w:cs="Times New Roman"/>
          <w:b/>
          <w:caps/>
        </w:rPr>
        <w:t>VAISTINIO</w:t>
      </w:r>
      <w:r>
        <w:rPr>
          <w:rFonts w:ascii="Times New Roman" w:eastAsia="Times New Roman" w:hAnsi="Times New Roman" w:cs="Times New Roman"/>
          <w:b/>
        </w:rPr>
        <w:t xml:space="preserve"> PREPARATO PAVADINIMAS</w:t>
      </w:r>
    </w:p>
    <w:p w14:paraId="1126A6D2"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12DA8AA0"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roofErr w:type="spellStart"/>
      <w:r w:rsidRPr="0020074D">
        <w:rPr>
          <w:rFonts w:ascii="Times New Roman" w:eastAsia="Times New Roman" w:hAnsi="Times New Roman" w:cs="Times New Roman"/>
        </w:rPr>
        <w:t>Ravalsyo</w:t>
      </w:r>
      <w:proofErr w:type="spellEnd"/>
      <w:r w:rsidRPr="0020074D">
        <w:rPr>
          <w:rFonts w:ascii="Times New Roman" w:eastAsia="Times New Roman" w:hAnsi="Times New Roman" w:cs="Times New Roman"/>
        </w:rPr>
        <w:t xml:space="preserve"> </w:t>
      </w:r>
      <w:r>
        <w:rPr>
          <w:rFonts w:ascii="Times New Roman" w:eastAsia="Times New Roman" w:hAnsi="Times New Roman" w:cs="Times New Roman"/>
        </w:rPr>
        <w:t>1</w:t>
      </w:r>
      <w:r w:rsidRPr="0020074D">
        <w:rPr>
          <w:rFonts w:ascii="Times New Roman" w:eastAsia="Times New Roman" w:hAnsi="Times New Roman" w:cs="Times New Roman"/>
        </w:rPr>
        <w:t>0 mg/160 mg plėvele dengtos tabletės</w:t>
      </w:r>
    </w:p>
    <w:p w14:paraId="6504E8C6"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0862ED2B"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valsartanas</w:t>
      </w:r>
      <w:proofErr w:type="spellEnd"/>
    </w:p>
    <w:p w14:paraId="56313A0D"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398CDDBD"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6C236D68"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26290F24"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1036A256" w14:textId="0861FFD3" w:rsidR="001A7D0E" w:rsidRDefault="001A7D0E" w:rsidP="001A7D0E">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 xml:space="preserve">Kiekvienoje plėvele dengtoje tabletėje yra 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w:t>
      </w:r>
      <w:r>
        <w:rPr>
          <w:rFonts w:ascii="Times New Roman" w:eastAsia="Times New Roman" w:hAnsi="Times New Roman" w:cs="Times New Roman"/>
          <w:lang w:eastAsia="sl-SI"/>
        </w:rPr>
        <w:t>)</w:t>
      </w:r>
      <w:r>
        <w:rPr>
          <w:rFonts w:ascii="Times New Roman" w:eastAsia="Times New Roman" w:hAnsi="Times New Roman" w:cs="Times New Roman"/>
        </w:rPr>
        <w:t xml:space="preserve"> ir 160 mg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lang w:eastAsia="sl-SI"/>
        </w:rPr>
        <w:t>.</w:t>
      </w:r>
    </w:p>
    <w:p w14:paraId="329FF61A" w14:textId="77777777" w:rsidR="00423B6C" w:rsidRPr="0020074D" w:rsidRDefault="00423B6C" w:rsidP="001A7D0E">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rPr>
      </w:pPr>
    </w:p>
    <w:p w14:paraId="2E3FB421" w14:textId="7ACF8A8C" w:rsidR="001A7D0E" w:rsidRDefault="001A7D0E" w:rsidP="00423B6C">
      <w:pPr>
        <w:widowControl w:val="0"/>
        <w:pBdr>
          <w:top w:val="single" w:sz="4" w:space="0"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5CEE2303"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36C21FCE"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Pagalbinė medžiaga: laktozė.</w:t>
      </w:r>
    </w:p>
    <w:p w14:paraId="504AE306"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Daugiau informacijos pateikiama pakuotės lapelyje.</w:t>
      </w:r>
    </w:p>
    <w:p w14:paraId="63F43811"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2B17CAAE"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4AC73B45"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58399989"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34C403F2"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sidRPr="0020074D">
        <w:rPr>
          <w:rFonts w:ascii="Times New Roman" w:eastAsia="Times New Roman" w:hAnsi="Times New Roman" w:cs="Times New Roman"/>
        </w:rPr>
        <w:t>plėvele dengta tabletė</w:t>
      </w:r>
    </w:p>
    <w:p w14:paraId="5ED83952"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281BF9E6" w14:textId="77777777" w:rsidR="001A7D0E" w:rsidRPr="0020074D" w:rsidRDefault="001A7D0E" w:rsidP="001A7D0E">
      <w:pPr>
        <w:widowControl w:val="0"/>
        <w:tabs>
          <w:tab w:val="left" w:pos="567"/>
        </w:tabs>
        <w:snapToGrid w:val="0"/>
        <w:spacing w:after="0" w:line="240" w:lineRule="auto"/>
        <w:rPr>
          <w:rFonts w:ascii="Times New Roman" w:eastAsia="Times New Roman" w:hAnsi="Times New Roman" w:cs="Times New Roman"/>
        </w:rPr>
      </w:pPr>
      <w:r w:rsidRPr="0020074D">
        <w:rPr>
          <w:rFonts w:ascii="Times New Roman" w:eastAsia="Times New Roman" w:hAnsi="Times New Roman" w:cs="Times New Roman"/>
        </w:rPr>
        <w:t>30 plėvele dengtų tablečių</w:t>
      </w:r>
    </w:p>
    <w:p w14:paraId="544EB0BD"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69DF27BC"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310458C6"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0ECE78FA"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2203C884"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0630448D"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04C28B7A"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366D67EA"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1E385660"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72565699"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75450E7C"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7549A241"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24E29785"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23DB7F31"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36AB4548"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638DA3C3"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4BD04A0E"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10B5C93D"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28F5EDF2"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7DB62D02"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EXP &lt;mm/MMMM&gt;</w:t>
      </w:r>
    </w:p>
    <w:p w14:paraId="50E9AC99"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sidRPr="00423B6C">
        <w:rPr>
          <w:rFonts w:ascii="Times New Roman" w:eastAsia="Calibri" w:hAnsi="Times New Roman" w:cs="Times New Roman"/>
          <w:highlight w:val="lightGray"/>
        </w:rPr>
        <w:t>Tinka iki &lt;mm/MMMM&gt;</w:t>
      </w:r>
    </w:p>
    <w:p w14:paraId="2F8F41A0"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25D55B03"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05114B4C"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038267D9"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3CD69D04" w14:textId="77777777" w:rsidR="001A7D0E" w:rsidRDefault="001A7D0E" w:rsidP="001A7D0E">
      <w:pPr>
        <w:widowControl w:val="0"/>
        <w:tabs>
          <w:tab w:val="left" w:pos="1296"/>
        </w:tabs>
        <w:snapToGrid w:val="0"/>
        <w:spacing w:after="0" w:line="240" w:lineRule="auto"/>
        <w:rPr>
          <w:rFonts w:ascii="Times New Roman" w:eastAsia="Times New Roman" w:hAnsi="Times New Roman" w:cs="Times New Roman"/>
          <w:color w:val="0D0D0D"/>
        </w:rPr>
      </w:pPr>
      <w:r>
        <w:rPr>
          <w:rFonts w:ascii="Times New Roman" w:eastAsia="Times New Roman" w:hAnsi="Times New Roman" w:cs="Times New Roman"/>
          <w:color w:val="0D0D0D"/>
        </w:rPr>
        <w:t>Laikyti gamintojo pakuotėje, kad preparatas būtų apsaugotas nuo drėgmės.</w:t>
      </w:r>
    </w:p>
    <w:p w14:paraId="10526A3D"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44C25A16"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6F06D31C"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SPECIALIOS ATSARGUMO PRIEMONĖS DĖL NESUVARTOTO VAISTINIO PREPARATO AR JO ATLIEKŲ TVARKYMO (JEI REIKIA)</w:t>
      </w:r>
    </w:p>
    <w:p w14:paraId="73DDC032"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1D233514"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6AB7FDEE" w14:textId="0E907D60"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 xml:space="preserve"> </w:t>
      </w:r>
      <w:r w:rsidRPr="0020074D">
        <w:rPr>
          <w:rFonts w:ascii="Times New Roman" w:eastAsia="Times New Roman" w:hAnsi="Times New Roman" w:cs="Times New Roman"/>
          <w:b/>
          <w:caps/>
        </w:rPr>
        <w:t>LYGIA</w:t>
      </w:r>
      <w:r w:rsidR="00241EDD">
        <w:rPr>
          <w:rFonts w:ascii="Times New Roman" w:eastAsia="Times New Roman" w:hAnsi="Times New Roman" w:cs="Times New Roman"/>
          <w:b/>
          <w:caps/>
        </w:rPr>
        <w:t>G</w:t>
      </w:r>
      <w:r w:rsidRPr="0020074D">
        <w:rPr>
          <w:rFonts w:ascii="Times New Roman" w:eastAsia="Times New Roman" w:hAnsi="Times New Roman" w:cs="Times New Roman"/>
          <w:b/>
          <w:caps/>
        </w:rPr>
        <w:t>RET</w:t>
      </w:r>
      <w:r w:rsidR="00241EDD">
        <w:rPr>
          <w:rFonts w:ascii="Times New Roman" w:eastAsia="Times New Roman" w:hAnsi="Times New Roman" w:cs="Times New Roman"/>
          <w:b/>
          <w:caps/>
        </w:rPr>
        <w:t>US IMPORTUOTOJAS</w:t>
      </w:r>
    </w:p>
    <w:p w14:paraId="2F95801C"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15607430"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sidRPr="0020074D">
        <w:rPr>
          <w:rFonts w:ascii="Times New Roman" w:eastAsia="Times New Roman" w:hAnsi="Times New Roman" w:cs="Times New Roman"/>
        </w:rPr>
        <w:t>UAB „</w:t>
      </w:r>
      <w:proofErr w:type="spellStart"/>
      <w:r w:rsidRPr="0020074D">
        <w:rPr>
          <w:rFonts w:ascii="Times New Roman" w:eastAsia="Times New Roman" w:hAnsi="Times New Roman" w:cs="Times New Roman"/>
        </w:rPr>
        <w:t>Tojaris</w:t>
      </w:r>
      <w:proofErr w:type="spellEnd"/>
      <w:r w:rsidRPr="0020074D">
        <w:rPr>
          <w:rFonts w:ascii="Times New Roman" w:eastAsia="Times New Roman" w:hAnsi="Times New Roman" w:cs="Times New Roman"/>
        </w:rPr>
        <w:t xml:space="preserve"> projektai“</w:t>
      </w:r>
      <w:r>
        <w:rPr>
          <w:rFonts w:ascii="Times New Roman" w:eastAsia="Times New Roman" w:hAnsi="Times New Roman" w:cs="Times New Roman"/>
        </w:rPr>
        <w:t>.</w:t>
      </w:r>
    </w:p>
    <w:p w14:paraId="305609E3"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6FC628FF" w14:textId="2BF3259B"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r>
      <w:r w:rsidRPr="0020074D">
        <w:rPr>
          <w:rFonts w:ascii="Times New Roman" w:eastAsia="Times New Roman" w:hAnsi="Times New Roman" w:cs="Times New Roman"/>
          <w:b/>
        </w:rPr>
        <w:t>LYGIAGRETAUS IMPORTO LEIDIMO NUMERIS</w:t>
      </w:r>
      <w:r w:rsidR="001745F1">
        <w:rPr>
          <w:rFonts w:ascii="Times New Roman" w:eastAsia="Times New Roman" w:hAnsi="Times New Roman" w:cs="Times New Roman"/>
          <w:b/>
        </w:rPr>
        <w:t xml:space="preserve"> (-IAI)</w:t>
      </w:r>
    </w:p>
    <w:p w14:paraId="201FAF2E"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7A904AF4" w14:textId="548E6B49" w:rsidR="001A7D0E" w:rsidRDefault="001A7D0E" w:rsidP="001A7D0E">
      <w:pPr>
        <w:widowControl w:val="0"/>
        <w:tabs>
          <w:tab w:val="left" w:pos="1296"/>
        </w:tabs>
        <w:snapToGrid w:val="0"/>
        <w:spacing w:after="0" w:line="240" w:lineRule="auto"/>
        <w:rPr>
          <w:rFonts w:ascii="Times New Roman" w:eastAsia="Times New Roman" w:hAnsi="Times New Roman" w:cs="Times New Roman"/>
        </w:rPr>
      </w:pPr>
      <w:r w:rsidRPr="001745F1">
        <w:rPr>
          <w:rFonts w:ascii="Times New Roman" w:eastAsia="Times New Roman" w:hAnsi="Times New Roman" w:cs="Times New Roman"/>
          <w:highlight w:val="lightGray"/>
        </w:rPr>
        <w:t xml:space="preserve">Lyg. </w:t>
      </w:r>
      <w:proofErr w:type="spellStart"/>
      <w:r w:rsidRPr="001745F1">
        <w:rPr>
          <w:rFonts w:ascii="Times New Roman" w:eastAsia="Times New Roman" w:hAnsi="Times New Roman" w:cs="Times New Roman"/>
          <w:highlight w:val="lightGray"/>
        </w:rPr>
        <w:t>imp</w:t>
      </w:r>
      <w:proofErr w:type="spellEnd"/>
      <w:r w:rsidRPr="001745F1">
        <w:rPr>
          <w:rFonts w:ascii="Times New Roman" w:eastAsia="Times New Roman" w:hAnsi="Times New Roman" w:cs="Times New Roman"/>
          <w:highlight w:val="lightGray"/>
        </w:rPr>
        <w:t>. Nr.:</w:t>
      </w:r>
      <w:r w:rsidR="00F96738">
        <w:rPr>
          <w:rFonts w:ascii="Times New Roman" w:eastAsia="Times New Roman" w:hAnsi="Times New Roman" w:cs="Times New Roman"/>
        </w:rPr>
        <w:t xml:space="preserve"> LT/L/20/1411/001</w:t>
      </w:r>
    </w:p>
    <w:p w14:paraId="0C986B47"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4E58475A"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13.</w:t>
      </w:r>
      <w:r>
        <w:rPr>
          <w:rFonts w:ascii="Times New Roman" w:eastAsia="Times New Roman" w:hAnsi="Times New Roman" w:cs="Times New Roman"/>
          <w:b/>
        </w:rPr>
        <w:tab/>
        <w:t xml:space="preserve">SERIJOS NUMERIS </w:t>
      </w:r>
    </w:p>
    <w:p w14:paraId="2BB62941"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06596920"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14:paraId="2F22A12E"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sidRPr="001745F1">
        <w:rPr>
          <w:rFonts w:ascii="Times New Roman" w:eastAsia="Calibri" w:hAnsi="Times New Roman" w:cs="Times New Roman"/>
          <w:highlight w:val="lightGray"/>
        </w:rPr>
        <w:t>Serija</w:t>
      </w:r>
    </w:p>
    <w:p w14:paraId="5E8E3029"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0FDA758E"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4ADC8833"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0961EE8A"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0D08C7BA"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24E2E8C3"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3008518A"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4A2CE6A9" w14:textId="77777777" w:rsidR="001A7D0E" w:rsidRDefault="001A7D0E" w:rsidP="001A7D0E">
      <w:pPr>
        <w:widowControl w:val="0"/>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3799BED5"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203AB843"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07BBB5BD" w14:textId="77777777" w:rsidR="001A7D0E" w:rsidRDefault="001A7D0E" w:rsidP="001A7D0E">
      <w:pPr>
        <w:widowControl w:val="0"/>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color w:val="008000"/>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4737CD81"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42D3B065" w14:textId="77777777" w:rsidR="001A7D0E" w:rsidRPr="0020074D" w:rsidRDefault="001A7D0E" w:rsidP="001A7D0E">
      <w:pPr>
        <w:widowControl w:val="0"/>
        <w:tabs>
          <w:tab w:val="left" w:pos="567"/>
        </w:tabs>
        <w:snapToGrid w:val="0"/>
        <w:spacing w:after="0" w:line="240" w:lineRule="auto"/>
        <w:rPr>
          <w:rFonts w:ascii="Times New Roman" w:eastAsia="Times New Roman" w:hAnsi="Times New Roman" w:cs="Times New Roman"/>
        </w:rPr>
      </w:pPr>
      <w:proofErr w:type="spellStart"/>
      <w:r w:rsidRPr="0020074D">
        <w:rPr>
          <w:rFonts w:ascii="Times New Roman" w:eastAsia="Times New Roman" w:hAnsi="Times New Roman" w:cs="Times New Roman"/>
        </w:rPr>
        <w:t>Ravalsyo</w:t>
      </w:r>
      <w:proofErr w:type="spellEnd"/>
      <w:r w:rsidRPr="0020074D">
        <w:rPr>
          <w:rFonts w:ascii="Times New Roman" w:eastAsia="Times New Roman" w:hAnsi="Times New Roman" w:cs="Times New Roman"/>
        </w:rPr>
        <w:t xml:space="preserve"> 10 mg/160 mg</w:t>
      </w:r>
    </w:p>
    <w:p w14:paraId="4E22E70F"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rPr>
      </w:pPr>
    </w:p>
    <w:p w14:paraId="2C071885"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shd w:val="clear" w:color="auto" w:fill="CCCCCC"/>
          <w:lang w:eastAsia="lt-LT" w:bidi="lt-LT"/>
        </w:rPr>
      </w:pPr>
    </w:p>
    <w:p w14:paraId="274479A3"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1080" w:hanging="1080"/>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17.</w:t>
      </w:r>
      <w:r>
        <w:rPr>
          <w:rFonts w:ascii="Times New Roman" w:eastAsia="Times New Roman" w:hAnsi="Times New Roman" w:cs="Times New Roman"/>
          <w:b/>
          <w:lang w:eastAsia="lt-LT" w:bidi="lt-LT"/>
        </w:rPr>
        <w:tab/>
        <w:t>UNIKALUS IDENTIFIKATORIUS – 2D BRŪKŠNINIS KODAS</w:t>
      </w:r>
    </w:p>
    <w:p w14:paraId="08FB3B75" w14:textId="77777777" w:rsidR="001A7D0E" w:rsidRDefault="001A7D0E" w:rsidP="001A7D0E">
      <w:pPr>
        <w:widowControl w:val="0"/>
        <w:tabs>
          <w:tab w:val="left" w:pos="1296"/>
        </w:tabs>
        <w:snapToGrid w:val="0"/>
        <w:spacing w:after="0" w:line="240" w:lineRule="auto"/>
        <w:rPr>
          <w:rFonts w:ascii="Times New Roman" w:eastAsia="Times New Roman" w:hAnsi="Times New Roman" w:cs="Times New Roman"/>
          <w:lang w:eastAsia="lt-LT" w:bidi="lt-LT"/>
        </w:rPr>
      </w:pPr>
    </w:p>
    <w:p w14:paraId="2924B7CB"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lang w:eastAsia="lt-LT" w:bidi="lt-LT"/>
        </w:rPr>
      </w:pPr>
      <w:r w:rsidRPr="001745F1">
        <w:rPr>
          <w:rFonts w:ascii="Times New Roman" w:eastAsia="Times New Roman" w:hAnsi="Times New Roman" w:cs="Times New Roman"/>
          <w:highlight w:val="lightGray"/>
          <w:lang w:eastAsia="lt-LT" w:bidi="lt-LT"/>
        </w:rPr>
        <w:t>2D brūkšninis kodas su nurodytu unikaliu identifikatoriumi.</w:t>
      </w:r>
    </w:p>
    <w:p w14:paraId="00ABBABF"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highlight w:val="lightGray"/>
          <w:lang w:eastAsia="lt-LT" w:bidi="lt-LT"/>
        </w:rPr>
      </w:pPr>
    </w:p>
    <w:p w14:paraId="5727D640" w14:textId="77777777" w:rsidR="001A7D0E" w:rsidRDefault="001A7D0E" w:rsidP="001A7D0E">
      <w:pPr>
        <w:widowControl w:val="0"/>
        <w:tabs>
          <w:tab w:val="left" w:pos="1296"/>
        </w:tabs>
        <w:snapToGrid w:val="0"/>
        <w:spacing w:after="0" w:line="240" w:lineRule="auto"/>
        <w:rPr>
          <w:rFonts w:ascii="Times New Roman" w:eastAsia="Times New Roman" w:hAnsi="Times New Roman" w:cs="Times New Roman"/>
          <w:lang w:eastAsia="lt-LT" w:bidi="lt-LT"/>
        </w:rPr>
      </w:pPr>
    </w:p>
    <w:p w14:paraId="2E533D2E" w14:textId="77777777" w:rsidR="001A7D0E" w:rsidRDefault="001A7D0E" w:rsidP="001A7D0E">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1080" w:hanging="1080"/>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18.</w:t>
      </w:r>
      <w:r>
        <w:rPr>
          <w:rFonts w:ascii="Times New Roman" w:eastAsia="Times New Roman" w:hAnsi="Times New Roman" w:cs="Times New Roman"/>
          <w:b/>
          <w:lang w:eastAsia="lt-LT" w:bidi="lt-LT"/>
        </w:rPr>
        <w:tab/>
        <w:t>UNIKALUS IDENTIFIKATORIUS – ŽMONĖMS SUPRANTAMI DUOMENYS</w:t>
      </w:r>
    </w:p>
    <w:p w14:paraId="4A5ECA2E" w14:textId="77777777" w:rsidR="001A7D0E" w:rsidRDefault="001A7D0E" w:rsidP="001A7D0E">
      <w:pPr>
        <w:widowControl w:val="0"/>
        <w:tabs>
          <w:tab w:val="left" w:pos="1296"/>
        </w:tabs>
        <w:snapToGrid w:val="0"/>
        <w:spacing w:after="0" w:line="240" w:lineRule="auto"/>
        <w:rPr>
          <w:rFonts w:ascii="Times New Roman" w:eastAsia="Times New Roman" w:hAnsi="Times New Roman" w:cs="Times New Roman"/>
          <w:lang w:eastAsia="lt-LT" w:bidi="lt-LT"/>
        </w:rPr>
      </w:pPr>
    </w:p>
    <w:p w14:paraId="317F1097" w14:textId="77777777" w:rsidR="001A7D0E" w:rsidRPr="007C2CAA" w:rsidRDefault="001A7D0E" w:rsidP="001A7D0E">
      <w:pPr>
        <w:widowControl w:val="0"/>
        <w:tabs>
          <w:tab w:val="left" w:pos="567"/>
        </w:tabs>
        <w:snapToGrid w:val="0"/>
        <w:spacing w:after="0" w:line="240" w:lineRule="auto"/>
        <w:rPr>
          <w:rFonts w:ascii="Times New Roman" w:eastAsia="Times New Roman" w:hAnsi="Times New Roman" w:cs="Times New Roman"/>
          <w:highlight w:val="lightGray"/>
          <w:lang w:eastAsia="lt-LT" w:bidi="lt-LT"/>
        </w:rPr>
      </w:pPr>
      <w:r w:rsidRPr="007C2CAA">
        <w:rPr>
          <w:rFonts w:ascii="Times New Roman" w:eastAsia="Times New Roman" w:hAnsi="Times New Roman" w:cs="Times New Roman"/>
          <w:highlight w:val="lightGray"/>
          <w:lang w:eastAsia="lt-LT" w:bidi="lt-LT"/>
        </w:rPr>
        <w:t>PC:</w:t>
      </w:r>
    </w:p>
    <w:p w14:paraId="72AC4E70" w14:textId="77777777" w:rsidR="001A7D0E" w:rsidRPr="007C2CAA" w:rsidRDefault="001A7D0E" w:rsidP="001A7D0E">
      <w:pPr>
        <w:widowControl w:val="0"/>
        <w:tabs>
          <w:tab w:val="left" w:pos="567"/>
        </w:tabs>
        <w:snapToGrid w:val="0"/>
        <w:spacing w:after="0" w:line="240" w:lineRule="auto"/>
        <w:rPr>
          <w:rFonts w:ascii="Times New Roman" w:eastAsia="Times New Roman" w:hAnsi="Times New Roman" w:cs="Times New Roman"/>
          <w:highlight w:val="lightGray"/>
          <w:lang w:eastAsia="lt-LT" w:bidi="lt-LT"/>
        </w:rPr>
      </w:pPr>
      <w:r w:rsidRPr="007C2CAA">
        <w:rPr>
          <w:rFonts w:ascii="Times New Roman" w:eastAsia="Times New Roman" w:hAnsi="Times New Roman" w:cs="Times New Roman"/>
          <w:highlight w:val="lightGray"/>
          <w:lang w:eastAsia="lt-LT" w:bidi="lt-LT"/>
        </w:rPr>
        <w:t>SN:</w:t>
      </w:r>
    </w:p>
    <w:p w14:paraId="574A19DE" w14:textId="77777777" w:rsidR="001A7D0E" w:rsidRDefault="001A7D0E" w:rsidP="001A7D0E">
      <w:pPr>
        <w:widowControl w:val="0"/>
        <w:tabs>
          <w:tab w:val="left" w:pos="567"/>
        </w:tabs>
        <w:snapToGrid w:val="0"/>
        <w:spacing w:after="0" w:line="240" w:lineRule="auto"/>
        <w:rPr>
          <w:rFonts w:ascii="Times New Roman" w:eastAsia="Times New Roman" w:hAnsi="Times New Roman" w:cs="Times New Roman"/>
          <w:lang w:eastAsia="lt-LT" w:bidi="lt-LT"/>
        </w:rPr>
      </w:pPr>
      <w:r w:rsidRPr="007C2CAA">
        <w:rPr>
          <w:rFonts w:ascii="Times New Roman" w:eastAsia="Times New Roman" w:hAnsi="Times New Roman" w:cs="Times New Roman"/>
          <w:highlight w:val="lightGray"/>
          <w:lang w:eastAsia="lt-LT" w:bidi="lt-LT"/>
        </w:rPr>
        <w:t>NN:</w:t>
      </w:r>
    </w:p>
    <w:p w14:paraId="3BB4F878" w14:textId="6CFDC6E9" w:rsidR="001A7D0E" w:rsidRDefault="001A7D0E"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28ACE51E" w14:textId="77777777" w:rsidR="001A7D0E" w:rsidRPr="00463E94" w:rsidRDefault="001A7D0E" w:rsidP="001A7D0E">
      <w:pPr>
        <w:widowControl w:val="0"/>
        <w:tabs>
          <w:tab w:val="left" w:pos="567"/>
        </w:tabs>
        <w:snapToGrid w:val="0"/>
        <w:spacing w:after="0" w:line="240" w:lineRule="auto"/>
        <w:rPr>
          <w:rFonts w:ascii="Times New Roman" w:eastAsia="Times New Roman" w:hAnsi="Times New Roman" w:cs="Times New Roman"/>
          <w:lang w:eastAsia="lt-LT" w:bidi="lt-LT"/>
        </w:rPr>
      </w:pPr>
      <w:r w:rsidRPr="00463E94">
        <w:rPr>
          <w:rFonts w:ascii="Times New Roman" w:eastAsia="Times New Roman" w:hAnsi="Times New Roman" w:cs="Times New Roman"/>
          <w:lang w:eastAsia="lt-LT" w:bidi="lt-LT"/>
        </w:rPr>
        <w:t xml:space="preserve">Gamintojas KRKA, </w:t>
      </w:r>
      <w:proofErr w:type="spellStart"/>
      <w:r w:rsidRPr="00463E94">
        <w:rPr>
          <w:rFonts w:ascii="Times New Roman" w:eastAsia="Times New Roman" w:hAnsi="Times New Roman" w:cs="Times New Roman"/>
          <w:lang w:eastAsia="lt-LT" w:bidi="lt-LT"/>
        </w:rPr>
        <w:t>d.d</w:t>
      </w:r>
      <w:proofErr w:type="spellEnd"/>
      <w:r w:rsidRPr="00463E94">
        <w:rPr>
          <w:rFonts w:ascii="Times New Roman" w:eastAsia="Times New Roman" w:hAnsi="Times New Roman" w:cs="Times New Roman"/>
          <w:lang w:eastAsia="lt-LT" w:bidi="lt-LT"/>
        </w:rPr>
        <w:t xml:space="preserve">., Novo mesto, </w:t>
      </w:r>
      <w:proofErr w:type="spellStart"/>
      <w:r w:rsidRPr="00463E94">
        <w:rPr>
          <w:rFonts w:ascii="Times New Roman" w:eastAsia="Times New Roman" w:hAnsi="Times New Roman" w:cs="Times New Roman"/>
          <w:lang w:eastAsia="lt-LT" w:bidi="lt-LT"/>
        </w:rPr>
        <w:t>Šmarješka</w:t>
      </w:r>
      <w:proofErr w:type="spellEnd"/>
      <w:r w:rsidRPr="00463E94">
        <w:rPr>
          <w:rFonts w:ascii="Times New Roman" w:eastAsia="Times New Roman" w:hAnsi="Times New Roman" w:cs="Times New Roman"/>
          <w:lang w:eastAsia="lt-LT" w:bidi="lt-LT"/>
        </w:rPr>
        <w:t xml:space="preserve"> </w:t>
      </w:r>
      <w:proofErr w:type="spellStart"/>
      <w:r w:rsidRPr="00463E94">
        <w:rPr>
          <w:rFonts w:ascii="Times New Roman" w:eastAsia="Times New Roman" w:hAnsi="Times New Roman" w:cs="Times New Roman"/>
          <w:lang w:eastAsia="lt-LT" w:bidi="lt-LT"/>
        </w:rPr>
        <w:t>cesta</w:t>
      </w:r>
      <w:proofErr w:type="spellEnd"/>
      <w:r w:rsidRPr="00463E94">
        <w:rPr>
          <w:rFonts w:ascii="Times New Roman" w:eastAsia="Times New Roman" w:hAnsi="Times New Roman" w:cs="Times New Roman"/>
          <w:lang w:eastAsia="lt-LT" w:bidi="lt-LT"/>
        </w:rPr>
        <w:t xml:space="preserve"> 6, 8501 Novo mesto, Slovėnija arba TAD </w:t>
      </w:r>
      <w:proofErr w:type="spellStart"/>
      <w:r w:rsidRPr="00463E94">
        <w:rPr>
          <w:rFonts w:ascii="Times New Roman" w:eastAsia="Times New Roman" w:hAnsi="Times New Roman" w:cs="Times New Roman"/>
          <w:lang w:eastAsia="lt-LT" w:bidi="lt-LT"/>
        </w:rPr>
        <w:t>Pharma</w:t>
      </w:r>
      <w:proofErr w:type="spellEnd"/>
      <w:r w:rsidRPr="00463E94">
        <w:rPr>
          <w:rFonts w:ascii="Times New Roman" w:eastAsia="Times New Roman" w:hAnsi="Times New Roman" w:cs="Times New Roman"/>
          <w:lang w:eastAsia="lt-LT" w:bidi="lt-LT"/>
        </w:rPr>
        <w:t xml:space="preserve"> </w:t>
      </w:r>
      <w:proofErr w:type="spellStart"/>
      <w:r w:rsidRPr="00463E94">
        <w:rPr>
          <w:rFonts w:ascii="Times New Roman" w:eastAsia="Times New Roman" w:hAnsi="Times New Roman" w:cs="Times New Roman"/>
          <w:lang w:eastAsia="lt-LT" w:bidi="lt-LT"/>
        </w:rPr>
        <w:t>GmbH</w:t>
      </w:r>
      <w:proofErr w:type="spellEnd"/>
      <w:r w:rsidRPr="00463E94">
        <w:rPr>
          <w:rFonts w:ascii="Times New Roman" w:eastAsia="Times New Roman" w:hAnsi="Times New Roman" w:cs="Times New Roman"/>
          <w:lang w:eastAsia="lt-LT" w:bidi="lt-LT"/>
        </w:rPr>
        <w:t xml:space="preserve">, </w:t>
      </w:r>
      <w:proofErr w:type="spellStart"/>
      <w:r w:rsidRPr="00463E94">
        <w:rPr>
          <w:rFonts w:ascii="Times New Roman" w:eastAsia="Times New Roman" w:hAnsi="Times New Roman" w:cs="Times New Roman"/>
          <w:lang w:eastAsia="lt-LT" w:bidi="lt-LT"/>
        </w:rPr>
        <w:t>Heinz-Lohmann-Stra</w:t>
      </w:r>
      <w:proofErr w:type="spellEnd"/>
      <w:r w:rsidRPr="00463E94">
        <w:rPr>
          <w:rFonts w:ascii="Times New Roman" w:eastAsia="Times New Roman" w:hAnsi="Times New Roman" w:cs="Times New Roman"/>
          <w:lang w:eastAsia="lt-LT" w:bidi="lt-LT"/>
        </w:rPr>
        <w:t xml:space="preserve">βe 5, 27472 </w:t>
      </w:r>
      <w:proofErr w:type="spellStart"/>
      <w:r w:rsidRPr="00463E94">
        <w:rPr>
          <w:rFonts w:ascii="Times New Roman" w:eastAsia="Times New Roman" w:hAnsi="Times New Roman" w:cs="Times New Roman"/>
          <w:lang w:eastAsia="lt-LT" w:bidi="lt-LT"/>
        </w:rPr>
        <w:t>Cuxhaven</w:t>
      </w:r>
      <w:proofErr w:type="spellEnd"/>
      <w:r w:rsidRPr="00463E94">
        <w:rPr>
          <w:rFonts w:ascii="Times New Roman" w:eastAsia="Times New Roman" w:hAnsi="Times New Roman" w:cs="Times New Roman"/>
          <w:lang w:eastAsia="lt-LT" w:bidi="lt-LT"/>
        </w:rPr>
        <w:t>, Vokietija.</w:t>
      </w:r>
    </w:p>
    <w:p w14:paraId="0BDE7B5B" w14:textId="77777777" w:rsidR="001A7D0E" w:rsidRPr="00463E94" w:rsidRDefault="001A7D0E"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712F0229" w14:textId="77777777" w:rsidR="001A7D0E" w:rsidRPr="00463E94" w:rsidRDefault="001A7D0E" w:rsidP="001A7D0E">
      <w:pPr>
        <w:widowControl w:val="0"/>
        <w:tabs>
          <w:tab w:val="left" w:pos="567"/>
        </w:tabs>
        <w:spacing w:after="0" w:line="240" w:lineRule="auto"/>
        <w:rPr>
          <w:rFonts w:ascii="Times New Roman" w:eastAsia="Times New Roman" w:hAnsi="Times New Roman" w:cs="Times New Roman"/>
          <w:snapToGrid w:val="0"/>
        </w:rPr>
      </w:pPr>
      <w:r w:rsidRPr="00463E94">
        <w:rPr>
          <w:rFonts w:ascii="Times New Roman" w:eastAsia="Times New Roman" w:hAnsi="Times New Roman" w:cs="Times New Roman"/>
          <w:lang w:eastAsia="lt-LT" w:bidi="lt-LT"/>
        </w:rPr>
        <w:t>Perpakavo UAB „</w:t>
      </w:r>
      <w:proofErr w:type="spellStart"/>
      <w:r w:rsidRPr="00463E94">
        <w:rPr>
          <w:rFonts w:ascii="Times New Roman" w:eastAsia="Times New Roman" w:hAnsi="Times New Roman" w:cs="Times New Roman"/>
          <w:lang w:eastAsia="lt-LT" w:bidi="lt-LT"/>
        </w:rPr>
        <w:t>Entafarma</w:t>
      </w:r>
      <w:proofErr w:type="spellEnd"/>
      <w:r w:rsidRPr="00463E94">
        <w:rPr>
          <w:rFonts w:ascii="Times New Roman" w:eastAsia="Times New Roman" w:hAnsi="Times New Roman" w:cs="Times New Roman"/>
          <w:lang w:eastAsia="lt-LT" w:bidi="lt-LT"/>
        </w:rPr>
        <w:t xml:space="preserve">“ </w:t>
      </w:r>
      <w:r w:rsidRPr="00463E94">
        <w:rPr>
          <w:rFonts w:ascii="Times New Roman" w:eastAsia="Times New Roman" w:hAnsi="Times New Roman" w:cs="Times New Roman"/>
          <w:snapToGrid w:val="0"/>
        </w:rPr>
        <w:t>arba UAB ,,</w:t>
      </w:r>
      <w:proofErr w:type="spellStart"/>
      <w:r w:rsidRPr="00463E94">
        <w:rPr>
          <w:rFonts w:ascii="Times New Roman" w:eastAsia="Times New Roman" w:hAnsi="Times New Roman" w:cs="Times New Roman"/>
          <w:snapToGrid w:val="0"/>
        </w:rPr>
        <w:t>Armila</w:t>
      </w:r>
      <w:proofErr w:type="spellEnd"/>
      <w:r w:rsidRPr="00463E94">
        <w:rPr>
          <w:rFonts w:ascii="Times New Roman" w:eastAsia="Times New Roman" w:hAnsi="Times New Roman" w:cs="Times New Roman"/>
          <w:snapToGrid w:val="0"/>
        </w:rPr>
        <w:t>“.</w:t>
      </w:r>
    </w:p>
    <w:p w14:paraId="3372D043" w14:textId="77777777" w:rsidR="001A7D0E" w:rsidRPr="0020074D" w:rsidRDefault="001A7D0E"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56AC6D6F" w14:textId="40E412AF" w:rsidR="001A7D0E" w:rsidRPr="007C2CAA" w:rsidRDefault="001745F1" w:rsidP="001A7D0E">
      <w:pPr>
        <w:widowControl w:val="0"/>
        <w:tabs>
          <w:tab w:val="left" w:pos="567"/>
        </w:tabs>
        <w:snapToGrid w:val="0"/>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highlight w:val="lightGray"/>
          <w:lang w:eastAsia="lt-LT" w:bidi="lt-LT"/>
        </w:rPr>
        <w:t>Perpak</w:t>
      </w:r>
      <w:proofErr w:type="spellEnd"/>
      <w:r>
        <w:rPr>
          <w:rFonts w:ascii="Times New Roman" w:eastAsia="Times New Roman" w:hAnsi="Times New Roman" w:cs="Times New Roman"/>
          <w:highlight w:val="lightGray"/>
          <w:lang w:eastAsia="lt-LT" w:bidi="lt-LT"/>
        </w:rPr>
        <w:t>. s</w:t>
      </w:r>
      <w:r w:rsidR="001A7D0E" w:rsidRPr="007C2CAA">
        <w:rPr>
          <w:rFonts w:ascii="Times New Roman" w:eastAsia="Times New Roman" w:hAnsi="Times New Roman" w:cs="Times New Roman"/>
          <w:highlight w:val="lightGray"/>
          <w:lang w:eastAsia="lt-LT" w:bidi="lt-LT"/>
        </w:rPr>
        <w:t>erija</w:t>
      </w:r>
    </w:p>
    <w:p w14:paraId="2FEF2606" w14:textId="5538D0DD" w:rsidR="001A7D0E" w:rsidRDefault="001A7D0E"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7FB19E39" w14:textId="5C0FFF25"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6CBC13D1" w14:textId="06512FEA"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73A7E890" w14:textId="0B91E43C"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76ED9874" w14:textId="13FE7EFF"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255AC2FF" w14:textId="25F7799E"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2C37847D" w14:textId="66F2ED9E"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561149E9" w14:textId="704D62BB"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63D1A022" w14:textId="7BF93075"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21C4FF3A" w14:textId="1D801E54"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57183037" w14:textId="55FE948E"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2295FEFA" w14:textId="6F638C2B"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5905352C" w14:textId="37D5B406"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1C681842" w14:textId="607759CA"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5DBC94F7" w14:textId="26ABA7DE"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2253A4DA" w14:textId="7DE7F152"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4621C47C" w14:textId="187B9FE4"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59B1B54F" w14:textId="11857C7B"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490539EC" w14:textId="1092A676"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6508AB19" w14:textId="1898BAB2" w:rsidR="00FE6181" w:rsidRDefault="00FE6181"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363F059F" w14:textId="77777777" w:rsidR="00FE6181" w:rsidRDefault="00FE6181"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5CC000E6" w14:textId="4CEF5A3C"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1565921B" w14:textId="74A2D545"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25DCB280" w14:textId="1EB8AAD9" w:rsidR="008C7A30"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p>
    <w:p w14:paraId="7EEA711D" w14:textId="77777777" w:rsidR="008C7A30" w:rsidRPr="006E03C9" w:rsidRDefault="008C7A30" w:rsidP="008C7A30">
      <w:pPr>
        <w:tabs>
          <w:tab w:val="left" w:pos="567"/>
        </w:tabs>
        <w:spacing w:after="0" w:line="260" w:lineRule="exact"/>
        <w:jc w:val="center"/>
        <w:outlineLvl w:val="0"/>
        <w:rPr>
          <w:rFonts w:ascii="Times New Roman" w:eastAsia="Times New Roman" w:hAnsi="Times New Roman"/>
          <w:b/>
          <w:snapToGrid w:val="0"/>
        </w:rPr>
      </w:pPr>
      <w:r w:rsidRPr="005A0F67">
        <w:rPr>
          <w:rFonts w:ascii="Times New Roman" w:eastAsia="Times New Roman" w:hAnsi="Times New Roman"/>
          <w:b/>
          <w:snapToGrid w:val="0"/>
        </w:rPr>
        <w:t>B. PAKUOTĖS LAPELIS</w:t>
      </w:r>
    </w:p>
    <w:p w14:paraId="03653E41" w14:textId="23DB2A4B" w:rsidR="001A7D0E" w:rsidRDefault="008C7A30" w:rsidP="001A7D0E">
      <w:pPr>
        <w:widowControl w:val="0"/>
        <w:tabs>
          <w:tab w:val="left" w:pos="567"/>
        </w:tabs>
        <w:snapToGrid w:val="0"/>
        <w:spacing w:after="0" w:line="240" w:lineRule="auto"/>
        <w:rPr>
          <w:rFonts w:ascii="Times New Roman" w:eastAsia="Times New Roman" w:hAnsi="Times New Roman" w:cs="Times New Roman"/>
          <w:lang w:eastAsia="lt-LT" w:bidi="lt-LT"/>
        </w:rPr>
      </w:pPr>
      <w:r w:rsidRPr="005A0F67">
        <w:rPr>
          <w:rFonts w:ascii="Times New Roman" w:eastAsia="Times New Roman" w:hAnsi="Times New Roman"/>
          <w:i/>
          <w:snapToGrid w:val="0"/>
        </w:rPr>
        <w:br w:type="page"/>
      </w:r>
    </w:p>
    <w:p w14:paraId="5C3EC438" w14:textId="77777777" w:rsidR="00166DE2" w:rsidRPr="006879EC" w:rsidRDefault="00166DE2" w:rsidP="00166DE2">
      <w:pPr>
        <w:widowControl w:val="0"/>
        <w:tabs>
          <w:tab w:val="left" w:pos="567"/>
        </w:tabs>
        <w:snapToGrid w:val="0"/>
        <w:spacing w:after="0" w:line="240" w:lineRule="auto"/>
        <w:jc w:val="center"/>
        <w:outlineLvl w:val="1"/>
        <w:rPr>
          <w:rFonts w:ascii="Times New Roman" w:eastAsia="Times New Roman" w:hAnsi="Times New Roman" w:cs="Times New Roman"/>
          <w:b/>
          <w:lang w:eastAsia="x-none"/>
        </w:rPr>
      </w:pPr>
      <w:r w:rsidRPr="006879EC">
        <w:rPr>
          <w:rFonts w:ascii="Times New Roman" w:eastAsia="Times New Roman" w:hAnsi="Times New Roman" w:cs="Times New Roman"/>
          <w:b/>
          <w:bCs/>
          <w:iCs/>
          <w:lang w:eastAsia="x-none"/>
        </w:rPr>
        <w:lastRenderedPageBreak/>
        <w:t>Pakuotės lapelis:</w:t>
      </w:r>
      <w:r w:rsidRPr="006879EC">
        <w:rPr>
          <w:rFonts w:ascii="Times New Roman" w:eastAsia="Times New Roman" w:hAnsi="Times New Roman" w:cs="Times New Roman"/>
          <w:b/>
          <w:lang w:eastAsia="x-none"/>
        </w:rPr>
        <w:t xml:space="preserve"> </w:t>
      </w:r>
      <w:r w:rsidRPr="006879EC">
        <w:rPr>
          <w:rFonts w:ascii="Times New Roman" w:eastAsia="Times New Roman" w:hAnsi="Times New Roman" w:cs="Times New Roman"/>
          <w:b/>
          <w:bCs/>
          <w:iCs/>
          <w:lang w:eastAsia="x-none"/>
        </w:rPr>
        <w:t>informacija pacientui</w:t>
      </w:r>
    </w:p>
    <w:p w14:paraId="6EFA73E7" w14:textId="77777777" w:rsidR="00166DE2" w:rsidRPr="006879EC" w:rsidRDefault="00166DE2" w:rsidP="00166DE2">
      <w:pPr>
        <w:widowControl w:val="0"/>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rPr>
      </w:pPr>
    </w:p>
    <w:p w14:paraId="46E1430D" w14:textId="77777777" w:rsidR="00166DE2" w:rsidRPr="006879EC" w:rsidRDefault="00166DE2" w:rsidP="00166DE2">
      <w:pPr>
        <w:widowControl w:val="0"/>
        <w:tabs>
          <w:tab w:val="left" w:pos="567"/>
        </w:tabs>
        <w:snapToGrid w:val="0"/>
        <w:spacing w:after="0" w:line="240" w:lineRule="auto"/>
        <w:jc w:val="center"/>
        <w:rPr>
          <w:rFonts w:ascii="Times New Roman" w:eastAsia="Times New Roman" w:hAnsi="Times New Roman" w:cs="Times New Roman"/>
          <w:b/>
        </w:rPr>
      </w:pPr>
      <w:r w:rsidRPr="006879EC">
        <w:rPr>
          <w:rFonts w:ascii="Times New Roman" w:eastAsia="Times New Roman" w:hAnsi="Times New Roman" w:cs="Times New Roman"/>
          <w:b/>
        </w:rPr>
        <w:t>Ravalsyo 10 mg/160 mg plėvele dengtos tabletės</w:t>
      </w:r>
    </w:p>
    <w:p w14:paraId="16808192" w14:textId="77777777" w:rsidR="00166DE2" w:rsidRPr="006879EC" w:rsidRDefault="00166DE2" w:rsidP="00166DE2">
      <w:pPr>
        <w:widowControl w:val="0"/>
        <w:tabs>
          <w:tab w:val="left" w:pos="567"/>
        </w:tabs>
        <w:snapToGrid w:val="0"/>
        <w:spacing w:after="0" w:line="240" w:lineRule="auto"/>
        <w:jc w:val="center"/>
        <w:rPr>
          <w:rFonts w:ascii="Times New Roman" w:eastAsia="Times New Roman" w:hAnsi="Times New Roman" w:cs="Times New Roman"/>
        </w:rPr>
      </w:pPr>
      <w:r w:rsidRPr="006879EC">
        <w:rPr>
          <w:rFonts w:ascii="Times New Roman" w:eastAsia="Times New Roman" w:hAnsi="Times New Roman" w:cs="Times New Roman"/>
        </w:rPr>
        <w:t>Rozuvastatinas/valsartanas</w:t>
      </w:r>
    </w:p>
    <w:p w14:paraId="5AF779C1"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rPr>
      </w:pPr>
    </w:p>
    <w:p w14:paraId="6306D866"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b/>
        </w:rPr>
        <w:t>Atidžiai perskaitykite visą šį lapelį, prieš pradėdami vartoti vaistą, nes jame pateikiama Jums svarbi informacija.</w:t>
      </w:r>
    </w:p>
    <w:p w14:paraId="18A8A17D" w14:textId="77777777" w:rsidR="00166DE2" w:rsidRPr="006879EC" w:rsidRDefault="00166DE2" w:rsidP="00166DE2">
      <w:pPr>
        <w:widowControl w:val="0"/>
        <w:numPr>
          <w:ilvl w:val="0"/>
          <w:numId w:val="1"/>
        </w:numPr>
        <w:snapToGrid w:val="0"/>
        <w:spacing w:after="0" w:line="240" w:lineRule="auto"/>
        <w:ind w:left="567" w:right="-2" w:hanging="567"/>
        <w:rPr>
          <w:rFonts w:ascii="Times New Roman" w:eastAsia="Times New Roman" w:hAnsi="Times New Roman" w:cs="Times New Roman"/>
        </w:rPr>
      </w:pPr>
      <w:r w:rsidRPr="006879EC">
        <w:rPr>
          <w:rFonts w:ascii="Times New Roman" w:eastAsia="Times New Roman" w:hAnsi="Times New Roman" w:cs="Times New Roman"/>
        </w:rPr>
        <w:t>Neišmeskite šio lapelio, nes vėl gali prireikti jį perskaityti.</w:t>
      </w:r>
    </w:p>
    <w:p w14:paraId="1848097C" w14:textId="77777777" w:rsidR="00166DE2" w:rsidRPr="006879EC" w:rsidRDefault="00166DE2" w:rsidP="00166DE2">
      <w:pPr>
        <w:widowControl w:val="0"/>
        <w:numPr>
          <w:ilvl w:val="0"/>
          <w:numId w:val="1"/>
        </w:numPr>
        <w:snapToGrid w:val="0"/>
        <w:spacing w:after="0" w:line="240" w:lineRule="auto"/>
        <w:ind w:left="567" w:right="-2" w:hanging="567"/>
        <w:rPr>
          <w:rFonts w:ascii="Times New Roman" w:eastAsia="Times New Roman" w:hAnsi="Times New Roman" w:cs="Times New Roman"/>
        </w:rPr>
      </w:pPr>
      <w:r w:rsidRPr="006879EC">
        <w:rPr>
          <w:rFonts w:ascii="Times New Roman" w:eastAsia="Times New Roman" w:hAnsi="Times New Roman" w:cs="Times New Roman"/>
        </w:rPr>
        <w:t>Jeigu kiltų daugiau klausimų, kreipkitės į gydytoją arba vaistininką.</w:t>
      </w:r>
    </w:p>
    <w:p w14:paraId="1EA0A20E" w14:textId="77777777" w:rsidR="00166DE2" w:rsidRPr="006879EC" w:rsidRDefault="00166DE2" w:rsidP="00166DE2">
      <w:pPr>
        <w:widowControl w:val="0"/>
        <w:snapToGrid w:val="0"/>
        <w:spacing w:after="0" w:line="240" w:lineRule="auto"/>
        <w:ind w:left="567" w:right="-2" w:hanging="567"/>
        <w:rPr>
          <w:rFonts w:ascii="Times New Roman" w:eastAsia="Times New Roman" w:hAnsi="Times New Roman" w:cs="Times New Roman"/>
        </w:rPr>
      </w:pPr>
      <w:r w:rsidRPr="006879EC">
        <w:rPr>
          <w:rFonts w:ascii="Times New Roman" w:eastAsia="Times New Roman" w:hAnsi="Times New Roman" w:cs="Times New Roman"/>
        </w:rPr>
        <w:t>-</w:t>
      </w:r>
      <w:r w:rsidRPr="006879E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1375BBEB" w14:textId="77777777" w:rsidR="00166DE2" w:rsidRPr="006879EC" w:rsidRDefault="00166DE2" w:rsidP="00166DE2">
      <w:pPr>
        <w:widowControl w:val="0"/>
        <w:numPr>
          <w:ilvl w:val="0"/>
          <w:numId w:val="1"/>
        </w:numPr>
        <w:snapToGrid w:val="0"/>
        <w:spacing w:after="0" w:line="240" w:lineRule="auto"/>
        <w:ind w:left="567" w:hanging="567"/>
        <w:rPr>
          <w:rFonts w:ascii="Times New Roman" w:eastAsia="Times New Roman" w:hAnsi="Times New Roman" w:cs="Times New Roman"/>
        </w:rPr>
      </w:pPr>
      <w:r w:rsidRPr="006879EC">
        <w:rPr>
          <w:rFonts w:ascii="Times New Roman" w:eastAsia="Times New Roman" w:hAnsi="Times New Roman" w:cs="Times New Roman"/>
        </w:rPr>
        <w:t>Jeigu pasireiškė šalutinis poveikis (net jeigu jis šiame lapelyje nenurodytas), kreipkitės į gydytoją arba vaistininką. Žr. 4 skyrių.</w:t>
      </w:r>
    </w:p>
    <w:p w14:paraId="26B6EF21" w14:textId="77777777" w:rsidR="00166DE2" w:rsidRPr="006879EC" w:rsidRDefault="00166DE2" w:rsidP="00166DE2">
      <w:pPr>
        <w:widowControl w:val="0"/>
        <w:tabs>
          <w:tab w:val="left" w:pos="1296"/>
        </w:tabs>
        <w:snapToGrid w:val="0"/>
        <w:spacing w:after="0" w:line="240" w:lineRule="auto"/>
        <w:ind w:right="-2"/>
        <w:rPr>
          <w:rFonts w:ascii="Times New Roman" w:eastAsia="Times New Roman" w:hAnsi="Times New Roman" w:cs="Times New Roman"/>
        </w:rPr>
      </w:pPr>
    </w:p>
    <w:p w14:paraId="530086C6"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Apie ką rašoma šiame lapelyje?</w:t>
      </w:r>
    </w:p>
    <w:p w14:paraId="563F4633" w14:textId="77777777" w:rsidR="00166DE2" w:rsidRPr="006879EC" w:rsidRDefault="00166DE2" w:rsidP="00166DE2">
      <w:pPr>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rPr>
      </w:pPr>
    </w:p>
    <w:p w14:paraId="5474FE6C" w14:textId="77777777" w:rsidR="00166DE2" w:rsidRPr="006879EC" w:rsidRDefault="00166DE2" w:rsidP="00166DE2">
      <w:pPr>
        <w:widowControl w:val="0"/>
        <w:numPr>
          <w:ilvl w:val="12"/>
          <w:numId w:val="0"/>
        </w:numPr>
        <w:snapToGrid w:val="0"/>
        <w:spacing w:after="0" w:line="240" w:lineRule="auto"/>
        <w:ind w:left="567" w:right="-2" w:hanging="567"/>
        <w:rPr>
          <w:rFonts w:ascii="Times New Roman" w:eastAsia="Times New Roman" w:hAnsi="Times New Roman" w:cs="Times New Roman"/>
        </w:rPr>
      </w:pPr>
      <w:r w:rsidRPr="006879EC">
        <w:rPr>
          <w:rFonts w:ascii="Times New Roman" w:eastAsia="Times New Roman" w:hAnsi="Times New Roman" w:cs="Times New Roman"/>
        </w:rPr>
        <w:t>1.</w:t>
      </w:r>
      <w:r w:rsidRPr="006879EC">
        <w:rPr>
          <w:rFonts w:ascii="Times New Roman" w:eastAsia="Times New Roman" w:hAnsi="Times New Roman" w:cs="Times New Roman"/>
        </w:rPr>
        <w:tab/>
        <w:t>Kas yra Ravalsyo ir kam jis vartojamas</w:t>
      </w:r>
    </w:p>
    <w:p w14:paraId="275164A8" w14:textId="77777777" w:rsidR="00166DE2" w:rsidRPr="006879EC" w:rsidRDefault="00166DE2" w:rsidP="00166DE2">
      <w:pPr>
        <w:widowControl w:val="0"/>
        <w:numPr>
          <w:ilvl w:val="12"/>
          <w:numId w:val="0"/>
        </w:numPr>
        <w:snapToGrid w:val="0"/>
        <w:spacing w:after="0" w:line="240" w:lineRule="auto"/>
        <w:ind w:left="567" w:right="-2" w:hanging="567"/>
        <w:rPr>
          <w:rFonts w:ascii="Times New Roman" w:eastAsia="Times New Roman" w:hAnsi="Times New Roman" w:cs="Times New Roman"/>
        </w:rPr>
      </w:pPr>
      <w:r w:rsidRPr="006879EC">
        <w:rPr>
          <w:rFonts w:ascii="Times New Roman" w:eastAsia="Times New Roman" w:hAnsi="Times New Roman" w:cs="Times New Roman"/>
        </w:rPr>
        <w:t>2.</w:t>
      </w:r>
      <w:r w:rsidRPr="006879EC">
        <w:rPr>
          <w:rFonts w:ascii="Times New Roman" w:eastAsia="Times New Roman" w:hAnsi="Times New Roman" w:cs="Times New Roman"/>
        </w:rPr>
        <w:tab/>
        <w:t>Kas žinotina prieš vartojant Ravalsyo</w:t>
      </w:r>
    </w:p>
    <w:p w14:paraId="788F3853" w14:textId="77777777" w:rsidR="00166DE2" w:rsidRPr="006879EC" w:rsidRDefault="00166DE2" w:rsidP="00166DE2">
      <w:pPr>
        <w:widowControl w:val="0"/>
        <w:numPr>
          <w:ilvl w:val="12"/>
          <w:numId w:val="0"/>
        </w:numPr>
        <w:snapToGrid w:val="0"/>
        <w:spacing w:after="0" w:line="240" w:lineRule="auto"/>
        <w:ind w:left="567" w:right="-2" w:hanging="567"/>
        <w:rPr>
          <w:rFonts w:ascii="Times New Roman" w:eastAsia="Times New Roman" w:hAnsi="Times New Roman" w:cs="Times New Roman"/>
        </w:rPr>
      </w:pPr>
      <w:r w:rsidRPr="006879EC">
        <w:rPr>
          <w:rFonts w:ascii="Times New Roman" w:eastAsia="Times New Roman" w:hAnsi="Times New Roman" w:cs="Times New Roman"/>
        </w:rPr>
        <w:t>3.</w:t>
      </w:r>
      <w:r w:rsidRPr="006879EC">
        <w:rPr>
          <w:rFonts w:ascii="Times New Roman" w:eastAsia="Times New Roman" w:hAnsi="Times New Roman" w:cs="Times New Roman"/>
        </w:rPr>
        <w:tab/>
        <w:t>Kaip vartoti Ravalsyo</w:t>
      </w:r>
    </w:p>
    <w:p w14:paraId="2970CA4E" w14:textId="77777777" w:rsidR="00166DE2" w:rsidRPr="006879EC" w:rsidRDefault="00166DE2" w:rsidP="00166DE2">
      <w:pPr>
        <w:widowControl w:val="0"/>
        <w:numPr>
          <w:ilvl w:val="12"/>
          <w:numId w:val="0"/>
        </w:numPr>
        <w:snapToGrid w:val="0"/>
        <w:spacing w:after="0" w:line="240" w:lineRule="auto"/>
        <w:ind w:left="567" w:right="-2" w:hanging="567"/>
        <w:rPr>
          <w:rFonts w:ascii="Times New Roman" w:eastAsia="Times New Roman" w:hAnsi="Times New Roman" w:cs="Times New Roman"/>
        </w:rPr>
      </w:pPr>
      <w:r w:rsidRPr="006879EC">
        <w:rPr>
          <w:rFonts w:ascii="Times New Roman" w:eastAsia="Times New Roman" w:hAnsi="Times New Roman" w:cs="Times New Roman"/>
        </w:rPr>
        <w:t>4.</w:t>
      </w:r>
      <w:r w:rsidRPr="006879EC">
        <w:rPr>
          <w:rFonts w:ascii="Times New Roman" w:eastAsia="Times New Roman" w:hAnsi="Times New Roman" w:cs="Times New Roman"/>
        </w:rPr>
        <w:tab/>
        <w:t>Galimas šalutinis poveikis</w:t>
      </w:r>
    </w:p>
    <w:p w14:paraId="670DD971" w14:textId="77777777" w:rsidR="00166DE2" w:rsidRPr="006879EC" w:rsidRDefault="00166DE2" w:rsidP="00166DE2">
      <w:pPr>
        <w:widowControl w:val="0"/>
        <w:numPr>
          <w:ilvl w:val="12"/>
          <w:numId w:val="0"/>
        </w:numPr>
        <w:tabs>
          <w:tab w:val="left" w:pos="709"/>
        </w:tabs>
        <w:snapToGrid w:val="0"/>
        <w:spacing w:after="0" w:line="240" w:lineRule="auto"/>
        <w:ind w:left="567" w:right="-2" w:hanging="567"/>
        <w:rPr>
          <w:rFonts w:ascii="Times New Roman" w:eastAsia="Times New Roman" w:hAnsi="Times New Roman" w:cs="Times New Roman"/>
        </w:rPr>
      </w:pPr>
      <w:r w:rsidRPr="006879EC">
        <w:rPr>
          <w:rFonts w:ascii="Times New Roman" w:eastAsia="Times New Roman" w:hAnsi="Times New Roman" w:cs="Times New Roman"/>
        </w:rPr>
        <w:t>5.</w:t>
      </w:r>
      <w:r w:rsidRPr="006879EC">
        <w:rPr>
          <w:rFonts w:ascii="Times New Roman" w:eastAsia="Times New Roman" w:hAnsi="Times New Roman" w:cs="Times New Roman"/>
        </w:rPr>
        <w:tab/>
        <w:t>Kaip laikyti Ravalsyo</w:t>
      </w:r>
    </w:p>
    <w:p w14:paraId="195BAC5B" w14:textId="77777777" w:rsidR="00166DE2" w:rsidRPr="006879EC" w:rsidRDefault="00166DE2" w:rsidP="00166DE2">
      <w:pPr>
        <w:widowControl w:val="0"/>
        <w:numPr>
          <w:ilvl w:val="12"/>
          <w:numId w:val="0"/>
        </w:numPr>
        <w:snapToGrid w:val="0"/>
        <w:spacing w:after="0" w:line="240" w:lineRule="auto"/>
        <w:ind w:left="567" w:right="-2" w:hanging="567"/>
        <w:rPr>
          <w:rFonts w:ascii="Times New Roman" w:eastAsia="Times New Roman" w:hAnsi="Times New Roman" w:cs="Times New Roman"/>
        </w:rPr>
      </w:pPr>
      <w:r w:rsidRPr="006879EC">
        <w:rPr>
          <w:rFonts w:ascii="Times New Roman" w:eastAsia="Times New Roman" w:hAnsi="Times New Roman" w:cs="Times New Roman"/>
        </w:rPr>
        <w:t>6.</w:t>
      </w:r>
      <w:r w:rsidRPr="006879EC">
        <w:rPr>
          <w:rFonts w:ascii="Times New Roman" w:eastAsia="Times New Roman" w:hAnsi="Times New Roman" w:cs="Times New Roman"/>
        </w:rPr>
        <w:tab/>
        <w:t>Pakuotės turinys ir kita informacija</w:t>
      </w:r>
    </w:p>
    <w:p w14:paraId="6CEFCC8A"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686ADCA"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7C5E856"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1.</w:t>
      </w:r>
      <w:r w:rsidRPr="006879EC">
        <w:rPr>
          <w:rFonts w:ascii="Times New Roman" w:eastAsia="Times New Roman" w:hAnsi="Times New Roman" w:cs="Times New Roman"/>
          <w:b/>
          <w:bCs/>
          <w:lang w:eastAsia="x-none"/>
        </w:rPr>
        <w:tab/>
        <w:t>Kas yra Ravalsyo ir kam jis vartojamas</w:t>
      </w:r>
    </w:p>
    <w:p w14:paraId="3E6F0FCC"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5BDD5CF"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Ravalsyo sudėtyje yra dvi veikliosios medžiagos: rozuvastatinas ir valsartanas.</w:t>
      </w:r>
    </w:p>
    <w:p w14:paraId="1EC031BB"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E408A01"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Ravalsyo yra skirtas vartoti didelio kraujospūdžio ligai bei kartu esančiam padidėjusiam cholesterolio kiekiui gydyti ir (arba) širdies ir kraujagyslių sutrikimų profilaktikai.</w:t>
      </w:r>
    </w:p>
    <w:p w14:paraId="1CFB359C"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6C447511"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194BED63"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2.</w:t>
      </w:r>
      <w:r w:rsidRPr="006879EC">
        <w:rPr>
          <w:rFonts w:ascii="Times New Roman" w:eastAsia="Times New Roman" w:hAnsi="Times New Roman" w:cs="Times New Roman"/>
          <w:b/>
          <w:bCs/>
          <w:lang w:eastAsia="x-none"/>
        </w:rPr>
        <w:tab/>
        <w:t>Kas žinotina prieš vartojant Ravalsyo</w:t>
      </w:r>
    </w:p>
    <w:p w14:paraId="10DEAB23"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9580BB8"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Ravalsyo vartoti negalima:</w:t>
      </w:r>
    </w:p>
    <w:p w14:paraId="51C67FEA" w14:textId="77777777" w:rsidR="00166DE2" w:rsidRPr="006879EC" w:rsidRDefault="00166DE2" w:rsidP="00166DE2">
      <w:pPr>
        <w:widowControl w:val="0"/>
        <w:numPr>
          <w:ilvl w:val="12"/>
          <w:numId w:val="0"/>
        </w:numPr>
        <w:snapToGrid w:val="0"/>
        <w:spacing w:after="0" w:line="240" w:lineRule="auto"/>
        <w:ind w:left="567" w:hanging="567"/>
        <w:rPr>
          <w:rFonts w:ascii="Times New Roman" w:eastAsia="Times New Roman" w:hAnsi="Times New Roman" w:cs="Times New Roman"/>
        </w:rPr>
      </w:pPr>
      <w:r w:rsidRPr="006879EC">
        <w:rPr>
          <w:rFonts w:ascii="Times New Roman" w:eastAsia="Times New Roman" w:hAnsi="Times New Roman" w:cs="Times New Roman"/>
        </w:rPr>
        <w:t>-</w:t>
      </w:r>
      <w:r w:rsidRPr="006879EC">
        <w:rPr>
          <w:rFonts w:ascii="Times New Roman" w:eastAsia="Times New Roman" w:hAnsi="Times New Roman" w:cs="Times New Roman"/>
        </w:rPr>
        <w:tab/>
        <w:t>jeigu yra alergija valsartanui, rozuvastatinui arba bet kuriai pagalbinei šio vaisto medžiagai (jos išvardytos 6 skyriuje);</w:t>
      </w:r>
    </w:p>
    <w:p w14:paraId="47260754" w14:textId="77777777" w:rsidR="00166DE2" w:rsidRPr="006879EC" w:rsidRDefault="00166DE2" w:rsidP="00166DE2">
      <w:pPr>
        <w:widowControl w:val="0"/>
        <w:numPr>
          <w:ilvl w:val="0"/>
          <w:numId w:val="2"/>
        </w:numPr>
        <w:tabs>
          <w:tab w:val="left" w:pos="1296"/>
        </w:tabs>
        <w:snapToGrid w:val="0"/>
        <w:spacing w:after="0" w:line="240" w:lineRule="auto"/>
        <w:ind w:left="567" w:hanging="567"/>
        <w:rPr>
          <w:rFonts w:ascii="Times New Roman" w:eastAsia="Times New Roman" w:hAnsi="Times New Roman" w:cs="Times New Roman"/>
        </w:rPr>
      </w:pPr>
      <w:r w:rsidRPr="006879EC">
        <w:rPr>
          <w:rFonts w:ascii="Times New Roman" w:eastAsia="Times New Roman" w:hAnsi="Times New Roman" w:cs="Times New Roman"/>
          <w:bCs/>
          <w:color w:val="000000"/>
          <w:lang w:eastAsia="sl-SI"/>
        </w:rPr>
        <w:t xml:space="preserve">jeigu esate nėščia arba maitinate krūtimi. </w:t>
      </w:r>
      <w:r w:rsidRPr="006879EC">
        <w:rPr>
          <w:rFonts w:ascii="Times New Roman" w:eastAsia="Times New Roman" w:hAnsi="Times New Roman" w:cs="Times New Roman"/>
        </w:rPr>
        <w:t xml:space="preserve">Jeigu pastojote vartodama </w:t>
      </w:r>
      <w:r w:rsidRPr="006879EC">
        <w:rPr>
          <w:rFonts w:ascii="Times New Roman" w:eastAsia="Times New Roman" w:hAnsi="Times New Roman" w:cs="Times New Roman"/>
          <w:bCs/>
          <w:color w:val="000000"/>
          <w:lang w:eastAsia="sl-SI"/>
        </w:rPr>
        <w:t>Ravalsyo</w:t>
      </w:r>
      <w:r w:rsidRPr="006879EC">
        <w:rPr>
          <w:rFonts w:ascii="Times New Roman" w:eastAsia="Times New Roman" w:hAnsi="Times New Roman" w:cs="Times New Roman"/>
        </w:rPr>
        <w:t xml:space="preserve">, </w:t>
      </w:r>
      <w:r w:rsidRPr="006879EC">
        <w:rPr>
          <w:rFonts w:ascii="Times New Roman" w:eastAsia="Times New Roman" w:hAnsi="Times New Roman" w:cs="Times New Roman"/>
          <w:b/>
        </w:rPr>
        <w:t>nedelsdama nutraukite vaisto vartojimą ir kreipkitės į gydytoją</w:t>
      </w:r>
      <w:r w:rsidRPr="006879EC">
        <w:rPr>
          <w:rFonts w:ascii="Times New Roman" w:eastAsia="Times New Roman" w:hAnsi="Times New Roman" w:cs="Times New Roman"/>
        </w:rPr>
        <w:t xml:space="preserve">. </w:t>
      </w:r>
      <w:r w:rsidRPr="006879EC">
        <w:rPr>
          <w:rFonts w:ascii="Times New Roman" w:eastAsia="Times New Roman" w:hAnsi="Times New Roman" w:cs="Times New Roman"/>
          <w:bCs/>
          <w:color w:val="000000"/>
          <w:lang w:eastAsia="sl-SI"/>
        </w:rPr>
        <w:t xml:space="preserve">Ravalsyo </w:t>
      </w:r>
      <w:r w:rsidRPr="006879EC">
        <w:rPr>
          <w:rFonts w:ascii="Times New Roman" w:eastAsia="Times New Roman" w:hAnsi="Times New Roman" w:cs="Times New Roman"/>
        </w:rPr>
        <w:t>vartojančios moterys turi saugotis pastojimo (naudoti veiksmingą kontracepcijos metodą);</w:t>
      </w:r>
    </w:p>
    <w:p w14:paraId="18F3FAC2" w14:textId="77777777" w:rsidR="00166DE2" w:rsidRPr="006879EC" w:rsidRDefault="00166DE2" w:rsidP="00166DE2">
      <w:pPr>
        <w:widowControl w:val="0"/>
        <w:numPr>
          <w:ilvl w:val="0"/>
          <w:numId w:val="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jeigu sergate kepenų liga;</w:t>
      </w:r>
    </w:p>
    <w:p w14:paraId="62E7A4C3" w14:textId="77777777" w:rsidR="00166DE2" w:rsidRPr="006879EC" w:rsidRDefault="00166DE2" w:rsidP="00166DE2">
      <w:pPr>
        <w:widowControl w:val="0"/>
        <w:numPr>
          <w:ilvl w:val="0"/>
          <w:numId w:val="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jeigu yra sunkių inkstų sutrikimų;</w:t>
      </w:r>
    </w:p>
    <w:p w14:paraId="6BA8C732" w14:textId="77777777" w:rsidR="00166DE2" w:rsidRPr="006879EC" w:rsidRDefault="00166DE2" w:rsidP="00166DE2">
      <w:pPr>
        <w:widowControl w:val="0"/>
        <w:numPr>
          <w:ilvl w:val="0"/>
          <w:numId w:val="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rPr>
        <w:t>jeigu kartojasi arba dėl neaiškios priežasties pasireiškia raumenų maudimas ar skausmas;</w:t>
      </w:r>
    </w:p>
    <w:p w14:paraId="44EEBAC1" w14:textId="77777777" w:rsidR="00166DE2" w:rsidRPr="006879EC" w:rsidRDefault="00166DE2" w:rsidP="00166DE2">
      <w:pPr>
        <w:widowControl w:val="0"/>
        <w:numPr>
          <w:ilvl w:val="0"/>
          <w:numId w:val="3"/>
        </w:numPr>
        <w:tabs>
          <w:tab w:val="left" w:pos="1296"/>
        </w:tabs>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jeigu vartojate vaisto, vadinamo ciklosporinu (jo vartojama, pvz., po organo persodinimo);</w:t>
      </w:r>
    </w:p>
    <w:p w14:paraId="157F660B" w14:textId="77777777" w:rsidR="00166DE2" w:rsidRPr="006879EC" w:rsidRDefault="00166DE2" w:rsidP="00166DE2">
      <w:pPr>
        <w:widowControl w:val="0"/>
        <w:numPr>
          <w:ilvl w:val="0"/>
          <w:numId w:val="3"/>
        </w:numPr>
        <w:tabs>
          <w:tab w:val="left" w:pos="1296"/>
        </w:tabs>
        <w:autoSpaceDE w:val="0"/>
        <w:autoSpaceDN w:val="0"/>
        <w:adjustRightInd w:val="0"/>
        <w:snapToGrid w:val="0"/>
        <w:spacing w:after="0" w:line="240" w:lineRule="auto"/>
        <w:ind w:left="567" w:right="-2"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rPr>
        <w:t>jeigu Jūs sergate cukriniu diabetu arba Jūsų inkstų veikla sutrikusi ir Jums skirtas kraujospūdį mažinantis vaistas, kurio sudėtyje yra aliskireno</w:t>
      </w:r>
      <w:r w:rsidRPr="006879EC">
        <w:rPr>
          <w:rFonts w:ascii="Times New Roman" w:eastAsia="Times New Roman" w:hAnsi="Times New Roman" w:cs="Times New Roman"/>
          <w:color w:val="000000"/>
          <w:lang w:eastAsia="sl-SI"/>
        </w:rPr>
        <w:t>.</w:t>
      </w:r>
    </w:p>
    <w:p w14:paraId="537A6500" w14:textId="77777777" w:rsidR="00166DE2" w:rsidRPr="006879EC" w:rsidRDefault="00166DE2" w:rsidP="00166DE2">
      <w:pPr>
        <w:widowControl w:val="0"/>
        <w:tabs>
          <w:tab w:val="left" w:pos="1296"/>
        </w:tabs>
        <w:snapToGrid w:val="0"/>
        <w:spacing w:after="0" w:line="240" w:lineRule="auto"/>
        <w:ind w:right="-2"/>
        <w:rPr>
          <w:rFonts w:ascii="Times New Roman" w:eastAsia="Times New Roman" w:hAnsi="Times New Roman" w:cs="Times New Roman"/>
        </w:rPr>
      </w:pPr>
    </w:p>
    <w:p w14:paraId="198182E6" w14:textId="77777777" w:rsidR="00166DE2" w:rsidRPr="006879EC" w:rsidRDefault="00166DE2" w:rsidP="00166DE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 xml:space="preserve">Jei bet kuri paminėta būklė Jums tinka (arba dėl to abejojate), </w:t>
      </w:r>
      <w:r w:rsidRPr="006879EC">
        <w:rPr>
          <w:rFonts w:ascii="Times New Roman" w:eastAsia="Times New Roman" w:hAnsi="Times New Roman" w:cs="Times New Roman"/>
          <w:b/>
          <w:bCs/>
          <w:color w:val="000000"/>
          <w:lang w:eastAsia="sl-SI"/>
        </w:rPr>
        <w:t>grįžkite atgal pas gydytoją ir su juo pasitarkite</w:t>
      </w:r>
      <w:r w:rsidRPr="006879EC">
        <w:rPr>
          <w:rFonts w:ascii="Times New Roman" w:eastAsia="Times New Roman" w:hAnsi="Times New Roman" w:cs="Times New Roman"/>
          <w:color w:val="000000"/>
          <w:lang w:eastAsia="sl-SI"/>
        </w:rPr>
        <w:t>.</w:t>
      </w:r>
    </w:p>
    <w:p w14:paraId="1887797D"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04C7246"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Įspėjimai ir atsargumo priemonės</w:t>
      </w:r>
    </w:p>
    <w:p w14:paraId="2FC8B44F"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Pasitarkite su gydytoju arba vaistininku, prieš pradėdami vartoti Ravalsyo:</w:t>
      </w:r>
    </w:p>
    <w:p w14:paraId="41B9FC1D"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Cs/>
          <w:color w:val="000000"/>
        </w:rPr>
        <w:t>jeigu yra inkstų sutrikimų arba esate gydomi dializėmis;</w:t>
      </w:r>
    </w:p>
    <w:p w14:paraId="1709ADF8"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Cs/>
          <w:color w:val="000000"/>
        </w:rPr>
        <w:t>jeigu yra kepenų sutrikimų;</w:t>
      </w:r>
    </w:p>
    <w:p w14:paraId="6963B6DE"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rPr>
        <w:t>jeigu kartojasi arba dėl neaiškios priežasties pasireiškia raumenų maudimas ar skausmas</w:t>
      </w:r>
      <w:r w:rsidRPr="006879EC">
        <w:rPr>
          <w:rFonts w:ascii="Times New Roman" w:eastAsia="Times New Roman" w:hAnsi="Times New Roman" w:cs="Times New Roman"/>
          <w:color w:val="000000"/>
        </w:rPr>
        <w:t xml:space="preserve">, Jums ar Jūsų </w:t>
      </w:r>
      <w:r w:rsidRPr="006879EC">
        <w:rPr>
          <w:rFonts w:ascii="Times New Roman" w:eastAsia="Times New Roman" w:hAnsi="Times New Roman" w:cs="Times New Roman"/>
          <w:color w:val="000000"/>
        </w:rPr>
        <w:lastRenderedPageBreak/>
        <w:t>kraujo giminaičiams yra buvę raumenų sutrikimų arba raumenų sutrikimų buvo pasireiškę vartojant kitokių cholesterolio kiekį mažinančių vaistų. Nedelsdami kreipkitės į gydytoją, jei Jums pasireikš neaiškių priežasčių sukeltas raumenų maudimas ar skausmas, ypač jei blogai jaučiatės ar karščiuojate;</w:t>
      </w:r>
    </w:p>
    <w:p w14:paraId="316B5032"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Cs/>
          <w:color w:val="000000"/>
        </w:rPr>
        <w:t>jeigu reguliariai dideliais kiekiais vartojate alkoholį;</w:t>
      </w:r>
    </w:p>
    <w:p w14:paraId="7CF05711"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Cs/>
          <w:color w:val="000000"/>
        </w:rPr>
        <w:t>jeigu Jūsų skydliaukės veikla yra sutrikusi;</w:t>
      </w:r>
    </w:p>
    <w:p w14:paraId="2B491D44"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Cs/>
          <w:color w:val="000000"/>
        </w:rPr>
        <w:t>jei vartojate kitų cholesterolio kiekiui mažinti skirtų vaistų, vadinamų fibratais. Atidžiai perskaitykite šį pakuotės lapelį, net jei anksčiau vartojote kitokį vaistą nuo didelio cholesterolio kiekio;</w:t>
      </w:r>
    </w:p>
    <w:p w14:paraId="2EF4775F"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Cs/>
          <w:color w:val="000000"/>
        </w:rPr>
        <w:t xml:space="preserve">jeigu vartojate vaistų nuo ŽIV infekcijos, pvz., </w:t>
      </w:r>
      <w:r w:rsidRPr="006879EC">
        <w:rPr>
          <w:rFonts w:ascii="Times New Roman" w:eastAsia="Times New Roman" w:hAnsi="Times New Roman" w:cs="Times New Roman"/>
          <w:color w:val="000000"/>
        </w:rPr>
        <w:t xml:space="preserve">ritonaviro su lopinaviru ir (arba) atazanaviru (žr. poskyrį </w:t>
      </w:r>
      <w:r w:rsidRPr="006879EC">
        <w:rPr>
          <w:rFonts w:ascii="Times New Roman" w:eastAsia="Times New Roman" w:hAnsi="Times New Roman" w:cs="Times New Roman"/>
          <w:color w:val="000000"/>
          <w:lang w:eastAsia="sl-SI"/>
        </w:rPr>
        <w:t>„</w:t>
      </w:r>
      <w:r w:rsidRPr="006879EC">
        <w:rPr>
          <w:rFonts w:ascii="Times New Roman" w:eastAsia="Times New Roman" w:hAnsi="Times New Roman" w:cs="Times New Roman"/>
          <w:color w:val="000000"/>
        </w:rPr>
        <w:t>Kiti vaistai ir Ravalsyo“);</w:t>
      </w:r>
    </w:p>
    <w:p w14:paraId="73943DCB"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Cs/>
          <w:color w:val="000000"/>
        </w:rPr>
        <w:t>jeigu esate vyresnis kaip 70 metų</w:t>
      </w:r>
      <w:r w:rsidRPr="006879EC">
        <w:rPr>
          <w:rFonts w:ascii="Times New Roman" w:eastAsia="Times New Roman" w:hAnsi="Times New Roman" w:cs="Times New Roman"/>
          <w:color w:val="000000"/>
        </w:rPr>
        <w:t xml:space="preserve"> (gydytojas turės parinkti Jums tinkančią pradinę Ravalsyo dozę);</w:t>
      </w:r>
    </w:p>
    <w:p w14:paraId="19137D20"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Cs/>
          <w:color w:val="000000"/>
        </w:rPr>
        <w:t>jeigu yra sunkus kvėpavimo nepakankamumas;</w:t>
      </w:r>
    </w:p>
    <w:p w14:paraId="1BB3E927"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Cs/>
          <w:color w:val="000000"/>
        </w:rPr>
        <w:t>jeigu esate azijietis (japonas, kinas, filipinietis, vietnamietis, korėjietis ar indas) (</w:t>
      </w:r>
      <w:r w:rsidRPr="006879EC">
        <w:rPr>
          <w:rFonts w:ascii="Times New Roman" w:eastAsia="Times New Roman" w:hAnsi="Times New Roman" w:cs="Times New Roman"/>
          <w:color w:val="000000"/>
        </w:rPr>
        <w:t>gydytojas turės parinkti Jums tinkančią pradinę Ravalsyo dozę);</w:t>
      </w:r>
    </w:p>
    <w:p w14:paraId="60043D4E"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rPr>
        <w:t>jeigu yra inksto arterijos susiaurėjimas;</w:t>
      </w:r>
    </w:p>
    <w:p w14:paraId="1DB0C5C2"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rPr>
        <w:t>jeigu Jums neseniai buvo atlikta inksto transplantacija (persodintas naujas inkstas);</w:t>
      </w:r>
    </w:p>
    <w:p w14:paraId="219F76F3"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jeigu esate gydomi po širdies priepuolio ar širdies nepakankamumo (gydytojas gali norėti patikrinti Jūsų inkstų funkciją);</w:t>
      </w:r>
    </w:p>
    <w:p w14:paraId="7DA30916"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jeigu sergate sunkia širdies liga (kitokia nei širdies nepakankamumas ar širdies priepuolis);</w:t>
      </w:r>
    </w:p>
    <w:p w14:paraId="72A095C3"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 xml:space="preserve">jeigu vartojant kitokio vaisto (įskaitant angiotenziną konvertuojančio fermento (AKF) inhibitorius) buvo pasireiškęs alerginės reakcijos, vadinamos angioneurozine edema, sukeltas liežuvio ar veido patinimas, apie tai pasakykite gydytojui. Jei tokių simptomų pasireikš vartojant Ravalsyo, nutraukite jo vartojimą ir niekada nebeatnaujinkite. Taip pat žr. 4 skyrių </w:t>
      </w:r>
      <w:r w:rsidRPr="006879EC">
        <w:rPr>
          <w:rFonts w:ascii="Times New Roman" w:eastAsia="Times New Roman" w:hAnsi="Times New Roman" w:cs="Times New Roman"/>
          <w:color w:val="000000"/>
          <w:lang w:eastAsia="sl-SI"/>
        </w:rPr>
        <w:t>„</w:t>
      </w:r>
      <w:r w:rsidRPr="006879EC">
        <w:rPr>
          <w:rFonts w:ascii="Times New Roman" w:eastAsia="Times New Roman" w:hAnsi="Times New Roman" w:cs="Times New Roman"/>
          <w:color w:val="000000"/>
        </w:rPr>
        <w:t>Galimas šalutinis poveikis“;</w:t>
      </w:r>
    </w:p>
    <w:p w14:paraId="159E54F3"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jeigu vartojate kalio kiekį kraujyje didinančių vaistų. Tokie vaistai yra kalio papildai ar druskų pakaitalai, kuriuose yra kalio, kalį organizme sulaikantys šlapimo išsiskyrimą skatinantys vaistai ir heparinas. Gali reikėti reguliariai tirti kalio kiekį Jūsų kraujyje;</w:t>
      </w:r>
    </w:p>
    <w:p w14:paraId="762DB289"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jeigu sergate aldosteronizmu. Tai yra liga, kuria sergant antinksčiai gamina per daug hormono aldosterono. Jei sergate šia liga, Jums Ravalsyo vartoti nerekomenduojama;</w:t>
      </w:r>
    </w:p>
    <w:p w14:paraId="52271DD1"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jeigu dėl viduriavimo, vėmimo ar didelių šlapimo išsiskyrimą skatinančių vaistų (diuretikų) dozių vartojimo organizme trūksta skysčių (yra dehidratacija);</w:t>
      </w:r>
    </w:p>
    <w:p w14:paraId="41AFB211" w14:textId="77777777" w:rsidR="00166DE2" w:rsidRPr="006879EC" w:rsidRDefault="00166DE2" w:rsidP="00166DE2">
      <w:pPr>
        <w:widowControl w:val="0"/>
        <w:numPr>
          <w:ilvl w:val="0"/>
          <w:numId w:val="4"/>
        </w:numPr>
        <w:tabs>
          <w:tab w:val="clear" w:pos="1800"/>
        </w:tabs>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jeigu vartojate kurį nors iš šių vaistų padidėjusiam kraujospūdžiui gydyti:</w:t>
      </w:r>
    </w:p>
    <w:p w14:paraId="0C4F1989" w14:textId="77777777" w:rsidR="00166DE2" w:rsidRPr="006879EC" w:rsidRDefault="00166DE2" w:rsidP="00166DE2">
      <w:pPr>
        <w:widowControl w:val="0"/>
        <w:numPr>
          <w:ilvl w:val="1"/>
          <w:numId w:val="5"/>
        </w:numPr>
        <w:tabs>
          <w:tab w:val="clear" w:pos="1440"/>
        </w:tabs>
        <w:autoSpaceDE w:val="0"/>
        <w:autoSpaceDN w:val="0"/>
        <w:adjustRightInd w:val="0"/>
        <w:snapToGrid w:val="0"/>
        <w:spacing w:after="0" w:line="240" w:lineRule="auto"/>
        <w:ind w:left="1134" w:hanging="567"/>
        <w:rPr>
          <w:rFonts w:ascii="Times New Roman" w:eastAsia="SimSun" w:hAnsi="Times New Roman" w:cs="Times New Roman"/>
          <w:color w:val="000000"/>
          <w:lang w:eastAsia="zh-CN"/>
        </w:rPr>
      </w:pPr>
      <w:r w:rsidRPr="006879EC">
        <w:rPr>
          <w:rFonts w:ascii="Times New Roman" w:eastAsia="SimSun" w:hAnsi="Times New Roman" w:cs="Times New Roman"/>
          <w:color w:val="000000"/>
          <w:lang w:eastAsia="zh-CN"/>
        </w:rPr>
        <w:t>AKF inhibitorių (pavyzdžiui, enalaprilį, lizinoprilį, ramiprilį), ypač jei turite su diabetu susijusių inkstų sutrikimų;</w:t>
      </w:r>
    </w:p>
    <w:p w14:paraId="51934AB3" w14:textId="77777777" w:rsidR="00166DE2" w:rsidRPr="006879EC" w:rsidRDefault="00166DE2" w:rsidP="00166DE2">
      <w:pPr>
        <w:widowControl w:val="0"/>
        <w:numPr>
          <w:ilvl w:val="1"/>
          <w:numId w:val="5"/>
        </w:numPr>
        <w:tabs>
          <w:tab w:val="clear" w:pos="1440"/>
        </w:tabs>
        <w:autoSpaceDE w:val="0"/>
        <w:autoSpaceDN w:val="0"/>
        <w:adjustRightInd w:val="0"/>
        <w:snapToGrid w:val="0"/>
        <w:spacing w:after="0" w:line="240" w:lineRule="auto"/>
        <w:ind w:left="1134" w:hanging="567"/>
        <w:rPr>
          <w:rFonts w:ascii="Times New Roman" w:eastAsia="SimSun" w:hAnsi="Times New Roman" w:cs="Times New Roman"/>
          <w:color w:val="000000"/>
          <w:lang w:eastAsia="zh-CN"/>
        </w:rPr>
      </w:pPr>
      <w:r w:rsidRPr="006879EC">
        <w:rPr>
          <w:rFonts w:ascii="Times New Roman" w:eastAsia="SimSun" w:hAnsi="Times New Roman" w:cs="Times New Roman"/>
          <w:color w:val="000000"/>
          <w:lang w:eastAsia="zh-CN"/>
        </w:rPr>
        <w:t>aliskireną;</w:t>
      </w:r>
    </w:p>
    <w:p w14:paraId="1AA59C22" w14:textId="77777777" w:rsidR="00166DE2" w:rsidRPr="006879EC" w:rsidRDefault="00166DE2" w:rsidP="00166DE2">
      <w:pPr>
        <w:widowControl w:val="0"/>
        <w:numPr>
          <w:ilvl w:val="1"/>
          <w:numId w:val="5"/>
        </w:numPr>
        <w:tabs>
          <w:tab w:val="clear" w:pos="1440"/>
        </w:tabs>
        <w:autoSpaceDE w:val="0"/>
        <w:autoSpaceDN w:val="0"/>
        <w:adjustRightInd w:val="0"/>
        <w:snapToGrid w:val="0"/>
        <w:spacing w:after="0" w:line="240" w:lineRule="auto"/>
        <w:ind w:left="567" w:hanging="567"/>
        <w:rPr>
          <w:rFonts w:ascii="Times New Roman" w:eastAsia="SimSun" w:hAnsi="Times New Roman" w:cs="Times New Roman"/>
          <w:color w:val="000000"/>
          <w:lang w:eastAsia="zh-CN"/>
        </w:rPr>
      </w:pPr>
      <w:r w:rsidRPr="006879EC">
        <w:rPr>
          <w:rFonts w:ascii="Times New Roman" w:eastAsia="Calibri" w:hAnsi="Times New Roman" w:cs="Times New Roman"/>
          <w:color w:val="000000"/>
          <w:lang w:eastAsia="zh-CN"/>
        </w:rPr>
        <w:t>jeigu vartojate AKF inhibitorių kartu su tam tikrais kitais vaistais, skirtais širdies nepakankamumui gydyti ir vadinamais mineralokortikoidinių receptorių antagonistais (MRA) (pvz., spironolaktonu, eplerenonu) arba beta adrenoblokatoriais (pvz., metoprololiu);</w:t>
      </w:r>
    </w:p>
    <w:p w14:paraId="5E63756E" w14:textId="77777777" w:rsidR="00166DE2" w:rsidRPr="006879EC" w:rsidRDefault="00166DE2" w:rsidP="00166DE2">
      <w:pPr>
        <w:widowControl w:val="0"/>
        <w:numPr>
          <w:ilvl w:val="1"/>
          <w:numId w:val="5"/>
        </w:numPr>
        <w:tabs>
          <w:tab w:val="clear" w:pos="1440"/>
        </w:tabs>
        <w:autoSpaceDE w:val="0"/>
        <w:autoSpaceDN w:val="0"/>
        <w:adjustRightInd w:val="0"/>
        <w:snapToGrid w:val="0"/>
        <w:spacing w:after="0" w:line="240" w:lineRule="auto"/>
        <w:ind w:left="567" w:hanging="567"/>
        <w:rPr>
          <w:rFonts w:ascii="Times New Roman" w:eastAsia="SimSun" w:hAnsi="Times New Roman" w:cs="Times New Roman"/>
          <w:color w:val="000000"/>
          <w:lang w:eastAsia="zh-CN"/>
        </w:rPr>
      </w:pPr>
      <w:r w:rsidRPr="006879EC">
        <w:rPr>
          <w:rFonts w:ascii="Times New Roman" w:eastAsia="SimSun" w:hAnsi="Times New Roman" w:cs="Times New Roman"/>
          <w:color w:val="000000"/>
          <w:lang w:eastAsia="zh-CN"/>
        </w:rPr>
        <w:t>jeigu vartojate arba paskutinių 7 dienų laikotarpiu vartojote geriamosios ar injekuojamosios fuzido rūgšties (vaisto nuo bakterijų sukeltos infekcinės ligos). Fuzido rūgšties ir Ravalsyo derinys gali sukelti sunkių raumenų sutrikimų (rabdomiolizę).</w:t>
      </w:r>
    </w:p>
    <w:p w14:paraId="289CD5D4"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color w:val="000000"/>
        </w:rPr>
      </w:pPr>
    </w:p>
    <w:p w14:paraId="23C3E9D4"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color w:val="000000"/>
        </w:rPr>
      </w:pPr>
      <w:r w:rsidRPr="006879EC">
        <w:rPr>
          <w:rFonts w:ascii="Times New Roman" w:eastAsia="Times New Roman" w:hAnsi="Times New Roman" w:cs="Times New Roman"/>
          <w:color w:val="000000"/>
        </w:rPr>
        <w:t>Nedideliam skaičiui žmonių statinai gali pažeisti kepenis. Tai patvirtinama paprastu tyrimu, nustatant kepenų fermentų aktyvumo padidėjimą kraujyje. Dėl šios priežasties gydytojas atlikinės tokį kraujo tyrimą (kepenų funkcijos tyrimą) gydymo Ravalsyo</w:t>
      </w:r>
      <w:r w:rsidRPr="006879EC">
        <w:rPr>
          <w:rFonts w:ascii="Times New Roman" w:eastAsia="Times New Roman" w:hAnsi="Times New Roman" w:cs="Times New Roman"/>
          <w:b/>
          <w:color w:val="000000"/>
        </w:rPr>
        <w:t xml:space="preserve"> </w:t>
      </w:r>
      <w:r w:rsidRPr="006879EC">
        <w:rPr>
          <w:rFonts w:ascii="Times New Roman" w:eastAsia="Times New Roman" w:hAnsi="Times New Roman" w:cs="Times New Roman"/>
          <w:color w:val="000000"/>
        </w:rPr>
        <w:t>metu ir po jo.</w:t>
      </w:r>
    </w:p>
    <w:p w14:paraId="2DEE2C41" w14:textId="77777777" w:rsidR="00166DE2" w:rsidRPr="006879EC" w:rsidRDefault="00166DE2" w:rsidP="00166DE2">
      <w:pPr>
        <w:widowControl w:val="0"/>
        <w:numPr>
          <w:ilvl w:val="12"/>
          <w:numId w:val="0"/>
        </w:numPr>
        <w:tabs>
          <w:tab w:val="left" w:pos="567"/>
        </w:tabs>
        <w:snapToGrid w:val="0"/>
        <w:spacing w:after="0" w:line="240" w:lineRule="auto"/>
        <w:rPr>
          <w:rFonts w:ascii="Times New Roman" w:eastAsia="Times New Roman" w:hAnsi="Times New Roman" w:cs="Times New Roman"/>
          <w:color w:val="000000"/>
        </w:rPr>
      </w:pPr>
    </w:p>
    <w:p w14:paraId="252482F8" w14:textId="77777777" w:rsidR="00166DE2" w:rsidRPr="006879EC" w:rsidRDefault="00166DE2" w:rsidP="00166DE2">
      <w:pPr>
        <w:widowControl w:val="0"/>
        <w:autoSpaceDE w:val="0"/>
        <w:autoSpaceDN w:val="0"/>
        <w:adjustRightInd w:val="0"/>
        <w:spacing w:after="0" w:line="240" w:lineRule="auto"/>
        <w:rPr>
          <w:rFonts w:ascii="Times New Roman" w:eastAsia="SimSun" w:hAnsi="Times New Roman" w:cs="Times New Roman"/>
          <w:color w:val="000000"/>
          <w:lang w:eastAsia="zh-CN"/>
        </w:rPr>
      </w:pPr>
      <w:r w:rsidRPr="006879EC">
        <w:rPr>
          <w:rFonts w:ascii="Times New Roman" w:eastAsia="SimSun" w:hAnsi="Times New Roman" w:cs="Times New Roman"/>
          <w:color w:val="000000"/>
          <w:lang w:eastAsia="zh-CN"/>
        </w:rPr>
        <w:t>Šio vaisto vartojimo laikotarpiu gydytojas Jus atidžiai stebės, jei sergate cukriniu diabetu arba yra jo pasireiškimo rizika. Cukrinio diabeto pasireiškimo tikimybė didesnė, jei cukraus ir riebalų kiekis Jūsų kraujyje yra didelis, yra per didelis kūno svoris arba didelis kraujospūdis.</w:t>
      </w:r>
    </w:p>
    <w:p w14:paraId="04C13745" w14:textId="77777777" w:rsidR="00166DE2" w:rsidRPr="006879EC" w:rsidRDefault="00166DE2" w:rsidP="00166DE2">
      <w:pPr>
        <w:widowControl w:val="0"/>
        <w:autoSpaceDE w:val="0"/>
        <w:autoSpaceDN w:val="0"/>
        <w:adjustRightInd w:val="0"/>
        <w:spacing w:after="0" w:line="240" w:lineRule="auto"/>
        <w:rPr>
          <w:rFonts w:ascii="Times New Roman" w:eastAsia="SimSun" w:hAnsi="Times New Roman" w:cs="Times New Roman"/>
          <w:color w:val="000000"/>
          <w:lang w:eastAsia="zh-CN"/>
        </w:rPr>
      </w:pPr>
    </w:p>
    <w:p w14:paraId="0371F703" w14:textId="77777777" w:rsidR="00166DE2" w:rsidRPr="006879EC" w:rsidRDefault="00166DE2" w:rsidP="00166DE2">
      <w:pPr>
        <w:widowControl w:val="0"/>
        <w:autoSpaceDE w:val="0"/>
        <w:autoSpaceDN w:val="0"/>
        <w:adjustRightInd w:val="0"/>
        <w:spacing w:after="0" w:line="240" w:lineRule="auto"/>
        <w:rPr>
          <w:rFonts w:ascii="Times New Roman" w:eastAsia="SimSun" w:hAnsi="Times New Roman" w:cs="Times New Roman"/>
          <w:color w:val="000000"/>
          <w:lang w:eastAsia="zh-CN"/>
        </w:rPr>
      </w:pPr>
      <w:r w:rsidRPr="006879EC">
        <w:rPr>
          <w:rFonts w:ascii="Times New Roman" w:eastAsia="SimSun" w:hAnsi="Times New Roman" w:cs="Times New Roman"/>
          <w:color w:val="000000"/>
          <w:lang w:eastAsia="zh-CN"/>
        </w:rPr>
        <w:t>Gydytojas gali norėti reguliariais intervalais tirti Jūsų inkstų funkciją, matuoti kraujospūdį ir tirti elektrolitų (pvz., kalio) kiekį kraujyje.</w:t>
      </w:r>
    </w:p>
    <w:p w14:paraId="461DD042"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rPr>
      </w:pPr>
    </w:p>
    <w:p w14:paraId="00CB473A"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 xml:space="preserve">Taip pat žr. poskyryje </w:t>
      </w:r>
      <w:r w:rsidRPr="006879EC">
        <w:rPr>
          <w:rFonts w:ascii="Times New Roman" w:eastAsia="Times New Roman" w:hAnsi="Times New Roman" w:cs="Times New Roman"/>
          <w:color w:val="000000"/>
          <w:lang w:eastAsia="sl-SI"/>
        </w:rPr>
        <w:t>„</w:t>
      </w:r>
      <w:r w:rsidRPr="006879EC">
        <w:rPr>
          <w:rFonts w:ascii="Times New Roman" w:eastAsia="Times New Roman" w:hAnsi="Times New Roman" w:cs="Times New Roman"/>
        </w:rPr>
        <w:t>Ravalsyo vartoti negalima</w:t>
      </w:r>
      <w:r w:rsidRPr="006879EC">
        <w:rPr>
          <w:rFonts w:ascii="Times New Roman" w:eastAsia="Times New Roman" w:hAnsi="Times New Roman" w:cs="Times New Roman"/>
          <w:color w:val="000000"/>
        </w:rPr>
        <w:t>“</w:t>
      </w:r>
      <w:r w:rsidRPr="006879EC">
        <w:rPr>
          <w:rFonts w:ascii="Times New Roman" w:eastAsia="Times New Roman" w:hAnsi="Times New Roman" w:cs="Times New Roman"/>
        </w:rPr>
        <w:t xml:space="preserve"> pateikiamą informaciją.</w:t>
      </w:r>
    </w:p>
    <w:p w14:paraId="117827FB"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9A28C98"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b/>
        </w:rPr>
      </w:pPr>
      <w:r w:rsidRPr="006879EC">
        <w:rPr>
          <w:rFonts w:ascii="Times New Roman" w:eastAsia="Times New Roman" w:hAnsi="Times New Roman" w:cs="Times New Roman"/>
          <w:b/>
        </w:rPr>
        <w:t>Jei bet kuri paminėta būklė Jums tinka, apie tai gydytojui pasakykite prieš Ravalsyo vartojimą.</w:t>
      </w:r>
    </w:p>
    <w:p w14:paraId="7BF88256" w14:textId="77777777" w:rsidR="00166DE2" w:rsidRPr="006879EC" w:rsidRDefault="00166DE2" w:rsidP="00166DE2">
      <w:pPr>
        <w:widowControl w:val="0"/>
        <w:numPr>
          <w:ilvl w:val="12"/>
          <w:numId w:val="0"/>
        </w:numPr>
        <w:tabs>
          <w:tab w:val="left" w:pos="1296"/>
        </w:tabs>
        <w:snapToGrid w:val="0"/>
        <w:spacing w:after="0" w:line="240" w:lineRule="auto"/>
        <w:rPr>
          <w:rFonts w:ascii="Times New Roman" w:eastAsia="Times New Roman" w:hAnsi="Times New Roman" w:cs="Times New Roman"/>
          <w:b/>
        </w:rPr>
      </w:pPr>
    </w:p>
    <w:p w14:paraId="07AD20F8"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lastRenderedPageBreak/>
        <w:t>Kiti vaistai ir Ravalsyo</w:t>
      </w:r>
    </w:p>
    <w:p w14:paraId="17D68A29"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Jeigu vartojate ar neseniai vartojote kitų vaistų, įskaitant įsigytus be recepto, arba dėl to nesate tikri, apie tai pasakykite gydytojui arba vaistininkui.</w:t>
      </w:r>
    </w:p>
    <w:p w14:paraId="1C7F05FD" w14:textId="77777777" w:rsidR="00166DE2" w:rsidRPr="006879EC" w:rsidRDefault="00166DE2" w:rsidP="00166DE2">
      <w:pPr>
        <w:widowControl w:val="0"/>
        <w:numPr>
          <w:ilvl w:val="12"/>
          <w:numId w:val="0"/>
        </w:numPr>
        <w:tabs>
          <w:tab w:val="left" w:pos="567"/>
        </w:tabs>
        <w:snapToGrid w:val="0"/>
        <w:spacing w:after="0" w:line="240" w:lineRule="auto"/>
        <w:ind w:right="-2"/>
        <w:rPr>
          <w:rFonts w:ascii="Times New Roman" w:eastAsia="Times New Roman" w:hAnsi="Times New Roman" w:cs="Times New Roman"/>
          <w:color w:val="000000"/>
        </w:rPr>
      </w:pPr>
      <w:r w:rsidRPr="006879EC">
        <w:rPr>
          <w:rFonts w:ascii="Times New Roman" w:eastAsia="Times New Roman" w:hAnsi="Times New Roman" w:cs="Times New Roman"/>
          <w:color w:val="000000"/>
        </w:rPr>
        <w:t>Pasakykite gydytojui, jei vartojate bet kurį iš toliau paminėtų vaistų.</w:t>
      </w:r>
    </w:p>
    <w:p w14:paraId="50156C23" w14:textId="77777777" w:rsidR="00166DE2" w:rsidRPr="006879EC" w:rsidRDefault="00166DE2" w:rsidP="00166DE2">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sidRPr="006879EC">
        <w:rPr>
          <w:rFonts w:ascii="Times New Roman" w:eastAsia="Times New Roman" w:hAnsi="Times New Roman" w:cs="Times New Roman"/>
          <w:bCs/>
          <w:color w:val="000000"/>
        </w:rPr>
        <w:t>Ciklosporinas (jo vartojama, pvz., po organų persodinimo).</w:t>
      </w:r>
    </w:p>
    <w:p w14:paraId="60E26184" w14:textId="77777777" w:rsidR="00166DE2" w:rsidRPr="006879EC" w:rsidRDefault="00166DE2" w:rsidP="00166DE2">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sidRPr="006879EC">
        <w:rPr>
          <w:rFonts w:ascii="Times New Roman" w:eastAsia="Times New Roman" w:hAnsi="Times New Roman" w:cs="Times New Roman"/>
          <w:bCs/>
          <w:color w:val="000000"/>
        </w:rPr>
        <w:t>Varfarinas (ar bet koks kitas kraujui skystinti vartojamas vaistas).</w:t>
      </w:r>
    </w:p>
    <w:p w14:paraId="67C3E6E2" w14:textId="77777777" w:rsidR="00166DE2" w:rsidRPr="006879EC" w:rsidRDefault="00166DE2" w:rsidP="00166DE2">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sidRPr="006879EC">
        <w:rPr>
          <w:rFonts w:ascii="Times New Roman" w:eastAsia="Times New Roman" w:hAnsi="Times New Roman" w:cs="Times New Roman"/>
          <w:bCs/>
          <w:color w:val="000000"/>
        </w:rPr>
        <w:t>Fibratai (pvz., gemfibrozilis, fenofibratas) arba bet koks kitas cholesterolio kiekiui mažinti vartojamas vaistas (pvz., ezetimibas).</w:t>
      </w:r>
    </w:p>
    <w:p w14:paraId="617D5573" w14:textId="77777777" w:rsidR="00166DE2" w:rsidRPr="006879EC" w:rsidRDefault="00166DE2" w:rsidP="00166DE2">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sidRPr="006879EC">
        <w:rPr>
          <w:rFonts w:ascii="Times New Roman" w:eastAsia="Times New Roman" w:hAnsi="Times New Roman" w:cs="Times New Roman"/>
          <w:bCs/>
          <w:color w:val="000000"/>
        </w:rPr>
        <w:t>Vaistai nuo nevirškinimo (vartojami skrandžio rūgščiai neutralizuoti).</w:t>
      </w:r>
    </w:p>
    <w:p w14:paraId="20440574" w14:textId="77777777" w:rsidR="00166DE2" w:rsidRPr="006879EC" w:rsidRDefault="00166DE2" w:rsidP="00166DE2">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sidRPr="006879EC">
        <w:rPr>
          <w:rFonts w:ascii="Times New Roman" w:eastAsia="Times New Roman" w:hAnsi="Times New Roman" w:cs="Times New Roman"/>
          <w:bCs/>
          <w:color w:val="000000"/>
        </w:rPr>
        <w:t>Eritromicinas (antibiotikas).</w:t>
      </w:r>
    </w:p>
    <w:p w14:paraId="6C920376" w14:textId="77777777" w:rsidR="00166DE2" w:rsidRPr="006879EC" w:rsidRDefault="00166DE2" w:rsidP="00166DE2">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sidRPr="006879EC">
        <w:rPr>
          <w:rFonts w:ascii="Times New Roman" w:eastAsia="Times New Roman" w:hAnsi="Times New Roman" w:cs="Times New Roman"/>
          <w:bCs/>
          <w:color w:val="000000"/>
        </w:rPr>
        <w:t>Geriamasis kontraceptikas.</w:t>
      </w:r>
    </w:p>
    <w:p w14:paraId="389BBB48" w14:textId="77777777" w:rsidR="00166DE2" w:rsidRPr="006879EC" w:rsidRDefault="00166DE2" w:rsidP="00166DE2">
      <w:pPr>
        <w:widowControl w:val="0"/>
        <w:numPr>
          <w:ilvl w:val="0"/>
          <w:numId w:val="6"/>
        </w:numPr>
        <w:tabs>
          <w:tab w:val="clear" w:pos="1440"/>
        </w:tabs>
        <w:snapToGrid w:val="0"/>
        <w:spacing w:after="0" w:line="240" w:lineRule="auto"/>
        <w:ind w:left="567" w:hanging="567"/>
        <w:rPr>
          <w:rFonts w:ascii="Times New Roman" w:eastAsia="Times New Roman" w:hAnsi="Times New Roman" w:cs="Times New Roman"/>
          <w:bCs/>
          <w:color w:val="000000"/>
        </w:rPr>
      </w:pPr>
      <w:r w:rsidRPr="006879EC">
        <w:rPr>
          <w:rFonts w:ascii="Times New Roman" w:eastAsia="Times New Roman" w:hAnsi="Times New Roman" w:cs="Times New Roman"/>
          <w:bCs/>
          <w:color w:val="000000"/>
        </w:rPr>
        <w:t>Hormonų pakeičiamajam gydymui vartojami vaistai.</w:t>
      </w:r>
    </w:p>
    <w:p w14:paraId="496C84E9" w14:textId="77777777" w:rsidR="00166DE2" w:rsidRPr="006879EC" w:rsidRDefault="00166DE2" w:rsidP="00166DE2">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Kitokie kraujospūdį mažinantys vaistai, ypač šlapimo išsiskyrimą skatinantys vaistai (diuretikai).</w:t>
      </w:r>
    </w:p>
    <w:p w14:paraId="6333AA9F" w14:textId="77777777" w:rsidR="00166DE2" w:rsidRPr="006879EC" w:rsidRDefault="00166DE2" w:rsidP="00166DE2">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Kalio kiekį kraujyje didinantys vaistai. Tokie vaistai yra kalio papildai ar druskų pakaitalai, kuriuose yra kalio, kalį organizme sulaikantys šlapimo išsiskyrimą skatinantys vaistai ir heparinas.</w:t>
      </w:r>
    </w:p>
    <w:p w14:paraId="502576A5" w14:textId="77777777" w:rsidR="00166DE2" w:rsidRPr="006879EC" w:rsidRDefault="00166DE2" w:rsidP="00166DE2">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Tam tikri vaistai nuo skausmo, vadinami nesteroidiniais vaistais nuo skausmo (NVNU).</w:t>
      </w:r>
    </w:p>
    <w:p w14:paraId="48456C76" w14:textId="77777777" w:rsidR="00166DE2" w:rsidRPr="006879EC" w:rsidRDefault="00166DE2" w:rsidP="00166DE2">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Tam tikri antibiotikai (priklausantys rifampicino grupei), vaistai nuo persodinto organo atmetimo (ciklosporinas) ar antiretrovirusiniai vaistai nuo ŽIV infekcijos/AIDS (ritonaviras su lopinaviru ir (arba) atazanaviru). Šie vaistai gali sustiprinti Ravalsyo poveikį.</w:t>
      </w:r>
    </w:p>
    <w:p w14:paraId="2A5EC083" w14:textId="77777777" w:rsidR="00166DE2" w:rsidRPr="006879EC" w:rsidRDefault="00166DE2" w:rsidP="00166DE2">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Litis (vaistas, vartojamas nuo tam tikrų psichikos sutrikimų).</w:t>
      </w:r>
    </w:p>
    <w:p w14:paraId="100C2CAC" w14:textId="77777777" w:rsidR="00166DE2" w:rsidRPr="006879EC" w:rsidRDefault="00166DE2" w:rsidP="00166DE2">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Jeigu vartojate AKF inhibitorių arba aliskireną (taip pat žiūrėkite informaciją, pateiktą poskyriuose „Ravalsyo vartoti negalima“ ir „Įspėjimai ir atsargumo priemonės“).</w:t>
      </w:r>
    </w:p>
    <w:p w14:paraId="3E1A761C" w14:textId="77777777" w:rsidR="00166DE2" w:rsidRPr="006879EC" w:rsidRDefault="00166DE2" w:rsidP="00166DE2">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Jeigu vartojate AKF inhibitorių kartu su tam tikrais kitais vaistais, skirtais širdies nepakankamumui gydyti ir vadinamais mineralokortikoidinių receptorių antagonistais (MRA) (pvz., spironolaktonu, eplerenonu) arba beta adrenoblokatoriais (pvz., metoprololiu).</w:t>
      </w:r>
    </w:p>
    <w:p w14:paraId="1831EFC8" w14:textId="77777777" w:rsidR="00166DE2" w:rsidRPr="006879EC" w:rsidRDefault="00166DE2" w:rsidP="00166DE2">
      <w:pPr>
        <w:widowControl w:val="0"/>
        <w:numPr>
          <w:ilvl w:val="0"/>
          <w:numId w:val="6"/>
        </w:numPr>
        <w:tabs>
          <w:tab w:val="clear" w:pos="1440"/>
        </w:tabs>
        <w:snapToGrid w:val="0"/>
        <w:spacing w:after="0" w:line="240" w:lineRule="auto"/>
        <w:ind w:left="567" w:right="-2" w:hanging="567"/>
        <w:rPr>
          <w:rFonts w:ascii="Times New Roman" w:eastAsia="Times New Roman" w:hAnsi="Times New Roman" w:cs="Times New Roman"/>
          <w:color w:val="000000"/>
        </w:rPr>
      </w:pPr>
      <w:r w:rsidRPr="006879EC">
        <w:rPr>
          <w:rFonts w:ascii="Times New Roman" w:eastAsia="Times New Roman" w:hAnsi="Times New Roman" w:cs="Times New Roman"/>
          <w:color w:val="000000"/>
        </w:rPr>
        <w:t xml:space="preserve">Jeigu Jums bakterijų sukeltai infekcinei ligai gydyti reikia vartoti geriamosios fuzido rūgšties, jos vartojimą gydymo </w:t>
      </w:r>
      <w:r w:rsidRPr="006879EC">
        <w:rPr>
          <w:rFonts w:ascii="Times New Roman" w:eastAsia="Times New Roman" w:hAnsi="Times New Roman" w:cs="Times New Roman"/>
        </w:rPr>
        <w:t>Ravalsyo metu turėsite laikinai nutraukti.</w:t>
      </w:r>
      <w:r w:rsidRPr="006879EC">
        <w:rPr>
          <w:rFonts w:ascii="Times New Roman" w:eastAsia="Times New Roman" w:hAnsi="Times New Roman" w:cs="Times New Roman"/>
          <w:color w:val="000000"/>
        </w:rPr>
        <w:t xml:space="preserve"> Gydytojas Jums pasakys, kada yra saugu atnaujinti Ravalsyo vartojimą. </w:t>
      </w:r>
      <w:r w:rsidRPr="006879EC">
        <w:rPr>
          <w:rFonts w:ascii="Times New Roman" w:eastAsia="Times New Roman" w:hAnsi="Times New Roman" w:cs="Times New Roman"/>
        </w:rPr>
        <w:t>Fuzido rūgšties ir Ravalsyo derinys retai gali sukelti raumenų silpnumą, jautrumą ar skausmą (rabdomiolizę).</w:t>
      </w:r>
      <w:r w:rsidRPr="006879EC">
        <w:rPr>
          <w:rFonts w:ascii="Times New Roman" w:eastAsia="Times New Roman" w:hAnsi="Times New Roman" w:cs="Times New Roman"/>
          <w:color w:val="000000"/>
        </w:rPr>
        <w:t xml:space="preserve"> Daugiau informacijos apie rabdomiolizę pateikiama 4 skyriuje.</w:t>
      </w:r>
    </w:p>
    <w:p w14:paraId="4EC89CCE" w14:textId="77777777" w:rsidR="00166DE2" w:rsidRPr="006879EC" w:rsidRDefault="00166DE2" w:rsidP="00166DE2">
      <w:pPr>
        <w:widowControl w:val="0"/>
        <w:numPr>
          <w:ilvl w:val="0"/>
          <w:numId w:val="7"/>
        </w:numPr>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Regorafenibas (vartojamas vėžiui gydyti).</w:t>
      </w:r>
    </w:p>
    <w:p w14:paraId="013459D1" w14:textId="77777777" w:rsidR="00166DE2" w:rsidRPr="006879EC" w:rsidRDefault="00166DE2" w:rsidP="00166DE2">
      <w:pPr>
        <w:widowControl w:val="0"/>
        <w:numPr>
          <w:ilvl w:val="0"/>
          <w:numId w:val="7"/>
        </w:numPr>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Bet kuris iš šių vaistų virusinėms infekcijoms (ŽIV arba hepatito C) gydyti arba jų derinių (žr. poskyrį „Įspėjimai ir atsargumo priemonės“): ritonaviras, lopinaviras, atazanaviras, simepreviras, ombitasviras, paritapreviras, dasabuviras, velpatasviras, grazopreviras, elbasviras, glekapreviras, pibrentasviras.</w:t>
      </w:r>
    </w:p>
    <w:p w14:paraId="50664545" w14:textId="77777777" w:rsidR="00166DE2" w:rsidRPr="006879EC" w:rsidRDefault="00166DE2" w:rsidP="00166DE2">
      <w:pPr>
        <w:widowControl w:val="0"/>
        <w:tabs>
          <w:tab w:val="left" w:pos="567"/>
        </w:tabs>
        <w:snapToGrid w:val="0"/>
        <w:spacing w:after="0" w:line="240" w:lineRule="auto"/>
        <w:ind w:right="-2"/>
        <w:rPr>
          <w:rFonts w:ascii="Times New Roman" w:eastAsia="Times New Roman" w:hAnsi="Times New Roman" w:cs="Times New Roman"/>
          <w:color w:val="000000"/>
        </w:rPr>
      </w:pPr>
    </w:p>
    <w:p w14:paraId="7E7C578F" w14:textId="77777777" w:rsidR="00166DE2" w:rsidRPr="006879EC" w:rsidRDefault="00166DE2" w:rsidP="00166DE2">
      <w:pPr>
        <w:widowControl w:val="0"/>
        <w:numPr>
          <w:ilvl w:val="12"/>
          <w:numId w:val="0"/>
        </w:numPr>
        <w:tabs>
          <w:tab w:val="left" w:pos="567"/>
        </w:tabs>
        <w:snapToGrid w:val="0"/>
        <w:spacing w:after="0" w:line="240" w:lineRule="auto"/>
        <w:ind w:right="-2"/>
        <w:rPr>
          <w:rFonts w:ascii="Times New Roman" w:eastAsia="Times New Roman" w:hAnsi="Times New Roman" w:cs="Times New Roman"/>
          <w:color w:val="000000"/>
        </w:rPr>
      </w:pPr>
      <w:r w:rsidRPr="006879EC">
        <w:rPr>
          <w:rFonts w:ascii="Times New Roman" w:eastAsia="Times New Roman" w:hAnsi="Times New Roman" w:cs="Times New Roman"/>
          <w:color w:val="000000"/>
        </w:rPr>
        <w:t>Ravalsyo gali pakeisti šių vaistų poveikį, o jie − Ravalsyo poveikį.</w:t>
      </w:r>
    </w:p>
    <w:p w14:paraId="0337F90C"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1559EAA6"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Ravalsyo vartojimas su maistu ir gėrimais</w:t>
      </w:r>
    </w:p>
    <w:p w14:paraId="358B9901" w14:textId="77777777" w:rsidR="00166DE2" w:rsidRPr="006879EC" w:rsidRDefault="00166DE2" w:rsidP="00166DE2">
      <w:pPr>
        <w:widowControl w:val="0"/>
        <w:numPr>
          <w:ilvl w:val="12"/>
          <w:numId w:val="0"/>
        </w:numPr>
        <w:tabs>
          <w:tab w:val="left" w:pos="1296"/>
        </w:tabs>
        <w:snapToGrid w:val="0"/>
        <w:spacing w:after="0" w:line="240" w:lineRule="auto"/>
        <w:rPr>
          <w:rFonts w:ascii="Times New Roman" w:eastAsia="Times New Roman" w:hAnsi="Times New Roman" w:cs="Times New Roman"/>
          <w:color w:val="000000"/>
        </w:rPr>
      </w:pPr>
      <w:r w:rsidRPr="006879EC">
        <w:rPr>
          <w:rFonts w:ascii="Times New Roman" w:eastAsia="Times New Roman" w:hAnsi="Times New Roman" w:cs="Times New Roman"/>
          <w:color w:val="000000"/>
        </w:rPr>
        <w:t>Ravalsyo galima vartoti valgio metu arba nevalgius.</w:t>
      </w:r>
    </w:p>
    <w:p w14:paraId="47799CC5" w14:textId="77777777" w:rsidR="00166DE2" w:rsidRPr="006879EC" w:rsidRDefault="00166DE2" w:rsidP="00166DE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1F801081"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Nėštumas ir žindymo laikotarpis</w:t>
      </w:r>
    </w:p>
    <w:p w14:paraId="0F05DDAA"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color w:val="000000"/>
        </w:rPr>
      </w:pPr>
      <w:r w:rsidRPr="006879EC">
        <w:rPr>
          <w:rFonts w:ascii="Times New Roman" w:eastAsia="Times New Roman" w:hAnsi="Times New Roman" w:cs="Times New Roman"/>
          <w:color w:val="000000"/>
        </w:rPr>
        <w:t xml:space="preserve">Jeigu esate nėščia arba maitinate krūtimi, </w:t>
      </w:r>
      <w:r w:rsidRPr="006879EC">
        <w:rPr>
          <w:rFonts w:ascii="Times New Roman" w:eastAsia="Times New Roman" w:hAnsi="Times New Roman" w:cs="Times New Roman"/>
          <w:b/>
          <w:color w:val="000000"/>
        </w:rPr>
        <w:t>Ravalsyo vartoti negalite</w:t>
      </w:r>
      <w:r w:rsidRPr="006879EC">
        <w:rPr>
          <w:rFonts w:ascii="Times New Roman" w:eastAsia="Times New Roman" w:hAnsi="Times New Roman" w:cs="Times New Roman"/>
          <w:color w:val="000000"/>
        </w:rPr>
        <w:t xml:space="preserve">. Jei gydymo Ravalsyo metu pastosite, </w:t>
      </w:r>
      <w:r w:rsidRPr="006879EC">
        <w:rPr>
          <w:rFonts w:ascii="Times New Roman" w:eastAsia="Times New Roman" w:hAnsi="Times New Roman" w:cs="Times New Roman"/>
          <w:b/>
          <w:color w:val="000000"/>
        </w:rPr>
        <w:t>nedelsdama nutraukite jo vartojimą</w:t>
      </w:r>
      <w:r w:rsidRPr="006879EC">
        <w:rPr>
          <w:rFonts w:ascii="Times New Roman" w:eastAsia="Times New Roman" w:hAnsi="Times New Roman" w:cs="Times New Roman"/>
          <w:b/>
          <w:bCs/>
          <w:color w:val="000000"/>
        </w:rPr>
        <w:t xml:space="preserve"> </w:t>
      </w:r>
      <w:r w:rsidRPr="006879EC">
        <w:rPr>
          <w:rFonts w:ascii="Times New Roman" w:eastAsia="Times New Roman" w:hAnsi="Times New Roman" w:cs="Times New Roman"/>
          <w:color w:val="000000"/>
        </w:rPr>
        <w:t>ir kreipkitės į gydytoją. Gydymo Ravalsyo metu moterys turi vengti pastojimo, t. y. vartoti tinkamą kontracepcijos metodą.</w:t>
      </w:r>
    </w:p>
    <w:p w14:paraId="6F156A18" w14:textId="77777777" w:rsidR="00166DE2" w:rsidRPr="006879EC" w:rsidRDefault="00166DE2" w:rsidP="00166DE2">
      <w:pPr>
        <w:widowControl w:val="0"/>
        <w:numPr>
          <w:ilvl w:val="12"/>
          <w:numId w:val="0"/>
        </w:numPr>
        <w:tabs>
          <w:tab w:val="left" w:pos="567"/>
        </w:tabs>
        <w:snapToGrid w:val="0"/>
        <w:spacing w:after="0" w:line="240" w:lineRule="auto"/>
        <w:rPr>
          <w:rFonts w:ascii="Times New Roman" w:eastAsia="Times New Roman" w:hAnsi="Times New Roman" w:cs="Times New Roman"/>
          <w:color w:val="000000"/>
        </w:rPr>
      </w:pPr>
      <w:r w:rsidRPr="006879EC">
        <w:rPr>
          <w:rFonts w:ascii="Times New Roman" w:eastAsia="Times New Roman" w:hAnsi="Times New Roman" w:cs="Times New Roman"/>
          <w:color w:val="000000"/>
        </w:rPr>
        <w:t>Prieš bet kokio vaisto vartojimą pasitarkite su gydytoju arba vaistininku.</w:t>
      </w:r>
    </w:p>
    <w:p w14:paraId="2394026C" w14:textId="77777777" w:rsidR="00166DE2" w:rsidRPr="006879EC" w:rsidRDefault="00166DE2" w:rsidP="00166DE2">
      <w:pPr>
        <w:widowControl w:val="0"/>
        <w:numPr>
          <w:ilvl w:val="12"/>
          <w:numId w:val="0"/>
        </w:numPr>
        <w:tabs>
          <w:tab w:val="left" w:pos="567"/>
        </w:tabs>
        <w:snapToGrid w:val="0"/>
        <w:spacing w:after="0" w:line="240" w:lineRule="auto"/>
        <w:ind w:right="-2"/>
        <w:outlineLvl w:val="0"/>
        <w:rPr>
          <w:rFonts w:ascii="Times New Roman" w:eastAsia="Times New Roman" w:hAnsi="Times New Roman" w:cs="Times New Roman"/>
          <w:color w:val="000000"/>
        </w:rPr>
      </w:pPr>
    </w:p>
    <w:p w14:paraId="002DABB3" w14:textId="77777777" w:rsidR="00166DE2" w:rsidRPr="006879EC" w:rsidRDefault="00166DE2" w:rsidP="00166DE2">
      <w:pPr>
        <w:widowControl w:val="0"/>
        <w:numPr>
          <w:ilvl w:val="0"/>
          <w:numId w:val="8"/>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
          <w:color w:val="000000"/>
        </w:rPr>
        <w:t>Jeigu esate nėščia (</w:t>
      </w:r>
      <w:r w:rsidRPr="006879EC">
        <w:rPr>
          <w:rFonts w:ascii="Times New Roman" w:eastAsia="Times New Roman" w:hAnsi="Times New Roman" w:cs="Times New Roman"/>
          <w:b/>
          <w:color w:val="000000"/>
          <w:u w:val="single"/>
        </w:rPr>
        <w:t>arba manote, kad galėjote pastoti</w:t>
      </w:r>
      <w:r w:rsidRPr="006879EC">
        <w:rPr>
          <w:rFonts w:ascii="Times New Roman" w:eastAsia="Times New Roman" w:hAnsi="Times New Roman" w:cs="Times New Roman"/>
          <w:b/>
          <w:color w:val="000000"/>
        </w:rPr>
        <w:t>), pasakykite gydytojui</w:t>
      </w:r>
      <w:r w:rsidRPr="006879EC">
        <w:rPr>
          <w:rFonts w:ascii="Times New Roman" w:eastAsia="Times New Roman" w:hAnsi="Times New Roman" w:cs="Times New Roman"/>
          <w:color w:val="000000"/>
        </w:rPr>
        <w:t xml:space="preserve">. Gydytojas Jums nurodys nebevartoti </w:t>
      </w:r>
      <w:r w:rsidRPr="006879EC">
        <w:rPr>
          <w:rFonts w:ascii="Times New Roman" w:eastAsia="Times New Roman" w:hAnsi="Times New Roman" w:cs="Times New Roman"/>
        </w:rPr>
        <w:t xml:space="preserve">Ravalsyo </w:t>
      </w:r>
      <w:r w:rsidRPr="006879EC">
        <w:rPr>
          <w:rFonts w:ascii="Times New Roman" w:eastAsia="Times New Roman" w:hAnsi="Times New Roman" w:cs="Times New Roman"/>
          <w:color w:val="000000"/>
        </w:rPr>
        <w:t xml:space="preserve">prieš pastojimą arba iš karto po to, kai sužinosite, kad esate nėščia, ir vietoje </w:t>
      </w:r>
      <w:r w:rsidRPr="006879EC">
        <w:rPr>
          <w:rFonts w:ascii="Times New Roman" w:eastAsia="Times New Roman" w:hAnsi="Times New Roman" w:cs="Times New Roman"/>
        </w:rPr>
        <w:t xml:space="preserve">Ravalsyo </w:t>
      </w:r>
      <w:r w:rsidRPr="006879EC">
        <w:rPr>
          <w:rFonts w:ascii="Times New Roman" w:eastAsia="Times New Roman" w:hAnsi="Times New Roman" w:cs="Times New Roman"/>
          <w:color w:val="000000"/>
        </w:rPr>
        <w:t>paskirs kitą vaistą.</w:t>
      </w:r>
    </w:p>
    <w:p w14:paraId="7320A9EC" w14:textId="77777777" w:rsidR="00166DE2" w:rsidRPr="006879EC" w:rsidRDefault="00166DE2" w:rsidP="00166DE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14:paraId="4723AFE8" w14:textId="77777777" w:rsidR="00166DE2" w:rsidRPr="006879EC" w:rsidRDefault="00166DE2" w:rsidP="00166DE2">
      <w:pPr>
        <w:widowControl w:val="0"/>
        <w:numPr>
          <w:ilvl w:val="0"/>
          <w:numId w:val="8"/>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color w:val="000000"/>
        </w:rPr>
      </w:pPr>
      <w:r w:rsidRPr="006879EC">
        <w:rPr>
          <w:rFonts w:ascii="Times New Roman" w:eastAsia="Times New Roman" w:hAnsi="Times New Roman" w:cs="Times New Roman"/>
          <w:b/>
          <w:color w:val="000000"/>
        </w:rPr>
        <w:t>Pasakykite gydytojui, jei maitinate krūtimi ar ruošiatės pradėti žindymą</w:t>
      </w:r>
      <w:r w:rsidRPr="006879EC">
        <w:rPr>
          <w:rFonts w:ascii="Times New Roman" w:eastAsia="Times New Roman" w:hAnsi="Times New Roman" w:cs="Times New Roman"/>
          <w:color w:val="000000"/>
        </w:rPr>
        <w:t xml:space="preserve">. </w:t>
      </w:r>
      <w:r w:rsidRPr="006879EC">
        <w:rPr>
          <w:rFonts w:ascii="Times New Roman" w:eastAsia="Times New Roman" w:hAnsi="Times New Roman" w:cs="Times New Roman"/>
        </w:rPr>
        <w:t xml:space="preserve">Ravalsyo </w:t>
      </w:r>
      <w:r w:rsidRPr="006879EC">
        <w:rPr>
          <w:rFonts w:ascii="Times New Roman" w:eastAsia="Times New Roman" w:hAnsi="Times New Roman" w:cs="Times New Roman"/>
          <w:color w:val="000000"/>
        </w:rPr>
        <w:t>krūtimi maitinančioms motinoms vartoti nerekomenduojama. Jei norite maitinti krūtimi, gydytojas gali Jums paskirti kitą vaistą.</w:t>
      </w:r>
    </w:p>
    <w:p w14:paraId="3F20322B"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rPr>
      </w:pPr>
    </w:p>
    <w:p w14:paraId="5131821F"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Vairavimas ir mechanizmų valdymas</w:t>
      </w:r>
    </w:p>
    <w:p w14:paraId="7359CBAE" w14:textId="77777777" w:rsidR="00166DE2" w:rsidRPr="006879EC" w:rsidRDefault="00166DE2" w:rsidP="00166DE2">
      <w:pPr>
        <w:widowControl w:val="0"/>
        <w:numPr>
          <w:ilvl w:val="12"/>
          <w:numId w:val="0"/>
        </w:numPr>
        <w:tabs>
          <w:tab w:val="left" w:pos="567"/>
        </w:tabs>
        <w:autoSpaceDE w:val="0"/>
        <w:autoSpaceDN w:val="0"/>
        <w:adjustRightInd w:val="0"/>
        <w:snapToGrid w:val="0"/>
        <w:spacing w:after="0" w:line="240" w:lineRule="auto"/>
        <w:ind w:right="-2"/>
        <w:outlineLvl w:val="0"/>
        <w:rPr>
          <w:rFonts w:ascii="Times New Roman" w:eastAsia="Times New Roman" w:hAnsi="Times New Roman" w:cs="Times New Roman"/>
        </w:rPr>
      </w:pPr>
      <w:r w:rsidRPr="006879EC">
        <w:rPr>
          <w:rFonts w:ascii="Times New Roman" w:eastAsia="Times New Roman" w:hAnsi="Times New Roman" w:cs="Times New Roman"/>
        </w:rPr>
        <w:lastRenderedPageBreak/>
        <w:t>Prieš vairavimą, darbą su prietaisais, mechanizmų valdymą ar kitokią veiklą, kuriai būtinas susikaupimas, būtina žinoti, kokį poveikį Jums sukelia Ravalsyo. Ravalsyo, kaip ir dauguma kitų vaistų nuo didelio kraujospūdžio ligos, kai kuriems žmonėms gali sukelti svaigulį ir paveikti gebėjimą susikaupti. Jei pasireiškia svaigulys, prieš vairuodami ar valdydami mechanizmus pasitarkite su gydytoju.</w:t>
      </w:r>
    </w:p>
    <w:p w14:paraId="56E7CC0B"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158BA953"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 xml:space="preserve">Ravalsyo sudėtyje yra </w:t>
      </w:r>
      <w:r w:rsidRPr="006879EC">
        <w:rPr>
          <w:rFonts w:ascii="Times New Roman" w:eastAsia="Times New Roman" w:hAnsi="Times New Roman" w:cs="Times New Roman"/>
          <w:b/>
          <w:bCs/>
          <w:color w:val="000000"/>
          <w:lang w:eastAsia="x-none"/>
        </w:rPr>
        <w:t>laktozės ir natrio</w:t>
      </w:r>
    </w:p>
    <w:p w14:paraId="29EB9B23"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Jeigu gydytojas Jums yra sakęs, kad netoleruojate kokių nors angliavandenių, kreipkitės į jį prieš pradėdami vartoti šį vaistą.</w:t>
      </w:r>
    </w:p>
    <w:p w14:paraId="4EAB5A37"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Šio vaisto tabletėje yra mažiau nei 1 mmol natrio (23 mg), t.y. jis beveik neturi reikšmės.</w:t>
      </w:r>
    </w:p>
    <w:p w14:paraId="1EB0DB48"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1D910D5"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F676D47" w14:textId="77777777" w:rsidR="00166DE2" w:rsidRPr="006879EC" w:rsidRDefault="00166DE2" w:rsidP="00166DE2">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3.</w:t>
      </w:r>
      <w:r w:rsidRPr="006879EC">
        <w:rPr>
          <w:rFonts w:ascii="Times New Roman" w:eastAsia="Times New Roman" w:hAnsi="Times New Roman" w:cs="Times New Roman"/>
          <w:b/>
          <w:bCs/>
          <w:lang w:eastAsia="x-none"/>
        </w:rPr>
        <w:tab/>
        <w:t>Kaip vartoti Ravalsyo</w:t>
      </w:r>
    </w:p>
    <w:p w14:paraId="3DD83BF3"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B80AD20"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Visada vartokite šį vaistą tiksliai kaip nurodė gydytojas arba vaistininkas. Jeigu abejojate, kreipkitės į gydytoją arba vaistininką.</w:t>
      </w:r>
    </w:p>
    <w:p w14:paraId="027E61EC"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457F3E2D"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i/>
          <w:color w:val="000000"/>
          <w:u w:val="single"/>
          <w:lang w:eastAsia="sl-SI"/>
        </w:rPr>
      </w:pPr>
      <w:r w:rsidRPr="006879EC">
        <w:rPr>
          <w:rFonts w:ascii="Times New Roman" w:eastAsia="Times New Roman" w:hAnsi="Times New Roman" w:cs="Times New Roman"/>
          <w:i/>
          <w:color w:val="000000"/>
          <w:u w:val="single"/>
          <w:lang w:eastAsia="sl-SI"/>
        </w:rPr>
        <w:t>Įprasta dozė suaugusiesiems</w:t>
      </w:r>
    </w:p>
    <w:p w14:paraId="3D811AF8"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p>
    <w:p w14:paraId="1CF465AD"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r w:rsidRPr="006879EC">
        <w:rPr>
          <w:rFonts w:ascii="Times New Roman" w:eastAsia="Times New Roman" w:hAnsi="Times New Roman" w:cs="Times New Roman"/>
          <w:iCs/>
          <w:color w:val="000000"/>
          <w:lang w:eastAsia="sl-SI"/>
        </w:rPr>
        <w:t>Rekomenduojama dozė yra viena tabletė per parą.</w:t>
      </w:r>
    </w:p>
    <w:p w14:paraId="66ED5F8F"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p>
    <w:p w14:paraId="3B77D641"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r w:rsidRPr="006879EC">
        <w:rPr>
          <w:rFonts w:ascii="Times New Roman" w:eastAsia="Times New Roman" w:hAnsi="Times New Roman" w:cs="Times New Roman"/>
          <w:iCs/>
          <w:color w:val="000000"/>
          <w:lang w:eastAsia="sl-SI"/>
        </w:rPr>
        <w:t>Jūsų vaistą galima vartoti prieš valgymą ar gėrimą arba po jo. Vaistą turite kasdien vartoti tuo pačiu metu, užgeriant gurkšniu vandens. Ravalsyo negalima vartoti su greipfrutų sultimis.</w:t>
      </w:r>
    </w:p>
    <w:p w14:paraId="7F634544"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iCs/>
          <w:color w:val="000000"/>
          <w:lang w:eastAsia="sl-SI"/>
        </w:rPr>
      </w:pPr>
    </w:p>
    <w:p w14:paraId="1E6530C0" w14:textId="77777777" w:rsidR="00166DE2" w:rsidRPr="006879EC" w:rsidRDefault="00166DE2" w:rsidP="00166DE2">
      <w:pPr>
        <w:widowControl w:val="0"/>
        <w:tabs>
          <w:tab w:val="left" w:pos="-1440"/>
          <w:tab w:val="left" w:pos="-720"/>
          <w:tab w:val="left" w:pos="567"/>
        </w:tabs>
        <w:snapToGrid w:val="0"/>
        <w:spacing w:after="0" w:line="240" w:lineRule="auto"/>
        <w:rPr>
          <w:rFonts w:ascii="Times New Roman" w:eastAsia="Times New Roman" w:hAnsi="Times New Roman" w:cs="Times New Roman"/>
          <w:i/>
          <w:u w:val="single"/>
          <w:lang w:eastAsia="nl-NL"/>
        </w:rPr>
      </w:pPr>
      <w:r w:rsidRPr="006879EC">
        <w:rPr>
          <w:rFonts w:ascii="Times New Roman" w:eastAsia="Times New Roman" w:hAnsi="Times New Roman" w:cs="Times New Roman"/>
          <w:i/>
          <w:u w:val="single"/>
          <w:lang w:eastAsia="nl-NL"/>
        </w:rPr>
        <w:t>Vartojimas vaikams ir paaugliams</w:t>
      </w:r>
    </w:p>
    <w:p w14:paraId="2B0BF0B8" w14:textId="77777777" w:rsidR="00166DE2" w:rsidRPr="006879EC" w:rsidRDefault="00166DE2" w:rsidP="00166DE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Ravalsyo vaikams ir paaugliams vartoti negalima.</w:t>
      </w:r>
    </w:p>
    <w:p w14:paraId="041E9AD0"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2525DA7B"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b/>
          <w:color w:val="000000"/>
          <w:lang w:eastAsia="sl-SI"/>
        </w:rPr>
      </w:pPr>
      <w:r w:rsidRPr="006879EC">
        <w:rPr>
          <w:rFonts w:ascii="Times New Roman" w:eastAsia="Times New Roman" w:hAnsi="Times New Roman" w:cs="Times New Roman"/>
          <w:b/>
          <w:color w:val="000000"/>
          <w:lang w:eastAsia="sl-SI"/>
        </w:rPr>
        <w:t>Reguliarus cholesterolio kiekio tikrinimas</w:t>
      </w:r>
    </w:p>
    <w:p w14:paraId="383B6E03"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Svarbu reguliariai lankytis pas gydytoją, kad jis galėtų patikrinti, ar cholesterolio kiekis kraujyje pasiekė reikiamą lygį ir ar toks išliko.</w:t>
      </w:r>
    </w:p>
    <w:p w14:paraId="5AF82DF3"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 xml:space="preserve">Gydytojas gali nuspręsti didinti </w:t>
      </w:r>
      <w:r w:rsidRPr="006879EC">
        <w:rPr>
          <w:rFonts w:ascii="Times New Roman" w:eastAsia="Times New Roman" w:hAnsi="Times New Roman" w:cs="Times New Roman"/>
          <w:color w:val="000000"/>
        </w:rPr>
        <w:t>Ravalsyo</w:t>
      </w:r>
      <w:r w:rsidRPr="006879EC">
        <w:rPr>
          <w:rFonts w:ascii="Times New Roman" w:eastAsia="Times New Roman" w:hAnsi="Times New Roman" w:cs="Times New Roman"/>
          <w:color w:val="000000"/>
          <w:lang w:eastAsia="sl-SI"/>
        </w:rPr>
        <w:t xml:space="preserve"> </w:t>
      </w:r>
      <w:r w:rsidRPr="006879EC">
        <w:rPr>
          <w:rFonts w:ascii="Times New Roman" w:eastAsia="Times New Roman" w:hAnsi="Times New Roman" w:cs="Times New Roman"/>
        </w:rPr>
        <w:t>dozę iki Jums reikiamos.</w:t>
      </w:r>
    </w:p>
    <w:p w14:paraId="7E079A57"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4B8FE5C"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Ką daryti pavartojus per didelę Ravalsyo dozę?</w:t>
      </w:r>
    </w:p>
    <w:p w14:paraId="4802C18C"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lang w:eastAsia="x-none"/>
        </w:rPr>
      </w:pPr>
      <w:r w:rsidRPr="006879EC">
        <w:rPr>
          <w:rFonts w:ascii="Times New Roman" w:eastAsia="Times New Roman" w:hAnsi="Times New Roman" w:cs="Times New Roman"/>
          <w:lang w:eastAsia="x-none"/>
        </w:rPr>
        <w:t>Kreipkitės į gydytoją arba artimiausią ligoninę. Jei Jums pasireiškė svaigulys ir (arba) alpulys, atsigulkite. Jei dėl kitos būklės Jūs kreipiatės į ligoninę arba esate gydomi, pasakykite medikams, kad vartojate Ravalsyo.</w:t>
      </w:r>
    </w:p>
    <w:p w14:paraId="2CC8058E"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lang w:eastAsia="x-none"/>
        </w:rPr>
      </w:pPr>
    </w:p>
    <w:p w14:paraId="1089EF6E"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Pamiršus pavartoti Ravalsyo</w:t>
      </w:r>
    </w:p>
    <w:p w14:paraId="16B31672"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Nesijaudinkite ir kitą dozę gerkite numatytu laiku. Negalima vartoti dvigubos dozės norint kompensuoti praleistą tabletę.</w:t>
      </w:r>
    </w:p>
    <w:p w14:paraId="6F70D1D4"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562E979E"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Nustojus vartoti Ravalsyo</w:t>
      </w:r>
    </w:p>
    <w:p w14:paraId="547B6DED" w14:textId="77777777" w:rsidR="00166DE2" w:rsidRPr="006879EC" w:rsidRDefault="00166DE2" w:rsidP="00166DE2">
      <w:pPr>
        <w:widowControl w:val="0"/>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6879EC">
        <w:rPr>
          <w:rFonts w:ascii="Times New Roman" w:eastAsia="SimSun" w:hAnsi="Times New Roman" w:cs="Times New Roman"/>
          <w:color w:val="000000"/>
          <w:lang w:eastAsia="zh-CN"/>
        </w:rPr>
        <w:t xml:space="preserve">Jei norite nutraukti </w:t>
      </w:r>
      <w:r w:rsidRPr="006879EC">
        <w:rPr>
          <w:rFonts w:ascii="Times New Roman" w:eastAsia="SimSun" w:hAnsi="Times New Roman" w:cs="Times New Roman"/>
          <w:color w:val="000000"/>
        </w:rPr>
        <w:t>Ravalsyo vartojimą, pasitarkite su gydytoju</w:t>
      </w:r>
      <w:r w:rsidRPr="006879EC">
        <w:rPr>
          <w:rFonts w:ascii="Times New Roman" w:eastAsia="SimSun" w:hAnsi="Times New Roman" w:cs="Times New Roman"/>
          <w:color w:val="000000"/>
          <w:lang w:eastAsia="zh-CN"/>
        </w:rPr>
        <w:t xml:space="preserve">. Jei nutrauksite </w:t>
      </w:r>
      <w:r w:rsidRPr="006879EC">
        <w:rPr>
          <w:rFonts w:ascii="Times New Roman" w:eastAsia="SimSun" w:hAnsi="Times New Roman" w:cs="Times New Roman"/>
          <w:color w:val="000000"/>
        </w:rPr>
        <w:t>Ravalsyo vartojimą, Jūsų liga gali pasunkėti.</w:t>
      </w:r>
      <w:r w:rsidRPr="006879EC">
        <w:rPr>
          <w:rFonts w:ascii="Times New Roman" w:eastAsia="SimSun" w:hAnsi="Times New Roman" w:cs="Times New Roman"/>
          <w:color w:val="000000"/>
          <w:lang w:eastAsia="zh-CN"/>
        </w:rPr>
        <w:t xml:space="preserve"> Jei nutrauksite </w:t>
      </w:r>
      <w:r w:rsidRPr="006879EC">
        <w:rPr>
          <w:rFonts w:ascii="Times New Roman" w:eastAsia="SimSun" w:hAnsi="Times New Roman" w:cs="Times New Roman"/>
          <w:color w:val="000000"/>
        </w:rPr>
        <w:t>Ravalsyo vartojimą</w:t>
      </w:r>
      <w:r w:rsidRPr="006879EC">
        <w:rPr>
          <w:rFonts w:ascii="Times New Roman" w:eastAsia="SimSun" w:hAnsi="Times New Roman" w:cs="Times New Roman"/>
          <w:color w:val="000000"/>
          <w:lang w:eastAsia="zh-CN"/>
        </w:rPr>
        <w:t>, cholesterolio kiekis gali vėl padidėti. Nenutraukite vaisto vartojimo, nebent tai nurodė gydytojas.</w:t>
      </w:r>
    </w:p>
    <w:p w14:paraId="1E34FBA9" w14:textId="77777777" w:rsidR="00166DE2" w:rsidRPr="006879EC" w:rsidRDefault="00166DE2" w:rsidP="00166DE2">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p>
    <w:p w14:paraId="71A73EB6" w14:textId="77777777" w:rsidR="00166DE2" w:rsidRPr="006879EC" w:rsidRDefault="00166DE2" w:rsidP="00166DE2">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r w:rsidRPr="006879EC">
        <w:rPr>
          <w:rFonts w:ascii="Times New Roman" w:eastAsia="Times New Roman" w:hAnsi="Times New Roman" w:cs="Times New Roman"/>
        </w:rPr>
        <w:t>Jeigu kiltų daugiau klausimų dėl šio vaisto vartojimo, kreipkitės į gydytoją arba vaistininką.</w:t>
      </w:r>
    </w:p>
    <w:p w14:paraId="381DAE6D" w14:textId="77777777" w:rsidR="00166DE2" w:rsidRPr="006879EC" w:rsidRDefault="00166DE2" w:rsidP="00166DE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65B94B0F" w14:textId="77777777" w:rsidR="00166DE2" w:rsidRPr="006879EC" w:rsidRDefault="00166DE2" w:rsidP="00166DE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108178E3" w14:textId="77777777" w:rsidR="00166DE2" w:rsidRPr="006879EC" w:rsidRDefault="00166DE2" w:rsidP="00166DE2">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4.</w:t>
      </w:r>
      <w:r w:rsidRPr="006879EC">
        <w:rPr>
          <w:rFonts w:ascii="Times New Roman" w:eastAsia="Times New Roman" w:hAnsi="Times New Roman" w:cs="Times New Roman"/>
          <w:b/>
          <w:bCs/>
          <w:lang w:eastAsia="x-none"/>
        </w:rPr>
        <w:tab/>
        <w:t>Galimas šalutinis poveikis</w:t>
      </w:r>
    </w:p>
    <w:p w14:paraId="5207484C" w14:textId="77777777" w:rsidR="00166DE2" w:rsidRPr="006879EC" w:rsidRDefault="00166DE2" w:rsidP="00166DE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7C6D6F69" w14:textId="77777777" w:rsidR="00166DE2" w:rsidRPr="006879EC" w:rsidRDefault="00166DE2" w:rsidP="00166DE2">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r w:rsidRPr="006879EC">
        <w:rPr>
          <w:rFonts w:ascii="Times New Roman" w:eastAsia="Times New Roman" w:hAnsi="Times New Roman" w:cs="Times New Roman"/>
        </w:rPr>
        <w:t>Šis vaistas, kaip ir visi kiti, gali sukelti šalutinį poveikį, nors jis pasireiškia ne visiems žmonėms.</w:t>
      </w:r>
    </w:p>
    <w:p w14:paraId="0D580D41" w14:textId="77777777" w:rsidR="00166DE2" w:rsidRPr="006879EC" w:rsidRDefault="00166DE2" w:rsidP="00166DE2">
      <w:pPr>
        <w:widowControl w:val="0"/>
        <w:numPr>
          <w:ilvl w:val="12"/>
          <w:numId w:val="0"/>
        </w:numPr>
        <w:tabs>
          <w:tab w:val="left" w:pos="1296"/>
        </w:tabs>
        <w:snapToGrid w:val="0"/>
        <w:spacing w:after="0" w:line="240" w:lineRule="auto"/>
        <w:ind w:right="-29"/>
        <w:rPr>
          <w:rFonts w:ascii="Times New Roman" w:eastAsia="Times New Roman" w:hAnsi="Times New Roman" w:cs="Times New Roman"/>
        </w:rPr>
      </w:pPr>
    </w:p>
    <w:p w14:paraId="06011EB4"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color w:val="000000"/>
        </w:rPr>
      </w:pPr>
      <w:r w:rsidRPr="006879EC">
        <w:rPr>
          <w:rFonts w:ascii="Times New Roman" w:eastAsia="Times New Roman" w:hAnsi="Times New Roman" w:cs="Times New Roman"/>
          <w:color w:val="000000"/>
          <w:lang w:eastAsia="sl-SI"/>
        </w:rPr>
        <w:t xml:space="preserve">Svarbu, kad žinotumėte, koks šalutinis poveikis gali pasireikšti. </w:t>
      </w:r>
      <w:r w:rsidRPr="006879EC">
        <w:rPr>
          <w:rFonts w:ascii="Times New Roman" w:eastAsia="Times New Roman" w:hAnsi="Times New Roman" w:cs="Times New Roman"/>
          <w:color w:val="000000"/>
        </w:rPr>
        <w:t>Šalutinis poveikis paprastai būna lengvas ir greitai išnyksta.</w:t>
      </w:r>
    </w:p>
    <w:p w14:paraId="740399AF" w14:textId="77777777" w:rsidR="00166DE2" w:rsidRPr="006879EC" w:rsidRDefault="00166DE2" w:rsidP="00166DE2">
      <w:pPr>
        <w:widowControl w:val="0"/>
        <w:shd w:val="clear" w:color="auto" w:fill="FFFFFF"/>
        <w:tabs>
          <w:tab w:val="left" w:pos="1296"/>
        </w:tabs>
        <w:snapToGrid w:val="0"/>
        <w:spacing w:after="0" w:line="240" w:lineRule="auto"/>
        <w:outlineLvl w:val="2"/>
        <w:rPr>
          <w:rFonts w:ascii="Times New Roman" w:eastAsia="Times New Roman" w:hAnsi="Times New Roman" w:cs="Times New Roman"/>
          <w:color w:val="000000"/>
        </w:rPr>
      </w:pPr>
    </w:p>
    <w:p w14:paraId="492BB48D" w14:textId="77777777" w:rsidR="00166DE2" w:rsidRPr="006879EC" w:rsidRDefault="00166DE2" w:rsidP="00166DE2">
      <w:pPr>
        <w:widowControl w:val="0"/>
        <w:shd w:val="clear" w:color="auto" w:fill="FFFFFF"/>
        <w:tabs>
          <w:tab w:val="left" w:pos="1296"/>
        </w:tabs>
        <w:snapToGrid w:val="0"/>
        <w:spacing w:after="0" w:line="240" w:lineRule="auto"/>
        <w:outlineLvl w:val="2"/>
        <w:rPr>
          <w:rFonts w:ascii="Times New Roman" w:eastAsia="Times New Roman" w:hAnsi="Times New Roman" w:cs="Times New Roman"/>
          <w:bCs/>
          <w:color w:val="000000"/>
        </w:rPr>
      </w:pPr>
      <w:r w:rsidRPr="006879EC">
        <w:rPr>
          <w:rFonts w:ascii="Times New Roman" w:eastAsia="Times New Roman" w:hAnsi="Times New Roman" w:cs="Times New Roman"/>
          <w:b/>
          <w:bCs/>
          <w:color w:val="000000"/>
        </w:rPr>
        <w:t>Nutraukite Ravalsyo vartojimą ir nedelsdami kreipkitės į medikus</w:t>
      </w:r>
      <w:r w:rsidRPr="006879EC">
        <w:rPr>
          <w:rFonts w:ascii="Times New Roman" w:eastAsia="Times New Roman" w:hAnsi="Times New Roman" w:cs="Times New Roman"/>
          <w:bCs/>
          <w:color w:val="000000"/>
        </w:rPr>
        <w:t xml:space="preserve">, jei pasireikš bet kuris toliau </w:t>
      </w:r>
      <w:r w:rsidRPr="006879EC">
        <w:rPr>
          <w:rFonts w:ascii="Times New Roman" w:eastAsia="Times New Roman" w:hAnsi="Times New Roman" w:cs="Times New Roman"/>
          <w:bCs/>
          <w:color w:val="000000"/>
        </w:rPr>
        <w:lastRenderedPageBreak/>
        <w:t>paminėtas šalutinis poveikis.</w:t>
      </w:r>
    </w:p>
    <w:p w14:paraId="2CBA674E" w14:textId="77777777" w:rsidR="00166DE2" w:rsidRPr="006879EC" w:rsidRDefault="00166DE2" w:rsidP="00166DE2">
      <w:pPr>
        <w:widowControl w:val="0"/>
        <w:numPr>
          <w:ilvl w:val="0"/>
          <w:numId w:val="9"/>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Kvėpavimo pasunkėjimas su veido, lūpų, liežuvio ir (arba) gerklės patinimu arba be jo.</w:t>
      </w:r>
    </w:p>
    <w:p w14:paraId="0619EC43" w14:textId="77777777" w:rsidR="00166DE2" w:rsidRPr="006879EC" w:rsidRDefault="00166DE2" w:rsidP="00166DE2">
      <w:pPr>
        <w:widowControl w:val="0"/>
        <w:numPr>
          <w:ilvl w:val="0"/>
          <w:numId w:val="9"/>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Veido, lūpų, liežuvio ir (arba) gerklės patinimas, galintis sukelti rijimo pasunkėjimą.</w:t>
      </w:r>
    </w:p>
    <w:p w14:paraId="2B898069" w14:textId="77777777" w:rsidR="00166DE2" w:rsidRPr="006879EC" w:rsidRDefault="00166DE2" w:rsidP="00166DE2">
      <w:pPr>
        <w:widowControl w:val="0"/>
        <w:numPr>
          <w:ilvl w:val="0"/>
          <w:numId w:val="9"/>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Stiprus odos niežėjimas (su iškilusiais gumbeliais).</w:t>
      </w:r>
    </w:p>
    <w:p w14:paraId="55100D37" w14:textId="77777777" w:rsidR="00166DE2" w:rsidRPr="006879EC" w:rsidRDefault="00166DE2" w:rsidP="00166DE2">
      <w:pPr>
        <w:widowControl w:val="0"/>
        <w:numPr>
          <w:ilvl w:val="0"/>
          <w:numId w:val="9"/>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lang w:eastAsia="sl-SI"/>
        </w:rPr>
        <w:t>Pūslių atsiradimas ant odos, burnos, akių ir (arba) lytinių organų (Stivenso ir Džonsono sindromas).</w:t>
      </w:r>
    </w:p>
    <w:p w14:paraId="63D7E559" w14:textId="77777777" w:rsidR="00166DE2" w:rsidRPr="006879EC" w:rsidRDefault="00166DE2" w:rsidP="00166DE2">
      <w:pPr>
        <w:widowControl w:val="0"/>
        <w:numPr>
          <w:ilvl w:val="0"/>
          <w:numId w:val="9"/>
        </w:numPr>
        <w:tabs>
          <w:tab w:val="clear" w:pos="1440"/>
        </w:tabs>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Į susirgimą vadinamą vilklige panašus sindromas (įskaitant išbėrimą, sąnarių pakenkimą ir poveikį kraujo ląstelėms).</w:t>
      </w:r>
    </w:p>
    <w:p w14:paraId="6C867686" w14:textId="77777777" w:rsidR="00166DE2" w:rsidRPr="006879EC" w:rsidRDefault="00166DE2" w:rsidP="00166DE2">
      <w:pPr>
        <w:widowControl w:val="0"/>
        <w:numPr>
          <w:ilvl w:val="0"/>
          <w:numId w:val="9"/>
        </w:numPr>
        <w:tabs>
          <w:tab w:val="clear" w:pos="1440"/>
        </w:tabs>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Raumenų plyšimas.</w:t>
      </w:r>
    </w:p>
    <w:p w14:paraId="7D7DE1CC"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614C3755"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b/>
          <w:color w:val="000000"/>
          <w:lang w:eastAsia="sl-SI"/>
        </w:rPr>
      </w:pPr>
      <w:r w:rsidRPr="006879EC">
        <w:rPr>
          <w:rFonts w:ascii="Times New Roman" w:eastAsia="Times New Roman" w:hAnsi="Times New Roman" w:cs="Times New Roman"/>
          <w:b/>
          <w:color w:val="000000"/>
          <w:lang w:eastAsia="sl-SI"/>
        </w:rPr>
        <w:t xml:space="preserve">Jei Jums pasireikš bet kuris iš šių simptomų, nutraukite </w:t>
      </w:r>
      <w:r w:rsidRPr="006879EC">
        <w:rPr>
          <w:rFonts w:ascii="Times New Roman" w:eastAsia="Times New Roman" w:hAnsi="Times New Roman" w:cs="Times New Roman"/>
          <w:b/>
          <w:bCs/>
          <w:color w:val="000000"/>
        </w:rPr>
        <w:t>Ravalsyo vartojimą ir nedelsdami kreipkitės į gydytoją</w:t>
      </w:r>
      <w:r w:rsidRPr="006879EC">
        <w:rPr>
          <w:rFonts w:ascii="Times New Roman" w:eastAsia="Times New Roman" w:hAnsi="Times New Roman" w:cs="Times New Roman"/>
          <w:b/>
          <w:color w:val="000000"/>
          <w:lang w:eastAsia="sl-SI"/>
        </w:rPr>
        <w:t xml:space="preserve"> (taip pat žr. 2 skyrių „Įspėjimai ir atsargumo priemonės“).</w:t>
      </w:r>
    </w:p>
    <w:p w14:paraId="43F3AB32"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b/>
          <w:color w:val="000000"/>
          <w:lang w:eastAsia="sl-SI"/>
        </w:rPr>
      </w:pPr>
    </w:p>
    <w:p w14:paraId="75FB658B"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color w:val="000000"/>
          <w:lang w:eastAsia="sl-SI"/>
        </w:rPr>
      </w:pPr>
      <w:r w:rsidRPr="006879EC">
        <w:rPr>
          <w:rFonts w:ascii="Times New Roman" w:eastAsia="Times New Roman" w:hAnsi="Times New Roman" w:cs="Times New Roman"/>
          <w:b/>
          <w:bCs/>
          <w:color w:val="000000"/>
          <w:lang w:eastAsia="sl-SI"/>
        </w:rPr>
        <w:t>Be to,</w:t>
      </w:r>
      <w:r w:rsidRPr="006879EC">
        <w:rPr>
          <w:rFonts w:ascii="Times New Roman" w:eastAsia="Times New Roman" w:hAnsi="Times New Roman" w:cs="Times New Roman"/>
          <w:b/>
          <w:color w:val="000000"/>
          <w:lang w:eastAsia="sl-SI"/>
        </w:rPr>
        <w:t xml:space="preserve"> nutraukite </w:t>
      </w:r>
      <w:r w:rsidRPr="006879EC">
        <w:rPr>
          <w:rFonts w:ascii="Times New Roman" w:eastAsia="Times New Roman" w:hAnsi="Times New Roman" w:cs="Times New Roman"/>
          <w:b/>
          <w:bCs/>
          <w:color w:val="000000"/>
        </w:rPr>
        <w:t>Ravalsyo vartojimą ir nedelsdami kreipkitės į gydytoją</w:t>
      </w:r>
      <w:r w:rsidRPr="006879EC">
        <w:rPr>
          <w:rFonts w:ascii="Times New Roman" w:eastAsia="Times New Roman" w:hAnsi="Times New Roman" w:cs="Times New Roman"/>
          <w:b/>
          <w:bCs/>
          <w:color w:val="000000"/>
          <w:lang w:eastAsia="sl-SI"/>
        </w:rPr>
        <w:t>, jei pasireikš neįprastas raumenų maudimas ar skausmas</w:t>
      </w:r>
      <w:r w:rsidRPr="006879EC">
        <w:rPr>
          <w:rFonts w:ascii="Times New Roman" w:eastAsia="Times New Roman" w:hAnsi="Times New Roman" w:cs="Times New Roman"/>
          <w:bCs/>
          <w:color w:val="000000"/>
          <w:lang w:eastAsia="sl-SI"/>
        </w:rPr>
        <w:t>, trunkantis ilgiau nei tikėtina</w:t>
      </w:r>
      <w:r w:rsidRPr="006879EC">
        <w:rPr>
          <w:rFonts w:ascii="Times New Roman" w:eastAsia="Times New Roman" w:hAnsi="Times New Roman" w:cs="Times New Roman"/>
          <w:color w:val="000000"/>
          <w:lang w:eastAsia="sl-SI"/>
        </w:rPr>
        <w:t xml:space="preserve">. Raumenų simptomų dažniau pasireiškia vaikams ir paaugliams, palyginti su suaugusiaisiais. Kaip ir vartojant kitų statinų, labai nedideliam skaičiui žmonių pasireiškia nemalonus poveikis raumenims ir retai išsivysto gyvybei pavojų kelti galintis raumenų pažeidimas, vadinamas </w:t>
      </w:r>
      <w:r w:rsidRPr="006879EC">
        <w:rPr>
          <w:rFonts w:ascii="Times New Roman" w:eastAsia="Times New Roman" w:hAnsi="Times New Roman" w:cs="Times New Roman"/>
          <w:i/>
          <w:iCs/>
          <w:color w:val="000000"/>
          <w:lang w:eastAsia="sl-SI"/>
        </w:rPr>
        <w:t>rabdomiolize</w:t>
      </w:r>
      <w:r w:rsidRPr="006879EC">
        <w:rPr>
          <w:rFonts w:ascii="Times New Roman" w:eastAsia="Times New Roman" w:hAnsi="Times New Roman" w:cs="Times New Roman"/>
          <w:color w:val="000000"/>
          <w:lang w:eastAsia="sl-SI"/>
        </w:rPr>
        <w:t>.</w:t>
      </w:r>
    </w:p>
    <w:p w14:paraId="4873712B" w14:textId="77777777" w:rsidR="00166DE2" w:rsidRPr="006879EC" w:rsidRDefault="00166DE2" w:rsidP="00166DE2">
      <w:pPr>
        <w:widowControl w:val="0"/>
        <w:tabs>
          <w:tab w:val="left" w:pos="1296"/>
        </w:tabs>
        <w:snapToGrid w:val="0"/>
        <w:spacing w:after="0" w:line="240" w:lineRule="auto"/>
        <w:ind w:right="-29"/>
        <w:rPr>
          <w:rFonts w:ascii="Times New Roman" w:eastAsia="Times New Roman" w:hAnsi="Times New Roman" w:cs="Times New Roman"/>
          <w:u w:val="single"/>
          <w:lang w:eastAsia="sl-SI"/>
        </w:rPr>
      </w:pPr>
    </w:p>
    <w:p w14:paraId="0FC95936" w14:textId="77777777" w:rsidR="00166DE2" w:rsidRPr="006879EC" w:rsidRDefault="00166DE2" w:rsidP="00166DE2">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sidRPr="006879EC">
        <w:rPr>
          <w:rFonts w:ascii="Times New Roman" w:eastAsia="Times New Roman" w:hAnsi="Times New Roman" w:cs="Times New Roman"/>
          <w:b/>
          <w:bCs/>
          <w:color w:val="000000"/>
          <w:lang w:eastAsia="sl-SI"/>
        </w:rPr>
        <w:t xml:space="preserve">Dažnas: </w:t>
      </w:r>
      <w:r w:rsidRPr="006879EC">
        <w:rPr>
          <w:rFonts w:ascii="Times New Roman" w:eastAsia="Times New Roman" w:hAnsi="Times New Roman" w:cs="Times New Roman"/>
          <w:bCs/>
          <w:color w:val="000000"/>
          <w:lang w:eastAsia="sl-SI"/>
        </w:rPr>
        <w:t>gali pasireikšti rečiau kaip 1 iš 10 žmonių</w:t>
      </w:r>
    </w:p>
    <w:p w14:paraId="3A70373F"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Svaigulys.</w:t>
      </w:r>
    </w:p>
    <w:p w14:paraId="7E04426D"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Mažas kraujospūdis su tokiais simptomais kaip svaigulys ar alpulys stojantis arba be jų.</w:t>
      </w:r>
    </w:p>
    <w:p w14:paraId="047547F0"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Inkstų funkcijos pablogėjimas (inkstų funkcijos sutrikimo požymiai).</w:t>
      </w:r>
    </w:p>
    <w:p w14:paraId="22556AE0"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bCs/>
          <w:color w:val="000000"/>
          <w:lang w:eastAsia="sl-SI"/>
        </w:rPr>
        <w:t>Galvos skausmas.</w:t>
      </w:r>
    </w:p>
    <w:p w14:paraId="41F1DF0E"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bCs/>
          <w:color w:val="000000"/>
          <w:lang w:eastAsia="sl-SI"/>
        </w:rPr>
        <w:t>Pilvo skausmas.</w:t>
      </w:r>
    </w:p>
    <w:p w14:paraId="7706E118"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bCs/>
          <w:color w:val="000000"/>
          <w:lang w:eastAsia="sl-SI"/>
        </w:rPr>
        <w:t>Vidurių užkietėjimas.</w:t>
      </w:r>
    </w:p>
    <w:p w14:paraId="5DF63AB8"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bCs/>
          <w:color w:val="000000"/>
          <w:lang w:eastAsia="sl-SI"/>
        </w:rPr>
        <w:t>Blogumo jausmas (pykinimas).</w:t>
      </w:r>
    </w:p>
    <w:p w14:paraId="4A379F5A"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bCs/>
          <w:color w:val="000000"/>
          <w:lang w:eastAsia="sl-SI"/>
        </w:rPr>
        <w:t>Raumenų skausmas.</w:t>
      </w:r>
    </w:p>
    <w:p w14:paraId="52E918DC"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bCs/>
          <w:color w:val="000000"/>
          <w:lang w:eastAsia="sl-SI"/>
        </w:rPr>
        <w:t>Silpnumo pojūtis.</w:t>
      </w:r>
    </w:p>
    <w:p w14:paraId="536B8F9B"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6879EC">
        <w:rPr>
          <w:rFonts w:ascii="Times New Roman" w:eastAsia="Times New Roman" w:hAnsi="Times New Roman" w:cs="Times New Roman"/>
          <w:color w:val="000000"/>
          <w:lang w:eastAsia="sl-SI"/>
        </w:rPr>
        <w:t>Cukrinis diabetas. Tokio poveikio tikimybė didesnė, jei cukraus ir riebalų kiekis Jūsų kraujyje yra didelis, yra per didelis kūno svoris arba didelis kraujospūdis. Gydytojas stebės Jus vaisto vartojimo laikotarpiu.</w:t>
      </w:r>
    </w:p>
    <w:p w14:paraId="6071056C"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6AE9F173" w14:textId="77777777" w:rsidR="00166DE2" w:rsidRPr="006879EC" w:rsidRDefault="00166DE2" w:rsidP="00166DE2">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sidRPr="006879EC">
        <w:rPr>
          <w:rFonts w:ascii="Times New Roman" w:eastAsia="Times New Roman" w:hAnsi="Times New Roman" w:cs="Times New Roman"/>
          <w:b/>
          <w:bCs/>
          <w:color w:val="000000"/>
          <w:lang w:eastAsia="sl-SI"/>
        </w:rPr>
        <w:t xml:space="preserve">Nedažnas: </w:t>
      </w:r>
      <w:r w:rsidRPr="006879EC">
        <w:rPr>
          <w:rFonts w:ascii="Times New Roman" w:eastAsia="Times New Roman" w:hAnsi="Times New Roman" w:cs="Times New Roman"/>
          <w:bCs/>
          <w:color w:val="000000"/>
          <w:lang w:eastAsia="sl-SI"/>
        </w:rPr>
        <w:t>gali pasireikšti rečiau kaip 1 iš 100 žmonių</w:t>
      </w:r>
    </w:p>
    <w:p w14:paraId="2BE0B43A"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Angioneurozinė edema (žr. poskyrį „</w:t>
      </w:r>
      <w:r w:rsidRPr="006879EC">
        <w:rPr>
          <w:rFonts w:ascii="Times New Roman" w:eastAsia="Times New Roman" w:hAnsi="Times New Roman" w:cs="Times New Roman"/>
          <w:color w:val="000000"/>
          <w:lang w:eastAsia="sl-SI"/>
        </w:rPr>
        <w:t xml:space="preserve">nutraukite </w:t>
      </w:r>
      <w:r w:rsidRPr="006879EC">
        <w:rPr>
          <w:rFonts w:ascii="Times New Roman" w:eastAsia="Times New Roman" w:hAnsi="Times New Roman" w:cs="Times New Roman"/>
          <w:bCs/>
          <w:color w:val="000000"/>
        </w:rPr>
        <w:t>Ravalsyo vartojimą ir nedelsdami kreipkitės į gydytoją</w:t>
      </w:r>
      <w:r w:rsidRPr="006879EC">
        <w:rPr>
          <w:rFonts w:ascii="Times New Roman" w:eastAsia="Times New Roman" w:hAnsi="Times New Roman" w:cs="Times New Roman"/>
          <w:bCs/>
          <w:color w:val="000000"/>
          <w:lang w:eastAsia="sl-SI"/>
        </w:rPr>
        <w:t>“).</w:t>
      </w:r>
    </w:p>
    <w:p w14:paraId="666EDAD4"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Sąmonės neteikimas (apalpimas).</w:t>
      </w:r>
    </w:p>
    <w:p w14:paraId="45CDD4FA"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Sukimosi pojūtis (galvos sukimasis).</w:t>
      </w:r>
    </w:p>
    <w:p w14:paraId="04704C1F"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Labai pablogėjusi inkstų funkcija (ūminio inkstų nepakankamumo požymiai).</w:t>
      </w:r>
    </w:p>
    <w:p w14:paraId="6324F7CF"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Raumenų spazmai, nenormalus širdies plakimas (hiperkalemijos požymiai).</w:t>
      </w:r>
    </w:p>
    <w:p w14:paraId="1C43A308"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Dusulys, kvėpavimo pasunkėjimas gulint, pėdų ar kojų patinimas (širdies nepakankamumo požymiai).</w:t>
      </w:r>
    </w:p>
    <w:p w14:paraId="69D233C9"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Kosulys.</w:t>
      </w:r>
    </w:p>
    <w:p w14:paraId="4019839B"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Pilvo skausmas.</w:t>
      </w:r>
    </w:p>
    <w:p w14:paraId="2DDAA621"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Pykinimas.</w:t>
      </w:r>
    </w:p>
    <w:p w14:paraId="38240B24"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Viduriavimas.</w:t>
      </w:r>
    </w:p>
    <w:p w14:paraId="59CC4509"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Nuovargis.</w:t>
      </w:r>
    </w:p>
    <w:p w14:paraId="0C8145C3"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Silpnumas.</w:t>
      </w:r>
    </w:p>
    <w:p w14:paraId="565DF4FF"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Išbėrimas, niežėjimas ar kitokios odos reakcijos.</w:t>
      </w:r>
    </w:p>
    <w:p w14:paraId="6D8CCC73"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Baltymo kiekio šlapime padidėjimas, paprastai išnykstantis savaime nenutraukiant Ravalsyo tablečių vartojimo.</w:t>
      </w:r>
    </w:p>
    <w:p w14:paraId="4D8C549B" w14:textId="77777777" w:rsidR="00166DE2" w:rsidRPr="006879EC" w:rsidRDefault="00166DE2" w:rsidP="00166DE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1B96AFD4" w14:textId="77777777" w:rsidR="00166DE2" w:rsidRPr="006879EC" w:rsidRDefault="00166DE2" w:rsidP="00166DE2">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sidRPr="006879EC">
        <w:rPr>
          <w:rFonts w:ascii="Times New Roman" w:eastAsia="Times New Roman" w:hAnsi="Times New Roman" w:cs="Times New Roman"/>
          <w:b/>
          <w:bCs/>
          <w:color w:val="000000"/>
          <w:lang w:eastAsia="sl-SI"/>
        </w:rPr>
        <w:t xml:space="preserve">Retas: </w:t>
      </w:r>
      <w:r w:rsidRPr="006879EC">
        <w:rPr>
          <w:rFonts w:ascii="Times New Roman" w:eastAsia="Times New Roman" w:hAnsi="Times New Roman" w:cs="Times New Roman"/>
          <w:bCs/>
          <w:color w:val="000000"/>
          <w:lang w:eastAsia="sl-SI"/>
        </w:rPr>
        <w:t>gali pasireikšti rečiau kaip 1 iš 1000 žmonių</w:t>
      </w:r>
    </w:p>
    <w:p w14:paraId="7EE4129B" w14:textId="77777777" w:rsidR="00166DE2" w:rsidRPr="006879EC" w:rsidRDefault="00166DE2" w:rsidP="00166DE2">
      <w:pPr>
        <w:widowControl w:val="0"/>
        <w:numPr>
          <w:ilvl w:val="0"/>
          <w:numId w:val="11"/>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 xml:space="preserve">Sunki alerginė reakcija. Jos požymiai yra veido, lūpų, liežuvio ir (arba) gerklės patinimas, rijimo ar kvėpavimo pasunkėjimas, stiprus odos niežėjimas (su iškilusiais gumbeliais). </w:t>
      </w:r>
      <w:r w:rsidRPr="006879EC">
        <w:rPr>
          <w:rFonts w:ascii="Times New Roman" w:eastAsia="Times New Roman" w:hAnsi="Times New Roman" w:cs="Times New Roman"/>
          <w:b/>
          <w:bCs/>
          <w:color w:val="000000"/>
          <w:lang w:eastAsia="sl-SI"/>
        </w:rPr>
        <w:t xml:space="preserve">Jei manote, kad Jums pasireiškė alerginė reakcija, nutraukite </w:t>
      </w:r>
      <w:r w:rsidRPr="006879EC">
        <w:rPr>
          <w:rFonts w:ascii="Times New Roman" w:eastAsia="Times New Roman" w:hAnsi="Times New Roman" w:cs="Times New Roman"/>
          <w:b/>
          <w:color w:val="000000"/>
        </w:rPr>
        <w:t>Ravalsyo vartojimą</w:t>
      </w:r>
      <w:r w:rsidRPr="006879EC">
        <w:rPr>
          <w:rFonts w:ascii="Times New Roman" w:eastAsia="Times New Roman" w:hAnsi="Times New Roman" w:cs="Times New Roman"/>
          <w:color w:val="000000"/>
          <w:lang w:eastAsia="sl-SI"/>
        </w:rPr>
        <w:t xml:space="preserve"> ir nedelsdami kreipkitės į medikus.</w:t>
      </w:r>
    </w:p>
    <w:p w14:paraId="0EAAC62A" w14:textId="77777777" w:rsidR="00166DE2" w:rsidRPr="006879EC" w:rsidRDefault="00166DE2" w:rsidP="00166DE2">
      <w:pPr>
        <w:widowControl w:val="0"/>
        <w:numPr>
          <w:ilvl w:val="0"/>
          <w:numId w:val="11"/>
        </w:numPr>
        <w:tabs>
          <w:tab w:val="clear" w:pos="1440"/>
        </w:tabs>
        <w:snapToGrid w:val="0"/>
        <w:spacing w:after="0" w:line="240" w:lineRule="auto"/>
        <w:ind w:left="567" w:hanging="567"/>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 xml:space="preserve">Raumenų pažeidimas suaugusiesiems. Atsargumo dėlei </w:t>
      </w:r>
      <w:r w:rsidRPr="006879EC">
        <w:rPr>
          <w:rFonts w:ascii="Times New Roman" w:eastAsia="Times New Roman" w:hAnsi="Times New Roman" w:cs="Times New Roman"/>
          <w:b/>
          <w:color w:val="000000"/>
          <w:lang w:eastAsia="sl-SI"/>
        </w:rPr>
        <w:t xml:space="preserve">nutraukite </w:t>
      </w:r>
      <w:r w:rsidRPr="006879EC">
        <w:rPr>
          <w:rFonts w:ascii="Times New Roman" w:eastAsia="Times New Roman" w:hAnsi="Times New Roman" w:cs="Times New Roman"/>
          <w:b/>
          <w:bCs/>
          <w:color w:val="000000"/>
        </w:rPr>
        <w:t xml:space="preserve">Ravalsyo vartojimą ir </w:t>
      </w:r>
      <w:r w:rsidRPr="006879EC">
        <w:rPr>
          <w:rFonts w:ascii="Times New Roman" w:eastAsia="Times New Roman" w:hAnsi="Times New Roman" w:cs="Times New Roman"/>
          <w:b/>
          <w:bCs/>
          <w:color w:val="000000"/>
        </w:rPr>
        <w:lastRenderedPageBreak/>
        <w:t>nedelsdami kreipkitės į gydytoją</w:t>
      </w:r>
      <w:r w:rsidRPr="006879EC">
        <w:rPr>
          <w:rFonts w:ascii="Times New Roman" w:eastAsia="Times New Roman" w:hAnsi="Times New Roman" w:cs="Times New Roman"/>
          <w:b/>
          <w:bCs/>
          <w:color w:val="000000"/>
          <w:lang w:eastAsia="sl-SI"/>
        </w:rPr>
        <w:t>, jei pasireikš neįprastas raumenų maudimas ar skausmas</w:t>
      </w:r>
      <w:r w:rsidRPr="006879EC">
        <w:rPr>
          <w:rFonts w:ascii="Times New Roman" w:eastAsia="Times New Roman" w:hAnsi="Times New Roman" w:cs="Times New Roman"/>
          <w:bCs/>
          <w:color w:val="000000"/>
          <w:lang w:eastAsia="sl-SI"/>
        </w:rPr>
        <w:t>, trunkantis ilgiau nei tikėtina.</w:t>
      </w:r>
    </w:p>
    <w:p w14:paraId="4880E47E" w14:textId="77777777" w:rsidR="00166DE2" w:rsidRPr="006879EC" w:rsidRDefault="00166DE2" w:rsidP="00166DE2">
      <w:pPr>
        <w:widowControl w:val="0"/>
        <w:numPr>
          <w:ilvl w:val="0"/>
          <w:numId w:val="11"/>
        </w:numPr>
        <w:shd w:val="clear" w:color="auto" w:fill="FFFFFF"/>
        <w:tabs>
          <w:tab w:val="clear" w:pos="1440"/>
        </w:tabs>
        <w:snapToGrid w:val="0"/>
        <w:spacing w:after="0" w:line="240" w:lineRule="auto"/>
        <w:ind w:left="567" w:hanging="567"/>
        <w:outlineLvl w:val="0"/>
        <w:rPr>
          <w:rFonts w:ascii="Times New Roman" w:eastAsia="Times New Roman" w:hAnsi="Times New Roman" w:cs="Times New Roman"/>
          <w:bCs/>
          <w:color w:val="000000"/>
        </w:rPr>
      </w:pPr>
      <w:r w:rsidRPr="006879EC">
        <w:rPr>
          <w:rFonts w:ascii="Times New Roman" w:eastAsia="Times New Roman" w:hAnsi="Times New Roman" w:cs="Times New Roman"/>
          <w:color w:val="000000"/>
          <w:lang w:eastAsia="sl-SI"/>
        </w:rPr>
        <w:t>Stiprus pilvo skausmas (kasos uždegimas)</w:t>
      </w:r>
      <w:r w:rsidRPr="006879EC">
        <w:rPr>
          <w:rFonts w:ascii="Times New Roman" w:eastAsia="Times New Roman" w:hAnsi="Times New Roman" w:cs="Times New Roman"/>
          <w:bCs/>
          <w:color w:val="000000"/>
        </w:rPr>
        <w:t>.</w:t>
      </w:r>
    </w:p>
    <w:p w14:paraId="13CA8833" w14:textId="77777777" w:rsidR="00166DE2" w:rsidRPr="006879EC" w:rsidRDefault="00166DE2" w:rsidP="00166DE2">
      <w:pPr>
        <w:widowControl w:val="0"/>
        <w:numPr>
          <w:ilvl w:val="0"/>
          <w:numId w:val="11"/>
        </w:numPr>
        <w:shd w:val="clear" w:color="auto" w:fill="FFFFFF"/>
        <w:tabs>
          <w:tab w:val="clear" w:pos="1440"/>
        </w:tabs>
        <w:snapToGrid w:val="0"/>
        <w:spacing w:after="0" w:line="240" w:lineRule="auto"/>
        <w:ind w:left="567" w:hanging="567"/>
        <w:outlineLvl w:val="0"/>
        <w:rPr>
          <w:rFonts w:ascii="Times New Roman" w:eastAsia="Times New Roman" w:hAnsi="Times New Roman" w:cs="Times New Roman"/>
          <w:bCs/>
          <w:color w:val="000000"/>
        </w:rPr>
      </w:pPr>
      <w:r w:rsidRPr="006879EC">
        <w:rPr>
          <w:rFonts w:ascii="Times New Roman" w:eastAsia="Times New Roman" w:hAnsi="Times New Roman" w:cs="Times New Roman"/>
          <w:bCs/>
          <w:color w:val="000000"/>
        </w:rPr>
        <w:t>Kepenų fermentų aktyvumo padidėjimas kraujyje.</w:t>
      </w:r>
    </w:p>
    <w:p w14:paraId="5BD7B882" w14:textId="77777777" w:rsidR="00166DE2" w:rsidRPr="006879EC" w:rsidRDefault="00166DE2" w:rsidP="00166DE2">
      <w:pPr>
        <w:widowControl w:val="0"/>
        <w:numPr>
          <w:ilvl w:val="0"/>
          <w:numId w:val="11"/>
        </w:numPr>
        <w:shd w:val="clear" w:color="auto" w:fill="FFFFFF"/>
        <w:tabs>
          <w:tab w:val="clear" w:pos="1440"/>
        </w:tabs>
        <w:snapToGrid w:val="0"/>
        <w:spacing w:after="0" w:line="240" w:lineRule="auto"/>
        <w:ind w:left="567" w:hanging="567"/>
        <w:outlineLvl w:val="0"/>
        <w:rPr>
          <w:rFonts w:ascii="Times New Roman" w:eastAsia="Times New Roman" w:hAnsi="Times New Roman" w:cs="Times New Roman"/>
          <w:bCs/>
          <w:color w:val="000000"/>
        </w:rPr>
      </w:pPr>
      <w:r w:rsidRPr="006879EC">
        <w:rPr>
          <w:rFonts w:ascii="Times New Roman" w:eastAsia="Times New Roman" w:hAnsi="Times New Roman" w:cs="Times New Roman"/>
          <w:lang w:eastAsia="sl-SI"/>
        </w:rPr>
        <w:t>Trombocitų kiekio kraujyje sumažėjimas, didinantis kraujavimo ar kraujosruvų atsiradimo riziką (trombocitopenija).</w:t>
      </w:r>
    </w:p>
    <w:p w14:paraId="7DCE44F7" w14:textId="77777777" w:rsidR="00166DE2" w:rsidRPr="006879EC" w:rsidRDefault="00166DE2" w:rsidP="00166DE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6D38AD97" w14:textId="77777777" w:rsidR="00166DE2" w:rsidRPr="006879EC" w:rsidRDefault="00166DE2" w:rsidP="00166DE2">
      <w:pPr>
        <w:widowControl w:val="0"/>
        <w:tabs>
          <w:tab w:val="left" w:pos="1296"/>
        </w:tabs>
        <w:snapToGrid w:val="0"/>
        <w:spacing w:after="0" w:line="240" w:lineRule="auto"/>
        <w:outlineLvl w:val="0"/>
        <w:rPr>
          <w:rFonts w:ascii="Times New Roman" w:eastAsia="Times New Roman" w:hAnsi="Times New Roman" w:cs="Times New Roman"/>
          <w:b/>
          <w:bCs/>
          <w:color w:val="000000"/>
          <w:lang w:eastAsia="sl-SI"/>
        </w:rPr>
      </w:pPr>
      <w:r w:rsidRPr="006879EC">
        <w:rPr>
          <w:rFonts w:ascii="Times New Roman" w:eastAsia="Times New Roman" w:hAnsi="Times New Roman" w:cs="Times New Roman"/>
          <w:b/>
          <w:bCs/>
          <w:color w:val="000000"/>
          <w:lang w:eastAsia="sl-SI"/>
        </w:rPr>
        <w:t xml:space="preserve">Labai retas: </w:t>
      </w:r>
      <w:r w:rsidRPr="006879EC">
        <w:rPr>
          <w:rFonts w:ascii="Times New Roman" w:eastAsia="Times New Roman" w:hAnsi="Times New Roman" w:cs="Times New Roman"/>
          <w:bCs/>
          <w:color w:val="000000"/>
          <w:lang w:eastAsia="sl-SI"/>
        </w:rPr>
        <w:t>gali pasireikšti rečiau kaip 1 iš 10000 žmonių</w:t>
      </w:r>
    </w:p>
    <w:p w14:paraId="32686F6B"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Gelta (odos ir akių pageltimas).</w:t>
      </w:r>
    </w:p>
    <w:p w14:paraId="6B87358F"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Hepatitas (kepenų uždegimas).</w:t>
      </w:r>
    </w:p>
    <w:p w14:paraId="3D1E990C"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Kraujo pėdsakai šlapime.</w:t>
      </w:r>
    </w:p>
    <w:p w14:paraId="59E242FD"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Kojų ir rankų nervų pažeidimas (pvz., pasireiškiantis tirpimu).</w:t>
      </w:r>
    </w:p>
    <w:p w14:paraId="5830D7C0"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Sąnarių skausmas.</w:t>
      </w:r>
    </w:p>
    <w:p w14:paraId="64D1B38B"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Atminties netekimas.</w:t>
      </w:r>
    </w:p>
    <w:p w14:paraId="5BE1D0AF"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Ginekomastija (krūtų padidėjimas vyrams).</w:t>
      </w:r>
    </w:p>
    <w:p w14:paraId="010FA6B7" w14:textId="77777777" w:rsidR="00166DE2" w:rsidRPr="006879EC" w:rsidRDefault="00166DE2" w:rsidP="00166DE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507B657D"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color w:val="000000"/>
          <w:lang w:eastAsia="sl-SI"/>
        </w:rPr>
      </w:pPr>
      <w:r w:rsidRPr="006879EC">
        <w:rPr>
          <w:rFonts w:ascii="Times New Roman" w:eastAsia="Times New Roman" w:hAnsi="Times New Roman" w:cs="Times New Roman"/>
          <w:b/>
          <w:bCs/>
          <w:color w:val="000000"/>
          <w:lang w:eastAsia="sl-SI"/>
        </w:rPr>
        <w:t xml:space="preserve">Dažnis nežinomas: </w:t>
      </w:r>
      <w:r w:rsidRPr="006879EC">
        <w:rPr>
          <w:rFonts w:ascii="Times New Roman" w:eastAsia="Times New Roman" w:hAnsi="Times New Roman" w:cs="Times New Roman"/>
          <w:bCs/>
          <w:color w:val="000000"/>
          <w:lang w:eastAsia="sl-SI"/>
        </w:rPr>
        <w:t>dažnis negali būti apskaičiuotas pagal turimus duomenis</w:t>
      </w:r>
    </w:p>
    <w:p w14:paraId="28F1504B"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Alerginės reakcijos su išbėrimu, niežėjimas ar dilgėlinė; gali pasireikšti karščiavimo simptomai, sąnarių patinimas ir skausmas, raumenų skausmas, limfmazgių patinimas ir (arba) į gripą panašūs simptomai (seruminės ligos požymiai).</w:t>
      </w:r>
    </w:p>
    <w:p w14:paraId="4CA2110E"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Violetinės ar raudonos dėmės, karščiavimas, niežėjimas (kraujagyslių uždegimo, dar vadinamo vaskulitu, požymiai).</w:t>
      </w:r>
    </w:p>
    <w:p w14:paraId="00752EB1"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Infekcijos sukeltas karščiavimas, gerklės skausmas ar burnos gleivinės išopėjimas (mažo baltųjų kraujo ląstelių kiekio, dar vadinamo neutropenija, simptomai).</w:t>
      </w:r>
    </w:p>
    <w:p w14:paraId="2A8CDF4B"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Hemoglobino kiekio ir procentinės raudonųjų kraujo ląstelių dalies kraujyje sumažėjimas (sunkiais atvejais tai gali sukelti mažakraujystę).</w:t>
      </w:r>
    </w:p>
    <w:p w14:paraId="795F136A"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Kalio kiekio kraujyje padidėjimas (tai gali sukelti raumenų spazmus, sunkiais atvejais sutrikdyti širdies ritmą).</w:t>
      </w:r>
    </w:p>
    <w:p w14:paraId="4F78C6AD"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Natrio kiekio kraujyje sumažėjimas (tai gali sukelti nuovargį ar minčių susipainiojimą, raumenų trūkčiojimus, traukulius ar komą).</w:t>
      </w:r>
    </w:p>
    <w:p w14:paraId="676AB223"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Kepenų funkciją rodančių rodmenų padidėjimas (tai gali rodyti kepenų pažeidimą), įskaitant bilirubino kiekio kraujyje padidėjimą (sunkiais atvejais tai gali sukelti odos ir akių pageltimą).</w:t>
      </w:r>
    </w:p>
    <w:p w14:paraId="0340DA03"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Karbamido kiekio kraujyje ir kreatinino kiekio serume padidėjimas (tai gali rodyti inkstų funkcijos sutrikimą).</w:t>
      </w:r>
    </w:p>
    <w:p w14:paraId="69F84AC7"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Stivenso ir Džonsono sindromas (</w:t>
      </w:r>
      <w:r w:rsidRPr="006879EC">
        <w:rPr>
          <w:rFonts w:ascii="Times New Roman" w:eastAsia="Times New Roman" w:hAnsi="Times New Roman" w:cs="Times New Roman"/>
          <w:lang w:eastAsia="sl-SI"/>
        </w:rPr>
        <w:t>sunkus pūslių atsiradimas ant odos, burnos, akių ir lytinių organų</w:t>
      </w:r>
      <w:r w:rsidRPr="006879EC">
        <w:rPr>
          <w:rFonts w:ascii="Times New Roman" w:eastAsia="Times New Roman" w:hAnsi="Times New Roman" w:cs="Times New Roman"/>
          <w:bCs/>
          <w:color w:val="000000"/>
          <w:lang w:eastAsia="sl-SI"/>
        </w:rPr>
        <w:t>).</w:t>
      </w:r>
    </w:p>
    <w:p w14:paraId="75599C25"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Dusulys.</w:t>
      </w:r>
    </w:p>
    <w:p w14:paraId="09C81ED9"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Edema (patinimas).</w:t>
      </w:r>
    </w:p>
    <w:p w14:paraId="5D54116B"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Miego sutrikimai, įskaitant nemigą ir košmariškus sapnus.</w:t>
      </w:r>
    </w:p>
    <w:p w14:paraId="7D2D249D"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Lytinės veiklos sutrikimas.</w:t>
      </w:r>
    </w:p>
    <w:p w14:paraId="47E286B5"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Depresija.</w:t>
      </w:r>
    </w:p>
    <w:p w14:paraId="5856A857"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Kvėpavimo sutrikimas, įskaitant nuolatinį kosulį ir (arba) dusulį ar karščiavimą.</w:t>
      </w:r>
    </w:p>
    <w:p w14:paraId="0F85029A"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Sausgyslės pažeidimas.</w:t>
      </w:r>
    </w:p>
    <w:p w14:paraId="7CC17E1F" w14:textId="77777777" w:rsidR="00166DE2" w:rsidRPr="006879EC" w:rsidRDefault="00166DE2" w:rsidP="00166DE2">
      <w:pPr>
        <w:widowControl w:val="0"/>
        <w:numPr>
          <w:ilvl w:val="0"/>
          <w:numId w:val="10"/>
        </w:numPr>
        <w:tabs>
          <w:tab w:val="clear" w:pos="1440"/>
        </w:tabs>
        <w:autoSpaceDE w:val="0"/>
        <w:autoSpaceDN w:val="0"/>
        <w:adjustRightInd w:val="0"/>
        <w:snapToGrid w:val="0"/>
        <w:spacing w:after="0" w:line="240" w:lineRule="auto"/>
        <w:ind w:left="567" w:hanging="567"/>
        <w:rPr>
          <w:rFonts w:ascii="Times New Roman" w:eastAsia="Times New Roman" w:hAnsi="Times New Roman" w:cs="Times New Roman"/>
          <w:bCs/>
          <w:color w:val="000000"/>
          <w:lang w:eastAsia="sl-SI"/>
        </w:rPr>
      </w:pPr>
      <w:r w:rsidRPr="006879EC">
        <w:rPr>
          <w:rFonts w:ascii="Times New Roman" w:eastAsia="Times New Roman" w:hAnsi="Times New Roman" w:cs="Times New Roman"/>
          <w:bCs/>
          <w:color w:val="000000"/>
          <w:lang w:eastAsia="sl-SI"/>
        </w:rPr>
        <w:t>Neišnykstantis raumenų silpnumas.</w:t>
      </w:r>
    </w:p>
    <w:p w14:paraId="26106399" w14:textId="77777777" w:rsidR="00166DE2" w:rsidRPr="006879EC" w:rsidRDefault="00166DE2" w:rsidP="00166DE2">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
    <w:p w14:paraId="5DC9B3A1" w14:textId="77777777" w:rsidR="00166DE2" w:rsidRPr="006879EC" w:rsidRDefault="00166DE2" w:rsidP="00166DE2">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6879EC">
        <w:rPr>
          <w:rFonts w:ascii="Times New Roman" w:eastAsia="Times New Roman" w:hAnsi="Times New Roman" w:cs="Times New Roman"/>
          <w:color w:val="000000"/>
          <w:lang w:eastAsia="sl-SI"/>
        </w:rPr>
        <w:t>Tam tikro šalutinio poveikio dažnis gali būti įvairus, tai priklauso nuo Jūsų būklės. Pavyzdžiui, toks šalutinis poveikis kaip svaigulys ir inkstų funkcijos pablogėjimas rečiau pasireiškė pacientams, kurie buvo gydomi nuo didelio kraujospūdžio ligos, palyginti su pacientais, gydytais nuo širdies nepakankamumo ar neseniai ištikusio širdies priepuolio.</w:t>
      </w:r>
    </w:p>
    <w:p w14:paraId="1DFD1988" w14:textId="77777777" w:rsidR="00166DE2" w:rsidRPr="006879EC" w:rsidRDefault="00166DE2" w:rsidP="00166DE2">
      <w:pPr>
        <w:widowControl w:val="0"/>
        <w:tabs>
          <w:tab w:val="left" w:pos="1296"/>
        </w:tabs>
        <w:snapToGrid w:val="0"/>
        <w:spacing w:after="0" w:line="240" w:lineRule="auto"/>
        <w:ind w:right="-29"/>
        <w:rPr>
          <w:rFonts w:ascii="Times New Roman" w:eastAsia="Times New Roman" w:hAnsi="Times New Roman" w:cs="Times New Roman"/>
          <w:u w:val="single"/>
          <w:lang w:eastAsia="sl-SI"/>
        </w:rPr>
      </w:pPr>
    </w:p>
    <w:p w14:paraId="11C93B6B" w14:textId="77777777" w:rsidR="00166DE2" w:rsidRPr="006879EC" w:rsidRDefault="00166DE2" w:rsidP="00166DE2">
      <w:pPr>
        <w:widowControl w:val="0"/>
        <w:tabs>
          <w:tab w:val="left" w:pos="0"/>
          <w:tab w:val="left" w:pos="851"/>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Jeigu pasireiškė sunkus šalutinis poveikis arba pastebėjote šiame lapelyje nenurodytą šalutinį poveikį, pasakykite gydytojui arba vaistininkui.</w:t>
      </w:r>
    </w:p>
    <w:p w14:paraId="6FF93682"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b/>
        </w:rPr>
      </w:pPr>
    </w:p>
    <w:p w14:paraId="46AD13BC"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b/>
        </w:rPr>
      </w:pPr>
      <w:r w:rsidRPr="006879EC">
        <w:rPr>
          <w:rFonts w:ascii="Times New Roman" w:eastAsia="Times New Roman" w:hAnsi="Times New Roman" w:cs="Times New Roman"/>
          <w:b/>
        </w:rPr>
        <w:t>Pranešimas apie šalutinį poveikį</w:t>
      </w:r>
    </w:p>
    <w:p w14:paraId="78DAEC89" w14:textId="77777777" w:rsidR="00166DE2" w:rsidRPr="006879EC" w:rsidRDefault="00166DE2" w:rsidP="00166DE2">
      <w:pPr>
        <w:widowControl w:val="0"/>
        <w:tabs>
          <w:tab w:val="left" w:pos="567"/>
        </w:tabs>
        <w:snapToGrid w:val="0"/>
        <w:spacing w:after="0" w:line="240" w:lineRule="auto"/>
        <w:ind w:right="-449"/>
        <w:rPr>
          <w:rFonts w:ascii="Times New Roman" w:eastAsia="Times New Roman" w:hAnsi="Times New Roman" w:cs="Times New Roman"/>
        </w:rPr>
      </w:pPr>
      <w:r w:rsidRPr="006879EC">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w:t>
      </w:r>
      <w:r w:rsidRPr="006879EC">
        <w:rPr>
          <w:rFonts w:ascii="Times New Roman" w:eastAsia="Times New Roman" w:hAnsi="Times New Roman" w:cs="Times New Roman"/>
        </w:rPr>
        <w:lastRenderedPageBreak/>
        <w:t>sveikatos apsaugos ministerijos nemokamu t</w:t>
      </w:r>
      <w:r w:rsidRPr="006879EC">
        <w:rPr>
          <w:rFonts w:ascii="Times New Roman" w:eastAsia="Times New Roman" w:hAnsi="Times New Roman" w:cs="Times New Roman"/>
          <w:lang w:eastAsia="zh-CN"/>
        </w:rPr>
        <w:t>elefonu 8 800 73568</w:t>
      </w:r>
      <w:r w:rsidRPr="006879EC">
        <w:rPr>
          <w:rFonts w:ascii="Times New Roman" w:eastAsia="Times New Roman" w:hAnsi="Times New Roman" w:cs="Times New Roman"/>
        </w:rPr>
        <w:t xml:space="preserve"> arba užpildyti interneto svetainėje </w:t>
      </w:r>
      <w:hyperlink r:id="rId5" w:history="1">
        <w:r w:rsidRPr="006879EC">
          <w:rPr>
            <w:rFonts w:ascii="Times New Roman" w:eastAsia="Calibri" w:hAnsi="Times New Roman" w:cs="Times New Roman"/>
            <w:color w:val="0000FF"/>
            <w:u w:val="single"/>
          </w:rPr>
          <w:t>www.vvkt.lt</w:t>
        </w:r>
      </w:hyperlink>
      <w:r w:rsidRPr="006879E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6879EC">
        <w:rPr>
          <w:rFonts w:ascii="Times New Roman" w:eastAsia="Times New Roman" w:hAnsi="Times New Roman" w:cs="Times New Roman"/>
          <w:lang w:eastAsia="zh-CN"/>
        </w:rPr>
        <w:t xml:space="preserve">nemokamu </w:t>
      </w:r>
      <w:r w:rsidRPr="006879EC">
        <w:rPr>
          <w:rFonts w:ascii="Times New Roman" w:eastAsia="Times New Roman" w:hAnsi="Times New Roman" w:cs="Times New Roman"/>
        </w:rPr>
        <w:t>fakso numeriu 8 800 20131</w:t>
      </w:r>
      <w:r w:rsidRPr="006879EC">
        <w:rPr>
          <w:rFonts w:ascii="Times New Roman" w:eastAsia="Times New Roman" w:hAnsi="Times New Roman" w:cs="Times New Roman"/>
          <w:lang w:eastAsia="zh-CN"/>
        </w:rPr>
        <w:t xml:space="preserve">, </w:t>
      </w:r>
      <w:r w:rsidRPr="006879EC">
        <w:rPr>
          <w:rFonts w:ascii="Times New Roman" w:eastAsia="Times New Roman" w:hAnsi="Times New Roman" w:cs="Times New Roman"/>
        </w:rPr>
        <w:t xml:space="preserve">el. paštu </w:t>
      </w:r>
      <w:hyperlink r:id="rId6" w:history="1">
        <w:r w:rsidRPr="006879EC">
          <w:rPr>
            <w:rFonts w:ascii="Times New Roman" w:eastAsia="Calibri" w:hAnsi="Times New Roman" w:cs="Times New Roman"/>
            <w:color w:val="0000FF"/>
            <w:u w:val="single"/>
          </w:rPr>
          <w:t>NepageidaujamaR@vvkt.lt</w:t>
        </w:r>
      </w:hyperlink>
      <w:r w:rsidRPr="006879EC">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6879EC">
          <w:rPr>
            <w:rFonts w:ascii="Times New Roman" w:eastAsia="Calibri" w:hAnsi="Times New Roman" w:cs="Times New Roman"/>
            <w:color w:val="0000FF"/>
            <w:u w:val="single"/>
          </w:rPr>
          <w:t>http://www.vvkt.lt</w:t>
        </w:r>
      </w:hyperlink>
      <w:r w:rsidRPr="006879EC">
        <w:rPr>
          <w:rFonts w:ascii="Times New Roman" w:eastAsia="Times New Roman" w:hAnsi="Times New Roman" w:cs="Times New Roman"/>
        </w:rPr>
        <w:t>). Pranešdami apie šalutinį poveikį galite mums padėti gauti daugiau informacijos apie šio vaisto saugumą.</w:t>
      </w:r>
    </w:p>
    <w:p w14:paraId="01B12A6D" w14:textId="77777777" w:rsidR="00166DE2" w:rsidRPr="006879EC" w:rsidRDefault="00166DE2" w:rsidP="00166DE2">
      <w:pPr>
        <w:widowControl w:val="0"/>
        <w:tabs>
          <w:tab w:val="left" w:pos="567"/>
        </w:tabs>
        <w:snapToGrid w:val="0"/>
        <w:spacing w:after="0" w:line="240" w:lineRule="auto"/>
        <w:ind w:right="-449"/>
        <w:rPr>
          <w:rFonts w:ascii="Times New Roman" w:eastAsia="Times New Roman" w:hAnsi="Times New Roman" w:cs="Times New Roman"/>
        </w:rPr>
      </w:pPr>
    </w:p>
    <w:p w14:paraId="04B54562" w14:textId="77777777" w:rsidR="00166DE2" w:rsidRPr="006879EC" w:rsidRDefault="00166DE2" w:rsidP="00166DE2">
      <w:pPr>
        <w:widowControl w:val="0"/>
        <w:tabs>
          <w:tab w:val="left" w:pos="567"/>
        </w:tabs>
        <w:snapToGrid w:val="0"/>
        <w:spacing w:after="0" w:line="240" w:lineRule="auto"/>
        <w:ind w:right="-449"/>
        <w:rPr>
          <w:rFonts w:ascii="Times New Roman" w:eastAsia="Times New Roman" w:hAnsi="Times New Roman" w:cs="Times New Roman"/>
        </w:rPr>
      </w:pPr>
    </w:p>
    <w:p w14:paraId="39337368" w14:textId="77777777" w:rsidR="00166DE2" w:rsidRPr="006879EC" w:rsidRDefault="00166DE2" w:rsidP="00166DE2">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5.</w:t>
      </w:r>
      <w:r w:rsidRPr="006879EC">
        <w:rPr>
          <w:rFonts w:ascii="Times New Roman" w:eastAsia="Times New Roman" w:hAnsi="Times New Roman" w:cs="Times New Roman"/>
          <w:b/>
          <w:bCs/>
          <w:lang w:eastAsia="x-none"/>
        </w:rPr>
        <w:tab/>
        <w:t>Kaip laikyti Ravalsyo</w:t>
      </w:r>
    </w:p>
    <w:p w14:paraId="05DF2D19"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5DD1D7D8"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Šį vaistą laikykite vaikams nepastebimoje ir nepasiekiamoje vietoje.</w:t>
      </w:r>
    </w:p>
    <w:p w14:paraId="56526969"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2A2C939"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Ant dėžutės ir lizdinės plokštelės po „Tinka iki“ arba „</w:t>
      </w:r>
      <w:r w:rsidRPr="006879EC">
        <w:rPr>
          <w:rFonts w:ascii="Times New Roman" w:eastAsia="Times New Roman" w:hAnsi="Times New Roman" w:cs="Times New Roman"/>
          <w:bCs/>
        </w:rPr>
        <w:t>EXP</w:t>
      </w:r>
      <w:r w:rsidRPr="006879EC">
        <w:rPr>
          <w:rFonts w:ascii="Times New Roman" w:eastAsia="Times New Roman" w:hAnsi="Times New Roman" w:cs="Times New Roman"/>
        </w:rPr>
        <w:t>“ nurodytam tinkamumo laikui pasibaigus, šio vaisto vartoti negalima. Vaistas tinkamas vartoti iki paskutinės nurodyto mėnesio dienos.</w:t>
      </w:r>
    </w:p>
    <w:p w14:paraId="2A0E4EA6"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1EBFFF7"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color w:val="0D0D0D"/>
        </w:rPr>
      </w:pPr>
      <w:r w:rsidRPr="006879EC">
        <w:rPr>
          <w:rFonts w:ascii="Times New Roman" w:eastAsia="Times New Roman" w:hAnsi="Times New Roman" w:cs="Times New Roman"/>
          <w:color w:val="0D0D0D"/>
        </w:rPr>
        <w:t>Laikyti gamintojo pakuotėje, kad preparatas būtų apsaugotas nuo drėgmės.</w:t>
      </w:r>
    </w:p>
    <w:p w14:paraId="55C7490C"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594A328B"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i/>
        </w:rPr>
      </w:pPr>
      <w:r w:rsidRPr="006879E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E81DF88"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7692080"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7109BE8" w14:textId="77777777" w:rsidR="00166DE2" w:rsidRPr="006879EC" w:rsidRDefault="00166DE2" w:rsidP="00166DE2">
      <w:pPr>
        <w:widowControl w:val="0"/>
        <w:tabs>
          <w:tab w:val="left" w:pos="567"/>
        </w:tabs>
        <w:snapToGrid w:val="0"/>
        <w:spacing w:after="0" w:line="240" w:lineRule="auto"/>
        <w:outlineLvl w:val="2"/>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6.</w:t>
      </w:r>
      <w:r w:rsidRPr="006879EC">
        <w:rPr>
          <w:rFonts w:ascii="Times New Roman" w:eastAsia="Times New Roman" w:hAnsi="Times New Roman" w:cs="Times New Roman"/>
          <w:bCs/>
          <w:lang w:eastAsia="x-none"/>
        </w:rPr>
        <w:tab/>
      </w:r>
      <w:r w:rsidRPr="006879EC">
        <w:rPr>
          <w:rFonts w:ascii="Times New Roman" w:eastAsia="Times New Roman" w:hAnsi="Times New Roman" w:cs="Times New Roman"/>
          <w:b/>
          <w:bCs/>
          <w:lang w:eastAsia="x-none"/>
        </w:rPr>
        <w:t>Pakuotės turinys ir kita informacija</w:t>
      </w:r>
    </w:p>
    <w:p w14:paraId="2339B8BF" w14:textId="77777777" w:rsidR="00166DE2" w:rsidRPr="006879EC" w:rsidRDefault="00166DE2" w:rsidP="00166DE2">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78714A54"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Ravalsyo sudėtis</w:t>
      </w:r>
    </w:p>
    <w:p w14:paraId="2D3D7BA4" w14:textId="77777777" w:rsidR="00166DE2" w:rsidRPr="006879EC" w:rsidRDefault="00166DE2" w:rsidP="00166DE2">
      <w:pPr>
        <w:widowControl w:val="0"/>
        <w:numPr>
          <w:ilvl w:val="0"/>
          <w:numId w:val="12"/>
        </w:numPr>
        <w:autoSpaceDE w:val="0"/>
        <w:autoSpaceDN w:val="0"/>
        <w:adjustRightInd w:val="0"/>
        <w:snapToGrid w:val="0"/>
        <w:spacing w:after="0" w:line="240" w:lineRule="auto"/>
        <w:ind w:left="567" w:hanging="567"/>
        <w:rPr>
          <w:rFonts w:ascii="Times New Roman" w:eastAsia="Times New Roman" w:hAnsi="Times New Roman" w:cs="Times New Roman"/>
        </w:rPr>
      </w:pPr>
      <w:r w:rsidRPr="006879EC">
        <w:rPr>
          <w:rFonts w:ascii="Times New Roman" w:eastAsia="Times New Roman" w:hAnsi="Times New Roman" w:cs="Times New Roman"/>
        </w:rPr>
        <w:t xml:space="preserve">Veikliosios medžiagos yra valsartanas ir </w:t>
      </w:r>
      <w:r w:rsidRPr="006879EC">
        <w:rPr>
          <w:rFonts w:ascii="Times New Roman" w:eastAsia="Times New Roman" w:hAnsi="Times New Roman" w:cs="Times New Roman"/>
          <w:lang w:eastAsia="sl-SI"/>
        </w:rPr>
        <w:t>rozuvastatinas</w:t>
      </w:r>
      <w:r w:rsidRPr="006879EC">
        <w:rPr>
          <w:rFonts w:ascii="Times New Roman" w:eastAsia="Times New Roman" w:hAnsi="Times New Roman" w:cs="Times New Roman"/>
        </w:rPr>
        <w:t>.</w:t>
      </w:r>
    </w:p>
    <w:p w14:paraId="3B8562E2" w14:textId="77777777" w:rsidR="00166DE2" w:rsidRPr="006879EC" w:rsidRDefault="00166DE2" w:rsidP="00166DE2">
      <w:pPr>
        <w:widowControl w:val="0"/>
        <w:autoSpaceDE w:val="0"/>
        <w:autoSpaceDN w:val="0"/>
        <w:adjustRightInd w:val="0"/>
        <w:snapToGrid w:val="0"/>
        <w:spacing w:after="0" w:line="240" w:lineRule="auto"/>
        <w:ind w:left="567"/>
        <w:rPr>
          <w:rFonts w:ascii="Times New Roman" w:eastAsia="Times New Roman" w:hAnsi="Times New Roman" w:cs="Times New Roman"/>
        </w:rPr>
      </w:pPr>
      <w:r w:rsidRPr="006879EC">
        <w:rPr>
          <w:rFonts w:ascii="Times New Roman" w:eastAsia="Times New Roman" w:hAnsi="Times New Roman" w:cs="Times New Roman"/>
        </w:rPr>
        <w:t>Kiekvienoje plėvele dengtoje tabletėje yra 10 mg rozuvastatino (kalcio druskos pavidalu) ir 160 mg valsartano.</w:t>
      </w:r>
    </w:p>
    <w:p w14:paraId="3DD1B770" w14:textId="77777777" w:rsidR="00166DE2" w:rsidRPr="006879EC" w:rsidRDefault="00166DE2" w:rsidP="00166DE2">
      <w:pPr>
        <w:widowControl w:val="0"/>
        <w:numPr>
          <w:ilvl w:val="0"/>
          <w:numId w:val="12"/>
        </w:numPr>
        <w:autoSpaceDE w:val="0"/>
        <w:autoSpaceDN w:val="0"/>
        <w:adjustRightInd w:val="0"/>
        <w:snapToGrid w:val="0"/>
        <w:spacing w:after="0" w:line="240" w:lineRule="auto"/>
        <w:ind w:left="567" w:hanging="567"/>
        <w:rPr>
          <w:rFonts w:ascii="Times New Roman" w:eastAsia="Times New Roman" w:hAnsi="Times New Roman" w:cs="Times New Roman"/>
        </w:rPr>
      </w:pPr>
      <w:r w:rsidRPr="006879EC">
        <w:rPr>
          <w:rFonts w:ascii="Times New Roman" w:eastAsia="Times New Roman" w:hAnsi="Times New Roman" w:cs="Times New Roman"/>
        </w:rPr>
        <w:t>Pagalbinės medžiagos yra:</w:t>
      </w:r>
    </w:p>
    <w:p w14:paraId="31771E0D" w14:textId="77777777" w:rsidR="00166DE2" w:rsidRPr="006879EC" w:rsidRDefault="00166DE2" w:rsidP="00166DE2">
      <w:pPr>
        <w:widowControl w:val="0"/>
        <w:autoSpaceDE w:val="0"/>
        <w:autoSpaceDN w:val="0"/>
        <w:adjustRightInd w:val="0"/>
        <w:snapToGrid w:val="0"/>
        <w:spacing w:after="0" w:line="240" w:lineRule="auto"/>
        <w:ind w:left="567"/>
        <w:rPr>
          <w:rFonts w:ascii="Times New Roman" w:eastAsia="Times New Roman" w:hAnsi="Times New Roman" w:cs="Times New Roman"/>
        </w:rPr>
      </w:pPr>
      <w:r w:rsidRPr="006879EC">
        <w:rPr>
          <w:rFonts w:ascii="Times New Roman" w:eastAsia="Times New Roman" w:hAnsi="Times New Roman" w:cs="Times New Roman"/>
          <w:i/>
        </w:rPr>
        <w:t>tabletės šerdyje</w:t>
      </w:r>
      <w:r w:rsidRPr="006879EC">
        <w:rPr>
          <w:rFonts w:ascii="Times New Roman" w:eastAsia="Times New Roman" w:hAnsi="Times New Roman" w:cs="Times New Roman"/>
        </w:rPr>
        <w:t xml:space="preserve">: </w:t>
      </w:r>
      <w:r w:rsidRPr="006879EC">
        <w:rPr>
          <w:rFonts w:ascii="Times New Roman" w:eastAsia="Times New Roman" w:hAnsi="Times New Roman" w:cs="Times New Roman"/>
          <w:lang w:eastAsia="sl-SI"/>
        </w:rPr>
        <w:t xml:space="preserve">mikrokristalinė celiuliozė, laktozė monohidratas, kroskarmeliozės natrio druska, bevandenis koloidinis silicio dioksidas, magnio stearatas, manitolis, </w:t>
      </w:r>
      <w:r w:rsidRPr="00001884">
        <w:rPr>
          <w:rFonts w:ascii="Times New Roman" w:eastAsia="Times New Roman" w:hAnsi="Times New Roman" w:cs="Times New Roman"/>
        </w:rPr>
        <w:t>povidonas K25</w:t>
      </w:r>
      <w:r w:rsidRPr="006879EC">
        <w:rPr>
          <w:rFonts w:ascii="Times New Roman" w:eastAsia="Times New Roman" w:hAnsi="Times New Roman" w:cs="Times New Roman"/>
        </w:rPr>
        <w:t xml:space="preserve">, </w:t>
      </w:r>
      <w:r w:rsidRPr="006879EC">
        <w:rPr>
          <w:rFonts w:ascii="Times New Roman" w:eastAsia="Times New Roman" w:hAnsi="Times New Roman" w:cs="Times New Roman"/>
          <w:lang w:eastAsia="sl-SI"/>
        </w:rPr>
        <w:t xml:space="preserve">natrio laurilsulfatas ir geltonasis geležies oksidas </w:t>
      </w:r>
      <w:r w:rsidRPr="006879EC">
        <w:rPr>
          <w:rFonts w:ascii="Times New Roman" w:eastAsia="Times New Roman" w:hAnsi="Times New Roman" w:cs="Times New Roman"/>
        </w:rPr>
        <w:t>(E172);</w:t>
      </w:r>
    </w:p>
    <w:p w14:paraId="41C8B4CF" w14:textId="2B281EC7" w:rsidR="00166DE2" w:rsidRPr="006879EC" w:rsidRDefault="00166DE2" w:rsidP="00166DE2">
      <w:pPr>
        <w:widowControl w:val="0"/>
        <w:autoSpaceDE w:val="0"/>
        <w:autoSpaceDN w:val="0"/>
        <w:adjustRightInd w:val="0"/>
        <w:snapToGrid w:val="0"/>
        <w:spacing w:after="0" w:line="240" w:lineRule="auto"/>
        <w:ind w:left="567"/>
        <w:rPr>
          <w:rFonts w:ascii="Times New Roman" w:eastAsia="Times New Roman" w:hAnsi="Times New Roman" w:cs="Times New Roman"/>
        </w:rPr>
      </w:pPr>
      <w:r w:rsidRPr="00DA39AF">
        <w:rPr>
          <w:rFonts w:ascii="Times New Roman" w:eastAsia="Times New Roman" w:hAnsi="Times New Roman" w:cs="Times New Roman"/>
          <w:i/>
        </w:rPr>
        <w:t xml:space="preserve">tabletės </w:t>
      </w:r>
      <w:r w:rsidRPr="006879EC">
        <w:rPr>
          <w:rFonts w:ascii="Times New Roman" w:eastAsia="Times New Roman" w:hAnsi="Times New Roman" w:cs="Times New Roman"/>
          <w:i/>
        </w:rPr>
        <w:t>plėvelėje</w:t>
      </w:r>
      <w:r w:rsidRPr="006879EC">
        <w:rPr>
          <w:rFonts w:ascii="Times New Roman" w:eastAsia="Times New Roman" w:hAnsi="Times New Roman" w:cs="Times New Roman"/>
        </w:rPr>
        <w:t xml:space="preserve">: </w:t>
      </w:r>
      <w:r w:rsidRPr="006879EC">
        <w:rPr>
          <w:rFonts w:ascii="Times New Roman" w:eastAsia="Times New Roman" w:hAnsi="Times New Roman" w:cs="Times New Roman"/>
          <w:lang w:eastAsia="sl-SI"/>
        </w:rPr>
        <w:t>polivinilo alkoholis, titano dioksidas (E171), makrogolis 3350, talkas</w:t>
      </w:r>
      <w:r w:rsidRPr="006879EC">
        <w:rPr>
          <w:rFonts w:ascii="Times New Roman" w:eastAsia="Times New Roman" w:hAnsi="Times New Roman" w:cs="Times New Roman"/>
        </w:rPr>
        <w:t xml:space="preserve"> ir raudonasis geležies oksidas </w:t>
      </w:r>
      <w:r w:rsidRPr="00001884">
        <w:rPr>
          <w:rFonts w:ascii="Times New Roman" w:eastAsia="Times New Roman" w:hAnsi="Times New Roman" w:cs="Times New Roman"/>
        </w:rPr>
        <w:t>(E172</w:t>
      </w:r>
      <w:r w:rsidR="00001884" w:rsidRPr="00001884">
        <w:rPr>
          <w:rFonts w:ascii="Times New Roman" w:eastAsia="Times New Roman" w:hAnsi="Times New Roman" w:cs="Times New Roman"/>
        </w:rPr>
        <w:t xml:space="preserve">) </w:t>
      </w:r>
      <w:r w:rsidRPr="00001884">
        <w:rPr>
          <w:rFonts w:ascii="Times New Roman" w:eastAsia="Times New Roman" w:hAnsi="Times New Roman" w:cs="Times New Roman"/>
        </w:rPr>
        <w:t>bei geltonasis geležies oksidas (E172</w:t>
      </w:r>
      <w:r w:rsidR="00001884" w:rsidRPr="00001884">
        <w:rPr>
          <w:rFonts w:ascii="Times New Roman" w:eastAsia="Times New Roman" w:hAnsi="Times New Roman" w:cs="Times New Roman"/>
        </w:rPr>
        <w:t>).</w:t>
      </w:r>
      <w:r w:rsidR="00001884">
        <w:rPr>
          <w:rFonts w:ascii="Times New Roman" w:eastAsia="Times New Roman" w:hAnsi="Times New Roman" w:cs="Times New Roman"/>
        </w:rPr>
        <w:t xml:space="preserve"> </w:t>
      </w:r>
    </w:p>
    <w:p w14:paraId="4BCD4C1B" w14:textId="77777777" w:rsidR="00166DE2" w:rsidRPr="006879EC" w:rsidRDefault="00166DE2" w:rsidP="00166DE2">
      <w:pPr>
        <w:widowControl w:val="0"/>
        <w:autoSpaceDE w:val="0"/>
        <w:autoSpaceDN w:val="0"/>
        <w:adjustRightInd w:val="0"/>
        <w:snapToGrid w:val="0"/>
        <w:spacing w:after="0" w:line="240" w:lineRule="auto"/>
        <w:ind w:left="567"/>
        <w:rPr>
          <w:rFonts w:ascii="Times New Roman" w:eastAsia="Times New Roman" w:hAnsi="Times New Roman" w:cs="Times New Roman"/>
        </w:rPr>
      </w:pPr>
      <w:r w:rsidRPr="006879EC">
        <w:rPr>
          <w:rFonts w:ascii="Times New Roman" w:eastAsia="Times New Roman" w:hAnsi="Times New Roman" w:cs="Times New Roman"/>
          <w:lang w:eastAsia="sl-SI"/>
        </w:rPr>
        <w:t xml:space="preserve">Taip pat žr. 2 skyriaus poskyrį </w:t>
      </w:r>
      <w:r w:rsidRPr="006879EC">
        <w:rPr>
          <w:rFonts w:ascii="Times New Roman" w:eastAsia="Times New Roman" w:hAnsi="Times New Roman" w:cs="Times New Roman"/>
        </w:rPr>
        <w:t>„</w:t>
      </w:r>
      <w:r w:rsidRPr="006879EC">
        <w:rPr>
          <w:rFonts w:ascii="Times New Roman" w:eastAsia="Times New Roman" w:hAnsi="Times New Roman" w:cs="Times New Roman"/>
          <w:bCs/>
        </w:rPr>
        <w:t>Ravalsyo sudėtyje yra laktozės ir natrio</w:t>
      </w:r>
      <w:r w:rsidRPr="006879EC">
        <w:rPr>
          <w:rFonts w:ascii="Times New Roman" w:eastAsia="Times New Roman" w:hAnsi="Times New Roman" w:cs="Times New Roman"/>
        </w:rPr>
        <w:t>“.</w:t>
      </w:r>
    </w:p>
    <w:p w14:paraId="1DED78A9"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A3A9E7F"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Ravalsyo išvaizda ir kiekis pakuotėje</w:t>
      </w:r>
    </w:p>
    <w:p w14:paraId="1ABFFCF2"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10 mg/160 mg plėvele dengtos tabletės (tabletės): tamsiai rausvos, ovalios, abipus išgaubtos, plėvele dengtos tabletės, vienoje tabletės pusėje įspausta „K2“. Tabletės matmenys yra 16,7</w:t>
      </w:r>
      <w:r w:rsidRPr="006879EC">
        <w:rPr>
          <w:rFonts w:ascii="Times New Roman" w:eastAsia="Times New Roman" w:hAnsi="Times New Roman" w:cs="Times New Roman"/>
        </w:rPr>
        <w:noBreakHyphen/>
        <w:t>17,3 mm x 7,7–8,3 mm.</w:t>
      </w:r>
    </w:p>
    <w:p w14:paraId="02DF7EED"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5314FB40" w14:textId="19101466"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Ravalsyo dėžutėje yra 30</w:t>
      </w:r>
      <w:r w:rsidR="00DC424B">
        <w:rPr>
          <w:rFonts w:ascii="Times New Roman" w:eastAsia="Times New Roman" w:hAnsi="Times New Roman" w:cs="Times New Roman"/>
        </w:rPr>
        <w:t xml:space="preserve"> </w:t>
      </w:r>
      <w:r w:rsidRPr="006879EC">
        <w:rPr>
          <w:rFonts w:ascii="Times New Roman" w:eastAsia="Times New Roman" w:hAnsi="Times New Roman" w:cs="Times New Roman"/>
        </w:rPr>
        <w:t>plėvele dengtų tablečių lizdinėse plokštelėse.</w:t>
      </w:r>
    </w:p>
    <w:p w14:paraId="66F7A615"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rPr>
      </w:pPr>
    </w:p>
    <w:p w14:paraId="5D0EC97B"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65643FCE" w14:textId="227BAC55" w:rsidR="00B7153A" w:rsidRPr="00B7153A" w:rsidRDefault="00B7153A" w:rsidP="00B7153A">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lang w:eastAsia="x-none"/>
        </w:rPr>
      </w:pPr>
      <w:r w:rsidRPr="00B7153A">
        <w:rPr>
          <w:rFonts w:ascii="Times New Roman" w:eastAsia="Times New Roman" w:hAnsi="Times New Roman" w:cs="Times New Roman"/>
          <w:b/>
          <w:bCs/>
          <w:lang w:eastAsia="x-none"/>
        </w:rPr>
        <w:t xml:space="preserve">Registruotojas eksportuojančioje valstybėje ir gamintojas </w:t>
      </w:r>
    </w:p>
    <w:p w14:paraId="51F0A2F1" w14:textId="77777777" w:rsidR="00B7153A" w:rsidRPr="00B7153A" w:rsidRDefault="00B7153A" w:rsidP="00B7153A">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lang w:eastAsia="x-none"/>
        </w:rPr>
      </w:pPr>
      <w:r w:rsidRPr="00B7153A">
        <w:rPr>
          <w:rFonts w:ascii="Times New Roman" w:eastAsia="Times New Roman" w:hAnsi="Times New Roman" w:cs="Times New Roman"/>
          <w:b/>
          <w:bCs/>
          <w:lang w:eastAsia="x-none"/>
        </w:rPr>
        <w:tab/>
      </w:r>
    </w:p>
    <w:p w14:paraId="0F0EBE3F" w14:textId="4264CAB6" w:rsidR="00166DE2" w:rsidRPr="00FE6181" w:rsidRDefault="00B7153A" w:rsidP="00FE6181">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lang w:eastAsia="x-none"/>
        </w:rPr>
      </w:pPr>
      <w:r w:rsidRPr="00B7153A">
        <w:rPr>
          <w:rFonts w:ascii="Times New Roman" w:eastAsia="Times New Roman" w:hAnsi="Times New Roman" w:cs="Times New Roman"/>
          <w:b/>
          <w:bCs/>
          <w:lang w:eastAsia="x-none"/>
        </w:rPr>
        <w:t>Registruotojas eksportuojančioje valstybėje</w:t>
      </w:r>
      <w:r w:rsidRPr="00B7153A">
        <w:rPr>
          <w:rFonts w:ascii="Times New Roman" w:eastAsia="Times New Roman" w:hAnsi="Times New Roman" w:cs="Times New Roman"/>
          <w:b/>
          <w:bCs/>
          <w:lang w:eastAsia="x-none"/>
        </w:rPr>
        <w:tab/>
      </w:r>
    </w:p>
    <w:p w14:paraId="3525A320"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KRKA, d.d., Novo mesto</w:t>
      </w:r>
    </w:p>
    <w:p w14:paraId="7FEFE18E"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Šmarješka cesta 6</w:t>
      </w:r>
    </w:p>
    <w:p w14:paraId="30AD0A1C"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8501 Novo mesto</w:t>
      </w:r>
    </w:p>
    <w:p w14:paraId="7969A205" w14:textId="77777777" w:rsidR="00166DE2" w:rsidRPr="006879EC" w:rsidRDefault="00166DE2" w:rsidP="00166DE2">
      <w:pPr>
        <w:widowControl w:val="0"/>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Slovėnija</w:t>
      </w:r>
    </w:p>
    <w:p w14:paraId="64798F74" w14:textId="77777777"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68135E0" w14:textId="77777777" w:rsidR="00166DE2" w:rsidRPr="006879EC" w:rsidRDefault="00166DE2" w:rsidP="00166DE2">
      <w:pPr>
        <w:widowControl w:val="0"/>
        <w:tabs>
          <w:tab w:val="left" w:pos="567"/>
        </w:tabs>
        <w:snapToGrid w:val="0"/>
        <w:spacing w:after="0" w:line="240" w:lineRule="auto"/>
        <w:jc w:val="both"/>
        <w:outlineLvl w:val="3"/>
        <w:rPr>
          <w:rFonts w:ascii="Times New Roman" w:eastAsia="Times New Roman" w:hAnsi="Times New Roman" w:cs="Times New Roman"/>
          <w:b/>
          <w:bCs/>
          <w:lang w:eastAsia="x-none"/>
        </w:rPr>
      </w:pPr>
      <w:r w:rsidRPr="006879EC">
        <w:rPr>
          <w:rFonts w:ascii="Times New Roman" w:eastAsia="Times New Roman" w:hAnsi="Times New Roman" w:cs="Times New Roman"/>
          <w:b/>
          <w:bCs/>
          <w:lang w:eastAsia="x-none"/>
        </w:rPr>
        <w:t>Gamintojas</w:t>
      </w:r>
    </w:p>
    <w:p w14:paraId="45FC98F5"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KRKA, d.d., Novo mesto</w:t>
      </w:r>
    </w:p>
    <w:p w14:paraId="0684CCE5"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Šmarješka cesta 6</w:t>
      </w:r>
    </w:p>
    <w:p w14:paraId="2FB51129"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8501 Novo mesto</w:t>
      </w:r>
    </w:p>
    <w:p w14:paraId="50600C90"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Slovėnija</w:t>
      </w:r>
    </w:p>
    <w:p w14:paraId="0FCED2C6"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p>
    <w:p w14:paraId="0C789CF9"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arba</w:t>
      </w:r>
    </w:p>
    <w:p w14:paraId="0A2AA1ED"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p>
    <w:p w14:paraId="2092ADAF"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TAD Pharma GmbH</w:t>
      </w:r>
    </w:p>
    <w:p w14:paraId="361DC8F9"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Heinz-Lohmann-Straβe 5</w:t>
      </w:r>
    </w:p>
    <w:p w14:paraId="2FB3CD5A"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27472 Cuxhaven</w:t>
      </w:r>
    </w:p>
    <w:p w14:paraId="1FD9C7D2" w14:textId="77777777" w:rsidR="00166DE2" w:rsidRPr="006879EC" w:rsidRDefault="00166DE2" w:rsidP="00166DE2">
      <w:pPr>
        <w:widowControl w:val="0"/>
        <w:shd w:val="clear" w:color="auto" w:fill="FFFFFF"/>
        <w:tabs>
          <w:tab w:val="left" w:pos="1296"/>
        </w:tabs>
        <w:snapToGrid w:val="0"/>
        <w:spacing w:after="0" w:line="240" w:lineRule="auto"/>
        <w:rPr>
          <w:rFonts w:ascii="Times New Roman" w:eastAsia="Times New Roman" w:hAnsi="Times New Roman" w:cs="Times New Roman"/>
        </w:rPr>
      </w:pPr>
      <w:r w:rsidRPr="006879EC">
        <w:rPr>
          <w:rFonts w:ascii="Times New Roman" w:eastAsia="Times New Roman" w:hAnsi="Times New Roman" w:cs="Times New Roman"/>
        </w:rPr>
        <w:t>Vokietija</w:t>
      </w:r>
    </w:p>
    <w:p w14:paraId="7903BA49" w14:textId="5A686542" w:rsidR="00166DE2" w:rsidRDefault="00166DE2" w:rsidP="00166DE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231106C0" w14:textId="77777777" w:rsidR="00B7153A" w:rsidRP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b/>
          <w:bCs/>
        </w:rPr>
      </w:pPr>
      <w:r w:rsidRPr="00B7153A">
        <w:rPr>
          <w:rFonts w:ascii="Times New Roman" w:eastAsia="Times New Roman" w:hAnsi="Times New Roman" w:cs="Times New Roman"/>
          <w:b/>
          <w:bCs/>
        </w:rPr>
        <w:t>Lygiagretus importuotojas</w:t>
      </w:r>
    </w:p>
    <w:p w14:paraId="5F3CBA1B" w14:textId="77777777" w:rsidR="00B7153A" w:rsidRP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bookmarkStart w:id="0" w:name="_Hlk22547149"/>
      <w:r w:rsidRPr="00B7153A">
        <w:rPr>
          <w:rFonts w:ascii="Times New Roman" w:eastAsia="Times New Roman" w:hAnsi="Times New Roman" w:cs="Times New Roman"/>
        </w:rPr>
        <w:t>UAB „Tojaris projektai“</w:t>
      </w:r>
    </w:p>
    <w:p w14:paraId="37BC8D27" w14:textId="77777777" w:rsidR="00B7153A" w:rsidRP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Ukmergės g. 369a</w:t>
      </w:r>
    </w:p>
    <w:p w14:paraId="577FE7DC" w14:textId="77777777" w:rsidR="00B7153A" w:rsidRP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LT-12142, Vilnius, Lietuva</w:t>
      </w:r>
    </w:p>
    <w:bookmarkEnd w:id="0"/>
    <w:p w14:paraId="60EEC2D4" w14:textId="77777777" w:rsidR="00B7153A" w:rsidRP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42B52C09" w14:textId="77777777" w:rsidR="00B7153A" w:rsidRP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b/>
          <w:bCs/>
        </w:rPr>
      </w:pPr>
      <w:r w:rsidRPr="00B7153A">
        <w:rPr>
          <w:rFonts w:ascii="Times New Roman" w:eastAsia="Times New Roman" w:hAnsi="Times New Roman" w:cs="Times New Roman"/>
          <w:b/>
          <w:bCs/>
        </w:rPr>
        <w:t>Perpakavo</w:t>
      </w:r>
    </w:p>
    <w:p w14:paraId="3B673A20" w14:textId="77777777" w:rsidR="00B7153A" w:rsidRP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UAB „ENTAFARMA“</w:t>
      </w:r>
    </w:p>
    <w:p w14:paraId="022DA3D6" w14:textId="77777777" w:rsidR="00B7153A" w:rsidRP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Klonėnų vs. 1,</w:t>
      </w:r>
    </w:p>
    <w:p w14:paraId="2BF303CA" w14:textId="77777777" w:rsidR="00B7153A" w:rsidRP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LT-19156 Širvintų r. sav.</w:t>
      </w:r>
    </w:p>
    <w:p w14:paraId="24E514F5" w14:textId="6EA20874" w:rsidR="00B7153A" w:rsidRDefault="00B7153A"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Lietuva</w:t>
      </w:r>
    </w:p>
    <w:p w14:paraId="592B4FA9" w14:textId="6D9BFA9B" w:rsidR="009552A2" w:rsidRDefault="009552A2" w:rsidP="00B7153A">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06C21314" w14:textId="77777777" w:rsidR="009552A2" w:rsidRPr="009552A2" w:rsidRDefault="009552A2" w:rsidP="009552A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9552A2">
        <w:rPr>
          <w:rFonts w:ascii="Times New Roman" w:eastAsia="Times New Roman" w:hAnsi="Times New Roman" w:cs="Times New Roman"/>
        </w:rPr>
        <w:t xml:space="preserve">arba </w:t>
      </w:r>
    </w:p>
    <w:p w14:paraId="5E629E03" w14:textId="77777777" w:rsidR="009552A2" w:rsidRPr="009552A2" w:rsidRDefault="009552A2" w:rsidP="009552A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0854B854" w14:textId="77777777" w:rsidR="009552A2" w:rsidRPr="009552A2" w:rsidRDefault="009552A2" w:rsidP="009552A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9552A2">
        <w:rPr>
          <w:rFonts w:ascii="Times New Roman" w:eastAsia="Times New Roman" w:hAnsi="Times New Roman" w:cs="Times New Roman"/>
        </w:rPr>
        <w:t>UAB ,,Armila“</w:t>
      </w:r>
    </w:p>
    <w:p w14:paraId="35301CD3" w14:textId="77777777" w:rsidR="009552A2" w:rsidRPr="009552A2" w:rsidRDefault="009552A2" w:rsidP="009552A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9552A2">
        <w:rPr>
          <w:rFonts w:ascii="Times New Roman" w:eastAsia="Times New Roman" w:hAnsi="Times New Roman" w:cs="Times New Roman"/>
        </w:rPr>
        <w:t>Molėtų pl. 75,</w:t>
      </w:r>
    </w:p>
    <w:p w14:paraId="11CE87DF" w14:textId="77777777" w:rsidR="009552A2" w:rsidRPr="009552A2" w:rsidRDefault="009552A2" w:rsidP="009552A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9552A2">
        <w:rPr>
          <w:rFonts w:ascii="Times New Roman" w:eastAsia="Times New Roman" w:hAnsi="Times New Roman" w:cs="Times New Roman"/>
        </w:rPr>
        <w:t xml:space="preserve">LT-14259 Vilnius, </w:t>
      </w:r>
    </w:p>
    <w:p w14:paraId="13EA01F3" w14:textId="3B3F38D9" w:rsidR="009552A2" w:rsidRPr="00B7153A" w:rsidRDefault="009552A2" w:rsidP="009552A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9552A2">
        <w:rPr>
          <w:rFonts w:ascii="Times New Roman" w:eastAsia="Times New Roman" w:hAnsi="Times New Roman" w:cs="Times New Roman"/>
        </w:rPr>
        <w:t>Lietuva</w:t>
      </w:r>
    </w:p>
    <w:p w14:paraId="7201764E" w14:textId="77777777" w:rsidR="00B7153A" w:rsidRPr="006879EC" w:rsidRDefault="00B7153A" w:rsidP="00166DE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1F0E7D08" w14:textId="77777777" w:rsidR="00166DE2" w:rsidRPr="006879EC" w:rsidRDefault="00166DE2" w:rsidP="00166DE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b/>
        </w:rPr>
        <w:t>Šis vaistas EEE valstybėse narėse registruotas tokiais pavadinimais</w:t>
      </w:r>
      <w:r w:rsidRPr="006879EC">
        <w:rPr>
          <w:rFonts w:ascii="Times New Roman" w:eastAsia="Times New Roman" w:hAnsi="Times New Roman" w:cs="Times New Roman"/>
        </w:rPr>
        <w:t>:</w:t>
      </w:r>
    </w:p>
    <w:p w14:paraId="09DF4EC9" w14:textId="77777777" w:rsidR="00166DE2" w:rsidRPr="006879EC" w:rsidRDefault="00166DE2" w:rsidP="00166DE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166DE2" w:rsidRPr="006879EC" w14:paraId="68F1D6E4"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DE354F"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AFEBB2"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b/>
                <w:lang w:eastAsia="sl-SI"/>
              </w:rPr>
            </w:pPr>
            <w:r w:rsidRPr="006879EC">
              <w:rPr>
                <w:rFonts w:ascii="Times New Roman" w:eastAsia="Times New Roman" w:hAnsi="Times New Roman" w:cs="Times New Roman"/>
                <w:lang w:eastAsia="sl-SI"/>
              </w:rPr>
              <w:t>Vaisto pavadinimas</w:t>
            </w:r>
            <w:r w:rsidRPr="006879EC">
              <w:rPr>
                <w:rFonts w:ascii="Times New Roman" w:eastAsia="Times New Roman" w:hAnsi="Times New Roman" w:cs="Times New Roman"/>
                <w:b/>
                <w:lang w:eastAsia="sl-SI"/>
              </w:rPr>
              <w:t xml:space="preserve"> </w:t>
            </w:r>
          </w:p>
        </w:tc>
      </w:tr>
      <w:tr w:rsidR="00166DE2" w:rsidRPr="006879EC" w14:paraId="10656795"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DD0C2"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Vengrija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E537C"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Ravalsyo</w:t>
            </w:r>
          </w:p>
        </w:tc>
      </w:tr>
      <w:tr w:rsidR="00166DE2" w:rsidRPr="006879EC" w14:paraId="3D21E3B9"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438710"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A132AD"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sidRPr="006879EC">
              <w:rPr>
                <w:rFonts w:ascii="Times New Roman" w:eastAsia="Times New Roman" w:hAnsi="Times New Roman" w:cs="Times New Roman"/>
                <w:lang w:val="en-GB" w:eastAsia="sl-SI"/>
              </w:rPr>
              <w:t>Ravalsyo</w:t>
            </w:r>
            <w:proofErr w:type="spellEnd"/>
          </w:p>
        </w:tc>
      </w:tr>
      <w:tr w:rsidR="00166DE2" w:rsidRPr="006879EC" w14:paraId="725E3BF5"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2A17FB"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E6E7FA"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val="bg-BG"/>
              </w:rPr>
              <w:t>Валсарос</w:t>
            </w:r>
            <w:r w:rsidRPr="006879EC">
              <w:rPr>
                <w:rFonts w:ascii="Times New Roman" w:eastAsia="Times New Roman" w:hAnsi="Times New Roman" w:cs="Times New Roman"/>
                <w:lang w:val="en-GB" w:eastAsia="sl-SI"/>
              </w:rPr>
              <w:t xml:space="preserve"> /</w:t>
            </w:r>
            <w:r w:rsidRPr="006879EC">
              <w:rPr>
                <w:rFonts w:ascii="Times New Roman" w:eastAsia="Times New Roman" w:hAnsi="Times New Roman" w:cs="Times New Roman"/>
                <w:lang w:val="de-DE" w:eastAsia="de-DE"/>
              </w:rPr>
              <w:t xml:space="preserve"> </w:t>
            </w:r>
            <w:r w:rsidRPr="006879EC">
              <w:rPr>
                <w:rFonts w:ascii="Times New Roman" w:eastAsia="Times New Roman" w:hAnsi="Times New Roman" w:cs="Times New Roman"/>
                <w:lang w:val="de-DE" w:eastAsia="sl-SI"/>
              </w:rPr>
              <w:t>Valsaros</w:t>
            </w:r>
          </w:p>
        </w:tc>
      </w:tr>
      <w:tr w:rsidR="00166DE2" w:rsidRPr="006879EC" w14:paraId="56226E74"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2F138D"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Čekija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0DD147"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proofErr w:type="spellStart"/>
            <w:r w:rsidRPr="006879EC">
              <w:rPr>
                <w:rFonts w:ascii="Times New Roman" w:eastAsia="Times New Roman" w:hAnsi="Times New Roman" w:cs="Times New Roman"/>
                <w:lang w:val="en-GB" w:eastAsia="sl-SI"/>
              </w:rPr>
              <w:t>Valarox</w:t>
            </w:r>
            <w:proofErr w:type="spellEnd"/>
            <w:r w:rsidRPr="006879EC">
              <w:rPr>
                <w:rFonts w:ascii="Times New Roman" w:eastAsia="Times New Roman" w:hAnsi="Times New Roman" w:cs="Times New Roman"/>
                <w:lang w:val="en-GB" w:eastAsia="sl-SI"/>
              </w:rPr>
              <w:t xml:space="preserve"> / </w:t>
            </w:r>
            <w:proofErr w:type="spellStart"/>
            <w:r w:rsidRPr="006879EC">
              <w:rPr>
                <w:rFonts w:ascii="Times New Roman" w:eastAsia="Times New Roman" w:hAnsi="Times New Roman" w:cs="Times New Roman"/>
                <w:lang w:val="en-GB"/>
              </w:rPr>
              <w:t>Ravalsyo</w:t>
            </w:r>
            <w:proofErr w:type="spellEnd"/>
          </w:p>
        </w:tc>
      </w:tr>
      <w:tr w:rsidR="00166DE2" w:rsidRPr="006879EC" w14:paraId="0BE1DB1C"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433EF"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Slovėnija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78F87F"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en-GB" w:eastAsia="sl-SI"/>
              </w:rPr>
            </w:pPr>
            <w:proofErr w:type="spellStart"/>
            <w:r w:rsidRPr="006879EC">
              <w:rPr>
                <w:rFonts w:ascii="Times New Roman" w:eastAsia="Times New Roman" w:hAnsi="Times New Roman" w:cs="Times New Roman"/>
                <w:lang w:val="en-GB" w:eastAsia="sl-SI"/>
              </w:rPr>
              <w:t>Ravalsyo</w:t>
            </w:r>
            <w:proofErr w:type="spellEnd"/>
          </w:p>
        </w:tc>
      </w:tr>
      <w:tr w:rsidR="00166DE2" w:rsidRPr="006879EC" w14:paraId="4D905660"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9F89C6"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Estija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757181"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en-GB" w:eastAsia="sl-SI"/>
              </w:rPr>
            </w:pPr>
            <w:proofErr w:type="spellStart"/>
            <w:r w:rsidRPr="006879EC">
              <w:rPr>
                <w:rFonts w:ascii="Times New Roman" w:eastAsia="Times New Roman" w:hAnsi="Times New Roman" w:cs="Times New Roman"/>
                <w:lang w:val="en-GB" w:eastAsia="sl-SI"/>
              </w:rPr>
              <w:t>Valarox</w:t>
            </w:r>
            <w:proofErr w:type="spellEnd"/>
          </w:p>
        </w:tc>
      </w:tr>
      <w:tr w:rsidR="00166DE2" w:rsidRPr="006879EC" w14:paraId="3264F831"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4E8C19"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Latvija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617227"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en-GB" w:eastAsia="sl-SI"/>
              </w:rPr>
            </w:pPr>
            <w:proofErr w:type="spellStart"/>
            <w:r w:rsidRPr="006879EC">
              <w:rPr>
                <w:rFonts w:ascii="Times New Roman" w:eastAsia="Times New Roman" w:hAnsi="Times New Roman" w:cs="Times New Roman"/>
                <w:lang w:val="en-GB" w:eastAsia="sl-SI"/>
              </w:rPr>
              <w:t>Valarox</w:t>
            </w:r>
            <w:proofErr w:type="spellEnd"/>
          </w:p>
        </w:tc>
      </w:tr>
      <w:tr w:rsidR="00166DE2" w:rsidRPr="006879EC" w14:paraId="553096B7"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924837"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Lietuva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E94CB6"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en-GB" w:eastAsia="sl-SI"/>
              </w:rPr>
            </w:pPr>
            <w:proofErr w:type="spellStart"/>
            <w:r w:rsidRPr="006879EC">
              <w:rPr>
                <w:rFonts w:ascii="Times New Roman" w:eastAsia="Times New Roman" w:hAnsi="Times New Roman" w:cs="Times New Roman"/>
                <w:lang w:val="en-GB" w:eastAsia="sl-SI"/>
              </w:rPr>
              <w:t>Ravalsyo</w:t>
            </w:r>
            <w:proofErr w:type="spellEnd"/>
          </w:p>
        </w:tc>
      </w:tr>
      <w:tr w:rsidR="00166DE2" w:rsidRPr="006879EC" w14:paraId="12BF9A9D"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12D7F3"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Lenkija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F36D94"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en-GB" w:eastAsia="sl-SI"/>
              </w:rPr>
            </w:pPr>
            <w:r w:rsidRPr="006879EC">
              <w:rPr>
                <w:rFonts w:ascii="Times New Roman" w:eastAsia="Times New Roman" w:hAnsi="Times New Roman" w:cs="Times New Roman"/>
                <w:lang w:val="de-DE" w:eastAsia="sl-SI"/>
              </w:rPr>
              <w:t>Valarox</w:t>
            </w:r>
          </w:p>
        </w:tc>
      </w:tr>
      <w:tr w:rsidR="00166DE2" w:rsidRPr="006879EC" w14:paraId="054C6669"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B3653"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Rumunija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FFE51"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de-DE" w:eastAsia="sl-SI"/>
              </w:rPr>
            </w:pPr>
            <w:proofErr w:type="spellStart"/>
            <w:r w:rsidRPr="006879EC">
              <w:rPr>
                <w:rFonts w:ascii="Times New Roman" w:eastAsia="Times New Roman" w:hAnsi="Times New Roman" w:cs="Times New Roman"/>
                <w:lang w:val="en-GB" w:eastAsia="sl-SI"/>
              </w:rPr>
              <w:t>Valarox</w:t>
            </w:r>
            <w:proofErr w:type="spellEnd"/>
          </w:p>
        </w:tc>
      </w:tr>
      <w:tr w:rsidR="00166DE2" w:rsidRPr="006879EC" w14:paraId="31129B07"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017CB8"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Austrija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1A8FFC"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de-DE" w:eastAsia="sl-SI"/>
              </w:rPr>
            </w:pPr>
            <w:proofErr w:type="spellStart"/>
            <w:r w:rsidRPr="006879EC">
              <w:rPr>
                <w:rFonts w:ascii="Times New Roman" w:eastAsia="Times New Roman" w:hAnsi="Times New Roman" w:cs="Times New Roman"/>
                <w:lang w:val="en-GB" w:eastAsia="sl-SI"/>
              </w:rPr>
              <w:t>Valarox</w:t>
            </w:r>
            <w:proofErr w:type="spellEnd"/>
            <w:r w:rsidRPr="006879EC">
              <w:rPr>
                <w:rFonts w:ascii="Times New Roman" w:eastAsia="Times New Roman" w:hAnsi="Times New Roman" w:cs="Times New Roman"/>
                <w:lang w:val="en-GB" w:eastAsia="sl-SI"/>
              </w:rPr>
              <w:t xml:space="preserve"> / </w:t>
            </w:r>
            <w:proofErr w:type="spellStart"/>
            <w:r w:rsidRPr="006879EC">
              <w:rPr>
                <w:rFonts w:ascii="Times New Roman" w:eastAsia="Times New Roman" w:hAnsi="Times New Roman" w:cs="Times New Roman"/>
                <w:lang w:val="en-GB" w:eastAsia="sl-SI"/>
              </w:rPr>
              <w:t>Valsaros</w:t>
            </w:r>
            <w:proofErr w:type="spellEnd"/>
          </w:p>
        </w:tc>
      </w:tr>
      <w:tr w:rsidR="00166DE2" w:rsidRPr="006879EC" w14:paraId="4644E254"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22546"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Suomija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ECBE14"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en-GB" w:eastAsia="sl-SI"/>
              </w:rPr>
            </w:pPr>
            <w:proofErr w:type="spellStart"/>
            <w:r w:rsidRPr="006879EC">
              <w:rPr>
                <w:rFonts w:ascii="Times New Roman" w:eastAsia="Times New Roman" w:hAnsi="Times New Roman" w:cs="Times New Roman"/>
                <w:lang w:val="en-GB" w:eastAsia="sl-SI"/>
              </w:rPr>
              <w:t>Valarox</w:t>
            </w:r>
            <w:proofErr w:type="spellEnd"/>
          </w:p>
        </w:tc>
      </w:tr>
      <w:tr w:rsidR="00166DE2" w:rsidRPr="006879EC" w14:paraId="38E527D9"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AB7AEB"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Portugalija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97715F"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en-GB" w:eastAsia="sl-SI"/>
              </w:rPr>
            </w:pPr>
            <w:proofErr w:type="spellStart"/>
            <w:r w:rsidRPr="006879EC">
              <w:rPr>
                <w:rFonts w:ascii="Times New Roman" w:eastAsia="Times New Roman" w:hAnsi="Times New Roman" w:cs="Times New Roman"/>
                <w:lang w:val="en-GB" w:eastAsia="sl-SI"/>
              </w:rPr>
              <w:t>Valarox</w:t>
            </w:r>
            <w:proofErr w:type="spellEnd"/>
          </w:p>
        </w:tc>
      </w:tr>
      <w:tr w:rsidR="00166DE2" w:rsidRPr="006879EC" w14:paraId="17560887" w14:textId="77777777" w:rsidTr="003A6158">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67D9B"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eastAsia="sl-SI"/>
              </w:rPr>
            </w:pPr>
            <w:r w:rsidRPr="006879EC">
              <w:rPr>
                <w:rFonts w:ascii="Times New Roman" w:eastAsia="Times New Roman" w:hAnsi="Times New Roman" w:cs="Times New Roman"/>
                <w:lang w:eastAsia="sl-SI"/>
              </w:rPr>
              <w:t>Ispanija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7D91FB" w14:textId="77777777" w:rsidR="00166DE2" w:rsidRPr="006879EC" w:rsidRDefault="00166DE2" w:rsidP="003A6158">
            <w:pPr>
              <w:widowControl w:val="0"/>
              <w:tabs>
                <w:tab w:val="left" w:pos="1296"/>
              </w:tabs>
              <w:snapToGrid w:val="0"/>
              <w:spacing w:after="0" w:line="240" w:lineRule="auto"/>
              <w:rPr>
                <w:rFonts w:ascii="Times New Roman" w:eastAsia="Times New Roman" w:hAnsi="Times New Roman" w:cs="Times New Roman"/>
                <w:lang w:val="en-GB" w:eastAsia="sl-SI"/>
              </w:rPr>
            </w:pPr>
            <w:proofErr w:type="spellStart"/>
            <w:r w:rsidRPr="006879EC">
              <w:rPr>
                <w:rFonts w:ascii="Times New Roman" w:eastAsia="Times New Roman" w:hAnsi="Times New Roman" w:cs="Times New Roman"/>
                <w:lang w:val="en-GB" w:eastAsia="sl-SI"/>
              </w:rPr>
              <w:t>Valsaros</w:t>
            </w:r>
            <w:proofErr w:type="spellEnd"/>
          </w:p>
        </w:tc>
      </w:tr>
    </w:tbl>
    <w:p w14:paraId="5A91DB50" w14:textId="77777777" w:rsidR="00166DE2" w:rsidRPr="006879EC" w:rsidRDefault="00166DE2" w:rsidP="00166DE2">
      <w:pPr>
        <w:widowControl w:val="0"/>
        <w:tabs>
          <w:tab w:val="left" w:pos="567"/>
        </w:tabs>
        <w:snapToGrid w:val="0"/>
        <w:spacing w:after="0" w:line="240" w:lineRule="auto"/>
        <w:rPr>
          <w:rFonts w:ascii="Times New Roman" w:eastAsia="Times New Roman" w:hAnsi="Times New Roman" w:cs="Times New Roman"/>
        </w:rPr>
      </w:pPr>
    </w:p>
    <w:p w14:paraId="289775B7" w14:textId="23E4EC43" w:rsidR="00166DE2" w:rsidRPr="006879EC" w:rsidRDefault="00166DE2" w:rsidP="00166DE2">
      <w:pPr>
        <w:widowControl w:val="0"/>
        <w:numPr>
          <w:ilvl w:val="12"/>
          <w:numId w:val="0"/>
        </w:numPr>
        <w:tabs>
          <w:tab w:val="left" w:pos="1296"/>
        </w:tabs>
        <w:snapToGrid w:val="0"/>
        <w:spacing w:after="0" w:line="240" w:lineRule="auto"/>
        <w:ind w:right="-2"/>
        <w:rPr>
          <w:rFonts w:ascii="Times New Roman" w:eastAsia="Times New Roman" w:hAnsi="Times New Roman" w:cs="Times New Roman"/>
          <w:b/>
        </w:rPr>
      </w:pPr>
      <w:r w:rsidRPr="006879EC">
        <w:rPr>
          <w:rFonts w:ascii="Times New Roman" w:eastAsia="Times New Roman" w:hAnsi="Times New Roman" w:cs="Times New Roman"/>
          <w:b/>
        </w:rPr>
        <w:t xml:space="preserve">Šis pakuotės lapelis paskutinį kartą peržiūrėtas </w:t>
      </w:r>
      <w:r w:rsidR="00655CA6">
        <w:rPr>
          <w:rFonts w:ascii="Times New Roman" w:eastAsia="Times New Roman" w:hAnsi="Times New Roman" w:cs="Times New Roman"/>
          <w:b/>
        </w:rPr>
        <w:t>2020-10-22.</w:t>
      </w:r>
    </w:p>
    <w:p w14:paraId="558BA54D" w14:textId="77777777" w:rsidR="00166DE2" w:rsidRPr="006879EC" w:rsidRDefault="00166DE2" w:rsidP="00166DE2">
      <w:pPr>
        <w:widowControl w:val="0"/>
        <w:numPr>
          <w:ilvl w:val="12"/>
          <w:numId w:val="0"/>
        </w:numPr>
        <w:tabs>
          <w:tab w:val="left" w:pos="567"/>
        </w:tabs>
        <w:snapToGrid w:val="0"/>
        <w:spacing w:after="0" w:line="240" w:lineRule="auto"/>
        <w:ind w:right="-2"/>
        <w:rPr>
          <w:rFonts w:ascii="Times New Roman" w:eastAsia="Times New Roman" w:hAnsi="Times New Roman" w:cs="Times New Roman"/>
          <w:i/>
        </w:rPr>
      </w:pPr>
    </w:p>
    <w:p w14:paraId="6951612C" w14:textId="77777777" w:rsidR="00166DE2" w:rsidRPr="006879EC" w:rsidRDefault="00166DE2" w:rsidP="00166DE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6879E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6879EC">
        <w:rPr>
          <w:rFonts w:ascii="Times New Roman" w:eastAsia="Times New Roman" w:hAnsi="Times New Roman" w:cs="Times New Roman"/>
          <w:i/>
        </w:rPr>
        <w:t xml:space="preserve"> </w:t>
      </w:r>
      <w:hyperlink r:id="rId8" w:history="1">
        <w:r w:rsidRPr="006879EC">
          <w:rPr>
            <w:rFonts w:ascii="Times New Roman" w:eastAsia="Calibri" w:hAnsi="Times New Roman" w:cs="Times New Roman"/>
            <w:color w:val="0000FF"/>
            <w:u w:val="single"/>
          </w:rPr>
          <w:t>http://www.vvkt.lt/</w:t>
        </w:r>
      </w:hyperlink>
      <w:r w:rsidRPr="006879EC">
        <w:rPr>
          <w:rFonts w:ascii="Times New Roman" w:eastAsia="Times New Roman" w:hAnsi="Times New Roman" w:cs="Times New Roman"/>
        </w:rPr>
        <w:t>.</w:t>
      </w:r>
    </w:p>
    <w:p w14:paraId="7209CBE5" w14:textId="77777777" w:rsidR="00166DE2" w:rsidRPr="006879EC" w:rsidRDefault="00166DE2" w:rsidP="00166DE2">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63B31DF6" w14:textId="3D318FF6" w:rsidR="00115B37" w:rsidRPr="00115B37" w:rsidRDefault="00115B37" w:rsidP="00166DE2">
      <w:pPr>
        <w:rPr>
          <w:rFonts w:ascii="Times New Roman" w:hAnsi="Times New Roman" w:cs="Times New Roman"/>
        </w:rPr>
      </w:pPr>
      <w:r>
        <w:rPr>
          <w:rFonts w:ascii="Times New Roman" w:eastAsia="Calibri" w:hAnsi="Times New Roman" w:cs="Times New Roman"/>
          <w:i/>
        </w:rPr>
        <w:t xml:space="preserve"> </w:t>
      </w:r>
      <w:bookmarkStart w:id="1" w:name="_GoBack"/>
      <w:bookmarkEnd w:id="1"/>
    </w:p>
    <w:sectPr w:rsidR="00115B37" w:rsidRPr="00115B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632BEB"/>
    <w:multiLevelType w:val="hybridMultilevel"/>
    <w:tmpl w:val="48927098"/>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34C33A1"/>
    <w:multiLevelType w:val="hybridMultilevel"/>
    <w:tmpl w:val="BCB0531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B7244BD"/>
    <w:multiLevelType w:val="hybridMultilevel"/>
    <w:tmpl w:val="0C601F9E"/>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B45F4A"/>
    <w:multiLevelType w:val="hybridMultilevel"/>
    <w:tmpl w:val="D758ECE6"/>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8364B69"/>
    <w:multiLevelType w:val="hybridMultilevel"/>
    <w:tmpl w:val="7220AEF4"/>
    <w:lvl w:ilvl="0" w:tplc="330A4FBC">
      <w:start w:val="1"/>
      <w:numFmt w:val="bullet"/>
      <w:lvlText w:val="-"/>
      <w:lvlJc w:val="left"/>
      <w:pPr>
        <w:tabs>
          <w:tab w:val="num" w:pos="1800"/>
        </w:tabs>
        <w:ind w:left="180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0" w15:restartNumberingAfterBreak="0">
    <w:nsid w:val="5EE9658B"/>
    <w:multiLevelType w:val="hybridMultilevel"/>
    <w:tmpl w:val="8CCAB8F0"/>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6"/>
  </w:num>
  <w:num w:numId="6">
    <w:abstractNumId w:val="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E2"/>
    <w:rsid w:val="00001884"/>
    <w:rsid w:val="00115B37"/>
    <w:rsid w:val="00166DE2"/>
    <w:rsid w:val="001745F1"/>
    <w:rsid w:val="001A7D0E"/>
    <w:rsid w:val="00241EDD"/>
    <w:rsid w:val="00423B6C"/>
    <w:rsid w:val="00456813"/>
    <w:rsid w:val="00655CA6"/>
    <w:rsid w:val="008C7A30"/>
    <w:rsid w:val="009552A2"/>
    <w:rsid w:val="009A65E5"/>
    <w:rsid w:val="00A5237E"/>
    <w:rsid w:val="00B7153A"/>
    <w:rsid w:val="00D55791"/>
    <w:rsid w:val="00DC424B"/>
    <w:rsid w:val="00F96738"/>
    <w:rsid w:val="00FE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D664"/>
  <w15:chartTrackingRefBased/>
  <w15:docId w15:val="{7460E027-36B0-4435-922A-B16A3648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E2"/>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15280</Words>
  <Characters>8711</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Božena Kuntelija</cp:lastModifiedBy>
  <cp:revision>9</cp:revision>
  <dcterms:created xsi:type="dcterms:W3CDTF">2020-10-19T06:46:00Z</dcterms:created>
  <dcterms:modified xsi:type="dcterms:W3CDTF">2020-10-26T07:15:00Z</dcterms:modified>
</cp:coreProperties>
</file>