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b/>
        </w:rPr>
      </w:pPr>
    </w:p>
    <w:p w:rsidR="00234FCB" w:rsidRPr="00666DCD" w:rsidRDefault="00234FCB" w:rsidP="00666DCD">
      <w:pPr>
        <w:tabs>
          <w:tab w:val="left" w:pos="567"/>
        </w:tabs>
        <w:spacing w:after="0" w:line="240" w:lineRule="auto"/>
        <w:rPr>
          <w:rFonts w:ascii="Times New Roman" w:hAnsi="Times New Roman"/>
          <w:b/>
        </w:rPr>
      </w:pPr>
    </w:p>
    <w:p w:rsidR="00234FCB" w:rsidRPr="00666DCD" w:rsidRDefault="00234FCB" w:rsidP="00666DCD">
      <w:pPr>
        <w:tabs>
          <w:tab w:val="left" w:pos="567"/>
        </w:tabs>
        <w:spacing w:after="0" w:line="240" w:lineRule="auto"/>
        <w:jc w:val="center"/>
        <w:rPr>
          <w:rFonts w:ascii="Times New Roman" w:hAnsi="Times New Roman"/>
          <w:b/>
        </w:rPr>
      </w:pPr>
    </w:p>
    <w:p w:rsidR="008A71AB" w:rsidRPr="008A71AB" w:rsidRDefault="008A71AB" w:rsidP="00666DCD">
      <w:pPr>
        <w:keepNext/>
        <w:tabs>
          <w:tab w:val="left" w:pos="567"/>
        </w:tabs>
        <w:spacing w:after="0" w:line="240" w:lineRule="auto"/>
        <w:jc w:val="center"/>
        <w:outlineLvl w:val="1"/>
        <w:rPr>
          <w:rFonts w:ascii="Times New Roman" w:eastAsia="Times New Roman" w:hAnsi="Times New Roman"/>
          <w:b/>
          <w:snapToGrid w:val="0"/>
          <w:lang w:eastAsia="x-none"/>
        </w:rPr>
      </w:pPr>
      <w:bookmarkStart w:id="0" w:name="_Hlk88745528"/>
      <w:r w:rsidRPr="008A71AB">
        <w:rPr>
          <w:rFonts w:ascii="Times New Roman" w:eastAsia="Times New Roman" w:hAnsi="Times New Roman"/>
          <w:b/>
          <w:bCs/>
          <w:iCs/>
          <w:snapToGrid w:val="0"/>
          <w:lang w:eastAsia="x-none"/>
        </w:rPr>
        <w:t>I PRIEDAS</w:t>
      </w:r>
    </w:p>
    <w:bookmarkEnd w:id="0"/>
    <w:p w:rsidR="008A71AB" w:rsidRPr="008A71AB" w:rsidRDefault="008A71AB" w:rsidP="00666DCD">
      <w:pPr>
        <w:tabs>
          <w:tab w:val="left" w:pos="567"/>
        </w:tabs>
        <w:spacing w:after="0" w:line="240" w:lineRule="auto"/>
        <w:rPr>
          <w:rFonts w:ascii="Times New Roman" w:eastAsia="Times New Roman" w:hAnsi="Times New Roman"/>
          <w:snapToGrid w:val="0"/>
        </w:rPr>
      </w:pPr>
    </w:p>
    <w:p w:rsidR="008A71AB" w:rsidRPr="008A71AB" w:rsidRDefault="008A71AB" w:rsidP="00666DCD">
      <w:pPr>
        <w:tabs>
          <w:tab w:val="left" w:pos="-1440"/>
          <w:tab w:val="left" w:pos="-720"/>
          <w:tab w:val="left" w:pos="567"/>
        </w:tabs>
        <w:spacing w:after="0" w:line="240" w:lineRule="auto"/>
        <w:jc w:val="center"/>
        <w:rPr>
          <w:rFonts w:ascii="Times New Roman" w:eastAsia="Times New Roman" w:hAnsi="Times New Roman"/>
          <w:b/>
          <w:snapToGrid w:val="0"/>
        </w:rPr>
      </w:pPr>
      <w:r w:rsidRPr="008A71AB">
        <w:rPr>
          <w:rFonts w:ascii="Times New Roman" w:eastAsia="Times New Roman" w:hAnsi="Times New Roman"/>
          <w:b/>
          <w:snapToGrid w:val="0"/>
        </w:rPr>
        <w:t>PREPARATO CHARAKTERISTIKŲ SANTRAUKA</w:t>
      </w:r>
    </w:p>
    <w:p w:rsidR="00234FCB" w:rsidRPr="00666DCD" w:rsidRDefault="00234FCB" w:rsidP="00666DCD">
      <w:pPr>
        <w:keepNext/>
        <w:keepLines/>
        <w:tabs>
          <w:tab w:val="left" w:pos="567"/>
        </w:tabs>
        <w:spacing w:after="0" w:line="240" w:lineRule="auto"/>
        <w:outlineLvl w:val="2"/>
        <w:rPr>
          <w:rFonts w:ascii="Times New Roman" w:eastAsia="Times New Roman" w:hAnsi="Times New Roman"/>
          <w:b/>
          <w:bCs/>
          <w:snapToGrid w:val="0"/>
          <w:lang w:eastAsia="x-none"/>
        </w:rPr>
      </w:pPr>
      <w:r w:rsidRPr="00666DCD">
        <w:rPr>
          <w:rFonts w:ascii="Times New Roman" w:hAnsi="Times New Roman"/>
        </w:rPr>
        <w:br w:type="page"/>
      </w:r>
      <w:r w:rsidR="008A71AB" w:rsidRPr="00666DCD">
        <w:rPr>
          <w:rFonts w:ascii="Times New Roman" w:eastAsia="Times New Roman" w:hAnsi="Times New Roman"/>
          <w:b/>
          <w:bCs/>
          <w:snapToGrid w:val="0"/>
          <w:lang w:eastAsia="x-none"/>
        </w:rPr>
        <w:lastRenderedPageBreak/>
        <w:t>1.</w:t>
      </w:r>
      <w:r w:rsidR="008A71AB" w:rsidRPr="00666DCD">
        <w:rPr>
          <w:rFonts w:ascii="Times New Roman" w:eastAsia="Times New Roman" w:hAnsi="Times New Roman"/>
          <w:b/>
          <w:bCs/>
          <w:snapToGrid w:val="0"/>
          <w:lang w:eastAsia="x-none"/>
        </w:rPr>
        <w:tab/>
        <w:t>VAISTINIO PREPARATO PAVADINIMAS</w:t>
      </w:r>
    </w:p>
    <w:p w:rsidR="008A71AB" w:rsidRPr="00666DCD" w:rsidRDefault="008A71AB" w:rsidP="00666DCD">
      <w:pPr>
        <w:tabs>
          <w:tab w:val="left" w:pos="567"/>
        </w:tabs>
        <w:spacing w:after="0" w:line="240" w:lineRule="auto"/>
        <w:rPr>
          <w:rFonts w:ascii="Times New Roman" w:hAnsi="Times New Roman"/>
        </w:rPr>
      </w:pPr>
    </w:p>
    <w:p w:rsidR="00234FCB" w:rsidRPr="00666DCD" w:rsidRDefault="00CE0F08" w:rsidP="00666DCD">
      <w:pPr>
        <w:tabs>
          <w:tab w:val="left" w:pos="567"/>
        </w:tabs>
        <w:spacing w:after="0" w:line="240" w:lineRule="auto"/>
        <w:rPr>
          <w:rFonts w:ascii="Times New Roman" w:hAnsi="Times New Roman"/>
          <w:b/>
        </w:rPr>
      </w:pPr>
      <w:proofErr w:type="spellStart"/>
      <w:r w:rsidRPr="00666DCD">
        <w:rPr>
          <w:rFonts w:ascii="Times New Roman" w:hAnsi="Times New Roman"/>
        </w:rPr>
        <w:t>SmofKabiven</w:t>
      </w:r>
      <w:proofErr w:type="spellEnd"/>
      <w:r w:rsidRPr="00666DCD">
        <w:rPr>
          <w:rFonts w:ascii="Times New Roman" w:hAnsi="Times New Roman"/>
        </w:rPr>
        <w:t xml:space="preserve"> </w:t>
      </w:r>
      <w:proofErr w:type="spellStart"/>
      <w:r w:rsidRPr="00666DCD">
        <w:rPr>
          <w:rFonts w:ascii="Times New Roman" w:hAnsi="Times New Roman"/>
        </w:rPr>
        <w:t>Nutribase</w:t>
      </w:r>
      <w:proofErr w:type="spellEnd"/>
      <w:r w:rsidRPr="00666DCD">
        <w:rPr>
          <w:rFonts w:ascii="Times New Roman" w:hAnsi="Times New Roman"/>
        </w:rPr>
        <w:t xml:space="preserve"> infuzinė emulsija</w:t>
      </w:r>
    </w:p>
    <w:p w:rsidR="00234FCB" w:rsidRPr="00666DCD" w:rsidRDefault="00234FCB" w:rsidP="00666DCD">
      <w:pPr>
        <w:tabs>
          <w:tab w:val="left" w:pos="567"/>
        </w:tabs>
        <w:spacing w:after="0" w:line="240" w:lineRule="auto"/>
        <w:rPr>
          <w:rFonts w:ascii="Times New Roman" w:hAnsi="Times New Roman"/>
          <w:b/>
        </w:rPr>
      </w:pPr>
    </w:p>
    <w:p w:rsidR="008A71AB" w:rsidRPr="008A71AB" w:rsidRDefault="008A71AB" w:rsidP="00666DCD">
      <w:pPr>
        <w:tabs>
          <w:tab w:val="left" w:pos="567"/>
        </w:tabs>
        <w:spacing w:after="0" w:line="240" w:lineRule="auto"/>
        <w:rPr>
          <w:rFonts w:ascii="Times New Roman" w:eastAsia="Times New Roman" w:hAnsi="Times New Roman"/>
          <w:snapToGrid w:val="0"/>
        </w:rPr>
      </w:pPr>
    </w:p>
    <w:p w:rsidR="008A71AB" w:rsidRPr="008A71AB" w:rsidRDefault="008A71AB" w:rsidP="00666DCD">
      <w:pPr>
        <w:keepNext/>
        <w:keepLines/>
        <w:tabs>
          <w:tab w:val="left" w:pos="567"/>
        </w:tabs>
        <w:spacing w:after="0" w:line="240" w:lineRule="auto"/>
        <w:outlineLvl w:val="2"/>
        <w:rPr>
          <w:rFonts w:ascii="Times New Roman" w:eastAsia="Times New Roman" w:hAnsi="Times New Roman"/>
          <w:b/>
          <w:bCs/>
          <w:snapToGrid w:val="0"/>
          <w:lang w:eastAsia="x-none"/>
        </w:rPr>
      </w:pPr>
      <w:r w:rsidRPr="008A71AB">
        <w:rPr>
          <w:rFonts w:ascii="Times New Roman" w:eastAsia="Times New Roman" w:hAnsi="Times New Roman"/>
          <w:b/>
          <w:bCs/>
          <w:snapToGrid w:val="0"/>
          <w:lang w:eastAsia="x-none"/>
        </w:rPr>
        <w:t>2.</w:t>
      </w:r>
      <w:r w:rsidRPr="008A71AB">
        <w:rPr>
          <w:rFonts w:ascii="Times New Roman" w:eastAsia="Times New Roman" w:hAnsi="Times New Roman"/>
          <w:b/>
          <w:bCs/>
          <w:snapToGrid w:val="0"/>
          <w:lang w:eastAsia="x-none"/>
        </w:rPr>
        <w:tab/>
        <w:t>KOKYBINĖ IR KIEKYBINĖ SUDĖTIS</w:t>
      </w:r>
    </w:p>
    <w:p w:rsidR="008A71AB" w:rsidRPr="008A71AB" w:rsidRDefault="008A71AB" w:rsidP="00666DCD">
      <w:pPr>
        <w:tabs>
          <w:tab w:val="left" w:pos="567"/>
        </w:tabs>
        <w:spacing w:after="0" w:line="240" w:lineRule="auto"/>
        <w:rPr>
          <w:rFonts w:ascii="Times New Roman" w:eastAsia="Times New Roman" w:hAnsi="Times New Roman"/>
          <w:snapToGrid w:val="0"/>
        </w:rPr>
      </w:pPr>
    </w:p>
    <w:p w:rsidR="00234FCB" w:rsidRPr="00666DCD" w:rsidRDefault="00234FCB" w:rsidP="00666DCD">
      <w:pPr>
        <w:tabs>
          <w:tab w:val="left" w:pos="567"/>
        </w:tabs>
        <w:spacing w:after="0" w:line="240" w:lineRule="auto"/>
        <w:rPr>
          <w:rFonts w:ascii="Times New Roman" w:hAnsi="Times New Roman"/>
        </w:rPr>
      </w:pPr>
      <w:proofErr w:type="spellStart"/>
      <w:r w:rsidRPr="00666DCD">
        <w:rPr>
          <w:rFonts w:ascii="Times New Roman" w:hAnsi="Times New Roman"/>
        </w:rPr>
        <w:t>SmofKabiven</w:t>
      </w:r>
      <w:proofErr w:type="spellEnd"/>
      <w:r w:rsidRPr="00666DCD">
        <w:rPr>
          <w:rFonts w:ascii="Times New Roman" w:hAnsi="Times New Roman"/>
        </w:rPr>
        <w:t xml:space="preserve"> </w:t>
      </w:r>
      <w:proofErr w:type="spellStart"/>
      <w:r w:rsidR="00AF60D0" w:rsidRPr="00666DCD">
        <w:rPr>
          <w:rFonts w:ascii="Times New Roman" w:hAnsi="Times New Roman"/>
        </w:rPr>
        <w:t>Nutribase</w:t>
      </w:r>
      <w:proofErr w:type="spellEnd"/>
      <w:r w:rsidRPr="00666DCD">
        <w:rPr>
          <w:rFonts w:ascii="Times New Roman" w:hAnsi="Times New Roman"/>
        </w:rPr>
        <w:t xml:space="preserve"> </w:t>
      </w:r>
      <w:r w:rsidR="0047129E" w:rsidRPr="00666DCD">
        <w:rPr>
          <w:rFonts w:ascii="Times New Roman" w:hAnsi="Times New Roman"/>
        </w:rPr>
        <w:t xml:space="preserve">yra maišelyje, kurį </w:t>
      </w:r>
      <w:r w:rsidR="00935DC1" w:rsidRPr="00666DCD">
        <w:rPr>
          <w:rFonts w:ascii="Times New Roman" w:hAnsi="Times New Roman"/>
        </w:rPr>
        <w:t xml:space="preserve">sudaro </w:t>
      </w:r>
      <w:r w:rsidRPr="00666DCD">
        <w:rPr>
          <w:rFonts w:ascii="Times New Roman" w:hAnsi="Times New Roman"/>
        </w:rPr>
        <w:t xml:space="preserve">trijų kamerų </w:t>
      </w:r>
      <w:r w:rsidR="00214CA7" w:rsidRPr="00666DCD">
        <w:rPr>
          <w:rFonts w:ascii="Times New Roman" w:hAnsi="Times New Roman"/>
        </w:rPr>
        <w:t>sistema</w:t>
      </w:r>
      <w:r w:rsidRPr="00666DCD">
        <w:rPr>
          <w:rFonts w:ascii="Times New Roman" w:hAnsi="Times New Roman"/>
        </w:rPr>
        <w:t xml:space="preserve">. </w:t>
      </w:r>
      <w:r w:rsidR="00BC0A76">
        <w:rPr>
          <w:rFonts w:ascii="Times New Roman" w:hAnsi="Times New Roman"/>
        </w:rPr>
        <w:t xml:space="preserve">Kiekvieno maišelio kamerų turinio tūris priklauso nuo </w:t>
      </w:r>
      <w:r w:rsidR="00C27E3A" w:rsidRPr="00666DCD">
        <w:rPr>
          <w:rFonts w:ascii="Times New Roman" w:hAnsi="Times New Roman"/>
        </w:rPr>
        <w:t>pakuotės dydžio (</w:t>
      </w:r>
      <w:r w:rsidR="00D40605" w:rsidRPr="00666DCD">
        <w:rPr>
          <w:rFonts w:ascii="Times New Roman" w:hAnsi="Times New Roman"/>
        </w:rPr>
        <w:t>gal</w:t>
      </w:r>
      <w:r w:rsidR="00BC0A76">
        <w:rPr>
          <w:rFonts w:ascii="Times New Roman" w:hAnsi="Times New Roman"/>
        </w:rPr>
        <w:t xml:space="preserve">i būti </w:t>
      </w:r>
      <w:r w:rsidR="00214CA7" w:rsidRPr="00666DCD">
        <w:rPr>
          <w:rFonts w:ascii="Times New Roman" w:hAnsi="Times New Roman"/>
        </w:rPr>
        <w:t>4 pakuočių dydži</w:t>
      </w:r>
      <w:r w:rsidR="00C27E3A" w:rsidRPr="00666DCD">
        <w:rPr>
          <w:rFonts w:ascii="Times New Roman" w:hAnsi="Times New Roman"/>
        </w:rPr>
        <w:t>ai)</w:t>
      </w:r>
      <w:r w:rsidR="0058742E">
        <w:rPr>
          <w:rFonts w:ascii="Times New Roman" w:hAnsi="Times New Roman"/>
        </w:rPr>
        <w:t>.</w:t>
      </w:r>
    </w:p>
    <w:p w:rsidR="00234FCB" w:rsidRPr="00666DCD" w:rsidRDefault="00234FCB" w:rsidP="00666DCD">
      <w:pPr>
        <w:tabs>
          <w:tab w:val="left" w:pos="567"/>
        </w:tabs>
        <w:spacing w:after="0" w:line="240" w:lineRule="auto"/>
        <w:rPr>
          <w:rFonts w:ascii="Times New Roman" w:hAnsi="Times New Roman"/>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26"/>
        <w:gridCol w:w="1260"/>
        <w:gridCol w:w="1184"/>
        <w:gridCol w:w="1275"/>
        <w:gridCol w:w="1321"/>
        <w:gridCol w:w="1656"/>
      </w:tblGrid>
      <w:tr w:rsidR="00683238" w:rsidRPr="00666DCD" w:rsidTr="00D26A24">
        <w:trPr>
          <w:cantSplit/>
          <w:trHeight w:val="520"/>
        </w:trPr>
        <w:tc>
          <w:tcPr>
            <w:tcW w:w="2626" w:type="dxa"/>
          </w:tcPr>
          <w:p w:rsidR="00683238" w:rsidRPr="00666DCD" w:rsidRDefault="00683238" w:rsidP="00666DCD">
            <w:pPr>
              <w:tabs>
                <w:tab w:val="left" w:pos="567"/>
              </w:tabs>
              <w:spacing w:after="0" w:line="240" w:lineRule="auto"/>
              <w:rPr>
                <w:rFonts w:ascii="Times New Roman" w:hAnsi="Times New Roman"/>
              </w:rPr>
            </w:pPr>
          </w:p>
          <w:p w:rsidR="00683238" w:rsidRPr="00666DCD" w:rsidRDefault="00683238" w:rsidP="00666DCD">
            <w:pPr>
              <w:tabs>
                <w:tab w:val="left" w:pos="567"/>
              </w:tabs>
              <w:spacing w:after="0" w:line="240" w:lineRule="auto"/>
              <w:rPr>
                <w:rFonts w:ascii="Times New Roman" w:hAnsi="Times New Roman"/>
              </w:rPr>
            </w:pPr>
          </w:p>
        </w:tc>
        <w:tc>
          <w:tcPr>
            <w:tcW w:w="1260" w:type="dxa"/>
            <w:hideMark/>
          </w:tcPr>
          <w:p w:rsidR="00683238" w:rsidRPr="00666DCD" w:rsidRDefault="00683238" w:rsidP="007E493A">
            <w:pPr>
              <w:tabs>
                <w:tab w:val="left" w:pos="567"/>
              </w:tabs>
              <w:spacing w:after="0" w:line="240" w:lineRule="auto"/>
              <w:jc w:val="right"/>
              <w:rPr>
                <w:rFonts w:ascii="Times New Roman" w:hAnsi="Times New Roman"/>
                <w:b/>
              </w:rPr>
            </w:pPr>
            <w:r w:rsidRPr="00666DCD">
              <w:rPr>
                <w:rFonts w:ascii="Times New Roman" w:hAnsi="Times New Roman"/>
                <w:b/>
                <w:bCs/>
              </w:rPr>
              <w:t>1026 ml</w:t>
            </w:r>
          </w:p>
        </w:tc>
        <w:tc>
          <w:tcPr>
            <w:tcW w:w="1184" w:type="dxa"/>
            <w:hideMark/>
          </w:tcPr>
          <w:p w:rsidR="00683238" w:rsidRPr="00666DCD" w:rsidRDefault="00683238" w:rsidP="007E493A">
            <w:pPr>
              <w:tabs>
                <w:tab w:val="left" w:pos="567"/>
              </w:tabs>
              <w:spacing w:after="0" w:line="240" w:lineRule="auto"/>
              <w:jc w:val="right"/>
              <w:rPr>
                <w:rFonts w:ascii="Times New Roman" w:hAnsi="Times New Roman"/>
                <w:b/>
              </w:rPr>
            </w:pPr>
            <w:r w:rsidRPr="00666DCD">
              <w:rPr>
                <w:rFonts w:ascii="Times New Roman" w:hAnsi="Times New Roman"/>
                <w:b/>
                <w:bCs/>
              </w:rPr>
              <w:t>1539 ml</w:t>
            </w:r>
          </w:p>
        </w:tc>
        <w:tc>
          <w:tcPr>
            <w:tcW w:w="1275" w:type="dxa"/>
            <w:hideMark/>
          </w:tcPr>
          <w:p w:rsidR="00683238" w:rsidRPr="00666DCD" w:rsidRDefault="00683238" w:rsidP="007E493A">
            <w:pPr>
              <w:tabs>
                <w:tab w:val="left" w:pos="567"/>
              </w:tabs>
              <w:spacing w:after="0" w:line="240" w:lineRule="auto"/>
              <w:jc w:val="right"/>
              <w:rPr>
                <w:rFonts w:ascii="Times New Roman" w:hAnsi="Times New Roman"/>
                <w:b/>
              </w:rPr>
            </w:pPr>
            <w:r w:rsidRPr="00666DCD">
              <w:rPr>
                <w:rFonts w:ascii="Times New Roman" w:hAnsi="Times New Roman"/>
                <w:b/>
                <w:bCs/>
              </w:rPr>
              <w:t>2052 ml</w:t>
            </w:r>
          </w:p>
        </w:tc>
        <w:tc>
          <w:tcPr>
            <w:tcW w:w="1321" w:type="dxa"/>
            <w:hideMark/>
          </w:tcPr>
          <w:p w:rsidR="00683238" w:rsidRPr="00666DCD" w:rsidRDefault="00683238" w:rsidP="007E493A">
            <w:pPr>
              <w:tabs>
                <w:tab w:val="left" w:pos="567"/>
              </w:tabs>
              <w:spacing w:after="0" w:line="240" w:lineRule="auto"/>
              <w:jc w:val="right"/>
              <w:rPr>
                <w:rFonts w:ascii="Times New Roman" w:hAnsi="Times New Roman"/>
                <w:b/>
              </w:rPr>
            </w:pPr>
            <w:r w:rsidRPr="00666DCD">
              <w:rPr>
                <w:rFonts w:ascii="Times New Roman" w:hAnsi="Times New Roman"/>
                <w:b/>
                <w:bCs/>
              </w:rPr>
              <w:t>2565 ml</w:t>
            </w:r>
          </w:p>
        </w:tc>
        <w:tc>
          <w:tcPr>
            <w:tcW w:w="1656" w:type="dxa"/>
            <w:hideMark/>
          </w:tcPr>
          <w:p w:rsidR="00683238" w:rsidRPr="00666DCD" w:rsidRDefault="00683238" w:rsidP="007E493A">
            <w:pPr>
              <w:tabs>
                <w:tab w:val="left" w:pos="0"/>
                <w:tab w:val="left" w:pos="351"/>
              </w:tabs>
              <w:spacing w:after="0" w:line="240" w:lineRule="auto"/>
              <w:jc w:val="right"/>
              <w:rPr>
                <w:rFonts w:ascii="Times New Roman" w:hAnsi="Times New Roman"/>
                <w:b/>
              </w:rPr>
            </w:pPr>
            <w:r w:rsidRPr="00666DCD">
              <w:rPr>
                <w:rFonts w:ascii="Times New Roman" w:hAnsi="Times New Roman"/>
                <w:b/>
              </w:rPr>
              <w:t>1000 ml tirpal</w:t>
            </w:r>
            <w:r w:rsidR="003153B9" w:rsidRPr="00666DCD">
              <w:rPr>
                <w:rFonts w:ascii="Times New Roman" w:hAnsi="Times New Roman"/>
                <w:b/>
              </w:rPr>
              <w:t>o sudėtis</w:t>
            </w:r>
          </w:p>
        </w:tc>
      </w:tr>
      <w:tr w:rsidR="00683238" w:rsidRPr="00666DCD" w:rsidTr="00D26A24">
        <w:trPr>
          <w:trHeight w:val="330"/>
        </w:trPr>
        <w:tc>
          <w:tcPr>
            <w:tcW w:w="2626" w:type="dxa"/>
            <w:hideMark/>
          </w:tcPr>
          <w:p w:rsidR="00683238" w:rsidRPr="00666DCD" w:rsidRDefault="00683238" w:rsidP="00666DCD">
            <w:pPr>
              <w:tabs>
                <w:tab w:val="left" w:pos="567"/>
              </w:tabs>
              <w:spacing w:after="0" w:line="240" w:lineRule="auto"/>
              <w:rPr>
                <w:rFonts w:ascii="Times New Roman" w:hAnsi="Times New Roman"/>
              </w:rPr>
            </w:pPr>
            <w:r w:rsidRPr="00666DCD">
              <w:rPr>
                <w:rFonts w:ascii="Times New Roman" w:hAnsi="Times New Roman"/>
              </w:rPr>
              <w:t xml:space="preserve">Aminorūgščių tirpalas </w:t>
            </w:r>
            <w:r w:rsidR="00214CA7" w:rsidRPr="00666DCD">
              <w:rPr>
                <w:rFonts w:ascii="Times New Roman" w:hAnsi="Times New Roman"/>
              </w:rPr>
              <w:t>(</w:t>
            </w:r>
            <w:r w:rsidRPr="00666DCD">
              <w:rPr>
                <w:rFonts w:ascii="Times New Roman" w:hAnsi="Times New Roman"/>
              </w:rPr>
              <w:t>1</w:t>
            </w:r>
            <w:r w:rsidR="00214CA7" w:rsidRPr="00666DCD">
              <w:rPr>
                <w:rFonts w:ascii="Times New Roman" w:hAnsi="Times New Roman"/>
              </w:rPr>
              <w:t>0</w:t>
            </w:r>
            <w:r w:rsidRPr="00666DCD">
              <w:rPr>
                <w:rFonts w:ascii="Times New Roman" w:hAnsi="Times New Roman"/>
              </w:rPr>
              <w:t> %</w:t>
            </w:r>
            <w:r w:rsidR="00214CA7" w:rsidRPr="00666DCD">
              <w:rPr>
                <w:rFonts w:ascii="Times New Roman" w:hAnsi="Times New Roman"/>
              </w:rPr>
              <w:t>)</w:t>
            </w:r>
            <w:r w:rsidRPr="00666DCD">
              <w:rPr>
                <w:rFonts w:ascii="Times New Roman" w:hAnsi="Times New Roman"/>
              </w:rPr>
              <w:t xml:space="preserve"> su elektrolitais</w:t>
            </w:r>
          </w:p>
        </w:tc>
        <w:tc>
          <w:tcPr>
            <w:tcW w:w="1260" w:type="dxa"/>
          </w:tcPr>
          <w:p w:rsidR="00683238" w:rsidRPr="00666DCD" w:rsidRDefault="00683238" w:rsidP="00666DCD">
            <w:pPr>
              <w:tabs>
                <w:tab w:val="left" w:pos="567"/>
              </w:tabs>
              <w:spacing w:after="0" w:line="240" w:lineRule="auto"/>
              <w:jc w:val="right"/>
              <w:rPr>
                <w:rFonts w:ascii="Times New Roman" w:hAnsi="Times New Roman"/>
              </w:rPr>
            </w:pPr>
            <w:r w:rsidRPr="00666DCD">
              <w:rPr>
                <w:rFonts w:ascii="Times New Roman" w:hAnsi="Times New Roman"/>
              </w:rPr>
              <w:t>348 ml</w:t>
            </w:r>
          </w:p>
        </w:tc>
        <w:tc>
          <w:tcPr>
            <w:tcW w:w="1184" w:type="dxa"/>
            <w:hideMark/>
          </w:tcPr>
          <w:p w:rsidR="00683238" w:rsidRPr="00666DCD" w:rsidRDefault="00683238" w:rsidP="00666DCD">
            <w:pPr>
              <w:tabs>
                <w:tab w:val="left" w:pos="567"/>
              </w:tabs>
              <w:spacing w:after="0" w:line="240" w:lineRule="auto"/>
              <w:jc w:val="right"/>
              <w:rPr>
                <w:rFonts w:ascii="Times New Roman" w:hAnsi="Times New Roman"/>
              </w:rPr>
            </w:pPr>
            <w:r w:rsidRPr="00666DCD">
              <w:rPr>
                <w:rFonts w:ascii="Times New Roman" w:hAnsi="Times New Roman"/>
              </w:rPr>
              <w:t>522 ml</w:t>
            </w:r>
          </w:p>
        </w:tc>
        <w:tc>
          <w:tcPr>
            <w:tcW w:w="1275" w:type="dxa"/>
            <w:hideMark/>
          </w:tcPr>
          <w:p w:rsidR="00683238" w:rsidRPr="00666DCD" w:rsidRDefault="00683238" w:rsidP="00666DCD">
            <w:pPr>
              <w:spacing w:after="0" w:line="240" w:lineRule="auto"/>
              <w:ind w:left="-144" w:firstLine="144"/>
              <w:jc w:val="right"/>
              <w:rPr>
                <w:rFonts w:ascii="Times New Roman" w:hAnsi="Times New Roman"/>
              </w:rPr>
            </w:pPr>
            <w:r w:rsidRPr="00666DCD">
              <w:rPr>
                <w:rFonts w:ascii="Times New Roman" w:hAnsi="Times New Roman"/>
              </w:rPr>
              <w:t>696 ml</w:t>
            </w:r>
          </w:p>
        </w:tc>
        <w:tc>
          <w:tcPr>
            <w:tcW w:w="1321" w:type="dxa"/>
            <w:hideMark/>
          </w:tcPr>
          <w:p w:rsidR="00683238" w:rsidRPr="00666DCD" w:rsidRDefault="00683238" w:rsidP="00666DCD">
            <w:pPr>
              <w:tabs>
                <w:tab w:val="left" w:pos="567"/>
              </w:tabs>
              <w:spacing w:after="0" w:line="240" w:lineRule="auto"/>
              <w:jc w:val="right"/>
              <w:rPr>
                <w:rFonts w:ascii="Times New Roman" w:hAnsi="Times New Roman"/>
              </w:rPr>
            </w:pPr>
            <w:r w:rsidRPr="00666DCD">
              <w:rPr>
                <w:rFonts w:ascii="Times New Roman" w:hAnsi="Times New Roman"/>
              </w:rPr>
              <w:t>870 ml</w:t>
            </w:r>
          </w:p>
        </w:tc>
        <w:tc>
          <w:tcPr>
            <w:tcW w:w="1656" w:type="dxa"/>
            <w:hideMark/>
          </w:tcPr>
          <w:p w:rsidR="00683238" w:rsidRPr="00666DCD" w:rsidRDefault="00683238" w:rsidP="00666DCD">
            <w:pPr>
              <w:tabs>
                <w:tab w:val="left" w:pos="567"/>
              </w:tabs>
              <w:spacing w:after="0" w:line="240" w:lineRule="auto"/>
              <w:jc w:val="right"/>
              <w:rPr>
                <w:rFonts w:ascii="Times New Roman" w:hAnsi="Times New Roman"/>
              </w:rPr>
            </w:pPr>
            <w:r w:rsidRPr="00666DCD">
              <w:rPr>
                <w:rFonts w:ascii="Times New Roman" w:hAnsi="Times New Roman"/>
              </w:rPr>
              <w:t>339 ml</w:t>
            </w:r>
          </w:p>
        </w:tc>
      </w:tr>
      <w:tr w:rsidR="00683238" w:rsidRPr="00666DCD" w:rsidTr="00D26A24">
        <w:tc>
          <w:tcPr>
            <w:tcW w:w="2626" w:type="dxa"/>
            <w:hideMark/>
          </w:tcPr>
          <w:p w:rsidR="00683238" w:rsidRPr="00666DCD" w:rsidRDefault="00683238" w:rsidP="00666DCD">
            <w:pPr>
              <w:tabs>
                <w:tab w:val="left" w:pos="567"/>
              </w:tabs>
              <w:spacing w:after="0" w:line="240" w:lineRule="auto"/>
              <w:rPr>
                <w:rFonts w:ascii="Times New Roman" w:hAnsi="Times New Roman"/>
              </w:rPr>
            </w:pPr>
            <w:r w:rsidRPr="00666DCD">
              <w:rPr>
                <w:rFonts w:ascii="Times New Roman" w:hAnsi="Times New Roman"/>
              </w:rPr>
              <w:t xml:space="preserve">Gliukozė </w:t>
            </w:r>
            <w:r w:rsidR="00214CA7" w:rsidRPr="00666DCD">
              <w:rPr>
                <w:rFonts w:ascii="Times New Roman" w:hAnsi="Times New Roman"/>
              </w:rPr>
              <w:t>(</w:t>
            </w:r>
            <w:r w:rsidRPr="00666DCD">
              <w:rPr>
                <w:rFonts w:ascii="Times New Roman" w:hAnsi="Times New Roman"/>
              </w:rPr>
              <w:t>19 </w:t>
            </w:r>
            <w:r w:rsidRPr="00666DCD">
              <w:rPr>
                <w:rFonts w:ascii="Times New Roman" w:hAnsi="Times New Roman"/>
              </w:rPr>
              <w:sym w:font="Symbol" w:char="F025"/>
            </w:r>
            <w:r w:rsidR="00214CA7" w:rsidRPr="00666DCD">
              <w:rPr>
                <w:rFonts w:ascii="Times New Roman" w:hAnsi="Times New Roman"/>
              </w:rPr>
              <w:t>)</w:t>
            </w:r>
          </w:p>
        </w:tc>
        <w:tc>
          <w:tcPr>
            <w:tcW w:w="1260" w:type="dxa"/>
            <w:hideMark/>
          </w:tcPr>
          <w:p w:rsidR="00683238" w:rsidRPr="00666DCD" w:rsidRDefault="00683238" w:rsidP="00666DCD">
            <w:pPr>
              <w:tabs>
                <w:tab w:val="left" w:pos="567"/>
              </w:tabs>
              <w:spacing w:after="0" w:line="240" w:lineRule="auto"/>
              <w:jc w:val="right"/>
              <w:rPr>
                <w:rFonts w:ascii="Times New Roman" w:hAnsi="Times New Roman"/>
              </w:rPr>
            </w:pPr>
            <w:r w:rsidRPr="00666DCD">
              <w:rPr>
                <w:rFonts w:ascii="Times New Roman" w:hAnsi="Times New Roman"/>
                <w:lang w:val="es-ES"/>
              </w:rPr>
              <w:t>478 ml</w:t>
            </w:r>
          </w:p>
        </w:tc>
        <w:tc>
          <w:tcPr>
            <w:tcW w:w="1184" w:type="dxa"/>
            <w:hideMark/>
          </w:tcPr>
          <w:p w:rsidR="00683238" w:rsidRPr="00666DCD" w:rsidRDefault="00683238" w:rsidP="00666DCD">
            <w:pPr>
              <w:tabs>
                <w:tab w:val="left" w:pos="567"/>
              </w:tabs>
              <w:spacing w:after="0" w:line="240" w:lineRule="auto"/>
              <w:jc w:val="right"/>
              <w:rPr>
                <w:rFonts w:ascii="Times New Roman" w:hAnsi="Times New Roman"/>
              </w:rPr>
            </w:pPr>
            <w:r w:rsidRPr="00666DCD">
              <w:rPr>
                <w:rFonts w:ascii="Times New Roman" w:hAnsi="Times New Roman"/>
                <w:lang w:val="es-ES"/>
              </w:rPr>
              <w:t>717 ml</w:t>
            </w:r>
          </w:p>
        </w:tc>
        <w:tc>
          <w:tcPr>
            <w:tcW w:w="1275" w:type="dxa"/>
            <w:hideMark/>
          </w:tcPr>
          <w:p w:rsidR="00683238" w:rsidRPr="00666DCD" w:rsidRDefault="00683238" w:rsidP="00666DCD">
            <w:pPr>
              <w:tabs>
                <w:tab w:val="left" w:pos="567"/>
              </w:tabs>
              <w:spacing w:after="0" w:line="240" w:lineRule="auto"/>
              <w:jc w:val="right"/>
              <w:rPr>
                <w:rFonts w:ascii="Times New Roman" w:hAnsi="Times New Roman"/>
              </w:rPr>
            </w:pPr>
            <w:r w:rsidRPr="00666DCD">
              <w:rPr>
                <w:rFonts w:ascii="Times New Roman" w:hAnsi="Times New Roman"/>
                <w:lang w:val="es-ES"/>
              </w:rPr>
              <w:t>956 ml</w:t>
            </w:r>
          </w:p>
        </w:tc>
        <w:tc>
          <w:tcPr>
            <w:tcW w:w="1321" w:type="dxa"/>
            <w:hideMark/>
          </w:tcPr>
          <w:p w:rsidR="00683238" w:rsidRPr="00666DCD" w:rsidRDefault="00683238" w:rsidP="00666DCD">
            <w:pPr>
              <w:tabs>
                <w:tab w:val="left" w:pos="567"/>
              </w:tabs>
              <w:spacing w:after="0" w:line="240" w:lineRule="auto"/>
              <w:jc w:val="right"/>
              <w:rPr>
                <w:rFonts w:ascii="Times New Roman" w:hAnsi="Times New Roman"/>
              </w:rPr>
            </w:pPr>
            <w:r w:rsidRPr="00666DCD">
              <w:rPr>
                <w:rFonts w:ascii="Times New Roman" w:hAnsi="Times New Roman"/>
                <w:lang w:val="es-ES"/>
              </w:rPr>
              <w:t>1195 ml</w:t>
            </w:r>
          </w:p>
        </w:tc>
        <w:tc>
          <w:tcPr>
            <w:tcW w:w="1656" w:type="dxa"/>
            <w:hideMark/>
          </w:tcPr>
          <w:p w:rsidR="00683238" w:rsidRPr="00666DCD" w:rsidRDefault="00683238" w:rsidP="00666DCD">
            <w:pPr>
              <w:tabs>
                <w:tab w:val="left" w:pos="567"/>
              </w:tabs>
              <w:spacing w:after="0" w:line="240" w:lineRule="auto"/>
              <w:jc w:val="right"/>
              <w:rPr>
                <w:rFonts w:ascii="Times New Roman" w:hAnsi="Times New Roman"/>
              </w:rPr>
            </w:pPr>
            <w:r w:rsidRPr="00666DCD">
              <w:rPr>
                <w:rFonts w:ascii="Times New Roman" w:hAnsi="Times New Roman"/>
              </w:rPr>
              <w:t>466 ml</w:t>
            </w:r>
          </w:p>
        </w:tc>
      </w:tr>
      <w:tr w:rsidR="00683238" w:rsidRPr="00666DCD" w:rsidTr="00D26A24">
        <w:tc>
          <w:tcPr>
            <w:tcW w:w="2626" w:type="dxa"/>
            <w:hideMark/>
          </w:tcPr>
          <w:p w:rsidR="00683238" w:rsidRPr="00666DCD" w:rsidRDefault="00683238" w:rsidP="00666DCD">
            <w:pPr>
              <w:tabs>
                <w:tab w:val="left" w:pos="567"/>
              </w:tabs>
              <w:spacing w:after="0" w:line="240" w:lineRule="auto"/>
              <w:rPr>
                <w:rFonts w:ascii="Times New Roman" w:hAnsi="Times New Roman"/>
              </w:rPr>
            </w:pPr>
            <w:r w:rsidRPr="00666DCD">
              <w:rPr>
                <w:rFonts w:ascii="Times New Roman" w:hAnsi="Times New Roman"/>
              </w:rPr>
              <w:t xml:space="preserve">Lipidų emulsija </w:t>
            </w:r>
            <w:r w:rsidR="00214CA7" w:rsidRPr="00666DCD">
              <w:rPr>
                <w:rFonts w:ascii="Times New Roman" w:hAnsi="Times New Roman"/>
              </w:rPr>
              <w:t>(</w:t>
            </w:r>
            <w:r w:rsidRPr="00666DCD">
              <w:rPr>
                <w:rFonts w:ascii="Times New Roman" w:hAnsi="Times New Roman"/>
              </w:rPr>
              <w:t>20 %</w:t>
            </w:r>
            <w:r w:rsidR="00214CA7" w:rsidRPr="00666DCD">
              <w:rPr>
                <w:rFonts w:ascii="Times New Roman" w:hAnsi="Times New Roman"/>
              </w:rPr>
              <w:t>)</w:t>
            </w:r>
          </w:p>
        </w:tc>
        <w:tc>
          <w:tcPr>
            <w:tcW w:w="1260" w:type="dxa"/>
            <w:hideMark/>
          </w:tcPr>
          <w:p w:rsidR="00683238" w:rsidRPr="00666DCD" w:rsidRDefault="00683238" w:rsidP="00666DCD">
            <w:pPr>
              <w:tabs>
                <w:tab w:val="left" w:pos="567"/>
              </w:tabs>
              <w:spacing w:after="0" w:line="240" w:lineRule="auto"/>
              <w:jc w:val="right"/>
              <w:rPr>
                <w:rFonts w:ascii="Times New Roman" w:hAnsi="Times New Roman"/>
              </w:rPr>
            </w:pPr>
            <w:r w:rsidRPr="00666DCD">
              <w:rPr>
                <w:rFonts w:ascii="Times New Roman" w:hAnsi="Times New Roman"/>
              </w:rPr>
              <w:t>200 ml</w:t>
            </w:r>
          </w:p>
        </w:tc>
        <w:tc>
          <w:tcPr>
            <w:tcW w:w="1184" w:type="dxa"/>
            <w:hideMark/>
          </w:tcPr>
          <w:p w:rsidR="00683238" w:rsidRPr="00666DCD" w:rsidRDefault="00683238" w:rsidP="00666DCD">
            <w:pPr>
              <w:tabs>
                <w:tab w:val="left" w:pos="567"/>
              </w:tabs>
              <w:spacing w:after="0" w:line="240" w:lineRule="auto"/>
              <w:jc w:val="right"/>
              <w:rPr>
                <w:rFonts w:ascii="Times New Roman" w:hAnsi="Times New Roman"/>
              </w:rPr>
            </w:pPr>
            <w:r w:rsidRPr="00666DCD">
              <w:rPr>
                <w:rFonts w:ascii="Times New Roman" w:hAnsi="Times New Roman"/>
              </w:rPr>
              <w:t>300 ml</w:t>
            </w:r>
          </w:p>
        </w:tc>
        <w:tc>
          <w:tcPr>
            <w:tcW w:w="1275" w:type="dxa"/>
            <w:hideMark/>
          </w:tcPr>
          <w:p w:rsidR="00683238" w:rsidRPr="00666DCD" w:rsidRDefault="00683238" w:rsidP="00666DCD">
            <w:pPr>
              <w:tabs>
                <w:tab w:val="left" w:pos="567"/>
              </w:tabs>
              <w:spacing w:after="0" w:line="240" w:lineRule="auto"/>
              <w:jc w:val="right"/>
              <w:rPr>
                <w:rFonts w:ascii="Times New Roman" w:hAnsi="Times New Roman"/>
              </w:rPr>
            </w:pPr>
            <w:r w:rsidRPr="00666DCD">
              <w:rPr>
                <w:rFonts w:ascii="Times New Roman" w:hAnsi="Times New Roman"/>
              </w:rPr>
              <w:t>400 ml</w:t>
            </w:r>
          </w:p>
        </w:tc>
        <w:tc>
          <w:tcPr>
            <w:tcW w:w="1321" w:type="dxa"/>
            <w:hideMark/>
          </w:tcPr>
          <w:p w:rsidR="00683238" w:rsidRPr="00666DCD" w:rsidRDefault="00683238" w:rsidP="00666DCD">
            <w:pPr>
              <w:tabs>
                <w:tab w:val="left" w:pos="567"/>
              </w:tabs>
              <w:spacing w:after="0" w:line="240" w:lineRule="auto"/>
              <w:jc w:val="right"/>
              <w:rPr>
                <w:rFonts w:ascii="Times New Roman" w:hAnsi="Times New Roman"/>
              </w:rPr>
            </w:pPr>
            <w:r w:rsidRPr="00666DCD">
              <w:rPr>
                <w:rFonts w:ascii="Times New Roman" w:hAnsi="Times New Roman"/>
              </w:rPr>
              <w:t>500 ml</w:t>
            </w:r>
          </w:p>
        </w:tc>
        <w:tc>
          <w:tcPr>
            <w:tcW w:w="1656" w:type="dxa"/>
            <w:hideMark/>
          </w:tcPr>
          <w:p w:rsidR="00683238" w:rsidRPr="00666DCD" w:rsidRDefault="00683238" w:rsidP="00666DCD">
            <w:pPr>
              <w:tabs>
                <w:tab w:val="left" w:pos="567"/>
              </w:tabs>
              <w:spacing w:after="0" w:line="240" w:lineRule="auto"/>
              <w:jc w:val="right"/>
              <w:rPr>
                <w:rFonts w:ascii="Times New Roman" w:hAnsi="Times New Roman"/>
              </w:rPr>
            </w:pPr>
            <w:r w:rsidRPr="00666DCD">
              <w:rPr>
                <w:rFonts w:ascii="Times New Roman" w:hAnsi="Times New Roman"/>
              </w:rPr>
              <w:t>195 ml</w:t>
            </w:r>
          </w:p>
        </w:tc>
      </w:tr>
    </w:tbl>
    <w:p w:rsidR="00234FCB" w:rsidRPr="00666DCD" w:rsidRDefault="00234FCB" w:rsidP="00666DCD">
      <w:pPr>
        <w:tabs>
          <w:tab w:val="left" w:pos="567"/>
        </w:tabs>
        <w:spacing w:after="0" w:line="240" w:lineRule="auto"/>
        <w:rPr>
          <w:rFonts w:ascii="Times New Roman" w:hAnsi="Times New Roman"/>
        </w:rPr>
      </w:pPr>
    </w:p>
    <w:p w:rsidR="00234FCB" w:rsidRPr="00666DCD" w:rsidRDefault="00C26BF2" w:rsidP="00666DCD">
      <w:pPr>
        <w:tabs>
          <w:tab w:val="left" w:pos="567"/>
        </w:tabs>
        <w:spacing w:after="0" w:line="240" w:lineRule="auto"/>
        <w:rPr>
          <w:rFonts w:ascii="Times New Roman" w:hAnsi="Times New Roman"/>
        </w:rPr>
      </w:pPr>
      <w:r w:rsidRPr="00666DCD">
        <w:rPr>
          <w:rFonts w:ascii="Times New Roman" w:hAnsi="Times New Roman"/>
        </w:rPr>
        <w:t>Tai atitinka tokią bendrą sudėtį:</w:t>
      </w:r>
    </w:p>
    <w:p w:rsidR="00C26BF2" w:rsidRPr="00666DCD" w:rsidRDefault="00C26BF2" w:rsidP="00666DCD">
      <w:pPr>
        <w:tabs>
          <w:tab w:val="left" w:pos="567"/>
        </w:tabs>
        <w:spacing w:after="0" w:line="240" w:lineRule="auto"/>
        <w:rPr>
          <w:rFonts w:ascii="Times New Roman" w:hAnsi="Times New Roman"/>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26"/>
        <w:gridCol w:w="1310"/>
        <w:gridCol w:w="1134"/>
        <w:gridCol w:w="1275"/>
        <w:gridCol w:w="1321"/>
        <w:gridCol w:w="1656"/>
      </w:tblGrid>
      <w:tr w:rsidR="00C26BF2" w:rsidRPr="00666DCD" w:rsidTr="00037F5A">
        <w:tc>
          <w:tcPr>
            <w:tcW w:w="2626" w:type="dxa"/>
            <w:tcBorders>
              <w:top w:val="single" w:sz="4" w:space="0" w:color="auto"/>
              <w:left w:val="single" w:sz="4" w:space="0" w:color="auto"/>
              <w:bottom w:val="single" w:sz="4" w:space="0" w:color="auto"/>
              <w:right w:val="single" w:sz="4" w:space="0" w:color="auto"/>
            </w:tcBorders>
            <w:hideMark/>
          </w:tcPr>
          <w:p w:rsidR="00C26BF2" w:rsidRPr="00666DCD" w:rsidRDefault="00C26BF2" w:rsidP="00666DCD">
            <w:pPr>
              <w:tabs>
                <w:tab w:val="left" w:pos="567"/>
              </w:tabs>
              <w:spacing w:after="0" w:line="240" w:lineRule="auto"/>
              <w:rPr>
                <w:rFonts w:ascii="Times New Roman" w:hAnsi="Times New Roman"/>
                <w:b/>
              </w:rPr>
            </w:pPr>
            <w:r w:rsidRPr="00666DCD">
              <w:rPr>
                <w:rFonts w:ascii="Times New Roman" w:hAnsi="Times New Roman"/>
                <w:b/>
              </w:rPr>
              <w:t>Veikliosios medžiagos</w:t>
            </w:r>
          </w:p>
        </w:tc>
        <w:tc>
          <w:tcPr>
            <w:tcW w:w="1310" w:type="dxa"/>
            <w:tcBorders>
              <w:top w:val="single" w:sz="4" w:space="0" w:color="auto"/>
              <w:left w:val="single" w:sz="4" w:space="0" w:color="auto"/>
              <w:bottom w:val="single" w:sz="4" w:space="0" w:color="auto"/>
              <w:right w:val="single" w:sz="4" w:space="0" w:color="auto"/>
            </w:tcBorders>
            <w:hideMark/>
          </w:tcPr>
          <w:p w:rsidR="00C26BF2" w:rsidRPr="00666DCD" w:rsidRDefault="00C26BF2" w:rsidP="007E493A">
            <w:pPr>
              <w:tabs>
                <w:tab w:val="left" w:pos="567"/>
              </w:tabs>
              <w:spacing w:after="0" w:line="240" w:lineRule="auto"/>
              <w:jc w:val="right"/>
              <w:rPr>
                <w:rFonts w:ascii="Times New Roman" w:hAnsi="Times New Roman"/>
                <w:b/>
              </w:rPr>
            </w:pPr>
            <w:r w:rsidRPr="00666DCD">
              <w:rPr>
                <w:rFonts w:ascii="Times New Roman" w:hAnsi="Times New Roman"/>
                <w:b/>
                <w:bCs/>
              </w:rPr>
              <w:t>1026</w:t>
            </w:r>
            <w:r w:rsidR="00494733" w:rsidRPr="00666DCD">
              <w:rPr>
                <w:rFonts w:ascii="Times New Roman" w:hAnsi="Times New Roman"/>
                <w:b/>
                <w:bCs/>
              </w:rPr>
              <w:t> </w:t>
            </w:r>
            <w:r w:rsidRPr="00666DCD">
              <w:rPr>
                <w:rFonts w:ascii="Times New Roman" w:hAnsi="Times New Roman"/>
                <w:b/>
                <w:bCs/>
              </w:rPr>
              <w:t>ml</w:t>
            </w:r>
          </w:p>
        </w:tc>
        <w:tc>
          <w:tcPr>
            <w:tcW w:w="1134" w:type="dxa"/>
            <w:tcBorders>
              <w:top w:val="single" w:sz="4" w:space="0" w:color="auto"/>
              <w:left w:val="single" w:sz="4" w:space="0" w:color="auto"/>
              <w:bottom w:val="single" w:sz="4" w:space="0" w:color="auto"/>
              <w:right w:val="single" w:sz="4" w:space="0" w:color="auto"/>
            </w:tcBorders>
            <w:hideMark/>
          </w:tcPr>
          <w:p w:rsidR="00C26BF2" w:rsidRPr="00666DCD" w:rsidRDefault="00C26BF2" w:rsidP="007E493A">
            <w:pPr>
              <w:tabs>
                <w:tab w:val="left" w:pos="567"/>
              </w:tabs>
              <w:spacing w:after="0" w:line="240" w:lineRule="auto"/>
              <w:jc w:val="right"/>
              <w:rPr>
                <w:rFonts w:ascii="Times New Roman" w:hAnsi="Times New Roman"/>
                <w:b/>
              </w:rPr>
            </w:pPr>
            <w:r w:rsidRPr="00666DCD">
              <w:rPr>
                <w:rFonts w:ascii="Times New Roman" w:hAnsi="Times New Roman"/>
                <w:b/>
                <w:bCs/>
              </w:rPr>
              <w:t>1539</w:t>
            </w:r>
            <w:r w:rsidR="00494733" w:rsidRPr="00666DCD">
              <w:rPr>
                <w:rFonts w:ascii="Times New Roman" w:hAnsi="Times New Roman"/>
                <w:b/>
                <w:bCs/>
              </w:rPr>
              <w:t> </w:t>
            </w:r>
            <w:r w:rsidRPr="00666DCD">
              <w:rPr>
                <w:rFonts w:ascii="Times New Roman" w:hAnsi="Times New Roman"/>
                <w:b/>
                <w:bCs/>
              </w:rPr>
              <w:t>ml</w:t>
            </w:r>
          </w:p>
        </w:tc>
        <w:tc>
          <w:tcPr>
            <w:tcW w:w="1275" w:type="dxa"/>
            <w:tcBorders>
              <w:top w:val="single" w:sz="4" w:space="0" w:color="auto"/>
              <w:left w:val="single" w:sz="4" w:space="0" w:color="auto"/>
              <w:bottom w:val="single" w:sz="4" w:space="0" w:color="auto"/>
              <w:right w:val="single" w:sz="4" w:space="0" w:color="auto"/>
            </w:tcBorders>
            <w:hideMark/>
          </w:tcPr>
          <w:p w:rsidR="00C26BF2" w:rsidRPr="00666DCD" w:rsidRDefault="00C26BF2" w:rsidP="007E493A">
            <w:pPr>
              <w:tabs>
                <w:tab w:val="left" w:pos="567"/>
              </w:tabs>
              <w:spacing w:after="0" w:line="240" w:lineRule="auto"/>
              <w:jc w:val="right"/>
              <w:rPr>
                <w:rFonts w:ascii="Times New Roman" w:hAnsi="Times New Roman"/>
                <w:b/>
              </w:rPr>
            </w:pPr>
            <w:r w:rsidRPr="00666DCD">
              <w:rPr>
                <w:rFonts w:ascii="Times New Roman" w:hAnsi="Times New Roman"/>
                <w:b/>
                <w:bCs/>
              </w:rPr>
              <w:t>2052</w:t>
            </w:r>
            <w:r w:rsidR="00494733" w:rsidRPr="00666DCD">
              <w:rPr>
                <w:rFonts w:ascii="Times New Roman" w:hAnsi="Times New Roman"/>
                <w:b/>
                <w:bCs/>
              </w:rPr>
              <w:t> </w:t>
            </w:r>
            <w:r w:rsidRPr="00666DCD">
              <w:rPr>
                <w:rFonts w:ascii="Times New Roman" w:hAnsi="Times New Roman"/>
                <w:b/>
                <w:bCs/>
              </w:rPr>
              <w:t>ml</w:t>
            </w:r>
          </w:p>
        </w:tc>
        <w:tc>
          <w:tcPr>
            <w:tcW w:w="1321" w:type="dxa"/>
            <w:tcBorders>
              <w:top w:val="single" w:sz="4" w:space="0" w:color="auto"/>
              <w:left w:val="single" w:sz="4" w:space="0" w:color="auto"/>
              <w:bottom w:val="single" w:sz="4" w:space="0" w:color="auto"/>
              <w:right w:val="single" w:sz="4" w:space="0" w:color="auto"/>
            </w:tcBorders>
            <w:hideMark/>
          </w:tcPr>
          <w:p w:rsidR="00C26BF2" w:rsidRPr="00666DCD" w:rsidRDefault="00C26BF2" w:rsidP="007E493A">
            <w:pPr>
              <w:tabs>
                <w:tab w:val="left" w:pos="567"/>
              </w:tabs>
              <w:spacing w:after="0" w:line="240" w:lineRule="auto"/>
              <w:jc w:val="right"/>
              <w:rPr>
                <w:rFonts w:ascii="Times New Roman" w:hAnsi="Times New Roman"/>
              </w:rPr>
            </w:pPr>
            <w:r w:rsidRPr="00666DCD">
              <w:rPr>
                <w:rFonts w:ascii="Times New Roman" w:hAnsi="Times New Roman"/>
                <w:b/>
                <w:bCs/>
              </w:rPr>
              <w:t>2565</w:t>
            </w:r>
            <w:r w:rsidR="00494733" w:rsidRPr="00666DCD">
              <w:rPr>
                <w:rFonts w:ascii="Times New Roman" w:hAnsi="Times New Roman"/>
                <w:b/>
                <w:bCs/>
              </w:rPr>
              <w:t> </w:t>
            </w:r>
            <w:r w:rsidRPr="00666DCD">
              <w:rPr>
                <w:rFonts w:ascii="Times New Roman" w:hAnsi="Times New Roman"/>
                <w:b/>
                <w:bCs/>
              </w:rPr>
              <w:t>ml</w:t>
            </w:r>
          </w:p>
        </w:tc>
        <w:tc>
          <w:tcPr>
            <w:tcW w:w="1656" w:type="dxa"/>
            <w:tcBorders>
              <w:top w:val="single" w:sz="4" w:space="0" w:color="auto"/>
              <w:left w:val="single" w:sz="4" w:space="0" w:color="auto"/>
              <w:bottom w:val="single" w:sz="4" w:space="0" w:color="auto"/>
              <w:right w:val="single" w:sz="4" w:space="0" w:color="auto"/>
            </w:tcBorders>
            <w:hideMark/>
          </w:tcPr>
          <w:p w:rsidR="00C26BF2" w:rsidRPr="00666DCD" w:rsidRDefault="00C26BF2" w:rsidP="007E493A">
            <w:pPr>
              <w:tabs>
                <w:tab w:val="left" w:pos="567"/>
              </w:tabs>
              <w:spacing w:after="0" w:line="240" w:lineRule="auto"/>
              <w:jc w:val="right"/>
              <w:rPr>
                <w:rFonts w:ascii="Times New Roman" w:hAnsi="Times New Roman"/>
                <w:b/>
              </w:rPr>
            </w:pPr>
            <w:r w:rsidRPr="00666DCD">
              <w:rPr>
                <w:rFonts w:ascii="Times New Roman" w:hAnsi="Times New Roman"/>
                <w:b/>
              </w:rPr>
              <w:t>1000 ml tirpal</w:t>
            </w:r>
            <w:r w:rsidR="003153B9" w:rsidRPr="00666DCD">
              <w:rPr>
                <w:rFonts w:ascii="Times New Roman" w:hAnsi="Times New Roman"/>
                <w:b/>
              </w:rPr>
              <w:t>o sudėtis</w:t>
            </w:r>
          </w:p>
        </w:tc>
      </w:tr>
      <w:tr w:rsidR="00C26BF2" w:rsidRPr="00666DCD" w:rsidTr="00037F5A">
        <w:tc>
          <w:tcPr>
            <w:tcW w:w="2626" w:type="dxa"/>
            <w:tcBorders>
              <w:top w:val="single" w:sz="4" w:space="0" w:color="auto"/>
              <w:left w:val="single" w:sz="4" w:space="0" w:color="auto"/>
              <w:bottom w:val="single" w:sz="4" w:space="0" w:color="auto"/>
              <w:right w:val="single" w:sz="4" w:space="0" w:color="auto"/>
            </w:tcBorders>
            <w:hideMark/>
          </w:tcPr>
          <w:p w:rsidR="00C26BF2" w:rsidRPr="00666DCD" w:rsidRDefault="00C26BF2" w:rsidP="00666DCD">
            <w:pPr>
              <w:tabs>
                <w:tab w:val="left" w:pos="567"/>
              </w:tabs>
              <w:spacing w:after="0" w:line="240" w:lineRule="auto"/>
              <w:rPr>
                <w:rFonts w:ascii="Times New Roman" w:hAnsi="Times New Roman"/>
              </w:rPr>
            </w:pPr>
            <w:proofErr w:type="spellStart"/>
            <w:r w:rsidRPr="00666DCD">
              <w:rPr>
                <w:rFonts w:ascii="Times New Roman" w:hAnsi="Times New Roman"/>
              </w:rPr>
              <w:t>Alaninas</w:t>
            </w:r>
            <w:proofErr w:type="spellEnd"/>
          </w:p>
        </w:tc>
        <w:tc>
          <w:tcPr>
            <w:tcW w:w="1310"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4</w:t>
            </w:r>
            <w:r w:rsidR="00494733" w:rsidRPr="00666DCD">
              <w:rPr>
                <w:rFonts w:ascii="Times New Roman" w:hAnsi="Times New Roman"/>
              </w:rPr>
              <w:t>,</w:t>
            </w:r>
            <w:r w:rsidRPr="00666DCD">
              <w:rPr>
                <w:rFonts w:ascii="Times New Roman" w:hAnsi="Times New Roman"/>
              </w:rPr>
              <w:t>9</w:t>
            </w:r>
            <w:r w:rsidR="00494733" w:rsidRPr="00666DCD">
              <w:rPr>
                <w:rFonts w:ascii="Times New Roman" w:hAnsi="Times New Roman"/>
              </w:rPr>
              <w:t> </w:t>
            </w:r>
            <w:r w:rsidRPr="00666DCD">
              <w:rPr>
                <w:rFonts w:ascii="Times New Roman" w:hAnsi="Times New Roman"/>
              </w:rPr>
              <w:t>g</w:t>
            </w:r>
          </w:p>
        </w:tc>
        <w:tc>
          <w:tcPr>
            <w:tcW w:w="1134"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7</w:t>
            </w:r>
            <w:r w:rsidR="00494733" w:rsidRPr="00666DCD">
              <w:rPr>
                <w:rFonts w:ascii="Times New Roman" w:hAnsi="Times New Roman"/>
              </w:rPr>
              <w:t>,</w:t>
            </w:r>
            <w:r w:rsidRPr="00666DCD">
              <w:rPr>
                <w:rFonts w:ascii="Times New Roman" w:hAnsi="Times New Roman"/>
              </w:rPr>
              <w:t>3</w:t>
            </w:r>
            <w:r w:rsidR="00494733" w:rsidRPr="00666DCD">
              <w:rPr>
                <w:rFonts w:ascii="Times New Roman" w:hAnsi="Times New Roman"/>
              </w:rPr>
              <w:t> </w:t>
            </w:r>
            <w:r w:rsidRPr="00666DCD">
              <w:rPr>
                <w:rFonts w:ascii="Times New Roman" w:hAnsi="Times New Roman"/>
              </w:rPr>
              <w:t>g</w:t>
            </w:r>
          </w:p>
        </w:tc>
        <w:tc>
          <w:tcPr>
            <w:tcW w:w="1275"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9</w:t>
            </w:r>
            <w:r w:rsidR="00494733" w:rsidRPr="00666DCD">
              <w:rPr>
                <w:rFonts w:ascii="Times New Roman" w:hAnsi="Times New Roman"/>
              </w:rPr>
              <w:t>,</w:t>
            </w:r>
            <w:r w:rsidRPr="00666DCD">
              <w:rPr>
                <w:rFonts w:ascii="Times New Roman" w:hAnsi="Times New Roman"/>
              </w:rPr>
              <w:t>7</w:t>
            </w:r>
            <w:r w:rsidR="00494733" w:rsidRPr="00666DCD">
              <w:rPr>
                <w:rFonts w:ascii="Times New Roman" w:hAnsi="Times New Roman"/>
              </w:rPr>
              <w:t> </w:t>
            </w:r>
            <w:r w:rsidRPr="00666DCD">
              <w:rPr>
                <w:rFonts w:ascii="Times New Roman" w:hAnsi="Times New Roman"/>
              </w:rPr>
              <w:t>g</w:t>
            </w:r>
          </w:p>
        </w:tc>
        <w:tc>
          <w:tcPr>
            <w:tcW w:w="1321"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12</w:t>
            </w:r>
            <w:r w:rsidR="00494733" w:rsidRPr="00666DCD">
              <w:rPr>
                <w:rFonts w:ascii="Times New Roman" w:hAnsi="Times New Roman"/>
              </w:rPr>
              <w:t>,</w:t>
            </w:r>
            <w:r w:rsidRPr="00666DCD">
              <w:rPr>
                <w:rFonts w:ascii="Times New Roman" w:hAnsi="Times New Roman"/>
              </w:rPr>
              <w:t>2</w:t>
            </w:r>
            <w:r w:rsidR="00494733" w:rsidRPr="00666DCD">
              <w:rPr>
                <w:rFonts w:ascii="Times New Roman" w:hAnsi="Times New Roman"/>
              </w:rPr>
              <w:t> </w:t>
            </w:r>
            <w:r w:rsidRPr="00666DCD">
              <w:rPr>
                <w:rFonts w:ascii="Times New Roman" w:hAnsi="Times New Roman"/>
              </w:rPr>
              <w:t>g</w:t>
            </w:r>
          </w:p>
        </w:tc>
        <w:tc>
          <w:tcPr>
            <w:tcW w:w="1656"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4</w:t>
            </w:r>
            <w:r w:rsidR="00494733" w:rsidRPr="00666DCD">
              <w:rPr>
                <w:rFonts w:ascii="Times New Roman" w:hAnsi="Times New Roman"/>
              </w:rPr>
              <w:t>,</w:t>
            </w:r>
            <w:r w:rsidRPr="00666DCD">
              <w:rPr>
                <w:rFonts w:ascii="Times New Roman" w:hAnsi="Times New Roman"/>
              </w:rPr>
              <w:t>7</w:t>
            </w:r>
            <w:r w:rsidR="00494733" w:rsidRPr="00666DCD">
              <w:rPr>
                <w:rFonts w:ascii="Times New Roman" w:hAnsi="Times New Roman"/>
              </w:rPr>
              <w:t> </w:t>
            </w:r>
            <w:r w:rsidRPr="00666DCD">
              <w:rPr>
                <w:rFonts w:ascii="Times New Roman" w:hAnsi="Times New Roman"/>
              </w:rPr>
              <w:t>g</w:t>
            </w:r>
          </w:p>
        </w:tc>
      </w:tr>
      <w:tr w:rsidR="00C26BF2" w:rsidRPr="00666DCD" w:rsidTr="00037F5A">
        <w:tc>
          <w:tcPr>
            <w:tcW w:w="2626" w:type="dxa"/>
            <w:tcBorders>
              <w:top w:val="single" w:sz="4" w:space="0" w:color="auto"/>
              <w:left w:val="single" w:sz="4" w:space="0" w:color="auto"/>
              <w:bottom w:val="single" w:sz="4" w:space="0" w:color="auto"/>
              <w:right w:val="single" w:sz="4" w:space="0" w:color="auto"/>
            </w:tcBorders>
            <w:hideMark/>
          </w:tcPr>
          <w:p w:rsidR="00C26BF2" w:rsidRPr="00666DCD" w:rsidRDefault="00C26BF2" w:rsidP="00666DCD">
            <w:pPr>
              <w:tabs>
                <w:tab w:val="left" w:pos="567"/>
              </w:tabs>
              <w:spacing w:after="0" w:line="240" w:lineRule="auto"/>
              <w:rPr>
                <w:rFonts w:ascii="Times New Roman" w:hAnsi="Times New Roman"/>
              </w:rPr>
            </w:pPr>
            <w:proofErr w:type="spellStart"/>
            <w:r w:rsidRPr="00666DCD">
              <w:rPr>
                <w:rFonts w:ascii="Times New Roman" w:hAnsi="Times New Roman"/>
              </w:rPr>
              <w:t>Argininas</w:t>
            </w:r>
            <w:proofErr w:type="spellEnd"/>
            <w:r w:rsidRPr="00666DCD">
              <w:rPr>
                <w:rFonts w:ascii="Times New Roman" w:hAnsi="Times New Roman"/>
              </w:rPr>
              <w:t xml:space="preserve"> </w:t>
            </w:r>
          </w:p>
        </w:tc>
        <w:tc>
          <w:tcPr>
            <w:tcW w:w="1310"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4</w:t>
            </w:r>
            <w:r w:rsidR="00494733" w:rsidRPr="00666DCD">
              <w:rPr>
                <w:rFonts w:ascii="Times New Roman" w:hAnsi="Times New Roman"/>
              </w:rPr>
              <w:t>,</w:t>
            </w:r>
            <w:r w:rsidRPr="00666DCD">
              <w:rPr>
                <w:rFonts w:ascii="Times New Roman" w:hAnsi="Times New Roman"/>
              </w:rPr>
              <w:t>2</w:t>
            </w:r>
            <w:r w:rsidR="00494733" w:rsidRPr="00666DCD">
              <w:rPr>
                <w:rFonts w:ascii="Times New Roman" w:hAnsi="Times New Roman"/>
              </w:rPr>
              <w:t> </w:t>
            </w:r>
            <w:r w:rsidRPr="00666DCD">
              <w:rPr>
                <w:rFonts w:ascii="Times New Roman" w:hAnsi="Times New Roman"/>
              </w:rPr>
              <w:t>g</w:t>
            </w:r>
          </w:p>
        </w:tc>
        <w:tc>
          <w:tcPr>
            <w:tcW w:w="1134"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6</w:t>
            </w:r>
            <w:r w:rsidR="00494733" w:rsidRPr="00666DCD">
              <w:rPr>
                <w:rFonts w:ascii="Times New Roman" w:hAnsi="Times New Roman"/>
              </w:rPr>
              <w:t>,</w:t>
            </w:r>
            <w:r w:rsidRPr="00666DCD">
              <w:rPr>
                <w:rFonts w:ascii="Times New Roman" w:hAnsi="Times New Roman"/>
              </w:rPr>
              <w:t>3</w:t>
            </w:r>
            <w:r w:rsidR="00494733" w:rsidRPr="00666DCD">
              <w:rPr>
                <w:rFonts w:ascii="Times New Roman" w:hAnsi="Times New Roman"/>
              </w:rPr>
              <w:t> </w:t>
            </w:r>
            <w:r w:rsidRPr="00666DCD">
              <w:rPr>
                <w:rFonts w:ascii="Times New Roman" w:hAnsi="Times New Roman"/>
              </w:rPr>
              <w:t>g</w:t>
            </w:r>
          </w:p>
        </w:tc>
        <w:tc>
          <w:tcPr>
            <w:tcW w:w="1275"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8</w:t>
            </w:r>
            <w:r w:rsidR="00494733" w:rsidRPr="00666DCD">
              <w:rPr>
                <w:rFonts w:ascii="Times New Roman" w:hAnsi="Times New Roman"/>
              </w:rPr>
              <w:t>,</w:t>
            </w:r>
            <w:r w:rsidRPr="00666DCD">
              <w:rPr>
                <w:rFonts w:ascii="Times New Roman" w:hAnsi="Times New Roman"/>
              </w:rPr>
              <w:t>4</w:t>
            </w:r>
            <w:r w:rsidR="00494733" w:rsidRPr="00666DCD">
              <w:rPr>
                <w:rFonts w:ascii="Times New Roman" w:hAnsi="Times New Roman"/>
              </w:rPr>
              <w:t> </w:t>
            </w:r>
            <w:r w:rsidRPr="00666DCD">
              <w:rPr>
                <w:rFonts w:ascii="Times New Roman" w:hAnsi="Times New Roman"/>
              </w:rPr>
              <w:t>g</w:t>
            </w:r>
          </w:p>
        </w:tc>
        <w:tc>
          <w:tcPr>
            <w:tcW w:w="1321"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10</w:t>
            </w:r>
            <w:r w:rsidR="00494733" w:rsidRPr="00666DCD">
              <w:rPr>
                <w:rFonts w:ascii="Times New Roman" w:hAnsi="Times New Roman"/>
              </w:rPr>
              <w:t>,</w:t>
            </w:r>
            <w:r w:rsidRPr="00666DCD">
              <w:rPr>
                <w:rFonts w:ascii="Times New Roman" w:hAnsi="Times New Roman"/>
              </w:rPr>
              <w:t>4</w:t>
            </w:r>
            <w:r w:rsidR="00494733" w:rsidRPr="00666DCD">
              <w:rPr>
                <w:rFonts w:ascii="Times New Roman" w:hAnsi="Times New Roman"/>
              </w:rPr>
              <w:t> </w:t>
            </w:r>
            <w:r w:rsidRPr="00666DCD">
              <w:rPr>
                <w:rFonts w:ascii="Times New Roman" w:hAnsi="Times New Roman"/>
              </w:rPr>
              <w:t>g</w:t>
            </w:r>
          </w:p>
        </w:tc>
        <w:tc>
          <w:tcPr>
            <w:tcW w:w="1656"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4</w:t>
            </w:r>
            <w:r w:rsidR="00494733" w:rsidRPr="00666DCD">
              <w:rPr>
                <w:rFonts w:ascii="Times New Roman" w:hAnsi="Times New Roman"/>
              </w:rPr>
              <w:t>,</w:t>
            </w:r>
            <w:r w:rsidRPr="00666DCD">
              <w:rPr>
                <w:rFonts w:ascii="Times New Roman" w:hAnsi="Times New Roman"/>
              </w:rPr>
              <w:t>1</w:t>
            </w:r>
            <w:r w:rsidR="00494733" w:rsidRPr="00666DCD">
              <w:rPr>
                <w:rFonts w:ascii="Times New Roman" w:hAnsi="Times New Roman"/>
              </w:rPr>
              <w:t> </w:t>
            </w:r>
            <w:r w:rsidRPr="00666DCD">
              <w:rPr>
                <w:rFonts w:ascii="Times New Roman" w:hAnsi="Times New Roman"/>
              </w:rPr>
              <w:t>g</w:t>
            </w:r>
          </w:p>
        </w:tc>
      </w:tr>
      <w:tr w:rsidR="00C26BF2" w:rsidRPr="00666DCD" w:rsidTr="00037F5A">
        <w:tc>
          <w:tcPr>
            <w:tcW w:w="2626" w:type="dxa"/>
            <w:tcBorders>
              <w:top w:val="single" w:sz="4" w:space="0" w:color="auto"/>
              <w:left w:val="single" w:sz="4" w:space="0" w:color="auto"/>
              <w:bottom w:val="single" w:sz="4" w:space="0" w:color="auto"/>
              <w:right w:val="single" w:sz="4" w:space="0" w:color="auto"/>
            </w:tcBorders>
            <w:hideMark/>
          </w:tcPr>
          <w:p w:rsidR="00C26BF2" w:rsidRPr="00666DCD" w:rsidRDefault="00C26BF2" w:rsidP="00666DCD">
            <w:pPr>
              <w:tabs>
                <w:tab w:val="left" w:pos="567"/>
              </w:tabs>
              <w:spacing w:after="0" w:line="240" w:lineRule="auto"/>
              <w:rPr>
                <w:rFonts w:ascii="Times New Roman" w:hAnsi="Times New Roman"/>
              </w:rPr>
            </w:pPr>
            <w:r w:rsidRPr="00666DCD">
              <w:rPr>
                <w:rFonts w:ascii="Times New Roman" w:hAnsi="Times New Roman"/>
              </w:rPr>
              <w:t>Glicinas</w:t>
            </w:r>
          </w:p>
        </w:tc>
        <w:tc>
          <w:tcPr>
            <w:tcW w:w="1310"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3</w:t>
            </w:r>
            <w:r w:rsidR="00494733" w:rsidRPr="00666DCD">
              <w:rPr>
                <w:rFonts w:ascii="Times New Roman" w:hAnsi="Times New Roman"/>
              </w:rPr>
              <w:t>,</w:t>
            </w:r>
            <w:r w:rsidRPr="00666DCD">
              <w:rPr>
                <w:rFonts w:ascii="Times New Roman" w:hAnsi="Times New Roman"/>
              </w:rPr>
              <w:t>8</w:t>
            </w:r>
            <w:r w:rsidR="00494733" w:rsidRPr="00666DCD">
              <w:rPr>
                <w:rFonts w:ascii="Times New Roman" w:hAnsi="Times New Roman"/>
              </w:rPr>
              <w:t> </w:t>
            </w:r>
            <w:r w:rsidRPr="00666DCD">
              <w:rPr>
                <w:rFonts w:ascii="Times New Roman" w:hAnsi="Times New Roman"/>
              </w:rPr>
              <w:t>g</w:t>
            </w:r>
          </w:p>
        </w:tc>
        <w:tc>
          <w:tcPr>
            <w:tcW w:w="1134"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5</w:t>
            </w:r>
            <w:r w:rsidR="00494733" w:rsidRPr="00666DCD">
              <w:rPr>
                <w:rFonts w:ascii="Times New Roman" w:hAnsi="Times New Roman"/>
              </w:rPr>
              <w:t>,</w:t>
            </w:r>
            <w:r w:rsidRPr="00666DCD">
              <w:rPr>
                <w:rFonts w:ascii="Times New Roman" w:hAnsi="Times New Roman"/>
              </w:rPr>
              <w:t>7</w:t>
            </w:r>
            <w:r w:rsidR="00494733" w:rsidRPr="00666DCD">
              <w:rPr>
                <w:rFonts w:ascii="Times New Roman" w:hAnsi="Times New Roman"/>
              </w:rPr>
              <w:t> </w:t>
            </w:r>
            <w:r w:rsidRPr="00666DCD">
              <w:rPr>
                <w:rFonts w:ascii="Times New Roman" w:hAnsi="Times New Roman"/>
              </w:rPr>
              <w:t>g</w:t>
            </w:r>
          </w:p>
        </w:tc>
        <w:tc>
          <w:tcPr>
            <w:tcW w:w="1275"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7</w:t>
            </w:r>
            <w:r w:rsidR="00494733" w:rsidRPr="00666DCD">
              <w:rPr>
                <w:rFonts w:ascii="Times New Roman" w:hAnsi="Times New Roman"/>
              </w:rPr>
              <w:t>,</w:t>
            </w:r>
            <w:r w:rsidRPr="00666DCD">
              <w:rPr>
                <w:rFonts w:ascii="Times New Roman" w:hAnsi="Times New Roman"/>
              </w:rPr>
              <w:t>7</w:t>
            </w:r>
            <w:r w:rsidR="00494733" w:rsidRPr="00666DCD">
              <w:rPr>
                <w:rFonts w:ascii="Times New Roman" w:hAnsi="Times New Roman"/>
              </w:rPr>
              <w:t> </w:t>
            </w:r>
            <w:r w:rsidRPr="00666DCD">
              <w:rPr>
                <w:rFonts w:ascii="Times New Roman" w:hAnsi="Times New Roman"/>
              </w:rPr>
              <w:t>g</w:t>
            </w:r>
          </w:p>
        </w:tc>
        <w:tc>
          <w:tcPr>
            <w:tcW w:w="1321"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9</w:t>
            </w:r>
            <w:r w:rsidR="00494733" w:rsidRPr="00666DCD">
              <w:rPr>
                <w:rFonts w:ascii="Times New Roman" w:hAnsi="Times New Roman"/>
              </w:rPr>
              <w:t>,</w:t>
            </w:r>
            <w:r w:rsidRPr="00666DCD">
              <w:rPr>
                <w:rFonts w:ascii="Times New Roman" w:hAnsi="Times New Roman"/>
              </w:rPr>
              <w:t>6</w:t>
            </w:r>
            <w:r w:rsidR="00494733" w:rsidRPr="00666DCD">
              <w:rPr>
                <w:rFonts w:ascii="Times New Roman" w:hAnsi="Times New Roman"/>
              </w:rPr>
              <w:t> </w:t>
            </w:r>
            <w:r w:rsidRPr="00666DCD">
              <w:rPr>
                <w:rFonts w:ascii="Times New Roman" w:hAnsi="Times New Roman"/>
              </w:rPr>
              <w:t>g</w:t>
            </w:r>
          </w:p>
        </w:tc>
        <w:tc>
          <w:tcPr>
            <w:tcW w:w="1656"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3</w:t>
            </w:r>
            <w:r w:rsidR="00494733" w:rsidRPr="00666DCD">
              <w:rPr>
                <w:rFonts w:ascii="Times New Roman" w:hAnsi="Times New Roman"/>
              </w:rPr>
              <w:t>,</w:t>
            </w:r>
            <w:r w:rsidRPr="00666DCD">
              <w:rPr>
                <w:rFonts w:ascii="Times New Roman" w:hAnsi="Times New Roman"/>
              </w:rPr>
              <w:t>7</w:t>
            </w:r>
            <w:r w:rsidR="00494733" w:rsidRPr="00666DCD">
              <w:rPr>
                <w:rFonts w:ascii="Times New Roman" w:hAnsi="Times New Roman"/>
              </w:rPr>
              <w:t> </w:t>
            </w:r>
            <w:r w:rsidRPr="00666DCD">
              <w:rPr>
                <w:rFonts w:ascii="Times New Roman" w:hAnsi="Times New Roman"/>
              </w:rPr>
              <w:t>g</w:t>
            </w:r>
          </w:p>
        </w:tc>
      </w:tr>
      <w:tr w:rsidR="00C26BF2" w:rsidRPr="00666DCD" w:rsidTr="00037F5A">
        <w:tc>
          <w:tcPr>
            <w:tcW w:w="2626" w:type="dxa"/>
            <w:tcBorders>
              <w:top w:val="single" w:sz="4" w:space="0" w:color="auto"/>
              <w:left w:val="single" w:sz="4" w:space="0" w:color="auto"/>
              <w:bottom w:val="single" w:sz="4" w:space="0" w:color="auto"/>
              <w:right w:val="single" w:sz="4" w:space="0" w:color="auto"/>
            </w:tcBorders>
            <w:hideMark/>
          </w:tcPr>
          <w:p w:rsidR="00C26BF2" w:rsidRPr="00666DCD" w:rsidRDefault="00C26BF2" w:rsidP="00666DCD">
            <w:pPr>
              <w:tabs>
                <w:tab w:val="left" w:pos="567"/>
              </w:tabs>
              <w:spacing w:after="0" w:line="240" w:lineRule="auto"/>
              <w:rPr>
                <w:rFonts w:ascii="Times New Roman" w:hAnsi="Times New Roman"/>
              </w:rPr>
            </w:pPr>
            <w:proofErr w:type="spellStart"/>
            <w:r w:rsidRPr="00666DCD">
              <w:rPr>
                <w:rFonts w:ascii="Times New Roman" w:hAnsi="Times New Roman"/>
              </w:rPr>
              <w:t>Histidinas</w:t>
            </w:r>
            <w:proofErr w:type="spellEnd"/>
          </w:p>
        </w:tc>
        <w:tc>
          <w:tcPr>
            <w:tcW w:w="1310"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1</w:t>
            </w:r>
            <w:r w:rsidR="00494733" w:rsidRPr="00666DCD">
              <w:rPr>
                <w:rFonts w:ascii="Times New Roman" w:hAnsi="Times New Roman"/>
              </w:rPr>
              <w:t>,</w:t>
            </w:r>
            <w:r w:rsidRPr="00666DCD">
              <w:rPr>
                <w:rFonts w:ascii="Times New Roman" w:hAnsi="Times New Roman"/>
              </w:rPr>
              <w:t>0</w:t>
            </w:r>
            <w:r w:rsidR="00494733" w:rsidRPr="00666DCD">
              <w:rPr>
                <w:rFonts w:ascii="Times New Roman" w:hAnsi="Times New Roman"/>
              </w:rPr>
              <w:t> </w:t>
            </w:r>
            <w:r w:rsidRPr="00666DCD">
              <w:rPr>
                <w:rFonts w:ascii="Times New Roman" w:hAnsi="Times New Roman"/>
              </w:rPr>
              <w:t>g</w:t>
            </w:r>
          </w:p>
        </w:tc>
        <w:tc>
          <w:tcPr>
            <w:tcW w:w="1134"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1</w:t>
            </w:r>
            <w:r w:rsidR="00494733" w:rsidRPr="00666DCD">
              <w:rPr>
                <w:rFonts w:ascii="Times New Roman" w:hAnsi="Times New Roman"/>
              </w:rPr>
              <w:t>,</w:t>
            </w:r>
            <w:r w:rsidRPr="00666DCD">
              <w:rPr>
                <w:rFonts w:ascii="Times New Roman" w:hAnsi="Times New Roman"/>
              </w:rPr>
              <w:t>6</w:t>
            </w:r>
            <w:r w:rsidR="00494733" w:rsidRPr="00666DCD">
              <w:rPr>
                <w:rFonts w:ascii="Times New Roman" w:hAnsi="Times New Roman"/>
              </w:rPr>
              <w:t> </w:t>
            </w:r>
            <w:r w:rsidRPr="00666DCD">
              <w:rPr>
                <w:rFonts w:ascii="Times New Roman" w:hAnsi="Times New Roman"/>
              </w:rPr>
              <w:t>g</w:t>
            </w:r>
          </w:p>
        </w:tc>
        <w:tc>
          <w:tcPr>
            <w:tcW w:w="1275"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2</w:t>
            </w:r>
            <w:r w:rsidR="00494733" w:rsidRPr="00666DCD">
              <w:rPr>
                <w:rFonts w:ascii="Times New Roman" w:hAnsi="Times New Roman"/>
              </w:rPr>
              <w:t>,</w:t>
            </w:r>
            <w:r w:rsidRPr="00666DCD">
              <w:rPr>
                <w:rFonts w:ascii="Times New Roman" w:hAnsi="Times New Roman"/>
              </w:rPr>
              <w:t>1</w:t>
            </w:r>
            <w:r w:rsidR="00494733" w:rsidRPr="00666DCD">
              <w:rPr>
                <w:rFonts w:ascii="Times New Roman" w:hAnsi="Times New Roman"/>
              </w:rPr>
              <w:t> </w:t>
            </w:r>
            <w:r w:rsidRPr="00666DCD">
              <w:rPr>
                <w:rFonts w:ascii="Times New Roman" w:hAnsi="Times New Roman"/>
              </w:rPr>
              <w:t>g</w:t>
            </w:r>
          </w:p>
        </w:tc>
        <w:tc>
          <w:tcPr>
            <w:tcW w:w="1321"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2</w:t>
            </w:r>
            <w:r w:rsidR="00494733" w:rsidRPr="00666DCD">
              <w:rPr>
                <w:rFonts w:ascii="Times New Roman" w:hAnsi="Times New Roman"/>
              </w:rPr>
              <w:t>,</w:t>
            </w:r>
            <w:r w:rsidRPr="00666DCD">
              <w:rPr>
                <w:rFonts w:ascii="Times New Roman" w:hAnsi="Times New Roman"/>
              </w:rPr>
              <w:t>6</w:t>
            </w:r>
            <w:r w:rsidR="00494733" w:rsidRPr="00666DCD">
              <w:rPr>
                <w:rFonts w:ascii="Times New Roman" w:hAnsi="Times New Roman"/>
              </w:rPr>
              <w:t> </w:t>
            </w:r>
            <w:r w:rsidRPr="00666DCD">
              <w:rPr>
                <w:rFonts w:ascii="Times New Roman" w:hAnsi="Times New Roman"/>
              </w:rPr>
              <w:t>g</w:t>
            </w:r>
          </w:p>
        </w:tc>
        <w:tc>
          <w:tcPr>
            <w:tcW w:w="1656"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1</w:t>
            </w:r>
            <w:r w:rsidR="00494733" w:rsidRPr="00666DCD">
              <w:rPr>
                <w:rFonts w:ascii="Times New Roman" w:hAnsi="Times New Roman"/>
              </w:rPr>
              <w:t>,</w:t>
            </w:r>
            <w:r w:rsidRPr="00666DCD">
              <w:rPr>
                <w:rFonts w:ascii="Times New Roman" w:hAnsi="Times New Roman"/>
              </w:rPr>
              <w:t>0</w:t>
            </w:r>
            <w:r w:rsidR="00494733" w:rsidRPr="00666DCD">
              <w:rPr>
                <w:rFonts w:ascii="Times New Roman" w:hAnsi="Times New Roman"/>
              </w:rPr>
              <w:t> </w:t>
            </w:r>
            <w:r w:rsidRPr="00666DCD">
              <w:rPr>
                <w:rFonts w:ascii="Times New Roman" w:hAnsi="Times New Roman"/>
              </w:rPr>
              <w:t>g</w:t>
            </w:r>
          </w:p>
        </w:tc>
      </w:tr>
      <w:tr w:rsidR="00C26BF2" w:rsidRPr="00666DCD" w:rsidTr="00037F5A">
        <w:tc>
          <w:tcPr>
            <w:tcW w:w="2626" w:type="dxa"/>
            <w:tcBorders>
              <w:top w:val="single" w:sz="4" w:space="0" w:color="auto"/>
              <w:left w:val="single" w:sz="4" w:space="0" w:color="auto"/>
              <w:bottom w:val="single" w:sz="4" w:space="0" w:color="auto"/>
              <w:right w:val="single" w:sz="4" w:space="0" w:color="auto"/>
            </w:tcBorders>
            <w:hideMark/>
          </w:tcPr>
          <w:p w:rsidR="00C26BF2" w:rsidRPr="00666DCD" w:rsidRDefault="00C26BF2" w:rsidP="00666DCD">
            <w:pPr>
              <w:tabs>
                <w:tab w:val="left" w:pos="567"/>
              </w:tabs>
              <w:spacing w:after="0" w:line="240" w:lineRule="auto"/>
              <w:rPr>
                <w:rFonts w:ascii="Times New Roman" w:hAnsi="Times New Roman"/>
              </w:rPr>
            </w:pPr>
            <w:proofErr w:type="spellStart"/>
            <w:r w:rsidRPr="00666DCD">
              <w:rPr>
                <w:rFonts w:ascii="Times New Roman" w:hAnsi="Times New Roman"/>
              </w:rPr>
              <w:t>Izoleucinas</w:t>
            </w:r>
            <w:proofErr w:type="spellEnd"/>
          </w:p>
        </w:tc>
        <w:tc>
          <w:tcPr>
            <w:tcW w:w="1310"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1</w:t>
            </w:r>
            <w:r w:rsidR="00494733" w:rsidRPr="00666DCD">
              <w:rPr>
                <w:rFonts w:ascii="Times New Roman" w:hAnsi="Times New Roman"/>
              </w:rPr>
              <w:t>,</w:t>
            </w:r>
            <w:r w:rsidRPr="00666DCD">
              <w:rPr>
                <w:rFonts w:ascii="Times New Roman" w:hAnsi="Times New Roman"/>
              </w:rPr>
              <w:t>7</w:t>
            </w:r>
            <w:r w:rsidR="00494733" w:rsidRPr="00666DCD">
              <w:rPr>
                <w:rFonts w:ascii="Times New Roman" w:hAnsi="Times New Roman"/>
              </w:rPr>
              <w:t> </w:t>
            </w:r>
            <w:r w:rsidRPr="00666DCD">
              <w:rPr>
                <w:rFonts w:ascii="Times New Roman" w:hAnsi="Times New Roman"/>
              </w:rPr>
              <w:t>g</w:t>
            </w:r>
          </w:p>
        </w:tc>
        <w:tc>
          <w:tcPr>
            <w:tcW w:w="1134"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2</w:t>
            </w:r>
            <w:r w:rsidR="00494733" w:rsidRPr="00666DCD">
              <w:rPr>
                <w:rFonts w:ascii="Times New Roman" w:hAnsi="Times New Roman"/>
              </w:rPr>
              <w:t>,</w:t>
            </w:r>
            <w:r w:rsidRPr="00666DCD">
              <w:rPr>
                <w:rFonts w:ascii="Times New Roman" w:hAnsi="Times New Roman"/>
              </w:rPr>
              <w:t>6</w:t>
            </w:r>
            <w:r w:rsidR="00494733" w:rsidRPr="00666DCD">
              <w:rPr>
                <w:rFonts w:ascii="Times New Roman" w:hAnsi="Times New Roman"/>
              </w:rPr>
              <w:t> </w:t>
            </w:r>
            <w:r w:rsidRPr="00666DCD">
              <w:rPr>
                <w:rFonts w:ascii="Times New Roman" w:hAnsi="Times New Roman"/>
              </w:rPr>
              <w:t>g</w:t>
            </w:r>
          </w:p>
        </w:tc>
        <w:tc>
          <w:tcPr>
            <w:tcW w:w="1275"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3</w:t>
            </w:r>
            <w:r w:rsidR="00494733" w:rsidRPr="00666DCD">
              <w:rPr>
                <w:rFonts w:ascii="Times New Roman" w:hAnsi="Times New Roman"/>
              </w:rPr>
              <w:t>,</w:t>
            </w:r>
            <w:r w:rsidRPr="00666DCD">
              <w:rPr>
                <w:rFonts w:ascii="Times New Roman" w:hAnsi="Times New Roman"/>
              </w:rPr>
              <w:t>5</w:t>
            </w:r>
            <w:r w:rsidR="00494733" w:rsidRPr="00666DCD">
              <w:rPr>
                <w:rFonts w:ascii="Times New Roman" w:hAnsi="Times New Roman"/>
              </w:rPr>
              <w:t> </w:t>
            </w:r>
            <w:r w:rsidRPr="00666DCD">
              <w:rPr>
                <w:rFonts w:ascii="Times New Roman" w:hAnsi="Times New Roman"/>
              </w:rPr>
              <w:t>g</w:t>
            </w:r>
          </w:p>
        </w:tc>
        <w:tc>
          <w:tcPr>
            <w:tcW w:w="1321"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4</w:t>
            </w:r>
            <w:r w:rsidR="00494733" w:rsidRPr="00666DCD">
              <w:rPr>
                <w:rFonts w:ascii="Times New Roman" w:hAnsi="Times New Roman"/>
              </w:rPr>
              <w:t>,</w:t>
            </w:r>
            <w:r w:rsidRPr="00666DCD">
              <w:rPr>
                <w:rFonts w:ascii="Times New Roman" w:hAnsi="Times New Roman"/>
              </w:rPr>
              <w:t>4</w:t>
            </w:r>
            <w:r w:rsidR="00494733" w:rsidRPr="00666DCD">
              <w:rPr>
                <w:rFonts w:ascii="Times New Roman" w:hAnsi="Times New Roman"/>
              </w:rPr>
              <w:t> </w:t>
            </w:r>
            <w:r w:rsidRPr="00666DCD">
              <w:rPr>
                <w:rFonts w:ascii="Times New Roman" w:hAnsi="Times New Roman"/>
              </w:rPr>
              <w:t>g</w:t>
            </w:r>
          </w:p>
        </w:tc>
        <w:tc>
          <w:tcPr>
            <w:tcW w:w="1656"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1</w:t>
            </w:r>
            <w:r w:rsidR="00494733" w:rsidRPr="00666DCD">
              <w:rPr>
                <w:rFonts w:ascii="Times New Roman" w:hAnsi="Times New Roman"/>
              </w:rPr>
              <w:t>,</w:t>
            </w:r>
            <w:r w:rsidRPr="00666DCD">
              <w:rPr>
                <w:rFonts w:ascii="Times New Roman" w:hAnsi="Times New Roman"/>
              </w:rPr>
              <w:t>7</w:t>
            </w:r>
            <w:r w:rsidR="00494733" w:rsidRPr="00666DCD">
              <w:rPr>
                <w:rFonts w:ascii="Times New Roman" w:hAnsi="Times New Roman"/>
              </w:rPr>
              <w:t> </w:t>
            </w:r>
            <w:r w:rsidRPr="00666DCD">
              <w:rPr>
                <w:rFonts w:ascii="Times New Roman" w:hAnsi="Times New Roman"/>
              </w:rPr>
              <w:t>g</w:t>
            </w:r>
          </w:p>
        </w:tc>
      </w:tr>
      <w:tr w:rsidR="00C26BF2" w:rsidRPr="00666DCD" w:rsidTr="00037F5A">
        <w:tc>
          <w:tcPr>
            <w:tcW w:w="2626" w:type="dxa"/>
            <w:tcBorders>
              <w:top w:val="single" w:sz="4" w:space="0" w:color="auto"/>
              <w:left w:val="single" w:sz="4" w:space="0" w:color="auto"/>
              <w:bottom w:val="single" w:sz="4" w:space="0" w:color="auto"/>
              <w:right w:val="single" w:sz="4" w:space="0" w:color="auto"/>
            </w:tcBorders>
            <w:hideMark/>
          </w:tcPr>
          <w:p w:rsidR="00C26BF2" w:rsidRPr="00666DCD" w:rsidRDefault="00C26BF2" w:rsidP="00666DCD">
            <w:pPr>
              <w:tabs>
                <w:tab w:val="left" w:pos="567"/>
              </w:tabs>
              <w:spacing w:after="0" w:line="240" w:lineRule="auto"/>
              <w:rPr>
                <w:rFonts w:ascii="Times New Roman" w:hAnsi="Times New Roman"/>
              </w:rPr>
            </w:pPr>
            <w:proofErr w:type="spellStart"/>
            <w:r w:rsidRPr="00666DCD">
              <w:rPr>
                <w:rFonts w:ascii="Times New Roman" w:hAnsi="Times New Roman"/>
              </w:rPr>
              <w:t>Leucinas</w:t>
            </w:r>
            <w:proofErr w:type="spellEnd"/>
          </w:p>
        </w:tc>
        <w:tc>
          <w:tcPr>
            <w:tcW w:w="1310"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2</w:t>
            </w:r>
            <w:r w:rsidR="00494733" w:rsidRPr="00666DCD">
              <w:rPr>
                <w:rFonts w:ascii="Times New Roman" w:hAnsi="Times New Roman"/>
              </w:rPr>
              <w:t>,</w:t>
            </w:r>
            <w:r w:rsidRPr="00666DCD">
              <w:rPr>
                <w:rFonts w:ascii="Times New Roman" w:hAnsi="Times New Roman"/>
              </w:rPr>
              <w:t>6</w:t>
            </w:r>
            <w:r w:rsidR="00494733" w:rsidRPr="00666DCD">
              <w:rPr>
                <w:rFonts w:ascii="Times New Roman" w:hAnsi="Times New Roman"/>
              </w:rPr>
              <w:t> </w:t>
            </w:r>
            <w:r w:rsidRPr="00666DCD">
              <w:rPr>
                <w:rFonts w:ascii="Times New Roman" w:hAnsi="Times New Roman"/>
              </w:rPr>
              <w:t>g</w:t>
            </w:r>
          </w:p>
        </w:tc>
        <w:tc>
          <w:tcPr>
            <w:tcW w:w="1134"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3</w:t>
            </w:r>
            <w:r w:rsidR="00494733" w:rsidRPr="00666DCD">
              <w:rPr>
                <w:rFonts w:ascii="Times New Roman" w:hAnsi="Times New Roman"/>
              </w:rPr>
              <w:t>,</w:t>
            </w:r>
            <w:r w:rsidRPr="00666DCD">
              <w:rPr>
                <w:rFonts w:ascii="Times New Roman" w:hAnsi="Times New Roman"/>
              </w:rPr>
              <w:t>9</w:t>
            </w:r>
            <w:r w:rsidR="00494733" w:rsidRPr="00666DCD">
              <w:rPr>
                <w:rFonts w:ascii="Times New Roman" w:hAnsi="Times New Roman"/>
              </w:rPr>
              <w:t> </w:t>
            </w:r>
            <w:r w:rsidRPr="00666DCD">
              <w:rPr>
                <w:rFonts w:ascii="Times New Roman" w:hAnsi="Times New Roman"/>
              </w:rPr>
              <w:t>g</w:t>
            </w:r>
          </w:p>
        </w:tc>
        <w:tc>
          <w:tcPr>
            <w:tcW w:w="1275"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5</w:t>
            </w:r>
            <w:r w:rsidR="00494733" w:rsidRPr="00666DCD">
              <w:rPr>
                <w:rFonts w:ascii="Times New Roman" w:hAnsi="Times New Roman"/>
              </w:rPr>
              <w:t>,</w:t>
            </w:r>
            <w:r w:rsidRPr="00666DCD">
              <w:rPr>
                <w:rFonts w:ascii="Times New Roman" w:hAnsi="Times New Roman"/>
              </w:rPr>
              <w:t>2</w:t>
            </w:r>
            <w:r w:rsidR="00494733" w:rsidRPr="00666DCD">
              <w:rPr>
                <w:rFonts w:ascii="Times New Roman" w:hAnsi="Times New Roman"/>
              </w:rPr>
              <w:t> </w:t>
            </w:r>
            <w:r w:rsidRPr="00666DCD">
              <w:rPr>
                <w:rFonts w:ascii="Times New Roman" w:hAnsi="Times New Roman"/>
              </w:rPr>
              <w:t>g</w:t>
            </w:r>
          </w:p>
        </w:tc>
        <w:tc>
          <w:tcPr>
            <w:tcW w:w="1321"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6</w:t>
            </w:r>
            <w:r w:rsidR="00494733" w:rsidRPr="00666DCD">
              <w:rPr>
                <w:rFonts w:ascii="Times New Roman" w:hAnsi="Times New Roman"/>
              </w:rPr>
              <w:t>,</w:t>
            </w:r>
            <w:r w:rsidRPr="00666DCD">
              <w:rPr>
                <w:rFonts w:ascii="Times New Roman" w:hAnsi="Times New Roman"/>
              </w:rPr>
              <w:t>4</w:t>
            </w:r>
            <w:r w:rsidR="00494733" w:rsidRPr="00666DCD">
              <w:rPr>
                <w:rFonts w:ascii="Times New Roman" w:hAnsi="Times New Roman"/>
              </w:rPr>
              <w:t> </w:t>
            </w:r>
            <w:r w:rsidRPr="00666DCD">
              <w:rPr>
                <w:rFonts w:ascii="Times New Roman" w:hAnsi="Times New Roman"/>
              </w:rPr>
              <w:t>g</w:t>
            </w:r>
          </w:p>
        </w:tc>
        <w:tc>
          <w:tcPr>
            <w:tcW w:w="1656"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2</w:t>
            </w:r>
            <w:r w:rsidR="00494733" w:rsidRPr="00666DCD">
              <w:rPr>
                <w:rFonts w:ascii="Times New Roman" w:hAnsi="Times New Roman"/>
              </w:rPr>
              <w:t>,</w:t>
            </w:r>
            <w:r w:rsidRPr="00666DCD">
              <w:rPr>
                <w:rFonts w:ascii="Times New Roman" w:hAnsi="Times New Roman"/>
              </w:rPr>
              <w:t>5</w:t>
            </w:r>
            <w:r w:rsidR="00494733" w:rsidRPr="00666DCD">
              <w:rPr>
                <w:rFonts w:ascii="Times New Roman" w:hAnsi="Times New Roman"/>
              </w:rPr>
              <w:t> </w:t>
            </w:r>
            <w:r w:rsidRPr="00666DCD">
              <w:rPr>
                <w:rFonts w:ascii="Times New Roman" w:hAnsi="Times New Roman"/>
              </w:rPr>
              <w:t>g</w:t>
            </w:r>
          </w:p>
        </w:tc>
      </w:tr>
      <w:tr w:rsidR="00C26BF2" w:rsidRPr="00666DCD" w:rsidTr="00037F5A">
        <w:tc>
          <w:tcPr>
            <w:tcW w:w="2626" w:type="dxa"/>
            <w:tcBorders>
              <w:top w:val="single" w:sz="4" w:space="0" w:color="auto"/>
              <w:left w:val="single" w:sz="4" w:space="0" w:color="auto"/>
              <w:bottom w:val="single" w:sz="4" w:space="0" w:color="auto"/>
              <w:right w:val="single" w:sz="4" w:space="0" w:color="auto"/>
            </w:tcBorders>
            <w:hideMark/>
          </w:tcPr>
          <w:p w:rsidR="00C26BF2" w:rsidRPr="00666DCD" w:rsidRDefault="00C26BF2" w:rsidP="00666DCD">
            <w:pPr>
              <w:tabs>
                <w:tab w:val="left" w:pos="567"/>
              </w:tabs>
              <w:spacing w:after="0" w:line="240" w:lineRule="auto"/>
              <w:rPr>
                <w:rFonts w:ascii="Times New Roman" w:hAnsi="Times New Roman"/>
              </w:rPr>
            </w:pPr>
            <w:r w:rsidRPr="00666DCD">
              <w:rPr>
                <w:rFonts w:ascii="Times New Roman" w:hAnsi="Times New Roman"/>
              </w:rPr>
              <w:t>Lizinas (acetato pavidalu)</w:t>
            </w:r>
          </w:p>
        </w:tc>
        <w:tc>
          <w:tcPr>
            <w:tcW w:w="1310" w:type="dxa"/>
            <w:tcBorders>
              <w:top w:val="single" w:sz="4" w:space="0" w:color="auto"/>
              <w:left w:val="single" w:sz="4" w:space="0" w:color="auto"/>
              <w:bottom w:val="single" w:sz="4" w:space="0" w:color="auto"/>
              <w:right w:val="single" w:sz="4" w:space="0" w:color="auto"/>
            </w:tcBorders>
            <w:vAlign w:val="bottom"/>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2</w:t>
            </w:r>
            <w:r w:rsidR="00494733" w:rsidRPr="00666DCD">
              <w:rPr>
                <w:rFonts w:ascii="Times New Roman" w:hAnsi="Times New Roman"/>
              </w:rPr>
              <w:t>,</w:t>
            </w:r>
            <w:r w:rsidRPr="00666DCD">
              <w:rPr>
                <w:rFonts w:ascii="Times New Roman" w:hAnsi="Times New Roman"/>
              </w:rPr>
              <w:t>3</w:t>
            </w:r>
            <w:r w:rsidR="00494733" w:rsidRPr="00666DCD">
              <w:rPr>
                <w:rFonts w:ascii="Times New Roman" w:hAnsi="Times New Roman"/>
              </w:rPr>
              <w:t> </w:t>
            </w:r>
            <w:r w:rsidRPr="00666DCD">
              <w:rPr>
                <w:rFonts w:ascii="Times New Roman" w:hAnsi="Times New Roman"/>
              </w:rPr>
              <w:t>g</w:t>
            </w:r>
          </w:p>
        </w:tc>
        <w:tc>
          <w:tcPr>
            <w:tcW w:w="1134"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3</w:t>
            </w:r>
            <w:r w:rsidR="00494733" w:rsidRPr="00666DCD">
              <w:rPr>
                <w:rFonts w:ascii="Times New Roman" w:hAnsi="Times New Roman"/>
              </w:rPr>
              <w:t>,</w:t>
            </w:r>
            <w:r w:rsidRPr="00666DCD">
              <w:rPr>
                <w:rFonts w:ascii="Times New Roman" w:hAnsi="Times New Roman"/>
              </w:rPr>
              <w:t>4</w:t>
            </w:r>
            <w:r w:rsidR="00494733" w:rsidRPr="00666DCD">
              <w:rPr>
                <w:rFonts w:ascii="Times New Roman" w:hAnsi="Times New Roman"/>
              </w:rPr>
              <w:t> </w:t>
            </w:r>
            <w:r w:rsidRPr="00666DCD">
              <w:rPr>
                <w:rFonts w:ascii="Times New Roman" w:hAnsi="Times New Roman"/>
              </w:rPr>
              <w:t>g</w:t>
            </w:r>
          </w:p>
        </w:tc>
        <w:tc>
          <w:tcPr>
            <w:tcW w:w="1275" w:type="dxa"/>
            <w:tcBorders>
              <w:top w:val="single" w:sz="4" w:space="0" w:color="auto"/>
              <w:left w:val="single" w:sz="4" w:space="0" w:color="auto"/>
              <w:bottom w:val="single" w:sz="4" w:space="0" w:color="auto"/>
              <w:right w:val="single" w:sz="4" w:space="0" w:color="auto"/>
            </w:tcBorders>
            <w:vAlign w:val="bottom"/>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4</w:t>
            </w:r>
            <w:r w:rsidR="00494733" w:rsidRPr="00666DCD">
              <w:rPr>
                <w:rFonts w:ascii="Times New Roman" w:hAnsi="Times New Roman"/>
              </w:rPr>
              <w:t>,</w:t>
            </w:r>
            <w:r w:rsidRPr="00666DCD">
              <w:rPr>
                <w:rFonts w:ascii="Times New Roman" w:hAnsi="Times New Roman"/>
              </w:rPr>
              <w:t>6</w:t>
            </w:r>
            <w:r w:rsidR="00494733" w:rsidRPr="00666DCD">
              <w:rPr>
                <w:rFonts w:ascii="Times New Roman" w:hAnsi="Times New Roman"/>
              </w:rPr>
              <w:t> </w:t>
            </w:r>
            <w:r w:rsidRPr="00666DCD">
              <w:rPr>
                <w:rFonts w:ascii="Times New Roman" w:hAnsi="Times New Roman"/>
              </w:rPr>
              <w:t>g</w:t>
            </w:r>
          </w:p>
        </w:tc>
        <w:tc>
          <w:tcPr>
            <w:tcW w:w="1321" w:type="dxa"/>
            <w:tcBorders>
              <w:top w:val="single" w:sz="4" w:space="0" w:color="auto"/>
              <w:left w:val="single" w:sz="4" w:space="0" w:color="auto"/>
              <w:bottom w:val="single" w:sz="4" w:space="0" w:color="auto"/>
              <w:right w:val="single" w:sz="4" w:space="0" w:color="auto"/>
            </w:tcBorders>
            <w:vAlign w:val="bottom"/>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5</w:t>
            </w:r>
            <w:r w:rsidR="00494733" w:rsidRPr="00666DCD">
              <w:rPr>
                <w:rFonts w:ascii="Times New Roman" w:hAnsi="Times New Roman"/>
              </w:rPr>
              <w:t>,</w:t>
            </w:r>
            <w:r w:rsidRPr="00666DCD">
              <w:rPr>
                <w:rFonts w:ascii="Times New Roman" w:hAnsi="Times New Roman"/>
              </w:rPr>
              <w:t>7</w:t>
            </w:r>
            <w:r w:rsidR="00494733" w:rsidRPr="00666DCD">
              <w:rPr>
                <w:rFonts w:ascii="Times New Roman" w:hAnsi="Times New Roman"/>
              </w:rPr>
              <w:t> </w:t>
            </w:r>
            <w:r w:rsidRPr="00666DCD">
              <w:rPr>
                <w:rFonts w:ascii="Times New Roman" w:hAnsi="Times New Roman"/>
              </w:rPr>
              <w:t>g</w:t>
            </w:r>
          </w:p>
        </w:tc>
        <w:tc>
          <w:tcPr>
            <w:tcW w:w="1656"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2</w:t>
            </w:r>
            <w:r w:rsidR="00494733" w:rsidRPr="00666DCD">
              <w:rPr>
                <w:rFonts w:ascii="Times New Roman" w:hAnsi="Times New Roman"/>
              </w:rPr>
              <w:t>,</w:t>
            </w:r>
            <w:r w:rsidRPr="00666DCD">
              <w:rPr>
                <w:rFonts w:ascii="Times New Roman" w:hAnsi="Times New Roman"/>
              </w:rPr>
              <w:t>2</w:t>
            </w:r>
            <w:r w:rsidR="00494733" w:rsidRPr="00666DCD">
              <w:rPr>
                <w:rFonts w:ascii="Times New Roman" w:hAnsi="Times New Roman"/>
              </w:rPr>
              <w:t> </w:t>
            </w:r>
            <w:r w:rsidRPr="00666DCD">
              <w:rPr>
                <w:rFonts w:ascii="Times New Roman" w:hAnsi="Times New Roman"/>
              </w:rPr>
              <w:t>g</w:t>
            </w:r>
          </w:p>
        </w:tc>
      </w:tr>
      <w:tr w:rsidR="00C26BF2" w:rsidRPr="00666DCD" w:rsidTr="00037F5A">
        <w:tc>
          <w:tcPr>
            <w:tcW w:w="2626" w:type="dxa"/>
            <w:tcBorders>
              <w:top w:val="single" w:sz="4" w:space="0" w:color="auto"/>
              <w:left w:val="single" w:sz="4" w:space="0" w:color="auto"/>
              <w:bottom w:val="single" w:sz="4" w:space="0" w:color="auto"/>
              <w:right w:val="single" w:sz="4" w:space="0" w:color="auto"/>
            </w:tcBorders>
            <w:hideMark/>
          </w:tcPr>
          <w:p w:rsidR="00C26BF2" w:rsidRPr="00666DCD" w:rsidRDefault="00C26BF2" w:rsidP="00666DCD">
            <w:pPr>
              <w:tabs>
                <w:tab w:val="left" w:pos="567"/>
              </w:tabs>
              <w:spacing w:after="0" w:line="240" w:lineRule="auto"/>
              <w:rPr>
                <w:rFonts w:ascii="Times New Roman" w:hAnsi="Times New Roman"/>
              </w:rPr>
            </w:pPr>
            <w:proofErr w:type="spellStart"/>
            <w:r w:rsidRPr="00666DCD">
              <w:rPr>
                <w:rFonts w:ascii="Times New Roman" w:hAnsi="Times New Roman"/>
              </w:rPr>
              <w:t>Metioninas</w:t>
            </w:r>
            <w:proofErr w:type="spellEnd"/>
          </w:p>
        </w:tc>
        <w:tc>
          <w:tcPr>
            <w:tcW w:w="1310"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1</w:t>
            </w:r>
            <w:r w:rsidR="00494733" w:rsidRPr="00666DCD">
              <w:rPr>
                <w:rFonts w:ascii="Times New Roman" w:hAnsi="Times New Roman"/>
              </w:rPr>
              <w:t>,</w:t>
            </w:r>
            <w:r w:rsidRPr="00666DCD">
              <w:rPr>
                <w:rFonts w:ascii="Times New Roman" w:hAnsi="Times New Roman"/>
              </w:rPr>
              <w:t>5</w:t>
            </w:r>
            <w:r w:rsidR="00494733" w:rsidRPr="00666DCD">
              <w:rPr>
                <w:rFonts w:ascii="Times New Roman" w:hAnsi="Times New Roman"/>
              </w:rPr>
              <w:t> </w:t>
            </w:r>
            <w:r w:rsidRPr="00666DCD">
              <w:rPr>
                <w:rFonts w:ascii="Times New Roman" w:hAnsi="Times New Roman"/>
              </w:rPr>
              <w:t>g</w:t>
            </w:r>
          </w:p>
        </w:tc>
        <w:tc>
          <w:tcPr>
            <w:tcW w:w="1134"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2</w:t>
            </w:r>
            <w:r w:rsidR="00494733" w:rsidRPr="00666DCD">
              <w:rPr>
                <w:rFonts w:ascii="Times New Roman" w:hAnsi="Times New Roman"/>
              </w:rPr>
              <w:t>,</w:t>
            </w:r>
            <w:r w:rsidRPr="00666DCD">
              <w:rPr>
                <w:rFonts w:ascii="Times New Roman" w:hAnsi="Times New Roman"/>
              </w:rPr>
              <w:t>2</w:t>
            </w:r>
            <w:r w:rsidR="00494733" w:rsidRPr="00666DCD">
              <w:rPr>
                <w:rFonts w:ascii="Times New Roman" w:hAnsi="Times New Roman"/>
              </w:rPr>
              <w:t> </w:t>
            </w:r>
            <w:r w:rsidRPr="00666DCD">
              <w:rPr>
                <w:rFonts w:ascii="Times New Roman" w:hAnsi="Times New Roman"/>
              </w:rPr>
              <w:t>g</w:t>
            </w:r>
          </w:p>
        </w:tc>
        <w:tc>
          <w:tcPr>
            <w:tcW w:w="1275"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3</w:t>
            </w:r>
            <w:r w:rsidR="00494733" w:rsidRPr="00666DCD">
              <w:rPr>
                <w:rFonts w:ascii="Times New Roman" w:hAnsi="Times New Roman"/>
              </w:rPr>
              <w:t>,</w:t>
            </w:r>
            <w:r w:rsidRPr="00666DCD">
              <w:rPr>
                <w:rFonts w:ascii="Times New Roman" w:hAnsi="Times New Roman"/>
              </w:rPr>
              <w:t>0</w:t>
            </w:r>
            <w:r w:rsidR="00494733" w:rsidRPr="00666DCD">
              <w:rPr>
                <w:rFonts w:ascii="Times New Roman" w:hAnsi="Times New Roman"/>
              </w:rPr>
              <w:t> </w:t>
            </w:r>
            <w:r w:rsidRPr="00666DCD">
              <w:rPr>
                <w:rFonts w:ascii="Times New Roman" w:hAnsi="Times New Roman"/>
              </w:rPr>
              <w:t>g</w:t>
            </w:r>
          </w:p>
        </w:tc>
        <w:tc>
          <w:tcPr>
            <w:tcW w:w="1321"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3</w:t>
            </w:r>
            <w:r w:rsidR="00494733" w:rsidRPr="00666DCD">
              <w:rPr>
                <w:rFonts w:ascii="Times New Roman" w:hAnsi="Times New Roman"/>
              </w:rPr>
              <w:t>,</w:t>
            </w:r>
            <w:r w:rsidRPr="00666DCD">
              <w:rPr>
                <w:rFonts w:ascii="Times New Roman" w:hAnsi="Times New Roman"/>
              </w:rPr>
              <w:t>7</w:t>
            </w:r>
            <w:r w:rsidR="00494733" w:rsidRPr="00666DCD">
              <w:rPr>
                <w:rFonts w:ascii="Times New Roman" w:hAnsi="Times New Roman"/>
              </w:rPr>
              <w:t> </w:t>
            </w:r>
            <w:r w:rsidRPr="00666DCD">
              <w:rPr>
                <w:rFonts w:ascii="Times New Roman" w:hAnsi="Times New Roman"/>
              </w:rPr>
              <w:t>g</w:t>
            </w:r>
          </w:p>
        </w:tc>
        <w:tc>
          <w:tcPr>
            <w:tcW w:w="1656"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1</w:t>
            </w:r>
            <w:r w:rsidR="00494733" w:rsidRPr="00666DCD">
              <w:rPr>
                <w:rFonts w:ascii="Times New Roman" w:hAnsi="Times New Roman"/>
              </w:rPr>
              <w:t>,</w:t>
            </w:r>
            <w:r w:rsidRPr="00666DCD">
              <w:rPr>
                <w:rFonts w:ascii="Times New Roman" w:hAnsi="Times New Roman"/>
              </w:rPr>
              <w:t>5</w:t>
            </w:r>
            <w:r w:rsidR="00494733" w:rsidRPr="00666DCD">
              <w:rPr>
                <w:rFonts w:ascii="Times New Roman" w:hAnsi="Times New Roman"/>
              </w:rPr>
              <w:t> </w:t>
            </w:r>
            <w:r w:rsidRPr="00666DCD">
              <w:rPr>
                <w:rFonts w:ascii="Times New Roman" w:hAnsi="Times New Roman"/>
              </w:rPr>
              <w:t>g</w:t>
            </w:r>
          </w:p>
        </w:tc>
      </w:tr>
      <w:tr w:rsidR="00C26BF2" w:rsidRPr="00666DCD" w:rsidTr="00037F5A">
        <w:tc>
          <w:tcPr>
            <w:tcW w:w="2626" w:type="dxa"/>
            <w:tcBorders>
              <w:top w:val="single" w:sz="4" w:space="0" w:color="auto"/>
              <w:left w:val="single" w:sz="4" w:space="0" w:color="auto"/>
              <w:bottom w:val="single" w:sz="4" w:space="0" w:color="auto"/>
              <w:right w:val="single" w:sz="4" w:space="0" w:color="auto"/>
            </w:tcBorders>
            <w:hideMark/>
          </w:tcPr>
          <w:p w:rsidR="00C26BF2" w:rsidRPr="00666DCD" w:rsidRDefault="00C26BF2" w:rsidP="00666DCD">
            <w:pPr>
              <w:tabs>
                <w:tab w:val="left" w:pos="567"/>
              </w:tabs>
              <w:spacing w:after="0" w:line="240" w:lineRule="auto"/>
              <w:rPr>
                <w:rFonts w:ascii="Times New Roman" w:hAnsi="Times New Roman"/>
              </w:rPr>
            </w:pPr>
            <w:proofErr w:type="spellStart"/>
            <w:r w:rsidRPr="00666DCD">
              <w:rPr>
                <w:rFonts w:ascii="Times New Roman" w:hAnsi="Times New Roman"/>
              </w:rPr>
              <w:t>Fenilalaninas</w:t>
            </w:r>
            <w:proofErr w:type="spellEnd"/>
          </w:p>
        </w:tc>
        <w:tc>
          <w:tcPr>
            <w:tcW w:w="1310"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1</w:t>
            </w:r>
            <w:r w:rsidR="00494733" w:rsidRPr="00666DCD">
              <w:rPr>
                <w:rFonts w:ascii="Times New Roman" w:hAnsi="Times New Roman"/>
              </w:rPr>
              <w:t>,</w:t>
            </w:r>
            <w:r w:rsidRPr="00666DCD">
              <w:rPr>
                <w:rFonts w:ascii="Times New Roman" w:hAnsi="Times New Roman"/>
              </w:rPr>
              <w:t>8</w:t>
            </w:r>
            <w:r w:rsidR="00494733" w:rsidRPr="00666DCD">
              <w:rPr>
                <w:rFonts w:ascii="Times New Roman" w:hAnsi="Times New Roman"/>
              </w:rPr>
              <w:t> </w:t>
            </w:r>
            <w:r w:rsidRPr="00666DCD">
              <w:rPr>
                <w:rFonts w:ascii="Times New Roman" w:hAnsi="Times New Roman"/>
              </w:rPr>
              <w:t>g</w:t>
            </w:r>
          </w:p>
        </w:tc>
        <w:tc>
          <w:tcPr>
            <w:tcW w:w="1134"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2</w:t>
            </w:r>
            <w:r w:rsidR="00494733" w:rsidRPr="00666DCD">
              <w:rPr>
                <w:rFonts w:ascii="Times New Roman" w:hAnsi="Times New Roman"/>
              </w:rPr>
              <w:t>,</w:t>
            </w:r>
            <w:r w:rsidRPr="00666DCD">
              <w:rPr>
                <w:rFonts w:ascii="Times New Roman" w:hAnsi="Times New Roman"/>
              </w:rPr>
              <w:t>7</w:t>
            </w:r>
            <w:r w:rsidR="00494733" w:rsidRPr="00666DCD">
              <w:rPr>
                <w:rFonts w:ascii="Times New Roman" w:hAnsi="Times New Roman"/>
              </w:rPr>
              <w:t> </w:t>
            </w:r>
            <w:r w:rsidRPr="00666DCD">
              <w:rPr>
                <w:rFonts w:ascii="Times New Roman" w:hAnsi="Times New Roman"/>
              </w:rPr>
              <w:t>g</w:t>
            </w:r>
          </w:p>
        </w:tc>
        <w:tc>
          <w:tcPr>
            <w:tcW w:w="1275"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3</w:t>
            </w:r>
            <w:r w:rsidR="00494733" w:rsidRPr="00666DCD">
              <w:rPr>
                <w:rFonts w:ascii="Times New Roman" w:hAnsi="Times New Roman"/>
              </w:rPr>
              <w:t>,</w:t>
            </w:r>
            <w:r w:rsidRPr="00666DCD">
              <w:rPr>
                <w:rFonts w:ascii="Times New Roman" w:hAnsi="Times New Roman"/>
              </w:rPr>
              <w:t>5</w:t>
            </w:r>
            <w:r w:rsidR="00494733" w:rsidRPr="00666DCD">
              <w:rPr>
                <w:rFonts w:ascii="Times New Roman" w:hAnsi="Times New Roman"/>
              </w:rPr>
              <w:t> </w:t>
            </w:r>
            <w:r w:rsidRPr="00666DCD">
              <w:rPr>
                <w:rFonts w:ascii="Times New Roman" w:hAnsi="Times New Roman"/>
              </w:rPr>
              <w:t>g</w:t>
            </w:r>
          </w:p>
        </w:tc>
        <w:tc>
          <w:tcPr>
            <w:tcW w:w="1321"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4</w:t>
            </w:r>
            <w:r w:rsidR="00494733" w:rsidRPr="00666DCD">
              <w:rPr>
                <w:rFonts w:ascii="Times New Roman" w:hAnsi="Times New Roman"/>
              </w:rPr>
              <w:t>,</w:t>
            </w:r>
            <w:r w:rsidRPr="00666DCD">
              <w:rPr>
                <w:rFonts w:ascii="Times New Roman" w:hAnsi="Times New Roman"/>
              </w:rPr>
              <w:t>4</w:t>
            </w:r>
            <w:r w:rsidR="00494733" w:rsidRPr="00666DCD">
              <w:rPr>
                <w:rFonts w:ascii="Times New Roman" w:hAnsi="Times New Roman"/>
              </w:rPr>
              <w:t> </w:t>
            </w:r>
            <w:r w:rsidRPr="00666DCD">
              <w:rPr>
                <w:rFonts w:ascii="Times New Roman" w:hAnsi="Times New Roman"/>
              </w:rPr>
              <w:t>g</w:t>
            </w:r>
          </w:p>
        </w:tc>
        <w:tc>
          <w:tcPr>
            <w:tcW w:w="1656"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1</w:t>
            </w:r>
            <w:r w:rsidR="00494733" w:rsidRPr="00666DCD">
              <w:rPr>
                <w:rFonts w:ascii="Times New Roman" w:hAnsi="Times New Roman"/>
              </w:rPr>
              <w:t>,</w:t>
            </w:r>
            <w:r w:rsidRPr="00666DCD">
              <w:rPr>
                <w:rFonts w:ascii="Times New Roman" w:hAnsi="Times New Roman"/>
              </w:rPr>
              <w:t>7</w:t>
            </w:r>
            <w:r w:rsidR="00494733" w:rsidRPr="00666DCD">
              <w:rPr>
                <w:rFonts w:ascii="Times New Roman" w:hAnsi="Times New Roman"/>
              </w:rPr>
              <w:t> </w:t>
            </w:r>
            <w:r w:rsidRPr="00666DCD">
              <w:rPr>
                <w:rFonts w:ascii="Times New Roman" w:hAnsi="Times New Roman"/>
              </w:rPr>
              <w:t>g</w:t>
            </w:r>
          </w:p>
        </w:tc>
      </w:tr>
      <w:tr w:rsidR="00C26BF2" w:rsidRPr="00666DCD" w:rsidTr="00037F5A">
        <w:tc>
          <w:tcPr>
            <w:tcW w:w="2626" w:type="dxa"/>
            <w:tcBorders>
              <w:top w:val="single" w:sz="4" w:space="0" w:color="auto"/>
              <w:left w:val="single" w:sz="4" w:space="0" w:color="auto"/>
              <w:bottom w:val="single" w:sz="4" w:space="0" w:color="auto"/>
              <w:right w:val="single" w:sz="4" w:space="0" w:color="auto"/>
            </w:tcBorders>
            <w:hideMark/>
          </w:tcPr>
          <w:p w:rsidR="00C26BF2" w:rsidRPr="00666DCD" w:rsidRDefault="00C26BF2" w:rsidP="00666DCD">
            <w:pPr>
              <w:tabs>
                <w:tab w:val="left" w:pos="567"/>
              </w:tabs>
              <w:spacing w:after="0" w:line="240" w:lineRule="auto"/>
              <w:rPr>
                <w:rFonts w:ascii="Times New Roman" w:hAnsi="Times New Roman"/>
              </w:rPr>
            </w:pPr>
            <w:proofErr w:type="spellStart"/>
            <w:r w:rsidRPr="00666DCD">
              <w:rPr>
                <w:rFonts w:ascii="Times New Roman" w:hAnsi="Times New Roman"/>
              </w:rPr>
              <w:t>Prolinas</w:t>
            </w:r>
            <w:proofErr w:type="spellEnd"/>
          </w:p>
        </w:tc>
        <w:tc>
          <w:tcPr>
            <w:tcW w:w="1310"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3</w:t>
            </w:r>
            <w:r w:rsidR="00494733" w:rsidRPr="00666DCD">
              <w:rPr>
                <w:rFonts w:ascii="Times New Roman" w:hAnsi="Times New Roman"/>
              </w:rPr>
              <w:t>,</w:t>
            </w:r>
            <w:r w:rsidRPr="00666DCD">
              <w:rPr>
                <w:rFonts w:ascii="Times New Roman" w:hAnsi="Times New Roman"/>
              </w:rPr>
              <w:t>9</w:t>
            </w:r>
            <w:r w:rsidR="00494733" w:rsidRPr="00666DCD">
              <w:rPr>
                <w:rFonts w:ascii="Times New Roman" w:hAnsi="Times New Roman"/>
              </w:rPr>
              <w:t> </w:t>
            </w:r>
            <w:r w:rsidRPr="00666DCD">
              <w:rPr>
                <w:rFonts w:ascii="Times New Roman" w:hAnsi="Times New Roman"/>
              </w:rPr>
              <w:t>g</w:t>
            </w:r>
          </w:p>
        </w:tc>
        <w:tc>
          <w:tcPr>
            <w:tcW w:w="1134"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5</w:t>
            </w:r>
            <w:r w:rsidR="00494733" w:rsidRPr="00666DCD">
              <w:rPr>
                <w:rFonts w:ascii="Times New Roman" w:hAnsi="Times New Roman"/>
              </w:rPr>
              <w:t>,</w:t>
            </w:r>
            <w:r w:rsidRPr="00666DCD">
              <w:rPr>
                <w:rFonts w:ascii="Times New Roman" w:hAnsi="Times New Roman"/>
              </w:rPr>
              <w:t>8</w:t>
            </w:r>
            <w:r w:rsidR="00494733" w:rsidRPr="00666DCD">
              <w:rPr>
                <w:rFonts w:ascii="Times New Roman" w:hAnsi="Times New Roman"/>
              </w:rPr>
              <w:t> </w:t>
            </w:r>
            <w:r w:rsidRPr="00666DCD">
              <w:rPr>
                <w:rFonts w:ascii="Times New Roman" w:hAnsi="Times New Roman"/>
              </w:rPr>
              <w:t>g</w:t>
            </w:r>
          </w:p>
        </w:tc>
        <w:tc>
          <w:tcPr>
            <w:tcW w:w="1275"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7</w:t>
            </w:r>
            <w:r w:rsidR="00494733" w:rsidRPr="00666DCD">
              <w:rPr>
                <w:rFonts w:ascii="Times New Roman" w:hAnsi="Times New Roman"/>
              </w:rPr>
              <w:t>,</w:t>
            </w:r>
            <w:r w:rsidRPr="00666DCD">
              <w:rPr>
                <w:rFonts w:ascii="Times New Roman" w:hAnsi="Times New Roman"/>
              </w:rPr>
              <w:t>8</w:t>
            </w:r>
            <w:r w:rsidR="00494733" w:rsidRPr="00666DCD">
              <w:rPr>
                <w:rFonts w:ascii="Times New Roman" w:hAnsi="Times New Roman"/>
              </w:rPr>
              <w:t> </w:t>
            </w:r>
            <w:r w:rsidRPr="00666DCD">
              <w:rPr>
                <w:rFonts w:ascii="Times New Roman" w:hAnsi="Times New Roman"/>
              </w:rPr>
              <w:t>g</w:t>
            </w:r>
          </w:p>
        </w:tc>
        <w:tc>
          <w:tcPr>
            <w:tcW w:w="1321"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9</w:t>
            </w:r>
            <w:r w:rsidR="00494733" w:rsidRPr="00666DCD">
              <w:rPr>
                <w:rFonts w:ascii="Times New Roman" w:hAnsi="Times New Roman"/>
              </w:rPr>
              <w:t>,</w:t>
            </w:r>
            <w:r w:rsidRPr="00666DCD">
              <w:rPr>
                <w:rFonts w:ascii="Times New Roman" w:hAnsi="Times New Roman"/>
              </w:rPr>
              <w:t>7</w:t>
            </w:r>
            <w:r w:rsidR="00494733" w:rsidRPr="00666DCD">
              <w:rPr>
                <w:rFonts w:ascii="Times New Roman" w:hAnsi="Times New Roman"/>
              </w:rPr>
              <w:t> </w:t>
            </w:r>
            <w:r w:rsidRPr="00666DCD">
              <w:rPr>
                <w:rFonts w:ascii="Times New Roman" w:hAnsi="Times New Roman"/>
              </w:rPr>
              <w:t>g</w:t>
            </w:r>
          </w:p>
        </w:tc>
        <w:tc>
          <w:tcPr>
            <w:tcW w:w="1656"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3</w:t>
            </w:r>
            <w:r w:rsidR="00494733" w:rsidRPr="00666DCD">
              <w:rPr>
                <w:rFonts w:ascii="Times New Roman" w:hAnsi="Times New Roman"/>
              </w:rPr>
              <w:t>,</w:t>
            </w:r>
            <w:r w:rsidRPr="00666DCD">
              <w:rPr>
                <w:rFonts w:ascii="Times New Roman" w:hAnsi="Times New Roman"/>
              </w:rPr>
              <w:t>8</w:t>
            </w:r>
            <w:r w:rsidR="00494733" w:rsidRPr="00666DCD">
              <w:rPr>
                <w:rFonts w:ascii="Times New Roman" w:hAnsi="Times New Roman"/>
              </w:rPr>
              <w:t> </w:t>
            </w:r>
            <w:r w:rsidRPr="00666DCD">
              <w:rPr>
                <w:rFonts w:ascii="Times New Roman" w:hAnsi="Times New Roman"/>
              </w:rPr>
              <w:t>g</w:t>
            </w:r>
          </w:p>
        </w:tc>
      </w:tr>
      <w:tr w:rsidR="00C26BF2" w:rsidRPr="00666DCD" w:rsidTr="00037F5A">
        <w:tc>
          <w:tcPr>
            <w:tcW w:w="2626" w:type="dxa"/>
            <w:tcBorders>
              <w:top w:val="single" w:sz="4" w:space="0" w:color="auto"/>
              <w:left w:val="single" w:sz="4" w:space="0" w:color="auto"/>
              <w:bottom w:val="single" w:sz="4" w:space="0" w:color="auto"/>
              <w:right w:val="single" w:sz="4" w:space="0" w:color="auto"/>
            </w:tcBorders>
            <w:hideMark/>
          </w:tcPr>
          <w:p w:rsidR="00C26BF2" w:rsidRPr="00666DCD" w:rsidRDefault="00C26BF2" w:rsidP="00666DCD">
            <w:pPr>
              <w:tabs>
                <w:tab w:val="left" w:pos="567"/>
              </w:tabs>
              <w:spacing w:after="0" w:line="240" w:lineRule="auto"/>
              <w:rPr>
                <w:rFonts w:ascii="Times New Roman" w:hAnsi="Times New Roman"/>
              </w:rPr>
            </w:pPr>
            <w:proofErr w:type="spellStart"/>
            <w:r w:rsidRPr="00666DCD">
              <w:rPr>
                <w:rFonts w:ascii="Times New Roman" w:hAnsi="Times New Roman"/>
              </w:rPr>
              <w:t>Serinas</w:t>
            </w:r>
            <w:proofErr w:type="spellEnd"/>
          </w:p>
        </w:tc>
        <w:tc>
          <w:tcPr>
            <w:tcW w:w="1310"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2</w:t>
            </w:r>
            <w:r w:rsidR="00494733" w:rsidRPr="00666DCD">
              <w:rPr>
                <w:rFonts w:ascii="Times New Roman" w:hAnsi="Times New Roman"/>
              </w:rPr>
              <w:t>,</w:t>
            </w:r>
            <w:r w:rsidRPr="00666DCD">
              <w:rPr>
                <w:rFonts w:ascii="Times New Roman" w:hAnsi="Times New Roman"/>
              </w:rPr>
              <w:t>3</w:t>
            </w:r>
            <w:r w:rsidR="00494733" w:rsidRPr="00666DCD">
              <w:rPr>
                <w:rFonts w:ascii="Times New Roman" w:hAnsi="Times New Roman"/>
              </w:rPr>
              <w:t> </w:t>
            </w:r>
            <w:r w:rsidRPr="00666DCD">
              <w:rPr>
                <w:rFonts w:ascii="Times New Roman" w:hAnsi="Times New Roman"/>
              </w:rPr>
              <w:t>g</w:t>
            </w:r>
          </w:p>
        </w:tc>
        <w:tc>
          <w:tcPr>
            <w:tcW w:w="1134"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3</w:t>
            </w:r>
            <w:r w:rsidR="00494733" w:rsidRPr="00666DCD">
              <w:rPr>
                <w:rFonts w:ascii="Times New Roman" w:hAnsi="Times New Roman"/>
              </w:rPr>
              <w:t>,</w:t>
            </w:r>
            <w:r w:rsidRPr="00666DCD">
              <w:rPr>
                <w:rFonts w:ascii="Times New Roman" w:hAnsi="Times New Roman"/>
              </w:rPr>
              <w:t>4</w:t>
            </w:r>
            <w:r w:rsidR="00494733" w:rsidRPr="00666DCD">
              <w:rPr>
                <w:rFonts w:ascii="Times New Roman" w:hAnsi="Times New Roman"/>
              </w:rPr>
              <w:t> </w:t>
            </w:r>
            <w:r w:rsidRPr="00666DCD">
              <w:rPr>
                <w:rFonts w:ascii="Times New Roman" w:hAnsi="Times New Roman"/>
              </w:rPr>
              <w:t>g</w:t>
            </w:r>
          </w:p>
        </w:tc>
        <w:tc>
          <w:tcPr>
            <w:tcW w:w="1275"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4</w:t>
            </w:r>
            <w:r w:rsidR="00494733" w:rsidRPr="00666DCD">
              <w:rPr>
                <w:rFonts w:ascii="Times New Roman" w:hAnsi="Times New Roman"/>
              </w:rPr>
              <w:t>,</w:t>
            </w:r>
            <w:r w:rsidRPr="00666DCD">
              <w:rPr>
                <w:rFonts w:ascii="Times New Roman" w:hAnsi="Times New Roman"/>
              </w:rPr>
              <w:t>5</w:t>
            </w:r>
            <w:r w:rsidR="00494733" w:rsidRPr="00666DCD">
              <w:rPr>
                <w:rFonts w:ascii="Times New Roman" w:hAnsi="Times New Roman"/>
              </w:rPr>
              <w:t> </w:t>
            </w:r>
            <w:r w:rsidRPr="00666DCD">
              <w:rPr>
                <w:rFonts w:ascii="Times New Roman" w:hAnsi="Times New Roman"/>
              </w:rPr>
              <w:t>g</w:t>
            </w:r>
          </w:p>
        </w:tc>
        <w:tc>
          <w:tcPr>
            <w:tcW w:w="1321"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5</w:t>
            </w:r>
            <w:r w:rsidR="00494733" w:rsidRPr="00666DCD">
              <w:rPr>
                <w:rFonts w:ascii="Times New Roman" w:hAnsi="Times New Roman"/>
              </w:rPr>
              <w:t>,</w:t>
            </w:r>
            <w:r w:rsidRPr="00666DCD">
              <w:rPr>
                <w:rFonts w:ascii="Times New Roman" w:hAnsi="Times New Roman"/>
              </w:rPr>
              <w:t>7</w:t>
            </w:r>
            <w:r w:rsidR="00494733" w:rsidRPr="00666DCD">
              <w:rPr>
                <w:rFonts w:ascii="Times New Roman" w:hAnsi="Times New Roman"/>
              </w:rPr>
              <w:t> </w:t>
            </w:r>
            <w:r w:rsidRPr="00666DCD">
              <w:rPr>
                <w:rFonts w:ascii="Times New Roman" w:hAnsi="Times New Roman"/>
              </w:rPr>
              <w:t>g</w:t>
            </w:r>
          </w:p>
        </w:tc>
        <w:tc>
          <w:tcPr>
            <w:tcW w:w="1656"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2</w:t>
            </w:r>
            <w:r w:rsidR="00494733" w:rsidRPr="00666DCD">
              <w:rPr>
                <w:rFonts w:ascii="Times New Roman" w:hAnsi="Times New Roman"/>
              </w:rPr>
              <w:t>,</w:t>
            </w:r>
            <w:r w:rsidRPr="00666DCD">
              <w:rPr>
                <w:rFonts w:ascii="Times New Roman" w:hAnsi="Times New Roman"/>
              </w:rPr>
              <w:t>2</w:t>
            </w:r>
            <w:r w:rsidR="00494733" w:rsidRPr="00666DCD">
              <w:rPr>
                <w:rFonts w:ascii="Times New Roman" w:hAnsi="Times New Roman"/>
              </w:rPr>
              <w:t> </w:t>
            </w:r>
            <w:r w:rsidRPr="00666DCD">
              <w:rPr>
                <w:rFonts w:ascii="Times New Roman" w:hAnsi="Times New Roman"/>
              </w:rPr>
              <w:t>g</w:t>
            </w:r>
          </w:p>
        </w:tc>
      </w:tr>
      <w:tr w:rsidR="00C26BF2" w:rsidRPr="00666DCD" w:rsidTr="00037F5A">
        <w:tc>
          <w:tcPr>
            <w:tcW w:w="2626" w:type="dxa"/>
            <w:tcBorders>
              <w:top w:val="single" w:sz="4" w:space="0" w:color="auto"/>
              <w:left w:val="single" w:sz="4" w:space="0" w:color="auto"/>
              <w:bottom w:val="single" w:sz="4" w:space="0" w:color="auto"/>
              <w:right w:val="single" w:sz="4" w:space="0" w:color="auto"/>
            </w:tcBorders>
            <w:hideMark/>
          </w:tcPr>
          <w:p w:rsidR="00C26BF2" w:rsidRPr="00666DCD" w:rsidRDefault="00C26BF2" w:rsidP="00666DCD">
            <w:pPr>
              <w:tabs>
                <w:tab w:val="left" w:pos="567"/>
              </w:tabs>
              <w:spacing w:after="0" w:line="240" w:lineRule="auto"/>
              <w:rPr>
                <w:rFonts w:ascii="Times New Roman" w:hAnsi="Times New Roman"/>
              </w:rPr>
            </w:pPr>
            <w:r w:rsidRPr="00666DCD">
              <w:rPr>
                <w:rFonts w:ascii="Times New Roman" w:hAnsi="Times New Roman"/>
              </w:rPr>
              <w:t>Taurinas</w:t>
            </w:r>
          </w:p>
        </w:tc>
        <w:tc>
          <w:tcPr>
            <w:tcW w:w="1310"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0</w:t>
            </w:r>
            <w:r w:rsidR="00494733" w:rsidRPr="00666DCD">
              <w:rPr>
                <w:rFonts w:ascii="Times New Roman" w:hAnsi="Times New Roman"/>
              </w:rPr>
              <w:t>,</w:t>
            </w:r>
            <w:r w:rsidRPr="00666DCD">
              <w:rPr>
                <w:rFonts w:ascii="Times New Roman" w:hAnsi="Times New Roman"/>
              </w:rPr>
              <w:t>35</w:t>
            </w:r>
            <w:r w:rsidR="00494733" w:rsidRPr="00666DCD">
              <w:rPr>
                <w:rFonts w:ascii="Times New Roman" w:hAnsi="Times New Roman"/>
              </w:rPr>
              <w:t> </w:t>
            </w:r>
            <w:r w:rsidRPr="00666DCD">
              <w:rPr>
                <w:rFonts w:ascii="Times New Roman" w:hAnsi="Times New Roman"/>
              </w:rPr>
              <w:t>g</w:t>
            </w:r>
          </w:p>
        </w:tc>
        <w:tc>
          <w:tcPr>
            <w:tcW w:w="1134"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0</w:t>
            </w:r>
            <w:r w:rsidR="00494733" w:rsidRPr="00666DCD">
              <w:rPr>
                <w:rFonts w:ascii="Times New Roman" w:hAnsi="Times New Roman"/>
              </w:rPr>
              <w:t>,</w:t>
            </w:r>
            <w:r w:rsidRPr="00666DCD">
              <w:rPr>
                <w:rFonts w:ascii="Times New Roman" w:hAnsi="Times New Roman"/>
              </w:rPr>
              <w:t>52</w:t>
            </w:r>
            <w:r w:rsidR="00494733" w:rsidRPr="00666DCD">
              <w:rPr>
                <w:rFonts w:ascii="Times New Roman" w:hAnsi="Times New Roman"/>
              </w:rPr>
              <w:t> </w:t>
            </w:r>
            <w:r w:rsidRPr="00666DCD">
              <w:rPr>
                <w:rFonts w:ascii="Times New Roman" w:hAnsi="Times New Roman"/>
              </w:rPr>
              <w:t>g</w:t>
            </w:r>
          </w:p>
        </w:tc>
        <w:tc>
          <w:tcPr>
            <w:tcW w:w="1275"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0</w:t>
            </w:r>
            <w:r w:rsidR="00494733" w:rsidRPr="00666DCD">
              <w:rPr>
                <w:rFonts w:ascii="Times New Roman" w:hAnsi="Times New Roman"/>
              </w:rPr>
              <w:t>,</w:t>
            </w:r>
            <w:r w:rsidRPr="00666DCD">
              <w:rPr>
                <w:rFonts w:ascii="Times New Roman" w:hAnsi="Times New Roman"/>
              </w:rPr>
              <w:t>70</w:t>
            </w:r>
            <w:r w:rsidR="00494733" w:rsidRPr="00666DCD">
              <w:rPr>
                <w:rFonts w:ascii="Times New Roman" w:hAnsi="Times New Roman"/>
              </w:rPr>
              <w:t> </w:t>
            </w:r>
            <w:r w:rsidRPr="00666DCD">
              <w:rPr>
                <w:rFonts w:ascii="Times New Roman" w:hAnsi="Times New Roman"/>
              </w:rPr>
              <w:t>g</w:t>
            </w:r>
          </w:p>
        </w:tc>
        <w:tc>
          <w:tcPr>
            <w:tcW w:w="1321"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0</w:t>
            </w:r>
            <w:r w:rsidR="00494733" w:rsidRPr="00666DCD">
              <w:rPr>
                <w:rFonts w:ascii="Times New Roman" w:hAnsi="Times New Roman"/>
              </w:rPr>
              <w:t>,</w:t>
            </w:r>
            <w:r w:rsidRPr="00666DCD">
              <w:rPr>
                <w:rFonts w:ascii="Times New Roman" w:hAnsi="Times New Roman"/>
              </w:rPr>
              <w:t>87</w:t>
            </w:r>
            <w:r w:rsidR="00494733" w:rsidRPr="00666DCD">
              <w:rPr>
                <w:rFonts w:ascii="Times New Roman" w:hAnsi="Times New Roman"/>
              </w:rPr>
              <w:t> </w:t>
            </w:r>
            <w:r w:rsidRPr="00666DCD">
              <w:rPr>
                <w:rFonts w:ascii="Times New Roman" w:hAnsi="Times New Roman"/>
              </w:rPr>
              <w:t>g</w:t>
            </w:r>
          </w:p>
        </w:tc>
        <w:tc>
          <w:tcPr>
            <w:tcW w:w="1656"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0</w:t>
            </w:r>
            <w:r w:rsidR="00494733" w:rsidRPr="00666DCD">
              <w:rPr>
                <w:rFonts w:ascii="Times New Roman" w:hAnsi="Times New Roman"/>
              </w:rPr>
              <w:t>,</w:t>
            </w:r>
            <w:r w:rsidRPr="00666DCD">
              <w:rPr>
                <w:rFonts w:ascii="Times New Roman" w:hAnsi="Times New Roman"/>
              </w:rPr>
              <w:t>34</w:t>
            </w:r>
            <w:r w:rsidR="00494733" w:rsidRPr="00666DCD">
              <w:rPr>
                <w:rFonts w:ascii="Times New Roman" w:hAnsi="Times New Roman"/>
              </w:rPr>
              <w:t> </w:t>
            </w:r>
            <w:r w:rsidRPr="00666DCD">
              <w:rPr>
                <w:rFonts w:ascii="Times New Roman" w:hAnsi="Times New Roman"/>
              </w:rPr>
              <w:t>g</w:t>
            </w:r>
          </w:p>
        </w:tc>
      </w:tr>
      <w:tr w:rsidR="00C26BF2" w:rsidRPr="00666DCD" w:rsidTr="00037F5A">
        <w:tc>
          <w:tcPr>
            <w:tcW w:w="2626" w:type="dxa"/>
            <w:tcBorders>
              <w:top w:val="single" w:sz="4" w:space="0" w:color="auto"/>
              <w:left w:val="single" w:sz="4" w:space="0" w:color="auto"/>
              <w:bottom w:val="single" w:sz="4" w:space="0" w:color="auto"/>
              <w:right w:val="single" w:sz="4" w:space="0" w:color="auto"/>
            </w:tcBorders>
            <w:hideMark/>
          </w:tcPr>
          <w:p w:rsidR="00C26BF2" w:rsidRPr="00666DCD" w:rsidRDefault="00C26BF2" w:rsidP="00666DCD">
            <w:pPr>
              <w:tabs>
                <w:tab w:val="left" w:pos="567"/>
              </w:tabs>
              <w:spacing w:after="0" w:line="240" w:lineRule="auto"/>
              <w:rPr>
                <w:rFonts w:ascii="Times New Roman" w:hAnsi="Times New Roman"/>
              </w:rPr>
            </w:pPr>
            <w:proofErr w:type="spellStart"/>
            <w:r w:rsidRPr="00666DCD">
              <w:rPr>
                <w:rFonts w:ascii="Times New Roman" w:hAnsi="Times New Roman"/>
              </w:rPr>
              <w:t>Treoninas</w:t>
            </w:r>
            <w:proofErr w:type="spellEnd"/>
          </w:p>
        </w:tc>
        <w:tc>
          <w:tcPr>
            <w:tcW w:w="1310"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1</w:t>
            </w:r>
            <w:r w:rsidR="00494733" w:rsidRPr="00666DCD">
              <w:rPr>
                <w:rFonts w:ascii="Times New Roman" w:hAnsi="Times New Roman"/>
              </w:rPr>
              <w:t>,</w:t>
            </w:r>
            <w:r w:rsidRPr="00666DCD">
              <w:rPr>
                <w:rFonts w:ascii="Times New Roman" w:hAnsi="Times New Roman"/>
              </w:rPr>
              <w:t>5</w:t>
            </w:r>
            <w:r w:rsidR="00494733" w:rsidRPr="00666DCD">
              <w:rPr>
                <w:rFonts w:ascii="Times New Roman" w:hAnsi="Times New Roman"/>
              </w:rPr>
              <w:t> </w:t>
            </w:r>
            <w:r w:rsidRPr="00666DCD">
              <w:rPr>
                <w:rFonts w:ascii="Times New Roman" w:hAnsi="Times New Roman"/>
              </w:rPr>
              <w:t>g</w:t>
            </w:r>
          </w:p>
        </w:tc>
        <w:tc>
          <w:tcPr>
            <w:tcW w:w="1134"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2</w:t>
            </w:r>
            <w:r w:rsidR="00494733" w:rsidRPr="00666DCD">
              <w:rPr>
                <w:rFonts w:ascii="Times New Roman" w:hAnsi="Times New Roman"/>
              </w:rPr>
              <w:t>,</w:t>
            </w:r>
            <w:r w:rsidRPr="00666DCD">
              <w:rPr>
                <w:rFonts w:ascii="Times New Roman" w:hAnsi="Times New Roman"/>
              </w:rPr>
              <w:t>3</w:t>
            </w:r>
            <w:r w:rsidR="00494733" w:rsidRPr="00666DCD">
              <w:rPr>
                <w:rFonts w:ascii="Times New Roman" w:hAnsi="Times New Roman"/>
              </w:rPr>
              <w:t> </w:t>
            </w:r>
            <w:r w:rsidRPr="00666DCD">
              <w:rPr>
                <w:rFonts w:ascii="Times New Roman" w:hAnsi="Times New Roman"/>
              </w:rPr>
              <w:t>g</w:t>
            </w:r>
          </w:p>
        </w:tc>
        <w:tc>
          <w:tcPr>
            <w:tcW w:w="1275"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3</w:t>
            </w:r>
            <w:r w:rsidR="00494733" w:rsidRPr="00666DCD">
              <w:rPr>
                <w:rFonts w:ascii="Times New Roman" w:hAnsi="Times New Roman"/>
              </w:rPr>
              <w:t>,</w:t>
            </w:r>
            <w:r w:rsidRPr="00666DCD">
              <w:rPr>
                <w:rFonts w:ascii="Times New Roman" w:hAnsi="Times New Roman"/>
              </w:rPr>
              <w:t>1</w:t>
            </w:r>
            <w:r w:rsidR="00494733" w:rsidRPr="00666DCD">
              <w:rPr>
                <w:rFonts w:ascii="Times New Roman" w:hAnsi="Times New Roman"/>
              </w:rPr>
              <w:t> </w:t>
            </w:r>
            <w:r w:rsidRPr="00666DCD">
              <w:rPr>
                <w:rFonts w:ascii="Times New Roman" w:hAnsi="Times New Roman"/>
              </w:rPr>
              <w:t>g</w:t>
            </w:r>
          </w:p>
        </w:tc>
        <w:tc>
          <w:tcPr>
            <w:tcW w:w="1321"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3</w:t>
            </w:r>
            <w:r w:rsidR="00494733" w:rsidRPr="00666DCD">
              <w:rPr>
                <w:rFonts w:ascii="Times New Roman" w:hAnsi="Times New Roman"/>
              </w:rPr>
              <w:t>,</w:t>
            </w:r>
            <w:r w:rsidRPr="00666DCD">
              <w:rPr>
                <w:rFonts w:ascii="Times New Roman" w:hAnsi="Times New Roman"/>
              </w:rPr>
              <w:t>8</w:t>
            </w:r>
            <w:r w:rsidR="00494733" w:rsidRPr="00666DCD">
              <w:rPr>
                <w:rFonts w:ascii="Times New Roman" w:hAnsi="Times New Roman"/>
              </w:rPr>
              <w:t> </w:t>
            </w:r>
            <w:r w:rsidRPr="00666DCD">
              <w:rPr>
                <w:rFonts w:ascii="Times New Roman" w:hAnsi="Times New Roman"/>
              </w:rPr>
              <w:t>g</w:t>
            </w:r>
          </w:p>
        </w:tc>
        <w:tc>
          <w:tcPr>
            <w:tcW w:w="1656"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1</w:t>
            </w:r>
            <w:r w:rsidR="00494733" w:rsidRPr="00666DCD">
              <w:rPr>
                <w:rFonts w:ascii="Times New Roman" w:hAnsi="Times New Roman"/>
              </w:rPr>
              <w:t>,</w:t>
            </w:r>
            <w:r w:rsidRPr="00666DCD">
              <w:rPr>
                <w:rFonts w:ascii="Times New Roman" w:hAnsi="Times New Roman"/>
              </w:rPr>
              <w:t>5</w:t>
            </w:r>
            <w:r w:rsidR="00494733" w:rsidRPr="00666DCD">
              <w:rPr>
                <w:rFonts w:ascii="Times New Roman" w:hAnsi="Times New Roman"/>
              </w:rPr>
              <w:t> </w:t>
            </w:r>
            <w:r w:rsidRPr="00666DCD">
              <w:rPr>
                <w:rFonts w:ascii="Times New Roman" w:hAnsi="Times New Roman"/>
              </w:rPr>
              <w:t>g</w:t>
            </w:r>
          </w:p>
        </w:tc>
      </w:tr>
      <w:tr w:rsidR="00C26BF2" w:rsidRPr="00666DCD" w:rsidTr="00037F5A">
        <w:tc>
          <w:tcPr>
            <w:tcW w:w="2626" w:type="dxa"/>
            <w:tcBorders>
              <w:top w:val="single" w:sz="4" w:space="0" w:color="auto"/>
              <w:left w:val="single" w:sz="4" w:space="0" w:color="auto"/>
              <w:bottom w:val="single" w:sz="4" w:space="0" w:color="auto"/>
              <w:right w:val="single" w:sz="4" w:space="0" w:color="auto"/>
            </w:tcBorders>
            <w:hideMark/>
          </w:tcPr>
          <w:p w:rsidR="00C26BF2" w:rsidRPr="00666DCD" w:rsidRDefault="00C26BF2" w:rsidP="00666DCD">
            <w:pPr>
              <w:tabs>
                <w:tab w:val="left" w:pos="567"/>
              </w:tabs>
              <w:spacing w:after="0" w:line="240" w:lineRule="auto"/>
              <w:rPr>
                <w:rFonts w:ascii="Times New Roman" w:hAnsi="Times New Roman"/>
              </w:rPr>
            </w:pPr>
            <w:proofErr w:type="spellStart"/>
            <w:r w:rsidRPr="00666DCD">
              <w:rPr>
                <w:rFonts w:ascii="Times New Roman" w:hAnsi="Times New Roman"/>
              </w:rPr>
              <w:t>Triptofanas</w:t>
            </w:r>
            <w:proofErr w:type="spellEnd"/>
          </w:p>
        </w:tc>
        <w:tc>
          <w:tcPr>
            <w:tcW w:w="1310"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0</w:t>
            </w:r>
            <w:r w:rsidR="00494733" w:rsidRPr="00666DCD">
              <w:rPr>
                <w:rFonts w:ascii="Times New Roman" w:hAnsi="Times New Roman"/>
              </w:rPr>
              <w:t>,</w:t>
            </w:r>
            <w:r w:rsidRPr="00666DCD">
              <w:rPr>
                <w:rFonts w:ascii="Times New Roman" w:hAnsi="Times New Roman"/>
              </w:rPr>
              <w:t>70</w:t>
            </w:r>
            <w:r w:rsidR="00494733" w:rsidRPr="00666DCD">
              <w:rPr>
                <w:rFonts w:ascii="Times New Roman" w:hAnsi="Times New Roman"/>
              </w:rPr>
              <w:t> </w:t>
            </w:r>
            <w:r w:rsidRPr="00666DCD">
              <w:rPr>
                <w:rFonts w:ascii="Times New Roman" w:hAnsi="Times New Roman"/>
              </w:rPr>
              <w:t>g</w:t>
            </w:r>
          </w:p>
        </w:tc>
        <w:tc>
          <w:tcPr>
            <w:tcW w:w="1134"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1</w:t>
            </w:r>
            <w:r w:rsidR="00494733" w:rsidRPr="00666DCD">
              <w:rPr>
                <w:rFonts w:ascii="Times New Roman" w:hAnsi="Times New Roman"/>
              </w:rPr>
              <w:t>,</w:t>
            </w:r>
            <w:r w:rsidRPr="00666DCD">
              <w:rPr>
                <w:rFonts w:ascii="Times New Roman" w:hAnsi="Times New Roman"/>
              </w:rPr>
              <w:t>0</w:t>
            </w:r>
            <w:r w:rsidR="00494733" w:rsidRPr="00666DCD">
              <w:rPr>
                <w:rFonts w:ascii="Times New Roman" w:hAnsi="Times New Roman"/>
              </w:rPr>
              <w:t> </w:t>
            </w:r>
            <w:r w:rsidRPr="00666DCD">
              <w:rPr>
                <w:rFonts w:ascii="Times New Roman" w:hAnsi="Times New Roman"/>
              </w:rPr>
              <w:t>g</w:t>
            </w:r>
          </w:p>
        </w:tc>
        <w:tc>
          <w:tcPr>
            <w:tcW w:w="1275"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1</w:t>
            </w:r>
            <w:r w:rsidR="00494733" w:rsidRPr="00666DCD">
              <w:rPr>
                <w:rFonts w:ascii="Times New Roman" w:hAnsi="Times New Roman"/>
              </w:rPr>
              <w:t>,</w:t>
            </w:r>
            <w:r w:rsidRPr="00666DCD">
              <w:rPr>
                <w:rFonts w:ascii="Times New Roman" w:hAnsi="Times New Roman"/>
              </w:rPr>
              <w:t>4</w:t>
            </w:r>
            <w:r w:rsidR="00494733" w:rsidRPr="00666DCD">
              <w:rPr>
                <w:rFonts w:ascii="Times New Roman" w:hAnsi="Times New Roman"/>
              </w:rPr>
              <w:t> </w:t>
            </w:r>
            <w:r w:rsidRPr="00666DCD">
              <w:rPr>
                <w:rFonts w:ascii="Times New Roman" w:hAnsi="Times New Roman"/>
              </w:rPr>
              <w:t>g</w:t>
            </w:r>
          </w:p>
        </w:tc>
        <w:tc>
          <w:tcPr>
            <w:tcW w:w="1321"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1</w:t>
            </w:r>
            <w:r w:rsidR="00494733" w:rsidRPr="00666DCD">
              <w:rPr>
                <w:rFonts w:ascii="Times New Roman" w:hAnsi="Times New Roman"/>
              </w:rPr>
              <w:t>,</w:t>
            </w:r>
            <w:r w:rsidRPr="00666DCD">
              <w:rPr>
                <w:rFonts w:ascii="Times New Roman" w:hAnsi="Times New Roman"/>
              </w:rPr>
              <w:t>7</w:t>
            </w:r>
            <w:r w:rsidR="00494733" w:rsidRPr="00666DCD">
              <w:rPr>
                <w:rFonts w:ascii="Times New Roman" w:hAnsi="Times New Roman"/>
              </w:rPr>
              <w:t> </w:t>
            </w:r>
            <w:r w:rsidRPr="00666DCD">
              <w:rPr>
                <w:rFonts w:ascii="Times New Roman" w:hAnsi="Times New Roman"/>
              </w:rPr>
              <w:t>g</w:t>
            </w:r>
          </w:p>
        </w:tc>
        <w:tc>
          <w:tcPr>
            <w:tcW w:w="1656"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0</w:t>
            </w:r>
            <w:r w:rsidR="00494733" w:rsidRPr="00666DCD">
              <w:rPr>
                <w:rFonts w:ascii="Times New Roman" w:hAnsi="Times New Roman"/>
              </w:rPr>
              <w:t>,</w:t>
            </w:r>
            <w:r w:rsidRPr="00666DCD">
              <w:rPr>
                <w:rFonts w:ascii="Times New Roman" w:hAnsi="Times New Roman"/>
              </w:rPr>
              <w:t>68</w:t>
            </w:r>
            <w:r w:rsidR="00494733" w:rsidRPr="00666DCD">
              <w:rPr>
                <w:rFonts w:ascii="Times New Roman" w:hAnsi="Times New Roman"/>
              </w:rPr>
              <w:t> </w:t>
            </w:r>
            <w:r w:rsidRPr="00666DCD">
              <w:rPr>
                <w:rFonts w:ascii="Times New Roman" w:hAnsi="Times New Roman"/>
              </w:rPr>
              <w:t>g</w:t>
            </w:r>
          </w:p>
        </w:tc>
      </w:tr>
      <w:tr w:rsidR="00C26BF2" w:rsidRPr="00666DCD" w:rsidTr="00037F5A">
        <w:tc>
          <w:tcPr>
            <w:tcW w:w="2626" w:type="dxa"/>
            <w:tcBorders>
              <w:top w:val="single" w:sz="4" w:space="0" w:color="auto"/>
              <w:left w:val="single" w:sz="4" w:space="0" w:color="auto"/>
              <w:bottom w:val="single" w:sz="4" w:space="0" w:color="auto"/>
              <w:right w:val="single" w:sz="4" w:space="0" w:color="auto"/>
            </w:tcBorders>
            <w:hideMark/>
          </w:tcPr>
          <w:p w:rsidR="00C26BF2" w:rsidRPr="00666DCD" w:rsidRDefault="00C26BF2" w:rsidP="00666DCD">
            <w:pPr>
              <w:tabs>
                <w:tab w:val="left" w:pos="567"/>
              </w:tabs>
              <w:spacing w:after="0" w:line="240" w:lineRule="auto"/>
              <w:rPr>
                <w:rFonts w:ascii="Times New Roman" w:hAnsi="Times New Roman"/>
              </w:rPr>
            </w:pPr>
            <w:proofErr w:type="spellStart"/>
            <w:r w:rsidRPr="00666DCD">
              <w:rPr>
                <w:rFonts w:ascii="Times New Roman" w:hAnsi="Times New Roman"/>
              </w:rPr>
              <w:t>Tirozinas</w:t>
            </w:r>
            <w:proofErr w:type="spellEnd"/>
          </w:p>
        </w:tc>
        <w:tc>
          <w:tcPr>
            <w:tcW w:w="1310"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0</w:t>
            </w:r>
            <w:r w:rsidR="00494733" w:rsidRPr="00666DCD">
              <w:rPr>
                <w:rFonts w:ascii="Times New Roman" w:hAnsi="Times New Roman"/>
              </w:rPr>
              <w:t>,</w:t>
            </w:r>
            <w:r w:rsidRPr="00666DCD">
              <w:rPr>
                <w:rFonts w:ascii="Times New Roman" w:hAnsi="Times New Roman"/>
              </w:rPr>
              <w:t>14</w:t>
            </w:r>
            <w:r w:rsidR="00494733" w:rsidRPr="00666DCD">
              <w:rPr>
                <w:rFonts w:ascii="Times New Roman" w:hAnsi="Times New Roman"/>
              </w:rPr>
              <w:t> </w:t>
            </w:r>
            <w:r w:rsidRPr="00666DCD">
              <w:rPr>
                <w:rFonts w:ascii="Times New Roman" w:hAnsi="Times New Roman"/>
              </w:rPr>
              <w:t>g</w:t>
            </w:r>
          </w:p>
        </w:tc>
        <w:tc>
          <w:tcPr>
            <w:tcW w:w="1134"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0</w:t>
            </w:r>
            <w:r w:rsidR="00494733" w:rsidRPr="00666DCD">
              <w:rPr>
                <w:rFonts w:ascii="Times New Roman" w:hAnsi="Times New Roman"/>
              </w:rPr>
              <w:t>,</w:t>
            </w:r>
            <w:r w:rsidRPr="00666DCD">
              <w:rPr>
                <w:rFonts w:ascii="Times New Roman" w:hAnsi="Times New Roman"/>
              </w:rPr>
              <w:t>21</w:t>
            </w:r>
            <w:r w:rsidR="00494733" w:rsidRPr="00666DCD">
              <w:rPr>
                <w:rFonts w:ascii="Times New Roman" w:hAnsi="Times New Roman"/>
              </w:rPr>
              <w:t> </w:t>
            </w:r>
            <w:r w:rsidRPr="00666DCD">
              <w:rPr>
                <w:rFonts w:ascii="Times New Roman" w:hAnsi="Times New Roman"/>
              </w:rPr>
              <w:t>g</w:t>
            </w:r>
          </w:p>
        </w:tc>
        <w:tc>
          <w:tcPr>
            <w:tcW w:w="1275"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0</w:t>
            </w:r>
            <w:r w:rsidR="00494733" w:rsidRPr="00666DCD">
              <w:rPr>
                <w:rFonts w:ascii="Times New Roman" w:hAnsi="Times New Roman"/>
              </w:rPr>
              <w:t>,</w:t>
            </w:r>
            <w:r w:rsidRPr="00666DCD">
              <w:rPr>
                <w:rFonts w:ascii="Times New Roman" w:hAnsi="Times New Roman"/>
              </w:rPr>
              <w:t>28</w:t>
            </w:r>
            <w:r w:rsidR="00494733" w:rsidRPr="00666DCD">
              <w:rPr>
                <w:rFonts w:ascii="Times New Roman" w:hAnsi="Times New Roman"/>
              </w:rPr>
              <w:t> </w:t>
            </w:r>
            <w:r w:rsidRPr="00666DCD">
              <w:rPr>
                <w:rFonts w:ascii="Times New Roman" w:hAnsi="Times New Roman"/>
              </w:rPr>
              <w:t>g</w:t>
            </w:r>
          </w:p>
        </w:tc>
        <w:tc>
          <w:tcPr>
            <w:tcW w:w="1321"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0</w:t>
            </w:r>
            <w:r w:rsidR="00494733" w:rsidRPr="00666DCD">
              <w:rPr>
                <w:rFonts w:ascii="Times New Roman" w:hAnsi="Times New Roman"/>
              </w:rPr>
              <w:t>,</w:t>
            </w:r>
            <w:r w:rsidRPr="00666DCD">
              <w:rPr>
                <w:rFonts w:ascii="Times New Roman" w:hAnsi="Times New Roman"/>
              </w:rPr>
              <w:t>35</w:t>
            </w:r>
            <w:r w:rsidR="00494733" w:rsidRPr="00666DCD">
              <w:rPr>
                <w:rFonts w:ascii="Times New Roman" w:hAnsi="Times New Roman"/>
              </w:rPr>
              <w:t> </w:t>
            </w:r>
            <w:r w:rsidRPr="00666DCD">
              <w:rPr>
                <w:rFonts w:ascii="Times New Roman" w:hAnsi="Times New Roman"/>
              </w:rPr>
              <w:t>g</w:t>
            </w:r>
          </w:p>
        </w:tc>
        <w:tc>
          <w:tcPr>
            <w:tcW w:w="1656"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0</w:t>
            </w:r>
            <w:r w:rsidR="00494733" w:rsidRPr="00666DCD">
              <w:rPr>
                <w:rFonts w:ascii="Times New Roman" w:hAnsi="Times New Roman"/>
              </w:rPr>
              <w:t>,</w:t>
            </w:r>
            <w:r w:rsidRPr="00666DCD">
              <w:rPr>
                <w:rFonts w:ascii="Times New Roman" w:hAnsi="Times New Roman"/>
              </w:rPr>
              <w:t>14</w:t>
            </w:r>
            <w:r w:rsidR="00494733" w:rsidRPr="00666DCD">
              <w:rPr>
                <w:rFonts w:ascii="Times New Roman" w:hAnsi="Times New Roman"/>
              </w:rPr>
              <w:t> </w:t>
            </w:r>
            <w:r w:rsidRPr="00666DCD">
              <w:rPr>
                <w:rFonts w:ascii="Times New Roman" w:hAnsi="Times New Roman"/>
              </w:rPr>
              <w:t>g</w:t>
            </w:r>
          </w:p>
        </w:tc>
      </w:tr>
      <w:tr w:rsidR="00C26BF2" w:rsidRPr="00666DCD" w:rsidTr="00037F5A">
        <w:tc>
          <w:tcPr>
            <w:tcW w:w="2626" w:type="dxa"/>
            <w:tcBorders>
              <w:top w:val="single" w:sz="4" w:space="0" w:color="auto"/>
              <w:left w:val="single" w:sz="4" w:space="0" w:color="auto"/>
              <w:bottom w:val="single" w:sz="4" w:space="0" w:color="auto"/>
              <w:right w:val="single" w:sz="4" w:space="0" w:color="auto"/>
            </w:tcBorders>
            <w:hideMark/>
          </w:tcPr>
          <w:p w:rsidR="00C26BF2" w:rsidRPr="00666DCD" w:rsidRDefault="00C26BF2" w:rsidP="00666DCD">
            <w:pPr>
              <w:tabs>
                <w:tab w:val="left" w:pos="567"/>
              </w:tabs>
              <w:spacing w:after="0" w:line="240" w:lineRule="auto"/>
              <w:rPr>
                <w:rFonts w:ascii="Times New Roman" w:hAnsi="Times New Roman"/>
              </w:rPr>
            </w:pPr>
            <w:r w:rsidRPr="00666DCD">
              <w:rPr>
                <w:rFonts w:ascii="Times New Roman" w:hAnsi="Times New Roman"/>
              </w:rPr>
              <w:t>Valinas</w:t>
            </w:r>
          </w:p>
        </w:tc>
        <w:tc>
          <w:tcPr>
            <w:tcW w:w="1310"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2</w:t>
            </w:r>
            <w:r w:rsidR="00494733" w:rsidRPr="00666DCD">
              <w:rPr>
                <w:rFonts w:ascii="Times New Roman" w:hAnsi="Times New Roman"/>
              </w:rPr>
              <w:t>,</w:t>
            </w:r>
            <w:r w:rsidRPr="00666DCD">
              <w:rPr>
                <w:rFonts w:ascii="Times New Roman" w:hAnsi="Times New Roman"/>
              </w:rPr>
              <w:t>2</w:t>
            </w:r>
            <w:r w:rsidR="00494733" w:rsidRPr="00666DCD">
              <w:rPr>
                <w:rFonts w:ascii="Times New Roman" w:hAnsi="Times New Roman"/>
              </w:rPr>
              <w:t> </w:t>
            </w:r>
            <w:r w:rsidRPr="00666DCD">
              <w:rPr>
                <w:rFonts w:ascii="Times New Roman" w:hAnsi="Times New Roman"/>
              </w:rPr>
              <w:t>g</w:t>
            </w:r>
          </w:p>
        </w:tc>
        <w:tc>
          <w:tcPr>
            <w:tcW w:w="1134"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3</w:t>
            </w:r>
            <w:r w:rsidR="00494733" w:rsidRPr="00666DCD">
              <w:rPr>
                <w:rFonts w:ascii="Times New Roman" w:hAnsi="Times New Roman"/>
              </w:rPr>
              <w:t>,</w:t>
            </w:r>
            <w:r w:rsidRPr="00666DCD">
              <w:rPr>
                <w:rFonts w:ascii="Times New Roman" w:hAnsi="Times New Roman"/>
              </w:rPr>
              <w:t>2</w:t>
            </w:r>
            <w:r w:rsidR="00494733" w:rsidRPr="00666DCD">
              <w:rPr>
                <w:rFonts w:ascii="Times New Roman" w:hAnsi="Times New Roman"/>
              </w:rPr>
              <w:t> </w:t>
            </w:r>
            <w:r w:rsidRPr="00666DCD">
              <w:rPr>
                <w:rFonts w:ascii="Times New Roman" w:hAnsi="Times New Roman"/>
              </w:rPr>
              <w:t>g</w:t>
            </w:r>
          </w:p>
        </w:tc>
        <w:tc>
          <w:tcPr>
            <w:tcW w:w="1275"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4</w:t>
            </w:r>
            <w:r w:rsidR="00494733" w:rsidRPr="00666DCD">
              <w:rPr>
                <w:rFonts w:ascii="Times New Roman" w:hAnsi="Times New Roman"/>
              </w:rPr>
              <w:t>,</w:t>
            </w:r>
            <w:r w:rsidRPr="00666DCD">
              <w:rPr>
                <w:rFonts w:ascii="Times New Roman" w:hAnsi="Times New Roman"/>
              </w:rPr>
              <w:t>3</w:t>
            </w:r>
            <w:r w:rsidR="00494733" w:rsidRPr="00666DCD">
              <w:rPr>
                <w:rFonts w:ascii="Times New Roman" w:hAnsi="Times New Roman"/>
              </w:rPr>
              <w:t> </w:t>
            </w:r>
            <w:r w:rsidRPr="00666DCD">
              <w:rPr>
                <w:rFonts w:ascii="Times New Roman" w:hAnsi="Times New Roman"/>
              </w:rPr>
              <w:t>g</w:t>
            </w:r>
          </w:p>
        </w:tc>
        <w:tc>
          <w:tcPr>
            <w:tcW w:w="1321"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5</w:t>
            </w:r>
            <w:r w:rsidR="00494733" w:rsidRPr="00666DCD">
              <w:rPr>
                <w:rFonts w:ascii="Times New Roman" w:hAnsi="Times New Roman"/>
              </w:rPr>
              <w:t>,</w:t>
            </w:r>
            <w:r w:rsidRPr="00666DCD">
              <w:rPr>
                <w:rFonts w:ascii="Times New Roman" w:hAnsi="Times New Roman"/>
              </w:rPr>
              <w:t>4</w:t>
            </w:r>
            <w:r w:rsidR="00494733" w:rsidRPr="00666DCD">
              <w:rPr>
                <w:rFonts w:ascii="Times New Roman" w:hAnsi="Times New Roman"/>
              </w:rPr>
              <w:t> </w:t>
            </w:r>
            <w:r w:rsidRPr="00666DCD">
              <w:rPr>
                <w:rFonts w:ascii="Times New Roman" w:hAnsi="Times New Roman"/>
              </w:rPr>
              <w:t>g</w:t>
            </w:r>
          </w:p>
        </w:tc>
        <w:tc>
          <w:tcPr>
            <w:tcW w:w="1656"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2</w:t>
            </w:r>
            <w:r w:rsidR="00494733" w:rsidRPr="00666DCD">
              <w:rPr>
                <w:rFonts w:ascii="Times New Roman" w:hAnsi="Times New Roman"/>
              </w:rPr>
              <w:t>,</w:t>
            </w:r>
            <w:r w:rsidRPr="00666DCD">
              <w:rPr>
                <w:rFonts w:ascii="Times New Roman" w:hAnsi="Times New Roman"/>
              </w:rPr>
              <w:t>1</w:t>
            </w:r>
            <w:r w:rsidR="00494733" w:rsidRPr="00666DCD">
              <w:rPr>
                <w:rFonts w:ascii="Times New Roman" w:hAnsi="Times New Roman"/>
              </w:rPr>
              <w:t> </w:t>
            </w:r>
            <w:r w:rsidRPr="00666DCD">
              <w:rPr>
                <w:rFonts w:ascii="Times New Roman" w:hAnsi="Times New Roman"/>
              </w:rPr>
              <w:t>g</w:t>
            </w:r>
          </w:p>
        </w:tc>
      </w:tr>
      <w:tr w:rsidR="00C26BF2" w:rsidRPr="00666DCD" w:rsidTr="00037F5A">
        <w:tc>
          <w:tcPr>
            <w:tcW w:w="2626" w:type="dxa"/>
            <w:tcBorders>
              <w:top w:val="single" w:sz="4" w:space="0" w:color="auto"/>
              <w:left w:val="single" w:sz="4" w:space="0" w:color="auto"/>
              <w:bottom w:val="single" w:sz="4" w:space="0" w:color="auto"/>
              <w:right w:val="single" w:sz="4" w:space="0" w:color="auto"/>
            </w:tcBorders>
            <w:hideMark/>
          </w:tcPr>
          <w:p w:rsidR="00C26BF2" w:rsidRPr="00666DCD" w:rsidRDefault="00C26BF2" w:rsidP="00666DCD">
            <w:pPr>
              <w:tabs>
                <w:tab w:val="left" w:pos="567"/>
              </w:tabs>
              <w:spacing w:after="0" w:line="240" w:lineRule="auto"/>
              <w:rPr>
                <w:rFonts w:ascii="Times New Roman" w:hAnsi="Times New Roman"/>
              </w:rPr>
            </w:pPr>
            <w:r w:rsidRPr="00666DCD">
              <w:rPr>
                <w:rFonts w:ascii="Times New Roman" w:hAnsi="Times New Roman"/>
              </w:rPr>
              <w:t xml:space="preserve">Kalcio chloridas </w:t>
            </w:r>
            <w:proofErr w:type="spellStart"/>
            <w:r w:rsidRPr="00666DCD">
              <w:rPr>
                <w:rFonts w:ascii="Times New Roman" w:hAnsi="Times New Roman"/>
              </w:rPr>
              <w:t>dihidratas</w:t>
            </w:r>
            <w:proofErr w:type="spellEnd"/>
            <w:r w:rsidRPr="00666DCD">
              <w:rPr>
                <w:rFonts w:ascii="Times New Roman" w:hAnsi="Times New Roman"/>
              </w:rPr>
              <w:t>,</w:t>
            </w:r>
          </w:p>
          <w:p w:rsidR="00C26BF2" w:rsidRPr="00666DCD" w:rsidRDefault="00DC2E2D" w:rsidP="00666DCD">
            <w:pPr>
              <w:tabs>
                <w:tab w:val="left" w:pos="567"/>
              </w:tabs>
              <w:spacing w:after="0" w:line="240" w:lineRule="auto"/>
              <w:rPr>
                <w:rFonts w:ascii="Times New Roman" w:hAnsi="Times New Roman"/>
                <w:i/>
                <w:iCs/>
              </w:rPr>
            </w:pPr>
            <w:r w:rsidRPr="00666DCD">
              <w:rPr>
                <w:rFonts w:ascii="Times New Roman" w:hAnsi="Times New Roman"/>
              </w:rPr>
              <w:t>a</w:t>
            </w:r>
            <w:r w:rsidR="00C26BF2" w:rsidRPr="00666DCD">
              <w:rPr>
                <w:rFonts w:ascii="Times New Roman" w:hAnsi="Times New Roman"/>
              </w:rPr>
              <w:t>titinka</w:t>
            </w:r>
            <w:r w:rsidRPr="00666DCD">
              <w:rPr>
                <w:rFonts w:ascii="Times New Roman" w:hAnsi="Times New Roman"/>
              </w:rPr>
              <w:t xml:space="preserve"> </w:t>
            </w:r>
            <w:r w:rsidR="00C26BF2" w:rsidRPr="00666DCD">
              <w:rPr>
                <w:rFonts w:ascii="Times New Roman" w:hAnsi="Times New Roman"/>
              </w:rPr>
              <w:t>kalcio chloridą</w:t>
            </w:r>
          </w:p>
        </w:tc>
        <w:tc>
          <w:tcPr>
            <w:tcW w:w="1310" w:type="dxa"/>
            <w:tcBorders>
              <w:top w:val="single" w:sz="4" w:space="0" w:color="auto"/>
              <w:left w:val="single" w:sz="4" w:space="0" w:color="auto"/>
              <w:bottom w:val="single" w:sz="4" w:space="0" w:color="auto"/>
              <w:right w:val="single" w:sz="4" w:space="0" w:color="auto"/>
            </w:tcBorders>
            <w:vAlign w:val="bottom"/>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0</w:t>
            </w:r>
            <w:r w:rsidR="00494733" w:rsidRPr="00666DCD">
              <w:rPr>
                <w:rFonts w:ascii="Times New Roman" w:hAnsi="Times New Roman"/>
              </w:rPr>
              <w:t>,</w:t>
            </w:r>
            <w:r w:rsidRPr="00666DCD">
              <w:rPr>
                <w:rFonts w:ascii="Times New Roman" w:hAnsi="Times New Roman"/>
              </w:rPr>
              <w:t>19</w:t>
            </w:r>
            <w:r w:rsidR="00494733" w:rsidRPr="00666DCD">
              <w:rPr>
                <w:rFonts w:ascii="Times New Roman" w:hAnsi="Times New Roman"/>
              </w:rPr>
              <w:t> </w:t>
            </w:r>
            <w:r w:rsidRPr="00666DCD">
              <w:rPr>
                <w:rFonts w:ascii="Times New Roman" w:hAnsi="Times New Roman"/>
              </w:rPr>
              <w:t>g</w:t>
            </w:r>
          </w:p>
        </w:tc>
        <w:tc>
          <w:tcPr>
            <w:tcW w:w="1134" w:type="dxa"/>
            <w:tcBorders>
              <w:top w:val="single" w:sz="4" w:space="0" w:color="auto"/>
              <w:left w:val="single" w:sz="4" w:space="0" w:color="auto"/>
              <w:bottom w:val="single" w:sz="4" w:space="0" w:color="auto"/>
              <w:right w:val="single" w:sz="4" w:space="0" w:color="auto"/>
            </w:tcBorders>
            <w:vAlign w:val="bottom"/>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0</w:t>
            </w:r>
            <w:r w:rsidR="00494733" w:rsidRPr="00666DCD">
              <w:rPr>
                <w:rFonts w:ascii="Times New Roman" w:hAnsi="Times New Roman"/>
              </w:rPr>
              <w:t>,</w:t>
            </w:r>
            <w:r w:rsidRPr="00666DCD">
              <w:rPr>
                <w:rFonts w:ascii="Times New Roman" w:hAnsi="Times New Roman"/>
              </w:rPr>
              <w:t>29</w:t>
            </w:r>
            <w:r w:rsidR="00494733" w:rsidRPr="00666DCD">
              <w:rPr>
                <w:rFonts w:ascii="Times New Roman" w:hAnsi="Times New Roman"/>
              </w:rPr>
              <w:t> </w:t>
            </w:r>
            <w:r w:rsidRPr="00666DCD">
              <w:rPr>
                <w:rFonts w:ascii="Times New Roman" w:hAnsi="Times New Roman"/>
              </w:rPr>
              <w:t>g</w:t>
            </w:r>
          </w:p>
        </w:tc>
        <w:tc>
          <w:tcPr>
            <w:tcW w:w="1275" w:type="dxa"/>
            <w:tcBorders>
              <w:top w:val="single" w:sz="4" w:space="0" w:color="auto"/>
              <w:left w:val="single" w:sz="4" w:space="0" w:color="auto"/>
              <w:bottom w:val="single" w:sz="4" w:space="0" w:color="auto"/>
              <w:right w:val="single" w:sz="4" w:space="0" w:color="auto"/>
            </w:tcBorders>
            <w:vAlign w:val="bottom"/>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0</w:t>
            </w:r>
            <w:r w:rsidR="00494733" w:rsidRPr="00666DCD">
              <w:rPr>
                <w:rFonts w:ascii="Times New Roman" w:hAnsi="Times New Roman"/>
              </w:rPr>
              <w:t>,</w:t>
            </w:r>
            <w:r w:rsidRPr="00666DCD">
              <w:rPr>
                <w:rFonts w:ascii="Times New Roman" w:hAnsi="Times New Roman"/>
              </w:rPr>
              <w:t>39</w:t>
            </w:r>
            <w:r w:rsidR="00494733" w:rsidRPr="00666DCD">
              <w:rPr>
                <w:rFonts w:ascii="Times New Roman" w:hAnsi="Times New Roman"/>
              </w:rPr>
              <w:t> </w:t>
            </w:r>
            <w:r w:rsidRPr="00666DCD">
              <w:rPr>
                <w:rFonts w:ascii="Times New Roman" w:hAnsi="Times New Roman"/>
              </w:rPr>
              <w:t>g</w:t>
            </w:r>
          </w:p>
        </w:tc>
        <w:tc>
          <w:tcPr>
            <w:tcW w:w="1321" w:type="dxa"/>
            <w:tcBorders>
              <w:top w:val="single" w:sz="4" w:space="0" w:color="auto"/>
              <w:left w:val="single" w:sz="4" w:space="0" w:color="auto"/>
              <w:bottom w:val="single" w:sz="4" w:space="0" w:color="auto"/>
              <w:right w:val="single" w:sz="4" w:space="0" w:color="auto"/>
            </w:tcBorders>
            <w:vAlign w:val="bottom"/>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0</w:t>
            </w:r>
            <w:r w:rsidR="00494733" w:rsidRPr="00666DCD">
              <w:rPr>
                <w:rFonts w:ascii="Times New Roman" w:hAnsi="Times New Roman"/>
              </w:rPr>
              <w:t>,</w:t>
            </w:r>
            <w:r w:rsidRPr="00666DCD">
              <w:rPr>
                <w:rFonts w:ascii="Times New Roman" w:hAnsi="Times New Roman"/>
              </w:rPr>
              <w:t>49</w:t>
            </w:r>
            <w:r w:rsidR="00494733" w:rsidRPr="00666DCD">
              <w:rPr>
                <w:rFonts w:ascii="Times New Roman" w:hAnsi="Times New Roman"/>
              </w:rPr>
              <w:t> </w:t>
            </w:r>
            <w:r w:rsidRPr="00666DCD">
              <w:rPr>
                <w:rFonts w:ascii="Times New Roman" w:hAnsi="Times New Roman"/>
              </w:rPr>
              <w:t>g</w:t>
            </w:r>
          </w:p>
        </w:tc>
        <w:tc>
          <w:tcPr>
            <w:tcW w:w="1656" w:type="dxa"/>
            <w:tcBorders>
              <w:top w:val="single" w:sz="4" w:space="0" w:color="auto"/>
              <w:left w:val="single" w:sz="4" w:space="0" w:color="auto"/>
              <w:bottom w:val="single" w:sz="4" w:space="0" w:color="auto"/>
              <w:right w:val="single" w:sz="4" w:space="0" w:color="auto"/>
            </w:tcBorders>
            <w:vAlign w:val="bottom"/>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0</w:t>
            </w:r>
            <w:r w:rsidR="00494733" w:rsidRPr="00666DCD">
              <w:rPr>
                <w:rFonts w:ascii="Times New Roman" w:hAnsi="Times New Roman"/>
              </w:rPr>
              <w:t>,</w:t>
            </w:r>
            <w:r w:rsidRPr="00666DCD">
              <w:rPr>
                <w:rFonts w:ascii="Times New Roman" w:hAnsi="Times New Roman"/>
              </w:rPr>
              <w:t>19</w:t>
            </w:r>
            <w:r w:rsidR="00494733" w:rsidRPr="00666DCD">
              <w:rPr>
                <w:rFonts w:ascii="Times New Roman" w:hAnsi="Times New Roman"/>
              </w:rPr>
              <w:t> </w:t>
            </w:r>
            <w:r w:rsidRPr="00666DCD">
              <w:rPr>
                <w:rFonts w:ascii="Times New Roman" w:hAnsi="Times New Roman"/>
              </w:rPr>
              <w:t>g</w:t>
            </w:r>
          </w:p>
        </w:tc>
      </w:tr>
      <w:tr w:rsidR="00C26BF2" w:rsidRPr="00666DCD" w:rsidTr="00037F5A">
        <w:tc>
          <w:tcPr>
            <w:tcW w:w="2626" w:type="dxa"/>
            <w:tcBorders>
              <w:top w:val="single" w:sz="4" w:space="0" w:color="auto"/>
              <w:left w:val="single" w:sz="4" w:space="0" w:color="auto"/>
              <w:bottom w:val="single" w:sz="4" w:space="0" w:color="auto"/>
              <w:right w:val="single" w:sz="4" w:space="0" w:color="auto"/>
            </w:tcBorders>
            <w:hideMark/>
          </w:tcPr>
          <w:p w:rsidR="00DC2E2D" w:rsidRPr="00666DCD" w:rsidRDefault="00C26BF2" w:rsidP="00666DCD">
            <w:pPr>
              <w:tabs>
                <w:tab w:val="left" w:pos="567"/>
              </w:tabs>
              <w:spacing w:after="0" w:line="240" w:lineRule="auto"/>
              <w:rPr>
                <w:rFonts w:ascii="Times New Roman" w:hAnsi="Times New Roman"/>
                <w:i/>
                <w:iCs/>
              </w:rPr>
            </w:pPr>
            <w:r w:rsidRPr="00666DCD">
              <w:rPr>
                <w:rFonts w:ascii="Times New Roman" w:hAnsi="Times New Roman"/>
              </w:rPr>
              <w:t xml:space="preserve">Natrio </w:t>
            </w:r>
            <w:proofErr w:type="spellStart"/>
            <w:r w:rsidRPr="00666DCD">
              <w:rPr>
                <w:rFonts w:ascii="Times New Roman" w:hAnsi="Times New Roman"/>
              </w:rPr>
              <w:t>glicerofosfatas</w:t>
            </w:r>
            <w:proofErr w:type="spellEnd"/>
            <w:r w:rsidRPr="00666DCD">
              <w:rPr>
                <w:rFonts w:ascii="Times New Roman" w:hAnsi="Times New Roman"/>
              </w:rPr>
              <w:t xml:space="preserve"> (hidratas),</w:t>
            </w:r>
          </w:p>
          <w:p w:rsidR="00C26BF2" w:rsidRPr="00666DCD" w:rsidRDefault="00DC2E2D" w:rsidP="00666DCD">
            <w:pPr>
              <w:tabs>
                <w:tab w:val="left" w:pos="567"/>
              </w:tabs>
              <w:spacing w:after="0" w:line="240" w:lineRule="auto"/>
              <w:rPr>
                <w:rFonts w:ascii="Times New Roman" w:hAnsi="Times New Roman"/>
              </w:rPr>
            </w:pPr>
            <w:r w:rsidRPr="00666DCD">
              <w:rPr>
                <w:rFonts w:ascii="Times New Roman" w:hAnsi="Times New Roman"/>
              </w:rPr>
              <w:t xml:space="preserve">atitinka </w:t>
            </w:r>
            <w:r w:rsidR="00C26BF2" w:rsidRPr="00666DCD">
              <w:rPr>
                <w:rFonts w:ascii="Times New Roman" w:hAnsi="Times New Roman"/>
              </w:rPr>
              <w:t xml:space="preserve">natrio </w:t>
            </w:r>
            <w:proofErr w:type="spellStart"/>
            <w:r w:rsidR="00C26BF2" w:rsidRPr="00666DCD">
              <w:rPr>
                <w:rFonts w:ascii="Times New Roman" w:hAnsi="Times New Roman"/>
              </w:rPr>
              <w:t>glicerofosfatą</w:t>
            </w:r>
            <w:proofErr w:type="spellEnd"/>
          </w:p>
        </w:tc>
        <w:tc>
          <w:tcPr>
            <w:tcW w:w="1310"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1</w:t>
            </w:r>
            <w:r w:rsidR="00494733" w:rsidRPr="00666DCD">
              <w:rPr>
                <w:rFonts w:ascii="Times New Roman" w:hAnsi="Times New Roman"/>
              </w:rPr>
              <w:t>,</w:t>
            </w:r>
            <w:r w:rsidRPr="00666DCD">
              <w:rPr>
                <w:rFonts w:ascii="Times New Roman" w:hAnsi="Times New Roman"/>
              </w:rPr>
              <w:t>5</w:t>
            </w:r>
            <w:r w:rsidR="00494733" w:rsidRPr="00666DCD">
              <w:rPr>
                <w:rFonts w:ascii="Times New Roman" w:hAnsi="Times New Roman"/>
              </w:rPr>
              <w:t> </w:t>
            </w:r>
            <w:r w:rsidRPr="00666DCD">
              <w:rPr>
                <w:rFonts w:ascii="Times New Roman" w:hAnsi="Times New Roman"/>
              </w:rPr>
              <w:t>g</w:t>
            </w:r>
          </w:p>
        </w:tc>
        <w:tc>
          <w:tcPr>
            <w:tcW w:w="1134"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2</w:t>
            </w:r>
            <w:r w:rsidR="00494733" w:rsidRPr="00666DCD">
              <w:rPr>
                <w:rFonts w:ascii="Times New Roman" w:hAnsi="Times New Roman"/>
              </w:rPr>
              <w:t>,</w:t>
            </w:r>
            <w:r w:rsidRPr="00666DCD">
              <w:rPr>
                <w:rFonts w:ascii="Times New Roman" w:hAnsi="Times New Roman"/>
              </w:rPr>
              <w:t>2</w:t>
            </w:r>
            <w:r w:rsidR="00494733" w:rsidRPr="00666DCD">
              <w:rPr>
                <w:rFonts w:ascii="Times New Roman" w:hAnsi="Times New Roman"/>
              </w:rPr>
              <w:t> </w:t>
            </w:r>
            <w:r w:rsidRPr="00666DCD">
              <w:rPr>
                <w:rFonts w:ascii="Times New Roman" w:hAnsi="Times New Roman"/>
              </w:rPr>
              <w:t>g</w:t>
            </w:r>
          </w:p>
        </w:tc>
        <w:tc>
          <w:tcPr>
            <w:tcW w:w="1275"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2</w:t>
            </w:r>
            <w:r w:rsidR="00494733" w:rsidRPr="00666DCD">
              <w:rPr>
                <w:rFonts w:ascii="Times New Roman" w:hAnsi="Times New Roman"/>
              </w:rPr>
              <w:t>,</w:t>
            </w:r>
            <w:r w:rsidRPr="00666DCD">
              <w:rPr>
                <w:rFonts w:ascii="Times New Roman" w:hAnsi="Times New Roman"/>
              </w:rPr>
              <w:t>9</w:t>
            </w:r>
            <w:r w:rsidR="00494733" w:rsidRPr="00666DCD">
              <w:rPr>
                <w:rFonts w:ascii="Times New Roman" w:hAnsi="Times New Roman"/>
              </w:rPr>
              <w:t> </w:t>
            </w:r>
            <w:r w:rsidRPr="00666DCD">
              <w:rPr>
                <w:rFonts w:ascii="Times New Roman" w:hAnsi="Times New Roman"/>
              </w:rPr>
              <w:t>g</w:t>
            </w:r>
          </w:p>
        </w:tc>
        <w:tc>
          <w:tcPr>
            <w:tcW w:w="1321"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3</w:t>
            </w:r>
            <w:r w:rsidR="00494733" w:rsidRPr="00666DCD">
              <w:rPr>
                <w:rFonts w:ascii="Times New Roman" w:hAnsi="Times New Roman"/>
              </w:rPr>
              <w:t>,</w:t>
            </w:r>
            <w:r w:rsidRPr="00666DCD">
              <w:rPr>
                <w:rFonts w:ascii="Times New Roman" w:hAnsi="Times New Roman"/>
              </w:rPr>
              <w:t>6</w:t>
            </w:r>
            <w:r w:rsidR="00494733" w:rsidRPr="00666DCD">
              <w:rPr>
                <w:rFonts w:ascii="Times New Roman" w:hAnsi="Times New Roman"/>
              </w:rPr>
              <w:t> </w:t>
            </w:r>
            <w:r w:rsidRPr="00666DCD">
              <w:rPr>
                <w:rFonts w:ascii="Times New Roman" w:hAnsi="Times New Roman"/>
              </w:rPr>
              <w:t>g</w:t>
            </w:r>
          </w:p>
        </w:tc>
        <w:tc>
          <w:tcPr>
            <w:tcW w:w="1656"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1</w:t>
            </w:r>
            <w:r w:rsidR="00494733" w:rsidRPr="00666DCD">
              <w:rPr>
                <w:rFonts w:ascii="Times New Roman" w:hAnsi="Times New Roman"/>
              </w:rPr>
              <w:t>,</w:t>
            </w:r>
            <w:r w:rsidRPr="00666DCD">
              <w:rPr>
                <w:rFonts w:ascii="Times New Roman" w:hAnsi="Times New Roman"/>
              </w:rPr>
              <w:t>4</w:t>
            </w:r>
            <w:r w:rsidR="00494733" w:rsidRPr="00666DCD">
              <w:rPr>
                <w:rFonts w:ascii="Times New Roman" w:hAnsi="Times New Roman"/>
              </w:rPr>
              <w:t> </w:t>
            </w:r>
            <w:r w:rsidRPr="00666DCD">
              <w:rPr>
                <w:rFonts w:ascii="Times New Roman" w:hAnsi="Times New Roman"/>
              </w:rPr>
              <w:t>g</w:t>
            </w:r>
          </w:p>
        </w:tc>
      </w:tr>
      <w:tr w:rsidR="00C26BF2" w:rsidRPr="00666DCD" w:rsidTr="00037F5A">
        <w:trPr>
          <w:trHeight w:val="214"/>
        </w:trPr>
        <w:tc>
          <w:tcPr>
            <w:tcW w:w="2626" w:type="dxa"/>
            <w:tcBorders>
              <w:top w:val="single" w:sz="4" w:space="0" w:color="auto"/>
              <w:left w:val="single" w:sz="4" w:space="0" w:color="auto"/>
              <w:bottom w:val="single" w:sz="4" w:space="0" w:color="auto"/>
              <w:right w:val="single" w:sz="4" w:space="0" w:color="auto"/>
            </w:tcBorders>
            <w:hideMark/>
          </w:tcPr>
          <w:p w:rsidR="00C26BF2" w:rsidRPr="00666DCD" w:rsidRDefault="00C26BF2" w:rsidP="00666DCD">
            <w:pPr>
              <w:tabs>
                <w:tab w:val="left" w:pos="567"/>
              </w:tabs>
              <w:spacing w:after="0" w:line="240" w:lineRule="auto"/>
              <w:rPr>
                <w:rFonts w:ascii="Times New Roman" w:hAnsi="Times New Roman"/>
              </w:rPr>
            </w:pPr>
            <w:r w:rsidRPr="00666DCD">
              <w:rPr>
                <w:rFonts w:ascii="Times New Roman" w:hAnsi="Times New Roman"/>
              </w:rPr>
              <w:t xml:space="preserve">Magnio sulfatas </w:t>
            </w:r>
            <w:proofErr w:type="spellStart"/>
            <w:r w:rsidRPr="00666DCD">
              <w:rPr>
                <w:rFonts w:ascii="Times New Roman" w:hAnsi="Times New Roman"/>
              </w:rPr>
              <w:t>heptahidratas</w:t>
            </w:r>
            <w:proofErr w:type="spellEnd"/>
            <w:r w:rsidRPr="00666DCD">
              <w:rPr>
                <w:rFonts w:ascii="Times New Roman" w:hAnsi="Times New Roman"/>
              </w:rPr>
              <w:t>,</w:t>
            </w:r>
          </w:p>
          <w:p w:rsidR="00C26BF2" w:rsidRPr="00666DCD" w:rsidRDefault="00DC2E2D" w:rsidP="00666DCD">
            <w:pPr>
              <w:tabs>
                <w:tab w:val="left" w:pos="567"/>
              </w:tabs>
              <w:spacing w:after="0" w:line="240" w:lineRule="auto"/>
              <w:rPr>
                <w:rFonts w:ascii="Times New Roman" w:hAnsi="Times New Roman"/>
                <w:i/>
                <w:iCs/>
              </w:rPr>
            </w:pPr>
            <w:r w:rsidRPr="00666DCD">
              <w:rPr>
                <w:rFonts w:ascii="Times New Roman" w:hAnsi="Times New Roman"/>
              </w:rPr>
              <w:t>a</w:t>
            </w:r>
            <w:r w:rsidR="00C26BF2" w:rsidRPr="00666DCD">
              <w:rPr>
                <w:rFonts w:ascii="Times New Roman" w:hAnsi="Times New Roman"/>
              </w:rPr>
              <w:t>titinka</w:t>
            </w:r>
            <w:r w:rsidRPr="00666DCD">
              <w:rPr>
                <w:rFonts w:ascii="Times New Roman" w:hAnsi="Times New Roman"/>
              </w:rPr>
              <w:t xml:space="preserve"> </w:t>
            </w:r>
            <w:r w:rsidR="00C26BF2" w:rsidRPr="00666DCD">
              <w:rPr>
                <w:rFonts w:ascii="Times New Roman" w:hAnsi="Times New Roman"/>
              </w:rPr>
              <w:t>magnio sulfatą</w:t>
            </w:r>
          </w:p>
        </w:tc>
        <w:tc>
          <w:tcPr>
            <w:tcW w:w="1310" w:type="dxa"/>
            <w:tcBorders>
              <w:top w:val="single" w:sz="4" w:space="0" w:color="auto"/>
              <w:left w:val="single" w:sz="4" w:space="0" w:color="auto"/>
              <w:bottom w:val="single" w:sz="4" w:space="0" w:color="auto"/>
              <w:right w:val="single" w:sz="4" w:space="0" w:color="auto"/>
            </w:tcBorders>
            <w:vAlign w:val="bottom"/>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0</w:t>
            </w:r>
            <w:r w:rsidR="00494733" w:rsidRPr="00666DCD">
              <w:rPr>
                <w:rFonts w:ascii="Times New Roman" w:hAnsi="Times New Roman"/>
              </w:rPr>
              <w:t>,</w:t>
            </w:r>
            <w:r w:rsidRPr="00666DCD">
              <w:rPr>
                <w:rFonts w:ascii="Times New Roman" w:hAnsi="Times New Roman"/>
              </w:rPr>
              <w:t>42</w:t>
            </w:r>
            <w:r w:rsidR="00494733" w:rsidRPr="00666DCD">
              <w:rPr>
                <w:rFonts w:ascii="Times New Roman" w:hAnsi="Times New Roman"/>
              </w:rPr>
              <w:t> </w:t>
            </w:r>
            <w:r w:rsidRPr="00666DCD">
              <w:rPr>
                <w:rFonts w:ascii="Times New Roman" w:hAnsi="Times New Roman"/>
              </w:rPr>
              <w:t>g</w:t>
            </w:r>
          </w:p>
        </w:tc>
        <w:tc>
          <w:tcPr>
            <w:tcW w:w="1134" w:type="dxa"/>
            <w:tcBorders>
              <w:top w:val="single" w:sz="4" w:space="0" w:color="auto"/>
              <w:left w:val="single" w:sz="4" w:space="0" w:color="auto"/>
              <w:bottom w:val="single" w:sz="4" w:space="0" w:color="auto"/>
              <w:right w:val="single" w:sz="4" w:space="0" w:color="auto"/>
            </w:tcBorders>
            <w:vAlign w:val="bottom"/>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0</w:t>
            </w:r>
            <w:r w:rsidR="00494733" w:rsidRPr="00666DCD">
              <w:rPr>
                <w:rFonts w:ascii="Times New Roman" w:hAnsi="Times New Roman"/>
              </w:rPr>
              <w:t>,</w:t>
            </w:r>
            <w:r w:rsidRPr="00666DCD">
              <w:rPr>
                <w:rFonts w:ascii="Times New Roman" w:hAnsi="Times New Roman"/>
              </w:rPr>
              <w:t>63</w:t>
            </w:r>
            <w:r w:rsidR="00494733" w:rsidRPr="00666DCD">
              <w:rPr>
                <w:rFonts w:ascii="Times New Roman" w:hAnsi="Times New Roman"/>
              </w:rPr>
              <w:t> </w:t>
            </w:r>
            <w:r w:rsidRPr="00666DCD">
              <w:rPr>
                <w:rFonts w:ascii="Times New Roman" w:hAnsi="Times New Roman"/>
              </w:rPr>
              <w:t>g</w:t>
            </w:r>
          </w:p>
        </w:tc>
        <w:tc>
          <w:tcPr>
            <w:tcW w:w="1275" w:type="dxa"/>
            <w:tcBorders>
              <w:top w:val="single" w:sz="4" w:space="0" w:color="auto"/>
              <w:left w:val="single" w:sz="4" w:space="0" w:color="auto"/>
              <w:bottom w:val="single" w:sz="4" w:space="0" w:color="auto"/>
              <w:right w:val="single" w:sz="4" w:space="0" w:color="auto"/>
            </w:tcBorders>
            <w:vAlign w:val="bottom"/>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0</w:t>
            </w:r>
            <w:r w:rsidR="00494733" w:rsidRPr="00666DCD">
              <w:rPr>
                <w:rFonts w:ascii="Times New Roman" w:hAnsi="Times New Roman"/>
              </w:rPr>
              <w:t>,</w:t>
            </w:r>
            <w:r w:rsidRPr="00666DCD">
              <w:rPr>
                <w:rFonts w:ascii="Times New Roman" w:hAnsi="Times New Roman"/>
              </w:rPr>
              <w:t>84</w:t>
            </w:r>
            <w:r w:rsidR="00494733" w:rsidRPr="00666DCD">
              <w:rPr>
                <w:rFonts w:ascii="Times New Roman" w:hAnsi="Times New Roman"/>
              </w:rPr>
              <w:t> </w:t>
            </w:r>
            <w:r w:rsidRPr="00666DCD">
              <w:rPr>
                <w:rFonts w:ascii="Times New Roman" w:hAnsi="Times New Roman"/>
              </w:rPr>
              <w:t>g</w:t>
            </w:r>
          </w:p>
        </w:tc>
        <w:tc>
          <w:tcPr>
            <w:tcW w:w="1321" w:type="dxa"/>
            <w:tcBorders>
              <w:top w:val="single" w:sz="4" w:space="0" w:color="auto"/>
              <w:left w:val="single" w:sz="4" w:space="0" w:color="auto"/>
              <w:bottom w:val="single" w:sz="4" w:space="0" w:color="auto"/>
              <w:right w:val="single" w:sz="4" w:space="0" w:color="auto"/>
            </w:tcBorders>
            <w:vAlign w:val="bottom"/>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1</w:t>
            </w:r>
            <w:r w:rsidR="00494733" w:rsidRPr="00666DCD">
              <w:rPr>
                <w:rFonts w:ascii="Times New Roman" w:hAnsi="Times New Roman"/>
              </w:rPr>
              <w:t>,</w:t>
            </w:r>
            <w:r w:rsidRPr="00666DCD">
              <w:rPr>
                <w:rFonts w:ascii="Times New Roman" w:hAnsi="Times New Roman"/>
              </w:rPr>
              <w:t>0</w:t>
            </w:r>
            <w:r w:rsidR="00494733" w:rsidRPr="00666DCD">
              <w:rPr>
                <w:rFonts w:ascii="Times New Roman" w:hAnsi="Times New Roman"/>
              </w:rPr>
              <w:t> </w:t>
            </w:r>
            <w:r w:rsidRPr="00666DCD">
              <w:rPr>
                <w:rFonts w:ascii="Times New Roman" w:hAnsi="Times New Roman"/>
              </w:rPr>
              <w:t>g</w:t>
            </w:r>
          </w:p>
        </w:tc>
        <w:tc>
          <w:tcPr>
            <w:tcW w:w="1656"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0</w:t>
            </w:r>
            <w:r w:rsidR="00494733" w:rsidRPr="00666DCD">
              <w:rPr>
                <w:rFonts w:ascii="Times New Roman" w:hAnsi="Times New Roman"/>
              </w:rPr>
              <w:t>,</w:t>
            </w:r>
            <w:r w:rsidRPr="00666DCD">
              <w:rPr>
                <w:rFonts w:ascii="Times New Roman" w:hAnsi="Times New Roman"/>
              </w:rPr>
              <w:t>41</w:t>
            </w:r>
            <w:r w:rsidR="00494733" w:rsidRPr="00666DCD">
              <w:rPr>
                <w:rFonts w:ascii="Times New Roman" w:hAnsi="Times New Roman"/>
              </w:rPr>
              <w:t> </w:t>
            </w:r>
            <w:r w:rsidRPr="00666DCD">
              <w:rPr>
                <w:rFonts w:ascii="Times New Roman" w:hAnsi="Times New Roman"/>
              </w:rPr>
              <w:t>g</w:t>
            </w:r>
          </w:p>
        </w:tc>
      </w:tr>
      <w:tr w:rsidR="00C26BF2" w:rsidRPr="00666DCD" w:rsidTr="00037F5A">
        <w:tc>
          <w:tcPr>
            <w:tcW w:w="2626" w:type="dxa"/>
            <w:tcBorders>
              <w:top w:val="single" w:sz="4" w:space="0" w:color="auto"/>
              <w:left w:val="single" w:sz="4" w:space="0" w:color="auto"/>
              <w:bottom w:val="single" w:sz="4" w:space="0" w:color="auto"/>
              <w:right w:val="single" w:sz="4" w:space="0" w:color="auto"/>
            </w:tcBorders>
            <w:hideMark/>
          </w:tcPr>
          <w:p w:rsidR="00C26BF2" w:rsidRPr="00666DCD" w:rsidRDefault="00C26BF2" w:rsidP="00666DCD">
            <w:pPr>
              <w:tabs>
                <w:tab w:val="left" w:pos="567"/>
              </w:tabs>
              <w:spacing w:after="0" w:line="240" w:lineRule="auto"/>
              <w:rPr>
                <w:rFonts w:ascii="Times New Roman" w:hAnsi="Times New Roman"/>
              </w:rPr>
            </w:pPr>
            <w:r w:rsidRPr="00666DCD">
              <w:rPr>
                <w:rFonts w:ascii="Times New Roman" w:hAnsi="Times New Roman"/>
              </w:rPr>
              <w:t>Kalio chloridas</w:t>
            </w:r>
          </w:p>
        </w:tc>
        <w:tc>
          <w:tcPr>
            <w:tcW w:w="1310"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1</w:t>
            </w:r>
            <w:r w:rsidR="00494733" w:rsidRPr="00666DCD">
              <w:rPr>
                <w:rFonts w:ascii="Times New Roman" w:hAnsi="Times New Roman"/>
              </w:rPr>
              <w:t>,</w:t>
            </w:r>
            <w:r w:rsidRPr="00666DCD">
              <w:rPr>
                <w:rFonts w:ascii="Times New Roman" w:hAnsi="Times New Roman"/>
              </w:rPr>
              <w:t>6</w:t>
            </w:r>
            <w:r w:rsidR="00494733" w:rsidRPr="00666DCD">
              <w:rPr>
                <w:rFonts w:ascii="Times New Roman" w:hAnsi="Times New Roman"/>
              </w:rPr>
              <w:t> </w:t>
            </w:r>
            <w:r w:rsidRPr="00666DCD">
              <w:rPr>
                <w:rFonts w:ascii="Times New Roman" w:hAnsi="Times New Roman"/>
              </w:rPr>
              <w:t>g</w:t>
            </w:r>
          </w:p>
        </w:tc>
        <w:tc>
          <w:tcPr>
            <w:tcW w:w="1134"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2</w:t>
            </w:r>
            <w:r w:rsidR="00494733" w:rsidRPr="00666DCD">
              <w:rPr>
                <w:rFonts w:ascii="Times New Roman" w:hAnsi="Times New Roman"/>
              </w:rPr>
              <w:t>,</w:t>
            </w:r>
            <w:r w:rsidRPr="00666DCD">
              <w:rPr>
                <w:rFonts w:ascii="Times New Roman" w:hAnsi="Times New Roman"/>
              </w:rPr>
              <w:t>3</w:t>
            </w:r>
            <w:r w:rsidR="00494733" w:rsidRPr="00666DCD">
              <w:rPr>
                <w:rFonts w:ascii="Times New Roman" w:hAnsi="Times New Roman"/>
              </w:rPr>
              <w:t> </w:t>
            </w:r>
            <w:r w:rsidRPr="00666DCD">
              <w:rPr>
                <w:rFonts w:ascii="Times New Roman" w:hAnsi="Times New Roman"/>
              </w:rPr>
              <w:t>g</w:t>
            </w:r>
          </w:p>
        </w:tc>
        <w:tc>
          <w:tcPr>
            <w:tcW w:w="1275"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3</w:t>
            </w:r>
            <w:r w:rsidR="00494733" w:rsidRPr="00666DCD">
              <w:rPr>
                <w:rFonts w:ascii="Times New Roman" w:hAnsi="Times New Roman"/>
              </w:rPr>
              <w:t>,</w:t>
            </w:r>
            <w:r w:rsidRPr="00666DCD">
              <w:rPr>
                <w:rFonts w:ascii="Times New Roman" w:hAnsi="Times New Roman"/>
              </w:rPr>
              <w:t>1</w:t>
            </w:r>
            <w:r w:rsidR="00494733" w:rsidRPr="00666DCD">
              <w:rPr>
                <w:rFonts w:ascii="Times New Roman" w:hAnsi="Times New Roman"/>
              </w:rPr>
              <w:t> </w:t>
            </w:r>
            <w:r w:rsidRPr="00666DCD">
              <w:rPr>
                <w:rFonts w:ascii="Times New Roman" w:hAnsi="Times New Roman"/>
              </w:rPr>
              <w:t>g</w:t>
            </w:r>
          </w:p>
        </w:tc>
        <w:tc>
          <w:tcPr>
            <w:tcW w:w="1321"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3</w:t>
            </w:r>
            <w:r w:rsidR="00494733" w:rsidRPr="00666DCD">
              <w:rPr>
                <w:rFonts w:ascii="Times New Roman" w:hAnsi="Times New Roman"/>
              </w:rPr>
              <w:t>,</w:t>
            </w:r>
            <w:r w:rsidRPr="00666DCD">
              <w:rPr>
                <w:rFonts w:ascii="Times New Roman" w:hAnsi="Times New Roman"/>
              </w:rPr>
              <w:t>9</w:t>
            </w:r>
            <w:r w:rsidR="00494733" w:rsidRPr="00666DCD">
              <w:rPr>
                <w:rFonts w:ascii="Times New Roman" w:hAnsi="Times New Roman"/>
              </w:rPr>
              <w:t> </w:t>
            </w:r>
            <w:r w:rsidRPr="00666DCD">
              <w:rPr>
                <w:rFonts w:ascii="Times New Roman" w:hAnsi="Times New Roman"/>
              </w:rPr>
              <w:t>g</w:t>
            </w:r>
          </w:p>
        </w:tc>
        <w:tc>
          <w:tcPr>
            <w:tcW w:w="1656"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1</w:t>
            </w:r>
            <w:r w:rsidR="00494733" w:rsidRPr="00666DCD">
              <w:rPr>
                <w:rFonts w:ascii="Times New Roman" w:hAnsi="Times New Roman"/>
              </w:rPr>
              <w:t>,</w:t>
            </w:r>
            <w:r w:rsidRPr="00666DCD">
              <w:rPr>
                <w:rFonts w:ascii="Times New Roman" w:hAnsi="Times New Roman"/>
              </w:rPr>
              <w:t>5</w:t>
            </w:r>
            <w:r w:rsidR="00494733" w:rsidRPr="00666DCD">
              <w:rPr>
                <w:rFonts w:ascii="Times New Roman" w:hAnsi="Times New Roman"/>
              </w:rPr>
              <w:t> </w:t>
            </w:r>
            <w:r w:rsidRPr="00666DCD">
              <w:rPr>
                <w:rFonts w:ascii="Times New Roman" w:hAnsi="Times New Roman"/>
              </w:rPr>
              <w:t>g</w:t>
            </w:r>
          </w:p>
        </w:tc>
      </w:tr>
      <w:tr w:rsidR="00C26BF2" w:rsidRPr="00666DCD" w:rsidTr="00037F5A">
        <w:tc>
          <w:tcPr>
            <w:tcW w:w="2626" w:type="dxa"/>
            <w:tcBorders>
              <w:top w:val="single" w:sz="4" w:space="0" w:color="auto"/>
              <w:left w:val="single" w:sz="4" w:space="0" w:color="auto"/>
              <w:bottom w:val="single" w:sz="4" w:space="0" w:color="auto"/>
              <w:right w:val="single" w:sz="4" w:space="0" w:color="auto"/>
            </w:tcBorders>
            <w:hideMark/>
          </w:tcPr>
          <w:p w:rsidR="00C26BF2" w:rsidRPr="00666DCD" w:rsidRDefault="00C26BF2" w:rsidP="00666DCD">
            <w:pPr>
              <w:tabs>
                <w:tab w:val="left" w:pos="567"/>
              </w:tabs>
              <w:spacing w:after="0" w:line="240" w:lineRule="auto"/>
              <w:rPr>
                <w:rFonts w:ascii="Times New Roman" w:hAnsi="Times New Roman"/>
              </w:rPr>
            </w:pPr>
            <w:r w:rsidRPr="00666DCD">
              <w:rPr>
                <w:rFonts w:ascii="Times New Roman" w:hAnsi="Times New Roman"/>
              </w:rPr>
              <w:t xml:space="preserve">Natrio acetatas </w:t>
            </w:r>
            <w:proofErr w:type="spellStart"/>
            <w:r w:rsidRPr="00666DCD">
              <w:rPr>
                <w:rFonts w:ascii="Times New Roman" w:hAnsi="Times New Roman"/>
              </w:rPr>
              <w:t>trihidratas</w:t>
            </w:r>
            <w:proofErr w:type="spellEnd"/>
            <w:r w:rsidRPr="00666DCD">
              <w:rPr>
                <w:rFonts w:ascii="Times New Roman" w:hAnsi="Times New Roman"/>
              </w:rPr>
              <w:t>,</w:t>
            </w:r>
          </w:p>
          <w:p w:rsidR="00C26BF2" w:rsidRPr="00666DCD" w:rsidRDefault="00DC2E2D" w:rsidP="00666DCD">
            <w:pPr>
              <w:tabs>
                <w:tab w:val="left" w:pos="567"/>
              </w:tabs>
              <w:spacing w:after="0" w:line="240" w:lineRule="auto"/>
              <w:rPr>
                <w:rFonts w:ascii="Times New Roman" w:hAnsi="Times New Roman"/>
                <w:i/>
                <w:iCs/>
              </w:rPr>
            </w:pPr>
            <w:r w:rsidRPr="00666DCD">
              <w:rPr>
                <w:rFonts w:ascii="Times New Roman" w:hAnsi="Times New Roman"/>
              </w:rPr>
              <w:t>a</w:t>
            </w:r>
            <w:r w:rsidR="00C26BF2" w:rsidRPr="00666DCD">
              <w:rPr>
                <w:rFonts w:ascii="Times New Roman" w:hAnsi="Times New Roman"/>
              </w:rPr>
              <w:t>titinka</w:t>
            </w:r>
            <w:r w:rsidRPr="00666DCD">
              <w:rPr>
                <w:rFonts w:ascii="Times New Roman" w:hAnsi="Times New Roman"/>
              </w:rPr>
              <w:t xml:space="preserve"> </w:t>
            </w:r>
            <w:r w:rsidR="00C26BF2" w:rsidRPr="00666DCD">
              <w:rPr>
                <w:rFonts w:ascii="Times New Roman" w:hAnsi="Times New Roman"/>
              </w:rPr>
              <w:t>natrio acetatą</w:t>
            </w:r>
          </w:p>
        </w:tc>
        <w:tc>
          <w:tcPr>
            <w:tcW w:w="1310" w:type="dxa"/>
            <w:tcBorders>
              <w:top w:val="single" w:sz="4" w:space="0" w:color="auto"/>
              <w:left w:val="single" w:sz="4" w:space="0" w:color="auto"/>
              <w:bottom w:val="single" w:sz="4" w:space="0" w:color="auto"/>
              <w:right w:val="single" w:sz="4" w:space="0" w:color="auto"/>
            </w:tcBorders>
            <w:vAlign w:val="bottom"/>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1</w:t>
            </w:r>
            <w:r w:rsidR="00494733" w:rsidRPr="00666DCD">
              <w:rPr>
                <w:rFonts w:ascii="Times New Roman" w:hAnsi="Times New Roman"/>
              </w:rPr>
              <w:t>,</w:t>
            </w:r>
            <w:r w:rsidRPr="00666DCD">
              <w:rPr>
                <w:rFonts w:ascii="Times New Roman" w:hAnsi="Times New Roman"/>
              </w:rPr>
              <w:t>2</w:t>
            </w:r>
            <w:r w:rsidR="00494733" w:rsidRPr="00666DCD">
              <w:rPr>
                <w:rFonts w:ascii="Times New Roman" w:hAnsi="Times New Roman"/>
              </w:rPr>
              <w:t> </w:t>
            </w:r>
            <w:r w:rsidRPr="00666DCD">
              <w:rPr>
                <w:rFonts w:ascii="Times New Roman" w:hAnsi="Times New Roman"/>
              </w:rPr>
              <w:t>g</w:t>
            </w:r>
          </w:p>
        </w:tc>
        <w:tc>
          <w:tcPr>
            <w:tcW w:w="1134" w:type="dxa"/>
            <w:tcBorders>
              <w:top w:val="single" w:sz="4" w:space="0" w:color="auto"/>
              <w:left w:val="single" w:sz="4" w:space="0" w:color="auto"/>
              <w:bottom w:val="single" w:sz="4" w:space="0" w:color="auto"/>
              <w:right w:val="single" w:sz="4" w:space="0" w:color="auto"/>
            </w:tcBorders>
            <w:vAlign w:val="bottom"/>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1</w:t>
            </w:r>
            <w:r w:rsidR="00494733" w:rsidRPr="00666DCD">
              <w:rPr>
                <w:rFonts w:ascii="Times New Roman" w:hAnsi="Times New Roman"/>
              </w:rPr>
              <w:t>,</w:t>
            </w:r>
            <w:r w:rsidRPr="00666DCD">
              <w:rPr>
                <w:rFonts w:ascii="Times New Roman" w:hAnsi="Times New Roman"/>
              </w:rPr>
              <w:t>8</w:t>
            </w:r>
            <w:r w:rsidR="00494733" w:rsidRPr="00666DCD">
              <w:rPr>
                <w:rFonts w:ascii="Times New Roman" w:hAnsi="Times New Roman"/>
              </w:rPr>
              <w:t> </w:t>
            </w:r>
            <w:r w:rsidRPr="00666DCD">
              <w:rPr>
                <w:rFonts w:ascii="Times New Roman" w:hAnsi="Times New Roman"/>
              </w:rPr>
              <w:t>g</w:t>
            </w:r>
          </w:p>
        </w:tc>
        <w:tc>
          <w:tcPr>
            <w:tcW w:w="1275" w:type="dxa"/>
            <w:tcBorders>
              <w:top w:val="single" w:sz="4" w:space="0" w:color="auto"/>
              <w:left w:val="single" w:sz="4" w:space="0" w:color="auto"/>
              <w:bottom w:val="single" w:sz="4" w:space="0" w:color="auto"/>
              <w:right w:val="single" w:sz="4" w:space="0" w:color="auto"/>
            </w:tcBorders>
            <w:vAlign w:val="bottom"/>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2</w:t>
            </w:r>
            <w:r w:rsidR="00494733" w:rsidRPr="00666DCD">
              <w:rPr>
                <w:rFonts w:ascii="Times New Roman" w:hAnsi="Times New Roman"/>
              </w:rPr>
              <w:t>,</w:t>
            </w:r>
            <w:r w:rsidRPr="00666DCD">
              <w:rPr>
                <w:rFonts w:ascii="Times New Roman" w:hAnsi="Times New Roman"/>
              </w:rPr>
              <w:t>4</w:t>
            </w:r>
            <w:r w:rsidR="00494733" w:rsidRPr="00666DCD">
              <w:rPr>
                <w:rFonts w:ascii="Times New Roman" w:hAnsi="Times New Roman"/>
              </w:rPr>
              <w:t> </w:t>
            </w:r>
            <w:r w:rsidRPr="00666DCD">
              <w:rPr>
                <w:rFonts w:ascii="Times New Roman" w:hAnsi="Times New Roman"/>
              </w:rPr>
              <w:t>g</w:t>
            </w:r>
          </w:p>
        </w:tc>
        <w:tc>
          <w:tcPr>
            <w:tcW w:w="1321" w:type="dxa"/>
            <w:tcBorders>
              <w:top w:val="single" w:sz="4" w:space="0" w:color="auto"/>
              <w:left w:val="single" w:sz="4" w:space="0" w:color="auto"/>
              <w:bottom w:val="single" w:sz="4" w:space="0" w:color="auto"/>
              <w:right w:val="single" w:sz="4" w:space="0" w:color="auto"/>
            </w:tcBorders>
            <w:vAlign w:val="bottom"/>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2</w:t>
            </w:r>
            <w:r w:rsidR="00494733" w:rsidRPr="00666DCD">
              <w:rPr>
                <w:rFonts w:ascii="Times New Roman" w:hAnsi="Times New Roman"/>
              </w:rPr>
              <w:t>,</w:t>
            </w:r>
            <w:r w:rsidRPr="00666DCD">
              <w:rPr>
                <w:rFonts w:ascii="Times New Roman" w:hAnsi="Times New Roman"/>
              </w:rPr>
              <w:t>9</w:t>
            </w:r>
            <w:r w:rsidR="00494733" w:rsidRPr="00666DCD">
              <w:rPr>
                <w:rFonts w:ascii="Times New Roman" w:hAnsi="Times New Roman"/>
              </w:rPr>
              <w:t> </w:t>
            </w:r>
            <w:r w:rsidRPr="00666DCD">
              <w:rPr>
                <w:rFonts w:ascii="Times New Roman" w:hAnsi="Times New Roman"/>
              </w:rPr>
              <w:t>g</w:t>
            </w:r>
          </w:p>
        </w:tc>
        <w:tc>
          <w:tcPr>
            <w:tcW w:w="1656" w:type="dxa"/>
            <w:tcBorders>
              <w:top w:val="single" w:sz="4" w:space="0" w:color="auto"/>
              <w:left w:val="single" w:sz="4" w:space="0" w:color="auto"/>
              <w:bottom w:val="single" w:sz="4" w:space="0" w:color="auto"/>
              <w:right w:val="single" w:sz="4" w:space="0" w:color="auto"/>
            </w:tcBorders>
            <w:vAlign w:val="bottom"/>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1</w:t>
            </w:r>
            <w:r w:rsidR="00494733" w:rsidRPr="00666DCD">
              <w:rPr>
                <w:rFonts w:ascii="Times New Roman" w:hAnsi="Times New Roman"/>
              </w:rPr>
              <w:t>,</w:t>
            </w:r>
            <w:r w:rsidRPr="00666DCD">
              <w:rPr>
                <w:rFonts w:ascii="Times New Roman" w:hAnsi="Times New Roman"/>
              </w:rPr>
              <w:t>1</w:t>
            </w:r>
            <w:r w:rsidR="00494733" w:rsidRPr="00666DCD">
              <w:rPr>
                <w:rFonts w:ascii="Times New Roman" w:hAnsi="Times New Roman"/>
              </w:rPr>
              <w:t> </w:t>
            </w:r>
            <w:r w:rsidRPr="00666DCD">
              <w:rPr>
                <w:rFonts w:ascii="Times New Roman" w:hAnsi="Times New Roman"/>
              </w:rPr>
              <w:t>g</w:t>
            </w:r>
          </w:p>
        </w:tc>
      </w:tr>
      <w:tr w:rsidR="00C26BF2" w:rsidRPr="00666DCD" w:rsidTr="00037F5A">
        <w:trPr>
          <w:cantSplit/>
        </w:trPr>
        <w:tc>
          <w:tcPr>
            <w:tcW w:w="2626" w:type="dxa"/>
            <w:tcBorders>
              <w:top w:val="single" w:sz="4" w:space="0" w:color="auto"/>
              <w:left w:val="single" w:sz="4" w:space="0" w:color="auto"/>
              <w:bottom w:val="single" w:sz="4" w:space="0" w:color="auto"/>
              <w:right w:val="single" w:sz="4" w:space="0" w:color="auto"/>
            </w:tcBorders>
            <w:hideMark/>
          </w:tcPr>
          <w:p w:rsidR="00C26BF2" w:rsidRPr="00666DCD" w:rsidRDefault="00C26BF2" w:rsidP="00666DCD">
            <w:pPr>
              <w:tabs>
                <w:tab w:val="left" w:pos="567"/>
              </w:tabs>
              <w:spacing w:after="0" w:line="240" w:lineRule="auto"/>
              <w:rPr>
                <w:rFonts w:ascii="Times New Roman" w:hAnsi="Times New Roman"/>
              </w:rPr>
            </w:pPr>
            <w:r w:rsidRPr="00666DCD">
              <w:rPr>
                <w:rFonts w:ascii="Times New Roman" w:hAnsi="Times New Roman"/>
              </w:rPr>
              <w:t xml:space="preserve">Cinko sulfatas </w:t>
            </w:r>
            <w:proofErr w:type="spellStart"/>
            <w:r w:rsidRPr="00666DCD">
              <w:rPr>
                <w:rFonts w:ascii="Times New Roman" w:hAnsi="Times New Roman"/>
              </w:rPr>
              <w:t>heptahidratas</w:t>
            </w:r>
            <w:proofErr w:type="spellEnd"/>
            <w:r w:rsidRPr="00666DCD">
              <w:rPr>
                <w:rFonts w:ascii="Times New Roman" w:hAnsi="Times New Roman"/>
              </w:rPr>
              <w:t>,</w:t>
            </w:r>
          </w:p>
          <w:p w:rsidR="00C26BF2" w:rsidRPr="00666DCD" w:rsidRDefault="00DC2E2D" w:rsidP="00666DCD">
            <w:pPr>
              <w:tabs>
                <w:tab w:val="left" w:pos="567"/>
              </w:tabs>
              <w:spacing w:after="0" w:line="240" w:lineRule="auto"/>
              <w:rPr>
                <w:rFonts w:ascii="Times New Roman" w:hAnsi="Times New Roman"/>
              </w:rPr>
            </w:pPr>
            <w:r w:rsidRPr="00666DCD">
              <w:rPr>
                <w:rFonts w:ascii="Times New Roman" w:hAnsi="Times New Roman"/>
              </w:rPr>
              <w:t xml:space="preserve">atitinka </w:t>
            </w:r>
            <w:r w:rsidR="00C26BF2" w:rsidRPr="00666DCD">
              <w:rPr>
                <w:rFonts w:ascii="Times New Roman" w:hAnsi="Times New Roman"/>
              </w:rPr>
              <w:t>cinko sulfatą</w:t>
            </w:r>
          </w:p>
        </w:tc>
        <w:tc>
          <w:tcPr>
            <w:tcW w:w="1310"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0</w:t>
            </w:r>
            <w:r w:rsidR="00494733" w:rsidRPr="00666DCD">
              <w:rPr>
                <w:rFonts w:ascii="Times New Roman" w:hAnsi="Times New Roman"/>
              </w:rPr>
              <w:t>,</w:t>
            </w:r>
            <w:r w:rsidRPr="00666DCD">
              <w:rPr>
                <w:rFonts w:ascii="Times New Roman" w:hAnsi="Times New Roman"/>
              </w:rPr>
              <w:t>0045</w:t>
            </w:r>
            <w:r w:rsidR="00494733" w:rsidRPr="00666DCD">
              <w:rPr>
                <w:rFonts w:ascii="Times New Roman" w:hAnsi="Times New Roman"/>
              </w:rPr>
              <w:t> </w:t>
            </w:r>
            <w:r w:rsidRPr="00666DCD">
              <w:rPr>
                <w:rFonts w:ascii="Times New Roman" w:hAnsi="Times New Roman"/>
              </w:rPr>
              <w:t>g</w:t>
            </w:r>
          </w:p>
        </w:tc>
        <w:tc>
          <w:tcPr>
            <w:tcW w:w="1134"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0</w:t>
            </w:r>
            <w:r w:rsidR="00494733" w:rsidRPr="00666DCD">
              <w:rPr>
                <w:rFonts w:ascii="Times New Roman" w:hAnsi="Times New Roman"/>
              </w:rPr>
              <w:t>,</w:t>
            </w:r>
            <w:r w:rsidRPr="00666DCD">
              <w:rPr>
                <w:rFonts w:ascii="Times New Roman" w:hAnsi="Times New Roman"/>
              </w:rPr>
              <w:t>0067</w:t>
            </w:r>
            <w:r w:rsidR="00494733" w:rsidRPr="00666DCD">
              <w:rPr>
                <w:rFonts w:ascii="Times New Roman" w:hAnsi="Times New Roman"/>
              </w:rPr>
              <w:t> </w:t>
            </w:r>
            <w:r w:rsidRPr="00666DCD">
              <w:rPr>
                <w:rFonts w:ascii="Times New Roman" w:hAnsi="Times New Roman"/>
              </w:rPr>
              <w:t>g</w:t>
            </w:r>
          </w:p>
        </w:tc>
        <w:tc>
          <w:tcPr>
            <w:tcW w:w="1275"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0</w:t>
            </w:r>
            <w:r w:rsidR="00494733" w:rsidRPr="00666DCD">
              <w:rPr>
                <w:rFonts w:ascii="Times New Roman" w:hAnsi="Times New Roman"/>
              </w:rPr>
              <w:t>,</w:t>
            </w:r>
            <w:r w:rsidRPr="00666DCD">
              <w:rPr>
                <w:rFonts w:ascii="Times New Roman" w:hAnsi="Times New Roman"/>
              </w:rPr>
              <w:t>0090</w:t>
            </w:r>
            <w:r w:rsidR="00494733" w:rsidRPr="00666DCD">
              <w:rPr>
                <w:rFonts w:ascii="Times New Roman" w:hAnsi="Times New Roman"/>
              </w:rPr>
              <w:t> </w:t>
            </w:r>
            <w:r w:rsidRPr="00666DCD">
              <w:rPr>
                <w:rFonts w:ascii="Times New Roman" w:hAnsi="Times New Roman"/>
              </w:rPr>
              <w:t>g</w:t>
            </w:r>
          </w:p>
        </w:tc>
        <w:tc>
          <w:tcPr>
            <w:tcW w:w="1321"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0</w:t>
            </w:r>
            <w:r w:rsidR="00494733" w:rsidRPr="00666DCD">
              <w:rPr>
                <w:rFonts w:ascii="Times New Roman" w:hAnsi="Times New Roman"/>
              </w:rPr>
              <w:t>,</w:t>
            </w:r>
            <w:r w:rsidRPr="00666DCD">
              <w:rPr>
                <w:rFonts w:ascii="Times New Roman" w:hAnsi="Times New Roman"/>
              </w:rPr>
              <w:t>0112</w:t>
            </w:r>
            <w:r w:rsidR="00494733" w:rsidRPr="00666DCD">
              <w:rPr>
                <w:rFonts w:ascii="Times New Roman" w:hAnsi="Times New Roman"/>
              </w:rPr>
              <w:t> </w:t>
            </w:r>
            <w:r w:rsidRPr="00666DCD">
              <w:rPr>
                <w:rFonts w:ascii="Times New Roman" w:hAnsi="Times New Roman"/>
              </w:rPr>
              <w:t>g</w:t>
            </w:r>
          </w:p>
        </w:tc>
        <w:tc>
          <w:tcPr>
            <w:tcW w:w="1656"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0</w:t>
            </w:r>
            <w:r w:rsidR="00494733" w:rsidRPr="00666DCD">
              <w:rPr>
                <w:rFonts w:ascii="Times New Roman" w:hAnsi="Times New Roman"/>
              </w:rPr>
              <w:t>,</w:t>
            </w:r>
            <w:r w:rsidRPr="00666DCD">
              <w:rPr>
                <w:rFonts w:ascii="Times New Roman" w:hAnsi="Times New Roman"/>
              </w:rPr>
              <w:t>0044</w:t>
            </w:r>
            <w:r w:rsidR="00494733" w:rsidRPr="00666DCD">
              <w:rPr>
                <w:rFonts w:ascii="Times New Roman" w:hAnsi="Times New Roman"/>
              </w:rPr>
              <w:t> </w:t>
            </w:r>
            <w:r w:rsidRPr="00666DCD">
              <w:rPr>
                <w:rFonts w:ascii="Times New Roman" w:hAnsi="Times New Roman"/>
              </w:rPr>
              <w:t>g</w:t>
            </w:r>
          </w:p>
        </w:tc>
      </w:tr>
      <w:tr w:rsidR="00C26BF2" w:rsidRPr="00666DCD" w:rsidTr="00037F5A">
        <w:trPr>
          <w:cantSplit/>
        </w:trPr>
        <w:tc>
          <w:tcPr>
            <w:tcW w:w="2626" w:type="dxa"/>
            <w:tcBorders>
              <w:top w:val="single" w:sz="4" w:space="0" w:color="auto"/>
              <w:left w:val="single" w:sz="4" w:space="0" w:color="auto"/>
              <w:bottom w:val="single" w:sz="4" w:space="0" w:color="auto"/>
              <w:right w:val="single" w:sz="4" w:space="0" w:color="auto"/>
            </w:tcBorders>
            <w:hideMark/>
          </w:tcPr>
          <w:p w:rsidR="00C26BF2" w:rsidRPr="00666DCD" w:rsidRDefault="00C26BF2" w:rsidP="00666DCD">
            <w:pPr>
              <w:tabs>
                <w:tab w:val="left" w:pos="567"/>
              </w:tabs>
              <w:spacing w:after="0" w:line="240" w:lineRule="auto"/>
              <w:rPr>
                <w:rFonts w:ascii="Times New Roman" w:hAnsi="Times New Roman"/>
              </w:rPr>
            </w:pPr>
            <w:r w:rsidRPr="00666DCD">
              <w:rPr>
                <w:rFonts w:ascii="Times New Roman" w:hAnsi="Times New Roman"/>
              </w:rPr>
              <w:t xml:space="preserve">Gliukozė </w:t>
            </w:r>
            <w:proofErr w:type="spellStart"/>
            <w:r w:rsidRPr="00666DCD">
              <w:rPr>
                <w:rFonts w:ascii="Times New Roman" w:hAnsi="Times New Roman"/>
              </w:rPr>
              <w:t>monohidratas</w:t>
            </w:r>
            <w:proofErr w:type="spellEnd"/>
            <w:r w:rsidRPr="00666DCD">
              <w:rPr>
                <w:rFonts w:ascii="Times New Roman" w:hAnsi="Times New Roman"/>
              </w:rPr>
              <w:t>,</w:t>
            </w:r>
          </w:p>
          <w:p w:rsidR="00C26BF2" w:rsidRPr="00666DCD" w:rsidRDefault="00DC2E2D" w:rsidP="00666DCD">
            <w:pPr>
              <w:tabs>
                <w:tab w:val="left" w:pos="567"/>
              </w:tabs>
              <w:spacing w:after="0" w:line="240" w:lineRule="auto"/>
              <w:rPr>
                <w:rFonts w:ascii="Times New Roman" w:hAnsi="Times New Roman"/>
              </w:rPr>
            </w:pPr>
            <w:r w:rsidRPr="00666DCD">
              <w:rPr>
                <w:rFonts w:ascii="Times New Roman" w:hAnsi="Times New Roman"/>
              </w:rPr>
              <w:t xml:space="preserve">atitinka </w:t>
            </w:r>
            <w:r w:rsidR="00C26BF2" w:rsidRPr="00666DCD">
              <w:rPr>
                <w:rFonts w:ascii="Times New Roman" w:hAnsi="Times New Roman"/>
              </w:rPr>
              <w:t>gliukozę</w:t>
            </w:r>
          </w:p>
        </w:tc>
        <w:tc>
          <w:tcPr>
            <w:tcW w:w="1310"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91</w:t>
            </w:r>
            <w:r w:rsidR="00494733" w:rsidRPr="00666DCD">
              <w:rPr>
                <w:rFonts w:ascii="Times New Roman" w:hAnsi="Times New Roman"/>
              </w:rPr>
              <w:t> </w:t>
            </w:r>
            <w:r w:rsidRPr="00666DCD">
              <w:rPr>
                <w:rFonts w:ascii="Times New Roman" w:hAnsi="Times New Roman"/>
              </w:rPr>
              <w:t>g</w:t>
            </w:r>
          </w:p>
        </w:tc>
        <w:tc>
          <w:tcPr>
            <w:tcW w:w="1134"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136</w:t>
            </w:r>
            <w:r w:rsidR="00494733" w:rsidRPr="00666DCD">
              <w:rPr>
                <w:rFonts w:ascii="Times New Roman" w:hAnsi="Times New Roman"/>
              </w:rPr>
              <w:t> </w:t>
            </w:r>
            <w:r w:rsidRPr="00666DCD">
              <w:rPr>
                <w:rFonts w:ascii="Times New Roman" w:hAnsi="Times New Roman"/>
              </w:rPr>
              <w:t>g</w:t>
            </w:r>
          </w:p>
        </w:tc>
        <w:tc>
          <w:tcPr>
            <w:tcW w:w="1275"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182</w:t>
            </w:r>
            <w:r w:rsidR="00494733" w:rsidRPr="00666DCD">
              <w:rPr>
                <w:rFonts w:ascii="Times New Roman" w:hAnsi="Times New Roman"/>
              </w:rPr>
              <w:t> </w:t>
            </w:r>
            <w:r w:rsidRPr="00666DCD">
              <w:rPr>
                <w:rFonts w:ascii="Times New Roman" w:hAnsi="Times New Roman"/>
              </w:rPr>
              <w:t>g</w:t>
            </w:r>
          </w:p>
        </w:tc>
        <w:tc>
          <w:tcPr>
            <w:tcW w:w="1321"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227</w:t>
            </w:r>
            <w:r w:rsidR="00494733" w:rsidRPr="00666DCD">
              <w:rPr>
                <w:rFonts w:ascii="Times New Roman" w:hAnsi="Times New Roman"/>
              </w:rPr>
              <w:t> </w:t>
            </w:r>
            <w:r w:rsidRPr="00666DCD">
              <w:rPr>
                <w:rFonts w:ascii="Times New Roman" w:hAnsi="Times New Roman"/>
              </w:rPr>
              <w:t>g</w:t>
            </w:r>
          </w:p>
        </w:tc>
        <w:tc>
          <w:tcPr>
            <w:tcW w:w="1656"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89</w:t>
            </w:r>
            <w:r w:rsidR="00494733" w:rsidRPr="00666DCD">
              <w:rPr>
                <w:rFonts w:ascii="Times New Roman" w:hAnsi="Times New Roman"/>
              </w:rPr>
              <w:t> </w:t>
            </w:r>
            <w:r w:rsidRPr="00666DCD">
              <w:rPr>
                <w:rFonts w:ascii="Times New Roman" w:hAnsi="Times New Roman"/>
              </w:rPr>
              <w:t>g</w:t>
            </w:r>
          </w:p>
        </w:tc>
      </w:tr>
      <w:tr w:rsidR="00C26BF2" w:rsidRPr="00666DCD" w:rsidTr="00037F5A">
        <w:trPr>
          <w:cantSplit/>
        </w:trPr>
        <w:tc>
          <w:tcPr>
            <w:tcW w:w="2626" w:type="dxa"/>
            <w:tcBorders>
              <w:top w:val="single" w:sz="4" w:space="0" w:color="auto"/>
              <w:left w:val="single" w:sz="4" w:space="0" w:color="auto"/>
              <w:bottom w:val="single" w:sz="4" w:space="0" w:color="auto"/>
              <w:right w:val="single" w:sz="4" w:space="0" w:color="auto"/>
            </w:tcBorders>
            <w:hideMark/>
          </w:tcPr>
          <w:p w:rsidR="00C26BF2" w:rsidRPr="00666DCD" w:rsidRDefault="00C26BF2" w:rsidP="00666DCD">
            <w:pPr>
              <w:tabs>
                <w:tab w:val="left" w:pos="567"/>
              </w:tabs>
              <w:spacing w:after="0" w:line="240" w:lineRule="auto"/>
              <w:rPr>
                <w:rFonts w:ascii="Times New Roman" w:hAnsi="Times New Roman"/>
              </w:rPr>
            </w:pPr>
            <w:r w:rsidRPr="00666DCD">
              <w:rPr>
                <w:rFonts w:ascii="Times New Roman" w:hAnsi="Times New Roman"/>
              </w:rPr>
              <w:t>Rafinuotas sojų aliejus</w:t>
            </w:r>
          </w:p>
        </w:tc>
        <w:tc>
          <w:tcPr>
            <w:tcW w:w="1310"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12</w:t>
            </w:r>
            <w:r w:rsidR="00494733" w:rsidRPr="00666DCD">
              <w:rPr>
                <w:rFonts w:ascii="Times New Roman" w:hAnsi="Times New Roman"/>
              </w:rPr>
              <w:t> </w:t>
            </w:r>
            <w:r w:rsidRPr="00666DCD">
              <w:rPr>
                <w:rFonts w:ascii="Times New Roman" w:hAnsi="Times New Roman"/>
              </w:rPr>
              <w:t>g</w:t>
            </w:r>
          </w:p>
        </w:tc>
        <w:tc>
          <w:tcPr>
            <w:tcW w:w="1134"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18</w:t>
            </w:r>
            <w:r w:rsidR="00494733" w:rsidRPr="00666DCD">
              <w:rPr>
                <w:rFonts w:ascii="Times New Roman" w:hAnsi="Times New Roman"/>
              </w:rPr>
              <w:t> </w:t>
            </w:r>
            <w:r w:rsidRPr="00666DCD">
              <w:rPr>
                <w:rFonts w:ascii="Times New Roman" w:hAnsi="Times New Roman"/>
              </w:rPr>
              <w:t>g</w:t>
            </w:r>
          </w:p>
        </w:tc>
        <w:tc>
          <w:tcPr>
            <w:tcW w:w="1275"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24</w:t>
            </w:r>
            <w:r w:rsidR="00494733" w:rsidRPr="00666DCD">
              <w:rPr>
                <w:rFonts w:ascii="Times New Roman" w:hAnsi="Times New Roman"/>
              </w:rPr>
              <w:t> </w:t>
            </w:r>
            <w:r w:rsidRPr="00666DCD">
              <w:rPr>
                <w:rFonts w:ascii="Times New Roman" w:hAnsi="Times New Roman"/>
              </w:rPr>
              <w:t>g</w:t>
            </w:r>
          </w:p>
        </w:tc>
        <w:tc>
          <w:tcPr>
            <w:tcW w:w="1321"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30</w:t>
            </w:r>
            <w:r w:rsidR="00494733" w:rsidRPr="00666DCD">
              <w:rPr>
                <w:rFonts w:ascii="Times New Roman" w:hAnsi="Times New Roman"/>
              </w:rPr>
              <w:t> </w:t>
            </w:r>
            <w:r w:rsidRPr="00666DCD">
              <w:rPr>
                <w:rFonts w:ascii="Times New Roman" w:hAnsi="Times New Roman"/>
              </w:rPr>
              <w:t>g</w:t>
            </w:r>
          </w:p>
        </w:tc>
        <w:tc>
          <w:tcPr>
            <w:tcW w:w="1656"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12</w:t>
            </w:r>
            <w:r w:rsidR="00494733" w:rsidRPr="00666DCD">
              <w:rPr>
                <w:rFonts w:ascii="Times New Roman" w:hAnsi="Times New Roman"/>
              </w:rPr>
              <w:t> </w:t>
            </w:r>
            <w:r w:rsidRPr="00666DCD">
              <w:rPr>
                <w:rFonts w:ascii="Times New Roman" w:hAnsi="Times New Roman"/>
              </w:rPr>
              <w:t>g</w:t>
            </w:r>
          </w:p>
        </w:tc>
      </w:tr>
      <w:tr w:rsidR="00C26BF2" w:rsidRPr="00666DCD" w:rsidTr="00037F5A">
        <w:trPr>
          <w:cantSplit/>
        </w:trPr>
        <w:tc>
          <w:tcPr>
            <w:tcW w:w="2626" w:type="dxa"/>
            <w:tcBorders>
              <w:top w:val="single" w:sz="4" w:space="0" w:color="auto"/>
              <w:left w:val="single" w:sz="4" w:space="0" w:color="auto"/>
              <w:bottom w:val="single" w:sz="4" w:space="0" w:color="auto"/>
              <w:right w:val="single" w:sz="4" w:space="0" w:color="auto"/>
            </w:tcBorders>
            <w:hideMark/>
          </w:tcPr>
          <w:p w:rsidR="00C26BF2" w:rsidRPr="00666DCD" w:rsidRDefault="00C26BF2" w:rsidP="00666DCD">
            <w:pPr>
              <w:tabs>
                <w:tab w:val="left" w:pos="567"/>
              </w:tabs>
              <w:spacing w:after="0" w:line="240" w:lineRule="auto"/>
              <w:rPr>
                <w:rFonts w:ascii="Times New Roman" w:hAnsi="Times New Roman"/>
              </w:rPr>
            </w:pPr>
            <w:r w:rsidRPr="00666DCD">
              <w:rPr>
                <w:rFonts w:ascii="Times New Roman" w:hAnsi="Times New Roman"/>
              </w:rPr>
              <w:lastRenderedPageBreak/>
              <w:t xml:space="preserve">Vidutinės grandinės </w:t>
            </w:r>
            <w:proofErr w:type="spellStart"/>
            <w:r w:rsidRPr="00666DCD">
              <w:rPr>
                <w:rFonts w:ascii="Times New Roman" w:hAnsi="Times New Roman"/>
              </w:rPr>
              <w:t>trigliceridai</w:t>
            </w:r>
            <w:proofErr w:type="spellEnd"/>
          </w:p>
        </w:tc>
        <w:tc>
          <w:tcPr>
            <w:tcW w:w="1310"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12</w:t>
            </w:r>
            <w:r w:rsidR="00494733" w:rsidRPr="00666DCD">
              <w:rPr>
                <w:rFonts w:ascii="Times New Roman" w:hAnsi="Times New Roman"/>
              </w:rPr>
              <w:t> </w:t>
            </w:r>
            <w:r w:rsidRPr="00666DCD">
              <w:rPr>
                <w:rFonts w:ascii="Times New Roman" w:hAnsi="Times New Roman"/>
              </w:rPr>
              <w:t>g</w:t>
            </w:r>
          </w:p>
        </w:tc>
        <w:tc>
          <w:tcPr>
            <w:tcW w:w="1134"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18</w:t>
            </w:r>
            <w:r w:rsidR="00494733" w:rsidRPr="00666DCD">
              <w:rPr>
                <w:rFonts w:ascii="Times New Roman" w:hAnsi="Times New Roman"/>
              </w:rPr>
              <w:t> </w:t>
            </w:r>
            <w:r w:rsidRPr="00666DCD">
              <w:rPr>
                <w:rFonts w:ascii="Times New Roman" w:hAnsi="Times New Roman"/>
              </w:rPr>
              <w:t>g</w:t>
            </w:r>
          </w:p>
        </w:tc>
        <w:tc>
          <w:tcPr>
            <w:tcW w:w="1275"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24</w:t>
            </w:r>
            <w:r w:rsidR="00494733" w:rsidRPr="00666DCD">
              <w:rPr>
                <w:rFonts w:ascii="Times New Roman" w:hAnsi="Times New Roman"/>
              </w:rPr>
              <w:t> </w:t>
            </w:r>
            <w:r w:rsidRPr="00666DCD">
              <w:rPr>
                <w:rFonts w:ascii="Times New Roman" w:hAnsi="Times New Roman"/>
              </w:rPr>
              <w:t>g</w:t>
            </w:r>
          </w:p>
        </w:tc>
        <w:tc>
          <w:tcPr>
            <w:tcW w:w="1321"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30 g</w:t>
            </w:r>
          </w:p>
        </w:tc>
        <w:tc>
          <w:tcPr>
            <w:tcW w:w="1656"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12 g</w:t>
            </w:r>
          </w:p>
        </w:tc>
      </w:tr>
      <w:tr w:rsidR="00C26BF2" w:rsidRPr="00666DCD" w:rsidTr="00037F5A">
        <w:tc>
          <w:tcPr>
            <w:tcW w:w="2626" w:type="dxa"/>
            <w:tcBorders>
              <w:top w:val="single" w:sz="4" w:space="0" w:color="auto"/>
              <w:left w:val="single" w:sz="4" w:space="0" w:color="auto"/>
              <w:bottom w:val="single" w:sz="4" w:space="0" w:color="auto"/>
              <w:right w:val="single" w:sz="4" w:space="0" w:color="auto"/>
            </w:tcBorders>
            <w:hideMark/>
          </w:tcPr>
          <w:p w:rsidR="00C26BF2" w:rsidRPr="00666DCD" w:rsidRDefault="00C26BF2" w:rsidP="00666DCD">
            <w:pPr>
              <w:tabs>
                <w:tab w:val="left" w:pos="567"/>
              </w:tabs>
              <w:spacing w:after="0" w:line="240" w:lineRule="auto"/>
              <w:rPr>
                <w:rFonts w:ascii="Times New Roman" w:hAnsi="Times New Roman"/>
              </w:rPr>
            </w:pPr>
            <w:r w:rsidRPr="00666DCD">
              <w:rPr>
                <w:rFonts w:ascii="Times New Roman" w:hAnsi="Times New Roman"/>
              </w:rPr>
              <w:t>Rafinuotas alyvuogių aliejus</w:t>
            </w:r>
          </w:p>
        </w:tc>
        <w:tc>
          <w:tcPr>
            <w:tcW w:w="1310"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10</w:t>
            </w:r>
            <w:r w:rsidR="00494733" w:rsidRPr="00666DCD">
              <w:rPr>
                <w:rFonts w:ascii="Times New Roman" w:hAnsi="Times New Roman"/>
              </w:rPr>
              <w:t> </w:t>
            </w:r>
            <w:r w:rsidRPr="00666DCD">
              <w:rPr>
                <w:rFonts w:ascii="Times New Roman" w:hAnsi="Times New Roman"/>
              </w:rPr>
              <w:t>g</w:t>
            </w:r>
          </w:p>
        </w:tc>
        <w:tc>
          <w:tcPr>
            <w:tcW w:w="1134"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15</w:t>
            </w:r>
            <w:r w:rsidR="00494733" w:rsidRPr="00666DCD">
              <w:rPr>
                <w:rFonts w:ascii="Times New Roman" w:hAnsi="Times New Roman"/>
              </w:rPr>
              <w:t> </w:t>
            </w:r>
            <w:r w:rsidRPr="00666DCD">
              <w:rPr>
                <w:rFonts w:ascii="Times New Roman" w:hAnsi="Times New Roman"/>
              </w:rPr>
              <w:t>g</w:t>
            </w:r>
          </w:p>
        </w:tc>
        <w:tc>
          <w:tcPr>
            <w:tcW w:w="1275"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20</w:t>
            </w:r>
            <w:r w:rsidR="00494733" w:rsidRPr="00666DCD">
              <w:rPr>
                <w:rFonts w:ascii="Times New Roman" w:hAnsi="Times New Roman"/>
              </w:rPr>
              <w:t> </w:t>
            </w:r>
            <w:r w:rsidRPr="00666DCD">
              <w:rPr>
                <w:rFonts w:ascii="Times New Roman" w:hAnsi="Times New Roman"/>
              </w:rPr>
              <w:t>g</w:t>
            </w:r>
          </w:p>
        </w:tc>
        <w:tc>
          <w:tcPr>
            <w:tcW w:w="1321"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25 g</w:t>
            </w:r>
          </w:p>
        </w:tc>
        <w:tc>
          <w:tcPr>
            <w:tcW w:w="1656"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9</w:t>
            </w:r>
            <w:r w:rsidR="00494733" w:rsidRPr="00666DCD">
              <w:rPr>
                <w:rFonts w:ascii="Times New Roman" w:hAnsi="Times New Roman"/>
              </w:rPr>
              <w:t>,</w:t>
            </w:r>
            <w:r w:rsidRPr="00666DCD">
              <w:rPr>
                <w:rFonts w:ascii="Times New Roman" w:hAnsi="Times New Roman"/>
              </w:rPr>
              <w:t>8 g</w:t>
            </w:r>
          </w:p>
        </w:tc>
      </w:tr>
      <w:tr w:rsidR="00C26BF2" w:rsidRPr="00666DCD" w:rsidTr="00037F5A">
        <w:tc>
          <w:tcPr>
            <w:tcW w:w="2626" w:type="dxa"/>
            <w:tcBorders>
              <w:top w:val="single" w:sz="4" w:space="0" w:color="auto"/>
              <w:left w:val="single" w:sz="4" w:space="0" w:color="auto"/>
              <w:bottom w:val="single" w:sz="4" w:space="0" w:color="auto"/>
              <w:right w:val="single" w:sz="4" w:space="0" w:color="auto"/>
            </w:tcBorders>
            <w:hideMark/>
          </w:tcPr>
          <w:p w:rsidR="00C26BF2" w:rsidRPr="00666DCD" w:rsidRDefault="00C26BF2" w:rsidP="00666DCD">
            <w:pPr>
              <w:tabs>
                <w:tab w:val="left" w:pos="567"/>
              </w:tabs>
              <w:spacing w:after="0" w:line="240" w:lineRule="auto"/>
              <w:rPr>
                <w:rFonts w:ascii="Times New Roman" w:hAnsi="Times New Roman"/>
              </w:rPr>
            </w:pPr>
            <w:r w:rsidRPr="00666DCD">
              <w:rPr>
                <w:rFonts w:ascii="Times New Roman" w:hAnsi="Times New Roman"/>
              </w:rPr>
              <w:t>Praturtinti omega-3 rūgštimis žuvų taukai</w:t>
            </w:r>
          </w:p>
        </w:tc>
        <w:tc>
          <w:tcPr>
            <w:tcW w:w="1310"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6</w:t>
            </w:r>
            <w:r w:rsidR="00494733" w:rsidRPr="00666DCD">
              <w:rPr>
                <w:rFonts w:ascii="Times New Roman" w:hAnsi="Times New Roman"/>
              </w:rPr>
              <w:t>,</w:t>
            </w:r>
            <w:r w:rsidRPr="00666DCD">
              <w:rPr>
                <w:rFonts w:ascii="Times New Roman" w:hAnsi="Times New Roman"/>
              </w:rPr>
              <w:t>0</w:t>
            </w:r>
            <w:r w:rsidR="00494733" w:rsidRPr="00666DCD">
              <w:rPr>
                <w:rFonts w:ascii="Times New Roman" w:hAnsi="Times New Roman"/>
              </w:rPr>
              <w:t> </w:t>
            </w:r>
            <w:r w:rsidRPr="00666DCD">
              <w:rPr>
                <w:rFonts w:ascii="Times New Roman" w:hAnsi="Times New Roman"/>
              </w:rPr>
              <w:t>g</w:t>
            </w:r>
          </w:p>
        </w:tc>
        <w:tc>
          <w:tcPr>
            <w:tcW w:w="1134"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9</w:t>
            </w:r>
            <w:r w:rsidR="00494733" w:rsidRPr="00666DCD">
              <w:rPr>
                <w:rFonts w:ascii="Times New Roman" w:hAnsi="Times New Roman"/>
              </w:rPr>
              <w:t>,</w:t>
            </w:r>
            <w:r w:rsidRPr="00666DCD">
              <w:rPr>
                <w:rFonts w:ascii="Times New Roman" w:hAnsi="Times New Roman"/>
              </w:rPr>
              <w:t>0</w:t>
            </w:r>
            <w:r w:rsidR="00494733" w:rsidRPr="00666DCD">
              <w:rPr>
                <w:rFonts w:ascii="Times New Roman" w:hAnsi="Times New Roman"/>
              </w:rPr>
              <w:t> </w:t>
            </w:r>
            <w:r w:rsidRPr="00666DCD">
              <w:rPr>
                <w:rFonts w:ascii="Times New Roman" w:hAnsi="Times New Roman"/>
              </w:rPr>
              <w:t>g</w:t>
            </w:r>
          </w:p>
        </w:tc>
        <w:tc>
          <w:tcPr>
            <w:tcW w:w="1275"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12</w:t>
            </w:r>
            <w:r w:rsidR="00494733" w:rsidRPr="00666DCD">
              <w:rPr>
                <w:rFonts w:ascii="Times New Roman" w:hAnsi="Times New Roman"/>
              </w:rPr>
              <w:t> </w:t>
            </w:r>
            <w:r w:rsidRPr="00666DCD">
              <w:rPr>
                <w:rFonts w:ascii="Times New Roman" w:hAnsi="Times New Roman"/>
              </w:rPr>
              <w:t>g</w:t>
            </w:r>
          </w:p>
        </w:tc>
        <w:tc>
          <w:tcPr>
            <w:tcW w:w="1321"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15 g</w:t>
            </w:r>
          </w:p>
        </w:tc>
        <w:tc>
          <w:tcPr>
            <w:tcW w:w="1656" w:type="dxa"/>
            <w:tcBorders>
              <w:top w:val="single" w:sz="4" w:space="0" w:color="auto"/>
              <w:left w:val="single" w:sz="4" w:space="0" w:color="auto"/>
              <w:bottom w:val="single" w:sz="4" w:space="0" w:color="auto"/>
              <w:right w:val="single" w:sz="4" w:space="0" w:color="auto"/>
            </w:tcBorders>
            <w:vAlign w:val="bottom"/>
            <w:hideMark/>
          </w:tcPr>
          <w:p w:rsidR="00C26BF2" w:rsidRPr="00666DCD" w:rsidRDefault="00C26BF2" w:rsidP="00666DCD">
            <w:pPr>
              <w:tabs>
                <w:tab w:val="left" w:pos="567"/>
              </w:tabs>
              <w:spacing w:after="0" w:line="240" w:lineRule="auto"/>
              <w:jc w:val="right"/>
              <w:rPr>
                <w:rFonts w:ascii="Times New Roman" w:hAnsi="Times New Roman"/>
              </w:rPr>
            </w:pPr>
            <w:r w:rsidRPr="00666DCD">
              <w:rPr>
                <w:rFonts w:ascii="Times New Roman" w:hAnsi="Times New Roman"/>
              </w:rPr>
              <w:t>5</w:t>
            </w:r>
            <w:r w:rsidR="00494733" w:rsidRPr="00666DCD">
              <w:rPr>
                <w:rFonts w:ascii="Times New Roman" w:hAnsi="Times New Roman"/>
              </w:rPr>
              <w:t>,</w:t>
            </w:r>
            <w:r w:rsidRPr="00666DCD">
              <w:rPr>
                <w:rFonts w:ascii="Times New Roman" w:hAnsi="Times New Roman"/>
              </w:rPr>
              <w:t>9 g</w:t>
            </w:r>
          </w:p>
        </w:tc>
      </w:tr>
    </w:tbl>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Tai atitinka:</w:t>
      </w:r>
    </w:p>
    <w:p w:rsidR="00494733" w:rsidRPr="00666DCD" w:rsidRDefault="00494733" w:rsidP="00666DCD">
      <w:pPr>
        <w:tabs>
          <w:tab w:val="left" w:pos="567"/>
        </w:tabs>
        <w:spacing w:after="0" w:line="240" w:lineRule="auto"/>
        <w:rPr>
          <w:rFonts w:ascii="Times New Roman" w:hAnsi="Times New Roman"/>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5"/>
        <w:gridCol w:w="1417"/>
        <w:gridCol w:w="1418"/>
        <w:gridCol w:w="1417"/>
        <w:gridCol w:w="1418"/>
        <w:gridCol w:w="1417"/>
      </w:tblGrid>
      <w:tr w:rsidR="00CA3373" w:rsidRPr="00666DCD" w:rsidTr="00AF50D0">
        <w:tc>
          <w:tcPr>
            <w:tcW w:w="2235" w:type="dxa"/>
            <w:tcBorders>
              <w:top w:val="single" w:sz="4" w:space="0" w:color="auto"/>
              <w:left w:val="single" w:sz="4" w:space="0" w:color="auto"/>
              <w:bottom w:val="single" w:sz="4" w:space="0" w:color="auto"/>
              <w:right w:val="single" w:sz="4" w:space="0" w:color="auto"/>
            </w:tcBorders>
            <w:hideMark/>
          </w:tcPr>
          <w:p w:rsidR="00CA3373" w:rsidRPr="00666DCD" w:rsidRDefault="00CA3373" w:rsidP="00666DCD">
            <w:pPr>
              <w:tabs>
                <w:tab w:val="left" w:pos="567"/>
              </w:tabs>
              <w:spacing w:after="0" w:line="240" w:lineRule="auto"/>
              <w:rPr>
                <w:rFonts w:ascii="Times New Roman" w:hAnsi="Times New Roman"/>
                <w:b/>
                <w:bCs/>
              </w:rPr>
            </w:pPr>
            <w:r w:rsidRPr="00666DCD">
              <w:rPr>
                <w:rFonts w:ascii="Times New Roman" w:hAnsi="Times New Roman"/>
                <w:b/>
                <w:bCs/>
              </w:rPr>
              <w:t>Aminorūgštys</w:t>
            </w:r>
          </w:p>
        </w:tc>
        <w:tc>
          <w:tcPr>
            <w:tcW w:w="1417" w:type="dxa"/>
            <w:tcBorders>
              <w:top w:val="single" w:sz="4" w:space="0" w:color="auto"/>
              <w:left w:val="single" w:sz="4" w:space="0" w:color="auto"/>
              <w:bottom w:val="single" w:sz="4" w:space="0" w:color="auto"/>
              <w:right w:val="single" w:sz="4" w:space="0" w:color="auto"/>
            </w:tcBorders>
            <w:vAlign w:val="bottom"/>
            <w:hideMark/>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34</w:t>
            </w:r>
            <w:r w:rsidR="00037F5A" w:rsidRPr="00666DCD">
              <w:rPr>
                <w:rFonts w:ascii="Times New Roman" w:hAnsi="Times New Roman"/>
              </w:rPr>
              <w:t>,</w:t>
            </w:r>
            <w:r w:rsidRPr="00666DCD">
              <w:rPr>
                <w:rFonts w:ascii="Times New Roman" w:hAnsi="Times New Roman"/>
              </w:rPr>
              <w:t>8</w:t>
            </w:r>
            <w:r w:rsidR="00037F5A" w:rsidRPr="00666DCD">
              <w:rPr>
                <w:rFonts w:ascii="Times New Roman" w:hAnsi="Times New Roman"/>
              </w:rPr>
              <w:t> </w:t>
            </w:r>
            <w:r w:rsidRPr="00666DCD">
              <w:rPr>
                <w:rFonts w:ascii="Times New Roman" w:hAnsi="Times New Roman"/>
              </w:rPr>
              <w:t>g</w:t>
            </w:r>
          </w:p>
        </w:tc>
        <w:tc>
          <w:tcPr>
            <w:tcW w:w="1418" w:type="dxa"/>
            <w:tcBorders>
              <w:top w:val="single" w:sz="4" w:space="0" w:color="auto"/>
              <w:left w:val="single" w:sz="4" w:space="0" w:color="auto"/>
              <w:bottom w:val="single" w:sz="4" w:space="0" w:color="auto"/>
              <w:right w:val="single" w:sz="4" w:space="0" w:color="auto"/>
            </w:tcBorders>
            <w:vAlign w:val="bottom"/>
            <w:hideMark/>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52</w:t>
            </w:r>
            <w:r w:rsidR="00037F5A" w:rsidRPr="00666DCD">
              <w:rPr>
                <w:rFonts w:ascii="Times New Roman" w:hAnsi="Times New Roman"/>
              </w:rPr>
              <w:t>,</w:t>
            </w:r>
            <w:r w:rsidRPr="00666DCD">
              <w:rPr>
                <w:rFonts w:ascii="Times New Roman" w:hAnsi="Times New Roman"/>
              </w:rPr>
              <w:t>3</w:t>
            </w:r>
            <w:r w:rsidR="00037F5A" w:rsidRPr="00666DCD">
              <w:rPr>
                <w:rFonts w:ascii="Times New Roman" w:hAnsi="Times New Roman"/>
              </w:rPr>
              <w:t> </w:t>
            </w:r>
            <w:r w:rsidRPr="00666DCD">
              <w:rPr>
                <w:rFonts w:ascii="Times New Roman" w:hAnsi="Times New Roman"/>
              </w:rPr>
              <w:t>g</w:t>
            </w:r>
          </w:p>
        </w:tc>
        <w:tc>
          <w:tcPr>
            <w:tcW w:w="1417" w:type="dxa"/>
            <w:tcBorders>
              <w:top w:val="single" w:sz="4" w:space="0" w:color="auto"/>
              <w:left w:val="single" w:sz="4" w:space="0" w:color="auto"/>
              <w:bottom w:val="single" w:sz="4" w:space="0" w:color="auto"/>
              <w:right w:val="single" w:sz="4" w:space="0" w:color="auto"/>
            </w:tcBorders>
            <w:vAlign w:val="bottom"/>
            <w:hideMark/>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69</w:t>
            </w:r>
            <w:r w:rsidR="00037F5A" w:rsidRPr="00666DCD">
              <w:rPr>
                <w:rFonts w:ascii="Times New Roman" w:hAnsi="Times New Roman"/>
              </w:rPr>
              <w:t>,</w:t>
            </w:r>
            <w:r w:rsidRPr="00666DCD">
              <w:rPr>
                <w:rFonts w:ascii="Times New Roman" w:hAnsi="Times New Roman"/>
              </w:rPr>
              <w:t>7</w:t>
            </w:r>
            <w:r w:rsidR="00037F5A" w:rsidRPr="00666DCD">
              <w:rPr>
                <w:rFonts w:ascii="Times New Roman" w:hAnsi="Times New Roman"/>
              </w:rPr>
              <w:t> </w:t>
            </w:r>
            <w:r w:rsidRPr="00666DCD">
              <w:rPr>
                <w:rFonts w:ascii="Times New Roman" w:hAnsi="Times New Roman"/>
              </w:rPr>
              <w:t>g</w:t>
            </w:r>
          </w:p>
        </w:tc>
        <w:tc>
          <w:tcPr>
            <w:tcW w:w="1418" w:type="dxa"/>
            <w:tcBorders>
              <w:top w:val="single" w:sz="4" w:space="0" w:color="auto"/>
              <w:left w:val="single" w:sz="4" w:space="0" w:color="auto"/>
              <w:bottom w:val="single" w:sz="4" w:space="0" w:color="auto"/>
              <w:right w:val="single" w:sz="4" w:space="0" w:color="auto"/>
            </w:tcBorders>
            <w:vAlign w:val="bottom"/>
            <w:hideMark/>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87</w:t>
            </w:r>
            <w:r w:rsidR="00037F5A" w:rsidRPr="00666DCD">
              <w:rPr>
                <w:rFonts w:ascii="Times New Roman" w:hAnsi="Times New Roman"/>
              </w:rPr>
              <w:t>,</w:t>
            </w:r>
            <w:r w:rsidRPr="00666DCD">
              <w:rPr>
                <w:rFonts w:ascii="Times New Roman" w:hAnsi="Times New Roman"/>
              </w:rPr>
              <w:t>1</w:t>
            </w:r>
            <w:r w:rsidR="00037F5A" w:rsidRPr="00666DCD">
              <w:rPr>
                <w:rFonts w:ascii="Times New Roman" w:hAnsi="Times New Roman"/>
              </w:rPr>
              <w:t> </w:t>
            </w:r>
            <w:r w:rsidRPr="00666DCD">
              <w:rPr>
                <w:rFonts w:ascii="Times New Roman" w:hAnsi="Times New Roman"/>
              </w:rPr>
              <w:t>g</w:t>
            </w:r>
          </w:p>
        </w:tc>
        <w:tc>
          <w:tcPr>
            <w:tcW w:w="1417" w:type="dxa"/>
            <w:tcBorders>
              <w:top w:val="single" w:sz="4" w:space="0" w:color="auto"/>
              <w:left w:val="single" w:sz="4" w:space="0" w:color="auto"/>
              <w:bottom w:val="single" w:sz="4" w:space="0" w:color="auto"/>
              <w:right w:val="single" w:sz="4" w:space="0" w:color="auto"/>
            </w:tcBorders>
            <w:vAlign w:val="bottom"/>
            <w:hideMark/>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33</w:t>
            </w:r>
            <w:r w:rsidR="00037F5A" w:rsidRPr="00666DCD">
              <w:rPr>
                <w:rFonts w:ascii="Times New Roman" w:hAnsi="Times New Roman"/>
              </w:rPr>
              <w:t>,</w:t>
            </w:r>
            <w:r w:rsidRPr="00666DCD">
              <w:rPr>
                <w:rFonts w:ascii="Times New Roman" w:hAnsi="Times New Roman"/>
              </w:rPr>
              <w:t>9</w:t>
            </w:r>
            <w:r w:rsidR="00037F5A" w:rsidRPr="00666DCD">
              <w:rPr>
                <w:rFonts w:ascii="Times New Roman" w:hAnsi="Times New Roman"/>
              </w:rPr>
              <w:t> </w:t>
            </w:r>
            <w:r w:rsidRPr="00666DCD">
              <w:rPr>
                <w:rFonts w:ascii="Times New Roman" w:hAnsi="Times New Roman"/>
              </w:rPr>
              <w:t>g</w:t>
            </w:r>
          </w:p>
        </w:tc>
      </w:tr>
      <w:tr w:rsidR="00CA3373" w:rsidRPr="00666DCD" w:rsidTr="00AF50D0">
        <w:tc>
          <w:tcPr>
            <w:tcW w:w="2235" w:type="dxa"/>
            <w:tcBorders>
              <w:top w:val="single" w:sz="4" w:space="0" w:color="auto"/>
              <w:left w:val="single" w:sz="4" w:space="0" w:color="auto"/>
              <w:bottom w:val="single" w:sz="4" w:space="0" w:color="auto"/>
              <w:right w:val="single" w:sz="4" w:space="0" w:color="auto"/>
            </w:tcBorders>
            <w:hideMark/>
          </w:tcPr>
          <w:p w:rsidR="00CA3373" w:rsidRPr="00666DCD" w:rsidRDefault="00CA3373" w:rsidP="00666DCD">
            <w:pPr>
              <w:tabs>
                <w:tab w:val="left" w:pos="567"/>
              </w:tabs>
              <w:spacing w:after="0" w:line="240" w:lineRule="auto"/>
              <w:rPr>
                <w:rFonts w:ascii="Times New Roman" w:hAnsi="Times New Roman"/>
                <w:b/>
                <w:bCs/>
              </w:rPr>
            </w:pPr>
            <w:r w:rsidRPr="00666DCD">
              <w:rPr>
                <w:rFonts w:ascii="Times New Roman" w:hAnsi="Times New Roman"/>
                <w:b/>
                <w:bCs/>
              </w:rPr>
              <w:t>Azotas</w:t>
            </w:r>
          </w:p>
        </w:tc>
        <w:tc>
          <w:tcPr>
            <w:tcW w:w="1417" w:type="dxa"/>
            <w:tcBorders>
              <w:top w:val="single" w:sz="4" w:space="0" w:color="auto"/>
              <w:left w:val="single" w:sz="4" w:space="0" w:color="auto"/>
              <w:bottom w:val="single" w:sz="4" w:space="0" w:color="auto"/>
              <w:right w:val="single" w:sz="4" w:space="0" w:color="auto"/>
            </w:tcBorders>
            <w:vAlign w:val="bottom"/>
            <w:hideMark/>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5</w:t>
            </w:r>
            <w:r w:rsidR="00037F5A" w:rsidRPr="00666DCD">
              <w:rPr>
                <w:rFonts w:ascii="Times New Roman" w:hAnsi="Times New Roman"/>
              </w:rPr>
              <w:t>,</w:t>
            </w:r>
            <w:r w:rsidRPr="00666DCD">
              <w:rPr>
                <w:rFonts w:ascii="Times New Roman" w:hAnsi="Times New Roman"/>
              </w:rPr>
              <w:t>57</w:t>
            </w:r>
            <w:r w:rsidR="00037F5A" w:rsidRPr="00666DCD">
              <w:rPr>
                <w:rFonts w:ascii="Times New Roman" w:hAnsi="Times New Roman"/>
              </w:rPr>
              <w:t> </w:t>
            </w:r>
            <w:r w:rsidRPr="00666DCD">
              <w:rPr>
                <w:rFonts w:ascii="Times New Roman" w:hAnsi="Times New Roman"/>
              </w:rPr>
              <w:t>g</w:t>
            </w:r>
          </w:p>
        </w:tc>
        <w:tc>
          <w:tcPr>
            <w:tcW w:w="1418" w:type="dxa"/>
            <w:tcBorders>
              <w:top w:val="single" w:sz="4" w:space="0" w:color="auto"/>
              <w:left w:val="single" w:sz="4" w:space="0" w:color="auto"/>
              <w:bottom w:val="single" w:sz="4" w:space="0" w:color="auto"/>
              <w:right w:val="single" w:sz="4" w:space="0" w:color="auto"/>
            </w:tcBorders>
            <w:vAlign w:val="bottom"/>
            <w:hideMark/>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8</w:t>
            </w:r>
            <w:r w:rsidR="00037F5A" w:rsidRPr="00666DCD">
              <w:rPr>
                <w:rFonts w:ascii="Times New Roman" w:hAnsi="Times New Roman"/>
              </w:rPr>
              <w:t>,</w:t>
            </w:r>
            <w:r w:rsidRPr="00666DCD">
              <w:rPr>
                <w:rFonts w:ascii="Times New Roman" w:hAnsi="Times New Roman"/>
              </w:rPr>
              <w:t>36</w:t>
            </w:r>
            <w:r w:rsidR="00037F5A" w:rsidRPr="00666DCD">
              <w:rPr>
                <w:rFonts w:ascii="Times New Roman" w:hAnsi="Times New Roman"/>
              </w:rPr>
              <w:t> </w:t>
            </w:r>
            <w:r w:rsidRPr="00666DCD">
              <w:rPr>
                <w:rFonts w:ascii="Times New Roman" w:hAnsi="Times New Roman"/>
              </w:rPr>
              <w:t>g</w:t>
            </w:r>
          </w:p>
        </w:tc>
        <w:tc>
          <w:tcPr>
            <w:tcW w:w="1417" w:type="dxa"/>
            <w:tcBorders>
              <w:top w:val="single" w:sz="4" w:space="0" w:color="auto"/>
              <w:left w:val="single" w:sz="4" w:space="0" w:color="auto"/>
              <w:bottom w:val="single" w:sz="4" w:space="0" w:color="auto"/>
              <w:right w:val="single" w:sz="4" w:space="0" w:color="auto"/>
            </w:tcBorders>
            <w:vAlign w:val="bottom"/>
            <w:hideMark/>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11</w:t>
            </w:r>
            <w:r w:rsidR="00037F5A" w:rsidRPr="00666DCD">
              <w:rPr>
                <w:rFonts w:ascii="Times New Roman" w:hAnsi="Times New Roman"/>
              </w:rPr>
              <w:t>,</w:t>
            </w:r>
            <w:r w:rsidRPr="00666DCD">
              <w:rPr>
                <w:rFonts w:ascii="Times New Roman" w:hAnsi="Times New Roman"/>
              </w:rPr>
              <w:t>1</w:t>
            </w:r>
            <w:r w:rsidR="00037F5A" w:rsidRPr="00666DCD">
              <w:rPr>
                <w:rFonts w:ascii="Times New Roman" w:hAnsi="Times New Roman"/>
              </w:rPr>
              <w:t> </w:t>
            </w:r>
            <w:r w:rsidRPr="00666DCD">
              <w:rPr>
                <w:rFonts w:ascii="Times New Roman" w:hAnsi="Times New Roman"/>
              </w:rPr>
              <w:t>g</w:t>
            </w:r>
          </w:p>
        </w:tc>
        <w:tc>
          <w:tcPr>
            <w:tcW w:w="1418" w:type="dxa"/>
            <w:tcBorders>
              <w:top w:val="single" w:sz="4" w:space="0" w:color="auto"/>
              <w:left w:val="single" w:sz="4" w:space="0" w:color="auto"/>
              <w:bottom w:val="single" w:sz="4" w:space="0" w:color="auto"/>
              <w:right w:val="single" w:sz="4" w:space="0" w:color="auto"/>
            </w:tcBorders>
            <w:vAlign w:val="bottom"/>
            <w:hideMark/>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13</w:t>
            </w:r>
            <w:r w:rsidR="00037F5A" w:rsidRPr="00666DCD">
              <w:rPr>
                <w:rFonts w:ascii="Times New Roman" w:hAnsi="Times New Roman"/>
              </w:rPr>
              <w:t>,</w:t>
            </w:r>
            <w:r w:rsidRPr="00666DCD">
              <w:rPr>
                <w:rFonts w:ascii="Times New Roman" w:hAnsi="Times New Roman"/>
              </w:rPr>
              <w:t>9</w:t>
            </w:r>
            <w:r w:rsidR="00037F5A" w:rsidRPr="00666DCD">
              <w:rPr>
                <w:rFonts w:ascii="Times New Roman" w:hAnsi="Times New Roman"/>
              </w:rPr>
              <w:t> </w:t>
            </w:r>
            <w:r w:rsidRPr="00666DCD">
              <w:rPr>
                <w:rFonts w:ascii="Times New Roman" w:hAnsi="Times New Roman"/>
              </w:rPr>
              <w:t>g</w:t>
            </w:r>
          </w:p>
        </w:tc>
        <w:tc>
          <w:tcPr>
            <w:tcW w:w="1417" w:type="dxa"/>
            <w:tcBorders>
              <w:top w:val="single" w:sz="4" w:space="0" w:color="auto"/>
              <w:left w:val="single" w:sz="4" w:space="0" w:color="auto"/>
              <w:bottom w:val="single" w:sz="4" w:space="0" w:color="auto"/>
              <w:right w:val="single" w:sz="4" w:space="0" w:color="auto"/>
            </w:tcBorders>
            <w:vAlign w:val="bottom"/>
            <w:hideMark/>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5</w:t>
            </w:r>
            <w:r w:rsidR="00037F5A" w:rsidRPr="00666DCD">
              <w:rPr>
                <w:rFonts w:ascii="Times New Roman" w:hAnsi="Times New Roman"/>
              </w:rPr>
              <w:t>,</w:t>
            </w:r>
            <w:r w:rsidRPr="00666DCD">
              <w:rPr>
                <w:rFonts w:ascii="Times New Roman" w:hAnsi="Times New Roman"/>
              </w:rPr>
              <w:t>43</w:t>
            </w:r>
            <w:r w:rsidR="00037F5A" w:rsidRPr="00666DCD">
              <w:rPr>
                <w:rFonts w:ascii="Times New Roman" w:hAnsi="Times New Roman"/>
              </w:rPr>
              <w:t> </w:t>
            </w:r>
            <w:r w:rsidRPr="00666DCD">
              <w:rPr>
                <w:rFonts w:ascii="Times New Roman" w:hAnsi="Times New Roman"/>
              </w:rPr>
              <w:t>g</w:t>
            </w:r>
          </w:p>
        </w:tc>
      </w:tr>
      <w:tr w:rsidR="00CA3373" w:rsidRPr="00666DCD" w:rsidTr="00AF50D0">
        <w:tc>
          <w:tcPr>
            <w:tcW w:w="2235" w:type="dxa"/>
            <w:tcBorders>
              <w:top w:val="single" w:sz="4" w:space="0" w:color="auto"/>
              <w:left w:val="single" w:sz="4" w:space="0" w:color="auto"/>
              <w:bottom w:val="single" w:sz="4" w:space="0" w:color="auto"/>
              <w:right w:val="single" w:sz="4" w:space="0" w:color="auto"/>
            </w:tcBorders>
          </w:tcPr>
          <w:p w:rsidR="00CA3373" w:rsidRPr="00666DCD" w:rsidRDefault="00CA3373" w:rsidP="00666DCD">
            <w:pPr>
              <w:tabs>
                <w:tab w:val="left" w:pos="567"/>
              </w:tabs>
              <w:spacing w:after="0" w:line="240" w:lineRule="auto"/>
              <w:rPr>
                <w:rFonts w:ascii="Times New Roman" w:hAnsi="Times New Roman"/>
                <w:b/>
                <w:bCs/>
              </w:rPr>
            </w:pPr>
            <w:r w:rsidRPr="00666DCD">
              <w:rPr>
                <w:rFonts w:ascii="Times New Roman" w:hAnsi="Times New Roman"/>
                <w:b/>
              </w:rPr>
              <w:t>Elektrolitai</w:t>
            </w:r>
          </w:p>
        </w:tc>
        <w:tc>
          <w:tcPr>
            <w:tcW w:w="1417" w:type="dxa"/>
            <w:tcBorders>
              <w:top w:val="single" w:sz="4" w:space="0" w:color="auto"/>
              <w:left w:val="single" w:sz="4" w:space="0" w:color="auto"/>
              <w:bottom w:val="single" w:sz="4" w:space="0" w:color="auto"/>
              <w:right w:val="single" w:sz="4" w:space="0" w:color="auto"/>
            </w:tcBorders>
          </w:tcPr>
          <w:p w:rsidR="00CA3373" w:rsidRPr="00666DCD" w:rsidRDefault="00CA3373" w:rsidP="00666DCD">
            <w:pPr>
              <w:tabs>
                <w:tab w:val="left" w:pos="567"/>
              </w:tabs>
              <w:spacing w:after="0" w:line="240" w:lineRule="auto"/>
              <w:jc w:val="right"/>
              <w:rPr>
                <w:rFonts w:ascii="Times New Roman" w:hAnsi="Times New Roman"/>
              </w:rPr>
            </w:pPr>
          </w:p>
        </w:tc>
        <w:tc>
          <w:tcPr>
            <w:tcW w:w="1418" w:type="dxa"/>
            <w:tcBorders>
              <w:top w:val="single" w:sz="4" w:space="0" w:color="auto"/>
              <w:left w:val="single" w:sz="4" w:space="0" w:color="auto"/>
              <w:bottom w:val="single" w:sz="4" w:space="0" w:color="auto"/>
              <w:right w:val="single" w:sz="4" w:space="0" w:color="auto"/>
            </w:tcBorders>
          </w:tcPr>
          <w:p w:rsidR="00CA3373" w:rsidRPr="00666DCD" w:rsidRDefault="00CA3373" w:rsidP="00666DCD">
            <w:pPr>
              <w:tabs>
                <w:tab w:val="left" w:pos="567"/>
              </w:tabs>
              <w:spacing w:after="0" w:line="240" w:lineRule="auto"/>
              <w:jc w:val="right"/>
              <w:rPr>
                <w:rFonts w:ascii="Times New Roman" w:hAnsi="Times New Roman"/>
              </w:rPr>
            </w:pPr>
          </w:p>
        </w:tc>
        <w:tc>
          <w:tcPr>
            <w:tcW w:w="1417" w:type="dxa"/>
            <w:tcBorders>
              <w:top w:val="single" w:sz="4" w:space="0" w:color="auto"/>
              <w:left w:val="single" w:sz="4" w:space="0" w:color="auto"/>
              <w:bottom w:val="single" w:sz="4" w:space="0" w:color="auto"/>
              <w:right w:val="single" w:sz="4" w:space="0" w:color="auto"/>
            </w:tcBorders>
          </w:tcPr>
          <w:p w:rsidR="00CA3373" w:rsidRPr="00666DCD" w:rsidRDefault="00CA3373" w:rsidP="00666DCD">
            <w:pPr>
              <w:tabs>
                <w:tab w:val="left" w:pos="567"/>
              </w:tabs>
              <w:spacing w:after="0" w:line="240" w:lineRule="auto"/>
              <w:jc w:val="right"/>
              <w:rPr>
                <w:rFonts w:ascii="Times New Roman" w:hAnsi="Times New Roman"/>
              </w:rPr>
            </w:pPr>
          </w:p>
        </w:tc>
        <w:tc>
          <w:tcPr>
            <w:tcW w:w="1418" w:type="dxa"/>
            <w:tcBorders>
              <w:top w:val="single" w:sz="4" w:space="0" w:color="auto"/>
              <w:left w:val="single" w:sz="4" w:space="0" w:color="auto"/>
              <w:bottom w:val="single" w:sz="4" w:space="0" w:color="auto"/>
              <w:right w:val="single" w:sz="4" w:space="0" w:color="auto"/>
            </w:tcBorders>
          </w:tcPr>
          <w:p w:rsidR="00CA3373" w:rsidRPr="00666DCD" w:rsidRDefault="00CA3373" w:rsidP="00666DCD">
            <w:pPr>
              <w:tabs>
                <w:tab w:val="left" w:pos="567"/>
              </w:tabs>
              <w:spacing w:after="0" w:line="240" w:lineRule="auto"/>
              <w:jc w:val="right"/>
              <w:rPr>
                <w:rFonts w:ascii="Times New Roman" w:hAnsi="Times New Roman"/>
              </w:rPr>
            </w:pPr>
          </w:p>
        </w:tc>
        <w:tc>
          <w:tcPr>
            <w:tcW w:w="1417" w:type="dxa"/>
            <w:tcBorders>
              <w:top w:val="single" w:sz="4" w:space="0" w:color="auto"/>
              <w:left w:val="single" w:sz="4" w:space="0" w:color="auto"/>
              <w:bottom w:val="single" w:sz="4" w:space="0" w:color="auto"/>
              <w:right w:val="single" w:sz="4" w:space="0" w:color="auto"/>
            </w:tcBorders>
          </w:tcPr>
          <w:p w:rsidR="00CA3373" w:rsidRPr="00666DCD" w:rsidRDefault="00CA3373" w:rsidP="00666DCD">
            <w:pPr>
              <w:tabs>
                <w:tab w:val="left" w:pos="567"/>
              </w:tabs>
              <w:spacing w:after="0" w:line="240" w:lineRule="auto"/>
              <w:jc w:val="right"/>
              <w:rPr>
                <w:rFonts w:ascii="Times New Roman" w:hAnsi="Times New Roman"/>
              </w:rPr>
            </w:pPr>
          </w:p>
        </w:tc>
      </w:tr>
      <w:tr w:rsidR="00CA3373" w:rsidRPr="00666DCD" w:rsidTr="00AF50D0">
        <w:tc>
          <w:tcPr>
            <w:tcW w:w="2235" w:type="dxa"/>
            <w:tcBorders>
              <w:top w:val="single" w:sz="4" w:space="0" w:color="auto"/>
              <w:left w:val="single" w:sz="4" w:space="0" w:color="auto"/>
              <w:bottom w:val="single" w:sz="4" w:space="0" w:color="auto"/>
              <w:right w:val="single" w:sz="4" w:space="0" w:color="auto"/>
            </w:tcBorders>
          </w:tcPr>
          <w:p w:rsidR="00CA3373" w:rsidRPr="00666DCD" w:rsidRDefault="00CA3373" w:rsidP="00666DCD">
            <w:pPr>
              <w:numPr>
                <w:ilvl w:val="0"/>
                <w:numId w:val="14"/>
              </w:numPr>
              <w:tabs>
                <w:tab w:val="left" w:pos="567"/>
              </w:tabs>
              <w:spacing w:after="0" w:line="240" w:lineRule="auto"/>
              <w:rPr>
                <w:rFonts w:ascii="Times New Roman" w:hAnsi="Times New Roman"/>
                <w:bCs/>
              </w:rPr>
            </w:pPr>
            <w:r w:rsidRPr="00666DCD">
              <w:rPr>
                <w:rFonts w:ascii="Times New Roman" w:hAnsi="Times New Roman"/>
                <w:bCs/>
              </w:rPr>
              <w:t>natris</w:t>
            </w:r>
          </w:p>
        </w:tc>
        <w:tc>
          <w:tcPr>
            <w:tcW w:w="1417" w:type="dxa"/>
            <w:tcBorders>
              <w:top w:val="single" w:sz="4" w:space="0" w:color="auto"/>
              <w:left w:val="single" w:sz="4" w:space="0" w:color="auto"/>
              <w:bottom w:val="single" w:sz="4" w:space="0" w:color="auto"/>
              <w:right w:val="single" w:sz="4" w:space="0" w:color="auto"/>
            </w:tcBorders>
            <w:vAlign w:val="bottom"/>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28</w:t>
            </w:r>
            <w:r w:rsidR="00037F5A" w:rsidRPr="00666DCD">
              <w:rPr>
                <w:rFonts w:ascii="Times New Roman" w:hAnsi="Times New Roman"/>
              </w:rPr>
              <w:t> </w:t>
            </w:r>
            <w:proofErr w:type="spellStart"/>
            <w:r w:rsidRPr="00666DCD">
              <w:rPr>
                <w:rFonts w:ascii="Times New Roman" w:hAnsi="Times New Roman"/>
              </w:rPr>
              <w:t>mmol</w:t>
            </w:r>
            <w:proofErr w:type="spellEnd"/>
          </w:p>
        </w:tc>
        <w:tc>
          <w:tcPr>
            <w:tcW w:w="1418" w:type="dxa"/>
            <w:tcBorders>
              <w:top w:val="single" w:sz="4" w:space="0" w:color="auto"/>
              <w:left w:val="single" w:sz="4" w:space="0" w:color="auto"/>
              <w:bottom w:val="single" w:sz="4" w:space="0" w:color="auto"/>
              <w:right w:val="single" w:sz="4" w:space="0" w:color="auto"/>
            </w:tcBorders>
            <w:vAlign w:val="bottom"/>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42</w:t>
            </w:r>
            <w:r w:rsidR="00037F5A" w:rsidRPr="00666DCD">
              <w:rPr>
                <w:rFonts w:ascii="Times New Roman" w:hAnsi="Times New Roman"/>
              </w:rPr>
              <w:t> </w:t>
            </w:r>
            <w:proofErr w:type="spellStart"/>
            <w:r w:rsidRPr="00666DCD">
              <w:rPr>
                <w:rFonts w:ascii="Times New Roman" w:hAnsi="Times New Roman"/>
              </w:rPr>
              <w:t>mmol</w:t>
            </w:r>
            <w:proofErr w:type="spellEnd"/>
          </w:p>
        </w:tc>
        <w:tc>
          <w:tcPr>
            <w:tcW w:w="1417" w:type="dxa"/>
            <w:tcBorders>
              <w:top w:val="single" w:sz="4" w:space="0" w:color="auto"/>
              <w:left w:val="single" w:sz="4" w:space="0" w:color="auto"/>
              <w:bottom w:val="single" w:sz="4" w:space="0" w:color="auto"/>
              <w:right w:val="single" w:sz="4" w:space="0" w:color="auto"/>
            </w:tcBorders>
            <w:vAlign w:val="bottom"/>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56</w:t>
            </w:r>
            <w:r w:rsidR="00037F5A" w:rsidRPr="00666DCD">
              <w:rPr>
                <w:rFonts w:ascii="Times New Roman" w:hAnsi="Times New Roman"/>
              </w:rPr>
              <w:t> </w:t>
            </w:r>
            <w:proofErr w:type="spellStart"/>
            <w:r w:rsidRPr="00666DCD">
              <w:rPr>
                <w:rFonts w:ascii="Times New Roman" w:hAnsi="Times New Roman"/>
              </w:rPr>
              <w:t>mmol</w:t>
            </w:r>
            <w:proofErr w:type="spellEnd"/>
          </w:p>
        </w:tc>
        <w:tc>
          <w:tcPr>
            <w:tcW w:w="1418" w:type="dxa"/>
            <w:tcBorders>
              <w:top w:val="single" w:sz="4" w:space="0" w:color="auto"/>
              <w:left w:val="single" w:sz="4" w:space="0" w:color="auto"/>
              <w:bottom w:val="single" w:sz="4" w:space="0" w:color="auto"/>
              <w:right w:val="single" w:sz="4" w:space="0" w:color="auto"/>
            </w:tcBorders>
            <w:vAlign w:val="bottom"/>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70</w:t>
            </w:r>
            <w:r w:rsidR="00037F5A" w:rsidRPr="00666DCD">
              <w:rPr>
                <w:rFonts w:ascii="Times New Roman" w:hAnsi="Times New Roman"/>
              </w:rPr>
              <w:t> </w:t>
            </w:r>
            <w:proofErr w:type="spellStart"/>
            <w:r w:rsidRPr="00666DCD">
              <w:rPr>
                <w:rFonts w:ascii="Times New Roman" w:hAnsi="Times New Roman"/>
              </w:rPr>
              <w:t>mmol</w:t>
            </w:r>
            <w:proofErr w:type="spellEnd"/>
          </w:p>
        </w:tc>
        <w:tc>
          <w:tcPr>
            <w:tcW w:w="1417" w:type="dxa"/>
            <w:tcBorders>
              <w:top w:val="single" w:sz="4" w:space="0" w:color="auto"/>
              <w:left w:val="single" w:sz="4" w:space="0" w:color="auto"/>
              <w:bottom w:val="single" w:sz="4" w:space="0" w:color="auto"/>
              <w:right w:val="single" w:sz="4" w:space="0" w:color="auto"/>
            </w:tcBorders>
            <w:vAlign w:val="bottom"/>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27</w:t>
            </w:r>
            <w:r w:rsidR="00037F5A" w:rsidRPr="00666DCD">
              <w:rPr>
                <w:rFonts w:ascii="Times New Roman" w:hAnsi="Times New Roman"/>
              </w:rPr>
              <w:t> </w:t>
            </w:r>
            <w:proofErr w:type="spellStart"/>
            <w:r w:rsidRPr="00666DCD">
              <w:rPr>
                <w:rFonts w:ascii="Times New Roman" w:hAnsi="Times New Roman"/>
              </w:rPr>
              <w:t>mmol</w:t>
            </w:r>
            <w:proofErr w:type="spellEnd"/>
            <w:r w:rsidRPr="00666DCD">
              <w:rPr>
                <w:rFonts w:ascii="Times New Roman" w:hAnsi="Times New Roman"/>
              </w:rPr>
              <w:t xml:space="preserve"> </w:t>
            </w:r>
          </w:p>
        </w:tc>
      </w:tr>
      <w:tr w:rsidR="00CA3373" w:rsidRPr="00666DCD" w:rsidTr="00AF50D0">
        <w:tc>
          <w:tcPr>
            <w:tcW w:w="2235" w:type="dxa"/>
            <w:tcBorders>
              <w:top w:val="single" w:sz="4" w:space="0" w:color="auto"/>
              <w:left w:val="single" w:sz="4" w:space="0" w:color="auto"/>
              <w:bottom w:val="single" w:sz="4" w:space="0" w:color="auto"/>
              <w:right w:val="single" w:sz="4" w:space="0" w:color="auto"/>
            </w:tcBorders>
          </w:tcPr>
          <w:p w:rsidR="00CA3373" w:rsidRPr="00666DCD" w:rsidRDefault="00CA3373" w:rsidP="00666DCD">
            <w:pPr>
              <w:numPr>
                <w:ilvl w:val="0"/>
                <w:numId w:val="14"/>
              </w:numPr>
              <w:tabs>
                <w:tab w:val="left" w:pos="567"/>
              </w:tabs>
              <w:spacing w:after="0" w:line="240" w:lineRule="auto"/>
              <w:rPr>
                <w:rFonts w:ascii="Times New Roman" w:hAnsi="Times New Roman"/>
                <w:bCs/>
              </w:rPr>
            </w:pPr>
            <w:r w:rsidRPr="00666DCD">
              <w:rPr>
                <w:rFonts w:ascii="Times New Roman" w:hAnsi="Times New Roman"/>
                <w:bCs/>
              </w:rPr>
              <w:t>kalis</w:t>
            </w:r>
          </w:p>
        </w:tc>
        <w:tc>
          <w:tcPr>
            <w:tcW w:w="1417" w:type="dxa"/>
            <w:tcBorders>
              <w:top w:val="single" w:sz="4" w:space="0" w:color="auto"/>
              <w:left w:val="single" w:sz="4" w:space="0" w:color="auto"/>
              <w:bottom w:val="single" w:sz="4" w:space="0" w:color="auto"/>
              <w:right w:val="single" w:sz="4" w:space="0" w:color="auto"/>
            </w:tcBorders>
            <w:vAlign w:val="bottom"/>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21</w:t>
            </w:r>
            <w:r w:rsidR="00037F5A" w:rsidRPr="00666DCD">
              <w:rPr>
                <w:rFonts w:ascii="Times New Roman" w:hAnsi="Times New Roman"/>
              </w:rPr>
              <w:t> </w:t>
            </w:r>
            <w:proofErr w:type="spellStart"/>
            <w:r w:rsidRPr="00666DCD">
              <w:rPr>
                <w:rFonts w:ascii="Times New Roman" w:hAnsi="Times New Roman"/>
              </w:rPr>
              <w:t>mmol</w:t>
            </w:r>
            <w:proofErr w:type="spellEnd"/>
          </w:p>
        </w:tc>
        <w:tc>
          <w:tcPr>
            <w:tcW w:w="1418" w:type="dxa"/>
            <w:tcBorders>
              <w:top w:val="single" w:sz="4" w:space="0" w:color="auto"/>
              <w:left w:val="single" w:sz="4" w:space="0" w:color="auto"/>
              <w:bottom w:val="single" w:sz="4" w:space="0" w:color="auto"/>
              <w:right w:val="single" w:sz="4" w:space="0" w:color="auto"/>
            </w:tcBorders>
            <w:vAlign w:val="bottom"/>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31</w:t>
            </w:r>
            <w:r w:rsidR="00037F5A" w:rsidRPr="00666DCD">
              <w:rPr>
                <w:rFonts w:ascii="Times New Roman" w:hAnsi="Times New Roman"/>
              </w:rPr>
              <w:t> </w:t>
            </w:r>
            <w:proofErr w:type="spellStart"/>
            <w:r w:rsidRPr="00666DCD">
              <w:rPr>
                <w:rFonts w:ascii="Times New Roman" w:hAnsi="Times New Roman"/>
              </w:rPr>
              <w:t>mmol</w:t>
            </w:r>
            <w:proofErr w:type="spellEnd"/>
          </w:p>
        </w:tc>
        <w:tc>
          <w:tcPr>
            <w:tcW w:w="1417" w:type="dxa"/>
            <w:tcBorders>
              <w:top w:val="single" w:sz="4" w:space="0" w:color="auto"/>
              <w:left w:val="single" w:sz="4" w:space="0" w:color="auto"/>
              <w:bottom w:val="single" w:sz="4" w:space="0" w:color="auto"/>
              <w:right w:val="single" w:sz="4" w:space="0" w:color="auto"/>
            </w:tcBorders>
            <w:vAlign w:val="bottom"/>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42</w:t>
            </w:r>
            <w:r w:rsidR="00037F5A" w:rsidRPr="00666DCD">
              <w:rPr>
                <w:rFonts w:ascii="Times New Roman" w:hAnsi="Times New Roman"/>
              </w:rPr>
              <w:t> </w:t>
            </w:r>
            <w:proofErr w:type="spellStart"/>
            <w:r w:rsidRPr="00666DCD">
              <w:rPr>
                <w:rFonts w:ascii="Times New Roman" w:hAnsi="Times New Roman"/>
              </w:rPr>
              <w:t>mmol</w:t>
            </w:r>
            <w:proofErr w:type="spellEnd"/>
          </w:p>
        </w:tc>
        <w:tc>
          <w:tcPr>
            <w:tcW w:w="1418" w:type="dxa"/>
            <w:tcBorders>
              <w:top w:val="single" w:sz="4" w:space="0" w:color="auto"/>
              <w:left w:val="single" w:sz="4" w:space="0" w:color="auto"/>
              <w:bottom w:val="single" w:sz="4" w:space="0" w:color="auto"/>
              <w:right w:val="single" w:sz="4" w:space="0" w:color="auto"/>
            </w:tcBorders>
            <w:vAlign w:val="bottom"/>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52</w:t>
            </w:r>
            <w:r w:rsidR="00037F5A" w:rsidRPr="00666DCD">
              <w:rPr>
                <w:rFonts w:ascii="Times New Roman" w:hAnsi="Times New Roman"/>
              </w:rPr>
              <w:t> </w:t>
            </w:r>
            <w:proofErr w:type="spellStart"/>
            <w:r w:rsidRPr="00666DCD">
              <w:rPr>
                <w:rFonts w:ascii="Times New Roman" w:hAnsi="Times New Roman"/>
              </w:rPr>
              <w:t>mmol</w:t>
            </w:r>
            <w:proofErr w:type="spellEnd"/>
          </w:p>
        </w:tc>
        <w:tc>
          <w:tcPr>
            <w:tcW w:w="1417" w:type="dxa"/>
            <w:tcBorders>
              <w:top w:val="single" w:sz="4" w:space="0" w:color="auto"/>
              <w:left w:val="single" w:sz="4" w:space="0" w:color="auto"/>
              <w:bottom w:val="single" w:sz="4" w:space="0" w:color="auto"/>
              <w:right w:val="single" w:sz="4" w:space="0" w:color="auto"/>
            </w:tcBorders>
            <w:vAlign w:val="bottom"/>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20</w:t>
            </w:r>
            <w:r w:rsidR="00037F5A" w:rsidRPr="00666DCD">
              <w:rPr>
                <w:rFonts w:ascii="Times New Roman" w:hAnsi="Times New Roman"/>
              </w:rPr>
              <w:t> </w:t>
            </w:r>
            <w:proofErr w:type="spellStart"/>
            <w:r w:rsidRPr="00666DCD">
              <w:rPr>
                <w:rFonts w:ascii="Times New Roman" w:hAnsi="Times New Roman"/>
              </w:rPr>
              <w:t>mmol</w:t>
            </w:r>
            <w:proofErr w:type="spellEnd"/>
          </w:p>
        </w:tc>
      </w:tr>
      <w:tr w:rsidR="00CA3373" w:rsidRPr="00666DCD" w:rsidTr="00AF50D0">
        <w:tc>
          <w:tcPr>
            <w:tcW w:w="2235" w:type="dxa"/>
            <w:tcBorders>
              <w:top w:val="single" w:sz="4" w:space="0" w:color="auto"/>
              <w:left w:val="single" w:sz="4" w:space="0" w:color="auto"/>
              <w:bottom w:val="single" w:sz="4" w:space="0" w:color="auto"/>
              <w:right w:val="single" w:sz="4" w:space="0" w:color="auto"/>
            </w:tcBorders>
          </w:tcPr>
          <w:p w:rsidR="00CA3373" w:rsidRPr="00666DCD" w:rsidRDefault="00CA3373" w:rsidP="00666DCD">
            <w:pPr>
              <w:numPr>
                <w:ilvl w:val="0"/>
                <w:numId w:val="14"/>
              </w:numPr>
              <w:tabs>
                <w:tab w:val="left" w:pos="567"/>
              </w:tabs>
              <w:spacing w:after="0" w:line="240" w:lineRule="auto"/>
              <w:rPr>
                <w:rFonts w:ascii="Times New Roman" w:hAnsi="Times New Roman"/>
                <w:bCs/>
              </w:rPr>
            </w:pPr>
            <w:r w:rsidRPr="00666DCD">
              <w:rPr>
                <w:rFonts w:ascii="Times New Roman" w:hAnsi="Times New Roman"/>
                <w:bCs/>
              </w:rPr>
              <w:t>magnis</w:t>
            </w:r>
          </w:p>
        </w:tc>
        <w:tc>
          <w:tcPr>
            <w:tcW w:w="1417" w:type="dxa"/>
            <w:tcBorders>
              <w:top w:val="single" w:sz="4" w:space="0" w:color="auto"/>
              <w:left w:val="single" w:sz="4" w:space="0" w:color="auto"/>
              <w:bottom w:val="single" w:sz="4" w:space="0" w:color="auto"/>
              <w:right w:val="single" w:sz="4" w:space="0" w:color="auto"/>
            </w:tcBorders>
            <w:vAlign w:val="bottom"/>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3</w:t>
            </w:r>
            <w:r w:rsidR="00037F5A" w:rsidRPr="00666DCD">
              <w:rPr>
                <w:rFonts w:ascii="Times New Roman" w:hAnsi="Times New Roman"/>
              </w:rPr>
              <w:t>,</w:t>
            </w:r>
            <w:r w:rsidRPr="00666DCD">
              <w:rPr>
                <w:rFonts w:ascii="Times New Roman" w:hAnsi="Times New Roman"/>
              </w:rPr>
              <w:t>5</w:t>
            </w:r>
            <w:r w:rsidR="00037F5A" w:rsidRPr="00666DCD">
              <w:rPr>
                <w:rFonts w:ascii="Times New Roman" w:hAnsi="Times New Roman"/>
              </w:rPr>
              <w:t> </w:t>
            </w:r>
            <w:proofErr w:type="spellStart"/>
            <w:r w:rsidRPr="00666DCD">
              <w:rPr>
                <w:rFonts w:ascii="Times New Roman" w:hAnsi="Times New Roman"/>
              </w:rPr>
              <w:t>mmol</w:t>
            </w:r>
            <w:proofErr w:type="spellEnd"/>
          </w:p>
        </w:tc>
        <w:tc>
          <w:tcPr>
            <w:tcW w:w="1418" w:type="dxa"/>
            <w:tcBorders>
              <w:top w:val="single" w:sz="4" w:space="0" w:color="auto"/>
              <w:left w:val="single" w:sz="4" w:space="0" w:color="auto"/>
              <w:bottom w:val="single" w:sz="4" w:space="0" w:color="auto"/>
              <w:right w:val="single" w:sz="4" w:space="0" w:color="auto"/>
            </w:tcBorders>
            <w:vAlign w:val="bottom"/>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5</w:t>
            </w:r>
            <w:r w:rsidR="00037F5A" w:rsidRPr="00666DCD">
              <w:rPr>
                <w:rFonts w:ascii="Times New Roman" w:hAnsi="Times New Roman"/>
              </w:rPr>
              <w:t>,</w:t>
            </w:r>
            <w:r w:rsidRPr="00666DCD">
              <w:rPr>
                <w:rFonts w:ascii="Times New Roman" w:hAnsi="Times New Roman"/>
              </w:rPr>
              <w:t>2</w:t>
            </w:r>
            <w:r w:rsidR="00037F5A" w:rsidRPr="00666DCD">
              <w:rPr>
                <w:rFonts w:ascii="Times New Roman" w:hAnsi="Times New Roman"/>
              </w:rPr>
              <w:t> </w:t>
            </w:r>
            <w:proofErr w:type="spellStart"/>
            <w:r w:rsidRPr="00666DCD">
              <w:rPr>
                <w:rFonts w:ascii="Times New Roman" w:hAnsi="Times New Roman"/>
              </w:rPr>
              <w:t>mmol</w:t>
            </w:r>
            <w:proofErr w:type="spellEnd"/>
          </w:p>
        </w:tc>
        <w:tc>
          <w:tcPr>
            <w:tcW w:w="1417" w:type="dxa"/>
            <w:tcBorders>
              <w:top w:val="single" w:sz="4" w:space="0" w:color="auto"/>
              <w:left w:val="single" w:sz="4" w:space="0" w:color="auto"/>
              <w:bottom w:val="single" w:sz="4" w:space="0" w:color="auto"/>
              <w:right w:val="single" w:sz="4" w:space="0" w:color="auto"/>
            </w:tcBorders>
            <w:vAlign w:val="bottom"/>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7</w:t>
            </w:r>
            <w:r w:rsidR="00037F5A" w:rsidRPr="00666DCD">
              <w:rPr>
                <w:rFonts w:ascii="Times New Roman" w:hAnsi="Times New Roman"/>
              </w:rPr>
              <w:t>,</w:t>
            </w:r>
            <w:r w:rsidRPr="00666DCD">
              <w:rPr>
                <w:rFonts w:ascii="Times New Roman" w:hAnsi="Times New Roman"/>
              </w:rPr>
              <w:t>0</w:t>
            </w:r>
            <w:r w:rsidR="00037F5A" w:rsidRPr="00666DCD">
              <w:rPr>
                <w:rFonts w:ascii="Times New Roman" w:hAnsi="Times New Roman"/>
              </w:rPr>
              <w:t> </w:t>
            </w:r>
            <w:proofErr w:type="spellStart"/>
            <w:r w:rsidRPr="00666DCD">
              <w:rPr>
                <w:rFonts w:ascii="Times New Roman" w:hAnsi="Times New Roman"/>
              </w:rPr>
              <w:t>mmol</w:t>
            </w:r>
            <w:proofErr w:type="spellEnd"/>
            <w:r w:rsidRPr="00666DCD">
              <w:rPr>
                <w:rFonts w:ascii="Times New Roman" w:hAnsi="Times New Roman"/>
              </w:rPr>
              <w:t xml:space="preserve"> </w:t>
            </w:r>
          </w:p>
        </w:tc>
        <w:tc>
          <w:tcPr>
            <w:tcW w:w="1418" w:type="dxa"/>
            <w:tcBorders>
              <w:top w:val="single" w:sz="4" w:space="0" w:color="auto"/>
              <w:left w:val="single" w:sz="4" w:space="0" w:color="auto"/>
              <w:bottom w:val="single" w:sz="4" w:space="0" w:color="auto"/>
              <w:right w:val="single" w:sz="4" w:space="0" w:color="auto"/>
            </w:tcBorders>
            <w:vAlign w:val="bottom"/>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8</w:t>
            </w:r>
            <w:r w:rsidR="00037F5A" w:rsidRPr="00666DCD">
              <w:rPr>
                <w:rFonts w:ascii="Times New Roman" w:hAnsi="Times New Roman"/>
              </w:rPr>
              <w:t>,</w:t>
            </w:r>
            <w:r w:rsidRPr="00666DCD">
              <w:rPr>
                <w:rFonts w:ascii="Times New Roman" w:hAnsi="Times New Roman"/>
              </w:rPr>
              <w:t>7</w:t>
            </w:r>
            <w:r w:rsidR="00037F5A" w:rsidRPr="00666DCD">
              <w:rPr>
                <w:rFonts w:ascii="Times New Roman" w:hAnsi="Times New Roman"/>
              </w:rPr>
              <w:t> </w:t>
            </w:r>
            <w:proofErr w:type="spellStart"/>
            <w:r w:rsidRPr="00666DCD">
              <w:rPr>
                <w:rFonts w:ascii="Times New Roman" w:hAnsi="Times New Roman"/>
              </w:rPr>
              <w:t>mmol</w:t>
            </w:r>
            <w:proofErr w:type="spellEnd"/>
          </w:p>
        </w:tc>
        <w:tc>
          <w:tcPr>
            <w:tcW w:w="1417" w:type="dxa"/>
            <w:tcBorders>
              <w:top w:val="single" w:sz="4" w:space="0" w:color="auto"/>
              <w:left w:val="single" w:sz="4" w:space="0" w:color="auto"/>
              <w:bottom w:val="single" w:sz="4" w:space="0" w:color="auto"/>
              <w:right w:val="single" w:sz="4" w:space="0" w:color="auto"/>
            </w:tcBorders>
            <w:vAlign w:val="bottom"/>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3</w:t>
            </w:r>
            <w:r w:rsidR="00037F5A" w:rsidRPr="00666DCD">
              <w:rPr>
                <w:rFonts w:ascii="Times New Roman" w:hAnsi="Times New Roman"/>
              </w:rPr>
              <w:t>,</w:t>
            </w:r>
            <w:r w:rsidRPr="00666DCD">
              <w:rPr>
                <w:rFonts w:ascii="Times New Roman" w:hAnsi="Times New Roman"/>
              </w:rPr>
              <w:t>4</w:t>
            </w:r>
            <w:r w:rsidR="00037F5A" w:rsidRPr="00666DCD">
              <w:rPr>
                <w:rFonts w:ascii="Times New Roman" w:hAnsi="Times New Roman"/>
              </w:rPr>
              <w:t> </w:t>
            </w:r>
            <w:proofErr w:type="spellStart"/>
            <w:r w:rsidRPr="00666DCD">
              <w:rPr>
                <w:rFonts w:ascii="Times New Roman" w:hAnsi="Times New Roman"/>
              </w:rPr>
              <w:t>mmol</w:t>
            </w:r>
            <w:proofErr w:type="spellEnd"/>
          </w:p>
        </w:tc>
      </w:tr>
      <w:tr w:rsidR="00CA3373" w:rsidRPr="00666DCD" w:rsidTr="00AF50D0">
        <w:tc>
          <w:tcPr>
            <w:tcW w:w="2235" w:type="dxa"/>
            <w:tcBorders>
              <w:top w:val="single" w:sz="4" w:space="0" w:color="auto"/>
              <w:left w:val="single" w:sz="4" w:space="0" w:color="auto"/>
              <w:bottom w:val="single" w:sz="4" w:space="0" w:color="auto"/>
              <w:right w:val="single" w:sz="4" w:space="0" w:color="auto"/>
            </w:tcBorders>
          </w:tcPr>
          <w:p w:rsidR="00CA3373" w:rsidRPr="00666DCD" w:rsidRDefault="00CA3373" w:rsidP="00666DCD">
            <w:pPr>
              <w:numPr>
                <w:ilvl w:val="0"/>
                <w:numId w:val="14"/>
              </w:numPr>
              <w:tabs>
                <w:tab w:val="left" w:pos="567"/>
              </w:tabs>
              <w:spacing w:after="0" w:line="240" w:lineRule="auto"/>
              <w:rPr>
                <w:rFonts w:ascii="Times New Roman" w:hAnsi="Times New Roman"/>
                <w:bCs/>
              </w:rPr>
            </w:pPr>
            <w:r w:rsidRPr="00666DCD">
              <w:rPr>
                <w:rFonts w:ascii="Times New Roman" w:hAnsi="Times New Roman"/>
                <w:bCs/>
              </w:rPr>
              <w:t>kalcis</w:t>
            </w:r>
          </w:p>
        </w:tc>
        <w:tc>
          <w:tcPr>
            <w:tcW w:w="1417" w:type="dxa"/>
            <w:tcBorders>
              <w:top w:val="single" w:sz="4" w:space="0" w:color="auto"/>
              <w:left w:val="single" w:sz="4" w:space="0" w:color="auto"/>
              <w:bottom w:val="single" w:sz="4" w:space="0" w:color="auto"/>
              <w:right w:val="single" w:sz="4" w:space="0" w:color="auto"/>
            </w:tcBorders>
            <w:vAlign w:val="bottom"/>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1</w:t>
            </w:r>
            <w:r w:rsidR="00037F5A" w:rsidRPr="00666DCD">
              <w:rPr>
                <w:rFonts w:ascii="Times New Roman" w:hAnsi="Times New Roman"/>
              </w:rPr>
              <w:t>,</w:t>
            </w:r>
            <w:r w:rsidRPr="00666DCD">
              <w:rPr>
                <w:rFonts w:ascii="Times New Roman" w:hAnsi="Times New Roman"/>
              </w:rPr>
              <w:t>8</w:t>
            </w:r>
            <w:r w:rsidR="00037F5A" w:rsidRPr="00666DCD">
              <w:rPr>
                <w:rFonts w:ascii="Times New Roman" w:hAnsi="Times New Roman"/>
              </w:rPr>
              <w:t> </w:t>
            </w:r>
            <w:proofErr w:type="spellStart"/>
            <w:r w:rsidRPr="00666DCD">
              <w:rPr>
                <w:rFonts w:ascii="Times New Roman" w:hAnsi="Times New Roman"/>
              </w:rPr>
              <w:t>mmol</w:t>
            </w:r>
            <w:proofErr w:type="spellEnd"/>
          </w:p>
        </w:tc>
        <w:tc>
          <w:tcPr>
            <w:tcW w:w="1418" w:type="dxa"/>
            <w:tcBorders>
              <w:top w:val="single" w:sz="4" w:space="0" w:color="auto"/>
              <w:left w:val="single" w:sz="4" w:space="0" w:color="auto"/>
              <w:bottom w:val="single" w:sz="4" w:space="0" w:color="auto"/>
              <w:right w:val="single" w:sz="4" w:space="0" w:color="auto"/>
            </w:tcBorders>
            <w:vAlign w:val="bottom"/>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2</w:t>
            </w:r>
            <w:r w:rsidR="00037F5A" w:rsidRPr="00666DCD">
              <w:rPr>
                <w:rFonts w:ascii="Times New Roman" w:hAnsi="Times New Roman"/>
              </w:rPr>
              <w:t>,</w:t>
            </w:r>
            <w:r w:rsidRPr="00666DCD">
              <w:rPr>
                <w:rFonts w:ascii="Times New Roman" w:hAnsi="Times New Roman"/>
              </w:rPr>
              <w:t>6</w:t>
            </w:r>
            <w:r w:rsidR="00037F5A" w:rsidRPr="00666DCD">
              <w:rPr>
                <w:rFonts w:ascii="Times New Roman" w:hAnsi="Times New Roman"/>
              </w:rPr>
              <w:t> </w:t>
            </w:r>
            <w:proofErr w:type="spellStart"/>
            <w:r w:rsidRPr="00666DCD">
              <w:rPr>
                <w:rFonts w:ascii="Times New Roman" w:hAnsi="Times New Roman"/>
              </w:rPr>
              <w:t>mmol</w:t>
            </w:r>
            <w:proofErr w:type="spellEnd"/>
          </w:p>
        </w:tc>
        <w:tc>
          <w:tcPr>
            <w:tcW w:w="1417" w:type="dxa"/>
            <w:tcBorders>
              <w:top w:val="single" w:sz="4" w:space="0" w:color="auto"/>
              <w:left w:val="single" w:sz="4" w:space="0" w:color="auto"/>
              <w:bottom w:val="single" w:sz="4" w:space="0" w:color="auto"/>
              <w:right w:val="single" w:sz="4" w:space="0" w:color="auto"/>
            </w:tcBorders>
            <w:vAlign w:val="bottom"/>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3</w:t>
            </w:r>
            <w:r w:rsidR="00037F5A" w:rsidRPr="00666DCD">
              <w:rPr>
                <w:rFonts w:ascii="Times New Roman" w:hAnsi="Times New Roman"/>
              </w:rPr>
              <w:t>,</w:t>
            </w:r>
            <w:r w:rsidRPr="00666DCD">
              <w:rPr>
                <w:rFonts w:ascii="Times New Roman" w:hAnsi="Times New Roman"/>
              </w:rPr>
              <w:t>5</w:t>
            </w:r>
            <w:r w:rsidR="00037F5A" w:rsidRPr="00666DCD">
              <w:rPr>
                <w:rFonts w:ascii="Times New Roman" w:hAnsi="Times New Roman"/>
              </w:rPr>
              <w:t> </w:t>
            </w:r>
            <w:proofErr w:type="spellStart"/>
            <w:r w:rsidRPr="00666DCD">
              <w:rPr>
                <w:rFonts w:ascii="Times New Roman" w:hAnsi="Times New Roman"/>
              </w:rPr>
              <w:t>mmol</w:t>
            </w:r>
            <w:proofErr w:type="spellEnd"/>
          </w:p>
        </w:tc>
        <w:tc>
          <w:tcPr>
            <w:tcW w:w="1418" w:type="dxa"/>
            <w:tcBorders>
              <w:top w:val="single" w:sz="4" w:space="0" w:color="auto"/>
              <w:left w:val="single" w:sz="4" w:space="0" w:color="auto"/>
              <w:bottom w:val="single" w:sz="4" w:space="0" w:color="auto"/>
              <w:right w:val="single" w:sz="4" w:space="0" w:color="auto"/>
            </w:tcBorders>
            <w:vAlign w:val="bottom"/>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4</w:t>
            </w:r>
            <w:r w:rsidR="00037F5A" w:rsidRPr="00666DCD">
              <w:rPr>
                <w:rFonts w:ascii="Times New Roman" w:hAnsi="Times New Roman"/>
              </w:rPr>
              <w:t>,</w:t>
            </w:r>
            <w:r w:rsidRPr="00666DCD">
              <w:rPr>
                <w:rFonts w:ascii="Times New Roman" w:hAnsi="Times New Roman"/>
              </w:rPr>
              <w:t>4</w:t>
            </w:r>
            <w:r w:rsidR="00037F5A" w:rsidRPr="00666DCD">
              <w:rPr>
                <w:rFonts w:ascii="Times New Roman" w:hAnsi="Times New Roman"/>
              </w:rPr>
              <w:t> </w:t>
            </w:r>
            <w:proofErr w:type="spellStart"/>
            <w:r w:rsidRPr="00666DCD">
              <w:rPr>
                <w:rFonts w:ascii="Times New Roman" w:hAnsi="Times New Roman"/>
              </w:rPr>
              <w:t>mmol</w:t>
            </w:r>
            <w:proofErr w:type="spellEnd"/>
            <w:r w:rsidRPr="00666DCD">
              <w:rPr>
                <w:rFonts w:ascii="Times New Roman" w:hAnsi="Times New Roman"/>
              </w:rPr>
              <w:t xml:space="preserve"> </w:t>
            </w:r>
          </w:p>
        </w:tc>
        <w:tc>
          <w:tcPr>
            <w:tcW w:w="1417" w:type="dxa"/>
            <w:tcBorders>
              <w:top w:val="single" w:sz="4" w:space="0" w:color="auto"/>
              <w:left w:val="single" w:sz="4" w:space="0" w:color="auto"/>
              <w:bottom w:val="single" w:sz="4" w:space="0" w:color="auto"/>
              <w:right w:val="single" w:sz="4" w:space="0" w:color="auto"/>
            </w:tcBorders>
            <w:vAlign w:val="bottom"/>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1</w:t>
            </w:r>
            <w:r w:rsidR="00037F5A" w:rsidRPr="00666DCD">
              <w:rPr>
                <w:rFonts w:ascii="Times New Roman" w:hAnsi="Times New Roman"/>
              </w:rPr>
              <w:t>,</w:t>
            </w:r>
            <w:r w:rsidRPr="00666DCD">
              <w:rPr>
                <w:rFonts w:ascii="Times New Roman" w:hAnsi="Times New Roman"/>
              </w:rPr>
              <w:t>7</w:t>
            </w:r>
            <w:r w:rsidR="00037F5A" w:rsidRPr="00666DCD">
              <w:rPr>
                <w:rFonts w:ascii="Times New Roman" w:hAnsi="Times New Roman"/>
              </w:rPr>
              <w:t> </w:t>
            </w:r>
            <w:proofErr w:type="spellStart"/>
            <w:r w:rsidRPr="00666DCD">
              <w:rPr>
                <w:rFonts w:ascii="Times New Roman" w:hAnsi="Times New Roman"/>
              </w:rPr>
              <w:t>mmol</w:t>
            </w:r>
            <w:proofErr w:type="spellEnd"/>
          </w:p>
        </w:tc>
      </w:tr>
      <w:tr w:rsidR="00CA3373" w:rsidRPr="00666DCD" w:rsidTr="00AF50D0">
        <w:tc>
          <w:tcPr>
            <w:tcW w:w="2235" w:type="dxa"/>
            <w:tcBorders>
              <w:top w:val="single" w:sz="4" w:space="0" w:color="auto"/>
              <w:left w:val="single" w:sz="4" w:space="0" w:color="auto"/>
              <w:bottom w:val="single" w:sz="4" w:space="0" w:color="auto"/>
              <w:right w:val="single" w:sz="4" w:space="0" w:color="auto"/>
            </w:tcBorders>
          </w:tcPr>
          <w:p w:rsidR="00CA3373" w:rsidRPr="00666DCD" w:rsidRDefault="00CA3373" w:rsidP="00666DCD">
            <w:pPr>
              <w:numPr>
                <w:ilvl w:val="0"/>
                <w:numId w:val="14"/>
              </w:numPr>
              <w:tabs>
                <w:tab w:val="left" w:pos="567"/>
              </w:tabs>
              <w:spacing w:after="0" w:line="240" w:lineRule="auto"/>
              <w:rPr>
                <w:rFonts w:ascii="Times New Roman" w:hAnsi="Times New Roman"/>
                <w:bCs/>
              </w:rPr>
            </w:pPr>
            <w:r w:rsidRPr="00666DCD">
              <w:rPr>
                <w:rFonts w:ascii="Times New Roman" w:hAnsi="Times New Roman"/>
                <w:bCs/>
              </w:rPr>
              <w:t>fosfatai</w:t>
            </w:r>
            <w:r w:rsidRPr="00666DCD">
              <w:rPr>
                <w:rFonts w:ascii="Times New Roman" w:hAnsi="Times New Roman"/>
                <w:bCs/>
                <w:vertAlign w:val="superscript"/>
              </w:rPr>
              <w:t>1</w:t>
            </w:r>
          </w:p>
        </w:tc>
        <w:tc>
          <w:tcPr>
            <w:tcW w:w="1417" w:type="dxa"/>
            <w:tcBorders>
              <w:top w:val="single" w:sz="4" w:space="0" w:color="auto"/>
              <w:left w:val="single" w:sz="4" w:space="0" w:color="auto"/>
              <w:bottom w:val="single" w:sz="4" w:space="0" w:color="auto"/>
              <w:right w:val="single" w:sz="4" w:space="0" w:color="auto"/>
            </w:tcBorders>
            <w:vAlign w:val="bottom"/>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9</w:t>
            </w:r>
            <w:r w:rsidR="00037F5A" w:rsidRPr="00666DCD">
              <w:rPr>
                <w:rFonts w:ascii="Times New Roman" w:hAnsi="Times New Roman"/>
              </w:rPr>
              <w:t>,</w:t>
            </w:r>
            <w:r w:rsidRPr="00666DCD">
              <w:rPr>
                <w:rFonts w:ascii="Times New Roman" w:hAnsi="Times New Roman"/>
              </w:rPr>
              <w:t>8</w:t>
            </w:r>
            <w:r w:rsidR="00037F5A" w:rsidRPr="00666DCD">
              <w:rPr>
                <w:rFonts w:ascii="Times New Roman" w:hAnsi="Times New Roman"/>
              </w:rPr>
              <w:t> </w:t>
            </w:r>
            <w:proofErr w:type="spellStart"/>
            <w:r w:rsidRPr="00666DCD">
              <w:rPr>
                <w:rFonts w:ascii="Times New Roman" w:hAnsi="Times New Roman"/>
              </w:rPr>
              <w:t>mmol</w:t>
            </w:r>
            <w:proofErr w:type="spellEnd"/>
          </w:p>
        </w:tc>
        <w:tc>
          <w:tcPr>
            <w:tcW w:w="1418" w:type="dxa"/>
            <w:tcBorders>
              <w:top w:val="single" w:sz="4" w:space="0" w:color="auto"/>
              <w:left w:val="single" w:sz="4" w:space="0" w:color="auto"/>
              <w:bottom w:val="single" w:sz="4" w:space="0" w:color="auto"/>
              <w:right w:val="single" w:sz="4" w:space="0" w:color="auto"/>
            </w:tcBorders>
            <w:vAlign w:val="bottom"/>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15</w:t>
            </w:r>
            <w:r w:rsidR="00037F5A" w:rsidRPr="00666DCD">
              <w:rPr>
                <w:rFonts w:ascii="Times New Roman" w:hAnsi="Times New Roman"/>
              </w:rPr>
              <w:t> </w:t>
            </w:r>
            <w:proofErr w:type="spellStart"/>
            <w:r w:rsidRPr="00666DCD">
              <w:rPr>
                <w:rFonts w:ascii="Times New Roman" w:hAnsi="Times New Roman"/>
              </w:rPr>
              <w:t>mmol</w:t>
            </w:r>
            <w:proofErr w:type="spellEnd"/>
          </w:p>
        </w:tc>
        <w:tc>
          <w:tcPr>
            <w:tcW w:w="1417" w:type="dxa"/>
            <w:tcBorders>
              <w:top w:val="single" w:sz="4" w:space="0" w:color="auto"/>
              <w:left w:val="single" w:sz="4" w:space="0" w:color="auto"/>
              <w:bottom w:val="single" w:sz="4" w:space="0" w:color="auto"/>
              <w:right w:val="single" w:sz="4" w:space="0" w:color="auto"/>
            </w:tcBorders>
            <w:vAlign w:val="bottom"/>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20</w:t>
            </w:r>
            <w:r w:rsidR="00037F5A" w:rsidRPr="00666DCD">
              <w:rPr>
                <w:rFonts w:ascii="Times New Roman" w:hAnsi="Times New Roman"/>
              </w:rPr>
              <w:t> </w:t>
            </w:r>
            <w:proofErr w:type="spellStart"/>
            <w:r w:rsidRPr="00666DCD">
              <w:rPr>
                <w:rFonts w:ascii="Times New Roman" w:hAnsi="Times New Roman"/>
              </w:rPr>
              <w:t>mmol</w:t>
            </w:r>
            <w:proofErr w:type="spellEnd"/>
          </w:p>
        </w:tc>
        <w:tc>
          <w:tcPr>
            <w:tcW w:w="1418" w:type="dxa"/>
            <w:tcBorders>
              <w:top w:val="single" w:sz="4" w:space="0" w:color="auto"/>
              <w:left w:val="single" w:sz="4" w:space="0" w:color="auto"/>
              <w:bottom w:val="single" w:sz="4" w:space="0" w:color="auto"/>
              <w:right w:val="single" w:sz="4" w:space="0" w:color="auto"/>
            </w:tcBorders>
            <w:vAlign w:val="bottom"/>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24</w:t>
            </w:r>
            <w:r w:rsidR="00037F5A" w:rsidRPr="00666DCD">
              <w:rPr>
                <w:rFonts w:ascii="Times New Roman" w:hAnsi="Times New Roman"/>
              </w:rPr>
              <w:t> </w:t>
            </w:r>
            <w:proofErr w:type="spellStart"/>
            <w:r w:rsidRPr="00666DCD">
              <w:rPr>
                <w:rFonts w:ascii="Times New Roman" w:hAnsi="Times New Roman"/>
              </w:rPr>
              <w:t>mmol</w:t>
            </w:r>
            <w:proofErr w:type="spellEnd"/>
          </w:p>
        </w:tc>
        <w:tc>
          <w:tcPr>
            <w:tcW w:w="1417" w:type="dxa"/>
            <w:tcBorders>
              <w:top w:val="single" w:sz="4" w:space="0" w:color="auto"/>
              <w:left w:val="single" w:sz="4" w:space="0" w:color="auto"/>
              <w:bottom w:val="single" w:sz="4" w:space="0" w:color="auto"/>
              <w:right w:val="single" w:sz="4" w:space="0" w:color="auto"/>
            </w:tcBorders>
            <w:vAlign w:val="bottom"/>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9</w:t>
            </w:r>
            <w:r w:rsidR="00037F5A" w:rsidRPr="00666DCD">
              <w:rPr>
                <w:rFonts w:ascii="Times New Roman" w:hAnsi="Times New Roman"/>
              </w:rPr>
              <w:t>,</w:t>
            </w:r>
            <w:r w:rsidRPr="00666DCD">
              <w:rPr>
                <w:rFonts w:ascii="Times New Roman" w:hAnsi="Times New Roman"/>
              </w:rPr>
              <w:t>5</w:t>
            </w:r>
            <w:r w:rsidR="00037F5A" w:rsidRPr="00666DCD">
              <w:rPr>
                <w:rFonts w:ascii="Times New Roman" w:hAnsi="Times New Roman"/>
              </w:rPr>
              <w:t> </w:t>
            </w:r>
            <w:proofErr w:type="spellStart"/>
            <w:r w:rsidRPr="00666DCD">
              <w:rPr>
                <w:rFonts w:ascii="Times New Roman" w:hAnsi="Times New Roman"/>
              </w:rPr>
              <w:t>mmol</w:t>
            </w:r>
            <w:proofErr w:type="spellEnd"/>
          </w:p>
        </w:tc>
      </w:tr>
      <w:tr w:rsidR="00CA3373" w:rsidRPr="00666DCD" w:rsidTr="00AF50D0">
        <w:tc>
          <w:tcPr>
            <w:tcW w:w="2235" w:type="dxa"/>
            <w:tcBorders>
              <w:top w:val="single" w:sz="4" w:space="0" w:color="auto"/>
              <w:left w:val="single" w:sz="4" w:space="0" w:color="auto"/>
              <w:bottom w:val="single" w:sz="4" w:space="0" w:color="auto"/>
              <w:right w:val="single" w:sz="4" w:space="0" w:color="auto"/>
            </w:tcBorders>
          </w:tcPr>
          <w:p w:rsidR="00CA3373" w:rsidRPr="00666DCD" w:rsidRDefault="00CA3373" w:rsidP="00666DCD">
            <w:pPr>
              <w:numPr>
                <w:ilvl w:val="0"/>
                <w:numId w:val="14"/>
              </w:numPr>
              <w:tabs>
                <w:tab w:val="left" w:pos="567"/>
              </w:tabs>
              <w:spacing w:after="0" w:line="240" w:lineRule="auto"/>
              <w:rPr>
                <w:rFonts w:ascii="Times New Roman" w:hAnsi="Times New Roman"/>
                <w:bCs/>
              </w:rPr>
            </w:pPr>
            <w:r w:rsidRPr="00666DCD">
              <w:rPr>
                <w:rFonts w:ascii="Times New Roman" w:hAnsi="Times New Roman"/>
                <w:bCs/>
              </w:rPr>
              <w:t>cinkas</w:t>
            </w:r>
          </w:p>
        </w:tc>
        <w:tc>
          <w:tcPr>
            <w:tcW w:w="1417" w:type="dxa"/>
            <w:tcBorders>
              <w:top w:val="single" w:sz="4" w:space="0" w:color="auto"/>
              <w:left w:val="single" w:sz="4" w:space="0" w:color="auto"/>
              <w:bottom w:val="single" w:sz="4" w:space="0" w:color="auto"/>
              <w:right w:val="single" w:sz="4" w:space="0" w:color="auto"/>
            </w:tcBorders>
            <w:vAlign w:val="bottom"/>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0</w:t>
            </w:r>
            <w:r w:rsidR="00037F5A" w:rsidRPr="00666DCD">
              <w:rPr>
                <w:rFonts w:ascii="Times New Roman" w:hAnsi="Times New Roman"/>
              </w:rPr>
              <w:t>,</w:t>
            </w:r>
            <w:r w:rsidRPr="00666DCD">
              <w:rPr>
                <w:rFonts w:ascii="Times New Roman" w:hAnsi="Times New Roman"/>
              </w:rPr>
              <w:t>028</w:t>
            </w:r>
            <w:r w:rsidR="00037F5A" w:rsidRPr="00666DCD">
              <w:rPr>
                <w:rFonts w:ascii="Times New Roman" w:hAnsi="Times New Roman"/>
              </w:rPr>
              <w:t> </w:t>
            </w:r>
            <w:proofErr w:type="spellStart"/>
            <w:r w:rsidRPr="00666DCD">
              <w:rPr>
                <w:rFonts w:ascii="Times New Roman" w:hAnsi="Times New Roman"/>
              </w:rPr>
              <w:t>mmol</w:t>
            </w:r>
            <w:proofErr w:type="spellEnd"/>
          </w:p>
        </w:tc>
        <w:tc>
          <w:tcPr>
            <w:tcW w:w="1418" w:type="dxa"/>
            <w:tcBorders>
              <w:top w:val="single" w:sz="4" w:space="0" w:color="auto"/>
              <w:left w:val="single" w:sz="4" w:space="0" w:color="auto"/>
              <w:bottom w:val="single" w:sz="4" w:space="0" w:color="auto"/>
              <w:right w:val="single" w:sz="4" w:space="0" w:color="auto"/>
            </w:tcBorders>
            <w:vAlign w:val="bottom"/>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0</w:t>
            </w:r>
            <w:r w:rsidR="00037F5A" w:rsidRPr="00666DCD">
              <w:rPr>
                <w:rFonts w:ascii="Times New Roman" w:hAnsi="Times New Roman"/>
              </w:rPr>
              <w:t>,</w:t>
            </w:r>
            <w:r w:rsidRPr="00666DCD">
              <w:rPr>
                <w:rFonts w:ascii="Times New Roman" w:hAnsi="Times New Roman"/>
              </w:rPr>
              <w:t>042</w:t>
            </w:r>
            <w:r w:rsidR="00037F5A" w:rsidRPr="00666DCD">
              <w:rPr>
                <w:rFonts w:ascii="Times New Roman" w:hAnsi="Times New Roman"/>
              </w:rPr>
              <w:t> </w:t>
            </w:r>
            <w:proofErr w:type="spellStart"/>
            <w:r w:rsidRPr="00666DCD">
              <w:rPr>
                <w:rFonts w:ascii="Times New Roman" w:hAnsi="Times New Roman"/>
              </w:rPr>
              <w:t>mmol</w:t>
            </w:r>
            <w:proofErr w:type="spellEnd"/>
          </w:p>
        </w:tc>
        <w:tc>
          <w:tcPr>
            <w:tcW w:w="1417" w:type="dxa"/>
            <w:tcBorders>
              <w:top w:val="single" w:sz="4" w:space="0" w:color="auto"/>
              <w:left w:val="single" w:sz="4" w:space="0" w:color="auto"/>
              <w:bottom w:val="single" w:sz="4" w:space="0" w:color="auto"/>
              <w:right w:val="single" w:sz="4" w:space="0" w:color="auto"/>
            </w:tcBorders>
            <w:vAlign w:val="bottom"/>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0</w:t>
            </w:r>
            <w:r w:rsidR="00037F5A" w:rsidRPr="00666DCD">
              <w:rPr>
                <w:rFonts w:ascii="Times New Roman" w:hAnsi="Times New Roman"/>
              </w:rPr>
              <w:t>,</w:t>
            </w:r>
            <w:r w:rsidRPr="00666DCD">
              <w:rPr>
                <w:rFonts w:ascii="Times New Roman" w:hAnsi="Times New Roman"/>
              </w:rPr>
              <w:t>056</w:t>
            </w:r>
            <w:r w:rsidR="00037F5A" w:rsidRPr="00666DCD">
              <w:rPr>
                <w:rFonts w:ascii="Times New Roman" w:hAnsi="Times New Roman"/>
              </w:rPr>
              <w:t> </w:t>
            </w:r>
            <w:proofErr w:type="spellStart"/>
            <w:r w:rsidRPr="00666DCD">
              <w:rPr>
                <w:rFonts w:ascii="Times New Roman" w:hAnsi="Times New Roman"/>
              </w:rPr>
              <w:t>mmol</w:t>
            </w:r>
            <w:proofErr w:type="spellEnd"/>
          </w:p>
        </w:tc>
        <w:tc>
          <w:tcPr>
            <w:tcW w:w="1418" w:type="dxa"/>
            <w:tcBorders>
              <w:top w:val="single" w:sz="4" w:space="0" w:color="auto"/>
              <w:left w:val="single" w:sz="4" w:space="0" w:color="auto"/>
              <w:bottom w:val="single" w:sz="4" w:space="0" w:color="auto"/>
              <w:right w:val="single" w:sz="4" w:space="0" w:color="auto"/>
            </w:tcBorders>
            <w:vAlign w:val="bottom"/>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0</w:t>
            </w:r>
            <w:r w:rsidR="00037F5A" w:rsidRPr="00666DCD">
              <w:rPr>
                <w:rFonts w:ascii="Times New Roman" w:hAnsi="Times New Roman"/>
              </w:rPr>
              <w:t>,</w:t>
            </w:r>
            <w:r w:rsidRPr="00666DCD">
              <w:rPr>
                <w:rFonts w:ascii="Times New Roman" w:hAnsi="Times New Roman"/>
              </w:rPr>
              <w:t>070</w:t>
            </w:r>
            <w:r w:rsidR="00037F5A" w:rsidRPr="00666DCD">
              <w:rPr>
                <w:rFonts w:ascii="Times New Roman" w:hAnsi="Times New Roman"/>
              </w:rPr>
              <w:t> </w:t>
            </w:r>
            <w:proofErr w:type="spellStart"/>
            <w:r w:rsidRPr="00666DCD">
              <w:rPr>
                <w:rFonts w:ascii="Times New Roman" w:hAnsi="Times New Roman"/>
              </w:rPr>
              <w:t>mmol</w:t>
            </w:r>
            <w:proofErr w:type="spellEnd"/>
            <w:r w:rsidRPr="00666DCD">
              <w:rPr>
                <w:rFonts w:ascii="Times New Roman" w:hAnsi="Times New Roman"/>
              </w:rPr>
              <w:t xml:space="preserve"> </w:t>
            </w:r>
          </w:p>
        </w:tc>
        <w:tc>
          <w:tcPr>
            <w:tcW w:w="1417" w:type="dxa"/>
            <w:tcBorders>
              <w:top w:val="single" w:sz="4" w:space="0" w:color="auto"/>
              <w:left w:val="single" w:sz="4" w:space="0" w:color="auto"/>
              <w:bottom w:val="single" w:sz="4" w:space="0" w:color="auto"/>
              <w:right w:val="single" w:sz="4" w:space="0" w:color="auto"/>
            </w:tcBorders>
            <w:vAlign w:val="bottom"/>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0</w:t>
            </w:r>
            <w:r w:rsidR="00037F5A" w:rsidRPr="00666DCD">
              <w:rPr>
                <w:rFonts w:ascii="Times New Roman" w:hAnsi="Times New Roman"/>
              </w:rPr>
              <w:t>,</w:t>
            </w:r>
            <w:r w:rsidRPr="00666DCD">
              <w:rPr>
                <w:rFonts w:ascii="Times New Roman" w:hAnsi="Times New Roman"/>
              </w:rPr>
              <w:t>027</w:t>
            </w:r>
            <w:r w:rsidR="00037F5A" w:rsidRPr="00666DCD">
              <w:rPr>
                <w:rFonts w:ascii="Times New Roman" w:hAnsi="Times New Roman"/>
              </w:rPr>
              <w:t> </w:t>
            </w:r>
            <w:proofErr w:type="spellStart"/>
            <w:r w:rsidRPr="00666DCD">
              <w:rPr>
                <w:rFonts w:ascii="Times New Roman" w:hAnsi="Times New Roman"/>
              </w:rPr>
              <w:t>mmol</w:t>
            </w:r>
            <w:proofErr w:type="spellEnd"/>
          </w:p>
        </w:tc>
      </w:tr>
      <w:tr w:rsidR="00CA3373" w:rsidRPr="00666DCD" w:rsidTr="00AF50D0">
        <w:tc>
          <w:tcPr>
            <w:tcW w:w="2235" w:type="dxa"/>
            <w:tcBorders>
              <w:top w:val="single" w:sz="4" w:space="0" w:color="auto"/>
              <w:left w:val="single" w:sz="4" w:space="0" w:color="auto"/>
              <w:bottom w:val="single" w:sz="4" w:space="0" w:color="auto"/>
              <w:right w:val="single" w:sz="4" w:space="0" w:color="auto"/>
            </w:tcBorders>
          </w:tcPr>
          <w:p w:rsidR="00CA3373" w:rsidRPr="00666DCD" w:rsidRDefault="00CA3373" w:rsidP="00666DCD">
            <w:pPr>
              <w:numPr>
                <w:ilvl w:val="0"/>
                <w:numId w:val="14"/>
              </w:numPr>
              <w:tabs>
                <w:tab w:val="left" w:pos="567"/>
              </w:tabs>
              <w:spacing w:after="0" w:line="240" w:lineRule="auto"/>
              <w:rPr>
                <w:rFonts w:ascii="Times New Roman" w:hAnsi="Times New Roman"/>
                <w:bCs/>
              </w:rPr>
            </w:pPr>
            <w:r w:rsidRPr="00666DCD">
              <w:rPr>
                <w:rFonts w:ascii="Times New Roman" w:hAnsi="Times New Roman"/>
                <w:bCs/>
              </w:rPr>
              <w:t>sulfata</w:t>
            </w:r>
            <w:r w:rsidR="008A5440" w:rsidRPr="00666DCD">
              <w:rPr>
                <w:rFonts w:ascii="Times New Roman" w:hAnsi="Times New Roman"/>
                <w:bCs/>
              </w:rPr>
              <w:t>i</w:t>
            </w:r>
          </w:p>
        </w:tc>
        <w:tc>
          <w:tcPr>
            <w:tcW w:w="1417" w:type="dxa"/>
            <w:tcBorders>
              <w:top w:val="single" w:sz="4" w:space="0" w:color="auto"/>
              <w:left w:val="single" w:sz="4" w:space="0" w:color="auto"/>
              <w:bottom w:val="single" w:sz="4" w:space="0" w:color="auto"/>
              <w:right w:val="single" w:sz="4" w:space="0" w:color="auto"/>
            </w:tcBorders>
            <w:vAlign w:val="bottom"/>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3</w:t>
            </w:r>
            <w:r w:rsidR="00037F5A" w:rsidRPr="00666DCD">
              <w:rPr>
                <w:rFonts w:ascii="Times New Roman" w:hAnsi="Times New Roman"/>
              </w:rPr>
              <w:t>,</w:t>
            </w:r>
            <w:r w:rsidRPr="00666DCD">
              <w:rPr>
                <w:rFonts w:ascii="Times New Roman" w:hAnsi="Times New Roman"/>
              </w:rPr>
              <w:t>5</w:t>
            </w:r>
            <w:r w:rsidR="00037F5A" w:rsidRPr="00666DCD">
              <w:rPr>
                <w:rFonts w:ascii="Times New Roman" w:hAnsi="Times New Roman"/>
              </w:rPr>
              <w:t> </w:t>
            </w:r>
            <w:proofErr w:type="spellStart"/>
            <w:r w:rsidRPr="00666DCD">
              <w:rPr>
                <w:rFonts w:ascii="Times New Roman" w:hAnsi="Times New Roman"/>
              </w:rPr>
              <w:t>mmol</w:t>
            </w:r>
            <w:proofErr w:type="spellEnd"/>
          </w:p>
        </w:tc>
        <w:tc>
          <w:tcPr>
            <w:tcW w:w="1418" w:type="dxa"/>
            <w:tcBorders>
              <w:top w:val="single" w:sz="4" w:space="0" w:color="auto"/>
              <w:left w:val="single" w:sz="4" w:space="0" w:color="auto"/>
              <w:bottom w:val="single" w:sz="4" w:space="0" w:color="auto"/>
              <w:right w:val="single" w:sz="4" w:space="0" w:color="auto"/>
            </w:tcBorders>
            <w:vAlign w:val="bottom"/>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5</w:t>
            </w:r>
            <w:r w:rsidR="00037F5A" w:rsidRPr="00666DCD">
              <w:rPr>
                <w:rFonts w:ascii="Times New Roman" w:hAnsi="Times New Roman"/>
              </w:rPr>
              <w:t>,</w:t>
            </w:r>
            <w:r w:rsidRPr="00666DCD">
              <w:rPr>
                <w:rFonts w:ascii="Times New Roman" w:hAnsi="Times New Roman"/>
              </w:rPr>
              <w:t>3</w:t>
            </w:r>
            <w:r w:rsidR="00037F5A" w:rsidRPr="00666DCD">
              <w:rPr>
                <w:rFonts w:ascii="Times New Roman" w:hAnsi="Times New Roman"/>
              </w:rPr>
              <w:t> </w:t>
            </w:r>
            <w:proofErr w:type="spellStart"/>
            <w:r w:rsidRPr="00666DCD">
              <w:rPr>
                <w:rFonts w:ascii="Times New Roman" w:hAnsi="Times New Roman"/>
              </w:rPr>
              <w:t>mmol</w:t>
            </w:r>
            <w:proofErr w:type="spellEnd"/>
          </w:p>
        </w:tc>
        <w:tc>
          <w:tcPr>
            <w:tcW w:w="1417" w:type="dxa"/>
            <w:tcBorders>
              <w:top w:val="single" w:sz="4" w:space="0" w:color="auto"/>
              <w:left w:val="single" w:sz="4" w:space="0" w:color="auto"/>
              <w:bottom w:val="single" w:sz="4" w:space="0" w:color="auto"/>
              <w:right w:val="single" w:sz="4" w:space="0" w:color="auto"/>
            </w:tcBorders>
            <w:vAlign w:val="bottom"/>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7</w:t>
            </w:r>
            <w:r w:rsidR="00037F5A" w:rsidRPr="00666DCD">
              <w:rPr>
                <w:rFonts w:ascii="Times New Roman" w:hAnsi="Times New Roman"/>
              </w:rPr>
              <w:t>,</w:t>
            </w:r>
            <w:r w:rsidRPr="00666DCD">
              <w:rPr>
                <w:rFonts w:ascii="Times New Roman" w:hAnsi="Times New Roman"/>
              </w:rPr>
              <w:t>0</w:t>
            </w:r>
            <w:r w:rsidR="00037F5A" w:rsidRPr="00666DCD">
              <w:rPr>
                <w:rFonts w:ascii="Times New Roman" w:hAnsi="Times New Roman"/>
              </w:rPr>
              <w:t> </w:t>
            </w:r>
            <w:proofErr w:type="spellStart"/>
            <w:r w:rsidRPr="00666DCD">
              <w:rPr>
                <w:rFonts w:ascii="Times New Roman" w:hAnsi="Times New Roman"/>
              </w:rPr>
              <w:t>mmol</w:t>
            </w:r>
            <w:proofErr w:type="spellEnd"/>
          </w:p>
        </w:tc>
        <w:tc>
          <w:tcPr>
            <w:tcW w:w="1418" w:type="dxa"/>
            <w:tcBorders>
              <w:top w:val="single" w:sz="4" w:space="0" w:color="auto"/>
              <w:left w:val="single" w:sz="4" w:space="0" w:color="auto"/>
              <w:bottom w:val="single" w:sz="4" w:space="0" w:color="auto"/>
              <w:right w:val="single" w:sz="4" w:space="0" w:color="auto"/>
            </w:tcBorders>
            <w:vAlign w:val="bottom"/>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8</w:t>
            </w:r>
            <w:r w:rsidR="00037F5A" w:rsidRPr="00666DCD">
              <w:rPr>
                <w:rFonts w:ascii="Times New Roman" w:hAnsi="Times New Roman"/>
              </w:rPr>
              <w:t>,</w:t>
            </w:r>
            <w:r w:rsidRPr="00666DCD">
              <w:rPr>
                <w:rFonts w:ascii="Times New Roman" w:hAnsi="Times New Roman"/>
              </w:rPr>
              <w:t>8</w:t>
            </w:r>
            <w:r w:rsidR="00037F5A" w:rsidRPr="00666DCD">
              <w:rPr>
                <w:rFonts w:ascii="Times New Roman" w:hAnsi="Times New Roman"/>
              </w:rPr>
              <w:t> </w:t>
            </w:r>
            <w:proofErr w:type="spellStart"/>
            <w:r w:rsidRPr="00666DCD">
              <w:rPr>
                <w:rFonts w:ascii="Times New Roman" w:hAnsi="Times New Roman"/>
              </w:rPr>
              <w:t>mmol</w:t>
            </w:r>
            <w:proofErr w:type="spellEnd"/>
          </w:p>
        </w:tc>
        <w:tc>
          <w:tcPr>
            <w:tcW w:w="1417" w:type="dxa"/>
            <w:tcBorders>
              <w:top w:val="single" w:sz="4" w:space="0" w:color="auto"/>
              <w:left w:val="single" w:sz="4" w:space="0" w:color="auto"/>
              <w:bottom w:val="single" w:sz="4" w:space="0" w:color="auto"/>
              <w:right w:val="single" w:sz="4" w:space="0" w:color="auto"/>
            </w:tcBorders>
            <w:vAlign w:val="bottom"/>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3</w:t>
            </w:r>
            <w:r w:rsidR="00037F5A" w:rsidRPr="00666DCD">
              <w:rPr>
                <w:rFonts w:ascii="Times New Roman" w:hAnsi="Times New Roman"/>
              </w:rPr>
              <w:t>,</w:t>
            </w:r>
            <w:r w:rsidRPr="00666DCD">
              <w:rPr>
                <w:rFonts w:ascii="Times New Roman" w:hAnsi="Times New Roman"/>
              </w:rPr>
              <w:t>4</w:t>
            </w:r>
            <w:r w:rsidR="00037F5A" w:rsidRPr="00666DCD">
              <w:rPr>
                <w:rFonts w:ascii="Times New Roman" w:hAnsi="Times New Roman"/>
              </w:rPr>
              <w:t> </w:t>
            </w:r>
            <w:proofErr w:type="spellStart"/>
            <w:r w:rsidRPr="00666DCD">
              <w:rPr>
                <w:rFonts w:ascii="Times New Roman" w:hAnsi="Times New Roman"/>
              </w:rPr>
              <w:t>mmol</w:t>
            </w:r>
            <w:proofErr w:type="spellEnd"/>
          </w:p>
        </w:tc>
      </w:tr>
      <w:tr w:rsidR="00CA3373" w:rsidRPr="00666DCD" w:rsidTr="00AF50D0">
        <w:tc>
          <w:tcPr>
            <w:tcW w:w="2235" w:type="dxa"/>
            <w:tcBorders>
              <w:top w:val="single" w:sz="4" w:space="0" w:color="auto"/>
              <w:left w:val="single" w:sz="4" w:space="0" w:color="auto"/>
              <w:bottom w:val="single" w:sz="4" w:space="0" w:color="auto"/>
              <w:right w:val="single" w:sz="4" w:space="0" w:color="auto"/>
            </w:tcBorders>
          </w:tcPr>
          <w:p w:rsidR="00CA3373" w:rsidRPr="00666DCD" w:rsidRDefault="00CA3373" w:rsidP="00666DCD">
            <w:pPr>
              <w:numPr>
                <w:ilvl w:val="0"/>
                <w:numId w:val="14"/>
              </w:numPr>
              <w:tabs>
                <w:tab w:val="left" w:pos="567"/>
              </w:tabs>
              <w:spacing w:after="0" w:line="240" w:lineRule="auto"/>
              <w:rPr>
                <w:rFonts w:ascii="Times New Roman" w:hAnsi="Times New Roman"/>
                <w:bCs/>
              </w:rPr>
            </w:pPr>
            <w:r w:rsidRPr="00666DCD">
              <w:rPr>
                <w:rFonts w:ascii="Times New Roman" w:hAnsi="Times New Roman"/>
                <w:bCs/>
              </w:rPr>
              <w:t>chlorida</w:t>
            </w:r>
            <w:r w:rsidR="007824AC" w:rsidRPr="00666DCD">
              <w:rPr>
                <w:rFonts w:ascii="Times New Roman" w:hAnsi="Times New Roman"/>
                <w:bCs/>
              </w:rPr>
              <w:t>s</w:t>
            </w:r>
          </w:p>
        </w:tc>
        <w:tc>
          <w:tcPr>
            <w:tcW w:w="1417" w:type="dxa"/>
            <w:tcBorders>
              <w:top w:val="single" w:sz="4" w:space="0" w:color="auto"/>
              <w:left w:val="single" w:sz="4" w:space="0" w:color="auto"/>
              <w:bottom w:val="single" w:sz="4" w:space="0" w:color="auto"/>
              <w:right w:val="single" w:sz="4" w:space="0" w:color="auto"/>
            </w:tcBorders>
            <w:vAlign w:val="bottom"/>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24</w:t>
            </w:r>
            <w:r w:rsidR="00037F5A" w:rsidRPr="00666DCD">
              <w:rPr>
                <w:rFonts w:ascii="Times New Roman" w:hAnsi="Times New Roman"/>
              </w:rPr>
              <w:t> </w:t>
            </w:r>
            <w:proofErr w:type="spellStart"/>
            <w:r w:rsidRPr="00666DCD">
              <w:rPr>
                <w:rFonts w:ascii="Times New Roman" w:hAnsi="Times New Roman"/>
              </w:rPr>
              <w:t>mmol</w:t>
            </w:r>
            <w:proofErr w:type="spellEnd"/>
          </w:p>
        </w:tc>
        <w:tc>
          <w:tcPr>
            <w:tcW w:w="1418" w:type="dxa"/>
            <w:tcBorders>
              <w:top w:val="single" w:sz="4" w:space="0" w:color="auto"/>
              <w:left w:val="single" w:sz="4" w:space="0" w:color="auto"/>
              <w:bottom w:val="single" w:sz="4" w:space="0" w:color="auto"/>
              <w:right w:val="single" w:sz="4" w:space="0" w:color="auto"/>
            </w:tcBorders>
            <w:vAlign w:val="bottom"/>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37</w:t>
            </w:r>
            <w:r w:rsidR="00037F5A" w:rsidRPr="00666DCD">
              <w:rPr>
                <w:rFonts w:ascii="Times New Roman" w:hAnsi="Times New Roman"/>
              </w:rPr>
              <w:t> </w:t>
            </w:r>
            <w:proofErr w:type="spellStart"/>
            <w:r w:rsidRPr="00666DCD">
              <w:rPr>
                <w:rFonts w:ascii="Times New Roman" w:hAnsi="Times New Roman"/>
              </w:rPr>
              <w:t>mmol</w:t>
            </w:r>
            <w:proofErr w:type="spellEnd"/>
          </w:p>
        </w:tc>
        <w:tc>
          <w:tcPr>
            <w:tcW w:w="1417" w:type="dxa"/>
            <w:tcBorders>
              <w:top w:val="single" w:sz="4" w:space="0" w:color="auto"/>
              <w:left w:val="single" w:sz="4" w:space="0" w:color="auto"/>
              <w:bottom w:val="single" w:sz="4" w:space="0" w:color="auto"/>
              <w:right w:val="single" w:sz="4" w:space="0" w:color="auto"/>
            </w:tcBorders>
            <w:vAlign w:val="bottom"/>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49</w:t>
            </w:r>
            <w:r w:rsidR="00037F5A" w:rsidRPr="00666DCD">
              <w:rPr>
                <w:rFonts w:ascii="Times New Roman" w:hAnsi="Times New Roman"/>
              </w:rPr>
              <w:t> </w:t>
            </w:r>
            <w:proofErr w:type="spellStart"/>
            <w:r w:rsidRPr="00666DCD">
              <w:rPr>
                <w:rFonts w:ascii="Times New Roman" w:hAnsi="Times New Roman"/>
              </w:rPr>
              <w:t>mmol</w:t>
            </w:r>
            <w:proofErr w:type="spellEnd"/>
            <w:r w:rsidRPr="00666DCD">
              <w:rPr>
                <w:rFonts w:ascii="Times New Roman" w:hAnsi="Times New Roman"/>
              </w:rPr>
              <w:t xml:space="preserve"> </w:t>
            </w:r>
          </w:p>
        </w:tc>
        <w:tc>
          <w:tcPr>
            <w:tcW w:w="1418" w:type="dxa"/>
            <w:tcBorders>
              <w:top w:val="single" w:sz="4" w:space="0" w:color="auto"/>
              <w:left w:val="single" w:sz="4" w:space="0" w:color="auto"/>
              <w:bottom w:val="single" w:sz="4" w:space="0" w:color="auto"/>
              <w:right w:val="single" w:sz="4" w:space="0" w:color="auto"/>
            </w:tcBorders>
            <w:vAlign w:val="bottom"/>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61</w:t>
            </w:r>
            <w:r w:rsidR="00037F5A" w:rsidRPr="00666DCD">
              <w:rPr>
                <w:rFonts w:ascii="Times New Roman" w:hAnsi="Times New Roman"/>
              </w:rPr>
              <w:t> </w:t>
            </w:r>
            <w:proofErr w:type="spellStart"/>
            <w:r w:rsidRPr="00666DCD">
              <w:rPr>
                <w:rFonts w:ascii="Times New Roman" w:hAnsi="Times New Roman"/>
              </w:rPr>
              <w:t>mmol</w:t>
            </w:r>
            <w:proofErr w:type="spellEnd"/>
          </w:p>
        </w:tc>
        <w:tc>
          <w:tcPr>
            <w:tcW w:w="1417" w:type="dxa"/>
            <w:tcBorders>
              <w:top w:val="single" w:sz="4" w:space="0" w:color="auto"/>
              <w:left w:val="single" w:sz="4" w:space="0" w:color="auto"/>
              <w:bottom w:val="single" w:sz="4" w:space="0" w:color="auto"/>
              <w:right w:val="single" w:sz="4" w:space="0" w:color="auto"/>
            </w:tcBorders>
            <w:vAlign w:val="bottom"/>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24</w:t>
            </w:r>
            <w:r w:rsidR="00037F5A" w:rsidRPr="00666DCD">
              <w:rPr>
                <w:rFonts w:ascii="Times New Roman" w:hAnsi="Times New Roman"/>
              </w:rPr>
              <w:t> </w:t>
            </w:r>
            <w:proofErr w:type="spellStart"/>
            <w:r w:rsidRPr="00666DCD">
              <w:rPr>
                <w:rFonts w:ascii="Times New Roman" w:hAnsi="Times New Roman"/>
              </w:rPr>
              <w:t>mmol</w:t>
            </w:r>
            <w:proofErr w:type="spellEnd"/>
          </w:p>
        </w:tc>
      </w:tr>
      <w:tr w:rsidR="00CA3373" w:rsidRPr="00666DCD" w:rsidTr="00AF50D0">
        <w:tc>
          <w:tcPr>
            <w:tcW w:w="2235" w:type="dxa"/>
            <w:tcBorders>
              <w:top w:val="single" w:sz="4" w:space="0" w:color="auto"/>
              <w:left w:val="single" w:sz="4" w:space="0" w:color="auto"/>
              <w:bottom w:val="single" w:sz="4" w:space="0" w:color="auto"/>
              <w:right w:val="single" w:sz="4" w:space="0" w:color="auto"/>
            </w:tcBorders>
          </w:tcPr>
          <w:p w:rsidR="00CA3373" w:rsidRPr="00666DCD" w:rsidRDefault="00CA3373" w:rsidP="00666DCD">
            <w:pPr>
              <w:numPr>
                <w:ilvl w:val="0"/>
                <w:numId w:val="14"/>
              </w:numPr>
              <w:tabs>
                <w:tab w:val="left" w:pos="567"/>
              </w:tabs>
              <w:spacing w:after="0" w:line="240" w:lineRule="auto"/>
              <w:rPr>
                <w:rFonts w:ascii="Times New Roman" w:hAnsi="Times New Roman"/>
                <w:bCs/>
              </w:rPr>
            </w:pPr>
            <w:r w:rsidRPr="00666DCD">
              <w:rPr>
                <w:rFonts w:ascii="Times New Roman" w:hAnsi="Times New Roman"/>
                <w:bCs/>
              </w:rPr>
              <w:t>acetata</w:t>
            </w:r>
            <w:r w:rsidR="008A5440" w:rsidRPr="00666DCD">
              <w:rPr>
                <w:rFonts w:ascii="Times New Roman" w:hAnsi="Times New Roman"/>
                <w:bCs/>
              </w:rPr>
              <w:t>i</w:t>
            </w:r>
          </w:p>
        </w:tc>
        <w:tc>
          <w:tcPr>
            <w:tcW w:w="1417" w:type="dxa"/>
            <w:tcBorders>
              <w:top w:val="single" w:sz="4" w:space="0" w:color="auto"/>
              <w:left w:val="single" w:sz="4" w:space="0" w:color="auto"/>
              <w:bottom w:val="single" w:sz="4" w:space="0" w:color="auto"/>
              <w:right w:val="single" w:sz="4" w:space="0" w:color="auto"/>
            </w:tcBorders>
            <w:vAlign w:val="bottom"/>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73</w:t>
            </w:r>
            <w:r w:rsidR="00037F5A" w:rsidRPr="00666DCD">
              <w:rPr>
                <w:rFonts w:ascii="Times New Roman" w:hAnsi="Times New Roman"/>
              </w:rPr>
              <w:t> </w:t>
            </w:r>
            <w:proofErr w:type="spellStart"/>
            <w:r w:rsidRPr="00666DCD">
              <w:rPr>
                <w:rFonts w:ascii="Times New Roman" w:hAnsi="Times New Roman"/>
              </w:rPr>
              <w:t>mmol</w:t>
            </w:r>
            <w:proofErr w:type="spellEnd"/>
          </w:p>
        </w:tc>
        <w:tc>
          <w:tcPr>
            <w:tcW w:w="1418" w:type="dxa"/>
            <w:tcBorders>
              <w:top w:val="single" w:sz="4" w:space="0" w:color="auto"/>
              <w:left w:val="single" w:sz="4" w:space="0" w:color="auto"/>
              <w:bottom w:val="single" w:sz="4" w:space="0" w:color="auto"/>
              <w:right w:val="single" w:sz="4" w:space="0" w:color="auto"/>
            </w:tcBorders>
            <w:vAlign w:val="bottom"/>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109</w:t>
            </w:r>
            <w:r w:rsidR="00037F5A" w:rsidRPr="00666DCD">
              <w:rPr>
                <w:rFonts w:ascii="Times New Roman" w:hAnsi="Times New Roman"/>
              </w:rPr>
              <w:t> </w:t>
            </w:r>
            <w:proofErr w:type="spellStart"/>
            <w:r w:rsidRPr="00666DCD">
              <w:rPr>
                <w:rFonts w:ascii="Times New Roman" w:hAnsi="Times New Roman"/>
              </w:rPr>
              <w:t>mmol</w:t>
            </w:r>
            <w:proofErr w:type="spellEnd"/>
          </w:p>
        </w:tc>
        <w:tc>
          <w:tcPr>
            <w:tcW w:w="1417" w:type="dxa"/>
            <w:tcBorders>
              <w:top w:val="single" w:sz="4" w:space="0" w:color="auto"/>
              <w:left w:val="single" w:sz="4" w:space="0" w:color="auto"/>
              <w:bottom w:val="single" w:sz="4" w:space="0" w:color="auto"/>
              <w:right w:val="single" w:sz="4" w:space="0" w:color="auto"/>
            </w:tcBorders>
            <w:vAlign w:val="bottom"/>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145</w:t>
            </w:r>
            <w:r w:rsidR="00037F5A" w:rsidRPr="00666DCD">
              <w:rPr>
                <w:rFonts w:ascii="Times New Roman" w:hAnsi="Times New Roman"/>
              </w:rPr>
              <w:t> </w:t>
            </w:r>
            <w:proofErr w:type="spellStart"/>
            <w:r w:rsidRPr="00666DCD">
              <w:rPr>
                <w:rFonts w:ascii="Times New Roman" w:hAnsi="Times New Roman"/>
              </w:rPr>
              <w:t>mmol</w:t>
            </w:r>
            <w:proofErr w:type="spellEnd"/>
          </w:p>
        </w:tc>
        <w:tc>
          <w:tcPr>
            <w:tcW w:w="1418" w:type="dxa"/>
            <w:tcBorders>
              <w:top w:val="single" w:sz="4" w:space="0" w:color="auto"/>
              <w:left w:val="single" w:sz="4" w:space="0" w:color="auto"/>
              <w:bottom w:val="single" w:sz="4" w:space="0" w:color="auto"/>
              <w:right w:val="single" w:sz="4" w:space="0" w:color="auto"/>
            </w:tcBorders>
            <w:vAlign w:val="bottom"/>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182</w:t>
            </w:r>
            <w:r w:rsidR="00037F5A" w:rsidRPr="00666DCD">
              <w:rPr>
                <w:rFonts w:ascii="Times New Roman" w:hAnsi="Times New Roman"/>
              </w:rPr>
              <w:t> </w:t>
            </w:r>
            <w:proofErr w:type="spellStart"/>
            <w:r w:rsidRPr="00666DCD">
              <w:rPr>
                <w:rFonts w:ascii="Times New Roman" w:hAnsi="Times New Roman"/>
              </w:rPr>
              <w:t>mmol</w:t>
            </w:r>
            <w:proofErr w:type="spellEnd"/>
          </w:p>
        </w:tc>
        <w:tc>
          <w:tcPr>
            <w:tcW w:w="1417" w:type="dxa"/>
            <w:tcBorders>
              <w:top w:val="single" w:sz="4" w:space="0" w:color="auto"/>
              <w:left w:val="single" w:sz="4" w:space="0" w:color="auto"/>
              <w:bottom w:val="single" w:sz="4" w:space="0" w:color="auto"/>
              <w:right w:val="single" w:sz="4" w:space="0" w:color="auto"/>
            </w:tcBorders>
            <w:vAlign w:val="bottom"/>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71</w:t>
            </w:r>
            <w:r w:rsidR="00037F5A" w:rsidRPr="00666DCD">
              <w:rPr>
                <w:rFonts w:ascii="Times New Roman" w:hAnsi="Times New Roman"/>
              </w:rPr>
              <w:t> </w:t>
            </w:r>
            <w:proofErr w:type="spellStart"/>
            <w:r w:rsidRPr="00666DCD">
              <w:rPr>
                <w:rFonts w:ascii="Times New Roman" w:hAnsi="Times New Roman"/>
              </w:rPr>
              <w:t>mmol</w:t>
            </w:r>
            <w:proofErr w:type="spellEnd"/>
          </w:p>
        </w:tc>
      </w:tr>
      <w:tr w:rsidR="00CA3373" w:rsidRPr="00666DCD" w:rsidTr="00AF50D0">
        <w:tc>
          <w:tcPr>
            <w:tcW w:w="2235" w:type="dxa"/>
            <w:tcBorders>
              <w:top w:val="single" w:sz="4" w:space="0" w:color="auto"/>
              <w:left w:val="single" w:sz="4" w:space="0" w:color="auto"/>
              <w:bottom w:val="single" w:sz="4" w:space="0" w:color="auto"/>
              <w:right w:val="single" w:sz="4" w:space="0" w:color="auto"/>
            </w:tcBorders>
            <w:hideMark/>
          </w:tcPr>
          <w:p w:rsidR="00CA3373" w:rsidRPr="00666DCD" w:rsidRDefault="00CA3373" w:rsidP="00666DCD">
            <w:pPr>
              <w:tabs>
                <w:tab w:val="left" w:pos="567"/>
              </w:tabs>
              <w:spacing w:after="0" w:line="240" w:lineRule="auto"/>
              <w:rPr>
                <w:rFonts w:ascii="Times New Roman" w:hAnsi="Times New Roman"/>
                <w:b/>
                <w:bCs/>
              </w:rPr>
            </w:pPr>
            <w:r w:rsidRPr="00666DCD">
              <w:rPr>
                <w:rFonts w:ascii="Times New Roman" w:hAnsi="Times New Roman"/>
                <w:b/>
                <w:bCs/>
              </w:rPr>
              <w:t>Angliavandeniai</w:t>
            </w:r>
          </w:p>
        </w:tc>
        <w:tc>
          <w:tcPr>
            <w:tcW w:w="1417" w:type="dxa"/>
            <w:tcBorders>
              <w:top w:val="single" w:sz="4" w:space="0" w:color="auto"/>
              <w:left w:val="single" w:sz="4" w:space="0" w:color="auto"/>
              <w:bottom w:val="single" w:sz="4" w:space="0" w:color="auto"/>
              <w:right w:val="single" w:sz="4" w:space="0" w:color="auto"/>
            </w:tcBorders>
          </w:tcPr>
          <w:p w:rsidR="00CA3373" w:rsidRPr="00666DCD" w:rsidRDefault="00CA3373" w:rsidP="00666DCD">
            <w:pPr>
              <w:tabs>
                <w:tab w:val="left" w:pos="567"/>
              </w:tabs>
              <w:spacing w:after="0" w:line="240" w:lineRule="auto"/>
              <w:jc w:val="right"/>
              <w:rPr>
                <w:rFonts w:ascii="Times New Roman" w:hAnsi="Times New Roman"/>
              </w:rPr>
            </w:pPr>
          </w:p>
        </w:tc>
        <w:tc>
          <w:tcPr>
            <w:tcW w:w="1418" w:type="dxa"/>
            <w:tcBorders>
              <w:top w:val="single" w:sz="4" w:space="0" w:color="auto"/>
              <w:left w:val="single" w:sz="4" w:space="0" w:color="auto"/>
              <w:bottom w:val="single" w:sz="4" w:space="0" w:color="auto"/>
              <w:right w:val="single" w:sz="4" w:space="0" w:color="auto"/>
            </w:tcBorders>
          </w:tcPr>
          <w:p w:rsidR="00CA3373" w:rsidRPr="00666DCD" w:rsidRDefault="00CA3373" w:rsidP="00666DCD">
            <w:pPr>
              <w:tabs>
                <w:tab w:val="left" w:pos="567"/>
              </w:tabs>
              <w:spacing w:after="0" w:line="240" w:lineRule="auto"/>
              <w:jc w:val="right"/>
              <w:rPr>
                <w:rFonts w:ascii="Times New Roman" w:hAnsi="Times New Roman"/>
              </w:rPr>
            </w:pPr>
          </w:p>
        </w:tc>
        <w:tc>
          <w:tcPr>
            <w:tcW w:w="1417" w:type="dxa"/>
            <w:tcBorders>
              <w:top w:val="single" w:sz="4" w:space="0" w:color="auto"/>
              <w:left w:val="single" w:sz="4" w:space="0" w:color="auto"/>
              <w:bottom w:val="single" w:sz="4" w:space="0" w:color="auto"/>
              <w:right w:val="single" w:sz="4" w:space="0" w:color="auto"/>
            </w:tcBorders>
          </w:tcPr>
          <w:p w:rsidR="00CA3373" w:rsidRPr="00666DCD" w:rsidRDefault="00CA3373" w:rsidP="00666DCD">
            <w:pPr>
              <w:tabs>
                <w:tab w:val="left" w:pos="567"/>
              </w:tabs>
              <w:spacing w:after="0" w:line="240" w:lineRule="auto"/>
              <w:jc w:val="right"/>
              <w:rPr>
                <w:rFonts w:ascii="Times New Roman" w:hAnsi="Times New Roman"/>
              </w:rPr>
            </w:pPr>
          </w:p>
        </w:tc>
        <w:tc>
          <w:tcPr>
            <w:tcW w:w="1418" w:type="dxa"/>
            <w:tcBorders>
              <w:top w:val="single" w:sz="4" w:space="0" w:color="auto"/>
              <w:left w:val="single" w:sz="4" w:space="0" w:color="auto"/>
              <w:bottom w:val="single" w:sz="4" w:space="0" w:color="auto"/>
              <w:right w:val="single" w:sz="4" w:space="0" w:color="auto"/>
            </w:tcBorders>
          </w:tcPr>
          <w:p w:rsidR="00CA3373" w:rsidRPr="00666DCD" w:rsidRDefault="00CA3373" w:rsidP="00666DCD">
            <w:pPr>
              <w:tabs>
                <w:tab w:val="left" w:pos="567"/>
              </w:tabs>
              <w:spacing w:after="0" w:line="240" w:lineRule="auto"/>
              <w:jc w:val="right"/>
              <w:rPr>
                <w:rFonts w:ascii="Times New Roman" w:hAnsi="Times New Roman"/>
              </w:rPr>
            </w:pPr>
          </w:p>
        </w:tc>
        <w:tc>
          <w:tcPr>
            <w:tcW w:w="1417" w:type="dxa"/>
            <w:tcBorders>
              <w:top w:val="single" w:sz="4" w:space="0" w:color="auto"/>
              <w:left w:val="single" w:sz="4" w:space="0" w:color="auto"/>
              <w:bottom w:val="single" w:sz="4" w:space="0" w:color="auto"/>
              <w:right w:val="single" w:sz="4" w:space="0" w:color="auto"/>
            </w:tcBorders>
          </w:tcPr>
          <w:p w:rsidR="00CA3373" w:rsidRPr="00666DCD" w:rsidRDefault="00CA3373" w:rsidP="00666DCD">
            <w:pPr>
              <w:tabs>
                <w:tab w:val="left" w:pos="567"/>
              </w:tabs>
              <w:spacing w:after="0" w:line="240" w:lineRule="auto"/>
              <w:jc w:val="right"/>
              <w:rPr>
                <w:rFonts w:ascii="Times New Roman" w:hAnsi="Times New Roman"/>
              </w:rPr>
            </w:pPr>
          </w:p>
        </w:tc>
      </w:tr>
      <w:tr w:rsidR="00CA3373" w:rsidRPr="00666DCD" w:rsidTr="00AF50D0">
        <w:tc>
          <w:tcPr>
            <w:tcW w:w="2235" w:type="dxa"/>
            <w:tcBorders>
              <w:top w:val="single" w:sz="4" w:space="0" w:color="auto"/>
              <w:left w:val="single" w:sz="4" w:space="0" w:color="auto"/>
              <w:bottom w:val="single" w:sz="4" w:space="0" w:color="auto"/>
              <w:right w:val="single" w:sz="4" w:space="0" w:color="auto"/>
            </w:tcBorders>
          </w:tcPr>
          <w:p w:rsidR="00CA3373" w:rsidRPr="00666DCD" w:rsidRDefault="00CA3373" w:rsidP="00666DCD">
            <w:pPr>
              <w:numPr>
                <w:ilvl w:val="0"/>
                <w:numId w:val="14"/>
              </w:numPr>
              <w:tabs>
                <w:tab w:val="left" w:pos="567"/>
              </w:tabs>
              <w:spacing w:after="0" w:line="240" w:lineRule="auto"/>
              <w:rPr>
                <w:rFonts w:ascii="Times New Roman" w:hAnsi="Times New Roman"/>
              </w:rPr>
            </w:pPr>
            <w:r w:rsidRPr="00666DCD">
              <w:rPr>
                <w:rFonts w:ascii="Times New Roman" w:hAnsi="Times New Roman"/>
              </w:rPr>
              <w:t>bevandenė gliukozė</w:t>
            </w:r>
          </w:p>
        </w:tc>
        <w:tc>
          <w:tcPr>
            <w:tcW w:w="1417" w:type="dxa"/>
            <w:tcBorders>
              <w:top w:val="single" w:sz="4" w:space="0" w:color="auto"/>
              <w:left w:val="single" w:sz="4" w:space="0" w:color="auto"/>
              <w:bottom w:val="single" w:sz="4" w:space="0" w:color="auto"/>
              <w:right w:val="single" w:sz="4" w:space="0" w:color="auto"/>
            </w:tcBorders>
            <w:vAlign w:val="bottom"/>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90</w:t>
            </w:r>
            <w:r w:rsidR="00037F5A" w:rsidRPr="00666DCD">
              <w:rPr>
                <w:rFonts w:ascii="Times New Roman" w:hAnsi="Times New Roman"/>
              </w:rPr>
              <w:t>,</w:t>
            </w:r>
            <w:r w:rsidRPr="00666DCD">
              <w:rPr>
                <w:rFonts w:ascii="Times New Roman" w:hAnsi="Times New Roman"/>
              </w:rPr>
              <w:t>8</w:t>
            </w:r>
            <w:r w:rsidR="00037F5A" w:rsidRPr="00666DCD">
              <w:rPr>
                <w:rFonts w:ascii="Times New Roman" w:hAnsi="Times New Roman"/>
              </w:rPr>
              <w:t> </w:t>
            </w:r>
            <w:r w:rsidRPr="00666DCD">
              <w:rPr>
                <w:rFonts w:ascii="Times New Roman" w:hAnsi="Times New Roman"/>
              </w:rPr>
              <w:t>g</w:t>
            </w:r>
          </w:p>
        </w:tc>
        <w:tc>
          <w:tcPr>
            <w:tcW w:w="1418" w:type="dxa"/>
            <w:tcBorders>
              <w:top w:val="single" w:sz="4" w:space="0" w:color="auto"/>
              <w:left w:val="single" w:sz="4" w:space="0" w:color="auto"/>
              <w:bottom w:val="single" w:sz="4" w:space="0" w:color="auto"/>
              <w:right w:val="single" w:sz="4" w:space="0" w:color="auto"/>
            </w:tcBorders>
            <w:vAlign w:val="bottom"/>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136</w:t>
            </w:r>
            <w:r w:rsidR="00037F5A" w:rsidRPr="00666DCD">
              <w:rPr>
                <w:rFonts w:ascii="Times New Roman" w:hAnsi="Times New Roman"/>
              </w:rPr>
              <w:t> </w:t>
            </w:r>
            <w:r w:rsidRPr="00666DCD">
              <w:rPr>
                <w:rFonts w:ascii="Times New Roman" w:hAnsi="Times New Roman"/>
              </w:rPr>
              <w:t>g</w:t>
            </w:r>
          </w:p>
        </w:tc>
        <w:tc>
          <w:tcPr>
            <w:tcW w:w="1417" w:type="dxa"/>
            <w:tcBorders>
              <w:top w:val="single" w:sz="4" w:space="0" w:color="auto"/>
              <w:left w:val="single" w:sz="4" w:space="0" w:color="auto"/>
              <w:bottom w:val="single" w:sz="4" w:space="0" w:color="auto"/>
              <w:right w:val="single" w:sz="4" w:space="0" w:color="auto"/>
            </w:tcBorders>
            <w:vAlign w:val="bottom"/>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182</w:t>
            </w:r>
            <w:r w:rsidR="00037F5A" w:rsidRPr="00666DCD">
              <w:rPr>
                <w:rFonts w:ascii="Times New Roman" w:hAnsi="Times New Roman"/>
              </w:rPr>
              <w:t> </w:t>
            </w:r>
            <w:r w:rsidRPr="00666DCD">
              <w:rPr>
                <w:rFonts w:ascii="Times New Roman" w:hAnsi="Times New Roman"/>
              </w:rPr>
              <w:t>g</w:t>
            </w:r>
          </w:p>
        </w:tc>
        <w:tc>
          <w:tcPr>
            <w:tcW w:w="1418" w:type="dxa"/>
            <w:tcBorders>
              <w:top w:val="single" w:sz="4" w:space="0" w:color="auto"/>
              <w:left w:val="single" w:sz="4" w:space="0" w:color="auto"/>
              <w:bottom w:val="single" w:sz="4" w:space="0" w:color="auto"/>
              <w:right w:val="single" w:sz="4" w:space="0" w:color="auto"/>
            </w:tcBorders>
            <w:vAlign w:val="bottom"/>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227</w:t>
            </w:r>
            <w:r w:rsidR="00037F5A" w:rsidRPr="00666DCD">
              <w:rPr>
                <w:rFonts w:ascii="Times New Roman" w:hAnsi="Times New Roman"/>
              </w:rPr>
              <w:t> </w:t>
            </w:r>
            <w:r w:rsidRPr="00666DCD">
              <w:rPr>
                <w:rFonts w:ascii="Times New Roman" w:hAnsi="Times New Roman"/>
              </w:rPr>
              <w:t>g</w:t>
            </w:r>
          </w:p>
        </w:tc>
        <w:tc>
          <w:tcPr>
            <w:tcW w:w="1417" w:type="dxa"/>
            <w:tcBorders>
              <w:top w:val="single" w:sz="4" w:space="0" w:color="auto"/>
              <w:left w:val="single" w:sz="4" w:space="0" w:color="auto"/>
              <w:bottom w:val="single" w:sz="4" w:space="0" w:color="auto"/>
              <w:right w:val="single" w:sz="4" w:space="0" w:color="auto"/>
            </w:tcBorders>
            <w:vAlign w:val="bottom"/>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88</w:t>
            </w:r>
            <w:r w:rsidR="00037F5A" w:rsidRPr="00666DCD">
              <w:rPr>
                <w:rFonts w:ascii="Times New Roman" w:hAnsi="Times New Roman"/>
              </w:rPr>
              <w:t>,</w:t>
            </w:r>
            <w:r w:rsidRPr="00666DCD">
              <w:rPr>
                <w:rFonts w:ascii="Times New Roman" w:hAnsi="Times New Roman"/>
              </w:rPr>
              <w:t>5</w:t>
            </w:r>
            <w:r w:rsidR="00037F5A" w:rsidRPr="00666DCD">
              <w:rPr>
                <w:rFonts w:ascii="Times New Roman" w:hAnsi="Times New Roman"/>
              </w:rPr>
              <w:t> </w:t>
            </w:r>
            <w:r w:rsidRPr="00666DCD">
              <w:rPr>
                <w:rFonts w:ascii="Times New Roman" w:hAnsi="Times New Roman"/>
              </w:rPr>
              <w:t>g</w:t>
            </w:r>
          </w:p>
        </w:tc>
      </w:tr>
      <w:tr w:rsidR="00CA3373" w:rsidRPr="00666DCD" w:rsidTr="00AF50D0">
        <w:trPr>
          <w:trHeight w:val="327"/>
        </w:trPr>
        <w:tc>
          <w:tcPr>
            <w:tcW w:w="2235" w:type="dxa"/>
            <w:tcBorders>
              <w:top w:val="single" w:sz="4" w:space="0" w:color="auto"/>
              <w:left w:val="single" w:sz="4" w:space="0" w:color="auto"/>
              <w:bottom w:val="single" w:sz="4" w:space="0" w:color="auto"/>
              <w:right w:val="single" w:sz="4" w:space="0" w:color="auto"/>
            </w:tcBorders>
            <w:hideMark/>
          </w:tcPr>
          <w:p w:rsidR="00CA3373" w:rsidRPr="00666DCD" w:rsidRDefault="00CA3373" w:rsidP="00666DCD">
            <w:pPr>
              <w:tabs>
                <w:tab w:val="left" w:pos="567"/>
              </w:tabs>
              <w:spacing w:after="0" w:line="240" w:lineRule="auto"/>
              <w:rPr>
                <w:rFonts w:ascii="Times New Roman" w:hAnsi="Times New Roman"/>
                <w:b/>
                <w:bCs/>
              </w:rPr>
            </w:pPr>
            <w:r w:rsidRPr="00666DCD">
              <w:rPr>
                <w:rFonts w:ascii="Times New Roman" w:hAnsi="Times New Roman"/>
                <w:b/>
                <w:bCs/>
              </w:rPr>
              <w:t>Lipidai</w:t>
            </w:r>
          </w:p>
        </w:tc>
        <w:tc>
          <w:tcPr>
            <w:tcW w:w="1417" w:type="dxa"/>
            <w:tcBorders>
              <w:top w:val="single" w:sz="4" w:space="0" w:color="auto"/>
              <w:left w:val="single" w:sz="4" w:space="0" w:color="auto"/>
              <w:bottom w:val="single" w:sz="4" w:space="0" w:color="auto"/>
              <w:right w:val="single" w:sz="4" w:space="0" w:color="auto"/>
            </w:tcBorders>
            <w:vAlign w:val="bottom"/>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40</w:t>
            </w:r>
            <w:r w:rsidR="00037F5A" w:rsidRPr="00666DCD">
              <w:rPr>
                <w:rFonts w:ascii="Times New Roman" w:hAnsi="Times New Roman"/>
              </w:rPr>
              <w:t>,</w:t>
            </w:r>
            <w:r w:rsidRPr="00666DCD">
              <w:rPr>
                <w:rFonts w:ascii="Times New Roman" w:hAnsi="Times New Roman"/>
              </w:rPr>
              <w:t>0</w:t>
            </w:r>
            <w:r w:rsidR="00037F5A" w:rsidRPr="00666DCD">
              <w:rPr>
                <w:rFonts w:ascii="Times New Roman" w:hAnsi="Times New Roman"/>
              </w:rPr>
              <w:t> </w:t>
            </w:r>
            <w:r w:rsidRPr="00666DCD">
              <w:rPr>
                <w:rFonts w:ascii="Times New Roman" w:hAnsi="Times New Roman"/>
              </w:rPr>
              <w:t>g</w:t>
            </w:r>
          </w:p>
        </w:tc>
        <w:tc>
          <w:tcPr>
            <w:tcW w:w="1418" w:type="dxa"/>
            <w:tcBorders>
              <w:top w:val="single" w:sz="4" w:space="0" w:color="auto"/>
              <w:left w:val="single" w:sz="4" w:space="0" w:color="auto"/>
              <w:bottom w:val="single" w:sz="4" w:space="0" w:color="auto"/>
              <w:right w:val="single" w:sz="4" w:space="0" w:color="auto"/>
            </w:tcBorders>
            <w:vAlign w:val="bottom"/>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60</w:t>
            </w:r>
            <w:r w:rsidR="00037F5A" w:rsidRPr="00666DCD">
              <w:rPr>
                <w:rFonts w:ascii="Times New Roman" w:hAnsi="Times New Roman"/>
              </w:rPr>
              <w:t>,</w:t>
            </w:r>
            <w:r w:rsidRPr="00666DCD">
              <w:rPr>
                <w:rFonts w:ascii="Times New Roman" w:hAnsi="Times New Roman"/>
              </w:rPr>
              <w:t>0</w:t>
            </w:r>
            <w:r w:rsidR="00037F5A" w:rsidRPr="00666DCD">
              <w:rPr>
                <w:rFonts w:ascii="Times New Roman" w:hAnsi="Times New Roman"/>
              </w:rPr>
              <w:t> </w:t>
            </w:r>
            <w:r w:rsidRPr="00666DCD">
              <w:rPr>
                <w:rFonts w:ascii="Times New Roman" w:hAnsi="Times New Roman"/>
              </w:rPr>
              <w:t>g</w:t>
            </w:r>
          </w:p>
        </w:tc>
        <w:tc>
          <w:tcPr>
            <w:tcW w:w="1417" w:type="dxa"/>
            <w:tcBorders>
              <w:top w:val="single" w:sz="4" w:space="0" w:color="auto"/>
              <w:left w:val="single" w:sz="4" w:space="0" w:color="auto"/>
              <w:bottom w:val="single" w:sz="4" w:space="0" w:color="auto"/>
              <w:right w:val="single" w:sz="4" w:space="0" w:color="auto"/>
            </w:tcBorders>
            <w:vAlign w:val="bottom"/>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80</w:t>
            </w:r>
            <w:r w:rsidR="00037F5A" w:rsidRPr="00666DCD">
              <w:rPr>
                <w:rFonts w:ascii="Times New Roman" w:hAnsi="Times New Roman"/>
              </w:rPr>
              <w:t>,</w:t>
            </w:r>
            <w:r w:rsidRPr="00666DCD">
              <w:rPr>
                <w:rFonts w:ascii="Times New Roman" w:hAnsi="Times New Roman"/>
              </w:rPr>
              <w:t>0</w:t>
            </w:r>
            <w:r w:rsidR="00037F5A" w:rsidRPr="00666DCD">
              <w:rPr>
                <w:rFonts w:ascii="Times New Roman" w:hAnsi="Times New Roman"/>
              </w:rPr>
              <w:t> </w:t>
            </w:r>
            <w:r w:rsidRPr="00666DCD">
              <w:rPr>
                <w:rFonts w:ascii="Times New Roman" w:hAnsi="Times New Roman"/>
              </w:rPr>
              <w:t>g</w:t>
            </w:r>
          </w:p>
        </w:tc>
        <w:tc>
          <w:tcPr>
            <w:tcW w:w="1418" w:type="dxa"/>
            <w:tcBorders>
              <w:top w:val="single" w:sz="4" w:space="0" w:color="auto"/>
              <w:left w:val="single" w:sz="4" w:space="0" w:color="auto"/>
              <w:bottom w:val="single" w:sz="4" w:space="0" w:color="auto"/>
              <w:right w:val="single" w:sz="4" w:space="0" w:color="auto"/>
            </w:tcBorders>
            <w:vAlign w:val="bottom"/>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100</w:t>
            </w:r>
            <w:r w:rsidR="00037F5A" w:rsidRPr="00666DCD">
              <w:rPr>
                <w:rFonts w:ascii="Times New Roman" w:hAnsi="Times New Roman"/>
              </w:rPr>
              <w:t> </w:t>
            </w:r>
            <w:r w:rsidRPr="00666DCD">
              <w:rPr>
                <w:rFonts w:ascii="Times New Roman" w:hAnsi="Times New Roman"/>
              </w:rPr>
              <w:t>g</w:t>
            </w:r>
          </w:p>
        </w:tc>
        <w:tc>
          <w:tcPr>
            <w:tcW w:w="1417" w:type="dxa"/>
            <w:tcBorders>
              <w:top w:val="single" w:sz="4" w:space="0" w:color="auto"/>
              <w:left w:val="single" w:sz="4" w:space="0" w:color="auto"/>
              <w:bottom w:val="single" w:sz="4" w:space="0" w:color="auto"/>
              <w:right w:val="single" w:sz="4" w:space="0" w:color="auto"/>
            </w:tcBorders>
            <w:vAlign w:val="bottom"/>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39</w:t>
            </w:r>
            <w:r w:rsidR="00037F5A" w:rsidRPr="00666DCD">
              <w:rPr>
                <w:rFonts w:ascii="Times New Roman" w:hAnsi="Times New Roman"/>
              </w:rPr>
              <w:t>,</w:t>
            </w:r>
            <w:r w:rsidRPr="00666DCD">
              <w:rPr>
                <w:rFonts w:ascii="Times New Roman" w:hAnsi="Times New Roman"/>
              </w:rPr>
              <w:t>0</w:t>
            </w:r>
            <w:r w:rsidR="00037F5A" w:rsidRPr="00666DCD">
              <w:rPr>
                <w:rFonts w:ascii="Times New Roman" w:hAnsi="Times New Roman"/>
              </w:rPr>
              <w:t> </w:t>
            </w:r>
            <w:r w:rsidRPr="00666DCD">
              <w:rPr>
                <w:rFonts w:ascii="Times New Roman" w:hAnsi="Times New Roman"/>
              </w:rPr>
              <w:t>g</w:t>
            </w:r>
          </w:p>
        </w:tc>
      </w:tr>
      <w:tr w:rsidR="00CA3373" w:rsidRPr="00666DCD" w:rsidTr="00AF50D0">
        <w:trPr>
          <w:trHeight w:val="327"/>
        </w:trPr>
        <w:tc>
          <w:tcPr>
            <w:tcW w:w="2235" w:type="dxa"/>
            <w:tcBorders>
              <w:top w:val="single" w:sz="4" w:space="0" w:color="auto"/>
              <w:left w:val="single" w:sz="4" w:space="0" w:color="auto"/>
              <w:bottom w:val="single" w:sz="4" w:space="0" w:color="auto"/>
              <w:right w:val="single" w:sz="4" w:space="0" w:color="auto"/>
            </w:tcBorders>
          </w:tcPr>
          <w:p w:rsidR="00CA3373" w:rsidRPr="00666DCD" w:rsidRDefault="00CA3373" w:rsidP="00666DCD">
            <w:pPr>
              <w:tabs>
                <w:tab w:val="left" w:pos="567"/>
              </w:tabs>
              <w:spacing w:after="0" w:line="240" w:lineRule="auto"/>
              <w:rPr>
                <w:rFonts w:ascii="Times New Roman" w:hAnsi="Times New Roman"/>
                <w:b/>
                <w:bCs/>
              </w:rPr>
            </w:pPr>
            <w:r w:rsidRPr="00666DCD">
              <w:rPr>
                <w:rFonts w:ascii="Times New Roman" w:hAnsi="Times New Roman"/>
                <w:b/>
                <w:bCs/>
              </w:rPr>
              <w:t>Energijos kiekis</w:t>
            </w:r>
          </w:p>
        </w:tc>
        <w:tc>
          <w:tcPr>
            <w:tcW w:w="1417" w:type="dxa"/>
            <w:tcBorders>
              <w:top w:val="single" w:sz="4" w:space="0" w:color="auto"/>
              <w:left w:val="single" w:sz="4" w:space="0" w:color="auto"/>
              <w:bottom w:val="single" w:sz="4" w:space="0" w:color="auto"/>
              <w:right w:val="single" w:sz="4" w:space="0" w:color="auto"/>
            </w:tcBorders>
          </w:tcPr>
          <w:p w:rsidR="00CA3373" w:rsidRPr="00666DCD" w:rsidRDefault="00CA3373" w:rsidP="00666DCD">
            <w:pPr>
              <w:tabs>
                <w:tab w:val="left" w:pos="567"/>
              </w:tabs>
              <w:spacing w:after="0" w:line="240" w:lineRule="auto"/>
              <w:jc w:val="right"/>
              <w:rPr>
                <w:rFonts w:ascii="Times New Roman" w:hAnsi="Times New Roman"/>
              </w:rPr>
            </w:pPr>
          </w:p>
        </w:tc>
        <w:tc>
          <w:tcPr>
            <w:tcW w:w="1418" w:type="dxa"/>
            <w:tcBorders>
              <w:top w:val="single" w:sz="4" w:space="0" w:color="auto"/>
              <w:left w:val="single" w:sz="4" w:space="0" w:color="auto"/>
              <w:bottom w:val="single" w:sz="4" w:space="0" w:color="auto"/>
              <w:right w:val="single" w:sz="4" w:space="0" w:color="auto"/>
            </w:tcBorders>
          </w:tcPr>
          <w:p w:rsidR="00CA3373" w:rsidRPr="00666DCD" w:rsidRDefault="00CA3373" w:rsidP="00666DCD">
            <w:pPr>
              <w:tabs>
                <w:tab w:val="left" w:pos="567"/>
              </w:tabs>
              <w:spacing w:after="0" w:line="240" w:lineRule="auto"/>
              <w:jc w:val="right"/>
              <w:rPr>
                <w:rFonts w:ascii="Times New Roman" w:hAnsi="Times New Roman"/>
              </w:rPr>
            </w:pPr>
          </w:p>
        </w:tc>
        <w:tc>
          <w:tcPr>
            <w:tcW w:w="1417" w:type="dxa"/>
            <w:tcBorders>
              <w:top w:val="single" w:sz="4" w:space="0" w:color="auto"/>
              <w:left w:val="single" w:sz="4" w:space="0" w:color="auto"/>
              <w:bottom w:val="single" w:sz="4" w:space="0" w:color="auto"/>
              <w:right w:val="single" w:sz="4" w:space="0" w:color="auto"/>
            </w:tcBorders>
          </w:tcPr>
          <w:p w:rsidR="00CA3373" w:rsidRPr="00666DCD" w:rsidRDefault="00CA3373" w:rsidP="00666DCD">
            <w:pPr>
              <w:tabs>
                <w:tab w:val="left" w:pos="567"/>
              </w:tabs>
              <w:spacing w:after="0" w:line="240" w:lineRule="auto"/>
              <w:jc w:val="right"/>
              <w:rPr>
                <w:rFonts w:ascii="Times New Roman" w:hAnsi="Times New Roman"/>
              </w:rPr>
            </w:pPr>
          </w:p>
        </w:tc>
        <w:tc>
          <w:tcPr>
            <w:tcW w:w="1418" w:type="dxa"/>
            <w:tcBorders>
              <w:top w:val="single" w:sz="4" w:space="0" w:color="auto"/>
              <w:left w:val="single" w:sz="4" w:space="0" w:color="auto"/>
              <w:bottom w:val="single" w:sz="4" w:space="0" w:color="auto"/>
              <w:right w:val="single" w:sz="4" w:space="0" w:color="auto"/>
            </w:tcBorders>
          </w:tcPr>
          <w:p w:rsidR="00CA3373" w:rsidRPr="00666DCD" w:rsidRDefault="00CA3373" w:rsidP="00666DCD">
            <w:pPr>
              <w:tabs>
                <w:tab w:val="left" w:pos="567"/>
              </w:tabs>
              <w:spacing w:after="0" w:line="240" w:lineRule="auto"/>
              <w:jc w:val="right"/>
              <w:rPr>
                <w:rFonts w:ascii="Times New Roman" w:hAnsi="Times New Roman"/>
              </w:rPr>
            </w:pPr>
          </w:p>
        </w:tc>
        <w:tc>
          <w:tcPr>
            <w:tcW w:w="1417" w:type="dxa"/>
            <w:tcBorders>
              <w:top w:val="single" w:sz="4" w:space="0" w:color="auto"/>
              <w:left w:val="single" w:sz="4" w:space="0" w:color="auto"/>
              <w:bottom w:val="single" w:sz="4" w:space="0" w:color="auto"/>
              <w:right w:val="single" w:sz="4" w:space="0" w:color="auto"/>
            </w:tcBorders>
          </w:tcPr>
          <w:p w:rsidR="00CA3373" w:rsidRPr="00666DCD" w:rsidRDefault="00CA3373" w:rsidP="00666DCD">
            <w:pPr>
              <w:tabs>
                <w:tab w:val="left" w:pos="567"/>
              </w:tabs>
              <w:spacing w:after="0" w:line="240" w:lineRule="auto"/>
              <w:jc w:val="right"/>
              <w:rPr>
                <w:rFonts w:ascii="Times New Roman" w:hAnsi="Times New Roman"/>
              </w:rPr>
            </w:pPr>
          </w:p>
        </w:tc>
      </w:tr>
      <w:tr w:rsidR="00CA3373" w:rsidRPr="00666DCD" w:rsidTr="00AF50D0">
        <w:trPr>
          <w:trHeight w:val="327"/>
        </w:trPr>
        <w:tc>
          <w:tcPr>
            <w:tcW w:w="2235" w:type="dxa"/>
            <w:tcBorders>
              <w:top w:val="single" w:sz="4" w:space="0" w:color="auto"/>
              <w:left w:val="single" w:sz="4" w:space="0" w:color="auto"/>
              <w:bottom w:val="single" w:sz="4" w:space="0" w:color="auto"/>
              <w:right w:val="single" w:sz="4" w:space="0" w:color="auto"/>
            </w:tcBorders>
          </w:tcPr>
          <w:p w:rsidR="00CA3373" w:rsidRPr="00666DCD" w:rsidRDefault="00CA3373" w:rsidP="00666DCD">
            <w:pPr>
              <w:numPr>
                <w:ilvl w:val="0"/>
                <w:numId w:val="14"/>
              </w:numPr>
              <w:tabs>
                <w:tab w:val="left" w:pos="567"/>
              </w:tabs>
              <w:spacing w:after="0" w:line="240" w:lineRule="auto"/>
              <w:ind w:left="0" w:firstLine="0"/>
              <w:rPr>
                <w:rFonts w:ascii="Times New Roman" w:hAnsi="Times New Roman"/>
              </w:rPr>
            </w:pPr>
            <w:r w:rsidRPr="00666DCD">
              <w:rPr>
                <w:rFonts w:ascii="Times New Roman" w:hAnsi="Times New Roman"/>
              </w:rPr>
              <w:t>bendrasis (duomenys apytikriai)</w:t>
            </w:r>
          </w:p>
        </w:tc>
        <w:tc>
          <w:tcPr>
            <w:tcW w:w="1417" w:type="dxa"/>
            <w:tcBorders>
              <w:top w:val="single" w:sz="4" w:space="0" w:color="auto"/>
              <w:left w:val="single" w:sz="4" w:space="0" w:color="auto"/>
              <w:bottom w:val="single" w:sz="4" w:space="0" w:color="auto"/>
              <w:right w:val="single" w:sz="4" w:space="0" w:color="auto"/>
            </w:tcBorders>
            <w:vAlign w:val="center"/>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904</w:t>
            </w:r>
            <w:r w:rsidR="00037F5A" w:rsidRPr="00666DCD">
              <w:rPr>
                <w:rFonts w:ascii="Times New Roman" w:hAnsi="Times New Roman"/>
              </w:rPr>
              <w:t> </w:t>
            </w:r>
            <w:r w:rsidRPr="00666DCD">
              <w:rPr>
                <w:rFonts w:ascii="Times New Roman" w:hAnsi="Times New Roman"/>
              </w:rPr>
              <w:t>kcal</w:t>
            </w:r>
            <w:r w:rsidRPr="00666DCD">
              <w:rPr>
                <w:rFonts w:ascii="Times New Roman" w:hAnsi="Times New Roman"/>
              </w:rPr>
              <w:br/>
              <w:t>3</w:t>
            </w:r>
            <w:r w:rsidR="00037F5A" w:rsidRPr="00666DCD">
              <w:rPr>
                <w:rFonts w:ascii="Times New Roman" w:hAnsi="Times New Roman"/>
              </w:rPr>
              <w:t>,</w:t>
            </w:r>
            <w:r w:rsidRPr="00666DCD">
              <w:rPr>
                <w:rFonts w:ascii="Times New Roman" w:hAnsi="Times New Roman"/>
              </w:rPr>
              <w:t>78</w:t>
            </w:r>
            <w:r w:rsidR="00037F5A" w:rsidRPr="00666DCD">
              <w:rPr>
                <w:rFonts w:ascii="Times New Roman" w:hAnsi="Times New Roman"/>
              </w:rPr>
              <w:t> </w:t>
            </w:r>
            <w:r w:rsidRPr="00666DCD">
              <w:rPr>
                <w:rFonts w:ascii="Times New Roman" w:hAnsi="Times New Roman"/>
              </w:rPr>
              <w:t>MJ</w:t>
            </w:r>
          </w:p>
        </w:tc>
        <w:tc>
          <w:tcPr>
            <w:tcW w:w="1418" w:type="dxa"/>
            <w:tcBorders>
              <w:top w:val="single" w:sz="4" w:space="0" w:color="auto"/>
              <w:left w:val="single" w:sz="4" w:space="0" w:color="auto"/>
              <w:bottom w:val="single" w:sz="4" w:space="0" w:color="auto"/>
              <w:right w:val="single" w:sz="4" w:space="0" w:color="auto"/>
            </w:tcBorders>
            <w:vAlign w:val="center"/>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1356</w:t>
            </w:r>
            <w:r w:rsidR="00037F5A" w:rsidRPr="00666DCD">
              <w:rPr>
                <w:rFonts w:ascii="Times New Roman" w:hAnsi="Times New Roman"/>
              </w:rPr>
              <w:t> </w:t>
            </w:r>
            <w:r w:rsidRPr="00666DCD">
              <w:rPr>
                <w:rFonts w:ascii="Times New Roman" w:hAnsi="Times New Roman"/>
              </w:rPr>
              <w:t>kcal 5</w:t>
            </w:r>
            <w:r w:rsidR="00037F5A" w:rsidRPr="00666DCD">
              <w:rPr>
                <w:rFonts w:ascii="Times New Roman" w:hAnsi="Times New Roman"/>
              </w:rPr>
              <w:t>,</w:t>
            </w:r>
            <w:r w:rsidRPr="00666DCD">
              <w:rPr>
                <w:rFonts w:ascii="Times New Roman" w:hAnsi="Times New Roman"/>
              </w:rPr>
              <w:t>67</w:t>
            </w:r>
            <w:r w:rsidR="00037F5A" w:rsidRPr="00666DCD">
              <w:rPr>
                <w:rFonts w:ascii="Times New Roman" w:hAnsi="Times New Roman"/>
              </w:rPr>
              <w:t> </w:t>
            </w:r>
            <w:r w:rsidRPr="00666DCD">
              <w:rPr>
                <w:rFonts w:ascii="Times New Roman" w:hAnsi="Times New Roman"/>
              </w:rPr>
              <w:t>MJ</w:t>
            </w:r>
          </w:p>
        </w:tc>
        <w:tc>
          <w:tcPr>
            <w:tcW w:w="1417" w:type="dxa"/>
            <w:tcBorders>
              <w:top w:val="single" w:sz="4" w:space="0" w:color="auto"/>
              <w:left w:val="single" w:sz="4" w:space="0" w:color="auto"/>
              <w:bottom w:val="single" w:sz="4" w:space="0" w:color="auto"/>
              <w:right w:val="single" w:sz="4" w:space="0" w:color="auto"/>
            </w:tcBorders>
            <w:vAlign w:val="center"/>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1808</w:t>
            </w:r>
            <w:r w:rsidR="00037F5A" w:rsidRPr="00666DCD">
              <w:rPr>
                <w:rFonts w:ascii="Times New Roman" w:hAnsi="Times New Roman"/>
              </w:rPr>
              <w:t> </w:t>
            </w:r>
            <w:r w:rsidRPr="00666DCD">
              <w:rPr>
                <w:rFonts w:ascii="Times New Roman" w:hAnsi="Times New Roman"/>
              </w:rPr>
              <w:t>kcal 7</w:t>
            </w:r>
            <w:r w:rsidR="00037F5A" w:rsidRPr="00666DCD">
              <w:rPr>
                <w:rFonts w:ascii="Times New Roman" w:hAnsi="Times New Roman"/>
              </w:rPr>
              <w:t>,</w:t>
            </w:r>
            <w:r w:rsidRPr="00666DCD">
              <w:rPr>
                <w:rFonts w:ascii="Times New Roman" w:hAnsi="Times New Roman"/>
              </w:rPr>
              <w:t>56</w:t>
            </w:r>
            <w:r w:rsidR="00037F5A" w:rsidRPr="00666DCD">
              <w:rPr>
                <w:rFonts w:ascii="Times New Roman" w:hAnsi="Times New Roman"/>
              </w:rPr>
              <w:t> </w:t>
            </w:r>
            <w:r w:rsidRPr="00666DCD">
              <w:rPr>
                <w:rFonts w:ascii="Times New Roman" w:hAnsi="Times New Roman"/>
              </w:rPr>
              <w:t>MJ</w:t>
            </w:r>
          </w:p>
        </w:tc>
        <w:tc>
          <w:tcPr>
            <w:tcW w:w="1418" w:type="dxa"/>
            <w:tcBorders>
              <w:top w:val="single" w:sz="4" w:space="0" w:color="auto"/>
              <w:left w:val="single" w:sz="4" w:space="0" w:color="auto"/>
              <w:bottom w:val="single" w:sz="4" w:space="0" w:color="auto"/>
              <w:right w:val="single" w:sz="4" w:space="0" w:color="auto"/>
            </w:tcBorders>
            <w:vAlign w:val="center"/>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2261</w:t>
            </w:r>
            <w:r w:rsidR="00037F5A" w:rsidRPr="00666DCD">
              <w:rPr>
                <w:rFonts w:ascii="Times New Roman" w:hAnsi="Times New Roman"/>
              </w:rPr>
              <w:t> </w:t>
            </w:r>
            <w:r w:rsidRPr="00666DCD">
              <w:rPr>
                <w:rFonts w:ascii="Times New Roman" w:hAnsi="Times New Roman"/>
              </w:rPr>
              <w:t>kcal 9</w:t>
            </w:r>
            <w:r w:rsidR="00037F5A" w:rsidRPr="00666DCD">
              <w:rPr>
                <w:rFonts w:ascii="Times New Roman" w:hAnsi="Times New Roman"/>
              </w:rPr>
              <w:t>,</w:t>
            </w:r>
            <w:r w:rsidRPr="00666DCD">
              <w:rPr>
                <w:rFonts w:ascii="Times New Roman" w:hAnsi="Times New Roman"/>
              </w:rPr>
              <w:t>46</w:t>
            </w:r>
            <w:r w:rsidR="00037F5A" w:rsidRPr="00666DCD">
              <w:rPr>
                <w:rFonts w:ascii="Times New Roman" w:hAnsi="Times New Roman"/>
              </w:rPr>
              <w:t> </w:t>
            </w:r>
            <w:r w:rsidRPr="00666DCD">
              <w:rPr>
                <w:rFonts w:ascii="Times New Roman" w:hAnsi="Times New Roman"/>
              </w:rPr>
              <w:t>MJ</w:t>
            </w:r>
          </w:p>
        </w:tc>
        <w:tc>
          <w:tcPr>
            <w:tcW w:w="1417" w:type="dxa"/>
            <w:tcBorders>
              <w:top w:val="single" w:sz="4" w:space="0" w:color="auto"/>
              <w:left w:val="single" w:sz="4" w:space="0" w:color="auto"/>
              <w:bottom w:val="single" w:sz="4" w:space="0" w:color="auto"/>
              <w:right w:val="single" w:sz="4" w:space="0" w:color="auto"/>
            </w:tcBorders>
            <w:vAlign w:val="center"/>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881</w:t>
            </w:r>
            <w:r w:rsidR="00037F5A" w:rsidRPr="00666DCD">
              <w:rPr>
                <w:rFonts w:ascii="Times New Roman" w:hAnsi="Times New Roman"/>
              </w:rPr>
              <w:t> </w:t>
            </w:r>
            <w:r w:rsidRPr="00666DCD">
              <w:rPr>
                <w:rFonts w:ascii="Times New Roman" w:hAnsi="Times New Roman"/>
              </w:rPr>
              <w:t>kcal 3</w:t>
            </w:r>
            <w:r w:rsidR="00037F5A" w:rsidRPr="00666DCD">
              <w:rPr>
                <w:rFonts w:ascii="Times New Roman" w:hAnsi="Times New Roman"/>
              </w:rPr>
              <w:t>,</w:t>
            </w:r>
            <w:r w:rsidRPr="00666DCD">
              <w:rPr>
                <w:rFonts w:ascii="Times New Roman" w:hAnsi="Times New Roman"/>
              </w:rPr>
              <w:t>69</w:t>
            </w:r>
            <w:r w:rsidR="00037F5A" w:rsidRPr="00666DCD">
              <w:rPr>
                <w:rFonts w:ascii="Times New Roman" w:hAnsi="Times New Roman"/>
              </w:rPr>
              <w:t> </w:t>
            </w:r>
            <w:r w:rsidRPr="00666DCD">
              <w:rPr>
                <w:rFonts w:ascii="Times New Roman" w:hAnsi="Times New Roman"/>
              </w:rPr>
              <w:t>MJ</w:t>
            </w:r>
          </w:p>
        </w:tc>
      </w:tr>
      <w:tr w:rsidR="00CA3373" w:rsidRPr="00666DCD" w:rsidTr="00AF50D0">
        <w:trPr>
          <w:trHeight w:val="327"/>
        </w:trPr>
        <w:tc>
          <w:tcPr>
            <w:tcW w:w="2235" w:type="dxa"/>
            <w:tcBorders>
              <w:top w:val="single" w:sz="4" w:space="0" w:color="auto"/>
              <w:left w:val="single" w:sz="4" w:space="0" w:color="auto"/>
              <w:bottom w:val="single" w:sz="4" w:space="0" w:color="auto"/>
              <w:right w:val="single" w:sz="4" w:space="0" w:color="auto"/>
            </w:tcBorders>
          </w:tcPr>
          <w:p w:rsidR="00CA3373" w:rsidRPr="00666DCD" w:rsidRDefault="00CA3373" w:rsidP="00666DCD">
            <w:pPr>
              <w:numPr>
                <w:ilvl w:val="0"/>
                <w:numId w:val="14"/>
              </w:numPr>
              <w:tabs>
                <w:tab w:val="left" w:pos="567"/>
              </w:tabs>
              <w:spacing w:after="0" w:line="240" w:lineRule="auto"/>
              <w:ind w:left="0" w:firstLine="0"/>
              <w:rPr>
                <w:rFonts w:ascii="Times New Roman" w:hAnsi="Times New Roman"/>
              </w:rPr>
            </w:pPr>
            <w:r w:rsidRPr="00666DCD">
              <w:rPr>
                <w:rFonts w:ascii="Times New Roman" w:hAnsi="Times New Roman"/>
              </w:rPr>
              <w:t xml:space="preserve">be baltymų (duomenys apytikriai) </w:t>
            </w:r>
          </w:p>
        </w:tc>
        <w:tc>
          <w:tcPr>
            <w:tcW w:w="1417" w:type="dxa"/>
            <w:tcBorders>
              <w:top w:val="single" w:sz="4" w:space="0" w:color="auto"/>
              <w:left w:val="single" w:sz="4" w:space="0" w:color="auto"/>
              <w:bottom w:val="single" w:sz="4" w:space="0" w:color="auto"/>
              <w:right w:val="single" w:sz="4" w:space="0" w:color="auto"/>
            </w:tcBorders>
            <w:vAlign w:val="center"/>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765</w:t>
            </w:r>
            <w:r w:rsidR="00037F5A" w:rsidRPr="00666DCD">
              <w:rPr>
                <w:rFonts w:ascii="Times New Roman" w:hAnsi="Times New Roman"/>
              </w:rPr>
              <w:t> </w:t>
            </w:r>
            <w:r w:rsidRPr="00666DCD">
              <w:rPr>
                <w:rFonts w:ascii="Times New Roman" w:hAnsi="Times New Roman"/>
              </w:rPr>
              <w:t xml:space="preserve">kcal </w:t>
            </w:r>
            <w:r w:rsidRPr="00666DCD">
              <w:rPr>
                <w:rFonts w:ascii="Times New Roman" w:hAnsi="Times New Roman"/>
              </w:rPr>
              <w:br/>
              <w:t>3</w:t>
            </w:r>
            <w:r w:rsidR="00037F5A" w:rsidRPr="00666DCD">
              <w:rPr>
                <w:rFonts w:ascii="Times New Roman" w:hAnsi="Times New Roman"/>
              </w:rPr>
              <w:t>,</w:t>
            </w:r>
            <w:r w:rsidRPr="00666DCD">
              <w:rPr>
                <w:rFonts w:ascii="Times New Roman" w:hAnsi="Times New Roman"/>
              </w:rPr>
              <w:t>20</w:t>
            </w:r>
            <w:r w:rsidR="00037F5A" w:rsidRPr="00666DCD">
              <w:rPr>
                <w:rFonts w:ascii="Times New Roman" w:hAnsi="Times New Roman"/>
              </w:rPr>
              <w:t> </w:t>
            </w:r>
            <w:r w:rsidRPr="00666DCD">
              <w:rPr>
                <w:rFonts w:ascii="Times New Roman" w:hAnsi="Times New Roman"/>
              </w:rPr>
              <w:t>MJ</w:t>
            </w:r>
          </w:p>
        </w:tc>
        <w:tc>
          <w:tcPr>
            <w:tcW w:w="1418" w:type="dxa"/>
            <w:tcBorders>
              <w:top w:val="single" w:sz="4" w:space="0" w:color="auto"/>
              <w:left w:val="single" w:sz="4" w:space="0" w:color="auto"/>
              <w:bottom w:val="single" w:sz="4" w:space="0" w:color="auto"/>
              <w:right w:val="single" w:sz="4" w:space="0" w:color="auto"/>
            </w:tcBorders>
            <w:vAlign w:val="center"/>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1147</w:t>
            </w:r>
            <w:r w:rsidR="00037F5A" w:rsidRPr="00666DCD">
              <w:rPr>
                <w:rFonts w:ascii="Times New Roman" w:hAnsi="Times New Roman"/>
              </w:rPr>
              <w:t> </w:t>
            </w:r>
            <w:r w:rsidRPr="00666DCD">
              <w:rPr>
                <w:rFonts w:ascii="Times New Roman" w:hAnsi="Times New Roman"/>
              </w:rPr>
              <w:t>kcal 4</w:t>
            </w:r>
            <w:r w:rsidR="00037F5A" w:rsidRPr="00666DCD">
              <w:rPr>
                <w:rFonts w:ascii="Times New Roman" w:hAnsi="Times New Roman"/>
              </w:rPr>
              <w:t>,</w:t>
            </w:r>
            <w:r w:rsidRPr="00666DCD">
              <w:rPr>
                <w:rFonts w:ascii="Times New Roman" w:hAnsi="Times New Roman"/>
              </w:rPr>
              <w:t>80</w:t>
            </w:r>
            <w:r w:rsidR="00037F5A" w:rsidRPr="00666DCD">
              <w:rPr>
                <w:rFonts w:ascii="Times New Roman" w:hAnsi="Times New Roman"/>
              </w:rPr>
              <w:t> </w:t>
            </w:r>
            <w:r w:rsidRPr="00666DCD">
              <w:rPr>
                <w:rFonts w:ascii="Times New Roman" w:hAnsi="Times New Roman"/>
              </w:rPr>
              <w:t>MJ</w:t>
            </w:r>
          </w:p>
        </w:tc>
        <w:tc>
          <w:tcPr>
            <w:tcW w:w="1417" w:type="dxa"/>
            <w:tcBorders>
              <w:top w:val="single" w:sz="4" w:space="0" w:color="auto"/>
              <w:left w:val="single" w:sz="4" w:space="0" w:color="auto"/>
              <w:bottom w:val="single" w:sz="4" w:space="0" w:color="auto"/>
              <w:right w:val="single" w:sz="4" w:space="0" w:color="auto"/>
            </w:tcBorders>
            <w:vAlign w:val="center"/>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1530</w:t>
            </w:r>
            <w:r w:rsidR="00037F5A" w:rsidRPr="00666DCD">
              <w:rPr>
                <w:rFonts w:ascii="Times New Roman" w:hAnsi="Times New Roman"/>
              </w:rPr>
              <w:t> </w:t>
            </w:r>
            <w:r w:rsidRPr="00666DCD">
              <w:rPr>
                <w:rFonts w:ascii="Times New Roman" w:hAnsi="Times New Roman"/>
              </w:rPr>
              <w:t>kcal 6</w:t>
            </w:r>
            <w:r w:rsidR="00037F5A" w:rsidRPr="00666DCD">
              <w:rPr>
                <w:rFonts w:ascii="Times New Roman" w:hAnsi="Times New Roman"/>
              </w:rPr>
              <w:t>,</w:t>
            </w:r>
            <w:r w:rsidRPr="00666DCD">
              <w:rPr>
                <w:rFonts w:ascii="Times New Roman" w:hAnsi="Times New Roman"/>
              </w:rPr>
              <w:t>40</w:t>
            </w:r>
            <w:r w:rsidR="00037F5A" w:rsidRPr="00666DCD">
              <w:rPr>
                <w:rFonts w:ascii="Times New Roman" w:hAnsi="Times New Roman"/>
              </w:rPr>
              <w:t> </w:t>
            </w:r>
            <w:r w:rsidRPr="00666DCD">
              <w:rPr>
                <w:rFonts w:ascii="Times New Roman" w:hAnsi="Times New Roman"/>
              </w:rPr>
              <w:t>MJ</w:t>
            </w:r>
          </w:p>
        </w:tc>
        <w:tc>
          <w:tcPr>
            <w:tcW w:w="1418" w:type="dxa"/>
            <w:tcBorders>
              <w:top w:val="single" w:sz="4" w:space="0" w:color="auto"/>
              <w:left w:val="single" w:sz="4" w:space="0" w:color="auto"/>
              <w:bottom w:val="single" w:sz="4" w:space="0" w:color="auto"/>
              <w:right w:val="single" w:sz="4" w:space="0" w:color="auto"/>
            </w:tcBorders>
            <w:vAlign w:val="center"/>
          </w:tcPr>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1912</w:t>
            </w:r>
            <w:r w:rsidR="00037F5A" w:rsidRPr="00666DCD">
              <w:rPr>
                <w:rFonts w:ascii="Times New Roman" w:hAnsi="Times New Roman"/>
              </w:rPr>
              <w:t> </w:t>
            </w:r>
            <w:r w:rsidRPr="00666DCD">
              <w:rPr>
                <w:rFonts w:ascii="Times New Roman" w:hAnsi="Times New Roman"/>
              </w:rPr>
              <w:t>kcal 8</w:t>
            </w:r>
            <w:r w:rsidR="00037F5A" w:rsidRPr="00666DCD">
              <w:rPr>
                <w:rFonts w:ascii="Times New Roman" w:hAnsi="Times New Roman"/>
              </w:rPr>
              <w:t>,</w:t>
            </w:r>
            <w:r w:rsidRPr="00666DCD">
              <w:rPr>
                <w:rFonts w:ascii="Times New Roman" w:hAnsi="Times New Roman"/>
              </w:rPr>
              <w:t>00</w:t>
            </w:r>
            <w:r w:rsidR="00037F5A" w:rsidRPr="00666DCD">
              <w:rPr>
                <w:rFonts w:ascii="Times New Roman" w:hAnsi="Times New Roman"/>
              </w:rPr>
              <w:t> </w:t>
            </w:r>
            <w:r w:rsidRPr="00666DCD">
              <w:rPr>
                <w:rFonts w:ascii="Times New Roman" w:hAnsi="Times New Roman"/>
              </w:rPr>
              <w:t>MJ</w:t>
            </w:r>
          </w:p>
        </w:tc>
        <w:tc>
          <w:tcPr>
            <w:tcW w:w="1417" w:type="dxa"/>
            <w:tcBorders>
              <w:top w:val="single" w:sz="4" w:space="0" w:color="auto"/>
              <w:left w:val="single" w:sz="4" w:space="0" w:color="auto"/>
              <w:bottom w:val="single" w:sz="4" w:space="0" w:color="auto"/>
              <w:right w:val="single" w:sz="4" w:space="0" w:color="auto"/>
            </w:tcBorders>
            <w:vAlign w:val="center"/>
          </w:tcPr>
          <w:p w:rsidR="00037F5A"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746</w:t>
            </w:r>
            <w:r w:rsidR="00037F5A" w:rsidRPr="00666DCD">
              <w:rPr>
                <w:rFonts w:ascii="Times New Roman" w:hAnsi="Times New Roman"/>
              </w:rPr>
              <w:t> </w:t>
            </w:r>
            <w:r w:rsidRPr="00666DCD">
              <w:rPr>
                <w:rFonts w:ascii="Times New Roman" w:hAnsi="Times New Roman"/>
              </w:rPr>
              <w:t>kcal</w:t>
            </w:r>
          </w:p>
          <w:p w:rsidR="00CA3373" w:rsidRPr="00666DCD" w:rsidRDefault="00CA3373" w:rsidP="00666DCD">
            <w:pPr>
              <w:tabs>
                <w:tab w:val="left" w:pos="567"/>
              </w:tabs>
              <w:spacing w:after="0" w:line="240" w:lineRule="auto"/>
              <w:jc w:val="right"/>
              <w:rPr>
                <w:rFonts w:ascii="Times New Roman" w:hAnsi="Times New Roman"/>
              </w:rPr>
            </w:pPr>
            <w:r w:rsidRPr="00666DCD">
              <w:rPr>
                <w:rFonts w:ascii="Times New Roman" w:hAnsi="Times New Roman"/>
              </w:rPr>
              <w:t>3</w:t>
            </w:r>
            <w:r w:rsidR="00037F5A" w:rsidRPr="00666DCD">
              <w:rPr>
                <w:rFonts w:ascii="Times New Roman" w:hAnsi="Times New Roman"/>
              </w:rPr>
              <w:t>,</w:t>
            </w:r>
            <w:r w:rsidRPr="00666DCD">
              <w:rPr>
                <w:rFonts w:ascii="Times New Roman" w:hAnsi="Times New Roman"/>
              </w:rPr>
              <w:t>12 MJ</w:t>
            </w:r>
          </w:p>
        </w:tc>
      </w:tr>
    </w:tbl>
    <w:p w:rsidR="00234FCB" w:rsidRPr="00666DCD" w:rsidRDefault="00234FCB" w:rsidP="00666DCD">
      <w:pPr>
        <w:tabs>
          <w:tab w:val="left" w:pos="567"/>
        </w:tabs>
        <w:spacing w:after="0" w:line="240" w:lineRule="auto"/>
        <w:rPr>
          <w:rFonts w:ascii="Times New Roman" w:hAnsi="Times New Roman"/>
        </w:rPr>
      </w:pPr>
    </w:p>
    <w:p w:rsidR="00234FCB" w:rsidRPr="00666DCD" w:rsidRDefault="00CA3373" w:rsidP="00666DCD">
      <w:pPr>
        <w:tabs>
          <w:tab w:val="left" w:pos="567"/>
        </w:tabs>
        <w:spacing w:after="0" w:line="240" w:lineRule="auto"/>
        <w:rPr>
          <w:rFonts w:ascii="Times New Roman" w:hAnsi="Times New Roman"/>
        </w:rPr>
      </w:pPr>
      <w:r w:rsidRPr="00666DCD">
        <w:rPr>
          <w:rFonts w:ascii="Times New Roman" w:hAnsi="Times New Roman"/>
          <w:vertAlign w:val="superscript"/>
        </w:rPr>
        <w:t>1</w:t>
      </w:r>
      <w:r w:rsidR="00234FCB" w:rsidRPr="00666DCD">
        <w:rPr>
          <w:rFonts w:ascii="Times New Roman" w:hAnsi="Times New Roman"/>
        </w:rPr>
        <w:t xml:space="preserve"> Fosfatai, kurių yra ir lipidų emulsijoje, ir aminorūgščių tirpale.</w:t>
      </w:r>
    </w:p>
    <w:p w:rsidR="00234FCB" w:rsidRPr="00666DCD" w:rsidRDefault="00234FCB" w:rsidP="00666DCD">
      <w:pPr>
        <w:tabs>
          <w:tab w:val="left" w:pos="567"/>
        </w:tabs>
        <w:spacing w:after="0" w:line="240" w:lineRule="auto"/>
        <w:rPr>
          <w:rFonts w:ascii="Times New Roman" w:hAnsi="Times New Roman"/>
          <w:i/>
        </w:rPr>
      </w:pP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Visos pagalbinės medžiagos išvardytos 6.1 skyriuje.</w:t>
      </w:r>
    </w:p>
    <w:p w:rsidR="00234FCB" w:rsidRPr="00666DCD" w:rsidRDefault="00234FCB" w:rsidP="00666DCD">
      <w:pPr>
        <w:tabs>
          <w:tab w:val="left" w:pos="567"/>
        </w:tabs>
        <w:spacing w:after="0" w:line="240" w:lineRule="auto"/>
        <w:rPr>
          <w:rFonts w:ascii="Times New Roman" w:hAnsi="Times New Roman"/>
          <w:b/>
        </w:rPr>
      </w:pPr>
    </w:p>
    <w:p w:rsidR="008A71AB" w:rsidRPr="008A71AB" w:rsidRDefault="008A71AB" w:rsidP="00666DCD">
      <w:pPr>
        <w:tabs>
          <w:tab w:val="left" w:pos="567"/>
        </w:tabs>
        <w:spacing w:after="0" w:line="240" w:lineRule="auto"/>
        <w:rPr>
          <w:rFonts w:ascii="Times New Roman" w:eastAsia="Times New Roman" w:hAnsi="Times New Roman"/>
          <w:snapToGrid w:val="0"/>
        </w:rPr>
      </w:pPr>
    </w:p>
    <w:p w:rsidR="008A71AB" w:rsidRPr="008A71AB" w:rsidRDefault="008A71AB" w:rsidP="00666DCD">
      <w:pPr>
        <w:keepNext/>
        <w:keepLines/>
        <w:tabs>
          <w:tab w:val="left" w:pos="567"/>
        </w:tabs>
        <w:spacing w:after="0" w:line="240" w:lineRule="auto"/>
        <w:outlineLvl w:val="2"/>
        <w:rPr>
          <w:rFonts w:ascii="Times New Roman" w:eastAsia="Times New Roman" w:hAnsi="Times New Roman"/>
          <w:b/>
          <w:bCs/>
          <w:snapToGrid w:val="0"/>
          <w:lang w:eastAsia="x-none"/>
        </w:rPr>
      </w:pPr>
      <w:r w:rsidRPr="008A71AB">
        <w:rPr>
          <w:rFonts w:ascii="Times New Roman" w:eastAsia="Times New Roman" w:hAnsi="Times New Roman"/>
          <w:b/>
          <w:bCs/>
          <w:snapToGrid w:val="0"/>
          <w:lang w:eastAsia="x-none"/>
        </w:rPr>
        <w:t>3.</w:t>
      </w:r>
      <w:r w:rsidRPr="008A71AB">
        <w:rPr>
          <w:rFonts w:ascii="Times New Roman" w:eastAsia="Times New Roman" w:hAnsi="Times New Roman"/>
          <w:b/>
          <w:bCs/>
          <w:snapToGrid w:val="0"/>
          <w:lang w:eastAsia="x-none"/>
        </w:rPr>
        <w:tab/>
        <w:t>FARMACINĖ FORMA</w:t>
      </w:r>
    </w:p>
    <w:p w:rsidR="008A71AB" w:rsidRPr="008A71AB" w:rsidRDefault="008A71AB" w:rsidP="00666DCD">
      <w:pPr>
        <w:tabs>
          <w:tab w:val="left" w:pos="567"/>
        </w:tabs>
        <w:spacing w:after="0" w:line="240" w:lineRule="auto"/>
        <w:rPr>
          <w:rFonts w:ascii="Times New Roman" w:eastAsia="Times New Roman" w:hAnsi="Times New Roman"/>
          <w:snapToGrid w:val="0"/>
        </w:rPr>
      </w:pP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Infuzinė emulsija</w:t>
      </w:r>
      <w:r w:rsidR="00DD7A75">
        <w:rPr>
          <w:rFonts w:ascii="Times New Roman" w:hAnsi="Times New Roman"/>
        </w:rPr>
        <w:t>.</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 xml:space="preserve">Gliukozės ir aminorūgščių tirpalai yra skaidrūs, bespalviai arba šiek tiek gelsvi, be matomų dalelių. Lipidų emulsija yra balta ir homogeninė. </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roofErr w:type="spellStart"/>
      <w:r w:rsidRPr="00666DCD">
        <w:rPr>
          <w:rFonts w:ascii="Times New Roman" w:hAnsi="Times New Roman"/>
        </w:rPr>
        <w:t>Osmoliališkumas</w:t>
      </w:r>
      <w:proofErr w:type="spellEnd"/>
      <w:r w:rsidR="00DD7A75">
        <w:rPr>
          <w:rFonts w:ascii="Times New Roman" w:hAnsi="Times New Roman"/>
        </w:rPr>
        <w:t>:</w:t>
      </w:r>
      <w:r w:rsidR="00544FFC">
        <w:rPr>
          <w:rFonts w:ascii="Times New Roman" w:hAnsi="Times New Roman"/>
        </w:rPr>
        <w:t xml:space="preserve"> </w:t>
      </w:r>
      <w:r w:rsidR="00DD7A75">
        <w:rPr>
          <w:rFonts w:ascii="Times New Roman" w:hAnsi="Times New Roman"/>
        </w:rPr>
        <w:t>apie</w:t>
      </w:r>
      <w:r w:rsidRPr="00666DCD">
        <w:rPr>
          <w:rFonts w:ascii="Times New Roman" w:hAnsi="Times New Roman"/>
        </w:rPr>
        <w:t xml:space="preserve"> 1</w:t>
      </w:r>
      <w:r w:rsidR="00037F5A" w:rsidRPr="00666DCD">
        <w:rPr>
          <w:rFonts w:ascii="Times New Roman" w:hAnsi="Times New Roman"/>
        </w:rPr>
        <w:t>189</w:t>
      </w:r>
      <w:r w:rsidRPr="00666DCD">
        <w:rPr>
          <w:rFonts w:ascii="Times New Roman" w:hAnsi="Times New Roman"/>
        </w:rPr>
        <w:t> </w:t>
      </w:r>
      <w:proofErr w:type="spellStart"/>
      <w:r w:rsidRPr="00666DCD">
        <w:rPr>
          <w:rFonts w:ascii="Times New Roman" w:hAnsi="Times New Roman"/>
        </w:rPr>
        <w:t>mosm</w:t>
      </w:r>
      <w:proofErr w:type="spellEnd"/>
      <w:r w:rsidRPr="00666DCD">
        <w:rPr>
          <w:rFonts w:ascii="Times New Roman" w:hAnsi="Times New Roman"/>
        </w:rPr>
        <w:t>/kg vandens</w:t>
      </w:r>
    </w:p>
    <w:p w:rsidR="00234FCB" w:rsidRPr="00666DCD" w:rsidRDefault="00234FCB" w:rsidP="00666DCD">
      <w:pPr>
        <w:tabs>
          <w:tab w:val="left" w:pos="567"/>
        </w:tabs>
        <w:spacing w:after="0" w:line="240" w:lineRule="auto"/>
        <w:rPr>
          <w:rFonts w:ascii="Times New Roman" w:hAnsi="Times New Roman"/>
        </w:rPr>
      </w:pPr>
      <w:proofErr w:type="spellStart"/>
      <w:r w:rsidRPr="00666DCD">
        <w:rPr>
          <w:rFonts w:ascii="Times New Roman" w:hAnsi="Times New Roman"/>
        </w:rPr>
        <w:t>Osmoliariškumas</w:t>
      </w:r>
      <w:proofErr w:type="spellEnd"/>
      <w:r w:rsidR="00DD7A75">
        <w:rPr>
          <w:rFonts w:ascii="Times New Roman" w:hAnsi="Times New Roman"/>
        </w:rPr>
        <w:t>:</w:t>
      </w:r>
      <w:r w:rsidRPr="00666DCD">
        <w:rPr>
          <w:rFonts w:ascii="Times New Roman" w:hAnsi="Times New Roman"/>
        </w:rPr>
        <w:t xml:space="preserve"> </w:t>
      </w:r>
      <w:r w:rsidR="00DD7A75">
        <w:rPr>
          <w:rFonts w:ascii="Times New Roman" w:hAnsi="Times New Roman"/>
        </w:rPr>
        <w:t>apie</w:t>
      </w:r>
      <w:r w:rsidRPr="00666DCD">
        <w:rPr>
          <w:rFonts w:ascii="Times New Roman" w:hAnsi="Times New Roman"/>
        </w:rPr>
        <w:t xml:space="preserve"> 100</w:t>
      </w:r>
      <w:r w:rsidR="00037F5A" w:rsidRPr="00666DCD">
        <w:rPr>
          <w:rFonts w:ascii="Times New Roman" w:hAnsi="Times New Roman"/>
        </w:rPr>
        <w:t>7</w:t>
      </w:r>
      <w:r w:rsidRPr="00666DCD">
        <w:rPr>
          <w:rFonts w:ascii="Times New Roman" w:hAnsi="Times New Roman"/>
        </w:rPr>
        <w:t> </w:t>
      </w:r>
      <w:proofErr w:type="spellStart"/>
      <w:r w:rsidRPr="00666DCD">
        <w:rPr>
          <w:rFonts w:ascii="Times New Roman" w:hAnsi="Times New Roman"/>
        </w:rPr>
        <w:t>mosmol</w:t>
      </w:r>
      <w:proofErr w:type="spellEnd"/>
      <w:r w:rsidRPr="00666DCD">
        <w:rPr>
          <w:rFonts w:ascii="Times New Roman" w:hAnsi="Times New Roman"/>
        </w:rPr>
        <w:t>/l</w:t>
      </w:r>
    </w:p>
    <w:p w:rsidR="00234FCB" w:rsidRPr="00666DCD" w:rsidRDefault="00234FCB" w:rsidP="00666DCD">
      <w:pPr>
        <w:tabs>
          <w:tab w:val="left" w:pos="567"/>
        </w:tabs>
        <w:spacing w:after="0" w:line="240" w:lineRule="auto"/>
        <w:rPr>
          <w:rFonts w:ascii="Times New Roman" w:hAnsi="Times New Roman"/>
        </w:rPr>
      </w:pPr>
      <w:proofErr w:type="spellStart"/>
      <w:r w:rsidRPr="00666DCD">
        <w:rPr>
          <w:rFonts w:ascii="Times New Roman" w:hAnsi="Times New Roman"/>
        </w:rPr>
        <w:t>pH</w:t>
      </w:r>
      <w:proofErr w:type="spellEnd"/>
      <w:r w:rsidRPr="00666DCD">
        <w:rPr>
          <w:rFonts w:ascii="Times New Roman" w:hAnsi="Times New Roman"/>
        </w:rPr>
        <w:t xml:space="preserve"> (</w:t>
      </w:r>
      <w:r w:rsidR="007824AC" w:rsidRPr="00666DCD">
        <w:rPr>
          <w:rFonts w:ascii="Times New Roman" w:hAnsi="Times New Roman"/>
        </w:rPr>
        <w:t>po sumaišymo</w:t>
      </w:r>
      <w:r w:rsidRPr="00666DCD">
        <w:rPr>
          <w:rFonts w:ascii="Times New Roman" w:hAnsi="Times New Roman"/>
        </w:rPr>
        <w:t>)</w:t>
      </w:r>
      <w:r w:rsidR="00DD7A75">
        <w:rPr>
          <w:rFonts w:ascii="Times New Roman" w:hAnsi="Times New Roman"/>
        </w:rPr>
        <w:t>:</w:t>
      </w:r>
      <w:r w:rsidR="00544FFC">
        <w:rPr>
          <w:rFonts w:ascii="Times New Roman" w:hAnsi="Times New Roman"/>
        </w:rPr>
        <w:t xml:space="preserve"> </w:t>
      </w:r>
      <w:r w:rsidRPr="00666DCD">
        <w:rPr>
          <w:rFonts w:ascii="Times New Roman" w:hAnsi="Times New Roman"/>
        </w:rPr>
        <w:t>apie 5,6</w:t>
      </w:r>
    </w:p>
    <w:p w:rsidR="00234FCB" w:rsidRPr="00666DCD" w:rsidRDefault="00234FCB" w:rsidP="00666DCD">
      <w:pPr>
        <w:tabs>
          <w:tab w:val="left" w:pos="567"/>
        </w:tabs>
        <w:spacing w:after="0" w:line="240" w:lineRule="auto"/>
        <w:rPr>
          <w:rFonts w:ascii="Times New Roman" w:hAnsi="Times New Roman"/>
        </w:rPr>
      </w:pPr>
    </w:p>
    <w:p w:rsidR="008A71AB" w:rsidRPr="008A71AB" w:rsidRDefault="008A71AB" w:rsidP="00666DCD">
      <w:pPr>
        <w:tabs>
          <w:tab w:val="left" w:pos="567"/>
        </w:tabs>
        <w:spacing w:after="0" w:line="240" w:lineRule="auto"/>
        <w:rPr>
          <w:rFonts w:ascii="Times New Roman" w:eastAsia="Times New Roman" w:hAnsi="Times New Roman"/>
          <w:snapToGrid w:val="0"/>
        </w:rPr>
      </w:pPr>
    </w:p>
    <w:p w:rsidR="008A71AB" w:rsidRPr="008A71AB" w:rsidRDefault="008A71AB" w:rsidP="00666DCD">
      <w:pPr>
        <w:keepNext/>
        <w:keepLines/>
        <w:tabs>
          <w:tab w:val="left" w:pos="567"/>
        </w:tabs>
        <w:spacing w:after="0" w:line="240" w:lineRule="auto"/>
        <w:outlineLvl w:val="2"/>
        <w:rPr>
          <w:rFonts w:ascii="Times New Roman" w:eastAsia="Times New Roman" w:hAnsi="Times New Roman"/>
          <w:b/>
          <w:bCs/>
          <w:snapToGrid w:val="0"/>
          <w:lang w:eastAsia="x-none"/>
        </w:rPr>
      </w:pPr>
      <w:r w:rsidRPr="008A71AB">
        <w:rPr>
          <w:rFonts w:ascii="Times New Roman" w:eastAsia="Times New Roman" w:hAnsi="Times New Roman"/>
          <w:b/>
          <w:bCs/>
          <w:snapToGrid w:val="0"/>
          <w:lang w:eastAsia="x-none"/>
        </w:rPr>
        <w:t>4.</w:t>
      </w:r>
      <w:r w:rsidRPr="008A71AB">
        <w:rPr>
          <w:rFonts w:ascii="Times New Roman" w:eastAsia="Times New Roman" w:hAnsi="Times New Roman"/>
          <w:b/>
          <w:bCs/>
          <w:snapToGrid w:val="0"/>
          <w:lang w:eastAsia="x-none"/>
        </w:rPr>
        <w:tab/>
        <w:t>KLINIKINĖ INFORMACIJA</w:t>
      </w:r>
    </w:p>
    <w:p w:rsidR="008A71AB" w:rsidRPr="008A71AB" w:rsidRDefault="008A71AB" w:rsidP="00666DCD">
      <w:pPr>
        <w:tabs>
          <w:tab w:val="left" w:pos="567"/>
        </w:tabs>
        <w:spacing w:after="0" w:line="240" w:lineRule="auto"/>
        <w:rPr>
          <w:rFonts w:ascii="Times New Roman" w:eastAsia="Times New Roman" w:hAnsi="Times New Roman"/>
          <w:snapToGrid w:val="0"/>
        </w:rPr>
      </w:pPr>
    </w:p>
    <w:p w:rsidR="008A71AB" w:rsidRPr="008A71AB" w:rsidRDefault="008A71AB" w:rsidP="00666DCD">
      <w:pPr>
        <w:keepNext/>
        <w:tabs>
          <w:tab w:val="left" w:pos="567"/>
        </w:tabs>
        <w:spacing w:after="0" w:line="240" w:lineRule="auto"/>
        <w:jc w:val="both"/>
        <w:outlineLvl w:val="3"/>
        <w:rPr>
          <w:rFonts w:ascii="Times New Roman" w:eastAsia="Times New Roman" w:hAnsi="Times New Roman"/>
          <w:b/>
          <w:bCs/>
          <w:snapToGrid w:val="0"/>
          <w:lang w:eastAsia="x-none"/>
        </w:rPr>
      </w:pPr>
      <w:r w:rsidRPr="008A71AB">
        <w:rPr>
          <w:rFonts w:ascii="Times New Roman" w:eastAsia="Times New Roman" w:hAnsi="Times New Roman"/>
          <w:b/>
          <w:bCs/>
          <w:snapToGrid w:val="0"/>
          <w:lang w:eastAsia="x-none"/>
        </w:rPr>
        <w:t>4.1</w:t>
      </w:r>
      <w:r w:rsidRPr="008A71AB">
        <w:rPr>
          <w:rFonts w:ascii="Times New Roman" w:eastAsia="Times New Roman" w:hAnsi="Times New Roman"/>
          <w:b/>
          <w:bCs/>
          <w:snapToGrid w:val="0"/>
          <w:lang w:eastAsia="x-none"/>
        </w:rPr>
        <w:tab/>
        <w:t>Terapinės indikacijos</w:t>
      </w:r>
    </w:p>
    <w:p w:rsidR="008A71AB" w:rsidRPr="008A71AB" w:rsidRDefault="008A71AB" w:rsidP="00666DCD">
      <w:pPr>
        <w:tabs>
          <w:tab w:val="left" w:pos="567"/>
        </w:tabs>
        <w:spacing w:after="0" w:line="240" w:lineRule="auto"/>
        <w:rPr>
          <w:rFonts w:ascii="Times New Roman" w:eastAsia="Times New Roman" w:hAnsi="Times New Roman"/>
          <w:snapToGrid w:val="0"/>
        </w:rPr>
      </w:pP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 xml:space="preserve">Suaugusiųjų ir vyresnių kaip 2 metų vaikų maitinimas </w:t>
      </w:r>
      <w:proofErr w:type="spellStart"/>
      <w:r w:rsidRPr="00666DCD">
        <w:rPr>
          <w:rFonts w:ascii="Times New Roman" w:hAnsi="Times New Roman"/>
        </w:rPr>
        <w:t>parenteriniu</w:t>
      </w:r>
      <w:proofErr w:type="spellEnd"/>
      <w:r w:rsidRPr="00666DCD">
        <w:rPr>
          <w:rFonts w:ascii="Times New Roman" w:hAnsi="Times New Roman"/>
        </w:rPr>
        <w:t xml:space="preserve"> būdu, </w:t>
      </w:r>
      <w:r w:rsidR="008A5440" w:rsidRPr="00666DCD">
        <w:rPr>
          <w:rFonts w:ascii="Times New Roman" w:hAnsi="Times New Roman"/>
        </w:rPr>
        <w:t>kai maitinimas</w:t>
      </w:r>
      <w:r w:rsidRPr="00666DCD">
        <w:rPr>
          <w:rFonts w:ascii="Times New Roman" w:hAnsi="Times New Roman"/>
        </w:rPr>
        <w:t xml:space="preserve"> per burną ar</w:t>
      </w:r>
      <w:r w:rsidR="008A5440" w:rsidRPr="00666DCD">
        <w:rPr>
          <w:rFonts w:ascii="Times New Roman" w:hAnsi="Times New Roman"/>
        </w:rPr>
        <w:t xml:space="preserve">ba </w:t>
      </w:r>
      <w:proofErr w:type="spellStart"/>
      <w:r w:rsidR="008A5440" w:rsidRPr="00666DCD">
        <w:rPr>
          <w:rFonts w:ascii="Times New Roman" w:hAnsi="Times New Roman"/>
        </w:rPr>
        <w:t>enterinis</w:t>
      </w:r>
      <w:proofErr w:type="spellEnd"/>
      <w:r w:rsidR="008A5440" w:rsidRPr="00666DCD">
        <w:rPr>
          <w:rFonts w:ascii="Times New Roman" w:hAnsi="Times New Roman"/>
        </w:rPr>
        <w:t xml:space="preserve"> maitinimas neįmanomi, nepakankami arba </w:t>
      </w:r>
      <w:proofErr w:type="spellStart"/>
      <w:r w:rsidR="008A5440" w:rsidRPr="00666DCD">
        <w:rPr>
          <w:rFonts w:ascii="Times New Roman" w:hAnsi="Times New Roman"/>
        </w:rPr>
        <w:t>kontraindikuotini</w:t>
      </w:r>
      <w:proofErr w:type="spellEnd"/>
      <w:r w:rsidRPr="00666DCD">
        <w:rPr>
          <w:rFonts w:ascii="Times New Roman" w:hAnsi="Times New Roman"/>
        </w:rPr>
        <w:t xml:space="preserve">. </w:t>
      </w:r>
    </w:p>
    <w:p w:rsidR="008A71AB" w:rsidRPr="008A71AB" w:rsidRDefault="008A71AB" w:rsidP="00666DCD">
      <w:pPr>
        <w:tabs>
          <w:tab w:val="left" w:pos="567"/>
        </w:tabs>
        <w:spacing w:after="0" w:line="240" w:lineRule="auto"/>
        <w:rPr>
          <w:rFonts w:ascii="Times New Roman" w:eastAsia="Times New Roman" w:hAnsi="Times New Roman"/>
          <w:snapToGrid w:val="0"/>
        </w:rPr>
      </w:pPr>
    </w:p>
    <w:p w:rsidR="008A71AB" w:rsidRPr="008A71AB" w:rsidRDefault="008A71AB" w:rsidP="00666DCD">
      <w:pPr>
        <w:keepNext/>
        <w:tabs>
          <w:tab w:val="left" w:pos="567"/>
        </w:tabs>
        <w:spacing w:after="0" w:line="240" w:lineRule="auto"/>
        <w:jc w:val="both"/>
        <w:outlineLvl w:val="3"/>
        <w:rPr>
          <w:rFonts w:ascii="Times New Roman" w:eastAsia="Times New Roman" w:hAnsi="Times New Roman"/>
          <w:b/>
          <w:bCs/>
          <w:snapToGrid w:val="0"/>
          <w:lang w:eastAsia="x-none"/>
        </w:rPr>
      </w:pPr>
      <w:r w:rsidRPr="008A71AB">
        <w:rPr>
          <w:rFonts w:ascii="Times New Roman" w:eastAsia="Times New Roman" w:hAnsi="Times New Roman"/>
          <w:b/>
          <w:bCs/>
          <w:snapToGrid w:val="0"/>
          <w:lang w:eastAsia="x-none"/>
        </w:rPr>
        <w:lastRenderedPageBreak/>
        <w:t>4.2</w:t>
      </w:r>
      <w:r w:rsidRPr="008A71AB">
        <w:rPr>
          <w:rFonts w:ascii="Times New Roman" w:eastAsia="Times New Roman" w:hAnsi="Times New Roman"/>
          <w:b/>
          <w:bCs/>
          <w:snapToGrid w:val="0"/>
          <w:lang w:eastAsia="x-none"/>
        </w:rPr>
        <w:tab/>
        <w:t>Dozavimas ir vartojimo metodas</w:t>
      </w:r>
    </w:p>
    <w:p w:rsidR="008A71AB" w:rsidRPr="008A71AB" w:rsidRDefault="008A71AB" w:rsidP="00666DCD">
      <w:pPr>
        <w:tabs>
          <w:tab w:val="left" w:pos="567"/>
        </w:tabs>
        <w:spacing w:after="0" w:line="240" w:lineRule="auto"/>
        <w:rPr>
          <w:rFonts w:ascii="Times New Roman" w:eastAsia="Times New Roman" w:hAnsi="Times New Roman"/>
          <w:snapToGrid w:val="0"/>
        </w:rPr>
      </w:pPr>
    </w:p>
    <w:p w:rsidR="00234FCB" w:rsidRPr="00666DCD" w:rsidRDefault="00234FCB" w:rsidP="00666DCD">
      <w:pPr>
        <w:tabs>
          <w:tab w:val="left" w:pos="567"/>
        </w:tabs>
        <w:spacing w:after="0" w:line="240" w:lineRule="auto"/>
        <w:rPr>
          <w:rFonts w:ascii="Times New Roman" w:hAnsi="Times New Roman"/>
          <w:u w:val="single"/>
        </w:rPr>
      </w:pPr>
      <w:r w:rsidRPr="00666DCD">
        <w:rPr>
          <w:rFonts w:ascii="Times New Roman" w:hAnsi="Times New Roman"/>
          <w:u w:val="single"/>
        </w:rPr>
        <w:t>Dozavimas</w:t>
      </w:r>
    </w:p>
    <w:p w:rsidR="007824AC" w:rsidRPr="00666DCD" w:rsidRDefault="007824AC"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Sumaišius trijų kamerų turinį emulsija būna balta.</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Dozė ir infuzijos greitis priklauso nuo organizmo gebėjimo pasisavinti lipidus</w:t>
      </w:r>
      <w:r w:rsidR="002734B5" w:rsidRPr="00666DCD">
        <w:rPr>
          <w:rFonts w:ascii="Times New Roman" w:hAnsi="Times New Roman"/>
        </w:rPr>
        <w:t>,</w:t>
      </w:r>
      <w:r w:rsidRPr="00666DCD">
        <w:rPr>
          <w:rFonts w:ascii="Times New Roman" w:hAnsi="Times New Roman"/>
        </w:rPr>
        <w:t xml:space="preserve"> </w:t>
      </w:r>
      <w:proofErr w:type="spellStart"/>
      <w:r w:rsidRPr="00666DCD">
        <w:rPr>
          <w:rFonts w:ascii="Times New Roman" w:hAnsi="Times New Roman"/>
        </w:rPr>
        <w:t>metabolizuoti</w:t>
      </w:r>
      <w:proofErr w:type="spellEnd"/>
      <w:r w:rsidRPr="00666DCD">
        <w:rPr>
          <w:rFonts w:ascii="Times New Roman" w:hAnsi="Times New Roman"/>
        </w:rPr>
        <w:t xml:space="preserve"> azotą bei gliukozę</w:t>
      </w:r>
      <w:r w:rsidR="002734B5" w:rsidRPr="00666DCD">
        <w:rPr>
          <w:rFonts w:ascii="Times New Roman" w:hAnsi="Times New Roman"/>
        </w:rPr>
        <w:t xml:space="preserve"> ir nuo </w:t>
      </w:r>
      <w:proofErr w:type="spellStart"/>
      <w:r w:rsidR="002734B5" w:rsidRPr="00666DCD">
        <w:rPr>
          <w:rFonts w:ascii="Times New Roman" w:hAnsi="Times New Roman"/>
        </w:rPr>
        <w:t>mitybinių</w:t>
      </w:r>
      <w:proofErr w:type="spellEnd"/>
      <w:r w:rsidR="002734B5" w:rsidRPr="00666DCD">
        <w:rPr>
          <w:rFonts w:ascii="Times New Roman" w:hAnsi="Times New Roman"/>
        </w:rPr>
        <w:t xml:space="preserve"> poreikių</w:t>
      </w:r>
      <w:r w:rsidRPr="00666DCD">
        <w:rPr>
          <w:rFonts w:ascii="Times New Roman" w:hAnsi="Times New Roman"/>
        </w:rPr>
        <w:t xml:space="preserve"> (žr. 4.4 skyrių).</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 xml:space="preserve">Dozė nustatoma kiekvienam </w:t>
      </w:r>
      <w:r w:rsidR="005325B9" w:rsidRPr="00666DCD">
        <w:rPr>
          <w:rFonts w:ascii="Times New Roman" w:hAnsi="Times New Roman"/>
        </w:rPr>
        <w:t>pacientui</w:t>
      </w:r>
      <w:r w:rsidR="002734B5" w:rsidRPr="00666DCD">
        <w:rPr>
          <w:rFonts w:ascii="Times New Roman" w:hAnsi="Times New Roman"/>
        </w:rPr>
        <w:t xml:space="preserve"> individualiai</w:t>
      </w:r>
      <w:r w:rsidRPr="00666DCD">
        <w:rPr>
          <w:rFonts w:ascii="Times New Roman" w:hAnsi="Times New Roman"/>
        </w:rPr>
        <w:t xml:space="preserve">, atsižvelgiant į jo </w:t>
      </w:r>
      <w:r w:rsidR="002734B5" w:rsidRPr="00666DCD">
        <w:rPr>
          <w:rFonts w:ascii="Times New Roman" w:hAnsi="Times New Roman"/>
        </w:rPr>
        <w:t xml:space="preserve">klinikinę </w:t>
      </w:r>
      <w:r w:rsidRPr="00666DCD">
        <w:rPr>
          <w:rFonts w:ascii="Times New Roman" w:hAnsi="Times New Roman"/>
        </w:rPr>
        <w:t xml:space="preserve">būklę, kūno svorį ir </w:t>
      </w:r>
      <w:proofErr w:type="spellStart"/>
      <w:r w:rsidRPr="00666DCD">
        <w:rPr>
          <w:rFonts w:ascii="Times New Roman" w:hAnsi="Times New Roman"/>
        </w:rPr>
        <w:t>mitybinius</w:t>
      </w:r>
      <w:proofErr w:type="spellEnd"/>
      <w:r w:rsidRPr="00666DCD">
        <w:rPr>
          <w:rFonts w:ascii="Times New Roman" w:hAnsi="Times New Roman"/>
        </w:rPr>
        <w:t xml:space="preserve"> bei energijos poreikius; dozė koreguojama atsižvelgiant į papildomą maistinių medžiagų suvartojimą per burną ar </w:t>
      </w:r>
      <w:proofErr w:type="spellStart"/>
      <w:r w:rsidRPr="00666DCD">
        <w:rPr>
          <w:rFonts w:ascii="Times New Roman" w:hAnsi="Times New Roman"/>
        </w:rPr>
        <w:t>enteriniu</w:t>
      </w:r>
      <w:proofErr w:type="spellEnd"/>
      <w:r w:rsidRPr="00666DCD">
        <w:rPr>
          <w:rFonts w:ascii="Times New Roman" w:hAnsi="Times New Roman"/>
        </w:rPr>
        <w:t xml:space="preserve"> būdu.</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Azoto poreikis organizmo baltymų kiekiui palaikyti priklauso nuo paciento būklės</w:t>
      </w:r>
      <w:r w:rsidR="002734B5" w:rsidRPr="00666DCD">
        <w:rPr>
          <w:rFonts w:ascii="Times New Roman" w:hAnsi="Times New Roman"/>
        </w:rPr>
        <w:t xml:space="preserve"> (pvz., </w:t>
      </w:r>
      <w:r w:rsidRPr="00666DCD">
        <w:rPr>
          <w:rFonts w:ascii="Times New Roman" w:hAnsi="Times New Roman"/>
        </w:rPr>
        <w:t>mitybos būklės</w:t>
      </w:r>
      <w:r w:rsidR="004E3BC6">
        <w:rPr>
          <w:rFonts w:ascii="Times New Roman" w:hAnsi="Times New Roman"/>
        </w:rPr>
        <w:t>,</w:t>
      </w:r>
      <w:r w:rsidRPr="00666DCD">
        <w:rPr>
          <w:rFonts w:ascii="Times New Roman" w:hAnsi="Times New Roman"/>
        </w:rPr>
        <w:t xml:space="preserve"> </w:t>
      </w:r>
      <w:proofErr w:type="spellStart"/>
      <w:r w:rsidRPr="00666DCD">
        <w:rPr>
          <w:rFonts w:ascii="Times New Roman" w:hAnsi="Times New Roman"/>
        </w:rPr>
        <w:t>kataboli</w:t>
      </w:r>
      <w:r w:rsidR="004E3BC6">
        <w:rPr>
          <w:rFonts w:ascii="Times New Roman" w:hAnsi="Times New Roman"/>
        </w:rPr>
        <w:t>n</w:t>
      </w:r>
      <w:r w:rsidR="00E42284">
        <w:rPr>
          <w:rFonts w:ascii="Times New Roman" w:hAnsi="Times New Roman"/>
        </w:rPr>
        <w:t>ės</w:t>
      </w:r>
      <w:proofErr w:type="spellEnd"/>
      <w:r w:rsidR="004E3BC6">
        <w:rPr>
          <w:rFonts w:ascii="Times New Roman" w:hAnsi="Times New Roman"/>
        </w:rPr>
        <w:t xml:space="preserve"> </w:t>
      </w:r>
      <w:r w:rsidR="00E42284">
        <w:rPr>
          <w:rFonts w:ascii="Times New Roman" w:hAnsi="Times New Roman"/>
        </w:rPr>
        <w:t>būklės</w:t>
      </w:r>
      <w:r w:rsidR="004E3BC6">
        <w:rPr>
          <w:rFonts w:ascii="Times New Roman" w:hAnsi="Times New Roman"/>
        </w:rPr>
        <w:t xml:space="preserve"> </w:t>
      </w:r>
      <w:r w:rsidR="00E42284">
        <w:rPr>
          <w:rFonts w:ascii="Times New Roman" w:hAnsi="Times New Roman"/>
        </w:rPr>
        <w:t>sunkumo</w:t>
      </w:r>
      <w:r w:rsidRPr="00666DCD">
        <w:rPr>
          <w:rFonts w:ascii="Times New Roman" w:hAnsi="Times New Roman"/>
        </w:rPr>
        <w:t xml:space="preserve"> arba </w:t>
      </w:r>
      <w:proofErr w:type="spellStart"/>
      <w:r w:rsidRPr="00666DCD">
        <w:rPr>
          <w:rFonts w:ascii="Times New Roman" w:hAnsi="Times New Roman"/>
        </w:rPr>
        <w:t>anabolizmo</w:t>
      </w:r>
      <w:proofErr w:type="spellEnd"/>
      <w:r w:rsidR="002734B5" w:rsidRPr="00666DCD">
        <w:rPr>
          <w:rFonts w:ascii="Times New Roman" w:hAnsi="Times New Roman"/>
        </w:rPr>
        <w:t>)</w:t>
      </w:r>
      <w:r w:rsidRPr="00666DCD">
        <w:rPr>
          <w:rFonts w:ascii="Times New Roman" w:hAnsi="Times New Roman"/>
        </w:rPr>
        <w:t xml:space="preserve">. </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i/>
        </w:rPr>
      </w:pPr>
      <w:r w:rsidRPr="00666DCD">
        <w:rPr>
          <w:rFonts w:ascii="Times New Roman" w:hAnsi="Times New Roman"/>
          <w:i/>
        </w:rPr>
        <w:t>Suaugusiesiems</w:t>
      </w:r>
    </w:p>
    <w:p w:rsidR="00234FCB" w:rsidRPr="00666DCD" w:rsidRDefault="00234FCB" w:rsidP="00666DCD">
      <w:pPr>
        <w:tabs>
          <w:tab w:val="left" w:pos="567"/>
        </w:tabs>
        <w:spacing w:after="0" w:line="240" w:lineRule="auto"/>
        <w:rPr>
          <w:rFonts w:ascii="Times New Roman" w:hAnsi="Times New Roman"/>
        </w:rPr>
      </w:pPr>
    </w:p>
    <w:p w:rsidR="00234FCB" w:rsidRPr="00C54D5A" w:rsidRDefault="00234FCB" w:rsidP="00666DCD">
      <w:pPr>
        <w:tabs>
          <w:tab w:val="left" w:pos="567"/>
        </w:tabs>
        <w:spacing w:after="0" w:line="240" w:lineRule="auto"/>
        <w:rPr>
          <w:rFonts w:ascii="Times New Roman" w:hAnsi="Times New Roman"/>
        </w:rPr>
      </w:pPr>
      <w:r w:rsidRPr="00C54D5A">
        <w:rPr>
          <w:rFonts w:ascii="Times New Roman" w:hAnsi="Times New Roman"/>
        </w:rPr>
        <w:t>Jei</w:t>
      </w:r>
      <w:r w:rsidR="00B9666B" w:rsidRPr="00C54D5A">
        <w:rPr>
          <w:rFonts w:ascii="Times New Roman" w:hAnsi="Times New Roman"/>
        </w:rPr>
        <w:t>gu</w:t>
      </w:r>
      <w:r w:rsidRPr="00C54D5A">
        <w:rPr>
          <w:rFonts w:ascii="Times New Roman" w:hAnsi="Times New Roman"/>
        </w:rPr>
        <w:t xml:space="preserve"> mityba pakankama arba </w:t>
      </w:r>
      <w:proofErr w:type="spellStart"/>
      <w:r w:rsidR="00B9666B" w:rsidRPr="00C54D5A">
        <w:rPr>
          <w:rFonts w:ascii="Times New Roman" w:hAnsi="Times New Roman"/>
        </w:rPr>
        <w:t>katabolizmas</w:t>
      </w:r>
      <w:proofErr w:type="spellEnd"/>
      <w:r w:rsidR="00B9666B" w:rsidRPr="00C54D5A">
        <w:rPr>
          <w:rFonts w:ascii="Times New Roman" w:hAnsi="Times New Roman"/>
        </w:rPr>
        <w:t xml:space="preserve"> sutrikęs nesunkiai</w:t>
      </w:r>
      <w:r w:rsidR="001E78D4" w:rsidRPr="00C54D5A">
        <w:rPr>
          <w:rFonts w:ascii="Times New Roman" w:hAnsi="Times New Roman"/>
        </w:rPr>
        <w:t>,</w:t>
      </w:r>
      <w:r w:rsidRPr="00C54D5A">
        <w:rPr>
          <w:rFonts w:ascii="Times New Roman" w:hAnsi="Times New Roman"/>
        </w:rPr>
        <w:t xml:space="preserve"> </w:t>
      </w:r>
      <w:r w:rsidR="00E42284" w:rsidRPr="00C54D5A">
        <w:rPr>
          <w:rFonts w:ascii="Times New Roman" w:hAnsi="Times New Roman"/>
        </w:rPr>
        <w:t xml:space="preserve">azoto </w:t>
      </w:r>
      <w:r w:rsidR="00A950E9" w:rsidRPr="00C54D5A">
        <w:rPr>
          <w:rFonts w:ascii="Times New Roman" w:hAnsi="Times New Roman"/>
        </w:rPr>
        <w:t xml:space="preserve">reikia </w:t>
      </w:r>
      <w:r w:rsidRPr="00C54D5A">
        <w:rPr>
          <w:rFonts w:ascii="Times New Roman" w:hAnsi="Times New Roman"/>
        </w:rPr>
        <w:t>0,</w:t>
      </w:r>
      <w:r w:rsidR="00A950E9" w:rsidRPr="00C54D5A">
        <w:rPr>
          <w:rFonts w:ascii="Times New Roman" w:hAnsi="Times New Roman"/>
        </w:rPr>
        <w:t>10–</w:t>
      </w:r>
      <w:r w:rsidRPr="00C54D5A">
        <w:rPr>
          <w:rFonts w:ascii="Times New Roman" w:hAnsi="Times New Roman"/>
        </w:rPr>
        <w:t>0,</w:t>
      </w:r>
      <w:r w:rsidR="00A950E9" w:rsidRPr="00C54D5A">
        <w:rPr>
          <w:rFonts w:ascii="Times New Roman" w:hAnsi="Times New Roman"/>
        </w:rPr>
        <w:t>15</w:t>
      </w:r>
      <w:r w:rsidRPr="00C54D5A">
        <w:rPr>
          <w:rFonts w:ascii="Times New Roman" w:hAnsi="Times New Roman"/>
        </w:rPr>
        <w:t> g</w:t>
      </w:r>
      <w:r w:rsidR="00A950E9" w:rsidRPr="00C54D5A">
        <w:rPr>
          <w:rFonts w:ascii="Times New Roman" w:hAnsi="Times New Roman"/>
        </w:rPr>
        <w:t xml:space="preserve">/kg kūno svorio per parą (0,6–0,9 g </w:t>
      </w:r>
      <w:r w:rsidRPr="00C54D5A">
        <w:rPr>
          <w:rFonts w:ascii="Times New Roman" w:hAnsi="Times New Roman"/>
        </w:rPr>
        <w:t>aminorūgščių</w:t>
      </w:r>
      <w:r w:rsidR="009366E4" w:rsidRPr="00C54D5A">
        <w:rPr>
          <w:rFonts w:ascii="Times New Roman" w:hAnsi="Times New Roman"/>
        </w:rPr>
        <w:t xml:space="preserve"> </w:t>
      </w:r>
      <w:r w:rsidRPr="00C54D5A">
        <w:rPr>
          <w:rFonts w:ascii="Times New Roman" w:hAnsi="Times New Roman"/>
        </w:rPr>
        <w:t>k</w:t>
      </w:r>
      <w:r w:rsidR="009366E4" w:rsidRPr="00C54D5A">
        <w:rPr>
          <w:rFonts w:ascii="Times New Roman" w:hAnsi="Times New Roman"/>
        </w:rPr>
        <w:t>ilo</w:t>
      </w:r>
      <w:r w:rsidRPr="00C54D5A">
        <w:rPr>
          <w:rFonts w:ascii="Times New Roman" w:hAnsi="Times New Roman"/>
        </w:rPr>
        <w:t>g</w:t>
      </w:r>
      <w:r w:rsidR="009366E4" w:rsidRPr="00C54D5A">
        <w:rPr>
          <w:rFonts w:ascii="Times New Roman" w:hAnsi="Times New Roman"/>
        </w:rPr>
        <w:t>ramui</w:t>
      </w:r>
      <w:r w:rsidRPr="00C54D5A">
        <w:rPr>
          <w:rFonts w:ascii="Times New Roman" w:hAnsi="Times New Roman"/>
        </w:rPr>
        <w:t xml:space="preserve"> kūno svorio per parą</w:t>
      </w:r>
      <w:r w:rsidR="00A950E9" w:rsidRPr="00C54D5A">
        <w:rPr>
          <w:rFonts w:ascii="Times New Roman" w:hAnsi="Times New Roman"/>
        </w:rPr>
        <w:t xml:space="preserve">). </w:t>
      </w:r>
      <w:r w:rsidRPr="00C54D5A">
        <w:rPr>
          <w:rFonts w:ascii="Times New Roman" w:hAnsi="Times New Roman"/>
        </w:rPr>
        <w:t xml:space="preserve">Jei metabolizmo sutrikimas vidutinio sunkumo arba sunkus, o mityba pakankama arba nepakankama, </w:t>
      </w:r>
      <w:r w:rsidR="00E42284" w:rsidRPr="00C54D5A">
        <w:rPr>
          <w:rFonts w:ascii="Times New Roman" w:hAnsi="Times New Roman"/>
        </w:rPr>
        <w:t xml:space="preserve">azoto </w:t>
      </w:r>
      <w:r w:rsidR="008E1BCA" w:rsidRPr="00C54D5A">
        <w:rPr>
          <w:rFonts w:ascii="Times New Roman" w:hAnsi="Times New Roman"/>
        </w:rPr>
        <w:t>reikia</w:t>
      </w:r>
      <w:r w:rsidRPr="00C54D5A">
        <w:rPr>
          <w:rFonts w:ascii="Times New Roman" w:hAnsi="Times New Roman"/>
        </w:rPr>
        <w:t xml:space="preserve"> </w:t>
      </w:r>
      <w:r w:rsidR="008E1BCA" w:rsidRPr="00C54D5A">
        <w:rPr>
          <w:rFonts w:ascii="Times New Roman" w:hAnsi="Times New Roman"/>
        </w:rPr>
        <w:t>0,15–0,25 g</w:t>
      </w:r>
      <w:r w:rsidRPr="00C54D5A">
        <w:rPr>
          <w:rFonts w:ascii="Times New Roman" w:hAnsi="Times New Roman"/>
        </w:rPr>
        <w:t>/kg kūno svorio per parą (0,</w:t>
      </w:r>
      <w:r w:rsidR="008E1BCA" w:rsidRPr="00C54D5A">
        <w:rPr>
          <w:rFonts w:ascii="Times New Roman" w:hAnsi="Times New Roman"/>
        </w:rPr>
        <w:t>9–1,6</w:t>
      </w:r>
      <w:r w:rsidRPr="00C54D5A">
        <w:rPr>
          <w:rFonts w:ascii="Times New Roman" w:hAnsi="Times New Roman"/>
        </w:rPr>
        <w:t xml:space="preserve"> g </w:t>
      </w:r>
      <w:r w:rsidR="008E1BCA" w:rsidRPr="00C54D5A">
        <w:rPr>
          <w:rFonts w:ascii="Times New Roman" w:hAnsi="Times New Roman"/>
        </w:rPr>
        <w:t>aminorūgščių</w:t>
      </w:r>
      <w:r w:rsidR="009366E4" w:rsidRPr="00C54D5A">
        <w:rPr>
          <w:rFonts w:ascii="Times New Roman" w:hAnsi="Times New Roman"/>
        </w:rPr>
        <w:t xml:space="preserve"> </w:t>
      </w:r>
      <w:r w:rsidRPr="00C54D5A">
        <w:rPr>
          <w:rFonts w:ascii="Times New Roman" w:hAnsi="Times New Roman"/>
        </w:rPr>
        <w:t>k</w:t>
      </w:r>
      <w:r w:rsidR="009366E4" w:rsidRPr="00C54D5A">
        <w:rPr>
          <w:rFonts w:ascii="Times New Roman" w:hAnsi="Times New Roman"/>
        </w:rPr>
        <w:t>ilo</w:t>
      </w:r>
      <w:r w:rsidRPr="00C54D5A">
        <w:rPr>
          <w:rFonts w:ascii="Times New Roman" w:hAnsi="Times New Roman"/>
        </w:rPr>
        <w:t>g</w:t>
      </w:r>
      <w:r w:rsidR="009366E4" w:rsidRPr="00C54D5A">
        <w:rPr>
          <w:rFonts w:ascii="Times New Roman" w:hAnsi="Times New Roman"/>
        </w:rPr>
        <w:t>ramui</w:t>
      </w:r>
      <w:r w:rsidRPr="00C54D5A">
        <w:rPr>
          <w:rFonts w:ascii="Times New Roman" w:hAnsi="Times New Roman"/>
        </w:rPr>
        <w:t xml:space="preserve"> kūno svorio per parą). Kartais, ypatingais atvejais (pvz., nudegus arba </w:t>
      </w:r>
      <w:r w:rsidR="00E75212" w:rsidRPr="00C54D5A">
        <w:rPr>
          <w:rFonts w:ascii="Times New Roman" w:hAnsi="Times New Roman"/>
        </w:rPr>
        <w:t>esant ženkliam</w:t>
      </w:r>
      <w:r w:rsidR="004E3BC6" w:rsidRPr="00C54D5A">
        <w:rPr>
          <w:rFonts w:ascii="Times New Roman" w:hAnsi="Times New Roman"/>
        </w:rPr>
        <w:t xml:space="preserve"> </w:t>
      </w:r>
      <w:proofErr w:type="spellStart"/>
      <w:r w:rsidRPr="00C54D5A">
        <w:rPr>
          <w:rFonts w:ascii="Times New Roman" w:hAnsi="Times New Roman"/>
        </w:rPr>
        <w:t>anabolizmui</w:t>
      </w:r>
      <w:proofErr w:type="spellEnd"/>
      <w:r w:rsidRPr="00C54D5A">
        <w:rPr>
          <w:rFonts w:ascii="Times New Roman" w:hAnsi="Times New Roman"/>
        </w:rPr>
        <w:t xml:space="preserve">), azoto gali prireikti dar daugiau. </w:t>
      </w:r>
    </w:p>
    <w:p w:rsidR="00234FCB" w:rsidRPr="00C54D5A" w:rsidRDefault="00234FCB" w:rsidP="00666DCD">
      <w:pPr>
        <w:tabs>
          <w:tab w:val="left" w:pos="567"/>
        </w:tabs>
        <w:spacing w:after="0" w:line="240" w:lineRule="auto"/>
        <w:rPr>
          <w:rFonts w:ascii="Times New Roman" w:hAnsi="Times New Roman"/>
        </w:rPr>
      </w:pPr>
    </w:p>
    <w:p w:rsidR="00234FCB" w:rsidRPr="00C54D5A" w:rsidRDefault="00234FCB" w:rsidP="00666DCD">
      <w:pPr>
        <w:tabs>
          <w:tab w:val="left" w:pos="567"/>
        </w:tabs>
        <w:spacing w:after="0" w:line="240" w:lineRule="auto"/>
        <w:rPr>
          <w:rFonts w:ascii="Times New Roman" w:hAnsi="Times New Roman"/>
        </w:rPr>
      </w:pPr>
      <w:r w:rsidRPr="00C54D5A">
        <w:rPr>
          <w:rFonts w:ascii="Times New Roman" w:hAnsi="Times New Roman"/>
        </w:rPr>
        <w:t>Dozavimas</w:t>
      </w:r>
      <w:r w:rsidR="00DF68F6" w:rsidRPr="00C54D5A">
        <w:rPr>
          <w:rFonts w:ascii="Times New Roman" w:hAnsi="Times New Roman"/>
        </w:rPr>
        <w:t>:</w:t>
      </w:r>
    </w:p>
    <w:p w:rsidR="00234FCB" w:rsidRPr="00C54D5A" w:rsidRDefault="00234FCB" w:rsidP="00666DCD">
      <w:pPr>
        <w:tabs>
          <w:tab w:val="left" w:pos="567"/>
        </w:tabs>
        <w:spacing w:after="0" w:line="240" w:lineRule="auto"/>
        <w:rPr>
          <w:rFonts w:ascii="Times New Roman" w:hAnsi="Times New Roman"/>
        </w:rPr>
      </w:pPr>
      <w:proofErr w:type="spellStart"/>
      <w:r w:rsidRPr="00C54D5A">
        <w:rPr>
          <w:rFonts w:ascii="Times New Roman" w:hAnsi="Times New Roman"/>
        </w:rPr>
        <w:t>SmofKabiven</w:t>
      </w:r>
      <w:proofErr w:type="spellEnd"/>
      <w:r w:rsidRPr="00C54D5A">
        <w:rPr>
          <w:rFonts w:ascii="Times New Roman" w:hAnsi="Times New Roman"/>
        </w:rPr>
        <w:t xml:space="preserve"> </w:t>
      </w:r>
      <w:proofErr w:type="spellStart"/>
      <w:r w:rsidR="00AF60D0" w:rsidRPr="00C54D5A">
        <w:rPr>
          <w:rFonts w:ascii="Times New Roman" w:hAnsi="Times New Roman"/>
        </w:rPr>
        <w:t>Nutribase</w:t>
      </w:r>
      <w:proofErr w:type="spellEnd"/>
      <w:r w:rsidRPr="00C54D5A">
        <w:rPr>
          <w:rFonts w:ascii="Times New Roman" w:hAnsi="Times New Roman"/>
        </w:rPr>
        <w:t xml:space="preserve"> </w:t>
      </w:r>
      <w:r w:rsidR="00911188" w:rsidRPr="00C54D5A">
        <w:rPr>
          <w:rFonts w:ascii="Times New Roman" w:hAnsi="Times New Roman"/>
        </w:rPr>
        <w:t>18–40</w:t>
      </w:r>
      <w:r w:rsidRPr="00C54D5A">
        <w:rPr>
          <w:rFonts w:ascii="Times New Roman" w:hAnsi="Times New Roman"/>
        </w:rPr>
        <w:t> ml/kg kūno svorio paros kieki</w:t>
      </w:r>
      <w:r w:rsidR="00911188" w:rsidRPr="00C54D5A">
        <w:rPr>
          <w:rFonts w:ascii="Times New Roman" w:hAnsi="Times New Roman"/>
        </w:rPr>
        <w:t>s atitinka</w:t>
      </w:r>
      <w:r w:rsidRPr="00C54D5A">
        <w:rPr>
          <w:rFonts w:ascii="Times New Roman" w:hAnsi="Times New Roman"/>
        </w:rPr>
        <w:t xml:space="preserve"> 0,</w:t>
      </w:r>
      <w:r w:rsidR="00911188" w:rsidRPr="00C54D5A">
        <w:rPr>
          <w:rFonts w:ascii="Times New Roman" w:hAnsi="Times New Roman"/>
        </w:rPr>
        <w:t>10–0,22</w:t>
      </w:r>
      <w:r w:rsidRPr="00C54D5A">
        <w:rPr>
          <w:rFonts w:ascii="Times New Roman" w:hAnsi="Times New Roman"/>
        </w:rPr>
        <w:t xml:space="preserve"> g </w:t>
      </w:r>
      <w:r w:rsidR="00911188" w:rsidRPr="00C54D5A">
        <w:rPr>
          <w:rFonts w:ascii="Times New Roman" w:hAnsi="Times New Roman"/>
        </w:rPr>
        <w:t>azoto</w:t>
      </w:r>
      <w:r w:rsidR="009366E4" w:rsidRPr="00C54D5A">
        <w:rPr>
          <w:rFonts w:ascii="Times New Roman" w:hAnsi="Times New Roman"/>
        </w:rPr>
        <w:t xml:space="preserve"> </w:t>
      </w:r>
      <w:r w:rsidRPr="00C54D5A">
        <w:rPr>
          <w:rFonts w:ascii="Times New Roman" w:hAnsi="Times New Roman"/>
        </w:rPr>
        <w:t>k</w:t>
      </w:r>
      <w:r w:rsidR="009366E4" w:rsidRPr="00C54D5A">
        <w:rPr>
          <w:rFonts w:ascii="Times New Roman" w:hAnsi="Times New Roman"/>
        </w:rPr>
        <w:t>ilo</w:t>
      </w:r>
      <w:r w:rsidRPr="00C54D5A">
        <w:rPr>
          <w:rFonts w:ascii="Times New Roman" w:hAnsi="Times New Roman"/>
        </w:rPr>
        <w:t>g</w:t>
      </w:r>
      <w:r w:rsidR="009366E4" w:rsidRPr="00C54D5A">
        <w:rPr>
          <w:rFonts w:ascii="Times New Roman" w:hAnsi="Times New Roman"/>
        </w:rPr>
        <w:t>ramui</w:t>
      </w:r>
      <w:r w:rsidRPr="00C54D5A">
        <w:rPr>
          <w:rFonts w:ascii="Times New Roman" w:hAnsi="Times New Roman"/>
        </w:rPr>
        <w:t xml:space="preserve"> kūno svorio per parą (0,</w:t>
      </w:r>
      <w:r w:rsidR="00911188" w:rsidRPr="00C54D5A">
        <w:rPr>
          <w:rFonts w:ascii="Times New Roman" w:hAnsi="Times New Roman"/>
        </w:rPr>
        <w:t>6–1,4</w:t>
      </w:r>
      <w:r w:rsidRPr="00C54D5A">
        <w:rPr>
          <w:rFonts w:ascii="Times New Roman" w:hAnsi="Times New Roman"/>
        </w:rPr>
        <w:t xml:space="preserve"> g </w:t>
      </w:r>
      <w:r w:rsidR="00911188" w:rsidRPr="00C54D5A">
        <w:rPr>
          <w:rFonts w:ascii="Times New Roman" w:hAnsi="Times New Roman"/>
        </w:rPr>
        <w:t>aminorūgščių</w:t>
      </w:r>
      <w:r w:rsidR="009366E4" w:rsidRPr="00C54D5A">
        <w:rPr>
          <w:rFonts w:ascii="Times New Roman" w:hAnsi="Times New Roman"/>
        </w:rPr>
        <w:t xml:space="preserve"> </w:t>
      </w:r>
      <w:r w:rsidRPr="00C54D5A">
        <w:rPr>
          <w:rFonts w:ascii="Times New Roman" w:hAnsi="Times New Roman"/>
        </w:rPr>
        <w:t>k</w:t>
      </w:r>
      <w:r w:rsidR="009366E4" w:rsidRPr="00C54D5A">
        <w:rPr>
          <w:rFonts w:ascii="Times New Roman" w:hAnsi="Times New Roman"/>
        </w:rPr>
        <w:t>ilo</w:t>
      </w:r>
      <w:r w:rsidRPr="00C54D5A">
        <w:rPr>
          <w:rFonts w:ascii="Times New Roman" w:hAnsi="Times New Roman"/>
        </w:rPr>
        <w:t>g</w:t>
      </w:r>
      <w:r w:rsidR="009366E4" w:rsidRPr="00C54D5A">
        <w:rPr>
          <w:rFonts w:ascii="Times New Roman" w:hAnsi="Times New Roman"/>
        </w:rPr>
        <w:t>ramui</w:t>
      </w:r>
      <w:r w:rsidRPr="00C54D5A">
        <w:rPr>
          <w:rFonts w:ascii="Times New Roman" w:hAnsi="Times New Roman"/>
        </w:rPr>
        <w:t xml:space="preserve"> kūno svorio per parą) ir 1</w:t>
      </w:r>
      <w:r w:rsidR="00911188" w:rsidRPr="00C54D5A">
        <w:rPr>
          <w:rFonts w:ascii="Times New Roman" w:hAnsi="Times New Roman"/>
        </w:rPr>
        <w:t>6–</w:t>
      </w:r>
      <w:r w:rsidRPr="00C54D5A">
        <w:rPr>
          <w:rFonts w:ascii="Times New Roman" w:hAnsi="Times New Roman"/>
        </w:rPr>
        <w:t>35 kcal/kg kūno svorio bendros paros energijos (1</w:t>
      </w:r>
      <w:r w:rsidR="00911188" w:rsidRPr="00C54D5A">
        <w:rPr>
          <w:rFonts w:ascii="Times New Roman" w:hAnsi="Times New Roman"/>
        </w:rPr>
        <w:t>3–30</w:t>
      </w:r>
      <w:r w:rsidRPr="00C54D5A">
        <w:rPr>
          <w:rFonts w:ascii="Times New Roman" w:hAnsi="Times New Roman"/>
        </w:rPr>
        <w:t> kcal/kg kūno svorio paros energijos, gaunamos ne iš baltymų) kiekiui.</w:t>
      </w:r>
    </w:p>
    <w:p w:rsidR="00234FCB" w:rsidRPr="00C54D5A" w:rsidRDefault="00234FCB" w:rsidP="00666DCD">
      <w:pPr>
        <w:tabs>
          <w:tab w:val="left" w:pos="567"/>
        </w:tabs>
        <w:spacing w:after="0" w:line="240" w:lineRule="auto"/>
        <w:rPr>
          <w:rFonts w:ascii="Times New Roman" w:hAnsi="Times New Roman"/>
        </w:rPr>
      </w:pPr>
      <w:r w:rsidRPr="00C54D5A">
        <w:rPr>
          <w:rFonts w:ascii="Times New Roman" w:hAnsi="Times New Roman"/>
        </w:rPr>
        <w:t>Daugeliui pacientų tokio paros kiekio pakanka. Nutukusiems pacientams dozė apskaičiuojama remiantis normaliu svoriu.</w:t>
      </w:r>
    </w:p>
    <w:p w:rsidR="00234FCB" w:rsidRPr="00C54D5A" w:rsidRDefault="00234FCB" w:rsidP="00666DCD">
      <w:pPr>
        <w:tabs>
          <w:tab w:val="left" w:pos="567"/>
        </w:tabs>
        <w:spacing w:after="0" w:line="240" w:lineRule="auto"/>
        <w:rPr>
          <w:rFonts w:ascii="Times New Roman" w:hAnsi="Times New Roman"/>
        </w:rPr>
      </w:pPr>
    </w:p>
    <w:p w:rsidR="00234FCB" w:rsidRPr="00C54D5A" w:rsidRDefault="00234FCB" w:rsidP="00666DCD">
      <w:pPr>
        <w:tabs>
          <w:tab w:val="left" w:pos="567"/>
        </w:tabs>
        <w:spacing w:after="0" w:line="240" w:lineRule="auto"/>
        <w:rPr>
          <w:rFonts w:ascii="Times New Roman" w:hAnsi="Times New Roman"/>
          <w:iCs/>
        </w:rPr>
      </w:pPr>
      <w:r w:rsidRPr="00C54D5A">
        <w:rPr>
          <w:rFonts w:ascii="Times New Roman" w:hAnsi="Times New Roman"/>
          <w:iCs/>
        </w:rPr>
        <w:t>Infuzijos greitis</w:t>
      </w:r>
      <w:r w:rsidR="00DF68F6" w:rsidRPr="00C54D5A">
        <w:rPr>
          <w:rFonts w:ascii="Times New Roman" w:hAnsi="Times New Roman"/>
          <w:iCs/>
        </w:rPr>
        <w:t>:</w:t>
      </w:r>
    </w:p>
    <w:p w:rsidR="00234FCB" w:rsidRPr="00C54D5A" w:rsidRDefault="00234FCB" w:rsidP="00666DCD">
      <w:pPr>
        <w:tabs>
          <w:tab w:val="left" w:pos="567"/>
        </w:tabs>
        <w:spacing w:after="0" w:line="240" w:lineRule="auto"/>
        <w:rPr>
          <w:rFonts w:ascii="Times New Roman" w:hAnsi="Times New Roman"/>
        </w:rPr>
      </w:pPr>
      <w:r w:rsidRPr="00C54D5A">
        <w:rPr>
          <w:rFonts w:ascii="Times New Roman" w:hAnsi="Times New Roman"/>
        </w:rPr>
        <w:t xml:space="preserve">Didžiausias gliukozės infuzijos greitis yra 0,25 g/kg kūno svorio per valandą, aminorūgščių – 0,1 g/kg kūno svorio per valandą ir lipidų – 0,15 g/kg kūno svorio per valandą. </w:t>
      </w:r>
    </w:p>
    <w:p w:rsidR="00234FCB" w:rsidRPr="00C54D5A" w:rsidRDefault="00234FCB" w:rsidP="00666DCD">
      <w:pPr>
        <w:tabs>
          <w:tab w:val="left" w:pos="567"/>
        </w:tabs>
        <w:spacing w:after="0" w:line="240" w:lineRule="auto"/>
        <w:rPr>
          <w:rFonts w:ascii="Times New Roman" w:hAnsi="Times New Roman"/>
        </w:rPr>
      </w:pPr>
    </w:p>
    <w:p w:rsidR="00234FCB" w:rsidRPr="00C54D5A" w:rsidRDefault="00234FCB" w:rsidP="00666DCD">
      <w:pPr>
        <w:tabs>
          <w:tab w:val="left" w:pos="567"/>
        </w:tabs>
        <w:spacing w:after="0" w:line="240" w:lineRule="auto"/>
        <w:rPr>
          <w:rFonts w:ascii="Times New Roman" w:hAnsi="Times New Roman"/>
        </w:rPr>
      </w:pPr>
      <w:r w:rsidRPr="00C54D5A">
        <w:rPr>
          <w:rFonts w:ascii="Times New Roman" w:hAnsi="Times New Roman"/>
        </w:rPr>
        <w:t>Infuzijos greitis turi būti ne didesnis</w:t>
      </w:r>
      <w:r w:rsidR="006853AD" w:rsidRPr="00C54D5A">
        <w:rPr>
          <w:rFonts w:ascii="Times New Roman" w:hAnsi="Times New Roman"/>
        </w:rPr>
        <w:t xml:space="preserve"> </w:t>
      </w:r>
      <w:r w:rsidRPr="00C54D5A">
        <w:rPr>
          <w:rFonts w:ascii="Times New Roman" w:hAnsi="Times New Roman"/>
        </w:rPr>
        <w:t>kaip 2</w:t>
      </w:r>
      <w:r w:rsidR="00911188" w:rsidRPr="00C54D5A">
        <w:rPr>
          <w:rFonts w:ascii="Times New Roman" w:hAnsi="Times New Roman"/>
        </w:rPr>
        <w:t>,8</w:t>
      </w:r>
      <w:r w:rsidRPr="00C54D5A">
        <w:rPr>
          <w:rFonts w:ascii="Times New Roman" w:hAnsi="Times New Roman"/>
        </w:rPr>
        <w:t> ml/kg kūno svorio per valandą (atitinka 0,</w:t>
      </w:r>
      <w:r w:rsidR="00571E89" w:rsidRPr="00C54D5A">
        <w:rPr>
          <w:rFonts w:ascii="Times New Roman" w:hAnsi="Times New Roman"/>
        </w:rPr>
        <w:t>25</w:t>
      </w:r>
      <w:r w:rsidRPr="00C54D5A">
        <w:rPr>
          <w:rFonts w:ascii="Times New Roman" w:hAnsi="Times New Roman"/>
        </w:rPr>
        <w:t xml:space="preserve"> g </w:t>
      </w:r>
      <w:r w:rsidR="00571E89" w:rsidRPr="00C54D5A">
        <w:rPr>
          <w:rFonts w:ascii="Times New Roman" w:hAnsi="Times New Roman"/>
        </w:rPr>
        <w:t xml:space="preserve">gliukozės, 0,09 g </w:t>
      </w:r>
      <w:r w:rsidRPr="00C54D5A">
        <w:rPr>
          <w:rFonts w:ascii="Times New Roman" w:hAnsi="Times New Roman"/>
        </w:rPr>
        <w:t>aminorūgščių ir 0,</w:t>
      </w:r>
      <w:r w:rsidR="00571E89" w:rsidRPr="00C54D5A">
        <w:rPr>
          <w:rFonts w:ascii="Times New Roman" w:hAnsi="Times New Roman"/>
        </w:rPr>
        <w:t>11</w:t>
      </w:r>
      <w:r w:rsidRPr="00C54D5A">
        <w:rPr>
          <w:rFonts w:ascii="Times New Roman" w:hAnsi="Times New Roman"/>
        </w:rPr>
        <w:t> g lipidų</w:t>
      </w:r>
      <w:r w:rsidR="009366E4" w:rsidRPr="00C54D5A">
        <w:rPr>
          <w:rFonts w:ascii="Times New Roman" w:hAnsi="Times New Roman"/>
        </w:rPr>
        <w:t xml:space="preserve"> </w:t>
      </w:r>
      <w:r w:rsidRPr="00C54D5A">
        <w:rPr>
          <w:rFonts w:ascii="Times New Roman" w:hAnsi="Times New Roman"/>
        </w:rPr>
        <w:t>k</w:t>
      </w:r>
      <w:r w:rsidR="009366E4" w:rsidRPr="00C54D5A">
        <w:rPr>
          <w:rFonts w:ascii="Times New Roman" w:hAnsi="Times New Roman"/>
        </w:rPr>
        <w:t>ilo</w:t>
      </w:r>
      <w:r w:rsidRPr="00C54D5A">
        <w:rPr>
          <w:rFonts w:ascii="Times New Roman" w:hAnsi="Times New Roman"/>
        </w:rPr>
        <w:t>g</w:t>
      </w:r>
      <w:r w:rsidR="009366E4" w:rsidRPr="00C54D5A">
        <w:rPr>
          <w:rFonts w:ascii="Times New Roman" w:hAnsi="Times New Roman"/>
        </w:rPr>
        <w:t>ramui</w:t>
      </w:r>
      <w:r w:rsidRPr="00C54D5A">
        <w:rPr>
          <w:rFonts w:ascii="Times New Roman" w:hAnsi="Times New Roman"/>
        </w:rPr>
        <w:t xml:space="preserve"> kūno svorio per valandą). Rekomenduojama infuzijos trukmė – </w:t>
      </w:r>
      <w:r w:rsidR="00571E89" w:rsidRPr="00C54D5A">
        <w:rPr>
          <w:rFonts w:ascii="Times New Roman" w:hAnsi="Times New Roman"/>
        </w:rPr>
        <w:t>6,5–</w:t>
      </w:r>
      <w:r w:rsidRPr="00C54D5A">
        <w:rPr>
          <w:rFonts w:ascii="Times New Roman" w:hAnsi="Times New Roman"/>
        </w:rPr>
        <w:t>24 valandos.</w:t>
      </w:r>
    </w:p>
    <w:p w:rsidR="00234FCB" w:rsidRPr="00C54D5A" w:rsidRDefault="00234FCB" w:rsidP="00666DCD">
      <w:pPr>
        <w:tabs>
          <w:tab w:val="left" w:pos="567"/>
        </w:tabs>
        <w:spacing w:after="0" w:line="240" w:lineRule="auto"/>
        <w:rPr>
          <w:rFonts w:ascii="Times New Roman" w:hAnsi="Times New Roman"/>
        </w:rPr>
      </w:pPr>
    </w:p>
    <w:p w:rsidR="00234FCB" w:rsidRPr="00C54D5A" w:rsidRDefault="00234FCB" w:rsidP="00666DCD">
      <w:pPr>
        <w:tabs>
          <w:tab w:val="left" w:pos="567"/>
        </w:tabs>
        <w:spacing w:after="0" w:line="240" w:lineRule="auto"/>
        <w:rPr>
          <w:rFonts w:ascii="Times New Roman" w:hAnsi="Times New Roman"/>
          <w:iCs/>
        </w:rPr>
      </w:pPr>
      <w:r w:rsidRPr="00C54D5A">
        <w:rPr>
          <w:rFonts w:ascii="Times New Roman" w:hAnsi="Times New Roman"/>
          <w:iCs/>
        </w:rPr>
        <w:t>Didžiausia paros dozė</w:t>
      </w:r>
      <w:r w:rsidR="00DF68F6" w:rsidRPr="00C54D5A">
        <w:rPr>
          <w:rFonts w:ascii="Times New Roman" w:hAnsi="Times New Roman"/>
          <w:iCs/>
        </w:rPr>
        <w:t>:</w:t>
      </w:r>
    </w:p>
    <w:p w:rsidR="00234FCB" w:rsidRPr="00C54D5A" w:rsidRDefault="00F869F5" w:rsidP="00666DCD">
      <w:pPr>
        <w:tabs>
          <w:tab w:val="left" w:pos="567"/>
        </w:tabs>
        <w:spacing w:after="0" w:line="240" w:lineRule="auto"/>
        <w:rPr>
          <w:rFonts w:ascii="Times New Roman" w:hAnsi="Times New Roman"/>
        </w:rPr>
      </w:pPr>
      <w:r w:rsidRPr="00C54D5A">
        <w:rPr>
          <w:rFonts w:ascii="Times New Roman" w:hAnsi="Times New Roman"/>
        </w:rPr>
        <w:t>Didžiausia paros dozė priklauso nuo klinikinės paciento būklės ir gali keistis net kiekvieną dieną.</w:t>
      </w:r>
      <w:r w:rsidR="00234FCB" w:rsidRPr="00C54D5A">
        <w:rPr>
          <w:rFonts w:ascii="Times New Roman" w:hAnsi="Times New Roman"/>
        </w:rPr>
        <w:t xml:space="preserve"> Rekomenduojama didžiausia paros dozė yra </w:t>
      </w:r>
      <w:r w:rsidR="00571E89" w:rsidRPr="00C54D5A">
        <w:rPr>
          <w:rFonts w:ascii="Times New Roman" w:hAnsi="Times New Roman"/>
        </w:rPr>
        <w:t>40</w:t>
      </w:r>
      <w:r w:rsidR="00234FCB" w:rsidRPr="00C54D5A">
        <w:rPr>
          <w:rFonts w:ascii="Times New Roman" w:hAnsi="Times New Roman"/>
        </w:rPr>
        <w:t> ml/kg kūno svorio.</w:t>
      </w:r>
    </w:p>
    <w:p w:rsidR="00234FCB" w:rsidRPr="00666DCD" w:rsidRDefault="00234FCB" w:rsidP="00666DCD">
      <w:pPr>
        <w:tabs>
          <w:tab w:val="left" w:pos="567"/>
        </w:tabs>
        <w:spacing w:after="0" w:line="240" w:lineRule="auto"/>
        <w:rPr>
          <w:rFonts w:ascii="Times New Roman" w:hAnsi="Times New Roman"/>
        </w:rPr>
      </w:pPr>
      <w:r w:rsidRPr="00C54D5A">
        <w:rPr>
          <w:rFonts w:ascii="Times New Roman" w:hAnsi="Times New Roman"/>
        </w:rPr>
        <w:t>Rekomenduojama didžiausia paros dozė (t.</w:t>
      </w:r>
      <w:r w:rsidR="007653FA" w:rsidRPr="00C54D5A">
        <w:rPr>
          <w:rFonts w:ascii="Times New Roman" w:hAnsi="Times New Roman"/>
        </w:rPr>
        <w:t> </w:t>
      </w:r>
      <w:r w:rsidRPr="00C54D5A">
        <w:rPr>
          <w:rFonts w:ascii="Times New Roman" w:hAnsi="Times New Roman"/>
        </w:rPr>
        <w:t xml:space="preserve">y. </w:t>
      </w:r>
      <w:r w:rsidR="00571E89" w:rsidRPr="00C54D5A">
        <w:rPr>
          <w:rFonts w:ascii="Times New Roman" w:hAnsi="Times New Roman"/>
        </w:rPr>
        <w:t>40</w:t>
      </w:r>
      <w:r w:rsidRPr="00C54D5A">
        <w:rPr>
          <w:rFonts w:ascii="Times New Roman" w:hAnsi="Times New Roman"/>
        </w:rPr>
        <w:t xml:space="preserve"> ml/kg kūno svorio) </w:t>
      </w:r>
      <w:r w:rsidR="005325B9" w:rsidRPr="00C54D5A">
        <w:rPr>
          <w:rFonts w:ascii="Times New Roman" w:hAnsi="Times New Roman"/>
        </w:rPr>
        <w:t xml:space="preserve">pacientą </w:t>
      </w:r>
      <w:r w:rsidRPr="00C54D5A">
        <w:rPr>
          <w:rFonts w:ascii="Times New Roman" w:hAnsi="Times New Roman"/>
        </w:rPr>
        <w:t xml:space="preserve">aprūpina </w:t>
      </w:r>
      <w:r w:rsidR="00571E89" w:rsidRPr="00C54D5A">
        <w:rPr>
          <w:rFonts w:ascii="Times New Roman" w:hAnsi="Times New Roman"/>
        </w:rPr>
        <w:t>0,22 g azoto</w:t>
      </w:r>
      <w:r w:rsidR="009366E4" w:rsidRPr="00C54D5A">
        <w:rPr>
          <w:rFonts w:ascii="Times New Roman" w:hAnsi="Times New Roman"/>
        </w:rPr>
        <w:t xml:space="preserve"> </w:t>
      </w:r>
      <w:r w:rsidR="00571E89" w:rsidRPr="00C54D5A">
        <w:rPr>
          <w:rFonts w:ascii="Times New Roman" w:hAnsi="Times New Roman"/>
        </w:rPr>
        <w:t>k</w:t>
      </w:r>
      <w:r w:rsidR="009366E4" w:rsidRPr="00C54D5A">
        <w:rPr>
          <w:rFonts w:ascii="Times New Roman" w:hAnsi="Times New Roman"/>
        </w:rPr>
        <w:t>ilo</w:t>
      </w:r>
      <w:r w:rsidR="00571E89" w:rsidRPr="00C54D5A">
        <w:rPr>
          <w:rFonts w:ascii="Times New Roman" w:hAnsi="Times New Roman"/>
        </w:rPr>
        <w:t>g</w:t>
      </w:r>
      <w:r w:rsidR="009366E4" w:rsidRPr="00C54D5A">
        <w:rPr>
          <w:rFonts w:ascii="Times New Roman" w:hAnsi="Times New Roman"/>
        </w:rPr>
        <w:t>ramui</w:t>
      </w:r>
      <w:r w:rsidR="00571E89" w:rsidRPr="00C54D5A">
        <w:rPr>
          <w:rFonts w:ascii="Times New Roman" w:hAnsi="Times New Roman"/>
        </w:rPr>
        <w:t xml:space="preserve"> kūno svorio per parą (atitinka </w:t>
      </w:r>
      <w:r w:rsidRPr="00C54D5A">
        <w:rPr>
          <w:rFonts w:ascii="Times New Roman" w:hAnsi="Times New Roman"/>
        </w:rPr>
        <w:t>1,</w:t>
      </w:r>
      <w:r w:rsidR="00571E89" w:rsidRPr="00C54D5A">
        <w:rPr>
          <w:rFonts w:ascii="Times New Roman" w:hAnsi="Times New Roman"/>
        </w:rPr>
        <w:t>4</w:t>
      </w:r>
      <w:r w:rsidRPr="00C54D5A">
        <w:rPr>
          <w:rFonts w:ascii="Times New Roman" w:hAnsi="Times New Roman"/>
        </w:rPr>
        <w:t> g aminorūgščių</w:t>
      </w:r>
      <w:r w:rsidR="009366E4" w:rsidRPr="00C54D5A">
        <w:rPr>
          <w:rFonts w:ascii="Times New Roman" w:hAnsi="Times New Roman"/>
        </w:rPr>
        <w:t xml:space="preserve"> </w:t>
      </w:r>
      <w:r w:rsidRPr="00C54D5A">
        <w:rPr>
          <w:rFonts w:ascii="Times New Roman" w:hAnsi="Times New Roman"/>
        </w:rPr>
        <w:t>k</w:t>
      </w:r>
      <w:r w:rsidR="009366E4" w:rsidRPr="00C54D5A">
        <w:rPr>
          <w:rFonts w:ascii="Times New Roman" w:hAnsi="Times New Roman"/>
        </w:rPr>
        <w:t>ilo</w:t>
      </w:r>
      <w:r w:rsidRPr="00C54D5A">
        <w:rPr>
          <w:rFonts w:ascii="Times New Roman" w:hAnsi="Times New Roman"/>
        </w:rPr>
        <w:t>g</w:t>
      </w:r>
      <w:r w:rsidR="009366E4" w:rsidRPr="00C54D5A">
        <w:rPr>
          <w:rFonts w:ascii="Times New Roman" w:hAnsi="Times New Roman"/>
        </w:rPr>
        <w:t>ramui</w:t>
      </w:r>
      <w:r w:rsidRPr="00C54D5A">
        <w:rPr>
          <w:rFonts w:ascii="Times New Roman" w:hAnsi="Times New Roman"/>
        </w:rPr>
        <w:t xml:space="preserve"> kūno svorio per parą</w:t>
      </w:r>
      <w:r w:rsidR="00571E89" w:rsidRPr="00C54D5A">
        <w:rPr>
          <w:rFonts w:ascii="Times New Roman" w:hAnsi="Times New Roman"/>
        </w:rPr>
        <w:t>)</w:t>
      </w:r>
      <w:r w:rsidRPr="00C54D5A">
        <w:rPr>
          <w:rFonts w:ascii="Times New Roman" w:hAnsi="Times New Roman"/>
        </w:rPr>
        <w:t xml:space="preserve">, </w:t>
      </w:r>
      <w:r w:rsidR="00571E89" w:rsidRPr="00C54D5A">
        <w:rPr>
          <w:rFonts w:ascii="Times New Roman" w:hAnsi="Times New Roman"/>
        </w:rPr>
        <w:t>3</w:t>
      </w:r>
      <w:r w:rsidRPr="00C54D5A">
        <w:rPr>
          <w:rFonts w:ascii="Times New Roman" w:hAnsi="Times New Roman"/>
        </w:rPr>
        <w:t>,5 g gliukozės</w:t>
      </w:r>
      <w:r w:rsidR="009366E4" w:rsidRPr="00C54D5A">
        <w:rPr>
          <w:rFonts w:ascii="Times New Roman" w:hAnsi="Times New Roman"/>
        </w:rPr>
        <w:t xml:space="preserve"> </w:t>
      </w:r>
      <w:r w:rsidRPr="00C54D5A">
        <w:rPr>
          <w:rFonts w:ascii="Times New Roman" w:hAnsi="Times New Roman"/>
        </w:rPr>
        <w:t>k</w:t>
      </w:r>
      <w:r w:rsidR="009366E4" w:rsidRPr="00C54D5A">
        <w:rPr>
          <w:rFonts w:ascii="Times New Roman" w:hAnsi="Times New Roman"/>
        </w:rPr>
        <w:t>ilo</w:t>
      </w:r>
      <w:r w:rsidRPr="00C54D5A">
        <w:rPr>
          <w:rFonts w:ascii="Times New Roman" w:hAnsi="Times New Roman"/>
        </w:rPr>
        <w:t>g</w:t>
      </w:r>
      <w:r w:rsidR="009366E4" w:rsidRPr="00C54D5A">
        <w:rPr>
          <w:rFonts w:ascii="Times New Roman" w:hAnsi="Times New Roman"/>
        </w:rPr>
        <w:t>ramui</w:t>
      </w:r>
      <w:r w:rsidRPr="00C54D5A">
        <w:rPr>
          <w:rFonts w:ascii="Times New Roman" w:hAnsi="Times New Roman"/>
        </w:rPr>
        <w:t xml:space="preserve"> kūno svorio</w:t>
      </w:r>
      <w:r w:rsidR="00571E89" w:rsidRPr="00C54D5A">
        <w:rPr>
          <w:rFonts w:ascii="Times New Roman" w:hAnsi="Times New Roman"/>
        </w:rPr>
        <w:t xml:space="preserve"> per parą</w:t>
      </w:r>
      <w:r w:rsidRPr="00C54D5A">
        <w:rPr>
          <w:rFonts w:ascii="Times New Roman" w:hAnsi="Times New Roman"/>
        </w:rPr>
        <w:t>, 1,</w:t>
      </w:r>
      <w:r w:rsidR="00571E89" w:rsidRPr="00C54D5A">
        <w:rPr>
          <w:rFonts w:ascii="Times New Roman" w:hAnsi="Times New Roman"/>
        </w:rPr>
        <w:t>6</w:t>
      </w:r>
      <w:r w:rsidRPr="00C54D5A">
        <w:rPr>
          <w:rFonts w:ascii="Times New Roman" w:hAnsi="Times New Roman"/>
        </w:rPr>
        <w:t> g lipidų</w:t>
      </w:r>
      <w:r w:rsidR="009366E4" w:rsidRPr="00C54D5A">
        <w:rPr>
          <w:rFonts w:ascii="Times New Roman" w:hAnsi="Times New Roman"/>
        </w:rPr>
        <w:t xml:space="preserve"> </w:t>
      </w:r>
      <w:r w:rsidRPr="00C54D5A">
        <w:rPr>
          <w:rFonts w:ascii="Times New Roman" w:hAnsi="Times New Roman"/>
        </w:rPr>
        <w:t>k</w:t>
      </w:r>
      <w:r w:rsidR="009366E4" w:rsidRPr="00C54D5A">
        <w:rPr>
          <w:rFonts w:ascii="Times New Roman" w:hAnsi="Times New Roman"/>
        </w:rPr>
        <w:t>ilo</w:t>
      </w:r>
      <w:r w:rsidRPr="00C54D5A">
        <w:rPr>
          <w:rFonts w:ascii="Times New Roman" w:hAnsi="Times New Roman"/>
        </w:rPr>
        <w:t>g</w:t>
      </w:r>
      <w:r w:rsidR="009366E4" w:rsidRPr="00C54D5A">
        <w:rPr>
          <w:rFonts w:ascii="Times New Roman" w:hAnsi="Times New Roman"/>
        </w:rPr>
        <w:t>ramui</w:t>
      </w:r>
      <w:r w:rsidRPr="00C54D5A">
        <w:rPr>
          <w:rFonts w:ascii="Times New Roman" w:hAnsi="Times New Roman"/>
        </w:rPr>
        <w:t xml:space="preserve"> kūno svorio</w:t>
      </w:r>
      <w:r w:rsidR="00571E89" w:rsidRPr="00C54D5A">
        <w:rPr>
          <w:rFonts w:ascii="Times New Roman" w:hAnsi="Times New Roman"/>
        </w:rPr>
        <w:t xml:space="preserve"> per parą</w:t>
      </w:r>
      <w:r w:rsidRPr="00C54D5A">
        <w:rPr>
          <w:rFonts w:ascii="Times New Roman" w:hAnsi="Times New Roman"/>
        </w:rPr>
        <w:t xml:space="preserve"> ir 3</w:t>
      </w:r>
      <w:r w:rsidR="00571E89" w:rsidRPr="00C54D5A">
        <w:rPr>
          <w:rFonts w:ascii="Times New Roman" w:hAnsi="Times New Roman"/>
        </w:rPr>
        <w:t>5</w:t>
      </w:r>
      <w:r w:rsidRPr="00C54D5A">
        <w:rPr>
          <w:rFonts w:ascii="Times New Roman" w:hAnsi="Times New Roman"/>
        </w:rPr>
        <w:t xml:space="preserve"> kcal/kg kūno svorio </w:t>
      </w:r>
      <w:r w:rsidR="00571E89" w:rsidRPr="00C54D5A">
        <w:rPr>
          <w:rFonts w:ascii="Times New Roman" w:hAnsi="Times New Roman"/>
        </w:rPr>
        <w:t xml:space="preserve">per parą </w:t>
      </w:r>
      <w:r w:rsidRPr="00C54D5A">
        <w:rPr>
          <w:rFonts w:ascii="Times New Roman" w:hAnsi="Times New Roman"/>
        </w:rPr>
        <w:t>bendruoju energijos kiekiu (atitinka 3</w:t>
      </w:r>
      <w:r w:rsidR="00571E89" w:rsidRPr="00C54D5A">
        <w:rPr>
          <w:rFonts w:ascii="Times New Roman" w:hAnsi="Times New Roman"/>
        </w:rPr>
        <w:t>0</w:t>
      </w:r>
      <w:r w:rsidRPr="00C54D5A">
        <w:rPr>
          <w:rFonts w:ascii="Times New Roman" w:hAnsi="Times New Roman"/>
        </w:rPr>
        <w:t xml:space="preserve"> kcal/kg kūno svorio </w:t>
      </w:r>
      <w:r w:rsidR="00571E89" w:rsidRPr="00C54D5A">
        <w:rPr>
          <w:rFonts w:ascii="Times New Roman" w:hAnsi="Times New Roman"/>
        </w:rPr>
        <w:t xml:space="preserve">paros </w:t>
      </w:r>
      <w:r w:rsidRPr="00C54D5A">
        <w:rPr>
          <w:rFonts w:ascii="Times New Roman" w:hAnsi="Times New Roman"/>
        </w:rPr>
        <w:t>energijos, gaunamos ne iš baltymų).</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keepNext/>
        <w:keepLines/>
        <w:tabs>
          <w:tab w:val="left" w:pos="567"/>
        </w:tabs>
        <w:spacing w:after="0" w:line="240" w:lineRule="auto"/>
        <w:rPr>
          <w:rFonts w:ascii="Times New Roman" w:hAnsi="Times New Roman"/>
          <w:i/>
        </w:rPr>
      </w:pPr>
      <w:r w:rsidRPr="00666DCD">
        <w:rPr>
          <w:rFonts w:ascii="Times New Roman" w:hAnsi="Times New Roman"/>
          <w:i/>
        </w:rPr>
        <w:t>Vaikų populiacija</w:t>
      </w:r>
    </w:p>
    <w:p w:rsidR="00234FCB" w:rsidRPr="00666DCD" w:rsidRDefault="00234FCB" w:rsidP="00666DCD">
      <w:pPr>
        <w:keepNext/>
        <w:keepLines/>
        <w:tabs>
          <w:tab w:val="left" w:pos="567"/>
          <w:tab w:val="center" w:pos="4536"/>
          <w:tab w:val="right" w:pos="9072"/>
        </w:tabs>
        <w:spacing w:after="0" w:line="240" w:lineRule="auto"/>
        <w:rPr>
          <w:rFonts w:ascii="Times New Roman" w:hAnsi="Times New Roman"/>
          <w:i/>
        </w:rPr>
      </w:pPr>
    </w:p>
    <w:p w:rsidR="00234FCB" w:rsidRPr="00666DCD" w:rsidRDefault="00234FCB" w:rsidP="00666DCD">
      <w:pPr>
        <w:keepNext/>
        <w:keepLines/>
        <w:tabs>
          <w:tab w:val="left" w:pos="567"/>
          <w:tab w:val="center" w:pos="4536"/>
          <w:tab w:val="right" w:pos="9072"/>
        </w:tabs>
        <w:spacing w:after="0" w:line="240" w:lineRule="auto"/>
        <w:rPr>
          <w:rFonts w:ascii="Times New Roman" w:hAnsi="Times New Roman"/>
          <w:i/>
        </w:rPr>
      </w:pPr>
      <w:r w:rsidRPr="00666DCD">
        <w:rPr>
          <w:rFonts w:ascii="Times New Roman" w:hAnsi="Times New Roman"/>
          <w:i/>
        </w:rPr>
        <w:t>Vaikai (2</w:t>
      </w:r>
      <w:r w:rsidR="00D00364" w:rsidRPr="00666DCD">
        <w:rPr>
          <w:rFonts w:ascii="Times New Roman" w:hAnsi="Times New Roman"/>
          <w:i/>
        </w:rPr>
        <w:t>–</w:t>
      </w:r>
      <w:r w:rsidRPr="00666DCD">
        <w:rPr>
          <w:rFonts w:ascii="Times New Roman" w:hAnsi="Times New Roman"/>
          <w:i/>
        </w:rPr>
        <w:t>11 metų)</w:t>
      </w:r>
    </w:p>
    <w:p w:rsidR="00234FCB" w:rsidRPr="00666DCD" w:rsidRDefault="00234FCB" w:rsidP="00666DCD">
      <w:pPr>
        <w:keepNext/>
        <w:keepLines/>
        <w:tabs>
          <w:tab w:val="left" w:pos="567"/>
          <w:tab w:val="center" w:pos="4536"/>
          <w:tab w:val="right" w:pos="9072"/>
        </w:tabs>
        <w:spacing w:after="0" w:line="240" w:lineRule="auto"/>
        <w:rPr>
          <w:rFonts w:ascii="Times New Roman" w:hAnsi="Times New Roman"/>
          <w:i/>
        </w:rPr>
      </w:pPr>
    </w:p>
    <w:p w:rsidR="00234FCB" w:rsidRPr="00666DCD" w:rsidRDefault="00234FCB" w:rsidP="00666DCD">
      <w:pPr>
        <w:keepNext/>
        <w:keepLines/>
        <w:tabs>
          <w:tab w:val="left" w:pos="567"/>
          <w:tab w:val="center" w:pos="4536"/>
          <w:tab w:val="right" w:pos="9072"/>
        </w:tabs>
        <w:spacing w:after="0" w:line="240" w:lineRule="auto"/>
        <w:rPr>
          <w:rFonts w:ascii="Times New Roman" w:hAnsi="Times New Roman"/>
        </w:rPr>
      </w:pPr>
      <w:r w:rsidRPr="00666DCD">
        <w:rPr>
          <w:rFonts w:ascii="Times New Roman" w:hAnsi="Times New Roman"/>
        </w:rPr>
        <w:t>Dozavimas</w:t>
      </w:r>
      <w:r w:rsidR="00DF68F6">
        <w:rPr>
          <w:rFonts w:ascii="Times New Roman" w:hAnsi="Times New Roman"/>
        </w:rPr>
        <w:t>:</w:t>
      </w:r>
    </w:p>
    <w:p w:rsidR="00234FCB" w:rsidRPr="00666DCD" w:rsidRDefault="00234FCB" w:rsidP="00666DCD">
      <w:pPr>
        <w:tabs>
          <w:tab w:val="left" w:pos="567"/>
          <w:tab w:val="center" w:pos="4536"/>
          <w:tab w:val="right" w:pos="9072"/>
        </w:tabs>
        <w:spacing w:after="0" w:line="240" w:lineRule="auto"/>
        <w:rPr>
          <w:rFonts w:ascii="Times New Roman" w:hAnsi="Times New Roman"/>
        </w:rPr>
      </w:pPr>
      <w:r w:rsidRPr="00666DCD">
        <w:rPr>
          <w:rFonts w:ascii="Times New Roman" w:hAnsi="Times New Roman"/>
        </w:rPr>
        <w:t xml:space="preserve">Dozę iki </w:t>
      </w:r>
      <w:r w:rsidR="00D00364" w:rsidRPr="00666DCD">
        <w:rPr>
          <w:rFonts w:ascii="Times New Roman" w:hAnsi="Times New Roman"/>
        </w:rPr>
        <w:t>40</w:t>
      </w:r>
      <w:r w:rsidRPr="00666DCD">
        <w:rPr>
          <w:rFonts w:ascii="Times New Roman" w:hAnsi="Times New Roman"/>
        </w:rPr>
        <w:t> ml/kg kūno svorio per parą būtina reguliariai koreguoti atsižvelgiant į vaiko poreikius, kurie svyruoja labiau, palyginti su suaugusiais pacientais.</w:t>
      </w:r>
    </w:p>
    <w:p w:rsidR="00234FCB" w:rsidRPr="00666DCD" w:rsidRDefault="00234FCB" w:rsidP="00666DCD">
      <w:pPr>
        <w:tabs>
          <w:tab w:val="left" w:pos="567"/>
          <w:tab w:val="center" w:pos="4536"/>
          <w:tab w:val="right" w:pos="9072"/>
        </w:tabs>
        <w:spacing w:after="0" w:line="240" w:lineRule="auto"/>
        <w:rPr>
          <w:rFonts w:ascii="Times New Roman" w:hAnsi="Times New Roman"/>
        </w:rPr>
      </w:pPr>
    </w:p>
    <w:p w:rsidR="00234FCB" w:rsidRPr="00C54D5A" w:rsidRDefault="00234FCB" w:rsidP="00666DCD">
      <w:pPr>
        <w:tabs>
          <w:tab w:val="left" w:pos="567"/>
          <w:tab w:val="center" w:pos="4536"/>
          <w:tab w:val="right" w:pos="9072"/>
        </w:tabs>
        <w:spacing w:after="0" w:line="240" w:lineRule="auto"/>
        <w:rPr>
          <w:rFonts w:ascii="Times New Roman" w:hAnsi="Times New Roman"/>
        </w:rPr>
      </w:pPr>
      <w:r w:rsidRPr="00C54D5A">
        <w:rPr>
          <w:rFonts w:ascii="Times New Roman" w:hAnsi="Times New Roman"/>
        </w:rPr>
        <w:lastRenderedPageBreak/>
        <w:t>Infuzijos greitis</w:t>
      </w:r>
      <w:r w:rsidR="00DF68F6" w:rsidRPr="00C54D5A">
        <w:rPr>
          <w:rFonts w:ascii="Times New Roman" w:hAnsi="Times New Roman"/>
        </w:rPr>
        <w:t>:</w:t>
      </w:r>
    </w:p>
    <w:p w:rsidR="00D00364" w:rsidRPr="00C54D5A" w:rsidRDefault="00D00364" w:rsidP="00666DCD">
      <w:pPr>
        <w:tabs>
          <w:tab w:val="left" w:pos="567"/>
          <w:tab w:val="center" w:pos="4536"/>
          <w:tab w:val="right" w:pos="9072"/>
        </w:tabs>
        <w:spacing w:after="0" w:line="240" w:lineRule="auto"/>
        <w:rPr>
          <w:rFonts w:ascii="Times New Roman" w:hAnsi="Times New Roman"/>
        </w:rPr>
      </w:pPr>
      <w:r w:rsidRPr="00C54D5A">
        <w:rPr>
          <w:rFonts w:ascii="Times New Roman" w:hAnsi="Times New Roman"/>
        </w:rPr>
        <w:t>Infuzijos greitis neturi viršyti 3,4 ml/kg kūno svorio per valandą (atitinka 0,30 g gliukozės, 0,12 g aminorūgščių ir 0,13 g lipidų</w:t>
      </w:r>
      <w:r w:rsidR="00766BA3" w:rsidRPr="00C54D5A">
        <w:rPr>
          <w:rFonts w:ascii="Times New Roman" w:hAnsi="Times New Roman"/>
        </w:rPr>
        <w:t xml:space="preserve"> kilogramui</w:t>
      </w:r>
      <w:r w:rsidRPr="00C54D5A">
        <w:rPr>
          <w:rFonts w:ascii="Times New Roman" w:hAnsi="Times New Roman"/>
        </w:rPr>
        <w:t xml:space="preserve"> kūno svorio per valandą).</w:t>
      </w:r>
    </w:p>
    <w:p w:rsidR="00D00364" w:rsidRPr="00C54D5A" w:rsidRDefault="00D00364" w:rsidP="00666DCD">
      <w:pPr>
        <w:tabs>
          <w:tab w:val="left" w:pos="567"/>
          <w:tab w:val="center" w:pos="4536"/>
          <w:tab w:val="right" w:pos="9072"/>
        </w:tabs>
        <w:spacing w:after="0" w:line="240" w:lineRule="auto"/>
        <w:rPr>
          <w:rFonts w:ascii="Times New Roman" w:hAnsi="Times New Roman"/>
        </w:rPr>
      </w:pPr>
    </w:p>
    <w:p w:rsidR="00234FCB" w:rsidRPr="00C54D5A" w:rsidRDefault="00D00364" w:rsidP="00666DCD">
      <w:pPr>
        <w:tabs>
          <w:tab w:val="left" w:pos="567"/>
          <w:tab w:val="center" w:pos="4536"/>
          <w:tab w:val="right" w:pos="9072"/>
        </w:tabs>
        <w:spacing w:after="0" w:line="240" w:lineRule="auto"/>
        <w:rPr>
          <w:rFonts w:ascii="Times New Roman" w:hAnsi="Times New Roman"/>
        </w:rPr>
      </w:pPr>
      <w:r w:rsidRPr="00C54D5A">
        <w:rPr>
          <w:rFonts w:ascii="Times New Roman" w:hAnsi="Times New Roman"/>
        </w:rPr>
        <w:t xml:space="preserve">Rekomenduojama infuzijos trukmė yra 5–24 valandos. </w:t>
      </w:r>
      <w:r w:rsidR="00234FCB" w:rsidRPr="00C54D5A">
        <w:rPr>
          <w:rFonts w:ascii="Times New Roman" w:hAnsi="Times New Roman"/>
        </w:rPr>
        <w:t xml:space="preserve">Rekomenduojamu maksimaliu greičiu galima </w:t>
      </w:r>
      <w:proofErr w:type="spellStart"/>
      <w:r w:rsidR="00234FCB" w:rsidRPr="00C54D5A">
        <w:rPr>
          <w:rFonts w:ascii="Times New Roman" w:hAnsi="Times New Roman"/>
        </w:rPr>
        <w:t>infuzuoti</w:t>
      </w:r>
      <w:proofErr w:type="spellEnd"/>
      <w:r w:rsidR="00234FCB" w:rsidRPr="00C54D5A">
        <w:rPr>
          <w:rFonts w:ascii="Times New Roman" w:hAnsi="Times New Roman"/>
        </w:rPr>
        <w:t xml:space="preserve"> ne ilgiau kaip 1</w:t>
      </w:r>
      <w:r w:rsidRPr="00C54D5A">
        <w:rPr>
          <w:rFonts w:ascii="Times New Roman" w:hAnsi="Times New Roman"/>
        </w:rPr>
        <w:t>1</w:t>
      </w:r>
      <w:r w:rsidR="00234FCB" w:rsidRPr="00C54D5A">
        <w:rPr>
          <w:rFonts w:ascii="Times New Roman" w:hAnsi="Times New Roman"/>
        </w:rPr>
        <w:t xml:space="preserve"> valandų </w:t>
      </w:r>
      <w:r w:rsidRPr="00C54D5A">
        <w:rPr>
          <w:rFonts w:ascii="Times New Roman" w:hAnsi="Times New Roman"/>
        </w:rPr>
        <w:t>45</w:t>
      </w:r>
      <w:r w:rsidR="00234FCB" w:rsidRPr="00C54D5A">
        <w:rPr>
          <w:rFonts w:ascii="Times New Roman" w:hAnsi="Times New Roman"/>
        </w:rPr>
        <w:t> minu</w:t>
      </w:r>
      <w:r w:rsidRPr="00C54D5A">
        <w:rPr>
          <w:rFonts w:ascii="Times New Roman" w:hAnsi="Times New Roman"/>
        </w:rPr>
        <w:t>tes,</w:t>
      </w:r>
      <w:r w:rsidR="00234FCB" w:rsidRPr="00C54D5A">
        <w:rPr>
          <w:rFonts w:ascii="Times New Roman" w:hAnsi="Times New Roman"/>
        </w:rPr>
        <w:t xml:space="preserve"> išskyrus </w:t>
      </w:r>
      <w:r w:rsidR="00F869F5" w:rsidRPr="00C54D5A">
        <w:rPr>
          <w:rFonts w:ascii="Times New Roman" w:hAnsi="Times New Roman"/>
        </w:rPr>
        <w:t>išimtinius</w:t>
      </w:r>
      <w:r w:rsidR="00234FCB" w:rsidRPr="00C54D5A">
        <w:rPr>
          <w:rFonts w:ascii="Times New Roman" w:hAnsi="Times New Roman"/>
        </w:rPr>
        <w:t xml:space="preserve"> atvejus ir atidžiai stebint.</w:t>
      </w:r>
    </w:p>
    <w:p w:rsidR="00234FCB" w:rsidRPr="00C54D5A" w:rsidRDefault="00234FCB" w:rsidP="00666DCD">
      <w:pPr>
        <w:tabs>
          <w:tab w:val="left" w:pos="567"/>
          <w:tab w:val="center" w:pos="4536"/>
          <w:tab w:val="right" w:pos="9072"/>
        </w:tabs>
        <w:spacing w:after="0" w:line="240" w:lineRule="auto"/>
        <w:rPr>
          <w:rFonts w:ascii="Times New Roman" w:hAnsi="Times New Roman"/>
        </w:rPr>
      </w:pPr>
    </w:p>
    <w:p w:rsidR="00234FCB" w:rsidRPr="00C54D5A" w:rsidRDefault="00234FCB" w:rsidP="00666DCD">
      <w:pPr>
        <w:tabs>
          <w:tab w:val="left" w:pos="567"/>
          <w:tab w:val="center" w:pos="4536"/>
          <w:tab w:val="right" w:pos="9072"/>
        </w:tabs>
        <w:spacing w:after="0" w:line="240" w:lineRule="auto"/>
        <w:rPr>
          <w:rFonts w:ascii="Times New Roman" w:hAnsi="Times New Roman"/>
        </w:rPr>
      </w:pPr>
      <w:r w:rsidRPr="00C54D5A">
        <w:rPr>
          <w:rFonts w:ascii="Times New Roman" w:hAnsi="Times New Roman"/>
        </w:rPr>
        <w:t>Didžiausia paros dozė</w:t>
      </w:r>
      <w:r w:rsidR="00DF68F6" w:rsidRPr="00C54D5A">
        <w:rPr>
          <w:rFonts w:ascii="Times New Roman" w:hAnsi="Times New Roman"/>
        </w:rPr>
        <w:t>:</w:t>
      </w:r>
    </w:p>
    <w:p w:rsidR="00234FCB" w:rsidRPr="00C54D5A" w:rsidRDefault="00234FCB" w:rsidP="00666DCD">
      <w:pPr>
        <w:tabs>
          <w:tab w:val="center" w:pos="4536"/>
          <w:tab w:val="right" w:pos="9072"/>
        </w:tabs>
        <w:spacing w:after="0" w:line="240" w:lineRule="auto"/>
        <w:rPr>
          <w:rFonts w:ascii="Times New Roman" w:hAnsi="Times New Roman"/>
        </w:rPr>
      </w:pPr>
      <w:r w:rsidRPr="00C54D5A">
        <w:rPr>
          <w:rFonts w:ascii="Times New Roman" w:hAnsi="Times New Roman"/>
        </w:rPr>
        <w:t xml:space="preserve">Didžiausia paros dozė būna įvairi (ji gali keistis net kiekvieną dieną) ir priklauso nuo klinikinės paciento būklės. Rekomenduojama didžiausia paros dozė yra </w:t>
      </w:r>
      <w:r w:rsidR="00D00364" w:rsidRPr="00C54D5A">
        <w:rPr>
          <w:rFonts w:ascii="Times New Roman" w:hAnsi="Times New Roman"/>
        </w:rPr>
        <w:t>40</w:t>
      </w:r>
      <w:r w:rsidRPr="00C54D5A">
        <w:rPr>
          <w:rFonts w:ascii="Times New Roman" w:hAnsi="Times New Roman"/>
        </w:rPr>
        <w:t> ml/kg kūno svorio per parą.</w:t>
      </w:r>
    </w:p>
    <w:p w:rsidR="00234FCB" w:rsidRPr="00666DCD" w:rsidRDefault="00234FCB" w:rsidP="00666DCD">
      <w:pPr>
        <w:tabs>
          <w:tab w:val="left" w:pos="567"/>
        </w:tabs>
        <w:spacing w:after="0" w:line="240" w:lineRule="auto"/>
        <w:rPr>
          <w:rFonts w:ascii="Times New Roman" w:hAnsi="Times New Roman"/>
        </w:rPr>
      </w:pPr>
      <w:r w:rsidRPr="00C54D5A">
        <w:rPr>
          <w:rFonts w:ascii="Times New Roman" w:hAnsi="Times New Roman"/>
        </w:rPr>
        <w:t>Rekomenduojama didžiausia paros dozė (</w:t>
      </w:r>
      <w:r w:rsidR="00D00364" w:rsidRPr="00C54D5A">
        <w:rPr>
          <w:rFonts w:ascii="Times New Roman" w:hAnsi="Times New Roman"/>
        </w:rPr>
        <w:t>40</w:t>
      </w:r>
      <w:r w:rsidRPr="00C54D5A">
        <w:rPr>
          <w:rFonts w:ascii="Times New Roman" w:hAnsi="Times New Roman"/>
        </w:rPr>
        <w:t xml:space="preserve"> ml/kg kūno svorio) per parą </w:t>
      </w:r>
      <w:r w:rsidR="005325B9" w:rsidRPr="00C54D5A">
        <w:rPr>
          <w:rFonts w:ascii="Times New Roman" w:hAnsi="Times New Roman"/>
        </w:rPr>
        <w:t xml:space="preserve">pacientą </w:t>
      </w:r>
      <w:r w:rsidRPr="00C54D5A">
        <w:rPr>
          <w:rFonts w:ascii="Times New Roman" w:hAnsi="Times New Roman"/>
        </w:rPr>
        <w:t xml:space="preserve">aprūpina </w:t>
      </w:r>
      <w:r w:rsidR="00D00364" w:rsidRPr="00C54D5A">
        <w:rPr>
          <w:rFonts w:ascii="Times New Roman" w:hAnsi="Times New Roman"/>
        </w:rPr>
        <w:t>0,22</w:t>
      </w:r>
      <w:r w:rsidRPr="00C54D5A">
        <w:rPr>
          <w:rFonts w:ascii="Times New Roman" w:hAnsi="Times New Roman"/>
        </w:rPr>
        <w:t> g a</w:t>
      </w:r>
      <w:r w:rsidR="00D00364" w:rsidRPr="00C54D5A">
        <w:rPr>
          <w:rFonts w:ascii="Times New Roman" w:hAnsi="Times New Roman"/>
        </w:rPr>
        <w:t>zoto</w:t>
      </w:r>
      <w:r w:rsidR="00766BA3" w:rsidRPr="00C54D5A">
        <w:rPr>
          <w:rFonts w:ascii="Times New Roman" w:hAnsi="Times New Roman"/>
        </w:rPr>
        <w:t xml:space="preserve"> </w:t>
      </w:r>
      <w:r w:rsidRPr="00C54D5A">
        <w:rPr>
          <w:rFonts w:ascii="Times New Roman" w:hAnsi="Times New Roman"/>
        </w:rPr>
        <w:t>k</w:t>
      </w:r>
      <w:r w:rsidR="00766BA3" w:rsidRPr="00C54D5A">
        <w:rPr>
          <w:rFonts w:ascii="Times New Roman" w:hAnsi="Times New Roman"/>
        </w:rPr>
        <w:t>ilo</w:t>
      </w:r>
      <w:r w:rsidRPr="00C54D5A">
        <w:rPr>
          <w:rFonts w:ascii="Times New Roman" w:hAnsi="Times New Roman"/>
        </w:rPr>
        <w:t>g</w:t>
      </w:r>
      <w:r w:rsidR="00766BA3" w:rsidRPr="00C54D5A">
        <w:rPr>
          <w:rFonts w:ascii="Times New Roman" w:hAnsi="Times New Roman"/>
        </w:rPr>
        <w:t>ramui</w:t>
      </w:r>
      <w:r w:rsidRPr="00C54D5A">
        <w:rPr>
          <w:rFonts w:ascii="Times New Roman" w:hAnsi="Times New Roman"/>
        </w:rPr>
        <w:t xml:space="preserve"> kūno svorio per parą (atitinka </w:t>
      </w:r>
      <w:r w:rsidR="00D00364" w:rsidRPr="00C54D5A">
        <w:rPr>
          <w:rFonts w:ascii="Times New Roman" w:hAnsi="Times New Roman"/>
        </w:rPr>
        <w:t>1,4</w:t>
      </w:r>
      <w:r w:rsidRPr="00C54D5A">
        <w:rPr>
          <w:rFonts w:ascii="Times New Roman" w:hAnsi="Times New Roman"/>
        </w:rPr>
        <w:t xml:space="preserve"> g </w:t>
      </w:r>
      <w:r w:rsidR="00D00364" w:rsidRPr="00C54D5A">
        <w:rPr>
          <w:rFonts w:ascii="Times New Roman" w:hAnsi="Times New Roman"/>
        </w:rPr>
        <w:t>aminorūgščių</w:t>
      </w:r>
      <w:r w:rsidR="00766BA3" w:rsidRPr="00C54D5A">
        <w:rPr>
          <w:rFonts w:ascii="Times New Roman" w:hAnsi="Times New Roman"/>
        </w:rPr>
        <w:t xml:space="preserve"> </w:t>
      </w:r>
      <w:r w:rsidRPr="00C54D5A">
        <w:rPr>
          <w:rFonts w:ascii="Times New Roman" w:hAnsi="Times New Roman"/>
        </w:rPr>
        <w:t>k</w:t>
      </w:r>
      <w:r w:rsidR="00766BA3" w:rsidRPr="00C54D5A">
        <w:rPr>
          <w:rFonts w:ascii="Times New Roman" w:hAnsi="Times New Roman"/>
        </w:rPr>
        <w:t>ilo</w:t>
      </w:r>
      <w:r w:rsidRPr="00C54D5A">
        <w:rPr>
          <w:rFonts w:ascii="Times New Roman" w:hAnsi="Times New Roman"/>
        </w:rPr>
        <w:t>g</w:t>
      </w:r>
      <w:r w:rsidR="00766BA3" w:rsidRPr="00C54D5A">
        <w:rPr>
          <w:rFonts w:ascii="Times New Roman" w:hAnsi="Times New Roman"/>
        </w:rPr>
        <w:t>ramui</w:t>
      </w:r>
      <w:r w:rsidRPr="00C54D5A">
        <w:rPr>
          <w:rFonts w:ascii="Times New Roman" w:hAnsi="Times New Roman"/>
        </w:rPr>
        <w:t xml:space="preserve"> kūno svorio per parą), </w:t>
      </w:r>
      <w:r w:rsidR="00D00364" w:rsidRPr="00C54D5A">
        <w:rPr>
          <w:rFonts w:ascii="Times New Roman" w:hAnsi="Times New Roman"/>
        </w:rPr>
        <w:t>3</w:t>
      </w:r>
      <w:r w:rsidRPr="00C54D5A">
        <w:rPr>
          <w:rFonts w:ascii="Times New Roman" w:hAnsi="Times New Roman"/>
        </w:rPr>
        <w:t>,5 g gliukozės</w:t>
      </w:r>
      <w:r w:rsidR="00766BA3" w:rsidRPr="00C54D5A">
        <w:rPr>
          <w:rFonts w:ascii="Times New Roman" w:hAnsi="Times New Roman"/>
        </w:rPr>
        <w:t xml:space="preserve"> </w:t>
      </w:r>
      <w:r w:rsidRPr="00C54D5A">
        <w:rPr>
          <w:rFonts w:ascii="Times New Roman" w:hAnsi="Times New Roman"/>
        </w:rPr>
        <w:t>k</w:t>
      </w:r>
      <w:r w:rsidR="00766BA3" w:rsidRPr="00C54D5A">
        <w:rPr>
          <w:rFonts w:ascii="Times New Roman" w:hAnsi="Times New Roman"/>
        </w:rPr>
        <w:t>ilo</w:t>
      </w:r>
      <w:r w:rsidRPr="00C54D5A">
        <w:rPr>
          <w:rFonts w:ascii="Times New Roman" w:hAnsi="Times New Roman"/>
        </w:rPr>
        <w:t>g</w:t>
      </w:r>
      <w:r w:rsidR="00766BA3" w:rsidRPr="00C54D5A">
        <w:rPr>
          <w:rFonts w:ascii="Times New Roman" w:hAnsi="Times New Roman"/>
        </w:rPr>
        <w:t>ramui</w:t>
      </w:r>
      <w:r w:rsidRPr="00C54D5A">
        <w:rPr>
          <w:rFonts w:ascii="Times New Roman" w:hAnsi="Times New Roman"/>
        </w:rPr>
        <w:t xml:space="preserve"> kūno svorio</w:t>
      </w:r>
      <w:r w:rsidR="00D00364" w:rsidRPr="00C54D5A">
        <w:rPr>
          <w:rFonts w:ascii="Times New Roman" w:hAnsi="Times New Roman"/>
        </w:rPr>
        <w:t xml:space="preserve"> per parą</w:t>
      </w:r>
      <w:r w:rsidRPr="00C54D5A">
        <w:rPr>
          <w:rFonts w:ascii="Times New Roman" w:hAnsi="Times New Roman"/>
        </w:rPr>
        <w:t>, 1,</w:t>
      </w:r>
      <w:r w:rsidR="00D00364" w:rsidRPr="00C54D5A">
        <w:rPr>
          <w:rFonts w:ascii="Times New Roman" w:hAnsi="Times New Roman"/>
        </w:rPr>
        <w:t>6</w:t>
      </w:r>
      <w:r w:rsidRPr="00C54D5A">
        <w:rPr>
          <w:rFonts w:ascii="Times New Roman" w:hAnsi="Times New Roman"/>
        </w:rPr>
        <w:t xml:space="preserve"> g </w:t>
      </w:r>
      <w:r w:rsidR="00F869F5" w:rsidRPr="00C54D5A">
        <w:rPr>
          <w:rFonts w:ascii="Times New Roman" w:hAnsi="Times New Roman"/>
        </w:rPr>
        <w:t>lipidų</w:t>
      </w:r>
      <w:r w:rsidR="00766BA3" w:rsidRPr="00C54D5A">
        <w:rPr>
          <w:rFonts w:ascii="Times New Roman" w:hAnsi="Times New Roman"/>
        </w:rPr>
        <w:t xml:space="preserve"> </w:t>
      </w:r>
      <w:r w:rsidRPr="00C54D5A">
        <w:rPr>
          <w:rFonts w:ascii="Times New Roman" w:hAnsi="Times New Roman"/>
        </w:rPr>
        <w:t>k</w:t>
      </w:r>
      <w:r w:rsidR="00766BA3" w:rsidRPr="00C54D5A">
        <w:rPr>
          <w:rFonts w:ascii="Times New Roman" w:hAnsi="Times New Roman"/>
        </w:rPr>
        <w:t>ilo</w:t>
      </w:r>
      <w:r w:rsidRPr="00C54D5A">
        <w:rPr>
          <w:rFonts w:ascii="Times New Roman" w:hAnsi="Times New Roman"/>
        </w:rPr>
        <w:t>g</w:t>
      </w:r>
      <w:r w:rsidR="00766BA3" w:rsidRPr="00C54D5A">
        <w:rPr>
          <w:rFonts w:ascii="Times New Roman" w:hAnsi="Times New Roman"/>
        </w:rPr>
        <w:t>ramui</w:t>
      </w:r>
      <w:r w:rsidRPr="00C54D5A">
        <w:rPr>
          <w:rFonts w:ascii="Times New Roman" w:hAnsi="Times New Roman"/>
        </w:rPr>
        <w:t xml:space="preserve"> kūno svorio </w:t>
      </w:r>
      <w:r w:rsidR="00D00364" w:rsidRPr="00C54D5A">
        <w:rPr>
          <w:rFonts w:ascii="Times New Roman" w:hAnsi="Times New Roman"/>
        </w:rPr>
        <w:t xml:space="preserve">per parą </w:t>
      </w:r>
      <w:r w:rsidRPr="00C54D5A">
        <w:rPr>
          <w:rFonts w:ascii="Times New Roman" w:hAnsi="Times New Roman"/>
        </w:rPr>
        <w:t>ir 3</w:t>
      </w:r>
      <w:r w:rsidR="00D00364" w:rsidRPr="00C54D5A">
        <w:rPr>
          <w:rFonts w:ascii="Times New Roman" w:hAnsi="Times New Roman"/>
        </w:rPr>
        <w:t>5</w:t>
      </w:r>
      <w:r w:rsidRPr="00C54D5A">
        <w:rPr>
          <w:rFonts w:ascii="Times New Roman" w:hAnsi="Times New Roman"/>
        </w:rPr>
        <w:t xml:space="preserve"> kcal/kg kūno svorio </w:t>
      </w:r>
      <w:r w:rsidR="00D00364" w:rsidRPr="00C54D5A">
        <w:rPr>
          <w:rFonts w:ascii="Times New Roman" w:hAnsi="Times New Roman"/>
        </w:rPr>
        <w:t xml:space="preserve">per parą </w:t>
      </w:r>
      <w:r w:rsidRPr="00C54D5A">
        <w:rPr>
          <w:rFonts w:ascii="Times New Roman" w:hAnsi="Times New Roman"/>
        </w:rPr>
        <w:t>bendruoju energijos kiekiu (atitinka 3</w:t>
      </w:r>
      <w:r w:rsidR="00D00364" w:rsidRPr="00C54D5A">
        <w:rPr>
          <w:rFonts w:ascii="Times New Roman" w:hAnsi="Times New Roman"/>
        </w:rPr>
        <w:t>0</w:t>
      </w:r>
      <w:r w:rsidRPr="00C54D5A">
        <w:rPr>
          <w:rFonts w:ascii="Times New Roman" w:hAnsi="Times New Roman"/>
        </w:rPr>
        <w:t xml:space="preserve"> kcal/kg kūno svorio </w:t>
      </w:r>
      <w:r w:rsidR="00D00364" w:rsidRPr="00C54D5A">
        <w:rPr>
          <w:rFonts w:ascii="Times New Roman" w:hAnsi="Times New Roman"/>
        </w:rPr>
        <w:t>paros</w:t>
      </w:r>
      <w:r w:rsidR="00D00364" w:rsidRPr="00666DCD">
        <w:rPr>
          <w:rFonts w:ascii="Times New Roman" w:hAnsi="Times New Roman"/>
        </w:rPr>
        <w:t xml:space="preserve"> </w:t>
      </w:r>
      <w:r w:rsidRPr="00666DCD">
        <w:rPr>
          <w:rFonts w:ascii="Times New Roman" w:hAnsi="Times New Roman"/>
        </w:rPr>
        <w:t>energijos, gaunamos ne iš baltymų).</w:t>
      </w:r>
    </w:p>
    <w:p w:rsidR="00234FCB" w:rsidRPr="00666DCD" w:rsidRDefault="00234FCB" w:rsidP="00666DCD">
      <w:pPr>
        <w:tabs>
          <w:tab w:val="center" w:pos="4536"/>
          <w:tab w:val="right" w:pos="9072"/>
        </w:tabs>
        <w:spacing w:after="0" w:line="240" w:lineRule="auto"/>
        <w:rPr>
          <w:rFonts w:ascii="Times New Roman" w:hAnsi="Times New Roman"/>
        </w:rPr>
      </w:pPr>
    </w:p>
    <w:p w:rsidR="00234FCB" w:rsidRPr="00666DCD" w:rsidRDefault="00234FCB" w:rsidP="00666DCD">
      <w:pPr>
        <w:tabs>
          <w:tab w:val="left" w:pos="567"/>
          <w:tab w:val="center" w:pos="4536"/>
          <w:tab w:val="right" w:pos="9072"/>
        </w:tabs>
        <w:spacing w:after="0" w:line="240" w:lineRule="auto"/>
        <w:rPr>
          <w:rFonts w:ascii="Times New Roman" w:hAnsi="Times New Roman"/>
          <w:i/>
        </w:rPr>
      </w:pPr>
      <w:r w:rsidRPr="00666DCD">
        <w:rPr>
          <w:rFonts w:ascii="Times New Roman" w:hAnsi="Times New Roman"/>
          <w:i/>
        </w:rPr>
        <w:t>Paaugliai (12</w:t>
      </w:r>
      <w:r w:rsidR="00D00364" w:rsidRPr="00666DCD">
        <w:rPr>
          <w:rFonts w:ascii="Times New Roman" w:hAnsi="Times New Roman"/>
          <w:i/>
        </w:rPr>
        <w:t>–</w:t>
      </w:r>
      <w:r w:rsidRPr="00666DCD">
        <w:rPr>
          <w:rFonts w:ascii="Times New Roman" w:hAnsi="Times New Roman"/>
          <w:i/>
        </w:rPr>
        <w:t>18 metų)</w:t>
      </w:r>
    </w:p>
    <w:p w:rsidR="00234FCB" w:rsidRPr="00666DCD" w:rsidRDefault="00234FCB" w:rsidP="00666DCD">
      <w:pPr>
        <w:tabs>
          <w:tab w:val="left" w:pos="567"/>
          <w:tab w:val="center" w:pos="4536"/>
          <w:tab w:val="right" w:pos="9072"/>
        </w:tabs>
        <w:spacing w:after="0" w:line="240" w:lineRule="auto"/>
        <w:rPr>
          <w:rFonts w:ascii="Times New Roman" w:hAnsi="Times New Roman"/>
        </w:rPr>
      </w:pPr>
    </w:p>
    <w:p w:rsidR="00234FCB" w:rsidRPr="00666DCD" w:rsidRDefault="00234FCB" w:rsidP="00666DCD">
      <w:pPr>
        <w:tabs>
          <w:tab w:val="left" w:pos="567"/>
          <w:tab w:val="center" w:pos="4536"/>
          <w:tab w:val="right" w:pos="9072"/>
        </w:tabs>
        <w:spacing w:after="0" w:line="240" w:lineRule="auto"/>
        <w:rPr>
          <w:rFonts w:ascii="Times New Roman" w:hAnsi="Times New Roman"/>
        </w:rPr>
      </w:pPr>
      <w:r w:rsidRPr="00666DCD">
        <w:rPr>
          <w:rFonts w:ascii="Times New Roman" w:hAnsi="Times New Roman"/>
        </w:rPr>
        <w:t xml:space="preserve">Paaugliams </w:t>
      </w:r>
      <w:proofErr w:type="spellStart"/>
      <w:r w:rsidRPr="00666DCD">
        <w:rPr>
          <w:rFonts w:ascii="Times New Roman" w:hAnsi="Times New Roman"/>
        </w:rPr>
        <w:t>SmofKabiven</w:t>
      </w:r>
      <w:proofErr w:type="spellEnd"/>
      <w:r w:rsidRPr="00666DCD">
        <w:rPr>
          <w:rFonts w:ascii="Times New Roman" w:hAnsi="Times New Roman"/>
        </w:rPr>
        <w:t xml:space="preserve"> </w:t>
      </w:r>
      <w:proofErr w:type="spellStart"/>
      <w:r w:rsidR="00AF60D0" w:rsidRPr="00666DCD">
        <w:rPr>
          <w:rFonts w:ascii="Times New Roman" w:hAnsi="Times New Roman"/>
        </w:rPr>
        <w:t>Nutribase</w:t>
      </w:r>
      <w:proofErr w:type="spellEnd"/>
      <w:r w:rsidRPr="00666DCD">
        <w:rPr>
          <w:rFonts w:ascii="Times New Roman" w:hAnsi="Times New Roman"/>
        </w:rPr>
        <w:t xml:space="preserve"> galima vartoti taip kaip suaugusiesiems.</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u w:val="single"/>
        </w:rPr>
      </w:pPr>
      <w:r w:rsidRPr="00666DCD">
        <w:rPr>
          <w:rFonts w:ascii="Times New Roman" w:hAnsi="Times New Roman"/>
          <w:u w:val="single"/>
        </w:rPr>
        <w:t>Vartojimo metodas</w:t>
      </w:r>
    </w:p>
    <w:p w:rsidR="003356A4" w:rsidRPr="00666DCD" w:rsidRDefault="003356A4" w:rsidP="00666DCD">
      <w:pPr>
        <w:tabs>
          <w:tab w:val="left" w:pos="567"/>
        </w:tabs>
        <w:spacing w:after="0" w:line="240" w:lineRule="auto"/>
        <w:rPr>
          <w:rFonts w:ascii="Times New Roman" w:hAnsi="Times New Roman"/>
          <w:u w:val="single"/>
        </w:rPr>
      </w:pPr>
    </w:p>
    <w:p w:rsidR="00234FCB" w:rsidRPr="00666DCD" w:rsidRDefault="008774B2" w:rsidP="00666DCD">
      <w:pPr>
        <w:tabs>
          <w:tab w:val="left" w:pos="567"/>
        </w:tabs>
        <w:spacing w:after="0" w:line="240" w:lineRule="auto"/>
        <w:rPr>
          <w:rFonts w:ascii="Times New Roman" w:hAnsi="Times New Roman"/>
        </w:rPr>
      </w:pPr>
      <w:r w:rsidRPr="00666DCD">
        <w:rPr>
          <w:rFonts w:ascii="Times New Roman" w:hAnsi="Times New Roman"/>
        </w:rPr>
        <w:t>Lei</w:t>
      </w:r>
      <w:r w:rsidR="00DC2E2D" w:rsidRPr="00666DCD">
        <w:rPr>
          <w:rFonts w:ascii="Times New Roman" w:hAnsi="Times New Roman"/>
        </w:rPr>
        <w:t>sti</w:t>
      </w:r>
      <w:r w:rsidRPr="00666DCD">
        <w:rPr>
          <w:rFonts w:ascii="Times New Roman" w:hAnsi="Times New Roman"/>
        </w:rPr>
        <w:t xml:space="preserve"> į veną,</w:t>
      </w:r>
      <w:r w:rsidR="00234FCB" w:rsidRPr="00666DCD">
        <w:rPr>
          <w:rFonts w:ascii="Times New Roman" w:hAnsi="Times New Roman"/>
        </w:rPr>
        <w:t xml:space="preserve"> </w:t>
      </w:r>
      <w:proofErr w:type="spellStart"/>
      <w:r w:rsidR="00234FCB" w:rsidRPr="00666DCD">
        <w:rPr>
          <w:rFonts w:ascii="Times New Roman" w:hAnsi="Times New Roman"/>
        </w:rPr>
        <w:t>infuzuo</w:t>
      </w:r>
      <w:r w:rsidR="00DC2E2D" w:rsidRPr="00666DCD">
        <w:rPr>
          <w:rFonts w:ascii="Times New Roman" w:hAnsi="Times New Roman"/>
        </w:rPr>
        <w:t>ti</w:t>
      </w:r>
      <w:proofErr w:type="spellEnd"/>
      <w:r w:rsidR="00234FCB" w:rsidRPr="00666DCD">
        <w:rPr>
          <w:rFonts w:ascii="Times New Roman" w:hAnsi="Times New Roman"/>
        </w:rPr>
        <w:t xml:space="preserve"> į centrinę veną.</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roofErr w:type="spellStart"/>
      <w:r w:rsidRPr="00666DCD">
        <w:rPr>
          <w:rFonts w:ascii="Times New Roman" w:hAnsi="Times New Roman"/>
        </w:rPr>
        <w:t>SmofKabiven</w:t>
      </w:r>
      <w:proofErr w:type="spellEnd"/>
      <w:r w:rsidRPr="00666DCD">
        <w:rPr>
          <w:rFonts w:ascii="Times New Roman" w:hAnsi="Times New Roman"/>
        </w:rPr>
        <w:t xml:space="preserve"> </w:t>
      </w:r>
      <w:proofErr w:type="spellStart"/>
      <w:r w:rsidR="00AF60D0" w:rsidRPr="00666DCD">
        <w:rPr>
          <w:rFonts w:ascii="Times New Roman" w:hAnsi="Times New Roman"/>
        </w:rPr>
        <w:t>Nutribase</w:t>
      </w:r>
      <w:proofErr w:type="spellEnd"/>
      <w:r w:rsidRPr="00666DCD">
        <w:rPr>
          <w:rFonts w:ascii="Times New Roman" w:hAnsi="Times New Roman"/>
        </w:rPr>
        <w:t xml:space="preserve"> tiekiama </w:t>
      </w:r>
      <w:r w:rsidR="008774B2" w:rsidRPr="00666DCD">
        <w:rPr>
          <w:rFonts w:ascii="Times New Roman" w:hAnsi="Times New Roman"/>
        </w:rPr>
        <w:t>ketur</w:t>
      </w:r>
      <w:r w:rsidRPr="00666DCD">
        <w:rPr>
          <w:rFonts w:ascii="Times New Roman" w:hAnsi="Times New Roman"/>
        </w:rPr>
        <w:t xml:space="preserve">ių dydžių pakuotėmis, skirtomis pacientams, kurių mitybos poreikis yra </w:t>
      </w:r>
      <w:r w:rsidR="00663D7A">
        <w:rPr>
          <w:rFonts w:ascii="Times New Roman" w:hAnsi="Times New Roman"/>
        </w:rPr>
        <w:t>saikiai padidėjęs</w:t>
      </w:r>
      <w:r w:rsidR="00663D7A" w:rsidRPr="00666DCD">
        <w:rPr>
          <w:rFonts w:ascii="Times New Roman" w:hAnsi="Times New Roman"/>
        </w:rPr>
        <w:t xml:space="preserve"> </w:t>
      </w:r>
      <w:r w:rsidRPr="00666DCD">
        <w:rPr>
          <w:rFonts w:ascii="Times New Roman" w:hAnsi="Times New Roman"/>
        </w:rPr>
        <w:t>arba normalus.</w:t>
      </w:r>
      <w:r w:rsidR="008774B2" w:rsidRPr="00666DCD">
        <w:rPr>
          <w:rFonts w:ascii="Times New Roman" w:hAnsi="Times New Roman"/>
        </w:rPr>
        <w:t xml:space="preserve"> </w:t>
      </w:r>
      <w:r w:rsidRPr="00666DCD">
        <w:rPr>
          <w:rFonts w:ascii="Times New Roman" w:hAnsi="Times New Roman"/>
        </w:rPr>
        <w:t xml:space="preserve">Siekiant, kad </w:t>
      </w:r>
      <w:proofErr w:type="spellStart"/>
      <w:r w:rsidRPr="00666DCD">
        <w:rPr>
          <w:rFonts w:ascii="Times New Roman" w:hAnsi="Times New Roman"/>
        </w:rPr>
        <w:t>parenterinė</w:t>
      </w:r>
      <w:proofErr w:type="spellEnd"/>
      <w:r w:rsidRPr="00666DCD">
        <w:rPr>
          <w:rFonts w:ascii="Times New Roman" w:hAnsi="Times New Roman"/>
        </w:rPr>
        <w:t xml:space="preserve"> mityba būtų pakankama</w:t>
      </w:r>
      <w:r w:rsidR="00FC4318">
        <w:rPr>
          <w:rFonts w:ascii="Times New Roman" w:hAnsi="Times New Roman"/>
        </w:rPr>
        <w:t>,</w:t>
      </w:r>
      <w:r w:rsidRPr="00666DCD">
        <w:rPr>
          <w:rFonts w:ascii="Times New Roman" w:hAnsi="Times New Roman"/>
        </w:rPr>
        <w:t xml:space="preserve"> ir atsižvelgiant į paciento būklę, </w:t>
      </w:r>
      <w:r w:rsidR="008774B2" w:rsidRPr="00666DCD">
        <w:rPr>
          <w:rFonts w:ascii="Times New Roman" w:hAnsi="Times New Roman"/>
        </w:rPr>
        <w:t>vaistinį preparatą</w:t>
      </w:r>
      <w:r w:rsidRPr="00666DCD">
        <w:rPr>
          <w:rFonts w:ascii="Times New Roman" w:hAnsi="Times New Roman"/>
        </w:rPr>
        <w:t xml:space="preserve"> reikia papildyti mikroelementais, vitaminais ir, galbūt, elektrolitais (atsižvelgiant į </w:t>
      </w:r>
      <w:proofErr w:type="spellStart"/>
      <w:r w:rsidR="008774B2" w:rsidRPr="00666DCD">
        <w:rPr>
          <w:rFonts w:ascii="Times New Roman" w:hAnsi="Times New Roman"/>
        </w:rPr>
        <w:t>SmofKabiven</w:t>
      </w:r>
      <w:proofErr w:type="spellEnd"/>
      <w:r w:rsidR="008774B2" w:rsidRPr="00666DCD">
        <w:rPr>
          <w:rFonts w:ascii="Times New Roman" w:hAnsi="Times New Roman"/>
        </w:rPr>
        <w:t xml:space="preserve"> </w:t>
      </w:r>
      <w:proofErr w:type="spellStart"/>
      <w:r w:rsidR="008774B2" w:rsidRPr="00666DCD">
        <w:rPr>
          <w:rFonts w:ascii="Times New Roman" w:hAnsi="Times New Roman"/>
        </w:rPr>
        <w:t>Nutribase</w:t>
      </w:r>
      <w:proofErr w:type="spellEnd"/>
      <w:r w:rsidR="008774B2" w:rsidRPr="00666DCD">
        <w:rPr>
          <w:rFonts w:ascii="Times New Roman" w:hAnsi="Times New Roman"/>
        </w:rPr>
        <w:t xml:space="preserve"> </w:t>
      </w:r>
      <w:r w:rsidRPr="00666DCD">
        <w:rPr>
          <w:rFonts w:ascii="Times New Roman" w:hAnsi="Times New Roman"/>
        </w:rPr>
        <w:t xml:space="preserve">jau esančius elektrolitus). </w:t>
      </w:r>
      <w:r w:rsidR="008774B2" w:rsidRPr="00666DCD">
        <w:rPr>
          <w:rFonts w:ascii="Times New Roman" w:hAnsi="Times New Roman"/>
        </w:rPr>
        <w:t xml:space="preserve">Maišyti </w:t>
      </w:r>
      <w:r w:rsidR="00854509" w:rsidRPr="00666DCD">
        <w:rPr>
          <w:rFonts w:ascii="Times New Roman" w:hAnsi="Times New Roman"/>
        </w:rPr>
        <w:t xml:space="preserve">su </w:t>
      </w:r>
      <w:proofErr w:type="spellStart"/>
      <w:r w:rsidR="008774B2" w:rsidRPr="00666DCD">
        <w:rPr>
          <w:rFonts w:ascii="Times New Roman" w:hAnsi="Times New Roman"/>
        </w:rPr>
        <w:t>SmofKabiven</w:t>
      </w:r>
      <w:proofErr w:type="spellEnd"/>
      <w:r w:rsidR="008774B2" w:rsidRPr="00666DCD">
        <w:rPr>
          <w:rFonts w:ascii="Times New Roman" w:hAnsi="Times New Roman"/>
        </w:rPr>
        <w:t xml:space="preserve"> </w:t>
      </w:r>
      <w:proofErr w:type="spellStart"/>
      <w:r w:rsidR="008774B2" w:rsidRPr="00666DCD">
        <w:rPr>
          <w:rFonts w:ascii="Times New Roman" w:hAnsi="Times New Roman"/>
        </w:rPr>
        <w:t>Nutribase</w:t>
      </w:r>
      <w:proofErr w:type="spellEnd"/>
      <w:r w:rsidR="008774B2" w:rsidRPr="00666DCD">
        <w:rPr>
          <w:rFonts w:ascii="Times New Roman" w:hAnsi="Times New Roman"/>
        </w:rPr>
        <w:t xml:space="preserve"> maišelio </w:t>
      </w:r>
      <w:r w:rsidR="008774B2" w:rsidRPr="00666DCD">
        <w:rPr>
          <w:rFonts w:ascii="Times New Roman" w:hAnsi="Times New Roman"/>
          <w:i/>
          <w:iCs/>
        </w:rPr>
        <w:t>viduje</w:t>
      </w:r>
      <w:r w:rsidR="008774B2" w:rsidRPr="00666DCD">
        <w:rPr>
          <w:rFonts w:ascii="Times New Roman" w:hAnsi="Times New Roman"/>
        </w:rPr>
        <w:t xml:space="preserve"> galima tik tuo atveju, kai įrodytas suderinamumas (žr. 6.6 skyrių).</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Vaistinio preparato ruošimo prieš vartojant instrukcija pateikiama 6.6 skyriuje.</w:t>
      </w:r>
    </w:p>
    <w:p w:rsidR="00234FCB" w:rsidRPr="00666DCD" w:rsidRDefault="00234FCB" w:rsidP="00666DCD">
      <w:pPr>
        <w:tabs>
          <w:tab w:val="left" w:pos="567"/>
        </w:tabs>
        <w:spacing w:after="0" w:line="240" w:lineRule="auto"/>
        <w:rPr>
          <w:rFonts w:ascii="Times New Roman" w:hAnsi="Times New Roman"/>
        </w:rPr>
      </w:pPr>
    </w:p>
    <w:p w:rsidR="008A71AB" w:rsidRPr="008A71AB" w:rsidRDefault="008A71AB" w:rsidP="00666DCD">
      <w:pPr>
        <w:keepNext/>
        <w:tabs>
          <w:tab w:val="left" w:pos="567"/>
        </w:tabs>
        <w:spacing w:after="0" w:line="240" w:lineRule="auto"/>
        <w:jc w:val="both"/>
        <w:outlineLvl w:val="3"/>
        <w:rPr>
          <w:rFonts w:ascii="Times New Roman" w:eastAsia="Times New Roman" w:hAnsi="Times New Roman"/>
          <w:b/>
          <w:bCs/>
          <w:snapToGrid w:val="0"/>
          <w:lang w:eastAsia="x-none"/>
        </w:rPr>
      </w:pPr>
      <w:r w:rsidRPr="008A71AB">
        <w:rPr>
          <w:rFonts w:ascii="Times New Roman" w:eastAsia="Times New Roman" w:hAnsi="Times New Roman"/>
          <w:b/>
          <w:bCs/>
          <w:snapToGrid w:val="0"/>
          <w:lang w:eastAsia="x-none"/>
        </w:rPr>
        <w:t>4.3</w:t>
      </w:r>
      <w:r w:rsidRPr="008A71AB">
        <w:rPr>
          <w:rFonts w:ascii="Times New Roman" w:eastAsia="Times New Roman" w:hAnsi="Times New Roman"/>
          <w:b/>
          <w:bCs/>
          <w:snapToGrid w:val="0"/>
          <w:lang w:eastAsia="x-none"/>
        </w:rPr>
        <w:tab/>
        <w:t>Kontraindikacijos</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numPr>
          <w:ilvl w:val="0"/>
          <w:numId w:val="15"/>
        </w:numPr>
        <w:tabs>
          <w:tab w:val="left" w:pos="567"/>
        </w:tabs>
        <w:spacing w:after="0" w:line="240" w:lineRule="auto"/>
        <w:ind w:left="567" w:hanging="567"/>
        <w:rPr>
          <w:rFonts w:ascii="Times New Roman" w:hAnsi="Times New Roman"/>
        </w:rPr>
      </w:pPr>
      <w:r w:rsidRPr="00666DCD">
        <w:rPr>
          <w:rFonts w:ascii="Times New Roman" w:hAnsi="Times New Roman"/>
        </w:rPr>
        <w:t>Padidėjęs jautrumas bet kuriai veikliajai arba bet kuriai 6.1 skyriuje nurodytai pagalbinei medžiagai ar žuvų, kiaušinių, sojų arba žemės riešutų baltymams.</w:t>
      </w:r>
    </w:p>
    <w:p w:rsidR="00234FCB" w:rsidRPr="00666DCD" w:rsidRDefault="00234FCB" w:rsidP="00666DCD">
      <w:pPr>
        <w:numPr>
          <w:ilvl w:val="0"/>
          <w:numId w:val="15"/>
        </w:numPr>
        <w:tabs>
          <w:tab w:val="left" w:pos="567"/>
        </w:tabs>
        <w:spacing w:after="0" w:line="240" w:lineRule="auto"/>
        <w:ind w:left="567" w:hanging="567"/>
        <w:rPr>
          <w:rFonts w:ascii="Times New Roman" w:hAnsi="Times New Roman"/>
        </w:rPr>
      </w:pPr>
      <w:r w:rsidRPr="00666DCD">
        <w:rPr>
          <w:rFonts w:ascii="Times New Roman" w:hAnsi="Times New Roman"/>
        </w:rPr>
        <w:t xml:space="preserve">Sunki </w:t>
      </w:r>
      <w:proofErr w:type="spellStart"/>
      <w:r w:rsidRPr="00666DCD">
        <w:rPr>
          <w:rFonts w:ascii="Times New Roman" w:hAnsi="Times New Roman"/>
        </w:rPr>
        <w:t>hiperlipidemija</w:t>
      </w:r>
      <w:proofErr w:type="spellEnd"/>
      <w:r w:rsidRPr="00666DCD">
        <w:rPr>
          <w:rFonts w:ascii="Times New Roman" w:hAnsi="Times New Roman"/>
        </w:rPr>
        <w:t>.</w:t>
      </w:r>
    </w:p>
    <w:p w:rsidR="0088699C" w:rsidRPr="00666DCD" w:rsidRDefault="0088699C" w:rsidP="00666DCD">
      <w:pPr>
        <w:numPr>
          <w:ilvl w:val="0"/>
          <w:numId w:val="15"/>
        </w:numPr>
        <w:tabs>
          <w:tab w:val="left" w:pos="567"/>
        </w:tabs>
        <w:spacing w:after="0" w:line="240" w:lineRule="auto"/>
        <w:ind w:left="567" w:hanging="567"/>
        <w:rPr>
          <w:rFonts w:ascii="Times New Roman" w:hAnsi="Times New Roman"/>
        </w:rPr>
      </w:pPr>
      <w:r w:rsidRPr="00666DCD">
        <w:rPr>
          <w:rFonts w:ascii="Times New Roman" w:hAnsi="Times New Roman"/>
        </w:rPr>
        <w:t xml:space="preserve">Sunkus kepenų nepakankamumas. </w:t>
      </w:r>
    </w:p>
    <w:p w:rsidR="00234FCB" w:rsidRPr="00666DCD" w:rsidRDefault="00234FCB" w:rsidP="00666DCD">
      <w:pPr>
        <w:numPr>
          <w:ilvl w:val="0"/>
          <w:numId w:val="15"/>
        </w:numPr>
        <w:tabs>
          <w:tab w:val="left" w:pos="567"/>
        </w:tabs>
        <w:spacing w:after="0" w:line="240" w:lineRule="auto"/>
        <w:ind w:left="567" w:hanging="567"/>
        <w:rPr>
          <w:rFonts w:ascii="Times New Roman" w:hAnsi="Times New Roman"/>
        </w:rPr>
      </w:pPr>
      <w:r w:rsidRPr="00666DCD">
        <w:rPr>
          <w:rFonts w:ascii="Times New Roman" w:hAnsi="Times New Roman"/>
        </w:rPr>
        <w:t>Labai sutrikęs kraujo krešėjimas.</w:t>
      </w:r>
    </w:p>
    <w:p w:rsidR="00234FCB" w:rsidRPr="00666DCD" w:rsidRDefault="00234FCB" w:rsidP="00666DCD">
      <w:pPr>
        <w:numPr>
          <w:ilvl w:val="0"/>
          <w:numId w:val="15"/>
        </w:numPr>
        <w:tabs>
          <w:tab w:val="left" w:pos="567"/>
        </w:tabs>
        <w:spacing w:after="0" w:line="240" w:lineRule="auto"/>
        <w:ind w:left="567" w:hanging="567"/>
        <w:rPr>
          <w:rFonts w:ascii="Times New Roman" w:hAnsi="Times New Roman"/>
        </w:rPr>
      </w:pPr>
      <w:r w:rsidRPr="00666DCD">
        <w:rPr>
          <w:rFonts w:ascii="Times New Roman" w:hAnsi="Times New Roman"/>
        </w:rPr>
        <w:t xml:space="preserve">Įgimtas aminorūgščių metabolizmo sutrikimas. </w:t>
      </w:r>
    </w:p>
    <w:p w:rsidR="00234FCB" w:rsidRPr="00666DCD" w:rsidRDefault="00234FCB" w:rsidP="00666DCD">
      <w:pPr>
        <w:numPr>
          <w:ilvl w:val="0"/>
          <w:numId w:val="15"/>
        </w:numPr>
        <w:tabs>
          <w:tab w:val="left" w:pos="567"/>
        </w:tabs>
        <w:spacing w:after="0" w:line="240" w:lineRule="auto"/>
        <w:ind w:left="567" w:hanging="567"/>
        <w:rPr>
          <w:rFonts w:ascii="Times New Roman" w:hAnsi="Times New Roman"/>
        </w:rPr>
      </w:pPr>
      <w:r w:rsidRPr="00666DCD">
        <w:rPr>
          <w:rFonts w:ascii="Times New Roman" w:hAnsi="Times New Roman"/>
        </w:rPr>
        <w:t>Sunkus inkstų nepakankamumas</w:t>
      </w:r>
      <w:r w:rsidR="00920FA4">
        <w:rPr>
          <w:rFonts w:ascii="Times New Roman" w:hAnsi="Times New Roman"/>
        </w:rPr>
        <w:t xml:space="preserve">, kai </w:t>
      </w:r>
      <w:r w:rsidR="00A37778">
        <w:rPr>
          <w:rFonts w:ascii="Times New Roman" w:hAnsi="Times New Roman"/>
        </w:rPr>
        <w:t xml:space="preserve">neprieinama </w:t>
      </w:r>
      <w:proofErr w:type="spellStart"/>
      <w:r w:rsidRPr="00666DCD">
        <w:rPr>
          <w:rFonts w:ascii="Times New Roman" w:hAnsi="Times New Roman"/>
        </w:rPr>
        <w:t>hemofiltracija</w:t>
      </w:r>
      <w:proofErr w:type="spellEnd"/>
      <w:r w:rsidRPr="00666DCD">
        <w:rPr>
          <w:rFonts w:ascii="Times New Roman" w:hAnsi="Times New Roman"/>
        </w:rPr>
        <w:t xml:space="preserve"> arba dializė.</w:t>
      </w:r>
    </w:p>
    <w:p w:rsidR="00234FCB" w:rsidRPr="00666DCD" w:rsidRDefault="00234FCB" w:rsidP="00666DCD">
      <w:pPr>
        <w:numPr>
          <w:ilvl w:val="0"/>
          <w:numId w:val="15"/>
        </w:numPr>
        <w:tabs>
          <w:tab w:val="left" w:pos="567"/>
        </w:tabs>
        <w:spacing w:after="0" w:line="240" w:lineRule="auto"/>
        <w:ind w:left="567" w:hanging="567"/>
        <w:rPr>
          <w:rFonts w:ascii="Times New Roman" w:hAnsi="Times New Roman"/>
        </w:rPr>
      </w:pPr>
      <w:r w:rsidRPr="00666DCD">
        <w:rPr>
          <w:rFonts w:ascii="Times New Roman" w:hAnsi="Times New Roman"/>
        </w:rPr>
        <w:t>Ūminis šokas.</w:t>
      </w:r>
    </w:p>
    <w:p w:rsidR="00234FCB" w:rsidRPr="00666DCD" w:rsidRDefault="00234FCB" w:rsidP="00666DCD">
      <w:pPr>
        <w:numPr>
          <w:ilvl w:val="0"/>
          <w:numId w:val="15"/>
        </w:numPr>
        <w:tabs>
          <w:tab w:val="left" w:pos="567"/>
        </w:tabs>
        <w:spacing w:after="0" w:line="240" w:lineRule="auto"/>
        <w:ind w:left="567" w:hanging="567"/>
        <w:rPr>
          <w:rFonts w:ascii="Times New Roman" w:hAnsi="Times New Roman"/>
        </w:rPr>
      </w:pPr>
      <w:r w:rsidRPr="00666DCD">
        <w:rPr>
          <w:rFonts w:ascii="Times New Roman" w:hAnsi="Times New Roman"/>
        </w:rPr>
        <w:t>Nekontroliuojama hiperglikemija.</w:t>
      </w:r>
    </w:p>
    <w:p w:rsidR="00854509" w:rsidRPr="00666DCD" w:rsidRDefault="00234FCB" w:rsidP="00666DCD">
      <w:pPr>
        <w:numPr>
          <w:ilvl w:val="0"/>
          <w:numId w:val="15"/>
        </w:numPr>
        <w:tabs>
          <w:tab w:val="left" w:pos="567"/>
        </w:tabs>
        <w:spacing w:after="0" w:line="240" w:lineRule="auto"/>
        <w:ind w:left="567" w:hanging="567"/>
        <w:rPr>
          <w:rFonts w:ascii="Times New Roman" w:hAnsi="Times New Roman"/>
        </w:rPr>
      </w:pPr>
      <w:r w:rsidRPr="00666DCD">
        <w:rPr>
          <w:rFonts w:ascii="Times New Roman" w:hAnsi="Times New Roman"/>
        </w:rPr>
        <w:t xml:space="preserve">Patologiškai padidėjusi bet kurių </w:t>
      </w:r>
      <w:r w:rsidR="00A37778">
        <w:rPr>
          <w:rFonts w:ascii="Times New Roman" w:hAnsi="Times New Roman"/>
        </w:rPr>
        <w:t xml:space="preserve">vaistinio preparato </w:t>
      </w:r>
      <w:r w:rsidR="00854509" w:rsidRPr="00666DCD">
        <w:rPr>
          <w:rFonts w:ascii="Times New Roman" w:hAnsi="Times New Roman"/>
        </w:rPr>
        <w:t xml:space="preserve">sudėtyje esančių </w:t>
      </w:r>
      <w:r w:rsidRPr="00666DCD">
        <w:rPr>
          <w:rFonts w:ascii="Times New Roman" w:hAnsi="Times New Roman"/>
        </w:rPr>
        <w:t>elektrolitų koncentracija kraujo serume.</w:t>
      </w:r>
    </w:p>
    <w:p w:rsidR="00234FCB" w:rsidRPr="00666DCD" w:rsidRDefault="00234FCB" w:rsidP="00666DCD">
      <w:pPr>
        <w:keepNext/>
        <w:keepLines/>
        <w:numPr>
          <w:ilvl w:val="0"/>
          <w:numId w:val="15"/>
        </w:numPr>
        <w:tabs>
          <w:tab w:val="left" w:pos="567"/>
        </w:tabs>
        <w:spacing w:after="0" w:line="240" w:lineRule="auto"/>
        <w:ind w:left="567" w:hanging="567"/>
        <w:rPr>
          <w:rFonts w:ascii="Times New Roman" w:hAnsi="Times New Roman"/>
        </w:rPr>
      </w:pPr>
      <w:r w:rsidRPr="00666DCD">
        <w:rPr>
          <w:rFonts w:ascii="Times New Roman" w:hAnsi="Times New Roman"/>
        </w:rPr>
        <w:t>Gydymo infuzijomis bendrosios kontraindikacijos</w:t>
      </w:r>
      <w:r w:rsidR="0088699C" w:rsidRPr="00666DCD">
        <w:rPr>
          <w:rFonts w:ascii="Times New Roman" w:hAnsi="Times New Roman"/>
        </w:rPr>
        <w:t>: ū</w:t>
      </w:r>
      <w:r w:rsidRPr="00666DCD">
        <w:rPr>
          <w:rFonts w:ascii="Times New Roman" w:hAnsi="Times New Roman"/>
        </w:rPr>
        <w:t>minė plaučių edema</w:t>
      </w:r>
      <w:r w:rsidR="0088699C" w:rsidRPr="00666DCD">
        <w:rPr>
          <w:rFonts w:ascii="Times New Roman" w:hAnsi="Times New Roman"/>
        </w:rPr>
        <w:t xml:space="preserve">, </w:t>
      </w:r>
      <w:proofErr w:type="spellStart"/>
      <w:r w:rsidR="0088699C" w:rsidRPr="00666DCD">
        <w:rPr>
          <w:rFonts w:ascii="Times New Roman" w:hAnsi="Times New Roman"/>
        </w:rPr>
        <w:t>h</w:t>
      </w:r>
      <w:r w:rsidRPr="00666DCD">
        <w:rPr>
          <w:rFonts w:ascii="Times New Roman" w:hAnsi="Times New Roman"/>
        </w:rPr>
        <w:t>iperhidracija</w:t>
      </w:r>
      <w:proofErr w:type="spellEnd"/>
      <w:r w:rsidRPr="00666DCD">
        <w:rPr>
          <w:rFonts w:ascii="Times New Roman" w:hAnsi="Times New Roman"/>
        </w:rPr>
        <w:t xml:space="preserve"> ir </w:t>
      </w:r>
      <w:proofErr w:type="spellStart"/>
      <w:r w:rsidRPr="00666DCD">
        <w:rPr>
          <w:rFonts w:ascii="Times New Roman" w:hAnsi="Times New Roman"/>
        </w:rPr>
        <w:t>dekompensuotas</w:t>
      </w:r>
      <w:proofErr w:type="spellEnd"/>
      <w:r w:rsidRPr="00666DCD">
        <w:rPr>
          <w:rFonts w:ascii="Times New Roman" w:hAnsi="Times New Roman"/>
        </w:rPr>
        <w:t xml:space="preserve"> širdies nepakankamumas.</w:t>
      </w:r>
    </w:p>
    <w:p w:rsidR="00234FCB" w:rsidRPr="00666DCD" w:rsidRDefault="00234FCB" w:rsidP="00666DCD">
      <w:pPr>
        <w:keepNext/>
        <w:keepLines/>
        <w:numPr>
          <w:ilvl w:val="0"/>
          <w:numId w:val="17"/>
        </w:numPr>
        <w:tabs>
          <w:tab w:val="left" w:pos="567"/>
        </w:tabs>
        <w:spacing w:after="0" w:line="240" w:lineRule="auto"/>
        <w:ind w:left="567" w:hanging="567"/>
        <w:rPr>
          <w:rFonts w:ascii="Times New Roman" w:hAnsi="Times New Roman"/>
        </w:rPr>
      </w:pPr>
      <w:proofErr w:type="spellStart"/>
      <w:r w:rsidRPr="00666DCD">
        <w:rPr>
          <w:rFonts w:ascii="Times New Roman" w:hAnsi="Times New Roman"/>
        </w:rPr>
        <w:t>Hemofagocitozės</w:t>
      </w:r>
      <w:proofErr w:type="spellEnd"/>
      <w:r w:rsidRPr="00666DCD">
        <w:rPr>
          <w:rFonts w:ascii="Times New Roman" w:hAnsi="Times New Roman"/>
        </w:rPr>
        <w:t xml:space="preserve"> sindromas.</w:t>
      </w:r>
    </w:p>
    <w:p w:rsidR="00234FCB" w:rsidRPr="00666DCD" w:rsidRDefault="00234FCB" w:rsidP="00666DCD">
      <w:pPr>
        <w:numPr>
          <w:ilvl w:val="0"/>
          <w:numId w:val="17"/>
        </w:numPr>
        <w:tabs>
          <w:tab w:val="left" w:pos="567"/>
        </w:tabs>
        <w:spacing w:after="0" w:line="240" w:lineRule="auto"/>
        <w:ind w:left="567" w:hanging="567"/>
        <w:rPr>
          <w:rFonts w:ascii="Times New Roman" w:hAnsi="Times New Roman"/>
        </w:rPr>
      </w:pPr>
      <w:r w:rsidRPr="00666DCD">
        <w:rPr>
          <w:rFonts w:ascii="Times New Roman" w:hAnsi="Times New Roman"/>
        </w:rPr>
        <w:t xml:space="preserve">Nestabili </w:t>
      </w:r>
      <w:r w:rsidR="005325B9" w:rsidRPr="00666DCD">
        <w:rPr>
          <w:rFonts w:ascii="Times New Roman" w:hAnsi="Times New Roman"/>
        </w:rPr>
        <w:t xml:space="preserve">paciento </w:t>
      </w:r>
      <w:r w:rsidRPr="00666DCD">
        <w:rPr>
          <w:rFonts w:ascii="Times New Roman" w:hAnsi="Times New Roman"/>
        </w:rPr>
        <w:t>būklė</w:t>
      </w:r>
      <w:r w:rsidR="0088699C" w:rsidRPr="00666DCD">
        <w:rPr>
          <w:rFonts w:ascii="Times New Roman" w:hAnsi="Times New Roman"/>
        </w:rPr>
        <w:t xml:space="preserve"> (pvz., </w:t>
      </w:r>
      <w:r w:rsidRPr="00666DCD">
        <w:rPr>
          <w:rFonts w:ascii="Times New Roman" w:hAnsi="Times New Roman"/>
        </w:rPr>
        <w:t xml:space="preserve">būklė po sunkios traumos, sergama </w:t>
      </w:r>
      <w:proofErr w:type="spellStart"/>
      <w:r w:rsidRPr="00666DCD">
        <w:rPr>
          <w:rFonts w:ascii="Times New Roman" w:hAnsi="Times New Roman"/>
        </w:rPr>
        <w:t>dekompensuotu</w:t>
      </w:r>
      <w:proofErr w:type="spellEnd"/>
      <w:r w:rsidRPr="00666DCD">
        <w:rPr>
          <w:rFonts w:ascii="Times New Roman" w:hAnsi="Times New Roman"/>
        </w:rPr>
        <w:t xml:space="preserve"> cukriniu diabetu, ūminiu miokardo infarktu, insultu, pasireiškė embolija, </w:t>
      </w:r>
      <w:proofErr w:type="spellStart"/>
      <w:r w:rsidRPr="00666DCD">
        <w:rPr>
          <w:rFonts w:ascii="Times New Roman" w:hAnsi="Times New Roman"/>
        </w:rPr>
        <w:t>metabolinė</w:t>
      </w:r>
      <w:proofErr w:type="spellEnd"/>
      <w:r w:rsidRPr="00666DCD">
        <w:rPr>
          <w:rFonts w:ascii="Times New Roman" w:hAnsi="Times New Roman"/>
        </w:rPr>
        <w:t xml:space="preserve"> </w:t>
      </w:r>
      <w:proofErr w:type="spellStart"/>
      <w:r w:rsidRPr="00666DCD">
        <w:rPr>
          <w:rFonts w:ascii="Times New Roman" w:hAnsi="Times New Roman"/>
        </w:rPr>
        <w:t>acidozė</w:t>
      </w:r>
      <w:proofErr w:type="spellEnd"/>
      <w:r w:rsidRPr="00666DCD">
        <w:rPr>
          <w:rFonts w:ascii="Times New Roman" w:hAnsi="Times New Roman"/>
        </w:rPr>
        <w:t xml:space="preserve">, sunkus sepsis, </w:t>
      </w:r>
      <w:proofErr w:type="spellStart"/>
      <w:r w:rsidRPr="00666DCD">
        <w:rPr>
          <w:rFonts w:ascii="Times New Roman" w:hAnsi="Times New Roman"/>
        </w:rPr>
        <w:t>hipotoninė</w:t>
      </w:r>
      <w:proofErr w:type="spellEnd"/>
      <w:r w:rsidRPr="00666DCD">
        <w:rPr>
          <w:rFonts w:ascii="Times New Roman" w:hAnsi="Times New Roman"/>
        </w:rPr>
        <w:t xml:space="preserve"> </w:t>
      </w:r>
      <w:proofErr w:type="spellStart"/>
      <w:r w:rsidRPr="00666DCD">
        <w:rPr>
          <w:rFonts w:ascii="Times New Roman" w:hAnsi="Times New Roman"/>
        </w:rPr>
        <w:t>dehidracija</w:t>
      </w:r>
      <w:proofErr w:type="spellEnd"/>
      <w:r w:rsidRPr="00666DCD">
        <w:rPr>
          <w:rFonts w:ascii="Times New Roman" w:hAnsi="Times New Roman"/>
        </w:rPr>
        <w:t xml:space="preserve"> ir </w:t>
      </w:r>
      <w:proofErr w:type="spellStart"/>
      <w:r w:rsidRPr="00666DCD">
        <w:rPr>
          <w:rFonts w:ascii="Times New Roman" w:hAnsi="Times New Roman"/>
        </w:rPr>
        <w:t>hiperosmoliarinė</w:t>
      </w:r>
      <w:proofErr w:type="spellEnd"/>
      <w:r w:rsidRPr="00666DCD">
        <w:rPr>
          <w:rFonts w:ascii="Times New Roman" w:hAnsi="Times New Roman"/>
        </w:rPr>
        <w:t xml:space="preserve"> koma). </w:t>
      </w:r>
    </w:p>
    <w:p w:rsidR="00234FCB" w:rsidRPr="00666DCD" w:rsidRDefault="00234FCB" w:rsidP="00666DCD">
      <w:pPr>
        <w:numPr>
          <w:ilvl w:val="0"/>
          <w:numId w:val="17"/>
        </w:numPr>
        <w:tabs>
          <w:tab w:val="left" w:pos="567"/>
        </w:tabs>
        <w:spacing w:after="0" w:line="240" w:lineRule="auto"/>
        <w:ind w:left="567" w:hanging="567"/>
        <w:rPr>
          <w:rFonts w:ascii="Times New Roman" w:hAnsi="Times New Roman"/>
        </w:rPr>
      </w:pPr>
      <w:r w:rsidRPr="00666DCD">
        <w:rPr>
          <w:rFonts w:ascii="Times New Roman" w:hAnsi="Times New Roman"/>
        </w:rPr>
        <w:t>Pacientas yra kūdikis arba jaunesnis kaip 2 metų vaikas.</w:t>
      </w:r>
    </w:p>
    <w:p w:rsidR="007B75D9" w:rsidRPr="007B75D9" w:rsidRDefault="007B75D9" w:rsidP="00666DCD">
      <w:pPr>
        <w:tabs>
          <w:tab w:val="left" w:pos="567"/>
        </w:tabs>
        <w:spacing w:after="0" w:line="240" w:lineRule="auto"/>
        <w:rPr>
          <w:rFonts w:ascii="Times New Roman" w:hAnsi="Times New Roman"/>
          <w:b/>
        </w:rPr>
      </w:pPr>
    </w:p>
    <w:p w:rsidR="007B75D9" w:rsidRPr="007B75D9" w:rsidRDefault="007B75D9" w:rsidP="00666DCD">
      <w:pPr>
        <w:keepNext/>
        <w:tabs>
          <w:tab w:val="left" w:pos="567"/>
        </w:tabs>
        <w:spacing w:after="0" w:line="240" w:lineRule="auto"/>
        <w:jc w:val="both"/>
        <w:outlineLvl w:val="3"/>
        <w:rPr>
          <w:rFonts w:ascii="Times New Roman" w:eastAsia="Times New Roman" w:hAnsi="Times New Roman"/>
          <w:b/>
          <w:bCs/>
          <w:snapToGrid w:val="0"/>
          <w:lang w:eastAsia="x-none"/>
        </w:rPr>
      </w:pPr>
      <w:r w:rsidRPr="007B75D9">
        <w:rPr>
          <w:rFonts w:ascii="Times New Roman" w:eastAsia="Times New Roman" w:hAnsi="Times New Roman"/>
          <w:b/>
          <w:bCs/>
          <w:snapToGrid w:val="0"/>
          <w:lang w:eastAsia="x-none"/>
        </w:rPr>
        <w:t>4.</w:t>
      </w:r>
      <w:r w:rsidRPr="00666DCD">
        <w:rPr>
          <w:rFonts w:ascii="Times New Roman" w:eastAsia="Times New Roman" w:hAnsi="Times New Roman"/>
          <w:b/>
          <w:bCs/>
          <w:snapToGrid w:val="0"/>
          <w:lang w:eastAsia="x-none"/>
        </w:rPr>
        <w:t>4</w:t>
      </w:r>
      <w:r w:rsidRPr="007B75D9">
        <w:rPr>
          <w:rFonts w:ascii="Times New Roman" w:eastAsia="Times New Roman" w:hAnsi="Times New Roman"/>
          <w:b/>
          <w:bCs/>
          <w:snapToGrid w:val="0"/>
          <w:lang w:eastAsia="x-none"/>
        </w:rPr>
        <w:tab/>
        <w:t>S</w:t>
      </w:r>
      <w:r w:rsidRPr="00666DCD">
        <w:rPr>
          <w:rFonts w:ascii="Times New Roman" w:eastAsia="Times New Roman" w:hAnsi="Times New Roman"/>
          <w:b/>
          <w:bCs/>
          <w:snapToGrid w:val="0"/>
          <w:lang w:eastAsia="x-none"/>
        </w:rPr>
        <w:t>pecialūs įspėjimai ir atsargumo priemonės</w:t>
      </w:r>
    </w:p>
    <w:p w:rsidR="007B75D9" w:rsidRPr="007B75D9" w:rsidRDefault="007B75D9" w:rsidP="00666DCD">
      <w:pPr>
        <w:tabs>
          <w:tab w:val="left" w:pos="567"/>
        </w:tabs>
        <w:spacing w:after="0" w:line="240" w:lineRule="auto"/>
        <w:rPr>
          <w:rFonts w:ascii="Times New Roman" w:eastAsia="Times New Roman" w:hAnsi="Times New Roman"/>
          <w:snapToGrid w:val="0"/>
        </w:rPr>
      </w:pP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lastRenderedPageBreak/>
        <w:t xml:space="preserve">Kiekvienas </w:t>
      </w:r>
      <w:r w:rsidR="005325B9" w:rsidRPr="00666DCD">
        <w:rPr>
          <w:rFonts w:ascii="Times New Roman" w:hAnsi="Times New Roman"/>
        </w:rPr>
        <w:t xml:space="preserve">pacientas </w:t>
      </w:r>
      <w:r w:rsidRPr="00666DCD">
        <w:rPr>
          <w:rFonts w:ascii="Times New Roman" w:hAnsi="Times New Roman"/>
        </w:rPr>
        <w:t xml:space="preserve">lipidus pasisavina skirtingai, todėl būtina sekti riebalų pasisavinimą, laikantis </w:t>
      </w:r>
      <w:r w:rsidR="009A03FF" w:rsidRPr="00666DCD">
        <w:rPr>
          <w:rFonts w:ascii="Times New Roman" w:hAnsi="Times New Roman"/>
        </w:rPr>
        <w:t>gydytojo</w:t>
      </w:r>
      <w:r w:rsidRPr="00666DCD">
        <w:rPr>
          <w:rFonts w:ascii="Times New Roman" w:hAnsi="Times New Roman"/>
        </w:rPr>
        <w:t xml:space="preserve"> nustatytos tvarkos</w:t>
      </w:r>
      <w:r w:rsidR="009A03FF" w:rsidRPr="00666DCD">
        <w:rPr>
          <w:rFonts w:ascii="Times New Roman" w:hAnsi="Times New Roman"/>
        </w:rPr>
        <w:t>. P</w:t>
      </w:r>
      <w:r w:rsidRPr="00666DCD">
        <w:rPr>
          <w:rFonts w:ascii="Times New Roman" w:hAnsi="Times New Roman"/>
        </w:rPr>
        <w:t xml:space="preserve">aprastai tai daroma matuojant </w:t>
      </w:r>
      <w:proofErr w:type="spellStart"/>
      <w:r w:rsidRPr="00666DCD">
        <w:rPr>
          <w:rFonts w:ascii="Times New Roman" w:hAnsi="Times New Roman"/>
        </w:rPr>
        <w:t>trigliceridų</w:t>
      </w:r>
      <w:proofErr w:type="spellEnd"/>
      <w:r w:rsidRPr="00666DCD">
        <w:rPr>
          <w:rFonts w:ascii="Times New Roman" w:hAnsi="Times New Roman"/>
        </w:rPr>
        <w:t xml:space="preserve"> koncentraciją kraujo serume. Infuzijos metu </w:t>
      </w:r>
      <w:proofErr w:type="spellStart"/>
      <w:r w:rsidRPr="00666DCD">
        <w:rPr>
          <w:rFonts w:ascii="Times New Roman" w:hAnsi="Times New Roman"/>
        </w:rPr>
        <w:t>trigliceridų</w:t>
      </w:r>
      <w:proofErr w:type="spellEnd"/>
      <w:r w:rsidRPr="00666DCD">
        <w:rPr>
          <w:rFonts w:ascii="Times New Roman" w:hAnsi="Times New Roman"/>
        </w:rPr>
        <w:t xml:space="preserve"> koncentracija serume turi būti ne didesnė kaip 4 </w:t>
      </w:r>
      <w:proofErr w:type="spellStart"/>
      <w:r w:rsidRPr="00666DCD">
        <w:rPr>
          <w:rFonts w:ascii="Times New Roman" w:hAnsi="Times New Roman"/>
        </w:rPr>
        <w:t>mmol</w:t>
      </w:r>
      <w:proofErr w:type="spellEnd"/>
      <w:r w:rsidRPr="00666DCD">
        <w:rPr>
          <w:rFonts w:ascii="Times New Roman" w:hAnsi="Times New Roman"/>
        </w:rPr>
        <w:t>/l. Jei ji didesnė, gali pasireikšti riebalų pertekliaus sindromas (žr. 4.8 skyrių).</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 xml:space="preserve">Jei paciento lipidų metabolizmas sutrikęs, pvz., </w:t>
      </w:r>
      <w:r w:rsidR="00DC2870">
        <w:rPr>
          <w:rFonts w:ascii="Times New Roman" w:hAnsi="Times New Roman"/>
        </w:rPr>
        <w:t>kai yra</w:t>
      </w:r>
      <w:r w:rsidRPr="00666DCD">
        <w:rPr>
          <w:rFonts w:ascii="Times New Roman" w:hAnsi="Times New Roman"/>
        </w:rPr>
        <w:t xml:space="preserve"> inkstų nepakankamum</w:t>
      </w:r>
      <w:r w:rsidR="00DC2870">
        <w:rPr>
          <w:rFonts w:ascii="Times New Roman" w:hAnsi="Times New Roman"/>
        </w:rPr>
        <w:t>as</w:t>
      </w:r>
      <w:r w:rsidRPr="00666DCD">
        <w:rPr>
          <w:rFonts w:ascii="Times New Roman" w:hAnsi="Times New Roman"/>
        </w:rPr>
        <w:t>, cukrini</w:t>
      </w:r>
      <w:r w:rsidR="00DC2870">
        <w:rPr>
          <w:rFonts w:ascii="Times New Roman" w:hAnsi="Times New Roman"/>
        </w:rPr>
        <w:t>s</w:t>
      </w:r>
      <w:r w:rsidRPr="00666DCD">
        <w:rPr>
          <w:rFonts w:ascii="Times New Roman" w:hAnsi="Times New Roman"/>
        </w:rPr>
        <w:t xml:space="preserve"> diabet</w:t>
      </w:r>
      <w:r w:rsidR="00DC2870">
        <w:rPr>
          <w:rFonts w:ascii="Times New Roman" w:hAnsi="Times New Roman"/>
        </w:rPr>
        <w:t>as</w:t>
      </w:r>
      <w:r w:rsidRPr="00666DCD">
        <w:rPr>
          <w:rFonts w:ascii="Times New Roman" w:hAnsi="Times New Roman"/>
        </w:rPr>
        <w:t>, pankreatit</w:t>
      </w:r>
      <w:r w:rsidR="00DC2870">
        <w:rPr>
          <w:rFonts w:ascii="Times New Roman" w:hAnsi="Times New Roman"/>
        </w:rPr>
        <w:t>as</w:t>
      </w:r>
      <w:r w:rsidRPr="00666DCD">
        <w:rPr>
          <w:rFonts w:ascii="Times New Roman" w:hAnsi="Times New Roman"/>
        </w:rPr>
        <w:t xml:space="preserve">, </w:t>
      </w:r>
      <w:r w:rsidR="00DC2870">
        <w:rPr>
          <w:rFonts w:ascii="Times New Roman" w:hAnsi="Times New Roman"/>
        </w:rPr>
        <w:t>sutrikusi</w:t>
      </w:r>
      <w:r w:rsidR="009F7B05" w:rsidRPr="00666DCD">
        <w:rPr>
          <w:rFonts w:ascii="Times New Roman" w:hAnsi="Times New Roman"/>
        </w:rPr>
        <w:t xml:space="preserve"> kepenų funkcija,</w:t>
      </w:r>
      <w:r w:rsidR="00DC2870">
        <w:rPr>
          <w:rFonts w:ascii="Times New Roman" w:hAnsi="Times New Roman"/>
        </w:rPr>
        <w:t xml:space="preserve"> </w:t>
      </w:r>
      <w:proofErr w:type="spellStart"/>
      <w:r w:rsidRPr="00666DCD">
        <w:rPr>
          <w:rFonts w:ascii="Times New Roman" w:hAnsi="Times New Roman"/>
        </w:rPr>
        <w:t>hipotiroz</w:t>
      </w:r>
      <w:r w:rsidR="00DC2870">
        <w:rPr>
          <w:rFonts w:ascii="Times New Roman" w:hAnsi="Times New Roman"/>
        </w:rPr>
        <w:t>ė</w:t>
      </w:r>
      <w:proofErr w:type="spellEnd"/>
      <w:r w:rsidRPr="00666DCD">
        <w:rPr>
          <w:rFonts w:ascii="Times New Roman" w:hAnsi="Times New Roman"/>
        </w:rPr>
        <w:t>, sepsi</w:t>
      </w:r>
      <w:r w:rsidR="00DC2870">
        <w:rPr>
          <w:rFonts w:ascii="Times New Roman" w:hAnsi="Times New Roman"/>
        </w:rPr>
        <w:t>s</w:t>
      </w:r>
      <w:r w:rsidRPr="00666DCD">
        <w:rPr>
          <w:rFonts w:ascii="Times New Roman" w:hAnsi="Times New Roman"/>
        </w:rPr>
        <w:t xml:space="preserve">, </w:t>
      </w:r>
      <w:proofErr w:type="spellStart"/>
      <w:r w:rsidRPr="00666DCD">
        <w:rPr>
          <w:rFonts w:ascii="Times New Roman" w:hAnsi="Times New Roman"/>
        </w:rPr>
        <w:t>SmofKabiven</w:t>
      </w:r>
      <w:proofErr w:type="spellEnd"/>
      <w:r w:rsidRPr="00666DCD">
        <w:rPr>
          <w:rFonts w:ascii="Times New Roman" w:hAnsi="Times New Roman"/>
        </w:rPr>
        <w:t xml:space="preserve"> </w:t>
      </w:r>
      <w:proofErr w:type="spellStart"/>
      <w:r w:rsidR="009A03FF" w:rsidRPr="00666DCD">
        <w:rPr>
          <w:rFonts w:ascii="Times New Roman" w:hAnsi="Times New Roman"/>
        </w:rPr>
        <w:t>Nutribase</w:t>
      </w:r>
      <w:proofErr w:type="spellEnd"/>
      <w:r w:rsidR="009A03FF" w:rsidRPr="00666DCD">
        <w:rPr>
          <w:rFonts w:ascii="Times New Roman" w:hAnsi="Times New Roman"/>
        </w:rPr>
        <w:t xml:space="preserve"> </w:t>
      </w:r>
      <w:r w:rsidRPr="00666DCD">
        <w:rPr>
          <w:rFonts w:ascii="Times New Roman" w:hAnsi="Times New Roman"/>
        </w:rPr>
        <w:t xml:space="preserve">reikia vartoti atsargiai. </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 xml:space="preserve">Vaistiniame preparate yra sojų aliejaus, žuvų taukų bei kiaušinių </w:t>
      </w:r>
      <w:proofErr w:type="spellStart"/>
      <w:r w:rsidRPr="00666DCD">
        <w:rPr>
          <w:rFonts w:ascii="Times New Roman" w:hAnsi="Times New Roman"/>
        </w:rPr>
        <w:t>fosfolipidų</w:t>
      </w:r>
      <w:proofErr w:type="spellEnd"/>
      <w:r w:rsidRPr="00666DCD">
        <w:rPr>
          <w:rFonts w:ascii="Times New Roman" w:hAnsi="Times New Roman"/>
        </w:rPr>
        <w:t xml:space="preserve">. Retais atvejais minėtos medžiagos gali sukelti alerginę reakciją. Pastebėta, kad tarp sojų ir žemės riešutų gali pasireikšti kryžminė alerginė reakcija. </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 xml:space="preserve">Siekiant išvengti rizikos, susijusios su per dideliu infuzijos greičiu, rekomenduojama naudoti infuzijų įrangą, kuria galima nepertraukiamai </w:t>
      </w:r>
      <w:proofErr w:type="spellStart"/>
      <w:r w:rsidRPr="00666DCD">
        <w:rPr>
          <w:rFonts w:ascii="Times New Roman" w:hAnsi="Times New Roman"/>
        </w:rPr>
        <w:t>infuzuoti</w:t>
      </w:r>
      <w:proofErr w:type="spellEnd"/>
      <w:r w:rsidRPr="00666DCD">
        <w:rPr>
          <w:rFonts w:ascii="Times New Roman" w:hAnsi="Times New Roman"/>
        </w:rPr>
        <w:t xml:space="preserve"> bei infuziją gerai kontroliuoti ir, jei įmanoma, naudoti tūrin</w:t>
      </w:r>
      <w:r w:rsidR="00A37778">
        <w:rPr>
          <w:rFonts w:ascii="Times New Roman" w:hAnsi="Times New Roman"/>
        </w:rPr>
        <w:t>ę</w:t>
      </w:r>
      <w:r w:rsidRPr="00666DCD">
        <w:rPr>
          <w:rFonts w:ascii="Times New Roman" w:hAnsi="Times New Roman"/>
        </w:rPr>
        <w:t xml:space="preserve"> infuzi</w:t>
      </w:r>
      <w:r w:rsidR="00A37778">
        <w:rPr>
          <w:rFonts w:ascii="Times New Roman" w:hAnsi="Times New Roman"/>
        </w:rPr>
        <w:t>nę pompą</w:t>
      </w:r>
      <w:r w:rsidRPr="00666DCD">
        <w:rPr>
          <w:rFonts w:ascii="Times New Roman" w:hAnsi="Times New Roman"/>
        </w:rPr>
        <w:t xml:space="preserve">. </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 xml:space="preserve">Jei elektrolitų ir skysčių pusiausvyra yra sutrikusi (pvz., kraujo serume yra nenormaliai didelė arba maža elektrolitų koncentracija), ją reikia </w:t>
      </w:r>
      <w:r w:rsidR="00E06980">
        <w:rPr>
          <w:rFonts w:ascii="Times New Roman" w:hAnsi="Times New Roman"/>
        </w:rPr>
        <w:t>normalizuoti</w:t>
      </w:r>
      <w:r w:rsidR="00E875D7">
        <w:rPr>
          <w:rFonts w:ascii="Times New Roman" w:hAnsi="Times New Roman"/>
        </w:rPr>
        <w:t xml:space="preserve"> </w:t>
      </w:r>
      <w:r w:rsidR="00E875D7" w:rsidRPr="00666DCD">
        <w:rPr>
          <w:rFonts w:ascii="Times New Roman" w:hAnsi="Times New Roman"/>
        </w:rPr>
        <w:t>prieš pradedant infuziją</w:t>
      </w:r>
      <w:r w:rsidRPr="00666DCD">
        <w:rPr>
          <w:rFonts w:ascii="Times New Roman" w:hAnsi="Times New Roman"/>
        </w:rPr>
        <w:t>.</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roofErr w:type="spellStart"/>
      <w:r w:rsidRPr="00666DCD">
        <w:rPr>
          <w:rFonts w:ascii="Times New Roman" w:hAnsi="Times New Roman"/>
        </w:rPr>
        <w:t>SmofKabiven</w:t>
      </w:r>
      <w:proofErr w:type="spellEnd"/>
      <w:r w:rsidRPr="00666DCD">
        <w:rPr>
          <w:rFonts w:ascii="Times New Roman" w:hAnsi="Times New Roman"/>
        </w:rPr>
        <w:t xml:space="preserve"> </w:t>
      </w:r>
      <w:proofErr w:type="spellStart"/>
      <w:r w:rsidR="00AF60D0" w:rsidRPr="00666DCD">
        <w:rPr>
          <w:rFonts w:ascii="Times New Roman" w:hAnsi="Times New Roman"/>
        </w:rPr>
        <w:t>Nutribase</w:t>
      </w:r>
      <w:proofErr w:type="spellEnd"/>
      <w:r w:rsidRPr="00666DCD">
        <w:rPr>
          <w:rFonts w:ascii="Times New Roman" w:hAnsi="Times New Roman"/>
        </w:rPr>
        <w:t xml:space="preserve"> infuzinę emulsiją reikia atsargiai vartoti tiems žmonėms, kurių organizme elektrolitų kaupiasi daugiau, nei įprasta. Pradėjus bet kokią intraveninę infuziją, </w:t>
      </w:r>
      <w:r w:rsidR="005325B9" w:rsidRPr="00666DCD">
        <w:rPr>
          <w:rFonts w:ascii="Times New Roman" w:hAnsi="Times New Roman"/>
        </w:rPr>
        <w:t xml:space="preserve">paciento </w:t>
      </w:r>
      <w:r w:rsidR="007F041C" w:rsidRPr="00666DCD">
        <w:rPr>
          <w:rFonts w:ascii="Times New Roman" w:hAnsi="Times New Roman"/>
        </w:rPr>
        <w:t xml:space="preserve">klinikinę </w:t>
      </w:r>
      <w:r w:rsidRPr="00666DCD">
        <w:rPr>
          <w:rFonts w:ascii="Times New Roman" w:hAnsi="Times New Roman"/>
        </w:rPr>
        <w:t>būklę reikia labai atidžiai sekti. Pasireiškus bet kokiam neįprastam požymiui, infuziją būtina nutraukti.</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431887" w:rsidP="00666DCD">
      <w:pPr>
        <w:tabs>
          <w:tab w:val="left" w:pos="567"/>
        </w:tabs>
        <w:spacing w:after="0" w:line="240" w:lineRule="auto"/>
        <w:rPr>
          <w:rFonts w:ascii="Times New Roman" w:hAnsi="Times New Roman"/>
        </w:rPr>
      </w:pPr>
      <w:r>
        <w:rPr>
          <w:rFonts w:ascii="Times New Roman" w:hAnsi="Times New Roman"/>
        </w:rPr>
        <w:t>Įvedus</w:t>
      </w:r>
      <w:r w:rsidRPr="00666DCD">
        <w:rPr>
          <w:rFonts w:ascii="Times New Roman" w:hAnsi="Times New Roman"/>
        </w:rPr>
        <w:t xml:space="preserve"> </w:t>
      </w:r>
      <w:r w:rsidR="00234FCB" w:rsidRPr="00666DCD">
        <w:rPr>
          <w:rFonts w:ascii="Times New Roman" w:hAnsi="Times New Roman"/>
        </w:rPr>
        <w:t xml:space="preserve">į bet kurią centrinę veną kateterį ir juo manipuliuojant </w:t>
      </w:r>
      <w:r w:rsidR="0094307F" w:rsidRPr="00666DCD">
        <w:rPr>
          <w:rFonts w:ascii="Times New Roman" w:hAnsi="Times New Roman"/>
        </w:rPr>
        <w:t>padidėja</w:t>
      </w:r>
      <w:r w:rsidR="005806F7" w:rsidRPr="00666DCD">
        <w:rPr>
          <w:rFonts w:ascii="Times New Roman" w:hAnsi="Times New Roman"/>
        </w:rPr>
        <w:t xml:space="preserve"> kraujo</w:t>
      </w:r>
      <w:r w:rsidR="00234FCB" w:rsidRPr="00666DCD">
        <w:rPr>
          <w:rFonts w:ascii="Times New Roman" w:hAnsi="Times New Roman"/>
        </w:rPr>
        <w:t xml:space="preserve"> užkrėtimo pavojus, </w:t>
      </w:r>
      <w:r w:rsidR="00E875D7">
        <w:rPr>
          <w:rFonts w:ascii="Times New Roman" w:hAnsi="Times New Roman"/>
        </w:rPr>
        <w:t xml:space="preserve">todėl </w:t>
      </w:r>
      <w:r w:rsidR="00234FCB" w:rsidRPr="00666DCD">
        <w:rPr>
          <w:rFonts w:ascii="Times New Roman" w:hAnsi="Times New Roman"/>
        </w:rPr>
        <w:t xml:space="preserve">šią procedūrą </w:t>
      </w:r>
      <w:r w:rsidR="00E875D7">
        <w:rPr>
          <w:rFonts w:ascii="Times New Roman" w:hAnsi="Times New Roman"/>
        </w:rPr>
        <w:t xml:space="preserve">būtina </w:t>
      </w:r>
      <w:r w:rsidR="00234FCB" w:rsidRPr="00666DCD">
        <w:rPr>
          <w:rFonts w:ascii="Times New Roman" w:hAnsi="Times New Roman"/>
        </w:rPr>
        <w:t xml:space="preserve">atlikti griežtai laikantis </w:t>
      </w:r>
      <w:proofErr w:type="spellStart"/>
      <w:r w:rsidR="00234FCB" w:rsidRPr="00666DCD">
        <w:rPr>
          <w:rFonts w:ascii="Times New Roman" w:hAnsi="Times New Roman"/>
        </w:rPr>
        <w:t>aseptikos</w:t>
      </w:r>
      <w:proofErr w:type="spellEnd"/>
      <w:r w:rsidR="00234FCB" w:rsidRPr="00666DCD">
        <w:rPr>
          <w:rFonts w:ascii="Times New Roman" w:hAnsi="Times New Roman"/>
        </w:rPr>
        <w:t xml:space="preserve"> </w:t>
      </w:r>
      <w:r w:rsidR="00E875D7">
        <w:rPr>
          <w:rFonts w:ascii="Times New Roman" w:hAnsi="Times New Roman"/>
        </w:rPr>
        <w:t>reikalavimų</w:t>
      </w:r>
      <w:r w:rsidR="00234FCB" w:rsidRPr="00666DCD">
        <w:rPr>
          <w:rFonts w:ascii="Times New Roman" w:hAnsi="Times New Roman"/>
        </w:rPr>
        <w:t>.</w:t>
      </w:r>
    </w:p>
    <w:p w:rsidR="00234FCB" w:rsidRPr="004F1FF8" w:rsidRDefault="00234FCB" w:rsidP="00666DCD">
      <w:pPr>
        <w:tabs>
          <w:tab w:val="left" w:pos="567"/>
        </w:tabs>
        <w:spacing w:after="0" w:line="240" w:lineRule="auto"/>
        <w:rPr>
          <w:rFonts w:ascii="Times New Roman" w:hAnsi="Times New Roman"/>
          <w:lang w:val="en-US"/>
        </w:rPr>
      </w:pPr>
    </w:p>
    <w:p w:rsidR="00234FCB" w:rsidRPr="00666DCD" w:rsidRDefault="00125460" w:rsidP="00666DCD">
      <w:pPr>
        <w:tabs>
          <w:tab w:val="left" w:pos="567"/>
        </w:tabs>
        <w:spacing w:after="0" w:line="240" w:lineRule="auto"/>
        <w:rPr>
          <w:rFonts w:ascii="Times New Roman" w:hAnsi="Times New Roman"/>
        </w:rPr>
      </w:pPr>
      <w:r w:rsidRPr="00666DCD">
        <w:rPr>
          <w:rFonts w:ascii="Times New Roman" w:hAnsi="Times New Roman"/>
        </w:rPr>
        <w:t>R</w:t>
      </w:r>
      <w:r w:rsidR="00234FCB" w:rsidRPr="00666DCD">
        <w:rPr>
          <w:rFonts w:ascii="Times New Roman" w:hAnsi="Times New Roman"/>
        </w:rPr>
        <w:t xml:space="preserve">eikia sekti serumo </w:t>
      </w:r>
      <w:r w:rsidR="007F041C" w:rsidRPr="00666DCD">
        <w:rPr>
          <w:rFonts w:ascii="Times New Roman" w:hAnsi="Times New Roman"/>
        </w:rPr>
        <w:t xml:space="preserve">gliukozės kiekį, elektrolitų kiekį ir </w:t>
      </w:r>
      <w:proofErr w:type="spellStart"/>
      <w:r w:rsidR="00234FCB" w:rsidRPr="00666DCD">
        <w:rPr>
          <w:rFonts w:ascii="Times New Roman" w:hAnsi="Times New Roman"/>
        </w:rPr>
        <w:t>osmoliariškumą</w:t>
      </w:r>
      <w:proofErr w:type="spellEnd"/>
      <w:r w:rsidR="00234FCB" w:rsidRPr="00666DCD">
        <w:rPr>
          <w:rFonts w:ascii="Times New Roman" w:hAnsi="Times New Roman"/>
        </w:rPr>
        <w:t xml:space="preserve">, skysčių balansą, rūgščių ir šarmų pusiausvyrą bei kepenų fermentų aktyvumo rodiklius. </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 xml:space="preserve">Jei lipidų </w:t>
      </w:r>
      <w:proofErr w:type="spellStart"/>
      <w:r w:rsidRPr="00666DCD">
        <w:rPr>
          <w:rFonts w:ascii="Times New Roman" w:hAnsi="Times New Roman"/>
        </w:rPr>
        <w:t>infuzuojama</w:t>
      </w:r>
      <w:proofErr w:type="spellEnd"/>
      <w:r w:rsidRPr="00666DCD">
        <w:rPr>
          <w:rFonts w:ascii="Times New Roman" w:hAnsi="Times New Roman"/>
        </w:rPr>
        <w:t xml:space="preserve"> ilgai, reikia sekti kraujo ląstelių kiekį ir krešėjimą. </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 xml:space="preserve">Siekiant išvengti </w:t>
      </w:r>
      <w:proofErr w:type="spellStart"/>
      <w:r w:rsidRPr="00666DCD">
        <w:rPr>
          <w:rFonts w:ascii="Times New Roman" w:hAnsi="Times New Roman"/>
        </w:rPr>
        <w:t>hiperfosfatemijos</w:t>
      </w:r>
      <w:proofErr w:type="spellEnd"/>
      <w:r w:rsidRPr="00666DCD">
        <w:rPr>
          <w:rFonts w:ascii="Times New Roman" w:hAnsi="Times New Roman"/>
        </w:rPr>
        <w:t xml:space="preserve"> arba </w:t>
      </w:r>
      <w:proofErr w:type="spellStart"/>
      <w:r w:rsidRPr="00666DCD">
        <w:rPr>
          <w:rFonts w:ascii="Times New Roman" w:hAnsi="Times New Roman"/>
        </w:rPr>
        <w:t>hiperkalemijos</w:t>
      </w:r>
      <w:proofErr w:type="spellEnd"/>
      <w:r w:rsidRPr="00666DCD">
        <w:rPr>
          <w:rFonts w:ascii="Times New Roman" w:hAnsi="Times New Roman"/>
        </w:rPr>
        <w:t xml:space="preserve">, </w:t>
      </w:r>
      <w:r w:rsidR="005325B9" w:rsidRPr="00666DCD">
        <w:rPr>
          <w:rFonts w:ascii="Times New Roman" w:hAnsi="Times New Roman"/>
        </w:rPr>
        <w:t>pacientams</w:t>
      </w:r>
      <w:r w:rsidRPr="00666DCD">
        <w:rPr>
          <w:rFonts w:ascii="Times New Roman" w:hAnsi="Times New Roman"/>
        </w:rPr>
        <w:t xml:space="preserve">, sergantiems inkstų funkcijos nepakankamumu, </w:t>
      </w:r>
      <w:r w:rsidR="00125460" w:rsidRPr="00666DCD">
        <w:rPr>
          <w:rFonts w:ascii="Times New Roman" w:hAnsi="Times New Roman"/>
        </w:rPr>
        <w:t xml:space="preserve">reikia atidžiai kontroliuoti </w:t>
      </w:r>
      <w:r w:rsidRPr="00666DCD">
        <w:rPr>
          <w:rFonts w:ascii="Times New Roman" w:hAnsi="Times New Roman"/>
        </w:rPr>
        <w:t>fosfatų ir kalio varto</w:t>
      </w:r>
      <w:r w:rsidR="00125460" w:rsidRPr="00666DCD">
        <w:rPr>
          <w:rFonts w:ascii="Times New Roman" w:hAnsi="Times New Roman"/>
        </w:rPr>
        <w:t>jimą</w:t>
      </w:r>
      <w:r w:rsidRPr="00666DCD">
        <w:rPr>
          <w:rFonts w:ascii="Times New Roman" w:hAnsi="Times New Roman"/>
        </w:rPr>
        <w:t>.</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 xml:space="preserve">Elektrolitų kiekis, kurio reikia papildomai vartoti, priklauso nuo </w:t>
      </w:r>
      <w:r w:rsidR="00125460" w:rsidRPr="00666DCD">
        <w:rPr>
          <w:rFonts w:ascii="Times New Roman" w:hAnsi="Times New Roman"/>
        </w:rPr>
        <w:t xml:space="preserve">klinikinės </w:t>
      </w:r>
      <w:r w:rsidR="005325B9" w:rsidRPr="00666DCD">
        <w:rPr>
          <w:rFonts w:ascii="Times New Roman" w:hAnsi="Times New Roman"/>
        </w:rPr>
        <w:t xml:space="preserve">paciento </w:t>
      </w:r>
      <w:r w:rsidRPr="00666DCD">
        <w:rPr>
          <w:rFonts w:ascii="Times New Roman" w:hAnsi="Times New Roman"/>
        </w:rPr>
        <w:t>būklės ir elektrolitų koncentracijos serume sekimo dažnumo.</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 xml:space="preserve">Pacientą, kuriam pasireiškė </w:t>
      </w:r>
      <w:proofErr w:type="spellStart"/>
      <w:r w:rsidRPr="00666DCD">
        <w:rPr>
          <w:rFonts w:ascii="Times New Roman" w:hAnsi="Times New Roman"/>
        </w:rPr>
        <w:t>laktat</w:t>
      </w:r>
      <w:r w:rsidR="00431887">
        <w:rPr>
          <w:rFonts w:ascii="Times New Roman" w:hAnsi="Times New Roman"/>
        </w:rPr>
        <w:t>inė</w:t>
      </w:r>
      <w:proofErr w:type="spellEnd"/>
      <w:r w:rsidRPr="00666DCD">
        <w:rPr>
          <w:rFonts w:ascii="Times New Roman" w:hAnsi="Times New Roman"/>
        </w:rPr>
        <w:t xml:space="preserve"> </w:t>
      </w:r>
      <w:proofErr w:type="spellStart"/>
      <w:r w:rsidRPr="00666DCD">
        <w:rPr>
          <w:rFonts w:ascii="Times New Roman" w:hAnsi="Times New Roman"/>
        </w:rPr>
        <w:t>acidozė</w:t>
      </w:r>
      <w:proofErr w:type="spellEnd"/>
      <w:r w:rsidRPr="00666DCD">
        <w:rPr>
          <w:rFonts w:ascii="Times New Roman" w:hAnsi="Times New Roman"/>
        </w:rPr>
        <w:t xml:space="preserve">, ląstelių aprūpinimo deguonimi nepakankamumas ir padidėjo serumo </w:t>
      </w:r>
      <w:proofErr w:type="spellStart"/>
      <w:r w:rsidRPr="00666DCD">
        <w:rPr>
          <w:rFonts w:ascii="Times New Roman" w:hAnsi="Times New Roman"/>
        </w:rPr>
        <w:t>osmoliariškumas</w:t>
      </w:r>
      <w:proofErr w:type="spellEnd"/>
      <w:r w:rsidRPr="00666DCD">
        <w:rPr>
          <w:rFonts w:ascii="Times New Roman" w:hAnsi="Times New Roman"/>
        </w:rPr>
        <w:t xml:space="preserve">, </w:t>
      </w:r>
      <w:proofErr w:type="spellStart"/>
      <w:r w:rsidRPr="00666DCD">
        <w:rPr>
          <w:rFonts w:ascii="Times New Roman" w:hAnsi="Times New Roman"/>
        </w:rPr>
        <w:t>parenteriniu</w:t>
      </w:r>
      <w:proofErr w:type="spellEnd"/>
      <w:r w:rsidRPr="00666DCD">
        <w:rPr>
          <w:rFonts w:ascii="Times New Roman" w:hAnsi="Times New Roman"/>
        </w:rPr>
        <w:t xml:space="preserve"> būdu maitinti reikia atsargiai.</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Jei pasireiškia bet koks anafilaksinės reakcijos požymis ar simptomas (pvz., karščiavimas, drebulys, išbėrimas ar dusulys), infuziją būtina nedelsiant nutraukti.</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keepNext/>
        <w:keepLines/>
        <w:tabs>
          <w:tab w:val="left" w:pos="567"/>
        </w:tabs>
        <w:spacing w:after="0" w:line="240" w:lineRule="auto"/>
        <w:rPr>
          <w:rFonts w:ascii="Times New Roman" w:hAnsi="Times New Roman"/>
        </w:rPr>
      </w:pPr>
      <w:proofErr w:type="spellStart"/>
      <w:r w:rsidRPr="00666DCD">
        <w:rPr>
          <w:rFonts w:ascii="Times New Roman" w:hAnsi="Times New Roman"/>
        </w:rPr>
        <w:t>SmofKabiven</w:t>
      </w:r>
      <w:proofErr w:type="spellEnd"/>
      <w:r w:rsidRPr="00666DCD">
        <w:rPr>
          <w:rFonts w:ascii="Times New Roman" w:hAnsi="Times New Roman"/>
        </w:rPr>
        <w:t xml:space="preserve"> </w:t>
      </w:r>
      <w:proofErr w:type="spellStart"/>
      <w:r w:rsidR="00AF60D0" w:rsidRPr="00666DCD">
        <w:rPr>
          <w:rFonts w:ascii="Times New Roman" w:hAnsi="Times New Roman"/>
        </w:rPr>
        <w:t>Nutribase</w:t>
      </w:r>
      <w:proofErr w:type="spellEnd"/>
      <w:r w:rsidRPr="00666DCD">
        <w:rPr>
          <w:rFonts w:ascii="Times New Roman" w:hAnsi="Times New Roman"/>
        </w:rPr>
        <w:t xml:space="preserve"> sudėtyje esantys lipidai gali keisti tam tikrų laboratorinių tyrimų (pvz., </w:t>
      </w:r>
      <w:proofErr w:type="spellStart"/>
      <w:r w:rsidRPr="00666DCD">
        <w:rPr>
          <w:rFonts w:ascii="Times New Roman" w:hAnsi="Times New Roman"/>
        </w:rPr>
        <w:t>bilirubino</w:t>
      </w:r>
      <w:proofErr w:type="spellEnd"/>
      <w:r w:rsidRPr="00666DCD">
        <w:rPr>
          <w:rFonts w:ascii="Times New Roman" w:hAnsi="Times New Roman"/>
        </w:rPr>
        <w:t xml:space="preserve">, </w:t>
      </w:r>
      <w:proofErr w:type="spellStart"/>
      <w:r w:rsidRPr="00666DCD">
        <w:rPr>
          <w:rFonts w:ascii="Times New Roman" w:hAnsi="Times New Roman"/>
        </w:rPr>
        <w:t>laktatdehidrogenazės</w:t>
      </w:r>
      <w:proofErr w:type="spellEnd"/>
      <w:r w:rsidRPr="00666DCD">
        <w:rPr>
          <w:rFonts w:ascii="Times New Roman" w:hAnsi="Times New Roman"/>
        </w:rPr>
        <w:t xml:space="preserve">, deguonies įsotinimo, hemoglobino) rodmenis tuo atveju, jei kraujo mėginys buvo paimtas prieš lipidų pasisavinimą iš kraujo. </w:t>
      </w:r>
      <w:r w:rsidR="00F14C6E">
        <w:rPr>
          <w:rFonts w:ascii="Times New Roman" w:hAnsi="Times New Roman"/>
        </w:rPr>
        <w:t>Nutraukus infuziją i</w:t>
      </w:r>
      <w:r w:rsidRPr="00666DCD">
        <w:rPr>
          <w:rFonts w:ascii="Times New Roman" w:hAnsi="Times New Roman"/>
        </w:rPr>
        <w:t>š daugelio pacientų kraujo lipidai pasisavinami per 5</w:t>
      </w:r>
      <w:r w:rsidR="007F041C" w:rsidRPr="00666DCD">
        <w:rPr>
          <w:rFonts w:ascii="Times New Roman" w:hAnsi="Times New Roman"/>
        </w:rPr>
        <w:t>–</w:t>
      </w:r>
      <w:r w:rsidRPr="00666DCD">
        <w:rPr>
          <w:rFonts w:ascii="Times New Roman" w:hAnsi="Times New Roman"/>
        </w:rPr>
        <w:t>6 valandas.</w:t>
      </w:r>
    </w:p>
    <w:p w:rsidR="00234FCB" w:rsidRPr="00666DCD" w:rsidRDefault="00234FCB" w:rsidP="00666DCD">
      <w:pPr>
        <w:keepNext/>
        <w:keepLines/>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roofErr w:type="spellStart"/>
      <w:r w:rsidRPr="00666DCD">
        <w:rPr>
          <w:rFonts w:ascii="Times New Roman" w:hAnsi="Times New Roman"/>
        </w:rPr>
        <w:t>Infuzuojant</w:t>
      </w:r>
      <w:proofErr w:type="spellEnd"/>
      <w:r w:rsidRPr="00666DCD">
        <w:rPr>
          <w:rFonts w:ascii="Times New Roman" w:hAnsi="Times New Roman"/>
        </w:rPr>
        <w:t xml:space="preserve"> į veną aminorūgščių, didėja mikroelementų, ypač vario ir cinko, išsiskyrimas su šlapimu, todėl </w:t>
      </w:r>
      <w:r w:rsidR="00125460" w:rsidRPr="00666DCD">
        <w:rPr>
          <w:rFonts w:ascii="Times New Roman" w:hAnsi="Times New Roman"/>
        </w:rPr>
        <w:t xml:space="preserve">į tai reikia atsižvelgti dozuojant </w:t>
      </w:r>
      <w:r w:rsidRPr="00666DCD">
        <w:rPr>
          <w:rFonts w:ascii="Times New Roman" w:hAnsi="Times New Roman"/>
        </w:rPr>
        <w:t>mikroelement</w:t>
      </w:r>
      <w:r w:rsidR="00125460" w:rsidRPr="00666DCD">
        <w:rPr>
          <w:rFonts w:ascii="Times New Roman" w:hAnsi="Times New Roman"/>
        </w:rPr>
        <w:t>us,</w:t>
      </w:r>
      <w:r w:rsidRPr="00666DCD">
        <w:rPr>
          <w:rFonts w:ascii="Times New Roman" w:hAnsi="Times New Roman"/>
        </w:rPr>
        <w:t xml:space="preserve"> ypač tuo atveju, kai </w:t>
      </w:r>
      <w:r w:rsidR="005325B9" w:rsidRPr="00666DCD">
        <w:rPr>
          <w:rFonts w:ascii="Times New Roman" w:hAnsi="Times New Roman"/>
        </w:rPr>
        <w:t xml:space="preserve">pacientas </w:t>
      </w:r>
      <w:proofErr w:type="spellStart"/>
      <w:r w:rsidRPr="00666DCD">
        <w:rPr>
          <w:rFonts w:ascii="Times New Roman" w:hAnsi="Times New Roman"/>
        </w:rPr>
        <w:t>parenteriniu</w:t>
      </w:r>
      <w:proofErr w:type="spellEnd"/>
      <w:r w:rsidRPr="00666DCD">
        <w:rPr>
          <w:rFonts w:ascii="Times New Roman" w:hAnsi="Times New Roman"/>
        </w:rPr>
        <w:t xml:space="preserve"> būdu maitinamas ilgai. Reikia atsižvelgti į cinko kiekį, pavartotą su </w:t>
      </w:r>
      <w:proofErr w:type="spellStart"/>
      <w:r w:rsidRPr="00666DCD">
        <w:rPr>
          <w:rFonts w:ascii="Times New Roman" w:hAnsi="Times New Roman"/>
        </w:rPr>
        <w:t>SmofKabiven</w:t>
      </w:r>
      <w:proofErr w:type="spellEnd"/>
      <w:r w:rsidR="007F041C" w:rsidRPr="00666DCD">
        <w:rPr>
          <w:rFonts w:ascii="Times New Roman" w:hAnsi="Times New Roman"/>
        </w:rPr>
        <w:t xml:space="preserve"> </w:t>
      </w:r>
      <w:proofErr w:type="spellStart"/>
      <w:r w:rsidR="007F041C" w:rsidRPr="00666DCD">
        <w:rPr>
          <w:rFonts w:ascii="Times New Roman" w:hAnsi="Times New Roman"/>
        </w:rPr>
        <w:t>Nutribase</w:t>
      </w:r>
      <w:proofErr w:type="spellEnd"/>
      <w:r w:rsidRPr="00666DCD">
        <w:rPr>
          <w:rFonts w:ascii="Times New Roman" w:hAnsi="Times New Roman"/>
        </w:rPr>
        <w:t>.</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 xml:space="preserve">Dėl blogos mitybos nusilpusius pacientus pradėjus maitinti </w:t>
      </w:r>
      <w:proofErr w:type="spellStart"/>
      <w:r w:rsidRPr="00666DCD">
        <w:rPr>
          <w:rFonts w:ascii="Times New Roman" w:hAnsi="Times New Roman"/>
        </w:rPr>
        <w:t>parenteriniu</w:t>
      </w:r>
      <w:proofErr w:type="spellEnd"/>
      <w:r w:rsidRPr="00666DCD">
        <w:rPr>
          <w:rFonts w:ascii="Times New Roman" w:hAnsi="Times New Roman"/>
        </w:rPr>
        <w:t xml:space="preserve"> būdu, galimas organizmo skysčių persiskirstymas organizme. Dėl to gali pasireikšti plaučių edema arba </w:t>
      </w:r>
      <w:proofErr w:type="spellStart"/>
      <w:r w:rsidRPr="00666DCD">
        <w:rPr>
          <w:rFonts w:ascii="Times New Roman" w:hAnsi="Times New Roman"/>
        </w:rPr>
        <w:t>stazinis</w:t>
      </w:r>
      <w:proofErr w:type="spellEnd"/>
      <w:r w:rsidRPr="00666DCD">
        <w:rPr>
          <w:rFonts w:ascii="Times New Roman" w:hAnsi="Times New Roman"/>
        </w:rPr>
        <w:t xml:space="preserve"> širdies nepakankamumas, serume sumažėti kalio, fosforo, magnio ir vandenyje tirpstančių vitaminų koncentracija. Tokie pokyčiai gali atsirasti per 24</w:t>
      </w:r>
      <w:r w:rsidR="007F041C" w:rsidRPr="00666DCD">
        <w:rPr>
          <w:rFonts w:ascii="Times New Roman" w:hAnsi="Times New Roman"/>
        </w:rPr>
        <w:t>–</w:t>
      </w:r>
      <w:r w:rsidRPr="00666DCD">
        <w:rPr>
          <w:rFonts w:ascii="Times New Roman" w:hAnsi="Times New Roman"/>
        </w:rPr>
        <w:t xml:space="preserve">48 valandas, todėl rekomenduojama tokios grupės </w:t>
      </w:r>
      <w:r w:rsidR="005325B9" w:rsidRPr="00666DCD">
        <w:rPr>
          <w:rFonts w:ascii="Times New Roman" w:hAnsi="Times New Roman"/>
        </w:rPr>
        <w:lastRenderedPageBreak/>
        <w:t xml:space="preserve">paciento </w:t>
      </w:r>
      <w:r w:rsidRPr="00666DCD">
        <w:rPr>
          <w:rFonts w:ascii="Times New Roman" w:hAnsi="Times New Roman"/>
        </w:rPr>
        <w:t xml:space="preserve">maitinimą </w:t>
      </w:r>
      <w:proofErr w:type="spellStart"/>
      <w:r w:rsidRPr="00666DCD">
        <w:rPr>
          <w:rFonts w:ascii="Times New Roman" w:hAnsi="Times New Roman"/>
        </w:rPr>
        <w:t>parenteriniu</w:t>
      </w:r>
      <w:proofErr w:type="spellEnd"/>
      <w:r w:rsidRPr="00666DCD">
        <w:rPr>
          <w:rFonts w:ascii="Times New Roman" w:hAnsi="Times New Roman"/>
        </w:rPr>
        <w:t xml:space="preserve"> būdu pradėti </w:t>
      </w:r>
      <w:r w:rsidR="007F041C" w:rsidRPr="00666DCD">
        <w:rPr>
          <w:rFonts w:ascii="Times New Roman" w:hAnsi="Times New Roman"/>
        </w:rPr>
        <w:t xml:space="preserve">atsargiai ir </w:t>
      </w:r>
      <w:r w:rsidRPr="00666DCD">
        <w:rPr>
          <w:rFonts w:ascii="Times New Roman" w:hAnsi="Times New Roman"/>
        </w:rPr>
        <w:t xml:space="preserve">lėtai, kartu atidžiai sekant ir tinkamai koreguojant skysčio, elektrolitų, </w:t>
      </w:r>
      <w:r w:rsidR="007F041C" w:rsidRPr="00666DCD">
        <w:rPr>
          <w:rFonts w:ascii="Times New Roman" w:hAnsi="Times New Roman"/>
        </w:rPr>
        <w:t>mikroelementų</w:t>
      </w:r>
      <w:r w:rsidRPr="00666DCD">
        <w:rPr>
          <w:rFonts w:ascii="Times New Roman" w:hAnsi="Times New Roman"/>
        </w:rPr>
        <w:t xml:space="preserve"> ir vitaminų kiekį.</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roofErr w:type="spellStart"/>
      <w:r w:rsidRPr="00666DCD">
        <w:rPr>
          <w:rFonts w:ascii="Times New Roman" w:hAnsi="Times New Roman"/>
        </w:rPr>
        <w:t>SmofKabiven</w:t>
      </w:r>
      <w:proofErr w:type="spellEnd"/>
      <w:r w:rsidRPr="00666DCD">
        <w:rPr>
          <w:rFonts w:ascii="Times New Roman" w:hAnsi="Times New Roman"/>
        </w:rPr>
        <w:t xml:space="preserve"> </w:t>
      </w:r>
      <w:proofErr w:type="spellStart"/>
      <w:r w:rsidR="00AF60D0" w:rsidRPr="00666DCD">
        <w:rPr>
          <w:rFonts w:ascii="Times New Roman" w:hAnsi="Times New Roman"/>
        </w:rPr>
        <w:t>Nutribase</w:t>
      </w:r>
      <w:proofErr w:type="spellEnd"/>
      <w:r w:rsidRPr="00666DCD">
        <w:rPr>
          <w:rFonts w:ascii="Times New Roman" w:hAnsi="Times New Roman"/>
        </w:rPr>
        <w:t xml:space="preserve"> </w:t>
      </w:r>
      <w:r w:rsidR="00F14C6E">
        <w:rPr>
          <w:rFonts w:ascii="Times New Roman" w:hAnsi="Times New Roman"/>
        </w:rPr>
        <w:t xml:space="preserve">neturi būti </w:t>
      </w:r>
      <w:proofErr w:type="spellStart"/>
      <w:r w:rsidR="00F14C6E">
        <w:rPr>
          <w:rFonts w:ascii="Times New Roman" w:hAnsi="Times New Roman"/>
        </w:rPr>
        <w:t>infuzuojama</w:t>
      </w:r>
      <w:proofErr w:type="spellEnd"/>
      <w:r w:rsidR="00F14C6E">
        <w:rPr>
          <w:rFonts w:ascii="Times New Roman" w:hAnsi="Times New Roman"/>
        </w:rPr>
        <w:t xml:space="preserve"> </w:t>
      </w:r>
      <w:r w:rsidRPr="00666DCD">
        <w:rPr>
          <w:rFonts w:ascii="Times New Roman" w:hAnsi="Times New Roman"/>
        </w:rPr>
        <w:t xml:space="preserve">kartu su krauju ta pačia infuzijų sistema, nes galimas </w:t>
      </w:r>
      <w:proofErr w:type="spellStart"/>
      <w:r w:rsidRPr="00666DCD">
        <w:rPr>
          <w:rFonts w:ascii="Times New Roman" w:hAnsi="Times New Roman"/>
        </w:rPr>
        <w:t>pseudoagliutinacijos</w:t>
      </w:r>
      <w:proofErr w:type="spellEnd"/>
      <w:r w:rsidRPr="00666DCD">
        <w:rPr>
          <w:rFonts w:ascii="Times New Roman" w:hAnsi="Times New Roman"/>
        </w:rPr>
        <w:t xml:space="preserve"> pavojus.</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 xml:space="preserve">Pacientams, kuriems pasireiškė hiperglikemija, gali prireikti </w:t>
      </w:r>
      <w:r w:rsidR="004F1FF8">
        <w:rPr>
          <w:rFonts w:ascii="Times New Roman" w:hAnsi="Times New Roman"/>
        </w:rPr>
        <w:t>skirti</w:t>
      </w:r>
      <w:r w:rsidRPr="00666DCD">
        <w:rPr>
          <w:rFonts w:ascii="Times New Roman" w:hAnsi="Times New Roman"/>
        </w:rPr>
        <w:t xml:space="preserve"> insulino.</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E46201" w:rsidP="00666DCD">
      <w:pPr>
        <w:tabs>
          <w:tab w:val="left" w:pos="567"/>
        </w:tabs>
        <w:spacing w:after="0" w:line="240" w:lineRule="auto"/>
        <w:rPr>
          <w:rFonts w:ascii="Times New Roman" w:hAnsi="Times New Roman"/>
        </w:rPr>
      </w:pPr>
      <w:proofErr w:type="spellStart"/>
      <w:r w:rsidRPr="00666DCD">
        <w:rPr>
          <w:rFonts w:ascii="Times New Roman" w:hAnsi="Times New Roman"/>
        </w:rPr>
        <w:t>SmofKabiven</w:t>
      </w:r>
      <w:proofErr w:type="spellEnd"/>
      <w:r w:rsidRPr="00666DCD">
        <w:rPr>
          <w:rFonts w:ascii="Times New Roman" w:hAnsi="Times New Roman"/>
        </w:rPr>
        <w:t xml:space="preserve"> </w:t>
      </w:r>
      <w:proofErr w:type="spellStart"/>
      <w:r w:rsidRPr="00666DCD">
        <w:rPr>
          <w:rFonts w:ascii="Times New Roman" w:hAnsi="Times New Roman"/>
        </w:rPr>
        <w:t>Nutribase</w:t>
      </w:r>
      <w:proofErr w:type="spellEnd"/>
      <w:r w:rsidRPr="00666DCD">
        <w:rPr>
          <w:rFonts w:ascii="Times New Roman" w:hAnsi="Times New Roman"/>
        </w:rPr>
        <w:t xml:space="preserve"> yra kompleksinės sudėties vaistinis preparatas. Todėl </w:t>
      </w:r>
      <w:r w:rsidR="00CA7ADA" w:rsidRPr="00666DCD">
        <w:rPr>
          <w:rFonts w:ascii="Times New Roman" w:hAnsi="Times New Roman"/>
        </w:rPr>
        <w:t xml:space="preserve">griežtai </w:t>
      </w:r>
      <w:r w:rsidR="00920FA4">
        <w:rPr>
          <w:rFonts w:ascii="Times New Roman" w:hAnsi="Times New Roman"/>
        </w:rPr>
        <w:t>patariama</w:t>
      </w:r>
      <w:r w:rsidR="00CA7ADA" w:rsidRPr="00666DCD">
        <w:rPr>
          <w:rFonts w:ascii="Times New Roman" w:hAnsi="Times New Roman"/>
        </w:rPr>
        <w:t xml:space="preserve"> </w:t>
      </w:r>
      <w:r w:rsidRPr="00666DCD">
        <w:rPr>
          <w:rFonts w:ascii="Times New Roman" w:hAnsi="Times New Roman"/>
        </w:rPr>
        <w:t xml:space="preserve">su </w:t>
      </w:r>
      <w:r w:rsidR="00920FA4">
        <w:rPr>
          <w:rFonts w:ascii="Times New Roman" w:hAnsi="Times New Roman"/>
        </w:rPr>
        <w:t>juo nemaišyti kitų tirpalų,</w:t>
      </w:r>
      <w:r w:rsidRPr="00666DCD">
        <w:rPr>
          <w:rFonts w:ascii="Times New Roman" w:hAnsi="Times New Roman"/>
        </w:rPr>
        <w:t xml:space="preserve"> </w:t>
      </w:r>
      <w:r w:rsidR="00920FA4">
        <w:rPr>
          <w:rFonts w:ascii="Times New Roman" w:hAnsi="Times New Roman"/>
        </w:rPr>
        <w:t>kol</w:t>
      </w:r>
      <w:r w:rsidRPr="00666DCD">
        <w:rPr>
          <w:rFonts w:ascii="Times New Roman" w:hAnsi="Times New Roman"/>
        </w:rPr>
        <w:t xml:space="preserve"> neįrodytas jų suderinamumas (žr. 6.2 skyrių).</w:t>
      </w:r>
    </w:p>
    <w:p w:rsidR="00CA7ADA" w:rsidRPr="00666DCD" w:rsidRDefault="00CA7ADA"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u w:val="single"/>
        </w:rPr>
      </w:pPr>
      <w:r w:rsidRPr="00666DCD">
        <w:rPr>
          <w:rFonts w:ascii="Times New Roman" w:hAnsi="Times New Roman"/>
          <w:u w:val="single"/>
        </w:rPr>
        <w:t>Vaikų populiacija</w:t>
      </w: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 xml:space="preserve">Dėl </w:t>
      </w:r>
      <w:proofErr w:type="spellStart"/>
      <w:r w:rsidRPr="00666DCD">
        <w:rPr>
          <w:rFonts w:ascii="Times New Roman" w:hAnsi="Times New Roman"/>
        </w:rPr>
        <w:t>SmofKabiven</w:t>
      </w:r>
      <w:proofErr w:type="spellEnd"/>
      <w:r w:rsidRPr="00666DCD">
        <w:rPr>
          <w:rFonts w:ascii="Times New Roman" w:hAnsi="Times New Roman"/>
        </w:rPr>
        <w:t xml:space="preserve"> </w:t>
      </w:r>
      <w:proofErr w:type="spellStart"/>
      <w:r w:rsidR="00AF60D0" w:rsidRPr="00666DCD">
        <w:rPr>
          <w:rFonts w:ascii="Times New Roman" w:hAnsi="Times New Roman"/>
        </w:rPr>
        <w:t>Nutribase</w:t>
      </w:r>
      <w:proofErr w:type="spellEnd"/>
      <w:r w:rsidRPr="00666DCD">
        <w:rPr>
          <w:rFonts w:ascii="Times New Roman" w:hAnsi="Times New Roman"/>
        </w:rPr>
        <w:t xml:space="preserve"> esanči</w:t>
      </w:r>
      <w:r w:rsidR="00125460" w:rsidRPr="00666DCD">
        <w:rPr>
          <w:rFonts w:ascii="Times New Roman" w:hAnsi="Times New Roman"/>
        </w:rPr>
        <w:t>o</w:t>
      </w:r>
      <w:r w:rsidRPr="00666DCD">
        <w:rPr>
          <w:rFonts w:ascii="Times New Roman" w:hAnsi="Times New Roman"/>
        </w:rPr>
        <w:t xml:space="preserve"> aminorūgščių </w:t>
      </w:r>
      <w:r w:rsidR="00125460" w:rsidRPr="00666DCD">
        <w:rPr>
          <w:rFonts w:ascii="Times New Roman" w:hAnsi="Times New Roman"/>
        </w:rPr>
        <w:t xml:space="preserve">tirpalo </w:t>
      </w:r>
      <w:r w:rsidRPr="00666DCD">
        <w:rPr>
          <w:rFonts w:ascii="Times New Roman" w:hAnsi="Times New Roman"/>
        </w:rPr>
        <w:t xml:space="preserve">sudėties, vaistinio preparato </w:t>
      </w:r>
      <w:r w:rsidR="004F1FF8">
        <w:rPr>
          <w:rFonts w:ascii="Times New Roman" w:hAnsi="Times New Roman"/>
        </w:rPr>
        <w:t>negalima</w:t>
      </w:r>
      <w:r w:rsidRPr="00666DCD">
        <w:rPr>
          <w:rFonts w:ascii="Times New Roman" w:hAnsi="Times New Roman"/>
        </w:rPr>
        <w:t xml:space="preserve"> vartoti </w:t>
      </w:r>
      <w:r w:rsidR="0002265D" w:rsidRPr="00666DCD">
        <w:rPr>
          <w:rFonts w:ascii="Times New Roman" w:hAnsi="Times New Roman"/>
        </w:rPr>
        <w:t>kūdikiams</w:t>
      </w:r>
      <w:r w:rsidRPr="00666DCD">
        <w:rPr>
          <w:rFonts w:ascii="Times New Roman" w:hAnsi="Times New Roman"/>
        </w:rPr>
        <w:t xml:space="preserve"> ir jaunesniems kaip 2 metų </w:t>
      </w:r>
      <w:r w:rsidR="00E46201" w:rsidRPr="00666DCD">
        <w:rPr>
          <w:rFonts w:ascii="Times New Roman" w:hAnsi="Times New Roman"/>
        </w:rPr>
        <w:t>vaikams</w:t>
      </w:r>
      <w:r w:rsidRPr="00666DCD">
        <w:rPr>
          <w:rFonts w:ascii="Times New Roman" w:hAnsi="Times New Roman"/>
        </w:rPr>
        <w:t xml:space="preserve">. </w:t>
      </w:r>
      <w:proofErr w:type="spellStart"/>
      <w:r w:rsidRPr="00666DCD">
        <w:rPr>
          <w:rFonts w:ascii="Times New Roman" w:hAnsi="Times New Roman"/>
        </w:rPr>
        <w:t>SmofKabiven</w:t>
      </w:r>
      <w:proofErr w:type="spellEnd"/>
      <w:r w:rsidRPr="00666DCD">
        <w:rPr>
          <w:rFonts w:ascii="Times New Roman" w:hAnsi="Times New Roman"/>
        </w:rPr>
        <w:t xml:space="preserve"> </w:t>
      </w:r>
      <w:proofErr w:type="spellStart"/>
      <w:r w:rsidR="00AF60D0" w:rsidRPr="00666DCD">
        <w:rPr>
          <w:rFonts w:ascii="Times New Roman" w:hAnsi="Times New Roman"/>
        </w:rPr>
        <w:t>Nutribase</w:t>
      </w:r>
      <w:proofErr w:type="spellEnd"/>
      <w:r w:rsidRPr="00666DCD">
        <w:rPr>
          <w:rFonts w:ascii="Times New Roman" w:hAnsi="Times New Roman"/>
        </w:rPr>
        <w:t xml:space="preserve"> vartojimo 2</w:t>
      </w:r>
      <w:r w:rsidR="00E46201" w:rsidRPr="00666DCD">
        <w:rPr>
          <w:rFonts w:ascii="Times New Roman" w:hAnsi="Times New Roman"/>
        </w:rPr>
        <w:t>–1</w:t>
      </w:r>
      <w:r w:rsidRPr="00666DCD">
        <w:rPr>
          <w:rFonts w:ascii="Times New Roman" w:hAnsi="Times New Roman"/>
        </w:rPr>
        <w:t>8 metų vaikams</w:t>
      </w:r>
      <w:r w:rsidR="00E46201" w:rsidRPr="00666DCD">
        <w:rPr>
          <w:rFonts w:ascii="Times New Roman" w:hAnsi="Times New Roman"/>
        </w:rPr>
        <w:t xml:space="preserve"> ir paaugliams</w:t>
      </w:r>
      <w:r w:rsidRPr="00666DCD">
        <w:rPr>
          <w:rFonts w:ascii="Times New Roman" w:hAnsi="Times New Roman"/>
        </w:rPr>
        <w:t xml:space="preserve"> klinikin</w:t>
      </w:r>
      <w:r w:rsidR="0058528E">
        <w:rPr>
          <w:rFonts w:ascii="Times New Roman" w:hAnsi="Times New Roman"/>
        </w:rPr>
        <w:t>ių studijų</w:t>
      </w:r>
      <w:r w:rsidRPr="00666DCD">
        <w:rPr>
          <w:rFonts w:ascii="Times New Roman" w:hAnsi="Times New Roman"/>
        </w:rPr>
        <w:t xml:space="preserve"> patirties nėra. </w:t>
      </w:r>
    </w:p>
    <w:p w:rsidR="007B75D9" w:rsidRPr="007B75D9" w:rsidRDefault="007B75D9" w:rsidP="00666DCD">
      <w:pPr>
        <w:tabs>
          <w:tab w:val="left" w:pos="567"/>
        </w:tabs>
        <w:spacing w:after="0" w:line="240" w:lineRule="auto"/>
        <w:rPr>
          <w:rFonts w:ascii="Times New Roman" w:eastAsia="Times New Roman" w:hAnsi="Times New Roman"/>
          <w:snapToGrid w:val="0"/>
        </w:rPr>
      </w:pPr>
    </w:p>
    <w:p w:rsidR="007B75D9" w:rsidRPr="007B75D9" w:rsidRDefault="007B75D9" w:rsidP="00666DCD">
      <w:pPr>
        <w:keepNext/>
        <w:tabs>
          <w:tab w:val="left" w:pos="567"/>
        </w:tabs>
        <w:spacing w:after="0" w:line="240" w:lineRule="auto"/>
        <w:jc w:val="both"/>
        <w:outlineLvl w:val="3"/>
        <w:rPr>
          <w:rFonts w:ascii="Times New Roman" w:eastAsia="Times New Roman" w:hAnsi="Times New Roman"/>
          <w:b/>
          <w:bCs/>
          <w:snapToGrid w:val="0"/>
          <w:lang w:eastAsia="x-none"/>
        </w:rPr>
      </w:pPr>
      <w:r w:rsidRPr="007B75D9">
        <w:rPr>
          <w:rFonts w:ascii="Times New Roman" w:eastAsia="Times New Roman" w:hAnsi="Times New Roman"/>
          <w:b/>
          <w:bCs/>
          <w:snapToGrid w:val="0"/>
          <w:lang w:eastAsia="x-none"/>
        </w:rPr>
        <w:t>4.5</w:t>
      </w:r>
      <w:r w:rsidRPr="007B75D9">
        <w:rPr>
          <w:rFonts w:ascii="Times New Roman" w:eastAsia="Times New Roman" w:hAnsi="Times New Roman"/>
          <w:b/>
          <w:bCs/>
          <w:snapToGrid w:val="0"/>
          <w:lang w:eastAsia="x-none"/>
        </w:rPr>
        <w:tab/>
        <w:t>Sąveika su kitais vaistiniais preparatais ir kitokia sąveika</w:t>
      </w:r>
    </w:p>
    <w:p w:rsidR="007B75D9" w:rsidRPr="007B75D9" w:rsidRDefault="007B75D9" w:rsidP="00666DCD">
      <w:pPr>
        <w:tabs>
          <w:tab w:val="left" w:pos="567"/>
        </w:tabs>
        <w:spacing w:after="0" w:line="240" w:lineRule="auto"/>
        <w:rPr>
          <w:rFonts w:ascii="Times New Roman" w:eastAsia="Times New Roman" w:hAnsi="Times New Roman"/>
          <w:snapToGrid w:val="0"/>
        </w:rPr>
      </w:pP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 xml:space="preserve">Galima kai kurių </w:t>
      </w:r>
      <w:r w:rsidR="00416B92" w:rsidRPr="00666DCD">
        <w:rPr>
          <w:rFonts w:ascii="Times New Roman" w:hAnsi="Times New Roman"/>
        </w:rPr>
        <w:t xml:space="preserve">vaistinių </w:t>
      </w:r>
      <w:r w:rsidRPr="00666DCD">
        <w:rPr>
          <w:rFonts w:ascii="Times New Roman" w:hAnsi="Times New Roman"/>
        </w:rPr>
        <w:t>preparatų, pvz., insulino</w:t>
      </w:r>
      <w:r w:rsidR="004F1FF8">
        <w:rPr>
          <w:rFonts w:ascii="Times New Roman" w:hAnsi="Times New Roman"/>
        </w:rPr>
        <w:t>,</w:t>
      </w:r>
      <w:r w:rsidRPr="00666DCD">
        <w:rPr>
          <w:rFonts w:ascii="Times New Roman" w:hAnsi="Times New Roman"/>
        </w:rPr>
        <w:t xml:space="preserve"> ir organizmo lipazių </w:t>
      </w:r>
      <w:r w:rsidR="00416B92" w:rsidRPr="00666DCD">
        <w:rPr>
          <w:rFonts w:ascii="Times New Roman" w:hAnsi="Times New Roman"/>
        </w:rPr>
        <w:t xml:space="preserve">sistemos </w:t>
      </w:r>
      <w:r w:rsidRPr="00666DCD">
        <w:rPr>
          <w:rFonts w:ascii="Times New Roman" w:hAnsi="Times New Roman"/>
        </w:rPr>
        <w:t>sąveika, tačiau ji yra maž</w:t>
      </w:r>
      <w:r w:rsidR="006D37FE">
        <w:rPr>
          <w:rFonts w:ascii="Times New Roman" w:hAnsi="Times New Roman"/>
        </w:rPr>
        <w:t xml:space="preserve">os </w:t>
      </w:r>
      <w:proofErr w:type="spellStart"/>
      <w:r w:rsidR="006D37FE">
        <w:rPr>
          <w:rFonts w:ascii="Times New Roman" w:hAnsi="Times New Roman"/>
        </w:rPr>
        <w:t>kinikinės</w:t>
      </w:r>
      <w:proofErr w:type="spellEnd"/>
      <w:r w:rsidRPr="00666DCD">
        <w:rPr>
          <w:rFonts w:ascii="Times New Roman" w:hAnsi="Times New Roman"/>
        </w:rPr>
        <w:t xml:space="preserve"> reikš</w:t>
      </w:r>
      <w:r w:rsidR="006D37FE">
        <w:rPr>
          <w:rFonts w:ascii="Times New Roman" w:hAnsi="Times New Roman"/>
        </w:rPr>
        <w:t>mės</w:t>
      </w:r>
      <w:r w:rsidRPr="00666DCD">
        <w:rPr>
          <w:rFonts w:ascii="Times New Roman" w:hAnsi="Times New Roman"/>
        </w:rPr>
        <w:t>.</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920FA4" w:rsidP="00666DCD">
      <w:pPr>
        <w:tabs>
          <w:tab w:val="left" w:pos="567"/>
        </w:tabs>
        <w:spacing w:after="0" w:line="240" w:lineRule="auto"/>
        <w:rPr>
          <w:rFonts w:ascii="Times New Roman" w:hAnsi="Times New Roman"/>
        </w:rPr>
      </w:pPr>
      <w:r>
        <w:rPr>
          <w:rFonts w:ascii="Times New Roman" w:hAnsi="Times New Roman"/>
        </w:rPr>
        <w:t>Klinikinėmis</w:t>
      </w:r>
      <w:r w:rsidR="00234FCB" w:rsidRPr="00666DCD">
        <w:rPr>
          <w:rFonts w:ascii="Times New Roman" w:hAnsi="Times New Roman"/>
        </w:rPr>
        <w:t xml:space="preserve"> dozė</w:t>
      </w:r>
      <w:r>
        <w:rPr>
          <w:rFonts w:ascii="Times New Roman" w:hAnsi="Times New Roman"/>
        </w:rPr>
        <w:t>mi</w:t>
      </w:r>
      <w:r w:rsidR="00234FCB" w:rsidRPr="00666DCD">
        <w:rPr>
          <w:rFonts w:ascii="Times New Roman" w:hAnsi="Times New Roman"/>
        </w:rPr>
        <w:t>s</w:t>
      </w:r>
      <w:r>
        <w:rPr>
          <w:rFonts w:ascii="Times New Roman" w:hAnsi="Times New Roman"/>
        </w:rPr>
        <w:t xml:space="preserve"> skiriamas heparinas</w:t>
      </w:r>
      <w:r w:rsidR="006D37FE">
        <w:rPr>
          <w:rFonts w:ascii="Times New Roman" w:hAnsi="Times New Roman"/>
        </w:rPr>
        <w:t xml:space="preserve"> sukelia laikiną</w:t>
      </w:r>
      <w:r w:rsidR="00234FCB" w:rsidRPr="00666DCD">
        <w:rPr>
          <w:rFonts w:ascii="Times New Roman" w:hAnsi="Times New Roman"/>
        </w:rPr>
        <w:t xml:space="preserve"> </w:t>
      </w:r>
      <w:proofErr w:type="spellStart"/>
      <w:r w:rsidR="006D37FE" w:rsidRPr="00666DCD">
        <w:rPr>
          <w:rFonts w:ascii="Times New Roman" w:hAnsi="Times New Roman"/>
        </w:rPr>
        <w:t>lipoproteinlipaz</w:t>
      </w:r>
      <w:r w:rsidR="00952F0B">
        <w:rPr>
          <w:rFonts w:ascii="Times New Roman" w:hAnsi="Times New Roman"/>
        </w:rPr>
        <w:t>ė</w:t>
      </w:r>
      <w:r w:rsidR="006D37FE">
        <w:rPr>
          <w:rFonts w:ascii="Times New Roman" w:hAnsi="Times New Roman"/>
        </w:rPr>
        <w:t>s</w:t>
      </w:r>
      <w:proofErr w:type="spellEnd"/>
      <w:r w:rsidR="006D37FE" w:rsidRPr="00666DCD">
        <w:rPr>
          <w:rFonts w:ascii="Times New Roman" w:hAnsi="Times New Roman"/>
        </w:rPr>
        <w:t xml:space="preserve"> išs</w:t>
      </w:r>
      <w:r w:rsidR="006D37FE">
        <w:rPr>
          <w:rFonts w:ascii="Times New Roman" w:hAnsi="Times New Roman"/>
        </w:rPr>
        <w:t>iskyrimą</w:t>
      </w:r>
      <w:r w:rsidR="006D37FE" w:rsidRPr="00666DCD">
        <w:rPr>
          <w:rFonts w:ascii="Times New Roman" w:hAnsi="Times New Roman"/>
        </w:rPr>
        <w:t xml:space="preserve"> </w:t>
      </w:r>
      <w:r w:rsidR="00234FCB" w:rsidRPr="00666DCD">
        <w:rPr>
          <w:rFonts w:ascii="Times New Roman" w:hAnsi="Times New Roman"/>
        </w:rPr>
        <w:t xml:space="preserve">į kraujotaką . </w:t>
      </w:r>
      <w:r>
        <w:rPr>
          <w:rFonts w:ascii="Times New Roman" w:hAnsi="Times New Roman"/>
        </w:rPr>
        <w:t>Iš pradžių dėl to</w:t>
      </w:r>
      <w:r w:rsidR="00234FCB" w:rsidRPr="00666DCD">
        <w:rPr>
          <w:rFonts w:ascii="Times New Roman" w:hAnsi="Times New Roman"/>
        </w:rPr>
        <w:t xml:space="preserve"> plazmoje gali sustiprėti </w:t>
      </w:r>
      <w:proofErr w:type="spellStart"/>
      <w:r w:rsidR="00234FCB" w:rsidRPr="00666DCD">
        <w:rPr>
          <w:rFonts w:ascii="Times New Roman" w:hAnsi="Times New Roman"/>
        </w:rPr>
        <w:t>lipolizė</w:t>
      </w:r>
      <w:proofErr w:type="spellEnd"/>
      <w:r w:rsidR="00234FCB" w:rsidRPr="00666DCD">
        <w:rPr>
          <w:rFonts w:ascii="Times New Roman" w:hAnsi="Times New Roman"/>
        </w:rPr>
        <w:t xml:space="preserve">, lydima laikinai sumažėjusio </w:t>
      </w:r>
      <w:proofErr w:type="spellStart"/>
      <w:r w:rsidR="00234FCB" w:rsidRPr="00666DCD">
        <w:rPr>
          <w:rFonts w:ascii="Times New Roman" w:hAnsi="Times New Roman"/>
        </w:rPr>
        <w:t>trigliceridų</w:t>
      </w:r>
      <w:proofErr w:type="spellEnd"/>
      <w:r w:rsidR="00234FCB" w:rsidRPr="00666DCD">
        <w:rPr>
          <w:rFonts w:ascii="Times New Roman" w:hAnsi="Times New Roman"/>
        </w:rPr>
        <w:t xml:space="preserve"> klirenso.</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Sojų</w:t>
      </w:r>
      <w:r w:rsidR="00920FA4">
        <w:rPr>
          <w:rFonts w:ascii="Times New Roman" w:hAnsi="Times New Roman"/>
        </w:rPr>
        <w:t xml:space="preserve"> </w:t>
      </w:r>
      <w:r w:rsidRPr="00666DCD">
        <w:rPr>
          <w:rFonts w:ascii="Times New Roman" w:hAnsi="Times New Roman"/>
        </w:rPr>
        <w:t>aliejus yra natūralus vitamino K</w:t>
      </w:r>
      <w:r w:rsidRPr="00666DCD">
        <w:rPr>
          <w:rFonts w:ascii="Times New Roman" w:hAnsi="Times New Roman"/>
          <w:vertAlign w:val="subscript"/>
        </w:rPr>
        <w:t xml:space="preserve">1 </w:t>
      </w:r>
      <w:r w:rsidRPr="00666DCD">
        <w:rPr>
          <w:rFonts w:ascii="Times New Roman" w:hAnsi="Times New Roman"/>
        </w:rPr>
        <w:t xml:space="preserve">šaltinis. Tačiau </w:t>
      </w:r>
      <w:proofErr w:type="spellStart"/>
      <w:r w:rsidRPr="00666DCD">
        <w:rPr>
          <w:rFonts w:ascii="Times New Roman" w:hAnsi="Times New Roman"/>
        </w:rPr>
        <w:t>SmofKabiven</w:t>
      </w:r>
      <w:proofErr w:type="spellEnd"/>
      <w:r w:rsidRPr="00666DCD">
        <w:rPr>
          <w:rFonts w:ascii="Times New Roman" w:hAnsi="Times New Roman"/>
        </w:rPr>
        <w:t xml:space="preserve"> </w:t>
      </w:r>
      <w:proofErr w:type="spellStart"/>
      <w:r w:rsidR="00AF60D0" w:rsidRPr="00666DCD">
        <w:rPr>
          <w:rFonts w:ascii="Times New Roman" w:hAnsi="Times New Roman"/>
        </w:rPr>
        <w:t>Nutribase</w:t>
      </w:r>
      <w:proofErr w:type="spellEnd"/>
      <w:r w:rsidRPr="00666DCD">
        <w:rPr>
          <w:rFonts w:ascii="Times New Roman" w:hAnsi="Times New Roman"/>
        </w:rPr>
        <w:t xml:space="preserve"> jo koncentracija yra tokia maža, kad nedaro pastebimos įtakos pacientų, vartojančių kumarino darinių, kraujo krešėjimui.</w:t>
      </w:r>
    </w:p>
    <w:p w:rsidR="007B75D9" w:rsidRPr="007B75D9" w:rsidRDefault="007B75D9" w:rsidP="00666DCD">
      <w:pPr>
        <w:tabs>
          <w:tab w:val="left" w:pos="567"/>
        </w:tabs>
        <w:spacing w:after="0" w:line="240" w:lineRule="auto"/>
        <w:rPr>
          <w:rFonts w:ascii="Times New Roman" w:eastAsia="Times New Roman" w:hAnsi="Times New Roman"/>
          <w:snapToGrid w:val="0"/>
        </w:rPr>
      </w:pPr>
    </w:p>
    <w:p w:rsidR="007B75D9" w:rsidRPr="007B75D9" w:rsidRDefault="007B75D9" w:rsidP="00666DCD">
      <w:pPr>
        <w:keepNext/>
        <w:tabs>
          <w:tab w:val="left" w:pos="567"/>
        </w:tabs>
        <w:spacing w:after="0" w:line="240" w:lineRule="auto"/>
        <w:jc w:val="both"/>
        <w:outlineLvl w:val="3"/>
        <w:rPr>
          <w:rFonts w:ascii="Times New Roman" w:eastAsia="Times New Roman" w:hAnsi="Times New Roman"/>
          <w:b/>
          <w:bCs/>
          <w:snapToGrid w:val="0"/>
          <w:lang w:eastAsia="x-none"/>
        </w:rPr>
      </w:pPr>
      <w:r w:rsidRPr="007B75D9">
        <w:rPr>
          <w:rFonts w:ascii="Times New Roman" w:eastAsia="Times New Roman" w:hAnsi="Times New Roman"/>
          <w:b/>
          <w:bCs/>
          <w:snapToGrid w:val="0"/>
          <w:lang w:eastAsia="x-none"/>
        </w:rPr>
        <w:t>4.6</w:t>
      </w:r>
      <w:r w:rsidRPr="007B75D9">
        <w:rPr>
          <w:rFonts w:ascii="Times New Roman" w:eastAsia="Times New Roman" w:hAnsi="Times New Roman"/>
          <w:b/>
          <w:bCs/>
          <w:snapToGrid w:val="0"/>
          <w:lang w:eastAsia="x-none"/>
        </w:rPr>
        <w:tab/>
        <w:t>Vaisingumas, nėštumo ir žindymo laikotarpis</w:t>
      </w:r>
    </w:p>
    <w:p w:rsidR="007B75D9" w:rsidRPr="007B75D9" w:rsidRDefault="007B75D9" w:rsidP="00666DCD">
      <w:pPr>
        <w:tabs>
          <w:tab w:val="left" w:pos="567"/>
        </w:tabs>
        <w:spacing w:after="0" w:line="240" w:lineRule="auto"/>
        <w:rPr>
          <w:rFonts w:ascii="Times New Roman" w:eastAsia="Times New Roman" w:hAnsi="Times New Roman"/>
          <w:snapToGrid w:val="0"/>
        </w:rPr>
      </w:pPr>
    </w:p>
    <w:p w:rsidR="006B5758" w:rsidRPr="00666DCD" w:rsidRDefault="006B5758" w:rsidP="00666DCD">
      <w:pPr>
        <w:tabs>
          <w:tab w:val="left" w:pos="567"/>
        </w:tabs>
        <w:spacing w:after="0" w:line="240" w:lineRule="auto"/>
        <w:rPr>
          <w:rFonts w:ascii="Times New Roman" w:hAnsi="Times New Roman"/>
          <w:u w:val="single"/>
        </w:rPr>
      </w:pPr>
      <w:r w:rsidRPr="00666DCD">
        <w:rPr>
          <w:rFonts w:ascii="Times New Roman" w:hAnsi="Times New Roman"/>
          <w:u w:val="single"/>
        </w:rPr>
        <w:t>Nėštumas</w:t>
      </w:r>
    </w:p>
    <w:p w:rsidR="006B5758" w:rsidRPr="00666DCD" w:rsidRDefault="006B5758" w:rsidP="00666DCD">
      <w:pPr>
        <w:tabs>
          <w:tab w:val="left" w:pos="567"/>
        </w:tabs>
        <w:spacing w:after="0" w:line="240" w:lineRule="auto"/>
        <w:rPr>
          <w:rFonts w:ascii="Times New Roman" w:hAnsi="Times New Roman"/>
        </w:rPr>
      </w:pPr>
      <w:r w:rsidRPr="00666DCD">
        <w:rPr>
          <w:rFonts w:ascii="Times New Roman" w:hAnsi="Times New Roman"/>
        </w:rPr>
        <w:t>D</w:t>
      </w:r>
      <w:r w:rsidR="00234FCB" w:rsidRPr="00666DCD">
        <w:rPr>
          <w:rFonts w:ascii="Times New Roman" w:hAnsi="Times New Roman"/>
        </w:rPr>
        <w:t xml:space="preserve">uomenų apie </w:t>
      </w:r>
      <w:proofErr w:type="spellStart"/>
      <w:r w:rsidR="00234FCB" w:rsidRPr="00666DCD">
        <w:rPr>
          <w:rFonts w:ascii="Times New Roman" w:hAnsi="Times New Roman"/>
        </w:rPr>
        <w:t>SmofKabiven</w:t>
      </w:r>
      <w:proofErr w:type="spellEnd"/>
      <w:r w:rsidR="00234FCB" w:rsidRPr="00666DCD">
        <w:rPr>
          <w:rFonts w:ascii="Times New Roman" w:hAnsi="Times New Roman"/>
        </w:rPr>
        <w:t xml:space="preserve"> </w:t>
      </w:r>
      <w:proofErr w:type="spellStart"/>
      <w:r w:rsidR="00AF60D0" w:rsidRPr="00666DCD">
        <w:rPr>
          <w:rFonts w:ascii="Times New Roman" w:hAnsi="Times New Roman"/>
        </w:rPr>
        <w:t>Nutribase</w:t>
      </w:r>
      <w:proofErr w:type="spellEnd"/>
      <w:r w:rsidR="00234FCB" w:rsidRPr="00666DCD">
        <w:rPr>
          <w:rFonts w:ascii="Times New Roman" w:hAnsi="Times New Roman"/>
        </w:rPr>
        <w:t xml:space="preserve"> </w:t>
      </w:r>
      <w:r w:rsidR="0002265D" w:rsidRPr="00666DCD">
        <w:rPr>
          <w:rFonts w:ascii="Times New Roman" w:hAnsi="Times New Roman"/>
        </w:rPr>
        <w:t>poveikį nėščioms moterims</w:t>
      </w:r>
      <w:r w:rsidR="00234FCB" w:rsidRPr="00666DCD">
        <w:rPr>
          <w:rFonts w:ascii="Times New Roman" w:hAnsi="Times New Roman"/>
        </w:rPr>
        <w:t xml:space="preserve"> nėra.</w:t>
      </w:r>
      <w:r w:rsidR="0002265D" w:rsidRPr="00666DCD">
        <w:rPr>
          <w:rFonts w:ascii="Times New Roman" w:hAnsi="Times New Roman"/>
        </w:rPr>
        <w:t xml:space="preserve"> </w:t>
      </w:r>
      <w:r w:rsidRPr="00666DCD">
        <w:rPr>
          <w:rFonts w:ascii="Times New Roman" w:hAnsi="Times New Roman"/>
        </w:rPr>
        <w:t xml:space="preserve">Tyrimų su gyvūnais nepakanka, kad būtų galima nustatyti toksinį poveikį reprodukcijai (žr. 5.3 skyrių). Nėštumo laikotarpiu gali prireikti </w:t>
      </w:r>
      <w:proofErr w:type="spellStart"/>
      <w:r w:rsidR="00AD1F91">
        <w:rPr>
          <w:rFonts w:ascii="Times New Roman" w:hAnsi="Times New Roman"/>
        </w:rPr>
        <w:t>parenterinės</w:t>
      </w:r>
      <w:proofErr w:type="spellEnd"/>
      <w:r w:rsidR="00AD1F91">
        <w:rPr>
          <w:rFonts w:ascii="Times New Roman" w:hAnsi="Times New Roman"/>
        </w:rPr>
        <w:t xml:space="preserve"> mitybos</w:t>
      </w:r>
      <w:r w:rsidRPr="00666DCD">
        <w:rPr>
          <w:rFonts w:ascii="Times New Roman" w:hAnsi="Times New Roman"/>
        </w:rPr>
        <w:t xml:space="preserve">. </w:t>
      </w:r>
      <w:proofErr w:type="spellStart"/>
      <w:r w:rsidRPr="00666DCD">
        <w:rPr>
          <w:rFonts w:ascii="Times New Roman" w:hAnsi="Times New Roman"/>
        </w:rPr>
        <w:t>SmofKabiven</w:t>
      </w:r>
      <w:proofErr w:type="spellEnd"/>
      <w:r w:rsidRPr="00666DCD">
        <w:rPr>
          <w:rFonts w:ascii="Times New Roman" w:hAnsi="Times New Roman"/>
        </w:rPr>
        <w:t xml:space="preserve"> </w:t>
      </w:r>
      <w:proofErr w:type="spellStart"/>
      <w:r w:rsidRPr="00666DCD">
        <w:rPr>
          <w:rFonts w:ascii="Times New Roman" w:hAnsi="Times New Roman"/>
        </w:rPr>
        <w:t>Nutribase</w:t>
      </w:r>
      <w:proofErr w:type="spellEnd"/>
      <w:r w:rsidRPr="00666DCD">
        <w:rPr>
          <w:rFonts w:ascii="Times New Roman" w:hAnsi="Times New Roman"/>
        </w:rPr>
        <w:t xml:space="preserve"> nėščioms moterims galima skirti tik </w:t>
      </w:r>
      <w:r w:rsidR="00AD1F91">
        <w:rPr>
          <w:rFonts w:ascii="Times New Roman" w:hAnsi="Times New Roman"/>
        </w:rPr>
        <w:t>gerai</w:t>
      </w:r>
      <w:r w:rsidRPr="00666DCD">
        <w:rPr>
          <w:rFonts w:ascii="Times New Roman" w:hAnsi="Times New Roman"/>
        </w:rPr>
        <w:t xml:space="preserve"> apsvarsčius.</w:t>
      </w:r>
    </w:p>
    <w:p w:rsidR="006B5758" w:rsidRPr="00666DCD" w:rsidRDefault="006B5758" w:rsidP="00666DCD">
      <w:pPr>
        <w:tabs>
          <w:tab w:val="left" w:pos="567"/>
        </w:tabs>
        <w:spacing w:after="0" w:line="240" w:lineRule="auto"/>
        <w:rPr>
          <w:rFonts w:ascii="Times New Roman" w:hAnsi="Times New Roman"/>
        </w:rPr>
      </w:pPr>
    </w:p>
    <w:p w:rsidR="006B5758" w:rsidRPr="00666DCD" w:rsidRDefault="006B5758" w:rsidP="00666DCD">
      <w:pPr>
        <w:tabs>
          <w:tab w:val="left" w:pos="567"/>
        </w:tabs>
        <w:spacing w:after="0" w:line="240" w:lineRule="auto"/>
        <w:rPr>
          <w:rFonts w:ascii="Times New Roman" w:hAnsi="Times New Roman"/>
          <w:u w:val="single"/>
        </w:rPr>
      </w:pPr>
      <w:r w:rsidRPr="00666DCD">
        <w:rPr>
          <w:rFonts w:ascii="Times New Roman" w:hAnsi="Times New Roman"/>
          <w:u w:val="single"/>
        </w:rPr>
        <w:t>Žindymas</w:t>
      </w:r>
    </w:p>
    <w:p w:rsidR="00234FCB" w:rsidRPr="00666DCD" w:rsidRDefault="006B5758" w:rsidP="00666DCD">
      <w:pPr>
        <w:tabs>
          <w:tab w:val="left" w:pos="567"/>
        </w:tabs>
        <w:spacing w:after="0" w:line="240" w:lineRule="auto"/>
        <w:rPr>
          <w:rFonts w:ascii="Times New Roman" w:hAnsi="Times New Roman"/>
        </w:rPr>
      </w:pPr>
      <w:bookmarkStart w:id="1" w:name="_Hlk86391432"/>
      <w:r w:rsidRPr="00666DCD">
        <w:rPr>
          <w:rFonts w:ascii="Times New Roman" w:hAnsi="Times New Roman"/>
        </w:rPr>
        <w:t xml:space="preserve">Duomenų apie </w:t>
      </w:r>
      <w:proofErr w:type="spellStart"/>
      <w:r w:rsidRPr="00666DCD">
        <w:rPr>
          <w:rFonts w:ascii="Times New Roman" w:hAnsi="Times New Roman"/>
        </w:rPr>
        <w:t>SmofKabiven</w:t>
      </w:r>
      <w:proofErr w:type="spellEnd"/>
      <w:r w:rsidRPr="00666DCD">
        <w:rPr>
          <w:rFonts w:ascii="Times New Roman" w:hAnsi="Times New Roman"/>
        </w:rPr>
        <w:t xml:space="preserve"> </w:t>
      </w:r>
      <w:proofErr w:type="spellStart"/>
      <w:r w:rsidRPr="00666DCD">
        <w:rPr>
          <w:rFonts w:ascii="Times New Roman" w:hAnsi="Times New Roman"/>
        </w:rPr>
        <w:t>Nutribase</w:t>
      </w:r>
      <w:proofErr w:type="spellEnd"/>
      <w:r w:rsidRPr="00666DCD">
        <w:rPr>
          <w:rFonts w:ascii="Times New Roman" w:hAnsi="Times New Roman"/>
        </w:rPr>
        <w:t xml:space="preserve"> poveikį krūtimi maitinančioms moterims nėra. </w:t>
      </w:r>
      <w:proofErr w:type="spellStart"/>
      <w:r w:rsidRPr="00666DCD">
        <w:rPr>
          <w:rFonts w:ascii="Times New Roman" w:hAnsi="Times New Roman"/>
        </w:rPr>
        <w:t>Parenterinės</w:t>
      </w:r>
      <w:proofErr w:type="spellEnd"/>
      <w:r w:rsidRPr="00666DCD">
        <w:rPr>
          <w:rFonts w:ascii="Times New Roman" w:hAnsi="Times New Roman"/>
        </w:rPr>
        <w:t xml:space="preserve"> mitybos komponentai ir metabolitai, tokie kaip </w:t>
      </w:r>
      <w:r w:rsidR="006D37FE">
        <w:rPr>
          <w:rFonts w:ascii="Times New Roman" w:hAnsi="Times New Roman"/>
        </w:rPr>
        <w:t xml:space="preserve">esantys </w:t>
      </w:r>
      <w:proofErr w:type="spellStart"/>
      <w:r w:rsidRPr="00666DCD">
        <w:rPr>
          <w:rFonts w:ascii="Times New Roman" w:hAnsi="Times New Roman"/>
        </w:rPr>
        <w:t>SmofKabiven</w:t>
      </w:r>
      <w:proofErr w:type="spellEnd"/>
      <w:r w:rsidRPr="00666DCD">
        <w:rPr>
          <w:rFonts w:ascii="Times New Roman" w:hAnsi="Times New Roman"/>
        </w:rPr>
        <w:t xml:space="preserve"> </w:t>
      </w:r>
      <w:proofErr w:type="spellStart"/>
      <w:r w:rsidRPr="00666DCD">
        <w:rPr>
          <w:rFonts w:ascii="Times New Roman" w:hAnsi="Times New Roman"/>
        </w:rPr>
        <w:t>Nutribase</w:t>
      </w:r>
      <w:proofErr w:type="spellEnd"/>
      <w:r w:rsidRPr="00666DCD">
        <w:rPr>
          <w:rFonts w:ascii="Times New Roman" w:hAnsi="Times New Roman"/>
        </w:rPr>
        <w:t xml:space="preserve">, išsiskiria į motinos pieną. Žindymo laikotarpiu gali prireikti </w:t>
      </w:r>
      <w:proofErr w:type="spellStart"/>
      <w:r w:rsidRPr="00666DCD">
        <w:rPr>
          <w:rFonts w:ascii="Times New Roman" w:hAnsi="Times New Roman"/>
        </w:rPr>
        <w:t>parenterinės</w:t>
      </w:r>
      <w:proofErr w:type="spellEnd"/>
      <w:r w:rsidRPr="00666DCD">
        <w:rPr>
          <w:rFonts w:ascii="Times New Roman" w:hAnsi="Times New Roman"/>
        </w:rPr>
        <w:t xml:space="preserve"> mitybos. </w:t>
      </w:r>
      <w:proofErr w:type="spellStart"/>
      <w:r w:rsidRPr="00666DCD">
        <w:rPr>
          <w:rFonts w:ascii="Times New Roman" w:hAnsi="Times New Roman"/>
        </w:rPr>
        <w:t>SmofKabiven</w:t>
      </w:r>
      <w:proofErr w:type="spellEnd"/>
      <w:r w:rsidRPr="00666DCD">
        <w:rPr>
          <w:rFonts w:ascii="Times New Roman" w:hAnsi="Times New Roman"/>
        </w:rPr>
        <w:t xml:space="preserve"> </w:t>
      </w:r>
      <w:proofErr w:type="spellStart"/>
      <w:r w:rsidRPr="00666DCD">
        <w:rPr>
          <w:rFonts w:ascii="Times New Roman" w:hAnsi="Times New Roman"/>
        </w:rPr>
        <w:t>Nutribase</w:t>
      </w:r>
      <w:proofErr w:type="spellEnd"/>
      <w:r w:rsidRPr="00666DCD">
        <w:rPr>
          <w:rFonts w:ascii="Times New Roman" w:hAnsi="Times New Roman"/>
        </w:rPr>
        <w:t xml:space="preserve"> krūtimi maitinančioms moterims galima skirti tik įvertinus galimą riziką ir naudą.</w:t>
      </w:r>
    </w:p>
    <w:bookmarkEnd w:id="1"/>
    <w:p w:rsidR="006B5758" w:rsidRPr="00666DCD" w:rsidRDefault="006B5758" w:rsidP="00666DCD">
      <w:pPr>
        <w:tabs>
          <w:tab w:val="left" w:pos="567"/>
        </w:tabs>
        <w:spacing w:after="0" w:line="240" w:lineRule="auto"/>
        <w:rPr>
          <w:rFonts w:ascii="Times New Roman" w:hAnsi="Times New Roman"/>
        </w:rPr>
      </w:pPr>
    </w:p>
    <w:p w:rsidR="006B5758" w:rsidRPr="00666DCD" w:rsidRDefault="006B5758" w:rsidP="00666DCD">
      <w:pPr>
        <w:tabs>
          <w:tab w:val="left" w:pos="567"/>
        </w:tabs>
        <w:spacing w:after="0" w:line="240" w:lineRule="auto"/>
        <w:rPr>
          <w:rFonts w:ascii="Times New Roman" w:hAnsi="Times New Roman"/>
          <w:u w:val="single"/>
        </w:rPr>
      </w:pPr>
      <w:r w:rsidRPr="00666DCD">
        <w:rPr>
          <w:rFonts w:ascii="Times New Roman" w:hAnsi="Times New Roman"/>
          <w:u w:val="single"/>
        </w:rPr>
        <w:t>Vaisingumas</w:t>
      </w:r>
    </w:p>
    <w:p w:rsidR="006B5758" w:rsidRPr="00666DCD" w:rsidRDefault="006B5758" w:rsidP="00666DCD">
      <w:pPr>
        <w:tabs>
          <w:tab w:val="left" w:pos="567"/>
        </w:tabs>
        <w:spacing w:after="0" w:line="240" w:lineRule="auto"/>
        <w:rPr>
          <w:rFonts w:ascii="Times New Roman" w:hAnsi="Times New Roman"/>
        </w:rPr>
      </w:pPr>
      <w:r w:rsidRPr="00666DCD">
        <w:rPr>
          <w:rFonts w:ascii="Times New Roman" w:hAnsi="Times New Roman"/>
        </w:rPr>
        <w:t>Duomenų apie vaisingumą nėra.</w:t>
      </w:r>
    </w:p>
    <w:p w:rsidR="007B75D9" w:rsidRPr="007B75D9" w:rsidRDefault="007B75D9" w:rsidP="00666DCD">
      <w:pPr>
        <w:tabs>
          <w:tab w:val="left" w:pos="567"/>
        </w:tabs>
        <w:spacing w:after="0" w:line="240" w:lineRule="auto"/>
        <w:rPr>
          <w:rFonts w:ascii="Times New Roman" w:eastAsia="Times New Roman" w:hAnsi="Times New Roman"/>
          <w:snapToGrid w:val="0"/>
        </w:rPr>
      </w:pPr>
    </w:p>
    <w:p w:rsidR="007B75D9" w:rsidRPr="007B75D9" w:rsidRDefault="007B75D9" w:rsidP="00666DCD">
      <w:pPr>
        <w:keepNext/>
        <w:tabs>
          <w:tab w:val="left" w:pos="567"/>
        </w:tabs>
        <w:spacing w:after="0" w:line="240" w:lineRule="auto"/>
        <w:jc w:val="both"/>
        <w:outlineLvl w:val="3"/>
        <w:rPr>
          <w:rFonts w:ascii="Times New Roman" w:eastAsia="Times New Roman" w:hAnsi="Times New Roman"/>
          <w:b/>
          <w:bCs/>
          <w:snapToGrid w:val="0"/>
          <w:lang w:eastAsia="x-none"/>
        </w:rPr>
      </w:pPr>
      <w:r w:rsidRPr="007B75D9">
        <w:rPr>
          <w:rFonts w:ascii="Times New Roman" w:eastAsia="Times New Roman" w:hAnsi="Times New Roman"/>
          <w:b/>
          <w:bCs/>
          <w:snapToGrid w:val="0"/>
          <w:lang w:eastAsia="x-none"/>
        </w:rPr>
        <w:t>4.7</w:t>
      </w:r>
      <w:r w:rsidRPr="007B75D9">
        <w:rPr>
          <w:rFonts w:ascii="Times New Roman" w:eastAsia="Times New Roman" w:hAnsi="Times New Roman"/>
          <w:b/>
          <w:bCs/>
          <w:snapToGrid w:val="0"/>
          <w:lang w:eastAsia="x-none"/>
        </w:rPr>
        <w:tab/>
        <w:t>Poveikis gebėjimui vairuoti ir valdyti mechanizmus</w:t>
      </w:r>
    </w:p>
    <w:p w:rsidR="007B75D9" w:rsidRPr="007B75D9" w:rsidRDefault="007B75D9" w:rsidP="00666DCD">
      <w:pPr>
        <w:tabs>
          <w:tab w:val="left" w:pos="567"/>
        </w:tabs>
        <w:spacing w:after="0" w:line="240" w:lineRule="auto"/>
        <w:rPr>
          <w:rFonts w:ascii="Times New Roman" w:eastAsia="Times New Roman" w:hAnsi="Times New Roman"/>
          <w:snapToGrid w:val="0"/>
        </w:rPr>
      </w:pP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Duomenys neaktualūs.</w:t>
      </w:r>
    </w:p>
    <w:p w:rsidR="007B75D9" w:rsidRPr="007B75D9" w:rsidRDefault="007B75D9" w:rsidP="00666DCD">
      <w:pPr>
        <w:tabs>
          <w:tab w:val="left" w:pos="567"/>
        </w:tabs>
        <w:spacing w:after="0" w:line="240" w:lineRule="auto"/>
        <w:rPr>
          <w:rFonts w:ascii="Times New Roman" w:eastAsia="Times New Roman" w:hAnsi="Times New Roman"/>
          <w:snapToGrid w:val="0"/>
        </w:rPr>
      </w:pPr>
    </w:p>
    <w:p w:rsidR="007B75D9" w:rsidRPr="007B75D9" w:rsidRDefault="007B75D9" w:rsidP="00666DCD">
      <w:pPr>
        <w:keepNext/>
        <w:tabs>
          <w:tab w:val="left" w:pos="567"/>
        </w:tabs>
        <w:spacing w:after="0" w:line="240" w:lineRule="auto"/>
        <w:jc w:val="both"/>
        <w:outlineLvl w:val="3"/>
        <w:rPr>
          <w:rFonts w:ascii="Times New Roman" w:eastAsia="Times New Roman" w:hAnsi="Times New Roman"/>
          <w:b/>
          <w:snapToGrid w:val="0"/>
        </w:rPr>
      </w:pPr>
      <w:r w:rsidRPr="007B75D9">
        <w:rPr>
          <w:rFonts w:ascii="Times New Roman" w:eastAsia="Times New Roman" w:hAnsi="Times New Roman"/>
          <w:b/>
          <w:bCs/>
          <w:snapToGrid w:val="0"/>
          <w:lang w:eastAsia="x-none"/>
        </w:rPr>
        <w:t>4.</w:t>
      </w:r>
      <w:r w:rsidRPr="00666DCD">
        <w:rPr>
          <w:rFonts w:ascii="Times New Roman" w:eastAsia="Times New Roman" w:hAnsi="Times New Roman"/>
          <w:b/>
          <w:bCs/>
          <w:snapToGrid w:val="0"/>
          <w:lang w:eastAsia="x-none"/>
        </w:rPr>
        <w:t>8</w:t>
      </w:r>
      <w:r w:rsidRPr="007B75D9">
        <w:rPr>
          <w:rFonts w:ascii="Times New Roman" w:eastAsia="Times New Roman" w:hAnsi="Times New Roman"/>
          <w:b/>
          <w:bCs/>
          <w:snapToGrid w:val="0"/>
          <w:lang w:eastAsia="x-none"/>
        </w:rPr>
        <w:tab/>
      </w:r>
      <w:r w:rsidRPr="007B75D9">
        <w:rPr>
          <w:rFonts w:ascii="Times New Roman" w:eastAsia="Times New Roman" w:hAnsi="Times New Roman"/>
          <w:b/>
          <w:snapToGrid w:val="0"/>
        </w:rPr>
        <w:t>Nepageidaujamas poveikis</w:t>
      </w:r>
    </w:p>
    <w:p w:rsidR="00234FCB" w:rsidRPr="00666DCD" w:rsidRDefault="00234FCB" w:rsidP="00666DCD">
      <w:pPr>
        <w:keepNext/>
        <w:keepLines/>
        <w:tabs>
          <w:tab w:val="left" w:pos="567"/>
        </w:tabs>
        <w:spacing w:after="0" w:line="240" w:lineRule="auto"/>
        <w:rPr>
          <w:rFonts w:ascii="Times New Roman" w:hAnsi="Times New Roman"/>
          <w:b/>
        </w:rPr>
      </w:pPr>
    </w:p>
    <w:tbl>
      <w:tblPr>
        <w:tblW w:w="9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15"/>
        <w:gridCol w:w="2082"/>
        <w:gridCol w:w="2348"/>
        <w:gridCol w:w="2733"/>
      </w:tblGrid>
      <w:tr w:rsidR="00234FCB" w:rsidRPr="00666DCD" w:rsidTr="006B5758">
        <w:trPr>
          <w:trHeight w:val="513"/>
        </w:trPr>
        <w:tc>
          <w:tcPr>
            <w:tcW w:w="2215" w:type="dxa"/>
          </w:tcPr>
          <w:p w:rsidR="00234FCB" w:rsidRPr="00666DCD" w:rsidRDefault="00234FCB" w:rsidP="00666DCD">
            <w:pPr>
              <w:tabs>
                <w:tab w:val="left" w:pos="567"/>
              </w:tabs>
              <w:spacing w:after="0" w:line="240" w:lineRule="auto"/>
              <w:rPr>
                <w:rFonts w:ascii="Times New Roman" w:hAnsi="Times New Roman"/>
              </w:rPr>
            </w:pPr>
          </w:p>
        </w:tc>
        <w:tc>
          <w:tcPr>
            <w:tcW w:w="2082" w:type="dxa"/>
            <w:hideMark/>
          </w:tcPr>
          <w:p w:rsidR="006B5758" w:rsidRPr="00666DCD" w:rsidRDefault="00234FCB" w:rsidP="00666DCD">
            <w:pPr>
              <w:tabs>
                <w:tab w:val="left" w:pos="567"/>
              </w:tabs>
              <w:spacing w:after="0" w:line="240" w:lineRule="auto"/>
              <w:rPr>
                <w:rFonts w:ascii="Times New Roman" w:hAnsi="Times New Roman"/>
                <w:i/>
              </w:rPr>
            </w:pPr>
            <w:r w:rsidRPr="00666DCD">
              <w:rPr>
                <w:rFonts w:ascii="Times New Roman" w:hAnsi="Times New Roman"/>
                <w:i/>
              </w:rPr>
              <w:t>Dažn</w:t>
            </w:r>
            <w:r w:rsidR="001238E7" w:rsidRPr="00666DCD">
              <w:rPr>
                <w:rFonts w:ascii="Times New Roman" w:hAnsi="Times New Roman"/>
                <w:i/>
              </w:rPr>
              <w:t>as</w:t>
            </w:r>
          </w:p>
          <w:p w:rsidR="00234FCB" w:rsidRPr="00666DCD" w:rsidRDefault="001238E7" w:rsidP="00666DCD">
            <w:pPr>
              <w:tabs>
                <w:tab w:val="left" w:pos="567"/>
              </w:tabs>
              <w:spacing w:after="0" w:line="240" w:lineRule="auto"/>
              <w:rPr>
                <w:rFonts w:ascii="Times New Roman" w:hAnsi="Times New Roman"/>
                <w:i/>
              </w:rPr>
            </w:pPr>
            <w:r w:rsidRPr="00666DCD">
              <w:rPr>
                <w:rFonts w:ascii="Times New Roman" w:hAnsi="Times New Roman"/>
                <w:i/>
              </w:rPr>
              <w:t>(</w:t>
            </w:r>
            <w:r w:rsidR="00234FCB" w:rsidRPr="00666DCD">
              <w:rPr>
                <w:rFonts w:ascii="Times New Roman" w:hAnsi="Times New Roman"/>
                <w:i/>
              </w:rPr>
              <w:t>nuo &gt;</w:t>
            </w:r>
            <w:r w:rsidRPr="00666DCD">
              <w:rPr>
                <w:rFonts w:ascii="Times New Roman" w:hAnsi="Times New Roman"/>
                <w:i/>
              </w:rPr>
              <w:t> </w:t>
            </w:r>
            <w:r w:rsidR="00234FCB" w:rsidRPr="00666DCD">
              <w:rPr>
                <w:rFonts w:ascii="Times New Roman" w:hAnsi="Times New Roman"/>
                <w:i/>
              </w:rPr>
              <w:t>1/100 iki &lt;</w:t>
            </w:r>
            <w:r w:rsidRPr="00666DCD">
              <w:rPr>
                <w:rFonts w:ascii="Times New Roman" w:hAnsi="Times New Roman"/>
                <w:i/>
              </w:rPr>
              <w:t> </w:t>
            </w:r>
            <w:r w:rsidR="00234FCB" w:rsidRPr="00666DCD">
              <w:rPr>
                <w:rFonts w:ascii="Times New Roman" w:hAnsi="Times New Roman"/>
                <w:i/>
              </w:rPr>
              <w:t>1/10</w:t>
            </w:r>
            <w:r w:rsidRPr="00666DCD">
              <w:rPr>
                <w:rFonts w:ascii="Times New Roman" w:hAnsi="Times New Roman"/>
                <w:i/>
              </w:rPr>
              <w:t>)</w:t>
            </w:r>
          </w:p>
        </w:tc>
        <w:tc>
          <w:tcPr>
            <w:tcW w:w="2348" w:type="dxa"/>
            <w:hideMark/>
          </w:tcPr>
          <w:p w:rsidR="006B5758" w:rsidRPr="00666DCD" w:rsidRDefault="00234FCB" w:rsidP="00666DCD">
            <w:pPr>
              <w:tabs>
                <w:tab w:val="left" w:pos="567"/>
              </w:tabs>
              <w:spacing w:after="0" w:line="240" w:lineRule="auto"/>
              <w:rPr>
                <w:rFonts w:ascii="Times New Roman" w:hAnsi="Times New Roman"/>
                <w:i/>
              </w:rPr>
            </w:pPr>
            <w:r w:rsidRPr="00666DCD">
              <w:rPr>
                <w:rFonts w:ascii="Times New Roman" w:hAnsi="Times New Roman"/>
                <w:i/>
              </w:rPr>
              <w:t>Nedažn</w:t>
            </w:r>
            <w:r w:rsidR="001238E7" w:rsidRPr="00666DCD">
              <w:rPr>
                <w:rFonts w:ascii="Times New Roman" w:hAnsi="Times New Roman"/>
                <w:i/>
              </w:rPr>
              <w:t>as</w:t>
            </w:r>
          </w:p>
          <w:p w:rsidR="00234FCB" w:rsidRPr="00666DCD" w:rsidRDefault="001238E7" w:rsidP="00666DCD">
            <w:pPr>
              <w:tabs>
                <w:tab w:val="left" w:pos="567"/>
              </w:tabs>
              <w:spacing w:after="0" w:line="240" w:lineRule="auto"/>
              <w:rPr>
                <w:rFonts w:ascii="Times New Roman" w:hAnsi="Times New Roman"/>
                <w:i/>
              </w:rPr>
            </w:pPr>
            <w:r w:rsidRPr="00666DCD">
              <w:rPr>
                <w:rFonts w:ascii="Times New Roman" w:hAnsi="Times New Roman"/>
                <w:i/>
              </w:rPr>
              <w:t>(</w:t>
            </w:r>
            <w:r w:rsidR="00234FCB" w:rsidRPr="00666DCD">
              <w:rPr>
                <w:rFonts w:ascii="Times New Roman" w:hAnsi="Times New Roman"/>
                <w:i/>
              </w:rPr>
              <w:t>nuo &gt;</w:t>
            </w:r>
            <w:r w:rsidRPr="00666DCD">
              <w:rPr>
                <w:rFonts w:ascii="Times New Roman" w:hAnsi="Times New Roman"/>
                <w:i/>
              </w:rPr>
              <w:t> </w:t>
            </w:r>
            <w:r w:rsidR="00234FCB" w:rsidRPr="00666DCD">
              <w:rPr>
                <w:rFonts w:ascii="Times New Roman" w:hAnsi="Times New Roman"/>
                <w:i/>
              </w:rPr>
              <w:t>1/1</w:t>
            </w:r>
            <w:r w:rsidRPr="00666DCD">
              <w:rPr>
                <w:rFonts w:ascii="Times New Roman" w:hAnsi="Times New Roman"/>
                <w:i/>
              </w:rPr>
              <w:t> </w:t>
            </w:r>
            <w:r w:rsidR="00234FCB" w:rsidRPr="00666DCD">
              <w:rPr>
                <w:rFonts w:ascii="Times New Roman" w:hAnsi="Times New Roman"/>
                <w:i/>
              </w:rPr>
              <w:t>000 iki &lt;</w:t>
            </w:r>
            <w:r w:rsidRPr="00666DCD">
              <w:rPr>
                <w:rFonts w:ascii="Times New Roman" w:hAnsi="Times New Roman"/>
                <w:i/>
              </w:rPr>
              <w:t> </w:t>
            </w:r>
            <w:r w:rsidR="00234FCB" w:rsidRPr="00666DCD">
              <w:rPr>
                <w:rFonts w:ascii="Times New Roman" w:hAnsi="Times New Roman"/>
                <w:i/>
              </w:rPr>
              <w:t>1/100</w:t>
            </w:r>
            <w:r w:rsidRPr="00666DCD">
              <w:rPr>
                <w:rFonts w:ascii="Times New Roman" w:hAnsi="Times New Roman"/>
                <w:i/>
              </w:rPr>
              <w:t>)</w:t>
            </w:r>
          </w:p>
        </w:tc>
        <w:tc>
          <w:tcPr>
            <w:tcW w:w="2733" w:type="dxa"/>
            <w:hideMark/>
          </w:tcPr>
          <w:p w:rsidR="006B5758" w:rsidRPr="00666DCD" w:rsidRDefault="00234FCB" w:rsidP="00666DCD">
            <w:pPr>
              <w:tabs>
                <w:tab w:val="left" w:pos="567"/>
              </w:tabs>
              <w:spacing w:after="0" w:line="240" w:lineRule="auto"/>
              <w:rPr>
                <w:rFonts w:ascii="Times New Roman" w:hAnsi="Times New Roman"/>
                <w:i/>
              </w:rPr>
            </w:pPr>
            <w:r w:rsidRPr="00666DCD">
              <w:rPr>
                <w:rFonts w:ascii="Times New Roman" w:hAnsi="Times New Roman"/>
                <w:i/>
              </w:rPr>
              <w:t>Ret</w:t>
            </w:r>
            <w:r w:rsidR="001238E7" w:rsidRPr="00666DCD">
              <w:rPr>
                <w:rFonts w:ascii="Times New Roman" w:hAnsi="Times New Roman"/>
                <w:i/>
              </w:rPr>
              <w:t>as</w:t>
            </w:r>
          </w:p>
          <w:p w:rsidR="00234FCB" w:rsidRPr="00666DCD" w:rsidRDefault="001238E7" w:rsidP="00666DCD">
            <w:pPr>
              <w:tabs>
                <w:tab w:val="left" w:pos="567"/>
              </w:tabs>
              <w:spacing w:after="0" w:line="240" w:lineRule="auto"/>
              <w:rPr>
                <w:rFonts w:ascii="Times New Roman" w:hAnsi="Times New Roman"/>
                <w:i/>
              </w:rPr>
            </w:pPr>
            <w:r w:rsidRPr="00666DCD">
              <w:rPr>
                <w:rFonts w:ascii="Times New Roman" w:hAnsi="Times New Roman"/>
                <w:i/>
              </w:rPr>
              <w:t>(</w:t>
            </w:r>
            <w:r w:rsidR="00234FCB" w:rsidRPr="00666DCD">
              <w:rPr>
                <w:rFonts w:ascii="Times New Roman" w:hAnsi="Times New Roman"/>
                <w:i/>
              </w:rPr>
              <w:t>nuo &gt;</w:t>
            </w:r>
            <w:r w:rsidRPr="00666DCD">
              <w:rPr>
                <w:rFonts w:ascii="Times New Roman" w:hAnsi="Times New Roman"/>
                <w:i/>
              </w:rPr>
              <w:t> </w:t>
            </w:r>
            <w:r w:rsidR="00234FCB" w:rsidRPr="00666DCD">
              <w:rPr>
                <w:rFonts w:ascii="Times New Roman" w:hAnsi="Times New Roman"/>
                <w:i/>
              </w:rPr>
              <w:t>1/10</w:t>
            </w:r>
            <w:r w:rsidRPr="00666DCD">
              <w:rPr>
                <w:rFonts w:ascii="Times New Roman" w:hAnsi="Times New Roman"/>
                <w:i/>
              </w:rPr>
              <w:t> </w:t>
            </w:r>
            <w:r w:rsidR="00234FCB" w:rsidRPr="00666DCD">
              <w:rPr>
                <w:rFonts w:ascii="Times New Roman" w:hAnsi="Times New Roman"/>
                <w:i/>
              </w:rPr>
              <w:t>000 iki &lt;</w:t>
            </w:r>
            <w:r w:rsidRPr="00666DCD">
              <w:rPr>
                <w:rFonts w:ascii="Times New Roman" w:hAnsi="Times New Roman"/>
                <w:i/>
              </w:rPr>
              <w:t> </w:t>
            </w:r>
            <w:r w:rsidR="00234FCB" w:rsidRPr="00666DCD">
              <w:rPr>
                <w:rFonts w:ascii="Times New Roman" w:hAnsi="Times New Roman"/>
                <w:i/>
              </w:rPr>
              <w:t>1/1</w:t>
            </w:r>
            <w:r w:rsidRPr="00666DCD">
              <w:rPr>
                <w:rFonts w:ascii="Times New Roman" w:hAnsi="Times New Roman"/>
                <w:i/>
              </w:rPr>
              <w:t> </w:t>
            </w:r>
            <w:r w:rsidR="00234FCB" w:rsidRPr="00666DCD">
              <w:rPr>
                <w:rFonts w:ascii="Times New Roman" w:hAnsi="Times New Roman"/>
                <w:i/>
              </w:rPr>
              <w:t>000</w:t>
            </w:r>
            <w:r w:rsidRPr="00666DCD">
              <w:rPr>
                <w:rFonts w:ascii="Times New Roman" w:hAnsi="Times New Roman"/>
                <w:i/>
              </w:rPr>
              <w:t>)</w:t>
            </w:r>
          </w:p>
        </w:tc>
      </w:tr>
      <w:tr w:rsidR="00234FCB" w:rsidRPr="00666DCD" w:rsidTr="006B5758">
        <w:trPr>
          <w:trHeight w:val="257"/>
        </w:trPr>
        <w:tc>
          <w:tcPr>
            <w:tcW w:w="2215" w:type="dxa"/>
            <w:hideMark/>
          </w:tcPr>
          <w:p w:rsidR="00234FCB" w:rsidRPr="00666DCD" w:rsidRDefault="00234FCB" w:rsidP="00666DCD">
            <w:pPr>
              <w:tabs>
                <w:tab w:val="left" w:pos="567"/>
              </w:tabs>
              <w:spacing w:after="0" w:line="240" w:lineRule="auto"/>
              <w:rPr>
                <w:rFonts w:ascii="Times New Roman" w:hAnsi="Times New Roman"/>
                <w:i/>
                <w:iCs/>
              </w:rPr>
            </w:pPr>
            <w:r w:rsidRPr="00666DCD">
              <w:rPr>
                <w:rFonts w:ascii="Times New Roman" w:hAnsi="Times New Roman"/>
                <w:i/>
                <w:iCs/>
              </w:rPr>
              <w:t>Širdies sutrikimai</w:t>
            </w:r>
          </w:p>
        </w:tc>
        <w:tc>
          <w:tcPr>
            <w:tcW w:w="2082" w:type="dxa"/>
          </w:tcPr>
          <w:p w:rsidR="00234FCB" w:rsidRPr="00666DCD" w:rsidRDefault="00234FCB" w:rsidP="00666DCD">
            <w:pPr>
              <w:tabs>
                <w:tab w:val="left" w:pos="567"/>
              </w:tabs>
              <w:spacing w:after="0" w:line="240" w:lineRule="auto"/>
              <w:rPr>
                <w:rFonts w:ascii="Times New Roman" w:hAnsi="Times New Roman"/>
              </w:rPr>
            </w:pPr>
          </w:p>
        </w:tc>
        <w:tc>
          <w:tcPr>
            <w:tcW w:w="2348" w:type="dxa"/>
          </w:tcPr>
          <w:p w:rsidR="00234FCB" w:rsidRPr="00666DCD" w:rsidRDefault="00234FCB" w:rsidP="00666DCD">
            <w:pPr>
              <w:tabs>
                <w:tab w:val="left" w:pos="567"/>
              </w:tabs>
              <w:spacing w:after="0" w:line="240" w:lineRule="auto"/>
              <w:rPr>
                <w:rFonts w:ascii="Times New Roman" w:hAnsi="Times New Roman"/>
              </w:rPr>
            </w:pPr>
          </w:p>
        </w:tc>
        <w:tc>
          <w:tcPr>
            <w:tcW w:w="2733" w:type="dxa"/>
            <w:hideMark/>
          </w:tcPr>
          <w:p w:rsidR="00234FCB" w:rsidRPr="00666DCD" w:rsidRDefault="00234FCB" w:rsidP="00666DCD">
            <w:pPr>
              <w:tabs>
                <w:tab w:val="left" w:pos="567"/>
              </w:tabs>
              <w:spacing w:after="0" w:line="240" w:lineRule="auto"/>
              <w:rPr>
                <w:rFonts w:ascii="Times New Roman" w:hAnsi="Times New Roman"/>
              </w:rPr>
            </w:pPr>
            <w:proofErr w:type="spellStart"/>
            <w:r w:rsidRPr="00666DCD">
              <w:rPr>
                <w:rFonts w:ascii="Times New Roman" w:hAnsi="Times New Roman"/>
              </w:rPr>
              <w:t>Tachikardija</w:t>
            </w:r>
            <w:proofErr w:type="spellEnd"/>
          </w:p>
        </w:tc>
      </w:tr>
      <w:tr w:rsidR="00234FCB" w:rsidRPr="00666DCD" w:rsidTr="006B5758">
        <w:trPr>
          <w:trHeight w:val="1027"/>
        </w:trPr>
        <w:tc>
          <w:tcPr>
            <w:tcW w:w="2215" w:type="dxa"/>
          </w:tcPr>
          <w:p w:rsidR="00234FCB" w:rsidRPr="00666DCD" w:rsidRDefault="00234FCB" w:rsidP="00666DCD">
            <w:pPr>
              <w:tabs>
                <w:tab w:val="left" w:pos="567"/>
              </w:tabs>
              <w:spacing w:after="0" w:line="240" w:lineRule="auto"/>
              <w:rPr>
                <w:rFonts w:ascii="Times New Roman" w:hAnsi="Times New Roman"/>
                <w:i/>
                <w:iCs/>
              </w:rPr>
            </w:pPr>
            <w:r w:rsidRPr="00666DCD">
              <w:rPr>
                <w:rFonts w:ascii="Times New Roman" w:hAnsi="Times New Roman"/>
                <w:i/>
                <w:iCs/>
              </w:rPr>
              <w:lastRenderedPageBreak/>
              <w:t>Kvėpavimo sistemos, krūtinės ląstos ir tarpuplaučio sutrikimai</w:t>
            </w:r>
          </w:p>
        </w:tc>
        <w:tc>
          <w:tcPr>
            <w:tcW w:w="2082" w:type="dxa"/>
          </w:tcPr>
          <w:p w:rsidR="00234FCB" w:rsidRPr="00666DCD" w:rsidRDefault="00234FCB" w:rsidP="00666DCD">
            <w:pPr>
              <w:tabs>
                <w:tab w:val="left" w:pos="567"/>
              </w:tabs>
              <w:spacing w:after="0" w:line="240" w:lineRule="auto"/>
              <w:rPr>
                <w:rFonts w:ascii="Times New Roman" w:hAnsi="Times New Roman"/>
              </w:rPr>
            </w:pPr>
          </w:p>
        </w:tc>
        <w:tc>
          <w:tcPr>
            <w:tcW w:w="2348" w:type="dxa"/>
          </w:tcPr>
          <w:p w:rsidR="00234FCB" w:rsidRPr="00666DCD" w:rsidRDefault="00234FCB" w:rsidP="00666DCD">
            <w:pPr>
              <w:tabs>
                <w:tab w:val="left" w:pos="567"/>
              </w:tabs>
              <w:spacing w:after="0" w:line="240" w:lineRule="auto"/>
              <w:rPr>
                <w:rFonts w:ascii="Times New Roman" w:hAnsi="Times New Roman"/>
              </w:rPr>
            </w:pPr>
          </w:p>
        </w:tc>
        <w:tc>
          <w:tcPr>
            <w:tcW w:w="2733" w:type="dxa"/>
          </w:tcPr>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Dusulys</w:t>
            </w:r>
          </w:p>
        </w:tc>
      </w:tr>
      <w:tr w:rsidR="00234FCB" w:rsidRPr="00666DCD" w:rsidTr="006B5758">
        <w:trPr>
          <w:trHeight w:val="755"/>
        </w:trPr>
        <w:tc>
          <w:tcPr>
            <w:tcW w:w="2215" w:type="dxa"/>
          </w:tcPr>
          <w:p w:rsidR="00234FCB" w:rsidRPr="00666DCD" w:rsidRDefault="00234FCB" w:rsidP="00666DCD">
            <w:pPr>
              <w:tabs>
                <w:tab w:val="left" w:pos="567"/>
              </w:tabs>
              <w:spacing w:after="0" w:line="240" w:lineRule="auto"/>
              <w:rPr>
                <w:rFonts w:ascii="Times New Roman" w:hAnsi="Times New Roman"/>
                <w:i/>
                <w:iCs/>
              </w:rPr>
            </w:pPr>
            <w:r w:rsidRPr="00666DCD">
              <w:rPr>
                <w:rFonts w:ascii="Times New Roman" w:hAnsi="Times New Roman"/>
                <w:i/>
                <w:iCs/>
              </w:rPr>
              <w:t>Virškinimo trakto sutrikimai</w:t>
            </w:r>
          </w:p>
        </w:tc>
        <w:tc>
          <w:tcPr>
            <w:tcW w:w="2082" w:type="dxa"/>
          </w:tcPr>
          <w:p w:rsidR="00234FCB" w:rsidRPr="00666DCD" w:rsidRDefault="00234FCB" w:rsidP="00666DCD">
            <w:pPr>
              <w:tabs>
                <w:tab w:val="left" w:pos="567"/>
              </w:tabs>
              <w:spacing w:after="0" w:line="240" w:lineRule="auto"/>
              <w:rPr>
                <w:rFonts w:ascii="Times New Roman" w:hAnsi="Times New Roman"/>
              </w:rPr>
            </w:pPr>
          </w:p>
        </w:tc>
        <w:tc>
          <w:tcPr>
            <w:tcW w:w="2348" w:type="dxa"/>
          </w:tcPr>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Apetito nebuvimas, pykinimas, vėmimas</w:t>
            </w:r>
          </w:p>
        </w:tc>
        <w:tc>
          <w:tcPr>
            <w:tcW w:w="2733" w:type="dxa"/>
          </w:tcPr>
          <w:p w:rsidR="00234FCB" w:rsidRPr="00666DCD" w:rsidRDefault="00234FCB" w:rsidP="00666DCD">
            <w:pPr>
              <w:tabs>
                <w:tab w:val="left" w:pos="567"/>
              </w:tabs>
              <w:spacing w:after="0" w:line="240" w:lineRule="auto"/>
              <w:rPr>
                <w:rFonts w:ascii="Times New Roman" w:hAnsi="Times New Roman"/>
              </w:rPr>
            </w:pPr>
          </w:p>
        </w:tc>
      </w:tr>
      <w:tr w:rsidR="00234FCB" w:rsidRPr="00666DCD" w:rsidTr="006B5758">
        <w:trPr>
          <w:trHeight w:val="1162"/>
        </w:trPr>
        <w:tc>
          <w:tcPr>
            <w:tcW w:w="2215" w:type="dxa"/>
          </w:tcPr>
          <w:p w:rsidR="00234FCB" w:rsidRPr="00666DCD" w:rsidRDefault="00234FCB" w:rsidP="00666DCD">
            <w:pPr>
              <w:tabs>
                <w:tab w:val="left" w:pos="567"/>
              </w:tabs>
              <w:spacing w:after="0" w:line="240" w:lineRule="auto"/>
              <w:rPr>
                <w:rFonts w:ascii="Times New Roman" w:hAnsi="Times New Roman"/>
                <w:i/>
                <w:iCs/>
              </w:rPr>
            </w:pPr>
            <w:r w:rsidRPr="00666DCD">
              <w:rPr>
                <w:rFonts w:ascii="Times New Roman" w:hAnsi="Times New Roman"/>
                <w:i/>
                <w:iCs/>
              </w:rPr>
              <w:t>Metabolizmo ir mitybos sutrikimai</w:t>
            </w:r>
          </w:p>
        </w:tc>
        <w:tc>
          <w:tcPr>
            <w:tcW w:w="2082" w:type="dxa"/>
          </w:tcPr>
          <w:p w:rsidR="00234FCB" w:rsidRPr="00666DCD" w:rsidRDefault="00234FCB" w:rsidP="00666DCD">
            <w:pPr>
              <w:tabs>
                <w:tab w:val="left" w:pos="567"/>
              </w:tabs>
              <w:spacing w:after="0" w:line="240" w:lineRule="auto"/>
              <w:rPr>
                <w:rFonts w:ascii="Times New Roman" w:hAnsi="Times New Roman"/>
              </w:rPr>
            </w:pPr>
          </w:p>
        </w:tc>
        <w:tc>
          <w:tcPr>
            <w:tcW w:w="2348" w:type="dxa"/>
          </w:tcPr>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Kepenų fermentų aktyvumo padidėjimas plazmoje</w:t>
            </w:r>
          </w:p>
        </w:tc>
        <w:tc>
          <w:tcPr>
            <w:tcW w:w="2733" w:type="dxa"/>
          </w:tcPr>
          <w:p w:rsidR="00234FCB" w:rsidRPr="00666DCD" w:rsidRDefault="00234FCB" w:rsidP="00666DCD">
            <w:pPr>
              <w:tabs>
                <w:tab w:val="left" w:pos="567"/>
              </w:tabs>
              <w:spacing w:after="0" w:line="240" w:lineRule="auto"/>
              <w:rPr>
                <w:rFonts w:ascii="Times New Roman" w:hAnsi="Times New Roman"/>
              </w:rPr>
            </w:pPr>
          </w:p>
        </w:tc>
      </w:tr>
      <w:tr w:rsidR="00234FCB" w:rsidRPr="00666DCD" w:rsidTr="006B5758">
        <w:trPr>
          <w:trHeight w:val="498"/>
        </w:trPr>
        <w:tc>
          <w:tcPr>
            <w:tcW w:w="2215" w:type="dxa"/>
            <w:hideMark/>
          </w:tcPr>
          <w:p w:rsidR="00234FCB" w:rsidRPr="00666DCD" w:rsidRDefault="00234FCB" w:rsidP="00666DCD">
            <w:pPr>
              <w:tabs>
                <w:tab w:val="left" w:pos="567"/>
              </w:tabs>
              <w:spacing w:after="0" w:line="240" w:lineRule="auto"/>
              <w:rPr>
                <w:rFonts w:ascii="Times New Roman" w:hAnsi="Times New Roman"/>
                <w:i/>
                <w:iCs/>
              </w:rPr>
            </w:pPr>
            <w:r w:rsidRPr="00666DCD">
              <w:rPr>
                <w:rFonts w:ascii="Times New Roman" w:hAnsi="Times New Roman"/>
                <w:i/>
                <w:iCs/>
              </w:rPr>
              <w:t>Kraujagyslių sutrikimai</w:t>
            </w:r>
          </w:p>
        </w:tc>
        <w:tc>
          <w:tcPr>
            <w:tcW w:w="2082" w:type="dxa"/>
          </w:tcPr>
          <w:p w:rsidR="00234FCB" w:rsidRPr="00666DCD" w:rsidRDefault="00234FCB" w:rsidP="00666DCD">
            <w:pPr>
              <w:tabs>
                <w:tab w:val="left" w:pos="567"/>
              </w:tabs>
              <w:spacing w:after="0" w:line="240" w:lineRule="auto"/>
              <w:rPr>
                <w:rFonts w:ascii="Times New Roman" w:hAnsi="Times New Roman"/>
              </w:rPr>
            </w:pPr>
          </w:p>
        </w:tc>
        <w:tc>
          <w:tcPr>
            <w:tcW w:w="2348" w:type="dxa"/>
          </w:tcPr>
          <w:p w:rsidR="00234FCB" w:rsidRPr="00666DCD" w:rsidRDefault="00234FCB" w:rsidP="00666DCD">
            <w:pPr>
              <w:tabs>
                <w:tab w:val="left" w:pos="567"/>
              </w:tabs>
              <w:spacing w:after="0" w:line="240" w:lineRule="auto"/>
              <w:rPr>
                <w:rFonts w:ascii="Times New Roman" w:hAnsi="Times New Roman"/>
              </w:rPr>
            </w:pPr>
          </w:p>
        </w:tc>
        <w:tc>
          <w:tcPr>
            <w:tcW w:w="2733" w:type="dxa"/>
          </w:tcPr>
          <w:p w:rsidR="00234FCB" w:rsidRPr="00666DCD" w:rsidRDefault="00234FCB" w:rsidP="00666DCD">
            <w:pPr>
              <w:tabs>
                <w:tab w:val="left" w:pos="567"/>
              </w:tabs>
              <w:spacing w:after="0" w:line="240" w:lineRule="auto"/>
              <w:rPr>
                <w:rFonts w:ascii="Times New Roman" w:hAnsi="Times New Roman"/>
              </w:rPr>
            </w:pPr>
            <w:proofErr w:type="spellStart"/>
            <w:r w:rsidRPr="00666DCD">
              <w:rPr>
                <w:rFonts w:ascii="Times New Roman" w:hAnsi="Times New Roman"/>
              </w:rPr>
              <w:t>Hipotenzija</w:t>
            </w:r>
            <w:proofErr w:type="spellEnd"/>
            <w:r w:rsidRPr="00666DCD">
              <w:rPr>
                <w:rFonts w:ascii="Times New Roman" w:hAnsi="Times New Roman"/>
              </w:rPr>
              <w:t>, hipertenzija</w:t>
            </w:r>
          </w:p>
          <w:p w:rsidR="00234FCB" w:rsidRPr="00666DCD" w:rsidRDefault="00234FCB" w:rsidP="00666DCD">
            <w:pPr>
              <w:tabs>
                <w:tab w:val="left" w:pos="567"/>
              </w:tabs>
              <w:spacing w:after="0" w:line="240" w:lineRule="auto"/>
              <w:rPr>
                <w:rFonts w:ascii="Times New Roman" w:hAnsi="Times New Roman"/>
              </w:rPr>
            </w:pPr>
          </w:p>
        </w:tc>
      </w:tr>
      <w:tr w:rsidR="00234FCB" w:rsidRPr="00666DCD" w:rsidTr="006B5758">
        <w:trPr>
          <w:trHeight w:val="2552"/>
        </w:trPr>
        <w:tc>
          <w:tcPr>
            <w:tcW w:w="2215" w:type="dxa"/>
            <w:hideMark/>
          </w:tcPr>
          <w:p w:rsidR="00234FCB" w:rsidRPr="00666DCD" w:rsidRDefault="00234FCB" w:rsidP="00666DCD">
            <w:pPr>
              <w:tabs>
                <w:tab w:val="left" w:pos="567"/>
              </w:tabs>
              <w:spacing w:after="0" w:line="240" w:lineRule="auto"/>
              <w:rPr>
                <w:rFonts w:ascii="Times New Roman" w:hAnsi="Times New Roman"/>
                <w:i/>
                <w:iCs/>
              </w:rPr>
            </w:pPr>
            <w:r w:rsidRPr="00666DCD">
              <w:rPr>
                <w:rFonts w:ascii="Times New Roman" w:hAnsi="Times New Roman"/>
                <w:i/>
                <w:iCs/>
              </w:rPr>
              <w:t>Bendrieji sutrikimai ir vartojimo vietos pažeidimai</w:t>
            </w:r>
          </w:p>
        </w:tc>
        <w:tc>
          <w:tcPr>
            <w:tcW w:w="2082" w:type="dxa"/>
            <w:hideMark/>
          </w:tcPr>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 xml:space="preserve">Nedidelis kūno temperatūros padidėjimas </w:t>
            </w:r>
          </w:p>
        </w:tc>
        <w:tc>
          <w:tcPr>
            <w:tcW w:w="2348" w:type="dxa"/>
            <w:hideMark/>
          </w:tcPr>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 xml:space="preserve">Drebulys, </w:t>
            </w:r>
            <w:r w:rsidR="000D4291" w:rsidRPr="00666DCD">
              <w:rPr>
                <w:rFonts w:ascii="Times New Roman" w:hAnsi="Times New Roman"/>
              </w:rPr>
              <w:t>svaigulys</w:t>
            </w:r>
            <w:r w:rsidR="006B5758" w:rsidRPr="00666DCD">
              <w:rPr>
                <w:rFonts w:ascii="Times New Roman" w:hAnsi="Times New Roman"/>
              </w:rPr>
              <w:t xml:space="preserve">, galvos </w:t>
            </w:r>
            <w:r w:rsidRPr="00666DCD">
              <w:rPr>
                <w:rFonts w:ascii="Times New Roman" w:hAnsi="Times New Roman"/>
              </w:rPr>
              <w:t>skausmas</w:t>
            </w:r>
          </w:p>
        </w:tc>
        <w:tc>
          <w:tcPr>
            <w:tcW w:w="2733" w:type="dxa"/>
            <w:hideMark/>
          </w:tcPr>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 xml:space="preserve">Padidėjusio jautrumo reakcija (pvz., anafilaksinė arba </w:t>
            </w:r>
            <w:proofErr w:type="spellStart"/>
            <w:r w:rsidRPr="00666DCD">
              <w:rPr>
                <w:rFonts w:ascii="Times New Roman" w:hAnsi="Times New Roman"/>
              </w:rPr>
              <w:t>anafilaktoidinė</w:t>
            </w:r>
            <w:proofErr w:type="spellEnd"/>
            <w:r w:rsidRPr="00666DCD">
              <w:rPr>
                <w:rFonts w:ascii="Times New Roman" w:hAnsi="Times New Roman"/>
              </w:rPr>
              <w:t xml:space="preserve"> reakcija, odos išbėrimas, dilgėlinė, veido paraudimas, galvos skausmas), karščio ar šalčio pojūtis, blyškumas, cianozė, sprando, nugaros, kaulų, krūtinės ir </w:t>
            </w:r>
            <w:r w:rsidR="00F841E6">
              <w:rPr>
                <w:rFonts w:ascii="Times New Roman" w:hAnsi="Times New Roman"/>
              </w:rPr>
              <w:t xml:space="preserve">juosmens </w:t>
            </w:r>
            <w:r w:rsidRPr="00666DCD">
              <w:rPr>
                <w:rFonts w:ascii="Times New Roman" w:hAnsi="Times New Roman"/>
              </w:rPr>
              <w:t>skausmas</w:t>
            </w:r>
          </w:p>
        </w:tc>
      </w:tr>
    </w:tbl>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 xml:space="preserve">Jei atsiranda toks šalutinis poveikis, </w:t>
      </w:r>
      <w:proofErr w:type="spellStart"/>
      <w:r w:rsidR="006B5758" w:rsidRPr="00666DCD">
        <w:rPr>
          <w:rFonts w:ascii="Times New Roman" w:hAnsi="Times New Roman"/>
        </w:rPr>
        <w:t>SmofKabiven</w:t>
      </w:r>
      <w:proofErr w:type="spellEnd"/>
      <w:r w:rsidR="006B5758" w:rsidRPr="00666DCD">
        <w:rPr>
          <w:rFonts w:ascii="Times New Roman" w:hAnsi="Times New Roman"/>
        </w:rPr>
        <w:t xml:space="preserve"> </w:t>
      </w:r>
      <w:proofErr w:type="spellStart"/>
      <w:r w:rsidR="006B5758" w:rsidRPr="00666DCD">
        <w:rPr>
          <w:rFonts w:ascii="Times New Roman" w:hAnsi="Times New Roman"/>
        </w:rPr>
        <w:t>Nutribase</w:t>
      </w:r>
      <w:proofErr w:type="spellEnd"/>
      <w:r w:rsidR="006B5758" w:rsidRPr="00666DCD">
        <w:rPr>
          <w:rFonts w:ascii="Times New Roman" w:hAnsi="Times New Roman"/>
        </w:rPr>
        <w:t xml:space="preserve"> </w:t>
      </w:r>
      <w:r w:rsidRPr="00666DCD">
        <w:rPr>
          <w:rFonts w:ascii="Times New Roman" w:hAnsi="Times New Roman"/>
        </w:rPr>
        <w:t>infuziją reikia nutraukti arba, jei būtina, tęsti, bet mažesne doze.</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i/>
        </w:rPr>
      </w:pPr>
      <w:r w:rsidRPr="00666DCD">
        <w:rPr>
          <w:rFonts w:ascii="Times New Roman" w:hAnsi="Times New Roman"/>
          <w:i/>
        </w:rPr>
        <w:t>Riebalų pertekliaus sindromas</w:t>
      </w: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 xml:space="preserve">Sutrikus </w:t>
      </w:r>
      <w:proofErr w:type="spellStart"/>
      <w:r w:rsidRPr="00666DCD">
        <w:rPr>
          <w:rFonts w:ascii="Times New Roman" w:hAnsi="Times New Roman"/>
        </w:rPr>
        <w:t>trigliceridų</w:t>
      </w:r>
      <w:proofErr w:type="spellEnd"/>
      <w:r w:rsidRPr="00666DCD">
        <w:rPr>
          <w:rFonts w:ascii="Times New Roman" w:hAnsi="Times New Roman"/>
        </w:rPr>
        <w:t xml:space="preserve"> eliminacijai arba preparato perdozavus, gali pasireikšti riebalų pertekliaus sindromas, todėl būtina sekti, ar neatsiranda metabolizmo perkrovos simptomų. Priežastis gali būti genetinė (kiekvieno žmogaus metabolizmas būna skirtingas), be to, lipidų metabolizmui gali turėti įtakos persirgtos ligos arba liga, kuria sergama. Tačiau šis sindromas gali atsirasti ir tuo atveju, jei pasireiškia sunki </w:t>
      </w:r>
      <w:proofErr w:type="spellStart"/>
      <w:r w:rsidRPr="00666DCD">
        <w:rPr>
          <w:rFonts w:ascii="Times New Roman" w:hAnsi="Times New Roman"/>
        </w:rPr>
        <w:t>hipertrigliceridemija</w:t>
      </w:r>
      <w:proofErr w:type="spellEnd"/>
      <w:r w:rsidRPr="00666DCD">
        <w:rPr>
          <w:rFonts w:ascii="Times New Roman" w:hAnsi="Times New Roman"/>
        </w:rPr>
        <w:t xml:space="preserve">, jei rekomenduojamu greičiu </w:t>
      </w:r>
      <w:proofErr w:type="spellStart"/>
      <w:r w:rsidRPr="00666DCD">
        <w:rPr>
          <w:rFonts w:ascii="Times New Roman" w:hAnsi="Times New Roman"/>
        </w:rPr>
        <w:t>infuzuojant</w:t>
      </w:r>
      <w:proofErr w:type="spellEnd"/>
      <w:r w:rsidRPr="00666DCD">
        <w:rPr>
          <w:rFonts w:ascii="Times New Roman" w:hAnsi="Times New Roman"/>
        </w:rPr>
        <w:t xml:space="preserve"> preparato staigiai pakinta paciento būklė, pvz., sutrinka inkstų funkcija arba susergama infekcine liga. Šio sindromo metu atsiranda </w:t>
      </w:r>
      <w:proofErr w:type="spellStart"/>
      <w:r w:rsidRPr="00666DCD">
        <w:rPr>
          <w:rFonts w:ascii="Times New Roman" w:hAnsi="Times New Roman"/>
        </w:rPr>
        <w:t>hiperlipidemija</w:t>
      </w:r>
      <w:proofErr w:type="spellEnd"/>
      <w:r w:rsidRPr="00666DCD">
        <w:rPr>
          <w:rFonts w:ascii="Times New Roman" w:hAnsi="Times New Roman"/>
        </w:rPr>
        <w:t xml:space="preserve">, karščiavimas, lipidų </w:t>
      </w:r>
      <w:proofErr w:type="spellStart"/>
      <w:r w:rsidRPr="00666DCD">
        <w:rPr>
          <w:rFonts w:ascii="Times New Roman" w:hAnsi="Times New Roman"/>
        </w:rPr>
        <w:t>infiltracija</w:t>
      </w:r>
      <w:proofErr w:type="spellEnd"/>
      <w:r w:rsidRPr="00666DCD">
        <w:rPr>
          <w:rFonts w:ascii="Times New Roman" w:hAnsi="Times New Roman"/>
        </w:rPr>
        <w:t xml:space="preserve">, </w:t>
      </w:r>
      <w:r w:rsidR="00E57D27" w:rsidRPr="00666DCD">
        <w:rPr>
          <w:rFonts w:ascii="Times New Roman" w:hAnsi="Times New Roman"/>
        </w:rPr>
        <w:t xml:space="preserve">padidėja kepenys (kartu galima </w:t>
      </w:r>
      <w:proofErr w:type="spellStart"/>
      <w:r w:rsidR="00E57D27" w:rsidRPr="00666DCD">
        <w:rPr>
          <w:rFonts w:ascii="Times New Roman" w:hAnsi="Times New Roman"/>
        </w:rPr>
        <w:t>gelta</w:t>
      </w:r>
      <w:proofErr w:type="spellEnd"/>
      <w:r w:rsidR="00E57D27" w:rsidRPr="00666DCD">
        <w:rPr>
          <w:rFonts w:ascii="Times New Roman" w:hAnsi="Times New Roman"/>
        </w:rPr>
        <w:t xml:space="preserve">), padidėja blužnis, atsiranda </w:t>
      </w:r>
      <w:r w:rsidRPr="00666DCD">
        <w:rPr>
          <w:rFonts w:ascii="Times New Roman" w:hAnsi="Times New Roman"/>
        </w:rPr>
        <w:t xml:space="preserve">anemija, </w:t>
      </w:r>
      <w:proofErr w:type="spellStart"/>
      <w:r w:rsidRPr="00666DCD">
        <w:rPr>
          <w:rFonts w:ascii="Times New Roman" w:hAnsi="Times New Roman"/>
        </w:rPr>
        <w:t>leukopenija</w:t>
      </w:r>
      <w:proofErr w:type="spellEnd"/>
      <w:r w:rsidRPr="00666DCD">
        <w:rPr>
          <w:rFonts w:ascii="Times New Roman" w:hAnsi="Times New Roman"/>
        </w:rPr>
        <w:t xml:space="preserve">, </w:t>
      </w:r>
      <w:proofErr w:type="spellStart"/>
      <w:r w:rsidRPr="00666DCD">
        <w:rPr>
          <w:rFonts w:ascii="Times New Roman" w:hAnsi="Times New Roman"/>
        </w:rPr>
        <w:t>trombocitopenija</w:t>
      </w:r>
      <w:proofErr w:type="spellEnd"/>
      <w:r w:rsidRPr="00666DCD">
        <w:rPr>
          <w:rFonts w:ascii="Times New Roman" w:hAnsi="Times New Roman"/>
        </w:rPr>
        <w:t xml:space="preserve">, </w:t>
      </w:r>
      <w:r w:rsidR="00295811" w:rsidRPr="00666DCD">
        <w:rPr>
          <w:rFonts w:ascii="Times New Roman" w:hAnsi="Times New Roman"/>
        </w:rPr>
        <w:t>sutrinka kraujo krešėjimas</w:t>
      </w:r>
      <w:r w:rsidR="00E57D27" w:rsidRPr="00666DCD">
        <w:rPr>
          <w:rFonts w:ascii="Times New Roman" w:hAnsi="Times New Roman"/>
        </w:rPr>
        <w:t>, atsiranda</w:t>
      </w:r>
      <w:r w:rsidR="00295811" w:rsidRPr="00666DCD">
        <w:rPr>
          <w:rFonts w:ascii="Times New Roman" w:hAnsi="Times New Roman"/>
        </w:rPr>
        <w:t xml:space="preserve"> </w:t>
      </w:r>
      <w:proofErr w:type="spellStart"/>
      <w:r w:rsidRPr="00666DCD">
        <w:rPr>
          <w:rFonts w:ascii="Times New Roman" w:hAnsi="Times New Roman"/>
        </w:rPr>
        <w:t>hemolizė</w:t>
      </w:r>
      <w:proofErr w:type="spellEnd"/>
      <w:r w:rsidR="00E57D27" w:rsidRPr="00666DCD">
        <w:rPr>
          <w:rFonts w:ascii="Times New Roman" w:hAnsi="Times New Roman"/>
        </w:rPr>
        <w:t xml:space="preserve"> ir</w:t>
      </w:r>
      <w:r w:rsidRPr="00666DCD">
        <w:rPr>
          <w:rFonts w:ascii="Times New Roman" w:hAnsi="Times New Roman"/>
        </w:rPr>
        <w:t xml:space="preserve"> </w:t>
      </w:r>
      <w:proofErr w:type="spellStart"/>
      <w:r w:rsidRPr="00666DCD">
        <w:rPr>
          <w:rFonts w:ascii="Times New Roman" w:hAnsi="Times New Roman"/>
        </w:rPr>
        <w:t>retikulocitozė</w:t>
      </w:r>
      <w:proofErr w:type="spellEnd"/>
      <w:r w:rsidRPr="00666DCD">
        <w:rPr>
          <w:rFonts w:ascii="Times New Roman" w:hAnsi="Times New Roman"/>
        </w:rPr>
        <w:t xml:space="preserve">, pakinta kepenų funkcijos tyrimų rodmenys ir ištinka koma. </w:t>
      </w:r>
      <w:r w:rsidR="00E57D27" w:rsidRPr="00666DCD">
        <w:rPr>
          <w:rFonts w:ascii="Times New Roman" w:hAnsi="Times New Roman"/>
        </w:rPr>
        <w:t xml:space="preserve">Nutraukus riebalų emulsijos infuziją, </w:t>
      </w:r>
      <w:r w:rsidRPr="00666DCD">
        <w:rPr>
          <w:rFonts w:ascii="Times New Roman" w:hAnsi="Times New Roman"/>
        </w:rPr>
        <w:t xml:space="preserve">simptomai paprastai išnyksta. </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177F99" w:rsidP="00666DCD">
      <w:pPr>
        <w:tabs>
          <w:tab w:val="left" w:pos="567"/>
        </w:tabs>
        <w:spacing w:after="0" w:line="240" w:lineRule="auto"/>
        <w:rPr>
          <w:rFonts w:ascii="Times New Roman" w:hAnsi="Times New Roman"/>
          <w:i/>
        </w:rPr>
      </w:pPr>
      <w:r w:rsidRPr="00666DCD">
        <w:rPr>
          <w:rFonts w:ascii="Times New Roman" w:hAnsi="Times New Roman"/>
          <w:i/>
        </w:rPr>
        <w:t>A</w:t>
      </w:r>
      <w:r w:rsidR="00234FCB" w:rsidRPr="00666DCD">
        <w:rPr>
          <w:rFonts w:ascii="Times New Roman" w:hAnsi="Times New Roman"/>
          <w:i/>
        </w:rPr>
        <w:t xml:space="preserve">minorūgščių </w:t>
      </w:r>
      <w:r w:rsidRPr="00666DCD">
        <w:rPr>
          <w:rFonts w:ascii="Times New Roman" w:hAnsi="Times New Roman"/>
          <w:i/>
        </w:rPr>
        <w:t>infuzijos perteklius</w:t>
      </w:r>
    </w:p>
    <w:p w:rsidR="00234FCB" w:rsidRPr="00666DCD" w:rsidRDefault="00234FCB" w:rsidP="00666DCD">
      <w:pPr>
        <w:tabs>
          <w:tab w:val="left" w:pos="567"/>
        </w:tabs>
        <w:spacing w:after="0" w:line="240" w:lineRule="auto"/>
        <w:rPr>
          <w:rFonts w:ascii="Times New Roman" w:hAnsi="Times New Roman"/>
        </w:rPr>
      </w:pPr>
      <w:proofErr w:type="spellStart"/>
      <w:r w:rsidRPr="00666DCD">
        <w:rPr>
          <w:rFonts w:ascii="Times New Roman" w:hAnsi="Times New Roman"/>
        </w:rPr>
        <w:t>SmofKabiven</w:t>
      </w:r>
      <w:proofErr w:type="spellEnd"/>
      <w:r w:rsidRPr="00666DCD">
        <w:rPr>
          <w:rFonts w:ascii="Times New Roman" w:hAnsi="Times New Roman"/>
        </w:rPr>
        <w:t xml:space="preserve"> </w:t>
      </w:r>
      <w:proofErr w:type="spellStart"/>
      <w:r w:rsidR="00AF60D0" w:rsidRPr="00666DCD">
        <w:rPr>
          <w:rFonts w:ascii="Times New Roman" w:hAnsi="Times New Roman"/>
        </w:rPr>
        <w:t>Nutribase</w:t>
      </w:r>
      <w:proofErr w:type="spellEnd"/>
      <w:r w:rsidRPr="00666DCD">
        <w:rPr>
          <w:rFonts w:ascii="Times New Roman" w:hAnsi="Times New Roman"/>
        </w:rPr>
        <w:t xml:space="preserve"> sudėtyje esančios aminorūgštys, kaip ir kitos aminorūgštys, gali sukelti nepageidaujamą poveikį, jei rekomenduojamas infuzijos greitis bus </w:t>
      </w:r>
      <w:r w:rsidR="00FD73DB">
        <w:rPr>
          <w:rFonts w:ascii="Times New Roman" w:hAnsi="Times New Roman"/>
        </w:rPr>
        <w:t>viršytas</w:t>
      </w:r>
      <w:r w:rsidRPr="00666DCD">
        <w:rPr>
          <w:rFonts w:ascii="Times New Roman" w:hAnsi="Times New Roman"/>
        </w:rPr>
        <w:t xml:space="preserve">. Toks poveikis pasireiškia pykinimu, vėmimu, </w:t>
      </w:r>
      <w:proofErr w:type="spellStart"/>
      <w:r w:rsidR="00FD73DB">
        <w:rPr>
          <w:rFonts w:ascii="Times New Roman" w:hAnsi="Times New Roman"/>
        </w:rPr>
        <w:t>šaltkrėčiu</w:t>
      </w:r>
      <w:proofErr w:type="spellEnd"/>
      <w:r w:rsidR="00FD73DB" w:rsidRPr="00666DCD">
        <w:rPr>
          <w:rFonts w:ascii="Times New Roman" w:hAnsi="Times New Roman"/>
        </w:rPr>
        <w:t xml:space="preserve"> </w:t>
      </w:r>
      <w:r w:rsidRPr="00666DCD">
        <w:rPr>
          <w:rFonts w:ascii="Times New Roman" w:hAnsi="Times New Roman"/>
        </w:rPr>
        <w:t xml:space="preserve">ir prakaitavimu. Be to, </w:t>
      </w:r>
      <w:r w:rsidR="00E57D27" w:rsidRPr="00666DCD">
        <w:rPr>
          <w:rFonts w:ascii="Times New Roman" w:hAnsi="Times New Roman"/>
        </w:rPr>
        <w:t xml:space="preserve">dėl aminorūgščių infuzijos </w:t>
      </w:r>
      <w:r w:rsidRPr="00666DCD">
        <w:rPr>
          <w:rFonts w:ascii="Times New Roman" w:hAnsi="Times New Roman"/>
        </w:rPr>
        <w:t xml:space="preserve">gali padidėti kūno temperatūra. Su pažeista inkstų funkcija gali padidėti azoto turinčių metabolitų </w:t>
      </w:r>
      <w:r w:rsidR="00E57D27" w:rsidRPr="00666DCD">
        <w:rPr>
          <w:rFonts w:ascii="Times New Roman" w:hAnsi="Times New Roman"/>
        </w:rPr>
        <w:t xml:space="preserve">(pvz., </w:t>
      </w:r>
      <w:proofErr w:type="spellStart"/>
      <w:r w:rsidR="00E57D27" w:rsidRPr="00666DCD">
        <w:rPr>
          <w:rFonts w:ascii="Times New Roman" w:hAnsi="Times New Roman"/>
        </w:rPr>
        <w:t>kreatinino</w:t>
      </w:r>
      <w:proofErr w:type="spellEnd"/>
      <w:r w:rsidR="00E57D27" w:rsidRPr="00666DCD">
        <w:rPr>
          <w:rFonts w:ascii="Times New Roman" w:hAnsi="Times New Roman"/>
        </w:rPr>
        <w:t xml:space="preserve">, šlapalo) </w:t>
      </w:r>
      <w:r w:rsidRPr="00666DCD">
        <w:rPr>
          <w:rFonts w:ascii="Times New Roman" w:hAnsi="Times New Roman"/>
        </w:rPr>
        <w:t>koncentracija.</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i/>
        </w:rPr>
      </w:pPr>
      <w:r w:rsidRPr="00666DCD">
        <w:rPr>
          <w:rFonts w:ascii="Times New Roman" w:hAnsi="Times New Roman"/>
          <w:i/>
        </w:rPr>
        <w:t xml:space="preserve">Gliukozės </w:t>
      </w:r>
      <w:r w:rsidR="00E57D27" w:rsidRPr="00666DCD">
        <w:rPr>
          <w:rFonts w:ascii="Times New Roman" w:hAnsi="Times New Roman"/>
          <w:i/>
        </w:rPr>
        <w:t xml:space="preserve">infuzijos </w:t>
      </w:r>
      <w:r w:rsidRPr="00666DCD">
        <w:rPr>
          <w:rFonts w:ascii="Times New Roman" w:hAnsi="Times New Roman"/>
          <w:i/>
        </w:rPr>
        <w:t>perteklius</w:t>
      </w: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Jei paciento gliukozės klirenso geba yra viršijama, gali pasireikšti hiperglikemija.</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keepNext/>
        <w:keepLines/>
        <w:tabs>
          <w:tab w:val="left" w:pos="567"/>
        </w:tabs>
        <w:autoSpaceDE w:val="0"/>
        <w:autoSpaceDN w:val="0"/>
        <w:adjustRightInd w:val="0"/>
        <w:spacing w:after="0" w:line="240" w:lineRule="auto"/>
        <w:jc w:val="both"/>
        <w:rPr>
          <w:rFonts w:ascii="Times New Roman" w:hAnsi="Times New Roman"/>
          <w:u w:val="single"/>
        </w:rPr>
      </w:pPr>
      <w:r w:rsidRPr="00666DCD">
        <w:rPr>
          <w:rFonts w:ascii="Times New Roman" w:hAnsi="Times New Roman"/>
          <w:u w:val="single"/>
        </w:rPr>
        <w:lastRenderedPageBreak/>
        <w:t>Pranešimas apie įtariamas nepageidaujamas reakcijas</w:t>
      </w:r>
    </w:p>
    <w:p w:rsidR="00234FCB" w:rsidRPr="00666DCD" w:rsidRDefault="00234FCB" w:rsidP="00666DCD">
      <w:pPr>
        <w:keepNext/>
        <w:keepLines/>
        <w:tabs>
          <w:tab w:val="left" w:pos="567"/>
        </w:tabs>
        <w:autoSpaceDE w:val="0"/>
        <w:autoSpaceDN w:val="0"/>
        <w:adjustRightInd w:val="0"/>
        <w:spacing w:after="0" w:line="240" w:lineRule="auto"/>
        <w:rPr>
          <w:rFonts w:ascii="Times New Roman" w:hAnsi="Times New Roman"/>
        </w:rPr>
      </w:pPr>
      <w:r w:rsidRPr="00666DCD">
        <w:rPr>
          <w:rFonts w:ascii="Times New Roman" w:hAnsi="Times New Roman"/>
        </w:rPr>
        <w:t xml:space="preserve">Svarbu pranešti apie įtariamas nepageidaujamas reakcijas, pastebėtas po vaistinio preparato registracijos, nes tai leidžia nuolat stebėti vaistinio preparato naudos ir rizikos santykį. </w:t>
      </w:r>
      <w:r w:rsidR="001238E7" w:rsidRPr="00666DCD">
        <w:rPr>
          <w:rFonts w:ascii="Times New Roman" w:hAnsi="Times New Roman"/>
        </w:rPr>
        <w:t xml:space="preserve">Sveikatos priežiūros ar farmacijos specialistai turi pranešti apie bet kokias įtariamas nepageidaujamas reakcijas, tiesiogiai užpildę pranešimo formą internetu Tarnybos Vaistinių preparatų informacinėje sistemoje </w:t>
      </w:r>
      <w:r w:rsidR="001238E7" w:rsidRPr="00666DCD">
        <w:rPr>
          <w:rFonts w:ascii="Times New Roman" w:hAnsi="Times New Roman"/>
          <w:color w:val="0000FF"/>
          <w:u w:val="single"/>
        </w:rPr>
        <w:t>https://vapris.vvkt.lt/vvkt-web/public/nrvSpecialist</w:t>
      </w:r>
      <w:r w:rsidR="001238E7" w:rsidRPr="00666DCD">
        <w:rPr>
          <w:rFonts w:ascii="Times New Roman" w:hAnsi="Times New Roman"/>
        </w:rPr>
        <w:t xml:space="preserve"> arba užpildę Sveikatos priežiūros ar farmacijos specialisto pranešimo apie įtariamą nepageidaujamą reakciją (ĮNR) formą, kuri skelbiama </w:t>
      </w:r>
      <w:r w:rsidR="001238E7" w:rsidRPr="00666DCD">
        <w:rPr>
          <w:rFonts w:ascii="Times New Roman" w:hAnsi="Times New Roman"/>
          <w:color w:val="0000FF"/>
          <w:u w:val="single"/>
        </w:rPr>
        <w:t>https://www.vvkt.lt/index.php?1399030386</w:t>
      </w:r>
      <w:r w:rsidR="001238E7" w:rsidRPr="00666DCD">
        <w:rPr>
          <w:rFonts w:ascii="Times New Roman" w:hAnsi="Times New Roman"/>
        </w:rPr>
        <w:t xml:space="preserve">, ir atsiųsti elektroniniu paštu (adresu </w:t>
      </w:r>
      <w:proofErr w:type="spellStart"/>
      <w:r w:rsidR="001238E7" w:rsidRPr="00666DCD">
        <w:rPr>
          <w:rFonts w:ascii="Times New Roman" w:hAnsi="Times New Roman"/>
        </w:rPr>
        <w:t>NepageidaujamaR@vvkt.lt</w:t>
      </w:r>
      <w:proofErr w:type="spellEnd"/>
      <w:r w:rsidR="001238E7" w:rsidRPr="00666DCD">
        <w:rPr>
          <w:rFonts w:ascii="Times New Roman" w:hAnsi="Times New Roman"/>
        </w:rPr>
        <w:t>).</w:t>
      </w:r>
    </w:p>
    <w:p w:rsidR="007B75D9" w:rsidRPr="007B75D9" w:rsidRDefault="007B75D9" w:rsidP="00666DCD">
      <w:pPr>
        <w:tabs>
          <w:tab w:val="left" w:pos="567"/>
        </w:tabs>
        <w:spacing w:after="0" w:line="240" w:lineRule="auto"/>
        <w:rPr>
          <w:rFonts w:ascii="Times New Roman" w:eastAsia="Times New Roman" w:hAnsi="Times New Roman"/>
          <w:snapToGrid w:val="0"/>
        </w:rPr>
      </w:pPr>
    </w:p>
    <w:p w:rsidR="007B75D9" w:rsidRPr="007B75D9" w:rsidRDefault="007B75D9" w:rsidP="00666DCD">
      <w:pPr>
        <w:keepNext/>
        <w:tabs>
          <w:tab w:val="left" w:pos="567"/>
        </w:tabs>
        <w:spacing w:after="0" w:line="240" w:lineRule="auto"/>
        <w:jc w:val="both"/>
        <w:outlineLvl w:val="3"/>
        <w:rPr>
          <w:rFonts w:ascii="Times New Roman" w:eastAsia="Times New Roman" w:hAnsi="Times New Roman"/>
          <w:b/>
          <w:bCs/>
          <w:snapToGrid w:val="0"/>
          <w:lang w:eastAsia="x-none"/>
        </w:rPr>
      </w:pPr>
      <w:r w:rsidRPr="007B75D9">
        <w:rPr>
          <w:rFonts w:ascii="Times New Roman" w:eastAsia="Times New Roman" w:hAnsi="Times New Roman"/>
          <w:b/>
          <w:bCs/>
          <w:snapToGrid w:val="0"/>
          <w:lang w:eastAsia="x-none"/>
        </w:rPr>
        <w:t>4.9</w:t>
      </w:r>
      <w:r w:rsidRPr="007B75D9">
        <w:rPr>
          <w:rFonts w:ascii="Times New Roman" w:eastAsia="Times New Roman" w:hAnsi="Times New Roman"/>
          <w:b/>
          <w:bCs/>
          <w:snapToGrid w:val="0"/>
          <w:lang w:eastAsia="x-none"/>
        </w:rPr>
        <w:tab/>
        <w:t>Perdozavimas</w:t>
      </w:r>
    </w:p>
    <w:p w:rsidR="007B75D9" w:rsidRPr="007B75D9" w:rsidRDefault="007B75D9" w:rsidP="00666DCD">
      <w:pPr>
        <w:tabs>
          <w:tab w:val="left" w:pos="567"/>
        </w:tabs>
        <w:spacing w:after="0" w:line="240" w:lineRule="auto"/>
        <w:rPr>
          <w:rFonts w:ascii="Times New Roman" w:eastAsia="Times New Roman" w:hAnsi="Times New Roman"/>
          <w:snapToGrid w:val="0"/>
        </w:rPr>
      </w:pP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 xml:space="preserve">Žr. 4.8 skyriuje „Riebalų pertekliaus sindromas“, „Aminorūgščių </w:t>
      </w:r>
      <w:r w:rsidR="00E57D27" w:rsidRPr="00666DCD">
        <w:rPr>
          <w:rFonts w:ascii="Times New Roman" w:hAnsi="Times New Roman"/>
        </w:rPr>
        <w:t xml:space="preserve">infuzijos </w:t>
      </w:r>
      <w:r w:rsidRPr="00666DCD">
        <w:rPr>
          <w:rFonts w:ascii="Times New Roman" w:hAnsi="Times New Roman"/>
        </w:rPr>
        <w:t xml:space="preserve">perteklius“ ir „Gliukozės </w:t>
      </w:r>
      <w:r w:rsidR="00E57D27" w:rsidRPr="00666DCD">
        <w:rPr>
          <w:rFonts w:ascii="Times New Roman" w:hAnsi="Times New Roman"/>
        </w:rPr>
        <w:t xml:space="preserve">infuzijos </w:t>
      </w:r>
      <w:r w:rsidRPr="00666DCD">
        <w:rPr>
          <w:rFonts w:ascii="Times New Roman" w:hAnsi="Times New Roman"/>
        </w:rPr>
        <w:t>perteklius“.</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Jei atsiranda lipidų ar aminorūgščių perdozavimo simptomų, infuzijos greitį reikia lėtinti arba ją nutraukti. Perdozavimui gydyti specifinio priešnuodžio nėra. Būtina taikyti pagrindines skubios pagalbos priemones, ypač palaikančias kvėpavimo ir širdies bei kraujagyslių sistemas.</w:t>
      </w:r>
      <w:r w:rsidR="00E57D27" w:rsidRPr="00666DCD">
        <w:rPr>
          <w:rFonts w:ascii="Times New Roman" w:hAnsi="Times New Roman"/>
        </w:rPr>
        <w:t xml:space="preserve"> </w:t>
      </w:r>
      <w:r w:rsidRPr="00666DCD">
        <w:rPr>
          <w:rFonts w:ascii="Times New Roman" w:hAnsi="Times New Roman"/>
        </w:rPr>
        <w:t>Siekiant tok</w:t>
      </w:r>
      <w:r w:rsidR="005A0E6A" w:rsidRPr="00666DCD">
        <w:rPr>
          <w:rFonts w:ascii="Times New Roman" w:hAnsi="Times New Roman"/>
        </w:rPr>
        <w:t>ius</w:t>
      </w:r>
      <w:r w:rsidRPr="00666DCD">
        <w:rPr>
          <w:rFonts w:ascii="Times New Roman" w:hAnsi="Times New Roman"/>
        </w:rPr>
        <w:t xml:space="preserve"> </w:t>
      </w:r>
      <w:r w:rsidR="00576E8E" w:rsidRPr="00666DCD">
        <w:rPr>
          <w:rFonts w:ascii="Times New Roman" w:hAnsi="Times New Roman"/>
        </w:rPr>
        <w:t>specifin</w:t>
      </w:r>
      <w:r w:rsidR="005A0E6A" w:rsidRPr="00666DCD">
        <w:rPr>
          <w:rFonts w:ascii="Times New Roman" w:hAnsi="Times New Roman"/>
        </w:rPr>
        <w:t>ius</w:t>
      </w:r>
      <w:r w:rsidR="00576E8E" w:rsidRPr="00666DCD">
        <w:rPr>
          <w:rFonts w:ascii="Times New Roman" w:hAnsi="Times New Roman"/>
        </w:rPr>
        <w:t xml:space="preserve"> </w:t>
      </w:r>
      <w:r w:rsidRPr="00666DCD">
        <w:rPr>
          <w:rFonts w:ascii="Times New Roman" w:hAnsi="Times New Roman"/>
        </w:rPr>
        <w:t>sutrikim</w:t>
      </w:r>
      <w:r w:rsidR="005A0E6A" w:rsidRPr="00666DCD">
        <w:rPr>
          <w:rFonts w:ascii="Times New Roman" w:hAnsi="Times New Roman"/>
        </w:rPr>
        <w:t>us</w:t>
      </w:r>
      <w:r w:rsidRPr="00666DCD">
        <w:rPr>
          <w:rFonts w:ascii="Times New Roman" w:hAnsi="Times New Roman"/>
        </w:rPr>
        <w:t xml:space="preserve"> tinkamai gydyti, </w:t>
      </w:r>
      <w:r w:rsidR="005A0E6A" w:rsidRPr="00666DCD">
        <w:rPr>
          <w:rFonts w:ascii="Times New Roman" w:hAnsi="Times New Roman"/>
        </w:rPr>
        <w:t>būtina atidžiai stebėti</w:t>
      </w:r>
      <w:r w:rsidRPr="00666DCD">
        <w:rPr>
          <w:rFonts w:ascii="Times New Roman" w:hAnsi="Times New Roman"/>
        </w:rPr>
        <w:t xml:space="preserve"> biocheminių tyrimų rezultat</w:t>
      </w:r>
      <w:r w:rsidR="005A0E6A" w:rsidRPr="00666DCD">
        <w:rPr>
          <w:rFonts w:ascii="Times New Roman" w:hAnsi="Times New Roman"/>
        </w:rPr>
        <w:t>us.</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 xml:space="preserve">Jei pasireiškia hiperglikemija, ją gydyti reikia atsižvelgiant į </w:t>
      </w:r>
      <w:r w:rsidR="00576E8E" w:rsidRPr="00666DCD">
        <w:rPr>
          <w:rFonts w:ascii="Times New Roman" w:hAnsi="Times New Roman"/>
        </w:rPr>
        <w:t xml:space="preserve">klinikinę </w:t>
      </w:r>
      <w:r w:rsidRPr="00666DCD">
        <w:rPr>
          <w:rFonts w:ascii="Times New Roman" w:hAnsi="Times New Roman"/>
        </w:rPr>
        <w:t xml:space="preserve">būklę: vartoti tinkamą insulino </w:t>
      </w:r>
      <w:r w:rsidR="005A0E6A" w:rsidRPr="00666DCD">
        <w:rPr>
          <w:rFonts w:ascii="Times New Roman" w:hAnsi="Times New Roman"/>
        </w:rPr>
        <w:t xml:space="preserve">kiekį </w:t>
      </w:r>
      <w:r w:rsidRPr="00666DCD">
        <w:rPr>
          <w:rFonts w:ascii="Times New Roman" w:hAnsi="Times New Roman"/>
        </w:rPr>
        <w:t xml:space="preserve">ir (arba) </w:t>
      </w:r>
      <w:r w:rsidR="00576E8E" w:rsidRPr="00666DCD">
        <w:rPr>
          <w:rFonts w:ascii="Times New Roman" w:hAnsi="Times New Roman"/>
        </w:rPr>
        <w:t>koreguoti</w:t>
      </w:r>
      <w:r w:rsidRPr="00666DCD">
        <w:rPr>
          <w:rFonts w:ascii="Times New Roman" w:hAnsi="Times New Roman"/>
        </w:rPr>
        <w:t xml:space="preserve"> infuzijos greitį.</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 xml:space="preserve">Be to, perdozavus preparato, gali atsirasti </w:t>
      </w:r>
      <w:r w:rsidR="00576E8E" w:rsidRPr="00666DCD">
        <w:rPr>
          <w:rFonts w:ascii="Times New Roman" w:hAnsi="Times New Roman"/>
        </w:rPr>
        <w:t>skysčių perteklius</w:t>
      </w:r>
      <w:r w:rsidRPr="00666DCD">
        <w:rPr>
          <w:rFonts w:ascii="Times New Roman" w:hAnsi="Times New Roman"/>
        </w:rPr>
        <w:t xml:space="preserve">, gali sutrikti elektrolitų pusiausvyra ir padidėti </w:t>
      </w:r>
      <w:proofErr w:type="spellStart"/>
      <w:r w:rsidRPr="00666DCD">
        <w:rPr>
          <w:rFonts w:ascii="Times New Roman" w:hAnsi="Times New Roman"/>
        </w:rPr>
        <w:t>osmoliališkumas</w:t>
      </w:r>
      <w:proofErr w:type="spellEnd"/>
      <w:r w:rsidRPr="00666DCD">
        <w:rPr>
          <w:rFonts w:ascii="Times New Roman" w:hAnsi="Times New Roman"/>
        </w:rPr>
        <w:t>.</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 xml:space="preserve">Retais sunkiais atvejais gali </w:t>
      </w:r>
      <w:r w:rsidR="00576E8E" w:rsidRPr="00666DCD">
        <w:rPr>
          <w:rFonts w:ascii="Times New Roman" w:hAnsi="Times New Roman"/>
        </w:rPr>
        <w:t>reikėti apsvarstyti</w:t>
      </w:r>
      <w:r w:rsidRPr="00666DCD">
        <w:rPr>
          <w:rFonts w:ascii="Times New Roman" w:hAnsi="Times New Roman"/>
        </w:rPr>
        <w:t xml:space="preserve"> hemodializ</w:t>
      </w:r>
      <w:r w:rsidR="00576E8E" w:rsidRPr="00666DCD">
        <w:rPr>
          <w:rFonts w:ascii="Times New Roman" w:hAnsi="Times New Roman"/>
        </w:rPr>
        <w:t>ės,</w:t>
      </w:r>
      <w:r w:rsidRPr="00666DCD">
        <w:rPr>
          <w:rFonts w:ascii="Times New Roman" w:hAnsi="Times New Roman"/>
        </w:rPr>
        <w:t xml:space="preserve"> </w:t>
      </w:r>
      <w:proofErr w:type="spellStart"/>
      <w:r w:rsidRPr="00666DCD">
        <w:rPr>
          <w:rFonts w:ascii="Times New Roman" w:hAnsi="Times New Roman"/>
        </w:rPr>
        <w:t>hemofiltracij</w:t>
      </w:r>
      <w:r w:rsidR="00576E8E" w:rsidRPr="00666DCD">
        <w:rPr>
          <w:rFonts w:ascii="Times New Roman" w:hAnsi="Times New Roman"/>
        </w:rPr>
        <w:t>os</w:t>
      </w:r>
      <w:proofErr w:type="spellEnd"/>
      <w:r w:rsidRPr="00666DCD">
        <w:rPr>
          <w:rFonts w:ascii="Times New Roman" w:hAnsi="Times New Roman"/>
        </w:rPr>
        <w:t xml:space="preserve"> arba </w:t>
      </w:r>
      <w:proofErr w:type="spellStart"/>
      <w:r w:rsidRPr="00666DCD">
        <w:rPr>
          <w:rFonts w:ascii="Times New Roman" w:hAnsi="Times New Roman"/>
        </w:rPr>
        <w:t>hemodiafiltracij</w:t>
      </w:r>
      <w:r w:rsidR="00576E8E" w:rsidRPr="00666DCD">
        <w:rPr>
          <w:rFonts w:ascii="Times New Roman" w:hAnsi="Times New Roman"/>
        </w:rPr>
        <w:t>os</w:t>
      </w:r>
      <w:proofErr w:type="spellEnd"/>
      <w:r w:rsidR="00576E8E" w:rsidRPr="00666DCD">
        <w:rPr>
          <w:rFonts w:ascii="Times New Roman" w:hAnsi="Times New Roman"/>
        </w:rPr>
        <w:t xml:space="preserve"> reikalingumą</w:t>
      </w:r>
      <w:r w:rsidRPr="00666DCD">
        <w:rPr>
          <w:rFonts w:ascii="Times New Roman" w:hAnsi="Times New Roman"/>
        </w:rPr>
        <w:t>.</w:t>
      </w:r>
    </w:p>
    <w:p w:rsidR="00234FCB" w:rsidRPr="00666DCD" w:rsidRDefault="00234FCB" w:rsidP="00666DCD">
      <w:pPr>
        <w:tabs>
          <w:tab w:val="left" w:pos="567"/>
        </w:tabs>
        <w:spacing w:after="0" w:line="240" w:lineRule="auto"/>
        <w:rPr>
          <w:rFonts w:ascii="Times New Roman" w:hAnsi="Times New Roman"/>
        </w:rPr>
      </w:pPr>
    </w:p>
    <w:p w:rsidR="007B75D9" w:rsidRPr="007B75D9" w:rsidRDefault="007B75D9" w:rsidP="00666DCD">
      <w:pPr>
        <w:tabs>
          <w:tab w:val="left" w:pos="567"/>
        </w:tabs>
        <w:spacing w:after="0" w:line="240" w:lineRule="auto"/>
        <w:rPr>
          <w:rFonts w:ascii="Times New Roman" w:eastAsia="Times New Roman" w:hAnsi="Times New Roman"/>
          <w:snapToGrid w:val="0"/>
        </w:rPr>
      </w:pPr>
    </w:p>
    <w:p w:rsidR="007B75D9" w:rsidRPr="007B75D9" w:rsidRDefault="007B75D9" w:rsidP="00666DCD">
      <w:pPr>
        <w:keepNext/>
        <w:keepLines/>
        <w:tabs>
          <w:tab w:val="left" w:pos="567"/>
        </w:tabs>
        <w:spacing w:after="0" w:line="240" w:lineRule="auto"/>
        <w:outlineLvl w:val="2"/>
        <w:rPr>
          <w:rFonts w:ascii="Times New Roman" w:eastAsia="Times New Roman" w:hAnsi="Times New Roman"/>
          <w:b/>
          <w:bCs/>
          <w:snapToGrid w:val="0"/>
          <w:lang w:eastAsia="x-none"/>
        </w:rPr>
      </w:pPr>
      <w:r w:rsidRPr="007B75D9">
        <w:rPr>
          <w:rFonts w:ascii="Times New Roman" w:eastAsia="Times New Roman" w:hAnsi="Times New Roman"/>
          <w:b/>
          <w:bCs/>
          <w:snapToGrid w:val="0"/>
          <w:lang w:eastAsia="x-none"/>
        </w:rPr>
        <w:t>5.</w:t>
      </w:r>
      <w:r w:rsidRPr="007B75D9">
        <w:rPr>
          <w:rFonts w:ascii="Times New Roman" w:eastAsia="Times New Roman" w:hAnsi="Times New Roman"/>
          <w:b/>
          <w:bCs/>
          <w:snapToGrid w:val="0"/>
          <w:lang w:eastAsia="x-none"/>
        </w:rPr>
        <w:tab/>
        <w:t>FARMAKOLOGINĖS SAVYBĖS</w:t>
      </w:r>
    </w:p>
    <w:p w:rsidR="007B75D9" w:rsidRPr="007B75D9" w:rsidRDefault="007B75D9" w:rsidP="00666DCD">
      <w:pPr>
        <w:tabs>
          <w:tab w:val="left" w:pos="567"/>
        </w:tabs>
        <w:spacing w:after="0" w:line="240" w:lineRule="auto"/>
        <w:rPr>
          <w:rFonts w:ascii="Times New Roman" w:eastAsia="Times New Roman" w:hAnsi="Times New Roman"/>
          <w:snapToGrid w:val="0"/>
        </w:rPr>
      </w:pPr>
    </w:p>
    <w:p w:rsidR="007B75D9" w:rsidRPr="007B75D9" w:rsidRDefault="007B75D9" w:rsidP="00666DCD">
      <w:pPr>
        <w:keepNext/>
        <w:tabs>
          <w:tab w:val="left" w:pos="567"/>
        </w:tabs>
        <w:spacing w:after="0" w:line="240" w:lineRule="auto"/>
        <w:jc w:val="both"/>
        <w:outlineLvl w:val="3"/>
        <w:rPr>
          <w:rFonts w:ascii="Times New Roman" w:eastAsia="Times New Roman" w:hAnsi="Times New Roman"/>
          <w:b/>
          <w:bCs/>
          <w:snapToGrid w:val="0"/>
          <w:lang w:eastAsia="x-none"/>
        </w:rPr>
      </w:pPr>
      <w:r w:rsidRPr="007B75D9">
        <w:rPr>
          <w:rFonts w:ascii="Times New Roman" w:eastAsia="Times New Roman" w:hAnsi="Times New Roman"/>
          <w:b/>
          <w:bCs/>
          <w:snapToGrid w:val="0"/>
          <w:lang w:eastAsia="x-none"/>
        </w:rPr>
        <w:t>5.1</w:t>
      </w:r>
      <w:r w:rsidRPr="007B75D9">
        <w:rPr>
          <w:rFonts w:ascii="Times New Roman" w:eastAsia="Times New Roman" w:hAnsi="Times New Roman"/>
          <w:b/>
          <w:snapToGrid w:val="0"/>
          <w:lang w:eastAsia="x-none"/>
        </w:rPr>
        <w:t xml:space="preserve"> </w:t>
      </w:r>
      <w:r w:rsidRPr="007B75D9">
        <w:rPr>
          <w:rFonts w:ascii="Times New Roman" w:eastAsia="Times New Roman" w:hAnsi="Times New Roman"/>
          <w:b/>
          <w:bCs/>
          <w:snapToGrid w:val="0"/>
          <w:lang w:eastAsia="x-none"/>
        </w:rPr>
        <w:tab/>
      </w:r>
      <w:proofErr w:type="spellStart"/>
      <w:r w:rsidRPr="007B75D9">
        <w:rPr>
          <w:rFonts w:ascii="Times New Roman" w:eastAsia="Times New Roman" w:hAnsi="Times New Roman"/>
          <w:b/>
          <w:bCs/>
          <w:snapToGrid w:val="0"/>
          <w:lang w:eastAsia="x-none"/>
        </w:rPr>
        <w:t>Farmakodinaminės</w:t>
      </w:r>
      <w:proofErr w:type="spellEnd"/>
      <w:r w:rsidRPr="007B75D9">
        <w:rPr>
          <w:rFonts w:ascii="Times New Roman" w:eastAsia="Times New Roman" w:hAnsi="Times New Roman"/>
          <w:b/>
          <w:bCs/>
          <w:snapToGrid w:val="0"/>
          <w:lang w:eastAsia="x-none"/>
        </w:rPr>
        <w:t xml:space="preserve"> savybės</w:t>
      </w:r>
    </w:p>
    <w:p w:rsidR="007B75D9" w:rsidRPr="007B75D9" w:rsidRDefault="007B75D9" w:rsidP="00666DCD">
      <w:pPr>
        <w:tabs>
          <w:tab w:val="left" w:pos="567"/>
        </w:tabs>
        <w:spacing w:after="0" w:line="240" w:lineRule="auto"/>
        <w:rPr>
          <w:rFonts w:ascii="Times New Roman" w:eastAsia="Times New Roman" w:hAnsi="Times New Roman"/>
          <w:snapToGrid w:val="0"/>
        </w:rPr>
      </w:pPr>
    </w:p>
    <w:p w:rsidR="00234FCB" w:rsidRPr="00666DCD" w:rsidRDefault="00234FCB" w:rsidP="00666DCD">
      <w:pPr>
        <w:tabs>
          <w:tab w:val="left" w:pos="567"/>
        </w:tabs>
        <w:spacing w:after="0" w:line="240" w:lineRule="auto"/>
        <w:rPr>
          <w:rFonts w:ascii="Times New Roman" w:hAnsi="Times New Roman"/>
        </w:rPr>
      </w:pPr>
      <w:proofErr w:type="spellStart"/>
      <w:r w:rsidRPr="00666DCD">
        <w:rPr>
          <w:rFonts w:ascii="Times New Roman" w:hAnsi="Times New Roman"/>
        </w:rPr>
        <w:t>Farmakoterapinė</w:t>
      </w:r>
      <w:proofErr w:type="spellEnd"/>
      <w:r w:rsidRPr="00666DCD">
        <w:rPr>
          <w:rFonts w:ascii="Times New Roman" w:hAnsi="Times New Roman"/>
        </w:rPr>
        <w:t xml:space="preserve"> grupė – tirpalai </w:t>
      </w:r>
      <w:proofErr w:type="spellStart"/>
      <w:r w:rsidRPr="00666DCD">
        <w:rPr>
          <w:rFonts w:ascii="Times New Roman" w:hAnsi="Times New Roman"/>
        </w:rPr>
        <w:t>parenteriniam</w:t>
      </w:r>
      <w:proofErr w:type="spellEnd"/>
      <w:r w:rsidRPr="00666DCD">
        <w:rPr>
          <w:rFonts w:ascii="Times New Roman" w:hAnsi="Times New Roman"/>
        </w:rPr>
        <w:t xml:space="preserve"> maitinimui, ATC kodas – B05BA10.</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i/>
        </w:rPr>
      </w:pPr>
      <w:r w:rsidRPr="00666DCD">
        <w:rPr>
          <w:rFonts w:ascii="Times New Roman" w:hAnsi="Times New Roman"/>
          <w:i/>
        </w:rPr>
        <w:t>Lipidų emulsija</w:t>
      </w:r>
    </w:p>
    <w:p w:rsidR="00234FCB" w:rsidRPr="00666DCD" w:rsidRDefault="00234FCB" w:rsidP="00666DCD">
      <w:pPr>
        <w:tabs>
          <w:tab w:val="left" w:pos="567"/>
        </w:tabs>
        <w:spacing w:after="0" w:line="240" w:lineRule="auto"/>
        <w:rPr>
          <w:rFonts w:ascii="Times New Roman" w:hAnsi="Times New Roman"/>
        </w:rPr>
      </w:pPr>
      <w:proofErr w:type="spellStart"/>
      <w:r w:rsidRPr="00666DCD">
        <w:rPr>
          <w:rFonts w:ascii="Times New Roman" w:hAnsi="Times New Roman"/>
        </w:rPr>
        <w:t>SmofKabiven</w:t>
      </w:r>
      <w:proofErr w:type="spellEnd"/>
      <w:r w:rsidRPr="00666DCD">
        <w:rPr>
          <w:rFonts w:ascii="Times New Roman" w:hAnsi="Times New Roman"/>
        </w:rPr>
        <w:t xml:space="preserve"> </w:t>
      </w:r>
      <w:proofErr w:type="spellStart"/>
      <w:r w:rsidR="00AF60D0" w:rsidRPr="00666DCD">
        <w:rPr>
          <w:rFonts w:ascii="Times New Roman" w:hAnsi="Times New Roman"/>
        </w:rPr>
        <w:t>Nutribase</w:t>
      </w:r>
      <w:proofErr w:type="spellEnd"/>
      <w:r w:rsidRPr="00666DCD">
        <w:rPr>
          <w:rFonts w:ascii="Times New Roman" w:hAnsi="Times New Roman"/>
        </w:rPr>
        <w:t xml:space="preserve"> sudėtyje esanti lipidų emulsija yra sudaryta iš </w:t>
      </w:r>
      <w:proofErr w:type="spellStart"/>
      <w:r w:rsidRPr="00666DCD">
        <w:rPr>
          <w:rFonts w:ascii="Times New Roman" w:hAnsi="Times New Roman"/>
        </w:rPr>
        <w:t>S</w:t>
      </w:r>
      <w:r w:rsidR="00B0321D" w:rsidRPr="00666DCD">
        <w:rPr>
          <w:rFonts w:ascii="Times New Roman" w:hAnsi="Times New Roman"/>
        </w:rPr>
        <w:t>MOF</w:t>
      </w:r>
      <w:r w:rsidRPr="00666DCD">
        <w:rPr>
          <w:rFonts w:ascii="Times New Roman" w:hAnsi="Times New Roman"/>
        </w:rPr>
        <w:t>lipid</w:t>
      </w:r>
      <w:proofErr w:type="spellEnd"/>
      <w:r w:rsidRPr="00666DCD">
        <w:rPr>
          <w:rFonts w:ascii="Times New Roman" w:hAnsi="Times New Roman"/>
        </w:rPr>
        <w:t xml:space="preserve"> ir jos dalelių dydis ir biologinės savybės yra panašios į endogenini</w:t>
      </w:r>
      <w:r w:rsidR="0091157F">
        <w:rPr>
          <w:rFonts w:ascii="Times New Roman" w:hAnsi="Times New Roman"/>
        </w:rPr>
        <w:t>ų</w:t>
      </w:r>
      <w:r w:rsidRPr="00666DCD">
        <w:rPr>
          <w:rFonts w:ascii="Times New Roman" w:hAnsi="Times New Roman"/>
        </w:rPr>
        <w:t xml:space="preserve"> </w:t>
      </w:r>
      <w:proofErr w:type="spellStart"/>
      <w:r w:rsidRPr="00666DCD">
        <w:rPr>
          <w:rFonts w:ascii="Times New Roman" w:hAnsi="Times New Roman"/>
        </w:rPr>
        <w:t>chilomikron</w:t>
      </w:r>
      <w:r w:rsidR="0091157F">
        <w:rPr>
          <w:rFonts w:ascii="Times New Roman" w:hAnsi="Times New Roman"/>
        </w:rPr>
        <w:t>ų</w:t>
      </w:r>
      <w:proofErr w:type="spellEnd"/>
      <w:r w:rsidRPr="00666DCD">
        <w:rPr>
          <w:rFonts w:ascii="Times New Roman" w:hAnsi="Times New Roman"/>
        </w:rPr>
        <w:t xml:space="preserve">. </w:t>
      </w:r>
      <w:proofErr w:type="spellStart"/>
      <w:r w:rsidRPr="00666DCD">
        <w:rPr>
          <w:rFonts w:ascii="Times New Roman" w:hAnsi="Times New Roman"/>
        </w:rPr>
        <w:t>S</w:t>
      </w:r>
      <w:r w:rsidR="00B0321D" w:rsidRPr="00666DCD">
        <w:rPr>
          <w:rFonts w:ascii="Times New Roman" w:hAnsi="Times New Roman"/>
        </w:rPr>
        <w:t>MOF</w:t>
      </w:r>
      <w:r w:rsidRPr="00666DCD">
        <w:rPr>
          <w:rFonts w:ascii="Times New Roman" w:hAnsi="Times New Roman"/>
        </w:rPr>
        <w:t>lipid</w:t>
      </w:r>
      <w:proofErr w:type="spellEnd"/>
      <w:r w:rsidRPr="00666DCD">
        <w:rPr>
          <w:rFonts w:ascii="Times New Roman" w:hAnsi="Times New Roman"/>
        </w:rPr>
        <w:t xml:space="preserve"> sudėtyje yra sojų aliejaus, vidutinės grandinės </w:t>
      </w:r>
      <w:proofErr w:type="spellStart"/>
      <w:r w:rsidRPr="00666DCD">
        <w:rPr>
          <w:rFonts w:ascii="Times New Roman" w:hAnsi="Times New Roman"/>
        </w:rPr>
        <w:t>trigliceridų</w:t>
      </w:r>
      <w:proofErr w:type="spellEnd"/>
      <w:r w:rsidRPr="00666DCD">
        <w:rPr>
          <w:rFonts w:ascii="Times New Roman" w:hAnsi="Times New Roman"/>
        </w:rPr>
        <w:t xml:space="preserve">, alyvuogių aliejaus ir žuvų taukų. Šios medžiagos turi ne tik energinių, bet ir </w:t>
      </w:r>
      <w:proofErr w:type="spellStart"/>
      <w:r w:rsidRPr="00666DCD">
        <w:rPr>
          <w:rFonts w:ascii="Times New Roman" w:hAnsi="Times New Roman"/>
        </w:rPr>
        <w:t>farmakodinaminių</w:t>
      </w:r>
      <w:proofErr w:type="spellEnd"/>
      <w:r w:rsidRPr="00666DCD">
        <w:rPr>
          <w:rFonts w:ascii="Times New Roman" w:hAnsi="Times New Roman"/>
        </w:rPr>
        <w:t xml:space="preserve"> savybių.</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Sojų aliejuje yra didelis būtinųjų riebalų rūgščių kiekis. Gausiausiai, t.</w:t>
      </w:r>
      <w:r w:rsidR="007653FA" w:rsidRPr="00666DCD">
        <w:rPr>
          <w:rFonts w:ascii="Times New Roman" w:hAnsi="Times New Roman"/>
        </w:rPr>
        <w:t> </w:t>
      </w:r>
      <w:r w:rsidRPr="00666DCD">
        <w:rPr>
          <w:rFonts w:ascii="Times New Roman" w:hAnsi="Times New Roman"/>
        </w:rPr>
        <w:t xml:space="preserve">y. </w:t>
      </w:r>
      <w:r w:rsidR="00DD7A75">
        <w:rPr>
          <w:rFonts w:ascii="Times New Roman" w:hAnsi="Times New Roman"/>
        </w:rPr>
        <w:t>apie</w:t>
      </w:r>
      <w:r w:rsidRPr="00666DCD">
        <w:rPr>
          <w:rFonts w:ascii="Times New Roman" w:hAnsi="Times New Roman"/>
        </w:rPr>
        <w:t xml:space="preserve"> 55</w:t>
      </w:r>
      <w:r w:rsidR="00576E8E" w:rsidRPr="00666DCD">
        <w:rPr>
          <w:rFonts w:ascii="Times New Roman" w:hAnsi="Times New Roman"/>
        </w:rPr>
        <w:t>–</w:t>
      </w:r>
      <w:r w:rsidRPr="00666DCD">
        <w:rPr>
          <w:rFonts w:ascii="Times New Roman" w:hAnsi="Times New Roman"/>
        </w:rPr>
        <w:t>60 </w:t>
      </w:r>
      <w:r w:rsidRPr="00666DCD">
        <w:rPr>
          <w:rFonts w:ascii="Times New Roman" w:hAnsi="Times New Roman"/>
        </w:rPr>
        <w:sym w:font="Symbol" w:char="F025"/>
      </w:r>
      <w:r w:rsidR="00576E8E" w:rsidRPr="00666DCD">
        <w:rPr>
          <w:rFonts w:ascii="Times New Roman" w:hAnsi="Times New Roman"/>
        </w:rPr>
        <w:t>,</w:t>
      </w:r>
      <w:r w:rsidRPr="00666DCD">
        <w:rPr>
          <w:rFonts w:ascii="Times New Roman" w:hAnsi="Times New Roman"/>
        </w:rPr>
        <w:t xml:space="preserve"> yra omega-6 (</w:t>
      </w:r>
      <w:proofErr w:type="spellStart"/>
      <w:r w:rsidRPr="00666DCD">
        <w:rPr>
          <w:rFonts w:ascii="Times New Roman" w:hAnsi="Times New Roman"/>
        </w:rPr>
        <w:t>linolo</w:t>
      </w:r>
      <w:proofErr w:type="spellEnd"/>
      <w:r w:rsidRPr="00666DCD">
        <w:rPr>
          <w:rFonts w:ascii="Times New Roman" w:hAnsi="Times New Roman"/>
        </w:rPr>
        <w:t>) riebalų rūgščių</w:t>
      </w:r>
      <w:r w:rsidR="004F1FF8">
        <w:rPr>
          <w:rFonts w:ascii="Times New Roman" w:hAnsi="Times New Roman"/>
        </w:rPr>
        <w:t>,</w:t>
      </w:r>
      <w:r w:rsidR="00576E8E" w:rsidRPr="00666DCD">
        <w:rPr>
          <w:rFonts w:ascii="Times New Roman" w:hAnsi="Times New Roman"/>
        </w:rPr>
        <w:t xml:space="preserve"> </w:t>
      </w:r>
      <w:r w:rsidR="007653FA" w:rsidRPr="00666DCD">
        <w:rPr>
          <w:rFonts w:ascii="Times New Roman" w:hAnsi="Times New Roman"/>
        </w:rPr>
        <w:t>a</w:t>
      </w:r>
      <w:r w:rsidRPr="00666DCD">
        <w:rPr>
          <w:rFonts w:ascii="Times New Roman" w:hAnsi="Times New Roman"/>
        </w:rPr>
        <w:t>lfa-</w:t>
      </w:r>
      <w:proofErr w:type="spellStart"/>
      <w:r w:rsidRPr="00666DCD">
        <w:rPr>
          <w:rFonts w:ascii="Times New Roman" w:hAnsi="Times New Roman"/>
        </w:rPr>
        <w:t>linoleno</w:t>
      </w:r>
      <w:proofErr w:type="spellEnd"/>
      <w:r w:rsidRPr="00666DCD">
        <w:rPr>
          <w:rFonts w:ascii="Times New Roman" w:hAnsi="Times New Roman"/>
        </w:rPr>
        <w:t xml:space="preserve"> rūgšties, omega-3 riebalų rūgščių yra apie 8 </w:t>
      </w:r>
      <w:r w:rsidRPr="00666DCD">
        <w:rPr>
          <w:rFonts w:ascii="Times New Roman" w:hAnsi="Times New Roman"/>
        </w:rPr>
        <w:sym w:font="Symbol" w:char="F025"/>
      </w:r>
      <w:r w:rsidRPr="00666DCD">
        <w:rPr>
          <w:rFonts w:ascii="Times New Roman" w:hAnsi="Times New Roman"/>
        </w:rPr>
        <w:t xml:space="preserve">. Ši </w:t>
      </w:r>
      <w:proofErr w:type="spellStart"/>
      <w:r w:rsidR="00CD0B36" w:rsidRPr="00666DCD">
        <w:rPr>
          <w:rFonts w:ascii="Times New Roman" w:hAnsi="Times New Roman"/>
        </w:rPr>
        <w:t>SmofKabiven</w:t>
      </w:r>
      <w:proofErr w:type="spellEnd"/>
      <w:r w:rsidR="00CD0B36" w:rsidRPr="00666DCD">
        <w:rPr>
          <w:rFonts w:ascii="Times New Roman" w:hAnsi="Times New Roman"/>
        </w:rPr>
        <w:t xml:space="preserve"> </w:t>
      </w:r>
      <w:proofErr w:type="spellStart"/>
      <w:r w:rsidR="00CD0B36" w:rsidRPr="00666DCD">
        <w:rPr>
          <w:rFonts w:ascii="Times New Roman" w:hAnsi="Times New Roman"/>
        </w:rPr>
        <w:t>Nutribase</w:t>
      </w:r>
      <w:proofErr w:type="spellEnd"/>
      <w:r w:rsidR="00CD0B36" w:rsidRPr="00666DCD">
        <w:rPr>
          <w:rFonts w:ascii="Times New Roman" w:hAnsi="Times New Roman"/>
        </w:rPr>
        <w:t xml:space="preserve"> esanti </w:t>
      </w:r>
      <w:r w:rsidRPr="00666DCD">
        <w:rPr>
          <w:rFonts w:ascii="Times New Roman" w:hAnsi="Times New Roman"/>
        </w:rPr>
        <w:t>dalis sudaro reikiamą būtinųjų riebalų rūgščių kiekį.</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Vidutinės grandinės riebalų rūgštys greitai oksiduojamos ir tuoj pat aprūpina organizmą energija.</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spacing w:after="0" w:line="240" w:lineRule="auto"/>
        <w:rPr>
          <w:rFonts w:ascii="Times New Roman" w:hAnsi="Times New Roman"/>
        </w:rPr>
      </w:pPr>
      <w:r w:rsidRPr="00666DCD">
        <w:rPr>
          <w:rFonts w:ascii="Times New Roman" w:hAnsi="Times New Roman"/>
        </w:rPr>
        <w:t xml:space="preserve">Alyvuogių aliejus daugiausia tiekia energiją </w:t>
      </w:r>
      <w:proofErr w:type="spellStart"/>
      <w:r w:rsidRPr="00666DCD">
        <w:rPr>
          <w:rFonts w:ascii="Times New Roman" w:hAnsi="Times New Roman"/>
        </w:rPr>
        <w:t>mononesočiųjų</w:t>
      </w:r>
      <w:proofErr w:type="spellEnd"/>
      <w:r w:rsidRPr="00666DCD">
        <w:rPr>
          <w:rFonts w:ascii="Times New Roman" w:hAnsi="Times New Roman"/>
        </w:rPr>
        <w:t xml:space="preserve"> riebalų rūgščių pavidalu, kurios turi reikšmingai mažesnį polinkį </w:t>
      </w:r>
      <w:proofErr w:type="spellStart"/>
      <w:r w:rsidRPr="00666DCD">
        <w:rPr>
          <w:rFonts w:ascii="Times New Roman" w:hAnsi="Times New Roman"/>
        </w:rPr>
        <w:t>peroksidacijai</w:t>
      </w:r>
      <w:proofErr w:type="spellEnd"/>
      <w:r w:rsidRPr="00666DCD">
        <w:rPr>
          <w:rFonts w:ascii="Times New Roman" w:hAnsi="Times New Roman"/>
        </w:rPr>
        <w:t>, negu atitinkamas kiekis polinesočiųjų riebalų rūgščių.</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 xml:space="preserve">Žuvų taukuose yra daug </w:t>
      </w:r>
      <w:proofErr w:type="spellStart"/>
      <w:r w:rsidRPr="00666DCD">
        <w:rPr>
          <w:rFonts w:ascii="Times New Roman" w:hAnsi="Times New Roman"/>
        </w:rPr>
        <w:t>eikozapentaeno</w:t>
      </w:r>
      <w:proofErr w:type="spellEnd"/>
      <w:r w:rsidRPr="00666DCD">
        <w:rPr>
          <w:rFonts w:ascii="Times New Roman" w:hAnsi="Times New Roman"/>
        </w:rPr>
        <w:t xml:space="preserve"> rūgšties (EPA) ir </w:t>
      </w:r>
      <w:proofErr w:type="spellStart"/>
      <w:r w:rsidRPr="00666DCD">
        <w:rPr>
          <w:rFonts w:ascii="Times New Roman" w:hAnsi="Times New Roman"/>
        </w:rPr>
        <w:t>dokozaheksaeno</w:t>
      </w:r>
      <w:proofErr w:type="spellEnd"/>
      <w:r w:rsidR="00CD0B36" w:rsidRPr="00666DCD">
        <w:rPr>
          <w:rFonts w:ascii="Times New Roman" w:hAnsi="Times New Roman"/>
        </w:rPr>
        <w:t xml:space="preserve"> </w:t>
      </w:r>
      <w:r w:rsidRPr="00666DCD">
        <w:rPr>
          <w:rFonts w:ascii="Times New Roman" w:hAnsi="Times New Roman"/>
        </w:rPr>
        <w:t xml:space="preserve">rūgšties (DHA). DHA yra svarbi sudedamoji ląstelių membranos dalis. </w:t>
      </w:r>
      <w:r w:rsidR="008D68E6" w:rsidRPr="00666DCD">
        <w:rPr>
          <w:rFonts w:ascii="Times New Roman" w:hAnsi="Times New Roman"/>
        </w:rPr>
        <w:t xml:space="preserve">Iš </w:t>
      </w:r>
      <w:r w:rsidRPr="00666DCD">
        <w:rPr>
          <w:rFonts w:ascii="Times New Roman" w:hAnsi="Times New Roman"/>
        </w:rPr>
        <w:t xml:space="preserve">EPA gaminami </w:t>
      </w:r>
      <w:proofErr w:type="spellStart"/>
      <w:r w:rsidRPr="00666DCD">
        <w:rPr>
          <w:rFonts w:ascii="Times New Roman" w:hAnsi="Times New Roman"/>
        </w:rPr>
        <w:t>eikozanoidai</w:t>
      </w:r>
      <w:proofErr w:type="spellEnd"/>
      <w:r w:rsidRPr="00666DCD">
        <w:rPr>
          <w:rFonts w:ascii="Times New Roman" w:hAnsi="Times New Roman"/>
        </w:rPr>
        <w:t>, t.</w:t>
      </w:r>
      <w:r w:rsidR="007653FA" w:rsidRPr="00666DCD">
        <w:rPr>
          <w:rFonts w:ascii="Times New Roman" w:hAnsi="Times New Roman"/>
        </w:rPr>
        <w:t> </w:t>
      </w:r>
      <w:r w:rsidRPr="00666DCD">
        <w:rPr>
          <w:rFonts w:ascii="Times New Roman" w:hAnsi="Times New Roman"/>
        </w:rPr>
        <w:t xml:space="preserve">y. prostaglandinai, </w:t>
      </w:r>
      <w:proofErr w:type="spellStart"/>
      <w:r w:rsidRPr="00666DCD">
        <w:rPr>
          <w:rFonts w:ascii="Times New Roman" w:hAnsi="Times New Roman"/>
        </w:rPr>
        <w:t>tromboksanai</w:t>
      </w:r>
      <w:proofErr w:type="spellEnd"/>
      <w:r w:rsidRPr="00666DCD">
        <w:rPr>
          <w:rFonts w:ascii="Times New Roman" w:hAnsi="Times New Roman"/>
        </w:rPr>
        <w:t xml:space="preserve"> ir </w:t>
      </w:r>
      <w:proofErr w:type="spellStart"/>
      <w:r w:rsidRPr="00666DCD">
        <w:rPr>
          <w:rFonts w:ascii="Times New Roman" w:hAnsi="Times New Roman"/>
        </w:rPr>
        <w:t>leukotrienai</w:t>
      </w:r>
      <w:proofErr w:type="spellEnd"/>
      <w:r w:rsidRPr="00666DCD">
        <w:rPr>
          <w:rFonts w:ascii="Times New Roman" w:hAnsi="Times New Roman"/>
        </w:rPr>
        <w:t xml:space="preserve">. </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keepNext/>
        <w:keepLines/>
        <w:tabs>
          <w:tab w:val="left" w:pos="567"/>
        </w:tabs>
        <w:spacing w:after="0" w:line="240" w:lineRule="auto"/>
        <w:rPr>
          <w:rFonts w:ascii="Times New Roman" w:hAnsi="Times New Roman"/>
        </w:rPr>
      </w:pPr>
      <w:r w:rsidRPr="00666DCD">
        <w:rPr>
          <w:rFonts w:ascii="Times New Roman" w:hAnsi="Times New Roman"/>
        </w:rPr>
        <w:lastRenderedPageBreak/>
        <w:t xml:space="preserve">Atlikti </w:t>
      </w:r>
      <w:r w:rsidR="0091157F" w:rsidRPr="00666DCD">
        <w:rPr>
          <w:rFonts w:ascii="Times New Roman" w:hAnsi="Times New Roman"/>
        </w:rPr>
        <w:t>d</w:t>
      </w:r>
      <w:r w:rsidR="0091157F">
        <w:rPr>
          <w:rFonts w:ascii="Times New Roman" w:hAnsi="Times New Roman"/>
        </w:rPr>
        <w:t>u</w:t>
      </w:r>
      <w:r w:rsidR="0091157F" w:rsidRPr="00666DCD">
        <w:rPr>
          <w:rFonts w:ascii="Times New Roman" w:hAnsi="Times New Roman"/>
        </w:rPr>
        <w:t xml:space="preserve"> </w:t>
      </w:r>
      <w:r w:rsidRPr="00666DCD">
        <w:rPr>
          <w:rFonts w:ascii="Times New Roman" w:hAnsi="Times New Roman"/>
        </w:rPr>
        <w:t xml:space="preserve">tyrimai, kurių metu pacientams buvo taikoma palaikomoji ilgalaikė </w:t>
      </w:r>
      <w:proofErr w:type="spellStart"/>
      <w:r w:rsidRPr="00666DCD">
        <w:rPr>
          <w:rFonts w:ascii="Times New Roman" w:hAnsi="Times New Roman"/>
        </w:rPr>
        <w:t>parenter</w:t>
      </w:r>
      <w:r w:rsidR="0096145A">
        <w:rPr>
          <w:rFonts w:ascii="Times New Roman" w:hAnsi="Times New Roman"/>
        </w:rPr>
        <w:t>inė</w:t>
      </w:r>
      <w:proofErr w:type="spellEnd"/>
      <w:r w:rsidRPr="00666DCD">
        <w:rPr>
          <w:rFonts w:ascii="Times New Roman" w:hAnsi="Times New Roman"/>
        </w:rPr>
        <w:t xml:space="preserve"> mityba namų sąlygomis. </w:t>
      </w:r>
      <w:r w:rsidR="00670523" w:rsidRPr="00666DCD">
        <w:rPr>
          <w:rFonts w:ascii="Times New Roman" w:hAnsi="Times New Roman"/>
        </w:rPr>
        <w:t>Pirm</w:t>
      </w:r>
      <w:r w:rsidR="00670523">
        <w:rPr>
          <w:rFonts w:ascii="Times New Roman" w:hAnsi="Times New Roman"/>
        </w:rPr>
        <w:t>inis</w:t>
      </w:r>
      <w:r w:rsidR="00670523" w:rsidRPr="00666DCD">
        <w:rPr>
          <w:rFonts w:ascii="Times New Roman" w:hAnsi="Times New Roman"/>
        </w:rPr>
        <w:t xml:space="preserve"> </w:t>
      </w:r>
      <w:r w:rsidRPr="00666DCD">
        <w:rPr>
          <w:rFonts w:ascii="Times New Roman" w:hAnsi="Times New Roman"/>
        </w:rPr>
        <w:t>abiejų tyrimų tikslas buvo parodyti preparato saugumą. Antr</w:t>
      </w:r>
      <w:r w:rsidR="00670523">
        <w:rPr>
          <w:rFonts w:ascii="Times New Roman" w:hAnsi="Times New Roman"/>
        </w:rPr>
        <w:t>inis</w:t>
      </w:r>
      <w:r w:rsidRPr="00666DCD">
        <w:rPr>
          <w:rFonts w:ascii="Times New Roman" w:hAnsi="Times New Roman"/>
        </w:rPr>
        <w:t xml:space="preserve"> </w:t>
      </w:r>
      <w:r w:rsidR="008D68E6" w:rsidRPr="00666DCD">
        <w:rPr>
          <w:rFonts w:ascii="Times New Roman" w:hAnsi="Times New Roman"/>
        </w:rPr>
        <w:t xml:space="preserve">vieno iš tyrimų, atlikto su vaikais, tikslas buvo </w:t>
      </w:r>
      <w:r w:rsidRPr="00666DCD">
        <w:rPr>
          <w:rFonts w:ascii="Times New Roman" w:hAnsi="Times New Roman"/>
        </w:rPr>
        <w:t>nustatyti veiksmingumą. Šis tyrimas atliktas</w:t>
      </w:r>
      <w:r w:rsidR="008D68E6" w:rsidRPr="00666DCD">
        <w:rPr>
          <w:rFonts w:ascii="Times New Roman" w:hAnsi="Times New Roman"/>
        </w:rPr>
        <w:t xml:space="preserve"> </w:t>
      </w:r>
      <w:r w:rsidRPr="00666DCD">
        <w:rPr>
          <w:rFonts w:ascii="Times New Roman" w:hAnsi="Times New Roman"/>
        </w:rPr>
        <w:t>atsižvelgiant į amžiaus grupes (atitinkamai nuo 1</w:t>
      </w:r>
      <w:r w:rsidR="0002356C" w:rsidRPr="00666DCD">
        <w:rPr>
          <w:rFonts w:ascii="Times New Roman" w:hAnsi="Times New Roman"/>
        </w:rPr>
        <w:t> </w:t>
      </w:r>
      <w:r w:rsidRPr="00666DCD">
        <w:rPr>
          <w:rFonts w:ascii="Times New Roman" w:hAnsi="Times New Roman"/>
        </w:rPr>
        <w:t>mėnesio</w:t>
      </w:r>
      <w:r w:rsidR="008D68E6" w:rsidRPr="00666DCD">
        <w:rPr>
          <w:rFonts w:ascii="Times New Roman" w:hAnsi="Times New Roman"/>
        </w:rPr>
        <w:t xml:space="preserve"> iki </w:t>
      </w:r>
      <w:r w:rsidRPr="00666DCD">
        <w:rPr>
          <w:rFonts w:ascii="Times New Roman" w:hAnsi="Times New Roman"/>
        </w:rPr>
        <w:t>&lt;</w:t>
      </w:r>
      <w:r w:rsidR="0002356C" w:rsidRPr="00666DCD">
        <w:rPr>
          <w:rFonts w:ascii="Times New Roman" w:hAnsi="Times New Roman"/>
        </w:rPr>
        <w:t> </w:t>
      </w:r>
      <w:r w:rsidRPr="00666DCD">
        <w:rPr>
          <w:rFonts w:ascii="Times New Roman" w:hAnsi="Times New Roman"/>
        </w:rPr>
        <w:t>2 metų ir 2</w:t>
      </w:r>
      <w:r w:rsidR="0002356C" w:rsidRPr="00666DCD">
        <w:rPr>
          <w:rFonts w:ascii="Times New Roman" w:hAnsi="Times New Roman"/>
        </w:rPr>
        <w:t>–</w:t>
      </w:r>
      <w:r w:rsidRPr="00666DCD">
        <w:rPr>
          <w:rFonts w:ascii="Times New Roman" w:hAnsi="Times New Roman"/>
        </w:rPr>
        <w:t xml:space="preserve">11 metų). Abiejų tyrimų rezultatai parodė, kad </w:t>
      </w:r>
      <w:proofErr w:type="spellStart"/>
      <w:r w:rsidRPr="00666DCD">
        <w:rPr>
          <w:rFonts w:ascii="Times New Roman" w:hAnsi="Times New Roman"/>
        </w:rPr>
        <w:t>S</w:t>
      </w:r>
      <w:r w:rsidR="00B0321D" w:rsidRPr="00666DCD">
        <w:rPr>
          <w:rFonts w:ascii="Times New Roman" w:hAnsi="Times New Roman"/>
        </w:rPr>
        <w:t>MOF</w:t>
      </w:r>
      <w:r w:rsidRPr="00666DCD">
        <w:rPr>
          <w:rFonts w:ascii="Times New Roman" w:hAnsi="Times New Roman"/>
        </w:rPr>
        <w:t>lipid</w:t>
      </w:r>
      <w:proofErr w:type="spellEnd"/>
      <w:r w:rsidRPr="00666DCD">
        <w:rPr>
          <w:rFonts w:ascii="Times New Roman" w:hAnsi="Times New Roman"/>
        </w:rPr>
        <w:t xml:space="preserve"> yra tiek pat saugus kaip ir lygin</w:t>
      </w:r>
      <w:r w:rsidR="008D68E6" w:rsidRPr="00666DCD">
        <w:rPr>
          <w:rFonts w:ascii="Times New Roman" w:hAnsi="Times New Roman"/>
        </w:rPr>
        <w:t>amasis</w:t>
      </w:r>
      <w:r w:rsidRPr="00666DCD">
        <w:rPr>
          <w:rFonts w:ascii="Times New Roman" w:hAnsi="Times New Roman"/>
        </w:rPr>
        <w:t xml:space="preserve"> preparatas (20 % </w:t>
      </w:r>
      <w:proofErr w:type="spellStart"/>
      <w:r w:rsidRPr="00666DCD">
        <w:rPr>
          <w:rFonts w:ascii="Times New Roman" w:hAnsi="Times New Roman"/>
        </w:rPr>
        <w:t>Intralipid</w:t>
      </w:r>
      <w:proofErr w:type="spellEnd"/>
      <w:r w:rsidRPr="00666DCD">
        <w:rPr>
          <w:rFonts w:ascii="Times New Roman" w:hAnsi="Times New Roman"/>
        </w:rPr>
        <w:t>). Vaikų grupės tyrim</w:t>
      </w:r>
      <w:r w:rsidR="008D68E6" w:rsidRPr="00666DCD">
        <w:rPr>
          <w:rFonts w:ascii="Times New Roman" w:hAnsi="Times New Roman"/>
        </w:rPr>
        <w:t>e veiksmingumas buvo vertinamas</w:t>
      </w:r>
      <w:r w:rsidRPr="00666DCD">
        <w:rPr>
          <w:rFonts w:ascii="Times New Roman" w:hAnsi="Times New Roman"/>
        </w:rPr>
        <w:t xml:space="preserve"> atsižvelgiant į svorio augimą, ūgį, kūno masės indeksą, </w:t>
      </w:r>
      <w:proofErr w:type="spellStart"/>
      <w:r w:rsidRPr="00666DCD">
        <w:rPr>
          <w:rFonts w:ascii="Times New Roman" w:hAnsi="Times New Roman"/>
        </w:rPr>
        <w:t>prealbuminus</w:t>
      </w:r>
      <w:proofErr w:type="spellEnd"/>
      <w:r w:rsidRPr="00666DCD">
        <w:rPr>
          <w:rFonts w:ascii="Times New Roman" w:hAnsi="Times New Roman"/>
        </w:rPr>
        <w:t xml:space="preserve">, retinolį prijungiantį baltymą bei riebalų rūgščių </w:t>
      </w:r>
      <w:r w:rsidR="00A0558B" w:rsidRPr="0091157F">
        <w:rPr>
          <w:rFonts w:ascii="Times New Roman" w:hAnsi="Times New Roman"/>
        </w:rPr>
        <w:t>profilį</w:t>
      </w:r>
      <w:r w:rsidRPr="00666DCD">
        <w:rPr>
          <w:rFonts w:ascii="Times New Roman" w:hAnsi="Times New Roman"/>
        </w:rPr>
        <w:t xml:space="preserve">. </w:t>
      </w:r>
      <w:r w:rsidR="0002356C" w:rsidRPr="00666DCD">
        <w:rPr>
          <w:rFonts w:ascii="Times New Roman" w:hAnsi="Times New Roman"/>
        </w:rPr>
        <w:t>P</w:t>
      </w:r>
      <w:r w:rsidRPr="00666DCD">
        <w:rPr>
          <w:rFonts w:ascii="Times New Roman" w:hAnsi="Times New Roman"/>
        </w:rPr>
        <w:t xml:space="preserve">o keturių gydymo savaičių minėti parametrai, išskyrus riebalų rūgščių </w:t>
      </w:r>
      <w:r w:rsidR="00A0558B" w:rsidRPr="0091157F">
        <w:rPr>
          <w:rFonts w:ascii="Times New Roman" w:hAnsi="Times New Roman"/>
        </w:rPr>
        <w:t>profilį</w:t>
      </w:r>
      <w:r w:rsidRPr="00666DCD">
        <w:rPr>
          <w:rFonts w:ascii="Times New Roman" w:hAnsi="Times New Roman"/>
        </w:rPr>
        <w:t xml:space="preserve">, tarp abiejų grupių pacientų nesiskyrė. </w:t>
      </w:r>
      <w:r w:rsidR="008D68E6" w:rsidRPr="00666DCD">
        <w:rPr>
          <w:rFonts w:ascii="Times New Roman" w:hAnsi="Times New Roman"/>
        </w:rPr>
        <w:t xml:space="preserve">Riebalų rūgščių </w:t>
      </w:r>
      <w:r w:rsidR="0091157F">
        <w:rPr>
          <w:rFonts w:ascii="Times New Roman" w:hAnsi="Times New Roman"/>
        </w:rPr>
        <w:t>profilis</w:t>
      </w:r>
      <w:r w:rsidR="0091157F" w:rsidRPr="00666DCD">
        <w:rPr>
          <w:rFonts w:ascii="Times New Roman" w:hAnsi="Times New Roman"/>
        </w:rPr>
        <w:t xml:space="preserve"> </w:t>
      </w:r>
      <w:proofErr w:type="spellStart"/>
      <w:r w:rsidRPr="00666DCD">
        <w:rPr>
          <w:rFonts w:ascii="Times New Roman" w:hAnsi="Times New Roman"/>
        </w:rPr>
        <w:t>S</w:t>
      </w:r>
      <w:r w:rsidR="00B0321D" w:rsidRPr="00666DCD">
        <w:rPr>
          <w:rFonts w:ascii="Times New Roman" w:hAnsi="Times New Roman"/>
        </w:rPr>
        <w:t>MOF</w:t>
      </w:r>
      <w:r w:rsidRPr="00666DCD">
        <w:rPr>
          <w:rFonts w:ascii="Times New Roman" w:hAnsi="Times New Roman"/>
        </w:rPr>
        <w:t>lipid</w:t>
      </w:r>
      <w:proofErr w:type="spellEnd"/>
      <w:r w:rsidRPr="00666DCD">
        <w:rPr>
          <w:rFonts w:ascii="Times New Roman" w:hAnsi="Times New Roman"/>
        </w:rPr>
        <w:t xml:space="preserve"> vartojančių pacientų grupėje </w:t>
      </w:r>
      <w:r w:rsidR="008D68E6" w:rsidRPr="00666DCD">
        <w:rPr>
          <w:rFonts w:ascii="Times New Roman" w:hAnsi="Times New Roman"/>
        </w:rPr>
        <w:t xml:space="preserve">parodė, kad </w:t>
      </w:r>
      <w:r w:rsidRPr="00666DCD">
        <w:rPr>
          <w:rFonts w:ascii="Times New Roman" w:hAnsi="Times New Roman"/>
        </w:rPr>
        <w:t xml:space="preserve">kraujo plazmos lipoproteinuose ir raudonųjų kraujo ląstelių </w:t>
      </w:r>
      <w:proofErr w:type="spellStart"/>
      <w:r w:rsidRPr="00666DCD">
        <w:rPr>
          <w:rFonts w:ascii="Times New Roman" w:hAnsi="Times New Roman"/>
        </w:rPr>
        <w:t>fosfolipiduose</w:t>
      </w:r>
      <w:proofErr w:type="spellEnd"/>
      <w:r w:rsidRPr="00666DCD">
        <w:rPr>
          <w:rFonts w:ascii="Times New Roman" w:hAnsi="Times New Roman"/>
        </w:rPr>
        <w:t xml:space="preserve"> padidėjo omega-3 riebalų rūgščių koncentracija, vadinasi, tai atspindi </w:t>
      </w:r>
      <w:proofErr w:type="spellStart"/>
      <w:r w:rsidRPr="00666DCD">
        <w:rPr>
          <w:rFonts w:ascii="Times New Roman" w:hAnsi="Times New Roman"/>
        </w:rPr>
        <w:t>infuzuojamos</w:t>
      </w:r>
      <w:proofErr w:type="spellEnd"/>
      <w:r w:rsidRPr="00666DCD">
        <w:rPr>
          <w:rFonts w:ascii="Times New Roman" w:hAnsi="Times New Roman"/>
        </w:rPr>
        <w:t xml:space="preserve"> lipidų emulsijos sudėtį. </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i/>
        </w:rPr>
      </w:pPr>
      <w:r w:rsidRPr="00666DCD">
        <w:rPr>
          <w:rFonts w:ascii="Times New Roman" w:hAnsi="Times New Roman"/>
          <w:i/>
        </w:rPr>
        <w:t>Aminorūgštys ir elektrolitai</w:t>
      </w: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 xml:space="preserve">Įprastiniame maiste esančių baltymų sudedamoji dalis yra aminorūgštys. Jos naudojamos audinių baltymams sintetinti, </w:t>
      </w:r>
      <w:r w:rsidR="008D68E6" w:rsidRPr="00666DCD">
        <w:rPr>
          <w:rFonts w:ascii="Times New Roman" w:hAnsi="Times New Roman"/>
        </w:rPr>
        <w:t xml:space="preserve">o bet koks </w:t>
      </w:r>
      <w:r w:rsidR="00F634C3">
        <w:rPr>
          <w:rFonts w:ascii="Times New Roman" w:hAnsi="Times New Roman"/>
        </w:rPr>
        <w:t xml:space="preserve">jų </w:t>
      </w:r>
      <w:r w:rsidRPr="00666DCD">
        <w:rPr>
          <w:rFonts w:ascii="Times New Roman" w:hAnsi="Times New Roman"/>
        </w:rPr>
        <w:t xml:space="preserve">perteklius </w:t>
      </w:r>
      <w:r w:rsidR="00A0558B">
        <w:rPr>
          <w:rFonts w:ascii="Times New Roman" w:hAnsi="Times New Roman"/>
        </w:rPr>
        <w:t>yra nukreipiamas</w:t>
      </w:r>
      <w:r w:rsidR="00A0558B" w:rsidRPr="00666DCD">
        <w:rPr>
          <w:rFonts w:ascii="Times New Roman" w:hAnsi="Times New Roman"/>
        </w:rPr>
        <w:t xml:space="preserve"> </w:t>
      </w:r>
      <w:r w:rsidRPr="00666DCD">
        <w:rPr>
          <w:rFonts w:ascii="Times New Roman" w:hAnsi="Times New Roman"/>
        </w:rPr>
        <w:t xml:space="preserve">įvairiais metabolizmo </w:t>
      </w:r>
      <w:r w:rsidR="00A0558B">
        <w:rPr>
          <w:rFonts w:ascii="Times New Roman" w:hAnsi="Times New Roman"/>
        </w:rPr>
        <w:t>keliais</w:t>
      </w:r>
      <w:r w:rsidRPr="00666DCD">
        <w:rPr>
          <w:rFonts w:ascii="Times New Roman" w:hAnsi="Times New Roman"/>
        </w:rPr>
        <w:t>.</w:t>
      </w:r>
      <w:r w:rsidR="008D68E6" w:rsidRPr="00666DCD">
        <w:rPr>
          <w:rFonts w:ascii="Times New Roman" w:hAnsi="Times New Roman"/>
        </w:rPr>
        <w:t xml:space="preserve"> </w:t>
      </w:r>
      <w:r w:rsidRPr="00666DCD">
        <w:rPr>
          <w:rFonts w:ascii="Times New Roman" w:hAnsi="Times New Roman"/>
        </w:rPr>
        <w:t xml:space="preserve">Tyrimai rodo, kad </w:t>
      </w:r>
      <w:proofErr w:type="spellStart"/>
      <w:r w:rsidRPr="00666DCD">
        <w:rPr>
          <w:rFonts w:ascii="Times New Roman" w:hAnsi="Times New Roman"/>
        </w:rPr>
        <w:t>infuzuojant</w:t>
      </w:r>
      <w:proofErr w:type="spellEnd"/>
      <w:r w:rsidRPr="00666DCD">
        <w:rPr>
          <w:rFonts w:ascii="Times New Roman" w:hAnsi="Times New Roman"/>
        </w:rPr>
        <w:t xml:space="preserve"> aminorūgščių pasireiškia </w:t>
      </w:r>
      <w:proofErr w:type="spellStart"/>
      <w:r w:rsidRPr="00666DCD">
        <w:rPr>
          <w:rFonts w:ascii="Times New Roman" w:hAnsi="Times New Roman"/>
        </w:rPr>
        <w:t>termogeninis</w:t>
      </w:r>
      <w:proofErr w:type="spellEnd"/>
      <w:r w:rsidRPr="00666DCD">
        <w:rPr>
          <w:rFonts w:ascii="Times New Roman" w:hAnsi="Times New Roman"/>
        </w:rPr>
        <w:t xml:space="preserve"> poveikis.</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i/>
        </w:rPr>
      </w:pPr>
      <w:r w:rsidRPr="00666DCD">
        <w:rPr>
          <w:rFonts w:ascii="Times New Roman" w:hAnsi="Times New Roman"/>
          <w:i/>
        </w:rPr>
        <w:t>Gliukozė</w:t>
      </w: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Gliukozė padeda palaikyti arba papildyti įprastinę mitybą.</w:t>
      </w:r>
      <w:r w:rsidR="008D68E6" w:rsidRPr="00666DCD">
        <w:rPr>
          <w:rFonts w:ascii="Times New Roman" w:hAnsi="Times New Roman"/>
        </w:rPr>
        <w:t xml:space="preserve"> </w:t>
      </w:r>
      <w:r w:rsidRPr="00666DCD">
        <w:rPr>
          <w:rFonts w:ascii="Times New Roman" w:hAnsi="Times New Roman"/>
        </w:rPr>
        <w:t xml:space="preserve">Kitokio </w:t>
      </w:r>
      <w:proofErr w:type="spellStart"/>
      <w:r w:rsidRPr="00666DCD">
        <w:rPr>
          <w:rFonts w:ascii="Times New Roman" w:hAnsi="Times New Roman"/>
        </w:rPr>
        <w:t>farmakodinaminio</w:t>
      </w:r>
      <w:proofErr w:type="spellEnd"/>
      <w:r w:rsidRPr="00666DCD">
        <w:rPr>
          <w:rFonts w:ascii="Times New Roman" w:hAnsi="Times New Roman"/>
        </w:rPr>
        <w:t xml:space="preserve"> poveikio ji nesukelia.</w:t>
      </w:r>
    </w:p>
    <w:p w:rsidR="007B75D9" w:rsidRPr="007B75D9" w:rsidRDefault="007B75D9" w:rsidP="00666DCD">
      <w:pPr>
        <w:spacing w:after="0" w:line="240" w:lineRule="auto"/>
        <w:rPr>
          <w:rFonts w:ascii="Times New Roman" w:eastAsia="Times New Roman" w:hAnsi="Times New Roman"/>
          <w:snapToGrid w:val="0"/>
        </w:rPr>
      </w:pPr>
    </w:p>
    <w:p w:rsidR="007B75D9" w:rsidRPr="007B75D9" w:rsidRDefault="007B75D9" w:rsidP="00666DCD">
      <w:pPr>
        <w:keepNext/>
        <w:tabs>
          <w:tab w:val="left" w:pos="567"/>
        </w:tabs>
        <w:spacing w:after="0" w:line="240" w:lineRule="auto"/>
        <w:jc w:val="both"/>
        <w:outlineLvl w:val="3"/>
        <w:rPr>
          <w:rFonts w:ascii="Times New Roman" w:eastAsia="Times New Roman" w:hAnsi="Times New Roman"/>
          <w:b/>
          <w:bCs/>
          <w:snapToGrid w:val="0"/>
          <w:lang w:eastAsia="x-none"/>
        </w:rPr>
      </w:pPr>
      <w:r w:rsidRPr="007B75D9">
        <w:rPr>
          <w:rFonts w:ascii="Times New Roman" w:eastAsia="Times New Roman" w:hAnsi="Times New Roman"/>
          <w:b/>
          <w:bCs/>
          <w:snapToGrid w:val="0"/>
          <w:lang w:eastAsia="x-none"/>
        </w:rPr>
        <w:t>5.2</w:t>
      </w:r>
      <w:r w:rsidRPr="007B75D9">
        <w:rPr>
          <w:rFonts w:ascii="Times New Roman" w:eastAsia="Times New Roman" w:hAnsi="Times New Roman"/>
          <w:b/>
          <w:bCs/>
          <w:snapToGrid w:val="0"/>
          <w:lang w:eastAsia="x-none"/>
        </w:rPr>
        <w:tab/>
      </w:r>
      <w:proofErr w:type="spellStart"/>
      <w:r w:rsidRPr="007B75D9">
        <w:rPr>
          <w:rFonts w:ascii="Times New Roman" w:eastAsia="Times New Roman" w:hAnsi="Times New Roman"/>
          <w:b/>
          <w:bCs/>
          <w:snapToGrid w:val="0"/>
          <w:lang w:eastAsia="x-none"/>
        </w:rPr>
        <w:t>Farmakokinetinės</w:t>
      </w:r>
      <w:proofErr w:type="spellEnd"/>
      <w:r w:rsidRPr="007B75D9">
        <w:rPr>
          <w:rFonts w:ascii="Times New Roman" w:eastAsia="Times New Roman" w:hAnsi="Times New Roman"/>
          <w:b/>
          <w:bCs/>
          <w:snapToGrid w:val="0"/>
          <w:lang w:eastAsia="x-none"/>
        </w:rPr>
        <w:t xml:space="preserve"> savybės</w:t>
      </w:r>
    </w:p>
    <w:p w:rsidR="007B75D9" w:rsidRPr="007B75D9" w:rsidRDefault="007B75D9" w:rsidP="00666DCD">
      <w:pPr>
        <w:spacing w:after="0" w:line="240" w:lineRule="auto"/>
        <w:rPr>
          <w:rFonts w:ascii="Times New Roman" w:eastAsia="Times New Roman" w:hAnsi="Times New Roman"/>
          <w:snapToGrid w:val="0"/>
        </w:rPr>
      </w:pPr>
    </w:p>
    <w:p w:rsidR="00234FCB" w:rsidRPr="00666DCD" w:rsidRDefault="00234FCB" w:rsidP="00666DCD">
      <w:pPr>
        <w:tabs>
          <w:tab w:val="left" w:pos="567"/>
        </w:tabs>
        <w:spacing w:after="0" w:line="240" w:lineRule="auto"/>
        <w:rPr>
          <w:rFonts w:ascii="Times New Roman" w:hAnsi="Times New Roman"/>
          <w:i/>
        </w:rPr>
      </w:pPr>
      <w:r w:rsidRPr="00666DCD">
        <w:rPr>
          <w:rFonts w:ascii="Times New Roman" w:hAnsi="Times New Roman"/>
          <w:i/>
        </w:rPr>
        <w:t>Lipidų emulsija</w:t>
      </w:r>
    </w:p>
    <w:p w:rsidR="00234FCB" w:rsidRPr="00666DCD" w:rsidRDefault="00E0251D" w:rsidP="00666DCD">
      <w:pPr>
        <w:tabs>
          <w:tab w:val="left" w:pos="567"/>
        </w:tabs>
        <w:spacing w:after="0" w:line="240" w:lineRule="auto"/>
        <w:rPr>
          <w:rFonts w:ascii="Times New Roman" w:hAnsi="Times New Roman"/>
        </w:rPr>
      </w:pPr>
      <w:r w:rsidRPr="00666DCD">
        <w:rPr>
          <w:rFonts w:ascii="Times New Roman" w:hAnsi="Times New Roman"/>
        </w:rPr>
        <w:t>A</w:t>
      </w:r>
      <w:r w:rsidR="00234FCB" w:rsidRPr="00666DCD">
        <w:rPr>
          <w:rFonts w:ascii="Times New Roman" w:hAnsi="Times New Roman"/>
        </w:rPr>
        <w:t xml:space="preserve">tskirų </w:t>
      </w:r>
      <w:proofErr w:type="spellStart"/>
      <w:r w:rsidRPr="00666DCD">
        <w:rPr>
          <w:rFonts w:ascii="Times New Roman" w:hAnsi="Times New Roman"/>
        </w:rPr>
        <w:t>S</w:t>
      </w:r>
      <w:r w:rsidR="003A2B7D" w:rsidRPr="00666DCD">
        <w:rPr>
          <w:rFonts w:ascii="Times New Roman" w:hAnsi="Times New Roman"/>
        </w:rPr>
        <w:t>MOF</w:t>
      </w:r>
      <w:r w:rsidRPr="00666DCD">
        <w:rPr>
          <w:rFonts w:ascii="Times New Roman" w:hAnsi="Times New Roman"/>
        </w:rPr>
        <w:t>lipid</w:t>
      </w:r>
      <w:proofErr w:type="spellEnd"/>
      <w:r w:rsidRPr="00666DCD">
        <w:rPr>
          <w:rFonts w:ascii="Times New Roman" w:hAnsi="Times New Roman"/>
        </w:rPr>
        <w:t xml:space="preserve"> </w:t>
      </w:r>
      <w:proofErr w:type="spellStart"/>
      <w:r w:rsidR="00234FCB" w:rsidRPr="00666DCD">
        <w:rPr>
          <w:rFonts w:ascii="Times New Roman" w:hAnsi="Times New Roman"/>
        </w:rPr>
        <w:t>trigliceridų</w:t>
      </w:r>
      <w:proofErr w:type="spellEnd"/>
      <w:r w:rsidR="00234FCB" w:rsidRPr="00666DCD">
        <w:rPr>
          <w:rFonts w:ascii="Times New Roman" w:hAnsi="Times New Roman"/>
        </w:rPr>
        <w:t xml:space="preserve"> klirensas yra skirtingas, tačiau </w:t>
      </w:r>
      <w:proofErr w:type="spellStart"/>
      <w:r w:rsidR="00234FCB" w:rsidRPr="00666DCD">
        <w:rPr>
          <w:rFonts w:ascii="Times New Roman" w:hAnsi="Times New Roman"/>
        </w:rPr>
        <w:t>S</w:t>
      </w:r>
      <w:r w:rsidR="003A2B7D" w:rsidRPr="00666DCD">
        <w:rPr>
          <w:rFonts w:ascii="Times New Roman" w:hAnsi="Times New Roman"/>
        </w:rPr>
        <w:t>MOF</w:t>
      </w:r>
      <w:r w:rsidR="00234FCB" w:rsidRPr="00666DCD">
        <w:rPr>
          <w:rFonts w:ascii="Times New Roman" w:hAnsi="Times New Roman"/>
        </w:rPr>
        <w:t>lipid</w:t>
      </w:r>
      <w:proofErr w:type="spellEnd"/>
      <w:r w:rsidR="003A2B7D" w:rsidRPr="00666DCD">
        <w:rPr>
          <w:rFonts w:ascii="Times New Roman" w:hAnsi="Times New Roman"/>
        </w:rPr>
        <w:t xml:space="preserve"> yra </w:t>
      </w:r>
      <w:r w:rsidR="00234FCB" w:rsidRPr="00666DCD">
        <w:rPr>
          <w:rFonts w:ascii="Times New Roman" w:hAnsi="Times New Roman"/>
        </w:rPr>
        <w:t>mišinys</w:t>
      </w:r>
      <w:r w:rsidR="003A2B7D" w:rsidRPr="00666DCD">
        <w:rPr>
          <w:rFonts w:ascii="Times New Roman" w:hAnsi="Times New Roman"/>
        </w:rPr>
        <w:t xml:space="preserve"> ir</w:t>
      </w:r>
      <w:r w:rsidR="00234FCB" w:rsidRPr="00666DCD">
        <w:rPr>
          <w:rFonts w:ascii="Times New Roman" w:hAnsi="Times New Roman"/>
        </w:rPr>
        <w:t xml:space="preserve"> eliminuojamas greičiau negu ilgos grandinės </w:t>
      </w:r>
      <w:proofErr w:type="spellStart"/>
      <w:r w:rsidR="00234FCB" w:rsidRPr="00666DCD">
        <w:rPr>
          <w:rFonts w:ascii="Times New Roman" w:hAnsi="Times New Roman"/>
        </w:rPr>
        <w:t>trigliceridai</w:t>
      </w:r>
      <w:proofErr w:type="spellEnd"/>
      <w:r w:rsidR="00234FCB" w:rsidRPr="00666DCD">
        <w:rPr>
          <w:rFonts w:ascii="Times New Roman" w:hAnsi="Times New Roman"/>
        </w:rPr>
        <w:t xml:space="preserve"> </w:t>
      </w:r>
      <w:r w:rsidR="00F841E6" w:rsidRPr="00F841E6">
        <w:rPr>
          <w:rFonts w:ascii="Times New Roman" w:hAnsi="Times New Roman"/>
        </w:rPr>
        <w:t xml:space="preserve">(angl. </w:t>
      </w:r>
      <w:proofErr w:type="spellStart"/>
      <w:r w:rsidR="00F841E6" w:rsidRPr="00E572F4">
        <w:rPr>
          <w:rFonts w:ascii="Times New Roman" w:hAnsi="Times New Roman"/>
          <w:i/>
          <w:iCs/>
        </w:rPr>
        <w:t>long</w:t>
      </w:r>
      <w:proofErr w:type="spellEnd"/>
      <w:r w:rsidR="00F841E6" w:rsidRPr="00E572F4">
        <w:rPr>
          <w:rFonts w:ascii="Times New Roman" w:hAnsi="Times New Roman"/>
          <w:i/>
          <w:iCs/>
        </w:rPr>
        <w:t xml:space="preserve"> </w:t>
      </w:r>
      <w:proofErr w:type="spellStart"/>
      <w:r w:rsidR="00F841E6" w:rsidRPr="00E572F4">
        <w:rPr>
          <w:rFonts w:ascii="Times New Roman" w:hAnsi="Times New Roman"/>
          <w:i/>
          <w:iCs/>
        </w:rPr>
        <w:t>chain</w:t>
      </w:r>
      <w:proofErr w:type="spellEnd"/>
      <w:r w:rsidR="00F841E6" w:rsidRPr="00E572F4">
        <w:rPr>
          <w:rFonts w:ascii="Times New Roman" w:hAnsi="Times New Roman"/>
          <w:i/>
          <w:iCs/>
        </w:rPr>
        <w:t xml:space="preserve"> </w:t>
      </w:r>
      <w:proofErr w:type="spellStart"/>
      <w:r w:rsidR="00F841E6" w:rsidRPr="00E572F4">
        <w:rPr>
          <w:rFonts w:ascii="Times New Roman" w:hAnsi="Times New Roman"/>
          <w:i/>
          <w:iCs/>
        </w:rPr>
        <w:t>triglycerides</w:t>
      </w:r>
      <w:proofErr w:type="spellEnd"/>
      <w:r w:rsidR="00F841E6" w:rsidRPr="00F841E6">
        <w:rPr>
          <w:rFonts w:ascii="Times New Roman" w:hAnsi="Times New Roman"/>
        </w:rPr>
        <w:t xml:space="preserve"> (LCT))</w:t>
      </w:r>
      <w:r w:rsidR="00234FCB" w:rsidRPr="00666DCD">
        <w:rPr>
          <w:rFonts w:ascii="Times New Roman" w:hAnsi="Times New Roman"/>
        </w:rPr>
        <w:t>. Alyvuogių aliejaus</w:t>
      </w:r>
      <w:r w:rsidR="003A2B7D" w:rsidRPr="00666DCD">
        <w:rPr>
          <w:rFonts w:ascii="Times New Roman" w:hAnsi="Times New Roman"/>
        </w:rPr>
        <w:t xml:space="preserve"> </w:t>
      </w:r>
      <w:r w:rsidR="00234FCB" w:rsidRPr="00666DCD">
        <w:rPr>
          <w:rFonts w:ascii="Times New Roman" w:hAnsi="Times New Roman"/>
        </w:rPr>
        <w:t xml:space="preserve">klirensas yra lėčiausias </w:t>
      </w:r>
      <w:r w:rsidR="005B2A88" w:rsidRPr="00666DCD">
        <w:rPr>
          <w:rFonts w:ascii="Times New Roman" w:hAnsi="Times New Roman"/>
        </w:rPr>
        <w:t xml:space="preserve">iš sudedamųjų dalių </w:t>
      </w:r>
      <w:r w:rsidR="00234FCB" w:rsidRPr="00666DCD">
        <w:rPr>
          <w:rFonts w:ascii="Times New Roman" w:hAnsi="Times New Roman"/>
        </w:rPr>
        <w:t xml:space="preserve">(šiek tiek lėtesnis negu </w:t>
      </w:r>
      <w:r w:rsidR="00F841E6">
        <w:rPr>
          <w:rFonts w:ascii="Times New Roman" w:hAnsi="Times New Roman"/>
        </w:rPr>
        <w:t>LCT</w:t>
      </w:r>
      <w:r w:rsidR="00234FCB" w:rsidRPr="00666DCD">
        <w:rPr>
          <w:rFonts w:ascii="Times New Roman" w:hAnsi="Times New Roman"/>
        </w:rPr>
        <w:t xml:space="preserve">), o vidutinės grandinės </w:t>
      </w:r>
      <w:proofErr w:type="spellStart"/>
      <w:r w:rsidR="00234FCB" w:rsidRPr="00666DCD">
        <w:rPr>
          <w:rFonts w:ascii="Times New Roman" w:hAnsi="Times New Roman"/>
        </w:rPr>
        <w:t>trigliceridų</w:t>
      </w:r>
      <w:proofErr w:type="spellEnd"/>
      <w:r w:rsidR="00F841E6">
        <w:rPr>
          <w:rFonts w:ascii="Times New Roman" w:hAnsi="Times New Roman"/>
        </w:rPr>
        <w:t xml:space="preserve"> </w:t>
      </w:r>
      <w:r w:rsidR="00F841E6" w:rsidRPr="00F841E6">
        <w:rPr>
          <w:rFonts w:ascii="Times New Roman" w:hAnsi="Times New Roman"/>
        </w:rPr>
        <w:t xml:space="preserve">(angl. </w:t>
      </w:r>
      <w:proofErr w:type="spellStart"/>
      <w:r w:rsidR="00F841E6" w:rsidRPr="00E572F4">
        <w:rPr>
          <w:rFonts w:ascii="Times New Roman" w:hAnsi="Times New Roman"/>
          <w:i/>
          <w:iCs/>
        </w:rPr>
        <w:t>medium</w:t>
      </w:r>
      <w:proofErr w:type="spellEnd"/>
      <w:r w:rsidR="00F841E6" w:rsidRPr="00E572F4">
        <w:rPr>
          <w:rFonts w:ascii="Times New Roman" w:hAnsi="Times New Roman"/>
          <w:i/>
          <w:iCs/>
        </w:rPr>
        <w:t xml:space="preserve"> </w:t>
      </w:r>
      <w:proofErr w:type="spellStart"/>
      <w:r w:rsidR="00F841E6" w:rsidRPr="00E572F4">
        <w:rPr>
          <w:rFonts w:ascii="Times New Roman" w:hAnsi="Times New Roman"/>
          <w:i/>
          <w:iCs/>
        </w:rPr>
        <w:t>chain</w:t>
      </w:r>
      <w:proofErr w:type="spellEnd"/>
      <w:r w:rsidR="00F841E6" w:rsidRPr="00E572F4">
        <w:rPr>
          <w:rFonts w:ascii="Times New Roman" w:hAnsi="Times New Roman"/>
          <w:i/>
          <w:iCs/>
        </w:rPr>
        <w:t xml:space="preserve"> </w:t>
      </w:r>
      <w:proofErr w:type="spellStart"/>
      <w:r w:rsidR="00F841E6" w:rsidRPr="00E572F4">
        <w:rPr>
          <w:rFonts w:ascii="Times New Roman" w:hAnsi="Times New Roman"/>
          <w:i/>
          <w:iCs/>
        </w:rPr>
        <w:t>triglycerides</w:t>
      </w:r>
      <w:proofErr w:type="spellEnd"/>
      <w:r w:rsidR="00F841E6" w:rsidRPr="00F841E6">
        <w:rPr>
          <w:rFonts w:ascii="Times New Roman" w:hAnsi="Times New Roman"/>
        </w:rPr>
        <w:t xml:space="preserve"> (MCT))</w:t>
      </w:r>
      <w:r w:rsidR="00234FCB" w:rsidRPr="00666DCD">
        <w:rPr>
          <w:rFonts w:ascii="Times New Roman" w:hAnsi="Times New Roman"/>
        </w:rPr>
        <w:t xml:space="preserve"> – greičiausias. Žuvų </w:t>
      </w:r>
      <w:r w:rsidR="009A03FF" w:rsidRPr="00666DCD">
        <w:rPr>
          <w:rFonts w:ascii="Times New Roman" w:hAnsi="Times New Roman"/>
        </w:rPr>
        <w:t>taukų</w:t>
      </w:r>
      <w:r w:rsidR="00234FCB" w:rsidRPr="00666DCD">
        <w:rPr>
          <w:rFonts w:ascii="Times New Roman" w:hAnsi="Times New Roman"/>
        </w:rPr>
        <w:t>, sumaišyt</w:t>
      </w:r>
      <w:r w:rsidR="009A03FF" w:rsidRPr="00666DCD">
        <w:rPr>
          <w:rFonts w:ascii="Times New Roman" w:hAnsi="Times New Roman"/>
        </w:rPr>
        <w:t>ų</w:t>
      </w:r>
      <w:r w:rsidR="00234FCB" w:rsidRPr="00666DCD">
        <w:rPr>
          <w:rFonts w:ascii="Times New Roman" w:hAnsi="Times New Roman"/>
        </w:rPr>
        <w:t xml:space="preserve"> su </w:t>
      </w:r>
      <w:r w:rsidR="00F841E6">
        <w:rPr>
          <w:rFonts w:ascii="Times New Roman" w:hAnsi="Times New Roman"/>
        </w:rPr>
        <w:t>LCT</w:t>
      </w:r>
      <w:r w:rsidR="00234FCB" w:rsidRPr="00666DCD">
        <w:rPr>
          <w:rFonts w:ascii="Times New Roman" w:hAnsi="Times New Roman"/>
        </w:rPr>
        <w:t xml:space="preserve">, klirensas yra toks pat kaip ne mišinyje esančių </w:t>
      </w:r>
      <w:r w:rsidR="00F841E6">
        <w:rPr>
          <w:rFonts w:ascii="Times New Roman" w:hAnsi="Times New Roman"/>
        </w:rPr>
        <w:t>LCT</w:t>
      </w:r>
      <w:r w:rsidR="00234FCB" w:rsidRPr="00666DCD">
        <w:rPr>
          <w:rFonts w:ascii="Times New Roman" w:hAnsi="Times New Roman"/>
        </w:rPr>
        <w:t>.</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i/>
        </w:rPr>
      </w:pPr>
      <w:r w:rsidRPr="00666DCD">
        <w:rPr>
          <w:rFonts w:ascii="Times New Roman" w:hAnsi="Times New Roman"/>
          <w:i/>
        </w:rPr>
        <w:t>Aminorūgštys ir elektrolitai</w:t>
      </w: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 xml:space="preserve">Pagrindinės </w:t>
      </w:r>
      <w:proofErr w:type="spellStart"/>
      <w:r w:rsidRPr="00666DCD">
        <w:rPr>
          <w:rFonts w:ascii="Times New Roman" w:hAnsi="Times New Roman"/>
        </w:rPr>
        <w:t>infuzuotų</w:t>
      </w:r>
      <w:proofErr w:type="spellEnd"/>
      <w:r w:rsidRPr="00666DCD">
        <w:rPr>
          <w:rFonts w:ascii="Times New Roman" w:hAnsi="Times New Roman"/>
        </w:rPr>
        <w:t xml:space="preserve"> aminorūgščių ir elektrolitų </w:t>
      </w:r>
      <w:proofErr w:type="spellStart"/>
      <w:r w:rsidRPr="00666DCD">
        <w:rPr>
          <w:rFonts w:ascii="Times New Roman" w:hAnsi="Times New Roman"/>
        </w:rPr>
        <w:t>farmakokinetinės</w:t>
      </w:r>
      <w:proofErr w:type="spellEnd"/>
      <w:r w:rsidRPr="00666DCD">
        <w:rPr>
          <w:rFonts w:ascii="Times New Roman" w:hAnsi="Times New Roman"/>
        </w:rPr>
        <w:t xml:space="preserve"> savybės yra beveik tokios pat kaip ir aminorūgščių bei elektrolitų, kurių į organizmą patenka su įprastu maistu, tačiau aminorūgštys, atsirandančios iš maisto baltymų, pirmiausiai patenka į vartų veną ir tik po to į sisteminę kraujotaką, o į veną </w:t>
      </w:r>
      <w:proofErr w:type="spellStart"/>
      <w:r w:rsidRPr="00666DCD">
        <w:rPr>
          <w:rFonts w:ascii="Times New Roman" w:hAnsi="Times New Roman"/>
        </w:rPr>
        <w:t>infuzuotos</w:t>
      </w:r>
      <w:proofErr w:type="spellEnd"/>
      <w:r w:rsidRPr="00666DCD">
        <w:rPr>
          <w:rFonts w:ascii="Times New Roman" w:hAnsi="Times New Roman"/>
        </w:rPr>
        <w:t xml:space="preserve"> aminorūgštys patenka tiesiai į sisteminę kraujotaką. </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i/>
        </w:rPr>
      </w:pPr>
      <w:r w:rsidRPr="00666DCD">
        <w:rPr>
          <w:rFonts w:ascii="Times New Roman" w:hAnsi="Times New Roman"/>
          <w:i/>
        </w:rPr>
        <w:t>Gliukozė</w:t>
      </w:r>
    </w:p>
    <w:p w:rsidR="00234FCB" w:rsidRPr="00666DCD" w:rsidRDefault="00234FCB" w:rsidP="00666DCD">
      <w:pPr>
        <w:tabs>
          <w:tab w:val="left" w:pos="567"/>
        </w:tabs>
        <w:spacing w:after="0" w:line="240" w:lineRule="auto"/>
        <w:rPr>
          <w:rFonts w:ascii="Times New Roman" w:hAnsi="Times New Roman"/>
        </w:rPr>
      </w:pPr>
      <w:proofErr w:type="spellStart"/>
      <w:r w:rsidRPr="00666DCD">
        <w:rPr>
          <w:rFonts w:ascii="Times New Roman" w:hAnsi="Times New Roman"/>
        </w:rPr>
        <w:t>Infuzuotos</w:t>
      </w:r>
      <w:proofErr w:type="spellEnd"/>
      <w:r w:rsidRPr="00666DCD">
        <w:rPr>
          <w:rFonts w:ascii="Times New Roman" w:hAnsi="Times New Roman"/>
        </w:rPr>
        <w:t xml:space="preserve"> gliukozės </w:t>
      </w:r>
      <w:proofErr w:type="spellStart"/>
      <w:r w:rsidRPr="00666DCD">
        <w:rPr>
          <w:rFonts w:ascii="Times New Roman" w:hAnsi="Times New Roman"/>
        </w:rPr>
        <w:t>farmakokinetinės</w:t>
      </w:r>
      <w:proofErr w:type="spellEnd"/>
      <w:r w:rsidRPr="00666DCD">
        <w:rPr>
          <w:rFonts w:ascii="Times New Roman" w:hAnsi="Times New Roman"/>
        </w:rPr>
        <w:t xml:space="preserve"> savybės yra </w:t>
      </w:r>
      <w:r w:rsidR="00A63557">
        <w:rPr>
          <w:rFonts w:ascii="Times New Roman" w:hAnsi="Times New Roman"/>
        </w:rPr>
        <w:t>iš esmės</w:t>
      </w:r>
      <w:r w:rsidR="00A63557" w:rsidRPr="00666DCD">
        <w:rPr>
          <w:rFonts w:ascii="Times New Roman" w:hAnsi="Times New Roman"/>
        </w:rPr>
        <w:t xml:space="preserve"> </w:t>
      </w:r>
      <w:r w:rsidRPr="00666DCD">
        <w:rPr>
          <w:rFonts w:ascii="Times New Roman" w:hAnsi="Times New Roman"/>
        </w:rPr>
        <w:t xml:space="preserve">tokios pat kaip ir gliukozės, kuri į organizmą patenka su įprastu maistu. </w:t>
      </w:r>
    </w:p>
    <w:p w:rsidR="007B75D9" w:rsidRPr="00666DCD" w:rsidRDefault="007B75D9" w:rsidP="00666DCD">
      <w:pPr>
        <w:spacing w:after="0" w:line="240" w:lineRule="auto"/>
        <w:rPr>
          <w:rFonts w:ascii="Times New Roman" w:hAnsi="Times New Roman"/>
        </w:rPr>
      </w:pPr>
    </w:p>
    <w:p w:rsidR="007B75D9" w:rsidRPr="007B75D9" w:rsidRDefault="007B75D9" w:rsidP="00666DCD">
      <w:pPr>
        <w:keepNext/>
        <w:tabs>
          <w:tab w:val="left" w:pos="567"/>
        </w:tabs>
        <w:spacing w:after="0" w:line="240" w:lineRule="auto"/>
        <w:jc w:val="both"/>
        <w:outlineLvl w:val="3"/>
        <w:rPr>
          <w:rFonts w:ascii="Times New Roman" w:eastAsia="Times New Roman" w:hAnsi="Times New Roman"/>
          <w:b/>
          <w:bCs/>
          <w:snapToGrid w:val="0"/>
          <w:lang w:eastAsia="x-none"/>
        </w:rPr>
      </w:pPr>
      <w:r w:rsidRPr="007B75D9">
        <w:rPr>
          <w:rFonts w:ascii="Times New Roman" w:eastAsia="Times New Roman" w:hAnsi="Times New Roman"/>
          <w:b/>
          <w:bCs/>
          <w:snapToGrid w:val="0"/>
          <w:lang w:eastAsia="x-none"/>
        </w:rPr>
        <w:t>5.3</w:t>
      </w:r>
      <w:r w:rsidRPr="007B75D9">
        <w:rPr>
          <w:rFonts w:ascii="Times New Roman" w:eastAsia="Times New Roman" w:hAnsi="Times New Roman"/>
          <w:b/>
          <w:bCs/>
          <w:snapToGrid w:val="0"/>
          <w:lang w:eastAsia="x-none"/>
        </w:rPr>
        <w:tab/>
      </w:r>
      <w:proofErr w:type="spellStart"/>
      <w:r w:rsidRPr="007B75D9">
        <w:rPr>
          <w:rFonts w:ascii="Times New Roman" w:eastAsia="Times New Roman" w:hAnsi="Times New Roman"/>
          <w:b/>
          <w:bCs/>
          <w:snapToGrid w:val="0"/>
          <w:lang w:eastAsia="x-none"/>
        </w:rPr>
        <w:t>Ikiklinikinių</w:t>
      </w:r>
      <w:proofErr w:type="spellEnd"/>
      <w:r w:rsidRPr="007B75D9">
        <w:rPr>
          <w:rFonts w:ascii="Times New Roman" w:eastAsia="Times New Roman" w:hAnsi="Times New Roman"/>
          <w:b/>
          <w:bCs/>
          <w:snapToGrid w:val="0"/>
          <w:lang w:eastAsia="x-none"/>
        </w:rPr>
        <w:t xml:space="preserve"> saugumo tyrimų duomenys</w:t>
      </w:r>
    </w:p>
    <w:p w:rsidR="007B75D9" w:rsidRPr="007B75D9" w:rsidRDefault="007B75D9" w:rsidP="00666DCD">
      <w:pPr>
        <w:spacing w:after="0" w:line="240" w:lineRule="auto"/>
        <w:rPr>
          <w:rFonts w:ascii="Times New Roman" w:eastAsia="Times New Roman" w:hAnsi="Times New Roman"/>
          <w:snapToGrid w:val="0"/>
        </w:rPr>
      </w:pPr>
    </w:p>
    <w:p w:rsidR="00DE62C2" w:rsidRPr="00666DCD" w:rsidRDefault="00234FCB" w:rsidP="00666DCD">
      <w:pPr>
        <w:tabs>
          <w:tab w:val="left" w:pos="567"/>
        </w:tabs>
        <w:spacing w:after="0" w:line="240" w:lineRule="auto"/>
        <w:rPr>
          <w:rFonts w:ascii="Times New Roman" w:hAnsi="Times New Roman"/>
        </w:rPr>
      </w:pPr>
      <w:proofErr w:type="spellStart"/>
      <w:r w:rsidRPr="00666DCD">
        <w:rPr>
          <w:rFonts w:ascii="Times New Roman" w:hAnsi="Times New Roman"/>
        </w:rPr>
        <w:t>Ikiklinikinių</w:t>
      </w:r>
      <w:proofErr w:type="spellEnd"/>
      <w:r w:rsidRPr="00666DCD">
        <w:rPr>
          <w:rFonts w:ascii="Times New Roman" w:hAnsi="Times New Roman"/>
        </w:rPr>
        <w:t xml:space="preserve"> </w:t>
      </w:r>
      <w:proofErr w:type="spellStart"/>
      <w:r w:rsidRPr="00666DCD">
        <w:rPr>
          <w:rFonts w:ascii="Times New Roman" w:hAnsi="Times New Roman"/>
        </w:rPr>
        <w:t>SmofKabiven</w:t>
      </w:r>
      <w:proofErr w:type="spellEnd"/>
      <w:r w:rsidRPr="00666DCD">
        <w:rPr>
          <w:rFonts w:ascii="Times New Roman" w:hAnsi="Times New Roman"/>
        </w:rPr>
        <w:t xml:space="preserve"> </w:t>
      </w:r>
      <w:proofErr w:type="spellStart"/>
      <w:r w:rsidR="00AF60D0" w:rsidRPr="00666DCD">
        <w:rPr>
          <w:rFonts w:ascii="Times New Roman" w:hAnsi="Times New Roman"/>
        </w:rPr>
        <w:t>Nutribase</w:t>
      </w:r>
      <w:proofErr w:type="spellEnd"/>
      <w:r w:rsidRPr="00666DCD">
        <w:rPr>
          <w:rFonts w:ascii="Times New Roman" w:hAnsi="Times New Roman"/>
        </w:rPr>
        <w:t xml:space="preserve"> </w:t>
      </w:r>
      <w:r w:rsidR="00DE62C2" w:rsidRPr="00666DCD">
        <w:rPr>
          <w:rFonts w:ascii="Times New Roman" w:hAnsi="Times New Roman"/>
        </w:rPr>
        <w:t xml:space="preserve">ar </w:t>
      </w:r>
      <w:proofErr w:type="spellStart"/>
      <w:r w:rsidR="00DE62C2" w:rsidRPr="00666DCD">
        <w:rPr>
          <w:rFonts w:ascii="Times New Roman" w:hAnsi="Times New Roman"/>
        </w:rPr>
        <w:t>Aminoven</w:t>
      </w:r>
      <w:proofErr w:type="spellEnd"/>
      <w:r w:rsidR="00DE62C2" w:rsidRPr="00666DCD">
        <w:rPr>
          <w:rFonts w:ascii="Times New Roman" w:hAnsi="Times New Roman"/>
        </w:rPr>
        <w:t xml:space="preserve"> </w:t>
      </w:r>
      <w:r w:rsidRPr="00666DCD">
        <w:rPr>
          <w:rFonts w:ascii="Times New Roman" w:hAnsi="Times New Roman"/>
        </w:rPr>
        <w:t xml:space="preserve">saugumo tyrimų neatlikta, tačiau </w:t>
      </w:r>
      <w:proofErr w:type="spellStart"/>
      <w:r w:rsidRPr="00666DCD">
        <w:rPr>
          <w:rFonts w:ascii="Times New Roman" w:hAnsi="Times New Roman"/>
        </w:rPr>
        <w:t>ikiklinikiniai</w:t>
      </w:r>
      <w:proofErr w:type="spellEnd"/>
      <w:r w:rsidRPr="00666DCD">
        <w:rPr>
          <w:rFonts w:ascii="Times New Roman" w:hAnsi="Times New Roman"/>
        </w:rPr>
        <w:t xml:space="preserve"> (saugumo, kartotinų dozių</w:t>
      </w:r>
      <w:r w:rsidR="00A63557">
        <w:rPr>
          <w:rFonts w:ascii="Times New Roman" w:hAnsi="Times New Roman"/>
        </w:rPr>
        <w:t xml:space="preserve"> </w:t>
      </w:r>
      <w:proofErr w:type="spellStart"/>
      <w:r w:rsidR="00A63557">
        <w:rPr>
          <w:rFonts w:ascii="Times New Roman" w:hAnsi="Times New Roman"/>
        </w:rPr>
        <w:t>toksiškumo</w:t>
      </w:r>
      <w:proofErr w:type="spellEnd"/>
      <w:r w:rsidRPr="00666DCD">
        <w:rPr>
          <w:rFonts w:ascii="Times New Roman" w:hAnsi="Times New Roman"/>
        </w:rPr>
        <w:t xml:space="preserve"> ir </w:t>
      </w:r>
      <w:proofErr w:type="spellStart"/>
      <w:r w:rsidRPr="00666DCD">
        <w:rPr>
          <w:rFonts w:ascii="Times New Roman" w:hAnsi="Times New Roman"/>
        </w:rPr>
        <w:t>genotoksinio</w:t>
      </w:r>
      <w:proofErr w:type="spellEnd"/>
      <w:r w:rsidRPr="00666DCD">
        <w:rPr>
          <w:rFonts w:ascii="Times New Roman" w:hAnsi="Times New Roman"/>
        </w:rPr>
        <w:t xml:space="preserve"> poveikio) </w:t>
      </w:r>
      <w:proofErr w:type="spellStart"/>
      <w:r w:rsidR="00DE62C2" w:rsidRPr="00666DCD">
        <w:rPr>
          <w:rFonts w:ascii="Times New Roman" w:hAnsi="Times New Roman"/>
        </w:rPr>
        <w:t>S</w:t>
      </w:r>
      <w:r w:rsidR="00B0321D" w:rsidRPr="00666DCD">
        <w:rPr>
          <w:rFonts w:ascii="Times New Roman" w:hAnsi="Times New Roman"/>
        </w:rPr>
        <w:t>MOF</w:t>
      </w:r>
      <w:r w:rsidR="00DE62C2" w:rsidRPr="00666DCD">
        <w:rPr>
          <w:rFonts w:ascii="Times New Roman" w:hAnsi="Times New Roman"/>
        </w:rPr>
        <w:t>lipid</w:t>
      </w:r>
      <w:proofErr w:type="spellEnd"/>
      <w:r w:rsidR="00DE62C2" w:rsidRPr="00666DCD">
        <w:rPr>
          <w:rFonts w:ascii="Times New Roman" w:hAnsi="Times New Roman"/>
        </w:rPr>
        <w:t xml:space="preserve">, taip pat panašių </w:t>
      </w:r>
      <w:r w:rsidRPr="00666DCD">
        <w:rPr>
          <w:rFonts w:ascii="Times New Roman" w:hAnsi="Times New Roman"/>
        </w:rPr>
        <w:t>įvairios koncentracijos aminorūgščių</w:t>
      </w:r>
      <w:r w:rsidR="00DE62C2" w:rsidRPr="00666DCD">
        <w:rPr>
          <w:rFonts w:ascii="Times New Roman" w:hAnsi="Times New Roman"/>
        </w:rPr>
        <w:t xml:space="preserve"> ir</w:t>
      </w:r>
      <w:r w:rsidRPr="00666DCD">
        <w:rPr>
          <w:rFonts w:ascii="Times New Roman" w:hAnsi="Times New Roman"/>
        </w:rPr>
        <w:t xml:space="preserve"> gliukozės tirpalų bei natrio </w:t>
      </w:r>
      <w:proofErr w:type="spellStart"/>
      <w:r w:rsidRPr="00666DCD">
        <w:rPr>
          <w:rFonts w:ascii="Times New Roman" w:hAnsi="Times New Roman"/>
        </w:rPr>
        <w:t>glicerofosfato</w:t>
      </w:r>
      <w:proofErr w:type="spellEnd"/>
      <w:r w:rsidRPr="00666DCD">
        <w:rPr>
          <w:rFonts w:ascii="Times New Roman" w:hAnsi="Times New Roman"/>
        </w:rPr>
        <w:t xml:space="preserve"> tyrimai parodė, kad žmogui žalingas poveikis nesukeliamas. </w:t>
      </w:r>
    </w:p>
    <w:p w:rsidR="00DE62C2" w:rsidRPr="00666DCD" w:rsidRDefault="00DE62C2"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Tyrimų su triušiais metu nustatyta, kad vartojant aminorūgščių</w:t>
      </w:r>
      <w:r w:rsidR="00DE62C2" w:rsidRPr="00666DCD">
        <w:rPr>
          <w:rFonts w:ascii="Times New Roman" w:hAnsi="Times New Roman"/>
        </w:rPr>
        <w:t xml:space="preserve"> tirpalo</w:t>
      </w:r>
      <w:r w:rsidRPr="00666DCD">
        <w:rPr>
          <w:rFonts w:ascii="Times New Roman" w:hAnsi="Times New Roman"/>
        </w:rPr>
        <w:t xml:space="preserve">, </w:t>
      </w:r>
      <w:proofErr w:type="spellStart"/>
      <w:r w:rsidRPr="00666DCD">
        <w:rPr>
          <w:rFonts w:ascii="Times New Roman" w:hAnsi="Times New Roman"/>
        </w:rPr>
        <w:t>teratogeninio</w:t>
      </w:r>
      <w:proofErr w:type="spellEnd"/>
      <w:r w:rsidRPr="00666DCD">
        <w:rPr>
          <w:rFonts w:ascii="Times New Roman" w:hAnsi="Times New Roman"/>
        </w:rPr>
        <w:t xml:space="preserve"> ar kitokio </w:t>
      </w:r>
      <w:proofErr w:type="spellStart"/>
      <w:r w:rsidRPr="00666DCD">
        <w:rPr>
          <w:rFonts w:ascii="Times New Roman" w:hAnsi="Times New Roman"/>
        </w:rPr>
        <w:t>embriotoksinio</w:t>
      </w:r>
      <w:proofErr w:type="spellEnd"/>
      <w:r w:rsidRPr="00666DCD">
        <w:rPr>
          <w:rFonts w:ascii="Times New Roman" w:hAnsi="Times New Roman"/>
        </w:rPr>
        <w:t xml:space="preserve"> </w:t>
      </w:r>
      <w:r w:rsidR="00DE62C2" w:rsidRPr="00666DCD">
        <w:rPr>
          <w:rFonts w:ascii="Times New Roman" w:hAnsi="Times New Roman"/>
        </w:rPr>
        <w:t xml:space="preserve">žalingo </w:t>
      </w:r>
      <w:r w:rsidRPr="00666DCD">
        <w:rPr>
          <w:rFonts w:ascii="Times New Roman" w:hAnsi="Times New Roman"/>
        </w:rPr>
        <w:t>poveikio</w:t>
      </w:r>
      <w:r w:rsidR="00DE62C2" w:rsidRPr="00666DCD">
        <w:rPr>
          <w:rFonts w:ascii="Times New Roman" w:hAnsi="Times New Roman"/>
        </w:rPr>
        <w:t xml:space="preserve"> </w:t>
      </w:r>
      <w:r w:rsidRPr="00666DCD">
        <w:rPr>
          <w:rFonts w:ascii="Times New Roman" w:hAnsi="Times New Roman"/>
        </w:rPr>
        <w:t xml:space="preserve">nepasireiškia, taip pat </w:t>
      </w:r>
      <w:r w:rsidR="00DE62C2" w:rsidRPr="00666DCD">
        <w:rPr>
          <w:rFonts w:ascii="Times New Roman" w:hAnsi="Times New Roman"/>
        </w:rPr>
        <w:t xml:space="preserve">toks poveikis nėra tikėtinas </w:t>
      </w:r>
      <w:r w:rsidRPr="00666DCD">
        <w:rPr>
          <w:rFonts w:ascii="Times New Roman" w:hAnsi="Times New Roman"/>
        </w:rPr>
        <w:t>vartojant rekomenduojamomis dozėmis (pakaitinei terapijai) lipidų emulsijos</w:t>
      </w:r>
      <w:r w:rsidR="00DE62C2" w:rsidRPr="00666DCD">
        <w:rPr>
          <w:rFonts w:ascii="Times New Roman" w:hAnsi="Times New Roman"/>
        </w:rPr>
        <w:t xml:space="preserve"> ir natrio </w:t>
      </w:r>
      <w:proofErr w:type="spellStart"/>
      <w:r w:rsidR="00DE62C2" w:rsidRPr="00666DCD">
        <w:rPr>
          <w:rFonts w:ascii="Times New Roman" w:hAnsi="Times New Roman"/>
        </w:rPr>
        <w:t>glicerofosfato</w:t>
      </w:r>
      <w:proofErr w:type="spellEnd"/>
      <w:r w:rsidRPr="00666DCD">
        <w:rPr>
          <w:rFonts w:ascii="Times New Roman" w:hAnsi="Times New Roman"/>
        </w:rPr>
        <w:t xml:space="preserve">. Pakaitinei terapijai vartojant fiziologinę mitybos produktų (aminorūgščių, lipidų emulsijos ir natrio </w:t>
      </w:r>
      <w:proofErr w:type="spellStart"/>
      <w:r w:rsidRPr="00666DCD">
        <w:rPr>
          <w:rFonts w:ascii="Times New Roman" w:hAnsi="Times New Roman"/>
        </w:rPr>
        <w:t>glicerofosfato</w:t>
      </w:r>
      <w:proofErr w:type="spellEnd"/>
      <w:r w:rsidRPr="00666DCD">
        <w:rPr>
          <w:rFonts w:ascii="Times New Roman" w:hAnsi="Times New Roman"/>
        </w:rPr>
        <w:t xml:space="preserve">) normą, </w:t>
      </w:r>
      <w:r w:rsidR="00A63557" w:rsidRPr="00666DCD">
        <w:rPr>
          <w:rFonts w:ascii="Times New Roman" w:hAnsi="Times New Roman"/>
        </w:rPr>
        <w:t>ne</w:t>
      </w:r>
      <w:r w:rsidR="00A63557">
        <w:rPr>
          <w:rFonts w:ascii="Times New Roman" w:hAnsi="Times New Roman"/>
        </w:rPr>
        <w:t>sitikima</w:t>
      </w:r>
      <w:r w:rsidR="00A63557" w:rsidRPr="00666DCD">
        <w:rPr>
          <w:rFonts w:ascii="Times New Roman" w:hAnsi="Times New Roman"/>
        </w:rPr>
        <w:t xml:space="preserve"> </w:t>
      </w:r>
      <w:r w:rsidRPr="00666DCD">
        <w:rPr>
          <w:rFonts w:ascii="Times New Roman" w:hAnsi="Times New Roman"/>
        </w:rPr>
        <w:t xml:space="preserve">nei </w:t>
      </w:r>
      <w:proofErr w:type="spellStart"/>
      <w:r w:rsidRPr="00666DCD">
        <w:rPr>
          <w:rFonts w:ascii="Times New Roman" w:hAnsi="Times New Roman"/>
        </w:rPr>
        <w:t>embriotoksinio</w:t>
      </w:r>
      <w:proofErr w:type="spellEnd"/>
      <w:r w:rsidRPr="00666DCD">
        <w:rPr>
          <w:rFonts w:ascii="Times New Roman" w:hAnsi="Times New Roman"/>
        </w:rPr>
        <w:t xml:space="preserve">, nei </w:t>
      </w:r>
      <w:proofErr w:type="spellStart"/>
      <w:r w:rsidRPr="00666DCD">
        <w:rPr>
          <w:rFonts w:ascii="Times New Roman" w:hAnsi="Times New Roman"/>
        </w:rPr>
        <w:t>teratogeninio</w:t>
      </w:r>
      <w:proofErr w:type="spellEnd"/>
      <w:r w:rsidRPr="00666DCD">
        <w:rPr>
          <w:rFonts w:ascii="Times New Roman" w:hAnsi="Times New Roman"/>
        </w:rPr>
        <w:t xml:space="preserve"> poveikio arba įtakos reprodukcijai ar vaisingumui.</w:t>
      </w:r>
    </w:p>
    <w:p w:rsidR="00234FCB" w:rsidRPr="00666DCD" w:rsidRDefault="00234FCB" w:rsidP="00666DCD">
      <w:pPr>
        <w:tabs>
          <w:tab w:val="left" w:pos="567"/>
        </w:tabs>
        <w:spacing w:after="0" w:line="240" w:lineRule="auto"/>
        <w:rPr>
          <w:rFonts w:ascii="Times New Roman" w:hAnsi="Times New Roman"/>
        </w:rPr>
      </w:pPr>
    </w:p>
    <w:p w:rsidR="006B2443" w:rsidRPr="00666DCD" w:rsidRDefault="006B2443" w:rsidP="00666DCD">
      <w:pPr>
        <w:tabs>
          <w:tab w:val="left" w:pos="567"/>
        </w:tabs>
        <w:spacing w:after="0" w:line="240" w:lineRule="auto"/>
        <w:rPr>
          <w:rFonts w:ascii="Times New Roman" w:hAnsi="Times New Roman"/>
        </w:rPr>
      </w:pPr>
      <w:r w:rsidRPr="00666DCD">
        <w:rPr>
          <w:rFonts w:ascii="Times New Roman" w:hAnsi="Times New Roman"/>
        </w:rPr>
        <w:t xml:space="preserve">Atliekant </w:t>
      </w:r>
      <w:proofErr w:type="spellStart"/>
      <w:r w:rsidRPr="00666DCD">
        <w:rPr>
          <w:rFonts w:ascii="Times New Roman" w:hAnsi="Times New Roman"/>
        </w:rPr>
        <w:t>S</w:t>
      </w:r>
      <w:r w:rsidR="00B0321D" w:rsidRPr="00666DCD">
        <w:rPr>
          <w:rFonts w:ascii="Times New Roman" w:hAnsi="Times New Roman"/>
        </w:rPr>
        <w:t>MOF</w:t>
      </w:r>
      <w:r w:rsidRPr="00666DCD">
        <w:rPr>
          <w:rFonts w:ascii="Times New Roman" w:hAnsi="Times New Roman"/>
        </w:rPr>
        <w:t>lipid</w:t>
      </w:r>
      <w:proofErr w:type="spellEnd"/>
      <w:r w:rsidRPr="00666DCD">
        <w:rPr>
          <w:rFonts w:ascii="Times New Roman" w:hAnsi="Times New Roman"/>
        </w:rPr>
        <w:t xml:space="preserve"> lokalaus poveikio (toleravimo) tyrimą su triušiais nustatyta, kad </w:t>
      </w:r>
      <w:proofErr w:type="spellStart"/>
      <w:r w:rsidRPr="00666DCD">
        <w:rPr>
          <w:rFonts w:ascii="Times New Roman" w:hAnsi="Times New Roman"/>
        </w:rPr>
        <w:t>injekavus</w:t>
      </w:r>
      <w:proofErr w:type="spellEnd"/>
      <w:r w:rsidRPr="00666DCD">
        <w:rPr>
          <w:rFonts w:ascii="Times New Roman" w:hAnsi="Times New Roman"/>
        </w:rPr>
        <w:t xml:space="preserve"> medikamento į arteriją, šalia venos arba po oda, atsiranda nesunkus ir trumpalaikis uždegimas. Preparato </w:t>
      </w:r>
      <w:proofErr w:type="spellStart"/>
      <w:r w:rsidRPr="00666DCD">
        <w:rPr>
          <w:rFonts w:ascii="Times New Roman" w:hAnsi="Times New Roman"/>
        </w:rPr>
        <w:t>injekavus</w:t>
      </w:r>
      <w:proofErr w:type="spellEnd"/>
      <w:r w:rsidRPr="00666DCD">
        <w:rPr>
          <w:rFonts w:ascii="Times New Roman" w:hAnsi="Times New Roman"/>
        </w:rPr>
        <w:t xml:space="preserve"> į raumenis, </w:t>
      </w:r>
      <w:r w:rsidR="00C7042B">
        <w:rPr>
          <w:rFonts w:ascii="Times New Roman" w:hAnsi="Times New Roman"/>
        </w:rPr>
        <w:t xml:space="preserve">kai kuriems gyvūnams </w:t>
      </w:r>
      <w:r w:rsidRPr="00666DCD">
        <w:rPr>
          <w:rFonts w:ascii="Times New Roman" w:hAnsi="Times New Roman"/>
        </w:rPr>
        <w:t xml:space="preserve">atsirado vidutinio sunkumo trumpalaikis </w:t>
      </w:r>
      <w:r w:rsidRPr="00666DCD">
        <w:rPr>
          <w:rFonts w:ascii="Times New Roman" w:hAnsi="Times New Roman"/>
        </w:rPr>
        <w:lastRenderedPageBreak/>
        <w:t>uždegimas ir audinių nekrozė. Tyrimais (</w:t>
      </w:r>
      <w:proofErr w:type="spellStart"/>
      <w:r w:rsidRPr="00666DCD">
        <w:rPr>
          <w:rFonts w:ascii="Times New Roman" w:hAnsi="Times New Roman"/>
        </w:rPr>
        <w:t>maksimizacijos</w:t>
      </w:r>
      <w:proofErr w:type="spellEnd"/>
      <w:r w:rsidRPr="00666DCD">
        <w:rPr>
          <w:rFonts w:ascii="Times New Roman" w:hAnsi="Times New Roman"/>
        </w:rPr>
        <w:t xml:space="preserve"> testu) su jūrų kiaulytėmis nustatyta, kad žuvų taukai vidutiniškai </w:t>
      </w:r>
      <w:proofErr w:type="spellStart"/>
      <w:r w:rsidRPr="00666DCD">
        <w:rPr>
          <w:rFonts w:ascii="Times New Roman" w:hAnsi="Times New Roman"/>
        </w:rPr>
        <w:t>sensibilizuoja</w:t>
      </w:r>
      <w:proofErr w:type="spellEnd"/>
      <w:r w:rsidRPr="00666DCD">
        <w:rPr>
          <w:rFonts w:ascii="Times New Roman" w:hAnsi="Times New Roman"/>
        </w:rPr>
        <w:t xml:space="preserve"> odą. Sisteminio antigenų testo metu anafilaksinio žuvų </w:t>
      </w:r>
      <w:r w:rsidR="009A03FF" w:rsidRPr="00666DCD">
        <w:rPr>
          <w:rFonts w:ascii="Times New Roman" w:hAnsi="Times New Roman"/>
        </w:rPr>
        <w:t>taukų</w:t>
      </w:r>
      <w:r w:rsidRPr="00666DCD">
        <w:rPr>
          <w:rFonts w:ascii="Times New Roman" w:hAnsi="Times New Roman"/>
        </w:rPr>
        <w:t xml:space="preserve"> poveikio nepastebėta. </w:t>
      </w:r>
    </w:p>
    <w:p w:rsidR="00DE62C2" w:rsidRPr="00666DCD" w:rsidRDefault="00DE62C2" w:rsidP="00666DCD">
      <w:pPr>
        <w:tabs>
          <w:tab w:val="left" w:pos="567"/>
        </w:tabs>
        <w:spacing w:after="0" w:line="240" w:lineRule="auto"/>
        <w:rPr>
          <w:rFonts w:ascii="Times New Roman" w:hAnsi="Times New Roman"/>
        </w:rPr>
      </w:pPr>
    </w:p>
    <w:p w:rsidR="00DE62C2" w:rsidRPr="00666DCD" w:rsidRDefault="00DE62C2" w:rsidP="00666DCD">
      <w:pPr>
        <w:tabs>
          <w:tab w:val="left" w:pos="567"/>
        </w:tabs>
        <w:spacing w:after="0" w:line="240" w:lineRule="auto"/>
        <w:rPr>
          <w:rFonts w:ascii="Times New Roman" w:hAnsi="Times New Roman"/>
        </w:rPr>
      </w:pPr>
      <w:proofErr w:type="spellStart"/>
      <w:r w:rsidRPr="00666DCD">
        <w:rPr>
          <w:rFonts w:ascii="Times New Roman" w:hAnsi="Times New Roman"/>
        </w:rPr>
        <w:t>SmofKabiven</w:t>
      </w:r>
      <w:proofErr w:type="spellEnd"/>
      <w:r w:rsidRPr="00666DCD">
        <w:rPr>
          <w:rFonts w:ascii="Times New Roman" w:hAnsi="Times New Roman"/>
        </w:rPr>
        <w:t xml:space="preserve"> </w:t>
      </w:r>
      <w:proofErr w:type="spellStart"/>
      <w:r w:rsidRPr="00666DCD">
        <w:rPr>
          <w:rFonts w:ascii="Times New Roman" w:hAnsi="Times New Roman"/>
        </w:rPr>
        <w:t>Nutribase</w:t>
      </w:r>
      <w:proofErr w:type="spellEnd"/>
      <w:r w:rsidRPr="00666DCD">
        <w:rPr>
          <w:rFonts w:ascii="Times New Roman" w:hAnsi="Times New Roman"/>
        </w:rPr>
        <w:t xml:space="preserve"> yra </w:t>
      </w:r>
      <w:r w:rsidR="00CA7ADA" w:rsidRPr="00666DCD">
        <w:rPr>
          <w:rFonts w:ascii="Times New Roman" w:hAnsi="Times New Roman"/>
        </w:rPr>
        <w:t xml:space="preserve">vaistinis </w:t>
      </w:r>
      <w:r w:rsidR="006B2443" w:rsidRPr="00666DCD">
        <w:rPr>
          <w:rFonts w:ascii="Times New Roman" w:hAnsi="Times New Roman"/>
        </w:rPr>
        <w:t>preparatas</w:t>
      </w:r>
      <w:r w:rsidRPr="00666DCD">
        <w:rPr>
          <w:rFonts w:ascii="Times New Roman" w:hAnsi="Times New Roman"/>
        </w:rPr>
        <w:t xml:space="preserve">, kurio kokybinė sudėtis labai panaši į </w:t>
      </w:r>
      <w:proofErr w:type="spellStart"/>
      <w:r w:rsidRPr="00666DCD">
        <w:rPr>
          <w:rFonts w:ascii="Times New Roman" w:hAnsi="Times New Roman"/>
        </w:rPr>
        <w:t>Smof</w:t>
      </w:r>
      <w:r w:rsidR="006B2443" w:rsidRPr="00666DCD">
        <w:rPr>
          <w:rFonts w:ascii="Times New Roman" w:hAnsi="Times New Roman"/>
        </w:rPr>
        <w:t>K</w:t>
      </w:r>
      <w:r w:rsidRPr="00666DCD">
        <w:rPr>
          <w:rFonts w:ascii="Times New Roman" w:hAnsi="Times New Roman"/>
        </w:rPr>
        <w:t>abiven</w:t>
      </w:r>
      <w:proofErr w:type="spellEnd"/>
      <w:r w:rsidRPr="00666DCD">
        <w:rPr>
          <w:rFonts w:ascii="Times New Roman" w:hAnsi="Times New Roman"/>
        </w:rPr>
        <w:t xml:space="preserve"> (t</w:t>
      </w:r>
      <w:r w:rsidR="0002356C" w:rsidRPr="00666DCD">
        <w:rPr>
          <w:rFonts w:ascii="Times New Roman" w:hAnsi="Times New Roman"/>
        </w:rPr>
        <w:t>ok</w:t>
      </w:r>
      <w:r w:rsidR="007F0C8F" w:rsidRPr="00666DCD">
        <w:rPr>
          <w:rFonts w:ascii="Times New Roman" w:hAnsi="Times New Roman"/>
        </w:rPr>
        <w:t xml:space="preserve">ių pačių </w:t>
      </w:r>
      <w:r w:rsidRPr="00666DCD">
        <w:rPr>
          <w:rFonts w:ascii="Times New Roman" w:hAnsi="Times New Roman"/>
        </w:rPr>
        <w:t>aminorūgščių tirpalas, t</w:t>
      </w:r>
      <w:r w:rsidR="0002356C" w:rsidRPr="00666DCD">
        <w:rPr>
          <w:rFonts w:ascii="Times New Roman" w:hAnsi="Times New Roman"/>
        </w:rPr>
        <w:t>oki</w:t>
      </w:r>
      <w:r w:rsidR="007F0C8F" w:rsidRPr="00666DCD">
        <w:rPr>
          <w:rFonts w:ascii="Times New Roman" w:hAnsi="Times New Roman"/>
        </w:rPr>
        <w:t xml:space="preserve">ų pačių </w:t>
      </w:r>
      <w:r w:rsidRPr="00666DCD">
        <w:rPr>
          <w:rFonts w:ascii="Times New Roman" w:hAnsi="Times New Roman"/>
        </w:rPr>
        <w:t xml:space="preserve">lipidų emulsija ir mažesnis gliukozės kiekis). </w:t>
      </w:r>
      <w:proofErr w:type="spellStart"/>
      <w:r w:rsidRPr="00666DCD">
        <w:rPr>
          <w:rFonts w:ascii="Times New Roman" w:hAnsi="Times New Roman"/>
        </w:rPr>
        <w:t>Smof</w:t>
      </w:r>
      <w:r w:rsidR="006B2443" w:rsidRPr="00666DCD">
        <w:rPr>
          <w:rFonts w:ascii="Times New Roman" w:hAnsi="Times New Roman"/>
        </w:rPr>
        <w:t>K</w:t>
      </w:r>
      <w:r w:rsidRPr="00666DCD">
        <w:rPr>
          <w:rFonts w:ascii="Times New Roman" w:hAnsi="Times New Roman"/>
        </w:rPr>
        <w:t>abiven</w:t>
      </w:r>
      <w:proofErr w:type="spellEnd"/>
      <w:r w:rsidRPr="00666DCD">
        <w:rPr>
          <w:rFonts w:ascii="Times New Roman" w:hAnsi="Times New Roman"/>
        </w:rPr>
        <w:t xml:space="preserve"> infuzija </w:t>
      </w:r>
      <w:r w:rsidR="006B2443" w:rsidRPr="00666DCD">
        <w:rPr>
          <w:rFonts w:ascii="Times New Roman" w:hAnsi="Times New Roman"/>
        </w:rPr>
        <w:t xml:space="preserve">į veną </w:t>
      </w:r>
      <w:r w:rsidRPr="00666DCD">
        <w:rPr>
          <w:rFonts w:ascii="Times New Roman" w:hAnsi="Times New Roman"/>
        </w:rPr>
        <w:t>(numat</w:t>
      </w:r>
      <w:r w:rsidR="006B2443" w:rsidRPr="00666DCD">
        <w:rPr>
          <w:rFonts w:ascii="Times New Roman" w:hAnsi="Times New Roman"/>
        </w:rPr>
        <w:t>ytasis</w:t>
      </w:r>
      <w:r w:rsidRPr="00666DCD">
        <w:rPr>
          <w:rFonts w:ascii="Times New Roman" w:hAnsi="Times New Roman"/>
        </w:rPr>
        <w:t xml:space="preserve"> </w:t>
      </w:r>
      <w:proofErr w:type="spellStart"/>
      <w:r w:rsidRPr="00666DCD">
        <w:rPr>
          <w:rFonts w:ascii="Times New Roman" w:hAnsi="Times New Roman"/>
        </w:rPr>
        <w:t>Smof</w:t>
      </w:r>
      <w:r w:rsidR="006B2443" w:rsidRPr="00666DCD">
        <w:rPr>
          <w:rFonts w:ascii="Times New Roman" w:hAnsi="Times New Roman"/>
        </w:rPr>
        <w:t>K</w:t>
      </w:r>
      <w:r w:rsidRPr="00666DCD">
        <w:rPr>
          <w:rFonts w:ascii="Times New Roman" w:hAnsi="Times New Roman"/>
        </w:rPr>
        <w:t>abiven</w:t>
      </w:r>
      <w:proofErr w:type="spellEnd"/>
      <w:r w:rsidRPr="00666DCD">
        <w:rPr>
          <w:rFonts w:ascii="Times New Roman" w:hAnsi="Times New Roman"/>
        </w:rPr>
        <w:t xml:space="preserve"> ir </w:t>
      </w:r>
      <w:proofErr w:type="spellStart"/>
      <w:r w:rsidRPr="00666DCD">
        <w:rPr>
          <w:rFonts w:ascii="Times New Roman" w:hAnsi="Times New Roman"/>
        </w:rPr>
        <w:t>SmofKabiven</w:t>
      </w:r>
      <w:proofErr w:type="spellEnd"/>
      <w:r w:rsidRPr="00666DCD">
        <w:rPr>
          <w:rFonts w:ascii="Times New Roman" w:hAnsi="Times New Roman"/>
        </w:rPr>
        <w:t xml:space="preserve"> </w:t>
      </w:r>
      <w:proofErr w:type="spellStart"/>
      <w:r w:rsidRPr="00666DCD">
        <w:rPr>
          <w:rFonts w:ascii="Times New Roman" w:hAnsi="Times New Roman"/>
        </w:rPr>
        <w:t>Nutribase</w:t>
      </w:r>
      <w:proofErr w:type="spellEnd"/>
      <w:r w:rsidRPr="00666DCD">
        <w:rPr>
          <w:rFonts w:ascii="Times New Roman" w:hAnsi="Times New Roman"/>
        </w:rPr>
        <w:t xml:space="preserve"> vartojimo būdas), taip pat injekcijos į arteriją, į raumenis, </w:t>
      </w:r>
      <w:r w:rsidR="00BD6ADD">
        <w:rPr>
          <w:rFonts w:ascii="Times New Roman" w:hAnsi="Times New Roman"/>
        </w:rPr>
        <w:t>šalia</w:t>
      </w:r>
      <w:r w:rsidRPr="00666DCD">
        <w:rPr>
          <w:rFonts w:ascii="Times New Roman" w:hAnsi="Times New Roman"/>
        </w:rPr>
        <w:t xml:space="preserve"> ven</w:t>
      </w:r>
      <w:r w:rsidR="00BD6ADD">
        <w:rPr>
          <w:rFonts w:ascii="Times New Roman" w:hAnsi="Times New Roman"/>
        </w:rPr>
        <w:t>os</w:t>
      </w:r>
      <w:r w:rsidRPr="00666DCD">
        <w:rPr>
          <w:rFonts w:ascii="Times New Roman" w:hAnsi="Times New Roman"/>
        </w:rPr>
        <w:t xml:space="preserve"> ir po oda jokių su vaistinėmis medžiagomis susijusių pokyčių triušiams neatskleidė.</w:t>
      </w:r>
    </w:p>
    <w:p w:rsidR="00234FCB" w:rsidRPr="00666DCD" w:rsidRDefault="00234FCB" w:rsidP="00666DCD">
      <w:pPr>
        <w:tabs>
          <w:tab w:val="left" w:pos="567"/>
        </w:tabs>
        <w:spacing w:after="0" w:line="240" w:lineRule="auto"/>
        <w:rPr>
          <w:rFonts w:ascii="Times New Roman" w:hAnsi="Times New Roman"/>
        </w:rPr>
      </w:pPr>
    </w:p>
    <w:p w:rsidR="007B75D9" w:rsidRPr="007B75D9" w:rsidRDefault="007B75D9" w:rsidP="00666DCD">
      <w:pPr>
        <w:spacing w:after="0" w:line="240" w:lineRule="auto"/>
        <w:rPr>
          <w:rFonts w:ascii="Times New Roman" w:eastAsia="Times New Roman" w:hAnsi="Times New Roman"/>
          <w:snapToGrid w:val="0"/>
        </w:rPr>
      </w:pPr>
    </w:p>
    <w:p w:rsidR="007B75D9" w:rsidRPr="007B75D9" w:rsidRDefault="007B75D9" w:rsidP="00666DCD">
      <w:pPr>
        <w:keepNext/>
        <w:keepLines/>
        <w:tabs>
          <w:tab w:val="left" w:pos="567"/>
        </w:tabs>
        <w:spacing w:after="0" w:line="240" w:lineRule="auto"/>
        <w:outlineLvl w:val="2"/>
        <w:rPr>
          <w:rFonts w:ascii="Times New Roman" w:eastAsia="Times New Roman" w:hAnsi="Times New Roman"/>
          <w:b/>
          <w:bCs/>
          <w:snapToGrid w:val="0"/>
          <w:lang w:eastAsia="x-none"/>
        </w:rPr>
      </w:pPr>
      <w:r w:rsidRPr="007B75D9">
        <w:rPr>
          <w:rFonts w:ascii="Times New Roman" w:eastAsia="Times New Roman" w:hAnsi="Times New Roman"/>
          <w:b/>
          <w:bCs/>
          <w:snapToGrid w:val="0"/>
          <w:lang w:eastAsia="x-none"/>
        </w:rPr>
        <w:t>6.</w:t>
      </w:r>
      <w:r w:rsidRPr="007B75D9">
        <w:rPr>
          <w:rFonts w:ascii="Times New Roman" w:eastAsia="Times New Roman" w:hAnsi="Times New Roman"/>
          <w:b/>
          <w:bCs/>
          <w:snapToGrid w:val="0"/>
          <w:lang w:eastAsia="x-none"/>
        </w:rPr>
        <w:tab/>
        <w:t>FARMACINĖ INFORMACIJA</w:t>
      </w:r>
    </w:p>
    <w:p w:rsidR="007B75D9" w:rsidRPr="007B75D9" w:rsidRDefault="007B75D9" w:rsidP="00666DCD">
      <w:pPr>
        <w:spacing w:after="0" w:line="240" w:lineRule="auto"/>
        <w:rPr>
          <w:rFonts w:ascii="Times New Roman" w:eastAsia="Times New Roman" w:hAnsi="Times New Roman"/>
          <w:snapToGrid w:val="0"/>
        </w:rPr>
      </w:pPr>
    </w:p>
    <w:p w:rsidR="007B75D9" w:rsidRPr="007B75D9" w:rsidRDefault="007B75D9" w:rsidP="00666DCD">
      <w:pPr>
        <w:keepNext/>
        <w:tabs>
          <w:tab w:val="left" w:pos="567"/>
        </w:tabs>
        <w:spacing w:after="0" w:line="240" w:lineRule="auto"/>
        <w:jc w:val="both"/>
        <w:outlineLvl w:val="3"/>
        <w:rPr>
          <w:rFonts w:ascii="Times New Roman" w:eastAsia="Times New Roman" w:hAnsi="Times New Roman"/>
          <w:b/>
          <w:bCs/>
          <w:snapToGrid w:val="0"/>
          <w:lang w:eastAsia="x-none"/>
        </w:rPr>
      </w:pPr>
      <w:r w:rsidRPr="007B75D9">
        <w:rPr>
          <w:rFonts w:ascii="Times New Roman" w:eastAsia="Times New Roman" w:hAnsi="Times New Roman"/>
          <w:b/>
          <w:bCs/>
          <w:snapToGrid w:val="0"/>
          <w:lang w:eastAsia="x-none"/>
        </w:rPr>
        <w:t>6.1</w:t>
      </w:r>
      <w:r w:rsidRPr="007B75D9">
        <w:rPr>
          <w:rFonts w:ascii="Times New Roman" w:eastAsia="Times New Roman" w:hAnsi="Times New Roman"/>
          <w:b/>
          <w:bCs/>
          <w:snapToGrid w:val="0"/>
          <w:lang w:eastAsia="x-none"/>
        </w:rPr>
        <w:tab/>
        <w:t>Pagalbinių medžiagų sąrašas</w:t>
      </w:r>
    </w:p>
    <w:p w:rsidR="007B75D9" w:rsidRPr="007B75D9" w:rsidRDefault="007B75D9" w:rsidP="00666DCD">
      <w:pPr>
        <w:spacing w:after="0" w:line="240" w:lineRule="auto"/>
        <w:rPr>
          <w:rFonts w:ascii="Times New Roman" w:eastAsia="Times New Roman" w:hAnsi="Times New Roman"/>
          <w:snapToGrid w:val="0"/>
        </w:rPr>
      </w:pPr>
    </w:p>
    <w:p w:rsidR="00234FCB" w:rsidRPr="00666DCD" w:rsidRDefault="00234FCB" w:rsidP="00666DCD">
      <w:pPr>
        <w:tabs>
          <w:tab w:val="left" w:pos="567"/>
        </w:tabs>
        <w:spacing w:after="0" w:line="240" w:lineRule="auto"/>
        <w:rPr>
          <w:rFonts w:ascii="Times New Roman" w:hAnsi="Times New Roman"/>
        </w:rPr>
      </w:pPr>
      <w:proofErr w:type="spellStart"/>
      <w:r w:rsidRPr="00666DCD">
        <w:rPr>
          <w:rFonts w:ascii="Times New Roman" w:hAnsi="Times New Roman"/>
        </w:rPr>
        <w:t>Glicerolis</w:t>
      </w:r>
      <w:proofErr w:type="spellEnd"/>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 xml:space="preserve">Išgryninti kiaušinio </w:t>
      </w:r>
      <w:proofErr w:type="spellStart"/>
      <w:r w:rsidRPr="00666DCD">
        <w:rPr>
          <w:rFonts w:ascii="Times New Roman" w:hAnsi="Times New Roman"/>
        </w:rPr>
        <w:t>fosfolipidai</w:t>
      </w:r>
      <w:proofErr w:type="spellEnd"/>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 xml:space="preserve">Visų </w:t>
      </w:r>
      <w:proofErr w:type="spellStart"/>
      <w:r w:rsidRPr="00666DCD">
        <w:rPr>
          <w:rFonts w:ascii="Times New Roman" w:hAnsi="Times New Roman"/>
        </w:rPr>
        <w:t>racematų</w:t>
      </w:r>
      <w:proofErr w:type="spellEnd"/>
      <w:r w:rsidRPr="00666DCD">
        <w:rPr>
          <w:rFonts w:ascii="Times New Roman" w:hAnsi="Times New Roman"/>
        </w:rPr>
        <w:t xml:space="preserve"> alfa</w:t>
      </w:r>
      <w:r w:rsidRPr="00666DCD">
        <w:rPr>
          <w:rFonts w:ascii="Times New Roman" w:hAnsi="Times New Roman"/>
          <w:i/>
        </w:rPr>
        <w:t>-</w:t>
      </w:r>
      <w:proofErr w:type="spellStart"/>
      <w:r w:rsidRPr="00666DCD">
        <w:rPr>
          <w:rFonts w:ascii="Times New Roman" w:hAnsi="Times New Roman"/>
        </w:rPr>
        <w:t>tokoferolis</w:t>
      </w:r>
      <w:proofErr w:type="spellEnd"/>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 xml:space="preserve">Natrio </w:t>
      </w:r>
      <w:proofErr w:type="spellStart"/>
      <w:r w:rsidRPr="00666DCD">
        <w:rPr>
          <w:rFonts w:ascii="Times New Roman" w:hAnsi="Times New Roman"/>
        </w:rPr>
        <w:t>hidroksidas</w:t>
      </w:r>
      <w:proofErr w:type="spellEnd"/>
      <w:r w:rsidRPr="00666DCD">
        <w:rPr>
          <w:rFonts w:ascii="Times New Roman" w:hAnsi="Times New Roman"/>
        </w:rPr>
        <w:t xml:space="preserve"> (</w:t>
      </w:r>
      <w:proofErr w:type="spellStart"/>
      <w:r w:rsidRPr="00666DCD">
        <w:rPr>
          <w:rFonts w:ascii="Times New Roman" w:hAnsi="Times New Roman"/>
        </w:rPr>
        <w:t>pH</w:t>
      </w:r>
      <w:proofErr w:type="spellEnd"/>
      <w:r w:rsidRPr="00666DCD">
        <w:rPr>
          <w:rFonts w:ascii="Times New Roman" w:hAnsi="Times New Roman"/>
        </w:rPr>
        <w:t xml:space="preserve"> koreguoti)</w:t>
      </w: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 xml:space="preserve">Natrio </w:t>
      </w:r>
      <w:proofErr w:type="spellStart"/>
      <w:r w:rsidRPr="00666DCD">
        <w:rPr>
          <w:rFonts w:ascii="Times New Roman" w:hAnsi="Times New Roman"/>
        </w:rPr>
        <w:t>oleatas</w:t>
      </w:r>
      <w:proofErr w:type="spellEnd"/>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Ledinė acto rūgštis (</w:t>
      </w:r>
      <w:proofErr w:type="spellStart"/>
      <w:r w:rsidRPr="00666DCD">
        <w:rPr>
          <w:rFonts w:ascii="Times New Roman" w:hAnsi="Times New Roman"/>
        </w:rPr>
        <w:t>pH</w:t>
      </w:r>
      <w:proofErr w:type="spellEnd"/>
      <w:r w:rsidRPr="00666DCD">
        <w:rPr>
          <w:rFonts w:ascii="Times New Roman" w:hAnsi="Times New Roman"/>
        </w:rPr>
        <w:t xml:space="preserve"> koreguoti)</w:t>
      </w: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Injekcinis vanduo</w:t>
      </w:r>
    </w:p>
    <w:p w:rsidR="007B75D9" w:rsidRPr="007B75D9" w:rsidRDefault="007B75D9" w:rsidP="00666DCD">
      <w:pPr>
        <w:spacing w:after="0" w:line="240" w:lineRule="auto"/>
        <w:rPr>
          <w:rFonts w:ascii="Times New Roman" w:eastAsia="Times New Roman" w:hAnsi="Times New Roman"/>
          <w:snapToGrid w:val="0"/>
        </w:rPr>
      </w:pPr>
    </w:p>
    <w:p w:rsidR="007B75D9" w:rsidRPr="007B75D9" w:rsidRDefault="007B75D9" w:rsidP="00666DCD">
      <w:pPr>
        <w:keepNext/>
        <w:tabs>
          <w:tab w:val="left" w:pos="567"/>
        </w:tabs>
        <w:spacing w:after="0" w:line="240" w:lineRule="auto"/>
        <w:jc w:val="both"/>
        <w:outlineLvl w:val="3"/>
        <w:rPr>
          <w:rFonts w:ascii="Times New Roman" w:eastAsia="Times New Roman" w:hAnsi="Times New Roman"/>
          <w:b/>
          <w:bCs/>
          <w:snapToGrid w:val="0"/>
          <w:lang w:eastAsia="x-none"/>
        </w:rPr>
      </w:pPr>
      <w:r w:rsidRPr="007B75D9">
        <w:rPr>
          <w:rFonts w:ascii="Times New Roman" w:eastAsia="Times New Roman" w:hAnsi="Times New Roman"/>
          <w:b/>
          <w:bCs/>
          <w:snapToGrid w:val="0"/>
          <w:lang w:eastAsia="x-none"/>
        </w:rPr>
        <w:t>6.2</w:t>
      </w:r>
      <w:r w:rsidRPr="007B75D9">
        <w:rPr>
          <w:rFonts w:ascii="Times New Roman" w:eastAsia="Times New Roman" w:hAnsi="Times New Roman"/>
          <w:b/>
          <w:bCs/>
          <w:snapToGrid w:val="0"/>
          <w:lang w:eastAsia="x-none"/>
        </w:rPr>
        <w:tab/>
        <w:t>Nesuderinamumas</w:t>
      </w:r>
    </w:p>
    <w:p w:rsidR="007B75D9" w:rsidRPr="007B75D9" w:rsidRDefault="007B75D9" w:rsidP="00666DCD">
      <w:pPr>
        <w:spacing w:after="0" w:line="240" w:lineRule="auto"/>
        <w:rPr>
          <w:rFonts w:ascii="Times New Roman" w:eastAsia="Times New Roman" w:hAnsi="Times New Roman"/>
          <w:snapToGrid w:val="0"/>
        </w:rPr>
      </w:pPr>
    </w:p>
    <w:p w:rsidR="00234FCB" w:rsidRPr="00666DCD" w:rsidRDefault="00234FCB" w:rsidP="00666DCD">
      <w:pPr>
        <w:tabs>
          <w:tab w:val="left" w:pos="567"/>
        </w:tabs>
        <w:spacing w:after="0" w:line="240" w:lineRule="auto"/>
        <w:rPr>
          <w:rFonts w:ascii="Times New Roman" w:hAnsi="Times New Roman"/>
        </w:rPr>
      </w:pPr>
      <w:proofErr w:type="spellStart"/>
      <w:r w:rsidRPr="00666DCD">
        <w:rPr>
          <w:rFonts w:ascii="Times New Roman" w:hAnsi="Times New Roman"/>
        </w:rPr>
        <w:t>SmofKabiven</w:t>
      </w:r>
      <w:proofErr w:type="spellEnd"/>
      <w:r w:rsidRPr="00666DCD">
        <w:rPr>
          <w:rFonts w:ascii="Times New Roman" w:hAnsi="Times New Roman"/>
        </w:rPr>
        <w:t xml:space="preserve"> </w:t>
      </w:r>
      <w:proofErr w:type="spellStart"/>
      <w:r w:rsidR="00AF60D0" w:rsidRPr="00666DCD">
        <w:rPr>
          <w:rFonts w:ascii="Times New Roman" w:hAnsi="Times New Roman"/>
        </w:rPr>
        <w:t>Nutribase</w:t>
      </w:r>
      <w:proofErr w:type="spellEnd"/>
      <w:r w:rsidRPr="00666DCD">
        <w:rPr>
          <w:rFonts w:ascii="Times New Roman" w:hAnsi="Times New Roman"/>
        </w:rPr>
        <w:t xml:space="preserve"> maišyti galima tik su tais vaistiniais preparatais, kurių suderinamumas patvirtintas dokumentais</w:t>
      </w:r>
      <w:r w:rsidR="004C5193" w:rsidRPr="00666DCD">
        <w:rPr>
          <w:rFonts w:ascii="Times New Roman" w:hAnsi="Times New Roman"/>
        </w:rPr>
        <w:t xml:space="preserve"> (žr. 6.6 skyrių)</w:t>
      </w:r>
      <w:r w:rsidRPr="00666DCD">
        <w:rPr>
          <w:rFonts w:ascii="Times New Roman" w:hAnsi="Times New Roman"/>
        </w:rPr>
        <w:t>.</w:t>
      </w:r>
    </w:p>
    <w:p w:rsidR="007B75D9" w:rsidRPr="007B75D9" w:rsidRDefault="007B75D9" w:rsidP="00666DCD">
      <w:pPr>
        <w:spacing w:after="0" w:line="240" w:lineRule="auto"/>
        <w:rPr>
          <w:rFonts w:ascii="Times New Roman" w:eastAsia="Times New Roman" w:hAnsi="Times New Roman"/>
          <w:snapToGrid w:val="0"/>
        </w:rPr>
      </w:pPr>
    </w:p>
    <w:p w:rsidR="007B75D9" w:rsidRPr="007B75D9" w:rsidRDefault="007B75D9" w:rsidP="00666DCD">
      <w:pPr>
        <w:keepNext/>
        <w:tabs>
          <w:tab w:val="left" w:pos="567"/>
        </w:tabs>
        <w:spacing w:after="0" w:line="240" w:lineRule="auto"/>
        <w:jc w:val="both"/>
        <w:outlineLvl w:val="3"/>
        <w:rPr>
          <w:rFonts w:ascii="Times New Roman" w:eastAsia="Times New Roman" w:hAnsi="Times New Roman"/>
          <w:b/>
          <w:bCs/>
          <w:snapToGrid w:val="0"/>
          <w:lang w:eastAsia="x-none"/>
        </w:rPr>
      </w:pPr>
      <w:r w:rsidRPr="007B75D9">
        <w:rPr>
          <w:rFonts w:ascii="Times New Roman" w:eastAsia="Times New Roman" w:hAnsi="Times New Roman"/>
          <w:b/>
          <w:bCs/>
          <w:snapToGrid w:val="0"/>
          <w:lang w:eastAsia="x-none"/>
        </w:rPr>
        <w:t>6.3</w:t>
      </w:r>
      <w:r w:rsidRPr="007B75D9">
        <w:rPr>
          <w:rFonts w:ascii="Times New Roman" w:eastAsia="Times New Roman" w:hAnsi="Times New Roman"/>
          <w:b/>
          <w:bCs/>
          <w:snapToGrid w:val="0"/>
          <w:lang w:eastAsia="x-none"/>
        </w:rPr>
        <w:tab/>
        <w:t>Tinkamumo laikas</w:t>
      </w:r>
    </w:p>
    <w:p w:rsidR="007B75D9" w:rsidRPr="007B75D9" w:rsidRDefault="007B75D9" w:rsidP="00666DCD">
      <w:pPr>
        <w:spacing w:after="0" w:line="240" w:lineRule="auto"/>
        <w:rPr>
          <w:rFonts w:ascii="Times New Roman" w:eastAsia="Times New Roman" w:hAnsi="Times New Roman"/>
          <w:snapToGrid w:val="0"/>
        </w:rPr>
      </w:pPr>
    </w:p>
    <w:p w:rsidR="00234FCB" w:rsidRPr="00666DCD" w:rsidRDefault="00234FCB" w:rsidP="00666DCD">
      <w:pPr>
        <w:spacing w:after="0" w:line="240" w:lineRule="auto"/>
        <w:rPr>
          <w:rFonts w:ascii="Times New Roman" w:hAnsi="Times New Roman"/>
          <w:i/>
        </w:rPr>
      </w:pPr>
      <w:r w:rsidRPr="00666DCD">
        <w:rPr>
          <w:rFonts w:ascii="Times New Roman" w:hAnsi="Times New Roman"/>
          <w:i/>
        </w:rPr>
        <w:t>Vaistinio preparato, esančio gamintojo tiekiamoje pakuotėje, tinkamumo laikas</w:t>
      </w: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2 metai</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4C5193" w:rsidP="00666DCD">
      <w:pPr>
        <w:tabs>
          <w:tab w:val="left" w:pos="567"/>
        </w:tabs>
        <w:spacing w:after="0" w:line="240" w:lineRule="auto"/>
        <w:rPr>
          <w:rFonts w:ascii="Times New Roman" w:hAnsi="Times New Roman"/>
          <w:i/>
        </w:rPr>
      </w:pPr>
      <w:r w:rsidRPr="00666DCD">
        <w:rPr>
          <w:rFonts w:ascii="Times New Roman" w:hAnsi="Times New Roman"/>
          <w:i/>
        </w:rPr>
        <w:t>T</w:t>
      </w:r>
      <w:r w:rsidR="00234FCB" w:rsidRPr="00666DCD">
        <w:rPr>
          <w:rFonts w:ascii="Times New Roman" w:hAnsi="Times New Roman"/>
          <w:i/>
        </w:rPr>
        <w:t>inkamumo laikas po sumaišymo</w:t>
      </w: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 xml:space="preserve">Cheminis ir fizinis stabilumas mišinio, gauto sumaišius trijų kamerų </w:t>
      </w:r>
      <w:r w:rsidR="004C5193" w:rsidRPr="00666DCD">
        <w:rPr>
          <w:rFonts w:ascii="Times New Roman" w:hAnsi="Times New Roman"/>
        </w:rPr>
        <w:t xml:space="preserve">maišelio </w:t>
      </w:r>
      <w:r w:rsidRPr="00666DCD">
        <w:rPr>
          <w:rFonts w:ascii="Times New Roman" w:hAnsi="Times New Roman"/>
        </w:rPr>
        <w:t>turinį, 25 </w:t>
      </w:r>
      <w:r w:rsidRPr="00666DCD">
        <w:rPr>
          <w:rFonts w:ascii="Times New Roman" w:hAnsi="Times New Roman"/>
        </w:rPr>
        <w:sym w:font="Symbol" w:char="F0B0"/>
      </w:r>
      <w:r w:rsidRPr="00666DCD">
        <w:rPr>
          <w:rFonts w:ascii="Times New Roman" w:hAnsi="Times New Roman"/>
        </w:rPr>
        <w:t>C temperatūroje išlieka 36 valandas.</w:t>
      </w:r>
      <w:r w:rsidR="004C5193" w:rsidRPr="00666DCD">
        <w:rPr>
          <w:rFonts w:ascii="Times New Roman" w:hAnsi="Times New Roman"/>
        </w:rPr>
        <w:t xml:space="preserve"> </w:t>
      </w:r>
      <w:r w:rsidRPr="00666DCD">
        <w:rPr>
          <w:rFonts w:ascii="Times New Roman" w:hAnsi="Times New Roman"/>
        </w:rPr>
        <w:t xml:space="preserve">Mikrobiologiniu požiūriu, vaistinį preparatą reikia vartoti nedelsiant. Jeigu vaistinis preparatas iš karto nevartojamas, už laikymo laiką ir sąlygas </w:t>
      </w:r>
      <w:r w:rsidR="004C5193" w:rsidRPr="00666DCD">
        <w:rPr>
          <w:rFonts w:ascii="Times New Roman" w:hAnsi="Times New Roman"/>
        </w:rPr>
        <w:t xml:space="preserve">prieš vartojimą </w:t>
      </w:r>
      <w:r w:rsidRPr="00666DCD">
        <w:rPr>
          <w:rFonts w:ascii="Times New Roman" w:hAnsi="Times New Roman"/>
        </w:rPr>
        <w:t>atsako vartotojas. Paprastai, laikant mišinį 2</w:t>
      </w:r>
      <w:r w:rsidR="007F79B5" w:rsidRPr="00666DCD">
        <w:rPr>
          <w:rFonts w:ascii="Times New Roman" w:hAnsi="Times New Roman"/>
        </w:rPr>
        <w:t>–</w:t>
      </w:r>
      <w:r w:rsidRPr="00666DCD">
        <w:rPr>
          <w:rFonts w:ascii="Times New Roman" w:hAnsi="Times New Roman"/>
        </w:rPr>
        <w:t>8 </w:t>
      </w:r>
      <w:r w:rsidRPr="00666DCD">
        <w:rPr>
          <w:rFonts w:ascii="Times New Roman" w:hAnsi="Times New Roman"/>
        </w:rPr>
        <w:sym w:font="Symbol" w:char="F0B0"/>
      </w:r>
      <w:r w:rsidRPr="00666DCD">
        <w:rPr>
          <w:rFonts w:ascii="Times New Roman" w:hAnsi="Times New Roman"/>
        </w:rPr>
        <w:t xml:space="preserve">C temperatūroje, </w:t>
      </w:r>
      <w:r w:rsidR="004C5193" w:rsidRPr="00666DCD">
        <w:rPr>
          <w:rFonts w:ascii="Times New Roman" w:hAnsi="Times New Roman"/>
        </w:rPr>
        <w:t>laikymo</w:t>
      </w:r>
      <w:r w:rsidRPr="00666DCD">
        <w:rPr>
          <w:rFonts w:ascii="Times New Roman" w:hAnsi="Times New Roman"/>
        </w:rPr>
        <w:t xml:space="preserve"> laikas neturi būti ilgesnis kaip 24 val.</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1D0195" w:rsidP="00666DCD">
      <w:pPr>
        <w:tabs>
          <w:tab w:val="left" w:pos="567"/>
        </w:tabs>
        <w:spacing w:after="0" w:line="240" w:lineRule="auto"/>
        <w:rPr>
          <w:rFonts w:ascii="Times New Roman" w:hAnsi="Times New Roman"/>
          <w:i/>
        </w:rPr>
      </w:pPr>
      <w:r w:rsidRPr="00666DCD">
        <w:rPr>
          <w:rFonts w:ascii="Times New Roman" w:hAnsi="Times New Roman"/>
          <w:i/>
        </w:rPr>
        <w:t>T</w:t>
      </w:r>
      <w:r w:rsidR="00234FCB" w:rsidRPr="00666DCD">
        <w:rPr>
          <w:rFonts w:ascii="Times New Roman" w:hAnsi="Times New Roman"/>
          <w:i/>
        </w:rPr>
        <w:t xml:space="preserve">inkamumo laikas po sumaišymo su </w:t>
      </w:r>
      <w:r w:rsidRPr="00666DCD">
        <w:rPr>
          <w:rFonts w:ascii="Times New Roman" w:hAnsi="Times New Roman"/>
          <w:i/>
        </w:rPr>
        <w:t>suderinamais vaistiniais preparatais</w:t>
      </w:r>
    </w:p>
    <w:p w:rsidR="00234FCB" w:rsidRPr="00666DCD" w:rsidRDefault="00234FCB" w:rsidP="00666DCD">
      <w:pPr>
        <w:spacing w:after="0" w:line="240" w:lineRule="auto"/>
        <w:rPr>
          <w:rFonts w:ascii="Times New Roman" w:hAnsi="Times New Roman"/>
        </w:rPr>
      </w:pPr>
      <w:r w:rsidRPr="00666DCD">
        <w:rPr>
          <w:rFonts w:ascii="Times New Roman" w:hAnsi="Times New Roman"/>
        </w:rPr>
        <w:t xml:space="preserve">Mikrobiologiniu požiūriu, vaistinį preparatą sumaišius su priedais, </w:t>
      </w:r>
      <w:r w:rsidR="0076756D" w:rsidRPr="00666DCD">
        <w:rPr>
          <w:rFonts w:ascii="Times New Roman" w:hAnsi="Times New Roman"/>
        </w:rPr>
        <w:t xml:space="preserve">jį </w:t>
      </w:r>
      <w:r w:rsidRPr="00666DCD">
        <w:rPr>
          <w:rFonts w:ascii="Times New Roman" w:hAnsi="Times New Roman"/>
        </w:rPr>
        <w:t>reikia vartoti nedelsiant.</w:t>
      </w:r>
    </w:p>
    <w:p w:rsidR="007B75D9" w:rsidRPr="007B75D9" w:rsidRDefault="007B75D9" w:rsidP="00666DCD">
      <w:pPr>
        <w:spacing w:after="0" w:line="240" w:lineRule="auto"/>
        <w:rPr>
          <w:rFonts w:ascii="Times New Roman" w:eastAsia="Times New Roman" w:hAnsi="Times New Roman"/>
          <w:snapToGrid w:val="0"/>
        </w:rPr>
      </w:pPr>
    </w:p>
    <w:p w:rsidR="007B75D9" w:rsidRPr="007B75D9" w:rsidRDefault="007B75D9" w:rsidP="00666DCD">
      <w:pPr>
        <w:keepNext/>
        <w:tabs>
          <w:tab w:val="left" w:pos="567"/>
        </w:tabs>
        <w:spacing w:after="0" w:line="240" w:lineRule="auto"/>
        <w:jc w:val="both"/>
        <w:outlineLvl w:val="3"/>
        <w:rPr>
          <w:rFonts w:ascii="Times New Roman" w:eastAsia="Times New Roman" w:hAnsi="Times New Roman"/>
          <w:b/>
          <w:bCs/>
          <w:snapToGrid w:val="0"/>
          <w:lang w:eastAsia="x-none"/>
        </w:rPr>
      </w:pPr>
      <w:r w:rsidRPr="007B75D9">
        <w:rPr>
          <w:rFonts w:ascii="Times New Roman" w:eastAsia="Times New Roman" w:hAnsi="Times New Roman"/>
          <w:b/>
          <w:bCs/>
          <w:snapToGrid w:val="0"/>
          <w:lang w:eastAsia="x-none"/>
        </w:rPr>
        <w:t>6.4</w:t>
      </w:r>
      <w:r w:rsidRPr="007B75D9">
        <w:rPr>
          <w:rFonts w:ascii="Times New Roman" w:eastAsia="Times New Roman" w:hAnsi="Times New Roman"/>
          <w:b/>
          <w:bCs/>
          <w:snapToGrid w:val="0"/>
          <w:lang w:eastAsia="x-none"/>
        </w:rPr>
        <w:tab/>
        <w:t>Specialios laikymo sąlygos</w:t>
      </w:r>
    </w:p>
    <w:p w:rsidR="007B75D9" w:rsidRPr="007B75D9" w:rsidRDefault="007B75D9" w:rsidP="00666DCD">
      <w:pPr>
        <w:spacing w:after="0" w:line="240" w:lineRule="auto"/>
        <w:rPr>
          <w:rFonts w:ascii="Times New Roman" w:eastAsia="Times New Roman" w:hAnsi="Times New Roman"/>
          <w:snapToGrid w:val="0"/>
        </w:rPr>
      </w:pP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Laikyti ne aukštesnėje kaip 25 </w:t>
      </w:r>
      <w:r w:rsidRPr="00666DCD">
        <w:rPr>
          <w:rFonts w:ascii="Times New Roman" w:hAnsi="Times New Roman"/>
        </w:rPr>
        <w:sym w:font="Symbol" w:char="F0B0"/>
      </w:r>
      <w:r w:rsidRPr="00666DCD">
        <w:rPr>
          <w:rFonts w:ascii="Times New Roman" w:hAnsi="Times New Roman"/>
        </w:rPr>
        <w:t>C temperatūroje. Negalima užšaldyti. Laikyti maišelyje su apvalkalu.</w:t>
      </w:r>
    </w:p>
    <w:p w:rsidR="0076756D" w:rsidRPr="00666DCD" w:rsidRDefault="0076756D" w:rsidP="00666DCD">
      <w:pPr>
        <w:tabs>
          <w:tab w:val="left" w:pos="567"/>
        </w:tabs>
        <w:spacing w:after="0" w:line="240" w:lineRule="auto"/>
        <w:rPr>
          <w:rFonts w:ascii="Times New Roman" w:hAnsi="Times New Roman"/>
        </w:rPr>
      </w:pPr>
    </w:p>
    <w:p w:rsidR="00234FCB" w:rsidRPr="00666DCD" w:rsidRDefault="0076756D" w:rsidP="00666DCD">
      <w:pPr>
        <w:tabs>
          <w:tab w:val="left" w:pos="567"/>
        </w:tabs>
        <w:spacing w:after="0" w:line="240" w:lineRule="auto"/>
        <w:rPr>
          <w:rFonts w:ascii="Times New Roman" w:hAnsi="Times New Roman"/>
        </w:rPr>
      </w:pPr>
      <w:r w:rsidRPr="00666DCD">
        <w:rPr>
          <w:rFonts w:ascii="Times New Roman" w:hAnsi="Times New Roman"/>
          <w:i/>
          <w:iCs/>
        </w:rPr>
        <w:t>T</w:t>
      </w:r>
      <w:r w:rsidR="00234FCB" w:rsidRPr="00666DCD">
        <w:rPr>
          <w:rFonts w:ascii="Times New Roman" w:hAnsi="Times New Roman"/>
          <w:i/>
          <w:iCs/>
        </w:rPr>
        <w:t xml:space="preserve">inkamumo laikas po sumaišymo: </w:t>
      </w:r>
      <w:r w:rsidR="00234FCB" w:rsidRPr="00666DCD">
        <w:rPr>
          <w:rFonts w:ascii="Times New Roman" w:hAnsi="Times New Roman"/>
        </w:rPr>
        <w:t>žr. 6.3 skyrių.</w:t>
      </w:r>
    </w:p>
    <w:p w:rsidR="00234FCB" w:rsidRPr="00666DCD" w:rsidRDefault="0076756D" w:rsidP="00666DCD">
      <w:pPr>
        <w:tabs>
          <w:tab w:val="left" w:pos="567"/>
        </w:tabs>
        <w:spacing w:after="0" w:line="240" w:lineRule="auto"/>
        <w:rPr>
          <w:rFonts w:ascii="Times New Roman" w:hAnsi="Times New Roman"/>
        </w:rPr>
      </w:pPr>
      <w:r w:rsidRPr="00666DCD">
        <w:rPr>
          <w:rFonts w:ascii="Times New Roman" w:hAnsi="Times New Roman"/>
          <w:i/>
          <w:iCs/>
        </w:rPr>
        <w:t>T</w:t>
      </w:r>
      <w:r w:rsidR="00234FCB" w:rsidRPr="00666DCD">
        <w:rPr>
          <w:rFonts w:ascii="Times New Roman" w:hAnsi="Times New Roman"/>
          <w:i/>
          <w:iCs/>
        </w:rPr>
        <w:t xml:space="preserve">inkamumo laikas po sumaišymo </w:t>
      </w:r>
      <w:r w:rsidRPr="00666DCD">
        <w:rPr>
          <w:rFonts w:ascii="Times New Roman" w:hAnsi="Times New Roman"/>
          <w:i/>
        </w:rPr>
        <w:t>su suderinamais vaistiniais preparatais</w:t>
      </w:r>
      <w:r w:rsidR="00234FCB" w:rsidRPr="00666DCD">
        <w:rPr>
          <w:rFonts w:ascii="Times New Roman" w:hAnsi="Times New Roman"/>
          <w:i/>
          <w:iCs/>
        </w:rPr>
        <w:t>:</w:t>
      </w:r>
      <w:r w:rsidR="00234FCB" w:rsidRPr="00666DCD">
        <w:rPr>
          <w:rFonts w:ascii="Times New Roman" w:hAnsi="Times New Roman"/>
        </w:rPr>
        <w:t xml:space="preserve"> žr. 6.3 skyrių.</w:t>
      </w:r>
    </w:p>
    <w:p w:rsidR="007B75D9" w:rsidRPr="007B75D9" w:rsidRDefault="007B75D9" w:rsidP="00666DCD">
      <w:pPr>
        <w:spacing w:after="0" w:line="240" w:lineRule="auto"/>
        <w:rPr>
          <w:rFonts w:ascii="Times New Roman" w:eastAsia="Times New Roman" w:hAnsi="Times New Roman"/>
          <w:snapToGrid w:val="0"/>
        </w:rPr>
      </w:pPr>
    </w:p>
    <w:p w:rsidR="007B75D9" w:rsidRPr="007B75D9" w:rsidRDefault="007B75D9" w:rsidP="00666DCD">
      <w:pPr>
        <w:keepNext/>
        <w:tabs>
          <w:tab w:val="left" w:pos="567"/>
        </w:tabs>
        <w:spacing w:after="0" w:line="240" w:lineRule="auto"/>
        <w:jc w:val="both"/>
        <w:outlineLvl w:val="3"/>
        <w:rPr>
          <w:rFonts w:ascii="Times New Roman" w:eastAsia="Times New Roman" w:hAnsi="Times New Roman"/>
          <w:b/>
          <w:bCs/>
          <w:snapToGrid w:val="0"/>
          <w:lang w:eastAsia="x-none"/>
        </w:rPr>
      </w:pPr>
      <w:r w:rsidRPr="007B75D9">
        <w:rPr>
          <w:rFonts w:ascii="Times New Roman" w:eastAsia="Times New Roman" w:hAnsi="Times New Roman"/>
          <w:b/>
          <w:bCs/>
          <w:snapToGrid w:val="0"/>
          <w:lang w:eastAsia="x-none"/>
        </w:rPr>
        <w:t>6.5</w:t>
      </w:r>
      <w:r w:rsidRPr="007B75D9">
        <w:rPr>
          <w:rFonts w:ascii="Times New Roman" w:eastAsia="Times New Roman" w:hAnsi="Times New Roman"/>
          <w:b/>
          <w:bCs/>
          <w:snapToGrid w:val="0"/>
          <w:lang w:eastAsia="x-none"/>
        </w:rPr>
        <w:tab/>
      </w:r>
      <w:proofErr w:type="spellStart"/>
      <w:r w:rsidRPr="007B75D9">
        <w:rPr>
          <w:rFonts w:ascii="Times New Roman" w:eastAsia="Times New Roman" w:hAnsi="Times New Roman"/>
          <w:b/>
          <w:bCs/>
          <w:snapToGrid w:val="0"/>
          <w:lang w:eastAsia="x-none"/>
        </w:rPr>
        <w:t>Talpyklės</w:t>
      </w:r>
      <w:proofErr w:type="spellEnd"/>
      <w:r w:rsidRPr="007B75D9">
        <w:rPr>
          <w:rFonts w:ascii="Times New Roman" w:eastAsia="Times New Roman" w:hAnsi="Times New Roman"/>
          <w:b/>
          <w:bCs/>
          <w:snapToGrid w:val="0"/>
          <w:lang w:eastAsia="x-none"/>
        </w:rPr>
        <w:t xml:space="preserve"> pobūdis ir jos turinys</w:t>
      </w:r>
    </w:p>
    <w:p w:rsidR="007B75D9" w:rsidRPr="007B75D9" w:rsidRDefault="007B75D9" w:rsidP="00666DCD">
      <w:pPr>
        <w:spacing w:after="0" w:line="240" w:lineRule="auto"/>
        <w:rPr>
          <w:rFonts w:ascii="Times New Roman" w:eastAsia="Times New Roman" w:hAnsi="Times New Roman"/>
          <w:snapToGrid w:val="0"/>
        </w:rPr>
      </w:pPr>
    </w:p>
    <w:p w:rsidR="00234FCB" w:rsidRPr="00666DCD" w:rsidRDefault="0076756D" w:rsidP="00666DCD">
      <w:pPr>
        <w:tabs>
          <w:tab w:val="left" w:pos="567"/>
        </w:tabs>
        <w:spacing w:after="0" w:line="240" w:lineRule="auto"/>
        <w:rPr>
          <w:rFonts w:ascii="Times New Roman" w:hAnsi="Times New Roman"/>
        </w:rPr>
      </w:pPr>
      <w:proofErr w:type="spellStart"/>
      <w:r w:rsidRPr="00666DCD">
        <w:rPr>
          <w:rFonts w:ascii="Times New Roman" w:hAnsi="Times New Roman"/>
        </w:rPr>
        <w:t>Talpyklę</w:t>
      </w:r>
      <w:proofErr w:type="spellEnd"/>
      <w:r w:rsidRPr="00666DCD">
        <w:rPr>
          <w:rFonts w:ascii="Times New Roman" w:hAnsi="Times New Roman"/>
        </w:rPr>
        <w:t xml:space="preserve"> sudaro</w:t>
      </w:r>
      <w:r w:rsidR="00234FCB" w:rsidRPr="00666DCD">
        <w:rPr>
          <w:rFonts w:ascii="Times New Roman" w:hAnsi="Times New Roman"/>
        </w:rPr>
        <w:t xml:space="preserve"> </w:t>
      </w:r>
      <w:r w:rsidRPr="00666DCD">
        <w:rPr>
          <w:rFonts w:ascii="Times New Roman" w:hAnsi="Times New Roman"/>
        </w:rPr>
        <w:t>kelių</w:t>
      </w:r>
      <w:r w:rsidR="00234FCB" w:rsidRPr="00666DCD">
        <w:rPr>
          <w:rFonts w:ascii="Times New Roman" w:hAnsi="Times New Roman"/>
        </w:rPr>
        <w:t xml:space="preserve"> kamerų vidinis maišelis su apvalkalu. </w:t>
      </w:r>
      <w:r w:rsidRPr="00666DCD">
        <w:rPr>
          <w:rFonts w:ascii="Times New Roman" w:hAnsi="Times New Roman"/>
        </w:rPr>
        <w:t>Vidinį m</w:t>
      </w:r>
      <w:r w:rsidR="00234FCB" w:rsidRPr="00666DCD">
        <w:rPr>
          <w:rFonts w:ascii="Times New Roman" w:hAnsi="Times New Roman"/>
        </w:rPr>
        <w:t xml:space="preserve">aišelį perplėšiamos siūlės paskirsto į tris kameras. Deguonies absorbentas yra tarp </w:t>
      </w:r>
      <w:r w:rsidR="00F23B71" w:rsidRPr="00666DCD">
        <w:rPr>
          <w:rFonts w:ascii="Times New Roman" w:hAnsi="Times New Roman"/>
        </w:rPr>
        <w:t xml:space="preserve">vidinio </w:t>
      </w:r>
      <w:r w:rsidR="00234FCB" w:rsidRPr="00666DCD">
        <w:rPr>
          <w:rFonts w:ascii="Times New Roman" w:hAnsi="Times New Roman"/>
        </w:rPr>
        <w:t>maišelio ir apvalkalo.</w:t>
      </w: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 xml:space="preserve">Vidinis maišelis pagamintas iš daugiasluoksnės polimerinės plėvelės </w:t>
      </w:r>
      <w:proofErr w:type="spellStart"/>
      <w:r w:rsidRPr="00666DCD">
        <w:rPr>
          <w:rFonts w:ascii="Times New Roman" w:hAnsi="Times New Roman"/>
          <w:i/>
        </w:rPr>
        <w:t>Biofine</w:t>
      </w:r>
      <w:proofErr w:type="spellEnd"/>
      <w:r w:rsidRPr="00666DCD">
        <w:rPr>
          <w:rFonts w:ascii="Times New Roman" w:hAnsi="Times New Roman"/>
        </w:rPr>
        <w:t xml:space="preserve">. </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lastRenderedPageBreak/>
        <w:t xml:space="preserve">Vidinio maišelio </w:t>
      </w:r>
      <w:proofErr w:type="spellStart"/>
      <w:r w:rsidRPr="00666DCD">
        <w:rPr>
          <w:rFonts w:ascii="Times New Roman" w:hAnsi="Times New Roman"/>
          <w:i/>
        </w:rPr>
        <w:t>Biofine</w:t>
      </w:r>
      <w:proofErr w:type="spellEnd"/>
      <w:r w:rsidRPr="00666DCD">
        <w:rPr>
          <w:rFonts w:ascii="Times New Roman" w:hAnsi="Times New Roman"/>
        </w:rPr>
        <w:t xml:space="preserve"> plėvelė yra pagaminta iš poli (propileno ir </w:t>
      </w:r>
      <w:proofErr w:type="spellStart"/>
      <w:r w:rsidRPr="00666DCD">
        <w:rPr>
          <w:rFonts w:ascii="Times New Roman" w:hAnsi="Times New Roman"/>
        </w:rPr>
        <w:t>etileno</w:t>
      </w:r>
      <w:proofErr w:type="spellEnd"/>
      <w:r w:rsidRPr="00666DCD">
        <w:rPr>
          <w:rFonts w:ascii="Times New Roman" w:hAnsi="Times New Roman"/>
        </w:rPr>
        <w:t xml:space="preserve"> </w:t>
      </w:r>
      <w:proofErr w:type="spellStart"/>
      <w:r w:rsidRPr="00666DCD">
        <w:rPr>
          <w:rFonts w:ascii="Times New Roman" w:hAnsi="Times New Roman"/>
        </w:rPr>
        <w:t>kopolimero</w:t>
      </w:r>
      <w:proofErr w:type="spellEnd"/>
      <w:r w:rsidRPr="00666DCD">
        <w:rPr>
          <w:rFonts w:ascii="Times New Roman" w:hAnsi="Times New Roman"/>
        </w:rPr>
        <w:t xml:space="preserve">), sintetinės gumos </w:t>
      </w:r>
      <w:proofErr w:type="spellStart"/>
      <w:r w:rsidRPr="00666DCD">
        <w:rPr>
          <w:rFonts w:ascii="Times New Roman" w:hAnsi="Times New Roman"/>
        </w:rPr>
        <w:t>polistireno</w:t>
      </w:r>
      <w:proofErr w:type="spellEnd"/>
      <w:r w:rsidRPr="00666DCD">
        <w:rPr>
          <w:rFonts w:ascii="Times New Roman" w:hAnsi="Times New Roman"/>
        </w:rPr>
        <w:t xml:space="preserve">, </w:t>
      </w:r>
      <w:proofErr w:type="spellStart"/>
      <w:r w:rsidRPr="00666DCD">
        <w:rPr>
          <w:rFonts w:ascii="Times New Roman" w:hAnsi="Times New Roman"/>
        </w:rPr>
        <w:t>butileno</w:t>
      </w:r>
      <w:proofErr w:type="spellEnd"/>
      <w:r w:rsidRPr="00666DCD">
        <w:rPr>
          <w:rFonts w:ascii="Times New Roman" w:hAnsi="Times New Roman"/>
        </w:rPr>
        <w:t xml:space="preserve"> ir </w:t>
      </w:r>
      <w:proofErr w:type="spellStart"/>
      <w:r w:rsidRPr="00666DCD">
        <w:rPr>
          <w:rFonts w:ascii="Times New Roman" w:hAnsi="Times New Roman"/>
        </w:rPr>
        <w:t>etileno</w:t>
      </w:r>
      <w:proofErr w:type="spellEnd"/>
      <w:r w:rsidRPr="00666DCD">
        <w:rPr>
          <w:rFonts w:ascii="Times New Roman" w:hAnsi="Times New Roman"/>
        </w:rPr>
        <w:t xml:space="preserve"> blokinio </w:t>
      </w:r>
      <w:proofErr w:type="spellStart"/>
      <w:r w:rsidRPr="00666DCD">
        <w:rPr>
          <w:rFonts w:ascii="Times New Roman" w:hAnsi="Times New Roman"/>
        </w:rPr>
        <w:t>kopolimero</w:t>
      </w:r>
      <w:proofErr w:type="spellEnd"/>
      <w:r w:rsidRPr="00666DCD">
        <w:rPr>
          <w:rFonts w:ascii="Times New Roman" w:hAnsi="Times New Roman"/>
        </w:rPr>
        <w:t xml:space="preserve"> (SEBS) ir sintetinės gumos </w:t>
      </w:r>
      <w:proofErr w:type="spellStart"/>
      <w:r w:rsidRPr="00666DCD">
        <w:rPr>
          <w:rFonts w:ascii="Times New Roman" w:hAnsi="Times New Roman"/>
        </w:rPr>
        <w:t>polistireno</w:t>
      </w:r>
      <w:proofErr w:type="spellEnd"/>
      <w:r w:rsidRPr="00666DCD">
        <w:rPr>
          <w:rFonts w:ascii="Times New Roman" w:hAnsi="Times New Roman"/>
        </w:rPr>
        <w:t xml:space="preserve"> ir blokinio </w:t>
      </w:r>
      <w:proofErr w:type="spellStart"/>
      <w:r w:rsidRPr="00666DCD">
        <w:rPr>
          <w:rFonts w:ascii="Times New Roman" w:hAnsi="Times New Roman"/>
        </w:rPr>
        <w:t>izopreno</w:t>
      </w:r>
      <w:proofErr w:type="spellEnd"/>
      <w:r w:rsidRPr="00666DCD">
        <w:rPr>
          <w:rFonts w:ascii="Times New Roman" w:hAnsi="Times New Roman"/>
        </w:rPr>
        <w:t xml:space="preserve"> (SIS). Infuzijos sistemos prijungimo ir papildomo prijungimo vietos pagamintos iš polipropileno ir sintetinės gumos </w:t>
      </w:r>
      <w:proofErr w:type="spellStart"/>
      <w:r w:rsidRPr="00666DCD">
        <w:rPr>
          <w:rFonts w:ascii="Times New Roman" w:hAnsi="Times New Roman"/>
        </w:rPr>
        <w:t>polistireno</w:t>
      </w:r>
      <w:proofErr w:type="spellEnd"/>
      <w:r w:rsidRPr="00666DCD">
        <w:rPr>
          <w:rFonts w:ascii="Times New Roman" w:hAnsi="Times New Roman"/>
        </w:rPr>
        <w:t xml:space="preserve">, </w:t>
      </w:r>
      <w:proofErr w:type="spellStart"/>
      <w:r w:rsidRPr="00666DCD">
        <w:rPr>
          <w:rFonts w:ascii="Times New Roman" w:hAnsi="Times New Roman"/>
        </w:rPr>
        <w:t>butileno</w:t>
      </w:r>
      <w:proofErr w:type="spellEnd"/>
      <w:r w:rsidRPr="00666DCD">
        <w:rPr>
          <w:rFonts w:ascii="Times New Roman" w:hAnsi="Times New Roman"/>
        </w:rPr>
        <w:t xml:space="preserve"> ir </w:t>
      </w:r>
      <w:proofErr w:type="spellStart"/>
      <w:r w:rsidRPr="00666DCD">
        <w:rPr>
          <w:rFonts w:ascii="Times New Roman" w:hAnsi="Times New Roman"/>
        </w:rPr>
        <w:t>etileno</w:t>
      </w:r>
      <w:proofErr w:type="spellEnd"/>
      <w:r w:rsidRPr="00666DCD">
        <w:rPr>
          <w:rFonts w:ascii="Times New Roman" w:hAnsi="Times New Roman"/>
        </w:rPr>
        <w:t xml:space="preserve"> blokinio </w:t>
      </w:r>
      <w:proofErr w:type="spellStart"/>
      <w:r w:rsidRPr="00666DCD">
        <w:rPr>
          <w:rFonts w:ascii="Times New Roman" w:hAnsi="Times New Roman"/>
        </w:rPr>
        <w:t>kopolimero</w:t>
      </w:r>
      <w:proofErr w:type="spellEnd"/>
      <w:r w:rsidRPr="00666DCD">
        <w:rPr>
          <w:rFonts w:ascii="Times New Roman" w:hAnsi="Times New Roman"/>
        </w:rPr>
        <w:t xml:space="preserve"> (SEBS). Jos užkimštos sintetiniais </w:t>
      </w:r>
      <w:proofErr w:type="spellStart"/>
      <w:r w:rsidRPr="00666DCD">
        <w:rPr>
          <w:rFonts w:ascii="Times New Roman" w:hAnsi="Times New Roman"/>
        </w:rPr>
        <w:t>poliizopreno</w:t>
      </w:r>
      <w:proofErr w:type="spellEnd"/>
      <w:r w:rsidRPr="00666DCD">
        <w:rPr>
          <w:rFonts w:ascii="Times New Roman" w:hAnsi="Times New Roman"/>
        </w:rPr>
        <w:t xml:space="preserve"> (be latekso) kamščiais.</w:t>
      </w:r>
      <w:r w:rsidR="00F23B71" w:rsidRPr="00666DCD">
        <w:rPr>
          <w:rFonts w:ascii="Times New Roman" w:hAnsi="Times New Roman"/>
        </w:rPr>
        <w:t xml:space="preserve"> </w:t>
      </w:r>
      <w:proofErr w:type="spellStart"/>
      <w:r w:rsidRPr="00666DCD">
        <w:rPr>
          <w:rFonts w:ascii="Times New Roman" w:hAnsi="Times New Roman"/>
        </w:rPr>
        <w:t>Aklinoji</w:t>
      </w:r>
      <w:proofErr w:type="spellEnd"/>
      <w:r w:rsidRPr="00666DCD">
        <w:rPr>
          <w:rFonts w:ascii="Times New Roman" w:hAnsi="Times New Roman"/>
        </w:rPr>
        <w:t xml:space="preserve"> prijungimo vieta, naudojama tik gamybos metu, pagaminta iš polipropileno, užkimšta sintetiniu </w:t>
      </w:r>
      <w:proofErr w:type="spellStart"/>
      <w:r w:rsidRPr="00666DCD">
        <w:rPr>
          <w:rFonts w:ascii="Times New Roman" w:hAnsi="Times New Roman"/>
        </w:rPr>
        <w:t>poliizopreno</w:t>
      </w:r>
      <w:proofErr w:type="spellEnd"/>
      <w:r w:rsidRPr="00666DCD">
        <w:rPr>
          <w:rFonts w:ascii="Times New Roman" w:hAnsi="Times New Roman"/>
        </w:rPr>
        <w:t xml:space="preserve"> (be latekso) kamščiu.</w:t>
      </w:r>
    </w:p>
    <w:p w:rsidR="00234FCB" w:rsidRPr="00666DCD" w:rsidRDefault="00234FCB" w:rsidP="00666DCD">
      <w:pPr>
        <w:tabs>
          <w:tab w:val="left" w:pos="567"/>
        </w:tabs>
        <w:spacing w:after="0" w:line="240" w:lineRule="auto"/>
        <w:rPr>
          <w:rFonts w:ascii="Times New Roman" w:hAnsi="Times New Roman"/>
        </w:rPr>
      </w:pPr>
    </w:p>
    <w:p w:rsidR="00393401" w:rsidRDefault="00234FCB" w:rsidP="00666DCD">
      <w:pPr>
        <w:tabs>
          <w:tab w:val="left" w:pos="567"/>
        </w:tabs>
        <w:spacing w:after="0" w:line="240" w:lineRule="auto"/>
        <w:rPr>
          <w:rFonts w:ascii="Times New Roman" w:hAnsi="Times New Roman"/>
          <w:i/>
        </w:rPr>
      </w:pPr>
      <w:r w:rsidRPr="00666DCD">
        <w:rPr>
          <w:rFonts w:ascii="Times New Roman" w:hAnsi="Times New Roman"/>
          <w:i/>
        </w:rPr>
        <w:t>Pakuotės dydžiai:</w:t>
      </w:r>
    </w:p>
    <w:p w:rsidR="00234FCB" w:rsidRPr="00666DCD" w:rsidRDefault="00234FCB" w:rsidP="00666DCD">
      <w:pPr>
        <w:tabs>
          <w:tab w:val="left" w:pos="567"/>
        </w:tabs>
        <w:spacing w:after="0" w:line="240" w:lineRule="auto"/>
        <w:rPr>
          <w:rFonts w:ascii="Times New Roman" w:hAnsi="Times New Roman"/>
          <w:i/>
        </w:rPr>
      </w:pPr>
      <w:r w:rsidRPr="00666DCD">
        <w:rPr>
          <w:rFonts w:ascii="Times New Roman" w:hAnsi="Times New Roman"/>
          <w:i/>
        </w:rPr>
        <w:t xml:space="preserve"> </w:t>
      </w:r>
    </w:p>
    <w:p w:rsidR="00F23B71" w:rsidRPr="00666DCD" w:rsidRDefault="00F23B71" w:rsidP="00666DCD">
      <w:pPr>
        <w:pStyle w:val="Antrats"/>
        <w:keepNext/>
        <w:tabs>
          <w:tab w:val="left" w:pos="1304"/>
        </w:tabs>
        <w:rPr>
          <w:sz w:val="22"/>
          <w:szCs w:val="22"/>
          <w:lang w:val="lt-LT"/>
        </w:rPr>
      </w:pPr>
      <w:r w:rsidRPr="00666DCD">
        <w:rPr>
          <w:sz w:val="22"/>
          <w:szCs w:val="22"/>
          <w:lang w:val="lt-LT"/>
        </w:rPr>
        <w:t>1 x 1026 ml, 4 x 1026 ml</w:t>
      </w:r>
    </w:p>
    <w:p w:rsidR="00F23B71" w:rsidRPr="00666DCD" w:rsidRDefault="00F23B71" w:rsidP="00666DCD">
      <w:pPr>
        <w:pStyle w:val="Antrats"/>
        <w:keepNext/>
        <w:tabs>
          <w:tab w:val="left" w:pos="1304"/>
        </w:tabs>
        <w:rPr>
          <w:sz w:val="22"/>
          <w:szCs w:val="22"/>
          <w:lang w:val="lt-LT"/>
        </w:rPr>
      </w:pPr>
      <w:r w:rsidRPr="00666DCD">
        <w:rPr>
          <w:sz w:val="22"/>
          <w:szCs w:val="22"/>
          <w:lang w:val="lt-LT"/>
        </w:rPr>
        <w:t>1 x 1539 ml, 4 x 1539 ml</w:t>
      </w:r>
    </w:p>
    <w:p w:rsidR="00F23B71" w:rsidRPr="00666DCD" w:rsidRDefault="00F23B71" w:rsidP="00666DCD">
      <w:pPr>
        <w:spacing w:after="0" w:line="240" w:lineRule="auto"/>
        <w:rPr>
          <w:rFonts w:ascii="Times New Roman" w:hAnsi="Times New Roman"/>
        </w:rPr>
      </w:pPr>
      <w:r w:rsidRPr="00666DCD">
        <w:rPr>
          <w:rFonts w:ascii="Times New Roman" w:hAnsi="Times New Roman"/>
        </w:rPr>
        <w:t>1 x 2052 ml, 4 x 2052 ml</w:t>
      </w:r>
    </w:p>
    <w:p w:rsidR="00F23B71" w:rsidRPr="00666DCD" w:rsidRDefault="00F23B71" w:rsidP="00666DCD">
      <w:pPr>
        <w:spacing w:after="0" w:line="240" w:lineRule="auto"/>
        <w:rPr>
          <w:rFonts w:ascii="Times New Roman" w:hAnsi="Times New Roman"/>
        </w:rPr>
      </w:pPr>
      <w:r w:rsidRPr="00666DCD">
        <w:rPr>
          <w:rFonts w:ascii="Times New Roman" w:hAnsi="Times New Roman"/>
        </w:rPr>
        <w:t>1 x 2565 ml, 3 x 2565 ml</w:t>
      </w:r>
    </w:p>
    <w:p w:rsidR="00F23B71" w:rsidRPr="00666DCD" w:rsidRDefault="00F23B71"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Gali būti tiekiamos ne visų dydžių pakuotės.</w:t>
      </w:r>
    </w:p>
    <w:p w:rsidR="007B75D9" w:rsidRPr="007B75D9" w:rsidRDefault="007B75D9" w:rsidP="00666DCD">
      <w:pPr>
        <w:spacing w:after="0" w:line="240" w:lineRule="auto"/>
        <w:rPr>
          <w:rFonts w:ascii="Times New Roman" w:eastAsia="Times New Roman" w:hAnsi="Times New Roman"/>
          <w:snapToGrid w:val="0"/>
        </w:rPr>
      </w:pPr>
    </w:p>
    <w:p w:rsidR="007B75D9" w:rsidRPr="007B75D9" w:rsidRDefault="007B75D9" w:rsidP="00666DCD">
      <w:pPr>
        <w:keepNext/>
        <w:tabs>
          <w:tab w:val="left" w:pos="567"/>
        </w:tabs>
        <w:spacing w:after="0" w:line="240" w:lineRule="auto"/>
        <w:jc w:val="both"/>
        <w:outlineLvl w:val="3"/>
        <w:rPr>
          <w:rFonts w:ascii="Times New Roman" w:eastAsia="Times New Roman" w:hAnsi="Times New Roman"/>
          <w:b/>
          <w:bCs/>
          <w:snapToGrid w:val="0"/>
          <w:lang w:eastAsia="x-none"/>
        </w:rPr>
      </w:pPr>
      <w:r w:rsidRPr="007B75D9">
        <w:rPr>
          <w:rFonts w:ascii="Times New Roman" w:eastAsia="Times New Roman" w:hAnsi="Times New Roman"/>
          <w:b/>
          <w:bCs/>
          <w:snapToGrid w:val="0"/>
          <w:lang w:eastAsia="x-none"/>
        </w:rPr>
        <w:t>6.6</w:t>
      </w:r>
      <w:r w:rsidRPr="007B75D9">
        <w:rPr>
          <w:rFonts w:ascii="Times New Roman" w:eastAsia="Times New Roman" w:hAnsi="Times New Roman"/>
          <w:b/>
          <w:bCs/>
          <w:snapToGrid w:val="0"/>
          <w:lang w:eastAsia="x-none"/>
        </w:rPr>
        <w:tab/>
        <w:t>Specialūs reikalavimai atliekoms tvarkyti ir vaistiniam preparatui ruošti</w:t>
      </w:r>
    </w:p>
    <w:p w:rsidR="00234FCB" w:rsidRPr="00666DCD" w:rsidRDefault="00234FCB" w:rsidP="00666DCD">
      <w:pPr>
        <w:tabs>
          <w:tab w:val="left" w:pos="567"/>
        </w:tabs>
        <w:spacing w:after="0" w:line="240" w:lineRule="auto"/>
        <w:rPr>
          <w:rFonts w:ascii="Times New Roman" w:hAnsi="Times New Roman"/>
          <w:b/>
        </w:rPr>
      </w:pPr>
    </w:p>
    <w:p w:rsidR="00234FCB" w:rsidRPr="00666DCD" w:rsidRDefault="00234FCB" w:rsidP="00666DCD">
      <w:pPr>
        <w:tabs>
          <w:tab w:val="left" w:pos="567"/>
        </w:tabs>
        <w:spacing w:after="0" w:line="240" w:lineRule="auto"/>
        <w:rPr>
          <w:rFonts w:ascii="Times New Roman" w:hAnsi="Times New Roman"/>
          <w:i/>
        </w:rPr>
      </w:pPr>
      <w:r w:rsidRPr="00666DCD">
        <w:rPr>
          <w:rFonts w:ascii="Times New Roman" w:hAnsi="Times New Roman"/>
          <w:i/>
        </w:rPr>
        <w:t>Vartojimo instrukcija</w:t>
      </w: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 xml:space="preserve">Jei pakuotė pažeista, </w:t>
      </w:r>
      <w:r w:rsidR="00CD14B2">
        <w:rPr>
          <w:rFonts w:ascii="Times New Roman" w:hAnsi="Times New Roman"/>
        </w:rPr>
        <w:t xml:space="preserve">vaistinį </w:t>
      </w:r>
      <w:r w:rsidRPr="00666DCD">
        <w:rPr>
          <w:rFonts w:ascii="Times New Roman" w:hAnsi="Times New Roman"/>
        </w:rPr>
        <w:t>preparat</w:t>
      </w:r>
      <w:r w:rsidR="00CD14B2">
        <w:rPr>
          <w:rFonts w:ascii="Times New Roman" w:hAnsi="Times New Roman"/>
        </w:rPr>
        <w:t>ą</w:t>
      </w:r>
      <w:r w:rsidRPr="00666DCD">
        <w:rPr>
          <w:rFonts w:ascii="Times New Roman" w:hAnsi="Times New Roman"/>
        </w:rPr>
        <w:t xml:space="preserve"> vartoti draudžiama.</w:t>
      </w:r>
      <w:r w:rsidR="005E333C">
        <w:rPr>
          <w:rFonts w:ascii="Times New Roman" w:hAnsi="Times New Roman"/>
        </w:rPr>
        <w:t xml:space="preserve"> </w:t>
      </w:r>
      <w:r w:rsidR="00CD14B2">
        <w:rPr>
          <w:rFonts w:ascii="Times New Roman" w:hAnsi="Times New Roman"/>
        </w:rPr>
        <w:t>Vaistinį</w:t>
      </w:r>
      <w:r w:rsidRPr="00666DCD">
        <w:rPr>
          <w:rFonts w:ascii="Times New Roman" w:hAnsi="Times New Roman"/>
        </w:rPr>
        <w:t xml:space="preserve"> </w:t>
      </w:r>
      <w:r w:rsidR="00CD14B2">
        <w:rPr>
          <w:rFonts w:ascii="Times New Roman" w:hAnsi="Times New Roman"/>
        </w:rPr>
        <w:t>p</w:t>
      </w:r>
      <w:r w:rsidRPr="00666DCD">
        <w:rPr>
          <w:rFonts w:ascii="Times New Roman" w:hAnsi="Times New Roman"/>
        </w:rPr>
        <w:t>reparatą galima vartoti tik tuo atveju, jei aminorūgščių ir gliukozės tirpalai yra skaidrūs ir bespalviai arba šiek tiek gelsvi, o lipidų emulsija balta ir homogeninė.</w:t>
      </w:r>
      <w:r w:rsidR="00F23B71" w:rsidRPr="00666DCD">
        <w:rPr>
          <w:rFonts w:ascii="Times New Roman" w:hAnsi="Times New Roman"/>
        </w:rPr>
        <w:t xml:space="preserve"> T</w:t>
      </w:r>
      <w:r w:rsidRPr="00666DCD">
        <w:rPr>
          <w:rFonts w:ascii="Times New Roman" w:hAnsi="Times New Roman"/>
        </w:rPr>
        <w:t xml:space="preserve">rijų </w:t>
      </w:r>
      <w:r w:rsidR="00F23B71" w:rsidRPr="00666DCD">
        <w:rPr>
          <w:rFonts w:ascii="Times New Roman" w:hAnsi="Times New Roman"/>
        </w:rPr>
        <w:t>atskirų kamerų</w:t>
      </w:r>
      <w:r w:rsidRPr="00666DCD">
        <w:rPr>
          <w:rFonts w:ascii="Times New Roman" w:hAnsi="Times New Roman"/>
        </w:rPr>
        <w:t xml:space="preserve"> turinį reikia sumaišyti prieš vartojimą ir prieš bet kuriuos priedus supilant per papildomo prijungimo angą.</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 xml:space="preserve">Atskyrus perplėšiamas siūles, maišelį reikia </w:t>
      </w:r>
      <w:r w:rsidR="00F23B71" w:rsidRPr="00666DCD">
        <w:rPr>
          <w:rFonts w:ascii="Times New Roman" w:hAnsi="Times New Roman"/>
        </w:rPr>
        <w:t>tris</w:t>
      </w:r>
      <w:r w:rsidRPr="00666DCD">
        <w:rPr>
          <w:rFonts w:ascii="Times New Roman" w:hAnsi="Times New Roman"/>
        </w:rPr>
        <w:t xml:space="preserve"> kartus </w:t>
      </w:r>
      <w:r w:rsidR="00D67DD1" w:rsidRPr="00666DCD">
        <w:rPr>
          <w:rFonts w:ascii="Times New Roman" w:hAnsi="Times New Roman"/>
        </w:rPr>
        <w:t>pavartyti</w:t>
      </w:r>
      <w:r w:rsidRPr="00666DCD">
        <w:rPr>
          <w:rFonts w:ascii="Times New Roman" w:hAnsi="Times New Roman"/>
        </w:rPr>
        <w:t xml:space="preserve">, kad </w:t>
      </w:r>
      <w:r w:rsidR="00F23B71" w:rsidRPr="00666DCD">
        <w:rPr>
          <w:rFonts w:ascii="Times New Roman" w:hAnsi="Times New Roman"/>
        </w:rPr>
        <w:t xml:space="preserve">susidarytų homogeninis baltas emulsijos </w:t>
      </w:r>
      <w:r w:rsidRPr="00666DCD">
        <w:rPr>
          <w:rFonts w:ascii="Times New Roman" w:hAnsi="Times New Roman"/>
        </w:rPr>
        <w:t>mišinys be emulsijos fazių atsiskyrimo požymių.</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i/>
        </w:rPr>
      </w:pPr>
      <w:r w:rsidRPr="00666DCD">
        <w:rPr>
          <w:rFonts w:ascii="Times New Roman" w:hAnsi="Times New Roman"/>
          <w:i/>
        </w:rPr>
        <w:t>Suderinamumas</w:t>
      </w:r>
    </w:p>
    <w:p w:rsidR="00F23B71" w:rsidRPr="00666DCD" w:rsidRDefault="00F23B71" w:rsidP="00666DCD">
      <w:pPr>
        <w:tabs>
          <w:tab w:val="left" w:pos="567"/>
        </w:tabs>
        <w:spacing w:after="0" w:line="240" w:lineRule="auto"/>
        <w:rPr>
          <w:rFonts w:ascii="Times New Roman" w:hAnsi="Times New Roman"/>
        </w:rPr>
      </w:pPr>
      <w:r w:rsidRPr="00666DCD">
        <w:rPr>
          <w:rFonts w:ascii="Times New Roman" w:hAnsi="Times New Roman"/>
        </w:rPr>
        <w:t xml:space="preserve">Toliau pateiktoje suderinamumo lentelėje </w:t>
      </w:r>
      <w:r w:rsidR="00767DB6" w:rsidRPr="00666DCD">
        <w:rPr>
          <w:rFonts w:ascii="Times New Roman" w:hAnsi="Times New Roman"/>
        </w:rPr>
        <w:t>nu</w:t>
      </w:r>
      <w:r w:rsidRPr="00666DCD">
        <w:rPr>
          <w:rFonts w:ascii="Times New Roman" w:hAnsi="Times New Roman"/>
        </w:rPr>
        <w:t xml:space="preserve">rodomi galimi </w:t>
      </w:r>
      <w:r w:rsidR="00767DB6" w:rsidRPr="00666DCD">
        <w:rPr>
          <w:rFonts w:ascii="Times New Roman" w:hAnsi="Times New Roman"/>
        </w:rPr>
        <w:t>priedai</w:t>
      </w:r>
      <w:r w:rsidRPr="00666DCD">
        <w:rPr>
          <w:rFonts w:ascii="Times New Roman" w:hAnsi="Times New Roman"/>
        </w:rPr>
        <w:t xml:space="preserve"> </w:t>
      </w:r>
      <w:r w:rsidR="00767DB6" w:rsidRPr="00666DCD">
        <w:rPr>
          <w:rFonts w:ascii="Times New Roman" w:hAnsi="Times New Roman"/>
        </w:rPr>
        <w:t xml:space="preserve">– </w:t>
      </w:r>
      <w:r w:rsidR="00F76ACD" w:rsidRPr="00666DCD">
        <w:rPr>
          <w:rFonts w:ascii="Times New Roman" w:hAnsi="Times New Roman"/>
        </w:rPr>
        <w:t>prekės ženklą turintys</w:t>
      </w:r>
      <w:r w:rsidRPr="00666DCD">
        <w:rPr>
          <w:rFonts w:ascii="Times New Roman" w:hAnsi="Times New Roman"/>
        </w:rPr>
        <w:t xml:space="preserve"> </w:t>
      </w:r>
      <w:r w:rsidR="00767DB6" w:rsidRPr="00666DCD">
        <w:rPr>
          <w:rFonts w:ascii="Times New Roman" w:hAnsi="Times New Roman"/>
        </w:rPr>
        <w:t>vaistiniai preparatai</w:t>
      </w:r>
      <w:r w:rsidRPr="00666DCD">
        <w:rPr>
          <w:rFonts w:ascii="Times New Roman" w:hAnsi="Times New Roman"/>
        </w:rPr>
        <w:t xml:space="preserve"> </w:t>
      </w:r>
      <w:proofErr w:type="spellStart"/>
      <w:r w:rsidRPr="00666DCD">
        <w:rPr>
          <w:rFonts w:ascii="Times New Roman" w:hAnsi="Times New Roman"/>
        </w:rPr>
        <w:t>Dipeptiven</w:t>
      </w:r>
      <w:proofErr w:type="spellEnd"/>
      <w:r w:rsidRPr="00666DCD">
        <w:rPr>
          <w:rFonts w:ascii="Times New Roman" w:hAnsi="Times New Roman"/>
        </w:rPr>
        <w:t xml:space="preserve">, </w:t>
      </w:r>
      <w:proofErr w:type="spellStart"/>
      <w:r w:rsidRPr="00666DCD">
        <w:rPr>
          <w:rFonts w:ascii="Times New Roman" w:hAnsi="Times New Roman"/>
        </w:rPr>
        <w:t>Addaven</w:t>
      </w:r>
      <w:proofErr w:type="spellEnd"/>
      <w:r w:rsidRPr="00666DCD">
        <w:rPr>
          <w:rFonts w:ascii="Times New Roman" w:hAnsi="Times New Roman"/>
        </w:rPr>
        <w:t xml:space="preserve">, </w:t>
      </w:r>
      <w:proofErr w:type="spellStart"/>
      <w:r w:rsidRPr="00666DCD">
        <w:rPr>
          <w:rFonts w:ascii="Times New Roman" w:hAnsi="Times New Roman"/>
        </w:rPr>
        <w:t>Vitalipid</w:t>
      </w:r>
      <w:proofErr w:type="spellEnd"/>
      <w:r w:rsidRPr="00666DCD">
        <w:rPr>
          <w:rFonts w:ascii="Times New Roman" w:hAnsi="Times New Roman"/>
        </w:rPr>
        <w:t xml:space="preserve"> N </w:t>
      </w:r>
      <w:r w:rsidR="0008083F" w:rsidRPr="00666DCD">
        <w:rPr>
          <w:rFonts w:ascii="Times New Roman" w:hAnsi="Times New Roman"/>
        </w:rPr>
        <w:t>suaugusiesiems / kūdikiams</w:t>
      </w:r>
      <w:r w:rsidRPr="00666DCD">
        <w:rPr>
          <w:rFonts w:ascii="Times New Roman" w:hAnsi="Times New Roman"/>
        </w:rPr>
        <w:t xml:space="preserve"> ir </w:t>
      </w:r>
      <w:proofErr w:type="spellStart"/>
      <w:r w:rsidRPr="00666DCD">
        <w:rPr>
          <w:rFonts w:ascii="Times New Roman" w:hAnsi="Times New Roman"/>
        </w:rPr>
        <w:t>Soluvit</w:t>
      </w:r>
      <w:proofErr w:type="spellEnd"/>
      <w:r w:rsidRPr="00666DCD">
        <w:rPr>
          <w:rFonts w:ascii="Times New Roman" w:hAnsi="Times New Roman"/>
        </w:rPr>
        <w:t xml:space="preserve"> N (</w:t>
      </w:r>
      <w:proofErr w:type="spellStart"/>
      <w:r w:rsidRPr="00666DCD">
        <w:rPr>
          <w:rFonts w:ascii="Times New Roman" w:hAnsi="Times New Roman"/>
        </w:rPr>
        <w:t>liofilizuotas</w:t>
      </w:r>
      <w:proofErr w:type="spellEnd"/>
      <w:r w:rsidRPr="00666DCD">
        <w:rPr>
          <w:rFonts w:ascii="Times New Roman" w:hAnsi="Times New Roman"/>
        </w:rPr>
        <w:t xml:space="preserve">). </w:t>
      </w:r>
      <w:r w:rsidR="007F0C8F" w:rsidRPr="00666DCD">
        <w:rPr>
          <w:rFonts w:ascii="Times New Roman" w:hAnsi="Times New Roman"/>
        </w:rPr>
        <w:t xml:space="preserve">Gauti </w:t>
      </w:r>
      <w:r w:rsidRPr="00666DCD">
        <w:rPr>
          <w:rFonts w:ascii="Times New Roman" w:hAnsi="Times New Roman"/>
        </w:rPr>
        <w:t xml:space="preserve">duomenys </w:t>
      </w:r>
      <w:r w:rsidR="00767DB6" w:rsidRPr="00666DCD">
        <w:rPr>
          <w:rFonts w:ascii="Times New Roman" w:hAnsi="Times New Roman"/>
        </w:rPr>
        <w:t>patvirtina</w:t>
      </w:r>
      <w:r w:rsidRPr="00666DCD">
        <w:rPr>
          <w:rFonts w:ascii="Times New Roman" w:hAnsi="Times New Roman"/>
        </w:rPr>
        <w:t xml:space="preserve"> </w:t>
      </w:r>
      <w:r w:rsidR="007F0C8F" w:rsidRPr="00666DCD">
        <w:rPr>
          <w:rFonts w:ascii="Times New Roman" w:hAnsi="Times New Roman"/>
        </w:rPr>
        <w:t>priedų įšvirkštimą į suaktyvintą maišelį, remiantis toliau esančioje lentelėje pateikta apibendrinta informacija:</w:t>
      </w:r>
    </w:p>
    <w:p w:rsidR="00767DB6" w:rsidRPr="00666DCD" w:rsidRDefault="00767DB6" w:rsidP="00666DCD">
      <w:pPr>
        <w:pStyle w:val="Default"/>
        <w:rPr>
          <w:sz w:val="22"/>
          <w:szCs w:val="22"/>
          <w:lang w:val="lt-LT"/>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518"/>
        <w:gridCol w:w="4617"/>
      </w:tblGrid>
      <w:tr w:rsidR="00767DB6" w:rsidRPr="00666DCD" w:rsidTr="007653FA">
        <w:tc>
          <w:tcPr>
            <w:tcW w:w="4518" w:type="dxa"/>
            <w:tcMar>
              <w:top w:w="0" w:type="dxa"/>
              <w:left w:w="108" w:type="dxa"/>
              <w:bottom w:w="0" w:type="dxa"/>
              <w:right w:w="108" w:type="dxa"/>
            </w:tcMar>
            <w:hideMark/>
          </w:tcPr>
          <w:p w:rsidR="00767DB6" w:rsidRPr="00666DCD" w:rsidRDefault="00767DB6" w:rsidP="00666DCD">
            <w:pPr>
              <w:keepNext/>
              <w:spacing w:after="0" w:line="240" w:lineRule="auto"/>
              <w:rPr>
                <w:rFonts w:ascii="Times New Roman" w:hAnsi="Times New Roman"/>
              </w:rPr>
            </w:pPr>
            <w:r w:rsidRPr="00666DCD">
              <w:rPr>
                <w:rFonts w:ascii="Times New Roman" w:hAnsi="Times New Roman"/>
                <w:b/>
                <w:bCs/>
              </w:rPr>
              <w:t>Didžiausias bendras</w:t>
            </w:r>
            <w:r w:rsidR="002B739D" w:rsidRPr="00666DCD">
              <w:rPr>
                <w:rFonts w:ascii="Times New Roman" w:hAnsi="Times New Roman"/>
                <w:b/>
                <w:bCs/>
              </w:rPr>
              <w:t>is</w:t>
            </w:r>
            <w:r w:rsidRPr="00666DCD">
              <w:rPr>
                <w:rFonts w:ascii="Times New Roman" w:hAnsi="Times New Roman"/>
                <w:b/>
                <w:bCs/>
              </w:rPr>
              <w:t xml:space="preserve"> kiekis</w:t>
            </w:r>
          </w:p>
        </w:tc>
        <w:tc>
          <w:tcPr>
            <w:tcW w:w="4617" w:type="dxa"/>
            <w:tcMar>
              <w:top w:w="0" w:type="dxa"/>
              <w:left w:w="108" w:type="dxa"/>
              <w:bottom w:w="0" w:type="dxa"/>
              <w:right w:w="108" w:type="dxa"/>
            </w:tcMar>
          </w:tcPr>
          <w:p w:rsidR="00767DB6" w:rsidRPr="00666DCD" w:rsidRDefault="00767DB6" w:rsidP="00666DCD">
            <w:pPr>
              <w:keepNext/>
              <w:spacing w:after="0" w:line="240" w:lineRule="auto"/>
              <w:jc w:val="center"/>
              <w:rPr>
                <w:rFonts w:ascii="Times New Roman" w:hAnsi="Times New Roman"/>
                <w:b/>
                <w:bCs/>
                <w:u w:val="single"/>
              </w:rPr>
            </w:pPr>
          </w:p>
        </w:tc>
      </w:tr>
      <w:tr w:rsidR="00767DB6" w:rsidRPr="00666DCD" w:rsidTr="007653FA">
        <w:tc>
          <w:tcPr>
            <w:tcW w:w="4518" w:type="dxa"/>
            <w:tcMar>
              <w:top w:w="0" w:type="dxa"/>
              <w:left w:w="108" w:type="dxa"/>
              <w:bottom w:w="0" w:type="dxa"/>
              <w:right w:w="108" w:type="dxa"/>
            </w:tcMar>
            <w:hideMark/>
          </w:tcPr>
          <w:p w:rsidR="00767DB6" w:rsidRPr="00666DCD" w:rsidRDefault="00767DB6" w:rsidP="00666DCD">
            <w:pPr>
              <w:keepNext/>
              <w:spacing w:after="0" w:line="240" w:lineRule="auto"/>
              <w:rPr>
                <w:rFonts w:ascii="Times New Roman" w:hAnsi="Times New Roman"/>
              </w:rPr>
            </w:pPr>
            <w:proofErr w:type="spellStart"/>
            <w:r w:rsidRPr="00666DCD">
              <w:rPr>
                <w:rFonts w:ascii="Times New Roman" w:hAnsi="Times New Roman"/>
              </w:rPr>
              <w:t>SmofKabiven</w:t>
            </w:r>
            <w:proofErr w:type="spellEnd"/>
            <w:r w:rsidRPr="00666DCD">
              <w:rPr>
                <w:rFonts w:ascii="Times New Roman" w:hAnsi="Times New Roman"/>
              </w:rPr>
              <w:t xml:space="preserve"> </w:t>
            </w:r>
            <w:proofErr w:type="spellStart"/>
            <w:r w:rsidRPr="00666DCD">
              <w:rPr>
                <w:rFonts w:ascii="Times New Roman" w:hAnsi="Times New Roman"/>
              </w:rPr>
              <w:t>Nutribase</w:t>
            </w:r>
            <w:proofErr w:type="spellEnd"/>
            <w:r w:rsidRPr="00666DCD">
              <w:rPr>
                <w:rFonts w:ascii="Times New Roman" w:hAnsi="Times New Roman"/>
              </w:rPr>
              <w:t xml:space="preserve"> </w:t>
            </w:r>
            <w:r w:rsidR="002B739D" w:rsidRPr="00666DCD">
              <w:rPr>
                <w:rFonts w:ascii="Times New Roman" w:hAnsi="Times New Roman"/>
              </w:rPr>
              <w:t>maišelio dydis</w:t>
            </w:r>
          </w:p>
        </w:tc>
        <w:tc>
          <w:tcPr>
            <w:tcW w:w="4617" w:type="dxa"/>
            <w:tcMar>
              <w:top w:w="0" w:type="dxa"/>
              <w:left w:w="108" w:type="dxa"/>
              <w:bottom w:w="0" w:type="dxa"/>
              <w:right w:w="108" w:type="dxa"/>
            </w:tcMar>
            <w:hideMark/>
          </w:tcPr>
          <w:p w:rsidR="00767DB6" w:rsidRPr="00666DCD" w:rsidRDefault="00767DB6" w:rsidP="00666DCD">
            <w:pPr>
              <w:keepNext/>
              <w:spacing w:after="0" w:line="240" w:lineRule="auto"/>
              <w:jc w:val="center"/>
              <w:rPr>
                <w:rFonts w:ascii="Times New Roman" w:hAnsi="Times New Roman"/>
              </w:rPr>
            </w:pPr>
            <w:r w:rsidRPr="00666DCD">
              <w:rPr>
                <w:rFonts w:ascii="Times New Roman" w:hAnsi="Times New Roman"/>
              </w:rPr>
              <w:t>1026</w:t>
            </w:r>
            <w:r w:rsidR="002B739D" w:rsidRPr="00666DCD">
              <w:rPr>
                <w:rFonts w:ascii="Times New Roman" w:hAnsi="Times New Roman"/>
              </w:rPr>
              <w:t> </w:t>
            </w:r>
            <w:r w:rsidRPr="00666DCD">
              <w:rPr>
                <w:rFonts w:ascii="Times New Roman" w:hAnsi="Times New Roman"/>
              </w:rPr>
              <w:t>m</w:t>
            </w:r>
            <w:r w:rsidR="002B739D" w:rsidRPr="00666DCD">
              <w:rPr>
                <w:rFonts w:ascii="Times New Roman" w:hAnsi="Times New Roman"/>
              </w:rPr>
              <w:t>l</w:t>
            </w:r>
            <w:r w:rsidRPr="00666DCD">
              <w:rPr>
                <w:rFonts w:ascii="Times New Roman" w:hAnsi="Times New Roman"/>
              </w:rPr>
              <w:t>, 1539</w:t>
            </w:r>
            <w:r w:rsidR="002B739D" w:rsidRPr="00666DCD">
              <w:rPr>
                <w:rFonts w:ascii="Times New Roman" w:hAnsi="Times New Roman"/>
              </w:rPr>
              <w:t> </w:t>
            </w:r>
            <w:r w:rsidRPr="00666DCD">
              <w:rPr>
                <w:rFonts w:ascii="Times New Roman" w:hAnsi="Times New Roman"/>
              </w:rPr>
              <w:t>m</w:t>
            </w:r>
            <w:r w:rsidR="002B739D" w:rsidRPr="00666DCD">
              <w:rPr>
                <w:rFonts w:ascii="Times New Roman" w:hAnsi="Times New Roman"/>
              </w:rPr>
              <w:t>l</w:t>
            </w:r>
            <w:r w:rsidRPr="00666DCD">
              <w:rPr>
                <w:rFonts w:ascii="Times New Roman" w:hAnsi="Times New Roman"/>
              </w:rPr>
              <w:t>, 2052</w:t>
            </w:r>
            <w:r w:rsidR="002B739D" w:rsidRPr="00666DCD">
              <w:rPr>
                <w:rFonts w:ascii="Times New Roman" w:hAnsi="Times New Roman"/>
              </w:rPr>
              <w:t> </w:t>
            </w:r>
            <w:r w:rsidRPr="00666DCD">
              <w:rPr>
                <w:rFonts w:ascii="Times New Roman" w:hAnsi="Times New Roman"/>
              </w:rPr>
              <w:t>m</w:t>
            </w:r>
            <w:r w:rsidR="002B739D" w:rsidRPr="00666DCD">
              <w:rPr>
                <w:rFonts w:ascii="Times New Roman" w:hAnsi="Times New Roman"/>
              </w:rPr>
              <w:t>l</w:t>
            </w:r>
            <w:r w:rsidRPr="00666DCD">
              <w:rPr>
                <w:rFonts w:ascii="Times New Roman" w:hAnsi="Times New Roman"/>
              </w:rPr>
              <w:t xml:space="preserve"> </w:t>
            </w:r>
            <w:r w:rsidR="002B739D" w:rsidRPr="00666DCD">
              <w:rPr>
                <w:rFonts w:ascii="Times New Roman" w:hAnsi="Times New Roman"/>
              </w:rPr>
              <w:t>ir</w:t>
            </w:r>
            <w:r w:rsidRPr="00666DCD">
              <w:rPr>
                <w:rFonts w:ascii="Times New Roman" w:hAnsi="Times New Roman"/>
              </w:rPr>
              <w:t xml:space="preserve"> 2565</w:t>
            </w:r>
            <w:r w:rsidR="002B739D" w:rsidRPr="00666DCD">
              <w:rPr>
                <w:rFonts w:ascii="Times New Roman" w:hAnsi="Times New Roman"/>
              </w:rPr>
              <w:t> </w:t>
            </w:r>
            <w:r w:rsidRPr="00666DCD">
              <w:rPr>
                <w:rFonts w:ascii="Times New Roman" w:hAnsi="Times New Roman"/>
              </w:rPr>
              <w:t>m</w:t>
            </w:r>
            <w:r w:rsidR="002B739D" w:rsidRPr="00666DCD">
              <w:rPr>
                <w:rFonts w:ascii="Times New Roman" w:hAnsi="Times New Roman"/>
              </w:rPr>
              <w:t>l</w:t>
            </w:r>
          </w:p>
        </w:tc>
      </w:tr>
      <w:tr w:rsidR="00767DB6" w:rsidRPr="00666DCD" w:rsidTr="007653FA">
        <w:tc>
          <w:tcPr>
            <w:tcW w:w="4518" w:type="dxa"/>
            <w:tcMar>
              <w:top w:w="0" w:type="dxa"/>
              <w:left w:w="108" w:type="dxa"/>
              <w:bottom w:w="0" w:type="dxa"/>
              <w:right w:w="108" w:type="dxa"/>
            </w:tcMar>
            <w:hideMark/>
          </w:tcPr>
          <w:p w:rsidR="00767DB6" w:rsidRPr="00666DCD" w:rsidRDefault="002B739D" w:rsidP="00666DCD">
            <w:pPr>
              <w:keepNext/>
              <w:spacing w:after="0" w:line="240" w:lineRule="auto"/>
              <w:rPr>
                <w:rFonts w:ascii="Times New Roman" w:hAnsi="Times New Roman"/>
              </w:rPr>
            </w:pPr>
            <w:r w:rsidRPr="00666DCD">
              <w:rPr>
                <w:rFonts w:ascii="Times New Roman" w:hAnsi="Times New Roman"/>
                <w:b/>
                <w:bCs/>
              </w:rPr>
              <w:t>Priedas</w:t>
            </w:r>
          </w:p>
        </w:tc>
        <w:tc>
          <w:tcPr>
            <w:tcW w:w="4617" w:type="dxa"/>
            <w:tcMar>
              <w:top w:w="0" w:type="dxa"/>
              <w:left w:w="108" w:type="dxa"/>
              <w:bottom w:w="0" w:type="dxa"/>
              <w:right w:w="108" w:type="dxa"/>
            </w:tcMar>
            <w:hideMark/>
          </w:tcPr>
          <w:p w:rsidR="00767DB6" w:rsidRPr="00666DCD" w:rsidRDefault="002B739D" w:rsidP="00666DCD">
            <w:pPr>
              <w:keepNext/>
              <w:spacing w:after="0" w:line="240" w:lineRule="auto"/>
              <w:jc w:val="center"/>
              <w:rPr>
                <w:rFonts w:ascii="Times New Roman" w:hAnsi="Times New Roman"/>
              </w:rPr>
            </w:pPr>
            <w:r w:rsidRPr="00666DCD">
              <w:rPr>
                <w:rFonts w:ascii="Times New Roman" w:hAnsi="Times New Roman"/>
                <w:b/>
                <w:bCs/>
              </w:rPr>
              <w:t>Tūris</w:t>
            </w:r>
          </w:p>
        </w:tc>
      </w:tr>
      <w:tr w:rsidR="00767DB6" w:rsidRPr="00666DCD" w:rsidTr="007653FA">
        <w:tc>
          <w:tcPr>
            <w:tcW w:w="4518" w:type="dxa"/>
            <w:tcMar>
              <w:top w:w="0" w:type="dxa"/>
              <w:left w:w="108" w:type="dxa"/>
              <w:bottom w:w="0" w:type="dxa"/>
              <w:right w:w="108" w:type="dxa"/>
            </w:tcMar>
            <w:hideMark/>
          </w:tcPr>
          <w:p w:rsidR="00767DB6" w:rsidRPr="00666DCD" w:rsidRDefault="00767DB6" w:rsidP="00666DCD">
            <w:pPr>
              <w:keepNext/>
              <w:spacing w:after="0" w:line="240" w:lineRule="auto"/>
              <w:rPr>
                <w:rFonts w:ascii="Times New Roman" w:hAnsi="Times New Roman"/>
              </w:rPr>
            </w:pPr>
            <w:proofErr w:type="spellStart"/>
            <w:r w:rsidRPr="00666DCD">
              <w:rPr>
                <w:rFonts w:ascii="Times New Roman" w:hAnsi="Times New Roman"/>
              </w:rPr>
              <w:t>Dipeptiven</w:t>
            </w:r>
            <w:proofErr w:type="spellEnd"/>
          </w:p>
        </w:tc>
        <w:tc>
          <w:tcPr>
            <w:tcW w:w="4617" w:type="dxa"/>
            <w:tcMar>
              <w:top w:w="0" w:type="dxa"/>
              <w:left w:w="108" w:type="dxa"/>
              <w:bottom w:w="0" w:type="dxa"/>
              <w:right w:w="108" w:type="dxa"/>
            </w:tcMar>
            <w:hideMark/>
          </w:tcPr>
          <w:p w:rsidR="00767DB6" w:rsidRPr="00666DCD" w:rsidRDefault="00767DB6" w:rsidP="00666DCD">
            <w:pPr>
              <w:keepNext/>
              <w:spacing w:after="0" w:line="240" w:lineRule="auto"/>
              <w:jc w:val="center"/>
              <w:rPr>
                <w:rFonts w:ascii="Times New Roman" w:hAnsi="Times New Roman"/>
              </w:rPr>
            </w:pPr>
            <w:r w:rsidRPr="00666DCD">
              <w:rPr>
                <w:rFonts w:ascii="Times New Roman" w:hAnsi="Times New Roman"/>
              </w:rPr>
              <w:t>0</w:t>
            </w:r>
            <w:r w:rsidR="002B739D" w:rsidRPr="00666DCD">
              <w:rPr>
                <w:rFonts w:ascii="Times New Roman" w:hAnsi="Times New Roman"/>
              </w:rPr>
              <w:t>–</w:t>
            </w:r>
            <w:r w:rsidRPr="00666DCD">
              <w:rPr>
                <w:rFonts w:ascii="Times New Roman" w:hAnsi="Times New Roman"/>
              </w:rPr>
              <w:t>300</w:t>
            </w:r>
            <w:r w:rsidR="002B739D" w:rsidRPr="00666DCD">
              <w:rPr>
                <w:rFonts w:ascii="Times New Roman" w:hAnsi="Times New Roman"/>
              </w:rPr>
              <w:t> </w:t>
            </w:r>
            <w:r w:rsidRPr="00666DCD">
              <w:rPr>
                <w:rFonts w:ascii="Times New Roman" w:hAnsi="Times New Roman"/>
              </w:rPr>
              <w:t>m</w:t>
            </w:r>
            <w:r w:rsidR="002B739D" w:rsidRPr="00666DCD">
              <w:rPr>
                <w:rFonts w:ascii="Times New Roman" w:hAnsi="Times New Roman"/>
              </w:rPr>
              <w:t>l</w:t>
            </w:r>
          </w:p>
        </w:tc>
      </w:tr>
      <w:tr w:rsidR="00767DB6" w:rsidRPr="00666DCD" w:rsidTr="007653FA">
        <w:tc>
          <w:tcPr>
            <w:tcW w:w="4518" w:type="dxa"/>
            <w:tcMar>
              <w:top w:w="0" w:type="dxa"/>
              <w:left w:w="108" w:type="dxa"/>
              <w:bottom w:w="0" w:type="dxa"/>
              <w:right w:w="108" w:type="dxa"/>
            </w:tcMar>
            <w:hideMark/>
          </w:tcPr>
          <w:p w:rsidR="00767DB6" w:rsidRPr="00666DCD" w:rsidRDefault="00767DB6" w:rsidP="00666DCD">
            <w:pPr>
              <w:keepNext/>
              <w:spacing w:after="0" w:line="240" w:lineRule="auto"/>
              <w:rPr>
                <w:rFonts w:ascii="Times New Roman" w:hAnsi="Times New Roman"/>
              </w:rPr>
            </w:pPr>
            <w:proofErr w:type="spellStart"/>
            <w:r w:rsidRPr="00666DCD">
              <w:rPr>
                <w:rFonts w:ascii="Times New Roman" w:hAnsi="Times New Roman"/>
              </w:rPr>
              <w:t>Addaven</w:t>
            </w:r>
            <w:proofErr w:type="spellEnd"/>
          </w:p>
        </w:tc>
        <w:tc>
          <w:tcPr>
            <w:tcW w:w="4617" w:type="dxa"/>
            <w:tcMar>
              <w:top w:w="0" w:type="dxa"/>
              <w:left w:w="108" w:type="dxa"/>
              <w:bottom w:w="0" w:type="dxa"/>
              <w:right w:w="108" w:type="dxa"/>
            </w:tcMar>
            <w:hideMark/>
          </w:tcPr>
          <w:p w:rsidR="00767DB6" w:rsidRPr="00666DCD" w:rsidRDefault="00767DB6" w:rsidP="00666DCD">
            <w:pPr>
              <w:keepNext/>
              <w:spacing w:after="0" w:line="240" w:lineRule="auto"/>
              <w:jc w:val="center"/>
              <w:rPr>
                <w:rFonts w:ascii="Times New Roman" w:hAnsi="Times New Roman"/>
              </w:rPr>
            </w:pPr>
            <w:r w:rsidRPr="00666DCD">
              <w:rPr>
                <w:rFonts w:ascii="Times New Roman" w:hAnsi="Times New Roman"/>
              </w:rPr>
              <w:t>0</w:t>
            </w:r>
            <w:r w:rsidR="002B739D" w:rsidRPr="00666DCD">
              <w:rPr>
                <w:rFonts w:ascii="Times New Roman" w:hAnsi="Times New Roman"/>
              </w:rPr>
              <w:t>–</w:t>
            </w:r>
            <w:r w:rsidRPr="00666DCD">
              <w:rPr>
                <w:rFonts w:ascii="Times New Roman" w:hAnsi="Times New Roman"/>
              </w:rPr>
              <w:t>10</w:t>
            </w:r>
            <w:r w:rsidR="002B739D" w:rsidRPr="00666DCD">
              <w:rPr>
                <w:rFonts w:ascii="Times New Roman" w:hAnsi="Times New Roman"/>
              </w:rPr>
              <w:t> </w:t>
            </w:r>
            <w:r w:rsidRPr="00666DCD">
              <w:rPr>
                <w:rFonts w:ascii="Times New Roman" w:hAnsi="Times New Roman"/>
              </w:rPr>
              <w:t>m</w:t>
            </w:r>
            <w:r w:rsidR="002B739D" w:rsidRPr="00666DCD">
              <w:rPr>
                <w:rFonts w:ascii="Times New Roman" w:hAnsi="Times New Roman"/>
              </w:rPr>
              <w:t>l</w:t>
            </w:r>
          </w:p>
        </w:tc>
      </w:tr>
      <w:tr w:rsidR="00767DB6" w:rsidRPr="00666DCD" w:rsidTr="007653FA">
        <w:tc>
          <w:tcPr>
            <w:tcW w:w="4518" w:type="dxa"/>
            <w:tcMar>
              <w:top w:w="0" w:type="dxa"/>
              <w:left w:w="108" w:type="dxa"/>
              <w:bottom w:w="0" w:type="dxa"/>
              <w:right w:w="108" w:type="dxa"/>
            </w:tcMar>
            <w:hideMark/>
          </w:tcPr>
          <w:p w:rsidR="00767DB6" w:rsidRPr="00666DCD" w:rsidRDefault="00767DB6" w:rsidP="00666DCD">
            <w:pPr>
              <w:keepNext/>
              <w:spacing w:after="0" w:line="240" w:lineRule="auto"/>
              <w:rPr>
                <w:rFonts w:ascii="Times New Roman" w:hAnsi="Times New Roman"/>
              </w:rPr>
            </w:pPr>
            <w:proofErr w:type="spellStart"/>
            <w:r w:rsidRPr="00666DCD">
              <w:rPr>
                <w:rFonts w:ascii="Times New Roman" w:hAnsi="Times New Roman"/>
              </w:rPr>
              <w:t>Soluvit</w:t>
            </w:r>
            <w:proofErr w:type="spellEnd"/>
            <w:r w:rsidRPr="00666DCD">
              <w:rPr>
                <w:rFonts w:ascii="Times New Roman" w:hAnsi="Times New Roman"/>
              </w:rPr>
              <w:t xml:space="preserve"> N</w:t>
            </w:r>
          </w:p>
        </w:tc>
        <w:tc>
          <w:tcPr>
            <w:tcW w:w="4617" w:type="dxa"/>
            <w:tcMar>
              <w:top w:w="0" w:type="dxa"/>
              <w:left w:w="108" w:type="dxa"/>
              <w:bottom w:w="0" w:type="dxa"/>
              <w:right w:w="108" w:type="dxa"/>
            </w:tcMar>
            <w:hideMark/>
          </w:tcPr>
          <w:p w:rsidR="00767DB6" w:rsidRPr="00666DCD" w:rsidRDefault="00767DB6" w:rsidP="00666DCD">
            <w:pPr>
              <w:keepNext/>
              <w:spacing w:after="0" w:line="240" w:lineRule="auto"/>
              <w:jc w:val="center"/>
              <w:rPr>
                <w:rFonts w:ascii="Times New Roman" w:hAnsi="Times New Roman"/>
              </w:rPr>
            </w:pPr>
            <w:r w:rsidRPr="00666DCD">
              <w:rPr>
                <w:rFonts w:ascii="Times New Roman" w:hAnsi="Times New Roman"/>
              </w:rPr>
              <w:t>0</w:t>
            </w:r>
            <w:r w:rsidR="002B739D" w:rsidRPr="00666DCD">
              <w:rPr>
                <w:rFonts w:ascii="Times New Roman" w:hAnsi="Times New Roman"/>
              </w:rPr>
              <w:t>–</w:t>
            </w:r>
            <w:r w:rsidRPr="00666DCD">
              <w:rPr>
                <w:rFonts w:ascii="Times New Roman" w:hAnsi="Times New Roman"/>
              </w:rPr>
              <w:t>1</w:t>
            </w:r>
            <w:r w:rsidR="007F0C8F" w:rsidRPr="00666DCD">
              <w:rPr>
                <w:rFonts w:ascii="Times New Roman" w:hAnsi="Times New Roman"/>
              </w:rPr>
              <w:t> </w:t>
            </w:r>
            <w:r w:rsidR="002B739D" w:rsidRPr="00666DCD">
              <w:rPr>
                <w:rFonts w:ascii="Times New Roman" w:hAnsi="Times New Roman"/>
              </w:rPr>
              <w:t>flakonas</w:t>
            </w:r>
          </w:p>
        </w:tc>
      </w:tr>
      <w:tr w:rsidR="00767DB6" w:rsidRPr="00666DCD" w:rsidTr="007653FA">
        <w:tc>
          <w:tcPr>
            <w:tcW w:w="4518" w:type="dxa"/>
            <w:tcMar>
              <w:top w:w="0" w:type="dxa"/>
              <w:left w:w="108" w:type="dxa"/>
              <w:bottom w:w="0" w:type="dxa"/>
              <w:right w:w="108" w:type="dxa"/>
            </w:tcMar>
            <w:hideMark/>
          </w:tcPr>
          <w:p w:rsidR="00767DB6" w:rsidRPr="00666DCD" w:rsidRDefault="00767DB6" w:rsidP="00666DCD">
            <w:pPr>
              <w:keepNext/>
              <w:spacing w:after="0" w:line="240" w:lineRule="auto"/>
              <w:rPr>
                <w:rFonts w:ascii="Times New Roman" w:hAnsi="Times New Roman"/>
              </w:rPr>
            </w:pPr>
            <w:proofErr w:type="spellStart"/>
            <w:r w:rsidRPr="00666DCD">
              <w:rPr>
                <w:rFonts w:ascii="Times New Roman" w:hAnsi="Times New Roman"/>
              </w:rPr>
              <w:t>Vitalipid</w:t>
            </w:r>
            <w:proofErr w:type="spellEnd"/>
            <w:r w:rsidRPr="00666DCD">
              <w:rPr>
                <w:rFonts w:ascii="Times New Roman" w:hAnsi="Times New Roman"/>
              </w:rPr>
              <w:t xml:space="preserve"> N </w:t>
            </w:r>
            <w:r w:rsidR="00D67DD1" w:rsidRPr="00666DCD">
              <w:rPr>
                <w:rFonts w:ascii="Times New Roman" w:hAnsi="Times New Roman"/>
              </w:rPr>
              <w:t xml:space="preserve">suaugusiesiems </w:t>
            </w:r>
            <w:r w:rsidRPr="00666DCD">
              <w:rPr>
                <w:rFonts w:ascii="Times New Roman" w:hAnsi="Times New Roman"/>
              </w:rPr>
              <w:t>/</w:t>
            </w:r>
            <w:r w:rsidR="00D67DD1" w:rsidRPr="00666DCD">
              <w:rPr>
                <w:rFonts w:ascii="Times New Roman" w:hAnsi="Times New Roman"/>
              </w:rPr>
              <w:t xml:space="preserve"> kūdikiams</w:t>
            </w:r>
          </w:p>
        </w:tc>
        <w:tc>
          <w:tcPr>
            <w:tcW w:w="4617" w:type="dxa"/>
            <w:tcMar>
              <w:top w:w="0" w:type="dxa"/>
              <w:left w:w="108" w:type="dxa"/>
              <w:bottom w:w="0" w:type="dxa"/>
              <w:right w:w="108" w:type="dxa"/>
            </w:tcMar>
            <w:hideMark/>
          </w:tcPr>
          <w:p w:rsidR="00767DB6" w:rsidRPr="00666DCD" w:rsidRDefault="00767DB6" w:rsidP="00666DCD">
            <w:pPr>
              <w:keepNext/>
              <w:spacing w:after="0" w:line="240" w:lineRule="auto"/>
              <w:jc w:val="center"/>
              <w:rPr>
                <w:rFonts w:ascii="Times New Roman" w:hAnsi="Times New Roman"/>
              </w:rPr>
            </w:pPr>
            <w:r w:rsidRPr="00666DCD">
              <w:rPr>
                <w:rFonts w:ascii="Times New Roman" w:hAnsi="Times New Roman"/>
              </w:rPr>
              <w:t>0</w:t>
            </w:r>
            <w:r w:rsidR="002B739D" w:rsidRPr="00666DCD">
              <w:rPr>
                <w:rFonts w:ascii="Times New Roman" w:hAnsi="Times New Roman"/>
              </w:rPr>
              <w:t>–</w:t>
            </w:r>
            <w:r w:rsidRPr="00666DCD">
              <w:rPr>
                <w:rFonts w:ascii="Times New Roman" w:hAnsi="Times New Roman"/>
              </w:rPr>
              <w:t>10</w:t>
            </w:r>
            <w:r w:rsidR="002B739D" w:rsidRPr="00666DCD">
              <w:rPr>
                <w:rFonts w:ascii="Times New Roman" w:hAnsi="Times New Roman"/>
              </w:rPr>
              <w:t> </w:t>
            </w:r>
            <w:r w:rsidRPr="00666DCD">
              <w:rPr>
                <w:rFonts w:ascii="Times New Roman" w:hAnsi="Times New Roman"/>
              </w:rPr>
              <w:t>m</w:t>
            </w:r>
            <w:r w:rsidR="002B739D" w:rsidRPr="00666DCD">
              <w:rPr>
                <w:rFonts w:ascii="Times New Roman" w:hAnsi="Times New Roman"/>
              </w:rPr>
              <w:t>l</w:t>
            </w:r>
          </w:p>
        </w:tc>
      </w:tr>
    </w:tbl>
    <w:p w:rsidR="0012718E" w:rsidRDefault="0012718E" w:rsidP="00666DCD">
      <w:pPr>
        <w:tabs>
          <w:tab w:val="left" w:pos="567"/>
        </w:tabs>
        <w:spacing w:after="0" w:line="240" w:lineRule="auto"/>
        <w:rPr>
          <w:rFonts w:ascii="Times New Roman" w:hAnsi="Times New Roman"/>
        </w:rPr>
      </w:pPr>
    </w:p>
    <w:p w:rsidR="00767DB6" w:rsidRPr="00666DCD" w:rsidRDefault="00767DB6" w:rsidP="00666DCD">
      <w:pPr>
        <w:tabs>
          <w:tab w:val="left" w:pos="567"/>
        </w:tabs>
        <w:spacing w:after="0" w:line="240" w:lineRule="auto"/>
        <w:rPr>
          <w:rFonts w:ascii="Times New Roman" w:hAnsi="Times New Roman"/>
        </w:rPr>
      </w:pPr>
      <w:r w:rsidRPr="00666DCD">
        <w:rPr>
          <w:rFonts w:ascii="Times New Roman" w:hAnsi="Times New Roman"/>
        </w:rPr>
        <w:t>Pastaba</w:t>
      </w:r>
      <w:r w:rsidR="00F76ACD" w:rsidRPr="00666DCD">
        <w:rPr>
          <w:rFonts w:ascii="Times New Roman" w:hAnsi="Times New Roman"/>
        </w:rPr>
        <w:t>. Š</w:t>
      </w:r>
      <w:r w:rsidRPr="00666DCD">
        <w:rPr>
          <w:rFonts w:ascii="Times New Roman" w:hAnsi="Times New Roman"/>
        </w:rPr>
        <w:t>i</w:t>
      </w:r>
      <w:r w:rsidR="00F76ACD" w:rsidRPr="00666DCD">
        <w:rPr>
          <w:rFonts w:ascii="Times New Roman" w:hAnsi="Times New Roman"/>
        </w:rPr>
        <w:t>a</w:t>
      </w:r>
      <w:r w:rsidRPr="00666DCD">
        <w:rPr>
          <w:rFonts w:ascii="Times New Roman" w:hAnsi="Times New Roman"/>
        </w:rPr>
        <w:t xml:space="preserve"> lentel</w:t>
      </w:r>
      <w:r w:rsidR="00F76ACD" w:rsidRPr="00666DCD">
        <w:rPr>
          <w:rFonts w:ascii="Times New Roman" w:hAnsi="Times New Roman"/>
        </w:rPr>
        <w:t>e</w:t>
      </w:r>
      <w:r w:rsidRPr="00666DCD">
        <w:rPr>
          <w:rFonts w:ascii="Times New Roman" w:hAnsi="Times New Roman"/>
        </w:rPr>
        <w:t xml:space="preserve"> s</w:t>
      </w:r>
      <w:r w:rsidR="00F76ACD" w:rsidRPr="00666DCD">
        <w:rPr>
          <w:rFonts w:ascii="Times New Roman" w:hAnsi="Times New Roman"/>
        </w:rPr>
        <w:t>iekiama pateikti informacijos apie</w:t>
      </w:r>
      <w:r w:rsidRPr="00666DCD">
        <w:rPr>
          <w:rFonts w:ascii="Times New Roman" w:hAnsi="Times New Roman"/>
        </w:rPr>
        <w:t xml:space="preserve"> suderinamum</w:t>
      </w:r>
      <w:r w:rsidR="00F76ACD" w:rsidRPr="00666DCD">
        <w:rPr>
          <w:rFonts w:ascii="Times New Roman" w:hAnsi="Times New Roman"/>
        </w:rPr>
        <w:t>ą</w:t>
      </w:r>
      <w:r w:rsidRPr="00666DCD">
        <w:rPr>
          <w:rFonts w:ascii="Times New Roman" w:hAnsi="Times New Roman"/>
        </w:rPr>
        <w:t>. Tai nėra dozavimo gairės.</w:t>
      </w:r>
    </w:p>
    <w:p w:rsidR="00767DB6" w:rsidRPr="00666DCD" w:rsidRDefault="00767DB6"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 xml:space="preserve">Priedus būtina ruošti </w:t>
      </w:r>
      <w:proofErr w:type="spellStart"/>
      <w:r w:rsidRPr="00666DCD">
        <w:rPr>
          <w:rFonts w:ascii="Times New Roman" w:hAnsi="Times New Roman"/>
        </w:rPr>
        <w:t>aseptiškai</w:t>
      </w:r>
      <w:proofErr w:type="spellEnd"/>
      <w:r w:rsidRPr="00666DCD">
        <w:rPr>
          <w:rFonts w:ascii="Times New Roman" w:hAnsi="Times New Roman"/>
        </w:rPr>
        <w:t>.</w:t>
      </w:r>
    </w:p>
    <w:p w:rsidR="00767DB6" w:rsidRPr="00666DCD" w:rsidRDefault="00767DB6"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 xml:space="preserve">Preparatas yra skirtas tik vienkartiniam vartojimui. Bet kokį </w:t>
      </w:r>
      <w:r w:rsidR="00767DB6" w:rsidRPr="00666DCD">
        <w:rPr>
          <w:rFonts w:ascii="Times New Roman" w:hAnsi="Times New Roman"/>
        </w:rPr>
        <w:t xml:space="preserve">nesuvartotą vaistinio preparato likutį po infuzijos </w:t>
      </w:r>
      <w:r w:rsidRPr="00666DCD">
        <w:rPr>
          <w:rFonts w:ascii="Times New Roman" w:hAnsi="Times New Roman"/>
        </w:rPr>
        <w:t xml:space="preserve">reikia išpilti. </w:t>
      </w:r>
    </w:p>
    <w:p w:rsidR="00234FCB" w:rsidRPr="00666DCD" w:rsidRDefault="00234FCB" w:rsidP="00666DCD">
      <w:pPr>
        <w:tabs>
          <w:tab w:val="left" w:pos="567"/>
        </w:tabs>
        <w:spacing w:after="0" w:line="240" w:lineRule="auto"/>
        <w:rPr>
          <w:rFonts w:ascii="Times New Roman" w:hAnsi="Times New Roman"/>
          <w:b/>
        </w:rPr>
      </w:pP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Nesuvartotą vaistinį preparatą ar atliekas reikia tvarkyti laikantis vietinių reikalavimų.</w:t>
      </w:r>
    </w:p>
    <w:p w:rsidR="00234FCB" w:rsidRPr="00666DCD" w:rsidRDefault="00234FCB" w:rsidP="00666DCD">
      <w:pPr>
        <w:tabs>
          <w:tab w:val="left" w:pos="567"/>
        </w:tabs>
        <w:spacing w:after="0" w:line="240" w:lineRule="auto"/>
        <w:rPr>
          <w:rFonts w:ascii="Times New Roman" w:hAnsi="Times New Roman"/>
          <w:b/>
        </w:rPr>
      </w:pPr>
    </w:p>
    <w:p w:rsidR="00234FCB" w:rsidRPr="00666DCD" w:rsidRDefault="00234FCB" w:rsidP="00666DCD">
      <w:pPr>
        <w:tabs>
          <w:tab w:val="left" w:pos="567"/>
        </w:tabs>
        <w:spacing w:after="0" w:line="240" w:lineRule="auto"/>
        <w:rPr>
          <w:rFonts w:ascii="Times New Roman" w:hAnsi="Times New Roman"/>
          <w:b/>
        </w:rPr>
      </w:pPr>
    </w:p>
    <w:p w:rsidR="007B75D9" w:rsidRPr="007B75D9" w:rsidRDefault="007B75D9" w:rsidP="00666DCD">
      <w:pPr>
        <w:keepNext/>
        <w:keepLines/>
        <w:tabs>
          <w:tab w:val="left" w:pos="567"/>
        </w:tabs>
        <w:spacing w:after="0" w:line="240" w:lineRule="auto"/>
        <w:outlineLvl w:val="2"/>
        <w:rPr>
          <w:rFonts w:ascii="Times New Roman" w:eastAsia="Times New Roman" w:hAnsi="Times New Roman"/>
          <w:b/>
          <w:bCs/>
          <w:snapToGrid w:val="0"/>
          <w:lang w:eastAsia="x-none"/>
        </w:rPr>
      </w:pPr>
      <w:r w:rsidRPr="007B75D9">
        <w:rPr>
          <w:rFonts w:ascii="Times New Roman" w:eastAsia="Times New Roman" w:hAnsi="Times New Roman"/>
          <w:b/>
          <w:bCs/>
          <w:snapToGrid w:val="0"/>
          <w:lang w:eastAsia="x-none"/>
        </w:rPr>
        <w:t>7.</w:t>
      </w:r>
      <w:r w:rsidRPr="007B75D9">
        <w:rPr>
          <w:rFonts w:ascii="Times New Roman" w:eastAsia="Times New Roman" w:hAnsi="Times New Roman"/>
          <w:b/>
          <w:bCs/>
          <w:snapToGrid w:val="0"/>
          <w:lang w:eastAsia="x-none"/>
        </w:rPr>
        <w:tab/>
        <w:t>REGISTRUOTOJAS</w:t>
      </w:r>
    </w:p>
    <w:p w:rsidR="00234FCB" w:rsidRPr="00666DCD" w:rsidRDefault="00234FCB" w:rsidP="00666DCD">
      <w:pPr>
        <w:keepNext/>
        <w:keepLines/>
        <w:tabs>
          <w:tab w:val="left" w:pos="567"/>
        </w:tabs>
        <w:spacing w:after="0" w:line="240" w:lineRule="auto"/>
        <w:rPr>
          <w:rFonts w:ascii="Times New Roman" w:hAnsi="Times New Roman"/>
        </w:rPr>
      </w:pPr>
    </w:p>
    <w:p w:rsidR="00234FCB" w:rsidRPr="00666DCD" w:rsidRDefault="00234FCB" w:rsidP="00666DCD">
      <w:pPr>
        <w:keepNext/>
        <w:keepLines/>
        <w:tabs>
          <w:tab w:val="left" w:pos="567"/>
        </w:tabs>
        <w:spacing w:after="0" w:line="240" w:lineRule="auto"/>
        <w:rPr>
          <w:rFonts w:ascii="Times New Roman" w:hAnsi="Times New Roman"/>
        </w:rPr>
      </w:pPr>
      <w:bookmarkStart w:id="2" w:name="OLE_LINK1"/>
      <w:bookmarkStart w:id="3" w:name="OLE_LINK2"/>
      <w:proofErr w:type="spellStart"/>
      <w:r w:rsidRPr="00666DCD">
        <w:rPr>
          <w:rFonts w:ascii="Times New Roman" w:hAnsi="Times New Roman"/>
        </w:rPr>
        <w:t>Fresenius</w:t>
      </w:r>
      <w:proofErr w:type="spellEnd"/>
      <w:r w:rsidRPr="00666DCD">
        <w:rPr>
          <w:rFonts w:ascii="Times New Roman" w:hAnsi="Times New Roman"/>
        </w:rPr>
        <w:t xml:space="preserve"> Kabi AB</w:t>
      </w: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SE-751</w:t>
      </w:r>
      <w:r w:rsidR="008D0FAB">
        <w:rPr>
          <w:rFonts w:ascii="Times New Roman" w:hAnsi="Times New Roman"/>
        </w:rPr>
        <w:t> </w:t>
      </w:r>
      <w:r w:rsidRPr="00666DCD">
        <w:rPr>
          <w:rFonts w:ascii="Times New Roman" w:hAnsi="Times New Roman"/>
        </w:rPr>
        <w:t xml:space="preserve">74 </w:t>
      </w:r>
      <w:proofErr w:type="spellStart"/>
      <w:r w:rsidRPr="00666DCD">
        <w:rPr>
          <w:rFonts w:ascii="Times New Roman" w:hAnsi="Times New Roman"/>
        </w:rPr>
        <w:t>Uppsala</w:t>
      </w:r>
      <w:proofErr w:type="spellEnd"/>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Švedija</w:t>
      </w:r>
    </w:p>
    <w:p w:rsidR="00234FCB" w:rsidRPr="00666DCD" w:rsidRDefault="00234FCB" w:rsidP="00666DCD">
      <w:pPr>
        <w:tabs>
          <w:tab w:val="left" w:pos="567"/>
        </w:tabs>
        <w:spacing w:after="0" w:line="240" w:lineRule="auto"/>
        <w:rPr>
          <w:rFonts w:ascii="Times New Roman" w:hAnsi="Times New Roman"/>
        </w:rPr>
      </w:pPr>
    </w:p>
    <w:bookmarkEnd w:id="2"/>
    <w:bookmarkEnd w:id="3"/>
    <w:p w:rsidR="007B75D9" w:rsidRPr="007B75D9" w:rsidRDefault="007B75D9" w:rsidP="00666DCD">
      <w:pPr>
        <w:spacing w:after="0" w:line="240" w:lineRule="auto"/>
        <w:rPr>
          <w:rFonts w:ascii="Times New Roman" w:eastAsia="Times New Roman" w:hAnsi="Times New Roman"/>
          <w:snapToGrid w:val="0"/>
        </w:rPr>
      </w:pPr>
    </w:p>
    <w:p w:rsidR="007B75D9" w:rsidRPr="007B75D9" w:rsidRDefault="007B75D9" w:rsidP="00666DCD">
      <w:pPr>
        <w:keepNext/>
        <w:keepLines/>
        <w:tabs>
          <w:tab w:val="left" w:pos="567"/>
        </w:tabs>
        <w:spacing w:after="0" w:line="240" w:lineRule="auto"/>
        <w:outlineLvl w:val="2"/>
        <w:rPr>
          <w:rFonts w:ascii="Times New Roman" w:eastAsia="Times New Roman" w:hAnsi="Times New Roman"/>
          <w:b/>
          <w:bCs/>
          <w:snapToGrid w:val="0"/>
          <w:lang w:eastAsia="x-none"/>
        </w:rPr>
      </w:pPr>
      <w:r w:rsidRPr="007B75D9">
        <w:rPr>
          <w:rFonts w:ascii="Times New Roman" w:eastAsia="Times New Roman" w:hAnsi="Times New Roman"/>
          <w:b/>
          <w:bCs/>
          <w:snapToGrid w:val="0"/>
          <w:lang w:eastAsia="x-none"/>
        </w:rPr>
        <w:t>8.</w:t>
      </w:r>
      <w:r w:rsidRPr="007B75D9">
        <w:rPr>
          <w:rFonts w:ascii="Times New Roman" w:eastAsia="Times New Roman" w:hAnsi="Times New Roman"/>
          <w:b/>
          <w:bCs/>
          <w:snapToGrid w:val="0"/>
          <w:lang w:eastAsia="x-none"/>
        </w:rPr>
        <w:tab/>
        <w:t xml:space="preserve">REGISTRACIJOS </w:t>
      </w:r>
      <w:r w:rsidRPr="007B75D9">
        <w:rPr>
          <w:rFonts w:ascii="Times New Roman" w:eastAsia="Times New Roman" w:hAnsi="Times New Roman"/>
          <w:b/>
          <w:bCs/>
          <w:noProof/>
          <w:snapToGrid w:val="0"/>
          <w:lang w:eastAsia="x-none"/>
        </w:rPr>
        <w:t>PAŽYMĖJIMO</w:t>
      </w:r>
      <w:r w:rsidRPr="007B75D9">
        <w:rPr>
          <w:rFonts w:ascii="Times New Roman" w:eastAsia="Times New Roman" w:hAnsi="Times New Roman"/>
          <w:b/>
          <w:bCs/>
          <w:snapToGrid w:val="0"/>
          <w:lang w:eastAsia="x-none"/>
        </w:rPr>
        <w:t xml:space="preserve"> NUMERIS (-IAI) </w:t>
      </w:r>
    </w:p>
    <w:p w:rsidR="00234FCB" w:rsidRPr="00666DCD" w:rsidRDefault="00234FCB" w:rsidP="00666DCD">
      <w:pPr>
        <w:spacing w:after="0" w:line="240" w:lineRule="auto"/>
        <w:rPr>
          <w:rFonts w:ascii="Times New Roman" w:hAnsi="Times New Roman"/>
        </w:rPr>
      </w:pPr>
    </w:p>
    <w:p w:rsidR="005B279D" w:rsidRPr="005B279D" w:rsidRDefault="005B279D" w:rsidP="005B279D">
      <w:pPr>
        <w:tabs>
          <w:tab w:val="left" w:pos="567"/>
        </w:tabs>
        <w:spacing w:after="0" w:line="240" w:lineRule="auto"/>
        <w:rPr>
          <w:rFonts w:ascii="Times New Roman" w:hAnsi="Times New Roman"/>
        </w:rPr>
      </w:pPr>
      <w:r w:rsidRPr="005B279D">
        <w:rPr>
          <w:rFonts w:ascii="Times New Roman" w:hAnsi="Times New Roman"/>
        </w:rPr>
        <w:t>LT/1/22/4879/001 – 1026 ml, N1</w:t>
      </w:r>
    </w:p>
    <w:p w:rsidR="005B279D" w:rsidRPr="005B279D" w:rsidRDefault="005B279D" w:rsidP="005B279D">
      <w:pPr>
        <w:tabs>
          <w:tab w:val="left" w:pos="567"/>
        </w:tabs>
        <w:spacing w:after="0" w:line="240" w:lineRule="auto"/>
        <w:rPr>
          <w:rFonts w:ascii="Times New Roman" w:hAnsi="Times New Roman"/>
        </w:rPr>
      </w:pPr>
      <w:r w:rsidRPr="005B279D">
        <w:rPr>
          <w:rFonts w:ascii="Times New Roman" w:hAnsi="Times New Roman"/>
        </w:rPr>
        <w:t>LT/1/22/4879/002 – 1026 ml, N4</w:t>
      </w:r>
    </w:p>
    <w:p w:rsidR="005B279D" w:rsidRPr="005B279D" w:rsidRDefault="005B279D" w:rsidP="005B279D">
      <w:pPr>
        <w:tabs>
          <w:tab w:val="left" w:pos="567"/>
        </w:tabs>
        <w:spacing w:after="0" w:line="240" w:lineRule="auto"/>
        <w:rPr>
          <w:rFonts w:ascii="Times New Roman" w:hAnsi="Times New Roman"/>
        </w:rPr>
      </w:pPr>
      <w:r w:rsidRPr="005B279D">
        <w:rPr>
          <w:rFonts w:ascii="Times New Roman" w:hAnsi="Times New Roman"/>
        </w:rPr>
        <w:t>LT/1/22/4879/003 – 1539 ml, N1</w:t>
      </w:r>
    </w:p>
    <w:p w:rsidR="005B279D" w:rsidRPr="005B279D" w:rsidRDefault="005B279D" w:rsidP="005B279D">
      <w:pPr>
        <w:tabs>
          <w:tab w:val="left" w:pos="567"/>
        </w:tabs>
        <w:spacing w:after="0" w:line="240" w:lineRule="auto"/>
        <w:rPr>
          <w:rFonts w:ascii="Times New Roman" w:hAnsi="Times New Roman"/>
        </w:rPr>
      </w:pPr>
      <w:r w:rsidRPr="005B279D">
        <w:rPr>
          <w:rFonts w:ascii="Times New Roman" w:hAnsi="Times New Roman"/>
        </w:rPr>
        <w:t>LT/1/22/4879/004 – 1539 ml, N4</w:t>
      </w:r>
    </w:p>
    <w:p w:rsidR="005B279D" w:rsidRPr="005B279D" w:rsidRDefault="005B279D" w:rsidP="005B279D">
      <w:pPr>
        <w:tabs>
          <w:tab w:val="left" w:pos="567"/>
        </w:tabs>
        <w:spacing w:after="0" w:line="240" w:lineRule="auto"/>
        <w:rPr>
          <w:rFonts w:ascii="Times New Roman" w:hAnsi="Times New Roman"/>
        </w:rPr>
      </w:pPr>
      <w:r w:rsidRPr="005B279D">
        <w:rPr>
          <w:rFonts w:ascii="Times New Roman" w:hAnsi="Times New Roman"/>
        </w:rPr>
        <w:t>LT/1/22/4879/005 – 2052 ml, N1</w:t>
      </w:r>
    </w:p>
    <w:p w:rsidR="005B279D" w:rsidRPr="005B279D" w:rsidRDefault="005B279D" w:rsidP="005B279D">
      <w:pPr>
        <w:tabs>
          <w:tab w:val="left" w:pos="567"/>
        </w:tabs>
        <w:spacing w:after="0" w:line="240" w:lineRule="auto"/>
        <w:rPr>
          <w:rFonts w:ascii="Times New Roman" w:hAnsi="Times New Roman"/>
        </w:rPr>
      </w:pPr>
      <w:r w:rsidRPr="005B279D">
        <w:rPr>
          <w:rFonts w:ascii="Times New Roman" w:hAnsi="Times New Roman"/>
        </w:rPr>
        <w:t>LT/1/22/4879/006 – 2052 ml, N4</w:t>
      </w:r>
    </w:p>
    <w:p w:rsidR="005B279D" w:rsidRPr="005B279D" w:rsidRDefault="005B279D" w:rsidP="005B279D">
      <w:pPr>
        <w:tabs>
          <w:tab w:val="left" w:pos="567"/>
        </w:tabs>
        <w:spacing w:after="0" w:line="240" w:lineRule="auto"/>
        <w:rPr>
          <w:rFonts w:ascii="Times New Roman" w:hAnsi="Times New Roman"/>
        </w:rPr>
      </w:pPr>
      <w:r w:rsidRPr="005B279D">
        <w:rPr>
          <w:rFonts w:ascii="Times New Roman" w:hAnsi="Times New Roman"/>
        </w:rPr>
        <w:t>LT/1/22/4879/007 – 2565 ml, N1</w:t>
      </w:r>
    </w:p>
    <w:p w:rsidR="00234FCB" w:rsidRDefault="005B279D" w:rsidP="005B279D">
      <w:pPr>
        <w:tabs>
          <w:tab w:val="left" w:pos="567"/>
        </w:tabs>
        <w:spacing w:after="0" w:line="240" w:lineRule="auto"/>
        <w:rPr>
          <w:rFonts w:ascii="Times New Roman" w:hAnsi="Times New Roman"/>
        </w:rPr>
      </w:pPr>
      <w:r w:rsidRPr="005B279D">
        <w:rPr>
          <w:rFonts w:ascii="Times New Roman" w:hAnsi="Times New Roman"/>
        </w:rPr>
        <w:t>LT/1/22/4879/008 – 2565 ml, N3</w:t>
      </w:r>
    </w:p>
    <w:p w:rsidR="005B279D" w:rsidRPr="00666DCD" w:rsidRDefault="005B279D" w:rsidP="005B279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
    <w:p w:rsidR="007B75D9" w:rsidRPr="007B75D9" w:rsidRDefault="007B75D9" w:rsidP="00666DCD">
      <w:pPr>
        <w:keepNext/>
        <w:keepLines/>
        <w:tabs>
          <w:tab w:val="left" w:pos="567"/>
        </w:tabs>
        <w:spacing w:after="0" w:line="240" w:lineRule="auto"/>
        <w:outlineLvl w:val="2"/>
        <w:rPr>
          <w:rFonts w:ascii="Times New Roman" w:eastAsia="Times New Roman" w:hAnsi="Times New Roman"/>
          <w:b/>
          <w:bCs/>
          <w:snapToGrid w:val="0"/>
          <w:lang w:eastAsia="x-none"/>
        </w:rPr>
      </w:pPr>
      <w:r w:rsidRPr="007B75D9">
        <w:rPr>
          <w:rFonts w:ascii="Times New Roman" w:eastAsia="Times New Roman" w:hAnsi="Times New Roman"/>
          <w:b/>
          <w:bCs/>
          <w:snapToGrid w:val="0"/>
          <w:lang w:eastAsia="x-none"/>
        </w:rPr>
        <w:t>9.</w:t>
      </w:r>
      <w:r w:rsidRPr="007B75D9">
        <w:rPr>
          <w:rFonts w:ascii="Times New Roman" w:eastAsia="Times New Roman" w:hAnsi="Times New Roman"/>
          <w:b/>
          <w:bCs/>
          <w:snapToGrid w:val="0"/>
          <w:lang w:eastAsia="x-none"/>
        </w:rPr>
        <w:tab/>
        <w:t>REGISTRAVIMO / PERREGISTRAVIMO DATA</w:t>
      </w:r>
    </w:p>
    <w:p w:rsidR="00234FCB" w:rsidRPr="00666DCD" w:rsidRDefault="00234FCB" w:rsidP="00666DCD">
      <w:pPr>
        <w:spacing w:after="0" w:line="240" w:lineRule="auto"/>
        <w:rPr>
          <w:rFonts w:ascii="Times New Roman" w:hAnsi="Times New Roman"/>
        </w:rPr>
      </w:pPr>
    </w:p>
    <w:p w:rsidR="00234FCB" w:rsidRPr="00666DCD" w:rsidRDefault="00234FCB" w:rsidP="00666DCD">
      <w:pPr>
        <w:tabs>
          <w:tab w:val="left" w:pos="2332"/>
        </w:tabs>
        <w:spacing w:after="0" w:line="240" w:lineRule="auto"/>
        <w:rPr>
          <w:rFonts w:ascii="Times New Roman" w:hAnsi="Times New Roman"/>
        </w:rPr>
      </w:pPr>
      <w:r w:rsidRPr="00666DCD">
        <w:rPr>
          <w:rFonts w:ascii="Times New Roman" w:hAnsi="Times New Roman"/>
        </w:rPr>
        <w:t>Registravimo data</w:t>
      </w:r>
      <w:r w:rsidR="00533FF5">
        <w:rPr>
          <w:rFonts w:ascii="Times New Roman" w:hAnsi="Times New Roman"/>
        </w:rPr>
        <w:t xml:space="preserve"> </w:t>
      </w:r>
      <w:r w:rsidR="005B279D">
        <w:rPr>
          <w:rFonts w:ascii="Times New Roman" w:hAnsi="Times New Roman"/>
        </w:rPr>
        <w:t>2022 m. sausio 24 d.</w:t>
      </w:r>
    </w:p>
    <w:p w:rsidR="00234FCB" w:rsidRPr="00666DCD" w:rsidRDefault="00234FCB" w:rsidP="00666DCD">
      <w:pPr>
        <w:tabs>
          <w:tab w:val="left" w:pos="567"/>
        </w:tabs>
        <w:spacing w:after="0" w:line="240" w:lineRule="auto"/>
        <w:rPr>
          <w:rFonts w:ascii="Times New Roman" w:hAnsi="Times New Roman"/>
          <w:b/>
        </w:rPr>
      </w:pPr>
    </w:p>
    <w:p w:rsidR="00234FCB" w:rsidRPr="00666DCD" w:rsidRDefault="00234FCB" w:rsidP="00666DCD">
      <w:pPr>
        <w:tabs>
          <w:tab w:val="left" w:pos="567"/>
        </w:tabs>
        <w:spacing w:after="0" w:line="240" w:lineRule="auto"/>
        <w:rPr>
          <w:rFonts w:ascii="Times New Roman" w:hAnsi="Times New Roman"/>
          <w:b/>
        </w:rPr>
      </w:pPr>
    </w:p>
    <w:p w:rsidR="007B75D9" w:rsidRPr="007B75D9" w:rsidRDefault="007B75D9" w:rsidP="00666DCD">
      <w:pPr>
        <w:keepNext/>
        <w:keepLines/>
        <w:tabs>
          <w:tab w:val="left" w:pos="567"/>
        </w:tabs>
        <w:spacing w:after="0" w:line="240" w:lineRule="auto"/>
        <w:outlineLvl w:val="2"/>
        <w:rPr>
          <w:rFonts w:ascii="Times New Roman" w:eastAsia="Times New Roman" w:hAnsi="Times New Roman"/>
          <w:b/>
          <w:bCs/>
          <w:snapToGrid w:val="0"/>
          <w:lang w:eastAsia="x-none"/>
        </w:rPr>
      </w:pPr>
      <w:r w:rsidRPr="007B75D9">
        <w:rPr>
          <w:rFonts w:ascii="Times New Roman" w:eastAsia="Times New Roman" w:hAnsi="Times New Roman"/>
          <w:b/>
          <w:bCs/>
          <w:snapToGrid w:val="0"/>
          <w:lang w:eastAsia="x-none"/>
        </w:rPr>
        <w:t>10.</w:t>
      </w:r>
      <w:r w:rsidRPr="007B75D9">
        <w:rPr>
          <w:rFonts w:ascii="Times New Roman" w:eastAsia="Times New Roman" w:hAnsi="Times New Roman"/>
          <w:b/>
          <w:bCs/>
          <w:snapToGrid w:val="0"/>
          <w:lang w:eastAsia="x-none"/>
        </w:rPr>
        <w:tab/>
        <w:t>TEKSTO PERŽIŪROS DATA</w:t>
      </w:r>
    </w:p>
    <w:p w:rsidR="00234FCB" w:rsidRPr="00666DCD" w:rsidRDefault="00234FCB" w:rsidP="00666DCD">
      <w:pPr>
        <w:tabs>
          <w:tab w:val="left" w:pos="567"/>
        </w:tabs>
        <w:spacing w:after="0" w:line="240" w:lineRule="auto"/>
        <w:rPr>
          <w:rFonts w:ascii="Times New Roman" w:hAnsi="Times New Roman"/>
        </w:rPr>
      </w:pPr>
    </w:p>
    <w:p w:rsidR="00112B86" w:rsidRPr="00666DCD" w:rsidRDefault="009D6227" w:rsidP="00666DCD">
      <w:pPr>
        <w:tabs>
          <w:tab w:val="left" w:pos="567"/>
        </w:tabs>
        <w:spacing w:after="0" w:line="240" w:lineRule="auto"/>
        <w:rPr>
          <w:rFonts w:ascii="Times New Roman" w:hAnsi="Times New Roman"/>
        </w:rPr>
      </w:pPr>
      <w:r w:rsidRPr="00666DCD">
        <w:rPr>
          <w:rFonts w:ascii="Times New Roman" w:hAnsi="Times New Roman"/>
        </w:rPr>
        <w:t>202</w:t>
      </w:r>
      <w:r w:rsidR="005B279D">
        <w:rPr>
          <w:rFonts w:ascii="Times New Roman" w:hAnsi="Times New Roman"/>
        </w:rPr>
        <w:t>2</w:t>
      </w:r>
      <w:r w:rsidR="00533FF5">
        <w:rPr>
          <w:rFonts w:ascii="Times New Roman" w:hAnsi="Times New Roman"/>
        </w:rPr>
        <w:t> </w:t>
      </w:r>
      <w:r w:rsidR="00AD1F91">
        <w:rPr>
          <w:rFonts w:ascii="Times New Roman" w:hAnsi="Times New Roman"/>
        </w:rPr>
        <w:t>m.</w:t>
      </w:r>
      <w:r w:rsidR="005B279D">
        <w:rPr>
          <w:rFonts w:ascii="Times New Roman" w:hAnsi="Times New Roman"/>
        </w:rPr>
        <w:t xml:space="preserve"> sausio 24 d.</w:t>
      </w:r>
    </w:p>
    <w:p w:rsidR="00234FCB" w:rsidRDefault="00234FCB" w:rsidP="00666DCD">
      <w:pPr>
        <w:tabs>
          <w:tab w:val="left" w:pos="567"/>
        </w:tabs>
        <w:spacing w:after="0" w:line="240" w:lineRule="auto"/>
        <w:rPr>
          <w:rFonts w:ascii="Times New Roman" w:hAnsi="Times New Roman"/>
        </w:rPr>
      </w:pPr>
    </w:p>
    <w:p w:rsidR="00C65350" w:rsidRPr="00666DCD" w:rsidRDefault="00C65350" w:rsidP="00666DCD">
      <w:pPr>
        <w:tabs>
          <w:tab w:val="left" w:pos="567"/>
        </w:tabs>
        <w:spacing w:after="0" w:line="240" w:lineRule="auto"/>
        <w:rPr>
          <w:rFonts w:ascii="Times New Roman" w:hAnsi="Times New Roman"/>
        </w:rPr>
      </w:pPr>
    </w:p>
    <w:p w:rsidR="00234FCB" w:rsidRPr="00666DCD" w:rsidRDefault="00234FCB" w:rsidP="00666DCD">
      <w:pPr>
        <w:tabs>
          <w:tab w:val="left" w:pos="5954"/>
          <w:tab w:val="left" w:pos="6237"/>
          <w:tab w:val="left" w:pos="6663"/>
          <w:tab w:val="left" w:pos="6946"/>
        </w:tabs>
        <w:spacing w:after="0" w:line="240" w:lineRule="auto"/>
        <w:rPr>
          <w:rFonts w:ascii="Times New Roman" w:hAnsi="Times New Roman"/>
        </w:rPr>
      </w:pPr>
      <w:r w:rsidRPr="00666DCD">
        <w:rPr>
          <w:rFonts w:ascii="Times New Roman" w:hAnsi="Times New Roman"/>
        </w:rPr>
        <w:t>Išsami informacija apie šį vaistinį preparatą pateikiama Valstybinės vaistų kontrolės tarnybos prie Lietuvos Respublikos sveikatos apsaugos ministerijos tinklalapyje</w:t>
      </w:r>
      <w:r w:rsidR="004C1751" w:rsidRPr="00666DCD">
        <w:rPr>
          <w:rFonts w:ascii="Times New Roman" w:eastAsia="SimSun" w:hAnsi="Times New Roman"/>
          <w:i/>
          <w:noProof/>
        </w:rPr>
        <w:t xml:space="preserve"> </w:t>
      </w:r>
      <w:hyperlink r:id="rId9" w:history="1">
        <w:r w:rsidR="004C1751" w:rsidRPr="00666DCD">
          <w:rPr>
            <w:rFonts w:ascii="Times New Roman" w:eastAsia="SimSun" w:hAnsi="Times New Roman"/>
            <w:noProof/>
            <w:color w:val="0000FF"/>
            <w:u w:val="single"/>
          </w:rPr>
          <w:t>http://www.</w:t>
        </w:r>
        <w:r w:rsidR="004C1751" w:rsidRPr="00666DCD">
          <w:rPr>
            <w:rFonts w:ascii="Times New Roman" w:eastAsia="SimSun" w:hAnsi="Times New Roman"/>
            <w:color w:val="0000FF"/>
            <w:u w:val="single"/>
          </w:rPr>
          <w:t>vvkt.lt</w:t>
        </w:r>
      </w:hyperlink>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spacing w:after="0" w:line="240" w:lineRule="auto"/>
        <w:jc w:val="center"/>
        <w:rPr>
          <w:rFonts w:ascii="Times New Roman" w:hAnsi="Times New Roman"/>
          <w:b/>
        </w:rPr>
      </w:pPr>
      <w:r w:rsidRPr="00666DCD">
        <w:rPr>
          <w:rFonts w:ascii="Times New Roman" w:hAnsi="Times New Roman"/>
          <w:b/>
        </w:rPr>
        <w:br w:type="page"/>
      </w:r>
    </w:p>
    <w:p w:rsidR="00234FCB" w:rsidRPr="00666DCD" w:rsidRDefault="00234FCB" w:rsidP="00666DCD">
      <w:pPr>
        <w:spacing w:after="0" w:line="240" w:lineRule="auto"/>
        <w:jc w:val="center"/>
        <w:rPr>
          <w:rFonts w:ascii="Times New Roman" w:hAnsi="Times New Roman"/>
          <w:b/>
        </w:rPr>
      </w:pPr>
    </w:p>
    <w:p w:rsidR="00234FCB" w:rsidRPr="00666DCD" w:rsidRDefault="00234FCB" w:rsidP="00666DCD">
      <w:pPr>
        <w:spacing w:after="0" w:line="240" w:lineRule="auto"/>
        <w:jc w:val="center"/>
        <w:rPr>
          <w:rFonts w:ascii="Times New Roman" w:hAnsi="Times New Roman"/>
          <w:b/>
        </w:rPr>
      </w:pPr>
    </w:p>
    <w:p w:rsidR="00234FCB" w:rsidRPr="00666DCD" w:rsidRDefault="00234FCB" w:rsidP="00666DCD">
      <w:pPr>
        <w:spacing w:after="0" w:line="240" w:lineRule="auto"/>
        <w:jc w:val="center"/>
        <w:rPr>
          <w:rFonts w:ascii="Times New Roman" w:hAnsi="Times New Roman"/>
          <w:b/>
        </w:rPr>
      </w:pPr>
    </w:p>
    <w:p w:rsidR="00234FCB" w:rsidRPr="00666DCD" w:rsidRDefault="00234FCB" w:rsidP="00666DCD">
      <w:pPr>
        <w:spacing w:after="0" w:line="240" w:lineRule="auto"/>
        <w:jc w:val="center"/>
        <w:rPr>
          <w:rFonts w:ascii="Times New Roman" w:hAnsi="Times New Roman"/>
          <w:b/>
        </w:rPr>
      </w:pPr>
    </w:p>
    <w:p w:rsidR="00234FCB" w:rsidRPr="00666DCD" w:rsidRDefault="00234FCB" w:rsidP="00666DCD">
      <w:pPr>
        <w:spacing w:after="0" w:line="240" w:lineRule="auto"/>
        <w:jc w:val="center"/>
        <w:rPr>
          <w:rFonts w:ascii="Times New Roman" w:hAnsi="Times New Roman"/>
          <w:b/>
        </w:rPr>
      </w:pPr>
    </w:p>
    <w:p w:rsidR="00234FCB" w:rsidRPr="00666DCD" w:rsidRDefault="00234FCB" w:rsidP="00666DCD">
      <w:pPr>
        <w:spacing w:after="0" w:line="240" w:lineRule="auto"/>
        <w:jc w:val="center"/>
        <w:rPr>
          <w:rFonts w:ascii="Times New Roman" w:hAnsi="Times New Roman"/>
          <w:b/>
        </w:rPr>
      </w:pPr>
    </w:p>
    <w:p w:rsidR="00234FCB" w:rsidRPr="00666DCD" w:rsidRDefault="00234FCB" w:rsidP="00666DCD">
      <w:pPr>
        <w:spacing w:after="0" w:line="240" w:lineRule="auto"/>
        <w:jc w:val="center"/>
        <w:rPr>
          <w:rFonts w:ascii="Times New Roman" w:hAnsi="Times New Roman"/>
          <w:b/>
        </w:rPr>
      </w:pPr>
    </w:p>
    <w:p w:rsidR="00234FCB" w:rsidRPr="00666DCD" w:rsidRDefault="00234FCB" w:rsidP="00666DCD">
      <w:pPr>
        <w:spacing w:after="0" w:line="240" w:lineRule="auto"/>
        <w:jc w:val="center"/>
        <w:rPr>
          <w:rFonts w:ascii="Times New Roman" w:hAnsi="Times New Roman"/>
          <w:b/>
        </w:rPr>
      </w:pPr>
    </w:p>
    <w:p w:rsidR="00234FCB" w:rsidRPr="00666DCD" w:rsidRDefault="00234FCB" w:rsidP="00666DCD">
      <w:pPr>
        <w:spacing w:after="0" w:line="240" w:lineRule="auto"/>
        <w:jc w:val="center"/>
        <w:rPr>
          <w:rFonts w:ascii="Times New Roman" w:hAnsi="Times New Roman"/>
          <w:b/>
        </w:rPr>
      </w:pPr>
    </w:p>
    <w:p w:rsidR="00234FCB" w:rsidRPr="00666DCD" w:rsidRDefault="00234FCB" w:rsidP="00666DCD">
      <w:pPr>
        <w:spacing w:after="0" w:line="240" w:lineRule="auto"/>
        <w:jc w:val="center"/>
        <w:rPr>
          <w:rFonts w:ascii="Times New Roman" w:hAnsi="Times New Roman"/>
          <w:b/>
        </w:rPr>
      </w:pPr>
    </w:p>
    <w:p w:rsidR="00234FCB" w:rsidRPr="00666DCD" w:rsidRDefault="00234FCB" w:rsidP="00666DCD">
      <w:pPr>
        <w:spacing w:after="0" w:line="240" w:lineRule="auto"/>
        <w:jc w:val="center"/>
        <w:rPr>
          <w:rFonts w:ascii="Times New Roman" w:hAnsi="Times New Roman"/>
          <w:b/>
        </w:rPr>
      </w:pPr>
    </w:p>
    <w:p w:rsidR="00234FCB" w:rsidRPr="00666DCD" w:rsidRDefault="00234FCB" w:rsidP="00666DCD">
      <w:pPr>
        <w:spacing w:after="0" w:line="240" w:lineRule="auto"/>
        <w:jc w:val="center"/>
        <w:rPr>
          <w:rFonts w:ascii="Times New Roman" w:hAnsi="Times New Roman"/>
          <w:b/>
        </w:rPr>
      </w:pPr>
    </w:p>
    <w:p w:rsidR="00234FCB" w:rsidRPr="00666DCD" w:rsidRDefault="00234FCB" w:rsidP="00666DCD">
      <w:pPr>
        <w:spacing w:after="0" w:line="240" w:lineRule="auto"/>
        <w:jc w:val="center"/>
        <w:rPr>
          <w:rFonts w:ascii="Times New Roman" w:hAnsi="Times New Roman"/>
          <w:b/>
        </w:rPr>
      </w:pPr>
    </w:p>
    <w:p w:rsidR="00234FCB" w:rsidRPr="00666DCD" w:rsidRDefault="00234FCB" w:rsidP="00666DCD">
      <w:pPr>
        <w:spacing w:after="0" w:line="240" w:lineRule="auto"/>
        <w:jc w:val="center"/>
        <w:rPr>
          <w:rFonts w:ascii="Times New Roman" w:hAnsi="Times New Roman"/>
          <w:b/>
        </w:rPr>
      </w:pPr>
    </w:p>
    <w:p w:rsidR="00234FCB" w:rsidRPr="00666DCD" w:rsidRDefault="00234FCB" w:rsidP="00666DCD">
      <w:pPr>
        <w:spacing w:after="0" w:line="240" w:lineRule="auto"/>
        <w:jc w:val="center"/>
        <w:rPr>
          <w:rFonts w:ascii="Times New Roman" w:hAnsi="Times New Roman"/>
          <w:b/>
        </w:rPr>
      </w:pPr>
    </w:p>
    <w:p w:rsidR="00234FCB" w:rsidRPr="00666DCD" w:rsidRDefault="00234FCB" w:rsidP="00666DCD">
      <w:pPr>
        <w:spacing w:after="0" w:line="240" w:lineRule="auto"/>
        <w:jc w:val="center"/>
        <w:rPr>
          <w:rFonts w:ascii="Times New Roman" w:hAnsi="Times New Roman"/>
          <w:b/>
        </w:rPr>
      </w:pPr>
    </w:p>
    <w:p w:rsidR="00234FCB" w:rsidRPr="00666DCD" w:rsidRDefault="00234FCB" w:rsidP="00666DCD">
      <w:pPr>
        <w:spacing w:after="0" w:line="240" w:lineRule="auto"/>
        <w:jc w:val="center"/>
        <w:rPr>
          <w:rFonts w:ascii="Times New Roman" w:hAnsi="Times New Roman"/>
          <w:b/>
        </w:rPr>
      </w:pPr>
    </w:p>
    <w:p w:rsidR="00234FCB" w:rsidRPr="00666DCD" w:rsidRDefault="00234FCB" w:rsidP="00666DCD">
      <w:pPr>
        <w:spacing w:after="0" w:line="240" w:lineRule="auto"/>
        <w:jc w:val="center"/>
        <w:rPr>
          <w:rFonts w:ascii="Times New Roman" w:hAnsi="Times New Roman"/>
          <w:b/>
        </w:rPr>
      </w:pPr>
    </w:p>
    <w:p w:rsidR="00234FCB" w:rsidRPr="00666DCD" w:rsidRDefault="00234FCB" w:rsidP="00666DCD">
      <w:pPr>
        <w:spacing w:after="0" w:line="240" w:lineRule="auto"/>
        <w:jc w:val="center"/>
        <w:rPr>
          <w:rFonts w:ascii="Times New Roman" w:hAnsi="Times New Roman"/>
          <w:b/>
        </w:rPr>
      </w:pPr>
    </w:p>
    <w:p w:rsidR="00234FCB" w:rsidRPr="00666DCD" w:rsidRDefault="00234FCB" w:rsidP="00666DCD">
      <w:pPr>
        <w:spacing w:after="0" w:line="240" w:lineRule="auto"/>
        <w:jc w:val="center"/>
        <w:rPr>
          <w:rFonts w:ascii="Times New Roman" w:hAnsi="Times New Roman"/>
          <w:b/>
        </w:rPr>
      </w:pPr>
    </w:p>
    <w:p w:rsidR="00234FCB" w:rsidRPr="00666DCD" w:rsidRDefault="00234FCB" w:rsidP="00666DCD">
      <w:pPr>
        <w:spacing w:after="0" w:line="240" w:lineRule="auto"/>
        <w:jc w:val="center"/>
        <w:rPr>
          <w:rFonts w:ascii="Times New Roman" w:hAnsi="Times New Roman"/>
          <w:b/>
        </w:rPr>
      </w:pPr>
    </w:p>
    <w:p w:rsidR="00234FCB" w:rsidRPr="00666DCD" w:rsidRDefault="00234FCB" w:rsidP="00666DCD">
      <w:pPr>
        <w:spacing w:after="0" w:line="240" w:lineRule="auto"/>
        <w:jc w:val="center"/>
        <w:rPr>
          <w:rFonts w:ascii="Times New Roman" w:hAnsi="Times New Roman"/>
          <w:b/>
        </w:rPr>
      </w:pPr>
    </w:p>
    <w:p w:rsidR="00234FCB" w:rsidRPr="00666DCD" w:rsidRDefault="00234FCB" w:rsidP="00666DCD">
      <w:pPr>
        <w:spacing w:after="0" w:line="240" w:lineRule="auto"/>
        <w:jc w:val="center"/>
        <w:rPr>
          <w:rFonts w:ascii="Times New Roman" w:hAnsi="Times New Roman"/>
          <w:b/>
        </w:rPr>
      </w:pPr>
    </w:p>
    <w:p w:rsidR="007B75D9" w:rsidRPr="008A71AB" w:rsidRDefault="007B75D9" w:rsidP="00666DCD">
      <w:pPr>
        <w:keepNext/>
        <w:tabs>
          <w:tab w:val="left" w:pos="567"/>
        </w:tabs>
        <w:spacing w:after="0" w:line="240" w:lineRule="auto"/>
        <w:jc w:val="center"/>
        <w:outlineLvl w:val="1"/>
        <w:rPr>
          <w:rFonts w:ascii="Times New Roman" w:eastAsia="Times New Roman" w:hAnsi="Times New Roman"/>
          <w:b/>
          <w:snapToGrid w:val="0"/>
          <w:lang w:eastAsia="x-none"/>
        </w:rPr>
      </w:pPr>
      <w:r w:rsidRPr="008A71AB">
        <w:rPr>
          <w:rFonts w:ascii="Times New Roman" w:eastAsia="Times New Roman" w:hAnsi="Times New Roman"/>
          <w:b/>
          <w:bCs/>
          <w:iCs/>
          <w:snapToGrid w:val="0"/>
          <w:lang w:eastAsia="x-none"/>
        </w:rPr>
        <w:t>I</w:t>
      </w:r>
      <w:r w:rsidRPr="00666DCD">
        <w:rPr>
          <w:rFonts w:ascii="Times New Roman" w:eastAsia="Times New Roman" w:hAnsi="Times New Roman"/>
          <w:b/>
          <w:bCs/>
          <w:iCs/>
          <w:snapToGrid w:val="0"/>
          <w:lang w:eastAsia="x-none"/>
        </w:rPr>
        <w:t>I</w:t>
      </w:r>
      <w:r w:rsidRPr="008A71AB">
        <w:rPr>
          <w:rFonts w:ascii="Times New Roman" w:eastAsia="Times New Roman" w:hAnsi="Times New Roman"/>
          <w:b/>
          <w:bCs/>
          <w:iCs/>
          <w:snapToGrid w:val="0"/>
          <w:lang w:eastAsia="x-none"/>
        </w:rPr>
        <w:t xml:space="preserve"> PRIEDAS</w:t>
      </w:r>
    </w:p>
    <w:p w:rsidR="00234FCB" w:rsidRPr="00666DCD" w:rsidRDefault="00234FCB" w:rsidP="00666DCD">
      <w:pPr>
        <w:spacing w:after="0" w:line="240" w:lineRule="auto"/>
        <w:jc w:val="center"/>
        <w:rPr>
          <w:rFonts w:ascii="Times New Roman" w:hAnsi="Times New Roman"/>
          <w:b/>
        </w:rPr>
      </w:pPr>
    </w:p>
    <w:p w:rsidR="00234FCB" w:rsidRPr="00666DCD" w:rsidRDefault="00234FCB" w:rsidP="00666DCD">
      <w:pPr>
        <w:spacing w:after="0" w:line="240" w:lineRule="auto"/>
        <w:ind w:left="426" w:hanging="540"/>
        <w:jc w:val="center"/>
        <w:rPr>
          <w:rFonts w:ascii="Times New Roman" w:hAnsi="Times New Roman"/>
          <w:b/>
        </w:rPr>
      </w:pPr>
      <w:r w:rsidRPr="00666DCD">
        <w:rPr>
          <w:rFonts w:ascii="Times New Roman" w:hAnsi="Times New Roman"/>
          <w:b/>
        </w:rPr>
        <w:t>REGISTRACIJOS SĄLYGOS</w:t>
      </w:r>
    </w:p>
    <w:p w:rsidR="00234FCB" w:rsidRPr="00666DCD" w:rsidRDefault="00234FCB" w:rsidP="00666DCD">
      <w:pPr>
        <w:spacing w:after="0" w:line="240" w:lineRule="auto"/>
        <w:ind w:left="1701" w:right="1416" w:hanging="708"/>
        <w:rPr>
          <w:rFonts w:ascii="Times New Roman" w:hAnsi="Times New Roman"/>
          <w:b/>
        </w:rPr>
      </w:pPr>
    </w:p>
    <w:p w:rsidR="00234FCB" w:rsidRPr="00666DCD" w:rsidRDefault="00234FCB" w:rsidP="00666DCD">
      <w:pPr>
        <w:spacing w:after="0" w:line="240" w:lineRule="auto"/>
        <w:ind w:left="1560" w:right="1416" w:hanging="567"/>
        <w:rPr>
          <w:rFonts w:ascii="Times New Roman" w:hAnsi="Times New Roman"/>
        </w:rPr>
      </w:pPr>
      <w:r w:rsidRPr="00666DCD">
        <w:rPr>
          <w:rFonts w:ascii="Times New Roman" w:hAnsi="Times New Roman"/>
          <w:b/>
        </w:rPr>
        <w:t>A.</w:t>
      </w:r>
      <w:r w:rsidRPr="00666DCD">
        <w:rPr>
          <w:rFonts w:ascii="Times New Roman" w:hAnsi="Times New Roman"/>
          <w:b/>
        </w:rPr>
        <w:tab/>
        <w:t>GAMINTOJAS (-AI), ATSAKINGAS (-I) UŽ SERIJŲ IŠLEIDIMĄ</w:t>
      </w:r>
    </w:p>
    <w:p w:rsidR="00234FCB" w:rsidRPr="00666DCD" w:rsidRDefault="00234FCB" w:rsidP="00666DCD">
      <w:pPr>
        <w:spacing w:after="0" w:line="240" w:lineRule="auto"/>
        <w:ind w:left="1620" w:hanging="540"/>
        <w:rPr>
          <w:rFonts w:ascii="Times New Roman" w:hAnsi="Times New Roman"/>
          <w:b/>
          <w:highlight w:val="yellow"/>
        </w:rPr>
      </w:pPr>
    </w:p>
    <w:p w:rsidR="00234FCB" w:rsidRPr="00666DCD" w:rsidRDefault="00234FCB" w:rsidP="00666DCD">
      <w:pPr>
        <w:spacing w:after="0" w:line="240" w:lineRule="auto"/>
        <w:ind w:left="1560" w:hanging="540"/>
        <w:rPr>
          <w:rFonts w:ascii="Times New Roman" w:hAnsi="Times New Roman"/>
          <w:b/>
        </w:rPr>
      </w:pPr>
      <w:r w:rsidRPr="00666DCD">
        <w:rPr>
          <w:rFonts w:ascii="Times New Roman" w:hAnsi="Times New Roman"/>
          <w:b/>
        </w:rPr>
        <w:t>B.</w:t>
      </w:r>
      <w:r w:rsidRPr="00666DCD">
        <w:rPr>
          <w:rFonts w:ascii="Times New Roman" w:hAnsi="Times New Roman"/>
          <w:b/>
        </w:rPr>
        <w:tab/>
        <w:t>TIEKIMO IR VARTOJIMO SĄLYGOS AR APRIBOJIMAI</w:t>
      </w:r>
    </w:p>
    <w:p w:rsidR="00234FCB" w:rsidRPr="00666DCD" w:rsidRDefault="00234FCB" w:rsidP="00666DCD">
      <w:pPr>
        <w:spacing w:after="0" w:line="240" w:lineRule="auto"/>
        <w:ind w:left="1620" w:hanging="540"/>
        <w:rPr>
          <w:rFonts w:ascii="Times New Roman" w:hAnsi="Times New Roman"/>
          <w:b/>
          <w:highlight w:val="yellow"/>
        </w:rPr>
      </w:pPr>
    </w:p>
    <w:p w:rsidR="00234FCB" w:rsidRPr="00666DCD" w:rsidRDefault="00234FCB" w:rsidP="00666DCD">
      <w:pPr>
        <w:tabs>
          <w:tab w:val="left" w:pos="567"/>
        </w:tabs>
        <w:spacing w:after="0" w:line="240" w:lineRule="auto"/>
        <w:ind w:left="1620" w:hanging="1620"/>
        <w:rPr>
          <w:rFonts w:ascii="Times New Roman" w:hAnsi="Times New Roman"/>
          <w:b/>
          <w:highlight w:val="yellow"/>
        </w:rPr>
      </w:pPr>
      <w:r w:rsidRPr="00666DCD">
        <w:rPr>
          <w:rFonts w:ascii="Times New Roman" w:hAnsi="Times New Roman"/>
        </w:rPr>
        <w:br w:type="page"/>
      </w:r>
      <w:r w:rsidRPr="00666DCD">
        <w:rPr>
          <w:rFonts w:ascii="Times New Roman" w:hAnsi="Times New Roman"/>
          <w:b/>
        </w:rPr>
        <w:lastRenderedPageBreak/>
        <w:t>A.</w:t>
      </w:r>
      <w:r w:rsidRPr="00666DCD">
        <w:rPr>
          <w:rFonts w:ascii="Times New Roman" w:hAnsi="Times New Roman"/>
          <w:b/>
        </w:rPr>
        <w:tab/>
        <w:t>GAMINTOJAS (-AI), ATSAKINGAS (-I) UŽ SERIJŲ IŠLEIDIMĄ</w:t>
      </w:r>
    </w:p>
    <w:p w:rsidR="00234FCB" w:rsidRPr="00666DCD" w:rsidRDefault="00234FCB" w:rsidP="00666DCD">
      <w:pPr>
        <w:tabs>
          <w:tab w:val="left" w:pos="567"/>
        </w:tabs>
        <w:spacing w:after="0" w:line="240" w:lineRule="auto"/>
        <w:rPr>
          <w:rFonts w:ascii="Times New Roman" w:hAnsi="Times New Roman"/>
          <w:highlight w:val="yellow"/>
        </w:rPr>
      </w:pPr>
    </w:p>
    <w:p w:rsidR="00234FCB" w:rsidRPr="00666DCD" w:rsidRDefault="00234FCB" w:rsidP="00666DCD">
      <w:pPr>
        <w:tabs>
          <w:tab w:val="left" w:pos="567"/>
        </w:tabs>
        <w:spacing w:after="0" w:line="240" w:lineRule="auto"/>
        <w:rPr>
          <w:rFonts w:ascii="Times New Roman" w:hAnsi="Times New Roman"/>
          <w:u w:val="single"/>
        </w:rPr>
      </w:pPr>
      <w:r w:rsidRPr="00666DCD">
        <w:rPr>
          <w:rFonts w:ascii="Times New Roman" w:hAnsi="Times New Roman"/>
          <w:u w:val="single"/>
        </w:rPr>
        <w:t>Gamintojo (-ų), atsakingų už serijų išleidimą, pavadinimas (-ai) ir adresas (-ai)</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roofErr w:type="spellStart"/>
      <w:r w:rsidRPr="00666DCD">
        <w:rPr>
          <w:rFonts w:ascii="Times New Roman" w:hAnsi="Times New Roman"/>
        </w:rPr>
        <w:t>Fresenius</w:t>
      </w:r>
      <w:proofErr w:type="spellEnd"/>
      <w:r w:rsidRPr="00666DCD">
        <w:rPr>
          <w:rFonts w:ascii="Times New Roman" w:hAnsi="Times New Roman"/>
        </w:rPr>
        <w:t xml:space="preserve"> Kabi AB</w:t>
      </w: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SE-751</w:t>
      </w:r>
      <w:r w:rsidR="008D0FAB">
        <w:rPr>
          <w:rFonts w:ascii="Times New Roman" w:hAnsi="Times New Roman"/>
        </w:rPr>
        <w:t> </w:t>
      </w:r>
      <w:r w:rsidRPr="00666DCD">
        <w:rPr>
          <w:rFonts w:ascii="Times New Roman" w:hAnsi="Times New Roman"/>
        </w:rPr>
        <w:t xml:space="preserve">74 </w:t>
      </w:r>
      <w:proofErr w:type="spellStart"/>
      <w:r w:rsidRPr="00666DCD">
        <w:rPr>
          <w:rFonts w:ascii="Times New Roman" w:hAnsi="Times New Roman"/>
        </w:rPr>
        <w:t>Uppsala</w:t>
      </w:r>
      <w:proofErr w:type="spellEnd"/>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Švedija</w:t>
      </w:r>
    </w:p>
    <w:p w:rsidR="00234FCB" w:rsidRPr="00666DCD" w:rsidRDefault="00234FCB" w:rsidP="00666DCD">
      <w:pPr>
        <w:numPr>
          <w:ilvl w:val="12"/>
          <w:numId w:val="0"/>
        </w:numPr>
        <w:tabs>
          <w:tab w:val="left" w:pos="567"/>
        </w:tabs>
        <w:spacing w:after="0" w:line="240" w:lineRule="auto"/>
        <w:ind w:right="-2"/>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highlight w:val="yellow"/>
        </w:rPr>
      </w:pPr>
    </w:p>
    <w:p w:rsidR="00234FCB" w:rsidRPr="00666DCD" w:rsidRDefault="00234FCB" w:rsidP="00666DCD">
      <w:pPr>
        <w:tabs>
          <w:tab w:val="left" w:pos="567"/>
        </w:tabs>
        <w:spacing w:after="0" w:line="240" w:lineRule="auto"/>
        <w:ind w:left="540" w:hanging="540"/>
        <w:rPr>
          <w:rFonts w:ascii="Times New Roman" w:hAnsi="Times New Roman"/>
          <w:b/>
        </w:rPr>
      </w:pPr>
      <w:bookmarkStart w:id="4" w:name="_Toc129243129"/>
      <w:bookmarkStart w:id="5" w:name="_Toc129243254"/>
      <w:r w:rsidRPr="00666DCD">
        <w:rPr>
          <w:rFonts w:ascii="Times New Roman" w:hAnsi="Times New Roman"/>
          <w:b/>
        </w:rPr>
        <w:t>B.</w:t>
      </w:r>
      <w:r w:rsidRPr="00666DCD">
        <w:rPr>
          <w:rFonts w:ascii="Times New Roman" w:hAnsi="Times New Roman"/>
          <w:b/>
        </w:rPr>
        <w:tab/>
        <w:t>TIEKIMO IR VARTOJIMO SĄLYGOS AR APRIBOJIMAI</w:t>
      </w:r>
      <w:bookmarkEnd w:id="4"/>
      <w:bookmarkEnd w:id="5"/>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bookmarkStart w:id="6" w:name="_Toc129243130"/>
      <w:bookmarkStart w:id="7" w:name="_Toc129243255"/>
      <w:r w:rsidRPr="00666DCD">
        <w:rPr>
          <w:rFonts w:ascii="Times New Roman" w:hAnsi="Times New Roman"/>
        </w:rPr>
        <w:t>Receptinis vaistinis preparatas.</w:t>
      </w:r>
    </w:p>
    <w:bookmarkEnd w:id="6"/>
    <w:bookmarkEnd w:id="7"/>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br w:type="page"/>
      </w: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spacing w:after="0" w:line="240" w:lineRule="auto"/>
        <w:rPr>
          <w:rFonts w:ascii="Times New Roman" w:hAnsi="Times New Roman"/>
        </w:rPr>
      </w:pPr>
      <w:bookmarkStart w:id="8" w:name="_Toc129243134"/>
      <w:bookmarkStart w:id="9" w:name="_Toc129243259"/>
    </w:p>
    <w:p w:rsidR="00234FCB" w:rsidRPr="00666DCD" w:rsidRDefault="00234FCB" w:rsidP="00666DCD">
      <w:pPr>
        <w:spacing w:after="0" w:line="240" w:lineRule="auto"/>
        <w:rPr>
          <w:rFonts w:ascii="Times New Roman" w:hAnsi="Times New Roman"/>
        </w:rPr>
      </w:pPr>
    </w:p>
    <w:p w:rsidR="00234FCB" w:rsidRPr="00666DCD" w:rsidRDefault="00234FCB" w:rsidP="00666DCD">
      <w:pPr>
        <w:spacing w:after="0" w:line="240" w:lineRule="auto"/>
        <w:rPr>
          <w:rFonts w:ascii="Times New Roman" w:hAnsi="Times New Roman"/>
        </w:rPr>
      </w:pPr>
    </w:p>
    <w:bookmarkEnd w:id="8"/>
    <w:bookmarkEnd w:id="9"/>
    <w:p w:rsidR="007B75D9" w:rsidRPr="008A71AB" w:rsidRDefault="007B75D9" w:rsidP="00666DCD">
      <w:pPr>
        <w:keepNext/>
        <w:tabs>
          <w:tab w:val="left" w:pos="567"/>
        </w:tabs>
        <w:spacing w:after="0" w:line="240" w:lineRule="auto"/>
        <w:jc w:val="center"/>
        <w:outlineLvl w:val="1"/>
        <w:rPr>
          <w:rFonts w:ascii="Times New Roman" w:eastAsia="Times New Roman" w:hAnsi="Times New Roman"/>
          <w:b/>
          <w:snapToGrid w:val="0"/>
          <w:lang w:eastAsia="x-none"/>
        </w:rPr>
      </w:pPr>
      <w:r w:rsidRPr="00666DCD">
        <w:rPr>
          <w:rFonts w:ascii="Times New Roman" w:eastAsia="Times New Roman" w:hAnsi="Times New Roman"/>
          <w:b/>
          <w:bCs/>
          <w:iCs/>
          <w:snapToGrid w:val="0"/>
          <w:lang w:eastAsia="x-none"/>
        </w:rPr>
        <w:t>II</w:t>
      </w:r>
      <w:r w:rsidRPr="008A71AB">
        <w:rPr>
          <w:rFonts w:ascii="Times New Roman" w:eastAsia="Times New Roman" w:hAnsi="Times New Roman"/>
          <w:b/>
          <w:bCs/>
          <w:iCs/>
          <w:snapToGrid w:val="0"/>
          <w:lang w:eastAsia="x-none"/>
        </w:rPr>
        <w:t>I PRIEDAS</w:t>
      </w:r>
    </w:p>
    <w:p w:rsidR="00234FCB" w:rsidRPr="00666DCD" w:rsidRDefault="00234FCB" w:rsidP="00666DCD">
      <w:pPr>
        <w:tabs>
          <w:tab w:val="left" w:pos="567"/>
        </w:tabs>
        <w:spacing w:after="0" w:line="240" w:lineRule="auto"/>
        <w:rPr>
          <w:rFonts w:ascii="Times New Roman" w:hAnsi="Times New Roman"/>
        </w:rPr>
      </w:pPr>
    </w:p>
    <w:p w:rsidR="007B75D9" w:rsidRPr="007B75D9" w:rsidRDefault="007B75D9" w:rsidP="00666DCD">
      <w:pPr>
        <w:keepNext/>
        <w:tabs>
          <w:tab w:val="left" w:pos="567"/>
        </w:tabs>
        <w:spacing w:after="0" w:line="240" w:lineRule="auto"/>
        <w:jc w:val="center"/>
        <w:outlineLvl w:val="1"/>
        <w:rPr>
          <w:rFonts w:ascii="Times New Roman" w:eastAsia="Times New Roman" w:hAnsi="Times New Roman"/>
          <w:b/>
          <w:snapToGrid w:val="0"/>
          <w:lang w:eastAsia="x-none"/>
        </w:rPr>
      </w:pPr>
      <w:r w:rsidRPr="007B75D9">
        <w:rPr>
          <w:rFonts w:ascii="Times New Roman" w:eastAsia="Times New Roman" w:hAnsi="Times New Roman"/>
          <w:b/>
          <w:bCs/>
          <w:iCs/>
          <w:snapToGrid w:val="0"/>
          <w:lang w:eastAsia="x-none"/>
        </w:rPr>
        <w:t>ŽENKLINIMAS IR PAKUOTĖS LAPELIS</w:t>
      </w: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br w:type="page"/>
      </w: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spacing w:after="0" w:line="240" w:lineRule="auto"/>
        <w:rPr>
          <w:rFonts w:ascii="Times New Roman" w:hAnsi="Times New Roman"/>
        </w:rPr>
      </w:pPr>
    </w:p>
    <w:p w:rsidR="00234FCB" w:rsidRPr="00666DCD" w:rsidRDefault="00234FCB" w:rsidP="00666DCD">
      <w:pPr>
        <w:spacing w:after="0" w:line="240" w:lineRule="auto"/>
        <w:rPr>
          <w:rFonts w:ascii="Times New Roman" w:hAnsi="Times New Roman"/>
        </w:rPr>
      </w:pPr>
    </w:p>
    <w:p w:rsidR="007B75D9" w:rsidRPr="00666DCD" w:rsidRDefault="007B75D9" w:rsidP="00666DCD">
      <w:pPr>
        <w:keepNext/>
        <w:tabs>
          <w:tab w:val="left" w:pos="567"/>
        </w:tabs>
        <w:spacing w:after="0" w:line="240" w:lineRule="auto"/>
        <w:jc w:val="center"/>
        <w:outlineLvl w:val="1"/>
        <w:rPr>
          <w:rFonts w:ascii="Times New Roman" w:hAnsi="Times New Roman"/>
          <w:b/>
          <w:snapToGrid w:val="0"/>
          <w:lang w:eastAsia="x-none"/>
        </w:rPr>
      </w:pPr>
      <w:r w:rsidRPr="00666DCD">
        <w:rPr>
          <w:rFonts w:ascii="Times New Roman" w:hAnsi="Times New Roman"/>
          <w:b/>
          <w:bCs/>
          <w:iCs/>
          <w:snapToGrid w:val="0"/>
          <w:lang w:eastAsia="x-none"/>
        </w:rPr>
        <w:t>A. ŽENKLINIMAS</w:t>
      </w:r>
    </w:p>
    <w:p w:rsidR="00234FCB" w:rsidRPr="00666DCD" w:rsidRDefault="00234FCB" w:rsidP="00666DCD">
      <w:pPr>
        <w:tabs>
          <w:tab w:val="left" w:pos="567"/>
        </w:tabs>
        <w:spacing w:after="0" w:line="240" w:lineRule="auto"/>
        <w:jc w:val="center"/>
        <w:outlineLvl w:val="0"/>
        <w:rPr>
          <w:rFonts w:ascii="Times New Roman" w:hAnsi="Times New Roman"/>
        </w:rPr>
      </w:pPr>
      <w:r w:rsidRPr="00666DCD">
        <w:rPr>
          <w:rFonts w:ascii="Times New Roman" w:hAnsi="Times New Roman"/>
          <w:kern w:val="28"/>
        </w:rPr>
        <w:br w:type="page"/>
      </w:r>
    </w:p>
    <w:p w:rsidR="00234FCB" w:rsidRPr="00666DCD" w:rsidRDefault="00234FCB" w:rsidP="00666DCD">
      <w:pPr>
        <w:keepNext/>
        <w:pBdr>
          <w:top w:val="single" w:sz="4" w:space="1" w:color="auto"/>
          <w:left w:val="single" w:sz="4" w:space="4" w:color="auto"/>
          <w:bottom w:val="single" w:sz="4" w:space="1" w:color="auto"/>
          <w:right w:val="single" w:sz="4" w:space="4" w:color="auto"/>
        </w:pBdr>
        <w:spacing w:after="0" w:line="240" w:lineRule="auto"/>
        <w:outlineLvl w:val="1"/>
        <w:rPr>
          <w:rFonts w:ascii="Times New Roman" w:hAnsi="Times New Roman"/>
        </w:rPr>
      </w:pPr>
      <w:r w:rsidRPr="00666DCD">
        <w:rPr>
          <w:rFonts w:ascii="Times New Roman" w:hAnsi="Times New Roman"/>
          <w:b/>
        </w:rPr>
        <w:lastRenderedPageBreak/>
        <w:t xml:space="preserve">INFORMACIJA ANT IŠORINĖS IR VIDINĖS PAKUOTĖS </w:t>
      </w:r>
    </w:p>
    <w:p w:rsidR="00234FCB" w:rsidRPr="00666DCD" w:rsidRDefault="00234FCB" w:rsidP="00666DCD">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rPr>
      </w:pPr>
    </w:p>
    <w:p w:rsidR="00234FCB" w:rsidRPr="00666DCD" w:rsidRDefault="001F4E99" w:rsidP="00666DCD">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rPr>
      </w:pPr>
      <w:r w:rsidRPr="00666DCD">
        <w:rPr>
          <w:rFonts w:ascii="Times New Roman" w:hAnsi="Times New Roman"/>
          <w:b/>
        </w:rPr>
        <w:t>MAIŠELIO IR DĖŽUTĖS ETIKETĖ</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spacing w:after="0" w:line="240" w:lineRule="auto"/>
        <w:rPr>
          <w:rFonts w:ascii="Times New Roman" w:hAnsi="Times New Roman"/>
        </w:rPr>
      </w:pPr>
    </w:p>
    <w:p w:rsidR="00234FCB" w:rsidRPr="00666DCD" w:rsidRDefault="00234FCB" w:rsidP="00666DCD">
      <w:pPr>
        <w:keepNext/>
        <w:pBdr>
          <w:top w:val="single" w:sz="2" w:space="1" w:color="auto"/>
          <w:left w:val="single" w:sz="2" w:space="4" w:color="auto"/>
          <w:bottom w:val="single" w:sz="2" w:space="1" w:color="auto"/>
          <w:right w:val="single" w:sz="2" w:space="4" w:color="auto"/>
        </w:pBdr>
        <w:spacing w:after="0" w:line="240" w:lineRule="auto"/>
        <w:ind w:left="567" w:hanging="567"/>
        <w:outlineLvl w:val="2"/>
        <w:rPr>
          <w:rFonts w:ascii="Times New Roman" w:hAnsi="Times New Roman"/>
        </w:rPr>
      </w:pPr>
      <w:r w:rsidRPr="00666DCD">
        <w:rPr>
          <w:rFonts w:ascii="Times New Roman" w:hAnsi="Times New Roman"/>
          <w:b/>
        </w:rPr>
        <w:t>1.</w:t>
      </w:r>
      <w:r w:rsidRPr="00666DCD">
        <w:rPr>
          <w:rFonts w:ascii="Times New Roman" w:hAnsi="Times New Roman"/>
          <w:b/>
        </w:rPr>
        <w:tab/>
        <w:t>VAISTINIO PREPARATO PAVADINIMAS</w:t>
      </w:r>
    </w:p>
    <w:p w:rsidR="00234FCB" w:rsidRPr="00666DCD" w:rsidRDefault="00234FCB" w:rsidP="00666DCD">
      <w:pPr>
        <w:spacing w:after="0" w:line="240" w:lineRule="auto"/>
        <w:rPr>
          <w:rFonts w:ascii="Times New Roman" w:hAnsi="Times New Roman"/>
        </w:rPr>
      </w:pPr>
    </w:p>
    <w:p w:rsidR="00234FCB" w:rsidRPr="00666DCD" w:rsidRDefault="00234FCB" w:rsidP="00666DCD">
      <w:pPr>
        <w:spacing w:after="0" w:line="240" w:lineRule="auto"/>
        <w:rPr>
          <w:rFonts w:ascii="Times New Roman" w:hAnsi="Times New Roman"/>
        </w:rPr>
      </w:pPr>
      <w:proofErr w:type="spellStart"/>
      <w:r w:rsidRPr="00666DCD">
        <w:rPr>
          <w:rFonts w:ascii="Times New Roman" w:hAnsi="Times New Roman"/>
        </w:rPr>
        <w:t>SmofKabiven</w:t>
      </w:r>
      <w:proofErr w:type="spellEnd"/>
      <w:r w:rsidRPr="00666DCD">
        <w:rPr>
          <w:rFonts w:ascii="Times New Roman" w:hAnsi="Times New Roman"/>
        </w:rPr>
        <w:t xml:space="preserve"> </w:t>
      </w:r>
      <w:proofErr w:type="spellStart"/>
      <w:r w:rsidR="00AF60D0" w:rsidRPr="00666DCD">
        <w:rPr>
          <w:rFonts w:ascii="Times New Roman" w:hAnsi="Times New Roman"/>
        </w:rPr>
        <w:t>Nutribase</w:t>
      </w:r>
      <w:proofErr w:type="spellEnd"/>
      <w:r w:rsidRPr="00666DCD">
        <w:rPr>
          <w:rFonts w:ascii="Times New Roman" w:hAnsi="Times New Roman"/>
        </w:rPr>
        <w:t xml:space="preserve"> </w:t>
      </w:r>
      <w:r w:rsidRPr="00666DCD">
        <w:rPr>
          <w:rFonts w:ascii="Times New Roman" w:hAnsi="Times New Roman"/>
          <w:color w:val="000000"/>
        </w:rPr>
        <w:t>infuzinė emulsija</w:t>
      </w:r>
    </w:p>
    <w:p w:rsidR="00234FCB" w:rsidRPr="00666DCD" w:rsidRDefault="00234FCB" w:rsidP="00666DCD">
      <w:pPr>
        <w:spacing w:after="0" w:line="240" w:lineRule="auto"/>
        <w:rPr>
          <w:rFonts w:ascii="Times New Roman" w:hAnsi="Times New Roman"/>
        </w:rPr>
      </w:pPr>
    </w:p>
    <w:p w:rsidR="00234FCB" w:rsidRPr="00666DCD" w:rsidRDefault="00234FCB" w:rsidP="00666DCD">
      <w:pPr>
        <w:spacing w:after="0" w:line="240" w:lineRule="auto"/>
        <w:rPr>
          <w:rFonts w:ascii="Times New Roman" w:hAnsi="Times New Roman"/>
        </w:rPr>
      </w:pPr>
    </w:p>
    <w:p w:rsidR="00234FCB" w:rsidRPr="00666DCD" w:rsidRDefault="00234FCB" w:rsidP="00666DCD">
      <w:pPr>
        <w:keepNext/>
        <w:pBdr>
          <w:top w:val="single" w:sz="2" w:space="1" w:color="auto"/>
          <w:left w:val="single" w:sz="2" w:space="4" w:color="auto"/>
          <w:bottom w:val="single" w:sz="2" w:space="1" w:color="auto"/>
          <w:right w:val="single" w:sz="2" w:space="4" w:color="auto"/>
        </w:pBdr>
        <w:spacing w:after="0" w:line="240" w:lineRule="auto"/>
        <w:ind w:left="567" w:hanging="567"/>
        <w:outlineLvl w:val="2"/>
        <w:rPr>
          <w:rFonts w:ascii="Times New Roman" w:hAnsi="Times New Roman"/>
        </w:rPr>
      </w:pPr>
      <w:r w:rsidRPr="00666DCD">
        <w:rPr>
          <w:rFonts w:ascii="Times New Roman" w:hAnsi="Times New Roman"/>
          <w:b/>
        </w:rPr>
        <w:t>2.</w:t>
      </w:r>
      <w:r w:rsidRPr="00666DCD">
        <w:rPr>
          <w:rFonts w:ascii="Times New Roman" w:hAnsi="Times New Roman"/>
          <w:b/>
        </w:rPr>
        <w:tab/>
      </w:r>
      <w:r w:rsidR="004C1751" w:rsidRPr="00666DCD">
        <w:rPr>
          <w:rFonts w:ascii="Times New Roman" w:hAnsi="Times New Roman"/>
          <w:b/>
        </w:rPr>
        <w:t>VEIKLIOJI (-IOS) MEDŽIAGA (-OS) IR JOS (-Ų) KIEKIS (-IAI)</w:t>
      </w:r>
    </w:p>
    <w:p w:rsidR="00234FCB" w:rsidRPr="00666DCD" w:rsidRDefault="00234FCB" w:rsidP="00666DCD">
      <w:pPr>
        <w:spacing w:after="0" w:line="240" w:lineRule="auto"/>
        <w:rPr>
          <w:rFonts w:ascii="Times New Roman" w:hAnsi="Times New Roman"/>
        </w:rPr>
      </w:pPr>
    </w:p>
    <w:p w:rsidR="00234FCB" w:rsidRPr="00666DCD" w:rsidRDefault="00234FCB" w:rsidP="00666DCD">
      <w:pPr>
        <w:spacing w:after="0" w:line="240" w:lineRule="auto"/>
        <w:jc w:val="both"/>
        <w:rPr>
          <w:rFonts w:ascii="Times New Roman" w:hAnsi="Times New Roman"/>
        </w:rPr>
      </w:pPr>
      <w:r w:rsidRPr="00666DCD">
        <w:rPr>
          <w:rFonts w:ascii="Times New Roman" w:hAnsi="Times New Roman"/>
        </w:rPr>
        <w:t>Trijų kamerų maišelio (</w:t>
      </w:r>
      <w:r w:rsidR="001F4E99" w:rsidRPr="00666DCD">
        <w:rPr>
          <w:rFonts w:ascii="Times New Roman" w:hAnsi="Times New Roman"/>
        </w:rPr>
        <w:t>1026</w:t>
      </w:r>
      <w:r w:rsidRPr="00666DCD">
        <w:rPr>
          <w:rFonts w:ascii="Times New Roman" w:hAnsi="Times New Roman"/>
        </w:rPr>
        <w:t> ml) sudėtis:</w:t>
      </w:r>
    </w:p>
    <w:p w:rsidR="001F4E99" w:rsidRPr="00666DCD" w:rsidRDefault="001F4E99" w:rsidP="00666DCD">
      <w:pPr>
        <w:spacing w:after="0" w:line="240" w:lineRule="auto"/>
        <w:jc w:val="both"/>
        <w:rPr>
          <w:rFonts w:ascii="Times New Roman" w:hAnsi="Times New Roman"/>
        </w:rPr>
      </w:pPr>
    </w:p>
    <w:p w:rsidR="001F4E99" w:rsidRPr="00666DCD" w:rsidRDefault="001F4E99" w:rsidP="00666DCD">
      <w:pPr>
        <w:tabs>
          <w:tab w:val="left" w:pos="567"/>
        </w:tabs>
        <w:spacing w:after="0" w:line="240" w:lineRule="auto"/>
        <w:rPr>
          <w:rFonts w:ascii="Times New Roman" w:hAnsi="Times New Roman"/>
        </w:rPr>
      </w:pPr>
      <w:r w:rsidRPr="00666DCD">
        <w:rPr>
          <w:rFonts w:ascii="Times New Roman" w:hAnsi="Times New Roman"/>
        </w:rPr>
        <w:t>1. Gliukozė (19 %): 91 g gliukozės (</w:t>
      </w:r>
      <w:proofErr w:type="spellStart"/>
      <w:r w:rsidRPr="00666DCD">
        <w:rPr>
          <w:rFonts w:ascii="Times New Roman" w:hAnsi="Times New Roman"/>
        </w:rPr>
        <w:t>monohidrato</w:t>
      </w:r>
      <w:proofErr w:type="spellEnd"/>
      <w:r w:rsidRPr="00666DCD">
        <w:rPr>
          <w:rFonts w:ascii="Times New Roman" w:hAnsi="Times New Roman"/>
        </w:rPr>
        <w:t xml:space="preserve"> pavidalu).</w:t>
      </w:r>
    </w:p>
    <w:p w:rsidR="001F4E99" w:rsidRPr="00666DCD" w:rsidRDefault="001F4E99" w:rsidP="00666DCD">
      <w:pPr>
        <w:spacing w:after="0" w:line="240" w:lineRule="auto"/>
        <w:jc w:val="both"/>
        <w:rPr>
          <w:rFonts w:ascii="Times New Roman" w:hAnsi="Times New Roman"/>
        </w:rPr>
      </w:pPr>
    </w:p>
    <w:p w:rsidR="00234FCB" w:rsidRPr="00666DCD" w:rsidRDefault="001F4E99" w:rsidP="00666DCD">
      <w:pPr>
        <w:tabs>
          <w:tab w:val="left" w:pos="567"/>
        </w:tabs>
        <w:spacing w:after="0" w:line="240" w:lineRule="auto"/>
        <w:rPr>
          <w:rFonts w:ascii="Times New Roman" w:hAnsi="Times New Roman"/>
        </w:rPr>
      </w:pPr>
      <w:r w:rsidRPr="00666DCD">
        <w:rPr>
          <w:rFonts w:ascii="Times New Roman" w:hAnsi="Times New Roman"/>
        </w:rPr>
        <w:t>2</w:t>
      </w:r>
      <w:r w:rsidR="00234FCB" w:rsidRPr="00666DCD">
        <w:rPr>
          <w:rFonts w:ascii="Times New Roman" w:hAnsi="Times New Roman"/>
        </w:rPr>
        <w:t xml:space="preserve">. Aminorūgščių ir elektrolitų tirpalas: </w:t>
      </w:r>
      <w:r w:rsidRPr="00666DCD">
        <w:rPr>
          <w:rFonts w:ascii="Times New Roman" w:hAnsi="Times New Roman"/>
        </w:rPr>
        <w:t>4,9</w:t>
      </w:r>
      <w:r w:rsidR="00234FCB" w:rsidRPr="00666DCD">
        <w:rPr>
          <w:rFonts w:ascii="Times New Roman" w:hAnsi="Times New Roman"/>
        </w:rPr>
        <w:t xml:space="preserve"> g </w:t>
      </w:r>
      <w:proofErr w:type="spellStart"/>
      <w:r w:rsidR="00234FCB" w:rsidRPr="00666DCD">
        <w:rPr>
          <w:rFonts w:ascii="Times New Roman" w:hAnsi="Times New Roman"/>
        </w:rPr>
        <w:t>alanino</w:t>
      </w:r>
      <w:proofErr w:type="spellEnd"/>
      <w:r w:rsidR="00234FCB" w:rsidRPr="00666DCD">
        <w:rPr>
          <w:rFonts w:ascii="Times New Roman" w:hAnsi="Times New Roman"/>
        </w:rPr>
        <w:t xml:space="preserve">, </w:t>
      </w:r>
      <w:r w:rsidRPr="00666DCD">
        <w:rPr>
          <w:rFonts w:ascii="Times New Roman" w:hAnsi="Times New Roman"/>
        </w:rPr>
        <w:t>4,2</w:t>
      </w:r>
      <w:r w:rsidR="00234FCB" w:rsidRPr="00666DCD">
        <w:rPr>
          <w:rFonts w:ascii="Times New Roman" w:hAnsi="Times New Roman"/>
        </w:rPr>
        <w:t xml:space="preserve"> g </w:t>
      </w:r>
      <w:proofErr w:type="spellStart"/>
      <w:r w:rsidR="00234FCB" w:rsidRPr="00666DCD">
        <w:rPr>
          <w:rFonts w:ascii="Times New Roman" w:hAnsi="Times New Roman"/>
        </w:rPr>
        <w:t>arginino</w:t>
      </w:r>
      <w:proofErr w:type="spellEnd"/>
      <w:r w:rsidR="00234FCB" w:rsidRPr="00666DCD">
        <w:rPr>
          <w:rFonts w:ascii="Times New Roman" w:hAnsi="Times New Roman"/>
        </w:rPr>
        <w:t xml:space="preserve">, </w:t>
      </w:r>
      <w:r w:rsidRPr="00666DCD">
        <w:rPr>
          <w:rFonts w:ascii="Times New Roman" w:hAnsi="Times New Roman"/>
        </w:rPr>
        <w:t>3</w:t>
      </w:r>
      <w:r w:rsidR="00234FCB" w:rsidRPr="00666DCD">
        <w:rPr>
          <w:rFonts w:ascii="Times New Roman" w:hAnsi="Times New Roman"/>
        </w:rPr>
        <w:t xml:space="preserve">,8 g glicino, </w:t>
      </w:r>
      <w:r w:rsidRPr="00666DCD">
        <w:rPr>
          <w:rFonts w:ascii="Times New Roman" w:hAnsi="Times New Roman"/>
        </w:rPr>
        <w:t>1,0</w:t>
      </w:r>
      <w:r w:rsidR="00234FCB" w:rsidRPr="00666DCD">
        <w:rPr>
          <w:rFonts w:ascii="Times New Roman" w:hAnsi="Times New Roman"/>
        </w:rPr>
        <w:t xml:space="preserve"> g </w:t>
      </w:r>
      <w:proofErr w:type="spellStart"/>
      <w:r w:rsidR="00234FCB" w:rsidRPr="00666DCD">
        <w:rPr>
          <w:rFonts w:ascii="Times New Roman" w:hAnsi="Times New Roman"/>
        </w:rPr>
        <w:t>histidino</w:t>
      </w:r>
      <w:proofErr w:type="spellEnd"/>
      <w:r w:rsidR="00234FCB" w:rsidRPr="00666DCD">
        <w:rPr>
          <w:rFonts w:ascii="Times New Roman" w:hAnsi="Times New Roman"/>
        </w:rPr>
        <w:t>, 1,</w:t>
      </w:r>
      <w:r w:rsidRPr="00666DCD">
        <w:rPr>
          <w:rFonts w:ascii="Times New Roman" w:hAnsi="Times New Roman"/>
        </w:rPr>
        <w:t>7</w:t>
      </w:r>
      <w:r w:rsidR="00234FCB" w:rsidRPr="00666DCD">
        <w:rPr>
          <w:rFonts w:ascii="Times New Roman" w:hAnsi="Times New Roman"/>
        </w:rPr>
        <w:t xml:space="preserve"> g </w:t>
      </w:r>
      <w:proofErr w:type="spellStart"/>
      <w:r w:rsidR="00234FCB" w:rsidRPr="00666DCD">
        <w:rPr>
          <w:rFonts w:ascii="Times New Roman" w:hAnsi="Times New Roman"/>
        </w:rPr>
        <w:t>izoleucino</w:t>
      </w:r>
      <w:proofErr w:type="spellEnd"/>
      <w:r w:rsidR="00234FCB" w:rsidRPr="00666DCD">
        <w:rPr>
          <w:rFonts w:ascii="Times New Roman" w:hAnsi="Times New Roman"/>
        </w:rPr>
        <w:t xml:space="preserve">, </w:t>
      </w:r>
      <w:r w:rsidRPr="00666DCD">
        <w:rPr>
          <w:rFonts w:ascii="Times New Roman" w:hAnsi="Times New Roman"/>
        </w:rPr>
        <w:t>2,6</w:t>
      </w:r>
      <w:r w:rsidR="00234FCB" w:rsidRPr="00666DCD">
        <w:rPr>
          <w:rFonts w:ascii="Times New Roman" w:hAnsi="Times New Roman"/>
        </w:rPr>
        <w:t xml:space="preserve"> g </w:t>
      </w:r>
      <w:proofErr w:type="spellStart"/>
      <w:r w:rsidR="00234FCB" w:rsidRPr="00666DCD">
        <w:rPr>
          <w:rFonts w:ascii="Times New Roman" w:hAnsi="Times New Roman"/>
        </w:rPr>
        <w:t>leucino</w:t>
      </w:r>
      <w:proofErr w:type="spellEnd"/>
      <w:r w:rsidR="00234FCB" w:rsidRPr="00666DCD">
        <w:rPr>
          <w:rFonts w:ascii="Times New Roman" w:hAnsi="Times New Roman"/>
        </w:rPr>
        <w:t xml:space="preserve">, </w:t>
      </w:r>
      <w:r w:rsidR="0008190B" w:rsidRPr="00666DCD">
        <w:rPr>
          <w:rFonts w:ascii="Times New Roman" w:hAnsi="Times New Roman"/>
        </w:rPr>
        <w:t>2,3</w:t>
      </w:r>
      <w:r w:rsidR="00234FCB" w:rsidRPr="00666DCD">
        <w:rPr>
          <w:rFonts w:ascii="Times New Roman" w:hAnsi="Times New Roman"/>
        </w:rPr>
        <w:t> g lizino (acetato pavidalu), 1,</w:t>
      </w:r>
      <w:r w:rsidR="0008190B" w:rsidRPr="00666DCD">
        <w:rPr>
          <w:rFonts w:ascii="Times New Roman" w:hAnsi="Times New Roman"/>
        </w:rPr>
        <w:t>5</w:t>
      </w:r>
      <w:r w:rsidR="00234FCB" w:rsidRPr="00666DCD">
        <w:rPr>
          <w:rFonts w:ascii="Times New Roman" w:hAnsi="Times New Roman"/>
        </w:rPr>
        <w:t xml:space="preserve"> g </w:t>
      </w:r>
      <w:proofErr w:type="spellStart"/>
      <w:r w:rsidR="00234FCB" w:rsidRPr="00666DCD">
        <w:rPr>
          <w:rFonts w:ascii="Times New Roman" w:hAnsi="Times New Roman"/>
        </w:rPr>
        <w:t>metionino</w:t>
      </w:r>
      <w:proofErr w:type="spellEnd"/>
      <w:r w:rsidR="00234FCB" w:rsidRPr="00666DCD">
        <w:rPr>
          <w:rFonts w:ascii="Times New Roman" w:hAnsi="Times New Roman"/>
        </w:rPr>
        <w:t>, 1,</w:t>
      </w:r>
      <w:r w:rsidR="0008190B" w:rsidRPr="00666DCD">
        <w:rPr>
          <w:rFonts w:ascii="Times New Roman" w:hAnsi="Times New Roman"/>
        </w:rPr>
        <w:t>8</w:t>
      </w:r>
      <w:r w:rsidR="00234FCB" w:rsidRPr="00666DCD">
        <w:rPr>
          <w:rFonts w:ascii="Times New Roman" w:hAnsi="Times New Roman"/>
        </w:rPr>
        <w:t xml:space="preserve"> g </w:t>
      </w:r>
      <w:proofErr w:type="spellStart"/>
      <w:r w:rsidR="00234FCB" w:rsidRPr="00666DCD">
        <w:rPr>
          <w:rFonts w:ascii="Times New Roman" w:hAnsi="Times New Roman"/>
        </w:rPr>
        <w:t>fenilalanino</w:t>
      </w:r>
      <w:proofErr w:type="spellEnd"/>
      <w:r w:rsidR="00234FCB" w:rsidRPr="00666DCD">
        <w:rPr>
          <w:rFonts w:ascii="Times New Roman" w:hAnsi="Times New Roman"/>
        </w:rPr>
        <w:t xml:space="preserve">, </w:t>
      </w:r>
      <w:r w:rsidR="0008190B" w:rsidRPr="00666DCD">
        <w:rPr>
          <w:rFonts w:ascii="Times New Roman" w:hAnsi="Times New Roman"/>
        </w:rPr>
        <w:t>3,9</w:t>
      </w:r>
      <w:r w:rsidR="00234FCB" w:rsidRPr="00666DCD">
        <w:rPr>
          <w:rFonts w:ascii="Times New Roman" w:hAnsi="Times New Roman"/>
        </w:rPr>
        <w:t xml:space="preserve"> g </w:t>
      </w:r>
      <w:proofErr w:type="spellStart"/>
      <w:r w:rsidR="00234FCB" w:rsidRPr="00666DCD">
        <w:rPr>
          <w:rFonts w:ascii="Times New Roman" w:hAnsi="Times New Roman"/>
        </w:rPr>
        <w:t>prolino</w:t>
      </w:r>
      <w:proofErr w:type="spellEnd"/>
      <w:r w:rsidR="00234FCB" w:rsidRPr="00666DCD">
        <w:rPr>
          <w:rFonts w:ascii="Times New Roman" w:hAnsi="Times New Roman"/>
        </w:rPr>
        <w:t xml:space="preserve">, </w:t>
      </w:r>
      <w:r w:rsidR="0008190B" w:rsidRPr="00666DCD">
        <w:rPr>
          <w:rFonts w:ascii="Times New Roman" w:hAnsi="Times New Roman"/>
        </w:rPr>
        <w:t>2,3</w:t>
      </w:r>
      <w:r w:rsidR="00234FCB" w:rsidRPr="00666DCD">
        <w:rPr>
          <w:rFonts w:ascii="Times New Roman" w:hAnsi="Times New Roman"/>
        </w:rPr>
        <w:t xml:space="preserve"> g </w:t>
      </w:r>
      <w:proofErr w:type="spellStart"/>
      <w:r w:rsidR="00234FCB" w:rsidRPr="00666DCD">
        <w:rPr>
          <w:rFonts w:ascii="Times New Roman" w:hAnsi="Times New Roman"/>
        </w:rPr>
        <w:t>serino</w:t>
      </w:r>
      <w:proofErr w:type="spellEnd"/>
      <w:r w:rsidR="00234FCB" w:rsidRPr="00666DCD">
        <w:rPr>
          <w:rFonts w:ascii="Times New Roman" w:hAnsi="Times New Roman"/>
        </w:rPr>
        <w:t>, 0,</w:t>
      </w:r>
      <w:r w:rsidR="0008190B" w:rsidRPr="00666DCD">
        <w:rPr>
          <w:rFonts w:ascii="Times New Roman" w:hAnsi="Times New Roman"/>
        </w:rPr>
        <w:t>3</w:t>
      </w:r>
      <w:r w:rsidR="00234FCB" w:rsidRPr="00666DCD">
        <w:rPr>
          <w:rFonts w:ascii="Times New Roman" w:hAnsi="Times New Roman"/>
        </w:rPr>
        <w:t>5 g taurino, 1,</w:t>
      </w:r>
      <w:r w:rsidR="0008190B" w:rsidRPr="00666DCD">
        <w:rPr>
          <w:rFonts w:ascii="Times New Roman" w:hAnsi="Times New Roman"/>
        </w:rPr>
        <w:t>5</w:t>
      </w:r>
      <w:r w:rsidR="00234FCB" w:rsidRPr="00666DCD">
        <w:rPr>
          <w:rFonts w:ascii="Times New Roman" w:hAnsi="Times New Roman"/>
        </w:rPr>
        <w:t xml:space="preserve"> g </w:t>
      </w:r>
      <w:proofErr w:type="spellStart"/>
      <w:r w:rsidR="00234FCB" w:rsidRPr="00666DCD">
        <w:rPr>
          <w:rFonts w:ascii="Times New Roman" w:hAnsi="Times New Roman"/>
        </w:rPr>
        <w:t>treonino</w:t>
      </w:r>
      <w:proofErr w:type="spellEnd"/>
      <w:r w:rsidR="00234FCB" w:rsidRPr="00666DCD">
        <w:rPr>
          <w:rFonts w:ascii="Times New Roman" w:hAnsi="Times New Roman"/>
        </w:rPr>
        <w:t>, 0,</w:t>
      </w:r>
      <w:r w:rsidR="0008190B" w:rsidRPr="00666DCD">
        <w:rPr>
          <w:rFonts w:ascii="Times New Roman" w:hAnsi="Times New Roman"/>
        </w:rPr>
        <w:t>70</w:t>
      </w:r>
      <w:r w:rsidR="00234FCB" w:rsidRPr="00666DCD">
        <w:rPr>
          <w:rFonts w:ascii="Times New Roman" w:hAnsi="Times New Roman"/>
        </w:rPr>
        <w:t xml:space="preserve"> g </w:t>
      </w:r>
      <w:proofErr w:type="spellStart"/>
      <w:r w:rsidR="00234FCB" w:rsidRPr="00666DCD">
        <w:rPr>
          <w:rFonts w:ascii="Times New Roman" w:hAnsi="Times New Roman"/>
        </w:rPr>
        <w:t>triptofano</w:t>
      </w:r>
      <w:proofErr w:type="spellEnd"/>
      <w:r w:rsidR="00234FCB" w:rsidRPr="00666DCD">
        <w:rPr>
          <w:rFonts w:ascii="Times New Roman" w:hAnsi="Times New Roman"/>
        </w:rPr>
        <w:t>, 0,1</w:t>
      </w:r>
      <w:r w:rsidR="0008190B" w:rsidRPr="00666DCD">
        <w:rPr>
          <w:rFonts w:ascii="Times New Roman" w:hAnsi="Times New Roman"/>
        </w:rPr>
        <w:t>4</w:t>
      </w:r>
      <w:r w:rsidR="00234FCB" w:rsidRPr="00666DCD">
        <w:rPr>
          <w:rFonts w:ascii="Times New Roman" w:hAnsi="Times New Roman"/>
        </w:rPr>
        <w:t xml:space="preserve"> g </w:t>
      </w:r>
      <w:proofErr w:type="spellStart"/>
      <w:r w:rsidR="00234FCB" w:rsidRPr="00666DCD">
        <w:rPr>
          <w:rFonts w:ascii="Times New Roman" w:hAnsi="Times New Roman"/>
        </w:rPr>
        <w:t>tirozino</w:t>
      </w:r>
      <w:proofErr w:type="spellEnd"/>
      <w:r w:rsidR="00234FCB" w:rsidRPr="00666DCD">
        <w:rPr>
          <w:rFonts w:ascii="Times New Roman" w:hAnsi="Times New Roman"/>
        </w:rPr>
        <w:t xml:space="preserve">, </w:t>
      </w:r>
      <w:r w:rsidR="0008190B" w:rsidRPr="00666DCD">
        <w:rPr>
          <w:rFonts w:ascii="Times New Roman" w:hAnsi="Times New Roman"/>
        </w:rPr>
        <w:t>2,2</w:t>
      </w:r>
      <w:r w:rsidR="00234FCB" w:rsidRPr="00666DCD">
        <w:rPr>
          <w:rFonts w:ascii="Times New Roman" w:hAnsi="Times New Roman"/>
        </w:rPr>
        <w:t> g valino, 0,1</w:t>
      </w:r>
      <w:r w:rsidR="0008190B" w:rsidRPr="00666DCD">
        <w:rPr>
          <w:rFonts w:ascii="Times New Roman" w:hAnsi="Times New Roman"/>
        </w:rPr>
        <w:t>9</w:t>
      </w:r>
      <w:r w:rsidR="00234FCB" w:rsidRPr="00666DCD">
        <w:rPr>
          <w:rFonts w:ascii="Times New Roman" w:hAnsi="Times New Roman"/>
        </w:rPr>
        <w:t> g kalcio chlorido (</w:t>
      </w:r>
      <w:proofErr w:type="spellStart"/>
      <w:r w:rsidR="00234FCB" w:rsidRPr="00666DCD">
        <w:rPr>
          <w:rFonts w:ascii="Times New Roman" w:hAnsi="Times New Roman"/>
        </w:rPr>
        <w:t>dihidrato</w:t>
      </w:r>
      <w:proofErr w:type="spellEnd"/>
      <w:r w:rsidR="00234FCB" w:rsidRPr="00666DCD">
        <w:rPr>
          <w:rFonts w:ascii="Times New Roman" w:hAnsi="Times New Roman"/>
        </w:rPr>
        <w:t xml:space="preserve"> pavidalu), 1,</w:t>
      </w:r>
      <w:r w:rsidR="0008190B" w:rsidRPr="00666DCD">
        <w:rPr>
          <w:rFonts w:ascii="Times New Roman" w:hAnsi="Times New Roman"/>
        </w:rPr>
        <w:t>5</w:t>
      </w:r>
      <w:r w:rsidR="00234FCB" w:rsidRPr="00666DCD">
        <w:rPr>
          <w:rFonts w:ascii="Times New Roman" w:hAnsi="Times New Roman"/>
        </w:rPr>
        <w:t xml:space="preserve"> g natrio </w:t>
      </w:r>
      <w:proofErr w:type="spellStart"/>
      <w:r w:rsidR="00234FCB" w:rsidRPr="00666DCD">
        <w:rPr>
          <w:rFonts w:ascii="Times New Roman" w:hAnsi="Times New Roman"/>
        </w:rPr>
        <w:t>glicerofosfato</w:t>
      </w:r>
      <w:proofErr w:type="spellEnd"/>
      <w:r w:rsidR="00234FCB" w:rsidRPr="00666DCD">
        <w:rPr>
          <w:rFonts w:ascii="Times New Roman" w:hAnsi="Times New Roman"/>
        </w:rPr>
        <w:t xml:space="preserve"> (hidrato pavidalu), 0,</w:t>
      </w:r>
      <w:r w:rsidR="0008190B" w:rsidRPr="00666DCD">
        <w:rPr>
          <w:rFonts w:ascii="Times New Roman" w:hAnsi="Times New Roman"/>
        </w:rPr>
        <w:t>42</w:t>
      </w:r>
      <w:r w:rsidR="00234FCB" w:rsidRPr="00666DCD">
        <w:rPr>
          <w:rFonts w:ascii="Times New Roman" w:hAnsi="Times New Roman"/>
        </w:rPr>
        <w:t> g magnio sulfato (</w:t>
      </w:r>
      <w:proofErr w:type="spellStart"/>
      <w:r w:rsidR="00234FCB" w:rsidRPr="00666DCD">
        <w:rPr>
          <w:rFonts w:ascii="Times New Roman" w:hAnsi="Times New Roman"/>
        </w:rPr>
        <w:t>heptahidrato</w:t>
      </w:r>
      <w:proofErr w:type="spellEnd"/>
      <w:r w:rsidR="00234FCB" w:rsidRPr="00666DCD">
        <w:rPr>
          <w:rFonts w:ascii="Times New Roman" w:hAnsi="Times New Roman"/>
        </w:rPr>
        <w:t xml:space="preserve"> pavidalu), 1,</w:t>
      </w:r>
      <w:r w:rsidR="0008190B" w:rsidRPr="00666DCD">
        <w:rPr>
          <w:rFonts w:ascii="Times New Roman" w:hAnsi="Times New Roman"/>
        </w:rPr>
        <w:t>6</w:t>
      </w:r>
      <w:r w:rsidR="00234FCB" w:rsidRPr="00666DCD">
        <w:rPr>
          <w:rFonts w:ascii="Times New Roman" w:hAnsi="Times New Roman"/>
        </w:rPr>
        <w:t xml:space="preserve"> g kalio chlorido, </w:t>
      </w:r>
      <w:r w:rsidR="0008190B" w:rsidRPr="00666DCD">
        <w:rPr>
          <w:rFonts w:ascii="Times New Roman" w:hAnsi="Times New Roman"/>
        </w:rPr>
        <w:t>1,2</w:t>
      </w:r>
      <w:r w:rsidR="00234FCB" w:rsidRPr="00666DCD">
        <w:rPr>
          <w:rFonts w:ascii="Times New Roman" w:hAnsi="Times New Roman"/>
        </w:rPr>
        <w:t> g natrio acetato (</w:t>
      </w:r>
      <w:proofErr w:type="spellStart"/>
      <w:r w:rsidR="00234FCB" w:rsidRPr="00666DCD">
        <w:rPr>
          <w:rFonts w:ascii="Times New Roman" w:hAnsi="Times New Roman"/>
        </w:rPr>
        <w:t>trihidrato</w:t>
      </w:r>
      <w:proofErr w:type="spellEnd"/>
      <w:r w:rsidR="00234FCB" w:rsidRPr="00666DCD">
        <w:rPr>
          <w:rFonts w:ascii="Times New Roman" w:hAnsi="Times New Roman"/>
        </w:rPr>
        <w:t xml:space="preserve"> pavidalu), 0,00</w:t>
      </w:r>
      <w:r w:rsidR="0008190B" w:rsidRPr="00666DCD">
        <w:rPr>
          <w:rFonts w:ascii="Times New Roman" w:hAnsi="Times New Roman"/>
        </w:rPr>
        <w:t>45</w:t>
      </w:r>
      <w:r w:rsidR="00234FCB" w:rsidRPr="00666DCD">
        <w:rPr>
          <w:rFonts w:ascii="Times New Roman" w:hAnsi="Times New Roman"/>
        </w:rPr>
        <w:t> g cinko sulfato (</w:t>
      </w:r>
      <w:proofErr w:type="spellStart"/>
      <w:r w:rsidR="00234FCB" w:rsidRPr="00666DCD">
        <w:rPr>
          <w:rFonts w:ascii="Times New Roman" w:hAnsi="Times New Roman"/>
        </w:rPr>
        <w:t>heptahidrato</w:t>
      </w:r>
      <w:proofErr w:type="spellEnd"/>
      <w:r w:rsidR="00234FCB" w:rsidRPr="00666DCD">
        <w:rPr>
          <w:rFonts w:ascii="Times New Roman" w:hAnsi="Times New Roman"/>
        </w:rPr>
        <w:t xml:space="preserve"> pavidalu).</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spacing w:after="0" w:line="240" w:lineRule="auto"/>
        <w:rPr>
          <w:rFonts w:ascii="Times New Roman" w:hAnsi="Times New Roman"/>
        </w:rPr>
      </w:pPr>
      <w:r w:rsidRPr="00666DCD">
        <w:rPr>
          <w:rFonts w:ascii="Times New Roman" w:hAnsi="Times New Roman"/>
        </w:rPr>
        <w:t xml:space="preserve">3. Lipidų emulsija: </w:t>
      </w:r>
      <w:r w:rsidR="0008190B" w:rsidRPr="00666DCD">
        <w:rPr>
          <w:rFonts w:ascii="Times New Roman" w:hAnsi="Times New Roman"/>
        </w:rPr>
        <w:t>12</w:t>
      </w:r>
      <w:r w:rsidRPr="00666DCD">
        <w:rPr>
          <w:rFonts w:ascii="Times New Roman" w:hAnsi="Times New Roman"/>
        </w:rPr>
        <w:t xml:space="preserve"> g rafinuoto sojų aliejaus, </w:t>
      </w:r>
      <w:r w:rsidR="0008190B" w:rsidRPr="00666DCD">
        <w:rPr>
          <w:rFonts w:ascii="Times New Roman" w:hAnsi="Times New Roman"/>
        </w:rPr>
        <w:t>12</w:t>
      </w:r>
      <w:r w:rsidRPr="00666DCD">
        <w:rPr>
          <w:rFonts w:ascii="Times New Roman" w:hAnsi="Times New Roman"/>
        </w:rPr>
        <w:t xml:space="preserve"> g vidutinės grandinės </w:t>
      </w:r>
      <w:proofErr w:type="spellStart"/>
      <w:r w:rsidRPr="00666DCD">
        <w:rPr>
          <w:rFonts w:ascii="Times New Roman" w:hAnsi="Times New Roman"/>
        </w:rPr>
        <w:t>trigliceridų</w:t>
      </w:r>
      <w:proofErr w:type="spellEnd"/>
      <w:r w:rsidRPr="00666DCD">
        <w:rPr>
          <w:rFonts w:ascii="Times New Roman" w:hAnsi="Times New Roman"/>
        </w:rPr>
        <w:t xml:space="preserve">, </w:t>
      </w:r>
      <w:r w:rsidR="0008190B" w:rsidRPr="00666DCD">
        <w:rPr>
          <w:rFonts w:ascii="Times New Roman" w:hAnsi="Times New Roman"/>
        </w:rPr>
        <w:t>10</w:t>
      </w:r>
      <w:r w:rsidRPr="00666DCD">
        <w:rPr>
          <w:rFonts w:ascii="Times New Roman" w:hAnsi="Times New Roman"/>
        </w:rPr>
        <w:t xml:space="preserve"> g rafinuoto alyvuogių aliejaus, </w:t>
      </w:r>
      <w:r w:rsidR="0008190B" w:rsidRPr="00666DCD">
        <w:rPr>
          <w:rFonts w:ascii="Times New Roman" w:hAnsi="Times New Roman"/>
        </w:rPr>
        <w:t>6,0</w:t>
      </w:r>
      <w:r w:rsidRPr="00666DCD">
        <w:rPr>
          <w:rFonts w:ascii="Times New Roman" w:hAnsi="Times New Roman"/>
        </w:rPr>
        <w:t> g praturtintų omega-3 rūgštimis žuvų taukų.</w:t>
      </w:r>
    </w:p>
    <w:p w:rsidR="00234FCB" w:rsidRPr="00666DCD" w:rsidRDefault="00234FCB" w:rsidP="00666DCD">
      <w:pPr>
        <w:tabs>
          <w:tab w:val="left" w:pos="567"/>
        </w:tabs>
        <w:spacing w:after="0" w:line="240" w:lineRule="auto"/>
        <w:rPr>
          <w:rFonts w:ascii="Times New Roman" w:hAnsi="Times New Roman"/>
        </w:rPr>
      </w:pPr>
    </w:p>
    <w:p w:rsidR="00387695"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Atitinka:</w:t>
      </w:r>
    </w:p>
    <w:p w:rsidR="00234FCB" w:rsidRPr="00666DCD" w:rsidRDefault="0008190B" w:rsidP="00666DCD">
      <w:pPr>
        <w:tabs>
          <w:tab w:val="left" w:pos="567"/>
        </w:tabs>
        <w:spacing w:after="0" w:line="240" w:lineRule="auto"/>
        <w:rPr>
          <w:rFonts w:ascii="Times New Roman" w:hAnsi="Times New Roman"/>
        </w:rPr>
      </w:pPr>
      <w:r w:rsidRPr="00666DCD">
        <w:rPr>
          <w:rFonts w:ascii="Times New Roman" w:hAnsi="Times New Roman"/>
        </w:rPr>
        <w:t>34,8</w:t>
      </w:r>
      <w:r w:rsidR="00234FCB" w:rsidRPr="00666DCD">
        <w:rPr>
          <w:rFonts w:ascii="Times New Roman" w:hAnsi="Times New Roman"/>
        </w:rPr>
        <w:t xml:space="preserve"> g aminorūgščių, </w:t>
      </w:r>
      <w:r w:rsidRPr="00666DCD">
        <w:rPr>
          <w:rFonts w:ascii="Times New Roman" w:hAnsi="Times New Roman"/>
        </w:rPr>
        <w:t>5,57</w:t>
      </w:r>
      <w:r w:rsidR="00234FCB" w:rsidRPr="00666DCD">
        <w:rPr>
          <w:rFonts w:ascii="Times New Roman" w:hAnsi="Times New Roman"/>
        </w:rPr>
        <w:t xml:space="preserve"> g azoto, </w:t>
      </w:r>
      <w:r w:rsidRPr="00666DCD">
        <w:rPr>
          <w:rFonts w:ascii="Times New Roman" w:hAnsi="Times New Roman"/>
        </w:rPr>
        <w:t>90,8</w:t>
      </w:r>
      <w:r w:rsidR="00234FCB" w:rsidRPr="00666DCD">
        <w:rPr>
          <w:rFonts w:ascii="Times New Roman" w:hAnsi="Times New Roman"/>
        </w:rPr>
        <w:t xml:space="preserve"> g angliavandenių (bevandenės gliukozės), </w:t>
      </w:r>
      <w:r w:rsidRPr="00666DCD">
        <w:rPr>
          <w:rFonts w:ascii="Times New Roman" w:hAnsi="Times New Roman"/>
        </w:rPr>
        <w:t>40,0</w:t>
      </w:r>
      <w:r w:rsidR="00234FCB" w:rsidRPr="00666DCD">
        <w:rPr>
          <w:rFonts w:ascii="Times New Roman" w:hAnsi="Times New Roman"/>
        </w:rPr>
        <w:t> g lipidų. Elektrolitų: 2</w:t>
      </w:r>
      <w:r w:rsidRPr="00666DCD">
        <w:rPr>
          <w:rFonts w:ascii="Times New Roman" w:hAnsi="Times New Roman"/>
        </w:rPr>
        <w:t>8</w:t>
      </w:r>
      <w:r w:rsidR="00234FCB" w:rsidRPr="00666DCD">
        <w:rPr>
          <w:rFonts w:ascii="Times New Roman" w:hAnsi="Times New Roman"/>
        </w:rPr>
        <w:t> </w:t>
      </w:r>
      <w:proofErr w:type="spellStart"/>
      <w:r w:rsidR="00234FCB" w:rsidRPr="00666DCD">
        <w:rPr>
          <w:rFonts w:ascii="Times New Roman" w:hAnsi="Times New Roman"/>
        </w:rPr>
        <w:t>mmol</w:t>
      </w:r>
      <w:proofErr w:type="spellEnd"/>
      <w:r w:rsidR="00234FCB" w:rsidRPr="00666DCD">
        <w:rPr>
          <w:rFonts w:ascii="Times New Roman" w:hAnsi="Times New Roman"/>
        </w:rPr>
        <w:t xml:space="preserve"> natrio, </w:t>
      </w:r>
      <w:r w:rsidRPr="00666DCD">
        <w:rPr>
          <w:rFonts w:ascii="Times New Roman" w:hAnsi="Times New Roman"/>
        </w:rPr>
        <w:t>21</w:t>
      </w:r>
      <w:r w:rsidR="00234FCB" w:rsidRPr="00666DCD">
        <w:rPr>
          <w:rFonts w:ascii="Times New Roman" w:hAnsi="Times New Roman"/>
        </w:rPr>
        <w:t> </w:t>
      </w:r>
      <w:proofErr w:type="spellStart"/>
      <w:r w:rsidR="00234FCB" w:rsidRPr="00666DCD">
        <w:rPr>
          <w:rFonts w:ascii="Times New Roman" w:hAnsi="Times New Roman"/>
        </w:rPr>
        <w:t>mmol</w:t>
      </w:r>
      <w:proofErr w:type="spellEnd"/>
      <w:r w:rsidR="00234FCB" w:rsidRPr="00666DCD">
        <w:rPr>
          <w:rFonts w:ascii="Times New Roman" w:hAnsi="Times New Roman"/>
        </w:rPr>
        <w:t xml:space="preserve"> kalio, </w:t>
      </w:r>
      <w:r w:rsidRPr="00666DCD">
        <w:rPr>
          <w:rFonts w:ascii="Times New Roman" w:hAnsi="Times New Roman"/>
        </w:rPr>
        <w:t>3</w:t>
      </w:r>
      <w:r w:rsidR="00234FCB" w:rsidRPr="00666DCD">
        <w:rPr>
          <w:rFonts w:ascii="Times New Roman" w:hAnsi="Times New Roman"/>
        </w:rPr>
        <w:t>,5 </w:t>
      </w:r>
      <w:proofErr w:type="spellStart"/>
      <w:r w:rsidR="00234FCB" w:rsidRPr="00666DCD">
        <w:rPr>
          <w:rFonts w:ascii="Times New Roman" w:hAnsi="Times New Roman"/>
        </w:rPr>
        <w:t>mmol</w:t>
      </w:r>
      <w:proofErr w:type="spellEnd"/>
      <w:r w:rsidR="00234FCB" w:rsidRPr="00666DCD">
        <w:rPr>
          <w:rFonts w:ascii="Times New Roman" w:hAnsi="Times New Roman"/>
        </w:rPr>
        <w:t xml:space="preserve"> magnio, 1,</w:t>
      </w:r>
      <w:r w:rsidRPr="00666DCD">
        <w:rPr>
          <w:rFonts w:ascii="Times New Roman" w:hAnsi="Times New Roman"/>
        </w:rPr>
        <w:t>8</w:t>
      </w:r>
      <w:r w:rsidR="00234FCB" w:rsidRPr="00666DCD">
        <w:rPr>
          <w:rFonts w:ascii="Times New Roman" w:hAnsi="Times New Roman"/>
        </w:rPr>
        <w:t> </w:t>
      </w:r>
      <w:proofErr w:type="spellStart"/>
      <w:r w:rsidR="00234FCB" w:rsidRPr="00666DCD">
        <w:rPr>
          <w:rFonts w:ascii="Times New Roman" w:hAnsi="Times New Roman"/>
        </w:rPr>
        <w:t>mmol</w:t>
      </w:r>
      <w:proofErr w:type="spellEnd"/>
      <w:r w:rsidR="00234FCB" w:rsidRPr="00666DCD">
        <w:rPr>
          <w:rFonts w:ascii="Times New Roman" w:hAnsi="Times New Roman"/>
        </w:rPr>
        <w:t xml:space="preserve"> kalcio, </w:t>
      </w:r>
      <w:r w:rsidRPr="00666DCD">
        <w:rPr>
          <w:rFonts w:ascii="Times New Roman" w:hAnsi="Times New Roman"/>
        </w:rPr>
        <w:t>9,8</w:t>
      </w:r>
      <w:r w:rsidR="00234FCB" w:rsidRPr="00666DCD">
        <w:rPr>
          <w:rFonts w:ascii="Times New Roman" w:hAnsi="Times New Roman"/>
        </w:rPr>
        <w:t> </w:t>
      </w:r>
      <w:proofErr w:type="spellStart"/>
      <w:r w:rsidR="00234FCB" w:rsidRPr="00666DCD">
        <w:rPr>
          <w:rFonts w:ascii="Times New Roman" w:hAnsi="Times New Roman"/>
        </w:rPr>
        <w:t>mmol</w:t>
      </w:r>
      <w:proofErr w:type="spellEnd"/>
      <w:r w:rsidR="00234FCB" w:rsidRPr="00666DCD">
        <w:rPr>
          <w:rFonts w:ascii="Times New Roman" w:hAnsi="Times New Roman"/>
        </w:rPr>
        <w:t xml:space="preserve"> fosfatų (fosfatai, kurių yra lipidų emulsijoje ir aminorūgščių tirpale), </w:t>
      </w:r>
      <w:r w:rsidRPr="00666DCD">
        <w:rPr>
          <w:rFonts w:ascii="Times New Roman" w:hAnsi="Times New Roman"/>
        </w:rPr>
        <w:t>0,028</w:t>
      </w:r>
      <w:r w:rsidR="00234FCB" w:rsidRPr="00666DCD">
        <w:rPr>
          <w:rFonts w:ascii="Times New Roman" w:hAnsi="Times New Roman"/>
        </w:rPr>
        <w:t> </w:t>
      </w:r>
      <w:proofErr w:type="spellStart"/>
      <w:r w:rsidR="00234FCB" w:rsidRPr="00666DCD">
        <w:rPr>
          <w:rFonts w:ascii="Times New Roman" w:hAnsi="Times New Roman"/>
        </w:rPr>
        <w:t>mmol</w:t>
      </w:r>
      <w:proofErr w:type="spellEnd"/>
      <w:r w:rsidR="00234FCB" w:rsidRPr="00666DCD">
        <w:rPr>
          <w:rFonts w:ascii="Times New Roman" w:hAnsi="Times New Roman"/>
        </w:rPr>
        <w:t xml:space="preserve"> cinko, </w:t>
      </w:r>
      <w:r w:rsidRPr="00666DCD">
        <w:rPr>
          <w:rFonts w:ascii="Times New Roman" w:hAnsi="Times New Roman"/>
        </w:rPr>
        <w:t>3,</w:t>
      </w:r>
      <w:r w:rsidR="00234FCB" w:rsidRPr="00666DCD">
        <w:rPr>
          <w:rFonts w:ascii="Times New Roman" w:hAnsi="Times New Roman"/>
        </w:rPr>
        <w:t>5 </w:t>
      </w:r>
      <w:proofErr w:type="spellStart"/>
      <w:r w:rsidR="00234FCB" w:rsidRPr="00666DCD">
        <w:rPr>
          <w:rFonts w:ascii="Times New Roman" w:hAnsi="Times New Roman"/>
        </w:rPr>
        <w:t>mmol</w:t>
      </w:r>
      <w:proofErr w:type="spellEnd"/>
      <w:r w:rsidR="00234FCB" w:rsidRPr="00666DCD">
        <w:rPr>
          <w:rFonts w:ascii="Times New Roman" w:hAnsi="Times New Roman"/>
        </w:rPr>
        <w:t xml:space="preserve"> sulfatų, </w:t>
      </w:r>
      <w:r w:rsidRPr="00666DCD">
        <w:rPr>
          <w:rFonts w:ascii="Times New Roman" w:hAnsi="Times New Roman"/>
        </w:rPr>
        <w:t>24</w:t>
      </w:r>
      <w:r w:rsidR="00234FCB" w:rsidRPr="00666DCD">
        <w:rPr>
          <w:rFonts w:ascii="Times New Roman" w:hAnsi="Times New Roman"/>
        </w:rPr>
        <w:t> </w:t>
      </w:r>
      <w:proofErr w:type="spellStart"/>
      <w:r w:rsidR="00234FCB" w:rsidRPr="00666DCD">
        <w:rPr>
          <w:rFonts w:ascii="Times New Roman" w:hAnsi="Times New Roman"/>
        </w:rPr>
        <w:t>mmol</w:t>
      </w:r>
      <w:proofErr w:type="spellEnd"/>
      <w:r w:rsidR="00234FCB" w:rsidRPr="00666DCD">
        <w:rPr>
          <w:rFonts w:ascii="Times New Roman" w:hAnsi="Times New Roman"/>
        </w:rPr>
        <w:t xml:space="preserve"> chloridų, </w:t>
      </w:r>
      <w:r w:rsidRPr="00666DCD">
        <w:rPr>
          <w:rFonts w:ascii="Times New Roman" w:hAnsi="Times New Roman"/>
        </w:rPr>
        <w:t>73</w:t>
      </w:r>
      <w:r w:rsidR="00234FCB" w:rsidRPr="00666DCD">
        <w:rPr>
          <w:rFonts w:ascii="Times New Roman" w:hAnsi="Times New Roman"/>
        </w:rPr>
        <w:t> </w:t>
      </w:r>
      <w:proofErr w:type="spellStart"/>
      <w:r w:rsidR="00234FCB" w:rsidRPr="00666DCD">
        <w:rPr>
          <w:rFonts w:ascii="Times New Roman" w:hAnsi="Times New Roman"/>
        </w:rPr>
        <w:t>mmol</w:t>
      </w:r>
      <w:proofErr w:type="spellEnd"/>
      <w:r w:rsidR="00234FCB" w:rsidRPr="00666DCD">
        <w:rPr>
          <w:rFonts w:ascii="Times New Roman" w:hAnsi="Times New Roman"/>
        </w:rPr>
        <w:t xml:space="preserve"> acetatų.</w:t>
      </w:r>
    </w:p>
    <w:p w:rsidR="00234FCB" w:rsidRPr="00666DCD" w:rsidRDefault="00234FCB" w:rsidP="00666DCD">
      <w:pPr>
        <w:spacing w:after="0" w:line="240" w:lineRule="auto"/>
        <w:jc w:val="both"/>
        <w:rPr>
          <w:rFonts w:ascii="Times New Roman" w:hAnsi="Times New Roman"/>
          <w:b/>
        </w:rPr>
      </w:pPr>
    </w:p>
    <w:p w:rsidR="00D12831" w:rsidRPr="00666DCD" w:rsidRDefault="00D12831" w:rsidP="00666DCD">
      <w:pPr>
        <w:tabs>
          <w:tab w:val="left" w:pos="567"/>
        </w:tabs>
        <w:spacing w:after="0" w:line="240" w:lineRule="auto"/>
        <w:rPr>
          <w:rFonts w:ascii="Times New Roman" w:hAnsi="Times New Roman"/>
        </w:rPr>
      </w:pPr>
      <w:r w:rsidRPr="00666DCD">
        <w:rPr>
          <w:rFonts w:ascii="Times New Roman" w:hAnsi="Times New Roman"/>
        </w:rPr>
        <w:t>Bendrasis energijos kiekis</w:t>
      </w:r>
      <w:r w:rsidR="0032169A">
        <w:rPr>
          <w:rFonts w:ascii="Times New Roman" w:hAnsi="Times New Roman"/>
        </w:rPr>
        <w:tab/>
      </w:r>
      <w:r w:rsidR="00DD7A75">
        <w:rPr>
          <w:rFonts w:ascii="Times New Roman" w:hAnsi="Times New Roman"/>
        </w:rPr>
        <w:t>apie</w:t>
      </w:r>
      <w:r w:rsidRPr="00666DCD">
        <w:rPr>
          <w:rFonts w:ascii="Times New Roman" w:hAnsi="Times New Roman"/>
        </w:rPr>
        <w:t xml:space="preserve"> 904 kcal</w:t>
      </w:r>
    </w:p>
    <w:p w:rsidR="00D12831" w:rsidRPr="00666DCD" w:rsidRDefault="00D12831" w:rsidP="00666DCD">
      <w:pPr>
        <w:tabs>
          <w:tab w:val="left" w:pos="567"/>
        </w:tabs>
        <w:spacing w:after="0" w:line="240" w:lineRule="auto"/>
        <w:rPr>
          <w:rFonts w:ascii="Times New Roman" w:hAnsi="Times New Roman"/>
        </w:rPr>
      </w:pPr>
      <w:r w:rsidRPr="00666DCD">
        <w:rPr>
          <w:rFonts w:ascii="Times New Roman" w:hAnsi="Times New Roman"/>
        </w:rPr>
        <w:t>Energijos kiekis be baltymų</w:t>
      </w:r>
      <w:r w:rsidR="0032169A">
        <w:rPr>
          <w:rFonts w:ascii="Times New Roman" w:hAnsi="Times New Roman"/>
        </w:rPr>
        <w:tab/>
      </w:r>
      <w:r w:rsidR="00DD7A75">
        <w:rPr>
          <w:rFonts w:ascii="Times New Roman" w:hAnsi="Times New Roman"/>
        </w:rPr>
        <w:t>apie</w:t>
      </w:r>
      <w:r w:rsidRPr="00666DCD">
        <w:rPr>
          <w:rFonts w:ascii="Times New Roman" w:hAnsi="Times New Roman"/>
        </w:rPr>
        <w:t xml:space="preserve"> 765 kcal</w:t>
      </w:r>
    </w:p>
    <w:p w:rsidR="00D12831" w:rsidRPr="00666DCD" w:rsidRDefault="00D12831" w:rsidP="00666DCD">
      <w:pPr>
        <w:tabs>
          <w:tab w:val="left" w:pos="567"/>
        </w:tabs>
        <w:spacing w:after="0" w:line="240" w:lineRule="auto"/>
        <w:rPr>
          <w:rFonts w:ascii="Times New Roman" w:hAnsi="Times New Roman"/>
        </w:rPr>
      </w:pPr>
      <w:proofErr w:type="spellStart"/>
      <w:r w:rsidRPr="00666DCD">
        <w:rPr>
          <w:rFonts w:ascii="Times New Roman" w:hAnsi="Times New Roman"/>
        </w:rPr>
        <w:t>Osmoliališkumas</w:t>
      </w:r>
      <w:proofErr w:type="spellEnd"/>
      <w:r w:rsidR="0032169A">
        <w:rPr>
          <w:rFonts w:ascii="Times New Roman" w:hAnsi="Times New Roman"/>
        </w:rPr>
        <w:t>:</w:t>
      </w:r>
      <w:r w:rsidR="0032169A">
        <w:rPr>
          <w:rFonts w:ascii="Times New Roman" w:hAnsi="Times New Roman"/>
        </w:rPr>
        <w:tab/>
      </w:r>
      <w:r w:rsidR="00DD7A75">
        <w:rPr>
          <w:rFonts w:ascii="Times New Roman" w:hAnsi="Times New Roman"/>
        </w:rPr>
        <w:t>apie</w:t>
      </w:r>
      <w:r w:rsidRPr="00666DCD">
        <w:rPr>
          <w:rFonts w:ascii="Times New Roman" w:hAnsi="Times New Roman"/>
        </w:rPr>
        <w:t xml:space="preserve"> 1189 </w:t>
      </w:r>
      <w:proofErr w:type="spellStart"/>
      <w:r w:rsidRPr="00666DCD">
        <w:rPr>
          <w:rFonts w:ascii="Times New Roman" w:hAnsi="Times New Roman"/>
        </w:rPr>
        <w:t>mosmol</w:t>
      </w:r>
      <w:proofErr w:type="spellEnd"/>
      <w:r w:rsidRPr="00666DCD">
        <w:rPr>
          <w:rFonts w:ascii="Times New Roman" w:hAnsi="Times New Roman"/>
        </w:rPr>
        <w:t>/kg vandens</w:t>
      </w:r>
    </w:p>
    <w:p w:rsidR="00D12831" w:rsidRPr="00666DCD" w:rsidRDefault="00D12831" w:rsidP="00666DCD">
      <w:pPr>
        <w:tabs>
          <w:tab w:val="left" w:pos="567"/>
        </w:tabs>
        <w:spacing w:after="0" w:line="240" w:lineRule="auto"/>
        <w:rPr>
          <w:rFonts w:ascii="Times New Roman" w:hAnsi="Times New Roman"/>
        </w:rPr>
      </w:pPr>
      <w:proofErr w:type="spellStart"/>
      <w:r w:rsidRPr="00666DCD">
        <w:rPr>
          <w:rFonts w:ascii="Times New Roman" w:hAnsi="Times New Roman"/>
        </w:rPr>
        <w:t>Osmoliariškumas</w:t>
      </w:r>
      <w:proofErr w:type="spellEnd"/>
      <w:r w:rsidR="0032169A">
        <w:rPr>
          <w:rFonts w:ascii="Times New Roman" w:hAnsi="Times New Roman"/>
        </w:rPr>
        <w:t>:</w:t>
      </w:r>
      <w:r w:rsidR="0032169A">
        <w:rPr>
          <w:rFonts w:ascii="Times New Roman" w:hAnsi="Times New Roman"/>
        </w:rPr>
        <w:tab/>
      </w:r>
      <w:r w:rsidR="00DD7A75">
        <w:rPr>
          <w:rFonts w:ascii="Times New Roman" w:hAnsi="Times New Roman"/>
        </w:rPr>
        <w:t>apie</w:t>
      </w:r>
      <w:r w:rsidRPr="00666DCD">
        <w:rPr>
          <w:rFonts w:ascii="Times New Roman" w:hAnsi="Times New Roman"/>
        </w:rPr>
        <w:t xml:space="preserve"> 1007 </w:t>
      </w:r>
      <w:proofErr w:type="spellStart"/>
      <w:r w:rsidRPr="00666DCD">
        <w:rPr>
          <w:rFonts w:ascii="Times New Roman" w:hAnsi="Times New Roman"/>
        </w:rPr>
        <w:t>mosmol</w:t>
      </w:r>
      <w:proofErr w:type="spellEnd"/>
      <w:r w:rsidRPr="00666DCD">
        <w:rPr>
          <w:rFonts w:ascii="Times New Roman" w:hAnsi="Times New Roman"/>
        </w:rPr>
        <w:t>/l</w:t>
      </w:r>
    </w:p>
    <w:p w:rsidR="00D12831" w:rsidRPr="00666DCD" w:rsidRDefault="00D12831" w:rsidP="00666DCD">
      <w:pPr>
        <w:tabs>
          <w:tab w:val="left" w:pos="567"/>
        </w:tabs>
        <w:spacing w:after="0" w:line="240" w:lineRule="auto"/>
        <w:rPr>
          <w:rFonts w:ascii="Times New Roman" w:hAnsi="Times New Roman"/>
        </w:rPr>
      </w:pPr>
      <w:proofErr w:type="spellStart"/>
      <w:r w:rsidRPr="00666DCD">
        <w:rPr>
          <w:rFonts w:ascii="Times New Roman" w:hAnsi="Times New Roman"/>
        </w:rPr>
        <w:t>pH</w:t>
      </w:r>
      <w:proofErr w:type="spellEnd"/>
      <w:r w:rsidRPr="00666DCD">
        <w:rPr>
          <w:rFonts w:ascii="Times New Roman" w:hAnsi="Times New Roman"/>
        </w:rPr>
        <w:t xml:space="preserve"> (po sumaišymo)</w:t>
      </w:r>
      <w:r w:rsidR="0032169A">
        <w:rPr>
          <w:rFonts w:ascii="Times New Roman" w:hAnsi="Times New Roman"/>
        </w:rPr>
        <w:t>:</w:t>
      </w:r>
      <w:r w:rsidR="0032169A">
        <w:rPr>
          <w:rFonts w:ascii="Times New Roman" w:hAnsi="Times New Roman"/>
        </w:rPr>
        <w:tab/>
      </w:r>
      <w:r w:rsidR="00DD7A75">
        <w:rPr>
          <w:rFonts w:ascii="Times New Roman" w:hAnsi="Times New Roman"/>
        </w:rPr>
        <w:t>apie</w:t>
      </w:r>
      <w:r w:rsidRPr="00666DCD">
        <w:rPr>
          <w:rFonts w:ascii="Times New Roman" w:hAnsi="Times New Roman"/>
        </w:rPr>
        <w:t xml:space="preserve"> 5,6</w:t>
      </w:r>
    </w:p>
    <w:p w:rsidR="00EF5F1B" w:rsidRPr="00666DCD" w:rsidRDefault="00EF5F1B" w:rsidP="00666DCD">
      <w:pPr>
        <w:spacing w:after="0" w:line="240" w:lineRule="auto"/>
        <w:jc w:val="both"/>
        <w:rPr>
          <w:rFonts w:ascii="Times New Roman" w:hAnsi="Times New Roman"/>
          <w:b/>
        </w:rPr>
      </w:pPr>
    </w:p>
    <w:p w:rsidR="00D12831" w:rsidRPr="00666DCD" w:rsidRDefault="00D12831" w:rsidP="00666DCD">
      <w:pPr>
        <w:spacing w:after="0" w:line="240" w:lineRule="auto"/>
        <w:jc w:val="both"/>
        <w:rPr>
          <w:rFonts w:ascii="Times New Roman" w:hAnsi="Times New Roman"/>
          <w:b/>
        </w:rPr>
      </w:pPr>
    </w:p>
    <w:p w:rsidR="00234FCB" w:rsidRPr="00666DCD" w:rsidRDefault="00234FCB" w:rsidP="00666DCD">
      <w:pPr>
        <w:spacing w:after="0" w:line="240" w:lineRule="auto"/>
        <w:jc w:val="both"/>
        <w:rPr>
          <w:rFonts w:ascii="Times New Roman" w:hAnsi="Times New Roman"/>
          <w:highlight w:val="lightGray"/>
        </w:rPr>
      </w:pPr>
      <w:r w:rsidRPr="00666DCD">
        <w:rPr>
          <w:rFonts w:ascii="Times New Roman" w:hAnsi="Times New Roman"/>
          <w:highlight w:val="lightGray"/>
        </w:rPr>
        <w:t>Trijų kamerų maišelio (</w:t>
      </w:r>
      <w:r w:rsidR="00D12831" w:rsidRPr="00666DCD">
        <w:rPr>
          <w:rFonts w:ascii="Times New Roman" w:hAnsi="Times New Roman"/>
          <w:highlight w:val="lightGray"/>
        </w:rPr>
        <w:t>1539</w:t>
      </w:r>
      <w:r w:rsidRPr="00666DCD">
        <w:rPr>
          <w:rFonts w:ascii="Times New Roman" w:hAnsi="Times New Roman"/>
          <w:highlight w:val="lightGray"/>
        </w:rPr>
        <w:t> ml) sudėtis:</w:t>
      </w:r>
    </w:p>
    <w:p w:rsidR="00D12831" w:rsidRPr="00666DCD" w:rsidRDefault="00D12831" w:rsidP="00666DCD">
      <w:pPr>
        <w:spacing w:after="0" w:line="240" w:lineRule="auto"/>
        <w:jc w:val="both"/>
        <w:rPr>
          <w:rFonts w:ascii="Times New Roman" w:hAnsi="Times New Roman"/>
          <w:highlight w:val="lightGray"/>
        </w:rPr>
      </w:pPr>
    </w:p>
    <w:p w:rsidR="00D12831" w:rsidRPr="00666DCD" w:rsidRDefault="00D12831" w:rsidP="00666DCD">
      <w:pPr>
        <w:tabs>
          <w:tab w:val="left" w:pos="567"/>
        </w:tabs>
        <w:spacing w:after="0" w:line="240" w:lineRule="auto"/>
        <w:rPr>
          <w:rFonts w:ascii="Times New Roman" w:hAnsi="Times New Roman"/>
        </w:rPr>
      </w:pPr>
      <w:r w:rsidRPr="00666DCD">
        <w:rPr>
          <w:rFonts w:ascii="Times New Roman" w:hAnsi="Times New Roman"/>
          <w:highlight w:val="lightGray"/>
        </w:rPr>
        <w:t>1. Gliukozė (19 %): 136 g gliukozės (</w:t>
      </w:r>
      <w:proofErr w:type="spellStart"/>
      <w:r w:rsidRPr="00666DCD">
        <w:rPr>
          <w:rFonts w:ascii="Times New Roman" w:hAnsi="Times New Roman"/>
          <w:highlight w:val="lightGray"/>
        </w:rPr>
        <w:t>monohidrato</w:t>
      </w:r>
      <w:proofErr w:type="spellEnd"/>
      <w:r w:rsidRPr="00666DCD">
        <w:rPr>
          <w:rFonts w:ascii="Times New Roman" w:hAnsi="Times New Roman"/>
          <w:highlight w:val="lightGray"/>
        </w:rPr>
        <w:t xml:space="preserve"> pavidalu).</w:t>
      </w:r>
    </w:p>
    <w:p w:rsidR="00D12831" w:rsidRPr="00666DCD" w:rsidRDefault="00D12831" w:rsidP="00666DCD">
      <w:pPr>
        <w:spacing w:after="0" w:line="240" w:lineRule="auto"/>
        <w:jc w:val="both"/>
        <w:rPr>
          <w:rFonts w:ascii="Times New Roman" w:hAnsi="Times New Roman"/>
          <w:highlight w:val="lightGray"/>
        </w:rPr>
      </w:pPr>
    </w:p>
    <w:p w:rsidR="00234FCB" w:rsidRPr="00666DCD" w:rsidRDefault="00D12831" w:rsidP="00666DCD">
      <w:pPr>
        <w:tabs>
          <w:tab w:val="left" w:pos="567"/>
        </w:tabs>
        <w:spacing w:after="0" w:line="240" w:lineRule="auto"/>
        <w:rPr>
          <w:rFonts w:ascii="Times New Roman" w:hAnsi="Times New Roman"/>
          <w:highlight w:val="lightGray"/>
        </w:rPr>
      </w:pPr>
      <w:r w:rsidRPr="00666DCD">
        <w:rPr>
          <w:rFonts w:ascii="Times New Roman" w:hAnsi="Times New Roman"/>
          <w:highlight w:val="lightGray"/>
        </w:rPr>
        <w:t>2</w:t>
      </w:r>
      <w:r w:rsidR="00234FCB" w:rsidRPr="00666DCD">
        <w:rPr>
          <w:rFonts w:ascii="Times New Roman" w:hAnsi="Times New Roman"/>
          <w:highlight w:val="lightGray"/>
        </w:rPr>
        <w:t>. Aminorūgščių ir elektrolitų tirpalas: 7</w:t>
      </w:r>
      <w:r w:rsidRPr="00666DCD">
        <w:rPr>
          <w:rFonts w:ascii="Times New Roman" w:hAnsi="Times New Roman"/>
          <w:highlight w:val="lightGray"/>
        </w:rPr>
        <w:t>,3</w:t>
      </w:r>
      <w:r w:rsidR="00234FCB" w:rsidRPr="00666DCD">
        <w:rPr>
          <w:rFonts w:ascii="Times New Roman" w:hAnsi="Times New Roman"/>
          <w:highlight w:val="lightGray"/>
        </w:rPr>
        <w:t xml:space="preserve"> g </w:t>
      </w:r>
      <w:proofErr w:type="spellStart"/>
      <w:r w:rsidR="00234FCB" w:rsidRPr="00666DCD">
        <w:rPr>
          <w:rFonts w:ascii="Times New Roman" w:hAnsi="Times New Roman"/>
          <w:highlight w:val="lightGray"/>
        </w:rPr>
        <w:t>alanino</w:t>
      </w:r>
      <w:proofErr w:type="spellEnd"/>
      <w:r w:rsidR="00234FCB" w:rsidRPr="00666DCD">
        <w:rPr>
          <w:rFonts w:ascii="Times New Roman" w:hAnsi="Times New Roman"/>
          <w:highlight w:val="lightGray"/>
        </w:rPr>
        <w:t>, 6</w:t>
      </w:r>
      <w:r w:rsidRPr="00666DCD">
        <w:rPr>
          <w:rFonts w:ascii="Times New Roman" w:hAnsi="Times New Roman"/>
          <w:highlight w:val="lightGray"/>
        </w:rPr>
        <w:t>,3</w:t>
      </w:r>
      <w:r w:rsidR="00234FCB" w:rsidRPr="00666DCD">
        <w:rPr>
          <w:rFonts w:ascii="Times New Roman" w:hAnsi="Times New Roman"/>
          <w:highlight w:val="lightGray"/>
        </w:rPr>
        <w:t xml:space="preserve"> g </w:t>
      </w:r>
      <w:proofErr w:type="spellStart"/>
      <w:r w:rsidR="00234FCB" w:rsidRPr="00666DCD">
        <w:rPr>
          <w:rFonts w:ascii="Times New Roman" w:hAnsi="Times New Roman"/>
          <w:highlight w:val="lightGray"/>
        </w:rPr>
        <w:t>arginino</w:t>
      </w:r>
      <w:proofErr w:type="spellEnd"/>
      <w:r w:rsidR="00234FCB" w:rsidRPr="00666DCD">
        <w:rPr>
          <w:rFonts w:ascii="Times New Roman" w:hAnsi="Times New Roman"/>
          <w:highlight w:val="lightGray"/>
        </w:rPr>
        <w:t>, 5,</w:t>
      </w:r>
      <w:r w:rsidR="00C0566E" w:rsidRPr="00666DCD">
        <w:rPr>
          <w:rFonts w:ascii="Times New Roman" w:hAnsi="Times New Roman"/>
          <w:highlight w:val="lightGray"/>
        </w:rPr>
        <w:t>7</w:t>
      </w:r>
      <w:r w:rsidR="00234FCB" w:rsidRPr="00666DCD">
        <w:rPr>
          <w:rFonts w:ascii="Times New Roman" w:hAnsi="Times New Roman"/>
          <w:highlight w:val="lightGray"/>
        </w:rPr>
        <w:t> g glicino, 1,</w:t>
      </w:r>
      <w:r w:rsidR="00C0566E" w:rsidRPr="00666DCD">
        <w:rPr>
          <w:rFonts w:ascii="Times New Roman" w:hAnsi="Times New Roman"/>
          <w:highlight w:val="lightGray"/>
        </w:rPr>
        <w:t>6</w:t>
      </w:r>
      <w:r w:rsidR="00234FCB" w:rsidRPr="00666DCD">
        <w:rPr>
          <w:rFonts w:ascii="Times New Roman" w:hAnsi="Times New Roman"/>
          <w:highlight w:val="lightGray"/>
        </w:rPr>
        <w:t xml:space="preserve"> g </w:t>
      </w:r>
      <w:proofErr w:type="spellStart"/>
      <w:r w:rsidR="00234FCB" w:rsidRPr="00666DCD">
        <w:rPr>
          <w:rFonts w:ascii="Times New Roman" w:hAnsi="Times New Roman"/>
          <w:highlight w:val="lightGray"/>
        </w:rPr>
        <w:t>histidino</w:t>
      </w:r>
      <w:proofErr w:type="spellEnd"/>
      <w:r w:rsidR="00234FCB" w:rsidRPr="00666DCD">
        <w:rPr>
          <w:rFonts w:ascii="Times New Roman" w:hAnsi="Times New Roman"/>
          <w:highlight w:val="lightGray"/>
        </w:rPr>
        <w:t>, 2,</w:t>
      </w:r>
      <w:r w:rsidR="00C0566E" w:rsidRPr="00666DCD">
        <w:rPr>
          <w:rFonts w:ascii="Times New Roman" w:hAnsi="Times New Roman"/>
          <w:highlight w:val="lightGray"/>
        </w:rPr>
        <w:t>6</w:t>
      </w:r>
      <w:r w:rsidR="00234FCB" w:rsidRPr="00666DCD">
        <w:rPr>
          <w:rFonts w:ascii="Times New Roman" w:hAnsi="Times New Roman"/>
          <w:highlight w:val="lightGray"/>
        </w:rPr>
        <w:t xml:space="preserve"> g </w:t>
      </w:r>
      <w:proofErr w:type="spellStart"/>
      <w:r w:rsidR="00234FCB" w:rsidRPr="00666DCD">
        <w:rPr>
          <w:rFonts w:ascii="Times New Roman" w:hAnsi="Times New Roman"/>
          <w:highlight w:val="lightGray"/>
        </w:rPr>
        <w:t>izoleucino</w:t>
      </w:r>
      <w:proofErr w:type="spellEnd"/>
      <w:r w:rsidR="00234FCB" w:rsidRPr="00666DCD">
        <w:rPr>
          <w:rFonts w:ascii="Times New Roman" w:hAnsi="Times New Roman"/>
          <w:highlight w:val="lightGray"/>
        </w:rPr>
        <w:t>, 3,</w:t>
      </w:r>
      <w:r w:rsidR="00C0566E" w:rsidRPr="00666DCD">
        <w:rPr>
          <w:rFonts w:ascii="Times New Roman" w:hAnsi="Times New Roman"/>
          <w:highlight w:val="lightGray"/>
        </w:rPr>
        <w:t>9</w:t>
      </w:r>
      <w:r w:rsidR="00234FCB" w:rsidRPr="00666DCD">
        <w:rPr>
          <w:rFonts w:ascii="Times New Roman" w:hAnsi="Times New Roman"/>
          <w:highlight w:val="lightGray"/>
        </w:rPr>
        <w:t xml:space="preserve"> g </w:t>
      </w:r>
      <w:proofErr w:type="spellStart"/>
      <w:r w:rsidR="00234FCB" w:rsidRPr="00666DCD">
        <w:rPr>
          <w:rFonts w:ascii="Times New Roman" w:hAnsi="Times New Roman"/>
          <w:highlight w:val="lightGray"/>
        </w:rPr>
        <w:t>leucino</w:t>
      </w:r>
      <w:proofErr w:type="spellEnd"/>
      <w:r w:rsidR="00234FCB" w:rsidRPr="00666DCD">
        <w:rPr>
          <w:rFonts w:ascii="Times New Roman" w:hAnsi="Times New Roman"/>
          <w:highlight w:val="lightGray"/>
        </w:rPr>
        <w:t>, 3,</w:t>
      </w:r>
      <w:r w:rsidR="00C0566E" w:rsidRPr="00666DCD">
        <w:rPr>
          <w:rFonts w:ascii="Times New Roman" w:hAnsi="Times New Roman"/>
          <w:highlight w:val="lightGray"/>
        </w:rPr>
        <w:t>4</w:t>
      </w:r>
      <w:r w:rsidR="00234FCB" w:rsidRPr="00666DCD">
        <w:rPr>
          <w:rFonts w:ascii="Times New Roman" w:hAnsi="Times New Roman"/>
          <w:highlight w:val="lightGray"/>
        </w:rPr>
        <w:t xml:space="preserve"> g lizino (acetato pavidalu), 2,2 g </w:t>
      </w:r>
      <w:proofErr w:type="spellStart"/>
      <w:r w:rsidR="00234FCB" w:rsidRPr="00666DCD">
        <w:rPr>
          <w:rFonts w:ascii="Times New Roman" w:hAnsi="Times New Roman"/>
          <w:highlight w:val="lightGray"/>
        </w:rPr>
        <w:t>metionino</w:t>
      </w:r>
      <w:proofErr w:type="spellEnd"/>
      <w:r w:rsidR="00234FCB" w:rsidRPr="00666DCD">
        <w:rPr>
          <w:rFonts w:ascii="Times New Roman" w:hAnsi="Times New Roman"/>
          <w:highlight w:val="lightGray"/>
        </w:rPr>
        <w:t>, 2,</w:t>
      </w:r>
      <w:r w:rsidR="00C0566E" w:rsidRPr="00666DCD">
        <w:rPr>
          <w:rFonts w:ascii="Times New Roman" w:hAnsi="Times New Roman"/>
          <w:highlight w:val="lightGray"/>
        </w:rPr>
        <w:t>7</w:t>
      </w:r>
      <w:r w:rsidR="00234FCB" w:rsidRPr="00666DCD">
        <w:rPr>
          <w:rFonts w:ascii="Times New Roman" w:hAnsi="Times New Roman"/>
          <w:highlight w:val="lightGray"/>
        </w:rPr>
        <w:t xml:space="preserve"> g </w:t>
      </w:r>
      <w:proofErr w:type="spellStart"/>
      <w:r w:rsidR="00234FCB" w:rsidRPr="00666DCD">
        <w:rPr>
          <w:rFonts w:ascii="Times New Roman" w:hAnsi="Times New Roman"/>
          <w:highlight w:val="lightGray"/>
        </w:rPr>
        <w:t>fenilalanino</w:t>
      </w:r>
      <w:proofErr w:type="spellEnd"/>
      <w:r w:rsidR="00234FCB" w:rsidRPr="00666DCD">
        <w:rPr>
          <w:rFonts w:ascii="Times New Roman" w:hAnsi="Times New Roman"/>
          <w:highlight w:val="lightGray"/>
        </w:rPr>
        <w:t>, 5,</w:t>
      </w:r>
      <w:r w:rsidR="00C0566E" w:rsidRPr="00666DCD">
        <w:rPr>
          <w:rFonts w:ascii="Times New Roman" w:hAnsi="Times New Roman"/>
          <w:highlight w:val="lightGray"/>
        </w:rPr>
        <w:t>8</w:t>
      </w:r>
      <w:r w:rsidR="00234FCB" w:rsidRPr="00666DCD">
        <w:rPr>
          <w:rFonts w:ascii="Times New Roman" w:hAnsi="Times New Roman"/>
          <w:highlight w:val="lightGray"/>
        </w:rPr>
        <w:t xml:space="preserve"> g </w:t>
      </w:r>
      <w:proofErr w:type="spellStart"/>
      <w:r w:rsidR="00234FCB" w:rsidRPr="00666DCD">
        <w:rPr>
          <w:rFonts w:ascii="Times New Roman" w:hAnsi="Times New Roman"/>
          <w:highlight w:val="lightGray"/>
        </w:rPr>
        <w:t>prolino</w:t>
      </w:r>
      <w:proofErr w:type="spellEnd"/>
      <w:r w:rsidR="00234FCB" w:rsidRPr="00666DCD">
        <w:rPr>
          <w:rFonts w:ascii="Times New Roman" w:hAnsi="Times New Roman"/>
          <w:highlight w:val="lightGray"/>
        </w:rPr>
        <w:t>, 3,</w:t>
      </w:r>
      <w:r w:rsidR="00C0566E" w:rsidRPr="00666DCD">
        <w:rPr>
          <w:rFonts w:ascii="Times New Roman" w:hAnsi="Times New Roman"/>
          <w:highlight w:val="lightGray"/>
        </w:rPr>
        <w:t>4</w:t>
      </w:r>
      <w:r w:rsidR="00234FCB" w:rsidRPr="00666DCD">
        <w:rPr>
          <w:rFonts w:ascii="Times New Roman" w:hAnsi="Times New Roman"/>
          <w:highlight w:val="lightGray"/>
        </w:rPr>
        <w:t xml:space="preserve"> g </w:t>
      </w:r>
      <w:proofErr w:type="spellStart"/>
      <w:r w:rsidR="00234FCB" w:rsidRPr="00666DCD">
        <w:rPr>
          <w:rFonts w:ascii="Times New Roman" w:hAnsi="Times New Roman"/>
          <w:highlight w:val="lightGray"/>
        </w:rPr>
        <w:t>serino</w:t>
      </w:r>
      <w:proofErr w:type="spellEnd"/>
      <w:r w:rsidR="00234FCB" w:rsidRPr="00666DCD">
        <w:rPr>
          <w:rFonts w:ascii="Times New Roman" w:hAnsi="Times New Roman"/>
          <w:highlight w:val="lightGray"/>
        </w:rPr>
        <w:t>, 0,5</w:t>
      </w:r>
      <w:r w:rsidR="00C0566E" w:rsidRPr="00666DCD">
        <w:rPr>
          <w:rFonts w:ascii="Times New Roman" w:hAnsi="Times New Roman"/>
          <w:highlight w:val="lightGray"/>
        </w:rPr>
        <w:t>2</w:t>
      </w:r>
      <w:r w:rsidR="00234FCB" w:rsidRPr="00666DCD">
        <w:rPr>
          <w:rFonts w:ascii="Times New Roman" w:hAnsi="Times New Roman"/>
          <w:highlight w:val="lightGray"/>
        </w:rPr>
        <w:t> g taurino, 2,</w:t>
      </w:r>
      <w:r w:rsidR="00C0566E" w:rsidRPr="00666DCD">
        <w:rPr>
          <w:rFonts w:ascii="Times New Roman" w:hAnsi="Times New Roman"/>
          <w:highlight w:val="lightGray"/>
        </w:rPr>
        <w:t>3</w:t>
      </w:r>
      <w:r w:rsidR="00234FCB" w:rsidRPr="00666DCD">
        <w:rPr>
          <w:rFonts w:ascii="Times New Roman" w:hAnsi="Times New Roman"/>
          <w:highlight w:val="lightGray"/>
        </w:rPr>
        <w:t xml:space="preserve"> g </w:t>
      </w:r>
      <w:proofErr w:type="spellStart"/>
      <w:r w:rsidR="00234FCB" w:rsidRPr="00666DCD">
        <w:rPr>
          <w:rFonts w:ascii="Times New Roman" w:hAnsi="Times New Roman"/>
          <w:highlight w:val="lightGray"/>
        </w:rPr>
        <w:t>treonino</w:t>
      </w:r>
      <w:proofErr w:type="spellEnd"/>
      <w:r w:rsidR="00234FCB" w:rsidRPr="00666DCD">
        <w:rPr>
          <w:rFonts w:ascii="Times New Roman" w:hAnsi="Times New Roman"/>
          <w:highlight w:val="lightGray"/>
        </w:rPr>
        <w:t>, 1</w:t>
      </w:r>
      <w:r w:rsidR="00C0566E" w:rsidRPr="00666DCD">
        <w:rPr>
          <w:rFonts w:ascii="Times New Roman" w:hAnsi="Times New Roman"/>
          <w:highlight w:val="lightGray"/>
        </w:rPr>
        <w:t>,0</w:t>
      </w:r>
      <w:r w:rsidR="00234FCB" w:rsidRPr="00666DCD">
        <w:rPr>
          <w:rFonts w:ascii="Times New Roman" w:hAnsi="Times New Roman"/>
          <w:highlight w:val="lightGray"/>
        </w:rPr>
        <w:t xml:space="preserve"> g </w:t>
      </w:r>
      <w:proofErr w:type="spellStart"/>
      <w:r w:rsidR="00234FCB" w:rsidRPr="00666DCD">
        <w:rPr>
          <w:rFonts w:ascii="Times New Roman" w:hAnsi="Times New Roman"/>
          <w:highlight w:val="lightGray"/>
        </w:rPr>
        <w:t>triptofano</w:t>
      </w:r>
      <w:proofErr w:type="spellEnd"/>
      <w:r w:rsidR="00234FCB" w:rsidRPr="00666DCD">
        <w:rPr>
          <w:rFonts w:ascii="Times New Roman" w:hAnsi="Times New Roman"/>
          <w:highlight w:val="lightGray"/>
        </w:rPr>
        <w:t>, 0,2</w:t>
      </w:r>
      <w:r w:rsidR="00C0566E" w:rsidRPr="00666DCD">
        <w:rPr>
          <w:rFonts w:ascii="Times New Roman" w:hAnsi="Times New Roman"/>
          <w:highlight w:val="lightGray"/>
        </w:rPr>
        <w:t>1</w:t>
      </w:r>
      <w:r w:rsidR="00234FCB" w:rsidRPr="00666DCD">
        <w:rPr>
          <w:rFonts w:ascii="Times New Roman" w:hAnsi="Times New Roman"/>
          <w:highlight w:val="lightGray"/>
        </w:rPr>
        <w:t xml:space="preserve"> g </w:t>
      </w:r>
      <w:proofErr w:type="spellStart"/>
      <w:r w:rsidR="00234FCB" w:rsidRPr="00666DCD">
        <w:rPr>
          <w:rFonts w:ascii="Times New Roman" w:hAnsi="Times New Roman"/>
          <w:highlight w:val="lightGray"/>
        </w:rPr>
        <w:t>tirozino</w:t>
      </w:r>
      <w:proofErr w:type="spellEnd"/>
      <w:r w:rsidR="00234FCB" w:rsidRPr="00666DCD">
        <w:rPr>
          <w:rFonts w:ascii="Times New Roman" w:hAnsi="Times New Roman"/>
          <w:highlight w:val="lightGray"/>
        </w:rPr>
        <w:t>, 3,</w:t>
      </w:r>
      <w:r w:rsidR="00C0566E" w:rsidRPr="00666DCD">
        <w:rPr>
          <w:rFonts w:ascii="Times New Roman" w:hAnsi="Times New Roman"/>
          <w:highlight w:val="lightGray"/>
        </w:rPr>
        <w:t>2</w:t>
      </w:r>
      <w:r w:rsidR="00234FCB" w:rsidRPr="00666DCD">
        <w:rPr>
          <w:rFonts w:ascii="Times New Roman" w:hAnsi="Times New Roman"/>
          <w:highlight w:val="lightGray"/>
        </w:rPr>
        <w:t> g valino, 0,2</w:t>
      </w:r>
      <w:r w:rsidR="00C0566E" w:rsidRPr="00666DCD">
        <w:rPr>
          <w:rFonts w:ascii="Times New Roman" w:hAnsi="Times New Roman"/>
          <w:highlight w:val="lightGray"/>
        </w:rPr>
        <w:t>9</w:t>
      </w:r>
      <w:r w:rsidR="00234FCB" w:rsidRPr="00666DCD">
        <w:rPr>
          <w:rFonts w:ascii="Times New Roman" w:hAnsi="Times New Roman"/>
          <w:highlight w:val="lightGray"/>
        </w:rPr>
        <w:t> g kalcio chlorido (</w:t>
      </w:r>
      <w:proofErr w:type="spellStart"/>
      <w:r w:rsidR="00234FCB" w:rsidRPr="00666DCD">
        <w:rPr>
          <w:rFonts w:ascii="Times New Roman" w:hAnsi="Times New Roman"/>
          <w:highlight w:val="lightGray"/>
        </w:rPr>
        <w:t>dihidrato</w:t>
      </w:r>
      <w:proofErr w:type="spellEnd"/>
      <w:r w:rsidR="00234FCB" w:rsidRPr="00666DCD">
        <w:rPr>
          <w:rFonts w:ascii="Times New Roman" w:hAnsi="Times New Roman"/>
          <w:highlight w:val="lightGray"/>
        </w:rPr>
        <w:t xml:space="preserve"> pavidalu), 2,</w:t>
      </w:r>
      <w:r w:rsidR="00C0566E" w:rsidRPr="00666DCD">
        <w:rPr>
          <w:rFonts w:ascii="Times New Roman" w:hAnsi="Times New Roman"/>
          <w:highlight w:val="lightGray"/>
        </w:rPr>
        <w:t>2</w:t>
      </w:r>
      <w:r w:rsidR="00234FCB" w:rsidRPr="00666DCD">
        <w:rPr>
          <w:rFonts w:ascii="Times New Roman" w:hAnsi="Times New Roman"/>
          <w:highlight w:val="lightGray"/>
        </w:rPr>
        <w:t xml:space="preserve"> g natrio </w:t>
      </w:r>
      <w:proofErr w:type="spellStart"/>
      <w:r w:rsidR="00234FCB" w:rsidRPr="00666DCD">
        <w:rPr>
          <w:rFonts w:ascii="Times New Roman" w:hAnsi="Times New Roman"/>
          <w:highlight w:val="lightGray"/>
        </w:rPr>
        <w:t>glicerofosfato</w:t>
      </w:r>
      <w:proofErr w:type="spellEnd"/>
      <w:r w:rsidR="00234FCB" w:rsidRPr="00666DCD">
        <w:rPr>
          <w:rFonts w:ascii="Times New Roman" w:hAnsi="Times New Roman"/>
          <w:highlight w:val="lightGray"/>
        </w:rPr>
        <w:t xml:space="preserve"> (hidrato pavidalu), 0,6</w:t>
      </w:r>
      <w:r w:rsidR="00C0566E" w:rsidRPr="00666DCD">
        <w:rPr>
          <w:rFonts w:ascii="Times New Roman" w:hAnsi="Times New Roman"/>
          <w:highlight w:val="lightGray"/>
        </w:rPr>
        <w:t>3</w:t>
      </w:r>
      <w:r w:rsidR="00234FCB" w:rsidRPr="00666DCD">
        <w:rPr>
          <w:rFonts w:ascii="Times New Roman" w:hAnsi="Times New Roman"/>
          <w:highlight w:val="lightGray"/>
        </w:rPr>
        <w:t> g magnio sulfato (</w:t>
      </w:r>
      <w:proofErr w:type="spellStart"/>
      <w:r w:rsidR="00234FCB" w:rsidRPr="00666DCD">
        <w:rPr>
          <w:rFonts w:ascii="Times New Roman" w:hAnsi="Times New Roman"/>
          <w:highlight w:val="lightGray"/>
        </w:rPr>
        <w:t>heptahidrato</w:t>
      </w:r>
      <w:proofErr w:type="spellEnd"/>
      <w:r w:rsidR="00234FCB" w:rsidRPr="00666DCD">
        <w:rPr>
          <w:rFonts w:ascii="Times New Roman" w:hAnsi="Times New Roman"/>
          <w:highlight w:val="lightGray"/>
        </w:rPr>
        <w:t xml:space="preserve"> pavidalu), 2,</w:t>
      </w:r>
      <w:r w:rsidR="00C0566E" w:rsidRPr="00666DCD">
        <w:rPr>
          <w:rFonts w:ascii="Times New Roman" w:hAnsi="Times New Roman"/>
          <w:highlight w:val="lightGray"/>
        </w:rPr>
        <w:t>3</w:t>
      </w:r>
      <w:r w:rsidR="00234FCB" w:rsidRPr="00666DCD">
        <w:rPr>
          <w:rFonts w:ascii="Times New Roman" w:hAnsi="Times New Roman"/>
          <w:highlight w:val="lightGray"/>
        </w:rPr>
        <w:t> g kalio chlorido, 1,</w:t>
      </w:r>
      <w:r w:rsidR="00C0566E" w:rsidRPr="00666DCD">
        <w:rPr>
          <w:rFonts w:ascii="Times New Roman" w:hAnsi="Times New Roman"/>
          <w:highlight w:val="lightGray"/>
        </w:rPr>
        <w:t>8</w:t>
      </w:r>
      <w:r w:rsidR="00234FCB" w:rsidRPr="00666DCD">
        <w:rPr>
          <w:rFonts w:ascii="Times New Roman" w:hAnsi="Times New Roman"/>
          <w:highlight w:val="lightGray"/>
        </w:rPr>
        <w:t> g natrio acetato (</w:t>
      </w:r>
      <w:proofErr w:type="spellStart"/>
      <w:r w:rsidR="00234FCB" w:rsidRPr="00666DCD">
        <w:rPr>
          <w:rFonts w:ascii="Times New Roman" w:hAnsi="Times New Roman"/>
          <w:highlight w:val="lightGray"/>
        </w:rPr>
        <w:t>trihidrato</w:t>
      </w:r>
      <w:proofErr w:type="spellEnd"/>
      <w:r w:rsidR="00234FCB" w:rsidRPr="00666DCD">
        <w:rPr>
          <w:rFonts w:ascii="Times New Roman" w:hAnsi="Times New Roman"/>
          <w:highlight w:val="lightGray"/>
        </w:rPr>
        <w:t xml:space="preserve"> pavidalu), 0,006</w:t>
      </w:r>
      <w:r w:rsidR="00C0566E" w:rsidRPr="00666DCD">
        <w:rPr>
          <w:rFonts w:ascii="Times New Roman" w:hAnsi="Times New Roman"/>
          <w:highlight w:val="lightGray"/>
        </w:rPr>
        <w:t>7</w:t>
      </w:r>
      <w:r w:rsidR="00234FCB" w:rsidRPr="00666DCD">
        <w:rPr>
          <w:rFonts w:ascii="Times New Roman" w:hAnsi="Times New Roman"/>
          <w:highlight w:val="lightGray"/>
        </w:rPr>
        <w:t> g cinko sulfato (</w:t>
      </w:r>
      <w:proofErr w:type="spellStart"/>
      <w:r w:rsidR="00234FCB" w:rsidRPr="00666DCD">
        <w:rPr>
          <w:rFonts w:ascii="Times New Roman" w:hAnsi="Times New Roman"/>
          <w:highlight w:val="lightGray"/>
        </w:rPr>
        <w:t>heptahidrato</w:t>
      </w:r>
      <w:proofErr w:type="spellEnd"/>
      <w:r w:rsidR="00234FCB" w:rsidRPr="00666DCD">
        <w:rPr>
          <w:rFonts w:ascii="Times New Roman" w:hAnsi="Times New Roman"/>
          <w:highlight w:val="lightGray"/>
        </w:rPr>
        <w:t xml:space="preserve"> pavidalu).</w:t>
      </w:r>
    </w:p>
    <w:p w:rsidR="00234FCB" w:rsidRPr="00666DCD" w:rsidRDefault="00234FCB" w:rsidP="00666DCD">
      <w:pPr>
        <w:tabs>
          <w:tab w:val="left" w:pos="567"/>
        </w:tabs>
        <w:spacing w:after="0" w:line="240" w:lineRule="auto"/>
        <w:rPr>
          <w:rFonts w:ascii="Times New Roman" w:hAnsi="Times New Roman"/>
          <w:highlight w:val="lightGray"/>
        </w:rPr>
      </w:pPr>
    </w:p>
    <w:p w:rsidR="00234FCB" w:rsidRPr="00666DCD" w:rsidRDefault="00234FCB" w:rsidP="00666DCD">
      <w:pPr>
        <w:spacing w:after="0" w:line="240" w:lineRule="auto"/>
        <w:rPr>
          <w:rFonts w:ascii="Times New Roman" w:hAnsi="Times New Roman"/>
          <w:highlight w:val="lightGray"/>
        </w:rPr>
      </w:pPr>
      <w:r w:rsidRPr="00666DCD">
        <w:rPr>
          <w:rFonts w:ascii="Times New Roman" w:hAnsi="Times New Roman"/>
          <w:highlight w:val="lightGray"/>
        </w:rPr>
        <w:t xml:space="preserve">3. Lipidų emulsija: </w:t>
      </w:r>
      <w:r w:rsidR="00C0566E" w:rsidRPr="00666DCD">
        <w:rPr>
          <w:rFonts w:ascii="Times New Roman" w:hAnsi="Times New Roman"/>
          <w:highlight w:val="lightGray"/>
        </w:rPr>
        <w:t>18</w:t>
      </w:r>
      <w:r w:rsidRPr="00666DCD">
        <w:rPr>
          <w:rFonts w:ascii="Times New Roman" w:hAnsi="Times New Roman"/>
          <w:highlight w:val="lightGray"/>
        </w:rPr>
        <w:t xml:space="preserve"> g rafinuoto sojų aliejaus, </w:t>
      </w:r>
      <w:r w:rsidR="00C0566E" w:rsidRPr="00666DCD">
        <w:rPr>
          <w:rFonts w:ascii="Times New Roman" w:hAnsi="Times New Roman"/>
          <w:highlight w:val="lightGray"/>
        </w:rPr>
        <w:t>18</w:t>
      </w:r>
      <w:r w:rsidRPr="00666DCD">
        <w:rPr>
          <w:rFonts w:ascii="Times New Roman" w:hAnsi="Times New Roman"/>
          <w:highlight w:val="lightGray"/>
        </w:rPr>
        <w:t xml:space="preserve"> g vidutinės grandinės </w:t>
      </w:r>
      <w:proofErr w:type="spellStart"/>
      <w:r w:rsidRPr="00666DCD">
        <w:rPr>
          <w:rFonts w:ascii="Times New Roman" w:hAnsi="Times New Roman"/>
          <w:highlight w:val="lightGray"/>
        </w:rPr>
        <w:t>trigliceridų</w:t>
      </w:r>
      <w:proofErr w:type="spellEnd"/>
      <w:r w:rsidRPr="00666DCD">
        <w:rPr>
          <w:rFonts w:ascii="Times New Roman" w:hAnsi="Times New Roman"/>
          <w:highlight w:val="lightGray"/>
        </w:rPr>
        <w:t xml:space="preserve">, </w:t>
      </w:r>
      <w:r w:rsidR="00C0566E" w:rsidRPr="00666DCD">
        <w:rPr>
          <w:rFonts w:ascii="Times New Roman" w:hAnsi="Times New Roman"/>
          <w:highlight w:val="lightGray"/>
        </w:rPr>
        <w:t>15</w:t>
      </w:r>
      <w:r w:rsidRPr="00666DCD">
        <w:rPr>
          <w:rFonts w:ascii="Times New Roman" w:hAnsi="Times New Roman"/>
          <w:highlight w:val="lightGray"/>
        </w:rPr>
        <w:t xml:space="preserve"> g rafinuoto alyvuogių aliejaus, </w:t>
      </w:r>
      <w:r w:rsidR="00C0566E" w:rsidRPr="00666DCD">
        <w:rPr>
          <w:rFonts w:ascii="Times New Roman" w:hAnsi="Times New Roman"/>
          <w:highlight w:val="lightGray"/>
        </w:rPr>
        <w:t>9,0</w:t>
      </w:r>
      <w:r w:rsidRPr="00666DCD">
        <w:rPr>
          <w:rFonts w:ascii="Times New Roman" w:hAnsi="Times New Roman"/>
          <w:highlight w:val="lightGray"/>
        </w:rPr>
        <w:t> g praturtintų omega-3 rūgštimis žuvų taukų.</w:t>
      </w:r>
    </w:p>
    <w:p w:rsidR="00234FCB" w:rsidRPr="00666DCD" w:rsidRDefault="00234FCB" w:rsidP="00666DCD">
      <w:pPr>
        <w:tabs>
          <w:tab w:val="left" w:pos="567"/>
        </w:tabs>
        <w:spacing w:after="0" w:line="240" w:lineRule="auto"/>
        <w:rPr>
          <w:rFonts w:ascii="Times New Roman" w:hAnsi="Times New Roman"/>
          <w:highlight w:val="lightGray"/>
        </w:rPr>
      </w:pPr>
    </w:p>
    <w:p w:rsidR="00387695" w:rsidRPr="00666DCD" w:rsidRDefault="00234FCB" w:rsidP="00666DCD">
      <w:pPr>
        <w:tabs>
          <w:tab w:val="left" w:pos="567"/>
        </w:tabs>
        <w:spacing w:after="0" w:line="240" w:lineRule="auto"/>
        <w:rPr>
          <w:rFonts w:ascii="Times New Roman" w:hAnsi="Times New Roman"/>
          <w:highlight w:val="lightGray"/>
        </w:rPr>
      </w:pPr>
      <w:r w:rsidRPr="00666DCD">
        <w:rPr>
          <w:rFonts w:ascii="Times New Roman" w:hAnsi="Times New Roman"/>
          <w:highlight w:val="lightGray"/>
        </w:rPr>
        <w:t>Atitinka:</w:t>
      </w:r>
    </w:p>
    <w:p w:rsidR="00234FCB" w:rsidRPr="00666DCD" w:rsidRDefault="00C0566E" w:rsidP="00666DCD">
      <w:pPr>
        <w:tabs>
          <w:tab w:val="left" w:pos="567"/>
        </w:tabs>
        <w:spacing w:after="0" w:line="240" w:lineRule="auto"/>
        <w:rPr>
          <w:rFonts w:ascii="Times New Roman" w:hAnsi="Times New Roman"/>
        </w:rPr>
      </w:pPr>
      <w:r w:rsidRPr="00666DCD">
        <w:rPr>
          <w:rFonts w:ascii="Times New Roman" w:hAnsi="Times New Roman"/>
          <w:highlight w:val="lightGray"/>
        </w:rPr>
        <w:t>52,3</w:t>
      </w:r>
      <w:r w:rsidR="00234FCB" w:rsidRPr="00666DCD">
        <w:rPr>
          <w:rFonts w:ascii="Times New Roman" w:hAnsi="Times New Roman"/>
          <w:highlight w:val="lightGray"/>
        </w:rPr>
        <w:t> g aminorūgščių, 8</w:t>
      </w:r>
      <w:r w:rsidRPr="00666DCD">
        <w:rPr>
          <w:rFonts w:ascii="Times New Roman" w:hAnsi="Times New Roman"/>
          <w:highlight w:val="lightGray"/>
        </w:rPr>
        <w:t>,36</w:t>
      </w:r>
      <w:r w:rsidR="00234FCB" w:rsidRPr="00666DCD">
        <w:rPr>
          <w:rFonts w:ascii="Times New Roman" w:hAnsi="Times New Roman"/>
          <w:highlight w:val="lightGray"/>
        </w:rPr>
        <w:t> g azoto, 1</w:t>
      </w:r>
      <w:r w:rsidRPr="00666DCD">
        <w:rPr>
          <w:rFonts w:ascii="Times New Roman" w:hAnsi="Times New Roman"/>
          <w:highlight w:val="lightGray"/>
        </w:rPr>
        <w:t>36</w:t>
      </w:r>
      <w:r w:rsidR="00234FCB" w:rsidRPr="00666DCD">
        <w:rPr>
          <w:rFonts w:ascii="Times New Roman" w:hAnsi="Times New Roman"/>
          <w:highlight w:val="lightGray"/>
        </w:rPr>
        <w:t xml:space="preserve"> g angliavandenių (bevandenės gliukozės), </w:t>
      </w:r>
      <w:r w:rsidRPr="00666DCD">
        <w:rPr>
          <w:rFonts w:ascii="Times New Roman" w:hAnsi="Times New Roman"/>
          <w:highlight w:val="lightGray"/>
        </w:rPr>
        <w:t>60,0</w:t>
      </w:r>
      <w:r w:rsidR="00234FCB" w:rsidRPr="00666DCD">
        <w:rPr>
          <w:rFonts w:ascii="Times New Roman" w:hAnsi="Times New Roman"/>
          <w:highlight w:val="lightGray"/>
        </w:rPr>
        <w:t xml:space="preserve"> g lipidų. Elektrolitų: </w:t>
      </w:r>
      <w:r w:rsidRPr="00666DCD">
        <w:rPr>
          <w:rFonts w:ascii="Times New Roman" w:hAnsi="Times New Roman"/>
          <w:highlight w:val="lightGray"/>
        </w:rPr>
        <w:t>42</w:t>
      </w:r>
      <w:r w:rsidR="00234FCB" w:rsidRPr="00666DCD">
        <w:rPr>
          <w:rFonts w:ascii="Times New Roman" w:hAnsi="Times New Roman"/>
          <w:highlight w:val="lightGray"/>
        </w:rPr>
        <w:t> </w:t>
      </w:r>
      <w:proofErr w:type="spellStart"/>
      <w:r w:rsidR="00234FCB" w:rsidRPr="00666DCD">
        <w:rPr>
          <w:rFonts w:ascii="Times New Roman" w:hAnsi="Times New Roman"/>
          <w:highlight w:val="lightGray"/>
        </w:rPr>
        <w:t>mmol</w:t>
      </w:r>
      <w:proofErr w:type="spellEnd"/>
      <w:r w:rsidR="00234FCB" w:rsidRPr="00666DCD">
        <w:rPr>
          <w:rFonts w:ascii="Times New Roman" w:hAnsi="Times New Roman"/>
          <w:highlight w:val="lightGray"/>
        </w:rPr>
        <w:t xml:space="preserve"> natrio, 3</w:t>
      </w:r>
      <w:r w:rsidRPr="00666DCD">
        <w:rPr>
          <w:rFonts w:ascii="Times New Roman" w:hAnsi="Times New Roman"/>
          <w:highlight w:val="lightGray"/>
        </w:rPr>
        <w:t>1</w:t>
      </w:r>
      <w:r w:rsidR="00234FCB" w:rsidRPr="00666DCD">
        <w:rPr>
          <w:rFonts w:ascii="Times New Roman" w:hAnsi="Times New Roman"/>
          <w:highlight w:val="lightGray"/>
        </w:rPr>
        <w:t> </w:t>
      </w:r>
      <w:proofErr w:type="spellStart"/>
      <w:r w:rsidR="00234FCB" w:rsidRPr="00666DCD">
        <w:rPr>
          <w:rFonts w:ascii="Times New Roman" w:hAnsi="Times New Roman"/>
          <w:highlight w:val="lightGray"/>
        </w:rPr>
        <w:t>mmol</w:t>
      </w:r>
      <w:proofErr w:type="spellEnd"/>
      <w:r w:rsidR="00234FCB" w:rsidRPr="00666DCD">
        <w:rPr>
          <w:rFonts w:ascii="Times New Roman" w:hAnsi="Times New Roman"/>
          <w:highlight w:val="lightGray"/>
        </w:rPr>
        <w:t xml:space="preserve"> kalio, 5</w:t>
      </w:r>
      <w:r w:rsidRPr="00666DCD">
        <w:rPr>
          <w:rFonts w:ascii="Times New Roman" w:hAnsi="Times New Roman"/>
          <w:highlight w:val="lightGray"/>
        </w:rPr>
        <w:t>,2</w:t>
      </w:r>
      <w:r w:rsidR="00234FCB" w:rsidRPr="00666DCD">
        <w:rPr>
          <w:rFonts w:ascii="Times New Roman" w:hAnsi="Times New Roman"/>
          <w:highlight w:val="lightGray"/>
        </w:rPr>
        <w:t> </w:t>
      </w:r>
      <w:proofErr w:type="spellStart"/>
      <w:r w:rsidR="00234FCB" w:rsidRPr="00666DCD">
        <w:rPr>
          <w:rFonts w:ascii="Times New Roman" w:hAnsi="Times New Roman"/>
          <w:highlight w:val="lightGray"/>
        </w:rPr>
        <w:t>mmol</w:t>
      </w:r>
      <w:proofErr w:type="spellEnd"/>
      <w:r w:rsidR="00234FCB" w:rsidRPr="00666DCD">
        <w:rPr>
          <w:rFonts w:ascii="Times New Roman" w:hAnsi="Times New Roman"/>
          <w:highlight w:val="lightGray"/>
        </w:rPr>
        <w:t xml:space="preserve"> magnio, 2,</w:t>
      </w:r>
      <w:r w:rsidRPr="00666DCD">
        <w:rPr>
          <w:rFonts w:ascii="Times New Roman" w:hAnsi="Times New Roman"/>
          <w:highlight w:val="lightGray"/>
        </w:rPr>
        <w:t>6</w:t>
      </w:r>
      <w:r w:rsidR="00234FCB" w:rsidRPr="00666DCD">
        <w:rPr>
          <w:rFonts w:ascii="Times New Roman" w:hAnsi="Times New Roman"/>
          <w:highlight w:val="lightGray"/>
        </w:rPr>
        <w:t> </w:t>
      </w:r>
      <w:proofErr w:type="spellStart"/>
      <w:r w:rsidR="00234FCB" w:rsidRPr="00666DCD">
        <w:rPr>
          <w:rFonts w:ascii="Times New Roman" w:hAnsi="Times New Roman"/>
          <w:highlight w:val="lightGray"/>
        </w:rPr>
        <w:t>mmol</w:t>
      </w:r>
      <w:proofErr w:type="spellEnd"/>
      <w:r w:rsidR="00234FCB" w:rsidRPr="00666DCD">
        <w:rPr>
          <w:rFonts w:ascii="Times New Roman" w:hAnsi="Times New Roman"/>
          <w:highlight w:val="lightGray"/>
        </w:rPr>
        <w:t xml:space="preserve"> kalcio, 1</w:t>
      </w:r>
      <w:r w:rsidRPr="00666DCD">
        <w:rPr>
          <w:rFonts w:ascii="Times New Roman" w:hAnsi="Times New Roman"/>
          <w:highlight w:val="lightGray"/>
        </w:rPr>
        <w:t>5</w:t>
      </w:r>
      <w:r w:rsidR="00234FCB" w:rsidRPr="00666DCD">
        <w:rPr>
          <w:rFonts w:ascii="Times New Roman" w:hAnsi="Times New Roman"/>
          <w:highlight w:val="lightGray"/>
        </w:rPr>
        <w:t> </w:t>
      </w:r>
      <w:proofErr w:type="spellStart"/>
      <w:r w:rsidR="00234FCB" w:rsidRPr="00666DCD">
        <w:rPr>
          <w:rFonts w:ascii="Times New Roman" w:hAnsi="Times New Roman"/>
          <w:highlight w:val="lightGray"/>
        </w:rPr>
        <w:t>mmol</w:t>
      </w:r>
      <w:proofErr w:type="spellEnd"/>
      <w:r w:rsidR="00234FCB" w:rsidRPr="00666DCD">
        <w:rPr>
          <w:rFonts w:ascii="Times New Roman" w:hAnsi="Times New Roman"/>
          <w:highlight w:val="lightGray"/>
        </w:rPr>
        <w:t xml:space="preserve"> fosfatų </w:t>
      </w:r>
      <w:r w:rsidR="00234FCB" w:rsidRPr="00666DCD">
        <w:rPr>
          <w:rFonts w:ascii="Times New Roman" w:hAnsi="Times New Roman"/>
          <w:highlight w:val="lightGray"/>
        </w:rPr>
        <w:lastRenderedPageBreak/>
        <w:t>(fosfatai, kurių yra lipidų emulsijoje ir aminorūgščių tirpale), 0,04</w:t>
      </w:r>
      <w:r w:rsidRPr="00666DCD">
        <w:rPr>
          <w:rFonts w:ascii="Times New Roman" w:hAnsi="Times New Roman"/>
          <w:highlight w:val="lightGray"/>
        </w:rPr>
        <w:t>2</w:t>
      </w:r>
      <w:r w:rsidR="00234FCB" w:rsidRPr="00666DCD">
        <w:rPr>
          <w:rFonts w:ascii="Times New Roman" w:hAnsi="Times New Roman"/>
          <w:highlight w:val="lightGray"/>
        </w:rPr>
        <w:t> </w:t>
      </w:r>
      <w:proofErr w:type="spellStart"/>
      <w:r w:rsidR="00234FCB" w:rsidRPr="00666DCD">
        <w:rPr>
          <w:rFonts w:ascii="Times New Roman" w:hAnsi="Times New Roman"/>
          <w:highlight w:val="lightGray"/>
        </w:rPr>
        <w:t>mmol</w:t>
      </w:r>
      <w:proofErr w:type="spellEnd"/>
      <w:r w:rsidR="00234FCB" w:rsidRPr="00666DCD">
        <w:rPr>
          <w:rFonts w:ascii="Times New Roman" w:hAnsi="Times New Roman"/>
          <w:highlight w:val="lightGray"/>
        </w:rPr>
        <w:t xml:space="preserve"> cinko, 5</w:t>
      </w:r>
      <w:r w:rsidRPr="00666DCD">
        <w:rPr>
          <w:rFonts w:ascii="Times New Roman" w:hAnsi="Times New Roman"/>
          <w:highlight w:val="lightGray"/>
        </w:rPr>
        <w:t>,3</w:t>
      </w:r>
      <w:r w:rsidR="00234FCB" w:rsidRPr="00666DCD">
        <w:rPr>
          <w:rFonts w:ascii="Times New Roman" w:hAnsi="Times New Roman"/>
          <w:highlight w:val="lightGray"/>
        </w:rPr>
        <w:t> </w:t>
      </w:r>
      <w:proofErr w:type="spellStart"/>
      <w:r w:rsidR="00234FCB" w:rsidRPr="00666DCD">
        <w:rPr>
          <w:rFonts w:ascii="Times New Roman" w:hAnsi="Times New Roman"/>
          <w:highlight w:val="lightGray"/>
        </w:rPr>
        <w:t>mmol</w:t>
      </w:r>
      <w:proofErr w:type="spellEnd"/>
      <w:r w:rsidR="00234FCB" w:rsidRPr="00666DCD">
        <w:rPr>
          <w:rFonts w:ascii="Times New Roman" w:hAnsi="Times New Roman"/>
          <w:highlight w:val="lightGray"/>
        </w:rPr>
        <w:t xml:space="preserve"> sulfatų, 3</w:t>
      </w:r>
      <w:r w:rsidRPr="00666DCD">
        <w:rPr>
          <w:rFonts w:ascii="Times New Roman" w:hAnsi="Times New Roman"/>
          <w:highlight w:val="lightGray"/>
        </w:rPr>
        <w:t>7</w:t>
      </w:r>
      <w:r w:rsidR="00234FCB" w:rsidRPr="00666DCD">
        <w:rPr>
          <w:rFonts w:ascii="Times New Roman" w:hAnsi="Times New Roman"/>
          <w:highlight w:val="lightGray"/>
        </w:rPr>
        <w:t> </w:t>
      </w:r>
      <w:proofErr w:type="spellStart"/>
      <w:r w:rsidR="00234FCB" w:rsidRPr="00666DCD">
        <w:rPr>
          <w:rFonts w:ascii="Times New Roman" w:hAnsi="Times New Roman"/>
          <w:highlight w:val="lightGray"/>
        </w:rPr>
        <w:t>mmol</w:t>
      </w:r>
      <w:proofErr w:type="spellEnd"/>
      <w:r w:rsidR="00234FCB" w:rsidRPr="00666DCD">
        <w:rPr>
          <w:rFonts w:ascii="Times New Roman" w:hAnsi="Times New Roman"/>
          <w:highlight w:val="lightGray"/>
        </w:rPr>
        <w:t xml:space="preserve"> chloridų, 10</w:t>
      </w:r>
      <w:r w:rsidRPr="00666DCD">
        <w:rPr>
          <w:rFonts w:ascii="Times New Roman" w:hAnsi="Times New Roman"/>
          <w:highlight w:val="lightGray"/>
        </w:rPr>
        <w:t>9</w:t>
      </w:r>
      <w:r w:rsidR="00234FCB" w:rsidRPr="00666DCD">
        <w:rPr>
          <w:rFonts w:ascii="Times New Roman" w:hAnsi="Times New Roman"/>
          <w:highlight w:val="lightGray"/>
        </w:rPr>
        <w:t> </w:t>
      </w:r>
      <w:proofErr w:type="spellStart"/>
      <w:r w:rsidR="00234FCB" w:rsidRPr="00666DCD">
        <w:rPr>
          <w:rFonts w:ascii="Times New Roman" w:hAnsi="Times New Roman"/>
          <w:highlight w:val="lightGray"/>
        </w:rPr>
        <w:t>mmol</w:t>
      </w:r>
      <w:proofErr w:type="spellEnd"/>
      <w:r w:rsidR="00234FCB" w:rsidRPr="00666DCD">
        <w:rPr>
          <w:rFonts w:ascii="Times New Roman" w:hAnsi="Times New Roman"/>
          <w:highlight w:val="lightGray"/>
        </w:rPr>
        <w:t xml:space="preserve"> acetatų.</w:t>
      </w:r>
    </w:p>
    <w:p w:rsidR="00234FCB" w:rsidRPr="00666DCD" w:rsidRDefault="00234FCB" w:rsidP="00666DCD">
      <w:pPr>
        <w:tabs>
          <w:tab w:val="left" w:pos="567"/>
        </w:tabs>
        <w:spacing w:after="0" w:line="240" w:lineRule="auto"/>
        <w:rPr>
          <w:rFonts w:ascii="Times New Roman" w:hAnsi="Times New Roman"/>
        </w:rPr>
      </w:pPr>
    </w:p>
    <w:p w:rsidR="00C0566E" w:rsidRPr="00666DCD" w:rsidRDefault="00C0566E" w:rsidP="00666DCD">
      <w:pPr>
        <w:tabs>
          <w:tab w:val="left" w:pos="567"/>
        </w:tabs>
        <w:spacing w:after="0" w:line="240" w:lineRule="auto"/>
        <w:rPr>
          <w:rFonts w:ascii="Times New Roman" w:hAnsi="Times New Roman"/>
          <w:highlight w:val="lightGray"/>
        </w:rPr>
      </w:pPr>
      <w:r w:rsidRPr="00666DCD">
        <w:rPr>
          <w:rFonts w:ascii="Times New Roman" w:hAnsi="Times New Roman"/>
          <w:highlight w:val="lightGray"/>
        </w:rPr>
        <w:t>Bendrasis energijos kiekis</w:t>
      </w:r>
      <w:r w:rsidR="00DD7A75">
        <w:rPr>
          <w:rFonts w:ascii="Times New Roman" w:hAnsi="Times New Roman"/>
          <w:highlight w:val="lightGray"/>
        </w:rPr>
        <w:tab/>
        <w:t>apie</w:t>
      </w:r>
      <w:r w:rsidRPr="00666DCD">
        <w:rPr>
          <w:rFonts w:ascii="Times New Roman" w:hAnsi="Times New Roman"/>
          <w:highlight w:val="lightGray"/>
        </w:rPr>
        <w:t xml:space="preserve"> 1356 kcal</w:t>
      </w:r>
    </w:p>
    <w:p w:rsidR="00C0566E" w:rsidRPr="00666DCD" w:rsidRDefault="00C0566E" w:rsidP="00666DCD">
      <w:pPr>
        <w:tabs>
          <w:tab w:val="left" w:pos="567"/>
        </w:tabs>
        <w:spacing w:after="0" w:line="240" w:lineRule="auto"/>
        <w:rPr>
          <w:rFonts w:ascii="Times New Roman" w:hAnsi="Times New Roman"/>
          <w:highlight w:val="lightGray"/>
        </w:rPr>
      </w:pPr>
      <w:r w:rsidRPr="00666DCD">
        <w:rPr>
          <w:rFonts w:ascii="Times New Roman" w:hAnsi="Times New Roman"/>
          <w:highlight w:val="lightGray"/>
        </w:rPr>
        <w:t>Energijos kiekis be baltymų</w:t>
      </w:r>
      <w:r w:rsidR="00DD7A75">
        <w:rPr>
          <w:rFonts w:ascii="Times New Roman" w:hAnsi="Times New Roman"/>
          <w:highlight w:val="lightGray"/>
        </w:rPr>
        <w:tab/>
        <w:t xml:space="preserve">apie </w:t>
      </w:r>
      <w:r w:rsidRPr="00666DCD">
        <w:rPr>
          <w:rFonts w:ascii="Times New Roman" w:hAnsi="Times New Roman"/>
          <w:highlight w:val="lightGray"/>
        </w:rPr>
        <w:t>1147 kcal</w:t>
      </w:r>
    </w:p>
    <w:p w:rsidR="00C0566E" w:rsidRPr="00666DCD" w:rsidRDefault="00C0566E" w:rsidP="00666DCD">
      <w:pPr>
        <w:tabs>
          <w:tab w:val="left" w:pos="567"/>
        </w:tabs>
        <w:spacing w:after="0" w:line="240" w:lineRule="auto"/>
        <w:rPr>
          <w:rFonts w:ascii="Times New Roman" w:hAnsi="Times New Roman"/>
          <w:highlight w:val="lightGray"/>
        </w:rPr>
      </w:pPr>
      <w:proofErr w:type="spellStart"/>
      <w:r w:rsidRPr="00666DCD">
        <w:rPr>
          <w:rFonts w:ascii="Times New Roman" w:hAnsi="Times New Roman"/>
          <w:highlight w:val="lightGray"/>
        </w:rPr>
        <w:t>Osmoliališkumas</w:t>
      </w:r>
      <w:proofErr w:type="spellEnd"/>
      <w:r w:rsidR="00DD7A75">
        <w:rPr>
          <w:rFonts w:ascii="Times New Roman" w:hAnsi="Times New Roman"/>
          <w:highlight w:val="lightGray"/>
        </w:rPr>
        <w:t>:</w:t>
      </w:r>
      <w:r w:rsidR="00DD7A75">
        <w:rPr>
          <w:rFonts w:ascii="Times New Roman" w:hAnsi="Times New Roman"/>
          <w:highlight w:val="lightGray"/>
        </w:rPr>
        <w:tab/>
        <w:t xml:space="preserve">apie </w:t>
      </w:r>
      <w:r w:rsidRPr="00666DCD">
        <w:rPr>
          <w:rFonts w:ascii="Times New Roman" w:hAnsi="Times New Roman"/>
          <w:highlight w:val="lightGray"/>
        </w:rPr>
        <w:t>1189 </w:t>
      </w:r>
      <w:proofErr w:type="spellStart"/>
      <w:r w:rsidRPr="00666DCD">
        <w:rPr>
          <w:rFonts w:ascii="Times New Roman" w:hAnsi="Times New Roman"/>
          <w:highlight w:val="lightGray"/>
        </w:rPr>
        <w:t>mosmol</w:t>
      </w:r>
      <w:proofErr w:type="spellEnd"/>
      <w:r w:rsidRPr="00666DCD">
        <w:rPr>
          <w:rFonts w:ascii="Times New Roman" w:hAnsi="Times New Roman"/>
          <w:highlight w:val="lightGray"/>
        </w:rPr>
        <w:t>/kg vandens</w:t>
      </w:r>
    </w:p>
    <w:p w:rsidR="00C0566E" w:rsidRPr="00666DCD" w:rsidRDefault="00C0566E" w:rsidP="00666DCD">
      <w:pPr>
        <w:tabs>
          <w:tab w:val="left" w:pos="567"/>
        </w:tabs>
        <w:spacing w:after="0" w:line="240" w:lineRule="auto"/>
        <w:rPr>
          <w:rFonts w:ascii="Times New Roman" w:hAnsi="Times New Roman"/>
          <w:highlight w:val="lightGray"/>
        </w:rPr>
      </w:pPr>
      <w:proofErr w:type="spellStart"/>
      <w:r w:rsidRPr="00666DCD">
        <w:rPr>
          <w:rFonts w:ascii="Times New Roman" w:hAnsi="Times New Roman"/>
          <w:highlight w:val="lightGray"/>
        </w:rPr>
        <w:t>Osmoliariškumas</w:t>
      </w:r>
      <w:proofErr w:type="spellEnd"/>
      <w:r w:rsidR="00DD7A75">
        <w:rPr>
          <w:rFonts w:ascii="Times New Roman" w:hAnsi="Times New Roman"/>
          <w:highlight w:val="lightGray"/>
        </w:rPr>
        <w:t xml:space="preserve">: </w:t>
      </w:r>
      <w:r w:rsidR="00DD7A75">
        <w:rPr>
          <w:rFonts w:ascii="Times New Roman" w:hAnsi="Times New Roman"/>
          <w:highlight w:val="lightGray"/>
        </w:rPr>
        <w:tab/>
        <w:t xml:space="preserve">apie </w:t>
      </w:r>
      <w:r w:rsidRPr="00666DCD">
        <w:rPr>
          <w:rFonts w:ascii="Times New Roman" w:hAnsi="Times New Roman"/>
          <w:highlight w:val="lightGray"/>
        </w:rPr>
        <w:t>1007 </w:t>
      </w:r>
      <w:proofErr w:type="spellStart"/>
      <w:r w:rsidRPr="00666DCD">
        <w:rPr>
          <w:rFonts w:ascii="Times New Roman" w:hAnsi="Times New Roman"/>
          <w:highlight w:val="lightGray"/>
        </w:rPr>
        <w:t>mosmol</w:t>
      </w:r>
      <w:proofErr w:type="spellEnd"/>
      <w:r w:rsidRPr="00666DCD">
        <w:rPr>
          <w:rFonts w:ascii="Times New Roman" w:hAnsi="Times New Roman"/>
          <w:highlight w:val="lightGray"/>
        </w:rPr>
        <w:t>/l</w:t>
      </w:r>
    </w:p>
    <w:p w:rsidR="00C0566E" w:rsidRPr="00666DCD" w:rsidRDefault="00C0566E" w:rsidP="00666DCD">
      <w:pPr>
        <w:tabs>
          <w:tab w:val="left" w:pos="567"/>
        </w:tabs>
        <w:spacing w:after="0" w:line="240" w:lineRule="auto"/>
        <w:rPr>
          <w:rFonts w:ascii="Times New Roman" w:hAnsi="Times New Roman"/>
        </w:rPr>
      </w:pPr>
      <w:proofErr w:type="spellStart"/>
      <w:r w:rsidRPr="00666DCD">
        <w:rPr>
          <w:rFonts w:ascii="Times New Roman" w:hAnsi="Times New Roman"/>
          <w:highlight w:val="lightGray"/>
        </w:rPr>
        <w:t>pH</w:t>
      </w:r>
      <w:proofErr w:type="spellEnd"/>
      <w:r w:rsidRPr="00666DCD">
        <w:rPr>
          <w:rFonts w:ascii="Times New Roman" w:hAnsi="Times New Roman"/>
          <w:highlight w:val="lightGray"/>
        </w:rPr>
        <w:t xml:space="preserve"> (po sumaišymo)</w:t>
      </w:r>
      <w:r w:rsidR="00DD7A75">
        <w:rPr>
          <w:rFonts w:ascii="Times New Roman" w:hAnsi="Times New Roman"/>
          <w:highlight w:val="lightGray"/>
        </w:rPr>
        <w:t>:</w:t>
      </w:r>
      <w:r w:rsidR="00DD7A75">
        <w:rPr>
          <w:rFonts w:ascii="Times New Roman" w:hAnsi="Times New Roman"/>
          <w:highlight w:val="lightGray"/>
        </w:rPr>
        <w:tab/>
        <w:t>apie</w:t>
      </w:r>
      <w:r w:rsidRPr="00666DCD">
        <w:rPr>
          <w:rFonts w:ascii="Times New Roman" w:hAnsi="Times New Roman"/>
          <w:highlight w:val="lightGray"/>
        </w:rPr>
        <w:t xml:space="preserve"> 5,6</w:t>
      </w:r>
    </w:p>
    <w:p w:rsidR="00C0566E" w:rsidRPr="00666DCD" w:rsidRDefault="00C0566E" w:rsidP="00666DCD">
      <w:pPr>
        <w:tabs>
          <w:tab w:val="left" w:pos="567"/>
        </w:tabs>
        <w:spacing w:after="0" w:line="240" w:lineRule="auto"/>
        <w:rPr>
          <w:rFonts w:ascii="Times New Roman" w:hAnsi="Times New Roman"/>
        </w:rPr>
      </w:pPr>
    </w:p>
    <w:p w:rsidR="00EF5F1B" w:rsidRPr="00666DCD" w:rsidRDefault="00EF5F1B" w:rsidP="00666DCD">
      <w:pPr>
        <w:tabs>
          <w:tab w:val="left" w:pos="567"/>
        </w:tabs>
        <w:spacing w:after="0" w:line="240" w:lineRule="auto"/>
        <w:rPr>
          <w:rFonts w:ascii="Times New Roman" w:hAnsi="Times New Roman"/>
        </w:rPr>
      </w:pPr>
    </w:p>
    <w:p w:rsidR="00234FCB" w:rsidRPr="00666DCD" w:rsidRDefault="00234FCB" w:rsidP="00666DCD">
      <w:pPr>
        <w:spacing w:after="0" w:line="240" w:lineRule="auto"/>
        <w:jc w:val="both"/>
        <w:rPr>
          <w:rFonts w:ascii="Times New Roman" w:hAnsi="Times New Roman"/>
          <w:highlight w:val="lightGray"/>
        </w:rPr>
      </w:pPr>
      <w:r w:rsidRPr="00666DCD">
        <w:rPr>
          <w:rFonts w:ascii="Times New Roman" w:hAnsi="Times New Roman"/>
          <w:highlight w:val="lightGray"/>
        </w:rPr>
        <w:t>Trijų kamerų maišelio (</w:t>
      </w:r>
      <w:r w:rsidR="00C0566E" w:rsidRPr="00666DCD">
        <w:rPr>
          <w:rFonts w:ascii="Times New Roman" w:hAnsi="Times New Roman"/>
          <w:highlight w:val="lightGray"/>
        </w:rPr>
        <w:t>2052</w:t>
      </w:r>
      <w:r w:rsidRPr="00666DCD">
        <w:rPr>
          <w:rFonts w:ascii="Times New Roman" w:hAnsi="Times New Roman"/>
          <w:highlight w:val="lightGray"/>
        </w:rPr>
        <w:t> ml) sudėtis</w:t>
      </w:r>
      <w:r w:rsidR="00C0566E" w:rsidRPr="00666DCD">
        <w:rPr>
          <w:rFonts w:ascii="Times New Roman" w:hAnsi="Times New Roman"/>
          <w:highlight w:val="lightGray"/>
        </w:rPr>
        <w:t>:</w:t>
      </w:r>
    </w:p>
    <w:p w:rsidR="00C0566E" w:rsidRPr="00666DCD" w:rsidRDefault="00C0566E" w:rsidP="00666DCD">
      <w:pPr>
        <w:spacing w:after="0" w:line="240" w:lineRule="auto"/>
        <w:jc w:val="both"/>
        <w:rPr>
          <w:rFonts w:ascii="Times New Roman" w:hAnsi="Times New Roman"/>
          <w:highlight w:val="lightGray"/>
        </w:rPr>
      </w:pPr>
    </w:p>
    <w:p w:rsidR="00C0566E" w:rsidRPr="00666DCD" w:rsidRDefault="00C0566E" w:rsidP="00666DCD">
      <w:pPr>
        <w:tabs>
          <w:tab w:val="left" w:pos="567"/>
        </w:tabs>
        <w:spacing w:after="0" w:line="240" w:lineRule="auto"/>
        <w:rPr>
          <w:rFonts w:ascii="Times New Roman" w:hAnsi="Times New Roman"/>
        </w:rPr>
      </w:pPr>
      <w:r w:rsidRPr="00666DCD">
        <w:rPr>
          <w:rFonts w:ascii="Times New Roman" w:hAnsi="Times New Roman"/>
          <w:highlight w:val="lightGray"/>
        </w:rPr>
        <w:t>1. Gliukozė (19 %): 182 g gliukozės (</w:t>
      </w:r>
      <w:proofErr w:type="spellStart"/>
      <w:r w:rsidRPr="00666DCD">
        <w:rPr>
          <w:rFonts w:ascii="Times New Roman" w:hAnsi="Times New Roman"/>
          <w:highlight w:val="lightGray"/>
        </w:rPr>
        <w:t>monohidrato</w:t>
      </w:r>
      <w:proofErr w:type="spellEnd"/>
      <w:r w:rsidRPr="00666DCD">
        <w:rPr>
          <w:rFonts w:ascii="Times New Roman" w:hAnsi="Times New Roman"/>
          <w:highlight w:val="lightGray"/>
        </w:rPr>
        <w:t xml:space="preserve"> pavidalu).</w:t>
      </w:r>
    </w:p>
    <w:p w:rsidR="00C0566E" w:rsidRPr="00666DCD" w:rsidRDefault="00C0566E" w:rsidP="00666DCD">
      <w:pPr>
        <w:spacing w:after="0" w:line="240" w:lineRule="auto"/>
        <w:jc w:val="both"/>
        <w:rPr>
          <w:rFonts w:ascii="Times New Roman" w:hAnsi="Times New Roman"/>
          <w:highlight w:val="lightGray"/>
        </w:rPr>
      </w:pPr>
    </w:p>
    <w:p w:rsidR="00234FCB" w:rsidRPr="00666DCD" w:rsidRDefault="00C0566E" w:rsidP="00666DCD">
      <w:pPr>
        <w:tabs>
          <w:tab w:val="left" w:pos="567"/>
        </w:tabs>
        <w:spacing w:after="0" w:line="240" w:lineRule="auto"/>
        <w:rPr>
          <w:rFonts w:ascii="Times New Roman" w:hAnsi="Times New Roman"/>
          <w:highlight w:val="lightGray"/>
        </w:rPr>
      </w:pPr>
      <w:r w:rsidRPr="00666DCD">
        <w:rPr>
          <w:rFonts w:ascii="Times New Roman" w:hAnsi="Times New Roman"/>
          <w:highlight w:val="lightGray"/>
        </w:rPr>
        <w:t>2</w:t>
      </w:r>
      <w:r w:rsidR="00234FCB" w:rsidRPr="00666DCD">
        <w:rPr>
          <w:rFonts w:ascii="Times New Roman" w:hAnsi="Times New Roman"/>
          <w:highlight w:val="lightGray"/>
        </w:rPr>
        <w:t>.</w:t>
      </w:r>
      <w:r w:rsidR="00387695" w:rsidRPr="00666DCD">
        <w:rPr>
          <w:rFonts w:ascii="Times New Roman" w:hAnsi="Times New Roman"/>
          <w:highlight w:val="lightGray"/>
        </w:rPr>
        <w:t xml:space="preserve"> </w:t>
      </w:r>
      <w:r w:rsidR="00234FCB" w:rsidRPr="00666DCD">
        <w:rPr>
          <w:rFonts w:ascii="Times New Roman" w:hAnsi="Times New Roman"/>
          <w:highlight w:val="lightGray"/>
        </w:rPr>
        <w:t xml:space="preserve">Aminorūgščių ir elektrolitų tirpalas: </w:t>
      </w:r>
      <w:r w:rsidRPr="00666DCD">
        <w:rPr>
          <w:rFonts w:ascii="Times New Roman" w:hAnsi="Times New Roman"/>
          <w:highlight w:val="lightGray"/>
        </w:rPr>
        <w:t>9,7</w:t>
      </w:r>
      <w:r w:rsidR="00234FCB" w:rsidRPr="00666DCD">
        <w:rPr>
          <w:rFonts w:ascii="Times New Roman" w:hAnsi="Times New Roman"/>
          <w:highlight w:val="lightGray"/>
        </w:rPr>
        <w:t xml:space="preserve"> g </w:t>
      </w:r>
      <w:proofErr w:type="spellStart"/>
      <w:r w:rsidR="00234FCB" w:rsidRPr="00666DCD">
        <w:rPr>
          <w:rFonts w:ascii="Times New Roman" w:hAnsi="Times New Roman"/>
          <w:highlight w:val="lightGray"/>
        </w:rPr>
        <w:t>alanino</w:t>
      </w:r>
      <w:proofErr w:type="spellEnd"/>
      <w:r w:rsidR="00234FCB" w:rsidRPr="00666DCD">
        <w:rPr>
          <w:rFonts w:ascii="Times New Roman" w:hAnsi="Times New Roman"/>
          <w:highlight w:val="lightGray"/>
        </w:rPr>
        <w:t xml:space="preserve">, </w:t>
      </w:r>
      <w:r w:rsidRPr="00666DCD">
        <w:rPr>
          <w:rFonts w:ascii="Times New Roman" w:hAnsi="Times New Roman"/>
          <w:highlight w:val="lightGray"/>
        </w:rPr>
        <w:t>8,4</w:t>
      </w:r>
      <w:r w:rsidR="00234FCB" w:rsidRPr="00666DCD">
        <w:rPr>
          <w:rFonts w:ascii="Times New Roman" w:hAnsi="Times New Roman"/>
          <w:highlight w:val="lightGray"/>
        </w:rPr>
        <w:t xml:space="preserve"> g </w:t>
      </w:r>
      <w:proofErr w:type="spellStart"/>
      <w:r w:rsidR="00234FCB" w:rsidRPr="00666DCD">
        <w:rPr>
          <w:rFonts w:ascii="Times New Roman" w:hAnsi="Times New Roman"/>
          <w:highlight w:val="lightGray"/>
        </w:rPr>
        <w:t>arginino</w:t>
      </w:r>
      <w:proofErr w:type="spellEnd"/>
      <w:r w:rsidR="00234FCB" w:rsidRPr="00666DCD">
        <w:rPr>
          <w:rFonts w:ascii="Times New Roman" w:hAnsi="Times New Roman"/>
          <w:highlight w:val="lightGray"/>
        </w:rPr>
        <w:t xml:space="preserve">, </w:t>
      </w:r>
      <w:r w:rsidRPr="00666DCD">
        <w:rPr>
          <w:rFonts w:ascii="Times New Roman" w:hAnsi="Times New Roman"/>
          <w:highlight w:val="lightGray"/>
        </w:rPr>
        <w:t>7,7</w:t>
      </w:r>
      <w:r w:rsidR="00234FCB" w:rsidRPr="00666DCD">
        <w:rPr>
          <w:rFonts w:ascii="Times New Roman" w:hAnsi="Times New Roman"/>
          <w:highlight w:val="lightGray"/>
        </w:rPr>
        <w:t> g glicino, 2,</w:t>
      </w:r>
      <w:r w:rsidRPr="00666DCD">
        <w:rPr>
          <w:rFonts w:ascii="Times New Roman" w:hAnsi="Times New Roman"/>
          <w:highlight w:val="lightGray"/>
        </w:rPr>
        <w:t>1</w:t>
      </w:r>
      <w:r w:rsidR="00234FCB" w:rsidRPr="00666DCD">
        <w:rPr>
          <w:rFonts w:ascii="Times New Roman" w:hAnsi="Times New Roman"/>
          <w:highlight w:val="lightGray"/>
        </w:rPr>
        <w:t xml:space="preserve"> g </w:t>
      </w:r>
      <w:proofErr w:type="spellStart"/>
      <w:r w:rsidR="00234FCB" w:rsidRPr="00666DCD">
        <w:rPr>
          <w:rFonts w:ascii="Times New Roman" w:hAnsi="Times New Roman"/>
          <w:highlight w:val="lightGray"/>
        </w:rPr>
        <w:t>histidino</w:t>
      </w:r>
      <w:proofErr w:type="spellEnd"/>
      <w:r w:rsidR="00234FCB" w:rsidRPr="00666DCD">
        <w:rPr>
          <w:rFonts w:ascii="Times New Roman" w:hAnsi="Times New Roman"/>
          <w:highlight w:val="lightGray"/>
        </w:rPr>
        <w:t>, 3,</w:t>
      </w:r>
      <w:r w:rsidRPr="00666DCD">
        <w:rPr>
          <w:rFonts w:ascii="Times New Roman" w:hAnsi="Times New Roman"/>
          <w:highlight w:val="lightGray"/>
        </w:rPr>
        <w:t>5</w:t>
      </w:r>
      <w:r w:rsidR="00234FCB" w:rsidRPr="00666DCD">
        <w:rPr>
          <w:rFonts w:ascii="Times New Roman" w:hAnsi="Times New Roman"/>
          <w:highlight w:val="lightGray"/>
        </w:rPr>
        <w:t xml:space="preserve"> g </w:t>
      </w:r>
      <w:proofErr w:type="spellStart"/>
      <w:r w:rsidR="00234FCB" w:rsidRPr="00666DCD">
        <w:rPr>
          <w:rFonts w:ascii="Times New Roman" w:hAnsi="Times New Roman"/>
          <w:highlight w:val="lightGray"/>
        </w:rPr>
        <w:t>izoleucino</w:t>
      </w:r>
      <w:proofErr w:type="spellEnd"/>
      <w:r w:rsidR="00234FCB" w:rsidRPr="00666DCD">
        <w:rPr>
          <w:rFonts w:ascii="Times New Roman" w:hAnsi="Times New Roman"/>
          <w:highlight w:val="lightGray"/>
        </w:rPr>
        <w:t>, 5,</w:t>
      </w:r>
      <w:r w:rsidRPr="00666DCD">
        <w:rPr>
          <w:rFonts w:ascii="Times New Roman" w:hAnsi="Times New Roman"/>
          <w:highlight w:val="lightGray"/>
        </w:rPr>
        <w:t>2</w:t>
      </w:r>
      <w:r w:rsidR="00234FCB" w:rsidRPr="00666DCD">
        <w:rPr>
          <w:rFonts w:ascii="Times New Roman" w:hAnsi="Times New Roman"/>
          <w:highlight w:val="lightGray"/>
        </w:rPr>
        <w:t xml:space="preserve"> g </w:t>
      </w:r>
      <w:proofErr w:type="spellStart"/>
      <w:r w:rsidR="00234FCB" w:rsidRPr="00666DCD">
        <w:rPr>
          <w:rFonts w:ascii="Times New Roman" w:hAnsi="Times New Roman"/>
          <w:highlight w:val="lightGray"/>
        </w:rPr>
        <w:t>leucino</w:t>
      </w:r>
      <w:proofErr w:type="spellEnd"/>
      <w:r w:rsidR="00234FCB" w:rsidRPr="00666DCD">
        <w:rPr>
          <w:rFonts w:ascii="Times New Roman" w:hAnsi="Times New Roman"/>
          <w:highlight w:val="lightGray"/>
        </w:rPr>
        <w:t xml:space="preserve">, </w:t>
      </w:r>
      <w:r w:rsidRPr="00666DCD">
        <w:rPr>
          <w:rFonts w:ascii="Times New Roman" w:hAnsi="Times New Roman"/>
          <w:highlight w:val="lightGray"/>
        </w:rPr>
        <w:t>4,6</w:t>
      </w:r>
      <w:r w:rsidR="00234FCB" w:rsidRPr="00666DCD">
        <w:rPr>
          <w:rFonts w:ascii="Times New Roman" w:hAnsi="Times New Roman"/>
          <w:highlight w:val="lightGray"/>
        </w:rPr>
        <w:t> g lizino (acetato pavidalu), 3,</w:t>
      </w:r>
      <w:r w:rsidRPr="00666DCD">
        <w:rPr>
          <w:rFonts w:ascii="Times New Roman" w:hAnsi="Times New Roman"/>
          <w:highlight w:val="lightGray"/>
        </w:rPr>
        <w:t>0</w:t>
      </w:r>
      <w:r w:rsidR="00234FCB" w:rsidRPr="00666DCD">
        <w:rPr>
          <w:rFonts w:ascii="Times New Roman" w:hAnsi="Times New Roman"/>
          <w:highlight w:val="lightGray"/>
        </w:rPr>
        <w:t xml:space="preserve"> g </w:t>
      </w:r>
      <w:proofErr w:type="spellStart"/>
      <w:r w:rsidR="00234FCB" w:rsidRPr="00666DCD">
        <w:rPr>
          <w:rFonts w:ascii="Times New Roman" w:hAnsi="Times New Roman"/>
          <w:highlight w:val="lightGray"/>
        </w:rPr>
        <w:t>metionino</w:t>
      </w:r>
      <w:proofErr w:type="spellEnd"/>
      <w:r w:rsidR="00234FCB" w:rsidRPr="00666DCD">
        <w:rPr>
          <w:rFonts w:ascii="Times New Roman" w:hAnsi="Times New Roman"/>
          <w:highlight w:val="lightGray"/>
        </w:rPr>
        <w:t>, 3,</w:t>
      </w:r>
      <w:r w:rsidRPr="00666DCD">
        <w:rPr>
          <w:rFonts w:ascii="Times New Roman" w:hAnsi="Times New Roman"/>
          <w:highlight w:val="lightGray"/>
        </w:rPr>
        <w:t>5</w:t>
      </w:r>
      <w:r w:rsidR="00234FCB" w:rsidRPr="00666DCD">
        <w:rPr>
          <w:rFonts w:ascii="Times New Roman" w:hAnsi="Times New Roman"/>
          <w:highlight w:val="lightGray"/>
        </w:rPr>
        <w:t xml:space="preserve"> g </w:t>
      </w:r>
      <w:proofErr w:type="spellStart"/>
      <w:r w:rsidR="00234FCB" w:rsidRPr="00666DCD">
        <w:rPr>
          <w:rFonts w:ascii="Times New Roman" w:hAnsi="Times New Roman"/>
          <w:highlight w:val="lightGray"/>
        </w:rPr>
        <w:t>fenilalanino</w:t>
      </w:r>
      <w:proofErr w:type="spellEnd"/>
      <w:r w:rsidR="00234FCB" w:rsidRPr="00666DCD">
        <w:rPr>
          <w:rFonts w:ascii="Times New Roman" w:hAnsi="Times New Roman"/>
          <w:highlight w:val="lightGray"/>
        </w:rPr>
        <w:t xml:space="preserve">, </w:t>
      </w:r>
      <w:r w:rsidRPr="00666DCD">
        <w:rPr>
          <w:rFonts w:ascii="Times New Roman" w:hAnsi="Times New Roman"/>
          <w:highlight w:val="lightGray"/>
        </w:rPr>
        <w:t>7,8</w:t>
      </w:r>
      <w:r w:rsidR="00234FCB" w:rsidRPr="00666DCD">
        <w:rPr>
          <w:rFonts w:ascii="Times New Roman" w:hAnsi="Times New Roman"/>
          <w:highlight w:val="lightGray"/>
        </w:rPr>
        <w:t xml:space="preserve"> g </w:t>
      </w:r>
      <w:proofErr w:type="spellStart"/>
      <w:r w:rsidR="00234FCB" w:rsidRPr="00666DCD">
        <w:rPr>
          <w:rFonts w:ascii="Times New Roman" w:hAnsi="Times New Roman"/>
          <w:highlight w:val="lightGray"/>
        </w:rPr>
        <w:t>prolino</w:t>
      </w:r>
      <w:proofErr w:type="spellEnd"/>
      <w:r w:rsidR="00234FCB" w:rsidRPr="00666DCD">
        <w:rPr>
          <w:rFonts w:ascii="Times New Roman" w:hAnsi="Times New Roman"/>
          <w:highlight w:val="lightGray"/>
        </w:rPr>
        <w:t>, 4,</w:t>
      </w:r>
      <w:r w:rsidRPr="00666DCD">
        <w:rPr>
          <w:rFonts w:ascii="Times New Roman" w:hAnsi="Times New Roman"/>
          <w:highlight w:val="lightGray"/>
        </w:rPr>
        <w:t>5 </w:t>
      </w:r>
      <w:r w:rsidR="00234FCB" w:rsidRPr="00666DCD">
        <w:rPr>
          <w:rFonts w:ascii="Times New Roman" w:hAnsi="Times New Roman"/>
          <w:highlight w:val="lightGray"/>
        </w:rPr>
        <w:t xml:space="preserve">g </w:t>
      </w:r>
      <w:proofErr w:type="spellStart"/>
      <w:r w:rsidR="00234FCB" w:rsidRPr="00666DCD">
        <w:rPr>
          <w:rFonts w:ascii="Times New Roman" w:hAnsi="Times New Roman"/>
          <w:highlight w:val="lightGray"/>
        </w:rPr>
        <w:t>serino</w:t>
      </w:r>
      <w:proofErr w:type="spellEnd"/>
      <w:r w:rsidR="00234FCB" w:rsidRPr="00666DCD">
        <w:rPr>
          <w:rFonts w:ascii="Times New Roman" w:hAnsi="Times New Roman"/>
          <w:highlight w:val="lightGray"/>
        </w:rPr>
        <w:t>, 0,7</w:t>
      </w:r>
      <w:r w:rsidRPr="00666DCD">
        <w:rPr>
          <w:rFonts w:ascii="Times New Roman" w:hAnsi="Times New Roman"/>
          <w:highlight w:val="lightGray"/>
        </w:rPr>
        <w:t>0</w:t>
      </w:r>
      <w:r w:rsidR="00234FCB" w:rsidRPr="00666DCD">
        <w:rPr>
          <w:rFonts w:ascii="Times New Roman" w:hAnsi="Times New Roman"/>
          <w:highlight w:val="lightGray"/>
        </w:rPr>
        <w:t> g taurino, 3,</w:t>
      </w:r>
      <w:r w:rsidRPr="00666DCD">
        <w:rPr>
          <w:rFonts w:ascii="Times New Roman" w:hAnsi="Times New Roman"/>
          <w:highlight w:val="lightGray"/>
        </w:rPr>
        <w:t>1</w:t>
      </w:r>
      <w:r w:rsidR="00234FCB" w:rsidRPr="00666DCD">
        <w:rPr>
          <w:rFonts w:ascii="Times New Roman" w:hAnsi="Times New Roman"/>
          <w:highlight w:val="lightGray"/>
        </w:rPr>
        <w:t xml:space="preserve"> g </w:t>
      </w:r>
      <w:proofErr w:type="spellStart"/>
      <w:r w:rsidR="00234FCB" w:rsidRPr="00666DCD">
        <w:rPr>
          <w:rFonts w:ascii="Times New Roman" w:hAnsi="Times New Roman"/>
          <w:highlight w:val="lightGray"/>
        </w:rPr>
        <w:t>treonino</w:t>
      </w:r>
      <w:proofErr w:type="spellEnd"/>
      <w:r w:rsidR="00234FCB" w:rsidRPr="00666DCD">
        <w:rPr>
          <w:rFonts w:ascii="Times New Roman" w:hAnsi="Times New Roman"/>
          <w:highlight w:val="lightGray"/>
        </w:rPr>
        <w:t>, 1,</w:t>
      </w:r>
      <w:r w:rsidRPr="00666DCD">
        <w:rPr>
          <w:rFonts w:ascii="Times New Roman" w:hAnsi="Times New Roman"/>
          <w:highlight w:val="lightGray"/>
        </w:rPr>
        <w:t>4</w:t>
      </w:r>
      <w:r w:rsidR="00234FCB" w:rsidRPr="00666DCD">
        <w:rPr>
          <w:rFonts w:ascii="Times New Roman" w:hAnsi="Times New Roman"/>
          <w:highlight w:val="lightGray"/>
        </w:rPr>
        <w:t xml:space="preserve"> g </w:t>
      </w:r>
      <w:proofErr w:type="spellStart"/>
      <w:r w:rsidR="00234FCB" w:rsidRPr="00666DCD">
        <w:rPr>
          <w:rFonts w:ascii="Times New Roman" w:hAnsi="Times New Roman"/>
          <w:highlight w:val="lightGray"/>
        </w:rPr>
        <w:t>triptofano</w:t>
      </w:r>
      <w:proofErr w:type="spellEnd"/>
      <w:r w:rsidR="00234FCB" w:rsidRPr="00666DCD">
        <w:rPr>
          <w:rFonts w:ascii="Times New Roman" w:hAnsi="Times New Roman"/>
          <w:highlight w:val="lightGray"/>
        </w:rPr>
        <w:t>, 0,</w:t>
      </w:r>
      <w:r w:rsidRPr="00666DCD">
        <w:rPr>
          <w:rFonts w:ascii="Times New Roman" w:hAnsi="Times New Roman"/>
          <w:highlight w:val="lightGray"/>
        </w:rPr>
        <w:t>28</w:t>
      </w:r>
      <w:r w:rsidR="00234FCB" w:rsidRPr="00666DCD">
        <w:rPr>
          <w:rFonts w:ascii="Times New Roman" w:hAnsi="Times New Roman"/>
          <w:highlight w:val="lightGray"/>
        </w:rPr>
        <w:t xml:space="preserve"> g </w:t>
      </w:r>
      <w:proofErr w:type="spellStart"/>
      <w:r w:rsidR="00234FCB" w:rsidRPr="00666DCD">
        <w:rPr>
          <w:rFonts w:ascii="Times New Roman" w:hAnsi="Times New Roman"/>
          <w:highlight w:val="lightGray"/>
        </w:rPr>
        <w:t>tirozino</w:t>
      </w:r>
      <w:proofErr w:type="spellEnd"/>
      <w:r w:rsidR="00234FCB" w:rsidRPr="00666DCD">
        <w:rPr>
          <w:rFonts w:ascii="Times New Roman" w:hAnsi="Times New Roman"/>
          <w:highlight w:val="lightGray"/>
        </w:rPr>
        <w:t>, 4,</w:t>
      </w:r>
      <w:r w:rsidRPr="00666DCD">
        <w:rPr>
          <w:rFonts w:ascii="Times New Roman" w:hAnsi="Times New Roman"/>
          <w:highlight w:val="lightGray"/>
        </w:rPr>
        <w:t>3</w:t>
      </w:r>
      <w:r w:rsidR="00234FCB" w:rsidRPr="00666DCD">
        <w:rPr>
          <w:rFonts w:ascii="Times New Roman" w:hAnsi="Times New Roman"/>
          <w:highlight w:val="lightGray"/>
        </w:rPr>
        <w:t> g valino, 0,</w:t>
      </w:r>
      <w:r w:rsidRPr="00666DCD">
        <w:rPr>
          <w:rFonts w:ascii="Times New Roman" w:hAnsi="Times New Roman"/>
          <w:highlight w:val="lightGray"/>
        </w:rPr>
        <w:t>39</w:t>
      </w:r>
      <w:r w:rsidR="00234FCB" w:rsidRPr="00666DCD">
        <w:rPr>
          <w:rFonts w:ascii="Times New Roman" w:hAnsi="Times New Roman"/>
          <w:highlight w:val="lightGray"/>
        </w:rPr>
        <w:t> g kalcio chlorido (</w:t>
      </w:r>
      <w:proofErr w:type="spellStart"/>
      <w:r w:rsidR="00234FCB" w:rsidRPr="00666DCD">
        <w:rPr>
          <w:rFonts w:ascii="Times New Roman" w:hAnsi="Times New Roman"/>
          <w:highlight w:val="lightGray"/>
        </w:rPr>
        <w:t>dihidrato</w:t>
      </w:r>
      <w:proofErr w:type="spellEnd"/>
      <w:r w:rsidR="00234FCB" w:rsidRPr="00666DCD">
        <w:rPr>
          <w:rFonts w:ascii="Times New Roman" w:hAnsi="Times New Roman"/>
          <w:highlight w:val="lightGray"/>
        </w:rPr>
        <w:t xml:space="preserve"> pavidalu), </w:t>
      </w:r>
      <w:r w:rsidRPr="00666DCD">
        <w:rPr>
          <w:rFonts w:ascii="Times New Roman" w:hAnsi="Times New Roman"/>
          <w:highlight w:val="lightGray"/>
        </w:rPr>
        <w:t>2,9</w:t>
      </w:r>
      <w:r w:rsidR="00234FCB" w:rsidRPr="00666DCD">
        <w:rPr>
          <w:rFonts w:ascii="Times New Roman" w:hAnsi="Times New Roman"/>
          <w:highlight w:val="lightGray"/>
        </w:rPr>
        <w:t xml:space="preserve"> g natrio </w:t>
      </w:r>
      <w:proofErr w:type="spellStart"/>
      <w:r w:rsidR="00234FCB" w:rsidRPr="00666DCD">
        <w:rPr>
          <w:rFonts w:ascii="Times New Roman" w:hAnsi="Times New Roman"/>
          <w:highlight w:val="lightGray"/>
        </w:rPr>
        <w:t>glicerofosfato</w:t>
      </w:r>
      <w:proofErr w:type="spellEnd"/>
      <w:r w:rsidR="00234FCB" w:rsidRPr="00666DCD">
        <w:rPr>
          <w:rFonts w:ascii="Times New Roman" w:hAnsi="Times New Roman"/>
          <w:highlight w:val="lightGray"/>
        </w:rPr>
        <w:t xml:space="preserve"> (hidrato pavidalu), 0,</w:t>
      </w:r>
      <w:r w:rsidRPr="00666DCD">
        <w:rPr>
          <w:rFonts w:ascii="Times New Roman" w:hAnsi="Times New Roman"/>
          <w:highlight w:val="lightGray"/>
        </w:rPr>
        <w:t>84</w:t>
      </w:r>
      <w:r w:rsidR="00234FCB" w:rsidRPr="00666DCD">
        <w:rPr>
          <w:rFonts w:ascii="Times New Roman" w:hAnsi="Times New Roman"/>
          <w:highlight w:val="lightGray"/>
        </w:rPr>
        <w:t> g magnio sulfato (</w:t>
      </w:r>
      <w:proofErr w:type="spellStart"/>
      <w:r w:rsidR="00234FCB" w:rsidRPr="00666DCD">
        <w:rPr>
          <w:rFonts w:ascii="Times New Roman" w:hAnsi="Times New Roman"/>
          <w:highlight w:val="lightGray"/>
        </w:rPr>
        <w:t>heptahidrato</w:t>
      </w:r>
      <w:proofErr w:type="spellEnd"/>
      <w:r w:rsidR="00234FCB" w:rsidRPr="00666DCD">
        <w:rPr>
          <w:rFonts w:ascii="Times New Roman" w:hAnsi="Times New Roman"/>
          <w:highlight w:val="lightGray"/>
        </w:rPr>
        <w:t xml:space="preserve"> pavidalu), 3,</w:t>
      </w:r>
      <w:r w:rsidRPr="00666DCD">
        <w:rPr>
          <w:rFonts w:ascii="Times New Roman" w:hAnsi="Times New Roman"/>
          <w:highlight w:val="lightGray"/>
        </w:rPr>
        <w:t>1</w:t>
      </w:r>
      <w:r w:rsidR="00234FCB" w:rsidRPr="00666DCD">
        <w:rPr>
          <w:rFonts w:ascii="Times New Roman" w:hAnsi="Times New Roman"/>
          <w:highlight w:val="lightGray"/>
        </w:rPr>
        <w:t> g kalio chlorido, 2,</w:t>
      </w:r>
      <w:r w:rsidRPr="00666DCD">
        <w:rPr>
          <w:rFonts w:ascii="Times New Roman" w:hAnsi="Times New Roman"/>
          <w:highlight w:val="lightGray"/>
        </w:rPr>
        <w:t>4</w:t>
      </w:r>
      <w:r w:rsidR="00234FCB" w:rsidRPr="00666DCD">
        <w:rPr>
          <w:rFonts w:ascii="Times New Roman" w:hAnsi="Times New Roman"/>
          <w:highlight w:val="lightGray"/>
        </w:rPr>
        <w:t> g natrio acetato (</w:t>
      </w:r>
      <w:proofErr w:type="spellStart"/>
      <w:r w:rsidR="00234FCB" w:rsidRPr="00666DCD">
        <w:rPr>
          <w:rFonts w:ascii="Times New Roman" w:hAnsi="Times New Roman"/>
          <w:highlight w:val="lightGray"/>
        </w:rPr>
        <w:t>trihidrato</w:t>
      </w:r>
      <w:proofErr w:type="spellEnd"/>
      <w:r w:rsidR="00234FCB" w:rsidRPr="00666DCD">
        <w:rPr>
          <w:rFonts w:ascii="Times New Roman" w:hAnsi="Times New Roman"/>
          <w:highlight w:val="lightGray"/>
        </w:rPr>
        <w:t xml:space="preserve"> pavidalu), 0,009</w:t>
      </w:r>
      <w:r w:rsidRPr="00666DCD">
        <w:rPr>
          <w:rFonts w:ascii="Times New Roman" w:hAnsi="Times New Roman"/>
          <w:highlight w:val="lightGray"/>
        </w:rPr>
        <w:t>0 </w:t>
      </w:r>
      <w:r w:rsidR="00234FCB" w:rsidRPr="00666DCD">
        <w:rPr>
          <w:rFonts w:ascii="Times New Roman" w:hAnsi="Times New Roman"/>
          <w:highlight w:val="lightGray"/>
        </w:rPr>
        <w:t>g cinko sulfato (</w:t>
      </w:r>
      <w:proofErr w:type="spellStart"/>
      <w:r w:rsidR="00234FCB" w:rsidRPr="00666DCD">
        <w:rPr>
          <w:rFonts w:ascii="Times New Roman" w:hAnsi="Times New Roman"/>
          <w:highlight w:val="lightGray"/>
        </w:rPr>
        <w:t>heptahidrato</w:t>
      </w:r>
      <w:proofErr w:type="spellEnd"/>
      <w:r w:rsidR="00234FCB" w:rsidRPr="00666DCD">
        <w:rPr>
          <w:rFonts w:ascii="Times New Roman" w:hAnsi="Times New Roman"/>
          <w:highlight w:val="lightGray"/>
        </w:rPr>
        <w:t xml:space="preserve"> pavidalu).</w:t>
      </w:r>
    </w:p>
    <w:p w:rsidR="00234FCB" w:rsidRPr="00666DCD" w:rsidRDefault="00234FCB" w:rsidP="00666DCD">
      <w:pPr>
        <w:tabs>
          <w:tab w:val="left" w:pos="567"/>
        </w:tabs>
        <w:spacing w:after="0" w:line="240" w:lineRule="auto"/>
        <w:rPr>
          <w:rFonts w:ascii="Times New Roman" w:hAnsi="Times New Roman"/>
          <w:highlight w:val="lightGray"/>
        </w:rPr>
      </w:pPr>
    </w:p>
    <w:p w:rsidR="00234FCB" w:rsidRPr="00666DCD" w:rsidRDefault="00234FCB" w:rsidP="00666DCD">
      <w:pPr>
        <w:tabs>
          <w:tab w:val="left" w:pos="0"/>
        </w:tabs>
        <w:spacing w:after="0" w:line="240" w:lineRule="auto"/>
        <w:rPr>
          <w:rFonts w:ascii="Times New Roman" w:hAnsi="Times New Roman"/>
          <w:highlight w:val="lightGray"/>
        </w:rPr>
      </w:pPr>
      <w:r w:rsidRPr="00666DCD">
        <w:rPr>
          <w:rFonts w:ascii="Times New Roman" w:hAnsi="Times New Roman"/>
          <w:highlight w:val="lightGray"/>
        </w:rPr>
        <w:t>3.</w:t>
      </w:r>
      <w:r w:rsidR="00387695" w:rsidRPr="00666DCD">
        <w:rPr>
          <w:rFonts w:ascii="Times New Roman" w:hAnsi="Times New Roman"/>
          <w:highlight w:val="lightGray"/>
        </w:rPr>
        <w:t xml:space="preserve"> </w:t>
      </w:r>
      <w:r w:rsidRPr="00666DCD">
        <w:rPr>
          <w:rFonts w:ascii="Times New Roman" w:hAnsi="Times New Roman"/>
          <w:highlight w:val="lightGray"/>
        </w:rPr>
        <w:t xml:space="preserve">Lipidų emulsija: </w:t>
      </w:r>
      <w:r w:rsidR="00C0566E" w:rsidRPr="00666DCD">
        <w:rPr>
          <w:rFonts w:ascii="Times New Roman" w:hAnsi="Times New Roman"/>
          <w:highlight w:val="lightGray"/>
        </w:rPr>
        <w:t>24</w:t>
      </w:r>
      <w:r w:rsidRPr="00666DCD">
        <w:rPr>
          <w:rFonts w:ascii="Times New Roman" w:hAnsi="Times New Roman"/>
          <w:highlight w:val="lightGray"/>
        </w:rPr>
        <w:t xml:space="preserve"> g rafinuoto sojų aliejaus, </w:t>
      </w:r>
      <w:r w:rsidR="00C0566E" w:rsidRPr="00666DCD">
        <w:rPr>
          <w:rFonts w:ascii="Times New Roman" w:hAnsi="Times New Roman"/>
          <w:highlight w:val="lightGray"/>
        </w:rPr>
        <w:t>24</w:t>
      </w:r>
      <w:r w:rsidRPr="00666DCD">
        <w:rPr>
          <w:rFonts w:ascii="Times New Roman" w:hAnsi="Times New Roman"/>
          <w:highlight w:val="lightGray"/>
        </w:rPr>
        <w:t xml:space="preserve"> g vidutinės grandinės </w:t>
      </w:r>
      <w:proofErr w:type="spellStart"/>
      <w:r w:rsidRPr="00666DCD">
        <w:rPr>
          <w:rFonts w:ascii="Times New Roman" w:hAnsi="Times New Roman"/>
          <w:highlight w:val="lightGray"/>
        </w:rPr>
        <w:t>trigliceridų</w:t>
      </w:r>
      <w:proofErr w:type="spellEnd"/>
      <w:r w:rsidRPr="00666DCD">
        <w:rPr>
          <w:rFonts w:ascii="Times New Roman" w:hAnsi="Times New Roman"/>
          <w:highlight w:val="lightGray"/>
        </w:rPr>
        <w:t xml:space="preserve">, </w:t>
      </w:r>
      <w:r w:rsidR="00C0566E" w:rsidRPr="00666DCD">
        <w:rPr>
          <w:rFonts w:ascii="Times New Roman" w:hAnsi="Times New Roman"/>
          <w:highlight w:val="lightGray"/>
        </w:rPr>
        <w:t>20</w:t>
      </w:r>
      <w:r w:rsidRPr="00666DCD">
        <w:rPr>
          <w:rFonts w:ascii="Times New Roman" w:hAnsi="Times New Roman"/>
          <w:highlight w:val="lightGray"/>
        </w:rPr>
        <w:t xml:space="preserve"> g rafinuoto alyvuogių aliejaus, </w:t>
      </w:r>
      <w:r w:rsidR="00387695" w:rsidRPr="00666DCD">
        <w:rPr>
          <w:rFonts w:ascii="Times New Roman" w:hAnsi="Times New Roman"/>
          <w:highlight w:val="lightGray"/>
        </w:rPr>
        <w:t>12</w:t>
      </w:r>
      <w:r w:rsidRPr="00666DCD">
        <w:rPr>
          <w:rFonts w:ascii="Times New Roman" w:hAnsi="Times New Roman"/>
          <w:highlight w:val="lightGray"/>
        </w:rPr>
        <w:t> g praturtintų omega-3 rūgštimis žuvų taukų.</w:t>
      </w:r>
    </w:p>
    <w:p w:rsidR="00234FCB" w:rsidRPr="00666DCD" w:rsidRDefault="00234FCB" w:rsidP="00666DCD">
      <w:pPr>
        <w:tabs>
          <w:tab w:val="left" w:pos="567"/>
        </w:tabs>
        <w:spacing w:after="0" w:line="240" w:lineRule="auto"/>
        <w:rPr>
          <w:rFonts w:ascii="Times New Roman" w:hAnsi="Times New Roman"/>
          <w:highlight w:val="lightGray"/>
        </w:rPr>
      </w:pPr>
    </w:p>
    <w:p w:rsidR="00387695" w:rsidRPr="00666DCD" w:rsidRDefault="00234FCB" w:rsidP="00666DCD">
      <w:pPr>
        <w:tabs>
          <w:tab w:val="left" w:pos="567"/>
        </w:tabs>
        <w:spacing w:after="0" w:line="240" w:lineRule="auto"/>
        <w:rPr>
          <w:rFonts w:ascii="Times New Roman" w:hAnsi="Times New Roman"/>
          <w:highlight w:val="lightGray"/>
        </w:rPr>
      </w:pPr>
      <w:r w:rsidRPr="00666DCD">
        <w:rPr>
          <w:rFonts w:ascii="Times New Roman" w:hAnsi="Times New Roman"/>
          <w:highlight w:val="lightGray"/>
        </w:rPr>
        <w:t>Atitinka:</w:t>
      </w:r>
    </w:p>
    <w:p w:rsidR="00387695" w:rsidRPr="00666DCD" w:rsidRDefault="00387695" w:rsidP="00666DCD">
      <w:pPr>
        <w:tabs>
          <w:tab w:val="left" w:pos="567"/>
        </w:tabs>
        <w:spacing w:after="0" w:line="240" w:lineRule="auto"/>
        <w:rPr>
          <w:rFonts w:ascii="Times New Roman" w:hAnsi="Times New Roman"/>
          <w:highlight w:val="lightGray"/>
        </w:rPr>
      </w:pPr>
      <w:r w:rsidRPr="00666DCD">
        <w:rPr>
          <w:rFonts w:ascii="Times New Roman" w:hAnsi="Times New Roman"/>
          <w:highlight w:val="lightGray"/>
        </w:rPr>
        <w:t>69,7</w:t>
      </w:r>
      <w:r w:rsidR="00234FCB" w:rsidRPr="00666DCD">
        <w:rPr>
          <w:rFonts w:ascii="Times New Roman" w:hAnsi="Times New Roman"/>
          <w:highlight w:val="lightGray"/>
        </w:rPr>
        <w:t> g aminorūgščių, 1</w:t>
      </w:r>
      <w:r w:rsidRPr="00666DCD">
        <w:rPr>
          <w:rFonts w:ascii="Times New Roman" w:hAnsi="Times New Roman"/>
          <w:highlight w:val="lightGray"/>
        </w:rPr>
        <w:t>1,1</w:t>
      </w:r>
      <w:r w:rsidR="00234FCB" w:rsidRPr="00666DCD">
        <w:rPr>
          <w:rFonts w:ascii="Times New Roman" w:hAnsi="Times New Roman"/>
          <w:highlight w:val="lightGray"/>
        </w:rPr>
        <w:t xml:space="preserve"> g azoto, </w:t>
      </w:r>
      <w:r w:rsidRPr="00666DCD">
        <w:rPr>
          <w:rFonts w:ascii="Times New Roman" w:hAnsi="Times New Roman"/>
          <w:highlight w:val="lightGray"/>
        </w:rPr>
        <w:t>182</w:t>
      </w:r>
      <w:r w:rsidR="00234FCB" w:rsidRPr="00666DCD">
        <w:rPr>
          <w:rFonts w:ascii="Times New Roman" w:hAnsi="Times New Roman"/>
          <w:highlight w:val="lightGray"/>
        </w:rPr>
        <w:t xml:space="preserve"> g angliavandenių (bevandenės gliukozės), </w:t>
      </w:r>
      <w:r w:rsidRPr="00666DCD">
        <w:rPr>
          <w:rFonts w:ascii="Times New Roman" w:hAnsi="Times New Roman"/>
          <w:highlight w:val="lightGray"/>
        </w:rPr>
        <w:t>80,0</w:t>
      </w:r>
      <w:r w:rsidR="00234FCB" w:rsidRPr="00666DCD">
        <w:rPr>
          <w:rFonts w:ascii="Times New Roman" w:hAnsi="Times New Roman"/>
          <w:highlight w:val="lightGray"/>
        </w:rPr>
        <w:t> g lipidų.</w:t>
      </w:r>
    </w:p>
    <w:p w:rsidR="00234FCB" w:rsidRPr="00666DCD" w:rsidRDefault="00234FCB" w:rsidP="00666DCD">
      <w:pPr>
        <w:tabs>
          <w:tab w:val="left" w:pos="567"/>
        </w:tabs>
        <w:spacing w:after="0" w:line="240" w:lineRule="auto"/>
        <w:rPr>
          <w:rFonts w:ascii="Times New Roman" w:hAnsi="Times New Roman"/>
          <w:highlight w:val="lightGray"/>
        </w:rPr>
      </w:pPr>
      <w:r w:rsidRPr="00666DCD">
        <w:rPr>
          <w:rFonts w:ascii="Times New Roman" w:hAnsi="Times New Roman"/>
          <w:highlight w:val="lightGray"/>
        </w:rPr>
        <w:t xml:space="preserve">Elektrolitų: </w:t>
      </w:r>
      <w:r w:rsidR="00387695" w:rsidRPr="00666DCD">
        <w:rPr>
          <w:rFonts w:ascii="Times New Roman" w:hAnsi="Times New Roman"/>
          <w:highlight w:val="lightGray"/>
        </w:rPr>
        <w:t>56</w:t>
      </w:r>
      <w:r w:rsidRPr="00666DCD">
        <w:rPr>
          <w:rFonts w:ascii="Times New Roman" w:hAnsi="Times New Roman"/>
          <w:highlight w:val="lightGray"/>
        </w:rPr>
        <w:t> </w:t>
      </w:r>
      <w:proofErr w:type="spellStart"/>
      <w:r w:rsidRPr="00666DCD">
        <w:rPr>
          <w:rFonts w:ascii="Times New Roman" w:hAnsi="Times New Roman"/>
          <w:highlight w:val="lightGray"/>
        </w:rPr>
        <w:t>mmol</w:t>
      </w:r>
      <w:proofErr w:type="spellEnd"/>
      <w:r w:rsidRPr="00666DCD">
        <w:rPr>
          <w:rFonts w:ascii="Times New Roman" w:hAnsi="Times New Roman"/>
          <w:highlight w:val="lightGray"/>
        </w:rPr>
        <w:t xml:space="preserve"> natrio, 4</w:t>
      </w:r>
      <w:r w:rsidR="00387695" w:rsidRPr="00666DCD">
        <w:rPr>
          <w:rFonts w:ascii="Times New Roman" w:hAnsi="Times New Roman"/>
          <w:highlight w:val="lightGray"/>
        </w:rPr>
        <w:t>2</w:t>
      </w:r>
      <w:r w:rsidRPr="00666DCD">
        <w:rPr>
          <w:rFonts w:ascii="Times New Roman" w:hAnsi="Times New Roman"/>
          <w:highlight w:val="lightGray"/>
        </w:rPr>
        <w:t> </w:t>
      </w:r>
      <w:proofErr w:type="spellStart"/>
      <w:r w:rsidRPr="00666DCD">
        <w:rPr>
          <w:rFonts w:ascii="Times New Roman" w:hAnsi="Times New Roman"/>
          <w:highlight w:val="lightGray"/>
        </w:rPr>
        <w:t>mmol</w:t>
      </w:r>
      <w:proofErr w:type="spellEnd"/>
      <w:r w:rsidRPr="00666DCD">
        <w:rPr>
          <w:rFonts w:ascii="Times New Roman" w:hAnsi="Times New Roman"/>
          <w:highlight w:val="lightGray"/>
        </w:rPr>
        <w:t xml:space="preserve"> kalio, 7,</w:t>
      </w:r>
      <w:r w:rsidR="00387695" w:rsidRPr="00666DCD">
        <w:rPr>
          <w:rFonts w:ascii="Times New Roman" w:hAnsi="Times New Roman"/>
          <w:highlight w:val="lightGray"/>
        </w:rPr>
        <w:t>0</w:t>
      </w:r>
      <w:r w:rsidRPr="00666DCD">
        <w:rPr>
          <w:rFonts w:ascii="Times New Roman" w:hAnsi="Times New Roman"/>
          <w:highlight w:val="lightGray"/>
        </w:rPr>
        <w:t> </w:t>
      </w:r>
      <w:proofErr w:type="spellStart"/>
      <w:r w:rsidRPr="00666DCD">
        <w:rPr>
          <w:rFonts w:ascii="Times New Roman" w:hAnsi="Times New Roman"/>
          <w:highlight w:val="lightGray"/>
        </w:rPr>
        <w:t>mmol</w:t>
      </w:r>
      <w:proofErr w:type="spellEnd"/>
      <w:r w:rsidRPr="00666DCD">
        <w:rPr>
          <w:rFonts w:ascii="Times New Roman" w:hAnsi="Times New Roman"/>
          <w:highlight w:val="lightGray"/>
        </w:rPr>
        <w:t xml:space="preserve"> magnio, 3,</w:t>
      </w:r>
      <w:r w:rsidR="00387695" w:rsidRPr="00666DCD">
        <w:rPr>
          <w:rFonts w:ascii="Times New Roman" w:hAnsi="Times New Roman"/>
          <w:highlight w:val="lightGray"/>
        </w:rPr>
        <w:t>5</w:t>
      </w:r>
      <w:r w:rsidRPr="00666DCD">
        <w:rPr>
          <w:rFonts w:ascii="Times New Roman" w:hAnsi="Times New Roman"/>
          <w:highlight w:val="lightGray"/>
        </w:rPr>
        <w:t> </w:t>
      </w:r>
      <w:proofErr w:type="spellStart"/>
      <w:r w:rsidRPr="00666DCD">
        <w:rPr>
          <w:rFonts w:ascii="Times New Roman" w:hAnsi="Times New Roman"/>
          <w:highlight w:val="lightGray"/>
        </w:rPr>
        <w:t>mmol</w:t>
      </w:r>
      <w:proofErr w:type="spellEnd"/>
      <w:r w:rsidRPr="00666DCD">
        <w:rPr>
          <w:rFonts w:ascii="Times New Roman" w:hAnsi="Times New Roman"/>
          <w:highlight w:val="lightGray"/>
        </w:rPr>
        <w:t xml:space="preserve"> kalcio, </w:t>
      </w:r>
      <w:r w:rsidR="00387695" w:rsidRPr="00666DCD">
        <w:rPr>
          <w:rFonts w:ascii="Times New Roman" w:hAnsi="Times New Roman"/>
          <w:highlight w:val="lightGray"/>
        </w:rPr>
        <w:t>20</w:t>
      </w:r>
      <w:r w:rsidRPr="00666DCD">
        <w:rPr>
          <w:rFonts w:ascii="Times New Roman" w:hAnsi="Times New Roman"/>
          <w:highlight w:val="lightGray"/>
        </w:rPr>
        <w:t> </w:t>
      </w:r>
      <w:proofErr w:type="spellStart"/>
      <w:r w:rsidRPr="00666DCD">
        <w:rPr>
          <w:rFonts w:ascii="Times New Roman" w:hAnsi="Times New Roman"/>
          <w:highlight w:val="lightGray"/>
        </w:rPr>
        <w:t>mmol</w:t>
      </w:r>
      <w:proofErr w:type="spellEnd"/>
      <w:r w:rsidRPr="00666DCD">
        <w:rPr>
          <w:rFonts w:ascii="Times New Roman" w:hAnsi="Times New Roman"/>
          <w:highlight w:val="lightGray"/>
        </w:rPr>
        <w:t xml:space="preserve"> fosfatų (fosfatai, kurių yra lipidų emulsijoje ir aminorūgščių tirpale), 0,0</w:t>
      </w:r>
      <w:r w:rsidR="00387695" w:rsidRPr="00666DCD">
        <w:rPr>
          <w:rFonts w:ascii="Times New Roman" w:hAnsi="Times New Roman"/>
          <w:highlight w:val="lightGray"/>
        </w:rPr>
        <w:t>5</w:t>
      </w:r>
      <w:r w:rsidRPr="00666DCD">
        <w:rPr>
          <w:rFonts w:ascii="Times New Roman" w:hAnsi="Times New Roman"/>
          <w:highlight w:val="lightGray"/>
        </w:rPr>
        <w:t>6 </w:t>
      </w:r>
      <w:proofErr w:type="spellStart"/>
      <w:r w:rsidRPr="00666DCD">
        <w:rPr>
          <w:rFonts w:ascii="Times New Roman" w:hAnsi="Times New Roman"/>
          <w:highlight w:val="lightGray"/>
        </w:rPr>
        <w:t>mmol</w:t>
      </w:r>
      <w:proofErr w:type="spellEnd"/>
      <w:r w:rsidRPr="00666DCD">
        <w:rPr>
          <w:rFonts w:ascii="Times New Roman" w:hAnsi="Times New Roman"/>
          <w:highlight w:val="lightGray"/>
        </w:rPr>
        <w:t xml:space="preserve"> cinko, 7,</w:t>
      </w:r>
      <w:r w:rsidR="00387695" w:rsidRPr="00666DCD">
        <w:rPr>
          <w:rFonts w:ascii="Times New Roman" w:hAnsi="Times New Roman"/>
          <w:highlight w:val="lightGray"/>
        </w:rPr>
        <w:t>0</w:t>
      </w:r>
      <w:r w:rsidRPr="00666DCD">
        <w:rPr>
          <w:rFonts w:ascii="Times New Roman" w:hAnsi="Times New Roman"/>
          <w:highlight w:val="lightGray"/>
        </w:rPr>
        <w:t> </w:t>
      </w:r>
      <w:proofErr w:type="spellStart"/>
      <w:r w:rsidRPr="00666DCD">
        <w:rPr>
          <w:rFonts w:ascii="Times New Roman" w:hAnsi="Times New Roman"/>
          <w:highlight w:val="lightGray"/>
        </w:rPr>
        <w:t>mmol</w:t>
      </w:r>
      <w:proofErr w:type="spellEnd"/>
      <w:r w:rsidRPr="00666DCD">
        <w:rPr>
          <w:rFonts w:ascii="Times New Roman" w:hAnsi="Times New Roman"/>
          <w:highlight w:val="lightGray"/>
        </w:rPr>
        <w:t xml:space="preserve"> sulfatų, </w:t>
      </w:r>
      <w:r w:rsidR="00387695" w:rsidRPr="00666DCD">
        <w:rPr>
          <w:rFonts w:ascii="Times New Roman" w:hAnsi="Times New Roman"/>
          <w:highlight w:val="lightGray"/>
        </w:rPr>
        <w:t>49</w:t>
      </w:r>
      <w:r w:rsidRPr="00666DCD">
        <w:rPr>
          <w:rFonts w:ascii="Times New Roman" w:hAnsi="Times New Roman"/>
          <w:highlight w:val="lightGray"/>
        </w:rPr>
        <w:t> </w:t>
      </w:r>
      <w:proofErr w:type="spellStart"/>
      <w:r w:rsidRPr="00666DCD">
        <w:rPr>
          <w:rFonts w:ascii="Times New Roman" w:hAnsi="Times New Roman"/>
          <w:highlight w:val="lightGray"/>
        </w:rPr>
        <w:t>mmol</w:t>
      </w:r>
      <w:proofErr w:type="spellEnd"/>
      <w:r w:rsidRPr="00666DCD">
        <w:rPr>
          <w:rFonts w:ascii="Times New Roman" w:hAnsi="Times New Roman"/>
          <w:highlight w:val="lightGray"/>
        </w:rPr>
        <w:t xml:space="preserve"> chloridų, 1</w:t>
      </w:r>
      <w:r w:rsidR="00387695" w:rsidRPr="00666DCD">
        <w:rPr>
          <w:rFonts w:ascii="Times New Roman" w:hAnsi="Times New Roman"/>
          <w:highlight w:val="lightGray"/>
        </w:rPr>
        <w:t>45</w:t>
      </w:r>
      <w:r w:rsidRPr="00666DCD">
        <w:rPr>
          <w:rFonts w:ascii="Times New Roman" w:hAnsi="Times New Roman"/>
          <w:highlight w:val="lightGray"/>
        </w:rPr>
        <w:t> </w:t>
      </w:r>
      <w:proofErr w:type="spellStart"/>
      <w:r w:rsidRPr="00666DCD">
        <w:rPr>
          <w:rFonts w:ascii="Times New Roman" w:hAnsi="Times New Roman"/>
          <w:highlight w:val="lightGray"/>
        </w:rPr>
        <w:t>mmol</w:t>
      </w:r>
      <w:proofErr w:type="spellEnd"/>
      <w:r w:rsidRPr="00666DCD">
        <w:rPr>
          <w:rFonts w:ascii="Times New Roman" w:hAnsi="Times New Roman"/>
          <w:highlight w:val="lightGray"/>
        </w:rPr>
        <w:t xml:space="preserve"> acetatų.</w:t>
      </w:r>
    </w:p>
    <w:p w:rsidR="00234FCB" w:rsidRPr="00666DCD" w:rsidRDefault="00234FCB" w:rsidP="00666DCD">
      <w:pPr>
        <w:tabs>
          <w:tab w:val="left" w:pos="567"/>
        </w:tabs>
        <w:spacing w:after="0" w:line="240" w:lineRule="auto"/>
        <w:rPr>
          <w:rFonts w:ascii="Times New Roman" w:hAnsi="Times New Roman"/>
          <w:highlight w:val="lightGray"/>
        </w:rPr>
      </w:pPr>
    </w:p>
    <w:p w:rsidR="00387695" w:rsidRPr="00666DCD" w:rsidRDefault="00387695" w:rsidP="00666DCD">
      <w:pPr>
        <w:tabs>
          <w:tab w:val="left" w:pos="567"/>
        </w:tabs>
        <w:spacing w:after="0" w:line="240" w:lineRule="auto"/>
        <w:rPr>
          <w:rFonts w:ascii="Times New Roman" w:hAnsi="Times New Roman"/>
          <w:highlight w:val="lightGray"/>
        </w:rPr>
      </w:pPr>
      <w:r w:rsidRPr="00666DCD">
        <w:rPr>
          <w:rFonts w:ascii="Times New Roman" w:hAnsi="Times New Roman"/>
          <w:highlight w:val="lightGray"/>
        </w:rPr>
        <w:t>Bendrasis energijos kiekis</w:t>
      </w:r>
      <w:r w:rsidR="00DD7A75">
        <w:rPr>
          <w:rFonts w:ascii="Times New Roman" w:hAnsi="Times New Roman"/>
          <w:highlight w:val="lightGray"/>
        </w:rPr>
        <w:tab/>
        <w:t xml:space="preserve">apie </w:t>
      </w:r>
      <w:r w:rsidRPr="00666DCD">
        <w:rPr>
          <w:rFonts w:ascii="Times New Roman" w:hAnsi="Times New Roman"/>
          <w:highlight w:val="lightGray"/>
        </w:rPr>
        <w:t>1808 kcal</w:t>
      </w:r>
    </w:p>
    <w:p w:rsidR="00387695" w:rsidRPr="00666DCD" w:rsidRDefault="00387695" w:rsidP="00666DCD">
      <w:pPr>
        <w:tabs>
          <w:tab w:val="left" w:pos="567"/>
        </w:tabs>
        <w:spacing w:after="0" w:line="240" w:lineRule="auto"/>
        <w:rPr>
          <w:rFonts w:ascii="Times New Roman" w:hAnsi="Times New Roman"/>
          <w:highlight w:val="lightGray"/>
        </w:rPr>
      </w:pPr>
      <w:r w:rsidRPr="00666DCD">
        <w:rPr>
          <w:rFonts w:ascii="Times New Roman" w:hAnsi="Times New Roman"/>
          <w:highlight w:val="lightGray"/>
        </w:rPr>
        <w:t>Energijos kiekis be baltymų</w:t>
      </w:r>
      <w:r w:rsidR="00DD7A75">
        <w:rPr>
          <w:rFonts w:ascii="Times New Roman" w:hAnsi="Times New Roman"/>
          <w:highlight w:val="lightGray"/>
        </w:rPr>
        <w:tab/>
        <w:t xml:space="preserve">apie </w:t>
      </w:r>
      <w:r w:rsidRPr="00666DCD">
        <w:rPr>
          <w:rFonts w:ascii="Times New Roman" w:hAnsi="Times New Roman"/>
          <w:highlight w:val="lightGray"/>
        </w:rPr>
        <w:t>1530 kcal</w:t>
      </w:r>
    </w:p>
    <w:p w:rsidR="00387695" w:rsidRPr="00666DCD" w:rsidRDefault="00387695" w:rsidP="00666DCD">
      <w:pPr>
        <w:tabs>
          <w:tab w:val="left" w:pos="567"/>
        </w:tabs>
        <w:spacing w:after="0" w:line="240" w:lineRule="auto"/>
        <w:rPr>
          <w:rFonts w:ascii="Times New Roman" w:hAnsi="Times New Roman"/>
          <w:highlight w:val="lightGray"/>
        </w:rPr>
      </w:pPr>
      <w:proofErr w:type="spellStart"/>
      <w:r w:rsidRPr="00666DCD">
        <w:rPr>
          <w:rFonts w:ascii="Times New Roman" w:hAnsi="Times New Roman"/>
          <w:highlight w:val="lightGray"/>
        </w:rPr>
        <w:t>Osmoliališkumas</w:t>
      </w:r>
      <w:proofErr w:type="spellEnd"/>
      <w:r w:rsidR="00DD7A75">
        <w:rPr>
          <w:rFonts w:ascii="Times New Roman" w:hAnsi="Times New Roman"/>
          <w:highlight w:val="lightGray"/>
        </w:rPr>
        <w:t>:</w:t>
      </w:r>
      <w:r w:rsidR="00DD7A75">
        <w:rPr>
          <w:rFonts w:ascii="Times New Roman" w:hAnsi="Times New Roman"/>
          <w:highlight w:val="lightGray"/>
        </w:rPr>
        <w:tab/>
        <w:t xml:space="preserve">apie </w:t>
      </w:r>
      <w:r w:rsidRPr="00666DCD">
        <w:rPr>
          <w:rFonts w:ascii="Times New Roman" w:hAnsi="Times New Roman"/>
          <w:highlight w:val="lightGray"/>
        </w:rPr>
        <w:t>1189 </w:t>
      </w:r>
      <w:proofErr w:type="spellStart"/>
      <w:r w:rsidRPr="00666DCD">
        <w:rPr>
          <w:rFonts w:ascii="Times New Roman" w:hAnsi="Times New Roman"/>
          <w:highlight w:val="lightGray"/>
        </w:rPr>
        <w:t>mosmol</w:t>
      </w:r>
      <w:proofErr w:type="spellEnd"/>
      <w:r w:rsidRPr="00666DCD">
        <w:rPr>
          <w:rFonts w:ascii="Times New Roman" w:hAnsi="Times New Roman"/>
          <w:highlight w:val="lightGray"/>
        </w:rPr>
        <w:t>/kg vandens</w:t>
      </w:r>
    </w:p>
    <w:p w:rsidR="00387695" w:rsidRPr="00666DCD" w:rsidRDefault="00387695" w:rsidP="00666DCD">
      <w:pPr>
        <w:tabs>
          <w:tab w:val="left" w:pos="567"/>
        </w:tabs>
        <w:spacing w:after="0" w:line="240" w:lineRule="auto"/>
        <w:rPr>
          <w:rFonts w:ascii="Times New Roman" w:hAnsi="Times New Roman"/>
          <w:highlight w:val="lightGray"/>
        </w:rPr>
      </w:pPr>
      <w:proofErr w:type="spellStart"/>
      <w:r w:rsidRPr="00666DCD">
        <w:rPr>
          <w:rFonts w:ascii="Times New Roman" w:hAnsi="Times New Roman"/>
          <w:highlight w:val="lightGray"/>
        </w:rPr>
        <w:t>Osmoliariškumas</w:t>
      </w:r>
      <w:proofErr w:type="spellEnd"/>
      <w:r w:rsidR="00DD7A75">
        <w:rPr>
          <w:rFonts w:ascii="Times New Roman" w:hAnsi="Times New Roman"/>
          <w:highlight w:val="lightGray"/>
        </w:rPr>
        <w:t>:</w:t>
      </w:r>
      <w:r w:rsidR="00DD7A75">
        <w:rPr>
          <w:rFonts w:ascii="Times New Roman" w:hAnsi="Times New Roman"/>
          <w:highlight w:val="lightGray"/>
        </w:rPr>
        <w:tab/>
        <w:t xml:space="preserve">apie </w:t>
      </w:r>
      <w:r w:rsidRPr="00666DCD">
        <w:rPr>
          <w:rFonts w:ascii="Times New Roman" w:hAnsi="Times New Roman"/>
          <w:highlight w:val="lightGray"/>
        </w:rPr>
        <w:t>1007 </w:t>
      </w:r>
      <w:proofErr w:type="spellStart"/>
      <w:r w:rsidRPr="00666DCD">
        <w:rPr>
          <w:rFonts w:ascii="Times New Roman" w:hAnsi="Times New Roman"/>
          <w:highlight w:val="lightGray"/>
        </w:rPr>
        <w:t>mosmol</w:t>
      </w:r>
      <w:proofErr w:type="spellEnd"/>
      <w:r w:rsidRPr="00666DCD">
        <w:rPr>
          <w:rFonts w:ascii="Times New Roman" w:hAnsi="Times New Roman"/>
          <w:highlight w:val="lightGray"/>
        </w:rPr>
        <w:t>/l</w:t>
      </w:r>
    </w:p>
    <w:p w:rsidR="00387695" w:rsidRPr="00666DCD" w:rsidRDefault="00387695" w:rsidP="00666DCD">
      <w:pPr>
        <w:tabs>
          <w:tab w:val="left" w:pos="567"/>
        </w:tabs>
        <w:spacing w:after="0" w:line="240" w:lineRule="auto"/>
        <w:rPr>
          <w:rFonts w:ascii="Times New Roman" w:hAnsi="Times New Roman"/>
        </w:rPr>
      </w:pPr>
      <w:proofErr w:type="spellStart"/>
      <w:r w:rsidRPr="00666DCD">
        <w:rPr>
          <w:rFonts w:ascii="Times New Roman" w:hAnsi="Times New Roman"/>
          <w:highlight w:val="lightGray"/>
        </w:rPr>
        <w:t>pH</w:t>
      </w:r>
      <w:proofErr w:type="spellEnd"/>
      <w:r w:rsidRPr="00666DCD">
        <w:rPr>
          <w:rFonts w:ascii="Times New Roman" w:hAnsi="Times New Roman"/>
          <w:highlight w:val="lightGray"/>
        </w:rPr>
        <w:t xml:space="preserve"> (po sumaišymo)</w:t>
      </w:r>
      <w:r w:rsidR="00DD7A75">
        <w:rPr>
          <w:rFonts w:ascii="Times New Roman" w:hAnsi="Times New Roman"/>
          <w:highlight w:val="lightGray"/>
        </w:rPr>
        <w:t>:</w:t>
      </w:r>
      <w:r w:rsidR="00DD7A75">
        <w:rPr>
          <w:rFonts w:ascii="Times New Roman" w:hAnsi="Times New Roman"/>
          <w:highlight w:val="lightGray"/>
        </w:rPr>
        <w:tab/>
        <w:t xml:space="preserve">apie </w:t>
      </w:r>
      <w:r w:rsidRPr="00666DCD">
        <w:rPr>
          <w:rFonts w:ascii="Times New Roman" w:hAnsi="Times New Roman"/>
          <w:highlight w:val="lightGray"/>
        </w:rPr>
        <w:t>5,6</w:t>
      </w:r>
    </w:p>
    <w:p w:rsidR="00387695" w:rsidRPr="00666DCD" w:rsidRDefault="00387695" w:rsidP="00666DCD">
      <w:pPr>
        <w:tabs>
          <w:tab w:val="left" w:pos="567"/>
        </w:tabs>
        <w:spacing w:after="0" w:line="240" w:lineRule="auto"/>
        <w:rPr>
          <w:rFonts w:ascii="Times New Roman" w:hAnsi="Times New Roman"/>
          <w:highlight w:val="lightGray"/>
        </w:rPr>
      </w:pPr>
    </w:p>
    <w:p w:rsidR="00EF5F1B" w:rsidRPr="00666DCD" w:rsidRDefault="00EF5F1B" w:rsidP="00666DCD">
      <w:pPr>
        <w:tabs>
          <w:tab w:val="left" w:pos="567"/>
        </w:tabs>
        <w:spacing w:after="0" w:line="240" w:lineRule="auto"/>
        <w:rPr>
          <w:rFonts w:ascii="Times New Roman" w:hAnsi="Times New Roman"/>
          <w:highlight w:val="lightGray"/>
        </w:rPr>
      </w:pPr>
    </w:p>
    <w:p w:rsidR="00234FCB" w:rsidRPr="00666DCD" w:rsidRDefault="00234FCB" w:rsidP="00666DCD">
      <w:pPr>
        <w:spacing w:after="0" w:line="240" w:lineRule="auto"/>
        <w:jc w:val="both"/>
        <w:rPr>
          <w:rFonts w:ascii="Times New Roman" w:hAnsi="Times New Roman"/>
          <w:highlight w:val="lightGray"/>
        </w:rPr>
      </w:pPr>
      <w:r w:rsidRPr="00666DCD">
        <w:rPr>
          <w:rFonts w:ascii="Times New Roman" w:hAnsi="Times New Roman"/>
          <w:highlight w:val="lightGray"/>
        </w:rPr>
        <w:t>Trijų kamerų maiš</w:t>
      </w:r>
      <w:r w:rsidR="00387695" w:rsidRPr="00666DCD">
        <w:rPr>
          <w:rFonts w:ascii="Times New Roman" w:hAnsi="Times New Roman"/>
          <w:highlight w:val="lightGray"/>
        </w:rPr>
        <w:t>eli</w:t>
      </w:r>
      <w:r w:rsidRPr="00666DCD">
        <w:rPr>
          <w:rFonts w:ascii="Times New Roman" w:hAnsi="Times New Roman"/>
          <w:highlight w:val="lightGray"/>
        </w:rPr>
        <w:t>o (</w:t>
      </w:r>
      <w:r w:rsidR="00387695" w:rsidRPr="00666DCD">
        <w:rPr>
          <w:rFonts w:ascii="Times New Roman" w:hAnsi="Times New Roman"/>
          <w:highlight w:val="lightGray"/>
        </w:rPr>
        <w:t>2565</w:t>
      </w:r>
      <w:r w:rsidRPr="00666DCD">
        <w:rPr>
          <w:rFonts w:ascii="Times New Roman" w:hAnsi="Times New Roman"/>
          <w:highlight w:val="lightGray"/>
        </w:rPr>
        <w:t> ml) sudėtis</w:t>
      </w:r>
      <w:r w:rsidR="00387695" w:rsidRPr="00666DCD">
        <w:rPr>
          <w:rFonts w:ascii="Times New Roman" w:hAnsi="Times New Roman"/>
          <w:highlight w:val="lightGray"/>
        </w:rPr>
        <w:t>:</w:t>
      </w:r>
    </w:p>
    <w:p w:rsidR="00387695" w:rsidRPr="00666DCD" w:rsidRDefault="00387695" w:rsidP="00666DCD">
      <w:pPr>
        <w:spacing w:after="0" w:line="240" w:lineRule="auto"/>
        <w:jc w:val="both"/>
        <w:rPr>
          <w:rFonts w:ascii="Times New Roman" w:hAnsi="Times New Roman"/>
          <w:highlight w:val="lightGray"/>
        </w:rPr>
      </w:pPr>
    </w:p>
    <w:p w:rsidR="00387695" w:rsidRPr="00666DCD" w:rsidRDefault="00387695" w:rsidP="00666DCD">
      <w:pPr>
        <w:tabs>
          <w:tab w:val="left" w:pos="567"/>
        </w:tabs>
        <w:spacing w:after="0" w:line="240" w:lineRule="auto"/>
        <w:rPr>
          <w:rFonts w:ascii="Times New Roman" w:hAnsi="Times New Roman"/>
        </w:rPr>
      </w:pPr>
      <w:r w:rsidRPr="00666DCD">
        <w:rPr>
          <w:rFonts w:ascii="Times New Roman" w:hAnsi="Times New Roman"/>
          <w:highlight w:val="lightGray"/>
        </w:rPr>
        <w:t>1. Gliukozė (19 %): 227 g gliukozės (</w:t>
      </w:r>
      <w:proofErr w:type="spellStart"/>
      <w:r w:rsidRPr="00666DCD">
        <w:rPr>
          <w:rFonts w:ascii="Times New Roman" w:hAnsi="Times New Roman"/>
          <w:highlight w:val="lightGray"/>
        </w:rPr>
        <w:t>monohidrato</w:t>
      </w:r>
      <w:proofErr w:type="spellEnd"/>
      <w:r w:rsidRPr="00666DCD">
        <w:rPr>
          <w:rFonts w:ascii="Times New Roman" w:hAnsi="Times New Roman"/>
          <w:highlight w:val="lightGray"/>
        </w:rPr>
        <w:t xml:space="preserve"> pavidalu).</w:t>
      </w:r>
    </w:p>
    <w:p w:rsidR="00387695" w:rsidRPr="00666DCD" w:rsidRDefault="00387695" w:rsidP="00666DCD">
      <w:pPr>
        <w:spacing w:after="0" w:line="240" w:lineRule="auto"/>
        <w:jc w:val="both"/>
        <w:rPr>
          <w:rFonts w:ascii="Times New Roman" w:hAnsi="Times New Roman"/>
          <w:highlight w:val="lightGray"/>
        </w:rPr>
      </w:pPr>
    </w:p>
    <w:p w:rsidR="00234FCB" w:rsidRPr="00666DCD" w:rsidRDefault="00387695" w:rsidP="00666DCD">
      <w:pPr>
        <w:tabs>
          <w:tab w:val="left" w:pos="567"/>
        </w:tabs>
        <w:spacing w:after="0" w:line="240" w:lineRule="auto"/>
        <w:rPr>
          <w:rFonts w:ascii="Times New Roman" w:hAnsi="Times New Roman"/>
          <w:highlight w:val="lightGray"/>
        </w:rPr>
      </w:pPr>
      <w:r w:rsidRPr="00666DCD">
        <w:rPr>
          <w:rFonts w:ascii="Times New Roman" w:hAnsi="Times New Roman"/>
          <w:highlight w:val="lightGray"/>
        </w:rPr>
        <w:t>2</w:t>
      </w:r>
      <w:r w:rsidR="00234FCB" w:rsidRPr="00666DCD">
        <w:rPr>
          <w:rFonts w:ascii="Times New Roman" w:hAnsi="Times New Roman"/>
          <w:highlight w:val="lightGray"/>
        </w:rPr>
        <w:t>.</w:t>
      </w:r>
      <w:r w:rsidRPr="00666DCD">
        <w:rPr>
          <w:rFonts w:ascii="Times New Roman" w:hAnsi="Times New Roman"/>
          <w:highlight w:val="lightGray"/>
        </w:rPr>
        <w:t xml:space="preserve"> </w:t>
      </w:r>
      <w:r w:rsidR="00234FCB" w:rsidRPr="00666DCD">
        <w:rPr>
          <w:rFonts w:ascii="Times New Roman" w:hAnsi="Times New Roman"/>
          <w:highlight w:val="lightGray"/>
        </w:rPr>
        <w:t xml:space="preserve">Aminorūgščių ir elektrolitų tirpalas: </w:t>
      </w:r>
      <w:r w:rsidRPr="00666DCD">
        <w:rPr>
          <w:rFonts w:ascii="Times New Roman" w:hAnsi="Times New Roman"/>
          <w:highlight w:val="lightGray"/>
        </w:rPr>
        <w:t>12,2</w:t>
      </w:r>
      <w:r w:rsidR="00234FCB" w:rsidRPr="00666DCD">
        <w:rPr>
          <w:rFonts w:ascii="Times New Roman" w:hAnsi="Times New Roman"/>
          <w:highlight w:val="lightGray"/>
        </w:rPr>
        <w:t xml:space="preserve"> g </w:t>
      </w:r>
      <w:proofErr w:type="spellStart"/>
      <w:r w:rsidR="00234FCB" w:rsidRPr="00666DCD">
        <w:rPr>
          <w:rFonts w:ascii="Times New Roman" w:hAnsi="Times New Roman"/>
          <w:highlight w:val="lightGray"/>
        </w:rPr>
        <w:t>alanino</w:t>
      </w:r>
      <w:proofErr w:type="spellEnd"/>
      <w:r w:rsidR="00234FCB" w:rsidRPr="00666DCD">
        <w:rPr>
          <w:rFonts w:ascii="Times New Roman" w:hAnsi="Times New Roman"/>
          <w:highlight w:val="lightGray"/>
        </w:rPr>
        <w:t>, 1</w:t>
      </w:r>
      <w:r w:rsidRPr="00666DCD">
        <w:rPr>
          <w:rFonts w:ascii="Times New Roman" w:hAnsi="Times New Roman"/>
          <w:highlight w:val="lightGray"/>
        </w:rPr>
        <w:t>0,4</w:t>
      </w:r>
      <w:r w:rsidR="00234FCB" w:rsidRPr="00666DCD">
        <w:rPr>
          <w:rFonts w:ascii="Times New Roman" w:hAnsi="Times New Roman"/>
          <w:highlight w:val="lightGray"/>
        </w:rPr>
        <w:t xml:space="preserve"> g </w:t>
      </w:r>
      <w:proofErr w:type="spellStart"/>
      <w:r w:rsidR="00234FCB" w:rsidRPr="00666DCD">
        <w:rPr>
          <w:rFonts w:ascii="Times New Roman" w:hAnsi="Times New Roman"/>
          <w:highlight w:val="lightGray"/>
        </w:rPr>
        <w:t>arginino</w:t>
      </w:r>
      <w:proofErr w:type="spellEnd"/>
      <w:r w:rsidR="00234FCB" w:rsidRPr="00666DCD">
        <w:rPr>
          <w:rFonts w:ascii="Times New Roman" w:hAnsi="Times New Roman"/>
          <w:highlight w:val="lightGray"/>
        </w:rPr>
        <w:t xml:space="preserve">, </w:t>
      </w:r>
      <w:r w:rsidRPr="00666DCD">
        <w:rPr>
          <w:rFonts w:ascii="Times New Roman" w:hAnsi="Times New Roman"/>
          <w:highlight w:val="lightGray"/>
        </w:rPr>
        <w:t>9,6</w:t>
      </w:r>
      <w:r w:rsidR="00234FCB" w:rsidRPr="00666DCD">
        <w:rPr>
          <w:rFonts w:ascii="Times New Roman" w:hAnsi="Times New Roman"/>
          <w:highlight w:val="lightGray"/>
        </w:rPr>
        <w:t xml:space="preserve"> g glicino, </w:t>
      </w:r>
      <w:r w:rsidRPr="00666DCD">
        <w:rPr>
          <w:rFonts w:ascii="Times New Roman" w:hAnsi="Times New Roman"/>
          <w:highlight w:val="lightGray"/>
        </w:rPr>
        <w:t>2,6</w:t>
      </w:r>
      <w:r w:rsidR="00234FCB" w:rsidRPr="00666DCD">
        <w:rPr>
          <w:rFonts w:ascii="Times New Roman" w:hAnsi="Times New Roman"/>
          <w:highlight w:val="lightGray"/>
        </w:rPr>
        <w:t xml:space="preserve"> g </w:t>
      </w:r>
      <w:proofErr w:type="spellStart"/>
      <w:r w:rsidR="00234FCB" w:rsidRPr="00666DCD">
        <w:rPr>
          <w:rFonts w:ascii="Times New Roman" w:hAnsi="Times New Roman"/>
          <w:highlight w:val="lightGray"/>
        </w:rPr>
        <w:t>histidino</w:t>
      </w:r>
      <w:proofErr w:type="spellEnd"/>
      <w:r w:rsidR="00234FCB" w:rsidRPr="00666DCD">
        <w:rPr>
          <w:rFonts w:ascii="Times New Roman" w:hAnsi="Times New Roman"/>
          <w:highlight w:val="lightGray"/>
        </w:rPr>
        <w:t xml:space="preserve">, </w:t>
      </w:r>
      <w:r w:rsidRPr="00666DCD">
        <w:rPr>
          <w:rFonts w:ascii="Times New Roman" w:hAnsi="Times New Roman"/>
          <w:highlight w:val="lightGray"/>
        </w:rPr>
        <w:t>4,4</w:t>
      </w:r>
      <w:r w:rsidR="00234FCB" w:rsidRPr="00666DCD">
        <w:rPr>
          <w:rFonts w:ascii="Times New Roman" w:hAnsi="Times New Roman"/>
          <w:highlight w:val="lightGray"/>
        </w:rPr>
        <w:t xml:space="preserve"> g </w:t>
      </w:r>
      <w:proofErr w:type="spellStart"/>
      <w:r w:rsidR="00234FCB" w:rsidRPr="00666DCD">
        <w:rPr>
          <w:rFonts w:ascii="Times New Roman" w:hAnsi="Times New Roman"/>
          <w:highlight w:val="lightGray"/>
        </w:rPr>
        <w:t>izoleucino</w:t>
      </w:r>
      <w:proofErr w:type="spellEnd"/>
      <w:r w:rsidR="00234FCB" w:rsidRPr="00666DCD">
        <w:rPr>
          <w:rFonts w:ascii="Times New Roman" w:hAnsi="Times New Roman"/>
          <w:highlight w:val="lightGray"/>
        </w:rPr>
        <w:t xml:space="preserve">, </w:t>
      </w:r>
      <w:r w:rsidRPr="00666DCD">
        <w:rPr>
          <w:rFonts w:ascii="Times New Roman" w:hAnsi="Times New Roman"/>
          <w:highlight w:val="lightGray"/>
        </w:rPr>
        <w:t>6</w:t>
      </w:r>
      <w:r w:rsidR="00234FCB" w:rsidRPr="00666DCD">
        <w:rPr>
          <w:rFonts w:ascii="Times New Roman" w:hAnsi="Times New Roman"/>
          <w:highlight w:val="lightGray"/>
        </w:rPr>
        <w:t xml:space="preserve">,4 g </w:t>
      </w:r>
      <w:proofErr w:type="spellStart"/>
      <w:r w:rsidR="00234FCB" w:rsidRPr="00666DCD">
        <w:rPr>
          <w:rFonts w:ascii="Times New Roman" w:hAnsi="Times New Roman"/>
          <w:highlight w:val="lightGray"/>
        </w:rPr>
        <w:t>leucino</w:t>
      </w:r>
      <w:proofErr w:type="spellEnd"/>
      <w:r w:rsidR="00234FCB" w:rsidRPr="00666DCD">
        <w:rPr>
          <w:rFonts w:ascii="Times New Roman" w:hAnsi="Times New Roman"/>
          <w:highlight w:val="lightGray"/>
        </w:rPr>
        <w:t xml:space="preserve">, </w:t>
      </w:r>
      <w:r w:rsidRPr="00666DCD">
        <w:rPr>
          <w:rFonts w:ascii="Times New Roman" w:hAnsi="Times New Roman"/>
          <w:highlight w:val="lightGray"/>
        </w:rPr>
        <w:t>5,7</w:t>
      </w:r>
      <w:r w:rsidR="00234FCB" w:rsidRPr="00666DCD">
        <w:rPr>
          <w:rFonts w:ascii="Times New Roman" w:hAnsi="Times New Roman"/>
          <w:highlight w:val="lightGray"/>
        </w:rPr>
        <w:t xml:space="preserve"> g lizino (acetato pavidalu), </w:t>
      </w:r>
      <w:r w:rsidRPr="00666DCD">
        <w:rPr>
          <w:rFonts w:ascii="Times New Roman" w:hAnsi="Times New Roman"/>
          <w:highlight w:val="lightGray"/>
        </w:rPr>
        <w:t>3,7</w:t>
      </w:r>
      <w:r w:rsidR="00234FCB" w:rsidRPr="00666DCD">
        <w:rPr>
          <w:rFonts w:ascii="Times New Roman" w:hAnsi="Times New Roman"/>
          <w:highlight w:val="lightGray"/>
        </w:rPr>
        <w:t xml:space="preserve"> g </w:t>
      </w:r>
      <w:proofErr w:type="spellStart"/>
      <w:r w:rsidR="00234FCB" w:rsidRPr="00666DCD">
        <w:rPr>
          <w:rFonts w:ascii="Times New Roman" w:hAnsi="Times New Roman"/>
          <w:highlight w:val="lightGray"/>
        </w:rPr>
        <w:t>metionino</w:t>
      </w:r>
      <w:proofErr w:type="spellEnd"/>
      <w:r w:rsidR="00234FCB" w:rsidRPr="00666DCD">
        <w:rPr>
          <w:rFonts w:ascii="Times New Roman" w:hAnsi="Times New Roman"/>
          <w:highlight w:val="lightGray"/>
        </w:rPr>
        <w:t xml:space="preserve">, </w:t>
      </w:r>
      <w:r w:rsidRPr="00666DCD">
        <w:rPr>
          <w:rFonts w:ascii="Times New Roman" w:hAnsi="Times New Roman"/>
          <w:highlight w:val="lightGray"/>
        </w:rPr>
        <w:t>4,4</w:t>
      </w:r>
      <w:r w:rsidR="00234FCB" w:rsidRPr="00666DCD">
        <w:rPr>
          <w:rFonts w:ascii="Times New Roman" w:hAnsi="Times New Roman"/>
          <w:highlight w:val="lightGray"/>
        </w:rPr>
        <w:t xml:space="preserve"> g </w:t>
      </w:r>
      <w:proofErr w:type="spellStart"/>
      <w:r w:rsidR="00234FCB" w:rsidRPr="00666DCD">
        <w:rPr>
          <w:rFonts w:ascii="Times New Roman" w:hAnsi="Times New Roman"/>
          <w:highlight w:val="lightGray"/>
        </w:rPr>
        <w:t>fenilalanino</w:t>
      </w:r>
      <w:proofErr w:type="spellEnd"/>
      <w:r w:rsidR="00234FCB" w:rsidRPr="00666DCD">
        <w:rPr>
          <w:rFonts w:ascii="Times New Roman" w:hAnsi="Times New Roman"/>
          <w:highlight w:val="lightGray"/>
        </w:rPr>
        <w:t xml:space="preserve">, </w:t>
      </w:r>
      <w:r w:rsidRPr="00666DCD">
        <w:rPr>
          <w:rFonts w:ascii="Times New Roman" w:hAnsi="Times New Roman"/>
          <w:highlight w:val="lightGray"/>
        </w:rPr>
        <w:t>9,7</w:t>
      </w:r>
      <w:r w:rsidR="00234FCB" w:rsidRPr="00666DCD">
        <w:rPr>
          <w:rFonts w:ascii="Times New Roman" w:hAnsi="Times New Roman"/>
          <w:highlight w:val="lightGray"/>
        </w:rPr>
        <w:t xml:space="preserve"> g </w:t>
      </w:r>
      <w:proofErr w:type="spellStart"/>
      <w:r w:rsidR="00234FCB" w:rsidRPr="00666DCD">
        <w:rPr>
          <w:rFonts w:ascii="Times New Roman" w:hAnsi="Times New Roman"/>
          <w:highlight w:val="lightGray"/>
        </w:rPr>
        <w:t>prolino</w:t>
      </w:r>
      <w:proofErr w:type="spellEnd"/>
      <w:r w:rsidR="00234FCB" w:rsidRPr="00666DCD">
        <w:rPr>
          <w:rFonts w:ascii="Times New Roman" w:hAnsi="Times New Roman"/>
          <w:highlight w:val="lightGray"/>
        </w:rPr>
        <w:t xml:space="preserve">, </w:t>
      </w:r>
      <w:r w:rsidRPr="00666DCD">
        <w:rPr>
          <w:rFonts w:ascii="Times New Roman" w:hAnsi="Times New Roman"/>
          <w:highlight w:val="lightGray"/>
        </w:rPr>
        <w:t>5,7</w:t>
      </w:r>
      <w:r w:rsidR="00234FCB" w:rsidRPr="00666DCD">
        <w:rPr>
          <w:rFonts w:ascii="Times New Roman" w:hAnsi="Times New Roman"/>
          <w:highlight w:val="lightGray"/>
        </w:rPr>
        <w:t xml:space="preserve"> g </w:t>
      </w:r>
      <w:proofErr w:type="spellStart"/>
      <w:r w:rsidR="00234FCB" w:rsidRPr="00666DCD">
        <w:rPr>
          <w:rFonts w:ascii="Times New Roman" w:hAnsi="Times New Roman"/>
          <w:highlight w:val="lightGray"/>
        </w:rPr>
        <w:t>serino</w:t>
      </w:r>
      <w:proofErr w:type="spellEnd"/>
      <w:r w:rsidR="00234FCB" w:rsidRPr="00666DCD">
        <w:rPr>
          <w:rFonts w:ascii="Times New Roman" w:hAnsi="Times New Roman"/>
          <w:highlight w:val="lightGray"/>
        </w:rPr>
        <w:t xml:space="preserve">, </w:t>
      </w:r>
      <w:r w:rsidRPr="00666DCD">
        <w:rPr>
          <w:rFonts w:ascii="Times New Roman" w:hAnsi="Times New Roman"/>
          <w:highlight w:val="lightGray"/>
        </w:rPr>
        <w:t>0,87</w:t>
      </w:r>
      <w:r w:rsidR="00234FCB" w:rsidRPr="00666DCD">
        <w:rPr>
          <w:rFonts w:ascii="Times New Roman" w:hAnsi="Times New Roman"/>
          <w:highlight w:val="lightGray"/>
        </w:rPr>
        <w:t xml:space="preserve"> g taurino, </w:t>
      </w:r>
      <w:r w:rsidRPr="00666DCD">
        <w:rPr>
          <w:rFonts w:ascii="Times New Roman" w:hAnsi="Times New Roman"/>
          <w:highlight w:val="lightGray"/>
        </w:rPr>
        <w:t>3,8</w:t>
      </w:r>
      <w:r w:rsidR="00234FCB" w:rsidRPr="00666DCD">
        <w:rPr>
          <w:rFonts w:ascii="Times New Roman" w:hAnsi="Times New Roman"/>
          <w:highlight w:val="lightGray"/>
        </w:rPr>
        <w:t xml:space="preserve"> g </w:t>
      </w:r>
      <w:proofErr w:type="spellStart"/>
      <w:r w:rsidR="00234FCB" w:rsidRPr="00666DCD">
        <w:rPr>
          <w:rFonts w:ascii="Times New Roman" w:hAnsi="Times New Roman"/>
          <w:highlight w:val="lightGray"/>
        </w:rPr>
        <w:t>treonino</w:t>
      </w:r>
      <w:proofErr w:type="spellEnd"/>
      <w:r w:rsidR="00234FCB" w:rsidRPr="00666DCD">
        <w:rPr>
          <w:rFonts w:ascii="Times New Roman" w:hAnsi="Times New Roman"/>
          <w:highlight w:val="lightGray"/>
        </w:rPr>
        <w:t xml:space="preserve">, </w:t>
      </w:r>
      <w:r w:rsidRPr="00666DCD">
        <w:rPr>
          <w:rFonts w:ascii="Times New Roman" w:hAnsi="Times New Roman"/>
          <w:highlight w:val="lightGray"/>
        </w:rPr>
        <w:t>1,7</w:t>
      </w:r>
      <w:r w:rsidR="00234FCB" w:rsidRPr="00666DCD">
        <w:rPr>
          <w:rFonts w:ascii="Times New Roman" w:hAnsi="Times New Roman"/>
          <w:highlight w:val="lightGray"/>
        </w:rPr>
        <w:t xml:space="preserve"> g </w:t>
      </w:r>
      <w:proofErr w:type="spellStart"/>
      <w:r w:rsidR="00234FCB" w:rsidRPr="00666DCD">
        <w:rPr>
          <w:rFonts w:ascii="Times New Roman" w:hAnsi="Times New Roman"/>
          <w:highlight w:val="lightGray"/>
        </w:rPr>
        <w:t>triptofano</w:t>
      </w:r>
      <w:proofErr w:type="spellEnd"/>
      <w:r w:rsidR="00234FCB" w:rsidRPr="00666DCD">
        <w:rPr>
          <w:rFonts w:ascii="Times New Roman" w:hAnsi="Times New Roman"/>
          <w:highlight w:val="lightGray"/>
        </w:rPr>
        <w:t>, 0,</w:t>
      </w:r>
      <w:r w:rsidRPr="00666DCD">
        <w:rPr>
          <w:rFonts w:ascii="Times New Roman" w:hAnsi="Times New Roman"/>
          <w:highlight w:val="lightGray"/>
        </w:rPr>
        <w:t>35</w:t>
      </w:r>
      <w:r w:rsidR="00234FCB" w:rsidRPr="00666DCD">
        <w:rPr>
          <w:rFonts w:ascii="Times New Roman" w:hAnsi="Times New Roman"/>
          <w:highlight w:val="lightGray"/>
        </w:rPr>
        <w:t xml:space="preserve"> g </w:t>
      </w:r>
      <w:proofErr w:type="spellStart"/>
      <w:r w:rsidR="00234FCB" w:rsidRPr="00666DCD">
        <w:rPr>
          <w:rFonts w:ascii="Times New Roman" w:hAnsi="Times New Roman"/>
          <w:highlight w:val="lightGray"/>
        </w:rPr>
        <w:t>tirozino</w:t>
      </w:r>
      <w:proofErr w:type="spellEnd"/>
      <w:r w:rsidR="00234FCB" w:rsidRPr="00666DCD">
        <w:rPr>
          <w:rFonts w:ascii="Times New Roman" w:hAnsi="Times New Roman"/>
          <w:highlight w:val="lightGray"/>
        </w:rPr>
        <w:t xml:space="preserve">, </w:t>
      </w:r>
      <w:r w:rsidRPr="00666DCD">
        <w:rPr>
          <w:rFonts w:ascii="Times New Roman" w:hAnsi="Times New Roman"/>
          <w:highlight w:val="lightGray"/>
        </w:rPr>
        <w:t>5,4</w:t>
      </w:r>
      <w:r w:rsidR="00234FCB" w:rsidRPr="00666DCD">
        <w:rPr>
          <w:rFonts w:ascii="Times New Roman" w:hAnsi="Times New Roman"/>
          <w:highlight w:val="lightGray"/>
        </w:rPr>
        <w:t> g valino, 0,</w:t>
      </w:r>
      <w:r w:rsidRPr="00666DCD">
        <w:rPr>
          <w:rFonts w:ascii="Times New Roman" w:hAnsi="Times New Roman"/>
          <w:highlight w:val="lightGray"/>
        </w:rPr>
        <w:t>49</w:t>
      </w:r>
      <w:r w:rsidR="00234FCB" w:rsidRPr="00666DCD">
        <w:rPr>
          <w:rFonts w:ascii="Times New Roman" w:hAnsi="Times New Roman"/>
          <w:highlight w:val="lightGray"/>
        </w:rPr>
        <w:t> g kalcio chlorido (</w:t>
      </w:r>
      <w:proofErr w:type="spellStart"/>
      <w:r w:rsidR="00234FCB" w:rsidRPr="00666DCD">
        <w:rPr>
          <w:rFonts w:ascii="Times New Roman" w:hAnsi="Times New Roman"/>
          <w:highlight w:val="lightGray"/>
        </w:rPr>
        <w:t>dihidrato</w:t>
      </w:r>
      <w:proofErr w:type="spellEnd"/>
      <w:r w:rsidR="00234FCB" w:rsidRPr="00666DCD">
        <w:rPr>
          <w:rFonts w:ascii="Times New Roman" w:hAnsi="Times New Roman"/>
          <w:highlight w:val="lightGray"/>
        </w:rPr>
        <w:t xml:space="preserve"> pavidalu), </w:t>
      </w:r>
      <w:r w:rsidRPr="00666DCD">
        <w:rPr>
          <w:rFonts w:ascii="Times New Roman" w:hAnsi="Times New Roman"/>
          <w:highlight w:val="lightGray"/>
        </w:rPr>
        <w:t>3,6</w:t>
      </w:r>
      <w:r w:rsidR="00234FCB" w:rsidRPr="00666DCD">
        <w:rPr>
          <w:rFonts w:ascii="Times New Roman" w:hAnsi="Times New Roman"/>
          <w:highlight w:val="lightGray"/>
        </w:rPr>
        <w:t xml:space="preserve"> g natrio </w:t>
      </w:r>
      <w:proofErr w:type="spellStart"/>
      <w:r w:rsidR="00234FCB" w:rsidRPr="00666DCD">
        <w:rPr>
          <w:rFonts w:ascii="Times New Roman" w:hAnsi="Times New Roman"/>
          <w:highlight w:val="lightGray"/>
        </w:rPr>
        <w:t>glicerofosfato</w:t>
      </w:r>
      <w:proofErr w:type="spellEnd"/>
      <w:r w:rsidR="00234FCB" w:rsidRPr="00666DCD">
        <w:rPr>
          <w:rFonts w:ascii="Times New Roman" w:hAnsi="Times New Roman"/>
          <w:highlight w:val="lightGray"/>
        </w:rPr>
        <w:t xml:space="preserve"> (hidrato pavidalu), 1,</w:t>
      </w:r>
      <w:r w:rsidRPr="00666DCD">
        <w:rPr>
          <w:rFonts w:ascii="Times New Roman" w:hAnsi="Times New Roman"/>
          <w:highlight w:val="lightGray"/>
        </w:rPr>
        <w:t>0</w:t>
      </w:r>
      <w:r w:rsidR="00234FCB" w:rsidRPr="00666DCD">
        <w:rPr>
          <w:rFonts w:ascii="Times New Roman" w:hAnsi="Times New Roman"/>
          <w:highlight w:val="lightGray"/>
        </w:rPr>
        <w:t> g magnio sulfato (</w:t>
      </w:r>
      <w:proofErr w:type="spellStart"/>
      <w:r w:rsidR="00234FCB" w:rsidRPr="00666DCD">
        <w:rPr>
          <w:rFonts w:ascii="Times New Roman" w:hAnsi="Times New Roman"/>
          <w:highlight w:val="lightGray"/>
        </w:rPr>
        <w:t>heptahidrato</w:t>
      </w:r>
      <w:proofErr w:type="spellEnd"/>
      <w:r w:rsidR="00234FCB" w:rsidRPr="00666DCD">
        <w:rPr>
          <w:rFonts w:ascii="Times New Roman" w:hAnsi="Times New Roman"/>
          <w:highlight w:val="lightGray"/>
        </w:rPr>
        <w:t xml:space="preserve"> pavidalu), </w:t>
      </w:r>
      <w:r w:rsidRPr="00666DCD">
        <w:rPr>
          <w:rFonts w:ascii="Times New Roman" w:hAnsi="Times New Roman"/>
          <w:highlight w:val="lightGray"/>
        </w:rPr>
        <w:t>3,9</w:t>
      </w:r>
      <w:r w:rsidR="00234FCB" w:rsidRPr="00666DCD">
        <w:rPr>
          <w:rFonts w:ascii="Times New Roman" w:hAnsi="Times New Roman"/>
          <w:highlight w:val="lightGray"/>
        </w:rPr>
        <w:t xml:space="preserve"> g kalio chlorido, </w:t>
      </w:r>
      <w:r w:rsidRPr="00666DCD">
        <w:rPr>
          <w:rFonts w:ascii="Times New Roman" w:hAnsi="Times New Roman"/>
          <w:highlight w:val="lightGray"/>
        </w:rPr>
        <w:t>2,9</w:t>
      </w:r>
      <w:r w:rsidR="00234FCB" w:rsidRPr="00666DCD">
        <w:rPr>
          <w:rFonts w:ascii="Times New Roman" w:hAnsi="Times New Roman"/>
          <w:highlight w:val="lightGray"/>
        </w:rPr>
        <w:t> g natrio acetato (</w:t>
      </w:r>
      <w:proofErr w:type="spellStart"/>
      <w:r w:rsidR="00234FCB" w:rsidRPr="00666DCD">
        <w:rPr>
          <w:rFonts w:ascii="Times New Roman" w:hAnsi="Times New Roman"/>
          <w:highlight w:val="lightGray"/>
        </w:rPr>
        <w:t>trihidrato</w:t>
      </w:r>
      <w:proofErr w:type="spellEnd"/>
      <w:r w:rsidR="00234FCB" w:rsidRPr="00666DCD">
        <w:rPr>
          <w:rFonts w:ascii="Times New Roman" w:hAnsi="Times New Roman"/>
          <w:highlight w:val="lightGray"/>
        </w:rPr>
        <w:t xml:space="preserve"> pavidalu), 0,0</w:t>
      </w:r>
      <w:r w:rsidRPr="00666DCD">
        <w:rPr>
          <w:rFonts w:ascii="Times New Roman" w:hAnsi="Times New Roman"/>
          <w:highlight w:val="lightGray"/>
        </w:rPr>
        <w:t>112</w:t>
      </w:r>
      <w:r w:rsidR="00234FCB" w:rsidRPr="00666DCD">
        <w:rPr>
          <w:rFonts w:ascii="Times New Roman" w:hAnsi="Times New Roman"/>
          <w:highlight w:val="lightGray"/>
        </w:rPr>
        <w:t> g cinko sulfato (</w:t>
      </w:r>
      <w:proofErr w:type="spellStart"/>
      <w:r w:rsidR="00234FCB" w:rsidRPr="00666DCD">
        <w:rPr>
          <w:rFonts w:ascii="Times New Roman" w:hAnsi="Times New Roman"/>
          <w:highlight w:val="lightGray"/>
        </w:rPr>
        <w:t>heptahidrato</w:t>
      </w:r>
      <w:proofErr w:type="spellEnd"/>
      <w:r w:rsidR="00234FCB" w:rsidRPr="00666DCD">
        <w:rPr>
          <w:rFonts w:ascii="Times New Roman" w:hAnsi="Times New Roman"/>
          <w:highlight w:val="lightGray"/>
        </w:rPr>
        <w:t xml:space="preserve"> pavidalu).</w:t>
      </w:r>
    </w:p>
    <w:p w:rsidR="00234FCB" w:rsidRPr="00666DCD" w:rsidRDefault="00234FCB" w:rsidP="00666DCD">
      <w:pPr>
        <w:tabs>
          <w:tab w:val="left" w:pos="567"/>
        </w:tabs>
        <w:spacing w:after="0" w:line="240" w:lineRule="auto"/>
        <w:rPr>
          <w:rFonts w:ascii="Times New Roman" w:hAnsi="Times New Roman"/>
          <w:highlight w:val="lightGray"/>
        </w:rPr>
      </w:pPr>
    </w:p>
    <w:p w:rsidR="00234FCB" w:rsidRPr="00666DCD" w:rsidRDefault="00234FCB" w:rsidP="00666DCD">
      <w:pPr>
        <w:tabs>
          <w:tab w:val="left" w:pos="0"/>
        </w:tabs>
        <w:spacing w:after="0" w:line="240" w:lineRule="auto"/>
        <w:rPr>
          <w:rFonts w:ascii="Times New Roman" w:hAnsi="Times New Roman"/>
          <w:highlight w:val="lightGray"/>
        </w:rPr>
      </w:pPr>
      <w:r w:rsidRPr="00666DCD">
        <w:rPr>
          <w:rFonts w:ascii="Times New Roman" w:hAnsi="Times New Roman"/>
          <w:highlight w:val="lightGray"/>
        </w:rPr>
        <w:t>3.</w:t>
      </w:r>
      <w:r w:rsidR="00387695" w:rsidRPr="00666DCD">
        <w:rPr>
          <w:rFonts w:ascii="Times New Roman" w:hAnsi="Times New Roman"/>
          <w:highlight w:val="lightGray"/>
        </w:rPr>
        <w:t xml:space="preserve"> </w:t>
      </w:r>
      <w:r w:rsidRPr="00666DCD">
        <w:rPr>
          <w:rFonts w:ascii="Times New Roman" w:hAnsi="Times New Roman"/>
          <w:highlight w:val="lightGray"/>
        </w:rPr>
        <w:t xml:space="preserve">Lipidų emulsija: </w:t>
      </w:r>
      <w:r w:rsidR="00387695" w:rsidRPr="00666DCD">
        <w:rPr>
          <w:rFonts w:ascii="Times New Roman" w:hAnsi="Times New Roman"/>
          <w:highlight w:val="lightGray"/>
        </w:rPr>
        <w:t>30</w:t>
      </w:r>
      <w:r w:rsidRPr="00666DCD">
        <w:rPr>
          <w:rFonts w:ascii="Times New Roman" w:hAnsi="Times New Roman"/>
          <w:highlight w:val="lightGray"/>
        </w:rPr>
        <w:t xml:space="preserve"> g rafinuoto sojų aliejaus, </w:t>
      </w:r>
      <w:r w:rsidR="00387695" w:rsidRPr="00666DCD">
        <w:rPr>
          <w:rFonts w:ascii="Times New Roman" w:hAnsi="Times New Roman"/>
          <w:highlight w:val="lightGray"/>
        </w:rPr>
        <w:t>30</w:t>
      </w:r>
      <w:r w:rsidRPr="00666DCD">
        <w:rPr>
          <w:rFonts w:ascii="Times New Roman" w:hAnsi="Times New Roman"/>
          <w:highlight w:val="lightGray"/>
        </w:rPr>
        <w:t xml:space="preserve"> g vidutinės grandinės </w:t>
      </w:r>
      <w:proofErr w:type="spellStart"/>
      <w:r w:rsidRPr="00666DCD">
        <w:rPr>
          <w:rFonts w:ascii="Times New Roman" w:hAnsi="Times New Roman"/>
          <w:highlight w:val="lightGray"/>
        </w:rPr>
        <w:t>trigliceridų</w:t>
      </w:r>
      <w:proofErr w:type="spellEnd"/>
      <w:r w:rsidRPr="00666DCD">
        <w:rPr>
          <w:rFonts w:ascii="Times New Roman" w:hAnsi="Times New Roman"/>
          <w:highlight w:val="lightGray"/>
        </w:rPr>
        <w:t xml:space="preserve">, </w:t>
      </w:r>
      <w:r w:rsidR="00387695" w:rsidRPr="00666DCD">
        <w:rPr>
          <w:rFonts w:ascii="Times New Roman" w:hAnsi="Times New Roman"/>
          <w:highlight w:val="lightGray"/>
        </w:rPr>
        <w:t>25</w:t>
      </w:r>
      <w:r w:rsidRPr="00666DCD">
        <w:rPr>
          <w:rFonts w:ascii="Times New Roman" w:hAnsi="Times New Roman"/>
          <w:highlight w:val="lightGray"/>
        </w:rPr>
        <w:t> g rafinuoto alyvuogių aliejaus, 1</w:t>
      </w:r>
      <w:r w:rsidR="00387695" w:rsidRPr="00666DCD">
        <w:rPr>
          <w:rFonts w:ascii="Times New Roman" w:hAnsi="Times New Roman"/>
          <w:highlight w:val="lightGray"/>
        </w:rPr>
        <w:t>5</w:t>
      </w:r>
      <w:r w:rsidRPr="00666DCD">
        <w:rPr>
          <w:rFonts w:ascii="Times New Roman" w:hAnsi="Times New Roman"/>
          <w:highlight w:val="lightGray"/>
        </w:rPr>
        <w:t> g praturtintų omega-3 rūgštimis žuvų taukų.</w:t>
      </w:r>
    </w:p>
    <w:p w:rsidR="00234FCB" w:rsidRPr="00666DCD" w:rsidRDefault="00234FCB" w:rsidP="00666DCD">
      <w:pPr>
        <w:tabs>
          <w:tab w:val="left" w:pos="567"/>
        </w:tabs>
        <w:spacing w:after="0" w:line="240" w:lineRule="auto"/>
        <w:rPr>
          <w:rFonts w:ascii="Times New Roman" w:hAnsi="Times New Roman"/>
          <w:highlight w:val="lightGray"/>
        </w:rPr>
      </w:pPr>
    </w:p>
    <w:p w:rsidR="00387695" w:rsidRPr="00666DCD" w:rsidRDefault="00234FCB" w:rsidP="00666DCD">
      <w:pPr>
        <w:tabs>
          <w:tab w:val="left" w:pos="567"/>
        </w:tabs>
        <w:spacing w:after="0" w:line="240" w:lineRule="auto"/>
        <w:rPr>
          <w:rFonts w:ascii="Times New Roman" w:hAnsi="Times New Roman"/>
          <w:highlight w:val="lightGray"/>
        </w:rPr>
      </w:pPr>
      <w:r w:rsidRPr="00666DCD">
        <w:rPr>
          <w:rFonts w:ascii="Times New Roman" w:hAnsi="Times New Roman"/>
          <w:highlight w:val="lightGray"/>
        </w:rPr>
        <w:t>Atitinka:</w:t>
      </w:r>
    </w:p>
    <w:p w:rsidR="00234FCB" w:rsidRPr="00666DCD" w:rsidRDefault="00027B65" w:rsidP="00666DCD">
      <w:pPr>
        <w:tabs>
          <w:tab w:val="left" w:pos="567"/>
        </w:tabs>
        <w:spacing w:after="0" w:line="240" w:lineRule="auto"/>
        <w:rPr>
          <w:rFonts w:ascii="Times New Roman" w:hAnsi="Times New Roman"/>
          <w:highlight w:val="lightGray"/>
        </w:rPr>
      </w:pPr>
      <w:r w:rsidRPr="00666DCD">
        <w:rPr>
          <w:rFonts w:ascii="Times New Roman" w:hAnsi="Times New Roman"/>
          <w:highlight w:val="lightGray"/>
        </w:rPr>
        <w:t>87,1</w:t>
      </w:r>
      <w:r w:rsidR="00234FCB" w:rsidRPr="00666DCD">
        <w:rPr>
          <w:rFonts w:ascii="Times New Roman" w:hAnsi="Times New Roman"/>
          <w:highlight w:val="lightGray"/>
        </w:rPr>
        <w:t> g aminorūgščių, 1</w:t>
      </w:r>
      <w:r w:rsidRPr="00666DCD">
        <w:rPr>
          <w:rFonts w:ascii="Times New Roman" w:hAnsi="Times New Roman"/>
          <w:highlight w:val="lightGray"/>
        </w:rPr>
        <w:t>3,9</w:t>
      </w:r>
      <w:r w:rsidR="00234FCB" w:rsidRPr="00666DCD">
        <w:rPr>
          <w:rFonts w:ascii="Times New Roman" w:hAnsi="Times New Roman"/>
          <w:highlight w:val="lightGray"/>
        </w:rPr>
        <w:t> g azoto, 2</w:t>
      </w:r>
      <w:r w:rsidRPr="00666DCD">
        <w:rPr>
          <w:rFonts w:ascii="Times New Roman" w:hAnsi="Times New Roman"/>
          <w:highlight w:val="lightGray"/>
        </w:rPr>
        <w:t>27</w:t>
      </w:r>
      <w:r w:rsidR="00234FCB" w:rsidRPr="00666DCD">
        <w:rPr>
          <w:rFonts w:ascii="Times New Roman" w:hAnsi="Times New Roman"/>
          <w:highlight w:val="lightGray"/>
        </w:rPr>
        <w:t xml:space="preserve"> g angliavandenių (bevandenės gliukozės), </w:t>
      </w:r>
      <w:r w:rsidRPr="00666DCD">
        <w:rPr>
          <w:rFonts w:ascii="Times New Roman" w:hAnsi="Times New Roman"/>
          <w:highlight w:val="lightGray"/>
        </w:rPr>
        <w:t>100</w:t>
      </w:r>
      <w:r w:rsidR="00234FCB" w:rsidRPr="00666DCD">
        <w:rPr>
          <w:rFonts w:ascii="Times New Roman" w:hAnsi="Times New Roman"/>
          <w:highlight w:val="lightGray"/>
        </w:rPr>
        <w:t xml:space="preserve"> g lipidų. Elektrolitų: </w:t>
      </w:r>
      <w:r w:rsidRPr="00666DCD">
        <w:rPr>
          <w:rFonts w:ascii="Times New Roman" w:hAnsi="Times New Roman"/>
          <w:highlight w:val="lightGray"/>
        </w:rPr>
        <w:t>7</w:t>
      </w:r>
      <w:r w:rsidR="00234FCB" w:rsidRPr="00666DCD">
        <w:rPr>
          <w:rFonts w:ascii="Times New Roman" w:hAnsi="Times New Roman"/>
          <w:highlight w:val="lightGray"/>
        </w:rPr>
        <w:t>0 </w:t>
      </w:r>
      <w:proofErr w:type="spellStart"/>
      <w:r w:rsidR="00234FCB" w:rsidRPr="00666DCD">
        <w:rPr>
          <w:rFonts w:ascii="Times New Roman" w:hAnsi="Times New Roman"/>
          <w:highlight w:val="lightGray"/>
        </w:rPr>
        <w:t>mmol</w:t>
      </w:r>
      <w:proofErr w:type="spellEnd"/>
      <w:r w:rsidR="00234FCB" w:rsidRPr="00666DCD">
        <w:rPr>
          <w:rFonts w:ascii="Times New Roman" w:hAnsi="Times New Roman"/>
          <w:highlight w:val="lightGray"/>
        </w:rPr>
        <w:t xml:space="preserve"> natrio, </w:t>
      </w:r>
      <w:r w:rsidRPr="00666DCD">
        <w:rPr>
          <w:rFonts w:ascii="Times New Roman" w:hAnsi="Times New Roman"/>
          <w:highlight w:val="lightGray"/>
        </w:rPr>
        <w:t>52</w:t>
      </w:r>
      <w:r w:rsidR="00234FCB" w:rsidRPr="00666DCD">
        <w:rPr>
          <w:rFonts w:ascii="Times New Roman" w:hAnsi="Times New Roman"/>
          <w:highlight w:val="lightGray"/>
        </w:rPr>
        <w:t> </w:t>
      </w:r>
      <w:proofErr w:type="spellStart"/>
      <w:r w:rsidR="00234FCB" w:rsidRPr="00666DCD">
        <w:rPr>
          <w:rFonts w:ascii="Times New Roman" w:hAnsi="Times New Roman"/>
          <w:highlight w:val="lightGray"/>
        </w:rPr>
        <w:t>mmol</w:t>
      </w:r>
      <w:proofErr w:type="spellEnd"/>
      <w:r w:rsidR="00234FCB" w:rsidRPr="00666DCD">
        <w:rPr>
          <w:rFonts w:ascii="Times New Roman" w:hAnsi="Times New Roman"/>
          <w:highlight w:val="lightGray"/>
        </w:rPr>
        <w:t xml:space="preserve"> kalio, </w:t>
      </w:r>
      <w:r w:rsidRPr="00666DCD">
        <w:rPr>
          <w:rFonts w:ascii="Times New Roman" w:hAnsi="Times New Roman"/>
          <w:highlight w:val="lightGray"/>
        </w:rPr>
        <w:t>8,7</w:t>
      </w:r>
      <w:r w:rsidR="00234FCB" w:rsidRPr="00666DCD">
        <w:rPr>
          <w:rFonts w:ascii="Times New Roman" w:hAnsi="Times New Roman"/>
          <w:highlight w:val="lightGray"/>
        </w:rPr>
        <w:t> </w:t>
      </w:r>
      <w:proofErr w:type="spellStart"/>
      <w:r w:rsidR="00234FCB" w:rsidRPr="00666DCD">
        <w:rPr>
          <w:rFonts w:ascii="Times New Roman" w:hAnsi="Times New Roman"/>
          <w:highlight w:val="lightGray"/>
        </w:rPr>
        <w:t>mmol</w:t>
      </w:r>
      <w:proofErr w:type="spellEnd"/>
      <w:r w:rsidR="00234FCB" w:rsidRPr="00666DCD">
        <w:rPr>
          <w:rFonts w:ascii="Times New Roman" w:hAnsi="Times New Roman"/>
          <w:highlight w:val="lightGray"/>
        </w:rPr>
        <w:t xml:space="preserve"> magnio, </w:t>
      </w:r>
      <w:r w:rsidRPr="00666DCD">
        <w:rPr>
          <w:rFonts w:ascii="Times New Roman" w:hAnsi="Times New Roman"/>
          <w:highlight w:val="lightGray"/>
        </w:rPr>
        <w:t>4,4</w:t>
      </w:r>
      <w:r w:rsidR="00234FCB" w:rsidRPr="00666DCD">
        <w:rPr>
          <w:rFonts w:ascii="Times New Roman" w:hAnsi="Times New Roman"/>
          <w:highlight w:val="lightGray"/>
        </w:rPr>
        <w:t> </w:t>
      </w:r>
      <w:proofErr w:type="spellStart"/>
      <w:r w:rsidR="00234FCB" w:rsidRPr="00666DCD">
        <w:rPr>
          <w:rFonts w:ascii="Times New Roman" w:hAnsi="Times New Roman"/>
          <w:highlight w:val="lightGray"/>
        </w:rPr>
        <w:t>mmol</w:t>
      </w:r>
      <w:proofErr w:type="spellEnd"/>
      <w:r w:rsidR="00234FCB" w:rsidRPr="00666DCD">
        <w:rPr>
          <w:rFonts w:ascii="Times New Roman" w:hAnsi="Times New Roman"/>
          <w:highlight w:val="lightGray"/>
        </w:rPr>
        <w:t xml:space="preserve"> kalcio, 2</w:t>
      </w:r>
      <w:r w:rsidRPr="00666DCD">
        <w:rPr>
          <w:rFonts w:ascii="Times New Roman" w:hAnsi="Times New Roman"/>
          <w:highlight w:val="lightGray"/>
        </w:rPr>
        <w:t>4</w:t>
      </w:r>
      <w:r w:rsidR="00234FCB" w:rsidRPr="00666DCD">
        <w:rPr>
          <w:rFonts w:ascii="Times New Roman" w:hAnsi="Times New Roman"/>
          <w:highlight w:val="lightGray"/>
        </w:rPr>
        <w:t> </w:t>
      </w:r>
      <w:proofErr w:type="spellStart"/>
      <w:r w:rsidR="00234FCB" w:rsidRPr="00666DCD">
        <w:rPr>
          <w:rFonts w:ascii="Times New Roman" w:hAnsi="Times New Roman"/>
          <w:highlight w:val="lightGray"/>
        </w:rPr>
        <w:t>mmol</w:t>
      </w:r>
      <w:proofErr w:type="spellEnd"/>
      <w:r w:rsidR="00234FCB" w:rsidRPr="00666DCD">
        <w:rPr>
          <w:rFonts w:ascii="Times New Roman" w:hAnsi="Times New Roman"/>
          <w:highlight w:val="lightGray"/>
        </w:rPr>
        <w:t xml:space="preserve"> fosfatų (fosfatai, kurių yra lipidų emulsijoje ir aminorūgščių tirpale), 0,0</w:t>
      </w:r>
      <w:r w:rsidRPr="00666DCD">
        <w:rPr>
          <w:rFonts w:ascii="Times New Roman" w:hAnsi="Times New Roman"/>
          <w:highlight w:val="lightGray"/>
        </w:rPr>
        <w:t>70</w:t>
      </w:r>
      <w:r w:rsidR="00234FCB" w:rsidRPr="00666DCD">
        <w:rPr>
          <w:rFonts w:ascii="Times New Roman" w:hAnsi="Times New Roman"/>
          <w:highlight w:val="lightGray"/>
        </w:rPr>
        <w:t> </w:t>
      </w:r>
      <w:proofErr w:type="spellStart"/>
      <w:r w:rsidR="00234FCB" w:rsidRPr="00666DCD">
        <w:rPr>
          <w:rFonts w:ascii="Times New Roman" w:hAnsi="Times New Roman"/>
          <w:highlight w:val="lightGray"/>
        </w:rPr>
        <w:t>mmol</w:t>
      </w:r>
      <w:proofErr w:type="spellEnd"/>
      <w:r w:rsidR="00234FCB" w:rsidRPr="00666DCD">
        <w:rPr>
          <w:rFonts w:ascii="Times New Roman" w:hAnsi="Times New Roman"/>
          <w:highlight w:val="lightGray"/>
        </w:rPr>
        <w:t xml:space="preserve"> cinko, </w:t>
      </w:r>
      <w:r w:rsidRPr="00666DCD">
        <w:rPr>
          <w:rFonts w:ascii="Times New Roman" w:hAnsi="Times New Roman"/>
          <w:highlight w:val="lightGray"/>
        </w:rPr>
        <w:t>8,8</w:t>
      </w:r>
      <w:r w:rsidR="00234FCB" w:rsidRPr="00666DCD">
        <w:rPr>
          <w:rFonts w:ascii="Times New Roman" w:hAnsi="Times New Roman"/>
          <w:highlight w:val="lightGray"/>
        </w:rPr>
        <w:t> </w:t>
      </w:r>
      <w:proofErr w:type="spellStart"/>
      <w:r w:rsidR="00234FCB" w:rsidRPr="00666DCD">
        <w:rPr>
          <w:rFonts w:ascii="Times New Roman" w:hAnsi="Times New Roman"/>
          <w:highlight w:val="lightGray"/>
        </w:rPr>
        <w:t>mmol</w:t>
      </w:r>
      <w:proofErr w:type="spellEnd"/>
      <w:r w:rsidR="00234FCB" w:rsidRPr="00666DCD">
        <w:rPr>
          <w:rFonts w:ascii="Times New Roman" w:hAnsi="Times New Roman"/>
          <w:highlight w:val="lightGray"/>
        </w:rPr>
        <w:t xml:space="preserve"> sulfatų, </w:t>
      </w:r>
      <w:r w:rsidRPr="00666DCD">
        <w:rPr>
          <w:rFonts w:ascii="Times New Roman" w:hAnsi="Times New Roman"/>
          <w:highlight w:val="lightGray"/>
        </w:rPr>
        <w:t>61</w:t>
      </w:r>
      <w:r w:rsidR="00234FCB" w:rsidRPr="00666DCD">
        <w:rPr>
          <w:rFonts w:ascii="Times New Roman" w:hAnsi="Times New Roman"/>
          <w:highlight w:val="lightGray"/>
        </w:rPr>
        <w:t> </w:t>
      </w:r>
      <w:proofErr w:type="spellStart"/>
      <w:r w:rsidR="00234FCB" w:rsidRPr="00666DCD">
        <w:rPr>
          <w:rFonts w:ascii="Times New Roman" w:hAnsi="Times New Roman"/>
          <w:highlight w:val="lightGray"/>
        </w:rPr>
        <w:t>mmol</w:t>
      </w:r>
      <w:proofErr w:type="spellEnd"/>
      <w:r w:rsidR="00234FCB" w:rsidRPr="00666DCD">
        <w:rPr>
          <w:rFonts w:ascii="Times New Roman" w:hAnsi="Times New Roman"/>
          <w:highlight w:val="lightGray"/>
        </w:rPr>
        <w:t xml:space="preserve"> chloridų, </w:t>
      </w:r>
      <w:r w:rsidRPr="00666DCD">
        <w:rPr>
          <w:rFonts w:ascii="Times New Roman" w:hAnsi="Times New Roman"/>
          <w:highlight w:val="lightGray"/>
        </w:rPr>
        <w:t>182</w:t>
      </w:r>
      <w:r w:rsidR="00234FCB" w:rsidRPr="00666DCD">
        <w:rPr>
          <w:rFonts w:ascii="Times New Roman" w:hAnsi="Times New Roman"/>
          <w:highlight w:val="lightGray"/>
        </w:rPr>
        <w:t> </w:t>
      </w:r>
      <w:proofErr w:type="spellStart"/>
      <w:r w:rsidR="00234FCB" w:rsidRPr="00666DCD">
        <w:rPr>
          <w:rFonts w:ascii="Times New Roman" w:hAnsi="Times New Roman"/>
          <w:highlight w:val="lightGray"/>
        </w:rPr>
        <w:t>mmol</w:t>
      </w:r>
      <w:proofErr w:type="spellEnd"/>
      <w:r w:rsidR="00234FCB" w:rsidRPr="00666DCD">
        <w:rPr>
          <w:rFonts w:ascii="Times New Roman" w:hAnsi="Times New Roman"/>
          <w:highlight w:val="lightGray"/>
        </w:rPr>
        <w:t xml:space="preserve"> acetatų.</w:t>
      </w:r>
    </w:p>
    <w:p w:rsidR="00234FCB" w:rsidRPr="00666DCD" w:rsidRDefault="00234FCB" w:rsidP="00666DCD">
      <w:pPr>
        <w:tabs>
          <w:tab w:val="left" w:pos="567"/>
        </w:tabs>
        <w:spacing w:after="0" w:line="240" w:lineRule="auto"/>
        <w:rPr>
          <w:rFonts w:ascii="Times New Roman" w:hAnsi="Times New Roman"/>
          <w:highlight w:val="lightGray"/>
        </w:rPr>
      </w:pPr>
    </w:p>
    <w:p w:rsidR="00027B65" w:rsidRPr="00666DCD" w:rsidRDefault="00027B65" w:rsidP="00666DCD">
      <w:pPr>
        <w:tabs>
          <w:tab w:val="left" w:pos="567"/>
        </w:tabs>
        <w:spacing w:after="0" w:line="240" w:lineRule="auto"/>
        <w:rPr>
          <w:rFonts w:ascii="Times New Roman" w:hAnsi="Times New Roman"/>
          <w:highlight w:val="lightGray"/>
        </w:rPr>
      </w:pPr>
      <w:r w:rsidRPr="00666DCD">
        <w:rPr>
          <w:rFonts w:ascii="Times New Roman" w:hAnsi="Times New Roman"/>
          <w:highlight w:val="lightGray"/>
        </w:rPr>
        <w:lastRenderedPageBreak/>
        <w:t>Bendrasis energijos kiekis</w:t>
      </w:r>
      <w:r w:rsidR="00DD7A75">
        <w:rPr>
          <w:rFonts w:ascii="Times New Roman" w:hAnsi="Times New Roman"/>
          <w:highlight w:val="lightGray"/>
        </w:rPr>
        <w:tab/>
        <w:t xml:space="preserve">apie </w:t>
      </w:r>
      <w:r w:rsidRPr="00666DCD">
        <w:rPr>
          <w:rFonts w:ascii="Times New Roman" w:hAnsi="Times New Roman"/>
          <w:highlight w:val="lightGray"/>
        </w:rPr>
        <w:t>2261 kcal</w:t>
      </w:r>
    </w:p>
    <w:p w:rsidR="00027B65" w:rsidRPr="00666DCD" w:rsidRDefault="00027B65" w:rsidP="00666DCD">
      <w:pPr>
        <w:tabs>
          <w:tab w:val="left" w:pos="567"/>
        </w:tabs>
        <w:spacing w:after="0" w:line="240" w:lineRule="auto"/>
        <w:rPr>
          <w:rFonts w:ascii="Times New Roman" w:hAnsi="Times New Roman"/>
          <w:highlight w:val="lightGray"/>
        </w:rPr>
      </w:pPr>
      <w:r w:rsidRPr="00666DCD">
        <w:rPr>
          <w:rFonts w:ascii="Times New Roman" w:hAnsi="Times New Roman"/>
          <w:highlight w:val="lightGray"/>
        </w:rPr>
        <w:t>Energijos kiekis be baltymų</w:t>
      </w:r>
      <w:r w:rsidR="00CC7889">
        <w:rPr>
          <w:rFonts w:ascii="Times New Roman" w:hAnsi="Times New Roman"/>
          <w:highlight w:val="lightGray"/>
        </w:rPr>
        <w:tab/>
      </w:r>
      <w:r w:rsidR="00DD7A75">
        <w:rPr>
          <w:rFonts w:ascii="Times New Roman" w:hAnsi="Times New Roman"/>
          <w:highlight w:val="lightGray"/>
        </w:rPr>
        <w:t xml:space="preserve">apie </w:t>
      </w:r>
      <w:r w:rsidRPr="00666DCD">
        <w:rPr>
          <w:rFonts w:ascii="Times New Roman" w:hAnsi="Times New Roman"/>
          <w:highlight w:val="lightGray"/>
        </w:rPr>
        <w:t>1912 kcal</w:t>
      </w:r>
    </w:p>
    <w:p w:rsidR="00027B65" w:rsidRPr="00666DCD" w:rsidRDefault="00027B65" w:rsidP="00666DCD">
      <w:pPr>
        <w:tabs>
          <w:tab w:val="left" w:pos="567"/>
        </w:tabs>
        <w:spacing w:after="0" w:line="240" w:lineRule="auto"/>
        <w:rPr>
          <w:rFonts w:ascii="Times New Roman" w:hAnsi="Times New Roman"/>
          <w:highlight w:val="lightGray"/>
        </w:rPr>
      </w:pPr>
      <w:proofErr w:type="spellStart"/>
      <w:r w:rsidRPr="00666DCD">
        <w:rPr>
          <w:rFonts w:ascii="Times New Roman" w:hAnsi="Times New Roman"/>
          <w:highlight w:val="lightGray"/>
        </w:rPr>
        <w:t>Osmoliališkumas</w:t>
      </w:r>
      <w:proofErr w:type="spellEnd"/>
      <w:r w:rsidR="00DD7A75">
        <w:rPr>
          <w:rFonts w:ascii="Times New Roman" w:hAnsi="Times New Roman"/>
          <w:highlight w:val="lightGray"/>
        </w:rPr>
        <w:t xml:space="preserve">: </w:t>
      </w:r>
      <w:r w:rsidR="00DD7A75">
        <w:rPr>
          <w:rFonts w:ascii="Times New Roman" w:hAnsi="Times New Roman"/>
          <w:highlight w:val="lightGray"/>
        </w:rPr>
        <w:tab/>
        <w:t xml:space="preserve">apie </w:t>
      </w:r>
      <w:r w:rsidRPr="00666DCD">
        <w:rPr>
          <w:rFonts w:ascii="Times New Roman" w:hAnsi="Times New Roman"/>
          <w:highlight w:val="lightGray"/>
        </w:rPr>
        <w:t>1189 </w:t>
      </w:r>
      <w:proofErr w:type="spellStart"/>
      <w:r w:rsidRPr="00666DCD">
        <w:rPr>
          <w:rFonts w:ascii="Times New Roman" w:hAnsi="Times New Roman"/>
          <w:highlight w:val="lightGray"/>
        </w:rPr>
        <w:t>mosmol</w:t>
      </w:r>
      <w:proofErr w:type="spellEnd"/>
      <w:r w:rsidRPr="00666DCD">
        <w:rPr>
          <w:rFonts w:ascii="Times New Roman" w:hAnsi="Times New Roman"/>
          <w:highlight w:val="lightGray"/>
        </w:rPr>
        <w:t>/kg vandens</w:t>
      </w:r>
    </w:p>
    <w:p w:rsidR="00027B65" w:rsidRPr="00666DCD" w:rsidRDefault="00027B65" w:rsidP="00666DCD">
      <w:pPr>
        <w:tabs>
          <w:tab w:val="left" w:pos="567"/>
        </w:tabs>
        <w:spacing w:after="0" w:line="240" w:lineRule="auto"/>
        <w:rPr>
          <w:rFonts w:ascii="Times New Roman" w:hAnsi="Times New Roman"/>
          <w:highlight w:val="lightGray"/>
        </w:rPr>
      </w:pPr>
      <w:proofErr w:type="spellStart"/>
      <w:r w:rsidRPr="00666DCD">
        <w:rPr>
          <w:rFonts w:ascii="Times New Roman" w:hAnsi="Times New Roman"/>
          <w:highlight w:val="lightGray"/>
        </w:rPr>
        <w:t>Osmoliariškumas</w:t>
      </w:r>
      <w:proofErr w:type="spellEnd"/>
      <w:r w:rsidR="00DD7A75">
        <w:rPr>
          <w:rFonts w:ascii="Times New Roman" w:hAnsi="Times New Roman"/>
          <w:highlight w:val="lightGray"/>
        </w:rPr>
        <w:t>:</w:t>
      </w:r>
      <w:r w:rsidR="00DD7A75">
        <w:rPr>
          <w:rFonts w:ascii="Times New Roman" w:hAnsi="Times New Roman"/>
          <w:highlight w:val="lightGray"/>
        </w:rPr>
        <w:tab/>
        <w:t xml:space="preserve">apie </w:t>
      </w:r>
      <w:r w:rsidRPr="00666DCD">
        <w:rPr>
          <w:rFonts w:ascii="Times New Roman" w:hAnsi="Times New Roman"/>
          <w:highlight w:val="lightGray"/>
        </w:rPr>
        <w:t>1007 </w:t>
      </w:r>
      <w:proofErr w:type="spellStart"/>
      <w:r w:rsidRPr="00666DCD">
        <w:rPr>
          <w:rFonts w:ascii="Times New Roman" w:hAnsi="Times New Roman"/>
          <w:highlight w:val="lightGray"/>
        </w:rPr>
        <w:t>mosmol</w:t>
      </w:r>
      <w:proofErr w:type="spellEnd"/>
      <w:r w:rsidRPr="00666DCD">
        <w:rPr>
          <w:rFonts w:ascii="Times New Roman" w:hAnsi="Times New Roman"/>
          <w:highlight w:val="lightGray"/>
        </w:rPr>
        <w:t>/l</w:t>
      </w:r>
    </w:p>
    <w:p w:rsidR="00027B65" w:rsidRPr="00666DCD" w:rsidRDefault="00027B65" w:rsidP="00666DCD">
      <w:pPr>
        <w:tabs>
          <w:tab w:val="left" w:pos="567"/>
        </w:tabs>
        <w:spacing w:after="0" w:line="240" w:lineRule="auto"/>
        <w:rPr>
          <w:rFonts w:ascii="Times New Roman" w:hAnsi="Times New Roman"/>
        </w:rPr>
      </w:pPr>
      <w:proofErr w:type="spellStart"/>
      <w:r w:rsidRPr="00666DCD">
        <w:rPr>
          <w:rFonts w:ascii="Times New Roman" w:hAnsi="Times New Roman"/>
          <w:highlight w:val="lightGray"/>
        </w:rPr>
        <w:t>pH</w:t>
      </w:r>
      <w:proofErr w:type="spellEnd"/>
      <w:r w:rsidRPr="00666DCD">
        <w:rPr>
          <w:rFonts w:ascii="Times New Roman" w:hAnsi="Times New Roman"/>
          <w:highlight w:val="lightGray"/>
        </w:rPr>
        <w:t xml:space="preserve"> (po sumaišymo)</w:t>
      </w:r>
      <w:r w:rsidR="00DD7A75">
        <w:rPr>
          <w:rFonts w:ascii="Times New Roman" w:hAnsi="Times New Roman"/>
          <w:highlight w:val="lightGray"/>
        </w:rPr>
        <w:t>:</w:t>
      </w:r>
      <w:r w:rsidR="00DD7A75">
        <w:rPr>
          <w:rFonts w:ascii="Times New Roman" w:hAnsi="Times New Roman"/>
          <w:highlight w:val="lightGray"/>
        </w:rPr>
        <w:tab/>
        <w:t xml:space="preserve">apie </w:t>
      </w:r>
      <w:r w:rsidRPr="00666DCD">
        <w:rPr>
          <w:rFonts w:ascii="Times New Roman" w:hAnsi="Times New Roman"/>
          <w:highlight w:val="lightGray"/>
        </w:rPr>
        <w:t>5,6</w:t>
      </w:r>
    </w:p>
    <w:p w:rsidR="00027B65" w:rsidRPr="00666DCD" w:rsidRDefault="00027B65" w:rsidP="00666DCD">
      <w:pPr>
        <w:tabs>
          <w:tab w:val="left" w:pos="567"/>
        </w:tabs>
        <w:spacing w:after="0" w:line="240" w:lineRule="auto"/>
        <w:rPr>
          <w:rFonts w:ascii="Times New Roman" w:hAnsi="Times New Roman"/>
          <w:highlight w:val="lightGray"/>
        </w:rPr>
      </w:pPr>
    </w:p>
    <w:p w:rsidR="00234FCB" w:rsidRPr="00666DCD" w:rsidRDefault="00234FCB" w:rsidP="00666DCD">
      <w:pPr>
        <w:keepNext/>
        <w:keepLines/>
        <w:tabs>
          <w:tab w:val="left" w:pos="567"/>
        </w:tabs>
        <w:spacing w:after="0" w:line="240" w:lineRule="auto"/>
        <w:rPr>
          <w:rFonts w:ascii="Times New Roman" w:hAnsi="Times New Roman"/>
        </w:rPr>
      </w:pPr>
    </w:p>
    <w:p w:rsidR="00234FCB" w:rsidRPr="00666DCD" w:rsidRDefault="00234FCB" w:rsidP="00666DCD">
      <w:pPr>
        <w:keepNext/>
        <w:keepLines/>
        <w:pBdr>
          <w:top w:val="single" w:sz="2" w:space="1" w:color="auto"/>
          <w:left w:val="single" w:sz="2" w:space="4" w:color="auto"/>
          <w:bottom w:val="single" w:sz="2" w:space="1" w:color="auto"/>
          <w:right w:val="single" w:sz="2" w:space="4" w:color="auto"/>
        </w:pBdr>
        <w:spacing w:after="0" w:line="240" w:lineRule="auto"/>
        <w:ind w:left="567" w:hanging="567"/>
        <w:outlineLvl w:val="2"/>
        <w:rPr>
          <w:rFonts w:ascii="Times New Roman" w:hAnsi="Times New Roman"/>
        </w:rPr>
      </w:pPr>
      <w:r w:rsidRPr="00666DCD">
        <w:rPr>
          <w:rFonts w:ascii="Times New Roman" w:hAnsi="Times New Roman"/>
          <w:b/>
        </w:rPr>
        <w:t>3.</w:t>
      </w:r>
      <w:r w:rsidRPr="00666DCD">
        <w:rPr>
          <w:rFonts w:ascii="Times New Roman" w:hAnsi="Times New Roman"/>
          <w:b/>
        </w:rPr>
        <w:tab/>
        <w:t>PAGALBINIŲ MEDŽIAGŲ SĄRAŠAS</w:t>
      </w:r>
    </w:p>
    <w:p w:rsidR="00234FCB" w:rsidRPr="00666DCD" w:rsidRDefault="00234FCB" w:rsidP="00666DCD">
      <w:pPr>
        <w:keepNext/>
        <w:keepLines/>
        <w:spacing w:after="0" w:line="240" w:lineRule="auto"/>
        <w:rPr>
          <w:rFonts w:ascii="Times New Roman" w:hAnsi="Times New Roman"/>
        </w:rPr>
      </w:pPr>
    </w:p>
    <w:p w:rsidR="00234FCB" w:rsidRPr="00666DCD" w:rsidRDefault="00823EBF" w:rsidP="00666DCD">
      <w:pPr>
        <w:keepNext/>
        <w:keepLines/>
        <w:tabs>
          <w:tab w:val="left" w:pos="567"/>
        </w:tabs>
        <w:spacing w:after="0" w:line="240" w:lineRule="auto"/>
        <w:rPr>
          <w:rFonts w:ascii="Times New Roman" w:hAnsi="Times New Roman"/>
        </w:rPr>
      </w:pPr>
      <w:proofErr w:type="spellStart"/>
      <w:r>
        <w:rPr>
          <w:rFonts w:ascii="Times New Roman" w:hAnsi="Times New Roman"/>
        </w:rPr>
        <w:t>G</w:t>
      </w:r>
      <w:r w:rsidR="00234FCB" w:rsidRPr="00666DCD">
        <w:rPr>
          <w:rFonts w:ascii="Times New Roman" w:hAnsi="Times New Roman"/>
        </w:rPr>
        <w:t>licerolis</w:t>
      </w:r>
      <w:proofErr w:type="spellEnd"/>
      <w:r w:rsidR="00250667">
        <w:rPr>
          <w:rFonts w:ascii="Times New Roman" w:hAnsi="Times New Roman"/>
        </w:rPr>
        <w:t>, i</w:t>
      </w:r>
      <w:r w:rsidR="00234FCB" w:rsidRPr="00666DCD">
        <w:rPr>
          <w:rFonts w:ascii="Times New Roman" w:hAnsi="Times New Roman"/>
        </w:rPr>
        <w:t xml:space="preserve">šgryninti kiaušinio </w:t>
      </w:r>
      <w:proofErr w:type="spellStart"/>
      <w:r w:rsidR="00234FCB" w:rsidRPr="00666DCD">
        <w:rPr>
          <w:rFonts w:ascii="Times New Roman" w:hAnsi="Times New Roman"/>
        </w:rPr>
        <w:t>fosfolipidai</w:t>
      </w:r>
      <w:proofErr w:type="spellEnd"/>
      <w:r w:rsidR="00250667">
        <w:rPr>
          <w:rFonts w:ascii="Times New Roman" w:hAnsi="Times New Roman"/>
        </w:rPr>
        <w:t>, v</w:t>
      </w:r>
      <w:r w:rsidR="00234FCB" w:rsidRPr="00666DCD">
        <w:rPr>
          <w:rFonts w:ascii="Times New Roman" w:hAnsi="Times New Roman"/>
        </w:rPr>
        <w:t xml:space="preserve">isų </w:t>
      </w:r>
      <w:proofErr w:type="spellStart"/>
      <w:r w:rsidR="00234FCB" w:rsidRPr="00666DCD">
        <w:rPr>
          <w:rFonts w:ascii="Times New Roman" w:hAnsi="Times New Roman"/>
        </w:rPr>
        <w:t>racematų</w:t>
      </w:r>
      <w:proofErr w:type="spellEnd"/>
      <w:r w:rsidR="00234FCB" w:rsidRPr="00666DCD">
        <w:rPr>
          <w:rFonts w:ascii="Times New Roman" w:hAnsi="Times New Roman"/>
          <w:i/>
        </w:rPr>
        <w:t xml:space="preserve"> </w:t>
      </w:r>
      <w:r w:rsidR="00234FCB" w:rsidRPr="00666DCD">
        <w:rPr>
          <w:rFonts w:ascii="Times New Roman" w:hAnsi="Times New Roman"/>
        </w:rPr>
        <w:t>alfa</w:t>
      </w:r>
      <w:r w:rsidR="00234FCB" w:rsidRPr="00666DCD">
        <w:rPr>
          <w:rFonts w:ascii="Times New Roman" w:hAnsi="Times New Roman"/>
          <w:i/>
        </w:rPr>
        <w:t>-</w:t>
      </w:r>
      <w:proofErr w:type="spellStart"/>
      <w:r w:rsidR="00234FCB" w:rsidRPr="00666DCD">
        <w:rPr>
          <w:rFonts w:ascii="Times New Roman" w:hAnsi="Times New Roman"/>
        </w:rPr>
        <w:t>tokoferolis</w:t>
      </w:r>
      <w:proofErr w:type="spellEnd"/>
      <w:r w:rsidR="00250667">
        <w:rPr>
          <w:rFonts w:ascii="Times New Roman" w:hAnsi="Times New Roman"/>
        </w:rPr>
        <w:t>, n</w:t>
      </w:r>
      <w:r w:rsidR="00234FCB" w:rsidRPr="00666DCD">
        <w:rPr>
          <w:rFonts w:ascii="Times New Roman" w:hAnsi="Times New Roman"/>
        </w:rPr>
        <w:t xml:space="preserve">atrio </w:t>
      </w:r>
      <w:proofErr w:type="spellStart"/>
      <w:r w:rsidR="00234FCB" w:rsidRPr="00666DCD">
        <w:rPr>
          <w:rFonts w:ascii="Times New Roman" w:hAnsi="Times New Roman"/>
        </w:rPr>
        <w:t>hidroksidas</w:t>
      </w:r>
      <w:proofErr w:type="spellEnd"/>
      <w:r w:rsidR="00250667">
        <w:rPr>
          <w:rFonts w:ascii="Times New Roman" w:hAnsi="Times New Roman"/>
        </w:rPr>
        <w:t>, n</w:t>
      </w:r>
      <w:r w:rsidR="00234FCB" w:rsidRPr="00666DCD">
        <w:rPr>
          <w:rFonts w:ascii="Times New Roman" w:hAnsi="Times New Roman"/>
        </w:rPr>
        <w:t xml:space="preserve">atrio </w:t>
      </w:r>
      <w:proofErr w:type="spellStart"/>
      <w:r w:rsidR="00234FCB" w:rsidRPr="00666DCD">
        <w:rPr>
          <w:rFonts w:ascii="Times New Roman" w:hAnsi="Times New Roman"/>
        </w:rPr>
        <w:t>oleatas</w:t>
      </w:r>
      <w:proofErr w:type="spellEnd"/>
      <w:r w:rsidR="00250667">
        <w:rPr>
          <w:rFonts w:ascii="Times New Roman" w:hAnsi="Times New Roman"/>
        </w:rPr>
        <w:t>, l</w:t>
      </w:r>
      <w:r w:rsidR="00234FCB" w:rsidRPr="00666DCD">
        <w:rPr>
          <w:rFonts w:ascii="Times New Roman" w:hAnsi="Times New Roman"/>
        </w:rPr>
        <w:t>edinė acto rūgštis</w:t>
      </w:r>
      <w:r w:rsidR="00250667">
        <w:rPr>
          <w:rFonts w:ascii="Times New Roman" w:hAnsi="Times New Roman"/>
        </w:rPr>
        <w:t>, i</w:t>
      </w:r>
      <w:r w:rsidR="00234FCB" w:rsidRPr="00666DCD">
        <w:rPr>
          <w:rFonts w:ascii="Times New Roman" w:hAnsi="Times New Roman"/>
        </w:rPr>
        <w:t>njekcinis vanduo</w:t>
      </w:r>
      <w:r w:rsidR="00250667">
        <w:rPr>
          <w:rFonts w:ascii="Times New Roman" w:hAnsi="Times New Roman"/>
        </w:rPr>
        <w:t>.</w:t>
      </w:r>
    </w:p>
    <w:p w:rsidR="00234FCB" w:rsidRPr="00666DCD" w:rsidRDefault="00234FCB" w:rsidP="00666DCD">
      <w:pPr>
        <w:keepNext/>
        <w:keepLines/>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keepNext/>
        <w:pBdr>
          <w:top w:val="single" w:sz="2" w:space="1" w:color="auto"/>
          <w:left w:val="single" w:sz="2" w:space="4" w:color="auto"/>
          <w:bottom w:val="single" w:sz="2" w:space="1" w:color="auto"/>
          <w:right w:val="single" w:sz="2" w:space="4" w:color="auto"/>
        </w:pBdr>
        <w:spacing w:after="0" w:line="240" w:lineRule="auto"/>
        <w:ind w:left="567" w:hanging="567"/>
        <w:outlineLvl w:val="2"/>
        <w:rPr>
          <w:rFonts w:ascii="Times New Roman" w:hAnsi="Times New Roman"/>
        </w:rPr>
      </w:pPr>
      <w:r w:rsidRPr="00666DCD">
        <w:rPr>
          <w:rFonts w:ascii="Times New Roman" w:hAnsi="Times New Roman"/>
          <w:b/>
        </w:rPr>
        <w:t>4.</w:t>
      </w:r>
      <w:r w:rsidRPr="00666DCD">
        <w:rPr>
          <w:rFonts w:ascii="Times New Roman" w:hAnsi="Times New Roman"/>
          <w:b/>
        </w:rPr>
        <w:tab/>
        <w:t>FARMACINĖ FORMA IR KIEKIS PAKUOTĖJE</w:t>
      </w:r>
    </w:p>
    <w:p w:rsidR="00234FCB" w:rsidRPr="00666DCD" w:rsidRDefault="00234FCB" w:rsidP="00666DCD">
      <w:pPr>
        <w:spacing w:after="0" w:line="240" w:lineRule="auto"/>
        <w:rPr>
          <w:rFonts w:ascii="Times New Roman" w:hAnsi="Times New Roman"/>
          <w:color w:val="000000"/>
        </w:rPr>
      </w:pPr>
    </w:p>
    <w:p w:rsidR="00234FCB" w:rsidRPr="00666DCD" w:rsidRDefault="00234FCB" w:rsidP="00666DCD">
      <w:pPr>
        <w:spacing w:after="0" w:line="240" w:lineRule="auto"/>
        <w:rPr>
          <w:rFonts w:ascii="Times New Roman" w:hAnsi="Times New Roman"/>
          <w:color w:val="000000"/>
        </w:rPr>
      </w:pPr>
      <w:r w:rsidRPr="00666DCD">
        <w:rPr>
          <w:rFonts w:ascii="Times New Roman" w:hAnsi="Times New Roman"/>
          <w:color w:val="000000"/>
          <w:highlight w:val="lightGray"/>
        </w:rPr>
        <w:t>Infuzinė emulsija</w:t>
      </w:r>
    </w:p>
    <w:p w:rsidR="00234FCB" w:rsidRPr="00666DCD" w:rsidRDefault="00234FCB" w:rsidP="00666DCD">
      <w:pPr>
        <w:tabs>
          <w:tab w:val="left" w:pos="567"/>
        </w:tabs>
        <w:spacing w:after="0" w:line="240" w:lineRule="auto"/>
        <w:rPr>
          <w:rFonts w:ascii="Times New Roman" w:hAnsi="Times New Roman"/>
          <w:color w:val="000000"/>
        </w:rPr>
      </w:pPr>
    </w:p>
    <w:p w:rsidR="00027B65" w:rsidRPr="00666DCD" w:rsidRDefault="00027B65" w:rsidP="00666DCD">
      <w:pPr>
        <w:pStyle w:val="Antrats"/>
        <w:keepNext/>
        <w:rPr>
          <w:sz w:val="22"/>
          <w:szCs w:val="22"/>
          <w:highlight w:val="lightGray"/>
          <w:lang w:val="lt-LT"/>
        </w:rPr>
      </w:pPr>
      <w:r w:rsidRPr="00666DCD">
        <w:rPr>
          <w:sz w:val="22"/>
          <w:szCs w:val="22"/>
          <w:lang w:val="lt-LT"/>
        </w:rPr>
        <w:t>1 x 1026 ml</w:t>
      </w:r>
      <w:r w:rsidRPr="00666DCD">
        <w:rPr>
          <w:sz w:val="22"/>
          <w:szCs w:val="22"/>
          <w:highlight w:val="lightGray"/>
          <w:lang w:val="lt-LT"/>
        </w:rPr>
        <w:t>, 4 x 1026 ml</w:t>
      </w:r>
    </w:p>
    <w:p w:rsidR="00027B65" w:rsidRPr="00666DCD" w:rsidRDefault="00027B65" w:rsidP="00666DCD">
      <w:pPr>
        <w:pStyle w:val="Antrats"/>
        <w:keepNext/>
        <w:rPr>
          <w:sz w:val="22"/>
          <w:szCs w:val="22"/>
          <w:highlight w:val="lightGray"/>
          <w:lang w:val="lt-LT"/>
        </w:rPr>
      </w:pPr>
      <w:r w:rsidRPr="00666DCD">
        <w:rPr>
          <w:sz w:val="22"/>
          <w:szCs w:val="22"/>
          <w:highlight w:val="lightGray"/>
          <w:lang w:val="lt-LT"/>
        </w:rPr>
        <w:t>1 x 1539 ml, 4 x 1539 ml</w:t>
      </w:r>
    </w:p>
    <w:p w:rsidR="00027B65" w:rsidRPr="00666DCD" w:rsidRDefault="00027B65" w:rsidP="00666DCD">
      <w:pPr>
        <w:pStyle w:val="Antrats"/>
        <w:keepNext/>
        <w:rPr>
          <w:sz w:val="22"/>
          <w:szCs w:val="22"/>
          <w:highlight w:val="lightGray"/>
          <w:lang w:val="lt-LT"/>
        </w:rPr>
      </w:pPr>
      <w:r w:rsidRPr="00666DCD">
        <w:rPr>
          <w:sz w:val="22"/>
          <w:szCs w:val="22"/>
          <w:highlight w:val="lightGray"/>
          <w:lang w:val="lt-LT"/>
        </w:rPr>
        <w:t>1 x 2052 ml, 4 x 2052 ml</w:t>
      </w:r>
    </w:p>
    <w:p w:rsidR="00027B65" w:rsidRPr="00666DCD" w:rsidRDefault="00027B65" w:rsidP="00666DCD">
      <w:pPr>
        <w:pStyle w:val="Antrats"/>
        <w:keepNext/>
        <w:rPr>
          <w:sz w:val="22"/>
          <w:szCs w:val="22"/>
          <w:lang w:val="lt-LT"/>
        </w:rPr>
      </w:pPr>
      <w:r w:rsidRPr="00666DCD">
        <w:rPr>
          <w:sz w:val="22"/>
          <w:szCs w:val="22"/>
          <w:highlight w:val="lightGray"/>
          <w:lang w:val="lt-LT"/>
        </w:rPr>
        <w:t>1 x 2565 ml, 3 x 2565 ml</w:t>
      </w:r>
    </w:p>
    <w:p w:rsidR="00234FCB" w:rsidRPr="00666DCD" w:rsidRDefault="00234FCB" w:rsidP="00666DCD">
      <w:pPr>
        <w:spacing w:after="0" w:line="240" w:lineRule="auto"/>
        <w:rPr>
          <w:rFonts w:ascii="Times New Roman" w:hAnsi="Times New Roman"/>
          <w:color w:val="000000"/>
        </w:rPr>
      </w:pPr>
    </w:p>
    <w:p w:rsidR="00234FCB" w:rsidRPr="00666DCD" w:rsidRDefault="00234FCB" w:rsidP="00666DCD">
      <w:pPr>
        <w:spacing w:after="0" w:line="240" w:lineRule="auto"/>
        <w:rPr>
          <w:rFonts w:ascii="Times New Roman" w:hAnsi="Times New Roman"/>
        </w:rPr>
      </w:pPr>
    </w:p>
    <w:p w:rsidR="00234FCB" w:rsidRPr="00666DCD" w:rsidRDefault="00234FCB" w:rsidP="00666DCD">
      <w:pPr>
        <w:keepNext/>
        <w:pBdr>
          <w:top w:val="single" w:sz="2" w:space="1" w:color="auto"/>
          <w:left w:val="single" w:sz="2" w:space="4" w:color="auto"/>
          <w:bottom w:val="single" w:sz="2" w:space="1" w:color="auto"/>
          <w:right w:val="single" w:sz="2" w:space="4" w:color="auto"/>
        </w:pBdr>
        <w:tabs>
          <w:tab w:val="left" w:pos="567"/>
        </w:tabs>
        <w:spacing w:after="0" w:line="240" w:lineRule="auto"/>
        <w:ind w:left="709" w:hanging="709"/>
        <w:outlineLvl w:val="2"/>
        <w:rPr>
          <w:rFonts w:ascii="Times New Roman" w:hAnsi="Times New Roman"/>
        </w:rPr>
      </w:pPr>
      <w:r w:rsidRPr="00666DCD">
        <w:rPr>
          <w:rFonts w:ascii="Times New Roman" w:hAnsi="Times New Roman"/>
          <w:b/>
        </w:rPr>
        <w:t>5.</w:t>
      </w:r>
      <w:r w:rsidRPr="00666DCD">
        <w:rPr>
          <w:rFonts w:ascii="Times New Roman" w:hAnsi="Times New Roman"/>
          <w:b/>
        </w:rPr>
        <w:tab/>
        <w:t>VARTOJIMO METODAS IR BŪDAS (-AI)</w:t>
      </w:r>
    </w:p>
    <w:p w:rsidR="00234FCB" w:rsidRPr="00666DCD" w:rsidRDefault="00234FCB" w:rsidP="00666DCD">
      <w:pPr>
        <w:spacing w:after="0" w:line="240" w:lineRule="auto"/>
        <w:rPr>
          <w:rFonts w:ascii="Times New Roman" w:hAnsi="Times New Roman"/>
        </w:rPr>
      </w:pPr>
    </w:p>
    <w:p w:rsidR="00234FCB" w:rsidRPr="00666DCD" w:rsidRDefault="00234FCB" w:rsidP="00666DCD">
      <w:pPr>
        <w:spacing w:after="0" w:line="240" w:lineRule="auto"/>
        <w:rPr>
          <w:rFonts w:ascii="Times New Roman" w:hAnsi="Times New Roman"/>
        </w:rPr>
      </w:pPr>
      <w:r w:rsidRPr="00666DCD">
        <w:rPr>
          <w:rFonts w:ascii="Times New Roman" w:hAnsi="Times New Roman"/>
        </w:rPr>
        <w:t>Leisti į veną.</w:t>
      </w:r>
      <w:r w:rsidR="00027B65" w:rsidRPr="00666DCD">
        <w:rPr>
          <w:rFonts w:ascii="Times New Roman" w:hAnsi="Times New Roman"/>
        </w:rPr>
        <w:t xml:space="preserve"> </w:t>
      </w:r>
      <w:proofErr w:type="spellStart"/>
      <w:r w:rsidRPr="00666DCD">
        <w:rPr>
          <w:rFonts w:ascii="Times New Roman" w:hAnsi="Times New Roman"/>
        </w:rPr>
        <w:t>Infuzuoti</w:t>
      </w:r>
      <w:proofErr w:type="spellEnd"/>
      <w:r w:rsidRPr="00666DCD">
        <w:rPr>
          <w:rFonts w:ascii="Times New Roman" w:hAnsi="Times New Roman"/>
        </w:rPr>
        <w:t xml:space="preserve"> į centrinę veną.</w:t>
      </w:r>
      <w:r w:rsidR="00027B65" w:rsidRPr="00666DCD">
        <w:rPr>
          <w:rFonts w:ascii="Times New Roman" w:hAnsi="Times New Roman"/>
        </w:rPr>
        <w:t xml:space="preserve"> </w:t>
      </w:r>
      <w:r w:rsidR="00863A94">
        <w:rPr>
          <w:rFonts w:ascii="Times New Roman" w:hAnsi="Times New Roman"/>
        </w:rPr>
        <w:t>T</w:t>
      </w:r>
      <w:r w:rsidRPr="00666DCD">
        <w:rPr>
          <w:rFonts w:ascii="Times New Roman" w:hAnsi="Times New Roman"/>
        </w:rPr>
        <w:t xml:space="preserve">ik </w:t>
      </w:r>
      <w:r w:rsidR="00863A94">
        <w:rPr>
          <w:rFonts w:ascii="Times New Roman" w:hAnsi="Times New Roman"/>
        </w:rPr>
        <w:t>vienkartiniam vartojimui</w:t>
      </w:r>
      <w:r w:rsidRPr="00666DCD">
        <w:rPr>
          <w:rFonts w:ascii="Times New Roman" w:hAnsi="Times New Roman"/>
        </w:rPr>
        <w:t>.</w:t>
      </w:r>
    </w:p>
    <w:p w:rsidR="00234FCB" w:rsidRPr="00666DCD" w:rsidRDefault="00234FCB" w:rsidP="00666DCD">
      <w:pPr>
        <w:spacing w:after="0" w:line="240" w:lineRule="auto"/>
        <w:rPr>
          <w:rFonts w:ascii="Times New Roman" w:hAnsi="Times New Roman"/>
        </w:rPr>
      </w:pPr>
    </w:p>
    <w:p w:rsidR="00234FCB" w:rsidRPr="00666DCD" w:rsidRDefault="00234FCB" w:rsidP="00666DCD">
      <w:pPr>
        <w:spacing w:after="0" w:line="240" w:lineRule="auto"/>
        <w:rPr>
          <w:rFonts w:ascii="Times New Roman" w:hAnsi="Times New Roman"/>
        </w:rPr>
      </w:pPr>
      <w:r w:rsidRPr="00666DCD">
        <w:rPr>
          <w:rFonts w:ascii="Times New Roman" w:hAnsi="Times New Roman"/>
        </w:rPr>
        <w:t>Prieš vartojimą perskaitykite pakuotės lapelį.</w:t>
      </w:r>
    </w:p>
    <w:p w:rsidR="00234FCB" w:rsidRPr="00666DCD" w:rsidRDefault="00234FCB" w:rsidP="00666DCD">
      <w:pPr>
        <w:spacing w:after="0" w:line="240" w:lineRule="auto"/>
        <w:rPr>
          <w:rFonts w:ascii="Times New Roman" w:hAnsi="Times New Roman"/>
        </w:rPr>
      </w:pPr>
    </w:p>
    <w:p w:rsidR="00234FCB" w:rsidRPr="00666DCD" w:rsidRDefault="00234FCB" w:rsidP="00666DCD">
      <w:pPr>
        <w:spacing w:after="0" w:line="240" w:lineRule="auto"/>
        <w:rPr>
          <w:rFonts w:ascii="Times New Roman" w:hAnsi="Times New Roman"/>
        </w:rPr>
      </w:pPr>
    </w:p>
    <w:p w:rsidR="00234FCB" w:rsidRPr="00666DCD" w:rsidRDefault="00234FCB" w:rsidP="00666DCD">
      <w:pPr>
        <w:keepNext/>
        <w:pBdr>
          <w:top w:val="single" w:sz="2" w:space="1" w:color="auto"/>
          <w:left w:val="single" w:sz="2" w:space="4" w:color="auto"/>
          <w:bottom w:val="single" w:sz="2" w:space="1" w:color="auto"/>
          <w:right w:val="single" w:sz="2" w:space="4" w:color="auto"/>
        </w:pBdr>
        <w:tabs>
          <w:tab w:val="left" w:pos="567"/>
        </w:tabs>
        <w:spacing w:after="0" w:line="240" w:lineRule="auto"/>
        <w:ind w:left="567" w:hanging="567"/>
        <w:outlineLvl w:val="2"/>
        <w:rPr>
          <w:rFonts w:ascii="Times New Roman" w:hAnsi="Times New Roman"/>
        </w:rPr>
      </w:pPr>
      <w:r w:rsidRPr="00666DCD">
        <w:rPr>
          <w:rFonts w:ascii="Times New Roman" w:hAnsi="Times New Roman"/>
          <w:b/>
        </w:rPr>
        <w:t>6.</w:t>
      </w:r>
      <w:r w:rsidRPr="00666DCD">
        <w:rPr>
          <w:rFonts w:ascii="Times New Roman" w:hAnsi="Times New Roman"/>
          <w:b/>
        </w:rPr>
        <w:tab/>
        <w:t>SPECIALUS ĮSPĖJIMAS, KAD VAISTINĮ PREPARATĄ BŪTINA LAIKYTI VAIKAMS NEPASTEBIMOJE IR NEPASIEKIAMOJE VIETOJE</w:t>
      </w:r>
    </w:p>
    <w:p w:rsidR="00234FCB" w:rsidRPr="00666DCD" w:rsidRDefault="00234FCB" w:rsidP="00666DCD">
      <w:pPr>
        <w:spacing w:after="0" w:line="240" w:lineRule="auto"/>
        <w:rPr>
          <w:rFonts w:ascii="Times New Roman" w:hAnsi="Times New Roman"/>
        </w:rPr>
      </w:pPr>
    </w:p>
    <w:p w:rsidR="00234FCB" w:rsidRPr="00666DCD" w:rsidRDefault="00234FCB" w:rsidP="00666DCD">
      <w:pPr>
        <w:spacing w:after="0" w:line="240" w:lineRule="auto"/>
        <w:rPr>
          <w:rFonts w:ascii="Times New Roman" w:hAnsi="Times New Roman"/>
        </w:rPr>
      </w:pPr>
      <w:r w:rsidRPr="00666DCD">
        <w:rPr>
          <w:rFonts w:ascii="Times New Roman" w:hAnsi="Times New Roman"/>
        </w:rPr>
        <w:t>Laikyti vaikams nepastebimoje ir nepasiekiamoje vietoje.</w:t>
      </w:r>
    </w:p>
    <w:p w:rsidR="00234FCB" w:rsidRPr="00666DCD" w:rsidRDefault="00234FCB" w:rsidP="00666DCD">
      <w:pPr>
        <w:spacing w:after="0" w:line="240" w:lineRule="auto"/>
        <w:rPr>
          <w:rFonts w:ascii="Times New Roman" w:hAnsi="Times New Roman"/>
        </w:rPr>
      </w:pPr>
    </w:p>
    <w:p w:rsidR="00234FCB" w:rsidRPr="00666DCD" w:rsidRDefault="00234FCB" w:rsidP="00666DCD">
      <w:pPr>
        <w:spacing w:after="0" w:line="240" w:lineRule="auto"/>
        <w:rPr>
          <w:rFonts w:ascii="Times New Roman" w:hAnsi="Times New Roman"/>
        </w:rPr>
      </w:pPr>
    </w:p>
    <w:p w:rsidR="00234FCB" w:rsidRPr="00666DCD" w:rsidRDefault="00234FCB" w:rsidP="00666DCD">
      <w:pPr>
        <w:keepNext/>
        <w:pBdr>
          <w:top w:val="single" w:sz="2" w:space="1" w:color="auto"/>
          <w:left w:val="single" w:sz="2" w:space="4" w:color="auto"/>
          <w:bottom w:val="single" w:sz="2" w:space="1" w:color="auto"/>
          <w:right w:val="single" w:sz="2" w:space="4" w:color="auto"/>
        </w:pBdr>
        <w:spacing w:after="0" w:line="240" w:lineRule="auto"/>
        <w:ind w:left="567" w:hanging="567"/>
        <w:outlineLvl w:val="2"/>
        <w:rPr>
          <w:rFonts w:ascii="Times New Roman" w:hAnsi="Times New Roman"/>
        </w:rPr>
      </w:pPr>
      <w:r w:rsidRPr="00666DCD">
        <w:rPr>
          <w:rFonts w:ascii="Times New Roman" w:hAnsi="Times New Roman"/>
          <w:b/>
        </w:rPr>
        <w:t>7.</w:t>
      </w:r>
      <w:r w:rsidRPr="00666DCD">
        <w:rPr>
          <w:rFonts w:ascii="Times New Roman" w:hAnsi="Times New Roman"/>
          <w:b/>
        </w:rPr>
        <w:tab/>
        <w:t>KITAS (-I) SPECIALUS (-ŪS) ĮSPĖJIMAS (-AI) (JEI REIKIA)</w:t>
      </w:r>
    </w:p>
    <w:p w:rsidR="00234FCB" w:rsidRPr="00666DCD" w:rsidRDefault="00234FCB" w:rsidP="00666DCD">
      <w:pPr>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 xml:space="preserve">Prieš vartojimą trijų </w:t>
      </w:r>
      <w:r w:rsidR="0047286A" w:rsidRPr="00666DCD">
        <w:rPr>
          <w:rFonts w:ascii="Times New Roman" w:hAnsi="Times New Roman"/>
        </w:rPr>
        <w:t xml:space="preserve">atskirų </w:t>
      </w:r>
      <w:r w:rsidRPr="00666DCD">
        <w:rPr>
          <w:rFonts w:ascii="Times New Roman" w:hAnsi="Times New Roman"/>
        </w:rPr>
        <w:t>kamerų turinį reikia sumaišyti.</w:t>
      </w:r>
      <w:r w:rsidR="0047286A" w:rsidRPr="00666DCD">
        <w:rPr>
          <w:rFonts w:ascii="Times New Roman" w:hAnsi="Times New Roman"/>
        </w:rPr>
        <w:t xml:space="preserve"> </w:t>
      </w:r>
      <w:r w:rsidRPr="00666DCD">
        <w:rPr>
          <w:rFonts w:ascii="Times New Roman" w:hAnsi="Times New Roman"/>
        </w:rPr>
        <w:t xml:space="preserve">Priedus būtina ruošti </w:t>
      </w:r>
      <w:proofErr w:type="spellStart"/>
      <w:r w:rsidRPr="00666DCD">
        <w:rPr>
          <w:rFonts w:ascii="Times New Roman" w:hAnsi="Times New Roman"/>
        </w:rPr>
        <w:t>aseptiškai</w:t>
      </w:r>
      <w:proofErr w:type="spellEnd"/>
      <w:r w:rsidRPr="00666DCD">
        <w:rPr>
          <w:rFonts w:ascii="Times New Roman" w:hAnsi="Times New Roman"/>
        </w:rPr>
        <w:t>.</w:t>
      </w:r>
    </w:p>
    <w:p w:rsidR="00234FCB" w:rsidRPr="00666DCD" w:rsidRDefault="00234FCB" w:rsidP="00666DCD">
      <w:pPr>
        <w:tabs>
          <w:tab w:val="left" w:pos="567"/>
        </w:tabs>
        <w:spacing w:after="0" w:line="240" w:lineRule="auto"/>
        <w:rPr>
          <w:rFonts w:ascii="Times New Roman" w:hAnsi="Times New Roman"/>
        </w:rPr>
      </w:pPr>
    </w:p>
    <w:p w:rsidR="0047286A" w:rsidRPr="00666DCD" w:rsidRDefault="0047286A" w:rsidP="00666DCD">
      <w:pPr>
        <w:tabs>
          <w:tab w:val="left" w:pos="567"/>
        </w:tabs>
        <w:spacing w:after="0" w:line="240" w:lineRule="auto"/>
        <w:rPr>
          <w:rFonts w:ascii="Times New Roman" w:hAnsi="Times New Roman"/>
        </w:rPr>
      </w:pPr>
      <w:r w:rsidRPr="00666DCD">
        <w:rPr>
          <w:rFonts w:ascii="Times New Roman" w:hAnsi="Times New Roman"/>
        </w:rPr>
        <w:t>Centrinis.</w:t>
      </w:r>
    </w:p>
    <w:p w:rsidR="0047286A" w:rsidRPr="00666DCD" w:rsidRDefault="0047286A"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keepNext/>
        <w:pBdr>
          <w:top w:val="single" w:sz="2" w:space="1" w:color="auto"/>
          <w:left w:val="single" w:sz="2" w:space="4" w:color="auto"/>
          <w:bottom w:val="single" w:sz="2" w:space="1" w:color="auto"/>
          <w:right w:val="single" w:sz="2" w:space="4" w:color="auto"/>
        </w:pBdr>
        <w:spacing w:after="0" w:line="240" w:lineRule="auto"/>
        <w:ind w:left="567" w:hanging="567"/>
        <w:outlineLvl w:val="2"/>
        <w:rPr>
          <w:rFonts w:ascii="Times New Roman" w:hAnsi="Times New Roman"/>
        </w:rPr>
      </w:pPr>
      <w:r w:rsidRPr="00666DCD">
        <w:rPr>
          <w:rFonts w:ascii="Times New Roman" w:hAnsi="Times New Roman"/>
          <w:b/>
        </w:rPr>
        <w:t>8.</w:t>
      </w:r>
      <w:r w:rsidRPr="00666DCD">
        <w:rPr>
          <w:rFonts w:ascii="Times New Roman" w:hAnsi="Times New Roman"/>
          <w:b/>
        </w:rPr>
        <w:tab/>
        <w:t>TINKAMUMO LAIKAS</w:t>
      </w:r>
    </w:p>
    <w:p w:rsidR="00234FCB" w:rsidRPr="00666DCD" w:rsidRDefault="00234FCB" w:rsidP="00666DCD">
      <w:pPr>
        <w:spacing w:after="0" w:line="240" w:lineRule="auto"/>
        <w:rPr>
          <w:rFonts w:ascii="Times New Roman" w:hAnsi="Times New Roman"/>
        </w:rPr>
      </w:pPr>
    </w:p>
    <w:p w:rsidR="00234FCB" w:rsidRPr="00666DCD" w:rsidRDefault="00CE0F08" w:rsidP="00666DCD">
      <w:pPr>
        <w:spacing w:after="0" w:line="240" w:lineRule="auto"/>
        <w:rPr>
          <w:rFonts w:ascii="Times New Roman" w:hAnsi="Times New Roman"/>
        </w:rPr>
      </w:pPr>
      <w:r w:rsidRPr="00666DCD">
        <w:rPr>
          <w:rFonts w:ascii="Times New Roman" w:hAnsi="Times New Roman"/>
        </w:rPr>
        <w:t>EXP</w:t>
      </w:r>
      <w:r w:rsidR="00234FCB" w:rsidRPr="00666DCD">
        <w:rPr>
          <w:rFonts w:ascii="Times New Roman" w:hAnsi="Times New Roman"/>
        </w:rPr>
        <w:t xml:space="preserve"> {mm</w:t>
      </w:r>
      <w:r w:rsidR="004C1751" w:rsidRPr="00666DCD">
        <w:rPr>
          <w:rFonts w:ascii="Times New Roman" w:hAnsi="Times New Roman"/>
        </w:rPr>
        <w:t>/MMMM</w:t>
      </w:r>
      <w:r w:rsidR="00234FCB" w:rsidRPr="00666DCD">
        <w:rPr>
          <w:rFonts w:ascii="Times New Roman" w:hAnsi="Times New Roman"/>
        </w:rPr>
        <w:t>}</w:t>
      </w:r>
    </w:p>
    <w:p w:rsidR="00A60A06" w:rsidRPr="00666DCD" w:rsidRDefault="00A60A06" w:rsidP="00666DCD">
      <w:pPr>
        <w:spacing w:after="0" w:line="240" w:lineRule="auto"/>
        <w:rPr>
          <w:rFonts w:ascii="Times New Roman" w:hAnsi="Times New Roman"/>
        </w:rPr>
      </w:pPr>
    </w:p>
    <w:p w:rsidR="00234FCB" w:rsidRPr="00666DCD" w:rsidRDefault="00234FCB" w:rsidP="00666DCD">
      <w:pPr>
        <w:spacing w:after="0" w:line="240" w:lineRule="auto"/>
        <w:rPr>
          <w:rFonts w:ascii="Times New Roman" w:hAnsi="Times New Roman"/>
        </w:rPr>
      </w:pPr>
      <w:r w:rsidRPr="00666DCD">
        <w:rPr>
          <w:rFonts w:ascii="Times New Roman" w:hAnsi="Times New Roman"/>
        </w:rPr>
        <w:t xml:space="preserve">Sumaišius kamerų turinį, </w:t>
      </w:r>
      <w:r w:rsidR="007F0C8F" w:rsidRPr="00666DCD">
        <w:rPr>
          <w:rFonts w:ascii="Times New Roman" w:hAnsi="Times New Roman"/>
        </w:rPr>
        <w:t xml:space="preserve">vaistą </w:t>
      </w:r>
      <w:r w:rsidRPr="00666DCD">
        <w:rPr>
          <w:rFonts w:ascii="Times New Roman" w:hAnsi="Times New Roman"/>
        </w:rPr>
        <w:t>būtina vartoti nedelsiant</w:t>
      </w:r>
      <w:r w:rsidR="0047286A" w:rsidRPr="00666DCD">
        <w:rPr>
          <w:rFonts w:ascii="Times New Roman" w:hAnsi="Times New Roman"/>
        </w:rPr>
        <w:t>.</w:t>
      </w:r>
    </w:p>
    <w:p w:rsidR="00234FCB" w:rsidRPr="00666DCD" w:rsidRDefault="00234FCB" w:rsidP="00666DCD">
      <w:pPr>
        <w:spacing w:after="0" w:line="240" w:lineRule="auto"/>
        <w:rPr>
          <w:rFonts w:ascii="Times New Roman" w:hAnsi="Times New Roman"/>
        </w:rPr>
      </w:pPr>
    </w:p>
    <w:p w:rsidR="00234FCB" w:rsidRPr="00666DCD" w:rsidRDefault="00234FCB" w:rsidP="00666DCD">
      <w:pPr>
        <w:spacing w:after="0" w:line="240" w:lineRule="auto"/>
        <w:rPr>
          <w:rFonts w:ascii="Times New Roman" w:hAnsi="Times New Roman"/>
        </w:rPr>
      </w:pPr>
    </w:p>
    <w:p w:rsidR="00234FCB" w:rsidRPr="00666DCD" w:rsidRDefault="00234FCB" w:rsidP="00666DCD">
      <w:pPr>
        <w:keepNext/>
        <w:pBdr>
          <w:top w:val="single" w:sz="2" w:space="1" w:color="auto"/>
          <w:left w:val="single" w:sz="2" w:space="4" w:color="auto"/>
          <w:bottom w:val="single" w:sz="2" w:space="1" w:color="auto"/>
          <w:right w:val="single" w:sz="2" w:space="4" w:color="auto"/>
        </w:pBdr>
        <w:spacing w:after="0" w:line="240" w:lineRule="auto"/>
        <w:ind w:left="567" w:hanging="567"/>
        <w:outlineLvl w:val="2"/>
        <w:rPr>
          <w:rFonts w:ascii="Times New Roman" w:hAnsi="Times New Roman"/>
        </w:rPr>
      </w:pPr>
      <w:r w:rsidRPr="00666DCD">
        <w:rPr>
          <w:rFonts w:ascii="Times New Roman" w:hAnsi="Times New Roman"/>
          <w:b/>
        </w:rPr>
        <w:t>9.</w:t>
      </w:r>
      <w:r w:rsidRPr="00666DCD">
        <w:rPr>
          <w:rFonts w:ascii="Times New Roman" w:hAnsi="Times New Roman"/>
          <w:b/>
        </w:rPr>
        <w:tab/>
        <w:t>SPECIALIOS LAIKYMO SĄLYGOS</w:t>
      </w:r>
    </w:p>
    <w:p w:rsidR="00234FCB" w:rsidRPr="00666DCD" w:rsidRDefault="00234FCB" w:rsidP="00666DCD">
      <w:pPr>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Laikyti ne aukštesnėje kaip 25</w:t>
      </w:r>
      <w:r w:rsidR="0047286A" w:rsidRPr="00666DCD">
        <w:rPr>
          <w:rFonts w:ascii="Times New Roman" w:hAnsi="Times New Roman"/>
        </w:rPr>
        <w:t> </w:t>
      </w:r>
      <w:r w:rsidRPr="00666DCD">
        <w:rPr>
          <w:rFonts w:ascii="Times New Roman" w:hAnsi="Times New Roman"/>
        </w:rPr>
        <w:sym w:font="Symbol" w:char="F0B0"/>
      </w:r>
      <w:r w:rsidRPr="00666DCD">
        <w:rPr>
          <w:rFonts w:ascii="Times New Roman" w:hAnsi="Times New Roman"/>
        </w:rPr>
        <w:t>C temperatūroje. Negalima užšaldyti.</w:t>
      </w:r>
      <w:r w:rsidR="0047286A" w:rsidRPr="00666DCD">
        <w:rPr>
          <w:rFonts w:ascii="Times New Roman" w:hAnsi="Times New Roman"/>
        </w:rPr>
        <w:t xml:space="preserve"> Laikyti maišelyje su apvalkalu.</w:t>
      </w:r>
    </w:p>
    <w:p w:rsidR="00234FCB" w:rsidRPr="00666DCD" w:rsidRDefault="00234FCB" w:rsidP="00666DCD">
      <w:pPr>
        <w:spacing w:after="0" w:line="240" w:lineRule="auto"/>
        <w:rPr>
          <w:rFonts w:ascii="Times New Roman" w:hAnsi="Times New Roman"/>
          <w:color w:val="000000"/>
        </w:rPr>
      </w:pPr>
    </w:p>
    <w:p w:rsidR="00234FCB" w:rsidRPr="00666DCD" w:rsidRDefault="00234FCB" w:rsidP="00666DCD">
      <w:pPr>
        <w:spacing w:after="0" w:line="240" w:lineRule="auto"/>
        <w:rPr>
          <w:rFonts w:ascii="Times New Roman" w:hAnsi="Times New Roman"/>
          <w:color w:val="000000"/>
        </w:rPr>
      </w:pPr>
    </w:p>
    <w:p w:rsidR="00234FCB" w:rsidRPr="00666DCD" w:rsidRDefault="00234FCB" w:rsidP="00666DCD">
      <w:pPr>
        <w:keepNext/>
        <w:pBdr>
          <w:top w:val="single" w:sz="2" w:space="1" w:color="auto"/>
          <w:left w:val="single" w:sz="2" w:space="4" w:color="auto"/>
          <w:bottom w:val="single" w:sz="2" w:space="1" w:color="auto"/>
          <w:right w:val="single" w:sz="2" w:space="4" w:color="auto"/>
        </w:pBdr>
        <w:spacing w:after="0" w:line="240" w:lineRule="auto"/>
        <w:ind w:left="567" w:hanging="567"/>
        <w:outlineLvl w:val="2"/>
        <w:rPr>
          <w:rFonts w:ascii="Times New Roman" w:hAnsi="Times New Roman"/>
        </w:rPr>
      </w:pPr>
      <w:r w:rsidRPr="00666DCD">
        <w:rPr>
          <w:rFonts w:ascii="Times New Roman" w:hAnsi="Times New Roman"/>
          <w:b/>
        </w:rPr>
        <w:lastRenderedPageBreak/>
        <w:t>10.</w:t>
      </w:r>
      <w:r w:rsidRPr="00666DCD">
        <w:rPr>
          <w:rFonts w:ascii="Times New Roman" w:hAnsi="Times New Roman"/>
          <w:b/>
        </w:rPr>
        <w:tab/>
        <w:t>SPECIALIOS ATSARGUMO PRIEMONĖS DĖL NESUVARTOTO VAISTINIO PREPARATO AR JO ATLIEKŲ TVARKYMO (JEI REIKIA)</w:t>
      </w:r>
    </w:p>
    <w:p w:rsidR="00234FCB" w:rsidRPr="00666DCD" w:rsidRDefault="00234FCB" w:rsidP="00666DCD">
      <w:pPr>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 xml:space="preserve">Nesuvartotą </w:t>
      </w:r>
      <w:r w:rsidR="0047286A" w:rsidRPr="00666DCD">
        <w:rPr>
          <w:rFonts w:ascii="Times New Roman" w:hAnsi="Times New Roman"/>
        </w:rPr>
        <w:t>vaist</w:t>
      </w:r>
      <w:r w:rsidRPr="00666DCD">
        <w:rPr>
          <w:rFonts w:ascii="Times New Roman" w:hAnsi="Times New Roman"/>
        </w:rPr>
        <w:t>o likutį po infuzijos būtina išpilti.</w:t>
      </w:r>
    </w:p>
    <w:p w:rsidR="00234FCB" w:rsidRPr="00666DCD" w:rsidRDefault="00234FCB" w:rsidP="00666DCD">
      <w:pPr>
        <w:spacing w:after="0" w:line="240" w:lineRule="auto"/>
        <w:rPr>
          <w:rFonts w:ascii="Times New Roman" w:hAnsi="Times New Roman"/>
        </w:rPr>
      </w:pPr>
    </w:p>
    <w:p w:rsidR="00935B7B" w:rsidRPr="00666DCD" w:rsidRDefault="00935B7B" w:rsidP="00666DCD">
      <w:pPr>
        <w:spacing w:after="0" w:line="240" w:lineRule="auto"/>
        <w:rPr>
          <w:rFonts w:ascii="Times New Roman" w:hAnsi="Times New Roman"/>
        </w:rPr>
      </w:pPr>
    </w:p>
    <w:p w:rsidR="00234FCB" w:rsidRPr="00666DCD" w:rsidRDefault="00234FCB" w:rsidP="00666DCD">
      <w:pPr>
        <w:keepNext/>
        <w:pBdr>
          <w:top w:val="single" w:sz="2" w:space="1" w:color="auto"/>
          <w:left w:val="single" w:sz="2" w:space="4" w:color="auto"/>
          <w:bottom w:val="single" w:sz="2" w:space="1" w:color="auto"/>
          <w:right w:val="single" w:sz="2" w:space="4" w:color="auto"/>
        </w:pBdr>
        <w:tabs>
          <w:tab w:val="left" w:pos="567"/>
        </w:tabs>
        <w:spacing w:after="0" w:line="240" w:lineRule="auto"/>
        <w:ind w:left="709" w:hanging="709"/>
        <w:outlineLvl w:val="2"/>
        <w:rPr>
          <w:rFonts w:ascii="Times New Roman" w:hAnsi="Times New Roman"/>
        </w:rPr>
      </w:pPr>
      <w:r w:rsidRPr="00666DCD">
        <w:rPr>
          <w:rFonts w:ascii="Times New Roman" w:hAnsi="Times New Roman"/>
          <w:b/>
        </w:rPr>
        <w:t>11.</w:t>
      </w:r>
      <w:r w:rsidRPr="00666DCD">
        <w:rPr>
          <w:rFonts w:ascii="Times New Roman" w:hAnsi="Times New Roman"/>
          <w:b/>
        </w:rPr>
        <w:tab/>
        <w:t>REGISTRUOTOJO PAVADINIMAS IR ADRESAS</w:t>
      </w:r>
      <w:r w:rsidRPr="00666DCD" w:rsidDel="00DE1F56">
        <w:rPr>
          <w:rFonts w:ascii="Times New Roman" w:hAnsi="Times New Roman"/>
          <w:b/>
        </w:rPr>
        <w:t xml:space="preserve"> </w:t>
      </w:r>
    </w:p>
    <w:p w:rsidR="00234FCB" w:rsidRPr="00666DCD" w:rsidRDefault="00234FCB" w:rsidP="00666DCD">
      <w:pPr>
        <w:spacing w:after="0" w:line="240" w:lineRule="auto"/>
        <w:rPr>
          <w:rFonts w:ascii="Times New Roman" w:hAnsi="Times New Roman"/>
        </w:rPr>
      </w:pPr>
    </w:p>
    <w:p w:rsidR="00234FCB" w:rsidRPr="00666DCD" w:rsidRDefault="00234FCB" w:rsidP="00666DCD">
      <w:pPr>
        <w:spacing w:after="0" w:line="240" w:lineRule="auto"/>
        <w:rPr>
          <w:rFonts w:ascii="Times New Roman" w:hAnsi="Times New Roman"/>
        </w:rPr>
      </w:pPr>
      <w:proofErr w:type="spellStart"/>
      <w:r w:rsidRPr="00666DCD">
        <w:rPr>
          <w:rFonts w:ascii="Times New Roman" w:hAnsi="Times New Roman"/>
        </w:rPr>
        <w:t>Fresenius</w:t>
      </w:r>
      <w:proofErr w:type="spellEnd"/>
      <w:r w:rsidRPr="00666DCD">
        <w:rPr>
          <w:rFonts w:ascii="Times New Roman" w:hAnsi="Times New Roman"/>
        </w:rPr>
        <w:t xml:space="preserve"> Kabi AB</w:t>
      </w:r>
    </w:p>
    <w:p w:rsidR="00234FCB" w:rsidRPr="00666DCD" w:rsidRDefault="00234FCB" w:rsidP="00666DCD">
      <w:pPr>
        <w:spacing w:after="0" w:line="240" w:lineRule="auto"/>
        <w:rPr>
          <w:rFonts w:ascii="Times New Roman" w:hAnsi="Times New Roman"/>
        </w:rPr>
      </w:pPr>
      <w:r w:rsidRPr="00666DCD">
        <w:rPr>
          <w:rFonts w:ascii="Times New Roman" w:hAnsi="Times New Roman"/>
        </w:rPr>
        <w:t>SE-751</w:t>
      </w:r>
      <w:r w:rsidR="008D0FAB">
        <w:rPr>
          <w:rFonts w:ascii="Times New Roman" w:hAnsi="Times New Roman"/>
        </w:rPr>
        <w:t> </w:t>
      </w:r>
      <w:r w:rsidRPr="00666DCD">
        <w:rPr>
          <w:rFonts w:ascii="Times New Roman" w:hAnsi="Times New Roman"/>
        </w:rPr>
        <w:t xml:space="preserve">74 </w:t>
      </w:r>
      <w:proofErr w:type="spellStart"/>
      <w:r w:rsidRPr="00666DCD">
        <w:rPr>
          <w:rFonts w:ascii="Times New Roman" w:hAnsi="Times New Roman"/>
        </w:rPr>
        <w:t>Uppsala</w:t>
      </w:r>
      <w:proofErr w:type="spellEnd"/>
    </w:p>
    <w:p w:rsidR="00234FCB" w:rsidRPr="00666DCD" w:rsidRDefault="00234FCB" w:rsidP="00666DCD">
      <w:pPr>
        <w:spacing w:after="0" w:line="240" w:lineRule="auto"/>
        <w:rPr>
          <w:rFonts w:ascii="Times New Roman" w:hAnsi="Times New Roman"/>
          <w:b/>
        </w:rPr>
      </w:pPr>
      <w:r w:rsidRPr="00666DCD">
        <w:rPr>
          <w:rFonts w:ascii="Times New Roman" w:hAnsi="Times New Roman"/>
        </w:rPr>
        <w:t>Švedija</w:t>
      </w:r>
    </w:p>
    <w:p w:rsidR="00234FCB" w:rsidRPr="00666DCD" w:rsidRDefault="00234FCB" w:rsidP="00666DCD">
      <w:pPr>
        <w:spacing w:after="0" w:line="240" w:lineRule="auto"/>
        <w:rPr>
          <w:rFonts w:ascii="Times New Roman" w:hAnsi="Times New Roman"/>
        </w:rPr>
      </w:pPr>
    </w:p>
    <w:p w:rsidR="00234FCB" w:rsidRPr="00666DCD" w:rsidRDefault="00234FCB" w:rsidP="00666DCD">
      <w:pPr>
        <w:spacing w:after="0" w:line="240" w:lineRule="auto"/>
        <w:rPr>
          <w:rFonts w:ascii="Times New Roman" w:hAnsi="Times New Roman"/>
        </w:rPr>
      </w:pPr>
    </w:p>
    <w:p w:rsidR="00234FCB" w:rsidRPr="00666DCD" w:rsidRDefault="00234FCB" w:rsidP="00666DCD">
      <w:pPr>
        <w:keepNext/>
        <w:pBdr>
          <w:top w:val="single" w:sz="2" w:space="1" w:color="auto"/>
          <w:left w:val="single" w:sz="2" w:space="4" w:color="auto"/>
          <w:bottom w:val="single" w:sz="2" w:space="1" w:color="auto"/>
          <w:right w:val="single" w:sz="2" w:space="4" w:color="auto"/>
        </w:pBdr>
        <w:tabs>
          <w:tab w:val="left" w:pos="567"/>
        </w:tabs>
        <w:spacing w:after="0" w:line="240" w:lineRule="auto"/>
        <w:ind w:left="709" w:hanging="709"/>
        <w:outlineLvl w:val="2"/>
        <w:rPr>
          <w:rFonts w:ascii="Times New Roman" w:hAnsi="Times New Roman"/>
        </w:rPr>
      </w:pPr>
      <w:r w:rsidRPr="00666DCD">
        <w:rPr>
          <w:rFonts w:ascii="Times New Roman" w:hAnsi="Times New Roman"/>
          <w:b/>
        </w:rPr>
        <w:t>12.</w:t>
      </w:r>
      <w:r w:rsidRPr="00666DCD">
        <w:rPr>
          <w:rFonts w:ascii="Times New Roman" w:hAnsi="Times New Roman"/>
          <w:b/>
        </w:rPr>
        <w:tab/>
        <w:t>REGISTRACIJOS PAŽYMĖJIMO NUMERIS (-IAI)</w:t>
      </w:r>
    </w:p>
    <w:p w:rsidR="00234FCB" w:rsidRPr="00666DCD" w:rsidRDefault="00234FCB" w:rsidP="00666DCD">
      <w:pPr>
        <w:spacing w:after="0" w:line="240" w:lineRule="auto"/>
        <w:rPr>
          <w:rFonts w:ascii="Times New Roman" w:hAnsi="Times New Roman"/>
        </w:rPr>
      </w:pPr>
    </w:p>
    <w:p w:rsidR="005B279D" w:rsidRPr="005B279D" w:rsidRDefault="005B279D" w:rsidP="005B279D">
      <w:pPr>
        <w:spacing w:after="0" w:line="240" w:lineRule="auto"/>
        <w:rPr>
          <w:rFonts w:ascii="Times New Roman" w:hAnsi="Times New Roman"/>
          <w:highlight w:val="lightGray"/>
        </w:rPr>
      </w:pPr>
      <w:r w:rsidRPr="005B279D">
        <w:rPr>
          <w:rFonts w:ascii="Times New Roman" w:hAnsi="Times New Roman"/>
        </w:rPr>
        <w:t xml:space="preserve">LT/1/22/4879/001 </w:t>
      </w:r>
      <w:r w:rsidRPr="005B279D">
        <w:rPr>
          <w:rFonts w:ascii="Times New Roman" w:hAnsi="Times New Roman"/>
          <w:highlight w:val="lightGray"/>
        </w:rPr>
        <w:t>– 1026 ml, N1</w:t>
      </w:r>
    </w:p>
    <w:p w:rsidR="005B279D" w:rsidRPr="005B279D" w:rsidRDefault="005B279D" w:rsidP="005B279D">
      <w:pPr>
        <w:spacing w:after="0" w:line="240" w:lineRule="auto"/>
        <w:rPr>
          <w:rFonts w:ascii="Times New Roman" w:hAnsi="Times New Roman"/>
          <w:highlight w:val="lightGray"/>
        </w:rPr>
      </w:pPr>
      <w:r w:rsidRPr="005B279D">
        <w:rPr>
          <w:rFonts w:ascii="Times New Roman" w:hAnsi="Times New Roman"/>
          <w:highlight w:val="lightGray"/>
        </w:rPr>
        <w:t>LT/1/22/4879/002 – 1026 ml, N4</w:t>
      </w:r>
    </w:p>
    <w:p w:rsidR="005B279D" w:rsidRPr="005B279D" w:rsidRDefault="005B279D" w:rsidP="005B279D">
      <w:pPr>
        <w:spacing w:after="0" w:line="240" w:lineRule="auto"/>
        <w:rPr>
          <w:rFonts w:ascii="Times New Roman" w:hAnsi="Times New Roman"/>
          <w:highlight w:val="lightGray"/>
        </w:rPr>
      </w:pPr>
      <w:r w:rsidRPr="005B279D">
        <w:rPr>
          <w:rFonts w:ascii="Times New Roman" w:hAnsi="Times New Roman"/>
          <w:highlight w:val="lightGray"/>
        </w:rPr>
        <w:t>LT/1/22/4879/003 – 1539 ml, N1</w:t>
      </w:r>
    </w:p>
    <w:p w:rsidR="005B279D" w:rsidRPr="005B279D" w:rsidRDefault="005B279D" w:rsidP="005B279D">
      <w:pPr>
        <w:spacing w:after="0" w:line="240" w:lineRule="auto"/>
        <w:rPr>
          <w:rFonts w:ascii="Times New Roman" w:hAnsi="Times New Roman"/>
          <w:highlight w:val="lightGray"/>
        </w:rPr>
      </w:pPr>
      <w:r w:rsidRPr="005B279D">
        <w:rPr>
          <w:rFonts w:ascii="Times New Roman" w:hAnsi="Times New Roman"/>
          <w:highlight w:val="lightGray"/>
        </w:rPr>
        <w:t>LT/1/22/4879/004 – 1539 ml, N4</w:t>
      </w:r>
    </w:p>
    <w:p w:rsidR="005B279D" w:rsidRPr="005B279D" w:rsidRDefault="005B279D" w:rsidP="005B279D">
      <w:pPr>
        <w:spacing w:after="0" w:line="240" w:lineRule="auto"/>
        <w:rPr>
          <w:rFonts w:ascii="Times New Roman" w:hAnsi="Times New Roman"/>
          <w:highlight w:val="lightGray"/>
        </w:rPr>
      </w:pPr>
      <w:r w:rsidRPr="005B279D">
        <w:rPr>
          <w:rFonts w:ascii="Times New Roman" w:hAnsi="Times New Roman"/>
          <w:highlight w:val="lightGray"/>
        </w:rPr>
        <w:t>LT/1/22/4879/005 – 2052 ml, N1</w:t>
      </w:r>
    </w:p>
    <w:p w:rsidR="005B279D" w:rsidRPr="005B279D" w:rsidRDefault="005B279D" w:rsidP="005B279D">
      <w:pPr>
        <w:spacing w:after="0" w:line="240" w:lineRule="auto"/>
        <w:rPr>
          <w:rFonts w:ascii="Times New Roman" w:hAnsi="Times New Roman"/>
          <w:highlight w:val="lightGray"/>
        </w:rPr>
      </w:pPr>
      <w:r w:rsidRPr="005B279D">
        <w:rPr>
          <w:rFonts w:ascii="Times New Roman" w:hAnsi="Times New Roman"/>
          <w:highlight w:val="lightGray"/>
        </w:rPr>
        <w:t>LT/1/22/4879/006 – 2052 ml, N4</w:t>
      </w:r>
    </w:p>
    <w:p w:rsidR="005B279D" w:rsidRPr="005B279D" w:rsidRDefault="005B279D" w:rsidP="005B279D">
      <w:pPr>
        <w:spacing w:after="0" w:line="240" w:lineRule="auto"/>
        <w:rPr>
          <w:rFonts w:ascii="Times New Roman" w:hAnsi="Times New Roman"/>
          <w:highlight w:val="lightGray"/>
        </w:rPr>
      </w:pPr>
      <w:r w:rsidRPr="005B279D">
        <w:rPr>
          <w:rFonts w:ascii="Times New Roman" w:hAnsi="Times New Roman"/>
          <w:highlight w:val="lightGray"/>
        </w:rPr>
        <w:t>LT/1/22/4879/007 – 2565 ml, N1</w:t>
      </w:r>
    </w:p>
    <w:p w:rsidR="005B279D" w:rsidRPr="005B279D" w:rsidRDefault="005B279D" w:rsidP="005B279D">
      <w:pPr>
        <w:spacing w:after="0" w:line="240" w:lineRule="auto"/>
        <w:rPr>
          <w:rFonts w:ascii="Times New Roman" w:hAnsi="Times New Roman"/>
          <w:highlight w:val="lightGray"/>
        </w:rPr>
      </w:pPr>
      <w:r w:rsidRPr="005B279D">
        <w:rPr>
          <w:rFonts w:ascii="Times New Roman" w:hAnsi="Times New Roman"/>
          <w:highlight w:val="lightGray"/>
        </w:rPr>
        <w:t>LT/1/22/4879/008 – 2565 ml, N3</w:t>
      </w:r>
    </w:p>
    <w:p w:rsidR="005B279D" w:rsidRDefault="005B279D" w:rsidP="005B279D">
      <w:pPr>
        <w:spacing w:after="0" w:line="240" w:lineRule="auto"/>
        <w:rPr>
          <w:rFonts w:ascii="Times New Roman" w:hAnsi="Times New Roman"/>
          <w:highlight w:val="lightGray"/>
        </w:rPr>
      </w:pPr>
    </w:p>
    <w:p w:rsidR="00234FCB" w:rsidRPr="00666DCD" w:rsidRDefault="00234FCB" w:rsidP="00666DCD">
      <w:pPr>
        <w:spacing w:after="0" w:line="240" w:lineRule="auto"/>
        <w:rPr>
          <w:rFonts w:ascii="Times New Roman" w:hAnsi="Times New Roman"/>
        </w:rPr>
      </w:pPr>
    </w:p>
    <w:p w:rsidR="00234FCB" w:rsidRPr="00666DCD" w:rsidRDefault="00234FCB" w:rsidP="00666DCD">
      <w:pPr>
        <w:keepNext/>
        <w:pBdr>
          <w:top w:val="single" w:sz="2" w:space="1" w:color="auto"/>
          <w:left w:val="single" w:sz="2" w:space="4" w:color="auto"/>
          <w:bottom w:val="single" w:sz="2" w:space="1" w:color="auto"/>
          <w:right w:val="single" w:sz="2" w:space="4" w:color="auto"/>
        </w:pBdr>
        <w:tabs>
          <w:tab w:val="left" w:pos="567"/>
        </w:tabs>
        <w:spacing w:after="0" w:line="240" w:lineRule="auto"/>
        <w:ind w:left="709" w:hanging="709"/>
        <w:outlineLvl w:val="2"/>
        <w:rPr>
          <w:rFonts w:ascii="Times New Roman" w:hAnsi="Times New Roman"/>
        </w:rPr>
      </w:pPr>
      <w:r w:rsidRPr="00666DCD">
        <w:rPr>
          <w:rFonts w:ascii="Times New Roman" w:hAnsi="Times New Roman"/>
          <w:b/>
        </w:rPr>
        <w:t>13.</w:t>
      </w:r>
      <w:r w:rsidRPr="00666DCD">
        <w:rPr>
          <w:rFonts w:ascii="Times New Roman" w:hAnsi="Times New Roman"/>
          <w:b/>
        </w:rPr>
        <w:tab/>
        <w:t>SERIJOS NUMERIS</w:t>
      </w:r>
    </w:p>
    <w:p w:rsidR="00234FCB" w:rsidRPr="00666DCD" w:rsidRDefault="00234FCB" w:rsidP="00666DCD">
      <w:pPr>
        <w:spacing w:after="0" w:line="240" w:lineRule="auto"/>
        <w:rPr>
          <w:rFonts w:ascii="Times New Roman" w:hAnsi="Times New Roman"/>
        </w:rPr>
      </w:pPr>
    </w:p>
    <w:p w:rsidR="00234FCB" w:rsidRPr="00666DCD" w:rsidRDefault="00CE0F08" w:rsidP="00666DCD">
      <w:pPr>
        <w:spacing w:after="0" w:line="240" w:lineRule="auto"/>
        <w:rPr>
          <w:rFonts w:ascii="Times New Roman" w:hAnsi="Times New Roman"/>
        </w:rPr>
      </w:pPr>
      <w:r w:rsidRPr="00666DCD">
        <w:rPr>
          <w:rFonts w:ascii="Times New Roman" w:hAnsi="Times New Roman"/>
        </w:rPr>
        <w:t>Lot</w:t>
      </w:r>
    </w:p>
    <w:p w:rsidR="00234FCB" w:rsidRPr="00666DCD" w:rsidRDefault="00234FCB" w:rsidP="00666DCD">
      <w:pPr>
        <w:spacing w:after="0" w:line="240" w:lineRule="auto"/>
        <w:rPr>
          <w:rFonts w:ascii="Times New Roman" w:hAnsi="Times New Roman"/>
        </w:rPr>
      </w:pPr>
    </w:p>
    <w:p w:rsidR="00234FCB" w:rsidRPr="00666DCD" w:rsidRDefault="00234FCB" w:rsidP="00666DCD">
      <w:pPr>
        <w:spacing w:after="0" w:line="240" w:lineRule="auto"/>
        <w:rPr>
          <w:rFonts w:ascii="Times New Roman" w:hAnsi="Times New Roman"/>
        </w:rPr>
      </w:pPr>
    </w:p>
    <w:p w:rsidR="00234FCB" w:rsidRPr="00666DCD" w:rsidRDefault="00234FCB" w:rsidP="00666DCD">
      <w:pPr>
        <w:keepNext/>
        <w:pBdr>
          <w:top w:val="single" w:sz="2" w:space="1" w:color="auto"/>
          <w:left w:val="single" w:sz="2" w:space="4" w:color="auto"/>
          <w:bottom w:val="single" w:sz="2" w:space="1" w:color="auto"/>
          <w:right w:val="single" w:sz="2" w:space="4" w:color="auto"/>
        </w:pBdr>
        <w:tabs>
          <w:tab w:val="left" w:pos="567"/>
        </w:tabs>
        <w:spacing w:after="0" w:line="240" w:lineRule="auto"/>
        <w:ind w:left="709" w:hanging="709"/>
        <w:outlineLvl w:val="2"/>
        <w:rPr>
          <w:rFonts w:ascii="Times New Roman" w:hAnsi="Times New Roman"/>
        </w:rPr>
      </w:pPr>
      <w:r w:rsidRPr="00666DCD">
        <w:rPr>
          <w:rFonts w:ascii="Times New Roman" w:hAnsi="Times New Roman"/>
          <w:b/>
        </w:rPr>
        <w:t>14.</w:t>
      </w:r>
      <w:r w:rsidRPr="00666DCD">
        <w:rPr>
          <w:rFonts w:ascii="Times New Roman" w:hAnsi="Times New Roman"/>
          <w:b/>
        </w:rPr>
        <w:tab/>
        <w:t>PARDAVIMO (IŠDAVIMO) TVARKA</w:t>
      </w:r>
    </w:p>
    <w:p w:rsidR="00234FCB" w:rsidRPr="00666DCD" w:rsidRDefault="00234FCB" w:rsidP="00666DCD">
      <w:pPr>
        <w:spacing w:after="0" w:line="240" w:lineRule="auto"/>
        <w:rPr>
          <w:rFonts w:ascii="Times New Roman" w:hAnsi="Times New Roman"/>
        </w:rPr>
      </w:pPr>
    </w:p>
    <w:p w:rsidR="00234FCB" w:rsidRPr="00666DCD" w:rsidRDefault="00234FCB" w:rsidP="00666DCD">
      <w:pPr>
        <w:spacing w:after="0" w:line="240" w:lineRule="auto"/>
        <w:rPr>
          <w:rFonts w:ascii="Times New Roman" w:hAnsi="Times New Roman"/>
        </w:rPr>
      </w:pPr>
      <w:r w:rsidRPr="00666DCD">
        <w:rPr>
          <w:rFonts w:ascii="Times New Roman" w:hAnsi="Times New Roman"/>
        </w:rPr>
        <w:t>Receptinis vaistas.</w:t>
      </w:r>
    </w:p>
    <w:p w:rsidR="00234FCB" w:rsidRPr="00666DCD" w:rsidRDefault="00234FCB" w:rsidP="00666DCD">
      <w:pPr>
        <w:spacing w:after="0" w:line="240" w:lineRule="auto"/>
        <w:rPr>
          <w:rFonts w:ascii="Times New Roman" w:hAnsi="Times New Roman"/>
        </w:rPr>
      </w:pPr>
    </w:p>
    <w:p w:rsidR="00234FCB" w:rsidRPr="00666DCD" w:rsidRDefault="00234FCB" w:rsidP="00666DCD">
      <w:pPr>
        <w:spacing w:after="0" w:line="240" w:lineRule="auto"/>
        <w:rPr>
          <w:rFonts w:ascii="Times New Roman" w:hAnsi="Times New Roman"/>
        </w:rPr>
      </w:pPr>
    </w:p>
    <w:p w:rsidR="00234FCB" w:rsidRPr="00666DCD" w:rsidRDefault="00234FCB" w:rsidP="00666DCD">
      <w:pPr>
        <w:keepNext/>
        <w:pBdr>
          <w:top w:val="single" w:sz="2" w:space="1" w:color="auto"/>
          <w:left w:val="single" w:sz="2" w:space="4" w:color="auto"/>
          <w:bottom w:val="single" w:sz="2" w:space="1" w:color="auto"/>
          <w:right w:val="single" w:sz="2" w:space="4" w:color="auto"/>
        </w:pBdr>
        <w:tabs>
          <w:tab w:val="left" w:pos="567"/>
        </w:tabs>
        <w:spacing w:after="0" w:line="240" w:lineRule="auto"/>
        <w:ind w:left="709" w:hanging="709"/>
        <w:outlineLvl w:val="2"/>
        <w:rPr>
          <w:rFonts w:ascii="Times New Roman" w:hAnsi="Times New Roman"/>
        </w:rPr>
      </w:pPr>
      <w:r w:rsidRPr="00666DCD">
        <w:rPr>
          <w:rFonts w:ascii="Times New Roman" w:hAnsi="Times New Roman"/>
          <w:b/>
        </w:rPr>
        <w:t>15.</w:t>
      </w:r>
      <w:r w:rsidRPr="00666DCD">
        <w:rPr>
          <w:rFonts w:ascii="Times New Roman" w:hAnsi="Times New Roman"/>
          <w:b/>
        </w:rPr>
        <w:tab/>
        <w:t>VARTOJIMO INSTRUKCIJA</w:t>
      </w:r>
    </w:p>
    <w:p w:rsidR="00234FCB" w:rsidRPr="00666DCD" w:rsidRDefault="00234FCB" w:rsidP="00666DCD">
      <w:pPr>
        <w:spacing w:after="0" w:line="240" w:lineRule="auto"/>
        <w:rPr>
          <w:rFonts w:ascii="Times New Roman" w:hAnsi="Times New Roman"/>
        </w:rPr>
      </w:pPr>
    </w:p>
    <w:p w:rsidR="00234FCB" w:rsidRPr="00666DCD" w:rsidRDefault="00234FCB" w:rsidP="00666DCD">
      <w:pPr>
        <w:spacing w:after="0" w:line="240" w:lineRule="auto"/>
        <w:rPr>
          <w:rFonts w:ascii="Times New Roman" w:hAnsi="Times New Roman"/>
        </w:rPr>
      </w:pPr>
    </w:p>
    <w:p w:rsidR="00234FCB" w:rsidRPr="00666DCD" w:rsidRDefault="00234FCB" w:rsidP="00666DCD">
      <w:pPr>
        <w:keepNext/>
        <w:pBdr>
          <w:top w:val="single" w:sz="2" w:space="1" w:color="auto"/>
          <w:left w:val="single" w:sz="2" w:space="4" w:color="auto"/>
          <w:bottom w:val="single" w:sz="2" w:space="1" w:color="auto"/>
          <w:right w:val="single" w:sz="2" w:space="4" w:color="auto"/>
        </w:pBdr>
        <w:tabs>
          <w:tab w:val="left" w:pos="567"/>
        </w:tabs>
        <w:spacing w:after="0" w:line="240" w:lineRule="auto"/>
        <w:ind w:left="709" w:hanging="709"/>
        <w:outlineLvl w:val="2"/>
        <w:rPr>
          <w:rFonts w:ascii="Times New Roman" w:hAnsi="Times New Roman"/>
        </w:rPr>
      </w:pPr>
      <w:r w:rsidRPr="00666DCD">
        <w:rPr>
          <w:rFonts w:ascii="Times New Roman" w:hAnsi="Times New Roman"/>
          <w:b/>
        </w:rPr>
        <w:t>16.</w:t>
      </w:r>
      <w:r w:rsidRPr="00666DCD">
        <w:rPr>
          <w:rFonts w:ascii="Times New Roman" w:hAnsi="Times New Roman"/>
          <w:b/>
        </w:rPr>
        <w:tab/>
        <w:t>INFORMACIJA BRAILIO RAŠTU</w:t>
      </w:r>
    </w:p>
    <w:p w:rsidR="00234FCB" w:rsidRPr="00666DCD" w:rsidRDefault="00234FCB" w:rsidP="00666DCD">
      <w:pPr>
        <w:spacing w:after="0" w:line="240" w:lineRule="auto"/>
        <w:rPr>
          <w:rFonts w:ascii="Times New Roman" w:hAnsi="Times New Roman"/>
          <w:b/>
        </w:rPr>
      </w:pPr>
    </w:p>
    <w:p w:rsidR="00EF5F1B" w:rsidRPr="00666DCD" w:rsidRDefault="00234FCB" w:rsidP="00666DCD">
      <w:pPr>
        <w:spacing w:after="0" w:line="240" w:lineRule="auto"/>
        <w:rPr>
          <w:rFonts w:ascii="Times New Roman" w:hAnsi="Times New Roman"/>
        </w:rPr>
      </w:pPr>
      <w:r w:rsidRPr="00666DCD">
        <w:rPr>
          <w:rFonts w:ascii="Times New Roman" w:hAnsi="Times New Roman"/>
          <w:highlight w:val="lightGray"/>
        </w:rPr>
        <w:t>Priimtas pagrindimas informacijos Brailio raštu nepateik</w:t>
      </w:r>
      <w:r w:rsidR="007653FA" w:rsidRPr="00666DCD">
        <w:rPr>
          <w:rFonts w:ascii="Times New Roman" w:hAnsi="Times New Roman"/>
          <w:highlight w:val="lightGray"/>
        </w:rPr>
        <w:t>ti.</w:t>
      </w:r>
    </w:p>
    <w:p w:rsidR="00EF5F1B" w:rsidRPr="00666DCD" w:rsidRDefault="00EF5F1B" w:rsidP="00666DCD">
      <w:pPr>
        <w:spacing w:after="0" w:line="240" w:lineRule="auto"/>
        <w:rPr>
          <w:rFonts w:ascii="Times New Roman" w:hAnsi="Times New Roman"/>
        </w:rPr>
      </w:pPr>
    </w:p>
    <w:p w:rsidR="007E3BB8" w:rsidRPr="00666DCD" w:rsidRDefault="007E3BB8" w:rsidP="00666DCD">
      <w:pPr>
        <w:spacing w:after="0" w:line="240" w:lineRule="auto"/>
        <w:rPr>
          <w:rFonts w:ascii="Times New Roman" w:hAnsi="Times New Roman"/>
        </w:rPr>
      </w:pPr>
    </w:p>
    <w:p w:rsidR="007E3BB8" w:rsidRPr="00666DCD" w:rsidRDefault="007E3BB8" w:rsidP="00666DCD">
      <w:pPr>
        <w:keepNext/>
        <w:pBdr>
          <w:top w:val="single" w:sz="2" w:space="1" w:color="auto"/>
          <w:left w:val="single" w:sz="2" w:space="4" w:color="auto"/>
          <w:bottom w:val="single" w:sz="2" w:space="1" w:color="auto"/>
          <w:right w:val="single" w:sz="2" w:space="4" w:color="auto"/>
        </w:pBdr>
        <w:tabs>
          <w:tab w:val="left" w:pos="567"/>
        </w:tabs>
        <w:spacing w:after="0" w:line="240" w:lineRule="auto"/>
        <w:ind w:left="709" w:hanging="709"/>
        <w:outlineLvl w:val="2"/>
        <w:rPr>
          <w:rFonts w:ascii="Times New Roman" w:hAnsi="Times New Roman"/>
        </w:rPr>
      </w:pPr>
      <w:r w:rsidRPr="00666DCD">
        <w:rPr>
          <w:rFonts w:ascii="Times New Roman" w:hAnsi="Times New Roman"/>
          <w:b/>
        </w:rPr>
        <w:t>17.</w:t>
      </w:r>
      <w:r w:rsidRPr="00666DCD">
        <w:rPr>
          <w:rFonts w:ascii="Times New Roman" w:hAnsi="Times New Roman"/>
          <w:b/>
        </w:rPr>
        <w:tab/>
        <w:t>UNIKALUS IDENTIFIKATORIUS – 2D BRŪKŠNINIS KODAS</w:t>
      </w:r>
    </w:p>
    <w:p w:rsidR="007E3BB8" w:rsidRPr="00666DCD" w:rsidRDefault="007E3BB8" w:rsidP="00666DCD">
      <w:pPr>
        <w:spacing w:after="0" w:line="240" w:lineRule="auto"/>
        <w:rPr>
          <w:rFonts w:ascii="Times New Roman" w:hAnsi="Times New Roman"/>
          <w:b/>
        </w:rPr>
      </w:pPr>
    </w:p>
    <w:p w:rsidR="00EF5F1B" w:rsidRPr="00666DCD" w:rsidRDefault="00EF5F1B" w:rsidP="00666DCD">
      <w:pPr>
        <w:spacing w:after="0" w:line="240" w:lineRule="auto"/>
        <w:rPr>
          <w:rFonts w:ascii="Times New Roman" w:hAnsi="Times New Roman"/>
        </w:rPr>
      </w:pPr>
      <w:r w:rsidRPr="00666DCD">
        <w:rPr>
          <w:rFonts w:ascii="Times New Roman" w:hAnsi="Times New Roman"/>
          <w:highlight w:val="lightGray"/>
        </w:rPr>
        <w:t>Duomenys nebūtini.</w:t>
      </w:r>
    </w:p>
    <w:p w:rsidR="00EF5F1B" w:rsidRPr="00666DCD" w:rsidRDefault="00EF5F1B" w:rsidP="00666DCD">
      <w:pPr>
        <w:spacing w:after="0" w:line="240" w:lineRule="auto"/>
        <w:rPr>
          <w:rFonts w:ascii="Times New Roman" w:hAnsi="Times New Roman"/>
          <w:noProof/>
        </w:rPr>
      </w:pPr>
    </w:p>
    <w:p w:rsidR="007E3BB8" w:rsidRPr="00666DCD" w:rsidRDefault="007E3BB8" w:rsidP="00666DCD">
      <w:pPr>
        <w:spacing w:after="0" w:line="240" w:lineRule="auto"/>
        <w:rPr>
          <w:rFonts w:ascii="Times New Roman" w:hAnsi="Times New Roman"/>
        </w:rPr>
      </w:pPr>
    </w:p>
    <w:p w:rsidR="007E3BB8" w:rsidRPr="00666DCD" w:rsidRDefault="007E3BB8" w:rsidP="00666DCD">
      <w:pPr>
        <w:keepNext/>
        <w:pBdr>
          <w:top w:val="single" w:sz="2" w:space="1" w:color="auto"/>
          <w:left w:val="single" w:sz="2" w:space="4" w:color="auto"/>
          <w:bottom w:val="single" w:sz="2" w:space="1" w:color="auto"/>
          <w:right w:val="single" w:sz="2" w:space="4" w:color="auto"/>
        </w:pBdr>
        <w:tabs>
          <w:tab w:val="left" w:pos="567"/>
        </w:tabs>
        <w:spacing w:after="0" w:line="240" w:lineRule="auto"/>
        <w:ind w:left="709" w:hanging="709"/>
        <w:outlineLvl w:val="2"/>
        <w:rPr>
          <w:rFonts w:ascii="Times New Roman" w:hAnsi="Times New Roman"/>
        </w:rPr>
      </w:pPr>
      <w:r w:rsidRPr="00666DCD">
        <w:rPr>
          <w:rFonts w:ascii="Times New Roman" w:hAnsi="Times New Roman"/>
          <w:b/>
        </w:rPr>
        <w:t>18.</w:t>
      </w:r>
      <w:r w:rsidRPr="00666DCD">
        <w:rPr>
          <w:rFonts w:ascii="Times New Roman" w:hAnsi="Times New Roman"/>
          <w:b/>
        </w:rPr>
        <w:tab/>
        <w:t>UNIKALUS IDENTIFIKATORIUS – ŽMONĖMS SUPRANTAMI DUOMENYS</w:t>
      </w:r>
    </w:p>
    <w:p w:rsidR="00EF5F1B" w:rsidRPr="00666DCD" w:rsidRDefault="00EF5F1B" w:rsidP="00666DCD">
      <w:pPr>
        <w:spacing w:after="0" w:line="240" w:lineRule="auto"/>
        <w:rPr>
          <w:rFonts w:ascii="Times New Roman" w:hAnsi="Times New Roman"/>
        </w:rPr>
      </w:pPr>
    </w:p>
    <w:p w:rsidR="00EF5F1B" w:rsidRPr="00666DCD" w:rsidRDefault="00EF5F1B" w:rsidP="00666DCD">
      <w:pPr>
        <w:spacing w:after="0" w:line="240" w:lineRule="auto"/>
        <w:rPr>
          <w:rFonts w:ascii="Times New Roman" w:hAnsi="Times New Roman"/>
        </w:rPr>
      </w:pPr>
      <w:r w:rsidRPr="00666DCD">
        <w:rPr>
          <w:rFonts w:ascii="Times New Roman" w:hAnsi="Times New Roman"/>
          <w:highlight w:val="lightGray"/>
        </w:rPr>
        <w:t>Duomenys nebūtini.</w:t>
      </w:r>
    </w:p>
    <w:p w:rsidR="00EF5F1B" w:rsidRPr="00666DCD" w:rsidRDefault="00EF5F1B" w:rsidP="00666DCD">
      <w:pPr>
        <w:spacing w:after="0" w:line="240" w:lineRule="auto"/>
        <w:rPr>
          <w:rFonts w:ascii="Times New Roman" w:hAnsi="Times New Roman"/>
        </w:rPr>
      </w:pPr>
    </w:p>
    <w:p w:rsidR="00234FCB" w:rsidRPr="00666DCD" w:rsidRDefault="00234FCB" w:rsidP="00666DCD">
      <w:pPr>
        <w:spacing w:after="0" w:line="240" w:lineRule="auto"/>
        <w:rPr>
          <w:rFonts w:ascii="Times New Roman" w:hAnsi="Times New Roman"/>
        </w:rPr>
      </w:pPr>
      <w:r w:rsidRPr="00666DCD">
        <w:rPr>
          <w:rFonts w:ascii="Times New Roman" w:hAnsi="Times New Roman"/>
          <w:b/>
          <w:kern w:val="28"/>
        </w:rPr>
        <w:br w:type="page"/>
      </w:r>
    </w:p>
    <w:p w:rsidR="00234FCB" w:rsidRPr="00666DCD" w:rsidRDefault="00234FCB" w:rsidP="00666DCD">
      <w:pPr>
        <w:spacing w:after="0" w:line="240" w:lineRule="auto"/>
        <w:rPr>
          <w:rFonts w:ascii="Times New Roman" w:hAnsi="Times New Roman"/>
        </w:rPr>
      </w:pPr>
    </w:p>
    <w:p w:rsidR="00234FCB" w:rsidRPr="00666DCD" w:rsidRDefault="00234FCB" w:rsidP="00666DCD">
      <w:pPr>
        <w:spacing w:after="0" w:line="240" w:lineRule="auto"/>
        <w:rPr>
          <w:rFonts w:ascii="Times New Roman" w:hAnsi="Times New Roman"/>
        </w:rPr>
      </w:pPr>
    </w:p>
    <w:p w:rsidR="00234FCB" w:rsidRPr="00666DCD" w:rsidRDefault="00234FCB" w:rsidP="00666DCD">
      <w:pPr>
        <w:spacing w:after="0" w:line="240" w:lineRule="auto"/>
        <w:rPr>
          <w:rFonts w:ascii="Times New Roman" w:hAnsi="Times New Roman"/>
        </w:rPr>
      </w:pPr>
    </w:p>
    <w:p w:rsidR="00234FCB" w:rsidRPr="00666DCD" w:rsidRDefault="00234FCB" w:rsidP="00666DCD">
      <w:pPr>
        <w:spacing w:after="0" w:line="240" w:lineRule="auto"/>
        <w:rPr>
          <w:rFonts w:ascii="Times New Roman" w:hAnsi="Times New Roman"/>
        </w:rPr>
      </w:pPr>
    </w:p>
    <w:p w:rsidR="00234FCB" w:rsidRPr="00666DCD" w:rsidRDefault="00234FCB" w:rsidP="00666DCD">
      <w:pPr>
        <w:spacing w:after="0" w:line="240" w:lineRule="auto"/>
        <w:rPr>
          <w:rFonts w:ascii="Times New Roman" w:hAnsi="Times New Roman"/>
        </w:rPr>
      </w:pPr>
    </w:p>
    <w:p w:rsidR="00234FCB" w:rsidRPr="00666DCD" w:rsidRDefault="00234FCB" w:rsidP="00666DCD">
      <w:pPr>
        <w:spacing w:after="0" w:line="240" w:lineRule="auto"/>
        <w:rPr>
          <w:rFonts w:ascii="Times New Roman" w:hAnsi="Times New Roman"/>
        </w:rPr>
      </w:pPr>
    </w:p>
    <w:p w:rsidR="00234FCB" w:rsidRPr="00666DCD" w:rsidRDefault="00234FCB" w:rsidP="00666DCD">
      <w:pPr>
        <w:spacing w:after="0" w:line="240" w:lineRule="auto"/>
        <w:rPr>
          <w:rFonts w:ascii="Times New Roman" w:hAnsi="Times New Roman"/>
        </w:rPr>
      </w:pPr>
    </w:p>
    <w:p w:rsidR="00234FCB" w:rsidRPr="00666DCD" w:rsidRDefault="00234FCB" w:rsidP="00666DCD">
      <w:pPr>
        <w:spacing w:after="0" w:line="240" w:lineRule="auto"/>
        <w:rPr>
          <w:rFonts w:ascii="Times New Roman" w:hAnsi="Times New Roman"/>
        </w:rPr>
      </w:pPr>
    </w:p>
    <w:p w:rsidR="00234FCB" w:rsidRPr="00666DCD" w:rsidRDefault="00234FCB" w:rsidP="00666DCD">
      <w:pPr>
        <w:spacing w:after="0" w:line="240" w:lineRule="auto"/>
        <w:rPr>
          <w:rFonts w:ascii="Times New Roman" w:hAnsi="Times New Roman"/>
        </w:rPr>
      </w:pPr>
    </w:p>
    <w:p w:rsidR="00234FCB" w:rsidRPr="00666DCD" w:rsidRDefault="00234FCB" w:rsidP="00666DCD">
      <w:pPr>
        <w:spacing w:after="0" w:line="240" w:lineRule="auto"/>
        <w:rPr>
          <w:rFonts w:ascii="Times New Roman" w:hAnsi="Times New Roman"/>
        </w:rPr>
      </w:pPr>
    </w:p>
    <w:p w:rsidR="00234FCB" w:rsidRPr="00666DCD" w:rsidRDefault="00234FCB" w:rsidP="00666DCD">
      <w:pPr>
        <w:spacing w:after="0" w:line="240" w:lineRule="auto"/>
        <w:rPr>
          <w:rFonts w:ascii="Times New Roman" w:hAnsi="Times New Roman"/>
        </w:rPr>
      </w:pPr>
    </w:p>
    <w:p w:rsidR="00234FCB" w:rsidRPr="00666DCD" w:rsidRDefault="00234FCB" w:rsidP="00666DCD">
      <w:pPr>
        <w:spacing w:after="0" w:line="240" w:lineRule="auto"/>
        <w:rPr>
          <w:rFonts w:ascii="Times New Roman" w:hAnsi="Times New Roman"/>
        </w:rPr>
      </w:pPr>
    </w:p>
    <w:p w:rsidR="00234FCB" w:rsidRPr="00666DCD" w:rsidRDefault="00234FCB" w:rsidP="00666DCD">
      <w:pPr>
        <w:spacing w:after="0" w:line="240" w:lineRule="auto"/>
        <w:rPr>
          <w:rFonts w:ascii="Times New Roman" w:hAnsi="Times New Roman"/>
        </w:rPr>
      </w:pPr>
    </w:p>
    <w:p w:rsidR="00234FCB" w:rsidRPr="00666DCD" w:rsidRDefault="00234FCB" w:rsidP="00666DCD">
      <w:pPr>
        <w:spacing w:after="0" w:line="240" w:lineRule="auto"/>
        <w:rPr>
          <w:rFonts w:ascii="Times New Roman" w:hAnsi="Times New Roman"/>
        </w:rPr>
      </w:pPr>
    </w:p>
    <w:p w:rsidR="00234FCB" w:rsidRPr="00666DCD" w:rsidRDefault="00234FCB" w:rsidP="00666DCD">
      <w:pPr>
        <w:spacing w:after="0" w:line="240" w:lineRule="auto"/>
        <w:rPr>
          <w:rFonts w:ascii="Times New Roman" w:hAnsi="Times New Roman"/>
        </w:rPr>
      </w:pPr>
    </w:p>
    <w:p w:rsidR="00234FCB" w:rsidRPr="00666DCD" w:rsidRDefault="00234FCB" w:rsidP="00666DCD">
      <w:pPr>
        <w:spacing w:after="0" w:line="240" w:lineRule="auto"/>
        <w:rPr>
          <w:rFonts w:ascii="Times New Roman" w:hAnsi="Times New Roman"/>
        </w:rPr>
      </w:pPr>
    </w:p>
    <w:p w:rsidR="00234FCB" w:rsidRPr="00666DCD" w:rsidRDefault="00234FCB" w:rsidP="00666DCD">
      <w:pPr>
        <w:spacing w:after="0" w:line="240" w:lineRule="auto"/>
        <w:rPr>
          <w:rFonts w:ascii="Times New Roman" w:hAnsi="Times New Roman"/>
        </w:rPr>
      </w:pPr>
    </w:p>
    <w:p w:rsidR="00234FCB" w:rsidRPr="00666DCD" w:rsidRDefault="00234FCB" w:rsidP="00666DCD">
      <w:pPr>
        <w:spacing w:after="0" w:line="240" w:lineRule="auto"/>
        <w:rPr>
          <w:rFonts w:ascii="Times New Roman" w:hAnsi="Times New Roman"/>
        </w:rPr>
      </w:pPr>
    </w:p>
    <w:p w:rsidR="00234FCB" w:rsidRPr="00666DCD" w:rsidRDefault="00234FCB" w:rsidP="00666DCD">
      <w:pPr>
        <w:spacing w:after="0" w:line="240" w:lineRule="auto"/>
        <w:rPr>
          <w:rFonts w:ascii="Times New Roman" w:hAnsi="Times New Roman"/>
        </w:rPr>
      </w:pPr>
    </w:p>
    <w:p w:rsidR="00234FCB" w:rsidRPr="00666DCD" w:rsidRDefault="00234FCB" w:rsidP="00666DCD">
      <w:pPr>
        <w:spacing w:after="0" w:line="240" w:lineRule="auto"/>
        <w:rPr>
          <w:rFonts w:ascii="Times New Roman" w:hAnsi="Times New Roman"/>
        </w:rPr>
      </w:pPr>
    </w:p>
    <w:p w:rsidR="00234FCB" w:rsidRPr="00666DCD" w:rsidRDefault="00234FCB" w:rsidP="00666DCD">
      <w:pPr>
        <w:spacing w:after="0" w:line="240" w:lineRule="auto"/>
        <w:rPr>
          <w:rFonts w:ascii="Times New Roman" w:hAnsi="Times New Roman"/>
        </w:rPr>
      </w:pPr>
    </w:p>
    <w:p w:rsidR="00234FCB" w:rsidRPr="00666DCD" w:rsidRDefault="00234FCB" w:rsidP="00666DCD">
      <w:pPr>
        <w:spacing w:after="0" w:line="240" w:lineRule="auto"/>
        <w:rPr>
          <w:rFonts w:ascii="Times New Roman" w:hAnsi="Times New Roman"/>
        </w:rPr>
      </w:pPr>
    </w:p>
    <w:p w:rsidR="007D2071" w:rsidRPr="00666DCD" w:rsidRDefault="007D2071" w:rsidP="00666DCD">
      <w:pPr>
        <w:keepNext/>
        <w:tabs>
          <w:tab w:val="left" w:pos="567"/>
        </w:tabs>
        <w:spacing w:after="0" w:line="240" w:lineRule="auto"/>
        <w:jc w:val="center"/>
        <w:outlineLvl w:val="1"/>
        <w:rPr>
          <w:rFonts w:ascii="Times New Roman" w:hAnsi="Times New Roman"/>
          <w:b/>
          <w:snapToGrid w:val="0"/>
          <w:lang w:eastAsia="x-none"/>
        </w:rPr>
      </w:pPr>
      <w:r w:rsidRPr="00666DCD">
        <w:rPr>
          <w:rFonts w:ascii="Times New Roman" w:hAnsi="Times New Roman"/>
          <w:b/>
          <w:bCs/>
          <w:iCs/>
          <w:snapToGrid w:val="0"/>
          <w:lang w:eastAsia="x-none"/>
        </w:rPr>
        <w:t>B. PAKUOTĖS LAPELIS</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keepNext/>
        <w:tabs>
          <w:tab w:val="left" w:pos="567"/>
        </w:tabs>
        <w:spacing w:after="0" w:line="240" w:lineRule="auto"/>
        <w:jc w:val="center"/>
        <w:outlineLvl w:val="1"/>
        <w:rPr>
          <w:rFonts w:ascii="Times New Roman" w:eastAsia="Times New Roman" w:hAnsi="Times New Roman"/>
          <w:b/>
          <w:bCs/>
          <w:iCs/>
          <w:snapToGrid w:val="0"/>
          <w:lang w:eastAsia="x-none"/>
        </w:rPr>
      </w:pPr>
      <w:r w:rsidRPr="00666DCD">
        <w:rPr>
          <w:rFonts w:ascii="Times New Roman" w:hAnsi="Times New Roman"/>
        </w:rPr>
        <w:br w:type="page"/>
      </w:r>
      <w:r w:rsidR="007D2071" w:rsidRPr="00666DCD">
        <w:rPr>
          <w:rFonts w:ascii="Times New Roman" w:eastAsia="Times New Roman" w:hAnsi="Times New Roman"/>
          <w:b/>
          <w:bCs/>
          <w:iCs/>
          <w:snapToGrid w:val="0"/>
          <w:lang w:eastAsia="x-none"/>
        </w:rPr>
        <w:lastRenderedPageBreak/>
        <w:t>Pakuotės lapelis:</w:t>
      </w:r>
      <w:r w:rsidR="007D2071" w:rsidRPr="00666DCD">
        <w:rPr>
          <w:rFonts w:ascii="Times New Roman" w:eastAsia="Times New Roman" w:hAnsi="Times New Roman"/>
          <w:b/>
          <w:snapToGrid w:val="0"/>
          <w:lang w:eastAsia="x-none"/>
        </w:rPr>
        <w:t xml:space="preserve"> </w:t>
      </w:r>
      <w:r w:rsidR="007D2071" w:rsidRPr="00666DCD">
        <w:rPr>
          <w:rFonts w:ascii="Times New Roman" w:eastAsia="Times New Roman" w:hAnsi="Times New Roman"/>
          <w:b/>
          <w:bCs/>
          <w:iCs/>
          <w:snapToGrid w:val="0"/>
          <w:lang w:eastAsia="x-none"/>
        </w:rPr>
        <w:t>informacija vartotojui</w:t>
      </w:r>
    </w:p>
    <w:p w:rsidR="00234FCB" w:rsidRPr="00666DCD" w:rsidRDefault="00234FCB" w:rsidP="00666DCD">
      <w:pPr>
        <w:tabs>
          <w:tab w:val="left" w:pos="567"/>
        </w:tabs>
        <w:spacing w:after="0" w:line="240" w:lineRule="auto"/>
        <w:jc w:val="center"/>
        <w:rPr>
          <w:rFonts w:ascii="Times New Roman" w:hAnsi="Times New Roman"/>
        </w:rPr>
      </w:pPr>
    </w:p>
    <w:p w:rsidR="00234FCB" w:rsidRPr="00666DCD" w:rsidRDefault="00234FCB" w:rsidP="00666DCD">
      <w:pPr>
        <w:tabs>
          <w:tab w:val="left" w:pos="567"/>
        </w:tabs>
        <w:spacing w:after="0" w:line="240" w:lineRule="auto"/>
        <w:jc w:val="center"/>
        <w:rPr>
          <w:rFonts w:ascii="Times New Roman" w:hAnsi="Times New Roman"/>
          <w:b/>
        </w:rPr>
      </w:pPr>
      <w:proofErr w:type="spellStart"/>
      <w:r w:rsidRPr="00666DCD">
        <w:rPr>
          <w:rFonts w:ascii="Times New Roman" w:hAnsi="Times New Roman"/>
          <w:b/>
        </w:rPr>
        <w:t>SmofKabiven</w:t>
      </w:r>
      <w:proofErr w:type="spellEnd"/>
      <w:r w:rsidRPr="00666DCD">
        <w:rPr>
          <w:rFonts w:ascii="Times New Roman" w:hAnsi="Times New Roman"/>
          <w:b/>
        </w:rPr>
        <w:t xml:space="preserve"> </w:t>
      </w:r>
      <w:proofErr w:type="spellStart"/>
      <w:r w:rsidR="00AF60D0" w:rsidRPr="00666DCD">
        <w:rPr>
          <w:rFonts w:ascii="Times New Roman" w:hAnsi="Times New Roman"/>
          <w:b/>
        </w:rPr>
        <w:t>Nutribase</w:t>
      </w:r>
      <w:proofErr w:type="spellEnd"/>
      <w:r w:rsidRPr="00666DCD">
        <w:rPr>
          <w:rFonts w:ascii="Times New Roman" w:hAnsi="Times New Roman"/>
          <w:b/>
        </w:rPr>
        <w:t xml:space="preserve"> infuzinė emulsija</w:t>
      </w:r>
    </w:p>
    <w:p w:rsidR="00234FCB" w:rsidRPr="00666DCD" w:rsidRDefault="00234FCB" w:rsidP="00666DCD">
      <w:pPr>
        <w:tabs>
          <w:tab w:val="left" w:pos="567"/>
        </w:tabs>
        <w:spacing w:after="0" w:line="240" w:lineRule="auto"/>
        <w:jc w:val="both"/>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b/>
        </w:rPr>
      </w:pPr>
      <w:r w:rsidRPr="00666DCD">
        <w:rPr>
          <w:rFonts w:ascii="Times New Roman" w:hAnsi="Times New Roman"/>
          <w:b/>
        </w:rPr>
        <w:t>Atidžiai perskaitykite visą šį lapelį, prieš prad</w:t>
      </w:r>
      <w:r w:rsidR="00A14743" w:rsidRPr="00666DCD">
        <w:rPr>
          <w:rFonts w:ascii="Times New Roman" w:hAnsi="Times New Roman"/>
          <w:b/>
        </w:rPr>
        <w:t>ė</w:t>
      </w:r>
      <w:r w:rsidRPr="00666DCD">
        <w:rPr>
          <w:rFonts w:ascii="Times New Roman" w:hAnsi="Times New Roman"/>
          <w:b/>
        </w:rPr>
        <w:t>dami vartoti vaistą, nes jame pateikiama Jums svarbi informacija.</w:t>
      </w:r>
    </w:p>
    <w:p w:rsidR="00234FCB" w:rsidRPr="00666DCD" w:rsidRDefault="00234FCB" w:rsidP="00666DCD">
      <w:pPr>
        <w:tabs>
          <w:tab w:val="left" w:pos="567"/>
        </w:tabs>
        <w:spacing w:after="0" w:line="240" w:lineRule="auto"/>
        <w:jc w:val="both"/>
        <w:rPr>
          <w:rFonts w:ascii="Times New Roman" w:hAnsi="Times New Roman"/>
        </w:rPr>
      </w:pPr>
      <w:r w:rsidRPr="00666DCD">
        <w:rPr>
          <w:rFonts w:ascii="Times New Roman" w:hAnsi="Times New Roman"/>
        </w:rPr>
        <w:t>-</w:t>
      </w:r>
      <w:r w:rsidRPr="00666DCD">
        <w:rPr>
          <w:rFonts w:ascii="Times New Roman" w:hAnsi="Times New Roman"/>
        </w:rPr>
        <w:tab/>
        <w:t>Neišmeskite šio lapelio, nes vėl gali prireikti jį perskaityti.</w:t>
      </w:r>
    </w:p>
    <w:p w:rsidR="00234FCB" w:rsidRPr="00666DCD" w:rsidRDefault="00234FCB" w:rsidP="00666DCD">
      <w:pPr>
        <w:tabs>
          <w:tab w:val="left" w:pos="567"/>
        </w:tabs>
        <w:spacing w:after="0" w:line="240" w:lineRule="auto"/>
        <w:jc w:val="both"/>
        <w:rPr>
          <w:rFonts w:ascii="Times New Roman" w:hAnsi="Times New Roman"/>
        </w:rPr>
      </w:pPr>
      <w:r w:rsidRPr="00666DCD">
        <w:rPr>
          <w:rFonts w:ascii="Times New Roman" w:hAnsi="Times New Roman"/>
        </w:rPr>
        <w:t>-</w:t>
      </w:r>
      <w:r w:rsidRPr="00666DCD">
        <w:rPr>
          <w:rFonts w:ascii="Times New Roman" w:hAnsi="Times New Roman"/>
        </w:rPr>
        <w:tab/>
        <w:t>Jeigu kiltų daugiau klausimų, kreipkitės į gydytoją, vaistininką arba slaugytoją.</w:t>
      </w:r>
    </w:p>
    <w:p w:rsidR="00234FCB" w:rsidRPr="00666DCD" w:rsidRDefault="00234FCB" w:rsidP="00666DCD">
      <w:pPr>
        <w:tabs>
          <w:tab w:val="left" w:pos="567"/>
        </w:tabs>
        <w:spacing w:after="0" w:line="240" w:lineRule="auto"/>
        <w:ind w:left="567" w:hanging="567"/>
        <w:rPr>
          <w:rFonts w:ascii="Times New Roman" w:hAnsi="Times New Roman"/>
        </w:rPr>
      </w:pPr>
      <w:r w:rsidRPr="00666DCD">
        <w:rPr>
          <w:rFonts w:ascii="Times New Roman" w:hAnsi="Times New Roman"/>
        </w:rPr>
        <w:t>-</w:t>
      </w:r>
      <w:r w:rsidRPr="00666DCD">
        <w:rPr>
          <w:rFonts w:ascii="Times New Roman" w:hAnsi="Times New Roman"/>
        </w:rPr>
        <w:tab/>
        <w:t>Jeigu pasireiškė šalutinis poveikis (net jeigu jis šiame lapelyje nenurodytas), kreipkitės į gydytoją, vaistininką arba slaugytoją. Žr. 4 skyrių</w:t>
      </w:r>
      <w:r w:rsidR="00A14743" w:rsidRPr="00666DCD">
        <w:rPr>
          <w:rFonts w:ascii="Times New Roman" w:hAnsi="Times New Roman"/>
        </w:rPr>
        <w:t>.</w:t>
      </w:r>
    </w:p>
    <w:p w:rsidR="00666DCD" w:rsidRPr="00666DCD" w:rsidRDefault="00666DCD" w:rsidP="00666DCD">
      <w:pPr>
        <w:tabs>
          <w:tab w:val="left" w:pos="567"/>
        </w:tabs>
        <w:spacing w:after="0" w:line="240" w:lineRule="auto"/>
        <w:ind w:left="567" w:hanging="567"/>
        <w:rPr>
          <w:rFonts w:ascii="Times New Roman" w:hAnsi="Times New Roman"/>
        </w:rPr>
      </w:pPr>
    </w:p>
    <w:p w:rsidR="007D2071" w:rsidRPr="007D2071" w:rsidRDefault="007D2071" w:rsidP="00666DCD">
      <w:pPr>
        <w:keepNext/>
        <w:tabs>
          <w:tab w:val="left" w:pos="567"/>
        </w:tabs>
        <w:spacing w:after="0" w:line="240" w:lineRule="auto"/>
        <w:jc w:val="both"/>
        <w:outlineLvl w:val="3"/>
        <w:rPr>
          <w:rFonts w:ascii="Times New Roman" w:eastAsia="Times New Roman" w:hAnsi="Times New Roman"/>
          <w:b/>
          <w:bCs/>
          <w:snapToGrid w:val="0"/>
          <w:lang w:eastAsia="x-none"/>
        </w:rPr>
      </w:pPr>
      <w:r w:rsidRPr="007D2071">
        <w:rPr>
          <w:rFonts w:ascii="Times New Roman" w:eastAsia="Times New Roman" w:hAnsi="Times New Roman"/>
          <w:b/>
          <w:bCs/>
          <w:snapToGrid w:val="0"/>
          <w:lang w:eastAsia="x-none"/>
        </w:rPr>
        <w:t>Apie ką rašoma šiame lapelyje?</w:t>
      </w:r>
    </w:p>
    <w:p w:rsidR="00234FCB" w:rsidRPr="00666DCD" w:rsidRDefault="00234FCB" w:rsidP="00666DCD">
      <w:pPr>
        <w:tabs>
          <w:tab w:val="left" w:pos="567"/>
        </w:tabs>
        <w:spacing w:after="0" w:line="240" w:lineRule="auto"/>
        <w:jc w:val="both"/>
        <w:rPr>
          <w:rFonts w:ascii="Times New Roman" w:hAnsi="Times New Roman"/>
          <w:b/>
        </w:rPr>
      </w:pPr>
    </w:p>
    <w:p w:rsidR="00234FCB" w:rsidRPr="00666DCD" w:rsidRDefault="00234FCB" w:rsidP="00666DCD">
      <w:pPr>
        <w:numPr>
          <w:ilvl w:val="0"/>
          <w:numId w:val="3"/>
        </w:numPr>
        <w:tabs>
          <w:tab w:val="num" w:pos="540"/>
        </w:tabs>
        <w:spacing w:after="0" w:line="240" w:lineRule="auto"/>
        <w:ind w:left="540" w:hanging="540"/>
        <w:jc w:val="both"/>
        <w:rPr>
          <w:rFonts w:ascii="Times New Roman" w:hAnsi="Times New Roman"/>
        </w:rPr>
      </w:pPr>
      <w:r w:rsidRPr="00666DCD">
        <w:rPr>
          <w:rFonts w:ascii="Times New Roman" w:hAnsi="Times New Roman"/>
        </w:rPr>
        <w:t xml:space="preserve">Kas yra </w:t>
      </w:r>
      <w:proofErr w:type="spellStart"/>
      <w:r w:rsidRPr="00666DCD">
        <w:rPr>
          <w:rFonts w:ascii="Times New Roman" w:hAnsi="Times New Roman"/>
        </w:rPr>
        <w:t>SmofKabiven</w:t>
      </w:r>
      <w:proofErr w:type="spellEnd"/>
      <w:r w:rsidRPr="00666DCD">
        <w:rPr>
          <w:rFonts w:ascii="Times New Roman" w:hAnsi="Times New Roman"/>
        </w:rPr>
        <w:t xml:space="preserve"> </w:t>
      </w:r>
      <w:proofErr w:type="spellStart"/>
      <w:r w:rsidR="00AF60D0" w:rsidRPr="00666DCD">
        <w:rPr>
          <w:rFonts w:ascii="Times New Roman" w:hAnsi="Times New Roman"/>
        </w:rPr>
        <w:t>Nutribase</w:t>
      </w:r>
      <w:proofErr w:type="spellEnd"/>
      <w:r w:rsidRPr="00666DCD">
        <w:rPr>
          <w:rFonts w:ascii="Times New Roman" w:hAnsi="Times New Roman"/>
        </w:rPr>
        <w:t xml:space="preserve"> ir kam jis vartojamas</w:t>
      </w:r>
    </w:p>
    <w:p w:rsidR="00234FCB" w:rsidRPr="00666DCD" w:rsidRDefault="00234FCB" w:rsidP="00666DCD">
      <w:pPr>
        <w:numPr>
          <w:ilvl w:val="0"/>
          <w:numId w:val="3"/>
        </w:numPr>
        <w:tabs>
          <w:tab w:val="num" w:pos="540"/>
        </w:tabs>
        <w:spacing w:after="0" w:line="240" w:lineRule="auto"/>
        <w:ind w:left="540" w:hanging="540"/>
        <w:jc w:val="both"/>
        <w:rPr>
          <w:rFonts w:ascii="Times New Roman" w:hAnsi="Times New Roman"/>
        </w:rPr>
      </w:pPr>
      <w:r w:rsidRPr="00666DCD">
        <w:rPr>
          <w:rFonts w:ascii="Times New Roman" w:hAnsi="Times New Roman"/>
        </w:rPr>
        <w:t xml:space="preserve">Kas žinotina prieš vartojant </w:t>
      </w:r>
      <w:proofErr w:type="spellStart"/>
      <w:r w:rsidRPr="00666DCD">
        <w:rPr>
          <w:rFonts w:ascii="Times New Roman" w:hAnsi="Times New Roman"/>
        </w:rPr>
        <w:t>SmofKabiven</w:t>
      </w:r>
      <w:proofErr w:type="spellEnd"/>
      <w:r w:rsidRPr="00666DCD">
        <w:rPr>
          <w:rFonts w:ascii="Times New Roman" w:hAnsi="Times New Roman"/>
        </w:rPr>
        <w:t xml:space="preserve"> </w:t>
      </w:r>
      <w:proofErr w:type="spellStart"/>
      <w:r w:rsidR="00AF60D0" w:rsidRPr="00666DCD">
        <w:rPr>
          <w:rFonts w:ascii="Times New Roman" w:hAnsi="Times New Roman"/>
        </w:rPr>
        <w:t>Nutribase</w:t>
      </w:r>
      <w:proofErr w:type="spellEnd"/>
    </w:p>
    <w:p w:rsidR="00234FCB" w:rsidRPr="00666DCD" w:rsidRDefault="00234FCB" w:rsidP="00666DCD">
      <w:pPr>
        <w:numPr>
          <w:ilvl w:val="0"/>
          <w:numId w:val="3"/>
        </w:numPr>
        <w:tabs>
          <w:tab w:val="num" w:pos="540"/>
        </w:tabs>
        <w:spacing w:after="0" w:line="240" w:lineRule="auto"/>
        <w:ind w:left="540" w:hanging="540"/>
        <w:jc w:val="both"/>
        <w:rPr>
          <w:rFonts w:ascii="Times New Roman" w:hAnsi="Times New Roman"/>
        </w:rPr>
      </w:pPr>
      <w:r w:rsidRPr="00666DCD">
        <w:rPr>
          <w:rFonts w:ascii="Times New Roman" w:hAnsi="Times New Roman"/>
        </w:rPr>
        <w:t xml:space="preserve">Kaip vartoti </w:t>
      </w:r>
      <w:proofErr w:type="spellStart"/>
      <w:r w:rsidRPr="00666DCD">
        <w:rPr>
          <w:rFonts w:ascii="Times New Roman" w:hAnsi="Times New Roman"/>
        </w:rPr>
        <w:t>SmofKabiven</w:t>
      </w:r>
      <w:proofErr w:type="spellEnd"/>
      <w:r w:rsidRPr="00666DCD">
        <w:rPr>
          <w:rFonts w:ascii="Times New Roman" w:hAnsi="Times New Roman"/>
        </w:rPr>
        <w:t xml:space="preserve"> </w:t>
      </w:r>
      <w:proofErr w:type="spellStart"/>
      <w:r w:rsidR="00AF60D0" w:rsidRPr="00666DCD">
        <w:rPr>
          <w:rFonts w:ascii="Times New Roman" w:hAnsi="Times New Roman"/>
        </w:rPr>
        <w:t>Nutribase</w:t>
      </w:r>
      <w:proofErr w:type="spellEnd"/>
    </w:p>
    <w:p w:rsidR="00234FCB" w:rsidRPr="00666DCD" w:rsidRDefault="00234FCB" w:rsidP="00666DCD">
      <w:pPr>
        <w:numPr>
          <w:ilvl w:val="0"/>
          <w:numId w:val="3"/>
        </w:numPr>
        <w:tabs>
          <w:tab w:val="num" w:pos="540"/>
        </w:tabs>
        <w:spacing w:after="0" w:line="240" w:lineRule="auto"/>
        <w:ind w:left="540" w:hanging="540"/>
        <w:jc w:val="both"/>
        <w:rPr>
          <w:rFonts w:ascii="Times New Roman" w:hAnsi="Times New Roman"/>
        </w:rPr>
      </w:pPr>
      <w:r w:rsidRPr="00666DCD">
        <w:rPr>
          <w:rFonts w:ascii="Times New Roman" w:hAnsi="Times New Roman"/>
        </w:rPr>
        <w:t>Galimas šalutinis poveikis</w:t>
      </w:r>
    </w:p>
    <w:p w:rsidR="00234FCB" w:rsidRPr="00666DCD" w:rsidRDefault="00234FCB" w:rsidP="00666DCD">
      <w:pPr>
        <w:numPr>
          <w:ilvl w:val="0"/>
          <w:numId w:val="3"/>
        </w:numPr>
        <w:tabs>
          <w:tab w:val="num" w:pos="540"/>
        </w:tabs>
        <w:spacing w:after="0" w:line="240" w:lineRule="auto"/>
        <w:ind w:left="540" w:hanging="540"/>
        <w:jc w:val="both"/>
        <w:rPr>
          <w:rFonts w:ascii="Times New Roman" w:hAnsi="Times New Roman"/>
        </w:rPr>
      </w:pPr>
      <w:r w:rsidRPr="00666DCD">
        <w:rPr>
          <w:rFonts w:ascii="Times New Roman" w:hAnsi="Times New Roman"/>
        </w:rPr>
        <w:t xml:space="preserve">Kaip laikyti </w:t>
      </w:r>
      <w:proofErr w:type="spellStart"/>
      <w:r w:rsidRPr="00666DCD">
        <w:rPr>
          <w:rFonts w:ascii="Times New Roman" w:hAnsi="Times New Roman"/>
        </w:rPr>
        <w:t>SmofKabiven</w:t>
      </w:r>
      <w:proofErr w:type="spellEnd"/>
      <w:r w:rsidRPr="00666DCD">
        <w:rPr>
          <w:rFonts w:ascii="Times New Roman" w:hAnsi="Times New Roman"/>
        </w:rPr>
        <w:t xml:space="preserve"> </w:t>
      </w:r>
      <w:proofErr w:type="spellStart"/>
      <w:r w:rsidR="00AF60D0" w:rsidRPr="00666DCD">
        <w:rPr>
          <w:rFonts w:ascii="Times New Roman" w:hAnsi="Times New Roman"/>
        </w:rPr>
        <w:t>Nutribase</w:t>
      </w:r>
      <w:proofErr w:type="spellEnd"/>
    </w:p>
    <w:p w:rsidR="00234FCB" w:rsidRPr="00666DCD" w:rsidRDefault="00234FCB" w:rsidP="00666DCD">
      <w:pPr>
        <w:numPr>
          <w:ilvl w:val="0"/>
          <w:numId w:val="3"/>
        </w:numPr>
        <w:tabs>
          <w:tab w:val="num" w:pos="540"/>
        </w:tabs>
        <w:spacing w:after="0" w:line="240" w:lineRule="auto"/>
        <w:ind w:left="540" w:hanging="540"/>
        <w:jc w:val="both"/>
        <w:rPr>
          <w:rFonts w:ascii="Times New Roman" w:hAnsi="Times New Roman"/>
        </w:rPr>
      </w:pPr>
      <w:r w:rsidRPr="00666DCD">
        <w:rPr>
          <w:rFonts w:ascii="Times New Roman" w:hAnsi="Times New Roman"/>
        </w:rPr>
        <w:t>Pakuotės turinys ir kita informacija</w:t>
      </w:r>
    </w:p>
    <w:p w:rsidR="00234FCB" w:rsidRPr="00666DCD" w:rsidRDefault="00234FCB" w:rsidP="00666DCD">
      <w:pPr>
        <w:tabs>
          <w:tab w:val="left" w:pos="567"/>
        </w:tabs>
        <w:spacing w:after="0" w:line="240" w:lineRule="auto"/>
        <w:jc w:val="both"/>
        <w:rPr>
          <w:rFonts w:ascii="Times New Roman" w:hAnsi="Times New Roman"/>
        </w:rPr>
      </w:pPr>
    </w:p>
    <w:p w:rsidR="007D2071" w:rsidRPr="007D2071" w:rsidRDefault="007D2071" w:rsidP="00666DCD">
      <w:pPr>
        <w:numPr>
          <w:ilvl w:val="12"/>
          <w:numId w:val="0"/>
        </w:numPr>
        <w:spacing w:after="0" w:line="240" w:lineRule="auto"/>
        <w:ind w:right="-2"/>
        <w:rPr>
          <w:rFonts w:ascii="Times New Roman" w:eastAsia="Times New Roman" w:hAnsi="Times New Roman"/>
          <w:snapToGrid w:val="0"/>
        </w:rPr>
      </w:pPr>
    </w:p>
    <w:p w:rsidR="00234FCB" w:rsidRPr="00666DCD" w:rsidRDefault="007D2071" w:rsidP="00666DCD">
      <w:pPr>
        <w:keepNext/>
        <w:keepLines/>
        <w:tabs>
          <w:tab w:val="left" w:pos="567"/>
        </w:tabs>
        <w:spacing w:after="0" w:line="240" w:lineRule="auto"/>
        <w:outlineLvl w:val="2"/>
        <w:rPr>
          <w:rFonts w:ascii="Times New Roman" w:hAnsi="Times New Roman"/>
          <w:b/>
        </w:rPr>
      </w:pPr>
      <w:r w:rsidRPr="00666DCD">
        <w:rPr>
          <w:rFonts w:ascii="Times New Roman" w:eastAsia="Times New Roman" w:hAnsi="Times New Roman"/>
          <w:b/>
          <w:bCs/>
          <w:snapToGrid w:val="0"/>
          <w:lang w:eastAsia="x-none"/>
        </w:rPr>
        <w:t>1</w:t>
      </w:r>
      <w:r w:rsidRPr="007D2071">
        <w:rPr>
          <w:rFonts w:ascii="Times New Roman" w:eastAsia="Times New Roman" w:hAnsi="Times New Roman"/>
          <w:b/>
          <w:bCs/>
          <w:snapToGrid w:val="0"/>
          <w:lang w:eastAsia="x-none"/>
        </w:rPr>
        <w:t>.</w:t>
      </w:r>
      <w:r w:rsidRPr="007D2071">
        <w:rPr>
          <w:rFonts w:ascii="Times New Roman" w:eastAsia="Times New Roman" w:hAnsi="Times New Roman"/>
          <w:b/>
          <w:bCs/>
          <w:snapToGrid w:val="0"/>
          <w:lang w:eastAsia="x-none"/>
        </w:rPr>
        <w:tab/>
      </w:r>
      <w:r w:rsidR="00234FCB" w:rsidRPr="00666DCD">
        <w:rPr>
          <w:rFonts w:ascii="Times New Roman" w:hAnsi="Times New Roman"/>
          <w:b/>
        </w:rPr>
        <w:t xml:space="preserve">Kas yra </w:t>
      </w:r>
      <w:proofErr w:type="spellStart"/>
      <w:r w:rsidR="00234FCB" w:rsidRPr="00666DCD">
        <w:rPr>
          <w:rFonts w:ascii="Times New Roman" w:hAnsi="Times New Roman"/>
          <w:b/>
        </w:rPr>
        <w:t>SmofKabiven</w:t>
      </w:r>
      <w:proofErr w:type="spellEnd"/>
      <w:r w:rsidR="00234FCB" w:rsidRPr="00666DCD">
        <w:rPr>
          <w:rFonts w:ascii="Times New Roman" w:hAnsi="Times New Roman"/>
          <w:b/>
        </w:rPr>
        <w:t xml:space="preserve"> </w:t>
      </w:r>
      <w:proofErr w:type="spellStart"/>
      <w:r w:rsidR="00AF60D0" w:rsidRPr="00666DCD">
        <w:rPr>
          <w:rFonts w:ascii="Times New Roman" w:hAnsi="Times New Roman"/>
          <w:b/>
        </w:rPr>
        <w:t>Nutribase</w:t>
      </w:r>
      <w:proofErr w:type="spellEnd"/>
      <w:r w:rsidR="00234FCB" w:rsidRPr="00666DCD">
        <w:rPr>
          <w:rFonts w:ascii="Times New Roman" w:hAnsi="Times New Roman"/>
          <w:b/>
        </w:rPr>
        <w:t xml:space="preserve"> ir kam jis vartojamas </w:t>
      </w:r>
    </w:p>
    <w:p w:rsidR="00234FCB" w:rsidRPr="00666DCD" w:rsidRDefault="00234FCB" w:rsidP="00666DCD">
      <w:pPr>
        <w:tabs>
          <w:tab w:val="left" w:pos="567"/>
        </w:tabs>
        <w:spacing w:after="0" w:line="240" w:lineRule="auto"/>
        <w:jc w:val="both"/>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roofErr w:type="spellStart"/>
      <w:r w:rsidRPr="00666DCD">
        <w:rPr>
          <w:rFonts w:ascii="Times New Roman" w:hAnsi="Times New Roman"/>
        </w:rPr>
        <w:t>SmofKabiven</w:t>
      </w:r>
      <w:proofErr w:type="spellEnd"/>
      <w:r w:rsidRPr="00666DCD">
        <w:rPr>
          <w:rFonts w:ascii="Times New Roman" w:hAnsi="Times New Roman"/>
        </w:rPr>
        <w:t xml:space="preserve"> </w:t>
      </w:r>
      <w:proofErr w:type="spellStart"/>
      <w:r w:rsidR="00AF60D0" w:rsidRPr="00666DCD">
        <w:rPr>
          <w:rFonts w:ascii="Times New Roman" w:hAnsi="Times New Roman"/>
        </w:rPr>
        <w:t>Nutribase</w:t>
      </w:r>
      <w:proofErr w:type="spellEnd"/>
      <w:r w:rsidRPr="00666DCD">
        <w:rPr>
          <w:rFonts w:ascii="Times New Roman" w:hAnsi="Times New Roman"/>
        </w:rPr>
        <w:t xml:space="preserve"> – tai emulsija, skirta lašiniu būdu </w:t>
      </w:r>
      <w:proofErr w:type="spellStart"/>
      <w:r w:rsidRPr="00666DCD">
        <w:rPr>
          <w:rFonts w:ascii="Times New Roman" w:hAnsi="Times New Roman"/>
        </w:rPr>
        <w:t>infuzuoti</w:t>
      </w:r>
      <w:proofErr w:type="spellEnd"/>
      <w:r w:rsidRPr="00666DCD">
        <w:rPr>
          <w:rFonts w:ascii="Times New Roman" w:hAnsi="Times New Roman"/>
        </w:rPr>
        <w:t xml:space="preserve"> į kraują (infuzija į veną). </w:t>
      </w:r>
      <w:r w:rsidR="007F0C8F" w:rsidRPr="00666DCD">
        <w:rPr>
          <w:rFonts w:ascii="Times New Roman" w:hAnsi="Times New Roman"/>
        </w:rPr>
        <w:t xml:space="preserve">Vaisto sudėtyje </w:t>
      </w:r>
      <w:r w:rsidRPr="00666DCD">
        <w:rPr>
          <w:rFonts w:ascii="Times New Roman" w:hAnsi="Times New Roman"/>
        </w:rPr>
        <w:t>yra aminorūgščių (baltymų sintezės sudedamoji dalis), gliukozės (angliavandenių), lipidų (riebalų) ir druskų (elektrolitų). Toks mišinys tiekiamas plastik</w:t>
      </w:r>
      <w:r w:rsidR="00A14743" w:rsidRPr="00666DCD">
        <w:rPr>
          <w:rFonts w:ascii="Times New Roman" w:hAnsi="Times New Roman"/>
        </w:rPr>
        <w:t>iniuose</w:t>
      </w:r>
      <w:r w:rsidRPr="00666DCD">
        <w:rPr>
          <w:rFonts w:ascii="Times New Roman" w:hAnsi="Times New Roman"/>
        </w:rPr>
        <w:t xml:space="preserve"> maiš</w:t>
      </w:r>
      <w:r w:rsidR="00A14743" w:rsidRPr="00666DCD">
        <w:rPr>
          <w:rFonts w:ascii="Times New Roman" w:hAnsi="Times New Roman"/>
        </w:rPr>
        <w:t>eli</w:t>
      </w:r>
      <w:r w:rsidRPr="00666DCD">
        <w:rPr>
          <w:rFonts w:ascii="Times New Roman" w:hAnsi="Times New Roman"/>
        </w:rPr>
        <w:t xml:space="preserve">uose. </w:t>
      </w:r>
      <w:proofErr w:type="spellStart"/>
      <w:r w:rsidRPr="00666DCD">
        <w:rPr>
          <w:rFonts w:ascii="Times New Roman" w:hAnsi="Times New Roman"/>
        </w:rPr>
        <w:t>SmofKabiven</w:t>
      </w:r>
      <w:proofErr w:type="spellEnd"/>
      <w:r w:rsidRPr="00666DCD">
        <w:rPr>
          <w:rFonts w:ascii="Times New Roman" w:hAnsi="Times New Roman"/>
        </w:rPr>
        <w:t xml:space="preserve"> </w:t>
      </w:r>
      <w:proofErr w:type="spellStart"/>
      <w:r w:rsidR="00AF60D0" w:rsidRPr="00666DCD">
        <w:rPr>
          <w:rFonts w:ascii="Times New Roman" w:hAnsi="Times New Roman"/>
        </w:rPr>
        <w:t>Nutribase</w:t>
      </w:r>
      <w:proofErr w:type="spellEnd"/>
      <w:r w:rsidRPr="00666DCD">
        <w:rPr>
          <w:rFonts w:ascii="Times New Roman" w:hAnsi="Times New Roman"/>
        </w:rPr>
        <w:t xml:space="preserve"> galima vartoti suaugusiesiems ir 2 metų bei vyresniems vaikams.</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Sveikatos priežiūros specialista</w:t>
      </w:r>
      <w:r w:rsidR="00A14743" w:rsidRPr="00666DCD">
        <w:rPr>
          <w:rFonts w:ascii="Times New Roman" w:hAnsi="Times New Roman"/>
        </w:rPr>
        <w:t>s</w:t>
      </w:r>
      <w:r w:rsidRPr="00666DCD">
        <w:rPr>
          <w:rFonts w:ascii="Times New Roman" w:hAnsi="Times New Roman"/>
        </w:rPr>
        <w:t xml:space="preserve"> gali </w:t>
      </w:r>
      <w:proofErr w:type="spellStart"/>
      <w:r w:rsidRPr="00666DCD">
        <w:rPr>
          <w:rFonts w:ascii="Times New Roman" w:hAnsi="Times New Roman"/>
        </w:rPr>
        <w:t>infuzuoti</w:t>
      </w:r>
      <w:proofErr w:type="spellEnd"/>
      <w:r w:rsidRPr="00666DCD">
        <w:rPr>
          <w:rFonts w:ascii="Times New Roman" w:hAnsi="Times New Roman"/>
        </w:rPr>
        <w:t xml:space="preserve"> </w:t>
      </w:r>
      <w:proofErr w:type="spellStart"/>
      <w:r w:rsidRPr="00666DCD">
        <w:rPr>
          <w:rFonts w:ascii="Times New Roman" w:hAnsi="Times New Roman"/>
        </w:rPr>
        <w:t>SmofKabiven</w:t>
      </w:r>
      <w:proofErr w:type="spellEnd"/>
      <w:r w:rsidRPr="00666DCD">
        <w:rPr>
          <w:rFonts w:ascii="Times New Roman" w:hAnsi="Times New Roman"/>
        </w:rPr>
        <w:t xml:space="preserve"> </w:t>
      </w:r>
      <w:proofErr w:type="spellStart"/>
      <w:r w:rsidR="00AF60D0" w:rsidRPr="00666DCD">
        <w:rPr>
          <w:rFonts w:ascii="Times New Roman" w:hAnsi="Times New Roman"/>
        </w:rPr>
        <w:t>Nutribase</w:t>
      </w:r>
      <w:proofErr w:type="spellEnd"/>
      <w:r w:rsidRPr="00666DCD">
        <w:rPr>
          <w:rFonts w:ascii="Times New Roman" w:hAnsi="Times New Roman"/>
        </w:rPr>
        <w:t xml:space="preserve"> tuo atveju, jei</w:t>
      </w:r>
      <w:r w:rsidR="00F521B4" w:rsidRPr="00666DCD">
        <w:rPr>
          <w:rFonts w:ascii="Times New Roman" w:hAnsi="Times New Roman"/>
        </w:rPr>
        <w:t>gu</w:t>
      </w:r>
      <w:r w:rsidRPr="00666DCD">
        <w:rPr>
          <w:rFonts w:ascii="Times New Roman" w:hAnsi="Times New Roman"/>
        </w:rPr>
        <w:t xml:space="preserve"> </w:t>
      </w:r>
      <w:r w:rsidR="00F521B4" w:rsidRPr="00666DCD">
        <w:rPr>
          <w:rFonts w:ascii="Times New Roman" w:hAnsi="Times New Roman"/>
        </w:rPr>
        <w:t xml:space="preserve">pacientas </w:t>
      </w:r>
      <w:r w:rsidRPr="00666DCD">
        <w:rPr>
          <w:rFonts w:ascii="Times New Roman" w:hAnsi="Times New Roman"/>
        </w:rPr>
        <w:t>kitokiu būdu maitintis negali arba tokia mityba yra nepakankama.</w:t>
      </w:r>
    </w:p>
    <w:p w:rsidR="00234FCB" w:rsidRPr="00666DCD" w:rsidRDefault="00234FCB" w:rsidP="00666DCD">
      <w:pPr>
        <w:tabs>
          <w:tab w:val="left" w:pos="567"/>
        </w:tabs>
        <w:spacing w:after="0" w:line="240" w:lineRule="auto"/>
        <w:jc w:val="both"/>
        <w:rPr>
          <w:rFonts w:ascii="Times New Roman" w:hAnsi="Times New Roman"/>
        </w:rPr>
      </w:pPr>
    </w:p>
    <w:p w:rsidR="007D2071" w:rsidRPr="007D2071" w:rsidRDefault="007D2071" w:rsidP="00666DCD">
      <w:pPr>
        <w:numPr>
          <w:ilvl w:val="12"/>
          <w:numId w:val="0"/>
        </w:numPr>
        <w:spacing w:after="0" w:line="240" w:lineRule="auto"/>
        <w:ind w:right="-2"/>
        <w:rPr>
          <w:rFonts w:ascii="Times New Roman" w:eastAsia="Times New Roman" w:hAnsi="Times New Roman"/>
          <w:snapToGrid w:val="0"/>
        </w:rPr>
      </w:pPr>
    </w:p>
    <w:p w:rsidR="00234FCB" w:rsidRPr="00666DCD" w:rsidRDefault="007D2071" w:rsidP="00666DCD">
      <w:pPr>
        <w:keepNext/>
        <w:keepLines/>
        <w:tabs>
          <w:tab w:val="left" w:pos="567"/>
        </w:tabs>
        <w:spacing w:after="0" w:line="240" w:lineRule="auto"/>
        <w:outlineLvl w:val="2"/>
        <w:rPr>
          <w:rFonts w:ascii="Times New Roman" w:hAnsi="Times New Roman"/>
          <w:b/>
        </w:rPr>
      </w:pPr>
      <w:r w:rsidRPr="00666DCD">
        <w:rPr>
          <w:rFonts w:ascii="Times New Roman" w:eastAsia="Times New Roman" w:hAnsi="Times New Roman"/>
          <w:b/>
          <w:bCs/>
          <w:snapToGrid w:val="0"/>
          <w:lang w:eastAsia="x-none"/>
        </w:rPr>
        <w:t>2</w:t>
      </w:r>
      <w:r w:rsidRPr="007D2071">
        <w:rPr>
          <w:rFonts w:ascii="Times New Roman" w:eastAsia="Times New Roman" w:hAnsi="Times New Roman"/>
          <w:b/>
          <w:bCs/>
          <w:snapToGrid w:val="0"/>
          <w:lang w:eastAsia="x-none"/>
        </w:rPr>
        <w:t>.</w:t>
      </w:r>
      <w:r w:rsidRPr="007D2071">
        <w:rPr>
          <w:rFonts w:ascii="Times New Roman" w:eastAsia="Times New Roman" w:hAnsi="Times New Roman"/>
          <w:b/>
          <w:bCs/>
          <w:snapToGrid w:val="0"/>
          <w:lang w:eastAsia="x-none"/>
        </w:rPr>
        <w:tab/>
      </w:r>
      <w:r w:rsidR="00234FCB" w:rsidRPr="00666DCD">
        <w:rPr>
          <w:rFonts w:ascii="Times New Roman" w:hAnsi="Times New Roman"/>
          <w:b/>
        </w:rPr>
        <w:t xml:space="preserve">Kas žinotina prieš vartojant </w:t>
      </w:r>
      <w:proofErr w:type="spellStart"/>
      <w:r w:rsidR="00234FCB" w:rsidRPr="00666DCD">
        <w:rPr>
          <w:rFonts w:ascii="Times New Roman" w:hAnsi="Times New Roman"/>
          <w:b/>
        </w:rPr>
        <w:t>SmofKabiven</w:t>
      </w:r>
      <w:proofErr w:type="spellEnd"/>
      <w:r w:rsidR="00234FCB" w:rsidRPr="00666DCD">
        <w:rPr>
          <w:rFonts w:ascii="Times New Roman" w:hAnsi="Times New Roman"/>
          <w:b/>
        </w:rPr>
        <w:t xml:space="preserve"> </w:t>
      </w:r>
      <w:proofErr w:type="spellStart"/>
      <w:r w:rsidR="00AF60D0" w:rsidRPr="00666DCD">
        <w:rPr>
          <w:rFonts w:ascii="Times New Roman" w:hAnsi="Times New Roman"/>
          <w:b/>
        </w:rPr>
        <w:t>Nutribase</w:t>
      </w:r>
      <w:proofErr w:type="spellEnd"/>
      <w:r w:rsidR="00234FCB" w:rsidRPr="00666DCD">
        <w:rPr>
          <w:rFonts w:ascii="Times New Roman" w:hAnsi="Times New Roman"/>
          <w:b/>
        </w:rPr>
        <w:t xml:space="preserve"> </w:t>
      </w:r>
    </w:p>
    <w:p w:rsidR="00234FCB" w:rsidRPr="00666DCD" w:rsidRDefault="00234FCB" w:rsidP="00666DCD">
      <w:pPr>
        <w:tabs>
          <w:tab w:val="left" w:pos="567"/>
        </w:tabs>
        <w:spacing w:after="0" w:line="240" w:lineRule="auto"/>
        <w:jc w:val="both"/>
        <w:rPr>
          <w:rFonts w:ascii="Times New Roman" w:hAnsi="Times New Roman"/>
        </w:rPr>
      </w:pPr>
    </w:p>
    <w:p w:rsidR="00234FCB" w:rsidRPr="00666DCD" w:rsidRDefault="00234FCB" w:rsidP="00666DCD">
      <w:pPr>
        <w:tabs>
          <w:tab w:val="left" w:pos="567"/>
        </w:tabs>
        <w:spacing w:after="0" w:line="240" w:lineRule="auto"/>
        <w:jc w:val="both"/>
        <w:rPr>
          <w:rFonts w:ascii="Times New Roman" w:hAnsi="Times New Roman"/>
          <w:b/>
        </w:rPr>
      </w:pPr>
      <w:proofErr w:type="spellStart"/>
      <w:r w:rsidRPr="00666DCD">
        <w:rPr>
          <w:rFonts w:ascii="Times New Roman" w:hAnsi="Times New Roman"/>
          <w:b/>
        </w:rPr>
        <w:t>SmofKabiven</w:t>
      </w:r>
      <w:proofErr w:type="spellEnd"/>
      <w:r w:rsidRPr="00666DCD">
        <w:rPr>
          <w:rFonts w:ascii="Times New Roman" w:hAnsi="Times New Roman"/>
          <w:b/>
        </w:rPr>
        <w:t xml:space="preserve"> </w:t>
      </w:r>
      <w:proofErr w:type="spellStart"/>
      <w:r w:rsidR="00AF60D0" w:rsidRPr="00666DCD">
        <w:rPr>
          <w:rFonts w:ascii="Times New Roman" w:hAnsi="Times New Roman"/>
          <w:b/>
        </w:rPr>
        <w:t>Nutribase</w:t>
      </w:r>
      <w:proofErr w:type="spellEnd"/>
      <w:r w:rsidRPr="00666DCD">
        <w:rPr>
          <w:rFonts w:ascii="Times New Roman" w:hAnsi="Times New Roman"/>
          <w:b/>
        </w:rPr>
        <w:t xml:space="preserve"> vartoti </w:t>
      </w:r>
      <w:r w:rsidR="007D391C">
        <w:rPr>
          <w:rFonts w:ascii="Times New Roman" w:hAnsi="Times New Roman"/>
          <w:b/>
        </w:rPr>
        <w:t>draudžiama</w:t>
      </w:r>
      <w:r w:rsidR="004C6F45">
        <w:rPr>
          <w:rFonts w:ascii="Times New Roman" w:hAnsi="Times New Roman"/>
          <w:b/>
        </w:rPr>
        <w:t>:</w:t>
      </w:r>
    </w:p>
    <w:p w:rsidR="00234FCB" w:rsidRPr="00666DCD" w:rsidRDefault="00234FCB" w:rsidP="00666DCD">
      <w:pPr>
        <w:tabs>
          <w:tab w:val="left" w:pos="567"/>
        </w:tabs>
        <w:spacing w:after="0" w:line="240" w:lineRule="auto"/>
        <w:ind w:left="567" w:hanging="567"/>
        <w:rPr>
          <w:rFonts w:ascii="Times New Roman" w:hAnsi="Times New Roman"/>
        </w:rPr>
      </w:pPr>
      <w:r w:rsidRPr="00666DCD">
        <w:rPr>
          <w:rFonts w:ascii="Times New Roman" w:hAnsi="Times New Roman"/>
        </w:rPr>
        <w:t>-</w:t>
      </w:r>
      <w:r w:rsidRPr="00666DCD">
        <w:rPr>
          <w:rFonts w:ascii="Times New Roman" w:hAnsi="Times New Roman"/>
        </w:rPr>
        <w:tab/>
        <w:t xml:space="preserve">jeigu yra alergija </w:t>
      </w:r>
      <w:r w:rsidR="00A14743" w:rsidRPr="00666DCD">
        <w:rPr>
          <w:rFonts w:ascii="Times New Roman" w:hAnsi="Times New Roman"/>
        </w:rPr>
        <w:t xml:space="preserve">(padidėjęs jautrumas) </w:t>
      </w:r>
      <w:r w:rsidRPr="00666DCD">
        <w:rPr>
          <w:rFonts w:ascii="Times New Roman" w:hAnsi="Times New Roman"/>
        </w:rPr>
        <w:t>veikliosioms medžiagoms arba bet kuriai pagalbinei šio vaisto medžiagai (jos išvardytos 6 skyriuje);</w:t>
      </w:r>
    </w:p>
    <w:p w:rsidR="00234FCB" w:rsidRPr="00666DCD" w:rsidRDefault="00234FCB" w:rsidP="00666DCD">
      <w:pPr>
        <w:tabs>
          <w:tab w:val="left" w:pos="567"/>
        </w:tabs>
        <w:spacing w:after="0" w:line="240" w:lineRule="auto"/>
        <w:ind w:left="567" w:hanging="567"/>
        <w:rPr>
          <w:rFonts w:ascii="Times New Roman" w:hAnsi="Times New Roman"/>
        </w:rPr>
      </w:pPr>
      <w:r w:rsidRPr="00666DCD">
        <w:rPr>
          <w:rFonts w:ascii="Times New Roman" w:hAnsi="Times New Roman"/>
        </w:rPr>
        <w:t>-</w:t>
      </w:r>
      <w:r w:rsidRPr="00666DCD">
        <w:rPr>
          <w:rFonts w:ascii="Times New Roman" w:hAnsi="Times New Roman"/>
        </w:rPr>
        <w:tab/>
        <w:t>jeigu esate alergiškas žuv</w:t>
      </w:r>
      <w:r w:rsidR="00C52743" w:rsidRPr="00666DCD">
        <w:rPr>
          <w:rFonts w:ascii="Times New Roman" w:hAnsi="Times New Roman"/>
        </w:rPr>
        <w:t>iai</w:t>
      </w:r>
      <w:r w:rsidRPr="00666DCD">
        <w:rPr>
          <w:rFonts w:ascii="Times New Roman" w:hAnsi="Times New Roman"/>
        </w:rPr>
        <w:t xml:space="preserve"> ar</w:t>
      </w:r>
      <w:r w:rsidR="00C52743" w:rsidRPr="00666DCD">
        <w:rPr>
          <w:rFonts w:ascii="Times New Roman" w:hAnsi="Times New Roman"/>
        </w:rPr>
        <w:t>ba</w:t>
      </w:r>
      <w:r w:rsidRPr="00666DCD">
        <w:rPr>
          <w:rFonts w:ascii="Times New Roman" w:hAnsi="Times New Roman"/>
        </w:rPr>
        <w:t xml:space="preserve"> kiaušini</w:t>
      </w:r>
      <w:r w:rsidR="00C52743" w:rsidRPr="00666DCD">
        <w:rPr>
          <w:rFonts w:ascii="Times New Roman" w:hAnsi="Times New Roman"/>
        </w:rPr>
        <w:t>ams</w:t>
      </w:r>
      <w:r w:rsidRPr="00666DCD">
        <w:rPr>
          <w:rFonts w:ascii="Times New Roman" w:hAnsi="Times New Roman"/>
        </w:rPr>
        <w:t>;</w:t>
      </w:r>
    </w:p>
    <w:p w:rsidR="00234FCB" w:rsidRPr="00666DCD" w:rsidRDefault="00234FCB" w:rsidP="00666DCD">
      <w:pPr>
        <w:tabs>
          <w:tab w:val="left" w:pos="567"/>
        </w:tabs>
        <w:spacing w:after="0" w:line="240" w:lineRule="auto"/>
        <w:ind w:left="567" w:hanging="567"/>
        <w:rPr>
          <w:rFonts w:ascii="Times New Roman" w:hAnsi="Times New Roman"/>
        </w:rPr>
      </w:pPr>
      <w:r w:rsidRPr="00666DCD">
        <w:rPr>
          <w:rFonts w:ascii="Times New Roman" w:hAnsi="Times New Roman"/>
        </w:rPr>
        <w:t>-</w:t>
      </w:r>
      <w:r w:rsidRPr="00666DCD">
        <w:rPr>
          <w:rFonts w:ascii="Times New Roman" w:hAnsi="Times New Roman"/>
        </w:rPr>
        <w:tab/>
        <w:t>jei</w:t>
      </w:r>
      <w:r w:rsidR="00C52743" w:rsidRPr="00666DCD">
        <w:rPr>
          <w:rFonts w:ascii="Times New Roman" w:hAnsi="Times New Roman"/>
        </w:rPr>
        <w:t>gu</w:t>
      </w:r>
      <w:r w:rsidRPr="00666DCD">
        <w:rPr>
          <w:rFonts w:ascii="Times New Roman" w:hAnsi="Times New Roman"/>
        </w:rPr>
        <w:t xml:space="preserve"> esate alergiškas žemės riešut</w:t>
      </w:r>
      <w:r w:rsidR="00C52743" w:rsidRPr="00666DCD">
        <w:rPr>
          <w:rFonts w:ascii="Times New Roman" w:hAnsi="Times New Roman"/>
        </w:rPr>
        <w:t xml:space="preserve">ams arba sojai, šio </w:t>
      </w:r>
      <w:r w:rsidR="00F7536E" w:rsidRPr="00666DCD">
        <w:rPr>
          <w:rFonts w:ascii="Times New Roman" w:hAnsi="Times New Roman"/>
        </w:rPr>
        <w:t xml:space="preserve">vaisto </w:t>
      </w:r>
      <w:r w:rsidR="00C52743" w:rsidRPr="00666DCD">
        <w:rPr>
          <w:rFonts w:ascii="Times New Roman" w:hAnsi="Times New Roman"/>
        </w:rPr>
        <w:t xml:space="preserve">vartoti </w:t>
      </w:r>
      <w:r w:rsidR="007D391C">
        <w:rPr>
          <w:rFonts w:ascii="Times New Roman" w:hAnsi="Times New Roman"/>
        </w:rPr>
        <w:t>draudžiama</w:t>
      </w:r>
      <w:r w:rsidR="00C52743" w:rsidRPr="00666DCD">
        <w:rPr>
          <w:rFonts w:ascii="Times New Roman" w:hAnsi="Times New Roman"/>
        </w:rPr>
        <w:t xml:space="preserve">. </w:t>
      </w:r>
      <w:proofErr w:type="spellStart"/>
      <w:r w:rsidR="00C52743" w:rsidRPr="00666DCD">
        <w:rPr>
          <w:rFonts w:ascii="Times New Roman" w:hAnsi="Times New Roman"/>
        </w:rPr>
        <w:t>SmofKabiven</w:t>
      </w:r>
      <w:proofErr w:type="spellEnd"/>
      <w:r w:rsidR="00C52743" w:rsidRPr="00666DCD">
        <w:rPr>
          <w:rFonts w:ascii="Times New Roman" w:hAnsi="Times New Roman"/>
        </w:rPr>
        <w:t xml:space="preserve"> </w:t>
      </w:r>
      <w:proofErr w:type="spellStart"/>
      <w:r w:rsidR="00C52743" w:rsidRPr="00666DCD">
        <w:rPr>
          <w:rFonts w:ascii="Times New Roman" w:hAnsi="Times New Roman"/>
        </w:rPr>
        <w:t>Nutribase</w:t>
      </w:r>
      <w:proofErr w:type="spellEnd"/>
      <w:r w:rsidR="00C52743" w:rsidRPr="00666DCD">
        <w:rPr>
          <w:rFonts w:ascii="Times New Roman" w:hAnsi="Times New Roman"/>
        </w:rPr>
        <w:t xml:space="preserve"> sudėtyje yra sojų aliejaus</w:t>
      </w:r>
      <w:r w:rsidRPr="00666DCD">
        <w:rPr>
          <w:rFonts w:ascii="Times New Roman" w:hAnsi="Times New Roman"/>
        </w:rPr>
        <w:t>;</w:t>
      </w:r>
    </w:p>
    <w:p w:rsidR="00234FCB" w:rsidRPr="00666DCD" w:rsidRDefault="00234FCB" w:rsidP="00666DCD">
      <w:pPr>
        <w:tabs>
          <w:tab w:val="left" w:pos="567"/>
        </w:tabs>
        <w:spacing w:after="0" w:line="240" w:lineRule="auto"/>
        <w:ind w:left="567" w:hanging="567"/>
        <w:rPr>
          <w:rFonts w:ascii="Times New Roman" w:hAnsi="Times New Roman"/>
        </w:rPr>
      </w:pPr>
      <w:r w:rsidRPr="00666DCD">
        <w:rPr>
          <w:rFonts w:ascii="Times New Roman" w:hAnsi="Times New Roman"/>
        </w:rPr>
        <w:t>-</w:t>
      </w:r>
      <w:r w:rsidRPr="00666DCD">
        <w:rPr>
          <w:rFonts w:ascii="Times New Roman" w:hAnsi="Times New Roman"/>
        </w:rPr>
        <w:tab/>
        <w:t xml:space="preserve">jeigu </w:t>
      </w:r>
      <w:r w:rsidR="00C52743" w:rsidRPr="00666DCD">
        <w:rPr>
          <w:rFonts w:ascii="Times New Roman" w:hAnsi="Times New Roman"/>
        </w:rPr>
        <w:t xml:space="preserve">Jūsų </w:t>
      </w:r>
      <w:r w:rsidRPr="00666DCD">
        <w:rPr>
          <w:rFonts w:ascii="Times New Roman" w:hAnsi="Times New Roman"/>
        </w:rPr>
        <w:t xml:space="preserve">kraujyje yra per daug lipidų (yra </w:t>
      </w:r>
      <w:proofErr w:type="spellStart"/>
      <w:r w:rsidRPr="00666DCD">
        <w:rPr>
          <w:rFonts w:ascii="Times New Roman" w:hAnsi="Times New Roman"/>
        </w:rPr>
        <w:t>hiperlipidemija</w:t>
      </w:r>
      <w:proofErr w:type="spellEnd"/>
      <w:r w:rsidRPr="00666DCD">
        <w:rPr>
          <w:rFonts w:ascii="Times New Roman" w:hAnsi="Times New Roman"/>
        </w:rPr>
        <w:t>);</w:t>
      </w:r>
    </w:p>
    <w:p w:rsidR="00234FCB" w:rsidRPr="00666DCD" w:rsidRDefault="00234FCB" w:rsidP="00666DCD">
      <w:pPr>
        <w:tabs>
          <w:tab w:val="left" w:pos="567"/>
        </w:tabs>
        <w:spacing w:after="0" w:line="240" w:lineRule="auto"/>
        <w:ind w:left="567" w:hanging="567"/>
        <w:rPr>
          <w:rFonts w:ascii="Times New Roman" w:hAnsi="Times New Roman"/>
        </w:rPr>
      </w:pPr>
      <w:r w:rsidRPr="00666DCD">
        <w:rPr>
          <w:rFonts w:ascii="Times New Roman" w:hAnsi="Times New Roman"/>
        </w:rPr>
        <w:t>-</w:t>
      </w:r>
      <w:r w:rsidRPr="00666DCD">
        <w:rPr>
          <w:rFonts w:ascii="Times New Roman" w:hAnsi="Times New Roman"/>
        </w:rPr>
        <w:tab/>
        <w:t xml:space="preserve">jeigu </w:t>
      </w:r>
      <w:r w:rsidR="00C52743" w:rsidRPr="00666DCD">
        <w:rPr>
          <w:rFonts w:ascii="Times New Roman" w:hAnsi="Times New Roman"/>
        </w:rPr>
        <w:t xml:space="preserve">Jums </w:t>
      </w:r>
      <w:r w:rsidRPr="00666DCD">
        <w:rPr>
          <w:rFonts w:ascii="Times New Roman" w:hAnsi="Times New Roman"/>
        </w:rPr>
        <w:t xml:space="preserve">yra sunkus kepenų sutrikimas; </w:t>
      </w:r>
    </w:p>
    <w:p w:rsidR="00234FCB" w:rsidRPr="00666DCD" w:rsidRDefault="00234FCB" w:rsidP="00666DCD">
      <w:pPr>
        <w:tabs>
          <w:tab w:val="left" w:pos="567"/>
        </w:tabs>
        <w:spacing w:after="0" w:line="240" w:lineRule="auto"/>
        <w:jc w:val="both"/>
        <w:rPr>
          <w:rFonts w:ascii="Times New Roman" w:hAnsi="Times New Roman"/>
        </w:rPr>
      </w:pPr>
      <w:r w:rsidRPr="00666DCD">
        <w:rPr>
          <w:rFonts w:ascii="Times New Roman" w:hAnsi="Times New Roman"/>
        </w:rPr>
        <w:t>-</w:t>
      </w:r>
      <w:r w:rsidRPr="00666DCD">
        <w:rPr>
          <w:rFonts w:ascii="Times New Roman" w:hAnsi="Times New Roman"/>
        </w:rPr>
        <w:tab/>
        <w:t>jei</w:t>
      </w:r>
      <w:r w:rsidR="00E87713" w:rsidRPr="00666DCD">
        <w:rPr>
          <w:rFonts w:ascii="Times New Roman" w:hAnsi="Times New Roman"/>
        </w:rPr>
        <w:t>gu</w:t>
      </w:r>
      <w:r w:rsidRPr="00666DCD">
        <w:rPr>
          <w:rFonts w:ascii="Times New Roman" w:hAnsi="Times New Roman"/>
        </w:rPr>
        <w:t xml:space="preserve"> </w:t>
      </w:r>
      <w:r w:rsidR="00C52743" w:rsidRPr="00666DCD">
        <w:rPr>
          <w:rFonts w:ascii="Times New Roman" w:hAnsi="Times New Roman"/>
        </w:rPr>
        <w:t xml:space="preserve">Jums </w:t>
      </w:r>
      <w:r w:rsidRPr="00666DCD">
        <w:rPr>
          <w:rFonts w:ascii="Times New Roman" w:hAnsi="Times New Roman"/>
        </w:rPr>
        <w:t xml:space="preserve">yra </w:t>
      </w:r>
      <w:r w:rsidR="00EB4CE1" w:rsidRPr="00666DCD">
        <w:rPr>
          <w:rFonts w:ascii="Times New Roman" w:hAnsi="Times New Roman"/>
        </w:rPr>
        <w:t xml:space="preserve">sunkus </w:t>
      </w:r>
      <w:r w:rsidRPr="00666DCD">
        <w:rPr>
          <w:rFonts w:ascii="Times New Roman" w:hAnsi="Times New Roman"/>
        </w:rPr>
        <w:t>kraujo krešėjim</w:t>
      </w:r>
      <w:r w:rsidR="00EB4CE1" w:rsidRPr="00666DCD">
        <w:rPr>
          <w:rFonts w:ascii="Times New Roman" w:hAnsi="Times New Roman"/>
        </w:rPr>
        <w:t xml:space="preserve">o sutrikimas (sunkus </w:t>
      </w:r>
      <w:proofErr w:type="spellStart"/>
      <w:r w:rsidR="00EB4CE1" w:rsidRPr="00666DCD">
        <w:rPr>
          <w:rFonts w:ascii="Times New Roman" w:hAnsi="Times New Roman"/>
        </w:rPr>
        <w:t>koaguliacijos</w:t>
      </w:r>
      <w:proofErr w:type="spellEnd"/>
      <w:r w:rsidR="00EB4CE1" w:rsidRPr="00666DCD">
        <w:rPr>
          <w:rFonts w:ascii="Times New Roman" w:hAnsi="Times New Roman"/>
        </w:rPr>
        <w:t xml:space="preserve"> sutrikimas)</w:t>
      </w:r>
      <w:r w:rsidR="00E87713" w:rsidRPr="00666DCD">
        <w:rPr>
          <w:rFonts w:ascii="Times New Roman" w:hAnsi="Times New Roman"/>
        </w:rPr>
        <w:t>;</w:t>
      </w:r>
    </w:p>
    <w:p w:rsidR="00234FCB" w:rsidRPr="00666DCD" w:rsidRDefault="00234FCB" w:rsidP="00666DCD">
      <w:pPr>
        <w:tabs>
          <w:tab w:val="left" w:pos="567"/>
        </w:tabs>
        <w:spacing w:after="0" w:line="240" w:lineRule="auto"/>
        <w:jc w:val="both"/>
        <w:rPr>
          <w:rFonts w:ascii="Times New Roman" w:hAnsi="Times New Roman"/>
        </w:rPr>
      </w:pPr>
      <w:r w:rsidRPr="00666DCD">
        <w:rPr>
          <w:rFonts w:ascii="Times New Roman" w:hAnsi="Times New Roman"/>
        </w:rPr>
        <w:t>-</w:t>
      </w:r>
      <w:r w:rsidRPr="00666DCD">
        <w:rPr>
          <w:rFonts w:ascii="Times New Roman" w:hAnsi="Times New Roman"/>
        </w:rPr>
        <w:tab/>
        <w:t>jei</w:t>
      </w:r>
      <w:r w:rsidR="00E87713" w:rsidRPr="00666DCD">
        <w:rPr>
          <w:rFonts w:ascii="Times New Roman" w:hAnsi="Times New Roman"/>
        </w:rPr>
        <w:t>gu</w:t>
      </w:r>
      <w:r w:rsidRPr="00666DCD">
        <w:rPr>
          <w:rFonts w:ascii="Times New Roman" w:hAnsi="Times New Roman"/>
        </w:rPr>
        <w:t xml:space="preserve"> </w:t>
      </w:r>
      <w:r w:rsidR="001C41FC" w:rsidRPr="00666DCD">
        <w:rPr>
          <w:rFonts w:ascii="Times New Roman" w:hAnsi="Times New Roman"/>
        </w:rPr>
        <w:t xml:space="preserve">Jūsų organizme </w:t>
      </w:r>
      <w:r w:rsidRPr="00666DCD">
        <w:rPr>
          <w:rFonts w:ascii="Times New Roman" w:hAnsi="Times New Roman"/>
        </w:rPr>
        <w:t xml:space="preserve">yra </w:t>
      </w:r>
      <w:r w:rsidR="00EB4CE1" w:rsidRPr="00666DCD">
        <w:rPr>
          <w:rFonts w:ascii="Times New Roman" w:hAnsi="Times New Roman"/>
        </w:rPr>
        <w:t xml:space="preserve">įgimtas </w:t>
      </w:r>
      <w:r w:rsidRPr="00666DCD">
        <w:rPr>
          <w:rFonts w:ascii="Times New Roman" w:hAnsi="Times New Roman"/>
        </w:rPr>
        <w:t>aminorūgščių pasisavinim</w:t>
      </w:r>
      <w:r w:rsidR="00EB4CE1" w:rsidRPr="00666DCD">
        <w:rPr>
          <w:rFonts w:ascii="Times New Roman" w:hAnsi="Times New Roman"/>
        </w:rPr>
        <w:t xml:space="preserve">o sutrikimas </w:t>
      </w:r>
      <w:r w:rsidRPr="00666DCD">
        <w:rPr>
          <w:rFonts w:ascii="Times New Roman" w:hAnsi="Times New Roman"/>
        </w:rPr>
        <w:t>;</w:t>
      </w:r>
    </w:p>
    <w:p w:rsidR="00234FCB" w:rsidRPr="00666DCD" w:rsidRDefault="00234FCB" w:rsidP="00666DCD">
      <w:pPr>
        <w:tabs>
          <w:tab w:val="left" w:pos="567"/>
        </w:tabs>
        <w:spacing w:after="0" w:line="240" w:lineRule="auto"/>
        <w:ind w:left="567" w:hanging="567"/>
        <w:jc w:val="both"/>
        <w:rPr>
          <w:rFonts w:ascii="Times New Roman" w:hAnsi="Times New Roman"/>
        </w:rPr>
      </w:pPr>
      <w:r w:rsidRPr="00666DCD">
        <w:rPr>
          <w:rFonts w:ascii="Times New Roman" w:hAnsi="Times New Roman"/>
        </w:rPr>
        <w:t>-</w:t>
      </w:r>
      <w:r w:rsidRPr="00666DCD">
        <w:rPr>
          <w:rFonts w:ascii="Times New Roman" w:hAnsi="Times New Roman"/>
        </w:rPr>
        <w:tab/>
        <w:t xml:space="preserve">jeigu </w:t>
      </w:r>
      <w:r w:rsidR="001C41FC" w:rsidRPr="00666DCD">
        <w:rPr>
          <w:rFonts w:ascii="Times New Roman" w:hAnsi="Times New Roman"/>
        </w:rPr>
        <w:t xml:space="preserve">Jums </w:t>
      </w:r>
      <w:r w:rsidRPr="00666DCD">
        <w:rPr>
          <w:rFonts w:ascii="Times New Roman" w:hAnsi="Times New Roman"/>
        </w:rPr>
        <w:t>yra sunkus inkstų funkcijos sutrikimas</w:t>
      </w:r>
      <w:r w:rsidR="00CA5D65">
        <w:rPr>
          <w:rFonts w:ascii="Times New Roman" w:hAnsi="Times New Roman"/>
        </w:rPr>
        <w:t>,</w:t>
      </w:r>
      <w:r w:rsidR="00EB4CE1" w:rsidRPr="00666DCD">
        <w:rPr>
          <w:rFonts w:ascii="Times New Roman" w:hAnsi="Times New Roman"/>
        </w:rPr>
        <w:t xml:space="preserve"> kai</w:t>
      </w:r>
      <w:r w:rsidRPr="00666DCD">
        <w:rPr>
          <w:rFonts w:ascii="Times New Roman" w:hAnsi="Times New Roman"/>
        </w:rPr>
        <w:t xml:space="preserve"> dializės</w:t>
      </w:r>
      <w:r w:rsidR="00EB4CE1" w:rsidRPr="00666DCD">
        <w:rPr>
          <w:rFonts w:ascii="Times New Roman" w:hAnsi="Times New Roman"/>
        </w:rPr>
        <w:t xml:space="preserve"> ar </w:t>
      </w:r>
      <w:proofErr w:type="spellStart"/>
      <w:r w:rsidR="00EB4CE1" w:rsidRPr="00666DCD">
        <w:rPr>
          <w:rFonts w:ascii="Times New Roman" w:hAnsi="Times New Roman"/>
        </w:rPr>
        <w:t>hemofiltracijos</w:t>
      </w:r>
      <w:proofErr w:type="spellEnd"/>
      <w:r w:rsidRPr="00666DCD">
        <w:rPr>
          <w:rFonts w:ascii="Times New Roman" w:hAnsi="Times New Roman"/>
        </w:rPr>
        <w:t xml:space="preserve"> daryti neįmanoma;</w:t>
      </w:r>
    </w:p>
    <w:p w:rsidR="00234FCB" w:rsidRPr="00666DCD" w:rsidRDefault="00234FCB" w:rsidP="00666DCD">
      <w:pPr>
        <w:tabs>
          <w:tab w:val="left" w:pos="567"/>
        </w:tabs>
        <w:spacing w:after="0" w:line="240" w:lineRule="auto"/>
        <w:jc w:val="both"/>
        <w:rPr>
          <w:rFonts w:ascii="Times New Roman" w:hAnsi="Times New Roman"/>
        </w:rPr>
      </w:pPr>
      <w:r w:rsidRPr="00666DCD">
        <w:rPr>
          <w:rFonts w:ascii="Times New Roman" w:hAnsi="Times New Roman"/>
        </w:rPr>
        <w:t>-</w:t>
      </w:r>
      <w:r w:rsidRPr="00666DCD">
        <w:rPr>
          <w:rFonts w:ascii="Times New Roman" w:hAnsi="Times New Roman"/>
        </w:rPr>
        <w:tab/>
        <w:t>jei</w:t>
      </w:r>
      <w:r w:rsidR="00E87713" w:rsidRPr="00666DCD">
        <w:rPr>
          <w:rFonts w:ascii="Times New Roman" w:hAnsi="Times New Roman"/>
        </w:rPr>
        <w:t>gu</w:t>
      </w:r>
      <w:r w:rsidRPr="00666DCD">
        <w:rPr>
          <w:rFonts w:ascii="Times New Roman" w:hAnsi="Times New Roman"/>
        </w:rPr>
        <w:t xml:space="preserve"> </w:t>
      </w:r>
      <w:r w:rsidR="001C41FC" w:rsidRPr="00666DCD">
        <w:rPr>
          <w:rFonts w:ascii="Times New Roman" w:hAnsi="Times New Roman"/>
        </w:rPr>
        <w:t xml:space="preserve">Jus </w:t>
      </w:r>
      <w:r w:rsidRPr="00666DCD">
        <w:rPr>
          <w:rFonts w:ascii="Times New Roman" w:hAnsi="Times New Roman"/>
        </w:rPr>
        <w:t>ištiko ūminis šokas</w:t>
      </w:r>
      <w:r w:rsidR="00096FCC" w:rsidRPr="00666DCD">
        <w:rPr>
          <w:rFonts w:ascii="Times New Roman" w:hAnsi="Times New Roman"/>
        </w:rPr>
        <w:t xml:space="preserve"> (sunkus kraujotakos sutrikimas)</w:t>
      </w:r>
      <w:r w:rsidRPr="00666DCD">
        <w:rPr>
          <w:rFonts w:ascii="Times New Roman" w:hAnsi="Times New Roman"/>
        </w:rPr>
        <w:t>;</w:t>
      </w:r>
    </w:p>
    <w:p w:rsidR="00234FCB" w:rsidRPr="00666DCD" w:rsidRDefault="00234FCB" w:rsidP="00666DCD">
      <w:pPr>
        <w:tabs>
          <w:tab w:val="left" w:pos="567"/>
        </w:tabs>
        <w:spacing w:after="0" w:line="240" w:lineRule="auto"/>
        <w:ind w:left="567" w:hanging="567"/>
        <w:jc w:val="both"/>
        <w:rPr>
          <w:rFonts w:ascii="Times New Roman" w:hAnsi="Times New Roman"/>
        </w:rPr>
      </w:pPr>
      <w:r w:rsidRPr="00666DCD">
        <w:rPr>
          <w:rFonts w:ascii="Times New Roman" w:hAnsi="Times New Roman"/>
        </w:rPr>
        <w:t>-</w:t>
      </w:r>
      <w:r w:rsidRPr="00666DCD">
        <w:rPr>
          <w:rFonts w:ascii="Times New Roman" w:hAnsi="Times New Roman"/>
        </w:rPr>
        <w:tab/>
        <w:t xml:space="preserve">jeigu </w:t>
      </w:r>
      <w:r w:rsidR="001C41FC" w:rsidRPr="00666DCD">
        <w:rPr>
          <w:rFonts w:ascii="Times New Roman" w:hAnsi="Times New Roman"/>
        </w:rPr>
        <w:t xml:space="preserve">Jums </w:t>
      </w:r>
      <w:r w:rsidRPr="00666DCD">
        <w:rPr>
          <w:rFonts w:ascii="Times New Roman" w:hAnsi="Times New Roman"/>
        </w:rPr>
        <w:t>yra nekontroliuojama</w:t>
      </w:r>
      <w:r w:rsidR="001C41FC" w:rsidRPr="00666DCD">
        <w:rPr>
          <w:rFonts w:ascii="Times New Roman" w:hAnsi="Times New Roman"/>
        </w:rPr>
        <w:t>i</w:t>
      </w:r>
      <w:r w:rsidRPr="00666DCD">
        <w:rPr>
          <w:rFonts w:ascii="Times New Roman" w:hAnsi="Times New Roman"/>
        </w:rPr>
        <w:t xml:space="preserve"> </w:t>
      </w:r>
      <w:r w:rsidR="001C41FC" w:rsidRPr="00666DCD">
        <w:rPr>
          <w:rFonts w:ascii="Times New Roman" w:hAnsi="Times New Roman"/>
        </w:rPr>
        <w:t>padidėjęs cukraus kiekis kraujyje (</w:t>
      </w:r>
      <w:r w:rsidRPr="00666DCD">
        <w:rPr>
          <w:rFonts w:ascii="Times New Roman" w:hAnsi="Times New Roman"/>
        </w:rPr>
        <w:t>hiperglikemija);</w:t>
      </w:r>
    </w:p>
    <w:p w:rsidR="00234FCB" w:rsidRPr="00666DCD" w:rsidRDefault="00234FCB" w:rsidP="00666DCD">
      <w:pPr>
        <w:tabs>
          <w:tab w:val="left" w:pos="567"/>
        </w:tabs>
        <w:spacing w:after="0" w:line="240" w:lineRule="auto"/>
        <w:ind w:left="567" w:hanging="567"/>
        <w:rPr>
          <w:rFonts w:ascii="Times New Roman" w:hAnsi="Times New Roman"/>
        </w:rPr>
      </w:pPr>
      <w:r w:rsidRPr="00666DCD">
        <w:rPr>
          <w:rFonts w:ascii="Times New Roman" w:hAnsi="Times New Roman"/>
        </w:rPr>
        <w:t>-</w:t>
      </w:r>
      <w:r w:rsidRPr="00666DCD">
        <w:rPr>
          <w:rFonts w:ascii="Times New Roman" w:hAnsi="Times New Roman"/>
        </w:rPr>
        <w:tab/>
        <w:t xml:space="preserve">jeigu </w:t>
      </w:r>
      <w:r w:rsidR="001C41FC" w:rsidRPr="00666DCD">
        <w:rPr>
          <w:rFonts w:ascii="Times New Roman" w:hAnsi="Times New Roman"/>
        </w:rPr>
        <w:t xml:space="preserve">Jūsų </w:t>
      </w:r>
      <w:r w:rsidRPr="00666DCD">
        <w:rPr>
          <w:rFonts w:ascii="Times New Roman" w:hAnsi="Times New Roman"/>
        </w:rPr>
        <w:t>kraujo serume labai padidėj</w:t>
      </w:r>
      <w:r w:rsidR="003B4E34">
        <w:rPr>
          <w:rFonts w:ascii="Times New Roman" w:hAnsi="Times New Roman"/>
        </w:rPr>
        <w:t>o</w:t>
      </w:r>
      <w:r w:rsidRPr="00666DCD">
        <w:rPr>
          <w:rFonts w:ascii="Times New Roman" w:hAnsi="Times New Roman"/>
        </w:rPr>
        <w:t xml:space="preserve"> </w:t>
      </w:r>
      <w:r w:rsidR="001C41FC" w:rsidRPr="00666DCD">
        <w:rPr>
          <w:rFonts w:ascii="Times New Roman" w:hAnsi="Times New Roman"/>
        </w:rPr>
        <w:t>druskų (</w:t>
      </w:r>
      <w:r w:rsidRPr="00666DCD">
        <w:rPr>
          <w:rFonts w:ascii="Times New Roman" w:hAnsi="Times New Roman"/>
        </w:rPr>
        <w:t>elektrolitų</w:t>
      </w:r>
      <w:r w:rsidR="001C41FC" w:rsidRPr="00666DCD">
        <w:rPr>
          <w:rFonts w:ascii="Times New Roman" w:hAnsi="Times New Roman"/>
        </w:rPr>
        <w:t>)</w:t>
      </w:r>
      <w:r w:rsidRPr="00666DCD">
        <w:rPr>
          <w:rFonts w:ascii="Times New Roman" w:hAnsi="Times New Roman"/>
        </w:rPr>
        <w:t xml:space="preserve">, </w:t>
      </w:r>
      <w:r w:rsidR="00EB4CE1" w:rsidRPr="00666DCD">
        <w:rPr>
          <w:rFonts w:ascii="Times New Roman" w:hAnsi="Times New Roman"/>
        </w:rPr>
        <w:t xml:space="preserve">kurios yra </w:t>
      </w:r>
      <w:proofErr w:type="spellStart"/>
      <w:r w:rsidRPr="00666DCD">
        <w:rPr>
          <w:rFonts w:ascii="Times New Roman" w:hAnsi="Times New Roman"/>
        </w:rPr>
        <w:t>SmofKabiven</w:t>
      </w:r>
      <w:proofErr w:type="spellEnd"/>
      <w:r w:rsidRPr="00666DCD">
        <w:rPr>
          <w:rFonts w:ascii="Times New Roman" w:hAnsi="Times New Roman"/>
        </w:rPr>
        <w:t xml:space="preserve"> </w:t>
      </w:r>
      <w:proofErr w:type="spellStart"/>
      <w:r w:rsidR="00B3075B" w:rsidRPr="00666DCD">
        <w:rPr>
          <w:rFonts w:ascii="Times New Roman" w:hAnsi="Times New Roman"/>
        </w:rPr>
        <w:t>Nutribase</w:t>
      </w:r>
      <w:proofErr w:type="spellEnd"/>
      <w:r w:rsidR="00B3075B" w:rsidRPr="00666DCD">
        <w:rPr>
          <w:rFonts w:ascii="Times New Roman" w:hAnsi="Times New Roman"/>
        </w:rPr>
        <w:t xml:space="preserve"> </w:t>
      </w:r>
      <w:r w:rsidRPr="00666DCD">
        <w:rPr>
          <w:rFonts w:ascii="Times New Roman" w:hAnsi="Times New Roman"/>
        </w:rPr>
        <w:t>sudėtyje, koncentracija;</w:t>
      </w:r>
    </w:p>
    <w:p w:rsidR="00234FCB" w:rsidRPr="00666DCD" w:rsidRDefault="00234FCB" w:rsidP="00666DCD">
      <w:pPr>
        <w:tabs>
          <w:tab w:val="left" w:pos="567"/>
        </w:tabs>
        <w:spacing w:after="0" w:line="240" w:lineRule="auto"/>
        <w:ind w:left="567" w:hanging="567"/>
        <w:rPr>
          <w:rFonts w:ascii="Times New Roman" w:hAnsi="Times New Roman"/>
        </w:rPr>
      </w:pPr>
      <w:r w:rsidRPr="00666DCD">
        <w:rPr>
          <w:rFonts w:ascii="Times New Roman" w:hAnsi="Times New Roman"/>
        </w:rPr>
        <w:t>-</w:t>
      </w:r>
      <w:r w:rsidRPr="00666DCD">
        <w:rPr>
          <w:rFonts w:ascii="Times New Roman" w:hAnsi="Times New Roman"/>
        </w:rPr>
        <w:tab/>
        <w:t xml:space="preserve">jeigu </w:t>
      </w:r>
      <w:r w:rsidR="001C41FC" w:rsidRPr="00666DCD">
        <w:rPr>
          <w:rFonts w:ascii="Times New Roman" w:hAnsi="Times New Roman"/>
        </w:rPr>
        <w:t xml:space="preserve">Jūsų </w:t>
      </w:r>
      <w:r w:rsidRPr="00666DCD">
        <w:rPr>
          <w:rFonts w:ascii="Times New Roman" w:hAnsi="Times New Roman"/>
        </w:rPr>
        <w:t>plaučiuose atsirado skysčio (ūminė plaučių edema);</w:t>
      </w:r>
    </w:p>
    <w:p w:rsidR="00944355" w:rsidRPr="00666DCD" w:rsidRDefault="00234FCB" w:rsidP="00666DCD">
      <w:pPr>
        <w:tabs>
          <w:tab w:val="left" w:pos="567"/>
        </w:tabs>
        <w:spacing w:after="0" w:line="240" w:lineRule="auto"/>
        <w:ind w:left="567" w:hanging="567"/>
        <w:rPr>
          <w:rFonts w:ascii="Times New Roman" w:hAnsi="Times New Roman"/>
        </w:rPr>
      </w:pPr>
      <w:r w:rsidRPr="00666DCD">
        <w:rPr>
          <w:rFonts w:ascii="Times New Roman" w:hAnsi="Times New Roman"/>
        </w:rPr>
        <w:t>-</w:t>
      </w:r>
      <w:r w:rsidRPr="00666DCD">
        <w:rPr>
          <w:rFonts w:ascii="Times New Roman" w:hAnsi="Times New Roman"/>
        </w:rPr>
        <w:tab/>
        <w:t xml:space="preserve">jeigu </w:t>
      </w:r>
      <w:r w:rsidR="001C41FC" w:rsidRPr="00666DCD">
        <w:rPr>
          <w:rFonts w:ascii="Times New Roman" w:hAnsi="Times New Roman"/>
        </w:rPr>
        <w:t xml:space="preserve">Jūsų </w:t>
      </w:r>
      <w:r w:rsidRPr="00666DCD">
        <w:rPr>
          <w:rFonts w:ascii="Times New Roman" w:hAnsi="Times New Roman"/>
        </w:rPr>
        <w:t>organizme padidėj</w:t>
      </w:r>
      <w:r w:rsidR="003B4E34">
        <w:rPr>
          <w:rFonts w:ascii="Times New Roman" w:hAnsi="Times New Roman"/>
        </w:rPr>
        <w:t>o</w:t>
      </w:r>
      <w:r w:rsidRPr="00666DCD">
        <w:rPr>
          <w:rFonts w:ascii="Times New Roman" w:hAnsi="Times New Roman"/>
        </w:rPr>
        <w:t xml:space="preserve"> skysčių kiekis (</w:t>
      </w:r>
      <w:proofErr w:type="spellStart"/>
      <w:r w:rsidRPr="00666DCD">
        <w:rPr>
          <w:rFonts w:ascii="Times New Roman" w:hAnsi="Times New Roman"/>
        </w:rPr>
        <w:t>hiperhidracija</w:t>
      </w:r>
      <w:proofErr w:type="spellEnd"/>
      <w:r w:rsidRPr="00666DCD">
        <w:rPr>
          <w:rFonts w:ascii="Times New Roman" w:hAnsi="Times New Roman"/>
        </w:rPr>
        <w:t>);</w:t>
      </w:r>
    </w:p>
    <w:p w:rsidR="00234FCB" w:rsidRPr="00666DCD" w:rsidRDefault="00944355" w:rsidP="00666DCD">
      <w:pPr>
        <w:tabs>
          <w:tab w:val="left" w:pos="567"/>
        </w:tabs>
        <w:spacing w:after="0" w:line="240" w:lineRule="auto"/>
        <w:ind w:left="567" w:hanging="567"/>
        <w:rPr>
          <w:rFonts w:ascii="Times New Roman" w:hAnsi="Times New Roman"/>
        </w:rPr>
      </w:pPr>
      <w:r w:rsidRPr="00666DCD">
        <w:rPr>
          <w:rFonts w:ascii="Times New Roman" w:hAnsi="Times New Roman"/>
        </w:rPr>
        <w:t>-</w:t>
      </w:r>
      <w:r w:rsidRPr="00666DCD">
        <w:rPr>
          <w:rFonts w:ascii="Times New Roman" w:hAnsi="Times New Roman"/>
        </w:rPr>
        <w:tab/>
      </w:r>
      <w:r w:rsidR="00234FCB" w:rsidRPr="00666DCD">
        <w:rPr>
          <w:rFonts w:ascii="Times New Roman" w:hAnsi="Times New Roman"/>
        </w:rPr>
        <w:t>jeigu sergate negydytu širdies nepakankamumu;</w:t>
      </w: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w:t>
      </w:r>
      <w:r w:rsidRPr="00666DCD">
        <w:rPr>
          <w:rFonts w:ascii="Times New Roman" w:hAnsi="Times New Roman"/>
        </w:rPr>
        <w:tab/>
        <w:t xml:space="preserve">jeigu </w:t>
      </w:r>
      <w:r w:rsidR="001C41FC" w:rsidRPr="00666DCD">
        <w:rPr>
          <w:rFonts w:ascii="Times New Roman" w:hAnsi="Times New Roman"/>
        </w:rPr>
        <w:t xml:space="preserve">Jums </w:t>
      </w:r>
      <w:r w:rsidRPr="00666DCD">
        <w:rPr>
          <w:rFonts w:ascii="Times New Roman" w:hAnsi="Times New Roman"/>
        </w:rPr>
        <w:t>yra sutrikusi kraujo krešėjimo sistema (</w:t>
      </w:r>
      <w:proofErr w:type="spellStart"/>
      <w:r w:rsidRPr="00666DCD">
        <w:rPr>
          <w:rFonts w:ascii="Times New Roman" w:hAnsi="Times New Roman"/>
        </w:rPr>
        <w:t>hemofagocitozės</w:t>
      </w:r>
      <w:proofErr w:type="spellEnd"/>
      <w:r w:rsidRPr="00666DCD">
        <w:rPr>
          <w:rFonts w:ascii="Times New Roman" w:hAnsi="Times New Roman"/>
        </w:rPr>
        <w:t xml:space="preserve"> sindromas);</w:t>
      </w:r>
    </w:p>
    <w:p w:rsidR="00234FCB" w:rsidRPr="00666DCD" w:rsidRDefault="00234FCB" w:rsidP="00666DCD">
      <w:pPr>
        <w:tabs>
          <w:tab w:val="left" w:pos="567"/>
        </w:tabs>
        <w:spacing w:after="0" w:line="240" w:lineRule="auto"/>
        <w:ind w:left="567" w:hanging="567"/>
        <w:rPr>
          <w:rFonts w:ascii="Times New Roman" w:hAnsi="Times New Roman"/>
        </w:rPr>
      </w:pPr>
      <w:r w:rsidRPr="00666DCD">
        <w:rPr>
          <w:rFonts w:ascii="Times New Roman" w:hAnsi="Times New Roman"/>
        </w:rPr>
        <w:t>-</w:t>
      </w:r>
      <w:r w:rsidRPr="00666DCD">
        <w:rPr>
          <w:rFonts w:ascii="Times New Roman" w:hAnsi="Times New Roman"/>
        </w:rPr>
        <w:tab/>
        <w:t xml:space="preserve">jeigu </w:t>
      </w:r>
      <w:r w:rsidR="001C41FC" w:rsidRPr="00666DCD">
        <w:rPr>
          <w:rFonts w:ascii="Times New Roman" w:hAnsi="Times New Roman"/>
        </w:rPr>
        <w:t>Jūsų</w:t>
      </w:r>
      <w:r w:rsidR="005325B9" w:rsidRPr="00666DCD">
        <w:rPr>
          <w:rFonts w:ascii="Times New Roman" w:hAnsi="Times New Roman"/>
        </w:rPr>
        <w:t xml:space="preserve"> </w:t>
      </w:r>
      <w:r w:rsidRPr="00666DCD">
        <w:rPr>
          <w:rFonts w:ascii="Times New Roman" w:hAnsi="Times New Roman"/>
        </w:rPr>
        <w:t>būklė yra nestabili</w:t>
      </w:r>
      <w:r w:rsidR="001C41FC" w:rsidRPr="00666DCD">
        <w:rPr>
          <w:rFonts w:ascii="Times New Roman" w:hAnsi="Times New Roman"/>
        </w:rPr>
        <w:t xml:space="preserve">, pvz., </w:t>
      </w:r>
      <w:r w:rsidRPr="00666DCD">
        <w:rPr>
          <w:rFonts w:ascii="Times New Roman" w:hAnsi="Times New Roman"/>
        </w:rPr>
        <w:t xml:space="preserve">būklė po sunkios traumos, sergama </w:t>
      </w:r>
      <w:proofErr w:type="spellStart"/>
      <w:r w:rsidRPr="00666DCD">
        <w:rPr>
          <w:rFonts w:ascii="Times New Roman" w:hAnsi="Times New Roman"/>
        </w:rPr>
        <w:t>dekompensuotu</w:t>
      </w:r>
      <w:proofErr w:type="spellEnd"/>
      <w:r w:rsidRPr="00666DCD">
        <w:rPr>
          <w:rFonts w:ascii="Times New Roman" w:hAnsi="Times New Roman"/>
        </w:rPr>
        <w:t xml:space="preserve"> diabetu, ūminiu miokardo infarktu, insultu, susiformavo kraujo </w:t>
      </w:r>
      <w:proofErr w:type="spellStart"/>
      <w:r w:rsidRPr="00666DCD">
        <w:rPr>
          <w:rFonts w:ascii="Times New Roman" w:hAnsi="Times New Roman"/>
        </w:rPr>
        <w:t>trombas</w:t>
      </w:r>
      <w:proofErr w:type="spellEnd"/>
      <w:r w:rsidRPr="00666DCD">
        <w:rPr>
          <w:rFonts w:ascii="Times New Roman" w:hAnsi="Times New Roman"/>
        </w:rPr>
        <w:t xml:space="preserve">, pasireiškė </w:t>
      </w:r>
      <w:proofErr w:type="spellStart"/>
      <w:r w:rsidRPr="00666DCD">
        <w:rPr>
          <w:rFonts w:ascii="Times New Roman" w:hAnsi="Times New Roman"/>
        </w:rPr>
        <w:t>metabolinė</w:t>
      </w:r>
      <w:proofErr w:type="spellEnd"/>
      <w:r w:rsidRPr="00666DCD">
        <w:rPr>
          <w:rFonts w:ascii="Times New Roman" w:hAnsi="Times New Roman"/>
        </w:rPr>
        <w:t xml:space="preserve"> </w:t>
      </w:r>
      <w:proofErr w:type="spellStart"/>
      <w:r w:rsidRPr="00666DCD">
        <w:rPr>
          <w:rFonts w:ascii="Times New Roman" w:hAnsi="Times New Roman"/>
        </w:rPr>
        <w:t>acidozė</w:t>
      </w:r>
      <w:proofErr w:type="spellEnd"/>
      <w:r w:rsidRPr="00666DCD">
        <w:rPr>
          <w:rFonts w:ascii="Times New Roman" w:hAnsi="Times New Roman"/>
        </w:rPr>
        <w:t xml:space="preserve"> </w:t>
      </w:r>
      <w:r w:rsidRPr="00666DCD">
        <w:rPr>
          <w:rFonts w:ascii="Times New Roman" w:hAnsi="Times New Roman"/>
        </w:rPr>
        <w:lastRenderedPageBreak/>
        <w:t>(</w:t>
      </w:r>
      <w:r w:rsidR="00D4678B" w:rsidRPr="00666DCD">
        <w:rPr>
          <w:rFonts w:ascii="Times New Roman" w:hAnsi="Times New Roman"/>
        </w:rPr>
        <w:t>sutrikimas, dėl kurio padidėja</w:t>
      </w:r>
      <w:r w:rsidRPr="00666DCD">
        <w:rPr>
          <w:rFonts w:ascii="Times New Roman" w:hAnsi="Times New Roman"/>
        </w:rPr>
        <w:t xml:space="preserve"> kraujo rūgštingumas), </w:t>
      </w:r>
      <w:r w:rsidR="00D4678B" w:rsidRPr="00666DCD">
        <w:rPr>
          <w:rFonts w:ascii="Times New Roman" w:hAnsi="Times New Roman"/>
        </w:rPr>
        <w:t>sunk</w:t>
      </w:r>
      <w:r w:rsidR="00E87713" w:rsidRPr="00666DCD">
        <w:rPr>
          <w:rFonts w:ascii="Times New Roman" w:hAnsi="Times New Roman"/>
        </w:rPr>
        <w:t>us kraujo užkrėtimas (</w:t>
      </w:r>
      <w:r w:rsidRPr="00666DCD">
        <w:rPr>
          <w:rFonts w:ascii="Times New Roman" w:hAnsi="Times New Roman"/>
        </w:rPr>
        <w:t>sunkus sepsis</w:t>
      </w:r>
      <w:r w:rsidR="00D4678B" w:rsidRPr="00666DCD">
        <w:rPr>
          <w:rFonts w:ascii="Times New Roman" w:hAnsi="Times New Roman"/>
        </w:rPr>
        <w:t>)</w:t>
      </w:r>
      <w:r w:rsidRPr="00666DCD">
        <w:rPr>
          <w:rFonts w:ascii="Times New Roman" w:hAnsi="Times New Roman"/>
        </w:rPr>
        <w:t xml:space="preserve">, koma bei </w:t>
      </w:r>
      <w:r w:rsidR="00D4678B" w:rsidRPr="00666DCD">
        <w:rPr>
          <w:rFonts w:ascii="Times New Roman" w:hAnsi="Times New Roman"/>
        </w:rPr>
        <w:t xml:space="preserve">jeigu Jūsų </w:t>
      </w:r>
      <w:r w:rsidRPr="00666DCD">
        <w:rPr>
          <w:rFonts w:ascii="Times New Roman" w:hAnsi="Times New Roman"/>
        </w:rPr>
        <w:t xml:space="preserve">organizme </w:t>
      </w:r>
      <w:r w:rsidR="00D4678B" w:rsidRPr="00666DCD">
        <w:rPr>
          <w:rFonts w:ascii="Times New Roman" w:hAnsi="Times New Roman"/>
        </w:rPr>
        <w:t xml:space="preserve">nepakanka skysčių </w:t>
      </w:r>
      <w:r w:rsidRPr="00666DCD">
        <w:rPr>
          <w:rFonts w:ascii="Times New Roman" w:hAnsi="Times New Roman"/>
        </w:rPr>
        <w:t>(</w:t>
      </w:r>
      <w:proofErr w:type="spellStart"/>
      <w:r w:rsidRPr="00666DCD">
        <w:rPr>
          <w:rFonts w:ascii="Times New Roman" w:hAnsi="Times New Roman"/>
        </w:rPr>
        <w:t>hipotoninė</w:t>
      </w:r>
      <w:proofErr w:type="spellEnd"/>
      <w:r w:rsidRPr="00666DCD">
        <w:rPr>
          <w:rFonts w:ascii="Times New Roman" w:hAnsi="Times New Roman"/>
        </w:rPr>
        <w:t xml:space="preserve"> </w:t>
      </w:r>
      <w:proofErr w:type="spellStart"/>
      <w:r w:rsidRPr="00666DCD">
        <w:rPr>
          <w:rFonts w:ascii="Times New Roman" w:hAnsi="Times New Roman"/>
        </w:rPr>
        <w:t>dehidracija</w:t>
      </w:r>
      <w:proofErr w:type="spellEnd"/>
      <w:r w:rsidRPr="00666DCD">
        <w:rPr>
          <w:rFonts w:ascii="Times New Roman" w:hAnsi="Times New Roman"/>
        </w:rPr>
        <w:t>);</w:t>
      </w:r>
    </w:p>
    <w:p w:rsidR="00234FCB" w:rsidRPr="00666DCD" w:rsidRDefault="00234FCB" w:rsidP="00666DCD">
      <w:pPr>
        <w:tabs>
          <w:tab w:val="left" w:pos="567"/>
        </w:tabs>
        <w:spacing w:after="0" w:line="240" w:lineRule="auto"/>
        <w:ind w:left="567" w:hanging="567"/>
        <w:rPr>
          <w:rFonts w:ascii="Times New Roman" w:hAnsi="Times New Roman"/>
        </w:rPr>
      </w:pPr>
      <w:r w:rsidRPr="00666DCD">
        <w:rPr>
          <w:rFonts w:ascii="Times New Roman" w:hAnsi="Times New Roman"/>
        </w:rPr>
        <w:t>-</w:t>
      </w:r>
      <w:r w:rsidRPr="00666DCD">
        <w:rPr>
          <w:rFonts w:ascii="Times New Roman" w:hAnsi="Times New Roman"/>
        </w:rPr>
        <w:tab/>
      </w:r>
      <w:r w:rsidR="00D4678B" w:rsidRPr="00666DCD">
        <w:rPr>
          <w:rFonts w:ascii="Times New Roman" w:hAnsi="Times New Roman"/>
        </w:rPr>
        <w:t>naujagimiams ir jaunesniems kaip 2 metų vaikams.</w:t>
      </w:r>
    </w:p>
    <w:p w:rsidR="00234FCB" w:rsidRPr="00666DCD" w:rsidRDefault="00234FCB" w:rsidP="00666DCD">
      <w:pPr>
        <w:tabs>
          <w:tab w:val="left" w:pos="567"/>
        </w:tabs>
        <w:spacing w:after="0" w:line="240" w:lineRule="auto"/>
        <w:ind w:left="567" w:hanging="567"/>
        <w:rPr>
          <w:rFonts w:ascii="Times New Roman" w:hAnsi="Times New Roman"/>
        </w:rPr>
      </w:pPr>
    </w:p>
    <w:p w:rsidR="00234FCB" w:rsidRPr="00666DCD" w:rsidRDefault="00234FCB" w:rsidP="00666DCD">
      <w:pPr>
        <w:tabs>
          <w:tab w:val="left" w:pos="567"/>
        </w:tabs>
        <w:spacing w:after="0" w:line="240" w:lineRule="auto"/>
        <w:jc w:val="both"/>
        <w:rPr>
          <w:rFonts w:ascii="Times New Roman" w:hAnsi="Times New Roman"/>
          <w:b/>
        </w:rPr>
      </w:pPr>
      <w:r w:rsidRPr="00666DCD">
        <w:rPr>
          <w:rFonts w:ascii="Times New Roman" w:hAnsi="Times New Roman"/>
          <w:b/>
        </w:rPr>
        <w:t>Įspėjimai ir atsargumo priemonės</w:t>
      </w:r>
    </w:p>
    <w:p w:rsidR="00234FCB" w:rsidRPr="00666DCD" w:rsidRDefault="00234FCB" w:rsidP="00666DCD">
      <w:pPr>
        <w:tabs>
          <w:tab w:val="left" w:pos="567"/>
        </w:tabs>
        <w:spacing w:after="0" w:line="240" w:lineRule="auto"/>
        <w:jc w:val="both"/>
        <w:rPr>
          <w:rFonts w:ascii="Times New Roman" w:hAnsi="Times New Roman"/>
        </w:rPr>
      </w:pPr>
      <w:r w:rsidRPr="00666DCD">
        <w:rPr>
          <w:rFonts w:ascii="Times New Roman" w:hAnsi="Times New Roman"/>
        </w:rPr>
        <w:t xml:space="preserve">Pasitarkite su gydytoju, prieš pradėdami vartoti </w:t>
      </w:r>
      <w:proofErr w:type="spellStart"/>
      <w:r w:rsidRPr="00666DCD">
        <w:rPr>
          <w:rFonts w:ascii="Times New Roman" w:hAnsi="Times New Roman"/>
        </w:rPr>
        <w:t>SmofKabiven</w:t>
      </w:r>
      <w:proofErr w:type="spellEnd"/>
      <w:r w:rsidRPr="00666DCD">
        <w:rPr>
          <w:rFonts w:ascii="Times New Roman" w:hAnsi="Times New Roman"/>
        </w:rPr>
        <w:t xml:space="preserve"> </w:t>
      </w:r>
      <w:proofErr w:type="spellStart"/>
      <w:r w:rsidR="00AF60D0" w:rsidRPr="00666DCD">
        <w:rPr>
          <w:rFonts w:ascii="Times New Roman" w:hAnsi="Times New Roman"/>
        </w:rPr>
        <w:t>Nutribase</w:t>
      </w:r>
      <w:proofErr w:type="spellEnd"/>
      <w:r w:rsidRPr="00666DCD">
        <w:rPr>
          <w:rFonts w:ascii="Times New Roman" w:hAnsi="Times New Roman"/>
        </w:rPr>
        <w:t>:</w:t>
      </w:r>
    </w:p>
    <w:p w:rsidR="00234FCB" w:rsidRPr="00666DCD" w:rsidRDefault="00234FCB" w:rsidP="00666DCD">
      <w:pPr>
        <w:tabs>
          <w:tab w:val="left" w:pos="567"/>
        </w:tabs>
        <w:spacing w:after="0" w:line="240" w:lineRule="auto"/>
        <w:ind w:left="360" w:hanging="360"/>
        <w:rPr>
          <w:rFonts w:ascii="Times New Roman" w:hAnsi="Times New Roman"/>
        </w:rPr>
      </w:pPr>
      <w:r w:rsidRPr="00666DCD">
        <w:rPr>
          <w:rFonts w:ascii="Times New Roman" w:hAnsi="Times New Roman"/>
        </w:rPr>
        <w:t>-</w:t>
      </w:r>
      <w:r w:rsidRPr="00666DCD">
        <w:rPr>
          <w:rFonts w:ascii="Times New Roman" w:hAnsi="Times New Roman"/>
        </w:rPr>
        <w:tab/>
      </w:r>
      <w:r w:rsidRPr="00666DCD">
        <w:rPr>
          <w:rFonts w:ascii="Times New Roman" w:hAnsi="Times New Roman"/>
        </w:rPr>
        <w:tab/>
        <w:t xml:space="preserve">jei </w:t>
      </w:r>
      <w:r w:rsidR="00D4678B" w:rsidRPr="00666DCD">
        <w:rPr>
          <w:rFonts w:ascii="Times New Roman" w:hAnsi="Times New Roman"/>
        </w:rPr>
        <w:t>Jums yra sutrikusi inkstų funkcija</w:t>
      </w:r>
      <w:r w:rsidRPr="00666DCD">
        <w:rPr>
          <w:rFonts w:ascii="Times New Roman" w:hAnsi="Times New Roman"/>
        </w:rPr>
        <w:t>;</w:t>
      </w:r>
    </w:p>
    <w:p w:rsidR="00234FCB" w:rsidRPr="00666DCD" w:rsidRDefault="00234FCB" w:rsidP="00666DCD">
      <w:pPr>
        <w:tabs>
          <w:tab w:val="left" w:pos="567"/>
        </w:tabs>
        <w:spacing w:after="0" w:line="240" w:lineRule="auto"/>
        <w:ind w:left="360" w:hanging="360"/>
        <w:rPr>
          <w:rFonts w:ascii="Times New Roman" w:hAnsi="Times New Roman"/>
        </w:rPr>
      </w:pPr>
      <w:r w:rsidRPr="00666DCD">
        <w:rPr>
          <w:rFonts w:ascii="Times New Roman" w:hAnsi="Times New Roman"/>
        </w:rPr>
        <w:t>-</w:t>
      </w:r>
      <w:r w:rsidRPr="00666DCD">
        <w:rPr>
          <w:rFonts w:ascii="Times New Roman" w:hAnsi="Times New Roman"/>
        </w:rPr>
        <w:tab/>
      </w:r>
      <w:r w:rsidRPr="00666DCD">
        <w:rPr>
          <w:rFonts w:ascii="Times New Roman" w:hAnsi="Times New Roman"/>
        </w:rPr>
        <w:tab/>
        <w:t>jei sergate cukriniu diabetu;</w:t>
      </w:r>
    </w:p>
    <w:p w:rsidR="00234FCB" w:rsidRPr="00666DCD" w:rsidRDefault="00234FCB" w:rsidP="00666DCD">
      <w:pPr>
        <w:tabs>
          <w:tab w:val="left" w:pos="567"/>
        </w:tabs>
        <w:spacing w:after="0" w:line="240" w:lineRule="auto"/>
        <w:ind w:left="360" w:hanging="360"/>
        <w:rPr>
          <w:rFonts w:ascii="Times New Roman" w:hAnsi="Times New Roman"/>
        </w:rPr>
      </w:pPr>
      <w:r w:rsidRPr="00666DCD">
        <w:rPr>
          <w:rFonts w:ascii="Times New Roman" w:hAnsi="Times New Roman"/>
        </w:rPr>
        <w:t>-</w:t>
      </w:r>
      <w:r w:rsidRPr="00666DCD">
        <w:rPr>
          <w:rFonts w:ascii="Times New Roman" w:hAnsi="Times New Roman"/>
        </w:rPr>
        <w:tab/>
      </w:r>
      <w:r w:rsidRPr="00666DCD">
        <w:rPr>
          <w:rFonts w:ascii="Times New Roman" w:hAnsi="Times New Roman"/>
        </w:rPr>
        <w:tab/>
        <w:t>jei sergate pankreatitu (kasos uždegimu);</w:t>
      </w:r>
    </w:p>
    <w:p w:rsidR="00234FCB" w:rsidRPr="00666DCD" w:rsidRDefault="00234FCB" w:rsidP="00666DCD">
      <w:pPr>
        <w:tabs>
          <w:tab w:val="left" w:pos="567"/>
        </w:tabs>
        <w:spacing w:after="0" w:line="240" w:lineRule="auto"/>
        <w:ind w:left="567" w:hanging="567"/>
        <w:rPr>
          <w:rFonts w:ascii="Times New Roman" w:hAnsi="Times New Roman"/>
        </w:rPr>
      </w:pPr>
      <w:r w:rsidRPr="00666DCD">
        <w:rPr>
          <w:rFonts w:ascii="Times New Roman" w:hAnsi="Times New Roman"/>
        </w:rPr>
        <w:t>-</w:t>
      </w:r>
      <w:r w:rsidRPr="00666DCD">
        <w:rPr>
          <w:rFonts w:ascii="Times New Roman" w:hAnsi="Times New Roman"/>
        </w:rPr>
        <w:tab/>
        <w:t xml:space="preserve">jei </w:t>
      </w:r>
      <w:r w:rsidR="00D4678B" w:rsidRPr="00666DCD">
        <w:rPr>
          <w:rFonts w:ascii="Times New Roman" w:hAnsi="Times New Roman"/>
        </w:rPr>
        <w:t xml:space="preserve">Jums </w:t>
      </w:r>
      <w:r w:rsidRPr="00666DCD">
        <w:rPr>
          <w:rFonts w:ascii="Times New Roman" w:hAnsi="Times New Roman"/>
        </w:rPr>
        <w:t>yra sutrikusi kepenų funkcija;</w:t>
      </w:r>
    </w:p>
    <w:p w:rsidR="00234FCB" w:rsidRPr="00666DCD" w:rsidRDefault="00234FCB" w:rsidP="00666DCD">
      <w:pPr>
        <w:tabs>
          <w:tab w:val="left" w:pos="567"/>
        </w:tabs>
        <w:spacing w:after="0" w:line="240" w:lineRule="auto"/>
        <w:ind w:left="567" w:hanging="567"/>
        <w:rPr>
          <w:rFonts w:ascii="Times New Roman" w:hAnsi="Times New Roman"/>
        </w:rPr>
      </w:pPr>
      <w:r w:rsidRPr="00666DCD">
        <w:rPr>
          <w:rFonts w:ascii="Times New Roman" w:hAnsi="Times New Roman"/>
        </w:rPr>
        <w:t>-</w:t>
      </w:r>
      <w:r w:rsidRPr="00666DCD">
        <w:rPr>
          <w:rFonts w:ascii="Times New Roman" w:hAnsi="Times New Roman"/>
        </w:rPr>
        <w:tab/>
        <w:t xml:space="preserve">jei sergate </w:t>
      </w:r>
      <w:proofErr w:type="spellStart"/>
      <w:r w:rsidRPr="00666DCD">
        <w:rPr>
          <w:rFonts w:ascii="Times New Roman" w:hAnsi="Times New Roman"/>
        </w:rPr>
        <w:t>hipotiroze</w:t>
      </w:r>
      <w:proofErr w:type="spellEnd"/>
      <w:r w:rsidRPr="00666DCD">
        <w:rPr>
          <w:rFonts w:ascii="Times New Roman" w:hAnsi="Times New Roman"/>
        </w:rPr>
        <w:t xml:space="preserve"> (skydliaukės sutrikimu);</w:t>
      </w:r>
    </w:p>
    <w:p w:rsidR="00234FCB" w:rsidRPr="00666DCD" w:rsidRDefault="00234FCB" w:rsidP="00666DCD">
      <w:pPr>
        <w:tabs>
          <w:tab w:val="left" w:pos="567"/>
        </w:tabs>
        <w:spacing w:after="0" w:line="240" w:lineRule="auto"/>
        <w:ind w:left="567" w:hanging="567"/>
        <w:rPr>
          <w:rFonts w:ascii="Times New Roman" w:hAnsi="Times New Roman"/>
        </w:rPr>
      </w:pPr>
      <w:r w:rsidRPr="00666DCD">
        <w:rPr>
          <w:rFonts w:ascii="Times New Roman" w:hAnsi="Times New Roman"/>
        </w:rPr>
        <w:t>-</w:t>
      </w:r>
      <w:r w:rsidRPr="00666DCD">
        <w:rPr>
          <w:rFonts w:ascii="Times New Roman" w:hAnsi="Times New Roman"/>
        </w:rPr>
        <w:tab/>
        <w:t xml:space="preserve">jei </w:t>
      </w:r>
      <w:r w:rsidR="00D4678B" w:rsidRPr="00666DCD">
        <w:rPr>
          <w:rFonts w:ascii="Times New Roman" w:hAnsi="Times New Roman"/>
        </w:rPr>
        <w:t xml:space="preserve">Jums </w:t>
      </w:r>
      <w:r w:rsidRPr="00666DCD">
        <w:rPr>
          <w:rFonts w:ascii="Times New Roman" w:hAnsi="Times New Roman"/>
        </w:rPr>
        <w:t>yra sepsis (</w:t>
      </w:r>
      <w:r w:rsidRPr="00E42284">
        <w:rPr>
          <w:rFonts w:ascii="Times New Roman" w:hAnsi="Times New Roman"/>
        </w:rPr>
        <w:t>sunk</w:t>
      </w:r>
      <w:r w:rsidR="00E87713" w:rsidRPr="00E42284">
        <w:rPr>
          <w:rFonts w:ascii="Times New Roman" w:hAnsi="Times New Roman"/>
        </w:rPr>
        <w:t>us kraujo užkrėtimas</w:t>
      </w:r>
      <w:r w:rsidR="00E87713" w:rsidRPr="00666DCD">
        <w:rPr>
          <w:rFonts w:ascii="Times New Roman" w:hAnsi="Times New Roman"/>
        </w:rPr>
        <w:t>)</w:t>
      </w:r>
      <w:r w:rsidRPr="00666DCD">
        <w:rPr>
          <w:rFonts w:ascii="Times New Roman" w:hAnsi="Times New Roman"/>
        </w:rPr>
        <w:t>.</w:t>
      </w:r>
    </w:p>
    <w:p w:rsidR="00234FCB" w:rsidRPr="00666DCD" w:rsidRDefault="00234FCB" w:rsidP="00666DCD">
      <w:pPr>
        <w:tabs>
          <w:tab w:val="left" w:pos="567"/>
        </w:tabs>
        <w:spacing w:after="0" w:line="240" w:lineRule="auto"/>
        <w:ind w:left="567" w:hanging="567"/>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 xml:space="preserve">Jei infuzijos metu Jums atsirado karščiavimas, išbėrimas, paburkimas, pasunkėjo kvėpavimas, </w:t>
      </w:r>
      <w:r w:rsidR="00520565" w:rsidRPr="00666DCD">
        <w:rPr>
          <w:rFonts w:ascii="Times New Roman" w:hAnsi="Times New Roman"/>
        </w:rPr>
        <w:t xml:space="preserve">drebulys, prakaitavimas, </w:t>
      </w:r>
      <w:r w:rsidRPr="00666DCD">
        <w:rPr>
          <w:rFonts w:ascii="Times New Roman" w:hAnsi="Times New Roman"/>
        </w:rPr>
        <w:t>pasireiškė pykinimas arba vėmimas, būtina nedelsiant apie tai pasakyti sveikatos priežiūros specialistui, kadangi šiuos simptomus galėjo sukelti alerginė reakcija arba J</w:t>
      </w:r>
      <w:r w:rsidR="00520565" w:rsidRPr="00666DCD">
        <w:rPr>
          <w:rFonts w:ascii="Times New Roman" w:hAnsi="Times New Roman"/>
        </w:rPr>
        <w:t>ums</w:t>
      </w:r>
      <w:r w:rsidRPr="00666DCD">
        <w:rPr>
          <w:rFonts w:ascii="Times New Roman" w:hAnsi="Times New Roman"/>
        </w:rPr>
        <w:t xml:space="preserve"> </w:t>
      </w:r>
      <w:r w:rsidR="00520565" w:rsidRPr="00666DCD">
        <w:rPr>
          <w:rFonts w:ascii="Times New Roman" w:hAnsi="Times New Roman"/>
        </w:rPr>
        <w:t>buvo</w:t>
      </w:r>
      <w:r w:rsidRPr="00666DCD">
        <w:rPr>
          <w:rFonts w:ascii="Times New Roman" w:hAnsi="Times New Roman"/>
        </w:rPr>
        <w:t xml:space="preserve"> </w:t>
      </w:r>
      <w:r w:rsidR="00520565" w:rsidRPr="00666DCD">
        <w:rPr>
          <w:rFonts w:ascii="Times New Roman" w:hAnsi="Times New Roman"/>
        </w:rPr>
        <w:t xml:space="preserve">suleistas </w:t>
      </w:r>
      <w:r w:rsidRPr="00666DCD">
        <w:rPr>
          <w:rFonts w:ascii="Times New Roman" w:hAnsi="Times New Roman"/>
        </w:rPr>
        <w:t>per didel</w:t>
      </w:r>
      <w:r w:rsidR="00520565" w:rsidRPr="00666DCD">
        <w:rPr>
          <w:rFonts w:ascii="Times New Roman" w:hAnsi="Times New Roman"/>
        </w:rPr>
        <w:t>is</w:t>
      </w:r>
      <w:r w:rsidRPr="00666DCD">
        <w:rPr>
          <w:rFonts w:ascii="Times New Roman" w:hAnsi="Times New Roman"/>
        </w:rPr>
        <w:t xml:space="preserve"> kiek</w:t>
      </w:r>
      <w:r w:rsidR="00520565" w:rsidRPr="00666DCD">
        <w:rPr>
          <w:rFonts w:ascii="Times New Roman" w:hAnsi="Times New Roman"/>
        </w:rPr>
        <w:t>is</w:t>
      </w:r>
      <w:r w:rsidRPr="00666DCD">
        <w:rPr>
          <w:rFonts w:ascii="Times New Roman" w:hAnsi="Times New Roman"/>
        </w:rPr>
        <w:t xml:space="preserve"> </w:t>
      </w:r>
      <w:r w:rsidR="00520565" w:rsidRPr="00666DCD">
        <w:rPr>
          <w:rFonts w:ascii="Times New Roman" w:hAnsi="Times New Roman"/>
        </w:rPr>
        <w:t>vaisto</w:t>
      </w:r>
      <w:r w:rsidRPr="00666DCD">
        <w:rPr>
          <w:rFonts w:ascii="Times New Roman" w:hAnsi="Times New Roman"/>
        </w:rPr>
        <w:t>.</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 xml:space="preserve">Gydytojui reikės reguliariai sekti </w:t>
      </w:r>
      <w:r w:rsidR="00520565" w:rsidRPr="00666DCD">
        <w:rPr>
          <w:rFonts w:ascii="Times New Roman" w:hAnsi="Times New Roman"/>
        </w:rPr>
        <w:t>J</w:t>
      </w:r>
      <w:r w:rsidRPr="00666DCD">
        <w:rPr>
          <w:rFonts w:ascii="Times New Roman" w:hAnsi="Times New Roman"/>
        </w:rPr>
        <w:t xml:space="preserve">ūsų kraujo rodmenis, nustatant kepenų funkciją bei vertinti kitokius rodmenis. </w:t>
      </w:r>
    </w:p>
    <w:p w:rsidR="00234FCB" w:rsidRPr="00666DCD" w:rsidRDefault="00234FCB" w:rsidP="00666DCD">
      <w:pPr>
        <w:tabs>
          <w:tab w:val="left" w:pos="567"/>
        </w:tabs>
        <w:spacing w:after="0" w:line="240" w:lineRule="auto"/>
        <w:ind w:left="567" w:hanging="567"/>
        <w:rPr>
          <w:rFonts w:ascii="Times New Roman" w:hAnsi="Times New Roman"/>
        </w:rPr>
      </w:pPr>
    </w:p>
    <w:p w:rsidR="00234FCB" w:rsidRPr="00666DCD" w:rsidRDefault="00234FCB" w:rsidP="00666DCD">
      <w:pPr>
        <w:tabs>
          <w:tab w:val="left" w:pos="567"/>
        </w:tabs>
        <w:spacing w:after="0" w:line="240" w:lineRule="auto"/>
        <w:ind w:left="567" w:hanging="567"/>
        <w:rPr>
          <w:rFonts w:ascii="Times New Roman" w:hAnsi="Times New Roman"/>
          <w:b/>
        </w:rPr>
      </w:pPr>
      <w:r w:rsidRPr="00666DCD">
        <w:rPr>
          <w:rFonts w:ascii="Times New Roman" w:hAnsi="Times New Roman"/>
          <w:b/>
        </w:rPr>
        <w:t>Vaikams ir paaugliams</w:t>
      </w:r>
    </w:p>
    <w:p w:rsidR="00234FCB" w:rsidRPr="00666DCD" w:rsidRDefault="00234FCB" w:rsidP="00666DCD">
      <w:pPr>
        <w:tabs>
          <w:tab w:val="left" w:pos="0"/>
        </w:tabs>
        <w:spacing w:after="0" w:line="240" w:lineRule="auto"/>
        <w:rPr>
          <w:rFonts w:ascii="Times New Roman" w:hAnsi="Times New Roman"/>
        </w:rPr>
      </w:pPr>
      <w:proofErr w:type="spellStart"/>
      <w:r w:rsidRPr="00666DCD">
        <w:rPr>
          <w:rFonts w:ascii="Times New Roman" w:hAnsi="Times New Roman"/>
        </w:rPr>
        <w:t>SmofKabiven</w:t>
      </w:r>
      <w:proofErr w:type="spellEnd"/>
      <w:r w:rsidRPr="00666DCD">
        <w:rPr>
          <w:rFonts w:ascii="Times New Roman" w:hAnsi="Times New Roman"/>
        </w:rPr>
        <w:t xml:space="preserve"> </w:t>
      </w:r>
      <w:proofErr w:type="spellStart"/>
      <w:r w:rsidR="00AF60D0" w:rsidRPr="00666DCD">
        <w:rPr>
          <w:rFonts w:ascii="Times New Roman" w:hAnsi="Times New Roman"/>
        </w:rPr>
        <w:t>Nutribase</w:t>
      </w:r>
      <w:proofErr w:type="spellEnd"/>
      <w:r w:rsidRPr="00666DCD">
        <w:rPr>
          <w:rFonts w:ascii="Times New Roman" w:hAnsi="Times New Roman"/>
        </w:rPr>
        <w:t xml:space="preserve"> netinka vartoti naujagimiams ir jaunesniems kaip 2</w:t>
      </w:r>
      <w:r w:rsidR="00520565" w:rsidRPr="00666DCD">
        <w:rPr>
          <w:rFonts w:ascii="Times New Roman" w:hAnsi="Times New Roman"/>
        </w:rPr>
        <w:t> </w:t>
      </w:r>
      <w:r w:rsidRPr="00666DCD">
        <w:rPr>
          <w:rFonts w:ascii="Times New Roman" w:hAnsi="Times New Roman"/>
        </w:rPr>
        <w:t xml:space="preserve">metų </w:t>
      </w:r>
      <w:r w:rsidR="00520565" w:rsidRPr="00666DCD">
        <w:rPr>
          <w:rFonts w:ascii="Times New Roman" w:hAnsi="Times New Roman"/>
        </w:rPr>
        <w:t>vaikams</w:t>
      </w:r>
      <w:r w:rsidRPr="00666DCD">
        <w:rPr>
          <w:rFonts w:ascii="Times New Roman" w:hAnsi="Times New Roman"/>
        </w:rPr>
        <w:t xml:space="preserve">. </w:t>
      </w:r>
      <w:proofErr w:type="spellStart"/>
      <w:r w:rsidRPr="00666DCD">
        <w:rPr>
          <w:rFonts w:ascii="Times New Roman" w:hAnsi="Times New Roman"/>
        </w:rPr>
        <w:t>SmofKabiven</w:t>
      </w:r>
      <w:proofErr w:type="spellEnd"/>
      <w:r w:rsidRPr="00666DCD">
        <w:rPr>
          <w:rFonts w:ascii="Times New Roman" w:hAnsi="Times New Roman"/>
        </w:rPr>
        <w:t xml:space="preserve"> </w:t>
      </w:r>
      <w:proofErr w:type="spellStart"/>
      <w:r w:rsidR="00AF60D0" w:rsidRPr="00666DCD">
        <w:rPr>
          <w:rFonts w:ascii="Times New Roman" w:hAnsi="Times New Roman"/>
        </w:rPr>
        <w:t>Nutribase</w:t>
      </w:r>
      <w:proofErr w:type="spellEnd"/>
      <w:r w:rsidRPr="00666DCD">
        <w:rPr>
          <w:rFonts w:ascii="Times New Roman" w:hAnsi="Times New Roman"/>
        </w:rPr>
        <w:t xml:space="preserve"> galima vartoti 2</w:t>
      </w:r>
      <w:r w:rsidR="00520565" w:rsidRPr="00666DCD">
        <w:rPr>
          <w:rFonts w:ascii="Times New Roman" w:hAnsi="Times New Roman"/>
        </w:rPr>
        <w:t>–</w:t>
      </w:r>
      <w:r w:rsidRPr="00666DCD">
        <w:rPr>
          <w:rFonts w:ascii="Times New Roman" w:hAnsi="Times New Roman"/>
        </w:rPr>
        <w:t xml:space="preserve">18 metų </w:t>
      </w:r>
      <w:r w:rsidR="00EB4CE1" w:rsidRPr="00666DCD">
        <w:rPr>
          <w:rFonts w:ascii="Times New Roman" w:hAnsi="Times New Roman"/>
        </w:rPr>
        <w:t xml:space="preserve">amžiaus </w:t>
      </w:r>
      <w:r w:rsidRPr="00666DCD">
        <w:rPr>
          <w:rFonts w:ascii="Times New Roman" w:hAnsi="Times New Roman"/>
        </w:rPr>
        <w:t>vaikams.</w:t>
      </w:r>
    </w:p>
    <w:p w:rsidR="00234FCB" w:rsidRPr="00666DCD" w:rsidRDefault="00234FCB" w:rsidP="00666DCD">
      <w:pPr>
        <w:tabs>
          <w:tab w:val="left" w:pos="567"/>
        </w:tabs>
        <w:spacing w:after="0" w:line="240" w:lineRule="auto"/>
        <w:ind w:left="567" w:hanging="567"/>
        <w:rPr>
          <w:rFonts w:ascii="Times New Roman" w:hAnsi="Times New Roman"/>
        </w:rPr>
      </w:pPr>
    </w:p>
    <w:p w:rsidR="00234FCB" w:rsidRPr="00666DCD" w:rsidRDefault="00234FCB" w:rsidP="00666DCD">
      <w:pPr>
        <w:tabs>
          <w:tab w:val="left" w:pos="567"/>
        </w:tabs>
        <w:spacing w:after="0" w:line="240" w:lineRule="auto"/>
        <w:jc w:val="both"/>
        <w:rPr>
          <w:rFonts w:ascii="Times New Roman" w:hAnsi="Times New Roman"/>
          <w:b/>
        </w:rPr>
      </w:pPr>
      <w:r w:rsidRPr="00666DCD">
        <w:rPr>
          <w:rFonts w:ascii="Times New Roman" w:hAnsi="Times New Roman"/>
          <w:b/>
        </w:rPr>
        <w:t xml:space="preserve">Kiti vaistai ir </w:t>
      </w:r>
      <w:proofErr w:type="spellStart"/>
      <w:r w:rsidRPr="00666DCD">
        <w:rPr>
          <w:rFonts w:ascii="Times New Roman" w:hAnsi="Times New Roman"/>
          <w:b/>
        </w:rPr>
        <w:t>SmofKabiven</w:t>
      </w:r>
      <w:proofErr w:type="spellEnd"/>
      <w:r w:rsidRPr="00666DCD">
        <w:rPr>
          <w:rFonts w:ascii="Times New Roman" w:hAnsi="Times New Roman"/>
          <w:b/>
        </w:rPr>
        <w:t xml:space="preserve"> </w:t>
      </w:r>
      <w:proofErr w:type="spellStart"/>
      <w:r w:rsidR="00AF60D0" w:rsidRPr="00666DCD">
        <w:rPr>
          <w:rFonts w:ascii="Times New Roman" w:hAnsi="Times New Roman"/>
          <w:b/>
        </w:rPr>
        <w:t>Nutribase</w:t>
      </w:r>
      <w:proofErr w:type="spellEnd"/>
    </w:p>
    <w:p w:rsidR="00234FCB" w:rsidRPr="00666DCD" w:rsidRDefault="00234FCB" w:rsidP="00666DCD">
      <w:pPr>
        <w:tabs>
          <w:tab w:val="left" w:pos="567"/>
        </w:tabs>
        <w:spacing w:after="0" w:line="240" w:lineRule="auto"/>
        <w:jc w:val="both"/>
        <w:rPr>
          <w:rFonts w:ascii="Times New Roman" w:hAnsi="Times New Roman"/>
        </w:rPr>
      </w:pPr>
      <w:r w:rsidRPr="00666DCD">
        <w:rPr>
          <w:rFonts w:ascii="Times New Roman" w:hAnsi="Times New Roman"/>
        </w:rPr>
        <w:t>Jeigu vartojate ar neseniai vartojote kitų vaistų arba dėl to nesate tikri, apie tai pasakykite gydytojui</w:t>
      </w:r>
      <w:r w:rsidR="00520565" w:rsidRPr="00666DCD">
        <w:rPr>
          <w:rFonts w:ascii="Times New Roman" w:hAnsi="Times New Roman"/>
        </w:rPr>
        <w:t>.</w:t>
      </w:r>
    </w:p>
    <w:p w:rsidR="00234FCB" w:rsidRPr="00666DCD" w:rsidRDefault="00234FCB" w:rsidP="00666DCD">
      <w:pPr>
        <w:tabs>
          <w:tab w:val="left" w:pos="567"/>
        </w:tabs>
        <w:spacing w:after="0" w:line="240" w:lineRule="auto"/>
        <w:ind w:left="567" w:hanging="567"/>
        <w:rPr>
          <w:rFonts w:ascii="Times New Roman" w:hAnsi="Times New Roman"/>
        </w:rPr>
      </w:pPr>
    </w:p>
    <w:p w:rsidR="00234FCB" w:rsidRPr="00666DCD" w:rsidRDefault="00234FCB" w:rsidP="00666DCD">
      <w:pPr>
        <w:tabs>
          <w:tab w:val="left" w:pos="567"/>
        </w:tabs>
        <w:spacing w:after="0" w:line="240" w:lineRule="auto"/>
        <w:ind w:left="567" w:hanging="567"/>
        <w:rPr>
          <w:rFonts w:ascii="Times New Roman" w:hAnsi="Times New Roman"/>
          <w:b/>
        </w:rPr>
      </w:pPr>
      <w:r w:rsidRPr="00666DCD">
        <w:rPr>
          <w:rFonts w:ascii="Times New Roman" w:hAnsi="Times New Roman"/>
          <w:b/>
        </w:rPr>
        <w:t>Nėštumas</w:t>
      </w:r>
      <w:r w:rsidR="00520565" w:rsidRPr="00666DCD">
        <w:rPr>
          <w:rFonts w:ascii="Times New Roman" w:hAnsi="Times New Roman"/>
          <w:b/>
        </w:rPr>
        <w:t xml:space="preserve"> ir</w:t>
      </w:r>
      <w:r w:rsidRPr="00666DCD">
        <w:rPr>
          <w:rFonts w:ascii="Times New Roman" w:hAnsi="Times New Roman"/>
          <w:b/>
        </w:rPr>
        <w:t xml:space="preserve"> žindymo laikotarpis</w:t>
      </w:r>
    </w:p>
    <w:p w:rsidR="00234FCB" w:rsidRPr="00666DCD" w:rsidRDefault="00234FCB" w:rsidP="00666DCD">
      <w:pPr>
        <w:spacing w:after="0" w:line="240" w:lineRule="auto"/>
        <w:rPr>
          <w:rFonts w:ascii="Times New Roman" w:hAnsi="Times New Roman"/>
        </w:rPr>
      </w:pPr>
      <w:r w:rsidRPr="00666DCD">
        <w:rPr>
          <w:rFonts w:ascii="Times New Roman" w:hAnsi="Times New Roman"/>
        </w:rPr>
        <w:t>Jeigu esate nėščia, žindote kūdikį, manote, kad galbūt esate nėščia arba planuojate pastoti, tai prieš vartodama šį vaistą pasitarkite su gydytoju.</w:t>
      </w:r>
    </w:p>
    <w:p w:rsidR="00520565" w:rsidRPr="00666DCD" w:rsidRDefault="00520565" w:rsidP="00666DCD">
      <w:pPr>
        <w:spacing w:after="0" w:line="240" w:lineRule="auto"/>
        <w:rPr>
          <w:rFonts w:ascii="Times New Roman" w:hAnsi="Times New Roman"/>
        </w:rPr>
      </w:pPr>
    </w:p>
    <w:p w:rsidR="00234FCB" w:rsidRPr="00666DCD" w:rsidRDefault="00234FCB" w:rsidP="00666DCD">
      <w:pPr>
        <w:tabs>
          <w:tab w:val="left" w:pos="0"/>
          <w:tab w:val="left" w:pos="567"/>
        </w:tabs>
        <w:spacing w:after="0" w:line="240" w:lineRule="auto"/>
        <w:rPr>
          <w:rFonts w:ascii="Times New Roman" w:hAnsi="Times New Roman"/>
        </w:rPr>
      </w:pPr>
      <w:r w:rsidRPr="00666DCD">
        <w:rPr>
          <w:rFonts w:ascii="Times New Roman" w:hAnsi="Times New Roman"/>
        </w:rPr>
        <w:t xml:space="preserve">Apie </w:t>
      </w:r>
      <w:proofErr w:type="spellStart"/>
      <w:r w:rsidRPr="00666DCD">
        <w:rPr>
          <w:rFonts w:ascii="Times New Roman" w:hAnsi="Times New Roman"/>
        </w:rPr>
        <w:t>SmofKabiven</w:t>
      </w:r>
      <w:proofErr w:type="spellEnd"/>
      <w:r w:rsidRPr="00666DCD">
        <w:rPr>
          <w:rFonts w:ascii="Times New Roman" w:hAnsi="Times New Roman"/>
        </w:rPr>
        <w:t xml:space="preserve"> </w:t>
      </w:r>
      <w:proofErr w:type="spellStart"/>
      <w:r w:rsidR="00AF60D0" w:rsidRPr="00666DCD">
        <w:rPr>
          <w:rFonts w:ascii="Times New Roman" w:hAnsi="Times New Roman"/>
        </w:rPr>
        <w:t>Nutribase</w:t>
      </w:r>
      <w:proofErr w:type="spellEnd"/>
      <w:r w:rsidRPr="00666DCD">
        <w:rPr>
          <w:rFonts w:ascii="Times New Roman" w:hAnsi="Times New Roman"/>
        </w:rPr>
        <w:t xml:space="preserve"> </w:t>
      </w:r>
      <w:r w:rsidR="00520565" w:rsidRPr="00666DCD">
        <w:rPr>
          <w:rFonts w:ascii="Times New Roman" w:hAnsi="Times New Roman"/>
        </w:rPr>
        <w:t>v</w:t>
      </w:r>
      <w:r w:rsidRPr="00666DCD">
        <w:rPr>
          <w:rFonts w:ascii="Times New Roman" w:hAnsi="Times New Roman"/>
        </w:rPr>
        <w:t>artojimą nėštumo laikotarpiu duomenų nepakanka, todėl jo vartoti šiuo laikotarpiu galima tik gydytojui nutarus, kad tai būtina.</w:t>
      </w:r>
      <w:r w:rsidR="00520565" w:rsidRPr="00666DCD">
        <w:rPr>
          <w:rFonts w:ascii="Times New Roman" w:hAnsi="Times New Roman"/>
        </w:rPr>
        <w:t xml:space="preserve"> </w:t>
      </w:r>
      <w:proofErr w:type="spellStart"/>
      <w:r w:rsidRPr="00666DCD">
        <w:rPr>
          <w:rFonts w:ascii="Times New Roman" w:hAnsi="Times New Roman"/>
        </w:rPr>
        <w:t>SmofKabiven</w:t>
      </w:r>
      <w:proofErr w:type="spellEnd"/>
      <w:r w:rsidRPr="00666DCD">
        <w:rPr>
          <w:rFonts w:ascii="Times New Roman" w:hAnsi="Times New Roman"/>
        </w:rPr>
        <w:t xml:space="preserve"> </w:t>
      </w:r>
      <w:proofErr w:type="spellStart"/>
      <w:r w:rsidR="00AF60D0" w:rsidRPr="00666DCD">
        <w:rPr>
          <w:rFonts w:ascii="Times New Roman" w:hAnsi="Times New Roman"/>
        </w:rPr>
        <w:t>Nutribase</w:t>
      </w:r>
      <w:proofErr w:type="spellEnd"/>
      <w:r w:rsidRPr="00666DCD">
        <w:rPr>
          <w:rFonts w:ascii="Times New Roman" w:hAnsi="Times New Roman"/>
        </w:rPr>
        <w:t xml:space="preserve"> vartojimą nėštumo laikotarpiu reikia apsvarstyti, atsižvelgiant į gydytojo patarimą.</w:t>
      </w:r>
    </w:p>
    <w:p w:rsidR="00234FCB" w:rsidRPr="00666DCD" w:rsidRDefault="00234FCB" w:rsidP="00666DCD">
      <w:pPr>
        <w:tabs>
          <w:tab w:val="left" w:pos="0"/>
          <w:tab w:val="left" w:pos="567"/>
        </w:tabs>
        <w:spacing w:after="0" w:line="240" w:lineRule="auto"/>
        <w:rPr>
          <w:rFonts w:ascii="Times New Roman" w:hAnsi="Times New Roman"/>
        </w:rPr>
      </w:pPr>
    </w:p>
    <w:p w:rsidR="00C31A0D" w:rsidRPr="00666DCD" w:rsidRDefault="00520565" w:rsidP="00666DCD">
      <w:pPr>
        <w:tabs>
          <w:tab w:val="left" w:pos="0"/>
          <w:tab w:val="left" w:pos="567"/>
        </w:tabs>
        <w:spacing w:after="0" w:line="240" w:lineRule="auto"/>
        <w:rPr>
          <w:rFonts w:ascii="Times New Roman" w:hAnsi="Times New Roman"/>
        </w:rPr>
      </w:pPr>
      <w:r w:rsidRPr="00666DCD">
        <w:rPr>
          <w:rFonts w:ascii="Times New Roman" w:hAnsi="Times New Roman"/>
        </w:rPr>
        <w:t xml:space="preserve">Duomenų apie </w:t>
      </w:r>
      <w:proofErr w:type="spellStart"/>
      <w:r w:rsidRPr="00666DCD">
        <w:rPr>
          <w:rFonts w:ascii="Times New Roman" w:hAnsi="Times New Roman"/>
        </w:rPr>
        <w:t>SmofKabiven</w:t>
      </w:r>
      <w:proofErr w:type="spellEnd"/>
      <w:r w:rsidRPr="00666DCD">
        <w:rPr>
          <w:rFonts w:ascii="Times New Roman" w:hAnsi="Times New Roman"/>
        </w:rPr>
        <w:t xml:space="preserve"> </w:t>
      </w:r>
      <w:proofErr w:type="spellStart"/>
      <w:r w:rsidRPr="00666DCD">
        <w:rPr>
          <w:rFonts w:ascii="Times New Roman" w:hAnsi="Times New Roman"/>
        </w:rPr>
        <w:t>Nutribase</w:t>
      </w:r>
      <w:proofErr w:type="spellEnd"/>
      <w:r w:rsidRPr="00666DCD">
        <w:rPr>
          <w:rFonts w:ascii="Times New Roman" w:hAnsi="Times New Roman"/>
        </w:rPr>
        <w:t xml:space="preserve"> poveikį krūtimi maitinančioms moterims nėra.</w:t>
      </w:r>
    </w:p>
    <w:p w:rsidR="00520565" w:rsidRPr="00666DCD" w:rsidRDefault="00520565" w:rsidP="00666DCD">
      <w:pPr>
        <w:tabs>
          <w:tab w:val="left" w:pos="0"/>
          <w:tab w:val="left" w:pos="567"/>
        </w:tabs>
        <w:spacing w:after="0" w:line="240" w:lineRule="auto"/>
        <w:rPr>
          <w:rFonts w:ascii="Times New Roman" w:hAnsi="Times New Roman"/>
        </w:rPr>
      </w:pPr>
      <w:proofErr w:type="spellStart"/>
      <w:r w:rsidRPr="00666DCD">
        <w:rPr>
          <w:rFonts w:ascii="Times New Roman" w:hAnsi="Times New Roman"/>
        </w:rPr>
        <w:t>Parenterinės</w:t>
      </w:r>
      <w:proofErr w:type="spellEnd"/>
      <w:r w:rsidRPr="00666DCD">
        <w:rPr>
          <w:rFonts w:ascii="Times New Roman" w:hAnsi="Times New Roman"/>
        </w:rPr>
        <w:t xml:space="preserve"> mitybos komponentai ir metabolitai, tokie kaip </w:t>
      </w:r>
      <w:proofErr w:type="spellStart"/>
      <w:r w:rsidRPr="00666DCD">
        <w:rPr>
          <w:rFonts w:ascii="Times New Roman" w:hAnsi="Times New Roman"/>
        </w:rPr>
        <w:t>SmofKabiven</w:t>
      </w:r>
      <w:proofErr w:type="spellEnd"/>
      <w:r w:rsidRPr="00666DCD">
        <w:rPr>
          <w:rFonts w:ascii="Times New Roman" w:hAnsi="Times New Roman"/>
        </w:rPr>
        <w:t xml:space="preserve"> </w:t>
      </w:r>
      <w:proofErr w:type="spellStart"/>
      <w:r w:rsidRPr="00666DCD">
        <w:rPr>
          <w:rFonts w:ascii="Times New Roman" w:hAnsi="Times New Roman"/>
        </w:rPr>
        <w:t>Nutribase</w:t>
      </w:r>
      <w:proofErr w:type="spellEnd"/>
      <w:r w:rsidRPr="00666DCD">
        <w:rPr>
          <w:rFonts w:ascii="Times New Roman" w:hAnsi="Times New Roman"/>
        </w:rPr>
        <w:t xml:space="preserve">, išsiskiria į motinos pieną. Žindymo laikotarpiu gali prireikti </w:t>
      </w:r>
      <w:proofErr w:type="spellStart"/>
      <w:r w:rsidRPr="00666DCD">
        <w:rPr>
          <w:rFonts w:ascii="Times New Roman" w:hAnsi="Times New Roman"/>
        </w:rPr>
        <w:t>parenterinės</w:t>
      </w:r>
      <w:proofErr w:type="spellEnd"/>
      <w:r w:rsidRPr="00666DCD">
        <w:rPr>
          <w:rFonts w:ascii="Times New Roman" w:hAnsi="Times New Roman"/>
        </w:rPr>
        <w:t xml:space="preserve"> mitybos. </w:t>
      </w:r>
      <w:proofErr w:type="spellStart"/>
      <w:r w:rsidRPr="00666DCD">
        <w:rPr>
          <w:rFonts w:ascii="Times New Roman" w:hAnsi="Times New Roman"/>
        </w:rPr>
        <w:t>SmofKabiven</w:t>
      </w:r>
      <w:proofErr w:type="spellEnd"/>
      <w:r w:rsidRPr="00666DCD">
        <w:rPr>
          <w:rFonts w:ascii="Times New Roman" w:hAnsi="Times New Roman"/>
        </w:rPr>
        <w:t xml:space="preserve"> </w:t>
      </w:r>
      <w:proofErr w:type="spellStart"/>
      <w:r w:rsidRPr="00666DCD">
        <w:rPr>
          <w:rFonts w:ascii="Times New Roman" w:hAnsi="Times New Roman"/>
        </w:rPr>
        <w:t>Nutribase</w:t>
      </w:r>
      <w:proofErr w:type="spellEnd"/>
      <w:r w:rsidRPr="00666DCD">
        <w:rPr>
          <w:rFonts w:ascii="Times New Roman" w:hAnsi="Times New Roman"/>
        </w:rPr>
        <w:t xml:space="preserve"> krūtimi maitinančioms moterims galima skirti tik </w:t>
      </w:r>
      <w:r w:rsidR="00C31A0D" w:rsidRPr="00666DCD">
        <w:rPr>
          <w:rFonts w:ascii="Times New Roman" w:hAnsi="Times New Roman"/>
        </w:rPr>
        <w:t xml:space="preserve">gydytojui </w:t>
      </w:r>
      <w:r w:rsidRPr="00666DCD">
        <w:rPr>
          <w:rFonts w:ascii="Times New Roman" w:hAnsi="Times New Roman"/>
        </w:rPr>
        <w:t>įvertinus galimą riziką ir naudą.</w:t>
      </w:r>
    </w:p>
    <w:p w:rsidR="00520565" w:rsidRPr="00666DCD" w:rsidRDefault="00520565" w:rsidP="00666DCD">
      <w:pPr>
        <w:tabs>
          <w:tab w:val="left" w:pos="0"/>
          <w:tab w:val="left" w:pos="567"/>
        </w:tabs>
        <w:spacing w:after="0" w:line="240" w:lineRule="auto"/>
        <w:rPr>
          <w:rFonts w:ascii="Times New Roman" w:hAnsi="Times New Roman"/>
        </w:rPr>
      </w:pPr>
    </w:p>
    <w:p w:rsidR="00234FCB" w:rsidRPr="00666DCD" w:rsidRDefault="00234FCB" w:rsidP="00666DCD">
      <w:pPr>
        <w:tabs>
          <w:tab w:val="left" w:pos="0"/>
          <w:tab w:val="left" w:pos="567"/>
        </w:tabs>
        <w:spacing w:after="0" w:line="240" w:lineRule="auto"/>
        <w:rPr>
          <w:rFonts w:ascii="Times New Roman" w:hAnsi="Times New Roman"/>
          <w:b/>
        </w:rPr>
      </w:pPr>
      <w:r w:rsidRPr="00666DCD">
        <w:rPr>
          <w:rFonts w:ascii="Times New Roman" w:hAnsi="Times New Roman"/>
          <w:b/>
        </w:rPr>
        <w:t>Vairavimas ir mechanizmų valdymas</w:t>
      </w:r>
    </w:p>
    <w:p w:rsidR="00234FCB" w:rsidRPr="00666DCD" w:rsidRDefault="00234FCB" w:rsidP="00666DCD">
      <w:pPr>
        <w:tabs>
          <w:tab w:val="left" w:pos="567"/>
        </w:tabs>
        <w:spacing w:after="0" w:line="240" w:lineRule="auto"/>
        <w:ind w:left="567" w:hanging="567"/>
        <w:rPr>
          <w:rFonts w:ascii="Times New Roman" w:hAnsi="Times New Roman"/>
        </w:rPr>
      </w:pPr>
      <w:r w:rsidRPr="00666DCD">
        <w:rPr>
          <w:rFonts w:ascii="Times New Roman" w:hAnsi="Times New Roman"/>
        </w:rPr>
        <w:t xml:space="preserve">Duomenys neaktualūs, nes </w:t>
      </w:r>
      <w:r w:rsidR="00C31A0D" w:rsidRPr="00666DCD">
        <w:rPr>
          <w:rFonts w:ascii="Times New Roman" w:hAnsi="Times New Roman"/>
        </w:rPr>
        <w:t>vaistas</w:t>
      </w:r>
      <w:r w:rsidRPr="00666DCD">
        <w:rPr>
          <w:rFonts w:ascii="Times New Roman" w:hAnsi="Times New Roman"/>
        </w:rPr>
        <w:t xml:space="preserve"> vartojamas ligoninėje.</w:t>
      </w:r>
    </w:p>
    <w:p w:rsidR="00234FCB" w:rsidRPr="00666DCD" w:rsidRDefault="00234FCB" w:rsidP="00666DCD">
      <w:pPr>
        <w:tabs>
          <w:tab w:val="left" w:pos="567"/>
        </w:tabs>
        <w:spacing w:after="0" w:line="240" w:lineRule="auto"/>
        <w:ind w:left="567" w:hanging="567"/>
        <w:rPr>
          <w:rFonts w:ascii="Times New Roman" w:hAnsi="Times New Roman"/>
        </w:rPr>
      </w:pPr>
    </w:p>
    <w:p w:rsidR="007D2071" w:rsidRPr="007D2071" w:rsidRDefault="007D2071" w:rsidP="00666DCD">
      <w:pPr>
        <w:numPr>
          <w:ilvl w:val="12"/>
          <w:numId w:val="0"/>
        </w:numPr>
        <w:spacing w:after="0" w:line="240" w:lineRule="auto"/>
        <w:ind w:right="-2"/>
        <w:rPr>
          <w:rFonts w:ascii="Times New Roman" w:eastAsia="Times New Roman" w:hAnsi="Times New Roman"/>
          <w:snapToGrid w:val="0"/>
        </w:rPr>
      </w:pPr>
    </w:p>
    <w:p w:rsidR="00234FCB" w:rsidRPr="00666DCD" w:rsidRDefault="007D2071" w:rsidP="00666DCD">
      <w:pPr>
        <w:keepNext/>
        <w:keepLines/>
        <w:tabs>
          <w:tab w:val="left" w:pos="567"/>
        </w:tabs>
        <w:spacing w:after="0" w:line="240" w:lineRule="auto"/>
        <w:outlineLvl w:val="2"/>
        <w:rPr>
          <w:rFonts w:ascii="Times New Roman" w:hAnsi="Times New Roman"/>
          <w:b/>
        </w:rPr>
      </w:pPr>
      <w:r w:rsidRPr="007D2071">
        <w:rPr>
          <w:rFonts w:ascii="Times New Roman" w:eastAsia="Times New Roman" w:hAnsi="Times New Roman"/>
          <w:b/>
          <w:bCs/>
          <w:snapToGrid w:val="0"/>
          <w:lang w:eastAsia="x-none"/>
        </w:rPr>
        <w:t>3.</w:t>
      </w:r>
      <w:r w:rsidRPr="007D2071">
        <w:rPr>
          <w:rFonts w:ascii="Times New Roman" w:eastAsia="Times New Roman" w:hAnsi="Times New Roman"/>
          <w:b/>
          <w:bCs/>
          <w:snapToGrid w:val="0"/>
          <w:lang w:eastAsia="x-none"/>
        </w:rPr>
        <w:tab/>
      </w:r>
      <w:r w:rsidR="00234FCB" w:rsidRPr="00666DCD">
        <w:rPr>
          <w:rFonts w:ascii="Times New Roman" w:hAnsi="Times New Roman"/>
          <w:b/>
        </w:rPr>
        <w:t xml:space="preserve">Kaip vartoti </w:t>
      </w:r>
      <w:proofErr w:type="spellStart"/>
      <w:r w:rsidR="00234FCB" w:rsidRPr="00666DCD">
        <w:rPr>
          <w:rFonts w:ascii="Times New Roman" w:hAnsi="Times New Roman"/>
          <w:b/>
        </w:rPr>
        <w:t>SmofKabiven</w:t>
      </w:r>
      <w:proofErr w:type="spellEnd"/>
      <w:r w:rsidR="00234FCB" w:rsidRPr="00666DCD">
        <w:rPr>
          <w:rFonts w:ascii="Times New Roman" w:hAnsi="Times New Roman"/>
          <w:b/>
        </w:rPr>
        <w:t xml:space="preserve"> </w:t>
      </w:r>
      <w:proofErr w:type="spellStart"/>
      <w:r w:rsidR="00AF60D0" w:rsidRPr="00666DCD">
        <w:rPr>
          <w:rFonts w:ascii="Times New Roman" w:hAnsi="Times New Roman"/>
          <w:b/>
        </w:rPr>
        <w:t>Nutribase</w:t>
      </w:r>
      <w:proofErr w:type="spellEnd"/>
      <w:r w:rsidR="00234FCB" w:rsidRPr="00666DCD">
        <w:rPr>
          <w:rFonts w:ascii="Times New Roman" w:hAnsi="Times New Roman"/>
          <w:b/>
        </w:rPr>
        <w:t xml:space="preserve"> </w:t>
      </w:r>
    </w:p>
    <w:p w:rsidR="00234FCB" w:rsidRPr="00666DCD" w:rsidRDefault="00234FCB" w:rsidP="00666DCD">
      <w:pPr>
        <w:tabs>
          <w:tab w:val="left" w:pos="0"/>
        </w:tabs>
        <w:spacing w:after="0" w:line="240" w:lineRule="auto"/>
        <w:rPr>
          <w:rFonts w:ascii="Times New Roman" w:hAnsi="Times New Roman"/>
        </w:rPr>
      </w:pPr>
    </w:p>
    <w:p w:rsidR="00234FCB" w:rsidRPr="00666DCD" w:rsidRDefault="00234FCB" w:rsidP="00666DCD">
      <w:pPr>
        <w:tabs>
          <w:tab w:val="left" w:pos="0"/>
        </w:tabs>
        <w:spacing w:after="0" w:line="240" w:lineRule="auto"/>
        <w:rPr>
          <w:rFonts w:ascii="Times New Roman" w:hAnsi="Times New Roman"/>
        </w:rPr>
      </w:pPr>
      <w:r w:rsidRPr="00666DCD">
        <w:rPr>
          <w:rFonts w:ascii="Times New Roman" w:hAnsi="Times New Roman"/>
        </w:rPr>
        <w:t>Visada vartokite šį vaistą tiksliai kaip nurodė gydytojas. Jeigu abejojate, kreipkitės į gydytoją.</w:t>
      </w:r>
    </w:p>
    <w:p w:rsidR="00234FCB" w:rsidRPr="00666DCD" w:rsidRDefault="00234FCB" w:rsidP="00666DCD">
      <w:pPr>
        <w:tabs>
          <w:tab w:val="left" w:pos="0"/>
        </w:tabs>
        <w:spacing w:after="0" w:line="240" w:lineRule="auto"/>
        <w:rPr>
          <w:rFonts w:ascii="Times New Roman" w:hAnsi="Times New Roman"/>
        </w:rPr>
      </w:pPr>
      <w:r w:rsidRPr="00666DCD">
        <w:rPr>
          <w:rFonts w:ascii="Times New Roman" w:hAnsi="Times New Roman"/>
        </w:rPr>
        <w:t xml:space="preserve">Gydytojas nuspręs, kokią </w:t>
      </w:r>
      <w:r w:rsidR="00C31A0D" w:rsidRPr="00666DCD">
        <w:rPr>
          <w:rFonts w:ascii="Times New Roman" w:hAnsi="Times New Roman"/>
        </w:rPr>
        <w:t>vaisto</w:t>
      </w:r>
      <w:r w:rsidRPr="00666DCD">
        <w:rPr>
          <w:rFonts w:ascii="Times New Roman" w:hAnsi="Times New Roman"/>
        </w:rPr>
        <w:t xml:space="preserve"> dozę, priklausomai nuo Jūsų </w:t>
      </w:r>
      <w:r w:rsidR="00C31A0D" w:rsidRPr="00666DCD">
        <w:rPr>
          <w:rFonts w:ascii="Times New Roman" w:hAnsi="Times New Roman"/>
        </w:rPr>
        <w:t xml:space="preserve">kūno </w:t>
      </w:r>
      <w:r w:rsidRPr="00666DCD">
        <w:rPr>
          <w:rFonts w:ascii="Times New Roman" w:hAnsi="Times New Roman"/>
        </w:rPr>
        <w:t>svorio ir būklės, reikia vartoti.</w:t>
      </w:r>
    </w:p>
    <w:p w:rsidR="00234FCB" w:rsidRPr="00666DCD" w:rsidRDefault="00234FCB" w:rsidP="00666DCD">
      <w:pPr>
        <w:tabs>
          <w:tab w:val="left" w:pos="0"/>
        </w:tabs>
        <w:spacing w:after="0" w:line="240" w:lineRule="auto"/>
        <w:rPr>
          <w:rFonts w:ascii="Times New Roman" w:hAnsi="Times New Roman"/>
        </w:rPr>
      </w:pPr>
      <w:proofErr w:type="spellStart"/>
      <w:r w:rsidRPr="00666DCD">
        <w:rPr>
          <w:rFonts w:ascii="Times New Roman" w:hAnsi="Times New Roman"/>
        </w:rPr>
        <w:t>SmofKabiven</w:t>
      </w:r>
      <w:proofErr w:type="spellEnd"/>
      <w:r w:rsidRPr="00666DCD">
        <w:rPr>
          <w:rFonts w:ascii="Times New Roman" w:hAnsi="Times New Roman"/>
        </w:rPr>
        <w:t xml:space="preserve"> </w:t>
      </w:r>
      <w:proofErr w:type="spellStart"/>
      <w:r w:rsidR="00AF60D0" w:rsidRPr="00666DCD">
        <w:rPr>
          <w:rFonts w:ascii="Times New Roman" w:hAnsi="Times New Roman"/>
        </w:rPr>
        <w:t>Nutribase</w:t>
      </w:r>
      <w:proofErr w:type="spellEnd"/>
      <w:r w:rsidRPr="00666DCD">
        <w:rPr>
          <w:rFonts w:ascii="Times New Roman" w:hAnsi="Times New Roman"/>
        </w:rPr>
        <w:t xml:space="preserve"> Jums </w:t>
      </w:r>
      <w:proofErr w:type="spellStart"/>
      <w:r w:rsidRPr="00666DCD">
        <w:rPr>
          <w:rFonts w:ascii="Times New Roman" w:hAnsi="Times New Roman"/>
        </w:rPr>
        <w:t>infuzuo</w:t>
      </w:r>
      <w:r w:rsidR="00C31A0D" w:rsidRPr="00666DCD">
        <w:rPr>
          <w:rFonts w:ascii="Times New Roman" w:hAnsi="Times New Roman"/>
        </w:rPr>
        <w:t>s</w:t>
      </w:r>
      <w:proofErr w:type="spellEnd"/>
      <w:r w:rsidRPr="00666DCD">
        <w:rPr>
          <w:rFonts w:ascii="Times New Roman" w:hAnsi="Times New Roman"/>
        </w:rPr>
        <w:t xml:space="preserve"> sveikatos priežiūros specialistas.</w:t>
      </w:r>
    </w:p>
    <w:p w:rsidR="00234FCB" w:rsidRPr="00666DCD" w:rsidRDefault="00234FCB" w:rsidP="00666DCD">
      <w:pPr>
        <w:tabs>
          <w:tab w:val="left" w:pos="0"/>
        </w:tabs>
        <w:spacing w:after="0" w:line="240" w:lineRule="auto"/>
        <w:rPr>
          <w:rFonts w:ascii="Times New Roman" w:hAnsi="Times New Roman"/>
        </w:rPr>
      </w:pPr>
    </w:p>
    <w:p w:rsidR="00234FCB" w:rsidRPr="00666DCD" w:rsidRDefault="00234FCB" w:rsidP="00666DCD">
      <w:pPr>
        <w:tabs>
          <w:tab w:val="left" w:pos="0"/>
        </w:tabs>
        <w:spacing w:after="0" w:line="240" w:lineRule="auto"/>
        <w:rPr>
          <w:rFonts w:ascii="Times New Roman" w:hAnsi="Times New Roman"/>
          <w:b/>
        </w:rPr>
      </w:pPr>
      <w:r w:rsidRPr="00666DCD">
        <w:rPr>
          <w:rFonts w:ascii="Times New Roman" w:hAnsi="Times New Roman"/>
          <w:b/>
        </w:rPr>
        <w:t xml:space="preserve">Ką daryti pavartojus per didelę </w:t>
      </w:r>
      <w:proofErr w:type="spellStart"/>
      <w:r w:rsidRPr="00666DCD">
        <w:rPr>
          <w:rFonts w:ascii="Times New Roman" w:hAnsi="Times New Roman"/>
          <w:b/>
        </w:rPr>
        <w:t>SmofKabiven</w:t>
      </w:r>
      <w:proofErr w:type="spellEnd"/>
      <w:r w:rsidRPr="00666DCD">
        <w:rPr>
          <w:rFonts w:ascii="Times New Roman" w:hAnsi="Times New Roman"/>
          <w:b/>
        </w:rPr>
        <w:t xml:space="preserve"> </w:t>
      </w:r>
      <w:proofErr w:type="spellStart"/>
      <w:r w:rsidR="00AF60D0" w:rsidRPr="00666DCD">
        <w:rPr>
          <w:rFonts w:ascii="Times New Roman" w:hAnsi="Times New Roman"/>
          <w:b/>
        </w:rPr>
        <w:t>Nutribase</w:t>
      </w:r>
      <w:proofErr w:type="spellEnd"/>
      <w:r w:rsidRPr="00666DCD">
        <w:rPr>
          <w:rFonts w:ascii="Times New Roman" w:hAnsi="Times New Roman"/>
          <w:b/>
        </w:rPr>
        <w:t xml:space="preserve"> dozę</w:t>
      </w:r>
    </w:p>
    <w:p w:rsidR="00234FCB" w:rsidRPr="00666DCD" w:rsidRDefault="00234FCB" w:rsidP="00666DCD">
      <w:pPr>
        <w:spacing w:after="0" w:line="240" w:lineRule="auto"/>
        <w:rPr>
          <w:rFonts w:ascii="Times New Roman" w:hAnsi="Times New Roman"/>
        </w:rPr>
      </w:pPr>
      <w:r w:rsidRPr="00666DCD">
        <w:rPr>
          <w:rFonts w:ascii="Times New Roman" w:hAnsi="Times New Roman"/>
        </w:rPr>
        <w:t>Kad</w:t>
      </w:r>
      <w:r w:rsidR="005325B9" w:rsidRPr="00666DCD">
        <w:rPr>
          <w:rFonts w:ascii="Times New Roman" w:hAnsi="Times New Roman"/>
        </w:rPr>
        <w:t xml:space="preserve"> </w:t>
      </w:r>
      <w:r w:rsidRPr="00666DCD">
        <w:rPr>
          <w:rFonts w:ascii="Times New Roman" w:hAnsi="Times New Roman"/>
        </w:rPr>
        <w:t>pavarto</w:t>
      </w:r>
      <w:r w:rsidR="00C22B36">
        <w:rPr>
          <w:rFonts w:ascii="Times New Roman" w:hAnsi="Times New Roman"/>
        </w:rPr>
        <w:t>site</w:t>
      </w:r>
      <w:r w:rsidRPr="00666DCD">
        <w:rPr>
          <w:rFonts w:ascii="Times New Roman" w:hAnsi="Times New Roman"/>
        </w:rPr>
        <w:t xml:space="preserve"> per didelę </w:t>
      </w:r>
      <w:r w:rsidR="00C31A0D" w:rsidRPr="00666DCD">
        <w:rPr>
          <w:rFonts w:ascii="Times New Roman" w:hAnsi="Times New Roman"/>
        </w:rPr>
        <w:t>vaisto</w:t>
      </w:r>
      <w:r w:rsidRPr="00666DCD">
        <w:rPr>
          <w:rFonts w:ascii="Times New Roman" w:hAnsi="Times New Roman"/>
        </w:rPr>
        <w:t xml:space="preserve"> dozę</w:t>
      </w:r>
      <w:r w:rsidR="00C22B36">
        <w:rPr>
          <w:rFonts w:ascii="Times New Roman" w:hAnsi="Times New Roman"/>
        </w:rPr>
        <w:t xml:space="preserve"> yra</w:t>
      </w:r>
      <w:r w:rsidRPr="00666DCD">
        <w:rPr>
          <w:rFonts w:ascii="Times New Roman" w:hAnsi="Times New Roman"/>
        </w:rPr>
        <w:t xml:space="preserve"> </w:t>
      </w:r>
      <w:r w:rsidR="00C22B36">
        <w:rPr>
          <w:rFonts w:ascii="Times New Roman" w:hAnsi="Times New Roman"/>
        </w:rPr>
        <w:t xml:space="preserve">mažai </w:t>
      </w:r>
      <w:r w:rsidRPr="00666DCD">
        <w:rPr>
          <w:rFonts w:ascii="Times New Roman" w:hAnsi="Times New Roman"/>
        </w:rPr>
        <w:t xml:space="preserve">tikėtina, kadangi </w:t>
      </w:r>
      <w:proofErr w:type="spellStart"/>
      <w:r w:rsidR="00C31A0D" w:rsidRPr="00666DCD">
        <w:rPr>
          <w:rFonts w:ascii="Times New Roman" w:hAnsi="Times New Roman"/>
        </w:rPr>
        <w:t>SmofKabiven</w:t>
      </w:r>
      <w:proofErr w:type="spellEnd"/>
      <w:r w:rsidR="00C31A0D" w:rsidRPr="00666DCD">
        <w:rPr>
          <w:rFonts w:ascii="Times New Roman" w:hAnsi="Times New Roman"/>
        </w:rPr>
        <w:t xml:space="preserve"> </w:t>
      </w:r>
      <w:proofErr w:type="spellStart"/>
      <w:r w:rsidR="00C31A0D" w:rsidRPr="00666DCD">
        <w:rPr>
          <w:rFonts w:ascii="Times New Roman" w:hAnsi="Times New Roman"/>
        </w:rPr>
        <w:t>Nutribase</w:t>
      </w:r>
      <w:proofErr w:type="spellEnd"/>
      <w:r w:rsidRPr="00666DCD">
        <w:rPr>
          <w:rFonts w:ascii="Times New Roman" w:hAnsi="Times New Roman"/>
        </w:rPr>
        <w:t xml:space="preserve"> </w:t>
      </w:r>
      <w:r w:rsidR="00C22B36">
        <w:rPr>
          <w:rFonts w:ascii="Times New Roman" w:hAnsi="Times New Roman"/>
        </w:rPr>
        <w:t>Jums</w:t>
      </w:r>
      <w:r w:rsidRPr="00666DCD">
        <w:rPr>
          <w:rFonts w:ascii="Times New Roman" w:hAnsi="Times New Roman"/>
        </w:rPr>
        <w:t xml:space="preserve"> </w:t>
      </w:r>
      <w:proofErr w:type="spellStart"/>
      <w:r w:rsidRPr="00666DCD">
        <w:rPr>
          <w:rFonts w:ascii="Times New Roman" w:hAnsi="Times New Roman"/>
        </w:rPr>
        <w:t>infuzuo</w:t>
      </w:r>
      <w:r w:rsidR="00C31A0D" w:rsidRPr="00666DCD">
        <w:rPr>
          <w:rFonts w:ascii="Times New Roman" w:hAnsi="Times New Roman"/>
        </w:rPr>
        <w:t>s</w:t>
      </w:r>
      <w:proofErr w:type="spellEnd"/>
      <w:r w:rsidRPr="00666DCD">
        <w:rPr>
          <w:rFonts w:ascii="Times New Roman" w:hAnsi="Times New Roman"/>
        </w:rPr>
        <w:t xml:space="preserve"> sveikatos priežiūros specialistas.</w:t>
      </w:r>
    </w:p>
    <w:p w:rsidR="00234FCB" w:rsidRPr="00666DCD" w:rsidRDefault="00234FCB" w:rsidP="00666DCD">
      <w:pPr>
        <w:tabs>
          <w:tab w:val="left" w:pos="567"/>
        </w:tabs>
        <w:spacing w:after="0" w:line="240" w:lineRule="auto"/>
        <w:ind w:left="567" w:hanging="567"/>
        <w:rPr>
          <w:rFonts w:ascii="Times New Roman" w:hAnsi="Times New Roman"/>
        </w:rPr>
      </w:pPr>
    </w:p>
    <w:p w:rsidR="007D2071" w:rsidRPr="007D2071" w:rsidRDefault="007D2071" w:rsidP="00666DCD">
      <w:pPr>
        <w:numPr>
          <w:ilvl w:val="12"/>
          <w:numId w:val="0"/>
        </w:numPr>
        <w:spacing w:after="0" w:line="240" w:lineRule="auto"/>
        <w:ind w:right="-2"/>
        <w:rPr>
          <w:rFonts w:ascii="Times New Roman" w:eastAsia="Times New Roman" w:hAnsi="Times New Roman"/>
          <w:snapToGrid w:val="0"/>
        </w:rPr>
      </w:pPr>
    </w:p>
    <w:p w:rsidR="00234FCB" w:rsidRPr="00666DCD" w:rsidRDefault="007D2071" w:rsidP="00666DCD">
      <w:pPr>
        <w:keepNext/>
        <w:keepLines/>
        <w:tabs>
          <w:tab w:val="left" w:pos="567"/>
        </w:tabs>
        <w:spacing w:after="0" w:line="240" w:lineRule="auto"/>
        <w:outlineLvl w:val="2"/>
        <w:rPr>
          <w:rFonts w:ascii="Times New Roman" w:hAnsi="Times New Roman"/>
          <w:b/>
        </w:rPr>
      </w:pPr>
      <w:r w:rsidRPr="00666DCD">
        <w:rPr>
          <w:rFonts w:ascii="Times New Roman" w:eastAsia="Times New Roman" w:hAnsi="Times New Roman"/>
          <w:b/>
          <w:bCs/>
          <w:snapToGrid w:val="0"/>
          <w:lang w:eastAsia="x-none"/>
        </w:rPr>
        <w:lastRenderedPageBreak/>
        <w:t>4</w:t>
      </w:r>
      <w:r w:rsidRPr="007D2071">
        <w:rPr>
          <w:rFonts w:ascii="Times New Roman" w:eastAsia="Times New Roman" w:hAnsi="Times New Roman"/>
          <w:b/>
          <w:bCs/>
          <w:snapToGrid w:val="0"/>
          <w:lang w:eastAsia="x-none"/>
        </w:rPr>
        <w:t>.</w:t>
      </w:r>
      <w:r w:rsidRPr="007D2071">
        <w:rPr>
          <w:rFonts w:ascii="Times New Roman" w:eastAsia="Times New Roman" w:hAnsi="Times New Roman"/>
          <w:b/>
          <w:bCs/>
          <w:snapToGrid w:val="0"/>
          <w:lang w:eastAsia="x-none"/>
        </w:rPr>
        <w:tab/>
      </w:r>
      <w:r w:rsidR="00234FCB" w:rsidRPr="00666DCD">
        <w:rPr>
          <w:rFonts w:ascii="Times New Roman" w:hAnsi="Times New Roman"/>
          <w:b/>
        </w:rPr>
        <w:t>Galimas šalutinis poveikis</w:t>
      </w:r>
    </w:p>
    <w:p w:rsidR="00234FCB" w:rsidRPr="00666DCD" w:rsidRDefault="00234FCB" w:rsidP="00666DCD">
      <w:pPr>
        <w:keepNext/>
        <w:keepLines/>
        <w:tabs>
          <w:tab w:val="left" w:pos="567"/>
        </w:tabs>
        <w:spacing w:after="0" w:line="240" w:lineRule="auto"/>
        <w:ind w:left="567" w:hanging="567"/>
        <w:rPr>
          <w:rFonts w:ascii="Times New Roman" w:hAnsi="Times New Roman"/>
        </w:rPr>
      </w:pPr>
    </w:p>
    <w:p w:rsidR="00234FCB" w:rsidRPr="00666DCD" w:rsidRDefault="00234FCB" w:rsidP="00666DCD">
      <w:pPr>
        <w:keepNext/>
        <w:keepLines/>
        <w:tabs>
          <w:tab w:val="left" w:pos="0"/>
        </w:tabs>
        <w:spacing w:after="0" w:line="240" w:lineRule="auto"/>
        <w:rPr>
          <w:rFonts w:ascii="Times New Roman" w:hAnsi="Times New Roman"/>
        </w:rPr>
      </w:pPr>
      <w:r w:rsidRPr="00666DCD">
        <w:rPr>
          <w:rFonts w:ascii="Times New Roman" w:hAnsi="Times New Roman"/>
        </w:rPr>
        <w:t>Šis vaistas, kaip ir visi kiti, gali sukelti šalutinį poveikį, nors jis pasireiškia ne visiems žmonėms.</w:t>
      </w:r>
    </w:p>
    <w:p w:rsidR="00234FCB" w:rsidRPr="00666DCD" w:rsidRDefault="00234FCB" w:rsidP="00666DCD">
      <w:pPr>
        <w:tabs>
          <w:tab w:val="left" w:pos="0"/>
        </w:tabs>
        <w:spacing w:after="0" w:line="240" w:lineRule="auto"/>
        <w:rPr>
          <w:rFonts w:ascii="Times New Roman" w:hAnsi="Times New Roman"/>
          <w:i/>
        </w:rPr>
      </w:pPr>
    </w:p>
    <w:p w:rsidR="00234FCB" w:rsidRPr="00666DCD" w:rsidRDefault="005806F7" w:rsidP="00666DCD">
      <w:pPr>
        <w:tabs>
          <w:tab w:val="left" w:pos="0"/>
        </w:tabs>
        <w:spacing w:after="0" w:line="240" w:lineRule="auto"/>
        <w:rPr>
          <w:rFonts w:ascii="Times New Roman" w:hAnsi="Times New Roman"/>
        </w:rPr>
      </w:pPr>
      <w:r w:rsidRPr="00666DCD">
        <w:rPr>
          <w:rFonts w:ascii="Times New Roman" w:hAnsi="Times New Roman"/>
          <w:b/>
          <w:bCs/>
          <w:iCs/>
        </w:rPr>
        <w:t xml:space="preserve">Dažni šalutinio poveikio reiškiniai </w:t>
      </w:r>
      <w:r w:rsidRPr="0090062F">
        <w:rPr>
          <w:rFonts w:ascii="Times New Roman" w:hAnsi="Times New Roman"/>
          <w:iCs/>
        </w:rPr>
        <w:t>(gali pasireikšti rečiau kaip 1 iš 10</w:t>
      </w:r>
      <w:r w:rsidR="00FC65F8" w:rsidRPr="0090062F">
        <w:rPr>
          <w:rFonts w:ascii="Times New Roman" w:hAnsi="Times New Roman"/>
          <w:iCs/>
        </w:rPr>
        <w:t> </w:t>
      </w:r>
      <w:r w:rsidRPr="0090062F">
        <w:rPr>
          <w:rFonts w:ascii="Times New Roman" w:hAnsi="Times New Roman"/>
          <w:iCs/>
        </w:rPr>
        <w:t xml:space="preserve">asmenų): </w:t>
      </w:r>
      <w:r w:rsidR="00E27148" w:rsidRPr="00666DCD">
        <w:rPr>
          <w:rFonts w:ascii="Times New Roman" w:hAnsi="Times New Roman"/>
          <w:iCs/>
        </w:rPr>
        <w:t>š</w:t>
      </w:r>
      <w:r w:rsidR="00234FCB" w:rsidRPr="00666DCD">
        <w:rPr>
          <w:rFonts w:ascii="Times New Roman" w:hAnsi="Times New Roman"/>
        </w:rPr>
        <w:t>iek tiek pak</w:t>
      </w:r>
      <w:r w:rsidR="00E27148" w:rsidRPr="00666DCD">
        <w:rPr>
          <w:rFonts w:ascii="Times New Roman" w:hAnsi="Times New Roman"/>
        </w:rPr>
        <w:t>ilusi</w:t>
      </w:r>
      <w:r w:rsidR="00234FCB" w:rsidRPr="00666DCD">
        <w:rPr>
          <w:rFonts w:ascii="Times New Roman" w:hAnsi="Times New Roman"/>
        </w:rPr>
        <w:t xml:space="preserve"> kūno temperatūra.</w:t>
      </w:r>
    </w:p>
    <w:p w:rsidR="00234FCB" w:rsidRPr="00666DCD" w:rsidRDefault="00234FCB" w:rsidP="00666DCD">
      <w:pPr>
        <w:tabs>
          <w:tab w:val="left" w:pos="0"/>
        </w:tabs>
        <w:spacing w:after="0" w:line="240" w:lineRule="auto"/>
        <w:rPr>
          <w:rFonts w:ascii="Times New Roman" w:hAnsi="Times New Roman"/>
          <w:i/>
        </w:rPr>
      </w:pPr>
    </w:p>
    <w:p w:rsidR="00234FCB" w:rsidRPr="00666DCD" w:rsidRDefault="005806F7" w:rsidP="00666DCD">
      <w:pPr>
        <w:tabs>
          <w:tab w:val="left" w:pos="0"/>
        </w:tabs>
        <w:spacing w:after="0" w:line="240" w:lineRule="auto"/>
        <w:rPr>
          <w:rFonts w:ascii="Times New Roman" w:hAnsi="Times New Roman"/>
        </w:rPr>
      </w:pPr>
      <w:r w:rsidRPr="00666DCD">
        <w:rPr>
          <w:rFonts w:ascii="Times New Roman" w:hAnsi="Times New Roman"/>
          <w:b/>
          <w:bCs/>
          <w:iCs/>
        </w:rPr>
        <w:t xml:space="preserve">Nedažni šalutinio poveikio reiškiniai </w:t>
      </w:r>
      <w:r w:rsidRPr="0090062F">
        <w:rPr>
          <w:rFonts w:ascii="Times New Roman" w:hAnsi="Times New Roman"/>
          <w:iCs/>
        </w:rPr>
        <w:t>(gali pasireikšti rečiau kaip 1 iš 100</w:t>
      </w:r>
      <w:r w:rsidR="00FC65F8" w:rsidRPr="0090062F">
        <w:rPr>
          <w:rFonts w:ascii="Times New Roman" w:hAnsi="Times New Roman"/>
          <w:iCs/>
        </w:rPr>
        <w:t> </w:t>
      </w:r>
      <w:r w:rsidRPr="0090062F">
        <w:rPr>
          <w:rFonts w:ascii="Times New Roman" w:hAnsi="Times New Roman"/>
          <w:iCs/>
        </w:rPr>
        <w:t>asmenų):</w:t>
      </w:r>
      <w:r w:rsidR="00E27148" w:rsidRPr="00666DCD">
        <w:rPr>
          <w:rFonts w:ascii="Times New Roman" w:hAnsi="Times New Roman"/>
          <w:i/>
        </w:rPr>
        <w:t xml:space="preserve"> </w:t>
      </w:r>
      <w:r w:rsidR="00E27148" w:rsidRPr="00666DCD">
        <w:rPr>
          <w:rFonts w:ascii="Times New Roman" w:hAnsi="Times New Roman"/>
          <w:iCs/>
        </w:rPr>
        <w:t>k</w:t>
      </w:r>
      <w:r w:rsidR="00234FCB" w:rsidRPr="00666DCD">
        <w:rPr>
          <w:rFonts w:ascii="Times New Roman" w:hAnsi="Times New Roman"/>
        </w:rPr>
        <w:t xml:space="preserve">epenų fermentų kiekio padidėjimas kraujo plazmoje, apetito nebuvimas, pykinimas, vėmimas, drebulys, svaigulys ir </w:t>
      </w:r>
      <w:r w:rsidR="00E27148" w:rsidRPr="00666DCD">
        <w:rPr>
          <w:rFonts w:ascii="Times New Roman" w:hAnsi="Times New Roman"/>
        </w:rPr>
        <w:t xml:space="preserve">galvos </w:t>
      </w:r>
      <w:r w:rsidR="00234FCB" w:rsidRPr="00666DCD">
        <w:rPr>
          <w:rFonts w:ascii="Times New Roman" w:hAnsi="Times New Roman"/>
        </w:rPr>
        <w:t>skausmas.</w:t>
      </w:r>
    </w:p>
    <w:p w:rsidR="00234FCB" w:rsidRPr="00666DCD" w:rsidRDefault="00234FCB" w:rsidP="00666DCD">
      <w:pPr>
        <w:tabs>
          <w:tab w:val="left" w:pos="0"/>
        </w:tabs>
        <w:spacing w:after="0" w:line="240" w:lineRule="auto"/>
        <w:rPr>
          <w:rFonts w:ascii="Times New Roman" w:hAnsi="Times New Roman"/>
          <w:i/>
        </w:rPr>
      </w:pPr>
    </w:p>
    <w:p w:rsidR="00234FCB" w:rsidRPr="00666DCD" w:rsidRDefault="005806F7" w:rsidP="00666DCD">
      <w:pPr>
        <w:tabs>
          <w:tab w:val="left" w:pos="0"/>
        </w:tabs>
        <w:spacing w:after="0" w:line="240" w:lineRule="auto"/>
        <w:rPr>
          <w:rFonts w:ascii="Times New Roman" w:hAnsi="Times New Roman"/>
        </w:rPr>
      </w:pPr>
      <w:r w:rsidRPr="00666DCD">
        <w:rPr>
          <w:rFonts w:ascii="Times New Roman" w:hAnsi="Times New Roman"/>
          <w:b/>
          <w:bCs/>
          <w:iCs/>
        </w:rPr>
        <w:t xml:space="preserve">Reti šalutinio poveikio reiškiniai </w:t>
      </w:r>
      <w:r w:rsidRPr="0090062F">
        <w:rPr>
          <w:rFonts w:ascii="Times New Roman" w:hAnsi="Times New Roman"/>
          <w:iCs/>
        </w:rPr>
        <w:t>(gali pasireikšti rečiau kaip 1 iš 1</w:t>
      </w:r>
      <w:r w:rsidR="00FC65F8" w:rsidRPr="0090062F">
        <w:rPr>
          <w:rFonts w:ascii="Times New Roman" w:hAnsi="Times New Roman"/>
          <w:iCs/>
        </w:rPr>
        <w:t> </w:t>
      </w:r>
      <w:r w:rsidRPr="0090062F">
        <w:rPr>
          <w:rFonts w:ascii="Times New Roman" w:hAnsi="Times New Roman"/>
          <w:iCs/>
        </w:rPr>
        <w:t>000</w:t>
      </w:r>
      <w:r w:rsidR="00FC65F8" w:rsidRPr="0090062F">
        <w:rPr>
          <w:rFonts w:ascii="Times New Roman" w:hAnsi="Times New Roman"/>
          <w:iCs/>
        </w:rPr>
        <w:t> </w:t>
      </w:r>
      <w:r w:rsidRPr="0090062F">
        <w:rPr>
          <w:rFonts w:ascii="Times New Roman" w:hAnsi="Times New Roman"/>
          <w:iCs/>
        </w:rPr>
        <w:t>asmenų):</w:t>
      </w:r>
      <w:r w:rsidRPr="0090062F">
        <w:rPr>
          <w:rFonts w:ascii="Times New Roman" w:hAnsi="Times New Roman"/>
          <w:i/>
        </w:rPr>
        <w:t xml:space="preserve"> </w:t>
      </w:r>
      <w:r w:rsidR="00E27148" w:rsidRPr="0090062F">
        <w:rPr>
          <w:rFonts w:ascii="Times New Roman" w:hAnsi="Times New Roman"/>
        </w:rPr>
        <w:t>s</w:t>
      </w:r>
      <w:r w:rsidR="00E27148" w:rsidRPr="00666DCD">
        <w:rPr>
          <w:rFonts w:ascii="Times New Roman" w:hAnsi="Times New Roman"/>
        </w:rPr>
        <w:t xml:space="preserve">umažėja </w:t>
      </w:r>
      <w:r w:rsidR="00234FCB" w:rsidRPr="00666DCD">
        <w:rPr>
          <w:rFonts w:ascii="Times New Roman" w:hAnsi="Times New Roman"/>
        </w:rPr>
        <w:t xml:space="preserve">arba </w:t>
      </w:r>
      <w:r w:rsidR="00E27148" w:rsidRPr="00666DCD">
        <w:rPr>
          <w:rFonts w:ascii="Times New Roman" w:hAnsi="Times New Roman"/>
          <w:iCs/>
        </w:rPr>
        <w:t>p</w:t>
      </w:r>
      <w:r w:rsidR="00E27148" w:rsidRPr="00666DCD">
        <w:rPr>
          <w:rFonts w:ascii="Times New Roman" w:hAnsi="Times New Roman"/>
        </w:rPr>
        <w:t xml:space="preserve">adidėja </w:t>
      </w:r>
      <w:r w:rsidR="00234FCB" w:rsidRPr="00666DCD">
        <w:rPr>
          <w:rFonts w:ascii="Times New Roman" w:hAnsi="Times New Roman"/>
        </w:rPr>
        <w:t>kraujo spaudimas, pasunkėja kvėpavimas, pagreitėja širdies ritmas (</w:t>
      </w:r>
      <w:proofErr w:type="spellStart"/>
      <w:r w:rsidR="00234FCB" w:rsidRPr="00666DCD">
        <w:rPr>
          <w:rFonts w:ascii="Times New Roman" w:hAnsi="Times New Roman"/>
        </w:rPr>
        <w:t>tachikardija</w:t>
      </w:r>
      <w:proofErr w:type="spellEnd"/>
      <w:r w:rsidR="00234FCB" w:rsidRPr="00666DCD">
        <w:rPr>
          <w:rFonts w:ascii="Times New Roman" w:hAnsi="Times New Roman"/>
        </w:rPr>
        <w:t>).</w:t>
      </w:r>
      <w:r w:rsidR="00E27148" w:rsidRPr="00666DCD">
        <w:rPr>
          <w:rFonts w:ascii="Times New Roman" w:hAnsi="Times New Roman"/>
        </w:rPr>
        <w:t xml:space="preserve"> P</w:t>
      </w:r>
      <w:r w:rsidR="00234FCB" w:rsidRPr="00666DCD">
        <w:rPr>
          <w:rFonts w:ascii="Times New Roman" w:hAnsi="Times New Roman"/>
        </w:rPr>
        <w:t>asireiškia padidėjusio jautrumo reakcijų</w:t>
      </w:r>
      <w:r w:rsidR="00E27148" w:rsidRPr="00666DCD">
        <w:rPr>
          <w:rFonts w:ascii="Times New Roman" w:hAnsi="Times New Roman"/>
        </w:rPr>
        <w:t xml:space="preserve"> (kurios gali sukelti tokius simptomus kaip</w:t>
      </w:r>
      <w:r w:rsidR="00234FCB" w:rsidRPr="00666DCD">
        <w:rPr>
          <w:rFonts w:ascii="Times New Roman" w:hAnsi="Times New Roman"/>
        </w:rPr>
        <w:t xml:space="preserve"> paburkimas, karščiavimas, kraujo spaudimo kritimas, odos išbėrimas, kauburiuotas išbėrimas (iškilę raudoni plotai)</w:t>
      </w:r>
      <w:r w:rsidR="00E27148" w:rsidRPr="00666DCD">
        <w:rPr>
          <w:rFonts w:ascii="Times New Roman" w:hAnsi="Times New Roman"/>
        </w:rPr>
        <w:t>,</w:t>
      </w:r>
      <w:r w:rsidR="00234FCB" w:rsidRPr="00666DCD">
        <w:rPr>
          <w:rFonts w:ascii="Times New Roman" w:hAnsi="Times New Roman"/>
        </w:rPr>
        <w:t xml:space="preserve"> veido ir kaklo paraudimas, galvos skausmas</w:t>
      </w:r>
      <w:r w:rsidR="00E27148" w:rsidRPr="00666DCD">
        <w:rPr>
          <w:rFonts w:ascii="Times New Roman" w:hAnsi="Times New Roman"/>
        </w:rPr>
        <w:t>)</w:t>
      </w:r>
      <w:r w:rsidR="00234FCB" w:rsidRPr="00666DCD">
        <w:rPr>
          <w:rFonts w:ascii="Times New Roman" w:hAnsi="Times New Roman"/>
        </w:rPr>
        <w:t xml:space="preserve">. </w:t>
      </w:r>
      <w:r w:rsidR="00E27148" w:rsidRPr="00666DCD">
        <w:rPr>
          <w:rFonts w:ascii="Times New Roman" w:hAnsi="Times New Roman"/>
        </w:rPr>
        <w:t xml:space="preserve">Atsiranda šalčio ir karščio pojūtis, blyškumas, dėl deguonies stygiaus kraujyje šiek tiek pamėlsta lūpos ir oda. </w:t>
      </w:r>
      <w:r w:rsidR="00234FCB" w:rsidRPr="00666DCD">
        <w:rPr>
          <w:rFonts w:ascii="Times New Roman" w:hAnsi="Times New Roman"/>
        </w:rPr>
        <w:t>Atsiranda kaklo, nugaros, kaulų, krūtinės ar juosmens skausmų.</w:t>
      </w:r>
    </w:p>
    <w:p w:rsidR="00234FCB" w:rsidRPr="00666DCD" w:rsidRDefault="00234FCB" w:rsidP="00666DCD">
      <w:pPr>
        <w:tabs>
          <w:tab w:val="left" w:pos="0"/>
        </w:tabs>
        <w:spacing w:after="0" w:line="240" w:lineRule="auto"/>
        <w:rPr>
          <w:rFonts w:ascii="Times New Roman" w:hAnsi="Times New Roman"/>
        </w:rPr>
      </w:pPr>
    </w:p>
    <w:p w:rsidR="00234FCB" w:rsidRPr="00666DCD" w:rsidRDefault="00234FCB" w:rsidP="00666DCD">
      <w:pPr>
        <w:spacing w:after="0" w:line="240" w:lineRule="auto"/>
        <w:rPr>
          <w:rFonts w:ascii="Times New Roman" w:hAnsi="Times New Roman"/>
          <w:b/>
        </w:rPr>
      </w:pPr>
      <w:r w:rsidRPr="00666DCD">
        <w:rPr>
          <w:rFonts w:ascii="Times New Roman" w:hAnsi="Times New Roman"/>
          <w:b/>
        </w:rPr>
        <w:t>Pranešimas apie šalutinį poveikį</w:t>
      </w:r>
    </w:p>
    <w:p w:rsidR="00234FCB" w:rsidRPr="00666DCD" w:rsidRDefault="00234FCB" w:rsidP="00666DCD">
      <w:pPr>
        <w:spacing w:after="0" w:line="240" w:lineRule="auto"/>
        <w:ind w:right="-1"/>
        <w:rPr>
          <w:rFonts w:ascii="Times New Roman" w:hAnsi="Times New Roman"/>
        </w:rPr>
      </w:pPr>
      <w:r w:rsidRPr="00666DCD">
        <w:rPr>
          <w:rFonts w:ascii="Times New Roman" w:hAnsi="Times New Roman"/>
        </w:rPr>
        <w:t>Jeigu pasireiškė šalutinis poveikis, įskaitant šiame lapelyje nenurodytą, pasakykite gydytojui, vaistininkui arba slaugytoj</w:t>
      </w:r>
      <w:r w:rsidR="00C52743" w:rsidRPr="00666DCD">
        <w:rPr>
          <w:rFonts w:ascii="Times New Roman" w:hAnsi="Times New Roman"/>
        </w:rPr>
        <w:t>u</w:t>
      </w:r>
      <w:r w:rsidRPr="00666DCD">
        <w:rPr>
          <w:rFonts w:ascii="Times New Roman" w:hAnsi="Times New Roman"/>
        </w:rPr>
        <w:t xml:space="preserve">i. </w:t>
      </w:r>
      <w:r w:rsidR="00C52743" w:rsidRPr="00666DCD">
        <w:rPr>
          <w:rFonts w:ascii="Times New Roman" w:hAnsi="Times New Roman"/>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r w:rsidR="00C52743" w:rsidRPr="00666DCD">
        <w:rPr>
          <w:rFonts w:ascii="Times New Roman" w:hAnsi="Times New Roman"/>
          <w:color w:val="0000FF"/>
          <w:u w:val="single"/>
        </w:rPr>
        <w:t>https://vapris.vvkt.lt/vvkt-web/public/nrv</w:t>
      </w:r>
      <w:r w:rsidR="00C52743" w:rsidRPr="00666DCD">
        <w:rPr>
          <w:rFonts w:ascii="Times New Roman" w:hAnsi="Times New Roman"/>
        </w:rPr>
        <w:t xml:space="preserve"> arba užpildant Paciento pranešimo apie įtariamą nepageidaujamą reakciją (ĮNR) formą, kuri skelbiama </w:t>
      </w:r>
      <w:r w:rsidR="00C52743" w:rsidRPr="00666DCD">
        <w:rPr>
          <w:rFonts w:ascii="Times New Roman" w:hAnsi="Times New Roman"/>
          <w:color w:val="0000FF"/>
          <w:u w:val="single"/>
        </w:rPr>
        <w:t>https://www.vvkt.lt/index.php?4004286486</w:t>
      </w:r>
      <w:r w:rsidR="00C52743" w:rsidRPr="00666DCD">
        <w:rPr>
          <w:rFonts w:ascii="Times New Roman" w:hAnsi="Times New Roman"/>
        </w:rPr>
        <w:t xml:space="preserve">, ir atsiunčiant elektroniniu paštu (adresu </w:t>
      </w:r>
      <w:proofErr w:type="spellStart"/>
      <w:r w:rsidR="00C52743" w:rsidRPr="00666DCD">
        <w:rPr>
          <w:rFonts w:ascii="Times New Roman" w:hAnsi="Times New Roman"/>
          <w:color w:val="0000FF"/>
          <w:u w:val="single"/>
        </w:rPr>
        <w:t>NepageidaujamaR@vvkt.lt</w:t>
      </w:r>
      <w:proofErr w:type="spellEnd"/>
      <w:r w:rsidR="00C52743" w:rsidRPr="00666DCD">
        <w:rPr>
          <w:rFonts w:ascii="Times New Roman" w:hAnsi="Times New Roman"/>
        </w:rPr>
        <w:t xml:space="preserve">) arba nemokamu telefonu 8 800 73 568. </w:t>
      </w:r>
      <w:r w:rsidRPr="00666DCD">
        <w:rPr>
          <w:rFonts w:ascii="Times New Roman" w:hAnsi="Times New Roman"/>
        </w:rPr>
        <w:t>Pranešdami apie šalutinį poveikį galite mums padėti gauti daugiau informacijos apie šio vaisto saugumą.</w:t>
      </w:r>
    </w:p>
    <w:p w:rsidR="00234FCB" w:rsidRPr="00666DCD" w:rsidRDefault="00234FCB" w:rsidP="00666DCD">
      <w:pPr>
        <w:tabs>
          <w:tab w:val="left" w:pos="567"/>
        </w:tabs>
        <w:spacing w:after="0" w:line="240" w:lineRule="auto"/>
        <w:ind w:left="567" w:hanging="567"/>
        <w:rPr>
          <w:rFonts w:ascii="Times New Roman" w:hAnsi="Times New Roman"/>
          <w:b/>
        </w:rPr>
      </w:pPr>
    </w:p>
    <w:p w:rsidR="007D2071" w:rsidRPr="007D2071" w:rsidRDefault="007D2071" w:rsidP="00666DCD">
      <w:pPr>
        <w:numPr>
          <w:ilvl w:val="12"/>
          <w:numId w:val="0"/>
        </w:numPr>
        <w:spacing w:after="0" w:line="240" w:lineRule="auto"/>
        <w:ind w:right="-2"/>
        <w:rPr>
          <w:rFonts w:ascii="Times New Roman" w:eastAsia="Times New Roman" w:hAnsi="Times New Roman"/>
          <w:snapToGrid w:val="0"/>
        </w:rPr>
      </w:pPr>
    </w:p>
    <w:p w:rsidR="00234FCB" w:rsidRPr="00666DCD" w:rsidRDefault="007D2071" w:rsidP="00666DCD">
      <w:pPr>
        <w:keepNext/>
        <w:keepLines/>
        <w:tabs>
          <w:tab w:val="left" w:pos="567"/>
        </w:tabs>
        <w:spacing w:after="0" w:line="240" w:lineRule="auto"/>
        <w:outlineLvl w:val="2"/>
        <w:rPr>
          <w:rFonts w:ascii="Times New Roman" w:hAnsi="Times New Roman"/>
          <w:b/>
        </w:rPr>
      </w:pPr>
      <w:r w:rsidRPr="00666DCD">
        <w:rPr>
          <w:rFonts w:ascii="Times New Roman" w:eastAsia="Times New Roman" w:hAnsi="Times New Roman"/>
          <w:b/>
          <w:bCs/>
          <w:snapToGrid w:val="0"/>
          <w:lang w:eastAsia="x-none"/>
        </w:rPr>
        <w:t>5</w:t>
      </w:r>
      <w:r w:rsidRPr="007D2071">
        <w:rPr>
          <w:rFonts w:ascii="Times New Roman" w:eastAsia="Times New Roman" w:hAnsi="Times New Roman"/>
          <w:b/>
          <w:bCs/>
          <w:snapToGrid w:val="0"/>
          <w:lang w:eastAsia="x-none"/>
        </w:rPr>
        <w:t>.</w:t>
      </w:r>
      <w:r w:rsidRPr="007D2071">
        <w:rPr>
          <w:rFonts w:ascii="Times New Roman" w:eastAsia="Times New Roman" w:hAnsi="Times New Roman"/>
          <w:b/>
          <w:bCs/>
          <w:snapToGrid w:val="0"/>
          <w:lang w:eastAsia="x-none"/>
        </w:rPr>
        <w:tab/>
      </w:r>
      <w:r w:rsidR="00234FCB" w:rsidRPr="00666DCD">
        <w:rPr>
          <w:rFonts w:ascii="Times New Roman" w:hAnsi="Times New Roman"/>
          <w:b/>
        </w:rPr>
        <w:t xml:space="preserve">Kaip laikyti </w:t>
      </w:r>
      <w:proofErr w:type="spellStart"/>
      <w:r w:rsidR="00234FCB" w:rsidRPr="00666DCD">
        <w:rPr>
          <w:rFonts w:ascii="Times New Roman" w:hAnsi="Times New Roman"/>
          <w:b/>
        </w:rPr>
        <w:t>SmofKabiven</w:t>
      </w:r>
      <w:proofErr w:type="spellEnd"/>
      <w:r w:rsidR="00234FCB" w:rsidRPr="00666DCD">
        <w:rPr>
          <w:rFonts w:ascii="Times New Roman" w:hAnsi="Times New Roman"/>
          <w:b/>
        </w:rPr>
        <w:t xml:space="preserve"> </w:t>
      </w:r>
      <w:proofErr w:type="spellStart"/>
      <w:r w:rsidR="00AF60D0" w:rsidRPr="00666DCD">
        <w:rPr>
          <w:rFonts w:ascii="Times New Roman" w:hAnsi="Times New Roman"/>
          <w:b/>
        </w:rPr>
        <w:t>Nutribase</w:t>
      </w:r>
      <w:proofErr w:type="spellEnd"/>
      <w:r w:rsidR="00234FCB" w:rsidRPr="00666DCD">
        <w:rPr>
          <w:rFonts w:ascii="Times New Roman" w:hAnsi="Times New Roman"/>
          <w:b/>
        </w:rPr>
        <w:t xml:space="preserve"> </w:t>
      </w:r>
    </w:p>
    <w:p w:rsidR="00234FCB" w:rsidRPr="00666DCD" w:rsidRDefault="00234FCB" w:rsidP="00666DCD">
      <w:pPr>
        <w:tabs>
          <w:tab w:val="left" w:pos="567"/>
        </w:tabs>
        <w:spacing w:after="0" w:line="240" w:lineRule="auto"/>
        <w:ind w:left="567" w:hanging="567"/>
        <w:rPr>
          <w:rFonts w:ascii="Times New Roman" w:hAnsi="Times New Roman"/>
        </w:rPr>
      </w:pPr>
    </w:p>
    <w:p w:rsidR="00234FCB" w:rsidRPr="00666DCD" w:rsidRDefault="00234FCB" w:rsidP="00666DCD">
      <w:pPr>
        <w:tabs>
          <w:tab w:val="left" w:pos="567"/>
        </w:tabs>
        <w:spacing w:after="0" w:line="240" w:lineRule="auto"/>
        <w:ind w:left="567" w:hanging="567"/>
        <w:rPr>
          <w:rFonts w:ascii="Times New Roman" w:hAnsi="Times New Roman"/>
        </w:rPr>
      </w:pPr>
      <w:r w:rsidRPr="00666DCD">
        <w:rPr>
          <w:rFonts w:ascii="Times New Roman" w:hAnsi="Times New Roman"/>
        </w:rPr>
        <w:t>Šį vaistą laikykite vaikams nepastebimoje ir nepasiekiamoje vietoje.</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Laikyti maišelyje su apvalkalu. Laikyti ne aukštesnėje kaip 25 </w:t>
      </w:r>
      <w:r w:rsidRPr="00666DCD">
        <w:rPr>
          <w:rFonts w:ascii="Times New Roman" w:hAnsi="Times New Roman"/>
        </w:rPr>
        <w:sym w:font="Symbol" w:char="F0B0"/>
      </w:r>
      <w:r w:rsidRPr="00666DCD">
        <w:rPr>
          <w:rFonts w:ascii="Times New Roman" w:hAnsi="Times New Roman"/>
        </w:rPr>
        <w:t>C temperatūroje. Negalima užšaldyti.</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 xml:space="preserve">Ant </w:t>
      </w:r>
      <w:r w:rsidR="0008483C" w:rsidRPr="00666DCD">
        <w:rPr>
          <w:rFonts w:ascii="Times New Roman" w:hAnsi="Times New Roman"/>
        </w:rPr>
        <w:t xml:space="preserve">maišelio arba </w:t>
      </w:r>
      <w:r w:rsidRPr="00666DCD">
        <w:rPr>
          <w:rFonts w:ascii="Times New Roman" w:hAnsi="Times New Roman"/>
        </w:rPr>
        <w:t>dėžutės etiketės po „</w:t>
      </w:r>
      <w:r w:rsidR="00CE0F08" w:rsidRPr="00666DCD">
        <w:rPr>
          <w:rFonts w:ascii="Times New Roman" w:hAnsi="Times New Roman"/>
        </w:rPr>
        <w:t>EXP</w:t>
      </w:r>
      <w:r w:rsidRPr="00666DCD">
        <w:rPr>
          <w:rFonts w:ascii="Times New Roman" w:hAnsi="Times New Roman"/>
        </w:rPr>
        <w:t>“ nurodytam tinkamumo laikui pasibaigus, šio vaisto vartoti negalima. Vaistas tinkamas vartoti iki paskutinės nurodyto mėnesio dienos.</w:t>
      </w:r>
    </w:p>
    <w:p w:rsidR="00234FCB" w:rsidRPr="00666DCD" w:rsidRDefault="00234FCB" w:rsidP="00666DCD">
      <w:pPr>
        <w:tabs>
          <w:tab w:val="left" w:pos="567"/>
        </w:tabs>
        <w:spacing w:after="0" w:line="240" w:lineRule="auto"/>
        <w:ind w:left="567" w:hanging="567"/>
        <w:rPr>
          <w:rFonts w:ascii="Times New Roman" w:hAnsi="Times New Roman"/>
        </w:rPr>
      </w:pPr>
    </w:p>
    <w:p w:rsidR="007D2071" w:rsidRPr="007D2071" w:rsidRDefault="007D2071" w:rsidP="00666DCD">
      <w:pPr>
        <w:numPr>
          <w:ilvl w:val="12"/>
          <w:numId w:val="0"/>
        </w:numPr>
        <w:spacing w:after="0" w:line="240" w:lineRule="auto"/>
        <w:ind w:right="-2"/>
        <w:rPr>
          <w:rFonts w:ascii="Times New Roman" w:eastAsia="Times New Roman" w:hAnsi="Times New Roman"/>
          <w:snapToGrid w:val="0"/>
        </w:rPr>
      </w:pPr>
    </w:p>
    <w:p w:rsidR="00234FCB" w:rsidRPr="00666DCD" w:rsidRDefault="007D2071" w:rsidP="00666DCD">
      <w:pPr>
        <w:keepNext/>
        <w:keepLines/>
        <w:tabs>
          <w:tab w:val="left" w:pos="567"/>
        </w:tabs>
        <w:spacing w:after="0" w:line="240" w:lineRule="auto"/>
        <w:outlineLvl w:val="2"/>
        <w:rPr>
          <w:rFonts w:ascii="Times New Roman" w:hAnsi="Times New Roman"/>
          <w:b/>
        </w:rPr>
      </w:pPr>
      <w:r w:rsidRPr="00666DCD">
        <w:rPr>
          <w:rFonts w:ascii="Times New Roman" w:eastAsia="Times New Roman" w:hAnsi="Times New Roman"/>
          <w:b/>
          <w:bCs/>
          <w:snapToGrid w:val="0"/>
          <w:lang w:eastAsia="x-none"/>
        </w:rPr>
        <w:t>6</w:t>
      </w:r>
      <w:r w:rsidRPr="007D2071">
        <w:rPr>
          <w:rFonts w:ascii="Times New Roman" w:eastAsia="Times New Roman" w:hAnsi="Times New Roman"/>
          <w:b/>
          <w:bCs/>
          <w:snapToGrid w:val="0"/>
          <w:lang w:eastAsia="x-none"/>
        </w:rPr>
        <w:t>.</w:t>
      </w:r>
      <w:r w:rsidRPr="007D2071">
        <w:rPr>
          <w:rFonts w:ascii="Times New Roman" w:eastAsia="Times New Roman" w:hAnsi="Times New Roman"/>
          <w:b/>
          <w:bCs/>
          <w:snapToGrid w:val="0"/>
          <w:lang w:eastAsia="x-none"/>
        </w:rPr>
        <w:tab/>
      </w:r>
      <w:r w:rsidR="00234FCB" w:rsidRPr="00666DCD">
        <w:rPr>
          <w:rFonts w:ascii="Times New Roman" w:hAnsi="Times New Roman"/>
          <w:b/>
        </w:rPr>
        <w:t>Pakuotės turinys ir kita informacija</w:t>
      </w:r>
    </w:p>
    <w:p w:rsidR="00234FCB" w:rsidRPr="00666DCD" w:rsidRDefault="00234FCB" w:rsidP="00666DCD">
      <w:pPr>
        <w:tabs>
          <w:tab w:val="left" w:pos="567"/>
        </w:tabs>
        <w:spacing w:after="0" w:line="240" w:lineRule="auto"/>
        <w:ind w:left="567" w:hanging="567"/>
        <w:rPr>
          <w:rFonts w:ascii="Times New Roman" w:hAnsi="Times New Roman"/>
        </w:rPr>
      </w:pPr>
    </w:p>
    <w:p w:rsidR="00234FCB" w:rsidRPr="00666DCD" w:rsidRDefault="00234FCB" w:rsidP="00666DCD">
      <w:pPr>
        <w:tabs>
          <w:tab w:val="left" w:pos="567"/>
        </w:tabs>
        <w:spacing w:after="0" w:line="240" w:lineRule="auto"/>
        <w:ind w:left="567" w:hanging="567"/>
        <w:rPr>
          <w:rFonts w:ascii="Times New Roman" w:hAnsi="Times New Roman"/>
          <w:b/>
        </w:rPr>
      </w:pPr>
      <w:proofErr w:type="spellStart"/>
      <w:r w:rsidRPr="00666DCD">
        <w:rPr>
          <w:rFonts w:ascii="Times New Roman" w:hAnsi="Times New Roman"/>
          <w:b/>
        </w:rPr>
        <w:t>SmofKabiven</w:t>
      </w:r>
      <w:proofErr w:type="spellEnd"/>
      <w:r w:rsidRPr="00666DCD">
        <w:rPr>
          <w:rFonts w:ascii="Times New Roman" w:hAnsi="Times New Roman"/>
          <w:b/>
        </w:rPr>
        <w:t xml:space="preserve"> </w:t>
      </w:r>
      <w:proofErr w:type="spellStart"/>
      <w:r w:rsidR="00AF60D0" w:rsidRPr="00666DCD">
        <w:rPr>
          <w:rFonts w:ascii="Times New Roman" w:hAnsi="Times New Roman"/>
          <w:b/>
        </w:rPr>
        <w:t>Nutribase</w:t>
      </w:r>
      <w:proofErr w:type="spellEnd"/>
      <w:r w:rsidRPr="00666DCD">
        <w:rPr>
          <w:rFonts w:ascii="Times New Roman" w:hAnsi="Times New Roman"/>
          <w:b/>
        </w:rPr>
        <w:t xml:space="preserve"> sudėtis</w:t>
      </w:r>
    </w:p>
    <w:p w:rsidR="00234FCB" w:rsidRPr="00666DCD" w:rsidRDefault="00234FCB" w:rsidP="00666DCD">
      <w:pPr>
        <w:tabs>
          <w:tab w:val="left" w:pos="567"/>
        </w:tabs>
        <w:spacing w:after="0" w:line="240" w:lineRule="auto"/>
        <w:ind w:left="567" w:hanging="567"/>
        <w:rPr>
          <w:rFonts w:ascii="Times New Roman" w:hAnsi="Times New Roman"/>
        </w:rPr>
      </w:pPr>
    </w:p>
    <w:tbl>
      <w:tblPr>
        <w:tblW w:w="5100" w:type="dxa"/>
        <w:tblLayout w:type="fixed"/>
        <w:tblLook w:val="04A0" w:firstRow="1" w:lastRow="0" w:firstColumn="1" w:lastColumn="0" w:noHBand="0" w:noVBand="1"/>
      </w:tblPr>
      <w:tblGrid>
        <w:gridCol w:w="3936"/>
        <w:gridCol w:w="1164"/>
      </w:tblGrid>
      <w:tr w:rsidR="0008483C" w:rsidRPr="00666DCD" w:rsidTr="0008483C">
        <w:tc>
          <w:tcPr>
            <w:tcW w:w="3936" w:type="dxa"/>
          </w:tcPr>
          <w:p w:rsidR="0008483C" w:rsidRPr="003D4B10" w:rsidRDefault="0008483C" w:rsidP="00666DCD">
            <w:pPr>
              <w:tabs>
                <w:tab w:val="left" w:pos="567"/>
              </w:tabs>
              <w:spacing w:after="0" w:line="240" w:lineRule="auto"/>
              <w:ind w:left="567" w:hanging="567"/>
              <w:rPr>
                <w:rFonts w:ascii="Times New Roman" w:hAnsi="Times New Roman"/>
                <w:lang w:val="en-US"/>
              </w:rPr>
            </w:pPr>
            <w:r w:rsidRPr="00666DCD">
              <w:rPr>
                <w:rFonts w:ascii="Times New Roman" w:hAnsi="Times New Roman"/>
              </w:rPr>
              <w:t>-</w:t>
            </w:r>
            <w:r w:rsidRPr="00666DCD">
              <w:rPr>
                <w:rFonts w:ascii="Times New Roman" w:hAnsi="Times New Roman"/>
              </w:rPr>
              <w:tab/>
              <w:t>Veikliosios medžiagos yra</w:t>
            </w:r>
          </w:p>
        </w:tc>
        <w:tc>
          <w:tcPr>
            <w:tcW w:w="1164" w:type="dxa"/>
          </w:tcPr>
          <w:p w:rsidR="0008483C" w:rsidRPr="00666DCD" w:rsidRDefault="0008483C" w:rsidP="00666DCD">
            <w:pPr>
              <w:tabs>
                <w:tab w:val="left" w:pos="567"/>
              </w:tabs>
              <w:spacing w:after="0" w:line="240" w:lineRule="auto"/>
              <w:rPr>
                <w:rFonts w:ascii="Times New Roman" w:hAnsi="Times New Roman"/>
              </w:rPr>
            </w:pPr>
            <w:r w:rsidRPr="00666DCD">
              <w:rPr>
                <w:rFonts w:ascii="Times New Roman" w:hAnsi="Times New Roman"/>
              </w:rPr>
              <w:t>g/1000 ml</w:t>
            </w:r>
          </w:p>
        </w:tc>
      </w:tr>
      <w:tr w:rsidR="00234FCB" w:rsidRPr="00666DCD" w:rsidTr="0008483C">
        <w:tc>
          <w:tcPr>
            <w:tcW w:w="3936" w:type="dxa"/>
            <w:hideMark/>
          </w:tcPr>
          <w:p w:rsidR="00234FCB" w:rsidRPr="00666DCD" w:rsidRDefault="00234FCB" w:rsidP="00666DCD">
            <w:pPr>
              <w:tabs>
                <w:tab w:val="left" w:pos="567"/>
              </w:tabs>
              <w:spacing w:after="0" w:line="240" w:lineRule="auto"/>
              <w:rPr>
                <w:rFonts w:ascii="Times New Roman" w:hAnsi="Times New Roman"/>
              </w:rPr>
            </w:pPr>
            <w:proofErr w:type="spellStart"/>
            <w:r w:rsidRPr="00666DCD">
              <w:rPr>
                <w:rFonts w:ascii="Times New Roman" w:hAnsi="Times New Roman"/>
              </w:rPr>
              <w:t>Alaninas</w:t>
            </w:r>
            <w:proofErr w:type="spellEnd"/>
          </w:p>
        </w:tc>
        <w:tc>
          <w:tcPr>
            <w:tcW w:w="1164" w:type="dxa"/>
            <w:hideMark/>
          </w:tcPr>
          <w:p w:rsidR="00234FCB" w:rsidRPr="00666DCD" w:rsidRDefault="0008483C" w:rsidP="00666DCD">
            <w:pPr>
              <w:tabs>
                <w:tab w:val="left" w:pos="567"/>
              </w:tabs>
              <w:spacing w:after="0" w:line="240" w:lineRule="auto"/>
              <w:rPr>
                <w:rFonts w:ascii="Times New Roman" w:hAnsi="Times New Roman"/>
              </w:rPr>
            </w:pPr>
            <w:r w:rsidRPr="00666DCD">
              <w:rPr>
                <w:rFonts w:ascii="Times New Roman" w:hAnsi="Times New Roman"/>
              </w:rPr>
              <w:t>4,7</w:t>
            </w:r>
            <w:r w:rsidR="00234FCB" w:rsidRPr="00666DCD">
              <w:rPr>
                <w:rFonts w:ascii="Times New Roman" w:hAnsi="Times New Roman"/>
              </w:rPr>
              <w:t> g</w:t>
            </w:r>
          </w:p>
        </w:tc>
      </w:tr>
      <w:tr w:rsidR="00234FCB" w:rsidRPr="00666DCD" w:rsidTr="0008483C">
        <w:tc>
          <w:tcPr>
            <w:tcW w:w="3936" w:type="dxa"/>
            <w:hideMark/>
          </w:tcPr>
          <w:p w:rsidR="00234FCB" w:rsidRPr="00666DCD" w:rsidRDefault="00234FCB" w:rsidP="00666DCD">
            <w:pPr>
              <w:tabs>
                <w:tab w:val="left" w:pos="567"/>
              </w:tabs>
              <w:spacing w:after="0" w:line="240" w:lineRule="auto"/>
              <w:rPr>
                <w:rFonts w:ascii="Times New Roman" w:hAnsi="Times New Roman"/>
              </w:rPr>
            </w:pPr>
            <w:proofErr w:type="spellStart"/>
            <w:r w:rsidRPr="00666DCD">
              <w:rPr>
                <w:rFonts w:ascii="Times New Roman" w:hAnsi="Times New Roman"/>
              </w:rPr>
              <w:t>Argininas</w:t>
            </w:r>
            <w:proofErr w:type="spellEnd"/>
            <w:r w:rsidRPr="00666DCD">
              <w:rPr>
                <w:rFonts w:ascii="Times New Roman" w:hAnsi="Times New Roman"/>
              </w:rPr>
              <w:t xml:space="preserve"> </w:t>
            </w:r>
          </w:p>
        </w:tc>
        <w:tc>
          <w:tcPr>
            <w:tcW w:w="1164" w:type="dxa"/>
            <w:hideMark/>
          </w:tcPr>
          <w:p w:rsidR="00234FCB" w:rsidRPr="00666DCD" w:rsidRDefault="0008483C" w:rsidP="00666DCD">
            <w:pPr>
              <w:tabs>
                <w:tab w:val="left" w:pos="567"/>
              </w:tabs>
              <w:spacing w:after="0" w:line="240" w:lineRule="auto"/>
              <w:rPr>
                <w:rFonts w:ascii="Times New Roman" w:hAnsi="Times New Roman"/>
              </w:rPr>
            </w:pPr>
            <w:r w:rsidRPr="00666DCD">
              <w:rPr>
                <w:rFonts w:ascii="Times New Roman" w:hAnsi="Times New Roman"/>
              </w:rPr>
              <w:t>4</w:t>
            </w:r>
            <w:r w:rsidR="00234FCB" w:rsidRPr="00666DCD">
              <w:rPr>
                <w:rFonts w:ascii="Times New Roman" w:hAnsi="Times New Roman"/>
              </w:rPr>
              <w:t>,1 g</w:t>
            </w:r>
          </w:p>
        </w:tc>
      </w:tr>
      <w:tr w:rsidR="00234FCB" w:rsidRPr="00666DCD" w:rsidTr="0008483C">
        <w:tc>
          <w:tcPr>
            <w:tcW w:w="3936" w:type="dxa"/>
            <w:hideMark/>
          </w:tcPr>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Glicinas</w:t>
            </w:r>
          </w:p>
        </w:tc>
        <w:tc>
          <w:tcPr>
            <w:tcW w:w="1164" w:type="dxa"/>
            <w:hideMark/>
          </w:tcPr>
          <w:p w:rsidR="00234FCB" w:rsidRPr="00666DCD" w:rsidRDefault="0008483C" w:rsidP="00666DCD">
            <w:pPr>
              <w:tabs>
                <w:tab w:val="left" w:pos="567"/>
              </w:tabs>
              <w:spacing w:after="0" w:line="240" w:lineRule="auto"/>
              <w:rPr>
                <w:rFonts w:ascii="Times New Roman" w:hAnsi="Times New Roman"/>
              </w:rPr>
            </w:pPr>
            <w:r w:rsidRPr="00666DCD">
              <w:rPr>
                <w:rFonts w:ascii="Times New Roman" w:hAnsi="Times New Roman"/>
              </w:rPr>
              <w:t>3,7</w:t>
            </w:r>
            <w:r w:rsidR="00234FCB" w:rsidRPr="00666DCD">
              <w:rPr>
                <w:rFonts w:ascii="Times New Roman" w:hAnsi="Times New Roman"/>
              </w:rPr>
              <w:t> g</w:t>
            </w:r>
          </w:p>
        </w:tc>
      </w:tr>
      <w:tr w:rsidR="00234FCB" w:rsidRPr="00666DCD" w:rsidTr="0008483C">
        <w:tc>
          <w:tcPr>
            <w:tcW w:w="3936" w:type="dxa"/>
            <w:hideMark/>
          </w:tcPr>
          <w:p w:rsidR="00234FCB" w:rsidRPr="00666DCD" w:rsidRDefault="00234FCB" w:rsidP="00666DCD">
            <w:pPr>
              <w:tabs>
                <w:tab w:val="left" w:pos="567"/>
              </w:tabs>
              <w:spacing w:after="0" w:line="240" w:lineRule="auto"/>
              <w:rPr>
                <w:rFonts w:ascii="Times New Roman" w:hAnsi="Times New Roman"/>
              </w:rPr>
            </w:pPr>
            <w:proofErr w:type="spellStart"/>
            <w:r w:rsidRPr="00666DCD">
              <w:rPr>
                <w:rFonts w:ascii="Times New Roman" w:hAnsi="Times New Roman"/>
              </w:rPr>
              <w:t>Histidinas</w:t>
            </w:r>
            <w:proofErr w:type="spellEnd"/>
          </w:p>
        </w:tc>
        <w:tc>
          <w:tcPr>
            <w:tcW w:w="1164" w:type="dxa"/>
            <w:hideMark/>
          </w:tcPr>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1,</w:t>
            </w:r>
            <w:r w:rsidR="0008483C" w:rsidRPr="00666DCD">
              <w:rPr>
                <w:rFonts w:ascii="Times New Roman" w:hAnsi="Times New Roman"/>
              </w:rPr>
              <w:t>0</w:t>
            </w:r>
            <w:r w:rsidRPr="00666DCD">
              <w:rPr>
                <w:rFonts w:ascii="Times New Roman" w:hAnsi="Times New Roman"/>
              </w:rPr>
              <w:t> g</w:t>
            </w:r>
          </w:p>
        </w:tc>
      </w:tr>
      <w:tr w:rsidR="00234FCB" w:rsidRPr="00666DCD" w:rsidTr="0008483C">
        <w:tc>
          <w:tcPr>
            <w:tcW w:w="3936" w:type="dxa"/>
            <w:hideMark/>
          </w:tcPr>
          <w:p w:rsidR="00234FCB" w:rsidRPr="00666DCD" w:rsidRDefault="00234FCB" w:rsidP="00666DCD">
            <w:pPr>
              <w:tabs>
                <w:tab w:val="left" w:pos="567"/>
              </w:tabs>
              <w:spacing w:after="0" w:line="240" w:lineRule="auto"/>
              <w:rPr>
                <w:rFonts w:ascii="Times New Roman" w:hAnsi="Times New Roman"/>
              </w:rPr>
            </w:pPr>
            <w:proofErr w:type="spellStart"/>
            <w:r w:rsidRPr="00666DCD">
              <w:rPr>
                <w:rFonts w:ascii="Times New Roman" w:hAnsi="Times New Roman"/>
              </w:rPr>
              <w:t>Izoleucinas</w:t>
            </w:r>
            <w:proofErr w:type="spellEnd"/>
          </w:p>
        </w:tc>
        <w:tc>
          <w:tcPr>
            <w:tcW w:w="1164" w:type="dxa"/>
            <w:hideMark/>
          </w:tcPr>
          <w:p w:rsidR="00234FCB" w:rsidRPr="00666DCD" w:rsidRDefault="0008483C" w:rsidP="00666DCD">
            <w:pPr>
              <w:tabs>
                <w:tab w:val="left" w:pos="567"/>
              </w:tabs>
              <w:spacing w:after="0" w:line="240" w:lineRule="auto"/>
              <w:rPr>
                <w:rFonts w:ascii="Times New Roman" w:hAnsi="Times New Roman"/>
              </w:rPr>
            </w:pPr>
            <w:r w:rsidRPr="00666DCD">
              <w:rPr>
                <w:rFonts w:ascii="Times New Roman" w:hAnsi="Times New Roman"/>
              </w:rPr>
              <w:t>1,7</w:t>
            </w:r>
            <w:r w:rsidR="00234FCB" w:rsidRPr="00666DCD">
              <w:rPr>
                <w:rFonts w:ascii="Times New Roman" w:hAnsi="Times New Roman"/>
              </w:rPr>
              <w:t> g</w:t>
            </w:r>
          </w:p>
        </w:tc>
      </w:tr>
      <w:tr w:rsidR="00234FCB" w:rsidRPr="00666DCD" w:rsidTr="0008483C">
        <w:tc>
          <w:tcPr>
            <w:tcW w:w="3936" w:type="dxa"/>
            <w:hideMark/>
          </w:tcPr>
          <w:p w:rsidR="00234FCB" w:rsidRPr="00666DCD" w:rsidRDefault="00234FCB" w:rsidP="00666DCD">
            <w:pPr>
              <w:tabs>
                <w:tab w:val="left" w:pos="567"/>
              </w:tabs>
              <w:spacing w:after="0" w:line="240" w:lineRule="auto"/>
              <w:rPr>
                <w:rFonts w:ascii="Times New Roman" w:hAnsi="Times New Roman"/>
              </w:rPr>
            </w:pPr>
            <w:proofErr w:type="spellStart"/>
            <w:r w:rsidRPr="00666DCD">
              <w:rPr>
                <w:rFonts w:ascii="Times New Roman" w:hAnsi="Times New Roman"/>
              </w:rPr>
              <w:t>Leucinas</w:t>
            </w:r>
            <w:proofErr w:type="spellEnd"/>
          </w:p>
        </w:tc>
        <w:tc>
          <w:tcPr>
            <w:tcW w:w="1164" w:type="dxa"/>
            <w:hideMark/>
          </w:tcPr>
          <w:p w:rsidR="00234FCB" w:rsidRPr="00666DCD" w:rsidRDefault="0008483C" w:rsidP="00666DCD">
            <w:pPr>
              <w:tabs>
                <w:tab w:val="left" w:pos="567"/>
              </w:tabs>
              <w:spacing w:after="0" w:line="240" w:lineRule="auto"/>
              <w:rPr>
                <w:rFonts w:ascii="Times New Roman" w:hAnsi="Times New Roman"/>
              </w:rPr>
            </w:pPr>
            <w:r w:rsidRPr="00666DCD">
              <w:rPr>
                <w:rFonts w:ascii="Times New Roman" w:hAnsi="Times New Roman"/>
              </w:rPr>
              <w:t>2,5</w:t>
            </w:r>
            <w:r w:rsidR="00234FCB" w:rsidRPr="00666DCD">
              <w:rPr>
                <w:rFonts w:ascii="Times New Roman" w:hAnsi="Times New Roman"/>
              </w:rPr>
              <w:t> g</w:t>
            </w:r>
          </w:p>
        </w:tc>
      </w:tr>
      <w:tr w:rsidR="00234FCB" w:rsidRPr="00666DCD" w:rsidTr="0008483C">
        <w:tc>
          <w:tcPr>
            <w:tcW w:w="3936" w:type="dxa"/>
            <w:hideMark/>
          </w:tcPr>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Lizinas (acetato pavidalu)</w:t>
            </w:r>
          </w:p>
        </w:tc>
        <w:tc>
          <w:tcPr>
            <w:tcW w:w="1164" w:type="dxa"/>
            <w:hideMark/>
          </w:tcPr>
          <w:p w:rsidR="00234FCB" w:rsidRPr="00666DCD" w:rsidRDefault="0008483C" w:rsidP="00666DCD">
            <w:pPr>
              <w:tabs>
                <w:tab w:val="left" w:pos="567"/>
              </w:tabs>
              <w:spacing w:after="0" w:line="240" w:lineRule="auto"/>
              <w:rPr>
                <w:rFonts w:ascii="Times New Roman" w:hAnsi="Times New Roman"/>
              </w:rPr>
            </w:pPr>
            <w:r w:rsidRPr="00666DCD">
              <w:rPr>
                <w:rFonts w:ascii="Times New Roman" w:hAnsi="Times New Roman"/>
              </w:rPr>
              <w:t>2,2</w:t>
            </w:r>
            <w:r w:rsidR="00234FCB" w:rsidRPr="00666DCD">
              <w:rPr>
                <w:rFonts w:ascii="Times New Roman" w:hAnsi="Times New Roman"/>
              </w:rPr>
              <w:t> g</w:t>
            </w:r>
          </w:p>
        </w:tc>
      </w:tr>
      <w:tr w:rsidR="00234FCB" w:rsidRPr="00666DCD" w:rsidTr="0008483C">
        <w:tc>
          <w:tcPr>
            <w:tcW w:w="3936" w:type="dxa"/>
            <w:hideMark/>
          </w:tcPr>
          <w:p w:rsidR="00234FCB" w:rsidRPr="00666DCD" w:rsidRDefault="00234FCB" w:rsidP="00666DCD">
            <w:pPr>
              <w:tabs>
                <w:tab w:val="left" w:pos="567"/>
              </w:tabs>
              <w:spacing w:after="0" w:line="240" w:lineRule="auto"/>
              <w:rPr>
                <w:rFonts w:ascii="Times New Roman" w:hAnsi="Times New Roman"/>
              </w:rPr>
            </w:pPr>
            <w:proofErr w:type="spellStart"/>
            <w:r w:rsidRPr="00666DCD">
              <w:rPr>
                <w:rFonts w:ascii="Times New Roman" w:hAnsi="Times New Roman"/>
              </w:rPr>
              <w:t>Metioninas</w:t>
            </w:r>
            <w:proofErr w:type="spellEnd"/>
          </w:p>
        </w:tc>
        <w:tc>
          <w:tcPr>
            <w:tcW w:w="1164" w:type="dxa"/>
            <w:hideMark/>
          </w:tcPr>
          <w:p w:rsidR="00234FCB" w:rsidRPr="00666DCD" w:rsidRDefault="0008483C" w:rsidP="00666DCD">
            <w:pPr>
              <w:tabs>
                <w:tab w:val="left" w:pos="567"/>
              </w:tabs>
              <w:spacing w:after="0" w:line="240" w:lineRule="auto"/>
              <w:rPr>
                <w:rFonts w:ascii="Times New Roman" w:hAnsi="Times New Roman"/>
              </w:rPr>
            </w:pPr>
            <w:r w:rsidRPr="00666DCD">
              <w:rPr>
                <w:rFonts w:ascii="Times New Roman" w:hAnsi="Times New Roman"/>
              </w:rPr>
              <w:t>1,5</w:t>
            </w:r>
            <w:r w:rsidR="00234FCB" w:rsidRPr="00666DCD">
              <w:rPr>
                <w:rFonts w:ascii="Times New Roman" w:hAnsi="Times New Roman"/>
              </w:rPr>
              <w:t> g</w:t>
            </w:r>
          </w:p>
        </w:tc>
      </w:tr>
      <w:tr w:rsidR="00234FCB" w:rsidRPr="00666DCD" w:rsidTr="0008483C">
        <w:tc>
          <w:tcPr>
            <w:tcW w:w="3936" w:type="dxa"/>
            <w:hideMark/>
          </w:tcPr>
          <w:p w:rsidR="00234FCB" w:rsidRPr="00666DCD" w:rsidRDefault="00234FCB" w:rsidP="00666DCD">
            <w:pPr>
              <w:tabs>
                <w:tab w:val="left" w:pos="567"/>
              </w:tabs>
              <w:spacing w:after="0" w:line="240" w:lineRule="auto"/>
              <w:rPr>
                <w:rFonts w:ascii="Times New Roman" w:hAnsi="Times New Roman"/>
              </w:rPr>
            </w:pPr>
            <w:proofErr w:type="spellStart"/>
            <w:r w:rsidRPr="00666DCD">
              <w:rPr>
                <w:rFonts w:ascii="Times New Roman" w:hAnsi="Times New Roman"/>
              </w:rPr>
              <w:t>Fenilalaninas</w:t>
            </w:r>
            <w:proofErr w:type="spellEnd"/>
          </w:p>
        </w:tc>
        <w:tc>
          <w:tcPr>
            <w:tcW w:w="1164" w:type="dxa"/>
            <w:hideMark/>
          </w:tcPr>
          <w:p w:rsidR="00234FCB" w:rsidRPr="00666DCD" w:rsidRDefault="0008483C" w:rsidP="00666DCD">
            <w:pPr>
              <w:tabs>
                <w:tab w:val="left" w:pos="567"/>
              </w:tabs>
              <w:spacing w:after="0" w:line="240" w:lineRule="auto"/>
              <w:rPr>
                <w:rFonts w:ascii="Times New Roman" w:hAnsi="Times New Roman"/>
              </w:rPr>
            </w:pPr>
            <w:r w:rsidRPr="00666DCD">
              <w:rPr>
                <w:rFonts w:ascii="Times New Roman" w:hAnsi="Times New Roman"/>
              </w:rPr>
              <w:t>1,7</w:t>
            </w:r>
            <w:r w:rsidR="00234FCB" w:rsidRPr="00666DCD">
              <w:rPr>
                <w:rFonts w:ascii="Times New Roman" w:hAnsi="Times New Roman"/>
              </w:rPr>
              <w:t> g</w:t>
            </w:r>
          </w:p>
        </w:tc>
      </w:tr>
      <w:tr w:rsidR="00234FCB" w:rsidRPr="00666DCD" w:rsidTr="0008483C">
        <w:tc>
          <w:tcPr>
            <w:tcW w:w="3936" w:type="dxa"/>
            <w:hideMark/>
          </w:tcPr>
          <w:p w:rsidR="00234FCB" w:rsidRPr="00666DCD" w:rsidRDefault="00234FCB" w:rsidP="00666DCD">
            <w:pPr>
              <w:tabs>
                <w:tab w:val="left" w:pos="567"/>
              </w:tabs>
              <w:spacing w:after="0" w:line="240" w:lineRule="auto"/>
              <w:rPr>
                <w:rFonts w:ascii="Times New Roman" w:hAnsi="Times New Roman"/>
              </w:rPr>
            </w:pPr>
            <w:proofErr w:type="spellStart"/>
            <w:r w:rsidRPr="00666DCD">
              <w:rPr>
                <w:rFonts w:ascii="Times New Roman" w:hAnsi="Times New Roman"/>
              </w:rPr>
              <w:t>Prolinas</w:t>
            </w:r>
            <w:proofErr w:type="spellEnd"/>
          </w:p>
        </w:tc>
        <w:tc>
          <w:tcPr>
            <w:tcW w:w="1164" w:type="dxa"/>
            <w:hideMark/>
          </w:tcPr>
          <w:p w:rsidR="00234FCB" w:rsidRPr="00666DCD" w:rsidRDefault="0008483C" w:rsidP="00666DCD">
            <w:pPr>
              <w:tabs>
                <w:tab w:val="left" w:pos="567"/>
              </w:tabs>
              <w:spacing w:after="0" w:line="240" w:lineRule="auto"/>
              <w:rPr>
                <w:rFonts w:ascii="Times New Roman" w:hAnsi="Times New Roman"/>
              </w:rPr>
            </w:pPr>
            <w:r w:rsidRPr="00666DCD">
              <w:rPr>
                <w:rFonts w:ascii="Times New Roman" w:hAnsi="Times New Roman"/>
              </w:rPr>
              <w:t>3,8</w:t>
            </w:r>
            <w:r w:rsidR="00234FCB" w:rsidRPr="00666DCD">
              <w:rPr>
                <w:rFonts w:ascii="Times New Roman" w:hAnsi="Times New Roman"/>
              </w:rPr>
              <w:t> g</w:t>
            </w:r>
          </w:p>
        </w:tc>
      </w:tr>
      <w:tr w:rsidR="00234FCB" w:rsidRPr="00666DCD" w:rsidTr="0008483C">
        <w:tc>
          <w:tcPr>
            <w:tcW w:w="3936" w:type="dxa"/>
            <w:hideMark/>
          </w:tcPr>
          <w:p w:rsidR="00234FCB" w:rsidRPr="00666DCD" w:rsidRDefault="00234FCB" w:rsidP="00666DCD">
            <w:pPr>
              <w:tabs>
                <w:tab w:val="left" w:pos="567"/>
              </w:tabs>
              <w:spacing w:after="0" w:line="240" w:lineRule="auto"/>
              <w:rPr>
                <w:rFonts w:ascii="Times New Roman" w:hAnsi="Times New Roman"/>
              </w:rPr>
            </w:pPr>
            <w:proofErr w:type="spellStart"/>
            <w:r w:rsidRPr="00666DCD">
              <w:rPr>
                <w:rFonts w:ascii="Times New Roman" w:hAnsi="Times New Roman"/>
              </w:rPr>
              <w:t>Serinas</w:t>
            </w:r>
            <w:proofErr w:type="spellEnd"/>
          </w:p>
        </w:tc>
        <w:tc>
          <w:tcPr>
            <w:tcW w:w="1164" w:type="dxa"/>
            <w:hideMark/>
          </w:tcPr>
          <w:p w:rsidR="00234FCB" w:rsidRPr="00666DCD" w:rsidRDefault="0008483C" w:rsidP="00666DCD">
            <w:pPr>
              <w:tabs>
                <w:tab w:val="left" w:pos="567"/>
              </w:tabs>
              <w:spacing w:after="0" w:line="240" w:lineRule="auto"/>
              <w:rPr>
                <w:rFonts w:ascii="Times New Roman" w:hAnsi="Times New Roman"/>
              </w:rPr>
            </w:pPr>
            <w:r w:rsidRPr="00666DCD">
              <w:rPr>
                <w:rFonts w:ascii="Times New Roman" w:hAnsi="Times New Roman"/>
              </w:rPr>
              <w:t>2,2</w:t>
            </w:r>
            <w:r w:rsidR="00234FCB" w:rsidRPr="00666DCD">
              <w:rPr>
                <w:rFonts w:ascii="Times New Roman" w:hAnsi="Times New Roman"/>
              </w:rPr>
              <w:t> g</w:t>
            </w:r>
          </w:p>
        </w:tc>
      </w:tr>
      <w:tr w:rsidR="00234FCB" w:rsidRPr="00666DCD" w:rsidTr="0008483C">
        <w:tc>
          <w:tcPr>
            <w:tcW w:w="3936" w:type="dxa"/>
            <w:hideMark/>
          </w:tcPr>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Taurinas</w:t>
            </w:r>
          </w:p>
        </w:tc>
        <w:tc>
          <w:tcPr>
            <w:tcW w:w="1164" w:type="dxa"/>
            <w:hideMark/>
          </w:tcPr>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0,</w:t>
            </w:r>
            <w:r w:rsidR="0008483C" w:rsidRPr="00666DCD">
              <w:rPr>
                <w:rFonts w:ascii="Times New Roman" w:hAnsi="Times New Roman"/>
              </w:rPr>
              <w:t>34</w:t>
            </w:r>
            <w:r w:rsidRPr="00666DCD">
              <w:rPr>
                <w:rFonts w:ascii="Times New Roman" w:hAnsi="Times New Roman"/>
              </w:rPr>
              <w:t> g</w:t>
            </w:r>
          </w:p>
        </w:tc>
      </w:tr>
      <w:tr w:rsidR="00234FCB" w:rsidRPr="00666DCD" w:rsidTr="0008483C">
        <w:tc>
          <w:tcPr>
            <w:tcW w:w="3936" w:type="dxa"/>
            <w:hideMark/>
          </w:tcPr>
          <w:p w:rsidR="00234FCB" w:rsidRPr="00666DCD" w:rsidRDefault="00234FCB" w:rsidP="00666DCD">
            <w:pPr>
              <w:tabs>
                <w:tab w:val="left" w:pos="567"/>
              </w:tabs>
              <w:spacing w:after="0" w:line="240" w:lineRule="auto"/>
              <w:rPr>
                <w:rFonts w:ascii="Times New Roman" w:hAnsi="Times New Roman"/>
              </w:rPr>
            </w:pPr>
            <w:proofErr w:type="spellStart"/>
            <w:r w:rsidRPr="00666DCD">
              <w:rPr>
                <w:rFonts w:ascii="Times New Roman" w:hAnsi="Times New Roman"/>
              </w:rPr>
              <w:lastRenderedPageBreak/>
              <w:t>Treoninas</w:t>
            </w:r>
            <w:proofErr w:type="spellEnd"/>
          </w:p>
        </w:tc>
        <w:tc>
          <w:tcPr>
            <w:tcW w:w="1164" w:type="dxa"/>
            <w:hideMark/>
          </w:tcPr>
          <w:p w:rsidR="00234FCB" w:rsidRPr="00666DCD" w:rsidRDefault="0008483C" w:rsidP="00666DCD">
            <w:pPr>
              <w:tabs>
                <w:tab w:val="left" w:pos="567"/>
              </w:tabs>
              <w:spacing w:after="0" w:line="240" w:lineRule="auto"/>
              <w:rPr>
                <w:rFonts w:ascii="Times New Roman" w:hAnsi="Times New Roman"/>
              </w:rPr>
            </w:pPr>
            <w:r w:rsidRPr="00666DCD">
              <w:rPr>
                <w:rFonts w:ascii="Times New Roman" w:hAnsi="Times New Roman"/>
              </w:rPr>
              <w:t>1,5</w:t>
            </w:r>
            <w:r w:rsidR="00234FCB" w:rsidRPr="00666DCD">
              <w:rPr>
                <w:rFonts w:ascii="Times New Roman" w:hAnsi="Times New Roman"/>
              </w:rPr>
              <w:t> g</w:t>
            </w:r>
          </w:p>
        </w:tc>
      </w:tr>
      <w:tr w:rsidR="00234FCB" w:rsidRPr="00666DCD" w:rsidTr="0008483C">
        <w:tc>
          <w:tcPr>
            <w:tcW w:w="3936" w:type="dxa"/>
            <w:hideMark/>
          </w:tcPr>
          <w:p w:rsidR="00234FCB" w:rsidRPr="00666DCD" w:rsidRDefault="00234FCB" w:rsidP="00666DCD">
            <w:pPr>
              <w:tabs>
                <w:tab w:val="left" w:pos="567"/>
              </w:tabs>
              <w:spacing w:after="0" w:line="240" w:lineRule="auto"/>
              <w:rPr>
                <w:rFonts w:ascii="Times New Roman" w:hAnsi="Times New Roman"/>
              </w:rPr>
            </w:pPr>
            <w:proofErr w:type="spellStart"/>
            <w:r w:rsidRPr="00666DCD">
              <w:rPr>
                <w:rFonts w:ascii="Times New Roman" w:hAnsi="Times New Roman"/>
              </w:rPr>
              <w:t>Triptofanas</w:t>
            </w:r>
            <w:proofErr w:type="spellEnd"/>
          </w:p>
        </w:tc>
        <w:tc>
          <w:tcPr>
            <w:tcW w:w="1164" w:type="dxa"/>
            <w:hideMark/>
          </w:tcPr>
          <w:p w:rsidR="00234FCB" w:rsidRPr="00666DCD" w:rsidRDefault="0008483C" w:rsidP="00666DCD">
            <w:pPr>
              <w:tabs>
                <w:tab w:val="left" w:pos="567"/>
              </w:tabs>
              <w:spacing w:after="0" w:line="240" w:lineRule="auto"/>
              <w:rPr>
                <w:rFonts w:ascii="Times New Roman" w:hAnsi="Times New Roman"/>
              </w:rPr>
            </w:pPr>
            <w:r w:rsidRPr="00666DCD">
              <w:rPr>
                <w:rFonts w:ascii="Times New Roman" w:hAnsi="Times New Roman"/>
              </w:rPr>
              <w:t>0,68</w:t>
            </w:r>
            <w:r w:rsidR="00234FCB" w:rsidRPr="00666DCD">
              <w:rPr>
                <w:rFonts w:ascii="Times New Roman" w:hAnsi="Times New Roman"/>
              </w:rPr>
              <w:t> g</w:t>
            </w:r>
          </w:p>
        </w:tc>
      </w:tr>
      <w:tr w:rsidR="00234FCB" w:rsidRPr="00666DCD" w:rsidTr="0008483C">
        <w:tc>
          <w:tcPr>
            <w:tcW w:w="3936" w:type="dxa"/>
            <w:hideMark/>
          </w:tcPr>
          <w:p w:rsidR="00234FCB" w:rsidRPr="00666DCD" w:rsidRDefault="00234FCB" w:rsidP="00666DCD">
            <w:pPr>
              <w:tabs>
                <w:tab w:val="left" w:pos="567"/>
              </w:tabs>
              <w:spacing w:after="0" w:line="240" w:lineRule="auto"/>
              <w:rPr>
                <w:rFonts w:ascii="Times New Roman" w:hAnsi="Times New Roman"/>
              </w:rPr>
            </w:pPr>
            <w:proofErr w:type="spellStart"/>
            <w:r w:rsidRPr="00666DCD">
              <w:rPr>
                <w:rFonts w:ascii="Times New Roman" w:hAnsi="Times New Roman"/>
              </w:rPr>
              <w:t>Tirozinas</w:t>
            </w:r>
            <w:proofErr w:type="spellEnd"/>
          </w:p>
        </w:tc>
        <w:tc>
          <w:tcPr>
            <w:tcW w:w="1164" w:type="dxa"/>
            <w:hideMark/>
          </w:tcPr>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0,</w:t>
            </w:r>
            <w:r w:rsidR="0008483C" w:rsidRPr="00666DCD">
              <w:rPr>
                <w:rFonts w:ascii="Times New Roman" w:hAnsi="Times New Roman"/>
              </w:rPr>
              <w:t>14</w:t>
            </w:r>
            <w:r w:rsidRPr="00666DCD">
              <w:rPr>
                <w:rFonts w:ascii="Times New Roman" w:hAnsi="Times New Roman"/>
              </w:rPr>
              <w:t> g</w:t>
            </w:r>
          </w:p>
        </w:tc>
      </w:tr>
      <w:tr w:rsidR="00234FCB" w:rsidRPr="00666DCD" w:rsidTr="0008483C">
        <w:tc>
          <w:tcPr>
            <w:tcW w:w="3936" w:type="dxa"/>
            <w:hideMark/>
          </w:tcPr>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Valinas</w:t>
            </w:r>
          </w:p>
        </w:tc>
        <w:tc>
          <w:tcPr>
            <w:tcW w:w="1164" w:type="dxa"/>
            <w:hideMark/>
          </w:tcPr>
          <w:p w:rsidR="00234FCB" w:rsidRPr="00666DCD" w:rsidRDefault="0008483C" w:rsidP="00666DCD">
            <w:pPr>
              <w:tabs>
                <w:tab w:val="left" w:pos="567"/>
              </w:tabs>
              <w:spacing w:after="0" w:line="240" w:lineRule="auto"/>
              <w:rPr>
                <w:rFonts w:ascii="Times New Roman" w:hAnsi="Times New Roman"/>
              </w:rPr>
            </w:pPr>
            <w:r w:rsidRPr="00666DCD">
              <w:rPr>
                <w:rFonts w:ascii="Times New Roman" w:hAnsi="Times New Roman"/>
              </w:rPr>
              <w:t>2</w:t>
            </w:r>
            <w:r w:rsidR="00234FCB" w:rsidRPr="00666DCD">
              <w:rPr>
                <w:rFonts w:ascii="Times New Roman" w:hAnsi="Times New Roman"/>
              </w:rPr>
              <w:t>,1 g</w:t>
            </w:r>
          </w:p>
        </w:tc>
      </w:tr>
      <w:tr w:rsidR="00234FCB" w:rsidRPr="00666DCD" w:rsidTr="0008483C">
        <w:tc>
          <w:tcPr>
            <w:tcW w:w="3936" w:type="dxa"/>
            <w:hideMark/>
          </w:tcPr>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Kalcio chloridas (</w:t>
            </w:r>
            <w:proofErr w:type="spellStart"/>
            <w:r w:rsidRPr="00666DCD">
              <w:rPr>
                <w:rFonts w:ascii="Times New Roman" w:hAnsi="Times New Roman"/>
              </w:rPr>
              <w:t>dihidrato</w:t>
            </w:r>
            <w:proofErr w:type="spellEnd"/>
            <w:r w:rsidRPr="00666DCD">
              <w:rPr>
                <w:rFonts w:ascii="Times New Roman" w:hAnsi="Times New Roman"/>
              </w:rPr>
              <w:t xml:space="preserve"> pavidalu)</w:t>
            </w:r>
          </w:p>
        </w:tc>
        <w:tc>
          <w:tcPr>
            <w:tcW w:w="1164" w:type="dxa"/>
          </w:tcPr>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0,</w:t>
            </w:r>
            <w:r w:rsidR="0008483C" w:rsidRPr="00666DCD">
              <w:rPr>
                <w:rFonts w:ascii="Times New Roman" w:hAnsi="Times New Roman"/>
              </w:rPr>
              <w:t>19</w:t>
            </w:r>
            <w:r w:rsidRPr="00666DCD">
              <w:rPr>
                <w:rFonts w:ascii="Times New Roman" w:hAnsi="Times New Roman"/>
              </w:rPr>
              <w:t> g</w:t>
            </w:r>
          </w:p>
        </w:tc>
      </w:tr>
      <w:tr w:rsidR="00234FCB" w:rsidRPr="00666DCD" w:rsidTr="0008483C">
        <w:tc>
          <w:tcPr>
            <w:tcW w:w="3936" w:type="dxa"/>
            <w:hideMark/>
          </w:tcPr>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 xml:space="preserve">Natrio </w:t>
            </w:r>
            <w:proofErr w:type="spellStart"/>
            <w:r w:rsidRPr="00666DCD">
              <w:rPr>
                <w:rFonts w:ascii="Times New Roman" w:hAnsi="Times New Roman"/>
              </w:rPr>
              <w:t>glicerofosfatas</w:t>
            </w:r>
            <w:proofErr w:type="spellEnd"/>
            <w:r w:rsidRPr="00666DCD">
              <w:rPr>
                <w:rFonts w:ascii="Times New Roman" w:hAnsi="Times New Roman"/>
              </w:rPr>
              <w:t xml:space="preserve"> (hidrato pavidalu)</w:t>
            </w:r>
          </w:p>
        </w:tc>
        <w:tc>
          <w:tcPr>
            <w:tcW w:w="1164" w:type="dxa"/>
            <w:hideMark/>
          </w:tcPr>
          <w:p w:rsidR="00234FCB" w:rsidRPr="00666DCD" w:rsidRDefault="0008483C" w:rsidP="00666DCD">
            <w:pPr>
              <w:tabs>
                <w:tab w:val="left" w:pos="567"/>
              </w:tabs>
              <w:spacing w:after="0" w:line="240" w:lineRule="auto"/>
              <w:rPr>
                <w:rFonts w:ascii="Times New Roman" w:hAnsi="Times New Roman"/>
              </w:rPr>
            </w:pPr>
            <w:r w:rsidRPr="00666DCD">
              <w:rPr>
                <w:rFonts w:ascii="Times New Roman" w:hAnsi="Times New Roman"/>
              </w:rPr>
              <w:t>1,4</w:t>
            </w:r>
            <w:r w:rsidR="00234FCB" w:rsidRPr="00666DCD">
              <w:rPr>
                <w:rFonts w:ascii="Times New Roman" w:hAnsi="Times New Roman"/>
              </w:rPr>
              <w:t> g</w:t>
            </w:r>
          </w:p>
        </w:tc>
      </w:tr>
      <w:tr w:rsidR="00234FCB" w:rsidRPr="00666DCD" w:rsidTr="0008483C">
        <w:trPr>
          <w:trHeight w:val="214"/>
        </w:trPr>
        <w:tc>
          <w:tcPr>
            <w:tcW w:w="3936" w:type="dxa"/>
            <w:hideMark/>
          </w:tcPr>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Magnio sulfatas (</w:t>
            </w:r>
            <w:proofErr w:type="spellStart"/>
            <w:r w:rsidRPr="00666DCD">
              <w:rPr>
                <w:rFonts w:ascii="Times New Roman" w:hAnsi="Times New Roman"/>
              </w:rPr>
              <w:t>heptahidrato</w:t>
            </w:r>
            <w:proofErr w:type="spellEnd"/>
            <w:r w:rsidRPr="00666DCD">
              <w:rPr>
                <w:rFonts w:ascii="Times New Roman" w:hAnsi="Times New Roman"/>
              </w:rPr>
              <w:t xml:space="preserve"> pavidalu)</w:t>
            </w:r>
          </w:p>
        </w:tc>
        <w:tc>
          <w:tcPr>
            <w:tcW w:w="1164" w:type="dxa"/>
            <w:hideMark/>
          </w:tcPr>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0,</w:t>
            </w:r>
            <w:r w:rsidR="0008483C" w:rsidRPr="00666DCD">
              <w:rPr>
                <w:rFonts w:ascii="Times New Roman" w:hAnsi="Times New Roman"/>
              </w:rPr>
              <w:t>4</w:t>
            </w:r>
            <w:r w:rsidRPr="00666DCD">
              <w:rPr>
                <w:rFonts w:ascii="Times New Roman" w:hAnsi="Times New Roman"/>
              </w:rPr>
              <w:t>1 g</w:t>
            </w:r>
          </w:p>
        </w:tc>
      </w:tr>
      <w:tr w:rsidR="00234FCB" w:rsidRPr="00666DCD" w:rsidTr="0008483C">
        <w:tc>
          <w:tcPr>
            <w:tcW w:w="3936" w:type="dxa"/>
            <w:hideMark/>
          </w:tcPr>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Kalio chloridas</w:t>
            </w:r>
          </w:p>
        </w:tc>
        <w:tc>
          <w:tcPr>
            <w:tcW w:w="1164" w:type="dxa"/>
            <w:hideMark/>
          </w:tcPr>
          <w:p w:rsidR="00234FCB" w:rsidRPr="00666DCD" w:rsidRDefault="0008483C" w:rsidP="00666DCD">
            <w:pPr>
              <w:tabs>
                <w:tab w:val="left" w:pos="567"/>
              </w:tabs>
              <w:spacing w:after="0" w:line="240" w:lineRule="auto"/>
              <w:rPr>
                <w:rFonts w:ascii="Times New Roman" w:hAnsi="Times New Roman"/>
              </w:rPr>
            </w:pPr>
            <w:r w:rsidRPr="00666DCD">
              <w:rPr>
                <w:rFonts w:ascii="Times New Roman" w:hAnsi="Times New Roman"/>
              </w:rPr>
              <w:t>1,5</w:t>
            </w:r>
            <w:r w:rsidR="00234FCB" w:rsidRPr="00666DCD">
              <w:rPr>
                <w:rFonts w:ascii="Times New Roman" w:hAnsi="Times New Roman"/>
              </w:rPr>
              <w:t> g</w:t>
            </w:r>
          </w:p>
        </w:tc>
      </w:tr>
      <w:tr w:rsidR="00234FCB" w:rsidRPr="00666DCD" w:rsidTr="0008483C">
        <w:tc>
          <w:tcPr>
            <w:tcW w:w="3936" w:type="dxa"/>
            <w:hideMark/>
          </w:tcPr>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Natrio acetatas (</w:t>
            </w:r>
            <w:proofErr w:type="spellStart"/>
            <w:r w:rsidRPr="00666DCD">
              <w:rPr>
                <w:rFonts w:ascii="Times New Roman" w:hAnsi="Times New Roman"/>
              </w:rPr>
              <w:t>trihidrato</w:t>
            </w:r>
            <w:proofErr w:type="spellEnd"/>
            <w:r w:rsidRPr="00666DCD">
              <w:rPr>
                <w:rFonts w:ascii="Times New Roman" w:hAnsi="Times New Roman"/>
              </w:rPr>
              <w:t xml:space="preserve"> pavidalu)</w:t>
            </w:r>
          </w:p>
        </w:tc>
        <w:tc>
          <w:tcPr>
            <w:tcW w:w="1164" w:type="dxa"/>
          </w:tcPr>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1,</w:t>
            </w:r>
            <w:r w:rsidR="0008483C" w:rsidRPr="00666DCD">
              <w:rPr>
                <w:rFonts w:ascii="Times New Roman" w:hAnsi="Times New Roman"/>
              </w:rPr>
              <w:t>1</w:t>
            </w:r>
            <w:r w:rsidRPr="00666DCD">
              <w:rPr>
                <w:rFonts w:ascii="Times New Roman" w:hAnsi="Times New Roman"/>
              </w:rPr>
              <w:t> g</w:t>
            </w:r>
          </w:p>
        </w:tc>
      </w:tr>
      <w:tr w:rsidR="00234FCB" w:rsidRPr="00666DCD" w:rsidTr="0008483C">
        <w:trPr>
          <w:cantSplit/>
        </w:trPr>
        <w:tc>
          <w:tcPr>
            <w:tcW w:w="3936" w:type="dxa"/>
            <w:hideMark/>
          </w:tcPr>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Cinko sulfatas (</w:t>
            </w:r>
            <w:proofErr w:type="spellStart"/>
            <w:r w:rsidRPr="00666DCD">
              <w:rPr>
                <w:rFonts w:ascii="Times New Roman" w:hAnsi="Times New Roman"/>
              </w:rPr>
              <w:t>heptahidrato</w:t>
            </w:r>
            <w:proofErr w:type="spellEnd"/>
            <w:r w:rsidRPr="00666DCD">
              <w:rPr>
                <w:rFonts w:ascii="Times New Roman" w:hAnsi="Times New Roman"/>
              </w:rPr>
              <w:t xml:space="preserve"> pavidalo)</w:t>
            </w:r>
          </w:p>
        </w:tc>
        <w:tc>
          <w:tcPr>
            <w:tcW w:w="1164" w:type="dxa"/>
            <w:hideMark/>
          </w:tcPr>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0,00</w:t>
            </w:r>
            <w:r w:rsidR="0008483C" w:rsidRPr="00666DCD">
              <w:rPr>
                <w:rFonts w:ascii="Times New Roman" w:hAnsi="Times New Roman"/>
              </w:rPr>
              <w:t>44</w:t>
            </w:r>
            <w:r w:rsidRPr="00666DCD">
              <w:rPr>
                <w:rFonts w:ascii="Times New Roman" w:hAnsi="Times New Roman"/>
              </w:rPr>
              <w:t> g</w:t>
            </w:r>
          </w:p>
        </w:tc>
      </w:tr>
      <w:tr w:rsidR="00234FCB" w:rsidRPr="00666DCD" w:rsidTr="0008483C">
        <w:trPr>
          <w:cantSplit/>
        </w:trPr>
        <w:tc>
          <w:tcPr>
            <w:tcW w:w="3936" w:type="dxa"/>
            <w:hideMark/>
          </w:tcPr>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Gliukozė (</w:t>
            </w:r>
            <w:proofErr w:type="spellStart"/>
            <w:r w:rsidRPr="00666DCD">
              <w:rPr>
                <w:rFonts w:ascii="Times New Roman" w:hAnsi="Times New Roman"/>
              </w:rPr>
              <w:t>monohidrato</w:t>
            </w:r>
            <w:proofErr w:type="spellEnd"/>
            <w:r w:rsidRPr="00666DCD">
              <w:rPr>
                <w:rFonts w:ascii="Times New Roman" w:hAnsi="Times New Roman"/>
              </w:rPr>
              <w:t xml:space="preserve"> pavidalu)</w:t>
            </w:r>
          </w:p>
        </w:tc>
        <w:tc>
          <w:tcPr>
            <w:tcW w:w="1164" w:type="dxa"/>
            <w:hideMark/>
          </w:tcPr>
          <w:p w:rsidR="00234FCB" w:rsidRPr="00666DCD" w:rsidRDefault="0008483C" w:rsidP="00666DCD">
            <w:pPr>
              <w:tabs>
                <w:tab w:val="left" w:pos="567"/>
              </w:tabs>
              <w:spacing w:after="0" w:line="240" w:lineRule="auto"/>
              <w:rPr>
                <w:rFonts w:ascii="Times New Roman" w:hAnsi="Times New Roman"/>
              </w:rPr>
            </w:pPr>
            <w:r w:rsidRPr="00666DCD">
              <w:rPr>
                <w:rFonts w:ascii="Times New Roman" w:hAnsi="Times New Roman"/>
              </w:rPr>
              <w:t>89</w:t>
            </w:r>
            <w:r w:rsidR="00234FCB" w:rsidRPr="00666DCD">
              <w:rPr>
                <w:rFonts w:ascii="Times New Roman" w:hAnsi="Times New Roman"/>
              </w:rPr>
              <w:t> g</w:t>
            </w:r>
          </w:p>
        </w:tc>
      </w:tr>
      <w:tr w:rsidR="00234FCB" w:rsidRPr="00666DCD" w:rsidTr="0008483C">
        <w:trPr>
          <w:cantSplit/>
        </w:trPr>
        <w:tc>
          <w:tcPr>
            <w:tcW w:w="3936" w:type="dxa"/>
            <w:hideMark/>
          </w:tcPr>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Rafinuotas sojų aliejus</w:t>
            </w:r>
          </w:p>
        </w:tc>
        <w:tc>
          <w:tcPr>
            <w:tcW w:w="1164" w:type="dxa"/>
            <w:hideMark/>
          </w:tcPr>
          <w:p w:rsidR="00234FCB" w:rsidRPr="00666DCD" w:rsidRDefault="0008483C" w:rsidP="00666DCD">
            <w:pPr>
              <w:tabs>
                <w:tab w:val="left" w:pos="567"/>
              </w:tabs>
              <w:spacing w:after="0" w:line="240" w:lineRule="auto"/>
              <w:rPr>
                <w:rFonts w:ascii="Times New Roman" w:hAnsi="Times New Roman"/>
              </w:rPr>
            </w:pPr>
            <w:r w:rsidRPr="00666DCD">
              <w:rPr>
                <w:rFonts w:ascii="Times New Roman" w:hAnsi="Times New Roman"/>
              </w:rPr>
              <w:t>12</w:t>
            </w:r>
            <w:r w:rsidR="00234FCB" w:rsidRPr="00666DCD">
              <w:rPr>
                <w:rFonts w:ascii="Times New Roman" w:hAnsi="Times New Roman"/>
              </w:rPr>
              <w:t> g</w:t>
            </w:r>
          </w:p>
        </w:tc>
      </w:tr>
      <w:tr w:rsidR="00234FCB" w:rsidRPr="00666DCD" w:rsidTr="0008483C">
        <w:trPr>
          <w:cantSplit/>
        </w:trPr>
        <w:tc>
          <w:tcPr>
            <w:tcW w:w="3936" w:type="dxa"/>
            <w:hideMark/>
          </w:tcPr>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 xml:space="preserve">Vidutinės grandinės </w:t>
            </w:r>
            <w:proofErr w:type="spellStart"/>
            <w:r w:rsidRPr="00666DCD">
              <w:rPr>
                <w:rFonts w:ascii="Times New Roman" w:hAnsi="Times New Roman"/>
              </w:rPr>
              <w:t>trigliceridai</w:t>
            </w:r>
            <w:proofErr w:type="spellEnd"/>
          </w:p>
        </w:tc>
        <w:tc>
          <w:tcPr>
            <w:tcW w:w="1164" w:type="dxa"/>
            <w:hideMark/>
          </w:tcPr>
          <w:p w:rsidR="00234FCB" w:rsidRPr="00666DCD" w:rsidRDefault="0008483C" w:rsidP="00666DCD">
            <w:pPr>
              <w:tabs>
                <w:tab w:val="left" w:pos="567"/>
              </w:tabs>
              <w:spacing w:after="0" w:line="240" w:lineRule="auto"/>
              <w:rPr>
                <w:rFonts w:ascii="Times New Roman" w:hAnsi="Times New Roman"/>
              </w:rPr>
            </w:pPr>
            <w:r w:rsidRPr="00666DCD">
              <w:rPr>
                <w:rFonts w:ascii="Times New Roman" w:hAnsi="Times New Roman"/>
              </w:rPr>
              <w:t>12</w:t>
            </w:r>
            <w:r w:rsidR="00234FCB" w:rsidRPr="00666DCD">
              <w:rPr>
                <w:rFonts w:ascii="Times New Roman" w:hAnsi="Times New Roman"/>
              </w:rPr>
              <w:t> g</w:t>
            </w:r>
          </w:p>
        </w:tc>
      </w:tr>
      <w:tr w:rsidR="00234FCB" w:rsidRPr="00666DCD" w:rsidTr="0008483C">
        <w:tc>
          <w:tcPr>
            <w:tcW w:w="3936" w:type="dxa"/>
            <w:hideMark/>
          </w:tcPr>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Rafinuotas alyvuogių aliejus</w:t>
            </w:r>
          </w:p>
        </w:tc>
        <w:tc>
          <w:tcPr>
            <w:tcW w:w="1164" w:type="dxa"/>
            <w:hideMark/>
          </w:tcPr>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9,</w:t>
            </w:r>
            <w:r w:rsidR="0008483C" w:rsidRPr="00666DCD">
              <w:rPr>
                <w:rFonts w:ascii="Times New Roman" w:hAnsi="Times New Roman"/>
              </w:rPr>
              <w:t>8</w:t>
            </w:r>
            <w:r w:rsidRPr="00666DCD">
              <w:rPr>
                <w:rFonts w:ascii="Times New Roman" w:hAnsi="Times New Roman"/>
              </w:rPr>
              <w:t> g</w:t>
            </w:r>
          </w:p>
        </w:tc>
      </w:tr>
      <w:tr w:rsidR="00234FCB" w:rsidRPr="00666DCD" w:rsidTr="0008483C">
        <w:tc>
          <w:tcPr>
            <w:tcW w:w="3936" w:type="dxa"/>
            <w:hideMark/>
          </w:tcPr>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Praturtinti omega-3 rūgštimis žuvų taukai</w:t>
            </w:r>
          </w:p>
        </w:tc>
        <w:tc>
          <w:tcPr>
            <w:tcW w:w="1164" w:type="dxa"/>
            <w:hideMark/>
          </w:tcPr>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5,</w:t>
            </w:r>
            <w:r w:rsidR="0008483C" w:rsidRPr="00666DCD">
              <w:rPr>
                <w:rFonts w:ascii="Times New Roman" w:hAnsi="Times New Roman"/>
              </w:rPr>
              <w:t>9</w:t>
            </w:r>
            <w:r w:rsidRPr="00666DCD">
              <w:rPr>
                <w:rFonts w:ascii="Times New Roman" w:hAnsi="Times New Roman"/>
              </w:rPr>
              <w:t> g</w:t>
            </w:r>
          </w:p>
        </w:tc>
      </w:tr>
    </w:tbl>
    <w:p w:rsidR="00234FCB" w:rsidRPr="00666DCD" w:rsidRDefault="00234FCB" w:rsidP="00666DCD">
      <w:pPr>
        <w:tabs>
          <w:tab w:val="left" w:pos="567"/>
        </w:tabs>
        <w:spacing w:after="0" w:line="240" w:lineRule="auto"/>
        <w:ind w:left="567" w:hanging="567"/>
        <w:rPr>
          <w:rFonts w:ascii="Times New Roman" w:hAnsi="Times New Roman"/>
        </w:rPr>
      </w:pPr>
    </w:p>
    <w:p w:rsidR="00234FCB" w:rsidRPr="00666DCD" w:rsidRDefault="00234FCB" w:rsidP="00666DCD">
      <w:pPr>
        <w:tabs>
          <w:tab w:val="left" w:pos="0"/>
        </w:tabs>
        <w:spacing w:after="0" w:line="240" w:lineRule="auto"/>
        <w:ind w:left="567" w:hanging="567"/>
        <w:rPr>
          <w:rFonts w:ascii="Times New Roman" w:hAnsi="Times New Roman"/>
        </w:rPr>
      </w:pPr>
      <w:r w:rsidRPr="00666DCD">
        <w:rPr>
          <w:rFonts w:ascii="Times New Roman" w:hAnsi="Times New Roman"/>
        </w:rPr>
        <w:t>-</w:t>
      </w:r>
      <w:r w:rsidRPr="00666DCD">
        <w:rPr>
          <w:rFonts w:ascii="Times New Roman" w:hAnsi="Times New Roman"/>
        </w:rPr>
        <w:tab/>
        <w:t xml:space="preserve">Pagalbinės medžiagos yra </w:t>
      </w:r>
      <w:proofErr w:type="spellStart"/>
      <w:r w:rsidRPr="00666DCD">
        <w:rPr>
          <w:rFonts w:ascii="Times New Roman" w:hAnsi="Times New Roman"/>
        </w:rPr>
        <w:t>glicerolis</w:t>
      </w:r>
      <w:proofErr w:type="spellEnd"/>
      <w:r w:rsidRPr="00666DCD">
        <w:rPr>
          <w:rFonts w:ascii="Times New Roman" w:hAnsi="Times New Roman"/>
        </w:rPr>
        <w:t xml:space="preserve">, išgryninti kiaušinio </w:t>
      </w:r>
      <w:proofErr w:type="spellStart"/>
      <w:r w:rsidRPr="00666DCD">
        <w:rPr>
          <w:rFonts w:ascii="Times New Roman" w:hAnsi="Times New Roman"/>
        </w:rPr>
        <w:t>fosfolipidai</w:t>
      </w:r>
      <w:proofErr w:type="spellEnd"/>
      <w:r w:rsidRPr="00666DCD">
        <w:rPr>
          <w:rFonts w:ascii="Times New Roman" w:hAnsi="Times New Roman"/>
        </w:rPr>
        <w:t xml:space="preserve">, visų </w:t>
      </w:r>
      <w:proofErr w:type="spellStart"/>
      <w:r w:rsidRPr="00666DCD">
        <w:rPr>
          <w:rFonts w:ascii="Times New Roman" w:hAnsi="Times New Roman"/>
        </w:rPr>
        <w:t>racematų</w:t>
      </w:r>
      <w:proofErr w:type="spellEnd"/>
      <w:r w:rsidRPr="00666DCD">
        <w:rPr>
          <w:rFonts w:ascii="Times New Roman" w:hAnsi="Times New Roman"/>
        </w:rPr>
        <w:t xml:space="preserve"> alfa</w:t>
      </w:r>
      <w:r w:rsidRPr="00666DCD">
        <w:rPr>
          <w:rFonts w:ascii="Times New Roman" w:hAnsi="Times New Roman"/>
          <w:i/>
        </w:rPr>
        <w:t>-</w:t>
      </w:r>
      <w:proofErr w:type="spellStart"/>
      <w:r w:rsidRPr="00666DCD">
        <w:rPr>
          <w:rFonts w:ascii="Times New Roman" w:hAnsi="Times New Roman"/>
        </w:rPr>
        <w:t>tokoferolis</w:t>
      </w:r>
      <w:proofErr w:type="spellEnd"/>
      <w:r w:rsidRPr="00666DCD">
        <w:rPr>
          <w:rFonts w:ascii="Times New Roman" w:hAnsi="Times New Roman"/>
        </w:rPr>
        <w:t xml:space="preserve">, natrio </w:t>
      </w:r>
      <w:proofErr w:type="spellStart"/>
      <w:r w:rsidRPr="00666DCD">
        <w:rPr>
          <w:rFonts w:ascii="Times New Roman" w:hAnsi="Times New Roman"/>
        </w:rPr>
        <w:t>hidroksidas</w:t>
      </w:r>
      <w:proofErr w:type="spellEnd"/>
      <w:r w:rsidRPr="00666DCD">
        <w:rPr>
          <w:rFonts w:ascii="Times New Roman" w:hAnsi="Times New Roman"/>
        </w:rPr>
        <w:t xml:space="preserve"> (</w:t>
      </w:r>
      <w:proofErr w:type="spellStart"/>
      <w:r w:rsidRPr="00666DCD">
        <w:rPr>
          <w:rFonts w:ascii="Times New Roman" w:hAnsi="Times New Roman"/>
        </w:rPr>
        <w:t>pH</w:t>
      </w:r>
      <w:proofErr w:type="spellEnd"/>
      <w:r w:rsidRPr="00666DCD">
        <w:rPr>
          <w:rFonts w:ascii="Times New Roman" w:hAnsi="Times New Roman"/>
        </w:rPr>
        <w:t xml:space="preserve"> koreguoti), natrio </w:t>
      </w:r>
      <w:proofErr w:type="spellStart"/>
      <w:r w:rsidRPr="00666DCD">
        <w:rPr>
          <w:rFonts w:ascii="Times New Roman" w:hAnsi="Times New Roman"/>
        </w:rPr>
        <w:t>oleatas</w:t>
      </w:r>
      <w:proofErr w:type="spellEnd"/>
      <w:r w:rsidRPr="00666DCD">
        <w:rPr>
          <w:rFonts w:ascii="Times New Roman" w:hAnsi="Times New Roman"/>
        </w:rPr>
        <w:t>, acto rūgštis (</w:t>
      </w:r>
      <w:proofErr w:type="spellStart"/>
      <w:r w:rsidRPr="00666DCD">
        <w:rPr>
          <w:rFonts w:ascii="Times New Roman" w:hAnsi="Times New Roman"/>
        </w:rPr>
        <w:t>pH</w:t>
      </w:r>
      <w:proofErr w:type="spellEnd"/>
      <w:r w:rsidRPr="00666DCD">
        <w:rPr>
          <w:rFonts w:ascii="Times New Roman" w:hAnsi="Times New Roman"/>
        </w:rPr>
        <w:t xml:space="preserve"> koreguoti) ir injekcinis vanduo.</w:t>
      </w:r>
    </w:p>
    <w:p w:rsidR="00234FCB" w:rsidRPr="00666DCD" w:rsidRDefault="00234FCB" w:rsidP="00666DCD">
      <w:pPr>
        <w:tabs>
          <w:tab w:val="left" w:pos="567"/>
        </w:tabs>
        <w:spacing w:after="0" w:line="240" w:lineRule="auto"/>
        <w:ind w:left="567" w:hanging="567"/>
        <w:rPr>
          <w:rFonts w:ascii="Times New Roman" w:hAnsi="Times New Roman"/>
        </w:rPr>
      </w:pPr>
    </w:p>
    <w:p w:rsidR="00234FCB" w:rsidRDefault="00234FCB" w:rsidP="00666DCD">
      <w:pPr>
        <w:tabs>
          <w:tab w:val="left" w:pos="567"/>
        </w:tabs>
        <w:spacing w:after="0" w:line="240" w:lineRule="auto"/>
        <w:ind w:left="567" w:hanging="567"/>
        <w:rPr>
          <w:rFonts w:ascii="Times New Roman" w:hAnsi="Times New Roman"/>
          <w:b/>
        </w:rPr>
      </w:pPr>
      <w:proofErr w:type="spellStart"/>
      <w:r w:rsidRPr="00666DCD">
        <w:rPr>
          <w:rFonts w:ascii="Times New Roman" w:hAnsi="Times New Roman"/>
          <w:b/>
        </w:rPr>
        <w:t>SmofKabiven</w:t>
      </w:r>
      <w:proofErr w:type="spellEnd"/>
      <w:r w:rsidRPr="00666DCD">
        <w:rPr>
          <w:rFonts w:ascii="Times New Roman" w:hAnsi="Times New Roman"/>
          <w:b/>
        </w:rPr>
        <w:t xml:space="preserve"> </w:t>
      </w:r>
      <w:proofErr w:type="spellStart"/>
      <w:r w:rsidR="00AF60D0" w:rsidRPr="00666DCD">
        <w:rPr>
          <w:rFonts w:ascii="Times New Roman" w:hAnsi="Times New Roman"/>
          <w:b/>
        </w:rPr>
        <w:t>Nutribase</w:t>
      </w:r>
      <w:proofErr w:type="spellEnd"/>
      <w:r w:rsidRPr="00666DCD">
        <w:rPr>
          <w:rFonts w:ascii="Times New Roman" w:hAnsi="Times New Roman"/>
          <w:b/>
        </w:rPr>
        <w:t xml:space="preserve"> išvaizda ir kiekis pakuotėje</w:t>
      </w:r>
    </w:p>
    <w:p w:rsidR="0090062F" w:rsidRPr="00666DCD" w:rsidRDefault="0090062F" w:rsidP="00666DCD">
      <w:pPr>
        <w:tabs>
          <w:tab w:val="left" w:pos="567"/>
        </w:tabs>
        <w:spacing w:after="0" w:line="240" w:lineRule="auto"/>
        <w:ind w:left="567" w:hanging="567"/>
        <w:rPr>
          <w:rFonts w:ascii="Times New Roman" w:hAnsi="Times New Roman"/>
          <w:b/>
        </w:rPr>
      </w:pPr>
    </w:p>
    <w:p w:rsidR="00234FCB" w:rsidRPr="00666DCD" w:rsidRDefault="0008483C" w:rsidP="00666DCD">
      <w:pPr>
        <w:tabs>
          <w:tab w:val="left" w:pos="0"/>
        </w:tabs>
        <w:spacing w:after="0" w:line="240" w:lineRule="auto"/>
        <w:rPr>
          <w:rFonts w:ascii="Times New Roman" w:hAnsi="Times New Roman"/>
        </w:rPr>
      </w:pPr>
      <w:proofErr w:type="spellStart"/>
      <w:r w:rsidRPr="00666DCD">
        <w:rPr>
          <w:rFonts w:ascii="Times New Roman" w:hAnsi="Times New Roman"/>
        </w:rPr>
        <w:t>SmofKabiven</w:t>
      </w:r>
      <w:proofErr w:type="spellEnd"/>
      <w:r w:rsidRPr="00666DCD">
        <w:rPr>
          <w:rFonts w:ascii="Times New Roman" w:hAnsi="Times New Roman"/>
        </w:rPr>
        <w:t xml:space="preserve"> </w:t>
      </w:r>
      <w:proofErr w:type="spellStart"/>
      <w:r w:rsidRPr="00666DCD">
        <w:rPr>
          <w:rFonts w:ascii="Times New Roman" w:hAnsi="Times New Roman"/>
        </w:rPr>
        <w:t>Nutribase</w:t>
      </w:r>
      <w:proofErr w:type="spellEnd"/>
      <w:r w:rsidRPr="00666DCD">
        <w:rPr>
          <w:rFonts w:ascii="Times New Roman" w:hAnsi="Times New Roman"/>
        </w:rPr>
        <w:t xml:space="preserve"> infuzinė emulsija </w:t>
      </w:r>
      <w:r w:rsidR="00DC3AAF" w:rsidRPr="00666DCD">
        <w:rPr>
          <w:rFonts w:ascii="Times New Roman" w:hAnsi="Times New Roman"/>
        </w:rPr>
        <w:t xml:space="preserve">sudaryta iš trijų kamerų maišelio sistemos, kurios vienoje kameroje yra gliukozės tirpalas, kitoje – aminorūgščių tirpalas, o trečioje – lipidų emulsija. </w:t>
      </w:r>
      <w:r w:rsidR="00234FCB" w:rsidRPr="00666DCD">
        <w:rPr>
          <w:rFonts w:ascii="Times New Roman" w:hAnsi="Times New Roman"/>
        </w:rPr>
        <w:t xml:space="preserve">Gliukozės ir aminorūgščių tirpalai yra skaidrūs, bespalviai arba šiek tiek gelsvi, be matomų dalelių. Lipidų emulsija yra balta ir homogeninė. </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i/>
          <w:iCs/>
        </w:rPr>
      </w:pPr>
      <w:r w:rsidRPr="00666DCD">
        <w:rPr>
          <w:rFonts w:ascii="Times New Roman" w:hAnsi="Times New Roman"/>
          <w:i/>
          <w:iCs/>
        </w:rPr>
        <w:t>Pakuotės dydžiai:</w:t>
      </w:r>
    </w:p>
    <w:p w:rsidR="00DC3AAF" w:rsidRPr="00666DCD" w:rsidRDefault="00DC3AAF" w:rsidP="00666DCD">
      <w:pPr>
        <w:numPr>
          <w:ilvl w:val="12"/>
          <w:numId w:val="0"/>
        </w:numPr>
        <w:spacing w:after="0" w:line="240" w:lineRule="auto"/>
        <w:rPr>
          <w:rFonts w:ascii="Times New Roman" w:hAnsi="Times New Roman"/>
        </w:rPr>
      </w:pPr>
      <w:r w:rsidRPr="00666DCD">
        <w:rPr>
          <w:rFonts w:ascii="Times New Roman" w:hAnsi="Times New Roman"/>
        </w:rPr>
        <w:t>1 x 1026 ml, 4 x 1026 ml</w:t>
      </w:r>
    </w:p>
    <w:p w:rsidR="00DC3AAF" w:rsidRPr="00666DCD" w:rsidRDefault="00DC3AAF" w:rsidP="00666DCD">
      <w:pPr>
        <w:numPr>
          <w:ilvl w:val="12"/>
          <w:numId w:val="0"/>
        </w:numPr>
        <w:spacing w:after="0" w:line="240" w:lineRule="auto"/>
        <w:rPr>
          <w:rFonts w:ascii="Times New Roman" w:hAnsi="Times New Roman"/>
        </w:rPr>
      </w:pPr>
      <w:r w:rsidRPr="00666DCD">
        <w:rPr>
          <w:rFonts w:ascii="Times New Roman" w:hAnsi="Times New Roman"/>
        </w:rPr>
        <w:t>1 x 1539 ml, 4 x 1539 ml</w:t>
      </w:r>
    </w:p>
    <w:p w:rsidR="00DC3AAF" w:rsidRPr="00666DCD" w:rsidRDefault="00DC3AAF" w:rsidP="00666DCD">
      <w:pPr>
        <w:numPr>
          <w:ilvl w:val="12"/>
          <w:numId w:val="0"/>
        </w:numPr>
        <w:spacing w:after="0" w:line="240" w:lineRule="auto"/>
        <w:rPr>
          <w:rFonts w:ascii="Times New Roman" w:hAnsi="Times New Roman"/>
        </w:rPr>
      </w:pPr>
      <w:r w:rsidRPr="00666DCD">
        <w:rPr>
          <w:rFonts w:ascii="Times New Roman" w:hAnsi="Times New Roman"/>
        </w:rPr>
        <w:t>1 x 2052 ml, 4 x 2052 ml</w:t>
      </w:r>
    </w:p>
    <w:p w:rsidR="00DC3AAF" w:rsidRPr="00666DCD" w:rsidRDefault="00DC3AAF" w:rsidP="00666DCD">
      <w:pPr>
        <w:numPr>
          <w:ilvl w:val="12"/>
          <w:numId w:val="0"/>
        </w:numPr>
        <w:spacing w:after="0" w:line="240" w:lineRule="auto"/>
        <w:rPr>
          <w:rFonts w:ascii="Times New Roman" w:hAnsi="Times New Roman"/>
        </w:rPr>
      </w:pPr>
      <w:r w:rsidRPr="00666DCD">
        <w:rPr>
          <w:rFonts w:ascii="Times New Roman" w:hAnsi="Times New Roman"/>
        </w:rPr>
        <w:t>1 x 2565 ml, 3 x 2565 ml</w:t>
      </w:r>
    </w:p>
    <w:p w:rsidR="00234FCB" w:rsidRPr="00666DCD" w:rsidRDefault="00234FCB" w:rsidP="00666DCD">
      <w:pPr>
        <w:tabs>
          <w:tab w:val="left" w:pos="567"/>
        </w:tabs>
        <w:spacing w:after="0" w:line="240" w:lineRule="auto"/>
        <w:ind w:left="567" w:hanging="567"/>
        <w:rPr>
          <w:rFonts w:ascii="Times New Roman" w:hAnsi="Times New Roman"/>
        </w:rPr>
      </w:pPr>
    </w:p>
    <w:p w:rsidR="00234FCB" w:rsidRPr="00666DCD" w:rsidRDefault="00234FCB" w:rsidP="00666DCD">
      <w:pPr>
        <w:tabs>
          <w:tab w:val="left" w:pos="567"/>
        </w:tabs>
        <w:spacing w:after="0" w:line="240" w:lineRule="auto"/>
        <w:ind w:left="567" w:hanging="567"/>
        <w:rPr>
          <w:rFonts w:ascii="Times New Roman" w:hAnsi="Times New Roman"/>
          <w:b/>
        </w:rPr>
      </w:pPr>
      <w:proofErr w:type="spellStart"/>
      <w:r w:rsidRPr="00666DCD">
        <w:rPr>
          <w:rFonts w:ascii="Times New Roman" w:hAnsi="Times New Roman"/>
          <w:b/>
        </w:rPr>
        <w:t>Registruotojas</w:t>
      </w:r>
      <w:proofErr w:type="spellEnd"/>
      <w:r w:rsidRPr="00666DCD">
        <w:rPr>
          <w:rFonts w:ascii="Times New Roman" w:hAnsi="Times New Roman"/>
          <w:b/>
        </w:rPr>
        <w:t xml:space="preserve"> ir gamintojas</w:t>
      </w:r>
    </w:p>
    <w:p w:rsidR="00140CB0" w:rsidRPr="00666DCD" w:rsidRDefault="00140CB0"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roofErr w:type="spellStart"/>
      <w:r w:rsidRPr="00666DCD">
        <w:rPr>
          <w:rFonts w:ascii="Times New Roman" w:hAnsi="Times New Roman"/>
        </w:rPr>
        <w:t>Fresenius</w:t>
      </w:r>
      <w:proofErr w:type="spellEnd"/>
      <w:r w:rsidRPr="00666DCD">
        <w:rPr>
          <w:rFonts w:ascii="Times New Roman" w:hAnsi="Times New Roman"/>
        </w:rPr>
        <w:t xml:space="preserve"> Kabi AB</w:t>
      </w: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SE-751</w:t>
      </w:r>
      <w:r w:rsidR="008D0FAB">
        <w:rPr>
          <w:rFonts w:ascii="Times New Roman" w:hAnsi="Times New Roman"/>
        </w:rPr>
        <w:t> </w:t>
      </w:r>
      <w:r w:rsidRPr="00666DCD">
        <w:rPr>
          <w:rFonts w:ascii="Times New Roman" w:hAnsi="Times New Roman"/>
        </w:rPr>
        <w:t xml:space="preserve">74 </w:t>
      </w:r>
      <w:proofErr w:type="spellStart"/>
      <w:r w:rsidRPr="00666DCD">
        <w:rPr>
          <w:rFonts w:ascii="Times New Roman" w:hAnsi="Times New Roman"/>
        </w:rPr>
        <w:t>Uppsala</w:t>
      </w:r>
      <w:proofErr w:type="spellEnd"/>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Švedija</w:t>
      </w:r>
    </w:p>
    <w:p w:rsidR="00234FCB" w:rsidRPr="00666DCD" w:rsidRDefault="00234FCB" w:rsidP="00666DCD">
      <w:pPr>
        <w:tabs>
          <w:tab w:val="left" w:pos="567"/>
        </w:tabs>
        <w:spacing w:after="0" w:line="240" w:lineRule="auto"/>
        <w:ind w:left="567" w:hanging="567"/>
        <w:rPr>
          <w:rFonts w:ascii="Times New Roman" w:hAnsi="Times New Roman"/>
        </w:rPr>
      </w:pPr>
    </w:p>
    <w:p w:rsidR="00234FCB" w:rsidRPr="00666DCD" w:rsidRDefault="00234FCB" w:rsidP="00666DCD">
      <w:pPr>
        <w:tabs>
          <w:tab w:val="left" w:pos="567"/>
        </w:tabs>
        <w:spacing w:after="0" w:line="240" w:lineRule="auto"/>
        <w:ind w:left="567" w:hanging="567"/>
        <w:rPr>
          <w:rFonts w:ascii="Times New Roman" w:hAnsi="Times New Roman"/>
        </w:rPr>
      </w:pPr>
      <w:r w:rsidRPr="00666DCD">
        <w:rPr>
          <w:rFonts w:ascii="Times New Roman" w:hAnsi="Times New Roman"/>
        </w:rPr>
        <w:t>Jeigu apie šį vaistą norite sužinoti daugiau, kreipkitės į vietinį registruotojo atstovą</w:t>
      </w:r>
      <w:r w:rsidR="00625B8E" w:rsidRPr="00666DCD">
        <w:rPr>
          <w:rFonts w:ascii="Times New Roman" w:hAnsi="Times New Roman"/>
        </w:rPr>
        <w:t>:</w:t>
      </w:r>
    </w:p>
    <w:p w:rsidR="00234FCB" w:rsidRPr="00666DCD" w:rsidRDefault="00234FCB" w:rsidP="00666DCD">
      <w:pPr>
        <w:tabs>
          <w:tab w:val="left" w:pos="567"/>
        </w:tabs>
        <w:spacing w:after="0" w:line="240" w:lineRule="auto"/>
        <w:jc w:val="both"/>
        <w:rPr>
          <w:rFonts w:ascii="Times New Roman" w:hAnsi="Times New Roman"/>
        </w:rPr>
      </w:pPr>
    </w:p>
    <w:p w:rsidR="00C55351" w:rsidRPr="00666DCD" w:rsidRDefault="00C55351" w:rsidP="00666DCD">
      <w:pPr>
        <w:tabs>
          <w:tab w:val="left" w:pos="567"/>
        </w:tabs>
        <w:spacing w:after="0" w:line="240" w:lineRule="auto"/>
        <w:jc w:val="both"/>
        <w:rPr>
          <w:rFonts w:ascii="Times New Roman" w:hAnsi="Times New Roman"/>
        </w:rPr>
      </w:pPr>
      <w:r w:rsidRPr="00666DCD">
        <w:rPr>
          <w:rFonts w:ascii="Times New Roman" w:hAnsi="Times New Roman"/>
        </w:rPr>
        <w:t>UAB „</w:t>
      </w:r>
      <w:proofErr w:type="spellStart"/>
      <w:r w:rsidRPr="00666DCD">
        <w:rPr>
          <w:rFonts w:ascii="Times New Roman" w:hAnsi="Times New Roman"/>
        </w:rPr>
        <w:t>Fresenius</w:t>
      </w:r>
      <w:proofErr w:type="spellEnd"/>
      <w:r w:rsidRPr="00666DCD">
        <w:rPr>
          <w:rFonts w:ascii="Times New Roman" w:hAnsi="Times New Roman"/>
        </w:rPr>
        <w:t xml:space="preserve"> Kabi </w:t>
      </w:r>
      <w:proofErr w:type="spellStart"/>
      <w:r w:rsidRPr="00666DCD">
        <w:rPr>
          <w:rFonts w:ascii="Times New Roman" w:hAnsi="Times New Roman"/>
        </w:rPr>
        <w:t>Baltics</w:t>
      </w:r>
      <w:proofErr w:type="spellEnd"/>
      <w:r w:rsidRPr="00666DCD">
        <w:rPr>
          <w:rFonts w:ascii="Times New Roman" w:hAnsi="Times New Roman"/>
        </w:rPr>
        <w:t>“</w:t>
      </w:r>
    </w:p>
    <w:p w:rsidR="00C55351" w:rsidRPr="00666DCD" w:rsidRDefault="00C55351" w:rsidP="00666DCD">
      <w:pPr>
        <w:tabs>
          <w:tab w:val="left" w:pos="567"/>
        </w:tabs>
        <w:spacing w:after="0" w:line="240" w:lineRule="auto"/>
        <w:jc w:val="both"/>
        <w:rPr>
          <w:rFonts w:ascii="Times New Roman" w:hAnsi="Times New Roman"/>
        </w:rPr>
      </w:pPr>
      <w:r w:rsidRPr="00666DCD">
        <w:rPr>
          <w:rFonts w:ascii="Times New Roman" w:hAnsi="Times New Roman"/>
        </w:rPr>
        <w:t>J. Basanavičiaus g. 26</w:t>
      </w:r>
    </w:p>
    <w:p w:rsidR="00C55351" w:rsidRPr="00666DCD" w:rsidRDefault="00C55351" w:rsidP="00666DCD">
      <w:pPr>
        <w:tabs>
          <w:tab w:val="left" w:pos="567"/>
        </w:tabs>
        <w:spacing w:after="0" w:line="240" w:lineRule="auto"/>
        <w:jc w:val="both"/>
        <w:rPr>
          <w:rFonts w:ascii="Times New Roman" w:hAnsi="Times New Roman"/>
        </w:rPr>
      </w:pPr>
      <w:r w:rsidRPr="00666DCD">
        <w:rPr>
          <w:rFonts w:ascii="Times New Roman" w:hAnsi="Times New Roman"/>
        </w:rPr>
        <w:t>Vilnius, 03244</w:t>
      </w:r>
    </w:p>
    <w:p w:rsidR="00C55351" w:rsidRPr="00666DCD" w:rsidRDefault="00C55351" w:rsidP="00666DCD">
      <w:pPr>
        <w:tabs>
          <w:tab w:val="left" w:pos="567"/>
        </w:tabs>
        <w:spacing w:after="0" w:line="240" w:lineRule="auto"/>
        <w:jc w:val="both"/>
        <w:rPr>
          <w:rFonts w:ascii="Times New Roman" w:hAnsi="Times New Roman"/>
        </w:rPr>
      </w:pPr>
      <w:r w:rsidRPr="00666DCD">
        <w:rPr>
          <w:rFonts w:ascii="Times New Roman" w:hAnsi="Times New Roman"/>
        </w:rPr>
        <w:t xml:space="preserve">Tel. </w:t>
      </w:r>
      <w:r w:rsidR="00625B8E" w:rsidRPr="00666DCD">
        <w:rPr>
          <w:rFonts w:ascii="Times New Roman" w:hAnsi="Times New Roman"/>
        </w:rPr>
        <w:t>(8</w:t>
      </w:r>
      <w:r w:rsidRPr="00666DCD">
        <w:rPr>
          <w:rFonts w:ascii="Times New Roman" w:hAnsi="Times New Roman"/>
        </w:rPr>
        <w:t xml:space="preserve"> 5</w:t>
      </w:r>
      <w:r w:rsidR="00625B8E" w:rsidRPr="00666DCD">
        <w:rPr>
          <w:rFonts w:ascii="Times New Roman" w:hAnsi="Times New Roman"/>
        </w:rPr>
        <w:t xml:space="preserve">)  </w:t>
      </w:r>
      <w:r w:rsidRPr="00666DCD">
        <w:rPr>
          <w:rFonts w:ascii="Times New Roman" w:hAnsi="Times New Roman"/>
        </w:rPr>
        <w:t>252 3213</w:t>
      </w:r>
    </w:p>
    <w:p w:rsidR="00234FCB" w:rsidRPr="00666DCD" w:rsidRDefault="00C55351" w:rsidP="00666DCD">
      <w:pPr>
        <w:tabs>
          <w:tab w:val="left" w:pos="567"/>
        </w:tabs>
        <w:spacing w:after="0" w:line="240" w:lineRule="auto"/>
        <w:jc w:val="both"/>
        <w:rPr>
          <w:rFonts w:ascii="Times New Roman" w:hAnsi="Times New Roman"/>
        </w:rPr>
      </w:pPr>
      <w:r w:rsidRPr="00666DCD">
        <w:rPr>
          <w:rFonts w:ascii="Times New Roman" w:hAnsi="Times New Roman"/>
        </w:rPr>
        <w:t>Faks</w:t>
      </w:r>
      <w:r w:rsidR="00625B8E" w:rsidRPr="00666DCD">
        <w:rPr>
          <w:rFonts w:ascii="Times New Roman" w:hAnsi="Times New Roman"/>
        </w:rPr>
        <w:t>. (8</w:t>
      </w:r>
      <w:r w:rsidRPr="00666DCD">
        <w:rPr>
          <w:rFonts w:ascii="Times New Roman" w:hAnsi="Times New Roman"/>
        </w:rPr>
        <w:t xml:space="preserve"> 5</w:t>
      </w:r>
      <w:r w:rsidR="00625B8E" w:rsidRPr="00666DCD">
        <w:rPr>
          <w:rFonts w:ascii="Times New Roman" w:hAnsi="Times New Roman"/>
        </w:rPr>
        <w:t xml:space="preserve">)  </w:t>
      </w:r>
      <w:r w:rsidRPr="00666DCD">
        <w:rPr>
          <w:rFonts w:ascii="Times New Roman" w:hAnsi="Times New Roman"/>
        </w:rPr>
        <w:t>260</w:t>
      </w:r>
      <w:r w:rsidR="00625B8E" w:rsidRPr="00666DCD">
        <w:rPr>
          <w:rFonts w:ascii="Times New Roman" w:hAnsi="Times New Roman"/>
        </w:rPr>
        <w:t xml:space="preserve"> </w:t>
      </w:r>
      <w:r w:rsidRPr="00666DCD">
        <w:rPr>
          <w:rFonts w:ascii="Times New Roman" w:hAnsi="Times New Roman"/>
        </w:rPr>
        <w:t>8696</w:t>
      </w:r>
      <w:bookmarkStart w:id="10" w:name="_GoBack"/>
      <w:bookmarkEnd w:id="10"/>
    </w:p>
    <w:p w:rsidR="00234FCB" w:rsidRPr="00666DCD" w:rsidRDefault="00234FCB" w:rsidP="00666DCD">
      <w:pPr>
        <w:numPr>
          <w:ilvl w:val="12"/>
          <w:numId w:val="0"/>
        </w:numPr>
        <w:spacing w:after="0" w:line="240" w:lineRule="auto"/>
        <w:ind w:right="-2"/>
        <w:rPr>
          <w:rFonts w:ascii="Times New Roman" w:hAnsi="Times New Roman"/>
        </w:rPr>
      </w:pPr>
    </w:p>
    <w:p w:rsidR="00234FCB" w:rsidRPr="00666DCD" w:rsidRDefault="00234FCB" w:rsidP="00666DCD">
      <w:pPr>
        <w:numPr>
          <w:ilvl w:val="12"/>
          <w:numId w:val="0"/>
        </w:numPr>
        <w:spacing w:after="0" w:line="240" w:lineRule="auto"/>
        <w:ind w:right="-2"/>
        <w:rPr>
          <w:rFonts w:ascii="Times New Roman" w:hAnsi="Times New Roman"/>
        </w:rPr>
      </w:pPr>
    </w:p>
    <w:p w:rsidR="00234FCB" w:rsidRPr="00666DCD" w:rsidRDefault="00234FCB" w:rsidP="00666DCD">
      <w:pPr>
        <w:tabs>
          <w:tab w:val="left" w:pos="567"/>
        </w:tabs>
        <w:spacing w:after="0" w:line="240" w:lineRule="auto"/>
        <w:jc w:val="both"/>
        <w:rPr>
          <w:rFonts w:ascii="Times New Roman" w:hAnsi="Times New Roman"/>
        </w:rPr>
      </w:pPr>
      <w:r w:rsidRPr="00666DCD">
        <w:rPr>
          <w:rFonts w:ascii="Times New Roman" w:hAnsi="Times New Roman"/>
          <w:b/>
        </w:rPr>
        <w:t>Šis pakuotės lapelis paskutinį kartą peržiūrėtas</w:t>
      </w:r>
      <w:r w:rsidR="005B279D">
        <w:rPr>
          <w:rFonts w:ascii="Times New Roman" w:hAnsi="Times New Roman"/>
          <w:b/>
        </w:rPr>
        <w:t xml:space="preserve"> 2022</w:t>
      </w:r>
      <w:r w:rsidR="009D6227" w:rsidRPr="00666DCD">
        <w:rPr>
          <w:rFonts w:ascii="Times New Roman" w:hAnsi="Times New Roman"/>
          <w:b/>
        </w:rPr>
        <w:t>-</w:t>
      </w:r>
      <w:r w:rsidR="005B279D">
        <w:rPr>
          <w:rFonts w:ascii="Times New Roman" w:hAnsi="Times New Roman"/>
          <w:b/>
        </w:rPr>
        <w:t>01-24</w:t>
      </w:r>
      <w:r w:rsidR="009D6227" w:rsidRPr="00666DCD">
        <w:rPr>
          <w:rFonts w:ascii="Times New Roman" w:hAnsi="Times New Roman"/>
          <w:b/>
        </w:rPr>
        <w:t>.</w:t>
      </w:r>
    </w:p>
    <w:p w:rsidR="00234FCB" w:rsidRPr="00666DCD" w:rsidRDefault="00234FCB" w:rsidP="00666DCD">
      <w:pPr>
        <w:spacing w:after="0" w:line="240" w:lineRule="auto"/>
        <w:rPr>
          <w:rFonts w:ascii="Times New Roman" w:hAnsi="Times New Roman"/>
        </w:rPr>
      </w:pPr>
    </w:p>
    <w:p w:rsidR="00234FCB" w:rsidRPr="00666DCD" w:rsidRDefault="00234FCB" w:rsidP="00666DCD">
      <w:pPr>
        <w:spacing w:after="0" w:line="240" w:lineRule="auto"/>
        <w:rPr>
          <w:rFonts w:ascii="Times New Roman" w:hAnsi="Times New Roman"/>
        </w:rPr>
      </w:pPr>
    </w:p>
    <w:p w:rsidR="00234FCB" w:rsidRPr="00666DCD" w:rsidRDefault="00234FCB" w:rsidP="00666DCD">
      <w:pPr>
        <w:numPr>
          <w:ilvl w:val="12"/>
          <w:numId w:val="0"/>
        </w:numPr>
        <w:spacing w:after="0" w:line="240" w:lineRule="auto"/>
        <w:ind w:right="-2"/>
        <w:rPr>
          <w:rFonts w:ascii="Times New Roman" w:hAnsi="Times New Roman"/>
        </w:rPr>
      </w:pPr>
      <w:r w:rsidRPr="00666DCD">
        <w:rPr>
          <w:rFonts w:ascii="Times New Roman" w:hAnsi="Times New Roman"/>
        </w:rPr>
        <w:t>Išsami informacija apie šį vaistą pateikiama Valstybinės vaistų kontrolės tarnybos prie Lietuvos Respublikos sveikatos apsaugos ministerijos tinklalapyje</w:t>
      </w:r>
      <w:r w:rsidRPr="00666DCD">
        <w:rPr>
          <w:rFonts w:ascii="Times New Roman" w:hAnsi="Times New Roman"/>
          <w:i/>
        </w:rPr>
        <w:t xml:space="preserve"> </w:t>
      </w:r>
      <w:hyperlink r:id="rId10" w:history="1">
        <w:r w:rsidR="00625B8E" w:rsidRPr="00666DCD">
          <w:rPr>
            <w:rFonts w:ascii="Times New Roman" w:eastAsia="SimSun" w:hAnsi="Times New Roman"/>
            <w:snapToGrid w:val="0"/>
            <w:color w:val="0000FF"/>
            <w:u w:val="single"/>
          </w:rPr>
          <w:t>http://www.vvkt.lt/</w:t>
        </w:r>
      </w:hyperlink>
      <w:r w:rsidR="00625B8E" w:rsidRPr="00666DCD">
        <w:rPr>
          <w:rFonts w:ascii="Times New Roman" w:hAnsi="Times New Roman"/>
          <w:snapToGrid w:val="0"/>
        </w:rPr>
        <w:t>.</w:t>
      </w:r>
    </w:p>
    <w:p w:rsidR="00234FCB" w:rsidRPr="00666DCD" w:rsidRDefault="00234FCB" w:rsidP="00666DCD">
      <w:pPr>
        <w:tabs>
          <w:tab w:val="left" w:pos="567"/>
        </w:tabs>
        <w:spacing w:after="0" w:line="240" w:lineRule="auto"/>
        <w:jc w:val="both"/>
        <w:rPr>
          <w:rFonts w:ascii="Times New Roman" w:hAnsi="Times New Roman"/>
        </w:rPr>
      </w:pPr>
    </w:p>
    <w:p w:rsidR="00234FCB" w:rsidRPr="00666DCD" w:rsidRDefault="00234FCB" w:rsidP="00666DCD">
      <w:pPr>
        <w:tabs>
          <w:tab w:val="left" w:pos="567"/>
        </w:tabs>
        <w:spacing w:after="0" w:line="240" w:lineRule="auto"/>
        <w:jc w:val="both"/>
        <w:rPr>
          <w:rFonts w:ascii="Times New Roman" w:hAnsi="Times New Roman"/>
        </w:rPr>
      </w:pPr>
      <w:r w:rsidRPr="00666DCD">
        <w:rPr>
          <w:rFonts w:ascii="Times New Roman" w:hAnsi="Times New Roman"/>
        </w:rPr>
        <w:t>---------------------------------------------------------------------------------------------------------------------------</w:t>
      </w:r>
    </w:p>
    <w:p w:rsidR="002817F9" w:rsidRPr="00666DCD" w:rsidRDefault="002817F9" w:rsidP="00666DCD">
      <w:pPr>
        <w:tabs>
          <w:tab w:val="left" w:pos="567"/>
        </w:tabs>
        <w:spacing w:after="0" w:line="240" w:lineRule="auto"/>
        <w:jc w:val="both"/>
        <w:rPr>
          <w:rFonts w:ascii="Times New Roman" w:hAnsi="Times New Roman"/>
        </w:rPr>
      </w:pPr>
    </w:p>
    <w:p w:rsidR="00234FCB" w:rsidRPr="00666DCD" w:rsidRDefault="00234FCB" w:rsidP="00666DCD">
      <w:pPr>
        <w:tabs>
          <w:tab w:val="left" w:pos="567"/>
        </w:tabs>
        <w:spacing w:after="0" w:line="240" w:lineRule="auto"/>
        <w:jc w:val="both"/>
        <w:rPr>
          <w:rFonts w:ascii="Times New Roman" w:hAnsi="Times New Roman"/>
        </w:rPr>
      </w:pPr>
      <w:r w:rsidRPr="00666DCD">
        <w:rPr>
          <w:rFonts w:ascii="Times New Roman" w:hAnsi="Times New Roman"/>
        </w:rPr>
        <w:lastRenderedPageBreak/>
        <w:t>Toliau pateikta informacija skirta tik sveikatos priežiūros specialistams</w:t>
      </w:r>
      <w:r w:rsidR="00096FCC" w:rsidRPr="00666DCD">
        <w:rPr>
          <w:rFonts w:ascii="Times New Roman" w:hAnsi="Times New Roman"/>
        </w:rPr>
        <w:t xml:space="preserve"> (išsamesnės informacijos ieškokite Preparato charakteristikų santraukoje)</w:t>
      </w:r>
      <w:r w:rsidR="002817F9" w:rsidRPr="00666DCD">
        <w:rPr>
          <w:rFonts w:ascii="Times New Roman" w:hAnsi="Times New Roman"/>
        </w:rPr>
        <w:t>.</w:t>
      </w:r>
    </w:p>
    <w:p w:rsidR="00234FCB" w:rsidRPr="00666DCD" w:rsidRDefault="00234FCB" w:rsidP="00666DCD">
      <w:pPr>
        <w:tabs>
          <w:tab w:val="left" w:pos="567"/>
        </w:tabs>
        <w:spacing w:after="0" w:line="240" w:lineRule="auto"/>
        <w:ind w:left="567" w:hanging="567"/>
        <w:rPr>
          <w:rFonts w:ascii="Times New Roman" w:hAnsi="Times New Roman"/>
        </w:rPr>
      </w:pPr>
    </w:p>
    <w:p w:rsidR="00234FCB" w:rsidRPr="00666DCD" w:rsidRDefault="00234FCB" w:rsidP="00666DCD">
      <w:pPr>
        <w:tabs>
          <w:tab w:val="left" w:pos="567"/>
        </w:tabs>
        <w:spacing w:after="0" w:line="240" w:lineRule="auto"/>
        <w:ind w:left="567" w:hanging="567"/>
        <w:rPr>
          <w:rFonts w:ascii="Times New Roman" w:hAnsi="Times New Roman"/>
          <w:b/>
        </w:rPr>
      </w:pPr>
      <w:r w:rsidRPr="00666DCD">
        <w:rPr>
          <w:rFonts w:ascii="Times New Roman" w:hAnsi="Times New Roman"/>
          <w:b/>
        </w:rPr>
        <w:t>Įspėjimai ir atsargumo priemonės</w:t>
      </w: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 xml:space="preserve">Siekiant išvengti rizikos, susijusios su per dideliu infuzijos greičiu, rekomenduojama naudoti infuzijų įrangą, kuria galima nepertraukiamai </w:t>
      </w:r>
      <w:proofErr w:type="spellStart"/>
      <w:r w:rsidRPr="00666DCD">
        <w:rPr>
          <w:rFonts w:ascii="Times New Roman" w:hAnsi="Times New Roman"/>
        </w:rPr>
        <w:t>infuzuoti</w:t>
      </w:r>
      <w:proofErr w:type="spellEnd"/>
      <w:r w:rsidRPr="00666DCD">
        <w:rPr>
          <w:rFonts w:ascii="Times New Roman" w:hAnsi="Times New Roman"/>
        </w:rPr>
        <w:t xml:space="preserve"> bei infuziją gerai kontroliuoti ir, jei įmanoma, naudoti </w:t>
      </w:r>
      <w:r w:rsidR="00FD0894" w:rsidRPr="00666DCD">
        <w:rPr>
          <w:rFonts w:ascii="Times New Roman" w:hAnsi="Times New Roman"/>
        </w:rPr>
        <w:t>tūrin</w:t>
      </w:r>
      <w:r w:rsidR="00FD0894">
        <w:rPr>
          <w:rFonts w:ascii="Times New Roman" w:hAnsi="Times New Roman"/>
        </w:rPr>
        <w:t>ę</w:t>
      </w:r>
      <w:r w:rsidR="00FD0894" w:rsidRPr="00666DCD">
        <w:rPr>
          <w:rFonts w:ascii="Times New Roman" w:hAnsi="Times New Roman"/>
        </w:rPr>
        <w:t xml:space="preserve"> infuzi</w:t>
      </w:r>
      <w:r w:rsidR="00FD0894">
        <w:rPr>
          <w:rFonts w:ascii="Times New Roman" w:hAnsi="Times New Roman"/>
        </w:rPr>
        <w:t>nę</w:t>
      </w:r>
      <w:r w:rsidR="00FD0894" w:rsidRPr="00666DCD">
        <w:rPr>
          <w:rFonts w:ascii="Times New Roman" w:hAnsi="Times New Roman"/>
        </w:rPr>
        <w:t xml:space="preserve"> </w:t>
      </w:r>
      <w:r w:rsidR="00FD0894">
        <w:rPr>
          <w:rFonts w:ascii="Times New Roman" w:hAnsi="Times New Roman"/>
        </w:rPr>
        <w:t>pompą</w:t>
      </w:r>
      <w:r w:rsidRPr="00666DCD">
        <w:rPr>
          <w:rFonts w:ascii="Times New Roman" w:hAnsi="Times New Roman"/>
        </w:rPr>
        <w:t xml:space="preserve">. </w:t>
      </w:r>
    </w:p>
    <w:p w:rsidR="00234FCB" w:rsidRPr="00666DCD" w:rsidRDefault="00234FCB" w:rsidP="00666DCD">
      <w:pPr>
        <w:tabs>
          <w:tab w:val="left" w:pos="567"/>
        </w:tabs>
        <w:spacing w:after="0" w:line="240" w:lineRule="auto"/>
        <w:rPr>
          <w:rFonts w:ascii="Times New Roman" w:hAnsi="Times New Roman"/>
        </w:rPr>
      </w:pPr>
    </w:p>
    <w:p w:rsidR="00E875D7" w:rsidRPr="00666DCD" w:rsidRDefault="00E875D7" w:rsidP="00E875D7">
      <w:pPr>
        <w:tabs>
          <w:tab w:val="left" w:pos="567"/>
        </w:tabs>
        <w:spacing w:after="0" w:line="240" w:lineRule="auto"/>
        <w:rPr>
          <w:rFonts w:ascii="Times New Roman" w:hAnsi="Times New Roman"/>
        </w:rPr>
      </w:pPr>
      <w:r>
        <w:rPr>
          <w:rFonts w:ascii="Times New Roman" w:hAnsi="Times New Roman"/>
        </w:rPr>
        <w:t>Į</w:t>
      </w:r>
      <w:r w:rsidRPr="00666DCD">
        <w:rPr>
          <w:rFonts w:ascii="Times New Roman" w:hAnsi="Times New Roman"/>
        </w:rPr>
        <w:t xml:space="preserve">kišus į bet kurią centrinę veną kateterį ir juo manipuliuojant padidėja kraujo užkrėtimo pavojus, </w:t>
      </w:r>
      <w:r>
        <w:rPr>
          <w:rFonts w:ascii="Times New Roman" w:hAnsi="Times New Roman"/>
        </w:rPr>
        <w:t xml:space="preserve">todėl </w:t>
      </w:r>
      <w:r w:rsidRPr="00666DCD">
        <w:rPr>
          <w:rFonts w:ascii="Times New Roman" w:hAnsi="Times New Roman"/>
        </w:rPr>
        <w:t xml:space="preserve">šią procedūrą </w:t>
      </w:r>
      <w:r>
        <w:rPr>
          <w:rFonts w:ascii="Times New Roman" w:hAnsi="Times New Roman"/>
        </w:rPr>
        <w:t xml:space="preserve">būtina </w:t>
      </w:r>
      <w:r w:rsidRPr="00666DCD">
        <w:rPr>
          <w:rFonts w:ascii="Times New Roman" w:hAnsi="Times New Roman"/>
        </w:rPr>
        <w:t xml:space="preserve">atlikti griežtai laikantis </w:t>
      </w:r>
      <w:proofErr w:type="spellStart"/>
      <w:r w:rsidRPr="00666DCD">
        <w:rPr>
          <w:rFonts w:ascii="Times New Roman" w:hAnsi="Times New Roman"/>
        </w:rPr>
        <w:t>aseptikos</w:t>
      </w:r>
      <w:proofErr w:type="spellEnd"/>
      <w:r w:rsidRPr="00666DCD">
        <w:rPr>
          <w:rFonts w:ascii="Times New Roman" w:hAnsi="Times New Roman"/>
        </w:rPr>
        <w:t xml:space="preserve"> </w:t>
      </w:r>
      <w:r>
        <w:rPr>
          <w:rFonts w:ascii="Times New Roman" w:hAnsi="Times New Roman"/>
        </w:rPr>
        <w:t>reikalavimų</w:t>
      </w:r>
      <w:r w:rsidRPr="00666DCD">
        <w:rPr>
          <w:rFonts w:ascii="Times New Roman" w:hAnsi="Times New Roman"/>
        </w:rPr>
        <w:t>.</w:t>
      </w:r>
    </w:p>
    <w:p w:rsidR="00234FCB" w:rsidRPr="00666DCD" w:rsidRDefault="00234FCB" w:rsidP="00666DCD">
      <w:pPr>
        <w:tabs>
          <w:tab w:val="left" w:pos="567"/>
        </w:tabs>
        <w:spacing w:after="0" w:line="240" w:lineRule="auto"/>
        <w:rPr>
          <w:rFonts w:ascii="Times New Roman" w:hAnsi="Times New Roman"/>
        </w:rPr>
      </w:pPr>
    </w:p>
    <w:p w:rsidR="00234FCB" w:rsidRDefault="002817F9" w:rsidP="003B4E34">
      <w:pPr>
        <w:tabs>
          <w:tab w:val="left" w:pos="567"/>
        </w:tabs>
        <w:spacing w:after="0" w:line="240" w:lineRule="auto"/>
        <w:rPr>
          <w:rFonts w:ascii="Times New Roman" w:hAnsi="Times New Roman"/>
        </w:rPr>
      </w:pPr>
      <w:r w:rsidRPr="00666DCD">
        <w:rPr>
          <w:rFonts w:ascii="Times New Roman" w:hAnsi="Times New Roman"/>
        </w:rPr>
        <w:t>R</w:t>
      </w:r>
      <w:r w:rsidR="00234FCB" w:rsidRPr="00666DCD">
        <w:rPr>
          <w:rFonts w:ascii="Times New Roman" w:hAnsi="Times New Roman"/>
        </w:rPr>
        <w:t xml:space="preserve">eikia sekti serumo </w:t>
      </w:r>
      <w:r w:rsidRPr="00666DCD">
        <w:rPr>
          <w:rFonts w:ascii="Times New Roman" w:hAnsi="Times New Roman"/>
        </w:rPr>
        <w:t>gliukozės</w:t>
      </w:r>
      <w:r w:rsidR="003B4E34">
        <w:rPr>
          <w:rFonts w:ascii="Times New Roman" w:hAnsi="Times New Roman"/>
        </w:rPr>
        <w:t xml:space="preserve"> kiekį</w:t>
      </w:r>
      <w:r w:rsidRPr="00666DCD">
        <w:rPr>
          <w:rFonts w:ascii="Times New Roman" w:hAnsi="Times New Roman"/>
        </w:rPr>
        <w:t xml:space="preserve">, elektrolitų kiekį ir </w:t>
      </w:r>
      <w:proofErr w:type="spellStart"/>
      <w:r w:rsidR="00234FCB" w:rsidRPr="00666DCD">
        <w:rPr>
          <w:rFonts w:ascii="Times New Roman" w:hAnsi="Times New Roman"/>
        </w:rPr>
        <w:t>osmoliariškumą</w:t>
      </w:r>
      <w:proofErr w:type="spellEnd"/>
      <w:r w:rsidR="00234FCB" w:rsidRPr="00666DCD">
        <w:rPr>
          <w:rFonts w:ascii="Times New Roman" w:hAnsi="Times New Roman"/>
        </w:rPr>
        <w:t xml:space="preserve">, </w:t>
      </w:r>
      <w:r w:rsidR="003B4E34" w:rsidRPr="00666DCD">
        <w:rPr>
          <w:rFonts w:ascii="Times New Roman" w:hAnsi="Times New Roman"/>
        </w:rPr>
        <w:t>skysčių balansą, rūgščių ir šarmų pusiausvyrą bei kepenų fermentų aktyvumo rodiklius.</w:t>
      </w:r>
    </w:p>
    <w:p w:rsidR="003B4E34" w:rsidRPr="00666DCD" w:rsidRDefault="003B4E34"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Jei pasireiškia bet koks anafilaksinės reakcijos požymis ar simptomas (pvz., karščiavimas, drebulys, išbėrimas ar dusulys), infuziją būtina nedelsiant nutraukti.</w:t>
      </w:r>
    </w:p>
    <w:p w:rsidR="002817F9" w:rsidRPr="00666DCD" w:rsidRDefault="002817F9"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roofErr w:type="spellStart"/>
      <w:r w:rsidRPr="00666DCD">
        <w:rPr>
          <w:rFonts w:ascii="Times New Roman" w:hAnsi="Times New Roman"/>
        </w:rPr>
        <w:t>SmofKabiven</w:t>
      </w:r>
      <w:proofErr w:type="spellEnd"/>
      <w:r w:rsidRPr="00666DCD">
        <w:rPr>
          <w:rFonts w:ascii="Times New Roman" w:hAnsi="Times New Roman"/>
        </w:rPr>
        <w:t xml:space="preserve"> </w:t>
      </w:r>
      <w:proofErr w:type="spellStart"/>
      <w:r w:rsidR="002817F9" w:rsidRPr="00666DCD">
        <w:rPr>
          <w:rFonts w:ascii="Times New Roman" w:hAnsi="Times New Roman"/>
        </w:rPr>
        <w:t>Nutribase</w:t>
      </w:r>
      <w:proofErr w:type="spellEnd"/>
      <w:r w:rsidRPr="00666DCD">
        <w:rPr>
          <w:rFonts w:ascii="Times New Roman" w:hAnsi="Times New Roman"/>
        </w:rPr>
        <w:t xml:space="preserve"> kartu su krauju ta pačia infuzijų sistema </w:t>
      </w:r>
      <w:proofErr w:type="spellStart"/>
      <w:r w:rsidRPr="00666DCD">
        <w:rPr>
          <w:rFonts w:ascii="Times New Roman" w:hAnsi="Times New Roman"/>
        </w:rPr>
        <w:t>infuzuoti</w:t>
      </w:r>
      <w:proofErr w:type="spellEnd"/>
      <w:r w:rsidRPr="00666DCD">
        <w:rPr>
          <w:rFonts w:ascii="Times New Roman" w:hAnsi="Times New Roman"/>
        </w:rPr>
        <w:t xml:space="preserve"> draudžiama, nes galimas </w:t>
      </w:r>
      <w:proofErr w:type="spellStart"/>
      <w:r w:rsidRPr="00666DCD">
        <w:rPr>
          <w:rFonts w:ascii="Times New Roman" w:hAnsi="Times New Roman"/>
        </w:rPr>
        <w:t>pseudoagliutinacijos</w:t>
      </w:r>
      <w:proofErr w:type="spellEnd"/>
      <w:r w:rsidRPr="00666DCD">
        <w:rPr>
          <w:rFonts w:ascii="Times New Roman" w:hAnsi="Times New Roman"/>
        </w:rPr>
        <w:t xml:space="preserve"> pavojus.</w:t>
      </w:r>
    </w:p>
    <w:p w:rsidR="00234FCB" w:rsidRPr="00666DCD" w:rsidRDefault="00234FCB" w:rsidP="00666DCD">
      <w:pPr>
        <w:tabs>
          <w:tab w:val="left" w:pos="567"/>
        </w:tabs>
        <w:spacing w:after="0" w:line="240" w:lineRule="auto"/>
        <w:ind w:left="567" w:hanging="567"/>
        <w:rPr>
          <w:rFonts w:ascii="Times New Roman" w:hAnsi="Times New Roman"/>
        </w:rPr>
      </w:pPr>
    </w:p>
    <w:p w:rsidR="00234FCB" w:rsidRPr="00666DCD" w:rsidRDefault="00234FCB" w:rsidP="00666DCD">
      <w:pPr>
        <w:tabs>
          <w:tab w:val="left" w:pos="567"/>
        </w:tabs>
        <w:spacing w:after="0" w:line="240" w:lineRule="auto"/>
        <w:ind w:left="567" w:hanging="567"/>
        <w:rPr>
          <w:rFonts w:ascii="Times New Roman" w:hAnsi="Times New Roman"/>
          <w:b/>
        </w:rPr>
      </w:pPr>
      <w:r w:rsidRPr="00666DCD">
        <w:rPr>
          <w:rFonts w:ascii="Times New Roman" w:hAnsi="Times New Roman"/>
          <w:b/>
        </w:rPr>
        <w:t>Vartojimo metodas</w:t>
      </w:r>
    </w:p>
    <w:p w:rsidR="00D86392" w:rsidRPr="00666DCD" w:rsidRDefault="0090062F" w:rsidP="00666DCD">
      <w:pPr>
        <w:tabs>
          <w:tab w:val="left" w:pos="567"/>
        </w:tabs>
        <w:spacing w:after="0" w:line="240" w:lineRule="auto"/>
        <w:rPr>
          <w:rFonts w:ascii="Times New Roman" w:hAnsi="Times New Roman"/>
        </w:rPr>
      </w:pPr>
      <w:r>
        <w:rPr>
          <w:rFonts w:ascii="Times New Roman" w:hAnsi="Times New Roman"/>
        </w:rPr>
        <w:t>Leisti į veną</w:t>
      </w:r>
      <w:r w:rsidR="00D86392" w:rsidRPr="00666DCD">
        <w:rPr>
          <w:rFonts w:ascii="Times New Roman" w:hAnsi="Times New Roman"/>
        </w:rPr>
        <w:t xml:space="preserve">, </w:t>
      </w:r>
      <w:proofErr w:type="spellStart"/>
      <w:r w:rsidR="00D86392" w:rsidRPr="00666DCD">
        <w:rPr>
          <w:rFonts w:ascii="Times New Roman" w:hAnsi="Times New Roman"/>
        </w:rPr>
        <w:t>infu</w:t>
      </w:r>
      <w:r>
        <w:rPr>
          <w:rFonts w:ascii="Times New Roman" w:hAnsi="Times New Roman"/>
        </w:rPr>
        <w:t>zuoti</w:t>
      </w:r>
      <w:proofErr w:type="spellEnd"/>
      <w:r w:rsidR="00D86392" w:rsidRPr="00666DCD">
        <w:rPr>
          <w:rFonts w:ascii="Times New Roman" w:hAnsi="Times New Roman"/>
        </w:rPr>
        <w:t xml:space="preserve"> į centrinę veną.</w:t>
      </w:r>
    </w:p>
    <w:p w:rsidR="002817F9" w:rsidRPr="00666DCD" w:rsidRDefault="002817F9" w:rsidP="00666DCD">
      <w:pPr>
        <w:tabs>
          <w:tab w:val="left" w:pos="567"/>
        </w:tabs>
        <w:spacing w:after="0" w:line="240" w:lineRule="auto"/>
        <w:ind w:left="567" w:hanging="567"/>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 xml:space="preserve">Siekiant, kad </w:t>
      </w:r>
      <w:proofErr w:type="spellStart"/>
      <w:r w:rsidRPr="00666DCD">
        <w:rPr>
          <w:rFonts w:ascii="Times New Roman" w:hAnsi="Times New Roman"/>
        </w:rPr>
        <w:t>parenterinė</w:t>
      </w:r>
      <w:proofErr w:type="spellEnd"/>
      <w:r w:rsidRPr="00666DCD">
        <w:rPr>
          <w:rFonts w:ascii="Times New Roman" w:hAnsi="Times New Roman"/>
        </w:rPr>
        <w:t xml:space="preserve"> mityba būtų pakankama</w:t>
      </w:r>
      <w:r w:rsidR="00FC4318">
        <w:rPr>
          <w:rFonts w:ascii="Times New Roman" w:hAnsi="Times New Roman"/>
        </w:rPr>
        <w:t>,</w:t>
      </w:r>
      <w:r w:rsidRPr="00666DCD">
        <w:rPr>
          <w:rFonts w:ascii="Times New Roman" w:hAnsi="Times New Roman"/>
        </w:rPr>
        <w:t xml:space="preserve"> ir atsižvelgiant į paciento būklę, </w:t>
      </w:r>
      <w:r w:rsidR="00FC4318">
        <w:rPr>
          <w:rFonts w:ascii="Times New Roman" w:hAnsi="Times New Roman"/>
        </w:rPr>
        <w:t xml:space="preserve">vaistinį preparatą </w:t>
      </w:r>
      <w:r w:rsidRPr="00666DCD">
        <w:rPr>
          <w:rFonts w:ascii="Times New Roman" w:hAnsi="Times New Roman"/>
        </w:rPr>
        <w:t xml:space="preserve">reikia papildyti mikroelementais, vitaminais ir, galbūt, elektrolitais (atsižvelgiant į </w:t>
      </w:r>
      <w:proofErr w:type="spellStart"/>
      <w:r w:rsidR="002817F9" w:rsidRPr="00666DCD">
        <w:rPr>
          <w:rFonts w:ascii="Times New Roman" w:hAnsi="Times New Roman"/>
        </w:rPr>
        <w:t>SmofKabiven</w:t>
      </w:r>
      <w:proofErr w:type="spellEnd"/>
      <w:r w:rsidR="002817F9" w:rsidRPr="00666DCD">
        <w:rPr>
          <w:rFonts w:ascii="Times New Roman" w:hAnsi="Times New Roman"/>
        </w:rPr>
        <w:t xml:space="preserve"> </w:t>
      </w:r>
      <w:proofErr w:type="spellStart"/>
      <w:r w:rsidR="002817F9" w:rsidRPr="00666DCD">
        <w:rPr>
          <w:rFonts w:ascii="Times New Roman" w:hAnsi="Times New Roman"/>
        </w:rPr>
        <w:t>Nutribase</w:t>
      </w:r>
      <w:proofErr w:type="spellEnd"/>
      <w:r w:rsidR="002817F9" w:rsidRPr="00666DCD">
        <w:rPr>
          <w:rFonts w:ascii="Times New Roman" w:hAnsi="Times New Roman"/>
        </w:rPr>
        <w:t xml:space="preserve"> </w:t>
      </w:r>
      <w:r w:rsidRPr="00666DCD">
        <w:rPr>
          <w:rFonts w:ascii="Times New Roman" w:hAnsi="Times New Roman"/>
        </w:rPr>
        <w:t xml:space="preserve">jau esančius elektrolitus). </w:t>
      </w:r>
      <w:r w:rsidR="002817F9" w:rsidRPr="00666DCD">
        <w:rPr>
          <w:rFonts w:ascii="Times New Roman" w:hAnsi="Times New Roman"/>
        </w:rPr>
        <w:t xml:space="preserve">Maišyti </w:t>
      </w:r>
      <w:r w:rsidR="00D86392" w:rsidRPr="00666DCD">
        <w:rPr>
          <w:rFonts w:ascii="Times New Roman" w:hAnsi="Times New Roman"/>
        </w:rPr>
        <w:t xml:space="preserve">su </w:t>
      </w:r>
      <w:proofErr w:type="spellStart"/>
      <w:r w:rsidR="002817F9" w:rsidRPr="00666DCD">
        <w:rPr>
          <w:rFonts w:ascii="Times New Roman" w:hAnsi="Times New Roman"/>
        </w:rPr>
        <w:t>SmofKabiven</w:t>
      </w:r>
      <w:proofErr w:type="spellEnd"/>
      <w:r w:rsidR="002817F9" w:rsidRPr="00666DCD">
        <w:rPr>
          <w:rFonts w:ascii="Times New Roman" w:hAnsi="Times New Roman"/>
        </w:rPr>
        <w:t xml:space="preserve"> </w:t>
      </w:r>
      <w:proofErr w:type="spellStart"/>
      <w:r w:rsidR="002817F9" w:rsidRPr="00666DCD">
        <w:rPr>
          <w:rFonts w:ascii="Times New Roman" w:hAnsi="Times New Roman"/>
        </w:rPr>
        <w:t>Nutribase</w:t>
      </w:r>
      <w:proofErr w:type="spellEnd"/>
      <w:r w:rsidR="002817F9" w:rsidRPr="00666DCD">
        <w:rPr>
          <w:rFonts w:ascii="Times New Roman" w:hAnsi="Times New Roman"/>
        </w:rPr>
        <w:t xml:space="preserve"> maišelio </w:t>
      </w:r>
      <w:r w:rsidR="002817F9" w:rsidRPr="00666DCD">
        <w:rPr>
          <w:rFonts w:ascii="Times New Roman" w:hAnsi="Times New Roman"/>
          <w:i/>
          <w:iCs/>
        </w:rPr>
        <w:t>viduje</w:t>
      </w:r>
      <w:r w:rsidR="002817F9" w:rsidRPr="00666DCD">
        <w:rPr>
          <w:rFonts w:ascii="Times New Roman" w:hAnsi="Times New Roman"/>
        </w:rPr>
        <w:t xml:space="preserve"> galima tik tuo atveju, kai įrodytas suderinamumas, žr. skyrių „Specialūs reikalavimai atliekoms tvarkyti ir vaistiniam preparatui ruošti“.</w:t>
      </w:r>
    </w:p>
    <w:p w:rsidR="00234FCB" w:rsidRPr="00666DCD" w:rsidRDefault="00234FCB" w:rsidP="00666DCD">
      <w:pPr>
        <w:tabs>
          <w:tab w:val="left" w:pos="567"/>
        </w:tabs>
        <w:spacing w:after="0" w:line="240" w:lineRule="auto"/>
        <w:rPr>
          <w:rFonts w:ascii="Times New Roman" w:hAnsi="Times New Roman"/>
          <w:b/>
        </w:rPr>
      </w:pPr>
    </w:p>
    <w:p w:rsidR="00234FCB" w:rsidRPr="00666DCD" w:rsidRDefault="00234FCB" w:rsidP="00666DCD">
      <w:pPr>
        <w:tabs>
          <w:tab w:val="left" w:pos="567"/>
        </w:tabs>
        <w:spacing w:after="0" w:line="240" w:lineRule="auto"/>
        <w:rPr>
          <w:rFonts w:ascii="Times New Roman" w:hAnsi="Times New Roman"/>
          <w:b/>
        </w:rPr>
      </w:pPr>
      <w:r w:rsidRPr="00666DCD">
        <w:rPr>
          <w:rFonts w:ascii="Times New Roman" w:hAnsi="Times New Roman"/>
          <w:b/>
        </w:rPr>
        <w:t>Dozavimas</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i/>
        </w:rPr>
      </w:pPr>
      <w:r w:rsidRPr="00666DCD">
        <w:rPr>
          <w:rFonts w:ascii="Times New Roman" w:hAnsi="Times New Roman"/>
          <w:i/>
        </w:rPr>
        <w:t>Suaugusiesiems</w:t>
      </w:r>
    </w:p>
    <w:p w:rsidR="00234FCB" w:rsidRPr="00666DCD" w:rsidRDefault="00234FCB" w:rsidP="00666DCD">
      <w:pPr>
        <w:tabs>
          <w:tab w:val="left" w:pos="567"/>
        </w:tabs>
        <w:spacing w:after="0" w:line="240" w:lineRule="auto"/>
        <w:rPr>
          <w:rFonts w:ascii="Times New Roman" w:hAnsi="Times New Roman"/>
        </w:rPr>
      </w:pPr>
    </w:p>
    <w:p w:rsidR="00807EFD" w:rsidRPr="00666DCD" w:rsidRDefault="00807EFD" w:rsidP="00666DCD">
      <w:pPr>
        <w:tabs>
          <w:tab w:val="left" w:pos="567"/>
        </w:tabs>
        <w:spacing w:after="0" w:line="240" w:lineRule="auto"/>
        <w:rPr>
          <w:rFonts w:ascii="Times New Roman" w:hAnsi="Times New Roman"/>
        </w:rPr>
      </w:pPr>
      <w:r w:rsidRPr="00666DCD">
        <w:rPr>
          <w:rFonts w:ascii="Times New Roman" w:hAnsi="Times New Roman"/>
        </w:rPr>
        <w:t>Dozavimas</w:t>
      </w:r>
      <w:r w:rsidR="0090062F">
        <w:rPr>
          <w:rFonts w:ascii="Times New Roman" w:hAnsi="Times New Roman"/>
        </w:rPr>
        <w:t>:</w:t>
      </w:r>
    </w:p>
    <w:p w:rsidR="00807EFD" w:rsidRPr="00666DCD" w:rsidRDefault="00807EFD" w:rsidP="00666DCD">
      <w:pPr>
        <w:tabs>
          <w:tab w:val="left" w:pos="567"/>
        </w:tabs>
        <w:spacing w:after="0" w:line="240" w:lineRule="auto"/>
        <w:rPr>
          <w:rFonts w:ascii="Times New Roman" w:hAnsi="Times New Roman"/>
        </w:rPr>
      </w:pPr>
      <w:proofErr w:type="spellStart"/>
      <w:r w:rsidRPr="00666DCD">
        <w:rPr>
          <w:rFonts w:ascii="Times New Roman" w:hAnsi="Times New Roman"/>
        </w:rPr>
        <w:t>SmofKabiven</w:t>
      </w:r>
      <w:proofErr w:type="spellEnd"/>
      <w:r w:rsidRPr="00666DCD">
        <w:rPr>
          <w:rFonts w:ascii="Times New Roman" w:hAnsi="Times New Roman"/>
        </w:rPr>
        <w:t xml:space="preserve"> </w:t>
      </w:r>
      <w:proofErr w:type="spellStart"/>
      <w:r w:rsidRPr="00666DCD">
        <w:rPr>
          <w:rFonts w:ascii="Times New Roman" w:hAnsi="Times New Roman"/>
        </w:rPr>
        <w:t>Nutribase</w:t>
      </w:r>
      <w:proofErr w:type="spellEnd"/>
      <w:r w:rsidRPr="00666DCD">
        <w:rPr>
          <w:rFonts w:ascii="Times New Roman" w:hAnsi="Times New Roman"/>
        </w:rPr>
        <w:t xml:space="preserve"> 18–40 ml/kg kūno svorio paros kiekis atitinka 0,10–0,22 g azoto/kg kūno svorio per parą (0,6–1,4 g aminorūgščių/kg kūno svorio per parą) ir 16–35 kcal/kg kūno svorio bendros paros energijos (13–30 kcal/kg kūno svorio paros energijos, gaunamos ne iš baltymų) kiekiui.</w:t>
      </w:r>
    </w:p>
    <w:p w:rsidR="00807EFD" w:rsidRPr="00666DCD" w:rsidRDefault="00807EFD" w:rsidP="00666DCD">
      <w:pPr>
        <w:tabs>
          <w:tab w:val="left" w:pos="567"/>
        </w:tabs>
        <w:spacing w:after="0" w:line="240" w:lineRule="auto"/>
        <w:rPr>
          <w:rFonts w:ascii="Times New Roman" w:hAnsi="Times New Roman"/>
        </w:rPr>
      </w:pPr>
    </w:p>
    <w:p w:rsidR="00807EFD" w:rsidRPr="00666DCD" w:rsidRDefault="00807EFD" w:rsidP="00666DCD">
      <w:pPr>
        <w:tabs>
          <w:tab w:val="left" w:pos="567"/>
        </w:tabs>
        <w:spacing w:after="0" w:line="240" w:lineRule="auto"/>
        <w:rPr>
          <w:rFonts w:ascii="Times New Roman" w:hAnsi="Times New Roman"/>
          <w:iCs/>
        </w:rPr>
      </w:pPr>
      <w:r w:rsidRPr="00666DCD">
        <w:rPr>
          <w:rFonts w:ascii="Times New Roman" w:hAnsi="Times New Roman"/>
          <w:iCs/>
        </w:rPr>
        <w:t>Infuzijos greitis</w:t>
      </w:r>
      <w:r w:rsidR="0090062F">
        <w:rPr>
          <w:rFonts w:ascii="Times New Roman" w:hAnsi="Times New Roman"/>
          <w:iCs/>
        </w:rPr>
        <w:t>:</w:t>
      </w:r>
    </w:p>
    <w:p w:rsidR="00807EFD" w:rsidRPr="00666DCD" w:rsidRDefault="00807EFD" w:rsidP="00666DCD">
      <w:pPr>
        <w:tabs>
          <w:tab w:val="left" w:pos="567"/>
        </w:tabs>
        <w:spacing w:after="0" w:line="240" w:lineRule="auto"/>
        <w:rPr>
          <w:rFonts w:ascii="Times New Roman" w:hAnsi="Times New Roman"/>
        </w:rPr>
      </w:pPr>
      <w:r w:rsidRPr="00666DCD">
        <w:rPr>
          <w:rFonts w:ascii="Times New Roman" w:hAnsi="Times New Roman"/>
        </w:rPr>
        <w:t xml:space="preserve">Didžiausias gliukozės infuzijos greitis yra 0,25 g/kg kūno svorio per valandą, aminorūgščių – 0,1 g/kg kūno svorio per valandą ir lipidų – 0,15 g/kg kūno svorio per valandą. </w:t>
      </w:r>
    </w:p>
    <w:p w:rsidR="00807EFD" w:rsidRPr="00666DCD" w:rsidRDefault="00807EFD" w:rsidP="00666DCD">
      <w:pPr>
        <w:tabs>
          <w:tab w:val="left" w:pos="567"/>
        </w:tabs>
        <w:spacing w:after="0" w:line="240" w:lineRule="auto"/>
        <w:rPr>
          <w:rFonts w:ascii="Times New Roman" w:hAnsi="Times New Roman"/>
        </w:rPr>
      </w:pPr>
    </w:p>
    <w:p w:rsidR="00807EFD" w:rsidRPr="00666DCD" w:rsidRDefault="00807EFD" w:rsidP="00666DCD">
      <w:pPr>
        <w:tabs>
          <w:tab w:val="left" w:pos="567"/>
        </w:tabs>
        <w:spacing w:after="0" w:line="240" w:lineRule="auto"/>
        <w:rPr>
          <w:rFonts w:ascii="Times New Roman" w:hAnsi="Times New Roman"/>
        </w:rPr>
      </w:pPr>
      <w:r w:rsidRPr="00666DCD">
        <w:rPr>
          <w:rFonts w:ascii="Times New Roman" w:hAnsi="Times New Roman"/>
        </w:rPr>
        <w:t>Infuzijos greitis turi būti ne didesnis kaip 2,8 ml/kg kūno svorio per valandą (atitinka 0,25 g gliukozės, 0,09 g aminorūgščių ir 0,11 g lipidų/kg kūno svorio per valandą). Rekomenduojama infuzijos trukmė – 6,5–24 valandos.</w:t>
      </w:r>
    </w:p>
    <w:p w:rsidR="00807EFD" w:rsidRPr="00666DCD" w:rsidRDefault="00807EFD" w:rsidP="00666DCD">
      <w:pPr>
        <w:tabs>
          <w:tab w:val="left" w:pos="567"/>
        </w:tabs>
        <w:spacing w:after="0" w:line="240" w:lineRule="auto"/>
        <w:rPr>
          <w:rFonts w:ascii="Times New Roman" w:hAnsi="Times New Roman"/>
        </w:rPr>
      </w:pPr>
    </w:p>
    <w:p w:rsidR="00807EFD" w:rsidRPr="00666DCD" w:rsidRDefault="00807EFD" w:rsidP="00666DCD">
      <w:pPr>
        <w:tabs>
          <w:tab w:val="left" w:pos="567"/>
        </w:tabs>
        <w:spacing w:after="0" w:line="240" w:lineRule="auto"/>
        <w:rPr>
          <w:rFonts w:ascii="Times New Roman" w:hAnsi="Times New Roman"/>
          <w:iCs/>
        </w:rPr>
      </w:pPr>
      <w:r w:rsidRPr="00666DCD">
        <w:rPr>
          <w:rFonts w:ascii="Times New Roman" w:hAnsi="Times New Roman"/>
          <w:iCs/>
        </w:rPr>
        <w:t>Didžiausia paros dozė</w:t>
      </w:r>
      <w:r w:rsidR="0090062F">
        <w:rPr>
          <w:rFonts w:ascii="Times New Roman" w:hAnsi="Times New Roman"/>
          <w:iCs/>
        </w:rPr>
        <w:t>:</w:t>
      </w:r>
    </w:p>
    <w:p w:rsidR="00807EFD" w:rsidRPr="00666DCD" w:rsidRDefault="00807EFD" w:rsidP="00666DCD">
      <w:pPr>
        <w:tabs>
          <w:tab w:val="left" w:pos="567"/>
        </w:tabs>
        <w:spacing w:after="0" w:line="240" w:lineRule="auto"/>
        <w:rPr>
          <w:rFonts w:ascii="Times New Roman" w:hAnsi="Times New Roman"/>
        </w:rPr>
      </w:pPr>
      <w:r w:rsidRPr="00666DCD">
        <w:rPr>
          <w:rFonts w:ascii="Times New Roman" w:hAnsi="Times New Roman"/>
        </w:rPr>
        <w:t>Didžiausia paros dozė priklauso nuo klinikinės paciento būklės ir gali keistis net kiekvieną dieną. Rekomenduojama didžiausia paros dozė yra 40 ml/kg kūno svorio.</w:t>
      </w:r>
    </w:p>
    <w:p w:rsidR="00E92102" w:rsidRPr="00666DCD" w:rsidRDefault="00E92102" w:rsidP="00666DCD">
      <w:pPr>
        <w:tabs>
          <w:tab w:val="left" w:pos="567"/>
        </w:tabs>
        <w:spacing w:after="0" w:line="240" w:lineRule="auto"/>
        <w:rPr>
          <w:rFonts w:ascii="Times New Roman" w:hAnsi="Times New Roman"/>
          <w:i/>
        </w:rPr>
      </w:pPr>
    </w:p>
    <w:p w:rsidR="00234FCB" w:rsidRPr="00666DCD" w:rsidRDefault="00234FCB" w:rsidP="00666DCD">
      <w:pPr>
        <w:tabs>
          <w:tab w:val="left" w:pos="567"/>
        </w:tabs>
        <w:spacing w:after="0" w:line="240" w:lineRule="auto"/>
        <w:rPr>
          <w:rFonts w:ascii="Times New Roman" w:hAnsi="Times New Roman"/>
          <w:i/>
        </w:rPr>
      </w:pPr>
      <w:r w:rsidRPr="00666DCD">
        <w:rPr>
          <w:rFonts w:ascii="Times New Roman" w:hAnsi="Times New Roman"/>
          <w:i/>
        </w:rPr>
        <w:t>Vaikų populiacija</w:t>
      </w:r>
    </w:p>
    <w:p w:rsidR="00234FCB" w:rsidRPr="00666DCD" w:rsidRDefault="00234FCB" w:rsidP="00666DCD">
      <w:pPr>
        <w:tabs>
          <w:tab w:val="left" w:pos="567"/>
          <w:tab w:val="center" w:pos="4536"/>
          <w:tab w:val="right" w:pos="9072"/>
        </w:tabs>
        <w:spacing w:after="0" w:line="240" w:lineRule="auto"/>
        <w:rPr>
          <w:rFonts w:ascii="Times New Roman" w:hAnsi="Times New Roman"/>
        </w:rPr>
      </w:pPr>
    </w:p>
    <w:p w:rsidR="00234FCB" w:rsidRPr="00666DCD" w:rsidRDefault="00234FCB" w:rsidP="00666DCD">
      <w:pPr>
        <w:tabs>
          <w:tab w:val="left" w:pos="567"/>
          <w:tab w:val="center" w:pos="4536"/>
          <w:tab w:val="right" w:pos="9072"/>
        </w:tabs>
        <w:spacing w:after="0" w:line="240" w:lineRule="auto"/>
        <w:rPr>
          <w:rFonts w:ascii="Times New Roman" w:hAnsi="Times New Roman"/>
          <w:i/>
        </w:rPr>
      </w:pPr>
      <w:r w:rsidRPr="00666DCD">
        <w:rPr>
          <w:rFonts w:ascii="Times New Roman" w:hAnsi="Times New Roman"/>
          <w:i/>
        </w:rPr>
        <w:t>Vaikai (2</w:t>
      </w:r>
      <w:r w:rsidR="00807EFD" w:rsidRPr="00666DCD">
        <w:rPr>
          <w:rFonts w:ascii="Times New Roman" w:hAnsi="Times New Roman"/>
          <w:i/>
        </w:rPr>
        <w:t>–</w:t>
      </w:r>
      <w:r w:rsidRPr="00666DCD">
        <w:rPr>
          <w:rFonts w:ascii="Times New Roman" w:hAnsi="Times New Roman"/>
          <w:i/>
        </w:rPr>
        <w:t>11 metų)</w:t>
      </w:r>
    </w:p>
    <w:p w:rsidR="00807EFD" w:rsidRPr="00666DCD" w:rsidRDefault="00807EFD" w:rsidP="00666DCD">
      <w:pPr>
        <w:tabs>
          <w:tab w:val="left" w:pos="567"/>
          <w:tab w:val="center" w:pos="4536"/>
          <w:tab w:val="right" w:pos="9072"/>
        </w:tabs>
        <w:spacing w:after="0" w:line="240" w:lineRule="auto"/>
        <w:rPr>
          <w:rFonts w:ascii="Times New Roman" w:hAnsi="Times New Roman"/>
          <w:i/>
        </w:rPr>
      </w:pPr>
    </w:p>
    <w:p w:rsidR="00807EFD" w:rsidRPr="00666DCD" w:rsidRDefault="00807EFD" w:rsidP="00666DCD">
      <w:pPr>
        <w:tabs>
          <w:tab w:val="left" w:pos="567"/>
          <w:tab w:val="center" w:pos="4536"/>
          <w:tab w:val="right" w:pos="9072"/>
        </w:tabs>
        <w:spacing w:after="0" w:line="240" w:lineRule="auto"/>
        <w:rPr>
          <w:rFonts w:ascii="Times New Roman" w:hAnsi="Times New Roman"/>
        </w:rPr>
      </w:pPr>
      <w:r w:rsidRPr="00666DCD">
        <w:rPr>
          <w:rFonts w:ascii="Times New Roman" w:hAnsi="Times New Roman"/>
        </w:rPr>
        <w:t>Dozavimas</w:t>
      </w:r>
      <w:r w:rsidR="0090062F">
        <w:rPr>
          <w:rFonts w:ascii="Times New Roman" w:hAnsi="Times New Roman"/>
        </w:rPr>
        <w:t>:</w:t>
      </w:r>
    </w:p>
    <w:p w:rsidR="00807EFD" w:rsidRPr="00666DCD" w:rsidRDefault="00807EFD" w:rsidP="00666DCD">
      <w:pPr>
        <w:tabs>
          <w:tab w:val="left" w:pos="567"/>
          <w:tab w:val="center" w:pos="4536"/>
          <w:tab w:val="right" w:pos="9072"/>
        </w:tabs>
        <w:spacing w:after="0" w:line="240" w:lineRule="auto"/>
        <w:rPr>
          <w:rFonts w:ascii="Times New Roman" w:hAnsi="Times New Roman"/>
        </w:rPr>
      </w:pPr>
      <w:r w:rsidRPr="00666DCD">
        <w:rPr>
          <w:rFonts w:ascii="Times New Roman" w:hAnsi="Times New Roman"/>
        </w:rPr>
        <w:t>Dozę iki 40 ml/kg kūno svorio per parą būtina reguliariai koreguoti atsižvelgiant į vaiko poreikius, kurie svyruoja labiau, palyginti su suaugusiais pacientais.</w:t>
      </w:r>
    </w:p>
    <w:p w:rsidR="00807EFD" w:rsidRPr="00666DCD" w:rsidRDefault="00807EFD" w:rsidP="00666DCD">
      <w:pPr>
        <w:tabs>
          <w:tab w:val="left" w:pos="567"/>
          <w:tab w:val="center" w:pos="4536"/>
          <w:tab w:val="right" w:pos="9072"/>
        </w:tabs>
        <w:spacing w:after="0" w:line="240" w:lineRule="auto"/>
        <w:rPr>
          <w:rFonts w:ascii="Times New Roman" w:hAnsi="Times New Roman"/>
        </w:rPr>
      </w:pPr>
    </w:p>
    <w:p w:rsidR="00807EFD" w:rsidRPr="00666DCD" w:rsidRDefault="00807EFD" w:rsidP="00666DCD">
      <w:pPr>
        <w:tabs>
          <w:tab w:val="left" w:pos="567"/>
          <w:tab w:val="center" w:pos="4536"/>
          <w:tab w:val="right" w:pos="9072"/>
        </w:tabs>
        <w:spacing w:after="0" w:line="240" w:lineRule="auto"/>
        <w:rPr>
          <w:rFonts w:ascii="Times New Roman" w:hAnsi="Times New Roman"/>
        </w:rPr>
      </w:pPr>
      <w:r w:rsidRPr="00666DCD">
        <w:rPr>
          <w:rFonts w:ascii="Times New Roman" w:hAnsi="Times New Roman"/>
        </w:rPr>
        <w:t>Infuzijos greitis</w:t>
      </w:r>
      <w:r w:rsidR="0090062F">
        <w:rPr>
          <w:rFonts w:ascii="Times New Roman" w:hAnsi="Times New Roman"/>
        </w:rPr>
        <w:t>:</w:t>
      </w:r>
    </w:p>
    <w:p w:rsidR="00807EFD" w:rsidRPr="00666DCD" w:rsidRDefault="00807EFD" w:rsidP="00666DCD">
      <w:pPr>
        <w:tabs>
          <w:tab w:val="left" w:pos="567"/>
          <w:tab w:val="center" w:pos="4536"/>
          <w:tab w:val="right" w:pos="9072"/>
        </w:tabs>
        <w:spacing w:after="0" w:line="240" w:lineRule="auto"/>
        <w:rPr>
          <w:rFonts w:ascii="Times New Roman" w:hAnsi="Times New Roman"/>
        </w:rPr>
      </w:pPr>
      <w:r w:rsidRPr="00666DCD">
        <w:rPr>
          <w:rFonts w:ascii="Times New Roman" w:hAnsi="Times New Roman"/>
        </w:rPr>
        <w:t>Infuzijos greitis neturi viršyti 3,4 ml/kg kūno svorio per valandą (atitinka 0,30 g gliukozės, 0,12 g aminorūgščių ir 0,13 g lipidų/kg kūno svorio per valandą).</w:t>
      </w:r>
    </w:p>
    <w:p w:rsidR="00807EFD" w:rsidRPr="00666DCD" w:rsidRDefault="00807EFD" w:rsidP="00666DCD">
      <w:pPr>
        <w:tabs>
          <w:tab w:val="left" w:pos="567"/>
          <w:tab w:val="center" w:pos="4536"/>
          <w:tab w:val="right" w:pos="9072"/>
        </w:tabs>
        <w:spacing w:after="0" w:line="240" w:lineRule="auto"/>
        <w:rPr>
          <w:rFonts w:ascii="Times New Roman" w:hAnsi="Times New Roman"/>
        </w:rPr>
      </w:pPr>
    </w:p>
    <w:p w:rsidR="00807EFD" w:rsidRPr="00666DCD" w:rsidRDefault="00807EFD" w:rsidP="00666DCD">
      <w:pPr>
        <w:tabs>
          <w:tab w:val="left" w:pos="567"/>
          <w:tab w:val="center" w:pos="4536"/>
          <w:tab w:val="right" w:pos="9072"/>
        </w:tabs>
        <w:spacing w:after="0" w:line="240" w:lineRule="auto"/>
        <w:rPr>
          <w:rFonts w:ascii="Times New Roman" w:hAnsi="Times New Roman"/>
        </w:rPr>
      </w:pPr>
      <w:r w:rsidRPr="00666DCD">
        <w:rPr>
          <w:rFonts w:ascii="Times New Roman" w:hAnsi="Times New Roman"/>
        </w:rPr>
        <w:t xml:space="preserve">Rekomenduojama infuzijos trukmė yra 5–24 valandos. Rekomenduojamu maksimaliu greičiu galima </w:t>
      </w:r>
      <w:proofErr w:type="spellStart"/>
      <w:r w:rsidRPr="00666DCD">
        <w:rPr>
          <w:rFonts w:ascii="Times New Roman" w:hAnsi="Times New Roman"/>
        </w:rPr>
        <w:t>infuzuoti</w:t>
      </w:r>
      <w:proofErr w:type="spellEnd"/>
      <w:r w:rsidRPr="00666DCD">
        <w:rPr>
          <w:rFonts w:ascii="Times New Roman" w:hAnsi="Times New Roman"/>
        </w:rPr>
        <w:t xml:space="preserve"> ne ilgiau kaip 11 valandų 45 minutes, išskyrus išimtinius atvejus ir atidžiai stebint.</w:t>
      </w:r>
    </w:p>
    <w:p w:rsidR="00807EFD" w:rsidRPr="00666DCD" w:rsidRDefault="00807EFD" w:rsidP="00666DCD">
      <w:pPr>
        <w:tabs>
          <w:tab w:val="left" w:pos="567"/>
          <w:tab w:val="center" w:pos="4536"/>
          <w:tab w:val="right" w:pos="9072"/>
        </w:tabs>
        <w:spacing w:after="0" w:line="240" w:lineRule="auto"/>
        <w:rPr>
          <w:rFonts w:ascii="Times New Roman" w:hAnsi="Times New Roman"/>
        </w:rPr>
      </w:pPr>
    </w:p>
    <w:p w:rsidR="00807EFD" w:rsidRPr="00666DCD" w:rsidRDefault="00807EFD" w:rsidP="00666DCD">
      <w:pPr>
        <w:tabs>
          <w:tab w:val="left" w:pos="567"/>
          <w:tab w:val="center" w:pos="4536"/>
          <w:tab w:val="right" w:pos="9072"/>
        </w:tabs>
        <w:spacing w:after="0" w:line="240" w:lineRule="auto"/>
        <w:rPr>
          <w:rFonts w:ascii="Times New Roman" w:hAnsi="Times New Roman"/>
        </w:rPr>
      </w:pPr>
      <w:r w:rsidRPr="00666DCD">
        <w:rPr>
          <w:rFonts w:ascii="Times New Roman" w:hAnsi="Times New Roman"/>
        </w:rPr>
        <w:t>Didžiausia paros dozė</w:t>
      </w:r>
      <w:r w:rsidR="0090062F">
        <w:rPr>
          <w:rFonts w:ascii="Times New Roman" w:hAnsi="Times New Roman"/>
        </w:rPr>
        <w:t>:</w:t>
      </w:r>
    </w:p>
    <w:p w:rsidR="00807EFD" w:rsidRPr="00666DCD" w:rsidRDefault="00807EFD" w:rsidP="00666DCD">
      <w:pPr>
        <w:tabs>
          <w:tab w:val="center" w:pos="4536"/>
          <w:tab w:val="right" w:pos="9072"/>
        </w:tabs>
        <w:spacing w:after="0" w:line="240" w:lineRule="auto"/>
        <w:rPr>
          <w:rFonts w:ascii="Times New Roman" w:hAnsi="Times New Roman"/>
        </w:rPr>
      </w:pPr>
      <w:r w:rsidRPr="00666DCD">
        <w:rPr>
          <w:rFonts w:ascii="Times New Roman" w:hAnsi="Times New Roman"/>
        </w:rPr>
        <w:t>Didžiausia paros dozė būna įvairi (ji gali keistis net kiekvieną dieną) ir priklauso nuo klinikinės paciento būklės. Rekomenduojama didžiausia paros dozė yra 40 ml/kg kūno svorio per parą.</w:t>
      </w:r>
    </w:p>
    <w:p w:rsidR="00234FCB" w:rsidRPr="00666DCD" w:rsidRDefault="00234FCB" w:rsidP="00666DCD">
      <w:pPr>
        <w:tabs>
          <w:tab w:val="center" w:pos="4536"/>
          <w:tab w:val="right" w:pos="9072"/>
        </w:tabs>
        <w:spacing w:after="0" w:line="240" w:lineRule="auto"/>
        <w:rPr>
          <w:rFonts w:ascii="Times New Roman" w:hAnsi="Times New Roman"/>
        </w:rPr>
      </w:pPr>
    </w:p>
    <w:p w:rsidR="00234FCB" w:rsidRPr="00666DCD" w:rsidRDefault="00234FCB" w:rsidP="00666DCD">
      <w:pPr>
        <w:tabs>
          <w:tab w:val="left" w:pos="567"/>
          <w:tab w:val="center" w:pos="4536"/>
          <w:tab w:val="right" w:pos="9072"/>
        </w:tabs>
        <w:spacing w:after="0" w:line="240" w:lineRule="auto"/>
        <w:rPr>
          <w:rFonts w:ascii="Times New Roman" w:hAnsi="Times New Roman"/>
          <w:i/>
        </w:rPr>
      </w:pPr>
      <w:r w:rsidRPr="00666DCD">
        <w:rPr>
          <w:rFonts w:ascii="Times New Roman" w:hAnsi="Times New Roman"/>
          <w:i/>
        </w:rPr>
        <w:t>Paaugliai (12</w:t>
      </w:r>
      <w:r w:rsidR="00807EFD" w:rsidRPr="00666DCD">
        <w:rPr>
          <w:rFonts w:ascii="Times New Roman" w:hAnsi="Times New Roman"/>
          <w:i/>
        </w:rPr>
        <w:t>–</w:t>
      </w:r>
      <w:r w:rsidRPr="00666DCD">
        <w:rPr>
          <w:rFonts w:ascii="Times New Roman" w:hAnsi="Times New Roman"/>
          <w:i/>
        </w:rPr>
        <w:t>18 metų)</w:t>
      </w:r>
    </w:p>
    <w:p w:rsidR="00234FCB" w:rsidRPr="00666DCD" w:rsidRDefault="00234FCB" w:rsidP="00666DCD">
      <w:pPr>
        <w:tabs>
          <w:tab w:val="left" w:pos="567"/>
        </w:tabs>
        <w:spacing w:after="0" w:line="240" w:lineRule="auto"/>
        <w:ind w:left="567" w:hanging="567"/>
        <w:rPr>
          <w:rFonts w:ascii="Times New Roman" w:hAnsi="Times New Roman"/>
        </w:rPr>
      </w:pPr>
      <w:r w:rsidRPr="00666DCD">
        <w:rPr>
          <w:rFonts w:ascii="Times New Roman" w:hAnsi="Times New Roman"/>
        </w:rPr>
        <w:t xml:space="preserve">Paaugliams </w:t>
      </w:r>
      <w:proofErr w:type="spellStart"/>
      <w:r w:rsidRPr="00666DCD">
        <w:rPr>
          <w:rFonts w:ascii="Times New Roman" w:hAnsi="Times New Roman"/>
        </w:rPr>
        <w:t>SmofKabiven</w:t>
      </w:r>
      <w:proofErr w:type="spellEnd"/>
      <w:r w:rsidRPr="00666DCD">
        <w:rPr>
          <w:rFonts w:ascii="Times New Roman" w:hAnsi="Times New Roman"/>
        </w:rPr>
        <w:t xml:space="preserve"> </w:t>
      </w:r>
      <w:proofErr w:type="spellStart"/>
      <w:r w:rsidR="00AF60D0" w:rsidRPr="00666DCD">
        <w:rPr>
          <w:rFonts w:ascii="Times New Roman" w:hAnsi="Times New Roman"/>
        </w:rPr>
        <w:t>Nutribase</w:t>
      </w:r>
      <w:proofErr w:type="spellEnd"/>
      <w:r w:rsidRPr="00666DCD">
        <w:rPr>
          <w:rFonts w:ascii="Times New Roman" w:hAnsi="Times New Roman"/>
        </w:rPr>
        <w:t xml:space="preserve"> galima vartoti taip kaip suaugusiesiems.</w:t>
      </w:r>
    </w:p>
    <w:p w:rsidR="00234FCB" w:rsidRPr="00666DCD" w:rsidRDefault="00234FCB" w:rsidP="00666DCD">
      <w:pPr>
        <w:tabs>
          <w:tab w:val="left" w:pos="567"/>
        </w:tabs>
        <w:spacing w:after="0" w:line="240" w:lineRule="auto"/>
        <w:ind w:left="567" w:hanging="567"/>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b/>
        </w:rPr>
      </w:pPr>
      <w:r w:rsidRPr="00666DCD">
        <w:rPr>
          <w:rFonts w:ascii="Times New Roman" w:hAnsi="Times New Roman"/>
          <w:b/>
        </w:rPr>
        <w:t>Specialūs reikalavimai atliekoms</w:t>
      </w:r>
      <w:r w:rsidR="00807EFD" w:rsidRPr="00666DCD">
        <w:rPr>
          <w:rFonts w:ascii="Times New Roman" w:hAnsi="Times New Roman"/>
          <w:b/>
        </w:rPr>
        <w:t xml:space="preserve"> tvarkyti ir </w:t>
      </w:r>
      <w:r w:rsidR="00FD0894">
        <w:rPr>
          <w:rFonts w:ascii="Times New Roman" w:hAnsi="Times New Roman"/>
          <w:b/>
        </w:rPr>
        <w:t xml:space="preserve">vaistiniam preparatui </w:t>
      </w:r>
      <w:r w:rsidR="00807EFD" w:rsidRPr="00666DCD">
        <w:rPr>
          <w:rFonts w:ascii="Times New Roman" w:hAnsi="Times New Roman"/>
          <w:b/>
        </w:rPr>
        <w:t>ruošti</w:t>
      </w:r>
    </w:p>
    <w:p w:rsidR="000D4291" w:rsidRPr="00666DCD" w:rsidRDefault="000D4291"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 xml:space="preserve">Jei pakuotė pažeista, </w:t>
      </w:r>
      <w:r w:rsidR="00E00D48">
        <w:rPr>
          <w:rFonts w:ascii="Times New Roman" w:hAnsi="Times New Roman"/>
        </w:rPr>
        <w:t>vaistinio preparato</w:t>
      </w:r>
      <w:r w:rsidRPr="00666DCD">
        <w:rPr>
          <w:rFonts w:ascii="Times New Roman" w:hAnsi="Times New Roman"/>
        </w:rPr>
        <w:t xml:space="preserve"> vartoti draudžiama. </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E00D48" w:rsidP="00666DCD">
      <w:pPr>
        <w:tabs>
          <w:tab w:val="left" w:pos="567"/>
        </w:tabs>
        <w:spacing w:after="0" w:line="240" w:lineRule="auto"/>
        <w:rPr>
          <w:rFonts w:ascii="Times New Roman" w:hAnsi="Times New Roman"/>
        </w:rPr>
      </w:pPr>
      <w:r>
        <w:rPr>
          <w:rFonts w:ascii="Times New Roman" w:hAnsi="Times New Roman"/>
        </w:rPr>
        <w:t xml:space="preserve">Vaistinį preparatą </w:t>
      </w:r>
      <w:r w:rsidR="00234FCB" w:rsidRPr="00666DCD">
        <w:rPr>
          <w:rFonts w:ascii="Times New Roman" w:hAnsi="Times New Roman"/>
        </w:rPr>
        <w:t>galima vartoti tik tuo atveju, jei aminorūgščių ir gliukozės tirpalai yra skaidrūs ir bespalviai arba šiek tiek gelsvi, o lipidų emulsija balta ir homogeninė.</w:t>
      </w:r>
      <w:r w:rsidR="00E92102" w:rsidRPr="00666DCD">
        <w:rPr>
          <w:rFonts w:ascii="Times New Roman" w:hAnsi="Times New Roman"/>
        </w:rPr>
        <w:t xml:space="preserve"> T</w:t>
      </w:r>
      <w:r w:rsidR="00234FCB" w:rsidRPr="00666DCD">
        <w:rPr>
          <w:rFonts w:ascii="Times New Roman" w:hAnsi="Times New Roman"/>
        </w:rPr>
        <w:t xml:space="preserve">rijų </w:t>
      </w:r>
      <w:r w:rsidR="00E92102" w:rsidRPr="00666DCD">
        <w:rPr>
          <w:rFonts w:ascii="Times New Roman" w:hAnsi="Times New Roman"/>
        </w:rPr>
        <w:t>atskirų maišelio kamerų</w:t>
      </w:r>
      <w:r w:rsidR="00234FCB" w:rsidRPr="00666DCD">
        <w:rPr>
          <w:rFonts w:ascii="Times New Roman" w:hAnsi="Times New Roman"/>
        </w:rPr>
        <w:t xml:space="preserve"> turinį reikia sumaišyti prieš vartojimą ir prieš supilant priedus per papildomo prijungimo angą.</w:t>
      </w: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rPr>
        <w:t xml:space="preserve">Atskyrus perplėšiamas siūles, maišelį reikia </w:t>
      </w:r>
      <w:r w:rsidR="00E92102" w:rsidRPr="00666DCD">
        <w:rPr>
          <w:rFonts w:ascii="Times New Roman" w:hAnsi="Times New Roman"/>
        </w:rPr>
        <w:t>tris</w:t>
      </w:r>
      <w:r w:rsidRPr="00666DCD">
        <w:rPr>
          <w:rFonts w:ascii="Times New Roman" w:hAnsi="Times New Roman"/>
        </w:rPr>
        <w:t xml:space="preserve"> kartus pavartyti,</w:t>
      </w:r>
      <w:r w:rsidR="009F624B" w:rsidRPr="009F624B">
        <w:rPr>
          <w:rFonts w:ascii="Times New Roman" w:hAnsi="Times New Roman"/>
        </w:rPr>
        <w:t xml:space="preserve"> </w:t>
      </w:r>
      <w:r w:rsidR="009F624B" w:rsidRPr="00666DCD">
        <w:rPr>
          <w:rFonts w:ascii="Times New Roman" w:hAnsi="Times New Roman"/>
        </w:rPr>
        <w:t>kad susidarytų homogeninis baltas emulsijos mišinys be emulsijos fazių atsiskyrimo požymių</w:t>
      </w:r>
      <w:r w:rsidRPr="00666DCD">
        <w:rPr>
          <w:rFonts w:ascii="Times New Roman" w:hAnsi="Times New Roman"/>
        </w:rPr>
        <w:t>.</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E00D48" w:rsidP="00666DCD">
      <w:pPr>
        <w:tabs>
          <w:tab w:val="left" w:pos="567"/>
        </w:tabs>
        <w:spacing w:after="0" w:line="240" w:lineRule="auto"/>
        <w:rPr>
          <w:rFonts w:ascii="Times New Roman" w:hAnsi="Times New Roman"/>
        </w:rPr>
      </w:pPr>
      <w:r>
        <w:rPr>
          <w:rFonts w:ascii="Times New Roman" w:hAnsi="Times New Roman"/>
        </w:rPr>
        <w:t>Vaistinis preparatas</w:t>
      </w:r>
      <w:r w:rsidR="00234FCB" w:rsidRPr="00666DCD">
        <w:rPr>
          <w:rFonts w:ascii="Times New Roman" w:hAnsi="Times New Roman"/>
        </w:rPr>
        <w:t xml:space="preserve"> yra skirtas tik vienkartiniam vartojimui. </w:t>
      </w:r>
      <w:r w:rsidR="00E92102" w:rsidRPr="00666DCD">
        <w:rPr>
          <w:rFonts w:ascii="Times New Roman" w:hAnsi="Times New Roman"/>
        </w:rPr>
        <w:t xml:space="preserve">Bet kokį nesuvartotą </w:t>
      </w:r>
      <w:r>
        <w:rPr>
          <w:rFonts w:ascii="Times New Roman" w:hAnsi="Times New Roman"/>
        </w:rPr>
        <w:t xml:space="preserve">vaistinio preparato </w:t>
      </w:r>
      <w:r w:rsidR="00E92102" w:rsidRPr="00666DCD">
        <w:rPr>
          <w:rFonts w:ascii="Times New Roman" w:hAnsi="Times New Roman"/>
        </w:rPr>
        <w:t>likutį po infuzijos reikia išpilti.</w:t>
      </w:r>
    </w:p>
    <w:p w:rsidR="00E92102" w:rsidRPr="00666DCD" w:rsidRDefault="00E92102" w:rsidP="00666DCD">
      <w:pPr>
        <w:tabs>
          <w:tab w:val="left" w:pos="567"/>
        </w:tabs>
        <w:spacing w:after="0" w:line="240" w:lineRule="auto"/>
        <w:rPr>
          <w:rFonts w:ascii="Times New Roman" w:hAnsi="Times New Roman"/>
        </w:rPr>
      </w:pPr>
    </w:p>
    <w:p w:rsidR="00E92102" w:rsidRPr="00666DCD" w:rsidRDefault="00E92102" w:rsidP="00666DCD">
      <w:pPr>
        <w:tabs>
          <w:tab w:val="left" w:pos="567"/>
        </w:tabs>
        <w:spacing w:after="0" w:line="240" w:lineRule="auto"/>
        <w:rPr>
          <w:rFonts w:ascii="Times New Roman" w:hAnsi="Times New Roman"/>
        </w:rPr>
      </w:pPr>
      <w:r w:rsidRPr="00666DCD">
        <w:rPr>
          <w:rFonts w:ascii="Times New Roman" w:hAnsi="Times New Roman"/>
        </w:rPr>
        <w:t xml:space="preserve">Nesuvartotą </w:t>
      </w:r>
      <w:r w:rsidR="00E00D48">
        <w:rPr>
          <w:rFonts w:ascii="Times New Roman" w:hAnsi="Times New Roman"/>
        </w:rPr>
        <w:t xml:space="preserve">vaistinį preparatą </w:t>
      </w:r>
      <w:r w:rsidRPr="00666DCD">
        <w:rPr>
          <w:rFonts w:ascii="Times New Roman" w:hAnsi="Times New Roman"/>
        </w:rPr>
        <w:t>ar atliekas reikia tvarkyti laikantis vietinių reikalavimų.</w:t>
      </w:r>
    </w:p>
    <w:p w:rsidR="00234FCB" w:rsidRPr="00666DCD" w:rsidRDefault="00234FCB" w:rsidP="00666DCD">
      <w:pPr>
        <w:tabs>
          <w:tab w:val="left" w:pos="567"/>
        </w:tabs>
        <w:spacing w:after="0" w:line="240" w:lineRule="auto"/>
        <w:rPr>
          <w:rFonts w:ascii="Times New Roman" w:hAnsi="Times New Roman"/>
        </w:rPr>
      </w:pPr>
    </w:p>
    <w:p w:rsidR="00262055" w:rsidRPr="00666DCD" w:rsidRDefault="00262055" w:rsidP="00666DCD">
      <w:pPr>
        <w:tabs>
          <w:tab w:val="left" w:pos="567"/>
        </w:tabs>
        <w:spacing w:after="0" w:line="240" w:lineRule="auto"/>
        <w:rPr>
          <w:rFonts w:ascii="Times New Roman" w:hAnsi="Times New Roman"/>
          <w:i/>
        </w:rPr>
      </w:pPr>
      <w:r w:rsidRPr="00666DCD">
        <w:rPr>
          <w:rFonts w:ascii="Times New Roman" w:hAnsi="Times New Roman"/>
          <w:i/>
        </w:rPr>
        <w:t>Suderinamumas</w:t>
      </w:r>
    </w:p>
    <w:p w:rsidR="00262055" w:rsidRPr="00666DCD" w:rsidRDefault="00262055" w:rsidP="00666DCD">
      <w:pPr>
        <w:tabs>
          <w:tab w:val="left" w:pos="567"/>
        </w:tabs>
        <w:spacing w:after="0" w:line="240" w:lineRule="auto"/>
        <w:rPr>
          <w:rFonts w:ascii="Times New Roman" w:hAnsi="Times New Roman"/>
        </w:rPr>
      </w:pPr>
      <w:r w:rsidRPr="00666DCD">
        <w:rPr>
          <w:rFonts w:ascii="Times New Roman" w:hAnsi="Times New Roman"/>
        </w:rPr>
        <w:t>Toliau pateiktoje suderinamumo lentelėje nurodomi galimi priedai –</w:t>
      </w:r>
      <w:r w:rsidR="00D86392" w:rsidRPr="00666DCD">
        <w:rPr>
          <w:rFonts w:ascii="Times New Roman" w:hAnsi="Times New Roman"/>
        </w:rPr>
        <w:t xml:space="preserve"> </w:t>
      </w:r>
      <w:r w:rsidRPr="00666DCD">
        <w:rPr>
          <w:rFonts w:ascii="Times New Roman" w:hAnsi="Times New Roman"/>
        </w:rPr>
        <w:t xml:space="preserve">prekės ženklą turintys </w:t>
      </w:r>
      <w:r w:rsidR="00E00D48">
        <w:rPr>
          <w:rFonts w:ascii="Times New Roman" w:hAnsi="Times New Roman"/>
        </w:rPr>
        <w:t>vaistiniai preparatai</w:t>
      </w:r>
      <w:r w:rsidRPr="00666DCD">
        <w:rPr>
          <w:rFonts w:ascii="Times New Roman" w:hAnsi="Times New Roman"/>
        </w:rPr>
        <w:t xml:space="preserve"> </w:t>
      </w:r>
      <w:proofErr w:type="spellStart"/>
      <w:r w:rsidRPr="00666DCD">
        <w:rPr>
          <w:rFonts w:ascii="Times New Roman" w:hAnsi="Times New Roman"/>
        </w:rPr>
        <w:t>Dipeptiven</w:t>
      </w:r>
      <w:proofErr w:type="spellEnd"/>
      <w:r w:rsidRPr="00666DCD">
        <w:rPr>
          <w:rFonts w:ascii="Times New Roman" w:hAnsi="Times New Roman"/>
        </w:rPr>
        <w:t xml:space="preserve">, </w:t>
      </w:r>
      <w:proofErr w:type="spellStart"/>
      <w:r w:rsidRPr="00666DCD">
        <w:rPr>
          <w:rFonts w:ascii="Times New Roman" w:hAnsi="Times New Roman"/>
        </w:rPr>
        <w:t>Addaven</w:t>
      </w:r>
      <w:proofErr w:type="spellEnd"/>
      <w:r w:rsidRPr="00666DCD">
        <w:rPr>
          <w:rFonts w:ascii="Times New Roman" w:hAnsi="Times New Roman"/>
        </w:rPr>
        <w:t xml:space="preserve">, </w:t>
      </w:r>
      <w:proofErr w:type="spellStart"/>
      <w:r w:rsidRPr="00666DCD">
        <w:rPr>
          <w:rFonts w:ascii="Times New Roman" w:hAnsi="Times New Roman"/>
        </w:rPr>
        <w:t>Vitalipid</w:t>
      </w:r>
      <w:proofErr w:type="spellEnd"/>
      <w:r w:rsidRPr="00666DCD">
        <w:rPr>
          <w:rFonts w:ascii="Times New Roman" w:hAnsi="Times New Roman"/>
        </w:rPr>
        <w:t xml:space="preserve"> N suaugusiesiems</w:t>
      </w:r>
      <w:r w:rsidR="00BB71C9" w:rsidRPr="00666DCD">
        <w:rPr>
          <w:rFonts w:ascii="Times New Roman" w:hAnsi="Times New Roman"/>
        </w:rPr>
        <w:t> </w:t>
      </w:r>
      <w:r w:rsidRPr="00666DCD">
        <w:rPr>
          <w:rFonts w:ascii="Times New Roman" w:hAnsi="Times New Roman"/>
        </w:rPr>
        <w:t>/</w:t>
      </w:r>
      <w:r w:rsidR="00BB71C9" w:rsidRPr="00666DCD">
        <w:rPr>
          <w:rFonts w:ascii="Times New Roman" w:hAnsi="Times New Roman"/>
        </w:rPr>
        <w:t> </w:t>
      </w:r>
      <w:r w:rsidRPr="00666DCD">
        <w:rPr>
          <w:rFonts w:ascii="Times New Roman" w:hAnsi="Times New Roman"/>
        </w:rPr>
        <w:t xml:space="preserve">kūdikiams ir </w:t>
      </w:r>
      <w:proofErr w:type="spellStart"/>
      <w:r w:rsidRPr="00666DCD">
        <w:rPr>
          <w:rFonts w:ascii="Times New Roman" w:hAnsi="Times New Roman"/>
        </w:rPr>
        <w:t>Soluvit</w:t>
      </w:r>
      <w:proofErr w:type="spellEnd"/>
      <w:r w:rsidRPr="00666DCD">
        <w:rPr>
          <w:rFonts w:ascii="Times New Roman" w:hAnsi="Times New Roman"/>
        </w:rPr>
        <w:t xml:space="preserve"> N (</w:t>
      </w:r>
      <w:proofErr w:type="spellStart"/>
      <w:r w:rsidRPr="00666DCD">
        <w:rPr>
          <w:rFonts w:ascii="Times New Roman" w:hAnsi="Times New Roman"/>
        </w:rPr>
        <w:t>liofilizuotas</w:t>
      </w:r>
      <w:proofErr w:type="spellEnd"/>
      <w:r w:rsidRPr="00666DCD">
        <w:rPr>
          <w:rFonts w:ascii="Times New Roman" w:hAnsi="Times New Roman"/>
        </w:rPr>
        <w:t xml:space="preserve">). </w:t>
      </w:r>
      <w:r w:rsidR="00D86392" w:rsidRPr="00666DCD">
        <w:rPr>
          <w:rFonts w:ascii="Times New Roman" w:hAnsi="Times New Roman"/>
        </w:rPr>
        <w:t>Gauti duomenys patvirtina priedų įšvirkštimą į suaktyvintą maišelį, remiantis toliau esančioje lentelėje pateikta apibendrinta informacija:</w:t>
      </w:r>
    </w:p>
    <w:p w:rsidR="00D86392" w:rsidRPr="00666DCD" w:rsidRDefault="00D86392" w:rsidP="00666DCD">
      <w:pPr>
        <w:tabs>
          <w:tab w:val="left" w:pos="567"/>
        </w:tabs>
        <w:spacing w:after="0" w:line="240" w:lineRule="auto"/>
        <w:rPr>
          <w:rFonts w:ascii="Times New Roman" w:hAnsi="Times New Roma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518"/>
        <w:gridCol w:w="4617"/>
      </w:tblGrid>
      <w:tr w:rsidR="00262055" w:rsidRPr="00666DCD" w:rsidTr="00625B8E">
        <w:tc>
          <w:tcPr>
            <w:tcW w:w="4518" w:type="dxa"/>
            <w:tcMar>
              <w:top w:w="0" w:type="dxa"/>
              <w:left w:w="108" w:type="dxa"/>
              <w:bottom w:w="0" w:type="dxa"/>
              <w:right w:w="108" w:type="dxa"/>
            </w:tcMar>
            <w:hideMark/>
          </w:tcPr>
          <w:p w:rsidR="00262055" w:rsidRPr="00666DCD" w:rsidRDefault="00262055" w:rsidP="00666DCD">
            <w:pPr>
              <w:keepNext/>
              <w:spacing w:after="0" w:line="240" w:lineRule="auto"/>
              <w:rPr>
                <w:rFonts w:ascii="Times New Roman" w:hAnsi="Times New Roman"/>
                <w:lang w:val="en-US"/>
              </w:rPr>
            </w:pPr>
            <w:proofErr w:type="spellStart"/>
            <w:r w:rsidRPr="00666DCD">
              <w:rPr>
                <w:rFonts w:ascii="Times New Roman" w:hAnsi="Times New Roman"/>
                <w:b/>
                <w:bCs/>
                <w:lang w:val="en-US"/>
              </w:rPr>
              <w:t>Didžiausias</w:t>
            </w:r>
            <w:proofErr w:type="spellEnd"/>
            <w:r w:rsidRPr="00666DCD">
              <w:rPr>
                <w:rFonts w:ascii="Times New Roman" w:hAnsi="Times New Roman"/>
                <w:b/>
                <w:bCs/>
                <w:lang w:val="en-US"/>
              </w:rPr>
              <w:t xml:space="preserve"> </w:t>
            </w:r>
            <w:proofErr w:type="spellStart"/>
            <w:r w:rsidRPr="00666DCD">
              <w:rPr>
                <w:rFonts w:ascii="Times New Roman" w:hAnsi="Times New Roman"/>
                <w:b/>
                <w:bCs/>
                <w:lang w:val="en-US"/>
              </w:rPr>
              <w:t>bendrasis</w:t>
            </w:r>
            <w:proofErr w:type="spellEnd"/>
            <w:r w:rsidRPr="00666DCD">
              <w:rPr>
                <w:rFonts w:ascii="Times New Roman" w:hAnsi="Times New Roman"/>
                <w:b/>
                <w:bCs/>
                <w:lang w:val="en-US"/>
              </w:rPr>
              <w:t xml:space="preserve"> </w:t>
            </w:r>
            <w:proofErr w:type="spellStart"/>
            <w:r w:rsidRPr="00666DCD">
              <w:rPr>
                <w:rFonts w:ascii="Times New Roman" w:hAnsi="Times New Roman"/>
                <w:b/>
                <w:bCs/>
                <w:lang w:val="en-US"/>
              </w:rPr>
              <w:t>kiekis</w:t>
            </w:r>
            <w:proofErr w:type="spellEnd"/>
          </w:p>
        </w:tc>
        <w:tc>
          <w:tcPr>
            <w:tcW w:w="4617" w:type="dxa"/>
            <w:tcMar>
              <w:top w:w="0" w:type="dxa"/>
              <w:left w:w="108" w:type="dxa"/>
              <w:bottom w:w="0" w:type="dxa"/>
              <w:right w:w="108" w:type="dxa"/>
            </w:tcMar>
          </w:tcPr>
          <w:p w:rsidR="00262055" w:rsidRPr="00666DCD" w:rsidRDefault="00262055" w:rsidP="00666DCD">
            <w:pPr>
              <w:keepNext/>
              <w:spacing w:after="0" w:line="240" w:lineRule="auto"/>
              <w:jc w:val="center"/>
              <w:rPr>
                <w:rFonts w:ascii="Times New Roman" w:hAnsi="Times New Roman"/>
                <w:b/>
                <w:bCs/>
                <w:u w:val="single"/>
                <w:lang w:val="en-US"/>
              </w:rPr>
            </w:pPr>
          </w:p>
        </w:tc>
      </w:tr>
      <w:tr w:rsidR="00262055" w:rsidRPr="00666DCD" w:rsidTr="00625B8E">
        <w:tc>
          <w:tcPr>
            <w:tcW w:w="4518" w:type="dxa"/>
            <w:tcMar>
              <w:top w:w="0" w:type="dxa"/>
              <w:left w:w="108" w:type="dxa"/>
              <w:bottom w:w="0" w:type="dxa"/>
              <w:right w:w="108" w:type="dxa"/>
            </w:tcMar>
            <w:hideMark/>
          </w:tcPr>
          <w:p w:rsidR="00262055" w:rsidRPr="00666DCD" w:rsidRDefault="00262055" w:rsidP="00666DCD">
            <w:pPr>
              <w:keepNext/>
              <w:spacing w:after="0" w:line="240" w:lineRule="auto"/>
              <w:rPr>
                <w:rFonts w:ascii="Times New Roman" w:hAnsi="Times New Roman"/>
                <w:lang w:val="en-US"/>
              </w:rPr>
            </w:pPr>
            <w:proofErr w:type="spellStart"/>
            <w:r w:rsidRPr="00666DCD">
              <w:rPr>
                <w:rFonts w:ascii="Times New Roman" w:hAnsi="Times New Roman"/>
                <w:lang w:val="en-US"/>
              </w:rPr>
              <w:t>SmofKabiven</w:t>
            </w:r>
            <w:proofErr w:type="spellEnd"/>
            <w:r w:rsidRPr="00666DCD">
              <w:rPr>
                <w:rFonts w:ascii="Times New Roman" w:hAnsi="Times New Roman"/>
                <w:lang w:val="en-US"/>
              </w:rPr>
              <w:t xml:space="preserve"> </w:t>
            </w:r>
            <w:proofErr w:type="spellStart"/>
            <w:r w:rsidRPr="00666DCD">
              <w:rPr>
                <w:rFonts w:ascii="Times New Roman" w:hAnsi="Times New Roman"/>
                <w:lang w:val="en-US"/>
              </w:rPr>
              <w:t>Nutribase</w:t>
            </w:r>
            <w:proofErr w:type="spellEnd"/>
            <w:r w:rsidRPr="00666DCD">
              <w:rPr>
                <w:rFonts w:ascii="Times New Roman" w:hAnsi="Times New Roman"/>
                <w:lang w:val="en-US"/>
              </w:rPr>
              <w:t xml:space="preserve"> </w:t>
            </w:r>
            <w:proofErr w:type="spellStart"/>
            <w:r w:rsidRPr="00666DCD">
              <w:rPr>
                <w:rFonts w:ascii="Times New Roman" w:hAnsi="Times New Roman"/>
                <w:lang w:val="en-US"/>
              </w:rPr>
              <w:t>maišelio</w:t>
            </w:r>
            <w:proofErr w:type="spellEnd"/>
            <w:r w:rsidRPr="00666DCD">
              <w:rPr>
                <w:rFonts w:ascii="Times New Roman" w:hAnsi="Times New Roman"/>
                <w:lang w:val="en-US"/>
              </w:rPr>
              <w:t xml:space="preserve"> </w:t>
            </w:r>
            <w:proofErr w:type="spellStart"/>
            <w:r w:rsidRPr="00666DCD">
              <w:rPr>
                <w:rFonts w:ascii="Times New Roman" w:hAnsi="Times New Roman"/>
                <w:lang w:val="en-US"/>
              </w:rPr>
              <w:t>dydis</w:t>
            </w:r>
            <w:proofErr w:type="spellEnd"/>
          </w:p>
        </w:tc>
        <w:tc>
          <w:tcPr>
            <w:tcW w:w="4617" w:type="dxa"/>
            <w:tcMar>
              <w:top w:w="0" w:type="dxa"/>
              <w:left w:w="108" w:type="dxa"/>
              <w:bottom w:w="0" w:type="dxa"/>
              <w:right w:w="108" w:type="dxa"/>
            </w:tcMar>
            <w:hideMark/>
          </w:tcPr>
          <w:p w:rsidR="00262055" w:rsidRPr="00666DCD" w:rsidRDefault="00262055" w:rsidP="00666DCD">
            <w:pPr>
              <w:keepNext/>
              <w:spacing w:after="0" w:line="240" w:lineRule="auto"/>
              <w:jc w:val="center"/>
              <w:rPr>
                <w:rFonts w:ascii="Times New Roman" w:hAnsi="Times New Roman"/>
                <w:lang w:val="en-US"/>
              </w:rPr>
            </w:pPr>
            <w:r w:rsidRPr="00666DCD">
              <w:rPr>
                <w:rFonts w:ascii="Times New Roman" w:hAnsi="Times New Roman"/>
                <w:lang w:val="en-US"/>
              </w:rPr>
              <w:t xml:space="preserve">1026 ml, 1539 ml, 2052 ml </w:t>
            </w:r>
            <w:proofErr w:type="spellStart"/>
            <w:r w:rsidRPr="00666DCD">
              <w:rPr>
                <w:rFonts w:ascii="Times New Roman" w:hAnsi="Times New Roman"/>
                <w:lang w:val="en-US"/>
              </w:rPr>
              <w:t>ir</w:t>
            </w:r>
            <w:proofErr w:type="spellEnd"/>
            <w:r w:rsidRPr="00666DCD">
              <w:rPr>
                <w:rFonts w:ascii="Times New Roman" w:hAnsi="Times New Roman"/>
                <w:lang w:val="en-US"/>
              </w:rPr>
              <w:t xml:space="preserve"> 2565 ml</w:t>
            </w:r>
          </w:p>
        </w:tc>
      </w:tr>
      <w:tr w:rsidR="00262055" w:rsidRPr="00666DCD" w:rsidTr="00625B8E">
        <w:tc>
          <w:tcPr>
            <w:tcW w:w="4518" w:type="dxa"/>
            <w:tcMar>
              <w:top w:w="0" w:type="dxa"/>
              <w:left w:w="108" w:type="dxa"/>
              <w:bottom w:w="0" w:type="dxa"/>
              <w:right w:w="108" w:type="dxa"/>
            </w:tcMar>
            <w:hideMark/>
          </w:tcPr>
          <w:p w:rsidR="00262055" w:rsidRPr="00666DCD" w:rsidRDefault="00262055" w:rsidP="00666DCD">
            <w:pPr>
              <w:keepNext/>
              <w:spacing w:after="0" w:line="240" w:lineRule="auto"/>
              <w:rPr>
                <w:rFonts w:ascii="Times New Roman" w:hAnsi="Times New Roman"/>
                <w:lang w:val="en-US"/>
              </w:rPr>
            </w:pPr>
            <w:r w:rsidRPr="00666DCD">
              <w:rPr>
                <w:rFonts w:ascii="Times New Roman" w:hAnsi="Times New Roman"/>
                <w:b/>
                <w:bCs/>
                <w:lang w:val="fr-FR"/>
              </w:rPr>
              <w:t>Priedas</w:t>
            </w:r>
          </w:p>
        </w:tc>
        <w:tc>
          <w:tcPr>
            <w:tcW w:w="4617" w:type="dxa"/>
            <w:tcMar>
              <w:top w:w="0" w:type="dxa"/>
              <w:left w:w="108" w:type="dxa"/>
              <w:bottom w:w="0" w:type="dxa"/>
              <w:right w:w="108" w:type="dxa"/>
            </w:tcMar>
            <w:hideMark/>
          </w:tcPr>
          <w:p w:rsidR="00262055" w:rsidRPr="00666DCD" w:rsidRDefault="00262055" w:rsidP="00666DCD">
            <w:pPr>
              <w:keepNext/>
              <w:spacing w:after="0" w:line="240" w:lineRule="auto"/>
              <w:jc w:val="center"/>
              <w:rPr>
                <w:rFonts w:ascii="Times New Roman" w:hAnsi="Times New Roman"/>
                <w:lang w:val="en-US"/>
              </w:rPr>
            </w:pPr>
            <w:r w:rsidRPr="00666DCD">
              <w:rPr>
                <w:rFonts w:ascii="Times New Roman" w:hAnsi="Times New Roman"/>
                <w:b/>
                <w:bCs/>
                <w:lang w:val="fr-FR"/>
              </w:rPr>
              <w:t>Tūris</w:t>
            </w:r>
          </w:p>
        </w:tc>
      </w:tr>
      <w:tr w:rsidR="00262055" w:rsidRPr="00666DCD" w:rsidTr="00625B8E">
        <w:tc>
          <w:tcPr>
            <w:tcW w:w="4518" w:type="dxa"/>
            <w:tcMar>
              <w:top w:w="0" w:type="dxa"/>
              <w:left w:w="108" w:type="dxa"/>
              <w:bottom w:w="0" w:type="dxa"/>
              <w:right w:w="108" w:type="dxa"/>
            </w:tcMar>
            <w:hideMark/>
          </w:tcPr>
          <w:p w:rsidR="00262055" w:rsidRPr="00666DCD" w:rsidRDefault="00262055" w:rsidP="00666DCD">
            <w:pPr>
              <w:keepNext/>
              <w:spacing w:after="0" w:line="240" w:lineRule="auto"/>
              <w:rPr>
                <w:rFonts w:ascii="Times New Roman" w:hAnsi="Times New Roman"/>
                <w:lang w:val="en-US"/>
              </w:rPr>
            </w:pPr>
            <w:r w:rsidRPr="00666DCD">
              <w:rPr>
                <w:rFonts w:ascii="Times New Roman" w:hAnsi="Times New Roman"/>
                <w:lang w:val="fr-FR"/>
              </w:rPr>
              <w:t>Dipeptiven</w:t>
            </w:r>
          </w:p>
        </w:tc>
        <w:tc>
          <w:tcPr>
            <w:tcW w:w="4617" w:type="dxa"/>
            <w:tcMar>
              <w:top w:w="0" w:type="dxa"/>
              <w:left w:w="108" w:type="dxa"/>
              <w:bottom w:w="0" w:type="dxa"/>
              <w:right w:w="108" w:type="dxa"/>
            </w:tcMar>
            <w:hideMark/>
          </w:tcPr>
          <w:p w:rsidR="00262055" w:rsidRPr="00666DCD" w:rsidRDefault="00262055" w:rsidP="00666DCD">
            <w:pPr>
              <w:keepNext/>
              <w:spacing w:after="0" w:line="240" w:lineRule="auto"/>
              <w:jc w:val="center"/>
              <w:rPr>
                <w:rFonts w:ascii="Times New Roman" w:hAnsi="Times New Roman"/>
                <w:lang w:val="en-US"/>
              </w:rPr>
            </w:pPr>
            <w:r w:rsidRPr="00666DCD">
              <w:rPr>
                <w:rFonts w:ascii="Times New Roman" w:hAnsi="Times New Roman"/>
                <w:lang w:val="fr-FR"/>
              </w:rPr>
              <w:t>0–300 ml</w:t>
            </w:r>
          </w:p>
        </w:tc>
      </w:tr>
      <w:tr w:rsidR="00262055" w:rsidRPr="00666DCD" w:rsidTr="00625B8E">
        <w:tc>
          <w:tcPr>
            <w:tcW w:w="4518" w:type="dxa"/>
            <w:tcMar>
              <w:top w:w="0" w:type="dxa"/>
              <w:left w:w="108" w:type="dxa"/>
              <w:bottom w:w="0" w:type="dxa"/>
              <w:right w:w="108" w:type="dxa"/>
            </w:tcMar>
            <w:hideMark/>
          </w:tcPr>
          <w:p w:rsidR="00262055" w:rsidRPr="00666DCD" w:rsidRDefault="00262055" w:rsidP="00666DCD">
            <w:pPr>
              <w:keepNext/>
              <w:spacing w:after="0" w:line="240" w:lineRule="auto"/>
              <w:rPr>
                <w:rFonts w:ascii="Times New Roman" w:hAnsi="Times New Roman"/>
                <w:lang w:val="en-US"/>
              </w:rPr>
            </w:pPr>
            <w:r w:rsidRPr="00666DCD">
              <w:rPr>
                <w:rFonts w:ascii="Times New Roman" w:hAnsi="Times New Roman"/>
                <w:lang w:val="fr-FR"/>
              </w:rPr>
              <w:t>Addaven</w:t>
            </w:r>
          </w:p>
        </w:tc>
        <w:tc>
          <w:tcPr>
            <w:tcW w:w="4617" w:type="dxa"/>
            <w:tcMar>
              <w:top w:w="0" w:type="dxa"/>
              <w:left w:w="108" w:type="dxa"/>
              <w:bottom w:w="0" w:type="dxa"/>
              <w:right w:w="108" w:type="dxa"/>
            </w:tcMar>
            <w:hideMark/>
          </w:tcPr>
          <w:p w:rsidR="00262055" w:rsidRPr="00666DCD" w:rsidRDefault="00262055" w:rsidP="00666DCD">
            <w:pPr>
              <w:keepNext/>
              <w:spacing w:after="0" w:line="240" w:lineRule="auto"/>
              <w:jc w:val="center"/>
              <w:rPr>
                <w:rFonts w:ascii="Times New Roman" w:hAnsi="Times New Roman"/>
                <w:lang w:val="en-US"/>
              </w:rPr>
            </w:pPr>
            <w:r w:rsidRPr="00666DCD">
              <w:rPr>
                <w:rFonts w:ascii="Times New Roman" w:hAnsi="Times New Roman"/>
                <w:lang w:val="fr-FR"/>
              </w:rPr>
              <w:t>0–10 ml</w:t>
            </w:r>
          </w:p>
        </w:tc>
      </w:tr>
      <w:tr w:rsidR="00262055" w:rsidRPr="00666DCD" w:rsidTr="00625B8E">
        <w:tc>
          <w:tcPr>
            <w:tcW w:w="4518" w:type="dxa"/>
            <w:tcMar>
              <w:top w:w="0" w:type="dxa"/>
              <w:left w:w="108" w:type="dxa"/>
              <w:bottom w:w="0" w:type="dxa"/>
              <w:right w:w="108" w:type="dxa"/>
            </w:tcMar>
            <w:hideMark/>
          </w:tcPr>
          <w:p w:rsidR="00262055" w:rsidRPr="00666DCD" w:rsidRDefault="00262055" w:rsidP="00666DCD">
            <w:pPr>
              <w:keepNext/>
              <w:spacing w:after="0" w:line="240" w:lineRule="auto"/>
              <w:rPr>
                <w:rFonts w:ascii="Times New Roman" w:hAnsi="Times New Roman"/>
                <w:lang w:val="en-US"/>
              </w:rPr>
            </w:pPr>
            <w:r w:rsidRPr="00666DCD">
              <w:rPr>
                <w:rFonts w:ascii="Times New Roman" w:hAnsi="Times New Roman"/>
                <w:lang w:val="fr-FR"/>
              </w:rPr>
              <w:t>Soluvit N</w:t>
            </w:r>
          </w:p>
        </w:tc>
        <w:tc>
          <w:tcPr>
            <w:tcW w:w="4617" w:type="dxa"/>
            <w:tcMar>
              <w:top w:w="0" w:type="dxa"/>
              <w:left w:w="108" w:type="dxa"/>
              <w:bottom w:w="0" w:type="dxa"/>
              <w:right w:w="108" w:type="dxa"/>
            </w:tcMar>
            <w:hideMark/>
          </w:tcPr>
          <w:p w:rsidR="00262055" w:rsidRPr="00666DCD" w:rsidRDefault="00262055" w:rsidP="00666DCD">
            <w:pPr>
              <w:keepNext/>
              <w:spacing w:after="0" w:line="240" w:lineRule="auto"/>
              <w:jc w:val="center"/>
              <w:rPr>
                <w:rFonts w:ascii="Times New Roman" w:hAnsi="Times New Roman"/>
                <w:lang w:val="en-US"/>
              </w:rPr>
            </w:pPr>
            <w:r w:rsidRPr="00666DCD">
              <w:rPr>
                <w:rFonts w:ascii="Times New Roman" w:hAnsi="Times New Roman"/>
                <w:lang w:val="fr-FR"/>
              </w:rPr>
              <w:t>0–1</w:t>
            </w:r>
            <w:r w:rsidR="0068197B" w:rsidRPr="00666DCD">
              <w:rPr>
                <w:rFonts w:ascii="Times New Roman" w:hAnsi="Times New Roman"/>
                <w:lang w:val="fr-FR"/>
              </w:rPr>
              <w:t> </w:t>
            </w:r>
            <w:r w:rsidRPr="00666DCD">
              <w:rPr>
                <w:rFonts w:ascii="Times New Roman" w:hAnsi="Times New Roman"/>
                <w:lang w:val="fr-FR"/>
              </w:rPr>
              <w:t>flakonas</w:t>
            </w:r>
          </w:p>
        </w:tc>
      </w:tr>
      <w:tr w:rsidR="00262055" w:rsidRPr="00666DCD" w:rsidTr="00625B8E">
        <w:tc>
          <w:tcPr>
            <w:tcW w:w="4518" w:type="dxa"/>
            <w:tcMar>
              <w:top w:w="0" w:type="dxa"/>
              <w:left w:w="108" w:type="dxa"/>
              <w:bottom w:w="0" w:type="dxa"/>
              <w:right w:w="108" w:type="dxa"/>
            </w:tcMar>
            <w:hideMark/>
          </w:tcPr>
          <w:p w:rsidR="00262055" w:rsidRPr="00666DCD" w:rsidRDefault="00262055" w:rsidP="00666DCD">
            <w:pPr>
              <w:keepNext/>
              <w:spacing w:after="0" w:line="240" w:lineRule="auto"/>
              <w:rPr>
                <w:rFonts w:ascii="Times New Roman" w:hAnsi="Times New Roman"/>
                <w:lang w:val="en-US"/>
              </w:rPr>
            </w:pPr>
            <w:r w:rsidRPr="00666DCD">
              <w:rPr>
                <w:rFonts w:ascii="Times New Roman" w:hAnsi="Times New Roman"/>
                <w:lang w:val="fr-FR"/>
              </w:rPr>
              <w:t xml:space="preserve">Vitalipid N </w:t>
            </w:r>
            <w:r w:rsidRPr="00666DCD">
              <w:rPr>
                <w:rFonts w:ascii="Times New Roman" w:hAnsi="Times New Roman"/>
              </w:rPr>
              <w:t>suaugusiesiems</w:t>
            </w:r>
            <w:r w:rsidR="00BB71C9" w:rsidRPr="00666DCD">
              <w:rPr>
                <w:rFonts w:ascii="Times New Roman" w:hAnsi="Times New Roman"/>
              </w:rPr>
              <w:t> </w:t>
            </w:r>
            <w:r w:rsidRPr="00666DCD">
              <w:rPr>
                <w:rFonts w:ascii="Times New Roman" w:hAnsi="Times New Roman"/>
              </w:rPr>
              <w:t>/</w:t>
            </w:r>
            <w:r w:rsidR="00BB71C9" w:rsidRPr="00666DCD">
              <w:rPr>
                <w:rFonts w:ascii="Times New Roman" w:hAnsi="Times New Roman"/>
              </w:rPr>
              <w:t> </w:t>
            </w:r>
            <w:r w:rsidRPr="00666DCD">
              <w:rPr>
                <w:rFonts w:ascii="Times New Roman" w:hAnsi="Times New Roman"/>
              </w:rPr>
              <w:t>kūdikiams</w:t>
            </w:r>
          </w:p>
        </w:tc>
        <w:tc>
          <w:tcPr>
            <w:tcW w:w="4617" w:type="dxa"/>
            <w:tcMar>
              <w:top w:w="0" w:type="dxa"/>
              <w:left w:w="108" w:type="dxa"/>
              <w:bottom w:w="0" w:type="dxa"/>
              <w:right w:w="108" w:type="dxa"/>
            </w:tcMar>
            <w:hideMark/>
          </w:tcPr>
          <w:p w:rsidR="00262055" w:rsidRPr="00666DCD" w:rsidRDefault="00262055" w:rsidP="00666DCD">
            <w:pPr>
              <w:keepNext/>
              <w:spacing w:after="0" w:line="240" w:lineRule="auto"/>
              <w:jc w:val="center"/>
              <w:rPr>
                <w:rFonts w:ascii="Times New Roman" w:hAnsi="Times New Roman"/>
                <w:lang w:val="en-US"/>
              </w:rPr>
            </w:pPr>
            <w:r w:rsidRPr="00666DCD">
              <w:rPr>
                <w:rFonts w:ascii="Times New Roman" w:hAnsi="Times New Roman"/>
                <w:lang w:val="fr-FR"/>
              </w:rPr>
              <w:t>0–10 ml</w:t>
            </w:r>
          </w:p>
        </w:tc>
      </w:tr>
    </w:tbl>
    <w:p w:rsidR="0090062F" w:rsidRDefault="0090062F" w:rsidP="00666DCD">
      <w:pPr>
        <w:tabs>
          <w:tab w:val="left" w:pos="567"/>
        </w:tabs>
        <w:spacing w:after="0" w:line="240" w:lineRule="auto"/>
        <w:rPr>
          <w:rFonts w:ascii="Times New Roman" w:hAnsi="Times New Roman"/>
        </w:rPr>
      </w:pPr>
    </w:p>
    <w:p w:rsidR="00262055" w:rsidRPr="00666DCD" w:rsidRDefault="00262055" w:rsidP="00666DCD">
      <w:pPr>
        <w:tabs>
          <w:tab w:val="left" w:pos="567"/>
        </w:tabs>
        <w:spacing w:after="0" w:line="240" w:lineRule="auto"/>
        <w:rPr>
          <w:rFonts w:ascii="Times New Roman" w:hAnsi="Times New Roman"/>
        </w:rPr>
      </w:pPr>
      <w:r w:rsidRPr="00666DCD">
        <w:rPr>
          <w:rFonts w:ascii="Times New Roman" w:hAnsi="Times New Roman"/>
        </w:rPr>
        <w:t>Pastaba. Šia lentele siekiama pateikti informacijos apie suderinamumą. Tai nėra dozavimo gairės.</w:t>
      </w:r>
    </w:p>
    <w:p w:rsidR="00262055" w:rsidRPr="00666DCD" w:rsidRDefault="00262055" w:rsidP="00666DCD">
      <w:pPr>
        <w:tabs>
          <w:tab w:val="left" w:pos="567"/>
        </w:tabs>
        <w:spacing w:after="0" w:line="240" w:lineRule="auto"/>
        <w:rPr>
          <w:rFonts w:ascii="Times New Roman" w:hAnsi="Times New Roman"/>
        </w:rPr>
      </w:pPr>
    </w:p>
    <w:p w:rsidR="00262055" w:rsidRPr="00666DCD" w:rsidRDefault="00262055" w:rsidP="00666DCD">
      <w:pPr>
        <w:tabs>
          <w:tab w:val="left" w:pos="567"/>
        </w:tabs>
        <w:spacing w:after="0" w:line="240" w:lineRule="auto"/>
        <w:rPr>
          <w:rFonts w:ascii="Times New Roman" w:hAnsi="Times New Roman"/>
        </w:rPr>
      </w:pPr>
      <w:r w:rsidRPr="00666DCD">
        <w:rPr>
          <w:rFonts w:ascii="Times New Roman" w:hAnsi="Times New Roman"/>
        </w:rPr>
        <w:t xml:space="preserve">Priedus būtina ruošti </w:t>
      </w:r>
      <w:proofErr w:type="spellStart"/>
      <w:r w:rsidRPr="00666DCD">
        <w:rPr>
          <w:rFonts w:ascii="Times New Roman" w:hAnsi="Times New Roman"/>
        </w:rPr>
        <w:t>aseptiškai</w:t>
      </w:r>
      <w:proofErr w:type="spellEnd"/>
      <w:r w:rsidRPr="00666DCD">
        <w:rPr>
          <w:rFonts w:ascii="Times New Roman" w:hAnsi="Times New Roman"/>
        </w:rPr>
        <w:t>.</w:t>
      </w:r>
    </w:p>
    <w:p w:rsidR="00234FCB" w:rsidRPr="00666DCD" w:rsidRDefault="00234FCB" w:rsidP="00666DCD">
      <w:pPr>
        <w:tabs>
          <w:tab w:val="left" w:pos="567"/>
        </w:tabs>
        <w:spacing w:after="0" w:line="240" w:lineRule="auto"/>
        <w:rPr>
          <w:rFonts w:ascii="Times New Roman" w:hAnsi="Times New Roman"/>
          <w:i/>
        </w:rPr>
      </w:pPr>
    </w:p>
    <w:p w:rsidR="00234FCB" w:rsidRPr="00666DCD" w:rsidRDefault="00262055" w:rsidP="00666DCD">
      <w:pPr>
        <w:tabs>
          <w:tab w:val="left" w:pos="567"/>
        </w:tabs>
        <w:spacing w:after="0" w:line="240" w:lineRule="auto"/>
        <w:rPr>
          <w:rFonts w:ascii="Times New Roman" w:hAnsi="Times New Roman"/>
          <w:i/>
        </w:rPr>
      </w:pPr>
      <w:r w:rsidRPr="00666DCD">
        <w:rPr>
          <w:rFonts w:ascii="Times New Roman" w:hAnsi="Times New Roman"/>
          <w:i/>
        </w:rPr>
        <w:t>T</w:t>
      </w:r>
      <w:r w:rsidR="00234FCB" w:rsidRPr="00666DCD">
        <w:rPr>
          <w:rFonts w:ascii="Times New Roman" w:hAnsi="Times New Roman"/>
          <w:i/>
        </w:rPr>
        <w:t xml:space="preserve">inkamumo laikas po sumaišymo </w:t>
      </w:r>
    </w:p>
    <w:p w:rsidR="00262055" w:rsidRPr="00666DCD" w:rsidRDefault="00262055" w:rsidP="00666DCD">
      <w:pPr>
        <w:tabs>
          <w:tab w:val="left" w:pos="567"/>
        </w:tabs>
        <w:spacing w:after="0" w:line="240" w:lineRule="auto"/>
        <w:rPr>
          <w:rFonts w:ascii="Times New Roman" w:hAnsi="Times New Roman"/>
        </w:rPr>
      </w:pPr>
      <w:r w:rsidRPr="00666DCD">
        <w:rPr>
          <w:rFonts w:ascii="Times New Roman" w:hAnsi="Times New Roman"/>
        </w:rPr>
        <w:t>Cheminis ir fizinis stabilumas mišinio, gauto sumaišius trijų kamerų maišelio turinį, 25 </w:t>
      </w:r>
      <w:r w:rsidRPr="00666DCD">
        <w:rPr>
          <w:rFonts w:ascii="Times New Roman" w:hAnsi="Times New Roman"/>
        </w:rPr>
        <w:sym w:font="Symbol" w:char="F0B0"/>
      </w:r>
      <w:r w:rsidRPr="00666DCD">
        <w:rPr>
          <w:rFonts w:ascii="Times New Roman" w:hAnsi="Times New Roman"/>
        </w:rPr>
        <w:t xml:space="preserve">C temperatūroje išlieka 36 valandas. Mikrobiologiniu požiūriu, </w:t>
      </w:r>
      <w:r w:rsidR="00E00D48">
        <w:rPr>
          <w:rFonts w:ascii="Times New Roman" w:hAnsi="Times New Roman"/>
        </w:rPr>
        <w:t xml:space="preserve">vaistinį preparatą </w:t>
      </w:r>
      <w:r w:rsidRPr="00666DCD">
        <w:rPr>
          <w:rFonts w:ascii="Times New Roman" w:hAnsi="Times New Roman"/>
        </w:rPr>
        <w:t xml:space="preserve">reikia vartoti nedelsiant. Jeigu </w:t>
      </w:r>
      <w:r w:rsidR="00E00D48">
        <w:rPr>
          <w:rFonts w:ascii="Times New Roman" w:hAnsi="Times New Roman"/>
        </w:rPr>
        <w:t xml:space="preserve">vaistinis preparatas </w:t>
      </w:r>
      <w:r w:rsidRPr="00666DCD">
        <w:rPr>
          <w:rFonts w:ascii="Times New Roman" w:hAnsi="Times New Roman"/>
        </w:rPr>
        <w:t>iš karto nevartojamas, už laikymo laiką ir sąlygas prieš vartojimą atsako vartotojas. Paprastai, laikant mišinį 2</w:t>
      </w:r>
      <w:r w:rsidR="007F79B5" w:rsidRPr="00666DCD">
        <w:rPr>
          <w:rFonts w:ascii="Times New Roman" w:hAnsi="Times New Roman"/>
        </w:rPr>
        <w:t>–</w:t>
      </w:r>
      <w:r w:rsidRPr="00666DCD">
        <w:rPr>
          <w:rFonts w:ascii="Times New Roman" w:hAnsi="Times New Roman"/>
        </w:rPr>
        <w:t>8 </w:t>
      </w:r>
      <w:r w:rsidRPr="00666DCD">
        <w:rPr>
          <w:rFonts w:ascii="Times New Roman" w:hAnsi="Times New Roman"/>
        </w:rPr>
        <w:sym w:font="Symbol" w:char="F0B0"/>
      </w:r>
      <w:r w:rsidRPr="00666DCD">
        <w:rPr>
          <w:rFonts w:ascii="Times New Roman" w:hAnsi="Times New Roman"/>
        </w:rPr>
        <w:t xml:space="preserve">C temperatūroje, laikymo laikas neturi būti ilgesnis kaip 24 val. </w:t>
      </w:r>
    </w:p>
    <w:p w:rsidR="00262055" w:rsidRPr="00666DCD" w:rsidRDefault="00262055" w:rsidP="00666DCD">
      <w:pPr>
        <w:tabs>
          <w:tab w:val="left" w:pos="567"/>
        </w:tabs>
        <w:spacing w:after="0" w:line="240" w:lineRule="auto"/>
        <w:rPr>
          <w:rFonts w:ascii="Times New Roman" w:hAnsi="Times New Roman"/>
        </w:rPr>
      </w:pPr>
    </w:p>
    <w:p w:rsidR="00262055" w:rsidRPr="00666DCD" w:rsidRDefault="00262055" w:rsidP="00666DCD">
      <w:pPr>
        <w:tabs>
          <w:tab w:val="left" w:pos="567"/>
        </w:tabs>
        <w:spacing w:after="0" w:line="240" w:lineRule="auto"/>
        <w:rPr>
          <w:rFonts w:ascii="Times New Roman" w:hAnsi="Times New Roman"/>
          <w:i/>
        </w:rPr>
      </w:pPr>
      <w:r w:rsidRPr="00666DCD">
        <w:rPr>
          <w:rFonts w:ascii="Times New Roman" w:hAnsi="Times New Roman"/>
          <w:i/>
        </w:rPr>
        <w:t xml:space="preserve">Tinkamumo laikas po sumaišymo su suderinamais </w:t>
      </w:r>
      <w:r w:rsidR="00E00D48">
        <w:rPr>
          <w:rFonts w:ascii="Times New Roman" w:hAnsi="Times New Roman"/>
          <w:i/>
        </w:rPr>
        <w:t>vaistiniais preparatais</w:t>
      </w:r>
    </w:p>
    <w:p w:rsidR="00262055" w:rsidRPr="00666DCD" w:rsidRDefault="00262055" w:rsidP="00666DCD">
      <w:pPr>
        <w:spacing w:after="0" w:line="240" w:lineRule="auto"/>
        <w:rPr>
          <w:rFonts w:ascii="Times New Roman" w:hAnsi="Times New Roman"/>
        </w:rPr>
      </w:pPr>
      <w:r w:rsidRPr="00666DCD">
        <w:rPr>
          <w:rFonts w:ascii="Times New Roman" w:hAnsi="Times New Roman"/>
        </w:rPr>
        <w:t xml:space="preserve">Mikrobiologiniu požiūriu, </w:t>
      </w:r>
      <w:r w:rsidR="00E00D48">
        <w:rPr>
          <w:rFonts w:ascii="Times New Roman" w:hAnsi="Times New Roman"/>
        </w:rPr>
        <w:t>vaistinį preparatą</w:t>
      </w:r>
      <w:r w:rsidRPr="00666DCD">
        <w:rPr>
          <w:rFonts w:ascii="Times New Roman" w:hAnsi="Times New Roman"/>
        </w:rPr>
        <w:t xml:space="preserve"> sumaišius su priedais, jį reikia vartoti nedelsiant. </w:t>
      </w:r>
    </w:p>
    <w:p w:rsidR="00234FCB" w:rsidRPr="00666DCD" w:rsidRDefault="007F79B5" w:rsidP="00666DCD">
      <w:pPr>
        <w:tabs>
          <w:tab w:val="left" w:pos="567"/>
        </w:tabs>
        <w:spacing w:after="0" w:line="240" w:lineRule="auto"/>
        <w:rPr>
          <w:rFonts w:ascii="Times New Roman" w:hAnsi="Times New Roman"/>
          <w:b/>
        </w:rPr>
      </w:pPr>
      <w:r w:rsidRPr="00666DCD">
        <w:rPr>
          <w:rFonts w:ascii="Times New Roman" w:hAnsi="Times New Roman"/>
        </w:rPr>
        <w:br w:type="page"/>
      </w:r>
      <w:proofErr w:type="spellStart"/>
      <w:r w:rsidR="00234FCB" w:rsidRPr="00666DCD">
        <w:rPr>
          <w:rFonts w:ascii="Times New Roman" w:hAnsi="Times New Roman"/>
          <w:b/>
          <w:i/>
          <w:iCs/>
        </w:rPr>
        <w:lastRenderedPageBreak/>
        <w:t>SmofKabiven</w:t>
      </w:r>
      <w:proofErr w:type="spellEnd"/>
      <w:r w:rsidR="00234FCB" w:rsidRPr="00666DCD">
        <w:rPr>
          <w:rFonts w:ascii="Times New Roman" w:hAnsi="Times New Roman"/>
          <w:b/>
          <w:i/>
          <w:iCs/>
        </w:rPr>
        <w:t xml:space="preserve"> </w:t>
      </w:r>
      <w:proofErr w:type="spellStart"/>
      <w:r w:rsidR="00AF60D0" w:rsidRPr="00666DCD">
        <w:rPr>
          <w:rFonts w:ascii="Times New Roman" w:hAnsi="Times New Roman"/>
          <w:b/>
          <w:i/>
          <w:iCs/>
        </w:rPr>
        <w:t>Nutribase</w:t>
      </w:r>
      <w:proofErr w:type="spellEnd"/>
      <w:r w:rsidR="00234FCB" w:rsidRPr="00666DCD">
        <w:rPr>
          <w:rFonts w:ascii="Times New Roman" w:hAnsi="Times New Roman"/>
          <w:b/>
          <w:i/>
          <w:iCs/>
        </w:rPr>
        <w:t xml:space="preserve"> </w:t>
      </w:r>
      <w:r w:rsidR="00234FCB" w:rsidRPr="00666DCD">
        <w:rPr>
          <w:rFonts w:ascii="Times New Roman" w:hAnsi="Times New Roman"/>
          <w:b/>
        </w:rPr>
        <w:t>vartojimo instrukcija</w:t>
      </w:r>
    </w:p>
    <w:p w:rsidR="00234FCB" w:rsidRPr="00666DCD" w:rsidRDefault="00234FCB" w:rsidP="00666DCD">
      <w:pPr>
        <w:tabs>
          <w:tab w:val="left" w:pos="567"/>
        </w:tabs>
        <w:spacing w:after="0" w:line="240" w:lineRule="auto"/>
        <w:ind w:left="567" w:hanging="567"/>
        <w:rPr>
          <w:rFonts w:ascii="Times New Roman" w:hAnsi="Times New Roman"/>
          <w:b/>
        </w:rPr>
      </w:pPr>
    </w:p>
    <w:p w:rsidR="00234FCB" w:rsidRPr="00666DCD" w:rsidRDefault="00234FCB" w:rsidP="00666DCD">
      <w:pPr>
        <w:tabs>
          <w:tab w:val="left" w:pos="567"/>
        </w:tabs>
        <w:spacing w:after="0" w:line="240" w:lineRule="auto"/>
        <w:ind w:left="567" w:hanging="567"/>
        <w:rPr>
          <w:rFonts w:ascii="Times New Roman" w:hAnsi="Times New Roman"/>
          <w:b/>
        </w:rPr>
      </w:pPr>
      <w:r w:rsidRPr="00666DCD">
        <w:rPr>
          <w:rFonts w:ascii="Times New Roman" w:hAnsi="Times New Roman"/>
          <w:b/>
        </w:rPr>
        <w:t>Maišelis</w:t>
      </w:r>
    </w:p>
    <w:p w:rsidR="00234FCB" w:rsidRPr="00666DCD" w:rsidRDefault="00234FCB" w:rsidP="00666DCD">
      <w:pPr>
        <w:tabs>
          <w:tab w:val="left" w:pos="567"/>
        </w:tabs>
        <w:spacing w:after="0" w:line="240" w:lineRule="auto"/>
        <w:rPr>
          <w:rFonts w:ascii="Times New Roman" w:hAnsi="Times New Roman"/>
          <w:u w:val="single"/>
        </w:rPr>
      </w:pPr>
    </w:p>
    <w:p w:rsidR="0069172C" w:rsidRPr="00666DCD" w:rsidRDefault="00E572F4" w:rsidP="00666DCD">
      <w:pPr>
        <w:tabs>
          <w:tab w:val="left" w:pos="567"/>
        </w:tabs>
        <w:spacing w:after="0" w:line="240" w:lineRule="auto"/>
        <w:rPr>
          <w:rFonts w:ascii="Times New Roman" w:hAnsi="Times New Roman"/>
          <w:u w:val="single"/>
        </w:rPr>
      </w:pPr>
      <w:r w:rsidRPr="00666DCD">
        <w:rPr>
          <w:rFonts w:ascii="Times New Roman" w:hAnsi="Times New Roman"/>
          <w:noProof/>
          <w:lang w:eastAsia="lt-LT"/>
        </w:rPr>
        <w:drawing>
          <wp:inline distT="0" distB="0" distL="0" distR="0" wp14:anchorId="03D2F4C8" wp14:editId="663E4D3F">
            <wp:extent cx="2047875" cy="1800225"/>
            <wp:effectExtent l="0" t="0" r="0" b="0"/>
            <wp:docPr id="1" name="Picture 9" descr="The b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The ba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47875" cy="1800225"/>
                    </a:xfrm>
                    <a:prstGeom prst="rect">
                      <a:avLst/>
                    </a:prstGeom>
                    <a:noFill/>
                    <a:ln>
                      <a:noFill/>
                    </a:ln>
                  </pic:spPr>
                </pic:pic>
              </a:graphicData>
            </a:graphic>
          </wp:inline>
        </w:drawing>
      </w:r>
    </w:p>
    <w:p w:rsidR="00234FCB" w:rsidRPr="00666DCD" w:rsidRDefault="00234FCB" w:rsidP="00666DCD">
      <w:pPr>
        <w:tabs>
          <w:tab w:val="left" w:pos="567"/>
        </w:tabs>
        <w:spacing w:after="0" w:line="240" w:lineRule="auto"/>
        <w:ind w:left="567" w:hanging="567"/>
        <w:rPr>
          <w:rFonts w:ascii="Times New Roman" w:hAnsi="Times New Roman"/>
        </w:rPr>
      </w:pPr>
    </w:p>
    <w:p w:rsidR="00234FCB" w:rsidRPr="00666DCD" w:rsidRDefault="00234FCB" w:rsidP="00666DCD">
      <w:pPr>
        <w:tabs>
          <w:tab w:val="left" w:pos="567"/>
        </w:tabs>
        <w:spacing w:after="0" w:line="240" w:lineRule="auto"/>
        <w:ind w:left="567" w:hanging="567"/>
        <w:rPr>
          <w:rFonts w:ascii="Times New Roman" w:hAnsi="Times New Roman"/>
        </w:rPr>
      </w:pPr>
      <w:r w:rsidRPr="00666DCD">
        <w:rPr>
          <w:rFonts w:ascii="Times New Roman" w:hAnsi="Times New Roman"/>
        </w:rPr>
        <w:t>1.</w:t>
      </w:r>
      <w:r w:rsidRPr="00666DCD">
        <w:rPr>
          <w:rFonts w:ascii="Times New Roman" w:hAnsi="Times New Roman"/>
        </w:rPr>
        <w:tab/>
        <w:t>Į</w:t>
      </w:r>
      <w:r w:rsidR="00001BEB">
        <w:rPr>
          <w:rFonts w:ascii="Times New Roman" w:hAnsi="Times New Roman"/>
        </w:rPr>
        <w:t>pjova</w:t>
      </w:r>
      <w:r w:rsidRPr="00666DCD">
        <w:rPr>
          <w:rFonts w:ascii="Times New Roman" w:hAnsi="Times New Roman"/>
        </w:rPr>
        <w:t xml:space="preserve"> maišelio apvalkale.</w:t>
      </w:r>
    </w:p>
    <w:p w:rsidR="00234FCB" w:rsidRPr="00666DCD" w:rsidRDefault="00234FCB" w:rsidP="00666DCD">
      <w:pPr>
        <w:tabs>
          <w:tab w:val="left" w:pos="567"/>
        </w:tabs>
        <w:spacing w:after="0" w:line="240" w:lineRule="auto"/>
        <w:ind w:left="567" w:hanging="567"/>
        <w:rPr>
          <w:rFonts w:ascii="Times New Roman" w:hAnsi="Times New Roman"/>
        </w:rPr>
      </w:pPr>
      <w:r w:rsidRPr="00666DCD">
        <w:rPr>
          <w:rFonts w:ascii="Times New Roman" w:hAnsi="Times New Roman"/>
        </w:rPr>
        <w:t>2.</w:t>
      </w:r>
      <w:r w:rsidRPr="00666DCD">
        <w:rPr>
          <w:rFonts w:ascii="Times New Roman" w:hAnsi="Times New Roman"/>
        </w:rPr>
        <w:tab/>
      </w:r>
      <w:r w:rsidR="00B326E7" w:rsidRPr="00666DCD">
        <w:rPr>
          <w:rFonts w:ascii="Times New Roman" w:hAnsi="Times New Roman"/>
        </w:rPr>
        <w:t>Rankena</w:t>
      </w:r>
      <w:r w:rsidRPr="00666DCD">
        <w:rPr>
          <w:rFonts w:ascii="Times New Roman" w:hAnsi="Times New Roman"/>
        </w:rPr>
        <w:t>.</w:t>
      </w:r>
    </w:p>
    <w:p w:rsidR="00234FCB" w:rsidRPr="00666DCD" w:rsidRDefault="00234FCB" w:rsidP="00666DCD">
      <w:pPr>
        <w:tabs>
          <w:tab w:val="left" w:pos="567"/>
        </w:tabs>
        <w:spacing w:after="0" w:line="240" w:lineRule="auto"/>
        <w:ind w:left="567" w:hanging="567"/>
        <w:rPr>
          <w:rFonts w:ascii="Times New Roman" w:hAnsi="Times New Roman"/>
        </w:rPr>
      </w:pPr>
      <w:r w:rsidRPr="00666DCD">
        <w:rPr>
          <w:rFonts w:ascii="Times New Roman" w:hAnsi="Times New Roman"/>
        </w:rPr>
        <w:t>3.</w:t>
      </w:r>
      <w:r w:rsidRPr="00666DCD">
        <w:rPr>
          <w:rFonts w:ascii="Times New Roman" w:hAnsi="Times New Roman"/>
        </w:rPr>
        <w:tab/>
      </w:r>
      <w:r w:rsidR="007B0DFC" w:rsidRPr="00666DCD">
        <w:rPr>
          <w:rFonts w:ascii="Times New Roman" w:hAnsi="Times New Roman"/>
        </w:rPr>
        <w:t>Kilpa</w:t>
      </w:r>
      <w:r w:rsidRPr="00666DCD">
        <w:rPr>
          <w:rFonts w:ascii="Times New Roman" w:hAnsi="Times New Roman"/>
        </w:rPr>
        <w:t xml:space="preserve"> maišeliui pakabinti. </w:t>
      </w:r>
    </w:p>
    <w:p w:rsidR="00234FCB" w:rsidRPr="00666DCD" w:rsidRDefault="00234FCB" w:rsidP="00666DCD">
      <w:pPr>
        <w:tabs>
          <w:tab w:val="left" w:pos="567"/>
        </w:tabs>
        <w:spacing w:after="0" w:line="240" w:lineRule="auto"/>
        <w:ind w:left="567" w:hanging="567"/>
        <w:rPr>
          <w:rFonts w:ascii="Times New Roman" w:hAnsi="Times New Roman"/>
        </w:rPr>
      </w:pPr>
      <w:r w:rsidRPr="00666DCD">
        <w:rPr>
          <w:rFonts w:ascii="Times New Roman" w:hAnsi="Times New Roman"/>
        </w:rPr>
        <w:t>4.</w:t>
      </w:r>
      <w:r w:rsidRPr="00666DCD">
        <w:rPr>
          <w:rFonts w:ascii="Times New Roman" w:hAnsi="Times New Roman"/>
        </w:rPr>
        <w:tab/>
        <w:t>Nuplėšiamos maišelio kamerų siūlės.</w:t>
      </w:r>
    </w:p>
    <w:p w:rsidR="00234FCB" w:rsidRPr="00666DCD" w:rsidRDefault="00234FCB" w:rsidP="00666DCD">
      <w:pPr>
        <w:tabs>
          <w:tab w:val="left" w:pos="567"/>
        </w:tabs>
        <w:spacing w:after="0" w:line="240" w:lineRule="auto"/>
        <w:ind w:left="567" w:hanging="567"/>
        <w:rPr>
          <w:rFonts w:ascii="Times New Roman" w:hAnsi="Times New Roman"/>
        </w:rPr>
      </w:pPr>
      <w:r w:rsidRPr="00666DCD">
        <w:rPr>
          <w:rFonts w:ascii="Times New Roman" w:hAnsi="Times New Roman"/>
        </w:rPr>
        <w:t>5.</w:t>
      </w:r>
      <w:r w:rsidRPr="00666DCD">
        <w:rPr>
          <w:rFonts w:ascii="Times New Roman" w:hAnsi="Times New Roman"/>
        </w:rPr>
        <w:tab/>
        <w:t>Aklina anga (naudojama tik gamybos metu).</w:t>
      </w:r>
    </w:p>
    <w:p w:rsidR="00234FCB" w:rsidRPr="00666DCD" w:rsidRDefault="00234FCB" w:rsidP="00666DCD">
      <w:pPr>
        <w:tabs>
          <w:tab w:val="left" w:pos="567"/>
        </w:tabs>
        <w:spacing w:after="0" w:line="240" w:lineRule="auto"/>
        <w:ind w:left="567" w:hanging="567"/>
        <w:rPr>
          <w:rFonts w:ascii="Times New Roman" w:hAnsi="Times New Roman"/>
        </w:rPr>
      </w:pPr>
      <w:r w:rsidRPr="00666DCD">
        <w:rPr>
          <w:rFonts w:ascii="Times New Roman" w:hAnsi="Times New Roman"/>
        </w:rPr>
        <w:t>6.</w:t>
      </w:r>
      <w:r w:rsidRPr="00666DCD">
        <w:rPr>
          <w:rFonts w:ascii="Times New Roman" w:hAnsi="Times New Roman"/>
        </w:rPr>
        <w:tab/>
        <w:t>Papildomos jungties vieta.</w:t>
      </w:r>
    </w:p>
    <w:p w:rsidR="00234FCB" w:rsidRPr="00666DCD" w:rsidRDefault="00234FCB" w:rsidP="00666DCD">
      <w:pPr>
        <w:tabs>
          <w:tab w:val="left" w:pos="567"/>
        </w:tabs>
        <w:spacing w:after="0" w:line="240" w:lineRule="auto"/>
        <w:ind w:left="567" w:hanging="567"/>
        <w:rPr>
          <w:rFonts w:ascii="Times New Roman" w:hAnsi="Times New Roman"/>
        </w:rPr>
      </w:pPr>
      <w:r w:rsidRPr="00666DCD">
        <w:rPr>
          <w:rFonts w:ascii="Times New Roman" w:hAnsi="Times New Roman"/>
        </w:rPr>
        <w:t>7.</w:t>
      </w:r>
      <w:r w:rsidRPr="00666DCD">
        <w:rPr>
          <w:rFonts w:ascii="Times New Roman" w:hAnsi="Times New Roman"/>
        </w:rPr>
        <w:tab/>
        <w:t>Infuzijų sistemos jungties vieta.</w:t>
      </w:r>
    </w:p>
    <w:p w:rsidR="00234FCB" w:rsidRPr="00666DCD" w:rsidRDefault="00234FCB" w:rsidP="00666DCD">
      <w:pPr>
        <w:tabs>
          <w:tab w:val="left" w:pos="567"/>
        </w:tabs>
        <w:spacing w:after="0" w:line="240" w:lineRule="auto"/>
        <w:ind w:left="567" w:hanging="567"/>
        <w:rPr>
          <w:rFonts w:ascii="Times New Roman" w:hAnsi="Times New Roman"/>
        </w:rPr>
      </w:pPr>
      <w:r w:rsidRPr="00666DCD">
        <w:rPr>
          <w:rFonts w:ascii="Times New Roman" w:hAnsi="Times New Roman"/>
        </w:rPr>
        <w:t>8.</w:t>
      </w:r>
      <w:r w:rsidRPr="00666DCD">
        <w:rPr>
          <w:rFonts w:ascii="Times New Roman" w:hAnsi="Times New Roman"/>
        </w:rPr>
        <w:tab/>
        <w:t>Deguonies absorbentas.</w:t>
      </w:r>
    </w:p>
    <w:p w:rsidR="00234FCB" w:rsidRPr="00666DCD" w:rsidRDefault="00234FCB" w:rsidP="00666DCD">
      <w:pPr>
        <w:tabs>
          <w:tab w:val="left" w:pos="567"/>
        </w:tabs>
        <w:spacing w:after="0" w:line="240" w:lineRule="auto"/>
        <w:ind w:left="567" w:hanging="567"/>
        <w:rPr>
          <w:rFonts w:ascii="Times New Roman" w:hAnsi="Times New Roman"/>
          <w:u w:val="single"/>
        </w:rPr>
      </w:pPr>
    </w:p>
    <w:p w:rsidR="00234FCB" w:rsidRPr="00666DCD" w:rsidRDefault="00234FCB" w:rsidP="00666DCD">
      <w:pPr>
        <w:tabs>
          <w:tab w:val="left" w:pos="567"/>
        </w:tabs>
        <w:spacing w:after="0" w:line="240" w:lineRule="auto"/>
        <w:ind w:left="567" w:hanging="567"/>
        <w:rPr>
          <w:rFonts w:ascii="Times New Roman" w:hAnsi="Times New Roman"/>
          <w:b/>
        </w:rPr>
      </w:pPr>
      <w:r w:rsidRPr="00666DCD">
        <w:rPr>
          <w:rFonts w:ascii="Times New Roman" w:hAnsi="Times New Roman"/>
          <w:b/>
        </w:rPr>
        <w:t>1. Maišelio apvalkalo nuėmimas</w:t>
      </w:r>
    </w:p>
    <w:p w:rsidR="0069172C" w:rsidRPr="00666DCD" w:rsidRDefault="0069172C" w:rsidP="00666DCD">
      <w:pPr>
        <w:tabs>
          <w:tab w:val="left" w:pos="567"/>
        </w:tabs>
        <w:spacing w:after="0" w:line="240" w:lineRule="auto"/>
        <w:ind w:left="567" w:hanging="567"/>
        <w:rPr>
          <w:rFonts w:ascii="Times New Roman" w:hAnsi="Times New Roman"/>
        </w:rPr>
      </w:pPr>
    </w:p>
    <w:p w:rsidR="0069172C" w:rsidRPr="00666DCD" w:rsidRDefault="00E572F4" w:rsidP="00666DCD">
      <w:pPr>
        <w:tabs>
          <w:tab w:val="left" w:pos="567"/>
        </w:tabs>
        <w:spacing w:after="0" w:line="240" w:lineRule="auto"/>
        <w:ind w:left="567" w:hanging="567"/>
        <w:rPr>
          <w:rFonts w:ascii="Times New Roman" w:hAnsi="Times New Roman"/>
        </w:rPr>
      </w:pPr>
      <w:r w:rsidRPr="00666DCD">
        <w:rPr>
          <w:rFonts w:ascii="Times New Roman" w:hAnsi="Times New Roman"/>
          <w:noProof/>
          <w:lang w:eastAsia="lt-LT"/>
        </w:rPr>
        <w:drawing>
          <wp:anchor distT="0" distB="0" distL="114300" distR="114300" simplePos="0" relativeHeight="251656704" behindDoc="0" locked="0" layoutInCell="1" allowOverlap="1" wp14:editId="12FC86C0">
            <wp:simplePos x="0" y="0"/>
            <wp:positionH relativeFrom="column">
              <wp:posOffset>-10160</wp:posOffset>
            </wp:positionH>
            <wp:positionV relativeFrom="paragraph">
              <wp:posOffset>202565</wp:posOffset>
            </wp:positionV>
            <wp:extent cx="2850515" cy="2051685"/>
            <wp:effectExtent l="19050" t="19050" r="6985" b="5715"/>
            <wp:wrapTopAndBottom/>
            <wp:docPr id="10" name="Picture 8" descr="Remova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Removal1"/>
                    <pic:cNvPicPr>
                      <a:picLocks noChangeAspect="1" noChangeArrowheads="1"/>
                    </pic:cNvPicPr>
                  </pic:nvPicPr>
                  <pic:blipFill>
                    <a:blip r:embed="rId12">
                      <a:extLst>
                        <a:ext uri="{28A0092B-C50C-407E-A947-70E740481C1C}">
                          <a14:useLocalDpi xmlns:a14="http://schemas.microsoft.com/office/drawing/2010/main" val="0"/>
                        </a:ext>
                      </a:extLst>
                    </a:blip>
                    <a:srcRect l="11133"/>
                    <a:stretch>
                      <a:fillRect/>
                    </a:stretch>
                  </pic:blipFill>
                  <pic:spPr bwMode="auto">
                    <a:xfrm>
                      <a:off x="0" y="0"/>
                      <a:ext cx="2850515" cy="2051685"/>
                    </a:xfrm>
                    <a:prstGeom prst="rect">
                      <a:avLst/>
                    </a:prstGeom>
                    <a:noFill/>
                    <a:ln w="6350">
                      <a:solidFill>
                        <a:srgbClr val="000000"/>
                      </a:solidFill>
                      <a:miter lim="800000"/>
                      <a:headEnd/>
                      <a:tailEnd/>
                    </a:ln>
                    <a:effectLst/>
                  </pic:spPr>
                </pic:pic>
              </a:graphicData>
            </a:graphic>
            <wp14:sizeRelH relativeFrom="page">
              <wp14:pctWidth>0</wp14:pctWidth>
            </wp14:sizeRelH>
            <wp14:sizeRelV relativeFrom="page">
              <wp14:pctHeight>0</wp14:pctHeight>
            </wp14:sizeRelV>
          </wp:anchor>
        </w:drawing>
      </w:r>
    </w:p>
    <w:p w:rsidR="00234FCB" w:rsidRPr="00666DCD" w:rsidRDefault="00234FCB" w:rsidP="00666DCD">
      <w:pPr>
        <w:tabs>
          <w:tab w:val="left" w:pos="567"/>
        </w:tabs>
        <w:spacing w:after="0" w:line="240" w:lineRule="auto"/>
        <w:ind w:left="567" w:hanging="567"/>
        <w:rPr>
          <w:rFonts w:ascii="Times New Roman" w:hAnsi="Times New Roman"/>
          <w:u w:val="single"/>
        </w:rPr>
      </w:pPr>
    </w:p>
    <w:p w:rsidR="00234FCB" w:rsidRPr="00666DCD" w:rsidRDefault="00234FCB" w:rsidP="00666DCD">
      <w:pPr>
        <w:numPr>
          <w:ilvl w:val="0"/>
          <w:numId w:val="4"/>
        </w:numPr>
        <w:tabs>
          <w:tab w:val="left" w:pos="0"/>
        </w:tabs>
        <w:spacing w:after="0" w:line="240" w:lineRule="auto"/>
        <w:ind w:left="567" w:hanging="567"/>
        <w:contextualSpacing/>
        <w:rPr>
          <w:rFonts w:ascii="Times New Roman" w:hAnsi="Times New Roman"/>
        </w:rPr>
      </w:pPr>
      <w:r w:rsidRPr="00666DCD">
        <w:rPr>
          <w:rFonts w:ascii="Times New Roman" w:hAnsi="Times New Roman"/>
        </w:rPr>
        <w:t xml:space="preserve">Siekiant nutraukti maišelio apvalkalą, reikia maišelį laikyti gulsčią, apvalkalą nuo </w:t>
      </w:r>
      <w:r w:rsidR="00001BEB">
        <w:rPr>
          <w:rFonts w:ascii="Times New Roman" w:hAnsi="Times New Roman"/>
        </w:rPr>
        <w:t>įpjovos</w:t>
      </w:r>
      <w:r w:rsidRPr="00666DCD">
        <w:rPr>
          <w:rFonts w:ascii="Times New Roman" w:hAnsi="Times New Roman"/>
        </w:rPr>
        <w:t xml:space="preserve"> atsargiai traukti pagal viršutinį kraštą iki jungčių vietos</w:t>
      </w:r>
      <w:r w:rsidR="0069172C" w:rsidRPr="00666DCD">
        <w:rPr>
          <w:rFonts w:ascii="Times New Roman" w:hAnsi="Times New Roman"/>
        </w:rPr>
        <w:t xml:space="preserve"> (A)</w:t>
      </w:r>
      <w:r w:rsidRPr="00666DCD">
        <w:rPr>
          <w:rFonts w:ascii="Times New Roman" w:hAnsi="Times New Roman"/>
        </w:rPr>
        <w:t xml:space="preserve">. </w:t>
      </w:r>
    </w:p>
    <w:p w:rsidR="00234FCB" w:rsidRPr="00666DCD" w:rsidRDefault="00234FCB" w:rsidP="00666DCD">
      <w:pPr>
        <w:tabs>
          <w:tab w:val="left" w:pos="567"/>
        </w:tabs>
        <w:spacing w:after="0" w:line="240" w:lineRule="auto"/>
        <w:ind w:left="567" w:hanging="567"/>
        <w:rPr>
          <w:rFonts w:ascii="Times New Roman" w:hAnsi="Times New Roman"/>
        </w:rPr>
      </w:pPr>
      <w:r w:rsidRPr="00666DCD">
        <w:rPr>
          <w:rFonts w:ascii="Times New Roman" w:hAnsi="Times New Roman"/>
        </w:rPr>
        <w:sym w:font="Symbol" w:char="F0B7"/>
      </w:r>
      <w:r w:rsidRPr="00666DCD">
        <w:rPr>
          <w:rFonts w:ascii="Times New Roman" w:hAnsi="Times New Roman"/>
        </w:rPr>
        <w:tab/>
        <w:t>Po to šiek tiek įplėš</w:t>
      </w:r>
      <w:r w:rsidR="0069172C" w:rsidRPr="00666DCD">
        <w:rPr>
          <w:rFonts w:ascii="Times New Roman" w:hAnsi="Times New Roman"/>
        </w:rPr>
        <w:t>kite</w:t>
      </w:r>
      <w:r w:rsidRPr="00666DCD">
        <w:rPr>
          <w:rFonts w:ascii="Times New Roman" w:hAnsi="Times New Roman"/>
        </w:rPr>
        <w:t xml:space="preserve"> ilgąją apvalkalo pusę, nutrauk</w:t>
      </w:r>
      <w:r w:rsidR="0069172C" w:rsidRPr="00666DCD">
        <w:rPr>
          <w:rFonts w:ascii="Times New Roman" w:hAnsi="Times New Roman"/>
        </w:rPr>
        <w:t>ite</w:t>
      </w:r>
      <w:r w:rsidRPr="00666DCD">
        <w:rPr>
          <w:rFonts w:ascii="Times New Roman" w:hAnsi="Times New Roman"/>
        </w:rPr>
        <w:t xml:space="preserve"> jį ir kartu su deguonies absorbentu išmes</w:t>
      </w:r>
      <w:r w:rsidR="0069172C" w:rsidRPr="00666DCD">
        <w:rPr>
          <w:rFonts w:ascii="Times New Roman" w:hAnsi="Times New Roman"/>
        </w:rPr>
        <w:t>kite (B)</w:t>
      </w:r>
      <w:r w:rsidRPr="00666DCD">
        <w:rPr>
          <w:rFonts w:ascii="Times New Roman" w:hAnsi="Times New Roman"/>
        </w:rPr>
        <w:t>.</w:t>
      </w:r>
    </w:p>
    <w:p w:rsidR="00234FCB" w:rsidRPr="00666DCD" w:rsidRDefault="00234FCB" w:rsidP="00666DCD">
      <w:pPr>
        <w:tabs>
          <w:tab w:val="left" w:pos="567"/>
        </w:tabs>
        <w:spacing w:after="0" w:line="240" w:lineRule="auto"/>
        <w:ind w:left="567" w:hanging="567"/>
        <w:rPr>
          <w:rFonts w:ascii="Times New Roman" w:hAnsi="Times New Roman"/>
          <w:u w:val="single"/>
        </w:rPr>
      </w:pPr>
    </w:p>
    <w:p w:rsidR="00234FCB" w:rsidRPr="00666DCD" w:rsidRDefault="0069172C" w:rsidP="00666DCD">
      <w:pPr>
        <w:tabs>
          <w:tab w:val="left" w:pos="567"/>
        </w:tabs>
        <w:spacing w:after="0" w:line="240" w:lineRule="auto"/>
        <w:ind w:left="567" w:hanging="567"/>
        <w:rPr>
          <w:rFonts w:ascii="Times New Roman" w:hAnsi="Times New Roman"/>
          <w:b/>
        </w:rPr>
      </w:pPr>
      <w:r w:rsidRPr="00666DCD">
        <w:rPr>
          <w:rFonts w:ascii="Times New Roman" w:hAnsi="Times New Roman"/>
          <w:u w:val="single"/>
        </w:rPr>
        <w:br w:type="page"/>
      </w:r>
      <w:r w:rsidR="00234FCB" w:rsidRPr="00666DCD">
        <w:rPr>
          <w:rFonts w:ascii="Times New Roman" w:hAnsi="Times New Roman"/>
          <w:b/>
        </w:rPr>
        <w:lastRenderedPageBreak/>
        <w:t>2. Maišymas</w:t>
      </w:r>
    </w:p>
    <w:p w:rsidR="0069172C" w:rsidRPr="00666DCD" w:rsidRDefault="0069172C" w:rsidP="00666DCD">
      <w:pPr>
        <w:numPr>
          <w:ilvl w:val="12"/>
          <w:numId w:val="0"/>
        </w:numPr>
        <w:spacing w:after="0" w:line="240" w:lineRule="auto"/>
        <w:ind w:right="-2"/>
        <w:rPr>
          <w:rFonts w:ascii="Times New Roman" w:hAnsi="Times New Roman"/>
          <w:noProof/>
        </w:rPr>
      </w:pPr>
    </w:p>
    <w:p w:rsidR="0069172C" w:rsidRPr="00666DCD" w:rsidRDefault="00E572F4" w:rsidP="00666DCD">
      <w:pPr>
        <w:numPr>
          <w:ilvl w:val="12"/>
          <w:numId w:val="0"/>
        </w:numPr>
        <w:spacing w:after="0" w:line="240" w:lineRule="auto"/>
        <w:ind w:right="-2"/>
        <w:rPr>
          <w:rFonts w:ascii="Times New Roman" w:hAnsi="Times New Roman"/>
          <w:noProof/>
        </w:rPr>
      </w:pPr>
      <w:r w:rsidRPr="00666DCD">
        <w:rPr>
          <w:rFonts w:ascii="Times New Roman" w:hAnsi="Times New Roman"/>
          <w:noProof/>
          <w:lang w:eastAsia="lt-LT"/>
        </w:rPr>
        <w:drawing>
          <wp:inline distT="0" distB="0" distL="0" distR="0" wp14:anchorId="1A923202" wp14:editId="1A3714CC">
            <wp:extent cx="2057400" cy="1447800"/>
            <wp:effectExtent l="19050" t="19050" r="0" b="0"/>
            <wp:docPr id="2" name="Picture 7" descr="Mixing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ixing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057400" cy="1447800"/>
                    </a:xfrm>
                    <a:prstGeom prst="rect">
                      <a:avLst/>
                    </a:prstGeom>
                    <a:noFill/>
                    <a:ln w="6350" cmpd="sng">
                      <a:solidFill>
                        <a:srgbClr val="000000"/>
                      </a:solidFill>
                      <a:miter lim="800000"/>
                      <a:headEnd/>
                      <a:tailEnd/>
                    </a:ln>
                    <a:effectLst/>
                  </pic:spPr>
                </pic:pic>
              </a:graphicData>
            </a:graphic>
          </wp:inline>
        </w:drawing>
      </w:r>
    </w:p>
    <w:p w:rsidR="0069172C" w:rsidRPr="00666DCD" w:rsidRDefault="0069172C" w:rsidP="00666DCD">
      <w:pPr>
        <w:numPr>
          <w:ilvl w:val="12"/>
          <w:numId w:val="0"/>
        </w:numPr>
        <w:spacing w:after="0" w:line="240" w:lineRule="auto"/>
        <w:ind w:right="-2"/>
        <w:rPr>
          <w:rFonts w:ascii="Times New Roman" w:hAnsi="Times New Roman"/>
          <w:noProof/>
        </w:rPr>
      </w:pPr>
    </w:p>
    <w:p w:rsidR="0069172C" w:rsidRPr="00666DCD" w:rsidRDefault="00E572F4" w:rsidP="00666DCD">
      <w:pPr>
        <w:numPr>
          <w:ilvl w:val="12"/>
          <w:numId w:val="0"/>
        </w:numPr>
        <w:spacing w:after="0" w:line="240" w:lineRule="auto"/>
        <w:ind w:right="-2"/>
        <w:rPr>
          <w:rFonts w:ascii="Times New Roman" w:hAnsi="Times New Roman"/>
          <w:noProof/>
        </w:rPr>
      </w:pPr>
      <w:r w:rsidRPr="00666DCD">
        <w:rPr>
          <w:rFonts w:ascii="Times New Roman" w:hAnsi="Times New Roman"/>
          <w:noProof/>
          <w:lang w:eastAsia="lt-LT"/>
        </w:rPr>
        <w:drawing>
          <wp:inline distT="0" distB="0" distL="0" distR="0" wp14:anchorId="7863C8D5" wp14:editId="084509EC">
            <wp:extent cx="2057400" cy="1400175"/>
            <wp:effectExtent l="19050" t="19050" r="0" b="9525"/>
            <wp:docPr id="3" name="Picture 6" descr="Mixing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ixing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057400" cy="1400175"/>
                    </a:xfrm>
                    <a:prstGeom prst="rect">
                      <a:avLst/>
                    </a:prstGeom>
                    <a:noFill/>
                    <a:ln w="6350" cmpd="sng">
                      <a:solidFill>
                        <a:srgbClr val="000000"/>
                      </a:solidFill>
                      <a:miter lim="800000"/>
                      <a:headEnd/>
                      <a:tailEnd/>
                    </a:ln>
                    <a:effectLst/>
                  </pic:spPr>
                </pic:pic>
              </a:graphicData>
            </a:graphic>
          </wp:inline>
        </w:drawing>
      </w:r>
    </w:p>
    <w:p w:rsidR="0069172C" w:rsidRPr="00666DCD" w:rsidRDefault="0069172C" w:rsidP="00666DCD">
      <w:pPr>
        <w:numPr>
          <w:ilvl w:val="12"/>
          <w:numId w:val="0"/>
        </w:numPr>
        <w:spacing w:after="0" w:line="240" w:lineRule="auto"/>
        <w:ind w:right="-2"/>
        <w:rPr>
          <w:rFonts w:ascii="Times New Roman" w:hAnsi="Times New Roman"/>
          <w:noProof/>
        </w:rPr>
      </w:pPr>
    </w:p>
    <w:p w:rsidR="0069172C" w:rsidRPr="00666DCD" w:rsidRDefault="00E572F4" w:rsidP="00666DCD">
      <w:pPr>
        <w:numPr>
          <w:ilvl w:val="12"/>
          <w:numId w:val="0"/>
        </w:numPr>
        <w:spacing w:after="0" w:line="240" w:lineRule="auto"/>
        <w:ind w:right="-2"/>
        <w:rPr>
          <w:rFonts w:ascii="Times New Roman" w:hAnsi="Times New Roman"/>
        </w:rPr>
      </w:pPr>
      <w:r w:rsidRPr="00666DCD">
        <w:rPr>
          <w:rFonts w:ascii="Times New Roman" w:hAnsi="Times New Roman"/>
          <w:noProof/>
          <w:lang w:eastAsia="lt-LT"/>
        </w:rPr>
        <w:drawing>
          <wp:inline distT="0" distB="0" distL="0" distR="0" wp14:anchorId="0E061080" wp14:editId="7ECA35DC">
            <wp:extent cx="2057400" cy="1238250"/>
            <wp:effectExtent l="19050" t="19050" r="0" b="0"/>
            <wp:docPr id="4" name="Picture 5" descr="Mixing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ixing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057400" cy="1238250"/>
                    </a:xfrm>
                    <a:prstGeom prst="rect">
                      <a:avLst/>
                    </a:prstGeom>
                    <a:noFill/>
                    <a:ln w="6350" cmpd="sng">
                      <a:solidFill>
                        <a:srgbClr val="000000"/>
                      </a:solidFill>
                      <a:miter lim="800000"/>
                      <a:headEnd/>
                      <a:tailEnd/>
                    </a:ln>
                    <a:effectLst/>
                  </pic:spPr>
                </pic:pic>
              </a:graphicData>
            </a:graphic>
          </wp:inline>
        </w:drawing>
      </w:r>
    </w:p>
    <w:p w:rsidR="00234FCB" w:rsidRPr="00666DCD" w:rsidRDefault="00234FCB" w:rsidP="00666DCD">
      <w:pPr>
        <w:tabs>
          <w:tab w:val="left" w:pos="0"/>
        </w:tabs>
        <w:spacing w:after="0" w:line="240" w:lineRule="auto"/>
        <w:ind w:left="567" w:hanging="567"/>
        <w:rPr>
          <w:rFonts w:ascii="Times New Roman" w:hAnsi="Times New Roman"/>
        </w:rPr>
      </w:pPr>
      <w:r w:rsidRPr="00666DCD">
        <w:rPr>
          <w:rFonts w:ascii="Times New Roman" w:hAnsi="Times New Roman"/>
        </w:rPr>
        <w:sym w:font="Symbol" w:char="F0B7"/>
      </w:r>
      <w:r w:rsidRPr="00666DCD">
        <w:rPr>
          <w:rFonts w:ascii="Times New Roman" w:hAnsi="Times New Roman"/>
        </w:rPr>
        <w:tab/>
        <w:t>Padė</w:t>
      </w:r>
      <w:r w:rsidR="0069172C" w:rsidRPr="00666DCD">
        <w:rPr>
          <w:rFonts w:ascii="Times New Roman" w:hAnsi="Times New Roman"/>
        </w:rPr>
        <w:t>kite</w:t>
      </w:r>
      <w:r w:rsidRPr="00666DCD">
        <w:rPr>
          <w:rFonts w:ascii="Times New Roman" w:hAnsi="Times New Roman"/>
        </w:rPr>
        <w:t xml:space="preserve"> maišelį ant lygaus paviršiaus.</w:t>
      </w:r>
    </w:p>
    <w:p w:rsidR="00234FCB" w:rsidRPr="00666DCD" w:rsidRDefault="00234FCB" w:rsidP="00666DCD">
      <w:pPr>
        <w:tabs>
          <w:tab w:val="left" w:pos="0"/>
        </w:tabs>
        <w:spacing w:after="0" w:line="240" w:lineRule="auto"/>
        <w:ind w:left="567" w:hanging="567"/>
        <w:rPr>
          <w:rFonts w:ascii="Times New Roman" w:hAnsi="Times New Roman"/>
        </w:rPr>
      </w:pPr>
      <w:r w:rsidRPr="00666DCD">
        <w:rPr>
          <w:rFonts w:ascii="Times New Roman" w:hAnsi="Times New Roman"/>
        </w:rPr>
        <w:sym w:font="Symbol" w:char="F0B7"/>
      </w:r>
      <w:r w:rsidRPr="00666DCD">
        <w:rPr>
          <w:rFonts w:ascii="Times New Roman" w:hAnsi="Times New Roman"/>
        </w:rPr>
        <w:tab/>
        <w:t>Tvirtai rankomis vynio</w:t>
      </w:r>
      <w:r w:rsidR="0069172C" w:rsidRPr="00666DCD">
        <w:rPr>
          <w:rFonts w:ascii="Times New Roman" w:hAnsi="Times New Roman"/>
        </w:rPr>
        <w:t>kite</w:t>
      </w:r>
      <w:r w:rsidRPr="00666DCD">
        <w:rPr>
          <w:rFonts w:ascii="Times New Roman" w:hAnsi="Times New Roman"/>
        </w:rPr>
        <w:t xml:space="preserve"> nuo </w:t>
      </w:r>
      <w:r w:rsidR="007B0DFC" w:rsidRPr="00666DCD">
        <w:rPr>
          <w:rFonts w:ascii="Times New Roman" w:hAnsi="Times New Roman"/>
        </w:rPr>
        <w:t>rankenos</w:t>
      </w:r>
      <w:r w:rsidRPr="00666DCD">
        <w:rPr>
          <w:rFonts w:ascii="Times New Roman" w:hAnsi="Times New Roman"/>
        </w:rPr>
        <w:t xml:space="preserve"> pusės link jungčių vietų, pirma dešine ranka, po to pastoviu spaudimu spaus</w:t>
      </w:r>
      <w:r w:rsidR="0069172C" w:rsidRPr="00666DCD">
        <w:rPr>
          <w:rFonts w:ascii="Times New Roman" w:hAnsi="Times New Roman"/>
        </w:rPr>
        <w:t>dami</w:t>
      </w:r>
      <w:r w:rsidRPr="00666DCD">
        <w:rPr>
          <w:rFonts w:ascii="Times New Roman" w:hAnsi="Times New Roman"/>
        </w:rPr>
        <w:t xml:space="preserve"> kaire ranka tol, kol vertikalios siūlės plyš. Vertikalios siūlės nuplėšiamos skysčio spaudimu. Prieš nutraukiant maišelio apvalkalą, siūlės turi būti nuplėštos. </w:t>
      </w:r>
    </w:p>
    <w:p w:rsidR="00234FCB" w:rsidRPr="00666DCD" w:rsidRDefault="00234FCB" w:rsidP="00666DCD">
      <w:pPr>
        <w:tabs>
          <w:tab w:val="left" w:pos="567"/>
        </w:tabs>
        <w:spacing w:after="0" w:line="240" w:lineRule="auto"/>
        <w:ind w:left="567" w:hanging="567"/>
        <w:rPr>
          <w:rFonts w:ascii="Times New Roman" w:hAnsi="Times New Roman"/>
        </w:rPr>
      </w:pPr>
      <w:r w:rsidRPr="00666DCD">
        <w:rPr>
          <w:rFonts w:ascii="Times New Roman" w:hAnsi="Times New Roman"/>
          <w:b/>
        </w:rPr>
        <w:t>Pastaba</w:t>
      </w:r>
      <w:r w:rsidRPr="00666DCD">
        <w:rPr>
          <w:rFonts w:ascii="Times New Roman" w:hAnsi="Times New Roman"/>
        </w:rPr>
        <w:t>: skysčiai lengvai susimaišo, nors horizontalios siūlės lieka nesuirusios.</w:t>
      </w:r>
    </w:p>
    <w:p w:rsidR="00234FCB" w:rsidRPr="00666DCD" w:rsidRDefault="00234FCB" w:rsidP="00666DCD">
      <w:pPr>
        <w:tabs>
          <w:tab w:val="left" w:pos="567"/>
        </w:tabs>
        <w:spacing w:after="0" w:line="240" w:lineRule="auto"/>
        <w:ind w:left="567" w:hanging="567"/>
        <w:rPr>
          <w:rFonts w:ascii="Times New Roman" w:hAnsi="Times New Roman"/>
        </w:rPr>
      </w:pPr>
    </w:p>
    <w:p w:rsidR="00234FCB" w:rsidRPr="00666DCD" w:rsidRDefault="00E572F4" w:rsidP="00666DCD">
      <w:pPr>
        <w:tabs>
          <w:tab w:val="left" w:pos="567"/>
        </w:tabs>
        <w:spacing w:after="0" w:line="240" w:lineRule="auto"/>
        <w:ind w:left="567" w:hanging="567"/>
        <w:rPr>
          <w:rFonts w:ascii="Times New Roman" w:hAnsi="Times New Roman"/>
          <w:u w:val="single"/>
        </w:rPr>
      </w:pPr>
      <w:r w:rsidRPr="00666DCD">
        <w:rPr>
          <w:rFonts w:ascii="Times New Roman" w:hAnsi="Times New Roman"/>
          <w:noProof/>
          <w:lang w:eastAsia="lt-LT"/>
        </w:rPr>
        <w:drawing>
          <wp:anchor distT="0" distB="0" distL="114300" distR="114300" simplePos="0" relativeHeight="251657728" behindDoc="1" locked="0" layoutInCell="1" allowOverlap="1" wp14:editId="442B9DA3">
            <wp:simplePos x="0" y="0"/>
            <wp:positionH relativeFrom="margin">
              <wp:posOffset>3810</wp:posOffset>
            </wp:positionH>
            <wp:positionV relativeFrom="margin">
              <wp:posOffset>5756275</wp:posOffset>
            </wp:positionV>
            <wp:extent cx="2051685" cy="1920875"/>
            <wp:effectExtent l="19050" t="19050" r="5715" b="3175"/>
            <wp:wrapSquare wrapText="bothSides"/>
            <wp:docPr id="9" name="Picture 4" descr="Mixing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ixing4"/>
                    <pic:cNvPicPr>
                      <a:picLocks noChangeAspect="1" noChangeArrowheads="1"/>
                    </pic:cNvPicPr>
                  </pic:nvPicPr>
                  <pic:blipFill>
                    <a:blip r:embed="rId16">
                      <a:extLst>
                        <a:ext uri="{28A0092B-C50C-407E-A947-70E740481C1C}">
                          <a14:useLocalDpi xmlns:a14="http://schemas.microsoft.com/office/drawing/2010/main" val="0"/>
                        </a:ext>
                      </a:extLst>
                    </a:blip>
                    <a:srcRect b="5183"/>
                    <a:stretch>
                      <a:fillRect/>
                    </a:stretch>
                  </pic:blipFill>
                  <pic:spPr bwMode="auto">
                    <a:xfrm>
                      <a:off x="0" y="0"/>
                      <a:ext cx="2051685" cy="1920875"/>
                    </a:xfrm>
                    <a:prstGeom prst="rect">
                      <a:avLst/>
                    </a:prstGeom>
                    <a:noFill/>
                    <a:ln w="6350">
                      <a:solidFill>
                        <a:srgbClr val="000000"/>
                      </a:solidFill>
                      <a:miter lim="800000"/>
                      <a:headEnd/>
                      <a:tailEnd/>
                    </a:ln>
                    <a:effectLst/>
                  </pic:spPr>
                </pic:pic>
              </a:graphicData>
            </a:graphic>
            <wp14:sizeRelH relativeFrom="page">
              <wp14:pctWidth>0</wp14:pctWidth>
            </wp14:sizeRelH>
            <wp14:sizeRelV relativeFrom="page">
              <wp14:pctHeight>0</wp14:pctHeight>
            </wp14:sizeRelV>
          </wp:anchor>
        </w:drawing>
      </w:r>
    </w:p>
    <w:p w:rsidR="00234FCB" w:rsidRPr="00666DCD" w:rsidRDefault="00234FCB" w:rsidP="00666DCD">
      <w:pPr>
        <w:tabs>
          <w:tab w:val="left" w:pos="567"/>
        </w:tabs>
        <w:spacing w:after="0" w:line="240" w:lineRule="auto"/>
        <w:ind w:left="567" w:hanging="567"/>
        <w:rPr>
          <w:rFonts w:ascii="Times New Roman" w:hAnsi="Times New Roman"/>
        </w:rPr>
      </w:pPr>
    </w:p>
    <w:p w:rsidR="00ED711E" w:rsidRPr="00666DCD" w:rsidRDefault="00ED711E" w:rsidP="00666DCD">
      <w:pPr>
        <w:tabs>
          <w:tab w:val="left" w:pos="567"/>
        </w:tabs>
        <w:spacing w:after="0" w:line="240" w:lineRule="auto"/>
        <w:ind w:left="567" w:hanging="567"/>
        <w:rPr>
          <w:rFonts w:ascii="Times New Roman" w:hAnsi="Times New Roman"/>
        </w:rPr>
      </w:pPr>
    </w:p>
    <w:p w:rsidR="00ED711E" w:rsidRPr="00666DCD" w:rsidRDefault="00ED711E" w:rsidP="00666DCD">
      <w:pPr>
        <w:tabs>
          <w:tab w:val="left" w:pos="567"/>
        </w:tabs>
        <w:spacing w:after="0" w:line="240" w:lineRule="auto"/>
        <w:ind w:left="567" w:hanging="567"/>
        <w:rPr>
          <w:rFonts w:ascii="Times New Roman" w:hAnsi="Times New Roman"/>
        </w:rPr>
      </w:pPr>
    </w:p>
    <w:p w:rsidR="00ED711E" w:rsidRPr="00666DCD" w:rsidRDefault="00ED711E" w:rsidP="00666DCD">
      <w:pPr>
        <w:tabs>
          <w:tab w:val="left" w:pos="567"/>
        </w:tabs>
        <w:spacing w:after="0" w:line="240" w:lineRule="auto"/>
        <w:ind w:left="567" w:hanging="567"/>
        <w:rPr>
          <w:rFonts w:ascii="Times New Roman" w:hAnsi="Times New Roman"/>
        </w:rPr>
      </w:pPr>
    </w:p>
    <w:p w:rsidR="00ED711E" w:rsidRPr="00666DCD" w:rsidRDefault="00ED711E" w:rsidP="00666DCD">
      <w:pPr>
        <w:tabs>
          <w:tab w:val="left" w:pos="567"/>
        </w:tabs>
        <w:spacing w:after="0" w:line="240" w:lineRule="auto"/>
        <w:ind w:left="567" w:hanging="567"/>
        <w:rPr>
          <w:rFonts w:ascii="Times New Roman" w:hAnsi="Times New Roman"/>
        </w:rPr>
      </w:pPr>
    </w:p>
    <w:p w:rsidR="00ED711E" w:rsidRPr="00666DCD" w:rsidRDefault="00ED711E" w:rsidP="00666DCD">
      <w:pPr>
        <w:tabs>
          <w:tab w:val="left" w:pos="567"/>
        </w:tabs>
        <w:spacing w:after="0" w:line="240" w:lineRule="auto"/>
        <w:ind w:left="567" w:hanging="567"/>
        <w:rPr>
          <w:rFonts w:ascii="Times New Roman" w:hAnsi="Times New Roman"/>
        </w:rPr>
      </w:pPr>
    </w:p>
    <w:p w:rsidR="00ED711E" w:rsidRPr="00666DCD" w:rsidRDefault="00ED711E" w:rsidP="00666DCD">
      <w:pPr>
        <w:tabs>
          <w:tab w:val="left" w:pos="567"/>
        </w:tabs>
        <w:spacing w:after="0" w:line="240" w:lineRule="auto"/>
        <w:ind w:left="567" w:hanging="567"/>
        <w:rPr>
          <w:rFonts w:ascii="Times New Roman" w:hAnsi="Times New Roman"/>
        </w:rPr>
      </w:pPr>
    </w:p>
    <w:p w:rsidR="00ED711E" w:rsidRPr="00666DCD" w:rsidRDefault="00ED711E" w:rsidP="00666DCD">
      <w:pPr>
        <w:tabs>
          <w:tab w:val="left" w:pos="567"/>
        </w:tabs>
        <w:spacing w:after="0" w:line="240" w:lineRule="auto"/>
        <w:ind w:left="567" w:hanging="567"/>
        <w:rPr>
          <w:rFonts w:ascii="Times New Roman" w:hAnsi="Times New Roman"/>
        </w:rPr>
      </w:pPr>
    </w:p>
    <w:p w:rsidR="00ED711E" w:rsidRPr="00666DCD" w:rsidRDefault="00ED711E" w:rsidP="00666DCD">
      <w:pPr>
        <w:tabs>
          <w:tab w:val="left" w:pos="567"/>
        </w:tabs>
        <w:spacing w:after="0" w:line="240" w:lineRule="auto"/>
        <w:ind w:left="567" w:hanging="567"/>
        <w:rPr>
          <w:rFonts w:ascii="Times New Roman" w:hAnsi="Times New Roman"/>
        </w:rPr>
      </w:pPr>
    </w:p>
    <w:p w:rsidR="00ED711E" w:rsidRPr="00666DCD" w:rsidRDefault="00ED711E" w:rsidP="00666DCD">
      <w:pPr>
        <w:tabs>
          <w:tab w:val="left" w:pos="567"/>
        </w:tabs>
        <w:spacing w:after="0" w:line="240" w:lineRule="auto"/>
        <w:ind w:left="567" w:hanging="567"/>
        <w:rPr>
          <w:rFonts w:ascii="Times New Roman" w:hAnsi="Times New Roman"/>
        </w:rPr>
      </w:pPr>
    </w:p>
    <w:p w:rsidR="00ED711E" w:rsidRPr="00666DCD" w:rsidRDefault="00ED711E" w:rsidP="00666DCD">
      <w:pPr>
        <w:tabs>
          <w:tab w:val="left" w:pos="567"/>
        </w:tabs>
        <w:spacing w:after="0" w:line="240" w:lineRule="auto"/>
        <w:ind w:left="567" w:hanging="567"/>
        <w:rPr>
          <w:rFonts w:ascii="Times New Roman" w:hAnsi="Times New Roman"/>
        </w:rPr>
      </w:pPr>
    </w:p>
    <w:p w:rsidR="00ED711E" w:rsidRPr="00666DCD" w:rsidRDefault="00ED711E" w:rsidP="00666DCD">
      <w:pPr>
        <w:tabs>
          <w:tab w:val="left" w:pos="567"/>
        </w:tabs>
        <w:spacing w:after="0" w:line="240" w:lineRule="auto"/>
        <w:ind w:left="567" w:hanging="567"/>
        <w:rPr>
          <w:rFonts w:ascii="Times New Roman" w:hAnsi="Times New Roman"/>
        </w:rPr>
      </w:pPr>
    </w:p>
    <w:p w:rsidR="00ED711E" w:rsidRPr="00666DCD" w:rsidRDefault="00234FCB" w:rsidP="00666DCD">
      <w:pPr>
        <w:tabs>
          <w:tab w:val="left" w:pos="567"/>
        </w:tabs>
        <w:spacing w:after="0" w:line="240" w:lineRule="auto"/>
        <w:ind w:left="567" w:hanging="567"/>
        <w:rPr>
          <w:rFonts w:ascii="Times New Roman" w:hAnsi="Times New Roman"/>
        </w:rPr>
      </w:pPr>
      <w:r w:rsidRPr="00666DCD">
        <w:rPr>
          <w:rFonts w:ascii="Times New Roman" w:hAnsi="Times New Roman"/>
        </w:rPr>
        <w:sym w:font="Symbol" w:char="F0B7"/>
      </w:r>
      <w:r w:rsidRPr="00666DCD">
        <w:rPr>
          <w:rFonts w:ascii="Times New Roman" w:hAnsi="Times New Roman"/>
        </w:rPr>
        <w:tab/>
      </w:r>
      <w:r w:rsidR="00ED711E" w:rsidRPr="00666DCD">
        <w:rPr>
          <w:rFonts w:ascii="Times New Roman" w:hAnsi="Times New Roman"/>
        </w:rPr>
        <w:t>Sumaišykite trijų kamerų turinį tris kartus pavartydami maišelį, kad jo sudedamosios dalys gerai susimaišytų.</w:t>
      </w:r>
    </w:p>
    <w:p w:rsidR="00234FCB" w:rsidRPr="00666DCD" w:rsidRDefault="00234FCB" w:rsidP="00666DCD">
      <w:pPr>
        <w:tabs>
          <w:tab w:val="left" w:pos="567"/>
        </w:tabs>
        <w:spacing w:after="0" w:line="240" w:lineRule="auto"/>
        <w:ind w:left="567" w:hanging="567"/>
        <w:rPr>
          <w:rFonts w:ascii="Times New Roman" w:hAnsi="Times New Roman"/>
          <w:u w:val="single"/>
        </w:rPr>
      </w:pPr>
    </w:p>
    <w:p w:rsidR="00ED711E" w:rsidRPr="00666DCD" w:rsidRDefault="00ED711E" w:rsidP="00666DCD">
      <w:pPr>
        <w:tabs>
          <w:tab w:val="left" w:pos="567"/>
        </w:tabs>
        <w:spacing w:after="0" w:line="240" w:lineRule="auto"/>
        <w:ind w:left="567" w:hanging="567"/>
        <w:rPr>
          <w:rFonts w:ascii="Times New Roman" w:hAnsi="Times New Roman"/>
          <w:u w:val="single"/>
        </w:rPr>
      </w:pPr>
      <w:r w:rsidRPr="00666DCD">
        <w:rPr>
          <w:rFonts w:ascii="Times New Roman" w:hAnsi="Times New Roman"/>
          <w:u w:val="single"/>
        </w:rPr>
        <w:br w:type="page"/>
      </w:r>
    </w:p>
    <w:p w:rsidR="00234FCB" w:rsidRPr="00666DCD" w:rsidRDefault="00234FCB" w:rsidP="00666DCD">
      <w:pPr>
        <w:tabs>
          <w:tab w:val="left" w:pos="567"/>
        </w:tabs>
        <w:spacing w:after="0" w:line="240" w:lineRule="auto"/>
        <w:ind w:left="567" w:hanging="567"/>
        <w:rPr>
          <w:rFonts w:ascii="Times New Roman" w:hAnsi="Times New Roman"/>
          <w:b/>
        </w:rPr>
      </w:pPr>
      <w:r w:rsidRPr="00666DCD">
        <w:rPr>
          <w:rFonts w:ascii="Times New Roman" w:hAnsi="Times New Roman"/>
          <w:b/>
        </w:rPr>
        <w:lastRenderedPageBreak/>
        <w:t>3. Preparato paruošimas</w:t>
      </w:r>
    </w:p>
    <w:p w:rsidR="00234FCB" w:rsidRPr="00666DCD" w:rsidRDefault="00234FCB" w:rsidP="00666DCD">
      <w:pPr>
        <w:tabs>
          <w:tab w:val="left" w:pos="567"/>
        </w:tabs>
        <w:spacing w:after="0" w:line="240" w:lineRule="auto"/>
        <w:ind w:left="567" w:hanging="567"/>
        <w:rPr>
          <w:rFonts w:ascii="Times New Roman" w:hAnsi="Times New Roman"/>
          <w:i/>
        </w:rPr>
      </w:pPr>
    </w:p>
    <w:p w:rsidR="00234FCB" w:rsidRPr="001805F6" w:rsidRDefault="00E572F4" w:rsidP="00666DCD">
      <w:pPr>
        <w:tabs>
          <w:tab w:val="left" w:pos="567"/>
        </w:tabs>
        <w:spacing w:after="0" w:line="240" w:lineRule="auto"/>
        <w:ind w:left="567" w:hanging="567"/>
        <w:rPr>
          <w:rFonts w:ascii="Times New Roman" w:hAnsi="Times New Roman"/>
        </w:rPr>
      </w:pPr>
      <w:r w:rsidRPr="00666DCD">
        <w:rPr>
          <w:rFonts w:ascii="Times New Roman" w:hAnsi="Times New Roman"/>
          <w:noProof/>
          <w:lang w:eastAsia="lt-LT"/>
        </w:rPr>
        <w:drawing>
          <wp:inline distT="0" distB="0" distL="0" distR="0" wp14:anchorId="1EC529BA" wp14:editId="758C5240">
            <wp:extent cx="2057400" cy="2019300"/>
            <wp:effectExtent l="19050" t="19050" r="0" b="0"/>
            <wp:docPr id="5" name="Picture 3" descr="Finalising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inalising1"/>
                    <pic:cNvPicPr>
                      <a:picLocks noChangeAspect="1" noChangeArrowheads="1"/>
                    </pic:cNvPicPr>
                  </pic:nvPicPr>
                  <pic:blipFill>
                    <a:blip r:embed="rId17">
                      <a:extLst>
                        <a:ext uri="{28A0092B-C50C-407E-A947-70E740481C1C}">
                          <a14:useLocalDpi xmlns:a14="http://schemas.microsoft.com/office/drawing/2010/main" val="0"/>
                        </a:ext>
                      </a:extLst>
                    </a:blip>
                    <a:srcRect t="20474" b="10341"/>
                    <a:stretch>
                      <a:fillRect/>
                    </a:stretch>
                  </pic:blipFill>
                  <pic:spPr bwMode="auto">
                    <a:xfrm>
                      <a:off x="0" y="0"/>
                      <a:ext cx="2057400" cy="2019300"/>
                    </a:xfrm>
                    <a:prstGeom prst="rect">
                      <a:avLst/>
                    </a:prstGeom>
                    <a:noFill/>
                    <a:ln w="6350" cmpd="sng">
                      <a:solidFill>
                        <a:srgbClr val="000000"/>
                      </a:solidFill>
                      <a:miter lim="800000"/>
                      <a:headEnd/>
                      <a:tailEnd/>
                    </a:ln>
                    <a:effectLst/>
                  </pic:spPr>
                </pic:pic>
              </a:graphicData>
            </a:graphic>
          </wp:inline>
        </w:drawing>
      </w:r>
    </w:p>
    <w:p w:rsidR="00234FCB" w:rsidRPr="00666DCD" w:rsidRDefault="00234FCB" w:rsidP="00666DCD">
      <w:pPr>
        <w:tabs>
          <w:tab w:val="left" w:pos="567"/>
        </w:tabs>
        <w:spacing w:after="0" w:line="240" w:lineRule="auto"/>
        <w:ind w:left="567" w:hanging="567"/>
        <w:rPr>
          <w:rFonts w:ascii="Times New Roman" w:hAnsi="Times New Roman"/>
        </w:rPr>
      </w:pPr>
      <w:r w:rsidRPr="00666DCD">
        <w:rPr>
          <w:rFonts w:ascii="Times New Roman" w:hAnsi="Times New Roman"/>
        </w:rPr>
        <w:sym w:font="Symbol" w:char="F0B7"/>
      </w:r>
      <w:r w:rsidRPr="00666DCD">
        <w:rPr>
          <w:rFonts w:ascii="Times New Roman" w:hAnsi="Times New Roman"/>
        </w:rPr>
        <w:tab/>
      </w:r>
      <w:r w:rsidR="005442C3" w:rsidRPr="00666DCD">
        <w:rPr>
          <w:rFonts w:ascii="Times New Roman" w:hAnsi="Times New Roman"/>
        </w:rPr>
        <w:t>Vėl p</w:t>
      </w:r>
      <w:r w:rsidRPr="00666DCD">
        <w:rPr>
          <w:rFonts w:ascii="Times New Roman" w:hAnsi="Times New Roman"/>
        </w:rPr>
        <w:t>adė</w:t>
      </w:r>
      <w:r w:rsidR="005442C3" w:rsidRPr="00666DCD">
        <w:rPr>
          <w:rFonts w:ascii="Times New Roman" w:hAnsi="Times New Roman"/>
        </w:rPr>
        <w:t>kite</w:t>
      </w:r>
      <w:r w:rsidRPr="00666DCD">
        <w:rPr>
          <w:rFonts w:ascii="Times New Roman" w:hAnsi="Times New Roman"/>
        </w:rPr>
        <w:t xml:space="preserve"> maišelį ant lygaus paviršiaus. Prieš pat papildų suleidimą, nuplėš</w:t>
      </w:r>
      <w:r w:rsidR="005442C3" w:rsidRPr="00666DCD">
        <w:rPr>
          <w:rFonts w:ascii="Times New Roman" w:hAnsi="Times New Roman"/>
        </w:rPr>
        <w:t>kite</w:t>
      </w:r>
      <w:r w:rsidRPr="00666DCD">
        <w:rPr>
          <w:rFonts w:ascii="Times New Roman" w:hAnsi="Times New Roman"/>
        </w:rPr>
        <w:t xml:space="preserve"> plokštelę nuo strėle pažymėtos baltos papildomos jungties</w:t>
      </w:r>
      <w:r w:rsidR="005442C3" w:rsidRPr="00666DCD">
        <w:rPr>
          <w:rFonts w:ascii="Times New Roman" w:hAnsi="Times New Roman"/>
        </w:rPr>
        <w:t xml:space="preserve"> (A)</w:t>
      </w:r>
      <w:r w:rsidRPr="00666DCD">
        <w:rPr>
          <w:rFonts w:ascii="Times New Roman" w:hAnsi="Times New Roman"/>
        </w:rPr>
        <w:t>.</w:t>
      </w:r>
    </w:p>
    <w:p w:rsidR="00234FCB" w:rsidRPr="00666DCD" w:rsidRDefault="00234FCB" w:rsidP="00666DCD">
      <w:pPr>
        <w:tabs>
          <w:tab w:val="left" w:pos="567"/>
        </w:tabs>
        <w:spacing w:after="0" w:line="240" w:lineRule="auto"/>
        <w:ind w:left="567" w:hanging="567"/>
        <w:rPr>
          <w:rFonts w:ascii="Times New Roman" w:hAnsi="Times New Roman"/>
        </w:rPr>
      </w:pPr>
      <w:r w:rsidRPr="00666DCD">
        <w:rPr>
          <w:rFonts w:ascii="Times New Roman" w:hAnsi="Times New Roman"/>
          <w:b/>
          <w:iCs/>
        </w:rPr>
        <w:t>Pastaba</w:t>
      </w:r>
      <w:r w:rsidRPr="00666DCD">
        <w:rPr>
          <w:rFonts w:ascii="Times New Roman" w:hAnsi="Times New Roman"/>
          <w:iCs/>
        </w:rPr>
        <w:t>:</w:t>
      </w:r>
      <w:r w:rsidRPr="00666DCD">
        <w:rPr>
          <w:rFonts w:ascii="Times New Roman" w:hAnsi="Times New Roman"/>
        </w:rPr>
        <w:t xml:space="preserve"> papildomos jungties membrana yra sterili.</w:t>
      </w:r>
    </w:p>
    <w:p w:rsidR="00234FCB" w:rsidRPr="00666DCD" w:rsidRDefault="00234FCB" w:rsidP="00666DCD">
      <w:pPr>
        <w:tabs>
          <w:tab w:val="left" w:pos="567"/>
        </w:tabs>
        <w:spacing w:after="0" w:line="240" w:lineRule="auto"/>
        <w:ind w:left="567" w:hanging="567"/>
        <w:rPr>
          <w:rFonts w:ascii="Times New Roman" w:hAnsi="Times New Roman"/>
        </w:rPr>
      </w:pPr>
      <w:r w:rsidRPr="00666DCD">
        <w:rPr>
          <w:rFonts w:ascii="Times New Roman" w:hAnsi="Times New Roman"/>
        </w:rPr>
        <w:sym w:font="Symbol" w:char="F0B7"/>
      </w:r>
      <w:r w:rsidRPr="00666DCD">
        <w:rPr>
          <w:rFonts w:ascii="Times New Roman" w:hAnsi="Times New Roman"/>
        </w:rPr>
        <w:tab/>
        <w:t>Prilaiky</w:t>
      </w:r>
      <w:r w:rsidR="005442C3" w:rsidRPr="00666DCD">
        <w:rPr>
          <w:rFonts w:ascii="Times New Roman" w:hAnsi="Times New Roman"/>
        </w:rPr>
        <w:t>kite</w:t>
      </w:r>
      <w:r w:rsidRPr="00666DCD">
        <w:rPr>
          <w:rFonts w:ascii="Times New Roman" w:hAnsi="Times New Roman"/>
        </w:rPr>
        <w:t xml:space="preserve"> papildomos jungties vietos pagrindą. Jos centrą perdur</w:t>
      </w:r>
      <w:r w:rsidR="005442C3" w:rsidRPr="00666DCD">
        <w:rPr>
          <w:rFonts w:ascii="Times New Roman" w:hAnsi="Times New Roman"/>
        </w:rPr>
        <w:t>kite</w:t>
      </w:r>
      <w:r w:rsidRPr="00666DCD">
        <w:rPr>
          <w:rFonts w:ascii="Times New Roman" w:hAnsi="Times New Roman"/>
        </w:rPr>
        <w:t xml:space="preserve"> infuzine adata ir suleis</w:t>
      </w:r>
      <w:r w:rsidR="005442C3" w:rsidRPr="00666DCD">
        <w:rPr>
          <w:rFonts w:ascii="Times New Roman" w:hAnsi="Times New Roman"/>
        </w:rPr>
        <w:t>kite</w:t>
      </w:r>
      <w:r w:rsidRPr="00666DCD">
        <w:rPr>
          <w:rFonts w:ascii="Times New Roman" w:hAnsi="Times New Roman"/>
        </w:rPr>
        <w:t xml:space="preserve"> </w:t>
      </w:r>
      <w:r w:rsidR="005442C3" w:rsidRPr="00666DCD">
        <w:rPr>
          <w:rFonts w:ascii="Times New Roman" w:hAnsi="Times New Roman"/>
        </w:rPr>
        <w:t>priedų</w:t>
      </w:r>
      <w:r w:rsidRPr="00666DCD">
        <w:rPr>
          <w:rFonts w:ascii="Times New Roman" w:hAnsi="Times New Roman"/>
        </w:rPr>
        <w:t xml:space="preserve"> (jų suderinamumas turi būti nustatytas)</w:t>
      </w:r>
      <w:r w:rsidR="005442C3" w:rsidRPr="00666DCD">
        <w:rPr>
          <w:rFonts w:ascii="Times New Roman" w:hAnsi="Times New Roman"/>
        </w:rPr>
        <w:t xml:space="preserve"> (B)</w:t>
      </w:r>
      <w:r w:rsidRPr="00666DCD">
        <w:rPr>
          <w:rFonts w:ascii="Times New Roman" w:hAnsi="Times New Roman"/>
        </w:rPr>
        <w:t>.</w:t>
      </w:r>
    </w:p>
    <w:p w:rsidR="00234FCB" w:rsidRPr="00666DCD" w:rsidRDefault="00234FCB" w:rsidP="00666DCD">
      <w:pPr>
        <w:tabs>
          <w:tab w:val="left" w:pos="567"/>
        </w:tabs>
        <w:spacing w:after="0" w:line="240" w:lineRule="auto"/>
        <w:ind w:left="567" w:hanging="567"/>
        <w:rPr>
          <w:rFonts w:ascii="Times New Roman" w:hAnsi="Times New Roman"/>
        </w:rPr>
      </w:pPr>
      <w:r w:rsidRPr="00666DCD">
        <w:rPr>
          <w:rFonts w:ascii="Times New Roman" w:hAnsi="Times New Roman"/>
        </w:rPr>
        <w:sym w:font="Symbol" w:char="F0B7"/>
      </w:r>
      <w:r w:rsidRPr="00666DCD">
        <w:rPr>
          <w:rFonts w:ascii="Times New Roman" w:hAnsi="Times New Roman"/>
        </w:rPr>
        <w:tab/>
        <w:t xml:space="preserve">Po kiekvieno papildų suleidimo maišelį reikia tris kartus pavartyti, kad turinys </w:t>
      </w:r>
      <w:r w:rsidR="005442C3" w:rsidRPr="00666DCD">
        <w:rPr>
          <w:rFonts w:ascii="Times New Roman" w:hAnsi="Times New Roman"/>
        </w:rPr>
        <w:t xml:space="preserve">visiškai </w:t>
      </w:r>
      <w:r w:rsidRPr="00666DCD">
        <w:rPr>
          <w:rFonts w:ascii="Times New Roman" w:hAnsi="Times New Roman"/>
        </w:rPr>
        <w:t>susimaišytų. Reikia naudoti švirkšt</w:t>
      </w:r>
      <w:r w:rsidR="005442C3" w:rsidRPr="00666DCD">
        <w:rPr>
          <w:rFonts w:ascii="Times New Roman" w:hAnsi="Times New Roman"/>
        </w:rPr>
        <w:t>us</w:t>
      </w:r>
      <w:r w:rsidRPr="00666DCD">
        <w:rPr>
          <w:rFonts w:ascii="Times New Roman" w:hAnsi="Times New Roman"/>
        </w:rPr>
        <w:t xml:space="preserve"> su 18</w:t>
      </w:r>
      <w:r w:rsidR="005442C3" w:rsidRPr="00666DCD">
        <w:rPr>
          <w:rFonts w:ascii="Times New Roman" w:hAnsi="Times New Roman"/>
        </w:rPr>
        <w:t>–</w:t>
      </w:r>
      <w:r w:rsidRPr="00666DCD">
        <w:rPr>
          <w:rFonts w:ascii="Times New Roman" w:hAnsi="Times New Roman"/>
        </w:rPr>
        <w:t>23 kalibro adat</w:t>
      </w:r>
      <w:r w:rsidR="005442C3" w:rsidRPr="00666DCD">
        <w:rPr>
          <w:rFonts w:ascii="Times New Roman" w:hAnsi="Times New Roman"/>
        </w:rPr>
        <w:t>omis</w:t>
      </w:r>
      <w:r w:rsidRPr="00666DCD">
        <w:rPr>
          <w:rFonts w:ascii="Times New Roman" w:hAnsi="Times New Roman"/>
        </w:rPr>
        <w:t>, kuri</w:t>
      </w:r>
      <w:r w:rsidR="005442C3" w:rsidRPr="00666DCD">
        <w:rPr>
          <w:rFonts w:ascii="Times New Roman" w:hAnsi="Times New Roman"/>
        </w:rPr>
        <w:t>ų</w:t>
      </w:r>
      <w:r w:rsidRPr="00666DCD">
        <w:rPr>
          <w:rFonts w:ascii="Times New Roman" w:hAnsi="Times New Roman"/>
        </w:rPr>
        <w:t xml:space="preserve"> ilgis yra ne </w:t>
      </w:r>
      <w:r w:rsidR="005442C3" w:rsidRPr="00666DCD">
        <w:rPr>
          <w:rFonts w:ascii="Times New Roman" w:hAnsi="Times New Roman"/>
        </w:rPr>
        <w:t>didesnis</w:t>
      </w:r>
      <w:r w:rsidRPr="00666DCD">
        <w:rPr>
          <w:rFonts w:ascii="Times New Roman" w:hAnsi="Times New Roman"/>
        </w:rPr>
        <w:t xml:space="preserve"> kaip 40 mm. </w:t>
      </w:r>
    </w:p>
    <w:p w:rsidR="00234FCB" w:rsidRPr="00666DCD" w:rsidRDefault="00234FCB" w:rsidP="00666DCD">
      <w:pPr>
        <w:tabs>
          <w:tab w:val="left" w:pos="567"/>
        </w:tabs>
        <w:spacing w:after="0" w:line="240" w:lineRule="auto"/>
        <w:ind w:left="567" w:hanging="567"/>
        <w:rPr>
          <w:rFonts w:ascii="Times New Roman" w:hAnsi="Times New Roman"/>
        </w:rPr>
      </w:pPr>
    </w:p>
    <w:p w:rsidR="00234FCB" w:rsidRPr="001805F6" w:rsidRDefault="00E572F4" w:rsidP="00666DCD">
      <w:pPr>
        <w:tabs>
          <w:tab w:val="left" w:pos="567"/>
        </w:tabs>
        <w:spacing w:after="0" w:line="240" w:lineRule="auto"/>
        <w:ind w:left="567" w:hanging="567"/>
        <w:rPr>
          <w:rFonts w:ascii="Times New Roman" w:hAnsi="Times New Roman"/>
        </w:rPr>
      </w:pPr>
      <w:r w:rsidRPr="00666DCD">
        <w:rPr>
          <w:rFonts w:ascii="Times New Roman" w:hAnsi="Times New Roman"/>
          <w:noProof/>
          <w:lang w:eastAsia="lt-LT"/>
        </w:rPr>
        <w:drawing>
          <wp:inline distT="0" distB="0" distL="0" distR="0" wp14:anchorId="4EE987EF" wp14:editId="5F9EF495">
            <wp:extent cx="2057400" cy="2057400"/>
            <wp:effectExtent l="19050" t="19050" r="0" b="0"/>
            <wp:docPr id="6" name="Picture 2" descr="Finalising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nalising2"/>
                    <pic:cNvPicPr>
                      <a:picLocks noChangeAspect="1" noChangeArrowheads="1"/>
                    </pic:cNvPicPr>
                  </pic:nvPicPr>
                  <pic:blipFill>
                    <a:blip r:embed="rId18">
                      <a:extLst>
                        <a:ext uri="{28A0092B-C50C-407E-A947-70E740481C1C}">
                          <a14:useLocalDpi xmlns:a14="http://schemas.microsoft.com/office/drawing/2010/main" val="0"/>
                        </a:ext>
                      </a:extLst>
                    </a:blip>
                    <a:srcRect t="23766" b="4045"/>
                    <a:stretch>
                      <a:fillRect/>
                    </a:stretch>
                  </pic:blipFill>
                  <pic:spPr bwMode="auto">
                    <a:xfrm>
                      <a:off x="0" y="0"/>
                      <a:ext cx="2057400" cy="2057400"/>
                    </a:xfrm>
                    <a:prstGeom prst="rect">
                      <a:avLst/>
                    </a:prstGeom>
                    <a:noFill/>
                    <a:ln w="6350" cmpd="sng">
                      <a:solidFill>
                        <a:srgbClr val="000000"/>
                      </a:solidFill>
                      <a:miter lim="800000"/>
                      <a:headEnd/>
                      <a:tailEnd/>
                    </a:ln>
                    <a:effectLst/>
                  </pic:spPr>
                </pic:pic>
              </a:graphicData>
            </a:graphic>
          </wp:inline>
        </w:drawing>
      </w:r>
      <w:r w:rsidRPr="00DD1265">
        <w:rPr>
          <w:noProof/>
          <w:lang w:eastAsia="lt-LT"/>
        </w:rPr>
        <w:drawing>
          <wp:inline distT="0" distB="0" distL="0" distR="0" wp14:anchorId="06BB5B14" wp14:editId="4AFEBFFF">
            <wp:extent cx="2247900" cy="1781175"/>
            <wp:effectExtent l="0" t="0" r="0" b="0"/>
            <wp:docPr id="8" name="Picture 10"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iagram&#10;&#10;Description automatically generated"/>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247900" cy="1781175"/>
                    </a:xfrm>
                    <a:prstGeom prst="rect">
                      <a:avLst/>
                    </a:prstGeom>
                    <a:noFill/>
                    <a:ln>
                      <a:noFill/>
                    </a:ln>
                  </pic:spPr>
                </pic:pic>
              </a:graphicData>
            </a:graphic>
          </wp:inline>
        </w:drawing>
      </w:r>
    </w:p>
    <w:p w:rsidR="00234FCB" w:rsidRPr="00666DCD" w:rsidRDefault="00234FCB" w:rsidP="00666DCD">
      <w:pPr>
        <w:tabs>
          <w:tab w:val="left" w:pos="567"/>
        </w:tabs>
        <w:spacing w:after="0" w:line="240" w:lineRule="auto"/>
        <w:ind w:left="567" w:hanging="567"/>
        <w:rPr>
          <w:rFonts w:ascii="Times New Roman" w:hAnsi="Times New Roman"/>
        </w:rPr>
      </w:pPr>
      <w:r w:rsidRPr="00666DCD">
        <w:rPr>
          <w:rFonts w:ascii="Times New Roman" w:hAnsi="Times New Roman"/>
        </w:rPr>
        <w:sym w:font="Symbol" w:char="F0B7"/>
      </w:r>
      <w:r w:rsidRPr="00666DCD">
        <w:rPr>
          <w:rFonts w:ascii="Times New Roman" w:hAnsi="Times New Roman"/>
        </w:rPr>
        <w:tab/>
        <w:t>Prieš pat prijungia</w:t>
      </w:r>
      <w:r w:rsidR="005442C3" w:rsidRPr="00666DCD">
        <w:rPr>
          <w:rFonts w:ascii="Times New Roman" w:hAnsi="Times New Roman"/>
        </w:rPr>
        <w:t>n</w:t>
      </w:r>
      <w:r w:rsidRPr="00666DCD">
        <w:rPr>
          <w:rFonts w:ascii="Times New Roman" w:hAnsi="Times New Roman"/>
        </w:rPr>
        <w:t>t infuzijų sistemą, nuplėš</w:t>
      </w:r>
      <w:r w:rsidR="005442C3" w:rsidRPr="00666DCD">
        <w:rPr>
          <w:rFonts w:ascii="Times New Roman" w:hAnsi="Times New Roman"/>
        </w:rPr>
        <w:t>kite</w:t>
      </w:r>
      <w:r w:rsidRPr="00666DCD">
        <w:rPr>
          <w:rFonts w:ascii="Times New Roman" w:hAnsi="Times New Roman"/>
        </w:rPr>
        <w:t xml:space="preserve"> plokštelę nuo strėle pažymėtos mėlynos infuzijų sistemos jungties vietos</w:t>
      </w:r>
      <w:r w:rsidR="005442C3" w:rsidRPr="00666DCD">
        <w:rPr>
          <w:rFonts w:ascii="Times New Roman" w:hAnsi="Times New Roman"/>
        </w:rPr>
        <w:t xml:space="preserve"> (A)</w:t>
      </w:r>
      <w:r w:rsidRPr="00666DCD">
        <w:rPr>
          <w:rFonts w:ascii="Times New Roman" w:hAnsi="Times New Roman"/>
        </w:rPr>
        <w:t>.</w:t>
      </w:r>
    </w:p>
    <w:p w:rsidR="00234FCB" w:rsidRPr="00666DCD" w:rsidRDefault="00234FCB" w:rsidP="00666DCD">
      <w:pPr>
        <w:tabs>
          <w:tab w:val="left" w:pos="567"/>
        </w:tabs>
        <w:spacing w:after="0" w:line="240" w:lineRule="auto"/>
        <w:ind w:left="567" w:hanging="567"/>
        <w:rPr>
          <w:rFonts w:ascii="Times New Roman" w:hAnsi="Times New Roman"/>
        </w:rPr>
      </w:pPr>
      <w:r w:rsidRPr="00666DCD">
        <w:rPr>
          <w:rFonts w:ascii="Times New Roman" w:hAnsi="Times New Roman"/>
          <w:b/>
        </w:rPr>
        <w:t>Pastaba</w:t>
      </w:r>
      <w:r w:rsidRPr="00001BEB">
        <w:rPr>
          <w:rFonts w:ascii="Times New Roman" w:hAnsi="Times New Roman"/>
          <w:iCs/>
        </w:rPr>
        <w:t>:</w:t>
      </w:r>
      <w:r w:rsidRPr="00666DCD">
        <w:rPr>
          <w:rFonts w:ascii="Times New Roman" w:hAnsi="Times New Roman"/>
        </w:rPr>
        <w:t xml:space="preserve"> infuzijų sistemos jungties membrana yra sterili.</w:t>
      </w:r>
    </w:p>
    <w:p w:rsidR="00234FCB" w:rsidRPr="00666DCD" w:rsidRDefault="00234FCB" w:rsidP="00666DCD">
      <w:pPr>
        <w:tabs>
          <w:tab w:val="left" w:pos="567"/>
        </w:tabs>
        <w:spacing w:after="0" w:line="240" w:lineRule="auto"/>
        <w:ind w:left="567" w:hanging="567"/>
        <w:rPr>
          <w:rFonts w:ascii="Times New Roman" w:hAnsi="Times New Roman"/>
        </w:rPr>
      </w:pPr>
      <w:r w:rsidRPr="00666DCD">
        <w:rPr>
          <w:rFonts w:ascii="Times New Roman" w:hAnsi="Times New Roman"/>
        </w:rPr>
        <w:sym w:font="Symbol" w:char="F0B7"/>
      </w:r>
      <w:r w:rsidRPr="00666DCD">
        <w:rPr>
          <w:rFonts w:ascii="Times New Roman" w:hAnsi="Times New Roman"/>
        </w:rPr>
        <w:tab/>
        <w:t>Naudo</w:t>
      </w:r>
      <w:r w:rsidR="005442C3" w:rsidRPr="00666DCD">
        <w:rPr>
          <w:rFonts w:ascii="Times New Roman" w:hAnsi="Times New Roman"/>
        </w:rPr>
        <w:t>kite</w:t>
      </w:r>
      <w:r w:rsidRPr="00666DCD">
        <w:rPr>
          <w:rFonts w:ascii="Times New Roman" w:hAnsi="Times New Roman"/>
        </w:rPr>
        <w:t xml:space="preserve"> infuzijų sistemos antgalį, kuris turi būti arba be oro angos, arba ji turi būti uždaryta. </w:t>
      </w:r>
    </w:p>
    <w:p w:rsidR="00234FCB" w:rsidRPr="00666DCD" w:rsidRDefault="00234FCB" w:rsidP="00666DCD">
      <w:pPr>
        <w:tabs>
          <w:tab w:val="left" w:pos="567"/>
        </w:tabs>
        <w:spacing w:after="0" w:line="240" w:lineRule="auto"/>
        <w:ind w:left="567" w:hanging="567"/>
        <w:rPr>
          <w:rFonts w:ascii="Times New Roman" w:hAnsi="Times New Roman"/>
        </w:rPr>
      </w:pPr>
      <w:r w:rsidRPr="00666DCD">
        <w:rPr>
          <w:rFonts w:ascii="Times New Roman" w:hAnsi="Times New Roman"/>
        </w:rPr>
        <w:sym w:font="Symbol" w:char="F0B7"/>
      </w:r>
      <w:r w:rsidRPr="00666DCD">
        <w:rPr>
          <w:rFonts w:ascii="Times New Roman" w:hAnsi="Times New Roman"/>
        </w:rPr>
        <w:tab/>
        <w:t>Prilaiky</w:t>
      </w:r>
      <w:r w:rsidR="005442C3" w:rsidRPr="00666DCD">
        <w:rPr>
          <w:rFonts w:ascii="Times New Roman" w:hAnsi="Times New Roman"/>
        </w:rPr>
        <w:t>kite</w:t>
      </w:r>
      <w:r w:rsidRPr="00666DCD">
        <w:rPr>
          <w:rFonts w:ascii="Times New Roman" w:hAnsi="Times New Roman"/>
        </w:rPr>
        <w:t xml:space="preserve"> infuzijų sistemos prijungimo vietos pagrindą.</w:t>
      </w:r>
    </w:p>
    <w:p w:rsidR="00234FCB" w:rsidRPr="00666DCD" w:rsidRDefault="00234FCB" w:rsidP="00666DCD">
      <w:pPr>
        <w:tabs>
          <w:tab w:val="left" w:pos="540"/>
        </w:tabs>
        <w:spacing w:after="0" w:line="240" w:lineRule="auto"/>
        <w:ind w:left="540" w:hanging="540"/>
        <w:rPr>
          <w:rFonts w:ascii="Times New Roman" w:hAnsi="Times New Roman"/>
        </w:rPr>
      </w:pPr>
      <w:r w:rsidRPr="00666DCD">
        <w:rPr>
          <w:rFonts w:ascii="Times New Roman" w:hAnsi="Times New Roman"/>
        </w:rPr>
        <w:sym w:font="Symbol" w:char="F0B7"/>
      </w:r>
      <w:r w:rsidRPr="00666DCD">
        <w:rPr>
          <w:rFonts w:ascii="Times New Roman" w:hAnsi="Times New Roman"/>
        </w:rPr>
        <w:tab/>
        <w:t>Adatos smaigaliu visiškai perdur</w:t>
      </w:r>
      <w:r w:rsidR="00B326E7" w:rsidRPr="00666DCD">
        <w:rPr>
          <w:rFonts w:ascii="Times New Roman" w:hAnsi="Times New Roman"/>
        </w:rPr>
        <w:t>kite</w:t>
      </w:r>
      <w:r w:rsidRPr="00666DCD">
        <w:rPr>
          <w:rFonts w:ascii="Times New Roman" w:hAnsi="Times New Roman"/>
        </w:rPr>
        <w:t xml:space="preserve"> infuzijos sistemos prijungimo vietą. </w:t>
      </w:r>
      <w:r w:rsidR="00B326E7" w:rsidRPr="00666DCD">
        <w:rPr>
          <w:rFonts w:ascii="Times New Roman" w:hAnsi="Times New Roman"/>
        </w:rPr>
        <w:t>Adatos smaigalys</w:t>
      </w:r>
      <w:r w:rsidRPr="00666DCD">
        <w:rPr>
          <w:rFonts w:ascii="Times New Roman" w:hAnsi="Times New Roman"/>
        </w:rPr>
        <w:t xml:space="preserve"> turi būti įkišta</w:t>
      </w:r>
      <w:r w:rsidR="00B326E7" w:rsidRPr="00666DCD">
        <w:rPr>
          <w:rFonts w:ascii="Times New Roman" w:hAnsi="Times New Roman"/>
        </w:rPr>
        <w:t>s</w:t>
      </w:r>
      <w:r w:rsidRPr="00666DCD">
        <w:rPr>
          <w:rFonts w:ascii="Times New Roman" w:hAnsi="Times New Roman"/>
        </w:rPr>
        <w:t xml:space="preserve"> pilnai ir patikimai. </w:t>
      </w:r>
    </w:p>
    <w:p w:rsidR="00234FCB" w:rsidRPr="00666DCD" w:rsidRDefault="00234FCB" w:rsidP="00666DCD">
      <w:pPr>
        <w:tabs>
          <w:tab w:val="left" w:pos="567"/>
        </w:tabs>
        <w:spacing w:after="0" w:line="240" w:lineRule="auto"/>
        <w:rPr>
          <w:rFonts w:ascii="Times New Roman" w:hAnsi="Times New Roman"/>
        </w:rPr>
      </w:pPr>
      <w:r w:rsidRPr="00666DCD">
        <w:rPr>
          <w:rFonts w:ascii="Times New Roman" w:hAnsi="Times New Roman"/>
          <w:b/>
        </w:rPr>
        <w:t>Pastaba</w:t>
      </w:r>
      <w:r w:rsidRPr="00666DCD">
        <w:rPr>
          <w:rFonts w:ascii="Times New Roman" w:hAnsi="Times New Roman"/>
        </w:rPr>
        <w:t>: infuzijų sistemos jungties vidinė dalis yra sterili.</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b/>
        </w:rPr>
      </w:pPr>
      <w:r w:rsidRPr="00666DCD">
        <w:rPr>
          <w:rFonts w:ascii="Times New Roman" w:hAnsi="Times New Roman"/>
          <w:b/>
        </w:rPr>
        <w:t>4.</w:t>
      </w:r>
      <w:r w:rsidRPr="00666DCD">
        <w:rPr>
          <w:rFonts w:ascii="Times New Roman" w:hAnsi="Times New Roman"/>
          <w:b/>
        </w:rPr>
        <w:tab/>
        <w:t>Maišelio užkabinimas</w:t>
      </w:r>
    </w:p>
    <w:p w:rsidR="00234FCB" w:rsidRPr="00666DCD" w:rsidRDefault="00234FCB" w:rsidP="00666DCD">
      <w:pPr>
        <w:tabs>
          <w:tab w:val="left" w:pos="567"/>
        </w:tabs>
        <w:spacing w:after="0" w:line="240" w:lineRule="auto"/>
        <w:rPr>
          <w:rFonts w:ascii="Times New Roman" w:hAnsi="Times New Roman"/>
        </w:rPr>
      </w:pPr>
    </w:p>
    <w:p w:rsidR="00234FCB" w:rsidRPr="00666DCD" w:rsidRDefault="00E572F4" w:rsidP="00666DCD">
      <w:pPr>
        <w:tabs>
          <w:tab w:val="left" w:pos="567"/>
        </w:tabs>
        <w:spacing w:after="0" w:line="240" w:lineRule="auto"/>
        <w:rPr>
          <w:rFonts w:ascii="Times New Roman" w:hAnsi="Times New Roman"/>
        </w:rPr>
      </w:pPr>
      <w:r w:rsidRPr="00666DCD">
        <w:rPr>
          <w:rFonts w:ascii="Times New Roman" w:hAnsi="Times New Roman"/>
          <w:noProof/>
          <w:lang w:eastAsia="lt-LT"/>
        </w:rPr>
        <w:drawing>
          <wp:anchor distT="0" distB="0" distL="114300" distR="114300" simplePos="0" relativeHeight="251658752" behindDoc="0" locked="0" layoutInCell="1" allowOverlap="1" wp14:editId="3BF634AF">
            <wp:simplePos x="0" y="0"/>
            <wp:positionH relativeFrom="margin">
              <wp:posOffset>32385</wp:posOffset>
            </wp:positionH>
            <wp:positionV relativeFrom="margin">
              <wp:posOffset>7893685</wp:posOffset>
            </wp:positionV>
            <wp:extent cx="2051685" cy="1567815"/>
            <wp:effectExtent l="19050" t="19050" r="5715" b="0"/>
            <wp:wrapSquare wrapText="bothSides"/>
            <wp:docPr id="7" name="Picture 1" descr="Hook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ooking"/>
                    <pic:cNvPicPr>
                      <a:picLocks noChangeAspect="1" noChangeArrowheads="1"/>
                    </pic:cNvPicPr>
                  </pic:nvPicPr>
                  <pic:blipFill>
                    <a:blip r:embed="rId20">
                      <a:extLst>
                        <a:ext uri="{28A0092B-C50C-407E-A947-70E740481C1C}">
                          <a14:useLocalDpi xmlns:a14="http://schemas.microsoft.com/office/drawing/2010/main" val="0"/>
                        </a:ext>
                      </a:extLst>
                    </a:blip>
                    <a:srcRect b="25798"/>
                    <a:stretch>
                      <a:fillRect/>
                    </a:stretch>
                  </pic:blipFill>
                  <pic:spPr bwMode="auto">
                    <a:xfrm>
                      <a:off x="0" y="0"/>
                      <a:ext cx="2051685" cy="1567815"/>
                    </a:xfrm>
                    <a:prstGeom prst="rect">
                      <a:avLst/>
                    </a:prstGeom>
                    <a:noFill/>
                    <a:ln w="6350">
                      <a:solidFill>
                        <a:srgbClr val="000000"/>
                      </a:solidFill>
                      <a:miter lim="800000"/>
                      <a:headEnd/>
                      <a:tailEnd/>
                    </a:ln>
                    <a:effectLst/>
                  </pic:spPr>
                </pic:pic>
              </a:graphicData>
            </a:graphic>
            <wp14:sizeRelH relativeFrom="page">
              <wp14:pctWidth>0</wp14:pctWidth>
            </wp14:sizeRelH>
            <wp14:sizeRelV relativeFrom="page">
              <wp14:pctHeight>0</wp14:pctHeight>
            </wp14:sizeRelV>
          </wp:anchor>
        </w:drawing>
      </w:r>
    </w:p>
    <w:p w:rsidR="00234FCB" w:rsidRPr="00666DCD" w:rsidRDefault="00234FCB" w:rsidP="00666DCD">
      <w:pPr>
        <w:tabs>
          <w:tab w:val="left" w:pos="567"/>
        </w:tabs>
        <w:spacing w:after="0" w:line="240" w:lineRule="auto"/>
        <w:rPr>
          <w:rFonts w:ascii="Times New Roman" w:hAnsi="Times New Roman"/>
        </w:rPr>
      </w:pPr>
    </w:p>
    <w:p w:rsidR="00234FCB" w:rsidRPr="00666DCD" w:rsidRDefault="00234FCB" w:rsidP="00666DCD">
      <w:pPr>
        <w:tabs>
          <w:tab w:val="left" w:pos="567"/>
        </w:tabs>
        <w:spacing w:after="0" w:line="240" w:lineRule="auto"/>
        <w:rPr>
          <w:rFonts w:ascii="Times New Roman" w:hAnsi="Times New Roman"/>
        </w:rPr>
      </w:pPr>
    </w:p>
    <w:p w:rsidR="00B326E7" w:rsidRPr="00666DCD" w:rsidRDefault="00B326E7" w:rsidP="00666DCD">
      <w:pPr>
        <w:tabs>
          <w:tab w:val="left" w:pos="567"/>
        </w:tabs>
        <w:spacing w:after="0" w:line="240" w:lineRule="auto"/>
        <w:rPr>
          <w:rFonts w:ascii="Times New Roman" w:hAnsi="Times New Roman"/>
        </w:rPr>
      </w:pPr>
    </w:p>
    <w:p w:rsidR="00B326E7" w:rsidRPr="00666DCD" w:rsidRDefault="00B326E7" w:rsidP="00666DCD">
      <w:pPr>
        <w:tabs>
          <w:tab w:val="left" w:pos="567"/>
        </w:tabs>
        <w:spacing w:after="0" w:line="240" w:lineRule="auto"/>
        <w:rPr>
          <w:rFonts w:ascii="Times New Roman" w:hAnsi="Times New Roman"/>
        </w:rPr>
      </w:pPr>
    </w:p>
    <w:p w:rsidR="00B326E7" w:rsidRPr="00666DCD" w:rsidRDefault="00B326E7" w:rsidP="00666DCD">
      <w:pPr>
        <w:tabs>
          <w:tab w:val="left" w:pos="567"/>
        </w:tabs>
        <w:spacing w:after="0" w:line="240" w:lineRule="auto"/>
        <w:rPr>
          <w:rFonts w:ascii="Times New Roman" w:hAnsi="Times New Roman"/>
        </w:rPr>
      </w:pPr>
    </w:p>
    <w:p w:rsidR="00B326E7" w:rsidRPr="00666DCD" w:rsidRDefault="00B326E7" w:rsidP="00666DCD">
      <w:pPr>
        <w:tabs>
          <w:tab w:val="left" w:pos="567"/>
        </w:tabs>
        <w:spacing w:after="0" w:line="240" w:lineRule="auto"/>
        <w:rPr>
          <w:rFonts w:ascii="Times New Roman" w:hAnsi="Times New Roman"/>
        </w:rPr>
      </w:pPr>
    </w:p>
    <w:p w:rsidR="00B326E7" w:rsidRPr="00666DCD" w:rsidRDefault="00B326E7" w:rsidP="00666DCD">
      <w:pPr>
        <w:tabs>
          <w:tab w:val="left" w:pos="567"/>
        </w:tabs>
        <w:spacing w:after="0" w:line="240" w:lineRule="auto"/>
        <w:rPr>
          <w:rFonts w:ascii="Times New Roman" w:hAnsi="Times New Roman"/>
        </w:rPr>
      </w:pPr>
    </w:p>
    <w:p w:rsidR="006D5ED5" w:rsidRPr="00666DCD" w:rsidRDefault="00234FCB" w:rsidP="00666DCD">
      <w:pPr>
        <w:numPr>
          <w:ilvl w:val="0"/>
          <w:numId w:val="4"/>
        </w:numPr>
        <w:tabs>
          <w:tab w:val="left" w:pos="567"/>
        </w:tabs>
        <w:spacing w:after="0" w:line="240" w:lineRule="auto"/>
        <w:ind w:hanging="153"/>
        <w:rPr>
          <w:rFonts w:ascii="Times New Roman" w:hAnsi="Times New Roman"/>
        </w:rPr>
      </w:pPr>
      <w:r w:rsidRPr="00666DCD">
        <w:rPr>
          <w:rFonts w:ascii="Times New Roman" w:hAnsi="Times New Roman"/>
        </w:rPr>
        <w:lastRenderedPageBreak/>
        <w:t>Maišelį užkabin</w:t>
      </w:r>
      <w:r w:rsidR="00B326E7" w:rsidRPr="00666DCD">
        <w:rPr>
          <w:rFonts w:ascii="Times New Roman" w:hAnsi="Times New Roman"/>
        </w:rPr>
        <w:t>kite</w:t>
      </w:r>
      <w:r w:rsidRPr="00666DCD">
        <w:rPr>
          <w:rFonts w:ascii="Times New Roman" w:hAnsi="Times New Roman"/>
        </w:rPr>
        <w:t xml:space="preserve"> už </w:t>
      </w:r>
      <w:r w:rsidR="00B326E7" w:rsidRPr="00666DCD">
        <w:rPr>
          <w:rFonts w:ascii="Times New Roman" w:hAnsi="Times New Roman"/>
        </w:rPr>
        <w:t xml:space="preserve">rankenos apačioje esančios </w:t>
      </w:r>
      <w:r w:rsidR="007B0DFC" w:rsidRPr="00666DCD">
        <w:rPr>
          <w:rFonts w:ascii="Times New Roman" w:hAnsi="Times New Roman"/>
        </w:rPr>
        <w:t>kilpos.</w:t>
      </w:r>
    </w:p>
    <w:sectPr w:rsidR="006D5ED5" w:rsidRPr="00666DCD" w:rsidSect="002718BE">
      <w:headerReference w:type="default" r:id="rId21"/>
      <w:footerReference w:type="default" r:id="rId22"/>
      <w:pgSz w:w="11906" w:h="16838"/>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62594" w:rsidRDefault="00262594" w:rsidP="0019013E">
      <w:pPr>
        <w:spacing w:after="0" w:line="240" w:lineRule="auto"/>
      </w:pPr>
      <w:r>
        <w:separator/>
      </w:r>
    </w:p>
  </w:endnote>
  <w:endnote w:type="continuationSeparator" w:id="0">
    <w:p w:rsidR="00262594" w:rsidRDefault="00262594" w:rsidP="0019013E">
      <w:pPr>
        <w:spacing w:after="0" w:line="240" w:lineRule="auto"/>
      </w:pPr>
      <w:r>
        <w:continuationSeparator/>
      </w:r>
    </w:p>
  </w:endnote>
  <w:endnote w:type="continuationNotice" w:id="1">
    <w:p w:rsidR="00262594" w:rsidRDefault="0026259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013E" w:rsidRDefault="0019013E">
    <w:pPr>
      <w:pStyle w:val="Por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62594" w:rsidRDefault="00262594" w:rsidP="0019013E">
      <w:pPr>
        <w:spacing w:after="0" w:line="240" w:lineRule="auto"/>
      </w:pPr>
      <w:r>
        <w:separator/>
      </w:r>
    </w:p>
  </w:footnote>
  <w:footnote w:type="continuationSeparator" w:id="0">
    <w:p w:rsidR="00262594" w:rsidRDefault="00262594" w:rsidP="0019013E">
      <w:pPr>
        <w:spacing w:after="0" w:line="240" w:lineRule="auto"/>
      </w:pPr>
      <w:r>
        <w:continuationSeparator/>
      </w:r>
    </w:p>
  </w:footnote>
  <w:footnote w:type="continuationNotice" w:id="1">
    <w:p w:rsidR="00262594" w:rsidRDefault="00262594">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013E" w:rsidRDefault="0019013E">
    <w:pPr>
      <w:pStyle w:val="Antrat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1934CE"/>
    <w:multiLevelType w:val="hybridMultilevel"/>
    <w:tmpl w:val="3880ECF8"/>
    <w:lvl w:ilvl="0" w:tplc="92AC4CFE">
      <w:start w:val="1000"/>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nsid w:val="0D5E7ECE"/>
    <w:multiLevelType w:val="hybridMultilevel"/>
    <w:tmpl w:val="BA94588A"/>
    <w:lvl w:ilvl="0" w:tplc="1A3E24C4">
      <w:start w:val="14"/>
      <w:numFmt w:val="bullet"/>
      <w:lvlText w:val="-"/>
      <w:lvlJc w:val="left"/>
      <w:pPr>
        <w:tabs>
          <w:tab w:val="num" w:pos="930"/>
        </w:tabs>
        <w:ind w:left="930" w:hanging="57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
    <w:nsid w:val="0E075857"/>
    <w:multiLevelType w:val="hybridMultilevel"/>
    <w:tmpl w:val="796ED228"/>
    <w:lvl w:ilvl="0" w:tplc="10A6EC94">
      <w:numFmt w:val="bullet"/>
      <w:lvlText w:val=""/>
      <w:lvlJc w:val="left"/>
      <w:pPr>
        <w:ind w:left="930" w:hanging="570"/>
      </w:pPr>
      <w:rPr>
        <w:rFonts w:ascii="Symbol" w:eastAsia="Calibri" w:hAnsi="Symbol"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nsid w:val="13945A80"/>
    <w:multiLevelType w:val="multilevel"/>
    <w:tmpl w:val="024C9E66"/>
    <w:lvl w:ilvl="0">
      <w:start w:val="9"/>
      <w:numFmt w:val="decimal"/>
      <w:pStyle w:val="SPCRubrik2"/>
      <w:lvlText w:val="%1."/>
      <w:lvlJc w:val="left"/>
      <w:pPr>
        <w:tabs>
          <w:tab w:val="num" w:pos="360"/>
        </w:tabs>
        <w:ind w:left="0" w:firstLine="0"/>
      </w:pPr>
    </w:lvl>
    <w:lvl w:ilvl="1">
      <w:start w:val="1"/>
      <w:numFmt w:val="decimal"/>
      <w:pStyle w:val="SPCrubrik3"/>
      <w:lvlText w:val="%1.%2"/>
      <w:lvlJc w:val="left"/>
      <w:pPr>
        <w:tabs>
          <w:tab w:val="num" w:pos="851"/>
        </w:tabs>
        <w:ind w:left="851" w:hanging="851"/>
      </w:pPr>
    </w:lvl>
    <w:lvl w:ilvl="2">
      <w:start w:val="1"/>
      <w:numFmt w:val="decimal"/>
      <w:lvlText w:val="%1.%2.%3"/>
      <w:lvlJc w:val="left"/>
      <w:pPr>
        <w:tabs>
          <w:tab w:val="num" w:pos="851"/>
        </w:tabs>
        <w:ind w:left="851" w:hanging="851"/>
      </w:pPr>
    </w:lvl>
    <w:lvl w:ilvl="3">
      <w:start w:val="1"/>
      <w:numFmt w:val="decimal"/>
      <w:lvlText w:val="%1.%2.%3.%4"/>
      <w:lvlJc w:val="left"/>
      <w:pPr>
        <w:tabs>
          <w:tab w:val="num" w:pos="1080"/>
        </w:tabs>
        <w:ind w:left="0" w:firstLine="0"/>
      </w:pPr>
    </w:lvl>
    <w:lvl w:ilvl="4">
      <w:start w:val="1"/>
      <w:numFmt w:val="decimal"/>
      <w:lvlText w:val="%1.%2.%3.%4.%5"/>
      <w:lvlJc w:val="left"/>
      <w:pPr>
        <w:tabs>
          <w:tab w:val="num" w:pos="1134"/>
        </w:tabs>
        <w:ind w:left="1134" w:hanging="1134"/>
      </w:pPr>
    </w:lvl>
    <w:lvl w:ilvl="5">
      <w:start w:val="1"/>
      <w:numFmt w:val="decimal"/>
      <w:lvlText w:val="%1.%2.%3.%4.%5.%6"/>
      <w:lvlJc w:val="left"/>
      <w:pPr>
        <w:tabs>
          <w:tab w:val="num" w:pos="0"/>
        </w:tabs>
        <w:ind w:left="0" w:firstLine="0"/>
      </w:pPr>
    </w:lvl>
    <w:lvl w:ilvl="6">
      <w:start w:val="1"/>
      <w:numFmt w:val="decimal"/>
      <w:lvlText w:val="%1.%2.%3.%4.%5.%6.%7"/>
      <w:lvlJc w:val="left"/>
      <w:pPr>
        <w:tabs>
          <w:tab w:val="num" w:pos="0"/>
        </w:tabs>
        <w:ind w:left="0" w:firstLine="0"/>
      </w:pPr>
    </w:lvl>
    <w:lvl w:ilvl="7">
      <w:start w:val="1"/>
      <w:numFmt w:val="decimal"/>
      <w:lvlText w:val="%1.%2.%3.%4.%5.%6.%7.%8"/>
      <w:lvlJc w:val="left"/>
      <w:pPr>
        <w:tabs>
          <w:tab w:val="num" w:pos="0"/>
        </w:tabs>
        <w:ind w:left="0" w:firstLine="0"/>
      </w:pPr>
    </w:lvl>
    <w:lvl w:ilvl="8">
      <w:start w:val="1"/>
      <w:numFmt w:val="none"/>
      <w:suff w:val="nothing"/>
      <w:lvlText w:val=""/>
      <w:lvlJc w:val="left"/>
      <w:pPr>
        <w:ind w:left="0" w:firstLine="0"/>
      </w:pPr>
    </w:lvl>
  </w:abstractNum>
  <w:abstractNum w:abstractNumId="4">
    <w:nsid w:val="14011B33"/>
    <w:multiLevelType w:val="hybridMultilevel"/>
    <w:tmpl w:val="D61A2482"/>
    <w:lvl w:ilvl="0" w:tplc="29ECAFFC">
      <w:start w:val="1"/>
      <w:numFmt w:val="bullet"/>
      <w:lvlText w:val="-"/>
      <w:lvlJc w:val="left"/>
      <w:pPr>
        <w:ind w:left="720" w:hanging="360"/>
      </w:pPr>
      <w:rPr>
        <w:rFonts w:ascii="Times New Roman" w:hAnsi="Times New Roman" w:cs="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nsid w:val="24C96C67"/>
    <w:multiLevelType w:val="hybridMultilevel"/>
    <w:tmpl w:val="DC9AB02E"/>
    <w:lvl w:ilvl="0" w:tplc="26FE5678">
      <w:start w:val="1"/>
      <w:numFmt w:val="decimal"/>
      <w:lvlText w:val="%1."/>
      <w:lvlJc w:val="left"/>
      <w:pPr>
        <w:tabs>
          <w:tab w:val="num" w:pos="960"/>
        </w:tabs>
        <w:ind w:left="960" w:hanging="600"/>
      </w:pPr>
      <w:rPr>
        <w:rFonts w:hint="default"/>
      </w:rPr>
    </w:lvl>
    <w:lvl w:ilvl="1" w:tplc="04270019">
      <w:start w:val="1"/>
      <w:numFmt w:val="lowerLetter"/>
      <w:lvlText w:val="%2."/>
      <w:lvlJc w:val="left"/>
      <w:pPr>
        <w:tabs>
          <w:tab w:val="num" w:pos="1440"/>
        </w:tabs>
        <w:ind w:left="1440" w:hanging="360"/>
      </w:pPr>
    </w:lvl>
    <w:lvl w:ilvl="2" w:tplc="0427001B">
      <w:start w:val="1"/>
      <w:numFmt w:val="lowerRoman"/>
      <w:lvlText w:val="%3."/>
      <w:lvlJc w:val="right"/>
      <w:pPr>
        <w:tabs>
          <w:tab w:val="num" w:pos="2160"/>
        </w:tabs>
        <w:ind w:left="2160" w:hanging="180"/>
      </w:pPr>
    </w:lvl>
    <w:lvl w:ilvl="3" w:tplc="0427000F">
      <w:start w:val="1"/>
      <w:numFmt w:val="decimal"/>
      <w:lvlText w:val="%4."/>
      <w:lvlJc w:val="left"/>
      <w:pPr>
        <w:tabs>
          <w:tab w:val="num" w:pos="2880"/>
        </w:tabs>
        <w:ind w:left="2880" w:hanging="360"/>
      </w:pPr>
    </w:lvl>
    <w:lvl w:ilvl="4" w:tplc="04270019">
      <w:start w:val="1"/>
      <w:numFmt w:val="lowerLetter"/>
      <w:lvlText w:val="%5."/>
      <w:lvlJc w:val="left"/>
      <w:pPr>
        <w:tabs>
          <w:tab w:val="num" w:pos="3600"/>
        </w:tabs>
        <w:ind w:left="3600" w:hanging="360"/>
      </w:pPr>
    </w:lvl>
    <w:lvl w:ilvl="5" w:tplc="0427001B">
      <w:start w:val="1"/>
      <w:numFmt w:val="lowerRoman"/>
      <w:lvlText w:val="%6."/>
      <w:lvlJc w:val="right"/>
      <w:pPr>
        <w:tabs>
          <w:tab w:val="num" w:pos="4320"/>
        </w:tabs>
        <w:ind w:left="4320" w:hanging="180"/>
      </w:pPr>
    </w:lvl>
    <w:lvl w:ilvl="6" w:tplc="0427000F">
      <w:start w:val="1"/>
      <w:numFmt w:val="decimal"/>
      <w:lvlText w:val="%7."/>
      <w:lvlJc w:val="left"/>
      <w:pPr>
        <w:tabs>
          <w:tab w:val="num" w:pos="5040"/>
        </w:tabs>
        <w:ind w:left="5040" w:hanging="360"/>
      </w:pPr>
    </w:lvl>
    <w:lvl w:ilvl="7" w:tplc="04270019">
      <w:start w:val="1"/>
      <w:numFmt w:val="lowerLetter"/>
      <w:lvlText w:val="%8."/>
      <w:lvlJc w:val="left"/>
      <w:pPr>
        <w:tabs>
          <w:tab w:val="num" w:pos="5760"/>
        </w:tabs>
        <w:ind w:left="5760" w:hanging="360"/>
      </w:pPr>
    </w:lvl>
    <w:lvl w:ilvl="8" w:tplc="0427001B">
      <w:start w:val="1"/>
      <w:numFmt w:val="lowerRoman"/>
      <w:lvlText w:val="%9."/>
      <w:lvlJc w:val="right"/>
      <w:pPr>
        <w:tabs>
          <w:tab w:val="num" w:pos="6480"/>
        </w:tabs>
        <w:ind w:left="6480" w:hanging="180"/>
      </w:pPr>
    </w:lvl>
  </w:abstractNum>
  <w:abstractNum w:abstractNumId="6">
    <w:nsid w:val="2B5811C1"/>
    <w:multiLevelType w:val="hybridMultilevel"/>
    <w:tmpl w:val="8362A744"/>
    <w:lvl w:ilvl="0" w:tplc="05AE5FFA">
      <w:start w:val="1"/>
      <w:numFmt w:val="bullet"/>
      <w:lvlText w:val=""/>
      <w:lvlJc w:val="left"/>
      <w:pPr>
        <w:tabs>
          <w:tab w:val="num" w:pos="1440"/>
        </w:tabs>
        <w:ind w:left="144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2C6F5019"/>
    <w:multiLevelType w:val="hybridMultilevel"/>
    <w:tmpl w:val="B92201CC"/>
    <w:lvl w:ilvl="0" w:tplc="29ECAFFC">
      <w:start w:val="1"/>
      <w:numFmt w:val="bullet"/>
      <w:lvlText w:val="-"/>
      <w:lvlJc w:val="left"/>
      <w:pPr>
        <w:ind w:left="720" w:hanging="360"/>
      </w:pPr>
      <w:rPr>
        <w:rFonts w:ascii="Times New Roman" w:hAnsi="Times New Roman" w:cs="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nsid w:val="38EC0765"/>
    <w:multiLevelType w:val="hybridMultilevel"/>
    <w:tmpl w:val="E8DC040A"/>
    <w:lvl w:ilvl="0" w:tplc="6E400D92">
      <w:numFmt w:val="bullet"/>
      <w:lvlText w:val=""/>
      <w:lvlJc w:val="left"/>
      <w:pPr>
        <w:ind w:left="930" w:hanging="570"/>
      </w:pPr>
      <w:rPr>
        <w:rFonts w:ascii="Symbol" w:eastAsia="Calibri" w:hAnsi="Symbol"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nsid w:val="428C353E"/>
    <w:multiLevelType w:val="hybridMultilevel"/>
    <w:tmpl w:val="79D091C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4553425E"/>
    <w:multiLevelType w:val="hybridMultilevel"/>
    <w:tmpl w:val="044ADF90"/>
    <w:lvl w:ilvl="0" w:tplc="04270001">
      <w:start w:val="1"/>
      <w:numFmt w:val="bullet"/>
      <w:lvlText w:val=""/>
      <w:lvlJc w:val="left"/>
      <w:pPr>
        <w:ind w:left="153" w:hanging="360"/>
      </w:pPr>
      <w:rPr>
        <w:rFonts w:ascii="Symbol" w:hAnsi="Symbol" w:hint="default"/>
      </w:rPr>
    </w:lvl>
    <w:lvl w:ilvl="1" w:tplc="08090003" w:tentative="1">
      <w:start w:val="1"/>
      <w:numFmt w:val="bullet"/>
      <w:lvlText w:val="o"/>
      <w:lvlJc w:val="left"/>
      <w:pPr>
        <w:ind w:left="873" w:hanging="360"/>
      </w:pPr>
      <w:rPr>
        <w:rFonts w:ascii="Courier New" w:hAnsi="Courier New" w:cs="Courier New" w:hint="default"/>
      </w:rPr>
    </w:lvl>
    <w:lvl w:ilvl="2" w:tplc="08090005" w:tentative="1">
      <w:start w:val="1"/>
      <w:numFmt w:val="bullet"/>
      <w:lvlText w:val=""/>
      <w:lvlJc w:val="left"/>
      <w:pPr>
        <w:ind w:left="1593" w:hanging="360"/>
      </w:pPr>
      <w:rPr>
        <w:rFonts w:ascii="Wingdings" w:hAnsi="Wingdings" w:hint="default"/>
      </w:rPr>
    </w:lvl>
    <w:lvl w:ilvl="3" w:tplc="08090001" w:tentative="1">
      <w:start w:val="1"/>
      <w:numFmt w:val="bullet"/>
      <w:lvlText w:val=""/>
      <w:lvlJc w:val="left"/>
      <w:pPr>
        <w:ind w:left="2313" w:hanging="360"/>
      </w:pPr>
      <w:rPr>
        <w:rFonts w:ascii="Symbol" w:hAnsi="Symbol" w:hint="default"/>
      </w:rPr>
    </w:lvl>
    <w:lvl w:ilvl="4" w:tplc="08090003" w:tentative="1">
      <w:start w:val="1"/>
      <w:numFmt w:val="bullet"/>
      <w:lvlText w:val="o"/>
      <w:lvlJc w:val="left"/>
      <w:pPr>
        <w:ind w:left="3033" w:hanging="360"/>
      </w:pPr>
      <w:rPr>
        <w:rFonts w:ascii="Courier New" w:hAnsi="Courier New" w:cs="Courier New" w:hint="default"/>
      </w:rPr>
    </w:lvl>
    <w:lvl w:ilvl="5" w:tplc="08090005" w:tentative="1">
      <w:start w:val="1"/>
      <w:numFmt w:val="bullet"/>
      <w:lvlText w:val=""/>
      <w:lvlJc w:val="left"/>
      <w:pPr>
        <w:ind w:left="3753" w:hanging="360"/>
      </w:pPr>
      <w:rPr>
        <w:rFonts w:ascii="Wingdings" w:hAnsi="Wingdings" w:hint="default"/>
      </w:rPr>
    </w:lvl>
    <w:lvl w:ilvl="6" w:tplc="08090001" w:tentative="1">
      <w:start w:val="1"/>
      <w:numFmt w:val="bullet"/>
      <w:lvlText w:val=""/>
      <w:lvlJc w:val="left"/>
      <w:pPr>
        <w:ind w:left="4473" w:hanging="360"/>
      </w:pPr>
      <w:rPr>
        <w:rFonts w:ascii="Symbol" w:hAnsi="Symbol" w:hint="default"/>
      </w:rPr>
    </w:lvl>
    <w:lvl w:ilvl="7" w:tplc="08090003" w:tentative="1">
      <w:start w:val="1"/>
      <w:numFmt w:val="bullet"/>
      <w:lvlText w:val="o"/>
      <w:lvlJc w:val="left"/>
      <w:pPr>
        <w:ind w:left="5193" w:hanging="360"/>
      </w:pPr>
      <w:rPr>
        <w:rFonts w:ascii="Courier New" w:hAnsi="Courier New" w:cs="Courier New" w:hint="default"/>
      </w:rPr>
    </w:lvl>
    <w:lvl w:ilvl="8" w:tplc="08090005" w:tentative="1">
      <w:start w:val="1"/>
      <w:numFmt w:val="bullet"/>
      <w:lvlText w:val=""/>
      <w:lvlJc w:val="left"/>
      <w:pPr>
        <w:ind w:left="5913" w:hanging="360"/>
      </w:pPr>
      <w:rPr>
        <w:rFonts w:ascii="Wingdings" w:hAnsi="Wingdings" w:hint="default"/>
      </w:rPr>
    </w:lvl>
  </w:abstractNum>
  <w:abstractNum w:abstractNumId="11">
    <w:nsid w:val="4A5F5017"/>
    <w:multiLevelType w:val="hybridMultilevel"/>
    <w:tmpl w:val="9B6878B6"/>
    <w:lvl w:ilvl="0" w:tplc="096A8076">
      <w:start w:val="2"/>
      <w:numFmt w:val="bullet"/>
      <w:lvlText w:val="-"/>
      <w:lvlJc w:val="left"/>
      <w:pPr>
        <w:tabs>
          <w:tab w:val="num" w:pos="930"/>
        </w:tabs>
        <w:ind w:left="930" w:hanging="57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2">
    <w:nsid w:val="4F0D6B46"/>
    <w:multiLevelType w:val="hybridMultilevel"/>
    <w:tmpl w:val="5A7A6934"/>
    <w:lvl w:ilvl="0" w:tplc="29ECAFFC">
      <w:start w:val="1"/>
      <w:numFmt w:val="bullet"/>
      <w:lvlText w:val="-"/>
      <w:lvlJc w:val="left"/>
      <w:pPr>
        <w:ind w:left="720" w:hanging="360"/>
      </w:pPr>
      <w:rPr>
        <w:rFonts w:ascii="Times New Roman" w:hAnsi="Times New Roman" w:cs="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nsid w:val="514A4EFF"/>
    <w:multiLevelType w:val="hybridMultilevel"/>
    <w:tmpl w:val="A964FE04"/>
    <w:lvl w:ilvl="0" w:tplc="A5FA0326">
      <w:start w:val="1"/>
      <w:numFmt w:val="upperLetter"/>
      <w:lvlText w:val="%1."/>
      <w:lvlJc w:val="left"/>
      <w:pPr>
        <w:tabs>
          <w:tab w:val="num" w:pos="720"/>
        </w:tabs>
        <w:ind w:left="720" w:hanging="360"/>
      </w:pPr>
      <w:rPr>
        <w:b/>
      </w:rPr>
    </w:lvl>
    <w:lvl w:ilvl="1" w:tplc="04270019">
      <w:start w:val="1"/>
      <w:numFmt w:val="lowerLetter"/>
      <w:lvlText w:val="%2."/>
      <w:lvlJc w:val="left"/>
      <w:pPr>
        <w:tabs>
          <w:tab w:val="num" w:pos="1440"/>
        </w:tabs>
        <w:ind w:left="1440" w:hanging="360"/>
      </w:pPr>
    </w:lvl>
    <w:lvl w:ilvl="2" w:tplc="0427001B">
      <w:start w:val="1"/>
      <w:numFmt w:val="lowerRoman"/>
      <w:lvlText w:val="%3."/>
      <w:lvlJc w:val="right"/>
      <w:pPr>
        <w:tabs>
          <w:tab w:val="num" w:pos="2160"/>
        </w:tabs>
        <w:ind w:left="2160" w:hanging="180"/>
      </w:pPr>
    </w:lvl>
    <w:lvl w:ilvl="3" w:tplc="0427000F">
      <w:start w:val="1"/>
      <w:numFmt w:val="decimal"/>
      <w:lvlText w:val="%4."/>
      <w:lvlJc w:val="left"/>
      <w:pPr>
        <w:tabs>
          <w:tab w:val="num" w:pos="2880"/>
        </w:tabs>
        <w:ind w:left="2880" w:hanging="360"/>
      </w:pPr>
    </w:lvl>
    <w:lvl w:ilvl="4" w:tplc="04270019">
      <w:start w:val="1"/>
      <w:numFmt w:val="lowerLetter"/>
      <w:lvlText w:val="%5."/>
      <w:lvlJc w:val="left"/>
      <w:pPr>
        <w:tabs>
          <w:tab w:val="num" w:pos="3600"/>
        </w:tabs>
        <w:ind w:left="3600" w:hanging="360"/>
      </w:pPr>
    </w:lvl>
    <w:lvl w:ilvl="5" w:tplc="0427001B">
      <w:start w:val="1"/>
      <w:numFmt w:val="lowerRoman"/>
      <w:lvlText w:val="%6."/>
      <w:lvlJc w:val="right"/>
      <w:pPr>
        <w:tabs>
          <w:tab w:val="num" w:pos="4320"/>
        </w:tabs>
        <w:ind w:left="4320" w:hanging="180"/>
      </w:pPr>
    </w:lvl>
    <w:lvl w:ilvl="6" w:tplc="0427000F">
      <w:start w:val="1"/>
      <w:numFmt w:val="decimal"/>
      <w:lvlText w:val="%7."/>
      <w:lvlJc w:val="left"/>
      <w:pPr>
        <w:tabs>
          <w:tab w:val="num" w:pos="5040"/>
        </w:tabs>
        <w:ind w:left="5040" w:hanging="360"/>
      </w:pPr>
    </w:lvl>
    <w:lvl w:ilvl="7" w:tplc="04270019">
      <w:start w:val="1"/>
      <w:numFmt w:val="lowerLetter"/>
      <w:lvlText w:val="%8."/>
      <w:lvlJc w:val="left"/>
      <w:pPr>
        <w:tabs>
          <w:tab w:val="num" w:pos="5760"/>
        </w:tabs>
        <w:ind w:left="5760" w:hanging="360"/>
      </w:pPr>
    </w:lvl>
    <w:lvl w:ilvl="8" w:tplc="0427001B">
      <w:start w:val="1"/>
      <w:numFmt w:val="lowerRoman"/>
      <w:lvlText w:val="%9."/>
      <w:lvlJc w:val="right"/>
      <w:pPr>
        <w:tabs>
          <w:tab w:val="num" w:pos="6480"/>
        </w:tabs>
        <w:ind w:left="6480" w:hanging="180"/>
      </w:pPr>
    </w:lvl>
  </w:abstractNum>
  <w:abstractNum w:abstractNumId="14">
    <w:nsid w:val="5B941162"/>
    <w:multiLevelType w:val="hybridMultilevel"/>
    <w:tmpl w:val="31F029EC"/>
    <w:lvl w:ilvl="0" w:tplc="29ECAFFC">
      <w:start w:val="1"/>
      <w:numFmt w:val="bullet"/>
      <w:lvlText w:val="-"/>
      <w:lvlJc w:val="left"/>
      <w:pPr>
        <w:ind w:left="1070" w:hanging="360"/>
      </w:pPr>
      <w:rPr>
        <w:rFonts w:ascii="Times New Roman" w:hAnsi="Times New Roman" w:cs="Times New Roman" w:hint="default"/>
        <w:caps w:val="0"/>
        <w:strike w:val="0"/>
        <w:dstrike w:val="0"/>
        <w:vanish w:val="0"/>
        <w:color w:val="auto"/>
        <w:sz w:val="24"/>
        <w:vertAlign w:val="baseline"/>
      </w:rPr>
    </w:lvl>
    <w:lvl w:ilvl="1" w:tplc="04270003" w:tentative="1">
      <w:start w:val="1"/>
      <w:numFmt w:val="bullet"/>
      <w:lvlText w:val="o"/>
      <w:lvlJc w:val="left"/>
      <w:pPr>
        <w:ind w:left="1790" w:hanging="360"/>
      </w:pPr>
      <w:rPr>
        <w:rFonts w:ascii="Courier New" w:hAnsi="Courier New" w:cs="Courier New" w:hint="default"/>
      </w:rPr>
    </w:lvl>
    <w:lvl w:ilvl="2" w:tplc="04270005" w:tentative="1">
      <w:start w:val="1"/>
      <w:numFmt w:val="bullet"/>
      <w:lvlText w:val=""/>
      <w:lvlJc w:val="left"/>
      <w:pPr>
        <w:ind w:left="2510" w:hanging="360"/>
      </w:pPr>
      <w:rPr>
        <w:rFonts w:ascii="Wingdings" w:hAnsi="Wingdings" w:hint="default"/>
      </w:rPr>
    </w:lvl>
    <w:lvl w:ilvl="3" w:tplc="04270001" w:tentative="1">
      <w:start w:val="1"/>
      <w:numFmt w:val="bullet"/>
      <w:lvlText w:val=""/>
      <w:lvlJc w:val="left"/>
      <w:pPr>
        <w:ind w:left="3230" w:hanging="360"/>
      </w:pPr>
      <w:rPr>
        <w:rFonts w:ascii="Symbol" w:hAnsi="Symbol" w:hint="default"/>
      </w:rPr>
    </w:lvl>
    <w:lvl w:ilvl="4" w:tplc="04270003" w:tentative="1">
      <w:start w:val="1"/>
      <w:numFmt w:val="bullet"/>
      <w:lvlText w:val="o"/>
      <w:lvlJc w:val="left"/>
      <w:pPr>
        <w:ind w:left="3950" w:hanging="360"/>
      </w:pPr>
      <w:rPr>
        <w:rFonts w:ascii="Courier New" w:hAnsi="Courier New" w:cs="Courier New" w:hint="default"/>
      </w:rPr>
    </w:lvl>
    <w:lvl w:ilvl="5" w:tplc="04270005" w:tentative="1">
      <w:start w:val="1"/>
      <w:numFmt w:val="bullet"/>
      <w:lvlText w:val=""/>
      <w:lvlJc w:val="left"/>
      <w:pPr>
        <w:ind w:left="4670" w:hanging="360"/>
      </w:pPr>
      <w:rPr>
        <w:rFonts w:ascii="Wingdings" w:hAnsi="Wingdings" w:hint="default"/>
      </w:rPr>
    </w:lvl>
    <w:lvl w:ilvl="6" w:tplc="04270001" w:tentative="1">
      <w:start w:val="1"/>
      <w:numFmt w:val="bullet"/>
      <w:lvlText w:val=""/>
      <w:lvlJc w:val="left"/>
      <w:pPr>
        <w:ind w:left="5390" w:hanging="360"/>
      </w:pPr>
      <w:rPr>
        <w:rFonts w:ascii="Symbol" w:hAnsi="Symbol" w:hint="default"/>
      </w:rPr>
    </w:lvl>
    <w:lvl w:ilvl="7" w:tplc="04270003" w:tentative="1">
      <w:start w:val="1"/>
      <w:numFmt w:val="bullet"/>
      <w:lvlText w:val="o"/>
      <w:lvlJc w:val="left"/>
      <w:pPr>
        <w:ind w:left="6110" w:hanging="360"/>
      </w:pPr>
      <w:rPr>
        <w:rFonts w:ascii="Courier New" w:hAnsi="Courier New" w:cs="Courier New" w:hint="default"/>
      </w:rPr>
    </w:lvl>
    <w:lvl w:ilvl="8" w:tplc="04270005" w:tentative="1">
      <w:start w:val="1"/>
      <w:numFmt w:val="bullet"/>
      <w:lvlText w:val=""/>
      <w:lvlJc w:val="left"/>
      <w:pPr>
        <w:ind w:left="6830" w:hanging="360"/>
      </w:pPr>
      <w:rPr>
        <w:rFonts w:ascii="Wingdings" w:hAnsi="Wingdings" w:hint="default"/>
      </w:rPr>
    </w:lvl>
  </w:abstractNum>
  <w:abstractNum w:abstractNumId="15">
    <w:nsid w:val="72D53400"/>
    <w:multiLevelType w:val="hybridMultilevel"/>
    <w:tmpl w:val="9FB2E7F0"/>
    <w:lvl w:ilvl="0" w:tplc="26FE5678">
      <w:start w:val="1"/>
      <w:numFmt w:val="decimal"/>
      <w:lvlText w:val="%1."/>
      <w:lvlJc w:val="left"/>
      <w:pPr>
        <w:tabs>
          <w:tab w:val="num" w:pos="960"/>
        </w:tabs>
        <w:ind w:left="960" w:hanging="600"/>
      </w:pPr>
      <w:rPr>
        <w:rFonts w:hint="default"/>
      </w:rPr>
    </w:lvl>
    <w:lvl w:ilvl="1" w:tplc="04270019">
      <w:start w:val="1"/>
      <w:numFmt w:val="lowerLetter"/>
      <w:lvlText w:val="%2."/>
      <w:lvlJc w:val="left"/>
      <w:pPr>
        <w:tabs>
          <w:tab w:val="num" w:pos="1440"/>
        </w:tabs>
        <w:ind w:left="1440" w:hanging="360"/>
      </w:pPr>
    </w:lvl>
    <w:lvl w:ilvl="2" w:tplc="0427001B">
      <w:start w:val="1"/>
      <w:numFmt w:val="lowerRoman"/>
      <w:lvlText w:val="%3."/>
      <w:lvlJc w:val="right"/>
      <w:pPr>
        <w:tabs>
          <w:tab w:val="num" w:pos="2160"/>
        </w:tabs>
        <w:ind w:left="2160" w:hanging="180"/>
      </w:pPr>
    </w:lvl>
    <w:lvl w:ilvl="3" w:tplc="0427000F">
      <w:start w:val="1"/>
      <w:numFmt w:val="decimal"/>
      <w:lvlText w:val="%4."/>
      <w:lvlJc w:val="left"/>
      <w:pPr>
        <w:tabs>
          <w:tab w:val="num" w:pos="2880"/>
        </w:tabs>
        <w:ind w:left="2880" w:hanging="360"/>
      </w:pPr>
    </w:lvl>
    <w:lvl w:ilvl="4" w:tplc="04270019">
      <w:start w:val="1"/>
      <w:numFmt w:val="lowerLetter"/>
      <w:lvlText w:val="%5."/>
      <w:lvlJc w:val="left"/>
      <w:pPr>
        <w:tabs>
          <w:tab w:val="num" w:pos="3600"/>
        </w:tabs>
        <w:ind w:left="3600" w:hanging="360"/>
      </w:pPr>
    </w:lvl>
    <w:lvl w:ilvl="5" w:tplc="0427001B">
      <w:start w:val="1"/>
      <w:numFmt w:val="lowerRoman"/>
      <w:lvlText w:val="%6."/>
      <w:lvlJc w:val="right"/>
      <w:pPr>
        <w:tabs>
          <w:tab w:val="num" w:pos="4320"/>
        </w:tabs>
        <w:ind w:left="4320" w:hanging="180"/>
      </w:pPr>
    </w:lvl>
    <w:lvl w:ilvl="6" w:tplc="0427000F">
      <w:start w:val="1"/>
      <w:numFmt w:val="decimal"/>
      <w:lvlText w:val="%7."/>
      <w:lvlJc w:val="left"/>
      <w:pPr>
        <w:tabs>
          <w:tab w:val="num" w:pos="5040"/>
        </w:tabs>
        <w:ind w:left="5040" w:hanging="360"/>
      </w:pPr>
    </w:lvl>
    <w:lvl w:ilvl="7" w:tplc="04270019">
      <w:start w:val="1"/>
      <w:numFmt w:val="lowerLetter"/>
      <w:lvlText w:val="%8."/>
      <w:lvlJc w:val="left"/>
      <w:pPr>
        <w:tabs>
          <w:tab w:val="num" w:pos="5760"/>
        </w:tabs>
        <w:ind w:left="5760" w:hanging="360"/>
      </w:pPr>
    </w:lvl>
    <w:lvl w:ilvl="8" w:tplc="0427001B">
      <w:start w:val="1"/>
      <w:numFmt w:val="lowerRoman"/>
      <w:lvlText w:val="%9."/>
      <w:lvlJc w:val="right"/>
      <w:pPr>
        <w:tabs>
          <w:tab w:val="num" w:pos="6480"/>
        </w:tabs>
        <w:ind w:left="6480" w:hanging="180"/>
      </w:pPr>
    </w:lvl>
  </w:abstractNum>
  <w:abstractNum w:abstractNumId="16">
    <w:nsid w:val="77B22D55"/>
    <w:multiLevelType w:val="hybridMultilevel"/>
    <w:tmpl w:val="929AACDC"/>
    <w:lvl w:ilvl="0" w:tplc="FFFFFFFF">
      <w:start w:val="1"/>
      <w:numFmt w:val="bullet"/>
      <w:lvlText w:val="-"/>
      <w:lvlJc w:val="left"/>
      <w:pPr>
        <w:ind w:left="360" w:hanging="360"/>
      </w:p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num w:numId="1">
    <w:abstractNumId w:val="13"/>
  </w:num>
  <w:num w:numId="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5"/>
  </w:num>
  <w:num w:numId="4">
    <w:abstractNumId w:val="10"/>
  </w:num>
  <w:num w:numId="5">
    <w:abstractNumId w:val="5"/>
  </w:num>
  <w:num w:numId="6">
    <w:abstractNumId w:val="1"/>
  </w:num>
  <w:num w:numId="7">
    <w:abstractNumId w:val="11"/>
  </w:num>
  <w:num w:numId="8">
    <w:abstractNumId w:val="6"/>
  </w:num>
  <w:num w:numId="9">
    <w:abstractNumId w:val="9"/>
  </w:num>
  <w:num w:numId="10">
    <w:abstractNumId w:val="16"/>
  </w:num>
  <w:num w:numId="1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0"/>
  </w:num>
  <w:num w:numId="13">
    <w:abstractNumId w:val="14"/>
  </w:num>
  <w:num w:numId="14">
    <w:abstractNumId w:val="7"/>
  </w:num>
  <w:num w:numId="15">
    <w:abstractNumId w:val="4"/>
  </w:num>
  <w:num w:numId="16">
    <w:abstractNumId w:val="2"/>
  </w:num>
  <w:num w:numId="17">
    <w:abstractNumId w:val="12"/>
  </w:num>
  <w:num w:numId="18">
    <w:abstractNumId w:val="8"/>
  </w:num>
  <w:num w:numId="19">
    <w:abstractNumId w:val="3"/>
  </w:num>
  <w:num w:numId="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296"/>
  <w:hyphenationZone w:val="396"/>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5607"/>
    <w:rsid w:val="00001BEB"/>
    <w:rsid w:val="0002265D"/>
    <w:rsid w:val="0002356C"/>
    <w:rsid w:val="00027B65"/>
    <w:rsid w:val="00037F5A"/>
    <w:rsid w:val="00040226"/>
    <w:rsid w:val="00040972"/>
    <w:rsid w:val="00053583"/>
    <w:rsid w:val="000573AE"/>
    <w:rsid w:val="000727D5"/>
    <w:rsid w:val="0008083F"/>
    <w:rsid w:val="0008190B"/>
    <w:rsid w:val="0008483C"/>
    <w:rsid w:val="00090B53"/>
    <w:rsid w:val="00096FCC"/>
    <w:rsid w:val="000A5134"/>
    <w:rsid w:val="000D4291"/>
    <w:rsid w:val="000E339A"/>
    <w:rsid w:val="000E5BA9"/>
    <w:rsid w:val="0010279B"/>
    <w:rsid w:val="00107427"/>
    <w:rsid w:val="00110C2B"/>
    <w:rsid w:val="00112B86"/>
    <w:rsid w:val="001238E7"/>
    <w:rsid w:val="00125460"/>
    <w:rsid w:val="0012718E"/>
    <w:rsid w:val="00135607"/>
    <w:rsid w:val="00140CB0"/>
    <w:rsid w:val="0015321D"/>
    <w:rsid w:val="00153930"/>
    <w:rsid w:val="00177F99"/>
    <w:rsid w:val="001805F6"/>
    <w:rsid w:val="0019013E"/>
    <w:rsid w:val="001C2319"/>
    <w:rsid w:val="001C41FC"/>
    <w:rsid w:val="001D0195"/>
    <w:rsid w:val="001E78D4"/>
    <w:rsid w:val="001F13DD"/>
    <w:rsid w:val="001F4E99"/>
    <w:rsid w:val="00214CA7"/>
    <w:rsid w:val="00234FCB"/>
    <w:rsid w:val="00241CD2"/>
    <w:rsid w:val="002451C5"/>
    <w:rsid w:val="00250667"/>
    <w:rsid w:val="00251063"/>
    <w:rsid w:val="00255834"/>
    <w:rsid w:val="00262055"/>
    <w:rsid w:val="00262594"/>
    <w:rsid w:val="002718BE"/>
    <w:rsid w:val="002734B5"/>
    <w:rsid w:val="002817F9"/>
    <w:rsid w:val="00295811"/>
    <w:rsid w:val="002B5104"/>
    <w:rsid w:val="002B739D"/>
    <w:rsid w:val="002C00A0"/>
    <w:rsid w:val="003153B9"/>
    <w:rsid w:val="0032169A"/>
    <w:rsid w:val="00321BDA"/>
    <w:rsid w:val="003230CE"/>
    <w:rsid w:val="003356A4"/>
    <w:rsid w:val="003473E6"/>
    <w:rsid w:val="00364657"/>
    <w:rsid w:val="003654D8"/>
    <w:rsid w:val="00387695"/>
    <w:rsid w:val="00393401"/>
    <w:rsid w:val="003A2B7D"/>
    <w:rsid w:val="003A7817"/>
    <w:rsid w:val="003A7F55"/>
    <w:rsid w:val="003B4E34"/>
    <w:rsid w:val="003D4B10"/>
    <w:rsid w:val="003D68C8"/>
    <w:rsid w:val="00416B92"/>
    <w:rsid w:val="00431887"/>
    <w:rsid w:val="004328B8"/>
    <w:rsid w:val="004623D2"/>
    <w:rsid w:val="0047129E"/>
    <w:rsid w:val="00471530"/>
    <w:rsid w:val="0047286A"/>
    <w:rsid w:val="00481355"/>
    <w:rsid w:val="00494733"/>
    <w:rsid w:val="004A4C15"/>
    <w:rsid w:val="004C1751"/>
    <w:rsid w:val="004C28CA"/>
    <w:rsid w:val="004C5193"/>
    <w:rsid w:val="004C6F45"/>
    <w:rsid w:val="004D4BBA"/>
    <w:rsid w:val="004E3BC6"/>
    <w:rsid w:val="004F0317"/>
    <w:rsid w:val="004F1FF8"/>
    <w:rsid w:val="004F6D54"/>
    <w:rsid w:val="005061CF"/>
    <w:rsid w:val="00511CA9"/>
    <w:rsid w:val="00514073"/>
    <w:rsid w:val="00520565"/>
    <w:rsid w:val="005325B9"/>
    <w:rsid w:val="005339B7"/>
    <w:rsid w:val="00533FF5"/>
    <w:rsid w:val="005442C3"/>
    <w:rsid w:val="00544FFC"/>
    <w:rsid w:val="0055534B"/>
    <w:rsid w:val="00570E51"/>
    <w:rsid w:val="00571E89"/>
    <w:rsid w:val="00576E8E"/>
    <w:rsid w:val="005806F7"/>
    <w:rsid w:val="0058528E"/>
    <w:rsid w:val="0058742E"/>
    <w:rsid w:val="00596776"/>
    <w:rsid w:val="005A0E6A"/>
    <w:rsid w:val="005A23CC"/>
    <w:rsid w:val="005A7C07"/>
    <w:rsid w:val="005B00F2"/>
    <w:rsid w:val="005B279D"/>
    <w:rsid w:val="005B2A88"/>
    <w:rsid w:val="005E333C"/>
    <w:rsid w:val="00625B8E"/>
    <w:rsid w:val="006300B2"/>
    <w:rsid w:val="00636C9A"/>
    <w:rsid w:val="006413C5"/>
    <w:rsid w:val="0064245F"/>
    <w:rsid w:val="0064746D"/>
    <w:rsid w:val="00660F7E"/>
    <w:rsid w:val="00663D7A"/>
    <w:rsid w:val="00666DCD"/>
    <w:rsid w:val="00670523"/>
    <w:rsid w:val="0068197B"/>
    <w:rsid w:val="00683238"/>
    <w:rsid w:val="006839ED"/>
    <w:rsid w:val="006853AD"/>
    <w:rsid w:val="0069172C"/>
    <w:rsid w:val="006B2443"/>
    <w:rsid w:val="006B2C9D"/>
    <w:rsid w:val="006B3624"/>
    <w:rsid w:val="006B5758"/>
    <w:rsid w:val="006D37FE"/>
    <w:rsid w:val="006D5ED5"/>
    <w:rsid w:val="006E4F5D"/>
    <w:rsid w:val="00706171"/>
    <w:rsid w:val="007275AE"/>
    <w:rsid w:val="00733D03"/>
    <w:rsid w:val="00747C86"/>
    <w:rsid w:val="00755DDC"/>
    <w:rsid w:val="0076178E"/>
    <w:rsid w:val="007653FA"/>
    <w:rsid w:val="00766BA3"/>
    <w:rsid w:val="0076756D"/>
    <w:rsid w:val="00767DB6"/>
    <w:rsid w:val="0078138E"/>
    <w:rsid w:val="007824AC"/>
    <w:rsid w:val="007B036F"/>
    <w:rsid w:val="007B0DFC"/>
    <w:rsid w:val="007B2EAD"/>
    <w:rsid w:val="007B75D9"/>
    <w:rsid w:val="007C18F0"/>
    <w:rsid w:val="007D2071"/>
    <w:rsid w:val="007D391C"/>
    <w:rsid w:val="007E3BB8"/>
    <w:rsid w:val="007E493A"/>
    <w:rsid w:val="007F041C"/>
    <w:rsid w:val="007F0C8F"/>
    <w:rsid w:val="007F79B5"/>
    <w:rsid w:val="00803D6B"/>
    <w:rsid w:val="00806B5F"/>
    <w:rsid w:val="00807EFD"/>
    <w:rsid w:val="00823E1C"/>
    <w:rsid w:val="00823EBF"/>
    <w:rsid w:val="00854509"/>
    <w:rsid w:val="00863A94"/>
    <w:rsid w:val="008774B2"/>
    <w:rsid w:val="0088699C"/>
    <w:rsid w:val="00894C59"/>
    <w:rsid w:val="008A5440"/>
    <w:rsid w:val="008A71AB"/>
    <w:rsid w:val="008D0FAB"/>
    <w:rsid w:val="008D68E6"/>
    <w:rsid w:val="008E1BCA"/>
    <w:rsid w:val="0090062F"/>
    <w:rsid w:val="00911188"/>
    <w:rsid w:val="0091157F"/>
    <w:rsid w:val="00920FA4"/>
    <w:rsid w:val="00927E08"/>
    <w:rsid w:val="00935B7B"/>
    <w:rsid w:val="00935DC1"/>
    <w:rsid w:val="009366E4"/>
    <w:rsid w:val="0094307F"/>
    <w:rsid w:val="00944355"/>
    <w:rsid w:val="00952F0B"/>
    <w:rsid w:val="0096145A"/>
    <w:rsid w:val="0097104E"/>
    <w:rsid w:val="009A03FF"/>
    <w:rsid w:val="009C13C4"/>
    <w:rsid w:val="009D6227"/>
    <w:rsid w:val="009E0207"/>
    <w:rsid w:val="009F624B"/>
    <w:rsid w:val="009F7B05"/>
    <w:rsid w:val="00A0558B"/>
    <w:rsid w:val="00A05FB9"/>
    <w:rsid w:val="00A14743"/>
    <w:rsid w:val="00A31F9A"/>
    <w:rsid w:val="00A3563A"/>
    <w:rsid w:val="00A37778"/>
    <w:rsid w:val="00A41CAD"/>
    <w:rsid w:val="00A60A06"/>
    <w:rsid w:val="00A63557"/>
    <w:rsid w:val="00A950E9"/>
    <w:rsid w:val="00AB2A81"/>
    <w:rsid w:val="00AB62AB"/>
    <w:rsid w:val="00AD1F91"/>
    <w:rsid w:val="00AF50D0"/>
    <w:rsid w:val="00AF60D0"/>
    <w:rsid w:val="00B0321D"/>
    <w:rsid w:val="00B3075B"/>
    <w:rsid w:val="00B326E7"/>
    <w:rsid w:val="00B536E3"/>
    <w:rsid w:val="00B84215"/>
    <w:rsid w:val="00B9666B"/>
    <w:rsid w:val="00BB526E"/>
    <w:rsid w:val="00BB71C9"/>
    <w:rsid w:val="00BC0A76"/>
    <w:rsid w:val="00BD6ADD"/>
    <w:rsid w:val="00C0566E"/>
    <w:rsid w:val="00C22B36"/>
    <w:rsid w:val="00C26BF2"/>
    <w:rsid w:val="00C27E3A"/>
    <w:rsid w:val="00C31A0D"/>
    <w:rsid w:val="00C52743"/>
    <w:rsid w:val="00C54D5A"/>
    <w:rsid w:val="00C55351"/>
    <w:rsid w:val="00C61B90"/>
    <w:rsid w:val="00C65350"/>
    <w:rsid w:val="00C7042B"/>
    <w:rsid w:val="00C80267"/>
    <w:rsid w:val="00CA3373"/>
    <w:rsid w:val="00CA5D65"/>
    <w:rsid w:val="00CA7ADA"/>
    <w:rsid w:val="00CB1EBA"/>
    <w:rsid w:val="00CC7889"/>
    <w:rsid w:val="00CC7D1F"/>
    <w:rsid w:val="00CD0B36"/>
    <w:rsid w:val="00CD14B2"/>
    <w:rsid w:val="00CE0F08"/>
    <w:rsid w:val="00D00364"/>
    <w:rsid w:val="00D12831"/>
    <w:rsid w:val="00D26A24"/>
    <w:rsid w:val="00D40605"/>
    <w:rsid w:val="00D4678B"/>
    <w:rsid w:val="00D5053D"/>
    <w:rsid w:val="00D64F0C"/>
    <w:rsid w:val="00D67DD1"/>
    <w:rsid w:val="00D86392"/>
    <w:rsid w:val="00D8715F"/>
    <w:rsid w:val="00D90636"/>
    <w:rsid w:val="00DA10FF"/>
    <w:rsid w:val="00DB4D5B"/>
    <w:rsid w:val="00DC066A"/>
    <w:rsid w:val="00DC2870"/>
    <w:rsid w:val="00DC2E2D"/>
    <w:rsid w:val="00DC3AAF"/>
    <w:rsid w:val="00DD15DE"/>
    <w:rsid w:val="00DD7A75"/>
    <w:rsid w:val="00DE62C2"/>
    <w:rsid w:val="00DF68F6"/>
    <w:rsid w:val="00E00D48"/>
    <w:rsid w:val="00E01ABC"/>
    <w:rsid w:val="00E0251D"/>
    <w:rsid w:val="00E06980"/>
    <w:rsid w:val="00E06BAD"/>
    <w:rsid w:val="00E21577"/>
    <w:rsid w:val="00E23986"/>
    <w:rsid w:val="00E27148"/>
    <w:rsid w:val="00E42284"/>
    <w:rsid w:val="00E46201"/>
    <w:rsid w:val="00E572F4"/>
    <w:rsid w:val="00E57D27"/>
    <w:rsid w:val="00E630FC"/>
    <w:rsid w:val="00E7378E"/>
    <w:rsid w:val="00E75212"/>
    <w:rsid w:val="00E875D7"/>
    <w:rsid w:val="00E87713"/>
    <w:rsid w:val="00E92102"/>
    <w:rsid w:val="00E94E99"/>
    <w:rsid w:val="00EB4CE1"/>
    <w:rsid w:val="00ED3A59"/>
    <w:rsid w:val="00ED711E"/>
    <w:rsid w:val="00EF1F0D"/>
    <w:rsid w:val="00EF5ECA"/>
    <w:rsid w:val="00EF5F1B"/>
    <w:rsid w:val="00F14C6E"/>
    <w:rsid w:val="00F231F4"/>
    <w:rsid w:val="00F23B71"/>
    <w:rsid w:val="00F30062"/>
    <w:rsid w:val="00F37B8D"/>
    <w:rsid w:val="00F521B4"/>
    <w:rsid w:val="00F634C3"/>
    <w:rsid w:val="00F7536E"/>
    <w:rsid w:val="00F76ACD"/>
    <w:rsid w:val="00F831B7"/>
    <w:rsid w:val="00F83AB8"/>
    <w:rsid w:val="00F841E6"/>
    <w:rsid w:val="00F869F5"/>
    <w:rsid w:val="00F91091"/>
    <w:rsid w:val="00FB18B0"/>
    <w:rsid w:val="00FC141D"/>
    <w:rsid w:val="00FC4318"/>
    <w:rsid w:val="00FC65F8"/>
    <w:rsid w:val="00FD0894"/>
    <w:rsid w:val="00FD73DB"/>
    <w:rsid w:val="00FE1441"/>
    <w:rsid w:val="00FF2E5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lt-LT" w:eastAsia="lt-L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F831B7"/>
    <w:pPr>
      <w:spacing w:after="160" w:line="259" w:lineRule="auto"/>
    </w:pPr>
    <w:rPr>
      <w:sz w:val="22"/>
      <w:szCs w:val="22"/>
      <w:lang w:eastAsia="en-US"/>
    </w:rPr>
  </w:style>
  <w:style w:type="paragraph" w:styleId="Antrat1">
    <w:name w:val="heading 1"/>
    <w:basedOn w:val="prastasis"/>
    <w:next w:val="prastasis"/>
    <w:link w:val="Antrat1Diagrama"/>
    <w:autoRedefine/>
    <w:qFormat/>
    <w:rsid w:val="00234FCB"/>
    <w:pPr>
      <w:keepNext/>
      <w:spacing w:after="0" w:line="360" w:lineRule="auto"/>
      <w:outlineLvl w:val="0"/>
    </w:pPr>
    <w:rPr>
      <w:rFonts w:ascii="Times New Roman" w:eastAsia="Times New Roman" w:hAnsi="Times New Roman"/>
      <w:bCs/>
      <w:szCs w:val="20"/>
      <w:lang w:eastAsia="lt-LT"/>
    </w:rPr>
  </w:style>
  <w:style w:type="paragraph" w:styleId="Antrat2">
    <w:name w:val="heading 2"/>
    <w:basedOn w:val="prastasis"/>
    <w:next w:val="prastasis"/>
    <w:link w:val="Antrat2Diagrama"/>
    <w:autoRedefine/>
    <w:unhideWhenUsed/>
    <w:qFormat/>
    <w:rsid w:val="00F831B7"/>
    <w:pPr>
      <w:keepNext/>
      <w:spacing w:after="0" w:line="240" w:lineRule="auto"/>
      <w:outlineLvl w:val="1"/>
    </w:pPr>
    <w:rPr>
      <w:rFonts w:ascii="Times New Roman" w:eastAsia="Times New Roman" w:hAnsi="Times New Roman"/>
      <w:b/>
      <w:iCs/>
      <w:lang w:eastAsia="lt-LT"/>
    </w:rPr>
  </w:style>
  <w:style w:type="paragraph" w:styleId="Antrat3">
    <w:name w:val="heading 3"/>
    <w:basedOn w:val="prastasis"/>
    <w:next w:val="prastasis"/>
    <w:link w:val="Antrat3Diagrama"/>
    <w:autoRedefine/>
    <w:unhideWhenUsed/>
    <w:qFormat/>
    <w:rsid w:val="00F831B7"/>
    <w:pPr>
      <w:keepNext/>
      <w:pBdr>
        <w:top w:val="single" w:sz="2" w:space="1" w:color="auto"/>
        <w:left w:val="single" w:sz="2" w:space="4" w:color="auto"/>
        <w:bottom w:val="single" w:sz="2" w:space="1" w:color="auto"/>
        <w:right w:val="single" w:sz="2" w:space="4" w:color="auto"/>
      </w:pBdr>
      <w:spacing w:after="0" w:line="240" w:lineRule="auto"/>
      <w:ind w:left="709" w:hanging="709"/>
      <w:outlineLvl w:val="2"/>
    </w:pPr>
    <w:rPr>
      <w:rFonts w:ascii="Times New Roman" w:eastAsia="Times New Roman" w:hAnsi="Times New Roman"/>
      <w:b/>
      <w:szCs w:val="20"/>
      <w:lang w:eastAsia="lt-LT"/>
    </w:rPr>
  </w:style>
  <w:style w:type="paragraph" w:styleId="Antrat5">
    <w:name w:val="heading 5"/>
    <w:basedOn w:val="prastasis"/>
    <w:next w:val="prastasis"/>
    <w:link w:val="Antrat5Diagrama"/>
    <w:qFormat/>
    <w:rsid w:val="00F831B7"/>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4"/>
    </w:pPr>
    <w:rPr>
      <w:rFonts w:ascii="Times New Roman" w:eastAsia="Times New Roman" w:hAnsi="Times New Roman"/>
      <w:b/>
      <w:bCs/>
      <w:szCs w:val="20"/>
      <w:lang w:eastAsia="lt-LT"/>
    </w:rPr>
  </w:style>
  <w:style w:type="paragraph" w:styleId="Antrat6">
    <w:name w:val="heading 6"/>
    <w:basedOn w:val="prastasis"/>
    <w:next w:val="prastasis"/>
    <w:link w:val="Antrat6Diagrama"/>
    <w:unhideWhenUsed/>
    <w:qFormat/>
    <w:rsid w:val="00F831B7"/>
    <w:pPr>
      <w:keepNext/>
      <w:spacing w:after="0" w:line="360" w:lineRule="auto"/>
      <w:outlineLvl w:val="5"/>
    </w:pPr>
    <w:rPr>
      <w:rFonts w:ascii="Times New Roman" w:eastAsia="Times New Roman" w:hAnsi="Times New Roman"/>
      <w:b/>
      <w:szCs w:val="20"/>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rsid w:val="00234FCB"/>
    <w:rPr>
      <w:rFonts w:ascii="Times New Roman" w:eastAsia="Times New Roman" w:hAnsi="Times New Roman" w:cs="Times New Roman"/>
      <w:bCs/>
      <w:szCs w:val="20"/>
      <w:lang w:eastAsia="lt-LT"/>
    </w:rPr>
  </w:style>
  <w:style w:type="character" w:customStyle="1" w:styleId="Antrat2Diagrama">
    <w:name w:val="Antraštė 2 Diagrama"/>
    <w:link w:val="Antrat2"/>
    <w:rsid w:val="00234FCB"/>
    <w:rPr>
      <w:rFonts w:ascii="Times New Roman" w:eastAsia="Times New Roman" w:hAnsi="Times New Roman"/>
      <w:b/>
      <w:iCs/>
      <w:sz w:val="22"/>
      <w:szCs w:val="22"/>
    </w:rPr>
  </w:style>
  <w:style w:type="character" w:customStyle="1" w:styleId="Antrat3Diagrama">
    <w:name w:val="Antraštė 3 Diagrama"/>
    <w:link w:val="Antrat3"/>
    <w:rsid w:val="00234FCB"/>
    <w:rPr>
      <w:rFonts w:ascii="Times New Roman" w:eastAsia="Times New Roman" w:hAnsi="Times New Roman"/>
      <w:b/>
      <w:sz w:val="22"/>
    </w:rPr>
  </w:style>
  <w:style w:type="character" w:customStyle="1" w:styleId="Antrat5Diagrama">
    <w:name w:val="Antraštė 5 Diagrama"/>
    <w:link w:val="Antrat5"/>
    <w:rsid w:val="00234FCB"/>
    <w:rPr>
      <w:rFonts w:ascii="Times New Roman" w:eastAsia="Times New Roman" w:hAnsi="Times New Roman"/>
      <w:b/>
      <w:bCs/>
      <w:sz w:val="22"/>
    </w:rPr>
  </w:style>
  <w:style w:type="character" w:customStyle="1" w:styleId="Antrat6Diagrama">
    <w:name w:val="Antraštė 6 Diagrama"/>
    <w:link w:val="Antrat6"/>
    <w:rsid w:val="00234FCB"/>
    <w:rPr>
      <w:rFonts w:ascii="Times New Roman" w:eastAsia="Times New Roman" w:hAnsi="Times New Roman"/>
      <w:b/>
      <w:sz w:val="22"/>
    </w:rPr>
  </w:style>
  <w:style w:type="numbering" w:customStyle="1" w:styleId="NoList1">
    <w:name w:val="No List1"/>
    <w:next w:val="Sraonra"/>
    <w:uiPriority w:val="99"/>
    <w:semiHidden/>
    <w:unhideWhenUsed/>
    <w:rsid w:val="00234FCB"/>
  </w:style>
  <w:style w:type="numbering" w:customStyle="1" w:styleId="NoList11">
    <w:name w:val="No List11"/>
    <w:next w:val="Sraonra"/>
    <w:uiPriority w:val="99"/>
    <w:semiHidden/>
    <w:unhideWhenUsed/>
    <w:rsid w:val="00234FCB"/>
  </w:style>
  <w:style w:type="character" w:styleId="Hipersaitas">
    <w:name w:val="Hyperlink"/>
    <w:unhideWhenUsed/>
    <w:rsid w:val="00F831B7"/>
    <w:rPr>
      <w:color w:val="3C7910"/>
      <w:u w:val="single"/>
    </w:rPr>
  </w:style>
  <w:style w:type="character" w:styleId="Perirtashipersaitas">
    <w:name w:val="FollowedHyperlink"/>
    <w:uiPriority w:val="99"/>
    <w:semiHidden/>
    <w:unhideWhenUsed/>
    <w:rsid w:val="00234FCB"/>
    <w:rPr>
      <w:color w:val="800080"/>
      <w:u w:val="single"/>
    </w:rPr>
  </w:style>
  <w:style w:type="paragraph" w:styleId="Komentarotekstas">
    <w:name w:val="annotation text"/>
    <w:basedOn w:val="prastasis"/>
    <w:link w:val="KomentarotekstasDiagrama"/>
    <w:semiHidden/>
    <w:unhideWhenUsed/>
    <w:rsid w:val="00234FCB"/>
    <w:pPr>
      <w:spacing w:after="0" w:line="240" w:lineRule="auto"/>
    </w:pPr>
    <w:rPr>
      <w:rFonts w:ascii="Times New Roman" w:eastAsia="Times New Roman" w:hAnsi="Times New Roman"/>
      <w:sz w:val="20"/>
      <w:szCs w:val="20"/>
      <w:lang w:eastAsia="lt-LT"/>
    </w:rPr>
  </w:style>
  <w:style w:type="character" w:customStyle="1" w:styleId="KomentarotekstasDiagrama">
    <w:name w:val="Komentaro tekstas Diagrama"/>
    <w:link w:val="Komentarotekstas"/>
    <w:semiHidden/>
    <w:rsid w:val="00234FCB"/>
    <w:rPr>
      <w:rFonts w:ascii="Times New Roman" w:eastAsia="Times New Roman" w:hAnsi="Times New Roman" w:cs="Times New Roman"/>
      <w:sz w:val="20"/>
      <w:szCs w:val="20"/>
      <w:lang w:eastAsia="lt-LT"/>
    </w:rPr>
  </w:style>
  <w:style w:type="paragraph" w:styleId="Antrats">
    <w:name w:val="header"/>
    <w:basedOn w:val="prastasis"/>
    <w:link w:val="AntratsDiagrama"/>
    <w:uiPriority w:val="99"/>
    <w:unhideWhenUsed/>
    <w:rsid w:val="00234FCB"/>
    <w:pPr>
      <w:tabs>
        <w:tab w:val="center" w:pos="4819"/>
        <w:tab w:val="right" w:pos="9638"/>
      </w:tabs>
      <w:spacing w:after="0" w:line="240" w:lineRule="auto"/>
    </w:pPr>
    <w:rPr>
      <w:rFonts w:ascii="Times New Roman" w:eastAsia="Times New Roman" w:hAnsi="Times New Roman"/>
      <w:sz w:val="20"/>
      <w:szCs w:val="20"/>
      <w:lang w:val="en-GB" w:eastAsia="lt-LT"/>
    </w:rPr>
  </w:style>
  <w:style w:type="character" w:customStyle="1" w:styleId="AntratsDiagrama">
    <w:name w:val="Antraštės Diagrama"/>
    <w:link w:val="Antrats"/>
    <w:uiPriority w:val="99"/>
    <w:rsid w:val="00234FCB"/>
    <w:rPr>
      <w:rFonts w:ascii="Times New Roman" w:eastAsia="Times New Roman" w:hAnsi="Times New Roman" w:cs="Times New Roman"/>
      <w:sz w:val="20"/>
      <w:szCs w:val="20"/>
      <w:lang w:val="en-GB" w:eastAsia="lt-LT"/>
    </w:rPr>
  </w:style>
  <w:style w:type="paragraph" w:styleId="Porat">
    <w:name w:val="footer"/>
    <w:basedOn w:val="prastasis"/>
    <w:link w:val="PoratDiagrama"/>
    <w:uiPriority w:val="99"/>
    <w:unhideWhenUsed/>
    <w:rsid w:val="00234FCB"/>
    <w:pPr>
      <w:tabs>
        <w:tab w:val="center" w:pos="4153"/>
        <w:tab w:val="right" w:pos="8306"/>
      </w:tabs>
      <w:spacing w:after="0" w:line="240" w:lineRule="auto"/>
    </w:pPr>
    <w:rPr>
      <w:rFonts w:ascii="Times New Roman" w:eastAsia="Times New Roman" w:hAnsi="Times New Roman"/>
      <w:szCs w:val="20"/>
      <w:lang w:eastAsia="lt-LT"/>
    </w:rPr>
  </w:style>
  <w:style w:type="character" w:customStyle="1" w:styleId="PoratDiagrama">
    <w:name w:val="Poraštė Diagrama"/>
    <w:link w:val="Porat"/>
    <w:uiPriority w:val="99"/>
    <w:rsid w:val="00234FCB"/>
    <w:rPr>
      <w:rFonts w:ascii="Times New Roman" w:eastAsia="Times New Roman" w:hAnsi="Times New Roman" w:cs="Times New Roman"/>
      <w:szCs w:val="20"/>
      <w:lang w:eastAsia="lt-LT"/>
    </w:rPr>
  </w:style>
  <w:style w:type="paragraph" w:styleId="Pavadinimas">
    <w:name w:val="Title"/>
    <w:basedOn w:val="prastasis"/>
    <w:link w:val="PavadinimasDiagrama"/>
    <w:autoRedefine/>
    <w:qFormat/>
    <w:rsid w:val="00234FCB"/>
    <w:pPr>
      <w:spacing w:after="0" w:line="240" w:lineRule="auto"/>
      <w:jc w:val="center"/>
      <w:outlineLvl w:val="0"/>
    </w:pPr>
    <w:rPr>
      <w:rFonts w:ascii="Times New Roman" w:eastAsia="Times New Roman" w:hAnsi="Times New Roman"/>
      <w:b/>
      <w:kern w:val="28"/>
      <w:szCs w:val="20"/>
      <w:lang w:eastAsia="lt-LT"/>
    </w:rPr>
  </w:style>
  <w:style w:type="character" w:customStyle="1" w:styleId="PavadinimasDiagrama">
    <w:name w:val="Pavadinimas Diagrama"/>
    <w:link w:val="Pavadinimas"/>
    <w:rsid w:val="00234FCB"/>
    <w:rPr>
      <w:rFonts w:ascii="Times New Roman" w:eastAsia="Times New Roman" w:hAnsi="Times New Roman" w:cs="Times New Roman"/>
      <w:b/>
      <w:kern w:val="28"/>
      <w:szCs w:val="20"/>
      <w:lang w:eastAsia="lt-LT"/>
    </w:rPr>
  </w:style>
  <w:style w:type="paragraph" w:styleId="Pagrindinistekstas">
    <w:name w:val="Body Text"/>
    <w:basedOn w:val="prastasis"/>
    <w:link w:val="PagrindinistekstasDiagrama"/>
    <w:unhideWhenUsed/>
    <w:rsid w:val="00F831B7"/>
    <w:pPr>
      <w:spacing w:after="120" w:line="240" w:lineRule="auto"/>
    </w:pPr>
    <w:rPr>
      <w:rFonts w:ascii="Times New Roman" w:eastAsia="Times New Roman" w:hAnsi="Times New Roman"/>
      <w:szCs w:val="20"/>
      <w:lang w:eastAsia="lt-LT"/>
    </w:rPr>
  </w:style>
  <w:style w:type="character" w:customStyle="1" w:styleId="PagrindinistekstasDiagrama">
    <w:name w:val="Pagrindinis tekstas Diagrama"/>
    <w:link w:val="Pagrindinistekstas"/>
    <w:rsid w:val="00234FCB"/>
    <w:rPr>
      <w:rFonts w:ascii="Times New Roman" w:eastAsia="Times New Roman" w:hAnsi="Times New Roman"/>
      <w:sz w:val="22"/>
    </w:rPr>
  </w:style>
  <w:style w:type="paragraph" w:styleId="Paprastasistekstas">
    <w:name w:val="Plain Text"/>
    <w:basedOn w:val="prastasis"/>
    <w:link w:val="PaprastasistekstasDiagrama"/>
    <w:uiPriority w:val="99"/>
    <w:unhideWhenUsed/>
    <w:rsid w:val="00F831B7"/>
    <w:pPr>
      <w:spacing w:after="0" w:line="240" w:lineRule="auto"/>
    </w:pPr>
    <w:rPr>
      <w:rFonts w:ascii="Courier New" w:eastAsia="SimSun" w:hAnsi="Courier New"/>
      <w:sz w:val="20"/>
      <w:szCs w:val="20"/>
      <w:lang w:val="en-US" w:eastAsia="x-none"/>
    </w:rPr>
  </w:style>
  <w:style w:type="character" w:customStyle="1" w:styleId="PaprastasistekstasDiagrama">
    <w:name w:val="Paprastasis tekstas Diagrama"/>
    <w:link w:val="Paprastasistekstas"/>
    <w:uiPriority w:val="99"/>
    <w:rsid w:val="00234FCB"/>
    <w:rPr>
      <w:rFonts w:ascii="Courier New" w:eastAsia="SimSun" w:hAnsi="Courier New"/>
      <w:lang w:val="en-US" w:eastAsia="x-none"/>
    </w:rPr>
  </w:style>
  <w:style w:type="paragraph" w:styleId="Komentarotema">
    <w:name w:val="annotation subject"/>
    <w:basedOn w:val="Komentarotekstas"/>
    <w:next w:val="Komentarotekstas"/>
    <w:link w:val="KomentarotemaDiagrama"/>
    <w:uiPriority w:val="99"/>
    <w:semiHidden/>
    <w:unhideWhenUsed/>
    <w:rsid w:val="00234FCB"/>
    <w:rPr>
      <w:b/>
      <w:bCs/>
    </w:rPr>
  </w:style>
  <w:style w:type="character" w:customStyle="1" w:styleId="KomentarotemaDiagrama">
    <w:name w:val="Komentaro tema Diagrama"/>
    <w:link w:val="Komentarotema"/>
    <w:uiPriority w:val="99"/>
    <w:semiHidden/>
    <w:rsid w:val="00234FCB"/>
    <w:rPr>
      <w:rFonts w:ascii="Times New Roman" w:eastAsia="Times New Roman" w:hAnsi="Times New Roman" w:cs="Times New Roman"/>
      <w:b/>
      <w:bCs/>
      <w:sz w:val="20"/>
      <w:szCs w:val="20"/>
      <w:lang w:eastAsia="lt-LT"/>
    </w:rPr>
  </w:style>
  <w:style w:type="paragraph" w:styleId="Debesliotekstas">
    <w:name w:val="Balloon Text"/>
    <w:basedOn w:val="prastasis"/>
    <w:link w:val="DebesliotekstasDiagrama"/>
    <w:uiPriority w:val="99"/>
    <w:semiHidden/>
    <w:unhideWhenUsed/>
    <w:rsid w:val="00234FCB"/>
    <w:pPr>
      <w:spacing w:after="0" w:line="240" w:lineRule="auto"/>
    </w:pPr>
    <w:rPr>
      <w:rFonts w:ascii="Tahoma" w:eastAsia="Times New Roman" w:hAnsi="Tahoma" w:cs="Tahoma"/>
      <w:sz w:val="16"/>
      <w:szCs w:val="16"/>
      <w:lang w:eastAsia="lt-LT"/>
    </w:rPr>
  </w:style>
  <w:style w:type="character" w:customStyle="1" w:styleId="DebesliotekstasDiagrama">
    <w:name w:val="Debesėlio tekstas Diagrama"/>
    <w:link w:val="Debesliotekstas"/>
    <w:uiPriority w:val="99"/>
    <w:semiHidden/>
    <w:rsid w:val="00234FCB"/>
    <w:rPr>
      <w:rFonts w:ascii="Tahoma" w:eastAsia="Times New Roman" w:hAnsi="Tahoma" w:cs="Tahoma"/>
      <w:sz w:val="16"/>
      <w:szCs w:val="16"/>
      <w:lang w:eastAsia="lt-LT"/>
    </w:rPr>
  </w:style>
  <w:style w:type="paragraph" w:styleId="Betarp">
    <w:name w:val="No Spacing"/>
    <w:uiPriority w:val="1"/>
    <w:qFormat/>
    <w:rsid w:val="00F831B7"/>
    <w:rPr>
      <w:sz w:val="22"/>
      <w:szCs w:val="22"/>
      <w:lang w:val="en-US" w:eastAsia="en-US"/>
    </w:rPr>
  </w:style>
  <w:style w:type="paragraph" w:styleId="Pataisymai">
    <w:name w:val="Revision"/>
    <w:uiPriority w:val="99"/>
    <w:semiHidden/>
    <w:rsid w:val="00F831B7"/>
    <w:rPr>
      <w:rFonts w:ascii="Times New Roman" w:eastAsia="Times New Roman" w:hAnsi="Times New Roman"/>
      <w:sz w:val="22"/>
    </w:rPr>
  </w:style>
  <w:style w:type="character" w:customStyle="1" w:styleId="BTEMEASMCACharChar">
    <w:name w:val="BT EMEA_SMCA Char Char"/>
    <w:link w:val="BTEMEASMCAChar"/>
    <w:locked/>
    <w:rsid w:val="00234FCB"/>
    <w:rPr>
      <w:noProof/>
    </w:rPr>
  </w:style>
  <w:style w:type="paragraph" w:customStyle="1" w:styleId="BTEMEASMCAChar">
    <w:name w:val="BT EMEA_SMCA Char"/>
    <w:basedOn w:val="prastasis"/>
    <w:link w:val="BTEMEASMCACharChar"/>
    <w:autoRedefine/>
    <w:rsid w:val="0019013E"/>
    <w:pPr>
      <w:spacing w:after="0" w:line="240" w:lineRule="auto"/>
    </w:pPr>
    <w:rPr>
      <w:noProof/>
    </w:rPr>
  </w:style>
  <w:style w:type="character" w:customStyle="1" w:styleId="TTEMEASMCACharChar">
    <w:name w:val="TT EMEA_SMCA Char Char"/>
    <w:link w:val="TTEMEASMCAChar"/>
    <w:locked/>
    <w:rsid w:val="00234FCB"/>
    <w:rPr>
      <w:b/>
      <w:caps/>
      <w:sz w:val="22"/>
      <w:szCs w:val="22"/>
      <w:lang w:val="en-US" w:eastAsia="en-US"/>
    </w:rPr>
  </w:style>
  <w:style w:type="paragraph" w:customStyle="1" w:styleId="TTEMEASMCAChar">
    <w:name w:val="TT EMEA_SMCA Char"/>
    <w:basedOn w:val="Antrat1"/>
    <w:link w:val="TTEMEASMCACharChar"/>
    <w:autoRedefine/>
    <w:rsid w:val="00F831B7"/>
    <w:pPr>
      <w:keepNext w:val="0"/>
      <w:tabs>
        <w:tab w:val="left" w:pos="567"/>
      </w:tabs>
      <w:spacing w:line="240" w:lineRule="auto"/>
      <w:ind w:left="567" w:hanging="567"/>
      <w:jc w:val="center"/>
    </w:pPr>
    <w:rPr>
      <w:rFonts w:ascii="Calibri" w:eastAsia="Calibri" w:hAnsi="Calibri"/>
      <w:b/>
      <w:bCs w:val="0"/>
      <w:caps/>
      <w:szCs w:val="22"/>
      <w:lang w:val="en-US" w:eastAsia="en-US"/>
    </w:rPr>
  </w:style>
  <w:style w:type="character" w:styleId="Komentaronuoroda">
    <w:name w:val="annotation reference"/>
    <w:semiHidden/>
    <w:unhideWhenUsed/>
    <w:rsid w:val="00234FCB"/>
    <w:rPr>
      <w:sz w:val="16"/>
      <w:szCs w:val="16"/>
    </w:rPr>
  </w:style>
  <w:style w:type="character" w:customStyle="1" w:styleId="HeaderChar1">
    <w:name w:val="Header Char1"/>
    <w:uiPriority w:val="99"/>
    <w:semiHidden/>
    <w:rsid w:val="00234FCB"/>
    <w:rPr>
      <w:rFonts w:ascii="Times New Roman" w:eastAsia="Times New Roman" w:hAnsi="Times New Roman" w:cs="Times New Roman" w:hint="default"/>
      <w:sz w:val="22"/>
      <w:lang w:val="lt-LT" w:eastAsia="lt-LT"/>
    </w:rPr>
  </w:style>
  <w:style w:type="paragraph" w:styleId="Sraopastraipa">
    <w:name w:val="List Paragraph"/>
    <w:basedOn w:val="prastasis"/>
    <w:uiPriority w:val="34"/>
    <w:qFormat/>
    <w:rsid w:val="0019013E"/>
    <w:pPr>
      <w:spacing w:after="200" w:line="276" w:lineRule="auto"/>
      <w:ind w:left="720"/>
      <w:contextualSpacing/>
    </w:pPr>
    <w:rPr>
      <w:lang w:val="en-GB"/>
    </w:rPr>
  </w:style>
  <w:style w:type="paragraph" w:customStyle="1" w:styleId="BTEMEASMCA">
    <w:name w:val="BT EMEA_SMCA"/>
    <w:basedOn w:val="prastasis"/>
    <w:autoRedefine/>
    <w:rsid w:val="00234FCB"/>
    <w:pPr>
      <w:spacing w:after="0" w:line="240" w:lineRule="auto"/>
    </w:pPr>
    <w:rPr>
      <w:rFonts w:ascii="Times New Roman" w:eastAsia="Times New Roman" w:hAnsi="Times New Roman"/>
    </w:rPr>
  </w:style>
  <w:style w:type="character" w:styleId="Puslapionumeris">
    <w:name w:val="page number"/>
    <w:basedOn w:val="Numatytasispastraiposriftas"/>
    <w:rsid w:val="00234FCB"/>
  </w:style>
  <w:style w:type="paragraph" w:customStyle="1" w:styleId="TTEMEASMCA">
    <w:name w:val="TT EMEA_SMCA"/>
    <w:basedOn w:val="Antrat1"/>
    <w:autoRedefine/>
    <w:rsid w:val="00234FCB"/>
    <w:pPr>
      <w:keepNext w:val="0"/>
      <w:tabs>
        <w:tab w:val="left" w:pos="567"/>
      </w:tabs>
      <w:spacing w:line="240" w:lineRule="auto"/>
      <w:ind w:left="567" w:hanging="567"/>
      <w:jc w:val="center"/>
    </w:pPr>
    <w:rPr>
      <w:b/>
      <w:bCs w:val="0"/>
      <w:caps/>
      <w:szCs w:val="22"/>
      <w:lang w:val="en-US" w:eastAsia="en-US"/>
    </w:rPr>
  </w:style>
  <w:style w:type="paragraph" w:styleId="Puslapioinaostekstas">
    <w:name w:val="footnote text"/>
    <w:basedOn w:val="prastasis"/>
    <w:link w:val="PuslapioinaostekstasDiagrama"/>
    <w:uiPriority w:val="99"/>
    <w:semiHidden/>
    <w:unhideWhenUsed/>
    <w:rsid w:val="00CA3373"/>
    <w:rPr>
      <w:sz w:val="20"/>
      <w:szCs w:val="20"/>
    </w:rPr>
  </w:style>
  <w:style w:type="character" w:customStyle="1" w:styleId="PuslapioinaostekstasDiagrama">
    <w:name w:val="Puslapio išnašos tekstas Diagrama"/>
    <w:link w:val="Puslapioinaostekstas"/>
    <w:uiPriority w:val="99"/>
    <w:semiHidden/>
    <w:rsid w:val="00CA3373"/>
    <w:rPr>
      <w:lang w:eastAsia="en-US"/>
    </w:rPr>
  </w:style>
  <w:style w:type="character" w:styleId="Puslapioinaosnuoroda">
    <w:name w:val="footnote reference"/>
    <w:uiPriority w:val="99"/>
    <w:semiHidden/>
    <w:unhideWhenUsed/>
    <w:rsid w:val="00CA3373"/>
    <w:rPr>
      <w:vertAlign w:val="superscript"/>
    </w:rPr>
  </w:style>
  <w:style w:type="paragraph" w:customStyle="1" w:styleId="Default">
    <w:name w:val="Default"/>
    <w:rsid w:val="00767DB6"/>
    <w:pPr>
      <w:autoSpaceDE w:val="0"/>
      <w:autoSpaceDN w:val="0"/>
      <w:adjustRightInd w:val="0"/>
    </w:pPr>
    <w:rPr>
      <w:rFonts w:ascii="Times New Roman" w:hAnsi="Times New Roman"/>
      <w:color w:val="000000"/>
      <w:sz w:val="24"/>
      <w:szCs w:val="24"/>
      <w:lang w:val="sv-SE" w:eastAsia="en-US"/>
    </w:rPr>
  </w:style>
  <w:style w:type="paragraph" w:customStyle="1" w:styleId="SPCRubrik2">
    <w:name w:val="SPC Rubrik 2"/>
    <w:basedOn w:val="Antrat2"/>
    <w:rsid w:val="00807EFD"/>
    <w:pPr>
      <w:numPr>
        <w:numId w:val="19"/>
      </w:numPr>
      <w:spacing w:before="320" w:after="120"/>
    </w:pPr>
    <w:rPr>
      <w:iCs w:val="0"/>
      <w:smallCaps/>
      <w:sz w:val="24"/>
      <w:szCs w:val="20"/>
      <w:lang w:val="en-GB" w:eastAsia="en-US"/>
    </w:rPr>
  </w:style>
  <w:style w:type="paragraph" w:customStyle="1" w:styleId="SPCrubrik3">
    <w:name w:val="SPC rubrik 3"/>
    <w:basedOn w:val="Antrat3"/>
    <w:rsid w:val="00807EFD"/>
    <w:pPr>
      <w:numPr>
        <w:ilvl w:val="1"/>
        <w:numId w:val="19"/>
      </w:numPr>
      <w:pBdr>
        <w:top w:val="none" w:sz="0" w:space="0" w:color="auto"/>
        <w:left w:val="none" w:sz="0" w:space="0" w:color="auto"/>
        <w:bottom w:val="none" w:sz="0" w:space="0" w:color="auto"/>
        <w:right w:val="none" w:sz="0" w:space="0" w:color="auto"/>
      </w:pBdr>
      <w:spacing w:before="240" w:after="120"/>
    </w:pPr>
    <w:rPr>
      <w:sz w:val="24"/>
      <w:lang w:val="en-GB"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lt-LT" w:eastAsia="lt-L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F831B7"/>
    <w:pPr>
      <w:spacing w:after="160" w:line="259" w:lineRule="auto"/>
    </w:pPr>
    <w:rPr>
      <w:sz w:val="22"/>
      <w:szCs w:val="22"/>
      <w:lang w:eastAsia="en-US"/>
    </w:rPr>
  </w:style>
  <w:style w:type="paragraph" w:styleId="Antrat1">
    <w:name w:val="heading 1"/>
    <w:basedOn w:val="prastasis"/>
    <w:next w:val="prastasis"/>
    <w:link w:val="Antrat1Diagrama"/>
    <w:autoRedefine/>
    <w:qFormat/>
    <w:rsid w:val="00234FCB"/>
    <w:pPr>
      <w:keepNext/>
      <w:spacing w:after="0" w:line="360" w:lineRule="auto"/>
      <w:outlineLvl w:val="0"/>
    </w:pPr>
    <w:rPr>
      <w:rFonts w:ascii="Times New Roman" w:eastAsia="Times New Roman" w:hAnsi="Times New Roman"/>
      <w:bCs/>
      <w:szCs w:val="20"/>
      <w:lang w:eastAsia="lt-LT"/>
    </w:rPr>
  </w:style>
  <w:style w:type="paragraph" w:styleId="Antrat2">
    <w:name w:val="heading 2"/>
    <w:basedOn w:val="prastasis"/>
    <w:next w:val="prastasis"/>
    <w:link w:val="Antrat2Diagrama"/>
    <w:autoRedefine/>
    <w:unhideWhenUsed/>
    <w:qFormat/>
    <w:rsid w:val="00F831B7"/>
    <w:pPr>
      <w:keepNext/>
      <w:spacing w:after="0" w:line="240" w:lineRule="auto"/>
      <w:outlineLvl w:val="1"/>
    </w:pPr>
    <w:rPr>
      <w:rFonts w:ascii="Times New Roman" w:eastAsia="Times New Roman" w:hAnsi="Times New Roman"/>
      <w:b/>
      <w:iCs/>
      <w:lang w:eastAsia="lt-LT"/>
    </w:rPr>
  </w:style>
  <w:style w:type="paragraph" w:styleId="Antrat3">
    <w:name w:val="heading 3"/>
    <w:basedOn w:val="prastasis"/>
    <w:next w:val="prastasis"/>
    <w:link w:val="Antrat3Diagrama"/>
    <w:autoRedefine/>
    <w:unhideWhenUsed/>
    <w:qFormat/>
    <w:rsid w:val="00F831B7"/>
    <w:pPr>
      <w:keepNext/>
      <w:pBdr>
        <w:top w:val="single" w:sz="2" w:space="1" w:color="auto"/>
        <w:left w:val="single" w:sz="2" w:space="4" w:color="auto"/>
        <w:bottom w:val="single" w:sz="2" w:space="1" w:color="auto"/>
        <w:right w:val="single" w:sz="2" w:space="4" w:color="auto"/>
      </w:pBdr>
      <w:spacing w:after="0" w:line="240" w:lineRule="auto"/>
      <w:ind w:left="709" w:hanging="709"/>
      <w:outlineLvl w:val="2"/>
    </w:pPr>
    <w:rPr>
      <w:rFonts w:ascii="Times New Roman" w:eastAsia="Times New Roman" w:hAnsi="Times New Roman"/>
      <w:b/>
      <w:szCs w:val="20"/>
      <w:lang w:eastAsia="lt-LT"/>
    </w:rPr>
  </w:style>
  <w:style w:type="paragraph" w:styleId="Antrat5">
    <w:name w:val="heading 5"/>
    <w:basedOn w:val="prastasis"/>
    <w:next w:val="prastasis"/>
    <w:link w:val="Antrat5Diagrama"/>
    <w:qFormat/>
    <w:rsid w:val="00F831B7"/>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4"/>
    </w:pPr>
    <w:rPr>
      <w:rFonts w:ascii="Times New Roman" w:eastAsia="Times New Roman" w:hAnsi="Times New Roman"/>
      <w:b/>
      <w:bCs/>
      <w:szCs w:val="20"/>
      <w:lang w:eastAsia="lt-LT"/>
    </w:rPr>
  </w:style>
  <w:style w:type="paragraph" w:styleId="Antrat6">
    <w:name w:val="heading 6"/>
    <w:basedOn w:val="prastasis"/>
    <w:next w:val="prastasis"/>
    <w:link w:val="Antrat6Diagrama"/>
    <w:unhideWhenUsed/>
    <w:qFormat/>
    <w:rsid w:val="00F831B7"/>
    <w:pPr>
      <w:keepNext/>
      <w:spacing w:after="0" w:line="360" w:lineRule="auto"/>
      <w:outlineLvl w:val="5"/>
    </w:pPr>
    <w:rPr>
      <w:rFonts w:ascii="Times New Roman" w:eastAsia="Times New Roman" w:hAnsi="Times New Roman"/>
      <w:b/>
      <w:szCs w:val="20"/>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rsid w:val="00234FCB"/>
    <w:rPr>
      <w:rFonts w:ascii="Times New Roman" w:eastAsia="Times New Roman" w:hAnsi="Times New Roman" w:cs="Times New Roman"/>
      <w:bCs/>
      <w:szCs w:val="20"/>
      <w:lang w:eastAsia="lt-LT"/>
    </w:rPr>
  </w:style>
  <w:style w:type="character" w:customStyle="1" w:styleId="Antrat2Diagrama">
    <w:name w:val="Antraštė 2 Diagrama"/>
    <w:link w:val="Antrat2"/>
    <w:rsid w:val="00234FCB"/>
    <w:rPr>
      <w:rFonts w:ascii="Times New Roman" w:eastAsia="Times New Roman" w:hAnsi="Times New Roman"/>
      <w:b/>
      <w:iCs/>
      <w:sz w:val="22"/>
      <w:szCs w:val="22"/>
    </w:rPr>
  </w:style>
  <w:style w:type="character" w:customStyle="1" w:styleId="Antrat3Diagrama">
    <w:name w:val="Antraštė 3 Diagrama"/>
    <w:link w:val="Antrat3"/>
    <w:rsid w:val="00234FCB"/>
    <w:rPr>
      <w:rFonts w:ascii="Times New Roman" w:eastAsia="Times New Roman" w:hAnsi="Times New Roman"/>
      <w:b/>
      <w:sz w:val="22"/>
    </w:rPr>
  </w:style>
  <w:style w:type="character" w:customStyle="1" w:styleId="Antrat5Diagrama">
    <w:name w:val="Antraštė 5 Diagrama"/>
    <w:link w:val="Antrat5"/>
    <w:rsid w:val="00234FCB"/>
    <w:rPr>
      <w:rFonts w:ascii="Times New Roman" w:eastAsia="Times New Roman" w:hAnsi="Times New Roman"/>
      <w:b/>
      <w:bCs/>
      <w:sz w:val="22"/>
    </w:rPr>
  </w:style>
  <w:style w:type="character" w:customStyle="1" w:styleId="Antrat6Diagrama">
    <w:name w:val="Antraštė 6 Diagrama"/>
    <w:link w:val="Antrat6"/>
    <w:rsid w:val="00234FCB"/>
    <w:rPr>
      <w:rFonts w:ascii="Times New Roman" w:eastAsia="Times New Roman" w:hAnsi="Times New Roman"/>
      <w:b/>
      <w:sz w:val="22"/>
    </w:rPr>
  </w:style>
  <w:style w:type="numbering" w:customStyle="1" w:styleId="NoList1">
    <w:name w:val="No List1"/>
    <w:next w:val="Sraonra"/>
    <w:uiPriority w:val="99"/>
    <w:semiHidden/>
    <w:unhideWhenUsed/>
    <w:rsid w:val="00234FCB"/>
  </w:style>
  <w:style w:type="numbering" w:customStyle="1" w:styleId="NoList11">
    <w:name w:val="No List11"/>
    <w:next w:val="Sraonra"/>
    <w:uiPriority w:val="99"/>
    <w:semiHidden/>
    <w:unhideWhenUsed/>
    <w:rsid w:val="00234FCB"/>
  </w:style>
  <w:style w:type="character" w:styleId="Hipersaitas">
    <w:name w:val="Hyperlink"/>
    <w:unhideWhenUsed/>
    <w:rsid w:val="00F831B7"/>
    <w:rPr>
      <w:color w:val="3C7910"/>
      <w:u w:val="single"/>
    </w:rPr>
  </w:style>
  <w:style w:type="character" w:styleId="Perirtashipersaitas">
    <w:name w:val="FollowedHyperlink"/>
    <w:uiPriority w:val="99"/>
    <w:semiHidden/>
    <w:unhideWhenUsed/>
    <w:rsid w:val="00234FCB"/>
    <w:rPr>
      <w:color w:val="800080"/>
      <w:u w:val="single"/>
    </w:rPr>
  </w:style>
  <w:style w:type="paragraph" w:styleId="Komentarotekstas">
    <w:name w:val="annotation text"/>
    <w:basedOn w:val="prastasis"/>
    <w:link w:val="KomentarotekstasDiagrama"/>
    <w:semiHidden/>
    <w:unhideWhenUsed/>
    <w:rsid w:val="00234FCB"/>
    <w:pPr>
      <w:spacing w:after="0" w:line="240" w:lineRule="auto"/>
    </w:pPr>
    <w:rPr>
      <w:rFonts w:ascii="Times New Roman" w:eastAsia="Times New Roman" w:hAnsi="Times New Roman"/>
      <w:sz w:val="20"/>
      <w:szCs w:val="20"/>
      <w:lang w:eastAsia="lt-LT"/>
    </w:rPr>
  </w:style>
  <w:style w:type="character" w:customStyle="1" w:styleId="KomentarotekstasDiagrama">
    <w:name w:val="Komentaro tekstas Diagrama"/>
    <w:link w:val="Komentarotekstas"/>
    <w:semiHidden/>
    <w:rsid w:val="00234FCB"/>
    <w:rPr>
      <w:rFonts w:ascii="Times New Roman" w:eastAsia="Times New Roman" w:hAnsi="Times New Roman" w:cs="Times New Roman"/>
      <w:sz w:val="20"/>
      <w:szCs w:val="20"/>
      <w:lang w:eastAsia="lt-LT"/>
    </w:rPr>
  </w:style>
  <w:style w:type="paragraph" w:styleId="Antrats">
    <w:name w:val="header"/>
    <w:basedOn w:val="prastasis"/>
    <w:link w:val="AntratsDiagrama"/>
    <w:uiPriority w:val="99"/>
    <w:unhideWhenUsed/>
    <w:rsid w:val="00234FCB"/>
    <w:pPr>
      <w:tabs>
        <w:tab w:val="center" w:pos="4819"/>
        <w:tab w:val="right" w:pos="9638"/>
      </w:tabs>
      <w:spacing w:after="0" w:line="240" w:lineRule="auto"/>
    </w:pPr>
    <w:rPr>
      <w:rFonts w:ascii="Times New Roman" w:eastAsia="Times New Roman" w:hAnsi="Times New Roman"/>
      <w:sz w:val="20"/>
      <w:szCs w:val="20"/>
      <w:lang w:val="en-GB" w:eastAsia="lt-LT"/>
    </w:rPr>
  </w:style>
  <w:style w:type="character" w:customStyle="1" w:styleId="AntratsDiagrama">
    <w:name w:val="Antraštės Diagrama"/>
    <w:link w:val="Antrats"/>
    <w:uiPriority w:val="99"/>
    <w:rsid w:val="00234FCB"/>
    <w:rPr>
      <w:rFonts w:ascii="Times New Roman" w:eastAsia="Times New Roman" w:hAnsi="Times New Roman" w:cs="Times New Roman"/>
      <w:sz w:val="20"/>
      <w:szCs w:val="20"/>
      <w:lang w:val="en-GB" w:eastAsia="lt-LT"/>
    </w:rPr>
  </w:style>
  <w:style w:type="paragraph" w:styleId="Porat">
    <w:name w:val="footer"/>
    <w:basedOn w:val="prastasis"/>
    <w:link w:val="PoratDiagrama"/>
    <w:uiPriority w:val="99"/>
    <w:unhideWhenUsed/>
    <w:rsid w:val="00234FCB"/>
    <w:pPr>
      <w:tabs>
        <w:tab w:val="center" w:pos="4153"/>
        <w:tab w:val="right" w:pos="8306"/>
      </w:tabs>
      <w:spacing w:after="0" w:line="240" w:lineRule="auto"/>
    </w:pPr>
    <w:rPr>
      <w:rFonts w:ascii="Times New Roman" w:eastAsia="Times New Roman" w:hAnsi="Times New Roman"/>
      <w:szCs w:val="20"/>
      <w:lang w:eastAsia="lt-LT"/>
    </w:rPr>
  </w:style>
  <w:style w:type="character" w:customStyle="1" w:styleId="PoratDiagrama">
    <w:name w:val="Poraštė Diagrama"/>
    <w:link w:val="Porat"/>
    <w:uiPriority w:val="99"/>
    <w:rsid w:val="00234FCB"/>
    <w:rPr>
      <w:rFonts w:ascii="Times New Roman" w:eastAsia="Times New Roman" w:hAnsi="Times New Roman" w:cs="Times New Roman"/>
      <w:szCs w:val="20"/>
      <w:lang w:eastAsia="lt-LT"/>
    </w:rPr>
  </w:style>
  <w:style w:type="paragraph" w:styleId="Pavadinimas">
    <w:name w:val="Title"/>
    <w:basedOn w:val="prastasis"/>
    <w:link w:val="PavadinimasDiagrama"/>
    <w:autoRedefine/>
    <w:qFormat/>
    <w:rsid w:val="00234FCB"/>
    <w:pPr>
      <w:spacing w:after="0" w:line="240" w:lineRule="auto"/>
      <w:jc w:val="center"/>
      <w:outlineLvl w:val="0"/>
    </w:pPr>
    <w:rPr>
      <w:rFonts w:ascii="Times New Roman" w:eastAsia="Times New Roman" w:hAnsi="Times New Roman"/>
      <w:b/>
      <w:kern w:val="28"/>
      <w:szCs w:val="20"/>
      <w:lang w:eastAsia="lt-LT"/>
    </w:rPr>
  </w:style>
  <w:style w:type="character" w:customStyle="1" w:styleId="PavadinimasDiagrama">
    <w:name w:val="Pavadinimas Diagrama"/>
    <w:link w:val="Pavadinimas"/>
    <w:rsid w:val="00234FCB"/>
    <w:rPr>
      <w:rFonts w:ascii="Times New Roman" w:eastAsia="Times New Roman" w:hAnsi="Times New Roman" w:cs="Times New Roman"/>
      <w:b/>
      <w:kern w:val="28"/>
      <w:szCs w:val="20"/>
      <w:lang w:eastAsia="lt-LT"/>
    </w:rPr>
  </w:style>
  <w:style w:type="paragraph" w:styleId="Pagrindinistekstas">
    <w:name w:val="Body Text"/>
    <w:basedOn w:val="prastasis"/>
    <w:link w:val="PagrindinistekstasDiagrama"/>
    <w:unhideWhenUsed/>
    <w:rsid w:val="00F831B7"/>
    <w:pPr>
      <w:spacing w:after="120" w:line="240" w:lineRule="auto"/>
    </w:pPr>
    <w:rPr>
      <w:rFonts w:ascii="Times New Roman" w:eastAsia="Times New Roman" w:hAnsi="Times New Roman"/>
      <w:szCs w:val="20"/>
      <w:lang w:eastAsia="lt-LT"/>
    </w:rPr>
  </w:style>
  <w:style w:type="character" w:customStyle="1" w:styleId="PagrindinistekstasDiagrama">
    <w:name w:val="Pagrindinis tekstas Diagrama"/>
    <w:link w:val="Pagrindinistekstas"/>
    <w:rsid w:val="00234FCB"/>
    <w:rPr>
      <w:rFonts w:ascii="Times New Roman" w:eastAsia="Times New Roman" w:hAnsi="Times New Roman"/>
      <w:sz w:val="22"/>
    </w:rPr>
  </w:style>
  <w:style w:type="paragraph" w:styleId="Paprastasistekstas">
    <w:name w:val="Plain Text"/>
    <w:basedOn w:val="prastasis"/>
    <w:link w:val="PaprastasistekstasDiagrama"/>
    <w:uiPriority w:val="99"/>
    <w:unhideWhenUsed/>
    <w:rsid w:val="00F831B7"/>
    <w:pPr>
      <w:spacing w:after="0" w:line="240" w:lineRule="auto"/>
    </w:pPr>
    <w:rPr>
      <w:rFonts w:ascii="Courier New" w:eastAsia="SimSun" w:hAnsi="Courier New"/>
      <w:sz w:val="20"/>
      <w:szCs w:val="20"/>
      <w:lang w:val="en-US" w:eastAsia="x-none"/>
    </w:rPr>
  </w:style>
  <w:style w:type="character" w:customStyle="1" w:styleId="PaprastasistekstasDiagrama">
    <w:name w:val="Paprastasis tekstas Diagrama"/>
    <w:link w:val="Paprastasistekstas"/>
    <w:uiPriority w:val="99"/>
    <w:rsid w:val="00234FCB"/>
    <w:rPr>
      <w:rFonts w:ascii="Courier New" w:eastAsia="SimSun" w:hAnsi="Courier New"/>
      <w:lang w:val="en-US" w:eastAsia="x-none"/>
    </w:rPr>
  </w:style>
  <w:style w:type="paragraph" w:styleId="Komentarotema">
    <w:name w:val="annotation subject"/>
    <w:basedOn w:val="Komentarotekstas"/>
    <w:next w:val="Komentarotekstas"/>
    <w:link w:val="KomentarotemaDiagrama"/>
    <w:uiPriority w:val="99"/>
    <w:semiHidden/>
    <w:unhideWhenUsed/>
    <w:rsid w:val="00234FCB"/>
    <w:rPr>
      <w:b/>
      <w:bCs/>
    </w:rPr>
  </w:style>
  <w:style w:type="character" w:customStyle="1" w:styleId="KomentarotemaDiagrama">
    <w:name w:val="Komentaro tema Diagrama"/>
    <w:link w:val="Komentarotema"/>
    <w:uiPriority w:val="99"/>
    <w:semiHidden/>
    <w:rsid w:val="00234FCB"/>
    <w:rPr>
      <w:rFonts w:ascii="Times New Roman" w:eastAsia="Times New Roman" w:hAnsi="Times New Roman" w:cs="Times New Roman"/>
      <w:b/>
      <w:bCs/>
      <w:sz w:val="20"/>
      <w:szCs w:val="20"/>
      <w:lang w:eastAsia="lt-LT"/>
    </w:rPr>
  </w:style>
  <w:style w:type="paragraph" w:styleId="Debesliotekstas">
    <w:name w:val="Balloon Text"/>
    <w:basedOn w:val="prastasis"/>
    <w:link w:val="DebesliotekstasDiagrama"/>
    <w:uiPriority w:val="99"/>
    <w:semiHidden/>
    <w:unhideWhenUsed/>
    <w:rsid w:val="00234FCB"/>
    <w:pPr>
      <w:spacing w:after="0" w:line="240" w:lineRule="auto"/>
    </w:pPr>
    <w:rPr>
      <w:rFonts w:ascii="Tahoma" w:eastAsia="Times New Roman" w:hAnsi="Tahoma" w:cs="Tahoma"/>
      <w:sz w:val="16"/>
      <w:szCs w:val="16"/>
      <w:lang w:eastAsia="lt-LT"/>
    </w:rPr>
  </w:style>
  <w:style w:type="character" w:customStyle="1" w:styleId="DebesliotekstasDiagrama">
    <w:name w:val="Debesėlio tekstas Diagrama"/>
    <w:link w:val="Debesliotekstas"/>
    <w:uiPriority w:val="99"/>
    <w:semiHidden/>
    <w:rsid w:val="00234FCB"/>
    <w:rPr>
      <w:rFonts w:ascii="Tahoma" w:eastAsia="Times New Roman" w:hAnsi="Tahoma" w:cs="Tahoma"/>
      <w:sz w:val="16"/>
      <w:szCs w:val="16"/>
      <w:lang w:eastAsia="lt-LT"/>
    </w:rPr>
  </w:style>
  <w:style w:type="paragraph" w:styleId="Betarp">
    <w:name w:val="No Spacing"/>
    <w:uiPriority w:val="1"/>
    <w:qFormat/>
    <w:rsid w:val="00F831B7"/>
    <w:rPr>
      <w:sz w:val="22"/>
      <w:szCs w:val="22"/>
      <w:lang w:val="en-US" w:eastAsia="en-US"/>
    </w:rPr>
  </w:style>
  <w:style w:type="paragraph" w:styleId="Pataisymai">
    <w:name w:val="Revision"/>
    <w:uiPriority w:val="99"/>
    <w:semiHidden/>
    <w:rsid w:val="00F831B7"/>
    <w:rPr>
      <w:rFonts w:ascii="Times New Roman" w:eastAsia="Times New Roman" w:hAnsi="Times New Roman"/>
      <w:sz w:val="22"/>
    </w:rPr>
  </w:style>
  <w:style w:type="character" w:customStyle="1" w:styleId="BTEMEASMCACharChar">
    <w:name w:val="BT EMEA_SMCA Char Char"/>
    <w:link w:val="BTEMEASMCAChar"/>
    <w:locked/>
    <w:rsid w:val="00234FCB"/>
    <w:rPr>
      <w:noProof/>
    </w:rPr>
  </w:style>
  <w:style w:type="paragraph" w:customStyle="1" w:styleId="BTEMEASMCAChar">
    <w:name w:val="BT EMEA_SMCA Char"/>
    <w:basedOn w:val="prastasis"/>
    <w:link w:val="BTEMEASMCACharChar"/>
    <w:autoRedefine/>
    <w:rsid w:val="0019013E"/>
    <w:pPr>
      <w:spacing w:after="0" w:line="240" w:lineRule="auto"/>
    </w:pPr>
    <w:rPr>
      <w:noProof/>
    </w:rPr>
  </w:style>
  <w:style w:type="character" w:customStyle="1" w:styleId="TTEMEASMCACharChar">
    <w:name w:val="TT EMEA_SMCA Char Char"/>
    <w:link w:val="TTEMEASMCAChar"/>
    <w:locked/>
    <w:rsid w:val="00234FCB"/>
    <w:rPr>
      <w:b/>
      <w:caps/>
      <w:sz w:val="22"/>
      <w:szCs w:val="22"/>
      <w:lang w:val="en-US" w:eastAsia="en-US"/>
    </w:rPr>
  </w:style>
  <w:style w:type="paragraph" w:customStyle="1" w:styleId="TTEMEASMCAChar">
    <w:name w:val="TT EMEA_SMCA Char"/>
    <w:basedOn w:val="Antrat1"/>
    <w:link w:val="TTEMEASMCACharChar"/>
    <w:autoRedefine/>
    <w:rsid w:val="00F831B7"/>
    <w:pPr>
      <w:keepNext w:val="0"/>
      <w:tabs>
        <w:tab w:val="left" w:pos="567"/>
      </w:tabs>
      <w:spacing w:line="240" w:lineRule="auto"/>
      <w:ind w:left="567" w:hanging="567"/>
      <w:jc w:val="center"/>
    </w:pPr>
    <w:rPr>
      <w:rFonts w:ascii="Calibri" w:eastAsia="Calibri" w:hAnsi="Calibri"/>
      <w:b/>
      <w:bCs w:val="0"/>
      <w:caps/>
      <w:szCs w:val="22"/>
      <w:lang w:val="en-US" w:eastAsia="en-US"/>
    </w:rPr>
  </w:style>
  <w:style w:type="character" w:styleId="Komentaronuoroda">
    <w:name w:val="annotation reference"/>
    <w:semiHidden/>
    <w:unhideWhenUsed/>
    <w:rsid w:val="00234FCB"/>
    <w:rPr>
      <w:sz w:val="16"/>
      <w:szCs w:val="16"/>
    </w:rPr>
  </w:style>
  <w:style w:type="character" w:customStyle="1" w:styleId="HeaderChar1">
    <w:name w:val="Header Char1"/>
    <w:uiPriority w:val="99"/>
    <w:semiHidden/>
    <w:rsid w:val="00234FCB"/>
    <w:rPr>
      <w:rFonts w:ascii="Times New Roman" w:eastAsia="Times New Roman" w:hAnsi="Times New Roman" w:cs="Times New Roman" w:hint="default"/>
      <w:sz w:val="22"/>
      <w:lang w:val="lt-LT" w:eastAsia="lt-LT"/>
    </w:rPr>
  </w:style>
  <w:style w:type="paragraph" w:styleId="Sraopastraipa">
    <w:name w:val="List Paragraph"/>
    <w:basedOn w:val="prastasis"/>
    <w:uiPriority w:val="34"/>
    <w:qFormat/>
    <w:rsid w:val="0019013E"/>
    <w:pPr>
      <w:spacing w:after="200" w:line="276" w:lineRule="auto"/>
      <w:ind w:left="720"/>
      <w:contextualSpacing/>
    </w:pPr>
    <w:rPr>
      <w:lang w:val="en-GB"/>
    </w:rPr>
  </w:style>
  <w:style w:type="paragraph" w:customStyle="1" w:styleId="BTEMEASMCA">
    <w:name w:val="BT EMEA_SMCA"/>
    <w:basedOn w:val="prastasis"/>
    <w:autoRedefine/>
    <w:rsid w:val="00234FCB"/>
    <w:pPr>
      <w:spacing w:after="0" w:line="240" w:lineRule="auto"/>
    </w:pPr>
    <w:rPr>
      <w:rFonts w:ascii="Times New Roman" w:eastAsia="Times New Roman" w:hAnsi="Times New Roman"/>
    </w:rPr>
  </w:style>
  <w:style w:type="character" w:styleId="Puslapionumeris">
    <w:name w:val="page number"/>
    <w:basedOn w:val="Numatytasispastraiposriftas"/>
    <w:rsid w:val="00234FCB"/>
  </w:style>
  <w:style w:type="paragraph" w:customStyle="1" w:styleId="TTEMEASMCA">
    <w:name w:val="TT EMEA_SMCA"/>
    <w:basedOn w:val="Antrat1"/>
    <w:autoRedefine/>
    <w:rsid w:val="00234FCB"/>
    <w:pPr>
      <w:keepNext w:val="0"/>
      <w:tabs>
        <w:tab w:val="left" w:pos="567"/>
      </w:tabs>
      <w:spacing w:line="240" w:lineRule="auto"/>
      <w:ind w:left="567" w:hanging="567"/>
      <w:jc w:val="center"/>
    </w:pPr>
    <w:rPr>
      <w:b/>
      <w:bCs w:val="0"/>
      <w:caps/>
      <w:szCs w:val="22"/>
      <w:lang w:val="en-US" w:eastAsia="en-US"/>
    </w:rPr>
  </w:style>
  <w:style w:type="paragraph" w:styleId="Puslapioinaostekstas">
    <w:name w:val="footnote text"/>
    <w:basedOn w:val="prastasis"/>
    <w:link w:val="PuslapioinaostekstasDiagrama"/>
    <w:uiPriority w:val="99"/>
    <w:semiHidden/>
    <w:unhideWhenUsed/>
    <w:rsid w:val="00CA3373"/>
    <w:rPr>
      <w:sz w:val="20"/>
      <w:szCs w:val="20"/>
    </w:rPr>
  </w:style>
  <w:style w:type="character" w:customStyle="1" w:styleId="PuslapioinaostekstasDiagrama">
    <w:name w:val="Puslapio išnašos tekstas Diagrama"/>
    <w:link w:val="Puslapioinaostekstas"/>
    <w:uiPriority w:val="99"/>
    <w:semiHidden/>
    <w:rsid w:val="00CA3373"/>
    <w:rPr>
      <w:lang w:eastAsia="en-US"/>
    </w:rPr>
  </w:style>
  <w:style w:type="character" w:styleId="Puslapioinaosnuoroda">
    <w:name w:val="footnote reference"/>
    <w:uiPriority w:val="99"/>
    <w:semiHidden/>
    <w:unhideWhenUsed/>
    <w:rsid w:val="00CA3373"/>
    <w:rPr>
      <w:vertAlign w:val="superscript"/>
    </w:rPr>
  </w:style>
  <w:style w:type="paragraph" w:customStyle="1" w:styleId="Default">
    <w:name w:val="Default"/>
    <w:rsid w:val="00767DB6"/>
    <w:pPr>
      <w:autoSpaceDE w:val="0"/>
      <w:autoSpaceDN w:val="0"/>
      <w:adjustRightInd w:val="0"/>
    </w:pPr>
    <w:rPr>
      <w:rFonts w:ascii="Times New Roman" w:hAnsi="Times New Roman"/>
      <w:color w:val="000000"/>
      <w:sz w:val="24"/>
      <w:szCs w:val="24"/>
      <w:lang w:val="sv-SE" w:eastAsia="en-US"/>
    </w:rPr>
  </w:style>
  <w:style w:type="paragraph" w:customStyle="1" w:styleId="SPCRubrik2">
    <w:name w:val="SPC Rubrik 2"/>
    <w:basedOn w:val="Antrat2"/>
    <w:rsid w:val="00807EFD"/>
    <w:pPr>
      <w:numPr>
        <w:numId w:val="19"/>
      </w:numPr>
      <w:spacing w:before="320" w:after="120"/>
    </w:pPr>
    <w:rPr>
      <w:iCs w:val="0"/>
      <w:smallCaps/>
      <w:sz w:val="24"/>
      <w:szCs w:val="20"/>
      <w:lang w:val="en-GB" w:eastAsia="en-US"/>
    </w:rPr>
  </w:style>
  <w:style w:type="paragraph" w:customStyle="1" w:styleId="SPCrubrik3">
    <w:name w:val="SPC rubrik 3"/>
    <w:basedOn w:val="Antrat3"/>
    <w:rsid w:val="00807EFD"/>
    <w:pPr>
      <w:numPr>
        <w:ilvl w:val="1"/>
        <w:numId w:val="19"/>
      </w:numPr>
      <w:pBdr>
        <w:top w:val="none" w:sz="0" w:space="0" w:color="auto"/>
        <w:left w:val="none" w:sz="0" w:space="0" w:color="auto"/>
        <w:bottom w:val="none" w:sz="0" w:space="0" w:color="auto"/>
        <w:right w:val="none" w:sz="0" w:space="0" w:color="auto"/>
      </w:pBdr>
      <w:spacing w:before="240" w:after="120"/>
    </w:pPr>
    <w:rPr>
      <w:sz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885600">
      <w:bodyDiv w:val="1"/>
      <w:marLeft w:val="0"/>
      <w:marRight w:val="0"/>
      <w:marTop w:val="0"/>
      <w:marBottom w:val="0"/>
      <w:divBdr>
        <w:top w:val="none" w:sz="0" w:space="0" w:color="auto"/>
        <w:left w:val="none" w:sz="0" w:space="0" w:color="auto"/>
        <w:bottom w:val="none" w:sz="0" w:space="0" w:color="auto"/>
        <w:right w:val="none" w:sz="0" w:space="0" w:color="auto"/>
      </w:divBdr>
    </w:div>
    <w:div w:id="1503353502">
      <w:bodyDiv w:val="1"/>
      <w:marLeft w:val="0"/>
      <w:marRight w:val="0"/>
      <w:marTop w:val="0"/>
      <w:marBottom w:val="0"/>
      <w:divBdr>
        <w:top w:val="none" w:sz="0" w:space="0" w:color="auto"/>
        <w:left w:val="none" w:sz="0" w:space="0" w:color="auto"/>
        <w:bottom w:val="none" w:sz="0" w:space="0" w:color="auto"/>
        <w:right w:val="none" w:sz="0" w:space="0" w:color="auto"/>
      </w:divBdr>
    </w:div>
    <w:div w:id="1815635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jpeg"/><Relationship Id="rId18" Type="http://schemas.openxmlformats.org/officeDocument/2006/relationships/image" Target="media/image8.jpeg"/><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image" Target="media/image2.jpeg"/><Relationship Id="rId17" Type="http://schemas.openxmlformats.org/officeDocument/2006/relationships/image" Target="media/image7.jpeg"/><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image" Target="media/image10.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jpeg"/><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5.jpeg"/><Relationship Id="rId23" Type="http://schemas.openxmlformats.org/officeDocument/2006/relationships/fontTable" Target="fontTable.xml"/><Relationship Id="rId10" Type="http://schemas.openxmlformats.org/officeDocument/2006/relationships/hyperlink" Target="http://www.ema.europa.eu" TargetMode="External"/><Relationship Id="rId19" Type="http://schemas.openxmlformats.org/officeDocument/2006/relationships/image" Target="media/image9.png"/><Relationship Id="rId4" Type="http://schemas.microsoft.com/office/2007/relationships/stylesWithEffects" Target="stylesWithEffects.xml"/><Relationship Id="rId9" Type="http://schemas.openxmlformats.org/officeDocument/2006/relationships/hyperlink" Target="http://www.ema.europa.eu" TargetMode="External"/><Relationship Id="rId14" Type="http://schemas.openxmlformats.org/officeDocument/2006/relationships/image" Target="media/image4.jpeg"/><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7739D5-CE94-4218-A53F-FDB5459E05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32</Pages>
  <Words>35971</Words>
  <Characters>20505</Characters>
  <Application>Microsoft Office Word</Application>
  <DocSecurity>0</DocSecurity>
  <Lines>170</Lines>
  <Paragraphs>112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56364</CharactersWithSpaces>
  <SharedDoc>false</SharedDoc>
  <HLinks>
    <vt:vector size="12" baseType="variant">
      <vt:variant>
        <vt:i4>1245197</vt:i4>
      </vt:variant>
      <vt:variant>
        <vt:i4>3</vt:i4>
      </vt:variant>
      <vt:variant>
        <vt:i4>0</vt:i4>
      </vt:variant>
      <vt:variant>
        <vt:i4>5</vt:i4>
      </vt:variant>
      <vt:variant>
        <vt:lpwstr>http://www.ema.europa.eu/</vt:lpwstr>
      </vt:variant>
      <vt:variant>
        <vt:lpwstr/>
      </vt:variant>
      <vt:variant>
        <vt:i4>1245197</vt:i4>
      </vt:variant>
      <vt:variant>
        <vt:i4>0</vt:i4>
      </vt:variant>
      <vt:variant>
        <vt:i4>0</vt:i4>
      </vt:variant>
      <vt:variant>
        <vt:i4>5</vt:i4>
      </vt:variant>
      <vt:variant>
        <vt:lpwstr>http://www.ema.europa.eu/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GJ</dc:creator>
  <cp:lastModifiedBy>Birute</cp:lastModifiedBy>
  <cp:revision>2</cp:revision>
  <dcterms:created xsi:type="dcterms:W3CDTF">2022-01-25T08:02:00Z</dcterms:created>
  <dcterms:modified xsi:type="dcterms:W3CDTF">2022-01-25T08:02:00Z</dcterms:modified>
</cp:coreProperties>
</file>