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A708" w14:textId="77777777" w:rsidR="00802600" w:rsidRDefault="00802600" w:rsidP="00802600">
      <w:pPr>
        <w:keepNext/>
        <w:spacing w:after="0" w:line="240" w:lineRule="auto"/>
        <w:jc w:val="center"/>
        <w:outlineLvl w:val="1"/>
        <w:rPr>
          <w:rFonts w:ascii="Times New Roman" w:hAnsi="Times New Roman"/>
          <w:b/>
          <w:lang w:eastAsia="lt-LT"/>
        </w:rPr>
      </w:pPr>
    </w:p>
    <w:p w14:paraId="752EF761" w14:textId="77777777" w:rsidR="00802600" w:rsidRDefault="00802600" w:rsidP="00802600">
      <w:pPr>
        <w:keepNext/>
        <w:spacing w:after="0" w:line="240" w:lineRule="auto"/>
        <w:jc w:val="center"/>
        <w:outlineLvl w:val="1"/>
        <w:rPr>
          <w:rFonts w:ascii="Times New Roman" w:hAnsi="Times New Roman"/>
          <w:b/>
          <w:lang w:eastAsia="lt-LT"/>
        </w:rPr>
      </w:pPr>
    </w:p>
    <w:p w14:paraId="018CF65B" w14:textId="77777777" w:rsidR="00802600" w:rsidRDefault="00802600" w:rsidP="00802600">
      <w:pPr>
        <w:keepNext/>
        <w:spacing w:after="0" w:line="240" w:lineRule="auto"/>
        <w:jc w:val="center"/>
        <w:outlineLvl w:val="1"/>
        <w:rPr>
          <w:rFonts w:ascii="Times New Roman" w:hAnsi="Times New Roman"/>
          <w:b/>
          <w:lang w:eastAsia="lt-LT"/>
        </w:rPr>
      </w:pPr>
    </w:p>
    <w:p w14:paraId="2CA58144" w14:textId="77777777" w:rsidR="00802600" w:rsidRDefault="00802600" w:rsidP="00802600">
      <w:pPr>
        <w:keepNext/>
        <w:spacing w:after="0" w:line="240" w:lineRule="auto"/>
        <w:jc w:val="center"/>
        <w:outlineLvl w:val="1"/>
        <w:rPr>
          <w:rFonts w:ascii="Times New Roman" w:hAnsi="Times New Roman"/>
          <w:b/>
          <w:lang w:eastAsia="lt-LT"/>
        </w:rPr>
      </w:pPr>
    </w:p>
    <w:p w14:paraId="5B6C3E42" w14:textId="77777777" w:rsidR="00802600" w:rsidRDefault="00802600" w:rsidP="00802600">
      <w:pPr>
        <w:keepNext/>
        <w:spacing w:after="0" w:line="240" w:lineRule="auto"/>
        <w:jc w:val="center"/>
        <w:outlineLvl w:val="1"/>
        <w:rPr>
          <w:rFonts w:ascii="Times New Roman" w:hAnsi="Times New Roman"/>
          <w:b/>
          <w:lang w:eastAsia="lt-LT"/>
        </w:rPr>
      </w:pPr>
    </w:p>
    <w:p w14:paraId="46A9D5D0" w14:textId="77777777" w:rsidR="00802600" w:rsidRDefault="00802600" w:rsidP="00802600">
      <w:pPr>
        <w:keepNext/>
        <w:spacing w:after="0" w:line="240" w:lineRule="auto"/>
        <w:jc w:val="center"/>
        <w:outlineLvl w:val="1"/>
        <w:rPr>
          <w:rFonts w:ascii="Times New Roman" w:hAnsi="Times New Roman"/>
          <w:b/>
          <w:lang w:eastAsia="lt-LT"/>
        </w:rPr>
      </w:pPr>
    </w:p>
    <w:p w14:paraId="4B856E2F" w14:textId="77777777" w:rsidR="00802600" w:rsidRDefault="00802600" w:rsidP="00802600">
      <w:pPr>
        <w:keepNext/>
        <w:spacing w:after="0" w:line="240" w:lineRule="auto"/>
        <w:jc w:val="center"/>
        <w:outlineLvl w:val="1"/>
        <w:rPr>
          <w:rFonts w:ascii="Times New Roman" w:hAnsi="Times New Roman"/>
          <w:b/>
          <w:lang w:eastAsia="lt-LT"/>
        </w:rPr>
      </w:pPr>
    </w:p>
    <w:p w14:paraId="4699C4E7" w14:textId="77777777" w:rsidR="00802600" w:rsidRDefault="00802600" w:rsidP="00802600">
      <w:pPr>
        <w:keepNext/>
        <w:spacing w:after="0" w:line="240" w:lineRule="auto"/>
        <w:jc w:val="center"/>
        <w:outlineLvl w:val="1"/>
        <w:rPr>
          <w:rFonts w:ascii="Times New Roman" w:hAnsi="Times New Roman"/>
          <w:b/>
          <w:lang w:eastAsia="lt-LT"/>
        </w:rPr>
      </w:pPr>
    </w:p>
    <w:p w14:paraId="36D48AE9" w14:textId="77777777" w:rsidR="00802600" w:rsidRDefault="00802600" w:rsidP="00802600">
      <w:pPr>
        <w:keepNext/>
        <w:spacing w:after="0" w:line="240" w:lineRule="auto"/>
        <w:jc w:val="center"/>
        <w:outlineLvl w:val="1"/>
        <w:rPr>
          <w:rFonts w:ascii="Times New Roman" w:hAnsi="Times New Roman"/>
          <w:b/>
          <w:lang w:eastAsia="lt-LT"/>
        </w:rPr>
      </w:pPr>
    </w:p>
    <w:p w14:paraId="7C125A38" w14:textId="77777777" w:rsidR="00802600" w:rsidRDefault="00802600" w:rsidP="00802600">
      <w:pPr>
        <w:keepNext/>
        <w:spacing w:after="0" w:line="240" w:lineRule="auto"/>
        <w:jc w:val="center"/>
        <w:outlineLvl w:val="1"/>
        <w:rPr>
          <w:rFonts w:ascii="Times New Roman" w:hAnsi="Times New Roman"/>
          <w:b/>
          <w:lang w:eastAsia="lt-LT"/>
        </w:rPr>
      </w:pPr>
    </w:p>
    <w:p w14:paraId="3C68C14C" w14:textId="77777777" w:rsidR="00802600" w:rsidRDefault="00802600" w:rsidP="00802600">
      <w:pPr>
        <w:keepNext/>
        <w:spacing w:after="0" w:line="240" w:lineRule="auto"/>
        <w:jc w:val="center"/>
        <w:outlineLvl w:val="1"/>
        <w:rPr>
          <w:rFonts w:ascii="Times New Roman" w:hAnsi="Times New Roman"/>
          <w:b/>
          <w:lang w:eastAsia="lt-LT"/>
        </w:rPr>
      </w:pPr>
    </w:p>
    <w:p w14:paraId="4C7804D3" w14:textId="77777777" w:rsidR="00802600" w:rsidRDefault="00802600" w:rsidP="00802600">
      <w:pPr>
        <w:keepNext/>
        <w:spacing w:after="0" w:line="240" w:lineRule="auto"/>
        <w:jc w:val="center"/>
        <w:outlineLvl w:val="1"/>
        <w:rPr>
          <w:rFonts w:ascii="Times New Roman" w:hAnsi="Times New Roman"/>
          <w:b/>
          <w:lang w:eastAsia="lt-LT"/>
        </w:rPr>
      </w:pPr>
    </w:p>
    <w:p w14:paraId="35774D3F" w14:textId="77777777" w:rsidR="00802600" w:rsidRDefault="00802600" w:rsidP="00802600">
      <w:pPr>
        <w:keepNext/>
        <w:spacing w:after="0" w:line="240" w:lineRule="auto"/>
        <w:jc w:val="center"/>
        <w:outlineLvl w:val="1"/>
        <w:rPr>
          <w:rFonts w:ascii="Times New Roman" w:hAnsi="Times New Roman"/>
          <w:b/>
          <w:lang w:eastAsia="lt-LT"/>
        </w:rPr>
      </w:pPr>
    </w:p>
    <w:p w14:paraId="43B09D82" w14:textId="77777777" w:rsidR="00802600" w:rsidRDefault="00802600" w:rsidP="00802600">
      <w:pPr>
        <w:keepNext/>
        <w:spacing w:after="0" w:line="240" w:lineRule="auto"/>
        <w:jc w:val="center"/>
        <w:outlineLvl w:val="1"/>
        <w:rPr>
          <w:rFonts w:ascii="Times New Roman" w:hAnsi="Times New Roman"/>
          <w:b/>
          <w:lang w:eastAsia="lt-LT"/>
        </w:rPr>
      </w:pPr>
    </w:p>
    <w:p w14:paraId="6F6ADF0F" w14:textId="77777777" w:rsidR="00802600" w:rsidRDefault="00802600" w:rsidP="00802600">
      <w:pPr>
        <w:keepNext/>
        <w:spacing w:after="0" w:line="240" w:lineRule="auto"/>
        <w:jc w:val="center"/>
        <w:outlineLvl w:val="1"/>
        <w:rPr>
          <w:rFonts w:ascii="Times New Roman" w:hAnsi="Times New Roman"/>
          <w:b/>
          <w:lang w:eastAsia="lt-LT"/>
        </w:rPr>
      </w:pPr>
    </w:p>
    <w:p w14:paraId="75A9F195" w14:textId="77777777" w:rsidR="00802600" w:rsidRDefault="00802600" w:rsidP="00802600">
      <w:pPr>
        <w:keepNext/>
        <w:spacing w:after="0" w:line="240" w:lineRule="auto"/>
        <w:jc w:val="center"/>
        <w:outlineLvl w:val="1"/>
        <w:rPr>
          <w:rFonts w:ascii="Times New Roman" w:hAnsi="Times New Roman"/>
          <w:b/>
          <w:lang w:eastAsia="lt-LT"/>
        </w:rPr>
      </w:pPr>
    </w:p>
    <w:p w14:paraId="5B77E602" w14:textId="77777777" w:rsidR="00802600" w:rsidRDefault="00802600" w:rsidP="00802600">
      <w:pPr>
        <w:keepNext/>
        <w:spacing w:after="0" w:line="240" w:lineRule="auto"/>
        <w:jc w:val="center"/>
        <w:outlineLvl w:val="1"/>
        <w:rPr>
          <w:rFonts w:ascii="Times New Roman" w:hAnsi="Times New Roman"/>
          <w:b/>
          <w:lang w:eastAsia="lt-LT"/>
        </w:rPr>
      </w:pPr>
    </w:p>
    <w:p w14:paraId="52FA8AC9" w14:textId="77777777" w:rsidR="00802600" w:rsidRDefault="00802600" w:rsidP="00802600">
      <w:pPr>
        <w:keepNext/>
        <w:spacing w:after="0" w:line="240" w:lineRule="auto"/>
        <w:jc w:val="center"/>
        <w:outlineLvl w:val="1"/>
        <w:rPr>
          <w:rFonts w:ascii="Times New Roman" w:hAnsi="Times New Roman"/>
          <w:b/>
          <w:lang w:eastAsia="lt-LT"/>
        </w:rPr>
      </w:pPr>
    </w:p>
    <w:p w14:paraId="71518326" w14:textId="77777777" w:rsidR="00802600" w:rsidRDefault="00802600" w:rsidP="00802600">
      <w:pPr>
        <w:keepNext/>
        <w:spacing w:after="0" w:line="240" w:lineRule="auto"/>
        <w:jc w:val="center"/>
        <w:outlineLvl w:val="1"/>
        <w:rPr>
          <w:rFonts w:ascii="Times New Roman" w:hAnsi="Times New Roman"/>
          <w:b/>
          <w:lang w:eastAsia="lt-LT"/>
        </w:rPr>
      </w:pPr>
    </w:p>
    <w:p w14:paraId="192EB82B" w14:textId="77777777" w:rsidR="00802600" w:rsidRDefault="00802600" w:rsidP="00802600">
      <w:pPr>
        <w:keepNext/>
        <w:spacing w:after="0" w:line="240" w:lineRule="auto"/>
        <w:jc w:val="center"/>
        <w:outlineLvl w:val="1"/>
        <w:rPr>
          <w:rFonts w:ascii="Times New Roman" w:hAnsi="Times New Roman"/>
          <w:b/>
          <w:lang w:eastAsia="lt-LT"/>
        </w:rPr>
      </w:pPr>
    </w:p>
    <w:p w14:paraId="56178216" w14:textId="77777777" w:rsidR="00802600" w:rsidRDefault="00802600" w:rsidP="00802600">
      <w:pPr>
        <w:keepNext/>
        <w:spacing w:after="0" w:line="240" w:lineRule="auto"/>
        <w:jc w:val="center"/>
        <w:outlineLvl w:val="1"/>
        <w:rPr>
          <w:rFonts w:ascii="Times New Roman" w:hAnsi="Times New Roman"/>
          <w:b/>
          <w:lang w:eastAsia="lt-LT"/>
        </w:rPr>
      </w:pPr>
    </w:p>
    <w:p w14:paraId="517B7507" w14:textId="77777777" w:rsidR="00802600" w:rsidRDefault="00802600" w:rsidP="00802600">
      <w:pPr>
        <w:keepNext/>
        <w:spacing w:after="0" w:line="240" w:lineRule="auto"/>
        <w:jc w:val="center"/>
        <w:outlineLvl w:val="1"/>
        <w:rPr>
          <w:rFonts w:ascii="Times New Roman" w:hAnsi="Times New Roman"/>
          <w:b/>
          <w:lang w:eastAsia="lt-LT"/>
        </w:rPr>
      </w:pPr>
    </w:p>
    <w:p w14:paraId="167304D3" w14:textId="62DCF3A2" w:rsidR="00802600" w:rsidRPr="00E1763A" w:rsidRDefault="00802600" w:rsidP="00802600">
      <w:pPr>
        <w:keepNext/>
        <w:spacing w:after="0" w:line="240" w:lineRule="auto"/>
        <w:jc w:val="center"/>
        <w:outlineLvl w:val="1"/>
        <w:rPr>
          <w:rFonts w:ascii="Times New Roman" w:hAnsi="Times New Roman"/>
          <w:b/>
          <w:lang w:eastAsia="lt-LT"/>
        </w:rPr>
      </w:pPr>
      <w:r w:rsidRPr="00E1763A">
        <w:rPr>
          <w:rFonts w:ascii="Times New Roman" w:hAnsi="Times New Roman"/>
          <w:b/>
          <w:lang w:eastAsia="lt-LT"/>
        </w:rPr>
        <w:t>A. ŽENKLINIMAS</w:t>
      </w:r>
    </w:p>
    <w:p w14:paraId="558CC215" w14:textId="77777777" w:rsidR="00802600" w:rsidRPr="00E1763A" w:rsidRDefault="00802600" w:rsidP="00802600">
      <w:pPr>
        <w:keepNext/>
        <w:spacing w:after="0" w:line="240" w:lineRule="auto"/>
        <w:outlineLvl w:val="1"/>
        <w:rPr>
          <w:rFonts w:ascii="Times New Roman" w:hAnsi="Times New Roman"/>
          <w:b/>
          <w:lang w:eastAsia="lt-LT"/>
        </w:rPr>
      </w:pPr>
    </w:p>
    <w:p w14:paraId="13FE8426" w14:textId="77777777" w:rsidR="00802600" w:rsidRPr="00E1763A" w:rsidRDefault="00802600" w:rsidP="00802600">
      <w:pPr>
        <w:keepNext/>
        <w:spacing w:after="0" w:line="240" w:lineRule="auto"/>
        <w:outlineLvl w:val="1"/>
        <w:rPr>
          <w:rFonts w:ascii="Times New Roman" w:hAnsi="Times New Roman"/>
          <w:b/>
          <w:lang w:eastAsia="lt-LT"/>
        </w:rPr>
      </w:pPr>
    </w:p>
    <w:p w14:paraId="26205FCD" w14:textId="77777777" w:rsidR="00802600" w:rsidRPr="00E1763A" w:rsidRDefault="00802600" w:rsidP="00802600">
      <w:pPr>
        <w:keepNext/>
        <w:spacing w:after="0" w:line="240" w:lineRule="auto"/>
        <w:outlineLvl w:val="1"/>
        <w:rPr>
          <w:rFonts w:ascii="Times New Roman" w:hAnsi="Times New Roman"/>
          <w:b/>
          <w:lang w:eastAsia="lt-LT"/>
        </w:rPr>
      </w:pPr>
    </w:p>
    <w:p w14:paraId="43080594" w14:textId="77777777" w:rsidR="00802600" w:rsidRPr="00E1763A" w:rsidRDefault="00802600" w:rsidP="00802600">
      <w:pPr>
        <w:keepNext/>
        <w:spacing w:after="0" w:line="240" w:lineRule="auto"/>
        <w:outlineLvl w:val="1"/>
        <w:rPr>
          <w:rFonts w:ascii="Times New Roman" w:hAnsi="Times New Roman"/>
          <w:b/>
          <w:lang w:eastAsia="lt-LT"/>
        </w:rPr>
      </w:pPr>
    </w:p>
    <w:p w14:paraId="25CACAE5" w14:textId="77777777" w:rsidR="00802600" w:rsidRPr="00E1763A" w:rsidRDefault="00802600" w:rsidP="00802600">
      <w:pPr>
        <w:keepNext/>
        <w:spacing w:after="0" w:line="240" w:lineRule="auto"/>
        <w:outlineLvl w:val="1"/>
        <w:rPr>
          <w:rFonts w:ascii="Times New Roman" w:hAnsi="Times New Roman"/>
          <w:b/>
          <w:lang w:eastAsia="lt-LT"/>
        </w:rPr>
      </w:pPr>
    </w:p>
    <w:p w14:paraId="6FD67BA5" w14:textId="77777777" w:rsidR="00802600" w:rsidRPr="00E1763A" w:rsidRDefault="00802600" w:rsidP="00802600">
      <w:pPr>
        <w:keepNext/>
        <w:spacing w:after="0" w:line="240" w:lineRule="auto"/>
        <w:outlineLvl w:val="1"/>
        <w:rPr>
          <w:rFonts w:ascii="Times New Roman" w:hAnsi="Times New Roman"/>
          <w:b/>
          <w:lang w:eastAsia="lt-LT"/>
        </w:rPr>
      </w:pPr>
    </w:p>
    <w:p w14:paraId="12525B96" w14:textId="77777777" w:rsidR="00802600" w:rsidRPr="00E1763A" w:rsidRDefault="00802600" w:rsidP="00802600">
      <w:pPr>
        <w:keepNext/>
        <w:spacing w:after="0" w:line="240" w:lineRule="auto"/>
        <w:outlineLvl w:val="1"/>
        <w:rPr>
          <w:rFonts w:ascii="Times New Roman" w:hAnsi="Times New Roman"/>
          <w:b/>
          <w:lang w:eastAsia="lt-LT"/>
        </w:rPr>
      </w:pPr>
    </w:p>
    <w:p w14:paraId="7C9039AB" w14:textId="77777777" w:rsidR="00802600" w:rsidRPr="00E1763A" w:rsidRDefault="00802600" w:rsidP="00802600">
      <w:pPr>
        <w:keepNext/>
        <w:spacing w:after="0" w:line="240" w:lineRule="auto"/>
        <w:outlineLvl w:val="1"/>
        <w:rPr>
          <w:rFonts w:ascii="Times New Roman" w:hAnsi="Times New Roman"/>
          <w:b/>
          <w:lang w:eastAsia="lt-LT"/>
        </w:rPr>
      </w:pPr>
    </w:p>
    <w:p w14:paraId="44014D75" w14:textId="77777777" w:rsidR="00802600" w:rsidRPr="00E1763A" w:rsidRDefault="00802600" w:rsidP="00802600">
      <w:pPr>
        <w:keepNext/>
        <w:spacing w:after="0" w:line="240" w:lineRule="auto"/>
        <w:outlineLvl w:val="1"/>
        <w:rPr>
          <w:rFonts w:ascii="Times New Roman" w:hAnsi="Times New Roman"/>
          <w:b/>
          <w:lang w:eastAsia="lt-LT"/>
        </w:rPr>
      </w:pPr>
    </w:p>
    <w:p w14:paraId="0105508F" w14:textId="77777777" w:rsidR="00802600" w:rsidRPr="00E1763A" w:rsidRDefault="00802600" w:rsidP="00802600">
      <w:pPr>
        <w:keepNext/>
        <w:spacing w:after="0" w:line="240" w:lineRule="auto"/>
        <w:outlineLvl w:val="1"/>
        <w:rPr>
          <w:rFonts w:ascii="Times New Roman" w:hAnsi="Times New Roman"/>
          <w:b/>
          <w:lang w:eastAsia="lt-LT"/>
        </w:rPr>
      </w:pPr>
    </w:p>
    <w:p w14:paraId="43F02343" w14:textId="77777777" w:rsidR="00802600" w:rsidRPr="00E1763A" w:rsidRDefault="00802600" w:rsidP="00802600">
      <w:pPr>
        <w:keepNext/>
        <w:spacing w:after="0" w:line="240" w:lineRule="auto"/>
        <w:outlineLvl w:val="1"/>
        <w:rPr>
          <w:rFonts w:ascii="Times New Roman" w:hAnsi="Times New Roman"/>
          <w:b/>
          <w:lang w:eastAsia="lt-LT"/>
        </w:rPr>
      </w:pPr>
    </w:p>
    <w:p w14:paraId="6E85ACB6" w14:textId="77777777" w:rsidR="00802600" w:rsidRPr="00E1763A" w:rsidRDefault="00802600" w:rsidP="00802600">
      <w:pPr>
        <w:keepNext/>
        <w:spacing w:after="0" w:line="240" w:lineRule="auto"/>
        <w:outlineLvl w:val="1"/>
        <w:rPr>
          <w:rFonts w:ascii="Times New Roman" w:hAnsi="Times New Roman"/>
          <w:b/>
          <w:lang w:eastAsia="lt-LT"/>
        </w:rPr>
      </w:pPr>
    </w:p>
    <w:p w14:paraId="193FB296" w14:textId="77777777" w:rsidR="00802600" w:rsidRPr="00E1763A" w:rsidRDefault="00802600" w:rsidP="00802600">
      <w:pPr>
        <w:keepNext/>
        <w:spacing w:after="0" w:line="240" w:lineRule="auto"/>
        <w:outlineLvl w:val="1"/>
        <w:rPr>
          <w:rFonts w:ascii="Times New Roman" w:hAnsi="Times New Roman"/>
          <w:b/>
          <w:lang w:eastAsia="lt-LT"/>
        </w:rPr>
      </w:pPr>
    </w:p>
    <w:p w14:paraId="3BB2F0B2" w14:textId="77777777" w:rsidR="00802600" w:rsidRPr="00E1763A" w:rsidRDefault="00802600" w:rsidP="00802600">
      <w:pPr>
        <w:keepNext/>
        <w:spacing w:after="0" w:line="240" w:lineRule="auto"/>
        <w:outlineLvl w:val="1"/>
        <w:rPr>
          <w:rFonts w:ascii="Times New Roman" w:hAnsi="Times New Roman"/>
          <w:b/>
          <w:lang w:eastAsia="lt-LT"/>
        </w:rPr>
      </w:pPr>
    </w:p>
    <w:p w14:paraId="5AC8AC16" w14:textId="77777777" w:rsidR="00802600" w:rsidRPr="00E1763A" w:rsidRDefault="00802600" w:rsidP="00802600">
      <w:pPr>
        <w:keepNext/>
        <w:spacing w:after="0" w:line="240" w:lineRule="auto"/>
        <w:outlineLvl w:val="1"/>
        <w:rPr>
          <w:rFonts w:ascii="Times New Roman" w:hAnsi="Times New Roman"/>
          <w:b/>
          <w:lang w:eastAsia="lt-LT"/>
        </w:rPr>
      </w:pPr>
    </w:p>
    <w:p w14:paraId="5F7EB683" w14:textId="77777777" w:rsidR="00802600" w:rsidRPr="00E1763A" w:rsidRDefault="00802600" w:rsidP="00802600">
      <w:pPr>
        <w:keepNext/>
        <w:spacing w:after="0" w:line="240" w:lineRule="auto"/>
        <w:outlineLvl w:val="1"/>
        <w:rPr>
          <w:rFonts w:ascii="Times New Roman" w:hAnsi="Times New Roman"/>
          <w:b/>
          <w:lang w:eastAsia="lt-LT"/>
        </w:rPr>
      </w:pPr>
    </w:p>
    <w:p w14:paraId="1B2C965C" w14:textId="77777777" w:rsidR="00802600" w:rsidRPr="00E1763A" w:rsidRDefault="00802600" w:rsidP="00802600">
      <w:pPr>
        <w:keepNext/>
        <w:spacing w:after="0" w:line="240" w:lineRule="auto"/>
        <w:outlineLvl w:val="1"/>
        <w:rPr>
          <w:rFonts w:ascii="Times New Roman" w:hAnsi="Times New Roman"/>
          <w:b/>
          <w:lang w:eastAsia="lt-LT"/>
        </w:rPr>
      </w:pPr>
    </w:p>
    <w:p w14:paraId="189107F0" w14:textId="77777777" w:rsidR="00802600" w:rsidRPr="00E1763A" w:rsidRDefault="00802600" w:rsidP="00802600">
      <w:pPr>
        <w:keepNext/>
        <w:spacing w:after="0" w:line="240" w:lineRule="auto"/>
        <w:outlineLvl w:val="1"/>
        <w:rPr>
          <w:rFonts w:ascii="Times New Roman" w:hAnsi="Times New Roman"/>
          <w:b/>
          <w:lang w:eastAsia="lt-LT"/>
        </w:rPr>
      </w:pPr>
    </w:p>
    <w:p w14:paraId="0EEA44BA" w14:textId="77777777" w:rsidR="00802600" w:rsidRPr="00E1763A" w:rsidRDefault="00802600" w:rsidP="00802600">
      <w:pPr>
        <w:keepNext/>
        <w:spacing w:after="0" w:line="240" w:lineRule="auto"/>
        <w:outlineLvl w:val="1"/>
        <w:rPr>
          <w:rFonts w:ascii="Times New Roman" w:hAnsi="Times New Roman"/>
          <w:b/>
          <w:lang w:eastAsia="lt-LT"/>
        </w:rPr>
      </w:pPr>
    </w:p>
    <w:p w14:paraId="4C5B526F" w14:textId="77777777" w:rsidR="00802600" w:rsidRPr="00E1763A" w:rsidRDefault="00802600" w:rsidP="00802600">
      <w:pPr>
        <w:keepNext/>
        <w:spacing w:after="0" w:line="240" w:lineRule="auto"/>
        <w:outlineLvl w:val="1"/>
        <w:rPr>
          <w:rFonts w:ascii="Times New Roman" w:hAnsi="Times New Roman"/>
          <w:b/>
          <w:lang w:eastAsia="lt-LT"/>
        </w:rPr>
      </w:pPr>
    </w:p>
    <w:p w14:paraId="6676555F" w14:textId="77777777" w:rsidR="00802600" w:rsidRPr="00E1763A" w:rsidRDefault="00802600" w:rsidP="00802600">
      <w:pPr>
        <w:keepNext/>
        <w:spacing w:after="0" w:line="240" w:lineRule="auto"/>
        <w:outlineLvl w:val="1"/>
        <w:rPr>
          <w:rFonts w:ascii="Times New Roman" w:hAnsi="Times New Roman"/>
          <w:b/>
          <w:lang w:eastAsia="lt-LT"/>
        </w:rPr>
      </w:pPr>
    </w:p>
    <w:p w14:paraId="64B610AD" w14:textId="77777777" w:rsidR="00802600" w:rsidRPr="00E1763A" w:rsidRDefault="00802600" w:rsidP="00802600">
      <w:pPr>
        <w:keepNext/>
        <w:spacing w:after="0" w:line="240" w:lineRule="auto"/>
        <w:outlineLvl w:val="1"/>
        <w:rPr>
          <w:rFonts w:ascii="Times New Roman" w:hAnsi="Times New Roman"/>
          <w:b/>
          <w:lang w:eastAsia="lt-LT"/>
        </w:rPr>
      </w:pPr>
    </w:p>
    <w:p w14:paraId="37AA9DA8" w14:textId="77777777" w:rsidR="00802600" w:rsidRPr="00E1763A" w:rsidRDefault="00802600" w:rsidP="00802600">
      <w:pPr>
        <w:keepNext/>
        <w:spacing w:after="0" w:line="240" w:lineRule="auto"/>
        <w:outlineLvl w:val="1"/>
        <w:rPr>
          <w:rFonts w:ascii="Times New Roman" w:hAnsi="Times New Roman"/>
          <w:b/>
          <w:lang w:eastAsia="lt-LT"/>
        </w:rPr>
      </w:pPr>
    </w:p>
    <w:p w14:paraId="276F0395" w14:textId="77777777" w:rsidR="00802600" w:rsidRPr="00E1763A" w:rsidRDefault="00802600" w:rsidP="00802600">
      <w:pPr>
        <w:keepNext/>
        <w:spacing w:after="0" w:line="240" w:lineRule="auto"/>
        <w:outlineLvl w:val="1"/>
        <w:rPr>
          <w:rFonts w:ascii="Times New Roman" w:hAnsi="Times New Roman"/>
          <w:b/>
          <w:lang w:eastAsia="lt-LT"/>
        </w:rPr>
      </w:pPr>
    </w:p>
    <w:p w14:paraId="68E944E4" w14:textId="77777777" w:rsidR="00802600" w:rsidRPr="00E1763A" w:rsidRDefault="00802600" w:rsidP="00802600">
      <w:pPr>
        <w:keepNext/>
        <w:spacing w:after="0" w:line="240" w:lineRule="auto"/>
        <w:outlineLvl w:val="1"/>
        <w:rPr>
          <w:rFonts w:ascii="Times New Roman" w:hAnsi="Times New Roman"/>
          <w:b/>
          <w:lang w:eastAsia="lt-LT"/>
        </w:rPr>
      </w:pPr>
    </w:p>
    <w:p w14:paraId="5804CFE5" w14:textId="77777777" w:rsidR="00802600" w:rsidRPr="00E1763A" w:rsidRDefault="00802600" w:rsidP="00802600">
      <w:pPr>
        <w:keepNext/>
        <w:spacing w:after="0" w:line="240" w:lineRule="auto"/>
        <w:outlineLvl w:val="1"/>
        <w:rPr>
          <w:rFonts w:ascii="Times New Roman" w:hAnsi="Times New Roman"/>
          <w:b/>
          <w:lang w:eastAsia="lt-LT"/>
        </w:rPr>
      </w:pPr>
    </w:p>
    <w:p w14:paraId="4BA861B4" w14:textId="77777777" w:rsidR="00802600" w:rsidRPr="00E1763A" w:rsidRDefault="00802600" w:rsidP="00802600">
      <w:pPr>
        <w:keepNext/>
        <w:spacing w:after="0" w:line="240" w:lineRule="auto"/>
        <w:outlineLvl w:val="1"/>
        <w:rPr>
          <w:rFonts w:ascii="Times New Roman" w:hAnsi="Times New Roman"/>
          <w:b/>
          <w:lang w:eastAsia="lt-LT"/>
        </w:rPr>
      </w:pPr>
    </w:p>
    <w:p w14:paraId="15B9043E" w14:textId="77777777" w:rsidR="00802600" w:rsidRPr="00E1763A" w:rsidRDefault="00802600" w:rsidP="00802600">
      <w:pPr>
        <w:keepNext/>
        <w:spacing w:after="0" w:line="240" w:lineRule="auto"/>
        <w:outlineLvl w:val="1"/>
        <w:rPr>
          <w:rFonts w:ascii="Times New Roman" w:hAnsi="Times New Roman"/>
          <w:b/>
          <w:lang w:eastAsia="lt-LT"/>
        </w:rPr>
      </w:pPr>
    </w:p>
    <w:p w14:paraId="75E48DCB" w14:textId="77777777" w:rsidR="00802600" w:rsidRPr="00E1763A" w:rsidRDefault="00802600" w:rsidP="00802600">
      <w:pPr>
        <w:keepNext/>
        <w:spacing w:after="0" w:line="240" w:lineRule="auto"/>
        <w:outlineLvl w:val="1"/>
        <w:rPr>
          <w:rFonts w:ascii="Times New Roman" w:hAnsi="Times New Roman"/>
          <w:b/>
          <w:lang w:eastAsia="lt-LT"/>
        </w:rPr>
      </w:pPr>
    </w:p>
    <w:p w14:paraId="5C20ABB1" w14:textId="77777777" w:rsidR="00802600" w:rsidRPr="00E1763A" w:rsidRDefault="00802600" w:rsidP="00802600">
      <w:pPr>
        <w:keepNext/>
        <w:spacing w:after="0" w:line="240" w:lineRule="auto"/>
        <w:outlineLvl w:val="1"/>
        <w:rPr>
          <w:rFonts w:ascii="Times New Roman" w:hAnsi="Times New Roman"/>
          <w:b/>
          <w:lang w:eastAsia="lt-LT"/>
        </w:rPr>
      </w:pPr>
    </w:p>
    <w:p w14:paraId="6C678462" w14:textId="77777777" w:rsidR="00802600" w:rsidRPr="00E1763A" w:rsidRDefault="00802600" w:rsidP="00802600">
      <w:pPr>
        <w:keepNext/>
        <w:spacing w:after="0" w:line="240" w:lineRule="auto"/>
        <w:outlineLvl w:val="1"/>
        <w:rPr>
          <w:rFonts w:ascii="Times New Roman" w:hAnsi="Times New Roman"/>
          <w:b/>
          <w:lang w:eastAsia="lt-LT"/>
        </w:rPr>
      </w:pPr>
    </w:p>
    <w:p w14:paraId="5A4E90B2" w14:textId="77777777" w:rsidR="00802600" w:rsidRPr="00E1763A" w:rsidRDefault="00802600" w:rsidP="00802600">
      <w:pPr>
        <w:spacing w:after="0" w:line="240" w:lineRule="auto"/>
        <w:rPr>
          <w:rFonts w:ascii="Times New Roman" w:hAnsi="Times New Roman"/>
          <w:lang w:eastAsia="lt-LT"/>
        </w:rPr>
      </w:pPr>
    </w:p>
    <w:p w14:paraId="1311E87D" w14:textId="77777777" w:rsidR="00802600" w:rsidRPr="00E1763A" w:rsidRDefault="00802600" w:rsidP="00802600">
      <w:pPr>
        <w:spacing w:after="0" w:line="240" w:lineRule="auto"/>
        <w:rPr>
          <w:rFonts w:ascii="Times New Roman" w:hAnsi="Times New Roman"/>
          <w:lang w:eastAsia="lt-LT"/>
        </w:rPr>
      </w:pPr>
    </w:p>
    <w:p w14:paraId="3110C580" w14:textId="77777777" w:rsidR="00802600" w:rsidRPr="00E1763A" w:rsidRDefault="00802600" w:rsidP="00802600">
      <w:pPr>
        <w:spacing w:after="0" w:line="240" w:lineRule="auto"/>
        <w:rPr>
          <w:rFonts w:ascii="Times New Roman" w:hAnsi="Times New Roman"/>
          <w:lang w:eastAsia="lt-LT"/>
        </w:rPr>
      </w:pPr>
    </w:p>
    <w:p w14:paraId="6B757AEA" w14:textId="77777777" w:rsidR="00802600" w:rsidRPr="00E1763A" w:rsidRDefault="00802600" w:rsidP="0080260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lastRenderedPageBreak/>
        <w:t>INFORMACIJA ANT IŠORINĖS PAKUOTĖS</w:t>
      </w:r>
    </w:p>
    <w:p w14:paraId="14F964C9" w14:textId="77777777" w:rsidR="00802600" w:rsidRPr="00E1763A" w:rsidRDefault="00802600" w:rsidP="0080260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p>
    <w:p w14:paraId="3E9C3D93" w14:textId="77777777" w:rsidR="00802600" w:rsidRPr="00E1763A" w:rsidRDefault="00802600" w:rsidP="0080260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t>KARTONO DĖŽUTĖ</w:t>
      </w:r>
    </w:p>
    <w:p w14:paraId="0AF2FFFB" w14:textId="77777777" w:rsidR="00802600" w:rsidRPr="00E1763A" w:rsidRDefault="00802600" w:rsidP="00802600">
      <w:pPr>
        <w:spacing w:after="0" w:line="240" w:lineRule="auto"/>
        <w:rPr>
          <w:rFonts w:ascii="Times New Roman" w:hAnsi="Times New Roman"/>
          <w:lang w:eastAsia="lt-LT"/>
        </w:rPr>
      </w:pPr>
    </w:p>
    <w:p w14:paraId="2752EFEA" w14:textId="77777777" w:rsidR="00802600" w:rsidRPr="00E1763A" w:rsidRDefault="00802600" w:rsidP="00802600">
      <w:pPr>
        <w:spacing w:after="0" w:line="240" w:lineRule="auto"/>
        <w:rPr>
          <w:rFonts w:ascii="Times New Roman" w:hAnsi="Times New Roman"/>
          <w:lang w:eastAsia="lt-LT"/>
        </w:rPr>
      </w:pPr>
    </w:p>
    <w:p w14:paraId="33CAB289"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VAISTINIO PREPARATO PAVADINIMAS</w:t>
      </w:r>
    </w:p>
    <w:p w14:paraId="022FF309" w14:textId="77777777" w:rsidR="00802600" w:rsidRPr="00E1763A" w:rsidRDefault="00802600" w:rsidP="00802600">
      <w:pPr>
        <w:spacing w:after="0" w:line="240" w:lineRule="auto"/>
        <w:rPr>
          <w:rFonts w:ascii="Times New Roman" w:hAnsi="Times New Roman"/>
          <w:lang w:eastAsia="lt-LT"/>
        </w:rPr>
      </w:pPr>
    </w:p>
    <w:p w14:paraId="048B5BC4" w14:textId="77777777" w:rsidR="00802600" w:rsidRPr="00E1763A" w:rsidRDefault="00802600" w:rsidP="00802600">
      <w:pPr>
        <w:spacing w:after="0" w:line="240" w:lineRule="auto"/>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600 mg plėvele dengtos tabletės</w:t>
      </w:r>
    </w:p>
    <w:p w14:paraId="6A4B4462" w14:textId="373CD237" w:rsidR="00802600" w:rsidRPr="00E1763A" w:rsidRDefault="001C7805" w:rsidP="00802600">
      <w:pPr>
        <w:spacing w:after="0" w:line="240" w:lineRule="auto"/>
        <w:rPr>
          <w:rFonts w:ascii="Times New Roman" w:hAnsi="Times New Roman"/>
          <w:lang w:eastAsia="lt-LT"/>
        </w:rPr>
      </w:pPr>
      <w:proofErr w:type="spellStart"/>
      <w:r>
        <w:rPr>
          <w:rFonts w:ascii="Times New Roman" w:hAnsi="Times New Roman"/>
          <w:lang w:eastAsia="lt-LT"/>
        </w:rPr>
        <w:t>t</w:t>
      </w:r>
      <w:r w:rsidR="00802600" w:rsidRPr="00E1763A">
        <w:rPr>
          <w:rFonts w:ascii="Times New Roman" w:hAnsi="Times New Roman"/>
          <w:lang w:eastAsia="lt-LT"/>
        </w:rPr>
        <w:t>iokto</w:t>
      </w:r>
      <w:proofErr w:type="spellEnd"/>
      <w:r w:rsidR="00802600" w:rsidRPr="00E1763A">
        <w:rPr>
          <w:rFonts w:ascii="Times New Roman" w:hAnsi="Times New Roman"/>
          <w:lang w:eastAsia="lt-LT"/>
        </w:rPr>
        <w:t xml:space="preserve"> rūgštis</w:t>
      </w:r>
    </w:p>
    <w:p w14:paraId="11FCAA23" w14:textId="77777777" w:rsidR="00802600" w:rsidRPr="00E1763A" w:rsidRDefault="00802600" w:rsidP="00802600">
      <w:pPr>
        <w:spacing w:after="0" w:line="240" w:lineRule="auto"/>
        <w:rPr>
          <w:rFonts w:ascii="Times New Roman" w:hAnsi="Times New Roman"/>
          <w:lang w:eastAsia="lt-LT"/>
        </w:rPr>
      </w:pPr>
    </w:p>
    <w:p w14:paraId="2517B863" w14:textId="77777777" w:rsidR="00802600" w:rsidRPr="00E1763A" w:rsidRDefault="00802600" w:rsidP="00802600">
      <w:pPr>
        <w:spacing w:after="0" w:line="240" w:lineRule="auto"/>
        <w:rPr>
          <w:rFonts w:ascii="Times New Roman" w:hAnsi="Times New Roman"/>
          <w:lang w:eastAsia="lt-LT"/>
        </w:rPr>
      </w:pPr>
    </w:p>
    <w:p w14:paraId="1A09863C"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VEIKLIOJI MEDŽIAGA IR JOS KIEKIS </w:t>
      </w:r>
    </w:p>
    <w:p w14:paraId="7A6F5E38" w14:textId="77777777" w:rsidR="00802600" w:rsidRPr="00E1763A" w:rsidRDefault="00802600" w:rsidP="00802600">
      <w:pPr>
        <w:spacing w:after="0" w:line="240" w:lineRule="auto"/>
        <w:rPr>
          <w:rFonts w:ascii="Times New Roman" w:hAnsi="Times New Roman"/>
          <w:lang w:eastAsia="lt-LT"/>
        </w:rPr>
      </w:pPr>
    </w:p>
    <w:p w14:paraId="1D7E93EA" w14:textId="77777777" w:rsidR="00802600" w:rsidRPr="00E1763A" w:rsidRDefault="00802600" w:rsidP="00802600">
      <w:pPr>
        <w:spacing w:after="0" w:line="240" w:lineRule="auto"/>
        <w:rPr>
          <w:rFonts w:ascii="Times New Roman" w:hAnsi="Times New Roman"/>
          <w:lang w:eastAsia="lt-LT"/>
        </w:rPr>
      </w:pPr>
      <w:r>
        <w:rPr>
          <w:rFonts w:ascii="Times New Roman" w:hAnsi="Times New Roman"/>
          <w:lang w:eastAsia="lt-LT"/>
        </w:rPr>
        <w:t>Kiekvienoje</w:t>
      </w:r>
      <w:r w:rsidRPr="00E1763A">
        <w:rPr>
          <w:rFonts w:ascii="Times New Roman" w:hAnsi="Times New Roman"/>
          <w:lang w:eastAsia="lt-LT"/>
        </w:rPr>
        <w:t xml:space="preserve"> plėvele dengtoje tabletėje yra 600 mg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rūgšties.</w:t>
      </w:r>
    </w:p>
    <w:p w14:paraId="1BFD3E5E" w14:textId="77777777" w:rsidR="00802600" w:rsidRPr="00E1763A" w:rsidRDefault="00802600" w:rsidP="00802600">
      <w:pPr>
        <w:spacing w:after="0" w:line="240" w:lineRule="auto"/>
        <w:rPr>
          <w:rFonts w:ascii="Times New Roman" w:hAnsi="Times New Roman"/>
          <w:lang w:eastAsia="lt-LT"/>
        </w:rPr>
      </w:pPr>
    </w:p>
    <w:p w14:paraId="5D4E6521" w14:textId="77777777" w:rsidR="00802600" w:rsidRPr="00E1763A" w:rsidRDefault="00802600" w:rsidP="00802600">
      <w:pPr>
        <w:spacing w:after="0" w:line="240" w:lineRule="auto"/>
        <w:rPr>
          <w:rFonts w:ascii="Times New Roman" w:hAnsi="Times New Roman"/>
          <w:lang w:eastAsia="lt-LT"/>
        </w:rPr>
      </w:pPr>
    </w:p>
    <w:p w14:paraId="238A79AF" w14:textId="77777777" w:rsidR="00802600" w:rsidRPr="00E1763A" w:rsidRDefault="00802600" w:rsidP="00802600">
      <w:pPr>
        <w:keepNext/>
        <w:pBdr>
          <w:top w:val="single" w:sz="4" w:space="1" w:color="auto"/>
          <w:left w:val="single" w:sz="4" w:space="4" w:color="auto"/>
          <w:bottom w:val="single" w:sz="4" w:space="0"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PAGALBINIŲ MEDŽIAGŲ SĄRAŠAS</w:t>
      </w:r>
    </w:p>
    <w:p w14:paraId="126AE81F" w14:textId="77777777" w:rsidR="00802600" w:rsidRPr="00E1763A" w:rsidRDefault="00802600" w:rsidP="00802600">
      <w:pPr>
        <w:spacing w:after="0" w:line="240" w:lineRule="auto"/>
        <w:rPr>
          <w:rFonts w:ascii="Times New Roman" w:hAnsi="Times New Roman"/>
          <w:lang w:eastAsia="lt-LT"/>
        </w:rPr>
      </w:pPr>
    </w:p>
    <w:p w14:paraId="2A57B3EC"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Sudėtyje yra laktozės.</w:t>
      </w:r>
    </w:p>
    <w:p w14:paraId="019E233B" w14:textId="77777777" w:rsidR="00802600" w:rsidRPr="00E1763A" w:rsidRDefault="00802600" w:rsidP="00802600">
      <w:pPr>
        <w:spacing w:after="0" w:line="240" w:lineRule="auto"/>
        <w:rPr>
          <w:rFonts w:ascii="Times New Roman" w:hAnsi="Times New Roman"/>
          <w:lang w:eastAsia="lt-LT"/>
        </w:rPr>
      </w:pPr>
      <w:r w:rsidRPr="00802600">
        <w:rPr>
          <w:rFonts w:ascii="Times New Roman" w:hAnsi="Times New Roman"/>
          <w:highlight w:val="lightGray"/>
          <w:lang w:eastAsia="lt-LT"/>
        </w:rPr>
        <w:t>Daugiau informacijos skaitykite pakuotės lapelyje.</w:t>
      </w:r>
    </w:p>
    <w:p w14:paraId="2ABA2E48" w14:textId="77777777" w:rsidR="00802600" w:rsidRPr="00E1763A" w:rsidRDefault="00802600" w:rsidP="00802600">
      <w:pPr>
        <w:spacing w:after="0" w:line="240" w:lineRule="auto"/>
        <w:rPr>
          <w:rFonts w:ascii="Times New Roman" w:hAnsi="Times New Roman"/>
          <w:lang w:eastAsia="lt-LT"/>
        </w:rPr>
      </w:pPr>
    </w:p>
    <w:p w14:paraId="438E3B33" w14:textId="77777777" w:rsidR="00802600" w:rsidRPr="00E1763A" w:rsidRDefault="00802600" w:rsidP="00802600">
      <w:pPr>
        <w:spacing w:after="0" w:line="240" w:lineRule="auto"/>
        <w:rPr>
          <w:rFonts w:ascii="Times New Roman" w:hAnsi="Times New Roman"/>
          <w:lang w:eastAsia="lt-LT"/>
        </w:rPr>
      </w:pPr>
    </w:p>
    <w:p w14:paraId="4281FDF7"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FARMACINĖ FORMA IR KIEKIS PAKUOTĖJE</w:t>
      </w:r>
    </w:p>
    <w:p w14:paraId="0FF8B437" w14:textId="77777777" w:rsidR="00802600" w:rsidRPr="00E1763A" w:rsidRDefault="00802600" w:rsidP="00802600">
      <w:pPr>
        <w:spacing w:after="0" w:line="240" w:lineRule="auto"/>
        <w:rPr>
          <w:rFonts w:ascii="Times New Roman" w:hAnsi="Times New Roman"/>
          <w:lang w:eastAsia="lt-LT"/>
        </w:rPr>
      </w:pPr>
    </w:p>
    <w:p w14:paraId="53266065" w14:textId="77777777" w:rsidR="00802600" w:rsidRDefault="00802600" w:rsidP="00802600">
      <w:pPr>
        <w:spacing w:after="0" w:line="240" w:lineRule="auto"/>
        <w:rPr>
          <w:rFonts w:ascii="Times New Roman" w:hAnsi="Times New Roman"/>
          <w:lang w:eastAsia="lt-LT"/>
        </w:rPr>
      </w:pPr>
      <w:r w:rsidRPr="005E2DD0">
        <w:rPr>
          <w:rFonts w:ascii="Times New Roman" w:hAnsi="Times New Roman"/>
          <w:highlight w:val="lightGray"/>
          <w:lang w:eastAsia="lt-LT"/>
        </w:rPr>
        <w:t>Plėvele dengtos tabletės</w:t>
      </w:r>
      <w:r w:rsidRPr="004022F5">
        <w:rPr>
          <w:rFonts w:ascii="Times New Roman" w:hAnsi="Times New Roman"/>
          <w:lang w:eastAsia="lt-LT"/>
        </w:rPr>
        <w:t xml:space="preserve"> </w:t>
      </w:r>
    </w:p>
    <w:p w14:paraId="024CE84C" w14:textId="77777777" w:rsidR="00802600" w:rsidRDefault="00802600" w:rsidP="00802600">
      <w:pPr>
        <w:spacing w:after="0" w:line="240" w:lineRule="auto"/>
        <w:rPr>
          <w:rFonts w:ascii="Times New Roman" w:hAnsi="Times New Roman"/>
          <w:lang w:eastAsia="lt-LT"/>
        </w:rPr>
      </w:pPr>
    </w:p>
    <w:p w14:paraId="16E59EF6" w14:textId="20682B10" w:rsidR="00802600" w:rsidRDefault="00802600" w:rsidP="00802600">
      <w:pPr>
        <w:spacing w:after="0" w:line="240" w:lineRule="auto"/>
        <w:rPr>
          <w:rFonts w:ascii="Times New Roman" w:hAnsi="Times New Roman"/>
          <w:lang w:eastAsia="lt-LT"/>
        </w:rPr>
      </w:pPr>
      <w:r w:rsidRPr="00E1763A">
        <w:rPr>
          <w:rFonts w:ascii="Times New Roman" w:hAnsi="Times New Roman"/>
          <w:lang w:eastAsia="lt-LT"/>
        </w:rPr>
        <w:t>30 plėvele dengtų tablečių</w:t>
      </w:r>
    </w:p>
    <w:p w14:paraId="5748BDD5" w14:textId="77777777" w:rsidR="00802600" w:rsidRPr="00E1763A" w:rsidRDefault="00802600" w:rsidP="00802600">
      <w:pPr>
        <w:spacing w:after="0" w:line="240" w:lineRule="auto"/>
        <w:rPr>
          <w:rFonts w:ascii="Times New Roman" w:hAnsi="Times New Roman"/>
          <w:lang w:eastAsia="lt-LT"/>
        </w:rPr>
      </w:pPr>
    </w:p>
    <w:p w14:paraId="021003A9" w14:textId="77777777" w:rsidR="00802600" w:rsidRPr="00E1763A" w:rsidRDefault="00802600" w:rsidP="00802600">
      <w:pPr>
        <w:spacing w:after="0" w:line="240" w:lineRule="auto"/>
        <w:rPr>
          <w:rFonts w:ascii="Times New Roman" w:hAnsi="Times New Roman"/>
          <w:lang w:eastAsia="lt-LT"/>
        </w:rPr>
      </w:pPr>
    </w:p>
    <w:p w14:paraId="3B691807"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VARTOJIMO METODAS IR BŪDAS</w:t>
      </w:r>
      <w:r>
        <w:rPr>
          <w:rFonts w:ascii="Times New Roman" w:hAnsi="Times New Roman"/>
          <w:b/>
          <w:lang w:eastAsia="lt-LT"/>
        </w:rPr>
        <w:t xml:space="preserve"> (-AI)</w:t>
      </w:r>
    </w:p>
    <w:p w14:paraId="49CB8FC6" w14:textId="77777777" w:rsidR="00802600" w:rsidRPr="00E1763A" w:rsidRDefault="00802600" w:rsidP="00802600">
      <w:pPr>
        <w:spacing w:after="0" w:line="240" w:lineRule="auto"/>
        <w:rPr>
          <w:rFonts w:ascii="Times New Roman" w:hAnsi="Times New Roman"/>
          <w:lang w:eastAsia="lt-LT"/>
        </w:rPr>
      </w:pPr>
    </w:p>
    <w:p w14:paraId="2157777F" w14:textId="406CA2FB"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Vartoti per burną</w:t>
      </w:r>
    </w:p>
    <w:p w14:paraId="33901170"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Prieš vartojimą perskaitykite pakuotės lapelį.</w:t>
      </w:r>
    </w:p>
    <w:p w14:paraId="38F9C869" w14:textId="77777777" w:rsidR="00802600" w:rsidRPr="00E1763A" w:rsidRDefault="00802600" w:rsidP="00802600">
      <w:pPr>
        <w:spacing w:after="0" w:line="240" w:lineRule="auto"/>
        <w:rPr>
          <w:rFonts w:ascii="Times New Roman" w:hAnsi="Times New Roman"/>
          <w:lang w:eastAsia="lt-LT"/>
        </w:rPr>
      </w:pPr>
    </w:p>
    <w:p w14:paraId="618A2C00" w14:textId="77777777" w:rsidR="00802600" w:rsidRPr="00E1763A" w:rsidRDefault="00802600" w:rsidP="00802600">
      <w:pPr>
        <w:spacing w:after="0" w:line="240" w:lineRule="auto"/>
        <w:rPr>
          <w:rFonts w:ascii="Times New Roman" w:hAnsi="Times New Roman"/>
          <w:lang w:eastAsia="lt-LT"/>
        </w:rPr>
      </w:pPr>
    </w:p>
    <w:p w14:paraId="0CC6DD43"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SPECIALUS ĮSPĖJIMAS, KAD VAISTINĮ PREPARATĄ BŪTINA LAIKYTI VAIKAMS NEPASTEBIMOJE IR  NEPASIEKIAMOJE VIETOJE</w:t>
      </w:r>
    </w:p>
    <w:p w14:paraId="4422FDF9" w14:textId="77777777" w:rsidR="00802600" w:rsidRPr="00E1763A" w:rsidRDefault="00802600" w:rsidP="00802600">
      <w:pPr>
        <w:spacing w:after="0" w:line="240" w:lineRule="auto"/>
        <w:rPr>
          <w:rFonts w:ascii="Times New Roman" w:hAnsi="Times New Roman"/>
          <w:lang w:eastAsia="lt-LT"/>
        </w:rPr>
      </w:pPr>
    </w:p>
    <w:p w14:paraId="0D7620DD"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Laikyti vaikams nepastebimoje ir nepasiekiamoje vietoje. </w:t>
      </w:r>
    </w:p>
    <w:p w14:paraId="07D764E1" w14:textId="77777777" w:rsidR="00802600" w:rsidRPr="00E1763A" w:rsidRDefault="00802600" w:rsidP="00802600">
      <w:pPr>
        <w:spacing w:after="0" w:line="240" w:lineRule="auto"/>
        <w:rPr>
          <w:rFonts w:ascii="Times New Roman" w:hAnsi="Times New Roman"/>
          <w:lang w:eastAsia="lt-LT"/>
        </w:rPr>
      </w:pPr>
    </w:p>
    <w:p w14:paraId="6D45ADC1" w14:textId="77777777" w:rsidR="00802600" w:rsidRPr="00E1763A" w:rsidRDefault="00802600" w:rsidP="00802600">
      <w:pPr>
        <w:spacing w:after="0" w:line="240" w:lineRule="auto"/>
        <w:rPr>
          <w:rFonts w:ascii="Times New Roman" w:hAnsi="Times New Roman"/>
          <w:lang w:eastAsia="lt-LT"/>
        </w:rPr>
      </w:pPr>
    </w:p>
    <w:p w14:paraId="2527B0CA"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7.</w:t>
      </w:r>
      <w:r w:rsidRPr="00E1763A">
        <w:rPr>
          <w:rFonts w:ascii="Times New Roman" w:hAnsi="Times New Roman"/>
          <w:b/>
          <w:lang w:eastAsia="lt-LT"/>
        </w:rPr>
        <w:tab/>
        <w:t>KITAS</w:t>
      </w:r>
      <w:r>
        <w:rPr>
          <w:rFonts w:ascii="Times New Roman" w:hAnsi="Times New Roman"/>
          <w:b/>
          <w:lang w:eastAsia="lt-LT"/>
        </w:rPr>
        <w:t xml:space="preserve"> (-I)</w:t>
      </w:r>
      <w:r w:rsidRPr="00E1763A">
        <w:rPr>
          <w:rFonts w:ascii="Times New Roman" w:hAnsi="Times New Roman"/>
          <w:b/>
          <w:lang w:eastAsia="lt-LT"/>
        </w:rPr>
        <w:t xml:space="preserve"> SPECIALUS</w:t>
      </w:r>
      <w:r>
        <w:rPr>
          <w:rFonts w:ascii="Times New Roman" w:hAnsi="Times New Roman"/>
          <w:b/>
          <w:lang w:eastAsia="lt-LT"/>
        </w:rPr>
        <w:t xml:space="preserve"> (-ŪS)</w:t>
      </w:r>
      <w:r w:rsidRPr="00E1763A">
        <w:rPr>
          <w:rFonts w:ascii="Times New Roman" w:hAnsi="Times New Roman"/>
          <w:b/>
          <w:lang w:eastAsia="lt-LT"/>
        </w:rPr>
        <w:t xml:space="preserve"> ĮSPĖJIMAS</w:t>
      </w:r>
      <w:r>
        <w:rPr>
          <w:rFonts w:ascii="Times New Roman" w:hAnsi="Times New Roman"/>
          <w:b/>
          <w:lang w:eastAsia="lt-LT"/>
        </w:rPr>
        <w:t xml:space="preserve"> (-AI)</w:t>
      </w:r>
      <w:r w:rsidRPr="00E1763A">
        <w:rPr>
          <w:rFonts w:ascii="Times New Roman" w:hAnsi="Times New Roman"/>
          <w:b/>
          <w:lang w:eastAsia="lt-LT"/>
        </w:rPr>
        <w:t xml:space="preserve"> (JEI REIKIA)</w:t>
      </w:r>
    </w:p>
    <w:p w14:paraId="7EB5E99B" w14:textId="77777777" w:rsidR="00802600" w:rsidRPr="00E1763A" w:rsidRDefault="00802600" w:rsidP="00802600">
      <w:pPr>
        <w:spacing w:after="0" w:line="240" w:lineRule="auto"/>
        <w:rPr>
          <w:rFonts w:ascii="Times New Roman" w:hAnsi="Times New Roman"/>
          <w:lang w:eastAsia="lt-LT"/>
        </w:rPr>
      </w:pPr>
    </w:p>
    <w:p w14:paraId="23CFD04D" w14:textId="77777777" w:rsidR="00802600" w:rsidRPr="00E1763A" w:rsidRDefault="00802600" w:rsidP="00802600">
      <w:pPr>
        <w:spacing w:after="0" w:line="240" w:lineRule="auto"/>
        <w:rPr>
          <w:rFonts w:ascii="Times New Roman" w:hAnsi="Times New Roman"/>
          <w:lang w:eastAsia="lt-LT"/>
        </w:rPr>
      </w:pPr>
    </w:p>
    <w:p w14:paraId="7676F083"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8.</w:t>
      </w:r>
      <w:r w:rsidRPr="00E1763A">
        <w:rPr>
          <w:rFonts w:ascii="Times New Roman" w:hAnsi="Times New Roman"/>
          <w:b/>
          <w:lang w:eastAsia="lt-LT"/>
        </w:rPr>
        <w:tab/>
        <w:t>TINKAMUMO LAIKAS</w:t>
      </w:r>
    </w:p>
    <w:p w14:paraId="4BF5C9ED" w14:textId="77777777" w:rsidR="00802600" w:rsidRPr="00E1763A" w:rsidRDefault="00802600" w:rsidP="00802600">
      <w:pPr>
        <w:spacing w:after="0" w:line="240" w:lineRule="auto"/>
        <w:rPr>
          <w:rFonts w:ascii="Times New Roman" w:hAnsi="Times New Roman"/>
          <w:lang w:eastAsia="lt-LT"/>
        </w:rPr>
      </w:pPr>
    </w:p>
    <w:p w14:paraId="2F505826" w14:textId="33594ECA" w:rsidR="00802600" w:rsidRPr="00E1763A" w:rsidRDefault="00802600" w:rsidP="00802600">
      <w:pPr>
        <w:spacing w:after="0" w:line="240" w:lineRule="auto"/>
        <w:rPr>
          <w:rFonts w:ascii="Times New Roman" w:hAnsi="Times New Roman"/>
          <w:lang w:eastAsia="lt-LT"/>
        </w:rPr>
      </w:pPr>
      <w:r>
        <w:rPr>
          <w:rFonts w:ascii="Times New Roman" w:hAnsi="Times New Roman"/>
          <w:lang w:eastAsia="lt-LT"/>
        </w:rPr>
        <w:t xml:space="preserve">EXP: </w:t>
      </w:r>
      <w:r w:rsidRPr="00802600">
        <w:rPr>
          <w:rFonts w:ascii="Times New Roman" w:hAnsi="Times New Roman"/>
          <w:highlight w:val="lightGray"/>
          <w:lang w:eastAsia="lt-LT"/>
        </w:rPr>
        <w:t>MMMM mm</w:t>
      </w:r>
    </w:p>
    <w:p w14:paraId="3852757C" w14:textId="77777777" w:rsidR="00802600" w:rsidRPr="00E1763A" w:rsidRDefault="00802600" w:rsidP="00802600">
      <w:pPr>
        <w:spacing w:after="0" w:line="240" w:lineRule="auto"/>
        <w:rPr>
          <w:rFonts w:ascii="Times New Roman" w:hAnsi="Times New Roman"/>
          <w:lang w:eastAsia="lt-LT"/>
        </w:rPr>
      </w:pPr>
    </w:p>
    <w:p w14:paraId="4E71DB0E" w14:textId="77777777" w:rsidR="00802600" w:rsidRPr="00E1763A" w:rsidRDefault="00802600" w:rsidP="00802600">
      <w:pPr>
        <w:spacing w:after="0" w:line="240" w:lineRule="auto"/>
        <w:rPr>
          <w:rFonts w:ascii="Times New Roman" w:hAnsi="Times New Roman"/>
          <w:lang w:eastAsia="lt-LT"/>
        </w:rPr>
      </w:pPr>
    </w:p>
    <w:p w14:paraId="00ED8D18"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9.</w:t>
      </w:r>
      <w:r w:rsidRPr="00E1763A">
        <w:rPr>
          <w:rFonts w:ascii="Times New Roman" w:hAnsi="Times New Roman"/>
          <w:b/>
          <w:lang w:eastAsia="lt-LT"/>
        </w:rPr>
        <w:tab/>
        <w:t>SPECIALIOS LAIKYMO SĄLYGOS</w:t>
      </w:r>
    </w:p>
    <w:p w14:paraId="344A7F80" w14:textId="77777777" w:rsidR="00802600" w:rsidRPr="00E1763A" w:rsidRDefault="00802600" w:rsidP="00802600">
      <w:pPr>
        <w:spacing w:after="0" w:line="240" w:lineRule="auto"/>
        <w:rPr>
          <w:rFonts w:ascii="Times New Roman" w:hAnsi="Times New Roman"/>
          <w:lang w:eastAsia="lt-LT"/>
        </w:rPr>
      </w:pPr>
    </w:p>
    <w:p w14:paraId="290A2AAB" w14:textId="5ED6524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001C7805">
        <w:rPr>
          <w:rFonts w:ascii="Times New Roman" w:hAnsi="Times New Roman"/>
          <w:lang w:eastAsia="lt-LT"/>
        </w:rPr>
        <w:t xml:space="preserve"> </w:t>
      </w:r>
      <w:r w:rsidRPr="00E1763A">
        <w:rPr>
          <w:rFonts w:ascii="Times New Roman" w:hAnsi="Times New Roman"/>
          <w:lang w:eastAsia="lt-LT"/>
        </w:rPr>
        <w:sym w:font="Symbol" w:char="F0B0"/>
      </w:r>
      <w:r w:rsidRPr="00E1763A">
        <w:rPr>
          <w:rFonts w:ascii="Times New Roman" w:hAnsi="Times New Roman"/>
          <w:lang w:eastAsia="lt-LT"/>
        </w:rPr>
        <w:t>C temperatūroje</w:t>
      </w:r>
      <w:r w:rsidR="00DD264A">
        <w:rPr>
          <w:rFonts w:ascii="Times New Roman" w:hAnsi="Times New Roman"/>
          <w:lang w:eastAsia="lt-LT"/>
        </w:rPr>
        <w:t>. Laikyti</w:t>
      </w:r>
      <w:r>
        <w:rPr>
          <w:rFonts w:ascii="Times New Roman" w:hAnsi="Times New Roman"/>
          <w:lang w:eastAsia="lt-LT"/>
        </w:rPr>
        <w:t xml:space="preserve"> gamintojo pakuotėje</w:t>
      </w:r>
      <w:r w:rsidRPr="00E1763A">
        <w:rPr>
          <w:rFonts w:ascii="Times New Roman" w:hAnsi="Times New Roman"/>
          <w:lang w:eastAsia="lt-LT"/>
        </w:rPr>
        <w:t xml:space="preserve">. </w:t>
      </w:r>
    </w:p>
    <w:p w14:paraId="0613A6F2" w14:textId="77777777" w:rsidR="00802600" w:rsidRPr="00E1763A" w:rsidRDefault="00802600" w:rsidP="00802600">
      <w:pPr>
        <w:spacing w:after="0" w:line="240" w:lineRule="auto"/>
        <w:rPr>
          <w:rFonts w:ascii="Times New Roman" w:hAnsi="Times New Roman"/>
          <w:lang w:eastAsia="lt-LT"/>
        </w:rPr>
      </w:pPr>
    </w:p>
    <w:p w14:paraId="3AF85251"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lastRenderedPageBreak/>
        <w:t>10.</w:t>
      </w:r>
      <w:r w:rsidRPr="00E1763A">
        <w:rPr>
          <w:rFonts w:ascii="Times New Roman" w:hAnsi="Times New Roman"/>
          <w:b/>
          <w:lang w:eastAsia="lt-LT"/>
        </w:rPr>
        <w:tab/>
        <w:t>SPECIALIOS ATSARGUMO PRIEMONĖS</w:t>
      </w:r>
      <w:r>
        <w:rPr>
          <w:rFonts w:ascii="Times New Roman" w:hAnsi="Times New Roman"/>
          <w:b/>
          <w:lang w:eastAsia="lt-LT"/>
        </w:rPr>
        <w:t xml:space="preserve"> </w:t>
      </w:r>
      <w:r w:rsidRPr="00B81C07">
        <w:rPr>
          <w:rFonts w:ascii="Times New Roman" w:eastAsia="Times New Roman" w:hAnsi="Times New Roman"/>
          <w:b/>
          <w:lang w:eastAsia="lt-LT"/>
        </w:rPr>
        <w:t>DĖL NESUVARTOTO VAISTINIO PREPARATO AR JO ATLIEKŲ TVARKYMO</w:t>
      </w:r>
      <w:r w:rsidRPr="00E1763A">
        <w:rPr>
          <w:rFonts w:ascii="Times New Roman" w:hAnsi="Times New Roman"/>
          <w:b/>
          <w:lang w:eastAsia="lt-LT"/>
        </w:rPr>
        <w:t xml:space="preserve"> (JEI REIKIA)</w:t>
      </w:r>
    </w:p>
    <w:p w14:paraId="637AB8B0" w14:textId="77777777" w:rsidR="00802600" w:rsidRPr="00E1763A" w:rsidRDefault="00802600" w:rsidP="00802600">
      <w:pPr>
        <w:spacing w:after="0" w:line="240" w:lineRule="auto"/>
        <w:rPr>
          <w:rFonts w:ascii="Times New Roman" w:hAnsi="Times New Roman"/>
          <w:lang w:eastAsia="lt-LT"/>
        </w:rPr>
      </w:pPr>
    </w:p>
    <w:p w14:paraId="760C3690" w14:textId="77777777" w:rsidR="00802600" w:rsidRPr="00E1763A" w:rsidRDefault="00802600" w:rsidP="00802600">
      <w:pPr>
        <w:spacing w:after="0" w:line="240" w:lineRule="auto"/>
        <w:rPr>
          <w:rFonts w:ascii="Times New Roman" w:hAnsi="Times New Roman"/>
          <w:lang w:eastAsia="lt-LT"/>
        </w:rPr>
      </w:pPr>
    </w:p>
    <w:p w14:paraId="4D963177" w14:textId="2D0A2CA1"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11.</w:t>
      </w:r>
      <w:r w:rsidRPr="00E1763A">
        <w:rPr>
          <w:rFonts w:ascii="Times New Roman" w:hAnsi="Times New Roman"/>
          <w:b/>
          <w:lang w:eastAsia="lt-LT"/>
        </w:rPr>
        <w:tab/>
      </w:r>
      <w:r>
        <w:rPr>
          <w:rFonts w:ascii="Times New Roman" w:hAnsi="Times New Roman"/>
          <w:b/>
          <w:lang w:eastAsia="lt-LT"/>
        </w:rPr>
        <w:t>LYGIAGRETUS IMPORTUOTOJAS</w:t>
      </w:r>
    </w:p>
    <w:p w14:paraId="15F48583" w14:textId="77777777" w:rsidR="00802600" w:rsidRPr="00E1763A" w:rsidRDefault="00802600" w:rsidP="00802600">
      <w:pPr>
        <w:spacing w:after="0" w:line="240" w:lineRule="auto"/>
        <w:rPr>
          <w:rFonts w:ascii="Times New Roman" w:hAnsi="Times New Roman"/>
          <w:lang w:eastAsia="lt-LT"/>
        </w:rPr>
      </w:pPr>
    </w:p>
    <w:p w14:paraId="0CD9F55A" w14:textId="223BADE3" w:rsidR="001C7805" w:rsidRPr="007D6ED9" w:rsidRDefault="00802600" w:rsidP="00C45206">
      <w:pPr>
        <w:spacing w:after="0" w:line="240" w:lineRule="auto"/>
      </w:pPr>
      <w:r>
        <w:rPr>
          <w:rFonts w:ascii="Times New Roman" w:hAnsi="Times New Roman"/>
          <w:lang w:val="et-EE"/>
        </w:rPr>
        <w:t>Lygiagretus importuotojas UAB „Lex ano</w:t>
      </w:r>
      <w:r w:rsidRPr="001C7805">
        <w:rPr>
          <w:rFonts w:ascii="Times New Roman" w:hAnsi="Times New Roman"/>
          <w:lang w:val="et-EE"/>
        </w:rPr>
        <w:t>“</w:t>
      </w:r>
      <w:r w:rsidR="001C7805" w:rsidRPr="00C45206">
        <w:rPr>
          <w:rFonts w:ascii="Times New Roman" w:hAnsi="Times New Roman"/>
          <w:highlight w:val="lightGray"/>
        </w:rPr>
        <w:t>, Naugarduko g. 3, LT-03231 Vilnius, Lietuva</w:t>
      </w:r>
    </w:p>
    <w:p w14:paraId="4460F7F5" w14:textId="77777777" w:rsidR="00802600" w:rsidRPr="00E1763A" w:rsidRDefault="00802600" w:rsidP="00802600">
      <w:pPr>
        <w:spacing w:after="0" w:line="240" w:lineRule="auto"/>
        <w:rPr>
          <w:rFonts w:ascii="Times New Roman" w:hAnsi="Times New Roman"/>
          <w:lang w:eastAsia="lt-LT"/>
        </w:rPr>
      </w:pPr>
    </w:p>
    <w:p w14:paraId="57153956" w14:textId="77777777" w:rsidR="00802600" w:rsidRPr="00E1763A" w:rsidRDefault="00802600" w:rsidP="00802600">
      <w:pPr>
        <w:spacing w:after="0" w:line="240" w:lineRule="auto"/>
        <w:rPr>
          <w:rFonts w:ascii="Times New Roman" w:hAnsi="Times New Roman"/>
          <w:lang w:eastAsia="lt-LT"/>
        </w:rPr>
      </w:pPr>
    </w:p>
    <w:p w14:paraId="64456F15" w14:textId="5AA110F6"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12.</w:t>
      </w:r>
      <w:r w:rsidRPr="00E1763A">
        <w:rPr>
          <w:rFonts w:ascii="Times New Roman" w:hAnsi="Times New Roman"/>
          <w:b/>
          <w:lang w:eastAsia="lt-LT"/>
        </w:rPr>
        <w:tab/>
      </w:r>
      <w:r>
        <w:rPr>
          <w:rFonts w:ascii="Times New Roman" w:hAnsi="Times New Roman"/>
          <w:b/>
          <w:lang w:eastAsia="lt-LT"/>
        </w:rPr>
        <w:t>LYGIAGRETAUS IMPORTO LEIDIMO</w:t>
      </w:r>
      <w:r w:rsidRPr="00E1763A">
        <w:rPr>
          <w:rFonts w:ascii="Times New Roman" w:hAnsi="Times New Roman"/>
          <w:b/>
          <w:lang w:eastAsia="lt-LT"/>
        </w:rPr>
        <w:t xml:space="preserve"> NUMERIS (-IAI)</w:t>
      </w:r>
    </w:p>
    <w:p w14:paraId="56C36679" w14:textId="77777777" w:rsidR="00802600" w:rsidRPr="00E1763A" w:rsidRDefault="00802600" w:rsidP="00802600">
      <w:pPr>
        <w:spacing w:after="0" w:line="240" w:lineRule="auto"/>
        <w:rPr>
          <w:rFonts w:ascii="Times New Roman" w:hAnsi="Times New Roman"/>
          <w:lang w:eastAsia="lt-LT"/>
        </w:rPr>
      </w:pPr>
    </w:p>
    <w:p w14:paraId="213F14BD" w14:textId="31237713" w:rsidR="00802600" w:rsidRPr="00E1763A" w:rsidRDefault="00ED603E" w:rsidP="00802600">
      <w:pPr>
        <w:spacing w:after="0" w:line="240" w:lineRule="auto"/>
        <w:rPr>
          <w:rFonts w:ascii="Times New Roman" w:hAnsi="Times New Roman"/>
          <w:lang w:val="sv-SE" w:eastAsia="lt-LT"/>
        </w:rPr>
      </w:pPr>
      <w:sdt>
        <w:sdtPr>
          <w:rPr>
            <w:rFonts w:ascii="Times New Roman" w:hAnsi="Times New Roman"/>
          </w:rPr>
          <w:alias w:val="Leidimo numeris"/>
          <w:tag w:val="LI_NO"/>
          <w:id w:val="-1198623684"/>
          <w:placeholder>
            <w:docPart w:val="133200198D0F4E6CAA46F04984F7DAAF"/>
          </w:placeholder>
          <w:text/>
        </w:sdtPr>
        <w:sdtEndPr/>
        <w:sdtContent>
          <w:r w:rsidR="00D75480" w:rsidRPr="00D75480">
            <w:rPr>
              <w:rFonts w:ascii="Times New Roman" w:hAnsi="Times New Roman"/>
            </w:rPr>
            <w:t>LT/L/20/1452/001</w:t>
          </w:r>
        </w:sdtContent>
      </w:sdt>
    </w:p>
    <w:p w14:paraId="40B98A30" w14:textId="77777777" w:rsidR="00802600" w:rsidRPr="00E1763A" w:rsidRDefault="00802600" w:rsidP="00802600">
      <w:pPr>
        <w:spacing w:after="0" w:line="240" w:lineRule="auto"/>
        <w:rPr>
          <w:rFonts w:ascii="Times New Roman" w:hAnsi="Times New Roman"/>
          <w:lang w:eastAsia="lt-LT"/>
        </w:rPr>
      </w:pPr>
    </w:p>
    <w:p w14:paraId="28F7361F" w14:textId="77777777" w:rsidR="00802600" w:rsidRPr="00E1763A" w:rsidRDefault="00802600" w:rsidP="00802600">
      <w:pPr>
        <w:spacing w:after="0" w:line="240" w:lineRule="auto"/>
        <w:rPr>
          <w:rFonts w:ascii="Times New Roman" w:hAnsi="Times New Roman"/>
          <w:lang w:eastAsia="lt-LT"/>
        </w:rPr>
      </w:pPr>
    </w:p>
    <w:p w14:paraId="2EE3FF35"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13.</w:t>
      </w:r>
      <w:r w:rsidRPr="00E1763A">
        <w:rPr>
          <w:rFonts w:ascii="Times New Roman" w:hAnsi="Times New Roman"/>
          <w:b/>
          <w:lang w:eastAsia="lt-LT"/>
        </w:rPr>
        <w:tab/>
        <w:t>SERIJOS NUMERIS</w:t>
      </w:r>
    </w:p>
    <w:p w14:paraId="7BC253B7" w14:textId="77777777" w:rsidR="00802600" w:rsidRPr="00E1763A" w:rsidRDefault="00802600" w:rsidP="00802600">
      <w:pPr>
        <w:spacing w:after="0" w:line="240" w:lineRule="auto"/>
        <w:rPr>
          <w:rFonts w:ascii="Times New Roman" w:hAnsi="Times New Roman"/>
          <w:lang w:eastAsia="lt-LT"/>
        </w:rPr>
      </w:pPr>
    </w:p>
    <w:p w14:paraId="69128DE9" w14:textId="36E76F2A" w:rsidR="00802600" w:rsidRPr="00E1763A" w:rsidRDefault="00802600" w:rsidP="00802600">
      <w:pPr>
        <w:spacing w:after="0" w:line="240" w:lineRule="auto"/>
        <w:rPr>
          <w:rFonts w:ascii="Times New Roman" w:hAnsi="Times New Roman"/>
          <w:lang w:eastAsia="lt-LT"/>
        </w:rPr>
      </w:pPr>
      <w:r>
        <w:rPr>
          <w:rFonts w:ascii="Times New Roman" w:hAnsi="Times New Roman"/>
          <w:lang w:eastAsia="lt-LT"/>
        </w:rPr>
        <w:t>Lot:</w:t>
      </w:r>
    </w:p>
    <w:p w14:paraId="07DB1C5C" w14:textId="77777777" w:rsidR="00802600" w:rsidRPr="00E1763A" w:rsidRDefault="00802600" w:rsidP="00802600">
      <w:pPr>
        <w:spacing w:after="0" w:line="240" w:lineRule="auto"/>
        <w:rPr>
          <w:rFonts w:ascii="Times New Roman" w:hAnsi="Times New Roman"/>
          <w:lang w:eastAsia="lt-LT"/>
        </w:rPr>
      </w:pPr>
    </w:p>
    <w:p w14:paraId="7BDB9A6F" w14:textId="77777777" w:rsidR="00802600" w:rsidRPr="00E1763A" w:rsidRDefault="00802600" w:rsidP="00802600">
      <w:pPr>
        <w:spacing w:after="0" w:line="240" w:lineRule="auto"/>
        <w:rPr>
          <w:rFonts w:ascii="Times New Roman" w:hAnsi="Times New Roman"/>
          <w:lang w:eastAsia="lt-LT"/>
        </w:rPr>
      </w:pPr>
    </w:p>
    <w:p w14:paraId="32C08A30" w14:textId="77777777" w:rsidR="00802600" w:rsidRPr="00E1763A" w:rsidRDefault="00802600" w:rsidP="0080260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14.</w:t>
      </w:r>
      <w:r w:rsidRPr="00E1763A">
        <w:rPr>
          <w:rFonts w:ascii="Times New Roman" w:hAnsi="Times New Roman"/>
          <w:b/>
          <w:lang w:eastAsia="lt-LT"/>
        </w:rPr>
        <w:tab/>
        <w:t>PARDAVIMO (IŠDAVIMO) TVARKA</w:t>
      </w:r>
    </w:p>
    <w:p w14:paraId="1F8222A4" w14:textId="77777777" w:rsidR="00802600" w:rsidRPr="00E1763A" w:rsidRDefault="00802600" w:rsidP="00802600">
      <w:pPr>
        <w:spacing w:after="0" w:line="240" w:lineRule="auto"/>
        <w:rPr>
          <w:rFonts w:ascii="Times New Roman" w:hAnsi="Times New Roman"/>
          <w:lang w:eastAsia="lt-LT"/>
        </w:rPr>
      </w:pPr>
    </w:p>
    <w:p w14:paraId="5E77A0D4"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Receptinis vaist</w:t>
      </w:r>
      <w:r>
        <w:rPr>
          <w:rFonts w:ascii="Times New Roman" w:hAnsi="Times New Roman"/>
          <w:lang w:eastAsia="lt-LT"/>
        </w:rPr>
        <w:t>as.</w:t>
      </w:r>
    </w:p>
    <w:p w14:paraId="2E61C826" w14:textId="77777777" w:rsidR="00802600" w:rsidRPr="00E1763A" w:rsidRDefault="00802600" w:rsidP="00802600">
      <w:pPr>
        <w:spacing w:after="0" w:line="240" w:lineRule="auto"/>
        <w:rPr>
          <w:rFonts w:ascii="Times New Roman" w:hAnsi="Times New Roman"/>
          <w:lang w:eastAsia="lt-LT"/>
        </w:rPr>
      </w:pPr>
    </w:p>
    <w:p w14:paraId="78481931" w14:textId="77777777" w:rsidR="00802600" w:rsidRPr="00E1763A" w:rsidRDefault="00802600" w:rsidP="00802600">
      <w:pPr>
        <w:spacing w:after="0" w:line="240" w:lineRule="auto"/>
        <w:rPr>
          <w:rFonts w:ascii="Times New Roman" w:hAnsi="Times New Roman"/>
          <w:lang w:eastAsia="lt-LT"/>
        </w:rPr>
      </w:pPr>
    </w:p>
    <w:p w14:paraId="00FB6045" w14:textId="77777777" w:rsidR="00802600" w:rsidRPr="00E1763A" w:rsidRDefault="00802600" w:rsidP="00802600">
      <w:pPr>
        <w:keepNext/>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ind w:hanging="1080"/>
        <w:outlineLvl w:val="2"/>
        <w:rPr>
          <w:rFonts w:ascii="Times New Roman" w:hAnsi="Times New Roman"/>
          <w:b/>
          <w:lang w:eastAsia="lt-LT"/>
        </w:rPr>
      </w:pPr>
      <w:r w:rsidRPr="00E1763A">
        <w:rPr>
          <w:rFonts w:ascii="Times New Roman" w:hAnsi="Times New Roman"/>
          <w:b/>
          <w:lang w:eastAsia="lt-LT"/>
        </w:rPr>
        <w:t>VARTOJIMO INSTRUKCIJA</w:t>
      </w:r>
    </w:p>
    <w:p w14:paraId="46A8E718" w14:textId="77777777" w:rsidR="00802600" w:rsidRPr="00E1763A" w:rsidRDefault="00802600" w:rsidP="00802600">
      <w:pPr>
        <w:spacing w:after="0" w:line="240" w:lineRule="auto"/>
        <w:rPr>
          <w:rFonts w:ascii="Times New Roman" w:hAnsi="Times New Roman"/>
        </w:rPr>
      </w:pPr>
    </w:p>
    <w:p w14:paraId="58B66E1E" w14:textId="77777777" w:rsidR="00802600" w:rsidRPr="00E1763A" w:rsidRDefault="00802600" w:rsidP="00802600">
      <w:pPr>
        <w:spacing w:after="0" w:line="240" w:lineRule="auto"/>
        <w:rPr>
          <w:rFonts w:ascii="Times New Roman" w:hAnsi="Times New Roman"/>
        </w:rPr>
      </w:pPr>
    </w:p>
    <w:p w14:paraId="69AB5780" w14:textId="77777777" w:rsidR="00802600" w:rsidRPr="00E1763A" w:rsidRDefault="00802600" w:rsidP="008026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t>16.</w:t>
      </w:r>
      <w:r w:rsidRPr="00E1763A">
        <w:rPr>
          <w:rFonts w:ascii="Times New Roman" w:hAnsi="Times New Roman"/>
          <w:b/>
          <w:noProof/>
        </w:rPr>
        <w:tab/>
        <w:t>INFORMACIJA BRAILIO RAŠTU</w:t>
      </w:r>
    </w:p>
    <w:p w14:paraId="6D48CB33" w14:textId="77777777" w:rsidR="00802600" w:rsidRPr="00E1763A" w:rsidRDefault="00802600" w:rsidP="00802600">
      <w:pPr>
        <w:spacing w:after="0" w:line="240" w:lineRule="auto"/>
        <w:rPr>
          <w:rFonts w:ascii="Times New Roman" w:hAnsi="Times New Roman"/>
        </w:rPr>
      </w:pPr>
    </w:p>
    <w:p w14:paraId="1CA84D7A" w14:textId="77777777" w:rsidR="00802600" w:rsidRPr="00E1763A" w:rsidRDefault="00802600" w:rsidP="00802600">
      <w:pPr>
        <w:keepNext/>
        <w:spacing w:after="0" w:line="240" w:lineRule="auto"/>
        <w:outlineLvl w:val="1"/>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600 mg </w:t>
      </w:r>
    </w:p>
    <w:p w14:paraId="7FB11529" w14:textId="77777777" w:rsidR="00802600" w:rsidRPr="00E1763A" w:rsidRDefault="00802600" w:rsidP="00802600">
      <w:pPr>
        <w:spacing w:after="0" w:line="240" w:lineRule="auto"/>
        <w:rPr>
          <w:rFonts w:ascii="Times New Roman" w:hAnsi="Times New Roman"/>
          <w:lang w:eastAsia="lt-LT"/>
        </w:rPr>
      </w:pPr>
    </w:p>
    <w:p w14:paraId="4785CFEA" w14:textId="77777777" w:rsidR="00802600" w:rsidRPr="00E1763A" w:rsidRDefault="00802600" w:rsidP="00802600">
      <w:pPr>
        <w:spacing w:after="0" w:line="240" w:lineRule="auto"/>
        <w:rPr>
          <w:rFonts w:ascii="Times New Roman" w:hAnsi="Times New Roman"/>
          <w:lang w:eastAsia="lt-LT"/>
        </w:rPr>
      </w:pPr>
    </w:p>
    <w:p w14:paraId="73860DF6" w14:textId="77777777" w:rsidR="00802600" w:rsidRDefault="00802600" w:rsidP="0080260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en-GB"/>
        </w:rPr>
      </w:pPr>
      <w:r>
        <w:rPr>
          <w:rFonts w:ascii="Times New Roman" w:hAnsi="Times New Roman"/>
          <w:b/>
          <w:noProof/>
        </w:rPr>
        <w:t>17.</w:t>
      </w:r>
      <w:r>
        <w:rPr>
          <w:rFonts w:ascii="Times New Roman" w:hAnsi="Times New Roman"/>
          <w:b/>
          <w:noProof/>
        </w:rPr>
        <w:tab/>
        <w:t>UNIKALUS IDENTIFIKATORIUS – 2D BRŪKŠNINIS KODAS</w:t>
      </w:r>
    </w:p>
    <w:p w14:paraId="78D27AEB" w14:textId="77777777" w:rsidR="00802600" w:rsidRDefault="00802600" w:rsidP="00802600">
      <w:pPr>
        <w:spacing w:after="0" w:line="240" w:lineRule="auto"/>
        <w:rPr>
          <w:rFonts w:ascii="Times New Roman" w:hAnsi="Times New Roman"/>
          <w:noProof/>
          <w:szCs w:val="20"/>
        </w:rPr>
      </w:pPr>
    </w:p>
    <w:p w14:paraId="3DC28095" w14:textId="77777777" w:rsidR="00802600" w:rsidRDefault="00802600" w:rsidP="00802600">
      <w:pPr>
        <w:spacing w:after="0" w:line="240" w:lineRule="auto"/>
        <w:rPr>
          <w:rFonts w:ascii="Times New Roman" w:hAnsi="Times New Roman"/>
          <w:noProof/>
        </w:rPr>
      </w:pPr>
      <w:r>
        <w:rPr>
          <w:rFonts w:ascii="Times New Roman" w:hAnsi="Times New Roman"/>
          <w:noProof/>
          <w:highlight w:val="lightGray"/>
        </w:rPr>
        <w:t>2D brūkšninis kodas su nurodytu unikaliu identifikatoriumi.</w:t>
      </w:r>
    </w:p>
    <w:p w14:paraId="69CBADAA" w14:textId="77777777" w:rsidR="00802600" w:rsidRDefault="00802600" w:rsidP="00802600">
      <w:pPr>
        <w:spacing w:after="0" w:line="240" w:lineRule="auto"/>
        <w:rPr>
          <w:rFonts w:ascii="Times New Roman" w:hAnsi="Times New Roman"/>
          <w:noProof/>
          <w:szCs w:val="24"/>
        </w:rPr>
      </w:pPr>
    </w:p>
    <w:p w14:paraId="45D25548" w14:textId="77777777" w:rsidR="00802600" w:rsidRDefault="00802600" w:rsidP="00802600">
      <w:pPr>
        <w:spacing w:after="0" w:line="240" w:lineRule="auto"/>
        <w:rPr>
          <w:rFonts w:ascii="Times New Roman" w:hAnsi="Times New Roman"/>
          <w:noProof/>
          <w:shd w:val="clear" w:color="auto" w:fill="CCCCCC"/>
        </w:rPr>
      </w:pPr>
    </w:p>
    <w:p w14:paraId="311E9508" w14:textId="77777777" w:rsidR="00802600" w:rsidRDefault="00802600" w:rsidP="0080260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7D4820A1" w14:textId="77777777" w:rsidR="00802600" w:rsidRDefault="00802600" w:rsidP="00802600">
      <w:pPr>
        <w:spacing w:after="0" w:line="240" w:lineRule="auto"/>
        <w:rPr>
          <w:rFonts w:ascii="Times New Roman" w:hAnsi="Times New Roman"/>
          <w:noProof/>
        </w:rPr>
      </w:pPr>
    </w:p>
    <w:p w14:paraId="5318C0B1" w14:textId="4579C3FE" w:rsidR="00802600" w:rsidRDefault="00802600" w:rsidP="00802600">
      <w:pPr>
        <w:spacing w:after="0" w:line="240" w:lineRule="auto"/>
        <w:rPr>
          <w:rFonts w:ascii="Times New Roman" w:hAnsi="Times New Roman"/>
        </w:rPr>
      </w:pPr>
      <w:r>
        <w:rPr>
          <w:rFonts w:ascii="Times New Roman" w:hAnsi="Times New Roman"/>
        </w:rPr>
        <w:t xml:space="preserve">PC: </w:t>
      </w:r>
    </w:p>
    <w:p w14:paraId="77A5180B" w14:textId="00758A3E" w:rsidR="00802600" w:rsidRDefault="00802600" w:rsidP="00802600">
      <w:pPr>
        <w:spacing w:after="0" w:line="240" w:lineRule="auto"/>
        <w:rPr>
          <w:rFonts w:ascii="Times New Roman" w:hAnsi="Times New Roman"/>
        </w:rPr>
      </w:pPr>
      <w:r>
        <w:rPr>
          <w:rFonts w:ascii="Times New Roman" w:hAnsi="Times New Roman"/>
        </w:rPr>
        <w:t xml:space="preserve">SN:  </w:t>
      </w:r>
    </w:p>
    <w:p w14:paraId="139864B8" w14:textId="2F297537" w:rsidR="00802600" w:rsidRPr="00E1763A" w:rsidRDefault="00802600" w:rsidP="00802600">
      <w:pPr>
        <w:keepNext/>
        <w:spacing w:after="0" w:line="240" w:lineRule="auto"/>
        <w:outlineLvl w:val="1"/>
        <w:rPr>
          <w:rFonts w:ascii="Times New Roman" w:hAnsi="Times New Roman"/>
          <w:b/>
          <w:lang w:eastAsia="lt-LT"/>
        </w:rPr>
      </w:pPr>
      <w:r w:rsidRPr="00A812D0">
        <w:rPr>
          <w:rFonts w:ascii="Times New Roman" w:hAnsi="Times New Roman"/>
          <w:highlight w:val="lightGray"/>
        </w:rPr>
        <w:t xml:space="preserve">NN: </w:t>
      </w:r>
    </w:p>
    <w:p w14:paraId="5A0E451B" w14:textId="5A1299D5" w:rsidR="00802600" w:rsidRDefault="00802600" w:rsidP="00802600">
      <w:pPr>
        <w:keepNext/>
        <w:spacing w:after="0" w:line="240" w:lineRule="auto"/>
        <w:outlineLvl w:val="1"/>
        <w:rPr>
          <w:rFonts w:ascii="Times New Roman" w:hAnsi="Times New Roman"/>
          <w:b/>
          <w:lang w:eastAsia="lt-LT"/>
        </w:rPr>
      </w:pPr>
      <w:r>
        <w:rPr>
          <w:rFonts w:ascii="Times New Roman" w:hAnsi="Times New Roman"/>
          <w:b/>
          <w:lang w:eastAsia="lt-LT"/>
        </w:rPr>
        <w:t>---------------------------------------------------------------------------------------------------------------------------</w:t>
      </w:r>
    </w:p>
    <w:p w14:paraId="16A46456" w14:textId="6CEC3737" w:rsidR="00802600" w:rsidRPr="00802600" w:rsidRDefault="00802600" w:rsidP="00773043">
      <w:pPr>
        <w:keepNext/>
        <w:spacing w:after="0" w:line="240" w:lineRule="auto"/>
        <w:outlineLvl w:val="1"/>
        <w:rPr>
          <w:rFonts w:ascii="Times New Roman" w:hAnsi="Times New Roman"/>
          <w:bCs/>
          <w:lang w:eastAsia="lt-LT"/>
        </w:rPr>
      </w:pPr>
      <w:r w:rsidRPr="00802600">
        <w:rPr>
          <w:rFonts w:ascii="Times New Roman" w:hAnsi="Times New Roman"/>
          <w:bCs/>
          <w:lang w:eastAsia="lt-LT"/>
        </w:rPr>
        <w:t>Gamintojas:</w:t>
      </w:r>
      <w:r w:rsidR="00773043">
        <w:rPr>
          <w:rFonts w:ascii="Times New Roman" w:hAnsi="Times New Roman"/>
          <w:bCs/>
          <w:lang w:eastAsia="lt-LT"/>
        </w:rPr>
        <w:t xml:space="preserve"> </w:t>
      </w:r>
      <w:r w:rsidR="003B784F" w:rsidRPr="003B784F">
        <w:rPr>
          <w:rFonts w:ascii="Times New Roman" w:hAnsi="Times New Roman"/>
          <w:bCs/>
          <w:lang w:eastAsia="lt-LT"/>
        </w:rPr>
        <w:t xml:space="preserve">AAA-Pharma </w:t>
      </w:r>
      <w:proofErr w:type="spellStart"/>
      <w:r w:rsidR="003B784F" w:rsidRPr="003B784F">
        <w:rPr>
          <w:rFonts w:ascii="Times New Roman" w:hAnsi="Times New Roman"/>
          <w:bCs/>
          <w:lang w:eastAsia="lt-LT"/>
        </w:rPr>
        <w:t>GmbH</w:t>
      </w:r>
      <w:proofErr w:type="spellEnd"/>
      <w:r w:rsidR="003B784F" w:rsidRPr="003B784F">
        <w:rPr>
          <w:rFonts w:ascii="Times New Roman" w:hAnsi="Times New Roman"/>
          <w:bCs/>
          <w:lang w:eastAsia="lt-LT"/>
        </w:rPr>
        <w:t xml:space="preserve">, </w:t>
      </w:r>
      <w:proofErr w:type="spellStart"/>
      <w:r w:rsidR="003B784F" w:rsidRPr="003B784F">
        <w:rPr>
          <w:rFonts w:ascii="Times New Roman" w:hAnsi="Times New Roman"/>
          <w:bCs/>
          <w:lang w:eastAsia="lt-LT"/>
        </w:rPr>
        <w:t>Flugfeld-Allee</w:t>
      </w:r>
      <w:proofErr w:type="spellEnd"/>
      <w:r w:rsidR="003B784F" w:rsidRPr="003B784F">
        <w:rPr>
          <w:rFonts w:ascii="Times New Roman" w:hAnsi="Times New Roman"/>
          <w:bCs/>
          <w:lang w:eastAsia="lt-LT"/>
        </w:rPr>
        <w:t xml:space="preserve"> 24, 71034 </w:t>
      </w:r>
      <w:proofErr w:type="spellStart"/>
      <w:r w:rsidR="003B784F" w:rsidRPr="003B784F">
        <w:rPr>
          <w:rFonts w:ascii="Times New Roman" w:hAnsi="Times New Roman"/>
          <w:bCs/>
          <w:lang w:eastAsia="lt-LT"/>
        </w:rPr>
        <w:t>Böblingen</w:t>
      </w:r>
      <w:proofErr w:type="spellEnd"/>
      <w:r w:rsidR="003B784F" w:rsidRPr="003B784F">
        <w:rPr>
          <w:rFonts w:ascii="Times New Roman" w:hAnsi="Times New Roman"/>
          <w:bCs/>
          <w:lang w:eastAsia="lt-LT"/>
        </w:rPr>
        <w:t>, Vokietija</w:t>
      </w:r>
      <w:r w:rsidR="003B784F" w:rsidRPr="003B784F" w:rsidDel="003B784F">
        <w:rPr>
          <w:rFonts w:ascii="Times New Roman" w:hAnsi="Times New Roman"/>
          <w:bCs/>
          <w:lang w:eastAsia="lt-LT"/>
        </w:rPr>
        <w:t xml:space="preserve"> </w:t>
      </w:r>
    </w:p>
    <w:p w14:paraId="707E137E" w14:textId="75A962B5" w:rsidR="00802600" w:rsidRDefault="00802600" w:rsidP="00802600">
      <w:pPr>
        <w:spacing w:after="0" w:line="240" w:lineRule="auto"/>
        <w:rPr>
          <w:rFonts w:ascii="Times New Roman" w:hAnsi="Times New Roman"/>
          <w:lang w:eastAsia="lt-LT"/>
        </w:rPr>
      </w:pPr>
    </w:p>
    <w:p w14:paraId="069EAECC" w14:textId="77777777" w:rsidR="001C7805" w:rsidRPr="00B213BB" w:rsidRDefault="001C7805" w:rsidP="00B14ABC">
      <w:pPr>
        <w:pStyle w:val="BTEMEASMCA"/>
      </w:pPr>
      <w:r>
        <w:t xml:space="preserve">Perpakavo </w:t>
      </w:r>
      <w:r w:rsidRPr="00C45206">
        <w:t xml:space="preserve">Lietuvos ir Norvegijos UAB „Norfachema“, Vytauto g. 6, LT-55175 Jonava, Lietuva </w:t>
      </w:r>
    </w:p>
    <w:p w14:paraId="10A48CF9" w14:textId="77777777" w:rsidR="001C7805" w:rsidRPr="00F2718F" w:rsidRDefault="001C7805" w:rsidP="00B14ABC">
      <w:pPr>
        <w:pStyle w:val="BTEMEASMCA"/>
        <w:rPr>
          <w:highlight w:val="lightGray"/>
        </w:rPr>
      </w:pPr>
      <w:r w:rsidRPr="00F2718F">
        <w:rPr>
          <w:highlight w:val="lightGray"/>
        </w:rPr>
        <w:t>UAB „ENTAFARMA“, Klonėnų vs. 1, LT-19156 Širvintų r. sav , Lietuva</w:t>
      </w:r>
    </w:p>
    <w:p w14:paraId="13C0DD2A" w14:textId="77777777" w:rsidR="001C7805" w:rsidRDefault="001C7805" w:rsidP="00B14ABC">
      <w:pPr>
        <w:pStyle w:val="BTEMEASMCA"/>
      </w:pPr>
      <w:r w:rsidRPr="00F2718F">
        <w:rPr>
          <w:highlight w:val="lightGray"/>
        </w:rPr>
        <w:t>CEFEA Sp. z o.o. Sp. K., Ul. Działkowa 69, 02-234 Warszawa, Lenkija</w:t>
      </w:r>
    </w:p>
    <w:p w14:paraId="330623F1" w14:textId="77777777" w:rsidR="00802600" w:rsidRPr="00E1763A" w:rsidRDefault="00802600" w:rsidP="00802600">
      <w:pPr>
        <w:spacing w:after="0" w:line="240" w:lineRule="auto"/>
        <w:rPr>
          <w:rFonts w:ascii="Times New Roman" w:hAnsi="Times New Roman"/>
          <w:lang w:eastAsia="lt-LT"/>
        </w:rPr>
      </w:pPr>
    </w:p>
    <w:p w14:paraId="75A25F36" w14:textId="3D0F1BBD" w:rsidR="00802600" w:rsidRPr="00802600" w:rsidRDefault="00802600" w:rsidP="00802600">
      <w:pPr>
        <w:spacing w:after="0" w:line="240" w:lineRule="auto"/>
        <w:rPr>
          <w:rFonts w:ascii="Times New Roman" w:hAnsi="Times New Roman"/>
          <w:i/>
          <w:iCs/>
          <w:lang w:eastAsia="lt-LT"/>
        </w:rPr>
      </w:pPr>
      <w:r w:rsidRPr="00802600">
        <w:rPr>
          <w:rFonts w:ascii="Times New Roman" w:hAnsi="Times New Roman"/>
          <w:i/>
          <w:iCs/>
          <w:lang w:eastAsia="lt-LT"/>
        </w:rPr>
        <w:t>Lygiagrečiai importuojamas vaistas nuo referencinio vaisto skiriasi</w:t>
      </w:r>
      <w:r w:rsidR="00E47D0E">
        <w:rPr>
          <w:rFonts w:ascii="Times New Roman" w:hAnsi="Times New Roman"/>
          <w:i/>
          <w:iCs/>
          <w:lang w:eastAsia="lt-LT"/>
        </w:rPr>
        <w:t xml:space="preserve"> </w:t>
      </w:r>
      <w:r w:rsidRPr="00802600">
        <w:rPr>
          <w:rFonts w:ascii="Times New Roman" w:hAnsi="Times New Roman"/>
          <w:i/>
          <w:iCs/>
          <w:lang w:eastAsia="lt-LT"/>
        </w:rPr>
        <w:t>laikymo sąlygomis (lyg</w:t>
      </w:r>
      <w:r w:rsidR="005C48EB">
        <w:rPr>
          <w:rFonts w:ascii="Times New Roman" w:hAnsi="Times New Roman"/>
          <w:i/>
          <w:iCs/>
          <w:lang w:eastAsia="lt-LT"/>
        </w:rPr>
        <w:t>iagrečiai</w:t>
      </w:r>
      <w:r w:rsidRPr="00802600">
        <w:rPr>
          <w:rFonts w:ascii="Times New Roman" w:hAnsi="Times New Roman"/>
          <w:i/>
          <w:iCs/>
          <w:lang w:eastAsia="lt-LT"/>
        </w:rPr>
        <w:t xml:space="preserve"> imp</w:t>
      </w:r>
      <w:r w:rsidR="005C48EB">
        <w:rPr>
          <w:rFonts w:ascii="Times New Roman" w:hAnsi="Times New Roman"/>
          <w:i/>
          <w:iCs/>
          <w:lang w:eastAsia="lt-LT"/>
        </w:rPr>
        <w:t>ortuojamą</w:t>
      </w:r>
      <w:r w:rsidRPr="00802600">
        <w:rPr>
          <w:rFonts w:ascii="Times New Roman" w:hAnsi="Times New Roman"/>
          <w:i/>
          <w:iCs/>
          <w:lang w:eastAsia="lt-LT"/>
        </w:rPr>
        <w:t xml:space="preserve"> vaistą papildomai laikyti gamintojo pakuotėje).</w:t>
      </w:r>
    </w:p>
    <w:p w14:paraId="712B9B57" w14:textId="77777777" w:rsidR="00802600" w:rsidRPr="00E1763A" w:rsidRDefault="00802600" w:rsidP="00802600">
      <w:pPr>
        <w:spacing w:after="0" w:line="240" w:lineRule="auto"/>
        <w:rPr>
          <w:rFonts w:ascii="Times New Roman" w:hAnsi="Times New Roman"/>
          <w:lang w:eastAsia="lt-LT"/>
        </w:rPr>
      </w:pPr>
    </w:p>
    <w:p w14:paraId="30F35B35" w14:textId="2B6A7C13" w:rsidR="00802600" w:rsidRDefault="002740BB" w:rsidP="00802600">
      <w:pPr>
        <w:spacing w:after="0" w:line="240" w:lineRule="auto"/>
        <w:rPr>
          <w:rFonts w:ascii="Times New Roman" w:hAnsi="Times New Roman"/>
          <w:lang w:eastAsia="lt-LT"/>
        </w:rPr>
      </w:pPr>
      <w:r w:rsidRPr="008A1535">
        <w:rPr>
          <w:rFonts w:ascii="Times New Roman" w:hAnsi="Times New Roman"/>
          <w:highlight w:val="lightGray"/>
          <w:lang w:eastAsia="lt-LT"/>
        </w:rPr>
        <w:t>Perpakavimo serija</w:t>
      </w:r>
    </w:p>
    <w:p w14:paraId="7387D65D" w14:textId="77777777" w:rsidR="003A6FA4" w:rsidRDefault="003A6FA4" w:rsidP="00802600">
      <w:pPr>
        <w:spacing w:after="0" w:line="240" w:lineRule="auto"/>
        <w:rPr>
          <w:rFonts w:ascii="Times New Roman" w:hAnsi="Times New Roman"/>
          <w:lang w:eastAsia="lt-LT"/>
        </w:rPr>
      </w:pPr>
    </w:p>
    <w:p w14:paraId="777C23E3" w14:textId="77777777" w:rsidR="00B14ABC" w:rsidRPr="00E1763A" w:rsidRDefault="00B14ABC" w:rsidP="00802600">
      <w:pPr>
        <w:spacing w:after="0" w:line="240" w:lineRule="auto"/>
        <w:rPr>
          <w:rFonts w:ascii="Times New Roman" w:hAnsi="Times New Roman"/>
          <w:lang w:eastAsia="lt-LT"/>
        </w:rPr>
      </w:pPr>
    </w:p>
    <w:p w14:paraId="0FF365D0" w14:textId="5FF34D67" w:rsidR="00B14ABC" w:rsidRPr="00C45206" w:rsidRDefault="00B14ABC" w:rsidP="00B14ABC">
      <w:pPr>
        <w:pBdr>
          <w:top w:val="single" w:sz="4" w:space="0" w:color="auto"/>
          <w:left w:val="single" w:sz="4" w:space="4" w:color="auto"/>
          <w:bottom w:val="single" w:sz="4" w:space="1" w:color="auto"/>
          <w:right w:val="single" w:sz="4" w:space="4" w:color="auto"/>
        </w:pBdr>
        <w:spacing w:after="0" w:line="240" w:lineRule="auto"/>
        <w:ind w:hanging="567"/>
        <w:rPr>
          <w:rFonts w:ascii="Times New Roman" w:hAnsi="Times New Roman"/>
          <w:b/>
          <w:caps/>
        </w:rPr>
      </w:pPr>
      <w:bookmarkStart w:id="0" w:name="_Hlk131601799"/>
      <w:r w:rsidRPr="00C45206">
        <w:rPr>
          <w:rFonts w:ascii="Times New Roman" w:hAnsi="Times New Roman"/>
          <w:b/>
          <w:caps/>
        </w:rPr>
        <w:t>minimali informacija ant mažų vidinių pakuočių</w:t>
      </w:r>
    </w:p>
    <w:p w14:paraId="7D5C2CE5" w14:textId="77777777" w:rsidR="00B14ABC" w:rsidRPr="00C45206" w:rsidRDefault="00B14ABC" w:rsidP="00C45206">
      <w:pPr>
        <w:pBdr>
          <w:top w:val="single" w:sz="4" w:space="0" w:color="auto"/>
          <w:left w:val="single" w:sz="4" w:space="4" w:color="auto"/>
          <w:bottom w:val="single" w:sz="4" w:space="1" w:color="auto"/>
          <w:right w:val="single" w:sz="4" w:space="4" w:color="auto"/>
        </w:pBdr>
        <w:spacing w:after="0" w:line="240" w:lineRule="auto"/>
        <w:ind w:hanging="567"/>
        <w:rPr>
          <w:rFonts w:ascii="Times New Roman" w:hAnsi="Times New Roman"/>
          <w:b/>
          <w:caps/>
        </w:rPr>
      </w:pPr>
    </w:p>
    <w:p w14:paraId="0795A3D3" w14:textId="77777777" w:rsidR="00B14ABC" w:rsidRPr="00C45206" w:rsidRDefault="00B14ABC" w:rsidP="00C45206">
      <w:pPr>
        <w:pBdr>
          <w:top w:val="single" w:sz="4" w:space="0" w:color="auto"/>
          <w:left w:val="single" w:sz="4" w:space="4" w:color="auto"/>
          <w:bottom w:val="single" w:sz="4" w:space="1" w:color="auto"/>
          <w:right w:val="single" w:sz="4" w:space="4" w:color="auto"/>
        </w:pBdr>
        <w:spacing w:after="0" w:line="240" w:lineRule="auto"/>
        <w:ind w:hanging="567"/>
        <w:rPr>
          <w:rFonts w:ascii="Times New Roman" w:hAnsi="Times New Roman"/>
          <w:b/>
          <w:caps/>
        </w:rPr>
      </w:pPr>
      <w:r w:rsidRPr="00C45206">
        <w:rPr>
          <w:rFonts w:ascii="Times New Roman" w:hAnsi="Times New Roman"/>
          <w:b/>
          <w:caps/>
        </w:rPr>
        <w:t>LIZDINĖ PLOKŠTELĖ</w:t>
      </w:r>
    </w:p>
    <w:p w14:paraId="12BA7F2A" w14:textId="77777777" w:rsidR="00B14ABC" w:rsidRPr="00C45206" w:rsidRDefault="00B14ABC" w:rsidP="00C45206">
      <w:pPr>
        <w:spacing w:after="0" w:line="240" w:lineRule="auto"/>
        <w:ind w:hanging="567"/>
        <w:rPr>
          <w:rFonts w:ascii="Times New Roman" w:hAnsi="Times New Roman"/>
          <w:caps/>
        </w:rPr>
      </w:pPr>
    </w:p>
    <w:p w14:paraId="17AD39DD" w14:textId="77777777" w:rsidR="00B14ABC" w:rsidRPr="00C45206" w:rsidRDefault="00B14ABC" w:rsidP="00C45206">
      <w:pPr>
        <w:spacing w:after="0" w:line="240" w:lineRule="auto"/>
        <w:ind w:hanging="567"/>
        <w:rPr>
          <w:rFonts w:ascii="Times New Roman" w:hAnsi="Times New Roman"/>
          <w:caps/>
        </w:rPr>
      </w:pPr>
    </w:p>
    <w:p w14:paraId="6B919153" w14:textId="77777777" w:rsidR="00B14ABC" w:rsidRPr="00C45206" w:rsidRDefault="00B14ABC" w:rsidP="00C45206">
      <w:pPr>
        <w:pBdr>
          <w:top w:val="single" w:sz="4" w:space="1" w:color="auto"/>
          <w:left w:val="single" w:sz="4" w:space="4" w:color="auto"/>
          <w:bottom w:val="single" w:sz="4" w:space="1" w:color="auto"/>
          <w:right w:val="single" w:sz="4" w:space="4" w:color="auto"/>
        </w:pBdr>
        <w:spacing w:after="0" w:line="240" w:lineRule="auto"/>
        <w:ind w:hanging="567"/>
        <w:outlineLvl w:val="0"/>
        <w:rPr>
          <w:rFonts w:ascii="Times New Roman" w:hAnsi="Times New Roman"/>
        </w:rPr>
      </w:pPr>
      <w:r w:rsidRPr="00C45206">
        <w:rPr>
          <w:rFonts w:ascii="Times New Roman" w:hAnsi="Times New Roman"/>
          <w:b/>
          <w:caps/>
        </w:rPr>
        <w:t>1.</w:t>
      </w:r>
      <w:r w:rsidRPr="00C45206">
        <w:rPr>
          <w:rFonts w:ascii="Times New Roman" w:hAnsi="Times New Roman"/>
          <w:b/>
          <w:caps/>
        </w:rPr>
        <w:tab/>
        <w:t xml:space="preserve">Vaistinio preparato pavadinimas </w:t>
      </w:r>
    </w:p>
    <w:p w14:paraId="3DD0D395" w14:textId="77777777" w:rsidR="00B14ABC" w:rsidRDefault="00B14ABC" w:rsidP="00B14ABC">
      <w:pPr>
        <w:spacing w:after="0" w:line="240" w:lineRule="auto"/>
        <w:ind w:left="-567"/>
        <w:rPr>
          <w:rFonts w:ascii="Times New Roman" w:hAnsi="Times New Roman"/>
          <w:highlight w:val="lightGray"/>
        </w:rPr>
      </w:pPr>
    </w:p>
    <w:p w14:paraId="6D801E37" w14:textId="77777777" w:rsidR="00B14ABC" w:rsidRPr="00C45206" w:rsidRDefault="00B14ABC" w:rsidP="00B14ABC">
      <w:pPr>
        <w:spacing w:after="0" w:line="240" w:lineRule="auto"/>
        <w:ind w:left="-567"/>
        <w:rPr>
          <w:rFonts w:ascii="Times New Roman" w:hAnsi="Times New Roman"/>
          <w:highlight w:val="lightGray"/>
          <w:lang w:eastAsia="lt-LT"/>
        </w:rPr>
      </w:pPr>
      <w:proofErr w:type="spellStart"/>
      <w:r w:rsidRPr="00C45206">
        <w:rPr>
          <w:rFonts w:ascii="Times New Roman" w:hAnsi="Times New Roman"/>
          <w:highlight w:val="lightGray"/>
          <w:lang w:eastAsia="lt-LT"/>
        </w:rPr>
        <w:t>Thiogamma</w:t>
      </w:r>
      <w:proofErr w:type="spellEnd"/>
      <w:r w:rsidRPr="00C45206">
        <w:rPr>
          <w:rFonts w:ascii="Times New Roman" w:hAnsi="Times New Roman"/>
          <w:highlight w:val="lightGray"/>
          <w:lang w:eastAsia="lt-LT"/>
        </w:rPr>
        <w:t xml:space="preserve"> 600 mg plėvele dengtos tabletės</w:t>
      </w:r>
    </w:p>
    <w:p w14:paraId="67141352" w14:textId="77777777" w:rsidR="00B14ABC" w:rsidRPr="00E1763A" w:rsidRDefault="00B14ABC" w:rsidP="00C45206">
      <w:pPr>
        <w:spacing w:after="0" w:line="240" w:lineRule="auto"/>
        <w:ind w:left="-567"/>
        <w:rPr>
          <w:rFonts w:ascii="Times New Roman" w:hAnsi="Times New Roman"/>
          <w:lang w:eastAsia="lt-LT"/>
        </w:rPr>
      </w:pPr>
      <w:proofErr w:type="spellStart"/>
      <w:r w:rsidRPr="00C45206">
        <w:rPr>
          <w:rFonts w:ascii="Times New Roman" w:hAnsi="Times New Roman"/>
          <w:highlight w:val="lightGray"/>
          <w:lang w:eastAsia="lt-LT"/>
        </w:rPr>
        <w:t>tiokto</w:t>
      </w:r>
      <w:proofErr w:type="spellEnd"/>
      <w:r w:rsidRPr="00C45206">
        <w:rPr>
          <w:rFonts w:ascii="Times New Roman" w:hAnsi="Times New Roman"/>
          <w:highlight w:val="lightGray"/>
          <w:lang w:eastAsia="lt-LT"/>
        </w:rPr>
        <w:t xml:space="preserve"> rūgštis</w:t>
      </w:r>
    </w:p>
    <w:p w14:paraId="1618D1D2" w14:textId="77777777" w:rsidR="00B14ABC" w:rsidRPr="00C45206" w:rsidRDefault="00B14ABC" w:rsidP="00C45206">
      <w:pPr>
        <w:spacing w:after="0" w:line="240" w:lineRule="auto"/>
        <w:ind w:hanging="567"/>
        <w:rPr>
          <w:rFonts w:ascii="Times New Roman" w:hAnsi="Times New Roman"/>
        </w:rPr>
      </w:pPr>
    </w:p>
    <w:p w14:paraId="5136158B" w14:textId="77777777" w:rsidR="00B14ABC" w:rsidRPr="00C45206" w:rsidRDefault="00B14ABC" w:rsidP="00C45206">
      <w:pPr>
        <w:spacing w:after="0" w:line="240" w:lineRule="auto"/>
        <w:ind w:hanging="567"/>
        <w:rPr>
          <w:rFonts w:ascii="Times New Roman" w:hAnsi="Times New Roman"/>
        </w:rPr>
      </w:pPr>
    </w:p>
    <w:p w14:paraId="22E54E70" w14:textId="77777777" w:rsidR="00B14ABC" w:rsidRPr="00C45206" w:rsidRDefault="00B14ABC" w:rsidP="00C45206">
      <w:pPr>
        <w:pBdr>
          <w:top w:val="single" w:sz="4" w:space="1" w:color="auto"/>
          <w:left w:val="single" w:sz="4" w:space="4" w:color="auto"/>
          <w:bottom w:val="single" w:sz="4" w:space="1" w:color="auto"/>
          <w:right w:val="single" w:sz="4" w:space="4" w:color="auto"/>
        </w:pBdr>
        <w:spacing w:after="0" w:line="240" w:lineRule="auto"/>
        <w:ind w:hanging="567"/>
        <w:outlineLvl w:val="0"/>
        <w:rPr>
          <w:rFonts w:ascii="Times New Roman" w:hAnsi="Times New Roman"/>
          <w:b/>
          <w:caps/>
        </w:rPr>
      </w:pPr>
      <w:r w:rsidRPr="00C45206">
        <w:rPr>
          <w:rFonts w:ascii="Times New Roman" w:hAnsi="Times New Roman"/>
          <w:b/>
        </w:rPr>
        <w:t>2.</w:t>
      </w:r>
      <w:r w:rsidRPr="00C45206">
        <w:rPr>
          <w:rFonts w:ascii="Times New Roman" w:hAnsi="Times New Roman"/>
          <w:b/>
        </w:rPr>
        <w:tab/>
      </w:r>
      <w:r w:rsidRPr="00C45206">
        <w:rPr>
          <w:rFonts w:ascii="Times New Roman" w:hAnsi="Times New Roman"/>
          <w:b/>
          <w:caps/>
        </w:rPr>
        <w:t>LYGIAGRETUS IMPORTUOTOJAS</w:t>
      </w:r>
    </w:p>
    <w:p w14:paraId="3B4F5EB6" w14:textId="77777777" w:rsidR="00B14ABC" w:rsidRPr="00C45206" w:rsidRDefault="00B14ABC" w:rsidP="00C45206">
      <w:pPr>
        <w:spacing w:after="0" w:line="240" w:lineRule="auto"/>
        <w:ind w:hanging="567"/>
        <w:rPr>
          <w:rFonts w:ascii="Times New Roman" w:hAnsi="Times New Roman"/>
        </w:rPr>
      </w:pPr>
    </w:p>
    <w:p w14:paraId="6EF135D8" w14:textId="77777777" w:rsidR="00B14ABC" w:rsidRDefault="00B14ABC" w:rsidP="00B14ABC">
      <w:pPr>
        <w:spacing w:after="0" w:line="240" w:lineRule="auto"/>
        <w:ind w:hanging="567"/>
        <w:rPr>
          <w:rFonts w:ascii="Times New Roman" w:hAnsi="Times New Roman"/>
        </w:rPr>
      </w:pPr>
      <w:r w:rsidRPr="00C45206">
        <w:rPr>
          <w:rFonts w:ascii="Times New Roman" w:hAnsi="Times New Roman"/>
          <w:highlight w:val="lightGray"/>
        </w:rPr>
        <w:t>UAB ,,</w:t>
      </w:r>
      <w:proofErr w:type="spellStart"/>
      <w:r w:rsidRPr="00C45206">
        <w:rPr>
          <w:rFonts w:ascii="Times New Roman" w:hAnsi="Times New Roman"/>
          <w:highlight w:val="lightGray"/>
        </w:rPr>
        <w:t>Lex</w:t>
      </w:r>
      <w:proofErr w:type="spellEnd"/>
      <w:r w:rsidRPr="00C45206">
        <w:rPr>
          <w:rFonts w:ascii="Times New Roman" w:hAnsi="Times New Roman"/>
          <w:highlight w:val="lightGray"/>
        </w:rPr>
        <w:t xml:space="preserve"> ano“</w:t>
      </w:r>
    </w:p>
    <w:p w14:paraId="610EE91B" w14:textId="77777777" w:rsidR="00B14ABC" w:rsidRPr="00C45206" w:rsidRDefault="00B14ABC" w:rsidP="00C45206">
      <w:pPr>
        <w:spacing w:after="0" w:line="240" w:lineRule="auto"/>
        <w:ind w:hanging="567"/>
        <w:rPr>
          <w:rFonts w:ascii="Times New Roman" w:hAnsi="Times New Roman"/>
        </w:rPr>
      </w:pPr>
    </w:p>
    <w:p w14:paraId="36AB957B" w14:textId="77777777" w:rsidR="00B14ABC" w:rsidRPr="00C45206" w:rsidRDefault="00B14ABC" w:rsidP="00C45206">
      <w:pPr>
        <w:spacing w:after="0" w:line="240" w:lineRule="auto"/>
        <w:ind w:hanging="567"/>
        <w:rPr>
          <w:rFonts w:ascii="Times New Roman" w:hAnsi="Times New Roman"/>
        </w:rPr>
      </w:pPr>
    </w:p>
    <w:p w14:paraId="6F926CD1" w14:textId="77777777" w:rsidR="00B14ABC" w:rsidRPr="00C45206" w:rsidRDefault="00B14ABC" w:rsidP="00C45206">
      <w:pPr>
        <w:pBdr>
          <w:top w:val="single" w:sz="4" w:space="1" w:color="auto"/>
          <w:left w:val="single" w:sz="4" w:space="4" w:color="auto"/>
          <w:bottom w:val="single" w:sz="4" w:space="1" w:color="auto"/>
          <w:right w:val="single" w:sz="4" w:space="4" w:color="auto"/>
        </w:pBdr>
        <w:spacing w:after="0" w:line="240" w:lineRule="auto"/>
        <w:ind w:hanging="567"/>
        <w:outlineLvl w:val="0"/>
        <w:rPr>
          <w:rFonts w:ascii="Times New Roman" w:hAnsi="Times New Roman"/>
          <w:b/>
          <w:caps/>
        </w:rPr>
      </w:pPr>
      <w:r w:rsidRPr="00C45206">
        <w:rPr>
          <w:rFonts w:ascii="Times New Roman" w:hAnsi="Times New Roman"/>
          <w:b/>
        </w:rPr>
        <w:t>3.</w:t>
      </w:r>
      <w:r w:rsidRPr="00C45206">
        <w:rPr>
          <w:rFonts w:ascii="Times New Roman" w:hAnsi="Times New Roman"/>
          <w:b/>
        </w:rPr>
        <w:tab/>
      </w:r>
      <w:r w:rsidRPr="00C45206">
        <w:rPr>
          <w:rFonts w:ascii="Times New Roman" w:hAnsi="Times New Roman"/>
          <w:b/>
          <w:caps/>
        </w:rPr>
        <w:t>tinkamumo laikas</w:t>
      </w:r>
    </w:p>
    <w:p w14:paraId="54C5886C" w14:textId="77777777" w:rsidR="00B14ABC" w:rsidRPr="00C45206" w:rsidRDefault="00B14ABC" w:rsidP="00C45206">
      <w:pPr>
        <w:spacing w:after="0" w:line="240" w:lineRule="auto"/>
        <w:ind w:hanging="567"/>
        <w:rPr>
          <w:rFonts w:ascii="Times New Roman" w:hAnsi="Times New Roman"/>
        </w:rPr>
      </w:pPr>
    </w:p>
    <w:p w14:paraId="390F83E2" w14:textId="77777777" w:rsidR="00B14ABC" w:rsidRPr="00C45206" w:rsidRDefault="00B14ABC" w:rsidP="00C45206">
      <w:pPr>
        <w:spacing w:after="0" w:line="240" w:lineRule="auto"/>
        <w:ind w:hanging="567"/>
        <w:outlineLvl w:val="0"/>
        <w:rPr>
          <w:rFonts w:ascii="Times New Roman" w:hAnsi="Times New Roman"/>
        </w:rPr>
      </w:pPr>
      <w:r w:rsidRPr="00C45206">
        <w:rPr>
          <w:rFonts w:ascii="Times New Roman" w:hAnsi="Times New Roman"/>
          <w:highlight w:val="lightGray"/>
        </w:rPr>
        <w:t>EXP:</w:t>
      </w:r>
    </w:p>
    <w:p w14:paraId="2343371E" w14:textId="77777777" w:rsidR="00B14ABC" w:rsidRPr="00C45206" w:rsidRDefault="00B14ABC" w:rsidP="00C45206">
      <w:pPr>
        <w:spacing w:after="0" w:line="240" w:lineRule="auto"/>
        <w:ind w:hanging="567"/>
        <w:rPr>
          <w:rFonts w:ascii="Times New Roman" w:hAnsi="Times New Roman"/>
        </w:rPr>
      </w:pPr>
    </w:p>
    <w:p w14:paraId="64A62E59" w14:textId="77777777" w:rsidR="00B14ABC" w:rsidRPr="00C45206" w:rsidRDefault="00B14ABC" w:rsidP="00C45206">
      <w:pPr>
        <w:spacing w:after="0" w:line="240" w:lineRule="auto"/>
        <w:ind w:hanging="567"/>
        <w:rPr>
          <w:rFonts w:ascii="Times New Roman" w:hAnsi="Times New Roman"/>
        </w:rPr>
      </w:pPr>
    </w:p>
    <w:p w14:paraId="564CEBDD" w14:textId="77777777" w:rsidR="00B14ABC" w:rsidRPr="00C45206" w:rsidRDefault="00B14ABC" w:rsidP="00C45206">
      <w:pPr>
        <w:pBdr>
          <w:top w:val="single" w:sz="4" w:space="1" w:color="auto"/>
          <w:left w:val="single" w:sz="4" w:space="4" w:color="auto"/>
          <w:bottom w:val="single" w:sz="4" w:space="1" w:color="auto"/>
          <w:right w:val="single" w:sz="4" w:space="4" w:color="auto"/>
        </w:pBdr>
        <w:spacing w:after="0" w:line="240" w:lineRule="auto"/>
        <w:ind w:hanging="567"/>
        <w:outlineLvl w:val="0"/>
        <w:rPr>
          <w:rFonts w:ascii="Times New Roman" w:hAnsi="Times New Roman"/>
          <w:b/>
          <w:caps/>
        </w:rPr>
      </w:pPr>
      <w:r w:rsidRPr="00C45206">
        <w:rPr>
          <w:rFonts w:ascii="Times New Roman" w:hAnsi="Times New Roman"/>
          <w:b/>
        </w:rPr>
        <w:t>4.</w:t>
      </w:r>
      <w:r w:rsidRPr="00C45206">
        <w:rPr>
          <w:rFonts w:ascii="Times New Roman" w:hAnsi="Times New Roman"/>
          <w:b/>
        </w:rPr>
        <w:tab/>
      </w:r>
      <w:r w:rsidRPr="00C45206">
        <w:rPr>
          <w:rFonts w:ascii="Times New Roman" w:hAnsi="Times New Roman"/>
          <w:b/>
          <w:caps/>
        </w:rPr>
        <w:t>SERIJOS numeris</w:t>
      </w:r>
    </w:p>
    <w:p w14:paraId="60016DD3" w14:textId="77777777" w:rsidR="00B14ABC" w:rsidRPr="00C45206" w:rsidRDefault="00B14ABC" w:rsidP="00C45206">
      <w:pPr>
        <w:spacing w:after="0" w:line="240" w:lineRule="auto"/>
        <w:ind w:hanging="567"/>
        <w:outlineLvl w:val="0"/>
        <w:rPr>
          <w:rFonts w:ascii="Times New Roman" w:hAnsi="Times New Roman"/>
          <w:highlight w:val="lightGray"/>
        </w:rPr>
      </w:pPr>
    </w:p>
    <w:p w14:paraId="31DF311D" w14:textId="77777777" w:rsidR="00B14ABC" w:rsidRPr="00C45206" w:rsidRDefault="00B14ABC" w:rsidP="00C45206">
      <w:pPr>
        <w:spacing w:after="0" w:line="240" w:lineRule="auto"/>
        <w:ind w:hanging="567"/>
        <w:outlineLvl w:val="0"/>
        <w:rPr>
          <w:rFonts w:ascii="Times New Roman" w:hAnsi="Times New Roman"/>
        </w:rPr>
      </w:pPr>
      <w:r w:rsidRPr="00C45206">
        <w:rPr>
          <w:rFonts w:ascii="Times New Roman" w:hAnsi="Times New Roman"/>
          <w:highlight w:val="lightGray"/>
        </w:rPr>
        <w:t>Lot:</w:t>
      </w:r>
    </w:p>
    <w:p w14:paraId="5A6BE9DE" w14:textId="77777777" w:rsidR="00B14ABC" w:rsidRPr="00C45206" w:rsidRDefault="00B14ABC" w:rsidP="00C45206">
      <w:pPr>
        <w:spacing w:after="0" w:line="240" w:lineRule="auto"/>
        <w:ind w:hanging="567"/>
        <w:rPr>
          <w:rFonts w:ascii="Times New Roman" w:hAnsi="Times New Roman"/>
        </w:rPr>
      </w:pPr>
    </w:p>
    <w:p w14:paraId="78F7DCA9" w14:textId="77777777" w:rsidR="00B14ABC" w:rsidRPr="00C45206" w:rsidRDefault="00B14ABC" w:rsidP="00C45206">
      <w:pPr>
        <w:spacing w:after="0" w:line="240" w:lineRule="auto"/>
        <w:ind w:hanging="567"/>
        <w:rPr>
          <w:rFonts w:ascii="Times New Roman" w:hAnsi="Times New Roman"/>
        </w:rPr>
      </w:pPr>
    </w:p>
    <w:p w14:paraId="57D938A1" w14:textId="77777777" w:rsidR="00B14ABC" w:rsidRPr="00C45206" w:rsidRDefault="00B14ABC" w:rsidP="00C45206">
      <w:pPr>
        <w:pBdr>
          <w:top w:val="single" w:sz="4" w:space="1" w:color="auto"/>
          <w:left w:val="single" w:sz="4" w:space="4" w:color="auto"/>
          <w:bottom w:val="single" w:sz="4" w:space="1" w:color="auto"/>
          <w:right w:val="single" w:sz="4" w:space="4" w:color="auto"/>
        </w:pBdr>
        <w:spacing w:after="0" w:line="240" w:lineRule="auto"/>
        <w:ind w:hanging="567"/>
        <w:outlineLvl w:val="0"/>
        <w:rPr>
          <w:rFonts w:ascii="Times New Roman" w:hAnsi="Times New Roman"/>
          <w:b/>
          <w:caps/>
        </w:rPr>
      </w:pPr>
      <w:r w:rsidRPr="00C45206">
        <w:rPr>
          <w:rFonts w:ascii="Times New Roman" w:hAnsi="Times New Roman"/>
          <w:b/>
          <w:caps/>
        </w:rPr>
        <w:t>5.</w:t>
      </w:r>
      <w:r w:rsidRPr="00C45206">
        <w:rPr>
          <w:rFonts w:ascii="Times New Roman" w:hAnsi="Times New Roman"/>
          <w:b/>
          <w:caps/>
        </w:rPr>
        <w:tab/>
        <w:t>kita</w:t>
      </w:r>
    </w:p>
    <w:p w14:paraId="435E4E6E" w14:textId="77777777" w:rsidR="00B14ABC" w:rsidRPr="00C45206" w:rsidRDefault="00B14ABC" w:rsidP="00C45206">
      <w:pPr>
        <w:spacing w:after="0" w:line="240" w:lineRule="auto"/>
        <w:ind w:hanging="567"/>
        <w:rPr>
          <w:rFonts w:ascii="Times New Roman" w:hAnsi="Times New Roman"/>
        </w:rPr>
      </w:pPr>
    </w:p>
    <w:p w14:paraId="13F3B8EA" w14:textId="77777777" w:rsidR="00B14ABC" w:rsidRPr="00C45206" w:rsidRDefault="00B14ABC" w:rsidP="00C45206">
      <w:pPr>
        <w:spacing w:after="0" w:line="240" w:lineRule="auto"/>
        <w:ind w:hanging="567"/>
        <w:rPr>
          <w:rFonts w:ascii="Times New Roman" w:hAnsi="Times New Roman"/>
        </w:rPr>
      </w:pPr>
      <w:r w:rsidRPr="00C45206">
        <w:rPr>
          <w:rFonts w:ascii="Times New Roman" w:hAnsi="Times New Roman"/>
          <w:highlight w:val="lightGray"/>
        </w:rPr>
        <w:t>Perpakavimo serija:</w:t>
      </w:r>
    </w:p>
    <w:bookmarkEnd w:id="0"/>
    <w:p w14:paraId="02FECAD0" w14:textId="77777777" w:rsidR="00802600" w:rsidRPr="00E1763A" w:rsidRDefault="00802600" w:rsidP="00802600">
      <w:pPr>
        <w:spacing w:after="0" w:line="240" w:lineRule="auto"/>
        <w:rPr>
          <w:rFonts w:ascii="Times New Roman" w:hAnsi="Times New Roman"/>
          <w:lang w:eastAsia="lt-LT"/>
        </w:rPr>
      </w:pPr>
    </w:p>
    <w:p w14:paraId="03B736C7" w14:textId="48CACAAF" w:rsidR="00B14ABC" w:rsidRDefault="00B14ABC">
      <w:pPr>
        <w:spacing w:after="160" w:line="259" w:lineRule="auto"/>
        <w:rPr>
          <w:rFonts w:ascii="Times New Roman" w:hAnsi="Times New Roman"/>
          <w:lang w:eastAsia="lt-LT"/>
        </w:rPr>
      </w:pPr>
      <w:r>
        <w:rPr>
          <w:rFonts w:ascii="Times New Roman" w:hAnsi="Times New Roman"/>
          <w:lang w:eastAsia="lt-LT"/>
        </w:rPr>
        <w:br w:type="page"/>
      </w:r>
    </w:p>
    <w:p w14:paraId="26CE7BB6" w14:textId="77777777" w:rsidR="00802600" w:rsidRPr="00E1763A" w:rsidRDefault="00802600" w:rsidP="00802600">
      <w:pPr>
        <w:spacing w:after="0" w:line="240" w:lineRule="auto"/>
        <w:rPr>
          <w:rFonts w:ascii="Times New Roman" w:hAnsi="Times New Roman"/>
          <w:lang w:eastAsia="lt-LT"/>
        </w:rPr>
      </w:pPr>
    </w:p>
    <w:p w14:paraId="26BD2007" w14:textId="77777777" w:rsidR="00802600" w:rsidRPr="00E1763A" w:rsidRDefault="00802600" w:rsidP="00802600">
      <w:pPr>
        <w:spacing w:after="0" w:line="240" w:lineRule="auto"/>
        <w:rPr>
          <w:rFonts w:ascii="Times New Roman" w:hAnsi="Times New Roman"/>
          <w:lang w:eastAsia="lt-LT"/>
        </w:rPr>
      </w:pPr>
    </w:p>
    <w:p w14:paraId="40826BB3" w14:textId="77777777" w:rsidR="00802600" w:rsidRPr="00E1763A" w:rsidRDefault="00802600" w:rsidP="00802600">
      <w:pPr>
        <w:spacing w:after="0" w:line="240" w:lineRule="auto"/>
        <w:rPr>
          <w:rFonts w:ascii="Times New Roman" w:hAnsi="Times New Roman"/>
          <w:lang w:eastAsia="lt-LT"/>
        </w:rPr>
      </w:pPr>
    </w:p>
    <w:p w14:paraId="666A8156" w14:textId="77777777" w:rsidR="00802600" w:rsidRPr="00E1763A" w:rsidRDefault="00802600" w:rsidP="00802600">
      <w:pPr>
        <w:spacing w:after="0" w:line="240" w:lineRule="auto"/>
        <w:rPr>
          <w:rFonts w:ascii="Times New Roman" w:hAnsi="Times New Roman"/>
          <w:lang w:eastAsia="lt-LT"/>
        </w:rPr>
      </w:pPr>
    </w:p>
    <w:p w14:paraId="1EF0B788" w14:textId="77777777" w:rsidR="00802600" w:rsidRPr="00E1763A" w:rsidRDefault="00802600" w:rsidP="00802600">
      <w:pPr>
        <w:spacing w:after="0" w:line="240" w:lineRule="auto"/>
        <w:rPr>
          <w:rFonts w:ascii="Times New Roman" w:hAnsi="Times New Roman"/>
          <w:lang w:eastAsia="lt-LT"/>
        </w:rPr>
      </w:pPr>
    </w:p>
    <w:p w14:paraId="13BD967B" w14:textId="77777777" w:rsidR="00802600" w:rsidRPr="00E1763A" w:rsidRDefault="00802600" w:rsidP="00802600">
      <w:pPr>
        <w:spacing w:after="0" w:line="240" w:lineRule="auto"/>
        <w:rPr>
          <w:rFonts w:ascii="Times New Roman" w:hAnsi="Times New Roman"/>
          <w:lang w:eastAsia="lt-LT"/>
        </w:rPr>
      </w:pPr>
    </w:p>
    <w:p w14:paraId="6B429764" w14:textId="77777777" w:rsidR="00802600" w:rsidRPr="00E1763A" w:rsidRDefault="00802600" w:rsidP="00802600">
      <w:pPr>
        <w:spacing w:after="0" w:line="240" w:lineRule="auto"/>
        <w:rPr>
          <w:rFonts w:ascii="Times New Roman" w:hAnsi="Times New Roman"/>
          <w:lang w:eastAsia="lt-LT"/>
        </w:rPr>
      </w:pPr>
    </w:p>
    <w:p w14:paraId="74B6C5B2" w14:textId="77777777" w:rsidR="00802600" w:rsidRPr="00E1763A" w:rsidRDefault="00802600" w:rsidP="00802600">
      <w:pPr>
        <w:spacing w:after="0" w:line="240" w:lineRule="auto"/>
        <w:rPr>
          <w:rFonts w:ascii="Times New Roman" w:hAnsi="Times New Roman"/>
          <w:lang w:eastAsia="lt-LT"/>
        </w:rPr>
      </w:pPr>
    </w:p>
    <w:p w14:paraId="22CB2CEF" w14:textId="77777777" w:rsidR="00802600" w:rsidRPr="00E1763A" w:rsidRDefault="00802600" w:rsidP="00802600">
      <w:pPr>
        <w:spacing w:after="0" w:line="240" w:lineRule="auto"/>
        <w:rPr>
          <w:rFonts w:ascii="Times New Roman" w:hAnsi="Times New Roman"/>
          <w:lang w:eastAsia="lt-LT"/>
        </w:rPr>
      </w:pPr>
    </w:p>
    <w:p w14:paraId="67879C9F" w14:textId="77777777" w:rsidR="00802600" w:rsidRPr="00E1763A" w:rsidRDefault="00802600" w:rsidP="00802600">
      <w:pPr>
        <w:spacing w:after="0" w:line="240" w:lineRule="auto"/>
        <w:rPr>
          <w:rFonts w:ascii="Times New Roman" w:hAnsi="Times New Roman"/>
          <w:lang w:eastAsia="lt-LT"/>
        </w:rPr>
      </w:pPr>
    </w:p>
    <w:p w14:paraId="58906AC2" w14:textId="77777777" w:rsidR="00802600" w:rsidRPr="00E1763A" w:rsidRDefault="00802600" w:rsidP="00802600">
      <w:pPr>
        <w:spacing w:after="0" w:line="240" w:lineRule="auto"/>
        <w:rPr>
          <w:rFonts w:ascii="Times New Roman" w:hAnsi="Times New Roman"/>
          <w:lang w:eastAsia="lt-LT"/>
        </w:rPr>
      </w:pPr>
    </w:p>
    <w:p w14:paraId="375C7D01" w14:textId="77777777" w:rsidR="00802600" w:rsidRPr="00E1763A" w:rsidRDefault="00802600" w:rsidP="00802600">
      <w:pPr>
        <w:spacing w:after="0" w:line="240" w:lineRule="auto"/>
        <w:rPr>
          <w:rFonts w:ascii="Times New Roman" w:hAnsi="Times New Roman"/>
          <w:lang w:eastAsia="lt-LT"/>
        </w:rPr>
      </w:pPr>
    </w:p>
    <w:p w14:paraId="723451BF" w14:textId="77777777" w:rsidR="00802600" w:rsidRPr="00E1763A" w:rsidRDefault="00802600" w:rsidP="00802600">
      <w:pPr>
        <w:spacing w:after="0" w:line="240" w:lineRule="auto"/>
        <w:rPr>
          <w:rFonts w:ascii="Times New Roman" w:hAnsi="Times New Roman"/>
          <w:lang w:eastAsia="lt-LT"/>
        </w:rPr>
      </w:pPr>
    </w:p>
    <w:p w14:paraId="5C310A0A" w14:textId="77777777" w:rsidR="00802600" w:rsidRPr="00E1763A" w:rsidRDefault="00802600" w:rsidP="00802600">
      <w:pPr>
        <w:spacing w:after="0" w:line="240" w:lineRule="auto"/>
        <w:rPr>
          <w:rFonts w:ascii="Times New Roman" w:hAnsi="Times New Roman"/>
          <w:lang w:eastAsia="lt-LT"/>
        </w:rPr>
      </w:pPr>
    </w:p>
    <w:p w14:paraId="605B12FF" w14:textId="77777777" w:rsidR="00802600" w:rsidRPr="00E1763A" w:rsidRDefault="00802600" w:rsidP="00802600">
      <w:pPr>
        <w:spacing w:after="0" w:line="240" w:lineRule="auto"/>
        <w:rPr>
          <w:rFonts w:ascii="Times New Roman" w:hAnsi="Times New Roman"/>
          <w:lang w:eastAsia="lt-LT"/>
        </w:rPr>
      </w:pPr>
    </w:p>
    <w:p w14:paraId="20F4BA06" w14:textId="77777777" w:rsidR="00802600" w:rsidRPr="00E1763A" w:rsidRDefault="00802600" w:rsidP="00802600">
      <w:pPr>
        <w:spacing w:after="0" w:line="240" w:lineRule="auto"/>
        <w:rPr>
          <w:rFonts w:ascii="Times New Roman" w:hAnsi="Times New Roman"/>
          <w:lang w:eastAsia="lt-LT"/>
        </w:rPr>
      </w:pPr>
    </w:p>
    <w:p w14:paraId="6791358B" w14:textId="77777777" w:rsidR="00802600" w:rsidRPr="00E1763A" w:rsidRDefault="00802600" w:rsidP="00802600">
      <w:pPr>
        <w:spacing w:after="0" w:line="240" w:lineRule="auto"/>
        <w:rPr>
          <w:rFonts w:ascii="Times New Roman" w:hAnsi="Times New Roman"/>
          <w:lang w:eastAsia="lt-LT"/>
        </w:rPr>
      </w:pPr>
    </w:p>
    <w:p w14:paraId="48C00CA2"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0AB1755A"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54EFB0A5"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0A589791"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03BB3F31"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4173E00A" w14:textId="77777777" w:rsidR="00802600" w:rsidRPr="00E1763A" w:rsidRDefault="00802600" w:rsidP="00802600">
      <w:pPr>
        <w:spacing w:after="0" w:line="240" w:lineRule="auto"/>
        <w:jc w:val="center"/>
        <w:outlineLvl w:val="0"/>
        <w:rPr>
          <w:rFonts w:ascii="Times New Roman" w:hAnsi="Times New Roman"/>
          <w:b/>
          <w:noProof/>
          <w:kern w:val="28"/>
          <w:lang w:eastAsia="lt-LT"/>
        </w:rPr>
      </w:pPr>
    </w:p>
    <w:p w14:paraId="4BF7D2C9" w14:textId="77777777" w:rsidR="00802600" w:rsidRPr="00E1763A" w:rsidRDefault="00802600" w:rsidP="00B35C70">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B. PAKUOTĖS LAPELIS</w:t>
      </w:r>
    </w:p>
    <w:p w14:paraId="7D5E3392" w14:textId="77777777" w:rsidR="00802600" w:rsidRPr="00E1763A" w:rsidRDefault="00802600" w:rsidP="00802600">
      <w:pPr>
        <w:spacing w:after="0" w:line="240" w:lineRule="auto"/>
        <w:jc w:val="center"/>
        <w:rPr>
          <w:rFonts w:ascii="Times New Roman" w:hAnsi="Times New Roman"/>
          <w:b/>
          <w:lang w:eastAsia="lt-LT"/>
        </w:rPr>
      </w:pPr>
      <w:r w:rsidRPr="00E1763A">
        <w:rPr>
          <w:rFonts w:ascii="Times New Roman" w:hAnsi="Times New Roman"/>
          <w:lang w:eastAsia="lt-LT"/>
        </w:rPr>
        <w:br w:type="page"/>
      </w:r>
      <w:bookmarkStart w:id="1" w:name="_Toc129243138"/>
      <w:bookmarkStart w:id="2" w:name="_Toc129243263"/>
      <w:r w:rsidRPr="00E1763A">
        <w:rPr>
          <w:rFonts w:ascii="Times New Roman" w:hAnsi="Times New Roman"/>
          <w:b/>
          <w:lang w:eastAsia="lt-LT"/>
        </w:rPr>
        <w:t>Pakuotės lapelis: informacija vartotojui</w:t>
      </w:r>
    </w:p>
    <w:bookmarkEnd w:id="1"/>
    <w:bookmarkEnd w:id="2"/>
    <w:p w14:paraId="21ED5DFA" w14:textId="77777777" w:rsidR="00802600" w:rsidRPr="00E1763A" w:rsidRDefault="00802600" w:rsidP="00802600">
      <w:pPr>
        <w:spacing w:after="0" w:line="240" w:lineRule="auto"/>
        <w:jc w:val="center"/>
        <w:rPr>
          <w:rFonts w:ascii="Times New Roman" w:hAnsi="Times New Roman"/>
          <w:b/>
          <w:lang w:eastAsia="lt-LT"/>
        </w:rPr>
      </w:pPr>
    </w:p>
    <w:p w14:paraId="2A3B1610" w14:textId="77777777" w:rsidR="00802600" w:rsidRPr="00E1763A" w:rsidRDefault="00802600" w:rsidP="00802600">
      <w:pPr>
        <w:spacing w:after="0" w:line="240" w:lineRule="auto"/>
        <w:jc w:val="center"/>
        <w:rPr>
          <w:rFonts w:ascii="Times New Roman" w:hAnsi="Times New Roman"/>
          <w:b/>
          <w:lang w:eastAsia="lt-LT"/>
        </w:rPr>
      </w:pPr>
      <w:proofErr w:type="spellStart"/>
      <w:r w:rsidRPr="00E1763A">
        <w:rPr>
          <w:rFonts w:ascii="Times New Roman" w:hAnsi="Times New Roman"/>
          <w:b/>
          <w:bCs/>
          <w:lang w:eastAsia="lt-LT"/>
        </w:rPr>
        <w:t>Thio</w:t>
      </w:r>
      <w:r w:rsidRPr="00E1763A">
        <w:rPr>
          <w:rFonts w:ascii="Times New Roman" w:hAnsi="Times New Roman"/>
          <w:b/>
          <w:iCs/>
          <w:lang w:eastAsia="lt-LT"/>
        </w:rPr>
        <w:t>gamma</w:t>
      </w:r>
      <w:proofErr w:type="spellEnd"/>
      <w:r w:rsidRPr="00E1763A">
        <w:rPr>
          <w:rFonts w:ascii="Times New Roman" w:hAnsi="Times New Roman"/>
          <w:b/>
          <w:bCs/>
          <w:lang w:eastAsia="lt-LT"/>
        </w:rPr>
        <w:t xml:space="preserve"> 600 mg plėvele dengtos tabletės</w:t>
      </w:r>
    </w:p>
    <w:p w14:paraId="37CA4046" w14:textId="3AF40097" w:rsidR="00802600" w:rsidRPr="00E1763A" w:rsidRDefault="00B14ABC" w:rsidP="00802600">
      <w:pPr>
        <w:spacing w:after="0" w:line="240" w:lineRule="auto"/>
        <w:jc w:val="center"/>
        <w:rPr>
          <w:rFonts w:ascii="Times New Roman" w:hAnsi="Times New Roman"/>
          <w:lang w:eastAsia="lt-LT"/>
        </w:rPr>
      </w:pPr>
      <w:proofErr w:type="spellStart"/>
      <w:r>
        <w:rPr>
          <w:rFonts w:ascii="Times New Roman" w:hAnsi="Times New Roman"/>
          <w:lang w:eastAsia="lt-LT"/>
        </w:rPr>
        <w:t>t</w:t>
      </w:r>
      <w:r w:rsidR="00802600" w:rsidRPr="00E1763A">
        <w:rPr>
          <w:rFonts w:ascii="Times New Roman" w:hAnsi="Times New Roman"/>
          <w:lang w:eastAsia="lt-LT"/>
        </w:rPr>
        <w:t>iokto</w:t>
      </w:r>
      <w:proofErr w:type="spellEnd"/>
      <w:r w:rsidR="00802600" w:rsidRPr="00E1763A">
        <w:rPr>
          <w:rFonts w:ascii="Times New Roman" w:hAnsi="Times New Roman"/>
          <w:lang w:eastAsia="lt-LT"/>
        </w:rPr>
        <w:t xml:space="preserve"> rūgštis</w:t>
      </w:r>
    </w:p>
    <w:p w14:paraId="65109CD0" w14:textId="77777777" w:rsidR="00802600" w:rsidRPr="00E1763A" w:rsidRDefault="00802600" w:rsidP="00802600">
      <w:pPr>
        <w:spacing w:after="0" w:line="240" w:lineRule="auto"/>
        <w:jc w:val="center"/>
        <w:rPr>
          <w:rFonts w:ascii="Times New Roman" w:hAnsi="Times New Roman"/>
          <w:lang w:eastAsia="lt-LT"/>
        </w:rPr>
      </w:pPr>
    </w:p>
    <w:p w14:paraId="495CBA2B" w14:textId="247F408A" w:rsidR="00802600" w:rsidRPr="00E1763A" w:rsidRDefault="00802600" w:rsidP="000422AF">
      <w:pPr>
        <w:suppressAutoHyphens/>
        <w:spacing w:after="0" w:line="240" w:lineRule="auto"/>
        <w:rPr>
          <w:rFonts w:ascii="Times New Roman" w:hAnsi="Times New Roman"/>
          <w:snapToGrid w:val="0"/>
        </w:rPr>
      </w:pPr>
      <w:r w:rsidRPr="00E1763A">
        <w:rPr>
          <w:rFonts w:ascii="Times New Roman" w:hAnsi="Times New Roman"/>
          <w:b/>
          <w:noProof/>
          <w:snapToGrid w:val="0"/>
        </w:rPr>
        <w:t>Atidžiai perskaitykite visą šį lapelį, prieš pradėdami vartoti vaistą, nes jame pateikiama Jums</w:t>
      </w:r>
      <w:r w:rsidR="000422AF">
        <w:rPr>
          <w:rFonts w:ascii="Times New Roman" w:hAnsi="Times New Roman"/>
          <w:b/>
          <w:noProof/>
          <w:snapToGrid w:val="0"/>
        </w:rPr>
        <w:t xml:space="preserve"> </w:t>
      </w:r>
      <w:r w:rsidRPr="00E1763A">
        <w:rPr>
          <w:rFonts w:ascii="Times New Roman" w:hAnsi="Times New Roman"/>
          <w:b/>
          <w:noProof/>
          <w:snapToGrid w:val="0"/>
        </w:rPr>
        <w:t>svarbi informacija.</w:t>
      </w:r>
    </w:p>
    <w:p w14:paraId="055EDEF6" w14:textId="77777777" w:rsidR="00802600" w:rsidRPr="00E1763A" w:rsidRDefault="00802600" w:rsidP="00802600">
      <w:pPr>
        <w:numPr>
          <w:ilvl w:val="0"/>
          <w:numId w:val="4"/>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Neišmeskite šio lapelio, nes vėl gali prireikti jį perskaityti.</w:t>
      </w:r>
      <w:r w:rsidRPr="00E1763A">
        <w:rPr>
          <w:rFonts w:ascii="Times New Roman" w:hAnsi="Times New Roman"/>
          <w:snapToGrid w:val="0"/>
        </w:rPr>
        <w:t xml:space="preserve"> </w:t>
      </w:r>
    </w:p>
    <w:p w14:paraId="239C46F4" w14:textId="77777777" w:rsidR="00802600" w:rsidRPr="00E1763A" w:rsidRDefault="00802600" w:rsidP="00802600">
      <w:pPr>
        <w:numPr>
          <w:ilvl w:val="0"/>
          <w:numId w:val="4"/>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Jeigu kiltų daugiau klausimų, kreipkitės į gydytoją arba vaistininką.</w:t>
      </w:r>
    </w:p>
    <w:p w14:paraId="3D5AD256" w14:textId="77777777" w:rsidR="00802600" w:rsidRPr="00E1763A" w:rsidRDefault="00802600" w:rsidP="00802600">
      <w:pPr>
        <w:tabs>
          <w:tab w:val="left" w:pos="567"/>
        </w:tabs>
        <w:spacing w:after="0" w:line="240" w:lineRule="auto"/>
        <w:ind w:left="567" w:right="-2" w:hanging="567"/>
        <w:rPr>
          <w:rFonts w:ascii="Times New Roman" w:hAnsi="Times New Roman"/>
          <w:snapToGrid w:val="0"/>
        </w:rPr>
      </w:pPr>
      <w:r w:rsidRPr="00E1763A">
        <w:rPr>
          <w:rFonts w:ascii="Times New Roman" w:hAnsi="Times New Roman"/>
          <w:snapToGrid w:val="0"/>
        </w:rPr>
        <w:t>-</w:t>
      </w:r>
      <w:r w:rsidRPr="00E1763A">
        <w:rPr>
          <w:rFonts w:ascii="Times New Roman" w:hAnsi="Times New Roman"/>
          <w:snapToGrid w:val="0"/>
        </w:rPr>
        <w:tab/>
      </w:r>
      <w:r w:rsidRPr="00E1763A">
        <w:rPr>
          <w:rFonts w:ascii="Times New Roman" w:hAnsi="Times New Roman"/>
          <w:noProof/>
          <w:snapToGrid w:val="0"/>
        </w:rPr>
        <w:t>Šis vaistas skirtas tik Jums, todėl kitiems žmonėms jo duoti negalima.</w:t>
      </w:r>
      <w:r w:rsidRPr="00E1763A">
        <w:rPr>
          <w:rFonts w:ascii="Times New Roman" w:hAnsi="Times New Roman"/>
          <w:snapToGrid w:val="0"/>
        </w:rPr>
        <w:t xml:space="preserve"> </w:t>
      </w:r>
      <w:r w:rsidRPr="00E1763A">
        <w:rPr>
          <w:rFonts w:ascii="Times New Roman" w:hAnsi="Times New Roman"/>
          <w:noProof/>
          <w:snapToGrid w:val="0"/>
        </w:rPr>
        <w:t>Vaistas gali jiems pakenkti (net tiems, kurių ligos požymiai yra tokie patys kaip Jūsų).</w:t>
      </w:r>
    </w:p>
    <w:p w14:paraId="604402F5" w14:textId="77777777" w:rsidR="00802600" w:rsidRPr="00E1763A" w:rsidRDefault="00802600" w:rsidP="00802600">
      <w:pPr>
        <w:numPr>
          <w:ilvl w:val="0"/>
          <w:numId w:val="4"/>
        </w:numPr>
        <w:tabs>
          <w:tab w:val="left" w:pos="567"/>
        </w:tabs>
        <w:spacing w:after="0" w:line="260" w:lineRule="exact"/>
        <w:ind w:left="567" w:hanging="567"/>
        <w:rPr>
          <w:rFonts w:ascii="Times New Roman" w:hAnsi="Times New Roman"/>
          <w:snapToGrid w:val="0"/>
        </w:rPr>
      </w:pPr>
      <w:r w:rsidRPr="00E1763A">
        <w:rPr>
          <w:rFonts w:ascii="Times New Roman" w:hAnsi="Times New Roman"/>
          <w:noProof/>
          <w:snapToGrid w:val="0"/>
        </w:rPr>
        <w:t>Jeigu pasireiškė šalutinis poveikis (net jeigu jis šiame lapelyje nenurodytas), kreipkitės į gydytoją arba vaistininką. Žr. 4 skyrių.</w:t>
      </w:r>
    </w:p>
    <w:p w14:paraId="2C32696A" w14:textId="77777777" w:rsidR="00802600" w:rsidRPr="00E1763A" w:rsidRDefault="00802600" w:rsidP="00802600">
      <w:pPr>
        <w:spacing w:after="0" w:line="240" w:lineRule="auto"/>
        <w:ind w:left="709" w:hanging="709"/>
        <w:rPr>
          <w:rFonts w:ascii="Times New Roman" w:hAnsi="Times New Roman"/>
          <w:lang w:eastAsia="lt-LT"/>
        </w:rPr>
      </w:pPr>
    </w:p>
    <w:p w14:paraId="2502DD61" w14:textId="77777777" w:rsidR="00802600" w:rsidRPr="00E1763A" w:rsidRDefault="00802600" w:rsidP="00802600">
      <w:pPr>
        <w:spacing w:after="0" w:line="240" w:lineRule="auto"/>
        <w:rPr>
          <w:rFonts w:ascii="Times New Roman" w:hAnsi="Times New Roman"/>
          <w:b/>
          <w:lang w:eastAsia="lt-LT"/>
        </w:rPr>
      </w:pPr>
      <w:r w:rsidRPr="00E1763A">
        <w:rPr>
          <w:rFonts w:ascii="Times New Roman" w:hAnsi="Times New Roman"/>
          <w:b/>
          <w:lang w:eastAsia="lt-LT"/>
        </w:rPr>
        <w:t>Apie ką rašoma šiame lapelyje?</w:t>
      </w:r>
    </w:p>
    <w:p w14:paraId="79F38BDB" w14:textId="77777777" w:rsidR="00802600" w:rsidRPr="00E1763A" w:rsidRDefault="00802600" w:rsidP="00802600">
      <w:pPr>
        <w:spacing w:after="0" w:line="240" w:lineRule="auto"/>
        <w:rPr>
          <w:rFonts w:ascii="Times New Roman" w:hAnsi="Times New Roman"/>
          <w:b/>
          <w:lang w:eastAsia="lt-LT"/>
        </w:rPr>
      </w:pPr>
    </w:p>
    <w:p w14:paraId="0F49448D"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1.</w:t>
      </w:r>
      <w:r w:rsidRPr="00E1763A">
        <w:rPr>
          <w:rFonts w:ascii="Times New Roman" w:hAnsi="Times New Roman"/>
          <w:lang w:eastAsia="lt-LT"/>
        </w:rPr>
        <w:tab/>
        <w:t xml:space="preserve">Kas yra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ir kam jis vartojamas</w:t>
      </w:r>
    </w:p>
    <w:p w14:paraId="08D78F98"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2.</w:t>
      </w:r>
      <w:r w:rsidRPr="00E1763A">
        <w:rPr>
          <w:rFonts w:ascii="Times New Roman" w:hAnsi="Times New Roman"/>
          <w:lang w:eastAsia="lt-LT"/>
        </w:rPr>
        <w:tab/>
        <w:t xml:space="preserve">Kas žinotina prieš vartojant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p>
    <w:p w14:paraId="50AC80CD"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3.</w:t>
      </w:r>
      <w:r w:rsidRPr="00E1763A">
        <w:rPr>
          <w:rFonts w:ascii="Times New Roman" w:hAnsi="Times New Roman"/>
          <w:lang w:eastAsia="lt-LT"/>
        </w:rPr>
        <w:tab/>
        <w:t xml:space="preserve">Kaip vartoti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p>
    <w:p w14:paraId="04D6165D"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4.</w:t>
      </w:r>
      <w:r w:rsidRPr="00E1763A">
        <w:rPr>
          <w:rFonts w:ascii="Times New Roman" w:hAnsi="Times New Roman"/>
          <w:lang w:eastAsia="lt-LT"/>
        </w:rPr>
        <w:tab/>
        <w:t>Galimas šalutinis poveikis</w:t>
      </w:r>
    </w:p>
    <w:p w14:paraId="242491C1"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5.</w:t>
      </w:r>
      <w:r w:rsidRPr="00E1763A">
        <w:rPr>
          <w:rFonts w:ascii="Times New Roman" w:hAnsi="Times New Roman"/>
          <w:lang w:eastAsia="lt-LT"/>
        </w:rPr>
        <w:tab/>
      </w:r>
      <w:bookmarkStart w:id="3" w:name="OLE_LINK1"/>
      <w:bookmarkStart w:id="4" w:name="OLE_LINK2"/>
      <w:r w:rsidRPr="00E1763A">
        <w:rPr>
          <w:rFonts w:ascii="Times New Roman" w:hAnsi="Times New Roman"/>
          <w:lang w:eastAsia="lt-LT"/>
        </w:rPr>
        <w:t xml:space="preserve">Kaip laikyti </w:t>
      </w:r>
      <w:proofErr w:type="spellStart"/>
      <w:r w:rsidRPr="00E1763A">
        <w:rPr>
          <w:rFonts w:ascii="Times New Roman" w:hAnsi="Times New Roman"/>
          <w:lang w:eastAsia="lt-LT"/>
        </w:rPr>
        <w:t>Thio</w:t>
      </w:r>
      <w:r w:rsidRPr="00E1763A">
        <w:rPr>
          <w:rFonts w:ascii="Times New Roman" w:hAnsi="Times New Roman"/>
          <w:iCs/>
          <w:lang w:eastAsia="lt-LT"/>
        </w:rPr>
        <w:t>gamma</w:t>
      </w:r>
      <w:bookmarkEnd w:id="3"/>
      <w:bookmarkEnd w:id="4"/>
      <w:proofErr w:type="spellEnd"/>
      <w:r w:rsidRPr="00E1763A">
        <w:rPr>
          <w:rFonts w:ascii="Times New Roman" w:hAnsi="Times New Roman"/>
          <w:iCs/>
          <w:lang w:eastAsia="lt-LT"/>
        </w:rPr>
        <w:t xml:space="preserve"> </w:t>
      </w:r>
      <w:r w:rsidRPr="00E1763A">
        <w:rPr>
          <w:rFonts w:ascii="Times New Roman" w:hAnsi="Times New Roman"/>
          <w:lang w:eastAsia="lt-LT"/>
        </w:rPr>
        <w:t xml:space="preserve"> </w:t>
      </w:r>
    </w:p>
    <w:p w14:paraId="29F853C9" w14:textId="77777777" w:rsidR="00802600" w:rsidRPr="00E1763A" w:rsidRDefault="00802600" w:rsidP="00802600">
      <w:pPr>
        <w:spacing w:after="0" w:line="240" w:lineRule="auto"/>
        <w:ind w:left="709" w:hanging="709"/>
        <w:rPr>
          <w:rFonts w:ascii="Times New Roman" w:hAnsi="Times New Roman"/>
          <w:lang w:eastAsia="lt-LT"/>
        </w:rPr>
      </w:pPr>
      <w:r w:rsidRPr="00E1763A">
        <w:rPr>
          <w:rFonts w:ascii="Times New Roman" w:hAnsi="Times New Roman"/>
          <w:lang w:eastAsia="lt-LT"/>
        </w:rPr>
        <w:t>6.</w:t>
      </w:r>
      <w:r w:rsidRPr="00E1763A">
        <w:rPr>
          <w:rFonts w:ascii="Times New Roman" w:hAnsi="Times New Roman"/>
          <w:lang w:eastAsia="lt-LT"/>
        </w:rPr>
        <w:tab/>
      </w:r>
      <w:r>
        <w:rPr>
          <w:rFonts w:ascii="Times New Roman" w:hAnsi="Times New Roman"/>
          <w:lang w:eastAsia="lt-LT"/>
        </w:rPr>
        <w:t xml:space="preserve">Pakuotės turinys ir kita </w:t>
      </w:r>
      <w:r w:rsidRPr="00E1763A">
        <w:rPr>
          <w:rFonts w:ascii="Times New Roman" w:hAnsi="Times New Roman"/>
          <w:lang w:eastAsia="lt-LT"/>
        </w:rPr>
        <w:t>informacija</w:t>
      </w:r>
    </w:p>
    <w:p w14:paraId="36B3021D" w14:textId="77777777" w:rsidR="00802600" w:rsidRPr="00E1763A" w:rsidRDefault="00802600" w:rsidP="00802600">
      <w:pPr>
        <w:spacing w:after="0" w:line="240" w:lineRule="auto"/>
        <w:rPr>
          <w:rFonts w:ascii="Times New Roman" w:hAnsi="Times New Roman"/>
          <w:lang w:eastAsia="lt-LT"/>
        </w:rPr>
      </w:pPr>
    </w:p>
    <w:p w14:paraId="0C64DFF1" w14:textId="77777777" w:rsidR="00802600" w:rsidRPr="00E1763A" w:rsidRDefault="00802600" w:rsidP="00802600">
      <w:pPr>
        <w:spacing w:after="0" w:line="240" w:lineRule="auto"/>
        <w:rPr>
          <w:rFonts w:ascii="Times New Roman" w:hAnsi="Times New Roman"/>
          <w:lang w:eastAsia="lt-LT"/>
        </w:rPr>
      </w:pPr>
    </w:p>
    <w:p w14:paraId="14EFC605"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Kas yra</w:t>
      </w:r>
      <w:r w:rsidRPr="00E1763A" w:rsidDel="00FE5AE7">
        <w:rPr>
          <w:rFonts w:ascii="Times New Roman" w:hAnsi="Times New Roman"/>
          <w:b/>
          <w:lang w:eastAsia="lt-LT"/>
        </w:rPr>
        <w:t xml:space="preserve"> </w:t>
      </w: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ir kam jis vartojamas</w:t>
      </w:r>
    </w:p>
    <w:p w14:paraId="4D8C5A66" w14:textId="77777777" w:rsidR="00802600" w:rsidRPr="00E1763A" w:rsidRDefault="00802600" w:rsidP="00802600">
      <w:pPr>
        <w:keepNext/>
        <w:spacing w:after="0" w:line="240" w:lineRule="auto"/>
        <w:ind w:left="567" w:hanging="567"/>
        <w:outlineLvl w:val="1"/>
        <w:rPr>
          <w:rFonts w:ascii="Times New Roman" w:hAnsi="Times New Roman"/>
          <w:lang w:eastAsia="lt-LT"/>
        </w:rPr>
      </w:pPr>
    </w:p>
    <w:p w14:paraId="1C74D7D2" w14:textId="77777777" w:rsidR="00802600" w:rsidRPr="00E1763A" w:rsidRDefault="00802600" w:rsidP="00802600">
      <w:pPr>
        <w:spacing w:after="0" w:line="240" w:lineRule="auto"/>
        <w:rPr>
          <w:rFonts w:ascii="Times New Roman" w:hAnsi="Times New Roman"/>
          <w:lang w:eastAsia="lt-LT"/>
        </w:rPr>
      </w:pP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yra riebalų rūgštis, įprastai esanti kiekvienoje kūno ląstelėje. Ji reikalinga tam, kad būtų organizmui gaminamas pakankamas energijos, normalioms jo funkcijoms palaikyti, kiekis. </w:t>
      </w:r>
    </w:p>
    <w:p w14:paraId="498841D2" w14:textId="77777777" w:rsidR="00802600" w:rsidRPr="00E1763A" w:rsidRDefault="00802600" w:rsidP="00802600">
      <w:pPr>
        <w:spacing w:after="0" w:line="240" w:lineRule="auto"/>
        <w:rPr>
          <w:rFonts w:ascii="Times New Roman" w:hAnsi="Times New Roman"/>
          <w:lang w:eastAsia="lt-LT"/>
        </w:rPr>
      </w:pPr>
    </w:p>
    <w:p w14:paraId="0B51E76A"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Be to,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turi </w:t>
      </w:r>
      <w:proofErr w:type="spellStart"/>
      <w:r w:rsidRPr="00E1763A">
        <w:rPr>
          <w:rFonts w:ascii="Times New Roman" w:hAnsi="Times New Roman"/>
          <w:lang w:eastAsia="lt-LT"/>
        </w:rPr>
        <w:t>antioksidacinių</w:t>
      </w:r>
      <w:proofErr w:type="spellEnd"/>
      <w:r w:rsidRPr="00E1763A">
        <w:rPr>
          <w:rFonts w:ascii="Times New Roman" w:hAnsi="Times New Roman"/>
          <w:lang w:eastAsia="lt-LT"/>
        </w:rPr>
        <w:t xml:space="preserve"> savybių. Ji neutralizuoja potencialiai žalingus cheminius junginius, vadinamus laisvaisiais radikalais. Laisvieji radikalai gali sukelti pažeidimus, jeigu jų poveikis tampa nekontroliuojamas dėl ligos, toksinų arba senėjimo.</w:t>
      </w:r>
    </w:p>
    <w:p w14:paraId="602783FB" w14:textId="77777777" w:rsidR="00802600" w:rsidRPr="00E1763A" w:rsidRDefault="00802600" w:rsidP="00802600">
      <w:pPr>
        <w:spacing w:after="0" w:line="240" w:lineRule="auto"/>
        <w:rPr>
          <w:rFonts w:ascii="Times New Roman" w:hAnsi="Times New Roman"/>
          <w:lang w:eastAsia="lt-LT"/>
        </w:rPr>
      </w:pPr>
    </w:p>
    <w:p w14:paraId="66FF100B" w14:textId="77777777" w:rsidR="00802600" w:rsidRPr="00E1763A" w:rsidRDefault="00802600" w:rsidP="00802600">
      <w:pPr>
        <w:spacing w:after="0" w:line="240" w:lineRule="auto"/>
        <w:rPr>
          <w:rFonts w:ascii="Times New Roman" w:hAnsi="Times New Roman"/>
          <w:lang w:eastAsia="lt-LT"/>
        </w:rPr>
      </w:pP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vartojama skausmo ir </w:t>
      </w:r>
      <w:proofErr w:type="spellStart"/>
      <w:r w:rsidRPr="00E1763A">
        <w:rPr>
          <w:rFonts w:ascii="Times New Roman" w:hAnsi="Times New Roman"/>
          <w:lang w:eastAsia="lt-LT"/>
        </w:rPr>
        <w:t>parestezijos</w:t>
      </w:r>
      <w:proofErr w:type="spellEnd"/>
      <w:r w:rsidRPr="00E1763A">
        <w:rPr>
          <w:rFonts w:ascii="Times New Roman" w:hAnsi="Times New Roman"/>
          <w:lang w:eastAsia="lt-LT"/>
        </w:rPr>
        <w:t xml:space="preserve"> (deginimo, dūrimo, niežėjimo arba dilgčiojimo) dėl diabetinio nervų pažeidimo (polineuropatijos) gydymui.</w:t>
      </w:r>
    </w:p>
    <w:p w14:paraId="62176A5C" w14:textId="77777777" w:rsidR="00802600" w:rsidRPr="00E1763A" w:rsidRDefault="00802600" w:rsidP="00802600">
      <w:pPr>
        <w:spacing w:after="0" w:line="240" w:lineRule="auto"/>
        <w:rPr>
          <w:rFonts w:ascii="Times New Roman" w:hAnsi="Times New Roman"/>
          <w:lang w:eastAsia="lt-LT"/>
        </w:rPr>
      </w:pPr>
    </w:p>
    <w:p w14:paraId="375828A2" w14:textId="77777777" w:rsidR="00802600" w:rsidRPr="00E1763A" w:rsidRDefault="00802600" w:rsidP="00802600">
      <w:pPr>
        <w:spacing w:after="0" w:line="240" w:lineRule="auto"/>
        <w:rPr>
          <w:rFonts w:ascii="Times New Roman" w:hAnsi="Times New Roman"/>
          <w:lang w:eastAsia="lt-LT"/>
        </w:rPr>
      </w:pPr>
    </w:p>
    <w:p w14:paraId="4C1BA731"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Kas žinotina prieš vartojant </w:t>
      </w: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w:t>
      </w:r>
    </w:p>
    <w:p w14:paraId="5BE9E28F" w14:textId="77777777" w:rsidR="00802600" w:rsidRPr="00E1763A" w:rsidRDefault="00802600" w:rsidP="00802600">
      <w:pPr>
        <w:spacing w:after="0" w:line="240" w:lineRule="auto"/>
        <w:rPr>
          <w:rFonts w:ascii="Times New Roman" w:hAnsi="Times New Roman"/>
          <w:lang w:eastAsia="lt-LT"/>
        </w:rPr>
      </w:pPr>
    </w:p>
    <w:p w14:paraId="36A56709" w14:textId="3DC7723A" w:rsidR="00802600" w:rsidRPr="00E1763A" w:rsidRDefault="00802600" w:rsidP="00802600">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vartoti </w:t>
      </w:r>
      <w:r w:rsidR="00F20E2E">
        <w:rPr>
          <w:rFonts w:ascii="Times New Roman" w:hAnsi="Times New Roman"/>
          <w:b/>
          <w:lang w:eastAsia="lt-LT"/>
        </w:rPr>
        <w:t>draudžia</w:t>
      </w:r>
      <w:r w:rsidRPr="00E1763A">
        <w:rPr>
          <w:rFonts w:ascii="Times New Roman" w:hAnsi="Times New Roman"/>
          <w:b/>
          <w:lang w:eastAsia="lt-LT"/>
        </w:rPr>
        <w:t>ma:</w:t>
      </w:r>
    </w:p>
    <w:p w14:paraId="026E8B02" w14:textId="77777777" w:rsidR="00802600" w:rsidRPr="00E1763A" w:rsidRDefault="00802600" w:rsidP="00802600">
      <w:pPr>
        <w:numPr>
          <w:ilvl w:val="0"/>
          <w:numId w:val="2"/>
        </w:numPr>
        <w:tabs>
          <w:tab w:val="clear" w:pos="1080"/>
          <w:tab w:val="num" w:pos="567"/>
        </w:tabs>
        <w:spacing w:after="0" w:line="240" w:lineRule="auto"/>
        <w:ind w:left="567" w:hanging="567"/>
        <w:rPr>
          <w:rFonts w:ascii="Times New Roman" w:hAnsi="Times New Roman"/>
          <w:lang w:eastAsia="lt-LT"/>
        </w:rPr>
      </w:pPr>
      <w:r w:rsidRPr="00E1763A">
        <w:rPr>
          <w:rFonts w:ascii="Times New Roman" w:hAnsi="Times New Roman"/>
          <w:lang w:eastAsia="lt-LT"/>
        </w:rPr>
        <w:t xml:space="preserve">jeigu yra alergija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rūgščiai arba bet kuriai pagalbinei šio vaisto medžiagai (jos išvardytos 6 skyriuje).</w:t>
      </w:r>
    </w:p>
    <w:p w14:paraId="65D76AD2" w14:textId="77777777" w:rsidR="00802600" w:rsidRPr="00E1763A" w:rsidRDefault="00802600" w:rsidP="00802600">
      <w:pPr>
        <w:spacing w:after="0" w:line="240" w:lineRule="auto"/>
        <w:ind w:left="567"/>
        <w:rPr>
          <w:rFonts w:ascii="Times New Roman" w:hAnsi="Times New Roman"/>
          <w:lang w:eastAsia="lt-LT"/>
        </w:rPr>
      </w:pPr>
    </w:p>
    <w:p w14:paraId="1429E2BF" w14:textId="77777777" w:rsidR="00802600" w:rsidRPr="00E1763A" w:rsidRDefault="00802600" w:rsidP="00802600">
      <w:pPr>
        <w:pStyle w:val="Heading4"/>
        <w:rPr>
          <w:rFonts w:ascii="Times New Roman" w:hAnsi="Times New Roman"/>
          <w:sz w:val="22"/>
          <w:szCs w:val="22"/>
          <w:lang w:val="lt-LT"/>
        </w:rPr>
      </w:pPr>
      <w:r w:rsidRPr="00E1763A">
        <w:rPr>
          <w:rFonts w:ascii="Times New Roman" w:hAnsi="Times New Roman"/>
          <w:sz w:val="22"/>
          <w:szCs w:val="22"/>
          <w:lang w:val="lt-LT"/>
        </w:rPr>
        <w:t xml:space="preserve">Įspėjimai ir atsargumo priemonės </w:t>
      </w:r>
    </w:p>
    <w:p w14:paraId="25EC6572" w14:textId="77777777" w:rsidR="00802600" w:rsidRPr="00E1763A" w:rsidRDefault="00802600" w:rsidP="00802600">
      <w:pPr>
        <w:numPr>
          <w:ilvl w:val="12"/>
          <w:numId w:val="0"/>
        </w:numPr>
        <w:spacing w:line="240" w:lineRule="auto"/>
        <w:ind w:right="-2"/>
        <w:rPr>
          <w:rFonts w:ascii="Times New Roman" w:hAnsi="Times New Roman"/>
          <w:noProof/>
        </w:rPr>
      </w:pPr>
      <w:r w:rsidRPr="00E1763A">
        <w:rPr>
          <w:rFonts w:ascii="Times New Roman" w:hAnsi="Times New Roman"/>
          <w:noProof/>
        </w:rPr>
        <w:t>Pasitarkite su gydytoju arba vaistininku, prieš pradėdami vartoti Thiogamma.</w:t>
      </w:r>
    </w:p>
    <w:p w14:paraId="78FC98C2" w14:textId="77777777" w:rsidR="00802600" w:rsidRDefault="00802600" w:rsidP="00802600">
      <w:pPr>
        <w:autoSpaceDE w:val="0"/>
        <w:autoSpaceDN w:val="0"/>
        <w:adjustRightInd w:val="0"/>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 xml:space="preserve">Taikant gydymą </w:t>
      </w:r>
      <w:proofErr w:type="spellStart"/>
      <w:r w:rsidRPr="00737D68">
        <w:rPr>
          <w:rFonts w:ascii="Times New Roman" w:eastAsia="Times New Roman" w:hAnsi="Times New Roman"/>
          <w:lang w:eastAsia="lt-LT"/>
        </w:rPr>
        <w:t>tiokto</w:t>
      </w:r>
      <w:proofErr w:type="spellEnd"/>
      <w:r w:rsidRPr="00737D68">
        <w:rPr>
          <w:rFonts w:ascii="Times New Roman" w:eastAsia="Times New Roman" w:hAnsi="Times New Roman"/>
          <w:lang w:eastAsia="lt-LT"/>
        </w:rPr>
        <w:t xml:space="preserve">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0D7D3C39" w14:textId="77777777" w:rsidR="00802600" w:rsidRDefault="00802600" w:rsidP="00802600">
      <w:pPr>
        <w:pStyle w:val="Heading4"/>
        <w:rPr>
          <w:rFonts w:ascii="Times New Roman" w:hAnsi="Times New Roman"/>
          <w:sz w:val="22"/>
          <w:szCs w:val="22"/>
          <w:lang w:val="lt-LT"/>
        </w:rPr>
      </w:pPr>
    </w:p>
    <w:p w14:paraId="187BFFFF" w14:textId="77777777" w:rsidR="00802600" w:rsidRPr="00E1763A" w:rsidRDefault="00802600" w:rsidP="00802600">
      <w:pPr>
        <w:pStyle w:val="Heading4"/>
        <w:rPr>
          <w:rFonts w:ascii="Times New Roman" w:hAnsi="Times New Roman"/>
          <w:sz w:val="22"/>
          <w:szCs w:val="22"/>
          <w:lang w:val="lt-LT"/>
        </w:rPr>
      </w:pPr>
      <w:r w:rsidRPr="00E1763A">
        <w:rPr>
          <w:rFonts w:ascii="Times New Roman" w:hAnsi="Times New Roman"/>
          <w:sz w:val="22"/>
          <w:szCs w:val="22"/>
          <w:lang w:val="lt-LT"/>
        </w:rPr>
        <w:t>Vaikams ir paaugliams</w:t>
      </w:r>
    </w:p>
    <w:p w14:paraId="1165FDA6" w14:textId="751A5E06" w:rsidR="00802600" w:rsidRPr="00E1763A" w:rsidRDefault="00802600" w:rsidP="00455ED6">
      <w:pPr>
        <w:spacing w:after="0" w:line="240" w:lineRule="auto"/>
        <w:rPr>
          <w:rFonts w:ascii="Times New Roman" w:hAnsi="Times New Roman"/>
          <w:lang w:eastAsia="lt-LT"/>
        </w:rPr>
      </w:pPr>
      <w:r w:rsidRPr="00E1763A">
        <w:rPr>
          <w:rFonts w:ascii="Times New Roman" w:hAnsi="Times New Roman"/>
          <w:lang w:eastAsia="lt-LT"/>
        </w:rPr>
        <w:t xml:space="preserve">Vaikų arba paauglių negalima gydyti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kadangi tokio amžiaus</w:t>
      </w:r>
      <w:r>
        <w:rPr>
          <w:rFonts w:ascii="Times New Roman" w:hAnsi="Times New Roman"/>
          <w:lang w:eastAsia="lt-LT"/>
        </w:rPr>
        <w:t xml:space="preserve"> </w:t>
      </w:r>
      <w:r w:rsidRPr="00E1763A">
        <w:rPr>
          <w:rFonts w:ascii="Times New Roman" w:hAnsi="Times New Roman"/>
          <w:lang w:eastAsia="lt-LT"/>
        </w:rPr>
        <w:t>pacientų gydymo patirties nėra.</w:t>
      </w:r>
    </w:p>
    <w:p w14:paraId="10C08AF2" w14:textId="77777777" w:rsidR="00802600" w:rsidRPr="00E1763A" w:rsidRDefault="00802600" w:rsidP="00802600">
      <w:pPr>
        <w:keepNext/>
        <w:spacing w:after="0" w:line="240" w:lineRule="auto"/>
        <w:outlineLvl w:val="2"/>
        <w:rPr>
          <w:rFonts w:ascii="Times New Roman" w:hAnsi="Times New Roman"/>
          <w:b/>
          <w:lang w:eastAsia="lt-LT"/>
        </w:rPr>
      </w:pPr>
    </w:p>
    <w:p w14:paraId="459F1DE3" w14:textId="77777777" w:rsidR="00802600" w:rsidRPr="00E1763A" w:rsidRDefault="00802600" w:rsidP="00802600">
      <w:pPr>
        <w:keepNext/>
        <w:spacing w:after="0" w:line="240" w:lineRule="auto"/>
        <w:outlineLvl w:val="2"/>
        <w:rPr>
          <w:rFonts w:ascii="Times New Roman" w:hAnsi="Times New Roman"/>
          <w:b/>
          <w:lang w:eastAsia="lt-LT"/>
        </w:rPr>
      </w:pPr>
      <w:r w:rsidRPr="00E1763A">
        <w:rPr>
          <w:rFonts w:ascii="Times New Roman" w:hAnsi="Times New Roman"/>
          <w:b/>
          <w:lang w:eastAsia="lt-LT"/>
        </w:rPr>
        <w:t xml:space="preserve">Kiti vaistai ir </w:t>
      </w:r>
      <w:proofErr w:type="spellStart"/>
      <w:r w:rsidRPr="00E1763A">
        <w:rPr>
          <w:rFonts w:ascii="Times New Roman" w:hAnsi="Times New Roman"/>
          <w:b/>
          <w:lang w:eastAsia="lt-LT"/>
        </w:rPr>
        <w:t>Thiogamma</w:t>
      </w:r>
      <w:proofErr w:type="spellEnd"/>
    </w:p>
    <w:p w14:paraId="044A5B3F"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Jeigu vartojate ar neseniai vartojote kitų vaistų arba dėl to nesate tikri, apie tai pasakykite gydytojui arba vaistininkui.</w:t>
      </w:r>
    </w:p>
    <w:p w14:paraId="339B21D5" w14:textId="77777777" w:rsidR="00802600" w:rsidRPr="00E1763A" w:rsidRDefault="00802600" w:rsidP="00802600">
      <w:pPr>
        <w:autoSpaceDE w:val="0"/>
        <w:autoSpaceDN w:val="0"/>
        <w:adjustRightInd w:val="0"/>
        <w:spacing w:after="0" w:line="240" w:lineRule="auto"/>
        <w:rPr>
          <w:rFonts w:ascii="Times New Roman" w:hAnsi="Times New Roman"/>
          <w:bCs/>
          <w:lang w:eastAsia="lt-LT"/>
        </w:rPr>
      </w:pPr>
      <w:r w:rsidRPr="00E1763A">
        <w:rPr>
          <w:rFonts w:ascii="Times New Roman" w:hAnsi="Times New Roman"/>
          <w:bCs/>
          <w:lang w:eastAsia="lt-LT"/>
        </w:rPr>
        <w:t>Tai itin svarbu, jeigu vartojate:</w:t>
      </w:r>
    </w:p>
    <w:p w14:paraId="616DA6B8" w14:textId="77777777" w:rsidR="00802600" w:rsidRPr="00E1763A" w:rsidRDefault="00802600" w:rsidP="00802600">
      <w:pPr>
        <w:numPr>
          <w:ilvl w:val="0"/>
          <w:numId w:val="2"/>
        </w:numPr>
        <w:tabs>
          <w:tab w:val="num" w:pos="567"/>
        </w:tabs>
        <w:autoSpaceDE w:val="0"/>
        <w:autoSpaceDN w:val="0"/>
        <w:adjustRightInd w:val="0"/>
        <w:spacing w:after="0" w:line="240" w:lineRule="auto"/>
        <w:ind w:left="567" w:hanging="567"/>
        <w:rPr>
          <w:rFonts w:ascii="Times New Roman" w:hAnsi="Times New Roman"/>
          <w:bCs/>
          <w:lang w:eastAsia="lt-LT"/>
        </w:rPr>
      </w:pPr>
      <w:proofErr w:type="spellStart"/>
      <w:r w:rsidRPr="00E1763A">
        <w:rPr>
          <w:rFonts w:ascii="Times New Roman" w:hAnsi="Times New Roman"/>
          <w:bCs/>
          <w:lang w:eastAsia="lt-LT"/>
        </w:rPr>
        <w:t>cisplatiną</w:t>
      </w:r>
      <w:proofErr w:type="spellEnd"/>
      <w:r w:rsidRPr="00E1763A">
        <w:rPr>
          <w:rFonts w:ascii="Times New Roman" w:hAnsi="Times New Roman"/>
          <w:bCs/>
          <w:lang w:eastAsia="lt-LT"/>
        </w:rPr>
        <w:t xml:space="preserve"> (priešvėžinį preparatą);</w:t>
      </w:r>
    </w:p>
    <w:p w14:paraId="46A1BF7A" w14:textId="453BD3EF" w:rsidR="00802600" w:rsidRPr="00E1763A" w:rsidRDefault="00802600" w:rsidP="00802600">
      <w:pPr>
        <w:numPr>
          <w:ilvl w:val="0"/>
          <w:numId w:val="2"/>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bCs/>
          <w:lang w:eastAsia="lt-LT"/>
        </w:rPr>
        <w:t xml:space="preserve">metalų junginių (pvz., </w:t>
      </w:r>
      <w:r w:rsidRPr="00E1763A">
        <w:rPr>
          <w:rFonts w:ascii="Times New Roman" w:hAnsi="Times New Roman"/>
          <w:spacing w:val="-2"/>
          <w:lang w:eastAsia="lt-LT"/>
        </w:rPr>
        <w:t>geležies ir magnio preparatų, pieno produktų (nes sudėtyje yra kalcio)</w:t>
      </w:r>
      <w:r w:rsidR="00352640">
        <w:rPr>
          <w:rFonts w:ascii="Times New Roman" w:hAnsi="Times New Roman"/>
          <w:spacing w:val="-2"/>
          <w:lang w:eastAsia="lt-LT"/>
        </w:rPr>
        <w:t>)</w:t>
      </w:r>
      <w:r w:rsidRPr="00E1763A">
        <w:rPr>
          <w:rFonts w:ascii="Times New Roman" w:hAnsi="Times New Roman"/>
          <w:spacing w:val="-2"/>
          <w:lang w:eastAsia="lt-LT"/>
        </w:rPr>
        <w:t xml:space="preserve">. Šių produktų ir preparatų negalima vartoti tuo pačiu metu, kada vartojate </w:t>
      </w:r>
      <w:proofErr w:type="spellStart"/>
      <w:r w:rsidRPr="00E1763A">
        <w:rPr>
          <w:rFonts w:ascii="Times New Roman" w:hAnsi="Times New Roman"/>
          <w:spacing w:val="-2"/>
          <w:lang w:eastAsia="lt-LT"/>
        </w:rPr>
        <w:t>Thiogamma</w:t>
      </w:r>
      <w:proofErr w:type="spellEnd"/>
      <w:r w:rsidRPr="00E1763A">
        <w:rPr>
          <w:rFonts w:ascii="Times New Roman" w:hAnsi="Times New Roman"/>
          <w:lang w:eastAsia="lt-LT"/>
        </w:rPr>
        <w:t xml:space="preserve">. Jeigu iš ryto išgėrėte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paros dozę, tai geležies ar magnio preparatų galite vartoti per pietus arba vakare</w:t>
      </w:r>
      <w:r>
        <w:rPr>
          <w:rFonts w:ascii="Times New Roman" w:hAnsi="Times New Roman"/>
          <w:lang w:eastAsia="lt-LT"/>
        </w:rPr>
        <w:t>;</w:t>
      </w:r>
    </w:p>
    <w:p w14:paraId="463B94F8" w14:textId="77777777" w:rsidR="00802600" w:rsidRPr="00E1763A" w:rsidRDefault="00802600" w:rsidP="00802600">
      <w:pPr>
        <w:numPr>
          <w:ilvl w:val="0"/>
          <w:numId w:val="2"/>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lang w:eastAsia="lt-LT"/>
        </w:rPr>
        <w:t xml:space="preserve">vaistų nuo cukrinio diabeto (insulino ir geriamųjų </w:t>
      </w:r>
      <w:r>
        <w:rPr>
          <w:rFonts w:ascii="Times New Roman" w:hAnsi="Times New Roman"/>
          <w:lang w:eastAsia="lt-LT"/>
        </w:rPr>
        <w:t>vaistų</w:t>
      </w:r>
      <w:r w:rsidRPr="00E1763A">
        <w:rPr>
          <w:rFonts w:ascii="Times New Roman" w:hAnsi="Times New Roman"/>
          <w:lang w:eastAsia="lt-LT"/>
        </w:rPr>
        <w:t xml:space="preserve">), nes </w:t>
      </w:r>
      <w:r w:rsidRPr="00E1763A">
        <w:rPr>
          <w:rFonts w:ascii="Times New Roman" w:hAnsi="Times New Roman"/>
          <w:spacing w:val="-2"/>
          <w:lang w:eastAsia="lt-LT"/>
        </w:rPr>
        <w:t>gali</w:t>
      </w:r>
      <w:r w:rsidRPr="00E1763A">
        <w:rPr>
          <w:rFonts w:ascii="Times New Roman" w:hAnsi="Times New Roman"/>
          <w:lang w:eastAsia="lt-LT"/>
        </w:rPr>
        <w:t xml:space="preserve"> sustiprėti gliukozės koncentraciją kraujyje mažinantis poveikis. Būtina atidžiai sekti gliukozės koncentraciją kraujyje, ypač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pradžioje. Siekiant išvengti hipoglikemijos simptomų, kai kuriems pacientams gali tekti mažinti insulino arba geriamųjų vaist</w:t>
      </w:r>
      <w:r>
        <w:rPr>
          <w:rFonts w:ascii="Times New Roman" w:hAnsi="Times New Roman"/>
          <w:lang w:eastAsia="lt-LT"/>
        </w:rPr>
        <w:t>ų</w:t>
      </w:r>
      <w:r w:rsidRPr="00E1763A">
        <w:rPr>
          <w:rFonts w:ascii="Times New Roman" w:hAnsi="Times New Roman"/>
          <w:lang w:eastAsia="lt-LT"/>
        </w:rPr>
        <w:t xml:space="preserve"> nuo diabeto dozę (kiek mažinti dozę, nurodys gydytojas).</w:t>
      </w:r>
    </w:p>
    <w:p w14:paraId="76CECC47" w14:textId="77777777" w:rsidR="00802600" w:rsidRPr="00E1763A" w:rsidRDefault="00802600" w:rsidP="00802600">
      <w:pPr>
        <w:autoSpaceDE w:val="0"/>
        <w:autoSpaceDN w:val="0"/>
        <w:adjustRightInd w:val="0"/>
        <w:spacing w:after="0" w:line="240" w:lineRule="auto"/>
        <w:rPr>
          <w:rFonts w:ascii="Times New Roman" w:hAnsi="Times New Roman"/>
          <w:lang w:eastAsia="lt-LT"/>
        </w:rPr>
      </w:pPr>
    </w:p>
    <w:p w14:paraId="767FA5FE" w14:textId="77777777" w:rsidR="00802600" w:rsidRPr="00E1763A" w:rsidRDefault="00802600" w:rsidP="00802600">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vartojimas su maistu</w:t>
      </w:r>
      <w:r>
        <w:rPr>
          <w:rFonts w:ascii="Times New Roman" w:hAnsi="Times New Roman"/>
          <w:b/>
          <w:lang w:eastAsia="lt-LT"/>
        </w:rPr>
        <w:t xml:space="preserve">, </w:t>
      </w:r>
      <w:r w:rsidRPr="00E1763A">
        <w:rPr>
          <w:rFonts w:ascii="Times New Roman" w:hAnsi="Times New Roman"/>
          <w:b/>
          <w:lang w:eastAsia="lt-LT"/>
        </w:rPr>
        <w:t>gėrimais</w:t>
      </w:r>
      <w:r>
        <w:rPr>
          <w:rFonts w:ascii="Times New Roman" w:hAnsi="Times New Roman"/>
          <w:b/>
          <w:lang w:eastAsia="lt-LT"/>
        </w:rPr>
        <w:t xml:space="preserve"> ir alkoholiu</w:t>
      </w:r>
    </w:p>
    <w:p w14:paraId="1A0FF830" w14:textId="77777777" w:rsidR="00802600" w:rsidRPr="00E1763A" w:rsidRDefault="00802600" w:rsidP="00802600">
      <w:pPr>
        <w:autoSpaceDE w:val="0"/>
        <w:autoSpaceDN w:val="0"/>
        <w:adjustRightInd w:val="0"/>
        <w:spacing w:after="0" w:line="240" w:lineRule="auto"/>
        <w:rPr>
          <w:rFonts w:ascii="Times New Roman" w:hAnsi="Times New Roman"/>
          <w:spacing w:val="-2"/>
          <w:lang w:eastAsia="lt-LT"/>
        </w:rPr>
      </w:pPr>
      <w:r w:rsidRPr="00E1763A">
        <w:rPr>
          <w:rFonts w:ascii="Times New Roman" w:hAnsi="Times New Roman"/>
          <w:spacing w:val="-2"/>
          <w:lang w:eastAsia="lt-LT"/>
        </w:rPr>
        <w:t>Paros dozę reikia išgerti apie 30 minučių prieš pirmą valgymą.</w:t>
      </w:r>
    </w:p>
    <w:p w14:paraId="71B1071A" w14:textId="77777777" w:rsidR="00802600" w:rsidRPr="00E1763A" w:rsidRDefault="00802600" w:rsidP="00802600">
      <w:pPr>
        <w:autoSpaceDE w:val="0"/>
        <w:autoSpaceDN w:val="0"/>
        <w:adjustRightInd w:val="0"/>
        <w:spacing w:after="0" w:line="240" w:lineRule="auto"/>
        <w:rPr>
          <w:rFonts w:ascii="Times New Roman" w:hAnsi="Times New Roman"/>
          <w:lang w:eastAsia="lt-LT"/>
        </w:rPr>
      </w:pP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table</w:t>
      </w:r>
      <w:r>
        <w:rPr>
          <w:rFonts w:ascii="Times New Roman" w:hAnsi="Times New Roman"/>
          <w:lang w:eastAsia="lt-LT"/>
        </w:rPr>
        <w:t>tę</w:t>
      </w:r>
      <w:r w:rsidRPr="00E1763A">
        <w:rPr>
          <w:rFonts w:ascii="Times New Roman" w:hAnsi="Times New Roman"/>
          <w:lang w:eastAsia="lt-LT"/>
        </w:rPr>
        <w:t xml:space="preserve"> būtina nuryti nevalgius sveiką, nekramtytą, užgeriant pakankamu kiekiu skysčio (žr. 3 skyrių).</w:t>
      </w:r>
    </w:p>
    <w:p w14:paraId="2F6A5D18"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Nevartokite alkoholio gydymo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 xml:space="preserve">metu. Alkoholis skatina sutrikimų, susijusių su nervų pažeidimu, atsiradimą bei progresavimą, jis gali mažinti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r w:rsidRPr="00E1763A">
        <w:rPr>
          <w:rFonts w:ascii="Times New Roman" w:hAnsi="Times New Roman"/>
          <w:bCs/>
          <w:lang w:eastAsia="lt-LT"/>
        </w:rPr>
        <w:t xml:space="preserve">veiksmingumą. </w:t>
      </w:r>
      <w:r w:rsidRPr="00E1763A">
        <w:rPr>
          <w:rFonts w:ascii="Times New Roman" w:hAnsi="Times New Roman"/>
          <w:lang w:eastAsia="lt-LT"/>
        </w:rPr>
        <w:t>Rekomenduojama nevartoti alkoholio net ir laikotarpiais, kai nesigydoma (nevartojama vaistų).</w:t>
      </w:r>
    </w:p>
    <w:p w14:paraId="1E8223E2" w14:textId="77777777" w:rsidR="00802600" w:rsidRPr="00E1763A" w:rsidRDefault="00802600" w:rsidP="00802600">
      <w:pPr>
        <w:spacing w:after="0" w:line="240" w:lineRule="auto"/>
        <w:rPr>
          <w:rFonts w:ascii="Times New Roman" w:hAnsi="Times New Roman"/>
          <w:lang w:eastAsia="lt-LT"/>
        </w:rPr>
      </w:pPr>
    </w:p>
    <w:p w14:paraId="01A7577E" w14:textId="77777777" w:rsidR="00802600" w:rsidRPr="00E1763A" w:rsidRDefault="00802600" w:rsidP="00802600">
      <w:pPr>
        <w:keepNext/>
        <w:spacing w:after="0" w:line="240" w:lineRule="auto"/>
        <w:outlineLvl w:val="2"/>
        <w:rPr>
          <w:rFonts w:ascii="Times New Roman" w:hAnsi="Times New Roman"/>
          <w:b/>
          <w:lang w:eastAsia="lt-LT"/>
        </w:rPr>
      </w:pPr>
      <w:r w:rsidRPr="00E1763A">
        <w:rPr>
          <w:rFonts w:ascii="Times New Roman" w:hAnsi="Times New Roman"/>
          <w:b/>
          <w:lang w:eastAsia="lt-LT"/>
        </w:rPr>
        <w:t>Nėštumas ir žindymo laikotarpis</w:t>
      </w:r>
    </w:p>
    <w:p w14:paraId="0BD42DB5" w14:textId="77777777" w:rsidR="00802600" w:rsidRDefault="00802600" w:rsidP="00802600">
      <w:pPr>
        <w:spacing w:after="0" w:line="240" w:lineRule="auto"/>
        <w:ind w:right="284"/>
        <w:rPr>
          <w:rFonts w:ascii="Times New Roman" w:eastAsia="Times New Roman" w:hAnsi="Times New Roman"/>
          <w:lang w:eastAsia="lt-LT"/>
        </w:rPr>
      </w:pPr>
      <w:r w:rsidRPr="00E96A01">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14:paraId="65EA1D51" w14:textId="77777777" w:rsidR="00802600" w:rsidRPr="00E1763A" w:rsidRDefault="00802600" w:rsidP="00802600">
      <w:pPr>
        <w:spacing w:after="0" w:line="240" w:lineRule="auto"/>
        <w:ind w:right="284"/>
        <w:rPr>
          <w:rFonts w:ascii="Times New Roman" w:hAnsi="Times New Roman"/>
          <w:lang w:eastAsia="de-DE"/>
        </w:rPr>
      </w:pPr>
      <w:r w:rsidRPr="00E1763A">
        <w:rPr>
          <w:rFonts w:ascii="Times New Roman" w:hAnsi="Times New Roman"/>
          <w:lang w:eastAsia="de-DE"/>
        </w:rPr>
        <w:t xml:space="preserve">Nėščioms ir žindančioms moterims vaisto vartoti draudžiama, išskyrus jeigu gydytojas mano kitaip. </w:t>
      </w:r>
    </w:p>
    <w:p w14:paraId="6173AA57" w14:textId="77777777" w:rsidR="00802600" w:rsidRPr="00E1763A" w:rsidRDefault="00802600" w:rsidP="00802600">
      <w:pPr>
        <w:spacing w:after="0" w:line="240" w:lineRule="auto"/>
        <w:rPr>
          <w:rFonts w:ascii="Times New Roman" w:hAnsi="Times New Roman"/>
          <w:lang w:eastAsia="lt-LT"/>
        </w:rPr>
      </w:pPr>
    </w:p>
    <w:p w14:paraId="2D5AC225" w14:textId="77777777" w:rsidR="00802600" w:rsidRPr="00E1763A" w:rsidRDefault="00802600" w:rsidP="00802600">
      <w:pPr>
        <w:keepNext/>
        <w:spacing w:after="0" w:line="240" w:lineRule="auto"/>
        <w:outlineLvl w:val="2"/>
        <w:rPr>
          <w:rFonts w:ascii="Times New Roman" w:hAnsi="Times New Roman"/>
          <w:b/>
          <w:lang w:eastAsia="lt-LT"/>
        </w:rPr>
      </w:pPr>
      <w:r w:rsidRPr="00E1763A">
        <w:rPr>
          <w:rFonts w:ascii="Times New Roman" w:hAnsi="Times New Roman"/>
          <w:b/>
          <w:lang w:eastAsia="lt-LT"/>
        </w:rPr>
        <w:t>Vairavimas ir mechanizmų valdymas</w:t>
      </w:r>
    </w:p>
    <w:p w14:paraId="0DD6C68F"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bCs/>
          <w:lang w:eastAsia="lt-LT"/>
        </w:rPr>
        <w:t>G</w:t>
      </w:r>
      <w:r w:rsidRPr="00E1763A">
        <w:rPr>
          <w:rFonts w:ascii="Times New Roman" w:hAnsi="Times New Roman"/>
          <w:lang w:eastAsia="lt-LT"/>
        </w:rPr>
        <w:t>ebėjimo vairuoti ir valdyti mechanizmus neveikia.</w:t>
      </w:r>
    </w:p>
    <w:p w14:paraId="038C0982" w14:textId="77777777" w:rsidR="00802600" w:rsidRPr="00E1763A" w:rsidRDefault="00802600" w:rsidP="00802600">
      <w:pPr>
        <w:spacing w:after="0" w:line="240" w:lineRule="auto"/>
        <w:rPr>
          <w:rFonts w:ascii="Times New Roman" w:hAnsi="Times New Roman"/>
          <w:lang w:eastAsia="lt-LT"/>
        </w:rPr>
      </w:pPr>
    </w:p>
    <w:p w14:paraId="2E55847D" w14:textId="77777777" w:rsidR="00802600" w:rsidRPr="00E1763A" w:rsidRDefault="00802600" w:rsidP="00802600">
      <w:pPr>
        <w:spacing w:after="0" w:line="240" w:lineRule="auto"/>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sudėtyje yra laktozės</w:t>
      </w:r>
      <w:r>
        <w:rPr>
          <w:rFonts w:ascii="Times New Roman" w:hAnsi="Times New Roman"/>
          <w:b/>
          <w:lang w:eastAsia="lt-LT"/>
        </w:rPr>
        <w:t xml:space="preserve"> ir natrio</w:t>
      </w:r>
    </w:p>
    <w:p w14:paraId="21C87518"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Jeigu gydytojas Jums yra sakęs, kad netoleruojate kokių nors angliavandenių, kreipkitės į jį prieš pradėdami vartoti šį vaistą.</w:t>
      </w:r>
    </w:p>
    <w:p w14:paraId="2240F0B6" w14:textId="1DD1F3A0" w:rsidR="00802600" w:rsidRPr="004E434B" w:rsidRDefault="00802600" w:rsidP="00802600">
      <w:pPr>
        <w:pStyle w:val="Default"/>
        <w:rPr>
          <w:rFonts w:ascii="Times New Roman" w:hAnsi="Times New Roman" w:cs="Times New Roman"/>
          <w:sz w:val="22"/>
          <w:szCs w:val="22"/>
          <w:lang w:val="lt-LT"/>
        </w:rPr>
      </w:pPr>
      <w:r w:rsidRPr="004E434B">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plėvele</w:t>
      </w:r>
      <w:r w:rsidRPr="004E434B">
        <w:rPr>
          <w:rFonts w:ascii="Times New Roman" w:hAnsi="Times New Roman" w:cs="Times New Roman"/>
          <w:sz w:val="22"/>
          <w:szCs w:val="22"/>
          <w:lang w:val="lt-LT"/>
        </w:rPr>
        <w:t xml:space="preserve"> dengtoje tabletėje yra mažiau kaip 1 </w:t>
      </w:r>
      <w:proofErr w:type="spellStart"/>
      <w:r w:rsidRPr="004E434B">
        <w:rPr>
          <w:rFonts w:ascii="Times New Roman" w:hAnsi="Times New Roman" w:cs="Times New Roman"/>
          <w:sz w:val="22"/>
          <w:szCs w:val="22"/>
          <w:lang w:val="lt-LT"/>
        </w:rPr>
        <w:t>mmol</w:t>
      </w:r>
      <w:proofErr w:type="spellEnd"/>
      <w:r w:rsidRPr="004E434B">
        <w:rPr>
          <w:rFonts w:ascii="Times New Roman" w:hAnsi="Times New Roman" w:cs="Times New Roman"/>
          <w:sz w:val="22"/>
          <w:szCs w:val="22"/>
          <w:lang w:val="lt-LT"/>
        </w:rPr>
        <w:t xml:space="preserve"> (23 mg) natrio, t.</w:t>
      </w:r>
      <w:r w:rsidR="008D4E7C">
        <w:rPr>
          <w:rFonts w:ascii="Times New Roman" w:hAnsi="Times New Roman" w:cs="Times New Roman"/>
          <w:sz w:val="22"/>
          <w:szCs w:val="22"/>
          <w:lang w:val="lt-LT"/>
        </w:rPr>
        <w:t xml:space="preserve"> </w:t>
      </w:r>
      <w:r w:rsidRPr="004E434B">
        <w:rPr>
          <w:rFonts w:ascii="Times New Roman" w:hAnsi="Times New Roman" w:cs="Times New Roman"/>
          <w:sz w:val="22"/>
          <w:szCs w:val="22"/>
          <w:lang w:val="lt-LT"/>
        </w:rPr>
        <w:t>y. jis beveik neturi reikšmės.</w:t>
      </w:r>
    </w:p>
    <w:p w14:paraId="305F4B89" w14:textId="77777777" w:rsidR="00802600" w:rsidRPr="00E1763A" w:rsidRDefault="00802600" w:rsidP="00802600">
      <w:pPr>
        <w:spacing w:after="0" w:line="240" w:lineRule="auto"/>
        <w:rPr>
          <w:rFonts w:ascii="Times New Roman" w:hAnsi="Times New Roman"/>
          <w:lang w:eastAsia="lt-LT"/>
        </w:rPr>
      </w:pPr>
    </w:p>
    <w:p w14:paraId="52E1A34E" w14:textId="77777777" w:rsidR="00802600" w:rsidRPr="00E1763A" w:rsidRDefault="00802600" w:rsidP="00802600">
      <w:pPr>
        <w:spacing w:after="0" w:line="240" w:lineRule="auto"/>
        <w:rPr>
          <w:rFonts w:ascii="Times New Roman" w:hAnsi="Times New Roman"/>
          <w:lang w:eastAsia="lt-LT"/>
        </w:rPr>
      </w:pPr>
    </w:p>
    <w:p w14:paraId="3542CDB0"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 xml:space="preserve">Kaip vartoti </w:t>
      </w:r>
      <w:proofErr w:type="spellStart"/>
      <w:r w:rsidRPr="00E1763A">
        <w:rPr>
          <w:rFonts w:ascii="Times New Roman" w:hAnsi="Times New Roman"/>
          <w:b/>
          <w:lang w:eastAsia="lt-LT"/>
        </w:rPr>
        <w:t>Thiogamma</w:t>
      </w:r>
      <w:proofErr w:type="spellEnd"/>
    </w:p>
    <w:p w14:paraId="5ED9B76C" w14:textId="77777777" w:rsidR="00802600" w:rsidRPr="00E1763A" w:rsidRDefault="00802600" w:rsidP="00802600">
      <w:pPr>
        <w:spacing w:after="0" w:line="240" w:lineRule="auto"/>
        <w:rPr>
          <w:rFonts w:ascii="Times New Roman" w:hAnsi="Times New Roman"/>
          <w:lang w:eastAsia="lt-LT"/>
        </w:rPr>
      </w:pPr>
    </w:p>
    <w:p w14:paraId="615E85F2"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Visada vartokite šį vaistą tiksliai kaip nurodė gydytojas. Jeigu abejojate, kreipkitės į gydytoją arba vaistininką.</w:t>
      </w:r>
    </w:p>
    <w:p w14:paraId="02457B58" w14:textId="77777777" w:rsidR="00802600" w:rsidRPr="00E1763A" w:rsidRDefault="00802600" w:rsidP="00802600">
      <w:pPr>
        <w:spacing w:after="0" w:line="240" w:lineRule="auto"/>
        <w:rPr>
          <w:rFonts w:ascii="Times New Roman" w:hAnsi="Times New Roman"/>
          <w:lang w:eastAsia="lt-LT"/>
        </w:rPr>
      </w:pPr>
    </w:p>
    <w:p w14:paraId="3E999E0F" w14:textId="77777777" w:rsidR="00802600" w:rsidRPr="005E2DD0" w:rsidRDefault="00802600" w:rsidP="00802600">
      <w:pPr>
        <w:spacing w:after="0" w:line="240" w:lineRule="auto"/>
        <w:rPr>
          <w:rFonts w:ascii="Times New Roman" w:hAnsi="Times New Roman"/>
          <w:i/>
          <w:lang w:eastAsia="lt-LT"/>
        </w:rPr>
      </w:pPr>
      <w:r w:rsidRPr="005E2DD0">
        <w:rPr>
          <w:rFonts w:ascii="Times New Roman" w:hAnsi="Times New Roman"/>
          <w:i/>
          <w:lang w:eastAsia="lt-LT"/>
        </w:rPr>
        <w:t>Rekomenduojama dozė suaugusiems žmonėms</w:t>
      </w:r>
    </w:p>
    <w:p w14:paraId="26517D0B" w14:textId="77777777" w:rsidR="00802600" w:rsidRPr="00E1763A" w:rsidRDefault="00802600" w:rsidP="00802600">
      <w:pPr>
        <w:spacing w:after="0" w:line="240" w:lineRule="auto"/>
        <w:rPr>
          <w:rFonts w:ascii="Times New Roman" w:hAnsi="Times New Roman"/>
          <w:bCs/>
          <w:lang w:eastAsia="lt-LT"/>
        </w:rPr>
      </w:pPr>
      <w:r w:rsidRPr="00E1763A">
        <w:rPr>
          <w:rFonts w:ascii="Times New Roman" w:hAnsi="Times New Roman"/>
          <w:lang w:eastAsia="lt-LT"/>
        </w:rPr>
        <w:t xml:space="preserve">Per parą rekomenduojama gerti vieną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(atitinka </w:t>
      </w:r>
      <w:r w:rsidRPr="00E1763A">
        <w:rPr>
          <w:rFonts w:ascii="Times New Roman" w:hAnsi="Times New Roman"/>
          <w:bCs/>
          <w:lang w:eastAsia="lt-LT"/>
        </w:rPr>
        <w:t xml:space="preserve">600 mg </w:t>
      </w:r>
      <w:proofErr w:type="spellStart"/>
      <w:r w:rsidRPr="00E1763A">
        <w:rPr>
          <w:rFonts w:ascii="Times New Roman" w:hAnsi="Times New Roman"/>
          <w:bCs/>
          <w:lang w:eastAsia="lt-LT"/>
        </w:rPr>
        <w:t>tiokto</w:t>
      </w:r>
      <w:proofErr w:type="spellEnd"/>
      <w:r w:rsidRPr="00E1763A">
        <w:rPr>
          <w:rFonts w:ascii="Times New Roman" w:hAnsi="Times New Roman"/>
          <w:bCs/>
          <w:lang w:eastAsia="lt-LT"/>
        </w:rPr>
        <w:t xml:space="preserve"> rūgšties). Tokia dozė išgeriama per vieną kartą, maždaug 30 minučių prieš pirmąjį valgymą.</w:t>
      </w:r>
    </w:p>
    <w:p w14:paraId="1F36E671" w14:textId="77777777" w:rsidR="00802600" w:rsidRPr="00E1763A" w:rsidRDefault="00802600" w:rsidP="00802600">
      <w:pPr>
        <w:spacing w:after="0" w:line="240" w:lineRule="auto"/>
        <w:rPr>
          <w:rFonts w:ascii="Times New Roman" w:hAnsi="Times New Roman"/>
          <w:lang w:eastAsia="lt-LT"/>
        </w:rPr>
      </w:pPr>
    </w:p>
    <w:p w14:paraId="18332F8E" w14:textId="77777777" w:rsidR="00802600" w:rsidRPr="00E1763A" w:rsidRDefault="00802600" w:rsidP="00802600">
      <w:pPr>
        <w:spacing w:after="0" w:line="240" w:lineRule="auto"/>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būtina nuryti nevalgius sveiką, nekramtytą, užgeriant pakankamu kiekiu skysčio. </w:t>
      </w:r>
    </w:p>
    <w:p w14:paraId="7EB41E64" w14:textId="77777777" w:rsidR="00802600" w:rsidRPr="00E1763A" w:rsidRDefault="00802600" w:rsidP="00802600">
      <w:pPr>
        <w:spacing w:after="0" w:line="240" w:lineRule="auto"/>
        <w:rPr>
          <w:rFonts w:ascii="Times New Roman" w:hAnsi="Times New Roman"/>
          <w:lang w:eastAsia="lt-LT"/>
        </w:rPr>
      </w:pPr>
    </w:p>
    <w:p w14:paraId="5EFEF14A" w14:textId="77777777" w:rsidR="00802600" w:rsidRPr="00E1763A" w:rsidRDefault="00802600" w:rsidP="00802600">
      <w:pPr>
        <w:spacing w:after="0" w:line="240" w:lineRule="auto"/>
        <w:rPr>
          <w:rFonts w:ascii="Times New Roman" w:hAnsi="Times New Roman"/>
          <w:u w:val="single"/>
          <w:lang w:eastAsia="lt-LT"/>
        </w:rPr>
      </w:pPr>
      <w:r w:rsidRPr="00E1763A">
        <w:rPr>
          <w:rFonts w:ascii="Times New Roman" w:hAnsi="Times New Roman"/>
          <w:u w:val="single"/>
          <w:lang w:eastAsia="lt-LT"/>
        </w:rPr>
        <w:t>Gydymo trukmė</w:t>
      </w:r>
    </w:p>
    <w:p w14:paraId="757B9399"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Diabetinis nervo pažeidimas yra lėtinė liga, todėl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gali tekti vartoti nuolat. Gydymo trukmę nustato gydytojas.</w:t>
      </w:r>
    </w:p>
    <w:p w14:paraId="20DA4E1E" w14:textId="77777777" w:rsidR="00802600" w:rsidRPr="00E1763A" w:rsidRDefault="00802600" w:rsidP="00802600">
      <w:pPr>
        <w:spacing w:after="0" w:line="240" w:lineRule="auto"/>
        <w:rPr>
          <w:rFonts w:ascii="Times New Roman" w:hAnsi="Times New Roman"/>
          <w:lang w:eastAsia="lt-LT"/>
        </w:rPr>
      </w:pPr>
    </w:p>
    <w:p w14:paraId="71F3A059" w14:textId="77777777" w:rsidR="00802600" w:rsidRPr="000D1CAB" w:rsidRDefault="00802600" w:rsidP="00802600">
      <w:pPr>
        <w:keepNext/>
        <w:spacing w:after="0" w:line="240" w:lineRule="auto"/>
        <w:outlineLvl w:val="2"/>
        <w:rPr>
          <w:rFonts w:ascii="Times New Roman" w:hAnsi="Times New Roman"/>
          <w:b/>
          <w:lang w:eastAsia="lt-LT"/>
        </w:rPr>
      </w:pPr>
      <w:r w:rsidRPr="000D1CAB">
        <w:rPr>
          <w:rFonts w:ascii="Times New Roman" w:hAnsi="Times New Roman"/>
          <w:b/>
          <w:lang w:eastAsia="lt-LT"/>
        </w:rPr>
        <w:t xml:space="preserve">Ką daryti pavartojus per didelę </w:t>
      </w:r>
      <w:proofErr w:type="spellStart"/>
      <w:r w:rsidRPr="000D1CAB">
        <w:rPr>
          <w:rFonts w:ascii="Times New Roman" w:hAnsi="Times New Roman"/>
          <w:b/>
          <w:lang w:eastAsia="lt-LT"/>
        </w:rPr>
        <w:t>Thio</w:t>
      </w:r>
      <w:r w:rsidRPr="000D1CAB">
        <w:rPr>
          <w:rFonts w:ascii="Times New Roman" w:hAnsi="Times New Roman"/>
          <w:b/>
          <w:iCs/>
          <w:lang w:eastAsia="lt-LT"/>
        </w:rPr>
        <w:t>gamma</w:t>
      </w:r>
      <w:proofErr w:type="spellEnd"/>
      <w:r w:rsidRPr="000D1CAB">
        <w:rPr>
          <w:rFonts w:ascii="Times New Roman" w:hAnsi="Times New Roman"/>
          <w:b/>
          <w:lang w:eastAsia="lt-LT"/>
        </w:rPr>
        <w:t xml:space="preserve"> dozę?</w:t>
      </w:r>
    </w:p>
    <w:p w14:paraId="2A5B732A"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Jeigu kas nors kitas netyčia pavartoja per daug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nedelsiant kreipkitės į gydytoją arba ligoninės skyrių. Perdozavus gali pasireikšti pykinimas, vėmimas ir galvos skausmas.</w:t>
      </w:r>
    </w:p>
    <w:p w14:paraId="115DDD6A" w14:textId="77777777" w:rsidR="00802600" w:rsidRPr="00E1763A" w:rsidRDefault="00802600" w:rsidP="00802600">
      <w:pPr>
        <w:spacing w:after="0" w:line="240" w:lineRule="auto"/>
        <w:rPr>
          <w:rFonts w:ascii="Times New Roman" w:hAnsi="Times New Roman"/>
          <w:lang w:eastAsia="lt-LT"/>
        </w:rPr>
      </w:pPr>
    </w:p>
    <w:p w14:paraId="5903E61A" w14:textId="0E48C59E"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Pavieniais atvejais, išgėrus daugiau nei 10 g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rūgšties (ypač jei tuo pat metu gerta daug alkoholio), buvo pavienių sunkių ar net gyvybei pavojingų apsinuodijimo simptomų (pvz., išplitusių traukulių, rūgščių ir šarmų pusiausvyros sutrikim</w:t>
      </w:r>
      <w:r w:rsidR="00096BCC">
        <w:rPr>
          <w:rFonts w:ascii="Times New Roman" w:hAnsi="Times New Roman"/>
          <w:lang w:eastAsia="lt-LT"/>
        </w:rPr>
        <w:t>ų</w:t>
      </w:r>
      <w:r w:rsidRPr="00E1763A">
        <w:rPr>
          <w:rFonts w:ascii="Times New Roman" w:hAnsi="Times New Roman"/>
          <w:lang w:eastAsia="lt-LT"/>
        </w:rPr>
        <w:t>, sunkių kraujo krešėjimo sutrikimų) pasireiškimo atvejų.</w:t>
      </w:r>
    </w:p>
    <w:p w14:paraId="059F4EF0" w14:textId="77777777" w:rsidR="00802600" w:rsidRPr="00E1763A" w:rsidRDefault="00802600" w:rsidP="00802600">
      <w:pPr>
        <w:spacing w:after="0" w:line="240" w:lineRule="auto"/>
        <w:rPr>
          <w:rFonts w:ascii="Times New Roman" w:hAnsi="Times New Roman"/>
          <w:b/>
          <w:lang w:eastAsia="lt-LT"/>
        </w:rPr>
      </w:pPr>
    </w:p>
    <w:p w14:paraId="4BA3F859" w14:textId="77777777" w:rsidR="00802600" w:rsidRPr="00E1763A" w:rsidRDefault="00802600" w:rsidP="00802600">
      <w:pPr>
        <w:spacing w:after="0" w:line="240" w:lineRule="auto"/>
        <w:rPr>
          <w:rFonts w:ascii="Times New Roman" w:hAnsi="Times New Roman"/>
          <w:b/>
          <w:lang w:eastAsia="lt-LT"/>
        </w:rPr>
      </w:pPr>
      <w:r w:rsidRPr="00E1763A">
        <w:rPr>
          <w:rFonts w:ascii="Times New Roman" w:hAnsi="Times New Roman"/>
          <w:b/>
          <w:lang w:eastAsia="lt-LT"/>
        </w:rPr>
        <w:t xml:space="preserve">Pamiršus pavartoti </w:t>
      </w: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w:t>
      </w:r>
    </w:p>
    <w:p w14:paraId="6C7B39C8"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Negalima vartoti dvigubos dozės norint kompensuoti praleistą tabletę.</w:t>
      </w:r>
    </w:p>
    <w:p w14:paraId="4E64AA7C" w14:textId="77777777" w:rsidR="00802600" w:rsidRPr="00E1763A" w:rsidRDefault="00802600" w:rsidP="00802600">
      <w:pPr>
        <w:spacing w:after="0" w:line="240" w:lineRule="auto"/>
        <w:rPr>
          <w:rFonts w:ascii="Times New Roman" w:hAnsi="Times New Roman"/>
          <w:lang w:eastAsia="lt-LT"/>
        </w:rPr>
      </w:pPr>
    </w:p>
    <w:p w14:paraId="06ED4891"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Jeigu kiltų daugiau klausimų dėl šio vaisto vartojimo, kreipkitės į gydytoją arba vaistininką.</w:t>
      </w:r>
    </w:p>
    <w:p w14:paraId="58059D45" w14:textId="77777777" w:rsidR="00802600" w:rsidRPr="00E1763A" w:rsidRDefault="00802600" w:rsidP="00802600">
      <w:pPr>
        <w:spacing w:after="0" w:line="240" w:lineRule="auto"/>
        <w:rPr>
          <w:rFonts w:ascii="Times New Roman" w:hAnsi="Times New Roman"/>
          <w:lang w:eastAsia="lt-LT"/>
        </w:rPr>
      </w:pPr>
    </w:p>
    <w:p w14:paraId="6A6F3B8D" w14:textId="77777777" w:rsidR="00802600" w:rsidRPr="00E1763A" w:rsidRDefault="00802600" w:rsidP="00802600">
      <w:pPr>
        <w:spacing w:after="0" w:line="240" w:lineRule="auto"/>
        <w:rPr>
          <w:rFonts w:ascii="Times New Roman" w:hAnsi="Times New Roman"/>
          <w:lang w:eastAsia="lt-LT"/>
        </w:rPr>
      </w:pPr>
    </w:p>
    <w:p w14:paraId="484C881C"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Galimas šalutinis poveikis</w:t>
      </w:r>
    </w:p>
    <w:p w14:paraId="3B0E65A0" w14:textId="77777777" w:rsidR="00802600" w:rsidRPr="00E1763A" w:rsidRDefault="00802600" w:rsidP="00802600">
      <w:pPr>
        <w:spacing w:after="0" w:line="240" w:lineRule="auto"/>
        <w:rPr>
          <w:rFonts w:ascii="Times New Roman" w:hAnsi="Times New Roman"/>
          <w:lang w:eastAsia="lt-LT"/>
        </w:rPr>
      </w:pPr>
    </w:p>
    <w:p w14:paraId="325D8198" w14:textId="77777777" w:rsidR="00802600" w:rsidRPr="00E1763A" w:rsidRDefault="00802600" w:rsidP="00802600">
      <w:pPr>
        <w:spacing w:after="0" w:line="240" w:lineRule="auto"/>
        <w:rPr>
          <w:rFonts w:ascii="Times New Roman" w:hAnsi="Times New Roman"/>
        </w:rPr>
      </w:pPr>
      <w:r w:rsidRPr="00E1763A">
        <w:rPr>
          <w:rFonts w:ascii="Times New Roman" w:hAnsi="Times New Roman"/>
          <w:noProof/>
        </w:rPr>
        <w:t>Šis vaistas</w:t>
      </w:r>
      <w:r w:rsidRPr="00E1763A">
        <w:rPr>
          <w:rFonts w:ascii="Times New Roman" w:hAnsi="Times New Roman"/>
        </w:rPr>
        <w:t>, kaip ir visi kiti, gali sukelti šalutinį poveikį, nors jis pasireiškia ne visiems žmonėms.</w:t>
      </w:r>
    </w:p>
    <w:p w14:paraId="48416F39" w14:textId="77777777" w:rsidR="00802600" w:rsidRPr="00FD114A" w:rsidRDefault="00802600" w:rsidP="00802600">
      <w:pPr>
        <w:spacing w:after="0" w:line="240" w:lineRule="auto"/>
        <w:rPr>
          <w:rFonts w:ascii="Times New Roman" w:hAnsi="Times New Roman"/>
          <w:b/>
          <w:bCs/>
          <w:iCs/>
        </w:rPr>
      </w:pPr>
    </w:p>
    <w:p w14:paraId="1154B0BB" w14:textId="482256F2" w:rsidR="00802600" w:rsidRPr="00FD114A" w:rsidRDefault="00096BCC" w:rsidP="00802600">
      <w:pPr>
        <w:spacing w:after="0" w:line="240" w:lineRule="auto"/>
        <w:rPr>
          <w:rFonts w:ascii="Times New Roman" w:hAnsi="Times New Roman"/>
          <w:b/>
          <w:bCs/>
          <w:iCs/>
          <w:noProof/>
          <w:lang w:eastAsia="lt-LT"/>
        </w:rPr>
      </w:pPr>
      <w:r w:rsidRPr="00FD114A">
        <w:rPr>
          <w:rFonts w:ascii="Times New Roman" w:hAnsi="Times New Roman"/>
          <w:b/>
          <w:bCs/>
          <w:iCs/>
        </w:rPr>
        <w:t>Labai reti šalutinio poveikio reiškiniai (gali pasireikšti rečiau kaip 1 iš 10 000 asmenų):</w:t>
      </w:r>
    </w:p>
    <w:p w14:paraId="790CB34C" w14:textId="686E68CA" w:rsidR="00802600" w:rsidRDefault="00B14ABC" w:rsidP="00802600">
      <w:pPr>
        <w:numPr>
          <w:ilvl w:val="0"/>
          <w:numId w:val="3"/>
        </w:numPr>
        <w:tabs>
          <w:tab w:val="num" w:pos="284"/>
        </w:tabs>
        <w:spacing w:after="0" w:line="240" w:lineRule="auto"/>
        <w:ind w:left="284" w:hanging="284"/>
        <w:outlineLvl w:val="0"/>
        <w:rPr>
          <w:rFonts w:ascii="Times New Roman" w:hAnsi="Times New Roman"/>
          <w:noProof/>
          <w:kern w:val="28"/>
          <w:lang w:eastAsia="lt-LT"/>
        </w:rPr>
      </w:pPr>
      <w:r>
        <w:rPr>
          <w:rFonts w:ascii="Times New Roman" w:hAnsi="Times New Roman"/>
          <w:lang w:eastAsia="lt-LT"/>
        </w:rPr>
        <w:t>S</w:t>
      </w:r>
      <w:r w:rsidR="00802600" w:rsidRPr="00E1763A">
        <w:rPr>
          <w:rFonts w:ascii="Times New Roman" w:hAnsi="Times New Roman"/>
          <w:lang w:eastAsia="lt-LT"/>
        </w:rPr>
        <w:t xml:space="preserve">konio jutimo pakitimai, </w:t>
      </w:r>
      <w:r w:rsidR="00802600" w:rsidRPr="00E1763A">
        <w:rPr>
          <w:rFonts w:ascii="Times New Roman" w:hAnsi="Times New Roman"/>
          <w:noProof/>
          <w:lang w:eastAsia="lt-LT"/>
        </w:rPr>
        <w:t xml:space="preserve">virškinimo trakto sutrikimai </w:t>
      </w:r>
      <w:r w:rsidR="00802600" w:rsidRPr="00E1763A">
        <w:rPr>
          <w:rFonts w:ascii="Times New Roman" w:hAnsi="Times New Roman"/>
          <w:lang w:eastAsia="lt-LT"/>
        </w:rPr>
        <w:t>- pykinimas, vėmimas, virškinimo trakto (pilvo) skausmai bei viduriavimas,</w:t>
      </w:r>
      <w:r w:rsidR="00802600" w:rsidRPr="00E1763A">
        <w:rPr>
          <w:rFonts w:ascii="Times New Roman" w:hAnsi="Times New Roman"/>
          <w:noProof/>
          <w:kern w:val="28"/>
          <w:lang w:eastAsia="lt-LT"/>
        </w:rPr>
        <w:t xml:space="preserve"> gliukozės koncentracijos kraujyje sumažėjimas,</w:t>
      </w:r>
      <w:r w:rsidR="00802600">
        <w:rPr>
          <w:rFonts w:ascii="Times New Roman" w:hAnsi="Times New Roman"/>
          <w:noProof/>
          <w:kern w:val="28"/>
          <w:lang w:eastAsia="lt-LT"/>
        </w:rPr>
        <w:t xml:space="preserve"> </w:t>
      </w:r>
      <w:r w:rsidR="00802600" w:rsidRPr="00E1763A">
        <w:rPr>
          <w:rFonts w:ascii="Times New Roman" w:hAnsi="Times New Roman"/>
          <w:noProof/>
          <w:kern w:val="28"/>
          <w:lang w:eastAsia="lt-LT"/>
        </w:rPr>
        <w:t>gali pasireikšti ir šių gliukozės koncentracijos kraujyje sumažėjim</w:t>
      </w:r>
      <w:r w:rsidR="00802600">
        <w:rPr>
          <w:rFonts w:ascii="Times New Roman" w:hAnsi="Times New Roman"/>
          <w:noProof/>
          <w:kern w:val="28"/>
          <w:lang w:eastAsia="lt-LT"/>
        </w:rPr>
        <w:t>o</w:t>
      </w:r>
      <w:r w:rsidR="00802600" w:rsidRPr="00E1763A">
        <w:rPr>
          <w:rFonts w:ascii="Times New Roman" w:hAnsi="Times New Roman"/>
          <w:noProof/>
          <w:kern w:val="28"/>
          <w:lang w:eastAsia="lt-LT"/>
        </w:rPr>
        <w:t xml:space="preserve"> simptomų: galvos sukimasis, sustiprėjęs prakaitavimas, galvos skausmas bei matymo sutrikimas,</w:t>
      </w:r>
      <w:r w:rsidR="00802600">
        <w:rPr>
          <w:rFonts w:ascii="Times New Roman" w:hAnsi="Times New Roman"/>
          <w:noProof/>
          <w:kern w:val="28"/>
          <w:lang w:eastAsia="lt-LT"/>
        </w:rPr>
        <w:t xml:space="preserve"> </w:t>
      </w:r>
      <w:r w:rsidR="00802600" w:rsidRPr="00E1763A">
        <w:rPr>
          <w:rFonts w:ascii="Times New Roman" w:hAnsi="Times New Roman"/>
          <w:noProof/>
          <w:kern w:val="28"/>
          <w:lang w:eastAsia="lt-LT"/>
        </w:rPr>
        <w:t>alerginės reakcijos, pvz., odos išbėrimas, dilgėlinė ir niežulys. Nedelsiant pasitarkite su gydytoju, jeigu Jums pasireiškia šie simptomai.</w:t>
      </w:r>
    </w:p>
    <w:p w14:paraId="2294C946" w14:textId="77777777" w:rsidR="00096BCC" w:rsidRDefault="00096BCC" w:rsidP="00802600">
      <w:pPr>
        <w:tabs>
          <w:tab w:val="left" w:pos="0"/>
        </w:tabs>
        <w:spacing w:after="0" w:line="240" w:lineRule="auto"/>
        <w:outlineLvl w:val="0"/>
        <w:rPr>
          <w:rFonts w:ascii="Times New Roman" w:eastAsia="Times New Roman" w:hAnsi="Times New Roman"/>
          <w:i/>
          <w:lang w:eastAsia="lt-LT"/>
        </w:rPr>
      </w:pPr>
    </w:p>
    <w:p w14:paraId="087DAF09" w14:textId="01F551BB" w:rsidR="00802600" w:rsidRPr="00FD114A" w:rsidRDefault="00096BCC" w:rsidP="00802600">
      <w:pPr>
        <w:tabs>
          <w:tab w:val="left" w:pos="0"/>
        </w:tabs>
        <w:spacing w:after="0" w:line="240" w:lineRule="auto"/>
        <w:outlineLvl w:val="0"/>
        <w:rPr>
          <w:rFonts w:ascii="Times New Roman" w:eastAsia="Times New Roman" w:hAnsi="Times New Roman"/>
          <w:lang w:eastAsia="lt-LT"/>
        </w:rPr>
      </w:pPr>
      <w:r w:rsidRPr="00FD114A">
        <w:rPr>
          <w:rFonts w:ascii="Times New Roman" w:eastAsia="Times New Roman" w:hAnsi="Times New Roman"/>
          <w:b/>
          <w:bCs/>
          <w:iCs/>
          <w:lang w:eastAsia="lt-LT"/>
        </w:rPr>
        <w:t>Šalutinio poveikio reiškiniai, kurių dažnis nežinomas (negali būti apskaičiuotas pagal turimus duomenis):</w:t>
      </w:r>
    </w:p>
    <w:p w14:paraId="58B0AD3B" w14:textId="74C28EFC" w:rsidR="00802600" w:rsidRPr="00266DB8" w:rsidRDefault="00B14ABC" w:rsidP="00802600">
      <w:pPr>
        <w:pStyle w:val="ListParagraph"/>
        <w:numPr>
          <w:ilvl w:val="0"/>
          <w:numId w:val="3"/>
        </w:numPr>
        <w:tabs>
          <w:tab w:val="clear" w:pos="720"/>
          <w:tab w:val="num" w:pos="284"/>
        </w:tabs>
        <w:spacing w:after="0" w:line="240" w:lineRule="auto"/>
        <w:ind w:left="0" w:firstLine="0"/>
        <w:rPr>
          <w:rFonts w:ascii="Times New Roman" w:eastAsia="Times New Roman" w:hAnsi="Times New Roman"/>
          <w:lang w:eastAsia="lt-LT"/>
        </w:rPr>
      </w:pPr>
      <w:r>
        <w:rPr>
          <w:rFonts w:ascii="Times New Roman" w:eastAsia="Times New Roman" w:hAnsi="Times New Roman"/>
          <w:lang w:eastAsia="lt-LT"/>
        </w:rPr>
        <w:t>G</w:t>
      </w:r>
      <w:r w:rsidR="00802600" w:rsidRPr="00266DB8">
        <w:rPr>
          <w:rFonts w:ascii="Times New Roman" w:eastAsia="Times New Roman" w:hAnsi="Times New Roman"/>
          <w:lang w:eastAsia="lt-LT"/>
        </w:rPr>
        <w:t xml:space="preserve">liukozės kiekį kraujyje reguliuojančių hormonų sutrikimas, dėl kurio labai sumažėja cukraus </w:t>
      </w:r>
      <w:r w:rsidR="00802600">
        <w:rPr>
          <w:rFonts w:ascii="Times New Roman" w:eastAsia="Times New Roman" w:hAnsi="Times New Roman"/>
          <w:lang w:eastAsia="lt-LT"/>
        </w:rPr>
        <w:tab/>
      </w:r>
      <w:r w:rsidR="00802600" w:rsidRPr="00266DB8">
        <w:rPr>
          <w:rFonts w:ascii="Times New Roman" w:eastAsia="Times New Roman" w:hAnsi="Times New Roman"/>
          <w:lang w:eastAsia="lt-LT"/>
        </w:rPr>
        <w:t>kiekis kraujyje (autoimuninis insulino sindromas).</w:t>
      </w:r>
    </w:p>
    <w:p w14:paraId="0CF29CC9" w14:textId="77777777" w:rsidR="00802600" w:rsidRPr="00E1763A" w:rsidRDefault="00802600" w:rsidP="00802600">
      <w:pPr>
        <w:spacing w:after="0" w:line="240" w:lineRule="auto"/>
        <w:ind w:left="284"/>
        <w:outlineLvl w:val="0"/>
        <w:rPr>
          <w:rFonts w:ascii="Times New Roman" w:hAnsi="Times New Roman"/>
          <w:noProof/>
          <w:kern w:val="28"/>
          <w:lang w:eastAsia="lt-LT"/>
        </w:rPr>
      </w:pPr>
    </w:p>
    <w:p w14:paraId="52757128" w14:textId="77777777" w:rsidR="00802600" w:rsidRPr="00E1763A" w:rsidRDefault="00802600" w:rsidP="00802600">
      <w:pPr>
        <w:spacing w:after="0" w:line="240" w:lineRule="auto"/>
        <w:rPr>
          <w:rFonts w:ascii="Times New Roman" w:hAnsi="Times New Roman"/>
          <w:b/>
        </w:rPr>
      </w:pPr>
      <w:r w:rsidRPr="00E1763A">
        <w:rPr>
          <w:rFonts w:ascii="Times New Roman" w:hAnsi="Times New Roman"/>
          <w:b/>
        </w:rPr>
        <w:t>Pranešimas apie šalutinį poveikį</w:t>
      </w:r>
    </w:p>
    <w:p w14:paraId="4F1E2208" w14:textId="3AF55161" w:rsidR="00FD114A" w:rsidRPr="008F5415" w:rsidRDefault="00F20E2E" w:rsidP="00F20E2E">
      <w:pPr>
        <w:pStyle w:val="BTEMEASMCA"/>
      </w:pPr>
      <w:r w:rsidRPr="008F5415">
        <w:t xml:space="preserve">Jeigu pasireiškė šalutinis poveikis, įskaitant šiame lapelyje nenurodytą, pasakykite gydytojui arba vaistininkui. </w:t>
      </w:r>
      <w:r w:rsidR="00096BCC" w:rsidRPr="00096BCC">
        <w:t xml:space="preserve">Pranešimą apie šalutinį poveikį galite užpildyti ir pateikti Valstybinės vaistų kontrolės tarnybos prie Lietuvos Respublikos sveikatos apsaugos ministerijos tinklalapyje </w:t>
      </w:r>
      <w:hyperlink r:id="rId8" w:history="1">
        <w:r w:rsidR="00096BCC" w:rsidRPr="00096BCC">
          <w:rPr>
            <w:rStyle w:val="Hyperlink"/>
          </w:rPr>
          <w:t>https://vvkt.lrv.lt/lt/</w:t>
        </w:r>
      </w:hyperlink>
      <w:r w:rsidR="00096BCC" w:rsidRPr="00096BCC">
        <w:t xml:space="preserve"> nurodytais būdais arba paskambinti nemokamu telefonu 8 800 73 568. Pranešdami apie šalutinį poveikį galite mums padėti gauti daugiau informacijos apie šio vaisto saugumą.</w:t>
      </w:r>
    </w:p>
    <w:p w14:paraId="0144010E" w14:textId="77777777" w:rsidR="00802600" w:rsidRPr="00E1763A" w:rsidRDefault="00802600" w:rsidP="00802600">
      <w:pPr>
        <w:spacing w:after="0" w:line="240" w:lineRule="auto"/>
        <w:rPr>
          <w:rFonts w:ascii="Times New Roman" w:hAnsi="Times New Roman"/>
          <w:lang w:eastAsia="lt-LT"/>
        </w:rPr>
      </w:pPr>
    </w:p>
    <w:p w14:paraId="28E92811" w14:textId="77777777" w:rsidR="00802600" w:rsidRPr="00E1763A" w:rsidRDefault="00802600" w:rsidP="00802600">
      <w:pPr>
        <w:spacing w:after="0" w:line="240" w:lineRule="auto"/>
        <w:rPr>
          <w:rFonts w:ascii="Times New Roman" w:hAnsi="Times New Roman"/>
          <w:lang w:eastAsia="lt-LT"/>
        </w:rPr>
      </w:pPr>
    </w:p>
    <w:p w14:paraId="13B2CD93"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 xml:space="preserve">Kaip laikyti </w:t>
      </w:r>
      <w:proofErr w:type="spellStart"/>
      <w:r w:rsidRPr="00E1763A">
        <w:rPr>
          <w:rFonts w:ascii="Times New Roman" w:hAnsi="Times New Roman"/>
          <w:b/>
          <w:lang w:eastAsia="lt-LT"/>
        </w:rPr>
        <w:t>Thiogamma</w:t>
      </w:r>
      <w:proofErr w:type="spellEnd"/>
    </w:p>
    <w:p w14:paraId="4D8544A0" w14:textId="77777777" w:rsidR="00802600" w:rsidRPr="00E1763A" w:rsidRDefault="00802600" w:rsidP="00802600">
      <w:pPr>
        <w:spacing w:after="0" w:line="240" w:lineRule="auto"/>
        <w:rPr>
          <w:rFonts w:ascii="Times New Roman" w:hAnsi="Times New Roman"/>
          <w:lang w:eastAsia="lt-LT"/>
        </w:rPr>
      </w:pPr>
    </w:p>
    <w:p w14:paraId="0CA68382"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Šį vaistą laikykite vaikams nepastebimoje ir nepasiekiamoje vietoje.</w:t>
      </w:r>
    </w:p>
    <w:p w14:paraId="6B0FD80F" w14:textId="1A0B4C73"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iCs/>
          <w:noProof/>
          <w:lang w:eastAsia="lt-LT"/>
        </w:rPr>
        <w:t>Ant pakuotės ir lizdinės plokštelės</w:t>
      </w:r>
      <w:r>
        <w:rPr>
          <w:rFonts w:ascii="Times New Roman" w:hAnsi="Times New Roman"/>
          <w:iCs/>
          <w:noProof/>
          <w:lang w:eastAsia="lt-LT"/>
        </w:rPr>
        <w:t xml:space="preserve"> </w:t>
      </w:r>
      <w:r w:rsidRPr="00E1763A">
        <w:rPr>
          <w:rFonts w:ascii="Times New Roman" w:hAnsi="Times New Roman"/>
          <w:iCs/>
          <w:noProof/>
          <w:lang w:eastAsia="lt-LT"/>
        </w:rPr>
        <w:t>po „</w:t>
      </w:r>
      <w:r>
        <w:rPr>
          <w:rFonts w:ascii="Times New Roman" w:hAnsi="Times New Roman"/>
          <w:iCs/>
          <w:noProof/>
          <w:lang w:eastAsia="lt-LT"/>
        </w:rPr>
        <w:t>EXP</w:t>
      </w:r>
      <w:r w:rsidR="00FD23FC">
        <w:rPr>
          <w:rFonts w:ascii="Times New Roman" w:hAnsi="Times New Roman"/>
          <w:iCs/>
          <w:noProof/>
          <w:lang w:eastAsia="lt-LT"/>
        </w:rPr>
        <w:t>:</w:t>
      </w:r>
      <w:r w:rsidRPr="00E1763A">
        <w:rPr>
          <w:rFonts w:ascii="Times New Roman" w:hAnsi="Times New Roman"/>
          <w:iCs/>
          <w:noProof/>
          <w:lang w:eastAsia="lt-LT"/>
        </w:rPr>
        <w:t xml:space="preserve">“ nurodytam tinkamumo laikui pasibaigus, </w:t>
      </w:r>
      <w:r w:rsidRPr="00E1763A">
        <w:rPr>
          <w:rFonts w:ascii="Times New Roman" w:hAnsi="Times New Roman"/>
          <w:lang w:eastAsia="lt-LT"/>
        </w:rPr>
        <w:t xml:space="preserve">šio vaisto </w:t>
      </w:r>
      <w:r w:rsidRPr="00E1763A">
        <w:rPr>
          <w:rFonts w:ascii="Times New Roman" w:hAnsi="Times New Roman"/>
          <w:iCs/>
          <w:noProof/>
          <w:lang w:eastAsia="lt-LT"/>
        </w:rPr>
        <w:t>vartoti negalima</w:t>
      </w:r>
      <w:r w:rsidRPr="00E1763A">
        <w:rPr>
          <w:rFonts w:ascii="Times New Roman" w:hAnsi="Times New Roman"/>
          <w:lang w:eastAsia="lt-LT"/>
        </w:rPr>
        <w:t>. Vaistas tinkamas vartoti iki paskutinės nurodyto mėnesio dienos.</w:t>
      </w:r>
    </w:p>
    <w:p w14:paraId="59E09C60" w14:textId="77777777" w:rsidR="00802600" w:rsidRPr="00E1763A" w:rsidRDefault="00802600" w:rsidP="00802600">
      <w:pPr>
        <w:spacing w:after="0" w:line="240" w:lineRule="auto"/>
        <w:rPr>
          <w:rFonts w:ascii="Times New Roman" w:hAnsi="Times New Roman"/>
          <w:lang w:eastAsia="lt-LT"/>
        </w:rPr>
      </w:pPr>
    </w:p>
    <w:p w14:paraId="18DC027E" w14:textId="5F64FA0F" w:rsidR="00802600" w:rsidRDefault="00802600" w:rsidP="00802600">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Pr="00E1763A">
        <w:rPr>
          <w:rFonts w:ascii="Times New Roman" w:hAnsi="Times New Roman"/>
          <w:lang w:eastAsia="lt-LT"/>
        </w:rPr>
        <w:t>C temperatūroje</w:t>
      </w:r>
      <w:r w:rsidR="00DD264A">
        <w:rPr>
          <w:rFonts w:ascii="Times New Roman" w:hAnsi="Times New Roman"/>
          <w:lang w:eastAsia="lt-LT"/>
        </w:rPr>
        <w:t>. Laikyti</w:t>
      </w:r>
      <w:r w:rsidR="00056650">
        <w:rPr>
          <w:rFonts w:ascii="Times New Roman" w:hAnsi="Times New Roman"/>
          <w:lang w:eastAsia="lt-LT"/>
        </w:rPr>
        <w:t xml:space="preserve"> </w:t>
      </w:r>
      <w:r w:rsidR="00FD23FC">
        <w:rPr>
          <w:rFonts w:ascii="Times New Roman" w:hAnsi="Times New Roman"/>
          <w:lang w:eastAsia="lt-LT"/>
        </w:rPr>
        <w:t>gamintojo pakuotėje</w:t>
      </w:r>
      <w:r w:rsidRPr="00E1763A">
        <w:rPr>
          <w:rFonts w:ascii="Times New Roman" w:hAnsi="Times New Roman"/>
          <w:lang w:eastAsia="lt-LT"/>
        </w:rPr>
        <w:t xml:space="preserve">. </w:t>
      </w:r>
    </w:p>
    <w:p w14:paraId="4B5859AA" w14:textId="77777777" w:rsidR="00802600" w:rsidRPr="00E1763A" w:rsidRDefault="00802600" w:rsidP="00802600">
      <w:pPr>
        <w:spacing w:after="0" w:line="240" w:lineRule="auto"/>
        <w:rPr>
          <w:rFonts w:ascii="Times New Roman" w:hAnsi="Times New Roman"/>
          <w:lang w:eastAsia="lt-LT"/>
        </w:rPr>
      </w:pPr>
    </w:p>
    <w:p w14:paraId="1774A9F3" w14:textId="77777777"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71A884EC" w14:textId="77777777" w:rsidR="00802600" w:rsidRPr="00E1763A" w:rsidRDefault="00802600" w:rsidP="00802600">
      <w:pPr>
        <w:spacing w:after="0" w:line="240" w:lineRule="auto"/>
        <w:rPr>
          <w:rFonts w:ascii="Times New Roman" w:hAnsi="Times New Roman"/>
          <w:lang w:eastAsia="lt-LT"/>
        </w:rPr>
      </w:pPr>
    </w:p>
    <w:p w14:paraId="69005408" w14:textId="77777777" w:rsidR="00802600" w:rsidRPr="00E1763A" w:rsidRDefault="00802600" w:rsidP="00802600">
      <w:pPr>
        <w:spacing w:after="0" w:line="240" w:lineRule="auto"/>
        <w:rPr>
          <w:rFonts w:ascii="Times New Roman" w:hAnsi="Times New Roman"/>
          <w:lang w:eastAsia="lt-LT"/>
        </w:rPr>
      </w:pPr>
    </w:p>
    <w:p w14:paraId="4CA4B250" w14:textId="77777777" w:rsidR="00802600" w:rsidRPr="00E1763A" w:rsidRDefault="00802600" w:rsidP="00802600">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Pakuotės turinys ir kita informacija</w:t>
      </w:r>
    </w:p>
    <w:p w14:paraId="6559871E" w14:textId="77777777" w:rsidR="00802600" w:rsidRPr="00E1763A" w:rsidRDefault="00802600" w:rsidP="00802600">
      <w:pPr>
        <w:spacing w:after="0" w:line="240" w:lineRule="auto"/>
        <w:rPr>
          <w:rFonts w:ascii="Times New Roman" w:hAnsi="Times New Roman"/>
          <w:lang w:eastAsia="lt-LT"/>
        </w:rPr>
      </w:pPr>
    </w:p>
    <w:p w14:paraId="36A184DB" w14:textId="77777777" w:rsidR="00802600" w:rsidRPr="00E1763A" w:rsidRDefault="00802600" w:rsidP="00802600">
      <w:pPr>
        <w:spacing w:after="0" w:line="240" w:lineRule="auto"/>
        <w:rPr>
          <w:rFonts w:ascii="Times New Roman" w:hAnsi="Times New Roman"/>
          <w:b/>
          <w:lang w:eastAsia="lt-LT"/>
        </w:rPr>
      </w:pP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sudėtis</w:t>
      </w:r>
    </w:p>
    <w:p w14:paraId="6D72A22B" w14:textId="77777777" w:rsidR="00802600" w:rsidRPr="00AA6F49" w:rsidRDefault="00802600" w:rsidP="00802600">
      <w:pPr>
        <w:pStyle w:val="ListParagraph"/>
        <w:numPr>
          <w:ilvl w:val="0"/>
          <w:numId w:val="2"/>
        </w:numPr>
        <w:tabs>
          <w:tab w:val="clear" w:pos="1080"/>
          <w:tab w:val="num" w:pos="567"/>
        </w:tabs>
        <w:spacing w:after="0" w:line="240" w:lineRule="auto"/>
        <w:ind w:left="567" w:hanging="567"/>
        <w:rPr>
          <w:rFonts w:ascii="Times New Roman" w:hAnsi="Times New Roman"/>
          <w:lang w:eastAsia="lt-LT"/>
        </w:rPr>
      </w:pPr>
      <w:r w:rsidRPr="00AA6F49">
        <w:rPr>
          <w:rFonts w:ascii="Times New Roman" w:hAnsi="Times New Roman"/>
          <w:lang w:eastAsia="lt-LT"/>
        </w:rPr>
        <w:t xml:space="preserve">Veiklioji medžiaga yra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rūgštis.</w:t>
      </w:r>
      <w:r>
        <w:rPr>
          <w:rFonts w:ascii="Times New Roman" w:hAnsi="Times New Roman"/>
          <w:lang w:eastAsia="lt-LT"/>
        </w:rPr>
        <w:t xml:space="preserve"> </w:t>
      </w:r>
      <w:r w:rsidRPr="00AA6F49">
        <w:rPr>
          <w:rFonts w:ascii="Times New Roman" w:hAnsi="Times New Roman"/>
          <w:lang w:eastAsia="lt-LT"/>
        </w:rPr>
        <w:t xml:space="preserve">Kiekvienoje plėvele dengtoje tabletėje yra 600 mg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rūgšties.</w:t>
      </w:r>
    </w:p>
    <w:p w14:paraId="61C438F1" w14:textId="77777777" w:rsidR="00802600" w:rsidRPr="00F90DD4" w:rsidRDefault="00802600" w:rsidP="00802600">
      <w:pPr>
        <w:pStyle w:val="ListParagraph"/>
        <w:numPr>
          <w:ilvl w:val="0"/>
          <w:numId w:val="2"/>
        </w:numPr>
        <w:tabs>
          <w:tab w:val="clear" w:pos="1080"/>
          <w:tab w:val="num" w:pos="567"/>
        </w:tabs>
        <w:spacing w:after="0" w:line="240" w:lineRule="auto"/>
        <w:ind w:left="567" w:hanging="567"/>
        <w:rPr>
          <w:rFonts w:ascii="Times New Roman" w:hAnsi="Times New Roman"/>
          <w:lang w:eastAsia="lt-LT"/>
        </w:rPr>
      </w:pPr>
      <w:r w:rsidRPr="00F90DD4">
        <w:rPr>
          <w:rFonts w:ascii="Times New Roman" w:hAnsi="Times New Roman"/>
          <w:lang w:eastAsia="lt-LT"/>
        </w:rPr>
        <w:t xml:space="preserve">Pagalbinės medžiagos yra </w:t>
      </w:r>
      <w:proofErr w:type="spellStart"/>
      <w:r w:rsidRPr="00F90DD4">
        <w:rPr>
          <w:rFonts w:ascii="Times New Roman" w:hAnsi="Times New Roman"/>
          <w:lang w:eastAsia="lt-LT"/>
        </w:rPr>
        <w:t>hipromeliozė</w:t>
      </w:r>
      <w:proofErr w:type="spellEnd"/>
      <w:r w:rsidRPr="00F90DD4">
        <w:rPr>
          <w:rFonts w:ascii="Times New Roman" w:hAnsi="Times New Roman"/>
          <w:lang w:eastAsia="lt-LT"/>
        </w:rPr>
        <w:t xml:space="preserve">, </w:t>
      </w:r>
      <w:proofErr w:type="spellStart"/>
      <w:r w:rsidRPr="00F90DD4">
        <w:rPr>
          <w:rFonts w:ascii="Times New Roman" w:hAnsi="Times New Roman"/>
          <w:lang w:eastAsia="lt-LT"/>
        </w:rPr>
        <w:t>kroskarmeliozės</w:t>
      </w:r>
      <w:proofErr w:type="spellEnd"/>
      <w:r w:rsidRPr="00F90DD4">
        <w:rPr>
          <w:rFonts w:ascii="Times New Roman" w:hAnsi="Times New Roman"/>
          <w:lang w:eastAsia="lt-LT"/>
        </w:rPr>
        <w:t xml:space="preserve"> natrio druska, </w:t>
      </w:r>
      <w:proofErr w:type="spellStart"/>
      <w:r w:rsidRPr="00F90DD4">
        <w:rPr>
          <w:rFonts w:ascii="Times New Roman" w:hAnsi="Times New Roman"/>
          <w:lang w:eastAsia="lt-LT"/>
        </w:rPr>
        <w:t>mikrokristalinė</w:t>
      </w:r>
      <w:proofErr w:type="spellEnd"/>
      <w:r w:rsidRPr="00F90DD4">
        <w:rPr>
          <w:rFonts w:ascii="Times New Roman" w:hAnsi="Times New Roman"/>
          <w:lang w:eastAsia="lt-LT"/>
        </w:rPr>
        <w:t xml:space="preserve"> celiuliozė, </w:t>
      </w:r>
      <w:proofErr w:type="spellStart"/>
      <w:r w:rsidRPr="00F90DD4">
        <w:rPr>
          <w:rFonts w:ascii="Times New Roman" w:hAnsi="Times New Roman"/>
          <w:lang w:eastAsia="lt-LT"/>
        </w:rPr>
        <w:t>dimetikonas</w:t>
      </w:r>
      <w:proofErr w:type="spellEnd"/>
      <w:r w:rsidRPr="00F90DD4">
        <w:rPr>
          <w:rFonts w:ascii="Times New Roman" w:hAnsi="Times New Roman"/>
          <w:lang w:eastAsia="lt-LT"/>
        </w:rPr>
        <w:t xml:space="preserve">, koloidinis bevandenis silicio dioksidas, talkas, laktozė </w:t>
      </w:r>
      <w:proofErr w:type="spellStart"/>
      <w:r w:rsidRPr="00F90DD4">
        <w:rPr>
          <w:rFonts w:ascii="Times New Roman" w:hAnsi="Times New Roman"/>
          <w:lang w:eastAsia="lt-LT"/>
        </w:rPr>
        <w:t>monohidratas</w:t>
      </w:r>
      <w:proofErr w:type="spellEnd"/>
      <w:r w:rsidRPr="00F90DD4">
        <w:rPr>
          <w:rFonts w:ascii="Times New Roman" w:hAnsi="Times New Roman"/>
          <w:lang w:eastAsia="lt-LT"/>
        </w:rPr>
        <w:t xml:space="preserve">, magnio </w:t>
      </w:r>
      <w:proofErr w:type="spellStart"/>
      <w:r w:rsidRPr="00F90DD4">
        <w:rPr>
          <w:rFonts w:ascii="Times New Roman" w:hAnsi="Times New Roman"/>
          <w:lang w:eastAsia="lt-LT"/>
        </w:rPr>
        <w:t>stearatas</w:t>
      </w:r>
      <w:proofErr w:type="spellEnd"/>
      <w:r w:rsidRPr="00F90DD4">
        <w:rPr>
          <w:rFonts w:ascii="Times New Roman" w:hAnsi="Times New Roman"/>
          <w:lang w:eastAsia="lt-LT"/>
        </w:rPr>
        <w:t xml:space="preserve">, </w:t>
      </w:r>
      <w:proofErr w:type="spellStart"/>
      <w:r w:rsidRPr="00F90DD4">
        <w:rPr>
          <w:rFonts w:ascii="Times New Roman" w:hAnsi="Times New Roman"/>
          <w:lang w:eastAsia="lt-LT"/>
        </w:rPr>
        <w:t>makrogolis</w:t>
      </w:r>
      <w:proofErr w:type="spellEnd"/>
      <w:r w:rsidRPr="00F90DD4">
        <w:rPr>
          <w:rFonts w:ascii="Times New Roman" w:hAnsi="Times New Roman"/>
          <w:lang w:eastAsia="lt-LT"/>
        </w:rPr>
        <w:t xml:space="preserve"> 6000, talkas, natrio </w:t>
      </w:r>
      <w:proofErr w:type="spellStart"/>
      <w:r w:rsidRPr="00F90DD4">
        <w:rPr>
          <w:rFonts w:ascii="Times New Roman" w:hAnsi="Times New Roman"/>
          <w:lang w:eastAsia="lt-LT"/>
        </w:rPr>
        <w:t>laurilsulfatas</w:t>
      </w:r>
      <w:proofErr w:type="spellEnd"/>
      <w:r w:rsidRPr="00F90DD4">
        <w:rPr>
          <w:rFonts w:ascii="Times New Roman" w:hAnsi="Times New Roman"/>
          <w:lang w:eastAsia="lt-LT"/>
        </w:rPr>
        <w:t>.</w:t>
      </w:r>
    </w:p>
    <w:p w14:paraId="3FC94FFD" w14:textId="77777777" w:rsidR="00802600" w:rsidRPr="00E1763A" w:rsidRDefault="00802600" w:rsidP="00802600">
      <w:pPr>
        <w:spacing w:after="0" w:line="240" w:lineRule="auto"/>
        <w:rPr>
          <w:rFonts w:ascii="Times New Roman" w:hAnsi="Times New Roman"/>
          <w:lang w:eastAsia="lt-LT"/>
        </w:rPr>
      </w:pPr>
    </w:p>
    <w:p w14:paraId="290E7FF8" w14:textId="77777777" w:rsidR="00802600" w:rsidRPr="00E1763A" w:rsidRDefault="00802600" w:rsidP="00802600">
      <w:pPr>
        <w:spacing w:after="0" w:line="240" w:lineRule="auto"/>
        <w:rPr>
          <w:rFonts w:ascii="Times New Roman" w:hAnsi="Times New Roman"/>
          <w:b/>
          <w:lang w:eastAsia="lt-LT"/>
        </w:rPr>
      </w:pP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išvaizda ir kiekis pakuotėje</w:t>
      </w:r>
    </w:p>
    <w:p w14:paraId="2C500584" w14:textId="77777777" w:rsidR="00802600" w:rsidRPr="00773043" w:rsidRDefault="00802600" w:rsidP="00802600">
      <w:pPr>
        <w:spacing w:after="0" w:line="240" w:lineRule="auto"/>
        <w:rPr>
          <w:rFonts w:ascii="Times New Roman" w:hAnsi="Times New Roman"/>
          <w:lang w:eastAsia="lt-LT"/>
        </w:rPr>
      </w:pPr>
      <w:r w:rsidRPr="00773043">
        <w:rPr>
          <w:rFonts w:ascii="Times New Roman" w:hAnsi="Times New Roman"/>
          <w:lang w:eastAsia="lt-LT"/>
        </w:rPr>
        <w:t xml:space="preserve">Tai geltonos, pailgos plėvele dengtos tabletės su vagele abiejose pusėse. </w:t>
      </w:r>
      <w:r w:rsidRPr="00773043">
        <w:rPr>
          <w:rFonts w:ascii="Times New Roman" w:hAnsi="Times New Roman"/>
          <w:noProof/>
          <w:snapToGrid w:val="0"/>
        </w:rPr>
        <w:t>Vagelė nėra skirta tabletei perlaužti.</w:t>
      </w:r>
    </w:p>
    <w:p w14:paraId="14F06A2E" w14:textId="110AADE0" w:rsidR="00802600" w:rsidRPr="00E1763A" w:rsidRDefault="00802600" w:rsidP="00802600">
      <w:pPr>
        <w:spacing w:after="0" w:line="240" w:lineRule="auto"/>
        <w:rPr>
          <w:rFonts w:ascii="Times New Roman" w:hAnsi="Times New Roman"/>
          <w:lang w:eastAsia="lt-LT"/>
        </w:rPr>
      </w:pPr>
      <w:r w:rsidRPr="00E1763A">
        <w:rPr>
          <w:rFonts w:ascii="Times New Roman" w:hAnsi="Times New Roman"/>
          <w:lang w:eastAsia="lt-LT"/>
        </w:rPr>
        <w:t>Pakuotėje yra 30 plėvele dengtų tablečių, supakuotų lizdinėse plokštelėse.</w:t>
      </w:r>
    </w:p>
    <w:p w14:paraId="3E970A3F" w14:textId="77777777" w:rsidR="00802600" w:rsidRPr="00E1763A" w:rsidRDefault="00802600" w:rsidP="00802600">
      <w:pPr>
        <w:spacing w:after="0" w:line="240" w:lineRule="auto"/>
        <w:rPr>
          <w:rFonts w:ascii="Times New Roman" w:hAnsi="Times New Roman"/>
          <w:snapToGrid w:val="0"/>
        </w:rPr>
      </w:pPr>
    </w:p>
    <w:p w14:paraId="158DAAB9" w14:textId="77777777" w:rsidR="00802600" w:rsidRPr="00802600" w:rsidRDefault="00802600" w:rsidP="00802600">
      <w:pPr>
        <w:spacing w:after="0" w:line="240" w:lineRule="auto"/>
        <w:rPr>
          <w:rFonts w:ascii="Times New Roman" w:hAnsi="Times New Roman"/>
          <w:b/>
          <w:bCs/>
          <w:iCs/>
          <w:lang w:eastAsia="lt-LT"/>
        </w:rPr>
      </w:pPr>
      <w:r w:rsidRPr="00802600">
        <w:rPr>
          <w:rFonts w:ascii="Times New Roman" w:hAnsi="Times New Roman"/>
          <w:b/>
          <w:bCs/>
          <w:iCs/>
        </w:rPr>
        <w:t>Gamintojas</w:t>
      </w:r>
    </w:p>
    <w:p w14:paraId="04F3549A" w14:textId="5D2837DC" w:rsidR="00802600" w:rsidRPr="00773043" w:rsidRDefault="003F3897" w:rsidP="00802600">
      <w:pPr>
        <w:spacing w:after="0" w:line="240" w:lineRule="auto"/>
        <w:rPr>
          <w:rFonts w:ascii="Times New Roman" w:hAnsi="Times New Roman"/>
          <w:lang w:eastAsia="lt-LT"/>
        </w:rPr>
      </w:pPr>
      <w:r w:rsidRPr="003B784F">
        <w:rPr>
          <w:rFonts w:ascii="Times New Roman" w:hAnsi="Times New Roman"/>
          <w:bCs/>
          <w:lang w:eastAsia="lt-LT"/>
        </w:rPr>
        <w:t xml:space="preserve">AAA-Pharma </w:t>
      </w:r>
      <w:proofErr w:type="spellStart"/>
      <w:r w:rsidRPr="003B784F">
        <w:rPr>
          <w:rFonts w:ascii="Times New Roman" w:hAnsi="Times New Roman"/>
          <w:bCs/>
          <w:lang w:eastAsia="lt-LT"/>
        </w:rPr>
        <w:t>GmbH</w:t>
      </w:r>
      <w:proofErr w:type="spellEnd"/>
      <w:r w:rsidRPr="003B784F">
        <w:rPr>
          <w:rFonts w:ascii="Times New Roman" w:hAnsi="Times New Roman"/>
          <w:bCs/>
          <w:lang w:eastAsia="lt-LT"/>
        </w:rPr>
        <w:t xml:space="preserve">, </w:t>
      </w:r>
      <w:proofErr w:type="spellStart"/>
      <w:r w:rsidRPr="003B784F">
        <w:rPr>
          <w:rFonts w:ascii="Times New Roman" w:hAnsi="Times New Roman"/>
          <w:bCs/>
          <w:lang w:eastAsia="lt-LT"/>
        </w:rPr>
        <w:t>Flugfeld-Allee</w:t>
      </w:r>
      <w:proofErr w:type="spellEnd"/>
      <w:r w:rsidRPr="003B784F">
        <w:rPr>
          <w:rFonts w:ascii="Times New Roman" w:hAnsi="Times New Roman"/>
          <w:bCs/>
          <w:lang w:eastAsia="lt-LT"/>
        </w:rPr>
        <w:t xml:space="preserve"> 24, 71034 </w:t>
      </w:r>
      <w:proofErr w:type="spellStart"/>
      <w:r w:rsidRPr="003B784F">
        <w:rPr>
          <w:rFonts w:ascii="Times New Roman" w:hAnsi="Times New Roman"/>
          <w:bCs/>
          <w:lang w:eastAsia="lt-LT"/>
        </w:rPr>
        <w:t>Böblingen</w:t>
      </w:r>
      <w:proofErr w:type="spellEnd"/>
      <w:r w:rsidRPr="003B784F">
        <w:rPr>
          <w:rFonts w:ascii="Times New Roman" w:hAnsi="Times New Roman"/>
          <w:bCs/>
          <w:lang w:eastAsia="lt-LT"/>
        </w:rPr>
        <w:t>, Vokietija</w:t>
      </w:r>
    </w:p>
    <w:p w14:paraId="06013D0A" w14:textId="2943AC46" w:rsidR="00802600" w:rsidRDefault="00802600" w:rsidP="00802600">
      <w:pPr>
        <w:spacing w:after="0" w:line="240" w:lineRule="auto"/>
        <w:rPr>
          <w:rFonts w:ascii="Times New Roman" w:hAnsi="Times New Roman"/>
          <w:lang w:eastAsia="lt-LT"/>
        </w:rPr>
      </w:pPr>
    </w:p>
    <w:p w14:paraId="3CA9DBF4" w14:textId="77777777" w:rsidR="00802600" w:rsidRPr="00802600" w:rsidRDefault="00802600" w:rsidP="00802600">
      <w:pPr>
        <w:spacing w:after="0" w:line="240" w:lineRule="auto"/>
        <w:rPr>
          <w:rFonts w:ascii="Times New Roman" w:hAnsi="Times New Roman"/>
          <w:b/>
          <w:bCs/>
          <w:lang w:eastAsia="lt-LT"/>
        </w:rPr>
      </w:pPr>
      <w:r w:rsidRPr="00802600">
        <w:rPr>
          <w:rFonts w:ascii="Times New Roman" w:hAnsi="Times New Roman"/>
          <w:b/>
          <w:bCs/>
          <w:lang w:eastAsia="lt-LT"/>
        </w:rPr>
        <w:t xml:space="preserve">Lygiagretus importuotojas </w:t>
      </w:r>
    </w:p>
    <w:p w14:paraId="78702E2C" w14:textId="20D6725E" w:rsidR="00802600" w:rsidRPr="00802600" w:rsidRDefault="00802600" w:rsidP="00802600">
      <w:pPr>
        <w:spacing w:after="0" w:line="240" w:lineRule="auto"/>
        <w:rPr>
          <w:rFonts w:ascii="Times New Roman" w:hAnsi="Times New Roman"/>
          <w:lang w:eastAsia="lt-LT"/>
        </w:rPr>
      </w:pPr>
      <w:r w:rsidRPr="00802600">
        <w:rPr>
          <w:rFonts w:ascii="Times New Roman" w:hAnsi="Times New Roman"/>
          <w:lang w:eastAsia="lt-LT"/>
        </w:rPr>
        <w:t>UAB „</w:t>
      </w:r>
      <w:proofErr w:type="spellStart"/>
      <w:r w:rsidRPr="00802600">
        <w:rPr>
          <w:rFonts w:ascii="Times New Roman" w:hAnsi="Times New Roman"/>
          <w:lang w:eastAsia="lt-LT"/>
        </w:rPr>
        <w:t>Lex</w:t>
      </w:r>
      <w:proofErr w:type="spellEnd"/>
      <w:r w:rsidRPr="00802600">
        <w:rPr>
          <w:rFonts w:ascii="Times New Roman" w:hAnsi="Times New Roman"/>
          <w:lang w:eastAsia="lt-LT"/>
        </w:rPr>
        <w:t xml:space="preserve"> ano“</w:t>
      </w:r>
      <w:r w:rsidR="00B14ABC">
        <w:rPr>
          <w:rFonts w:ascii="Times New Roman" w:hAnsi="Times New Roman"/>
          <w:lang w:eastAsia="lt-LT"/>
        </w:rPr>
        <w:t xml:space="preserve">, </w:t>
      </w:r>
      <w:r w:rsidRPr="00802600">
        <w:rPr>
          <w:rFonts w:ascii="Times New Roman" w:hAnsi="Times New Roman"/>
          <w:lang w:eastAsia="lt-LT"/>
        </w:rPr>
        <w:t>Naugarduko g. 3</w:t>
      </w:r>
      <w:r w:rsidR="00B14ABC">
        <w:rPr>
          <w:rFonts w:ascii="Times New Roman" w:hAnsi="Times New Roman"/>
          <w:lang w:eastAsia="lt-LT"/>
        </w:rPr>
        <w:t xml:space="preserve">, </w:t>
      </w:r>
      <w:r w:rsidRPr="00802600">
        <w:rPr>
          <w:rFonts w:ascii="Times New Roman" w:hAnsi="Times New Roman"/>
          <w:lang w:eastAsia="lt-LT"/>
        </w:rPr>
        <w:t>LT-03231 Vilnius</w:t>
      </w:r>
      <w:r w:rsidR="00B14ABC">
        <w:rPr>
          <w:rFonts w:ascii="Times New Roman" w:hAnsi="Times New Roman"/>
          <w:lang w:eastAsia="lt-LT"/>
        </w:rPr>
        <w:t xml:space="preserve">, </w:t>
      </w:r>
      <w:r w:rsidRPr="00802600">
        <w:rPr>
          <w:rFonts w:ascii="Times New Roman" w:hAnsi="Times New Roman"/>
          <w:lang w:eastAsia="lt-LT"/>
        </w:rPr>
        <w:t>Lietuva</w:t>
      </w:r>
    </w:p>
    <w:p w14:paraId="02A83491" w14:textId="77777777" w:rsidR="00802600" w:rsidRPr="00802600" w:rsidRDefault="00802600" w:rsidP="00802600">
      <w:pPr>
        <w:spacing w:after="0" w:line="240" w:lineRule="auto"/>
        <w:rPr>
          <w:rFonts w:ascii="Times New Roman" w:hAnsi="Times New Roman"/>
          <w:lang w:eastAsia="lt-LT"/>
        </w:rPr>
      </w:pPr>
    </w:p>
    <w:p w14:paraId="09F5456B" w14:textId="77777777" w:rsidR="00802600" w:rsidRPr="00802600" w:rsidRDefault="00802600" w:rsidP="00802600">
      <w:pPr>
        <w:spacing w:after="0" w:line="240" w:lineRule="auto"/>
        <w:rPr>
          <w:rFonts w:ascii="Times New Roman" w:hAnsi="Times New Roman"/>
          <w:b/>
          <w:bCs/>
          <w:lang w:eastAsia="lt-LT"/>
        </w:rPr>
      </w:pPr>
      <w:r w:rsidRPr="00802600">
        <w:rPr>
          <w:rFonts w:ascii="Times New Roman" w:hAnsi="Times New Roman"/>
          <w:b/>
          <w:bCs/>
          <w:lang w:eastAsia="lt-LT"/>
        </w:rPr>
        <w:t xml:space="preserve">Perpakavo </w:t>
      </w:r>
    </w:p>
    <w:p w14:paraId="0D102838" w14:textId="0E5F4DED" w:rsidR="00802600" w:rsidRPr="00802600" w:rsidRDefault="00802600" w:rsidP="00802600">
      <w:pPr>
        <w:spacing w:after="0" w:line="240" w:lineRule="auto"/>
        <w:rPr>
          <w:rFonts w:ascii="Times New Roman" w:hAnsi="Times New Roman"/>
          <w:lang w:eastAsia="lt-LT"/>
        </w:rPr>
      </w:pPr>
      <w:r>
        <w:rPr>
          <w:rFonts w:ascii="Times New Roman" w:hAnsi="Times New Roman"/>
          <w:lang w:eastAsia="lt-LT"/>
        </w:rPr>
        <w:t>Lietuvos ir Norvegijos</w:t>
      </w:r>
      <w:r w:rsidR="00B14ABC">
        <w:rPr>
          <w:rFonts w:ascii="Times New Roman" w:hAnsi="Times New Roman"/>
          <w:lang w:eastAsia="lt-LT"/>
        </w:rPr>
        <w:t xml:space="preserve"> </w:t>
      </w:r>
      <w:r w:rsidRPr="00802600">
        <w:rPr>
          <w:rFonts w:ascii="Times New Roman" w:hAnsi="Times New Roman"/>
          <w:lang w:eastAsia="lt-LT"/>
        </w:rPr>
        <w:t>UAB „</w:t>
      </w:r>
      <w:proofErr w:type="spellStart"/>
      <w:r w:rsidRPr="00802600">
        <w:rPr>
          <w:rFonts w:ascii="Times New Roman" w:hAnsi="Times New Roman"/>
          <w:lang w:eastAsia="lt-LT"/>
        </w:rPr>
        <w:t>Norfachema</w:t>
      </w:r>
      <w:proofErr w:type="spellEnd"/>
      <w:r w:rsidRPr="00802600">
        <w:rPr>
          <w:rFonts w:ascii="Times New Roman" w:hAnsi="Times New Roman"/>
          <w:lang w:eastAsia="lt-LT"/>
        </w:rPr>
        <w:t>“</w:t>
      </w:r>
      <w:r w:rsidR="00B14ABC">
        <w:rPr>
          <w:rFonts w:ascii="Times New Roman" w:hAnsi="Times New Roman"/>
          <w:lang w:eastAsia="lt-LT"/>
        </w:rPr>
        <w:t xml:space="preserve">, </w:t>
      </w:r>
      <w:r w:rsidRPr="00802600">
        <w:rPr>
          <w:rFonts w:ascii="Times New Roman" w:hAnsi="Times New Roman"/>
          <w:lang w:eastAsia="lt-LT"/>
        </w:rPr>
        <w:t>Vytauto g. 6, Jonava</w:t>
      </w:r>
      <w:r w:rsidR="00B14ABC">
        <w:rPr>
          <w:rFonts w:ascii="Times New Roman" w:hAnsi="Times New Roman"/>
          <w:lang w:eastAsia="lt-LT"/>
        </w:rPr>
        <w:t xml:space="preserve">, </w:t>
      </w:r>
      <w:r w:rsidRPr="00802600">
        <w:rPr>
          <w:rFonts w:ascii="Times New Roman" w:hAnsi="Times New Roman"/>
          <w:lang w:eastAsia="lt-LT"/>
        </w:rPr>
        <w:t>Lietuva</w:t>
      </w:r>
    </w:p>
    <w:p w14:paraId="194AAA7A" w14:textId="77777777" w:rsidR="00802600" w:rsidRPr="00802600" w:rsidRDefault="00802600" w:rsidP="00802600">
      <w:pPr>
        <w:spacing w:after="0" w:line="240" w:lineRule="auto"/>
        <w:rPr>
          <w:rFonts w:ascii="Times New Roman" w:hAnsi="Times New Roman"/>
          <w:lang w:eastAsia="lt-LT"/>
        </w:rPr>
      </w:pPr>
      <w:r w:rsidRPr="00802600">
        <w:rPr>
          <w:rFonts w:ascii="Times New Roman" w:hAnsi="Times New Roman"/>
          <w:lang w:eastAsia="lt-LT"/>
        </w:rPr>
        <w:t>arba</w:t>
      </w:r>
    </w:p>
    <w:p w14:paraId="79B967ED" w14:textId="63EA9482" w:rsidR="00802600" w:rsidRPr="00802600" w:rsidRDefault="00802600" w:rsidP="00802600">
      <w:pPr>
        <w:spacing w:after="0" w:line="240" w:lineRule="auto"/>
        <w:rPr>
          <w:rFonts w:ascii="Times New Roman" w:hAnsi="Times New Roman"/>
          <w:lang w:eastAsia="lt-LT"/>
        </w:rPr>
      </w:pPr>
      <w:r w:rsidRPr="00802600">
        <w:rPr>
          <w:rFonts w:ascii="Times New Roman" w:hAnsi="Times New Roman"/>
          <w:lang w:eastAsia="lt-LT"/>
        </w:rPr>
        <w:t>UAB „ENTAFARMA“</w:t>
      </w:r>
      <w:r w:rsidR="00B14ABC">
        <w:rPr>
          <w:rFonts w:ascii="Times New Roman" w:hAnsi="Times New Roman"/>
          <w:lang w:eastAsia="lt-LT"/>
        </w:rPr>
        <w:t xml:space="preserve">, </w:t>
      </w:r>
      <w:proofErr w:type="spellStart"/>
      <w:r w:rsidRPr="00802600">
        <w:rPr>
          <w:rFonts w:ascii="Times New Roman" w:hAnsi="Times New Roman"/>
          <w:lang w:eastAsia="lt-LT"/>
        </w:rPr>
        <w:t>Klonėnų</w:t>
      </w:r>
      <w:proofErr w:type="spellEnd"/>
      <w:r w:rsidRPr="00802600">
        <w:rPr>
          <w:rFonts w:ascii="Times New Roman" w:hAnsi="Times New Roman"/>
          <w:lang w:eastAsia="lt-LT"/>
        </w:rPr>
        <w:t xml:space="preserve"> vs. 1</w:t>
      </w:r>
      <w:r w:rsidR="00B14ABC">
        <w:rPr>
          <w:rFonts w:ascii="Times New Roman" w:hAnsi="Times New Roman"/>
          <w:lang w:eastAsia="lt-LT"/>
        </w:rPr>
        <w:t xml:space="preserve">, </w:t>
      </w:r>
      <w:r w:rsidRPr="00802600">
        <w:rPr>
          <w:rFonts w:ascii="Times New Roman" w:hAnsi="Times New Roman"/>
          <w:lang w:eastAsia="lt-LT"/>
        </w:rPr>
        <w:t>Širvintų r. sav.</w:t>
      </w:r>
      <w:r w:rsidR="00B14ABC">
        <w:rPr>
          <w:rFonts w:ascii="Times New Roman" w:hAnsi="Times New Roman"/>
          <w:lang w:eastAsia="lt-LT"/>
        </w:rPr>
        <w:t xml:space="preserve">, </w:t>
      </w:r>
      <w:r w:rsidRPr="00802600">
        <w:rPr>
          <w:rFonts w:ascii="Times New Roman" w:hAnsi="Times New Roman"/>
          <w:lang w:eastAsia="lt-LT"/>
        </w:rPr>
        <w:t>Lietuva</w:t>
      </w:r>
    </w:p>
    <w:p w14:paraId="7997499E" w14:textId="77777777" w:rsidR="00802600" w:rsidRPr="00802600" w:rsidRDefault="00802600" w:rsidP="00802600">
      <w:pPr>
        <w:spacing w:after="0" w:line="240" w:lineRule="auto"/>
        <w:rPr>
          <w:rFonts w:ascii="Times New Roman" w:hAnsi="Times New Roman"/>
          <w:lang w:eastAsia="lt-LT"/>
        </w:rPr>
      </w:pPr>
      <w:r w:rsidRPr="00802600">
        <w:rPr>
          <w:rFonts w:ascii="Times New Roman" w:hAnsi="Times New Roman"/>
          <w:lang w:eastAsia="lt-LT"/>
        </w:rPr>
        <w:t>arba</w:t>
      </w:r>
    </w:p>
    <w:p w14:paraId="5830B9F3" w14:textId="79109CF6" w:rsidR="00802600" w:rsidRPr="00802600" w:rsidRDefault="00802600" w:rsidP="00802600">
      <w:pPr>
        <w:spacing w:after="0" w:line="240" w:lineRule="auto"/>
        <w:rPr>
          <w:rFonts w:ascii="Times New Roman" w:hAnsi="Times New Roman"/>
          <w:lang w:eastAsia="lt-LT"/>
        </w:rPr>
      </w:pPr>
      <w:r w:rsidRPr="00802600">
        <w:rPr>
          <w:rFonts w:ascii="Times New Roman" w:hAnsi="Times New Roman"/>
          <w:lang w:eastAsia="lt-LT"/>
        </w:rPr>
        <w:t xml:space="preserve">CEFEA Sp. z </w:t>
      </w:r>
      <w:proofErr w:type="spellStart"/>
      <w:r w:rsidRPr="00802600">
        <w:rPr>
          <w:rFonts w:ascii="Times New Roman" w:hAnsi="Times New Roman"/>
          <w:lang w:eastAsia="lt-LT"/>
        </w:rPr>
        <w:t>o.o</w:t>
      </w:r>
      <w:proofErr w:type="spellEnd"/>
      <w:r w:rsidRPr="00802600">
        <w:rPr>
          <w:rFonts w:ascii="Times New Roman" w:hAnsi="Times New Roman"/>
          <w:lang w:eastAsia="lt-LT"/>
        </w:rPr>
        <w:t>. Sp. K.</w:t>
      </w:r>
      <w:r w:rsidR="00B14ABC">
        <w:rPr>
          <w:rFonts w:ascii="Times New Roman" w:hAnsi="Times New Roman"/>
          <w:lang w:eastAsia="lt-LT"/>
        </w:rPr>
        <w:t xml:space="preserve">, </w:t>
      </w:r>
      <w:proofErr w:type="spellStart"/>
      <w:r w:rsidRPr="00802600">
        <w:rPr>
          <w:rFonts w:ascii="Times New Roman" w:hAnsi="Times New Roman"/>
          <w:lang w:eastAsia="lt-LT"/>
        </w:rPr>
        <w:t>Ul</w:t>
      </w:r>
      <w:proofErr w:type="spellEnd"/>
      <w:r w:rsidRPr="00802600">
        <w:rPr>
          <w:rFonts w:ascii="Times New Roman" w:hAnsi="Times New Roman"/>
          <w:lang w:eastAsia="lt-LT"/>
        </w:rPr>
        <w:t xml:space="preserve">. </w:t>
      </w:r>
      <w:proofErr w:type="spellStart"/>
      <w:r w:rsidRPr="00802600">
        <w:rPr>
          <w:rFonts w:ascii="Times New Roman" w:hAnsi="Times New Roman"/>
          <w:lang w:eastAsia="lt-LT"/>
        </w:rPr>
        <w:t>Działkowa</w:t>
      </w:r>
      <w:proofErr w:type="spellEnd"/>
      <w:r w:rsidRPr="00802600">
        <w:rPr>
          <w:rFonts w:ascii="Times New Roman" w:hAnsi="Times New Roman"/>
          <w:lang w:eastAsia="lt-LT"/>
        </w:rPr>
        <w:t xml:space="preserve"> 6</w:t>
      </w:r>
      <w:r w:rsidR="00B14ABC">
        <w:rPr>
          <w:rFonts w:ascii="Times New Roman" w:hAnsi="Times New Roman"/>
          <w:lang w:eastAsia="lt-LT"/>
        </w:rPr>
        <w:t xml:space="preserve">9, </w:t>
      </w:r>
      <w:r w:rsidRPr="00802600">
        <w:rPr>
          <w:rFonts w:ascii="Times New Roman" w:hAnsi="Times New Roman"/>
          <w:lang w:eastAsia="lt-LT"/>
        </w:rPr>
        <w:t xml:space="preserve">02-234 </w:t>
      </w:r>
      <w:proofErr w:type="spellStart"/>
      <w:r w:rsidRPr="00802600">
        <w:rPr>
          <w:rFonts w:ascii="Times New Roman" w:hAnsi="Times New Roman"/>
          <w:lang w:eastAsia="lt-LT"/>
        </w:rPr>
        <w:t>Warszawa</w:t>
      </w:r>
      <w:proofErr w:type="spellEnd"/>
      <w:r w:rsidR="00B14ABC">
        <w:rPr>
          <w:rFonts w:ascii="Times New Roman" w:hAnsi="Times New Roman"/>
          <w:lang w:eastAsia="lt-LT"/>
        </w:rPr>
        <w:t xml:space="preserve">, </w:t>
      </w:r>
      <w:r w:rsidRPr="00802600">
        <w:rPr>
          <w:rFonts w:ascii="Times New Roman" w:hAnsi="Times New Roman"/>
          <w:lang w:eastAsia="lt-LT"/>
        </w:rPr>
        <w:t>Lenkija</w:t>
      </w:r>
    </w:p>
    <w:p w14:paraId="605A809C" w14:textId="77777777" w:rsidR="00802600" w:rsidRPr="00802600" w:rsidRDefault="00802600" w:rsidP="00802600">
      <w:pPr>
        <w:spacing w:after="0" w:line="240" w:lineRule="auto"/>
        <w:rPr>
          <w:rFonts w:ascii="Times New Roman" w:hAnsi="Times New Roman"/>
          <w:lang w:eastAsia="lt-LT"/>
        </w:rPr>
      </w:pPr>
    </w:p>
    <w:p w14:paraId="2EDE8290" w14:textId="6AF3DE97" w:rsidR="00802600" w:rsidRDefault="00802600" w:rsidP="00802600">
      <w:pPr>
        <w:spacing w:after="0" w:line="240" w:lineRule="auto"/>
        <w:rPr>
          <w:rFonts w:ascii="Times New Roman" w:hAnsi="Times New Roman"/>
          <w:lang w:eastAsia="lt-LT"/>
        </w:rPr>
      </w:pPr>
      <w:r w:rsidRPr="00C45206">
        <w:rPr>
          <w:rFonts w:ascii="Times New Roman" w:hAnsi="Times New Roman"/>
          <w:b/>
          <w:bCs/>
          <w:lang w:eastAsia="lt-LT"/>
        </w:rPr>
        <w:t>Registruotojas eksportuojančioje valstybėje yra</w:t>
      </w:r>
      <w:r>
        <w:rPr>
          <w:rFonts w:ascii="Times New Roman" w:hAnsi="Times New Roman"/>
          <w:lang w:eastAsia="lt-LT"/>
        </w:rPr>
        <w:t xml:space="preserve"> </w:t>
      </w:r>
      <w:r w:rsidR="00FD23FC" w:rsidRPr="00FD23FC">
        <w:rPr>
          <w:rFonts w:ascii="Times New Roman" w:hAnsi="Times New Roman"/>
          <w:lang w:eastAsia="lt-LT"/>
        </w:rPr>
        <w:t xml:space="preserve">AAA-Pharma </w:t>
      </w:r>
      <w:proofErr w:type="spellStart"/>
      <w:r w:rsidR="00FD23FC" w:rsidRPr="00FD23FC">
        <w:rPr>
          <w:rFonts w:ascii="Times New Roman" w:hAnsi="Times New Roman"/>
          <w:lang w:eastAsia="lt-LT"/>
        </w:rPr>
        <w:t>GmbH</w:t>
      </w:r>
      <w:proofErr w:type="spellEnd"/>
      <w:r w:rsidR="00FD23FC">
        <w:rPr>
          <w:rFonts w:ascii="Times New Roman" w:hAnsi="Times New Roman"/>
          <w:lang w:eastAsia="lt-LT"/>
        </w:rPr>
        <w:t xml:space="preserve">, </w:t>
      </w:r>
      <w:proofErr w:type="spellStart"/>
      <w:r w:rsidR="005A2E3A">
        <w:rPr>
          <w:rFonts w:ascii="Times New Roman" w:hAnsi="Times New Roman"/>
          <w:lang w:eastAsia="lt-LT"/>
        </w:rPr>
        <w:t>Flugfeld</w:t>
      </w:r>
      <w:r w:rsidR="003F3897" w:rsidRPr="00FD23FC">
        <w:rPr>
          <w:rFonts w:ascii="Times New Roman" w:hAnsi="Times New Roman"/>
          <w:lang w:eastAsia="lt-LT"/>
        </w:rPr>
        <w:t>-</w:t>
      </w:r>
      <w:r w:rsidR="005A2E3A">
        <w:rPr>
          <w:rFonts w:ascii="Times New Roman" w:hAnsi="Times New Roman"/>
          <w:lang w:eastAsia="lt-LT"/>
        </w:rPr>
        <w:t>Allee</w:t>
      </w:r>
      <w:proofErr w:type="spellEnd"/>
      <w:r w:rsidR="005A2E3A">
        <w:rPr>
          <w:rFonts w:ascii="Times New Roman" w:hAnsi="Times New Roman"/>
          <w:lang w:eastAsia="lt-LT"/>
        </w:rPr>
        <w:t xml:space="preserve"> 24</w:t>
      </w:r>
      <w:r w:rsidR="00FD23FC">
        <w:rPr>
          <w:rFonts w:ascii="Times New Roman" w:hAnsi="Times New Roman"/>
          <w:lang w:eastAsia="lt-LT"/>
        </w:rPr>
        <w:t xml:space="preserve">, </w:t>
      </w:r>
      <w:r w:rsidRPr="00802600">
        <w:rPr>
          <w:rFonts w:ascii="Times New Roman" w:hAnsi="Times New Roman"/>
          <w:lang w:eastAsia="lt-LT"/>
        </w:rPr>
        <w:t>71034</w:t>
      </w:r>
      <w:r w:rsidR="00FD23FC">
        <w:rPr>
          <w:rFonts w:ascii="Times New Roman" w:hAnsi="Times New Roman"/>
          <w:lang w:eastAsia="lt-LT"/>
        </w:rPr>
        <w:t xml:space="preserve"> </w:t>
      </w:r>
      <w:proofErr w:type="spellStart"/>
      <w:r w:rsidRPr="00802600">
        <w:rPr>
          <w:rFonts w:ascii="Times New Roman" w:hAnsi="Times New Roman"/>
          <w:lang w:eastAsia="lt-LT"/>
        </w:rPr>
        <w:t>Böblingen</w:t>
      </w:r>
      <w:proofErr w:type="spellEnd"/>
      <w:r w:rsidR="00FD23FC">
        <w:rPr>
          <w:rFonts w:ascii="Times New Roman" w:hAnsi="Times New Roman"/>
          <w:lang w:eastAsia="lt-LT"/>
        </w:rPr>
        <w:t xml:space="preserve">, </w:t>
      </w:r>
      <w:r w:rsidRPr="00802600">
        <w:rPr>
          <w:rFonts w:ascii="Times New Roman" w:hAnsi="Times New Roman"/>
          <w:lang w:eastAsia="lt-LT"/>
        </w:rPr>
        <w:t>Vokietija</w:t>
      </w:r>
      <w:r w:rsidR="00812550">
        <w:rPr>
          <w:rFonts w:ascii="Times New Roman" w:hAnsi="Times New Roman"/>
          <w:lang w:eastAsia="lt-LT"/>
        </w:rPr>
        <w:t>.</w:t>
      </w:r>
    </w:p>
    <w:p w14:paraId="0B03BAAF" w14:textId="77777777" w:rsidR="00FD23FC" w:rsidRPr="00FD23FC" w:rsidRDefault="00FD23FC" w:rsidP="00802600">
      <w:pPr>
        <w:spacing w:after="0" w:line="240" w:lineRule="auto"/>
        <w:rPr>
          <w:rFonts w:ascii="Times New Roman" w:hAnsi="Times New Roman"/>
          <w:lang w:eastAsia="lt-LT"/>
        </w:rPr>
      </w:pPr>
    </w:p>
    <w:p w14:paraId="579CAEE4" w14:textId="3911BFFF" w:rsidR="00802600" w:rsidRPr="00E1763A" w:rsidRDefault="00802600" w:rsidP="00802600">
      <w:pPr>
        <w:spacing w:after="0" w:line="240" w:lineRule="auto"/>
        <w:rPr>
          <w:rFonts w:ascii="Times New Roman" w:hAnsi="Times New Roman"/>
          <w:b/>
          <w:lang w:eastAsia="lt-LT"/>
        </w:rPr>
      </w:pPr>
      <w:r w:rsidRPr="00E1763A">
        <w:rPr>
          <w:rFonts w:ascii="Times New Roman" w:hAnsi="Times New Roman"/>
          <w:b/>
          <w:bCs/>
          <w:lang w:eastAsia="lt-LT"/>
        </w:rPr>
        <w:t>Šis pakuotės</w:t>
      </w:r>
      <w:r w:rsidRPr="00E1763A">
        <w:rPr>
          <w:rFonts w:ascii="Times New Roman" w:hAnsi="Times New Roman"/>
          <w:b/>
          <w:lang w:eastAsia="lt-LT"/>
        </w:rPr>
        <w:t xml:space="preserve"> lapelis paskutinį kartą peržiūrėtas</w:t>
      </w:r>
      <w:r w:rsidR="003A2E19">
        <w:rPr>
          <w:rFonts w:ascii="Times New Roman" w:hAnsi="Times New Roman"/>
          <w:b/>
          <w:lang w:eastAsia="lt-LT"/>
        </w:rPr>
        <w:t xml:space="preserve"> 2024-08-22.</w:t>
      </w:r>
      <w:bookmarkStart w:id="5" w:name="_GoBack"/>
      <w:bookmarkEnd w:id="5"/>
    </w:p>
    <w:p w14:paraId="30EE53D8" w14:textId="77777777" w:rsidR="00802600" w:rsidRPr="00E1763A" w:rsidRDefault="00802600" w:rsidP="00802600">
      <w:pPr>
        <w:spacing w:after="0" w:line="240" w:lineRule="auto"/>
        <w:rPr>
          <w:rFonts w:ascii="Times New Roman" w:hAnsi="Times New Roman"/>
          <w:b/>
          <w:lang w:eastAsia="lt-LT"/>
        </w:rPr>
      </w:pPr>
    </w:p>
    <w:p w14:paraId="42135857" w14:textId="742928B7" w:rsidR="00802600" w:rsidRDefault="00802600" w:rsidP="00802600">
      <w:pPr>
        <w:spacing w:after="0" w:line="240" w:lineRule="auto"/>
        <w:rPr>
          <w:rStyle w:val="Hyperlink"/>
          <w:rFonts w:ascii="Times New Roman" w:hAnsi="Times New Roman"/>
          <w:u w:val="none"/>
        </w:rPr>
      </w:pPr>
      <w:r w:rsidRPr="00E1763A">
        <w:rPr>
          <w:rFonts w:ascii="Times New Roman" w:hAnsi="Times New Roman"/>
        </w:rPr>
        <w:t>Išsami informacija apie šį vaistą pateikiama Valstybinės vaistų kontrolės tarnybos prie Lietuvos Respublikos sveikatos apsaugos ministerijos tinklalapyje</w:t>
      </w:r>
      <w:r w:rsidR="00812550">
        <w:rPr>
          <w:rFonts w:ascii="Times New Roman" w:hAnsi="Times New Roman"/>
        </w:rPr>
        <w:t xml:space="preserve"> </w:t>
      </w:r>
      <w:hyperlink r:id="rId9" w:history="1">
        <w:r w:rsidR="00812550" w:rsidRPr="00812550">
          <w:rPr>
            <w:rStyle w:val="Hyperlink"/>
            <w:rFonts w:ascii="Times New Roman" w:hAnsi="Times New Roman"/>
          </w:rPr>
          <w:t>https://vvkt.lrv.lt/lt/</w:t>
        </w:r>
      </w:hyperlink>
      <w:r>
        <w:rPr>
          <w:rStyle w:val="Hyperlink"/>
          <w:rFonts w:ascii="Times New Roman" w:hAnsi="Times New Roman"/>
          <w:u w:val="none"/>
        </w:rPr>
        <w:t>.</w:t>
      </w:r>
    </w:p>
    <w:p w14:paraId="64EF058D" w14:textId="77777777" w:rsidR="00FD23FC" w:rsidRPr="00EA164F" w:rsidRDefault="00FD23FC" w:rsidP="00802600">
      <w:pPr>
        <w:spacing w:after="0" w:line="240" w:lineRule="auto"/>
        <w:rPr>
          <w:rStyle w:val="Hyperlink"/>
          <w:rFonts w:ascii="Times New Roman" w:hAnsi="Times New Roman"/>
          <w:u w:val="none"/>
        </w:rPr>
      </w:pPr>
    </w:p>
    <w:p w14:paraId="05E22512" w14:textId="6A0BED43" w:rsidR="00FD23FC" w:rsidRPr="00802600" w:rsidRDefault="00FD23FC" w:rsidP="00FD23FC">
      <w:pPr>
        <w:spacing w:after="0" w:line="240" w:lineRule="auto"/>
        <w:rPr>
          <w:rFonts w:ascii="Times New Roman" w:hAnsi="Times New Roman"/>
          <w:i/>
          <w:iCs/>
          <w:lang w:eastAsia="lt-LT"/>
        </w:rPr>
      </w:pPr>
      <w:r w:rsidRPr="00802600">
        <w:rPr>
          <w:rFonts w:ascii="Times New Roman" w:hAnsi="Times New Roman"/>
          <w:i/>
          <w:iCs/>
          <w:lang w:eastAsia="lt-LT"/>
        </w:rPr>
        <w:t>Lygiagrečiai importuojamas vaistas nuo referencinio vaisto skiriasi laikymo sąlygomis (lyg</w:t>
      </w:r>
      <w:r w:rsidR="005C48EB">
        <w:rPr>
          <w:rFonts w:ascii="Times New Roman" w:hAnsi="Times New Roman"/>
          <w:i/>
          <w:iCs/>
          <w:lang w:eastAsia="lt-LT"/>
        </w:rPr>
        <w:t>iagrečiai</w:t>
      </w:r>
      <w:r w:rsidRPr="00802600">
        <w:rPr>
          <w:rFonts w:ascii="Times New Roman" w:hAnsi="Times New Roman"/>
          <w:i/>
          <w:iCs/>
          <w:lang w:eastAsia="lt-LT"/>
        </w:rPr>
        <w:t xml:space="preserve"> imp</w:t>
      </w:r>
      <w:r w:rsidR="005C48EB">
        <w:rPr>
          <w:rFonts w:ascii="Times New Roman" w:hAnsi="Times New Roman"/>
          <w:i/>
          <w:iCs/>
          <w:lang w:eastAsia="lt-LT"/>
        </w:rPr>
        <w:t>ortuojamą</w:t>
      </w:r>
      <w:r w:rsidRPr="00802600">
        <w:rPr>
          <w:rFonts w:ascii="Times New Roman" w:hAnsi="Times New Roman"/>
          <w:i/>
          <w:iCs/>
          <w:lang w:eastAsia="lt-LT"/>
        </w:rPr>
        <w:t xml:space="preserve"> vaistą papildomai laikyti gamintojo pakuotėje).</w:t>
      </w:r>
    </w:p>
    <w:p w14:paraId="33ABFFA7" w14:textId="77777777" w:rsidR="00FD23FC" w:rsidRDefault="00FD23FC" w:rsidP="00802600"/>
    <w:p w14:paraId="1BC43D12" w14:textId="77777777" w:rsidR="00802600" w:rsidRDefault="00802600" w:rsidP="00802600"/>
    <w:p w14:paraId="4DD7FE8F" w14:textId="77777777" w:rsidR="00A848F5" w:rsidRDefault="00A848F5"/>
    <w:sectPr w:rsidR="00A848F5" w:rsidSect="00691530">
      <w:footerReference w:type="even" r:id="rId10"/>
      <w:footerReference w:type="default" r:id="rId11"/>
      <w:pgSz w:w="11906" w:h="16838"/>
      <w:pgMar w:top="1134" w:right="1418" w:bottom="1134" w:left="1418" w:header="731" w:footer="73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7AEA" w14:textId="77777777" w:rsidR="00F22395" w:rsidRDefault="00E81C11">
      <w:pPr>
        <w:spacing w:after="0" w:line="240" w:lineRule="auto"/>
      </w:pPr>
      <w:r>
        <w:separator/>
      </w:r>
    </w:p>
  </w:endnote>
  <w:endnote w:type="continuationSeparator" w:id="0">
    <w:p w14:paraId="5C1AC70B" w14:textId="77777777" w:rsidR="00F22395" w:rsidRDefault="00E8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AD49" w14:textId="77777777" w:rsidR="005A2E3A" w:rsidRDefault="00091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6FA9E0" w14:textId="77777777" w:rsidR="005A2E3A" w:rsidRDefault="005A2E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B8AC" w14:textId="5CE89C97" w:rsidR="005A2E3A" w:rsidRDefault="00091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03E">
      <w:rPr>
        <w:rStyle w:val="PageNumber"/>
        <w:noProof/>
      </w:rPr>
      <w:t>2</w:t>
    </w:r>
    <w:r>
      <w:rPr>
        <w:rStyle w:val="PageNumber"/>
      </w:rPr>
      <w:fldChar w:fldCharType="end"/>
    </w:r>
  </w:p>
  <w:p w14:paraId="49C16DE8" w14:textId="77777777" w:rsidR="005A2E3A" w:rsidRDefault="005A2E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D2EDA" w14:textId="77777777" w:rsidR="00F22395" w:rsidRDefault="00E81C11">
      <w:pPr>
        <w:spacing w:after="0" w:line="240" w:lineRule="auto"/>
      </w:pPr>
      <w:r>
        <w:separator/>
      </w:r>
    </w:p>
  </w:footnote>
  <w:footnote w:type="continuationSeparator" w:id="0">
    <w:p w14:paraId="4264237A" w14:textId="77777777" w:rsidR="00F22395" w:rsidRDefault="00E81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1C5D7E"/>
    <w:multiLevelType w:val="hybridMultilevel"/>
    <w:tmpl w:val="E46A4EE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7BB"/>
    <w:multiLevelType w:val="hybridMultilevel"/>
    <w:tmpl w:val="8F10BDA0"/>
    <w:lvl w:ilvl="0" w:tplc="B100BFCC">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4B7EB1"/>
    <w:multiLevelType w:val="hybridMultilevel"/>
    <w:tmpl w:val="FBB4E628"/>
    <w:lvl w:ilvl="0" w:tplc="FCBAF4E0">
      <w:start w:val="15"/>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05"/>
    <w:rsid w:val="00011766"/>
    <w:rsid w:val="000422AF"/>
    <w:rsid w:val="00056650"/>
    <w:rsid w:val="00091820"/>
    <w:rsid w:val="00096BCC"/>
    <w:rsid w:val="001C7805"/>
    <w:rsid w:val="002740BB"/>
    <w:rsid w:val="00352640"/>
    <w:rsid w:val="003A2E19"/>
    <w:rsid w:val="003A6FA4"/>
    <w:rsid w:val="003B784F"/>
    <w:rsid w:val="003F3897"/>
    <w:rsid w:val="00455ED6"/>
    <w:rsid w:val="004C2705"/>
    <w:rsid w:val="005A2E3A"/>
    <w:rsid w:val="005C48EB"/>
    <w:rsid w:val="00771E98"/>
    <w:rsid w:val="00773043"/>
    <w:rsid w:val="00802600"/>
    <w:rsid w:val="00812550"/>
    <w:rsid w:val="008812C4"/>
    <w:rsid w:val="00894C60"/>
    <w:rsid w:val="008A1535"/>
    <w:rsid w:val="008D4E7C"/>
    <w:rsid w:val="00963C07"/>
    <w:rsid w:val="0098384C"/>
    <w:rsid w:val="00A47133"/>
    <w:rsid w:val="00A848F5"/>
    <w:rsid w:val="00AB6988"/>
    <w:rsid w:val="00B14ABC"/>
    <w:rsid w:val="00B31555"/>
    <w:rsid w:val="00B35C70"/>
    <w:rsid w:val="00C45206"/>
    <w:rsid w:val="00CC7740"/>
    <w:rsid w:val="00CE7E25"/>
    <w:rsid w:val="00D75480"/>
    <w:rsid w:val="00DD264A"/>
    <w:rsid w:val="00E47D0E"/>
    <w:rsid w:val="00E81C11"/>
    <w:rsid w:val="00ED603E"/>
    <w:rsid w:val="00F20E2E"/>
    <w:rsid w:val="00F22395"/>
    <w:rsid w:val="00F90DD4"/>
    <w:rsid w:val="00FD08E0"/>
    <w:rsid w:val="00FD114A"/>
    <w:rsid w:val="00FD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4201"/>
  <w15:chartTrackingRefBased/>
  <w15:docId w15:val="{08645D58-B0D0-4F86-97D8-9BD57A3C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600"/>
    <w:pPr>
      <w:spacing w:after="200" w:line="276" w:lineRule="auto"/>
    </w:pPr>
    <w:rPr>
      <w:rFonts w:ascii="Calibri" w:eastAsia="Calibri" w:hAnsi="Calibri" w:cs="Times New Roman"/>
      <w:lang w:val="lt-LT"/>
    </w:rPr>
  </w:style>
  <w:style w:type="paragraph" w:styleId="Heading4">
    <w:name w:val="heading 4"/>
    <w:basedOn w:val="Normal"/>
    <w:next w:val="Normal"/>
    <w:link w:val="Heading4Char"/>
    <w:uiPriority w:val="99"/>
    <w:qFormat/>
    <w:rsid w:val="00802600"/>
    <w:pPr>
      <w:keepNext/>
      <w:tabs>
        <w:tab w:val="left" w:pos="567"/>
      </w:tabs>
      <w:spacing w:after="0" w:line="260" w:lineRule="exact"/>
      <w:jc w:val="both"/>
      <w:outlineLvl w:val="3"/>
    </w:pPr>
    <w:rPr>
      <w:rFonts w:eastAsia="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802600"/>
    <w:rPr>
      <w:rFonts w:ascii="Calibri" w:eastAsia="Times New Roman" w:hAnsi="Calibri" w:cs="Times New Roman"/>
      <w:b/>
      <w:bCs/>
      <w:sz w:val="28"/>
      <w:szCs w:val="28"/>
      <w:lang w:val="en-GB"/>
    </w:rPr>
  </w:style>
  <w:style w:type="paragraph" w:styleId="Footer">
    <w:name w:val="footer"/>
    <w:basedOn w:val="Normal"/>
    <w:link w:val="FooterChar"/>
    <w:uiPriority w:val="99"/>
    <w:semiHidden/>
    <w:rsid w:val="0080260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02600"/>
    <w:rPr>
      <w:rFonts w:ascii="Calibri" w:eastAsia="Calibri" w:hAnsi="Calibri" w:cs="Times New Roman"/>
      <w:lang w:val="lt-LT"/>
    </w:rPr>
  </w:style>
  <w:style w:type="character" w:styleId="PageNumber">
    <w:name w:val="page number"/>
    <w:basedOn w:val="DefaultParagraphFont"/>
    <w:uiPriority w:val="99"/>
    <w:rsid w:val="00802600"/>
    <w:rPr>
      <w:rFonts w:cs="Times New Roman"/>
    </w:rPr>
  </w:style>
  <w:style w:type="character" w:styleId="Hyperlink">
    <w:name w:val="Hyperlink"/>
    <w:basedOn w:val="DefaultParagraphFont"/>
    <w:uiPriority w:val="99"/>
    <w:rsid w:val="00802600"/>
    <w:rPr>
      <w:rFonts w:cs="Times New Roman"/>
      <w:color w:val="0000FF"/>
      <w:u w:val="single"/>
    </w:rPr>
  </w:style>
  <w:style w:type="paragraph" w:customStyle="1" w:styleId="Default">
    <w:name w:val="Default"/>
    <w:rsid w:val="0080260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2600"/>
    <w:pPr>
      <w:ind w:left="720"/>
      <w:contextualSpacing/>
    </w:pPr>
  </w:style>
  <w:style w:type="paragraph" w:styleId="Revision">
    <w:name w:val="Revision"/>
    <w:hidden/>
    <w:uiPriority w:val="99"/>
    <w:semiHidden/>
    <w:rsid w:val="001C7805"/>
    <w:pPr>
      <w:spacing w:after="0" w:line="240" w:lineRule="auto"/>
    </w:pPr>
    <w:rPr>
      <w:rFonts w:ascii="Calibri" w:eastAsia="Calibri" w:hAnsi="Calibri" w:cs="Times New Roman"/>
      <w:lang w:val="lt-LT"/>
    </w:rPr>
  </w:style>
  <w:style w:type="paragraph" w:customStyle="1" w:styleId="BTEMEASMCA">
    <w:name w:val="BT EMEA_SMCA"/>
    <w:basedOn w:val="Normal"/>
    <w:link w:val="BTEMEASMCAChar"/>
    <w:autoRedefine/>
    <w:rsid w:val="00B14ABC"/>
    <w:pPr>
      <w:spacing w:after="0" w:line="240" w:lineRule="auto"/>
    </w:pPr>
    <w:rPr>
      <w:rFonts w:ascii="Times New Roman" w:eastAsia="Times New Roman" w:hAnsi="Times New Roman"/>
      <w:noProof/>
      <w:lang w:eastAsia="lt-LT"/>
    </w:rPr>
  </w:style>
  <w:style w:type="character" w:customStyle="1" w:styleId="BTEMEASMCAChar">
    <w:name w:val="BT EMEA_SMCA Char"/>
    <w:link w:val="BTEMEASMCA"/>
    <w:locked/>
    <w:rsid w:val="00B14ABC"/>
    <w:rPr>
      <w:rFonts w:ascii="Times New Roman" w:eastAsia="Times New Roman" w:hAnsi="Times New Roman" w:cs="Times New Roman"/>
      <w:noProof/>
      <w:lang w:val="lt-LT" w:eastAsia="lt-LT"/>
    </w:rPr>
  </w:style>
  <w:style w:type="paragraph" w:styleId="BalloonText">
    <w:name w:val="Balloon Text"/>
    <w:basedOn w:val="Normal"/>
    <w:link w:val="BalloonTextChar"/>
    <w:uiPriority w:val="99"/>
    <w:semiHidden/>
    <w:unhideWhenUsed/>
    <w:rsid w:val="00274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BB"/>
    <w:rPr>
      <w:rFonts w:ascii="Segoe UI" w:eastAsia="Calibri" w:hAnsi="Segoe UI" w:cs="Segoe UI"/>
      <w:sz w:val="18"/>
      <w:szCs w:val="18"/>
      <w:lang w:val="lt-LT"/>
    </w:rPr>
  </w:style>
  <w:style w:type="character" w:styleId="CommentReference">
    <w:name w:val="annotation reference"/>
    <w:basedOn w:val="DefaultParagraphFont"/>
    <w:uiPriority w:val="99"/>
    <w:semiHidden/>
    <w:unhideWhenUsed/>
    <w:rsid w:val="00DD264A"/>
    <w:rPr>
      <w:sz w:val="16"/>
      <w:szCs w:val="16"/>
    </w:rPr>
  </w:style>
  <w:style w:type="paragraph" w:styleId="CommentText">
    <w:name w:val="annotation text"/>
    <w:basedOn w:val="Normal"/>
    <w:link w:val="CommentTextChar"/>
    <w:uiPriority w:val="99"/>
    <w:unhideWhenUsed/>
    <w:rsid w:val="00DD264A"/>
    <w:pPr>
      <w:spacing w:line="240" w:lineRule="auto"/>
    </w:pPr>
    <w:rPr>
      <w:sz w:val="20"/>
      <w:szCs w:val="20"/>
    </w:rPr>
  </w:style>
  <w:style w:type="character" w:customStyle="1" w:styleId="CommentTextChar">
    <w:name w:val="Comment Text Char"/>
    <w:basedOn w:val="DefaultParagraphFont"/>
    <w:link w:val="CommentText"/>
    <w:uiPriority w:val="99"/>
    <w:rsid w:val="00DD264A"/>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D264A"/>
    <w:rPr>
      <w:b/>
      <w:bCs/>
    </w:rPr>
  </w:style>
  <w:style w:type="character" w:customStyle="1" w:styleId="CommentSubjectChar">
    <w:name w:val="Comment Subject Char"/>
    <w:basedOn w:val="CommentTextChar"/>
    <w:link w:val="CommentSubject"/>
    <w:uiPriority w:val="99"/>
    <w:semiHidden/>
    <w:rsid w:val="00DD264A"/>
    <w:rPr>
      <w:rFonts w:ascii="Calibri" w:eastAsia="Calibri" w:hAnsi="Calibri" w:cs="Times New Roman"/>
      <w:b/>
      <w:bCs/>
      <w:sz w:val="20"/>
      <w:szCs w:val="20"/>
      <w:lang w:val="lt-LT"/>
    </w:rPr>
  </w:style>
  <w:style w:type="character" w:customStyle="1" w:styleId="UnresolvedMention">
    <w:name w:val="Unresolved Mention"/>
    <w:basedOn w:val="DefaultParagraphFont"/>
    <w:uiPriority w:val="99"/>
    <w:semiHidden/>
    <w:unhideWhenUsed/>
    <w:rsid w:val="0009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3200198D0F4E6CAA46F04984F7DAAF"/>
        <w:category>
          <w:name w:val="Bendrosios nuostatos"/>
          <w:gallery w:val="placeholder"/>
        </w:category>
        <w:types>
          <w:type w:val="bbPlcHdr"/>
        </w:types>
        <w:behaviors>
          <w:behavior w:val="content"/>
        </w:behaviors>
        <w:guid w:val="{3EB4C3F1-BDEB-4D5B-9525-8FBFF8DC67DA}"/>
      </w:docPartPr>
      <w:docPartBody>
        <w:p w:rsidR="004A7B25" w:rsidRDefault="002F4248" w:rsidP="002F4248">
          <w:pPr>
            <w:pStyle w:val="133200198D0F4E6CAA46F04984F7DAAF"/>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48"/>
    <w:rsid w:val="002F4248"/>
    <w:rsid w:val="004A7B25"/>
    <w:rsid w:val="00771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248"/>
  </w:style>
  <w:style w:type="paragraph" w:customStyle="1" w:styleId="133200198D0F4E6CAA46F04984F7DAAF">
    <w:name w:val="133200198D0F4E6CAA46F04984F7DAAF"/>
    <w:rsid w:val="002F4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E790-77D4-464E-A3B9-268371EE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7643</Words>
  <Characters>4357</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5</cp:revision>
  <dcterms:created xsi:type="dcterms:W3CDTF">2024-08-19T11:15:00Z</dcterms:created>
  <dcterms:modified xsi:type="dcterms:W3CDTF">2024-09-10T10:10:00Z</dcterms:modified>
</cp:coreProperties>
</file>