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56BBB" w14:textId="6C02D2B4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435A2147" w14:textId="73BB6B32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780C4529" w14:textId="09C63A99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14C2A712" w14:textId="0A902CD1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58140825" w14:textId="13895274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162CEBE8" w14:textId="5462ECDC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72259BFF" w14:textId="27DE6AF1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1AB96935" w14:textId="5605DEEF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3A465802" w14:textId="37AB0EC2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3861EDA3" w14:textId="1FE652CB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620301A6" w14:textId="28631738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7C7E97FB" w14:textId="1F9973D1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5CFCE7AD" w14:textId="6D50AE03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4B30A4F2" w14:textId="2434BB7F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1609B9FA" w14:textId="0E306033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70E736BA" w14:textId="712B723B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2ACA3A98" w14:textId="2B36A81F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6ADC6B00" w14:textId="2501D29E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51F9B55D" w14:textId="73AF92F0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31A4FF71" w14:textId="21E86E71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6CE1971A" w14:textId="256EA72D" w:rsidR="006529FC" w:rsidRDefault="006529FC" w:rsidP="006529FC">
      <w:pPr>
        <w:spacing w:after="0" w:line="240" w:lineRule="auto"/>
        <w:ind w:left="720" w:hanging="360"/>
        <w:jc w:val="center"/>
        <w:outlineLvl w:val="0"/>
      </w:pPr>
    </w:p>
    <w:p w14:paraId="359693CB" w14:textId="77777777" w:rsidR="006529FC" w:rsidRPr="006529FC" w:rsidRDefault="006529FC" w:rsidP="006529FC">
      <w:pPr>
        <w:spacing w:after="0" w:line="240" w:lineRule="auto"/>
        <w:ind w:left="720" w:hanging="360"/>
        <w:jc w:val="center"/>
        <w:outlineLvl w:val="0"/>
        <w:rPr>
          <w:lang w:val="en-US"/>
        </w:rPr>
      </w:pPr>
    </w:p>
    <w:p w14:paraId="6F3AFD53" w14:textId="4680DCF4" w:rsidR="006529FC" w:rsidRDefault="006529FC" w:rsidP="006529FC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  <w:r w:rsidRPr="008A1D26">
        <w:rPr>
          <w:rFonts w:ascii="Times New Roman" w:eastAsia="Times New Roman" w:hAnsi="Times New Roman"/>
          <w:b/>
          <w:kern w:val="28"/>
          <w:lang w:eastAsia="lt-LT"/>
        </w:rPr>
        <w:t>ŽENKLINIMAS</w:t>
      </w:r>
    </w:p>
    <w:p w14:paraId="58A96145" w14:textId="77777777" w:rsidR="006529FC" w:rsidRPr="008A1D26" w:rsidRDefault="006529FC" w:rsidP="006529FC">
      <w:pPr>
        <w:spacing w:after="0" w:line="240" w:lineRule="auto"/>
        <w:ind w:left="720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451541E7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5B8E125C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74632C49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1BA6D6B2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6A872CF9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5ED54324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367DB17E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0F0EFA74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4CAAF926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56250BCF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6642D857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2D728123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1CD0D50A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12899263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42C1AAD2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1AC2FF60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45CBCB7C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364A2412" w14:textId="77777777" w:rsidR="006529FC" w:rsidRPr="008A1D26" w:rsidRDefault="006529FC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5556A014" w14:textId="77777777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</w:rPr>
        <w:br w:type="page"/>
      </w:r>
      <w:r w:rsidRPr="008A1D26">
        <w:rPr>
          <w:rFonts w:ascii="Times New Roman" w:eastAsia="Times New Roman" w:hAnsi="Times New Roman"/>
          <w:b/>
        </w:rPr>
        <w:lastRenderedPageBreak/>
        <w:t>INFORMACIJA ANT IŠORINĖS PAKUOTĖS</w:t>
      </w:r>
    </w:p>
    <w:p w14:paraId="7747FB6D" w14:textId="77777777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Cs/>
        </w:rPr>
      </w:pPr>
    </w:p>
    <w:p w14:paraId="1F856E79" w14:textId="77777777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  <w:r w:rsidRPr="008A1D26">
        <w:rPr>
          <w:rFonts w:ascii="Times New Roman" w:eastAsia="Times New Roman" w:hAnsi="Times New Roman"/>
          <w:b/>
        </w:rPr>
        <w:t>KARTONO DĖŽUTĖ</w:t>
      </w:r>
    </w:p>
    <w:p w14:paraId="5CEBE4C2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60B3C74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6BF10911" w14:textId="77777777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  <w:b/>
        </w:rPr>
        <w:t>1.</w:t>
      </w:r>
      <w:r w:rsidRPr="008A1D26">
        <w:rPr>
          <w:rFonts w:ascii="Times New Roman" w:eastAsia="Times New Roman" w:hAnsi="Times New Roman"/>
          <w:b/>
        </w:rPr>
        <w:tab/>
        <w:t>VAISTINIO PREPARATO PAVADINIMAS</w:t>
      </w:r>
    </w:p>
    <w:p w14:paraId="18F5D14E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296B683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  <w:bCs/>
        </w:rPr>
        <w:t>30</w:t>
      </w:r>
      <w:r>
        <w:rPr>
          <w:rFonts w:ascii="Times New Roman" w:eastAsia="Times New Roman" w:hAnsi="Times New Roman"/>
          <w:bCs/>
        </w:rPr>
        <w:t> </w:t>
      </w:r>
      <w:r w:rsidRPr="008A1D26">
        <w:rPr>
          <w:rFonts w:ascii="Times New Roman" w:eastAsia="Times New Roman" w:hAnsi="Times New Roman"/>
          <w:bCs/>
        </w:rPr>
        <w:t>mg/1,25</w:t>
      </w:r>
      <w:r>
        <w:rPr>
          <w:rFonts w:ascii="Times New Roman" w:eastAsia="Times New Roman" w:hAnsi="Times New Roman"/>
          <w:bCs/>
        </w:rPr>
        <w:t> </w:t>
      </w:r>
      <w:r w:rsidRPr="008A1D26">
        <w:rPr>
          <w:rFonts w:ascii="Times New Roman" w:eastAsia="Times New Roman" w:hAnsi="Times New Roman"/>
          <w:bCs/>
        </w:rPr>
        <w:t>mg/5</w:t>
      </w:r>
      <w:r>
        <w:rPr>
          <w:rFonts w:ascii="Times New Roman" w:eastAsia="Times New Roman" w:hAnsi="Times New Roman"/>
          <w:bCs/>
        </w:rPr>
        <w:t> </w:t>
      </w:r>
      <w:r w:rsidRPr="008A1D26">
        <w:rPr>
          <w:rFonts w:ascii="Times New Roman" w:eastAsia="Times New Roman" w:hAnsi="Times New Roman"/>
          <w:bCs/>
        </w:rPr>
        <w:t>ml si</w:t>
      </w:r>
      <w:r w:rsidRPr="008A1D26">
        <w:rPr>
          <w:rFonts w:ascii="Times New Roman" w:eastAsia="Times New Roman" w:hAnsi="Times New Roman"/>
        </w:rPr>
        <w:t>rupas</w:t>
      </w:r>
    </w:p>
    <w:p w14:paraId="1888E4E3" w14:textId="204C4BE2" w:rsidR="006529FC" w:rsidRPr="008A1D26" w:rsidRDefault="00DF12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p</w:t>
      </w:r>
      <w:r w:rsidR="006529FC" w:rsidRPr="006529FC">
        <w:rPr>
          <w:rFonts w:ascii="Times New Roman" w:eastAsia="Times New Roman" w:hAnsi="Times New Roman"/>
          <w:lang w:eastAsia="lt-LT"/>
        </w:rPr>
        <w:t>seudoefedrino</w:t>
      </w:r>
      <w:proofErr w:type="spellEnd"/>
      <w:r w:rsidR="006529FC" w:rsidRPr="006529FC">
        <w:rPr>
          <w:rFonts w:ascii="Times New Roman" w:eastAsia="Times New Roman" w:hAnsi="Times New Roman"/>
          <w:lang w:eastAsia="lt-LT"/>
        </w:rPr>
        <w:t xml:space="preserve"> hidrochloridas</w:t>
      </w:r>
      <w:r w:rsidR="006529FC" w:rsidRPr="008A1D26">
        <w:rPr>
          <w:rFonts w:ascii="Times New Roman" w:eastAsia="Times New Roman" w:hAnsi="Times New Roman"/>
          <w:lang w:eastAsia="lt-LT"/>
        </w:rPr>
        <w:t>/</w:t>
      </w:r>
      <w:proofErr w:type="spellStart"/>
      <w:r>
        <w:t>t</w:t>
      </w:r>
      <w:r w:rsidRPr="006529FC">
        <w:rPr>
          <w:rFonts w:ascii="Times New Roman" w:eastAsia="Times New Roman" w:hAnsi="Times New Roman"/>
          <w:lang w:eastAsia="lt-LT"/>
        </w:rPr>
        <w:t>riprolidino</w:t>
      </w:r>
      <w:proofErr w:type="spellEnd"/>
      <w:r w:rsidRPr="006529FC">
        <w:rPr>
          <w:rFonts w:ascii="Times New Roman" w:eastAsia="Times New Roman" w:hAnsi="Times New Roman"/>
          <w:lang w:eastAsia="lt-LT"/>
        </w:rPr>
        <w:t xml:space="preserve"> </w:t>
      </w:r>
      <w:r w:rsidR="006529FC" w:rsidRPr="006529FC">
        <w:rPr>
          <w:rFonts w:ascii="Times New Roman" w:eastAsia="Times New Roman" w:hAnsi="Times New Roman"/>
          <w:lang w:eastAsia="lt-LT"/>
        </w:rPr>
        <w:t>hidrochloridas</w:t>
      </w:r>
    </w:p>
    <w:p w14:paraId="56C19E12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5CDA0EED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347B73A3" w14:textId="77777777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  <w:b/>
        </w:rPr>
        <w:t>2.</w:t>
      </w:r>
      <w:r w:rsidRPr="008A1D26">
        <w:rPr>
          <w:rFonts w:ascii="Times New Roman" w:eastAsia="Times New Roman" w:hAnsi="Times New Roman"/>
          <w:b/>
        </w:rPr>
        <w:tab/>
        <w:t>VEIKLIOJI (-IOS) MEDŽIAGA (-OS) IR JOS (-Ų) KIEKIS (-IAI)</w:t>
      </w:r>
    </w:p>
    <w:p w14:paraId="7F101060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26511CC0" w14:textId="77777777" w:rsidR="006529FC" w:rsidRPr="008A1D26" w:rsidRDefault="006529FC" w:rsidP="006529F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5 ml sirupo yra 30 mg </w:t>
      </w:r>
      <w:proofErr w:type="spellStart"/>
      <w:r w:rsidRPr="008A1D26">
        <w:rPr>
          <w:rFonts w:ascii="Times New Roman" w:eastAsia="Times New Roman" w:hAnsi="Times New Roman"/>
        </w:rPr>
        <w:t>pseudoefedrino</w:t>
      </w:r>
      <w:proofErr w:type="spellEnd"/>
      <w:r w:rsidRPr="008A1D26">
        <w:rPr>
          <w:rFonts w:ascii="Times New Roman" w:eastAsia="Times New Roman" w:hAnsi="Times New Roman"/>
        </w:rPr>
        <w:t xml:space="preserve"> hidrochlorido ir 1,25 mg </w:t>
      </w:r>
      <w:proofErr w:type="spellStart"/>
      <w:r w:rsidRPr="008A1D26">
        <w:rPr>
          <w:rFonts w:ascii="Times New Roman" w:eastAsia="Times New Roman" w:hAnsi="Times New Roman"/>
        </w:rPr>
        <w:t>triprolidino</w:t>
      </w:r>
      <w:proofErr w:type="spellEnd"/>
      <w:r w:rsidRPr="008A1D26">
        <w:rPr>
          <w:rFonts w:ascii="Times New Roman" w:eastAsia="Times New Roman" w:hAnsi="Times New Roman"/>
        </w:rPr>
        <w:t xml:space="preserve"> hidrochlorido.</w:t>
      </w:r>
    </w:p>
    <w:p w14:paraId="10C8BE8E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00430809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2697E875" w14:textId="77777777" w:rsidR="006529FC" w:rsidRPr="00196047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highlight w:val="lightGray"/>
        </w:rPr>
      </w:pPr>
      <w:r w:rsidRPr="008A1D26">
        <w:rPr>
          <w:rFonts w:ascii="Times New Roman" w:eastAsia="Times New Roman" w:hAnsi="Times New Roman"/>
          <w:b/>
        </w:rPr>
        <w:t>3.</w:t>
      </w:r>
      <w:r w:rsidRPr="008A1D26">
        <w:rPr>
          <w:rFonts w:ascii="Times New Roman" w:eastAsia="Times New Roman" w:hAnsi="Times New Roman"/>
          <w:b/>
        </w:rPr>
        <w:tab/>
        <w:t>PAGALBINIŲ MEDŽIAGŲ SĄRAŠAS</w:t>
      </w:r>
    </w:p>
    <w:p w14:paraId="2CBDAA45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0339F229" w14:textId="77777777" w:rsidR="006529FC" w:rsidRPr="008A1D26" w:rsidRDefault="006529FC" w:rsidP="006529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 xml:space="preserve">Sudėtyje yra sacharozės, metilo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parahidroksibenzoato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 (E218), saulėlydžio geltonojo FCF (E110)</w:t>
      </w:r>
      <w:r>
        <w:rPr>
          <w:rFonts w:ascii="Times New Roman" w:eastAsia="Times New Roman" w:hAnsi="Times New Roman"/>
          <w:lang w:eastAsia="lt-LT"/>
        </w:rPr>
        <w:t xml:space="preserve"> ir natrio </w:t>
      </w:r>
      <w:proofErr w:type="spellStart"/>
      <w:r>
        <w:rPr>
          <w:rFonts w:ascii="Times New Roman" w:eastAsia="Times New Roman" w:hAnsi="Times New Roman"/>
          <w:lang w:eastAsia="lt-LT"/>
        </w:rPr>
        <w:t>benzoato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(E211)</w:t>
      </w:r>
      <w:r w:rsidRPr="008A1D26">
        <w:rPr>
          <w:rFonts w:ascii="Times New Roman" w:eastAsia="Times New Roman" w:hAnsi="Times New Roman"/>
          <w:lang w:eastAsia="lt-LT"/>
        </w:rPr>
        <w:t>.</w:t>
      </w:r>
    </w:p>
    <w:p w14:paraId="610BC13F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1B016A2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20512F1C" w14:textId="77777777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  <w:b/>
        </w:rPr>
        <w:t>4.</w:t>
      </w:r>
      <w:r w:rsidRPr="008A1D26">
        <w:rPr>
          <w:rFonts w:ascii="Times New Roman" w:eastAsia="Times New Roman" w:hAnsi="Times New Roman"/>
          <w:b/>
        </w:rPr>
        <w:tab/>
        <w:t>FARMACINĖ FORMA IR KIEKIS PAKUOTĖJE</w:t>
      </w:r>
    </w:p>
    <w:p w14:paraId="658904B6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54869527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96047">
        <w:rPr>
          <w:rFonts w:ascii="Times New Roman" w:eastAsia="Times New Roman" w:hAnsi="Times New Roman"/>
          <w:highlight w:val="lightGray"/>
          <w:lang w:eastAsia="lt-LT"/>
        </w:rPr>
        <w:t>Sirupas</w:t>
      </w:r>
    </w:p>
    <w:p w14:paraId="4A14ED9B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100 ml</w:t>
      </w:r>
    </w:p>
    <w:p w14:paraId="44198AA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22E822A0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3E850953" w14:textId="77777777" w:rsidR="006529FC" w:rsidRPr="00196047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highlight w:val="lightGray"/>
        </w:rPr>
      </w:pPr>
      <w:r w:rsidRPr="008A1D26">
        <w:rPr>
          <w:rFonts w:ascii="Times New Roman" w:eastAsia="Times New Roman" w:hAnsi="Times New Roman"/>
          <w:b/>
        </w:rPr>
        <w:t>5.</w:t>
      </w:r>
      <w:r w:rsidRPr="008A1D26">
        <w:rPr>
          <w:rFonts w:ascii="Times New Roman" w:eastAsia="Times New Roman" w:hAnsi="Times New Roman"/>
          <w:b/>
        </w:rPr>
        <w:tab/>
        <w:t>VARTOJIMO METODAS IR BŪDAS (-AI)</w:t>
      </w:r>
    </w:p>
    <w:p w14:paraId="10C38DA5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i/>
        </w:rPr>
      </w:pPr>
    </w:p>
    <w:p w14:paraId="391DBA46" w14:textId="638D3188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Vartoti per burną</w:t>
      </w:r>
    </w:p>
    <w:p w14:paraId="447FE646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Prieš vartojimą perskaitykite pakuotės lapelį.</w:t>
      </w:r>
    </w:p>
    <w:p w14:paraId="79B1D2E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35F5196D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16DD29EA" w14:textId="77777777" w:rsidR="006529FC" w:rsidRPr="008A1D26" w:rsidRDefault="006529FC" w:rsidP="006529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  <w:b/>
        </w:rPr>
        <w:t>6.</w:t>
      </w:r>
      <w:r w:rsidRPr="008A1D26">
        <w:rPr>
          <w:rFonts w:ascii="Times New Roman" w:eastAsia="Times New Roman" w:hAnsi="Times New Roman"/>
          <w:b/>
        </w:rPr>
        <w:tab/>
      </w:r>
      <w:r w:rsidRPr="008A1D26">
        <w:rPr>
          <w:rFonts w:ascii="Times New Roman" w:eastAsia="Times New Roman" w:hAnsi="Times New Roman"/>
          <w:b/>
          <w:bCs/>
        </w:rPr>
        <w:t>SPECIALUS ĮSPĖJIMAS, KAD VAISTINĮ PREPARATĄ BŪTINA LAIKYTI VAIKAMS NEPASTEBIMOJE IR NEPASIEKIAMOJE VIETOJE</w:t>
      </w:r>
    </w:p>
    <w:p w14:paraId="3D9DBC24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67478B84" w14:textId="77777777" w:rsidR="006529FC" w:rsidRPr="008A1D26" w:rsidRDefault="006529FC" w:rsidP="006529FC">
      <w:pPr>
        <w:spacing w:after="120" w:line="240" w:lineRule="auto"/>
        <w:rPr>
          <w:rFonts w:ascii="Times New Roman" w:eastAsia="Times New Roman" w:hAnsi="Times New Roman"/>
          <w:iCs/>
          <w:lang w:eastAsia="lt-LT"/>
        </w:rPr>
      </w:pPr>
      <w:r w:rsidRPr="008A1D26">
        <w:rPr>
          <w:rFonts w:ascii="Times New Roman" w:eastAsia="Times New Roman" w:hAnsi="Times New Roman"/>
          <w:iCs/>
          <w:lang w:eastAsia="lt-LT"/>
        </w:rPr>
        <w:t>Laikyti vaikams nepastebimoje ir nepasiekiamoje vietoje.</w:t>
      </w:r>
    </w:p>
    <w:p w14:paraId="3EC02A02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6D186D82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5D2E0BD0" w14:textId="77777777" w:rsidR="006529FC" w:rsidRPr="00196047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highlight w:val="lightGray"/>
        </w:rPr>
      </w:pPr>
      <w:r w:rsidRPr="008A1D26">
        <w:rPr>
          <w:rFonts w:ascii="Times New Roman" w:eastAsia="Times New Roman" w:hAnsi="Times New Roman"/>
          <w:b/>
        </w:rPr>
        <w:t>7.</w:t>
      </w:r>
      <w:r w:rsidRPr="008A1D26">
        <w:rPr>
          <w:rFonts w:ascii="Times New Roman" w:eastAsia="Times New Roman" w:hAnsi="Times New Roman"/>
          <w:b/>
        </w:rPr>
        <w:tab/>
      </w:r>
      <w:r w:rsidRPr="008A1D26">
        <w:rPr>
          <w:rFonts w:ascii="Times New Roman" w:eastAsia="Times New Roman" w:hAnsi="Times New Roman"/>
          <w:b/>
          <w:bCs/>
        </w:rPr>
        <w:t>KITAS (-I) SPECIALUS (-ŪS) ĮSPĖJIMAS (-AI) (JEI REIKIA)</w:t>
      </w:r>
    </w:p>
    <w:p w14:paraId="4A88008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5E883BD0" w14:textId="77777777" w:rsidR="006529FC" w:rsidRPr="00C11DE0" w:rsidRDefault="006529FC" w:rsidP="006529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C11DE0">
        <w:rPr>
          <w:rFonts w:ascii="Times New Roman" w:eastAsia="Times New Roman" w:hAnsi="Times New Roman"/>
          <w:b/>
          <w:lang w:eastAsia="lt-LT"/>
        </w:rPr>
        <w:t>D</w:t>
      </w:r>
      <w:r w:rsidRPr="00C11DE0">
        <w:rPr>
          <w:rFonts w:ascii="Times New Roman" w:eastAsia="Times New Roman" w:hAnsi="Times New Roman"/>
          <w:b/>
          <w:caps/>
          <w:lang w:eastAsia="lt-LT"/>
        </w:rPr>
        <w:t>ėmesio</w:t>
      </w:r>
      <w:r w:rsidRPr="00C11DE0">
        <w:rPr>
          <w:rFonts w:ascii="Times New Roman" w:eastAsia="Times New Roman" w:hAnsi="Times New Roman"/>
          <w:b/>
          <w:lang w:eastAsia="lt-LT"/>
        </w:rPr>
        <w:t>! Vaistas gali sukelti mieguistumą, todėl jį vartojant nereikėtų vairuoti automobilio ar dirbti su mechanizmais.</w:t>
      </w:r>
    </w:p>
    <w:p w14:paraId="2B6B8A6F" w14:textId="77777777" w:rsidR="006529FC" w:rsidRPr="00C11DE0" w:rsidRDefault="006529FC" w:rsidP="006529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C11DE0">
        <w:rPr>
          <w:rFonts w:ascii="Times New Roman" w:eastAsia="Times New Roman" w:hAnsi="Times New Roman"/>
          <w:b/>
          <w:lang w:eastAsia="lt-LT"/>
        </w:rPr>
        <w:t>Gydymo metu negalima vartoti alkoholio.</w:t>
      </w:r>
    </w:p>
    <w:p w14:paraId="57AA7F1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42D9989A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30C0153A" w14:textId="77777777" w:rsidR="006529FC" w:rsidRPr="00196047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highlight w:val="lightGray"/>
        </w:rPr>
      </w:pPr>
      <w:r w:rsidRPr="008A1D26">
        <w:rPr>
          <w:rFonts w:ascii="Times New Roman" w:eastAsia="Times New Roman" w:hAnsi="Times New Roman"/>
          <w:b/>
        </w:rPr>
        <w:t>8.</w:t>
      </w:r>
      <w:r w:rsidRPr="008A1D26">
        <w:rPr>
          <w:rFonts w:ascii="Times New Roman" w:eastAsia="Times New Roman" w:hAnsi="Times New Roman"/>
          <w:b/>
        </w:rPr>
        <w:tab/>
      </w:r>
      <w:r w:rsidRPr="008A1D26">
        <w:rPr>
          <w:rFonts w:ascii="Times New Roman" w:eastAsia="Times New Roman" w:hAnsi="Times New Roman"/>
          <w:b/>
          <w:bCs/>
        </w:rPr>
        <w:t>TINKAMUMO LAIKAS</w:t>
      </w:r>
    </w:p>
    <w:p w14:paraId="53FB1E46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3C532DA" w14:textId="0D116E9B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A3B5C">
        <w:rPr>
          <w:rFonts w:ascii="Times New Roman" w:eastAsia="Times New Roman" w:hAnsi="Times New Roman"/>
          <w:lang w:eastAsia="lt-LT"/>
        </w:rPr>
        <w:t>EXP</w:t>
      </w:r>
      <w:r>
        <w:rPr>
          <w:rFonts w:ascii="Times New Roman" w:eastAsia="Times New Roman" w:hAnsi="Times New Roman"/>
          <w:lang w:eastAsia="lt-LT"/>
        </w:rPr>
        <w:t>:</w:t>
      </w:r>
      <w:r w:rsidRPr="008A1D26">
        <w:rPr>
          <w:rFonts w:ascii="Times New Roman" w:eastAsia="Times New Roman" w:hAnsi="Times New Roman"/>
          <w:lang w:eastAsia="lt-LT"/>
        </w:rPr>
        <w:t xml:space="preserve"> </w:t>
      </w:r>
      <w:r w:rsidRPr="0052475A">
        <w:rPr>
          <w:rFonts w:ascii="Times New Roman" w:eastAsia="Times New Roman" w:hAnsi="Times New Roman"/>
          <w:highlight w:val="lightGray"/>
          <w:lang w:eastAsia="lt-LT"/>
        </w:rPr>
        <w:t>MMMM</w:t>
      </w:r>
      <w:r w:rsidR="0052475A" w:rsidRPr="0052475A">
        <w:rPr>
          <w:rFonts w:ascii="Times New Roman" w:eastAsia="Times New Roman" w:hAnsi="Times New Roman"/>
          <w:highlight w:val="lightGray"/>
          <w:lang w:eastAsia="lt-LT"/>
        </w:rPr>
        <w:t xml:space="preserve"> mm</w:t>
      </w:r>
    </w:p>
    <w:p w14:paraId="1F3CC3B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792D1A3F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5254C9C3" w14:textId="77777777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  <w:b/>
        </w:rPr>
        <w:t>9.</w:t>
      </w:r>
      <w:r w:rsidRPr="008A1D26">
        <w:rPr>
          <w:rFonts w:ascii="Times New Roman" w:eastAsia="Times New Roman" w:hAnsi="Times New Roman"/>
          <w:b/>
        </w:rPr>
        <w:tab/>
      </w:r>
      <w:r w:rsidRPr="008A1D26">
        <w:rPr>
          <w:rFonts w:ascii="Times New Roman" w:eastAsia="Times New Roman" w:hAnsi="Times New Roman"/>
          <w:b/>
          <w:caps/>
        </w:rPr>
        <w:t>SPECIALIOS laikymo sąlygos</w:t>
      </w:r>
    </w:p>
    <w:p w14:paraId="19CD26D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E56E5C2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lastRenderedPageBreak/>
        <w:t>Laikyti ne aukštesnėje kaip 25 </w:t>
      </w:r>
      <w:r w:rsidRPr="008A1D26">
        <w:rPr>
          <w:rFonts w:ascii="Times New Roman" w:eastAsia="Times New Roman" w:hAnsi="Times New Roman"/>
          <w:lang w:eastAsia="lt-LT"/>
        </w:rPr>
        <w:sym w:font="Symbol" w:char="F0B0"/>
      </w:r>
      <w:r w:rsidRPr="008A1D26">
        <w:rPr>
          <w:rFonts w:ascii="Times New Roman" w:eastAsia="Times New Roman" w:hAnsi="Times New Roman"/>
          <w:lang w:eastAsia="lt-LT"/>
        </w:rPr>
        <w:t>C temperatūroje.</w:t>
      </w:r>
    </w:p>
    <w:p w14:paraId="16B9286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Buteliuką laikyti išorinėje dėžutėje, kad vaistas būtų apsaugotas nuo šviesos.</w:t>
      </w:r>
    </w:p>
    <w:p w14:paraId="584FEB0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0CF8762A" w14:textId="77777777" w:rsidR="006529FC" w:rsidRPr="008A1D26" w:rsidRDefault="006529FC" w:rsidP="006529F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2D9DE15" w14:textId="77777777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  <w:b/>
        </w:rPr>
        <w:t>10.</w:t>
      </w:r>
      <w:r w:rsidRPr="008A1D26">
        <w:rPr>
          <w:rFonts w:ascii="Times New Roman" w:eastAsia="Times New Roman" w:hAnsi="Times New Roman"/>
          <w:b/>
        </w:rPr>
        <w:tab/>
      </w:r>
      <w:r w:rsidRPr="008A1D26">
        <w:rPr>
          <w:rFonts w:ascii="Times New Roman" w:eastAsia="Times New Roman" w:hAnsi="Times New Roman"/>
          <w:b/>
          <w:caps/>
        </w:rPr>
        <w:t xml:space="preserve">specialios atsargumo priemonės DĖL NESUVARTOTO </w:t>
      </w:r>
      <w:r w:rsidRPr="008A1D26">
        <w:rPr>
          <w:rFonts w:ascii="Times New Roman" w:eastAsia="Times New Roman" w:hAnsi="Times New Roman"/>
          <w:b/>
          <w:bCs/>
          <w:caps/>
        </w:rPr>
        <w:t>VAISTINIO PREPARATO AR JO ATLIEK</w:t>
      </w:r>
      <w:r w:rsidRPr="008A1D26">
        <w:rPr>
          <w:rFonts w:ascii="Times New Roman" w:eastAsia="Times New Roman" w:hAnsi="Times New Roman"/>
          <w:b/>
        </w:rPr>
        <w:t>Ų</w:t>
      </w:r>
      <w:r w:rsidRPr="008A1D26">
        <w:rPr>
          <w:rFonts w:ascii="Times New Roman" w:eastAsia="Times New Roman" w:hAnsi="Times New Roman"/>
          <w:caps/>
        </w:rPr>
        <w:t xml:space="preserve"> </w:t>
      </w:r>
      <w:r w:rsidRPr="008A1D26">
        <w:rPr>
          <w:rFonts w:ascii="Times New Roman" w:eastAsia="Times New Roman" w:hAnsi="Times New Roman"/>
          <w:b/>
          <w:bCs/>
          <w:caps/>
        </w:rPr>
        <w:t>TVARKYMO</w:t>
      </w:r>
      <w:r w:rsidRPr="008A1D26">
        <w:rPr>
          <w:rFonts w:ascii="Times New Roman" w:eastAsia="Times New Roman" w:hAnsi="Times New Roman"/>
          <w:b/>
          <w:caps/>
        </w:rPr>
        <w:t xml:space="preserve"> (jei reikia)</w:t>
      </w:r>
    </w:p>
    <w:p w14:paraId="6B29A7A3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38111A84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03330F00" w14:textId="45FDEEC2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  <w:b/>
        </w:rPr>
        <w:t>11.</w:t>
      </w:r>
      <w:r w:rsidRPr="008A1D26">
        <w:rPr>
          <w:rFonts w:ascii="Times New Roman" w:eastAsia="Times New Roman" w:hAnsi="Times New Roman"/>
          <w:b/>
        </w:rPr>
        <w:tab/>
      </w:r>
      <w:r w:rsidR="001C1AB2">
        <w:rPr>
          <w:rFonts w:ascii="Times New Roman" w:eastAsia="Times New Roman" w:hAnsi="Times New Roman"/>
          <w:b/>
          <w:caps/>
        </w:rPr>
        <w:t>LYGIAGRETUS IMPORTUOTOJAS</w:t>
      </w:r>
    </w:p>
    <w:p w14:paraId="58D32CB2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7A089E5B" w14:textId="35B8965E" w:rsidR="006529FC" w:rsidRPr="0016611C" w:rsidRDefault="002E3CB0" w:rsidP="006529F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Lygiagretus importuotojas UAB „</w:t>
      </w:r>
      <w:proofErr w:type="spellStart"/>
      <w:r>
        <w:rPr>
          <w:rFonts w:ascii="Times New Roman" w:hAnsi="Times New Roman"/>
        </w:rPr>
        <w:t>Lex</w:t>
      </w:r>
      <w:proofErr w:type="spellEnd"/>
      <w:r>
        <w:rPr>
          <w:rFonts w:ascii="Times New Roman" w:hAnsi="Times New Roman"/>
        </w:rPr>
        <w:t xml:space="preserve"> ano“</w:t>
      </w:r>
      <w:r w:rsidR="00DF12FC" w:rsidRPr="003A3B5C">
        <w:rPr>
          <w:rFonts w:ascii="Times New Roman" w:hAnsi="Times New Roman"/>
          <w:highlight w:val="lightGray"/>
        </w:rPr>
        <w:t>, Naugarduko g. 3, LT-03231 Vilnius, Lietuva</w:t>
      </w:r>
    </w:p>
    <w:p w14:paraId="37B00B6F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77B37D42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3BD9484F" w14:textId="71240942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  <w:b/>
        </w:rPr>
        <w:t>12.</w:t>
      </w:r>
      <w:r w:rsidRPr="008A1D26">
        <w:rPr>
          <w:rFonts w:ascii="Times New Roman" w:eastAsia="Times New Roman" w:hAnsi="Times New Roman"/>
          <w:b/>
        </w:rPr>
        <w:tab/>
      </w:r>
      <w:r w:rsidR="002E3CB0">
        <w:rPr>
          <w:rFonts w:ascii="Times New Roman" w:eastAsia="Times New Roman" w:hAnsi="Times New Roman"/>
          <w:b/>
          <w:caps/>
        </w:rPr>
        <w:t>LYGIAGRETAUS IMPORTO LEIDIMO</w:t>
      </w:r>
      <w:r w:rsidRPr="008A1D26">
        <w:rPr>
          <w:rFonts w:ascii="Times New Roman" w:eastAsia="Times New Roman" w:hAnsi="Times New Roman"/>
          <w:b/>
          <w:caps/>
        </w:rPr>
        <w:t xml:space="preserve"> numeris</w:t>
      </w:r>
      <w:r w:rsidRPr="008A1D26">
        <w:rPr>
          <w:rFonts w:ascii="Times New Roman" w:eastAsia="Times New Roman" w:hAnsi="Times New Roman"/>
          <w:b/>
        </w:rPr>
        <w:t xml:space="preserve"> </w:t>
      </w:r>
    </w:p>
    <w:p w14:paraId="7B187C6D" w14:textId="77777777" w:rsidR="00FE6430" w:rsidRPr="008A1D26" w:rsidRDefault="00FE6430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3CE3F8D7" w14:textId="58B6897A" w:rsidR="006529FC" w:rsidRPr="008A1D26" w:rsidRDefault="001F501E" w:rsidP="006529F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LT/L/21</w:t>
      </w:r>
      <w:r w:rsidR="002E3CB0">
        <w:rPr>
          <w:rFonts w:ascii="Times New Roman" w:eastAsia="Times New Roman" w:hAnsi="Times New Roman"/>
        </w:rPr>
        <w:t>/</w:t>
      </w:r>
      <w:r w:rsidR="00624A75">
        <w:rPr>
          <w:rFonts w:ascii="Times New Roman" w:eastAsia="Times New Roman" w:hAnsi="Times New Roman"/>
        </w:rPr>
        <w:t>1463/001</w:t>
      </w:r>
    </w:p>
    <w:p w14:paraId="10CE241A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4F4BC4AC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28C4E269" w14:textId="77777777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  <w:b/>
        </w:rPr>
        <w:t>13.</w:t>
      </w:r>
      <w:r w:rsidRPr="008A1D26">
        <w:rPr>
          <w:rFonts w:ascii="Times New Roman" w:eastAsia="Times New Roman" w:hAnsi="Times New Roman"/>
          <w:b/>
        </w:rPr>
        <w:tab/>
        <w:t>SERIJOS NUMERIS</w:t>
      </w:r>
    </w:p>
    <w:p w14:paraId="242EAD83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DC34C7D" w14:textId="02BB001F" w:rsidR="006529FC" w:rsidRPr="008A1D26" w:rsidRDefault="002E3CB0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A3B5C">
        <w:rPr>
          <w:rFonts w:ascii="Times New Roman" w:eastAsia="Times New Roman" w:hAnsi="Times New Roman"/>
          <w:lang w:eastAsia="lt-LT"/>
        </w:rPr>
        <w:t>Lot</w:t>
      </w:r>
      <w:r w:rsidRPr="00DF12FC">
        <w:rPr>
          <w:rFonts w:ascii="Times New Roman" w:eastAsia="Times New Roman" w:hAnsi="Times New Roman"/>
          <w:lang w:eastAsia="lt-LT"/>
        </w:rPr>
        <w:t>:</w:t>
      </w:r>
    </w:p>
    <w:p w14:paraId="385A1F5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747134D4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36049C42" w14:textId="77777777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  <w:b/>
        </w:rPr>
        <w:t>14.</w:t>
      </w:r>
      <w:r w:rsidRPr="008A1D26">
        <w:rPr>
          <w:rFonts w:ascii="Times New Roman" w:eastAsia="Times New Roman" w:hAnsi="Times New Roman"/>
          <w:b/>
        </w:rPr>
        <w:tab/>
        <w:t>PARDAVIMO (IŠDAVIMO)</w:t>
      </w:r>
      <w:r w:rsidRPr="008A1D26">
        <w:rPr>
          <w:rFonts w:ascii="Times New Roman" w:eastAsia="Times New Roman" w:hAnsi="Times New Roman"/>
          <w:b/>
          <w:caps/>
        </w:rPr>
        <w:t xml:space="preserve"> tvarka</w:t>
      </w:r>
    </w:p>
    <w:p w14:paraId="69EB5189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03A3F281" w14:textId="77777777" w:rsidR="006529FC" w:rsidRPr="008A1D26" w:rsidRDefault="006529FC" w:rsidP="006529F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Nereceptinis vaistas.</w:t>
      </w:r>
    </w:p>
    <w:p w14:paraId="439AEA66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291F12FD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282835C6" w14:textId="77777777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  <w:b/>
        </w:rPr>
        <w:t>15.</w:t>
      </w:r>
      <w:r w:rsidRPr="008A1D26">
        <w:rPr>
          <w:rFonts w:ascii="Times New Roman" w:eastAsia="Times New Roman" w:hAnsi="Times New Roman"/>
          <w:b/>
        </w:rPr>
        <w:tab/>
      </w:r>
      <w:r w:rsidRPr="008A1D26">
        <w:rPr>
          <w:rFonts w:ascii="Times New Roman" w:eastAsia="Times New Roman" w:hAnsi="Times New Roman"/>
          <w:b/>
          <w:caps/>
        </w:rPr>
        <w:t>vartojimo instrukcijA</w:t>
      </w:r>
    </w:p>
    <w:p w14:paraId="29A3B9CF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091BFB9E" w14:textId="77777777" w:rsidR="006529FC" w:rsidRPr="008A1D26" w:rsidRDefault="006529FC" w:rsidP="006529FC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8A1D26">
        <w:rPr>
          <w:rFonts w:ascii="Times New Roman" w:eastAsia="Times New Roman" w:hAnsi="Times New Roman"/>
        </w:rPr>
        <w:t>Mažina nosies ir viršutinių kvėpavimo takų užgulimą peršalus, slopina nosies tekėjimą ir čiaudulį.</w:t>
      </w:r>
    </w:p>
    <w:p w14:paraId="11907F7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iCs/>
          <w:lang w:eastAsia="lt-LT"/>
        </w:rPr>
      </w:pPr>
    </w:p>
    <w:p w14:paraId="6F76D25E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iCs/>
          <w:lang w:eastAsia="lt-LT"/>
        </w:rPr>
      </w:pPr>
      <w:r w:rsidRPr="008A1D26">
        <w:rPr>
          <w:rFonts w:ascii="Times New Roman" w:eastAsia="Times New Roman" w:hAnsi="Times New Roman"/>
          <w:iCs/>
          <w:lang w:eastAsia="lt-LT"/>
        </w:rPr>
        <w:t xml:space="preserve">Dozavimas. </w:t>
      </w:r>
    </w:p>
    <w:p w14:paraId="3C714DB2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iCs/>
          <w:lang w:eastAsia="lt-LT"/>
        </w:rPr>
        <w:t xml:space="preserve">Suaugusiems žmonėms ir vyresniems kaip 12 metų vaikams </w:t>
      </w:r>
      <w:r w:rsidRPr="008A1D26">
        <w:rPr>
          <w:rFonts w:ascii="Times New Roman" w:eastAsia="Times New Roman" w:hAnsi="Times New Roman"/>
          <w:lang w:eastAsia="lt-LT"/>
        </w:rPr>
        <w:t>gerti po 10 ml kas 4</w:t>
      </w:r>
      <w:r>
        <w:rPr>
          <w:rFonts w:ascii="Times New Roman" w:eastAsia="Times New Roman" w:hAnsi="Times New Roman"/>
          <w:lang w:eastAsia="lt-LT"/>
        </w:rPr>
        <w:noBreakHyphen/>
      </w:r>
      <w:r w:rsidRPr="008A1D26">
        <w:rPr>
          <w:rFonts w:ascii="Times New Roman" w:eastAsia="Times New Roman" w:hAnsi="Times New Roman"/>
          <w:lang w:eastAsia="lt-LT"/>
        </w:rPr>
        <w:t>6 val. ne daugiau kaip 4</w:t>
      </w:r>
      <w:r>
        <w:rPr>
          <w:rFonts w:ascii="Times New Roman" w:eastAsia="Times New Roman" w:hAnsi="Times New Roman"/>
          <w:lang w:eastAsia="lt-LT"/>
        </w:rPr>
        <w:t> </w:t>
      </w:r>
      <w:r w:rsidRPr="008A1D26">
        <w:rPr>
          <w:rFonts w:ascii="Times New Roman" w:eastAsia="Times New Roman" w:hAnsi="Times New Roman"/>
          <w:lang w:eastAsia="lt-LT"/>
        </w:rPr>
        <w:t>kartus per parą.</w:t>
      </w:r>
    </w:p>
    <w:p w14:paraId="61BE6EB8" w14:textId="30930BB2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8A1D26">
        <w:rPr>
          <w:rFonts w:ascii="Times New Roman" w:eastAsia="Times New Roman" w:hAnsi="Times New Roman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 draudžiama vartoti jaunesniems kaip 12</w:t>
      </w:r>
      <w:r>
        <w:rPr>
          <w:rFonts w:ascii="Times New Roman" w:eastAsia="Times New Roman" w:hAnsi="Times New Roman"/>
          <w:lang w:eastAsia="lt-LT"/>
        </w:rPr>
        <w:t> </w:t>
      </w:r>
      <w:r w:rsidRPr="008A1D26">
        <w:rPr>
          <w:rFonts w:ascii="Times New Roman" w:eastAsia="Times New Roman" w:hAnsi="Times New Roman"/>
          <w:lang w:eastAsia="lt-LT"/>
        </w:rPr>
        <w:t>metų vaikams.</w:t>
      </w:r>
    </w:p>
    <w:p w14:paraId="61AA668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612B3EA6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530F53B3" w14:textId="77777777" w:rsidR="006529FC" w:rsidRPr="008A1D26" w:rsidRDefault="006529FC" w:rsidP="00652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  <w:b/>
        </w:rPr>
        <w:t>16.</w:t>
      </w:r>
      <w:r w:rsidRPr="008A1D26">
        <w:rPr>
          <w:rFonts w:ascii="Times New Roman" w:eastAsia="Times New Roman" w:hAnsi="Times New Roman"/>
          <w:b/>
        </w:rPr>
        <w:tab/>
        <w:t>INFORMACIJA BRAILIO RAŠTU</w:t>
      </w:r>
    </w:p>
    <w:p w14:paraId="0E0ADB5D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518E3063" w14:textId="0B305D0D" w:rsidR="006529FC" w:rsidRPr="008A1D26" w:rsidRDefault="002E3CB0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a</w:t>
      </w:r>
      <w:r w:rsidR="006529FC" w:rsidRPr="008A1D26">
        <w:rPr>
          <w:rFonts w:ascii="Times New Roman" w:eastAsia="Times New Roman" w:hAnsi="Times New Roman"/>
          <w:lang w:eastAsia="lt-LT"/>
        </w:rPr>
        <w:t>ctifed</w:t>
      </w:r>
      <w:proofErr w:type="spellEnd"/>
      <w:r w:rsidR="006529FC" w:rsidRPr="008A1D26">
        <w:rPr>
          <w:rFonts w:ascii="Times New Roman" w:eastAsia="Times New Roman" w:hAnsi="Times New Roman"/>
          <w:lang w:eastAsia="lt-LT"/>
        </w:rPr>
        <w:t xml:space="preserve"> sirupas</w:t>
      </w:r>
    </w:p>
    <w:p w14:paraId="56E3293E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3B22336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3FDB9D7" w14:textId="77777777" w:rsidR="006529FC" w:rsidRPr="008A1D26" w:rsidRDefault="006529FC" w:rsidP="006529F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snapToGrid w:val="0"/>
          <w:szCs w:val="24"/>
        </w:rPr>
      </w:pPr>
      <w:r w:rsidRPr="008A1D26">
        <w:rPr>
          <w:rFonts w:ascii="Times New Roman" w:eastAsia="Times New Roman" w:hAnsi="Times New Roman"/>
          <w:b/>
          <w:snapToGrid w:val="0"/>
          <w:szCs w:val="20"/>
        </w:rPr>
        <w:t>17.</w:t>
      </w:r>
      <w:r w:rsidRPr="008A1D26">
        <w:rPr>
          <w:rFonts w:ascii="Times New Roman" w:eastAsia="Times New Roman" w:hAnsi="Times New Roman"/>
          <w:b/>
          <w:snapToGrid w:val="0"/>
          <w:szCs w:val="20"/>
        </w:rPr>
        <w:tab/>
        <w:t>UNIKALUS IDENTIFIKATORIUS – 2D BRŪKŠNINIS KODAS</w:t>
      </w:r>
    </w:p>
    <w:p w14:paraId="77CF442B" w14:textId="77777777" w:rsidR="006529FC" w:rsidRPr="008A1D26" w:rsidRDefault="006529FC" w:rsidP="006529F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hd w:val="clear" w:color="auto" w:fill="CCCCCC"/>
        </w:rPr>
      </w:pPr>
    </w:p>
    <w:p w14:paraId="6577285E" w14:textId="77777777" w:rsidR="006529FC" w:rsidRPr="00196047" w:rsidRDefault="006529FC" w:rsidP="006529F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  <w:highlight w:val="lightGray"/>
        </w:rPr>
      </w:pPr>
      <w:r w:rsidRPr="00196047">
        <w:rPr>
          <w:rFonts w:ascii="Times New Roman" w:eastAsia="Times New Roman" w:hAnsi="Times New Roman"/>
          <w:snapToGrid w:val="0"/>
          <w:szCs w:val="20"/>
          <w:highlight w:val="lightGray"/>
        </w:rPr>
        <w:t xml:space="preserve">&lt;Duomenys nebūtini.&gt; </w:t>
      </w:r>
    </w:p>
    <w:p w14:paraId="27549D01" w14:textId="77777777" w:rsidR="006529FC" w:rsidRPr="008A1D26" w:rsidRDefault="006529FC" w:rsidP="006529F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7417F6B1" w14:textId="77777777" w:rsidR="006529FC" w:rsidRPr="008A1D26" w:rsidRDefault="006529FC" w:rsidP="006529F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565FE181" w14:textId="77777777" w:rsidR="006529FC" w:rsidRPr="008A1D26" w:rsidRDefault="006529FC" w:rsidP="006529F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snapToGrid w:val="0"/>
          <w:szCs w:val="20"/>
        </w:rPr>
      </w:pPr>
      <w:r w:rsidRPr="008A1D26">
        <w:rPr>
          <w:rFonts w:ascii="Times New Roman" w:eastAsia="Times New Roman" w:hAnsi="Times New Roman"/>
          <w:b/>
          <w:snapToGrid w:val="0"/>
          <w:szCs w:val="20"/>
        </w:rPr>
        <w:t>18.</w:t>
      </w:r>
      <w:r w:rsidRPr="008A1D26">
        <w:rPr>
          <w:rFonts w:ascii="Times New Roman" w:eastAsia="Times New Roman" w:hAnsi="Times New Roman"/>
          <w:b/>
          <w:snapToGrid w:val="0"/>
          <w:szCs w:val="20"/>
        </w:rPr>
        <w:tab/>
        <w:t>UNIKALUS IDENTIFIKATORIUS – ŽMONĖMS SUPRANTAMI DUOMENYS</w:t>
      </w:r>
    </w:p>
    <w:p w14:paraId="375AFFC9" w14:textId="77777777" w:rsidR="006529FC" w:rsidRPr="008A1D26" w:rsidRDefault="006529FC" w:rsidP="006529F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B816135" w14:textId="2E638154" w:rsidR="002E3CB0" w:rsidRDefault="002E3CB0" w:rsidP="002E3CB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highlight w:val="lightGray"/>
        </w:rPr>
      </w:pPr>
      <w:r w:rsidRPr="00196047">
        <w:rPr>
          <w:rFonts w:ascii="Times New Roman" w:eastAsia="Times New Roman" w:hAnsi="Times New Roman"/>
          <w:snapToGrid w:val="0"/>
          <w:szCs w:val="20"/>
          <w:highlight w:val="lightGray"/>
        </w:rPr>
        <w:t xml:space="preserve">&lt;Duomenys nebūtini.&gt; </w:t>
      </w:r>
    </w:p>
    <w:p w14:paraId="3A6532D5" w14:textId="77777777" w:rsidR="002E3CB0" w:rsidRPr="00196047" w:rsidRDefault="002E3CB0" w:rsidP="002E3CB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  <w:highlight w:val="lightGray"/>
        </w:rPr>
      </w:pPr>
    </w:p>
    <w:p w14:paraId="39138767" w14:textId="575BDB83" w:rsidR="006529FC" w:rsidRDefault="002E3CB0" w:rsidP="006529F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-------------------------------------------------------------------------------------------------------------------------------</w:t>
      </w:r>
    </w:p>
    <w:p w14:paraId="7A010B06" w14:textId="70491FA1" w:rsidR="002E3CB0" w:rsidRDefault="002E3CB0" w:rsidP="002E3CB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 xml:space="preserve">Gamintojas: </w:t>
      </w:r>
      <w:proofErr w:type="spellStart"/>
      <w:r w:rsidRPr="002E3CB0">
        <w:rPr>
          <w:rFonts w:ascii="Times New Roman" w:eastAsia="Times New Roman" w:hAnsi="Times New Roman"/>
          <w:snapToGrid w:val="0"/>
        </w:rPr>
        <w:t>Delpharm</w:t>
      </w:r>
      <w:proofErr w:type="spellEnd"/>
      <w:r w:rsidRPr="002E3CB0">
        <w:rPr>
          <w:rFonts w:ascii="Times New Roman" w:eastAsia="Times New Roman" w:hAnsi="Times New Roman"/>
          <w:snapToGrid w:val="0"/>
        </w:rPr>
        <w:t xml:space="preserve"> </w:t>
      </w:r>
      <w:proofErr w:type="spellStart"/>
      <w:r w:rsidRPr="002E3CB0">
        <w:rPr>
          <w:rFonts w:ascii="Times New Roman" w:eastAsia="Times New Roman" w:hAnsi="Times New Roman"/>
          <w:snapToGrid w:val="0"/>
        </w:rPr>
        <w:t>Orleans</w:t>
      </w:r>
      <w:proofErr w:type="spellEnd"/>
      <w:r>
        <w:rPr>
          <w:rFonts w:ascii="Times New Roman" w:eastAsia="Times New Roman" w:hAnsi="Times New Roman"/>
          <w:snapToGrid w:val="0"/>
        </w:rPr>
        <w:t xml:space="preserve">, </w:t>
      </w:r>
      <w:r w:rsidRPr="002E3CB0">
        <w:rPr>
          <w:rFonts w:ascii="Times New Roman" w:eastAsia="Times New Roman" w:hAnsi="Times New Roman"/>
          <w:snapToGrid w:val="0"/>
        </w:rPr>
        <w:t xml:space="preserve">5 </w:t>
      </w:r>
      <w:proofErr w:type="spellStart"/>
      <w:r w:rsidRPr="002E3CB0">
        <w:rPr>
          <w:rFonts w:ascii="Times New Roman" w:eastAsia="Times New Roman" w:hAnsi="Times New Roman"/>
          <w:snapToGrid w:val="0"/>
        </w:rPr>
        <w:t>Avenue</w:t>
      </w:r>
      <w:proofErr w:type="spellEnd"/>
      <w:r w:rsidRPr="002E3CB0">
        <w:rPr>
          <w:rFonts w:ascii="Times New Roman" w:eastAsia="Times New Roman" w:hAnsi="Times New Roman"/>
          <w:snapToGrid w:val="0"/>
        </w:rPr>
        <w:t xml:space="preserve"> de </w:t>
      </w:r>
      <w:proofErr w:type="spellStart"/>
      <w:r w:rsidRPr="002E3CB0">
        <w:rPr>
          <w:rFonts w:ascii="Times New Roman" w:eastAsia="Times New Roman" w:hAnsi="Times New Roman"/>
          <w:snapToGrid w:val="0"/>
        </w:rPr>
        <w:t>Concyr</w:t>
      </w:r>
      <w:proofErr w:type="spellEnd"/>
      <w:r>
        <w:rPr>
          <w:rFonts w:ascii="Times New Roman" w:eastAsia="Times New Roman" w:hAnsi="Times New Roman"/>
          <w:snapToGrid w:val="0"/>
        </w:rPr>
        <w:t xml:space="preserve">, </w:t>
      </w:r>
      <w:r w:rsidRPr="002E3CB0">
        <w:rPr>
          <w:rFonts w:ascii="Times New Roman" w:eastAsia="Times New Roman" w:hAnsi="Times New Roman"/>
          <w:snapToGrid w:val="0"/>
        </w:rPr>
        <w:t xml:space="preserve">45071 </w:t>
      </w:r>
      <w:proofErr w:type="spellStart"/>
      <w:r w:rsidRPr="002E3CB0">
        <w:rPr>
          <w:rFonts w:ascii="Times New Roman" w:eastAsia="Times New Roman" w:hAnsi="Times New Roman"/>
          <w:snapToGrid w:val="0"/>
        </w:rPr>
        <w:t>Orleans</w:t>
      </w:r>
      <w:proofErr w:type="spellEnd"/>
      <w:r w:rsidRPr="002E3CB0">
        <w:rPr>
          <w:rFonts w:ascii="Times New Roman" w:eastAsia="Times New Roman" w:hAnsi="Times New Roman"/>
          <w:snapToGrid w:val="0"/>
        </w:rPr>
        <w:t xml:space="preserve"> Cedex-2</w:t>
      </w:r>
      <w:r>
        <w:rPr>
          <w:rFonts w:ascii="Times New Roman" w:eastAsia="Times New Roman" w:hAnsi="Times New Roman"/>
          <w:snapToGrid w:val="0"/>
        </w:rPr>
        <w:t xml:space="preserve">, </w:t>
      </w:r>
      <w:r w:rsidRPr="002E3CB0">
        <w:rPr>
          <w:rFonts w:ascii="Times New Roman" w:eastAsia="Times New Roman" w:hAnsi="Times New Roman"/>
          <w:snapToGrid w:val="0"/>
        </w:rPr>
        <w:t>Prancūzija</w:t>
      </w:r>
    </w:p>
    <w:p w14:paraId="404F4D83" w14:textId="77777777" w:rsidR="00DF12FC" w:rsidRPr="002E3CB0" w:rsidRDefault="00DF12FC" w:rsidP="002E3CB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6E1FC91" w14:textId="77777777" w:rsidR="00DF12FC" w:rsidRPr="00DF12FC" w:rsidRDefault="00DF12FC" w:rsidP="00DF12F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DF12FC">
        <w:rPr>
          <w:rFonts w:ascii="Times New Roman" w:eastAsia="Times New Roman" w:hAnsi="Times New Roman"/>
          <w:snapToGrid w:val="0"/>
        </w:rPr>
        <w:t>Perpakavo</w:t>
      </w:r>
    </w:p>
    <w:p w14:paraId="76A3022A" w14:textId="48BDC356" w:rsidR="00DF12FC" w:rsidRPr="00856175" w:rsidRDefault="00DF12FC" w:rsidP="00DF12F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856175">
        <w:rPr>
          <w:rFonts w:ascii="Times New Roman" w:eastAsia="Times New Roman" w:hAnsi="Times New Roman"/>
          <w:snapToGrid w:val="0"/>
        </w:rPr>
        <w:t>UAB „ENTAFARMA</w:t>
      </w:r>
      <w:r w:rsidR="00FE6430" w:rsidRPr="00856175">
        <w:rPr>
          <w:rFonts w:ascii="Times New Roman" w:eastAsia="Times New Roman" w:hAnsi="Times New Roman"/>
          <w:snapToGrid w:val="0"/>
        </w:rPr>
        <w:t>“</w:t>
      </w:r>
      <w:r w:rsidRPr="00856175">
        <w:rPr>
          <w:rFonts w:ascii="Times New Roman" w:eastAsia="Times New Roman" w:hAnsi="Times New Roman"/>
          <w:snapToGrid w:val="0"/>
        </w:rPr>
        <w:t xml:space="preserve">, </w:t>
      </w:r>
      <w:proofErr w:type="spellStart"/>
      <w:r w:rsidRPr="00856175">
        <w:rPr>
          <w:rFonts w:ascii="Times New Roman" w:eastAsia="Times New Roman" w:hAnsi="Times New Roman"/>
          <w:snapToGrid w:val="0"/>
        </w:rPr>
        <w:t>Klonėnų</w:t>
      </w:r>
      <w:proofErr w:type="spellEnd"/>
      <w:r w:rsidRPr="00856175">
        <w:rPr>
          <w:rFonts w:ascii="Times New Roman" w:eastAsia="Times New Roman" w:hAnsi="Times New Roman"/>
          <w:snapToGrid w:val="0"/>
        </w:rPr>
        <w:t xml:space="preserve"> vs. 1, LT-19156 Širvintų r. sav., Lietuva</w:t>
      </w:r>
    </w:p>
    <w:p w14:paraId="66970E00" w14:textId="77777777" w:rsidR="00DF12FC" w:rsidRPr="003A3B5C" w:rsidRDefault="00DF12FC" w:rsidP="00DF12F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highlight w:val="lightGray"/>
        </w:rPr>
      </w:pPr>
      <w:r w:rsidRPr="003A3B5C">
        <w:rPr>
          <w:rFonts w:ascii="Times New Roman" w:eastAsia="Times New Roman" w:hAnsi="Times New Roman"/>
          <w:snapToGrid w:val="0"/>
          <w:highlight w:val="lightGray"/>
        </w:rPr>
        <w:t>arba</w:t>
      </w:r>
    </w:p>
    <w:p w14:paraId="4C0102DF" w14:textId="2015C218" w:rsidR="00DF12FC" w:rsidRPr="003A3B5C" w:rsidRDefault="00DF12FC" w:rsidP="00DF12F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highlight w:val="lightGray"/>
        </w:rPr>
      </w:pPr>
      <w:r w:rsidRPr="003A3B5C">
        <w:rPr>
          <w:rFonts w:ascii="Times New Roman" w:eastAsia="Times New Roman" w:hAnsi="Times New Roman"/>
          <w:snapToGrid w:val="0"/>
          <w:highlight w:val="lightGray"/>
        </w:rPr>
        <w:t>Lietuvos ir Norvegijos UAB „</w:t>
      </w:r>
      <w:proofErr w:type="spellStart"/>
      <w:r w:rsidRPr="003A3B5C">
        <w:rPr>
          <w:rFonts w:ascii="Times New Roman" w:eastAsia="Times New Roman" w:hAnsi="Times New Roman"/>
          <w:snapToGrid w:val="0"/>
          <w:highlight w:val="lightGray"/>
        </w:rPr>
        <w:t>Norfachema</w:t>
      </w:r>
      <w:proofErr w:type="spellEnd"/>
      <w:r w:rsidR="00FE6430">
        <w:rPr>
          <w:rFonts w:ascii="Times New Roman" w:eastAsia="Times New Roman" w:hAnsi="Times New Roman"/>
          <w:snapToGrid w:val="0"/>
          <w:highlight w:val="lightGray"/>
        </w:rPr>
        <w:t>“</w:t>
      </w:r>
      <w:r w:rsidRPr="003A3B5C">
        <w:rPr>
          <w:rFonts w:ascii="Times New Roman" w:eastAsia="Times New Roman" w:hAnsi="Times New Roman"/>
          <w:snapToGrid w:val="0"/>
          <w:highlight w:val="lightGray"/>
        </w:rPr>
        <w:t>, Vytauto g. 6, LT-55175 Jonava, Lietuva</w:t>
      </w:r>
    </w:p>
    <w:p w14:paraId="5DD7FBED" w14:textId="77777777" w:rsidR="00DF12FC" w:rsidRPr="003A3B5C" w:rsidRDefault="00DF12FC" w:rsidP="00DF12F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highlight w:val="lightGray"/>
        </w:rPr>
      </w:pPr>
      <w:r w:rsidRPr="003A3B5C">
        <w:rPr>
          <w:rFonts w:ascii="Times New Roman" w:eastAsia="Times New Roman" w:hAnsi="Times New Roman"/>
          <w:snapToGrid w:val="0"/>
          <w:highlight w:val="lightGray"/>
        </w:rPr>
        <w:t>arba</w:t>
      </w:r>
    </w:p>
    <w:p w14:paraId="7FB13680" w14:textId="000A9735" w:rsidR="00DF12FC" w:rsidRPr="002E3CB0" w:rsidRDefault="00DF12FC" w:rsidP="00DF12FC">
      <w:pPr>
        <w:spacing w:after="0" w:line="240" w:lineRule="auto"/>
        <w:rPr>
          <w:rFonts w:ascii="Times New Roman" w:eastAsia="Times New Roman" w:hAnsi="Times New Roman"/>
          <w:snapToGrid w:val="0"/>
          <w:highlight w:val="lightGray"/>
        </w:rPr>
      </w:pPr>
      <w:r w:rsidRPr="003A3B5C">
        <w:rPr>
          <w:rFonts w:ascii="Times New Roman" w:eastAsia="Times New Roman" w:hAnsi="Times New Roman"/>
          <w:snapToGrid w:val="0"/>
          <w:highlight w:val="lightGray"/>
        </w:rPr>
        <w:t xml:space="preserve">CEFEA Sp. z </w:t>
      </w:r>
      <w:proofErr w:type="spellStart"/>
      <w:r w:rsidRPr="003A3B5C">
        <w:rPr>
          <w:rFonts w:ascii="Times New Roman" w:eastAsia="Times New Roman" w:hAnsi="Times New Roman"/>
          <w:snapToGrid w:val="0"/>
          <w:highlight w:val="lightGray"/>
        </w:rPr>
        <w:t>o.o</w:t>
      </w:r>
      <w:proofErr w:type="spellEnd"/>
      <w:r w:rsidRPr="003A3B5C">
        <w:rPr>
          <w:rFonts w:ascii="Times New Roman" w:eastAsia="Times New Roman" w:hAnsi="Times New Roman"/>
          <w:snapToGrid w:val="0"/>
          <w:highlight w:val="lightGray"/>
        </w:rPr>
        <w:t xml:space="preserve">. Sp. K., </w:t>
      </w:r>
      <w:proofErr w:type="spellStart"/>
      <w:r w:rsidRPr="003A3B5C">
        <w:rPr>
          <w:rFonts w:ascii="Times New Roman" w:eastAsia="Times New Roman" w:hAnsi="Times New Roman"/>
          <w:snapToGrid w:val="0"/>
          <w:highlight w:val="lightGray"/>
        </w:rPr>
        <w:t>Ul</w:t>
      </w:r>
      <w:proofErr w:type="spellEnd"/>
      <w:r w:rsidRPr="003A3B5C">
        <w:rPr>
          <w:rFonts w:ascii="Times New Roman" w:eastAsia="Times New Roman" w:hAnsi="Times New Roman"/>
          <w:snapToGrid w:val="0"/>
          <w:highlight w:val="lightGray"/>
        </w:rPr>
        <w:t xml:space="preserve">. </w:t>
      </w:r>
      <w:proofErr w:type="spellStart"/>
      <w:r w:rsidRPr="003A3B5C">
        <w:rPr>
          <w:rFonts w:ascii="Times New Roman" w:eastAsia="Times New Roman" w:hAnsi="Times New Roman"/>
          <w:snapToGrid w:val="0"/>
          <w:highlight w:val="lightGray"/>
        </w:rPr>
        <w:t>Działkowa</w:t>
      </w:r>
      <w:proofErr w:type="spellEnd"/>
      <w:r w:rsidRPr="003A3B5C">
        <w:rPr>
          <w:rFonts w:ascii="Times New Roman" w:eastAsia="Times New Roman" w:hAnsi="Times New Roman"/>
          <w:snapToGrid w:val="0"/>
          <w:highlight w:val="lightGray"/>
        </w:rPr>
        <w:t xml:space="preserve"> </w:t>
      </w:r>
      <w:r w:rsidR="00FE6430">
        <w:rPr>
          <w:rFonts w:ascii="Times New Roman" w:eastAsia="Times New Roman" w:hAnsi="Times New Roman"/>
          <w:snapToGrid w:val="0"/>
          <w:highlight w:val="lightGray"/>
        </w:rPr>
        <w:t>69</w:t>
      </w:r>
      <w:r w:rsidRPr="003A3B5C">
        <w:rPr>
          <w:rFonts w:ascii="Times New Roman" w:eastAsia="Times New Roman" w:hAnsi="Times New Roman"/>
          <w:snapToGrid w:val="0"/>
          <w:highlight w:val="lightGray"/>
        </w:rPr>
        <w:t xml:space="preserve">, 02-234 </w:t>
      </w:r>
      <w:proofErr w:type="spellStart"/>
      <w:r w:rsidRPr="003A3B5C">
        <w:rPr>
          <w:rFonts w:ascii="Times New Roman" w:eastAsia="Times New Roman" w:hAnsi="Times New Roman"/>
          <w:snapToGrid w:val="0"/>
          <w:highlight w:val="lightGray"/>
        </w:rPr>
        <w:t>Warszawa</w:t>
      </w:r>
      <w:proofErr w:type="spellEnd"/>
      <w:r w:rsidRPr="003A3B5C">
        <w:rPr>
          <w:rFonts w:ascii="Times New Roman" w:eastAsia="Times New Roman" w:hAnsi="Times New Roman"/>
          <w:snapToGrid w:val="0"/>
          <w:highlight w:val="lightGray"/>
        </w:rPr>
        <w:t>, Lenkija</w:t>
      </w:r>
    </w:p>
    <w:p w14:paraId="0DB829BC" w14:textId="6D25C585" w:rsidR="002E3CB0" w:rsidRDefault="002E3CB0" w:rsidP="006529FC">
      <w:pPr>
        <w:spacing w:after="0"/>
        <w:rPr>
          <w:rFonts w:ascii="Times New Roman" w:eastAsia="Times New Roman" w:hAnsi="Times New Roman"/>
          <w:snapToGrid w:val="0"/>
          <w:highlight w:val="lightGray"/>
        </w:rPr>
      </w:pPr>
    </w:p>
    <w:p w14:paraId="0D8E34DC" w14:textId="007F5694" w:rsidR="002E3CB0" w:rsidRDefault="002E3CB0" w:rsidP="00000468">
      <w:pPr>
        <w:spacing w:after="0"/>
        <w:rPr>
          <w:rFonts w:ascii="Times New Roman" w:eastAsia="Times New Roman" w:hAnsi="Times New Roman"/>
          <w:snapToGrid w:val="0"/>
          <w:szCs w:val="20"/>
          <w:shd w:val="clear" w:color="auto" w:fill="CCCCCC"/>
        </w:rPr>
      </w:pPr>
      <w:r w:rsidRPr="00F85109">
        <w:rPr>
          <w:rFonts w:ascii="Times New Roman" w:eastAsia="Times New Roman" w:hAnsi="Times New Roman"/>
          <w:snapToGrid w:val="0"/>
          <w:highlight w:val="lightGray"/>
        </w:rPr>
        <w:t>Perpak</w:t>
      </w:r>
      <w:r w:rsidR="00DF12FC">
        <w:rPr>
          <w:rFonts w:ascii="Times New Roman" w:eastAsia="Times New Roman" w:hAnsi="Times New Roman"/>
          <w:snapToGrid w:val="0"/>
          <w:highlight w:val="lightGray"/>
        </w:rPr>
        <w:t>avimo</w:t>
      </w:r>
      <w:r w:rsidRPr="00F85109">
        <w:rPr>
          <w:rFonts w:ascii="Times New Roman" w:eastAsia="Times New Roman" w:hAnsi="Times New Roman"/>
          <w:snapToGrid w:val="0"/>
          <w:highlight w:val="lightGray"/>
        </w:rPr>
        <w:t xml:space="preserve"> serija</w:t>
      </w:r>
    </w:p>
    <w:p w14:paraId="2B59E1FA" w14:textId="77777777" w:rsidR="00000468" w:rsidRPr="00000468" w:rsidRDefault="00000468" w:rsidP="00000468">
      <w:pPr>
        <w:spacing w:after="0"/>
        <w:rPr>
          <w:rFonts w:ascii="Times New Roman" w:eastAsia="Times New Roman" w:hAnsi="Times New Roman"/>
          <w:snapToGrid w:val="0"/>
          <w:szCs w:val="20"/>
          <w:shd w:val="clear" w:color="auto" w:fill="CCCCCC"/>
        </w:rPr>
      </w:pPr>
    </w:p>
    <w:p w14:paraId="7C9BCEA7" w14:textId="7F5A0DE5" w:rsidR="002B444C" w:rsidRPr="002B444C" w:rsidRDefault="00F85109" w:rsidP="002B444C">
      <w:pPr>
        <w:rPr>
          <w:rFonts w:ascii="Times New Roman" w:hAnsi="Times New Roman"/>
          <w:i/>
          <w:iCs/>
        </w:rPr>
      </w:pPr>
      <w:r w:rsidRPr="00F85109">
        <w:rPr>
          <w:rFonts w:ascii="Times New Roman" w:hAnsi="Times New Roman"/>
          <w:i/>
          <w:iCs/>
        </w:rPr>
        <w:t>Lygiagrečiai importuojamas vaistas nuo referencinio vaisto skiriasi: pagalbinėmis medžiagomis (referencinio vaisto sudėtyje papildomai yra natrio hidroksido)</w:t>
      </w:r>
      <w:r w:rsidR="00FE6430">
        <w:rPr>
          <w:rFonts w:ascii="Times New Roman" w:hAnsi="Times New Roman"/>
          <w:i/>
          <w:iCs/>
        </w:rPr>
        <w:t xml:space="preserve">, </w:t>
      </w:r>
      <w:r w:rsidR="00FE6430" w:rsidRPr="00FE6430">
        <w:rPr>
          <w:rFonts w:ascii="Times New Roman" w:hAnsi="Times New Roman"/>
          <w:i/>
          <w:iCs/>
        </w:rPr>
        <w:t>pakuotės sudėtimi (referencinis vaistas tiekiamas kartu su matavimo šaukštu).</w:t>
      </w:r>
    </w:p>
    <w:p w14:paraId="09A90DBE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580DB89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B72E260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1633AEA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6D80C23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9564833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E1C89D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7E0071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87CFA69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D9F6E0D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84DD5BE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D0DBEF5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36363D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6F92635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F3BC4ED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2FE93BC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B7672C2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A1D3FB0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F211A27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3F5347F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8FCD0E1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435ED917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30149465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775127E6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3475CD9D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761DDED7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1E6B8039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5AF20B35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596DAF6C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05D61B7E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721F3843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4D898F27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585F2952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691BBE2B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14257876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7D7313F4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770C80F0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751F1ACB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3A2C4AFE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1FB471B8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615FFE1E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5D07F52D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14B3C0A2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29F92087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1C18254F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1580565C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2C444911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5854EC44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00E53D27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64D3E" w:rsidRPr="00A64D3E" w14:paraId="4612303B" w14:textId="77777777" w:rsidTr="002551C8">
        <w:trPr>
          <w:trHeight w:val="785"/>
        </w:trPr>
        <w:tc>
          <w:tcPr>
            <w:tcW w:w="9287" w:type="dxa"/>
          </w:tcPr>
          <w:p w14:paraId="5DDC1696" w14:textId="77777777" w:rsidR="00A64D3E" w:rsidRPr="00A64D3E" w:rsidRDefault="00A64D3E" w:rsidP="00A64D3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A64D3E">
              <w:rPr>
                <w:rFonts w:ascii="Times New Roman" w:eastAsia="Times New Roman" w:hAnsi="Times New Roman"/>
                <w:b/>
                <w:lang w:eastAsia="lt-LT"/>
              </w:rPr>
              <w:t>MINIMALI INFORMACIJA ANT LIZDINIŲ PLOKŠTELIŲ ARBA DVISLUOKSNIŲ JUOSTELIŲ</w:t>
            </w:r>
          </w:p>
          <w:p w14:paraId="5F5B630A" w14:textId="77777777" w:rsidR="00A64D3E" w:rsidRPr="00A64D3E" w:rsidRDefault="00A64D3E" w:rsidP="00A64D3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</w:p>
          <w:p w14:paraId="4FF35BB6" w14:textId="759D8558" w:rsidR="00A64D3E" w:rsidRPr="00A64D3E" w:rsidRDefault="00CA1B34" w:rsidP="00A64D3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>BUTELIUKO ETIKETĖ</w:t>
            </w:r>
          </w:p>
        </w:tc>
      </w:tr>
    </w:tbl>
    <w:p w14:paraId="42D11C7A" w14:textId="77777777" w:rsidR="00A64D3E" w:rsidRPr="00A64D3E" w:rsidRDefault="00A64D3E" w:rsidP="00A64D3E">
      <w:pPr>
        <w:widowControl w:val="0"/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6B3E5460" w14:textId="77777777" w:rsidR="00A64D3E" w:rsidRPr="00A64D3E" w:rsidRDefault="00A64D3E" w:rsidP="00A64D3E">
      <w:pPr>
        <w:widowControl w:val="0"/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64D3E" w:rsidRPr="00A64D3E" w14:paraId="67DF8510" w14:textId="77777777" w:rsidTr="002551C8">
        <w:tc>
          <w:tcPr>
            <w:tcW w:w="9287" w:type="dxa"/>
          </w:tcPr>
          <w:p w14:paraId="5137E1D5" w14:textId="77777777" w:rsidR="00A64D3E" w:rsidRPr="00A64D3E" w:rsidRDefault="00A64D3E" w:rsidP="00A64D3E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/>
                <w:lang w:eastAsia="lt-LT"/>
              </w:rPr>
            </w:pPr>
            <w:r w:rsidRPr="00A64D3E">
              <w:rPr>
                <w:rFonts w:ascii="Times New Roman" w:eastAsia="Times New Roman" w:hAnsi="Times New Roman"/>
                <w:b/>
                <w:lang w:eastAsia="lt-LT"/>
              </w:rPr>
              <w:t>1.</w:t>
            </w:r>
            <w:r w:rsidRPr="00A64D3E">
              <w:rPr>
                <w:rFonts w:ascii="Times New Roman" w:eastAsia="Times New Roman" w:hAnsi="Times New Roman"/>
                <w:b/>
                <w:lang w:eastAsia="lt-LT"/>
              </w:rPr>
              <w:tab/>
            </w:r>
            <w:r w:rsidRPr="00A64D3E">
              <w:rPr>
                <w:rFonts w:ascii="Times New Roman" w:eastAsia="Times New Roman" w:hAnsi="Times New Roman"/>
                <w:b/>
                <w:caps/>
                <w:lang w:eastAsia="lt-LT"/>
              </w:rPr>
              <w:t>Vaistinio preparato pavadinimas</w:t>
            </w:r>
          </w:p>
        </w:tc>
      </w:tr>
    </w:tbl>
    <w:p w14:paraId="0500AB1B" w14:textId="77777777" w:rsidR="00A64D3E" w:rsidRPr="00A64D3E" w:rsidRDefault="00A64D3E" w:rsidP="00A64D3E">
      <w:pPr>
        <w:widowControl w:val="0"/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3D93F97A" w14:textId="098A094B" w:rsidR="00D510C9" w:rsidRPr="00CC2A5E" w:rsidRDefault="00CA1B34" w:rsidP="00A64D3E">
      <w:pPr>
        <w:spacing w:after="0" w:line="240" w:lineRule="auto"/>
        <w:rPr>
          <w:rFonts w:ascii="Times New Roman" w:eastAsia="Times New Roman" w:hAnsi="Times New Roman"/>
          <w:iCs/>
          <w:lang w:val="x-none" w:eastAsia="x-none"/>
        </w:rPr>
      </w:pPr>
      <w:proofErr w:type="spellStart"/>
      <w:r w:rsidRPr="00CA1B34">
        <w:rPr>
          <w:rFonts w:ascii="Times New Roman" w:eastAsia="Times New Roman" w:hAnsi="Times New Roman"/>
          <w:iCs/>
          <w:lang w:val="x-none" w:eastAsia="x-none"/>
        </w:rPr>
        <w:t>Actifed</w:t>
      </w:r>
      <w:proofErr w:type="spellEnd"/>
      <w:r w:rsidRPr="00CA1B34">
        <w:rPr>
          <w:rFonts w:ascii="Times New Roman" w:eastAsia="Times New Roman" w:hAnsi="Times New Roman"/>
          <w:iCs/>
          <w:lang w:val="x-none" w:eastAsia="x-none"/>
        </w:rPr>
        <w:t xml:space="preserve"> 30 mg/1,25 mg/5 ml sirupas</w:t>
      </w:r>
    </w:p>
    <w:p w14:paraId="0EF66FE5" w14:textId="77777777" w:rsidR="00CA1B34" w:rsidRPr="00A64D3E" w:rsidRDefault="00CA1B34" w:rsidP="00A64D3E">
      <w:pPr>
        <w:spacing w:after="0" w:line="240" w:lineRule="auto"/>
        <w:rPr>
          <w:rFonts w:ascii="Times New Roman" w:eastAsia="Times New Roman" w:hAnsi="Times New Roman"/>
          <w:szCs w:val="20"/>
        </w:rPr>
      </w:pPr>
    </w:p>
    <w:p w14:paraId="2426915F" w14:textId="77777777" w:rsidR="00A64D3E" w:rsidRPr="00A64D3E" w:rsidRDefault="00A64D3E" w:rsidP="00A64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Cs w:val="20"/>
          <w:lang w:eastAsia="lt-LT"/>
        </w:rPr>
      </w:pPr>
      <w:r w:rsidRPr="00A64D3E">
        <w:rPr>
          <w:rFonts w:ascii="Times New Roman" w:eastAsia="Times New Roman" w:hAnsi="Times New Roman"/>
          <w:b/>
          <w:szCs w:val="20"/>
          <w:lang w:eastAsia="lt-LT"/>
        </w:rPr>
        <w:t>2.</w:t>
      </w:r>
      <w:r w:rsidRPr="00A64D3E">
        <w:rPr>
          <w:rFonts w:ascii="Times New Roman" w:eastAsia="Times New Roman" w:hAnsi="Times New Roman"/>
          <w:b/>
          <w:szCs w:val="20"/>
          <w:lang w:eastAsia="lt-LT"/>
        </w:rPr>
        <w:tab/>
      </w:r>
      <w:r w:rsidRPr="00A64D3E">
        <w:rPr>
          <w:rFonts w:ascii="Times New Roman" w:eastAsia="Times New Roman" w:hAnsi="Times New Roman"/>
          <w:b/>
          <w:caps/>
          <w:szCs w:val="20"/>
          <w:lang w:eastAsia="lt-LT"/>
        </w:rPr>
        <w:t>LYGIAGRETUS IMPORTUOTOJAS</w:t>
      </w:r>
    </w:p>
    <w:p w14:paraId="76A3A587" w14:textId="77777777" w:rsidR="00A64D3E" w:rsidRPr="00A64D3E" w:rsidRDefault="00A64D3E" w:rsidP="00A64D3E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53D168B8" w14:textId="77777777" w:rsidR="008C7F26" w:rsidRPr="0048662E" w:rsidRDefault="008C7F26" w:rsidP="008C7F2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A03A08">
        <w:rPr>
          <w:rFonts w:ascii="Times New Roman" w:eastAsia="Times New Roman" w:hAnsi="Times New Roman"/>
          <w:noProof/>
          <w:highlight w:val="lightGray"/>
        </w:rPr>
        <w:t>UAB ,,Lex ano“</w:t>
      </w:r>
    </w:p>
    <w:p w14:paraId="7F1218D6" w14:textId="77777777" w:rsidR="00A64D3E" w:rsidRPr="00A64D3E" w:rsidRDefault="00A64D3E" w:rsidP="00A64D3E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744FC00D" w14:textId="77777777" w:rsidR="00A64D3E" w:rsidRPr="00A64D3E" w:rsidRDefault="00A64D3E" w:rsidP="00A64D3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Cs w:val="20"/>
          <w:lang w:eastAsia="lt-LT"/>
        </w:rPr>
      </w:pPr>
      <w:r w:rsidRPr="00A64D3E">
        <w:rPr>
          <w:rFonts w:ascii="Times New Roman" w:eastAsia="Times New Roman" w:hAnsi="Times New Roman"/>
          <w:b/>
          <w:szCs w:val="20"/>
          <w:lang w:eastAsia="lt-LT"/>
        </w:rPr>
        <w:t>3.</w:t>
      </w:r>
      <w:r w:rsidRPr="00A64D3E">
        <w:rPr>
          <w:rFonts w:ascii="Times New Roman" w:eastAsia="Times New Roman" w:hAnsi="Times New Roman"/>
          <w:b/>
          <w:szCs w:val="20"/>
          <w:lang w:eastAsia="lt-LT"/>
        </w:rPr>
        <w:tab/>
        <w:t>TINKAMUMO LAIKAS</w:t>
      </w:r>
    </w:p>
    <w:p w14:paraId="3287ABBC" w14:textId="77777777" w:rsidR="00A64D3E" w:rsidRPr="00A64D3E" w:rsidRDefault="00A64D3E" w:rsidP="00A64D3E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19D40C43" w14:textId="543D5716" w:rsidR="00A64D3E" w:rsidRPr="00A64D3E" w:rsidRDefault="00A64D3E" w:rsidP="00A64D3E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A64D3E">
        <w:rPr>
          <w:rFonts w:ascii="Times New Roman" w:eastAsia="Times New Roman" w:hAnsi="Times New Roman"/>
          <w:szCs w:val="20"/>
          <w:highlight w:val="lightGray"/>
          <w:lang w:eastAsia="lt-LT"/>
        </w:rPr>
        <w:t>EXP</w:t>
      </w:r>
      <w:r w:rsidR="008C7F26" w:rsidRPr="00856175">
        <w:rPr>
          <w:rFonts w:ascii="Times New Roman" w:eastAsia="Times New Roman" w:hAnsi="Times New Roman"/>
          <w:szCs w:val="20"/>
          <w:highlight w:val="lightGray"/>
          <w:lang w:eastAsia="lt-LT"/>
        </w:rPr>
        <w:t>:</w:t>
      </w:r>
    </w:p>
    <w:p w14:paraId="76E72C52" w14:textId="77777777" w:rsidR="00A64D3E" w:rsidRPr="00A64D3E" w:rsidRDefault="00A64D3E" w:rsidP="00A64D3E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1D9C38A8" w14:textId="77777777" w:rsidR="00A64D3E" w:rsidRPr="00A64D3E" w:rsidRDefault="00A64D3E" w:rsidP="00A64D3E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0D364A0B" w14:textId="77777777" w:rsidR="00A64D3E" w:rsidRPr="00A64D3E" w:rsidRDefault="00A64D3E" w:rsidP="00A64D3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Cs w:val="20"/>
          <w:lang w:eastAsia="lt-LT"/>
        </w:rPr>
      </w:pPr>
      <w:r w:rsidRPr="00A64D3E">
        <w:rPr>
          <w:rFonts w:ascii="Times New Roman" w:eastAsia="Times New Roman" w:hAnsi="Times New Roman"/>
          <w:b/>
          <w:szCs w:val="20"/>
          <w:lang w:eastAsia="lt-LT"/>
        </w:rPr>
        <w:t>4.</w:t>
      </w:r>
      <w:r w:rsidRPr="00A64D3E">
        <w:rPr>
          <w:rFonts w:ascii="Times New Roman" w:eastAsia="Times New Roman" w:hAnsi="Times New Roman"/>
          <w:b/>
          <w:szCs w:val="20"/>
          <w:lang w:eastAsia="lt-LT"/>
        </w:rPr>
        <w:tab/>
        <w:t>SERIJOS NUMERIS</w:t>
      </w:r>
    </w:p>
    <w:p w14:paraId="76C346A2" w14:textId="77777777" w:rsidR="00A64D3E" w:rsidRPr="00A64D3E" w:rsidRDefault="00A64D3E" w:rsidP="00A64D3E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3C79AF5C" w14:textId="11FAE390" w:rsidR="00A64D3E" w:rsidRPr="00A64D3E" w:rsidRDefault="00A64D3E" w:rsidP="00A64D3E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A64D3E">
        <w:rPr>
          <w:rFonts w:ascii="Times New Roman" w:eastAsia="Times New Roman" w:hAnsi="Times New Roman"/>
          <w:szCs w:val="20"/>
          <w:highlight w:val="lightGray"/>
          <w:lang w:eastAsia="lt-LT"/>
        </w:rPr>
        <w:t>Lo</w:t>
      </w:r>
      <w:r w:rsidRPr="00856175">
        <w:rPr>
          <w:rFonts w:ascii="Times New Roman" w:eastAsia="Times New Roman" w:hAnsi="Times New Roman"/>
          <w:szCs w:val="20"/>
          <w:highlight w:val="lightGray"/>
          <w:lang w:eastAsia="lt-LT"/>
        </w:rPr>
        <w:t>t</w:t>
      </w:r>
      <w:r w:rsidR="008C7F26" w:rsidRPr="00856175">
        <w:rPr>
          <w:rFonts w:ascii="Times New Roman" w:eastAsia="Times New Roman" w:hAnsi="Times New Roman"/>
          <w:szCs w:val="20"/>
          <w:highlight w:val="lightGray"/>
          <w:lang w:eastAsia="lt-LT"/>
        </w:rPr>
        <w:t>:</w:t>
      </w:r>
    </w:p>
    <w:p w14:paraId="234935AA" w14:textId="77777777" w:rsidR="00A64D3E" w:rsidRPr="00A64D3E" w:rsidRDefault="00A64D3E" w:rsidP="00A64D3E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4A9C7B0C" w14:textId="77777777" w:rsidR="00A64D3E" w:rsidRPr="00A64D3E" w:rsidRDefault="00A64D3E" w:rsidP="00A64D3E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70294F5A" w14:textId="77777777" w:rsidR="00A64D3E" w:rsidRPr="00A64D3E" w:rsidRDefault="00A64D3E" w:rsidP="00A64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Cs w:val="20"/>
          <w:lang w:eastAsia="lt-LT"/>
        </w:rPr>
      </w:pPr>
      <w:r w:rsidRPr="00A64D3E">
        <w:rPr>
          <w:rFonts w:ascii="Times New Roman" w:eastAsia="Times New Roman" w:hAnsi="Times New Roman"/>
          <w:b/>
          <w:szCs w:val="20"/>
          <w:lang w:eastAsia="lt-LT"/>
        </w:rPr>
        <w:t>5.</w:t>
      </w:r>
      <w:r w:rsidRPr="00A64D3E">
        <w:rPr>
          <w:rFonts w:ascii="Times New Roman" w:eastAsia="Times New Roman" w:hAnsi="Times New Roman"/>
          <w:b/>
          <w:szCs w:val="20"/>
          <w:lang w:eastAsia="lt-LT"/>
        </w:rPr>
        <w:tab/>
        <w:t>KITA</w:t>
      </w:r>
    </w:p>
    <w:p w14:paraId="7BD62149" w14:textId="77777777" w:rsidR="00A64D3E" w:rsidRPr="00A64D3E" w:rsidRDefault="00A64D3E" w:rsidP="00A64D3E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60C7D572" w14:textId="77777777" w:rsidR="00A64D3E" w:rsidRPr="00A64D3E" w:rsidRDefault="00A64D3E" w:rsidP="00A64D3E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A64D3E">
        <w:rPr>
          <w:rFonts w:ascii="Times New Roman" w:eastAsia="Times New Roman" w:hAnsi="Times New Roman"/>
          <w:szCs w:val="20"/>
          <w:highlight w:val="lightGray"/>
          <w:lang w:eastAsia="lt-LT"/>
        </w:rPr>
        <w:t>Perpak</w:t>
      </w:r>
      <w:proofErr w:type="spellEnd"/>
      <w:r w:rsidRPr="00A64D3E">
        <w:rPr>
          <w:rFonts w:ascii="Times New Roman" w:eastAsia="Times New Roman" w:hAnsi="Times New Roman"/>
          <w:szCs w:val="20"/>
          <w:highlight w:val="lightGray"/>
          <w:lang w:eastAsia="lt-LT"/>
        </w:rPr>
        <w:t>. serija:</w:t>
      </w:r>
      <w:r w:rsidRPr="00A64D3E">
        <w:rPr>
          <w:rFonts w:ascii="Times New Roman" w:eastAsia="Times New Roman" w:hAnsi="Times New Roman"/>
          <w:szCs w:val="20"/>
          <w:lang w:eastAsia="lt-LT"/>
        </w:rPr>
        <w:t xml:space="preserve"> </w:t>
      </w:r>
    </w:p>
    <w:p w14:paraId="6D544DDA" w14:textId="77777777" w:rsidR="00A64D3E" w:rsidRPr="00A64D3E" w:rsidRDefault="00A64D3E" w:rsidP="00A64D3E">
      <w:pPr>
        <w:spacing w:after="0" w:line="240" w:lineRule="auto"/>
        <w:rPr>
          <w:rFonts w:ascii="Times New Roman" w:eastAsia="Times New Roman" w:hAnsi="Times New Roman"/>
          <w:iCs/>
          <w:lang w:val="x-none" w:eastAsia="x-none"/>
        </w:rPr>
      </w:pPr>
      <w:r w:rsidRPr="00A64D3E">
        <w:rPr>
          <w:rFonts w:ascii="Times New Roman" w:eastAsia="Times New Roman" w:hAnsi="Times New Roman"/>
          <w:iCs/>
          <w:lang w:val="x-none" w:eastAsia="x-none"/>
        </w:rPr>
        <w:br w:type="page"/>
      </w:r>
    </w:p>
    <w:p w14:paraId="25C67869" w14:textId="77777777" w:rsidR="007F229E" w:rsidRDefault="007F229E" w:rsidP="00A64D3E">
      <w:pPr>
        <w:spacing w:after="0" w:line="240" w:lineRule="auto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67C9091E" w14:textId="77777777" w:rsidR="007F229E" w:rsidRDefault="007F229E" w:rsidP="006529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447FC3AC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4B98C34A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2273BE16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13364F87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76E6CE0E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218EF082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32721360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7E1A25D5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0F4B7C05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3197B27E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67487156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29A563B4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0C18E7E0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15EA1BD3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40070A49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6AF6DC52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130A135F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0705EFD0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34E04809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5BF23402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2FDA1153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70E363A3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636C86AC" w14:textId="77777777" w:rsidR="002B444C" w:rsidRDefault="002B444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14:paraId="40EB95F2" w14:textId="55775418" w:rsidR="006529FC" w:rsidRPr="008A1D26" w:rsidRDefault="006529FC" w:rsidP="007A20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  <w:r w:rsidRPr="008A1D26">
        <w:rPr>
          <w:rFonts w:ascii="Times New Roman" w:eastAsia="Times New Roman" w:hAnsi="Times New Roman"/>
          <w:b/>
          <w:kern w:val="28"/>
          <w:lang w:eastAsia="lt-LT"/>
        </w:rPr>
        <w:t>B. PAKUOTĖS LAPELIS</w:t>
      </w:r>
    </w:p>
    <w:p w14:paraId="28E44C64" w14:textId="77777777" w:rsidR="006529FC" w:rsidRPr="008A1D26" w:rsidRDefault="006529FC" w:rsidP="006529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Cs w:val="20"/>
          <w:lang w:eastAsia="lt-LT"/>
        </w:rPr>
      </w:pPr>
      <w:r w:rsidRPr="008A1D26">
        <w:rPr>
          <w:rFonts w:ascii="Times New Roman" w:eastAsia="Times New Roman" w:hAnsi="Times New Roman"/>
          <w:szCs w:val="20"/>
          <w:lang w:eastAsia="lt-LT"/>
        </w:rPr>
        <w:br w:type="page"/>
      </w:r>
    </w:p>
    <w:p w14:paraId="59536C3F" w14:textId="77777777" w:rsidR="006529FC" w:rsidRPr="008A1D26" w:rsidRDefault="006529FC" w:rsidP="006529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Pakuotės lapelis:</w:t>
      </w:r>
      <w:r w:rsidRPr="008A1D26">
        <w:rPr>
          <w:rFonts w:ascii="Times New Roman" w:eastAsia="Times New Roman" w:hAnsi="Times New Roman"/>
          <w:b/>
          <w:bCs/>
          <w:iCs/>
          <w:szCs w:val="24"/>
          <w:lang w:eastAsia="lt-LT"/>
        </w:rPr>
        <w:t xml:space="preserve"> 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>informacija vartotojui</w:t>
      </w:r>
    </w:p>
    <w:p w14:paraId="706C9782" w14:textId="77777777" w:rsidR="006529FC" w:rsidRPr="008A1D26" w:rsidRDefault="006529FC" w:rsidP="006529FC">
      <w:pPr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</w:p>
    <w:p w14:paraId="10FD4247" w14:textId="77777777" w:rsidR="006529FC" w:rsidRPr="008A1D26" w:rsidRDefault="006529FC" w:rsidP="006529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lt-LT"/>
        </w:rPr>
      </w:pPr>
      <w:proofErr w:type="spellStart"/>
      <w:r w:rsidRPr="008A1D26">
        <w:rPr>
          <w:rFonts w:ascii="Times New Roman" w:eastAsia="Times New Roman" w:hAnsi="Times New Roman"/>
          <w:b/>
          <w:bCs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bCs/>
          <w:lang w:eastAsia="lt-LT"/>
        </w:rPr>
        <w:t xml:space="preserve"> 30</w:t>
      </w:r>
      <w:r>
        <w:rPr>
          <w:rFonts w:ascii="Times New Roman" w:eastAsia="Times New Roman" w:hAnsi="Times New Roman"/>
          <w:b/>
          <w:bCs/>
          <w:lang w:eastAsia="lt-LT"/>
        </w:rPr>
        <w:t> </w:t>
      </w:r>
      <w:r w:rsidRPr="008A1D26">
        <w:rPr>
          <w:rFonts w:ascii="Times New Roman" w:eastAsia="Times New Roman" w:hAnsi="Times New Roman"/>
          <w:b/>
          <w:bCs/>
          <w:lang w:eastAsia="lt-LT"/>
        </w:rPr>
        <w:t>mg/1,25 mg/5</w:t>
      </w:r>
      <w:r>
        <w:rPr>
          <w:rFonts w:ascii="Times New Roman" w:eastAsia="Times New Roman" w:hAnsi="Times New Roman"/>
          <w:b/>
          <w:bCs/>
          <w:lang w:eastAsia="lt-LT"/>
        </w:rPr>
        <w:t> </w:t>
      </w:r>
      <w:r w:rsidRPr="008A1D26">
        <w:rPr>
          <w:rFonts w:ascii="Times New Roman" w:eastAsia="Times New Roman" w:hAnsi="Times New Roman"/>
          <w:b/>
          <w:bCs/>
          <w:lang w:eastAsia="lt-LT"/>
        </w:rPr>
        <w:t>ml sirupas</w:t>
      </w:r>
    </w:p>
    <w:p w14:paraId="5EE44E92" w14:textId="30292D08" w:rsidR="006529FC" w:rsidRPr="008A1D26" w:rsidRDefault="00DF12FC" w:rsidP="006529FC">
      <w:pPr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p</w:t>
      </w:r>
      <w:r w:rsidRPr="008A1D26">
        <w:rPr>
          <w:rFonts w:ascii="Times New Roman" w:eastAsia="Times New Roman" w:hAnsi="Times New Roman"/>
          <w:lang w:eastAsia="lt-LT"/>
        </w:rPr>
        <w:t>seudoefedrino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 </w:t>
      </w:r>
      <w:r w:rsidR="006529FC" w:rsidRPr="008A1D26">
        <w:rPr>
          <w:rFonts w:ascii="Times New Roman" w:eastAsia="Times New Roman" w:hAnsi="Times New Roman"/>
          <w:lang w:eastAsia="lt-LT"/>
        </w:rPr>
        <w:t xml:space="preserve">hidrochloridas, </w:t>
      </w:r>
      <w:proofErr w:type="spellStart"/>
      <w:r w:rsidR="006529FC" w:rsidRPr="008A1D26">
        <w:rPr>
          <w:rFonts w:ascii="Times New Roman" w:eastAsia="Times New Roman" w:hAnsi="Times New Roman"/>
          <w:lang w:eastAsia="lt-LT"/>
        </w:rPr>
        <w:t>triprolidino</w:t>
      </w:r>
      <w:proofErr w:type="spellEnd"/>
      <w:r w:rsidR="006529FC" w:rsidRPr="008A1D26">
        <w:rPr>
          <w:rFonts w:ascii="Times New Roman" w:eastAsia="Times New Roman" w:hAnsi="Times New Roman"/>
          <w:lang w:eastAsia="lt-LT"/>
        </w:rPr>
        <w:t xml:space="preserve"> hidrochloridas </w:t>
      </w:r>
    </w:p>
    <w:p w14:paraId="77A71A64" w14:textId="77777777" w:rsidR="006529FC" w:rsidRPr="008A1D26" w:rsidRDefault="006529FC" w:rsidP="006529FC">
      <w:pPr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</w:p>
    <w:p w14:paraId="60AC68FC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14472B9" w14:textId="77777777" w:rsidR="006529FC" w:rsidRPr="008A1D26" w:rsidRDefault="006529FC" w:rsidP="006529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  <w:b/>
        </w:rPr>
        <w:t>Atidžiai perskaitykite visą šį lapelį, prieš pradėdami vartoti šį vaistą, nes jame pateikiama Jums svarbi informacija.</w:t>
      </w:r>
    </w:p>
    <w:p w14:paraId="49F2019E" w14:textId="77777777" w:rsidR="006529FC" w:rsidRPr="008A1D26" w:rsidRDefault="006529FC" w:rsidP="006529F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14:paraId="6434DF24" w14:textId="77777777" w:rsidR="006529FC" w:rsidRPr="008A1D26" w:rsidRDefault="006529FC" w:rsidP="006529F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Neišmeskite šio lapelio, nes vėl gali prireikti jį perskaityti. </w:t>
      </w:r>
    </w:p>
    <w:p w14:paraId="5B6152A0" w14:textId="77777777" w:rsidR="006529FC" w:rsidRPr="008A1D26" w:rsidRDefault="006529FC" w:rsidP="006529F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Jeigu norite sužinoti daugiau arba pasitarti, kreipkitės į vaistininką.</w:t>
      </w:r>
    </w:p>
    <w:p w14:paraId="3FABA934" w14:textId="77777777" w:rsidR="006529FC" w:rsidRPr="008A1D26" w:rsidRDefault="006529FC" w:rsidP="006529F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Jeigu pasireiškė šalutinis poveikis (net jeigu jis šiame lapelyje nenurodytas), kreipkitės į gydytoją arba vaistininką. Žr. 4 skyrių.</w:t>
      </w:r>
    </w:p>
    <w:p w14:paraId="37870B01" w14:textId="77777777" w:rsidR="006529FC" w:rsidRPr="008A1D26" w:rsidRDefault="006529FC" w:rsidP="006529F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Jeigu per 5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>dienas Jūsų savijauta nepagerėjo arba net pablogėjo, kreipkitės į gydytoją.</w:t>
      </w:r>
    </w:p>
    <w:p w14:paraId="52BDFA6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5D3C47D6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6C9CD7B2" w14:textId="77777777" w:rsidR="006529FC" w:rsidRDefault="006529FC" w:rsidP="006529FC">
      <w:pPr>
        <w:spacing w:after="0" w:line="240" w:lineRule="auto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  <w:b/>
        </w:rPr>
        <w:t>Apie ką rašoma šiame lapelyje?</w:t>
      </w:r>
    </w:p>
    <w:p w14:paraId="580BCAA3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5769BC89" w14:textId="77777777" w:rsidR="006529FC" w:rsidRPr="008A1D26" w:rsidRDefault="006529FC" w:rsidP="006529F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1.</w:t>
      </w:r>
      <w:r w:rsidRPr="008A1D26">
        <w:rPr>
          <w:rFonts w:ascii="Times New Roman" w:eastAsia="Times New Roman" w:hAnsi="Times New Roman"/>
          <w:lang w:eastAsia="lt-LT"/>
        </w:rPr>
        <w:tab/>
        <w:t xml:space="preserve">Kas yra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 ir kam jis vartojamas</w:t>
      </w:r>
    </w:p>
    <w:p w14:paraId="0E72AE23" w14:textId="77777777" w:rsidR="006529FC" w:rsidRPr="008A1D26" w:rsidRDefault="006529FC" w:rsidP="006529F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2.</w:t>
      </w:r>
      <w:r w:rsidRPr="008A1D26">
        <w:rPr>
          <w:rFonts w:ascii="Times New Roman" w:eastAsia="Times New Roman" w:hAnsi="Times New Roman"/>
          <w:lang w:eastAsia="lt-LT"/>
        </w:rPr>
        <w:tab/>
        <w:t xml:space="preserve">Kas žinotina prieš vartojant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Actifed</w:t>
      </w:r>
      <w:proofErr w:type="spellEnd"/>
    </w:p>
    <w:p w14:paraId="608F2A70" w14:textId="77777777" w:rsidR="006529FC" w:rsidRPr="008A1D26" w:rsidRDefault="006529FC" w:rsidP="006529F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3.</w:t>
      </w:r>
      <w:r w:rsidRPr="008A1D26">
        <w:rPr>
          <w:rFonts w:ascii="Times New Roman" w:eastAsia="Times New Roman" w:hAnsi="Times New Roman"/>
          <w:lang w:eastAsia="lt-LT"/>
        </w:rPr>
        <w:tab/>
        <w:t xml:space="preserve">Kaip vartoti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Actifed</w:t>
      </w:r>
      <w:proofErr w:type="spellEnd"/>
    </w:p>
    <w:p w14:paraId="6F5BED97" w14:textId="77777777" w:rsidR="006529FC" w:rsidRPr="008A1D26" w:rsidRDefault="006529FC" w:rsidP="006529F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4.</w:t>
      </w:r>
      <w:r w:rsidRPr="008A1D26">
        <w:rPr>
          <w:rFonts w:ascii="Times New Roman" w:eastAsia="Times New Roman" w:hAnsi="Times New Roman"/>
          <w:lang w:eastAsia="lt-LT"/>
        </w:rPr>
        <w:tab/>
        <w:t>Galimas šalutinis poveikis</w:t>
      </w:r>
    </w:p>
    <w:p w14:paraId="34B6B111" w14:textId="77777777" w:rsidR="006529FC" w:rsidRPr="008A1D26" w:rsidRDefault="006529FC" w:rsidP="006529F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5.</w:t>
      </w:r>
      <w:r w:rsidRPr="008A1D26">
        <w:rPr>
          <w:rFonts w:ascii="Times New Roman" w:eastAsia="Times New Roman" w:hAnsi="Times New Roman"/>
          <w:lang w:eastAsia="lt-LT"/>
        </w:rPr>
        <w:tab/>
        <w:t xml:space="preserve">Kaip laikyti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Actifed</w:t>
      </w:r>
      <w:proofErr w:type="spellEnd"/>
    </w:p>
    <w:p w14:paraId="5FB3B2B7" w14:textId="77777777" w:rsidR="006529FC" w:rsidRPr="008A1D26" w:rsidRDefault="006529FC" w:rsidP="006529F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6.</w:t>
      </w:r>
      <w:r w:rsidRPr="008A1D26">
        <w:rPr>
          <w:rFonts w:ascii="Times New Roman" w:eastAsia="Times New Roman" w:hAnsi="Times New Roman"/>
          <w:lang w:eastAsia="lt-LT"/>
        </w:rPr>
        <w:tab/>
        <w:t>Pakuotės turinys ir kita informacija</w:t>
      </w:r>
    </w:p>
    <w:p w14:paraId="0BDBF2A5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FF86774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7A599DE" w14:textId="77777777" w:rsidR="006529FC" w:rsidRPr="008A1D26" w:rsidRDefault="006529FC" w:rsidP="006529FC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1.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ab/>
        <w:t xml:space="preserve">Kas yra </w:t>
      </w:r>
      <w:proofErr w:type="spellStart"/>
      <w:r w:rsidRPr="008A1D26">
        <w:rPr>
          <w:rFonts w:ascii="Times New Roman" w:eastAsia="Times New Roman" w:hAnsi="Times New Roman"/>
          <w:b/>
          <w:szCs w:val="20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szCs w:val="20"/>
          <w:lang w:eastAsia="lt-LT"/>
        </w:rPr>
        <w:t xml:space="preserve"> ir kam jis vartojamas</w:t>
      </w:r>
    </w:p>
    <w:p w14:paraId="370CB37D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D4E9414" w14:textId="77777777" w:rsidR="006529FC" w:rsidRPr="008A1D26" w:rsidRDefault="006529FC" w:rsidP="006529FC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Cs/>
        </w:rPr>
      </w:pP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mažina nosies ir viršutinių kvėpavimo takų užgulimą peršalus, slopina nosies tekėjimą ir čiaudulį.</w:t>
      </w:r>
    </w:p>
    <w:p w14:paraId="4A93C305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1AD651E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40D029F" w14:textId="77777777" w:rsidR="006529FC" w:rsidRPr="008A1D26" w:rsidRDefault="006529FC" w:rsidP="006529FC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2.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ab/>
        <w:t xml:space="preserve">Kas žinotina prieš vartojant </w:t>
      </w:r>
      <w:proofErr w:type="spellStart"/>
      <w:r w:rsidRPr="008A1D26">
        <w:rPr>
          <w:rFonts w:ascii="Times New Roman" w:eastAsia="Times New Roman" w:hAnsi="Times New Roman"/>
          <w:b/>
          <w:szCs w:val="20"/>
          <w:lang w:eastAsia="lt-LT"/>
        </w:rPr>
        <w:t>Actifed</w:t>
      </w:r>
      <w:proofErr w:type="spellEnd"/>
    </w:p>
    <w:p w14:paraId="522A559E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D236FA8" w14:textId="09A9C127" w:rsidR="006529FC" w:rsidRPr="008A1D26" w:rsidRDefault="006529FC" w:rsidP="006529FC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proofErr w:type="spellStart"/>
      <w:r w:rsidRPr="008A1D26">
        <w:rPr>
          <w:rFonts w:ascii="Times New Roman" w:eastAsia="Times New Roman" w:hAnsi="Times New Roman"/>
          <w:b/>
          <w:szCs w:val="24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 vartoti </w:t>
      </w:r>
      <w:r w:rsidR="005A09B0">
        <w:rPr>
          <w:rFonts w:ascii="Times New Roman" w:eastAsia="Times New Roman" w:hAnsi="Times New Roman"/>
          <w:b/>
          <w:szCs w:val="24"/>
          <w:lang w:eastAsia="lt-LT"/>
        </w:rPr>
        <w:t>draudžiama</w:t>
      </w:r>
      <w:r w:rsidRPr="008A1D26">
        <w:rPr>
          <w:rFonts w:ascii="Times New Roman" w:eastAsia="Times New Roman" w:hAnsi="Times New Roman"/>
          <w:b/>
          <w:szCs w:val="24"/>
          <w:lang w:eastAsia="lt-LT"/>
        </w:rPr>
        <w:t>:</w:t>
      </w:r>
    </w:p>
    <w:p w14:paraId="137F5108" w14:textId="77777777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-</w:t>
      </w:r>
      <w:r w:rsidRPr="008A1D26">
        <w:rPr>
          <w:rFonts w:ascii="Times New Roman" w:eastAsia="Times New Roman" w:hAnsi="Times New Roman"/>
          <w:lang w:eastAsia="lt-LT"/>
        </w:rPr>
        <w:tab/>
        <w:t xml:space="preserve">jeigu yra alergija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triprolidinui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pseudoefedrinui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 arba bet kuriai pagalbinei šio vaisto medžiagai </w:t>
      </w:r>
      <w:r w:rsidRPr="008A1D26">
        <w:rPr>
          <w:rFonts w:ascii="Times New Roman" w:eastAsia="Times New Roman" w:hAnsi="Times New Roman"/>
          <w:szCs w:val="24"/>
          <w:lang w:eastAsia="lt-LT"/>
        </w:rPr>
        <w:t>(jos išvardytos 6 skyriuje)</w:t>
      </w:r>
      <w:r w:rsidRPr="008A1D26">
        <w:rPr>
          <w:rFonts w:ascii="Times New Roman" w:eastAsia="Times New Roman" w:hAnsi="Times New Roman"/>
          <w:lang w:eastAsia="lt-LT"/>
        </w:rPr>
        <w:t>;</w:t>
      </w:r>
    </w:p>
    <w:p w14:paraId="165460F2" w14:textId="37DF9EFB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 xml:space="preserve">jeigu Jūs sergate sunkia inkstų liga, cukriniu diabetu, </w:t>
      </w:r>
      <w:proofErr w:type="spellStart"/>
      <w:r w:rsidRPr="008A1D26">
        <w:rPr>
          <w:rFonts w:ascii="Times New Roman" w:eastAsia="Times New Roman" w:hAnsi="Times New Roman"/>
        </w:rPr>
        <w:t>feochromocitoma</w:t>
      </w:r>
      <w:proofErr w:type="spellEnd"/>
      <w:r w:rsidRPr="008A1D26">
        <w:rPr>
          <w:rFonts w:ascii="Times New Roman" w:eastAsia="Times New Roman" w:hAnsi="Times New Roman"/>
        </w:rPr>
        <w:t xml:space="preserve">, aukšto akispūdžio liga (uždaro kampo glaukoma), Jums yra skydliaukės </w:t>
      </w:r>
      <w:r w:rsidR="005A09B0">
        <w:rPr>
          <w:rFonts w:ascii="Times New Roman" w:eastAsia="Times New Roman" w:hAnsi="Times New Roman"/>
        </w:rPr>
        <w:t>veiklos</w:t>
      </w:r>
      <w:r w:rsidRPr="008A1D26">
        <w:rPr>
          <w:rFonts w:ascii="Times New Roman" w:eastAsia="Times New Roman" w:hAnsi="Times New Roman"/>
        </w:rPr>
        <w:t xml:space="preserve"> padidėjimas (</w:t>
      </w:r>
      <w:proofErr w:type="spellStart"/>
      <w:r w:rsidRPr="008A1D26">
        <w:rPr>
          <w:rFonts w:ascii="Times New Roman" w:eastAsia="Times New Roman" w:hAnsi="Times New Roman"/>
        </w:rPr>
        <w:t>hipertirozė</w:t>
      </w:r>
      <w:proofErr w:type="spellEnd"/>
      <w:r w:rsidRPr="008A1D26">
        <w:rPr>
          <w:rFonts w:ascii="Times New Roman" w:eastAsia="Times New Roman" w:hAnsi="Times New Roman"/>
        </w:rPr>
        <w:t>);</w:t>
      </w:r>
    </w:p>
    <w:p w14:paraId="3E17F0DE" w14:textId="77777777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  <w:sz w:val="24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jeigu Jūsų kraujospūdis padidėjęs ar sergate širdies ir kraujagyslių ligomis;</w:t>
      </w:r>
    </w:p>
    <w:p w14:paraId="37803D08" w14:textId="77777777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jeigu Jūs vartojate ar per paskutiniąsias 14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 xml:space="preserve">dienų vartojote vaistų nuo depresijos, priklausančių vadinamųjų </w:t>
      </w:r>
      <w:proofErr w:type="spellStart"/>
      <w:r w:rsidRPr="008A1D26">
        <w:rPr>
          <w:rFonts w:ascii="Times New Roman" w:eastAsia="Times New Roman" w:hAnsi="Times New Roman"/>
        </w:rPr>
        <w:t>monoaminooksidazės</w:t>
      </w:r>
      <w:proofErr w:type="spellEnd"/>
      <w:r w:rsidRPr="008A1D26">
        <w:rPr>
          <w:rFonts w:ascii="Times New Roman" w:eastAsia="Times New Roman" w:hAnsi="Times New Roman"/>
        </w:rPr>
        <w:t xml:space="preserve"> inhibitorių grupei;</w:t>
      </w:r>
    </w:p>
    <w:p w14:paraId="4DB22137" w14:textId="547ECDF1" w:rsidR="006529FC" w:rsidRPr="008A1D26" w:rsidRDefault="006529FC" w:rsidP="006529FC">
      <w:pPr>
        <w:spacing w:after="0" w:line="240" w:lineRule="auto"/>
        <w:ind w:left="539" w:hanging="539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-</w:t>
      </w:r>
      <w:r w:rsidRPr="008A1D26">
        <w:rPr>
          <w:rFonts w:ascii="Times New Roman" w:eastAsia="Times New Roman" w:hAnsi="Times New Roman"/>
          <w:lang w:eastAsia="lt-LT"/>
        </w:rPr>
        <w:tab/>
        <w:t xml:space="preserve">jeigu Jūs vartojate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furazolidon</w:t>
      </w:r>
      <w:r w:rsidR="005A09B0">
        <w:rPr>
          <w:rFonts w:ascii="Times New Roman" w:eastAsia="Times New Roman" w:hAnsi="Times New Roman"/>
          <w:lang w:eastAsia="lt-LT"/>
        </w:rPr>
        <w:t>o</w:t>
      </w:r>
      <w:proofErr w:type="spellEnd"/>
      <w:r w:rsidRPr="008A1D26">
        <w:rPr>
          <w:rFonts w:ascii="Times New Roman" w:eastAsia="Times New Roman" w:hAnsi="Times New Roman"/>
          <w:lang w:eastAsia="lt-LT"/>
        </w:rPr>
        <w:t>, kit</w:t>
      </w:r>
      <w:r w:rsidR="0037758F">
        <w:rPr>
          <w:rFonts w:ascii="Times New Roman" w:eastAsia="Times New Roman" w:hAnsi="Times New Roman"/>
          <w:lang w:eastAsia="lt-LT"/>
        </w:rPr>
        <w:t>ų</w:t>
      </w:r>
      <w:r w:rsidRPr="008A1D26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8A1D26">
        <w:rPr>
          <w:rFonts w:ascii="Times New Roman" w:eastAsia="Times New Roman" w:hAnsi="Times New Roman"/>
          <w:lang w:eastAsia="lt-LT"/>
        </w:rPr>
        <w:t>simpatomimetini</w:t>
      </w:r>
      <w:r w:rsidR="005A09B0">
        <w:rPr>
          <w:rFonts w:ascii="Times New Roman" w:eastAsia="Times New Roman" w:hAnsi="Times New Roman"/>
          <w:lang w:eastAsia="lt-LT"/>
        </w:rPr>
        <w:t>ų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 gleivinės paburkimą mažinanči</w:t>
      </w:r>
      <w:r w:rsidR="005A09B0">
        <w:rPr>
          <w:rFonts w:ascii="Times New Roman" w:eastAsia="Times New Roman" w:hAnsi="Times New Roman"/>
          <w:lang w:eastAsia="lt-LT"/>
        </w:rPr>
        <w:t>ų</w:t>
      </w:r>
      <w:r w:rsidRPr="008A1D26">
        <w:rPr>
          <w:rFonts w:ascii="Times New Roman" w:eastAsia="Times New Roman" w:hAnsi="Times New Roman"/>
          <w:lang w:eastAsia="lt-LT"/>
        </w:rPr>
        <w:t xml:space="preserve"> vaist</w:t>
      </w:r>
      <w:r w:rsidR="005A09B0">
        <w:rPr>
          <w:rFonts w:ascii="Times New Roman" w:eastAsia="Times New Roman" w:hAnsi="Times New Roman"/>
          <w:lang w:eastAsia="lt-LT"/>
        </w:rPr>
        <w:t>ų</w:t>
      </w:r>
      <w:r w:rsidRPr="008A1D26">
        <w:rPr>
          <w:rFonts w:ascii="Times New Roman" w:eastAsia="Times New Roman" w:hAnsi="Times New Roman"/>
          <w:lang w:eastAsia="lt-LT"/>
        </w:rPr>
        <w:t>,</w:t>
      </w:r>
      <w:r w:rsidR="005A09B0">
        <w:rPr>
          <w:rFonts w:ascii="Times New Roman" w:eastAsia="Times New Roman" w:hAnsi="Times New Roman"/>
          <w:lang w:eastAsia="lt-LT"/>
        </w:rPr>
        <w:t xml:space="preserve"> vaistų vadinamų </w:t>
      </w:r>
      <w:r w:rsidR="005A09B0" w:rsidRPr="008A1D26">
        <w:rPr>
          <w:rFonts w:ascii="Times New Roman" w:eastAsia="Times New Roman" w:hAnsi="Times New Roman"/>
          <w:lang w:eastAsia="lt-LT"/>
        </w:rPr>
        <w:t xml:space="preserve">beta </w:t>
      </w:r>
      <w:proofErr w:type="spellStart"/>
      <w:r w:rsidR="005A09B0">
        <w:rPr>
          <w:rFonts w:ascii="Times New Roman" w:eastAsia="Times New Roman" w:hAnsi="Times New Roman"/>
          <w:lang w:eastAsia="lt-LT"/>
        </w:rPr>
        <w:t>adrenoblokatoriais</w:t>
      </w:r>
      <w:proofErr w:type="spellEnd"/>
      <w:r w:rsidRPr="008A1D26">
        <w:rPr>
          <w:rFonts w:ascii="Times New Roman" w:eastAsia="Times New Roman" w:hAnsi="Times New Roman"/>
          <w:lang w:eastAsia="lt-LT"/>
        </w:rPr>
        <w:t>;</w:t>
      </w:r>
    </w:p>
    <w:p w14:paraId="45B1157E" w14:textId="77777777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 xml:space="preserve">- </w:t>
      </w:r>
      <w:r w:rsidRPr="008A1D26">
        <w:rPr>
          <w:rFonts w:ascii="Times New Roman" w:eastAsia="Times New Roman" w:hAnsi="Times New Roman"/>
          <w:lang w:eastAsia="lt-LT"/>
        </w:rPr>
        <w:tab/>
        <w:t>vaikams iki 12</w:t>
      </w:r>
      <w:r>
        <w:rPr>
          <w:rFonts w:ascii="Times New Roman" w:eastAsia="Times New Roman" w:hAnsi="Times New Roman"/>
          <w:lang w:eastAsia="lt-LT"/>
        </w:rPr>
        <w:t> </w:t>
      </w:r>
      <w:r w:rsidRPr="008A1D26">
        <w:rPr>
          <w:rFonts w:ascii="Times New Roman" w:eastAsia="Times New Roman" w:hAnsi="Times New Roman"/>
          <w:lang w:eastAsia="lt-LT"/>
        </w:rPr>
        <w:t>metų.</w:t>
      </w:r>
    </w:p>
    <w:p w14:paraId="35926CCC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4D64A8C6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  <w:b/>
        </w:rPr>
        <w:t xml:space="preserve">Įspėjimai ir atsargumo priemonės </w:t>
      </w:r>
    </w:p>
    <w:p w14:paraId="29AB8587" w14:textId="77777777" w:rsidR="006529FC" w:rsidRPr="008A1D26" w:rsidRDefault="006529FC" w:rsidP="006529FC">
      <w:pPr>
        <w:keepNext/>
        <w:spacing w:after="0" w:line="240" w:lineRule="auto"/>
        <w:outlineLvl w:val="2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szCs w:val="24"/>
          <w:lang w:eastAsia="lt-LT"/>
        </w:rPr>
        <w:t xml:space="preserve">Pasitarkite su gydytoju arba vaistininku, prieš pradėdami vartoti </w:t>
      </w:r>
      <w:proofErr w:type="spellStart"/>
      <w:r w:rsidRPr="008A1D26">
        <w:rPr>
          <w:rFonts w:ascii="Times New Roman" w:eastAsia="Times New Roman" w:hAnsi="Times New Roman"/>
          <w:szCs w:val="24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lang w:eastAsia="lt-LT"/>
        </w:rPr>
        <w:t>.</w:t>
      </w:r>
    </w:p>
    <w:p w14:paraId="342E5E77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  <w:r w:rsidRPr="008A1D26">
        <w:rPr>
          <w:rFonts w:ascii="Times New Roman" w:eastAsia="Times New Roman" w:hAnsi="Times New Roman"/>
          <w:bCs/>
        </w:rPr>
        <w:t xml:space="preserve">Pacientams, sergantiems širdies ligomis (koronarinėmis širdies ligomis, hipertenzija), </w:t>
      </w:r>
      <w:proofErr w:type="spellStart"/>
      <w:r w:rsidRPr="008A1D26">
        <w:rPr>
          <w:rFonts w:ascii="Times New Roman" w:eastAsia="Times New Roman" w:hAnsi="Times New Roman"/>
          <w:bCs/>
        </w:rPr>
        <w:t>Actifed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 galima vartoti tik tuomet</w:t>
      </w:r>
      <w:r>
        <w:rPr>
          <w:rFonts w:ascii="Times New Roman" w:eastAsia="Times New Roman" w:hAnsi="Times New Roman"/>
          <w:bCs/>
        </w:rPr>
        <w:t>,</w:t>
      </w:r>
      <w:r w:rsidRPr="008A1D26">
        <w:rPr>
          <w:rFonts w:ascii="Times New Roman" w:eastAsia="Times New Roman" w:hAnsi="Times New Roman"/>
          <w:bCs/>
        </w:rPr>
        <w:t xml:space="preserve"> jeigu paskyrė gydytojas.</w:t>
      </w:r>
    </w:p>
    <w:p w14:paraId="71EACD93" w14:textId="77777777" w:rsidR="006529FC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57DD7224" w14:textId="77777777" w:rsidR="006529FC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  <w:r w:rsidRPr="008A1D26">
        <w:rPr>
          <w:rFonts w:ascii="Times New Roman" w:eastAsia="Times New Roman" w:hAnsi="Times New Roman"/>
          <w:bCs/>
        </w:rPr>
        <w:t xml:space="preserve">Jeigu Jums pasireiškia karščiavimas ir išplitusi raudonė su </w:t>
      </w:r>
      <w:proofErr w:type="spellStart"/>
      <w:r w:rsidRPr="008A1D26">
        <w:rPr>
          <w:rFonts w:ascii="Times New Roman" w:eastAsia="Times New Roman" w:hAnsi="Times New Roman"/>
          <w:bCs/>
        </w:rPr>
        <w:t>pustulėmis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 (smulkiais </w:t>
      </w:r>
      <w:proofErr w:type="spellStart"/>
      <w:r w:rsidRPr="008A1D26">
        <w:rPr>
          <w:rFonts w:ascii="Times New Roman" w:eastAsia="Times New Roman" w:hAnsi="Times New Roman"/>
          <w:bCs/>
        </w:rPr>
        <w:t>pūlinėliais</w:t>
      </w:r>
      <w:proofErr w:type="spellEnd"/>
      <w:r w:rsidRPr="008A1D26">
        <w:rPr>
          <w:rFonts w:ascii="Times New Roman" w:eastAsia="Times New Roman" w:hAnsi="Times New Roman"/>
          <w:bCs/>
        </w:rPr>
        <w:t>),</w:t>
      </w:r>
      <w:r>
        <w:rPr>
          <w:rFonts w:ascii="Times New Roman" w:eastAsia="Times New Roman" w:hAnsi="Times New Roman"/>
          <w:bCs/>
        </w:rPr>
        <w:t xml:space="preserve"> </w:t>
      </w:r>
      <w:r w:rsidRPr="008A1D26">
        <w:rPr>
          <w:rFonts w:ascii="Times New Roman" w:eastAsia="Times New Roman" w:hAnsi="Times New Roman"/>
          <w:bCs/>
        </w:rPr>
        <w:t xml:space="preserve">nutraukite </w:t>
      </w:r>
      <w:proofErr w:type="spellStart"/>
      <w:r>
        <w:rPr>
          <w:rFonts w:ascii="Times New Roman" w:eastAsia="Times New Roman" w:hAnsi="Times New Roman"/>
          <w:bCs/>
        </w:rPr>
        <w:t>Actifed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 vartojimą ir nedelsdami kreipkitės į savo gydytoją ar</w:t>
      </w:r>
      <w:r>
        <w:rPr>
          <w:rFonts w:ascii="Times New Roman" w:eastAsia="Times New Roman" w:hAnsi="Times New Roman"/>
          <w:bCs/>
        </w:rPr>
        <w:t xml:space="preserve"> </w:t>
      </w:r>
      <w:r w:rsidRPr="008A1D26">
        <w:rPr>
          <w:rFonts w:ascii="Times New Roman" w:eastAsia="Times New Roman" w:hAnsi="Times New Roman"/>
          <w:bCs/>
        </w:rPr>
        <w:t xml:space="preserve">kitus </w:t>
      </w:r>
      <w:r>
        <w:rPr>
          <w:rFonts w:ascii="Times New Roman" w:eastAsia="Times New Roman" w:hAnsi="Times New Roman"/>
          <w:bCs/>
        </w:rPr>
        <w:t>gydytojus</w:t>
      </w:r>
      <w:r w:rsidRPr="008A1D26">
        <w:rPr>
          <w:rFonts w:ascii="Times New Roman" w:eastAsia="Times New Roman" w:hAnsi="Times New Roman"/>
          <w:bCs/>
        </w:rPr>
        <w:t>. Žr. 4 skyrių.</w:t>
      </w:r>
    </w:p>
    <w:p w14:paraId="6570C517" w14:textId="77777777" w:rsidR="006529FC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3245E06B" w14:textId="77777777" w:rsidR="006529FC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  <w:r w:rsidRPr="00804817">
        <w:rPr>
          <w:rFonts w:ascii="Times New Roman" w:eastAsia="Times New Roman" w:hAnsi="Times New Roman"/>
          <w:bCs/>
        </w:rPr>
        <w:t xml:space="preserve">Yra gauta pranešimų apie išeminį kolitą, pasireiškusį vartojant </w:t>
      </w:r>
      <w:proofErr w:type="spellStart"/>
      <w:r w:rsidRPr="00804817">
        <w:rPr>
          <w:rFonts w:ascii="Times New Roman" w:eastAsia="Times New Roman" w:hAnsi="Times New Roman"/>
          <w:bCs/>
        </w:rPr>
        <w:t>pseudoefedrino</w:t>
      </w:r>
      <w:proofErr w:type="spellEnd"/>
      <w:r w:rsidRPr="00804817">
        <w:rPr>
          <w:rFonts w:ascii="Times New Roman" w:eastAsia="Times New Roman" w:hAnsi="Times New Roman"/>
          <w:bCs/>
        </w:rPr>
        <w:t xml:space="preserve">. Jeigu pasireiškia staigus pilvo skausmas, kraujavimas iš išangės ar kiti išeminio kolito simptomai, </w:t>
      </w:r>
      <w:proofErr w:type="spellStart"/>
      <w:r>
        <w:rPr>
          <w:rFonts w:ascii="Times New Roman" w:eastAsia="Times New Roman" w:hAnsi="Times New Roman"/>
          <w:bCs/>
        </w:rPr>
        <w:t>Actifed</w:t>
      </w:r>
      <w:proofErr w:type="spellEnd"/>
      <w:r w:rsidRPr="00804817">
        <w:rPr>
          <w:rFonts w:ascii="Times New Roman" w:eastAsia="Times New Roman" w:hAnsi="Times New Roman"/>
          <w:bCs/>
        </w:rPr>
        <w:t xml:space="preserve"> vartojimą reikia nutraukti ir kreiptis </w:t>
      </w:r>
      <w:r>
        <w:rPr>
          <w:rFonts w:ascii="Times New Roman" w:eastAsia="Times New Roman" w:hAnsi="Times New Roman"/>
          <w:bCs/>
        </w:rPr>
        <w:t>į gydytoją</w:t>
      </w:r>
      <w:r w:rsidRPr="00804817">
        <w:rPr>
          <w:rFonts w:ascii="Times New Roman" w:eastAsia="Times New Roman" w:hAnsi="Times New Roman"/>
          <w:bCs/>
        </w:rPr>
        <w:t xml:space="preserve"> (žr. 4 skyrių).</w:t>
      </w:r>
    </w:p>
    <w:p w14:paraId="3DBF3346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6B1EEC6E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  <w:r w:rsidRPr="008A1D26">
        <w:rPr>
          <w:rFonts w:ascii="Times New Roman" w:eastAsia="Times New Roman" w:hAnsi="Times New Roman"/>
          <w:bCs/>
        </w:rPr>
        <w:t xml:space="preserve">Pacientai, sergantys skydliaukės ligomis, diabetu, turintys susilpnėjusią inkstų funkciją, </w:t>
      </w:r>
      <w:proofErr w:type="spellStart"/>
      <w:r w:rsidRPr="008A1D26">
        <w:rPr>
          <w:rFonts w:ascii="Times New Roman" w:eastAsia="Times New Roman" w:hAnsi="Times New Roman"/>
          <w:bCs/>
        </w:rPr>
        <w:t>pseudoefedrino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 vartoti neturėtų, nebent taip paskyrė gydytojas.</w:t>
      </w:r>
    </w:p>
    <w:p w14:paraId="1C61164C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53A12F76" w14:textId="4CBA36C2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  <w:r w:rsidRPr="008A1D26">
        <w:rPr>
          <w:rFonts w:ascii="Times New Roman" w:eastAsia="Times New Roman" w:hAnsi="Times New Roman"/>
          <w:bCs/>
        </w:rPr>
        <w:t xml:space="preserve">Pacientai, </w:t>
      </w:r>
      <w:bookmarkStart w:id="0" w:name="_Hlk63087575"/>
      <w:r w:rsidR="00BF7A58" w:rsidRPr="00E3754A">
        <w:rPr>
          <w:rFonts w:ascii="Times New Roman" w:eastAsia="Times New Roman" w:hAnsi="Times New Roman"/>
          <w:bCs/>
        </w:rPr>
        <w:t xml:space="preserve">kuriems pasireiškia </w:t>
      </w:r>
      <w:bookmarkEnd w:id="0"/>
      <w:r w:rsidR="00BF7A58" w:rsidRPr="008A1D26">
        <w:rPr>
          <w:rFonts w:ascii="Times New Roman" w:eastAsia="Times New Roman" w:hAnsi="Times New Roman"/>
          <w:bCs/>
        </w:rPr>
        <w:t>šlapinim</w:t>
      </w:r>
      <w:r w:rsidR="00BF7A58">
        <w:rPr>
          <w:rFonts w:ascii="Times New Roman" w:eastAsia="Times New Roman" w:hAnsi="Times New Roman"/>
          <w:bCs/>
        </w:rPr>
        <w:t>osi</w:t>
      </w:r>
      <w:r w:rsidR="00BF7A58" w:rsidRPr="008A1D26">
        <w:rPr>
          <w:rFonts w:ascii="Times New Roman" w:eastAsia="Times New Roman" w:hAnsi="Times New Roman"/>
          <w:bCs/>
        </w:rPr>
        <w:t xml:space="preserve"> pasunkėj</w:t>
      </w:r>
      <w:r w:rsidR="00BF7A58">
        <w:rPr>
          <w:rFonts w:ascii="Times New Roman" w:eastAsia="Times New Roman" w:hAnsi="Times New Roman"/>
          <w:bCs/>
        </w:rPr>
        <w:t>imas</w:t>
      </w:r>
      <w:r w:rsidR="00BF7A58" w:rsidRPr="008A1D26">
        <w:rPr>
          <w:rFonts w:ascii="Times New Roman" w:eastAsia="Times New Roman" w:hAnsi="Times New Roman"/>
          <w:bCs/>
        </w:rPr>
        <w:t xml:space="preserve"> </w:t>
      </w:r>
      <w:r w:rsidR="00BF7A58">
        <w:rPr>
          <w:rFonts w:ascii="Times New Roman" w:eastAsia="Times New Roman" w:hAnsi="Times New Roman"/>
          <w:bCs/>
        </w:rPr>
        <w:t>ir (arba)</w:t>
      </w:r>
      <w:r w:rsidR="00BF7A58" w:rsidRPr="008A1D26">
        <w:rPr>
          <w:rFonts w:ascii="Times New Roman" w:eastAsia="Times New Roman" w:hAnsi="Times New Roman"/>
          <w:bCs/>
        </w:rPr>
        <w:t xml:space="preserve"> </w:t>
      </w:r>
      <w:r w:rsidRPr="008A1D26">
        <w:rPr>
          <w:rFonts w:ascii="Times New Roman" w:eastAsia="Times New Roman" w:hAnsi="Times New Roman"/>
          <w:bCs/>
        </w:rPr>
        <w:t>prostatos padidėjim</w:t>
      </w:r>
      <w:r w:rsidR="00BF7A58">
        <w:rPr>
          <w:rFonts w:ascii="Times New Roman" w:eastAsia="Times New Roman" w:hAnsi="Times New Roman"/>
          <w:bCs/>
        </w:rPr>
        <w:t>as</w:t>
      </w:r>
      <w:r w:rsidRPr="008A1D26">
        <w:rPr>
          <w:rFonts w:ascii="Times New Roman" w:eastAsia="Times New Roman" w:hAnsi="Times New Roman"/>
          <w:bCs/>
        </w:rPr>
        <w:t xml:space="preserve">, prieš vartojant </w:t>
      </w:r>
      <w:proofErr w:type="spellStart"/>
      <w:r w:rsidRPr="008A1D26">
        <w:rPr>
          <w:rFonts w:ascii="Times New Roman" w:eastAsia="Times New Roman" w:hAnsi="Times New Roman"/>
          <w:bCs/>
        </w:rPr>
        <w:t>pseudoefedrino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 ir</w:t>
      </w:r>
      <w:r>
        <w:rPr>
          <w:rFonts w:ascii="Times New Roman" w:eastAsia="Times New Roman" w:hAnsi="Times New Roman"/>
          <w:bCs/>
        </w:rPr>
        <w:t xml:space="preserve"> (</w:t>
      </w:r>
      <w:r w:rsidRPr="008A1D26">
        <w:rPr>
          <w:rFonts w:ascii="Times New Roman" w:eastAsia="Times New Roman" w:hAnsi="Times New Roman"/>
          <w:bCs/>
        </w:rPr>
        <w:t>ar</w:t>
      </w:r>
      <w:r>
        <w:rPr>
          <w:rFonts w:ascii="Times New Roman" w:eastAsia="Times New Roman" w:hAnsi="Times New Roman"/>
          <w:bCs/>
        </w:rPr>
        <w:t>ba)</w:t>
      </w:r>
      <w:r w:rsidRPr="008A1D26">
        <w:rPr>
          <w:rFonts w:ascii="Times New Roman" w:eastAsia="Times New Roman" w:hAnsi="Times New Roman"/>
          <w:bCs/>
        </w:rPr>
        <w:t xml:space="preserve"> </w:t>
      </w:r>
      <w:proofErr w:type="spellStart"/>
      <w:r w:rsidRPr="008A1D26">
        <w:rPr>
          <w:rFonts w:ascii="Times New Roman" w:eastAsia="Times New Roman" w:hAnsi="Times New Roman"/>
          <w:bCs/>
        </w:rPr>
        <w:t>triprolidino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 turinčių vaistų</w:t>
      </w:r>
      <w:r>
        <w:rPr>
          <w:rFonts w:ascii="Times New Roman" w:eastAsia="Times New Roman" w:hAnsi="Times New Roman"/>
          <w:bCs/>
        </w:rPr>
        <w:t>,</w:t>
      </w:r>
      <w:r w:rsidRPr="008A1D26">
        <w:rPr>
          <w:rFonts w:ascii="Times New Roman" w:eastAsia="Times New Roman" w:hAnsi="Times New Roman"/>
          <w:bCs/>
        </w:rPr>
        <w:t xml:space="preserve"> turėtų pasikonsultuoti su gydytoju.</w:t>
      </w:r>
    </w:p>
    <w:p w14:paraId="69A69124" w14:textId="77777777" w:rsidR="006529FC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361AF2A9" w14:textId="77777777" w:rsidR="006529FC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Vartojant </w:t>
      </w:r>
      <w:proofErr w:type="spellStart"/>
      <w:r>
        <w:rPr>
          <w:rFonts w:ascii="Times New Roman" w:eastAsia="Times New Roman" w:hAnsi="Times New Roman"/>
          <w:bCs/>
        </w:rPr>
        <w:t>Actifed</w:t>
      </w:r>
      <w:proofErr w:type="spellEnd"/>
      <w:r>
        <w:rPr>
          <w:rFonts w:ascii="Times New Roman" w:eastAsia="Times New Roman" w:hAnsi="Times New Roman"/>
          <w:bCs/>
        </w:rPr>
        <w:t xml:space="preserve"> gali sumažėti Jūsų regos nervo aprūpinimas krauju. Jeigu staiga netektumėte regos, nustokite vartoti </w:t>
      </w:r>
      <w:proofErr w:type="spellStart"/>
      <w:r>
        <w:rPr>
          <w:rFonts w:ascii="Times New Roman" w:eastAsia="Times New Roman" w:hAnsi="Times New Roman"/>
          <w:bCs/>
        </w:rPr>
        <w:t>Actifed</w:t>
      </w:r>
      <w:proofErr w:type="spellEnd"/>
      <w:r>
        <w:rPr>
          <w:rFonts w:ascii="Times New Roman" w:eastAsia="Times New Roman" w:hAnsi="Times New Roman"/>
          <w:bCs/>
        </w:rPr>
        <w:t xml:space="preserve"> ir susisiekite su gydytoju arba skubiai kreipkitės medicinos pagalbos. Žr. 4 skyrių.</w:t>
      </w:r>
    </w:p>
    <w:p w14:paraId="42DC1C67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113A818C" w14:textId="49CF9642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  <w:r w:rsidRPr="008A1D26">
        <w:rPr>
          <w:rFonts w:ascii="Times New Roman" w:eastAsia="Times New Roman" w:hAnsi="Times New Roman"/>
          <w:bCs/>
        </w:rPr>
        <w:t>Pacientai</w:t>
      </w:r>
      <w:r>
        <w:rPr>
          <w:rFonts w:ascii="Times New Roman" w:eastAsia="Times New Roman" w:hAnsi="Times New Roman"/>
          <w:bCs/>
        </w:rPr>
        <w:t>,</w:t>
      </w:r>
      <w:r w:rsidRPr="008A1D26">
        <w:rPr>
          <w:rFonts w:ascii="Times New Roman" w:eastAsia="Times New Roman" w:hAnsi="Times New Roman"/>
          <w:bCs/>
        </w:rPr>
        <w:t xml:space="preserve"> sergantys toliau išvard</w:t>
      </w:r>
      <w:r>
        <w:rPr>
          <w:rFonts w:ascii="Times New Roman" w:eastAsia="Times New Roman" w:hAnsi="Times New Roman"/>
          <w:bCs/>
        </w:rPr>
        <w:t>y</w:t>
      </w:r>
      <w:r w:rsidRPr="008A1D26">
        <w:rPr>
          <w:rFonts w:ascii="Times New Roman" w:eastAsia="Times New Roman" w:hAnsi="Times New Roman"/>
          <w:bCs/>
        </w:rPr>
        <w:t xml:space="preserve">tomis ligomis, prieš vartodami </w:t>
      </w:r>
      <w:proofErr w:type="spellStart"/>
      <w:r w:rsidRPr="008A1D26">
        <w:rPr>
          <w:rFonts w:ascii="Times New Roman" w:eastAsia="Times New Roman" w:hAnsi="Times New Roman"/>
          <w:bCs/>
        </w:rPr>
        <w:t>triprolidino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, turi pasikonsultuoti su gydytoju: kvėpavimo takų sutrikimas, toks kaip </w:t>
      </w:r>
      <w:proofErr w:type="spellStart"/>
      <w:r w:rsidRPr="008A1D26">
        <w:rPr>
          <w:rFonts w:ascii="Times New Roman" w:eastAsia="Times New Roman" w:hAnsi="Times New Roman"/>
          <w:bCs/>
        </w:rPr>
        <w:t>emfizema</w:t>
      </w:r>
      <w:proofErr w:type="spellEnd"/>
      <w:r w:rsidRPr="008A1D26">
        <w:rPr>
          <w:rFonts w:ascii="Times New Roman" w:eastAsia="Times New Roman" w:hAnsi="Times New Roman"/>
          <w:bCs/>
        </w:rPr>
        <w:t xml:space="preserve">, </w:t>
      </w:r>
      <w:r>
        <w:rPr>
          <w:rFonts w:ascii="Times New Roman" w:eastAsia="Times New Roman" w:hAnsi="Times New Roman"/>
          <w:bCs/>
        </w:rPr>
        <w:t>lėtinis</w:t>
      </w:r>
      <w:r w:rsidRPr="008A1D26">
        <w:rPr>
          <w:rFonts w:ascii="Times New Roman" w:eastAsia="Times New Roman" w:hAnsi="Times New Roman"/>
          <w:bCs/>
        </w:rPr>
        <w:t xml:space="preserve"> bronchitas, ūmi</w:t>
      </w:r>
      <w:r>
        <w:rPr>
          <w:rFonts w:ascii="Times New Roman" w:eastAsia="Times New Roman" w:hAnsi="Times New Roman"/>
          <w:bCs/>
        </w:rPr>
        <w:t>nė</w:t>
      </w:r>
      <w:r w:rsidRPr="008A1D26">
        <w:rPr>
          <w:rFonts w:ascii="Times New Roman" w:eastAsia="Times New Roman" w:hAnsi="Times New Roman"/>
          <w:bCs/>
        </w:rPr>
        <w:t xml:space="preserve"> ar </w:t>
      </w:r>
      <w:r>
        <w:rPr>
          <w:rFonts w:ascii="Times New Roman" w:eastAsia="Times New Roman" w:hAnsi="Times New Roman"/>
          <w:bCs/>
        </w:rPr>
        <w:t>lėtinė</w:t>
      </w:r>
      <w:r w:rsidRPr="008A1D26">
        <w:rPr>
          <w:rFonts w:ascii="Times New Roman" w:eastAsia="Times New Roman" w:hAnsi="Times New Roman"/>
          <w:bCs/>
        </w:rPr>
        <w:t xml:space="preserve"> astma</w:t>
      </w:r>
      <w:r>
        <w:rPr>
          <w:rFonts w:ascii="Times New Roman" w:eastAsia="Times New Roman" w:hAnsi="Times New Roman"/>
          <w:bCs/>
        </w:rPr>
        <w:t>,</w:t>
      </w:r>
      <w:r w:rsidRPr="008A1D26">
        <w:rPr>
          <w:rFonts w:ascii="Times New Roman" w:eastAsia="Times New Roman" w:hAnsi="Times New Roman"/>
          <w:bCs/>
        </w:rPr>
        <w:t xml:space="preserve"> ar glaukoma.</w:t>
      </w:r>
    </w:p>
    <w:p w14:paraId="0C88A17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70A62DC3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gali sukelti mieguistumą.</w:t>
      </w:r>
    </w:p>
    <w:p w14:paraId="32367725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Pasitarkite su gydytoju: </w:t>
      </w:r>
    </w:p>
    <w:p w14:paraId="6E859018" w14:textId="77777777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jeigu Jūs sergate kepenų liga ar vidutinio sunkumo inkstų liga;</w:t>
      </w:r>
    </w:p>
    <w:p w14:paraId="14F5D7C4" w14:textId="77777777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jeigu Jums nustatytas kraujagyslių nepraeinamumas (</w:t>
      </w:r>
      <w:proofErr w:type="spellStart"/>
      <w:r w:rsidRPr="008A1D26">
        <w:rPr>
          <w:rFonts w:ascii="Times New Roman" w:eastAsia="Times New Roman" w:hAnsi="Times New Roman"/>
        </w:rPr>
        <w:t>okliuzija</w:t>
      </w:r>
      <w:proofErr w:type="spellEnd"/>
      <w:r w:rsidRPr="008A1D26">
        <w:rPr>
          <w:rFonts w:ascii="Times New Roman" w:eastAsia="Times New Roman" w:hAnsi="Times New Roman"/>
        </w:rPr>
        <w:t xml:space="preserve">); </w:t>
      </w:r>
    </w:p>
    <w:p w14:paraId="3663352C" w14:textId="77777777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 xml:space="preserve">jeigu Jūs vartojate </w:t>
      </w:r>
      <w:proofErr w:type="spellStart"/>
      <w:r w:rsidRPr="008A1D26">
        <w:rPr>
          <w:rFonts w:ascii="Times New Roman" w:eastAsia="Times New Roman" w:hAnsi="Times New Roman"/>
        </w:rPr>
        <w:t>triciklių</w:t>
      </w:r>
      <w:proofErr w:type="spellEnd"/>
      <w:r w:rsidRPr="008A1D26">
        <w:rPr>
          <w:rFonts w:ascii="Times New Roman" w:eastAsia="Times New Roman" w:hAnsi="Times New Roman"/>
        </w:rPr>
        <w:t xml:space="preserve"> antidepresantų, kitų </w:t>
      </w:r>
      <w:proofErr w:type="spellStart"/>
      <w:r w:rsidRPr="008A1D26">
        <w:rPr>
          <w:rFonts w:ascii="Times New Roman" w:eastAsia="Times New Roman" w:hAnsi="Times New Roman"/>
        </w:rPr>
        <w:t>simpatomimetinių</w:t>
      </w:r>
      <w:proofErr w:type="spellEnd"/>
      <w:r w:rsidRPr="008A1D26">
        <w:rPr>
          <w:rFonts w:ascii="Times New Roman" w:eastAsia="Times New Roman" w:hAnsi="Times New Roman"/>
        </w:rPr>
        <w:t xml:space="preserve"> vaistų, tokių kaip apetitą slopinančių ir į amfetaminą panašių psichiką stimuliuojančių ar raminamųjų vaistų.</w:t>
      </w:r>
    </w:p>
    <w:p w14:paraId="16FBB0F4" w14:textId="77777777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</w:p>
    <w:p w14:paraId="50C03D8E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Jei simptomai išlieka arba sunkėja, arba jei atsiranda naujų simptomų,</w:t>
      </w:r>
      <w:r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>reikia nutraukti vaisto vartojimą ir kreiptis į gydytoją.</w:t>
      </w:r>
    </w:p>
    <w:p w14:paraId="7A066446" w14:textId="77777777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</w:p>
    <w:p w14:paraId="6241BCA6" w14:textId="77777777" w:rsidR="006529FC" w:rsidRPr="008A1D26" w:rsidRDefault="006529FC" w:rsidP="006529FC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Kiti vaistai ir </w:t>
      </w:r>
      <w:proofErr w:type="spellStart"/>
      <w:r w:rsidRPr="008A1D26">
        <w:rPr>
          <w:rFonts w:ascii="Times New Roman" w:eastAsia="Times New Roman" w:hAnsi="Times New Roman"/>
          <w:b/>
          <w:szCs w:val="24"/>
          <w:lang w:eastAsia="lt-LT"/>
        </w:rPr>
        <w:t>Actifed</w:t>
      </w:r>
      <w:proofErr w:type="spellEnd"/>
    </w:p>
    <w:p w14:paraId="0EEF29D0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Jeigu vartojate arba neseniai vartojote kitų vaistų arba dėl to nesate tikri, apie tai pasakykite gydytojui arba vaistininkui.</w:t>
      </w:r>
    </w:p>
    <w:p w14:paraId="0823CD8F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609194E1" w14:textId="764319FA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Kartu su </w:t>
      </w: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vartojant </w:t>
      </w:r>
      <w:proofErr w:type="spellStart"/>
      <w:r w:rsidRPr="008A1D26">
        <w:rPr>
          <w:rFonts w:ascii="Times New Roman" w:eastAsia="Times New Roman" w:hAnsi="Times New Roman"/>
        </w:rPr>
        <w:t>monoaminooksidazės</w:t>
      </w:r>
      <w:proofErr w:type="spellEnd"/>
      <w:r w:rsidRPr="008A1D26">
        <w:rPr>
          <w:rFonts w:ascii="Times New Roman" w:eastAsia="Times New Roman" w:hAnsi="Times New Roman"/>
        </w:rPr>
        <w:t xml:space="preserve"> inhibitorių </w:t>
      </w:r>
      <w:r w:rsidR="006B2E1D" w:rsidRPr="008A1D26">
        <w:rPr>
          <w:rFonts w:ascii="Times New Roman" w:eastAsia="Times New Roman" w:hAnsi="Times New Roman"/>
        </w:rPr>
        <w:t>(MAO</w:t>
      </w:r>
      <w:r w:rsidR="006B2E1D">
        <w:rPr>
          <w:rFonts w:ascii="Times New Roman" w:eastAsia="Times New Roman" w:hAnsi="Times New Roman"/>
        </w:rPr>
        <w:t xml:space="preserve"> inhibitorių</w:t>
      </w:r>
      <w:r w:rsidR="006B2E1D" w:rsidRPr="008A1D26">
        <w:rPr>
          <w:rFonts w:ascii="Times New Roman" w:eastAsia="Times New Roman" w:hAnsi="Times New Roman"/>
        </w:rPr>
        <w:t xml:space="preserve">) </w:t>
      </w:r>
      <w:r w:rsidRPr="008A1D26">
        <w:rPr>
          <w:rFonts w:ascii="Times New Roman" w:eastAsia="Times New Roman" w:hAnsi="Times New Roman"/>
        </w:rPr>
        <w:t>(vaistų nuo depresijos) gali padidėti kraujospūdis. Buvo gauta pranešimų apie padidėjusio kraujospūdžio sukeltas (</w:t>
      </w:r>
      <w:proofErr w:type="spellStart"/>
      <w:r w:rsidRPr="008A1D26">
        <w:rPr>
          <w:rFonts w:ascii="Times New Roman" w:eastAsia="Times New Roman" w:hAnsi="Times New Roman"/>
        </w:rPr>
        <w:t>hipertenzines</w:t>
      </w:r>
      <w:proofErr w:type="spellEnd"/>
      <w:r w:rsidRPr="008A1D26">
        <w:rPr>
          <w:rFonts w:ascii="Times New Roman" w:eastAsia="Times New Roman" w:hAnsi="Times New Roman"/>
        </w:rPr>
        <w:t xml:space="preserve">) krizes, kai kartu vartota </w:t>
      </w:r>
      <w:proofErr w:type="spellStart"/>
      <w:r w:rsidRPr="008A1D26">
        <w:rPr>
          <w:rFonts w:ascii="Times New Roman" w:eastAsia="Times New Roman" w:hAnsi="Times New Roman"/>
        </w:rPr>
        <w:t>pseudoefedrino</w:t>
      </w:r>
      <w:proofErr w:type="spellEnd"/>
      <w:r w:rsidRPr="008A1D26">
        <w:rPr>
          <w:rFonts w:ascii="Times New Roman" w:eastAsia="Times New Roman" w:hAnsi="Times New Roman"/>
        </w:rPr>
        <w:t xml:space="preserve"> turinčių vaistų ir MAO inhibitorių. </w:t>
      </w:r>
    </w:p>
    <w:p w14:paraId="4C0962D7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1F21A98D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T</w:t>
      </w:r>
      <w:r w:rsidRPr="008A1D26">
        <w:rPr>
          <w:rFonts w:ascii="Times New Roman" w:eastAsia="Times New Roman" w:hAnsi="Times New Roman"/>
        </w:rPr>
        <w:t>riprolidinas</w:t>
      </w:r>
      <w:proofErr w:type="spellEnd"/>
      <w:r w:rsidRPr="008A1D26">
        <w:rPr>
          <w:rFonts w:ascii="Times New Roman" w:eastAsia="Times New Roman" w:hAnsi="Times New Roman"/>
        </w:rPr>
        <w:t xml:space="preserve"> gali sustiprinti raminamąjį </w:t>
      </w:r>
      <w:r>
        <w:rPr>
          <w:rFonts w:ascii="Times New Roman" w:eastAsia="Times New Roman" w:hAnsi="Times New Roman"/>
        </w:rPr>
        <w:t>centrinę nervų sistemą (</w:t>
      </w:r>
      <w:r w:rsidRPr="008A1D26">
        <w:rPr>
          <w:rFonts w:ascii="Times New Roman" w:eastAsia="Times New Roman" w:hAnsi="Times New Roman"/>
        </w:rPr>
        <w:t>CNS</w:t>
      </w:r>
      <w:r>
        <w:rPr>
          <w:rFonts w:ascii="Times New Roman" w:eastAsia="Times New Roman" w:hAnsi="Times New Roman"/>
        </w:rPr>
        <w:t>)</w:t>
      </w:r>
      <w:r w:rsidRPr="008A1D26">
        <w:rPr>
          <w:rFonts w:ascii="Times New Roman" w:eastAsia="Times New Roman" w:hAnsi="Times New Roman"/>
        </w:rPr>
        <w:t xml:space="preserve"> slopinančių medžiagų, įskaitant alkoholį, migdomuosius ir raminamuosius vaist</w:t>
      </w:r>
      <w:r>
        <w:rPr>
          <w:rFonts w:ascii="Times New Roman" w:eastAsia="Times New Roman" w:hAnsi="Times New Roman"/>
        </w:rPr>
        <w:t>us</w:t>
      </w:r>
      <w:r w:rsidRPr="008A1D26">
        <w:rPr>
          <w:rFonts w:ascii="Times New Roman" w:eastAsia="Times New Roman" w:hAnsi="Times New Roman"/>
        </w:rPr>
        <w:t>, poveikį.</w:t>
      </w:r>
    </w:p>
    <w:p w14:paraId="697238B9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Pasakykite gydytojui, jeigu vartojate arba neseniai vartojote:</w:t>
      </w:r>
    </w:p>
    <w:p w14:paraId="5DF6FB61" w14:textId="77777777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 xml:space="preserve">vaistų nuo depresijos, ypač priklausančių vadinamųjų </w:t>
      </w:r>
      <w:proofErr w:type="spellStart"/>
      <w:r w:rsidRPr="008A1D26">
        <w:rPr>
          <w:rFonts w:ascii="Times New Roman" w:eastAsia="Times New Roman" w:hAnsi="Times New Roman"/>
        </w:rPr>
        <w:t>monoaminooksidazės</w:t>
      </w:r>
      <w:proofErr w:type="spellEnd"/>
      <w:r w:rsidRPr="008A1D26">
        <w:rPr>
          <w:rFonts w:ascii="Times New Roman" w:eastAsia="Times New Roman" w:hAnsi="Times New Roman"/>
        </w:rPr>
        <w:t xml:space="preserve"> inhibitorių ar </w:t>
      </w:r>
      <w:proofErr w:type="spellStart"/>
      <w:r w:rsidRPr="008A1D26">
        <w:rPr>
          <w:rFonts w:ascii="Times New Roman" w:eastAsia="Times New Roman" w:hAnsi="Times New Roman"/>
        </w:rPr>
        <w:t>triciklių</w:t>
      </w:r>
      <w:proofErr w:type="spellEnd"/>
      <w:r w:rsidRPr="008A1D26">
        <w:rPr>
          <w:rFonts w:ascii="Times New Roman" w:eastAsia="Times New Roman" w:hAnsi="Times New Roman"/>
        </w:rPr>
        <w:t xml:space="preserve"> antidepresantų grupėms;</w:t>
      </w:r>
    </w:p>
    <w:p w14:paraId="6716A0D6" w14:textId="77777777" w:rsidR="006529FC" w:rsidRPr="008A1D26" w:rsidRDefault="006529FC" w:rsidP="006529FC">
      <w:pPr>
        <w:tabs>
          <w:tab w:val="left" w:pos="720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kitų vaistų užgultai nosiai gydyti (</w:t>
      </w:r>
      <w:proofErr w:type="spellStart"/>
      <w:r w:rsidRPr="008A1D26">
        <w:rPr>
          <w:rFonts w:ascii="Times New Roman" w:eastAsia="Times New Roman" w:hAnsi="Times New Roman"/>
        </w:rPr>
        <w:t>dekongestantų</w:t>
      </w:r>
      <w:proofErr w:type="spellEnd"/>
      <w:r w:rsidRPr="008A1D26">
        <w:rPr>
          <w:rFonts w:ascii="Times New Roman" w:eastAsia="Times New Roman" w:hAnsi="Times New Roman"/>
        </w:rPr>
        <w:t>);</w:t>
      </w:r>
    </w:p>
    <w:p w14:paraId="6A252175" w14:textId="77777777" w:rsidR="006529FC" w:rsidRPr="008A1D26" w:rsidRDefault="006529FC" w:rsidP="006529FC">
      <w:pPr>
        <w:tabs>
          <w:tab w:val="left" w:pos="720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vaistų nuo padidėjusio kraujospūdžio;</w:t>
      </w:r>
    </w:p>
    <w:p w14:paraId="2D817F0A" w14:textId="77777777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  <w:b/>
          <w:bCs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 xml:space="preserve">kokio nors gydytojo skirto antibiotiko, kuriame yra </w:t>
      </w:r>
      <w:proofErr w:type="spellStart"/>
      <w:r w:rsidRPr="008A1D26">
        <w:rPr>
          <w:rFonts w:ascii="Times New Roman" w:eastAsia="Times New Roman" w:hAnsi="Times New Roman"/>
        </w:rPr>
        <w:t>furazolidono</w:t>
      </w:r>
      <w:proofErr w:type="spellEnd"/>
      <w:r w:rsidRPr="008A1D26">
        <w:rPr>
          <w:rFonts w:ascii="Times New Roman" w:eastAsia="Times New Roman" w:hAnsi="Times New Roman"/>
        </w:rPr>
        <w:t>;</w:t>
      </w:r>
      <w:r w:rsidRPr="008A1D26">
        <w:rPr>
          <w:rFonts w:ascii="Times New Roman" w:eastAsia="Times New Roman" w:hAnsi="Times New Roman"/>
          <w:b/>
          <w:bCs/>
        </w:rPr>
        <w:t xml:space="preserve"> </w:t>
      </w:r>
    </w:p>
    <w:p w14:paraId="5BF36DEF" w14:textId="77777777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apetitą slopinančių vaistų (vaistų, nuo kurių nebesijaučiate alkanas);</w:t>
      </w:r>
    </w:p>
    <w:p w14:paraId="24CD58B8" w14:textId="77777777" w:rsidR="006529FC" w:rsidRPr="008A1D26" w:rsidRDefault="006529FC" w:rsidP="006529FC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>raminamųjų vaistų.</w:t>
      </w:r>
    </w:p>
    <w:p w14:paraId="74D15E16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F136AA1" w14:textId="0E976E5F" w:rsidR="006529FC" w:rsidRPr="008A1D26" w:rsidRDefault="006529FC" w:rsidP="006529FC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proofErr w:type="spellStart"/>
      <w:r w:rsidRPr="008A1D26">
        <w:rPr>
          <w:rFonts w:ascii="Times New Roman" w:eastAsia="Times New Roman" w:hAnsi="Times New Roman"/>
          <w:b/>
          <w:szCs w:val="24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 vartojimas su </w:t>
      </w:r>
      <w:r w:rsidR="006B2E1D">
        <w:rPr>
          <w:rFonts w:ascii="Times New Roman" w:eastAsia="Times New Roman" w:hAnsi="Times New Roman"/>
          <w:b/>
          <w:szCs w:val="24"/>
          <w:lang w:eastAsia="lt-LT"/>
        </w:rPr>
        <w:t>alkoholiu</w:t>
      </w:r>
    </w:p>
    <w:p w14:paraId="46EE670C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Reikėtų vengti kartu vartoti </w:t>
      </w: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ir alkoholio, nes gali sustiprėti </w:t>
      </w: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mieguistumą sukeliantis poveikis. </w:t>
      </w:r>
    </w:p>
    <w:p w14:paraId="42F418EB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 </w:t>
      </w:r>
    </w:p>
    <w:p w14:paraId="296CB5E1" w14:textId="77777777" w:rsidR="006529FC" w:rsidRPr="008A1D26" w:rsidRDefault="006529FC" w:rsidP="006529FC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r w:rsidRPr="008A1D26">
        <w:rPr>
          <w:rFonts w:ascii="Times New Roman" w:eastAsia="Times New Roman" w:hAnsi="Times New Roman"/>
          <w:b/>
          <w:szCs w:val="24"/>
          <w:lang w:eastAsia="lt-LT"/>
        </w:rPr>
        <w:t>Nėštumas ir žindymo laikotarpis</w:t>
      </w:r>
    </w:p>
    <w:p w14:paraId="4A8A4FA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8A1D26">
        <w:rPr>
          <w:rFonts w:ascii="Times New Roman" w:eastAsia="Times New Roman" w:hAnsi="Times New Roman"/>
          <w:szCs w:val="24"/>
          <w:lang w:eastAsia="lt-LT"/>
        </w:rPr>
        <w:t>Jeigu esate nėščia, žindote kūdikį, manote, kad galbūt esate nėščia, arba planuojate pastoti, tai prieš vartodama šį vaistą,</w:t>
      </w:r>
      <w:r w:rsidRPr="008A1D26">
        <w:rPr>
          <w:rFonts w:ascii="Times New Roman" w:eastAsia="Times New Roman" w:hAnsi="Times New Roman"/>
          <w:szCs w:val="20"/>
          <w:lang w:eastAsia="lt-LT"/>
        </w:rPr>
        <w:t xml:space="preserve"> pasitarkite su gydytoju arba </w:t>
      </w:r>
      <w:r w:rsidRPr="008A1D26">
        <w:rPr>
          <w:rFonts w:ascii="Times New Roman" w:eastAsia="Times New Roman" w:hAnsi="Times New Roman"/>
          <w:szCs w:val="24"/>
          <w:lang w:eastAsia="lt-LT"/>
        </w:rPr>
        <w:t>vaistininku</w:t>
      </w:r>
      <w:r w:rsidRPr="008A1D26">
        <w:rPr>
          <w:rFonts w:ascii="Times New Roman" w:eastAsia="Times New Roman" w:hAnsi="Times New Roman"/>
          <w:szCs w:val="20"/>
          <w:lang w:eastAsia="lt-LT"/>
        </w:rPr>
        <w:t>.</w:t>
      </w:r>
    </w:p>
    <w:p w14:paraId="371EAE7B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8A1D26">
        <w:rPr>
          <w:rFonts w:ascii="Times New Roman" w:eastAsia="Times New Roman" w:hAnsi="Times New Roman"/>
          <w:iCs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iCs/>
          <w:lang w:eastAsia="lt-LT"/>
        </w:rPr>
        <w:t xml:space="preserve"> sirupo nėštumo bei žindymo metu vartoti negalima, nebent laukiama nauda viršija galimą riziką vaisiui ar žindomam kūdikiui.</w:t>
      </w:r>
    </w:p>
    <w:p w14:paraId="2F18855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AC04095" w14:textId="77777777" w:rsidR="006529FC" w:rsidRPr="008A1D26" w:rsidRDefault="006529FC" w:rsidP="006529FC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r w:rsidRPr="008A1D26">
        <w:rPr>
          <w:rFonts w:ascii="Times New Roman" w:eastAsia="Times New Roman" w:hAnsi="Times New Roman"/>
          <w:b/>
          <w:szCs w:val="24"/>
          <w:lang w:eastAsia="lt-LT"/>
        </w:rPr>
        <w:t>Vairavimas ir mechanizmų valdymas</w:t>
      </w:r>
    </w:p>
    <w:p w14:paraId="1C7A7623" w14:textId="37BFA97D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8A1D26">
        <w:rPr>
          <w:rFonts w:ascii="Times New Roman" w:eastAsia="Times New Roman" w:hAnsi="Times New Roman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lang w:eastAsia="lt-LT"/>
        </w:rPr>
        <w:t xml:space="preserve"> sukelia mieguistumą. Kol nesate įsitikinę, kad vaistas šalutinio poveikio Jūsų veiklai neturės, vairuoti bei valdyti mechanizm</w:t>
      </w:r>
      <w:r w:rsidR="002B0252">
        <w:rPr>
          <w:rFonts w:ascii="Times New Roman" w:eastAsia="Times New Roman" w:hAnsi="Times New Roman"/>
          <w:lang w:eastAsia="lt-LT"/>
        </w:rPr>
        <w:t>ų</w:t>
      </w:r>
      <w:r w:rsidRPr="008A1D26">
        <w:rPr>
          <w:rFonts w:ascii="Times New Roman" w:eastAsia="Times New Roman" w:hAnsi="Times New Roman"/>
          <w:lang w:eastAsia="lt-LT"/>
        </w:rPr>
        <w:t xml:space="preserve"> negalima. </w:t>
      </w:r>
    </w:p>
    <w:p w14:paraId="2112E6AC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D2812AC" w14:textId="43839372" w:rsidR="006529FC" w:rsidRPr="008A1D26" w:rsidRDefault="006529FC" w:rsidP="006529FC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proofErr w:type="spellStart"/>
      <w:r w:rsidRPr="008A1D26">
        <w:rPr>
          <w:rFonts w:ascii="Times New Roman" w:eastAsia="Times New Roman" w:hAnsi="Times New Roman"/>
          <w:b/>
          <w:szCs w:val="24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 sudėtyje yra dažiklio saulėlydžio geltonojo (E</w:t>
      </w:r>
      <w:r w:rsidR="00EB211B">
        <w:rPr>
          <w:rFonts w:ascii="Times New Roman" w:eastAsia="Times New Roman" w:hAnsi="Times New Roman"/>
          <w:b/>
          <w:szCs w:val="24"/>
          <w:lang w:eastAsia="lt-LT"/>
        </w:rPr>
        <w:t xml:space="preserve"> </w:t>
      </w:r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110), metilo </w:t>
      </w:r>
      <w:proofErr w:type="spellStart"/>
      <w:r w:rsidRPr="008A1D26">
        <w:rPr>
          <w:rFonts w:ascii="Times New Roman" w:eastAsia="Times New Roman" w:hAnsi="Times New Roman"/>
          <w:b/>
          <w:szCs w:val="24"/>
          <w:lang w:eastAsia="lt-LT"/>
        </w:rPr>
        <w:t>parahidroksibenzoato</w:t>
      </w:r>
      <w:proofErr w:type="spellEnd"/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 (E</w:t>
      </w:r>
      <w:r w:rsidR="00EB211B">
        <w:rPr>
          <w:rFonts w:ascii="Times New Roman" w:eastAsia="Times New Roman" w:hAnsi="Times New Roman"/>
          <w:b/>
          <w:szCs w:val="24"/>
          <w:lang w:eastAsia="lt-LT"/>
        </w:rPr>
        <w:t xml:space="preserve"> </w:t>
      </w:r>
      <w:r w:rsidRPr="008A1D26">
        <w:rPr>
          <w:rFonts w:ascii="Times New Roman" w:eastAsia="Times New Roman" w:hAnsi="Times New Roman"/>
          <w:b/>
          <w:szCs w:val="24"/>
          <w:lang w:eastAsia="lt-LT"/>
        </w:rPr>
        <w:t>218)</w:t>
      </w:r>
      <w:r>
        <w:rPr>
          <w:rFonts w:ascii="Times New Roman" w:eastAsia="Times New Roman" w:hAnsi="Times New Roman"/>
          <w:b/>
          <w:szCs w:val="24"/>
          <w:lang w:eastAsia="lt-LT"/>
        </w:rPr>
        <w:t>,</w:t>
      </w:r>
      <w:r w:rsidRPr="008A1D26">
        <w:rPr>
          <w:rFonts w:ascii="Times New Roman" w:eastAsia="Times New Roman" w:hAnsi="Times New Roman"/>
          <w:b/>
          <w:szCs w:val="24"/>
          <w:lang w:eastAsia="lt-LT"/>
        </w:rPr>
        <w:t xml:space="preserve"> sacharozės</w:t>
      </w:r>
      <w:r>
        <w:rPr>
          <w:rFonts w:ascii="Times New Roman" w:eastAsia="Times New Roman" w:hAnsi="Times New Roman"/>
          <w:b/>
          <w:szCs w:val="24"/>
          <w:lang w:eastAsia="lt-LT"/>
        </w:rPr>
        <w:t xml:space="preserve">, natrio </w:t>
      </w:r>
      <w:proofErr w:type="spellStart"/>
      <w:r>
        <w:rPr>
          <w:rFonts w:ascii="Times New Roman" w:eastAsia="Times New Roman" w:hAnsi="Times New Roman"/>
          <w:b/>
          <w:szCs w:val="24"/>
          <w:lang w:eastAsia="lt-LT"/>
        </w:rPr>
        <w:t>benzoato</w:t>
      </w:r>
      <w:proofErr w:type="spellEnd"/>
      <w:r>
        <w:rPr>
          <w:rFonts w:ascii="Times New Roman" w:eastAsia="Times New Roman" w:hAnsi="Times New Roman"/>
          <w:b/>
          <w:szCs w:val="24"/>
          <w:lang w:eastAsia="lt-LT"/>
        </w:rPr>
        <w:t xml:space="preserve"> (E</w:t>
      </w:r>
      <w:r w:rsidR="00EB211B">
        <w:rPr>
          <w:rFonts w:ascii="Times New Roman" w:eastAsia="Times New Roman" w:hAnsi="Times New Roman"/>
          <w:b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Cs w:val="24"/>
          <w:lang w:eastAsia="lt-LT"/>
        </w:rPr>
        <w:t>211) ir natrio</w:t>
      </w:r>
    </w:p>
    <w:p w14:paraId="3561478C" w14:textId="77777777" w:rsidR="006529FC" w:rsidRPr="008A1D26" w:rsidRDefault="006529FC" w:rsidP="006529FC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r w:rsidRPr="008A1D26">
        <w:rPr>
          <w:rFonts w:ascii="Times New Roman" w:eastAsia="Times New Roman" w:hAnsi="Times New Roman"/>
          <w:szCs w:val="24"/>
          <w:lang w:eastAsia="lt-LT"/>
        </w:rPr>
        <w:t xml:space="preserve">Saulėlydžio geltonasis gali sukelti alerginių reakcijų.  </w:t>
      </w:r>
    </w:p>
    <w:p w14:paraId="70029176" w14:textId="77777777" w:rsidR="006529FC" w:rsidRPr="008A1D26" w:rsidRDefault="006529FC" w:rsidP="006529FC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szCs w:val="24"/>
          <w:lang w:eastAsia="lt-LT"/>
        </w:rPr>
      </w:pPr>
      <w:r w:rsidRPr="008A1D26">
        <w:rPr>
          <w:rFonts w:ascii="Times New Roman" w:eastAsia="Times New Roman" w:hAnsi="Times New Roman"/>
          <w:szCs w:val="24"/>
          <w:lang w:eastAsia="lt-LT"/>
        </w:rPr>
        <w:t xml:space="preserve">Metilo </w:t>
      </w:r>
      <w:proofErr w:type="spellStart"/>
      <w:r w:rsidRPr="008A1D26">
        <w:rPr>
          <w:rFonts w:ascii="Times New Roman" w:eastAsia="Times New Roman" w:hAnsi="Times New Roman"/>
          <w:szCs w:val="24"/>
          <w:lang w:eastAsia="lt-LT"/>
        </w:rPr>
        <w:t>parahidroksibenzoatas</w:t>
      </w:r>
      <w:proofErr w:type="spellEnd"/>
      <w:r w:rsidRPr="008A1D26">
        <w:rPr>
          <w:rFonts w:ascii="Times New Roman" w:eastAsia="Times New Roman" w:hAnsi="Times New Roman"/>
          <w:szCs w:val="24"/>
          <w:lang w:eastAsia="lt-LT"/>
        </w:rPr>
        <w:t xml:space="preserve"> gali sukelti alerginių reakcijų, kurios gali būti uždelstos.</w:t>
      </w:r>
    </w:p>
    <w:p w14:paraId="2D934046" w14:textId="77777777" w:rsidR="006529FC" w:rsidRPr="00A14E84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14E84">
        <w:rPr>
          <w:rFonts w:ascii="Times New Roman" w:eastAsia="Times New Roman" w:hAnsi="Times New Roman"/>
        </w:rPr>
        <w:t>Actifed</w:t>
      </w:r>
      <w:proofErr w:type="spellEnd"/>
      <w:r w:rsidRPr="00A14E84">
        <w:rPr>
          <w:rFonts w:ascii="Times New Roman" w:eastAsia="Times New Roman" w:hAnsi="Times New Roman"/>
        </w:rPr>
        <w:t xml:space="preserve"> sirupo sudėtyje yra sacharozės. </w:t>
      </w:r>
      <w:r w:rsidRPr="008A1D26">
        <w:rPr>
          <w:rFonts w:ascii="Times New Roman" w:eastAsia="Times New Roman" w:hAnsi="Times New Roman"/>
        </w:rPr>
        <w:t>Jeigu gydytojas Jums yra sakęs, kad netoleruojate kokių nors angliavandenių, kreipkitės į jį prieš pradėdami vartoti šį vaistą.</w:t>
      </w:r>
      <w:r w:rsidRPr="00A14E84">
        <w:t xml:space="preserve"> </w:t>
      </w:r>
      <w:r w:rsidRPr="00A14E84">
        <w:rPr>
          <w:rFonts w:ascii="Times New Roman" w:eastAsia="Times New Roman" w:hAnsi="Times New Roman"/>
        </w:rPr>
        <w:t>Dozėje yra 7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>g cukraus (sacharozės). Būtina atsižvelgti cukriniu diabetu sergantiems pacientams.</w:t>
      </w:r>
    </w:p>
    <w:p w14:paraId="05158032" w14:textId="77777777" w:rsidR="006529FC" w:rsidRPr="00A14E84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A14E84">
        <w:rPr>
          <w:rFonts w:ascii="Times New Roman" w:eastAsia="Times New Roman" w:hAnsi="Times New Roman"/>
        </w:rPr>
        <w:t>Kiekvienuose šio vaisto 10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>ml yra 10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 xml:space="preserve">mg </w:t>
      </w:r>
      <w:proofErr w:type="spellStart"/>
      <w:r w:rsidRPr="00A14E84">
        <w:rPr>
          <w:rFonts w:ascii="Times New Roman" w:eastAsia="Times New Roman" w:hAnsi="Times New Roman"/>
        </w:rPr>
        <w:t>benzoato</w:t>
      </w:r>
      <w:proofErr w:type="spellEnd"/>
      <w:r w:rsidRPr="00A14E84">
        <w:rPr>
          <w:rFonts w:ascii="Times New Roman" w:eastAsia="Times New Roman" w:hAnsi="Times New Roman"/>
        </w:rPr>
        <w:t xml:space="preserve"> druskos, tai atitinka 1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 xml:space="preserve">mg/ml. </w:t>
      </w:r>
      <w:proofErr w:type="spellStart"/>
      <w:r w:rsidRPr="00A14E84">
        <w:rPr>
          <w:rFonts w:ascii="Times New Roman" w:eastAsia="Times New Roman" w:hAnsi="Times New Roman"/>
        </w:rPr>
        <w:t>Benzoato</w:t>
      </w:r>
      <w:proofErr w:type="spellEnd"/>
      <w:r w:rsidRPr="00A14E84">
        <w:rPr>
          <w:rFonts w:ascii="Times New Roman" w:eastAsia="Times New Roman" w:hAnsi="Times New Roman"/>
        </w:rPr>
        <w:t xml:space="preserve"> druska </w:t>
      </w:r>
    </w:p>
    <w:p w14:paraId="24E3AB93" w14:textId="77777777" w:rsidR="006529FC" w:rsidRPr="00A14E84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A14E84">
        <w:rPr>
          <w:rFonts w:ascii="Times New Roman" w:eastAsia="Times New Roman" w:hAnsi="Times New Roman"/>
        </w:rPr>
        <w:t>naujagimiams (iki 4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>savaičių) gali sunkinti geltą (odos ir akių pageltimą).</w:t>
      </w:r>
    </w:p>
    <w:p w14:paraId="4D39DCBA" w14:textId="77D3FC29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A14E84">
        <w:rPr>
          <w:rFonts w:ascii="Times New Roman" w:eastAsia="Times New Roman" w:hAnsi="Times New Roman"/>
        </w:rPr>
        <w:t>Šio vaisto 10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>ml yra mažiau kaip 1</w:t>
      </w:r>
      <w:r>
        <w:rPr>
          <w:rFonts w:ascii="Times New Roman" w:eastAsia="Times New Roman" w:hAnsi="Times New Roman"/>
        </w:rPr>
        <w:t> </w:t>
      </w:r>
      <w:proofErr w:type="spellStart"/>
      <w:r w:rsidRPr="00A14E84">
        <w:rPr>
          <w:rFonts w:ascii="Times New Roman" w:eastAsia="Times New Roman" w:hAnsi="Times New Roman"/>
        </w:rPr>
        <w:t>mmol</w:t>
      </w:r>
      <w:proofErr w:type="spellEnd"/>
      <w:r w:rsidRPr="00A14E84">
        <w:rPr>
          <w:rFonts w:ascii="Times New Roman" w:eastAsia="Times New Roman" w:hAnsi="Times New Roman"/>
        </w:rPr>
        <w:t xml:space="preserve"> (23</w:t>
      </w:r>
      <w:r>
        <w:rPr>
          <w:rFonts w:ascii="Times New Roman" w:eastAsia="Times New Roman" w:hAnsi="Times New Roman"/>
        </w:rPr>
        <w:t> </w:t>
      </w:r>
      <w:r w:rsidRPr="00A14E84">
        <w:rPr>
          <w:rFonts w:ascii="Times New Roman" w:eastAsia="Times New Roman" w:hAnsi="Times New Roman"/>
        </w:rPr>
        <w:t xml:space="preserve">mg) natrio, </w:t>
      </w:r>
      <w:proofErr w:type="spellStart"/>
      <w:r w:rsidRPr="00A14E84">
        <w:rPr>
          <w:rFonts w:ascii="Times New Roman" w:eastAsia="Times New Roman" w:hAnsi="Times New Roman"/>
        </w:rPr>
        <w:t>t.y</w:t>
      </w:r>
      <w:proofErr w:type="spellEnd"/>
      <w:r w:rsidRPr="00A14E84">
        <w:rPr>
          <w:rFonts w:ascii="Times New Roman" w:eastAsia="Times New Roman" w:hAnsi="Times New Roman"/>
        </w:rPr>
        <w:t>. jis beveik neturi reikšmės</w:t>
      </w:r>
      <w:r w:rsidR="009F4E63">
        <w:rPr>
          <w:rFonts w:ascii="Times New Roman" w:eastAsia="Times New Roman" w:hAnsi="Times New Roman"/>
        </w:rPr>
        <w:t>.</w:t>
      </w:r>
    </w:p>
    <w:p w14:paraId="3FD5997F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06E7362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84D2CB4" w14:textId="77777777" w:rsidR="006529FC" w:rsidRPr="008A1D26" w:rsidRDefault="006529FC" w:rsidP="006529FC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3.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ab/>
        <w:t xml:space="preserve">Kaip vartoti </w:t>
      </w:r>
      <w:proofErr w:type="spellStart"/>
      <w:r w:rsidRPr="008A1D26">
        <w:rPr>
          <w:rFonts w:ascii="Times New Roman" w:eastAsia="Times New Roman" w:hAnsi="Times New Roman"/>
          <w:b/>
          <w:szCs w:val="20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</w:p>
    <w:p w14:paraId="33B8AE6A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F07E040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Visada vartokite šį vaistą tiksliai kaip aprašyta šiame lapelyje arba kaip nurodė gydytojas</w:t>
      </w:r>
      <w:r>
        <w:rPr>
          <w:rFonts w:ascii="Times New Roman" w:eastAsia="Times New Roman" w:hAnsi="Times New Roman"/>
        </w:rPr>
        <w:t>,</w:t>
      </w:r>
      <w:r w:rsidRPr="008A1D26">
        <w:rPr>
          <w:rFonts w:ascii="Times New Roman" w:eastAsia="Times New Roman" w:hAnsi="Times New Roman"/>
        </w:rPr>
        <w:t xml:space="preserve"> arba vaistininkas. Jeigu abejojate, kreipkitės į gydytoją arba vaistininką.</w:t>
      </w:r>
    </w:p>
    <w:p w14:paraId="46F7A532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2589464F" w14:textId="77777777" w:rsidR="006529FC" w:rsidRPr="00856175" w:rsidRDefault="006529FC" w:rsidP="006529FC">
      <w:pPr>
        <w:spacing w:after="0" w:line="240" w:lineRule="auto"/>
        <w:rPr>
          <w:rFonts w:ascii="Times New Roman" w:eastAsia="Times New Roman" w:hAnsi="Times New Roman"/>
          <w:bCs/>
          <w:u w:val="single"/>
        </w:rPr>
      </w:pPr>
      <w:r w:rsidRPr="00856175">
        <w:rPr>
          <w:rFonts w:ascii="Times New Roman" w:eastAsia="Times New Roman" w:hAnsi="Times New Roman"/>
          <w:bCs/>
          <w:u w:val="single"/>
        </w:rPr>
        <w:t>Suaugusiesiems ir vyresniems kaip 12 metų vaikams</w:t>
      </w:r>
    </w:p>
    <w:p w14:paraId="1E5B01B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Po 10 ml sirupo (2,5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 xml:space="preserve">mg </w:t>
      </w:r>
      <w:proofErr w:type="spellStart"/>
      <w:r w:rsidRPr="008A1D26">
        <w:rPr>
          <w:rFonts w:ascii="Times New Roman" w:eastAsia="Times New Roman" w:hAnsi="Times New Roman"/>
        </w:rPr>
        <w:t>triprolidino</w:t>
      </w:r>
      <w:proofErr w:type="spellEnd"/>
      <w:r w:rsidRPr="008A1D26">
        <w:rPr>
          <w:rFonts w:ascii="Times New Roman" w:eastAsia="Times New Roman" w:hAnsi="Times New Roman"/>
        </w:rPr>
        <w:t xml:space="preserve"> ir 60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 xml:space="preserve">mg </w:t>
      </w:r>
      <w:proofErr w:type="spellStart"/>
      <w:r w:rsidRPr="008A1D26">
        <w:rPr>
          <w:rFonts w:ascii="Times New Roman" w:eastAsia="Times New Roman" w:hAnsi="Times New Roman"/>
        </w:rPr>
        <w:t>pseudoefedrino</w:t>
      </w:r>
      <w:proofErr w:type="spellEnd"/>
      <w:r w:rsidRPr="008A1D26">
        <w:rPr>
          <w:rFonts w:ascii="Times New Roman" w:eastAsia="Times New Roman" w:hAnsi="Times New Roman"/>
        </w:rPr>
        <w:t xml:space="preserve"> hidrochlorido) kas 4</w:t>
      </w:r>
      <w:r>
        <w:rPr>
          <w:rFonts w:ascii="Times New Roman" w:eastAsia="Times New Roman" w:hAnsi="Times New Roman"/>
        </w:rPr>
        <w:noBreakHyphen/>
      </w:r>
      <w:r w:rsidRPr="008A1D26">
        <w:rPr>
          <w:rFonts w:ascii="Times New Roman" w:eastAsia="Times New Roman" w:hAnsi="Times New Roman"/>
        </w:rPr>
        <w:t>6 val. ne daugiau kaip 4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 xml:space="preserve">kartus per parą. </w:t>
      </w:r>
    </w:p>
    <w:p w14:paraId="245CB799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13FC2953" w14:textId="77777777" w:rsidR="006529FC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nevartoti vyresniems kaip 12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>metų vaikams ilgiau kaip 5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>dienas be gydytojo konsultacijos. Tėvai ar artimieji turi kreiptis į gydytoją, jei gydymo metu vyresnių kaip 12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>metų vaikų būklė blogėja.</w:t>
      </w:r>
    </w:p>
    <w:p w14:paraId="4BCA063B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205DDE4D" w14:textId="77777777" w:rsidR="006529FC" w:rsidRPr="00856175" w:rsidRDefault="006529FC" w:rsidP="006529FC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  <w:r w:rsidRPr="00856175">
        <w:rPr>
          <w:rFonts w:ascii="Times New Roman" w:eastAsia="Times New Roman" w:hAnsi="Times New Roman"/>
          <w:bCs/>
          <w:u w:val="single"/>
        </w:rPr>
        <w:t>Pacientams, kurių kepenų funkcija sutrikusi</w:t>
      </w:r>
    </w:p>
    <w:p w14:paraId="4C25F3C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Pacientams, kuriems yra kepenų funkcijos sutrikimas, </w:t>
      </w: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reikia skirti atsargiai.</w:t>
      </w:r>
    </w:p>
    <w:p w14:paraId="6706284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72433554" w14:textId="77777777" w:rsidR="006529FC" w:rsidRPr="00856175" w:rsidRDefault="006529FC" w:rsidP="006529FC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  <w:r w:rsidRPr="00856175">
        <w:rPr>
          <w:rFonts w:ascii="Times New Roman" w:eastAsia="Times New Roman" w:hAnsi="Times New Roman"/>
          <w:bCs/>
          <w:u w:val="single"/>
        </w:rPr>
        <w:t>Pacientams, kurių inkstų funkcija sutrikusi</w:t>
      </w:r>
    </w:p>
    <w:p w14:paraId="1761D10D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Pacientams, kuriems yra vidutinio sunkumo inkstų funkcijos sutrikimas, </w:t>
      </w: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reikia skirti atsargiai. </w:t>
      </w:r>
    </w:p>
    <w:p w14:paraId="1E9DAB2E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Draudžiama vartoti pacientams, sergantiems sunkiu inkstų funkcijos sutrikimu. </w:t>
      </w:r>
    </w:p>
    <w:p w14:paraId="21BCB3D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5F4B23ED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  <w:b/>
        </w:rPr>
        <w:t>Vartojimas vaikams ir paaugliams</w:t>
      </w:r>
    </w:p>
    <w:p w14:paraId="60AE347B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A1D26"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draudžiama vartoti jaunesniems kaip 12</w:t>
      </w:r>
      <w:r>
        <w:rPr>
          <w:rFonts w:ascii="Times New Roman" w:eastAsia="Times New Roman" w:hAnsi="Times New Roman"/>
        </w:rPr>
        <w:t> </w:t>
      </w:r>
      <w:r w:rsidRPr="008A1D26">
        <w:rPr>
          <w:rFonts w:ascii="Times New Roman" w:eastAsia="Times New Roman" w:hAnsi="Times New Roman"/>
        </w:rPr>
        <w:t>metų vaikams.</w:t>
      </w:r>
    </w:p>
    <w:p w14:paraId="1620366B" w14:textId="77777777" w:rsidR="006529FC" w:rsidRPr="008A1D26" w:rsidRDefault="006529FC" w:rsidP="006529F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6CD45147" w14:textId="296217FD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8A1D26">
        <w:rPr>
          <w:rFonts w:ascii="Times New Roman" w:eastAsia="Times New Roman" w:hAnsi="Times New Roman"/>
          <w:b/>
          <w:bCs/>
        </w:rPr>
        <w:t xml:space="preserve">Ką daryti pavartojus per didelę </w:t>
      </w:r>
      <w:proofErr w:type="spellStart"/>
      <w:r w:rsidRPr="008A1D26">
        <w:rPr>
          <w:rFonts w:ascii="Times New Roman" w:eastAsia="Times New Roman" w:hAnsi="Times New Roman"/>
          <w:b/>
          <w:bCs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bCs/>
        </w:rPr>
        <w:t xml:space="preserve"> dozę</w:t>
      </w:r>
    </w:p>
    <w:p w14:paraId="283F09A7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Perdozavus nedelsdami praneškite savo gydytojui arba kreipkitės į artimiausią gydymo įstaigą. Jeigu įmanoma, kartu su savimi pasiimkite ir vaistus – buteliuką, ant kurio yra etiketė, kad ligoninėje galėtų lengvai nustatyti, kokių vaistų Jūs vartojote.</w:t>
      </w:r>
    </w:p>
    <w:p w14:paraId="1562250F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71347EAC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8A1D26">
        <w:rPr>
          <w:rFonts w:ascii="Times New Roman" w:eastAsia="Times New Roman" w:hAnsi="Times New Roman"/>
          <w:b/>
          <w:bCs/>
        </w:rPr>
        <w:t xml:space="preserve">Pamiršus pavartoti </w:t>
      </w:r>
      <w:proofErr w:type="spellStart"/>
      <w:r w:rsidRPr="008A1D26">
        <w:rPr>
          <w:rFonts w:ascii="Times New Roman" w:eastAsia="Times New Roman" w:hAnsi="Times New Roman"/>
          <w:b/>
          <w:bCs/>
        </w:rPr>
        <w:t>Actifed</w:t>
      </w:r>
      <w:proofErr w:type="spellEnd"/>
    </w:p>
    <w:p w14:paraId="05EC7E9B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Negalima vartoti dvigubos dozės norint kompensuoti praleistą dozę. Jeigu pamiršote išgerti vaisto dozę, išgerkite ją kai tik prisiminsite, nebent Jums jau reikėtų gerti kitą dozę (dviejų dozių vienu metu negerkite).</w:t>
      </w:r>
    </w:p>
    <w:p w14:paraId="5CC1A5FF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0C0A0F7E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900FECE" w14:textId="77777777" w:rsidR="006529FC" w:rsidRPr="008A1D26" w:rsidRDefault="006529FC" w:rsidP="006529FC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4.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ab/>
        <w:t>Galimas šalutinis poveikis</w:t>
      </w:r>
    </w:p>
    <w:p w14:paraId="363C213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BD328E7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14:paraId="2ED4EB4E" w14:textId="77777777" w:rsidR="006529FC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3953CA75" w14:textId="77777777" w:rsidR="006529FC" w:rsidRPr="0080689C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0689C">
        <w:rPr>
          <w:rFonts w:ascii="Times New Roman" w:eastAsia="Times New Roman" w:hAnsi="Times New Roman"/>
        </w:rPr>
        <w:t xml:space="preserve">Placebu kontroliuojamų tyrimų su </w:t>
      </w:r>
      <w:proofErr w:type="spellStart"/>
      <w:r w:rsidRPr="0080689C">
        <w:rPr>
          <w:rFonts w:ascii="Times New Roman" w:eastAsia="Times New Roman" w:hAnsi="Times New Roman"/>
        </w:rPr>
        <w:t>pseudoefedrino</w:t>
      </w:r>
      <w:proofErr w:type="spellEnd"/>
      <w:r w:rsidRPr="0080689C">
        <w:rPr>
          <w:rFonts w:ascii="Times New Roman" w:eastAsia="Times New Roman" w:hAnsi="Times New Roman"/>
        </w:rPr>
        <w:t xml:space="preserve"> ir </w:t>
      </w:r>
      <w:proofErr w:type="spellStart"/>
      <w:r w:rsidRPr="0080689C">
        <w:rPr>
          <w:rFonts w:ascii="Times New Roman" w:eastAsia="Times New Roman" w:hAnsi="Times New Roman"/>
        </w:rPr>
        <w:t>triprolidino</w:t>
      </w:r>
      <w:proofErr w:type="spellEnd"/>
      <w:r w:rsidRPr="0080689C">
        <w:rPr>
          <w:rFonts w:ascii="Times New Roman" w:eastAsia="Times New Roman" w:hAnsi="Times New Roman"/>
        </w:rPr>
        <w:t xml:space="preserve"> deriniu, kurių metu būtų nustatyta pakankamai duomenų apie šalutinį poveikį, nėra.</w:t>
      </w:r>
    </w:p>
    <w:p w14:paraId="5E8AAA0B" w14:textId="77777777" w:rsidR="006529FC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0689C">
        <w:rPr>
          <w:rFonts w:ascii="Times New Roman" w:eastAsia="Times New Roman" w:hAnsi="Times New Roman"/>
        </w:rPr>
        <w:t xml:space="preserve">Toliau išvardyti šalutiniai poveikiai, apie kuriuos </w:t>
      </w:r>
      <w:proofErr w:type="spellStart"/>
      <w:r w:rsidRPr="0080689C">
        <w:rPr>
          <w:rFonts w:ascii="Times New Roman" w:eastAsia="Times New Roman" w:hAnsi="Times New Roman"/>
        </w:rPr>
        <w:t>randomizuotų</w:t>
      </w:r>
      <w:proofErr w:type="spellEnd"/>
      <w:r w:rsidRPr="0080689C">
        <w:rPr>
          <w:rFonts w:ascii="Times New Roman" w:eastAsia="Times New Roman" w:hAnsi="Times New Roman"/>
        </w:rPr>
        <w:t xml:space="preserve">, </w:t>
      </w:r>
      <w:proofErr w:type="spellStart"/>
      <w:r w:rsidRPr="0080689C">
        <w:rPr>
          <w:rFonts w:ascii="Times New Roman" w:eastAsia="Times New Roman" w:hAnsi="Times New Roman"/>
        </w:rPr>
        <w:t>placebu</w:t>
      </w:r>
      <w:proofErr w:type="spellEnd"/>
      <w:r w:rsidRPr="0080689C">
        <w:rPr>
          <w:rFonts w:ascii="Times New Roman" w:eastAsia="Times New Roman" w:hAnsi="Times New Roman"/>
        </w:rPr>
        <w:t xml:space="preserve"> kontroliuojamų tyrimų su viena veikliąja medžiaga </w:t>
      </w:r>
      <w:proofErr w:type="spellStart"/>
      <w:r w:rsidRPr="0080689C">
        <w:rPr>
          <w:rFonts w:ascii="Times New Roman" w:eastAsia="Times New Roman" w:hAnsi="Times New Roman"/>
        </w:rPr>
        <w:t>pseudoefedrinu</w:t>
      </w:r>
      <w:proofErr w:type="spellEnd"/>
      <w:r w:rsidRPr="0080689C">
        <w:rPr>
          <w:rFonts w:ascii="Times New Roman" w:eastAsia="Times New Roman" w:hAnsi="Times New Roman"/>
        </w:rPr>
        <w:t xml:space="preserve"> metu pranešė ≥</w:t>
      </w:r>
      <w:r>
        <w:rPr>
          <w:rFonts w:ascii="Times New Roman" w:eastAsia="Times New Roman" w:hAnsi="Times New Roman"/>
        </w:rPr>
        <w:t> </w:t>
      </w:r>
      <w:r w:rsidRPr="0080689C"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</w:rPr>
        <w:t> </w:t>
      </w:r>
      <w:r w:rsidRPr="0080689C">
        <w:rPr>
          <w:rFonts w:ascii="Times New Roman" w:eastAsia="Times New Roman" w:hAnsi="Times New Roman"/>
        </w:rPr>
        <w:t>% tiriamųjų: sausumas burnoje, pykinimas, svaigulys, nemiga ir nervingumas.</w:t>
      </w:r>
    </w:p>
    <w:p w14:paraId="08AA430A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06DA7E59" w14:textId="77777777" w:rsidR="006529FC" w:rsidRPr="008A1D26" w:rsidRDefault="006529FC" w:rsidP="006529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</w:rPr>
      </w:pPr>
      <w:r w:rsidRPr="008A1D26">
        <w:rPr>
          <w:rFonts w:ascii="Times New Roman" w:eastAsia="Times New Roman" w:hAnsi="Times New Roman"/>
          <w:iCs/>
        </w:rPr>
        <w:t>Nepageidaujamas poveikis buvo surinktas iš duomenų, gautų po vaisto patekimo į rinką. Pasireiškimo dažnis nustatytas iš spontaninių pranešimų.</w:t>
      </w:r>
    </w:p>
    <w:p w14:paraId="072DDA27" w14:textId="77777777" w:rsidR="006529FC" w:rsidRPr="008A1D26" w:rsidRDefault="006529FC" w:rsidP="006529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</w:rPr>
      </w:pPr>
    </w:p>
    <w:p w14:paraId="0516B807" w14:textId="05AA0AD8" w:rsidR="006529FC" w:rsidRPr="00856175" w:rsidRDefault="00EB211B" w:rsidP="006529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  <w:r w:rsidRPr="00856175">
        <w:rPr>
          <w:rFonts w:ascii="Times New Roman" w:eastAsia="Times New Roman" w:hAnsi="Times New Roman"/>
          <w:b/>
          <w:bCs/>
        </w:rPr>
        <w:t>Labai reti šalutinio poveikio reiškiniai (gali pasireikšti rečiau kaip 1 iš 10 000 asmenų</w:t>
      </w:r>
      <w:r>
        <w:rPr>
          <w:rFonts w:ascii="Times New Roman" w:eastAsia="Times New Roman" w:hAnsi="Times New Roman"/>
          <w:b/>
          <w:bCs/>
        </w:rPr>
        <w:t>):</w:t>
      </w:r>
      <w:r w:rsidRPr="00856175" w:rsidDel="00EB211B">
        <w:rPr>
          <w:rFonts w:ascii="Times New Roman" w:eastAsia="Times New Roman" w:hAnsi="Times New Roman"/>
          <w:b/>
          <w:bCs/>
        </w:rPr>
        <w:t xml:space="preserve"> </w:t>
      </w:r>
    </w:p>
    <w:p w14:paraId="539E9E50" w14:textId="651E5B62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Nerimas, euforinė nuotaika, haliucinacijos, neramumas, galvos skausmas, ,,bėgiojančių skruzdėlių</w:t>
      </w:r>
      <w:r>
        <w:rPr>
          <w:rFonts w:ascii="Times New Roman" w:eastAsia="Times New Roman" w:hAnsi="Times New Roman"/>
        </w:rPr>
        <w:t>“</w:t>
      </w:r>
      <w:r w:rsidRPr="008A1D26">
        <w:rPr>
          <w:rFonts w:ascii="Times New Roman" w:eastAsia="Times New Roman" w:hAnsi="Times New Roman"/>
        </w:rPr>
        <w:t xml:space="preserve"> pojūtis, </w:t>
      </w:r>
      <w:proofErr w:type="spellStart"/>
      <w:r w:rsidRPr="008A1D26">
        <w:rPr>
          <w:rFonts w:ascii="Times New Roman" w:eastAsia="Times New Roman" w:hAnsi="Times New Roman"/>
        </w:rPr>
        <w:t>psichomotorinis</w:t>
      </w:r>
      <w:proofErr w:type="spellEnd"/>
      <w:r w:rsidRPr="008A1D26">
        <w:rPr>
          <w:rFonts w:ascii="Times New Roman" w:eastAsia="Times New Roman" w:hAnsi="Times New Roman"/>
        </w:rPr>
        <w:t xml:space="preserve"> </w:t>
      </w:r>
      <w:proofErr w:type="spellStart"/>
      <w:r w:rsidRPr="008A1D26">
        <w:rPr>
          <w:rFonts w:ascii="Times New Roman" w:eastAsia="Times New Roman" w:hAnsi="Times New Roman"/>
        </w:rPr>
        <w:t>hiperaktyvumas</w:t>
      </w:r>
      <w:proofErr w:type="spellEnd"/>
      <w:r w:rsidRPr="008A1D26">
        <w:rPr>
          <w:rFonts w:ascii="Times New Roman" w:eastAsia="Times New Roman" w:hAnsi="Times New Roman"/>
        </w:rPr>
        <w:t xml:space="preserve">, mieguistumas, nevalingas kūno drebulys, </w:t>
      </w:r>
      <w:r w:rsidR="004753B7">
        <w:rPr>
          <w:rFonts w:ascii="Times New Roman" w:eastAsia="Times New Roman" w:hAnsi="Times New Roman"/>
        </w:rPr>
        <w:t>neritmiškas širdies plakimas</w:t>
      </w:r>
      <w:r w:rsidR="004753B7" w:rsidRPr="008A1D26">
        <w:rPr>
          <w:rFonts w:ascii="Times New Roman" w:eastAsia="Times New Roman" w:hAnsi="Times New Roman"/>
        </w:rPr>
        <w:t xml:space="preserve"> </w:t>
      </w:r>
      <w:r w:rsidR="004753B7">
        <w:rPr>
          <w:rFonts w:ascii="Times New Roman" w:eastAsia="Times New Roman" w:hAnsi="Times New Roman"/>
        </w:rPr>
        <w:t>(</w:t>
      </w:r>
      <w:r w:rsidRPr="008A1D26">
        <w:rPr>
          <w:rFonts w:ascii="Times New Roman" w:eastAsia="Times New Roman" w:hAnsi="Times New Roman"/>
        </w:rPr>
        <w:t>aritmija</w:t>
      </w:r>
      <w:r w:rsidR="004753B7">
        <w:rPr>
          <w:rFonts w:ascii="Times New Roman" w:eastAsia="Times New Roman" w:hAnsi="Times New Roman"/>
        </w:rPr>
        <w:t>)</w:t>
      </w:r>
      <w:r w:rsidRPr="008A1D26">
        <w:rPr>
          <w:rFonts w:ascii="Times New Roman" w:eastAsia="Times New Roman" w:hAnsi="Times New Roman"/>
        </w:rPr>
        <w:t>, stiprus širdies plakimas, tachikardija, nuovargis, padidėjęs jautrumas, kraujavimas iš nosies, diskomfortas pilvo srityje, vėmimas, odos paraudimas, išbėrimas, dilgėlinė, skausmingas šlapinimasis, šlapimo susilaikymas, padidėjęs kraujo spaudimas.</w:t>
      </w:r>
    </w:p>
    <w:p w14:paraId="072C3EA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476B589D" w14:textId="69717FDC" w:rsidR="006529FC" w:rsidRPr="00856175" w:rsidRDefault="00EB211B" w:rsidP="006529FC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856175">
        <w:rPr>
          <w:rFonts w:ascii="Times New Roman" w:eastAsia="Times New Roman" w:hAnsi="Times New Roman"/>
          <w:b/>
          <w:bCs/>
        </w:rPr>
        <w:t>Šalutinio poveikio reiškiniai, kurių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856175">
        <w:rPr>
          <w:rFonts w:ascii="Times New Roman" w:eastAsia="Times New Roman" w:hAnsi="Times New Roman"/>
          <w:b/>
          <w:bCs/>
        </w:rPr>
        <w:t>dažnis nežinomas (negali būti apskaičiuotas pagal turimus duomenis):</w:t>
      </w:r>
    </w:p>
    <w:p w14:paraId="7C336CBA" w14:textId="03CC4020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</w:rPr>
        <w:t>Regos haliucinacijos, alerginis patinimas</w:t>
      </w:r>
      <w:r>
        <w:rPr>
          <w:rFonts w:ascii="Times New Roman" w:eastAsia="Times New Roman" w:hAnsi="Times New Roman"/>
        </w:rPr>
        <w:t>, g</w:t>
      </w:r>
      <w:r w:rsidRPr="005B6E91">
        <w:rPr>
          <w:rFonts w:ascii="Times New Roman" w:eastAsia="Times New Roman" w:hAnsi="Times New Roman"/>
        </w:rPr>
        <w:t>alvos smegenų kraujotakos sutrikimas (insultas</w:t>
      </w:r>
      <w:r>
        <w:rPr>
          <w:rFonts w:ascii="Times New Roman" w:eastAsia="Times New Roman" w:hAnsi="Times New Roman"/>
        </w:rPr>
        <w:t xml:space="preserve">), </w:t>
      </w:r>
      <w:r w:rsidR="004753B7">
        <w:rPr>
          <w:rFonts w:ascii="Times New Roman" w:eastAsia="Times New Roman" w:hAnsi="Times New Roman"/>
        </w:rPr>
        <w:t>g</w:t>
      </w:r>
      <w:r w:rsidR="004753B7" w:rsidRPr="00176070">
        <w:rPr>
          <w:rFonts w:ascii="Times New Roman" w:eastAsia="Times New Roman" w:hAnsi="Times New Roman"/>
        </w:rPr>
        <w:t xml:space="preserve">alvos smegenų sutrikimas, pasireiškiantis tokiais simptomais kaip pasikeitęs regėjimas, galvos skausmas, traukulių priepuoliai ir sumišimas, su padidėjusiu kraujospūdžiu arba be jo (užpakalinės grįžtamosios </w:t>
      </w:r>
      <w:proofErr w:type="spellStart"/>
      <w:r w:rsidR="004753B7" w:rsidRPr="00176070">
        <w:rPr>
          <w:rFonts w:ascii="Times New Roman" w:eastAsia="Times New Roman" w:hAnsi="Times New Roman"/>
        </w:rPr>
        <w:t>encefalopatijos</w:t>
      </w:r>
      <w:proofErr w:type="spellEnd"/>
      <w:r w:rsidR="004753B7" w:rsidRPr="00176070">
        <w:rPr>
          <w:rFonts w:ascii="Times New Roman" w:eastAsia="Times New Roman" w:hAnsi="Times New Roman"/>
        </w:rPr>
        <w:t xml:space="preserve"> sindromas)</w:t>
      </w:r>
      <w:r w:rsidR="004753B7">
        <w:rPr>
          <w:rFonts w:ascii="Times New Roman" w:eastAsia="Times New Roman" w:hAnsi="Times New Roman"/>
        </w:rPr>
        <w:t xml:space="preserve">, laikinas </w:t>
      </w:r>
      <w:r w:rsidR="004753B7" w:rsidRPr="00E845CD">
        <w:rPr>
          <w:rFonts w:ascii="Times New Roman" w:eastAsia="Times New Roman" w:hAnsi="Times New Roman"/>
        </w:rPr>
        <w:t>galvos smegenų krauj</w:t>
      </w:r>
      <w:r w:rsidR="004753B7">
        <w:rPr>
          <w:rFonts w:ascii="Times New Roman" w:eastAsia="Times New Roman" w:hAnsi="Times New Roman"/>
        </w:rPr>
        <w:t>agyslių</w:t>
      </w:r>
      <w:r w:rsidR="004753B7" w:rsidRPr="00E845CD">
        <w:rPr>
          <w:rFonts w:ascii="Times New Roman" w:eastAsia="Times New Roman" w:hAnsi="Times New Roman"/>
        </w:rPr>
        <w:t xml:space="preserve"> sutrikimas </w:t>
      </w:r>
      <w:r w:rsidR="004753B7">
        <w:rPr>
          <w:rFonts w:ascii="Times New Roman" w:eastAsia="Times New Roman" w:hAnsi="Times New Roman"/>
        </w:rPr>
        <w:t>(</w:t>
      </w:r>
      <w:r w:rsidR="004753B7" w:rsidRPr="009C294A">
        <w:rPr>
          <w:rFonts w:ascii="Times New Roman" w:eastAsia="Times New Roman" w:hAnsi="Times New Roman"/>
        </w:rPr>
        <w:t xml:space="preserve">laikinas smegenų </w:t>
      </w:r>
      <w:proofErr w:type="spellStart"/>
      <w:r w:rsidR="004753B7" w:rsidRPr="009C294A">
        <w:rPr>
          <w:rFonts w:ascii="Times New Roman" w:eastAsia="Times New Roman" w:hAnsi="Times New Roman"/>
        </w:rPr>
        <w:t>vazokonstrikcijos</w:t>
      </w:r>
      <w:proofErr w:type="spellEnd"/>
      <w:r w:rsidR="004753B7" w:rsidRPr="009C294A">
        <w:rPr>
          <w:rFonts w:ascii="Times New Roman" w:eastAsia="Times New Roman" w:hAnsi="Times New Roman"/>
        </w:rPr>
        <w:t xml:space="preserve"> sindromas</w:t>
      </w:r>
      <w:r w:rsidR="004753B7">
        <w:rPr>
          <w:rFonts w:ascii="Times New Roman" w:eastAsia="Times New Roman" w:hAnsi="Times New Roman"/>
        </w:rPr>
        <w:t xml:space="preserve">), </w:t>
      </w:r>
      <w:r>
        <w:rPr>
          <w:rFonts w:ascii="Times New Roman" w:eastAsia="Times New Roman" w:hAnsi="Times New Roman"/>
        </w:rPr>
        <w:t>miokardo infarktas, išeminis kolitas, sumažėjęs regos nervo aprūpinimas krauju (išeminė optinė neuropatija)</w:t>
      </w:r>
      <w:r w:rsidRPr="008A1D26">
        <w:rPr>
          <w:rFonts w:ascii="Times New Roman" w:eastAsia="Times New Roman" w:hAnsi="Times New Roman"/>
        </w:rPr>
        <w:t>.</w:t>
      </w:r>
    </w:p>
    <w:p w14:paraId="5BDF18C6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Per pirmąsias 2 gydymo </w:t>
      </w:r>
      <w:proofErr w:type="spellStart"/>
      <w:r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dienas gali staiga prasidėti karščiavimas ir</w:t>
      </w:r>
      <w:r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 xml:space="preserve">atsirasti odos paraudimas ar daug smulkių </w:t>
      </w:r>
      <w:proofErr w:type="spellStart"/>
      <w:r w:rsidRPr="008A1D26">
        <w:rPr>
          <w:rFonts w:ascii="Times New Roman" w:eastAsia="Times New Roman" w:hAnsi="Times New Roman"/>
        </w:rPr>
        <w:t>pustulių</w:t>
      </w:r>
      <w:proofErr w:type="spellEnd"/>
      <w:r w:rsidRPr="008A1D26">
        <w:rPr>
          <w:rFonts w:ascii="Times New Roman" w:eastAsia="Times New Roman" w:hAnsi="Times New Roman"/>
        </w:rPr>
        <w:t xml:space="preserve"> (smulkių </w:t>
      </w:r>
      <w:proofErr w:type="spellStart"/>
      <w:r w:rsidRPr="008A1D26">
        <w:rPr>
          <w:rFonts w:ascii="Times New Roman" w:eastAsia="Times New Roman" w:hAnsi="Times New Roman"/>
        </w:rPr>
        <w:t>pūlinėlių</w:t>
      </w:r>
      <w:proofErr w:type="spellEnd"/>
      <w:r w:rsidRPr="008A1D26">
        <w:rPr>
          <w:rFonts w:ascii="Times New Roman" w:eastAsia="Times New Roman" w:hAnsi="Times New Roman"/>
        </w:rPr>
        <w:t>), tai gali būti ūminės</w:t>
      </w:r>
      <w:r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 xml:space="preserve">išplitusios </w:t>
      </w:r>
      <w:proofErr w:type="spellStart"/>
      <w:r w:rsidRPr="008A1D26">
        <w:rPr>
          <w:rFonts w:ascii="Times New Roman" w:eastAsia="Times New Roman" w:hAnsi="Times New Roman"/>
        </w:rPr>
        <w:t>egzanteminės</w:t>
      </w:r>
      <w:proofErr w:type="spellEnd"/>
      <w:r w:rsidRPr="008A1D26">
        <w:rPr>
          <w:rFonts w:ascii="Times New Roman" w:eastAsia="Times New Roman" w:hAnsi="Times New Roman"/>
        </w:rPr>
        <w:t xml:space="preserve"> </w:t>
      </w:r>
      <w:proofErr w:type="spellStart"/>
      <w:r w:rsidRPr="008A1D26">
        <w:rPr>
          <w:rFonts w:ascii="Times New Roman" w:eastAsia="Times New Roman" w:hAnsi="Times New Roman"/>
        </w:rPr>
        <w:t>pustuliozės</w:t>
      </w:r>
      <w:proofErr w:type="spellEnd"/>
      <w:r w:rsidRPr="008A1D26">
        <w:rPr>
          <w:rFonts w:ascii="Times New Roman" w:eastAsia="Times New Roman" w:hAnsi="Times New Roman"/>
        </w:rPr>
        <w:t xml:space="preserve"> (AGEP) simptomai. Žr. 2 skyrių.</w:t>
      </w:r>
    </w:p>
    <w:p w14:paraId="18C651DA" w14:textId="77777777" w:rsidR="006529FC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Jeigu Jums atsiranda tokių simptomų, nutraukite </w:t>
      </w:r>
      <w:proofErr w:type="spellStart"/>
      <w:r>
        <w:rPr>
          <w:rFonts w:ascii="Times New Roman" w:eastAsia="Times New Roman" w:hAnsi="Times New Roman"/>
        </w:rPr>
        <w:t>Actifed</w:t>
      </w:r>
      <w:proofErr w:type="spellEnd"/>
      <w:r w:rsidRPr="008A1D26">
        <w:rPr>
          <w:rFonts w:ascii="Times New Roman" w:eastAsia="Times New Roman" w:hAnsi="Times New Roman"/>
        </w:rPr>
        <w:t xml:space="preserve"> vartojimą ir</w:t>
      </w:r>
      <w:r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>nedelsdami kreipkitės į savo gydytoją ar kitus medikus.</w:t>
      </w:r>
    </w:p>
    <w:p w14:paraId="0B3EDD95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05C75840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  <w:b/>
        </w:rPr>
        <w:t>Pranešimas apie šalutinį poveikį</w:t>
      </w:r>
    </w:p>
    <w:p w14:paraId="2088766C" w14:textId="22809A00" w:rsidR="006529FC" w:rsidRPr="008A1D26" w:rsidRDefault="002A5D70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2A5D70">
        <w:rPr>
          <w:rFonts w:ascii="Times New Roman" w:eastAsia="Times New Roman" w:hAnsi="Times New Roman"/>
        </w:rPr>
        <w:t>Jeigu pasireiškė šalutinis poveikis, įskaitant šiame lapelyje nenurodytą, pasakykite gydytojui</w:t>
      </w:r>
      <w:r w:rsidR="004753B7">
        <w:rPr>
          <w:rFonts w:ascii="Times New Roman" w:eastAsia="Times New Roman" w:hAnsi="Times New Roman"/>
        </w:rPr>
        <w:t xml:space="preserve"> arba </w:t>
      </w:r>
      <w:r w:rsidRPr="002A5D70">
        <w:rPr>
          <w:rFonts w:ascii="Times New Roman" w:eastAsia="Times New Roman" w:hAnsi="Times New Roman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A15BD9">
          <w:rPr>
            <w:rStyle w:val="Hyperlink"/>
            <w:rFonts w:ascii="Times New Roman" w:eastAsia="Times New Roman" w:hAnsi="Times New Roman"/>
          </w:rPr>
          <w:t>https://vapris.vvkt.lt/vvkt-web/public/nrv</w:t>
        </w:r>
      </w:hyperlink>
      <w:r w:rsidRPr="002A5D70">
        <w:rPr>
          <w:rFonts w:ascii="Times New Roman" w:eastAsia="Times New Roman" w:hAnsi="Times New Roman"/>
        </w:rPr>
        <w:t xml:space="preserve"> arba užpildant Paciento pranešimo apie įtariamą nepageidaujamą reakciją (ĮNR) formą, kuri skelbiama </w:t>
      </w:r>
      <w:hyperlink r:id="rId6" w:history="1">
        <w:r w:rsidRPr="00A15BD9">
          <w:rPr>
            <w:rStyle w:val="Hyperlink"/>
            <w:rFonts w:ascii="Times New Roman" w:eastAsia="Times New Roman" w:hAnsi="Times New Roman"/>
          </w:rPr>
          <w:t>https://www.vvkt.lt/index.php?4004286486</w:t>
        </w:r>
      </w:hyperlink>
      <w:r w:rsidRPr="002A5D70">
        <w:rPr>
          <w:rFonts w:ascii="Times New Roman" w:eastAsia="Times New Roman" w:hAnsi="Times New Roman"/>
        </w:rPr>
        <w:t xml:space="preserve">, ir atsiunčiant elektroniniu paštu (adresu </w:t>
      </w:r>
      <w:hyperlink r:id="rId7" w:history="1">
        <w:r w:rsidRPr="00A15BD9">
          <w:rPr>
            <w:rStyle w:val="Hyperlink"/>
            <w:rFonts w:ascii="Times New Roman" w:eastAsia="Times New Roman" w:hAnsi="Times New Roman"/>
          </w:rPr>
          <w:t>NepageidaujamaR@vvkt.lt</w:t>
        </w:r>
      </w:hyperlink>
      <w:r w:rsidRPr="002A5D70">
        <w:rPr>
          <w:rFonts w:ascii="Times New Roman" w:eastAsia="Times New Roman" w:hAnsi="Times New Roman"/>
        </w:rPr>
        <w:t>) arba nemokamu telefonu 8 800 73 568. Pranešdami apie šalutinį poveikį galite mums padėti gauti daugiau informacijos apie šio vaisto saugumą.</w:t>
      </w:r>
    </w:p>
    <w:p w14:paraId="2E33DB50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67149E2" w14:textId="77777777" w:rsidR="006529FC" w:rsidRPr="008A1D26" w:rsidRDefault="006529FC" w:rsidP="006529FC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5.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ab/>
        <w:t xml:space="preserve">Kaip laikyti </w:t>
      </w:r>
      <w:proofErr w:type="spellStart"/>
      <w:r w:rsidRPr="008A1D26">
        <w:rPr>
          <w:rFonts w:ascii="Times New Roman" w:eastAsia="Times New Roman" w:hAnsi="Times New Roman"/>
          <w:b/>
          <w:szCs w:val="20"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</w:p>
    <w:p w14:paraId="132C10F6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C936724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Šį vaistą laikykite vaikams nepastebimoje ir nepasiekiamoje vietoje.</w:t>
      </w:r>
    </w:p>
    <w:p w14:paraId="5DE88547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C4DCD49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Laikyti ne aukštesnėje kaip 25 </w:t>
      </w:r>
      <w:r w:rsidRPr="008A1D26">
        <w:rPr>
          <w:rFonts w:ascii="Times New Roman" w:eastAsia="Times New Roman" w:hAnsi="Times New Roman"/>
          <w:lang w:eastAsia="lt-LT"/>
        </w:rPr>
        <w:sym w:font="Symbol" w:char="F0B0"/>
      </w:r>
      <w:r w:rsidRPr="008A1D26">
        <w:rPr>
          <w:rFonts w:ascii="Times New Roman" w:eastAsia="Times New Roman" w:hAnsi="Times New Roman"/>
          <w:lang w:eastAsia="lt-LT"/>
        </w:rPr>
        <w:t>C temperatūroje.</w:t>
      </w:r>
    </w:p>
    <w:p w14:paraId="0FC930DB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Buteliuką laikyti išorinėje dėžutėje, kad vaistas būtų apsaugotas nuo šviesos.</w:t>
      </w:r>
    </w:p>
    <w:p w14:paraId="3463F20A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949311C" w14:textId="3F195420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Ant buteliuko etiketės ir dėžutės po „</w:t>
      </w:r>
      <w:r w:rsidR="007F229E" w:rsidRPr="003A3B5C">
        <w:rPr>
          <w:rFonts w:ascii="Times New Roman" w:eastAsia="Times New Roman" w:hAnsi="Times New Roman"/>
        </w:rPr>
        <w:t>EXP</w:t>
      </w:r>
      <w:r w:rsidR="007F229E">
        <w:rPr>
          <w:rFonts w:ascii="Times New Roman" w:eastAsia="Times New Roman" w:hAnsi="Times New Roman"/>
        </w:rPr>
        <w:t>:</w:t>
      </w:r>
      <w:r w:rsidRPr="008A1D26">
        <w:rPr>
          <w:rFonts w:ascii="Times New Roman" w:eastAsia="Times New Roman" w:hAnsi="Times New Roman"/>
        </w:rPr>
        <w:t>“ nurodytam tinkamumo laikui pasibaigus, šio vaisto vartoti negalima. Vaistas tinkamas vartoti iki paskutinės nurodyto mėnesio dienos.</w:t>
      </w:r>
    </w:p>
    <w:p w14:paraId="07EE0A5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520E84BD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12073329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9425FF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2689026" w14:textId="77777777" w:rsidR="006529FC" w:rsidRPr="008A1D26" w:rsidRDefault="006529FC" w:rsidP="006529FC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eastAsia="lt-LT"/>
        </w:rPr>
      </w:pPr>
      <w:r w:rsidRPr="008A1D26">
        <w:rPr>
          <w:rFonts w:ascii="Times New Roman" w:eastAsia="Times New Roman" w:hAnsi="Times New Roman"/>
          <w:b/>
          <w:szCs w:val="20"/>
          <w:lang w:eastAsia="lt-LT"/>
        </w:rPr>
        <w:t>6.</w:t>
      </w:r>
      <w:r w:rsidRPr="008A1D26">
        <w:rPr>
          <w:rFonts w:ascii="Times New Roman" w:eastAsia="Times New Roman" w:hAnsi="Times New Roman"/>
          <w:b/>
          <w:szCs w:val="20"/>
          <w:lang w:eastAsia="lt-LT"/>
        </w:rPr>
        <w:tab/>
        <w:t>Pakuotės turinys ir kita informacija</w:t>
      </w:r>
    </w:p>
    <w:p w14:paraId="406EE097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8AAD213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8A1D26">
        <w:rPr>
          <w:rFonts w:ascii="Times New Roman" w:eastAsia="Times New Roman" w:hAnsi="Times New Roman"/>
          <w:b/>
          <w:lang w:eastAsia="lt-LT"/>
        </w:rPr>
        <w:t>Actifed</w:t>
      </w:r>
      <w:proofErr w:type="spellEnd"/>
      <w:r w:rsidRPr="008A1D26">
        <w:rPr>
          <w:rFonts w:ascii="Times New Roman" w:eastAsia="Times New Roman" w:hAnsi="Times New Roman"/>
          <w:b/>
          <w:lang w:eastAsia="lt-LT"/>
        </w:rPr>
        <w:t xml:space="preserve"> sudėtis</w:t>
      </w:r>
    </w:p>
    <w:p w14:paraId="4C4A1F35" w14:textId="77777777" w:rsidR="006529FC" w:rsidRPr="008A1D26" w:rsidRDefault="006529FC" w:rsidP="006529FC">
      <w:pPr>
        <w:spacing w:after="0" w:line="240" w:lineRule="auto"/>
        <w:ind w:left="539" w:hanging="539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 xml:space="preserve">Veikliosios medžiagos yra </w:t>
      </w:r>
      <w:proofErr w:type="spellStart"/>
      <w:r w:rsidRPr="008A1D26">
        <w:rPr>
          <w:rFonts w:ascii="Times New Roman" w:eastAsia="Times New Roman" w:hAnsi="Times New Roman"/>
        </w:rPr>
        <w:t>pseudoefedrino</w:t>
      </w:r>
      <w:proofErr w:type="spellEnd"/>
      <w:r w:rsidRPr="008A1D26">
        <w:rPr>
          <w:rFonts w:ascii="Times New Roman" w:eastAsia="Times New Roman" w:hAnsi="Times New Roman"/>
        </w:rPr>
        <w:t xml:space="preserve"> hidrochloridas ir </w:t>
      </w:r>
      <w:proofErr w:type="spellStart"/>
      <w:r w:rsidRPr="008A1D26">
        <w:rPr>
          <w:rFonts w:ascii="Times New Roman" w:eastAsia="Times New Roman" w:hAnsi="Times New Roman"/>
        </w:rPr>
        <w:t>triprolidino</w:t>
      </w:r>
      <w:proofErr w:type="spellEnd"/>
      <w:r w:rsidRPr="008A1D26">
        <w:rPr>
          <w:rFonts w:ascii="Times New Roman" w:eastAsia="Times New Roman" w:hAnsi="Times New Roman"/>
        </w:rPr>
        <w:t xml:space="preserve"> hidrochloridas. 5 ml sirupo yra 30 mg </w:t>
      </w:r>
      <w:proofErr w:type="spellStart"/>
      <w:r w:rsidRPr="008A1D26">
        <w:rPr>
          <w:rFonts w:ascii="Times New Roman" w:eastAsia="Times New Roman" w:hAnsi="Times New Roman"/>
        </w:rPr>
        <w:t>pseudoefedrino</w:t>
      </w:r>
      <w:proofErr w:type="spellEnd"/>
      <w:r w:rsidRPr="008A1D26">
        <w:rPr>
          <w:rFonts w:ascii="Times New Roman" w:eastAsia="Times New Roman" w:hAnsi="Times New Roman"/>
        </w:rPr>
        <w:t xml:space="preserve"> hidrochlorido ir 1,25 mg </w:t>
      </w:r>
      <w:proofErr w:type="spellStart"/>
      <w:r w:rsidRPr="008A1D26">
        <w:rPr>
          <w:rFonts w:ascii="Times New Roman" w:eastAsia="Times New Roman" w:hAnsi="Times New Roman"/>
        </w:rPr>
        <w:t>triprolidino</w:t>
      </w:r>
      <w:proofErr w:type="spellEnd"/>
      <w:r w:rsidRPr="008A1D26">
        <w:rPr>
          <w:rFonts w:ascii="Times New Roman" w:eastAsia="Times New Roman" w:hAnsi="Times New Roman"/>
        </w:rPr>
        <w:t xml:space="preserve"> hidrochlorido.</w:t>
      </w:r>
    </w:p>
    <w:p w14:paraId="529C1B48" w14:textId="6A08AF3E" w:rsidR="006529FC" w:rsidRPr="008A1D26" w:rsidRDefault="006529FC" w:rsidP="006529FC">
      <w:pPr>
        <w:spacing w:after="0" w:line="240" w:lineRule="auto"/>
        <w:ind w:left="539" w:hanging="539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>-</w:t>
      </w:r>
      <w:r w:rsidRPr="008A1D26">
        <w:rPr>
          <w:rFonts w:ascii="Times New Roman" w:eastAsia="Times New Roman" w:hAnsi="Times New Roman"/>
        </w:rPr>
        <w:tab/>
        <w:t xml:space="preserve">Pagalbinės medžiagos yra sacharozė, </w:t>
      </w:r>
      <w:proofErr w:type="spellStart"/>
      <w:r w:rsidRPr="008A1D26">
        <w:rPr>
          <w:rFonts w:ascii="Times New Roman" w:eastAsia="Times New Roman" w:hAnsi="Times New Roman"/>
        </w:rPr>
        <w:t>glicerolis</w:t>
      </w:r>
      <w:proofErr w:type="spellEnd"/>
      <w:r w:rsidRPr="008A1D26">
        <w:rPr>
          <w:rFonts w:ascii="Times New Roman" w:eastAsia="Times New Roman" w:hAnsi="Times New Roman"/>
        </w:rPr>
        <w:t xml:space="preserve">, metilo </w:t>
      </w:r>
      <w:proofErr w:type="spellStart"/>
      <w:r w:rsidRPr="008A1D26">
        <w:rPr>
          <w:rFonts w:ascii="Times New Roman" w:eastAsia="Times New Roman" w:hAnsi="Times New Roman"/>
        </w:rPr>
        <w:t>parahidroksibenzoatas</w:t>
      </w:r>
      <w:proofErr w:type="spellEnd"/>
      <w:r w:rsidRPr="008A1D26">
        <w:rPr>
          <w:rFonts w:ascii="Times New Roman" w:eastAsia="Times New Roman" w:hAnsi="Times New Roman"/>
        </w:rPr>
        <w:t xml:space="preserve"> (E</w:t>
      </w:r>
      <w:r w:rsidR="00B53790"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 xml:space="preserve">218), natrio </w:t>
      </w:r>
      <w:proofErr w:type="spellStart"/>
      <w:r w:rsidRPr="008A1D26">
        <w:rPr>
          <w:rFonts w:ascii="Times New Roman" w:eastAsia="Times New Roman" w:hAnsi="Times New Roman"/>
        </w:rPr>
        <w:t>benzoatas</w:t>
      </w:r>
      <w:proofErr w:type="spellEnd"/>
      <w:r w:rsidRPr="008A1D26">
        <w:rPr>
          <w:rFonts w:ascii="Times New Roman" w:eastAsia="Times New Roman" w:hAnsi="Times New Roman"/>
        </w:rPr>
        <w:t xml:space="preserve"> (E</w:t>
      </w:r>
      <w:r w:rsidR="00B53790"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 xml:space="preserve">211), </w:t>
      </w:r>
      <w:proofErr w:type="spellStart"/>
      <w:r w:rsidRPr="008A1D26">
        <w:rPr>
          <w:rFonts w:ascii="Times New Roman" w:eastAsia="Times New Roman" w:hAnsi="Times New Roman"/>
        </w:rPr>
        <w:t>chinolino</w:t>
      </w:r>
      <w:proofErr w:type="spellEnd"/>
      <w:r w:rsidRPr="008A1D26">
        <w:rPr>
          <w:rFonts w:ascii="Times New Roman" w:eastAsia="Times New Roman" w:hAnsi="Times New Roman"/>
        </w:rPr>
        <w:t xml:space="preserve"> geltonasis (E</w:t>
      </w:r>
      <w:r w:rsidR="00B53790"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>104), saulėlydžio geltonasis FCF (E</w:t>
      </w:r>
      <w:r w:rsidR="00B53790"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>110)</w:t>
      </w:r>
      <w:r w:rsidR="007F229E">
        <w:rPr>
          <w:rFonts w:ascii="Times New Roman" w:eastAsia="Times New Roman" w:hAnsi="Times New Roman"/>
        </w:rPr>
        <w:t xml:space="preserve"> </w:t>
      </w:r>
      <w:r w:rsidRPr="008A1D26">
        <w:rPr>
          <w:rFonts w:ascii="Times New Roman" w:eastAsia="Times New Roman" w:hAnsi="Times New Roman"/>
        </w:rPr>
        <w:t>ir išgrynintas vanduo.</w:t>
      </w:r>
    </w:p>
    <w:p w14:paraId="49CF69A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3514227A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8A1D26">
        <w:rPr>
          <w:rFonts w:ascii="Times New Roman" w:eastAsia="Times New Roman" w:hAnsi="Times New Roman"/>
          <w:b/>
        </w:rPr>
        <w:t>Actifed</w:t>
      </w:r>
      <w:proofErr w:type="spellEnd"/>
      <w:r w:rsidRPr="008A1D26">
        <w:rPr>
          <w:rFonts w:ascii="Times New Roman" w:eastAsia="Times New Roman" w:hAnsi="Times New Roman"/>
          <w:b/>
        </w:rPr>
        <w:t xml:space="preserve"> išvaizda ir kiekis pakuotėje</w:t>
      </w:r>
    </w:p>
    <w:p w14:paraId="607B65C1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1D26">
        <w:rPr>
          <w:rFonts w:ascii="Times New Roman" w:eastAsia="Times New Roman" w:hAnsi="Times New Roman"/>
          <w:lang w:eastAsia="lt-LT"/>
        </w:rPr>
        <w:t>Skaidrus geltonas sirupas. Buteliuke yra 100</w:t>
      </w:r>
      <w:r>
        <w:rPr>
          <w:rFonts w:ascii="Times New Roman" w:eastAsia="Times New Roman" w:hAnsi="Times New Roman"/>
          <w:lang w:eastAsia="lt-LT"/>
        </w:rPr>
        <w:t> </w:t>
      </w:r>
      <w:r w:rsidRPr="008A1D26">
        <w:rPr>
          <w:rFonts w:ascii="Times New Roman" w:eastAsia="Times New Roman" w:hAnsi="Times New Roman"/>
          <w:lang w:eastAsia="lt-LT"/>
        </w:rPr>
        <w:t>ml sirupo.</w:t>
      </w:r>
    </w:p>
    <w:p w14:paraId="476EC492" w14:textId="77777777" w:rsidR="00F85109" w:rsidRPr="008A1D26" w:rsidRDefault="00F85109" w:rsidP="006529FC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616FADB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8A1D26">
        <w:rPr>
          <w:rFonts w:ascii="Times New Roman" w:eastAsia="Times New Roman" w:hAnsi="Times New Roman"/>
          <w:b/>
          <w:lang w:eastAsia="lt-LT"/>
        </w:rPr>
        <w:t>Gamintojas</w:t>
      </w:r>
    </w:p>
    <w:p w14:paraId="143D2A3F" w14:textId="2DAC2210" w:rsidR="006529FC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Delpharm</w:t>
      </w:r>
      <w:proofErr w:type="spellEnd"/>
      <w:r w:rsidRPr="008A1D26">
        <w:rPr>
          <w:rFonts w:ascii="Times New Roman" w:eastAsia="Times New Roman" w:hAnsi="Times New Roman"/>
        </w:rPr>
        <w:t xml:space="preserve"> </w:t>
      </w:r>
      <w:proofErr w:type="spellStart"/>
      <w:r w:rsidRPr="008A1D26">
        <w:rPr>
          <w:rFonts w:ascii="Times New Roman" w:eastAsia="Times New Roman" w:hAnsi="Times New Roman"/>
        </w:rPr>
        <w:t>Orleans</w:t>
      </w:r>
      <w:proofErr w:type="spellEnd"/>
      <w:r w:rsidR="002A5D70">
        <w:rPr>
          <w:rFonts w:ascii="Times New Roman" w:eastAsia="Times New Roman" w:hAnsi="Times New Roman"/>
        </w:rPr>
        <w:t>,</w:t>
      </w:r>
      <w:r w:rsidRPr="008A1D26">
        <w:rPr>
          <w:rFonts w:ascii="Times New Roman" w:eastAsia="Times New Roman" w:hAnsi="Times New Roman"/>
        </w:rPr>
        <w:t xml:space="preserve"> 5, </w:t>
      </w:r>
      <w:proofErr w:type="spellStart"/>
      <w:r w:rsidRPr="008A1D26">
        <w:rPr>
          <w:rFonts w:ascii="Times New Roman" w:eastAsia="Times New Roman" w:hAnsi="Times New Roman"/>
        </w:rPr>
        <w:t>avenue</w:t>
      </w:r>
      <w:proofErr w:type="spellEnd"/>
      <w:r w:rsidRPr="008A1D26">
        <w:rPr>
          <w:rFonts w:ascii="Times New Roman" w:eastAsia="Times New Roman" w:hAnsi="Times New Roman"/>
        </w:rPr>
        <w:t xml:space="preserve"> de </w:t>
      </w:r>
      <w:proofErr w:type="spellStart"/>
      <w:r w:rsidRPr="008A1D26">
        <w:rPr>
          <w:rFonts w:ascii="Times New Roman" w:eastAsia="Times New Roman" w:hAnsi="Times New Roman"/>
        </w:rPr>
        <w:t>Concyr</w:t>
      </w:r>
      <w:proofErr w:type="spellEnd"/>
      <w:r w:rsidRPr="008A1D26">
        <w:rPr>
          <w:rFonts w:ascii="Times New Roman" w:eastAsia="Times New Roman" w:hAnsi="Times New Roman"/>
        </w:rPr>
        <w:t xml:space="preserve"> </w:t>
      </w:r>
      <w:r w:rsidR="002A5D70">
        <w:rPr>
          <w:rFonts w:ascii="Times New Roman" w:eastAsia="Times New Roman" w:hAnsi="Times New Roman"/>
        </w:rPr>
        <w:t xml:space="preserve">, </w:t>
      </w:r>
      <w:r w:rsidRPr="008A1D26">
        <w:rPr>
          <w:rFonts w:ascii="Times New Roman" w:eastAsia="Times New Roman" w:hAnsi="Times New Roman"/>
        </w:rPr>
        <w:t xml:space="preserve">45071 </w:t>
      </w:r>
      <w:proofErr w:type="spellStart"/>
      <w:r w:rsidRPr="008A1D26">
        <w:rPr>
          <w:rFonts w:ascii="Times New Roman" w:eastAsia="Times New Roman" w:hAnsi="Times New Roman"/>
        </w:rPr>
        <w:t>Orleans</w:t>
      </w:r>
      <w:proofErr w:type="spellEnd"/>
      <w:r w:rsidRPr="008A1D26">
        <w:rPr>
          <w:rFonts w:ascii="Times New Roman" w:eastAsia="Times New Roman" w:hAnsi="Times New Roman"/>
        </w:rPr>
        <w:t xml:space="preserve"> </w:t>
      </w:r>
      <w:proofErr w:type="spellStart"/>
      <w:r w:rsidRPr="008A1D26">
        <w:rPr>
          <w:rFonts w:ascii="Times New Roman" w:eastAsia="Times New Roman" w:hAnsi="Times New Roman"/>
        </w:rPr>
        <w:t>Cedex</w:t>
      </w:r>
      <w:proofErr w:type="spellEnd"/>
      <w:r w:rsidRPr="008A1D26">
        <w:rPr>
          <w:rFonts w:ascii="Times New Roman" w:eastAsia="Times New Roman" w:hAnsi="Times New Roman"/>
        </w:rPr>
        <w:t xml:space="preserve"> 2</w:t>
      </w:r>
      <w:r w:rsidR="002A5D70">
        <w:rPr>
          <w:rFonts w:ascii="Times New Roman" w:eastAsia="Times New Roman" w:hAnsi="Times New Roman"/>
        </w:rPr>
        <w:t xml:space="preserve">, </w:t>
      </w:r>
      <w:r w:rsidRPr="008A1D26">
        <w:rPr>
          <w:rFonts w:ascii="Times New Roman" w:eastAsia="Times New Roman" w:hAnsi="Times New Roman"/>
        </w:rPr>
        <w:t>Prancūzija</w:t>
      </w:r>
    </w:p>
    <w:p w14:paraId="1F770CAB" w14:textId="77777777" w:rsidR="00E50C74" w:rsidRDefault="00E50C74" w:rsidP="002A5D70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7F8F53F7" w14:textId="7E7D140C" w:rsidR="002A5D70" w:rsidRPr="003A3B5C" w:rsidRDefault="002A5D70" w:rsidP="002A5D70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3A3B5C">
        <w:rPr>
          <w:rFonts w:ascii="Times New Roman" w:eastAsia="Times New Roman" w:hAnsi="Times New Roman"/>
          <w:b/>
          <w:bCs/>
        </w:rPr>
        <w:t>Lygiagretus importuotojas</w:t>
      </w:r>
    </w:p>
    <w:p w14:paraId="39A361ED" w14:textId="0DC18A78" w:rsidR="00F85109" w:rsidRDefault="002A5D70" w:rsidP="002A5D70">
      <w:pPr>
        <w:spacing w:after="0" w:line="240" w:lineRule="auto"/>
        <w:rPr>
          <w:rFonts w:ascii="Times New Roman" w:eastAsia="Times New Roman" w:hAnsi="Times New Roman"/>
        </w:rPr>
      </w:pPr>
      <w:r w:rsidRPr="002A5D70">
        <w:rPr>
          <w:rFonts w:ascii="Times New Roman" w:eastAsia="Times New Roman" w:hAnsi="Times New Roman"/>
        </w:rPr>
        <w:t>UAB „</w:t>
      </w:r>
      <w:proofErr w:type="spellStart"/>
      <w:r w:rsidRPr="002A5D70">
        <w:rPr>
          <w:rFonts w:ascii="Times New Roman" w:eastAsia="Times New Roman" w:hAnsi="Times New Roman"/>
        </w:rPr>
        <w:t>Lex</w:t>
      </w:r>
      <w:proofErr w:type="spellEnd"/>
      <w:r w:rsidRPr="002A5D70">
        <w:rPr>
          <w:rFonts w:ascii="Times New Roman" w:eastAsia="Times New Roman" w:hAnsi="Times New Roman"/>
        </w:rPr>
        <w:t xml:space="preserve"> ano“, Naugarduko g. 3, LT-03231 Vilnius, Lietuva</w:t>
      </w:r>
    </w:p>
    <w:p w14:paraId="54E9CCF3" w14:textId="77777777" w:rsidR="002A5D70" w:rsidRDefault="002A5D70" w:rsidP="002A5D70">
      <w:pPr>
        <w:spacing w:after="0" w:line="240" w:lineRule="auto"/>
        <w:rPr>
          <w:rFonts w:ascii="Times New Roman" w:eastAsia="Times New Roman" w:hAnsi="Times New Roman"/>
        </w:rPr>
      </w:pPr>
    </w:p>
    <w:p w14:paraId="4477568A" w14:textId="77777777" w:rsidR="002A5D70" w:rsidRPr="002A5D70" w:rsidRDefault="002A5D70" w:rsidP="002A5D70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2A5D70">
        <w:rPr>
          <w:rFonts w:ascii="Times New Roman" w:eastAsia="Times New Roman" w:hAnsi="Times New Roman"/>
          <w:b/>
          <w:bCs/>
        </w:rPr>
        <w:t>Perpakavo</w:t>
      </w:r>
    </w:p>
    <w:p w14:paraId="313FB5CA" w14:textId="252D79B0" w:rsidR="002A5D70" w:rsidRPr="003A3B5C" w:rsidRDefault="004F5366" w:rsidP="002A5D70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UAB „ENTAFARMA“</w:t>
      </w:r>
      <w:r w:rsidR="002A5D70" w:rsidRPr="003A3B5C">
        <w:rPr>
          <w:rFonts w:ascii="Times New Roman" w:eastAsia="Times New Roman" w:hAnsi="Times New Roman"/>
        </w:rPr>
        <w:t xml:space="preserve">, </w:t>
      </w:r>
      <w:proofErr w:type="spellStart"/>
      <w:r w:rsidR="002A5D70" w:rsidRPr="003A3B5C">
        <w:rPr>
          <w:rFonts w:ascii="Times New Roman" w:eastAsia="Times New Roman" w:hAnsi="Times New Roman"/>
        </w:rPr>
        <w:t>Klonėnų</w:t>
      </w:r>
      <w:proofErr w:type="spellEnd"/>
      <w:r w:rsidR="002A5D70" w:rsidRPr="003A3B5C">
        <w:rPr>
          <w:rFonts w:ascii="Times New Roman" w:eastAsia="Times New Roman" w:hAnsi="Times New Roman"/>
        </w:rPr>
        <w:t xml:space="preserve"> vs. 1, LT-19156 Širvintų r. sav., Lietuva</w:t>
      </w:r>
    </w:p>
    <w:p w14:paraId="742DDD72" w14:textId="77777777" w:rsidR="002A5D70" w:rsidRPr="003A3B5C" w:rsidRDefault="002A5D70" w:rsidP="002A5D70">
      <w:pPr>
        <w:spacing w:after="0" w:line="240" w:lineRule="auto"/>
        <w:rPr>
          <w:rFonts w:ascii="Times New Roman" w:eastAsia="Times New Roman" w:hAnsi="Times New Roman"/>
        </w:rPr>
      </w:pPr>
      <w:r w:rsidRPr="003A3B5C">
        <w:rPr>
          <w:rFonts w:ascii="Times New Roman" w:eastAsia="Times New Roman" w:hAnsi="Times New Roman"/>
        </w:rPr>
        <w:t>arba</w:t>
      </w:r>
    </w:p>
    <w:p w14:paraId="1E95612B" w14:textId="678DC8D3" w:rsidR="002A5D70" w:rsidRPr="003A3B5C" w:rsidRDefault="002A5D70" w:rsidP="002A5D70">
      <w:pPr>
        <w:spacing w:after="0" w:line="240" w:lineRule="auto"/>
        <w:rPr>
          <w:rFonts w:ascii="Times New Roman" w:eastAsia="Times New Roman" w:hAnsi="Times New Roman"/>
        </w:rPr>
      </w:pPr>
      <w:r w:rsidRPr="003A3B5C">
        <w:rPr>
          <w:rFonts w:ascii="Times New Roman" w:eastAsia="Times New Roman" w:hAnsi="Times New Roman"/>
        </w:rPr>
        <w:t>Lietuvo</w:t>
      </w:r>
      <w:r w:rsidR="004F5366">
        <w:rPr>
          <w:rFonts w:ascii="Times New Roman" w:eastAsia="Times New Roman" w:hAnsi="Times New Roman"/>
        </w:rPr>
        <w:t>s ir Norvegijos UAB „</w:t>
      </w:r>
      <w:proofErr w:type="spellStart"/>
      <w:r w:rsidR="004F5366">
        <w:rPr>
          <w:rFonts w:ascii="Times New Roman" w:eastAsia="Times New Roman" w:hAnsi="Times New Roman"/>
        </w:rPr>
        <w:t>Norfachema</w:t>
      </w:r>
      <w:proofErr w:type="spellEnd"/>
      <w:r w:rsidR="004F5366">
        <w:rPr>
          <w:rFonts w:ascii="Times New Roman" w:eastAsia="Times New Roman" w:hAnsi="Times New Roman"/>
        </w:rPr>
        <w:t>“</w:t>
      </w:r>
      <w:r w:rsidRPr="003A3B5C">
        <w:rPr>
          <w:rFonts w:ascii="Times New Roman" w:eastAsia="Times New Roman" w:hAnsi="Times New Roman"/>
        </w:rPr>
        <w:t>, Vytauto g. 6, LT-55175 Jonava, Lietuva</w:t>
      </w:r>
    </w:p>
    <w:p w14:paraId="63BD60BF" w14:textId="77777777" w:rsidR="002A5D70" w:rsidRPr="003A3B5C" w:rsidRDefault="002A5D70" w:rsidP="002A5D70">
      <w:pPr>
        <w:spacing w:after="0" w:line="240" w:lineRule="auto"/>
        <w:rPr>
          <w:rFonts w:ascii="Times New Roman" w:eastAsia="Times New Roman" w:hAnsi="Times New Roman"/>
        </w:rPr>
      </w:pPr>
      <w:r w:rsidRPr="003A3B5C">
        <w:rPr>
          <w:rFonts w:ascii="Times New Roman" w:eastAsia="Times New Roman" w:hAnsi="Times New Roman"/>
        </w:rPr>
        <w:t>arba</w:t>
      </w:r>
    </w:p>
    <w:p w14:paraId="1F44FC0F" w14:textId="326DF1F2" w:rsidR="002A5D70" w:rsidRPr="007F229E" w:rsidRDefault="002A5D70" w:rsidP="002A5D70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3A3B5C">
        <w:rPr>
          <w:rFonts w:ascii="Times New Roman" w:eastAsia="Times New Roman" w:hAnsi="Times New Roman"/>
        </w:rPr>
        <w:t xml:space="preserve">CEFEA Sp. z </w:t>
      </w:r>
      <w:proofErr w:type="spellStart"/>
      <w:r w:rsidRPr="003A3B5C">
        <w:rPr>
          <w:rFonts w:ascii="Times New Roman" w:eastAsia="Times New Roman" w:hAnsi="Times New Roman"/>
        </w:rPr>
        <w:t>o.o</w:t>
      </w:r>
      <w:proofErr w:type="spellEnd"/>
      <w:r w:rsidRPr="003A3B5C">
        <w:rPr>
          <w:rFonts w:ascii="Times New Roman" w:eastAsia="Times New Roman" w:hAnsi="Times New Roman"/>
        </w:rPr>
        <w:t xml:space="preserve">. Sp. K., </w:t>
      </w:r>
      <w:proofErr w:type="spellStart"/>
      <w:r w:rsidRPr="003A3B5C">
        <w:rPr>
          <w:rFonts w:ascii="Times New Roman" w:eastAsia="Times New Roman" w:hAnsi="Times New Roman"/>
        </w:rPr>
        <w:t>Ul</w:t>
      </w:r>
      <w:proofErr w:type="spellEnd"/>
      <w:r w:rsidRPr="003A3B5C">
        <w:rPr>
          <w:rFonts w:ascii="Times New Roman" w:eastAsia="Times New Roman" w:hAnsi="Times New Roman"/>
        </w:rPr>
        <w:t xml:space="preserve">. </w:t>
      </w:r>
      <w:proofErr w:type="spellStart"/>
      <w:r w:rsidRPr="003A3B5C">
        <w:rPr>
          <w:rFonts w:ascii="Times New Roman" w:eastAsia="Times New Roman" w:hAnsi="Times New Roman"/>
        </w:rPr>
        <w:t>Działkowa</w:t>
      </w:r>
      <w:proofErr w:type="spellEnd"/>
      <w:r w:rsidRPr="003A3B5C">
        <w:rPr>
          <w:rFonts w:ascii="Times New Roman" w:eastAsia="Times New Roman" w:hAnsi="Times New Roman"/>
        </w:rPr>
        <w:t xml:space="preserve"> </w:t>
      </w:r>
      <w:r w:rsidR="00E50C74">
        <w:rPr>
          <w:rFonts w:ascii="Times New Roman" w:eastAsia="Times New Roman" w:hAnsi="Times New Roman"/>
        </w:rPr>
        <w:t>69</w:t>
      </w:r>
      <w:r w:rsidRPr="003A3B5C">
        <w:rPr>
          <w:rFonts w:ascii="Times New Roman" w:eastAsia="Times New Roman" w:hAnsi="Times New Roman"/>
        </w:rPr>
        <w:t xml:space="preserve">, 02-234 </w:t>
      </w:r>
      <w:proofErr w:type="spellStart"/>
      <w:r w:rsidRPr="003A3B5C">
        <w:rPr>
          <w:rFonts w:ascii="Times New Roman" w:eastAsia="Times New Roman" w:hAnsi="Times New Roman"/>
        </w:rPr>
        <w:t>Warszawa</w:t>
      </w:r>
      <w:proofErr w:type="spellEnd"/>
      <w:r w:rsidRPr="003A3B5C">
        <w:rPr>
          <w:rFonts w:ascii="Times New Roman" w:eastAsia="Times New Roman" w:hAnsi="Times New Roman"/>
        </w:rPr>
        <w:t>, Lenkija</w:t>
      </w:r>
    </w:p>
    <w:p w14:paraId="35B2D610" w14:textId="77777777" w:rsidR="007F229E" w:rsidRPr="007F229E" w:rsidRDefault="007F229E" w:rsidP="007F229E">
      <w:pPr>
        <w:spacing w:after="0" w:line="240" w:lineRule="auto"/>
        <w:rPr>
          <w:rFonts w:ascii="Times New Roman" w:eastAsia="Times New Roman" w:hAnsi="Times New Roman"/>
        </w:rPr>
      </w:pPr>
    </w:p>
    <w:p w14:paraId="7E4DD3BC" w14:textId="16C470FE" w:rsidR="006529FC" w:rsidRPr="007F229E" w:rsidRDefault="007F229E" w:rsidP="006529FC">
      <w:pPr>
        <w:spacing w:after="0" w:line="240" w:lineRule="auto"/>
        <w:rPr>
          <w:rFonts w:ascii="Times New Roman" w:eastAsia="Times New Roman" w:hAnsi="Times New Roman"/>
        </w:rPr>
      </w:pPr>
      <w:r w:rsidRPr="00856175">
        <w:rPr>
          <w:rFonts w:ascii="Times New Roman" w:eastAsia="Times New Roman" w:hAnsi="Times New Roman"/>
          <w:b/>
          <w:bCs/>
        </w:rPr>
        <w:t>Registruotojas eksportuojančioje valstybėje yra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7F229E">
        <w:rPr>
          <w:rFonts w:ascii="Times New Roman" w:eastAsia="Times New Roman" w:hAnsi="Times New Roman"/>
        </w:rPr>
        <w:t>Johnson</w:t>
      </w:r>
      <w:proofErr w:type="spellEnd"/>
      <w:r w:rsidRPr="007F229E">
        <w:rPr>
          <w:rFonts w:ascii="Times New Roman" w:eastAsia="Times New Roman" w:hAnsi="Times New Roman"/>
        </w:rPr>
        <w:t xml:space="preserve"> &amp; </w:t>
      </w:r>
      <w:proofErr w:type="spellStart"/>
      <w:r w:rsidRPr="007F229E">
        <w:rPr>
          <w:rFonts w:ascii="Times New Roman" w:eastAsia="Times New Roman" w:hAnsi="Times New Roman"/>
        </w:rPr>
        <w:t>Johnson</w:t>
      </w:r>
      <w:proofErr w:type="spellEnd"/>
      <w:r w:rsidRPr="007F229E">
        <w:rPr>
          <w:rFonts w:ascii="Times New Roman" w:eastAsia="Times New Roman" w:hAnsi="Times New Roman"/>
        </w:rPr>
        <w:t xml:space="preserve">, </w:t>
      </w:r>
      <w:proofErr w:type="spellStart"/>
      <w:r w:rsidRPr="007F229E">
        <w:rPr>
          <w:rFonts w:ascii="Times New Roman" w:eastAsia="Times New Roman" w:hAnsi="Times New Roman"/>
        </w:rPr>
        <w:t>Lda</w:t>
      </w:r>
      <w:proofErr w:type="spellEnd"/>
      <w:r w:rsidRPr="007F229E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, </w:t>
      </w:r>
      <w:proofErr w:type="spellStart"/>
      <w:r w:rsidRPr="007F229E">
        <w:rPr>
          <w:rFonts w:ascii="Times New Roman" w:eastAsia="Times New Roman" w:hAnsi="Times New Roman"/>
        </w:rPr>
        <w:t>Lagoas</w:t>
      </w:r>
      <w:proofErr w:type="spellEnd"/>
      <w:r w:rsidRPr="007F229E">
        <w:rPr>
          <w:rFonts w:ascii="Times New Roman" w:eastAsia="Times New Roman" w:hAnsi="Times New Roman"/>
        </w:rPr>
        <w:t xml:space="preserve"> </w:t>
      </w:r>
      <w:proofErr w:type="spellStart"/>
      <w:r w:rsidRPr="007F229E">
        <w:rPr>
          <w:rFonts w:ascii="Times New Roman" w:eastAsia="Times New Roman" w:hAnsi="Times New Roman"/>
        </w:rPr>
        <w:t>Park</w:t>
      </w:r>
      <w:proofErr w:type="spellEnd"/>
      <w:r w:rsidRPr="007F229E">
        <w:rPr>
          <w:rFonts w:ascii="Times New Roman" w:eastAsia="Times New Roman" w:hAnsi="Times New Roman"/>
        </w:rPr>
        <w:t xml:space="preserve">, </w:t>
      </w:r>
      <w:proofErr w:type="spellStart"/>
      <w:r w:rsidRPr="007F229E">
        <w:rPr>
          <w:rFonts w:ascii="Times New Roman" w:eastAsia="Times New Roman" w:hAnsi="Times New Roman"/>
        </w:rPr>
        <w:t>Edifício</w:t>
      </w:r>
      <w:proofErr w:type="spellEnd"/>
      <w:r w:rsidRPr="007F229E">
        <w:rPr>
          <w:rFonts w:ascii="Times New Roman" w:eastAsia="Times New Roman" w:hAnsi="Times New Roman"/>
        </w:rPr>
        <w:t xml:space="preserve"> 9</w:t>
      </w:r>
      <w:r>
        <w:rPr>
          <w:rFonts w:ascii="Times New Roman" w:eastAsia="Times New Roman" w:hAnsi="Times New Roman"/>
        </w:rPr>
        <w:t xml:space="preserve">, </w:t>
      </w:r>
      <w:r w:rsidRPr="007F229E">
        <w:rPr>
          <w:rFonts w:ascii="Times New Roman" w:eastAsia="Times New Roman" w:hAnsi="Times New Roman"/>
        </w:rPr>
        <w:t xml:space="preserve">2740-262 Porto </w:t>
      </w:r>
      <w:proofErr w:type="spellStart"/>
      <w:r w:rsidRPr="007F229E">
        <w:rPr>
          <w:rFonts w:ascii="Times New Roman" w:eastAsia="Times New Roman" w:hAnsi="Times New Roman"/>
        </w:rPr>
        <w:t>Salvo</w:t>
      </w:r>
      <w:proofErr w:type="spellEnd"/>
      <w:r>
        <w:rPr>
          <w:rFonts w:ascii="Times New Roman" w:eastAsia="Times New Roman" w:hAnsi="Times New Roman"/>
        </w:rPr>
        <w:t xml:space="preserve">, </w:t>
      </w:r>
      <w:r w:rsidRPr="007F229E">
        <w:rPr>
          <w:rFonts w:ascii="Times New Roman" w:eastAsia="Times New Roman" w:hAnsi="Times New Roman"/>
        </w:rPr>
        <w:t>Portugalija</w:t>
      </w:r>
      <w:r>
        <w:rPr>
          <w:rFonts w:ascii="Times New Roman" w:eastAsia="Times New Roman" w:hAnsi="Times New Roman"/>
        </w:rPr>
        <w:t>.</w:t>
      </w:r>
    </w:p>
    <w:p w14:paraId="0AC0BE26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2B81F947" w14:textId="4B0A5F07" w:rsidR="006529FC" w:rsidRPr="00F85109" w:rsidRDefault="006529FC" w:rsidP="00F85109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b/>
        </w:rPr>
      </w:pPr>
      <w:r w:rsidRPr="008A1D26">
        <w:rPr>
          <w:rFonts w:ascii="Times New Roman" w:eastAsia="Times New Roman" w:hAnsi="Times New Roman"/>
          <w:b/>
          <w:bCs/>
        </w:rPr>
        <w:t>Šis pakuotės lapelis</w:t>
      </w:r>
      <w:r w:rsidR="001F501E">
        <w:rPr>
          <w:rFonts w:ascii="Times New Roman" w:eastAsia="Times New Roman" w:hAnsi="Times New Roman"/>
          <w:b/>
        </w:rPr>
        <w:t xml:space="preserve"> paskutinį kartą peržiūrėtas</w:t>
      </w:r>
      <w:r w:rsidR="00A3546C">
        <w:rPr>
          <w:rFonts w:ascii="Times New Roman" w:eastAsia="Times New Roman" w:hAnsi="Times New Roman"/>
          <w:b/>
        </w:rPr>
        <w:t xml:space="preserve"> 2024-02-14.</w:t>
      </w:r>
      <w:bookmarkStart w:id="1" w:name="_GoBack"/>
      <w:bookmarkEnd w:id="1"/>
    </w:p>
    <w:p w14:paraId="3444E718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52625670" w14:textId="4204141F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  <w:r w:rsidRPr="008A1D26">
        <w:rPr>
          <w:rFonts w:ascii="Times New Roman" w:eastAsia="Times New Roman" w:hAnsi="Times New Roman"/>
        </w:rPr>
        <w:t xml:space="preserve">Išsami informacija apie šį </w:t>
      </w:r>
      <w:r w:rsidRPr="008A1D26">
        <w:rPr>
          <w:rFonts w:ascii="Times New Roman" w:eastAsia="Times New Roman" w:hAnsi="Times New Roman"/>
          <w:szCs w:val="24"/>
        </w:rPr>
        <w:t>vaistą</w:t>
      </w:r>
      <w:r w:rsidRPr="008A1D26">
        <w:rPr>
          <w:rFonts w:ascii="Times New Roman" w:eastAsia="Times New Roman" w:hAnsi="Times New Roman"/>
        </w:rPr>
        <w:t xml:space="preserve"> pateikiama Valstybinės vaistų kontrolės tarnybos prie Lietuvos Respublikos sveikatos apsaugos ministerijos tinklalapyje </w:t>
      </w:r>
      <w:hyperlink r:id="rId8" w:history="1">
        <w:r w:rsidRPr="008A1D26">
          <w:rPr>
            <w:rFonts w:ascii="Times New Roman" w:eastAsia="Times New Roman" w:hAnsi="Times New Roman"/>
            <w:color w:val="0000FF"/>
            <w:u w:val="single"/>
          </w:rPr>
          <w:t>http://www.vvkt.lt/</w:t>
        </w:r>
      </w:hyperlink>
      <w:r w:rsidR="00856175" w:rsidRPr="00856175">
        <w:rPr>
          <w:rFonts w:ascii="Times New Roman" w:eastAsia="Times New Roman" w:hAnsi="Times New Roman"/>
        </w:rPr>
        <w:t>.</w:t>
      </w:r>
    </w:p>
    <w:p w14:paraId="219AF4E9" w14:textId="77777777" w:rsidR="006529FC" w:rsidRPr="008A1D26" w:rsidRDefault="006529FC" w:rsidP="006529FC">
      <w:pPr>
        <w:spacing w:after="0" w:line="240" w:lineRule="auto"/>
        <w:rPr>
          <w:rFonts w:ascii="Times New Roman" w:eastAsia="Times New Roman" w:hAnsi="Times New Roman"/>
        </w:rPr>
      </w:pPr>
    </w:p>
    <w:p w14:paraId="42A4CD45" w14:textId="1A4141D1" w:rsidR="00F85109" w:rsidRPr="00F85109" w:rsidRDefault="00F85109" w:rsidP="00F85109">
      <w:pPr>
        <w:rPr>
          <w:rFonts w:ascii="Times New Roman" w:hAnsi="Times New Roman"/>
          <w:i/>
          <w:iCs/>
        </w:rPr>
      </w:pPr>
      <w:r w:rsidRPr="00F85109">
        <w:rPr>
          <w:rFonts w:ascii="Times New Roman" w:hAnsi="Times New Roman"/>
          <w:i/>
          <w:iCs/>
        </w:rPr>
        <w:t>Lygiagrečiai importuojamas vaistas nuo referencinio vaisto skiriasi: pagalbinėmis medžiagomis (referencinio vaisto sudėtyje papildomai yra natrio hidroksido)</w:t>
      </w:r>
      <w:r w:rsidR="00E50C74">
        <w:rPr>
          <w:rFonts w:ascii="Times New Roman" w:hAnsi="Times New Roman"/>
          <w:i/>
          <w:iCs/>
        </w:rPr>
        <w:t>,</w:t>
      </w:r>
      <w:r w:rsidR="00E50C74" w:rsidRPr="00E50C74">
        <w:t xml:space="preserve"> </w:t>
      </w:r>
      <w:r w:rsidR="00E50C74" w:rsidRPr="00E50C74">
        <w:rPr>
          <w:rFonts w:ascii="Times New Roman" w:hAnsi="Times New Roman"/>
          <w:i/>
          <w:iCs/>
        </w:rPr>
        <w:t>pakuotės sudėtimi (referencinis vaistas tiekiamas kartu su matavimo šaukštu).</w:t>
      </w:r>
      <w:r w:rsidR="00E50C74">
        <w:rPr>
          <w:rFonts w:ascii="Times New Roman" w:hAnsi="Times New Roman"/>
          <w:i/>
          <w:iCs/>
        </w:rPr>
        <w:t xml:space="preserve"> </w:t>
      </w:r>
    </w:p>
    <w:p w14:paraId="50B2498A" w14:textId="77777777" w:rsidR="006529FC" w:rsidRPr="008A1D26" w:rsidRDefault="006529FC" w:rsidP="006529FC"/>
    <w:p w14:paraId="62BC0421" w14:textId="77777777" w:rsidR="006529FC" w:rsidRPr="008A1D26" w:rsidRDefault="006529FC" w:rsidP="006529FC"/>
    <w:p w14:paraId="38F864DE" w14:textId="77777777" w:rsidR="00894E3E" w:rsidRDefault="00894E3E"/>
    <w:sectPr w:rsidR="00894E3E" w:rsidSect="001F2C3D">
      <w:pgSz w:w="11906" w:h="16838"/>
      <w:pgMar w:top="1134" w:right="1134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64460C8A"/>
    <w:multiLevelType w:val="hybridMultilevel"/>
    <w:tmpl w:val="488A4D4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FB"/>
    <w:rsid w:val="00000468"/>
    <w:rsid w:val="00144025"/>
    <w:rsid w:val="001C1AB2"/>
    <w:rsid w:val="001F501E"/>
    <w:rsid w:val="002A5D70"/>
    <w:rsid w:val="002B0252"/>
    <w:rsid w:val="002B444C"/>
    <w:rsid w:val="002E0983"/>
    <w:rsid w:val="002E3CB0"/>
    <w:rsid w:val="0037758F"/>
    <w:rsid w:val="003A3B5C"/>
    <w:rsid w:val="004208FB"/>
    <w:rsid w:val="004753B7"/>
    <w:rsid w:val="004F5366"/>
    <w:rsid w:val="00507AF1"/>
    <w:rsid w:val="0052475A"/>
    <w:rsid w:val="005A09B0"/>
    <w:rsid w:val="005F2D0E"/>
    <w:rsid w:val="00624A75"/>
    <w:rsid w:val="006529FC"/>
    <w:rsid w:val="006B2E1D"/>
    <w:rsid w:val="006C58E1"/>
    <w:rsid w:val="007A2033"/>
    <w:rsid w:val="007F229E"/>
    <w:rsid w:val="00856175"/>
    <w:rsid w:val="00894E3E"/>
    <w:rsid w:val="008A6312"/>
    <w:rsid w:val="008C7F26"/>
    <w:rsid w:val="009F4E63"/>
    <w:rsid w:val="00A15BD9"/>
    <w:rsid w:val="00A3546C"/>
    <w:rsid w:val="00A64D3E"/>
    <w:rsid w:val="00AE6F30"/>
    <w:rsid w:val="00B53790"/>
    <w:rsid w:val="00B96D4A"/>
    <w:rsid w:val="00BF6A5C"/>
    <w:rsid w:val="00BF7A58"/>
    <w:rsid w:val="00C11DE0"/>
    <w:rsid w:val="00C24A0B"/>
    <w:rsid w:val="00CA1B34"/>
    <w:rsid w:val="00CC2A5E"/>
    <w:rsid w:val="00D4541F"/>
    <w:rsid w:val="00D510C9"/>
    <w:rsid w:val="00DD6EA9"/>
    <w:rsid w:val="00DF12FC"/>
    <w:rsid w:val="00E50C74"/>
    <w:rsid w:val="00EB211B"/>
    <w:rsid w:val="00F85109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F5FDA"/>
  <w15:chartTrackingRefBased/>
  <w15:docId w15:val="{F763B74B-8E0F-48B4-84EA-C12BF6F1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109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29FC"/>
    <w:rPr>
      <w:color w:val="0563C1"/>
      <w:u w:val="single"/>
    </w:rPr>
  </w:style>
  <w:style w:type="paragraph" w:styleId="Revision">
    <w:name w:val="Revision"/>
    <w:hidden/>
    <w:uiPriority w:val="99"/>
    <w:semiHidden/>
    <w:rsid w:val="00DF12FC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5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10580</Words>
  <Characters>6032</Characters>
  <Application>Microsoft Office Word</Application>
  <DocSecurity>0</DocSecurity>
  <Lines>50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Vygailė Pundzaitė | Lexano</dc:creator>
  <cp:keywords/>
  <dc:description/>
  <cp:lastModifiedBy>Božena Kuntelija</cp:lastModifiedBy>
  <cp:revision>3</cp:revision>
  <dcterms:created xsi:type="dcterms:W3CDTF">2024-02-13T13:05:00Z</dcterms:created>
  <dcterms:modified xsi:type="dcterms:W3CDTF">2024-02-20T09:38:00Z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b8f02cb7b357c89112c5fe8d2f91d77a8348c4e7a85621f026cfb54f40464491</vt:lpwstr>
  </property>
</Properties>
</file>