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B73BE" w14:textId="77777777" w:rsidR="001D7960" w:rsidRPr="002C6AE7" w:rsidRDefault="001D7960" w:rsidP="009444D5">
      <w:pPr>
        <w:rPr>
          <w:szCs w:val="22"/>
        </w:rPr>
      </w:pPr>
    </w:p>
    <w:p w14:paraId="1DF40123" w14:textId="77777777" w:rsidR="001D7960" w:rsidRPr="002C6AE7" w:rsidRDefault="001D7960" w:rsidP="009444D5">
      <w:pPr>
        <w:rPr>
          <w:szCs w:val="22"/>
        </w:rPr>
      </w:pPr>
    </w:p>
    <w:p w14:paraId="34DC6FA3" w14:textId="77777777" w:rsidR="001D7960" w:rsidRPr="002C6AE7" w:rsidRDefault="001D7960" w:rsidP="009444D5">
      <w:pPr>
        <w:rPr>
          <w:szCs w:val="22"/>
        </w:rPr>
      </w:pPr>
    </w:p>
    <w:p w14:paraId="07B3847A" w14:textId="77777777" w:rsidR="001D7960" w:rsidRPr="002C6AE7" w:rsidRDefault="001D7960" w:rsidP="009444D5">
      <w:pPr>
        <w:rPr>
          <w:szCs w:val="22"/>
        </w:rPr>
      </w:pPr>
    </w:p>
    <w:p w14:paraId="0CEE0202" w14:textId="77777777" w:rsidR="001D7960" w:rsidRPr="002C6AE7" w:rsidRDefault="001D7960" w:rsidP="009444D5">
      <w:pPr>
        <w:rPr>
          <w:szCs w:val="22"/>
        </w:rPr>
      </w:pPr>
    </w:p>
    <w:p w14:paraId="21CFB75B" w14:textId="77777777" w:rsidR="001D7960" w:rsidRPr="002C6AE7" w:rsidRDefault="001D7960" w:rsidP="009444D5">
      <w:pPr>
        <w:rPr>
          <w:szCs w:val="22"/>
        </w:rPr>
      </w:pPr>
    </w:p>
    <w:p w14:paraId="38B9F37A" w14:textId="77777777" w:rsidR="001D7960" w:rsidRPr="002C6AE7" w:rsidRDefault="001D7960" w:rsidP="009444D5">
      <w:pPr>
        <w:rPr>
          <w:szCs w:val="22"/>
        </w:rPr>
      </w:pPr>
    </w:p>
    <w:p w14:paraId="50BE6BDB" w14:textId="77777777" w:rsidR="001D7960" w:rsidRPr="002C6AE7" w:rsidRDefault="001D7960" w:rsidP="009444D5">
      <w:pPr>
        <w:rPr>
          <w:szCs w:val="22"/>
        </w:rPr>
      </w:pPr>
    </w:p>
    <w:p w14:paraId="343C96E9" w14:textId="77777777" w:rsidR="001D7960" w:rsidRPr="002C6AE7" w:rsidRDefault="001D7960" w:rsidP="009444D5">
      <w:pPr>
        <w:rPr>
          <w:szCs w:val="22"/>
        </w:rPr>
      </w:pPr>
    </w:p>
    <w:p w14:paraId="13764722" w14:textId="77777777" w:rsidR="001D7960" w:rsidRPr="002C6AE7" w:rsidRDefault="001D7960" w:rsidP="009444D5">
      <w:pPr>
        <w:rPr>
          <w:szCs w:val="22"/>
        </w:rPr>
      </w:pPr>
    </w:p>
    <w:p w14:paraId="3B9398B3" w14:textId="77777777" w:rsidR="001D7960" w:rsidRPr="002C6AE7" w:rsidRDefault="001D7960" w:rsidP="009444D5">
      <w:pPr>
        <w:rPr>
          <w:szCs w:val="22"/>
        </w:rPr>
      </w:pPr>
    </w:p>
    <w:p w14:paraId="2855F175" w14:textId="77777777" w:rsidR="001D7960" w:rsidRPr="002C6AE7" w:rsidRDefault="001D7960" w:rsidP="009444D5">
      <w:pPr>
        <w:rPr>
          <w:szCs w:val="22"/>
        </w:rPr>
      </w:pPr>
    </w:p>
    <w:p w14:paraId="041CD499" w14:textId="77777777" w:rsidR="001D7960" w:rsidRPr="002C6AE7" w:rsidRDefault="001D7960" w:rsidP="009444D5">
      <w:pPr>
        <w:rPr>
          <w:szCs w:val="22"/>
        </w:rPr>
      </w:pPr>
    </w:p>
    <w:p w14:paraId="6114A2CF" w14:textId="77777777" w:rsidR="001D7960" w:rsidRPr="002C6AE7" w:rsidRDefault="001D7960" w:rsidP="009444D5">
      <w:pPr>
        <w:rPr>
          <w:szCs w:val="22"/>
        </w:rPr>
      </w:pPr>
    </w:p>
    <w:p w14:paraId="6FB6C600" w14:textId="77777777" w:rsidR="001D7960" w:rsidRPr="002C6AE7" w:rsidRDefault="001D7960" w:rsidP="009444D5">
      <w:pPr>
        <w:rPr>
          <w:szCs w:val="22"/>
        </w:rPr>
      </w:pPr>
    </w:p>
    <w:p w14:paraId="51D6CFEE" w14:textId="77777777" w:rsidR="001D7960" w:rsidRPr="002C6AE7" w:rsidRDefault="001D7960" w:rsidP="009444D5">
      <w:pPr>
        <w:rPr>
          <w:szCs w:val="22"/>
        </w:rPr>
      </w:pPr>
    </w:p>
    <w:p w14:paraId="38F3C6E3" w14:textId="77777777" w:rsidR="001D7960" w:rsidRPr="002C6AE7" w:rsidRDefault="001D7960" w:rsidP="009444D5">
      <w:pPr>
        <w:rPr>
          <w:szCs w:val="22"/>
        </w:rPr>
      </w:pPr>
    </w:p>
    <w:p w14:paraId="7B21BBBE" w14:textId="77777777" w:rsidR="001D7960" w:rsidRPr="002C6AE7" w:rsidRDefault="001D7960" w:rsidP="009444D5">
      <w:pPr>
        <w:rPr>
          <w:szCs w:val="22"/>
        </w:rPr>
      </w:pPr>
    </w:p>
    <w:p w14:paraId="582C5A96" w14:textId="77777777" w:rsidR="001D7960" w:rsidRPr="002C6AE7" w:rsidRDefault="001D7960" w:rsidP="009444D5">
      <w:pPr>
        <w:rPr>
          <w:szCs w:val="22"/>
        </w:rPr>
      </w:pPr>
    </w:p>
    <w:p w14:paraId="389C225B" w14:textId="77777777" w:rsidR="001D7960" w:rsidRPr="002C6AE7" w:rsidRDefault="001D7960" w:rsidP="009444D5">
      <w:pPr>
        <w:rPr>
          <w:szCs w:val="22"/>
        </w:rPr>
      </w:pPr>
    </w:p>
    <w:p w14:paraId="58DECC2F" w14:textId="77777777" w:rsidR="001D7960" w:rsidRPr="002C6AE7" w:rsidRDefault="001D7960" w:rsidP="009444D5">
      <w:pPr>
        <w:rPr>
          <w:szCs w:val="22"/>
        </w:rPr>
      </w:pPr>
    </w:p>
    <w:p w14:paraId="764BF9B8" w14:textId="77777777" w:rsidR="001D7960" w:rsidRPr="002C6AE7" w:rsidRDefault="001D7960" w:rsidP="009444D5">
      <w:pPr>
        <w:rPr>
          <w:szCs w:val="22"/>
        </w:rPr>
      </w:pPr>
    </w:p>
    <w:p w14:paraId="5BB7EF18" w14:textId="77777777" w:rsidR="00A241A0" w:rsidRPr="002C6AE7" w:rsidRDefault="00A241A0" w:rsidP="009444D5">
      <w:pPr>
        <w:pStyle w:val="Antrat2"/>
        <w:spacing w:before="0" w:after="0" w:line="240" w:lineRule="auto"/>
        <w:jc w:val="center"/>
        <w:rPr>
          <w:rFonts w:ascii="Times New Roman" w:hAnsi="Times New Roman"/>
          <w:i w:val="0"/>
          <w:sz w:val="22"/>
          <w:szCs w:val="22"/>
        </w:rPr>
      </w:pPr>
    </w:p>
    <w:p w14:paraId="3A5C513F" w14:textId="77777777" w:rsidR="001D7960" w:rsidRPr="002C6AE7" w:rsidRDefault="001D7960" w:rsidP="009444D5">
      <w:pPr>
        <w:pStyle w:val="Antrat2"/>
        <w:spacing w:before="0" w:after="0" w:line="240" w:lineRule="auto"/>
        <w:jc w:val="center"/>
        <w:rPr>
          <w:rFonts w:ascii="Times New Roman" w:hAnsi="Times New Roman"/>
          <w:bCs w:val="0"/>
          <w:i w:val="0"/>
          <w:iCs w:val="0"/>
          <w:sz w:val="22"/>
          <w:szCs w:val="22"/>
        </w:rPr>
      </w:pPr>
      <w:r w:rsidRPr="002C6AE7">
        <w:rPr>
          <w:rFonts w:ascii="Times New Roman" w:hAnsi="Times New Roman"/>
          <w:i w:val="0"/>
          <w:sz w:val="22"/>
          <w:szCs w:val="22"/>
        </w:rPr>
        <w:t>A. ŽENKLINIMAS</w:t>
      </w:r>
    </w:p>
    <w:p w14:paraId="3C608E6C" w14:textId="232E5BCC" w:rsidR="008916D9" w:rsidRPr="002C6AE7" w:rsidRDefault="001D7960" w:rsidP="00D0482B">
      <w:pPr>
        <w:rPr>
          <w:szCs w:val="22"/>
        </w:rPr>
      </w:pPr>
      <w:r w:rsidRPr="002C6AE7">
        <w:rPr>
          <w:szCs w:val="22"/>
        </w:rPr>
        <w:br w:type="page"/>
      </w:r>
    </w:p>
    <w:p w14:paraId="5F449961"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rPr>
          <w:b/>
          <w:szCs w:val="22"/>
        </w:rPr>
      </w:pPr>
      <w:r w:rsidRPr="002C6AE7">
        <w:rPr>
          <w:b/>
          <w:szCs w:val="22"/>
        </w:rPr>
        <w:lastRenderedPageBreak/>
        <w:t>INFORMACIJA ANT IŠORINĖS PAKUOTĖS</w:t>
      </w:r>
    </w:p>
    <w:p w14:paraId="65BCF767"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D6C0A1B" w14:textId="77777777" w:rsidR="001D7960" w:rsidRPr="002C6AE7" w:rsidRDefault="0031152F" w:rsidP="009444D5">
      <w:pPr>
        <w:pBdr>
          <w:top w:val="single" w:sz="4" w:space="1" w:color="auto"/>
          <w:left w:val="single" w:sz="4" w:space="4" w:color="auto"/>
          <w:bottom w:val="single" w:sz="4" w:space="1" w:color="auto"/>
          <w:right w:val="single" w:sz="4" w:space="4" w:color="auto"/>
        </w:pBdr>
        <w:spacing w:line="240" w:lineRule="auto"/>
        <w:rPr>
          <w:b/>
          <w:szCs w:val="22"/>
        </w:rPr>
      </w:pPr>
      <w:r w:rsidRPr="002C6AE7">
        <w:rPr>
          <w:b/>
          <w:szCs w:val="22"/>
        </w:rPr>
        <w:t xml:space="preserve">KARTONO </w:t>
      </w:r>
      <w:r w:rsidR="001D7960" w:rsidRPr="002C6AE7">
        <w:rPr>
          <w:b/>
          <w:szCs w:val="22"/>
        </w:rPr>
        <w:t>DĖŽUTĖ</w:t>
      </w:r>
      <w:r w:rsidRPr="002C6AE7">
        <w:rPr>
          <w:b/>
          <w:szCs w:val="22"/>
        </w:rPr>
        <w:t xml:space="preserve"> </w:t>
      </w:r>
      <w:r w:rsidR="001D7960" w:rsidRPr="002C6AE7">
        <w:rPr>
          <w:b/>
          <w:szCs w:val="22"/>
        </w:rPr>
        <w:t>LIZDINĖ</w:t>
      </w:r>
      <w:r w:rsidRPr="002C6AE7">
        <w:rPr>
          <w:b/>
          <w:szCs w:val="22"/>
        </w:rPr>
        <w:t>MS</w:t>
      </w:r>
      <w:r w:rsidR="001D7960" w:rsidRPr="002C6AE7">
        <w:rPr>
          <w:b/>
          <w:szCs w:val="22"/>
        </w:rPr>
        <w:t xml:space="preserve"> PLOKŠTELĖ</w:t>
      </w:r>
      <w:r w:rsidRPr="002C6AE7">
        <w:rPr>
          <w:b/>
          <w:szCs w:val="22"/>
        </w:rPr>
        <w:t>MS</w:t>
      </w:r>
    </w:p>
    <w:p w14:paraId="3F7AE22B" w14:textId="77777777" w:rsidR="001D7960" w:rsidRPr="002C6AE7" w:rsidRDefault="001D7960" w:rsidP="009444D5">
      <w:pPr>
        <w:rPr>
          <w:szCs w:val="22"/>
        </w:rPr>
      </w:pPr>
    </w:p>
    <w:p w14:paraId="684350B4"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1.</w:t>
      </w:r>
      <w:r w:rsidRPr="002C6AE7">
        <w:rPr>
          <w:b/>
          <w:szCs w:val="22"/>
        </w:rPr>
        <w:tab/>
      </w:r>
      <w:r w:rsidRPr="002C6AE7">
        <w:rPr>
          <w:b/>
          <w:caps/>
          <w:szCs w:val="22"/>
        </w:rPr>
        <w:t>VAISTINIO</w:t>
      </w:r>
      <w:r w:rsidRPr="002C6AE7">
        <w:rPr>
          <w:b/>
          <w:szCs w:val="22"/>
        </w:rPr>
        <w:t xml:space="preserve"> PREPARATO PAVADINIMAS</w:t>
      </w:r>
    </w:p>
    <w:p w14:paraId="797BF55C" w14:textId="77777777" w:rsidR="001D7960" w:rsidRPr="002C6AE7" w:rsidRDefault="001D7960" w:rsidP="009444D5">
      <w:pPr>
        <w:rPr>
          <w:szCs w:val="22"/>
        </w:rPr>
      </w:pPr>
    </w:p>
    <w:p w14:paraId="2380C0D0" w14:textId="77777777" w:rsidR="001D7960" w:rsidRPr="002C6AE7" w:rsidRDefault="00243F55" w:rsidP="009444D5">
      <w:pPr>
        <w:spacing w:line="240" w:lineRule="auto"/>
        <w:rPr>
          <w:szCs w:val="22"/>
        </w:rPr>
      </w:pPr>
      <w:r w:rsidRPr="002C6AE7">
        <w:rPr>
          <w:szCs w:val="22"/>
        </w:rPr>
        <w:t>NATRIXAM</w:t>
      </w:r>
      <w:r w:rsidR="001D7960" w:rsidRPr="002C6AE7">
        <w:rPr>
          <w:szCs w:val="22"/>
        </w:rPr>
        <w:t xml:space="preserve"> 1,5 mg / 5 mg </w:t>
      </w:r>
      <w:r w:rsidR="00A334B0" w:rsidRPr="002C6AE7">
        <w:rPr>
          <w:bCs/>
          <w:szCs w:val="22"/>
        </w:rPr>
        <w:t>modifikuoto</w:t>
      </w:r>
      <w:r w:rsidR="001D7960" w:rsidRPr="002C6AE7">
        <w:rPr>
          <w:szCs w:val="22"/>
        </w:rPr>
        <w:t xml:space="preserve"> atpalaidavimo tabletės</w:t>
      </w:r>
    </w:p>
    <w:p w14:paraId="1D719EBE" w14:textId="77777777" w:rsidR="0031152F" w:rsidRPr="002C6AE7" w:rsidRDefault="0031152F" w:rsidP="0031152F">
      <w:pPr>
        <w:spacing w:line="240" w:lineRule="auto"/>
        <w:rPr>
          <w:szCs w:val="22"/>
          <w:highlight w:val="lightGray"/>
        </w:rPr>
      </w:pPr>
      <w:r w:rsidRPr="002C6AE7">
        <w:rPr>
          <w:szCs w:val="22"/>
          <w:highlight w:val="lightGray"/>
        </w:rPr>
        <w:t xml:space="preserve">NATRIXAM 1,5 mg / 10 mg </w:t>
      </w:r>
      <w:r w:rsidRPr="002C6AE7">
        <w:rPr>
          <w:bCs/>
          <w:szCs w:val="22"/>
          <w:highlight w:val="lightGray"/>
        </w:rPr>
        <w:t>modifikuoto</w:t>
      </w:r>
      <w:r w:rsidRPr="002C6AE7">
        <w:rPr>
          <w:szCs w:val="22"/>
          <w:highlight w:val="lightGray"/>
        </w:rPr>
        <w:t xml:space="preserve"> atpalaidavimo tabletės</w:t>
      </w:r>
    </w:p>
    <w:p w14:paraId="2AE394D3" w14:textId="53B2E859" w:rsidR="001D7960" w:rsidRPr="002C6AE7" w:rsidRDefault="00CF500D" w:rsidP="009444D5">
      <w:pPr>
        <w:spacing w:line="240" w:lineRule="auto"/>
        <w:rPr>
          <w:szCs w:val="22"/>
        </w:rPr>
      </w:pPr>
      <w:proofErr w:type="spellStart"/>
      <w:r>
        <w:rPr>
          <w:szCs w:val="22"/>
        </w:rPr>
        <w:t>i</w:t>
      </w:r>
      <w:r w:rsidR="001D7960" w:rsidRPr="002C6AE7">
        <w:rPr>
          <w:szCs w:val="22"/>
        </w:rPr>
        <w:t>ndapamidas</w:t>
      </w:r>
      <w:proofErr w:type="spellEnd"/>
      <w:r w:rsidR="001D7960" w:rsidRPr="002C6AE7">
        <w:rPr>
          <w:szCs w:val="22"/>
        </w:rPr>
        <w:t xml:space="preserve"> / </w:t>
      </w:r>
      <w:proofErr w:type="spellStart"/>
      <w:r>
        <w:rPr>
          <w:szCs w:val="22"/>
        </w:rPr>
        <w:t>a</w:t>
      </w:r>
      <w:r w:rsidR="001D7960" w:rsidRPr="002C6AE7">
        <w:rPr>
          <w:szCs w:val="22"/>
        </w:rPr>
        <w:t>mlodipinas</w:t>
      </w:r>
      <w:proofErr w:type="spellEnd"/>
    </w:p>
    <w:p w14:paraId="2DB1E5FC" w14:textId="77777777" w:rsidR="009444D5" w:rsidRPr="002C6AE7" w:rsidRDefault="009444D5" w:rsidP="009444D5">
      <w:pPr>
        <w:rPr>
          <w:szCs w:val="22"/>
        </w:rPr>
      </w:pPr>
    </w:p>
    <w:p w14:paraId="1CD0CE63"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C6AE7">
        <w:rPr>
          <w:b/>
          <w:szCs w:val="22"/>
        </w:rPr>
        <w:t>2.</w:t>
      </w:r>
      <w:r w:rsidRPr="002C6AE7">
        <w:rPr>
          <w:b/>
          <w:szCs w:val="22"/>
        </w:rPr>
        <w:tab/>
        <w:t>VEIKLIOJI (-IOS) MEDŽIAGA (-OS) IR JOS (-Ų) KIEKIS (-IAI)</w:t>
      </w:r>
    </w:p>
    <w:p w14:paraId="118A7DA4" w14:textId="77777777" w:rsidR="001D7960" w:rsidRPr="002C6AE7" w:rsidRDefault="001D7960" w:rsidP="009444D5">
      <w:pPr>
        <w:rPr>
          <w:szCs w:val="22"/>
        </w:rPr>
      </w:pPr>
    </w:p>
    <w:p w14:paraId="0902AF9C" w14:textId="77777777" w:rsidR="001D7960" w:rsidRPr="002C6AE7" w:rsidRDefault="001D7960" w:rsidP="009444D5">
      <w:pPr>
        <w:spacing w:line="240" w:lineRule="auto"/>
        <w:rPr>
          <w:bCs/>
          <w:szCs w:val="22"/>
        </w:rPr>
      </w:pPr>
      <w:r w:rsidRPr="002C6AE7">
        <w:rPr>
          <w:bCs/>
          <w:szCs w:val="22"/>
        </w:rPr>
        <w:t xml:space="preserve">Vienoje tabletėje yra 1,5 mg </w:t>
      </w:r>
      <w:proofErr w:type="spellStart"/>
      <w:r w:rsidRPr="002C6AE7">
        <w:rPr>
          <w:bCs/>
          <w:szCs w:val="22"/>
        </w:rPr>
        <w:t>indapamido</w:t>
      </w:r>
      <w:proofErr w:type="spellEnd"/>
      <w:r w:rsidRPr="002C6AE7">
        <w:rPr>
          <w:bCs/>
          <w:szCs w:val="22"/>
        </w:rPr>
        <w:t xml:space="preserve"> ir 6,935 mg </w:t>
      </w:r>
      <w:proofErr w:type="spellStart"/>
      <w:r w:rsidRPr="002C6AE7">
        <w:rPr>
          <w:bCs/>
          <w:szCs w:val="22"/>
        </w:rPr>
        <w:t>amlodipino</w:t>
      </w:r>
      <w:proofErr w:type="spellEnd"/>
      <w:r w:rsidRPr="002C6AE7">
        <w:rPr>
          <w:bCs/>
          <w:szCs w:val="22"/>
        </w:rPr>
        <w:t xml:space="preserve"> </w:t>
      </w:r>
      <w:proofErr w:type="spellStart"/>
      <w:r w:rsidRPr="002C6AE7">
        <w:rPr>
          <w:bCs/>
          <w:szCs w:val="22"/>
        </w:rPr>
        <w:t>besilato</w:t>
      </w:r>
      <w:proofErr w:type="spellEnd"/>
      <w:r w:rsidRPr="002C6AE7">
        <w:rPr>
          <w:bCs/>
          <w:szCs w:val="22"/>
        </w:rPr>
        <w:t xml:space="preserve">, atitinkančio 5 mg </w:t>
      </w:r>
      <w:proofErr w:type="spellStart"/>
      <w:r w:rsidRPr="002C6AE7">
        <w:rPr>
          <w:bCs/>
          <w:szCs w:val="22"/>
        </w:rPr>
        <w:t>amlodipino</w:t>
      </w:r>
      <w:proofErr w:type="spellEnd"/>
      <w:r w:rsidRPr="002C6AE7">
        <w:rPr>
          <w:bCs/>
          <w:szCs w:val="22"/>
        </w:rPr>
        <w:t>.</w:t>
      </w:r>
    </w:p>
    <w:p w14:paraId="47179B89" w14:textId="77777777" w:rsidR="001D7960" w:rsidRPr="002C6AE7" w:rsidRDefault="001D7960" w:rsidP="009444D5">
      <w:pPr>
        <w:spacing w:line="240" w:lineRule="auto"/>
        <w:rPr>
          <w:bCs/>
          <w:szCs w:val="22"/>
        </w:rPr>
      </w:pPr>
      <w:r w:rsidRPr="002C6AE7">
        <w:rPr>
          <w:bCs/>
          <w:szCs w:val="22"/>
          <w:highlight w:val="lightGray"/>
        </w:rPr>
        <w:t xml:space="preserve">Vienoje tabletėje yra 1,5 mg </w:t>
      </w:r>
      <w:proofErr w:type="spellStart"/>
      <w:r w:rsidRPr="002C6AE7">
        <w:rPr>
          <w:bCs/>
          <w:szCs w:val="22"/>
          <w:highlight w:val="lightGray"/>
        </w:rPr>
        <w:t>indapamido</w:t>
      </w:r>
      <w:proofErr w:type="spellEnd"/>
      <w:r w:rsidRPr="002C6AE7">
        <w:rPr>
          <w:bCs/>
          <w:szCs w:val="22"/>
          <w:highlight w:val="lightGray"/>
        </w:rPr>
        <w:t xml:space="preserve"> ir 13,87 mg </w:t>
      </w:r>
      <w:proofErr w:type="spellStart"/>
      <w:r w:rsidRPr="002C6AE7">
        <w:rPr>
          <w:bCs/>
          <w:szCs w:val="22"/>
          <w:highlight w:val="lightGray"/>
        </w:rPr>
        <w:t>amlodipino</w:t>
      </w:r>
      <w:proofErr w:type="spellEnd"/>
      <w:r w:rsidRPr="002C6AE7">
        <w:rPr>
          <w:bCs/>
          <w:szCs w:val="22"/>
          <w:highlight w:val="lightGray"/>
        </w:rPr>
        <w:t xml:space="preserve"> </w:t>
      </w:r>
      <w:proofErr w:type="spellStart"/>
      <w:r w:rsidRPr="002C6AE7">
        <w:rPr>
          <w:bCs/>
          <w:szCs w:val="22"/>
          <w:highlight w:val="lightGray"/>
        </w:rPr>
        <w:t>besilato</w:t>
      </w:r>
      <w:proofErr w:type="spellEnd"/>
      <w:r w:rsidRPr="002C6AE7">
        <w:rPr>
          <w:bCs/>
          <w:szCs w:val="22"/>
          <w:highlight w:val="lightGray"/>
        </w:rPr>
        <w:t xml:space="preserve">, atitinkančio 10 mg </w:t>
      </w:r>
      <w:proofErr w:type="spellStart"/>
      <w:r w:rsidRPr="002C6AE7">
        <w:rPr>
          <w:bCs/>
          <w:szCs w:val="22"/>
          <w:highlight w:val="lightGray"/>
        </w:rPr>
        <w:t>amlodipino</w:t>
      </w:r>
      <w:proofErr w:type="spellEnd"/>
      <w:r w:rsidRPr="002C6AE7">
        <w:rPr>
          <w:bCs/>
          <w:szCs w:val="22"/>
          <w:highlight w:val="lightGray"/>
        </w:rPr>
        <w:t>.</w:t>
      </w:r>
    </w:p>
    <w:p w14:paraId="4C85BAA8" w14:textId="77777777" w:rsidR="009444D5" w:rsidRPr="002C6AE7" w:rsidRDefault="009444D5" w:rsidP="009444D5">
      <w:pPr>
        <w:rPr>
          <w:szCs w:val="22"/>
        </w:rPr>
      </w:pPr>
    </w:p>
    <w:p w14:paraId="4156A010"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3.</w:t>
      </w:r>
      <w:r w:rsidRPr="002C6AE7">
        <w:rPr>
          <w:b/>
          <w:szCs w:val="22"/>
        </w:rPr>
        <w:tab/>
        <w:t>PAGALBINIŲ MEDŽIAGŲ SĄRAŠAS</w:t>
      </w:r>
    </w:p>
    <w:p w14:paraId="33476845" w14:textId="77777777" w:rsidR="001D7960" w:rsidRPr="002C6AE7" w:rsidRDefault="001D7960" w:rsidP="009444D5">
      <w:pPr>
        <w:rPr>
          <w:szCs w:val="22"/>
        </w:rPr>
      </w:pPr>
    </w:p>
    <w:p w14:paraId="5577EC77" w14:textId="77777777" w:rsidR="001D7960" w:rsidRPr="002C6AE7" w:rsidRDefault="001D7960" w:rsidP="009444D5">
      <w:pPr>
        <w:spacing w:line="240" w:lineRule="auto"/>
        <w:rPr>
          <w:szCs w:val="22"/>
        </w:rPr>
      </w:pPr>
      <w:r w:rsidRPr="002C6AE7">
        <w:rPr>
          <w:szCs w:val="22"/>
        </w:rPr>
        <w:t xml:space="preserve">Sudėtyje yra laktozės </w:t>
      </w:r>
      <w:proofErr w:type="spellStart"/>
      <w:r w:rsidRPr="002C6AE7">
        <w:rPr>
          <w:szCs w:val="22"/>
        </w:rPr>
        <w:t>monohidrato</w:t>
      </w:r>
      <w:proofErr w:type="spellEnd"/>
      <w:r w:rsidRPr="002C6AE7">
        <w:rPr>
          <w:szCs w:val="22"/>
        </w:rPr>
        <w:t>. Daugiau informacijos pateikta pakuotės lapelyje.</w:t>
      </w:r>
    </w:p>
    <w:p w14:paraId="3F39992E" w14:textId="77777777" w:rsidR="009444D5" w:rsidRPr="002C6AE7" w:rsidRDefault="009444D5" w:rsidP="009444D5">
      <w:pPr>
        <w:rPr>
          <w:szCs w:val="22"/>
        </w:rPr>
      </w:pPr>
    </w:p>
    <w:p w14:paraId="1FB6568D"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4.</w:t>
      </w:r>
      <w:r w:rsidRPr="002C6AE7">
        <w:rPr>
          <w:b/>
          <w:szCs w:val="22"/>
        </w:rPr>
        <w:tab/>
        <w:t>FARMACINĖ FORMA IR KIEKIS PAKUOTĖJE</w:t>
      </w:r>
    </w:p>
    <w:p w14:paraId="312314B9" w14:textId="77777777" w:rsidR="001D7960" w:rsidRPr="002C6AE7" w:rsidRDefault="001D7960" w:rsidP="009444D5">
      <w:pPr>
        <w:rPr>
          <w:szCs w:val="22"/>
        </w:rPr>
      </w:pPr>
    </w:p>
    <w:p w14:paraId="63268D76" w14:textId="77777777" w:rsidR="001D7960" w:rsidRPr="00D0482B" w:rsidRDefault="001D7960" w:rsidP="009444D5">
      <w:pPr>
        <w:spacing w:line="240" w:lineRule="auto"/>
        <w:rPr>
          <w:szCs w:val="22"/>
        </w:rPr>
      </w:pPr>
      <w:r w:rsidRPr="00D0482B">
        <w:rPr>
          <w:szCs w:val="22"/>
        </w:rPr>
        <w:t xml:space="preserve">30 </w:t>
      </w:r>
      <w:r w:rsidR="00A334B0" w:rsidRPr="00D0482B">
        <w:rPr>
          <w:szCs w:val="22"/>
        </w:rPr>
        <w:t>modifikuoto</w:t>
      </w:r>
      <w:r w:rsidRPr="00D0482B">
        <w:rPr>
          <w:szCs w:val="22"/>
        </w:rPr>
        <w:t xml:space="preserve"> atpalaidavimo tablečių</w:t>
      </w:r>
    </w:p>
    <w:p w14:paraId="590DE692" w14:textId="77777777" w:rsidR="001D7960" w:rsidRPr="002C6AE7" w:rsidRDefault="001D7960" w:rsidP="009444D5">
      <w:pPr>
        <w:spacing w:line="240" w:lineRule="auto"/>
        <w:rPr>
          <w:szCs w:val="22"/>
          <w:highlight w:val="lightGray"/>
        </w:rPr>
      </w:pPr>
      <w:r w:rsidRPr="002C6AE7">
        <w:rPr>
          <w:szCs w:val="22"/>
          <w:highlight w:val="lightGray"/>
        </w:rPr>
        <w:t xml:space="preserve">60 </w:t>
      </w:r>
      <w:r w:rsidR="00A334B0" w:rsidRPr="002C6AE7">
        <w:rPr>
          <w:szCs w:val="22"/>
          <w:highlight w:val="lightGray"/>
        </w:rPr>
        <w:t>modifikuoto</w:t>
      </w:r>
      <w:r w:rsidRPr="002C6AE7">
        <w:rPr>
          <w:szCs w:val="22"/>
          <w:highlight w:val="lightGray"/>
        </w:rPr>
        <w:t xml:space="preserve"> atpalaidavimo tablečių</w:t>
      </w:r>
    </w:p>
    <w:p w14:paraId="4DA08FE5" w14:textId="77777777" w:rsidR="009444D5" w:rsidRPr="002C6AE7" w:rsidRDefault="009444D5" w:rsidP="009444D5">
      <w:pPr>
        <w:rPr>
          <w:szCs w:val="22"/>
        </w:rPr>
      </w:pPr>
    </w:p>
    <w:p w14:paraId="23BD3004"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5.</w:t>
      </w:r>
      <w:r w:rsidRPr="002C6AE7">
        <w:rPr>
          <w:b/>
          <w:szCs w:val="22"/>
        </w:rPr>
        <w:tab/>
        <w:t>VARTOJIMO METODAS IR BŪDAS (-AI)</w:t>
      </w:r>
    </w:p>
    <w:p w14:paraId="2BE7CB8B" w14:textId="77777777" w:rsidR="001D7960" w:rsidRPr="002C6AE7" w:rsidRDefault="001D7960" w:rsidP="009444D5">
      <w:pPr>
        <w:rPr>
          <w:szCs w:val="22"/>
        </w:rPr>
      </w:pPr>
    </w:p>
    <w:p w14:paraId="76784EE9" w14:textId="77777777" w:rsidR="001D7960" w:rsidRPr="002C6AE7" w:rsidRDefault="001D7960" w:rsidP="009444D5">
      <w:pPr>
        <w:rPr>
          <w:szCs w:val="22"/>
        </w:rPr>
      </w:pPr>
      <w:r w:rsidRPr="002C6AE7">
        <w:rPr>
          <w:szCs w:val="22"/>
        </w:rPr>
        <w:t xml:space="preserve">Vartoti </w:t>
      </w:r>
      <w:r w:rsidR="0031152F" w:rsidRPr="002C6AE7">
        <w:rPr>
          <w:szCs w:val="22"/>
        </w:rPr>
        <w:t>per burną</w:t>
      </w:r>
      <w:r w:rsidRPr="002C6AE7">
        <w:rPr>
          <w:szCs w:val="22"/>
        </w:rPr>
        <w:t>. Prieš vartojimą perskaitykite pakuotės lapelį.</w:t>
      </w:r>
    </w:p>
    <w:p w14:paraId="2098F3CA" w14:textId="77777777" w:rsidR="009444D5" w:rsidRPr="002C6AE7" w:rsidRDefault="009444D5" w:rsidP="009444D5">
      <w:pPr>
        <w:rPr>
          <w:szCs w:val="22"/>
        </w:rPr>
      </w:pPr>
    </w:p>
    <w:p w14:paraId="26CD5BF6"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6.</w:t>
      </w:r>
      <w:r w:rsidRPr="002C6AE7">
        <w:rPr>
          <w:b/>
          <w:szCs w:val="22"/>
        </w:rPr>
        <w:tab/>
        <w:t>SPECIALUS ĮSPĖJIMAS, KAD VAISTINĮ PREPARATĄ BŪTINA LAIKYTI VAIKAMS NEPASTEBIMOJE IR  NEPASIEKIAMOJE VIETOJE</w:t>
      </w:r>
    </w:p>
    <w:p w14:paraId="2F4DA799" w14:textId="77777777" w:rsidR="001D7960" w:rsidRPr="002C6AE7" w:rsidRDefault="001D7960" w:rsidP="009444D5">
      <w:pPr>
        <w:rPr>
          <w:szCs w:val="22"/>
        </w:rPr>
      </w:pPr>
    </w:p>
    <w:p w14:paraId="512375C1" w14:textId="77777777" w:rsidR="001D7960" w:rsidRPr="002C6AE7" w:rsidRDefault="001D7960" w:rsidP="009444D5">
      <w:pPr>
        <w:rPr>
          <w:szCs w:val="22"/>
        </w:rPr>
      </w:pPr>
      <w:r w:rsidRPr="002C6AE7">
        <w:rPr>
          <w:szCs w:val="22"/>
        </w:rPr>
        <w:t>Laikyti vaikams nepastebimoje ir nepasiekiamoje vietoje.</w:t>
      </w:r>
    </w:p>
    <w:p w14:paraId="5BF487D7" w14:textId="77777777" w:rsidR="0031152F" w:rsidRPr="002C6AE7" w:rsidRDefault="0031152F" w:rsidP="009444D5">
      <w:pPr>
        <w:rPr>
          <w:szCs w:val="22"/>
        </w:rPr>
      </w:pPr>
    </w:p>
    <w:p w14:paraId="4F0C38AB"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7.</w:t>
      </w:r>
      <w:r w:rsidRPr="002C6AE7">
        <w:rPr>
          <w:b/>
          <w:szCs w:val="22"/>
        </w:rPr>
        <w:tab/>
        <w:t>KITAS (-I) SPECIALUS (-ŪS) ĮSPĖJIMAS (-AI) (JEI REIKIA)</w:t>
      </w:r>
    </w:p>
    <w:p w14:paraId="22E6D1BD" w14:textId="77777777" w:rsidR="001D7960" w:rsidRPr="002C6AE7" w:rsidRDefault="001D7960" w:rsidP="009444D5">
      <w:pPr>
        <w:rPr>
          <w:szCs w:val="22"/>
        </w:rPr>
      </w:pPr>
    </w:p>
    <w:p w14:paraId="0C08FC6E" w14:textId="77777777" w:rsidR="001D7960" w:rsidRPr="002C6AE7" w:rsidRDefault="001D7960" w:rsidP="009444D5">
      <w:pPr>
        <w:spacing w:line="240" w:lineRule="auto"/>
        <w:rPr>
          <w:szCs w:val="22"/>
        </w:rPr>
      </w:pPr>
      <w:r w:rsidRPr="002C6AE7">
        <w:rPr>
          <w:szCs w:val="22"/>
        </w:rPr>
        <w:t>Tablečių nekramtykite ir nesmulkinkite.</w:t>
      </w:r>
    </w:p>
    <w:p w14:paraId="649494CB" w14:textId="77777777" w:rsidR="009444D5" w:rsidRPr="002C6AE7" w:rsidRDefault="009444D5" w:rsidP="009444D5">
      <w:pPr>
        <w:rPr>
          <w:szCs w:val="22"/>
        </w:rPr>
      </w:pPr>
    </w:p>
    <w:p w14:paraId="331D2C6E"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8.</w:t>
      </w:r>
      <w:r w:rsidRPr="002C6AE7">
        <w:rPr>
          <w:b/>
          <w:szCs w:val="22"/>
        </w:rPr>
        <w:tab/>
        <w:t>TINKAMUMO LAIKAS</w:t>
      </w:r>
    </w:p>
    <w:p w14:paraId="013E3508" w14:textId="77777777" w:rsidR="001D7960" w:rsidRPr="002C6AE7" w:rsidRDefault="001D7960" w:rsidP="009444D5">
      <w:pPr>
        <w:rPr>
          <w:szCs w:val="22"/>
        </w:rPr>
      </w:pPr>
    </w:p>
    <w:p w14:paraId="21CBBA35" w14:textId="3F149803" w:rsidR="009444D5" w:rsidRDefault="00D0482B" w:rsidP="009444D5">
      <w:pPr>
        <w:rPr>
          <w:iCs/>
          <w:noProof/>
          <w:szCs w:val="22"/>
        </w:rPr>
      </w:pPr>
      <w:r w:rsidRPr="003A1439">
        <w:rPr>
          <w:iCs/>
          <w:noProof/>
          <w:szCs w:val="22"/>
        </w:rPr>
        <w:t>EXP:</w:t>
      </w:r>
      <w:r>
        <w:rPr>
          <w:iCs/>
          <w:noProof/>
          <w:szCs w:val="22"/>
        </w:rPr>
        <w:t xml:space="preserve"> </w:t>
      </w:r>
      <w:r w:rsidRPr="003A1439">
        <w:rPr>
          <w:iCs/>
          <w:noProof/>
          <w:szCs w:val="22"/>
          <w:highlight w:val="lightGray"/>
        </w:rPr>
        <w:t>MMMM mm</w:t>
      </w:r>
    </w:p>
    <w:p w14:paraId="78413B59" w14:textId="77777777" w:rsidR="00D0482B" w:rsidRPr="002C6AE7" w:rsidRDefault="00D0482B" w:rsidP="009444D5">
      <w:pPr>
        <w:rPr>
          <w:szCs w:val="22"/>
        </w:rPr>
      </w:pPr>
    </w:p>
    <w:p w14:paraId="1FB350A8" w14:textId="77777777" w:rsidR="001D7960" w:rsidRPr="002C6AE7" w:rsidRDefault="001D7960" w:rsidP="009444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9.</w:t>
      </w:r>
      <w:r w:rsidRPr="002C6AE7">
        <w:rPr>
          <w:b/>
          <w:szCs w:val="22"/>
        </w:rPr>
        <w:tab/>
        <w:t>SPECIALIOS LAIKYMO SĄLYGOS</w:t>
      </w:r>
    </w:p>
    <w:p w14:paraId="3D2A08DC" w14:textId="77777777" w:rsidR="001D7960" w:rsidRPr="002C6AE7" w:rsidRDefault="001D7960" w:rsidP="009444D5">
      <w:pPr>
        <w:rPr>
          <w:szCs w:val="22"/>
        </w:rPr>
      </w:pPr>
    </w:p>
    <w:p w14:paraId="10A2B2DF" w14:textId="77777777" w:rsidR="001D7960" w:rsidRPr="002C6AE7" w:rsidRDefault="001D7960" w:rsidP="009444D5">
      <w:pPr>
        <w:spacing w:line="240" w:lineRule="auto"/>
        <w:rPr>
          <w:szCs w:val="22"/>
        </w:rPr>
      </w:pPr>
      <w:r w:rsidRPr="002C6AE7">
        <w:rPr>
          <w:szCs w:val="22"/>
        </w:rPr>
        <w:t xml:space="preserve">Laikyti žemesnėje kaip 30 </w:t>
      </w:r>
      <w:r w:rsidRPr="002C6AE7">
        <w:rPr>
          <w:szCs w:val="22"/>
        </w:rPr>
        <w:sym w:font="Symbol" w:char="F0B0"/>
      </w:r>
      <w:r w:rsidRPr="002C6AE7">
        <w:rPr>
          <w:szCs w:val="22"/>
        </w:rPr>
        <w:t>C temperatūroje.</w:t>
      </w:r>
    </w:p>
    <w:p w14:paraId="4EEC500A" w14:textId="77777777" w:rsidR="009444D5" w:rsidRPr="002C6AE7" w:rsidRDefault="009444D5" w:rsidP="009444D5">
      <w:pPr>
        <w:rPr>
          <w:szCs w:val="22"/>
        </w:rPr>
      </w:pPr>
    </w:p>
    <w:p w14:paraId="5AC761C1"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10.</w:t>
      </w:r>
      <w:r w:rsidRPr="002C6AE7">
        <w:rPr>
          <w:b/>
          <w:szCs w:val="22"/>
        </w:rPr>
        <w:tab/>
        <w:t>SPECIALIOS ATSARGUMO PRIEMONĖS DĖL NESUVARTOTO VAISTINIO PREPARATO AR JO ATLIEKŲ TVARKYMO (JEI REIKIA)</w:t>
      </w:r>
    </w:p>
    <w:p w14:paraId="05371725" w14:textId="77777777" w:rsidR="001D7960" w:rsidRPr="002C6AE7" w:rsidRDefault="001D7960" w:rsidP="009444D5">
      <w:pPr>
        <w:rPr>
          <w:szCs w:val="22"/>
        </w:rPr>
      </w:pPr>
    </w:p>
    <w:p w14:paraId="2D7F8E14" w14:textId="659E8E1C"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11.</w:t>
      </w:r>
      <w:r w:rsidRPr="002C6AE7">
        <w:rPr>
          <w:b/>
          <w:szCs w:val="22"/>
        </w:rPr>
        <w:tab/>
      </w:r>
      <w:r w:rsidR="00D0482B" w:rsidRPr="00D0482B">
        <w:rPr>
          <w:b/>
          <w:caps/>
          <w:szCs w:val="22"/>
        </w:rPr>
        <w:t>LYGIAGRETUS IMPORTUOTOJAS</w:t>
      </w:r>
    </w:p>
    <w:p w14:paraId="117A727B" w14:textId="77777777" w:rsidR="001D7960" w:rsidRPr="002C6AE7" w:rsidRDefault="001D7960" w:rsidP="009444D5">
      <w:pPr>
        <w:rPr>
          <w:szCs w:val="22"/>
        </w:rPr>
      </w:pPr>
    </w:p>
    <w:p w14:paraId="0EA067CB" w14:textId="0EBEE31E" w:rsidR="001D7960" w:rsidRPr="002C6AE7" w:rsidRDefault="00D0482B" w:rsidP="009444D5">
      <w:pPr>
        <w:rPr>
          <w:noProof/>
          <w:szCs w:val="22"/>
          <w:lang w:eastAsia="lt-LT"/>
        </w:rPr>
      </w:pPr>
      <w:r w:rsidRPr="00F7039C">
        <w:rPr>
          <w:szCs w:val="22"/>
          <w:lang w:eastAsia="lt-LT"/>
        </w:rPr>
        <w:t>Lygiagretus importuotojas UAB „</w:t>
      </w:r>
      <w:proofErr w:type="spellStart"/>
      <w:r w:rsidRPr="00F7039C">
        <w:rPr>
          <w:szCs w:val="22"/>
          <w:lang w:eastAsia="lt-LT"/>
        </w:rPr>
        <w:t>Lex</w:t>
      </w:r>
      <w:proofErr w:type="spellEnd"/>
      <w:r w:rsidRPr="00F7039C">
        <w:rPr>
          <w:szCs w:val="22"/>
          <w:lang w:eastAsia="lt-LT"/>
        </w:rPr>
        <w:t xml:space="preserve"> ano“</w:t>
      </w:r>
      <w:r w:rsidR="00CF500D" w:rsidRPr="003A1439">
        <w:rPr>
          <w:szCs w:val="22"/>
          <w:highlight w:val="lightGray"/>
          <w:lang w:eastAsia="lt-LT"/>
        </w:rPr>
        <w:t>, Naugarduko g. 3, LT-03231 Vilnius, Lietuva</w:t>
      </w:r>
    </w:p>
    <w:p w14:paraId="3ABA98D5" w14:textId="77777777" w:rsidR="009444D5" w:rsidRPr="002C6AE7" w:rsidRDefault="009444D5" w:rsidP="009444D5">
      <w:pPr>
        <w:rPr>
          <w:szCs w:val="22"/>
        </w:rPr>
      </w:pPr>
    </w:p>
    <w:p w14:paraId="6780D14E" w14:textId="15EE45A9" w:rsidR="001D7960" w:rsidRPr="002C6AE7" w:rsidRDefault="001D7960" w:rsidP="00D0482B">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12.</w:t>
      </w:r>
      <w:r w:rsidRPr="002C6AE7">
        <w:rPr>
          <w:b/>
          <w:szCs w:val="22"/>
        </w:rPr>
        <w:tab/>
      </w:r>
      <w:r w:rsidR="00D0482B" w:rsidRPr="00F7039C">
        <w:rPr>
          <w:b/>
          <w:bCs/>
          <w:szCs w:val="22"/>
          <w:lang w:eastAsia="lt-LT"/>
        </w:rPr>
        <w:t>LYGIAGRETAUS IMPORTO LEIDIMO NUMERIS</w:t>
      </w:r>
    </w:p>
    <w:p w14:paraId="3689353D" w14:textId="77777777" w:rsidR="00D0482B" w:rsidRDefault="00D0482B" w:rsidP="00D0482B">
      <w:pPr>
        <w:spacing w:line="240" w:lineRule="auto"/>
        <w:rPr>
          <w:szCs w:val="22"/>
          <w:highlight w:val="lightGray"/>
        </w:rPr>
      </w:pPr>
    </w:p>
    <w:p w14:paraId="48A5FB42" w14:textId="4EA8A330" w:rsidR="00D0482B" w:rsidRPr="00D0482B" w:rsidRDefault="00D0482B" w:rsidP="00D0482B">
      <w:pPr>
        <w:spacing w:line="240" w:lineRule="auto"/>
        <w:rPr>
          <w:szCs w:val="22"/>
          <w:highlight w:val="lightGray"/>
        </w:rPr>
      </w:pPr>
      <w:r w:rsidRPr="00D0482B">
        <w:rPr>
          <w:szCs w:val="22"/>
          <w:highlight w:val="lightGray"/>
        </w:rPr>
        <w:t xml:space="preserve">NATRIXAM 1,5 mg /5 mg </w:t>
      </w:r>
    </w:p>
    <w:p w14:paraId="22A4E267" w14:textId="14189438" w:rsidR="00D0482B" w:rsidRPr="00D0482B" w:rsidRDefault="00D0482B" w:rsidP="00D0482B">
      <w:pPr>
        <w:rPr>
          <w:bCs/>
          <w:szCs w:val="22"/>
          <w:highlight w:val="lightGray"/>
        </w:rPr>
      </w:pPr>
      <w:r w:rsidRPr="00D0482B">
        <w:rPr>
          <w:bCs/>
          <w:szCs w:val="22"/>
          <w:highlight w:val="lightGray"/>
        </w:rPr>
        <w:t>N</w:t>
      </w:r>
      <w:r w:rsidR="00002CF2">
        <w:rPr>
          <w:bCs/>
          <w:szCs w:val="22"/>
          <w:highlight w:val="lightGray"/>
        </w:rPr>
        <w:t>30</w:t>
      </w:r>
      <w:r w:rsidRPr="00D0482B">
        <w:rPr>
          <w:bCs/>
          <w:szCs w:val="22"/>
          <w:highlight w:val="lightGray"/>
        </w:rPr>
        <w:t xml:space="preserve"> - </w:t>
      </w:r>
      <w:r w:rsidRPr="00D0482B">
        <w:rPr>
          <w:szCs w:val="22"/>
        </w:rPr>
        <w:t>LT/L</w:t>
      </w:r>
      <w:r w:rsidR="006942C9">
        <w:rPr>
          <w:szCs w:val="22"/>
        </w:rPr>
        <w:t>/21/1481/001</w:t>
      </w:r>
    </w:p>
    <w:p w14:paraId="2A8E5193" w14:textId="0DFAD5C1" w:rsidR="00D0482B" w:rsidRPr="00D0482B" w:rsidRDefault="00D0482B" w:rsidP="00D0482B">
      <w:pPr>
        <w:tabs>
          <w:tab w:val="clear" w:pos="567"/>
        </w:tabs>
        <w:spacing w:line="240" w:lineRule="auto"/>
        <w:rPr>
          <w:bCs/>
          <w:szCs w:val="22"/>
          <w:highlight w:val="lightGray"/>
        </w:rPr>
      </w:pPr>
      <w:r w:rsidRPr="00D0482B">
        <w:rPr>
          <w:bCs/>
          <w:szCs w:val="22"/>
          <w:highlight w:val="lightGray"/>
        </w:rPr>
        <w:t>N</w:t>
      </w:r>
      <w:r w:rsidR="00002CF2">
        <w:rPr>
          <w:bCs/>
          <w:szCs w:val="22"/>
          <w:highlight w:val="lightGray"/>
        </w:rPr>
        <w:t>60</w:t>
      </w:r>
      <w:r w:rsidRPr="00D0482B">
        <w:rPr>
          <w:bCs/>
          <w:szCs w:val="22"/>
          <w:highlight w:val="lightGray"/>
        </w:rPr>
        <w:t xml:space="preserve"> - </w:t>
      </w:r>
      <w:r w:rsidRPr="00D0482B">
        <w:rPr>
          <w:szCs w:val="22"/>
          <w:highlight w:val="lightGray"/>
        </w:rPr>
        <w:t>LT/L</w:t>
      </w:r>
      <w:r w:rsidR="006942C9">
        <w:rPr>
          <w:szCs w:val="22"/>
          <w:highlight w:val="lightGray"/>
        </w:rPr>
        <w:t>/21/1481/002</w:t>
      </w:r>
    </w:p>
    <w:p w14:paraId="30DC4B2C" w14:textId="77777777" w:rsidR="00D0482B" w:rsidRPr="00D0482B" w:rsidRDefault="00D0482B" w:rsidP="00D0482B">
      <w:pPr>
        <w:tabs>
          <w:tab w:val="clear" w:pos="567"/>
        </w:tabs>
        <w:spacing w:line="240" w:lineRule="auto"/>
        <w:rPr>
          <w:szCs w:val="22"/>
          <w:highlight w:val="lightGray"/>
        </w:rPr>
      </w:pPr>
    </w:p>
    <w:p w14:paraId="0E3C9780" w14:textId="77777777" w:rsidR="00D0482B" w:rsidRPr="00D0482B" w:rsidRDefault="00D0482B" w:rsidP="00D0482B">
      <w:pPr>
        <w:spacing w:line="240" w:lineRule="auto"/>
        <w:rPr>
          <w:szCs w:val="22"/>
          <w:highlight w:val="lightGray"/>
        </w:rPr>
      </w:pPr>
      <w:r w:rsidRPr="00D0482B">
        <w:rPr>
          <w:szCs w:val="22"/>
          <w:highlight w:val="lightGray"/>
        </w:rPr>
        <w:t xml:space="preserve">NATRIXAM 1,5 mg /10 mg </w:t>
      </w:r>
    </w:p>
    <w:p w14:paraId="458CCC09" w14:textId="6AE7036F" w:rsidR="00D0482B" w:rsidRPr="00D0482B" w:rsidRDefault="00D0482B" w:rsidP="00D0482B">
      <w:pPr>
        <w:rPr>
          <w:bCs/>
          <w:szCs w:val="22"/>
          <w:highlight w:val="lightGray"/>
        </w:rPr>
      </w:pPr>
      <w:r w:rsidRPr="00D0482B">
        <w:rPr>
          <w:bCs/>
          <w:szCs w:val="22"/>
          <w:highlight w:val="lightGray"/>
        </w:rPr>
        <w:t>N</w:t>
      </w:r>
      <w:r w:rsidR="00002CF2">
        <w:rPr>
          <w:bCs/>
          <w:szCs w:val="22"/>
          <w:highlight w:val="lightGray"/>
        </w:rPr>
        <w:t>30</w:t>
      </w:r>
      <w:r w:rsidRPr="00D0482B">
        <w:rPr>
          <w:bCs/>
          <w:szCs w:val="22"/>
          <w:highlight w:val="lightGray"/>
        </w:rPr>
        <w:t xml:space="preserve"> - </w:t>
      </w:r>
      <w:r w:rsidRPr="00D0482B">
        <w:rPr>
          <w:szCs w:val="22"/>
          <w:highlight w:val="lightGray"/>
        </w:rPr>
        <w:t>LT/L</w:t>
      </w:r>
      <w:r w:rsidR="006942C9">
        <w:rPr>
          <w:szCs w:val="22"/>
          <w:highlight w:val="lightGray"/>
        </w:rPr>
        <w:t>/21/1482/001</w:t>
      </w:r>
    </w:p>
    <w:p w14:paraId="457C5A7F" w14:textId="3B7BAD9D" w:rsidR="00D0482B" w:rsidRPr="002C6AE7" w:rsidRDefault="00D0482B" w:rsidP="00D0482B">
      <w:pPr>
        <w:tabs>
          <w:tab w:val="clear" w:pos="567"/>
        </w:tabs>
        <w:spacing w:line="240" w:lineRule="auto"/>
        <w:rPr>
          <w:szCs w:val="22"/>
        </w:rPr>
      </w:pPr>
      <w:r w:rsidRPr="00D0482B">
        <w:rPr>
          <w:bCs/>
          <w:szCs w:val="22"/>
          <w:highlight w:val="lightGray"/>
        </w:rPr>
        <w:t>N</w:t>
      </w:r>
      <w:r w:rsidR="00002CF2">
        <w:rPr>
          <w:bCs/>
          <w:szCs w:val="22"/>
          <w:highlight w:val="lightGray"/>
        </w:rPr>
        <w:t>60</w:t>
      </w:r>
      <w:r w:rsidRPr="00D0482B">
        <w:rPr>
          <w:bCs/>
          <w:szCs w:val="22"/>
          <w:highlight w:val="lightGray"/>
        </w:rPr>
        <w:t xml:space="preserve"> - </w:t>
      </w:r>
      <w:r w:rsidRPr="00D0482B">
        <w:rPr>
          <w:szCs w:val="22"/>
          <w:highlight w:val="lightGray"/>
        </w:rPr>
        <w:t>LT/</w:t>
      </w:r>
      <w:r w:rsidR="006942C9">
        <w:rPr>
          <w:szCs w:val="22"/>
          <w:highlight w:val="lightGray"/>
        </w:rPr>
        <w:t>L/21/1482/002</w:t>
      </w:r>
    </w:p>
    <w:p w14:paraId="60B529BA" w14:textId="77777777" w:rsidR="001D7960" w:rsidRPr="002C6AE7" w:rsidRDefault="001D7960" w:rsidP="009444D5">
      <w:pPr>
        <w:rPr>
          <w:szCs w:val="22"/>
        </w:rPr>
      </w:pPr>
    </w:p>
    <w:p w14:paraId="210EA993" w14:textId="77777777" w:rsidR="009444D5" w:rsidRPr="002C6AE7" w:rsidRDefault="009444D5" w:rsidP="009444D5">
      <w:pPr>
        <w:rPr>
          <w:szCs w:val="22"/>
        </w:rPr>
      </w:pPr>
    </w:p>
    <w:p w14:paraId="4A8C408C"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13.</w:t>
      </w:r>
      <w:r w:rsidRPr="002C6AE7">
        <w:rPr>
          <w:b/>
          <w:szCs w:val="22"/>
        </w:rPr>
        <w:tab/>
        <w:t xml:space="preserve">SERIJOS NUMERIS </w:t>
      </w:r>
    </w:p>
    <w:p w14:paraId="01951407" w14:textId="77777777" w:rsidR="001D7960" w:rsidRPr="002C6AE7" w:rsidRDefault="001D7960" w:rsidP="009444D5">
      <w:pPr>
        <w:rPr>
          <w:szCs w:val="22"/>
        </w:rPr>
      </w:pPr>
    </w:p>
    <w:p w14:paraId="2C1CB4BD" w14:textId="5A6882FF" w:rsidR="001D7960" w:rsidRPr="002C6AE7" w:rsidRDefault="00D0482B" w:rsidP="009444D5">
      <w:pPr>
        <w:rPr>
          <w:szCs w:val="22"/>
        </w:rPr>
      </w:pPr>
      <w:proofErr w:type="spellStart"/>
      <w:r w:rsidRPr="003A1439">
        <w:rPr>
          <w:szCs w:val="22"/>
        </w:rPr>
        <w:t>Lot</w:t>
      </w:r>
      <w:proofErr w:type="spellEnd"/>
      <w:r w:rsidRPr="003A1439">
        <w:rPr>
          <w:szCs w:val="22"/>
        </w:rPr>
        <w:t>:</w:t>
      </w:r>
    </w:p>
    <w:p w14:paraId="644E73BA" w14:textId="77777777" w:rsidR="009444D5" w:rsidRPr="002C6AE7" w:rsidRDefault="009444D5" w:rsidP="009444D5">
      <w:pPr>
        <w:rPr>
          <w:szCs w:val="22"/>
        </w:rPr>
      </w:pPr>
    </w:p>
    <w:p w14:paraId="30BA81D6"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14.</w:t>
      </w:r>
      <w:r w:rsidRPr="002C6AE7">
        <w:rPr>
          <w:b/>
          <w:szCs w:val="22"/>
        </w:rPr>
        <w:tab/>
        <w:t>PARDAVIMO (IŠDAVIMO) TVARKA</w:t>
      </w:r>
    </w:p>
    <w:p w14:paraId="7E13AB5B" w14:textId="77777777" w:rsidR="001D7960" w:rsidRPr="002C6AE7" w:rsidRDefault="001D7960" w:rsidP="009444D5">
      <w:pPr>
        <w:rPr>
          <w:szCs w:val="22"/>
        </w:rPr>
      </w:pPr>
    </w:p>
    <w:p w14:paraId="53A1C03D" w14:textId="77777777" w:rsidR="001D7960" w:rsidRPr="002C6AE7" w:rsidRDefault="001D7960" w:rsidP="009444D5">
      <w:pPr>
        <w:spacing w:line="240" w:lineRule="auto"/>
        <w:rPr>
          <w:szCs w:val="22"/>
        </w:rPr>
      </w:pPr>
      <w:r w:rsidRPr="002C6AE7">
        <w:rPr>
          <w:szCs w:val="22"/>
        </w:rPr>
        <w:t xml:space="preserve">Receptinis </w:t>
      </w:r>
      <w:r w:rsidR="00993F76">
        <w:rPr>
          <w:szCs w:val="22"/>
        </w:rPr>
        <w:t>vaistas</w:t>
      </w:r>
    </w:p>
    <w:p w14:paraId="09D15F6F" w14:textId="77777777" w:rsidR="009444D5" w:rsidRPr="002C6AE7" w:rsidRDefault="009444D5" w:rsidP="009444D5">
      <w:pPr>
        <w:rPr>
          <w:szCs w:val="22"/>
        </w:rPr>
      </w:pPr>
    </w:p>
    <w:p w14:paraId="4046E996" w14:textId="77777777" w:rsidR="001D7960" w:rsidRPr="002C6AE7" w:rsidRDefault="001D7960" w:rsidP="009444D5">
      <w:pPr>
        <w:pBdr>
          <w:top w:val="single" w:sz="4" w:space="2" w:color="auto"/>
          <w:left w:val="single" w:sz="4" w:space="4" w:color="auto"/>
          <w:bottom w:val="single" w:sz="4" w:space="1" w:color="auto"/>
          <w:right w:val="single" w:sz="4" w:space="4" w:color="auto"/>
        </w:pBdr>
        <w:spacing w:line="240" w:lineRule="auto"/>
        <w:outlineLvl w:val="0"/>
        <w:rPr>
          <w:szCs w:val="22"/>
        </w:rPr>
      </w:pPr>
      <w:r w:rsidRPr="002C6AE7">
        <w:rPr>
          <w:b/>
          <w:szCs w:val="22"/>
        </w:rPr>
        <w:t>15.</w:t>
      </w:r>
      <w:r w:rsidRPr="002C6AE7">
        <w:rPr>
          <w:b/>
          <w:szCs w:val="22"/>
        </w:rPr>
        <w:tab/>
        <w:t>VARTOJIMO INSTRUKCIJA</w:t>
      </w:r>
    </w:p>
    <w:p w14:paraId="7B7BE52C" w14:textId="77777777" w:rsidR="001D7960" w:rsidRPr="002C6AE7" w:rsidRDefault="001D7960" w:rsidP="009444D5">
      <w:pPr>
        <w:rPr>
          <w:szCs w:val="22"/>
        </w:rPr>
      </w:pPr>
    </w:p>
    <w:p w14:paraId="5B13C657" w14:textId="77777777" w:rsidR="001D7960" w:rsidRPr="002C6AE7" w:rsidRDefault="001D7960" w:rsidP="009444D5">
      <w:pPr>
        <w:rPr>
          <w:szCs w:val="22"/>
        </w:rPr>
      </w:pPr>
    </w:p>
    <w:p w14:paraId="20ACCD1A" w14:textId="77777777" w:rsidR="001D7960" w:rsidRPr="002C6AE7" w:rsidRDefault="001D7960" w:rsidP="009444D5">
      <w:pPr>
        <w:pBdr>
          <w:top w:val="single" w:sz="4" w:space="1" w:color="auto"/>
          <w:left w:val="single" w:sz="4" w:space="4" w:color="auto"/>
          <w:bottom w:val="single" w:sz="4" w:space="0" w:color="auto"/>
          <w:right w:val="single" w:sz="4" w:space="4" w:color="auto"/>
        </w:pBdr>
        <w:spacing w:line="240" w:lineRule="auto"/>
        <w:rPr>
          <w:szCs w:val="22"/>
        </w:rPr>
      </w:pPr>
      <w:r w:rsidRPr="002C6AE7">
        <w:rPr>
          <w:b/>
          <w:szCs w:val="22"/>
        </w:rPr>
        <w:t>16.</w:t>
      </w:r>
      <w:r w:rsidRPr="002C6AE7">
        <w:rPr>
          <w:b/>
          <w:szCs w:val="22"/>
        </w:rPr>
        <w:tab/>
        <w:t>INFORMACIJA BRAILIO RAŠTU</w:t>
      </w:r>
    </w:p>
    <w:p w14:paraId="20451B97" w14:textId="77777777" w:rsidR="001D7960" w:rsidRPr="002C6AE7" w:rsidRDefault="001D7960" w:rsidP="009444D5">
      <w:pPr>
        <w:rPr>
          <w:szCs w:val="22"/>
        </w:rPr>
      </w:pPr>
    </w:p>
    <w:p w14:paraId="0E30CB2E" w14:textId="1BDEE242" w:rsidR="00D0482B" w:rsidRPr="002C6AE7" w:rsidRDefault="00BC23EA" w:rsidP="00D0482B">
      <w:pPr>
        <w:spacing w:line="240" w:lineRule="auto"/>
        <w:rPr>
          <w:szCs w:val="22"/>
        </w:rPr>
      </w:pPr>
      <w:proofErr w:type="spellStart"/>
      <w:r>
        <w:rPr>
          <w:szCs w:val="22"/>
        </w:rPr>
        <w:t>natrixam</w:t>
      </w:r>
      <w:proofErr w:type="spellEnd"/>
      <w:r w:rsidR="00D0482B" w:rsidRPr="002C6AE7">
        <w:rPr>
          <w:szCs w:val="22"/>
        </w:rPr>
        <w:t xml:space="preserve"> 1,5 mg / 5 mg </w:t>
      </w:r>
    </w:p>
    <w:p w14:paraId="00EF4F40" w14:textId="79FCD7AE" w:rsidR="00D0482B" w:rsidRDefault="00BC23EA" w:rsidP="00D0482B">
      <w:pPr>
        <w:spacing w:line="240" w:lineRule="auto"/>
        <w:rPr>
          <w:szCs w:val="22"/>
        </w:rPr>
      </w:pPr>
      <w:proofErr w:type="spellStart"/>
      <w:r>
        <w:rPr>
          <w:szCs w:val="22"/>
          <w:highlight w:val="lightGray"/>
        </w:rPr>
        <w:t>natrixam</w:t>
      </w:r>
      <w:proofErr w:type="spellEnd"/>
      <w:r w:rsidR="00D0482B" w:rsidRPr="002C6AE7">
        <w:rPr>
          <w:szCs w:val="22"/>
          <w:highlight w:val="lightGray"/>
        </w:rPr>
        <w:t xml:space="preserve"> 1,5 mg / 10 mg</w:t>
      </w:r>
      <w:r w:rsidR="00D0482B" w:rsidRPr="002C6AE7">
        <w:rPr>
          <w:szCs w:val="22"/>
        </w:rPr>
        <w:t xml:space="preserve"> </w:t>
      </w:r>
    </w:p>
    <w:p w14:paraId="6D7A6AF8" w14:textId="7436E818" w:rsidR="009146C8" w:rsidRDefault="009146C8" w:rsidP="009444D5">
      <w:pPr>
        <w:spacing w:line="240" w:lineRule="auto"/>
        <w:rPr>
          <w:szCs w:val="22"/>
        </w:rPr>
      </w:pPr>
    </w:p>
    <w:p w14:paraId="0C66936C" w14:textId="77777777" w:rsidR="009146C8" w:rsidRPr="000F786B" w:rsidRDefault="009146C8" w:rsidP="009146C8">
      <w:pPr>
        <w:pBdr>
          <w:top w:val="single" w:sz="4" w:space="1" w:color="auto"/>
          <w:left w:val="single" w:sz="4" w:space="4" w:color="auto"/>
          <w:bottom w:val="single" w:sz="4" w:space="0" w:color="auto"/>
          <w:right w:val="single" w:sz="4" w:space="4" w:color="auto"/>
        </w:pBdr>
        <w:tabs>
          <w:tab w:val="left" w:pos="720"/>
        </w:tabs>
        <w:rPr>
          <w:i/>
          <w:szCs w:val="22"/>
        </w:rPr>
      </w:pPr>
      <w:r w:rsidRPr="000F786B">
        <w:rPr>
          <w:b/>
          <w:szCs w:val="22"/>
        </w:rPr>
        <w:t>17.</w:t>
      </w:r>
      <w:r w:rsidRPr="000F786B">
        <w:rPr>
          <w:b/>
          <w:szCs w:val="22"/>
        </w:rPr>
        <w:tab/>
        <w:t>UNIKALUS IDENTIFIKATORIUS – 2D BRŪKŠNINIS KODAS</w:t>
      </w:r>
    </w:p>
    <w:p w14:paraId="56325C4B" w14:textId="77777777" w:rsidR="009146C8" w:rsidRPr="000F786B" w:rsidRDefault="009146C8" w:rsidP="009146C8">
      <w:pPr>
        <w:tabs>
          <w:tab w:val="left" w:pos="720"/>
        </w:tabs>
        <w:rPr>
          <w:szCs w:val="22"/>
        </w:rPr>
      </w:pPr>
    </w:p>
    <w:p w14:paraId="650B7CB7" w14:textId="77777777" w:rsidR="009146C8" w:rsidRPr="000F786B" w:rsidRDefault="009146C8" w:rsidP="009146C8">
      <w:pPr>
        <w:rPr>
          <w:szCs w:val="22"/>
          <w:shd w:val="clear" w:color="auto" w:fill="CCCCCC"/>
        </w:rPr>
      </w:pPr>
      <w:r w:rsidRPr="000F786B">
        <w:rPr>
          <w:szCs w:val="22"/>
          <w:highlight w:val="lightGray"/>
        </w:rPr>
        <w:t>2D brūkšninis kodas su nurodytu unikaliu identifikatoriumi.</w:t>
      </w:r>
    </w:p>
    <w:p w14:paraId="04BC5FA9" w14:textId="77777777" w:rsidR="009146C8" w:rsidRPr="000F786B" w:rsidRDefault="009146C8" w:rsidP="009146C8">
      <w:pPr>
        <w:tabs>
          <w:tab w:val="left" w:pos="720"/>
        </w:tabs>
        <w:rPr>
          <w:szCs w:val="22"/>
        </w:rPr>
      </w:pPr>
    </w:p>
    <w:p w14:paraId="49AE8E71" w14:textId="77777777" w:rsidR="009146C8" w:rsidRPr="000F786B" w:rsidRDefault="009146C8" w:rsidP="009146C8">
      <w:pPr>
        <w:tabs>
          <w:tab w:val="left" w:pos="720"/>
        </w:tabs>
        <w:rPr>
          <w:szCs w:val="22"/>
        </w:rPr>
      </w:pPr>
    </w:p>
    <w:p w14:paraId="489B59CB" w14:textId="77777777" w:rsidR="009146C8" w:rsidRPr="00002CF2" w:rsidRDefault="009146C8" w:rsidP="009146C8">
      <w:pPr>
        <w:pBdr>
          <w:top w:val="single" w:sz="4" w:space="1" w:color="auto"/>
          <w:left w:val="single" w:sz="4" w:space="4" w:color="auto"/>
          <w:bottom w:val="single" w:sz="4" w:space="0" w:color="auto"/>
          <w:right w:val="single" w:sz="4" w:space="4" w:color="auto"/>
        </w:pBdr>
        <w:tabs>
          <w:tab w:val="left" w:pos="720"/>
        </w:tabs>
        <w:rPr>
          <w:i/>
          <w:szCs w:val="22"/>
        </w:rPr>
      </w:pPr>
      <w:r w:rsidRPr="00002CF2">
        <w:rPr>
          <w:b/>
          <w:szCs w:val="22"/>
        </w:rPr>
        <w:t>18.</w:t>
      </w:r>
      <w:r w:rsidRPr="00002CF2">
        <w:rPr>
          <w:b/>
          <w:szCs w:val="22"/>
        </w:rPr>
        <w:tab/>
        <w:t>UNIKALUS IDENTIFIKATORIUS – ŽMONĖMS SUPRANTAMI DUOMENYS</w:t>
      </w:r>
    </w:p>
    <w:p w14:paraId="0AD0AB4C" w14:textId="77777777" w:rsidR="009146C8" w:rsidRPr="00002CF2" w:rsidRDefault="009146C8" w:rsidP="009146C8">
      <w:pPr>
        <w:tabs>
          <w:tab w:val="left" w:pos="720"/>
        </w:tabs>
        <w:rPr>
          <w:szCs w:val="22"/>
        </w:rPr>
      </w:pPr>
    </w:p>
    <w:p w14:paraId="02484154" w14:textId="76765350" w:rsidR="009146C8" w:rsidRPr="00002CF2" w:rsidRDefault="009146C8" w:rsidP="009146C8">
      <w:pPr>
        <w:rPr>
          <w:szCs w:val="22"/>
        </w:rPr>
      </w:pPr>
      <w:r w:rsidRPr="00002CF2">
        <w:rPr>
          <w:szCs w:val="22"/>
        </w:rPr>
        <w:t xml:space="preserve">PC: </w:t>
      </w:r>
    </w:p>
    <w:p w14:paraId="28FEE844" w14:textId="34672CBC" w:rsidR="009146C8" w:rsidRPr="00002CF2" w:rsidRDefault="009146C8" w:rsidP="009146C8">
      <w:pPr>
        <w:rPr>
          <w:szCs w:val="22"/>
          <w:lang w:val="fr-FR"/>
        </w:rPr>
      </w:pPr>
      <w:r w:rsidRPr="00002CF2">
        <w:rPr>
          <w:szCs w:val="22"/>
          <w:lang w:val="fr-FR"/>
        </w:rPr>
        <w:t xml:space="preserve">SN: </w:t>
      </w:r>
    </w:p>
    <w:p w14:paraId="56214DC0" w14:textId="326D66A4" w:rsidR="009146C8" w:rsidRDefault="00D0482B" w:rsidP="009444D5">
      <w:pPr>
        <w:spacing w:line="240" w:lineRule="auto"/>
        <w:rPr>
          <w:szCs w:val="22"/>
        </w:rPr>
      </w:pPr>
      <w:r w:rsidRPr="00D0482B">
        <w:rPr>
          <w:szCs w:val="22"/>
          <w:highlight w:val="lightGray"/>
        </w:rPr>
        <w:t>NN:</w:t>
      </w:r>
    </w:p>
    <w:p w14:paraId="56B08F72" w14:textId="7BCCB590" w:rsidR="009146C8" w:rsidRDefault="00D0482B" w:rsidP="009444D5">
      <w:pPr>
        <w:spacing w:line="240" w:lineRule="auto"/>
        <w:rPr>
          <w:szCs w:val="22"/>
        </w:rPr>
      </w:pPr>
      <w:r>
        <w:rPr>
          <w:szCs w:val="22"/>
        </w:rPr>
        <w:t>-----------------------------------------------------------------------------------------------------------------------</w:t>
      </w:r>
    </w:p>
    <w:p w14:paraId="0282BEFB" w14:textId="4C2274E1" w:rsidR="009E1AB5" w:rsidRDefault="00D0482B" w:rsidP="009E1AB5">
      <w:pPr>
        <w:numPr>
          <w:ilvl w:val="12"/>
          <w:numId w:val="0"/>
        </w:numPr>
        <w:tabs>
          <w:tab w:val="left" w:pos="1296"/>
        </w:tabs>
        <w:ind w:right="-2"/>
      </w:pPr>
      <w:bookmarkStart w:id="0" w:name="_Hlk128747634"/>
      <w:r>
        <w:rPr>
          <w:szCs w:val="22"/>
        </w:rPr>
        <w:t xml:space="preserve">Gamintojas: </w:t>
      </w:r>
      <w:r w:rsidR="009E1AB5">
        <w:t xml:space="preserve">Les </w:t>
      </w:r>
      <w:proofErr w:type="spellStart"/>
      <w:r w:rsidR="009E1AB5">
        <w:t>Laboratoires</w:t>
      </w:r>
      <w:proofErr w:type="spellEnd"/>
      <w:r w:rsidR="009E1AB5">
        <w:t xml:space="preserve"> </w:t>
      </w:r>
      <w:proofErr w:type="spellStart"/>
      <w:r w:rsidR="009E1AB5">
        <w:t>Servier</w:t>
      </w:r>
      <w:proofErr w:type="spellEnd"/>
      <w:r w:rsidR="009E1AB5">
        <w:t xml:space="preserve"> </w:t>
      </w:r>
      <w:proofErr w:type="spellStart"/>
      <w:r w:rsidR="009E1AB5">
        <w:t>Industrie</w:t>
      </w:r>
      <w:proofErr w:type="spellEnd"/>
      <w:r w:rsidR="009E1AB5">
        <w:t xml:space="preserve"> (LSI), 905 </w:t>
      </w:r>
      <w:proofErr w:type="spellStart"/>
      <w:r w:rsidR="009E1AB5">
        <w:t>route</w:t>
      </w:r>
      <w:proofErr w:type="spellEnd"/>
      <w:r w:rsidR="009E1AB5">
        <w:t xml:space="preserve"> de </w:t>
      </w:r>
      <w:proofErr w:type="spellStart"/>
      <w:r w:rsidR="009E1AB5">
        <w:t>Saran</w:t>
      </w:r>
      <w:proofErr w:type="spellEnd"/>
      <w:r w:rsidR="009E1AB5">
        <w:t xml:space="preserve">, 45520 </w:t>
      </w:r>
      <w:proofErr w:type="spellStart"/>
      <w:r w:rsidR="009E1AB5">
        <w:t>Gidy</w:t>
      </w:r>
      <w:proofErr w:type="spellEnd"/>
      <w:r w:rsidR="009E1AB5">
        <w:t>, Prancūzija arba</w:t>
      </w:r>
    </w:p>
    <w:p w14:paraId="5EC1641D" w14:textId="63B71445" w:rsidR="009E1AB5" w:rsidRDefault="009E1AB5" w:rsidP="009E1AB5">
      <w:pPr>
        <w:numPr>
          <w:ilvl w:val="12"/>
          <w:numId w:val="0"/>
        </w:numPr>
        <w:tabs>
          <w:tab w:val="left" w:pos="1296"/>
        </w:tabs>
        <w:ind w:right="-2"/>
      </w:pPr>
      <w:proofErr w:type="spellStart"/>
      <w:r>
        <w:t>Servier</w:t>
      </w:r>
      <w:proofErr w:type="spellEnd"/>
      <w:r>
        <w:t xml:space="preserve"> (</w:t>
      </w:r>
      <w:proofErr w:type="spellStart"/>
      <w:r>
        <w:t>Ireland</w:t>
      </w:r>
      <w:proofErr w:type="spellEnd"/>
      <w:r>
        <w:t xml:space="preserve">) </w:t>
      </w:r>
      <w:proofErr w:type="spellStart"/>
      <w:r>
        <w:t>Industries</w:t>
      </w:r>
      <w:proofErr w:type="spellEnd"/>
      <w:r>
        <w:t xml:space="preserve"> </w:t>
      </w:r>
      <w:proofErr w:type="spellStart"/>
      <w:r>
        <w:t>Ltd</w:t>
      </w:r>
      <w:proofErr w:type="spellEnd"/>
      <w:r>
        <w:t xml:space="preserve"> (SII), </w:t>
      </w:r>
      <w:proofErr w:type="spellStart"/>
      <w:r>
        <w:t>Moneylands</w:t>
      </w:r>
      <w:proofErr w:type="spellEnd"/>
      <w:r>
        <w:t xml:space="preserve">, </w:t>
      </w:r>
      <w:proofErr w:type="spellStart"/>
      <w:r>
        <w:t>Gorey</w:t>
      </w:r>
      <w:proofErr w:type="spellEnd"/>
      <w:r>
        <w:t xml:space="preserve"> </w:t>
      </w:r>
      <w:proofErr w:type="spellStart"/>
      <w:r>
        <w:t>Road</w:t>
      </w:r>
      <w:proofErr w:type="spellEnd"/>
      <w:r>
        <w:t xml:space="preserve">, </w:t>
      </w:r>
      <w:proofErr w:type="spellStart"/>
      <w:r>
        <w:t>Arklow</w:t>
      </w:r>
      <w:proofErr w:type="spellEnd"/>
      <w:r>
        <w:t xml:space="preserve"> – </w:t>
      </w:r>
      <w:proofErr w:type="spellStart"/>
      <w:r>
        <w:t>Co</w:t>
      </w:r>
      <w:proofErr w:type="spellEnd"/>
      <w:r>
        <w:t xml:space="preserve">. </w:t>
      </w:r>
      <w:proofErr w:type="spellStart"/>
      <w:r>
        <w:t>Wicklow</w:t>
      </w:r>
      <w:proofErr w:type="spellEnd"/>
      <w:r>
        <w:t xml:space="preserve">, Airija arba </w:t>
      </w:r>
      <w:proofErr w:type="spellStart"/>
      <w:r>
        <w:t>Anpharm</w:t>
      </w:r>
      <w:proofErr w:type="spellEnd"/>
      <w:r>
        <w:t xml:space="preserve"> </w:t>
      </w:r>
      <w:proofErr w:type="spellStart"/>
      <w:r>
        <w:t>Przedsiebiorstwo</w:t>
      </w:r>
      <w:proofErr w:type="spellEnd"/>
      <w:r>
        <w:t xml:space="preserve"> </w:t>
      </w:r>
      <w:proofErr w:type="spellStart"/>
      <w:r>
        <w:t>Farmaceutyczne</w:t>
      </w:r>
      <w:proofErr w:type="spellEnd"/>
      <w:r>
        <w:t xml:space="preserve"> S. A., </w:t>
      </w:r>
      <w:proofErr w:type="spellStart"/>
      <w:r>
        <w:t>ul</w:t>
      </w:r>
      <w:proofErr w:type="spellEnd"/>
      <w:r>
        <w:t xml:space="preserve">. </w:t>
      </w:r>
      <w:proofErr w:type="spellStart"/>
      <w:r>
        <w:t>Annopol</w:t>
      </w:r>
      <w:proofErr w:type="spellEnd"/>
      <w:r>
        <w:t xml:space="preserve"> 6b, 03-236 </w:t>
      </w:r>
      <w:proofErr w:type="spellStart"/>
      <w:r>
        <w:t>Warszawa</w:t>
      </w:r>
      <w:proofErr w:type="spellEnd"/>
      <w:r>
        <w:t>, Lenkija arba</w:t>
      </w:r>
    </w:p>
    <w:p w14:paraId="16CFBAE6" w14:textId="624B2AEF" w:rsidR="009E1AB5" w:rsidRPr="009E1AB5" w:rsidRDefault="009E1AB5" w:rsidP="009E1AB5">
      <w:pPr>
        <w:numPr>
          <w:ilvl w:val="12"/>
          <w:numId w:val="0"/>
        </w:numPr>
        <w:tabs>
          <w:tab w:val="left" w:pos="1296"/>
        </w:tabs>
        <w:ind w:right="-2"/>
      </w:pPr>
      <w:proofErr w:type="spellStart"/>
      <w:r>
        <w:t>Laboratorios</w:t>
      </w:r>
      <w:proofErr w:type="spellEnd"/>
      <w:r>
        <w:t xml:space="preserve"> </w:t>
      </w:r>
      <w:proofErr w:type="spellStart"/>
      <w:r>
        <w:t>Servier</w:t>
      </w:r>
      <w:proofErr w:type="spellEnd"/>
      <w:r>
        <w:t xml:space="preserve"> S.L., </w:t>
      </w:r>
      <w:proofErr w:type="spellStart"/>
      <w:r>
        <w:t>Avenida</w:t>
      </w:r>
      <w:proofErr w:type="spellEnd"/>
      <w:r>
        <w:t xml:space="preserve"> de los </w:t>
      </w:r>
      <w:proofErr w:type="spellStart"/>
      <w:r>
        <w:t>Madronos</w:t>
      </w:r>
      <w:proofErr w:type="spellEnd"/>
      <w:r>
        <w:t xml:space="preserve">, 33, 28043 </w:t>
      </w:r>
      <w:proofErr w:type="spellStart"/>
      <w:r>
        <w:t>Madrid</w:t>
      </w:r>
      <w:proofErr w:type="spellEnd"/>
      <w:r>
        <w:t xml:space="preserve">, Ispanija arba </w:t>
      </w:r>
      <w:r>
        <w:rPr>
          <w:noProof/>
        </w:rPr>
        <w:t>Egis Pharmaceuticals PLC</w:t>
      </w:r>
      <w:r>
        <w:t xml:space="preserve">, </w:t>
      </w:r>
      <w:r>
        <w:rPr>
          <w:noProof/>
        </w:rPr>
        <w:t xml:space="preserve">H-1165 </w:t>
      </w:r>
      <w:proofErr w:type="spellStart"/>
      <w:r>
        <w:rPr>
          <w:lang w:eastAsia="lt-LT"/>
        </w:rPr>
        <w:t>Budapest</w:t>
      </w:r>
      <w:proofErr w:type="spellEnd"/>
      <w:r>
        <w:rPr>
          <w:noProof/>
        </w:rPr>
        <w:t>,</w:t>
      </w:r>
      <w:r>
        <w:t xml:space="preserve"> </w:t>
      </w:r>
      <w:r>
        <w:rPr>
          <w:noProof/>
        </w:rPr>
        <w:t>Bökényföldi út 118-120,</w:t>
      </w:r>
      <w:r>
        <w:t xml:space="preserve"> </w:t>
      </w:r>
      <w:r>
        <w:rPr>
          <w:rStyle w:val="hps"/>
        </w:rPr>
        <w:t xml:space="preserve">Vengrija </w:t>
      </w:r>
      <w:r>
        <w:t xml:space="preserve">arba </w:t>
      </w:r>
      <w:proofErr w:type="spellStart"/>
      <w:r>
        <w:t>Egis</w:t>
      </w:r>
      <w:proofErr w:type="spellEnd"/>
      <w:r>
        <w:t xml:space="preserve"> </w:t>
      </w:r>
      <w:proofErr w:type="spellStart"/>
      <w:r>
        <w:t>Pharmaceuticals</w:t>
      </w:r>
      <w:proofErr w:type="spellEnd"/>
      <w:r>
        <w:t xml:space="preserve"> PLC, </w:t>
      </w:r>
      <w:r w:rsidRPr="009E1AB5">
        <w:rPr>
          <w:noProof/>
        </w:rPr>
        <w:t>H- 9900 Körmend,</w:t>
      </w:r>
      <w:r>
        <w:t xml:space="preserve"> </w:t>
      </w:r>
      <w:r w:rsidRPr="009E1AB5">
        <w:rPr>
          <w:noProof/>
        </w:rPr>
        <w:t>Mátyás király u. 65,</w:t>
      </w:r>
      <w:r>
        <w:rPr>
          <w:noProof/>
        </w:rPr>
        <w:t xml:space="preserve"> </w:t>
      </w:r>
      <w:r>
        <w:rPr>
          <w:rStyle w:val="hps"/>
          <w:szCs w:val="22"/>
        </w:rPr>
        <w:t>Vengrija</w:t>
      </w:r>
    </w:p>
    <w:bookmarkEnd w:id="0"/>
    <w:p w14:paraId="656E1D70" w14:textId="77777777" w:rsidR="00D0482B" w:rsidRDefault="00D0482B" w:rsidP="009444D5">
      <w:pPr>
        <w:rPr>
          <w:szCs w:val="22"/>
        </w:rPr>
      </w:pPr>
    </w:p>
    <w:p w14:paraId="70682C9E" w14:textId="43DAFFC5" w:rsidR="007C75F8" w:rsidRPr="003A1439" w:rsidRDefault="00D0482B" w:rsidP="007C75F8">
      <w:pPr>
        <w:rPr>
          <w:szCs w:val="22"/>
          <w:highlight w:val="lightGray"/>
        </w:rPr>
      </w:pPr>
      <w:r w:rsidRPr="00D0482B">
        <w:rPr>
          <w:szCs w:val="22"/>
        </w:rPr>
        <w:t xml:space="preserve">Perpakavo </w:t>
      </w:r>
      <w:r w:rsidR="007C75F8" w:rsidRPr="003A1439">
        <w:rPr>
          <w:szCs w:val="22"/>
          <w:highlight w:val="lightGray"/>
        </w:rPr>
        <w:t xml:space="preserve">UAB „ENTAFARMA“, </w:t>
      </w:r>
      <w:proofErr w:type="spellStart"/>
      <w:r w:rsidR="007C75F8" w:rsidRPr="003A1439">
        <w:rPr>
          <w:szCs w:val="22"/>
          <w:highlight w:val="lightGray"/>
        </w:rPr>
        <w:t>Klonėnų</w:t>
      </w:r>
      <w:proofErr w:type="spellEnd"/>
      <w:r w:rsidR="007C75F8" w:rsidRPr="003A1439">
        <w:rPr>
          <w:szCs w:val="22"/>
          <w:highlight w:val="lightGray"/>
        </w:rPr>
        <w:t xml:space="preserve"> vs. 1, LT-19156 Širvintų r. sav., Lietuva</w:t>
      </w:r>
    </w:p>
    <w:p w14:paraId="67122EA0" w14:textId="4616F582" w:rsidR="007C75F8" w:rsidRPr="003A1439" w:rsidRDefault="007C75F8" w:rsidP="007C75F8">
      <w:pPr>
        <w:rPr>
          <w:szCs w:val="22"/>
          <w:highlight w:val="lightGray"/>
        </w:rPr>
      </w:pPr>
      <w:r w:rsidRPr="003A1439">
        <w:rPr>
          <w:szCs w:val="22"/>
          <w:highlight w:val="lightGray"/>
        </w:rPr>
        <w:t>Lietuvos ir Norvegijos UAB „</w:t>
      </w:r>
      <w:proofErr w:type="spellStart"/>
      <w:r w:rsidRPr="003A1439">
        <w:rPr>
          <w:szCs w:val="22"/>
          <w:highlight w:val="lightGray"/>
        </w:rPr>
        <w:t>Norfachema</w:t>
      </w:r>
      <w:proofErr w:type="spellEnd"/>
      <w:r w:rsidRPr="003A1439">
        <w:rPr>
          <w:szCs w:val="22"/>
          <w:highlight w:val="lightGray"/>
        </w:rPr>
        <w:t>“, Vytauto g. 6, LT-55175 Jonava, Lietuva</w:t>
      </w:r>
    </w:p>
    <w:p w14:paraId="66F5748B" w14:textId="3066F7E9" w:rsidR="007C75F8" w:rsidRPr="007C75F8" w:rsidRDefault="007C75F8" w:rsidP="007C75F8">
      <w:pPr>
        <w:rPr>
          <w:szCs w:val="22"/>
          <w:highlight w:val="lightGray"/>
        </w:rPr>
      </w:pPr>
      <w:r w:rsidRPr="003A1439">
        <w:rPr>
          <w:szCs w:val="22"/>
          <w:highlight w:val="lightGray"/>
        </w:rPr>
        <w:t xml:space="preserve">CEFEA Sp. z o. o. Sp. K., </w:t>
      </w:r>
      <w:proofErr w:type="spellStart"/>
      <w:r w:rsidRPr="003A1439">
        <w:rPr>
          <w:szCs w:val="22"/>
          <w:highlight w:val="lightGray"/>
        </w:rPr>
        <w:t>ul</w:t>
      </w:r>
      <w:proofErr w:type="spellEnd"/>
      <w:r w:rsidRPr="003A1439">
        <w:rPr>
          <w:szCs w:val="22"/>
          <w:highlight w:val="lightGray"/>
        </w:rPr>
        <w:t xml:space="preserve">. </w:t>
      </w:r>
      <w:proofErr w:type="spellStart"/>
      <w:r w:rsidRPr="003A1439">
        <w:rPr>
          <w:szCs w:val="22"/>
          <w:highlight w:val="lightGray"/>
        </w:rPr>
        <w:t>Działkowa</w:t>
      </w:r>
      <w:proofErr w:type="spellEnd"/>
      <w:r w:rsidRPr="003A1439">
        <w:rPr>
          <w:szCs w:val="22"/>
          <w:highlight w:val="lightGray"/>
        </w:rPr>
        <w:t xml:space="preserve"> 69, 02-234 </w:t>
      </w:r>
      <w:proofErr w:type="spellStart"/>
      <w:r w:rsidRPr="003A1439">
        <w:rPr>
          <w:szCs w:val="22"/>
          <w:highlight w:val="lightGray"/>
        </w:rPr>
        <w:t>Warszawa</w:t>
      </w:r>
      <w:proofErr w:type="spellEnd"/>
      <w:r w:rsidRPr="003A1439">
        <w:rPr>
          <w:szCs w:val="22"/>
          <w:highlight w:val="lightGray"/>
        </w:rPr>
        <w:t>, Lenkija</w:t>
      </w:r>
    </w:p>
    <w:p w14:paraId="776E45CE" w14:textId="77777777" w:rsidR="00D0482B" w:rsidRDefault="00D0482B" w:rsidP="007C75F8">
      <w:pPr>
        <w:rPr>
          <w:szCs w:val="22"/>
          <w:highlight w:val="lightGray"/>
        </w:rPr>
      </w:pPr>
    </w:p>
    <w:p w14:paraId="0906AD6D" w14:textId="5B62D451" w:rsidR="00D0482B" w:rsidRPr="002C6AE7" w:rsidRDefault="00D0482B" w:rsidP="00D0482B">
      <w:pPr>
        <w:rPr>
          <w:szCs w:val="22"/>
        </w:rPr>
      </w:pPr>
      <w:r w:rsidRPr="00D0482B">
        <w:rPr>
          <w:szCs w:val="22"/>
          <w:highlight w:val="lightGray"/>
        </w:rPr>
        <w:t>Perpak</w:t>
      </w:r>
      <w:r w:rsidR="007C75F8">
        <w:rPr>
          <w:szCs w:val="22"/>
          <w:highlight w:val="lightGray"/>
        </w:rPr>
        <w:t xml:space="preserve">avimo </w:t>
      </w:r>
      <w:r w:rsidRPr="00D0482B">
        <w:rPr>
          <w:szCs w:val="22"/>
          <w:highlight w:val="lightGray"/>
        </w:rPr>
        <w:t>serija:</w:t>
      </w:r>
      <w:r w:rsidR="001D7960" w:rsidRPr="002C6AE7">
        <w:rPr>
          <w:szCs w:val="22"/>
        </w:rPr>
        <w:br w:type="page"/>
      </w:r>
    </w:p>
    <w:p w14:paraId="053E5FC7" w14:textId="77777777" w:rsidR="001D7960" w:rsidRPr="002C6AE7" w:rsidRDefault="001D7960" w:rsidP="00256344">
      <w:pPr>
        <w:pBdr>
          <w:top w:val="single" w:sz="4" w:space="1" w:color="auto"/>
          <w:left w:val="single" w:sz="4" w:space="4" w:color="auto"/>
          <w:bottom w:val="single" w:sz="4" w:space="1" w:color="auto"/>
          <w:right w:val="single" w:sz="4" w:space="4" w:color="auto"/>
        </w:pBdr>
        <w:tabs>
          <w:tab w:val="clear" w:pos="567"/>
          <w:tab w:val="left" w:pos="0"/>
        </w:tabs>
        <w:rPr>
          <w:b/>
          <w:szCs w:val="22"/>
        </w:rPr>
      </w:pPr>
      <w:r w:rsidRPr="002C6AE7">
        <w:rPr>
          <w:b/>
          <w:szCs w:val="22"/>
        </w:rPr>
        <w:lastRenderedPageBreak/>
        <w:t>MINIMALI INFORMACIJA ANT LIZDINIŲ PLOKŠTELIŲ ARBA DVISLUOKSNIŲ JUOSTELIŲ</w:t>
      </w:r>
    </w:p>
    <w:p w14:paraId="44ECF5D0" w14:textId="77777777" w:rsidR="001D7960" w:rsidRPr="002C6AE7" w:rsidRDefault="001D7960" w:rsidP="009444D5">
      <w:pPr>
        <w:pBdr>
          <w:top w:val="single" w:sz="4" w:space="1" w:color="auto"/>
          <w:left w:val="single" w:sz="4" w:space="4" w:color="auto"/>
          <w:bottom w:val="single" w:sz="4" w:space="1" w:color="auto"/>
          <w:right w:val="single" w:sz="4" w:space="4" w:color="auto"/>
        </w:pBdr>
        <w:ind w:left="567" w:hanging="567"/>
        <w:rPr>
          <w:b/>
          <w:szCs w:val="22"/>
        </w:rPr>
      </w:pPr>
    </w:p>
    <w:p w14:paraId="519EFFF5" w14:textId="77777777" w:rsidR="001D7960" w:rsidRPr="002C6AE7" w:rsidRDefault="001D7960" w:rsidP="009444D5">
      <w:pPr>
        <w:pBdr>
          <w:top w:val="single" w:sz="4" w:space="1" w:color="auto"/>
          <w:left w:val="single" w:sz="4" w:space="4" w:color="auto"/>
          <w:bottom w:val="single" w:sz="4" w:space="1" w:color="auto"/>
          <w:right w:val="single" w:sz="4" w:space="4" w:color="auto"/>
        </w:pBdr>
        <w:ind w:left="567" w:hanging="567"/>
        <w:rPr>
          <w:b/>
          <w:szCs w:val="22"/>
        </w:rPr>
      </w:pPr>
      <w:r w:rsidRPr="002C6AE7">
        <w:rPr>
          <w:b/>
          <w:szCs w:val="22"/>
        </w:rPr>
        <w:t>LIZDINĖS PLOKŠTELĖS</w:t>
      </w:r>
    </w:p>
    <w:p w14:paraId="5BCE3A36" w14:textId="77777777" w:rsidR="001D7960" w:rsidRPr="002C6AE7" w:rsidRDefault="001D7960" w:rsidP="009444D5">
      <w:pPr>
        <w:rPr>
          <w:szCs w:val="22"/>
        </w:rPr>
      </w:pPr>
    </w:p>
    <w:p w14:paraId="119C0C27" w14:textId="77777777" w:rsidR="001D7960" w:rsidRPr="002C6AE7" w:rsidRDefault="001D7960" w:rsidP="009444D5">
      <w:pPr>
        <w:rPr>
          <w:szCs w:val="22"/>
        </w:rPr>
      </w:pPr>
    </w:p>
    <w:p w14:paraId="2A8AE22D"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w:t>
      </w:r>
      <w:r w:rsidRPr="002C6AE7">
        <w:rPr>
          <w:b/>
          <w:szCs w:val="22"/>
        </w:rPr>
        <w:tab/>
      </w:r>
      <w:r w:rsidRPr="002C6AE7">
        <w:rPr>
          <w:b/>
          <w:caps/>
          <w:szCs w:val="22"/>
        </w:rPr>
        <w:t>VAISTINIO</w:t>
      </w:r>
      <w:r w:rsidRPr="002C6AE7">
        <w:rPr>
          <w:b/>
          <w:szCs w:val="22"/>
        </w:rPr>
        <w:t xml:space="preserve"> PREPARATO PAVADINIMAS</w:t>
      </w:r>
    </w:p>
    <w:p w14:paraId="2D13A00E" w14:textId="77777777" w:rsidR="001D7960" w:rsidRPr="002C6AE7" w:rsidRDefault="001D7960" w:rsidP="009444D5">
      <w:pPr>
        <w:rPr>
          <w:szCs w:val="22"/>
        </w:rPr>
      </w:pPr>
    </w:p>
    <w:p w14:paraId="64F00C67" w14:textId="77777777" w:rsidR="001D7960" w:rsidRPr="002C6AE7" w:rsidRDefault="00243F55" w:rsidP="009444D5">
      <w:pPr>
        <w:spacing w:line="240" w:lineRule="auto"/>
        <w:rPr>
          <w:szCs w:val="22"/>
        </w:rPr>
      </w:pPr>
      <w:r w:rsidRPr="002C6AE7">
        <w:rPr>
          <w:szCs w:val="22"/>
        </w:rPr>
        <w:t>NATRIXAM</w:t>
      </w:r>
      <w:r w:rsidR="001D7960" w:rsidRPr="002C6AE7">
        <w:rPr>
          <w:szCs w:val="22"/>
        </w:rPr>
        <w:t xml:space="preserve"> 1,5 mg / 5 mg </w:t>
      </w:r>
      <w:r w:rsidR="00A334B0" w:rsidRPr="002C6AE7">
        <w:rPr>
          <w:bCs/>
          <w:szCs w:val="22"/>
        </w:rPr>
        <w:t>modifikuoto</w:t>
      </w:r>
      <w:r w:rsidR="001D7960" w:rsidRPr="002C6AE7">
        <w:rPr>
          <w:szCs w:val="22"/>
        </w:rPr>
        <w:t xml:space="preserve"> atpalaidavimo tabletės</w:t>
      </w:r>
    </w:p>
    <w:p w14:paraId="6818CB05" w14:textId="77777777" w:rsidR="0031152F" w:rsidRPr="002C6AE7" w:rsidRDefault="0031152F" w:rsidP="0031152F">
      <w:pPr>
        <w:spacing w:line="240" w:lineRule="auto"/>
        <w:rPr>
          <w:szCs w:val="22"/>
          <w:highlight w:val="lightGray"/>
        </w:rPr>
      </w:pPr>
      <w:r w:rsidRPr="002C6AE7">
        <w:rPr>
          <w:szCs w:val="22"/>
          <w:highlight w:val="lightGray"/>
        </w:rPr>
        <w:t xml:space="preserve">NATRIXAM 1,5 mg / 10 mg </w:t>
      </w:r>
      <w:r w:rsidRPr="002C6AE7">
        <w:rPr>
          <w:bCs/>
          <w:szCs w:val="22"/>
          <w:highlight w:val="lightGray"/>
        </w:rPr>
        <w:t>modifikuoto</w:t>
      </w:r>
      <w:r w:rsidRPr="002C6AE7">
        <w:rPr>
          <w:szCs w:val="22"/>
          <w:highlight w:val="lightGray"/>
        </w:rPr>
        <w:t xml:space="preserve"> atpalaidavimo tabletės</w:t>
      </w:r>
    </w:p>
    <w:p w14:paraId="740E8096" w14:textId="77777777" w:rsidR="001D7960" w:rsidRPr="002C6AE7" w:rsidRDefault="001D7960" w:rsidP="009444D5">
      <w:pPr>
        <w:rPr>
          <w:szCs w:val="22"/>
        </w:rPr>
      </w:pPr>
    </w:p>
    <w:p w14:paraId="6B67EC15" w14:textId="77777777" w:rsidR="009444D5" w:rsidRPr="002C6AE7" w:rsidRDefault="009444D5" w:rsidP="009444D5">
      <w:pPr>
        <w:rPr>
          <w:szCs w:val="22"/>
        </w:rPr>
      </w:pPr>
    </w:p>
    <w:p w14:paraId="0CD8C98F" w14:textId="16DF1880"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2.</w:t>
      </w:r>
      <w:r w:rsidRPr="002C6AE7">
        <w:rPr>
          <w:b/>
          <w:szCs w:val="22"/>
        </w:rPr>
        <w:tab/>
      </w:r>
      <w:r w:rsidR="00D0482B" w:rsidRPr="00D0482B">
        <w:rPr>
          <w:b/>
          <w:caps/>
          <w:szCs w:val="22"/>
        </w:rPr>
        <w:t>LYGIAGRETUS IMPORTUOTOJAS</w:t>
      </w:r>
    </w:p>
    <w:p w14:paraId="73B92406" w14:textId="5E497025" w:rsidR="001D7960" w:rsidRDefault="001D7960" w:rsidP="009444D5">
      <w:pPr>
        <w:rPr>
          <w:szCs w:val="22"/>
        </w:rPr>
      </w:pPr>
    </w:p>
    <w:p w14:paraId="42602B03" w14:textId="136CC054" w:rsidR="007C75F8" w:rsidRPr="002C6AE7" w:rsidRDefault="007C75F8" w:rsidP="009444D5">
      <w:pPr>
        <w:rPr>
          <w:szCs w:val="22"/>
        </w:rPr>
      </w:pPr>
      <w:r w:rsidRPr="003A1439">
        <w:rPr>
          <w:szCs w:val="22"/>
          <w:highlight w:val="lightGray"/>
        </w:rPr>
        <w:t>UAB „</w:t>
      </w:r>
      <w:proofErr w:type="spellStart"/>
      <w:r w:rsidRPr="003A1439">
        <w:rPr>
          <w:szCs w:val="22"/>
          <w:highlight w:val="lightGray"/>
        </w:rPr>
        <w:t>Lex</w:t>
      </w:r>
      <w:proofErr w:type="spellEnd"/>
      <w:r w:rsidRPr="003A1439">
        <w:rPr>
          <w:szCs w:val="22"/>
          <w:highlight w:val="lightGray"/>
        </w:rPr>
        <w:t xml:space="preserve"> ano“</w:t>
      </w:r>
    </w:p>
    <w:p w14:paraId="1D22DCFC" w14:textId="77777777" w:rsidR="009444D5" w:rsidRPr="002C6AE7" w:rsidRDefault="009444D5" w:rsidP="009444D5">
      <w:pPr>
        <w:rPr>
          <w:szCs w:val="22"/>
        </w:rPr>
      </w:pPr>
    </w:p>
    <w:p w14:paraId="5D8470A8" w14:textId="77777777" w:rsidR="001D7960" w:rsidRPr="002C6AE7" w:rsidRDefault="001D7960" w:rsidP="009444D5">
      <w:pPr>
        <w:pBdr>
          <w:top w:val="single" w:sz="4" w:space="1" w:color="auto"/>
          <w:left w:val="single" w:sz="4" w:space="4" w:color="auto"/>
          <w:bottom w:val="single" w:sz="4" w:space="2" w:color="auto"/>
          <w:right w:val="single" w:sz="4" w:space="4" w:color="auto"/>
        </w:pBdr>
        <w:spacing w:line="240" w:lineRule="auto"/>
        <w:outlineLvl w:val="0"/>
        <w:rPr>
          <w:b/>
          <w:szCs w:val="22"/>
        </w:rPr>
      </w:pPr>
      <w:r w:rsidRPr="002C6AE7">
        <w:rPr>
          <w:b/>
          <w:szCs w:val="22"/>
        </w:rPr>
        <w:t>3.</w:t>
      </w:r>
      <w:r w:rsidRPr="002C6AE7">
        <w:rPr>
          <w:b/>
          <w:szCs w:val="22"/>
        </w:rPr>
        <w:tab/>
        <w:t>TINKAMUMO LAIKAS</w:t>
      </w:r>
    </w:p>
    <w:p w14:paraId="3CE2D751" w14:textId="77777777" w:rsidR="001D7960" w:rsidRPr="002C6AE7" w:rsidRDefault="001D7960" w:rsidP="009444D5">
      <w:pPr>
        <w:rPr>
          <w:szCs w:val="22"/>
        </w:rPr>
      </w:pPr>
    </w:p>
    <w:p w14:paraId="656B02AF" w14:textId="198C88A4" w:rsidR="001D7960" w:rsidRPr="002C6AE7" w:rsidRDefault="002021E0" w:rsidP="009444D5">
      <w:pPr>
        <w:rPr>
          <w:szCs w:val="22"/>
        </w:rPr>
      </w:pPr>
      <w:r w:rsidRPr="00D0482B">
        <w:rPr>
          <w:szCs w:val="22"/>
          <w:highlight w:val="lightGray"/>
        </w:rPr>
        <w:t>EX</w:t>
      </w:r>
      <w:r w:rsidRPr="007C75F8">
        <w:rPr>
          <w:szCs w:val="22"/>
          <w:highlight w:val="lightGray"/>
        </w:rPr>
        <w:t>P</w:t>
      </w:r>
      <w:r w:rsidR="007C75F8" w:rsidRPr="003A1439">
        <w:rPr>
          <w:szCs w:val="22"/>
          <w:highlight w:val="lightGray"/>
        </w:rPr>
        <w:t>:</w:t>
      </w:r>
    </w:p>
    <w:p w14:paraId="5552DF9F" w14:textId="77777777" w:rsidR="001D7960" w:rsidRPr="002C6AE7" w:rsidRDefault="001D7960" w:rsidP="009444D5">
      <w:pPr>
        <w:rPr>
          <w:szCs w:val="22"/>
        </w:rPr>
      </w:pPr>
    </w:p>
    <w:p w14:paraId="6759ADC0" w14:textId="77777777" w:rsidR="001D7960" w:rsidRPr="002C6AE7" w:rsidRDefault="001D7960" w:rsidP="009444D5">
      <w:pPr>
        <w:rPr>
          <w:szCs w:val="22"/>
        </w:rPr>
      </w:pPr>
    </w:p>
    <w:p w14:paraId="766B9A87" w14:textId="77777777" w:rsidR="001D7960" w:rsidRPr="002C6AE7" w:rsidRDefault="001D7960" w:rsidP="009444D5">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4.</w:t>
      </w:r>
      <w:r w:rsidRPr="002C6AE7">
        <w:rPr>
          <w:b/>
          <w:szCs w:val="22"/>
        </w:rPr>
        <w:tab/>
        <w:t>SERIJOS NUMERIS</w:t>
      </w:r>
    </w:p>
    <w:p w14:paraId="19142FF2" w14:textId="77777777" w:rsidR="009444D5" w:rsidRPr="002C6AE7" w:rsidRDefault="009444D5" w:rsidP="009444D5">
      <w:pPr>
        <w:rPr>
          <w:szCs w:val="22"/>
        </w:rPr>
      </w:pPr>
    </w:p>
    <w:p w14:paraId="368016FB" w14:textId="7D58AF00" w:rsidR="001D7960" w:rsidRPr="002C6AE7" w:rsidRDefault="007509BF" w:rsidP="009444D5">
      <w:pPr>
        <w:rPr>
          <w:szCs w:val="22"/>
        </w:rPr>
      </w:pPr>
      <w:proofErr w:type="spellStart"/>
      <w:r w:rsidRPr="00D0482B">
        <w:rPr>
          <w:szCs w:val="22"/>
          <w:highlight w:val="lightGray"/>
        </w:rPr>
        <w:t>L</w:t>
      </w:r>
      <w:r w:rsidR="00FD7AB8" w:rsidRPr="00D0482B">
        <w:rPr>
          <w:szCs w:val="22"/>
          <w:highlight w:val="lightGray"/>
        </w:rPr>
        <w:t>o</w:t>
      </w:r>
      <w:r w:rsidR="00FD7AB8" w:rsidRPr="007C75F8">
        <w:rPr>
          <w:szCs w:val="22"/>
          <w:highlight w:val="lightGray"/>
        </w:rPr>
        <w:t>t</w:t>
      </w:r>
      <w:proofErr w:type="spellEnd"/>
      <w:r w:rsidR="007C75F8" w:rsidRPr="003A1439">
        <w:rPr>
          <w:szCs w:val="22"/>
          <w:highlight w:val="lightGray"/>
        </w:rPr>
        <w:t>:</w:t>
      </w:r>
    </w:p>
    <w:p w14:paraId="6AFE5A45" w14:textId="77777777" w:rsidR="002021E0" w:rsidRPr="002C6AE7" w:rsidRDefault="002021E0" w:rsidP="009444D5">
      <w:pPr>
        <w:rPr>
          <w:szCs w:val="22"/>
        </w:rPr>
      </w:pPr>
    </w:p>
    <w:p w14:paraId="3ADA0706" w14:textId="77777777" w:rsidR="001D7960" w:rsidRPr="002C6AE7" w:rsidRDefault="001D7960" w:rsidP="009444D5">
      <w:pPr>
        <w:rPr>
          <w:szCs w:val="22"/>
        </w:rPr>
      </w:pPr>
    </w:p>
    <w:p w14:paraId="594C31B1"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5.</w:t>
      </w:r>
      <w:r w:rsidRPr="002C6AE7">
        <w:rPr>
          <w:b/>
          <w:szCs w:val="22"/>
        </w:rPr>
        <w:tab/>
        <w:t>KITA</w:t>
      </w:r>
    </w:p>
    <w:p w14:paraId="5B1B3C33" w14:textId="77777777" w:rsidR="001D7960" w:rsidRPr="002C6AE7" w:rsidRDefault="001D7960" w:rsidP="009444D5">
      <w:pPr>
        <w:rPr>
          <w:szCs w:val="22"/>
        </w:rPr>
      </w:pPr>
    </w:p>
    <w:p w14:paraId="3EE155C1" w14:textId="3F62BA85" w:rsidR="001D7960" w:rsidRPr="002C6AE7" w:rsidRDefault="00D0482B" w:rsidP="009444D5">
      <w:pPr>
        <w:outlineLvl w:val="0"/>
        <w:rPr>
          <w:szCs w:val="22"/>
        </w:rPr>
      </w:pPr>
      <w:r w:rsidRPr="00D0482B">
        <w:rPr>
          <w:szCs w:val="22"/>
          <w:highlight w:val="lightGray"/>
        </w:rPr>
        <w:t>Perpak</w:t>
      </w:r>
      <w:r w:rsidR="007C75F8">
        <w:rPr>
          <w:szCs w:val="22"/>
          <w:highlight w:val="lightGray"/>
        </w:rPr>
        <w:t>avimo</w:t>
      </w:r>
      <w:r w:rsidRPr="00D0482B">
        <w:rPr>
          <w:szCs w:val="22"/>
          <w:highlight w:val="lightGray"/>
        </w:rPr>
        <w:t xml:space="preserve"> serija:</w:t>
      </w:r>
    </w:p>
    <w:p w14:paraId="65A3B629" w14:textId="77777777" w:rsidR="001D7960" w:rsidRPr="002C6AE7" w:rsidRDefault="001D7960" w:rsidP="009444D5">
      <w:pPr>
        <w:outlineLvl w:val="0"/>
        <w:rPr>
          <w:szCs w:val="22"/>
        </w:rPr>
      </w:pPr>
    </w:p>
    <w:p w14:paraId="5490360F" w14:textId="77777777" w:rsidR="001D7960" w:rsidRPr="002C6AE7" w:rsidRDefault="001D7960" w:rsidP="009444D5">
      <w:pPr>
        <w:outlineLvl w:val="0"/>
        <w:rPr>
          <w:szCs w:val="22"/>
        </w:rPr>
      </w:pPr>
    </w:p>
    <w:p w14:paraId="3B76BE42" w14:textId="77777777" w:rsidR="001D7960" w:rsidRPr="002C6AE7" w:rsidRDefault="001D7960" w:rsidP="009444D5">
      <w:pPr>
        <w:outlineLvl w:val="0"/>
        <w:rPr>
          <w:szCs w:val="22"/>
        </w:rPr>
      </w:pPr>
    </w:p>
    <w:p w14:paraId="556DB787" w14:textId="77777777" w:rsidR="001D7960" w:rsidRPr="002C6AE7" w:rsidRDefault="001D7960" w:rsidP="009444D5">
      <w:pPr>
        <w:outlineLvl w:val="0"/>
        <w:rPr>
          <w:szCs w:val="22"/>
        </w:rPr>
      </w:pPr>
    </w:p>
    <w:p w14:paraId="6D268FCE" w14:textId="77777777" w:rsidR="009444D5" w:rsidRPr="002C6AE7" w:rsidRDefault="002E6148" w:rsidP="009444D5">
      <w:pPr>
        <w:outlineLvl w:val="0"/>
        <w:rPr>
          <w:szCs w:val="22"/>
        </w:rPr>
      </w:pPr>
      <w:r w:rsidRPr="002C6AE7">
        <w:rPr>
          <w:szCs w:val="22"/>
        </w:rPr>
        <w:br w:type="page"/>
      </w:r>
    </w:p>
    <w:p w14:paraId="7B67C2E6" w14:textId="77777777" w:rsidR="009444D5" w:rsidRPr="002C6AE7" w:rsidRDefault="009444D5" w:rsidP="009444D5">
      <w:pPr>
        <w:outlineLvl w:val="0"/>
        <w:rPr>
          <w:szCs w:val="22"/>
        </w:rPr>
      </w:pPr>
    </w:p>
    <w:p w14:paraId="56ACF581" w14:textId="77777777" w:rsidR="009444D5" w:rsidRPr="002C6AE7" w:rsidRDefault="009444D5" w:rsidP="009444D5">
      <w:pPr>
        <w:outlineLvl w:val="0"/>
        <w:rPr>
          <w:szCs w:val="22"/>
        </w:rPr>
      </w:pPr>
    </w:p>
    <w:p w14:paraId="44532AC2" w14:textId="77777777" w:rsidR="009444D5" w:rsidRPr="002C6AE7" w:rsidRDefault="009444D5" w:rsidP="009444D5">
      <w:pPr>
        <w:outlineLvl w:val="0"/>
        <w:rPr>
          <w:szCs w:val="22"/>
        </w:rPr>
      </w:pPr>
    </w:p>
    <w:p w14:paraId="459C2699" w14:textId="77777777" w:rsidR="009444D5" w:rsidRPr="002C6AE7" w:rsidRDefault="009444D5" w:rsidP="009444D5">
      <w:pPr>
        <w:outlineLvl w:val="0"/>
        <w:rPr>
          <w:szCs w:val="22"/>
        </w:rPr>
      </w:pPr>
    </w:p>
    <w:p w14:paraId="1281986C" w14:textId="77777777" w:rsidR="009444D5" w:rsidRPr="002C6AE7" w:rsidRDefault="009444D5" w:rsidP="009444D5">
      <w:pPr>
        <w:outlineLvl w:val="0"/>
        <w:rPr>
          <w:szCs w:val="22"/>
        </w:rPr>
      </w:pPr>
    </w:p>
    <w:p w14:paraId="10C11CBD" w14:textId="77777777" w:rsidR="009444D5" w:rsidRPr="002C6AE7" w:rsidRDefault="009444D5" w:rsidP="009444D5">
      <w:pPr>
        <w:outlineLvl w:val="0"/>
        <w:rPr>
          <w:szCs w:val="22"/>
        </w:rPr>
      </w:pPr>
    </w:p>
    <w:p w14:paraId="5B78264C" w14:textId="77777777" w:rsidR="009444D5" w:rsidRPr="002C6AE7" w:rsidRDefault="009444D5" w:rsidP="009444D5">
      <w:pPr>
        <w:outlineLvl w:val="0"/>
        <w:rPr>
          <w:szCs w:val="22"/>
        </w:rPr>
      </w:pPr>
    </w:p>
    <w:p w14:paraId="2B620ED2" w14:textId="77777777" w:rsidR="009444D5" w:rsidRPr="002C6AE7" w:rsidRDefault="009444D5" w:rsidP="009444D5">
      <w:pPr>
        <w:outlineLvl w:val="0"/>
        <w:rPr>
          <w:szCs w:val="22"/>
        </w:rPr>
      </w:pPr>
    </w:p>
    <w:p w14:paraId="6BDF66A1" w14:textId="77777777" w:rsidR="009444D5" w:rsidRPr="002C6AE7" w:rsidRDefault="009444D5" w:rsidP="009444D5">
      <w:pPr>
        <w:outlineLvl w:val="0"/>
        <w:rPr>
          <w:szCs w:val="22"/>
        </w:rPr>
      </w:pPr>
    </w:p>
    <w:p w14:paraId="74710E3E" w14:textId="77777777" w:rsidR="009444D5" w:rsidRPr="002C6AE7" w:rsidRDefault="009444D5" w:rsidP="009444D5">
      <w:pPr>
        <w:outlineLvl w:val="0"/>
        <w:rPr>
          <w:szCs w:val="22"/>
        </w:rPr>
      </w:pPr>
    </w:p>
    <w:p w14:paraId="303C661F" w14:textId="77777777" w:rsidR="009444D5" w:rsidRPr="002C6AE7" w:rsidRDefault="009444D5" w:rsidP="009444D5">
      <w:pPr>
        <w:outlineLvl w:val="0"/>
        <w:rPr>
          <w:szCs w:val="22"/>
        </w:rPr>
      </w:pPr>
    </w:p>
    <w:p w14:paraId="18268802" w14:textId="77777777" w:rsidR="009444D5" w:rsidRPr="002C6AE7" w:rsidRDefault="009444D5" w:rsidP="009444D5">
      <w:pPr>
        <w:outlineLvl w:val="0"/>
        <w:rPr>
          <w:szCs w:val="22"/>
        </w:rPr>
      </w:pPr>
    </w:p>
    <w:p w14:paraId="193C78EA" w14:textId="77777777" w:rsidR="009444D5" w:rsidRPr="002C6AE7" w:rsidRDefault="009444D5" w:rsidP="009444D5">
      <w:pPr>
        <w:outlineLvl w:val="0"/>
        <w:rPr>
          <w:szCs w:val="22"/>
        </w:rPr>
      </w:pPr>
    </w:p>
    <w:p w14:paraId="3FF767B9" w14:textId="77777777" w:rsidR="009444D5" w:rsidRPr="002C6AE7" w:rsidRDefault="009444D5" w:rsidP="009444D5">
      <w:pPr>
        <w:outlineLvl w:val="0"/>
        <w:rPr>
          <w:szCs w:val="22"/>
        </w:rPr>
      </w:pPr>
    </w:p>
    <w:p w14:paraId="1152FF53" w14:textId="77777777" w:rsidR="009444D5" w:rsidRPr="002C6AE7" w:rsidRDefault="009444D5" w:rsidP="009444D5">
      <w:pPr>
        <w:outlineLvl w:val="0"/>
        <w:rPr>
          <w:szCs w:val="22"/>
        </w:rPr>
      </w:pPr>
    </w:p>
    <w:p w14:paraId="3819C1D5" w14:textId="77777777" w:rsidR="009444D5" w:rsidRPr="002C6AE7" w:rsidRDefault="009444D5" w:rsidP="009444D5">
      <w:pPr>
        <w:outlineLvl w:val="0"/>
        <w:rPr>
          <w:szCs w:val="22"/>
        </w:rPr>
      </w:pPr>
    </w:p>
    <w:p w14:paraId="4F2DE870" w14:textId="77777777" w:rsidR="009444D5" w:rsidRPr="002C6AE7" w:rsidRDefault="009444D5" w:rsidP="009444D5">
      <w:pPr>
        <w:outlineLvl w:val="0"/>
        <w:rPr>
          <w:szCs w:val="22"/>
        </w:rPr>
      </w:pPr>
    </w:p>
    <w:p w14:paraId="2F3AE548" w14:textId="77777777" w:rsidR="0031152F" w:rsidRPr="002C6AE7" w:rsidRDefault="0031152F" w:rsidP="009444D5">
      <w:pPr>
        <w:jc w:val="center"/>
        <w:outlineLvl w:val="0"/>
        <w:rPr>
          <w:b/>
          <w:szCs w:val="22"/>
        </w:rPr>
      </w:pPr>
    </w:p>
    <w:p w14:paraId="017AD7C6" w14:textId="77777777" w:rsidR="0031152F" w:rsidRPr="002C6AE7" w:rsidRDefault="0031152F" w:rsidP="009444D5">
      <w:pPr>
        <w:jc w:val="center"/>
        <w:outlineLvl w:val="0"/>
        <w:rPr>
          <w:b/>
          <w:szCs w:val="22"/>
        </w:rPr>
      </w:pPr>
    </w:p>
    <w:p w14:paraId="60B46786" w14:textId="77777777" w:rsidR="0031152F" w:rsidRPr="002C6AE7" w:rsidRDefault="0031152F" w:rsidP="009444D5">
      <w:pPr>
        <w:jc w:val="center"/>
        <w:outlineLvl w:val="0"/>
        <w:rPr>
          <w:b/>
          <w:szCs w:val="22"/>
        </w:rPr>
      </w:pPr>
    </w:p>
    <w:p w14:paraId="03F45A0C" w14:textId="77777777" w:rsidR="0031152F" w:rsidRPr="002C6AE7" w:rsidRDefault="0031152F" w:rsidP="009444D5">
      <w:pPr>
        <w:jc w:val="center"/>
        <w:outlineLvl w:val="0"/>
        <w:rPr>
          <w:b/>
          <w:szCs w:val="22"/>
        </w:rPr>
      </w:pPr>
    </w:p>
    <w:p w14:paraId="502F3F8C" w14:textId="77777777" w:rsidR="0031152F" w:rsidRPr="002C6AE7" w:rsidRDefault="0031152F" w:rsidP="009444D5">
      <w:pPr>
        <w:jc w:val="center"/>
        <w:outlineLvl w:val="0"/>
        <w:rPr>
          <w:b/>
          <w:szCs w:val="22"/>
        </w:rPr>
      </w:pPr>
    </w:p>
    <w:p w14:paraId="3FA5B8BF" w14:textId="77777777" w:rsidR="00A241A0" w:rsidRPr="002C6AE7" w:rsidRDefault="00A241A0" w:rsidP="009444D5">
      <w:pPr>
        <w:jc w:val="center"/>
        <w:outlineLvl w:val="0"/>
        <w:rPr>
          <w:b/>
          <w:szCs w:val="22"/>
        </w:rPr>
      </w:pPr>
    </w:p>
    <w:p w14:paraId="53AD5DE3" w14:textId="77777777" w:rsidR="001D7960" w:rsidRPr="002C6AE7" w:rsidRDefault="001D7960" w:rsidP="009444D5">
      <w:pPr>
        <w:jc w:val="center"/>
        <w:outlineLvl w:val="0"/>
        <w:rPr>
          <w:b/>
          <w:szCs w:val="22"/>
        </w:rPr>
      </w:pPr>
      <w:r w:rsidRPr="002C6AE7">
        <w:rPr>
          <w:b/>
          <w:szCs w:val="22"/>
        </w:rPr>
        <w:t>B. PAKUOTĖS LAPELIS</w:t>
      </w:r>
    </w:p>
    <w:p w14:paraId="3CF7B9E3" w14:textId="77777777" w:rsidR="001D7960" w:rsidRPr="002C6AE7" w:rsidRDefault="001D7960" w:rsidP="009444D5">
      <w:pPr>
        <w:pStyle w:val="Antrat2"/>
        <w:spacing w:before="0" w:after="0" w:line="240" w:lineRule="auto"/>
        <w:jc w:val="center"/>
        <w:rPr>
          <w:rFonts w:ascii="Times New Roman" w:hAnsi="Times New Roman"/>
          <w:i w:val="0"/>
          <w:iCs w:val="0"/>
          <w:sz w:val="22"/>
          <w:szCs w:val="22"/>
        </w:rPr>
      </w:pPr>
      <w:r w:rsidRPr="002C6AE7">
        <w:rPr>
          <w:rFonts w:ascii="Times New Roman" w:hAnsi="Times New Roman"/>
          <w:i w:val="0"/>
          <w:sz w:val="22"/>
          <w:szCs w:val="22"/>
        </w:rPr>
        <w:br w:type="page"/>
      </w:r>
      <w:r w:rsidRPr="002C6AE7">
        <w:rPr>
          <w:rFonts w:ascii="Times New Roman" w:hAnsi="Times New Roman"/>
          <w:i w:val="0"/>
          <w:iCs w:val="0"/>
          <w:sz w:val="22"/>
          <w:szCs w:val="22"/>
        </w:rPr>
        <w:lastRenderedPageBreak/>
        <w:t>Pakuotės lapelis: informacija pacientui</w:t>
      </w:r>
    </w:p>
    <w:p w14:paraId="06A30CF0" w14:textId="77777777" w:rsidR="001D7960" w:rsidRPr="002C6AE7" w:rsidRDefault="001D7960" w:rsidP="009444D5">
      <w:pPr>
        <w:numPr>
          <w:ilvl w:val="12"/>
          <w:numId w:val="0"/>
        </w:numPr>
        <w:shd w:val="clear" w:color="auto" w:fill="FFFFFF"/>
        <w:tabs>
          <w:tab w:val="clear" w:pos="567"/>
        </w:tabs>
        <w:spacing w:line="240" w:lineRule="auto"/>
        <w:jc w:val="center"/>
        <w:rPr>
          <w:szCs w:val="22"/>
        </w:rPr>
      </w:pPr>
    </w:p>
    <w:p w14:paraId="38341400" w14:textId="77777777" w:rsidR="001D7960" w:rsidRPr="002C6AE7" w:rsidRDefault="00243F55" w:rsidP="009444D5">
      <w:pPr>
        <w:spacing w:line="240" w:lineRule="auto"/>
        <w:jc w:val="center"/>
        <w:rPr>
          <w:b/>
          <w:bCs/>
          <w:szCs w:val="22"/>
        </w:rPr>
      </w:pPr>
      <w:r w:rsidRPr="002C6AE7">
        <w:rPr>
          <w:b/>
          <w:bCs/>
          <w:szCs w:val="22"/>
        </w:rPr>
        <w:t>NATRIXAM</w:t>
      </w:r>
      <w:r w:rsidR="001D7960" w:rsidRPr="002C6AE7">
        <w:rPr>
          <w:b/>
          <w:bCs/>
          <w:szCs w:val="22"/>
        </w:rPr>
        <w:t xml:space="preserve"> 1,5 mg / 5 mg </w:t>
      </w:r>
      <w:r w:rsidR="00A334B0" w:rsidRPr="002C6AE7">
        <w:rPr>
          <w:b/>
          <w:bCs/>
          <w:szCs w:val="22"/>
        </w:rPr>
        <w:t>modifikuoto</w:t>
      </w:r>
      <w:r w:rsidR="001D7960" w:rsidRPr="002C6AE7">
        <w:rPr>
          <w:b/>
          <w:bCs/>
          <w:szCs w:val="22"/>
        </w:rPr>
        <w:t xml:space="preserve"> atpalaidavimo tabletės</w:t>
      </w:r>
    </w:p>
    <w:p w14:paraId="40F02269" w14:textId="77777777" w:rsidR="001D7960" w:rsidRPr="002C6AE7" w:rsidRDefault="00243F55" w:rsidP="009444D5">
      <w:pPr>
        <w:spacing w:line="240" w:lineRule="auto"/>
        <w:jc w:val="center"/>
        <w:rPr>
          <w:szCs w:val="22"/>
        </w:rPr>
      </w:pPr>
      <w:r w:rsidRPr="002C6AE7">
        <w:rPr>
          <w:b/>
          <w:bCs/>
          <w:szCs w:val="22"/>
        </w:rPr>
        <w:t>NATRIXAM</w:t>
      </w:r>
      <w:r w:rsidR="001D7960" w:rsidRPr="002C6AE7">
        <w:rPr>
          <w:b/>
          <w:bCs/>
          <w:szCs w:val="22"/>
        </w:rPr>
        <w:t xml:space="preserve"> 1,5 mg / 10 mg </w:t>
      </w:r>
      <w:r w:rsidR="00A334B0" w:rsidRPr="002C6AE7">
        <w:rPr>
          <w:b/>
          <w:bCs/>
          <w:szCs w:val="22"/>
        </w:rPr>
        <w:t>modifikuoto</w:t>
      </w:r>
      <w:r w:rsidR="001D7960" w:rsidRPr="002C6AE7">
        <w:rPr>
          <w:b/>
          <w:bCs/>
          <w:szCs w:val="22"/>
        </w:rPr>
        <w:t xml:space="preserve"> atpalaidavimo tabletės</w:t>
      </w:r>
    </w:p>
    <w:p w14:paraId="5764EAE3" w14:textId="77777777" w:rsidR="001D7960" w:rsidRPr="002C6AE7" w:rsidRDefault="001D7960" w:rsidP="009444D5">
      <w:pPr>
        <w:spacing w:line="240" w:lineRule="auto"/>
        <w:jc w:val="center"/>
        <w:rPr>
          <w:szCs w:val="22"/>
        </w:rPr>
      </w:pPr>
    </w:p>
    <w:p w14:paraId="5593F103" w14:textId="3F149E23" w:rsidR="001D7960" w:rsidRPr="002C6AE7" w:rsidRDefault="00633B3E" w:rsidP="009444D5">
      <w:pPr>
        <w:spacing w:line="240" w:lineRule="auto"/>
        <w:jc w:val="center"/>
        <w:rPr>
          <w:szCs w:val="22"/>
        </w:rPr>
      </w:pPr>
      <w:proofErr w:type="spellStart"/>
      <w:r>
        <w:rPr>
          <w:szCs w:val="22"/>
        </w:rPr>
        <w:t>i</w:t>
      </w:r>
      <w:r w:rsidR="001D7960" w:rsidRPr="002C6AE7">
        <w:rPr>
          <w:szCs w:val="22"/>
        </w:rPr>
        <w:t>ndapamidas</w:t>
      </w:r>
      <w:proofErr w:type="spellEnd"/>
      <w:r w:rsidR="001D7960" w:rsidRPr="002C6AE7">
        <w:rPr>
          <w:szCs w:val="22"/>
        </w:rPr>
        <w:t xml:space="preserve"> / </w:t>
      </w:r>
      <w:proofErr w:type="spellStart"/>
      <w:r>
        <w:rPr>
          <w:szCs w:val="22"/>
        </w:rPr>
        <w:t>a</w:t>
      </w:r>
      <w:r w:rsidR="001D7960" w:rsidRPr="002C6AE7">
        <w:rPr>
          <w:szCs w:val="22"/>
        </w:rPr>
        <w:t>mlodipinas</w:t>
      </w:r>
      <w:proofErr w:type="spellEnd"/>
    </w:p>
    <w:p w14:paraId="2791E52C" w14:textId="77777777" w:rsidR="001D7960" w:rsidRPr="002C6AE7" w:rsidRDefault="001D7960" w:rsidP="009444D5">
      <w:pPr>
        <w:numPr>
          <w:ilvl w:val="12"/>
          <w:numId w:val="0"/>
        </w:numPr>
        <w:tabs>
          <w:tab w:val="clear" w:pos="567"/>
        </w:tabs>
        <w:spacing w:line="240" w:lineRule="auto"/>
        <w:rPr>
          <w:szCs w:val="22"/>
        </w:rPr>
      </w:pPr>
    </w:p>
    <w:p w14:paraId="23117DBC" w14:textId="77777777" w:rsidR="001D7960" w:rsidRPr="002C6AE7" w:rsidRDefault="001D7960" w:rsidP="009444D5">
      <w:pPr>
        <w:tabs>
          <w:tab w:val="clear" w:pos="567"/>
        </w:tabs>
        <w:suppressAutoHyphens/>
        <w:spacing w:line="240" w:lineRule="auto"/>
        <w:rPr>
          <w:szCs w:val="22"/>
        </w:rPr>
      </w:pPr>
      <w:r w:rsidRPr="002C6AE7">
        <w:rPr>
          <w:b/>
          <w:szCs w:val="22"/>
        </w:rPr>
        <w:t>Atidžiai perskaitykite visą šį lapelį, prieš pradėdami vartoti vaistą, nes jame pateikiama Jums svarbi informacija.</w:t>
      </w:r>
    </w:p>
    <w:p w14:paraId="71116A56" w14:textId="77777777" w:rsidR="001D7960" w:rsidRPr="002C6AE7" w:rsidRDefault="001D7960" w:rsidP="009444D5">
      <w:pPr>
        <w:numPr>
          <w:ilvl w:val="0"/>
          <w:numId w:val="3"/>
        </w:numPr>
        <w:tabs>
          <w:tab w:val="clear" w:pos="567"/>
        </w:tabs>
        <w:spacing w:line="240" w:lineRule="auto"/>
        <w:ind w:left="567" w:right="-2" w:hanging="567"/>
        <w:rPr>
          <w:szCs w:val="22"/>
        </w:rPr>
      </w:pPr>
      <w:r w:rsidRPr="002C6AE7">
        <w:rPr>
          <w:szCs w:val="22"/>
        </w:rPr>
        <w:t xml:space="preserve">Neišmeskite šio lapelio, nes vėl gali prireikti jį perskaityti. </w:t>
      </w:r>
    </w:p>
    <w:p w14:paraId="44296BAA" w14:textId="77777777" w:rsidR="001D7960" w:rsidRPr="002C6AE7" w:rsidRDefault="001D7960" w:rsidP="009444D5">
      <w:pPr>
        <w:numPr>
          <w:ilvl w:val="0"/>
          <w:numId w:val="3"/>
        </w:numPr>
        <w:tabs>
          <w:tab w:val="clear" w:pos="567"/>
        </w:tabs>
        <w:spacing w:line="240" w:lineRule="auto"/>
        <w:ind w:left="567" w:right="-2" w:hanging="567"/>
        <w:rPr>
          <w:szCs w:val="22"/>
        </w:rPr>
      </w:pPr>
      <w:r w:rsidRPr="002C6AE7">
        <w:rPr>
          <w:szCs w:val="22"/>
        </w:rPr>
        <w:t>Jeigu kiltų daugiau klausimų, kreipkitės į gydytoją arba vaistininką.</w:t>
      </w:r>
    </w:p>
    <w:p w14:paraId="04142D81" w14:textId="77777777" w:rsidR="001D7960" w:rsidRPr="002C6AE7" w:rsidRDefault="001D7960" w:rsidP="009444D5">
      <w:pPr>
        <w:spacing w:line="240" w:lineRule="auto"/>
        <w:ind w:left="567" w:right="-2" w:hanging="567"/>
        <w:rPr>
          <w:szCs w:val="22"/>
        </w:rPr>
      </w:pPr>
      <w:r w:rsidRPr="002C6AE7">
        <w:rPr>
          <w:szCs w:val="22"/>
        </w:rPr>
        <w:t>-</w:t>
      </w:r>
      <w:r w:rsidRPr="002C6AE7">
        <w:rPr>
          <w:szCs w:val="22"/>
        </w:rPr>
        <w:tab/>
        <w:t>Šis vaistas skirtas tik Jums, todėl kitiems žmonėms jo duoti negalima. Vaistas gali jiems pakenkti (net tiems, kurių ligos požymiai yra tokie patys kaip Jūsų).</w:t>
      </w:r>
    </w:p>
    <w:p w14:paraId="1522720D" w14:textId="77777777" w:rsidR="001D7960" w:rsidRPr="002C6AE7" w:rsidRDefault="001D7960" w:rsidP="009444D5">
      <w:pPr>
        <w:numPr>
          <w:ilvl w:val="0"/>
          <w:numId w:val="3"/>
        </w:numPr>
        <w:spacing w:line="240" w:lineRule="auto"/>
        <w:ind w:left="567" w:hanging="567"/>
        <w:rPr>
          <w:szCs w:val="22"/>
        </w:rPr>
      </w:pPr>
      <w:r w:rsidRPr="002C6AE7">
        <w:rPr>
          <w:szCs w:val="22"/>
        </w:rPr>
        <w:t>Jeigu pasireiškė šalutinis poveikis (net jeigu jis šiame lapelyje nenurodytas), kreipkitės į gydytoją arba vaistininką.</w:t>
      </w:r>
      <w:r w:rsidR="004E6F80" w:rsidRPr="002C6AE7">
        <w:rPr>
          <w:szCs w:val="22"/>
        </w:rPr>
        <w:t xml:space="preserve"> Žr. 4 skyrių.</w:t>
      </w:r>
    </w:p>
    <w:p w14:paraId="657E1B70" w14:textId="77777777" w:rsidR="001D7960" w:rsidRPr="002C6AE7" w:rsidRDefault="001D7960" w:rsidP="009444D5">
      <w:pPr>
        <w:tabs>
          <w:tab w:val="clear" w:pos="567"/>
        </w:tabs>
        <w:spacing w:line="240" w:lineRule="auto"/>
        <w:ind w:right="-2"/>
        <w:rPr>
          <w:szCs w:val="22"/>
        </w:rPr>
      </w:pPr>
    </w:p>
    <w:p w14:paraId="31EF72CD" w14:textId="77777777" w:rsidR="001D7960" w:rsidRPr="002C6AE7" w:rsidRDefault="001D7960" w:rsidP="009444D5">
      <w:pPr>
        <w:rPr>
          <w:b/>
          <w:bCs/>
          <w:szCs w:val="22"/>
        </w:rPr>
      </w:pPr>
      <w:r w:rsidRPr="002C6AE7">
        <w:rPr>
          <w:b/>
          <w:bCs/>
          <w:szCs w:val="22"/>
        </w:rPr>
        <w:t>Apie ką rašoma šiame lapelyje?</w:t>
      </w:r>
    </w:p>
    <w:p w14:paraId="4A13F784" w14:textId="77777777" w:rsidR="001D7960" w:rsidRPr="002C6AE7" w:rsidRDefault="001D7960" w:rsidP="009444D5">
      <w:pPr>
        <w:numPr>
          <w:ilvl w:val="12"/>
          <w:numId w:val="0"/>
        </w:numPr>
        <w:tabs>
          <w:tab w:val="clear" w:pos="567"/>
        </w:tabs>
        <w:spacing w:line="240" w:lineRule="auto"/>
        <w:ind w:left="284" w:right="-2"/>
        <w:rPr>
          <w:szCs w:val="22"/>
        </w:rPr>
      </w:pPr>
    </w:p>
    <w:p w14:paraId="7B0B6302" w14:textId="77777777" w:rsidR="001D7960" w:rsidRPr="002C6AE7" w:rsidRDefault="001D7960" w:rsidP="009444D5">
      <w:pPr>
        <w:numPr>
          <w:ilvl w:val="12"/>
          <w:numId w:val="0"/>
        </w:numPr>
        <w:tabs>
          <w:tab w:val="clear" w:pos="567"/>
          <w:tab w:val="left" w:pos="630"/>
        </w:tabs>
        <w:spacing w:line="240" w:lineRule="auto"/>
        <w:ind w:right="-2"/>
        <w:rPr>
          <w:szCs w:val="22"/>
        </w:rPr>
      </w:pPr>
      <w:r w:rsidRPr="002C6AE7">
        <w:rPr>
          <w:szCs w:val="22"/>
        </w:rPr>
        <w:t>1.</w:t>
      </w:r>
      <w:r w:rsidRPr="002C6AE7">
        <w:rPr>
          <w:szCs w:val="22"/>
        </w:rPr>
        <w:tab/>
        <w:t xml:space="preserve">Kas yra </w:t>
      </w:r>
      <w:r w:rsidR="00243F55" w:rsidRPr="002C6AE7">
        <w:rPr>
          <w:szCs w:val="22"/>
        </w:rPr>
        <w:t>NATRIXAM</w:t>
      </w:r>
      <w:r w:rsidRPr="002C6AE7">
        <w:rPr>
          <w:szCs w:val="22"/>
        </w:rPr>
        <w:t xml:space="preserve"> ir kam jis vartojamas </w:t>
      </w:r>
    </w:p>
    <w:p w14:paraId="7EE23EAE" w14:textId="77777777" w:rsidR="001D7960" w:rsidRPr="002C6AE7" w:rsidRDefault="001D7960" w:rsidP="009444D5">
      <w:pPr>
        <w:numPr>
          <w:ilvl w:val="12"/>
          <w:numId w:val="0"/>
        </w:numPr>
        <w:tabs>
          <w:tab w:val="clear" w:pos="567"/>
          <w:tab w:val="left" w:pos="630"/>
        </w:tabs>
        <w:spacing w:line="240" w:lineRule="auto"/>
        <w:ind w:right="-2"/>
        <w:rPr>
          <w:szCs w:val="22"/>
        </w:rPr>
      </w:pPr>
      <w:r w:rsidRPr="002C6AE7">
        <w:rPr>
          <w:szCs w:val="22"/>
        </w:rPr>
        <w:t>2.</w:t>
      </w:r>
      <w:r w:rsidRPr="002C6AE7">
        <w:rPr>
          <w:szCs w:val="22"/>
        </w:rPr>
        <w:tab/>
        <w:t xml:space="preserve">Kas žinotina prieš vartojant </w:t>
      </w:r>
      <w:r w:rsidR="00243F55" w:rsidRPr="002C6AE7">
        <w:rPr>
          <w:szCs w:val="22"/>
        </w:rPr>
        <w:t>NATRIXAM</w:t>
      </w:r>
      <w:r w:rsidRPr="002C6AE7">
        <w:rPr>
          <w:szCs w:val="22"/>
        </w:rPr>
        <w:t xml:space="preserve"> </w:t>
      </w:r>
    </w:p>
    <w:p w14:paraId="488B9C43" w14:textId="77777777" w:rsidR="001D7960" w:rsidRPr="002C6AE7" w:rsidRDefault="001D7960" w:rsidP="009444D5">
      <w:pPr>
        <w:numPr>
          <w:ilvl w:val="12"/>
          <w:numId w:val="0"/>
        </w:numPr>
        <w:tabs>
          <w:tab w:val="clear" w:pos="567"/>
          <w:tab w:val="left" w:pos="630"/>
        </w:tabs>
        <w:spacing w:line="240" w:lineRule="auto"/>
        <w:ind w:right="-2"/>
        <w:rPr>
          <w:szCs w:val="22"/>
        </w:rPr>
      </w:pPr>
      <w:r w:rsidRPr="002C6AE7">
        <w:rPr>
          <w:szCs w:val="22"/>
        </w:rPr>
        <w:t>3.</w:t>
      </w:r>
      <w:r w:rsidRPr="002C6AE7">
        <w:rPr>
          <w:szCs w:val="22"/>
        </w:rPr>
        <w:tab/>
        <w:t xml:space="preserve">Kaip vartoti </w:t>
      </w:r>
      <w:r w:rsidR="00243F55" w:rsidRPr="002C6AE7">
        <w:rPr>
          <w:szCs w:val="22"/>
        </w:rPr>
        <w:t>NATRIXAM</w:t>
      </w:r>
      <w:r w:rsidRPr="002C6AE7">
        <w:rPr>
          <w:szCs w:val="22"/>
        </w:rPr>
        <w:t xml:space="preserve"> </w:t>
      </w:r>
    </w:p>
    <w:p w14:paraId="2EF68457" w14:textId="77777777" w:rsidR="001D7960" w:rsidRPr="002C6AE7" w:rsidRDefault="001D7960" w:rsidP="009444D5">
      <w:pPr>
        <w:numPr>
          <w:ilvl w:val="12"/>
          <w:numId w:val="0"/>
        </w:numPr>
        <w:tabs>
          <w:tab w:val="clear" w:pos="567"/>
          <w:tab w:val="left" w:pos="630"/>
        </w:tabs>
        <w:spacing w:line="240" w:lineRule="auto"/>
        <w:ind w:right="-2"/>
        <w:rPr>
          <w:szCs w:val="22"/>
        </w:rPr>
      </w:pPr>
      <w:r w:rsidRPr="002C6AE7">
        <w:rPr>
          <w:szCs w:val="22"/>
        </w:rPr>
        <w:t>4.</w:t>
      </w:r>
      <w:r w:rsidRPr="002C6AE7">
        <w:rPr>
          <w:szCs w:val="22"/>
        </w:rPr>
        <w:tab/>
        <w:t xml:space="preserve">Galimas šalutinis poveikis </w:t>
      </w:r>
    </w:p>
    <w:p w14:paraId="423FDAD1" w14:textId="77777777" w:rsidR="001D7960" w:rsidRPr="002C6AE7" w:rsidRDefault="001D7960" w:rsidP="009444D5">
      <w:pPr>
        <w:numPr>
          <w:ilvl w:val="12"/>
          <w:numId w:val="0"/>
        </w:numPr>
        <w:tabs>
          <w:tab w:val="clear" w:pos="567"/>
          <w:tab w:val="left" w:pos="630"/>
        </w:tabs>
        <w:spacing w:line="240" w:lineRule="auto"/>
        <w:ind w:right="-2"/>
        <w:rPr>
          <w:szCs w:val="22"/>
        </w:rPr>
      </w:pPr>
      <w:r w:rsidRPr="002C6AE7">
        <w:rPr>
          <w:szCs w:val="22"/>
        </w:rPr>
        <w:t>5.</w:t>
      </w:r>
      <w:r w:rsidRPr="002C6AE7">
        <w:rPr>
          <w:szCs w:val="22"/>
        </w:rPr>
        <w:tab/>
        <w:t xml:space="preserve">Kaip laikyti </w:t>
      </w:r>
      <w:r w:rsidR="00243F55" w:rsidRPr="002C6AE7">
        <w:rPr>
          <w:szCs w:val="22"/>
        </w:rPr>
        <w:t>NATRIXAM</w:t>
      </w:r>
      <w:r w:rsidRPr="002C6AE7">
        <w:rPr>
          <w:szCs w:val="22"/>
        </w:rPr>
        <w:t xml:space="preserve"> </w:t>
      </w:r>
    </w:p>
    <w:p w14:paraId="26BA5C45" w14:textId="77777777" w:rsidR="001D7960" w:rsidRPr="002C6AE7" w:rsidRDefault="001D7960" w:rsidP="009444D5">
      <w:pPr>
        <w:numPr>
          <w:ilvl w:val="12"/>
          <w:numId w:val="0"/>
        </w:numPr>
        <w:tabs>
          <w:tab w:val="clear" w:pos="567"/>
          <w:tab w:val="left" w:pos="630"/>
        </w:tabs>
        <w:spacing w:line="240" w:lineRule="auto"/>
        <w:ind w:right="-2"/>
        <w:rPr>
          <w:szCs w:val="22"/>
        </w:rPr>
      </w:pPr>
      <w:r w:rsidRPr="002C6AE7">
        <w:rPr>
          <w:szCs w:val="22"/>
        </w:rPr>
        <w:t>6.</w:t>
      </w:r>
      <w:r w:rsidRPr="002C6AE7">
        <w:rPr>
          <w:szCs w:val="22"/>
        </w:rPr>
        <w:tab/>
        <w:t>Pakuotės turinys ir kita informacija</w:t>
      </w:r>
    </w:p>
    <w:p w14:paraId="56727C76" w14:textId="77777777" w:rsidR="001D7960" w:rsidRPr="002C6AE7" w:rsidRDefault="001D7960" w:rsidP="009444D5">
      <w:pPr>
        <w:numPr>
          <w:ilvl w:val="12"/>
          <w:numId w:val="0"/>
        </w:numPr>
        <w:tabs>
          <w:tab w:val="clear" w:pos="567"/>
        </w:tabs>
        <w:spacing w:line="240" w:lineRule="auto"/>
        <w:ind w:right="-2"/>
        <w:rPr>
          <w:szCs w:val="22"/>
        </w:rPr>
      </w:pPr>
    </w:p>
    <w:p w14:paraId="011D99F5" w14:textId="77777777" w:rsidR="000A6A55" w:rsidRPr="002C6AE7" w:rsidRDefault="000A6A55" w:rsidP="009444D5">
      <w:pPr>
        <w:numPr>
          <w:ilvl w:val="12"/>
          <w:numId w:val="0"/>
        </w:numPr>
        <w:tabs>
          <w:tab w:val="clear" w:pos="567"/>
        </w:tabs>
        <w:spacing w:line="240" w:lineRule="auto"/>
        <w:ind w:right="-2"/>
        <w:rPr>
          <w:szCs w:val="22"/>
        </w:rPr>
      </w:pPr>
    </w:p>
    <w:p w14:paraId="67A7EC5F" w14:textId="77777777" w:rsidR="001D7960" w:rsidRPr="002C6AE7" w:rsidRDefault="001D7960" w:rsidP="009444D5">
      <w:pPr>
        <w:rPr>
          <w:b/>
          <w:bCs/>
          <w:szCs w:val="22"/>
        </w:rPr>
      </w:pPr>
      <w:r w:rsidRPr="002C6AE7">
        <w:rPr>
          <w:b/>
          <w:bCs/>
          <w:szCs w:val="22"/>
        </w:rPr>
        <w:t>1.</w:t>
      </w:r>
      <w:r w:rsidRPr="002C6AE7">
        <w:rPr>
          <w:b/>
          <w:bCs/>
          <w:szCs w:val="22"/>
        </w:rPr>
        <w:tab/>
        <w:t xml:space="preserve">Kas yra </w:t>
      </w:r>
      <w:r w:rsidR="00243F55" w:rsidRPr="002C6AE7">
        <w:rPr>
          <w:b/>
          <w:bCs/>
          <w:szCs w:val="22"/>
        </w:rPr>
        <w:t>NATRIXAM</w:t>
      </w:r>
      <w:r w:rsidRPr="002C6AE7">
        <w:rPr>
          <w:b/>
          <w:bCs/>
          <w:szCs w:val="22"/>
        </w:rPr>
        <w:t xml:space="preserve"> ir kam jis vartojamas</w:t>
      </w:r>
    </w:p>
    <w:p w14:paraId="3023E456" w14:textId="77777777" w:rsidR="001D7960" w:rsidRPr="002C6AE7" w:rsidRDefault="001D7960" w:rsidP="009444D5">
      <w:pPr>
        <w:numPr>
          <w:ilvl w:val="12"/>
          <w:numId w:val="0"/>
        </w:numPr>
        <w:tabs>
          <w:tab w:val="clear" w:pos="567"/>
        </w:tabs>
        <w:spacing w:line="240" w:lineRule="auto"/>
        <w:ind w:right="-2"/>
        <w:rPr>
          <w:szCs w:val="22"/>
        </w:rPr>
      </w:pPr>
    </w:p>
    <w:p w14:paraId="6BFB84CA" w14:textId="77777777" w:rsidR="001D7960" w:rsidRPr="002C6AE7" w:rsidRDefault="00243F55" w:rsidP="009444D5">
      <w:pPr>
        <w:spacing w:line="240" w:lineRule="auto"/>
        <w:rPr>
          <w:szCs w:val="22"/>
        </w:rPr>
      </w:pPr>
      <w:r w:rsidRPr="002C6AE7">
        <w:rPr>
          <w:iCs/>
          <w:szCs w:val="22"/>
        </w:rPr>
        <w:t>NATRIXAM</w:t>
      </w:r>
      <w:r w:rsidR="001D7960" w:rsidRPr="002C6AE7">
        <w:rPr>
          <w:iCs/>
          <w:szCs w:val="22"/>
        </w:rPr>
        <w:t xml:space="preserve"> skiriamas </w:t>
      </w:r>
      <w:r w:rsidR="00C90E6C" w:rsidRPr="002C6AE7">
        <w:rPr>
          <w:iCs/>
          <w:szCs w:val="22"/>
        </w:rPr>
        <w:t xml:space="preserve">aukštam </w:t>
      </w:r>
      <w:r w:rsidR="001D7960" w:rsidRPr="002C6AE7">
        <w:rPr>
          <w:iCs/>
          <w:szCs w:val="22"/>
        </w:rPr>
        <w:t>kraujo</w:t>
      </w:r>
      <w:r w:rsidR="00886491" w:rsidRPr="002C6AE7">
        <w:rPr>
          <w:iCs/>
          <w:szCs w:val="22"/>
        </w:rPr>
        <w:t>spūdžiui</w:t>
      </w:r>
      <w:r w:rsidR="00C90E6C" w:rsidRPr="002C6AE7">
        <w:rPr>
          <w:iCs/>
          <w:szCs w:val="22"/>
        </w:rPr>
        <w:t xml:space="preserve"> </w:t>
      </w:r>
      <w:r w:rsidR="001D7960" w:rsidRPr="002C6AE7">
        <w:rPr>
          <w:iCs/>
          <w:szCs w:val="22"/>
        </w:rPr>
        <w:t>(</w:t>
      </w:r>
      <w:r w:rsidR="00C90E6C" w:rsidRPr="002C6AE7">
        <w:rPr>
          <w:iCs/>
          <w:szCs w:val="22"/>
        </w:rPr>
        <w:t>hipertenzijai</w:t>
      </w:r>
      <w:r w:rsidR="001D7960" w:rsidRPr="002C6AE7">
        <w:rPr>
          <w:iCs/>
          <w:szCs w:val="22"/>
        </w:rPr>
        <w:t>)</w:t>
      </w:r>
      <w:r w:rsidR="00C90E6C" w:rsidRPr="002C6AE7">
        <w:rPr>
          <w:iCs/>
          <w:szCs w:val="22"/>
        </w:rPr>
        <w:t xml:space="preserve"> </w:t>
      </w:r>
      <w:r w:rsidR="00C779B9" w:rsidRPr="002C6AE7">
        <w:rPr>
          <w:iCs/>
          <w:szCs w:val="22"/>
        </w:rPr>
        <w:t>pakeičiamajam gydymui p</w:t>
      </w:r>
      <w:r w:rsidR="00C779B9" w:rsidRPr="002C6AE7">
        <w:rPr>
          <w:szCs w:val="22"/>
        </w:rPr>
        <w:t>acientams, jau geriantiems</w:t>
      </w:r>
      <w:r w:rsidR="001D7960" w:rsidRPr="002C6AE7">
        <w:rPr>
          <w:szCs w:val="22"/>
        </w:rPr>
        <w:t xml:space="preserve"> atskiras </w:t>
      </w:r>
      <w:proofErr w:type="spellStart"/>
      <w:r w:rsidR="001D7960" w:rsidRPr="002C6AE7">
        <w:rPr>
          <w:szCs w:val="22"/>
        </w:rPr>
        <w:t>indapamido</w:t>
      </w:r>
      <w:proofErr w:type="spellEnd"/>
      <w:r w:rsidR="001D7960" w:rsidRPr="002C6AE7">
        <w:rPr>
          <w:szCs w:val="22"/>
        </w:rPr>
        <w:t xml:space="preserve"> ir </w:t>
      </w:r>
      <w:proofErr w:type="spellStart"/>
      <w:r w:rsidR="001D7960" w:rsidRPr="002C6AE7">
        <w:rPr>
          <w:szCs w:val="22"/>
        </w:rPr>
        <w:t>amlodipino</w:t>
      </w:r>
      <w:proofErr w:type="spellEnd"/>
      <w:r w:rsidR="001D7960" w:rsidRPr="002C6AE7">
        <w:rPr>
          <w:szCs w:val="22"/>
        </w:rPr>
        <w:t xml:space="preserve"> </w:t>
      </w:r>
      <w:r w:rsidR="00886491" w:rsidRPr="002C6AE7">
        <w:rPr>
          <w:szCs w:val="22"/>
        </w:rPr>
        <w:t xml:space="preserve">to </w:t>
      </w:r>
      <w:r w:rsidR="00C779B9" w:rsidRPr="002C6AE7">
        <w:rPr>
          <w:szCs w:val="22"/>
        </w:rPr>
        <w:t xml:space="preserve">paties stiprumo </w:t>
      </w:r>
      <w:r w:rsidR="001D7960" w:rsidRPr="002C6AE7">
        <w:rPr>
          <w:szCs w:val="22"/>
        </w:rPr>
        <w:t>tabletes.</w:t>
      </w:r>
    </w:p>
    <w:p w14:paraId="2B223983" w14:textId="77777777" w:rsidR="001D7960" w:rsidRPr="002C6AE7" w:rsidRDefault="001D7960" w:rsidP="009444D5">
      <w:pPr>
        <w:spacing w:line="240" w:lineRule="auto"/>
        <w:rPr>
          <w:szCs w:val="22"/>
        </w:rPr>
      </w:pPr>
    </w:p>
    <w:p w14:paraId="5B052171" w14:textId="77777777" w:rsidR="001D7960" w:rsidRPr="002C6AE7" w:rsidRDefault="00243F55" w:rsidP="009444D5">
      <w:pPr>
        <w:spacing w:line="240" w:lineRule="auto"/>
        <w:rPr>
          <w:szCs w:val="22"/>
        </w:rPr>
      </w:pPr>
      <w:r w:rsidRPr="002C6AE7">
        <w:rPr>
          <w:szCs w:val="22"/>
        </w:rPr>
        <w:t>NATRIXAM</w:t>
      </w:r>
      <w:r w:rsidR="001D7960" w:rsidRPr="002C6AE7">
        <w:rPr>
          <w:szCs w:val="22"/>
        </w:rPr>
        <w:t xml:space="preserve"> susideda iš dviejų veikliųjų sudedamųjų medžiagų – </w:t>
      </w:r>
      <w:proofErr w:type="spellStart"/>
      <w:r w:rsidR="001D7960" w:rsidRPr="002C6AE7">
        <w:rPr>
          <w:szCs w:val="22"/>
        </w:rPr>
        <w:t>indapamido</w:t>
      </w:r>
      <w:proofErr w:type="spellEnd"/>
      <w:r w:rsidR="001D7960" w:rsidRPr="002C6AE7">
        <w:rPr>
          <w:szCs w:val="22"/>
        </w:rPr>
        <w:t xml:space="preserve"> ir </w:t>
      </w:r>
      <w:proofErr w:type="spellStart"/>
      <w:r w:rsidR="001D7960" w:rsidRPr="002C6AE7">
        <w:rPr>
          <w:szCs w:val="22"/>
        </w:rPr>
        <w:t>amlodipino</w:t>
      </w:r>
      <w:proofErr w:type="spellEnd"/>
      <w:r w:rsidR="001D7960" w:rsidRPr="002C6AE7">
        <w:rPr>
          <w:szCs w:val="22"/>
        </w:rPr>
        <w:t xml:space="preserve">. </w:t>
      </w:r>
    </w:p>
    <w:p w14:paraId="6EE0D77F" w14:textId="77777777" w:rsidR="001D7960" w:rsidRPr="002C6AE7" w:rsidRDefault="001D7960" w:rsidP="009444D5">
      <w:pPr>
        <w:spacing w:line="240" w:lineRule="auto"/>
        <w:rPr>
          <w:szCs w:val="22"/>
        </w:rPr>
      </w:pPr>
    </w:p>
    <w:p w14:paraId="42B80F1C" w14:textId="77777777" w:rsidR="001D7960" w:rsidRPr="002C6AE7" w:rsidRDefault="001D7960" w:rsidP="009444D5">
      <w:pPr>
        <w:numPr>
          <w:ilvl w:val="12"/>
          <w:numId w:val="0"/>
        </w:numPr>
        <w:tabs>
          <w:tab w:val="clear" w:pos="567"/>
        </w:tabs>
        <w:spacing w:line="240" w:lineRule="auto"/>
        <w:ind w:right="-2"/>
        <w:rPr>
          <w:szCs w:val="22"/>
        </w:rPr>
      </w:pPr>
      <w:proofErr w:type="spellStart"/>
      <w:r w:rsidRPr="002C6AE7">
        <w:rPr>
          <w:iCs/>
          <w:szCs w:val="22"/>
        </w:rPr>
        <w:t>Indapamidas</w:t>
      </w:r>
      <w:proofErr w:type="spellEnd"/>
      <w:r w:rsidRPr="002C6AE7">
        <w:rPr>
          <w:iCs/>
          <w:szCs w:val="22"/>
        </w:rPr>
        <w:t xml:space="preserve"> yra diuretikas. Diuretikai didina inkstuose gaminamo šlapimo kiekį. </w:t>
      </w:r>
      <w:r w:rsidR="00C90E6C" w:rsidRPr="002C6AE7">
        <w:rPr>
          <w:iCs/>
          <w:szCs w:val="22"/>
        </w:rPr>
        <w:t>N</w:t>
      </w:r>
      <w:r w:rsidRPr="002C6AE7">
        <w:rPr>
          <w:iCs/>
          <w:szCs w:val="22"/>
        </w:rPr>
        <w:t xml:space="preserve">uo kitų diuretikų </w:t>
      </w:r>
      <w:proofErr w:type="spellStart"/>
      <w:r w:rsidRPr="002C6AE7">
        <w:rPr>
          <w:iCs/>
          <w:szCs w:val="22"/>
        </w:rPr>
        <w:t>indapamidas</w:t>
      </w:r>
      <w:proofErr w:type="spellEnd"/>
      <w:r w:rsidRPr="002C6AE7">
        <w:rPr>
          <w:iCs/>
          <w:szCs w:val="22"/>
        </w:rPr>
        <w:t xml:space="preserve"> skiriasi tuo, kad jis šlapimo gamybą inkstuose didina tik šiek tiek. </w:t>
      </w:r>
      <w:proofErr w:type="spellStart"/>
      <w:r w:rsidRPr="002C6AE7">
        <w:rPr>
          <w:szCs w:val="22"/>
        </w:rPr>
        <w:t>Amlodipinas</w:t>
      </w:r>
      <w:proofErr w:type="spellEnd"/>
      <w:r w:rsidRPr="002C6AE7">
        <w:rPr>
          <w:szCs w:val="22"/>
        </w:rPr>
        <w:t xml:space="preserve"> yra kalcio kanalų blokatorius (kuris priklauso vaistų, vadinamų </w:t>
      </w:r>
      <w:proofErr w:type="spellStart"/>
      <w:r w:rsidRPr="002C6AE7">
        <w:rPr>
          <w:szCs w:val="22"/>
        </w:rPr>
        <w:t>dihidropiridinais</w:t>
      </w:r>
      <w:proofErr w:type="spellEnd"/>
      <w:r w:rsidRPr="002C6AE7">
        <w:rPr>
          <w:szCs w:val="22"/>
        </w:rPr>
        <w:t>, grupei). Jis atpalaiduoja kraujagysles, kad kraujas galėtų laisviau jomis tekėti. Abi sudedamosios veikliosios medžiagos mažina kraujo</w:t>
      </w:r>
      <w:r w:rsidR="00886491" w:rsidRPr="002C6AE7">
        <w:rPr>
          <w:szCs w:val="22"/>
        </w:rPr>
        <w:t>spūdį</w:t>
      </w:r>
      <w:r w:rsidRPr="002C6AE7">
        <w:rPr>
          <w:szCs w:val="22"/>
        </w:rPr>
        <w:t>.</w:t>
      </w:r>
    </w:p>
    <w:p w14:paraId="2A287546" w14:textId="77777777" w:rsidR="001D7960" w:rsidRPr="002C6AE7" w:rsidRDefault="001D7960" w:rsidP="009444D5">
      <w:pPr>
        <w:numPr>
          <w:ilvl w:val="12"/>
          <w:numId w:val="0"/>
        </w:numPr>
        <w:tabs>
          <w:tab w:val="clear" w:pos="567"/>
        </w:tabs>
        <w:spacing w:line="240" w:lineRule="auto"/>
        <w:ind w:right="-2"/>
        <w:rPr>
          <w:szCs w:val="22"/>
        </w:rPr>
      </w:pPr>
    </w:p>
    <w:p w14:paraId="6D27B892" w14:textId="77777777" w:rsidR="000A6A55" w:rsidRPr="002C6AE7" w:rsidRDefault="000A6A55" w:rsidP="009444D5">
      <w:pPr>
        <w:numPr>
          <w:ilvl w:val="12"/>
          <w:numId w:val="0"/>
        </w:numPr>
        <w:tabs>
          <w:tab w:val="clear" w:pos="567"/>
        </w:tabs>
        <w:spacing w:line="240" w:lineRule="auto"/>
        <w:ind w:right="-2"/>
        <w:rPr>
          <w:szCs w:val="22"/>
        </w:rPr>
      </w:pPr>
    </w:p>
    <w:p w14:paraId="27E0B772" w14:textId="77777777" w:rsidR="001D7960" w:rsidRPr="002C6AE7" w:rsidRDefault="001D7960" w:rsidP="009444D5">
      <w:pPr>
        <w:pStyle w:val="Antrat4"/>
        <w:jc w:val="left"/>
        <w:rPr>
          <w:rFonts w:ascii="Times New Roman" w:hAnsi="Times New Roman"/>
          <w:sz w:val="22"/>
          <w:szCs w:val="22"/>
        </w:rPr>
      </w:pPr>
      <w:r w:rsidRPr="002C6AE7">
        <w:rPr>
          <w:rFonts w:ascii="Times New Roman" w:hAnsi="Times New Roman"/>
          <w:sz w:val="22"/>
          <w:szCs w:val="22"/>
        </w:rPr>
        <w:t>2.</w:t>
      </w:r>
      <w:r w:rsidRPr="002C6AE7">
        <w:rPr>
          <w:rFonts w:ascii="Times New Roman" w:hAnsi="Times New Roman"/>
          <w:sz w:val="22"/>
          <w:szCs w:val="22"/>
        </w:rPr>
        <w:tab/>
        <w:t xml:space="preserve">Kas žinotina prieš vartojant </w:t>
      </w:r>
      <w:r w:rsidR="00243F55" w:rsidRPr="002C6AE7">
        <w:rPr>
          <w:rFonts w:ascii="Times New Roman" w:hAnsi="Times New Roman"/>
          <w:sz w:val="22"/>
          <w:szCs w:val="22"/>
        </w:rPr>
        <w:t>NATRIXAM</w:t>
      </w:r>
      <w:r w:rsidRPr="002C6AE7">
        <w:rPr>
          <w:rFonts w:ascii="Times New Roman" w:hAnsi="Times New Roman"/>
          <w:sz w:val="22"/>
          <w:szCs w:val="22"/>
        </w:rPr>
        <w:t xml:space="preserve"> </w:t>
      </w:r>
      <w:r w:rsidRPr="002C6AE7">
        <w:rPr>
          <w:rFonts w:ascii="Times New Roman" w:hAnsi="Times New Roman"/>
          <w:bCs w:val="0"/>
          <w:sz w:val="22"/>
          <w:szCs w:val="22"/>
        </w:rPr>
        <w:t xml:space="preserve"> </w:t>
      </w:r>
    </w:p>
    <w:p w14:paraId="72EA545F" w14:textId="77777777" w:rsidR="001D7960" w:rsidRPr="002C6AE7" w:rsidRDefault="001D7960" w:rsidP="009444D5">
      <w:pPr>
        <w:numPr>
          <w:ilvl w:val="12"/>
          <w:numId w:val="0"/>
        </w:numPr>
        <w:tabs>
          <w:tab w:val="clear" w:pos="567"/>
        </w:tabs>
        <w:spacing w:line="240" w:lineRule="auto"/>
        <w:ind w:right="-2"/>
        <w:rPr>
          <w:szCs w:val="22"/>
        </w:rPr>
      </w:pPr>
    </w:p>
    <w:p w14:paraId="22B3B70D" w14:textId="77777777" w:rsidR="001D7960" w:rsidRPr="002C6AE7" w:rsidRDefault="00243F55"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vartoti negalima:</w:t>
      </w:r>
    </w:p>
    <w:p w14:paraId="63822EFC" w14:textId="77777777" w:rsidR="001D7960" w:rsidRPr="002C6AE7" w:rsidRDefault="001D7960" w:rsidP="009444D5">
      <w:pPr>
        <w:numPr>
          <w:ilvl w:val="0"/>
          <w:numId w:val="3"/>
        </w:numPr>
        <w:spacing w:line="240" w:lineRule="auto"/>
        <w:ind w:left="567" w:hanging="567"/>
        <w:rPr>
          <w:szCs w:val="22"/>
        </w:rPr>
      </w:pPr>
      <w:r w:rsidRPr="002C6AE7">
        <w:rPr>
          <w:szCs w:val="22"/>
        </w:rPr>
        <w:t xml:space="preserve">jeigu yra alergija </w:t>
      </w:r>
      <w:proofErr w:type="spellStart"/>
      <w:r w:rsidRPr="002C6AE7">
        <w:rPr>
          <w:szCs w:val="22"/>
        </w:rPr>
        <w:t>indapamidui</w:t>
      </w:r>
      <w:proofErr w:type="spellEnd"/>
      <w:r w:rsidRPr="002C6AE7">
        <w:rPr>
          <w:szCs w:val="22"/>
        </w:rPr>
        <w:t xml:space="preserve">, bet kuriam kitam </w:t>
      </w:r>
      <w:proofErr w:type="spellStart"/>
      <w:r w:rsidRPr="002C6AE7">
        <w:rPr>
          <w:szCs w:val="22"/>
        </w:rPr>
        <w:t>sulfonamidui</w:t>
      </w:r>
      <w:proofErr w:type="spellEnd"/>
      <w:r w:rsidRPr="002C6AE7">
        <w:rPr>
          <w:szCs w:val="22"/>
        </w:rPr>
        <w:t xml:space="preserve"> (tai vaistų, skirtų hipertenzijai gydyti, klasė), </w:t>
      </w:r>
      <w:proofErr w:type="spellStart"/>
      <w:r w:rsidRPr="002C6AE7">
        <w:rPr>
          <w:szCs w:val="22"/>
        </w:rPr>
        <w:t>amlodipinui</w:t>
      </w:r>
      <w:proofErr w:type="spellEnd"/>
      <w:r w:rsidRPr="002C6AE7">
        <w:rPr>
          <w:szCs w:val="22"/>
        </w:rPr>
        <w:t>, bet kuriam kitam kalcio kanalų blokatoriui (tai vaistų, skirtų hipertenzijai gydyti, klasė) arba bet kuriai pagalbinei šio vaisto medžiagai (jos išvardytos 6 skyriuje). Tai gali pasireikšti odos niežėjimu, paraudimu arba sunkumu kvėpuoti;</w:t>
      </w:r>
    </w:p>
    <w:p w14:paraId="14515B68" w14:textId="77777777" w:rsidR="001D7960" w:rsidRPr="002C6AE7" w:rsidRDefault="001D7960" w:rsidP="009444D5">
      <w:pPr>
        <w:numPr>
          <w:ilvl w:val="0"/>
          <w:numId w:val="6"/>
        </w:numPr>
        <w:tabs>
          <w:tab w:val="clear" w:pos="567"/>
          <w:tab w:val="left" w:pos="630"/>
        </w:tabs>
        <w:spacing w:line="240" w:lineRule="auto"/>
        <w:ind w:left="567" w:hanging="567"/>
        <w:rPr>
          <w:szCs w:val="22"/>
        </w:rPr>
      </w:pPr>
      <w:r w:rsidRPr="002C6AE7">
        <w:rPr>
          <w:szCs w:val="22"/>
        </w:rPr>
        <w:t xml:space="preserve">jeigu Jums yra sunki </w:t>
      </w:r>
      <w:proofErr w:type="spellStart"/>
      <w:r w:rsidRPr="002C6AE7">
        <w:rPr>
          <w:szCs w:val="22"/>
        </w:rPr>
        <w:t>hipotenzija</w:t>
      </w:r>
      <w:proofErr w:type="spellEnd"/>
      <w:r w:rsidRPr="002C6AE7">
        <w:rPr>
          <w:szCs w:val="22"/>
        </w:rPr>
        <w:t xml:space="preserve"> (žemas kraujo</w:t>
      </w:r>
      <w:r w:rsidR="00886491" w:rsidRPr="002C6AE7">
        <w:rPr>
          <w:szCs w:val="22"/>
        </w:rPr>
        <w:t>spūdis</w:t>
      </w:r>
      <w:r w:rsidRPr="002C6AE7">
        <w:rPr>
          <w:szCs w:val="22"/>
        </w:rPr>
        <w:t>);</w:t>
      </w:r>
    </w:p>
    <w:p w14:paraId="102C60CD" w14:textId="77777777" w:rsidR="001D7960" w:rsidRPr="002C6AE7" w:rsidRDefault="001D7960" w:rsidP="009444D5">
      <w:pPr>
        <w:numPr>
          <w:ilvl w:val="0"/>
          <w:numId w:val="6"/>
        </w:numPr>
        <w:tabs>
          <w:tab w:val="clear" w:pos="567"/>
          <w:tab w:val="left" w:pos="630"/>
        </w:tabs>
        <w:spacing w:line="240" w:lineRule="auto"/>
        <w:ind w:left="567" w:hanging="567"/>
        <w:rPr>
          <w:szCs w:val="22"/>
        </w:rPr>
      </w:pPr>
      <w:r w:rsidRPr="002C6AE7">
        <w:rPr>
          <w:szCs w:val="22"/>
        </w:rPr>
        <w:t xml:space="preserve">jeigu Jūsų aortos vožtuvas susiaurėjęs (yra aortos stenozė) arba yra </w:t>
      </w:r>
      <w:proofErr w:type="spellStart"/>
      <w:r w:rsidRPr="002C6AE7">
        <w:rPr>
          <w:szCs w:val="22"/>
        </w:rPr>
        <w:t>kardiogeninis</w:t>
      </w:r>
      <w:proofErr w:type="spellEnd"/>
      <w:r w:rsidRPr="002C6AE7">
        <w:rPr>
          <w:szCs w:val="22"/>
        </w:rPr>
        <w:t xml:space="preserve"> šokas (būklė, kai širdis nepajėgia pristatyti į organizmą pakankamai kraujo);</w:t>
      </w:r>
    </w:p>
    <w:p w14:paraId="118A5EE9" w14:textId="77777777" w:rsidR="001D7960" w:rsidRPr="002C6AE7" w:rsidRDefault="001D7960" w:rsidP="009444D5">
      <w:pPr>
        <w:numPr>
          <w:ilvl w:val="0"/>
          <w:numId w:val="6"/>
        </w:numPr>
        <w:tabs>
          <w:tab w:val="clear" w:pos="567"/>
          <w:tab w:val="left" w:pos="630"/>
        </w:tabs>
        <w:spacing w:line="240" w:lineRule="auto"/>
        <w:ind w:left="567" w:hanging="567"/>
        <w:rPr>
          <w:szCs w:val="22"/>
        </w:rPr>
      </w:pPr>
      <w:r w:rsidRPr="002C6AE7">
        <w:rPr>
          <w:szCs w:val="22"/>
        </w:rPr>
        <w:t>jeigu Jums yra širdies nepakankamumas po miokardo infarkto;</w:t>
      </w:r>
    </w:p>
    <w:p w14:paraId="0467BA3C" w14:textId="77777777" w:rsidR="001D7960" w:rsidRPr="002C6AE7" w:rsidRDefault="001D7960" w:rsidP="009444D5">
      <w:pPr>
        <w:spacing w:line="240" w:lineRule="auto"/>
        <w:ind w:left="540" w:hanging="540"/>
        <w:rPr>
          <w:szCs w:val="22"/>
        </w:rPr>
      </w:pPr>
      <w:r w:rsidRPr="002C6AE7">
        <w:rPr>
          <w:szCs w:val="22"/>
        </w:rPr>
        <w:t>-</w:t>
      </w:r>
      <w:r w:rsidRPr="002C6AE7">
        <w:rPr>
          <w:szCs w:val="22"/>
        </w:rPr>
        <w:tab/>
        <w:t>jeigu sergate sunkia inkstų liga;</w:t>
      </w:r>
    </w:p>
    <w:p w14:paraId="1A603C02" w14:textId="77777777" w:rsidR="001D7960" w:rsidRPr="002C6AE7" w:rsidRDefault="001D7960" w:rsidP="009444D5">
      <w:pPr>
        <w:spacing w:line="240" w:lineRule="auto"/>
        <w:ind w:left="540" w:hanging="540"/>
        <w:rPr>
          <w:szCs w:val="22"/>
        </w:rPr>
      </w:pPr>
      <w:r w:rsidRPr="002C6AE7">
        <w:rPr>
          <w:szCs w:val="22"/>
        </w:rPr>
        <w:t>-</w:t>
      </w:r>
      <w:r w:rsidRPr="002C6AE7">
        <w:rPr>
          <w:szCs w:val="22"/>
        </w:rPr>
        <w:tab/>
        <w:t xml:space="preserve">jeigu sergate sunkia kepenų liga ar Jums nustatyta būklė, vadinama </w:t>
      </w:r>
      <w:proofErr w:type="spellStart"/>
      <w:r w:rsidRPr="002C6AE7">
        <w:rPr>
          <w:szCs w:val="22"/>
        </w:rPr>
        <w:t>hepatine</w:t>
      </w:r>
      <w:proofErr w:type="spellEnd"/>
      <w:r w:rsidRPr="002C6AE7">
        <w:rPr>
          <w:szCs w:val="22"/>
        </w:rPr>
        <w:t xml:space="preserve"> </w:t>
      </w:r>
      <w:proofErr w:type="spellStart"/>
      <w:r w:rsidRPr="002C6AE7">
        <w:rPr>
          <w:szCs w:val="22"/>
        </w:rPr>
        <w:t>encefalopatija</w:t>
      </w:r>
      <w:proofErr w:type="spellEnd"/>
      <w:r w:rsidRPr="002C6AE7">
        <w:rPr>
          <w:szCs w:val="22"/>
        </w:rPr>
        <w:t xml:space="preserve"> (tai smegenų susirgimas, kurią sukelia kepenų liga);</w:t>
      </w:r>
    </w:p>
    <w:p w14:paraId="78EAD2A5" w14:textId="77777777" w:rsidR="001D7960" w:rsidRPr="002C6AE7" w:rsidRDefault="001D7960" w:rsidP="004F0B8C">
      <w:pPr>
        <w:numPr>
          <w:ilvl w:val="0"/>
          <w:numId w:val="3"/>
        </w:numPr>
        <w:spacing w:line="240" w:lineRule="auto"/>
        <w:ind w:left="540" w:hanging="540"/>
        <w:rPr>
          <w:szCs w:val="22"/>
        </w:rPr>
      </w:pPr>
      <w:r w:rsidRPr="002C6AE7">
        <w:rPr>
          <w:szCs w:val="22"/>
        </w:rPr>
        <w:t>jeigu Jūsų kraujyje mažas kalio kiekis;</w:t>
      </w:r>
    </w:p>
    <w:p w14:paraId="0964D84D" w14:textId="77777777" w:rsidR="001D7960" w:rsidRPr="002C6AE7" w:rsidRDefault="001D7960" w:rsidP="004F0B8C">
      <w:pPr>
        <w:numPr>
          <w:ilvl w:val="12"/>
          <w:numId w:val="0"/>
        </w:numPr>
        <w:tabs>
          <w:tab w:val="clear" w:pos="567"/>
        </w:tabs>
        <w:spacing w:line="240" w:lineRule="auto"/>
        <w:ind w:left="540" w:right="-2" w:hanging="540"/>
        <w:rPr>
          <w:szCs w:val="22"/>
        </w:rPr>
      </w:pPr>
    </w:p>
    <w:p w14:paraId="7CCACA0D"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lastRenderedPageBreak/>
        <w:t xml:space="preserve">Įspėjimai ir atsargumo priemonės </w:t>
      </w:r>
    </w:p>
    <w:p w14:paraId="0AB64AE3"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 xml:space="preserve">Pasitarkite su gydytoju arba vaistininku, prieš pradėdami vartoti </w:t>
      </w:r>
      <w:r w:rsidR="00243F55" w:rsidRPr="002C6AE7">
        <w:rPr>
          <w:szCs w:val="22"/>
        </w:rPr>
        <w:t>NATRIXAM</w:t>
      </w:r>
      <w:r w:rsidRPr="002C6AE7">
        <w:rPr>
          <w:szCs w:val="22"/>
        </w:rPr>
        <w:t>.</w:t>
      </w:r>
    </w:p>
    <w:p w14:paraId="0E63AB2D" w14:textId="77777777" w:rsidR="001D7960" w:rsidRPr="002C6AE7" w:rsidRDefault="001D7960" w:rsidP="009444D5">
      <w:pPr>
        <w:numPr>
          <w:ilvl w:val="12"/>
          <w:numId w:val="0"/>
        </w:numPr>
        <w:tabs>
          <w:tab w:val="clear" w:pos="567"/>
        </w:tabs>
        <w:spacing w:line="240" w:lineRule="auto"/>
        <w:ind w:right="-2"/>
        <w:rPr>
          <w:szCs w:val="22"/>
        </w:rPr>
      </w:pPr>
    </w:p>
    <w:p w14:paraId="20AAA67B"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Jūs turėtumėte informuoti savo gydytoją, jeigu sergate arba sirgote šiomis ligomis ar turite (turėjote) šias būkles:</w:t>
      </w:r>
    </w:p>
    <w:p w14:paraId="4DC17AF3" w14:textId="77777777" w:rsidR="001D7960" w:rsidRPr="002C6AE7" w:rsidRDefault="001D7960" w:rsidP="00C223A5">
      <w:pPr>
        <w:tabs>
          <w:tab w:val="clear" w:pos="567"/>
          <w:tab w:val="left" w:pos="360"/>
          <w:tab w:val="left" w:pos="630"/>
        </w:tabs>
        <w:spacing w:line="240" w:lineRule="auto"/>
        <w:rPr>
          <w:szCs w:val="22"/>
        </w:rPr>
      </w:pPr>
      <w:r w:rsidRPr="002C6AE7">
        <w:rPr>
          <w:szCs w:val="22"/>
        </w:rPr>
        <w:t>neseniai ištikęs miokardo infarktas;</w:t>
      </w:r>
    </w:p>
    <w:p w14:paraId="129693F2"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 xml:space="preserve">Jums yra širdies nepakankamumas, bet </w:t>
      </w:r>
      <w:r w:rsidR="006B65DD" w:rsidRPr="002C6AE7">
        <w:rPr>
          <w:szCs w:val="22"/>
        </w:rPr>
        <w:t xml:space="preserve">kokių </w:t>
      </w:r>
      <w:r w:rsidRPr="002C6AE7">
        <w:rPr>
          <w:szCs w:val="22"/>
        </w:rPr>
        <w:t xml:space="preserve">širdies ritmo </w:t>
      </w:r>
      <w:r w:rsidR="006B65DD" w:rsidRPr="002C6AE7">
        <w:rPr>
          <w:szCs w:val="22"/>
        </w:rPr>
        <w:t>sutrikimų</w:t>
      </w:r>
      <w:r w:rsidRPr="002C6AE7">
        <w:rPr>
          <w:szCs w:val="22"/>
        </w:rPr>
        <w:t>, koronarinė širdies liga</w:t>
      </w:r>
      <w:r w:rsidR="00C779B9" w:rsidRPr="002C6AE7">
        <w:rPr>
          <w:szCs w:val="22"/>
        </w:rPr>
        <w:t xml:space="preserve"> (širdies liga, kurią sukelia sumažėjęs kraujo tekėjimas širdies kraujagyslėmis)</w:t>
      </w:r>
      <w:r w:rsidRPr="002C6AE7">
        <w:rPr>
          <w:szCs w:val="22"/>
        </w:rPr>
        <w:t>;</w:t>
      </w:r>
    </w:p>
    <w:p w14:paraId="731D234D" w14:textId="77777777" w:rsidR="009B42FC" w:rsidRDefault="001D7960" w:rsidP="009B42FC">
      <w:pPr>
        <w:numPr>
          <w:ilvl w:val="0"/>
          <w:numId w:val="3"/>
        </w:numPr>
        <w:tabs>
          <w:tab w:val="left" w:pos="630"/>
        </w:tabs>
        <w:spacing w:line="240" w:lineRule="auto"/>
        <w:ind w:left="630" w:hanging="630"/>
        <w:rPr>
          <w:szCs w:val="22"/>
        </w:rPr>
      </w:pPr>
      <w:r w:rsidRPr="002C6AE7">
        <w:rPr>
          <w:szCs w:val="22"/>
        </w:rPr>
        <w:t>Jūsų inkstų veikla sutrikusi;</w:t>
      </w:r>
    </w:p>
    <w:p w14:paraId="2A77BBFC" w14:textId="53739C48" w:rsidR="009B42FC" w:rsidRDefault="009B42FC" w:rsidP="009B42FC">
      <w:pPr>
        <w:numPr>
          <w:ilvl w:val="0"/>
          <w:numId w:val="3"/>
        </w:numPr>
        <w:tabs>
          <w:tab w:val="left" w:pos="630"/>
        </w:tabs>
        <w:spacing w:line="240" w:lineRule="auto"/>
        <w:ind w:left="630" w:hanging="630"/>
        <w:rPr>
          <w:szCs w:val="22"/>
        </w:rPr>
      </w:pPr>
      <w:r w:rsidRPr="009B42FC">
        <w:rPr>
          <w:szCs w:val="22"/>
        </w:rPr>
        <w:t xml:space="preserve">Jeigu jums susilpnėja regėjimas arba atsiranda akies skausmas. Šie simptomai gali būti skysčio susikaupimo akies kraujagysliniame dangale (tarp </w:t>
      </w:r>
      <w:proofErr w:type="spellStart"/>
      <w:r w:rsidRPr="009B42FC">
        <w:rPr>
          <w:szCs w:val="22"/>
        </w:rPr>
        <w:t>gyslainės</w:t>
      </w:r>
      <w:proofErr w:type="spellEnd"/>
      <w:r w:rsidRPr="009B42FC">
        <w:rPr>
          <w:szCs w:val="22"/>
        </w:rPr>
        <w:t xml:space="preserve"> ir </w:t>
      </w:r>
      <w:proofErr w:type="spellStart"/>
      <w:r w:rsidRPr="009B42FC">
        <w:rPr>
          <w:szCs w:val="22"/>
        </w:rPr>
        <w:t>skleros</w:t>
      </w:r>
      <w:proofErr w:type="spellEnd"/>
      <w:r w:rsidRPr="009B42FC">
        <w:rPr>
          <w:szCs w:val="22"/>
        </w:rPr>
        <w:t xml:space="preserve">) arba padidėjusio akispūdžio požymiai ir gali atsirasti po kelių valandų ar net po savaičių nuo NATRIXAM vartojimo pradžios. Jei negydoma, tai gali sukelti nuolatinį regėjimo netekimą. Jei anksčiau buvo alergija penicilinui ar </w:t>
      </w:r>
      <w:proofErr w:type="spellStart"/>
      <w:r w:rsidRPr="009B42FC">
        <w:rPr>
          <w:szCs w:val="22"/>
        </w:rPr>
        <w:t>sulfamidams</w:t>
      </w:r>
      <w:proofErr w:type="spellEnd"/>
      <w:r w:rsidRPr="009B42FC">
        <w:rPr>
          <w:szCs w:val="22"/>
        </w:rPr>
        <w:t>, Jums gali būti didesnė rizika tai patirti</w:t>
      </w:r>
      <w:r>
        <w:rPr>
          <w:szCs w:val="22"/>
        </w:rPr>
        <w:t>;</w:t>
      </w:r>
    </w:p>
    <w:p w14:paraId="7813623F" w14:textId="14F5F3BE" w:rsidR="009B42FC" w:rsidRPr="009B42FC" w:rsidRDefault="009B42FC" w:rsidP="009B42FC">
      <w:pPr>
        <w:numPr>
          <w:ilvl w:val="0"/>
          <w:numId w:val="3"/>
        </w:numPr>
        <w:tabs>
          <w:tab w:val="left" w:pos="630"/>
        </w:tabs>
        <w:spacing w:line="240" w:lineRule="auto"/>
        <w:ind w:left="630" w:hanging="630"/>
        <w:rPr>
          <w:szCs w:val="22"/>
        </w:rPr>
      </w:pPr>
      <w:r w:rsidRPr="009B42FC">
        <w:rPr>
          <w:szCs w:val="22"/>
        </w:rPr>
        <w:t>jei yra raumenų sutrikimų, įskaitant raumenų skausmą, jautrumą, silpnumą ar mėšlungį</w:t>
      </w:r>
      <w:r>
        <w:rPr>
          <w:szCs w:val="22"/>
        </w:rPr>
        <w:t>;</w:t>
      </w:r>
    </w:p>
    <w:p w14:paraId="334C919A"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stipriai padidėjęs Jūsų kraujo</w:t>
      </w:r>
      <w:r w:rsidR="00886491" w:rsidRPr="002C6AE7">
        <w:rPr>
          <w:szCs w:val="22"/>
        </w:rPr>
        <w:t>spūdis</w:t>
      </w:r>
      <w:r w:rsidRPr="002C6AE7">
        <w:rPr>
          <w:szCs w:val="22"/>
        </w:rPr>
        <w:t xml:space="preserve"> (yra </w:t>
      </w:r>
      <w:proofErr w:type="spellStart"/>
      <w:r w:rsidRPr="002C6AE7">
        <w:rPr>
          <w:szCs w:val="22"/>
        </w:rPr>
        <w:t>hipertenzinė</w:t>
      </w:r>
      <w:proofErr w:type="spellEnd"/>
      <w:r w:rsidRPr="002C6AE7">
        <w:rPr>
          <w:szCs w:val="22"/>
        </w:rPr>
        <w:t xml:space="preserve"> krizė);</w:t>
      </w:r>
    </w:p>
    <w:p w14:paraId="1B7A844F"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esate senyvo amžiaus ir Jums reikia padidinti vaisto dozę;</w:t>
      </w:r>
    </w:p>
    <w:p w14:paraId="4632897D"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vartojate kitų vaistų;</w:t>
      </w:r>
    </w:p>
    <w:p w14:paraId="1BD1627E"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Jums yra mitybos nepakankamumas;</w:t>
      </w:r>
    </w:p>
    <w:p w14:paraId="4ABC4CB2"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Jūsų kepenų veikla sutrikusi;</w:t>
      </w:r>
    </w:p>
    <w:p w14:paraId="34D72919"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Jūs sergate diabetu;</w:t>
      </w:r>
    </w:p>
    <w:p w14:paraId="3D507528" w14:textId="77777777" w:rsidR="001D7960" w:rsidRPr="002C6AE7" w:rsidRDefault="001D7960" w:rsidP="004F0B8C">
      <w:pPr>
        <w:tabs>
          <w:tab w:val="clear" w:pos="567"/>
          <w:tab w:val="left" w:pos="360"/>
          <w:tab w:val="left" w:pos="630"/>
        </w:tabs>
        <w:spacing w:line="240" w:lineRule="auto"/>
        <w:ind w:left="630" w:hanging="630"/>
        <w:rPr>
          <w:szCs w:val="22"/>
        </w:rPr>
      </w:pPr>
      <w:r w:rsidRPr="002C6AE7">
        <w:rPr>
          <w:szCs w:val="22"/>
        </w:rPr>
        <w:t>-</w:t>
      </w:r>
      <w:r w:rsidRPr="002C6AE7">
        <w:rPr>
          <w:szCs w:val="22"/>
        </w:rPr>
        <w:tab/>
      </w:r>
      <w:r w:rsidR="00993F76">
        <w:rPr>
          <w:szCs w:val="22"/>
        </w:rPr>
        <w:t xml:space="preserve">    </w:t>
      </w:r>
      <w:r w:rsidRPr="002C6AE7">
        <w:rPr>
          <w:szCs w:val="22"/>
        </w:rPr>
        <w:t>Jūs sergate podagra;</w:t>
      </w:r>
    </w:p>
    <w:p w14:paraId="52AB4789"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 xml:space="preserve">Jums reikia atlikti </w:t>
      </w:r>
      <w:proofErr w:type="spellStart"/>
      <w:r w:rsidRPr="002C6AE7">
        <w:rPr>
          <w:szCs w:val="22"/>
        </w:rPr>
        <w:t>prieskydinių</w:t>
      </w:r>
      <w:proofErr w:type="spellEnd"/>
      <w:r w:rsidRPr="002C6AE7">
        <w:rPr>
          <w:szCs w:val="22"/>
        </w:rPr>
        <w:t xml:space="preserve"> liaukų veiklos tyrimą;</w:t>
      </w:r>
    </w:p>
    <w:p w14:paraId="0FE441F7" w14:textId="77777777" w:rsidR="001D7960" w:rsidRPr="002C6AE7" w:rsidRDefault="001D7960" w:rsidP="004F0B8C">
      <w:pPr>
        <w:numPr>
          <w:ilvl w:val="0"/>
          <w:numId w:val="3"/>
        </w:numPr>
        <w:tabs>
          <w:tab w:val="left" w:pos="630"/>
        </w:tabs>
        <w:spacing w:line="240" w:lineRule="auto"/>
        <w:ind w:left="630" w:hanging="630"/>
        <w:rPr>
          <w:szCs w:val="22"/>
        </w:rPr>
      </w:pPr>
      <w:r w:rsidRPr="002C6AE7">
        <w:rPr>
          <w:szCs w:val="22"/>
        </w:rPr>
        <w:t>Jums pasireiškia jautrumo šviesai reakcijos.</w:t>
      </w:r>
    </w:p>
    <w:p w14:paraId="42C3697C" w14:textId="77777777" w:rsidR="001D7960" w:rsidRPr="002C6AE7" w:rsidRDefault="001D7960" w:rsidP="009444D5">
      <w:pPr>
        <w:spacing w:line="240" w:lineRule="auto"/>
        <w:rPr>
          <w:iCs/>
          <w:szCs w:val="22"/>
        </w:rPr>
      </w:pPr>
      <w:r w:rsidRPr="002C6AE7">
        <w:rPr>
          <w:iCs/>
          <w:szCs w:val="22"/>
        </w:rPr>
        <w:t>Jūsų gydytojas gali Jums liepti atlikti kraujo tyrimus, kad galėtų nustatyti, ar ne per mažas natrio ar kalio kiekis ir ar ne per didelis kalcio kiekis kraujyje.</w:t>
      </w:r>
    </w:p>
    <w:p w14:paraId="29054470" w14:textId="437E52CB" w:rsidR="001D7960" w:rsidRDefault="001D7960" w:rsidP="009B42FC">
      <w:pPr>
        <w:spacing w:line="240" w:lineRule="auto"/>
        <w:rPr>
          <w:iCs/>
          <w:szCs w:val="22"/>
        </w:rPr>
      </w:pPr>
      <w:r w:rsidRPr="002C6AE7">
        <w:rPr>
          <w:iCs/>
          <w:szCs w:val="22"/>
        </w:rPr>
        <w:t>Jei manote, kad kuri nors iš paminėtų būklių Jums tinka, arba turite klausimų ar abejonių dėl šio vaisto vartojimo, pasitarkite su gydytoju arba vaistininku.</w:t>
      </w:r>
    </w:p>
    <w:p w14:paraId="0C265CC7" w14:textId="77777777" w:rsidR="009B42FC" w:rsidRDefault="009B42FC" w:rsidP="009B42FC">
      <w:pPr>
        <w:numPr>
          <w:ilvl w:val="12"/>
          <w:numId w:val="0"/>
        </w:numPr>
        <w:tabs>
          <w:tab w:val="clear" w:pos="567"/>
        </w:tabs>
        <w:spacing w:line="240" w:lineRule="auto"/>
        <w:ind w:right="-2"/>
        <w:jc w:val="both"/>
        <w:rPr>
          <w:szCs w:val="22"/>
        </w:rPr>
      </w:pPr>
      <w:r>
        <w:rPr>
          <w:szCs w:val="22"/>
        </w:rPr>
        <w:t xml:space="preserve">Sportininkai </w:t>
      </w:r>
      <w:r w:rsidRPr="008D05CC">
        <w:rPr>
          <w:szCs w:val="22"/>
        </w:rPr>
        <w:t>tur</w:t>
      </w:r>
      <w:r>
        <w:rPr>
          <w:szCs w:val="22"/>
        </w:rPr>
        <w:t>i</w:t>
      </w:r>
      <w:r w:rsidRPr="008D05CC">
        <w:rPr>
          <w:szCs w:val="22"/>
        </w:rPr>
        <w:t xml:space="preserve"> žinoti, kad N</w:t>
      </w:r>
      <w:r>
        <w:rPr>
          <w:szCs w:val="22"/>
        </w:rPr>
        <w:t>ATRIXAM</w:t>
      </w:r>
      <w:r w:rsidRPr="008D05CC">
        <w:rPr>
          <w:szCs w:val="22"/>
        </w:rPr>
        <w:t xml:space="preserve"> sudėtyje yra veikliosios medžiagos (</w:t>
      </w:r>
      <w:proofErr w:type="spellStart"/>
      <w:r w:rsidRPr="008D05CC">
        <w:rPr>
          <w:szCs w:val="22"/>
        </w:rPr>
        <w:t>indapamido</w:t>
      </w:r>
      <w:proofErr w:type="spellEnd"/>
      <w:r w:rsidRPr="008D05CC">
        <w:rPr>
          <w:szCs w:val="22"/>
        </w:rPr>
        <w:t xml:space="preserve">), </w:t>
      </w:r>
      <w:r>
        <w:rPr>
          <w:szCs w:val="22"/>
        </w:rPr>
        <w:t xml:space="preserve">dėl kurios gali būti teigiamas dopingo testas. </w:t>
      </w:r>
    </w:p>
    <w:p w14:paraId="71052C1C" w14:textId="77777777" w:rsidR="009B42FC" w:rsidRPr="002C6AE7" w:rsidRDefault="009B42FC" w:rsidP="00C223A5">
      <w:pPr>
        <w:spacing w:line="240" w:lineRule="auto"/>
        <w:rPr>
          <w:szCs w:val="22"/>
        </w:rPr>
      </w:pPr>
    </w:p>
    <w:p w14:paraId="4A1F4238"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Vaikams ir paaugliams</w:t>
      </w:r>
    </w:p>
    <w:p w14:paraId="2C3C4DC3" w14:textId="77777777" w:rsidR="001D7960" w:rsidRPr="002C6AE7" w:rsidRDefault="00243F55" w:rsidP="009444D5">
      <w:pPr>
        <w:spacing w:line="240" w:lineRule="auto"/>
        <w:rPr>
          <w:szCs w:val="22"/>
        </w:rPr>
      </w:pPr>
      <w:r w:rsidRPr="002C6AE7">
        <w:rPr>
          <w:szCs w:val="22"/>
        </w:rPr>
        <w:t>NATRIXAM</w:t>
      </w:r>
      <w:r w:rsidR="001D7960" w:rsidRPr="002C6AE7">
        <w:rPr>
          <w:szCs w:val="22"/>
        </w:rPr>
        <w:t xml:space="preserve"> vaikams ir paaugliams vartoti negalima.</w:t>
      </w:r>
    </w:p>
    <w:p w14:paraId="20800F81" w14:textId="77777777" w:rsidR="001D7960" w:rsidRPr="002C6AE7" w:rsidRDefault="001D7960" w:rsidP="009444D5">
      <w:pPr>
        <w:numPr>
          <w:ilvl w:val="12"/>
          <w:numId w:val="0"/>
        </w:numPr>
        <w:tabs>
          <w:tab w:val="clear" w:pos="567"/>
        </w:tabs>
        <w:spacing w:line="240" w:lineRule="auto"/>
        <w:rPr>
          <w:b/>
          <w:szCs w:val="22"/>
        </w:rPr>
      </w:pPr>
    </w:p>
    <w:p w14:paraId="6BDF7D49"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 xml:space="preserve">Kiti vaistai ir </w:t>
      </w:r>
      <w:r w:rsidR="00243F55" w:rsidRPr="002C6AE7">
        <w:rPr>
          <w:rFonts w:ascii="Times New Roman" w:hAnsi="Times New Roman"/>
          <w:sz w:val="22"/>
          <w:szCs w:val="22"/>
        </w:rPr>
        <w:t>NATRIXAM</w:t>
      </w:r>
    </w:p>
    <w:p w14:paraId="77D646E9"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Jeigu vartojate ar neseniai vartojote kitų vaistų arba dėl to nesate tikri, apie tai pasakykite gydytojui arba vaistininkui.</w:t>
      </w:r>
    </w:p>
    <w:p w14:paraId="726B6056" w14:textId="77777777" w:rsidR="001D7960" w:rsidRPr="002C6AE7" w:rsidRDefault="001D7960" w:rsidP="009444D5">
      <w:pPr>
        <w:numPr>
          <w:ilvl w:val="12"/>
          <w:numId w:val="0"/>
        </w:numPr>
        <w:tabs>
          <w:tab w:val="clear" w:pos="567"/>
        </w:tabs>
        <w:spacing w:line="240" w:lineRule="auto"/>
        <w:ind w:right="-2"/>
        <w:rPr>
          <w:szCs w:val="22"/>
        </w:rPr>
      </w:pPr>
    </w:p>
    <w:p w14:paraId="1C5BC1A6" w14:textId="77777777" w:rsidR="001D7960" w:rsidRPr="002C6AE7" w:rsidRDefault="00243F55" w:rsidP="009444D5">
      <w:pPr>
        <w:numPr>
          <w:ilvl w:val="12"/>
          <w:numId w:val="0"/>
        </w:numPr>
        <w:tabs>
          <w:tab w:val="clear" w:pos="567"/>
        </w:tabs>
        <w:spacing w:line="240" w:lineRule="auto"/>
        <w:ind w:right="-2"/>
        <w:rPr>
          <w:szCs w:val="22"/>
        </w:rPr>
      </w:pPr>
      <w:r w:rsidRPr="002C6AE7">
        <w:rPr>
          <w:szCs w:val="22"/>
        </w:rPr>
        <w:t>NATRIXAM</w:t>
      </w:r>
      <w:r w:rsidR="001D7960" w:rsidRPr="002C6AE7">
        <w:rPr>
          <w:szCs w:val="22"/>
        </w:rPr>
        <w:t xml:space="preserve"> negalima vartoti:</w:t>
      </w:r>
    </w:p>
    <w:p w14:paraId="0720C145" w14:textId="77777777" w:rsidR="001D7960" w:rsidRPr="002C6AE7" w:rsidRDefault="001D7960" w:rsidP="009444D5">
      <w:pPr>
        <w:numPr>
          <w:ilvl w:val="0"/>
          <w:numId w:val="3"/>
        </w:numPr>
        <w:tabs>
          <w:tab w:val="clear" w:pos="567"/>
        </w:tabs>
        <w:spacing w:line="240" w:lineRule="auto"/>
        <w:ind w:left="567" w:right="-2" w:hanging="567"/>
        <w:rPr>
          <w:iCs/>
          <w:szCs w:val="22"/>
        </w:rPr>
      </w:pPr>
      <w:r w:rsidRPr="002C6AE7">
        <w:rPr>
          <w:szCs w:val="22"/>
        </w:rPr>
        <w:t xml:space="preserve">su </w:t>
      </w:r>
      <w:r w:rsidRPr="002C6AE7">
        <w:rPr>
          <w:iCs/>
          <w:szCs w:val="22"/>
        </w:rPr>
        <w:t>ličio preparatais (vaistais, skirtais psichikos sutrikimams gydyti, pavyzdžiui, manijos, maniakinės depresijos, pasikartojančios depresijos), nes gali padidėti ličio koncentracija kraujyje;</w:t>
      </w:r>
    </w:p>
    <w:p w14:paraId="0EA31DE1" w14:textId="77777777" w:rsidR="001D7960" w:rsidRPr="002C6AE7" w:rsidRDefault="001D7960" w:rsidP="009444D5">
      <w:pPr>
        <w:numPr>
          <w:ilvl w:val="0"/>
          <w:numId w:val="3"/>
        </w:numPr>
        <w:tabs>
          <w:tab w:val="clear" w:pos="567"/>
        </w:tabs>
        <w:spacing w:line="240" w:lineRule="auto"/>
        <w:ind w:left="567" w:right="-2" w:hanging="567"/>
        <w:rPr>
          <w:szCs w:val="22"/>
        </w:rPr>
      </w:pPr>
      <w:r w:rsidRPr="002C6AE7">
        <w:rPr>
          <w:iCs/>
          <w:szCs w:val="22"/>
        </w:rPr>
        <w:t xml:space="preserve">su </w:t>
      </w:r>
      <w:proofErr w:type="spellStart"/>
      <w:r w:rsidRPr="002C6AE7">
        <w:rPr>
          <w:iCs/>
          <w:szCs w:val="22"/>
        </w:rPr>
        <w:t>dantrolenu</w:t>
      </w:r>
      <w:proofErr w:type="spellEnd"/>
      <w:r w:rsidRPr="002C6AE7">
        <w:rPr>
          <w:iCs/>
          <w:szCs w:val="22"/>
        </w:rPr>
        <w:t xml:space="preserve"> (tai infuzija, skirta kai kuriems sunkiems kūno temperatūros sutrikimams gydyti).</w:t>
      </w:r>
    </w:p>
    <w:p w14:paraId="22BE01DA" w14:textId="77777777" w:rsidR="001D7960" w:rsidRPr="002C6AE7" w:rsidRDefault="001D7960" w:rsidP="009444D5">
      <w:pPr>
        <w:tabs>
          <w:tab w:val="clear" w:pos="567"/>
        </w:tabs>
        <w:spacing w:line="240" w:lineRule="auto"/>
        <w:ind w:right="-2"/>
        <w:rPr>
          <w:iCs/>
          <w:szCs w:val="22"/>
        </w:rPr>
      </w:pPr>
    </w:p>
    <w:p w14:paraId="6E59DC1D" w14:textId="77777777" w:rsidR="001D7960" w:rsidRPr="002C6AE7" w:rsidRDefault="001D7960" w:rsidP="009444D5">
      <w:pPr>
        <w:spacing w:line="240" w:lineRule="auto"/>
        <w:rPr>
          <w:iCs/>
          <w:szCs w:val="22"/>
        </w:rPr>
      </w:pPr>
      <w:r w:rsidRPr="002C6AE7">
        <w:rPr>
          <w:iCs/>
          <w:szCs w:val="22"/>
        </w:rPr>
        <w:t xml:space="preserve">Pasakykite savo gydytojui, jei vartojate </w:t>
      </w:r>
      <w:r w:rsidR="006B65DD" w:rsidRPr="002C6AE7">
        <w:rPr>
          <w:iCs/>
          <w:szCs w:val="22"/>
        </w:rPr>
        <w:t xml:space="preserve">kurio </w:t>
      </w:r>
      <w:r w:rsidRPr="002C6AE7">
        <w:rPr>
          <w:iCs/>
          <w:szCs w:val="22"/>
        </w:rPr>
        <w:t>nors iš šių vaistų, nes gali prireikti specialios priežiūros:</w:t>
      </w:r>
    </w:p>
    <w:p w14:paraId="085E2F29" w14:textId="77777777" w:rsidR="001D7960" w:rsidRPr="002C6AE7" w:rsidRDefault="001D7960" w:rsidP="00DA555E">
      <w:pPr>
        <w:spacing w:line="240" w:lineRule="auto"/>
        <w:ind w:left="540" w:hanging="540"/>
        <w:rPr>
          <w:szCs w:val="22"/>
        </w:rPr>
      </w:pPr>
      <w:r w:rsidRPr="002C6AE7">
        <w:rPr>
          <w:szCs w:val="22"/>
        </w:rPr>
        <w:t>-</w:t>
      </w:r>
      <w:r w:rsidRPr="002C6AE7">
        <w:rPr>
          <w:szCs w:val="22"/>
        </w:rPr>
        <w:tab/>
        <w:t>kiti vaistai aukštam kraujo</w:t>
      </w:r>
      <w:r w:rsidR="00886491" w:rsidRPr="002C6AE7">
        <w:rPr>
          <w:szCs w:val="22"/>
        </w:rPr>
        <w:t>spūdžiui</w:t>
      </w:r>
      <w:r w:rsidRPr="002C6AE7">
        <w:rPr>
          <w:szCs w:val="22"/>
        </w:rPr>
        <w:t xml:space="preserve"> mažinti;</w:t>
      </w:r>
    </w:p>
    <w:p w14:paraId="2043FDA8" w14:textId="385C91CE" w:rsidR="001D7960" w:rsidRPr="002C6AE7" w:rsidRDefault="001D7960">
      <w:pPr>
        <w:spacing w:line="240" w:lineRule="auto"/>
        <w:ind w:left="540" w:hanging="540"/>
        <w:rPr>
          <w:szCs w:val="22"/>
        </w:rPr>
      </w:pPr>
      <w:r w:rsidRPr="002C6AE7">
        <w:rPr>
          <w:szCs w:val="22"/>
        </w:rPr>
        <w:t>-</w:t>
      </w:r>
      <w:r w:rsidRPr="002C6AE7">
        <w:rPr>
          <w:szCs w:val="22"/>
        </w:rPr>
        <w:tab/>
        <w:t xml:space="preserve">vaistai sutrikusiam širdies ritmui gydyti (pvz., </w:t>
      </w:r>
      <w:proofErr w:type="spellStart"/>
      <w:r w:rsidRPr="002C6AE7">
        <w:rPr>
          <w:szCs w:val="22"/>
        </w:rPr>
        <w:t>chinidinas</w:t>
      </w:r>
      <w:proofErr w:type="spellEnd"/>
      <w:r w:rsidRPr="002C6AE7">
        <w:rPr>
          <w:szCs w:val="22"/>
        </w:rPr>
        <w:t xml:space="preserve">, </w:t>
      </w:r>
      <w:proofErr w:type="spellStart"/>
      <w:r w:rsidRPr="002C6AE7">
        <w:rPr>
          <w:szCs w:val="22"/>
        </w:rPr>
        <w:t>hidrochinidinas</w:t>
      </w:r>
      <w:proofErr w:type="spellEnd"/>
      <w:r w:rsidRPr="002C6AE7">
        <w:rPr>
          <w:szCs w:val="22"/>
        </w:rPr>
        <w:t xml:space="preserve">, </w:t>
      </w:r>
      <w:proofErr w:type="spellStart"/>
      <w:r w:rsidRPr="002C6AE7">
        <w:rPr>
          <w:szCs w:val="22"/>
        </w:rPr>
        <w:t>dizopiramidas</w:t>
      </w:r>
      <w:proofErr w:type="spellEnd"/>
      <w:r w:rsidRPr="002C6AE7">
        <w:rPr>
          <w:szCs w:val="22"/>
        </w:rPr>
        <w:t xml:space="preserve">, </w:t>
      </w:r>
      <w:proofErr w:type="spellStart"/>
      <w:r w:rsidRPr="002C6AE7">
        <w:rPr>
          <w:szCs w:val="22"/>
        </w:rPr>
        <w:t>am</w:t>
      </w:r>
      <w:r w:rsidR="009D293C" w:rsidRPr="002C6AE7">
        <w:rPr>
          <w:szCs w:val="22"/>
        </w:rPr>
        <w:t>j</w:t>
      </w:r>
      <w:r w:rsidRPr="002C6AE7">
        <w:rPr>
          <w:szCs w:val="22"/>
        </w:rPr>
        <w:t>odaronas</w:t>
      </w:r>
      <w:proofErr w:type="spellEnd"/>
      <w:r w:rsidRPr="002C6AE7">
        <w:rPr>
          <w:szCs w:val="22"/>
        </w:rPr>
        <w:t xml:space="preserve">, </w:t>
      </w:r>
      <w:proofErr w:type="spellStart"/>
      <w:r w:rsidRPr="002C6AE7">
        <w:rPr>
          <w:szCs w:val="22"/>
        </w:rPr>
        <w:t>sotalolis</w:t>
      </w:r>
      <w:proofErr w:type="spellEnd"/>
      <w:r w:rsidRPr="002C6AE7">
        <w:rPr>
          <w:szCs w:val="22"/>
        </w:rPr>
        <w:t xml:space="preserve">, </w:t>
      </w:r>
      <w:proofErr w:type="spellStart"/>
      <w:r w:rsidRPr="002C6AE7">
        <w:rPr>
          <w:szCs w:val="22"/>
        </w:rPr>
        <w:t>ibutilidas</w:t>
      </w:r>
      <w:proofErr w:type="spellEnd"/>
      <w:r w:rsidRPr="002C6AE7">
        <w:rPr>
          <w:szCs w:val="22"/>
        </w:rPr>
        <w:t xml:space="preserve">, </w:t>
      </w:r>
      <w:proofErr w:type="spellStart"/>
      <w:r w:rsidRPr="002C6AE7">
        <w:rPr>
          <w:szCs w:val="22"/>
        </w:rPr>
        <w:t>dofetilidas</w:t>
      </w:r>
      <w:proofErr w:type="spellEnd"/>
      <w:r w:rsidR="009B42FC">
        <w:rPr>
          <w:szCs w:val="22"/>
        </w:rPr>
        <w:t xml:space="preserve">, </w:t>
      </w:r>
      <w:proofErr w:type="spellStart"/>
      <w:r w:rsidR="009B42FC">
        <w:rPr>
          <w:szCs w:val="22"/>
        </w:rPr>
        <w:t>bretilis</w:t>
      </w:r>
      <w:proofErr w:type="spellEnd"/>
      <w:r w:rsidRPr="002C6AE7">
        <w:rPr>
          <w:szCs w:val="22"/>
        </w:rPr>
        <w:t>);</w:t>
      </w:r>
    </w:p>
    <w:p w14:paraId="6B66CDA0" w14:textId="02F41D18" w:rsidR="001D7960" w:rsidRPr="002C6AE7" w:rsidRDefault="001D7960">
      <w:pPr>
        <w:spacing w:line="240" w:lineRule="auto"/>
        <w:ind w:left="540" w:hanging="540"/>
        <w:rPr>
          <w:szCs w:val="22"/>
        </w:rPr>
      </w:pPr>
      <w:r w:rsidRPr="002C6AE7">
        <w:rPr>
          <w:szCs w:val="22"/>
        </w:rPr>
        <w:t>-</w:t>
      </w:r>
      <w:r w:rsidRPr="002C6AE7">
        <w:rPr>
          <w:szCs w:val="22"/>
        </w:rPr>
        <w:tab/>
        <w:t xml:space="preserve">vaistai, vartojami psichikos sutrikimams, tokiems kaip depresija, nerimas, šizofrenija ir kt., gydyti (pvz., </w:t>
      </w:r>
      <w:proofErr w:type="spellStart"/>
      <w:r w:rsidRPr="002C6AE7">
        <w:rPr>
          <w:szCs w:val="22"/>
        </w:rPr>
        <w:t>tricikliai</w:t>
      </w:r>
      <w:proofErr w:type="spellEnd"/>
      <w:r w:rsidRPr="002C6AE7">
        <w:rPr>
          <w:szCs w:val="22"/>
        </w:rPr>
        <w:t xml:space="preserve"> antidepresantai, </w:t>
      </w:r>
      <w:proofErr w:type="spellStart"/>
      <w:r w:rsidRPr="002C6AE7">
        <w:rPr>
          <w:szCs w:val="22"/>
        </w:rPr>
        <w:t>antipsichoziniai</w:t>
      </w:r>
      <w:proofErr w:type="spellEnd"/>
      <w:r w:rsidRPr="002C6AE7">
        <w:rPr>
          <w:szCs w:val="22"/>
        </w:rPr>
        <w:t xml:space="preserve"> vaistai, </w:t>
      </w:r>
      <w:proofErr w:type="spellStart"/>
      <w:r w:rsidRPr="002C6AE7">
        <w:rPr>
          <w:szCs w:val="22"/>
        </w:rPr>
        <w:t>neuroleptikai</w:t>
      </w:r>
      <w:proofErr w:type="spellEnd"/>
      <w:r w:rsidR="009B42FC">
        <w:rPr>
          <w:szCs w:val="22"/>
        </w:rPr>
        <w:t xml:space="preserve"> (tokie kaip </w:t>
      </w:r>
      <w:proofErr w:type="spellStart"/>
      <w:r w:rsidR="009B42FC">
        <w:rPr>
          <w:szCs w:val="22"/>
        </w:rPr>
        <w:t>amisulpridas</w:t>
      </w:r>
      <w:proofErr w:type="spellEnd"/>
      <w:r w:rsidR="009B42FC">
        <w:rPr>
          <w:szCs w:val="22"/>
        </w:rPr>
        <w:t xml:space="preserve">, </w:t>
      </w:r>
      <w:proofErr w:type="spellStart"/>
      <w:r w:rsidR="009B42FC">
        <w:rPr>
          <w:szCs w:val="22"/>
        </w:rPr>
        <w:t>sulpiridas</w:t>
      </w:r>
      <w:proofErr w:type="spellEnd"/>
      <w:r w:rsidR="009B42FC">
        <w:rPr>
          <w:szCs w:val="22"/>
        </w:rPr>
        <w:t xml:space="preserve">, </w:t>
      </w:r>
      <w:proofErr w:type="spellStart"/>
      <w:r w:rsidR="009B42FC">
        <w:rPr>
          <w:szCs w:val="22"/>
        </w:rPr>
        <w:t>sultopridas</w:t>
      </w:r>
      <w:proofErr w:type="spellEnd"/>
      <w:r w:rsidR="009B42FC">
        <w:rPr>
          <w:szCs w:val="22"/>
        </w:rPr>
        <w:t xml:space="preserve">, </w:t>
      </w:r>
      <w:proofErr w:type="spellStart"/>
      <w:r w:rsidR="009B42FC">
        <w:rPr>
          <w:szCs w:val="22"/>
        </w:rPr>
        <w:t>tiapridas</w:t>
      </w:r>
      <w:proofErr w:type="spellEnd"/>
      <w:r w:rsidR="009B42FC">
        <w:rPr>
          <w:szCs w:val="22"/>
        </w:rPr>
        <w:t xml:space="preserve">, </w:t>
      </w:r>
      <w:proofErr w:type="spellStart"/>
      <w:r w:rsidR="009B42FC">
        <w:rPr>
          <w:szCs w:val="22"/>
        </w:rPr>
        <w:t>haloperidolis</w:t>
      </w:r>
      <w:proofErr w:type="spellEnd"/>
      <w:r w:rsidR="009B42FC">
        <w:rPr>
          <w:szCs w:val="22"/>
        </w:rPr>
        <w:t xml:space="preserve">, </w:t>
      </w:r>
      <w:proofErr w:type="spellStart"/>
      <w:r w:rsidR="009B42FC">
        <w:rPr>
          <w:szCs w:val="22"/>
        </w:rPr>
        <w:t>droperidolis</w:t>
      </w:r>
      <w:proofErr w:type="spellEnd"/>
      <w:r w:rsidR="009B42FC">
        <w:rPr>
          <w:szCs w:val="22"/>
        </w:rPr>
        <w:t>)</w:t>
      </w:r>
      <w:r w:rsidRPr="002C6AE7">
        <w:rPr>
          <w:szCs w:val="22"/>
        </w:rPr>
        <w:t>);</w:t>
      </w:r>
    </w:p>
    <w:p w14:paraId="61EB6AC9" w14:textId="77777777" w:rsidR="001D7960" w:rsidRPr="002C6AE7" w:rsidRDefault="001D7960">
      <w:pPr>
        <w:spacing w:line="240" w:lineRule="auto"/>
        <w:ind w:left="540" w:hanging="540"/>
        <w:rPr>
          <w:szCs w:val="22"/>
        </w:rPr>
      </w:pPr>
      <w:r w:rsidRPr="002C6AE7">
        <w:rPr>
          <w:szCs w:val="22"/>
        </w:rPr>
        <w:t>-</w:t>
      </w:r>
      <w:r w:rsidRPr="002C6AE7">
        <w:rPr>
          <w:szCs w:val="22"/>
        </w:rPr>
        <w:tab/>
      </w:r>
      <w:proofErr w:type="spellStart"/>
      <w:r w:rsidRPr="002C6AE7">
        <w:rPr>
          <w:szCs w:val="22"/>
        </w:rPr>
        <w:t>bepridilis</w:t>
      </w:r>
      <w:proofErr w:type="spellEnd"/>
      <w:r w:rsidRPr="002C6AE7">
        <w:rPr>
          <w:szCs w:val="22"/>
        </w:rPr>
        <w:t xml:space="preserve"> (vaistas nuo krūtinės anginos, t. y. būklės, sukeliančios krūtinės skausmą);</w:t>
      </w:r>
    </w:p>
    <w:p w14:paraId="1F6C7E02" w14:textId="77777777" w:rsidR="001D7960" w:rsidRPr="002C6AE7" w:rsidRDefault="001D7960">
      <w:pPr>
        <w:spacing w:line="240" w:lineRule="auto"/>
        <w:ind w:left="540" w:hanging="540"/>
        <w:rPr>
          <w:szCs w:val="22"/>
        </w:rPr>
      </w:pPr>
      <w:r w:rsidRPr="002C6AE7">
        <w:rPr>
          <w:szCs w:val="22"/>
        </w:rPr>
        <w:t>-</w:t>
      </w:r>
      <w:r w:rsidRPr="002C6AE7">
        <w:rPr>
          <w:szCs w:val="22"/>
        </w:rPr>
        <w:tab/>
      </w:r>
      <w:proofErr w:type="spellStart"/>
      <w:r w:rsidRPr="002C6AE7">
        <w:rPr>
          <w:szCs w:val="22"/>
        </w:rPr>
        <w:t>cisapridas</w:t>
      </w:r>
      <w:proofErr w:type="spellEnd"/>
      <w:r w:rsidRPr="002C6AE7">
        <w:rPr>
          <w:szCs w:val="22"/>
        </w:rPr>
        <w:t xml:space="preserve">, </w:t>
      </w:r>
      <w:proofErr w:type="spellStart"/>
      <w:r w:rsidRPr="002C6AE7">
        <w:rPr>
          <w:szCs w:val="22"/>
        </w:rPr>
        <w:t>difemanilis</w:t>
      </w:r>
      <w:proofErr w:type="spellEnd"/>
      <w:r w:rsidRPr="002C6AE7">
        <w:rPr>
          <w:szCs w:val="22"/>
        </w:rPr>
        <w:t xml:space="preserve"> (vaistai, vartojami virškinimo trakto sutrikimams gydyti);</w:t>
      </w:r>
    </w:p>
    <w:p w14:paraId="202AD62A" w14:textId="00302E19" w:rsidR="001D7960" w:rsidRPr="002C6AE7" w:rsidRDefault="001D7960">
      <w:pPr>
        <w:spacing w:line="240" w:lineRule="auto"/>
        <w:ind w:left="540" w:hanging="540"/>
        <w:rPr>
          <w:szCs w:val="22"/>
        </w:rPr>
      </w:pPr>
      <w:r w:rsidRPr="002C6AE7">
        <w:rPr>
          <w:szCs w:val="22"/>
        </w:rPr>
        <w:t>-</w:t>
      </w:r>
    </w:p>
    <w:p w14:paraId="2666CF05" w14:textId="77777777" w:rsidR="001D7960" w:rsidRPr="002C6AE7" w:rsidRDefault="001D7960">
      <w:pPr>
        <w:spacing w:line="240" w:lineRule="auto"/>
        <w:ind w:left="540" w:hanging="540"/>
        <w:rPr>
          <w:szCs w:val="22"/>
        </w:rPr>
      </w:pPr>
      <w:r w:rsidRPr="002C6AE7">
        <w:rPr>
          <w:szCs w:val="22"/>
        </w:rPr>
        <w:t>-</w:t>
      </w:r>
      <w:r w:rsidRPr="002C6AE7">
        <w:rPr>
          <w:szCs w:val="22"/>
        </w:rPr>
        <w:tab/>
        <w:t xml:space="preserve">intraveninis </w:t>
      </w:r>
      <w:proofErr w:type="spellStart"/>
      <w:r w:rsidRPr="002C6AE7">
        <w:rPr>
          <w:szCs w:val="22"/>
        </w:rPr>
        <w:t>vinkamicinas</w:t>
      </w:r>
      <w:proofErr w:type="spellEnd"/>
      <w:r w:rsidRPr="002C6AE7">
        <w:rPr>
          <w:szCs w:val="22"/>
        </w:rPr>
        <w:t xml:space="preserve"> (vaistas, skirtas simptominiams pažintinių funkcijų sutrikimams gydyti senyvo amžiaus pacientams, įskaitant atminties sutrikimą);</w:t>
      </w:r>
    </w:p>
    <w:p w14:paraId="5120AA6A" w14:textId="77777777" w:rsidR="001D7960" w:rsidRPr="002C6AE7" w:rsidRDefault="001D7960">
      <w:pPr>
        <w:spacing w:line="240" w:lineRule="auto"/>
        <w:ind w:left="540" w:hanging="540"/>
        <w:rPr>
          <w:szCs w:val="22"/>
        </w:rPr>
      </w:pPr>
      <w:r w:rsidRPr="002C6AE7">
        <w:rPr>
          <w:szCs w:val="22"/>
        </w:rPr>
        <w:t>-</w:t>
      </w:r>
      <w:r w:rsidRPr="002C6AE7">
        <w:rPr>
          <w:szCs w:val="22"/>
        </w:rPr>
        <w:tab/>
      </w:r>
      <w:proofErr w:type="spellStart"/>
      <w:r w:rsidRPr="002C6AE7">
        <w:rPr>
          <w:szCs w:val="22"/>
        </w:rPr>
        <w:t>halofantrinas</w:t>
      </w:r>
      <w:proofErr w:type="spellEnd"/>
      <w:r w:rsidRPr="002C6AE7">
        <w:rPr>
          <w:szCs w:val="22"/>
        </w:rPr>
        <w:t xml:space="preserve"> (</w:t>
      </w:r>
      <w:proofErr w:type="spellStart"/>
      <w:r w:rsidRPr="002C6AE7">
        <w:rPr>
          <w:szCs w:val="22"/>
        </w:rPr>
        <w:t>antiparazitinis</w:t>
      </w:r>
      <w:proofErr w:type="spellEnd"/>
      <w:r w:rsidRPr="002C6AE7">
        <w:rPr>
          <w:szCs w:val="22"/>
        </w:rPr>
        <w:t xml:space="preserve"> preparatas, vartojamas tam tikroms maliarijos rūšims gydyti</w:t>
      </w:r>
      <w:r w:rsidR="006B65DD" w:rsidRPr="002C6AE7">
        <w:rPr>
          <w:szCs w:val="22"/>
        </w:rPr>
        <w:t>);</w:t>
      </w:r>
    </w:p>
    <w:p w14:paraId="6D3675CD" w14:textId="77777777" w:rsidR="001D7960" w:rsidRPr="002C6AE7" w:rsidRDefault="001D7960">
      <w:pPr>
        <w:spacing w:line="240" w:lineRule="auto"/>
        <w:ind w:left="540" w:hanging="540"/>
        <w:rPr>
          <w:szCs w:val="22"/>
        </w:rPr>
      </w:pPr>
      <w:r w:rsidRPr="002C6AE7">
        <w:rPr>
          <w:szCs w:val="22"/>
        </w:rPr>
        <w:lastRenderedPageBreak/>
        <w:t>-</w:t>
      </w:r>
      <w:r w:rsidRPr="002C6AE7">
        <w:rPr>
          <w:szCs w:val="22"/>
        </w:rPr>
        <w:tab/>
      </w:r>
      <w:proofErr w:type="spellStart"/>
      <w:r w:rsidRPr="002C6AE7">
        <w:rPr>
          <w:szCs w:val="22"/>
        </w:rPr>
        <w:t>pentamidinas</w:t>
      </w:r>
      <w:proofErr w:type="spellEnd"/>
      <w:r w:rsidRPr="002C6AE7">
        <w:rPr>
          <w:szCs w:val="22"/>
        </w:rPr>
        <w:t xml:space="preserve"> (vaistas nuo tam tikros plaučių uždegimo rūšies);</w:t>
      </w:r>
    </w:p>
    <w:p w14:paraId="5D523CBF" w14:textId="6A141028" w:rsidR="001D7960" w:rsidRDefault="001D7960">
      <w:pPr>
        <w:spacing w:line="240" w:lineRule="auto"/>
        <w:ind w:left="540" w:hanging="540"/>
        <w:rPr>
          <w:szCs w:val="22"/>
        </w:rPr>
      </w:pPr>
      <w:r w:rsidRPr="002C6AE7">
        <w:rPr>
          <w:szCs w:val="22"/>
        </w:rPr>
        <w:t>-</w:t>
      </w:r>
    </w:p>
    <w:p w14:paraId="5EC4C5DF" w14:textId="25CE3C1E" w:rsidR="000C4131" w:rsidRPr="000C4131" w:rsidRDefault="000C4131" w:rsidP="00C223A5">
      <w:pPr>
        <w:pStyle w:val="Sraopastraipa"/>
        <w:numPr>
          <w:ilvl w:val="0"/>
          <w:numId w:val="11"/>
        </w:numPr>
        <w:spacing w:line="240" w:lineRule="auto"/>
        <w:ind w:left="567" w:hanging="567"/>
        <w:jc w:val="both"/>
        <w:rPr>
          <w:szCs w:val="22"/>
        </w:rPr>
      </w:pPr>
      <w:proofErr w:type="spellStart"/>
      <w:r w:rsidRPr="008F46CD">
        <w:rPr>
          <w:szCs w:val="22"/>
        </w:rPr>
        <w:t>antihistamininiai</w:t>
      </w:r>
      <w:proofErr w:type="spellEnd"/>
      <w:r w:rsidRPr="008F46CD">
        <w:rPr>
          <w:szCs w:val="22"/>
        </w:rPr>
        <w:t xml:space="preserve"> vaistai, skirt</w:t>
      </w:r>
      <w:r w:rsidRPr="00E15286">
        <w:rPr>
          <w:szCs w:val="22"/>
        </w:rPr>
        <w:t xml:space="preserve">i gydyti </w:t>
      </w:r>
      <w:r w:rsidRPr="00E97F85">
        <w:rPr>
          <w:szCs w:val="22"/>
        </w:rPr>
        <w:t xml:space="preserve">alergines reakcijas, tokias kaip šienligė (pvz., </w:t>
      </w:r>
      <w:proofErr w:type="spellStart"/>
      <w:r w:rsidRPr="00E97F85">
        <w:rPr>
          <w:szCs w:val="22"/>
        </w:rPr>
        <w:t>mizolastinas</w:t>
      </w:r>
      <w:proofErr w:type="spellEnd"/>
      <w:r w:rsidRPr="00E97F85">
        <w:rPr>
          <w:szCs w:val="22"/>
        </w:rPr>
        <w:t xml:space="preserve">, </w:t>
      </w:r>
      <w:proofErr w:type="spellStart"/>
      <w:r w:rsidRPr="00E97F85">
        <w:rPr>
          <w:szCs w:val="22"/>
        </w:rPr>
        <w:t>astemizolas</w:t>
      </w:r>
      <w:proofErr w:type="spellEnd"/>
      <w:r w:rsidRPr="00E97F85">
        <w:rPr>
          <w:szCs w:val="22"/>
        </w:rPr>
        <w:t xml:space="preserve">, </w:t>
      </w:r>
      <w:proofErr w:type="spellStart"/>
      <w:r w:rsidRPr="00E97F85">
        <w:rPr>
          <w:szCs w:val="22"/>
        </w:rPr>
        <w:t>terfenadinas</w:t>
      </w:r>
      <w:proofErr w:type="spellEnd"/>
      <w:r w:rsidRPr="00E97F85">
        <w:rPr>
          <w:szCs w:val="22"/>
        </w:rPr>
        <w:t>)</w:t>
      </w:r>
      <w:r>
        <w:rPr>
          <w:szCs w:val="22"/>
        </w:rPr>
        <w:t>;</w:t>
      </w:r>
    </w:p>
    <w:p w14:paraId="36F14E38" w14:textId="77777777" w:rsidR="001D7960" w:rsidRPr="002C6AE7" w:rsidRDefault="001D7960">
      <w:pPr>
        <w:spacing w:line="240" w:lineRule="auto"/>
        <w:ind w:left="540" w:hanging="540"/>
        <w:rPr>
          <w:szCs w:val="22"/>
        </w:rPr>
      </w:pPr>
      <w:r w:rsidRPr="002C6AE7">
        <w:rPr>
          <w:szCs w:val="22"/>
        </w:rPr>
        <w:t>-</w:t>
      </w:r>
      <w:r w:rsidRPr="002C6AE7">
        <w:rPr>
          <w:szCs w:val="22"/>
        </w:rPr>
        <w:tab/>
        <w:t xml:space="preserve">nesteroidiniai vaistai nuo uždegimo, vartojami skausmui malšinti (pvz., </w:t>
      </w:r>
      <w:proofErr w:type="spellStart"/>
      <w:r w:rsidRPr="002C6AE7">
        <w:rPr>
          <w:szCs w:val="22"/>
        </w:rPr>
        <w:t>ibuprofenas</w:t>
      </w:r>
      <w:proofErr w:type="spellEnd"/>
      <w:r w:rsidRPr="002C6AE7">
        <w:rPr>
          <w:szCs w:val="22"/>
        </w:rPr>
        <w:t xml:space="preserve">), ar didelės </w:t>
      </w:r>
      <w:proofErr w:type="spellStart"/>
      <w:r w:rsidRPr="002C6AE7">
        <w:rPr>
          <w:szCs w:val="22"/>
        </w:rPr>
        <w:t>acetilsalicilo</w:t>
      </w:r>
      <w:proofErr w:type="spellEnd"/>
      <w:r w:rsidRPr="002C6AE7">
        <w:rPr>
          <w:szCs w:val="22"/>
        </w:rPr>
        <w:t xml:space="preserve"> rūgšties dozės;</w:t>
      </w:r>
    </w:p>
    <w:p w14:paraId="62528439" w14:textId="77777777" w:rsidR="001D7960" w:rsidRPr="002C6AE7" w:rsidRDefault="001D7960">
      <w:pPr>
        <w:spacing w:line="240" w:lineRule="auto"/>
        <w:ind w:left="540" w:hanging="540"/>
        <w:rPr>
          <w:szCs w:val="22"/>
        </w:rPr>
      </w:pPr>
      <w:r w:rsidRPr="002C6AE7">
        <w:rPr>
          <w:szCs w:val="22"/>
        </w:rPr>
        <w:t>-</w:t>
      </w:r>
      <w:r w:rsidRPr="002C6AE7">
        <w:rPr>
          <w:szCs w:val="22"/>
        </w:rPr>
        <w:tab/>
      </w:r>
      <w:proofErr w:type="spellStart"/>
      <w:r w:rsidRPr="002C6AE7">
        <w:rPr>
          <w:szCs w:val="22"/>
        </w:rPr>
        <w:t>angiotenziną</w:t>
      </w:r>
      <w:proofErr w:type="spellEnd"/>
      <w:r w:rsidRPr="002C6AE7">
        <w:rPr>
          <w:szCs w:val="22"/>
        </w:rPr>
        <w:t xml:space="preserve"> konvertuojančio fermento (AKF) inhibitoriai (vaistai nuo didelio kraujospūdžio ligos ir širdies nepakankamumo);</w:t>
      </w:r>
    </w:p>
    <w:p w14:paraId="12A75C4C" w14:textId="77777777" w:rsidR="001D7960" w:rsidRPr="002C6AE7" w:rsidRDefault="001D7960" w:rsidP="004F0B8C">
      <w:pPr>
        <w:numPr>
          <w:ilvl w:val="0"/>
          <w:numId w:val="3"/>
        </w:numPr>
        <w:spacing w:line="240" w:lineRule="auto"/>
        <w:ind w:left="540" w:hanging="540"/>
        <w:rPr>
          <w:szCs w:val="22"/>
        </w:rPr>
      </w:pPr>
      <w:r w:rsidRPr="002C6AE7">
        <w:rPr>
          <w:szCs w:val="22"/>
        </w:rPr>
        <w:t>geriamieji kortikosteroidai, vartojami įvairioms būklėms gydyti, įskaitant sunkią astmą ir reumatoidinį artritą;</w:t>
      </w:r>
    </w:p>
    <w:p w14:paraId="398C7E11" w14:textId="77777777" w:rsidR="001D7960" w:rsidRPr="002C6AE7" w:rsidRDefault="001D7960" w:rsidP="004F0B8C">
      <w:pPr>
        <w:numPr>
          <w:ilvl w:val="0"/>
          <w:numId w:val="3"/>
        </w:numPr>
        <w:spacing w:line="240" w:lineRule="auto"/>
        <w:ind w:left="540" w:hanging="540"/>
        <w:rPr>
          <w:szCs w:val="22"/>
        </w:rPr>
      </w:pPr>
      <w:r w:rsidRPr="002C6AE7">
        <w:rPr>
          <w:szCs w:val="22"/>
        </w:rPr>
        <w:t>rusmenės preparatai (širdies sutrikimams gydyti);</w:t>
      </w:r>
    </w:p>
    <w:p w14:paraId="5DCD1D54" w14:textId="77777777" w:rsidR="001D7960" w:rsidRPr="002C6AE7" w:rsidRDefault="001D7960" w:rsidP="004F0B8C">
      <w:pPr>
        <w:tabs>
          <w:tab w:val="clear" w:pos="567"/>
          <w:tab w:val="left" w:pos="540"/>
        </w:tabs>
        <w:spacing w:line="240" w:lineRule="auto"/>
        <w:ind w:left="540" w:hanging="540"/>
        <w:rPr>
          <w:szCs w:val="22"/>
        </w:rPr>
      </w:pPr>
      <w:r w:rsidRPr="002C6AE7">
        <w:rPr>
          <w:szCs w:val="22"/>
        </w:rPr>
        <w:t>-</w:t>
      </w:r>
      <w:r w:rsidRPr="002C6AE7">
        <w:rPr>
          <w:szCs w:val="22"/>
        </w:rPr>
        <w:tab/>
        <w:t>stimuliuojamieji vidurių laisvinamieji preparatai;</w:t>
      </w:r>
    </w:p>
    <w:p w14:paraId="20EB007A" w14:textId="77777777" w:rsidR="001D7960" w:rsidRPr="002C6AE7" w:rsidRDefault="001D7960" w:rsidP="004F0B8C">
      <w:pPr>
        <w:tabs>
          <w:tab w:val="clear" w:pos="567"/>
          <w:tab w:val="left" w:pos="540"/>
        </w:tabs>
        <w:spacing w:line="240" w:lineRule="auto"/>
        <w:ind w:left="540" w:hanging="540"/>
        <w:rPr>
          <w:szCs w:val="22"/>
        </w:rPr>
      </w:pPr>
      <w:r w:rsidRPr="002C6AE7">
        <w:rPr>
          <w:szCs w:val="22"/>
        </w:rPr>
        <w:t>-</w:t>
      </w:r>
      <w:r w:rsidRPr="002C6AE7">
        <w:rPr>
          <w:szCs w:val="22"/>
        </w:rPr>
        <w:tab/>
      </w:r>
      <w:proofErr w:type="spellStart"/>
      <w:r w:rsidRPr="002C6AE7">
        <w:rPr>
          <w:szCs w:val="22"/>
        </w:rPr>
        <w:t>baklofenas</w:t>
      </w:r>
      <w:proofErr w:type="spellEnd"/>
      <w:r w:rsidRPr="002C6AE7">
        <w:rPr>
          <w:szCs w:val="22"/>
        </w:rPr>
        <w:t xml:space="preserve"> (vaistas, vartojamas raumenų sustingimui, atsirandančiam sergant tokiomis ligomis kaip išsėtinė sklerozė mažinti);</w:t>
      </w:r>
    </w:p>
    <w:p w14:paraId="727DFD71" w14:textId="77777777" w:rsidR="001D7960" w:rsidRPr="002C6AE7" w:rsidRDefault="001D7960" w:rsidP="004F0B8C">
      <w:pPr>
        <w:tabs>
          <w:tab w:val="clear" w:pos="567"/>
          <w:tab w:val="left" w:pos="540"/>
        </w:tabs>
        <w:spacing w:line="240" w:lineRule="auto"/>
        <w:ind w:left="540" w:hanging="540"/>
        <w:rPr>
          <w:szCs w:val="22"/>
        </w:rPr>
      </w:pPr>
      <w:r w:rsidRPr="002C6AE7">
        <w:rPr>
          <w:szCs w:val="22"/>
        </w:rPr>
        <w:t>-</w:t>
      </w:r>
      <w:r w:rsidRPr="002C6AE7">
        <w:rPr>
          <w:szCs w:val="22"/>
        </w:rPr>
        <w:tab/>
        <w:t>kalį organizme sulaikantys diuretikai (</w:t>
      </w:r>
      <w:proofErr w:type="spellStart"/>
      <w:r w:rsidRPr="002C6AE7">
        <w:rPr>
          <w:szCs w:val="22"/>
        </w:rPr>
        <w:t>amiloridas</w:t>
      </w:r>
      <w:proofErr w:type="spellEnd"/>
      <w:r w:rsidRPr="002C6AE7">
        <w:rPr>
          <w:szCs w:val="22"/>
        </w:rPr>
        <w:t xml:space="preserve">, </w:t>
      </w:r>
      <w:proofErr w:type="spellStart"/>
      <w:r w:rsidRPr="002C6AE7">
        <w:rPr>
          <w:szCs w:val="22"/>
        </w:rPr>
        <w:t>spironolaktonas</w:t>
      </w:r>
      <w:proofErr w:type="spellEnd"/>
      <w:r w:rsidRPr="002C6AE7">
        <w:rPr>
          <w:szCs w:val="22"/>
        </w:rPr>
        <w:t xml:space="preserve">, </w:t>
      </w:r>
      <w:proofErr w:type="spellStart"/>
      <w:r w:rsidRPr="002C6AE7">
        <w:rPr>
          <w:szCs w:val="22"/>
        </w:rPr>
        <w:t>triamterenas</w:t>
      </w:r>
      <w:proofErr w:type="spellEnd"/>
      <w:r w:rsidRPr="002C6AE7">
        <w:rPr>
          <w:szCs w:val="22"/>
        </w:rPr>
        <w:t>);</w:t>
      </w:r>
    </w:p>
    <w:p w14:paraId="6670CFEF" w14:textId="77777777" w:rsidR="001D7960" w:rsidRPr="002C6AE7" w:rsidRDefault="001D7960" w:rsidP="004F0B8C">
      <w:pPr>
        <w:tabs>
          <w:tab w:val="clear" w:pos="567"/>
          <w:tab w:val="left" w:pos="540"/>
        </w:tabs>
        <w:spacing w:line="240" w:lineRule="auto"/>
        <w:ind w:left="540" w:hanging="540"/>
        <w:rPr>
          <w:szCs w:val="22"/>
        </w:rPr>
      </w:pPr>
      <w:r w:rsidRPr="002C6AE7">
        <w:rPr>
          <w:szCs w:val="22"/>
        </w:rPr>
        <w:t>-</w:t>
      </w:r>
      <w:r w:rsidRPr="002C6AE7">
        <w:rPr>
          <w:szCs w:val="22"/>
        </w:rPr>
        <w:tab/>
      </w:r>
      <w:proofErr w:type="spellStart"/>
      <w:r w:rsidRPr="002C6AE7">
        <w:rPr>
          <w:szCs w:val="22"/>
        </w:rPr>
        <w:t>metforminas</w:t>
      </w:r>
      <w:proofErr w:type="spellEnd"/>
      <w:r w:rsidRPr="002C6AE7">
        <w:rPr>
          <w:szCs w:val="22"/>
        </w:rPr>
        <w:t xml:space="preserve"> (vaistas diabetui gydyti);</w:t>
      </w:r>
    </w:p>
    <w:p w14:paraId="10E5F5A5" w14:textId="77777777" w:rsidR="001D7960" w:rsidRPr="002C6AE7" w:rsidRDefault="001D7960" w:rsidP="004F0B8C">
      <w:pPr>
        <w:tabs>
          <w:tab w:val="clear" w:pos="567"/>
          <w:tab w:val="left" w:pos="540"/>
        </w:tabs>
        <w:spacing w:line="240" w:lineRule="auto"/>
        <w:ind w:left="540" w:hanging="540"/>
        <w:rPr>
          <w:szCs w:val="22"/>
        </w:rPr>
      </w:pPr>
      <w:r w:rsidRPr="002C6AE7">
        <w:rPr>
          <w:szCs w:val="22"/>
        </w:rPr>
        <w:t>-</w:t>
      </w:r>
      <w:r w:rsidRPr="002C6AE7">
        <w:rPr>
          <w:szCs w:val="22"/>
        </w:rPr>
        <w:tab/>
        <w:t>kontrastiniai preparatai, kuriuose yra jodo (medikamentai, vartojami tyrimų rentgeno spinduliais metu);</w:t>
      </w:r>
    </w:p>
    <w:p w14:paraId="610D6B0B" w14:textId="77777777" w:rsidR="001D7960" w:rsidRPr="002C6AE7" w:rsidRDefault="001D7960" w:rsidP="004F0B8C">
      <w:pPr>
        <w:tabs>
          <w:tab w:val="clear" w:pos="567"/>
          <w:tab w:val="left" w:pos="540"/>
        </w:tabs>
        <w:spacing w:line="240" w:lineRule="auto"/>
        <w:ind w:left="540" w:hanging="540"/>
        <w:rPr>
          <w:szCs w:val="22"/>
        </w:rPr>
      </w:pPr>
      <w:r w:rsidRPr="002C6AE7">
        <w:rPr>
          <w:szCs w:val="22"/>
        </w:rPr>
        <w:t>-</w:t>
      </w:r>
      <w:r w:rsidRPr="002C6AE7">
        <w:rPr>
          <w:szCs w:val="22"/>
        </w:rPr>
        <w:tab/>
        <w:t>kalcio tabletės ar kiti kalcio papildai;</w:t>
      </w:r>
    </w:p>
    <w:p w14:paraId="5AD0765C" w14:textId="77777777" w:rsidR="001D7960" w:rsidRDefault="001D7960" w:rsidP="004F0B8C">
      <w:pPr>
        <w:tabs>
          <w:tab w:val="clear" w:pos="567"/>
          <w:tab w:val="left" w:pos="540"/>
        </w:tabs>
        <w:spacing w:line="240" w:lineRule="auto"/>
        <w:ind w:left="540" w:hanging="540"/>
        <w:rPr>
          <w:szCs w:val="22"/>
        </w:rPr>
      </w:pPr>
      <w:r w:rsidRPr="002C6AE7">
        <w:rPr>
          <w:szCs w:val="22"/>
        </w:rPr>
        <w:t>-</w:t>
      </w:r>
      <w:r w:rsidRPr="002C6AE7">
        <w:rPr>
          <w:szCs w:val="22"/>
        </w:rPr>
        <w:tab/>
      </w:r>
      <w:proofErr w:type="spellStart"/>
      <w:r w:rsidR="005E02A4" w:rsidRPr="009D607C">
        <w:rPr>
          <w:szCs w:val="22"/>
        </w:rPr>
        <w:t>imunodepresantai</w:t>
      </w:r>
      <w:proofErr w:type="spellEnd"/>
      <w:r w:rsidR="005E02A4" w:rsidRPr="009D607C">
        <w:rPr>
          <w:szCs w:val="22"/>
        </w:rPr>
        <w:t xml:space="preserve"> (vaistai</w:t>
      </w:r>
      <w:r w:rsidR="005E02A4">
        <w:rPr>
          <w:szCs w:val="22"/>
        </w:rPr>
        <w:t xml:space="preserve"> naudojami kontroliuoti jūsų</w:t>
      </w:r>
      <w:r w:rsidR="005E02A4" w:rsidRPr="009D607C">
        <w:rPr>
          <w:szCs w:val="22"/>
        </w:rPr>
        <w:t xml:space="preserve"> organizmo apsauginius mechanizmus), kuriais gydomi autoimuniniai sutrikimai </w:t>
      </w:r>
      <w:r w:rsidR="005E02A4">
        <w:rPr>
          <w:szCs w:val="22"/>
        </w:rPr>
        <w:t xml:space="preserve">ar </w:t>
      </w:r>
      <w:r w:rsidR="005E02A4" w:rsidRPr="009D607C">
        <w:rPr>
          <w:szCs w:val="22"/>
        </w:rPr>
        <w:t xml:space="preserve">po organų persodinimo operacijų (pvz.: </w:t>
      </w:r>
      <w:proofErr w:type="spellStart"/>
      <w:r w:rsidR="005E02A4" w:rsidRPr="009D607C">
        <w:rPr>
          <w:szCs w:val="22"/>
        </w:rPr>
        <w:t>ciklosporinas</w:t>
      </w:r>
      <w:proofErr w:type="spellEnd"/>
      <w:r w:rsidR="005E02A4" w:rsidRPr="009D607C">
        <w:rPr>
          <w:szCs w:val="22"/>
        </w:rPr>
        <w:t xml:space="preserve">, </w:t>
      </w:r>
      <w:proofErr w:type="spellStart"/>
      <w:r w:rsidR="005E02A4" w:rsidRPr="009D607C">
        <w:rPr>
          <w:szCs w:val="22"/>
        </w:rPr>
        <w:t>takrolimuzas</w:t>
      </w:r>
      <w:proofErr w:type="spellEnd"/>
      <w:r w:rsidR="005E02A4" w:rsidRPr="009D607C">
        <w:rPr>
          <w:szCs w:val="22"/>
        </w:rPr>
        <w:t>);</w:t>
      </w:r>
    </w:p>
    <w:p w14:paraId="0A59A0CF" w14:textId="77777777" w:rsidR="00FE19AD" w:rsidRPr="00DA555E" w:rsidRDefault="00FE19AD" w:rsidP="004F0B8C">
      <w:pPr>
        <w:tabs>
          <w:tab w:val="clear" w:pos="567"/>
          <w:tab w:val="left" w:pos="540"/>
        </w:tabs>
        <w:spacing w:line="240" w:lineRule="auto"/>
        <w:ind w:left="540" w:hanging="540"/>
        <w:rPr>
          <w:szCs w:val="22"/>
        </w:rPr>
      </w:pPr>
      <w:r w:rsidRPr="002C6AE7">
        <w:rPr>
          <w:szCs w:val="22"/>
        </w:rPr>
        <w:t>-</w:t>
      </w:r>
      <w:r>
        <w:rPr>
          <w:szCs w:val="22"/>
        </w:rPr>
        <w:tab/>
      </w:r>
      <w:proofErr w:type="spellStart"/>
      <w:r>
        <w:rPr>
          <w:szCs w:val="22"/>
        </w:rPr>
        <w:t>sirolimuzas</w:t>
      </w:r>
      <w:proofErr w:type="spellEnd"/>
      <w:r>
        <w:rPr>
          <w:szCs w:val="22"/>
        </w:rPr>
        <w:t xml:space="preserve">, </w:t>
      </w:r>
      <w:proofErr w:type="spellStart"/>
      <w:r>
        <w:rPr>
          <w:szCs w:val="22"/>
        </w:rPr>
        <w:t>temsirolimuzas</w:t>
      </w:r>
      <w:proofErr w:type="spellEnd"/>
      <w:r>
        <w:rPr>
          <w:szCs w:val="22"/>
        </w:rPr>
        <w:t xml:space="preserve">, </w:t>
      </w:r>
      <w:proofErr w:type="spellStart"/>
      <w:r>
        <w:rPr>
          <w:szCs w:val="22"/>
        </w:rPr>
        <w:t>everolimuzas</w:t>
      </w:r>
      <w:proofErr w:type="spellEnd"/>
      <w:r>
        <w:rPr>
          <w:szCs w:val="22"/>
        </w:rPr>
        <w:t xml:space="preserve"> ir </w:t>
      </w:r>
      <w:r w:rsidRPr="00974731">
        <w:rPr>
          <w:bCs/>
        </w:rPr>
        <w:t xml:space="preserve">kiti vaistai, kurie priklauso vaistų, vadinamų </w:t>
      </w:r>
      <w:proofErr w:type="spellStart"/>
      <w:r w:rsidRPr="00974731">
        <w:rPr>
          <w:bCs/>
        </w:rPr>
        <w:t>mTOR</w:t>
      </w:r>
      <w:proofErr w:type="spellEnd"/>
      <w:r w:rsidRPr="00974731">
        <w:rPr>
          <w:bCs/>
        </w:rPr>
        <w:t xml:space="preserve"> inhibitoriais, grupei</w:t>
      </w:r>
      <w:r>
        <w:rPr>
          <w:bCs/>
        </w:rPr>
        <w:t xml:space="preserve"> (vaistai, vartojami pakeisti imuninės sistemos veiklą);</w:t>
      </w:r>
    </w:p>
    <w:p w14:paraId="2B7AE291" w14:textId="77777777" w:rsidR="001D7960" w:rsidRPr="002C6AE7" w:rsidRDefault="001D7960" w:rsidP="004F0B8C">
      <w:pPr>
        <w:numPr>
          <w:ilvl w:val="0"/>
          <w:numId w:val="3"/>
        </w:numPr>
        <w:spacing w:line="240" w:lineRule="auto"/>
        <w:ind w:left="540" w:hanging="540"/>
        <w:rPr>
          <w:szCs w:val="22"/>
        </w:rPr>
      </w:pPr>
      <w:proofErr w:type="spellStart"/>
      <w:r w:rsidRPr="002C6AE7">
        <w:rPr>
          <w:szCs w:val="22"/>
        </w:rPr>
        <w:t>tetrakozaktidas</w:t>
      </w:r>
      <w:proofErr w:type="spellEnd"/>
      <w:r w:rsidRPr="002C6AE7">
        <w:rPr>
          <w:szCs w:val="22"/>
        </w:rPr>
        <w:t xml:space="preserve"> (vaistas Krono ligai gydyti);</w:t>
      </w:r>
    </w:p>
    <w:p w14:paraId="2452A573" w14:textId="1EBCB9C2" w:rsidR="001D7960" w:rsidRPr="002C6AE7" w:rsidRDefault="000C4131" w:rsidP="004F0B8C">
      <w:pPr>
        <w:numPr>
          <w:ilvl w:val="0"/>
          <w:numId w:val="3"/>
        </w:numPr>
        <w:spacing w:line="240" w:lineRule="auto"/>
        <w:ind w:left="540" w:hanging="540"/>
        <w:rPr>
          <w:szCs w:val="22"/>
        </w:rPr>
      </w:pPr>
      <w:r>
        <w:rPr>
          <w:szCs w:val="22"/>
        </w:rPr>
        <w:t xml:space="preserve">priešgrybeliniai vaistai (pvz., </w:t>
      </w:r>
      <w:proofErr w:type="spellStart"/>
      <w:r w:rsidR="001D7960" w:rsidRPr="002C6AE7">
        <w:rPr>
          <w:szCs w:val="22"/>
        </w:rPr>
        <w:t>ketokonazol</w:t>
      </w:r>
      <w:r w:rsidR="00342A3B" w:rsidRPr="002C6AE7">
        <w:rPr>
          <w:szCs w:val="22"/>
        </w:rPr>
        <w:t>a</w:t>
      </w:r>
      <w:r w:rsidR="001D7960" w:rsidRPr="002C6AE7">
        <w:rPr>
          <w:szCs w:val="22"/>
        </w:rPr>
        <w:t>s</w:t>
      </w:r>
      <w:proofErr w:type="spellEnd"/>
      <w:r w:rsidR="001D7960" w:rsidRPr="002C6AE7">
        <w:rPr>
          <w:szCs w:val="22"/>
        </w:rPr>
        <w:t xml:space="preserve">, </w:t>
      </w:r>
      <w:proofErr w:type="spellStart"/>
      <w:r w:rsidR="001D7960" w:rsidRPr="002C6AE7">
        <w:rPr>
          <w:szCs w:val="22"/>
        </w:rPr>
        <w:t>itrakonazol</w:t>
      </w:r>
      <w:r w:rsidR="00342A3B" w:rsidRPr="002C6AE7">
        <w:rPr>
          <w:szCs w:val="22"/>
        </w:rPr>
        <w:t>a</w:t>
      </w:r>
      <w:r w:rsidR="001D7960" w:rsidRPr="002C6AE7">
        <w:rPr>
          <w:szCs w:val="22"/>
        </w:rPr>
        <w:t>s</w:t>
      </w:r>
      <w:proofErr w:type="spellEnd"/>
      <w:r w:rsidR="001D7960" w:rsidRPr="002C6AE7">
        <w:rPr>
          <w:szCs w:val="22"/>
        </w:rPr>
        <w:t xml:space="preserve">, </w:t>
      </w:r>
      <w:proofErr w:type="spellStart"/>
      <w:r w:rsidR="001D7960" w:rsidRPr="002C6AE7">
        <w:rPr>
          <w:szCs w:val="22"/>
        </w:rPr>
        <w:t>injekuojamasis</w:t>
      </w:r>
      <w:proofErr w:type="spellEnd"/>
      <w:r w:rsidR="001D7960" w:rsidRPr="002C6AE7">
        <w:rPr>
          <w:szCs w:val="22"/>
        </w:rPr>
        <w:t xml:space="preserve"> </w:t>
      </w:r>
      <w:proofErr w:type="spellStart"/>
      <w:r w:rsidR="001D7960" w:rsidRPr="002C6AE7">
        <w:rPr>
          <w:szCs w:val="22"/>
        </w:rPr>
        <w:t>amfotericinas</w:t>
      </w:r>
      <w:proofErr w:type="spellEnd"/>
      <w:r w:rsidR="001D7960" w:rsidRPr="002C6AE7">
        <w:rPr>
          <w:szCs w:val="22"/>
        </w:rPr>
        <w:t xml:space="preserve"> B</w:t>
      </w:r>
      <w:r>
        <w:rPr>
          <w:szCs w:val="22"/>
        </w:rPr>
        <w:t>);</w:t>
      </w:r>
    </w:p>
    <w:p w14:paraId="11A1FF47" w14:textId="34439869" w:rsidR="001D7960" w:rsidRDefault="001D7960" w:rsidP="004F0B8C">
      <w:pPr>
        <w:numPr>
          <w:ilvl w:val="0"/>
          <w:numId w:val="3"/>
        </w:numPr>
        <w:spacing w:line="240" w:lineRule="auto"/>
        <w:ind w:left="540" w:hanging="540"/>
        <w:rPr>
          <w:szCs w:val="22"/>
        </w:rPr>
      </w:pPr>
      <w:proofErr w:type="spellStart"/>
      <w:r w:rsidRPr="002C6AE7">
        <w:rPr>
          <w:szCs w:val="22"/>
        </w:rPr>
        <w:t>ritonaviras</w:t>
      </w:r>
      <w:proofErr w:type="spellEnd"/>
      <w:r w:rsidRPr="002C6AE7">
        <w:rPr>
          <w:szCs w:val="22"/>
        </w:rPr>
        <w:t xml:space="preserve">, </w:t>
      </w:r>
      <w:proofErr w:type="spellStart"/>
      <w:r w:rsidRPr="002C6AE7">
        <w:rPr>
          <w:szCs w:val="22"/>
        </w:rPr>
        <w:t>indinaviras</w:t>
      </w:r>
      <w:proofErr w:type="spellEnd"/>
      <w:r w:rsidRPr="002C6AE7">
        <w:rPr>
          <w:szCs w:val="22"/>
        </w:rPr>
        <w:t xml:space="preserve">, </w:t>
      </w:r>
      <w:proofErr w:type="spellStart"/>
      <w:r w:rsidRPr="002C6AE7">
        <w:rPr>
          <w:szCs w:val="22"/>
        </w:rPr>
        <w:t>nelfinaviras</w:t>
      </w:r>
      <w:proofErr w:type="spellEnd"/>
      <w:r w:rsidRPr="002C6AE7">
        <w:rPr>
          <w:szCs w:val="22"/>
        </w:rPr>
        <w:t xml:space="preserve"> (vadinami</w:t>
      </w:r>
      <w:r w:rsidR="00D5763D" w:rsidRPr="002C6AE7">
        <w:rPr>
          <w:szCs w:val="22"/>
        </w:rPr>
        <w:t>eji</w:t>
      </w:r>
      <w:r w:rsidRPr="002C6AE7">
        <w:rPr>
          <w:szCs w:val="22"/>
        </w:rPr>
        <w:t xml:space="preserve"> proteazių inhibitoriai, skirti ŽIV gydyti);</w:t>
      </w:r>
    </w:p>
    <w:p w14:paraId="203ABBA1" w14:textId="5C85A820" w:rsidR="000C4131" w:rsidRPr="002C6AE7" w:rsidRDefault="000C4131" w:rsidP="004F0B8C">
      <w:pPr>
        <w:numPr>
          <w:ilvl w:val="0"/>
          <w:numId w:val="3"/>
        </w:numPr>
        <w:spacing w:line="240" w:lineRule="auto"/>
        <w:ind w:left="540" w:hanging="540"/>
        <w:rPr>
          <w:szCs w:val="22"/>
        </w:rPr>
      </w:pPr>
      <w:r>
        <w:rPr>
          <w:szCs w:val="22"/>
        </w:rPr>
        <w:t xml:space="preserve">antibiotikai, skirti gydyti bakterines infekcijas (pvz., </w:t>
      </w:r>
      <w:proofErr w:type="spellStart"/>
      <w:r w:rsidRPr="002C6AE7">
        <w:rPr>
          <w:szCs w:val="22"/>
        </w:rPr>
        <w:t>rifampicinas</w:t>
      </w:r>
      <w:proofErr w:type="spellEnd"/>
      <w:r w:rsidRPr="002C6AE7">
        <w:rPr>
          <w:szCs w:val="22"/>
        </w:rPr>
        <w:t xml:space="preserve">, </w:t>
      </w:r>
      <w:r>
        <w:rPr>
          <w:szCs w:val="22"/>
        </w:rPr>
        <w:t xml:space="preserve">leidžiamas </w:t>
      </w:r>
      <w:proofErr w:type="spellStart"/>
      <w:r w:rsidRPr="002C6AE7">
        <w:rPr>
          <w:szCs w:val="22"/>
        </w:rPr>
        <w:t>eritromicinas</w:t>
      </w:r>
      <w:proofErr w:type="spellEnd"/>
      <w:r w:rsidRPr="002C6AE7">
        <w:rPr>
          <w:szCs w:val="22"/>
        </w:rPr>
        <w:t xml:space="preserve">, </w:t>
      </w:r>
      <w:proofErr w:type="spellStart"/>
      <w:r w:rsidRPr="002C6AE7">
        <w:rPr>
          <w:szCs w:val="22"/>
        </w:rPr>
        <w:t>klaritromicinas</w:t>
      </w:r>
      <w:proofErr w:type="spellEnd"/>
      <w:r>
        <w:rPr>
          <w:szCs w:val="22"/>
        </w:rPr>
        <w:t xml:space="preserve">, </w:t>
      </w:r>
      <w:proofErr w:type="spellStart"/>
      <w:r>
        <w:rPr>
          <w:szCs w:val="22"/>
        </w:rPr>
        <w:t>sparfloxacinas</w:t>
      </w:r>
      <w:proofErr w:type="spellEnd"/>
      <w:r>
        <w:rPr>
          <w:szCs w:val="22"/>
        </w:rPr>
        <w:t xml:space="preserve">, </w:t>
      </w:r>
      <w:proofErr w:type="spellStart"/>
      <w:r>
        <w:rPr>
          <w:szCs w:val="22"/>
        </w:rPr>
        <w:t>moxifloxacinas</w:t>
      </w:r>
      <w:proofErr w:type="spellEnd"/>
      <w:r>
        <w:rPr>
          <w:szCs w:val="22"/>
        </w:rPr>
        <w:t>);</w:t>
      </w:r>
    </w:p>
    <w:p w14:paraId="1BDBDBA5" w14:textId="77777777" w:rsidR="001D7960" w:rsidRPr="002C6AE7" w:rsidRDefault="001D7960" w:rsidP="004F0B8C">
      <w:pPr>
        <w:numPr>
          <w:ilvl w:val="0"/>
          <w:numId w:val="3"/>
        </w:numPr>
        <w:spacing w:line="240" w:lineRule="auto"/>
        <w:ind w:left="540" w:hanging="540"/>
        <w:rPr>
          <w:szCs w:val="22"/>
        </w:rPr>
      </w:pPr>
      <w:r w:rsidRPr="002C6AE7">
        <w:rPr>
          <w:szCs w:val="22"/>
        </w:rPr>
        <w:t>jonažolė</w:t>
      </w:r>
      <w:r w:rsidR="00D5763D" w:rsidRPr="002C6AE7">
        <w:rPr>
          <w:szCs w:val="22"/>
        </w:rPr>
        <w:t>s</w:t>
      </w:r>
      <w:r w:rsidR="005E02A4" w:rsidRPr="00B65880">
        <w:rPr>
          <w:szCs w:val="22"/>
        </w:rPr>
        <w:t xml:space="preserve"> </w:t>
      </w:r>
      <w:r w:rsidR="005E02A4" w:rsidRPr="0022488A">
        <w:rPr>
          <w:i/>
          <w:iCs/>
          <w:szCs w:val="22"/>
        </w:rPr>
        <w:t>(</w:t>
      </w:r>
      <w:proofErr w:type="spellStart"/>
      <w:r w:rsidR="005E02A4" w:rsidRPr="0022488A">
        <w:rPr>
          <w:i/>
          <w:iCs/>
          <w:szCs w:val="22"/>
        </w:rPr>
        <w:t>hypericum</w:t>
      </w:r>
      <w:proofErr w:type="spellEnd"/>
      <w:r w:rsidR="005E02A4" w:rsidRPr="0022488A">
        <w:rPr>
          <w:i/>
          <w:iCs/>
          <w:szCs w:val="22"/>
        </w:rPr>
        <w:t xml:space="preserve"> </w:t>
      </w:r>
      <w:proofErr w:type="spellStart"/>
      <w:r w:rsidR="005E02A4" w:rsidRPr="0022488A">
        <w:rPr>
          <w:i/>
          <w:iCs/>
          <w:szCs w:val="22"/>
        </w:rPr>
        <w:t>perforatum</w:t>
      </w:r>
      <w:proofErr w:type="spellEnd"/>
      <w:r w:rsidR="005E02A4" w:rsidRPr="0022488A">
        <w:rPr>
          <w:i/>
          <w:iCs/>
          <w:szCs w:val="22"/>
        </w:rPr>
        <w:t>)</w:t>
      </w:r>
      <w:r w:rsidR="005E02A4" w:rsidRPr="00B65880">
        <w:rPr>
          <w:szCs w:val="22"/>
        </w:rPr>
        <w:t xml:space="preserve"> preparatai</w:t>
      </w:r>
      <w:r w:rsidRPr="002C6AE7">
        <w:rPr>
          <w:szCs w:val="22"/>
        </w:rPr>
        <w:t>;</w:t>
      </w:r>
    </w:p>
    <w:p w14:paraId="5C8618D0" w14:textId="77777777" w:rsidR="004D717E" w:rsidRPr="002C6AE7" w:rsidRDefault="001D7960" w:rsidP="004F0B8C">
      <w:pPr>
        <w:numPr>
          <w:ilvl w:val="0"/>
          <w:numId w:val="3"/>
        </w:numPr>
        <w:spacing w:line="240" w:lineRule="auto"/>
        <w:ind w:left="540" w:hanging="540"/>
        <w:rPr>
          <w:szCs w:val="22"/>
        </w:rPr>
      </w:pPr>
      <w:proofErr w:type="spellStart"/>
      <w:r w:rsidRPr="002C6AE7">
        <w:rPr>
          <w:szCs w:val="22"/>
        </w:rPr>
        <w:t>verapamilis</w:t>
      </w:r>
      <w:proofErr w:type="spellEnd"/>
      <w:r w:rsidRPr="002C6AE7">
        <w:rPr>
          <w:szCs w:val="22"/>
        </w:rPr>
        <w:t xml:space="preserve">, </w:t>
      </w:r>
      <w:proofErr w:type="spellStart"/>
      <w:r w:rsidRPr="002C6AE7">
        <w:rPr>
          <w:szCs w:val="22"/>
        </w:rPr>
        <w:t>diltiazemas</w:t>
      </w:r>
      <w:proofErr w:type="spellEnd"/>
      <w:r w:rsidRPr="002C6AE7">
        <w:rPr>
          <w:szCs w:val="22"/>
        </w:rPr>
        <w:t xml:space="preserve"> (vaistai</w:t>
      </w:r>
      <w:r w:rsidR="00C779B9" w:rsidRPr="002C6AE7">
        <w:rPr>
          <w:szCs w:val="22"/>
        </w:rPr>
        <w:t>, skirti širdies ligoms gydyti);</w:t>
      </w:r>
    </w:p>
    <w:p w14:paraId="1F72D588" w14:textId="77777777" w:rsidR="00A0265F" w:rsidRPr="004D717E" w:rsidRDefault="005E02A4" w:rsidP="004F0B8C">
      <w:pPr>
        <w:numPr>
          <w:ilvl w:val="0"/>
          <w:numId w:val="3"/>
        </w:numPr>
        <w:spacing w:line="240" w:lineRule="auto"/>
        <w:ind w:left="540" w:hanging="540"/>
      </w:pPr>
      <w:proofErr w:type="spellStart"/>
      <w:r w:rsidRPr="00DA555E">
        <w:rPr>
          <w:szCs w:val="22"/>
        </w:rPr>
        <w:t>simvastatinas</w:t>
      </w:r>
      <w:proofErr w:type="spellEnd"/>
      <w:r w:rsidRPr="00DA555E">
        <w:rPr>
          <w:szCs w:val="22"/>
        </w:rPr>
        <w:t xml:space="preserve"> (cholesterolio koncentracijas kraujyje mažinantis vaistas);</w:t>
      </w:r>
    </w:p>
    <w:p w14:paraId="445E4A31" w14:textId="77777777" w:rsidR="000C4131" w:rsidRDefault="00A0265F" w:rsidP="004F0B8C">
      <w:pPr>
        <w:numPr>
          <w:ilvl w:val="0"/>
          <w:numId w:val="3"/>
        </w:numPr>
        <w:spacing w:line="240" w:lineRule="auto"/>
        <w:ind w:left="540" w:hanging="540"/>
        <w:rPr>
          <w:szCs w:val="22"/>
          <w:lang w:val="en-US"/>
        </w:rPr>
      </w:pPr>
      <w:proofErr w:type="spellStart"/>
      <w:r w:rsidRPr="002C6AE7">
        <w:rPr>
          <w:szCs w:val="22"/>
          <w:lang w:val="en-US"/>
        </w:rPr>
        <w:t>alopurinolis</w:t>
      </w:r>
      <w:proofErr w:type="spellEnd"/>
      <w:r w:rsidRPr="002C6AE7">
        <w:rPr>
          <w:szCs w:val="22"/>
          <w:lang w:val="en-US"/>
        </w:rPr>
        <w:t xml:space="preserve"> (</w:t>
      </w:r>
      <w:proofErr w:type="spellStart"/>
      <w:r w:rsidRPr="002C6AE7">
        <w:rPr>
          <w:szCs w:val="22"/>
          <w:lang w:val="en-US"/>
        </w:rPr>
        <w:t>vaistas</w:t>
      </w:r>
      <w:proofErr w:type="spellEnd"/>
      <w:r w:rsidRPr="002C6AE7">
        <w:rPr>
          <w:szCs w:val="22"/>
          <w:lang w:val="en-US"/>
        </w:rPr>
        <w:t xml:space="preserve"> </w:t>
      </w:r>
      <w:proofErr w:type="spellStart"/>
      <w:r w:rsidRPr="002C6AE7">
        <w:rPr>
          <w:szCs w:val="22"/>
          <w:lang w:val="en-US"/>
        </w:rPr>
        <w:t>podagrai</w:t>
      </w:r>
      <w:proofErr w:type="spellEnd"/>
      <w:r w:rsidRPr="002C6AE7">
        <w:rPr>
          <w:szCs w:val="22"/>
          <w:lang w:val="en-US"/>
        </w:rPr>
        <w:t xml:space="preserve"> </w:t>
      </w:r>
      <w:proofErr w:type="spellStart"/>
      <w:r w:rsidRPr="002C6AE7">
        <w:rPr>
          <w:szCs w:val="22"/>
          <w:lang w:val="en-US"/>
        </w:rPr>
        <w:t>gydyti</w:t>
      </w:r>
      <w:proofErr w:type="spellEnd"/>
      <w:r w:rsidRPr="002C6AE7">
        <w:rPr>
          <w:szCs w:val="22"/>
          <w:lang w:val="en-US"/>
        </w:rPr>
        <w:t>)</w:t>
      </w:r>
      <w:r w:rsidR="000C4131">
        <w:rPr>
          <w:szCs w:val="22"/>
          <w:lang w:val="en-US"/>
        </w:rPr>
        <w:t>;</w:t>
      </w:r>
    </w:p>
    <w:p w14:paraId="13768073" w14:textId="09E83B40" w:rsidR="00C779B9" w:rsidRPr="000C4131" w:rsidRDefault="000C4131" w:rsidP="00C223A5">
      <w:pPr>
        <w:numPr>
          <w:ilvl w:val="0"/>
          <w:numId w:val="3"/>
        </w:numPr>
        <w:spacing w:line="240" w:lineRule="auto"/>
        <w:ind w:left="540" w:hanging="540"/>
        <w:jc w:val="both"/>
        <w:rPr>
          <w:szCs w:val="22"/>
          <w:lang w:val="en-US"/>
        </w:rPr>
      </w:pPr>
      <w:proofErr w:type="spellStart"/>
      <w:proofErr w:type="gramStart"/>
      <w:r>
        <w:rPr>
          <w:szCs w:val="22"/>
          <w:lang w:val="en-US"/>
        </w:rPr>
        <w:t>metadonas</w:t>
      </w:r>
      <w:proofErr w:type="spellEnd"/>
      <w:proofErr w:type="gramEnd"/>
      <w:r>
        <w:rPr>
          <w:szCs w:val="22"/>
          <w:lang w:val="en-US"/>
        </w:rPr>
        <w:t xml:space="preserve"> (</w:t>
      </w:r>
      <w:proofErr w:type="spellStart"/>
      <w:r>
        <w:rPr>
          <w:szCs w:val="22"/>
          <w:lang w:val="en-US"/>
        </w:rPr>
        <w:t>vartojamas</w:t>
      </w:r>
      <w:proofErr w:type="spellEnd"/>
      <w:r>
        <w:rPr>
          <w:szCs w:val="22"/>
          <w:lang w:val="en-US"/>
        </w:rPr>
        <w:t xml:space="preserve"> </w:t>
      </w:r>
      <w:proofErr w:type="spellStart"/>
      <w:r>
        <w:rPr>
          <w:szCs w:val="22"/>
          <w:lang w:val="en-US"/>
        </w:rPr>
        <w:t>priklausomybėms</w:t>
      </w:r>
      <w:proofErr w:type="spellEnd"/>
      <w:r>
        <w:rPr>
          <w:szCs w:val="22"/>
          <w:lang w:val="en-US"/>
        </w:rPr>
        <w:t xml:space="preserve"> </w:t>
      </w:r>
      <w:proofErr w:type="spellStart"/>
      <w:r>
        <w:rPr>
          <w:szCs w:val="22"/>
          <w:lang w:val="en-US"/>
        </w:rPr>
        <w:t>gydyti</w:t>
      </w:r>
      <w:proofErr w:type="spellEnd"/>
      <w:r>
        <w:rPr>
          <w:szCs w:val="22"/>
          <w:lang w:val="en-US"/>
        </w:rPr>
        <w:t>).</w:t>
      </w:r>
    </w:p>
    <w:p w14:paraId="442A7E8A" w14:textId="77777777" w:rsidR="001D7960" w:rsidRPr="002C6AE7" w:rsidRDefault="001D7960" w:rsidP="004F0B8C">
      <w:pPr>
        <w:numPr>
          <w:ilvl w:val="12"/>
          <w:numId w:val="0"/>
        </w:numPr>
        <w:tabs>
          <w:tab w:val="clear" w:pos="567"/>
        </w:tabs>
        <w:spacing w:line="240" w:lineRule="auto"/>
        <w:ind w:left="540" w:right="-2" w:hanging="540"/>
        <w:rPr>
          <w:szCs w:val="22"/>
        </w:rPr>
      </w:pPr>
    </w:p>
    <w:p w14:paraId="2D4547E7" w14:textId="77777777" w:rsidR="001D7960" w:rsidRPr="002C6AE7" w:rsidRDefault="00243F55"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vartojimas su maistu ir gėrimais</w:t>
      </w:r>
    </w:p>
    <w:p w14:paraId="55E4459A" w14:textId="77777777" w:rsidR="001D7960" w:rsidRPr="002C6AE7" w:rsidRDefault="001D7960" w:rsidP="009444D5">
      <w:pPr>
        <w:numPr>
          <w:ilvl w:val="12"/>
          <w:numId w:val="0"/>
        </w:numPr>
        <w:tabs>
          <w:tab w:val="clear" w:pos="567"/>
        </w:tabs>
        <w:spacing w:line="240" w:lineRule="auto"/>
        <w:rPr>
          <w:szCs w:val="22"/>
        </w:rPr>
      </w:pPr>
      <w:r w:rsidRPr="002C6AE7">
        <w:rPr>
          <w:szCs w:val="22"/>
        </w:rPr>
        <w:t xml:space="preserve">Žmonėms, vartojantiems </w:t>
      </w:r>
      <w:r w:rsidR="00243F55" w:rsidRPr="002C6AE7">
        <w:rPr>
          <w:szCs w:val="22"/>
        </w:rPr>
        <w:t>NATRIXAM</w:t>
      </w:r>
      <w:r w:rsidRPr="002C6AE7">
        <w:rPr>
          <w:szCs w:val="22"/>
        </w:rPr>
        <w:t xml:space="preserve">, negalima gerti greipfrutų sulčių ir valgyti greipfrutų, nes greipfrutai ir greipfrutų sultys gali padidinti veikliosios medžiagos </w:t>
      </w:r>
      <w:proofErr w:type="spellStart"/>
      <w:r w:rsidRPr="002C6AE7">
        <w:rPr>
          <w:szCs w:val="22"/>
        </w:rPr>
        <w:t>amlodipino</w:t>
      </w:r>
      <w:proofErr w:type="spellEnd"/>
      <w:r w:rsidRPr="002C6AE7">
        <w:rPr>
          <w:szCs w:val="22"/>
        </w:rPr>
        <w:t xml:space="preserve"> koncentraciją kraujyje, o tai gali sukelti nenuspėjamą kraujospūdžio kritimą.</w:t>
      </w:r>
    </w:p>
    <w:p w14:paraId="314F193C" w14:textId="77777777" w:rsidR="001D7960" w:rsidRPr="002C6AE7" w:rsidRDefault="001D7960" w:rsidP="009444D5">
      <w:pPr>
        <w:numPr>
          <w:ilvl w:val="12"/>
          <w:numId w:val="0"/>
        </w:numPr>
        <w:tabs>
          <w:tab w:val="clear" w:pos="567"/>
        </w:tabs>
        <w:spacing w:line="240" w:lineRule="auto"/>
        <w:rPr>
          <w:szCs w:val="22"/>
        </w:rPr>
      </w:pPr>
    </w:p>
    <w:p w14:paraId="4287E90A"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Nėštumas ir  žindymo laikotarpis</w:t>
      </w:r>
    </w:p>
    <w:p w14:paraId="73040117" w14:textId="77777777" w:rsidR="001D7960" w:rsidRPr="002C6AE7" w:rsidRDefault="001D7960" w:rsidP="009444D5">
      <w:pPr>
        <w:numPr>
          <w:ilvl w:val="12"/>
          <w:numId w:val="0"/>
        </w:numPr>
        <w:tabs>
          <w:tab w:val="clear" w:pos="567"/>
        </w:tabs>
        <w:spacing w:line="240" w:lineRule="auto"/>
        <w:rPr>
          <w:szCs w:val="22"/>
        </w:rPr>
      </w:pPr>
      <w:r w:rsidRPr="002C6AE7">
        <w:rPr>
          <w:szCs w:val="22"/>
        </w:rPr>
        <w:t>Jeigu esate nėščia, žindote kūdikį, manote, kad galbūt esate nėščia arba planuojate pastoti, tai prieš vartodama šį vaistą pasitarkite su gydytoju arba vaistininku.</w:t>
      </w:r>
    </w:p>
    <w:p w14:paraId="7BAAD519" w14:textId="77777777" w:rsidR="001D7960" w:rsidRPr="002C6AE7" w:rsidRDefault="001D7960" w:rsidP="009444D5">
      <w:pPr>
        <w:numPr>
          <w:ilvl w:val="12"/>
          <w:numId w:val="0"/>
        </w:numPr>
        <w:tabs>
          <w:tab w:val="clear" w:pos="567"/>
        </w:tabs>
        <w:spacing w:line="240" w:lineRule="auto"/>
        <w:rPr>
          <w:szCs w:val="22"/>
        </w:rPr>
      </w:pPr>
      <w:r w:rsidRPr="002C6AE7">
        <w:rPr>
          <w:szCs w:val="22"/>
        </w:rPr>
        <w:t xml:space="preserve">Šio vaisto nerekomenduojama vartoti nėštumo laikotarpiu. Sužinojus, kad laukiatės, arba kai Jūsų nėštumas patvirtinamas, reikia </w:t>
      </w:r>
      <w:r w:rsidR="006E2FA1" w:rsidRPr="002C6AE7">
        <w:rPr>
          <w:szCs w:val="22"/>
        </w:rPr>
        <w:t xml:space="preserve">kiek </w:t>
      </w:r>
      <w:r w:rsidRPr="002C6AE7">
        <w:rPr>
          <w:szCs w:val="22"/>
        </w:rPr>
        <w:t xml:space="preserve">galima greičiau gydymą pakeisti alternatyviu. Prašome pasakyti savo gydytojui, jeigu esate nėščia arba planuojate pastoti. </w:t>
      </w:r>
    </w:p>
    <w:p w14:paraId="63BE2920" w14:textId="77777777" w:rsidR="001D7960" w:rsidRPr="002C6AE7" w:rsidRDefault="001D7960" w:rsidP="009444D5">
      <w:pPr>
        <w:numPr>
          <w:ilvl w:val="12"/>
          <w:numId w:val="0"/>
        </w:numPr>
        <w:tabs>
          <w:tab w:val="clear" w:pos="567"/>
        </w:tabs>
        <w:spacing w:line="240" w:lineRule="auto"/>
        <w:rPr>
          <w:szCs w:val="22"/>
        </w:rPr>
      </w:pPr>
    </w:p>
    <w:p w14:paraId="113C9302" w14:textId="2D35CD5C" w:rsidR="001D7960" w:rsidRPr="002C6AE7" w:rsidRDefault="00243F55" w:rsidP="009444D5">
      <w:pPr>
        <w:numPr>
          <w:ilvl w:val="12"/>
          <w:numId w:val="0"/>
        </w:numPr>
        <w:tabs>
          <w:tab w:val="clear" w:pos="567"/>
        </w:tabs>
        <w:spacing w:line="240" w:lineRule="auto"/>
        <w:rPr>
          <w:szCs w:val="22"/>
        </w:rPr>
      </w:pPr>
      <w:r w:rsidRPr="002C6AE7">
        <w:rPr>
          <w:szCs w:val="22"/>
        </w:rPr>
        <w:t>NATRIXAM</w:t>
      </w:r>
      <w:r w:rsidR="001D7960" w:rsidRPr="002C6AE7">
        <w:rPr>
          <w:szCs w:val="22"/>
        </w:rPr>
        <w:t xml:space="preserve"> </w:t>
      </w:r>
      <w:r w:rsidR="000C4131">
        <w:rPr>
          <w:szCs w:val="22"/>
        </w:rPr>
        <w:t xml:space="preserve">nerekomenduojama </w:t>
      </w:r>
      <w:r w:rsidR="001D7960" w:rsidRPr="002C6AE7">
        <w:rPr>
          <w:szCs w:val="22"/>
        </w:rPr>
        <w:t xml:space="preserve"> vartoti, jeigu žindote. </w:t>
      </w:r>
      <w:r w:rsidR="006E2FA1" w:rsidRPr="002C6AE7">
        <w:rPr>
          <w:szCs w:val="22"/>
        </w:rPr>
        <w:t xml:space="preserve">Nedelsdama </w:t>
      </w:r>
      <w:r w:rsidR="001D7960" w:rsidRPr="002C6AE7">
        <w:rPr>
          <w:szCs w:val="22"/>
        </w:rPr>
        <w:t>pasakykite savo gydytojui, jeigu žindote kūdikį arba planuojate pradėti žindyti.</w:t>
      </w:r>
    </w:p>
    <w:p w14:paraId="5BE07A28" w14:textId="77777777" w:rsidR="001D7960" w:rsidRPr="002C6AE7" w:rsidRDefault="001D7960" w:rsidP="009444D5">
      <w:pPr>
        <w:numPr>
          <w:ilvl w:val="12"/>
          <w:numId w:val="0"/>
        </w:numPr>
        <w:tabs>
          <w:tab w:val="clear" w:pos="567"/>
        </w:tabs>
        <w:spacing w:line="240" w:lineRule="auto"/>
        <w:rPr>
          <w:szCs w:val="22"/>
        </w:rPr>
      </w:pPr>
    </w:p>
    <w:p w14:paraId="4DBB46D8"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Vairavimas ir mechanizmų valdymas</w:t>
      </w:r>
    </w:p>
    <w:p w14:paraId="24999F0B" w14:textId="77777777" w:rsidR="001D7960" w:rsidRPr="002C6AE7" w:rsidRDefault="00243F55" w:rsidP="009444D5">
      <w:pPr>
        <w:numPr>
          <w:ilvl w:val="12"/>
          <w:numId w:val="0"/>
        </w:numPr>
        <w:tabs>
          <w:tab w:val="clear" w:pos="567"/>
        </w:tabs>
        <w:spacing w:line="240" w:lineRule="auto"/>
        <w:ind w:right="-2"/>
        <w:rPr>
          <w:szCs w:val="22"/>
        </w:rPr>
      </w:pPr>
      <w:r w:rsidRPr="002C6AE7">
        <w:rPr>
          <w:szCs w:val="22"/>
        </w:rPr>
        <w:t>NATRIXAM</w:t>
      </w:r>
      <w:r w:rsidR="001D7960" w:rsidRPr="002C6AE7">
        <w:rPr>
          <w:szCs w:val="22"/>
        </w:rPr>
        <w:t xml:space="preserve"> gali paveikti Jūsų gebėjimą vairuoti ir valdyti mechanizmus. Jeigu nuo šio vaisto Jus pykina, jaučiatės mieguisti ar pavargę arba Jus kamuoja galvos skausmai, nevairuokite ir nevaldykite mechanizmų ir </w:t>
      </w:r>
      <w:r w:rsidR="006E2FA1" w:rsidRPr="002C6AE7">
        <w:rPr>
          <w:szCs w:val="22"/>
        </w:rPr>
        <w:t xml:space="preserve">nedelsdami </w:t>
      </w:r>
      <w:r w:rsidR="001D7960" w:rsidRPr="002C6AE7">
        <w:rPr>
          <w:szCs w:val="22"/>
        </w:rPr>
        <w:t>kreipkitės į gydytoją. Jeigu taip nutinka, turėtumėte susilaikyti nuo vairavimo ir kitų užsiėmimų, kuriems reikalingas budrumas.</w:t>
      </w:r>
    </w:p>
    <w:p w14:paraId="347722EB" w14:textId="77777777" w:rsidR="001D7960" w:rsidRPr="002C6AE7" w:rsidRDefault="001D7960" w:rsidP="009444D5">
      <w:pPr>
        <w:numPr>
          <w:ilvl w:val="12"/>
          <w:numId w:val="0"/>
        </w:numPr>
        <w:tabs>
          <w:tab w:val="clear" w:pos="567"/>
        </w:tabs>
        <w:spacing w:line="240" w:lineRule="auto"/>
        <w:ind w:right="-2"/>
        <w:rPr>
          <w:szCs w:val="22"/>
        </w:rPr>
      </w:pPr>
    </w:p>
    <w:p w14:paraId="59835481" w14:textId="77777777" w:rsidR="00F43403" w:rsidRDefault="00243F55" w:rsidP="004F0B8C">
      <w:pPr>
        <w:numPr>
          <w:ilvl w:val="12"/>
          <w:numId w:val="0"/>
        </w:numPr>
        <w:tabs>
          <w:tab w:val="clear" w:pos="567"/>
        </w:tabs>
        <w:spacing w:line="240" w:lineRule="auto"/>
        <w:ind w:right="-2"/>
        <w:rPr>
          <w:szCs w:val="22"/>
        </w:rPr>
      </w:pPr>
      <w:r w:rsidRPr="004F0B8C">
        <w:rPr>
          <w:b/>
          <w:bCs/>
          <w:szCs w:val="22"/>
        </w:rPr>
        <w:t>NATRIXAM</w:t>
      </w:r>
      <w:r w:rsidR="001D7960" w:rsidRPr="004F0B8C">
        <w:rPr>
          <w:b/>
          <w:bCs/>
          <w:szCs w:val="22"/>
        </w:rPr>
        <w:t xml:space="preserve"> </w:t>
      </w:r>
      <w:r w:rsidR="0062798D" w:rsidRPr="004F0B8C">
        <w:rPr>
          <w:b/>
          <w:bCs/>
          <w:szCs w:val="22"/>
        </w:rPr>
        <w:t xml:space="preserve">sudėtyje </w:t>
      </w:r>
      <w:r w:rsidR="001D7960" w:rsidRPr="004F0B8C">
        <w:rPr>
          <w:b/>
          <w:bCs/>
          <w:szCs w:val="22"/>
        </w:rPr>
        <w:t xml:space="preserve">yra laktozės. </w:t>
      </w:r>
    </w:p>
    <w:p w14:paraId="1E4DCF7A" w14:textId="77777777" w:rsidR="00F43403" w:rsidRDefault="001D7960" w:rsidP="004F0B8C">
      <w:pPr>
        <w:numPr>
          <w:ilvl w:val="12"/>
          <w:numId w:val="0"/>
        </w:numPr>
        <w:tabs>
          <w:tab w:val="clear" w:pos="567"/>
        </w:tabs>
        <w:spacing w:line="240" w:lineRule="auto"/>
        <w:ind w:right="-2"/>
        <w:rPr>
          <w:szCs w:val="22"/>
        </w:rPr>
      </w:pPr>
      <w:r w:rsidRPr="00DA555E">
        <w:rPr>
          <w:szCs w:val="22"/>
        </w:rPr>
        <w:lastRenderedPageBreak/>
        <w:t xml:space="preserve">Jeigu Jums gydytojas minėjo, kad netoleruojate kai kurių </w:t>
      </w:r>
      <w:r w:rsidR="00ED1F36" w:rsidRPr="0062798D">
        <w:rPr>
          <w:szCs w:val="22"/>
        </w:rPr>
        <w:t>cukraus rūšių</w:t>
      </w:r>
      <w:r w:rsidRPr="0062798D">
        <w:rPr>
          <w:szCs w:val="22"/>
        </w:rPr>
        <w:t>, prieš vartodami šį vaistą pasitarkite su gydytoju.</w:t>
      </w:r>
    </w:p>
    <w:p w14:paraId="2A1D4367" w14:textId="77777777" w:rsidR="00F43403" w:rsidRPr="005F6DEF" w:rsidRDefault="00F43403" w:rsidP="00F43403">
      <w:pPr>
        <w:numPr>
          <w:ilvl w:val="12"/>
          <w:numId w:val="0"/>
        </w:numPr>
        <w:spacing w:line="240" w:lineRule="auto"/>
      </w:pPr>
    </w:p>
    <w:p w14:paraId="3FAF9638" w14:textId="77777777" w:rsidR="00F43403" w:rsidRPr="005F6DEF" w:rsidRDefault="00F43403" w:rsidP="00F43403">
      <w:pPr>
        <w:numPr>
          <w:ilvl w:val="12"/>
          <w:numId w:val="0"/>
        </w:numPr>
        <w:spacing w:line="240" w:lineRule="auto"/>
        <w:rPr>
          <w:b/>
          <w:bCs/>
          <w:lang w:eastAsia="x-none"/>
        </w:rPr>
      </w:pPr>
      <w:r>
        <w:rPr>
          <w:b/>
          <w:bCs/>
          <w:lang w:eastAsia="x-none"/>
        </w:rPr>
        <w:t xml:space="preserve">NATRIXAM </w:t>
      </w:r>
      <w:r w:rsidRPr="005F6DEF">
        <w:rPr>
          <w:b/>
          <w:bCs/>
          <w:lang w:eastAsia="x-none"/>
        </w:rPr>
        <w:t>sudėtyje yra natrio</w:t>
      </w:r>
    </w:p>
    <w:p w14:paraId="4E22A6FA" w14:textId="66BDCF3D" w:rsidR="00F43403" w:rsidRPr="00DA555E" w:rsidRDefault="00F43403" w:rsidP="004F0B8C">
      <w:pPr>
        <w:numPr>
          <w:ilvl w:val="12"/>
          <w:numId w:val="0"/>
        </w:numPr>
        <w:tabs>
          <w:tab w:val="clear" w:pos="567"/>
        </w:tabs>
        <w:spacing w:line="240" w:lineRule="auto"/>
        <w:ind w:right="-2"/>
        <w:rPr>
          <w:szCs w:val="22"/>
        </w:rPr>
      </w:pPr>
      <w:r>
        <w:rPr>
          <w:bCs/>
          <w:iCs/>
        </w:rPr>
        <w:t>NATRIXAM</w:t>
      </w:r>
      <w:r w:rsidR="000C4131">
        <w:rPr>
          <w:bCs/>
          <w:iCs/>
        </w:rPr>
        <w:t xml:space="preserve"> modifikuoto atpalaidavimo</w:t>
      </w:r>
      <w:r w:rsidRPr="001A3E87">
        <w:rPr>
          <w:bCs/>
          <w:iCs/>
        </w:rPr>
        <w:t xml:space="preserve"> tabletėje yra mažiau nei 1 </w:t>
      </w:r>
      <w:proofErr w:type="spellStart"/>
      <w:r w:rsidRPr="001A3E87">
        <w:rPr>
          <w:bCs/>
          <w:iCs/>
        </w:rPr>
        <w:t>mmol</w:t>
      </w:r>
      <w:proofErr w:type="spellEnd"/>
      <w:r w:rsidRPr="001A3E87">
        <w:rPr>
          <w:bCs/>
          <w:iCs/>
        </w:rPr>
        <w:t xml:space="preserve"> natrio (23 mg), t.</w:t>
      </w:r>
      <w:r>
        <w:rPr>
          <w:bCs/>
          <w:iCs/>
        </w:rPr>
        <w:t xml:space="preserve"> </w:t>
      </w:r>
      <w:r w:rsidRPr="001A3E87">
        <w:rPr>
          <w:bCs/>
          <w:iCs/>
        </w:rPr>
        <w:t xml:space="preserve">y. </w:t>
      </w:r>
      <w:r>
        <w:rPr>
          <w:bCs/>
          <w:iCs/>
        </w:rPr>
        <w:t>jis beveik neturi reikšmės.</w:t>
      </w:r>
    </w:p>
    <w:p w14:paraId="226CAD59" w14:textId="77777777" w:rsidR="001D7960" w:rsidRPr="002C6AE7" w:rsidRDefault="001D7960" w:rsidP="009444D5">
      <w:pPr>
        <w:numPr>
          <w:ilvl w:val="12"/>
          <w:numId w:val="0"/>
        </w:numPr>
        <w:tabs>
          <w:tab w:val="clear" w:pos="567"/>
        </w:tabs>
        <w:spacing w:line="240" w:lineRule="auto"/>
        <w:ind w:right="-2"/>
        <w:rPr>
          <w:szCs w:val="22"/>
        </w:rPr>
      </w:pPr>
    </w:p>
    <w:p w14:paraId="3E42F1B8" w14:textId="77777777" w:rsidR="001D7960" w:rsidRPr="002C6AE7" w:rsidRDefault="001D7960" w:rsidP="009444D5">
      <w:pPr>
        <w:numPr>
          <w:ilvl w:val="12"/>
          <w:numId w:val="0"/>
        </w:numPr>
        <w:tabs>
          <w:tab w:val="clear" w:pos="567"/>
        </w:tabs>
        <w:spacing w:line="240" w:lineRule="auto"/>
        <w:ind w:right="-2"/>
        <w:rPr>
          <w:szCs w:val="22"/>
        </w:rPr>
      </w:pPr>
    </w:p>
    <w:p w14:paraId="293FF723"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3.</w:t>
      </w:r>
      <w:r w:rsidRPr="002C6AE7">
        <w:rPr>
          <w:rFonts w:ascii="Times New Roman" w:hAnsi="Times New Roman"/>
          <w:sz w:val="22"/>
          <w:szCs w:val="22"/>
        </w:rPr>
        <w:tab/>
        <w:t xml:space="preserve">Kaip vartoti </w:t>
      </w:r>
      <w:r w:rsidR="00243F55" w:rsidRPr="002C6AE7">
        <w:rPr>
          <w:rFonts w:ascii="Times New Roman" w:hAnsi="Times New Roman"/>
          <w:sz w:val="22"/>
          <w:szCs w:val="22"/>
        </w:rPr>
        <w:t>NATRIXAM</w:t>
      </w:r>
    </w:p>
    <w:p w14:paraId="15F8C4A5" w14:textId="77777777" w:rsidR="001D7960" w:rsidRPr="002C6AE7" w:rsidRDefault="001D7960" w:rsidP="009444D5">
      <w:pPr>
        <w:numPr>
          <w:ilvl w:val="12"/>
          <w:numId w:val="0"/>
        </w:numPr>
        <w:tabs>
          <w:tab w:val="clear" w:pos="567"/>
        </w:tabs>
        <w:spacing w:line="240" w:lineRule="auto"/>
        <w:ind w:right="-2"/>
        <w:rPr>
          <w:szCs w:val="22"/>
        </w:rPr>
      </w:pPr>
    </w:p>
    <w:p w14:paraId="039CB9FF"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Visada vartokite šį vaistą tiksliai</w:t>
      </w:r>
      <w:r w:rsidR="00ED1F36" w:rsidRPr="002C6AE7">
        <w:rPr>
          <w:szCs w:val="22"/>
        </w:rPr>
        <w:t>,</w:t>
      </w:r>
      <w:r w:rsidRPr="002C6AE7">
        <w:rPr>
          <w:szCs w:val="22"/>
        </w:rPr>
        <w:t xml:space="preserve"> kaip nurodė gydytojas. Jeigu abejojate, kreipkitės į gydytoją arba vaistininką. </w:t>
      </w:r>
    </w:p>
    <w:p w14:paraId="2E982D20" w14:textId="77777777" w:rsidR="001D7960" w:rsidRPr="002C6AE7" w:rsidRDefault="001D7960" w:rsidP="009444D5">
      <w:pPr>
        <w:numPr>
          <w:ilvl w:val="12"/>
          <w:numId w:val="0"/>
        </w:numPr>
        <w:tabs>
          <w:tab w:val="clear" w:pos="567"/>
        </w:tabs>
        <w:spacing w:line="240" w:lineRule="auto"/>
        <w:ind w:right="-2"/>
        <w:rPr>
          <w:szCs w:val="22"/>
        </w:rPr>
      </w:pPr>
    </w:p>
    <w:p w14:paraId="1F07F507"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 xml:space="preserve">Rekomenduojama dozė yra viena tabletė vieną kartą per </w:t>
      </w:r>
      <w:r w:rsidR="00ED1F36" w:rsidRPr="002C6AE7">
        <w:rPr>
          <w:szCs w:val="22"/>
        </w:rPr>
        <w:t>parą</w:t>
      </w:r>
      <w:r w:rsidRPr="002C6AE7">
        <w:rPr>
          <w:szCs w:val="22"/>
        </w:rPr>
        <w:t>, geriausia ryte.</w:t>
      </w:r>
    </w:p>
    <w:p w14:paraId="0F4FBD33" w14:textId="77777777" w:rsidR="00C779B9" w:rsidRPr="002C6AE7" w:rsidRDefault="00C779B9" w:rsidP="009444D5">
      <w:pPr>
        <w:numPr>
          <w:ilvl w:val="12"/>
          <w:numId w:val="0"/>
        </w:numPr>
        <w:tabs>
          <w:tab w:val="clear" w:pos="567"/>
        </w:tabs>
        <w:spacing w:line="240" w:lineRule="auto"/>
        <w:ind w:right="-2"/>
        <w:rPr>
          <w:szCs w:val="22"/>
        </w:rPr>
      </w:pPr>
      <w:r w:rsidRPr="002C6AE7">
        <w:rPr>
          <w:szCs w:val="22"/>
        </w:rPr>
        <w:t>Tabletę reikia nuryti nekramtant visą ir užgeriant vandeniu.</w:t>
      </w:r>
    </w:p>
    <w:p w14:paraId="011A1517" w14:textId="77777777" w:rsidR="001D7960" w:rsidRPr="002C6AE7" w:rsidRDefault="001D7960" w:rsidP="009444D5">
      <w:pPr>
        <w:numPr>
          <w:ilvl w:val="12"/>
          <w:numId w:val="0"/>
        </w:numPr>
        <w:tabs>
          <w:tab w:val="clear" w:pos="567"/>
        </w:tabs>
        <w:spacing w:line="240" w:lineRule="auto"/>
        <w:ind w:right="-2"/>
        <w:rPr>
          <w:szCs w:val="22"/>
        </w:rPr>
      </w:pPr>
    </w:p>
    <w:p w14:paraId="60A7B260"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 xml:space="preserve">Ką daryti pavartojus per didelę </w:t>
      </w:r>
      <w:r w:rsidR="00243F55" w:rsidRPr="002C6AE7">
        <w:rPr>
          <w:rFonts w:ascii="Times New Roman" w:hAnsi="Times New Roman"/>
          <w:sz w:val="22"/>
          <w:szCs w:val="22"/>
        </w:rPr>
        <w:t>NATRIXAM</w:t>
      </w:r>
      <w:r w:rsidRPr="002C6AE7">
        <w:rPr>
          <w:rFonts w:ascii="Times New Roman" w:hAnsi="Times New Roman"/>
          <w:sz w:val="22"/>
          <w:szCs w:val="22"/>
        </w:rPr>
        <w:t xml:space="preserve"> dozę?</w:t>
      </w:r>
    </w:p>
    <w:p w14:paraId="18242791" w14:textId="77777777" w:rsidR="00633B3E" w:rsidRDefault="001D7960" w:rsidP="009444D5">
      <w:pPr>
        <w:spacing w:line="240" w:lineRule="auto"/>
        <w:rPr>
          <w:iCs/>
          <w:szCs w:val="22"/>
        </w:rPr>
      </w:pPr>
      <w:r w:rsidRPr="002C6AE7">
        <w:rPr>
          <w:iCs/>
          <w:szCs w:val="22"/>
        </w:rPr>
        <w:t>Išgėrus per daug tablečių Jūsų kraujo</w:t>
      </w:r>
      <w:r w:rsidR="00886491" w:rsidRPr="002C6AE7">
        <w:rPr>
          <w:iCs/>
          <w:szCs w:val="22"/>
        </w:rPr>
        <w:t>spūdis</w:t>
      </w:r>
      <w:r w:rsidRPr="002C6AE7">
        <w:rPr>
          <w:iCs/>
          <w:szCs w:val="22"/>
        </w:rPr>
        <w:t xml:space="preserve"> gali stipriai nukristi, ir tai gali būti netgi pavojinga. Jums gali suktis ar svaigti galva, galite jaustis </w:t>
      </w:r>
      <w:r w:rsidR="00BF58E6" w:rsidRPr="002C6AE7">
        <w:rPr>
          <w:iCs/>
          <w:szCs w:val="22"/>
        </w:rPr>
        <w:t>mieguisti</w:t>
      </w:r>
      <w:r w:rsidRPr="002C6AE7">
        <w:rPr>
          <w:iCs/>
          <w:szCs w:val="22"/>
        </w:rPr>
        <w:t>, apalpti arba jausti silpnumą. Taip pat Jus gali pykinti, galite vemti, raumenis sutraukti mėšlungis, galite jaustis sumišę, gali pasikeisti inkstų išskiriamo šlapimo kiekis. Jeigu kraujo</w:t>
      </w:r>
      <w:r w:rsidR="00886491" w:rsidRPr="002C6AE7">
        <w:rPr>
          <w:iCs/>
          <w:szCs w:val="22"/>
        </w:rPr>
        <w:t>spūdis</w:t>
      </w:r>
      <w:r w:rsidRPr="002C6AE7">
        <w:rPr>
          <w:iCs/>
          <w:szCs w:val="22"/>
        </w:rPr>
        <w:t xml:space="preserve"> nukrenta ypač stipriai, gali </w:t>
      </w:r>
      <w:r w:rsidR="00BF58E6" w:rsidRPr="002C6AE7">
        <w:rPr>
          <w:iCs/>
          <w:szCs w:val="22"/>
        </w:rPr>
        <w:t xml:space="preserve">pasireikšti </w:t>
      </w:r>
      <w:r w:rsidRPr="002C6AE7">
        <w:rPr>
          <w:iCs/>
          <w:szCs w:val="22"/>
        </w:rPr>
        <w:t xml:space="preserve">šokas. Tokiu atveju oda tampa šalta ir drėgna, galite prarasti sąmonę. </w:t>
      </w:r>
    </w:p>
    <w:p w14:paraId="11CBDFA8" w14:textId="77777777" w:rsidR="00633B3E" w:rsidRPr="00633B3E" w:rsidRDefault="00633B3E" w:rsidP="00633B3E">
      <w:pPr>
        <w:spacing w:line="240" w:lineRule="auto"/>
        <w:rPr>
          <w:iCs/>
          <w:szCs w:val="22"/>
        </w:rPr>
      </w:pPr>
      <w:r w:rsidRPr="00633B3E">
        <w:rPr>
          <w:iCs/>
          <w:szCs w:val="22"/>
        </w:rPr>
        <w:t>Jūsų plaučiuose gali kauptis skystis (plaučių edema), sukeldamas dusulį, kuris gali išsivystyti per</w:t>
      </w:r>
    </w:p>
    <w:p w14:paraId="0E7B6ABE" w14:textId="554FF5F0" w:rsidR="00633B3E" w:rsidRDefault="00633B3E" w:rsidP="00633B3E">
      <w:pPr>
        <w:spacing w:line="240" w:lineRule="auto"/>
        <w:rPr>
          <w:iCs/>
          <w:szCs w:val="22"/>
        </w:rPr>
      </w:pPr>
      <w:r w:rsidRPr="00633B3E">
        <w:rPr>
          <w:iCs/>
          <w:szCs w:val="22"/>
        </w:rPr>
        <w:t>24 – 48 valandas nuo vaisto pavartojimo.</w:t>
      </w:r>
    </w:p>
    <w:p w14:paraId="1C72EE5C" w14:textId="4B080A2E" w:rsidR="001D7960" w:rsidRPr="002C6AE7" w:rsidRDefault="001D7960" w:rsidP="009444D5">
      <w:pPr>
        <w:spacing w:line="240" w:lineRule="auto"/>
        <w:rPr>
          <w:iCs/>
          <w:szCs w:val="22"/>
        </w:rPr>
      </w:pPr>
      <w:r w:rsidRPr="002C6AE7">
        <w:rPr>
          <w:iCs/>
          <w:szCs w:val="22"/>
        </w:rPr>
        <w:t xml:space="preserve">Jeigu išgėrėte per daug </w:t>
      </w:r>
      <w:r w:rsidR="00243F55" w:rsidRPr="002C6AE7">
        <w:rPr>
          <w:iCs/>
          <w:szCs w:val="22"/>
        </w:rPr>
        <w:t>NATRIXAM</w:t>
      </w:r>
      <w:r w:rsidRPr="002C6AE7">
        <w:rPr>
          <w:iCs/>
          <w:szCs w:val="22"/>
        </w:rPr>
        <w:t xml:space="preserve"> tablečių, </w:t>
      </w:r>
      <w:r w:rsidR="00BF58E6" w:rsidRPr="002C6AE7">
        <w:rPr>
          <w:iCs/>
          <w:szCs w:val="22"/>
        </w:rPr>
        <w:t xml:space="preserve">nedelsdami </w:t>
      </w:r>
      <w:r w:rsidRPr="002C6AE7">
        <w:rPr>
          <w:iCs/>
          <w:szCs w:val="22"/>
        </w:rPr>
        <w:t>kreipkitės į gydytoją.</w:t>
      </w:r>
    </w:p>
    <w:p w14:paraId="002F0A6E" w14:textId="77777777" w:rsidR="001D7960" w:rsidRPr="002C6AE7" w:rsidRDefault="001D7960" w:rsidP="009444D5">
      <w:pPr>
        <w:spacing w:line="240" w:lineRule="auto"/>
        <w:rPr>
          <w:iCs/>
          <w:szCs w:val="22"/>
        </w:rPr>
      </w:pPr>
    </w:p>
    <w:p w14:paraId="27AFCA9F"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 xml:space="preserve">Pamiršus pavartoti </w:t>
      </w:r>
      <w:r w:rsidR="00243F55" w:rsidRPr="002C6AE7">
        <w:rPr>
          <w:rFonts w:ascii="Times New Roman" w:hAnsi="Times New Roman"/>
          <w:sz w:val="22"/>
          <w:szCs w:val="22"/>
        </w:rPr>
        <w:t>NATRIXAM</w:t>
      </w:r>
    </w:p>
    <w:p w14:paraId="1DFCF322"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 xml:space="preserve">Jeigu pamiršote išgerti tabletę, nesijaudinkite. Šią dozę tiesiog praleiskite, o kitą dozę išgerkite įprastu laiku. Negalima vartoti dvigubos dozės norint kompensuoti </w:t>
      </w:r>
      <w:r w:rsidR="009545E3" w:rsidRPr="002C6AE7">
        <w:rPr>
          <w:szCs w:val="22"/>
        </w:rPr>
        <w:t xml:space="preserve">pamirštą </w:t>
      </w:r>
      <w:r w:rsidRPr="002C6AE7">
        <w:rPr>
          <w:szCs w:val="22"/>
        </w:rPr>
        <w:t>dozę.</w:t>
      </w:r>
    </w:p>
    <w:p w14:paraId="0C081827" w14:textId="77777777" w:rsidR="001D7960" w:rsidRPr="002C6AE7" w:rsidRDefault="001D7960" w:rsidP="009444D5">
      <w:pPr>
        <w:numPr>
          <w:ilvl w:val="12"/>
          <w:numId w:val="0"/>
        </w:numPr>
        <w:tabs>
          <w:tab w:val="clear" w:pos="567"/>
        </w:tabs>
        <w:spacing w:line="240" w:lineRule="auto"/>
        <w:ind w:right="-2"/>
        <w:rPr>
          <w:szCs w:val="22"/>
        </w:rPr>
      </w:pPr>
    </w:p>
    <w:p w14:paraId="2D933782" w14:textId="77777777" w:rsidR="001D7960" w:rsidRPr="002C6AE7" w:rsidRDefault="001D7960"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 xml:space="preserve">Nustojus vartoti </w:t>
      </w:r>
      <w:r w:rsidR="00243F55" w:rsidRPr="002C6AE7">
        <w:rPr>
          <w:rFonts w:ascii="Times New Roman" w:hAnsi="Times New Roman"/>
          <w:sz w:val="22"/>
          <w:szCs w:val="22"/>
        </w:rPr>
        <w:t>NATRIXAM</w:t>
      </w:r>
    </w:p>
    <w:p w14:paraId="03C53791" w14:textId="77777777" w:rsidR="001D7960" w:rsidRPr="002C6AE7" w:rsidRDefault="001D7960" w:rsidP="009444D5">
      <w:pPr>
        <w:spacing w:line="240" w:lineRule="auto"/>
        <w:rPr>
          <w:iCs/>
          <w:szCs w:val="22"/>
        </w:rPr>
      </w:pPr>
      <w:r w:rsidRPr="002C6AE7">
        <w:rPr>
          <w:iCs/>
          <w:szCs w:val="22"/>
        </w:rPr>
        <w:t>Kadangi didelio kraujospūdžio ligos gydymas paprastai trunka visą gyvenimą, prieš nustodami vartoti šį vaistą, pasitarkite su gydytoju.</w:t>
      </w:r>
    </w:p>
    <w:p w14:paraId="3FF17823" w14:textId="77777777" w:rsidR="001D7960" w:rsidRPr="002C6AE7" w:rsidRDefault="001D7960" w:rsidP="009444D5">
      <w:pPr>
        <w:numPr>
          <w:ilvl w:val="12"/>
          <w:numId w:val="0"/>
        </w:numPr>
        <w:tabs>
          <w:tab w:val="clear" w:pos="567"/>
        </w:tabs>
        <w:spacing w:line="240" w:lineRule="auto"/>
        <w:ind w:right="-29"/>
        <w:rPr>
          <w:szCs w:val="22"/>
        </w:rPr>
      </w:pPr>
    </w:p>
    <w:p w14:paraId="2D9AB4FA" w14:textId="77777777" w:rsidR="001D7960" w:rsidRPr="002C6AE7" w:rsidRDefault="001D7960" w:rsidP="009444D5">
      <w:pPr>
        <w:numPr>
          <w:ilvl w:val="12"/>
          <w:numId w:val="0"/>
        </w:numPr>
        <w:tabs>
          <w:tab w:val="clear" w:pos="567"/>
        </w:tabs>
        <w:spacing w:line="240" w:lineRule="auto"/>
        <w:ind w:right="-29"/>
        <w:rPr>
          <w:szCs w:val="22"/>
        </w:rPr>
      </w:pPr>
      <w:r w:rsidRPr="002C6AE7">
        <w:rPr>
          <w:szCs w:val="22"/>
        </w:rPr>
        <w:t>Jeigu kiltų daugiau klausimų dėl šio vaisto vartojimo, kreipkitės į gydytoją arba vaistininką.</w:t>
      </w:r>
    </w:p>
    <w:p w14:paraId="231DA1A1" w14:textId="77777777" w:rsidR="001D7960" w:rsidRPr="002C6AE7" w:rsidRDefault="001D7960" w:rsidP="009444D5">
      <w:pPr>
        <w:numPr>
          <w:ilvl w:val="12"/>
          <w:numId w:val="0"/>
        </w:numPr>
        <w:tabs>
          <w:tab w:val="clear" w:pos="567"/>
        </w:tabs>
        <w:spacing w:line="240" w:lineRule="auto"/>
        <w:ind w:right="-29"/>
        <w:rPr>
          <w:szCs w:val="22"/>
        </w:rPr>
      </w:pPr>
    </w:p>
    <w:p w14:paraId="42CE69EA" w14:textId="77777777" w:rsidR="001D7960" w:rsidRPr="002C6AE7" w:rsidRDefault="001D7960" w:rsidP="009444D5">
      <w:pPr>
        <w:numPr>
          <w:ilvl w:val="12"/>
          <w:numId w:val="0"/>
        </w:numPr>
        <w:tabs>
          <w:tab w:val="clear" w:pos="567"/>
        </w:tabs>
        <w:spacing w:line="240" w:lineRule="auto"/>
        <w:rPr>
          <w:szCs w:val="22"/>
        </w:rPr>
      </w:pPr>
    </w:p>
    <w:p w14:paraId="03C21A57"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4.</w:t>
      </w:r>
      <w:r w:rsidRPr="002C6AE7">
        <w:rPr>
          <w:rFonts w:ascii="Times New Roman" w:hAnsi="Times New Roman"/>
          <w:sz w:val="22"/>
          <w:szCs w:val="22"/>
        </w:rPr>
        <w:tab/>
        <w:t>Galimas šalutinis poveikis</w:t>
      </w:r>
    </w:p>
    <w:p w14:paraId="48793766" w14:textId="77777777" w:rsidR="001D7960" w:rsidRPr="002C6AE7" w:rsidRDefault="001D7960" w:rsidP="009444D5">
      <w:pPr>
        <w:numPr>
          <w:ilvl w:val="12"/>
          <w:numId w:val="0"/>
        </w:numPr>
        <w:tabs>
          <w:tab w:val="clear" w:pos="567"/>
        </w:tabs>
        <w:spacing w:line="240" w:lineRule="auto"/>
        <w:rPr>
          <w:szCs w:val="22"/>
        </w:rPr>
      </w:pPr>
    </w:p>
    <w:p w14:paraId="56B4E6AC" w14:textId="23677A54" w:rsidR="000C4131" w:rsidRDefault="000C4131" w:rsidP="000C4131">
      <w:pPr>
        <w:numPr>
          <w:ilvl w:val="12"/>
          <w:numId w:val="0"/>
        </w:numPr>
        <w:tabs>
          <w:tab w:val="clear" w:pos="567"/>
        </w:tabs>
        <w:spacing w:line="240" w:lineRule="auto"/>
        <w:ind w:right="-29"/>
        <w:rPr>
          <w:noProof/>
          <w:szCs w:val="24"/>
        </w:rPr>
      </w:pPr>
      <w:r w:rsidRPr="00D12554">
        <w:rPr>
          <w:noProof/>
          <w:szCs w:val="24"/>
        </w:rPr>
        <w:t>Šis vaistas, kaip ir visi kiti, gali sukelti šalutinį poveikį, nors jis pasireiškia ne visiems žmonėms.</w:t>
      </w:r>
    </w:p>
    <w:p w14:paraId="53CC9B3E" w14:textId="77777777" w:rsidR="000C4131" w:rsidRPr="00D12554" w:rsidRDefault="000C4131" w:rsidP="000C4131">
      <w:pPr>
        <w:numPr>
          <w:ilvl w:val="12"/>
          <w:numId w:val="0"/>
        </w:numPr>
        <w:tabs>
          <w:tab w:val="clear" w:pos="567"/>
        </w:tabs>
        <w:spacing w:line="240" w:lineRule="auto"/>
        <w:ind w:right="-29"/>
        <w:rPr>
          <w:szCs w:val="24"/>
        </w:rPr>
      </w:pPr>
    </w:p>
    <w:p w14:paraId="6D4F1BF1" w14:textId="64D8CFCE" w:rsidR="001D7960" w:rsidRPr="002C6AE7" w:rsidRDefault="001D7960" w:rsidP="009444D5">
      <w:pPr>
        <w:spacing w:line="240" w:lineRule="auto"/>
        <w:ind w:right="-2"/>
        <w:rPr>
          <w:szCs w:val="22"/>
        </w:rPr>
      </w:pPr>
      <w:r w:rsidRPr="002C6AE7">
        <w:rPr>
          <w:szCs w:val="22"/>
        </w:rPr>
        <w:t>Jeigu Jums atsirado kuris nors iš čia išvardytų šalutinio poveikio reiškinių,</w:t>
      </w:r>
      <w:r w:rsidR="000C4131">
        <w:rPr>
          <w:szCs w:val="22"/>
        </w:rPr>
        <w:t xml:space="preserve"> kurie gali būti sunkūs,</w:t>
      </w:r>
      <w:r w:rsidRPr="002C6AE7">
        <w:rPr>
          <w:szCs w:val="22"/>
        </w:rPr>
        <w:t xml:space="preserve"> iš karto nustokite vartoti vaistą ir nedelsdami kreipkitės į gydytoją: </w:t>
      </w:r>
    </w:p>
    <w:p w14:paraId="0EEFEF3B" w14:textId="0EF81145" w:rsidR="001D7960" w:rsidRPr="002C6AE7" w:rsidRDefault="001D7960" w:rsidP="009444D5">
      <w:pPr>
        <w:numPr>
          <w:ilvl w:val="0"/>
          <w:numId w:val="6"/>
        </w:numPr>
        <w:spacing w:line="240" w:lineRule="auto"/>
        <w:ind w:left="567" w:right="-2" w:hanging="567"/>
        <w:rPr>
          <w:szCs w:val="22"/>
        </w:rPr>
      </w:pPr>
      <w:r w:rsidRPr="002C6AE7">
        <w:rPr>
          <w:szCs w:val="22"/>
        </w:rPr>
        <w:t>akių vokų, vei</w:t>
      </w:r>
      <w:r w:rsidR="00C779B9" w:rsidRPr="002C6AE7">
        <w:rPr>
          <w:szCs w:val="22"/>
        </w:rPr>
        <w:t>do ar lūpų patinimas (labai ret</w:t>
      </w:r>
      <w:r w:rsidR="000C4131">
        <w:rPr>
          <w:szCs w:val="22"/>
        </w:rPr>
        <w:t>as</w:t>
      </w:r>
      <w:r w:rsidR="00C779B9" w:rsidRPr="002C6AE7">
        <w:rPr>
          <w:szCs w:val="22"/>
        </w:rPr>
        <w:t xml:space="preserve">, gali pasireikšti </w:t>
      </w:r>
      <w:r w:rsidR="000C4131">
        <w:rPr>
          <w:szCs w:val="22"/>
        </w:rPr>
        <w:t>rečiau kaip</w:t>
      </w:r>
      <w:r w:rsidR="000C4131" w:rsidRPr="002C6AE7">
        <w:rPr>
          <w:szCs w:val="22"/>
        </w:rPr>
        <w:t xml:space="preserve"> </w:t>
      </w:r>
      <w:r w:rsidR="00C779B9" w:rsidRPr="002C6AE7">
        <w:rPr>
          <w:szCs w:val="22"/>
        </w:rPr>
        <w:t>1 iš 10 000 žmonių</w:t>
      </w:r>
      <w:r w:rsidRPr="002C6AE7">
        <w:rPr>
          <w:szCs w:val="22"/>
        </w:rPr>
        <w:t>);</w:t>
      </w:r>
    </w:p>
    <w:p w14:paraId="25B95585" w14:textId="73C73039" w:rsidR="001D7960" w:rsidRPr="002C6AE7" w:rsidRDefault="001D7960" w:rsidP="009444D5">
      <w:pPr>
        <w:numPr>
          <w:ilvl w:val="0"/>
          <w:numId w:val="6"/>
        </w:numPr>
        <w:spacing w:line="240" w:lineRule="auto"/>
        <w:ind w:left="567" w:right="-2" w:hanging="567"/>
        <w:rPr>
          <w:szCs w:val="22"/>
        </w:rPr>
      </w:pPr>
      <w:r w:rsidRPr="002C6AE7">
        <w:rPr>
          <w:szCs w:val="22"/>
        </w:rPr>
        <w:t>liežuvio ar gerklės patinimas, sukeliantis didelį sunkumą kv</w:t>
      </w:r>
      <w:r w:rsidR="00C779B9" w:rsidRPr="002C6AE7">
        <w:rPr>
          <w:szCs w:val="22"/>
        </w:rPr>
        <w:t>ėpuoti (labai ret</w:t>
      </w:r>
      <w:r w:rsidR="000C4131">
        <w:rPr>
          <w:szCs w:val="22"/>
        </w:rPr>
        <w:t>as</w:t>
      </w:r>
      <w:r w:rsidR="00C779B9" w:rsidRPr="002C6AE7">
        <w:rPr>
          <w:szCs w:val="22"/>
        </w:rPr>
        <w:t>, gali pasireikšti</w:t>
      </w:r>
      <w:r w:rsidR="00155726" w:rsidRPr="002C6AE7">
        <w:rPr>
          <w:szCs w:val="22"/>
        </w:rPr>
        <w:t xml:space="preserve"> </w:t>
      </w:r>
      <w:r w:rsidR="000C4131">
        <w:rPr>
          <w:szCs w:val="22"/>
        </w:rPr>
        <w:t>rečiau kaip</w:t>
      </w:r>
      <w:r w:rsidR="000C4131" w:rsidRPr="002C6AE7">
        <w:rPr>
          <w:szCs w:val="22"/>
        </w:rPr>
        <w:t xml:space="preserve"> </w:t>
      </w:r>
      <w:r w:rsidR="00C779B9" w:rsidRPr="002C6AE7">
        <w:rPr>
          <w:szCs w:val="22"/>
        </w:rPr>
        <w:t>1 iš 10</w:t>
      </w:r>
      <w:r w:rsidR="00800555" w:rsidRPr="002C6AE7">
        <w:rPr>
          <w:szCs w:val="22"/>
        </w:rPr>
        <w:t xml:space="preserve"> 00</w:t>
      </w:r>
      <w:r w:rsidR="00C779B9" w:rsidRPr="002C6AE7">
        <w:rPr>
          <w:szCs w:val="22"/>
        </w:rPr>
        <w:t>0 žmonių</w:t>
      </w:r>
      <w:r w:rsidR="008C398E" w:rsidRPr="002C6AE7">
        <w:rPr>
          <w:szCs w:val="22"/>
        </w:rPr>
        <w:t>);</w:t>
      </w:r>
    </w:p>
    <w:p w14:paraId="521293CD" w14:textId="69D7F3E0" w:rsidR="001D7960" w:rsidRPr="002C6AE7" w:rsidRDefault="001D7960" w:rsidP="009444D5">
      <w:pPr>
        <w:numPr>
          <w:ilvl w:val="0"/>
          <w:numId w:val="6"/>
        </w:numPr>
        <w:spacing w:line="240" w:lineRule="auto"/>
        <w:ind w:left="567" w:right="-2" w:hanging="567"/>
        <w:rPr>
          <w:szCs w:val="22"/>
        </w:rPr>
      </w:pPr>
      <w:r w:rsidRPr="002C6AE7">
        <w:rPr>
          <w:szCs w:val="22"/>
        </w:rPr>
        <w:t>sunkios odos reakcijos, įskaitant stiprų odos išbėrimą, dilgėlinės pobūdžio pūkšles, viso kūno odos paraudimą, stiprų niežėjimą, pūslių susidarymą, odos lupimąsi ir patinimą, gleivinių uždegimą (</w:t>
      </w:r>
      <w:proofErr w:type="spellStart"/>
      <w:r w:rsidRPr="002C6AE7">
        <w:rPr>
          <w:szCs w:val="22"/>
        </w:rPr>
        <w:t>Stivenso</w:t>
      </w:r>
      <w:proofErr w:type="spellEnd"/>
      <w:r w:rsidRPr="002C6AE7">
        <w:rPr>
          <w:szCs w:val="22"/>
        </w:rPr>
        <w:t>-Džonsono sindromas</w:t>
      </w:r>
      <w:r w:rsidR="001A2257">
        <w:rPr>
          <w:szCs w:val="22"/>
        </w:rPr>
        <w:t xml:space="preserve">, toksinė epidermio </w:t>
      </w:r>
      <w:proofErr w:type="spellStart"/>
      <w:r w:rsidR="001A2257">
        <w:rPr>
          <w:szCs w:val="22"/>
        </w:rPr>
        <w:t>nektrolizė</w:t>
      </w:r>
      <w:proofErr w:type="spellEnd"/>
      <w:r w:rsidRPr="002C6AE7">
        <w:rPr>
          <w:szCs w:val="22"/>
        </w:rPr>
        <w:t>) arba kitos alerginės reakcijos (</w:t>
      </w:r>
      <w:r w:rsidR="00800555" w:rsidRPr="002C6AE7">
        <w:rPr>
          <w:szCs w:val="22"/>
        </w:rPr>
        <w:t>labai ret</w:t>
      </w:r>
      <w:r w:rsidR="000C4131">
        <w:rPr>
          <w:szCs w:val="22"/>
        </w:rPr>
        <w:t>as</w:t>
      </w:r>
      <w:r w:rsidR="00800555" w:rsidRPr="002C6AE7">
        <w:rPr>
          <w:szCs w:val="22"/>
        </w:rPr>
        <w:t xml:space="preserve">, gali pasireikšti </w:t>
      </w:r>
      <w:r w:rsidR="000C4131">
        <w:rPr>
          <w:szCs w:val="22"/>
        </w:rPr>
        <w:t>rečiau kaip</w:t>
      </w:r>
      <w:r w:rsidR="003123CB" w:rsidRPr="002C6AE7">
        <w:rPr>
          <w:szCs w:val="22"/>
        </w:rPr>
        <w:t xml:space="preserve"> </w:t>
      </w:r>
      <w:r w:rsidR="00800555" w:rsidRPr="002C6AE7">
        <w:rPr>
          <w:szCs w:val="22"/>
        </w:rPr>
        <w:t>1 iš 10 000 žmonių</w:t>
      </w:r>
      <w:r w:rsidR="008C398E" w:rsidRPr="002C6AE7">
        <w:rPr>
          <w:szCs w:val="22"/>
        </w:rPr>
        <w:t>);</w:t>
      </w:r>
    </w:p>
    <w:p w14:paraId="2DBCFA10" w14:textId="481126AE" w:rsidR="005E02A4" w:rsidRPr="002C6AE7" w:rsidRDefault="005E02A4" w:rsidP="005E02A4">
      <w:pPr>
        <w:numPr>
          <w:ilvl w:val="0"/>
          <w:numId w:val="6"/>
        </w:numPr>
        <w:spacing w:line="240" w:lineRule="auto"/>
        <w:ind w:left="567" w:right="-2" w:hanging="567"/>
        <w:rPr>
          <w:szCs w:val="22"/>
        </w:rPr>
      </w:pPr>
      <w:r>
        <w:rPr>
          <w:szCs w:val="22"/>
        </w:rPr>
        <w:t>širdies priepuolis</w:t>
      </w:r>
      <w:r w:rsidRPr="002C6AE7">
        <w:rPr>
          <w:szCs w:val="22"/>
        </w:rPr>
        <w:t xml:space="preserve"> (labai ret</w:t>
      </w:r>
      <w:r w:rsidR="000C4131">
        <w:rPr>
          <w:szCs w:val="22"/>
        </w:rPr>
        <w:t>as</w:t>
      </w:r>
      <w:r w:rsidRPr="002C6AE7">
        <w:rPr>
          <w:szCs w:val="22"/>
        </w:rPr>
        <w:t xml:space="preserve">, gali pasireikšti </w:t>
      </w:r>
      <w:r w:rsidR="000C4131">
        <w:rPr>
          <w:szCs w:val="22"/>
        </w:rPr>
        <w:t>rečiau k</w:t>
      </w:r>
      <w:r w:rsidR="00755244">
        <w:rPr>
          <w:szCs w:val="22"/>
        </w:rPr>
        <w:t>a</w:t>
      </w:r>
      <w:r w:rsidR="000C4131">
        <w:rPr>
          <w:szCs w:val="22"/>
        </w:rPr>
        <w:t>ip</w:t>
      </w:r>
      <w:r w:rsidRPr="002C6AE7">
        <w:rPr>
          <w:szCs w:val="22"/>
        </w:rPr>
        <w:t xml:space="preserve"> 1 iš 10</w:t>
      </w:r>
      <w:r>
        <w:rPr>
          <w:szCs w:val="22"/>
        </w:rPr>
        <w:t> </w:t>
      </w:r>
      <w:r w:rsidRPr="002C6AE7">
        <w:rPr>
          <w:szCs w:val="22"/>
        </w:rPr>
        <w:t>000 žmonių);</w:t>
      </w:r>
    </w:p>
    <w:p w14:paraId="45D20271" w14:textId="150385E6" w:rsidR="005E02A4" w:rsidRDefault="005E02A4" w:rsidP="005E02A4">
      <w:pPr>
        <w:numPr>
          <w:ilvl w:val="0"/>
          <w:numId w:val="6"/>
        </w:numPr>
        <w:spacing w:line="240" w:lineRule="auto"/>
        <w:ind w:left="567" w:right="-2" w:hanging="567"/>
        <w:rPr>
          <w:szCs w:val="22"/>
        </w:rPr>
      </w:pPr>
      <w:r>
        <w:rPr>
          <w:szCs w:val="22"/>
        </w:rPr>
        <w:t>nenormalus širdies plakimas (nedažn</w:t>
      </w:r>
      <w:r w:rsidR="000C4131">
        <w:rPr>
          <w:szCs w:val="22"/>
        </w:rPr>
        <w:t>as</w:t>
      </w:r>
      <w:r>
        <w:rPr>
          <w:szCs w:val="22"/>
        </w:rPr>
        <w:t xml:space="preserve">, </w:t>
      </w:r>
      <w:r w:rsidRPr="002C6AE7">
        <w:rPr>
          <w:szCs w:val="22"/>
        </w:rPr>
        <w:t xml:space="preserve">gali pasireikšti </w:t>
      </w:r>
      <w:r w:rsidR="00633B3E">
        <w:rPr>
          <w:szCs w:val="22"/>
        </w:rPr>
        <w:t>rečiau</w:t>
      </w:r>
      <w:r>
        <w:rPr>
          <w:szCs w:val="22"/>
        </w:rPr>
        <w:t xml:space="preserve"> kaip</w:t>
      </w:r>
      <w:r w:rsidRPr="002C6AE7">
        <w:rPr>
          <w:szCs w:val="22"/>
        </w:rPr>
        <w:t xml:space="preserve"> 1 iš 100 žmonių)</w:t>
      </w:r>
      <w:r>
        <w:rPr>
          <w:szCs w:val="22"/>
        </w:rPr>
        <w:t>;</w:t>
      </w:r>
    </w:p>
    <w:p w14:paraId="24B47F98" w14:textId="77777777" w:rsidR="001D7960" w:rsidRPr="002C6AE7" w:rsidRDefault="001D7960" w:rsidP="009444D5">
      <w:pPr>
        <w:numPr>
          <w:ilvl w:val="0"/>
          <w:numId w:val="6"/>
        </w:numPr>
        <w:spacing w:line="240" w:lineRule="auto"/>
        <w:ind w:left="567" w:right="-2" w:hanging="567"/>
        <w:rPr>
          <w:szCs w:val="22"/>
        </w:rPr>
      </w:pPr>
      <w:r w:rsidRPr="002C6AE7">
        <w:rPr>
          <w:szCs w:val="22"/>
        </w:rPr>
        <w:t xml:space="preserve">gyvybei gresiantis nereguliarus širdies plakimas </w:t>
      </w:r>
      <w:r w:rsidRPr="002C6AE7">
        <w:rPr>
          <w:i/>
          <w:iCs/>
          <w:szCs w:val="22"/>
        </w:rPr>
        <w:t>(</w:t>
      </w:r>
      <w:proofErr w:type="spellStart"/>
      <w:r w:rsidRPr="002C6AE7">
        <w:rPr>
          <w:i/>
          <w:iCs/>
          <w:szCs w:val="22"/>
        </w:rPr>
        <w:t>torsades</w:t>
      </w:r>
      <w:proofErr w:type="spellEnd"/>
      <w:r w:rsidRPr="002C6AE7">
        <w:rPr>
          <w:i/>
          <w:iCs/>
          <w:szCs w:val="22"/>
        </w:rPr>
        <w:t xml:space="preserve"> de </w:t>
      </w:r>
      <w:proofErr w:type="spellStart"/>
      <w:r w:rsidRPr="002C6AE7">
        <w:rPr>
          <w:i/>
          <w:iCs/>
          <w:szCs w:val="22"/>
        </w:rPr>
        <w:t>pointes</w:t>
      </w:r>
      <w:proofErr w:type="spellEnd"/>
      <w:r w:rsidRPr="002C6AE7">
        <w:rPr>
          <w:i/>
          <w:iCs/>
          <w:szCs w:val="22"/>
        </w:rPr>
        <w:t>)</w:t>
      </w:r>
      <w:r w:rsidRPr="002C6AE7">
        <w:rPr>
          <w:szCs w:val="22"/>
        </w:rPr>
        <w:t xml:space="preserve"> (dažnis nežinomas</w:t>
      </w:r>
      <w:r w:rsidR="008C398E" w:rsidRPr="002C6AE7">
        <w:rPr>
          <w:szCs w:val="22"/>
        </w:rPr>
        <w:t>);</w:t>
      </w:r>
    </w:p>
    <w:p w14:paraId="10E29EDD" w14:textId="345E583F" w:rsidR="000C4131" w:rsidRDefault="001D7960" w:rsidP="009444D5">
      <w:pPr>
        <w:numPr>
          <w:ilvl w:val="0"/>
          <w:numId w:val="6"/>
        </w:numPr>
        <w:spacing w:line="240" w:lineRule="auto"/>
        <w:ind w:left="567" w:right="-2" w:hanging="567"/>
        <w:rPr>
          <w:szCs w:val="22"/>
        </w:rPr>
      </w:pPr>
      <w:r w:rsidRPr="002C6AE7">
        <w:rPr>
          <w:szCs w:val="22"/>
        </w:rPr>
        <w:t>kasos uždegimas, kuris gali sukelti stiprų pilvo ir nugaros skausmą, kartu esant stipraus bendro negalavimo jausmui (</w:t>
      </w:r>
      <w:r w:rsidR="00800555" w:rsidRPr="002C6AE7">
        <w:rPr>
          <w:szCs w:val="22"/>
        </w:rPr>
        <w:t>labai ret</w:t>
      </w:r>
      <w:r w:rsidR="00633B3E">
        <w:rPr>
          <w:szCs w:val="22"/>
        </w:rPr>
        <w:t>as</w:t>
      </w:r>
      <w:r w:rsidR="00800555" w:rsidRPr="002C6AE7">
        <w:rPr>
          <w:szCs w:val="22"/>
        </w:rPr>
        <w:t xml:space="preserve">, gali pasireikšti </w:t>
      </w:r>
      <w:r w:rsidR="00633B3E">
        <w:rPr>
          <w:szCs w:val="22"/>
        </w:rPr>
        <w:t xml:space="preserve">rečiau kaip </w:t>
      </w:r>
      <w:r w:rsidR="00800555" w:rsidRPr="002C6AE7">
        <w:rPr>
          <w:szCs w:val="22"/>
        </w:rPr>
        <w:t>1 iš 10 000 žmonių</w:t>
      </w:r>
      <w:r w:rsidRPr="002C6AE7">
        <w:rPr>
          <w:szCs w:val="22"/>
        </w:rPr>
        <w:t>)</w:t>
      </w:r>
      <w:r w:rsidR="000C4131">
        <w:rPr>
          <w:szCs w:val="22"/>
        </w:rPr>
        <w:t>;</w:t>
      </w:r>
    </w:p>
    <w:p w14:paraId="3B8FBC31" w14:textId="41F51DBC" w:rsidR="001D7960" w:rsidRPr="000C4131" w:rsidRDefault="000C4131" w:rsidP="00C223A5">
      <w:pPr>
        <w:numPr>
          <w:ilvl w:val="0"/>
          <w:numId w:val="6"/>
        </w:numPr>
        <w:spacing w:line="240" w:lineRule="auto"/>
        <w:ind w:left="567" w:right="-2" w:hanging="567"/>
        <w:jc w:val="both"/>
        <w:rPr>
          <w:szCs w:val="22"/>
        </w:rPr>
      </w:pPr>
      <w:r>
        <w:rPr>
          <w:szCs w:val="22"/>
        </w:rPr>
        <w:t>raumenų silpnumas, mėšlungis, jautrumas ar skausmas, ypač, jei tuo pačiu metu jaučiatės prastai ar Jums pakilo temperatūra, kurią gali sukelti nenormalus raumenų irimas (Dažnis nežinomas).</w:t>
      </w:r>
    </w:p>
    <w:p w14:paraId="2352D319" w14:textId="77777777" w:rsidR="000C4131" w:rsidRPr="008F46CD" w:rsidRDefault="000C4131" w:rsidP="000C4131">
      <w:pPr>
        <w:numPr>
          <w:ilvl w:val="12"/>
          <w:numId w:val="0"/>
        </w:numPr>
        <w:ind w:right="-28"/>
        <w:jc w:val="both"/>
        <w:rPr>
          <w:rFonts w:eastAsia="MS Mincho"/>
          <w:noProof/>
          <w:snapToGrid/>
          <w:szCs w:val="22"/>
          <w:lang w:eastAsia="lt-LT"/>
        </w:rPr>
      </w:pPr>
      <w:r w:rsidRPr="000E0E4D">
        <w:rPr>
          <w:rFonts w:eastAsia="MS Mincho"/>
          <w:noProof/>
          <w:snapToGrid/>
          <w:szCs w:val="22"/>
          <w:lang w:eastAsia="lt-LT"/>
        </w:rPr>
        <w:lastRenderedPageBreak/>
        <w:t>Kitas šalutinis poveikis (aprašytas dažnio mažėjimo tvarka)</w:t>
      </w:r>
    </w:p>
    <w:p w14:paraId="55441CE2" w14:textId="77777777" w:rsidR="000C4131" w:rsidRPr="002C6AE7" w:rsidRDefault="000C4131" w:rsidP="009444D5">
      <w:pPr>
        <w:numPr>
          <w:ilvl w:val="12"/>
          <w:numId w:val="0"/>
        </w:numPr>
        <w:spacing w:line="240" w:lineRule="auto"/>
        <w:ind w:right="-29"/>
        <w:rPr>
          <w:szCs w:val="22"/>
        </w:rPr>
      </w:pPr>
    </w:p>
    <w:p w14:paraId="4337E29A" w14:textId="77777777" w:rsidR="005E02A4" w:rsidRDefault="005E02A4" w:rsidP="005E02A4">
      <w:pPr>
        <w:numPr>
          <w:ilvl w:val="12"/>
          <w:numId w:val="0"/>
        </w:numPr>
        <w:spacing w:line="240" w:lineRule="auto"/>
        <w:ind w:right="-29"/>
        <w:rPr>
          <w:szCs w:val="22"/>
        </w:rPr>
      </w:pPr>
    </w:p>
    <w:p w14:paraId="51FD1233" w14:textId="226C34CB" w:rsidR="005E02A4" w:rsidRPr="002C6AE7" w:rsidRDefault="005E02A4" w:rsidP="005E02A4">
      <w:pPr>
        <w:numPr>
          <w:ilvl w:val="12"/>
          <w:numId w:val="0"/>
        </w:numPr>
        <w:spacing w:line="240" w:lineRule="auto"/>
        <w:ind w:right="-29"/>
        <w:rPr>
          <w:szCs w:val="22"/>
        </w:rPr>
      </w:pPr>
      <w:r>
        <w:rPr>
          <w:szCs w:val="22"/>
        </w:rPr>
        <w:t>Labai d</w:t>
      </w:r>
      <w:r w:rsidRPr="002C6AE7">
        <w:rPr>
          <w:szCs w:val="22"/>
        </w:rPr>
        <w:t>ažn</w:t>
      </w:r>
      <w:r w:rsidR="00AA1484">
        <w:rPr>
          <w:szCs w:val="22"/>
        </w:rPr>
        <w:t xml:space="preserve">as </w:t>
      </w:r>
      <w:r w:rsidRPr="002C6AE7">
        <w:rPr>
          <w:szCs w:val="22"/>
        </w:rPr>
        <w:t xml:space="preserve">(gali pasireikšti </w:t>
      </w:r>
      <w:r w:rsidR="00755244">
        <w:rPr>
          <w:szCs w:val="22"/>
        </w:rPr>
        <w:t>rečiau</w:t>
      </w:r>
      <w:r w:rsidR="00AA7FD5">
        <w:rPr>
          <w:szCs w:val="22"/>
        </w:rPr>
        <w:t xml:space="preserve"> </w:t>
      </w:r>
      <w:r w:rsidR="00AA1484">
        <w:rPr>
          <w:szCs w:val="22"/>
        </w:rPr>
        <w:t xml:space="preserve">kaip </w:t>
      </w:r>
      <w:r w:rsidRPr="002C6AE7">
        <w:rPr>
          <w:szCs w:val="22"/>
        </w:rPr>
        <w:t>1 iš 10 žmonių</w:t>
      </w:r>
      <w:r>
        <w:rPr>
          <w:szCs w:val="22"/>
        </w:rPr>
        <w:t>)</w:t>
      </w:r>
    </w:p>
    <w:p w14:paraId="74B009B6" w14:textId="15B55341" w:rsidR="005E02A4" w:rsidRPr="002C6AE7" w:rsidRDefault="005E02A4">
      <w:pPr>
        <w:pStyle w:val="BT-EMEASMCA"/>
      </w:pPr>
      <w:r>
        <w:t>skysčių susilaikymas</w:t>
      </w:r>
      <w:r w:rsidRPr="003F38FE">
        <w:t xml:space="preserve"> </w:t>
      </w:r>
      <w:r w:rsidRPr="002C6AE7">
        <w:t>(</w:t>
      </w:r>
      <w:r>
        <w:t>edema</w:t>
      </w:r>
      <w:r w:rsidRPr="002C6AE7">
        <w:t>)</w:t>
      </w:r>
      <w:r>
        <w:t>.</w:t>
      </w:r>
    </w:p>
    <w:p w14:paraId="20718D7F" w14:textId="77777777" w:rsidR="001D7960" w:rsidRPr="002C6AE7" w:rsidRDefault="001D7960" w:rsidP="009444D5">
      <w:pPr>
        <w:numPr>
          <w:ilvl w:val="12"/>
          <w:numId w:val="0"/>
        </w:numPr>
        <w:spacing w:line="240" w:lineRule="auto"/>
        <w:ind w:right="-29"/>
        <w:rPr>
          <w:szCs w:val="22"/>
        </w:rPr>
      </w:pPr>
    </w:p>
    <w:p w14:paraId="3F4DF6B6" w14:textId="0E7AEC7A" w:rsidR="001D7960" w:rsidRPr="002C6AE7" w:rsidRDefault="001D7960" w:rsidP="009444D5">
      <w:pPr>
        <w:numPr>
          <w:ilvl w:val="12"/>
          <w:numId w:val="0"/>
        </w:numPr>
        <w:spacing w:line="240" w:lineRule="auto"/>
        <w:ind w:right="-29"/>
        <w:rPr>
          <w:szCs w:val="22"/>
        </w:rPr>
      </w:pPr>
      <w:r w:rsidRPr="002C6AE7">
        <w:rPr>
          <w:szCs w:val="22"/>
        </w:rPr>
        <w:t>Dažn</w:t>
      </w:r>
      <w:r w:rsidR="00AA1484">
        <w:rPr>
          <w:szCs w:val="22"/>
        </w:rPr>
        <w:t>as</w:t>
      </w:r>
      <w:r w:rsidR="00755244">
        <w:rPr>
          <w:szCs w:val="22"/>
        </w:rPr>
        <w:t xml:space="preserve"> </w:t>
      </w:r>
      <w:r w:rsidR="008C398E" w:rsidRPr="002C6AE7">
        <w:rPr>
          <w:szCs w:val="22"/>
        </w:rPr>
        <w:t>(</w:t>
      </w:r>
      <w:r w:rsidRPr="002C6AE7">
        <w:rPr>
          <w:szCs w:val="22"/>
        </w:rPr>
        <w:t xml:space="preserve">gali pasireikšti </w:t>
      </w:r>
      <w:r w:rsidR="00AA1484">
        <w:rPr>
          <w:szCs w:val="22"/>
        </w:rPr>
        <w:t>rečiau kaip</w:t>
      </w:r>
      <w:r w:rsidR="00AA1484" w:rsidRPr="002C6AE7">
        <w:rPr>
          <w:szCs w:val="22"/>
        </w:rPr>
        <w:t xml:space="preserve"> </w:t>
      </w:r>
      <w:r w:rsidRPr="002C6AE7">
        <w:rPr>
          <w:szCs w:val="22"/>
        </w:rPr>
        <w:t>1 iš 10 žmonių</w:t>
      </w:r>
      <w:r w:rsidR="008C398E" w:rsidRPr="002C6AE7">
        <w:rPr>
          <w:szCs w:val="22"/>
        </w:rPr>
        <w:t>):</w:t>
      </w:r>
    </w:p>
    <w:p w14:paraId="2CFE7916" w14:textId="77777777" w:rsidR="001D7960" w:rsidRPr="002C6AE7" w:rsidRDefault="001D7960">
      <w:pPr>
        <w:pStyle w:val="BT-EMEASMCA"/>
      </w:pPr>
      <w:r w:rsidRPr="002C6AE7">
        <w:t>galvos skausmas, svaigimas, mieguistumas (ypač gydymo pradžioje</w:t>
      </w:r>
      <w:r w:rsidR="008C398E" w:rsidRPr="002C6AE7">
        <w:t xml:space="preserve">); </w:t>
      </w:r>
    </w:p>
    <w:p w14:paraId="39781A15" w14:textId="77777777" w:rsidR="005E02A4" w:rsidRDefault="005E02A4">
      <w:pPr>
        <w:pStyle w:val="BT-EMEASMCA"/>
      </w:pPr>
      <w:r>
        <w:t>regėjimo sutrikimas, dvejinimasis akyse;</w:t>
      </w:r>
    </w:p>
    <w:p w14:paraId="4F8D7058" w14:textId="77777777" w:rsidR="005E02A4" w:rsidRPr="002C6AE7" w:rsidRDefault="005E02A4">
      <w:pPr>
        <w:pStyle w:val="BT-EMEASMCA"/>
      </w:pPr>
      <w:r>
        <w:t xml:space="preserve">dažno </w:t>
      </w:r>
      <w:r w:rsidRPr="002C6AE7">
        <w:t>širdies plakimo pojūtis</w:t>
      </w:r>
      <w:r>
        <w:t xml:space="preserve"> (palpitacijos)</w:t>
      </w:r>
      <w:r w:rsidRPr="002C6AE7">
        <w:t xml:space="preserve">, kraujo priplūdimas į veidą; </w:t>
      </w:r>
    </w:p>
    <w:p w14:paraId="001BBC36" w14:textId="77777777" w:rsidR="005E02A4" w:rsidRDefault="005E02A4">
      <w:pPr>
        <w:pStyle w:val="BT-EMEASMCA"/>
      </w:pPr>
      <w:r>
        <w:t>dusulys;</w:t>
      </w:r>
    </w:p>
    <w:p w14:paraId="431007BC" w14:textId="77777777" w:rsidR="005E02A4" w:rsidRPr="002C6AE7" w:rsidRDefault="005E02A4">
      <w:pPr>
        <w:pStyle w:val="BT-EMEASMCA"/>
      </w:pPr>
      <w:r w:rsidRPr="002C6AE7">
        <w:t>pilvo skausmas, pykinimas</w:t>
      </w:r>
      <w:r>
        <w:t>, tuštinimosi pokytis, viduriavimas, vidurių užkietėjimas, nevirškinimas</w:t>
      </w:r>
      <w:r w:rsidRPr="002C6AE7">
        <w:t xml:space="preserve">; </w:t>
      </w:r>
    </w:p>
    <w:p w14:paraId="59057FE7" w14:textId="77777777" w:rsidR="005E02A4" w:rsidRPr="002C6AE7" w:rsidRDefault="005E02A4">
      <w:pPr>
        <w:pStyle w:val="BT-EMEASMCA"/>
      </w:pPr>
      <w:r w:rsidRPr="002C6AE7">
        <w:t>kulkšnių patinimas, nuovargis</w:t>
      </w:r>
      <w:r>
        <w:t>, silpnumas, raumenų spazmai</w:t>
      </w:r>
      <w:r w:rsidRPr="002C6AE7">
        <w:t>;</w:t>
      </w:r>
    </w:p>
    <w:p w14:paraId="4308A985" w14:textId="77777777" w:rsidR="005E02A4" w:rsidRPr="002C6AE7" w:rsidRDefault="005E02A4">
      <w:pPr>
        <w:pStyle w:val="BT-EMEASMCA"/>
      </w:pPr>
      <w:r>
        <w:t>maža</w:t>
      </w:r>
      <w:r w:rsidRPr="002C6AE7">
        <w:t xml:space="preserve"> kalio koncentracija kraujyje, dėl kurios gali būti jaučiamas raumenų silpnumas;</w:t>
      </w:r>
    </w:p>
    <w:p w14:paraId="3E5C1CAC" w14:textId="77777777" w:rsidR="005E02A4" w:rsidRPr="002C6AE7" w:rsidRDefault="005E02A4">
      <w:pPr>
        <w:pStyle w:val="BT-EMEASMCA"/>
      </w:pPr>
      <w:r w:rsidRPr="002C6AE7">
        <w:t xml:space="preserve">odos bėrimas. </w:t>
      </w:r>
    </w:p>
    <w:p w14:paraId="6EC4C5A7" w14:textId="77777777" w:rsidR="001D7960" w:rsidRPr="002C6AE7" w:rsidRDefault="001D7960" w:rsidP="003A1439">
      <w:pPr>
        <w:pStyle w:val="BT-EMEASMCA"/>
        <w:numPr>
          <w:ilvl w:val="0"/>
          <w:numId w:val="0"/>
        </w:numPr>
        <w:ind w:left="360"/>
      </w:pPr>
    </w:p>
    <w:p w14:paraId="53A470D9" w14:textId="77777777" w:rsidR="001D7960" w:rsidRPr="002C6AE7" w:rsidRDefault="001D7960" w:rsidP="003A1439">
      <w:pPr>
        <w:pStyle w:val="BT-EMEASMCA"/>
        <w:numPr>
          <w:ilvl w:val="0"/>
          <w:numId w:val="0"/>
        </w:numPr>
        <w:ind w:left="360"/>
      </w:pPr>
    </w:p>
    <w:p w14:paraId="668A0F0B" w14:textId="689E2A78" w:rsidR="001D7960" w:rsidRPr="002C6AE7" w:rsidRDefault="001D7960">
      <w:pPr>
        <w:pStyle w:val="BT-EMEASMCA"/>
      </w:pPr>
      <w:r w:rsidRPr="002C6AE7">
        <w:t>Nedažn</w:t>
      </w:r>
      <w:r w:rsidR="00AA1484">
        <w:t xml:space="preserve">as </w:t>
      </w:r>
      <w:r w:rsidRPr="002C6AE7">
        <w:t xml:space="preserve">(gali pasireikšti </w:t>
      </w:r>
      <w:r w:rsidR="00AA1484">
        <w:t xml:space="preserve">rečiau kaip </w:t>
      </w:r>
      <w:r w:rsidRPr="002C6AE7">
        <w:t>1 iš 100 žmonių):</w:t>
      </w:r>
    </w:p>
    <w:p w14:paraId="59700D82" w14:textId="77777777" w:rsidR="001D7960" w:rsidRPr="002C6AE7" w:rsidRDefault="001D7960">
      <w:pPr>
        <w:pStyle w:val="BT-EMEASMCA"/>
      </w:pPr>
      <w:r w:rsidRPr="002C6AE7">
        <w:t>nuotaikos poky</w:t>
      </w:r>
      <w:r w:rsidR="005E02A4">
        <w:t>tis</w:t>
      </w:r>
      <w:r w:rsidRPr="002C6AE7">
        <w:t>, nerimas, depresija, mieguistumas</w:t>
      </w:r>
      <w:r w:rsidR="00EF4B0D" w:rsidRPr="002C6AE7">
        <w:t>;</w:t>
      </w:r>
    </w:p>
    <w:p w14:paraId="3AC31F60" w14:textId="77777777" w:rsidR="005E02A4" w:rsidRPr="002C6AE7" w:rsidRDefault="005E02A4">
      <w:pPr>
        <w:pStyle w:val="BT-EMEASMCA"/>
      </w:pPr>
      <w:r w:rsidRPr="002C6AE7">
        <w:t>skonio po</w:t>
      </w:r>
      <w:r>
        <w:t>jūčio sutrikimai;</w:t>
      </w:r>
    </w:p>
    <w:p w14:paraId="6A9775F9" w14:textId="77777777" w:rsidR="001D7960" w:rsidRPr="002C6AE7" w:rsidRDefault="001D7960">
      <w:pPr>
        <w:pStyle w:val="BT-EMEASMCA"/>
      </w:pPr>
      <w:r w:rsidRPr="002C6AE7">
        <w:t>galūnių aptirpimas arba dilgčiojimas, skausmo pojūčio netekimas</w:t>
      </w:r>
      <w:r w:rsidR="00EF4B0D" w:rsidRPr="002C6AE7">
        <w:t xml:space="preserve">; </w:t>
      </w:r>
    </w:p>
    <w:p w14:paraId="4F95B1F7" w14:textId="77777777" w:rsidR="005E02A4" w:rsidRPr="002C6AE7" w:rsidRDefault="005E02A4">
      <w:pPr>
        <w:pStyle w:val="BT-EMEASMCA"/>
      </w:pPr>
      <w:r w:rsidRPr="002C6AE7">
        <w:t>spengimas ausyse;</w:t>
      </w:r>
    </w:p>
    <w:p w14:paraId="3CD928C6" w14:textId="0A05422E" w:rsidR="005E02A4" w:rsidRDefault="005E02A4">
      <w:pPr>
        <w:pStyle w:val="BT-EMEASMCA"/>
      </w:pPr>
      <w:r>
        <w:t>mažas</w:t>
      </w:r>
      <w:r w:rsidRPr="002C6AE7">
        <w:t xml:space="preserve"> kraujospūdis;</w:t>
      </w:r>
    </w:p>
    <w:p w14:paraId="06C89BEE" w14:textId="6978A523" w:rsidR="00AA7FD5" w:rsidRPr="00AA7FD5" w:rsidRDefault="00AA7FD5" w:rsidP="003A1439">
      <w:pPr>
        <w:pStyle w:val="Sraopastraipa"/>
        <w:numPr>
          <w:ilvl w:val="0"/>
          <w:numId w:val="6"/>
        </w:numPr>
      </w:pPr>
      <w:r w:rsidRPr="00AA7FD5">
        <w:rPr>
          <w:noProof/>
          <w:snapToGrid/>
          <w:szCs w:val="22"/>
        </w:rPr>
        <w:t>maža natrio koncentracija kraujyje, dėl kurios gali pasireikšti skysčių trūkumas (dehidratacija) ir kraujospūdžio sumažėjimas</w:t>
      </w:r>
      <w:r>
        <w:rPr>
          <w:noProof/>
          <w:snapToGrid/>
          <w:szCs w:val="22"/>
        </w:rPr>
        <w:t>;</w:t>
      </w:r>
    </w:p>
    <w:p w14:paraId="71FDF7D0" w14:textId="77777777" w:rsidR="005E02A4" w:rsidRPr="002C6AE7" w:rsidRDefault="005E02A4">
      <w:pPr>
        <w:pStyle w:val="BT-EMEASMCA"/>
      </w:pPr>
      <w:r>
        <w:t>apalpimas;</w:t>
      </w:r>
    </w:p>
    <w:p w14:paraId="3718D622" w14:textId="77777777" w:rsidR="005E02A4" w:rsidRDefault="005E02A4">
      <w:pPr>
        <w:pStyle w:val="BT-EMEASMCA"/>
      </w:pPr>
      <w:r w:rsidRPr="002C6AE7">
        <w:t>sloga (užsikimšusi arba „bėganti“ nosis), kurią sukelia nosies gleivinės uždegimas (rinitas);</w:t>
      </w:r>
    </w:p>
    <w:p w14:paraId="4EDB9BA9" w14:textId="77777777" w:rsidR="005E02A4" w:rsidRPr="002C6AE7" w:rsidRDefault="005E02A4">
      <w:pPr>
        <w:pStyle w:val="BT-EMEASMCA"/>
      </w:pPr>
      <w:r>
        <w:t>kosulys;</w:t>
      </w:r>
    </w:p>
    <w:p w14:paraId="59EF7CE8" w14:textId="77777777" w:rsidR="001D7960" w:rsidRPr="002C6AE7" w:rsidRDefault="001D7960">
      <w:pPr>
        <w:pStyle w:val="BT-EMEASMCA"/>
      </w:pPr>
      <w:r w:rsidRPr="002C6AE7">
        <w:t>plaukų slinkimas, padidėjęs prakaitavimas, niežtinti oda, raudonos dėmės odoje, odos spalvos pokyčiai</w:t>
      </w:r>
      <w:r w:rsidR="005E02A4">
        <w:t>, dilgėlinė</w:t>
      </w:r>
      <w:r w:rsidR="00EF4B0D" w:rsidRPr="002C6AE7">
        <w:t>;</w:t>
      </w:r>
    </w:p>
    <w:p w14:paraId="5397BA4E" w14:textId="77777777" w:rsidR="001D7960" w:rsidRPr="002C6AE7" w:rsidRDefault="001D7960">
      <w:pPr>
        <w:pStyle w:val="BT-EMEASMCA"/>
      </w:pPr>
      <w:r w:rsidRPr="002C6AE7">
        <w:t>šlapinimosi sutrikimas, padidėjęs poreikis šlapintis naktį, padidėjęs šlapinimosi dažnis</w:t>
      </w:r>
      <w:r w:rsidR="00EF4B0D" w:rsidRPr="002C6AE7">
        <w:t>;</w:t>
      </w:r>
    </w:p>
    <w:p w14:paraId="7ED31CFF" w14:textId="1EA9C97C" w:rsidR="001D7960" w:rsidRPr="002C6AE7" w:rsidRDefault="00AA7FD5">
      <w:pPr>
        <w:pStyle w:val="BT-EMEASMCA"/>
      </w:pPr>
      <w:r>
        <w:t>impotencija (</w:t>
      </w:r>
      <w:r w:rsidR="001D7960" w:rsidRPr="002C6AE7">
        <w:t xml:space="preserve">nesugebėjimas pasiekti </w:t>
      </w:r>
      <w:r>
        <w:t xml:space="preserve">ar išlaikyti </w:t>
      </w:r>
      <w:r w:rsidR="001D7960" w:rsidRPr="002C6AE7">
        <w:t>erekciją</w:t>
      </w:r>
      <w:r>
        <w:t>)</w:t>
      </w:r>
      <w:r w:rsidR="001D7960" w:rsidRPr="002C6AE7">
        <w:t>; nemalonus jausmas krūtyse arba krūtų padidėjimas vyrams</w:t>
      </w:r>
      <w:r w:rsidR="00EF4B0D" w:rsidRPr="002C6AE7">
        <w:t>;</w:t>
      </w:r>
    </w:p>
    <w:p w14:paraId="040C5A9A" w14:textId="77777777" w:rsidR="005E02A4" w:rsidRPr="002C6AE7" w:rsidRDefault="005E02A4">
      <w:pPr>
        <w:pStyle w:val="BT-EMEASMCA"/>
      </w:pPr>
      <w:r w:rsidRPr="002C6AE7">
        <w:t>skausmas, bloga savijauta;</w:t>
      </w:r>
    </w:p>
    <w:p w14:paraId="68FC7213" w14:textId="77777777" w:rsidR="005E02A4" w:rsidRPr="002C6AE7" w:rsidRDefault="005E02A4">
      <w:pPr>
        <w:pStyle w:val="BT-EMEASMCA"/>
      </w:pPr>
      <w:r w:rsidRPr="002C6AE7">
        <w:t>sąnarių ar raumenų skausmas, nugaros skausmas;</w:t>
      </w:r>
    </w:p>
    <w:p w14:paraId="37B14295" w14:textId="77777777" w:rsidR="001D7960" w:rsidRPr="002C6AE7" w:rsidRDefault="001D7960">
      <w:pPr>
        <w:pStyle w:val="BT-EMEASMCA"/>
      </w:pPr>
      <w:r w:rsidRPr="002C6AE7">
        <w:t>svorio padidėjimas arba sumažėjimas.</w:t>
      </w:r>
    </w:p>
    <w:p w14:paraId="26541563" w14:textId="77777777" w:rsidR="001D7960" w:rsidRPr="002C6AE7" w:rsidRDefault="001D7960" w:rsidP="003A1439">
      <w:pPr>
        <w:pStyle w:val="BT-EMEASMCA"/>
        <w:numPr>
          <w:ilvl w:val="0"/>
          <w:numId w:val="0"/>
        </w:numPr>
        <w:ind w:left="360"/>
      </w:pPr>
    </w:p>
    <w:p w14:paraId="02C546D8" w14:textId="4936A274" w:rsidR="001D7960" w:rsidRPr="002C6AE7" w:rsidRDefault="001D7960">
      <w:pPr>
        <w:pStyle w:val="BT-EMEASMCA"/>
      </w:pPr>
      <w:r w:rsidRPr="002C6AE7">
        <w:t>Ret</w:t>
      </w:r>
      <w:r w:rsidR="00AA1484">
        <w:t xml:space="preserve">as </w:t>
      </w:r>
      <w:r w:rsidRPr="002C6AE7">
        <w:t xml:space="preserve">(gali pasireikšti </w:t>
      </w:r>
      <w:r w:rsidR="00AA1484">
        <w:t xml:space="preserve">rečiau kaip </w:t>
      </w:r>
      <w:r w:rsidRPr="002C6AE7">
        <w:t>1 iš 1000 žmonių):</w:t>
      </w:r>
    </w:p>
    <w:p w14:paraId="653B71B5" w14:textId="77777777" w:rsidR="001D7960" w:rsidRPr="002C6AE7" w:rsidRDefault="001D7960">
      <w:pPr>
        <w:pStyle w:val="BT-EMEASMCA"/>
      </w:pPr>
      <w:r w:rsidRPr="002C6AE7">
        <w:t>sumišim</w:t>
      </w:r>
      <w:r w:rsidR="005E02A4">
        <w:t>o būklė</w:t>
      </w:r>
      <w:r w:rsidR="00EF4B0D" w:rsidRPr="002C6AE7">
        <w:t>;</w:t>
      </w:r>
    </w:p>
    <w:p w14:paraId="34861129" w14:textId="0EB7297F" w:rsidR="001D7960" w:rsidRDefault="001D7960" w:rsidP="00910314">
      <w:pPr>
        <w:pStyle w:val="BT-EMEASMCA"/>
      </w:pPr>
      <w:r w:rsidRPr="002C6AE7">
        <w:t>mieguistumo jausmas.</w:t>
      </w:r>
    </w:p>
    <w:p w14:paraId="5D009E5A" w14:textId="77777777" w:rsidR="00AA7FD5" w:rsidRDefault="00AA7FD5">
      <w:pPr>
        <w:pStyle w:val="BT-EMEASMCA"/>
      </w:pPr>
      <w:r>
        <w:t>maža chloridų koncentracija kraujyje;</w:t>
      </w:r>
    </w:p>
    <w:p w14:paraId="7BC7B989" w14:textId="77777777" w:rsidR="00AA7FD5" w:rsidRDefault="00AA7FD5">
      <w:pPr>
        <w:pStyle w:val="BT-EMEASMCA"/>
      </w:pPr>
      <w:r>
        <w:t>maža magnio koncentracija kraujyje.</w:t>
      </w:r>
    </w:p>
    <w:p w14:paraId="164D2BA9" w14:textId="77777777" w:rsidR="001D7960" w:rsidRPr="002C6AE7" w:rsidRDefault="001D7960">
      <w:pPr>
        <w:pStyle w:val="BT-EMEASMCA"/>
      </w:pPr>
    </w:p>
    <w:p w14:paraId="2990BD1A" w14:textId="1EF3CC70" w:rsidR="001D7960" w:rsidRPr="002C6AE7" w:rsidRDefault="001D7960">
      <w:pPr>
        <w:pStyle w:val="BT-EMEASMCA"/>
      </w:pPr>
      <w:r w:rsidRPr="002C6AE7">
        <w:t>Labai ret</w:t>
      </w:r>
      <w:r w:rsidR="00AA1484">
        <w:t xml:space="preserve">as </w:t>
      </w:r>
      <w:r w:rsidRPr="002C6AE7">
        <w:t xml:space="preserve">(gali pasireikšti </w:t>
      </w:r>
      <w:r w:rsidR="00AA1484">
        <w:t xml:space="preserve">rečiau kaip </w:t>
      </w:r>
      <w:r w:rsidRPr="002C6AE7">
        <w:t>1 iš 10000 žmonių):</w:t>
      </w:r>
    </w:p>
    <w:p w14:paraId="30B34598" w14:textId="77777777" w:rsidR="001D7960" w:rsidRPr="002C6AE7" w:rsidRDefault="001D7960">
      <w:pPr>
        <w:pStyle w:val="BT-EMEASMCA"/>
      </w:pPr>
      <w:r w:rsidRPr="002C6AE7">
        <w:t>kraujo ląstelių pokyčiai, pavyzdžiui, trombocitopenija (trombocitų skaičiaus sumažėjimas, dėl kurio lengvai gali atsirasti kraujosruvos ir iš nosies bėgti kraujas), leukopenija (baltųjų kraujo ląstelių sumažėjimas, dėl kurio galima karščiuoti be priežasties, skaudėti ryklę ar pasireikšti kiti gripą primenantys simptomai – jei taip nutiktų, kreipkitės į savo gydytoją) ir mažakraujystė (raudonųjų kraujo kūnelių sumažėjimas);</w:t>
      </w:r>
    </w:p>
    <w:p w14:paraId="6881A611" w14:textId="77777777" w:rsidR="001D7960" w:rsidRPr="002C6AE7" w:rsidRDefault="001D7960">
      <w:pPr>
        <w:pStyle w:val="BT-EMEASMCA"/>
      </w:pPr>
      <w:r w:rsidRPr="002C6AE7">
        <w:t>pernelyg didelė cukraus koncentracija kraujyje (hiperglikemija);</w:t>
      </w:r>
    </w:p>
    <w:p w14:paraId="50CCCFD0" w14:textId="77777777" w:rsidR="001D7960" w:rsidRPr="002C6AE7" w:rsidRDefault="001D7960">
      <w:pPr>
        <w:pStyle w:val="BT-EMEASMCA"/>
      </w:pPr>
      <w:r w:rsidRPr="002C6AE7">
        <w:t>kalcio koncentracijos kraujyje padidėjimas;</w:t>
      </w:r>
    </w:p>
    <w:p w14:paraId="5C4D3F25" w14:textId="77777777" w:rsidR="001D7960" w:rsidRPr="002C6AE7" w:rsidRDefault="001D7960">
      <w:pPr>
        <w:pStyle w:val="BT-EMEASMCA"/>
      </w:pPr>
      <w:r w:rsidRPr="002C6AE7">
        <w:t>nervų sutrikimas, dėl kurio gali pasireikšti silpnumas, dilgčiojimas ar apmirimas;</w:t>
      </w:r>
    </w:p>
    <w:p w14:paraId="1A7C4D74" w14:textId="77777777" w:rsidR="001D7960" w:rsidRPr="002C6AE7" w:rsidRDefault="001D7960">
      <w:pPr>
        <w:pStyle w:val="BT-EMEASMCA"/>
      </w:pPr>
      <w:r w:rsidRPr="002C6AE7">
        <w:t>dantenų paburkimas;</w:t>
      </w:r>
    </w:p>
    <w:p w14:paraId="2DB41AE8" w14:textId="77777777" w:rsidR="001D7960" w:rsidRPr="002C6AE7" w:rsidRDefault="001D7960">
      <w:pPr>
        <w:pStyle w:val="BT-EMEASMCA"/>
      </w:pPr>
      <w:r w:rsidRPr="002C6AE7">
        <w:t>pilvo pūtimas;</w:t>
      </w:r>
    </w:p>
    <w:p w14:paraId="7178FFDC" w14:textId="77777777" w:rsidR="001D7960" w:rsidRPr="002C6AE7" w:rsidRDefault="005E02A4">
      <w:pPr>
        <w:pStyle w:val="BT-EMEASMCA"/>
      </w:pPr>
      <w:r>
        <w:t>nenormali</w:t>
      </w:r>
      <w:r w:rsidR="001D7960" w:rsidRPr="002C6AE7">
        <w:t xml:space="preserve"> kepenų funkcija, kepenų uždegimas (hepatitas), odos pageltimas (gelta), kepenų fermentų aktyvumo padidėjimas, kuris gali turėti įtakos kai kuriems medicininiams tyrimams; </w:t>
      </w:r>
      <w:r w:rsidR="001D7960" w:rsidRPr="002C6AE7">
        <w:lastRenderedPageBreak/>
        <w:t>esant kepenų nepakankamumui, atsiranda kepenų encefalopatijos galimybė (smegenų liga, kurią sukelia kepenų susirgimas);</w:t>
      </w:r>
    </w:p>
    <w:p w14:paraId="49FC82FF" w14:textId="77777777" w:rsidR="001D7960" w:rsidRPr="002C6AE7" w:rsidRDefault="001D7960">
      <w:pPr>
        <w:pStyle w:val="BT-EMEASMCA"/>
      </w:pPr>
      <w:r w:rsidRPr="002C6AE7">
        <w:t>inkstų liga;</w:t>
      </w:r>
    </w:p>
    <w:p w14:paraId="773A5603" w14:textId="77777777" w:rsidR="001D7960" w:rsidRPr="002C6AE7" w:rsidRDefault="001D7960">
      <w:pPr>
        <w:pStyle w:val="BT-EMEASMCA"/>
      </w:pPr>
      <w:r w:rsidRPr="002C6AE7">
        <w:t>padidėjęs raumenų įtempimas;</w:t>
      </w:r>
    </w:p>
    <w:p w14:paraId="1402A814" w14:textId="77777777" w:rsidR="001D7960" w:rsidRPr="002C6AE7" w:rsidRDefault="001D7960">
      <w:pPr>
        <w:pStyle w:val="BT-EMEASMCA"/>
      </w:pPr>
      <w:r w:rsidRPr="002C6AE7">
        <w:t>kraujagyslių uždegimas, dažnai kartu su odos išbėrimu;</w:t>
      </w:r>
    </w:p>
    <w:p w14:paraId="44F6CBD3" w14:textId="77777777" w:rsidR="001D7960" w:rsidRPr="002C6AE7" w:rsidRDefault="001D7960">
      <w:pPr>
        <w:pStyle w:val="BT-EMEASMCA"/>
      </w:pPr>
      <w:r w:rsidRPr="002C6AE7">
        <w:t>jautrumas šviesai;</w:t>
      </w:r>
    </w:p>
    <w:p w14:paraId="4AF63F35" w14:textId="77777777" w:rsidR="001D7960" w:rsidRPr="002C6AE7" w:rsidRDefault="001D7960">
      <w:pPr>
        <w:pStyle w:val="BT-EMEASMCA"/>
      </w:pPr>
    </w:p>
    <w:p w14:paraId="63E3C11F" w14:textId="37FE2EC3" w:rsidR="001D7960" w:rsidRPr="002C6AE7" w:rsidRDefault="00AA1484">
      <w:pPr>
        <w:pStyle w:val="BT-EMEASMCA"/>
      </w:pPr>
      <w:r>
        <w:t>N</w:t>
      </w:r>
      <w:r w:rsidR="001D7960" w:rsidRPr="002C6AE7">
        <w:t>ežinomas (</w:t>
      </w:r>
      <w:r w:rsidR="00AA7FD5">
        <w:t xml:space="preserve">dažnis </w:t>
      </w:r>
      <w:r w:rsidR="001D7960" w:rsidRPr="002C6AE7">
        <w:t xml:space="preserve">negali būti </w:t>
      </w:r>
      <w:r>
        <w:t>apskaičiuotas</w:t>
      </w:r>
      <w:r w:rsidRPr="002C6AE7">
        <w:t xml:space="preserve"> </w:t>
      </w:r>
      <w:r w:rsidR="00654E03" w:rsidRPr="002C6AE7">
        <w:t>pagal esamus duomenis</w:t>
      </w:r>
      <w:r w:rsidR="001D7960" w:rsidRPr="002C6AE7">
        <w:t>):</w:t>
      </w:r>
    </w:p>
    <w:p w14:paraId="3374BF8B" w14:textId="77777777" w:rsidR="001D7960" w:rsidRPr="002C6AE7" w:rsidRDefault="001D7960" w:rsidP="003A1439">
      <w:pPr>
        <w:pStyle w:val="BT-EMEASMCA"/>
      </w:pPr>
      <w:r w:rsidRPr="002C6AE7">
        <w:t>gali atsirasti Jūsų laboratorinių tyrimų duomenų pokyčių, ir gydytojas gali norėti atlikti Jums kraujo tyrimus, kad įvertintų Jūsų būklę. Gali būti tokių laboratorinių tyrimų duomenų pokyčių:</w:t>
      </w:r>
    </w:p>
    <w:p w14:paraId="0D21F593" w14:textId="77777777" w:rsidR="001D7960" w:rsidRPr="002C6AE7" w:rsidRDefault="001D7960" w:rsidP="003A1439">
      <w:pPr>
        <w:pStyle w:val="BT-EMEASMCA"/>
      </w:pPr>
      <w:r w:rsidRPr="002C6AE7">
        <w:t>šlapimo rūgšties – medžiagos, dėl kurios gali atsirasti ar pasunkėti podagra (skausmingi sąnariai ar sąnarys, ypač pėdos)</w:t>
      </w:r>
      <w:r w:rsidR="00654E03" w:rsidRPr="002C6AE7">
        <w:t>,</w:t>
      </w:r>
      <w:r w:rsidRPr="002C6AE7">
        <w:t xml:space="preserve"> </w:t>
      </w:r>
      <w:r w:rsidR="00654E03" w:rsidRPr="002C6AE7">
        <w:t>–</w:t>
      </w:r>
      <w:r w:rsidRPr="002C6AE7">
        <w:t xml:space="preserve"> koncentracijos padidėjimas</w:t>
      </w:r>
      <w:r w:rsidR="00654E03" w:rsidRPr="002C6AE7">
        <w:t xml:space="preserve">; </w:t>
      </w:r>
    </w:p>
    <w:p w14:paraId="6AD6C804" w14:textId="77777777" w:rsidR="001D7960" w:rsidRPr="002C6AE7" w:rsidRDefault="001D7960" w:rsidP="003A1439">
      <w:pPr>
        <w:pStyle w:val="BT-EMEASMCA"/>
      </w:pPr>
      <w:r w:rsidRPr="002C6AE7">
        <w:t>gliukozės koncentracijos kraujyje padidėjimas diabetu sergantiems pacientams</w:t>
      </w:r>
      <w:r w:rsidR="00654E03" w:rsidRPr="002C6AE7">
        <w:t>;</w:t>
      </w:r>
    </w:p>
    <w:p w14:paraId="4CC42375" w14:textId="77777777" w:rsidR="009545E3" w:rsidRPr="002C6AE7" w:rsidRDefault="001D7960" w:rsidP="003A1439">
      <w:pPr>
        <w:pStyle w:val="BT-EMEASMCA"/>
      </w:pPr>
      <w:r w:rsidRPr="002C6AE7">
        <w:t>-</w:t>
      </w:r>
      <w:r w:rsidRPr="002C6AE7">
        <w:tab/>
        <w:t>EKG pokyčiai</w:t>
      </w:r>
      <w:r w:rsidR="009545E3" w:rsidRPr="002C6AE7">
        <w:t>;</w:t>
      </w:r>
    </w:p>
    <w:p w14:paraId="1B912FD3" w14:textId="77777777" w:rsidR="009545E3" w:rsidRPr="002C6AE7" w:rsidRDefault="000F7FB6" w:rsidP="003A1439">
      <w:pPr>
        <w:pStyle w:val="BT-EMEASMCA"/>
      </w:pPr>
      <w:r w:rsidRPr="002C6AE7">
        <w:t>-</w:t>
      </w:r>
      <w:r w:rsidRPr="002C6AE7">
        <w:tab/>
        <w:t>t</w:t>
      </w:r>
      <w:r w:rsidR="009545E3" w:rsidRPr="002C6AE7">
        <w:t>rumparegystė (miopija);</w:t>
      </w:r>
    </w:p>
    <w:p w14:paraId="2BE46FD8" w14:textId="77777777" w:rsidR="009545E3" w:rsidRPr="002C6AE7" w:rsidRDefault="000F7FB6" w:rsidP="003A1439">
      <w:pPr>
        <w:pStyle w:val="BT-EMEASMCA"/>
      </w:pPr>
      <w:r w:rsidRPr="002C6AE7">
        <w:t>-</w:t>
      </w:r>
      <w:r w:rsidRPr="002C6AE7">
        <w:tab/>
        <w:t>n</w:t>
      </w:r>
      <w:r w:rsidR="009545E3" w:rsidRPr="002C6AE7">
        <w:t>eryškus matymas;</w:t>
      </w:r>
    </w:p>
    <w:p w14:paraId="7EF2416B" w14:textId="5FADE00D" w:rsidR="00AA1484" w:rsidRPr="00AA1484" w:rsidRDefault="000F7FB6" w:rsidP="003A1439">
      <w:pPr>
        <w:pStyle w:val="BT-EMEASMCA"/>
        <w:numPr>
          <w:ilvl w:val="0"/>
          <w:numId w:val="11"/>
        </w:numPr>
      </w:pPr>
      <w:r w:rsidRPr="002C6AE7">
        <w:t>-</w:t>
      </w:r>
      <w:r w:rsidRPr="002C6AE7">
        <w:tab/>
        <w:t>r</w:t>
      </w:r>
      <w:r w:rsidR="009545E3" w:rsidRPr="002C6AE7">
        <w:t>egėjimo sutrikimas</w:t>
      </w:r>
      <w:r w:rsidR="005E02A4">
        <w:t>;</w:t>
      </w:r>
      <w:r w:rsidR="00AA1484">
        <w:t>susilpnėjęs regėjimas ar akių skausmas dėl padidėjusio akispūdžio (galimi skysčio susikaupimo akies kraujagysliniame dangale [tarp gyslainės ir skleros] arba ūminės uždarojo kampo glaukomos požymiai);</w:t>
      </w:r>
    </w:p>
    <w:p w14:paraId="1CC57727" w14:textId="77777777" w:rsidR="005E02A4" w:rsidRPr="002C6AE7" w:rsidRDefault="005E02A4" w:rsidP="003A1439">
      <w:pPr>
        <w:pStyle w:val="BT-EMEASMCA"/>
      </w:pPr>
      <w:r w:rsidRPr="002C6AE7">
        <w:t>-</w:t>
      </w:r>
      <w:r w:rsidRPr="002C6AE7">
        <w:tab/>
      </w:r>
      <w:r>
        <w:t>drebulys, nelankstumas, veidas tarsi kaukė, lėti judesiai ir nesubalansuota eisena velkant kojas</w:t>
      </w:r>
      <w:r w:rsidRPr="002C6AE7">
        <w:t>.</w:t>
      </w:r>
    </w:p>
    <w:p w14:paraId="5E78CA3D" w14:textId="77777777" w:rsidR="009545E3" w:rsidRPr="002C6AE7" w:rsidRDefault="009545E3" w:rsidP="003A1439">
      <w:pPr>
        <w:pStyle w:val="BT-EMEASMCA"/>
      </w:pPr>
    </w:p>
    <w:p w14:paraId="5AF37367" w14:textId="77777777" w:rsidR="001D7960" w:rsidRPr="002C6AE7" w:rsidRDefault="001D7960" w:rsidP="009444D5">
      <w:pPr>
        <w:numPr>
          <w:ilvl w:val="12"/>
          <w:numId w:val="0"/>
        </w:numPr>
        <w:tabs>
          <w:tab w:val="clear" w:pos="567"/>
        </w:tabs>
        <w:spacing w:line="240" w:lineRule="auto"/>
        <w:ind w:right="-2"/>
        <w:rPr>
          <w:szCs w:val="22"/>
        </w:rPr>
      </w:pPr>
    </w:p>
    <w:p w14:paraId="489F302D"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Jeigu Jūs sergate sistemine raudonąja vilklige (tai viena iš kolageno ligų), ji gali paūmėti.</w:t>
      </w:r>
    </w:p>
    <w:p w14:paraId="1E080E8F" w14:textId="77777777" w:rsidR="001D7960" w:rsidRPr="002C6AE7" w:rsidRDefault="001D7960" w:rsidP="009444D5">
      <w:pPr>
        <w:numPr>
          <w:ilvl w:val="12"/>
          <w:numId w:val="0"/>
        </w:numPr>
        <w:tabs>
          <w:tab w:val="clear" w:pos="567"/>
        </w:tabs>
        <w:spacing w:line="240" w:lineRule="auto"/>
        <w:ind w:right="-2"/>
        <w:rPr>
          <w:szCs w:val="22"/>
        </w:rPr>
      </w:pPr>
    </w:p>
    <w:p w14:paraId="3623401E" w14:textId="77777777" w:rsidR="00AC3779" w:rsidRPr="002C6AE7" w:rsidRDefault="00AC3779" w:rsidP="00AC3779">
      <w:pPr>
        <w:spacing w:line="240" w:lineRule="auto"/>
        <w:rPr>
          <w:b/>
          <w:szCs w:val="22"/>
        </w:rPr>
      </w:pPr>
      <w:r w:rsidRPr="002C6AE7">
        <w:rPr>
          <w:b/>
          <w:noProof/>
          <w:szCs w:val="22"/>
        </w:rPr>
        <w:t>Pranešimas apie šalutinį poveikį</w:t>
      </w:r>
    </w:p>
    <w:p w14:paraId="649766A6" w14:textId="77777777" w:rsidR="000B01DC" w:rsidRDefault="000B01DC" w:rsidP="000B01DC">
      <w:pPr>
        <w:spacing w:line="240" w:lineRule="auto"/>
      </w:pPr>
      <w: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t>NepageidaujamaR@vvkt.lt</w:t>
      </w:r>
      <w:proofErr w:type="spellEnd"/>
      <w:r>
        <w:t>) arba nemokamu telefonu 8 800 73 568. Pranešdami apie šalutinį poveikį galite mums padėti gauti daugiau informacijos apie šio vaisto saugumą.</w:t>
      </w:r>
    </w:p>
    <w:p w14:paraId="4AA185C6" w14:textId="77777777" w:rsidR="00AC3779" w:rsidRPr="002C6AE7" w:rsidRDefault="00AC3779" w:rsidP="00AC3779">
      <w:pPr>
        <w:ind w:right="-449"/>
        <w:rPr>
          <w:noProof/>
          <w:szCs w:val="22"/>
        </w:rPr>
      </w:pPr>
    </w:p>
    <w:p w14:paraId="3195D041" w14:textId="77777777" w:rsidR="001D7960" w:rsidRPr="002C6AE7" w:rsidRDefault="001D7960" w:rsidP="009444D5">
      <w:pPr>
        <w:ind w:right="-449"/>
        <w:rPr>
          <w:szCs w:val="22"/>
        </w:rPr>
      </w:pPr>
    </w:p>
    <w:p w14:paraId="5B630BF4"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5.</w:t>
      </w:r>
      <w:r w:rsidRPr="002C6AE7">
        <w:rPr>
          <w:rFonts w:ascii="Times New Roman" w:hAnsi="Times New Roman"/>
          <w:sz w:val="22"/>
          <w:szCs w:val="22"/>
        </w:rPr>
        <w:tab/>
        <w:t xml:space="preserve">Kaip laikyti </w:t>
      </w:r>
      <w:r w:rsidR="00243F55" w:rsidRPr="002C6AE7">
        <w:rPr>
          <w:rFonts w:ascii="Times New Roman" w:hAnsi="Times New Roman"/>
          <w:sz w:val="22"/>
          <w:szCs w:val="22"/>
        </w:rPr>
        <w:t>NATRIXAM</w:t>
      </w:r>
    </w:p>
    <w:p w14:paraId="01CE6E47" w14:textId="77777777" w:rsidR="001D7960" w:rsidRPr="002C6AE7" w:rsidRDefault="001D7960" w:rsidP="009444D5">
      <w:pPr>
        <w:numPr>
          <w:ilvl w:val="12"/>
          <w:numId w:val="0"/>
        </w:numPr>
        <w:tabs>
          <w:tab w:val="clear" w:pos="567"/>
        </w:tabs>
        <w:spacing w:line="240" w:lineRule="auto"/>
        <w:ind w:right="-2"/>
        <w:rPr>
          <w:szCs w:val="22"/>
        </w:rPr>
      </w:pPr>
    </w:p>
    <w:p w14:paraId="67695D14"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Šį vaistą laikykite vaikams nepastebimoje ir nepasiekiamoje vietoje.</w:t>
      </w:r>
    </w:p>
    <w:p w14:paraId="5024A674" w14:textId="77777777" w:rsidR="001D7960" w:rsidRPr="002C6AE7" w:rsidRDefault="001D7960" w:rsidP="009444D5">
      <w:pPr>
        <w:numPr>
          <w:ilvl w:val="12"/>
          <w:numId w:val="0"/>
        </w:numPr>
        <w:tabs>
          <w:tab w:val="clear" w:pos="567"/>
        </w:tabs>
        <w:spacing w:line="240" w:lineRule="auto"/>
        <w:ind w:right="-2"/>
        <w:rPr>
          <w:szCs w:val="22"/>
        </w:rPr>
      </w:pPr>
    </w:p>
    <w:p w14:paraId="291286FC" w14:textId="742B0FAE" w:rsidR="001D7960" w:rsidRPr="002C6AE7" w:rsidRDefault="001D7960" w:rsidP="009444D5">
      <w:pPr>
        <w:numPr>
          <w:ilvl w:val="12"/>
          <w:numId w:val="0"/>
        </w:numPr>
        <w:tabs>
          <w:tab w:val="clear" w:pos="567"/>
        </w:tabs>
        <w:spacing w:line="240" w:lineRule="auto"/>
        <w:ind w:right="-2"/>
        <w:rPr>
          <w:szCs w:val="22"/>
        </w:rPr>
      </w:pPr>
      <w:r w:rsidRPr="002C6AE7">
        <w:rPr>
          <w:szCs w:val="22"/>
        </w:rPr>
        <w:t xml:space="preserve">Ant dėžutės ir lizdinės plokštelės </w:t>
      </w:r>
      <w:r w:rsidR="00FD7AB8">
        <w:rPr>
          <w:szCs w:val="22"/>
        </w:rPr>
        <w:t>po „</w:t>
      </w:r>
      <w:r w:rsidR="00FD7AB8" w:rsidRPr="00FD7AB8">
        <w:rPr>
          <w:szCs w:val="22"/>
        </w:rPr>
        <w:t>EXP</w:t>
      </w:r>
      <w:r w:rsidR="00FD7AB8">
        <w:rPr>
          <w:szCs w:val="22"/>
        </w:rPr>
        <w:t>“</w:t>
      </w:r>
      <w:r w:rsidR="00AA7FD5">
        <w:rPr>
          <w:szCs w:val="22"/>
        </w:rPr>
        <w:t xml:space="preserve"> </w:t>
      </w:r>
      <w:r w:rsidRPr="002C6AE7">
        <w:rPr>
          <w:szCs w:val="22"/>
        </w:rPr>
        <w:t>nurodytam tinkamumo laikui pasibaigus, šio vaisto vartoti negalima. Vaistas tinkamas vartoti iki paskutinės nurodyto mėnesio dienos.</w:t>
      </w:r>
    </w:p>
    <w:p w14:paraId="46D13907" w14:textId="77777777" w:rsidR="001D7960" w:rsidRPr="002C6AE7" w:rsidRDefault="001D7960" w:rsidP="009444D5">
      <w:pPr>
        <w:numPr>
          <w:ilvl w:val="12"/>
          <w:numId w:val="0"/>
        </w:numPr>
        <w:tabs>
          <w:tab w:val="clear" w:pos="567"/>
        </w:tabs>
        <w:spacing w:line="240" w:lineRule="auto"/>
        <w:ind w:right="-2"/>
        <w:rPr>
          <w:szCs w:val="22"/>
        </w:rPr>
      </w:pPr>
    </w:p>
    <w:p w14:paraId="6385A652" w14:textId="77777777" w:rsidR="001D7960" w:rsidRPr="002C6AE7" w:rsidRDefault="001D7960" w:rsidP="009444D5">
      <w:pPr>
        <w:spacing w:line="240" w:lineRule="auto"/>
        <w:rPr>
          <w:szCs w:val="22"/>
        </w:rPr>
      </w:pPr>
      <w:r w:rsidRPr="002C6AE7">
        <w:rPr>
          <w:szCs w:val="22"/>
        </w:rPr>
        <w:t xml:space="preserve">Laikyti žemesnėje kaip 30 </w:t>
      </w:r>
      <w:r w:rsidRPr="002C6AE7">
        <w:rPr>
          <w:szCs w:val="22"/>
        </w:rPr>
        <w:sym w:font="Symbol" w:char="F0B0"/>
      </w:r>
      <w:r w:rsidRPr="002C6AE7">
        <w:rPr>
          <w:szCs w:val="22"/>
        </w:rPr>
        <w:t>C temperatūroje.</w:t>
      </w:r>
    </w:p>
    <w:p w14:paraId="194A7D65" w14:textId="77777777" w:rsidR="001D7960" w:rsidRPr="002C6AE7" w:rsidRDefault="001D7960" w:rsidP="009444D5">
      <w:pPr>
        <w:numPr>
          <w:ilvl w:val="12"/>
          <w:numId w:val="0"/>
        </w:numPr>
        <w:tabs>
          <w:tab w:val="clear" w:pos="567"/>
        </w:tabs>
        <w:spacing w:line="240" w:lineRule="auto"/>
        <w:ind w:right="-2"/>
        <w:rPr>
          <w:szCs w:val="22"/>
        </w:rPr>
      </w:pPr>
    </w:p>
    <w:p w14:paraId="59B94ADB"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Vaistų negalima išmesti į kanalizaciją arba su buitinėmis atliekomis. Kaip išmesti nereikalingus vaistus, klauskite vaistininko. Šios priemonės padės apsaugoti aplinką.</w:t>
      </w:r>
    </w:p>
    <w:p w14:paraId="3479921E" w14:textId="77777777" w:rsidR="001D7960" w:rsidRPr="002C6AE7" w:rsidRDefault="001D7960" w:rsidP="009444D5">
      <w:pPr>
        <w:numPr>
          <w:ilvl w:val="12"/>
          <w:numId w:val="0"/>
        </w:numPr>
        <w:tabs>
          <w:tab w:val="clear" w:pos="567"/>
        </w:tabs>
        <w:spacing w:line="240" w:lineRule="auto"/>
        <w:ind w:right="-2"/>
        <w:rPr>
          <w:i/>
          <w:szCs w:val="22"/>
        </w:rPr>
      </w:pPr>
    </w:p>
    <w:p w14:paraId="36E76B94" w14:textId="77777777" w:rsidR="001D7960" w:rsidRPr="002C6AE7" w:rsidRDefault="001D7960" w:rsidP="009444D5">
      <w:pPr>
        <w:numPr>
          <w:ilvl w:val="12"/>
          <w:numId w:val="0"/>
        </w:numPr>
        <w:tabs>
          <w:tab w:val="clear" w:pos="567"/>
        </w:tabs>
        <w:spacing w:line="240" w:lineRule="auto"/>
        <w:ind w:right="-2"/>
        <w:rPr>
          <w:szCs w:val="22"/>
        </w:rPr>
      </w:pPr>
    </w:p>
    <w:p w14:paraId="6716EF12"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6.</w:t>
      </w:r>
      <w:r w:rsidRPr="002C6AE7">
        <w:rPr>
          <w:rFonts w:ascii="Times New Roman" w:hAnsi="Times New Roman"/>
          <w:b w:val="0"/>
          <w:sz w:val="22"/>
          <w:szCs w:val="22"/>
        </w:rPr>
        <w:tab/>
      </w:r>
      <w:r w:rsidRPr="002C6AE7">
        <w:rPr>
          <w:rFonts w:ascii="Times New Roman" w:hAnsi="Times New Roman"/>
          <w:sz w:val="22"/>
          <w:szCs w:val="22"/>
        </w:rPr>
        <w:t>Pakuotės turinys ir kita informacija</w:t>
      </w:r>
    </w:p>
    <w:p w14:paraId="75DE6B5D" w14:textId="77777777" w:rsidR="001D7960" w:rsidRPr="002C6AE7" w:rsidRDefault="001D7960" w:rsidP="009444D5">
      <w:pPr>
        <w:numPr>
          <w:ilvl w:val="12"/>
          <w:numId w:val="0"/>
        </w:numPr>
        <w:tabs>
          <w:tab w:val="clear" w:pos="567"/>
        </w:tabs>
        <w:spacing w:line="240" w:lineRule="auto"/>
        <w:rPr>
          <w:szCs w:val="22"/>
        </w:rPr>
      </w:pPr>
    </w:p>
    <w:p w14:paraId="70C9C937" w14:textId="77777777" w:rsidR="001D7960" w:rsidRPr="002C6AE7" w:rsidRDefault="00243F55"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sudėtis </w:t>
      </w:r>
    </w:p>
    <w:p w14:paraId="08393BB2" w14:textId="77777777" w:rsidR="001D7960" w:rsidRPr="002C6AE7" w:rsidRDefault="001D7960" w:rsidP="009444D5">
      <w:pPr>
        <w:tabs>
          <w:tab w:val="clear" w:pos="567"/>
          <w:tab w:val="left" w:pos="0"/>
        </w:tabs>
        <w:spacing w:line="240" w:lineRule="auto"/>
        <w:rPr>
          <w:bCs/>
          <w:szCs w:val="22"/>
        </w:rPr>
      </w:pPr>
      <w:r w:rsidRPr="002C6AE7">
        <w:rPr>
          <w:szCs w:val="22"/>
        </w:rPr>
        <w:t>-</w:t>
      </w:r>
      <w:r w:rsidRPr="002C6AE7">
        <w:rPr>
          <w:szCs w:val="22"/>
        </w:rPr>
        <w:tab/>
        <w:t xml:space="preserve">Veikliosios medžiagos yra </w:t>
      </w:r>
      <w:proofErr w:type="spellStart"/>
      <w:r w:rsidRPr="002C6AE7">
        <w:rPr>
          <w:szCs w:val="22"/>
        </w:rPr>
        <w:t>indapamidas</w:t>
      </w:r>
      <w:proofErr w:type="spellEnd"/>
      <w:r w:rsidRPr="002C6AE7">
        <w:rPr>
          <w:szCs w:val="22"/>
        </w:rPr>
        <w:t xml:space="preserve"> ir </w:t>
      </w:r>
      <w:proofErr w:type="spellStart"/>
      <w:r w:rsidRPr="002C6AE7">
        <w:rPr>
          <w:szCs w:val="22"/>
        </w:rPr>
        <w:t>amlodipinas</w:t>
      </w:r>
      <w:proofErr w:type="spellEnd"/>
      <w:r w:rsidRPr="002C6AE7">
        <w:rPr>
          <w:szCs w:val="22"/>
        </w:rPr>
        <w:t xml:space="preserve">. </w:t>
      </w:r>
      <w:r w:rsidRPr="002C6AE7">
        <w:rPr>
          <w:bCs/>
          <w:szCs w:val="22"/>
        </w:rPr>
        <w:t xml:space="preserve">Vienoje tabletėje yra 1,5 mg </w:t>
      </w:r>
      <w:proofErr w:type="spellStart"/>
      <w:r w:rsidRPr="002C6AE7">
        <w:rPr>
          <w:bCs/>
          <w:szCs w:val="22"/>
        </w:rPr>
        <w:t>indapamido</w:t>
      </w:r>
      <w:proofErr w:type="spellEnd"/>
      <w:r w:rsidRPr="002C6AE7">
        <w:rPr>
          <w:bCs/>
          <w:szCs w:val="22"/>
        </w:rPr>
        <w:t xml:space="preserve"> ir 6,935 mg </w:t>
      </w:r>
      <w:proofErr w:type="spellStart"/>
      <w:r w:rsidRPr="002C6AE7">
        <w:rPr>
          <w:bCs/>
          <w:szCs w:val="22"/>
        </w:rPr>
        <w:t>amlodipino</w:t>
      </w:r>
      <w:proofErr w:type="spellEnd"/>
      <w:r w:rsidRPr="002C6AE7">
        <w:rPr>
          <w:bCs/>
          <w:szCs w:val="22"/>
        </w:rPr>
        <w:t xml:space="preserve"> </w:t>
      </w:r>
      <w:proofErr w:type="spellStart"/>
      <w:r w:rsidRPr="002C6AE7">
        <w:rPr>
          <w:bCs/>
          <w:szCs w:val="22"/>
        </w:rPr>
        <w:t>besilato</w:t>
      </w:r>
      <w:proofErr w:type="spellEnd"/>
      <w:r w:rsidRPr="002C6AE7">
        <w:rPr>
          <w:bCs/>
          <w:szCs w:val="22"/>
        </w:rPr>
        <w:t xml:space="preserve">, atitinkančio 5 mg </w:t>
      </w:r>
      <w:proofErr w:type="spellStart"/>
      <w:r w:rsidRPr="002C6AE7">
        <w:rPr>
          <w:bCs/>
          <w:szCs w:val="22"/>
        </w:rPr>
        <w:t>amlodipino</w:t>
      </w:r>
      <w:proofErr w:type="spellEnd"/>
      <w:r w:rsidRPr="002C6AE7">
        <w:rPr>
          <w:bCs/>
          <w:szCs w:val="22"/>
        </w:rPr>
        <w:t>. Vienoje tabletėje yra 1,5</w:t>
      </w:r>
      <w:r w:rsidR="0031152F" w:rsidRPr="002C6AE7">
        <w:rPr>
          <w:bCs/>
          <w:szCs w:val="22"/>
        </w:rPr>
        <w:t> </w:t>
      </w:r>
      <w:r w:rsidRPr="002C6AE7">
        <w:rPr>
          <w:bCs/>
          <w:szCs w:val="22"/>
        </w:rPr>
        <w:t xml:space="preserve">mg </w:t>
      </w:r>
      <w:proofErr w:type="spellStart"/>
      <w:r w:rsidRPr="002C6AE7">
        <w:rPr>
          <w:bCs/>
          <w:szCs w:val="22"/>
        </w:rPr>
        <w:t>indapamido</w:t>
      </w:r>
      <w:proofErr w:type="spellEnd"/>
      <w:r w:rsidRPr="002C6AE7">
        <w:rPr>
          <w:bCs/>
          <w:szCs w:val="22"/>
        </w:rPr>
        <w:t xml:space="preserve"> ir 13,87 mg </w:t>
      </w:r>
      <w:proofErr w:type="spellStart"/>
      <w:r w:rsidRPr="002C6AE7">
        <w:rPr>
          <w:bCs/>
          <w:szCs w:val="22"/>
        </w:rPr>
        <w:t>amlodipino</w:t>
      </w:r>
      <w:proofErr w:type="spellEnd"/>
      <w:r w:rsidRPr="002C6AE7">
        <w:rPr>
          <w:bCs/>
          <w:szCs w:val="22"/>
        </w:rPr>
        <w:t xml:space="preserve"> </w:t>
      </w:r>
      <w:proofErr w:type="spellStart"/>
      <w:r w:rsidRPr="002C6AE7">
        <w:rPr>
          <w:bCs/>
          <w:szCs w:val="22"/>
        </w:rPr>
        <w:t>besilato</w:t>
      </w:r>
      <w:proofErr w:type="spellEnd"/>
      <w:r w:rsidRPr="002C6AE7">
        <w:rPr>
          <w:bCs/>
          <w:szCs w:val="22"/>
        </w:rPr>
        <w:t xml:space="preserve">, atitinkančio 10 mg </w:t>
      </w:r>
      <w:proofErr w:type="spellStart"/>
      <w:r w:rsidRPr="002C6AE7">
        <w:rPr>
          <w:bCs/>
          <w:szCs w:val="22"/>
        </w:rPr>
        <w:t>amlodipino</w:t>
      </w:r>
      <w:proofErr w:type="spellEnd"/>
      <w:r w:rsidRPr="002C6AE7">
        <w:rPr>
          <w:bCs/>
          <w:szCs w:val="22"/>
        </w:rPr>
        <w:t>.</w:t>
      </w:r>
    </w:p>
    <w:p w14:paraId="16B3C0C2" w14:textId="77777777" w:rsidR="001D7960" w:rsidRPr="002C6AE7" w:rsidRDefault="001D7960" w:rsidP="009444D5">
      <w:pPr>
        <w:tabs>
          <w:tab w:val="clear" w:pos="567"/>
          <w:tab w:val="left" w:pos="0"/>
        </w:tabs>
        <w:spacing w:line="240" w:lineRule="auto"/>
        <w:ind w:right="-2"/>
        <w:rPr>
          <w:szCs w:val="22"/>
        </w:rPr>
      </w:pPr>
      <w:r w:rsidRPr="002C6AE7">
        <w:rPr>
          <w:szCs w:val="22"/>
        </w:rPr>
        <w:t>-</w:t>
      </w:r>
      <w:r w:rsidRPr="002C6AE7">
        <w:rPr>
          <w:szCs w:val="22"/>
        </w:rPr>
        <w:tab/>
        <w:t>Pagalbinės medžiagos:</w:t>
      </w:r>
    </w:p>
    <w:p w14:paraId="08F68296" w14:textId="77777777" w:rsidR="001D7960" w:rsidRPr="002C6AE7" w:rsidRDefault="00243F55" w:rsidP="009444D5">
      <w:pPr>
        <w:numPr>
          <w:ilvl w:val="0"/>
          <w:numId w:val="3"/>
        </w:numPr>
        <w:spacing w:line="240" w:lineRule="auto"/>
        <w:ind w:left="1080"/>
        <w:outlineLvl w:val="0"/>
        <w:rPr>
          <w:szCs w:val="22"/>
        </w:rPr>
      </w:pPr>
      <w:r w:rsidRPr="002C6AE7">
        <w:rPr>
          <w:iCs/>
          <w:szCs w:val="22"/>
        </w:rPr>
        <w:lastRenderedPageBreak/>
        <w:t>NATRIXAM</w:t>
      </w:r>
      <w:r w:rsidR="001D7960" w:rsidRPr="002C6AE7">
        <w:rPr>
          <w:iCs/>
          <w:szCs w:val="22"/>
        </w:rPr>
        <w:t xml:space="preserve"> 1,5 mg/5 mg ir 1,5 mg/10 mg tabletės šerdį sudaro l</w:t>
      </w:r>
      <w:r w:rsidR="001D7960" w:rsidRPr="002C6AE7">
        <w:rPr>
          <w:szCs w:val="22"/>
        </w:rPr>
        <w:t xml:space="preserve">aktozė </w:t>
      </w:r>
      <w:proofErr w:type="spellStart"/>
      <w:r w:rsidR="001D7960" w:rsidRPr="002C6AE7">
        <w:rPr>
          <w:szCs w:val="22"/>
        </w:rPr>
        <w:t>monoh</w:t>
      </w:r>
      <w:r w:rsidR="00800555" w:rsidRPr="002C6AE7">
        <w:rPr>
          <w:szCs w:val="22"/>
        </w:rPr>
        <w:t>idratas</w:t>
      </w:r>
      <w:proofErr w:type="spellEnd"/>
      <w:r w:rsidR="00800555" w:rsidRPr="002C6AE7">
        <w:rPr>
          <w:szCs w:val="22"/>
        </w:rPr>
        <w:t xml:space="preserve">, </w:t>
      </w:r>
      <w:proofErr w:type="spellStart"/>
      <w:r w:rsidR="00800555" w:rsidRPr="002C6AE7">
        <w:rPr>
          <w:szCs w:val="22"/>
        </w:rPr>
        <w:t>hipromeliozė</w:t>
      </w:r>
      <w:proofErr w:type="spellEnd"/>
      <w:r w:rsidR="001D7960" w:rsidRPr="002C6AE7">
        <w:rPr>
          <w:szCs w:val="22"/>
        </w:rPr>
        <w:t xml:space="preserve"> (E464), magnio </w:t>
      </w:r>
      <w:proofErr w:type="spellStart"/>
      <w:r w:rsidR="001D7960" w:rsidRPr="002C6AE7">
        <w:rPr>
          <w:szCs w:val="22"/>
        </w:rPr>
        <w:t>stearatas</w:t>
      </w:r>
      <w:proofErr w:type="spellEnd"/>
      <w:r w:rsidR="001D7960" w:rsidRPr="002C6AE7">
        <w:rPr>
          <w:szCs w:val="22"/>
        </w:rPr>
        <w:t xml:space="preserve"> (E572), </w:t>
      </w:r>
      <w:proofErr w:type="spellStart"/>
      <w:r w:rsidR="001D7960" w:rsidRPr="002C6AE7">
        <w:rPr>
          <w:szCs w:val="22"/>
        </w:rPr>
        <w:t>povidonas</w:t>
      </w:r>
      <w:proofErr w:type="spellEnd"/>
      <w:r w:rsidR="001D7960" w:rsidRPr="002C6AE7">
        <w:rPr>
          <w:szCs w:val="22"/>
        </w:rPr>
        <w:t xml:space="preserve"> (E1201), koloidinis bevandenis silicio dioksidas, kalcio-vandenilio fosfatas </w:t>
      </w:r>
      <w:proofErr w:type="spellStart"/>
      <w:r w:rsidR="001D7960" w:rsidRPr="002C6AE7">
        <w:rPr>
          <w:szCs w:val="22"/>
        </w:rPr>
        <w:t>dihidratas</w:t>
      </w:r>
      <w:proofErr w:type="spellEnd"/>
      <w:r w:rsidR="001D7960" w:rsidRPr="002C6AE7">
        <w:rPr>
          <w:szCs w:val="22"/>
        </w:rPr>
        <w:t xml:space="preserve">, </w:t>
      </w:r>
      <w:proofErr w:type="spellStart"/>
      <w:r w:rsidR="001D7960" w:rsidRPr="002C6AE7">
        <w:rPr>
          <w:szCs w:val="22"/>
        </w:rPr>
        <w:t>mikrokristalinė</w:t>
      </w:r>
      <w:proofErr w:type="spellEnd"/>
      <w:r w:rsidR="001D7960" w:rsidRPr="002C6AE7">
        <w:rPr>
          <w:szCs w:val="22"/>
        </w:rPr>
        <w:t xml:space="preserve"> celiuliozė (E460), </w:t>
      </w:r>
      <w:proofErr w:type="spellStart"/>
      <w:r w:rsidR="001D7960" w:rsidRPr="002C6AE7">
        <w:rPr>
          <w:szCs w:val="22"/>
        </w:rPr>
        <w:t>kroskarmeliozė</w:t>
      </w:r>
      <w:r w:rsidR="0031152F" w:rsidRPr="002C6AE7">
        <w:rPr>
          <w:szCs w:val="22"/>
        </w:rPr>
        <w:t>s</w:t>
      </w:r>
      <w:proofErr w:type="spellEnd"/>
      <w:r w:rsidR="0031152F" w:rsidRPr="002C6AE7">
        <w:rPr>
          <w:szCs w:val="22"/>
        </w:rPr>
        <w:t xml:space="preserve"> natrio druska</w:t>
      </w:r>
      <w:r w:rsidR="001D7960" w:rsidRPr="002C6AE7">
        <w:rPr>
          <w:szCs w:val="22"/>
        </w:rPr>
        <w:t xml:space="preserve"> (E468), </w:t>
      </w:r>
      <w:proofErr w:type="spellStart"/>
      <w:r w:rsidR="001D7960" w:rsidRPr="002C6AE7">
        <w:rPr>
          <w:szCs w:val="22"/>
        </w:rPr>
        <w:t>pregelifikuotas</w:t>
      </w:r>
      <w:proofErr w:type="spellEnd"/>
      <w:r w:rsidR="001D7960" w:rsidRPr="002C6AE7">
        <w:rPr>
          <w:szCs w:val="22"/>
        </w:rPr>
        <w:t xml:space="preserve"> kukurūzų krakmolas;</w:t>
      </w:r>
    </w:p>
    <w:p w14:paraId="73FC5921" w14:textId="77777777" w:rsidR="001D7960" w:rsidRPr="002C6AE7" w:rsidRDefault="00243F55" w:rsidP="009444D5">
      <w:pPr>
        <w:numPr>
          <w:ilvl w:val="0"/>
          <w:numId w:val="3"/>
        </w:numPr>
        <w:spacing w:line="240" w:lineRule="auto"/>
        <w:ind w:left="1080"/>
        <w:outlineLvl w:val="0"/>
        <w:rPr>
          <w:szCs w:val="22"/>
        </w:rPr>
      </w:pPr>
      <w:r w:rsidRPr="002C6AE7">
        <w:rPr>
          <w:iCs/>
          <w:szCs w:val="22"/>
        </w:rPr>
        <w:t>NATRIXAM</w:t>
      </w:r>
      <w:r w:rsidR="001D7960" w:rsidRPr="002C6AE7">
        <w:rPr>
          <w:iCs/>
          <w:szCs w:val="22"/>
        </w:rPr>
        <w:t xml:space="preserve"> 1,5 mg/5 mg</w:t>
      </w:r>
      <w:r w:rsidR="0031152F" w:rsidRPr="002C6AE7">
        <w:rPr>
          <w:iCs/>
          <w:szCs w:val="22"/>
        </w:rPr>
        <w:t xml:space="preserve"> tabletės</w:t>
      </w:r>
      <w:r w:rsidR="001D7960" w:rsidRPr="002C6AE7">
        <w:rPr>
          <w:iCs/>
          <w:szCs w:val="22"/>
        </w:rPr>
        <w:t xml:space="preserve"> plėvelę sudaro </w:t>
      </w:r>
      <w:proofErr w:type="spellStart"/>
      <w:r w:rsidR="001D7960" w:rsidRPr="002C6AE7">
        <w:rPr>
          <w:iCs/>
          <w:szCs w:val="22"/>
        </w:rPr>
        <w:t>g</w:t>
      </w:r>
      <w:r w:rsidR="001D7960" w:rsidRPr="002C6AE7">
        <w:rPr>
          <w:szCs w:val="22"/>
        </w:rPr>
        <w:t>licerolis</w:t>
      </w:r>
      <w:proofErr w:type="spellEnd"/>
      <w:r w:rsidR="001D7960" w:rsidRPr="002C6AE7">
        <w:rPr>
          <w:szCs w:val="22"/>
        </w:rPr>
        <w:t xml:space="preserve"> (E422), </w:t>
      </w:r>
      <w:proofErr w:type="spellStart"/>
      <w:r w:rsidR="001D7960" w:rsidRPr="002C6AE7">
        <w:rPr>
          <w:szCs w:val="22"/>
        </w:rPr>
        <w:t>hipromeliozė</w:t>
      </w:r>
      <w:proofErr w:type="spellEnd"/>
      <w:r w:rsidR="001D7960" w:rsidRPr="002C6AE7">
        <w:rPr>
          <w:szCs w:val="22"/>
        </w:rPr>
        <w:t xml:space="preserve"> (E464), </w:t>
      </w:r>
      <w:proofErr w:type="spellStart"/>
      <w:r w:rsidR="001D7960" w:rsidRPr="002C6AE7">
        <w:rPr>
          <w:szCs w:val="22"/>
        </w:rPr>
        <w:t>makrogolis</w:t>
      </w:r>
      <w:proofErr w:type="spellEnd"/>
      <w:r w:rsidR="001D7960" w:rsidRPr="002C6AE7">
        <w:rPr>
          <w:szCs w:val="22"/>
        </w:rPr>
        <w:t xml:space="preserve"> 6000, magnio </w:t>
      </w:r>
      <w:proofErr w:type="spellStart"/>
      <w:r w:rsidR="001D7960" w:rsidRPr="002C6AE7">
        <w:rPr>
          <w:szCs w:val="22"/>
        </w:rPr>
        <w:t>stearatas</w:t>
      </w:r>
      <w:proofErr w:type="spellEnd"/>
      <w:r w:rsidR="001D7960" w:rsidRPr="002C6AE7">
        <w:rPr>
          <w:szCs w:val="22"/>
        </w:rPr>
        <w:t xml:space="preserve"> (E572), titano dioksidas (E171);</w:t>
      </w:r>
    </w:p>
    <w:p w14:paraId="32F44060" w14:textId="77777777" w:rsidR="001D7960" w:rsidRPr="002C6AE7" w:rsidRDefault="00243F55" w:rsidP="009444D5">
      <w:pPr>
        <w:numPr>
          <w:ilvl w:val="0"/>
          <w:numId w:val="3"/>
        </w:numPr>
        <w:spacing w:line="240" w:lineRule="auto"/>
        <w:ind w:left="1080"/>
        <w:outlineLvl w:val="0"/>
        <w:rPr>
          <w:szCs w:val="22"/>
        </w:rPr>
      </w:pPr>
      <w:r w:rsidRPr="002C6AE7">
        <w:rPr>
          <w:iCs/>
          <w:szCs w:val="22"/>
        </w:rPr>
        <w:t>NATRIXAM</w:t>
      </w:r>
      <w:r w:rsidR="001D7960" w:rsidRPr="002C6AE7">
        <w:rPr>
          <w:iCs/>
          <w:szCs w:val="22"/>
        </w:rPr>
        <w:t xml:space="preserve"> 1,5 mg/10 mg </w:t>
      </w:r>
      <w:r w:rsidR="0031152F" w:rsidRPr="002C6AE7">
        <w:rPr>
          <w:iCs/>
          <w:szCs w:val="22"/>
        </w:rPr>
        <w:t xml:space="preserve">tabletės </w:t>
      </w:r>
      <w:r w:rsidR="001D7960" w:rsidRPr="002C6AE7">
        <w:rPr>
          <w:iCs/>
          <w:szCs w:val="22"/>
        </w:rPr>
        <w:t xml:space="preserve">plėvelę sudaro </w:t>
      </w:r>
      <w:proofErr w:type="spellStart"/>
      <w:r w:rsidR="001D7960" w:rsidRPr="002C6AE7">
        <w:rPr>
          <w:iCs/>
          <w:szCs w:val="22"/>
        </w:rPr>
        <w:t>g</w:t>
      </w:r>
      <w:r w:rsidR="001D7960" w:rsidRPr="002C6AE7">
        <w:rPr>
          <w:szCs w:val="22"/>
        </w:rPr>
        <w:t>licerolis</w:t>
      </w:r>
      <w:proofErr w:type="spellEnd"/>
      <w:r w:rsidR="001D7960" w:rsidRPr="002C6AE7">
        <w:rPr>
          <w:szCs w:val="22"/>
        </w:rPr>
        <w:t xml:space="preserve"> (E422), </w:t>
      </w:r>
      <w:proofErr w:type="spellStart"/>
      <w:r w:rsidR="001D7960" w:rsidRPr="002C6AE7">
        <w:rPr>
          <w:szCs w:val="22"/>
        </w:rPr>
        <w:t>hipromeliozė</w:t>
      </w:r>
      <w:proofErr w:type="spellEnd"/>
      <w:r w:rsidR="001D7960" w:rsidRPr="002C6AE7">
        <w:rPr>
          <w:szCs w:val="22"/>
        </w:rPr>
        <w:t xml:space="preserve"> (E464), raudonasis geležies oksidas (E172), </w:t>
      </w:r>
      <w:proofErr w:type="spellStart"/>
      <w:r w:rsidR="001D7960" w:rsidRPr="002C6AE7">
        <w:rPr>
          <w:szCs w:val="22"/>
        </w:rPr>
        <w:t>makrogolis</w:t>
      </w:r>
      <w:proofErr w:type="spellEnd"/>
      <w:r w:rsidR="001D7960" w:rsidRPr="002C6AE7">
        <w:rPr>
          <w:szCs w:val="22"/>
        </w:rPr>
        <w:t xml:space="preserve"> 6000, magnio </w:t>
      </w:r>
      <w:proofErr w:type="spellStart"/>
      <w:r w:rsidR="001D7960" w:rsidRPr="002C6AE7">
        <w:rPr>
          <w:szCs w:val="22"/>
        </w:rPr>
        <w:t>stearatas</w:t>
      </w:r>
      <w:proofErr w:type="spellEnd"/>
      <w:r w:rsidR="001D7960" w:rsidRPr="002C6AE7">
        <w:rPr>
          <w:szCs w:val="22"/>
        </w:rPr>
        <w:t xml:space="preserve"> (E572), titano dioksidas (E171).</w:t>
      </w:r>
    </w:p>
    <w:p w14:paraId="5F56603D" w14:textId="77777777" w:rsidR="001D7960" w:rsidRPr="002C6AE7" w:rsidRDefault="001D7960" w:rsidP="009444D5">
      <w:pPr>
        <w:spacing w:line="240" w:lineRule="auto"/>
        <w:outlineLvl w:val="0"/>
        <w:rPr>
          <w:szCs w:val="22"/>
        </w:rPr>
      </w:pPr>
    </w:p>
    <w:p w14:paraId="0FB6FB4D" w14:textId="77777777" w:rsidR="001D7960" w:rsidRPr="002C6AE7" w:rsidRDefault="00243F55"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išvaizda ir kiekis pakuotėje</w:t>
      </w:r>
    </w:p>
    <w:p w14:paraId="79D3651A" w14:textId="77777777" w:rsidR="001D7960" w:rsidRPr="002C6AE7" w:rsidRDefault="00243F55" w:rsidP="009444D5">
      <w:pPr>
        <w:spacing w:line="240" w:lineRule="auto"/>
        <w:rPr>
          <w:szCs w:val="22"/>
        </w:rPr>
      </w:pPr>
      <w:r w:rsidRPr="002C6AE7">
        <w:rPr>
          <w:szCs w:val="22"/>
        </w:rPr>
        <w:t>NATRIXAM</w:t>
      </w:r>
      <w:r w:rsidR="001D7960" w:rsidRPr="002C6AE7">
        <w:rPr>
          <w:szCs w:val="22"/>
        </w:rPr>
        <w:t xml:space="preserve"> 1,5 mg / 5 mg tabletės yra 9 mm skersmens baltos, apvalios, plėvele dengtos </w:t>
      </w:r>
      <w:r w:rsidR="00A334B0" w:rsidRPr="002C6AE7">
        <w:rPr>
          <w:szCs w:val="22"/>
        </w:rPr>
        <w:t>modifikuoto</w:t>
      </w:r>
      <w:r w:rsidR="001D7960" w:rsidRPr="002C6AE7">
        <w:rPr>
          <w:szCs w:val="22"/>
        </w:rPr>
        <w:t xml:space="preserve"> atpalaidavimo tabletės</w:t>
      </w:r>
      <w:r w:rsidR="00800555" w:rsidRPr="002C6AE7">
        <w:rPr>
          <w:szCs w:val="22"/>
        </w:rPr>
        <w:t xml:space="preserve"> su vienoje pusėje išgraviruotu simboliu </w:t>
      </w:r>
      <w:r w:rsidR="006418F7" w:rsidRPr="002C6AE7">
        <w:rPr>
          <w:iCs/>
          <w:noProof/>
          <w:snapToGrid/>
          <w:szCs w:val="22"/>
          <w:lang w:eastAsia="lt-LT"/>
        </w:rPr>
        <w:drawing>
          <wp:inline distT="0" distB="0" distL="0" distR="0" wp14:anchorId="187845FD" wp14:editId="5921B55A">
            <wp:extent cx="219075" cy="1333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25484"/>
                    <a:stretch>
                      <a:fillRect/>
                    </a:stretch>
                  </pic:blipFill>
                  <pic:spPr bwMode="auto">
                    <a:xfrm>
                      <a:off x="0" y="0"/>
                      <a:ext cx="219075" cy="133350"/>
                    </a:xfrm>
                    <a:prstGeom prst="rect">
                      <a:avLst/>
                    </a:prstGeom>
                    <a:noFill/>
                    <a:ln>
                      <a:noFill/>
                    </a:ln>
                  </pic:spPr>
                </pic:pic>
              </a:graphicData>
            </a:graphic>
          </wp:inline>
        </w:drawing>
      </w:r>
      <w:r w:rsidR="001D7960" w:rsidRPr="002C6AE7">
        <w:rPr>
          <w:szCs w:val="22"/>
        </w:rPr>
        <w:t>.</w:t>
      </w:r>
    </w:p>
    <w:p w14:paraId="3DDA9620" w14:textId="77777777" w:rsidR="001D7960" w:rsidRPr="002C6AE7" w:rsidRDefault="00243F55" w:rsidP="009444D5">
      <w:pPr>
        <w:numPr>
          <w:ilvl w:val="12"/>
          <w:numId w:val="0"/>
        </w:numPr>
        <w:tabs>
          <w:tab w:val="clear" w:pos="567"/>
        </w:tabs>
        <w:spacing w:line="240" w:lineRule="auto"/>
        <w:ind w:right="-2"/>
        <w:rPr>
          <w:szCs w:val="22"/>
        </w:rPr>
      </w:pPr>
      <w:r w:rsidRPr="002C6AE7">
        <w:rPr>
          <w:szCs w:val="22"/>
        </w:rPr>
        <w:t>NATRIXAM</w:t>
      </w:r>
      <w:r w:rsidR="001D7960" w:rsidRPr="002C6AE7">
        <w:rPr>
          <w:szCs w:val="22"/>
        </w:rPr>
        <w:t xml:space="preserve"> 1,5 mg / 10 mg tabletės yra 9 mm skersmens rausvos, apvalios, plėvele dengtos </w:t>
      </w:r>
      <w:r w:rsidR="00A334B0" w:rsidRPr="002C6AE7">
        <w:rPr>
          <w:szCs w:val="22"/>
        </w:rPr>
        <w:t>modifikuoto</w:t>
      </w:r>
      <w:r w:rsidR="001D7960" w:rsidRPr="002C6AE7">
        <w:rPr>
          <w:szCs w:val="22"/>
        </w:rPr>
        <w:t xml:space="preserve"> atpalaidavimo tabletės</w:t>
      </w:r>
      <w:r w:rsidR="00800555" w:rsidRPr="002C6AE7">
        <w:rPr>
          <w:szCs w:val="22"/>
        </w:rPr>
        <w:t xml:space="preserve"> su vienoje pusėje išgraviruotu simboliu </w:t>
      </w:r>
      <w:r w:rsidR="006418F7" w:rsidRPr="002C6AE7">
        <w:rPr>
          <w:iCs/>
          <w:noProof/>
          <w:snapToGrid/>
          <w:szCs w:val="22"/>
          <w:lang w:eastAsia="lt-LT"/>
        </w:rPr>
        <w:drawing>
          <wp:inline distT="0" distB="0" distL="0" distR="0" wp14:anchorId="7D37319B" wp14:editId="49770770">
            <wp:extent cx="219075" cy="1333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b="25484"/>
                    <a:stretch>
                      <a:fillRect/>
                    </a:stretch>
                  </pic:blipFill>
                  <pic:spPr bwMode="auto">
                    <a:xfrm>
                      <a:off x="0" y="0"/>
                      <a:ext cx="219075" cy="133350"/>
                    </a:xfrm>
                    <a:prstGeom prst="rect">
                      <a:avLst/>
                    </a:prstGeom>
                    <a:noFill/>
                    <a:ln>
                      <a:noFill/>
                    </a:ln>
                  </pic:spPr>
                </pic:pic>
              </a:graphicData>
            </a:graphic>
          </wp:inline>
        </w:drawing>
      </w:r>
      <w:r w:rsidR="001D7960" w:rsidRPr="002C6AE7">
        <w:rPr>
          <w:szCs w:val="22"/>
        </w:rPr>
        <w:t>.</w:t>
      </w:r>
    </w:p>
    <w:p w14:paraId="05BE10E3" w14:textId="77777777" w:rsidR="001D7960" w:rsidRPr="002C6AE7" w:rsidRDefault="001D7960" w:rsidP="009444D5">
      <w:pPr>
        <w:numPr>
          <w:ilvl w:val="12"/>
          <w:numId w:val="0"/>
        </w:numPr>
        <w:tabs>
          <w:tab w:val="clear" w:pos="567"/>
        </w:tabs>
        <w:spacing w:line="240" w:lineRule="auto"/>
        <w:ind w:right="-2"/>
        <w:rPr>
          <w:szCs w:val="22"/>
        </w:rPr>
      </w:pPr>
    </w:p>
    <w:p w14:paraId="679A7DF9" w14:textId="32D9B85B" w:rsidR="001D7960" w:rsidRPr="002C6AE7" w:rsidRDefault="001D7960" w:rsidP="009444D5">
      <w:pPr>
        <w:tabs>
          <w:tab w:val="clear" w:pos="567"/>
        </w:tabs>
        <w:spacing w:line="240" w:lineRule="auto"/>
        <w:rPr>
          <w:bCs/>
          <w:szCs w:val="22"/>
        </w:rPr>
      </w:pPr>
      <w:r w:rsidRPr="002C6AE7">
        <w:rPr>
          <w:szCs w:val="22"/>
        </w:rPr>
        <w:t xml:space="preserve">Tabletės tiekiamos lizdinėmis plokštelėmis po </w:t>
      </w:r>
      <w:r w:rsidR="00AA1484">
        <w:rPr>
          <w:szCs w:val="22"/>
        </w:rPr>
        <w:t>30</w:t>
      </w:r>
      <w:r w:rsidRPr="002C6AE7">
        <w:rPr>
          <w:szCs w:val="22"/>
        </w:rPr>
        <w:t xml:space="preserve">, </w:t>
      </w:r>
      <w:r w:rsidR="00AA1484">
        <w:rPr>
          <w:szCs w:val="22"/>
        </w:rPr>
        <w:t>60</w:t>
      </w:r>
      <w:r w:rsidRPr="002C6AE7">
        <w:rPr>
          <w:szCs w:val="22"/>
        </w:rPr>
        <w:t xml:space="preserve"> tablečių. </w:t>
      </w:r>
      <w:r w:rsidRPr="002C6AE7">
        <w:rPr>
          <w:bCs/>
          <w:szCs w:val="22"/>
        </w:rPr>
        <w:t>Gali būti tiekiamos ne visų dydžių pakuotės.</w:t>
      </w:r>
    </w:p>
    <w:p w14:paraId="5C7FE253" w14:textId="77777777" w:rsidR="001D7960" w:rsidRPr="002C6AE7" w:rsidRDefault="001D7960" w:rsidP="009444D5">
      <w:pPr>
        <w:numPr>
          <w:ilvl w:val="12"/>
          <w:numId w:val="0"/>
        </w:numPr>
        <w:tabs>
          <w:tab w:val="clear" w:pos="567"/>
        </w:tabs>
        <w:spacing w:line="240" w:lineRule="auto"/>
        <w:ind w:right="-2"/>
        <w:rPr>
          <w:szCs w:val="22"/>
        </w:rPr>
      </w:pPr>
    </w:p>
    <w:p w14:paraId="311A693D" w14:textId="1BAF3EAA" w:rsidR="001D7960" w:rsidRPr="009E1AB5" w:rsidRDefault="001D7960" w:rsidP="009444D5">
      <w:pPr>
        <w:numPr>
          <w:ilvl w:val="12"/>
          <w:numId w:val="0"/>
        </w:numPr>
        <w:tabs>
          <w:tab w:val="clear" w:pos="567"/>
        </w:tabs>
        <w:spacing w:line="240" w:lineRule="auto"/>
        <w:ind w:right="-2"/>
        <w:rPr>
          <w:b/>
          <w:iCs/>
          <w:szCs w:val="22"/>
        </w:rPr>
      </w:pPr>
      <w:r w:rsidRPr="009E1AB5">
        <w:rPr>
          <w:b/>
          <w:iCs/>
          <w:szCs w:val="22"/>
        </w:rPr>
        <w:t>Gamintoja</w:t>
      </w:r>
      <w:r w:rsidR="009E1AB5" w:rsidRPr="009E1AB5">
        <w:rPr>
          <w:b/>
          <w:iCs/>
          <w:szCs w:val="22"/>
        </w:rPr>
        <w:t>s</w:t>
      </w:r>
    </w:p>
    <w:p w14:paraId="680933B3" w14:textId="77777777" w:rsidR="00AA7FD5" w:rsidRDefault="00AA7FD5" w:rsidP="00AA7FD5">
      <w:pPr>
        <w:numPr>
          <w:ilvl w:val="12"/>
          <w:numId w:val="0"/>
        </w:numPr>
        <w:tabs>
          <w:tab w:val="left" w:pos="1296"/>
        </w:tabs>
        <w:ind w:right="-2"/>
      </w:pPr>
      <w:r>
        <w:rPr>
          <w:szCs w:val="22"/>
        </w:rPr>
        <w:t xml:space="preserve">Gamintojas: </w:t>
      </w:r>
      <w:r>
        <w:t xml:space="preserve">Les </w:t>
      </w:r>
      <w:proofErr w:type="spellStart"/>
      <w:r>
        <w:t>Laboratoires</w:t>
      </w:r>
      <w:proofErr w:type="spellEnd"/>
      <w:r>
        <w:t xml:space="preserve"> </w:t>
      </w:r>
      <w:proofErr w:type="spellStart"/>
      <w:r>
        <w:t>Servier</w:t>
      </w:r>
      <w:proofErr w:type="spellEnd"/>
      <w:r>
        <w:t xml:space="preserve"> </w:t>
      </w:r>
      <w:proofErr w:type="spellStart"/>
      <w:r>
        <w:t>Industrie</w:t>
      </w:r>
      <w:proofErr w:type="spellEnd"/>
      <w:r>
        <w:t xml:space="preserve"> (LSI), 905 </w:t>
      </w:r>
      <w:proofErr w:type="spellStart"/>
      <w:r>
        <w:t>route</w:t>
      </w:r>
      <w:proofErr w:type="spellEnd"/>
      <w:r>
        <w:t xml:space="preserve"> de </w:t>
      </w:r>
      <w:proofErr w:type="spellStart"/>
      <w:r>
        <w:t>Saran</w:t>
      </w:r>
      <w:proofErr w:type="spellEnd"/>
      <w:r>
        <w:t xml:space="preserve">, 45520 </w:t>
      </w:r>
      <w:proofErr w:type="spellStart"/>
      <w:r>
        <w:t>Gidy</w:t>
      </w:r>
      <w:proofErr w:type="spellEnd"/>
      <w:r>
        <w:t>, Prancūzija arba</w:t>
      </w:r>
    </w:p>
    <w:p w14:paraId="44115356" w14:textId="77777777" w:rsidR="00AA7FD5" w:rsidRDefault="00AA7FD5" w:rsidP="00AA7FD5">
      <w:pPr>
        <w:numPr>
          <w:ilvl w:val="12"/>
          <w:numId w:val="0"/>
        </w:numPr>
        <w:tabs>
          <w:tab w:val="left" w:pos="1296"/>
        </w:tabs>
        <w:ind w:right="-2"/>
      </w:pPr>
      <w:proofErr w:type="spellStart"/>
      <w:r>
        <w:t>Servier</w:t>
      </w:r>
      <w:proofErr w:type="spellEnd"/>
      <w:r>
        <w:t xml:space="preserve"> (</w:t>
      </w:r>
      <w:proofErr w:type="spellStart"/>
      <w:r>
        <w:t>Ireland</w:t>
      </w:r>
      <w:proofErr w:type="spellEnd"/>
      <w:r>
        <w:t xml:space="preserve">) </w:t>
      </w:r>
      <w:proofErr w:type="spellStart"/>
      <w:r>
        <w:t>Industries</w:t>
      </w:r>
      <w:proofErr w:type="spellEnd"/>
      <w:r>
        <w:t xml:space="preserve"> </w:t>
      </w:r>
      <w:proofErr w:type="spellStart"/>
      <w:r>
        <w:t>Ltd</w:t>
      </w:r>
      <w:proofErr w:type="spellEnd"/>
      <w:r>
        <w:t xml:space="preserve"> (SII), </w:t>
      </w:r>
      <w:proofErr w:type="spellStart"/>
      <w:r>
        <w:t>Moneylands</w:t>
      </w:r>
      <w:proofErr w:type="spellEnd"/>
      <w:r>
        <w:t xml:space="preserve">, </w:t>
      </w:r>
      <w:proofErr w:type="spellStart"/>
      <w:r>
        <w:t>Gorey</w:t>
      </w:r>
      <w:proofErr w:type="spellEnd"/>
      <w:r>
        <w:t xml:space="preserve"> </w:t>
      </w:r>
      <w:proofErr w:type="spellStart"/>
      <w:r>
        <w:t>Road</w:t>
      </w:r>
      <w:proofErr w:type="spellEnd"/>
      <w:r>
        <w:t xml:space="preserve">, </w:t>
      </w:r>
      <w:proofErr w:type="spellStart"/>
      <w:r>
        <w:t>Arklow</w:t>
      </w:r>
      <w:proofErr w:type="spellEnd"/>
      <w:r>
        <w:t xml:space="preserve"> – </w:t>
      </w:r>
      <w:proofErr w:type="spellStart"/>
      <w:r>
        <w:t>Co</w:t>
      </w:r>
      <w:proofErr w:type="spellEnd"/>
      <w:r>
        <w:t xml:space="preserve">. </w:t>
      </w:r>
      <w:proofErr w:type="spellStart"/>
      <w:r>
        <w:t>Wicklow</w:t>
      </w:r>
      <w:proofErr w:type="spellEnd"/>
      <w:r>
        <w:t xml:space="preserve">, Airija arba </w:t>
      </w:r>
      <w:proofErr w:type="spellStart"/>
      <w:r>
        <w:t>Anpharm</w:t>
      </w:r>
      <w:proofErr w:type="spellEnd"/>
      <w:r>
        <w:t xml:space="preserve"> </w:t>
      </w:r>
      <w:proofErr w:type="spellStart"/>
      <w:r>
        <w:t>Przedsiebiorstwo</w:t>
      </w:r>
      <w:proofErr w:type="spellEnd"/>
      <w:r>
        <w:t xml:space="preserve"> </w:t>
      </w:r>
      <w:proofErr w:type="spellStart"/>
      <w:r>
        <w:t>Farmaceutyczne</w:t>
      </w:r>
      <w:proofErr w:type="spellEnd"/>
      <w:r>
        <w:t xml:space="preserve"> S. A., </w:t>
      </w:r>
      <w:proofErr w:type="spellStart"/>
      <w:r>
        <w:t>ul</w:t>
      </w:r>
      <w:proofErr w:type="spellEnd"/>
      <w:r>
        <w:t xml:space="preserve">. </w:t>
      </w:r>
      <w:proofErr w:type="spellStart"/>
      <w:r>
        <w:t>Annopol</w:t>
      </w:r>
      <w:proofErr w:type="spellEnd"/>
      <w:r>
        <w:t xml:space="preserve"> 6b, 03-236 </w:t>
      </w:r>
      <w:proofErr w:type="spellStart"/>
      <w:r>
        <w:t>Warszawa</w:t>
      </w:r>
      <w:proofErr w:type="spellEnd"/>
      <w:r>
        <w:t>, Lenkija arba</w:t>
      </w:r>
    </w:p>
    <w:p w14:paraId="67B6E700" w14:textId="77777777" w:rsidR="00AA7FD5" w:rsidRPr="009E1AB5" w:rsidRDefault="00AA7FD5" w:rsidP="00AA7FD5">
      <w:pPr>
        <w:numPr>
          <w:ilvl w:val="12"/>
          <w:numId w:val="0"/>
        </w:numPr>
        <w:tabs>
          <w:tab w:val="left" w:pos="1296"/>
        </w:tabs>
        <w:ind w:right="-2"/>
      </w:pPr>
      <w:proofErr w:type="spellStart"/>
      <w:r>
        <w:t>Laboratorios</w:t>
      </w:r>
      <w:proofErr w:type="spellEnd"/>
      <w:r>
        <w:t xml:space="preserve"> </w:t>
      </w:r>
      <w:proofErr w:type="spellStart"/>
      <w:r>
        <w:t>Servier</w:t>
      </w:r>
      <w:proofErr w:type="spellEnd"/>
      <w:r>
        <w:t xml:space="preserve"> S.L., </w:t>
      </w:r>
      <w:proofErr w:type="spellStart"/>
      <w:r>
        <w:t>Avenida</w:t>
      </w:r>
      <w:proofErr w:type="spellEnd"/>
      <w:r>
        <w:t xml:space="preserve"> de los </w:t>
      </w:r>
      <w:proofErr w:type="spellStart"/>
      <w:r>
        <w:t>Madronos</w:t>
      </w:r>
      <w:proofErr w:type="spellEnd"/>
      <w:r>
        <w:t xml:space="preserve">, 33, 28043 </w:t>
      </w:r>
      <w:proofErr w:type="spellStart"/>
      <w:r>
        <w:t>Madrid</w:t>
      </w:r>
      <w:proofErr w:type="spellEnd"/>
      <w:r>
        <w:t xml:space="preserve">, Ispanija arba </w:t>
      </w:r>
      <w:r>
        <w:rPr>
          <w:noProof/>
        </w:rPr>
        <w:t>Egis Pharmaceuticals PLC</w:t>
      </w:r>
      <w:r>
        <w:t xml:space="preserve">, </w:t>
      </w:r>
      <w:r>
        <w:rPr>
          <w:noProof/>
        </w:rPr>
        <w:t xml:space="preserve">H-1165 </w:t>
      </w:r>
      <w:proofErr w:type="spellStart"/>
      <w:r>
        <w:rPr>
          <w:lang w:eastAsia="lt-LT"/>
        </w:rPr>
        <w:t>Budapest</w:t>
      </w:r>
      <w:proofErr w:type="spellEnd"/>
      <w:r>
        <w:rPr>
          <w:noProof/>
        </w:rPr>
        <w:t>,</w:t>
      </w:r>
      <w:r>
        <w:t xml:space="preserve"> </w:t>
      </w:r>
      <w:r>
        <w:rPr>
          <w:noProof/>
        </w:rPr>
        <w:t>Bökényföldi út 118-120,</w:t>
      </w:r>
      <w:r>
        <w:t xml:space="preserve"> </w:t>
      </w:r>
      <w:r>
        <w:rPr>
          <w:rStyle w:val="hps"/>
        </w:rPr>
        <w:t xml:space="preserve">Vengrija </w:t>
      </w:r>
      <w:r>
        <w:t xml:space="preserve">arba </w:t>
      </w:r>
      <w:proofErr w:type="spellStart"/>
      <w:r>
        <w:t>Egis</w:t>
      </w:r>
      <w:proofErr w:type="spellEnd"/>
      <w:r>
        <w:t xml:space="preserve"> </w:t>
      </w:r>
      <w:proofErr w:type="spellStart"/>
      <w:r>
        <w:t>Pharmaceuticals</w:t>
      </w:r>
      <w:proofErr w:type="spellEnd"/>
      <w:r>
        <w:t xml:space="preserve"> PLC, </w:t>
      </w:r>
      <w:r w:rsidRPr="009E1AB5">
        <w:rPr>
          <w:noProof/>
        </w:rPr>
        <w:t>H- 9900 Körmend,</w:t>
      </w:r>
      <w:r>
        <w:t xml:space="preserve"> </w:t>
      </w:r>
      <w:r w:rsidRPr="009E1AB5">
        <w:rPr>
          <w:noProof/>
        </w:rPr>
        <w:t>Mátyás király u. 65,</w:t>
      </w:r>
      <w:r>
        <w:rPr>
          <w:noProof/>
        </w:rPr>
        <w:t xml:space="preserve"> </w:t>
      </w:r>
      <w:r>
        <w:rPr>
          <w:rStyle w:val="hps"/>
          <w:szCs w:val="22"/>
        </w:rPr>
        <w:t>Vengrija</w:t>
      </w:r>
    </w:p>
    <w:p w14:paraId="7EC0D8E1" w14:textId="77777777" w:rsidR="009E1AB5" w:rsidRPr="00002CF2" w:rsidRDefault="009E1AB5" w:rsidP="00A241A0">
      <w:pPr>
        <w:pStyle w:val="Default"/>
        <w:rPr>
          <w:rStyle w:val="hps"/>
          <w:sz w:val="22"/>
          <w:szCs w:val="22"/>
          <w:lang w:val="de-DE"/>
        </w:rPr>
      </w:pPr>
    </w:p>
    <w:p w14:paraId="4B750DED" w14:textId="77777777" w:rsidR="009E1AB5" w:rsidRPr="00E604CC" w:rsidRDefault="009E1AB5" w:rsidP="009E1AB5">
      <w:pPr>
        <w:spacing w:line="240" w:lineRule="auto"/>
        <w:rPr>
          <w:b/>
        </w:rPr>
      </w:pPr>
      <w:r w:rsidRPr="00E604CC">
        <w:rPr>
          <w:b/>
        </w:rPr>
        <w:t xml:space="preserve">Lygiagretus importuotojas </w:t>
      </w:r>
    </w:p>
    <w:p w14:paraId="64A41A3B" w14:textId="3BB47A7B" w:rsidR="009E1AB5" w:rsidRPr="00E604CC" w:rsidRDefault="009E1AB5" w:rsidP="009E1AB5">
      <w:pPr>
        <w:spacing w:line="240" w:lineRule="auto"/>
      </w:pPr>
      <w:r w:rsidRPr="00E604CC">
        <w:t>UAB “</w:t>
      </w:r>
      <w:proofErr w:type="spellStart"/>
      <w:r w:rsidRPr="00E604CC">
        <w:t>Lex</w:t>
      </w:r>
      <w:proofErr w:type="spellEnd"/>
      <w:r w:rsidRPr="00E604CC">
        <w:t xml:space="preserve"> ano”</w:t>
      </w:r>
      <w:r w:rsidR="00303ABC">
        <w:t xml:space="preserve">, </w:t>
      </w:r>
      <w:r w:rsidR="00303ABC" w:rsidRPr="00303ABC">
        <w:t>Naugarduko g. 3, LT-03231 Vilnius, Lietuva</w:t>
      </w:r>
    </w:p>
    <w:p w14:paraId="383AF736" w14:textId="77777777" w:rsidR="009E1AB5" w:rsidRPr="00E604CC" w:rsidRDefault="009E1AB5" w:rsidP="009E1AB5">
      <w:pPr>
        <w:spacing w:line="240" w:lineRule="auto"/>
      </w:pPr>
    </w:p>
    <w:p w14:paraId="492A9CDF" w14:textId="77777777" w:rsidR="009E1AB5" w:rsidRPr="00E604CC" w:rsidRDefault="009E1AB5" w:rsidP="009E1AB5">
      <w:pPr>
        <w:spacing w:line="240" w:lineRule="auto"/>
        <w:rPr>
          <w:b/>
        </w:rPr>
      </w:pPr>
      <w:r w:rsidRPr="00E604CC">
        <w:rPr>
          <w:b/>
        </w:rPr>
        <w:t xml:space="preserve">Perpakavo </w:t>
      </w:r>
    </w:p>
    <w:p w14:paraId="726381EA" w14:textId="77777777" w:rsidR="00303ABC" w:rsidRPr="003A1439" w:rsidRDefault="00303ABC" w:rsidP="00303ABC">
      <w:pPr>
        <w:spacing w:line="240" w:lineRule="auto"/>
        <w:rPr>
          <w:rFonts w:eastAsia="SimSun"/>
          <w:bCs/>
          <w:iCs/>
          <w:snapToGrid/>
          <w:color w:val="000000"/>
          <w:szCs w:val="22"/>
          <w:lang w:val="en-US" w:eastAsia="zh-CN"/>
        </w:rPr>
      </w:pPr>
      <w:r w:rsidRPr="003A1439">
        <w:rPr>
          <w:rFonts w:eastAsia="SimSun"/>
          <w:bCs/>
          <w:iCs/>
          <w:snapToGrid/>
          <w:color w:val="000000"/>
          <w:szCs w:val="22"/>
          <w:lang w:val="en-US" w:eastAsia="zh-CN"/>
        </w:rPr>
        <w:t xml:space="preserve">UAB „ENTAFARMA“, </w:t>
      </w:r>
      <w:proofErr w:type="spellStart"/>
      <w:r w:rsidRPr="003A1439">
        <w:rPr>
          <w:rFonts w:eastAsia="SimSun"/>
          <w:bCs/>
          <w:iCs/>
          <w:snapToGrid/>
          <w:color w:val="000000"/>
          <w:szCs w:val="22"/>
          <w:lang w:val="en-US" w:eastAsia="zh-CN"/>
        </w:rPr>
        <w:t>Klonėnų</w:t>
      </w:r>
      <w:proofErr w:type="spellEnd"/>
      <w:r w:rsidRPr="003A1439">
        <w:rPr>
          <w:rFonts w:eastAsia="SimSun"/>
          <w:bCs/>
          <w:iCs/>
          <w:snapToGrid/>
          <w:color w:val="000000"/>
          <w:szCs w:val="22"/>
          <w:lang w:val="en-US" w:eastAsia="zh-CN"/>
        </w:rPr>
        <w:t xml:space="preserve"> vs. 1, LT-19156 </w:t>
      </w:r>
      <w:proofErr w:type="spellStart"/>
      <w:r w:rsidRPr="003A1439">
        <w:rPr>
          <w:rFonts w:eastAsia="SimSun"/>
          <w:bCs/>
          <w:iCs/>
          <w:snapToGrid/>
          <w:color w:val="000000"/>
          <w:szCs w:val="22"/>
          <w:lang w:val="en-US" w:eastAsia="zh-CN"/>
        </w:rPr>
        <w:t>Širvintų</w:t>
      </w:r>
      <w:proofErr w:type="spellEnd"/>
      <w:r w:rsidRPr="003A1439">
        <w:rPr>
          <w:rFonts w:eastAsia="SimSun"/>
          <w:bCs/>
          <w:iCs/>
          <w:snapToGrid/>
          <w:color w:val="000000"/>
          <w:szCs w:val="22"/>
          <w:lang w:val="en-US" w:eastAsia="zh-CN"/>
        </w:rPr>
        <w:t xml:space="preserve"> r. </w:t>
      </w:r>
      <w:proofErr w:type="spellStart"/>
      <w:proofErr w:type="gramStart"/>
      <w:r w:rsidRPr="003A1439">
        <w:rPr>
          <w:rFonts w:eastAsia="SimSun"/>
          <w:bCs/>
          <w:iCs/>
          <w:snapToGrid/>
          <w:color w:val="000000"/>
          <w:szCs w:val="22"/>
          <w:lang w:val="en-US" w:eastAsia="zh-CN"/>
        </w:rPr>
        <w:t>sav</w:t>
      </w:r>
      <w:proofErr w:type="spellEnd"/>
      <w:r w:rsidRPr="003A1439">
        <w:rPr>
          <w:rFonts w:eastAsia="SimSun"/>
          <w:bCs/>
          <w:iCs/>
          <w:snapToGrid/>
          <w:color w:val="000000"/>
          <w:szCs w:val="22"/>
          <w:lang w:val="en-US" w:eastAsia="zh-CN"/>
        </w:rPr>
        <w:t>.,</w:t>
      </w:r>
      <w:proofErr w:type="gramEnd"/>
      <w:r w:rsidRPr="003A1439">
        <w:rPr>
          <w:rFonts w:eastAsia="SimSun"/>
          <w:bCs/>
          <w:iCs/>
          <w:snapToGrid/>
          <w:color w:val="000000"/>
          <w:szCs w:val="22"/>
          <w:lang w:val="en-US" w:eastAsia="zh-CN"/>
        </w:rPr>
        <w:t xml:space="preserve"> </w:t>
      </w:r>
      <w:proofErr w:type="spellStart"/>
      <w:r w:rsidRPr="003A1439">
        <w:rPr>
          <w:rFonts w:eastAsia="SimSun"/>
          <w:bCs/>
          <w:iCs/>
          <w:snapToGrid/>
          <w:color w:val="000000"/>
          <w:szCs w:val="22"/>
          <w:lang w:val="en-US" w:eastAsia="zh-CN"/>
        </w:rPr>
        <w:t>Lietuva</w:t>
      </w:r>
      <w:proofErr w:type="spellEnd"/>
    </w:p>
    <w:p w14:paraId="6E7BEBA9" w14:textId="77777777" w:rsidR="00303ABC" w:rsidRPr="003A1439" w:rsidRDefault="00303ABC" w:rsidP="00303ABC">
      <w:pPr>
        <w:spacing w:line="240" w:lineRule="auto"/>
        <w:rPr>
          <w:rFonts w:eastAsia="SimSun"/>
          <w:bCs/>
          <w:iCs/>
          <w:snapToGrid/>
          <w:color w:val="000000"/>
          <w:szCs w:val="22"/>
          <w:lang w:val="en-US" w:eastAsia="zh-CN"/>
        </w:rPr>
      </w:pPr>
      <w:proofErr w:type="spellStart"/>
      <w:proofErr w:type="gramStart"/>
      <w:r w:rsidRPr="003A1439">
        <w:rPr>
          <w:rFonts w:eastAsia="SimSun"/>
          <w:bCs/>
          <w:iCs/>
          <w:snapToGrid/>
          <w:color w:val="000000"/>
          <w:szCs w:val="22"/>
          <w:lang w:val="en-US" w:eastAsia="zh-CN"/>
        </w:rPr>
        <w:t>arba</w:t>
      </w:r>
      <w:proofErr w:type="spellEnd"/>
      <w:proofErr w:type="gramEnd"/>
    </w:p>
    <w:p w14:paraId="230CA3C3" w14:textId="77777777" w:rsidR="00303ABC" w:rsidRPr="003A1439" w:rsidRDefault="00303ABC" w:rsidP="00303ABC">
      <w:pPr>
        <w:spacing w:line="240" w:lineRule="auto"/>
        <w:rPr>
          <w:rFonts w:eastAsia="SimSun"/>
          <w:bCs/>
          <w:iCs/>
          <w:snapToGrid/>
          <w:color w:val="000000"/>
          <w:szCs w:val="22"/>
          <w:lang w:val="en-US" w:eastAsia="zh-CN"/>
        </w:rPr>
      </w:pPr>
      <w:proofErr w:type="spellStart"/>
      <w:r w:rsidRPr="003A1439">
        <w:rPr>
          <w:rFonts w:eastAsia="SimSun"/>
          <w:bCs/>
          <w:iCs/>
          <w:snapToGrid/>
          <w:color w:val="000000"/>
          <w:szCs w:val="22"/>
          <w:lang w:val="en-US" w:eastAsia="zh-CN"/>
        </w:rPr>
        <w:t>Lietuvos</w:t>
      </w:r>
      <w:proofErr w:type="spellEnd"/>
      <w:r w:rsidRPr="003A1439">
        <w:rPr>
          <w:rFonts w:eastAsia="SimSun"/>
          <w:bCs/>
          <w:iCs/>
          <w:snapToGrid/>
          <w:color w:val="000000"/>
          <w:szCs w:val="22"/>
          <w:lang w:val="en-US" w:eastAsia="zh-CN"/>
        </w:rPr>
        <w:t xml:space="preserve"> </w:t>
      </w:r>
      <w:proofErr w:type="spellStart"/>
      <w:r w:rsidRPr="003A1439">
        <w:rPr>
          <w:rFonts w:eastAsia="SimSun"/>
          <w:bCs/>
          <w:iCs/>
          <w:snapToGrid/>
          <w:color w:val="000000"/>
          <w:szCs w:val="22"/>
          <w:lang w:val="en-US" w:eastAsia="zh-CN"/>
        </w:rPr>
        <w:t>ir</w:t>
      </w:r>
      <w:proofErr w:type="spellEnd"/>
      <w:r w:rsidRPr="003A1439">
        <w:rPr>
          <w:rFonts w:eastAsia="SimSun"/>
          <w:bCs/>
          <w:iCs/>
          <w:snapToGrid/>
          <w:color w:val="000000"/>
          <w:szCs w:val="22"/>
          <w:lang w:val="en-US" w:eastAsia="zh-CN"/>
        </w:rPr>
        <w:t xml:space="preserve"> </w:t>
      </w:r>
      <w:proofErr w:type="spellStart"/>
      <w:r w:rsidRPr="003A1439">
        <w:rPr>
          <w:rFonts w:eastAsia="SimSun"/>
          <w:bCs/>
          <w:iCs/>
          <w:snapToGrid/>
          <w:color w:val="000000"/>
          <w:szCs w:val="22"/>
          <w:lang w:val="en-US" w:eastAsia="zh-CN"/>
        </w:rPr>
        <w:t>Norvegijos</w:t>
      </w:r>
      <w:proofErr w:type="spellEnd"/>
      <w:r w:rsidRPr="003A1439">
        <w:rPr>
          <w:rFonts w:eastAsia="SimSun"/>
          <w:bCs/>
          <w:iCs/>
          <w:snapToGrid/>
          <w:color w:val="000000"/>
          <w:szCs w:val="22"/>
          <w:lang w:val="en-US" w:eastAsia="zh-CN"/>
        </w:rPr>
        <w:t xml:space="preserve"> UAB „</w:t>
      </w:r>
      <w:proofErr w:type="spellStart"/>
      <w:r w:rsidRPr="003A1439">
        <w:rPr>
          <w:rFonts w:eastAsia="SimSun"/>
          <w:bCs/>
          <w:iCs/>
          <w:snapToGrid/>
          <w:color w:val="000000"/>
          <w:szCs w:val="22"/>
          <w:lang w:val="en-US" w:eastAsia="zh-CN"/>
        </w:rPr>
        <w:t>Norfachema</w:t>
      </w:r>
      <w:proofErr w:type="spellEnd"/>
      <w:r w:rsidRPr="003A1439">
        <w:rPr>
          <w:rFonts w:eastAsia="SimSun"/>
          <w:bCs/>
          <w:iCs/>
          <w:snapToGrid/>
          <w:color w:val="000000"/>
          <w:szCs w:val="22"/>
          <w:lang w:val="en-US" w:eastAsia="zh-CN"/>
        </w:rPr>
        <w:t xml:space="preserve">“, </w:t>
      </w:r>
      <w:proofErr w:type="spellStart"/>
      <w:r w:rsidRPr="003A1439">
        <w:rPr>
          <w:rFonts w:eastAsia="SimSun"/>
          <w:bCs/>
          <w:iCs/>
          <w:snapToGrid/>
          <w:color w:val="000000"/>
          <w:szCs w:val="22"/>
          <w:lang w:val="en-US" w:eastAsia="zh-CN"/>
        </w:rPr>
        <w:t>Vytauto</w:t>
      </w:r>
      <w:proofErr w:type="spellEnd"/>
      <w:r w:rsidRPr="003A1439">
        <w:rPr>
          <w:rFonts w:eastAsia="SimSun"/>
          <w:bCs/>
          <w:iCs/>
          <w:snapToGrid/>
          <w:color w:val="000000"/>
          <w:szCs w:val="22"/>
          <w:lang w:val="en-US" w:eastAsia="zh-CN"/>
        </w:rPr>
        <w:t xml:space="preserve"> g. 6, LT-55175 </w:t>
      </w:r>
      <w:proofErr w:type="spellStart"/>
      <w:r w:rsidRPr="003A1439">
        <w:rPr>
          <w:rFonts w:eastAsia="SimSun"/>
          <w:bCs/>
          <w:iCs/>
          <w:snapToGrid/>
          <w:color w:val="000000"/>
          <w:szCs w:val="22"/>
          <w:lang w:val="en-US" w:eastAsia="zh-CN"/>
        </w:rPr>
        <w:t>Jonava</w:t>
      </w:r>
      <w:proofErr w:type="spellEnd"/>
      <w:r w:rsidRPr="003A1439">
        <w:rPr>
          <w:rFonts w:eastAsia="SimSun"/>
          <w:bCs/>
          <w:iCs/>
          <w:snapToGrid/>
          <w:color w:val="000000"/>
          <w:szCs w:val="22"/>
          <w:lang w:val="en-US" w:eastAsia="zh-CN"/>
        </w:rPr>
        <w:t xml:space="preserve">, </w:t>
      </w:r>
      <w:proofErr w:type="spellStart"/>
      <w:r w:rsidRPr="003A1439">
        <w:rPr>
          <w:rFonts w:eastAsia="SimSun"/>
          <w:bCs/>
          <w:iCs/>
          <w:snapToGrid/>
          <w:color w:val="000000"/>
          <w:szCs w:val="22"/>
          <w:lang w:val="en-US" w:eastAsia="zh-CN"/>
        </w:rPr>
        <w:t>Lietuva</w:t>
      </w:r>
      <w:proofErr w:type="spellEnd"/>
    </w:p>
    <w:p w14:paraId="36F342F0" w14:textId="77777777" w:rsidR="00303ABC" w:rsidRPr="003A1439" w:rsidRDefault="00303ABC" w:rsidP="00303ABC">
      <w:pPr>
        <w:spacing w:line="240" w:lineRule="auto"/>
        <w:rPr>
          <w:rFonts w:eastAsia="SimSun"/>
          <w:bCs/>
          <w:iCs/>
          <w:snapToGrid/>
          <w:color w:val="000000"/>
          <w:szCs w:val="22"/>
          <w:lang w:val="en-US" w:eastAsia="zh-CN"/>
        </w:rPr>
      </w:pPr>
      <w:proofErr w:type="spellStart"/>
      <w:proofErr w:type="gramStart"/>
      <w:r w:rsidRPr="003A1439">
        <w:rPr>
          <w:rFonts w:eastAsia="SimSun"/>
          <w:bCs/>
          <w:iCs/>
          <w:snapToGrid/>
          <w:color w:val="000000"/>
          <w:szCs w:val="22"/>
          <w:lang w:val="en-US" w:eastAsia="zh-CN"/>
        </w:rPr>
        <w:t>arba</w:t>
      </w:r>
      <w:proofErr w:type="spellEnd"/>
      <w:proofErr w:type="gramEnd"/>
    </w:p>
    <w:p w14:paraId="050C4840" w14:textId="34B1313D" w:rsidR="009E1AB5" w:rsidRPr="002C6AE7" w:rsidRDefault="00303ABC" w:rsidP="00A241A0">
      <w:pPr>
        <w:pStyle w:val="Default"/>
        <w:rPr>
          <w:sz w:val="22"/>
          <w:szCs w:val="22"/>
          <w:lang w:val="pt-BR"/>
        </w:rPr>
      </w:pPr>
      <w:r w:rsidRPr="003A1439">
        <w:rPr>
          <w:bCs/>
          <w:iCs/>
          <w:sz w:val="22"/>
          <w:szCs w:val="22"/>
        </w:rPr>
        <w:t xml:space="preserve">CEFEA Sp. z o. o. Sp. K., </w:t>
      </w:r>
      <w:proofErr w:type="spellStart"/>
      <w:r w:rsidRPr="003A1439">
        <w:rPr>
          <w:bCs/>
          <w:iCs/>
          <w:sz w:val="22"/>
          <w:szCs w:val="22"/>
        </w:rPr>
        <w:t>ul</w:t>
      </w:r>
      <w:proofErr w:type="spellEnd"/>
      <w:r w:rsidRPr="003A1439">
        <w:rPr>
          <w:bCs/>
          <w:iCs/>
          <w:sz w:val="22"/>
          <w:szCs w:val="22"/>
        </w:rPr>
        <w:t xml:space="preserve">. </w:t>
      </w:r>
      <w:proofErr w:type="spellStart"/>
      <w:r w:rsidRPr="003A1439">
        <w:rPr>
          <w:bCs/>
          <w:iCs/>
          <w:sz w:val="22"/>
          <w:szCs w:val="22"/>
        </w:rPr>
        <w:t>Działkowa</w:t>
      </w:r>
      <w:proofErr w:type="spellEnd"/>
      <w:r w:rsidRPr="003A1439">
        <w:rPr>
          <w:bCs/>
          <w:iCs/>
          <w:sz w:val="22"/>
          <w:szCs w:val="22"/>
        </w:rPr>
        <w:t xml:space="preserve"> 69, 02-234 Warszawa, </w:t>
      </w:r>
      <w:proofErr w:type="spellStart"/>
      <w:r w:rsidRPr="003A1439">
        <w:rPr>
          <w:bCs/>
          <w:iCs/>
          <w:sz w:val="22"/>
          <w:szCs w:val="22"/>
        </w:rPr>
        <w:t>Lenkija</w:t>
      </w:r>
      <w:proofErr w:type="spellEnd"/>
    </w:p>
    <w:p w14:paraId="188223D9" w14:textId="77777777" w:rsidR="00A241A0" w:rsidRPr="002C6AE7" w:rsidRDefault="00A241A0" w:rsidP="009444D5">
      <w:pPr>
        <w:numPr>
          <w:ilvl w:val="12"/>
          <w:numId w:val="0"/>
        </w:numPr>
        <w:tabs>
          <w:tab w:val="clear" w:pos="567"/>
        </w:tabs>
        <w:spacing w:line="240" w:lineRule="auto"/>
        <w:ind w:right="-2"/>
        <w:rPr>
          <w:szCs w:val="22"/>
        </w:rPr>
      </w:pPr>
    </w:p>
    <w:p w14:paraId="32501D2E" w14:textId="63C6AEAA" w:rsidR="009E1AB5" w:rsidRDefault="009E1AB5" w:rsidP="009E1AB5">
      <w:r>
        <w:rPr>
          <w:szCs w:val="22"/>
        </w:rPr>
        <w:t xml:space="preserve">Registruotojas eksportuojančioje šalyje yra </w:t>
      </w:r>
      <w:r>
        <w:t xml:space="preserve">Les </w:t>
      </w:r>
      <w:proofErr w:type="spellStart"/>
      <w:r>
        <w:t>Laboratoires</w:t>
      </w:r>
      <w:proofErr w:type="spellEnd"/>
      <w:r>
        <w:t xml:space="preserve"> </w:t>
      </w:r>
      <w:proofErr w:type="spellStart"/>
      <w:r>
        <w:t>Servier</w:t>
      </w:r>
      <w:proofErr w:type="spellEnd"/>
      <w:r>
        <w:t xml:space="preserve">, 50, </w:t>
      </w:r>
      <w:proofErr w:type="spellStart"/>
      <w:r>
        <w:t>rue</w:t>
      </w:r>
      <w:proofErr w:type="spellEnd"/>
      <w:r>
        <w:t xml:space="preserve"> </w:t>
      </w:r>
      <w:proofErr w:type="spellStart"/>
      <w:r>
        <w:t>Carnot</w:t>
      </w:r>
      <w:proofErr w:type="spellEnd"/>
      <w:r>
        <w:t xml:space="preserve">, 92284 </w:t>
      </w:r>
      <w:proofErr w:type="spellStart"/>
      <w:r>
        <w:t>Suresnes</w:t>
      </w:r>
      <w:proofErr w:type="spellEnd"/>
      <w:r>
        <w:t xml:space="preserve"> </w:t>
      </w:r>
      <w:proofErr w:type="spellStart"/>
      <w:r>
        <w:t>Cedex</w:t>
      </w:r>
      <w:proofErr w:type="spellEnd"/>
      <w:r>
        <w:t>, Prancūzija.</w:t>
      </w:r>
    </w:p>
    <w:p w14:paraId="65CFA5A3" w14:textId="77777777" w:rsidR="00800555" w:rsidRPr="002C6AE7" w:rsidRDefault="00800555" w:rsidP="009444D5">
      <w:pPr>
        <w:numPr>
          <w:ilvl w:val="12"/>
          <w:numId w:val="0"/>
        </w:numPr>
        <w:tabs>
          <w:tab w:val="clear" w:pos="567"/>
        </w:tabs>
        <w:spacing w:line="240" w:lineRule="auto"/>
        <w:ind w:right="-2"/>
        <w:rPr>
          <w:szCs w:val="22"/>
        </w:rPr>
      </w:pPr>
    </w:p>
    <w:p w14:paraId="6A1249A9" w14:textId="293CE2DE" w:rsidR="001D7960" w:rsidRPr="002C6AE7" w:rsidRDefault="001D7960" w:rsidP="009444D5">
      <w:pPr>
        <w:numPr>
          <w:ilvl w:val="12"/>
          <w:numId w:val="0"/>
        </w:numPr>
        <w:tabs>
          <w:tab w:val="clear" w:pos="567"/>
        </w:tabs>
        <w:spacing w:line="240" w:lineRule="auto"/>
        <w:ind w:right="-2"/>
        <w:rPr>
          <w:b/>
          <w:szCs w:val="22"/>
        </w:rPr>
      </w:pPr>
      <w:r w:rsidRPr="002C6AE7">
        <w:rPr>
          <w:b/>
          <w:szCs w:val="22"/>
        </w:rPr>
        <w:t>Šis pakuotės lapelis pasku</w:t>
      </w:r>
      <w:r w:rsidR="00800555" w:rsidRPr="002C6AE7">
        <w:rPr>
          <w:b/>
          <w:szCs w:val="22"/>
        </w:rPr>
        <w:t>tinį kartą peržiūrėtas</w:t>
      </w:r>
      <w:r w:rsidR="0062798D">
        <w:rPr>
          <w:b/>
          <w:szCs w:val="22"/>
        </w:rPr>
        <w:t xml:space="preserve"> </w:t>
      </w:r>
      <w:r w:rsidR="00F15009">
        <w:rPr>
          <w:b/>
          <w:szCs w:val="22"/>
        </w:rPr>
        <w:t>2023-03-28.</w:t>
      </w:r>
      <w:bookmarkStart w:id="1" w:name="_GoBack"/>
      <w:bookmarkEnd w:id="1"/>
    </w:p>
    <w:p w14:paraId="649A1A2C" w14:textId="77777777" w:rsidR="001D7960" w:rsidRPr="002C6AE7" w:rsidRDefault="001D7960" w:rsidP="009444D5">
      <w:pPr>
        <w:numPr>
          <w:ilvl w:val="12"/>
          <w:numId w:val="0"/>
        </w:numPr>
        <w:spacing w:line="240" w:lineRule="auto"/>
        <w:ind w:right="-2"/>
        <w:rPr>
          <w:i/>
          <w:szCs w:val="22"/>
        </w:rPr>
      </w:pPr>
    </w:p>
    <w:p w14:paraId="0EC78CFC" w14:textId="1C5116CA" w:rsidR="00CF2E88" w:rsidRPr="002C6AE7" w:rsidRDefault="001D7960" w:rsidP="000A6A55">
      <w:pPr>
        <w:numPr>
          <w:ilvl w:val="12"/>
          <w:numId w:val="0"/>
        </w:numPr>
        <w:spacing w:line="240" w:lineRule="auto"/>
        <w:ind w:right="-2"/>
        <w:rPr>
          <w:szCs w:val="22"/>
        </w:rPr>
      </w:pPr>
      <w:r w:rsidRPr="002C6AE7">
        <w:rPr>
          <w:szCs w:val="22"/>
        </w:rPr>
        <w:t>Išsami informacija apie šį vaistą pateikiama Valstybinės vaistų kontrolės tarnybos prie Lietuvos Respublikos sveikatos apsaugos ministerijos tinklalapyje</w:t>
      </w:r>
      <w:r w:rsidRPr="002C6AE7">
        <w:rPr>
          <w:i/>
          <w:szCs w:val="22"/>
        </w:rPr>
        <w:t xml:space="preserve"> </w:t>
      </w:r>
      <w:hyperlink r:id="rId12" w:history="1">
        <w:r w:rsidRPr="002C6AE7">
          <w:rPr>
            <w:rStyle w:val="Hipersaitas"/>
            <w:rFonts w:eastAsia="SimSun"/>
            <w:szCs w:val="22"/>
          </w:rPr>
          <w:t>http://www.vvkt.lt/</w:t>
        </w:r>
      </w:hyperlink>
      <w:r w:rsidR="00C223A5">
        <w:rPr>
          <w:szCs w:val="22"/>
        </w:rPr>
        <w:t>.</w:t>
      </w:r>
    </w:p>
    <w:sectPr w:rsidR="00CF2E88" w:rsidRPr="002C6AE7">
      <w:footerReference w:type="defaul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5385B" w14:textId="77777777" w:rsidR="005C4F71" w:rsidRDefault="005C4F71" w:rsidP="000A6A55">
      <w:pPr>
        <w:spacing w:line="240" w:lineRule="auto"/>
      </w:pPr>
      <w:r>
        <w:separator/>
      </w:r>
    </w:p>
  </w:endnote>
  <w:endnote w:type="continuationSeparator" w:id="0">
    <w:p w14:paraId="46516820" w14:textId="77777777" w:rsidR="005C4F71" w:rsidRDefault="005C4F71" w:rsidP="000A6A55">
      <w:pPr>
        <w:spacing w:line="240" w:lineRule="auto"/>
      </w:pPr>
      <w:r>
        <w:continuationSeparator/>
      </w:r>
    </w:p>
  </w:endnote>
  <w:endnote w:type="continuationNotice" w:id="1">
    <w:p w14:paraId="78A0E9EA" w14:textId="77777777" w:rsidR="005C4F71" w:rsidRDefault="005C4F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B3815" w14:textId="2CE82099" w:rsidR="005B572F" w:rsidRDefault="005B572F">
    <w:pPr>
      <w:pStyle w:val="Porat"/>
      <w:jc w:val="right"/>
    </w:pPr>
    <w:r>
      <w:fldChar w:fldCharType="begin"/>
    </w:r>
    <w:r>
      <w:instrText>PAGE   \* MERGEFORMAT</w:instrText>
    </w:r>
    <w:r>
      <w:fldChar w:fldCharType="separate"/>
    </w:r>
    <w:r w:rsidR="00F15009">
      <w:rPr>
        <w:noProof/>
      </w:rPr>
      <w:t>10</w:t>
    </w:r>
    <w:r>
      <w:fldChar w:fldCharType="end"/>
    </w:r>
  </w:p>
  <w:p w14:paraId="17A3584C" w14:textId="77777777" w:rsidR="005B572F" w:rsidRDefault="005B57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08D6" w14:textId="77777777" w:rsidR="005C4F71" w:rsidRDefault="005C4F71" w:rsidP="000A6A55">
      <w:pPr>
        <w:spacing w:line="240" w:lineRule="auto"/>
      </w:pPr>
      <w:r>
        <w:separator/>
      </w:r>
    </w:p>
  </w:footnote>
  <w:footnote w:type="continuationSeparator" w:id="0">
    <w:p w14:paraId="43B6B95A" w14:textId="77777777" w:rsidR="005C4F71" w:rsidRDefault="005C4F71" w:rsidP="000A6A55">
      <w:pPr>
        <w:spacing w:line="240" w:lineRule="auto"/>
      </w:pPr>
      <w:r>
        <w:continuationSeparator/>
      </w:r>
    </w:p>
  </w:footnote>
  <w:footnote w:type="continuationNotice" w:id="1">
    <w:p w14:paraId="71949A31" w14:textId="77777777" w:rsidR="005C4F71" w:rsidRDefault="005C4F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C4AB18"/>
    <w:lvl w:ilvl="0">
      <w:numFmt w:val="decimal"/>
      <w:pStyle w:val="BT-EMEASMCA"/>
      <w:lvlText w:val="*"/>
      <w:lvlJc w:val="left"/>
      <w:rPr>
        <w:rFonts w:cs="Times New Roman"/>
      </w:rPr>
    </w:lvl>
  </w:abstractNum>
  <w:abstractNum w:abstractNumId="1" w15:restartNumberingAfterBreak="0">
    <w:nsid w:val="034F17AA"/>
    <w:multiLevelType w:val="hybridMultilevel"/>
    <w:tmpl w:val="F61E99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81A4C"/>
    <w:multiLevelType w:val="hybridMultilevel"/>
    <w:tmpl w:val="F6CC93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A0DC8"/>
    <w:multiLevelType w:val="hybridMultilevel"/>
    <w:tmpl w:val="D4623A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EA30C1"/>
    <w:multiLevelType w:val="hybridMultilevel"/>
    <w:tmpl w:val="32401CE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36F7516"/>
    <w:multiLevelType w:val="hybridMultilevel"/>
    <w:tmpl w:val="48741F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D37819"/>
    <w:multiLevelType w:val="hybridMultilevel"/>
    <w:tmpl w:val="5EB6DF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CC4290"/>
    <w:multiLevelType w:val="hybridMultilevel"/>
    <w:tmpl w:val="D92AD2A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04106B"/>
    <w:multiLevelType w:val="hybridMultilevel"/>
    <w:tmpl w:val="417EDAA8"/>
    <w:lvl w:ilvl="0" w:tplc="C3566104">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57799"/>
    <w:multiLevelType w:val="hybridMultilevel"/>
    <w:tmpl w:val="DE72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lvlOverride w:ilvl="0">
      <w:lvl w:ilvl="0">
        <w:start w:val="1"/>
        <w:numFmt w:val="bullet"/>
        <w:pStyle w:val="BT-EMEASMCA"/>
        <w:lvlText w:val="-"/>
        <w:lvlJc w:val="left"/>
        <w:pPr>
          <w:ind w:left="360" w:hanging="360"/>
        </w:pPr>
      </w:lvl>
    </w:lvlOverride>
  </w:num>
  <w:num w:numId="4">
    <w:abstractNumId w:val="0"/>
    <w:lvlOverride w:ilvl="0">
      <w:lvl w:ilvl="0">
        <w:start w:val="1"/>
        <w:numFmt w:val="bullet"/>
        <w:pStyle w:val="BT-EMEASMCA"/>
        <w:lvlText w:val=""/>
        <w:lvlJc w:val="left"/>
        <w:pPr>
          <w:ind w:left="360" w:hanging="360"/>
        </w:pPr>
        <w:rPr>
          <w:rFonts w:ascii="Symbol" w:hAnsi="Symbol" w:hint="default"/>
        </w:rPr>
      </w:lvl>
    </w:lvlOverride>
  </w:num>
  <w:num w:numId="5">
    <w:abstractNumId w:val="9"/>
  </w:num>
  <w:num w:numId="6">
    <w:abstractNumId w:val="0"/>
    <w:lvlOverride w:ilvl="0">
      <w:lvl w:ilvl="0">
        <w:start w:val="1"/>
        <w:numFmt w:val="bullet"/>
        <w:pStyle w:val="BT-EMEASMCA"/>
        <w:lvlText w:val="-"/>
        <w:legacy w:legacy="1" w:legacySpace="0" w:legacyIndent="360"/>
        <w:lvlJc w:val="left"/>
        <w:pPr>
          <w:ind w:left="360" w:hanging="360"/>
        </w:pPr>
      </w:lvl>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pStyle w:val="BT-EMEASMCA"/>
        <w:lvlText w:val=""/>
        <w:legacy w:legacy="1" w:legacySpace="0" w:legacyIndent="360"/>
        <w:lvlJc w:val="left"/>
        <w:pPr>
          <w:ind w:left="360" w:hanging="360"/>
        </w:pPr>
        <w:rPr>
          <w:rFonts w:ascii="Symbol" w:hAnsi="Symbol" w:hint="default"/>
        </w:rPr>
      </w:lvl>
    </w:lvlOverride>
  </w:num>
  <w:num w:numId="9">
    <w:abstractNumId w:val="5"/>
  </w:num>
  <w:num w:numId="10">
    <w:abstractNumId w:val="11"/>
  </w:num>
  <w:num w:numId="11">
    <w:abstractNumId w:val="8"/>
  </w:num>
  <w:num w:numId="12">
    <w:abstractNumId w:val="3"/>
  </w:num>
  <w:num w:numId="13">
    <w:abstractNumId w:val="1"/>
  </w:num>
  <w:num w:numId="14">
    <w:abstractNumId w:val="7"/>
  </w:num>
  <w:num w:numId="15">
    <w:abstractNumId w:val="6"/>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B3"/>
    <w:rsid w:val="00002CF2"/>
    <w:rsid w:val="00020CFC"/>
    <w:rsid w:val="0002535A"/>
    <w:rsid w:val="00025413"/>
    <w:rsid w:val="00025EF5"/>
    <w:rsid w:val="00025F2F"/>
    <w:rsid w:val="00030B02"/>
    <w:rsid w:val="00031C39"/>
    <w:rsid w:val="000511ED"/>
    <w:rsid w:val="00055A83"/>
    <w:rsid w:val="0005638B"/>
    <w:rsid w:val="00060FE9"/>
    <w:rsid w:val="0008051B"/>
    <w:rsid w:val="0008679B"/>
    <w:rsid w:val="0008798C"/>
    <w:rsid w:val="00096763"/>
    <w:rsid w:val="00096B93"/>
    <w:rsid w:val="000A6A55"/>
    <w:rsid w:val="000B01DC"/>
    <w:rsid w:val="000B55CB"/>
    <w:rsid w:val="000C4131"/>
    <w:rsid w:val="000F786B"/>
    <w:rsid w:val="000F7FB6"/>
    <w:rsid w:val="001101AB"/>
    <w:rsid w:val="00127341"/>
    <w:rsid w:val="00127CE1"/>
    <w:rsid w:val="00152600"/>
    <w:rsid w:val="00155726"/>
    <w:rsid w:val="00156738"/>
    <w:rsid w:val="00176DA2"/>
    <w:rsid w:val="00194EE1"/>
    <w:rsid w:val="001951AE"/>
    <w:rsid w:val="001A0425"/>
    <w:rsid w:val="001A2257"/>
    <w:rsid w:val="001A27EA"/>
    <w:rsid w:val="001A3494"/>
    <w:rsid w:val="001B699B"/>
    <w:rsid w:val="001D1A29"/>
    <w:rsid w:val="001D5A66"/>
    <w:rsid w:val="001D7960"/>
    <w:rsid w:val="001E20D8"/>
    <w:rsid w:val="00200CB2"/>
    <w:rsid w:val="002021E0"/>
    <w:rsid w:val="00214C99"/>
    <w:rsid w:val="0022488A"/>
    <w:rsid w:val="00243F55"/>
    <w:rsid w:val="00256344"/>
    <w:rsid w:val="00267400"/>
    <w:rsid w:val="00273E2B"/>
    <w:rsid w:val="0027536B"/>
    <w:rsid w:val="00286C5D"/>
    <w:rsid w:val="002C0BAA"/>
    <w:rsid w:val="002C6AE7"/>
    <w:rsid w:val="002C7E02"/>
    <w:rsid w:val="002D18DD"/>
    <w:rsid w:val="002D3D0C"/>
    <w:rsid w:val="002E2172"/>
    <w:rsid w:val="002E4C9D"/>
    <w:rsid w:val="002E6148"/>
    <w:rsid w:val="00303ABC"/>
    <w:rsid w:val="0031152F"/>
    <w:rsid w:val="003123CB"/>
    <w:rsid w:val="00342A3B"/>
    <w:rsid w:val="003511BF"/>
    <w:rsid w:val="00363AD3"/>
    <w:rsid w:val="0037531F"/>
    <w:rsid w:val="00381E27"/>
    <w:rsid w:val="003842F0"/>
    <w:rsid w:val="00387516"/>
    <w:rsid w:val="003A1439"/>
    <w:rsid w:val="003B3EDC"/>
    <w:rsid w:val="003C0D19"/>
    <w:rsid w:val="003E52A1"/>
    <w:rsid w:val="003E6812"/>
    <w:rsid w:val="003E6920"/>
    <w:rsid w:val="003E71AE"/>
    <w:rsid w:val="003F4C5D"/>
    <w:rsid w:val="003F6AB1"/>
    <w:rsid w:val="004014B9"/>
    <w:rsid w:val="004015BB"/>
    <w:rsid w:val="00404035"/>
    <w:rsid w:val="004168D4"/>
    <w:rsid w:val="00431B05"/>
    <w:rsid w:val="00466461"/>
    <w:rsid w:val="0047043F"/>
    <w:rsid w:val="004723A9"/>
    <w:rsid w:val="004738C2"/>
    <w:rsid w:val="004803AD"/>
    <w:rsid w:val="00487227"/>
    <w:rsid w:val="004A04C5"/>
    <w:rsid w:val="004B2CC7"/>
    <w:rsid w:val="004C2C1A"/>
    <w:rsid w:val="004C686B"/>
    <w:rsid w:val="004D717E"/>
    <w:rsid w:val="004E62C0"/>
    <w:rsid w:val="004E6D06"/>
    <w:rsid w:val="004E6F80"/>
    <w:rsid w:val="004F0619"/>
    <w:rsid w:val="004F0B8C"/>
    <w:rsid w:val="004F0FBE"/>
    <w:rsid w:val="004F57FF"/>
    <w:rsid w:val="004F5E50"/>
    <w:rsid w:val="00504B51"/>
    <w:rsid w:val="00506A38"/>
    <w:rsid w:val="0051031A"/>
    <w:rsid w:val="005139FF"/>
    <w:rsid w:val="0054604B"/>
    <w:rsid w:val="00566D0F"/>
    <w:rsid w:val="005B572F"/>
    <w:rsid w:val="005C0C99"/>
    <w:rsid w:val="005C4F71"/>
    <w:rsid w:val="005D2E03"/>
    <w:rsid w:val="005D6EEF"/>
    <w:rsid w:val="005E02A4"/>
    <w:rsid w:val="00602093"/>
    <w:rsid w:val="0060479C"/>
    <w:rsid w:val="0061636B"/>
    <w:rsid w:val="0062798D"/>
    <w:rsid w:val="00631635"/>
    <w:rsid w:val="00633B3E"/>
    <w:rsid w:val="006413EA"/>
    <w:rsid w:val="006418F7"/>
    <w:rsid w:val="00643811"/>
    <w:rsid w:val="00645133"/>
    <w:rsid w:val="00654E03"/>
    <w:rsid w:val="006619B1"/>
    <w:rsid w:val="00665FA3"/>
    <w:rsid w:val="0067347C"/>
    <w:rsid w:val="0068001F"/>
    <w:rsid w:val="00681C4A"/>
    <w:rsid w:val="006835C3"/>
    <w:rsid w:val="006942C9"/>
    <w:rsid w:val="006B65DD"/>
    <w:rsid w:val="006C37A8"/>
    <w:rsid w:val="006D7DB3"/>
    <w:rsid w:val="006E2FA1"/>
    <w:rsid w:val="006F2A19"/>
    <w:rsid w:val="00703713"/>
    <w:rsid w:val="00703C68"/>
    <w:rsid w:val="00714852"/>
    <w:rsid w:val="00730A2D"/>
    <w:rsid w:val="00740287"/>
    <w:rsid w:val="007509BF"/>
    <w:rsid w:val="007533D7"/>
    <w:rsid w:val="00754B32"/>
    <w:rsid w:val="00755244"/>
    <w:rsid w:val="00766421"/>
    <w:rsid w:val="0077319B"/>
    <w:rsid w:val="0077624A"/>
    <w:rsid w:val="00780751"/>
    <w:rsid w:val="00792121"/>
    <w:rsid w:val="007A5DFA"/>
    <w:rsid w:val="007B53BE"/>
    <w:rsid w:val="007C75F8"/>
    <w:rsid w:val="007D35D9"/>
    <w:rsid w:val="007E1512"/>
    <w:rsid w:val="007E1989"/>
    <w:rsid w:val="00800555"/>
    <w:rsid w:val="00817D8A"/>
    <w:rsid w:val="008214B0"/>
    <w:rsid w:val="00826551"/>
    <w:rsid w:val="00831E74"/>
    <w:rsid w:val="00834DBC"/>
    <w:rsid w:val="0083719E"/>
    <w:rsid w:val="008413BC"/>
    <w:rsid w:val="0084578A"/>
    <w:rsid w:val="00845BC9"/>
    <w:rsid w:val="008529B9"/>
    <w:rsid w:val="00865270"/>
    <w:rsid w:val="00886491"/>
    <w:rsid w:val="008916D9"/>
    <w:rsid w:val="008B582F"/>
    <w:rsid w:val="008C398E"/>
    <w:rsid w:val="008F1DE1"/>
    <w:rsid w:val="00910314"/>
    <w:rsid w:val="0091076A"/>
    <w:rsid w:val="009146C8"/>
    <w:rsid w:val="009278A6"/>
    <w:rsid w:val="009319B8"/>
    <w:rsid w:val="009444D5"/>
    <w:rsid w:val="009454AF"/>
    <w:rsid w:val="00947EFB"/>
    <w:rsid w:val="009545E3"/>
    <w:rsid w:val="00972595"/>
    <w:rsid w:val="00972C93"/>
    <w:rsid w:val="00985189"/>
    <w:rsid w:val="00993F76"/>
    <w:rsid w:val="00994B14"/>
    <w:rsid w:val="0099691D"/>
    <w:rsid w:val="009B42FC"/>
    <w:rsid w:val="009B6126"/>
    <w:rsid w:val="009B6453"/>
    <w:rsid w:val="009D293C"/>
    <w:rsid w:val="009D4C55"/>
    <w:rsid w:val="009E1AB5"/>
    <w:rsid w:val="009F3BF9"/>
    <w:rsid w:val="009F4B71"/>
    <w:rsid w:val="00A0265F"/>
    <w:rsid w:val="00A20836"/>
    <w:rsid w:val="00A23ED2"/>
    <w:rsid w:val="00A241A0"/>
    <w:rsid w:val="00A32245"/>
    <w:rsid w:val="00A334B0"/>
    <w:rsid w:val="00A34235"/>
    <w:rsid w:val="00A51901"/>
    <w:rsid w:val="00A541A9"/>
    <w:rsid w:val="00A63356"/>
    <w:rsid w:val="00A656FE"/>
    <w:rsid w:val="00A67F25"/>
    <w:rsid w:val="00A75B5C"/>
    <w:rsid w:val="00A96DF0"/>
    <w:rsid w:val="00AA1484"/>
    <w:rsid w:val="00AA406B"/>
    <w:rsid w:val="00AA7FD5"/>
    <w:rsid w:val="00AB398E"/>
    <w:rsid w:val="00AB4D98"/>
    <w:rsid w:val="00AC3779"/>
    <w:rsid w:val="00AD29ED"/>
    <w:rsid w:val="00AD55A8"/>
    <w:rsid w:val="00AE0D1A"/>
    <w:rsid w:val="00AE1C7C"/>
    <w:rsid w:val="00AF33F6"/>
    <w:rsid w:val="00AF7812"/>
    <w:rsid w:val="00B02DCC"/>
    <w:rsid w:val="00B11412"/>
    <w:rsid w:val="00B1366C"/>
    <w:rsid w:val="00B24F02"/>
    <w:rsid w:val="00B31AEA"/>
    <w:rsid w:val="00B42843"/>
    <w:rsid w:val="00B626F2"/>
    <w:rsid w:val="00B706A8"/>
    <w:rsid w:val="00B74E5F"/>
    <w:rsid w:val="00B97B2A"/>
    <w:rsid w:val="00BB12E2"/>
    <w:rsid w:val="00BB6A79"/>
    <w:rsid w:val="00BC23EA"/>
    <w:rsid w:val="00BD1119"/>
    <w:rsid w:val="00BF51CE"/>
    <w:rsid w:val="00BF58E6"/>
    <w:rsid w:val="00C01B8E"/>
    <w:rsid w:val="00C13208"/>
    <w:rsid w:val="00C223A5"/>
    <w:rsid w:val="00C42609"/>
    <w:rsid w:val="00C45A43"/>
    <w:rsid w:val="00C5176C"/>
    <w:rsid w:val="00C528B1"/>
    <w:rsid w:val="00C55560"/>
    <w:rsid w:val="00C61D47"/>
    <w:rsid w:val="00C74A3A"/>
    <w:rsid w:val="00C779B9"/>
    <w:rsid w:val="00C90E6C"/>
    <w:rsid w:val="00CB003A"/>
    <w:rsid w:val="00CB5A05"/>
    <w:rsid w:val="00CD45ED"/>
    <w:rsid w:val="00CD77EC"/>
    <w:rsid w:val="00CE3BC7"/>
    <w:rsid w:val="00CF2110"/>
    <w:rsid w:val="00CF2E88"/>
    <w:rsid w:val="00CF500D"/>
    <w:rsid w:val="00D0482B"/>
    <w:rsid w:val="00D16372"/>
    <w:rsid w:val="00D231F8"/>
    <w:rsid w:val="00D357F9"/>
    <w:rsid w:val="00D46AE2"/>
    <w:rsid w:val="00D5763D"/>
    <w:rsid w:val="00D57B56"/>
    <w:rsid w:val="00D71F1D"/>
    <w:rsid w:val="00D763E3"/>
    <w:rsid w:val="00D94EE1"/>
    <w:rsid w:val="00DA555E"/>
    <w:rsid w:val="00DB2813"/>
    <w:rsid w:val="00DD2E5A"/>
    <w:rsid w:val="00DD3AF3"/>
    <w:rsid w:val="00E2043D"/>
    <w:rsid w:val="00E22625"/>
    <w:rsid w:val="00E32C94"/>
    <w:rsid w:val="00E46AE6"/>
    <w:rsid w:val="00E5134F"/>
    <w:rsid w:val="00E547CB"/>
    <w:rsid w:val="00E54D4D"/>
    <w:rsid w:val="00E5500C"/>
    <w:rsid w:val="00E60392"/>
    <w:rsid w:val="00E61B1E"/>
    <w:rsid w:val="00E67E27"/>
    <w:rsid w:val="00E93DE7"/>
    <w:rsid w:val="00EB0E7D"/>
    <w:rsid w:val="00EC52CF"/>
    <w:rsid w:val="00ED0814"/>
    <w:rsid w:val="00ED1F36"/>
    <w:rsid w:val="00EE0D6C"/>
    <w:rsid w:val="00EE4EE4"/>
    <w:rsid w:val="00EE6547"/>
    <w:rsid w:val="00EF0E41"/>
    <w:rsid w:val="00EF1BE9"/>
    <w:rsid w:val="00EF3DEE"/>
    <w:rsid w:val="00EF4B0D"/>
    <w:rsid w:val="00F04753"/>
    <w:rsid w:val="00F07C69"/>
    <w:rsid w:val="00F14969"/>
    <w:rsid w:val="00F15009"/>
    <w:rsid w:val="00F26600"/>
    <w:rsid w:val="00F270C7"/>
    <w:rsid w:val="00F33D6F"/>
    <w:rsid w:val="00F341D9"/>
    <w:rsid w:val="00F43403"/>
    <w:rsid w:val="00F46D4C"/>
    <w:rsid w:val="00F516A0"/>
    <w:rsid w:val="00F51E04"/>
    <w:rsid w:val="00F62240"/>
    <w:rsid w:val="00F663AC"/>
    <w:rsid w:val="00F66FEA"/>
    <w:rsid w:val="00F71E99"/>
    <w:rsid w:val="00F7324F"/>
    <w:rsid w:val="00F9580B"/>
    <w:rsid w:val="00FA20E5"/>
    <w:rsid w:val="00FB29C1"/>
    <w:rsid w:val="00FD1104"/>
    <w:rsid w:val="00FD20C2"/>
    <w:rsid w:val="00FD7AB8"/>
    <w:rsid w:val="00FE1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40B9"/>
  <w15:docId w15:val="{026EBBAE-F6EE-4275-8DF0-CFC25275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FD5"/>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qFormat/>
    <w:pPr>
      <w:keepNext/>
      <w:keepLines/>
      <w:spacing w:before="120" w:after="80"/>
      <w:outlineLvl w:val="2"/>
    </w:pPr>
    <w:rPr>
      <w:rFonts w:ascii="Cambria" w:hAnsi="Cambria"/>
      <w:b/>
      <w:bCs/>
      <w:sz w:val="26"/>
      <w:szCs w:val="26"/>
      <w:lang w:eastAsia="x-none"/>
    </w:rPr>
  </w:style>
  <w:style w:type="paragraph" w:styleId="Antrat4">
    <w:name w:val="heading 4"/>
    <w:aliases w:val="D70AR4,titel 4"/>
    <w:basedOn w:val="prastasis"/>
    <w:next w:val="prastasis"/>
    <w:qFormat/>
    <w:pPr>
      <w:keepNext/>
      <w:jc w:val="both"/>
      <w:outlineLvl w:val="3"/>
    </w:pPr>
    <w:rPr>
      <w:rFonts w:ascii="Calibri" w:hAnsi="Calibri"/>
      <w:b/>
      <w:bCs/>
      <w:sz w:val="28"/>
      <w:szCs w:val="28"/>
      <w:lang w:eastAsia="x-none"/>
    </w:rPr>
  </w:style>
  <w:style w:type="paragraph" w:styleId="Antrat5">
    <w:name w:val="heading 5"/>
    <w:basedOn w:val="prastasis"/>
    <w:next w:val="prastasis"/>
    <w:qFormat/>
    <w:pPr>
      <w:keepNext/>
      <w:jc w:val="both"/>
      <w:outlineLvl w:val="4"/>
    </w:pPr>
    <w:rPr>
      <w:rFonts w:eastAsia="SimSun"/>
      <w:noProof/>
      <w:snapToGrid/>
    </w:rPr>
  </w:style>
  <w:style w:type="paragraph" w:styleId="Antrat6">
    <w:name w:val="heading 6"/>
    <w:basedOn w:val="prastasis"/>
    <w:next w:val="prastasis"/>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qFormat/>
    <w:pPr>
      <w:keepNext/>
      <w:ind w:left="567" w:hanging="567"/>
      <w:jc w:val="both"/>
      <w:outlineLvl w:val="7"/>
    </w:pPr>
    <w:rPr>
      <w:rFonts w:eastAsia="SimSun"/>
      <w:b/>
      <w:i/>
      <w:snapToGrid/>
    </w:rPr>
  </w:style>
  <w:style w:type="paragraph" w:styleId="Antrat9">
    <w:name w:val="heading 9"/>
    <w:basedOn w:val="prastasis"/>
    <w:next w:val="prastasis"/>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aliases w:val="D70AR4 Diagrama,titel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paragraph" w:styleId="Porat">
    <w:name w:val="footer"/>
    <w:basedOn w:val="prastasis"/>
    <w:uiPriority w:val="99"/>
    <w:pPr>
      <w:tabs>
        <w:tab w:val="center" w:pos="4536"/>
        <w:tab w:val="right" w:pos="8306"/>
      </w:tabs>
    </w:pPr>
    <w:rPr>
      <w:lang w:eastAsia="x-none"/>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semiHidden/>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pPr>
      <w:tabs>
        <w:tab w:val="clear" w:pos="567"/>
      </w:tabs>
      <w:spacing w:after="140" w:line="280" w:lineRule="atLeast"/>
    </w:pPr>
    <w:rPr>
      <w:rFonts w:ascii="Verdana" w:hAnsi="Verdana"/>
      <w:sz w:val="18"/>
      <w:lang w:eastAsia="x-none"/>
    </w:rPr>
  </w:style>
  <w:style w:type="paragraph" w:customStyle="1" w:styleId="NormalAgency">
    <w:name w:val="Normal (Agency)"/>
    <w:rsid w:val="00C61D47"/>
    <w:rPr>
      <w:rFonts w:ascii="Verdana" w:eastAsia="Times New Roman" w:hAnsi="Verdana"/>
      <w:snapToGrid w:val="0"/>
      <w:sz w:val="18"/>
      <w:szCs w:val="22"/>
      <w:lang w:val="en-GB" w:eastAsia="en-US"/>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Debesliotekstas1">
    <w:name w:val="Debesėlio tekstas1"/>
    <w:basedOn w:val="prastasis"/>
    <w:pPr>
      <w:spacing w:line="240" w:lineRule="auto"/>
    </w:pPr>
    <w:rPr>
      <w:rFonts w:ascii="Tahoma" w:hAnsi="Tahoma"/>
      <w:sz w:val="16"/>
      <w:szCs w:val="16"/>
      <w:lang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styleId="Komentaronuoroda">
    <w:name w:val="annotation reference"/>
    <w:semiHidden/>
    <w:rPr>
      <w:sz w:val="16"/>
      <w:szCs w:val="16"/>
    </w:rPr>
  </w:style>
  <w:style w:type="paragraph" w:styleId="Komentarotekstas">
    <w:name w:val="annotation text"/>
    <w:basedOn w:val="prastasis"/>
    <w:link w:val="KomentarotekstasDiagrama1"/>
    <w:semiHidden/>
    <w:rPr>
      <w:sz w:val="20"/>
    </w:rPr>
  </w:style>
  <w:style w:type="character" w:customStyle="1" w:styleId="KomentarotekstasDiagrama">
    <w:name w:val="Komentaro tekstas Diagrama"/>
    <w:rPr>
      <w:rFonts w:ascii="Times New Roman" w:eastAsia="Times New Roman" w:hAnsi="Times New Roman" w:cs="Times New Roman"/>
      <w:snapToGrid w:val="0"/>
      <w:sz w:val="20"/>
      <w:szCs w:val="20"/>
      <w:lang w:val="en-GB"/>
    </w:rPr>
  </w:style>
  <w:style w:type="paragraph" w:customStyle="1" w:styleId="Komentarotema1">
    <w:name w:val="Komentaro tema1"/>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Pataisymai1">
    <w:name w:val="Pataisymai1"/>
    <w:hidden/>
    <w:semiHidden/>
    <w:rsid w:val="00C61D47"/>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semiHidden/>
    <w:pPr>
      <w:tabs>
        <w:tab w:val="clear" w:pos="567"/>
        <w:tab w:val="center" w:pos="4320"/>
        <w:tab w:val="right" w:pos="8640"/>
      </w:tabs>
    </w:pPr>
    <w:rPr>
      <w:rFonts w:eastAsia="SimSun"/>
      <w:snapToGrid/>
      <w:sz w:val="20"/>
      <w:lang w:val="en-GB" w:eastAsia="zh-CN"/>
    </w:rPr>
  </w:style>
  <w:style w:type="character" w:customStyle="1" w:styleId="AntratsDiagrama">
    <w:name w:val="Antraštės Diagrama"/>
    <w:link w:val="Antrats"/>
    <w:rsid w:val="00CD45ED"/>
    <w:rPr>
      <w:rFonts w:ascii="Times New Roman" w:eastAsia="SimSun" w:hAnsi="Times New Roman" w:cs="Times New Roman"/>
      <w:szCs w:val="20"/>
      <w:lang w:val="en-GB" w:eastAsia="zh-CN"/>
    </w:rPr>
  </w:style>
  <w:style w:type="paragraph" w:styleId="Dokumentostruktra">
    <w:name w:val="Document Map"/>
    <w:basedOn w:val="prastasis"/>
    <w:link w:val="DokumentostruktraDiagrama"/>
    <w:semiHidden/>
    <w:pPr>
      <w:shd w:val="clear" w:color="auto" w:fill="000080"/>
    </w:pPr>
    <w:rPr>
      <w:rFonts w:ascii="Tahoma" w:eastAsia="SimSun" w:hAnsi="Tahoma"/>
      <w:snapToGrid/>
      <w:sz w:val="20"/>
      <w:lang w:val="en-GB" w:eastAsia="zh-CN"/>
    </w:rPr>
  </w:style>
  <w:style w:type="character" w:customStyle="1" w:styleId="DokumentostruktraDiagrama">
    <w:name w:val="Dokumento struktūra Diagrama"/>
    <w:link w:val="Dokumentostruktra"/>
    <w:rsid w:val="00CD45E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semiHidden/>
    <w:pPr>
      <w:tabs>
        <w:tab w:val="clear" w:pos="567"/>
      </w:tabs>
      <w:autoSpaceDE w:val="0"/>
      <w:autoSpaceDN w:val="0"/>
      <w:adjustRightInd w:val="0"/>
      <w:spacing w:line="240" w:lineRule="auto"/>
      <w:ind w:left="720"/>
      <w:jc w:val="both"/>
    </w:pPr>
    <w:rPr>
      <w:rFonts w:eastAsia="SimSun"/>
      <w:snapToGrid/>
      <w:sz w:val="20"/>
      <w:lang w:val="en-GB" w:eastAsia="en-GB"/>
    </w:rPr>
  </w:style>
  <w:style w:type="character" w:customStyle="1" w:styleId="PagrindiniotekstotraukaDiagrama">
    <w:name w:val="Pagrindinio teksto įtrauka Diagrama"/>
    <w:link w:val="Pagrindiniotekstotrauka"/>
    <w:rsid w:val="00CD45ED"/>
    <w:rPr>
      <w:rFonts w:ascii="Times New Roman" w:eastAsia="SimSun" w:hAnsi="Times New Roman" w:cs="Times New Roman"/>
      <w:lang w:val="en-GB" w:eastAsia="en-GB"/>
    </w:rPr>
  </w:style>
  <w:style w:type="paragraph" w:styleId="Pagrindinistekstas3">
    <w:name w:val="Body Text 3"/>
    <w:basedOn w:val="prastasis"/>
    <w:link w:val="Pagrindinistekstas3Diagrama"/>
    <w:semiHidden/>
    <w:pPr>
      <w:tabs>
        <w:tab w:val="clear" w:pos="567"/>
      </w:tabs>
      <w:autoSpaceDE w:val="0"/>
      <w:autoSpaceDN w:val="0"/>
      <w:adjustRightInd w:val="0"/>
      <w:spacing w:line="240" w:lineRule="auto"/>
      <w:jc w:val="both"/>
    </w:pPr>
    <w:rPr>
      <w:rFonts w:eastAsia="SimSun"/>
      <w:snapToGrid/>
      <w:color w:val="0000FF"/>
      <w:sz w:val="20"/>
      <w:lang w:val="en-GB" w:eastAsia="en-GB"/>
    </w:rPr>
  </w:style>
  <w:style w:type="character" w:customStyle="1" w:styleId="Pagrindinistekstas3Diagrama">
    <w:name w:val="Pagrindinis tekstas 3 Diagrama"/>
    <w:link w:val="Pagrindinistekstas3"/>
    <w:rsid w:val="00CD45E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val="en-GB" w:eastAsia="lt-LT"/>
    </w:rPr>
  </w:style>
  <w:style w:type="character" w:customStyle="1" w:styleId="Pagrindiniotekstotrauka2Diagrama">
    <w:name w:val="Pagrindinio teksto įtrauka 2 Diagrama"/>
    <w:link w:val="Pagrindiniotekstotrauka2"/>
    <w:rsid w:val="00CD45ED"/>
    <w:rPr>
      <w:rFonts w:ascii="Times New Roman" w:eastAsia="SimSun" w:hAnsi="Times New Roman" w:cs="Times New Roman"/>
      <w:b/>
      <w:bCs/>
      <w:color w:val="0000FF"/>
      <w:lang w:val="en-GB"/>
    </w:rPr>
  </w:style>
  <w:style w:type="paragraph" w:styleId="Pagrindinistekstas">
    <w:name w:val="Body Text"/>
    <w:basedOn w:val="prastasis"/>
    <w:link w:val="PagrindinistekstasDiagrama"/>
    <w:semiHidden/>
    <w:pPr>
      <w:tabs>
        <w:tab w:val="clear" w:pos="567"/>
      </w:tabs>
      <w:spacing w:line="240" w:lineRule="auto"/>
    </w:pPr>
    <w:rPr>
      <w:rFonts w:eastAsia="SimSun"/>
      <w:i/>
      <w:snapToGrid/>
      <w:color w:val="008000"/>
      <w:sz w:val="20"/>
      <w:lang w:val="en-GB" w:eastAsia="lt-LT"/>
    </w:rPr>
  </w:style>
  <w:style w:type="character" w:customStyle="1" w:styleId="PagrindinistekstasDiagrama">
    <w:name w:val="Pagrindinis tekstas Diagrama"/>
    <w:link w:val="Pagrindinistekstas"/>
    <w:rsid w:val="00CD45E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semiHidden/>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val="en-GB" w:eastAsia="lt-LT"/>
    </w:rPr>
  </w:style>
  <w:style w:type="character" w:customStyle="1" w:styleId="Pagrindinistekstas2Diagrama">
    <w:name w:val="Pagrindinis tekstas 2 Diagrama"/>
    <w:link w:val="Pagrindinistekstas2"/>
    <w:rsid w:val="00CD45ED"/>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semiHidden/>
    <w:pPr>
      <w:tabs>
        <w:tab w:val="left" w:pos="1134"/>
      </w:tabs>
      <w:autoSpaceDE w:val="0"/>
      <w:autoSpaceDN w:val="0"/>
      <w:adjustRightInd w:val="0"/>
      <w:ind w:left="633"/>
      <w:jc w:val="both"/>
    </w:pPr>
    <w:rPr>
      <w:rFonts w:eastAsia="SimSun"/>
      <w:snapToGrid/>
      <w:sz w:val="20"/>
      <w:szCs w:val="21"/>
      <w:lang w:val="en-GB" w:eastAsia="lt-LT"/>
    </w:rPr>
  </w:style>
  <w:style w:type="character" w:customStyle="1" w:styleId="Pagrindiniotekstotrauka3Diagrama">
    <w:name w:val="Pagrindinio teksto įtrauka 3 Diagrama"/>
    <w:link w:val="Pagrindiniotekstotrauka3"/>
    <w:rsid w:val="00CD45ED"/>
    <w:rPr>
      <w:rFonts w:ascii="Times New Roman" w:eastAsia="SimSun" w:hAnsi="Times New Roman" w:cs="Times New Roman"/>
      <w:szCs w:val="21"/>
      <w:lang w:val="en-GB"/>
    </w:rPr>
  </w:style>
  <w:style w:type="character" w:styleId="Perirtashipersaitas">
    <w:name w:val="FollowedHyperlink"/>
    <w:semiHidden/>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ocked/>
    <w:rPr>
      <w:rFonts w:ascii="Verdana" w:eastAsia="Times New Roman" w:hAnsi="Verdana" w:cs="Times New Roman"/>
      <w:snapToGrid w:val="0"/>
      <w:sz w:val="18"/>
      <w:szCs w:val="20"/>
      <w:lang w:val="en-GB"/>
    </w:rPr>
  </w:style>
  <w:style w:type="paragraph" w:customStyle="1" w:styleId="a">
    <w:name w:val="a"/>
    <w:basedOn w:val="prastasis"/>
    <w:pPr>
      <w:tabs>
        <w:tab w:val="clear" w:pos="567"/>
      </w:tabs>
      <w:spacing w:line="240" w:lineRule="auto"/>
    </w:pPr>
    <w:rPr>
      <w:snapToGrid/>
      <w:sz w:val="20"/>
    </w:r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semiHidden/>
    <w:pPr>
      <w:tabs>
        <w:tab w:val="clear" w:pos="567"/>
      </w:tabs>
      <w:spacing w:line="240" w:lineRule="auto"/>
    </w:pPr>
    <w:rPr>
      <w:rFonts w:ascii="Courier New" w:eastAsia="SimSun" w:hAnsi="Courier New"/>
      <w:snapToGrid/>
      <w:sz w:val="20"/>
      <w:lang w:val="en-US" w:eastAsia="lt-LT"/>
    </w:rPr>
  </w:style>
  <w:style w:type="character" w:customStyle="1" w:styleId="PaprastasistekstasDiagrama">
    <w:name w:val="Paprastasis tekstas Diagrama"/>
    <w:link w:val="Paprastasistekstas"/>
    <w:rsid w:val="00CD45ED"/>
    <w:rPr>
      <w:rFonts w:ascii="Courier New" w:eastAsia="SimSun" w:hAnsi="Courier New" w:cs="Times New Roman"/>
      <w:sz w:val="20"/>
      <w:szCs w:val="20"/>
      <w:lang w:val="en-US"/>
    </w:rPr>
  </w:style>
  <w:style w:type="paragraph" w:customStyle="1" w:styleId="Default">
    <w:name w:val="Default"/>
    <w:rsid w:val="00C61D4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qFormat/>
    <w:pPr>
      <w:tabs>
        <w:tab w:val="clear" w:pos="567"/>
      </w:tabs>
      <w:spacing w:line="240" w:lineRule="auto"/>
      <w:jc w:val="center"/>
    </w:pPr>
    <w:rPr>
      <w:rFonts w:eastAsia="SimSun"/>
      <w:b/>
      <w:snapToGrid/>
    </w:rPr>
  </w:style>
  <w:style w:type="character" w:customStyle="1" w:styleId="PavadinimasDiagrama">
    <w:name w:val="Pavadinimas Diagrama"/>
    <w:rPr>
      <w:rFonts w:ascii="Times New Roman" w:eastAsia="SimSun" w:hAnsi="Times New Roman" w:cs="Times New Roman"/>
      <w:b/>
      <w:szCs w:val="20"/>
      <w:lang w:val="en-GB"/>
    </w:rPr>
  </w:style>
  <w:style w:type="paragraph" w:styleId="Dokumentoinaostekstas">
    <w:name w:val="endnote text"/>
    <w:basedOn w:val="prastasis"/>
    <w:link w:val="DokumentoinaostekstasDiagrama"/>
    <w:semiHidden/>
    <w:pPr>
      <w:spacing w:line="240" w:lineRule="auto"/>
    </w:pPr>
    <w:rPr>
      <w:rFonts w:eastAsia="SimSun"/>
      <w:snapToGrid/>
      <w:sz w:val="20"/>
      <w:lang w:val="en-GB" w:eastAsia="lt-LT"/>
    </w:rPr>
  </w:style>
  <w:style w:type="character" w:customStyle="1" w:styleId="DokumentoinaostekstasDiagrama">
    <w:name w:val="Dokumento išnašos tekstas Diagrama"/>
    <w:link w:val="Dokumentoinaostekstas"/>
    <w:rsid w:val="00CD45ED"/>
    <w:rPr>
      <w:rFonts w:ascii="Times New Roman" w:eastAsia="SimSun" w:hAnsi="Times New Roman" w:cs="Times New Roman"/>
      <w:szCs w:val="20"/>
      <w:lang w:val="en-GB"/>
    </w:rPr>
  </w:style>
  <w:style w:type="paragraph" w:customStyle="1" w:styleId="BTEMEASMCA">
    <w:name w:val="BT EMEA_SMCA"/>
    <w:basedOn w:val="prastasis"/>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paragraph" w:customStyle="1" w:styleId="a0">
    <w:name w:val="("/>
    <w:rsid w:val="00C61D47"/>
    <w:pPr>
      <w:tabs>
        <w:tab w:val="center" w:pos="4819"/>
        <w:tab w:val="right" w:pos="9071"/>
      </w:tabs>
    </w:pPr>
    <w:rPr>
      <w:rFonts w:ascii="Times New Roman" w:eastAsia="Times New Roman" w:hAnsi="Times New Roman"/>
      <w:lang w:val="fr-FR" w:eastAsia="fr-FR"/>
    </w:rPr>
  </w:style>
  <w:style w:type="paragraph" w:customStyle="1" w:styleId="BT-EMEASMCA">
    <w:name w:val="BT- EMEA_SMCA"/>
    <w:basedOn w:val="prastasis"/>
    <w:autoRedefine/>
    <w:rsid w:val="00910314"/>
    <w:pPr>
      <w:numPr>
        <w:numId w:val="6"/>
      </w:numPr>
      <w:spacing w:line="240" w:lineRule="auto"/>
    </w:pPr>
    <w:rPr>
      <w:noProof/>
      <w:snapToGrid/>
      <w:szCs w:val="22"/>
    </w:rPr>
  </w:style>
  <w:style w:type="paragraph" w:styleId="Debesliotekstas">
    <w:name w:val="Balloon Text"/>
    <w:basedOn w:val="prastasis"/>
    <w:link w:val="DebesliotekstasDiagrama1"/>
    <w:uiPriority w:val="99"/>
    <w:semiHidden/>
    <w:unhideWhenUsed/>
    <w:rsid w:val="00A23ED2"/>
    <w:pPr>
      <w:spacing w:line="240" w:lineRule="auto"/>
    </w:pPr>
    <w:rPr>
      <w:rFonts w:ascii="Tahoma" w:hAnsi="Tahoma" w:cs="Tahoma"/>
      <w:sz w:val="16"/>
      <w:szCs w:val="16"/>
    </w:rPr>
  </w:style>
  <w:style w:type="character" w:customStyle="1" w:styleId="DebesliotekstasDiagrama1">
    <w:name w:val="Debesėlio tekstas Diagrama1"/>
    <w:link w:val="Debesliotekstas"/>
    <w:uiPriority w:val="99"/>
    <w:semiHidden/>
    <w:rsid w:val="00A23ED2"/>
    <w:rPr>
      <w:rFonts w:ascii="Tahoma" w:eastAsia="Times New Roman" w:hAnsi="Tahoma" w:cs="Tahoma"/>
      <w:snapToGrid w:val="0"/>
      <w:sz w:val="16"/>
      <w:szCs w:val="16"/>
      <w:lang w:eastAsia="en-US"/>
    </w:rPr>
  </w:style>
  <w:style w:type="paragraph" w:styleId="Komentarotema">
    <w:name w:val="annotation subject"/>
    <w:basedOn w:val="Komentarotekstas"/>
    <w:next w:val="Komentarotekstas"/>
    <w:link w:val="KomentarotemaDiagrama1"/>
    <w:uiPriority w:val="99"/>
    <w:semiHidden/>
    <w:unhideWhenUsed/>
    <w:rsid w:val="00194EE1"/>
    <w:rPr>
      <w:b/>
      <w:bCs/>
    </w:rPr>
  </w:style>
  <w:style w:type="character" w:customStyle="1" w:styleId="KomentarotekstasDiagrama1">
    <w:name w:val="Komentaro tekstas Diagrama1"/>
    <w:link w:val="Komentarotekstas"/>
    <w:semiHidden/>
    <w:rsid w:val="00194EE1"/>
    <w:rPr>
      <w:rFonts w:ascii="Times New Roman" w:eastAsia="Times New Roman" w:hAnsi="Times New Roman"/>
      <w:snapToGrid w:val="0"/>
      <w:lang w:eastAsia="en-US"/>
    </w:rPr>
  </w:style>
  <w:style w:type="character" w:customStyle="1" w:styleId="KomentarotemaDiagrama1">
    <w:name w:val="Komentaro tema Diagrama1"/>
    <w:link w:val="Komentarotema"/>
    <w:uiPriority w:val="99"/>
    <w:rsid w:val="00194EE1"/>
    <w:rPr>
      <w:rFonts w:ascii="Times New Roman" w:eastAsia="Times New Roman" w:hAnsi="Times New Roman"/>
      <w:snapToGrid w:val="0"/>
      <w:lang w:eastAsia="en-US"/>
    </w:rPr>
  </w:style>
  <w:style w:type="paragraph" w:customStyle="1" w:styleId="Paantrat1">
    <w:name w:val="Paantraštė1"/>
    <w:basedOn w:val="prastasis"/>
    <w:link w:val="PaantratDiagrama"/>
    <w:qFormat/>
    <w:rsid w:val="00800555"/>
    <w:pPr>
      <w:tabs>
        <w:tab w:val="clear" w:pos="567"/>
      </w:tabs>
      <w:spacing w:line="240" w:lineRule="auto"/>
    </w:pPr>
    <w:rPr>
      <w:b/>
      <w:snapToGrid/>
      <w:sz w:val="28"/>
    </w:rPr>
  </w:style>
  <w:style w:type="character" w:customStyle="1" w:styleId="PaantratDiagrama">
    <w:name w:val="Paantraštė Diagrama"/>
    <w:link w:val="Paantrat1"/>
    <w:rsid w:val="00800555"/>
    <w:rPr>
      <w:rFonts w:ascii="Times New Roman" w:eastAsia="Times New Roman" w:hAnsi="Times New Roman"/>
      <w:b/>
      <w:sz w:val="28"/>
      <w:lang w:val="lt-LT"/>
    </w:rPr>
  </w:style>
  <w:style w:type="paragraph" w:styleId="Betarp">
    <w:name w:val="No Spacing"/>
    <w:uiPriority w:val="1"/>
    <w:qFormat/>
    <w:rsid w:val="00C61D47"/>
    <w:rPr>
      <w:sz w:val="22"/>
      <w:szCs w:val="22"/>
      <w:lang w:val="en-US" w:eastAsia="en-US"/>
    </w:rPr>
  </w:style>
  <w:style w:type="character" w:customStyle="1" w:styleId="hps">
    <w:name w:val="hps"/>
    <w:rsid w:val="00A241A0"/>
  </w:style>
  <w:style w:type="paragraph" w:styleId="Pataisymai">
    <w:name w:val="Revision"/>
    <w:hidden/>
    <w:uiPriority w:val="99"/>
    <w:semiHidden/>
    <w:rsid w:val="00C61D47"/>
    <w:rPr>
      <w:rFonts w:ascii="Times New Roman" w:eastAsia="Times New Roman" w:hAnsi="Times New Roman"/>
      <w:snapToGrid w:val="0"/>
      <w:sz w:val="22"/>
      <w:lang w:eastAsia="en-US"/>
    </w:rPr>
  </w:style>
  <w:style w:type="paragraph" w:styleId="Sraopastraipa">
    <w:name w:val="List Paragraph"/>
    <w:basedOn w:val="prastasis"/>
    <w:uiPriority w:val="34"/>
    <w:qFormat/>
    <w:rsid w:val="005E02A4"/>
    <w:pPr>
      <w:ind w:left="720"/>
      <w:contextualSpacing/>
    </w:pPr>
  </w:style>
  <w:style w:type="table" w:styleId="Lentelstinklelis">
    <w:name w:val="Table Grid"/>
    <w:basedOn w:val="prastojilentel"/>
    <w:uiPriority w:val="39"/>
    <w:rsid w:val="009E1AB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9335">
      <w:bodyDiv w:val="1"/>
      <w:marLeft w:val="0"/>
      <w:marRight w:val="0"/>
      <w:marTop w:val="0"/>
      <w:marBottom w:val="0"/>
      <w:divBdr>
        <w:top w:val="none" w:sz="0" w:space="0" w:color="auto"/>
        <w:left w:val="none" w:sz="0" w:space="0" w:color="auto"/>
        <w:bottom w:val="none" w:sz="0" w:space="0" w:color="auto"/>
        <w:right w:val="none" w:sz="0" w:space="0" w:color="auto"/>
      </w:divBdr>
      <w:divsChild>
        <w:div w:id="475344546">
          <w:marLeft w:val="0"/>
          <w:marRight w:val="0"/>
          <w:marTop w:val="0"/>
          <w:marBottom w:val="0"/>
          <w:divBdr>
            <w:top w:val="none" w:sz="0" w:space="0" w:color="auto"/>
            <w:left w:val="none" w:sz="0" w:space="0" w:color="auto"/>
            <w:bottom w:val="none" w:sz="0" w:space="0" w:color="auto"/>
            <w:right w:val="none" w:sz="0" w:space="0" w:color="auto"/>
          </w:divBdr>
          <w:divsChild>
            <w:div w:id="562642639">
              <w:marLeft w:val="0"/>
              <w:marRight w:val="0"/>
              <w:marTop w:val="0"/>
              <w:marBottom w:val="0"/>
              <w:divBdr>
                <w:top w:val="none" w:sz="0" w:space="0" w:color="auto"/>
                <w:left w:val="none" w:sz="0" w:space="0" w:color="auto"/>
                <w:bottom w:val="none" w:sz="0" w:space="0" w:color="auto"/>
                <w:right w:val="none" w:sz="0" w:space="0" w:color="auto"/>
              </w:divBdr>
              <w:divsChild>
                <w:div w:id="1444421225">
                  <w:marLeft w:val="0"/>
                  <w:marRight w:val="0"/>
                  <w:marTop w:val="0"/>
                  <w:marBottom w:val="0"/>
                  <w:divBdr>
                    <w:top w:val="none" w:sz="0" w:space="0" w:color="auto"/>
                    <w:left w:val="none" w:sz="0" w:space="0" w:color="auto"/>
                    <w:bottom w:val="none" w:sz="0" w:space="0" w:color="auto"/>
                    <w:right w:val="none" w:sz="0" w:space="0" w:color="auto"/>
                  </w:divBdr>
                  <w:divsChild>
                    <w:div w:id="1911573882">
                      <w:marLeft w:val="0"/>
                      <w:marRight w:val="0"/>
                      <w:marTop w:val="0"/>
                      <w:marBottom w:val="0"/>
                      <w:divBdr>
                        <w:top w:val="none" w:sz="0" w:space="0" w:color="auto"/>
                        <w:left w:val="none" w:sz="0" w:space="0" w:color="auto"/>
                        <w:bottom w:val="none" w:sz="0" w:space="0" w:color="auto"/>
                        <w:right w:val="none" w:sz="0" w:space="0" w:color="auto"/>
                      </w:divBdr>
                      <w:divsChild>
                        <w:div w:id="615524141">
                          <w:marLeft w:val="0"/>
                          <w:marRight w:val="0"/>
                          <w:marTop w:val="0"/>
                          <w:marBottom w:val="0"/>
                          <w:divBdr>
                            <w:top w:val="none" w:sz="0" w:space="0" w:color="auto"/>
                            <w:left w:val="none" w:sz="0" w:space="0" w:color="auto"/>
                            <w:bottom w:val="none" w:sz="0" w:space="0" w:color="auto"/>
                            <w:right w:val="none" w:sz="0" w:space="0" w:color="auto"/>
                          </w:divBdr>
                          <w:divsChild>
                            <w:div w:id="1215316330">
                              <w:marLeft w:val="0"/>
                              <w:marRight w:val="0"/>
                              <w:marTop w:val="0"/>
                              <w:marBottom w:val="0"/>
                              <w:divBdr>
                                <w:top w:val="none" w:sz="0" w:space="0" w:color="auto"/>
                                <w:left w:val="none" w:sz="0" w:space="0" w:color="auto"/>
                                <w:bottom w:val="none" w:sz="0" w:space="0" w:color="auto"/>
                                <w:right w:val="none" w:sz="0" w:space="0" w:color="auto"/>
                              </w:divBdr>
                              <w:divsChild>
                                <w:div w:id="2070611977">
                                  <w:marLeft w:val="0"/>
                                  <w:marRight w:val="0"/>
                                  <w:marTop w:val="0"/>
                                  <w:marBottom w:val="0"/>
                                  <w:divBdr>
                                    <w:top w:val="none" w:sz="0" w:space="0" w:color="auto"/>
                                    <w:left w:val="none" w:sz="0" w:space="0" w:color="auto"/>
                                    <w:bottom w:val="none" w:sz="0" w:space="0" w:color="auto"/>
                                    <w:right w:val="none" w:sz="0" w:space="0" w:color="auto"/>
                                  </w:divBdr>
                                  <w:divsChild>
                                    <w:div w:id="134494802">
                                      <w:marLeft w:val="0"/>
                                      <w:marRight w:val="0"/>
                                      <w:marTop w:val="0"/>
                                      <w:marBottom w:val="0"/>
                                      <w:divBdr>
                                        <w:top w:val="none" w:sz="0" w:space="0" w:color="auto"/>
                                        <w:left w:val="none" w:sz="0" w:space="0" w:color="auto"/>
                                        <w:bottom w:val="none" w:sz="0" w:space="0" w:color="auto"/>
                                        <w:right w:val="none" w:sz="0" w:space="0" w:color="auto"/>
                                      </w:divBdr>
                                      <w:divsChild>
                                        <w:div w:id="403602985">
                                          <w:marLeft w:val="0"/>
                                          <w:marRight w:val="0"/>
                                          <w:marTop w:val="0"/>
                                          <w:marBottom w:val="495"/>
                                          <w:divBdr>
                                            <w:top w:val="none" w:sz="0" w:space="0" w:color="auto"/>
                                            <w:left w:val="none" w:sz="0" w:space="0" w:color="auto"/>
                                            <w:bottom w:val="none" w:sz="0" w:space="0" w:color="auto"/>
                                            <w:right w:val="none" w:sz="0" w:space="0" w:color="auto"/>
                                          </w:divBdr>
                                          <w:divsChild>
                                            <w:div w:id="1288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73940">
      <w:bodyDiv w:val="1"/>
      <w:marLeft w:val="0"/>
      <w:marRight w:val="0"/>
      <w:marTop w:val="0"/>
      <w:marBottom w:val="0"/>
      <w:divBdr>
        <w:top w:val="none" w:sz="0" w:space="0" w:color="auto"/>
        <w:left w:val="none" w:sz="0" w:space="0" w:color="auto"/>
        <w:bottom w:val="none" w:sz="0" w:space="0" w:color="auto"/>
        <w:right w:val="none" w:sz="0" w:space="0" w:color="auto"/>
      </w:divBdr>
    </w:div>
    <w:div w:id="15825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adlin_x0020_to_x0020_post_x0020_national_x0020_documents_x0020_at_x0020_HQ_x0020_disposal xmlns="d79a973c-986e-43da-8762-7460f728a587" xsi:nil="true"/>
    <Planned_x0020_Submission_x0020_Date xmlns="d79a973c-986e-43da-8762-7460f728a587" xsi:nil="true"/>
    <Regulatory_x0020_Event_x0020_Short_x0020_Title xmlns="d79a973c-986e-43da-8762-7460f728a587" xsi:nil="true"/>
    <Country xmlns="d79a973c-986e-43da-8762-7460f728a587">Lithuania</Count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017AF98494248A02DA62A65ABACF3" ma:contentTypeVersion="4" ma:contentTypeDescription="Create a new document." ma:contentTypeScope="" ma:versionID="f336ebbc61bdbeef58e403a654faa0ac">
  <xsd:schema xmlns:xsd="http://www.w3.org/2001/XMLSchema" xmlns:p="http://schemas.microsoft.com/office/2006/metadata/properties" xmlns:ns2="d79a973c-986e-43da-8762-7460f728a587" targetNamespace="http://schemas.microsoft.com/office/2006/metadata/properties" ma:root="true" ma:fieldsID="0b779893315d222f84bcf94a36bba1b0" ns2:_="">
    <xsd:import namespace="d79a973c-986e-43da-8762-7460f728a587"/>
    <xsd:element name="properties">
      <xsd:complexType>
        <xsd:sequence>
          <xsd:element name="documentManagement">
            <xsd:complexType>
              <xsd:all>
                <xsd:element ref="ns2:Regulatory_x0020_Event_x0020_Short_x0020_Title" minOccurs="0"/>
                <xsd:element ref="ns2:Planned_x0020_Submission_x0020_Date" minOccurs="0"/>
                <xsd:element ref="ns2:Deadlin_x0020_to_x0020_post_x0020_national_x0020_documents_x0020_at_x0020_HQ_x0020_disposal" minOccurs="0"/>
                <xsd:element ref="ns2:Country" minOccurs="0"/>
              </xsd:all>
            </xsd:complexType>
          </xsd:element>
        </xsd:sequence>
      </xsd:complexType>
    </xsd:element>
  </xsd:schema>
  <xsd:schema xmlns:xsd="http://www.w3.org/2001/XMLSchema" xmlns:dms="http://schemas.microsoft.com/office/2006/documentManagement/types" targetNamespace="d79a973c-986e-43da-8762-7460f728a587" elementFormDefault="qualified">
    <xsd:import namespace="http://schemas.microsoft.com/office/2006/documentManagement/types"/>
    <xsd:element name="Regulatory_x0020_Event_x0020_Short_x0020_Title" ma:index="8" nillable="true" ma:displayName="Regulatory Event Short Title" ma:internalName="Regulatory_x0020_Event_x0020_Short_x0020_Title">
      <xsd:simpleType>
        <xsd:restriction base="dms:Text">
          <xsd:maxLength value="255"/>
        </xsd:restriction>
      </xsd:simpleType>
    </xsd:element>
    <xsd:element name="Planned_x0020_Submission_x0020_Date" ma:index="9" nillable="true" ma:displayName="Planned Submission Date" ma:format="DateOnly" ma:internalName="Planned_x0020_Submission_x0020_Date">
      <xsd:simpleType>
        <xsd:restriction base="dms:DateTime"/>
      </xsd:simpleType>
    </xsd:element>
    <xsd:element name="Deadlin_x0020_to_x0020_post_x0020_national_x0020_documents_x0020_at_x0020_HQ_x0020_disposal" ma:index="10" nillable="true" ma:displayName="Deadlin to post national documents at HQ disposal" ma:format="DateOnly" ma:internalName="Deadlin_x0020_to_x0020_post_x0020_national_x0020_documents_x0020_at_x0020_HQ_x0020_disposal">
      <xsd:simpleType>
        <xsd:restriction base="dms:DateTime"/>
      </xsd:simpleType>
    </xsd:element>
    <xsd:element name="Country" ma:index="11" nillable="true" ma:displayName="Country" ma:default="Reference" ma:internalNam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47AAC-BB30-4924-B83D-414E7E323828}">
  <ds:schemaRefs>
    <ds:schemaRef ds:uri="http://schemas.microsoft.com/sharepoint/v3/contenttype/forms"/>
  </ds:schemaRefs>
</ds:datastoreItem>
</file>

<file path=customXml/itemProps2.xml><?xml version="1.0" encoding="utf-8"?>
<ds:datastoreItem xmlns:ds="http://schemas.openxmlformats.org/officeDocument/2006/customXml" ds:itemID="{A4440A48-8020-4B6E-A48E-29587D189F2E}">
  <ds:schemaRefs>
    <ds:schemaRef ds:uri="d79a973c-986e-43da-8762-7460f728a587"/>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123B46A5-4AC0-420D-A883-B62D55715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a973c-986e-43da-8762-7460f728a58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F1445F-06E0-4559-9737-54183AD4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15310</Words>
  <Characters>8727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Servier</Company>
  <LinksUpToDate>false</LinksUpToDate>
  <CharactersWithSpaces>23990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Kristina Povilaitienė</dc:creator>
  <cp:lastModifiedBy>Božena Kuntelija</cp:lastModifiedBy>
  <cp:revision>3</cp:revision>
  <cp:lastPrinted>2021-01-11T12:35:00Z</cp:lastPrinted>
  <dcterms:created xsi:type="dcterms:W3CDTF">2023-03-28T06:49:00Z</dcterms:created>
  <dcterms:modified xsi:type="dcterms:W3CDTF">2023-04-03T06:05:00Z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0x010100CEB017AF98494248A02DA62A65ABACF3</vt:lpwstr>
  </property>
</Properties>
</file>