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22DAB" w14:textId="77777777" w:rsidR="00174F5E" w:rsidRPr="00E1294F" w:rsidRDefault="00174F5E">
      <w:pPr>
        <w:tabs>
          <w:tab w:val="clear" w:pos="567"/>
        </w:tabs>
        <w:jc w:val="center"/>
        <w:rPr>
          <w:lang w:val="lt-LT"/>
        </w:rPr>
      </w:pPr>
    </w:p>
    <w:p w14:paraId="29FEC6E6" w14:textId="77777777" w:rsidR="00174F5E" w:rsidRPr="00E1294F" w:rsidRDefault="00174F5E">
      <w:pPr>
        <w:tabs>
          <w:tab w:val="clear" w:pos="567"/>
        </w:tabs>
        <w:jc w:val="center"/>
        <w:rPr>
          <w:lang w:val="lt-LT"/>
        </w:rPr>
      </w:pPr>
    </w:p>
    <w:p w14:paraId="2E212DDD" w14:textId="77777777" w:rsidR="00174F5E" w:rsidRPr="00E1294F" w:rsidRDefault="00174F5E">
      <w:pPr>
        <w:tabs>
          <w:tab w:val="clear" w:pos="567"/>
        </w:tabs>
        <w:jc w:val="center"/>
        <w:rPr>
          <w:lang w:val="lt-LT"/>
        </w:rPr>
      </w:pPr>
    </w:p>
    <w:p w14:paraId="49E935A0" w14:textId="77777777" w:rsidR="00174F5E" w:rsidRPr="00E1294F" w:rsidRDefault="00174F5E">
      <w:pPr>
        <w:tabs>
          <w:tab w:val="clear" w:pos="567"/>
        </w:tabs>
        <w:jc w:val="center"/>
        <w:rPr>
          <w:lang w:val="lt-LT"/>
        </w:rPr>
      </w:pPr>
    </w:p>
    <w:p w14:paraId="12BB19C3" w14:textId="77777777" w:rsidR="00174F5E" w:rsidRPr="00E1294F" w:rsidRDefault="00174F5E">
      <w:pPr>
        <w:tabs>
          <w:tab w:val="clear" w:pos="567"/>
        </w:tabs>
        <w:jc w:val="center"/>
        <w:rPr>
          <w:lang w:val="lt-LT"/>
        </w:rPr>
      </w:pPr>
    </w:p>
    <w:p w14:paraId="2ED81120" w14:textId="77777777" w:rsidR="00174F5E" w:rsidRPr="00E1294F" w:rsidRDefault="00174F5E">
      <w:pPr>
        <w:tabs>
          <w:tab w:val="clear" w:pos="567"/>
        </w:tabs>
        <w:jc w:val="center"/>
        <w:rPr>
          <w:lang w:val="lt-LT"/>
        </w:rPr>
      </w:pPr>
    </w:p>
    <w:p w14:paraId="3215D6D0" w14:textId="77777777" w:rsidR="00174F5E" w:rsidRPr="00E1294F" w:rsidRDefault="00174F5E">
      <w:pPr>
        <w:tabs>
          <w:tab w:val="clear" w:pos="567"/>
        </w:tabs>
        <w:jc w:val="center"/>
        <w:rPr>
          <w:lang w:val="lt-LT"/>
        </w:rPr>
      </w:pPr>
    </w:p>
    <w:p w14:paraId="0ADEA968" w14:textId="77777777" w:rsidR="00174F5E" w:rsidRPr="00E1294F" w:rsidRDefault="00174F5E">
      <w:pPr>
        <w:tabs>
          <w:tab w:val="clear" w:pos="567"/>
        </w:tabs>
        <w:jc w:val="center"/>
        <w:rPr>
          <w:lang w:val="lt-LT"/>
        </w:rPr>
      </w:pPr>
    </w:p>
    <w:p w14:paraId="1B15A4F8" w14:textId="77777777" w:rsidR="00174F5E" w:rsidRPr="00E1294F" w:rsidRDefault="00174F5E">
      <w:pPr>
        <w:tabs>
          <w:tab w:val="clear" w:pos="567"/>
        </w:tabs>
        <w:jc w:val="center"/>
        <w:rPr>
          <w:lang w:val="lt-LT"/>
        </w:rPr>
      </w:pPr>
    </w:p>
    <w:p w14:paraId="28667BB0" w14:textId="77777777" w:rsidR="00174F5E" w:rsidRPr="00E1294F" w:rsidRDefault="00174F5E">
      <w:pPr>
        <w:tabs>
          <w:tab w:val="clear" w:pos="567"/>
          <w:tab w:val="left" w:pos="-1440"/>
          <w:tab w:val="left" w:pos="-720"/>
        </w:tabs>
        <w:jc w:val="center"/>
        <w:rPr>
          <w:b/>
          <w:bCs/>
          <w:lang w:val="lt-LT"/>
        </w:rPr>
      </w:pPr>
    </w:p>
    <w:p w14:paraId="7EA3CE40" w14:textId="77777777" w:rsidR="00174F5E" w:rsidRPr="00E1294F" w:rsidRDefault="00174F5E">
      <w:pPr>
        <w:tabs>
          <w:tab w:val="clear" w:pos="567"/>
          <w:tab w:val="left" w:pos="-1440"/>
          <w:tab w:val="left" w:pos="-720"/>
        </w:tabs>
        <w:jc w:val="center"/>
        <w:rPr>
          <w:b/>
          <w:bCs/>
          <w:lang w:val="lt-LT"/>
        </w:rPr>
      </w:pPr>
    </w:p>
    <w:p w14:paraId="6D2C59BE" w14:textId="77777777" w:rsidR="00174F5E" w:rsidRPr="00E1294F" w:rsidRDefault="00174F5E">
      <w:pPr>
        <w:tabs>
          <w:tab w:val="clear" w:pos="567"/>
          <w:tab w:val="left" w:pos="-1440"/>
          <w:tab w:val="left" w:pos="-720"/>
        </w:tabs>
        <w:jc w:val="center"/>
        <w:rPr>
          <w:b/>
          <w:bCs/>
          <w:lang w:val="lt-LT"/>
        </w:rPr>
      </w:pPr>
    </w:p>
    <w:p w14:paraId="597BCED3" w14:textId="77777777" w:rsidR="00174F5E" w:rsidRPr="00E1294F" w:rsidRDefault="00174F5E">
      <w:pPr>
        <w:tabs>
          <w:tab w:val="clear" w:pos="567"/>
          <w:tab w:val="left" w:pos="-1440"/>
          <w:tab w:val="left" w:pos="-720"/>
        </w:tabs>
        <w:jc w:val="center"/>
        <w:rPr>
          <w:b/>
          <w:bCs/>
          <w:lang w:val="lt-LT"/>
        </w:rPr>
      </w:pPr>
    </w:p>
    <w:p w14:paraId="7DBA57C7" w14:textId="77777777" w:rsidR="00174F5E" w:rsidRPr="00E1294F" w:rsidRDefault="00174F5E">
      <w:pPr>
        <w:tabs>
          <w:tab w:val="clear" w:pos="567"/>
          <w:tab w:val="left" w:pos="-1440"/>
          <w:tab w:val="left" w:pos="-720"/>
        </w:tabs>
        <w:jc w:val="center"/>
        <w:rPr>
          <w:b/>
          <w:bCs/>
          <w:lang w:val="lt-LT"/>
        </w:rPr>
      </w:pPr>
    </w:p>
    <w:p w14:paraId="70C67968" w14:textId="77777777" w:rsidR="00174F5E" w:rsidRPr="00E1294F" w:rsidRDefault="00174F5E">
      <w:pPr>
        <w:tabs>
          <w:tab w:val="clear" w:pos="567"/>
          <w:tab w:val="left" w:pos="-1440"/>
          <w:tab w:val="left" w:pos="-720"/>
        </w:tabs>
        <w:jc w:val="center"/>
        <w:rPr>
          <w:b/>
          <w:bCs/>
          <w:lang w:val="lt-LT"/>
        </w:rPr>
      </w:pPr>
    </w:p>
    <w:p w14:paraId="092C7E66" w14:textId="77777777" w:rsidR="00174F5E" w:rsidRPr="00E1294F" w:rsidRDefault="00174F5E">
      <w:pPr>
        <w:tabs>
          <w:tab w:val="clear" w:pos="567"/>
          <w:tab w:val="left" w:pos="-1440"/>
          <w:tab w:val="left" w:pos="-720"/>
        </w:tabs>
        <w:jc w:val="center"/>
        <w:rPr>
          <w:b/>
          <w:bCs/>
          <w:lang w:val="lt-LT"/>
        </w:rPr>
      </w:pPr>
    </w:p>
    <w:p w14:paraId="0AF9CD06" w14:textId="77777777" w:rsidR="00174F5E" w:rsidRPr="00E1294F" w:rsidRDefault="00174F5E">
      <w:pPr>
        <w:tabs>
          <w:tab w:val="clear" w:pos="567"/>
          <w:tab w:val="left" w:pos="-1440"/>
          <w:tab w:val="left" w:pos="-720"/>
        </w:tabs>
        <w:jc w:val="center"/>
        <w:rPr>
          <w:b/>
          <w:bCs/>
          <w:lang w:val="lt-LT"/>
        </w:rPr>
      </w:pPr>
    </w:p>
    <w:p w14:paraId="2C3B1AF9" w14:textId="77777777" w:rsidR="00174F5E" w:rsidRPr="00E1294F" w:rsidRDefault="00174F5E">
      <w:pPr>
        <w:tabs>
          <w:tab w:val="clear" w:pos="567"/>
          <w:tab w:val="left" w:pos="-1440"/>
          <w:tab w:val="left" w:pos="-720"/>
        </w:tabs>
        <w:jc w:val="center"/>
        <w:rPr>
          <w:b/>
          <w:bCs/>
          <w:lang w:val="lt-LT"/>
        </w:rPr>
      </w:pPr>
    </w:p>
    <w:p w14:paraId="72869A58" w14:textId="77777777" w:rsidR="00174F5E" w:rsidRPr="00E1294F" w:rsidRDefault="00174F5E">
      <w:pPr>
        <w:tabs>
          <w:tab w:val="clear" w:pos="567"/>
          <w:tab w:val="left" w:pos="-1440"/>
          <w:tab w:val="left" w:pos="-720"/>
        </w:tabs>
        <w:jc w:val="center"/>
        <w:rPr>
          <w:b/>
          <w:bCs/>
          <w:lang w:val="lt-LT"/>
        </w:rPr>
      </w:pPr>
    </w:p>
    <w:p w14:paraId="30DC24A5" w14:textId="77777777" w:rsidR="00174F5E" w:rsidRPr="00E1294F" w:rsidRDefault="00174F5E">
      <w:pPr>
        <w:tabs>
          <w:tab w:val="clear" w:pos="567"/>
          <w:tab w:val="left" w:pos="-1440"/>
          <w:tab w:val="left" w:pos="-720"/>
        </w:tabs>
        <w:jc w:val="center"/>
        <w:rPr>
          <w:b/>
          <w:bCs/>
          <w:lang w:val="lt-LT"/>
        </w:rPr>
      </w:pPr>
    </w:p>
    <w:p w14:paraId="08769F64" w14:textId="77777777" w:rsidR="00174F5E" w:rsidRPr="00E1294F" w:rsidRDefault="00174F5E">
      <w:pPr>
        <w:tabs>
          <w:tab w:val="clear" w:pos="567"/>
          <w:tab w:val="left" w:pos="-1440"/>
          <w:tab w:val="left" w:pos="-720"/>
        </w:tabs>
        <w:jc w:val="center"/>
        <w:rPr>
          <w:b/>
          <w:bCs/>
          <w:lang w:val="lt-LT"/>
        </w:rPr>
      </w:pPr>
    </w:p>
    <w:p w14:paraId="49CD83D0" w14:textId="77777777" w:rsidR="00174F5E" w:rsidRPr="00E1294F" w:rsidRDefault="00174F5E">
      <w:pPr>
        <w:tabs>
          <w:tab w:val="clear" w:pos="567"/>
          <w:tab w:val="left" w:pos="-1440"/>
          <w:tab w:val="left" w:pos="-720"/>
        </w:tabs>
        <w:jc w:val="center"/>
        <w:rPr>
          <w:b/>
          <w:bCs/>
          <w:lang w:val="lt-LT"/>
        </w:rPr>
      </w:pPr>
    </w:p>
    <w:p w14:paraId="6C469D26" w14:textId="77777777" w:rsidR="00174F5E" w:rsidRPr="00E1294F" w:rsidRDefault="00174F5E">
      <w:pPr>
        <w:tabs>
          <w:tab w:val="clear" w:pos="567"/>
          <w:tab w:val="left" w:pos="-1440"/>
          <w:tab w:val="left" w:pos="-720"/>
        </w:tabs>
        <w:jc w:val="center"/>
        <w:rPr>
          <w:b/>
          <w:bCs/>
          <w:lang w:val="lt-LT"/>
        </w:rPr>
      </w:pPr>
    </w:p>
    <w:p w14:paraId="6C07ABCB" w14:textId="77777777" w:rsidR="00174F5E" w:rsidRPr="00E1294F" w:rsidRDefault="00174F5E">
      <w:pPr>
        <w:tabs>
          <w:tab w:val="clear" w:pos="567"/>
          <w:tab w:val="left" w:pos="-1440"/>
          <w:tab w:val="left" w:pos="-720"/>
        </w:tabs>
        <w:jc w:val="center"/>
        <w:rPr>
          <w:lang w:val="lt-LT"/>
        </w:rPr>
      </w:pPr>
      <w:r w:rsidRPr="00E1294F">
        <w:rPr>
          <w:b/>
          <w:bCs/>
          <w:lang w:val="lt-LT"/>
        </w:rPr>
        <w:t>I PRIEDAS</w:t>
      </w:r>
    </w:p>
    <w:p w14:paraId="7D5687A6" w14:textId="77777777" w:rsidR="00174F5E" w:rsidRPr="00E1294F" w:rsidRDefault="00174F5E">
      <w:pPr>
        <w:tabs>
          <w:tab w:val="clear" w:pos="567"/>
          <w:tab w:val="left" w:pos="-1440"/>
          <w:tab w:val="left" w:pos="-720"/>
        </w:tabs>
        <w:jc w:val="center"/>
        <w:rPr>
          <w:lang w:val="lt-LT"/>
        </w:rPr>
      </w:pPr>
    </w:p>
    <w:p w14:paraId="7B9EE3B6" w14:textId="77777777" w:rsidR="00174F5E" w:rsidRPr="00E1294F" w:rsidRDefault="00174F5E">
      <w:pPr>
        <w:pStyle w:val="Antrat1"/>
        <w:spacing w:before="0" w:after="0"/>
        <w:ind w:left="360" w:hanging="360"/>
        <w:jc w:val="center"/>
        <w:rPr>
          <w:sz w:val="22"/>
          <w:szCs w:val="22"/>
          <w:lang w:val="lt-LT"/>
        </w:rPr>
      </w:pPr>
      <w:r w:rsidRPr="00E1294F">
        <w:rPr>
          <w:sz w:val="22"/>
          <w:szCs w:val="22"/>
          <w:lang w:val="lt-LT"/>
        </w:rPr>
        <w:t>PREPARATO CHARAKTERISTIKŲ SANTRAUKA</w:t>
      </w:r>
    </w:p>
    <w:p w14:paraId="1992B96D" w14:textId="77777777" w:rsidR="00174F5E" w:rsidRPr="00E1294F" w:rsidRDefault="00174F5E" w:rsidP="00F24DB9">
      <w:pPr>
        <w:rPr>
          <w:lang w:val="lt-LT"/>
        </w:rPr>
      </w:pPr>
      <w:r w:rsidRPr="00E1294F">
        <w:rPr>
          <w:i/>
          <w:iCs/>
          <w:color w:val="008000"/>
          <w:lang w:val="lt-LT"/>
        </w:rPr>
        <w:br w:type="page"/>
      </w:r>
      <w:r w:rsidRPr="00E1294F">
        <w:rPr>
          <w:b/>
          <w:bCs/>
          <w:lang w:val="lt-LT"/>
        </w:rPr>
        <w:lastRenderedPageBreak/>
        <w:t>1.</w:t>
      </w:r>
      <w:r w:rsidRPr="00E1294F">
        <w:rPr>
          <w:b/>
          <w:bCs/>
          <w:lang w:val="lt-LT"/>
        </w:rPr>
        <w:tab/>
        <w:t>VAISTINIO PREPARATO PAVADINIMAS</w:t>
      </w:r>
    </w:p>
    <w:p w14:paraId="2CE04B43" w14:textId="77777777" w:rsidR="00174F5E" w:rsidRPr="00E1294F" w:rsidRDefault="00174F5E">
      <w:pPr>
        <w:tabs>
          <w:tab w:val="clear" w:pos="567"/>
        </w:tabs>
        <w:rPr>
          <w:lang w:val="lt-LT"/>
        </w:rPr>
      </w:pPr>
    </w:p>
    <w:p w14:paraId="33B419D0" w14:textId="644BD194" w:rsidR="00174F5E" w:rsidRPr="00E1294F" w:rsidRDefault="00A57E67">
      <w:pPr>
        <w:tabs>
          <w:tab w:val="clear" w:pos="567"/>
        </w:tabs>
        <w:autoSpaceDE w:val="0"/>
        <w:autoSpaceDN w:val="0"/>
        <w:adjustRightInd w:val="0"/>
        <w:rPr>
          <w:lang w:val="lt-LT"/>
        </w:rPr>
      </w:pPr>
      <w:bookmarkStart w:id="0" w:name="_GoBack"/>
      <w:r w:rsidRPr="00E1294F">
        <w:rPr>
          <w:lang w:val="lt-LT"/>
        </w:rPr>
        <w:t xml:space="preserve">Human </w:t>
      </w:r>
      <w:r w:rsidR="00F24DB9" w:rsidRPr="00E1294F">
        <w:rPr>
          <w:lang w:val="lt-LT"/>
        </w:rPr>
        <w:t>C1-esterase inhibitor CSL Behring</w:t>
      </w:r>
      <w:r w:rsidR="00174F5E" w:rsidRPr="00E1294F">
        <w:rPr>
          <w:lang w:val="lt-LT"/>
        </w:rPr>
        <w:t xml:space="preserve"> </w:t>
      </w:r>
      <w:bookmarkEnd w:id="0"/>
      <w:r w:rsidR="00D2014B" w:rsidRPr="00E1294F">
        <w:rPr>
          <w:lang w:val="lt-LT"/>
        </w:rPr>
        <w:t>20</w:t>
      </w:r>
      <w:r w:rsidR="00174F5E" w:rsidRPr="00E1294F">
        <w:rPr>
          <w:lang w:val="lt-LT"/>
        </w:rPr>
        <w:t>00 TV milteliai ir tirpiklis injekciniam tirpalui</w:t>
      </w:r>
    </w:p>
    <w:p w14:paraId="1F4F1D8D" w14:textId="664F239A" w:rsidR="00F24DB9" w:rsidRPr="00E1294F" w:rsidRDefault="00A57E67" w:rsidP="00F24DB9">
      <w:pPr>
        <w:autoSpaceDE w:val="0"/>
        <w:autoSpaceDN w:val="0"/>
        <w:adjustRightInd w:val="0"/>
        <w:jc w:val="both"/>
        <w:rPr>
          <w:lang w:val="lt-LT"/>
        </w:rPr>
      </w:pPr>
      <w:r w:rsidRPr="00E1294F">
        <w:rPr>
          <w:lang w:val="lt-LT"/>
        </w:rPr>
        <w:t xml:space="preserve">Human </w:t>
      </w:r>
      <w:r w:rsidR="00F24DB9" w:rsidRPr="00E1294F">
        <w:rPr>
          <w:lang w:val="lt-LT"/>
        </w:rPr>
        <w:t xml:space="preserve">C1-esterase inhibitor CSL Behring </w:t>
      </w:r>
      <w:r w:rsidR="00D2014B" w:rsidRPr="00E1294F">
        <w:rPr>
          <w:lang w:val="lt-LT"/>
        </w:rPr>
        <w:t>30</w:t>
      </w:r>
      <w:r w:rsidR="00F24DB9" w:rsidRPr="00E1294F">
        <w:rPr>
          <w:lang w:val="lt-LT"/>
        </w:rPr>
        <w:t>00 TV milteliai ir tirpiklis injekciniam tirpalui</w:t>
      </w:r>
    </w:p>
    <w:p w14:paraId="392D6DA9" w14:textId="77777777" w:rsidR="00174F5E" w:rsidRPr="00E1294F" w:rsidRDefault="00174F5E">
      <w:pPr>
        <w:autoSpaceDE w:val="0"/>
        <w:autoSpaceDN w:val="0"/>
        <w:adjustRightInd w:val="0"/>
        <w:jc w:val="both"/>
        <w:rPr>
          <w:lang w:val="lt-LT"/>
        </w:rPr>
      </w:pPr>
    </w:p>
    <w:p w14:paraId="1ED4B228" w14:textId="77777777" w:rsidR="00174F5E" w:rsidRPr="00E1294F" w:rsidRDefault="00174F5E">
      <w:pPr>
        <w:widowControl w:val="0"/>
        <w:tabs>
          <w:tab w:val="clear" w:pos="567"/>
        </w:tabs>
        <w:rPr>
          <w:lang w:val="lt-LT"/>
        </w:rPr>
      </w:pPr>
    </w:p>
    <w:p w14:paraId="60C36020" w14:textId="77777777" w:rsidR="00174F5E" w:rsidRPr="00E1294F" w:rsidRDefault="00174F5E">
      <w:pPr>
        <w:tabs>
          <w:tab w:val="clear" w:pos="567"/>
        </w:tabs>
        <w:ind w:left="567" w:hanging="567"/>
        <w:rPr>
          <w:lang w:val="lt-LT"/>
        </w:rPr>
      </w:pPr>
      <w:r w:rsidRPr="00E1294F">
        <w:rPr>
          <w:b/>
          <w:bCs/>
          <w:lang w:val="lt-LT"/>
        </w:rPr>
        <w:t>2.</w:t>
      </w:r>
      <w:r w:rsidRPr="00E1294F">
        <w:rPr>
          <w:b/>
          <w:bCs/>
          <w:lang w:val="lt-LT"/>
        </w:rPr>
        <w:tab/>
      </w:r>
      <w:r w:rsidRPr="00E1294F">
        <w:rPr>
          <w:b/>
          <w:bCs/>
          <w:caps/>
          <w:lang w:val="lt-LT"/>
        </w:rPr>
        <w:t>kokybinė ir kiekybinė sudėtis</w:t>
      </w:r>
    </w:p>
    <w:p w14:paraId="424BA349" w14:textId="77777777" w:rsidR="00174F5E" w:rsidRPr="00E1294F" w:rsidRDefault="00174F5E">
      <w:pPr>
        <w:tabs>
          <w:tab w:val="clear" w:pos="567"/>
        </w:tabs>
        <w:autoSpaceDE w:val="0"/>
        <w:autoSpaceDN w:val="0"/>
        <w:adjustRightInd w:val="0"/>
        <w:jc w:val="both"/>
        <w:rPr>
          <w:lang w:val="lt-LT"/>
        </w:rPr>
      </w:pPr>
    </w:p>
    <w:p w14:paraId="6AC4046E" w14:textId="275DA6E0" w:rsidR="00F24DB9" w:rsidRPr="00E1294F" w:rsidRDefault="00F24DB9">
      <w:pPr>
        <w:rPr>
          <w:lang w:val="lt-LT"/>
        </w:rPr>
      </w:pPr>
      <w:r w:rsidRPr="00E1294F">
        <w:rPr>
          <w:lang w:val="lt-LT"/>
        </w:rPr>
        <w:t>Veiklioji medžiaga: žmogaus C1-esterazės inhibitorius</w:t>
      </w:r>
      <w:r w:rsidR="00D2014B" w:rsidRPr="00E1294F">
        <w:rPr>
          <w:lang w:val="lt-LT"/>
        </w:rPr>
        <w:t xml:space="preserve"> </w:t>
      </w:r>
      <w:r w:rsidR="00F773FF">
        <w:rPr>
          <w:lang w:val="lt-LT"/>
        </w:rPr>
        <w:t xml:space="preserve">(iš žmogaus plazmos) </w:t>
      </w:r>
      <w:r w:rsidR="00E1294F">
        <w:rPr>
          <w:lang w:val="lt-LT"/>
        </w:rPr>
        <w:t>leidi</w:t>
      </w:r>
      <w:r w:rsidR="00D2014B" w:rsidRPr="00E1294F">
        <w:rPr>
          <w:lang w:val="lt-LT"/>
        </w:rPr>
        <w:t>mui po oda (s.c.)</w:t>
      </w:r>
      <w:r w:rsidRPr="00E1294F">
        <w:rPr>
          <w:lang w:val="lt-LT"/>
        </w:rPr>
        <w:t>.</w:t>
      </w:r>
    </w:p>
    <w:p w14:paraId="7CEAD2CA" w14:textId="77777777" w:rsidR="00F24DB9" w:rsidRPr="00E1294F" w:rsidRDefault="00F24DB9">
      <w:pPr>
        <w:rPr>
          <w:lang w:val="lt-LT"/>
        </w:rPr>
      </w:pPr>
    </w:p>
    <w:p w14:paraId="57A57FA0" w14:textId="3E32DCBA" w:rsidR="00F24DB9" w:rsidRPr="00E1294F" w:rsidRDefault="00F24DB9">
      <w:pPr>
        <w:rPr>
          <w:lang w:val="lt-LT"/>
        </w:rPr>
      </w:pPr>
      <w:r w:rsidRPr="00E1294F">
        <w:rPr>
          <w:lang w:val="lt-LT"/>
        </w:rPr>
        <w:t>V</w:t>
      </w:r>
      <w:r w:rsidR="00174F5E" w:rsidRPr="00E1294F">
        <w:rPr>
          <w:lang w:val="lt-LT"/>
        </w:rPr>
        <w:t xml:space="preserve">iename </w:t>
      </w:r>
      <w:r w:rsidR="00A57E67" w:rsidRPr="00E1294F">
        <w:rPr>
          <w:lang w:val="lt-LT"/>
        </w:rPr>
        <w:t xml:space="preserve">Human </w:t>
      </w:r>
      <w:r w:rsidRPr="00E1294F">
        <w:rPr>
          <w:lang w:val="lt-LT"/>
        </w:rPr>
        <w:t xml:space="preserve">C1-esterase inhibitor CSL Behring </w:t>
      </w:r>
      <w:r w:rsidR="00D2014B" w:rsidRPr="00E1294F">
        <w:rPr>
          <w:lang w:val="lt-LT"/>
        </w:rPr>
        <w:t>20</w:t>
      </w:r>
      <w:r w:rsidRPr="00E1294F">
        <w:rPr>
          <w:lang w:val="lt-LT"/>
        </w:rPr>
        <w:t xml:space="preserve">00 TV injekciniame flakone yra </w:t>
      </w:r>
      <w:r w:rsidR="00D2014B" w:rsidRPr="00E1294F">
        <w:rPr>
          <w:lang w:val="lt-LT"/>
        </w:rPr>
        <w:t>20</w:t>
      </w:r>
      <w:r w:rsidR="00174F5E" w:rsidRPr="00E1294F">
        <w:rPr>
          <w:lang w:val="lt-LT"/>
        </w:rPr>
        <w:t>00 </w:t>
      </w:r>
      <w:r w:rsidRPr="00E1294F">
        <w:rPr>
          <w:lang w:val="lt-LT"/>
        </w:rPr>
        <w:t>TV.</w:t>
      </w:r>
    </w:p>
    <w:p w14:paraId="031DFADD" w14:textId="3034AE7D" w:rsidR="00F24DB9" w:rsidRPr="00E1294F" w:rsidRDefault="00F24DB9" w:rsidP="00F24DB9">
      <w:pPr>
        <w:rPr>
          <w:lang w:val="lt-LT"/>
        </w:rPr>
      </w:pPr>
      <w:r w:rsidRPr="00E1294F">
        <w:rPr>
          <w:lang w:val="lt-LT"/>
        </w:rPr>
        <w:t xml:space="preserve">Viename </w:t>
      </w:r>
      <w:r w:rsidR="00A57E67" w:rsidRPr="00E1294F">
        <w:rPr>
          <w:lang w:val="lt-LT"/>
        </w:rPr>
        <w:t xml:space="preserve">Human </w:t>
      </w:r>
      <w:r w:rsidRPr="00E1294F">
        <w:rPr>
          <w:lang w:val="lt-LT"/>
        </w:rPr>
        <w:t xml:space="preserve">C1-esterase inhibitor CSL Behring </w:t>
      </w:r>
      <w:r w:rsidR="00D2014B" w:rsidRPr="00E1294F">
        <w:rPr>
          <w:lang w:val="lt-LT"/>
        </w:rPr>
        <w:t>30</w:t>
      </w:r>
      <w:r w:rsidRPr="00E1294F">
        <w:rPr>
          <w:lang w:val="lt-LT"/>
        </w:rPr>
        <w:t xml:space="preserve">00 TV injekciniame flakone yra </w:t>
      </w:r>
      <w:r w:rsidR="00D2014B" w:rsidRPr="00E1294F">
        <w:rPr>
          <w:lang w:val="lt-LT"/>
        </w:rPr>
        <w:t>30</w:t>
      </w:r>
      <w:r w:rsidRPr="00E1294F">
        <w:rPr>
          <w:lang w:val="lt-LT"/>
        </w:rPr>
        <w:t>00 TV.</w:t>
      </w:r>
    </w:p>
    <w:p w14:paraId="302DACAE" w14:textId="4A928AFB" w:rsidR="00174F5E" w:rsidRPr="00E1294F" w:rsidRDefault="00F773FF">
      <w:pPr>
        <w:autoSpaceDE w:val="0"/>
        <w:autoSpaceDN w:val="0"/>
        <w:adjustRightInd w:val="0"/>
        <w:rPr>
          <w:lang w:val="lt-LT"/>
        </w:rPr>
      </w:pPr>
      <w:r>
        <w:rPr>
          <w:lang w:val="lt-LT"/>
        </w:rPr>
        <w:t xml:space="preserve">Žmogaus </w:t>
      </w:r>
      <w:r w:rsidR="00F24DB9" w:rsidRPr="00E1294F">
        <w:rPr>
          <w:lang w:val="lt-LT"/>
        </w:rPr>
        <w:t>C1-esterazės inhibitoriaus stiprumas išreiškiamas tarptautiniais vienetais (TV), kas atitinka dabartinį PSO C1-esterazės inhibitoriaus produktų standartą.</w:t>
      </w:r>
    </w:p>
    <w:p w14:paraId="6346521F" w14:textId="77777777" w:rsidR="00F24DB9" w:rsidRPr="00E1294F" w:rsidRDefault="00F24DB9">
      <w:pPr>
        <w:autoSpaceDE w:val="0"/>
        <w:autoSpaceDN w:val="0"/>
        <w:adjustRightInd w:val="0"/>
        <w:rPr>
          <w:lang w:val="lt-LT"/>
        </w:rPr>
      </w:pPr>
    </w:p>
    <w:p w14:paraId="1BC967F9" w14:textId="3A02A857" w:rsidR="00174F5E" w:rsidRPr="00E1294F" w:rsidRDefault="00A57E67">
      <w:pPr>
        <w:autoSpaceDE w:val="0"/>
        <w:autoSpaceDN w:val="0"/>
        <w:adjustRightInd w:val="0"/>
        <w:rPr>
          <w:lang w:val="lt-LT"/>
        </w:rPr>
      </w:pPr>
      <w:r w:rsidRPr="00E1294F">
        <w:rPr>
          <w:lang w:val="lt-LT"/>
        </w:rPr>
        <w:t xml:space="preserve">Human </w:t>
      </w:r>
      <w:r w:rsidR="00F24DB9" w:rsidRPr="00E1294F">
        <w:rPr>
          <w:lang w:val="lt-LT"/>
        </w:rPr>
        <w:t xml:space="preserve">C1-esterase inhibitor CSL Behring </w:t>
      </w:r>
      <w:r w:rsidR="00D2014B" w:rsidRPr="00E1294F">
        <w:rPr>
          <w:lang w:val="lt-LT"/>
        </w:rPr>
        <w:t>20</w:t>
      </w:r>
      <w:r w:rsidR="00F24DB9" w:rsidRPr="00E1294F">
        <w:rPr>
          <w:lang w:val="lt-LT"/>
        </w:rPr>
        <w:t xml:space="preserve">00 TV paruošus su </w:t>
      </w:r>
      <w:r w:rsidR="00D2014B" w:rsidRPr="00E1294F">
        <w:rPr>
          <w:lang w:val="lt-LT"/>
        </w:rPr>
        <w:t>4</w:t>
      </w:r>
      <w:r w:rsidR="00F24DB9" w:rsidRPr="00E1294F">
        <w:rPr>
          <w:lang w:val="lt-LT"/>
        </w:rPr>
        <w:t> ml injekcinio vandens</w:t>
      </w:r>
      <w:r w:rsidR="00174F5E" w:rsidRPr="00E1294F">
        <w:rPr>
          <w:lang w:val="lt-LT"/>
        </w:rPr>
        <w:t xml:space="preserve">, </w:t>
      </w:r>
      <w:r w:rsidR="00F773FF">
        <w:rPr>
          <w:lang w:val="lt-LT"/>
        </w:rPr>
        <w:t xml:space="preserve">žmogaus </w:t>
      </w:r>
      <w:r w:rsidR="00F24DB9" w:rsidRPr="00E1294F">
        <w:rPr>
          <w:lang w:val="lt-LT"/>
        </w:rPr>
        <w:t>C1-esterazės inhibitoriaus koncentracija yra 50</w:t>
      </w:r>
      <w:r w:rsidR="00D2014B" w:rsidRPr="00E1294F">
        <w:rPr>
          <w:lang w:val="lt-LT"/>
        </w:rPr>
        <w:t>0</w:t>
      </w:r>
      <w:r w:rsidR="00F877A1" w:rsidRPr="00E1294F">
        <w:rPr>
          <w:lang w:val="lt-LT"/>
        </w:rPr>
        <w:t> </w:t>
      </w:r>
      <w:r w:rsidR="00F24DB9" w:rsidRPr="00E1294F">
        <w:rPr>
          <w:lang w:val="lt-LT"/>
        </w:rPr>
        <w:t>TV/ml</w:t>
      </w:r>
      <w:r w:rsidR="00174F5E" w:rsidRPr="00E1294F">
        <w:rPr>
          <w:lang w:val="lt-LT"/>
        </w:rPr>
        <w:t xml:space="preserve">. </w:t>
      </w:r>
    </w:p>
    <w:p w14:paraId="18A686D6" w14:textId="442C54ED" w:rsidR="00F24DB9" w:rsidRPr="00E1294F" w:rsidRDefault="00A57E67" w:rsidP="00F24DB9">
      <w:pPr>
        <w:autoSpaceDE w:val="0"/>
        <w:autoSpaceDN w:val="0"/>
        <w:adjustRightInd w:val="0"/>
        <w:rPr>
          <w:lang w:val="lt-LT"/>
        </w:rPr>
      </w:pPr>
      <w:r w:rsidRPr="00E1294F">
        <w:rPr>
          <w:lang w:val="lt-LT"/>
        </w:rPr>
        <w:t xml:space="preserve">Human </w:t>
      </w:r>
      <w:r w:rsidR="00F24DB9" w:rsidRPr="00E1294F">
        <w:rPr>
          <w:lang w:val="lt-LT"/>
        </w:rPr>
        <w:t xml:space="preserve">C1-esterase inhibitor CSL Behring </w:t>
      </w:r>
      <w:r w:rsidR="00D2014B" w:rsidRPr="00E1294F">
        <w:rPr>
          <w:lang w:val="lt-LT"/>
        </w:rPr>
        <w:t>30</w:t>
      </w:r>
      <w:r w:rsidR="00F24DB9" w:rsidRPr="00E1294F">
        <w:rPr>
          <w:lang w:val="lt-LT"/>
        </w:rPr>
        <w:t xml:space="preserve">00 TV paruošus su </w:t>
      </w:r>
      <w:r w:rsidR="00EF4312">
        <w:rPr>
          <w:lang w:val="lt-LT"/>
        </w:rPr>
        <w:t>5,</w:t>
      </w:r>
      <w:r w:rsidR="00D2014B" w:rsidRPr="00E1294F">
        <w:rPr>
          <w:lang w:val="lt-LT"/>
        </w:rPr>
        <w:t>6</w:t>
      </w:r>
      <w:r w:rsidR="00F24DB9" w:rsidRPr="00E1294F">
        <w:rPr>
          <w:lang w:val="lt-LT"/>
        </w:rPr>
        <w:t xml:space="preserve"> ml injekcinio vandens, </w:t>
      </w:r>
      <w:r w:rsidR="00F773FF">
        <w:rPr>
          <w:lang w:val="lt-LT"/>
        </w:rPr>
        <w:t xml:space="preserve">žmogaus </w:t>
      </w:r>
      <w:r w:rsidR="00F24DB9" w:rsidRPr="00E1294F">
        <w:rPr>
          <w:lang w:val="lt-LT"/>
        </w:rPr>
        <w:t xml:space="preserve">C1-esterazės inhibitoriaus koncentracija yra </w:t>
      </w:r>
      <w:r w:rsidR="005967DE" w:rsidRPr="00E1294F">
        <w:rPr>
          <w:lang w:val="lt-LT"/>
        </w:rPr>
        <w:t>50</w:t>
      </w:r>
      <w:r w:rsidR="00F24DB9" w:rsidRPr="00E1294F">
        <w:rPr>
          <w:lang w:val="lt-LT"/>
        </w:rPr>
        <w:t>0</w:t>
      </w:r>
      <w:r w:rsidR="00F877A1" w:rsidRPr="00E1294F">
        <w:rPr>
          <w:lang w:val="lt-LT"/>
        </w:rPr>
        <w:t> </w:t>
      </w:r>
      <w:r w:rsidR="00F24DB9" w:rsidRPr="00E1294F">
        <w:rPr>
          <w:lang w:val="lt-LT"/>
        </w:rPr>
        <w:t xml:space="preserve">TV/ml. </w:t>
      </w:r>
    </w:p>
    <w:p w14:paraId="478F8F3E" w14:textId="77777777" w:rsidR="00174F5E" w:rsidRPr="00E1294F" w:rsidRDefault="00174F5E">
      <w:pPr>
        <w:autoSpaceDE w:val="0"/>
        <w:autoSpaceDN w:val="0"/>
        <w:adjustRightInd w:val="0"/>
        <w:rPr>
          <w:lang w:val="lt-LT"/>
        </w:rPr>
      </w:pPr>
    </w:p>
    <w:p w14:paraId="172D0EF4" w14:textId="1EDBC586" w:rsidR="005967DE" w:rsidRPr="00E1294F" w:rsidRDefault="005967DE" w:rsidP="005967DE">
      <w:pPr>
        <w:autoSpaceDE w:val="0"/>
        <w:autoSpaceDN w:val="0"/>
        <w:adjustRightInd w:val="0"/>
        <w:rPr>
          <w:lang w:val="lt-LT"/>
        </w:rPr>
      </w:pPr>
      <w:r w:rsidRPr="00E1294F">
        <w:rPr>
          <w:lang w:val="lt-LT"/>
        </w:rPr>
        <w:t>Bendras baltymo kiekis paruoštame tirpale yra 65 mg/ml.</w:t>
      </w:r>
    </w:p>
    <w:p w14:paraId="36A36788" w14:textId="77777777" w:rsidR="00174F5E" w:rsidRPr="00E1294F" w:rsidRDefault="00174F5E">
      <w:pPr>
        <w:autoSpaceDE w:val="0"/>
        <w:autoSpaceDN w:val="0"/>
        <w:adjustRightInd w:val="0"/>
        <w:rPr>
          <w:lang w:val="lt-LT"/>
        </w:rPr>
      </w:pPr>
    </w:p>
    <w:p w14:paraId="35C78B6C" w14:textId="77777777" w:rsidR="001A2996" w:rsidRPr="00E1294F" w:rsidRDefault="00174F5E" w:rsidP="005365B5">
      <w:pPr>
        <w:autoSpaceDE w:val="0"/>
        <w:autoSpaceDN w:val="0"/>
        <w:adjustRightInd w:val="0"/>
        <w:rPr>
          <w:u w:val="single"/>
          <w:lang w:val="lt-LT"/>
        </w:rPr>
      </w:pPr>
      <w:r w:rsidRPr="00E1294F">
        <w:rPr>
          <w:u w:val="single"/>
          <w:lang w:val="lt-LT"/>
        </w:rPr>
        <w:t>Pagalbinė medžiaga, kurios poveikis žinomas:</w:t>
      </w:r>
    </w:p>
    <w:p w14:paraId="433C7EDB" w14:textId="77777777" w:rsidR="00174F5E" w:rsidRPr="00E1294F" w:rsidRDefault="005967DE">
      <w:pPr>
        <w:autoSpaceDE w:val="0"/>
        <w:autoSpaceDN w:val="0"/>
        <w:adjustRightInd w:val="0"/>
        <w:rPr>
          <w:lang w:val="lt-LT"/>
        </w:rPr>
      </w:pPr>
      <w:r w:rsidRPr="00E1294F">
        <w:rPr>
          <w:lang w:val="lt-LT"/>
        </w:rPr>
        <w:t>100 ml tirpalo</w:t>
      </w:r>
      <w:r w:rsidR="00174F5E" w:rsidRPr="00E1294F">
        <w:rPr>
          <w:lang w:val="lt-LT"/>
        </w:rPr>
        <w:t xml:space="preserve"> yra </w:t>
      </w:r>
      <w:r w:rsidRPr="00E1294F">
        <w:rPr>
          <w:lang w:val="lt-LT"/>
        </w:rPr>
        <w:t>iki 486 mg (</w:t>
      </w:r>
      <w:r w:rsidR="00174F5E" w:rsidRPr="00E1294F">
        <w:rPr>
          <w:lang w:val="lt-LT"/>
        </w:rPr>
        <w:t xml:space="preserve">maždaug </w:t>
      </w:r>
      <w:r w:rsidRPr="00E1294F">
        <w:rPr>
          <w:lang w:val="lt-LT"/>
        </w:rPr>
        <w:t>21 mmol)</w:t>
      </w:r>
      <w:r w:rsidR="00174F5E" w:rsidRPr="00E1294F">
        <w:rPr>
          <w:lang w:val="lt-LT"/>
        </w:rPr>
        <w:t xml:space="preserve"> natrio.</w:t>
      </w:r>
    </w:p>
    <w:p w14:paraId="02DB827C" w14:textId="77777777" w:rsidR="00174F5E" w:rsidRPr="00E1294F" w:rsidRDefault="00174F5E">
      <w:pPr>
        <w:autoSpaceDE w:val="0"/>
        <w:autoSpaceDN w:val="0"/>
        <w:adjustRightInd w:val="0"/>
        <w:rPr>
          <w:lang w:val="lt-LT"/>
        </w:rPr>
      </w:pPr>
    </w:p>
    <w:p w14:paraId="3A298A3E" w14:textId="77777777" w:rsidR="00174F5E" w:rsidRPr="00E1294F" w:rsidRDefault="00174F5E">
      <w:pPr>
        <w:autoSpaceDE w:val="0"/>
        <w:autoSpaceDN w:val="0"/>
        <w:adjustRightInd w:val="0"/>
        <w:rPr>
          <w:lang w:val="lt-LT"/>
        </w:rPr>
      </w:pPr>
      <w:r w:rsidRPr="00E1294F">
        <w:rPr>
          <w:lang w:val="lt-LT"/>
        </w:rPr>
        <w:t xml:space="preserve">Visos pagalbinės medžiagos išvardytos 6.1 skyriuje. </w:t>
      </w:r>
    </w:p>
    <w:p w14:paraId="66A93308" w14:textId="77777777" w:rsidR="00174F5E" w:rsidRPr="00E1294F" w:rsidRDefault="00174F5E">
      <w:pPr>
        <w:tabs>
          <w:tab w:val="clear" w:pos="567"/>
        </w:tabs>
        <w:rPr>
          <w:lang w:val="lt-LT"/>
        </w:rPr>
      </w:pPr>
    </w:p>
    <w:p w14:paraId="0417A7D4" w14:textId="77777777" w:rsidR="00174F5E" w:rsidRPr="00E1294F" w:rsidRDefault="00174F5E">
      <w:pPr>
        <w:tabs>
          <w:tab w:val="clear" w:pos="567"/>
        </w:tabs>
        <w:rPr>
          <w:lang w:val="lt-LT"/>
        </w:rPr>
      </w:pPr>
    </w:p>
    <w:p w14:paraId="1A8E3567" w14:textId="77777777" w:rsidR="00174F5E" w:rsidRPr="00E1294F" w:rsidRDefault="00174F5E">
      <w:pPr>
        <w:tabs>
          <w:tab w:val="clear" w:pos="567"/>
        </w:tabs>
        <w:ind w:left="567" w:hanging="567"/>
        <w:rPr>
          <w:caps/>
          <w:lang w:val="lt-LT"/>
        </w:rPr>
      </w:pPr>
      <w:r w:rsidRPr="00E1294F">
        <w:rPr>
          <w:b/>
          <w:bCs/>
          <w:lang w:val="lt-LT"/>
        </w:rPr>
        <w:t>3.</w:t>
      </w:r>
      <w:r w:rsidRPr="00E1294F">
        <w:rPr>
          <w:b/>
          <w:bCs/>
          <w:lang w:val="lt-LT"/>
        </w:rPr>
        <w:tab/>
      </w:r>
      <w:r w:rsidRPr="00E1294F">
        <w:rPr>
          <w:b/>
          <w:bCs/>
          <w:caps/>
          <w:lang w:val="lt-LT"/>
        </w:rPr>
        <w:t>FARMACINĖ forma</w:t>
      </w:r>
    </w:p>
    <w:p w14:paraId="5CA36B89" w14:textId="77777777" w:rsidR="00174F5E" w:rsidRPr="00E1294F" w:rsidRDefault="00174F5E">
      <w:pPr>
        <w:autoSpaceDE w:val="0"/>
        <w:autoSpaceDN w:val="0"/>
        <w:adjustRightInd w:val="0"/>
        <w:jc w:val="both"/>
        <w:rPr>
          <w:lang w:val="lt-LT"/>
        </w:rPr>
      </w:pPr>
    </w:p>
    <w:p w14:paraId="04614CAD" w14:textId="36730043" w:rsidR="005967DE" w:rsidRPr="00E1294F" w:rsidRDefault="00A57E67">
      <w:pPr>
        <w:autoSpaceDE w:val="0"/>
        <w:autoSpaceDN w:val="0"/>
        <w:adjustRightInd w:val="0"/>
        <w:rPr>
          <w:lang w:val="lt-LT"/>
        </w:rPr>
      </w:pPr>
      <w:r w:rsidRPr="00E1294F">
        <w:rPr>
          <w:lang w:val="lt-LT"/>
        </w:rPr>
        <w:t xml:space="preserve">Human </w:t>
      </w:r>
      <w:r w:rsidR="005967DE" w:rsidRPr="00E1294F">
        <w:rPr>
          <w:lang w:val="lt-LT"/>
        </w:rPr>
        <w:t xml:space="preserve">C1-esterase inhibitor CSL Behring </w:t>
      </w:r>
      <w:r w:rsidR="00D2014B" w:rsidRPr="00E1294F">
        <w:rPr>
          <w:lang w:val="lt-LT"/>
        </w:rPr>
        <w:t>20</w:t>
      </w:r>
      <w:r w:rsidR="005967DE" w:rsidRPr="00E1294F">
        <w:rPr>
          <w:lang w:val="lt-LT"/>
        </w:rPr>
        <w:t xml:space="preserve">00 TV </w:t>
      </w:r>
    </w:p>
    <w:p w14:paraId="23C73D86" w14:textId="7B9B1E39" w:rsidR="00174F5E" w:rsidRPr="00E1294F" w:rsidRDefault="00174F5E">
      <w:pPr>
        <w:autoSpaceDE w:val="0"/>
        <w:autoSpaceDN w:val="0"/>
        <w:adjustRightInd w:val="0"/>
        <w:rPr>
          <w:lang w:val="lt-LT"/>
        </w:rPr>
      </w:pPr>
      <w:r w:rsidRPr="00E1294F">
        <w:rPr>
          <w:lang w:val="lt-LT"/>
        </w:rPr>
        <w:t>Milteliai ir tirpiklis injekciniam tirpalui.</w:t>
      </w:r>
    </w:p>
    <w:p w14:paraId="2D900BC2" w14:textId="77777777" w:rsidR="001A2996" w:rsidRPr="00E1294F" w:rsidRDefault="001A2996">
      <w:pPr>
        <w:autoSpaceDE w:val="0"/>
        <w:autoSpaceDN w:val="0"/>
        <w:adjustRightInd w:val="0"/>
        <w:rPr>
          <w:lang w:val="lt-LT"/>
        </w:rPr>
      </w:pPr>
    </w:p>
    <w:p w14:paraId="0A1FCF4C" w14:textId="5DBECBBE" w:rsidR="005967DE" w:rsidRPr="00E1294F" w:rsidRDefault="00A57E67" w:rsidP="005967DE">
      <w:pPr>
        <w:autoSpaceDE w:val="0"/>
        <w:autoSpaceDN w:val="0"/>
        <w:adjustRightInd w:val="0"/>
        <w:rPr>
          <w:lang w:val="lt-LT"/>
        </w:rPr>
      </w:pPr>
      <w:r w:rsidRPr="00E1294F">
        <w:rPr>
          <w:lang w:val="lt-LT"/>
        </w:rPr>
        <w:t xml:space="preserve">Human </w:t>
      </w:r>
      <w:r w:rsidR="005967DE" w:rsidRPr="00E1294F">
        <w:rPr>
          <w:lang w:val="lt-LT"/>
        </w:rPr>
        <w:t xml:space="preserve">C1-esterase inhibitor CSL Behring </w:t>
      </w:r>
      <w:r w:rsidR="00D2014B" w:rsidRPr="00E1294F">
        <w:rPr>
          <w:lang w:val="lt-LT"/>
        </w:rPr>
        <w:t>30</w:t>
      </w:r>
      <w:r w:rsidR="005967DE" w:rsidRPr="00E1294F">
        <w:rPr>
          <w:lang w:val="lt-LT"/>
        </w:rPr>
        <w:t xml:space="preserve">00 TV </w:t>
      </w:r>
    </w:p>
    <w:p w14:paraId="01604478" w14:textId="77777777" w:rsidR="005967DE" w:rsidRPr="00E1294F" w:rsidRDefault="005967DE" w:rsidP="005967DE">
      <w:pPr>
        <w:autoSpaceDE w:val="0"/>
        <w:autoSpaceDN w:val="0"/>
        <w:adjustRightInd w:val="0"/>
        <w:rPr>
          <w:lang w:val="lt-LT"/>
        </w:rPr>
      </w:pPr>
      <w:r w:rsidRPr="00E1294F">
        <w:rPr>
          <w:lang w:val="lt-LT"/>
        </w:rPr>
        <w:t>Milteliai ir tirpiklis injekciniam tirpalui.</w:t>
      </w:r>
    </w:p>
    <w:p w14:paraId="652F695D" w14:textId="77777777" w:rsidR="005967DE" w:rsidRPr="00E1294F" w:rsidRDefault="005967DE">
      <w:pPr>
        <w:autoSpaceDE w:val="0"/>
        <w:autoSpaceDN w:val="0"/>
        <w:adjustRightInd w:val="0"/>
        <w:rPr>
          <w:lang w:val="lt-LT"/>
        </w:rPr>
      </w:pPr>
    </w:p>
    <w:p w14:paraId="66E9F059" w14:textId="77777777" w:rsidR="00174F5E" w:rsidRPr="00E1294F" w:rsidRDefault="00174F5E">
      <w:pPr>
        <w:autoSpaceDE w:val="0"/>
        <w:autoSpaceDN w:val="0"/>
        <w:adjustRightInd w:val="0"/>
        <w:rPr>
          <w:lang w:val="lt-LT"/>
        </w:rPr>
      </w:pPr>
      <w:r w:rsidRPr="00E1294F">
        <w:rPr>
          <w:lang w:val="lt-LT"/>
        </w:rPr>
        <w:t>Balti milteliai.</w:t>
      </w:r>
    </w:p>
    <w:p w14:paraId="50E741EE" w14:textId="77777777" w:rsidR="00F773FF" w:rsidRDefault="00F773FF" w:rsidP="00F773FF">
      <w:pPr>
        <w:autoSpaceDE w:val="0"/>
        <w:autoSpaceDN w:val="0"/>
        <w:adjustRightInd w:val="0"/>
        <w:jc w:val="both"/>
        <w:rPr>
          <w:lang w:val="lt-LT"/>
        </w:rPr>
      </w:pPr>
      <w:r>
        <w:rPr>
          <w:lang w:val="lt-LT"/>
        </w:rPr>
        <w:t>Skaidrus, bespalvis tirpiklis.</w:t>
      </w:r>
    </w:p>
    <w:p w14:paraId="37B66A4A" w14:textId="77777777" w:rsidR="00174F5E" w:rsidRPr="00E1294F" w:rsidRDefault="00174F5E">
      <w:pPr>
        <w:autoSpaceDE w:val="0"/>
        <w:autoSpaceDN w:val="0"/>
        <w:adjustRightInd w:val="0"/>
        <w:jc w:val="both"/>
        <w:rPr>
          <w:lang w:val="lt-LT"/>
        </w:rPr>
      </w:pPr>
    </w:p>
    <w:p w14:paraId="6C185832" w14:textId="77777777" w:rsidR="00174F5E" w:rsidRPr="00E1294F" w:rsidRDefault="00174F5E">
      <w:pPr>
        <w:tabs>
          <w:tab w:val="clear" w:pos="567"/>
        </w:tabs>
        <w:rPr>
          <w:lang w:val="lt-LT"/>
        </w:rPr>
      </w:pPr>
    </w:p>
    <w:p w14:paraId="7CFC62A8" w14:textId="77777777" w:rsidR="00174F5E" w:rsidRPr="00E1294F" w:rsidRDefault="00174F5E">
      <w:pPr>
        <w:tabs>
          <w:tab w:val="clear" w:pos="567"/>
        </w:tabs>
        <w:ind w:left="567" w:hanging="567"/>
        <w:rPr>
          <w:caps/>
          <w:lang w:val="lt-LT"/>
        </w:rPr>
      </w:pPr>
      <w:r w:rsidRPr="00E1294F">
        <w:rPr>
          <w:b/>
          <w:bCs/>
          <w:caps/>
          <w:lang w:val="lt-LT"/>
        </w:rPr>
        <w:t>4.</w:t>
      </w:r>
      <w:r w:rsidRPr="00E1294F">
        <w:rPr>
          <w:b/>
          <w:bCs/>
          <w:caps/>
          <w:lang w:val="lt-LT"/>
        </w:rPr>
        <w:tab/>
        <w:t>klinikinĖ informacija</w:t>
      </w:r>
    </w:p>
    <w:p w14:paraId="7961C7D4" w14:textId="77777777" w:rsidR="00174F5E" w:rsidRPr="00E1294F" w:rsidRDefault="00174F5E">
      <w:pPr>
        <w:tabs>
          <w:tab w:val="clear" w:pos="567"/>
        </w:tabs>
        <w:rPr>
          <w:lang w:val="lt-LT"/>
        </w:rPr>
      </w:pPr>
    </w:p>
    <w:p w14:paraId="373C1983" w14:textId="77777777" w:rsidR="00174F5E" w:rsidRPr="00E1294F" w:rsidRDefault="00174F5E">
      <w:pPr>
        <w:tabs>
          <w:tab w:val="clear" w:pos="567"/>
        </w:tabs>
        <w:ind w:left="567" w:hanging="567"/>
        <w:rPr>
          <w:lang w:val="lt-LT"/>
        </w:rPr>
      </w:pPr>
      <w:r w:rsidRPr="00E1294F">
        <w:rPr>
          <w:b/>
          <w:bCs/>
          <w:lang w:val="lt-LT"/>
        </w:rPr>
        <w:t>4.1</w:t>
      </w:r>
      <w:r w:rsidRPr="00E1294F">
        <w:rPr>
          <w:b/>
          <w:bCs/>
          <w:lang w:val="lt-LT"/>
        </w:rPr>
        <w:tab/>
        <w:t>Terapinės indikacijos</w:t>
      </w:r>
    </w:p>
    <w:p w14:paraId="17AB760F" w14:textId="77777777" w:rsidR="00174F5E" w:rsidRPr="00E1294F" w:rsidRDefault="00174F5E">
      <w:pPr>
        <w:tabs>
          <w:tab w:val="clear" w:pos="567"/>
        </w:tabs>
        <w:rPr>
          <w:lang w:val="lt-LT"/>
        </w:rPr>
      </w:pPr>
    </w:p>
    <w:p w14:paraId="1932D66A" w14:textId="3A999CE1" w:rsidR="00D2014B" w:rsidRPr="00E1294F" w:rsidRDefault="00D2014B" w:rsidP="00D2014B">
      <w:pPr>
        <w:tabs>
          <w:tab w:val="clear" w:pos="567"/>
        </w:tabs>
        <w:rPr>
          <w:lang w:val="lt-LT"/>
        </w:rPr>
      </w:pPr>
      <w:r w:rsidRPr="00E1294F">
        <w:rPr>
          <w:lang w:val="lt-LT"/>
        </w:rPr>
        <w:t xml:space="preserve">Po oda leidžiamas Human C1-esterase inhibitor CSL Behring skirtas pasikartojančių paveldimos angioneurozinės edemos (PAE) priepuolių profilaktikai paaugliams ir suaugusiems pacientams, kuriems yra C1-esterazės inhibitoriaus trūkumas. </w:t>
      </w:r>
    </w:p>
    <w:p w14:paraId="5C6A8FBA" w14:textId="77777777" w:rsidR="005967DE" w:rsidRPr="00E1294F" w:rsidRDefault="005967DE" w:rsidP="009B1085">
      <w:pPr>
        <w:tabs>
          <w:tab w:val="clear" w:pos="567"/>
        </w:tabs>
        <w:rPr>
          <w:lang w:val="lt-LT"/>
        </w:rPr>
      </w:pPr>
    </w:p>
    <w:p w14:paraId="516973D9" w14:textId="77777777" w:rsidR="00174F5E" w:rsidRPr="00E1294F" w:rsidRDefault="00174F5E">
      <w:pPr>
        <w:tabs>
          <w:tab w:val="clear" w:pos="567"/>
        </w:tabs>
        <w:rPr>
          <w:b/>
          <w:bCs/>
          <w:lang w:val="lt-LT"/>
        </w:rPr>
      </w:pPr>
      <w:r w:rsidRPr="00E1294F">
        <w:rPr>
          <w:b/>
          <w:bCs/>
          <w:lang w:val="lt-LT"/>
        </w:rPr>
        <w:t>4.2</w:t>
      </w:r>
      <w:r w:rsidRPr="00E1294F">
        <w:rPr>
          <w:b/>
          <w:bCs/>
          <w:lang w:val="lt-LT"/>
        </w:rPr>
        <w:tab/>
        <w:t>Dozavimas ir vartojimo metodas</w:t>
      </w:r>
    </w:p>
    <w:p w14:paraId="558E2C90" w14:textId="77777777" w:rsidR="00174F5E" w:rsidRPr="00E1294F" w:rsidRDefault="00174F5E">
      <w:pPr>
        <w:tabs>
          <w:tab w:val="clear" w:pos="567"/>
        </w:tabs>
        <w:rPr>
          <w:b/>
          <w:bCs/>
          <w:lang w:val="lt-LT"/>
        </w:rPr>
      </w:pPr>
    </w:p>
    <w:p w14:paraId="4780C08A" w14:textId="72C0A7E0" w:rsidR="00D2014B" w:rsidRPr="00E1294F" w:rsidRDefault="00D2014B">
      <w:pPr>
        <w:autoSpaceDE w:val="0"/>
        <w:autoSpaceDN w:val="0"/>
        <w:adjustRightInd w:val="0"/>
        <w:rPr>
          <w:lang w:val="lt-LT"/>
        </w:rPr>
      </w:pPr>
      <w:r w:rsidRPr="00E1294F">
        <w:rPr>
          <w:lang w:val="lt-LT"/>
        </w:rPr>
        <w:t>Human C1-esterase inhibitor CSL Behring skirtas savarankiškai leistis po oda. Pacientas arba globėjas turėtų būti apmokyti, kaip pagal poreikį suleisti Human C1-esterase inhibitor CSL Behring.</w:t>
      </w:r>
    </w:p>
    <w:p w14:paraId="64F88DD5" w14:textId="77777777" w:rsidR="00D2014B" w:rsidRPr="00E1294F" w:rsidRDefault="00D2014B">
      <w:pPr>
        <w:autoSpaceDE w:val="0"/>
        <w:autoSpaceDN w:val="0"/>
        <w:adjustRightInd w:val="0"/>
        <w:rPr>
          <w:lang w:val="lt-LT"/>
        </w:rPr>
      </w:pPr>
    </w:p>
    <w:p w14:paraId="5B932A9D" w14:textId="77777777" w:rsidR="00174F5E" w:rsidRPr="00E1294F" w:rsidRDefault="00174F5E" w:rsidP="00F877A1">
      <w:pPr>
        <w:keepNext/>
        <w:widowControl w:val="0"/>
        <w:autoSpaceDE w:val="0"/>
        <w:autoSpaceDN w:val="0"/>
        <w:adjustRightInd w:val="0"/>
        <w:rPr>
          <w:u w:val="single"/>
          <w:lang w:val="lt-LT"/>
        </w:rPr>
      </w:pPr>
      <w:r w:rsidRPr="00E1294F">
        <w:rPr>
          <w:u w:val="single"/>
          <w:lang w:val="lt-LT"/>
        </w:rPr>
        <w:t>Dozavimas</w:t>
      </w:r>
    </w:p>
    <w:p w14:paraId="37D6AA11" w14:textId="30A21655" w:rsidR="00174F5E" w:rsidRPr="00E1294F" w:rsidRDefault="00923862" w:rsidP="00F877A1">
      <w:pPr>
        <w:keepNext/>
        <w:widowControl w:val="0"/>
        <w:tabs>
          <w:tab w:val="clear" w:pos="567"/>
        </w:tabs>
        <w:rPr>
          <w:lang w:val="lt-LT"/>
        </w:rPr>
      </w:pPr>
      <w:r w:rsidRPr="00E1294F">
        <w:rPr>
          <w:lang w:val="lt-LT"/>
        </w:rPr>
        <w:t xml:space="preserve">Rekomenduojama Human C1-esterase inhibitor CSL Behring s.c. dozė yra 60 TV/kg kūno svorio du </w:t>
      </w:r>
      <w:r w:rsidRPr="00E1294F">
        <w:rPr>
          <w:lang w:val="lt-LT"/>
        </w:rPr>
        <w:lastRenderedPageBreak/>
        <w:t>kartus per savaitę (kas 3–4 dienas).</w:t>
      </w:r>
    </w:p>
    <w:p w14:paraId="553F8967" w14:textId="77777777" w:rsidR="00923862" w:rsidRPr="00E1294F" w:rsidRDefault="00923862" w:rsidP="00F877A1">
      <w:pPr>
        <w:keepNext/>
        <w:widowControl w:val="0"/>
        <w:tabs>
          <w:tab w:val="clear" w:pos="567"/>
        </w:tabs>
        <w:rPr>
          <w:lang w:val="lt-LT"/>
        </w:rPr>
      </w:pPr>
    </w:p>
    <w:p w14:paraId="082A5FE5" w14:textId="77777777" w:rsidR="00174F5E" w:rsidRPr="00E1294F" w:rsidRDefault="00174F5E" w:rsidP="00923862">
      <w:pPr>
        <w:keepNext/>
        <w:widowControl w:val="0"/>
        <w:rPr>
          <w:b/>
          <w:bCs/>
          <w:iCs/>
          <w:lang w:val="lt-LT"/>
        </w:rPr>
      </w:pPr>
      <w:r w:rsidRPr="00E1294F">
        <w:rPr>
          <w:b/>
          <w:bCs/>
          <w:iCs/>
          <w:lang w:val="lt-LT"/>
        </w:rPr>
        <w:t>Vaikų populiacija</w:t>
      </w:r>
    </w:p>
    <w:p w14:paraId="5DA730C9" w14:textId="6BAF8206" w:rsidR="00CB18BA" w:rsidRPr="00E1294F" w:rsidRDefault="00923862" w:rsidP="00923862">
      <w:pPr>
        <w:keepNext/>
        <w:widowControl w:val="0"/>
        <w:autoSpaceDE w:val="0"/>
        <w:autoSpaceDN w:val="0"/>
        <w:adjustRightInd w:val="0"/>
        <w:rPr>
          <w:lang w:val="lt-LT"/>
        </w:rPr>
      </w:pPr>
      <w:r w:rsidRPr="00E1294F">
        <w:rPr>
          <w:lang w:val="lt-LT"/>
        </w:rPr>
        <w:t>Dozavimas paaugliams yra toks pats kaip suaugusiesiems.</w:t>
      </w:r>
    </w:p>
    <w:p w14:paraId="19786AF1" w14:textId="77777777" w:rsidR="00923862" w:rsidRPr="00E1294F" w:rsidRDefault="00923862" w:rsidP="00F877A1">
      <w:pPr>
        <w:widowControl w:val="0"/>
        <w:autoSpaceDE w:val="0"/>
        <w:autoSpaceDN w:val="0"/>
        <w:adjustRightInd w:val="0"/>
        <w:rPr>
          <w:b/>
          <w:bCs/>
          <w:i/>
          <w:iCs/>
          <w:lang w:val="lt-LT"/>
        </w:rPr>
      </w:pPr>
    </w:p>
    <w:p w14:paraId="72077C1D" w14:textId="226E9703" w:rsidR="00174F5E" w:rsidRPr="00E1294F" w:rsidRDefault="00174F5E" w:rsidP="00F877A1">
      <w:pPr>
        <w:widowControl w:val="0"/>
        <w:autoSpaceDE w:val="0"/>
        <w:autoSpaceDN w:val="0"/>
        <w:adjustRightInd w:val="0"/>
        <w:rPr>
          <w:u w:val="single"/>
          <w:lang w:val="lt-LT"/>
        </w:rPr>
      </w:pPr>
      <w:r w:rsidRPr="00E1294F">
        <w:rPr>
          <w:u w:val="single"/>
          <w:lang w:val="lt-LT"/>
        </w:rPr>
        <w:t>Vartojimo metodas</w:t>
      </w:r>
    </w:p>
    <w:p w14:paraId="07A422B0" w14:textId="75ABDD87" w:rsidR="00923862" w:rsidRPr="00E1294F" w:rsidRDefault="00923862" w:rsidP="00F877A1">
      <w:pPr>
        <w:widowControl w:val="0"/>
        <w:autoSpaceDE w:val="0"/>
        <w:autoSpaceDN w:val="0"/>
        <w:adjustRightInd w:val="0"/>
        <w:rPr>
          <w:lang w:val="lt-LT"/>
        </w:rPr>
      </w:pPr>
      <w:r w:rsidRPr="00E1294F">
        <w:rPr>
          <w:lang w:val="lt-LT"/>
        </w:rPr>
        <w:t>Leisti tik po oda.</w:t>
      </w:r>
    </w:p>
    <w:p w14:paraId="6A933B39" w14:textId="77777777" w:rsidR="00923862" w:rsidRPr="00E1294F" w:rsidRDefault="00923862" w:rsidP="00923862">
      <w:pPr>
        <w:widowControl w:val="0"/>
        <w:autoSpaceDE w:val="0"/>
        <w:autoSpaceDN w:val="0"/>
        <w:adjustRightInd w:val="0"/>
        <w:rPr>
          <w:lang w:val="lt-LT"/>
        </w:rPr>
      </w:pPr>
    </w:p>
    <w:p w14:paraId="53AFD71B" w14:textId="2593A96E" w:rsidR="00923862" w:rsidRPr="00E1294F" w:rsidRDefault="00923862" w:rsidP="00923862">
      <w:pPr>
        <w:widowControl w:val="0"/>
        <w:autoSpaceDE w:val="0"/>
        <w:autoSpaceDN w:val="0"/>
        <w:adjustRightInd w:val="0"/>
        <w:rPr>
          <w:lang w:val="lt-LT"/>
        </w:rPr>
      </w:pPr>
      <w:r w:rsidRPr="00E1294F">
        <w:rPr>
          <w:lang w:val="lt-LT"/>
        </w:rPr>
        <w:t>Vaistinio preparato paruošimo prieš vartojimą instrukcijos pateiktos 6.6 skyriuje.</w:t>
      </w:r>
    </w:p>
    <w:p w14:paraId="69C76BEC" w14:textId="77777777" w:rsidR="00923862" w:rsidRPr="00E1294F" w:rsidRDefault="00923862" w:rsidP="00923862">
      <w:pPr>
        <w:widowControl w:val="0"/>
        <w:autoSpaceDE w:val="0"/>
        <w:autoSpaceDN w:val="0"/>
        <w:adjustRightInd w:val="0"/>
        <w:rPr>
          <w:lang w:val="lt-LT"/>
        </w:rPr>
      </w:pPr>
    </w:p>
    <w:p w14:paraId="638D20E7" w14:textId="50F0B3DA" w:rsidR="00923862" w:rsidRPr="00E1294F" w:rsidRDefault="00923862" w:rsidP="00923862">
      <w:pPr>
        <w:widowControl w:val="0"/>
        <w:autoSpaceDE w:val="0"/>
        <w:autoSpaceDN w:val="0"/>
        <w:adjustRightInd w:val="0"/>
        <w:rPr>
          <w:lang w:val="lt-LT"/>
        </w:rPr>
      </w:pPr>
      <w:r w:rsidRPr="00E1294F">
        <w:rPr>
          <w:lang w:val="lt-LT"/>
        </w:rPr>
        <w:t>Siūloma Human C1-esterase inhibitor CSL Behring poodinės injekcijos vieta yra pilvo sritis. Klinikinių tyrimų metu Human C1-esterase inhibitor CSL Behring buvo leidžiamas į vieną vietą.</w:t>
      </w:r>
    </w:p>
    <w:p w14:paraId="383436C7" w14:textId="77777777" w:rsidR="00923862" w:rsidRPr="00E1294F" w:rsidRDefault="00923862" w:rsidP="00923862">
      <w:pPr>
        <w:widowControl w:val="0"/>
        <w:autoSpaceDE w:val="0"/>
        <w:autoSpaceDN w:val="0"/>
        <w:adjustRightInd w:val="0"/>
        <w:rPr>
          <w:lang w:val="lt-LT"/>
        </w:rPr>
      </w:pPr>
    </w:p>
    <w:p w14:paraId="72D00E07" w14:textId="590D36DB" w:rsidR="001A2996" w:rsidRPr="00E1294F" w:rsidRDefault="00923862" w:rsidP="00923862">
      <w:pPr>
        <w:widowControl w:val="0"/>
        <w:autoSpaceDE w:val="0"/>
        <w:autoSpaceDN w:val="0"/>
        <w:adjustRightInd w:val="0"/>
        <w:rPr>
          <w:lang w:val="lt-LT"/>
        </w:rPr>
      </w:pPr>
      <w:r w:rsidRPr="00E1294F">
        <w:rPr>
          <w:lang w:val="lt-LT"/>
        </w:rPr>
        <w:t>Paruoštą vaistinį preparatą reikia leisti po oda paciento toleruojamu greičiu.</w:t>
      </w:r>
    </w:p>
    <w:p w14:paraId="32B713D6" w14:textId="77777777" w:rsidR="00174F5E" w:rsidRPr="00E1294F" w:rsidRDefault="00174F5E" w:rsidP="00F877A1">
      <w:pPr>
        <w:widowControl w:val="0"/>
        <w:autoSpaceDE w:val="0"/>
        <w:autoSpaceDN w:val="0"/>
        <w:adjustRightInd w:val="0"/>
        <w:rPr>
          <w:lang w:val="lt-LT"/>
        </w:rPr>
      </w:pPr>
    </w:p>
    <w:p w14:paraId="3480C4CC" w14:textId="77777777" w:rsidR="00174F5E" w:rsidRPr="00E1294F" w:rsidRDefault="00174F5E" w:rsidP="00F877A1">
      <w:pPr>
        <w:widowControl w:val="0"/>
        <w:tabs>
          <w:tab w:val="clear" w:pos="567"/>
        </w:tabs>
        <w:ind w:left="567" w:hanging="567"/>
        <w:rPr>
          <w:lang w:val="lt-LT"/>
        </w:rPr>
      </w:pPr>
      <w:r w:rsidRPr="00E1294F">
        <w:rPr>
          <w:b/>
          <w:bCs/>
          <w:lang w:val="lt-LT"/>
        </w:rPr>
        <w:t>4.3</w:t>
      </w:r>
      <w:r w:rsidRPr="00E1294F">
        <w:rPr>
          <w:b/>
          <w:bCs/>
          <w:lang w:val="lt-LT"/>
        </w:rPr>
        <w:tab/>
        <w:t>Kontraindikacijos</w:t>
      </w:r>
    </w:p>
    <w:p w14:paraId="4B0A8799" w14:textId="77777777" w:rsidR="00174F5E" w:rsidRPr="00E1294F" w:rsidRDefault="00174F5E" w:rsidP="00F877A1">
      <w:pPr>
        <w:widowControl w:val="0"/>
        <w:tabs>
          <w:tab w:val="clear" w:pos="567"/>
        </w:tabs>
        <w:autoSpaceDE w:val="0"/>
        <w:autoSpaceDN w:val="0"/>
        <w:adjustRightInd w:val="0"/>
        <w:rPr>
          <w:lang w:val="lt-LT"/>
        </w:rPr>
      </w:pPr>
    </w:p>
    <w:p w14:paraId="6E00C8FA" w14:textId="0760DA2F" w:rsidR="00174F5E" w:rsidRPr="00E1294F" w:rsidRDefault="005F5584" w:rsidP="00F877A1">
      <w:pPr>
        <w:widowControl w:val="0"/>
        <w:tabs>
          <w:tab w:val="clear" w:pos="567"/>
        </w:tabs>
        <w:rPr>
          <w:lang w:val="lt-LT"/>
        </w:rPr>
      </w:pPr>
      <w:r w:rsidRPr="00E1294F">
        <w:rPr>
          <w:lang w:val="lt-LT"/>
        </w:rPr>
        <w:t>Asmenys, patyrę gyvybei pavojingas padidėjusio jautrumo reakcijas, įskaitant anafilaksiją, į C1-inhibitoriaus preparatus ar į bet kurią 6.1 skyriuje nurodytą pagalbinę medžiagą.</w:t>
      </w:r>
    </w:p>
    <w:p w14:paraId="2F2B1B34" w14:textId="77777777" w:rsidR="00174F5E" w:rsidRPr="00E1294F" w:rsidRDefault="00174F5E" w:rsidP="00F877A1">
      <w:pPr>
        <w:widowControl w:val="0"/>
        <w:tabs>
          <w:tab w:val="clear" w:pos="567"/>
        </w:tabs>
        <w:rPr>
          <w:lang w:val="lt-LT"/>
        </w:rPr>
      </w:pPr>
    </w:p>
    <w:p w14:paraId="23BF6173" w14:textId="77777777" w:rsidR="00174F5E" w:rsidRPr="00E1294F" w:rsidRDefault="00174F5E" w:rsidP="00F877A1">
      <w:pPr>
        <w:widowControl w:val="0"/>
        <w:tabs>
          <w:tab w:val="clear" w:pos="567"/>
        </w:tabs>
        <w:ind w:left="567" w:hanging="567"/>
        <w:rPr>
          <w:b/>
          <w:bCs/>
          <w:lang w:val="lt-LT"/>
        </w:rPr>
      </w:pPr>
      <w:r w:rsidRPr="00E1294F">
        <w:rPr>
          <w:b/>
          <w:bCs/>
          <w:lang w:val="lt-LT"/>
        </w:rPr>
        <w:t>4.4</w:t>
      </w:r>
      <w:r w:rsidRPr="00E1294F">
        <w:rPr>
          <w:b/>
          <w:bCs/>
          <w:lang w:val="lt-LT"/>
        </w:rPr>
        <w:tab/>
        <w:t>Specialūs įspėjimai ir atsargumo priemonės</w:t>
      </w:r>
    </w:p>
    <w:p w14:paraId="000A3E2A" w14:textId="77777777" w:rsidR="001A2996" w:rsidRPr="00E1294F" w:rsidRDefault="001A2996" w:rsidP="00F877A1">
      <w:pPr>
        <w:widowControl w:val="0"/>
        <w:rPr>
          <w:lang w:val="lt-LT"/>
        </w:rPr>
      </w:pPr>
    </w:p>
    <w:p w14:paraId="4847DE6F" w14:textId="77777777" w:rsidR="005F5584" w:rsidRPr="00E1294F" w:rsidRDefault="005F5584" w:rsidP="005F5584">
      <w:pPr>
        <w:widowControl w:val="0"/>
        <w:tabs>
          <w:tab w:val="clear" w:pos="567"/>
        </w:tabs>
        <w:rPr>
          <w:u w:val="single"/>
          <w:lang w:val="lt-LT"/>
        </w:rPr>
      </w:pPr>
      <w:r w:rsidRPr="00E1294F">
        <w:rPr>
          <w:u w:val="single"/>
          <w:lang w:val="lt-LT"/>
        </w:rPr>
        <w:t>Atsekamumas</w:t>
      </w:r>
    </w:p>
    <w:p w14:paraId="3A29BC14" w14:textId="77777777" w:rsidR="005F5584" w:rsidRPr="00E1294F" w:rsidRDefault="005F5584" w:rsidP="005F5584">
      <w:pPr>
        <w:widowControl w:val="0"/>
        <w:tabs>
          <w:tab w:val="clear" w:pos="567"/>
        </w:tabs>
        <w:rPr>
          <w:lang w:val="lt-LT"/>
        </w:rPr>
      </w:pPr>
      <w:r w:rsidRPr="00E1294F">
        <w:rPr>
          <w:lang w:val="lt-LT"/>
        </w:rPr>
        <w:t>Siekiant pagerinti biologinių vaistinių preparatų atsekamumą, reikia aiškiai užrašyti paskirto vaistinio preparato pavadinimą ir serijos numerį.</w:t>
      </w:r>
    </w:p>
    <w:p w14:paraId="0A6AF989" w14:textId="77777777" w:rsidR="005F5584" w:rsidRPr="00E1294F" w:rsidRDefault="005F5584" w:rsidP="005F5584">
      <w:pPr>
        <w:widowControl w:val="0"/>
        <w:tabs>
          <w:tab w:val="clear" w:pos="567"/>
        </w:tabs>
        <w:rPr>
          <w:lang w:val="lt-LT"/>
        </w:rPr>
      </w:pPr>
    </w:p>
    <w:p w14:paraId="16B68991" w14:textId="77777777" w:rsidR="005F5584" w:rsidRPr="00E1294F" w:rsidRDefault="005F5584" w:rsidP="005F5584">
      <w:pPr>
        <w:widowControl w:val="0"/>
        <w:tabs>
          <w:tab w:val="clear" w:pos="567"/>
        </w:tabs>
        <w:rPr>
          <w:u w:val="single"/>
          <w:lang w:val="lt-LT"/>
        </w:rPr>
      </w:pPr>
      <w:r w:rsidRPr="00E1294F">
        <w:rPr>
          <w:u w:val="single"/>
          <w:lang w:val="lt-LT"/>
        </w:rPr>
        <w:t>Padidėjusio jautrumo reakcijos</w:t>
      </w:r>
    </w:p>
    <w:p w14:paraId="73C8444F" w14:textId="352BEA16" w:rsidR="005F5584" w:rsidRPr="00E1294F" w:rsidRDefault="005F5584" w:rsidP="005F5584">
      <w:pPr>
        <w:widowControl w:val="0"/>
        <w:tabs>
          <w:tab w:val="clear" w:pos="567"/>
        </w:tabs>
        <w:rPr>
          <w:lang w:val="lt-LT"/>
        </w:rPr>
      </w:pPr>
      <w:r w:rsidRPr="00E1294F">
        <w:rPr>
          <w:lang w:val="lt-LT"/>
        </w:rPr>
        <w:t xml:space="preserve">Jei pasireiškia sunkios alerginės reakcijos, </w:t>
      </w:r>
      <w:r w:rsidR="00862B73" w:rsidRPr="00E1294F">
        <w:rPr>
          <w:lang w:val="lt-LT"/>
        </w:rPr>
        <w:t>Human C1-esterase inhibitor CSL Behring</w:t>
      </w:r>
      <w:r w:rsidRPr="00E1294F">
        <w:rPr>
          <w:lang w:val="lt-LT"/>
        </w:rPr>
        <w:t xml:space="preserve"> vartojimą reikia nedelsiant nutraukti (pvz., nutraukti injekciją) ir pradėti tinkamą medicininę priežiūrą.</w:t>
      </w:r>
    </w:p>
    <w:p w14:paraId="64F17339" w14:textId="77777777" w:rsidR="005F5584" w:rsidRPr="00E1294F" w:rsidRDefault="005F5584" w:rsidP="005F5584">
      <w:pPr>
        <w:widowControl w:val="0"/>
        <w:tabs>
          <w:tab w:val="clear" w:pos="567"/>
        </w:tabs>
        <w:rPr>
          <w:lang w:val="lt-LT"/>
        </w:rPr>
      </w:pPr>
    </w:p>
    <w:p w14:paraId="026E7BFD" w14:textId="77777777" w:rsidR="005F5584" w:rsidRPr="00E1294F" w:rsidRDefault="005F5584" w:rsidP="005F5584">
      <w:pPr>
        <w:widowControl w:val="0"/>
        <w:tabs>
          <w:tab w:val="clear" w:pos="567"/>
        </w:tabs>
        <w:rPr>
          <w:lang w:val="lt-LT"/>
        </w:rPr>
      </w:pPr>
      <w:r w:rsidRPr="00E1294F">
        <w:rPr>
          <w:lang w:val="lt-LT"/>
        </w:rPr>
        <w:t>Ūminio PAE priepuolio atveju reikia pradėti individualizuotą gydymą.</w:t>
      </w:r>
    </w:p>
    <w:p w14:paraId="3D93EC90" w14:textId="77777777" w:rsidR="005F5584" w:rsidRPr="00E1294F" w:rsidRDefault="005F5584" w:rsidP="005F5584">
      <w:pPr>
        <w:widowControl w:val="0"/>
        <w:tabs>
          <w:tab w:val="clear" w:pos="567"/>
        </w:tabs>
        <w:rPr>
          <w:lang w:val="lt-LT"/>
        </w:rPr>
      </w:pPr>
    </w:p>
    <w:p w14:paraId="2C35316B" w14:textId="2CFD0729" w:rsidR="005F5584" w:rsidRPr="00E1294F" w:rsidRDefault="005F5584" w:rsidP="005F5584">
      <w:pPr>
        <w:widowControl w:val="0"/>
        <w:tabs>
          <w:tab w:val="clear" w:pos="567"/>
        </w:tabs>
        <w:rPr>
          <w:u w:val="single"/>
          <w:lang w:val="lt-LT"/>
        </w:rPr>
      </w:pPr>
      <w:r w:rsidRPr="00E1294F">
        <w:rPr>
          <w:u w:val="single"/>
          <w:lang w:val="lt-LT"/>
        </w:rPr>
        <w:t xml:space="preserve">Tromboemboliniai </w:t>
      </w:r>
      <w:r w:rsidR="00593FAE" w:rsidRPr="00E1294F">
        <w:rPr>
          <w:u w:val="single"/>
          <w:lang w:val="lt-LT"/>
        </w:rPr>
        <w:t>reiškiniai</w:t>
      </w:r>
      <w:r w:rsidRPr="00E1294F">
        <w:rPr>
          <w:u w:val="single"/>
          <w:lang w:val="lt-LT"/>
        </w:rPr>
        <w:t xml:space="preserve"> (TE</w:t>
      </w:r>
      <w:r w:rsidR="00681C1B" w:rsidRPr="00E1294F">
        <w:rPr>
          <w:u w:val="single"/>
          <w:lang w:val="lt-LT"/>
        </w:rPr>
        <w:t>R</w:t>
      </w:r>
      <w:r w:rsidRPr="00E1294F">
        <w:rPr>
          <w:u w:val="single"/>
          <w:lang w:val="lt-LT"/>
        </w:rPr>
        <w:t>)</w:t>
      </w:r>
    </w:p>
    <w:p w14:paraId="5F58656D" w14:textId="1CEB4B17" w:rsidR="005F5584" w:rsidRPr="00E1294F" w:rsidRDefault="005F5584" w:rsidP="005F5584">
      <w:pPr>
        <w:widowControl w:val="0"/>
        <w:tabs>
          <w:tab w:val="clear" w:pos="567"/>
        </w:tabs>
        <w:rPr>
          <w:lang w:val="lt-LT"/>
        </w:rPr>
      </w:pPr>
      <w:r w:rsidRPr="00E1294F">
        <w:rPr>
          <w:lang w:val="lt-LT"/>
        </w:rPr>
        <w:t>Trombozė atsirado bandant gydyti didelėmis C1-</w:t>
      </w:r>
      <w:r w:rsidR="00681C1B" w:rsidRPr="00E1294F">
        <w:rPr>
          <w:lang w:val="lt-LT"/>
        </w:rPr>
        <w:t>inhibitoriaus</w:t>
      </w:r>
      <w:r w:rsidRPr="00E1294F">
        <w:rPr>
          <w:lang w:val="lt-LT"/>
        </w:rPr>
        <w:t xml:space="preserve"> dozėmis </w:t>
      </w:r>
      <w:r w:rsidR="003A5DB1">
        <w:rPr>
          <w:lang w:val="lt-LT"/>
        </w:rPr>
        <w:t>į veną (</w:t>
      </w:r>
      <w:r w:rsidRPr="00E1294F">
        <w:rPr>
          <w:lang w:val="lt-LT"/>
        </w:rPr>
        <w:t>i.v.</w:t>
      </w:r>
      <w:r w:rsidR="003A5DB1">
        <w:rPr>
          <w:lang w:val="lt-LT"/>
        </w:rPr>
        <w:t>)</w:t>
      </w:r>
      <w:r w:rsidRPr="00E1294F">
        <w:rPr>
          <w:lang w:val="lt-LT"/>
        </w:rPr>
        <w:t xml:space="preserve"> kapiliarų </w:t>
      </w:r>
      <w:r w:rsidR="00681C1B" w:rsidRPr="00E1294F">
        <w:rPr>
          <w:lang w:val="lt-LT"/>
        </w:rPr>
        <w:t>pralaidumo</w:t>
      </w:r>
      <w:r w:rsidRPr="00E1294F">
        <w:rPr>
          <w:lang w:val="lt-LT"/>
        </w:rPr>
        <w:t xml:space="preserve"> sindromo profilaktikai ar gydymui prieš širdies operaciją, jos metu ar po jos esant ekstrakorporinei cirkuliacijai (</w:t>
      </w:r>
      <w:r w:rsidR="00681C1B" w:rsidRPr="00E1294F">
        <w:rPr>
          <w:lang w:val="lt-LT"/>
        </w:rPr>
        <w:t>nepatvirtint</w:t>
      </w:r>
      <w:r w:rsidRPr="00E1294F">
        <w:rPr>
          <w:lang w:val="lt-LT"/>
        </w:rPr>
        <w:t xml:space="preserve">a indikacija ir dozė). </w:t>
      </w:r>
      <w:r w:rsidR="00681C1B" w:rsidRPr="00E1294F">
        <w:rPr>
          <w:lang w:val="lt-LT"/>
        </w:rPr>
        <w:t xml:space="preserve">Vartojant </w:t>
      </w:r>
      <w:r w:rsidR="00481D9C">
        <w:rPr>
          <w:lang w:val="lt-LT"/>
        </w:rPr>
        <w:t>r</w:t>
      </w:r>
      <w:r w:rsidRPr="00E1294F">
        <w:rPr>
          <w:lang w:val="lt-LT"/>
        </w:rPr>
        <w:t>ekomenduojam</w:t>
      </w:r>
      <w:r w:rsidR="00681C1B" w:rsidRPr="00E1294F">
        <w:rPr>
          <w:lang w:val="lt-LT"/>
        </w:rPr>
        <w:t>as</w:t>
      </w:r>
      <w:r w:rsidRPr="00E1294F">
        <w:rPr>
          <w:lang w:val="lt-LT"/>
        </w:rPr>
        <w:t xml:space="preserve"> s.c. doz</w:t>
      </w:r>
      <w:r w:rsidR="00681C1B" w:rsidRPr="00E1294F">
        <w:rPr>
          <w:lang w:val="lt-LT"/>
        </w:rPr>
        <w:t>es</w:t>
      </w:r>
      <w:r w:rsidRPr="00E1294F">
        <w:rPr>
          <w:lang w:val="lt-LT"/>
        </w:rPr>
        <w:t>, priežastinis ryšys tarp TE</w:t>
      </w:r>
      <w:r w:rsidR="00681C1B" w:rsidRPr="00E1294F">
        <w:rPr>
          <w:lang w:val="lt-LT"/>
        </w:rPr>
        <w:t>R</w:t>
      </w:r>
      <w:r w:rsidRPr="00E1294F">
        <w:rPr>
          <w:lang w:val="lt-LT"/>
        </w:rPr>
        <w:t xml:space="preserve"> ir C1-</w:t>
      </w:r>
      <w:r w:rsidR="00681C1B" w:rsidRPr="00E1294F">
        <w:rPr>
          <w:lang w:val="lt-LT"/>
        </w:rPr>
        <w:t>inhibitoriaus</w:t>
      </w:r>
      <w:r w:rsidRPr="00E1294F">
        <w:rPr>
          <w:lang w:val="lt-LT"/>
        </w:rPr>
        <w:t xml:space="preserve"> koncentrato vartojimo nebuvo nustatytas.</w:t>
      </w:r>
    </w:p>
    <w:p w14:paraId="4755F012" w14:textId="77777777" w:rsidR="005F5584" w:rsidRPr="00E1294F" w:rsidRDefault="005F5584" w:rsidP="005F5584">
      <w:pPr>
        <w:widowControl w:val="0"/>
        <w:tabs>
          <w:tab w:val="clear" w:pos="567"/>
        </w:tabs>
        <w:rPr>
          <w:lang w:val="lt-LT"/>
        </w:rPr>
      </w:pPr>
    </w:p>
    <w:p w14:paraId="4BDA43D4" w14:textId="77777777" w:rsidR="00681C1B" w:rsidRPr="00E1294F" w:rsidRDefault="00681C1B" w:rsidP="00681C1B">
      <w:pPr>
        <w:keepNext/>
        <w:widowControl w:val="0"/>
        <w:rPr>
          <w:u w:val="single"/>
          <w:lang w:val="lt-LT"/>
        </w:rPr>
      </w:pPr>
      <w:r w:rsidRPr="00E1294F">
        <w:rPr>
          <w:u w:val="single"/>
          <w:lang w:val="lt-LT"/>
        </w:rPr>
        <w:t>Saugumas virusų atžvilgiu</w:t>
      </w:r>
    </w:p>
    <w:p w14:paraId="0F68FAA7" w14:textId="77777777" w:rsidR="00681C1B" w:rsidRPr="00E1294F" w:rsidRDefault="00681C1B" w:rsidP="00681C1B">
      <w:pPr>
        <w:keepNext/>
        <w:widowControl w:val="0"/>
        <w:rPr>
          <w:lang w:val="lt-LT"/>
        </w:rPr>
      </w:pPr>
      <w:r w:rsidRPr="00E1294F">
        <w:rPr>
          <w:lang w:val="lt-LT"/>
        </w:rPr>
        <w:t>Vartojant iš žmogaus kraujo ar plazmos pagamintų vaistinių preparatų, standartinės priemonės infekcijoms išvengti yra donorų atrinkimas, kiekvieno donoro plazmos bei bendro plazmos kaupinio tyrimas dėl specifinių infekcijos žymenų bei virusų inaktyvinimo / pašalinimo procedūrų įdiegimas į veiksmingą gamybos procesą. Nepaisant to, kai vartojama iš žmogaus kraujo ar plazmos pagamintų vaistinių preparatų, negalima visiškai atmesti infekcinių ligų, sukeliamų perduotų infekcinių sukėlėjų, galimybės. Tai taikoma ir nežinomiems ar atsirandantiems virusams ir kitiems patogenams.</w:t>
      </w:r>
    </w:p>
    <w:p w14:paraId="057F1EC4" w14:textId="77777777" w:rsidR="00681C1B" w:rsidRPr="00E1294F" w:rsidRDefault="00681C1B" w:rsidP="00681C1B">
      <w:pPr>
        <w:widowControl w:val="0"/>
        <w:rPr>
          <w:lang w:val="lt-LT"/>
        </w:rPr>
      </w:pPr>
    </w:p>
    <w:p w14:paraId="49649BF4" w14:textId="4905FB1B" w:rsidR="00681C1B" w:rsidRPr="00E1294F" w:rsidRDefault="00681C1B" w:rsidP="00681C1B">
      <w:pPr>
        <w:widowControl w:val="0"/>
        <w:rPr>
          <w:lang w:val="lt-LT"/>
        </w:rPr>
      </w:pPr>
      <w:r w:rsidRPr="00E1294F">
        <w:rPr>
          <w:lang w:val="lt-LT"/>
        </w:rPr>
        <w:t xml:space="preserve">Taikomos priemonės veiksmingai saugo nuo apvalkalą turinčių virusų, pavyzdžiui, žmogaus imunodeficito viruso (ŽIV), hepatito B viruso (HBV) ir hepatito C viruso (HCV) bei nuo apvalkalo neturinčio hepatito A viruso (HAV) ir parvoviruso B19. </w:t>
      </w:r>
    </w:p>
    <w:p w14:paraId="5DE22DDA" w14:textId="77777777" w:rsidR="00681C1B" w:rsidRPr="00E1294F" w:rsidRDefault="00681C1B" w:rsidP="00681C1B">
      <w:pPr>
        <w:widowControl w:val="0"/>
        <w:rPr>
          <w:lang w:val="lt-LT"/>
        </w:rPr>
      </w:pPr>
    </w:p>
    <w:p w14:paraId="43CCDB79" w14:textId="250C7B10" w:rsidR="00681C1B" w:rsidRPr="00E1294F" w:rsidRDefault="00681C1B" w:rsidP="00681C1B">
      <w:pPr>
        <w:widowControl w:val="0"/>
        <w:rPr>
          <w:lang w:val="lt-LT"/>
        </w:rPr>
      </w:pPr>
      <w:r w:rsidRPr="00E1294F">
        <w:rPr>
          <w:lang w:val="lt-LT"/>
        </w:rPr>
        <w:t>Pacientai, kurie nuolat ar kartotinai gydomi iš plazmos pagamintais vaistiniais preparatais, turėtų būti atitinkamai skiepijami (nuo hepatito A ir hepatito B).</w:t>
      </w:r>
    </w:p>
    <w:p w14:paraId="6AD9E0F0" w14:textId="77777777" w:rsidR="00681C1B" w:rsidRPr="00E1294F" w:rsidRDefault="00681C1B" w:rsidP="00681C1B">
      <w:pPr>
        <w:widowControl w:val="0"/>
        <w:rPr>
          <w:lang w:val="lt-LT"/>
        </w:rPr>
      </w:pPr>
    </w:p>
    <w:p w14:paraId="315D3745" w14:textId="01C6FCF4" w:rsidR="004F4AB0" w:rsidRPr="00E1294F" w:rsidRDefault="00681C1B" w:rsidP="00681C1B">
      <w:pPr>
        <w:widowControl w:val="0"/>
        <w:tabs>
          <w:tab w:val="clear" w:pos="567"/>
        </w:tabs>
        <w:rPr>
          <w:lang w:val="lt-LT"/>
        </w:rPr>
      </w:pPr>
      <w:r w:rsidRPr="00E1294F">
        <w:rPr>
          <w:lang w:val="lt-LT"/>
        </w:rPr>
        <w:t>Human C1-esterase inhibitor CSL Behring 2000 TV flakone yra mažiau kaip 1 mmol (23 mg) natrio, t. y. jis beveik neturi reikšmės.</w:t>
      </w:r>
    </w:p>
    <w:p w14:paraId="565755B3" w14:textId="36D5CB0E" w:rsidR="00681C1B" w:rsidRPr="00E1294F" w:rsidRDefault="00681C1B" w:rsidP="00681C1B">
      <w:pPr>
        <w:autoSpaceDE w:val="0"/>
        <w:autoSpaceDN w:val="0"/>
        <w:adjustRightInd w:val="0"/>
        <w:rPr>
          <w:i/>
          <w:iCs/>
          <w:lang w:val="lt-LT"/>
        </w:rPr>
      </w:pPr>
      <w:r w:rsidRPr="00E1294F">
        <w:rPr>
          <w:lang w:val="lt-LT"/>
        </w:rPr>
        <w:t>Human C1-esterase inhibitor CSL Behring 3000 TV flakone yra 29 mg natrio, tai atitinka 1,5 % didžiausios PSO rekomenduojamos paros normos suaugusiesiems, kuri yra 2 g natrio.</w:t>
      </w:r>
    </w:p>
    <w:p w14:paraId="7C1BECC6" w14:textId="77777777" w:rsidR="00681C1B" w:rsidRPr="00E1294F" w:rsidRDefault="00681C1B" w:rsidP="00681C1B">
      <w:pPr>
        <w:widowControl w:val="0"/>
        <w:tabs>
          <w:tab w:val="clear" w:pos="567"/>
        </w:tabs>
        <w:rPr>
          <w:u w:val="single"/>
          <w:lang w:val="lt-LT"/>
        </w:rPr>
      </w:pPr>
    </w:p>
    <w:p w14:paraId="76617D59" w14:textId="77777777" w:rsidR="00174F5E" w:rsidRPr="00E1294F" w:rsidRDefault="00174F5E" w:rsidP="00F24DB9">
      <w:pPr>
        <w:keepNext/>
        <w:keepLines/>
        <w:tabs>
          <w:tab w:val="clear" w:pos="567"/>
        </w:tabs>
        <w:ind w:left="567" w:hanging="567"/>
        <w:rPr>
          <w:lang w:val="lt-LT"/>
        </w:rPr>
      </w:pPr>
      <w:r w:rsidRPr="00E1294F">
        <w:rPr>
          <w:b/>
          <w:bCs/>
          <w:lang w:val="lt-LT"/>
        </w:rPr>
        <w:t>4.5</w:t>
      </w:r>
      <w:r w:rsidRPr="00E1294F">
        <w:rPr>
          <w:b/>
          <w:bCs/>
          <w:lang w:val="lt-LT"/>
        </w:rPr>
        <w:tab/>
        <w:t>Sąveika su kitais vaistiniais preparatais ir kitokia sąveika</w:t>
      </w:r>
    </w:p>
    <w:p w14:paraId="1512C96E" w14:textId="77777777" w:rsidR="00174F5E" w:rsidRPr="00E1294F" w:rsidRDefault="00174F5E" w:rsidP="00F24DB9">
      <w:pPr>
        <w:keepNext/>
        <w:keepLines/>
        <w:tabs>
          <w:tab w:val="clear" w:pos="567"/>
        </w:tabs>
        <w:autoSpaceDE w:val="0"/>
        <w:autoSpaceDN w:val="0"/>
        <w:adjustRightInd w:val="0"/>
        <w:rPr>
          <w:lang w:val="lt-LT"/>
        </w:rPr>
      </w:pPr>
    </w:p>
    <w:p w14:paraId="0CC62B73" w14:textId="77777777" w:rsidR="00174F5E" w:rsidRPr="00E1294F" w:rsidRDefault="00174F5E">
      <w:pPr>
        <w:tabs>
          <w:tab w:val="clear" w:pos="567"/>
        </w:tabs>
        <w:rPr>
          <w:lang w:val="lt-LT"/>
        </w:rPr>
      </w:pPr>
      <w:r w:rsidRPr="00E1294F">
        <w:rPr>
          <w:lang w:val="lt-LT"/>
        </w:rPr>
        <w:t xml:space="preserve">Sąveikos tyrimų neatlikta. </w:t>
      </w:r>
    </w:p>
    <w:p w14:paraId="297D8DE1" w14:textId="77777777" w:rsidR="00174F5E" w:rsidRPr="00E1294F" w:rsidRDefault="00174F5E">
      <w:pPr>
        <w:tabs>
          <w:tab w:val="clear" w:pos="567"/>
        </w:tabs>
        <w:rPr>
          <w:lang w:val="lt-LT"/>
        </w:rPr>
      </w:pPr>
    </w:p>
    <w:p w14:paraId="50B8C5EE" w14:textId="77777777" w:rsidR="00174F5E" w:rsidRPr="00E1294F" w:rsidRDefault="00174F5E" w:rsidP="00F24DB9">
      <w:pPr>
        <w:keepNext/>
        <w:keepLines/>
        <w:tabs>
          <w:tab w:val="clear" w:pos="567"/>
        </w:tabs>
        <w:ind w:left="567" w:hanging="567"/>
        <w:rPr>
          <w:lang w:val="lt-LT"/>
        </w:rPr>
      </w:pPr>
      <w:r w:rsidRPr="00E1294F">
        <w:rPr>
          <w:b/>
          <w:bCs/>
          <w:lang w:val="lt-LT"/>
        </w:rPr>
        <w:t>4.6</w:t>
      </w:r>
      <w:r w:rsidRPr="00E1294F">
        <w:rPr>
          <w:b/>
          <w:bCs/>
          <w:lang w:val="lt-LT"/>
        </w:rPr>
        <w:tab/>
        <w:t>Vaisingumas, nėštumo ir žindymo laikotarpis</w:t>
      </w:r>
    </w:p>
    <w:p w14:paraId="5B8E2974" w14:textId="77777777" w:rsidR="00174F5E" w:rsidRPr="00E1294F" w:rsidRDefault="00174F5E" w:rsidP="00F24DB9">
      <w:pPr>
        <w:keepNext/>
        <w:keepLines/>
        <w:tabs>
          <w:tab w:val="clear" w:pos="567"/>
        </w:tabs>
        <w:autoSpaceDE w:val="0"/>
        <w:autoSpaceDN w:val="0"/>
        <w:adjustRightInd w:val="0"/>
        <w:rPr>
          <w:lang w:val="lt-LT"/>
        </w:rPr>
      </w:pPr>
    </w:p>
    <w:p w14:paraId="77D939DA" w14:textId="77777777" w:rsidR="00174F5E" w:rsidRPr="00E1294F" w:rsidRDefault="00174F5E" w:rsidP="00F24DB9">
      <w:pPr>
        <w:keepNext/>
        <w:keepLines/>
        <w:autoSpaceDE w:val="0"/>
        <w:autoSpaceDN w:val="0"/>
        <w:adjustRightInd w:val="0"/>
        <w:rPr>
          <w:u w:val="single"/>
          <w:lang w:val="lt-LT"/>
        </w:rPr>
      </w:pPr>
      <w:r w:rsidRPr="00E1294F">
        <w:rPr>
          <w:u w:val="single"/>
          <w:lang w:val="lt-LT"/>
        </w:rPr>
        <w:t>Nėštumas</w:t>
      </w:r>
    </w:p>
    <w:p w14:paraId="638D63EB" w14:textId="5675CC6E" w:rsidR="00DD63B9" w:rsidRPr="00E1294F" w:rsidRDefault="00DD63B9" w:rsidP="00DD63B9">
      <w:pPr>
        <w:rPr>
          <w:lang w:val="lt-LT"/>
        </w:rPr>
      </w:pPr>
      <w:r w:rsidRPr="00E1294F">
        <w:rPr>
          <w:lang w:val="lt-LT"/>
        </w:rPr>
        <w:t xml:space="preserve">Duomenų, rodančių, kad vartojančioms </w:t>
      </w:r>
      <w:r w:rsidR="00A91383" w:rsidRPr="00E1294F">
        <w:rPr>
          <w:lang w:val="lt-LT"/>
        </w:rPr>
        <w:t>Human C1-esterase inhibitor CSL Behring</w:t>
      </w:r>
      <w:r w:rsidRPr="00E1294F">
        <w:rPr>
          <w:lang w:val="lt-LT"/>
        </w:rPr>
        <w:t xml:space="preserve"> nėščioms moterims nėra padidėjusios rizikos, yra nedaug. </w:t>
      </w:r>
      <w:r w:rsidR="00A91383" w:rsidRPr="00E1294F">
        <w:rPr>
          <w:lang w:val="lt-LT"/>
        </w:rPr>
        <w:t>Human C1-esterase inhibitor CSL Behring</w:t>
      </w:r>
      <w:r w:rsidRPr="00E1294F">
        <w:rPr>
          <w:lang w:val="lt-LT"/>
        </w:rPr>
        <w:t xml:space="preserve"> yra fiziologinis žmogaus plazmos komponentas. </w:t>
      </w:r>
      <w:r w:rsidR="00681C1B" w:rsidRPr="00E1294F">
        <w:rPr>
          <w:lang w:val="lt-LT"/>
        </w:rPr>
        <w:t>Human C1-esterase inhibitor CSL Behring r</w:t>
      </w:r>
      <w:r w:rsidRPr="00E1294F">
        <w:rPr>
          <w:lang w:val="lt-LT"/>
        </w:rPr>
        <w:t>eprodukcijos ir toksinio poveikio vystymuisi tyrimų su gyvūnais nebuvo atlikta</w:t>
      </w:r>
      <w:r w:rsidR="00681C1B" w:rsidRPr="00E1294F">
        <w:rPr>
          <w:lang w:val="lt-LT"/>
        </w:rPr>
        <w:t>.</w:t>
      </w:r>
      <w:r w:rsidRPr="00E1294F">
        <w:rPr>
          <w:lang w:val="lt-LT"/>
        </w:rPr>
        <w:t xml:space="preserve"> </w:t>
      </w:r>
      <w:r w:rsidR="00681C1B" w:rsidRPr="00E1294F">
        <w:rPr>
          <w:lang w:val="lt-LT"/>
        </w:rPr>
        <w:t>N</w:t>
      </w:r>
      <w:r w:rsidRPr="00E1294F">
        <w:rPr>
          <w:lang w:val="lt-LT"/>
        </w:rPr>
        <w:t>eigiamo poveikio žmonių vaisingumui, pre- ir postnataliniam vystymuisi nesitikima.</w:t>
      </w:r>
    </w:p>
    <w:p w14:paraId="003074F3" w14:textId="77777777" w:rsidR="00681C1B" w:rsidRPr="00E1294F" w:rsidRDefault="00681C1B" w:rsidP="00DD63B9">
      <w:pPr>
        <w:rPr>
          <w:lang w:val="lt-LT"/>
        </w:rPr>
      </w:pPr>
    </w:p>
    <w:p w14:paraId="090DBB91" w14:textId="3FED072C" w:rsidR="00174F5E" w:rsidRPr="00E1294F" w:rsidRDefault="00681C1B">
      <w:pPr>
        <w:rPr>
          <w:lang w:val="lt-LT"/>
        </w:rPr>
      </w:pPr>
      <w:r w:rsidRPr="00E1294F">
        <w:rPr>
          <w:lang w:val="lt-LT"/>
        </w:rPr>
        <w:t>Trijuose tyrimuose, kuriuose dalyvavo 344 pacientai, buvo surinkti duomenys apie 36 moteris (50</w:t>
      </w:r>
      <w:r w:rsidR="006A4824" w:rsidRPr="00E1294F">
        <w:rPr>
          <w:lang w:val="lt-LT"/>
        </w:rPr>
        <w:t> </w:t>
      </w:r>
      <w:r w:rsidRPr="00E1294F">
        <w:rPr>
          <w:lang w:val="lt-LT"/>
        </w:rPr>
        <w:t>nėštumų) ir ne</w:t>
      </w:r>
      <w:r w:rsidR="006A4824" w:rsidRPr="00E1294F">
        <w:rPr>
          <w:lang w:val="lt-LT"/>
        </w:rPr>
        <w:t>nustatyta</w:t>
      </w:r>
      <w:r w:rsidRPr="00E1294F">
        <w:rPr>
          <w:lang w:val="lt-LT"/>
        </w:rPr>
        <w:t xml:space="preserve"> jokių nepageidaujamų reiškinių</w:t>
      </w:r>
      <w:r w:rsidR="006A4824" w:rsidRPr="00E1294F">
        <w:rPr>
          <w:lang w:val="lt-LT"/>
        </w:rPr>
        <w:t>, susijusių su</w:t>
      </w:r>
      <w:r w:rsidRPr="00E1294F">
        <w:rPr>
          <w:lang w:val="lt-LT"/>
        </w:rPr>
        <w:t xml:space="preserve"> gyd</w:t>
      </w:r>
      <w:r w:rsidR="006A4824" w:rsidRPr="00E1294F">
        <w:rPr>
          <w:lang w:val="lt-LT"/>
        </w:rPr>
        <w:t>ymu</w:t>
      </w:r>
      <w:r w:rsidRPr="00E1294F">
        <w:rPr>
          <w:lang w:val="lt-LT"/>
        </w:rPr>
        <w:t xml:space="preserve"> C1-</w:t>
      </w:r>
      <w:r w:rsidR="006A4824" w:rsidRPr="00E1294F">
        <w:rPr>
          <w:lang w:val="lt-LT"/>
        </w:rPr>
        <w:t>inhibitoriumi</w:t>
      </w:r>
      <w:r w:rsidRPr="00E1294F">
        <w:rPr>
          <w:lang w:val="lt-LT"/>
        </w:rPr>
        <w:t xml:space="preserve"> prieš nėštumą, jo metu ar po jo, o moterys pagimdė sveikus kūdikius.</w:t>
      </w:r>
    </w:p>
    <w:p w14:paraId="2F8384F6" w14:textId="77777777" w:rsidR="00681C1B" w:rsidRPr="00E1294F" w:rsidRDefault="00681C1B">
      <w:pPr>
        <w:rPr>
          <w:lang w:val="lt-LT"/>
        </w:rPr>
      </w:pPr>
    </w:p>
    <w:p w14:paraId="6EE15AE7" w14:textId="77777777" w:rsidR="00174F5E" w:rsidRPr="00E1294F" w:rsidRDefault="00174F5E" w:rsidP="00F24DB9">
      <w:pPr>
        <w:keepNext/>
        <w:keepLines/>
        <w:autoSpaceDE w:val="0"/>
        <w:autoSpaceDN w:val="0"/>
        <w:adjustRightInd w:val="0"/>
        <w:rPr>
          <w:u w:val="single"/>
          <w:lang w:val="lt-LT"/>
        </w:rPr>
      </w:pPr>
      <w:r w:rsidRPr="00E1294F">
        <w:rPr>
          <w:u w:val="single"/>
          <w:lang w:val="lt-LT"/>
        </w:rPr>
        <w:t>Žindymas</w:t>
      </w:r>
    </w:p>
    <w:p w14:paraId="419573D5" w14:textId="7750AB48" w:rsidR="006A4824" w:rsidRPr="00E1294F" w:rsidRDefault="006A4824">
      <w:pPr>
        <w:autoSpaceDE w:val="0"/>
        <w:autoSpaceDN w:val="0"/>
        <w:adjustRightInd w:val="0"/>
        <w:rPr>
          <w:lang w:val="lt-LT"/>
        </w:rPr>
      </w:pPr>
      <w:r w:rsidRPr="00E1294F">
        <w:rPr>
          <w:lang w:val="lt-LT"/>
        </w:rPr>
        <w:t>Nėra informacijos apie Human C1-esterase inhibitor CSL Behring išsiskyrimą su motinos pienu, poveikį žindomam kūdikiui ar poveikį pieno gamybai. Reikėtų atsižvelgti į žindymo naudą vystymuisi ir sveikatai, kartu įvertinant klinikinį Human C1-esterase inhibitor CSL Behring poreikį motinai ir bet kokį galimą neigiamą poveikį žindomam kūdikiui, kurį gali sukelti Human C1-esterase inhibitor CSL Behring ar esama motinos būklė.</w:t>
      </w:r>
    </w:p>
    <w:p w14:paraId="12DA8447" w14:textId="77777777" w:rsidR="006A4824" w:rsidRPr="00E1294F" w:rsidRDefault="006A4824">
      <w:pPr>
        <w:autoSpaceDE w:val="0"/>
        <w:autoSpaceDN w:val="0"/>
        <w:adjustRightInd w:val="0"/>
        <w:rPr>
          <w:lang w:val="lt-LT"/>
        </w:rPr>
      </w:pPr>
    </w:p>
    <w:p w14:paraId="498E1F47" w14:textId="77777777" w:rsidR="00174F5E" w:rsidRPr="00E1294F" w:rsidRDefault="00174F5E" w:rsidP="00F24DB9">
      <w:pPr>
        <w:keepNext/>
        <w:keepLines/>
        <w:autoSpaceDE w:val="0"/>
        <w:autoSpaceDN w:val="0"/>
        <w:adjustRightInd w:val="0"/>
        <w:rPr>
          <w:u w:val="single"/>
          <w:lang w:val="lt-LT"/>
        </w:rPr>
      </w:pPr>
      <w:r w:rsidRPr="00E1294F">
        <w:rPr>
          <w:u w:val="single"/>
          <w:lang w:val="lt-LT"/>
        </w:rPr>
        <w:t>Vaisingumas</w:t>
      </w:r>
    </w:p>
    <w:p w14:paraId="6C52CF77" w14:textId="16985FB0" w:rsidR="003B5E38" w:rsidRPr="00E1294F" w:rsidRDefault="00F773FF" w:rsidP="003B5E38">
      <w:pPr>
        <w:rPr>
          <w:lang w:val="lt-LT"/>
        </w:rPr>
      </w:pPr>
      <w:r>
        <w:rPr>
          <w:lang w:val="lt-LT"/>
        </w:rPr>
        <w:t xml:space="preserve">Žmogaus </w:t>
      </w:r>
      <w:r w:rsidR="00A91383" w:rsidRPr="00E1294F">
        <w:rPr>
          <w:lang w:val="lt-LT"/>
        </w:rPr>
        <w:t>C1</w:t>
      </w:r>
      <w:r w:rsidRPr="00F773FF">
        <w:rPr>
          <w:lang w:val="lt-LT"/>
        </w:rPr>
        <w:t xml:space="preserve">-esterazės </w:t>
      </w:r>
      <w:r w:rsidR="006A4824" w:rsidRPr="00E1294F">
        <w:rPr>
          <w:lang w:val="lt-LT"/>
        </w:rPr>
        <w:t>inhibitorius</w:t>
      </w:r>
      <w:r w:rsidR="003B5E38" w:rsidRPr="00E1294F">
        <w:rPr>
          <w:lang w:val="lt-LT"/>
        </w:rPr>
        <w:t xml:space="preserve"> yra fiziologinis žmogaus plazmos komponentas. </w:t>
      </w:r>
      <w:r w:rsidR="006A4824" w:rsidRPr="00E1294F">
        <w:rPr>
          <w:lang w:val="lt-LT"/>
        </w:rPr>
        <w:t>Human C1-esterase inhibitor CSL Behring r</w:t>
      </w:r>
      <w:r w:rsidR="003B5E38" w:rsidRPr="00E1294F">
        <w:rPr>
          <w:lang w:val="lt-LT"/>
        </w:rPr>
        <w:t>eprodukcijos ir toksinio poveikio vystymuisi tyrimų su gyvūnais nebuvo atlikta</w:t>
      </w:r>
      <w:r w:rsidR="006A4824" w:rsidRPr="00E1294F">
        <w:rPr>
          <w:lang w:val="lt-LT"/>
        </w:rPr>
        <w:t>.</w:t>
      </w:r>
    </w:p>
    <w:p w14:paraId="3FEDFEEB" w14:textId="77777777" w:rsidR="00174F5E" w:rsidRPr="00E1294F" w:rsidRDefault="00174F5E">
      <w:pPr>
        <w:tabs>
          <w:tab w:val="clear" w:pos="567"/>
        </w:tabs>
        <w:rPr>
          <w:lang w:val="lt-LT"/>
        </w:rPr>
      </w:pPr>
    </w:p>
    <w:p w14:paraId="28594C6C" w14:textId="77777777" w:rsidR="00174F5E" w:rsidRPr="00E1294F" w:rsidRDefault="00174F5E" w:rsidP="00F24DB9">
      <w:pPr>
        <w:keepNext/>
        <w:keepLines/>
        <w:tabs>
          <w:tab w:val="clear" w:pos="567"/>
        </w:tabs>
        <w:ind w:left="567" w:hanging="567"/>
        <w:rPr>
          <w:lang w:val="lt-LT"/>
        </w:rPr>
      </w:pPr>
      <w:r w:rsidRPr="00E1294F">
        <w:rPr>
          <w:b/>
          <w:bCs/>
          <w:lang w:val="lt-LT"/>
        </w:rPr>
        <w:t>4.7</w:t>
      </w:r>
      <w:r w:rsidRPr="00E1294F">
        <w:rPr>
          <w:b/>
          <w:bCs/>
          <w:lang w:val="lt-LT"/>
        </w:rPr>
        <w:tab/>
        <w:t>Poveikis gebėjimui vairuoti ir valdyti mechanizmus</w:t>
      </w:r>
    </w:p>
    <w:p w14:paraId="04D596EA" w14:textId="77777777" w:rsidR="00174F5E" w:rsidRPr="00E1294F" w:rsidRDefault="00174F5E" w:rsidP="00F24DB9">
      <w:pPr>
        <w:keepNext/>
        <w:keepLines/>
        <w:tabs>
          <w:tab w:val="clear" w:pos="567"/>
        </w:tabs>
        <w:autoSpaceDE w:val="0"/>
        <w:autoSpaceDN w:val="0"/>
        <w:adjustRightInd w:val="0"/>
        <w:rPr>
          <w:lang w:val="lt-LT"/>
        </w:rPr>
      </w:pPr>
    </w:p>
    <w:p w14:paraId="110B5405" w14:textId="45D7BBBF" w:rsidR="00174F5E" w:rsidRPr="00E1294F" w:rsidRDefault="00A91383">
      <w:pPr>
        <w:tabs>
          <w:tab w:val="clear" w:pos="567"/>
        </w:tabs>
        <w:rPr>
          <w:lang w:val="lt-LT"/>
        </w:rPr>
      </w:pPr>
      <w:r w:rsidRPr="00E1294F">
        <w:rPr>
          <w:lang w:val="lt-LT"/>
        </w:rPr>
        <w:t>Human C1-esterase inhibitor CSL Behring</w:t>
      </w:r>
      <w:r w:rsidR="003B5E38" w:rsidRPr="00E1294F">
        <w:rPr>
          <w:lang w:val="lt-LT"/>
        </w:rPr>
        <w:t xml:space="preserve"> gebėjimo vairuoti ir valdyti mechanizmus neveikia arba veikia nereikšmingai.</w:t>
      </w:r>
    </w:p>
    <w:p w14:paraId="7AA30274" w14:textId="77777777" w:rsidR="003B5E38" w:rsidRPr="00E1294F" w:rsidRDefault="003B5E38">
      <w:pPr>
        <w:tabs>
          <w:tab w:val="clear" w:pos="567"/>
        </w:tabs>
        <w:rPr>
          <w:lang w:val="lt-LT"/>
        </w:rPr>
      </w:pPr>
    </w:p>
    <w:p w14:paraId="5AA216A6" w14:textId="77777777" w:rsidR="00174F5E" w:rsidRPr="00E1294F" w:rsidRDefault="00174F5E" w:rsidP="00F24DB9">
      <w:pPr>
        <w:keepNext/>
        <w:keepLines/>
        <w:tabs>
          <w:tab w:val="clear" w:pos="567"/>
        </w:tabs>
        <w:rPr>
          <w:b/>
          <w:bCs/>
          <w:lang w:val="lt-LT"/>
        </w:rPr>
      </w:pPr>
      <w:r w:rsidRPr="00E1294F">
        <w:rPr>
          <w:b/>
          <w:bCs/>
          <w:lang w:val="lt-LT"/>
        </w:rPr>
        <w:t>4.8</w:t>
      </w:r>
      <w:r w:rsidRPr="00E1294F">
        <w:rPr>
          <w:b/>
          <w:bCs/>
          <w:lang w:val="lt-LT"/>
        </w:rPr>
        <w:tab/>
        <w:t>Nepageidaujamas poveikis</w:t>
      </w:r>
    </w:p>
    <w:p w14:paraId="174BB78C" w14:textId="77777777" w:rsidR="00174F5E" w:rsidRPr="00E1294F" w:rsidRDefault="00174F5E" w:rsidP="00F24DB9">
      <w:pPr>
        <w:keepNext/>
        <w:keepLines/>
        <w:tabs>
          <w:tab w:val="clear" w:pos="567"/>
        </w:tabs>
        <w:autoSpaceDE w:val="0"/>
        <w:autoSpaceDN w:val="0"/>
        <w:adjustRightInd w:val="0"/>
        <w:rPr>
          <w:i/>
          <w:iCs/>
          <w:lang w:val="lt-LT"/>
        </w:rPr>
      </w:pPr>
    </w:p>
    <w:p w14:paraId="5AA13AB3" w14:textId="014260D0" w:rsidR="003B5E38" w:rsidRPr="00E1294F" w:rsidRDefault="00D76A93" w:rsidP="00D76A93">
      <w:pPr>
        <w:rPr>
          <w:lang w:val="lt-LT"/>
        </w:rPr>
      </w:pPr>
      <w:r w:rsidRPr="00E1294F">
        <w:rPr>
          <w:lang w:val="lt-LT"/>
        </w:rPr>
        <w:t>Duomenys apie nepageidaujam</w:t>
      </w:r>
      <w:r w:rsidR="00C9777B">
        <w:rPr>
          <w:lang w:val="lt-LT"/>
        </w:rPr>
        <w:t>a</w:t>
      </w:r>
      <w:r w:rsidRPr="00E1294F">
        <w:rPr>
          <w:lang w:val="lt-LT"/>
        </w:rPr>
        <w:t xml:space="preserve">s reakcijas buvo surinkti iš tyrimo 3001, pagrindinio 3 fazės tyrimo, kuriame dalyvavo pacientai (n =86), sergantys PAE ir kuriems </w:t>
      </w:r>
      <w:bookmarkStart w:id="1" w:name="_Hlk73534172"/>
      <w:r w:rsidRPr="00E1294F">
        <w:rPr>
          <w:lang w:val="lt-LT"/>
        </w:rPr>
        <w:t>Human C1-esterase inhibitor CSL Behring</w:t>
      </w:r>
      <w:bookmarkEnd w:id="1"/>
      <w:r w:rsidRPr="00E1294F">
        <w:rPr>
          <w:lang w:val="lt-LT"/>
        </w:rPr>
        <w:t xml:space="preserve"> buvo leidžiamas po oda. Į tyrimą įtraukti pacientai taip pat galėjo dalyvauti atvirame tęstiniame tyrime (tyrimas 3002) iki 140 savaičių (n = 126). Nepageidaujamų reakcijų dažnis pagrįstas įvykiais, susijusiais su Human C1-esterase inhibitor CSL Behring. </w:t>
      </w:r>
      <w:r w:rsidR="00A917EA" w:rsidRPr="00466093">
        <w:rPr>
          <w:lang w:val="lt-LT"/>
        </w:rPr>
        <w:t>Nepageidaujamo poveikio dažnis</w:t>
      </w:r>
      <w:r w:rsidR="00A917EA">
        <w:rPr>
          <w:lang w:val="lt-LT"/>
        </w:rPr>
        <w:t xml:space="preserve"> </w:t>
      </w:r>
      <w:r w:rsidRPr="00E1294F">
        <w:rPr>
          <w:lang w:val="lt-LT"/>
        </w:rPr>
        <w:t xml:space="preserve">apskaičiuojamas kiekvienam pacientui ir </w:t>
      </w:r>
      <w:r w:rsidR="003B5E38" w:rsidRPr="00E1294F">
        <w:rPr>
          <w:lang w:val="lt-LT"/>
        </w:rPr>
        <w:t>apibūdinamas taip: labai dažnas (≥ 1/10), dažnas (nuo ≥ 1/100 iki &lt; 1/10), nedažnas (nuo ≥ 1/1000 iki &lt; 1/100), retas (nuo ≥ 1/10000 iki &lt; 1/1000), labai retas (&lt; 1/10000</w:t>
      </w:r>
      <w:r w:rsidR="00A917EA">
        <w:rPr>
          <w:lang w:val="lt-LT"/>
        </w:rPr>
        <w:t>)</w:t>
      </w:r>
      <w:r w:rsidR="003B5E38" w:rsidRPr="00E1294F">
        <w:rPr>
          <w:lang w:val="lt-LT"/>
        </w:rPr>
        <w:t>.</w:t>
      </w:r>
    </w:p>
    <w:p w14:paraId="7655CCF3" w14:textId="77777777" w:rsidR="003B5E38" w:rsidRPr="00E1294F" w:rsidRDefault="003B5E38" w:rsidP="003B5E38">
      <w:pPr>
        <w:tabs>
          <w:tab w:val="clear" w:pos="567"/>
        </w:tabs>
        <w:autoSpaceDE w:val="0"/>
        <w:contextualSpacing/>
        <w:rPr>
          <w:lang w:val="lt-LT"/>
        </w:rPr>
      </w:pPr>
    </w:p>
    <w:p w14:paraId="466912C6" w14:textId="77777777" w:rsidR="001E4B5F" w:rsidRPr="00E1294F" w:rsidRDefault="001E4B5F" w:rsidP="009A2E32">
      <w:pPr>
        <w:keepNext/>
        <w:tabs>
          <w:tab w:val="clear" w:pos="567"/>
        </w:tabs>
        <w:ind w:left="1134" w:hanging="1134"/>
        <w:rPr>
          <w:b/>
          <w:bCs/>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35"/>
        <w:gridCol w:w="1559"/>
      </w:tblGrid>
      <w:tr w:rsidR="00007A6D" w:rsidRPr="00E1294F" w14:paraId="12E3DA4D" w14:textId="77777777" w:rsidTr="00007A6D">
        <w:trPr>
          <w:cantSplit/>
          <w:trHeight w:val="432"/>
          <w:tblHeader/>
        </w:trPr>
        <w:tc>
          <w:tcPr>
            <w:tcW w:w="3119" w:type="dxa"/>
            <w:tcBorders>
              <w:top w:val="single" w:sz="4" w:space="0" w:color="auto"/>
              <w:bottom w:val="single" w:sz="4" w:space="0" w:color="auto"/>
              <w:right w:val="single" w:sz="4" w:space="0" w:color="auto"/>
            </w:tcBorders>
          </w:tcPr>
          <w:p w14:paraId="48020BCC" w14:textId="4FE6D265" w:rsidR="00007A6D" w:rsidRPr="00E1294F" w:rsidRDefault="00007A6D" w:rsidP="00007A6D">
            <w:pPr>
              <w:keepNext/>
              <w:rPr>
                <w:lang w:val="lt-LT"/>
              </w:rPr>
            </w:pPr>
            <w:r w:rsidRPr="00E1294F">
              <w:rPr>
                <w:lang w:val="lt-LT"/>
              </w:rPr>
              <w:t>MedDRA Organų sistemų klasė</w:t>
            </w:r>
          </w:p>
        </w:tc>
        <w:tc>
          <w:tcPr>
            <w:tcW w:w="2835" w:type="dxa"/>
            <w:tcBorders>
              <w:top w:val="single" w:sz="4" w:space="0" w:color="auto"/>
              <w:bottom w:val="single" w:sz="4" w:space="0" w:color="auto"/>
              <w:right w:val="single" w:sz="4" w:space="0" w:color="auto"/>
            </w:tcBorders>
          </w:tcPr>
          <w:p w14:paraId="118B7118" w14:textId="4DACEEB6" w:rsidR="00007A6D" w:rsidRPr="00E1294F" w:rsidRDefault="00007A6D" w:rsidP="00007A6D">
            <w:pPr>
              <w:keepNext/>
              <w:tabs>
                <w:tab w:val="clear" w:pos="567"/>
              </w:tabs>
              <w:rPr>
                <w:lang w:val="lt-LT"/>
              </w:rPr>
            </w:pPr>
            <w:r w:rsidRPr="00E1294F">
              <w:rPr>
                <w:lang w:val="lt-LT"/>
              </w:rPr>
              <w:t>Nepageidaujama reakcija</w:t>
            </w:r>
          </w:p>
        </w:tc>
        <w:tc>
          <w:tcPr>
            <w:tcW w:w="1559" w:type="dxa"/>
            <w:tcBorders>
              <w:top w:val="single" w:sz="4" w:space="0" w:color="auto"/>
              <w:bottom w:val="single" w:sz="4" w:space="0" w:color="auto"/>
              <w:right w:val="single" w:sz="4" w:space="0" w:color="auto"/>
            </w:tcBorders>
          </w:tcPr>
          <w:p w14:paraId="2D7E7359" w14:textId="31F9AFA7" w:rsidR="00007A6D" w:rsidRPr="00E1294F" w:rsidRDefault="00007A6D" w:rsidP="00007A6D">
            <w:pPr>
              <w:keepNext/>
              <w:tabs>
                <w:tab w:val="clear" w:pos="567"/>
              </w:tabs>
              <w:rPr>
                <w:lang w:val="lt-LT"/>
              </w:rPr>
            </w:pPr>
            <w:r w:rsidRPr="00E1294F">
              <w:rPr>
                <w:lang w:val="lt-LT"/>
              </w:rPr>
              <w:t>Dažnis</w:t>
            </w:r>
          </w:p>
        </w:tc>
      </w:tr>
      <w:tr w:rsidR="00007A6D" w:rsidRPr="00E1294F" w14:paraId="1C0EE19A" w14:textId="77777777" w:rsidTr="00007A6D">
        <w:trPr>
          <w:cantSplit/>
          <w:trHeight w:val="432"/>
          <w:tblHeader/>
        </w:trPr>
        <w:tc>
          <w:tcPr>
            <w:tcW w:w="3119" w:type="dxa"/>
            <w:tcBorders>
              <w:top w:val="single" w:sz="4" w:space="0" w:color="auto"/>
              <w:bottom w:val="single" w:sz="4" w:space="0" w:color="auto"/>
              <w:right w:val="single" w:sz="4" w:space="0" w:color="auto"/>
            </w:tcBorders>
          </w:tcPr>
          <w:p w14:paraId="4A3A76A4" w14:textId="302DFD7B" w:rsidR="00007A6D" w:rsidRPr="00E1294F" w:rsidRDefault="00007A6D" w:rsidP="00007A6D">
            <w:pPr>
              <w:keepNext/>
              <w:rPr>
                <w:bCs/>
                <w:lang w:val="lt-LT"/>
              </w:rPr>
            </w:pPr>
            <w:r w:rsidRPr="00E1294F">
              <w:rPr>
                <w:bCs/>
                <w:lang w:val="lt-LT"/>
              </w:rPr>
              <w:t>Infekcijos ir infestacijos</w:t>
            </w:r>
          </w:p>
        </w:tc>
        <w:tc>
          <w:tcPr>
            <w:tcW w:w="2835" w:type="dxa"/>
            <w:tcBorders>
              <w:top w:val="single" w:sz="4" w:space="0" w:color="auto"/>
              <w:bottom w:val="single" w:sz="4" w:space="0" w:color="auto"/>
              <w:right w:val="single" w:sz="4" w:space="0" w:color="auto"/>
            </w:tcBorders>
          </w:tcPr>
          <w:p w14:paraId="3FE65409" w14:textId="1E0CFCF9" w:rsidR="00007A6D" w:rsidRPr="00E1294F" w:rsidRDefault="00007A6D" w:rsidP="00007A6D">
            <w:pPr>
              <w:keepNext/>
              <w:tabs>
                <w:tab w:val="clear" w:pos="567"/>
              </w:tabs>
              <w:rPr>
                <w:bCs/>
                <w:lang w:val="lt-LT"/>
              </w:rPr>
            </w:pPr>
            <w:r w:rsidRPr="00E1294F">
              <w:rPr>
                <w:bCs/>
                <w:lang w:val="lt-LT"/>
              </w:rPr>
              <w:t>Nazofaringitas</w:t>
            </w:r>
          </w:p>
        </w:tc>
        <w:tc>
          <w:tcPr>
            <w:tcW w:w="1559" w:type="dxa"/>
            <w:tcBorders>
              <w:top w:val="single" w:sz="4" w:space="0" w:color="auto"/>
              <w:bottom w:val="single" w:sz="4" w:space="0" w:color="auto"/>
              <w:right w:val="single" w:sz="4" w:space="0" w:color="auto"/>
            </w:tcBorders>
          </w:tcPr>
          <w:p w14:paraId="0232AAAD" w14:textId="73AABA4C" w:rsidR="00007A6D" w:rsidRPr="00E1294F" w:rsidRDefault="00007A6D" w:rsidP="00007A6D">
            <w:pPr>
              <w:keepNext/>
              <w:tabs>
                <w:tab w:val="clear" w:pos="567"/>
              </w:tabs>
              <w:rPr>
                <w:bCs/>
                <w:lang w:val="lt-LT"/>
              </w:rPr>
            </w:pPr>
            <w:r w:rsidRPr="00E1294F">
              <w:rPr>
                <w:bCs/>
                <w:lang w:val="lt-LT"/>
              </w:rPr>
              <w:t>Labai dažnas</w:t>
            </w:r>
          </w:p>
        </w:tc>
      </w:tr>
      <w:tr w:rsidR="00007A6D" w:rsidRPr="00E1294F" w14:paraId="162BB503" w14:textId="77777777" w:rsidTr="00007A6D">
        <w:trPr>
          <w:cantSplit/>
          <w:trHeight w:val="432"/>
          <w:tblHeader/>
        </w:trPr>
        <w:tc>
          <w:tcPr>
            <w:tcW w:w="3119" w:type="dxa"/>
            <w:tcBorders>
              <w:top w:val="single" w:sz="4" w:space="0" w:color="auto"/>
              <w:bottom w:val="single" w:sz="4" w:space="0" w:color="auto"/>
              <w:right w:val="single" w:sz="4" w:space="0" w:color="auto"/>
            </w:tcBorders>
          </w:tcPr>
          <w:p w14:paraId="3091C5E9" w14:textId="444EC1B3" w:rsidR="00007A6D" w:rsidRPr="00E1294F" w:rsidRDefault="00007A6D" w:rsidP="00007A6D">
            <w:pPr>
              <w:keepNext/>
              <w:rPr>
                <w:bCs/>
                <w:lang w:val="lt-LT"/>
              </w:rPr>
            </w:pPr>
            <w:r w:rsidRPr="00E1294F">
              <w:rPr>
                <w:bCs/>
                <w:lang w:val="lt-LT"/>
              </w:rPr>
              <w:t>Imuninės sistemos sutrikimai</w:t>
            </w:r>
          </w:p>
        </w:tc>
        <w:tc>
          <w:tcPr>
            <w:tcW w:w="2835" w:type="dxa"/>
            <w:tcBorders>
              <w:top w:val="single" w:sz="4" w:space="0" w:color="auto"/>
              <w:bottom w:val="single" w:sz="4" w:space="0" w:color="auto"/>
              <w:right w:val="single" w:sz="4" w:space="0" w:color="auto"/>
            </w:tcBorders>
          </w:tcPr>
          <w:p w14:paraId="724BDF6A" w14:textId="77777777" w:rsidR="00007A6D" w:rsidRPr="00E1294F" w:rsidRDefault="00007A6D" w:rsidP="00007A6D">
            <w:pPr>
              <w:keepNext/>
              <w:tabs>
                <w:tab w:val="clear" w:pos="567"/>
              </w:tabs>
              <w:rPr>
                <w:bCs/>
                <w:lang w:val="lt-LT"/>
              </w:rPr>
            </w:pPr>
            <w:r w:rsidRPr="00E1294F">
              <w:rPr>
                <w:bCs/>
                <w:lang w:val="lt-LT"/>
              </w:rPr>
              <w:t xml:space="preserve">Padidėjęs jautrumas </w:t>
            </w:r>
          </w:p>
          <w:p w14:paraId="6362454C" w14:textId="0C494795" w:rsidR="00007A6D" w:rsidRPr="00E1294F" w:rsidRDefault="00007A6D" w:rsidP="00007A6D">
            <w:pPr>
              <w:keepNext/>
              <w:tabs>
                <w:tab w:val="clear" w:pos="567"/>
              </w:tabs>
              <w:rPr>
                <w:bCs/>
                <w:lang w:val="lt-LT"/>
              </w:rPr>
            </w:pPr>
            <w:r w:rsidRPr="00E1294F">
              <w:rPr>
                <w:bCs/>
                <w:lang w:val="lt-LT"/>
              </w:rPr>
              <w:t>(padidėjęs jautrumas, niežėjimas, išbėrimas ir dilgėlinė)</w:t>
            </w:r>
          </w:p>
        </w:tc>
        <w:tc>
          <w:tcPr>
            <w:tcW w:w="1559" w:type="dxa"/>
            <w:tcBorders>
              <w:top w:val="single" w:sz="4" w:space="0" w:color="auto"/>
              <w:bottom w:val="single" w:sz="4" w:space="0" w:color="auto"/>
              <w:right w:val="single" w:sz="4" w:space="0" w:color="auto"/>
            </w:tcBorders>
          </w:tcPr>
          <w:p w14:paraId="4C0963A7" w14:textId="4F6CA582" w:rsidR="00007A6D" w:rsidRPr="00E1294F" w:rsidRDefault="00007A6D" w:rsidP="00007A6D">
            <w:pPr>
              <w:keepNext/>
              <w:tabs>
                <w:tab w:val="clear" w:pos="567"/>
              </w:tabs>
              <w:rPr>
                <w:bCs/>
                <w:lang w:val="lt-LT"/>
              </w:rPr>
            </w:pPr>
            <w:r w:rsidRPr="00E1294F">
              <w:rPr>
                <w:bCs/>
                <w:lang w:val="lt-LT"/>
              </w:rPr>
              <w:t>Dažnas</w:t>
            </w:r>
          </w:p>
        </w:tc>
      </w:tr>
      <w:tr w:rsidR="00007A6D" w:rsidRPr="00E1294F" w14:paraId="44F28FCE" w14:textId="77777777" w:rsidTr="00007A6D">
        <w:trPr>
          <w:cantSplit/>
          <w:trHeight w:val="432"/>
        </w:trPr>
        <w:tc>
          <w:tcPr>
            <w:tcW w:w="3119" w:type="dxa"/>
            <w:tcBorders>
              <w:top w:val="single" w:sz="4" w:space="0" w:color="auto"/>
              <w:bottom w:val="single" w:sz="4" w:space="0" w:color="auto"/>
              <w:right w:val="single" w:sz="4" w:space="0" w:color="auto"/>
            </w:tcBorders>
          </w:tcPr>
          <w:p w14:paraId="01F1A3E5" w14:textId="022FA4E3" w:rsidR="00007A6D" w:rsidRPr="00E1294F" w:rsidRDefault="00007A6D" w:rsidP="00007A6D">
            <w:pPr>
              <w:keepNext/>
              <w:rPr>
                <w:bCs/>
                <w:lang w:val="lt-LT"/>
              </w:rPr>
            </w:pPr>
            <w:r w:rsidRPr="00E1294F">
              <w:rPr>
                <w:bCs/>
                <w:lang w:val="lt-LT"/>
              </w:rPr>
              <w:t>Nervų sistemos sutrikimai</w:t>
            </w:r>
          </w:p>
        </w:tc>
        <w:tc>
          <w:tcPr>
            <w:tcW w:w="2835" w:type="dxa"/>
            <w:tcBorders>
              <w:top w:val="single" w:sz="4" w:space="0" w:color="auto"/>
              <w:bottom w:val="single" w:sz="4" w:space="0" w:color="auto"/>
              <w:right w:val="single" w:sz="4" w:space="0" w:color="auto"/>
            </w:tcBorders>
          </w:tcPr>
          <w:p w14:paraId="2E293E97" w14:textId="0C2572CB" w:rsidR="00007A6D" w:rsidRPr="00E1294F" w:rsidRDefault="00007A6D" w:rsidP="00007A6D">
            <w:pPr>
              <w:keepNext/>
              <w:tabs>
                <w:tab w:val="clear" w:pos="567"/>
              </w:tabs>
              <w:rPr>
                <w:lang w:val="lt-LT"/>
              </w:rPr>
            </w:pPr>
            <w:r w:rsidRPr="00E1294F">
              <w:rPr>
                <w:lang w:val="lt-LT"/>
              </w:rPr>
              <w:t>Svaigulys</w:t>
            </w:r>
          </w:p>
        </w:tc>
        <w:tc>
          <w:tcPr>
            <w:tcW w:w="1559" w:type="dxa"/>
            <w:tcBorders>
              <w:top w:val="single" w:sz="4" w:space="0" w:color="auto"/>
              <w:bottom w:val="single" w:sz="4" w:space="0" w:color="auto"/>
              <w:right w:val="single" w:sz="4" w:space="0" w:color="auto"/>
            </w:tcBorders>
          </w:tcPr>
          <w:p w14:paraId="7F52FBBF" w14:textId="661E495F" w:rsidR="00007A6D" w:rsidRPr="00E1294F" w:rsidRDefault="00007A6D" w:rsidP="00007A6D">
            <w:pPr>
              <w:keepNext/>
              <w:tabs>
                <w:tab w:val="clear" w:pos="567"/>
              </w:tabs>
              <w:rPr>
                <w:lang w:val="lt-LT"/>
              </w:rPr>
            </w:pPr>
            <w:r w:rsidRPr="00E1294F">
              <w:rPr>
                <w:lang w:val="lt-LT"/>
              </w:rPr>
              <w:t>Dažnas</w:t>
            </w:r>
          </w:p>
        </w:tc>
      </w:tr>
      <w:tr w:rsidR="00007A6D" w:rsidRPr="00E1294F" w14:paraId="77A4D5A6" w14:textId="77777777" w:rsidTr="00007A6D">
        <w:trPr>
          <w:cantSplit/>
          <w:trHeight w:val="432"/>
        </w:trPr>
        <w:tc>
          <w:tcPr>
            <w:tcW w:w="3119" w:type="dxa"/>
            <w:tcBorders>
              <w:right w:val="single" w:sz="4" w:space="0" w:color="auto"/>
            </w:tcBorders>
          </w:tcPr>
          <w:p w14:paraId="2883A888" w14:textId="76033C30" w:rsidR="00007A6D" w:rsidRPr="00E1294F" w:rsidRDefault="00007A6D" w:rsidP="00007A6D">
            <w:pPr>
              <w:rPr>
                <w:bCs/>
                <w:lang w:val="lt-LT"/>
              </w:rPr>
            </w:pPr>
            <w:r w:rsidRPr="00E1294F">
              <w:rPr>
                <w:bCs/>
                <w:lang w:val="lt-LT"/>
              </w:rPr>
              <w:t>Bendrieji sutrikimai ir vartojimo vietos pažeidimai</w:t>
            </w:r>
          </w:p>
        </w:tc>
        <w:tc>
          <w:tcPr>
            <w:tcW w:w="2835" w:type="dxa"/>
            <w:tcBorders>
              <w:top w:val="single" w:sz="4" w:space="0" w:color="auto"/>
              <w:bottom w:val="single" w:sz="4" w:space="0" w:color="auto"/>
              <w:right w:val="single" w:sz="4" w:space="0" w:color="auto"/>
            </w:tcBorders>
          </w:tcPr>
          <w:p w14:paraId="5DE522F3" w14:textId="16B64FEE" w:rsidR="00007A6D" w:rsidRPr="00E1294F" w:rsidRDefault="00007A6D" w:rsidP="00007A6D">
            <w:pPr>
              <w:tabs>
                <w:tab w:val="clear" w:pos="567"/>
              </w:tabs>
              <w:rPr>
                <w:lang w:val="lt-LT"/>
              </w:rPr>
            </w:pPr>
            <w:r w:rsidRPr="00E1294F">
              <w:rPr>
                <w:lang w:val="lt-LT"/>
              </w:rPr>
              <w:t>Injekcijos vietos reakcijos</w:t>
            </w:r>
            <w:r w:rsidRPr="00E1294F">
              <w:rPr>
                <w:vertAlign w:val="superscript"/>
                <w:lang w:val="lt-LT"/>
              </w:rPr>
              <w:t>a</w:t>
            </w:r>
          </w:p>
        </w:tc>
        <w:tc>
          <w:tcPr>
            <w:tcW w:w="1559" w:type="dxa"/>
            <w:tcBorders>
              <w:top w:val="single" w:sz="4" w:space="0" w:color="auto"/>
              <w:bottom w:val="single" w:sz="4" w:space="0" w:color="auto"/>
              <w:right w:val="single" w:sz="4" w:space="0" w:color="auto"/>
            </w:tcBorders>
          </w:tcPr>
          <w:p w14:paraId="3A7AB14C" w14:textId="65ED8D71" w:rsidR="00007A6D" w:rsidRPr="00E1294F" w:rsidRDefault="00007A6D" w:rsidP="00007A6D">
            <w:pPr>
              <w:tabs>
                <w:tab w:val="clear" w:pos="567"/>
              </w:tabs>
              <w:rPr>
                <w:lang w:val="lt-LT"/>
              </w:rPr>
            </w:pPr>
            <w:r w:rsidRPr="00E1294F">
              <w:rPr>
                <w:lang w:val="lt-LT"/>
              </w:rPr>
              <w:t>Labai dažnas</w:t>
            </w:r>
          </w:p>
        </w:tc>
      </w:tr>
      <w:tr w:rsidR="00007A6D" w:rsidRPr="00E1294F" w14:paraId="7EA8C4F1" w14:textId="77777777" w:rsidTr="00A917EA">
        <w:trPr>
          <w:cantSplit/>
          <w:trHeight w:val="432"/>
        </w:trPr>
        <w:tc>
          <w:tcPr>
            <w:tcW w:w="7513" w:type="dxa"/>
            <w:gridSpan w:val="3"/>
            <w:tcBorders>
              <w:bottom w:val="single" w:sz="4" w:space="0" w:color="auto"/>
              <w:right w:val="single" w:sz="4" w:space="0" w:color="auto"/>
            </w:tcBorders>
          </w:tcPr>
          <w:p w14:paraId="3031B991" w14:textId="546AAAF3" w:rsidR="00007A6D" w:rsidRPr="00E1294F" w:rsidRDefault="00007A6D" w:rsidP="00007A6D">
            <w:pPr>
              <w:tabs>
                <w:tab w:val="clear" w:pos="567"/>
              </w:tabs>
              <w:rPr>
                <w:lang w:val="lt-LT"/>
              </w:rPr>
            </w:pPr>
            <w:r w:rsidRPr="00E1294F">
              <w:rPr>
                <w:vertAlign w:val="superscript"/>
                <w:lang w:val="lt-LT"/>
              </w:rPr>
              <w:t>a</w:t>
            </w:r>
            <w:r w:rsidRPr="00E1294F">
              <w:rPr>
                <w:lang w:val="lt-LT"/>
              </w:rPr>
              <w:t xml:space="preserve"> </w:t>
            </w:r>
            <w:r w:rsidRPr="00E1294F">
              <w:rPr>
                <w:sz w:val="20"/>
                <w:szCs w:val="20"/>
                <w:lang w:val="lt-LT"/>
              </w:rPr>
              <w:t>Mėlynė injekcijos vietoje, injekcijos vietos šaltumas, išskyros injekcijos vietoje, injekcijos vietos eritema, injekcijos vietos hematoma, kraujavimas injekcijos vietoje, injekcijos vietos sukietėjimas, injekcijos vietos edema, injekcijos vietos skausmas, injekcijos vietos niežėjimas, injekcijos vietos išbėrimas, injekcijos vietos reakcija, randas injekcijos vietoje, injekcijos vietos patinimas, dilgėlinė injekcijos vietoje, injekcijos vietos šiltumas.</w:t>
            </w:r>
          </w:p>
        </w:tc>
      </w:tr>
    </w:tbl>
    <w:p w14:paraId="791896D8" w14:textId="77777777" w:rsidR="00007A6D" w:rsidRPr="00E1294F" w:rsidRDefault="00007A6D" w:rsidP="00EC2752">
      <w:pPr>
        <w:pStyle w:val="LAFISPCNormal"/>
        <w:ind w:left="0"/>
        <w:rPr>
          <w:sz w:val="22"/>
          <w:szCs w:val="18"/>
          <w:lang w:val="lt-LT"/>
        </w:rPr>
      </w:pPr>
    </w:p>
    <w:p w14:paraId="3A9CB598" w14:textId="77777777" w:rsidR="00007A6D" w:rsidRPr="00E1294F" w:rsidRDefault="00007A6D" w:rsidP="00007A6D">
      <w:pPr>
        <w:pStyle w:val="LAFISPCNormal"/>
        <w:tabs>
          <w:tab w:val="clear" w:pos="567"/>
        </w:tabs>
        <w:ind w:left="0"/>
        <w:rPr>
          <w:sz w:val="22"/>
          <w:szCs w:val="18"/>
          <w:u w:val="single"/>
          <w:lang w:val="lt-LT"/>
        </w:rPr>
      </w:pPr>
      <w:r w:rsidRPr="00E1294F">
        <w:rPr>
          <w:sz w:val="22"/>
          <w:szCs w:val="18"/>
          <w:u w:val="single"/>
          <w:lang w:val="lt-LT"/>
        </w:rPr>
        <w:t>Vaikų populiacija</w:t>
      </w:r>
    </w:p>
    <w:p w14:paraId="28EF4A9B" w14:textId="399B3DE9" w:rsidR="00007A6D" w:rsidRPr="00E1294F" w:rsidRDefault="00007A6D" w:rsidP="00007A6D">
      <w:pPr>
        <w:pStyle w:val="LAFISPCNormal"/>
        <w:tabs>
          <w:tab w:val="clear" w:pos="567"/>
        </w:tabs>
        <w:ind w:left="0"/>
        <w:rPr>
          <w:sz w:val="22"/>
          <w:szCs w:val="18"/>
          <w:lang w:val="lt-LT"/>
        </w:rPr>
      </w:pPr>
      <w:r w:rsidRPr="00E1294F">
        <w:rPr>
          <w:sz w:val="22"/>
          <w:szCs w:val="18"/>
          <w:lang w:val="lt-LT"/>
        </w:rPr>
        <w:t xml:space="preserve">Human C1-esterase inhibitor CSL Behring saugumo savybės buvo vertinamos vienuolikos pacientų (nuo 8 iki </w:t>
      </w:r>
      <w:r w:rsidRPr="00E1294F">
        <w:rPr>
          <w:color w:val="000000"/>
          <w:sz w:val="22"/>
          <w:szCs w:val="18"/>
          <w:lang w:val="lt-LT"/>
        </w:rPr>
        <w:t>&lt;</w:t>
      </w:r>
      <w:r w:rsidRPr="00E1294F">
        <w:rPr>
          <w:color w:val="000000"/>
          <w:lang w:val="lt-LT"/>
        </w:rPr>
        <w:t> </w:t>
      </w:r>
      <w:r w:rsidRPr="00E1294F">
        <w:rPr>
          <w:sz w:val="22"/>
          <w:szCs w:val="18"/>
          <w:lang w:val="lt-LT"/>
        </w:rPr>
        <w:t>17 metų</w:t>
      </w:r>
      <w:r w:rsidR="00106793" w:rsidRPr="00E1294F">
        <w:rPr>
          <w:sz w:val="22"/>
          <w:szCs w:val="18"/>
          <w:lang w:val="lt-LT"/>
        </w:rPr>
        <w:t xml:space="preserve"> amžiaus</w:t>
      </w:r>
      <w:r w:rsidRPr="00E1294F">
        <w:rPr>
          <w:sz w:val="22"/>
          <w:szCs w:val="18"/>
          <w:lang w:val="lt-LT"/>
        </w:rPr>
        <w:t>) pogrupyje abiejų tyrimų (</w:t>
      </w:r>
      <w:r w:rsidR="00106793" w:rsidRPr="00E1294F">
        <w:rPr>
          <w:sz w:val="22"/>
          <w:szCs w:val="18"/>
          <w:lang w:val="lt-LT"/>
        </w:rPr>
        <w:t>T</w:t>
      </w:r>
      <w:r w:rsidRPr="00E1294F">
        <w:rPr>
          <w:sz w:val="22"/>
          <w:szCs w:val="18"/>
          <w:lang w:val="lt-LT"/>
        </w:rPr>
        <w:t xml:space="preserve">yrimas 3001, </w:t>
      </w:r>
      <w:r w:rsidR="00106793" w:rsidRPr="00E1294F">
        <w:rPr>
          <w:sz w:val="22"/>
          <w:szCs w:val="18"/>
          <w:lang w:val="lt-LT"/>
        </w:rPr>
        <w:t>T</w:t>
      </w:r>
      <w:r w:rsidRPr="00E1294F">
        <w:rPr>
          <w:sz w:val="22"/>
          <w:szCs w:val="18"/>
          <w:lang w:val="lt-LT"/>
        </w:rPr>
        <w:t>yrimas 3002) metu ir atitiko bendruosius saugumo rezultatus.</w:t>
      </w:r>
    </w:p>
    <w:p w14:paraId="7F0DF399" w14:textId="77777777" w:rsidR="00007A6D" w:rsidRPr="00E1294F" w:rsidRDefault="00007A6D" w:rsidP="00007A6D">
      <w:pPr>
        <w:pStyle w:val="LAFISPCNormal"/>
        <w:tabs>
          <w:tab w:val="clear" w:pos="567"/>
        </w:tabs>
        <w:ind w:left="0"/>
        <w:rPr>
          <w:sz w:val="22"/>
          <w:szCs w:val="18"/>
          <w:lang w:val="lt-LT"/>
        </w:rPr>
      </w:pPr>
    </w:p>
    <w:p w14:paraId="554725DF" w14:textId="6A88B0F3" w:rsidR="00007A6D" w:rsidRPr="00E1294F" w:rsidRDefault="00007A6D" w:rsidP="00007A6D">
      <w:pPr>
        <w:pStyle w:val="LAFISPCNormal"/>
        <w:tabs>
          <w:tab w:val="clear" w:pos="567"/>
        </w:tabs>
        <w:ind w:left="0"/>
        <w:rPr>
          <w:sz w:val="22"/>
          <w:szCs w:val="18"/>
          <w:u w:val="single"/>
          <w:lang w:val="lt-LT"/>
        </w:rPr>
      </w:pPr>
      <w:r w:rsidRPr="00E1294F">
        <w:rPr>
          <w:sz w:val="22"/>
          <w:szCs w:val="18"/>
          <w:u w:val="single"/>
          <w:lang w:val="lt-LT"/>
        </w:rPr>
        <w:t xml:space="preserve">Kitos </w:t>
      </w:r>
      <w:r w:rsidR="00A917EA">
        <w:rPr>
          <w:sz w:val="22"/>
          <w:szCs w:val="18"/>
          <w:u w:val="single"/>
          <w:lang w:val="lt-LT"/>
        </w:rPr>
        <w:t>ypatingo</w:t>
      </w:r>
      <w:r w:rsidR="00420DA1">
        <w:rPr>
          <w:sz w:val="22"/>
          <w:szCs w:val="18"/>
          <w:u w:val="single"/>
          <w:lang w:val="lt-LT"/>
        </w:rPr>
        <w:t>s</w:t>
      </w:r>
      <w:r w:rsidRPr="00E1294F">
        <w:rPr>
          <w:sz w:val="22"/>
          <w:szCs w:val="18"/>
          <w:u w:val="single"/>
          <w:lang w:val="lt-LT"/>
        </w:rPr>
        <w:t xml:space="preserve"> populiacijos</w:t>
      </w:r>
    </w:p>
    <w:p w14:paraId="2584CE6E" w14:textId="77777777" w:rsidR="00007A6D" w:rsidRPr="00E1294F" w:rsidRDefault="00007A6D" w:rsidP="00007A6D">
      <w:pPr>
        <w:pStyle w:val="LAFISPCNormal"/>
        <w:tabs>
          <w:tab w:val="clear" w:pos="567"/>
        </w:tabs>
        <w:ind w:left="0"/>
        <w:rPr>
          <w:sz w:val="22"/>
          <w:szCs w:val="18"/>
          <w:lang w:val="lt-LT"/>
        </w:rPr>
      </w:pPr>
    </w:p>
    <w:p w14:paraId="72F01372" w14:textId="7821D45C" w:rsidR="00007A6D" w:rsidRPr="00E1294F" w:rsidRDefault="00106793" w:rsidP="00007A6D">
      <w:pPr>
        <w:pStyle w:val="LAFISPCNormal"/>
        <w:tabs>
          <w:tab w:val="clear" w:pos="567"/>
        </w:tabs>
        <w:ind w:left="0"/>
        <w:rPr>
          <w:i/>
          <w:iCs/>
          <w:sz w:val="22"/>
          <w:szCs w:val="18"/>
          <w:lang w:val="lt-LT"/>
        </w:rPr>
      </w:pPr>
      <w:r w:rsidRPr="00E1294F">
        <w:rPr>
          <w:i/>
          <w:iCs/>
          <w:sz w:val="22"/>
          <w:szCs w:val="18"/>
          <w:lang w:val="lt-LT"/>
        </w:rPr>
        <w:t>Senyvi pacientai</w:t>
      </w:r>
    </w:p>
    <w:p w14:paraId="27E1D8E8" w14:textId="1A8E9D4D" w:rsidR="00106793" w:rsidRPr="00E1294F" w:rsidRDefault="00106793" w:rsidP="00106793">
      <w:pPr>
        <w:pStyle w:val="LAFISPCNormal"/>
        <w:tabs>
          <w:tab w:val="clear" w:pos="567"/>
        </w:tabs>
        <w:ind w:left="0"/>
        <w:rPr>
          <w:sz w:val="22"/>
          <w:szCs w:val="18"/>
          <w:lang w:val="lt-LT"/>
        </w:rPr>
      </w:pPr>
      <w:r w:rsidRPr="00E1294F">
        <w:rPr>
          <w:sz w:val="22"/>
          <w:szCs w:val="18"/>
          <w:lang w:val="lt-LT"/>
        </w:rPr>
        <w:t>Human C1-esterase inhibitor CSL Behring saugumo savybės buvo vertinamos dešimties pacientų (nuo 65 iki 72 metų amžiaus) pogrupyje abiejų tyrimų (Tyrimas 3001, Tyrimas 3002) metu ir atitiko bendruosius saugumo rezultatus.</w:t>
      </w:r>
    </w:p>
    <w:p w14:paraId="6D85F3D1" w14:textId="77777777" w:rsidR="00106793" w:rsidRPr="00E1294F" w:rsidRDefault="00106793" w:rsidP="00007A6D">
      <w:pPr>
        <w:pStyle w:val="LAFISPCNormal"/>
        <w:tabs>
          <w:tab w:val="clear" w:pos="567"/>
        </w:tabs>
        <w:ind w:left="0"/>
        <w:rPr>
          <w:sz w:val="22"/>
          <w:szCs w:val="18"/>
          <w:lang w:val="lt-LT"/>
        </w:rPr>
      </w:pPr>
    </w:p>
    <w:p w14:paraId="697D13EC" w14:textId="3F5FD088" w:rsidR="00EC2752" w:rsidRPr="00E1294F" w:rsidRDefault="00EC2752" w:rsidP="00007A6D">
      <w:pPr>
        <w:pStyle w:val="LAFISPCNormal"/>
        <w:tabs>
          <w:tab w:val="clear" w:pos="567"/>
        </w:tabs>
        <w:ind w:left="0"/>
        <w:rPr>
          <w:sz w:val="22"/>
          <w:szCs w:val="18"/>
          <w:lang w:val="lt-LT"/>
        </w:rPr>
      </w:pPr>
      <w:r w:rsidRPr="00E1294F">
        <w:rPr>
          <w:sz w:val="22"/>
          <w:szCs w:val="18"/>
          <w:lang w:val="lt-LT"/>
        </w:rPr>
        <w:t>Informacija apie saugumą užkrečiamųjų ligų sukėlėjų perdavimo atžvilgiu pateikta 4.4 skyriuje.</w:t>
      </w:r>
    </w:p>
    <w:p w14:paraId="7E722550" w14:textId="77777777" w:rsidR="00624B8F" w:rsidRPr="00E1294F" w:rsidRDefault="00624B8F">
      <w:pPr>
        <w:autoSpaceDE w:val="0"/>
        <w:autoSpaceDN w:val="0"/>
        <w:adjustRightInd w:val="0"/>
        <w:rPr>
          <w:lang w:val="lt-LT"/>
        </w:rPr>
      </w:pPr>
    </w:p>
    <w:p w14:paraId="7C0E736E" w14:textId="77777777" w:rsidR="00EC2752" w:rsidRPr="00E1294F" w:rsidRDefault="00EC2752" w:rsidP="00EC2752">
      <w:pPr>
        <w:autoSpaceDE w:val="0"/>
        <w:autoSpaceDN w:val="0"/>
        <w:adjustRightInd w:val="0"/>
        <w:jc w:val="both"/>
        <w:rPr>
          <w:u w:val="single"/>
          <w:lang w:val="lt-LT"/>
        </w:rPr>
      </w:pPr>
      <w:r w:rsidRPr="00E1294F">
        <w:rPr>
          <w:u w:val="single"/>
          <w:lang w:val="lt-LT"/>
        </w:rPr>
        <w:t>Pranešimas apie įtariamas nepageidaujamas reakcijas</w:t>
      </w:r>
    </w:p>
    <w:p w14:paraId="516F4F73" w14:textId="4EF050B3" w:rsidR="00EC2752" w:rsidRPr="00E1294F" w:rsidRDefault="00EC2752" w:rsidP="00EC2752">
      <w:pPr>
        <w:autoSpaceDE w:val="0"/>
        <w:autoSpaceDN w:val="0"/>
        <w:adjustRightInd w:val="0"/>
        <w:rPr>
          <w:lang w:val="lt-LT"/>
        </w:rPr>
      </w:pPr>
      <w:r w:rsidRPr="00E1294F">
        <w:rPr>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9B2027" w:rsidRPr="009B2027">
        <w:rPr>
          <w:lang w:val="lt-LT"/>
        </w:rPr>
        <w:t xml:space="preserve">tiesiogiai užpildę pranešimo formą internetu Tarnybos Vaistinių preparatų informacinėje sistemoje </w:t>
      </w:r>
      <w:r w:rsidR="009B2027" w:rsidRPr="009B2027">
        <w:rPr>
          <w:u w:val="single"/>
          <w:lang w:val="lt-LT"/>
        </w:rPr>
        <w:t>https://vapris.vvkt.lt/vvkt-web/public/nrvSpecialist</w:t>
      </w:r>
      <w:r w:rsidR="009B2027" w:rsidRPr="009B2027">
        <w:rPr>
          <w:lang w:val="lt-LT"/>
        </w:rPr>
        <w:t xml:space="preserve"> arba užpildę Sveikatos priežiūros ar farmacijos specialisto pranešimo apie įtariamą nepageidaujamą reakciją (ĮNR) formą, kuri skelbiama </w:t>
      </w:r>
      <w:r w:rsidR="009B2027" w:rsidRPr="009B2027">
        <w:rPr>
          <w:u w:val="single"/>
          <w:lang w:val="lt-LT"/>
        </w:rPr>
        <w:t>https://www.vvkt.lt/index.php?1399030386</w:t>
      </w:r>
      <w:r w:rsidR="009B2027" w:rsidRPr="009B2027">
        <w:rPr>
          <w:lang w:val="lt-LT"/>
        </w:rPr>
        <w:t>, ir atsiųsti elektroniniu paštu (adresu NepageidaujamaR@vvkt.lt).</w:t>
      </w:r>
    </w:p>
    <w:p w14:paraId="3647DECC" w14:textId="77777777" w:rsidR="00174F5E" w:rsidRPr="00E1294F" w:rsidRDefault="00174F5E">
      <w:pPr>
        <w:rPr>
          <w:lang w:val="lt-LT"/>
        </w:rPr>
      </w:pPr>
    </w:p>
    <w:p w14:paraId="7E3B00C9" w14:textId="77777777" w:rsidR="00174F5E" w:rsidRPr="00E1294F" w:rsidRDefault="00174F5E" w:rsidP="001074F3">
      <w:pPr>
        <w:keepNext/>
        <w:tabs>
          <w:tab w:val="clear" w:pos="567"/>
        </w:tabs>
        <w:ind w:left="567" w:hanging="567"/>
        <w:rPr>
          <w:lang w:val="lt-LT"/>
        </w:rPr>
      </w:pPr>
      <w:r w:rsidRPr="00E1294F">
        <w:rPr>
          <w:b/>
          <w:bCs/>
          <w:lang w:val="lt-LT"/>
        </w:rPr>
        <w:t>4.9</w:t>
      </w:r>
      <w:r w:rsidRPr="00E1294F">
        <w:rPr>
          <w:b/>
          <w:bCs/>
          <w:lang w:val="lt-LT"/>
        </w:rPr>
        <w:tab/>
        <w:t>Perdozavimas</w:t>
      </w:r>
    </w:p>
    <w:p w14:paraId="389A2691" w14:textId="77777777" w:rsidR="00174F5E" w:rsidRPr="00E1294F" w:rsidRDefault="00174F5E" w:rsidP="001074F3">
      <w:pPr>
        <w:keepNext/>
        <w:autoSpaceDE w:val="0"/>
        <w:autoSpaceDN w:val="0"/>
        <w:adjustRightInd w:val="0"/>
        <w:rPr>
          <w:lang w:val="lt-LT"/>
        </w:rPr>
      </w:pPr>
    </w:p>
    <w:p w14:paraId="0CC652C9" w14:textId="59937355" w:rsidR="00174F5E" w:rsidRPr="00E1294F" w:rsidRDefault="00174F5E" w:rsidP="00F24DB9">
      <w:pPr>
        <w:rPr>
          <w:lang w:val="lt-LT"/>
        </w:rPr>
      </w:pPr>
      <w:r w:rsidRPr="00E1294F">
        <w:rPr>
          <w:lang w:val="lt-LT"/>
        </w:rPr>
        <w:t>Pranešimų apie perdozavimą negauta</w:t>
      </w:r>
      <w:r w:rsidRPr="00E1294F">
        <w:rPr>
          <w:color w:val="000000"/>
          <w:lang w:val="lt-LT"/>
        </w:rPr>
        <w:t>.</w:t>
      </w:r>
      <w:r w:rsidRPr="00E1294F">
        <w:rPr>
          <w:lang w:val="lt-LT"/>
        </w:rPr>
        <w:t xml:space="preserve"> </w:t>
      </w:r>
      <w:r w:rsidR="00106793" w:rsidRPr="00E1294F">
        <w:rPr>
          <w:lang w:val="lt-LT"/>
        </w:rPr>
        <w:t>Dozės, atitinkančios iki 117 TV/kg s.c., buvo vartojamos du kartus per savaitę fiksuotos dozės klinikinio tyrimo metu ir buvo gerai toleruojamos.</w:t>
      </w:r>
    </w:p>
    <w:p w14:paraId="2F628EC9" w14:textId="77777777" w:rsidR="00174F5E" w:rsidRPr="00E1294F" w:rsidRDefault="00174F5E" w:rsidP="00F24DB9">
      <w:pPr>
        <w:tabs>
          <w:tab w:val="clear" w:pos="567"/>
        </w:tabs>
        <w:rPr>
          <w:lang w:val="lt-LT"/>
        </w:rPr>
      </w:pPr>
    </w:p>
    <w:p w14:paraId="730C7D79" w14:textId="77777777" w:rsidR="00174F5E" w:rsidRPr="00E1294F" w:rsidRDefault="00174F5E">
      <w:pPr>
        <w:tabs>
          <w:tab w:val="clear" w:pos="567"/>
        </w:tabs>
        <w:rPr>
          <w:lang w:val="lt-LT"/>
        </w:rPr>
      </w:pPr>
    </w:p>
    <w:p w14:paraId="41367D99" w14:textId="77777777" w:rsidR="00174F5E" w:rsidRPr="00E1294F" w:rsidRDefault="00174F5E">
      <w:pPr>
        <w:keepNext/>
        <w:tabs>
          <w:tab w:val="clear" w:pos="567"/>
        </w:tabs>
        <w:ind w:left="567" w:hanging="567"/>
        <w:rPr>
          <w:lang w:val="lt-LT"/>
        </w:rPr>
      </w:pPr>
      <w:r w:rsidRPr="00E1294F">
        <w:rPr>
          <w:b/>
          <w:bCs/>
          <w:lang w:val="lt-LT"/>
        </w:rPr>
        <w:t>5.</w:t>
      </w:r>
      <w:r w:rsidRPr="00E1294F">
        <w:rPr>
          <w:b/>
          <w:bCs/>
          <w:lang w:val="lt-LT"/>
        </w:rPr>
        <w:tab/>
        <w:t xml:space="preserve">FARMAKOLOGINĖS </w:t>
      </w:r>
      <w:r w:rsidRPr="00E1294F">
        <w:rPr>
          <w:b/>
          <w:bCs/>
          <w:caps/>
          <w:lang w:val="lt-LT"/>
        </w:rPr>
        <w:t>savybės</w:t>
      </w:r>
    </w:p>
    <w:p w14:paraId="627D2D1F" w14:textId="77777777" w:rsidR="00174F5E" w:rsidRPr="00E1294F" w:rsidRDefault="00174F5E">
      <w:pPr>
        <w:keepNext/>
        <w:tabs>
          <w:tab w:val="clear" w:pos="567"/>
        </w:tabs>
        <w:autoSpaceDE w:val="0"/>
        <w:autoSpaceDN w:val="0"/>
        <w:adjustRightInd w:val="0"/>
        <w:rPr>
          <w:lang w:val="lt-LT"/>
        </w:rPr>
      </w:pPr>
    </w:p>
    <w:p w14:paraId="7738F698" w14:textId="77777777" w:rsidR="00174F5E" w:rsidRPr="00E1294F" w:rsidRDefault="00174F5E">
      <w:pPr>
        <w:keepNext/>
        <w:tabs>
          <w:tab w:val="clear" w:pos="567"/>
        </w:tabs>
        <w:ind w:left="567" w:hanging="567"/>
        <w:rPr>
          <w:lang w:val="lt-LT"/>
        </w:rPr>
      </w:pPr>
      <w:r w:rsidRPr="00E1294F">
        <w:rPr>
          <w:b/>
          <w:bCs/>
          <w:lang w:val="lt-LT"/>
        </w:rPr>
        <w:t xml:space="preserve">5.1 </w:t>
      </w:r>
      <w:r w:rsidRPr="00E1294F">
        <w:rPr>
          <w:b/>
          <w:bCs/>
          <w:lang w:val="lt-LT"/>
        </w:rPr>
        <w:tab/>
        <w:t>Farmakodinaminės savybės</w:t>
      </w:r>
    </w:p>
    <w:p w14:paraId="5F591A7B" w14:textId="77777777" w:rsidR="00174F5E" w:rsidRPr="00E1294F" w:rsidRDefault="00174F5E" w:rsidP="00F24DB9">
      <w:pPr>
        <w:keepNext/>
        <w:keepLines/>
        <w:tabs>
          <w:tab w:val="clear" w:pos="567"/>
        </w:tabs>
        <w:autoSpaceDE w:val="0"/>
        <w:autoSpaceDN w:val="0"/>
        <w:adjustRightInd w:val="0"/>
        <w:rPr>
          <w:lang w:val="lt-LT"/>
        </w:rPr>
      </w:pPr>
    </w:p>
    <w:p w14:paraId="7859C4DC" w14:textId="4E302A4B" w:rsidR="00174F5E" w:rsidRPr="00E1294F" w:rsidRDefault="00174F5E">
      <w:pPr>
        <w:rPr>
          <w:lang w:val="lt-LT"/>
        </w:rPr>
      </w:pPr>
      <w:r w:rsidRPr="00E1294F">
        <w:rPr>
          <w:lang w:val="lt-LT"/>
        </w:rPr>
        <w:t>Farmakoterapinė grupė –</w:t>
      </w:r>
      <w:r w:rsidR="00595F2C" w:rsidRPr="00E1294F">
        <w:rPr>
          <w:lang w:val="lt-LT"/>
        </w:rPr>
        <w:t xml:space="preserve"> </w:t>
      </w:r>
      <w:r w:rsidR="0020320D" w:rsidRPr="00E1294F">
        <w:rPr>
          <w:lang w:val="lt-LT"/>
        </w:rPr>
        <w:t xml:space="preserve">kiti hematologiniai preparatai, vaistiniai preparatai, vartojami sergant paveldima angioneurozine edema, </w:t>
      </w:r>
      <w:r w:rsidRPr="00E1294F">
        <w:rPr>
          <w:lang w:val="lt-LT"/>
        </w:rPr>
        <w:t xml:space="preserve">C1 inhibitorius, gautas iš plazmos, </w:t>
      </w:r>
      <w:r w:rsidR="00622F57" w:rsidRPr="00E1294F">
        <w:rPr>
          <w:lang w:val="lt-LT"/>
        </w:rPr>
        <w:t>ATC</w:t>
      </w:r>
      <w:r w:rsidR="003A2967" w:rsidRPr="00E1294F">
        <w:rPr>
          <w:lang w:val="lt-LT"/>
        </w:rPr>
        <w:t> </w:t>
      </w:r>
      <w:r w:rsidRPr="00E1294F">
        <w:rPr>
          <w:lang w:val="lt-LT"/>
        </w:rPr>
        <w:t>kodas – B06AC01.</w:t>
      </w:r>
    </w:p>
    <w:p w14:paraId="26E22682" w14:textId="77777777" w:rsidR="00174F5E" w:rsidRPr="00E1294F" w:rsidRDefault="00174F5E">
      <w:pPr>
        <w:rPr>
          <w:lang w:val="lt-LT"/>
        </w:rPr>
      </w:pPr>
    </w:p>
    <w:p w14:paraId="4CEC02FF" w14:textId="77777777" w:rsidR="00595F2C" w:rsidRPr="00E1294F" w:rsidRDefault="00595F2C" w:rsidP="00595F2C">
      <w:pPr>
        <w:rPr>
          <w:lang w:val="lt-LT"/>
        </w:rPr>
      </w:pPr>
      <w:r w:rsidRPr="00E1294F">
        <w:rPr>
          <w:lang w:val="lt-LT"/>
        </w:rPr>
        <w:lastRenderedPageBreak/>
        <w:t>C1-esterazės inhibitorius yra plazmos glikoproteinas, kurio molekulinis svoris yra 105 kD, o angliavandenių dalis yra 40 %. Jo koncentracija žmogaus plazmoje yra apie 240 mg/l. Be to, kad C1-esterazės inhibitoriaus yra žmogaus plazmoje, jo taip pat yra placentoje, kepenų ląstelėse, monocituose ir trombocituose.</w:t>
      </w:r>
    </w:p>
    <w:p w14:paraId="153BCC34" w14:textId="77777777" w:rsidR="00595F2C" w:rsidRPr="00E1294F" w:rsidRDefault="00595F2C" w:rsidP="00595F2C">
      <w:pPr>
        <w:rPr>
          <w:lang w:val="lt-LT"/>
        </w:rPr>
      </w:pPr>
    </w:p>
    <w:p w14:paraId="32159905" w14:textId="77777777" w:rsidR="00595F2C" w:rsidRPr="00E1294F" w:rsidRDefault="00595F2C" w:rsidP="00595F2C">
      <w:pPr>
        <w:rPr>
          <w:lang w:val="lt-LT"/>
        </w:rPr>
      </w:pPr>
      <w:r w:rsidRPr="00E1294F">
        <w:rPr>
          <w:lang w:val="lt-LT"/>
        </w:rPr>
        <w:t>C1-esterazės inhibitorius priklauso žmogaus plazmos serino proteazės inhibitorių (serpino) sistemai, kaip ir kiti baltymai, tokie kaip antitrombinas III, alfa-2-antiplazminas, alfa-1-antitripsinas ir kiti.</w:t>
      </w:r>
    </w:p>
    <w:p w14:paraId="019C1C27" w14:textId="28D3569D" w:rsidR="00595F2C" w:rsidRPr="00E1294F" w:rsidRDefault="00595F2C" w:rsidP="00595F2C">
      <w:pPr>
        <w:rPr>
          <w:lang w:val="lt-LT"/>
        </w:rPr>
      </w:pPr>
    </w:p>
    <w:p w14:paraId="4EAE96EE" w14:textId="7C051639" w:rsidR="0020320D" w:rsidRPr="00E1294F" w:rsidRDefault="0020320D" w:rsidP="00595F2C">
      <w:pPr>
        <w:rPr>
          <w:u w:val="single"/>
          <w:lang w:val="lt-LT"/>
        </w:rPr>
      </w:pPr>
      <w:r w:rsidRPr="00E1294F">
        <w:rPr>
          <w:u w:val="single"/>
          <w:lang w:val="lt-LT"/>
        </w:rPr>
        <w:t>Veikimo mechanizmas</w:t>
      </w:r>
    </w:p>
    <w:p w14:paraId="5CF0B4A5" w14:textId="77777777" w:rsidR="00595F2C" w:rsidRPr="00E1294F" w:rsidRDefault="00595F2C" w:rsidP="00595F2C">
      <w:pPr>
        <w:rPr>
          <w:lang w:val="lt-LT"/>
        </w:rPr>
      </w:pPr>
      <w:r w:rsidRPr="00E1294F">
        <w:rPr>
          <w:lang w:val="lt-LT"/>
        </w:rPr>
        <w:t xml:space="preserve">Fiziologinėmis sąlygomis C1-esterazės inhibitorius blokuoja klasikinį komplemento sistemos kelią, inaktyvindamas aktyvius fermentinius komponentus C1s ir C1r. Aktyvus fermentas sudaro </w:t>
      </w:r>
      <w:r w:rsidR="007A22FB" w:rsidRPr="00E1294F">
        <w:rPr>
          <w:lang w:val="lt-LT"/>
        </w:rPr>
        <w:t>kompleksą</w:t>
      </w:r>
      <w:r w:rsidRPr="00E1294F">
        <w:rPr>
          <w:lang w:val="lt-LT"/>
        </w:rPr>
        <w:t xml:space="preserve"> su inhibitoriumi</w:t>
      </w:r>
      <w:r w:rsidR="007A22FB" w:rsidRPr="00E1294F">
        <w:rPr>
          <w:lang w:val="lt-LT"/>
        </w:rPr>
        <w:t xml:space="preserve">, kurio stechiometrinis santykis </w:t>
      </w:r>
      <w:r w:rsidRPr="00E1294F">
        <w:rPr>
          <w:lang w:val="lt-LT"/>
        </w:rPr>
        <w:t>1:1.</w:t>
      </w:r>
    </w:p>
    <w:p w14:paraId="194F0BCA" w14:textId="77777777" w:rsidR="00595F2C" w:rsidRPr="00E1294F" w:rsidRDefault="00595F2C" w:rsidP="00595F2C">
      <w:pPr>
        <w:rPr>
          <w:lang w:val="lt-LT"/>
        </w:rPr>
      </w:pPr>
    </w:p>
    <w:p w14:paraId="08840E44" w14:textId="0AF76112" w:rsidR="00595F2C" w:rsidRPr="00E1294F" w:rsidRDefault="00595F2C" w:rsidP="00595F2C">
      <w:pPr>
        <w:rPr>
          <w:lang w:val="lt-LT"/>
        </w:rPr>
      </w:pPr>
      <w:r w:rsidRPr="00E1294F">
        <w:rPr>
          <w:lang w:val="lt-LT"/>
        </w:rPr>
        <w:t>Be to, C1-esterazės inhibitorius yra svarbiausias krešėjimo kontaktinės aktyvacijos inhibitorius, slopinant</w:t>
      </w:r>
      <w:r w:rsidR="00ED6C81" w:rsidRPr="00E1294F">
        <w:rPr>
          <w:lang w:val="lt-LT"/>
        </w:rPr>
        <w:t>is</w:t>
      </w:r>
      <w:r w:rsidRPr="00E1294F">
        <w:rPr>
          <w:lang w:val="lt-LT"/>
        </w:rPr>
        <w:t xml:space="preserve"> XIIa faktorių ir jo fragmentus. </w:t>
      </w:r>
      <w:r w:rsidR="00ED6C81" w:rsidRPr="00E1294F">
        <w:rPr>
          <w:lang w:val="lt-LT"/>
        </w:rPr>
        <w:t>Taip pat</w:t>
      </w:r>
      <w:r w:rsidRPr="00E1294F">
        <w:rPr>
          <w:lang w:val="lt-LT"/>
        </w:rPr>
        <w:t xml:space="preserve"> jis </w:t>
      </w:r>
      <w:r w:rsidR="00ED6C81" w:rsidRPr="00E1294F">
        <w:rPr>
          <w:lang w:val="lt-LT"/>
        </w:rPr>
        <w:t>yra</w:t>
      </w:r>
      <w:r w:rsidRPr="00E1294F">
        <w:rPr>
          <w:lang w:val="lt-LT"/>
        </w:rPr>
        <w:t xml:space="preserve"> pagrindinis </w:t>
      </w:r>
      <w:r w:rsidR="00ED6C81" w:rsidRPr="00E1294F">
        <w:rPr>
          <w:lang w:val="lt-LT"/>
        </w:rPr>
        <w:t xml:space="preserve">plazmos </w:t>
      </w:r>
      <w:r w:rsidRPr="00E1294F">
        <w:rPr>
          <w:lang w:val="lt-LT"/>
        </w:rPr>
        <w:t>kalikreino inhibitorius</w:t>
      </w:r>
      <w:r w:rsidR="00ED6C81" w:rsidRPr="00E1294F">
        <w:rPr>
          <w:lang w:val="lt-LT"/>
        </w:rPr>
        <w:t xml:space="preserve"> (be alfa-2-makroglobulino)</w:t>
      </w:r>
      <w:r w:rsidRPr="00E1294F">
        <w:rPr>
          <w:lang w:val="lt-LT"/>
        </w:rPr>
        <w:t>.</w:t>
      </w:r>
    </w:p>
    <w:p w14:paraId="4D23FDED" w14:textId="77777777" w:rsidR="00595F2C" w:rsidRPr="00E1294F" w:rsidRDefault="00595F2C" w:rsidP="00595F2C">
      <w:pPr>
        <w:rPr>
          <w:lang w:val="lt-LT"/>
        </w:rPr>
      </w:pPr>
    </w:p>
    <w:p w14:paraId="78D141EA" w14:textId="6AB1DD8D" w:rsidR="00174F5E" w:rsidRPr="00E1294F" w:rsidRDefault="00595F2C" w:rsidP="00595F2C">
      <w:pPr>
        <w:rPr>
          <w:lang w:val="lt-LT"/>
        </w:rPr>
      </w:pPr>
      <w:r w:rsidRPr="00E1294F">
        <w:rPr>
          <w:lang w:val="lt-LT"/>
        </w:rPr>
        <w:t>Terapin</w:t>
      </w:r>
      <w:r w:rsidR="00ED6C81" w:rsidRPr="00E1294F">
        <w:rPr>
          <w:lang w:val="lt-LT"/>
        </w:rPr>
        <w:t>is</w:t>
      </w:r>
      <w:r w:rsidRPr="00E1294F">
        <w:rPr>
          <w:lang w:val="lt-LT"/>
        </w:rPr>
        <w:t xml:space="preserve"> </w:t>
      </w:r>
      <w:r w:rsidR="00A91383" w:rsidRPr="00E1294F">
        <w:rPr>
          <w:lang w:val="lt-LT"/>
        </w:rPr>
        <w:t>Human C1-esterase inhibitor CSL Behring</w:t>
      </w:r>
      <w:r w:rsidRPr="00E1294F">
        <w:rPr>
          <w:lang w:val="lt-LT"/>
        </w:rPr>
        <w:t xml:space="preserve"> poveik</w:t>
      </w:r>
      <w:r w:rsidR="00ED6C81" w:rsidRPr="00E1294F">
        <w:rPr>
          <w:lang w:val="lt-LT"/>
        </w:rPr>
        <w:t>is</w:t>
      </w:r>
      <w:r w:rsidRPr="00E1294F">
        <w:rPr>
          <w:lang w:val="lt-LT"/>
        </w:rPr>
        <w:t xml:space="preserve"> </w:t>
      </w:r>
      <w:r w:rsidR="00ED6C81" w:rsidRPr="00E1294F">
        <w:rPr>
          <w:lang w:val="lt-LT"/>
        </w:rPr>
        <w:t xml:space="preserve">gydant </w:t>
      </w:r>
      <w:r w:rsidRPr="00E1294F">
        <w:rPr>
          <w:lang w:val="lt-LT"/>
        </w:rPr>
        <w:t>paveldim</w:t>
      </w:r>
      <w:r w:rsidR="00ED6C81" w:rsidRPr="00E1294F">
        <w:rPr>
          <w:lang w:val="lt-LT"/>
        </w:rPr>
        <w:t>ą</w:t>
      </w:r>
      <w:r w:rsidRPr="00E1294F">
        <w:rPr>
          <w:lang w:val="lt-LT"/>
        </w:rPr>
        <w:t xml:space="preserve"> angioneurozin</w:t>
      </w:r>
      <w:r w:rsidR="00ED6C81" w:rsidRPr="00E1294F">
        <w:rPr>
          <w:lang w:val="lt-LT"/>
        </w:rPr>
        <w:t>ę</w:t>
      </w:r>
      <w:r w:rsidRPr="00E1294F">
        <w:rPr>
          <w:lang w:val="lt-LT"/>
        </w:rPr>
        <w:t xml:space="preserve"> edem</w:t>
      </w:r>
      <w:r w:rsidR="00ED6C81" w:rsidRPr="00E1294F">
        <w:rPr>
          <w:lang w:val="lt-LT"/>
        </w:rPr>
        <w:t xml:space="preserve">ą pasireiškia tuo, kad jis </w:t>
      </w:r>
      <w:r w:rsidR="0020320D" w:rsidRPr="00E1294F">
        <w:rPr>
          <w:lang w:val="lt-LT"/>
        </w:rPr>
        <w:t>kompensuoja</w:t>
      </w:r>
      <w:r w:rsidR="00ED6C81" w:rsidRPr="00E1294F">
        <w:rPr>
          <w:lang w:val="lt-LT"/>
        </w:rPr>
        <w:t xml:space="preserve"> </w:t>
      </w:r>
      <w:r w:rsidRPr="00E1294F">
        <w:rPr>
          <w:lang w:val="lt-LT"/>
        </w:rPr>
        <w:t>C1-esterazės inhibitoriaus aktyvum</w:t>
      </w:r>
      <w:r w:rsidR="0020320D" w:rsidRPr="00E1294F">
        <w:rPr>
          <w:lang w:val="lt-LT"/>
        </w:rPr>
        <w:t>o trūkumą</w:t>
      </w:r>
      <w:r w:rsidRPr="00E1294F">
        <w:rPr>
          <w:lang w:val="lt-LT"/>
        </w:rPr>
        <w:t>.</w:t>
      </w:r>
    </w:p>
    <w:p w14:paraId="0EDA9F87" w14:textId="664E7BF3" w:rsidR="00595F2C" w:rsidRPr="00E1294F" w:rsidRDefault="00595F2C" w:rsidP="009B1085">
      <w:pPr>
        <w:rPr>
          <w:lang w:val="lt-LT"/>
        </w:rPr>
      </w:pPr>
    </w:p>
    <w:p w14:paraId="5A3C80DD" w14:textId="77777777" w:rsidR="0020320D" w:rsidRPr="00E1294F" w:rsidRDefault="0020320D" w:rsidP="0020320D">
      <w:pPr>
        <w:keepNext/>
        <w:keepLines/>
        <w:rPr>
          <w:u w:val="single"/>
          <w:lang w:val="lt-LT"/>
        </w:rPr>
      </w:pPr>
      <w:r w:rsidRPr="00E1294F">
        <w:rPr>
          <w:u w:val="single"/>
          <w:lang w:val="lt-LT"/>
        </w:rPr>
        <w:t>Klinikinis veiksmingumas ir saugumas</w:t>
      </w:r>
    </w:p>
    <w:p w14:paraId="5E288D41" w14:textId="18F94C9F" w:rsidR="0020320D" w:rsidRPr="00E1294F" w:rsidRDefault="00862B73" w:rsidP="0020320D">
      <w:pPr>
        <w:keepNext/>
        <w:keepLines/>
        <w:rPr>
          <w:lang w:val="lt-LT"/>
        </w:rPr>
      </w:pPr>
      <w:r w:rsidRPr="00E1294F">
        <w:rPr>
          <w:lang w:val="lt-LT"/>
        </w:rPr>
        <w:t>Human C1-esterase inhibitor CSL Behring</w:t>
      </w:r>
      <w:r w:rsidR="0020320D" w:rsidRPr="00E1294F">
        <w:rPr>
          <w:lang w:val="lt-LT"/>
        </w:rPr>
        <w:t xml:space="preserve"> veiksmingumas ir saugumas vartojant įprastinei profilaktikai, siekiant užkirsti kelią PAE priepuoliams, buvo įrodytas d</w:t>
      </w:r>
      <w:r w:rsidR="00460544">
        <w:rPr>
          <w:lang w:val="lt-LT"/>
        </w:rPr>
        <w:t>a</w:t>
      </w:r>
      <w:r w:rsidR="0020320D" w:rsidRPr="00E1294F">
        <w:rPr>
          <w:lang w:val="lt-LT"/>
        </w:rPr>
        <w:t>ugiacentrio, atsitiktinių imčių, dvigubai koduoto, placebu kontroliuojamo kryžmini</w:t>
      </w:r>
      <w:r w:rsidR="00194140" w:rsidRPr="00E1294F">
        <w:rPr>
          <w:lang w:val="lt-LT"/>
        </w:rPr>
        <w:t>o</w:t>
      </w:r>
      <w:r w:rsidR="0020320D" w:rsidRPr="00E1294F">
        <w:rPr>
          <w:lang w:val="lt-LT"/>
        </w:rPr>
        <w:t xml:space="preserve"> tyrimo (</w:t>
      </w:r>
      <w:r w:rsidR="00194140" w:rsidRPr="00E1294F">
        <w:rPr>
          <w:lang w:val="lt-LT"/>
        </w:rPr>
        <w:t>T</w:t>
      </w:r>
      <w:r w:rsidR="0020320D" w:rsidRPr="00E1294F">
        <w:rPr>
          <w:lang w:val="lt-LT"/>
        </w:rPr>
        <w:t xml:space="preserve">yrimas3001) metu. Tyrimo metu buvo įvertinta 90 </w:t>
      </w:r>
      <w:r w:rsidR="00E810C8" w:rsidRPr="00E1294F">
        <w:rPr>
          <w:lang w:val="lt-LT"/>
        </w:rPr>
        <w:t xml:space="preserve">tiriamųjų </w:t>
      </w:r>
      <w:r w:rsidR="0020320D" w:rsidRPr="00E1294F">
        <w:rPr>
          <w:lang w:val="lt-LT"/>
        </w:rPr>
        <w:t>suaugusių</w:t>
      </w:r>
      <w:r w:rsidR="00E810C8" w:rsidRPr="00E1294F">
        <w:rPr>
          <w:lang w:val="lt-LT"/>
        </w:rPr>
        <w:t>jų</w:t>
      </w:r>
      <w:r w:rsidR="0020320D" w:rsidRPr="00E1294F">
        <w:rPr>
          <w:lang w:val="lt-LT"/>
        </w:rPr>
        <w:t xml:space="preserve"> ir paauglių, kurie</w:t>
      </w:r>
      <w:r w:rsidR="00194140" w:rsidRPr="00E1294F">
        <w:rPr>
          <w:lang w:val="lt-LT"/>
        </w:rPr>
        <w:t xml:space="preserve"> sirgo</w:t>
      </w:r>
      <w:r w:rsidR="0020320D" w:rsidRPr="00E1294F">
        <w:rPr>
          <w:lang w:val="lt-LT"/>
        </w:rPr>
        <w:t xml:space="preserve"> simptomin</w:t>
      </w:r>
      <w:r w:rsidR="00194140" w:rsidRPr="00E1294F">
        <w:rPr>
          <w:lang w:val="lt-LT"/>
        </w:rPr>
        <w:t>e</w:t>
      </w:r>
      <w:r w:rsidR="0020320D" w:rsidRPr="00E1294F">
        <w:rPr>
          <w:lang w:val="lt-LT"/>
        </w:rPr>
        <w:t xml:space="preserve"> I arba II tipo </w:t>
      </w:r>
      <w:r w:rsidR="00194140" w:rsidRPr="00E1294F">
        <w:rPr>
          <w:lang w:val="lt-LT"/>
        </w:rPr>
        <w:t>P</w:t>
      </w:r>
      <w:r w:rsidR="0020320D" w:rsidRPr="00E1294F">
        <w:rPr>
          <w:lang w:val="lt-LT"/>
        </w:rPr>
        <w:t>AE. Tiriamųjų amžiaus mediana (</w:t>
      </w:r>
      <w:r w:rsidR="00194140" w:rsidRPr="00E1294F">
        <w:rPr>
          <w:lang w:val="lt-LT"/>
        </w:rPr>
        <w:t>ribos</w:t>
      </w:r>
      <w:r w:rsidR="0020320D" w:rsidRPr="00E1294F">
        <w:rPr>
          <w:lang w:val="lt-LT"/>
        </w:rPr>
        <w:t>) buvo 40 (nuo 12 iki 72) metų; 60 tiriamųjų buvo moterys</w:t>
      </w:r>
      <w:r w:rsidR="00194140" w:rsidRPr="00E1294F">
        <w:rPr>
          <w:lang w:val="lt-LT"/>
        </w:rPr>
        <w:t xml:space="preserve">, o </w:t>
      </w:r>
      <w:r w:rsidR="0020320D" w:rsidRPr="00E1294F">
        <w:rPr>
          <w:lang w:val="lt-LT"/>
        </w:rPr>
        <w:t>30 tiriamųjų buvo vyrai. Tiriamieji buvo atsitiktin</w:t>
      </w:r>
      <w:r w:rsidR="00194140" w:rsidRPr="00E1294F">
        <w:rPr>
          <w:lang w:val="lt-LT"/>
        </w:rPr>
        <w:t>e tvarka at</w:t>
      </w:r>
      <w:r w:rsidR="0020320D" w:rsidRPr="00E1294F">
        <w:rPr>
          <w:lang w:val="lt-LT"/>
        </w:rPr>
        <w:t xml:space="preserve">rinkti </w:t>
      </w:r>
      <w:r w:rsidR="00194140" w:rsidRPr="00E1294F">
        <w:rPr>
          <w:lang w:val="lt-LT"/>
        </w:rPr>
        <w:t>vartoti</w:t>
      </w:r>
      <w:r w:rsidR="0020320D" w:rsidRPr="00E1294F">
        <w:rPr>
          <w:lang w:val="lt-LT"/>
        </w:rPr>
        <w:t xml:space="preserve"> 60</w:t>
      </w:r>
      <w:r w:rsidR="00194140" w:rsidRPr="00E1294F">
        <w:rPr>
          <w:lang w:val="lt-LT"/>
        </w:rPr>
        <w:t> </w:t>
      </w:r>
      <w:r w:rsidR="0020320D" w:rsidRPr="00E1294F">
        <w:rPr>
          <w:lang w:val="lt-LT"/>
        </w:rPr>
        <w:t>TV/kg arba 40</w:t>
      </w:r>
      <w:r w:rsidR="00194140" w:rsidRPr="00E1294F">
        <w:rPr>
          <w:lang w:val="lt-LT"/>
        </w:rPr>
        <w:t> </w:t>
      </w:r>
      <w:r w:rsidR="0020320D" w:rsidRPr="00E1294F">
        <w:rPr>
          <w:lang w:val="lt-LT"/>
        </w:rPr>
        <w:t xml:space="preserve">TV/kg </w:t>
      </w:r>
      <w:r w:rsidRPr="00E1294F">
        <w:rPr>
          <w:lang w:val="lt-LT"/>
        </w:rPr>
        <w:t>Human C1-esterase inhibitor CSL Behring</w:t>
      </w:r>
      <w:r w:rsidR="0020320D" w:rsidRPr="00E1294F">
        <w:rPr>
          <w:lang w:val="lt-LT"/>
        </w:rPr>
        <w:t xml:space="preserve"> per vieną 16 savaičių gydymo laikotarpį</w:t>
      </w:r>
      <w:r w:rsidR="00194140" w:rsidRPr="00E1294F">
        <w:rPr>
          <w:lang w:val="lt-LT"/>
        </w:rPr>
        <w:t xml:space="preserve"> arba</w:t>
      </w:r>
      <w:r w:rsidR="0020320D" w:rsidRPr="00E1294F">
        <w:rPr>
          <w:lang w:val="lt-LT"/>
        </w:rPr>
        <w:t xml:space="preserve"> placebą per kitą 16 savaičių gydymo laikotarpį. Pacientai du kartus per savaitę savarankiškai vartojo </w:t>
      </w:r>
      <w:r w:rsidRPr="00E1294F">
        <w:rPr>
          <w:lang w:val="lt-LT"/>
        </w:rPr>
        <w:t>Human C1-esterase inhibitor CSL Behring</w:t>
      </w:r>
      <w:r w:rsidR="0020320D" w:rsidRPr="00E1294F">
        <w:rPr>
          <w:lang w:val="lt-LT"/>
        </w:rPr>
        <w:t xml:space="preserve"> arba placebą po oda. </w:t>
      </w:r>
      <w:r w:rsidR="00194140" w:rsidRPr="00E1294F">
        <w:rPr>
          <w:lang w:val="lt-LT"/>
        </w:rPr>
        <w:t>Veiksmingu</w:t>
      </w:r>
      <w:r w:rsidR="0020320D" w:rsidRPr="00E1294F">
        <w:rPr>
          <w:lang w:val="lt-LT"/>
        </w:rPr>
        <w:t>mas buvo vertina</w:t>
      </w:r>
      <w:r w:rsidR="00194140" w:rsidRPr="00E1294F">
        <w:rPr>
          <w:lang w:val="lt-LT"/>
        </w:rPr>
        <w:t>ma</w:t>
      </w:r>
      <w:r w:rsidR="0020320D" w:rsidRPr="00E1294F">
        <w:rPr>
          <w:lang w:val="lt-LT"/>
        </w:rPr>
        <w:t>s paskutines 14</w:t>
      </w:r>
      <w:r w:rsidR="00194140" w:rsidRPr="00E1294F">
        <w:rPr>
          <w:lang w:val="lt-LT"/>
        </w:rPr>
        <w:t> </w:t>
      </w:r>
      <w:r w:rsidR="0020320D" w:rsidRPr="00E1294F">
        <w:rPr>
          <w:lang w:val="lt-LT"/>
        </w:rPr>
        <w:t xml:space="preserve">kiekvieno gydymo laikotarpio savaičių. </w:t>
      </w:r>
      <w:r w:rsidR="00194140" w:rsidRPr="00E1294F">
        <w:rPr>
          <w:lang w:val="lt-LT"/>
        </w:rPr>
        <w:t xml:space="preserve">Į tyrimą įtraukti </w:t>
      </w:r>
      <w:r w:rsidR="0020320D" w:rsidRPr="00E1294F">
        <w:rPr>
          <w:lang w:val="lt-LT"/>
        </w:rPr>
        <w:t>pacientai taip pat galėjo dalyvauti atvirame tęs</w:t>
      </w:r>
      <w:r w:rsidR="00194140" w:rsidRPr="00E1294F">
        <w:rPr>
          <w:lang w:val="lt-LT"/>
        </w:rPr>
        <w:t>tiniame</w:t>
      </w:r>
      <w:r w:rsidR="0020320D" w:rsidRPr="00E1294F">
        <w:rPr>
          <w:lang w:val="lt-LT"/>
        </w:rPr>
        <w:t xml:space="preserve"> tyrime iki 140 savaičių (</w:t>
      </w:r>
      <w:r w:rsidR="00194140" w:rsidRPr="00E1294F">
        <w:rPr>
          <w:lang w:val="lt-LT"/>
        </w:rPr>
        <w:t xml:space="preserve">Tyrimas </w:t>
      </w:r>
      <w:r w:rsidR="0020320D" w:rsidRPr="00E1294F">
        <w:rPr>
          <w:lang w:val="lt-LT"/>
        </w:rPr>
        <w:t xml:space="preserve">3002). Maždaug pusė tęstiniame tyrime dalyvavusių </w:t>
      </w:r>
      <w:r w:rsidR="00194140" w:rsidRPr="00E1294F">
        <w:rPr>
          <w:lang w:val="lt-LT"/>
        </w:rPr>
        <w:t>tiriamųjų</w:t>
      </w:r>
      <w:r w:rsidR="0020320D" w:rsidRPr="00E1294F">
        <w:rPr>
          <w:lang w:val="lt-LT"/>
        </w:rPr>
        <w:t xml:space="preserve"> dalyvavo </w:t>
      </w:r>
      <w:r w:rsidR="00194140" w:rsidRPr="00E1294F">
        <w:rPr>
          <w:lang w:val="lt-LT"/>
        </w:rPr>
        <w:t>T</w:t>
      </w:r>
      <w:r w:rsidR="0020320D" w:rsidRPr="00E1294F">
        <w:rPr>
          <w:lang w:val="lt-LT"/>
        </w:rPr>
        <w:t xml:space="preserve">yrime </w:t>
      </w:r>
      <w:r w:rsidR="00194140" w:rsidRPr="00E1294F">
        <w:rPr>
          <w:lang w:val="lt-LT"/>
        </w:rPr>
        <w:t xml:space="preserve">3001 </w:t>
      </w:r>
      <w:r w:rsidR="0020320D" w:rsidRPr="00E1294F">
        <w:rPr>
          <w:lang w:val="lt-LT"/>
        </w:rPr>
        <w:t>(64/126, 50,8</w:t>
      </w:r>
      <w:r w:rsidR="00194140" w:rsidRPr="00E1294F">
        <w:rPr>
          <w:lang w:val="lt-LT"/>
        </w:rPr>
        <w:t> </w:t>
      </w:r>
      <w:r w:rsidR="0020320D" w:rsidRPr="00E1294F">
        <w:rPr>
          <w:lang w:val="lt-LT"/>
        </w:rPr>
        <w:t>%), o tai prisidėjo prie t</w:t>
      </w:r>
      <w:r w:rsidR="00194140" w:rsidRPr="00E1294F">
        <w:rPr>
          <w:lang w:val="lt-LT"/>
        </w:rPr>
        <w:t>yrimo</w:t>
      </w:r>
      <w:r w:rsidR="0020320D" w:rsidRPr="00E1294F">
        <w:rPr>
          <w:lang w:val="lt-LT"/>
        </w:rPr>
        <w:t xml:space="preserve"> populiacijų panašumų.</w:t>
      </w:r>
    </w:p>
    <w:p w14:paraId="6BF612CF" w14:textId="2FB76C59" w:rsidR="0020320D" w:rsidRPr="00E1294F" w:rsidRDefault="0020320D" w:rsidP="009B1085">
      <w:pPr>
        <w:rPr>
          <w:lang w:val="lt-LT"/>
        </w:rPr>
      </w:pPr>
    </w:p>
    <w:p w14:paraId="24FE759A" w14:textId="21F0E2E2" w:rsidR="00194140" w:rsidRPr="00E1294F" w:rsidRDefault="00194140" w:rsidP="00194140">
      <w:pPr>
        <w:rPr>
          <w:lang w:val="lt-LT"/>
        </w:rPr>
      </w:pPr>
      <w:r w:rsidRPr="00E1294F">
        <w:rPr>
          <w:lang w:val="lt-LT"/>
        </w:rPr>
        <w:t>Tyrimas 3001</w:t>
      </w:r>
    </w:p>
    <w:p w14:paraId="2AC465E1" w14:textId="53599A14" w:rsidR="00194140" w:rsidRPr="00E1294F" w:rsidRDefault="00194140" w:rsidP="00194140">
      <w:pPr>
        <w:rPr>
          <w:lang w:val="lt-LT"/>
        </w:rPr>
      </w:pPr>
      <w:r w:rsidRPr="00E1294F">
        <w:rPr>
          <w:lang w:val="lt-LT"/>
        </w:rPr>
        <w:t xml:space="preserve">Du kartus per savaitę </w:t>
      </w:r>
      <w:r w:rsidR="00F77D82" w:rsidRPr="00E1294F">
        <w:rPr>
          <w:lang w:val="lt-LT"/>
        </w:rPr>
        <w:t xml:space="preserve">vartotos </w:t>
      </w:r>
      <w:r w:rsidRPr="00E1294F">
        <w:rPr>
          <w:lang w:val="lt-LT"/>
        </w:rPr>
        <w:t xml:space="preserve">60 TV/kg arba 40 TV/kg </w:t>
      </w:r>
      <w:r w:rsidR="00862B73" w:rsidRPr="00E1294F">
        <w:rPr>
          <w:lang w:val="lt-LT"/>
        </w:rPr>
        <w:t>Human C1-esterase inhibitor CSL Behring</w:t>
      </w:r>
      <w:r w:rsidRPr="00E1294F">
        <w:rPr>
          <w:lang w:val="lt-LT"/>
        </w:rPr>
        <w:t xml:space="preserve"> </w:t>
      </w:r>
      <w:r w:rsidR="00F77D82" w:rsidRPr="00E1294F">
        <w:rPr>
          <w:lang w:val="lt-LT"/>
        </w:rPr>
        <w:t xml:space="preserve">s.c. </w:t>
      </w:r>
      <w:r w:rsidRPr="00E1294F">
        <w:rPr>
          <w:lang w:val="lt-LT"/>
        </w:rPr>
        <w:t xml:space="preserve">dozės sukėlė reikšmingą skirtumą </w:t>
      </w:r>
      <w:r w:rsidR="00F77D82" w:rsidRPr="00E1294F">
        <w:rPr>
          <w:lang w:val="lt-LT"/>
        </w:rPr>
        <w:t>tarp pagal laiką normalizuoto P</w:t>
      </w:r>
      <w:r w:rsidRPr="00E1294F">
        <w:rPr>
          <w:lang w:val="lt-LT"/>
        </w:rPr>
        <w:t>AE priepuolių skaičiaus (priepuolių dažnio), palyginti su placebu (1</w:t>
      </w:r>
      <w:r w:rsidR="00F77D82" w:rsidRPr="00E1294F">
        <w:rPr>
          <w:lang w:val="lt-LT"/>
        </w:rPr>
        <w:t> </w:t>
      </w:r>
      <w:r w:rsidRPr="00E1294F">
        <w:rPr>
          <w:lang w:val="lt-LT"/>
        </w:rPr>
        <w:t xml:space="preserve">lentelė). </w:t>
      </w:r>
      <w:r w:rsidR="00F77D82" w:rsidRPr="00E1294F">
        <w:rPr>
          <w:lang w:val="lt-LT"/>
        </w:rPr>
        <w:t>Pagal l</w:t>
      </w:r>
      <w:r w:rsidRPr="00E1294F">
        <w:rPr>
          <w:lang w:val="lt-LT"/>
        </w:rPr>
        <w:t>aik</w:t>
      </w:r>
      <w:r w:rsidR="00F77D82" w:rsidRPr="00E1294F">
        <w:rPr>
          <w:lang w:val="lt-LT"/>
        </w:rPr>
        <w:t>ą</w:t>
      </w:r>
      <w:r w:rsidRPr="00E1294F">
        <w:rPr>
          <w:lang w:val="lt-LT"/>
        </w:rPr>
        <w:t xml:space="preserve"> normalizuotas </w:t>
      </w:r>
      <w:r w:rsidR="00F77D82" w:rsidRPr="00E1294F">
        <w:rPr>
          <w:lang w:val="lt-LT"/>
        </w:rPr>
        <w:t>P</w:t>
      </w:r>
      <w:r w:rsidRPr="00E1294F">
        <w:rPr>
          <w:lang w:val="lt-LT"/>
        </w:rPr>
        <w:t xml:space="preserve">AE priepuolių skaičius </w:t>
      </w:r>
      <w:r w:rsidR="00F77D82" w:rsidRPr="00E1294F">
        <w:rPr>
          <w:lang w:val="lt-LT"/>
        </w:rPr>
        <w:t>tiriamiesie</w:t>
      </w:r>
      <w:r w:rsidRPr="00E1294F">
        <w:rPr>
          <w:lang w:val="lt-LT"/>
        </w:rPr>
        <w:t>ms, vartojusiems 60</w:t>
      </w:r>
      <w:r w:rsidR="00F77D82" w:rsidRPr="00E1294F">
        <w:rPr>
          <w:lang w:val="lt-LT"/>
        </w:rPr>
        <w:t> </w:t>
      </w:r>
      <w:r w:rsidRPr="00E1294F">
        <w:rPr>
          <w:lang w:val="lt-LT"/>
        </w:rPr>
        <w:t>TV/kg, buvo 0,52 priepuoli</w:t>
      </w:r>
      <w:r w:rsidR="00F77D82" w:rsidRPr="00E1294F">
        <w:rPr>
          <w:lang w:val="lt-LT"/>
        </w:rPr>
        <w:t>o</w:t>
      </w:r>
      <w:r w:rsidRPr="00E1294F">
        <w:rPr>
          <w:lang w:val="lt-LT"/>
        </w:rPr>
        <w:t xml:space="preserve"> per mėnesį, palyginti su 4,03 priepuoliais per mėnesį vartojant placebą (p</w:t>
      </w:r>
      <w:r w:rsidR="00F77D82" w:rsidRPr="00E1294F">
        <w:rPr>
          <w:lang w:val="lt-LT"/>
        </w:rPr>
        <w:t> </w:t>
      </w:r>
      <w:r w:rsidRPr="00E1294F">
        <w:rPr>
          <w:lang w:val="lt-LT"/>
        </w:rPr>
        <w:t>&lt;</w:t>
      </w:r>
      <w:r w:rsidR="00F77D82" w:rsidRPr="00E1294F">
        <w:rPr>
          <w:lang w:val="lt-LT"/>
        </w:rPr>
        <w:t> </w:t>
      </w:r>
      <w:r w:rsidRPr="00E1294F">
        <w:rPr>
          <w:lang w:val="lt-LT"/>
        </w:rPr>
        <w:t xml:space="preserve">0,001). </w:t>
      </w:r>
      <w:r w:rsidR="00F77D82" w:rsidRPr="00E1294F">
        <w:rPr>
          <w:lang w:val="lt-LT"/>
        </w:rPr>
        <w:t>Pagal l</w:t>
      </w:r>
      <w:r w:rsidRPr="00E1294F">
        <w:rPr>
          <w:lang w:val="lt-LT"/>
        </w:rPr>
        <w:t>aik</w:t>
      </w:r>
      <w:r w:rsidR="00F77D82" w:rsidRPr="00E1294F">
        <w:rPr>
          <w:lang w:val="lt-LT"/>
        </w:rPr>
        <w:t>ą</w:t>
      </w:r>
      <w:r w:rsidRPr="00E1294F">
        <w:rPr>
          <w:lang w:val="lt-LT"/>
        </w:rPr>
        <w:t xml:space="preserve"> normalizuotas </w:t>
      </w:r>
      <w:r w:rsidR="00F77D82" w:rsidRPr="00E1294F">
        <w:rPr>
          <w:lang w:val="lt-LT"/>
        </w:rPr>
        <w:t>P</w:t>
      </w:r>
      <w:r w:rsidRPr="00E1294F">
        <w:rPr>
          <w:lang w:val="lt-LT"/>
        </w:rPr>
        <w:t xml:space="preserve">AE priepuolių skaičius </w:t>
      </w:r>
      <w:r w:rsidR="00F77D82" w:rsidRPr="00E1294F">
        <w:rPr>
          <w:lang w:val="lt-LT"/>
        </w:rPr>
        <w:t>tiriamiesie</w:t>
      </w:r>
      <w:r w:rsidRPr="00E1294F">
        <w:rPr>
          <w:lang w:val="lt-LT"/>
        </w:rPr>
        <w:t>ms, vartojusiems 40</w:t>
      </w:r>
      <w:r w:rsidR="00F77D82" w:rsidRPr="00E1294F">
        <w:rPr>
          <w:lang w:val="lt-LT"/>
        </w:rPr>
        <w:t> </w:t>
      </w:r>
      <w:r w:rsidRPr="00E1294F">
        <w:rPr>
          <w:lang w:val="lt-LT"/>
        </w:rPr>
        <w:t>TV/kg, buvo 1,19 priepuolių per mėnesį, palyginti su 3,61 priepuolių per mėnesį vartojant placebą (p</w:t>
      </w:r>
      <w:r w:rsidR="00F77D82" w:rsidRPr="00E1294F">
        <w:rPr>
          <w:lang w:val="lt-LT"/>
        </w:rPr>
        <w:t> </w:t>
      </w:r>
      <w:r w:rsidRPr="00E1294F">
        <w:rPr>
          <w:lang w:val="lt-LT"/>
        </w:rPr>
        <w:t>&lt;</w:t>
      </w:r>
      <w:r w:rsidR="00F77D82" w:rsidRPr="00E1294F">
        <w:rPr>
          <w:lang w:val="lt-LT"/>
        </w:rPr>
        <w:t> </w:t>
      </w:r>
      <w:r w:rsidRPr="00E1294F">
        <w:rPr>
          <w:lang w:val="lt-LT"/>
        </w:rPr>
        <w:t>0,001).</w:t>
      </w:r>
    </w:p>
    <w:p w14:paraId="523C3417" w14:textId="6AA74732" w:rsidR="00194140" w:rsidRPr="00E1294F" w:rsidRDefault="00194140" w:rsidP="00194140">
      <w:pPr>
        <w:rPr>
          <w:lang w:val="lt-LT"/>
        </w:rPr>
      </w:pPr>
    </w:p>
    <w:p w14:paraId="2F6D4A91" w14:textId="550EF821" w:rsidR="00194140" w:rsidRPr="00E1294F" w:rsidRDefault="00194140" w:rsidP="00194140">
      <w:pPr>
        <w:ind w:left="567"/>
        <w:rPr>
          <w:b/>
          <w:i/>
          <w:lang w:val="lt-LT"/>
        </w:rPr>
      </w:pPr>
      <w:bookmarkStart w:id="2" w:name="_Toc447645287"/>
      <w:bookmarkStart w:id="3" w:name="_Toc450666574"/>
      <w:r w:rsidRPr="00E1294F">
        <w:rPr>
          <w:b/>
          <w:lang w:val="lt-LT"/>
        </w:rPr>
        <w:t>1</w:t>
      </w:r>
      <w:r w:rsidR="00F77D82" w:rsidRPr="00E1294F">
        <w:rPr>
          <w:b/>
          <w:lang w:val="lt-LT"/>
        </w:rPr>
        <w:t xml:space="preserve"> lentelė</w:t>
      </w:r>
      <w:r w:rsidRPr="00E1294F">
        <w:rPr>
          <w:b/>
          <w:lang w:val="lt-LT"/>
        </w:rPr>
        <w:t xml:space="preserve">. </w:t>
      </w:r>
      <w:r w:rsidR="00F77D82" w:rsidRPr="00E1294F">
        <w:rPr>
          <w:b/>
          <w:lang w:val="lt-LT"/>
        </w:rPr>
        <w:t>Pagal laiką normalizuotas PAE priepuolių skaičius</w:t>
      </w:r>
      <w:r w:rsidRPr="00E1294F">
        <w:rPr>
          <w:b/>
          <w:lang w:val="lt-LT"/>
        </w:rPr>
        <w:t xml:space="preserve"> (</w:t>
      </w:r>
      <w:r w:rsidR="00F77D82" w:rsidRPr="00E1294F">
        <w:rPr>
          <w:b/>
          <w:lang w:val="lt-LT"/>
        </w:rPr>
        <w:t>skaičius</w:t>
      </w:r>
      <w:r w:rsidRPr="00E1294F">
        <w:rPr>
          <w:b/>
          <w:lang w:val="lt-LT"/>
        </w:rPr>
        <w:t>/</w:t>
      </w:r>
      <w:r w:rsidR="00F77D82" w:rsidRPr="00E1294F">
        <w:rPr>
          <w:b/>
          <w:lang w:val="lt-LT"/>
        </w:rPr>
        <w:t>mėn.</w:t>
      </w:r>
      <w:r w:rsidRPr="00E1294F">
        <w:rPr>
          <w:b/>
          <w:lang w:val="lt-LT"/>
        </w:rPr>
        <w:t>)</w:t>
      </w:r>
      <w:bookmarkEnd w:id="2"/>
      <w:bookmarkEnd w:id="3"/>
      <w:r w:rsidRPr="00E1294F">
        <w:rPr>
          <w:b/>
          <w:lang w:val="lt-LT"/>
        </w:rPr>
        <w:t xml:space="preserve"> </w:t>
      </w:r>
    </w:p>
    <w:tbl>
      <w:tblPr>
        <w:tblW w:w="44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1476"/>
        <w:gridCol w:w="1512"/>
        <w:gridCol w:w="1635"/>
        <w:gridCol w:w="1249"/>
      </w:tblGrid>
      <w:tr w:rsidR="00194140" w:rsidRPr="00E1294F" w14:paraId="692BCC8B" w14:textId="77777777" w:rsidTr="006C1443">
        <w:trPr>
          <w:cantSplit/>
          <w:tblHeader/>
        </w:trPr>
        <w:tc>
          <w:tcPr>
            <w:tcW w:w="1395" w:type="pct"/>
            <w:vMerge w:val="restart"/>
            <w:vAlign w:val="bottom"/>
          </w:tcPr>
          <w:p w14:paraId="0ED26AD4" w14:textId="77777777" w:rsidR="00194140" w:rsidRPr="00E1294F" w:rsidRDefault="00194140" w:rsidP="006C1443">
            <w:pPr>
              <w:keepNext/>
              <w:keepLines/>
              <w:spacing w:before="40" w:after="40"/>
              <w:rPr>
                <w:lang w:val="lt-LT"/>
              </w:rPr>
            </w:pPr>
          </w:p>
        </w:tc>
        <w:tc>
          <w:tcPr>
            <w:tcW w:w="1834" w:type="pct"/>
            <w:gridSpan w:val="2"/>
            <w:vAlign w:val="center"/>
          </w:tcPr>
          <w:p w14:paraId="39590BCD" w14:textId="4937130B" w:rsidR="00194140" w:rsidRPr="00E1294F" w:rsidRDefault="00194140" w:rsidP="006C1443">
            <w:pPr>
              <w:keepNext/>
              <w:keepLines/>
              <w:widowControl w:val="0"/>
              <w:spacing w:before="40" w:after="40"/>
              <w:jc w:val="center"/>
              <w:rPr>
                <w:b/>
                <w:kern w:val="20"/>
                <w:lang w:val="lt-LT"/>
              </w:rPr>
            </w:pPr>
            <w:r w:rsidRPr="00E1294F">
              <w:rPr>
                <w:b/>
                <w:kern w:val="20"/>
                <w:lang w:val="lt-LT"/>
              </w:rPr>
              <w:t>60 </w:t>
            </w:r>
            <w:r w:rsidR="00F77D82" w:rsidRPr="00E1294F">
              <w:rPr>
                <w:b/>
                <w:kern w:val="20"/>
                <w:lang w:val="lt-LT"/>
              </w:rPr>
              <w:t>TV</w:t>
            </w:r>
            <w:r w:rsidRPr="00E1294F">
              <w:rPr>
                <w:b/>
                <w:kern w:val="20"/>
                <w:lang w:val="lt-LT"/>
              </w:rPr>
              <w:t xml:space="preserve">/kg </w:t>
            </w:r>
            <w:r w:rsidRPr="00E1294F">
              <w:rPr>
                <w:b/>
                <w:kern w:val="20"/>
                <w:lang w:val="lt-LT"/>
              </w:rPr>
              <w:br/>
            </w:r>
            <w:r w:rsidR="00F77D82" w:rsidRPr="00E1294F">
              <w:rPr>
                <w:b/>
                <w:kern w:val="20"/>
                <w:lang w:val="lt-LT"/>
              </w:rPr>
              <w:t>Gydymo sekos</w:t>
            </w:r>
            <w:r w:rsidRPr="00E1294F">
              <w:rPr>
                <w:b/>
                <w:kern w:val="20"/>
                <w:lang w:val="lt-LT"/>
              </w:rPr>
              <w:br/>
              <w:t>(N = 45)</w:t>
            </w:r>
          </w:p>
        </w:tc>
        <w:tc>
          <w:tcPr>
            <w:tcW w:w="1772" w:type="pct"/>
            <w:gridSpan w:val="2"/>
            <w:vAlign w:val="center"/>
          </w:tcPr>
          <w:p w14:paraId="28268793" w14:textId="59B70463" w:rsidR="00194140" w:rsidRPr="00E1294F" w:rsidRDefault="00194140" w:rsidP="006C1443">
            <w:pPr>
              <w:keepNext/>
              <w:keepLines/>
              <w:widowControl w:val="0"/>
              <w:spacing w:before="40" w:after="40"/>
              <w:jc w:val="center"/>
              <w:rPr>
                <w:b/>
                <w:kern w:val="20"/>
                <w:lang w:val="lt-LT"/>
              </w:rPr>
            </w:pPr>
            <w:r w:rsidRPr="00E1294F">
              <w:rPr>
                <w:b/>
                <w:kern w:val="20"/>
                <w:lang w:val="lt-LT"/>
              </w:rPr>
              <w:t>40 </w:t>
            </w:r>
            <w:r w:rsidR="00F77D82" w:rsidRPr="00E1294F">
              <w:rPr>
                <w:b/>
                <w:kern w:val="20"/>
                <w:lang w:val="lt-LT"/>
              </w:rPr>
              <w:t>TV</w:t>
            </w:r>
            <w:r w:rsidRPr="00E1294F">
              <w:rPr>
                <w:b/>
                <w:kern w:val="20"/>
                <w:lang w:val="lt-LT"/>
              </w:rPr>
              <w:t xml:space="preserve">/kg </w:t>
            </w:r>
            <w:r w:rsidRPr="00E1294F">
              <w:rPr>
                <w:b/>
                <w:kern w:val="20"/>
                <w:lang w:val="lt-LT"/>
              </w:rPr>
              <w:br/>
            </w:r>
            <w:r w:rsidR="00F77D82" w:rsidRPr="00E1294F">
              <w:rPr>
                <w:b/>
                <w:kern w:val="20"/>
                <w:lang w:val="lt-LT"/>
              </w:rPr>
              <w:t>Gydymo sekos</w:t>
            </w:r>
            <w:r w:rsidRPr="00E1294F">
              <w:rPr>
                <w:b/>
                <w:kern w:val="20"/>
                <w:lang w:val="lt-LT"/>
              </w:rPr>
              <w:br/>
              <w:t>(N = 45)</w:t>
            </w:r>
          </w:p>
        </w:tc>
      </w:tr>
      <w:tr w:rsidR="00C968E3" w:rsidRPr="00E1294F" w14:paraId="65FBF8F7" w14:textId="77777777" w:rsidTr="006C1443">
        <w:trPr>
          <w:cantSplit/>
          <w:tblHeader/>
        </w:trPr>
        <w:tc>
          <w:tcPr>
            <w:tcW w:w="1395" w:type="pct"/>
            <w:vMerge/>
            <w:vAlign w:val="center"/>
            <w:hideMark/>
          </w:tcPr>
          <w:p w14:paraId="5052EEE6" w14:textId="77777777" w:rsidR="00C968E3" w:rsidRPr="00E1294F" w:rsidRDefault="00C968E3" w:rsidP="006C1443">
            <w:pPr>
              <w:keepNext/>
              <w:keepLines/>
              <w:spacing w:before="40" w:after="40"/>
              <w:rPr>
                <w:lang w:val="lt-LT"/>
              </w:rPr>
            </w:pPr>
          </w:p>
        </w:tc>
        <w:tc>
          <w:tcPr>
            <w:tcW w:w="906" w:type="pct"/>
            <w:vAlign w:val="center"/>
            <w:hideMark/>
          </w:tcPr>
          <w:p w14:paraId="18A3D7CE" w14:textId="3D95019B" w:rsidR="00C968E3" w:rsidRPr="00E1294F" w:rsidRDefault="00C968E3" w:rsidP="006C1443">
            <w:pPr>
              <w:keepNext/>
              <w:keepLines/>
              <w:widowControl w:val="0"/>
              <w:spacing w:before="40" w:after="40"/>
              <w:rPr>
                <w:b/>
                <w:bCs/>
                <w:lang w:val="lt-LT"/>
              </w:rPr>
            </w:pPr>
            <w:r w:rsidRPr="00E1294F">
              <w:rPr>
                <w:b/>
                <w:bCs/>
                <w:lang w:val="lt-LT"/>
              </w:rPr>
              <w:t>Vaistinis preparatas</w:t>
            </w:r>
          </w:p>
        </w:tc>
        <w:tc>
          <w:tcPr>
            <w:tcW w:w="928" w:type="pct"/>
            <w:vAlign w:val="center"/>
            <w:hideMark/>
          </w:tcPr>
          <w:p w14:paraId="609AC30A" w14:textId="6E5FDCC5" w:rsidR="00C968E3" w:rsidRPr="00E1294F" w:rsidRDefault="00C968E3" w:rsidP="006C1443">
            <w:pPr>
              <w:keepNext/>
              <w:keepLines/>
              <w:widowControl w:val="0"/>
              <w:spacing w:before="40" w:after="40"/>
              <w:jc w:val="center"/>
              <w:rPr>
                <w:b/>
                <w:bCs/>
                <w:lang w:val="lt-LT"/>
              </w:rPr>
            </w:pPr>
            <w:r w:rsidRPr="00E1294F">
              <w:rPr>
                <w:b/>
                <w:bCs/>
                <w:lang w:val="lt-LT"/>
              </w:rPr>
              <w:t>Placebas</w:t>
            </w:r>
          </w:p>
        </w:tc>
        <w:tc>
          <w:tcPr>
            <w:tcW w:w="1004" w:type="pct"/>
            <w:vAlign w:val="center"/>
          </w:tcPr>
          <w:p w14:paraId="2C39423B" w14:textId="4A86D07F" w:rsidR="00C968E3" w:rsidRPr="00E1294F" w:rsidRDefault="00C968E3" w:rsidP="006C1443">
            <w:pPr>
              <w:keepNext/>
              <w:keepLines/>
              <w:widowControl w:val="0"/>
              <w:spacing w:before="40" w:after="40"/>
              <w:jc w:val="center"/>
              <w:rPr>
                <w:b/>
                <w:bCs/>
                <w:lang w:val="lt-LT"/>
              </w:rPr>
            </w:pPr>
            <w:r w:rsidRPr="00E1294F">
              <w:rPr>
                <w:b/>
                <w:bCs/>
                <w:lang w:val="lt-LT"/>
              </w:rPr>
              <w:t>Vaistinis preparatas</w:t>
            </w:r>
          </w:p>
        </w:tc>
        <w:tc>
          <w:tcPr>
            <w:tcW w:w="768" w:type="pct"/>
            <w:vAlign w:val="center"/>
          </w:tcPr>
          <w:p w14:paraId="2BAEA4FB" w14:textId="6AD029EC" w:rsidR="00C968E3" w:rsidRPr="00E1294F" w:rsidRDefault="00C968E3" w:rsidP="006C1443">
            <w:pPr>
              <w:keepNext/>
              <w:keepLines/>
              <w:widowControl w:val="0"/>
              <w:spacing w:before="40" w:after="40"/>
              <w:jc w:val="center"/>
              <w:rPr>
                <w:b/>
                <w:bCs/>
                <w:lang w:val="lt-LT"/>
              </w:rPr>
            </w:pPr>
            <w:r w:rsidRPr="00E1294F">
              <w:rPr>
                <w:b/>
                <w:bCs/>
                <w:lang w:val="lt-LT"/>
              </w:rPr>
              <w:t>Placebas</w:t>
            </w:r>
          </w:p>
        </w:tc>
      </w:tr>
      <w:tr w:rsidR="00194140" w:rsidRPr="00E1294F" w14:paraId="0DFFD65B" w14:textId="77777777" w:rsidTr="006C1443">
        <w:trPr>
          <w:cantSplit/>
          <w:tblHeader/>
        </w:trPr>
        <w:tc>
          <w:tcPr>
            <w:tcW w:w="1395" w:type="pct"/>
            <w:noWrap/>
          </w:tcPr>
          <w:p w14:paraId="0E8AF606" w14:textId="77777777" w:rsidR="00194140" w:rsidRPr="00E1294F" w:rsidRDefault="00194140" w:rsidP="006C1443">
            <w:pPr>
              <w:keepNext/>
              <w:keepLines/>
              <w:spacing w:before="40" w:after="40"/>
              <w:rPr>
                <w:kern w:val="24"/>
                <w:lang w:val="lt-LT"/>
              </w:rPr>
            </w:pPr>
            <w:r w:rsidRPr="00E1294F">
              <w:rPr>
                <w:kern w:val="24"/>
                <w:lang w:val="lt-LT"/>
              </w:rPr>
              <w:t>n</w:t>
            </w:r>
          </w:p>
        </w:tc>
        <w:tc>
          <w:tcPr>
            <w:tcW w:w="906" w:type="pct"/>
            <w:noWrap/>
            <w:vAlign w:val="center"/>
          </w:tcPr>
          <w:p w14:paraId="040CF2F0" w14:textId="77777777" w:rsidR="00194140" w:rsidRPr="00E1294F" w:rsidRDefault="00194140" w:rsidP="006C1443">
            <w:pPr>
              <w:keepNext/>
              <w:keepLines/>
              <w:widowControl w:val="0"/>
              <w:spacing w:before="40" w:after="40"/>
              <w:jc w:val="center"/>
              <w:rPr>
                <w:kern w:val="24"/>
                <w:lang w:val="lt-LT" w:eastAsia="en-AU"/>
              </w:rPr>
            </w:pPr>
            <w:r w:rsidRPr="00E1294F">
              <w:rPr>
                <w:kern w:val="24"/>
                <w:lang w:val="lt-LT" w:eastAsia="en-AU"/>
              </w:rPr>
              <w:t>43</w:t>
            </w:r>
          </w:p>
        </w:tc>
        <w:tc>
          <w:tcPr>
            <w:tcW w:w="928" w:type="pct"/>
            <w:noWrap/>
            <w:vAlign w:val="center"/>
          </w:tcPr>
          <w:p w14:paraId="7FD0A1D9" w14:textId="77777777" w:rsidR="00194140" w:rsidRPr="00E1294F" w:rsidRDefault="00194140" w:rsidP="006C1443">
            <w:pPr>
              <w:keepNext/>
              <w:keepLines/>
              <w:widowControl w:val="0"/>
              <w:spacing w:before="40" w:after="40"/>
              <w:jc w:val="center"/>
              <w:rPr>
                <w:kern w:val="24"/>
                <w:lang w:val="lt-LT" w:eastAsia="en-AU"/>
              </w:rPr>
            </w:pPr>
            <w:r w:rsidRPr="00E1294F">
              <w:rPr>
                <w:kern w:val="24"/>
                <w:lang w:val="lt-LT" w:eastAsia="en-AU"/>
              </w:rPr>
              <w:t>42</w:t>
            </w:r>
          </w:p>
        </w:tc>
        <w:tc>
          <w:tcPr>
            <w:tcW w:w="1004" w:type="pct"/>
            <w:vAlign w:val="center"/>
          </w:tcPr>
          <w:p w14:paraId="01DDF8AC" w14:textId="77777777" w:rsidR="00194140" w:rsidRPr="00E1294F" w:rsidRDefault="00194140" w:rsidP="006C1443">
            <w:pPr>
              <w:keepNext/>
              <w:keepLines/>
              <w:widowControl w:val="0"/>
              <w:spacing w:before="40" w:after="40"/>
              <w:jc w:val="center"/>
              <w:rPr>
                <w:kern w:val="24"/>
                <w:lang w:val="lt-LT" w:eastAsia="en-AU"/>
              </w:rPr>
            </w:pPr>
            <w:r w:rsidRPr="00E1294F">
              <w:rPr>
                <w:kern w:val="24"/>
                <w:lang w:val="lt-LT" w:eastAsia="en-AU"/>
              </w:rPr>
              <w:t>43</w:t>
            </w:r>
          </w:p>
        </w:tc>
        <w:tc>
          <w:tcPr>
            <w:tcW w:w="768" w:type="pct"/>
            <w:noWrap/>
            <w:vAlign w:val="center"/>
          </w:tcPr>
          <w:p w14:paraId="3B999542" w14:textId="77777777" w:rsidR="00194140" w:rsidRPr="00E1294F" w:rsidRDefault="00194140" w:rsidP="006C1443">
            <w:pPr>
              <w:keepNext/>
              <w:keepLines/>
              <w:widowControl w:val="0"/>
              <w:spacing w:before="40" w:after="40"/>
              <w:jc w:val="center"/>
              <w:rPr>
                <w:kern w:val="24"/>
                <w:lang w:val="lt-LT" w:eastAsia="en-AU"/>
              </w:rPr>
            </w:pPr>
            <w:r w:rsidRPr="00E1294F">
              <w:rPr>
                <w:kern w:val="24"/>
                <w:lang w:val="lt-LT" w:eastAsia="en-AU"/>
              </w:rPr>
              <w:t>44</w:t>
            </w:r>
          </w:p>
        </w:tc>
      </w:tr>
      <w:tr w:rsidR="00194140" w:rsidRPr="00E1294F" w14:paraId="3BE8057B" w14:textId="77777777" w:rsidTr="006C1443">
        <w:trPr>
          <w:cantSplit/>
          <w:tblHeader/>
        </w:trPr>
        <w:tc>
          <w:tcPr>
            <w:tcW w:w="1395" w:type="pct"/>
            <w:noWrap/>
            <w:hideMark/>
          </w:tcPr>
          <w:p w14:paraId="2ACF0F37" w14:textId="5B03B619" w:rsidR="00194140" w:rsidRPr="00E1294F" w:rsidRDefault="00C968E3" w:rsidP="006C1443">
            <w:pPr>
              <w:keepNext/>
              <w:keepLines/>
              <w:spacing w:before="40" w:after="40"/>
              <w:rPr>
                <w:kern w:val="24"/>
                <w:lang w:val="lt-LT"/>
              </w:rPr>
            </w:pPr>
            <w:r w:rsidRPr="00E1294F">
              <w:rPr>
                <w:kern w:val="24"/>
                <w:lang w:val="lt-LT"/>
              </w:rPr>
              <w:t>Vidurkis</w:t>
            </w:r>
            <w:r w:rsidR="00194140" w:rsidRPr="00E1294F">
              <w:rPr>
                <w:kern w:val="24"/>
                <w:lang w:val="lt-LT"/>
              </w:rPr>
              <w:t xml:space="preserve"> (S</w:t>
            </w:r>
            <w:r w:rsidRPr="00E1294F">
              <w:rPr>
                <w:kern w:val="24"/>
                <w:lang w:val="lt-LT"/>
              </w:rPr>
              <w:t>N</w:t>
            </w:r>
            <w:r w:rsidR="00194140" w:rsidRPr="00E1294F">
              <w:rPr>
                <w:kern w:val="24"/>
                <w:lang w:val="lt-LT"/>
              </w:rPr>
              <w:t>)</w:t>
            </w:r>
          </w:p>
        </w:tc>
        <w:tc>
          <w:tcPr>
            <w:tcW w:w="906" w:type="pct"/>
            <w:noWrap/>
            <w:vAlign w:val="center"/>
          </w:tcPr>
          <w:p w14:paraId="6487869F" w14:textId="4550C0AE"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5 (0</w:t>
            </w:r>
            <w:r w:rsidR="00C968E3" w:rsidRPr="00E1294F">
              <w:rPr>
                <w:kern w:val="24"/>
                <w:lang w:val="lt-LT"/>
              </w:rPr>
              <w:t>,</w:t>
            </w:r>
            <w:r w:rsidRPr="00E1294F">
              <w:rPr>
                <w:kern w:val="24"/>
                <w:lang w:val="lt-LT"/>
              </w:rPr>
              <w:t>8)</w:t>
            </w:r>
          </w:p>
        </w:tc>
        <w:tc>
          <w:tcPr>
            <w:tcW w:w="928" w:type="pct"/>
            <w:noWrap/>
            <w:vAlign w:val="center"/>
          </w:tcPr>
          <w:p w14:paraId="3E447334" w14:textId="51CEFDB2" w:rsidR="00194140" w:rsidRPr="00E1294F" w:rsidRDefault="00194140" w:rsidP="006C1443">
            <w:pPr>
              <w:keepNext/>
              <w:keepLines/>
              <w:widowControl w:val="0"/>
              <w:spacing w:before="40" w:after="40"/>
              <w:jc w:val="center"/>
              <w:rPr>
                <w:kern w:val="24"/>
                <w:lang w:val="lt-LT"/>
              </w:rPr>
            </w:pPr>
            <w:r w:rsidRPr="00E1294F">
              <w:rPr>
                <w:kern w:val="24"/>
                <w:lang w:val="lt-LT"/>
              </w:rPr>
              <w:t>4</w:t>
            </w:r>
            <w:r w:rsidR="00C968E3" w:rsidRPr="00E1294F">
              <w:rPr>
                <w:kern w:val="24"/>
                <w:lang w:val="lt-LT"/>
              </w:rPr>
              <w:t>,</w:t>
            </w:r>
            <w:r w:rsidRPr="00E1294F">
              <w:rPr>
                <w:kern w:val="24"/>
                <w:lang w:val="lt-LT"/>
              </w:rPr>
              <w:t>0 (2</w:t>
            </w:r>
            <w:r w:rsidR="00C968E3" w:rsidRPr="00E1294F">
              <w:rPr>
                <w:kern w:val="24"/>
                <w:lang w:val="lt-LT"/>
              </w:rPr>
              <w:t>,</w:t>
            </w:r>
            <w:r w:rsidRPr="00E1294F">
              <w:rPr>
                <w:kern w:val="24"/>
                <w:lang w:val="lt-LT"/>
              </w:rPr>
              <w:t>3)</w:t>
            </w:r>
          </w:p>
        </w:tc>
        <w:tc>
          <w:tcPr>
            <w:tcW w:w="1004" w:type="pct"/>
            <w:vAlign w:val="center"/>
          </w:tcPr>
          <w:p w14:paraId="63046BE1" w14:textId="0869F250" w:rsidR="00194140" w:rsidRPr="00E1294F" w:rsidRDefault="00194140" w:rsidP="006C1443">
            <w:pPr>
              <w:keepNext/>
              <w:keepLines/>
              <w:widowControl w:val="0"/>
              <w:spacing w:before="40" w:after="40"/>
              <w:jc w:val="center"/>
              <w:rPr>
                <w:kern w:val="24"/>
                <w:lang w:val="lt-LT"/>
              </w:rPr>
            </w:pPr>
            <w:r w:rsidRPr="00E1294F">
              <w:rPr>
                <w:kern w:val="24"/>
                <w:lang w:val="lt-LT"/>
              </w:rPr>
              <w:t>1</w:t>
            </w:r>
            <w:r w:rsidR="00C968E3" w:rsidRPr="00E1294F">
              <w:rPr>
                <w:kern w:val="24"/>
                <w:lang w:val="lt-LT"/>
              </w:rPr>
              <w:t>,</w:t>
            </w:r>
            <w:r w:rsidRPr="00E1294F">
              <w:rPr>
                <w:kern w:val="24"/>
                <w:lang w:val="lt-LT"/>
              </w:rPr>
              <w:t>2 (2</w:t>
            </w:r>
            <w:r w:rsidR="00C968E3" w:rsidRPr="00E1294F">
              <w:rPr>
                <w:kern w:val="24"/>
                <w:lang w:val="lt-LT"/>
              </w:rPr>
              <w:t>,</w:t>
            </w:r>
            <w:r w:rsidRPr="00E1294F">
              <w:rPr>
                <w:kern w:val="24"/>
                <w:lang w:val="lt-LT"/>
              </w:rPr>
              <w:t>3)</w:t>
            </w:r>
          </w:p>
        </w:tc>
        <w:tc>
          <w:tcPr>
            <w:tcW w:w="768" w:type="pct"/>
            <w:noWrap/>
            <w:vAlign w:val="center"/>
          </w:tcPr>
          <w:p w14:paraId="3BAB7659" w14:textId="2B0CCE45"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6 (2</w:t>
            </w:r>
            <w:r w:rsidR="00C968E3" w:rsidRPr="00E1294F">
              <w:rPr>
                <w:kern w:val="24"/>
                <w:lang w:val="lt-LT"/>
              </w:rPr>
              <w:t>,</w:t>
            </w:r>
            <w:r w:rsidRPr="00E1294F">
              <w:rPr>
                <w:kern w:val="24"/>
                <w:lang w:val="lt-LT"/>
              </w:rPr>
              <w:t>1)</w:t>
            </w:r>
          </w:p>
        </w:tc>
      </w:tr>
      <w:tr w:rsidR="00194140" w:rsidRPr="00E1294F" w14:paraId="387518A0" w14:textId="77777777" w:rsidTr="006C1443">
        <w:trPr>
          <w:cantSplit/>
          <w:tblHeader/>
        </w:trPr>
        <w:tc>
          <w:tcPr>
            <w:tcW w:w="1395" w:type="pct"/>
            <w:noWrap/>
            <w:hideMark/>
          </w:tcPr>
          <w:p w14:paraId="4F270EA8" w14:textId="6D0B1F49" w:rsidR="00194140" w:rsidRPr="00E1294F" w:rsidRDefault="00194140" w:rsidP="006C1443">
            <w:pPr>
              <w:keepNext/>
              <w:keepLines/>
              <w:spacing w:before="40" w:after="40"/>
              <w:rPr>
                <w:kern w:val="24"/>
                <w:lang w:val="lt-LT"/>
              </w:rPr>
            </w:pPr>
            <w:r w:rsidRPr="00E1294F">
              <w:rPr>
                <w:kern w:val="24"/>
                <w:lang w:val="lt-LT"/>
              </w:rPr>
              <w:t>Min</w:t>
            </w:r>
            <w:r w:rsidR="00C968E3" w:rsidRPr="00E1294F">
              <w:rPr>
                <w:kern w:val="24"/>
                <w:lang w:val="lt-LT"/>
              </w:rPr>
              <w:t>.</w:t>
            </w:r>
            <w:r w:rsidRPr="00E1294F">
              <w:rPr>
                <w:kern w:val="24"/>
                <w:lang w:val="lt-LT"/>
              </w:rPr>
              <w:t>, Ma</w:t>
            </w:r>
            <w:r w:rsidR="00C968E3" w:rsidRPr="00E1294F">
              <w:rPr>
                <w:kern w:val="24"/>
                <w:lang w:val="lt-LT"/>
              </w:rPr>
              <w:t>ks.</w:t>
            </w:r>
          </w:p>
        </w:tc>
        <w:tc>
          <w:tcPr>
            <w:tcW w:w="906" w:type="pct"/>
            <w:noWrap/>
            <w:vAlign w:val="center"/>
          </w:tcPr>
          <w:p w14:paraId="286A2E1B" w14:textId="09A2FC08"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0</w:t>
            </w:r>
            <w:r w:rsidR="00C968E3" w:rsidRPr="00E1294F">
              <w:rPr>
                <w:kern w:val="24"/>
                <w:lang w:val="lt-LT"/>
              </w:rPr>
              <w:t>;</w:t>
            </w:r>
            <w:r w:rsidRPr="00E1294F">
              <w:rPr>
                <w:kern w:val="24"/>
                <w:lang w:val="lt-LT"/>
              </w:rPr>
              <w:t xml:space="preserve"> 3</w:t>
            </w:r>
            <w:r w:rsidR="00C968E3" w:rsidRPr="00E1294F">
              <w:rPr>
                <w:kern w:val="24"/>
                <w:lang w:val="lt-LT"/>
              </w:rPr>
              <w:t>,</w:t>
            </w:r>
            <w:r w:rsidRPr="00E1294F">
              <w:rPr>
                <w:kern w:val="24"/>
                <w:lang w:val="lt-LT"/>
              </w:rPr>
              <w:t>1</w:t>
            </w:r>
          </w:p>
        </w:tc>
        <w:tc>
          <w:tcPr>
            <w:tcW w:w="928" w:type="pct"/>
            <w:noWrap/>
            <w:vAlign w:val="center"/>
          </w:tcPr>
          <w:p w14:paraId="0C778AF1" w14:textId="30676787"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6</w:t>
            </w:r>
            <w:r w:rsidR="00C968E3" w:rsidRPr="00E1294F">
              <w:rPr>
                <w:kern w:val="24"/>
                <w:lang w:val="lt-LT"/>
              </w:rPr>
              <w:t>;</w:t>
            </w:r>
            <w:r w:rsidRPr="00E1294F">
              <w:rPr>
                <w:kern w:val="24"/>
                <w:lang w:val="lt-LT"/>
              </w:rPr>
              <w:t xml:space="preserve"> 11</w:t>
            </w:r>
            <w:r w:rsidR="00C968E3" w:rsidRPr="00E1294F">
              <w:rPr>
                <w:kern w:val="24"/>
                <w:lang w:val="lt-LT"/>
              </w:rPr>
              <w:t>,</w:t>
            </w:r>
            <w:r w:rsidRPr="00E1294F">
              <w:rPr>
                <w:kern w:val="24"/>
                <w:lang w:val="lt-LT"/>
              </w:rPr>
              <w:t>3</w:t>
            </w:r>
          </w:p>
        </w:tc>
        <w:tc>
          <w:tcPr>
            <w:tcW w:w="1004" w:type="pct"/>
            <w:vAlign w:val="center"/>
          </w:tcPr>
          <w:p w14:paraId="6119FDD1" w14:textId="3524ED0A"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0</w:t>
            </w:r>
            <w:r w:rsidR="00C968E3" w:rsidRPr="00E1294F">
              <w:rPr>
                <w:kern w:val="24"/>
                <w:lang w:val="lt-LT"/>
              </w:rPr>
              <w:t>;</w:t>
            </w:r>
            <w:r w:rsidRPr="00E1294F">
              <w:rPr>
                <w:kern w:val="24"/>
                <w:lang w:val="lt-LT"/>
              </w:rPr>
              <w:t xml:space="preserve"> 12</w:t>
            </w:r>
            <w:r w:rsidR="00C968E3" w:rsidRPr="00E1294F">
              <w:rPr>
                <w:kern w:val="24"/>
                <w:lang w:val="lt-LT"/>
              </w:rPr>
              <w:t>,</w:t>
            </w:r>
            <w:r w:rsidRPr="00E1294F">
              <w:rPr>
                <w:kern w:val="24"/>
                <w:lang w:val="lt-LT"/>
              </w:rPr>
              <w:t>5</w:t>
            </w:r>
          </w:p>
        </w:tc>
        <w:tc>
          <w:tcPr>
            <w:tcW w:w="768" w:type="pct"/>
            <w:noWrap/>
            <w:vAlign w:val="center"/>
          </w:tcPr>
          <w:p w14:paraId="3D2B1298" w14:textId="74D0AC02"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0</w:t>
            </w:r>
            <w:r w:rsidR="00C968E3" w:rsidRPr="00E1294F">
              <w:rPr>
                <w:kern w:val="24"/>
                <w:lang w:val="lt-LT"/>
              </w:rPr>
              <w:t>;</w:t>
            </w:r>
            <w:r w:rsidRPr="00E1294F">
              <w:rPr>
                <w:kern w:val="24"/>
                <w:lang w:val="lt-LT"/>
              </w:rPr>
              <w:t xml:space="preserve"> 8</w:t>
            </w:r>
            <w:r w:rsidR="00C968E3" w:rsidRPr="00E1294F">
              <w:rPr>
                <w:kern w:val="24"/>
                <w:lang w:val="lt-LT"/>
              </w:rPr>
              <w:t>,</w:t>
            </w:r>
            <w:r w:rsidRPr="00E1294F">
              <w:rPr>
                <w:kern w:val="24"/>
                <w:lang w:val="lt-LT"/>
              </w:rPr>
              <w:t>9</w:t>
            </w:r>
          </w:p>
        </w:tc>
      </w:tr>
      <w:tr w:rsidR="00194140" w:rsidRPr="00E1294F" w14:paraId="7267254D" w14:textId="77777777" w:rsidTr="006C1443">
        <w:trPr>
          <w:cantSplit/>
          <w:tblHeader/>
        </w:trPr>
        <w:tc>
          <w:tcPr>
            <w:tcW w:w="1395" w:type="pct"/>
            <w:noWrap/>
            <w:hideMark/>
          </w:tcPr>
          <w:p w14:paraId="7F3E8FEF" w14:textId="61A5732B" w:rsidR="00194140" w:rsidRPr="00E1294F" w:rsidRDefault="00194140" w:rsidP="006C1443">
            <w:pPr>
              <w:keepNext/>
              <w:keepLines/>
              <w:spacing w:before="40" w:after="40"/>
              <w:rPr>
                <w:kern w:val="24"/>
                <w:lang w:val="lt-LT"/>
              </w:rPr>
            </w:pPr>
            <w:r w:rsidRPr="00E1294F">
              <w:rPr>
                <w:kern w:val="24"/>
                <w:lang w:val="lt-LT"/>
              </w:rPr>
              <w:t>Median</w:t>
            </w:r>
            <w:r w:rsidR="00C968E3" w:rsidRPr="00E1294F">
              <w:rPr>
                <w:kern w:val="24"/>
                <w:lang w:val="lt-LT"/>
              </w:rPr>
              <w:t>a</w:t>
            </w:r>
          </w:p>
        </w:tc>
        <w:tc>
          <w:tcPr>
            <w:tcW w:w="906" w:type="pct"/>
            <w:noWrap/>
            <w:vAlign w:val="center"/>
          </w:tcPr>
          <w:p w14:paraId="1E24AD8D" w14:textId="68A62764"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3</w:t>
            </w:r>
          </w:p>
        </w:tc>
        <w:tc>
          <w:tcPr>
            <w:tcW w:w="928" w:type="pct"/>
            <w:noWrap/>
            <w:vAlign w:val="center"/>
          </w:tcPr>
          <w:p w14:paraId="0022B917" w14:textId="0E9CC757"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8</w:t>
            </w:r>
          </w:p>
        </w:tc>
        <w:tc>
          <w:tcPr>
            <w:tcW w:w="1004" w:type="pct"/>
            <w:vAlign w:val="center"/>
          </w:tcPr>
          <w:p w14:paraId="4F236A0B" w14:textId="5C8BAB48"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3</w:t>
            </w:r>
          </w:p>
        </w:tc>
        <w:tc>
          <w:tcPr>
            <w:tcW w:w="768" w:type="pct"/>
            <w:noWrap/>
            <w:vAlign w:val="center"/>
          </w:tcPr>
          <w:p w14:paraId="1CA7F4CD" w14:textId="02FAC5F8"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8</w:t>
            </w:r>
          </w:p>
        </w:tc>
      </w:tr>
      <w:tr w:rsidR="00194140" w:rsidRPr="00E1294F" w14:paraId="121F1A92" w14:textId="77777777" w:rsidTr="006C1443">
        <w:trPr>
          <w:cantSplit/>
          <w:tblHeader/>
        </w:trPr>
        <w:tc>
          <w:tcPr>
            <w:tcW w:w="1395" w:type="pct"/>
            <w:noWrap/>
            <w:hideMark/>
          </w:tcPr>
          <w:p w14:paraId="7A0EEA17" w14:textId="3BC8765E" w:rsidR="00194140" w:rsidRPr="00E1294F" w:rsidRDefault="00C968E3" w:rsidP="006C1443">
            <w:pPr>
              <w:keepNext/>
              <w:keepLines/>
              <w:spacing w:before="40" w:after="40"/>
              <w:rPr>
                <w:kern w:val="24"/>
                <w:lang w:val="lt-LT"/>
              </w:rPr>
            </w:pPr>
            <w:r w:rsidRPr="00E1294F">
              <w:rPr>
                <w:kern w:val="24"/>
                <w:lang w:val="lt-LT"/>
              </w:rPr>
              <w:t>MK</w:t>
            </w:r>
            <w:r w:rsidR="00194140" w:rsidRPr="00E1294F">
              <w:rPr>
                <w:kern w:val="24"/>
                <w:lang w:val="lt-LT"/>
              </w:rPr>
              <w:t xml:space="preserve"> </w:t>
            </w:r>
            <w:r w:rsidRPr="00E1294F">
              <w:rPr>
                <w:kern w:val="24"/>
                <w:lang w:val="lt-LT"/>
              </w:rPr>
              <w:t>vidurkis</w:t>
            </w:r>
            <w:r w:rsidR="00194140" w:rsidRPr="00E1294F">
              <w:rPr>
                <w:kern w:val="24"/>
                <w:lang w:val="lt-LT"/>
              </w:rPr>
              <w:t xml:space="preserve"> (S</w:t>
            </w:r>
            <w:r w:rsidRPr="00E1294F">
              <w:rPr>
                <w:kern w:val="24"/>
                <w:lang w:val="lt-LT"/>
              </w:rPr>
              <w:t>P</w:t>
            </w:r>
            <w:r w:rsidR="00194140" w:rsidRPr="00E1294F">
              <w:rPr>
                <w:kern w:val="24"/>
                <w:lang w:val="lt-LT"/>
              </w:rPr>
              <w:t>)</w:t>
            </w:r>
            <w:r w:rsidR="00194140" w:rsidRPr="00E1294F">
              <w:rPr>
                <w:kern w:val="24"/>
                <w:vertAlign w:val="superscript"/>
                <w:lang w:val="lt-LT"/>
              </w:rPr>
              <w:t>*</w:t>
            </w:r>
          </w:p>
        </w:tc>
        <w:tc>
          <w:tcPr>
            <w:tcW w:w="906" w:type="pct"/>
            <w:noWrap/>
            <w:vAlign w:val="center"/>
          </w:tcPr>
          <w:p w14:paraId="29375C95" w14:textId="5CACA8EC"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5 (0</w:t>
            </w:r>
            <w:r w:rsidR="00C968E3" w:rsidRPr="00E1294F">
              <w:rPr>
                <w:kern w:val="24"/>
                <w:lang w:val="lt-LT"/>
              </w:rPr>
              <w:t>,</w:t>
            </w:r>
            <w:r w:rsidRPr="00E1294F">
              <w:rPr>
                <w:kern w:val="24"/>
                <w:lang w:val="lt-LT"/>
              </w:rPr>
              <w:t>3)</w:t>
            </w:r>
          </w:p>
        </w:tc>
        <w:tc>
          <w:tcPr>
            <w:tcW w:w="928" w:type="pct"/>
            <w:noWrap/>
            <w:vAlign w:val="center"/>
          </w:tcPr>
          <w:p w14:paraId="4BE78D14" w14:textId="2333C31C" w:rsidR="00194140" w:rsidRPr="00E1294F" w:rsidRDefault="00194140" w:rsidP="006C1443">
            <w:pPr>
              <w:keepNext/>
              <w:keepLines/>
              <w:widowControl w:val="0"/>
              <w:spacing w:before="40" w:after="40"/>
              <w:jc w:val="center"/>
              <w:rPr>
                <w:kern w:val="24"/>
                <w:lang w:val="lt-LT"/>
              </w:rPr>
            </w:pPr>
            <w:r w:rsidRPr="00E1294F">
              <w:rPr>
                <w:kern w:val="24"/>
                <w:lang w:val="lt-LT"/>
              </w:rPr>
              <w:t>4</w:t>
            </w:r>
            <w:r w:rsidR="00C968E3" w:rsidRPr="00E1294F">
              <w:rPr>
                <w:kern w:val="24"/>
                <w:lang w:val="lt-LT"/>
              </w:rPr>
              <w:t>,</w:t>
            </w:r>
            <w:r w:rsidRPr="00E1294F">
              <w:rPr>
                <w:kern w:val="24"/>
                <w:lang w:val="lt-LT"/>
              </w:rPr>
              <w:t>0 (0</w:t>
            </w:r>
            <w:r w:rsidR="00C968E3" w:rsidRPr="00E1294F">
              <w:rPr>
                <w:kern w:val="24"/>
                <w:lang w:val="lt-LT"/>
              </w:rPr>
              <w:t>,</w:t>
            </w:r>
            <w:r w:rsidRPr="00E1294F">
              <w:rPr>
                <w:kern w:val="24"/>
                <w:lang w:val="lt-LT"/>
              </w:rPr>
              <w:t>3)</w:t>
            </w:r>
          </w:p>
        </w:tc>
        <w:tc>
          <w:tcPr>
            <w:tcW w:w="1004" w:type="pct"/>
            <w:vAlign w:val="center"/>
          </w:tcPr>
          <w:p w14:paraId="0D1C2703" w14:textId="79C368EB" w:rsidR="00194140" w:rsidRPr="00E1294F" w:rsidRDefault="00194140" w:rsidP="006C1443">
            <w:pPr>
              <w:keepNext/>
              <w:keepLines/>
              <w:widowControl w:val="0"/>
              <w:spacing w:before="40" w:after="40"/>
              <w:jc w:val="center"/>
              <w:rPr>
                <w:kern w:val="24"/>
                <w:lang w:val="lt-LT"/>
              </w:rPr>
            </w:pPr>
            <w:r w:rsidRPr="00E1294F">
              <w:rPr>
                <w:kern w:val="24"/>
                <w:lang w:val="lt-LT"/>
              </w:rPr>
              <w:t>1</w:t>
            </w:r>
            <w:r w:rsidR="00C968E3" w:rsidRPr="00E1294F">
              <w:rPr>
                <w:kern w:val="24"/>
                <w:lang w:val="lt-LT"/>
              </w:rPr>
              <w:t>,</w:t>
            </w:r>
            <w:r w:rsidRPr="00E1294F">
              <w:rPr>
                <w:kern w:val="24"/>
                <w:lang w:val="lt-LT"/>
              </w:rPr>
              <w:t>2 (0</w:t>
            </w:r>
            <w:r w:rsidR="00C968E3" w:rsidRPr="00E1294F">
              <w:rPr>
                <w:kern w:val="24"/>
                <w:lang w:val="lt-LT"/>
              </w:rPr>
              <w:t>,</w:t>
            </w:r>
            <w:r w:rsidRPr="00E1294F">
              <w:rPr>
                <w:kern w:val="24"/>
                <w:lang w:val="lt-LT"/>
              </w:rPr>
              <w:t>3)</w:t>
            </w:r>
          </w:p>
        </w:tc>
        <w:tc>
          <w:tcPr>
            <w:tcW w:w="768" w:type="pct"/>
            <w:noWrap/>
            <w:vAlign w:val="center"/>
          </w:tcPr>
          <w:p w14:paraId="0C116367" w14:textId="18928298"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6 (0</w:t>
            </w:r>
            <w:r w:rsidR="00C968E3" w:rsidRPr="00E1294F">
              <w:rPr>
                <w:kern w:val="24"/>
                <w:lang w:val="lt-LT"/>
              </w:rPr>
              <w:t>,</w:t>
            </w:r>
            <w:r w:rsidRPr="00E1294F">
              <w:rPr>
                <w:kern w:val="24"/>
                <w:lang w:val="lt-LT"/>
              </w:rPr>
              <w:t>3)</w:t>
            </w:r>
          </w:p>
        </w:tc>
      </w:tr>
      <w:tr w:rsidR="00194140" w:rsidRPr="00E1294F" w14:paraId="799A60FF" w14:textId="77777777" w:rsidTr="006C1443">
        <w:trPr>
          <w:cantSplit/>
          <w:tblHeader/>
        </w:trPr>
        <w:tc>
          <w:tcPr>
            <w:tcW w:w="1395" w:type="pct"/>
            <w:noWrap/>
            <w:hideMark/>
          </w:tcPr>
          <w:p w14:paraId="4E4B16B3" w14:textId="07F5F340" w:rsidR="00194140" w:rsidRPr="00E1294F" w:rsidRDefault="00194140" w:rsidP="006C1443">
            <w:pPr>
              <w:keepNext/>
              <w:keepLines/>
              <w:spacing w:before="40" w:after="40"/>
              <w:rPr>
                <w:kern w:val="24"/>
                <w:lang w:val="lt-LT"/>
              </w:rPr>
            </w:pPr>
            <w:r w:rsidRPr="00E1294F">
              <w:rPr>
                <w:kern w:val="24"/>
                <w:lang w:val="lt-LT"/>
              </w:rPr>
              <w:t>95</w:t>
            </w:r>
            <w:r w:rsidR="00C968E3" w:rsidRPr="00E1294F">
              <w:rPr>
                <w:kern w:val="24"/>
                <w:lang w:val="lt-LT"/>
              </w:rPr>
              <w:t> </w:t>
            </w:r>
            <w:r w:rsidRPr="00E1294F">
              <w:rPr>
                <w:kern w:val="24"/>
                <w:lang w:val="lt-LT"/>
              </w:rPr>
              <w:t xml:space="preserve">% </w:t>
            </w:r>
            <w:r w:rsidR="00C968E3" w:rsidRPr="00E1294F">
              <w:rPr>
                <w:kern w:val="24"/>
                <w:lang w:val="lt-LT"/>
              </w:rPr>
              <w:t>PI MK vidurkiui</w:t>
            </w:r>
            <w:r w:rsidRPr="00E1294F">
              <w:rPr>
                <w:kern w:val="24"/>
                <w:vertAlign w:val="superscript"/>
                <w:lang w:val="lt-LT"/>
              </w:rPr>
              <w:t>*</w:t>
            </w:r>
          </w:p>
        </w:tc>
        <w:tc>
          <w:tcPr>
            <w:tcW w:w="906" w:type="pct"/>
            <w:noWrap/>
            <w:vAlign w:val="center"/>
          </w:tcPr>
          <w:p w14:paraId="31B2ABB1" w14:textId="0CB48909"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0</w:t>
            </w:r>
            <w:r w:rsidR="00C968E3" w:rsidRPr="00E1294F">
              <w:rPr>
                <w:kern w:val="24"/>
                <w:lang w:val="lt-LT"/>
              </w:rPr>
              <w:t>;</w:t>
            </w:r>
            <w:r w:rsidRPr="00E1294F">
              <w:rPr>
                <w:kern w:val="24"/>
                <w:lang w:val="lt-LT"/>
              </w:rPr>
              <w:t xml:space="preserve"> 1</w:t>
            </w:r>
            <w:r w:rsidR="00C968E3" w:rsidRPr="00E1294F">
              <w:rPr>
                <w:kern w:val="24"/>
                <w:lang w:val="lt-LT"/>
              </w:rPr>
              <w:t>,</w:t>
            </w:r>
            <w:r w:rsidRPr="00E1294F">
              <w:rPr>
                <w:kern w:val="24"/>
                <w:lang w:val="lt-LT"/>
              </w:rPr>
              <w:t>0)</w:t>
            </w:r>
          </w:p>
        </w:tc>
        <w:tc>
          <w:tcPr>
            <w:tcW w:w="928" w:type="pct"/>
            <w:noWrap/>
            <w:vAlign w:val="center"/>
          </w:tcPr>
          <w:p w14:paraId="2E7176E6" w14:textId="7540F679"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5</w:t>
            </w:r>
            <w:r w:rsidR="00C968E3" w:rsidRPr="00E1294F">
              <w:rPr>
                <w:kern w:val="24"/>
                <w:lang w:val="lt-LT"/>
              </w:rPr>
              <w:t>;</w:t>
            </w:r>
            <w:r w:rsidRPr="00E1294F">
              <w:rPr>
                <w:kern w:val="24"/>
                <w:lang w:val="lt-LT"/>
              </w:rPr>
              <w:t xml:space="preserve"> 4</w:t>
            </w:r>
            <w:r w:rsidR="00C968E3" w:rsidRPr="00E1294F">
              <w:rPr>
                <w:kern w:val="24"/>
                <w:lang w:val="lt-LT"/>
              </w:rPr>
              <w:t>,</w:t>
            </w:r>
            <w:r w:rsidRPr="00E1294F">
              <w:rPr>
                <w:kern w:val="24"/>
                <w:lang w:val="lt-LT"/>
              </w:rPr>
              <w:t>6)</w:t>
            </w:r>
          </w:p>
        </w:tc>
        <w:tc>
          <w:tcPr>
            <w:tcW w:w="1004" w:type="pct"/>
            <w:vAlign w:val="center"/>
          </w:tcPr>
          <w:p w14:paraId="51EB27FA" w14:textId="112DED23" w:rsidR="00194140" w:rsidRPr="00E1294F" w:rsidRDefault="00194140" w:rsidP="006C1443">
            <w:pPr>
              <w:keepNext/>
              <w:keepLines/>
              <w:widowControl w:val="0"/>
              <w:spacing w:before="40" w:after="40"/>
              <w:jc w:val="center"/>
              <w:rPr>
                <w:kern w:val="24"/>
                <w:lang w:val="lt-LT"/>
              </w:rPr>
            </w:pPr>
            <w:r w:rsidRPr="00E1294F">
              <w:rPr>
                <w:kern w:val="24"/>
                <w:lang w:val="lt-LT"/>
              </w:rPr>
              <w:t>(0</w:t>
            </w:r>
            <w:r w:rsidR="00C968E3" w:rsidRPr="00E1294F">
              <w:rPr>
                <w:kern w:val="24"/>
                <w:lang w:val="lt-LT"/>
              </w:rPr>
              <w:t>,</w:t>
            </w:r>
            <w:r w:rsidRPr="00E1294F">
              <w:rPr>
                <w:kern w:val="24"/>
                <w:lang w:val="lt-LT"/>
              </w:rPr>
              <w:t>5</w:t>
            </w:r>
            <w:r w:rsidR="00C968E3" w:rsidRPr="00E1294F">
              <w:rPr>
                <w:kern w:val="24"/>
                <w:lang w:val="lt-LT"/>
              </w:rPr>
              <w:t>;</w:t>
            </w:r>
            <w:r w:rsidRPr="00E1294F">
              <w:rPr>
                <w:kern w:val="24"/>
                <w:lang w:val="lt-LT"/>
              </w:rPr>
              <w:t xml:space="preserve"> 1</w:t>
            </w:r>
            <w:r w:rsidR="00C968E3" w:rsidRPr="00E1294F">
              <w:rPr>
                <w:kern w:val="24"/>
                <w:lang w:val="lt-LT"/>
              </w:rPr>
              <w:t>,</w:t>
            </w:r>
            <w:r w:rsidRPr="00E1294F">
              <w:rPr>
                <w:kern w:val="24"/>
                <w:lang w:val="lt-LT"/>
              </w:rPr>
              <w:t>9)</w:t>
            </w:r>
          </w:p>
        </w:tc>
        <w:tc>
          <w:tcPr>
            <w:tcW w:w="768" w:type="pct"/>
            <w:noWrap/>
            <w:vAlign w:val="center"/>
          </w:tcPr>
          <w:p w14:paraId="4569742B" w14:textId="1CAA06FD" w:rsidR="00194140" w:rsidRPr="00E1294F" w:rsidRDefault="00194140" w:rsidP="006C1443">
            <w:pPr>
              <w:keepNext/>
              <w:keepLines/>
              <w:widowControl w:val="0"/>
              <w:spacing w:before="40" w:after="40"/>
              <w:jc w:val="center"/>
              <w:rPr>
                <w:kern w:val="24"/>
                <w:lang w:val="lt-LT"/>
              </w:rPr>
            </w:pPr>
            <w:r w:rsidRPr="00E1294F">
              <w:rPr>
                <w:kern w:val="24"/>
                <w:lang w:val="lt-LT"/>
              </w:rPr>
              <w:t>(3</w:t>
            </w:r>
            <w:r w:rsidR="00C968E3" w:rsidRPr="00E1294F">
              <w:rPr>
                <w:kern w:val="24"/>
                <w:lang w:val="lt-LT"/>
              </w:rPr>
              <w:t>;</w:t>
            </w:r>
            <w:r w:rsidRPr="00E1294F">
              <w:rPr>
                <w:kern w:val="24"/>
                <w:lang w:val="lt-LT"/>
              </w:rPr>
              <w:t xml:space="preserve"> 4</w:t>
            </w:r>
            <w:r w:rsidR="00C968E3" w:rsidRPr="00E1294F">
              <w:rPr>
                <w:kern w:val="24"/>
                <w:lang w:val="lt-LT"/>
              </w:rPr>
              <w:t>,</w:t>
            </w:r>
            <w:r w:rsidRPr="00E1294F">
              <w:rPr>
                <w:kern w:val="24"/>
                <w:lang w:val="lt-LT"/>
              </w:rPr>
              <w:t>3)</w:t>
            </w:r>
          </w:p>
        </w:tc>
      </w:tr>
      <w:tr w:rsidR="00194140" w:rsidRPr="00E1294F" w14:paraId="3305D3B6" w14:textId="77777777" w:rsidTr="006C1443">
        <w:trPr>
          <w:cantSplit/>
          <w:tblHeader/>
        </w:trPr>
        <w:tc>
          <w:tcPr>
            <w:tcW w:w="1395" w:type="pct"/>
            <w:noWrap/>
          </w:tcPr>
          <w:p w14:paraId="32880C80" w14:textId="4329FC0E" w:rsidR="00194140" w:rsidRPr="00E1294F" w:rsidRDefault="00C968E3" w:rsidP="006C1443">
            <w:pPr>
              <w:keepNext/>
              <w:keepLines/>
              <w:spacing w:before="40" w:after="40"/>
              <w:rPr>
                <w:b/>
                <w:kern w:val="24"/>
                <w:lang w:val="lt-LT"/>
              </w:rPr>
            </w:pPr>
            <w:r w:rsidRPr="00E1294F">
              <w:rPr>
                <w:b/>
                <w:kern w:val="24"/>
                <w:lang w:val="lt-LT"/>
              </w:rPr>
              <w:t>Gydymo s</w:t>
            </w:r>
            <w:r w:rsidR="006C1443" w:rsidRPr="00E1294F">
              <w:rPr>
                <w:b/>
                <w:kern w:val="24"/>
                <w:lang w:val="lt-LT"/>
              </w:rPr>
              <w:t>k</w:t>
            </w:r>
            <w:r w:rsidRPr="00E1294F">
              <w:rPr>
                <w:b/>
                <w:kern w:val="24"/>
                <w:lang w:val="lt-LT"/>
              </w:rPr>
              <w:t>irtumas</w:t>
            </w:r>
            <w:r w:rsidR="00194140" w:rsidRPr="00E1294F">
              <w:rPr>
                <w:b/>
                <w:kern w:val="24"/>
                <w:lang w:val="lt-LT"/>
              </w:rPr>
              <w:br/>
              <w:t>(</w:t>
            </w:r>
            <w:r w:rsidRPr="00E1294F">
              <w:rPr>
                <w:b/>
                <w:kern w:val="24"/>
                <w:lang w:val="lt-LT"/>
              </w:rPr>
              <w:t>tarp tiriamųjų</w:t>
            </w:r>
            <w:r w:rsidR="00194140" w:rsidRPr="00E1294F">
              <w:rPr>
                <w:b/>
                <w:kern w:val="24"/>
                <w:lang w:val="lt-LT"/>
              </w:rPr>
              <w:t>)</w:t>
            </w:r>
          </w:p>
        </w:tc>
        <w:tc>
          <w:tcPr>
            <w:tcW w:w="1834" w:type="pct"/>
            <w:gridSpan w:val="2"/>
            <w:noWrap/>
            <w:vAlign w:val="bottom"/>
          </w:tcPr>
          <w:p w14:paraId="285459B3" w14:textId="1FE5FE25" w:rsidR="00194140" w:rsidRPr="00E1294F" w:rsidRDefault="00194140" w:rsidP="006C1443">
            <w:pPr>
              <w:keepNext/>
              <w:keepLines/>
              <w:widowControl w:val="0"/>
              <w:tabs>
                <w:tab w:val="left" w:pos="205"/>
              </w:tabs>
              <w:spacing w:before="40" w:after="40"/>
              <w:jc w:val="center"/>
              <w:rPr>
                <w:b/>
                <w:kern w:val="24"/>
                <w:lang w:val="lt-LT"/>
              </w:rPr>
            </w:pPr>
            <w:r w:rsidRPr="00E1294F">
              <w:rPr>
                <w:b/>
                <w:bCs/>
                <w:kern w:val="24"/>
                <w:lang w:val="lt-LT"/>
              </w:rPr>
              <w:t>60 </w:t>
            </w:r>
            <w:r w:rsidR="00C968E3" w:rsidRPr="00E1294F">
              <w:rPr>
                <w:b/>
                <w:bCs/>
                <w:kern w:val="24"/>
                <w:lang w:val="lt-LT"/>
              </w:rPr>
              <w:t>TV</w:t>
            </w:r>
            <w:r w:rsidRPr="00E1294F">
              <w:rPr>
                <w:b/>
                <w:bCs/>
                <w:kern w:val="24"/>
                <w:lang w:val="lt-LT"/>
              </w:rPr>
              <w:t>/kg – Placeb</w:t>
            </w:r>
            <w:r w:rsidR="00C968E3" w:rsidRPr="00E1294F">
              <w:rPr>
                <w:b/>
                <w:bCs/>
                <w:kern w:val="24"/>
                <w:lang w:val="lt-LT"/>
              </w:rPr>
              <w:t>as</w:t>
            </w:r>
          </w:p>
        </w:tc>
        <w:tc>
          <w:tcPr>
            <w:tcW w:w="1772" w:type="pct"/>
            <w:gridSpan w:val="2"/>
            <w:vAlign w:val="bottom"/>
          </w:tcPr>
          <w:p w14:paraId="470201A4" w14:textId="29F71BFE" w:rsidR="00194140" w:rsidRPr="00E1294F" w:rsidRDefault="00194140" w:rsidP="006C1443">
            <w:pPr>
              <w:keepNext/>
              <w:keepLines/>
              <w:widowControl w:val="0"/>
              <w:tabs>
                <w:tab w:val="left" w:pos="205"/>
              </w:tabs>
              <w:spacing w:before="40" w:after="40"/>
              <w:jc w:val="center"/>
              <w:rPr>
                <w:b/>
                <w:kern w:val="24"/>
                <w:lang w:val="lt-LT"/>
              </w:rPr>
            </w:pPr>
            <w:r w:rsidRPr="00E1294F">
              <w:rPr>
                <w:b/>
                <w:kern w:val="24"/>
                <w:lang w:val="lt-LT"/>
              </w:rPr>
              <w:t>40 </w:t>
            </w:r>
            <w:r w:rsidR="00C968E3" w:rsidRPr="00E1294F">
              <w:rPr>
                <w:b/>
                <w:kern w:val="24"/>
                <w:lang w:val="lt-LT"/>
              </w:rPr>
              <w:t>TV</w:t>
            </w:r>
            <w:r w:rsidRPr="00E1294F">
              <w:rPr>
                <w:b/>
                <w:kern w:val="24"/>
                <w:lang w:val="lt-LT"/>
              </w:rPr>
              <w:t xml:space="preserve">/kg </w:t>
            </w:r>
            <w:r w:rsidRPr="00E1294F">
              <w:rPr>
                <w:b/>
                <w:bCs/>
                <w:kern w:val="24"/>
                <w:lang w:val="lt-LT"/>
              </w:rPr>
              <w:t>– Placeb</w:t>
            </w:r>
            <w:r w:rsidR="00C968E3" w:rsidRPr="00E1294F">
              <w:rPr>
                <w:b/>
                <w:bCs/>
                <w:kern w:val="24"/>
                <w:lang w:val="lt-LT"/>
              </w:rPr>
              <w:t>as</w:t>
            </w:r>
          </w:p>
        </w:tc>
      </w:tr>
      <w:tr w:rsidR="00194140" w:rsidRPr="00E1294F" w14:paraId="5D47FA4F" w14:textId="77777777" w:rsidTr="006C1443">
        <w:trPr>
          <w:cantSplit/>
          <w:tblHeader/>
        </w:trPr>
        <w:tc>
          <w:tcPr>
            <w:tcW w:w="1395" w:type="pct"/>
            <w:noWrap/>
          </w:tcPr>
          <w:p w14:paraId="0197AC83" w14:textId="6D35DC7E" w:rsidR="00194140" w:rsidRPr="00E1294F" w:rsidRDefault="00C968E3" w:rsidP="006C1443">
            <w:pPr>
              <w:keepNext/>
              <w:keepLines/>
              <w:spacing w:before="40" w:after="40"/>
              <w:rPr>
                <w:kern w:val="24"/>
                <w:lang w:val="lt-LT"/>
              </w:rPr>
            </w:pPr>
            <w:r w:rsidRPr="00E1294F">
              <w:rPr>
                <w:kern w:val="24"/>
                <w:lang w:val="lt-LT"/>
              </w:rPr>
              <w:t>MK vidurkis</w:t>
            </w:r>
            <w:r w:rsidR="00194140" w:rsidRPr="00E1294F">
              <w:rPr>
                <w:kern w:val="24"/>
                <w:vertAlign w:val="superscript"/>
                <w:lang w:val="lt-LT"/>
              </w:rPr>
              <w:t xml:space="preserve">* </w:t>
            </w:r>
            <w:r w:rsidR="00194140" w:rsidRPr="00E1294F">
              <w:rPr>
                <w:kern w:val="24"/>
                <w:lang w:val="lt-LT"/>
              </w:rPr>
              <w:t>(95</w:t>
            </w:r>
            <w:r w:rsidRPr="00E1294F">
              <w:rPr>
                <w:kern w:val="24"/>
                <w:lang w:val="lt-LT"/>
              </w:rPr>
              <w:t> </w:t>
            </w:r>
            <w:r w:rsidR="00194140" w:rsidRPr="00E1294F">
              <w:rPr>
                <w:kern w:val="24"/>
                <w:lang w:val="lt-LT"/>
              </w:rPr>
              <w:t>%</w:t>
            </w:r>
            <w:r w:rsidRPr="00E1294F">
              <w:rPr>
                <w:kern w:val="24"/>
                <w:lang w:val="lt-LT"/>
              </w:rPr>
              <w:t xml:space="preserve"> PI</w:t>
            </w:r>
            <w:r w:rsidR="00194140" w:rsidRPr="00E1294F">
              <w:rPr>
                <w:kern w:val="24"/>
                <w:lang w:val="lt-LT"/>
              </w:rPr>
              <w:t>)</w:t>
            </w:r>
          </w:p>
        </w:tc>
        <w:tc>
          <w:tcPr>
            <w:tcW w:w="1834" w:type="pct"/>
            <w:gridSpan w:val="2"/>
            <w:noWrap/>
            <w:vAlign w:val="center"/>
          </w:tcPr>
          <w:p w14:paraId="32C1C454" w14:textId="4C851EEA" w:rsidR="00194140" w:rsidRPr="00E1294F" w:rsidRDefault="00194140" w:rsidP="006C1443">
            <w:pPr>
              <w:keepNext/>
              <w:keepLines/>
              <w:widowControl w:val="0"/>
              <w:tabs>
                <w:tab w:val="left" w:pos="205"/>
              </w:tabs>
              <w:spacing w:before="40" w:after="40"/>
              <w:jc w:val="center"/>
              <w:rPr>
                <w:kern w:val="24"/>
                <w:lang w:val="lt-LT"/>
              </w:rPr>
            </w:pPr>
            <w:r w:rsidRPr="00E1294F">
              <w:rPr>
                <w:kern w:val="24"/>
                <w:lang w:val="lt-LT"/>
              </w:rPr>
              <w:noBreakHyphen/>
              <w:t>3</w:t>
            </w:r>
            <w:r w:rsidR="00C968E3" w:rsidRPr="00E1294F">
              <w:rPr>
                <w:kern w:val="24"/>
                <w:lang w:val="lt-LT"/>
              </w:rPr>
              <w:t>,</w:t>
            </w:r>
            <w:r w:rsidRPr="00E1294F">
              <w:rPr>
                <w:kern w:val="24"/>
                <w:lang w:val="lt-LT"/>
              </w:rPr>
              <w:t>5 (</w:t>
            </w:r>
            <w:r w:rsidRPr="00E1294F">
              <w:rPr>
                <w:kern w:val="24"/>
                <w:lang w:val="lt-LT"/>
              </w:rPr>
              <w:noBreakHyphen/>
              <w:t>4</w:t>
            </w:r>
            <w:r w:rsidR="00C968E3" w:rsidRPr="00E1294F">
              <w:rPr>
                <w:kern w:val="24"/>
                <w:lang w:val="lt-LT"/>
              </w:rPr>
              <w:t>,</w:t>
            </w:r>
            <w:r w:rsidRPr="00E1294F">
              <w:rPr>
                <w:kern w:val="24"/>
                <w:lang w:val="lt-LT"/>
              </w:rPr>
              <w:t>2</w:t>
            </w:r>
            <w:r w:rsidR="00C968E3" w:rsidRPr="00E1294F">
              <w:rPr>
                <w:kern w:val="24"/>
                <w:lang w:val="lt-LT"/>
              </w:rPr>
              <w:t>;</w:t>
            </w:r>
            <w:r w:rsidRPr="00E1294F">
              <w:rPr>
                <w:kern w:val="24"/>
                <w:lang w:val="lt-LT"/>
              </w:rPr>
              <w:t xml:space="preserve"> </w:t>
            </w:r>
            <w:r w:rsidRPr="00E1294F">
              <w:rPr>
                <w:kern w:val="24"/>
                <w:lang w:val="lt-LT"/>
              </w:rPr>
              <w:noBreakHyphen/>
              <w:t>2</w:t>
            </w:r>
            <w:r w:rsidR="00C968E3" w:rsidRPr="00E1294F">
              <w:rPr>
                <w:kern w:val="24"/>
                <w:lang w:val="lt-LT"/>
              </w:rPr>
              <w:t>,</w:t>
            </w:r>
            <w:r w:rsidRPr="00E1294F">
              <w:rPr>
                <w:kern w:val="24"/>
                <w:lang w:val="lt-LT"/>
              </w:rPr>
              <w:t>8)</w:t>
            </w:r>
          </w:p>
        </w:tc>
        <w:tc>
          <w:tcPr>
            <w:tcW w:w="1772" w:type="pct"/>
            <w:gridSpan w:val="2"/>
            <w:vAlign w:val="center"/>
          </w:tcPr>
          <w:p w14:paraId="4E95A0D5" w14:textId="47315509" w:rsidR="00194140" w:rsidRPr="00E1294F" w:rsidRDefault="00194140" w:rsidP="006C1443">
            <w:pPr>
              <w:keepNext/>
              <w:keepLines/>
              <w:widowControl w:val="0"/>
              <w:tabs>
                <w:tab w:val="left" w:pos="205"/>
              </w:tabs>
              <w:spacing w:before="40" w:after="40"/>
              <w:jc w:val="center"/>
              <w:rPr>
                <w:kern w:val="24"/>
                <w:lang w:val="lt-LT"/>
              </w:rPr>
            </w:pPr>
            <w:r w:rsidRPr="00E1294F">
              <w:rPr>
                <w:kern w:val="24"/>
                <w:lang w:val="lt-LT"/>
              </w:rPr>
              <w:noBreakHyphen/>
              <w:t>2</w:t>
            </w:r>
            <w:r w:rsidR="00C968E3" w:rsidRPr="00E1294F">
              <w:rPr>
                <w:kern w:val="24"/>
                <w:lang w:val="lt-LT"/>
              </w:rPr>
              <w:t>,</w:t>
            </w:r>
            <w:r w:rsidRPr="00E1294F">
              <w:rPr>
                <w:kern w:val="24"/>
                <w:lang w:val="lt-LT"/>
              </w:rPr>
              <w:t>4 (</w:t>
            </w:r>
            <w:r w:rsidRPr="00E1294F">
              <w:rPr>
                <w:kern w:val="24"/>
                <w:lang w:val="lt-LT"/>
              </w:rPr>
              <w:noBreakHyphen/>
              <w:t>3</w:t>
            </w:r>
            <w:r w:rsidR="00C968E3" w:rsidRPr="00E1294F">
              <w:rPr>
                <w:kern w:val="24"/>
                <w:lang w:val="lt-LT"/>
              </w:rPr>
              <w:t>,</w:t>
            </w:r>
            <w:r w:rsidRPr="00E1294F">
              <w:rPr>
                <w:kern w:val="24"/>
                <w:lang w:val="lt-LT"/>
              </w:rPr>
              <w:t>4</w:t>
            </w:r>
            <w:r w:rsidR="00C968E3" w:rsidRPr="00E1294F">
              <w:rPr>
                <w:kern w:val="24"/>
                <w:lang w:val="lt-LT"/>
              </w:rPr>
              <w:t>;</w:t>
            </w:r>
            <w:r w:rsidRPr="00E1294F">
              <w:rPr>
                <w:kern w:val="24"/>
                <w:lang w:val="lt-LT"/>
              </w:rPr>
              <w:t xml:space="preserve"> </w:t>
            </w:r>
            <w:r w:rsidRPr="00E1294F">
              <w:rPr>
                <w:kern w:val="24"/>
                <w:lang w:val="lt-LT"/>
              </w:rPr>
              <w:noBreakHyphen/>
              <w:t>1</w:t>
            </w:r>
            <w:r w:rsidR="00C968E3" w:rsidRPr="00E1294F">
              <w:rPr>
                <w:kern w:val="24"/>
                <w:lang w:val="lt-LT"/>
              </w:rPr>
              <w:t>,</w:t>
            </w:r>
            <w:r w:rsidRPr="00E1294F">
              <w:rPr>
                <w:kern w:val="24"/>
                <w:lang w:val="lt-LT"/>
              </w:rPr>
              <w:t>5)</w:t>
            </w:r>
          </w:p>
        </w:tc>
      </w:tr>
      <w:tr w:rsidR="00194140" w:rsidRPr="00E1294F" w14:paraId="43C2F3E4" w14:textId="77777777" w:rsidTr="006C1443">
        <w:trPr>
          <w:cantSplit/>
          <w:tblHeader/>
        </w:trPr>
        <w:tc>
          <w:tcPr>
            <w:tcW w:w="1395" w:type="pct"/>
            <w:noWrap/>
          </w:tcPr>
          <w:p w14:paraId="2D5A92A6" w14:textId="43FBF2E0" w:rsidR="00194140" w:rsidRPr="00E1294F" w:rsidRDefault="00194140" w:rsidP="006C1443">
            <w:pPr>
              <w:keepNext/>
              <w:keepLines/>
              <w:spacing w:before="40" w:after="40"/>
              <w:rPr>
                <w:kern w:val="24"/>
                <w:lang w:val="lt-LT"/>
              </w:rPr>
            </w:pPr>
            <w:r w:rsidRPr="00E1294F">
              <w:rPr>
                <w:kern w:val="24"/>
                <w:lang w:val="lt-LT"/>
              </w:rPr>
              <w:t>p</w:t>
            </w:r>
            <w:r w:rsidRPr="00E1294F">
              <w:rPr>
                <w:kern w:val="24"/>
                <w:lang w:val="lt-LT"/>
              </w:rPr>
              <w:noBreakHyphen/>
            </w:r>
            <w:r w:rsidR="00C968E3" w:rsidRPr="00E1294F">
              <w:rPr>
                <w:kern w:val="24"/>
                <w:lang w:val="lt-LT"/>
              </w:rPr>
              <w:t>vertė</w:t>
            </w:r>
            <w:r w:rsidRPr="00E1294F">
              <w:rPr>
                <w:kern w:val="24"/>
                <w:vertAlign w:val="superscript"/>
                <w:lang w:val="lt-LT"/>
              </w:rPr>
              <w:t>*</w:t>
            </w:r>
          </w:p>
        </w:tc>
        <w:tc>
          <w:tcPr>
            <w:tcW w:w="1834" w:type="pct"/>
            <w:gridSpan w:val="2"/>
            <w:noWrap/>
            <w:vAlign w:val="center"/>
          </w:tcPr>
          <w:p w14:paraId="06B8BE01" w14:textId="540D7CBF" w:rsidR="00194140" w:rsidRPr="00E1294F" w:rsidRDefault="00194140" w:rsidP="006C1443">
            <w:pPr>
              <w:keepNext/>
              <w:keepLines/>
              <w:widowControl w:val="0"/>
              <w:spacing w:before="40" w:after="40"/>
              <w:jc w:val="center"/>
              <w:rPr>
                <w:kern w:val="24"/>
                <w:lang w:val="lt-LT"/>
              </w:rPr>
            </w:pPr>
            <w:r w:rsidRPr="00E1294F">
              <w:rPr>
                <w:kern w:val="24"/>
                <w:lang w:val="lt-LT"/>
              </w:rPr>
              <w:t>&lt; 0</w:t>
            </w:r>
            <w:r w:rsidR="00C968E3" w:rsidRPr="00E1294F">
              <w:rPr>
                <w:kern w:val="24"/>
                <w:lang w:val="lt-LT"/>
              </w:rPr>
              <w:t>,</w:t>
            </w:r>
            <w:r w:rsidRPr="00E1294F">
              <w:rPr>
                <w:kern w:val="24"/>
                <w:lang w:val="lt-LT"/>
              </w:rPr>
              <w:t>001</w:t>
            </w:r>
          </w:p>
        </w:tc>
        <w:tc>
          <w:tcPr>
            <w:tcW w:w="1772" w:type="pct"/>
            <w:gridSpan w:val="2"/>
            <w:vAlign w:val="center"/>
          </w:tcPr>
          <w:p w14:paraId="785DDBB7" w14:textId="1AEAF4F7" w:rsidR="00194140" w:rsidRPr="00E1294F" w:rsidRDefault="00194140" w:rsidP="006C1443">
            <w:pPr>
              <w:keepNext/>
              <w:keepLines/>
              <w:widowControl w:val="0"/>
              <w:spacing w:before="40" w:after="40"/>
              <w:jc w:val="center"/>
              <w:rPr>
                <w:kern w:val="24"/>
                <w:lang w:val="lt-LT"/>
              </w:rPr>
            </w:pPr>
            <w:r w:rsidRPr="00E1294F">
              <w:rPr>
                <w:kern w:val="24"/>
                <w:lang w:val="lt-LT"/>
              </w:rPr>
              <w:t>&lt; 0</w:t>
            </w:r>
            <w:r w:rsidR="00C968E3" w:rsidRPr="00E1294F">
              <w:rPr>
                <w:kern w:val="24"/>
                <w:lang w:val="lt-LT"/>
              </w:rPr>
              <w:t>,</w:t>
            </w:r>
            <w:r w:rsidRPr="00E1294F">
              <w:rPr>
                <w:kern w:val="24"/>
                <w:lang w:val="lt-LT"/>
              </w:rPr>
              <w:t>001</w:t>
            </w:r>
          </w:p>
        </w:tc>
      </w:tr>
    </w:tbl>
    <w:p w14:paraId="291347C6" w14:textId="56051236" w:rsidR="00194140" w:rsidRPr="00E1294F" w:rsidRDefault="00C968E3" w:rsidP="006C1443">
      <w:pPr>
        <w:keepNext/>
        <w:keepLines/>
        <w:tabs>
          <w:tab w:val="clear" w:pos="567"/>
          <w:tab w:val="left" w:pos="0"/>
        </w:tabs>
        <w:spacing w:before="120"/>
        <w:rPr>
          <w:kern w:val="20"/>
          <w:sz w:val="18"/>
          <w:szCs w:val="18"/>
          <w:lang w:val="lt-LT"/>
        </w:rPr>
      </w:pPr>
      <w:r w:rsidRPr="00E1294F">
        <w:rPr>
          <w:sz w:val="18"/>
          <w:szCs w:val="18"/>
          <w:lang w:val="lt-LT"/>
        </w:rPr>
        <w:t>PI</w:t>
      </w:r>
      <w:r w:rsidR="00194140" w:rsidRPr="00E1294F">
        <w:rPr>
          <w:sz w:val="18"/>
          <w:szCs w:val="18"/>
          <w:lang w:val="lt-LT"/>
        </w:rPr>
        <w:t> = </w:t>
      </w:r>
      <w:r w:rsidRPr="00E1294F">
        <w:rPr>
          <w:sz w:val="18"/>
          <w:szCs w:val="18"/>
          <w:lang w:val="lt-LT"/>
        </w:rPr>
        <w:t>pasikliautinasis</w:t>
      </w:r>
      <w:r w:rsidR="00194140" w:rsidRPr="00E1294F">
        <w:rPr>
          <w:sz w:val="18"/>
          <w:szCs w:val="18"/>
          <w:lang w:val="lt-LT"/>
        </w:rPr>
        <w:t xml:space="preserve"> interval</w:t>
      </w:r>
      <w:r w:rsidRPr="00E1294F">
        <w:rPr>
          <w:sz w:val="18"/>
          <w:szCs w:val="18"/>
          <w:lang w:val="lt-LT"/>
        </w:rPr>
        <w:t>as</w:t>
      </w:r>
      <w:r w:rsidR="00194140" w:rsidRPr="00E1294F">
        <w:rPr>
          <w:sz w:val="18"/>
          <w:szCs w:val="18"/>
          <w:lang w:val="lt-LT"/>
        </w:rPr>
        <w:t xml:space="preserve">; </w:t>
      </w:r>
      <w:r w:rsidRPr="00E1294F">
        <w:rPr>
          <w:sz w:val="18"/>
          <w:szCs w:val="18"/>
          <w:lang w:val="lt-LT"/>
        </w:rPr>
        <w:t>P</w:t>
      </w:r>
      <w:r w:rsidR="00194140" w:rsidRPr="00E1294F">
        <w:rPr>
          <w:sz w:val="18"/>
          <w:szCs w:val="18"/>
          <w:lang w:val="lt-LT"/>
        </w:rPr>
        <w:t>AE = </w:t>
      </w:r>
      <w:r w:rsidRPr="00E1294F">
        <w:rPr>
          <w:sz w:val="18"/>
          <w:szCs w:val="18"/>
          <w:lang w:val="lt-LT"/>
        </w:rPr>
        <w:t>paveldima</w:t>
      </w:r>
      <w:r w:rsidR="00194140" w:rsidRPr="00E1294F">
        <w:rPr>
          <w:sz w:val="18"/>
          <w:szCs w:val="18"/>
          <w:lang w:val="lt-LT"/>
        </w:rPr>
        <w:t xml:space="preserve"> angio</w:t>
      </w:r>
      <w:r w:rsidRPr="00E1294F">
        <w:rPr>
          <w:sz w:val="18"/>
          <w:szCs w:val="18"/>
          <w:lang w:val="lt-LT"/>
        </w:rPr>
        <w:t xml:space="preserve">neurozinė </w:t>
      </w:r>
      <w:r w:rsidR="006C1443" w:rsidRPr="00E1294F">
        <w:rPr>
          <w:sz w:val="18"/>
          <w:szCs w:val="18"/>
          <w:lang w:val="lt-LT"/>
        </w:rPr>
        <w:t>e</w:t>
      </w:r>
      <w:r w:rsidR="00194140" w:rsidRPr="00E1294F">
        <w:rPr>
          <w:sz w:val="18"/>
          <w:szCs w:val="18"/>
          <w:lang w:val="lt-LT"/>
        </w:rPr>
        <w:t>dema; N = </w:t>
      </w:r>
      <w:r w:rsidRPr="00E1294F">
        <w:rPr>
          <w:sz w:val="18"/>
          <w:szCs w:val="18"/>
          <w:lang w:val="lt-LT"/>
        </w:rPr>
        <w:t>randomizuotų tiriamųjų skaičius</w:t>
      </w:r>
      <w:r w:rsidR="00194140" w:rsidRPr="00E1294F">
        <w:rPr>
          <w:sz w:val="18"/>
          <w:szCs w:val="18"/>
          <w:lang w:val="lt-LT"/>
        </w:rPr>
        <w:t xml:space="preserve">; </w:t>
      </w:r>
      <w:r w:rsidR="00194140" w:rsidRPr="00E1294F">
        <w:rPr>
          <w:kern w:val="20"/>
          <w:sz w:val="18"/>
          <w:szCs w:val="18"/>
          <w:lang w:val="lt-LT"/>
        </w:rPr>
        <w:t>n = </w:t>
      </w:r>
      <w:r w:rsidRPr="00E1294F">
        <w:rPr>
          <w:kern w:val="20"/>
          <w:sz w:val="18"/>
          <w:szCs w:val="18"/>
          <w:lang w:val="lt-LT"/>
        </w:rPr>
        <w:t>tiriamųjų</w:t>
      </w:r>
      <w:r w:rsidR="006C1443" w:rsidRPr="00E1294F">
        <w:rPr>
          <w:kern w:val="20"/>
          <w:sz w:val="18"/>
          <w:szCs w:val="18"/>
          <w:lang w:val="lt-LT"/>
        </w:rPr>
        <w:t xml:space="preserve"> su duomenimis skaičius</w:t>
      </w:r>
      <w:r w:rsidR="00194140" w:rsidRPr="00E1294F">
        <w:rPr>
          <w:kern w:val="20"/>
          <w:sz w:val="18"/>
          <w:szCs w:val="18"/>
          <w:lang w:val="lt-LT"/>
        </w:rPr>
        <w:t xml:space="preserve">; </w:t>
      </w:r>
      <w:r w:rsidRPr="00E1294F">
        <w:rPr>
          <w:kern w:val="20"/>
          <w:sz w:val="18"/>
          <w:szCs w:val="18"/>
          <w:lang w:val="lt-LT"/>
        </w:rPr>
        <w:t>MK</w:t>
      </w:r>
      <w:r w:rsidR="00194140" w:rsidRPr="00E1294F">
        <w:rPr>
          <w:kern w:val="20"/>
          <w:sz w:val="18"/>
          <w:szCs w:val="18"/>
          <w:lang w:val="lt-LT"/>
        </w:rPr>
        <w:t> = </w:t>
      </w:r>
      <w:r w:rsidRPr="00E1294F">
        <w:rPr>
          <w:bCs/>
          <w:kern w:val="20"/>
          <w:sz w:val="18"/>
          <w:szCs w:val="18"/>
          <w:lang w:val="lt-LT"/>
        </w:rPr>
        <w:t>Mažiausi kvadratai</w:t>
      </w:r>
      <w:r w:rsidR="00194140" w:rsidRPr="00E1294F">
        <w:rPr>
          <w:kern w:val="20"/>
          <w:sz w:val="18"/>
          <w:szCs w:val="18"/>
          <w:lang w:val="lt-LT"/>
        </w:rPr>
        <w:t>.</w:t>
      </w:r>
    </w:p>
    <w:p w14:paraId="63B53784" w14:textId="1B98880C" w:rsidR="00194140" w:rsidRPr="00E1294F" w:rsidRDefault="00194140" w:rsidP="006C1443">
      <w:pPr>
        <w:keepNext/>
        <w:keepLines/>
        <w:tabs>
          <w:tab w:val="clear" w:pos="567"/>
          <w:tab w:val="left" w:pos="0"/>
        </w:tabs>
        <w:rPr>
          <w:kern w:val="20"/>
          <w:sz w:val="18"/>
          <w:szCs w:val="18"/>
          <w:lang w:val="lt-LT"/>
        </w:rPr>
      </w:pPr>
      <w:r w:rsidRPr="00E1294F">
        <w:rPr>
          <w:kern w:val="20"/>
          <w:sz w:val="18"/>
          <w:szCs w:val="18"/>
          <w:vertAlign w:val="superscript"/>
          <w:lang w:val="lt-LT"/>
        </w:rPr>
        <w:t>*</w:t>
      </w:r>
      <w:r w:rsidRPr="00E1294F">
        <w:rPr>
          <w:kern w:val="20"/>
          <w:sz w:val="18"/>
          <w:szCs w:val="18"/>
          <w:lang w:val="lt-LT"/>
        </w:rPr>
        <w:t xml:space="preserve"> </w:t>
      </w:r>
      <w:r w:rsidR="006C1443" w:rsidRPr="00E1294F">
        <w:rPr>
          <w:kern w:val="20"/>
          <w:sz w:val="18"/>
          <w:szCs w:val="18"/>
          <w:lang w:val="lt-LT"/>
        </w:rPr>
        <w:t>Iš mišraus modelio</w:t>
      </w:r>
      <w:r w:rsidRPr="00E1294F">
        <w:rPr>
          <w:kern w:val="20"/>
          <w:sz w:val="18"/>
          <w:szCs w:val="18"/>
          <w:lang w:val="lt-LT"/>
        </w:rPr>
        <w:t>.</w:t>
      </w:r>
    </w:p>
    <w:p w14:paraId="2E633822" w14:textId="77777777" w:rsidR="00194140" w:rsidRPr="00E1294F" w:rsidRDefault="00194140" w:rsidP="00194140">
      <w:pPr>
        <w:rPr>
          <w:lang w:val="lt-LT"/>
        </w:rPr>
      </w:pPr>
    </w:p>
    <w:p w14:paraId="0377FB5E" w14:textId="49762C93" w:rsidR="006C1443" w:rsidRPr="00E1294F" w:rsidRDefault="006C1443" w:rsidP="006C1443">
      <w:pPr>
        <w:rPr>
          <w:lang w:val="lt-LT"/>
        </w:rPr>
      </w:pPr>
      <w:r w:rsidRPr="00E1294F">
        <w:rPr>
          <w:lang w:val="lt-LT"/>
        </w:rPr>
        <w:t xml:space="preserve">Tarp tiriamųjų su vertinamaisiais duomenis abiem gydymo laikotarpiais pagal laiko normalizuoto PAE priepuolių skaičiaus procentinio (25-ais, 75-asis procentiliai) sumažėjimo mediana, palyginti su placebu, buvo 95 % (79, 100), vartojant 60 TV/kg, ir 89 % (70, 100), vartojant 40 TV/kg </w:t>
      </w:r>
      <w:r w:rsidR="00862B73" w:rsidRPr="00E1294F">
        <w:rPr>
          <w:lang w:val="lt-LT"/>
        </w:rPr>
        <w:t>Human C1-esterase inhibitor CSL Behring</w:t>
      </w:r>
      <w:r w:rsidRPr="00E1294F">
        <w:rPr>
          <w:lang w:val="lt-LT"/>
        </w:rPr>
        <w:t>.</w:t>
      </w:r>
    </w:p>
    <w:p w14:paraId="2CF2EAD7" w14:textId="77777777" w:rsidR="006C1443" w:rsidRPr="00E1294F" w:rsidRDefault="006C1443" w:rsidP="006C1443">
      <w:pPr>
        <w:rPr>
          <w:lang w:val="lt-LT"/>
        </w:rPr>
      </w:pPr>
    </w:p>
    <w:p w14:paraId="7E27FB97" w14:textId="6321D411" w:rsidR="006C1443" w:rsidRPr="00E1294F" w:rsidRDefault="00401038" w:rsidP="006C1443">
      <w:pPr>
        <w:rPr>
          <w:lang w:val="lt-LT"/>
        </w:rPr>
      </w:pPr>
      <w:r w:rsidRPr="00E1294F">
        <w:rPr>
          <w:lang w:val="lt-LT"/>
        </w:rPr>
        <w:t>Tiriamųjų, kuriems pasireiškė atsakas į gydymą</w:t>
      </w:r>
      <w:r w:rsidR="006C1443" w:rsidRPr="00E1294F">
        <w:rPr>
          <w:lang w:val="lt-LT"/>
        </w:rPr>
        <w:t xml:space="preserve"> (95 % PI)</w:t>
      </w:r>
      <w:r w:rsidRPr="00E1294F">
        <w:rPr>
          <w:lang w:val="lt-LT"/>
        </w:rPr>
        <w:t xml:space="preserve"> ir</w:t>
      </w:r>
      <w:r w:rsidR="006C1443" w:rsidRPr="00E1294F">
        <w:rPr>
          <w:lang w:val="lt-LT"/>
        </w:rPr>
        <w:t xml:space="preserve"> kuri</w:t>
      </w:r>
      <w:r w:rsidRPr="00E1294F">
        <w:rPr>
          <w:lang w:val="lt-LT"/>
        </w:rPr>
        <w:t>ems</w:t>
      </w:r>
      <w:r w:rsidR="006C1443" w:rsidRPr="00E1294F">
        <w:rPr>
          <w:lang w:val="lt-LT"/>
        </w:rPr>
        <w:t xml:space="preserve"> </w:t>
      </w:r>
      <w:r w:rsidRPr="00E1294F">
        <w:rPr>
          <w:lang w:val="lt-LT"/>
        </w:rPr>
        <w:t xml:space="preserve">pagal </w:t>
      </w:r>
      <w:r w:rsidR="006C1443" w:rsidRPr="00E1294F">
        <w:rPr>
          <w:lang w:val="lt-LT"/>
        </w:rPr>
        <w:t>laik</w:t>
      </w:r>
      <w:r w:rsidRPr="00E1294F">
        <w:rPr>
          <w:lang w:val="lt-LT"/>
        </w:rPr>
        <w:t>ą</w:t>
      </w:r>
      <w:r w:rsidR="006C1443" w:rsidRPr="00E1294F">
        <w:rPr>
          <w:lang w:val="lt-LT"/>
        </w:rPr>
        <w:t xml:space="preserve"> normalizuotas </w:t>
      </w:r>
      <w:r w:rsidRPr="00E1294F">
        <w:rPr>
          <w:lang w:val="lt-LT"/>
        </w:rPr>
        <w:t>P</w:t>
      </w:r>
      <w:r w:rsidR="006C1443" w:rsidRPr="00E1294F">
        <w:rPr>
          <w:lang w:val="lt-LT"/>
        </w:rPr>
        <w:t xml:space="preserve">AE priepuolių skaičius </w:t>
      </w:r>
      <w:r w:rsidRPr="00E1294F">
        <w:rPr>
          <w:lang w:val="lt-LT"/>
        </w:rPr>
        <w:t xml:space="preserve">vartojant </w:t>
      </w:r>
      <w:r w:rsidR="00862B73" w:rsidRPr="00E1294F">
        <w:rPr>
          <w:lang w:val="lt-LT"/>
        </w:rPr>
        <w:t>Human C1-esterase inhibitor CSL Behring</w:t>
      </w:r>
      <w:r w:rsidRPr="00E1294F">
        <w:rPr>
          <w:lang w:val="lt-LT"/>
        </w:rPr>
        <w:t xml:space="preserve"> </w:t>
      </w:r>
      <w:r w:rsidR="006C1443" w:rsidRPr="00E1294F">
        <w:rPr>
          <w:lang w:val="lt-LT"/>
        </w:rPr>
        <w:t>sumažėjo ≥</w:t>
      </w:r>
      <w:r w:rsidRPr="00E1294F">
        <w:rPr>
          <w:lang w:val="lt-LT"/>
        </w:rPr>
        <w:t> </w:t>
      </w:r>
      <w:r w:rsidR="006C1443" w:rsidRPr="00E1294F">
        <w:rPr>
          <w:lang w:val="lt-LT"/>
        </w:rPr>
        <w:t xml:space="preserve">50%, palyginti su placebu, </w:t>
      </w:r>
      <w:r w:rsidRPr="00E1294F">
        <w:rPr>
          <w:lang w:val="lt-LT"/>
        </w:rPr>
        <w:t xml:space="preserve">procentinė dalis </w:t>
      </w:r>
      <w:r w:rsidR="006C1443" w:rsidRPr="00E1294F">
        <w:rPr>
          <w:lang w:val="lt-LT"/>
        </w:rPr>
        <w:t>buvo 83</w:t>
      </w:r>
      <w:r w:rsidRPr="00E1294F">
        <w:rPr>
          <w:lang w:val="lt-LT"/>
        </w:rPr>
        <w:t> </w:t>
      </w:r>
      <w:r w:rsidR="006C1443" w:rsidRPr="00E1294F">
        <w:rPr>
          <w:lang w:val="lt-LT"/>
        </w:rPr>
        <w:t>% (73</w:t>
      </w:r>
      <w:r w:rsidRPr="00E1294F">
        <w:rPr>
          <w:lang w:val="lt-LT"/>
        </w:rPr>
        <w:t> </w:t>
      </w:r>
      <w:r w:rsidR="006C1443" w:rsidRPr="00E1294F">
        <w:rPr>
          <w:lang w:val="lt-LT"/>
        </w:rPr>
        <w:t>%, 90</w:t>
      </w:r>
      <w:r w:rsidRPr="00E1294F">
        <w:rPr>
          <w:lang w:val="lt-LT"/>
        </w:rPr>
        <w:t> </w:t>
      </w:r>
      <w:r w:rsidR="006C1443" w:rsidRPr="00E1294F">
        <w:rPr>
          <w:lang w:val="lt-LT"/>
        </w:rPr>
        <w:t xml:space="preserve">%). </w:t>
      </w:r>
      <w:r w:rsidRPr="00E1294F">
        <w:rPr>
          <w:lang w:val="lt-LT"/>
        </w:rPr>
        <w:t>Atsakas į gydymą pasireiškė d</w:t>
      </w:r>
      <w:r w:rsidR="006C1443" w:rsidRPr="00E1294F">
        <w:rPr>
          <w:lang w:val="lt-LT"/>
        </w:rPr>
        <w:t>evyniasdešimt procentų (90</w:t>
      </w:r>
      <w:r w:rsidRPr="00E1294F">
        <w:rPr>
          <w:lang w:val="lt-LT"/>
        </w:rPr>
        <w:t> </w:t>
      </w:r>
      <w:r w:rsidR="006C1443" w:rsidRPr="00E1294F">
        <w:rPr>
          <w:lang w:val="lt-LT"/>
        </w:rPr>
        <w:t>%) tiriamųjų, vartojusių 60</w:t>
      </w:r>
      <w:r w:rsidRPr="00E1294F">
        <w:rPr>
          <w:lang w:val="lt-LT"/>
        </w:rPr>
        <w:t> </w:t>
      </w:r>
      <w:r w:rsidR="006C1443" w:rsidRPr="00E1294F">
        <w:rPr>
          <w:lang w:val="lt-LT"/>
        </w:rPr>
        <w:t xml:space="preserve">TV/kg, </w:t>
      </w:r>
      <w:r w:rsidRPr="00E1294F">
        <w:rPr>
          <w:lang w:val="lt-LT"/>
        </w:rPr>
        <w:t>ir</w:t>
      </w:r>
      <w:r w:rsidR="006C1443" w:rsidRPr="00E1294F">
        <w:rPr>
          <w:lang w:val="lt-LT"/>
        </w:rPr>
        <w:t xml:space="preserve"> 76</w:t>
      </w:r>
      <w:r w:rsidRPr="00E1294F">
        <w:rPr>
          <w:lang w:val="lt-LT"/>
        </w:rPr>
        <w:t> </w:t>
      </w:r>
      <w:r w:rsidR="006C1443" w:rsidRPr="00E1294F">
        <w:rPr>
          <w:lang w:val="lt-LT"/>
        </w:rPr>
        <w:t>% tiriamųjų, vartojusių 40</w:t>
      </w:r>
      <w:r w:rsidRPr="00E1294F">
        <w:rPr>
          <w:lang w:val="lt-LT"/>
        </w:rPr>
        <w:t> </w:t>
      </w:r>
      <w:r w:rsidR="006C1443" w:rsidRPr="00E1294F">
        <w:rPr>
          <w:lang w:val="lt-LT"/>
        </w:rPr>
        <w:t>TV/kg.</w:t>
      </w:r>
    </w:p>
    <w:p w14:paraId="5EEBC69E" w14:textId="77777777" w:rsidR="006C1443" w:rsidRPr="00E1294F" w:rsidRDefault="006C1443" w:rsidP="006C1443">
      <w:pPr>
        <w:rPr>
          <w:lang w:val="lt-LT"/>
        </w:rPr>
      </w:pPr>
    </w:p>
    <w:p w14:paraId="162F717E" w14:textId="449F12ED" w:rsidR="006C1443" w:rsidRPr="00E1294F" w:rsidRDefault="006C1443" w:rsidP="006C1443">
      <w:pPr>
        <w:rPr>
          <w:lang w:val="lt-LT"/>
        </w:rPr>
      </w:pPr>
      <w:r w:rsidRPr="00E1294F">
        <w:rPr>
          <w:lang w:val="lt-LT"/>
        </w:rPr>
        <w:t>71 proc</w:t>
      </w:r>
      <w:r w:rsidR="00401038" w:rsidRPr="00E1294F">
        <w:rPr>
          <w:lang w:val="lt-LT"/>
        </w:rPr>
        <w:t>entui</w:t>
      </w:r>
      <w:r w:rsidRPr="00E1294F">
        <w:rPr>
          <w:lang w:val="lt-LT"/>
        </w:rPr>
        <w:t xml:space="preserve"> (7</w:t>
      </w:r>
      <w:r w:rsidR="00401038" w:rsidRPr="00E1294F">
        <w:rPr>
          <w:lang w:val="lt-LT"/>
        </w:rPr>
        <w:t>1 %</w:t>
      </w:r>
      <w:r w:rsidRPr="00E1294F">
        <w:rPr>
          <w:lang w:val="lt-LT"/>
        </w:rPr>
        <w:t xml:space="preserve">) </w:t>
      </w:r>
      <w:r w:rsidR="00401038" w:rsidRPr="00E1294F">
        <w:rPr>
          <w:lang w:val="lt-LT"/>
        </w:rPr>
        <w:t>t</w:t>
      </w:r>
      <w:r w:rsidRPr="00E1294F">
        <w:rPr>
          <w:lang w:val="lt-LT"/>
        </w:rPr>
        <w:t>iriamųjų, vartojusių 60</w:t>
      </w:r>
      <w:r w:rsidR="00401038" w:rsidRPr="00E1294F">
        <w:rPr>
          <w:lang w:val="lt-LT"/>
        </w:rPr>
        <w:t> </w:t>
      </w:r>
      <w:r w:rsidRPr="00E1294F">
        <w:rPr>
          <w:lang w:val="lt-LT"/>
        </w:rPr>
        <w:t>TV/kg, ir 53</w:t>
      </w:r>
      <w:r w:rsidR="00401038" w:rsidRPr="00E1294F">
        <w:rPr>
          <w:lang w:val="lt-LT"/>
        </w:rPr>
        <w:t> %</w:t>
      </w:r>
      <w:r w:rsidR="003B6BF4">
        <w:rPr>
          <w:lang w:val="lt-LT"/>
        </w:rPr>
        <w:t xml:space="preserve"> </w:t>
      </w:r>
      <w:r w:rsidR="00401038" w:rsidRPr="00E1294F">
        <w:rPr>
          <w:lang w:val="lt-LT"/>
        </w:rPr>
        <w:t>t</w:t>
      </w:r>
      <w:r w:rsidRPr="00E1294F">
        <w:rPr>
          <w:lang w:val="lt-LT"/>
        </w:rPr>
        <w:t>iriamųjų, vartojusių 40</w:t>
      </w:r>
      <w:r w:rsidR="00401038" w:rsidRPr="00E1294F">
        <w:rPr>
          <w:lang w:val="lt-LT"/>
        </w:rPr>
        <w:t> </w:t>
      </w:r>
      <w:r w:rsidRPr="00E1294F">
        <w:rPr>
          <w:lang w:val="lt-LT"/>
        </w:rPr>
        <w:t>TV/kg, buvo ≥</w:t>
      </w:r>
      <w:r w:rsidR="00401038" w:rsidRPr="00E1294F">
        <w:rPr>
          <w:lang w:val="lt-LT"/>
        </w:rPr>
        <w:t> </w:t>
      </w:r>
      <w:r w:rsidRPr="00E1294F">
        <w:rPr>
          <w:lang w:val="lt-LT"/>
        </w:rPr>
        <w:t xml:space="preserve">1 </w:t>
      </w:r>
      <w:r w:rsidR="00401038" w:rsidRPr="00E1294F">
        <w:rPr>
          <w:lang w:val="lt-LT"/>
        </w:rPr>
        <w:t>P</w:t>
      </w:r>
      <w:r w:rsidRPr="00E1294F">
        <w:rPr>
          <w:lang w:val="lt-LT"/>
        </w:rPr>
        <w:t xml:space="preserve">AE priepuolis per 4 savaičių </w:t>
      </w:r>
      <w:r w:rsidR="00401038" w:rsidRPr="00E1294F">
        <w:rPr>
          <w:lang w:val="lt-LT"/>
        </w:rPr>
        <w:t xml:space="preserve">placebo vartojimo laikotarpį </w:t>
      </w:r>
      <w:r w:rsidRPr="00E1294F">
        <w:rPr>
          <w:lang w:val="lt-LT"/>
        </w:rPr>
        <w:t>ir &lt;</w:t>
      </w:r>
      <w:r w:rsidR="00401038" w:rsidRPr="00E1294F">
        <w:rPr>
          <w:lang w:val="lt-LT"/>
        </w:rPr>
        <w:t> </w:t>
      </w:r>
      <w:r w:rsidRPr="00E1294F">
        <w:rPr>
          <w:lang w:val="lt-LT"/>
        </w:rPr>
        <w:t xml:space="preserve">1 </w:t>
      </w:r>
      <w:r w:rsidR="00401038" w:rsidRPr="00E1294F">
        <w:rPr>
          <w:lang w:val="lt-LT"/>
        </w:rPr>
        <w:t>P</w:t>
      </w:r>
      <w:r w:rsidRPr="00E1294F">
        <w:rPr>
          <w:lang w:val="lt-LT"/>
        </w:rPr>
        <w:t xml:space="preserve">AE priepuolis per 4 savaičių </w:t>
      </w:r>
      <w:r w:rsidR="00862B73" w:rsidRPr="00E1294F">
        <w:rPr>
          <w:lang w:val="lt-LT"/>
        </w:rPr>
        <w:t>Human C1-esterase inhibitor CSL Behring</w:t>
      </w:r>
      <w:r w:rsidR="00401038" w:rsidRPr="00E1294F">
        <w:rPr>
          <w:lang w:val="lt-LT"/>
        </w:rPr>
        <w:t xml:space="preserve"> vartojimo </w:t>
      </w:r>
      <w:r w:rsidRPr="00E1294F">
        <w:rPr>
          <w:lang w:val="lt-LT"/>
        </w:rPr>
        <w:t>laikotarpį.</w:t>
      </w:r>
    </w:p>
    <w:p w14:paraId="3521BD4D" w14:textId="77777777" w:rsidR="006C1443" w:rsidRPr="00E1294F" w:rsidRDefault="006C1443" w:rsidP="006C1443">
      <w:pPr>
        <w:rPr>
          <w:lang w:val="lt-LT"/>
        </w:rPr>
      </w:pPr>
    </w:p>
    <w:p w14:paraId="6A67F43C" w14:textId="74041AB7" w:rsidR="006C1443" w:rsidRPr="00E1294F" w:rsidRDefault="006C1443" w:rsidP="006C1443">
      <w:pPr>
        <w:rPr>
          <w:lang w:val="lt-LT"/>
        </w:rPr>
      </w:pPr>
      <w:r w:rsidRPr="00E1294F">
        <w:rPr>
          <w:lang w:val="lt-LT"/>
        </w:rPr>
        <w:t>Iš viso 40</w:t>
      </w:r>
      <w:r w:rsidR="00401038" w:rsidRPr="00E1294F">
        <w:rPr>
          <w:lang w:val="lt-LT"/>
        </w:rPr>
        <w:t> </w:t>
      </w:r>
      <w:r w:rsidRPr="00E1294F">
        <w:rPr>
          <w:lang w:val="lt-LT"/>
        </w:rPr>
        <w:t>% tiriamųjų, vartojusių 60</w:t>
      </w:r>
      <w:r w:rsidR="00401038" w:rsidRPr="00E1294F">
        <w:rPr>
          <w:lang w:val="lt-LT"/>
        </w:rPr>
        <w:t> </w:t>
      </w:r>
      <w:r w:rsidRPr="00E1294F">
        <w:rPr>
          <w:lang w:val="lt-LT"/>
        </w:rPr>
        <w:t>TV/kg, ir 38</w:t>
      </w:r>
      <w:r w:rsidR="00401038" w:rsidRPr="00E1294F">
        <w:rPr>
          <w:lang w:val="lt-LT"/>
        </w:rPr>
        <w:t> </w:t>
      </w:r>
      <w:r w:rsidRPr="00E1294F">
        <w:rPr>
          <w:lang w:val="lt-LT"/>
        </w:rPr>
        <w:t>% tiriamųjų, vartojusių 40</w:t>
      </w:r>
      <w:r w:rsidR="00401038" w:rsidRPr="00E1294F">
        <w:rPr>
          <w:lang w:val="lt-LT"/>
        </w:rPr>
        <w:t> </w:t>
      </w:r>
      <w:r w:rsidRPr="00E1294F">
        <w:rPr>
          <w:lang w:val="lt-LT"/>
        </w:rPr>
        <w:t>TV/kg, priepuoli</w:t>
      </w:r>
      <w:r w:rsidR="00401038" w:rsidRPr="00E1294F">
        <w:rPr>
          <w:lang w:val="lt-LT"/>
        </w:rPr>
        <w:t>ų nebuvo</w:t>
      </w:r>
      <w:r w:rsidRPr="00E1294F">
        <w:rPr>
          <w:lang w:val="lt-LT"/>
        </w:rPr>
        <w:t xml:space="preserve">, o </w:t>
      </w:r>
      <w:r w:rsidR="00401038" w:rsidRPr="00E1294F">
        <w:rPr>
          <w:lang w:val="lt-LT"/>
        </w:rPr>
        <w:t>P</w:t>
      </w:r>
      <w:r w:rsidRPr="00E1294F">
        <w:rPr>
          <w:lang w:val="lt-LT"/>
        </w:rPr>
        <w:t>AE priepuolių mediana per mėnesį buvo 0,3, vartojant abi dozes.</w:t>
      </w:r>
    </w:p>
    <w:p w14:paraId="311183A8" w14:textId="77777777" w:rsidR="006C1443" w:rsidRPr="00E1294F" w:rsidRDefault="006C1443" w:rsidP="006C1443">
      <w:pPr>
        <w:rPr>
          <w:lang w:val="lt-LT"/>
        </w:rPr>
      </w:pPr>
    </w:p>
    <w:p w14:paraId="017D8833" w14:textId="768E4129" w:rsidR="00194140" w:rsidRPr="00E1294F" w:rsidRDefault="00862B73" w:rsidP="006C1443">
      <w:pPr>
        <w:rPr>
          <w:lang w:val="lt-LT"/>
        </w:rPr>
      </w:pPr>
      <w:r w:rsidRPr="00E1294F">
        <w:rPr>
          <w:lang w:val="lt-LT"/>
        </w:rPr>
        <w:t>Human C1-esterase inhibitor CSL Behring</w:t>
      </w:r>
      <w:r w:rsidR="006C1443" w:rsidRPr="00E1294F">
        <w:rPr>
          <w:lang w:val="lt-LT"/>
        </w:rPr>
        <w:t xml:space="preserve"> lėmė reikšmingą </w:t>
      </w:r>
      <w:r w:rsidR="00401038" w:rsidRPr="00E1294F">
        <w:rPr>
          <w:lang w:val="lt-LT"/>
        </w:rPr>
        <w:t xml:space="preserve">pagal </w:t>
      </w:r>
      <w:r w:rsidR="006C1443" w:rsidRPr="00E1294F">
        <w:rPr>
          <w:lang w:val="lt-LT"/>
        </w:rPr>
        <w:t>laik</w:t>
      </w:r>
      <w:r w:rsidR="00401038" w:rsidRPr="00E1294F">
        <w:rPr>
          <w:lang w:val="lt-LT"/>
        </w:rPr>
        <w:t xml:space="preserve">ą </w:t>
      </w:r>
      <w:r w:rsidR="006C1443" w:rsidRPr="00E1294F">
        <w:rPr>
          <w:lang w:val="lt-LT"/>
        </w:rPr>
        <w:t xml:space="preserve">normalizuoto </w:t>
      </w:r>
      <w:r w:rsidR="00E810C8" w:rsidRPr="00E1294F">
        <w:rPr>
          <w:lang w:val="lt-LT"/>
        </w:rPr>
        <w:t>pagalbinių vaistinių preparatų</w:t>
      </w:r>
      <w:r w:rsidR="006C1443" w:rsidRPr="00E1294F">
        <w:rPr>
          <w:lang w:val="lt-LT"/>
        </w:rPr>
        <w:t xml:space="preserve"> vartojim</w:t>
      </w:r>
      <w:r w:rsidR="002A6389" w:rsidRPr="00E1294F">
        <w:rPr>
          <w:lang w:val="lt-LT"/>
        </w:rPr>
        <w:t xml:space="preserve">ų </w:t>
      </w:r>
      <w:r w:rsidR="006C1443" w:rsidRPr="00E1294F">
        <w:rPr>
          <w:lang w:val="lt-LT"/>
        </w:rPr>
        <w:t>skaičiaus (</w:t>
      </w:r>
      <w:r w:rsidR="00E810C8" w:rsidRPr="00E1294F">
        <w:rPr>
          <w:lang w:val="lt-LT"/>
        </w:rPr>
        <w:t xml:space="preserve">pagalbinių </w:t>
      </w:r>
      <w:r w:rsidR="006C1443" w:rsidRPr="00E1294F">
        <w:rPr>
          <w:lang w:val="lt-LT"/>
        </w:rPr>
        <w:t>vaist</w:t>
      </w:r>
      <w:r w:rsidR="00E810C8" w:rsidRPr="00E1294F">
        <w:rPr>
          <w:lang w:val="lt-LT"/>
        </w:rPr>
        <w:t>ini</w:t>
      </w:r>
      <w:r w:rsidR="006C1443" w:rsidRPr="00E1294F">
        <w:rPr>
          <w:lang w:val="lt-LT"/>
        </w:rPr>
        <w:t>ų</w:t>
      </w:r>
      <w:r w:rsidR="00E810C8" w:rsidRPr="00E1294F">
        <w:rPr>
          <w:lang w:val="lt-LT"/>
        </w:rPr>
        <w:t xml:space="preserve"> preparatų</w:t>
      </w:r>
      <w:r w:rsidR="006C1443" w:rsidRPr="00E1294F">
        <w:rPr>
          <w:lang w:val="lt-LT"/>
        </w:rPr>
        <w:t xml:space="preserve"> vartojimo dažnio), palyginti su placebu, skirtumą. </w:t>
      </w:r>
      <w:r w:rsidR="00E810C8" w:rsidRPr="00E1294F">
        <w:rPr>
          <w:lang w:val="lt-LT"/>
        </w:rPr>
        <w:t xml:space="preserve">Vartojant </w:t>
      </w:r>
      <w:r w:rsidR="006C1443" w:rsidRPr="00E1294F">
        <w:rPr>
          <w:lang w:val="lt-LT"/>
        </w:rPr>
        <w:t>60</w:t>
      </w:r>
      <w:r w:rsidR="00E810C8" w:rsidRPr="00E1294F">
        <w:rPr>
          <w:lang w:val="lt-LT"/>
        </w:rPr>
        <w:t> </w:t>
      </w:r>
      <w:r w:rsidR="006C1443" w:rsidRPr="00E1294F">
        <w:rPr>
          <w:lang w:val="lt-LT"/>
        </w:rPr>
        <w:t>TV/kg doz</w:t>
      </w:r>
      <w:r w:rsidR="00E810C8" w:rsidRPr="00E1294F">
        <w:rPr>
          <w:lang w:val="lt-LT"/>
        </w:rPr>
        <w:t>ę, vidutis pagalbinių vaistinių preparatų vartojimo dažnis buvo</w:t>
      </w:r>
      <w:r w:rsidR="006C1443" w:rsidRPr="00E1294F">
        <w:rPr>
          <w:lang w:val="lt-LT"/>
        </w:rPr>
        <w:t xml:space="preserve"> 0,3 vartojimo per mėnesį, palyginti su 3,9 vartojim</w:t>
      </w:r>
      <w:r w:rsidR="002A6389" w:rsidRPr="00E1294F">
        <w:rPr>
          <w:lang w:val="lt-LT"/>
        </w:rPr>
        <w:t>ais</w:t>
      </w:r>
      <w:r w:rsidR="006C1443" w:rsidRPr="00E1294F">
        <w:rPr>
          <w:lang w:val="lt-LT"/>
        </w:rPr>
        <w:t xml:space="preserve"> per mėnesį vartoj</w:t>
      </w:r>
      <w:r w:rsidR="00F6528A" w:rsidRPr="00E1294F">
        <w:rPr>
          <w:lang w:val="lt-LT"/>
        </w:rPr>
        <w:t>ant</w:t>
      </w:r>
      <w:r w:rsidR="00E810C8" w:rsidRPr="00E1294F">
        <w:rPr>
          <w:lang w:val="lt-LT"/>
        </w:rPr>
        <w:t xml:space="preserve"> </w:t>
      </w:r>
      <w:r w:rsidR="006C1443" w:rsidRPr="00E1294F">
        <w:rPr>
          <w:lang w:val="lt-LT"/>
        </w:rPr>
        <w:t xml:space="preserve">placebą. </w:t>
      </w:r>
      <w:r w:rsidR="00E810C8" w:rsidRPr="00E1294F">
        <w:rPr>
          <w:lang w:val="lt-LT"/>
        </w:rPr>
        <w:t xml:space="preserve">Vartojant </w:t>
      </w:r>
      <w:r w:rsidR="006C1443" w:rsidRPr="00E1294F">
        <w:rPr>
          <w:lang w:val="lt-LT"/>
        </w:rPr>
        <w:t>40</w:t>
      </w:r>
      <w:r w:rsidR="00E810C8" w:rsidRPr="00E1294F">
        <w:rPr>
          <w:lang w:val="lt-LT"/>
        </w:rPr>
        <w:t> </w:t>
      </w:r>
      <w:r w:rsidR="006C1443" w:rsidRPr="00E1294F">
        <w:rPr>
          <w:lang w:val="lt-LT"/>
        </w:rPr>
        <w:t>TV/kg doz</w:t>
      </w:r>
      <w:r w:rsidR="00E810C8" w:rsidRPr="00E1294F">
        <w:rPr>
          <w:lang w:val="lt-LT"/>
        </w:rPr>
        <w:t>ę</w:t>
      </w:r>
      <w:r w:rsidR="006C1443" w:rsidRPr="00E1294F">
        <w:rPr>
          <w:lang w:val="lt-LT"/>
        </w:rPr>
        <w:t xml:space="preserve">, </w:t>
      </w:r>
      <w:r w:rsidR="00E810C8" w:rsidRPr="00E1294F">
        <w:rPr>
          <w:lang w:val="lt-LT"/>
        </w:rPr>
        <w:t>vidutis pagalbinių vaistinių preparatų vartojimo dažnis buvo</w:t>
      </w:r>
      <w:r w:rsidR="006C1443" w:rsidRPr="00E1294F">
        <w:rPr>
          <w:lang w:val="lt-LT"/>
        </w:rPr>
        <w:t xml:space="preserve"> 1,1 vartojimo per mėnesį, palyginti su 5,6 vartojim</w:t>
      </w:r>
      <w:r w:rsidR="00F6528A" w:rsidRPr="00E1294F">
        <w:rPr>
          <w:lang w:val="lt-LT"/>
        </w:rPr>
        <w:t>ais</w:t>
      </w:r>
      <w:r w:rsidR="006C1443" w:rsidRPr="00E1294F">
        <w:rPr>
          <w:lang w:val="lt-LT"/>
        </w:rPr>
        <w:t xml:space="preserve"> per mėnesį vartoj</w:t>
      </w:r>
      <w:r w:rsidR="00E810C8" w:rsidRPr="00E1294F">
        <w:rPr>
          <w:lang w:val="lt-LT"/>
        </w:rPr>
        <w:t>ant</w:t>
      </w:r>
      <w:r w:rsidR="006C1443" w:rsidRPr="00E1294F">
        <w:rPr>
          <w:lang w:val="lt-LT"/>
        </w:rPr>
        <w:t xml:space="preserve"> placebą.</w:t>
      </w:r>
    </w:p>
    <w:p w14:paraId="605A837A" w14:textId="0B72D842" w:rsidR="006C1443" w:rsidRPr="00E1294F" w:rsidRDefault="006C1443" w:rsidP="006C1443">
      <w:pPr>
        <w:rPr>
          <w:lang w:val="lt-LT"/>
        </w:rPr>
      </w:pPr>
    </w:p>
    <w:p w14:paraId="0AE19271" w14:textId="17FFD65F" w:rsidR="00E810C8" w:rsidRPr="00E1294F" w:rsidRDefault="00E810C8" w:rsidP="00E810C8">
      <w:pPr>
        <w:rPr>
          <w:lang w:val="lt-LT"/>
        </w:rPr>
      </w:pPr>
      <w:r w:rsidRPr="00E1294F">
        <w:rPr>
          <w:lang w:val="lt-LT"/>
        </w:rPr>
        <w:t>Tyrimas 3002</w:t>
      </w:r>
    </w:p>
    <w:p w14:paraId="0ABBA350" w14:textId="29693DF9" w:rsidR="00E810C8" w:rsidRPr="00E1294F" w:rsidRDefault="00E810C8" w:rsidP="00E810C8">
      <w:pPr>
        <w:rPr>
          <w:lang w:val="lt-LT"/>
        </w:rPr>
      </w:pPr>
      <w:r w:rsidRPr="00E1294F">
        <w:rPr>
          <w:lang w:val="lt-LT"/>
        </w:rPr>
        <w:t xml:space="preserve">Ilgalaikis </w:t>
      </w:r>
      <w:r w:rsidR="00862B73" w:rsidRPr="00E1294F">
        <w:rPr>
          <w:lang w:val="lt-LT"/>
        </w:rPr>
        <w:t>Human C1-esterase inhibitor CSL Behring</w:t>
      </w:r>
      <w:r w:rsidRPr="00E1294F">
        <w:rPr>
          <w:lang w:val="lt-LT"/>
        </w:rPr>
        <w:t xml:space="preserve"> saugumas ir veiksmingumas vartojant įprastinei profilaktikai, siekiant užkirsti kelią PAE priepuoliams, buvo įrodytas atviro, atsitiktinių imčių, lygiagrečių grupių tyrimo metu. Tyrimo metu buvo įvertinti 126 tiriamieji suaugusieji ir vaikai, kurie sirgo simptomine I arba II tipo PAE, iš jų 64 pacientai</w:t>
      </w:r>
      <w:r w:rsidR="00262D92" w:rsidRPr="00E1294F">
        <w:rPr>
          <w:lang w:val="lt-LT"/>
        </w:rPr>
        <w:t xml:space="preserve"> dalyvavo tyrime </w:t>
      </w:r>
      <w:r w:rsidRPr="00E1294F">
        <w:rPr>
          <w:lang w:val="lt-LT"/>
        </w:rPr>
        <w:t>3001</w:t>
      </w:r>
      <w:r w:rsidR="00262D92" w:rsidRPr="00E1294F">
        <w:rPr>
          <w:lang w:val="lt-LT"/>
        </w:rPr>
        <w:t>, o</w:t>
      </w:r>
      <w:r w:rsidRPr="00E1294F">
        <w:rPr>
          <w:lang w:val="lt-LT"/>
        </w:rPr>
        <w:t xml:space="preserve"> 62 pacient</w:t>
      </w:r>
      <w:r w:rsidR="00262D92" w:rsidRPr="00E1294F">
        <w:rPr>
          <w:lang w:val="lt-LT"/>
        </w:rPr>
        <w:t>ai nedalyvavo</w:t>
      </w:r>
      <w:r w:rsidRPr="00E1294F">
        <w:rPr>
          <w:lang w:val="lt-LT"/>
        </w:rPr>
        <w:t>. Tiriamųjų amžiaus mediana (</w:t>
      </w:r>
      <w:r w:rsidR="00262D92" w:rsidRPr="00E1294F">
        <w:rPr>
          <w:lang w:val="lt-LT"/>
        </w:rPr>
        <w:t>ribos</w:t>
      </w:r>
      <w:r w:rsidRPr="00E1294F">
        <w:rPr>
          <w:lang w:val="lt-LT"/>
        </w:rPr>
        <w:t>) buvo 41,0 (8–72) metai. Pacientai, kurių mėnesi</w:t>
      </w:r>
      <w:r w:rsidR="00262D92" w:rsidRPr="00E1294F">
        <w:rPr>
          <w:lang w:val="lt-LT"/>
        </w:rPr>
        <w:t>nis</w:t>
      </w:r>
      <w:r w:rsidRPr="00E1294F">
        <w:rPr>
          <w:lang w:val="lt-LT"/>
        </w:rPr>
        <w:t xml:space="preserve"> priepuolių dažnis buvo 4,3 per 3 mėnesius prieš </w:t>
      </w:r>
      <w:r w:rsidR="00262D92" w:rsidRPr="00E1294F">
        <w:rPr>
          <w:lang w:val="lt-LT"/>
        </w:rPr>
        <w:t>įtraukiant</w:t>
      </w:r>
      <w:r w:rsidRPr="00E1294F">
        <w:rPr>
          <w:lang w:val="lt-LT"/>
        </w:rPr>
        <w:t xml:space="preserve"> tyrimą, buvo įtraukti ir gydomi vidutiniškai 1,5 metų; 44 pacientai (34,9</w:t>
      </w:r>
      <w:r w:rsidR="00262D92" w:rsidRPr="00E1294F">
        <w:rPr>
          <w:lang w:val="lt-LT"/>
        </w:rPr>
        <w:t> </w:t>
      </w:r>
      <w:r w:rsidRPr="00E1294F">
        <w:rPr>
          <w:lang w:val="lt-LT"/>
        </w:rPr>
        <w:t xml:space="preserve">%) buvo </w:t>
      </w:r>
      <w:r w:rsidR="00262D92" w:rsidRPr="00E1294F">
        <w:rPr>
          <w:lang w:val="lt-LT"/>
        </w:rPr>
        <w:t>gydomi</w:t>
      </w:r>
      <w:r w:rsidRPr="00E1294F">
        <w:rPr>
          <w:lang w:val="lt-LT"/>
        </w:rPr>
        <w:t xml:space="preserve"> ilgiau nei 2 metus. Vidutinis pusiausvyros būsenos C1-</w:t>
      </w:r>
      <w:r w:rsidR="00262D92" w:rsidRPr="00E1294F">
        <w:rPr>
          <w:lang w:val="lt-LT"/>
        </w:rPr>
        <w:t>inhibitoriaus</w:t>
      </w:r>
      <w:r w:rsidRPr="00E1294F">
        <w:rPr>
          <w:lang w:val="lt-LT"/>
        </w:rPr>
        <w:t xml:space="preserve"> funkcinis aktyvumas padidėjo iki 52,0</w:t>
      </w:r>
      <w:r w:rsidR="00262D92" w:rsidRPr="00E1294F">
        <w:rPr>
          <w:lang w:val="lt-LT"/>
        </w:rPr>
        <w:t> </w:t>
      </w:r>
      <w:r w:rsidRPr="00E1294F">
        <w:rPr>
          <w:lang w:val="lt-LT"/>
        </w:rPr>
        <w:t>%, vartojant 40</w:t>
      </w:r>
      <w:r w:rsidR="00262D92" w:rsidRPr="00E1294F">
        <w:rPr>
          <w:lang w:val="lt-LT"/>
        </w:rPr>
        <w:t> </w:t>
      </w:r>
      <w:r w:rsidRPr="00E1294F">
        <w:rPr>
          <w:lang w:val="lt-LT"/>
        </w:rPr>
        <w:t xml:space="preserve">TV/kg, ir </w:t>
      </w:r>
      <w:r w:rsidR="00262D92" w:rsidRPr="00E1294F">
        <w:rPr>
          <w:lang w:val="lt-LT"/>
        </w:rPr>
        <w:t xml:space="preserve">iki </w:t>
      </w:r>
      <w:r w:rsidRPr="00E1294F">
        <w:rPr>
          <w:lang w:val="lt-LT"/>
        </w:rPr>
        <w:t>66,6</w:t>
      </w:r>
      <w:r w:rsidR="00262D92" w:rsidRPr="00E1294F">
        <w:rPr>
          <w:lang w:val="lt-LT"/>
        </w:rPr>
        <w:t> </w:t>
      </w:r>
      <w:r w:rsidRPr="00E1294F">
        <w:rPr>
          <w:lang w:val="lt-LT"/>
        </w:rPr>
        <w:t xml:space="preserve">%, vartojant </w:t>
      </w:r>
      <w:r w:rsidRPr="00E1294F">
        <w:rPr>
          <w:lang w:val="lt-LT"/>
        </w:rPr>
        <w:lastRenderedPageBreak/>
        <w:t>60</w:t>
      </w:r>
      <w:r w:rsidR="00262D92" w:rsidRPr="00E1294F">
        <w:rPr>
          <w:lang w:val="lt-LT"/>
        </w:rPr>
        <w:t> </w:t>
      </w:r>
      <w:r w:rsidRPr="00E1294F">
        <w:rPr>
          <w:lang w:val="lt-LT"/>
        </w:rPr>
        <w:t>TV/kg. Nepageidaujamų reiškinių dažnis buvo mažas ir panašus abiej</w:t>
      </w:r>
      <w:r w:rsidR="00262D92" w:rsidRPr="00E1294F">
        <w:rPr>
          <w:lang w:val="lt-LT"/>
        </w:rPr>
        <w:t>ų</w:t>
      </w:r>
      <w:r w:rsidRPr="00E1294F">
        <w:rPr>
          <w:lang w:val="lt-LT"/>
        </w:rPr>
        <w:t xml:space="preserve"> dozių grupėse (</w:t>
      </w:r>
      <w:r w:rsidR="00262D92" w:rsidRPr="00E1294F">
        <w:rPr>
          <w:lang w:val="lt-LT"/>
        </w:rPr>
        <w:t xml:space="preserve">40 TV/kg ir 60 TV/kg atitinkamai </w:t>
      </w:r>
      <w:r w:rsidRPr="00E1294F">
        <w:rPr>
          <w:lang w:val="lt-LT"/>
        </w:rPr>
        <w:t>11,3 ir 8,5 įvykio per paciento metus).</w:t>
      </w:r>
    </w:p>
    <w:p w14:paraId="5B74F89F" w14:textId="05EDFEF9" w:rsidR="00E810C8" w:rsidRPr="00E1294F" w:rsidRDefault="00E810C8" w:rsidP="00E810C8">
      <w:pPr>
        <w:rPr>
          <w:lang w:val="lt-LT"/>
        </w:rPr>
      </w:pPr>
      <w:r w:rsidRPr="00E1294F">
        <w:rPr>
          <w:lang w:val="lt-LT"/>
        </w:rPr>
        <w:t>Vidutinis (S</w:t>
      </w:r>
      <w:r w:rsidR="00262D92" w:rsidRPr="00E1294F">
        <w:rPr>
          <w:lang w:val="lt-LT"/>
        </w:rPr>
        <w:t>N</w:t>
      </w:r>
      <w:r w:rsidRPr="00E1294F">
        <w:rPr>
          <w:lang w:val="lt-LT"/>
        </w:rPr>
        <w:t xml:space="preserve">) </w:t>
      </w:r>
      <w:r w:rsidR="00262D92" w:rsidRPr="00E1294F">
        <w:rPr>
          <w:lang w:val="lt-LT"/>
        </w:rPr>
        <w:t xml:space="preserve">pagal </w:t>
      </w:r>
      <w:r w:rsidRPr="00E1294F">
        <w:rPr>
          <w:lang w:val="lt-LT"/>
        </w:rPr>
        <w:t>laik</w:t>
      </w:r>
      <w:r w:rsidR="00262D92" w:rsidRPr="00E1294F">
        <w:rPr>
          <w:lang w:val="lt-LT"/>
        </w:rPr>
        <w:t>ą</w:t>
      </w:r>
      <w:r w:rsidRPr="00E1294F">
        <w:rPr>
          <w:lang w:val="lt-LT"/>
        </w:rPr>
        <w:t xml:space="preserve"> normalizuotas </w:t>
      </w:r>
      <w:r w:rsidR="00262D92" w:rsidRPr="00E1294F">
        <w:rPr>
          <w:lang w:val="lt-LT"/>
        </w:rPr>
        <w:t>P</w:t>
      </w:r>
      <w:r w:rsidRPr="00E1294F">
        <w:rPr>
          <w:lang w:val="lt-LT"/>
        </w:rPr>
        <w:t>AE priepuolių skaičius buvo 0,45 (0,737) priepuoli</w:t>
      </w:r>
      <w:r w:rsidR="00262D92" w:rsidRPr="00E1294F">
        <w:rPr>
          <w:lang w:val="lt-LT"/>
        </w:rPr>
        <w:t>o</w:t>
      </w:r>
      <w:r w:rsidRPr="00E1294F">
        <w:rPr>
          <w:lang w:val="lt-LT"/>
        </w:rPr>
        <w:t xml:space="preserve"> per mėnesį </w:t>
      </w:r>
      <w:r w:rsidR="00262D92" w:rsidRPr="00E1294F">
        <w:rPr>
          <w:lang w:val="lt-LT"/>
        </w:rPr>
        <w:t xml:space="preserve">vartojant </w:t>
      </w:r>
      <w:r w:rsidRPr="00E1294F">
        <w:rPr>
          <w:lang w:val="lt-LT"/>
        </w:rPr>
        <w:t>40</w:t>
      </w:r>
      <w:r w:rsidR="00262D92" w:rsidRPr="00E1294F">
        <w:rPr>
          <w:lang w:val="lt-LT"/>
        </w:rPr>
        <w:t> </w:t>
      </w:r>
      <w:r w:rsidRPr="00E1294F">
        <w:rPr>
          <w:lang w:val="lt-LT"/>
        </w:rPr>
        <w:t>TV ir 0,45 (0,858) priepuoli</w:t>
      </w:r>
      <w:r w:rsidR="00262D92" w:rsidRPr="00E1294F">
        <w:rPr>
          <w:lang w:val="lt-LT"/>
        </w:rPr>
        <w:t>o</w:t>
      </w:r>
      <w:r w:rsidRPr="00E1294F">
        <w:rPr>
          <w:lang w:val="lt-LT"/>
        </w:rPr>
        <w:t xml:space="preserve"> per mėnesį </w:t>
      </w:r>
      <w:r w:rsidR="00262D92" w:rsidRPr="00E1294F">
        <w:rPr>
          <w:lang w:val="lt-LT"/>
        </w:rPr>
        <w:t>–</w:t>
      </w:r>
      <w:r w:rsidRPr="00E1294F">
        <w:rPr>
          <w:lang w:val="lt-LT"/>
        </w:rPr>
        <w:t xml:space="preserve"> 60</w:t>
      </w:r>
      <w:r w:rsidR="00262D92" w:rsidRPr="00E1294F">
        <w:rPr>
          <w:lang w:val="lt-LT"/>
        </w:rPr>
        <w:t> </w:t>
      </w:r>
      <w:r w:rsidRPr="00E1294F">
        <w:rPr>
          <w:lang w:val="lt-LT"/>
        </w:rPr>
        <w:t>TV.</w:t>
      </w:r>
    </w:p>
    <w:p w14:paraId="3172CD52" w14:textId="77777777" w:rsidR="00E810C8" w:rsidRPr="00E1294F" w:rsidRDefault="00E810C8" w:rsidP="00E810C8">
      <w:pPr>
        <w:rPr>
          <w:lang w:val="lt-LT"/>
        </w:rPr>
      </w:pPr>
    </w:p>
    <w:p w14:paraId="1C3B894D" w14:textId="4303ACE3" w:rsidR="00E810C8" w:rsidRPr="00E1294F" w:rsidRDefault="00262D92" w:rsidP="00E810C8">
      <w:pPr>
        <w:rPr>
          <w:lang w:val="lt-LT"/>
        </w:rPr>
      </w:pPr>
      <w:r w:rsidRPr="00E1294F">
        <w:rPr>
          <w:lang w:val="lt-LT"/>
        </w:rPr>
        <w:t xml:space="preserve">Tiriamųjų, kuriems pasireiškė atsakas į gydymą (95% PI) ir kuriems pagal laiką normalizuotas PAE priepuolių skaičius vartojant </w:t>
      </w:r>
      <w:r w:rsidR="00862B73" w:rsidRPr="00E1294F">
        <w:rPr>
          <w:lang w:val="lt-LT"/>
        </w:rPr>
        <w:t>Human C1-esterase inhibitor CSL Behring</w:t>
      </w:r>
      <w:r w:rsidRPr="00E1294F">
        <w:rPr>
          <w:lang w:val="lt-LT"/>
        </w:rPr>
        <w:t xml:space="preserve"> sumažėjo ≥ 50 %,</w:t>
      </w:r>
      <w:r w:rsidR="00E810C8" w:rsidRPr="00E1294F">
        <w:rPr>
          <w:lang w:val="lt-LT"/>
        </w:rPr>
        <w:t xml:space="preserve"> palyginti su </w:t>
      </w:r>
      <w:r w:rsidRPr="00E1294F">
        <w:rPr>
          <w:lang w:val="lt-LT"/>
        </w:rPr>
        <w:t>pagal laiką normalizuoto PAE priepuolių skaičiaus rodikliu</w:t>
      </w:r>
      <w:r w:rsidR="00E810C8" w:rsidRPr="00E1294F">
        <w:rPr>
          <w:lang w:val="lt-LT"/>
        </w:rPr>
        <w:t xml:space="preserve">, </w:t>
      </w:r>
      <w:r w:rsidRPr="00E1294F">
        <w:rPr>
          <w:lang w:val="lt-LT"/>
        </w:rPr>
        <w:t xml:space="preserve">kurį reikėjo atitikti </w:t>
      </w:r>
      <w:r w:rsidR="00E810C8" w:rsidRPr="00E1294F">
        <w:rPr>
          <w:lang w:val="lt-LT"/>
        </w:rPr>
        <w:t xml:space="preserve">norint dalyvauti </w:t>
      </w:r>
      <w:r w:rsidRPr="00E1294F">
        <w:rPr>
          <w:lang w:val="lt-LT"/>
        </w:rPr>
        <w:t xml:space="preserve">tyrime </w:t>
      </w:r>
      <w:r w:rsidR="00E810C8" w:rsidRPr="00E1294F">
        <w:rPr>
          <w:lang w:val="lt-LT"/>
        </w:rPr>
        <w:t>3002, buvo 93,5</w:t>
      </w:r>
      <w:r w:rsidRPr="00E1294F">
        <w:rPr>
          <w:lang w:val="lt-LT"/>
        </w:rPr>
        <w:t> </w:t>
      </w:r>
      <w:r w:rsidR="00E810C8" w:rsidRPr="00E1294F">
        <w:rPr>
          <w:lang w:val="lt-LT"/>
        </w:rPr>
        <w:t>% (84,6</w:t>
      </w:r>
      <w:r w:rsidRPr="00E1294F">
        <w:rPr>
          <w:lang w:val="lt-LT"/>
        </w:rPr>
        <w:t> </w:t>
      </w:r>
      <w:r w:rsidR="00E810C8" w:rsidRPr="00E1294F">
        <w:rPr>
          <w:lang w:val="lt-LT"/>
        </w:rPr>
        <w:t>%</w:t>
      </w:r>
      <w:r w:rsidR="006540F9">
        <w:rPr>
          <w:lang w:val="lt-LT"/>
        </w:rPr>
        <w:t>,</w:t>
      </w:r>
      <w:r w:rsidR="00420DA1">
        <w:rPr>
          <w:lang w:val="lt-LT"/>
        </w:rPr>
        <w:t xml:space="preserve"> </w:t>
      </w:r>
      <w:r w:rsidR="00E810C8" w:rsidRPr="00E1294F">
        <w:rPr>
          <w:lang w:val="lt-LT"/>
        </w:rPr>
        <w:t>97,5</w:t>
      </w:r>
      <w:r w:rsidRPr="00E1294F">
        <w:rPr>
          <w:lang w:val="lt-LT"/>
        </w:rPr>
        <w:t> </w:t>
      </w:r>
      <w:r w:rsidR="00E810C8" w:rsidRPr="00E1294F">
        <w:rPr>
          <w:lang w:val="lt-LT"/>
        </w:rPr>
        <w:t>%) 40</w:t>
      </w:r>
      <w:r w:rsidRPr="00E1294F">
        <w:rPr>
          <w:lang w:val="lt-LT"/>
        </w:rPr>
        <w:t> </w:t>
      </w:r>
      <w:r w:rsidR="00E810C8" w:rsidRPr="00E1294F">
        <w:rPr>
          <w:lang w:val="lt-LT"/>
        </w:rPr>
        <w:t>TV/kg gydymo grupėje ir 91,7</w:t>
      </w:r>
      <w:r w:rsidRPr="00E1294F">
        <w:rPr>
          <w:lang w:val="lt-LT"/>
        </w:rPr>
        <w:t> </w:t>
      </w:r>
      <w:r w:rsidR="00E810C8" w:rsidRPr="00E1294F">
        <w:rPr>
          <w:lang w:val="lt-LT"/>
        </w:rPr>
        <w:t>% (81,9</w:t>
      </w:r>
      <w:r w:rsidRPr="00E1294F">
        <w:rPr>
          <w:lang w:val="lt-LT"/>
        </w:rPr>
        <w:t> </w:t>
      </w:r>
      <w:r w:rsidR="00E810C8" w:rsidRPr="00E1294F">
        <w:rPr>
          <w:lang w:val="lt-LT"/>
        </w:rPr>
        <w:t>%, 96,4</w:t>
      </w:r>
      <w:r w:rsidRPr="00E1294F">
        <w:rPr>
          <w:lang w:val="lt-LT"/>
        </w:rPr>
        <w:t> </w:t>
      </w:r>
      <w:r w:rsidR="00E810C8" w:rsidRPr="00E1294F">
        <w:rPr>
          <w:lang w:val="lt-LT"/>
        </w:rPr>
        <w:t>%) 60</w:t>
      </w:r>
      <w:r w:rsidRPr="00E1294F">
        <w:rPr>
          <w:lang w:val="lt-LT"/>
        </w:rPr>
        <w:t> </w:t>
      </w:r>
      <w:r w:rsidR="00E810C8" w:rsidRPr="00E1294F">
        <w:rPr>
          <w:lang w:val="lt-LT"/>
        </w:rPr>
        <w:t>TV/kg gydymo grupėje.</w:t>
      </w:r>
    </w:p>
    <w:p w14:paraId="330EFF87" w14:textId="77777777" w:rsidR="00E810C8" w:rsidRPr="00E1294F" w:rsidRDefault="00E810C8" w:rsidP="00E810C8">
      <w:pPr>
        <w:rPr>
          <w:lang w:val="lt-LT"/>
        </w:rPr>
      </w:pPr>
    </w:p>
    <w:p w14:paraId="616DAC7E" w14:textId="00167F33" w:rsidR="00E810C8" w:rsidRPr="00E1294F" w:rsidRDefault="00E810C8" w:rsidP="00E810C8">
      <w:pPr>
        <w:rPr>
          <w:lang w:val="lt-LT"/>
        </w:rPr>
      </w:pPr>
      <w:r w:rsidRPr="00E1294F">
        <w:rPr>
          <w:lang w:val="lt-LT"/>
        </w:rPr>
        <w:t xml:space="preserve">Tiriamųjų, kuriems </w:t>
      </w:r>
      <w:r w:rsidR="002A6389" w:rsidRPr="00E1294F">
        <w:rPr>
          <w:lang w:val="lt-LT"/>
        </w:rPr>
        <w:t xml:space="preserve">pagal laiką </w:t>
      </w:r>
      <w:r w:rsidRPr="00E1294F">
        <w:rPr>
          <w:lang w:val="lt-LT"/>
        </w:rPr>
        <w:t xml:space="preserve">normalizuotas </w:t>
      </w:r>
      <w:r w:rsidR="002A6389" w:rsidRPr="00E1294F">
        <w:rPr>
          <w:lang w:val="lt-LT"/>
        </w:rPr>
        <w:t>P</w:t>
      </w:r>
      <w:r w:rsidRPr="00E1294F">
        <w:rPr>
          <w:lang w:val="lt-LT"/>
        </w:rPr>
        <w:t>AE priepuoli</w:t>
      </w:r>
      <w:r w:rsidR="002A6389" w:rsidRPr="00E1294F">
        <w:rPr>
          <w:lang w:val="lt-LT"/>
        </w:rPr>
        <w:t>ų</w:t>
      </w:r>
      <w:r w:rsidRPr="00E1294F">
        <w:rPr>
          <w:lang w:val="lt-LT"/>
        </w:rPr>
        <w:t xml:space="preserve"> dažnis buvo &lt;</w:t>
      </w:r>
      <w:r w:rsidR="002A6389" w:rsidRPr="00E1294F">
        <w:rPr>
          <w:lang w:val="lt-LT"/>
        </w:rPr>
        <w:t> </w:t>
      </w:r>
      <w:r w:rsidRPr="00E1294F">
        <w:rPr>
          <w:lang w:val="lt-LT"/>
        </w:rPr>
        <w:t xml:space="preserve">1 </w:t>
      </w:r>
      <w:r w:rsidR="002A6389" w:rsidRPr="00E1294F">
        <w:rPr>
          <w:lang w:val="lt-LT"/>
        </w:rPr>
        <w:t>P</w:t>
      </w:r>
      <w:r w:rsidRPr="00E1294F">
        <w:rPr>
          <w:lang w:val="lt-LT"/>
        </w:rPr>
        <w:t>AE priepuolis per 4 savaičių laikotarpį, procent</w:t>
      </w:r>
      <w:r w:rsidR="002A6389" w:rsidRPr="00E1294F">
        <w:rPr>
          <w:lang w:val="lt-LT"/>
        </w:rPr>
        <w:t>inė dalis</w:t>
      </w:r>
      <w:r w:rsidRPr="00E1294F">
        <w:rPr>
          <w:lang w:val="lt-LT"/>
        </w:rPr>
        <w:t xml:space="preserve"> buvo 79,4</w:t>
      </w:r>
      <w:r w:rsidR="002A6389" w:rsidRPr="00E1294F">
        <w:rPr>
          <w:lang w:val="lt-LT"/>
        </w:rPr>
        <w:t> </w:t>
      </w:r>
      <w:r w:rsidRPr="00E1294F">
        <w:rPr>
          <w:lang w:val="lt-LT"/>
        </w:rPr>
        <w:t>% 40</w:t>
      </w:r>
      <w:r w:rsidR="002A6389" w:rsidRPr="00E1294F">
        <w:rPr>
          <w:lang w:val="lt-LT"/>
        </w:rPr>
        <w:t> </w:t>
      </w:r>
      <w:r w:rsidRPr="00E1294F">
        <w:rPr>
          <w:lang w:val="lt-LT"/>
        </w:rPr>
        <w:t xml:space="preserve">TV/kg </w:t>
      </w:r>
      <w:r w:rsidR="002A6389" w:rsidRPr="00E1294F">
        <w:rPr>
          <w:lang w:val="lt-LT"/>
        </w:rPr>
        <w:t xml:space="preserve">grupėje </w:t>
      </w:r>
      <w:r w:rsidRPr="00E1294F">
        <w:rPr>
          <w:lang w:val="lt-LT"/>
        </w:rPr>
        <w:t>ir 85,7</w:t>
      </w:r>
      <w:r w:rsidR="002A6389" w:rsidRPr="00E1294F">
        <w:rPr>
          <w:lang w:val="lt-LT"/>
        </w:rPr>
        <w:t> </w:t>
      </w:r>
      <w:r w:rsidRPr="00E1294F">
        <w:rPr>
          <w:lang w:val="lt-LT"/>
        </w:rPr>
        <w:t>% 60</w:t>
      </w:r>
      <w:r w:rsidR="002A6389" w:rsidRPr="00E1294F">
        <w:rPr>
          <w:lang w:val="lt-LT"/>
        </w:rPr>
        <w:t> T</w:t>
      </w:r>
      <w:r w:rsidRPr="00E1294F">
        <w:rPr>
          <w:lang w:val="lt-LT"/>
        </w:rPr>
        <w:t>V/kg</w:t>
      </w:r>
      <w:r w:rsidR="002A6389" w:rsidRPr="00E1294F">
        <w:rPr>
          <w:lang w:val="lt-LT"/>
        </w:rPr>
        <w:t xml:space="preserve"> grupėje</w:t>
      </w:r>
      <w:r w:rsidRPr="00E1294F">
        <w:rPr>
          <w:lang w:val="lt-LT"/>
        </w:rPr>
        <w:t>.</w:t>
      </w:r>
    </w:p>
    <w:p w14:paraId="477F3E6E" w14:textId="77777777" w:rsidR="00E810C8" w:rsidRPr="00E1294F" w:rsidRDefault="00E810C8" w:rsidP="00E810C8">
      <w:pPr>
        <w:rPr>
          <w:lang w:val="lt-LT"/>
        </w:rPr>
      </w:pPr>
    </w:p>
    <w:p w14:paraId="778AE7EF" w14:textId="25F8A4C0" w:rsidR="00E810C8" w:rsidRPr="00E1294F" w:rsidRDefault="00E810C8" w:rsidP="00E810C8">
      <w:pPr>
        <w:rPr>
          <w:lang w:val="lt-LT"/>
        </w:rPr>
      </w:pPr>
      <w:r w:rsidRPr="00E1294F">
        <w:rPr>
          <w:lang w:val="lt-LT"/>
        </w:rPr>
        <w:t>Tiriamųjų</w:t>
      </w:r>
      <w:r w:rsidR="002A6389" w:rsidRPr="00E1294F">
        <w:rPr>
          <w:lang w:val="lt-LT"/>
        </w:rPr>
        <w:t>, kuriems</w:t>
      </w:r>
      <w:r w:rsidRPr="00E1294F">
        <w:rPr>
          <w:lang w:val="lt-LT"/>
        </w:rPr>
        <w:t xml:space="preserve"> priepuoli</w:t>
      </w:r>
      <w:r w:rsidR="002A6389" w:rsidRPr="00E1294F">
        <w:rPr>
          <w:lang w:val="lt-LT"/>
        </w:rPr>
        <w:t>ų nebuvo,</w:t>
      </w:r>
      <w:r w:rsidRPr="00E1294F">
        <w:rPr>
          <w:lang w:val="lt-LT"/>
        </w:rPr>
        <w:t xml:space="preserve"> procent</w:t>
      </w:r>
      <w:r w:rsidR="002A6389" w:rsidRPr="00E1294F">
        <w:rPr>
          <w:lang w:val="lt-LT"/>
        </w:rPr>
        <w:t>inė dalis</w:t>
      </w:r>
      <w:r w:rsidRPr="00E1294F">
        <w:rPr>
          <w:lang w:val="lt-LT"/>
        </w:rPr>
        <w:t xml:space="preserve"> 40</w:t>
      </w:r>
      <w:r w:rsidR="002A6389" w:rsidRPr="00E1294F">
        <w:rPr>
          <w:lang w:val="lt-LT"/>
        </w:rPr>
        <w:t> </w:t>
      </w:r>
      <w:r w:rsidRPr="00E1294F">
        <w:rPr>
          <w:lang w:val="lt-LT"/>
        </w:rPr>
        <w:t>TV</w:t>
      </w:r>
      <w:r w:rsidR="002A6389" w:rsidRPr="00E1294F">
        <w:rPr>
          <w:lang w:val="lt-LT"/>
        </w:rPr>
        <w:t>/</w:t>
      </w:r>
      <w:r w:rsidRPr="00E1294F">
        <w:rPr>
          <w:lang w:val="lt-LT"/>
        </w:rPr>
        <w:t xml:space="preserve">kg </w:t>
      </w:r>
      <w:r w:rsidR="002A6389" w:rsidRPr="00E1294F">
        <w:rPr>
          <w:lang w:val="lt-LT"/>
        </w:rPr>
        <w:t xml:space="preserve">grupėje </w:t>
      </w:r>
      <w:r w:rsidRPr="00E1294F">
        <w:rPr>
          <w:lang w:val="lt-LT"/>
        </w:rPr>
        <w:t>buvo 34,9</w:t>
      </w:r>
      <w:r w:rsidR="002A6389" w:rsidRPr="00E1294F">
        <w:rPr>
          <w:lang w:val="lt-LT"/>
        </w:rPr>
        <w:t> </w:t>
      </w:r>
      <w:r w:rsidRPr="00E1294F">
        <w:rPr>
          <w:lang w:val="lt-LT"/>
        </w:rPr>
        <w:t>%</w:t>
      </w:r>
      <w:r w:rsidR="002A6389" w:rsidRPr="00E1294F">
        <w:rPr>
          <w:lang w:val="lt-LT"/>
        </w:rPr>
        <w:t xml:space="preserve">, o </w:t>
      </w:r>
      <w:r w:rsidRPr="00E1294F">
        <w:rPr>
          <w:lang w:val="lt-LT"/>
        </w:rPr>
        <w:t>60</w:t>
      </w:r>
      <w:r w:rsidR="002A6389" w:rsidRPr="00E1294F">
        <w:rPr>
          <w:lang w:val="lt-LT"/>
        </w:rPr>
        <w:t> </w:t>
      </w:r>
      <w:r w:rsidRPr="00E1294F">
        <w:rPr>
          <w:lang w:val="lt-LT"/>
        </w:rPr>
        <w:t xml:space="preserve">TV/kg </w:t>
      </w:r>
      <w:r w:rsidR="002A6389" w:rsidRPr="00E1294F">
        <w:rPr>
          <w:lang w:val="lt-LT"/>
        </w:rPr>
        <w:t>grupėje –</w:t>
      </w:r>
      <w:r w:rsidRPr="00E1294F">
        <w:rPr>
          <w:lang w:val="lt-LT"/>
        </w:rPr>
        <w:t xml:space="preserve"> 44,4</w:t>
      </w:r>
      <w:r w:rsidR="002A6389" w:rsidRPr="00E1294F">
        <w:rPr>
          <w:lang w:val="lt-LT"/>
        </w:rPr>
        <w:t> </w:t>
      </w:r>
      <w:r w:rsidRPr="00E1294F">
        <w:rPr>
          <w:lang w:val="lt-LT"/>
        </w:rPr>
        <w:t xml:space="preserve">% (per visą tyrimo trukmę, maksimali </w:t>
      </w:r>
      <w:r w:rsidR="002A6389" w:rsidRPr="00E1294F">
        <w:rPr>
          <w:lang w:val="lt-LT"/>
        </w:rPr>
        <w:t>ekspozicijos</w:t>
      </w:r>
      <w:r w:rsidRPr="00E1294F">
        <w:rPr>
          <w:lang w:val="lt-LT"/>
        </w:rPr>
        <w:t xml:space="preserve"> trukmė buvo</w:t>
      </w:r>
      <w:r w:rsidR="002A6389" w:rsidRPr="00E1294F">
        <w:rPr>
          <w:lang w:val="lt-LT"/>
        </w:rPr>
        <w:t xml:space="preserve"> </w:t>
      </w:r>
      <w:r w:rsidRPr="00E1294F">
        <w:rPr>
          <w:lang w:val="lt-LT"/>
        </w:rPr>
        <w:t>&gt;</w:t>
      </w:r>
      <w:r w:rsidR="002A6389" w:rsidRPr="00E1294F">
        <w:rPr>
          <w:lang w:val="lt-LT"/>
        </w:rPr>
        <w:t> </w:t>
      </w:r>
      <w:r w:rsidRPr="00E1294F">
        <w:rPr>
          <w:lang w:val="lt-LT"/>
        </w:rPr>
        <w:t>2,5 metų). Iš 23 pacientų, vartojusių 60</w:t>
      </w:r>
      <w:r w:rsidR="002A6389" w:rsidRPr="00E1294F">
        <w:rPr>
          <w:lang w:val="lt-LT"/>
        </w:rPr>
        <w:t> </w:t>
      </w:r>
      <w:r w:rsidRPr="00E1294F">
        <w:rPr>
          <w:lang w:val="lt-LT"/>
        </w:rPr>
        <w:t>TV/kg ilgiau nei 2 metus, 19 (83</w:t>
      </w:r>
      <w:r w:rsidR="002A6389" w:rsidRPr="00E1294F">
        <w:rPr>
          <w:lang w:val="lt-LT"/>
        </w:rPr>
        <w:t> </w:t>
      </w:r>
      <w:r w:rsidRPr="00E1294F">
        <w:rPr>
          <w:lang w:val="lt-LT"/>
        </w:rPr>
        <w:t xml:space="preserve">%) </w:t>
      </w:r>
      <w:r w:rsidR="002A6389" w:rsidRPr="00E1294F">
        <w:rPr>
          <w:lang w:val="lt-LT"/>
        </w:rPr>
        <w:t xml:space="preserve">priepuolių nebuvo </w:t>
      </w:r>
      <w:r w:rsidRPr="00E1294F">
        <w:rPr>
          <w:lang w:val="lt-LT"/>
        </w:rPr>
        <w:t>nuo 25 iki 30 gydymo mėnesi</w:t>
      </w:r>
      <w:r w:rsidR="002A6389" w:rsidRPr="00E1294F">
        <w:rPr>
          <w:lang w:val="lt-LT"/>
        </w:rPr>
        <w:t>o</w:t>
      </w:r>
      <w:r w:rsidRPr="00E1294F">
        <w:rPr>
          <w:lang w:val="lt-LT"/>
        </w:rPr>
        <w:t>.</w:t>
      </w:r>
    </w:p>
    <w:p w14:paraId="26F0C432" w14:textId="77777777" w:rsidR="00E810C8" w:rsidRPr="00E1294F" w:rsidRDefault="00E810C8" w:rsidP="00E810C8">
      <w:pPr>
        <w:rPr>
          <w:lang w:val="lt-LT"/>
        </w:rPr>
      </w:pPr>
    </w:p>
    <w:p w14:paraId="7DA37C1D" w14:textId="6EABE18A" w:rsidR="00E810C8" w:rsidRPr="00E1294F" w:rsidRDefault="00E810C8" w:rsidP="00E810C8">
      <w:pPr>
        <w:rPr>
          <w:lang w:val="lt-LT"/>
        </w:rPr>
      </w:pPr>
      <w:r w:rsidRPr="00E1294F">
        <w:rPr>
          <w:lang w:val="lt-LT"/>
        </w:rPr>
        <w:t xml:space="preserve">Vidutinis pagal laiką normalizuotas </w:t>
      </w:r>
      <w:r w:rsidR="002A6389" w:rsidRPr="00E1294F">
        <w:rPr>
          <w:lang w:val="lt-LT"/>
        </w:rPr>
        <w:t xml:space="preserve">pagalbinių vaistinių preparatų vartojimo dažnis </w:t>
      </w:r>
      <w:r w:rsidRPr="00E1294F">
        <w:rPr>
          <w:lang w:val="lt-LT"/>
        </w:rPr>
        <w:t xml:space="preserve">buvo 0,26 (0,572) </w:t>
      </w:r>
      <w:r w:rsidR="002A6389" w:rsidRPr="00E1294F">
        <w:rPr>
          <w:lang w:val="lt-LT"/>
        </w:rPr>
        <w:t xml:space="preserve">vartojimo </w:t>
      </w:r>
      <w:r w:rsidRPr="00E1294F">
        <w:rPr>
          <w:lang w:val="lt-LT"/>
        </w:rPr>
        <w:t>per mėnesį vartojant 40</w:t>
      </w:r>
      <w:r w:rsidR="002A6389" w:rsidRPr="00E1294F">
        <w:rPr>
          <w:lang w:val="lt-LT"/>
        </w:rPr>
        <w:t> </w:t>
      </w:r>
      <w:r w:rsidRPr="00E1294F">
        <w:rPr>
          <w:lang w:val="lt-LT"/>
        </w:rPr>
        <w:t xml:space="preserve">TV/kg ir 0,31 (0,804) </w:t>
      </w:r>
      <w:r w:rsidR="002A6389" w:rsidRPr="00E1294F">
        <w:rPr>
          <w:lang w:val="lt-LT"/>
        </w:rPr>
        <w:t>vartojimo</w:t>
      </w:r>
      <w:r w:rsidRPr="00E1294F">
        <w:rPr>
          <w:lang w:val="lt-LT"/>
        </w:rPr>
        <w:t xml:space="preserve"> per mėnesį </w:t>
      </w:r>
      <w:r w:rsidR="002A6389" w:rsidRPr="00E1294F">
        <w:rPr>
          <w:lang w:val="lt-LT"/>
        </w:rPr>
        <w:t xml:space="preserve">vartojant </w:t>
      </w:r>
      <w:r w:rsidRPr="00E1294F">
        <w:rPr>
          <w:lang w:val="lt-LT"/>
        </w:rPr>
        <w:t>60</w:t>
      </w:r>
      <w:r w:rsidR="002A6389" w:rsidRPr="00E1294F">
        <w:rPr>
          <w:lang w:val="lt-LT"/>
        </w:rPr>
        <w:t> </w:t>
      </w:r>
      <w:r w:rsidRPr="00E1294F">
        <w:rPr>
          <w:lang w:val="lt-LT"/>
        </w:rPr>
        <w:t>TV/kg.</w:t>
      </w:r>
    </w:p>
    <w:p w14:paraId="03DD6F75" w14:textId="77777777" w:rsidR="00E810C8" w:rsidRPr="00E1294F" w:rsidRDefault="00E810C8" w:rsidP="00E810C8">
      <w:pPr>
        <w:rPr>
          <w:lang w:val="lt-LT"/>
        </w:rPr>
      </w:pPr>
    </w:p>
    <w:p w14:paraId="610985FD" w14:textId="77777777" w:rsidR="00E810C8" w:rsidRPr="00E1294F" w:rsidRDefault="00E810C8" w:rsidP="00E810C8">
      <w:pPr>
        <w:rPr>
          <w:u w:val="single"/>
          <w:lang w:val="lt-LT"/>
        </w:rPr>
      </w:pPr>
      <w:r w:rsidRPr="00E1294F">
        <w:rPr>
          <w:u w:val="single"/>
          <w:lang w:val="lt-LT"/>
        </w:rPr>
        <w:t>Vaikų populiacija</w:t>
      </w:r>
    </w:p>
    <w:p w14:paraId="4FDF15E5" w14:textId="7F0C6BC2" w:rsidR="006C1443" w:rsidRPr="00E1294F" w:rsidRDefault="00862B73" w:rsidP="00E810C8">
      <w:pPr>
        <w:rPr>
          <w:lang w:val="lt-LT"/>
        </w:rPr>
      </w:pPr>
      <w:r w:rsidRPr="00E1294F">
        <w:rPr>
          <w:lang w:val="lt-LT"/>
        </w:rPr>
        <w:t>Human C1-esterase inhibitor CSL Behring</w:t>
      </w:r>
      <w:r w:rsidR="00E810C8" w:rsidRPr="00E1294F">
        <w:rPr>
          <w:lang w:val="lt-LT"/>
        </w:rPr>
        <w:t xml:space="preserve"> saugumas ir veiksmingumas buvo vertin</w:t>
      </w:r>
      <w:r w:rsidR="00F6528A" w:rsidRPr="00E1294F">
        <w:rPr>
          <w:lang w:val="lt-LT"/>
        </w:rPr>
        <w:t>am</w:t>
      </w:r>
      <w:r w:rsidR="00E810C8" w:rsidRPr="00E1294F">
        <w:rPr>
          <w:lang w:val="lt-LT"/>
        </w:rPr>
        <w:t>as 11 pacientų nuo 8 iki &lt;</w:t>
      </w:r>
      <w:r w:rsidR="00F6528A" w:rsidRPr="00E1294F">
        <w:rPr>
          <w:lang w:val="lt-LT"/>
        </w:rPr>
        <w:t> </w:t>
      </w:r>
      <w:r w:rsidR="00E810C8" w:rsidRPr="00E1294F">
        <w:rPr>
          <w:lang w:val="lt-LT"/>
        </w:rPr>
        <w:t xml:space="preserve">17 metų pogrupyje, atsitiktinių imčių, dvigubai </w:t>
      </w:r>
      <w:r w:rsidR="006540F9">
        <w:rPr>
          <w:lang w:val="lt-LT"/>
        </w:rPr>
        <w:t>koduoto</w:t>
      </w:r>
      <w:r w:rsidR="00E810C8" w:rsidRPr="00E1294F">
        <w:rPr>
          <w:lang w:val="lt-LT"/>
        </w:rPr>
        <w:t>, placebu kontroliuojamo, kryžminio, įprastin</w:t>
      </w:r>
      <w:r w:rsidR="00F6528A" w:rsidRPr="00E1294F">
        <w:rPr>
          <w:lang w:val="lt-LT"/>
        </w:rPr>
        <w:t>ės</w:t>
      </w:r>
      <w:r w:rsidR="00E810C8" w:rsidRPr="00E1294F">
        <w:rPr>
          <w:lang w:val="lt-LT"/>
        </w:rPr>
        <w:t xml:space="preserve"> profilakti</w:t>
      </w:r>
      <w:r w:rsidR="00F6528A" w:rsidRPr="00E1294F">
        <w:rPr>
          <w:lang w:val="lt-LT"/>
        </w:rPr>
        <w:t xml:space="preserve">kos </w:t>
      </w:r>
      <w:r w:rsidR="00E810C8" w:rsidRPr="00E1294F">
        <w:rPr>
          <w:lang w:val="lt-LT"/>
        </w:rPr>
        <w:t>tyrimo (</w:t>
      </w:r>
      <w:r w:rsidR="00F6528A" w:rsidRPr="00E1294F">
        <w:rPr>
          <w:lang w:val="lt-LT"/>
        </w:rPr>
        <w:t xml:space="preserve">Tyrimas </w:t>
      </w:r>
      <w:r w:rsidR="00E810C8" w:rsidRPr="00E1294F">
        <w:rPr>
          <w:lang w:val="lt-LT"/>
        </w:rPr>
        <w:t>3001) ir atsitiktinių imčių, atviro, aktyviu gydymu kontroliuojam</w:t>
      </w:r>
      <w:r w:rsidR="00F6528A" w:rsidRPr="00E1294F">
        <w:rPr>
          <w:lang w:val="lt-LT"/>
        </w:rPr>
        <w:t>o</w:t>
      </w:r>
      <w:r w:rsidR="00E810C8" w:rsidRPr="00E1294F">
        <w:rPr>
          <w:lang w:val="lt-LT"/>
        </w:rPr>
        <w:t xml:space="preserve"> tyrim</w:t>
      </w:r>
      <w:r w:rsidR="00F6528A" w:rsidRPr="00E1294F">
        <w:rPr>
          <w:lang w:val="lt-LT"/>
        </w:rPr>
        <w:t>o</w:t>
      </w:r>
      <w:r w:rsidR="00E810C8" w:rsidRPr="00E1294F">
        <w:rPr>
          <w:lang w:val="lt-LT"/>
        </w:rPr>
        <w:t xml:space="preserve"> (</w:t>
      </w:r>
      <w:r w:rsidR="00F6528A" w:rsidRPr="00E1294F">
        <w:rPr>
          <w:lang w:val="lt-LT"/>
        </w:rPr>
        <w:t xml:space="preserve">Tyrimas </w:t>
      </w:r>
      <w:r w:rsidR="00E810C8" w:rsidRPr="00E1294F">
        <w:rPr>
          <w:lang w:val="lt-LT"/>
        </w:rPr>
        <w:t>3002)</w:t>
      </w:r>
      <w:r w:rsidR="00F6528A" w:rsidRPr="00E1294F">
        <w:rPr>
          <w:lang w:val="lt-LT"/>
        </w:rPr>
        <w:t xml:space="preserve"> metu</w:t>
      </w:r>
      <w:r w:rsidR="00E810C8" w:rsidRPr="00E1294F">
        <w:rPr>
          <w:lang w:val="lt-LT"/>
        </w:rPr>
        <w:t>. Pogrupių analizės pagal amžių rezultatai atitiko bendru</w:t>
      </w:r>
      <w:r w:rsidR="00A96576" w:rsidRPr="00E1294F">
        <w:rPr>
          <w:lang w:val="lt-LT"/>
        </w:rPr>
        <w:t>osiu</w:t>
      </w:r>
      <w:r w:rsidR="00E810C8" w:rsidRPr="00E1294F">
        <w:rPr>
          <w:lang w:val="lt-LT"/>
        </w:rPr>
        <w:t>s tyrim</w:t>
      </w:r>
      <w:r w:rsidR="00A96576" w:rsidRPr="00E1294F">
        <w:rPr>
          <w:lang w:val="lt-LT"/>
        </w:rPr>
        <w:t>ų</w:t>
      </w:r>
      <w:r w:rsidR="00E810C8" w:rsidRPr="00E1294F">
        <w:rPr>
          <w:lang w:val="lt-LT"/>
        </w:rPr>
        <w:t xml:space="preserve"> rezultatus.</w:t>
      </w:r>
    </w:p>
    <w:p w14:paraId="1CC8440B" w14:textId="77777777" w:rsidR="00F6528A" w:rsidRPr="00E1294F" w:rsidRDefault="00F6528A" w:rsidP="00E810C8">
      <w:pPr>
        <w:rPr>
          <w:lang w:val="lt-LT"/>
        </w:rPr>
      </w:pPr>
    </w:p>
    <w:p w14:paraId="7426B8B5" w14:textId="448D4D94" w:rsidR="00174F5E" w:rsidRPr="00E1294F" w:rsidRDefault="00174F5E" w:rsidP="00F24DB9">
      <w:pPr>
        <w:keepNext/>
        <w:keepLines/>
        <w:tabs>
          <w:tab w:val="clear" w:pos="567"/>
        </w:tabs>
        <w:rPr>
          <w:b/>
          <w:bCs/>
          <w:lang w:val="lt-LT"/>
        </w:rPr>
      </w:pPr>
      <w:r w:rsidRPr="00E1294F">
        <w:rPr>
          <w:b/>
          <w:bCs/>
          <w:lang w:val="lt-LT"/>
        </w:rPr>
        <w:t>5.2</w:t>
      </w:r>
      <w:r w:rsidRPr="00E1294F">
        <w:rPr>
          <w:b/>
          <w:bCs/>
          <w:lang w:val="lt-LT"/>
        </w:rPr>
        <w:tab/>
        <w:t>Farmakokinetinės savybės</w:t>
      </w:r>
    </w:p>
    <w:p w14:paraId="0C890094" w14:textId="77777777" w:rsidR="00174F5E" w:rsidRPr="00E1294F" w:rsidRDefault="00174F5E" w:rsidP="00F24DB9">
      <w:pPr>
        <w:keepNext/>
        <w:keepLines/>
        <w:tabs>
          <w:tab w:val="clear" w:pos="567"/>
        </w:tabs>
        <w:rPr>
          <w:b/>
          <w:bCs/>
          <w:lang w:val="lt-LT"/>
        </w:rPr>
      </w:pPr>
    </w:p>
    <w:p w14:paraId="7528DE91" w14:textId="5898517C" w:rsidR="00382B7A" w:rsidRPr="00E1294F" w:rsidRDefault="00382B7A" w:rsidP="00382B7A">
      <w:pPr>
        <w:numPr>
          <w:ilvl w:val="12"/>
          <w:numId w:val="0"/>
        </w:numPr>
        <w:rPr>
          <w:lang w:val="lt-LT"/>
        </w:rPr>
      </w:pPr>
      <w:r w:rsidRPr="00E1294F">
        <w:rPr>
          <w:lang w:val="lt-LT"/>
        </w:rPr>
        <w:t xml:space="preserve">Farmakokinetinės (PK) po oda leidžiamo </w:t>
      </w:r>
      <w:r w:rsidR="00862B73" w:rsidRPr="00E1294F">
        <w:rPr>
          <w:lang w:val="lt-LT"/>
        </w:rPr>
        <w:t>Human C1-esterase inhibitor CSL Behring</w:t>
      </w:r>
      <w:r w:rsidRPr="00E1294F">
        <w:rPr>
          <w:lang w:val="lt-LT"/>
        </w:rPr>
        <w:t xml:space="preserve"> savybės visų pirma buvo aprašytos naudojant populiacijos PK metodus, sujungus 3 klinikinių tyrimų su sveikais tiriamaisiais ir PAE ser</w:t>
      </w:r>
      <w:r w:rsidR="00481D9C">
        <w:rPr>
          <w:lang w:val="lt-LT"/>
        </w:rPr>
        <w:t>g</w:t>
      </w:r>
      <w:r w:rsidRPr="00E1294F">
        <w:rPr>
          <w:lang w:val="lt-LT"/>
        </w:rPr>
        <w:t>a</w:t>
      </w:r>
      <w:r w:rsidR="00481D9C" w:rsidRPr="00E1294F">
        <w:rPr>
          <w:lang w:val="lt-LT"/>
        </w:rPr>
        <w:t>n</w:t>
      </w:r>
      <w:r w:rsidRPr="00E1294F">
        <w:rPr>
          <w:lang w:val="lt-LT"/>
        </w:rPr>
        <w:t>čiais pacientais duomenis.</w:t>
      </w:r>
    </w:p>
    <w:p w14:paraId="3BEF4B00" w14:textId="77777777" w:rsidR="00382B7A" w:rsidRPr="00E1294F" w:rsidRDefault="00382B7A" w:rsidP="00382B7A">
      <w:pPr>
        <w:numPr>
          <w:ilvl w:val="12"/>
          <w:numId w:val="0"/>
        </w:numPr>
        <w:rPr>
          <w:lang w:val="lt-LT"/>
        </w:rPr>
      </w:pPr>
    </w:p>
    <w:p w14:paraId="661D0F3F" w14:textId="77777777" w:rsidR="00382B7A" w:rsidRPr="00E1294F" w:rsidRDefault="00382B7A" w:rsidP="00382B7A">
      <w:pPr>
        <w:numPr>
          <w:ilvl w:val="12"/>
          <w:numId w:val="0"/>
        </w:numPr>
        <w:rPr>
          <w:u w:val="single"/>
          <w:lang w:val="lt-LT"/>
        </w:rPr>
      </w:pPr>
      <w:r w:rsidRPr="00E1294F">
        <w:rPr>
          <w:u w:val="single"/>
          <w:lang w:val="lt-LT"/>
        </w:rPr>
        <w:t>Absorbcija</w:t>
      </w:r>
    </w:p>
    <w:p w14:paraId="03DED256" w14:textId="1A8EF5E1" w:rsidR="00382B7A" w:rsidRPr="00E1294F" w:rsidRDefault="00382B7A" w:rsidP="00382B7A">
      <w:pPr>
        <w:numPr>
          <w:ilvl w:val="12"/>
          <w:numId w:val="0"/>
        </w:numPr>
        <w:rPr>
          <w:lang w:val="lt-LT"/>
        </w:rPr>
      </w:pPr>
      <w:r w:rsidRPr="00E1294F">
        <w:rPr>
          <w:lang w:val="lt-LT"/>
        </w:rPr>
        <w:t xml:space="preserve">Leidžiant po oda du kartus per savaitę, </w:t>
      </w:r>
      <w:r w:rsidR="00862B73" w:rsidRPr="00E1294F">
        <w:rPr>
          <w:lang w:val="lt-LT"/>
        </w:rPr>
        <w:t>Human C1-esterase inhibitor CSL Behring</w:t>
      </w:r>
      <w:r w:rsidRPr="00E1294F">
        <w:rPr>
          <w:lang w:val="lt-LT"/>
        </w:rPr>
        <w:t xml:space="preserve"> absorbuojamas lėtai, laiko iki didžiausios koncentracijos (t</w:t>
      </w:r>
      <w:r w:rsidRPr="00E1294F">
        <w:rPr>
          <w:vertAlign w:val="subscript"/>
          <w:lang w:val="lt-LT"/>
        </w:rPr>
        <w:t>max</w:t>
      </w:r>
      <w:r w:rsidRPr="00E1294F">
        <w:rPr>
          <w:lang w:val="lt-LT"/>
        </w:rPr>
        <w:t>) mediana (95 % PI) yra maždaug 59 valandos (23, 134 valandos). Remiantis 69 valandų (24, 250 valandų) tariamo pusinės eliminacijos iš plazmos laiko mediana (95</w:t>
      </w:r>
      <w:r w:rsidR="00FB204C" w:rsidRPr="00E1294F">
        <w:rPr>
          <w:lang w:val="lt-LT"/>
        </w:rPr>
        <w:t> </w:t>
      </w:r>
      <w:r w:rsidRPr="00E1294F">
        <w:rPr>
          <w:lang w:val="lt-LT"/>
        </w:rPr>
        <w:t>% PI), pusiausvyrinė C1-</w:t>
      </w:r>
      <w:r w:rsidR="00FB204C" w:rsidRPr="00E1294F">
        <w:rPr>
          <w:lang w:val="lt-LT"/>
        </w:rPr>
        <w:t>inhibitoriaus</w:t>
      </w:r>
      <w:r w:rsidRPr="00E1294F">
        <w:rPr>
          <w:lang w:val="lt-LT"/>
        </w:rPr>
        <w:t xml:space="preserve"> </w:t>
      </w:r>
      <w:r w:rsidR="00FB204C" w:rsidRPr="00E1294F">
        <w:rPr>
          <w:lang w:val="lt-LT"/>
        </w:rPr>
        <w:t>koncentracija</w:t>
      </w:r>
      <w:r w:rsidRPr="00E1294F">
        <w:rPr>
          <w:lang w:val="lt-LT"/>
        </w:rPr>
        <w:t xml:space="preserve"> </w:t>
      </w:r>
      <w:r w:rsidR="00FB204C" w:rsidRPr="00E1294F">
        <w:rPr>
          <w:lang w:val="lt-LT"/>
        </w:rPr>
        <w:t>turėtų susidaryti</w:t>
      </w:r>
      <w:r w:rsidRPr="00E1294F">
        <w:rPr>
          <w:lang w:val="lt-LT"/>
        </w:rPr>
        <w:t xml:space="preserve"> per 3 savaites po vaist</w:t>
      </w:r>
      <w:r w:rsidR="00FB204C" w:rsidRPr="00E1294F">
        <w:rPr>
          <w:lang w:val="lt-LT"/>
        </w:rPr>
        <w:t>ini</w:t>
      </w:r>
      <w:r w:rsidRPr="00E1294F">
        <w:rPr>
          <w:lang w:val="lt-LT"/>
        </w:rPr>
        <w:t xml:space="preserve">o </w:t>
      </w:r>
      <w:r w:rsidR="00FB204C" w:rsidRPr="00E1294F">
        <w:rPr>
          <w:lang w:val="lt-LT"/>
        </w:rPr>
        <w:t xml:space="preserve">preparato </w:t>
      </w:r>
      <w:r w:rsidRPr="00E1294F">
        <w:rPr>
          <w:lang w:val="lt-LT"/>
        </w:rPr>
        <w:t xml:space="preserve">vartojimo. </w:t>
      </w:r>
      <w:r w:rsidR="009713E7" w:rsidRPr="00E1294F">
        <w:rPr>
          <w:lang w:val="lt-LT"/>
        </w:rPr>
        <w:t>Tikimasi, kad v</w:t>
      </w:r>
      <w:r w:rsidRPr="00E1294F">
        <w:rPr>
          <w:lang w:val="lt-LT"/>
        </w:rPr>
        <w:t>idutin</w:t>
      </w:r>
      <w:r w:rsidR="009713E7" w:rsidRPr="00E1294F">
        <w:rPr>
          <w:lang w:val="lt-LT"/>
        </w:rPr>
        <w:t>ė</w:t>
      </w:r>
      <w:r w:rsidRPr="00E1294F">
        <w:rPr>
          <w:lang w:val="lt-LT"/>
        </w:rPr>
        <w:t xml:space="preserve"> (95</w:t>
      </w:r>
      <w:r w:rsidR="009713E7" w:rsidRPr="00E1294F">
        <w:rPr>
          <w:lang w:val="lt-LT"/>
        </w:rPr>
        <w:t> </w:t>
      </w:r>
      <w:r w:rsidRPr="00E1294F">
        <w:rPr>
          <w:lang w:val="lt-LT"/>
        </w:rPr>
        <w:t>% PI) pusiausvyrinė funkcini</w:t>
      </w:r>
      <w:r w:rsidR="009713E7" w:rsidRPr="00E1294F">
        <w:rPr>
          <w:lang w:val="lt-LT"/>
        </w:rPr>
        <w:t>o</w:t>
      </w:r>
      <w:r w:rsidRPr="00E1294F">
        <w:rPr>
          <w:lang w:val="lt-LT"/>
        </w:rPr>
        <w:t xml:space="preserve"> C1-</w:t>
      </w:r>
      <w:r w:rsidR="00862B73" w:rsidRPr="00E1294F">
        <w:rPr>
          <w:lang w:val="lt-LT"/>
        </w:rPr>
        <w:t>INH</w:t>
      </w:r>
      <w:r w:rsidRPr="00E1294F">
        <w:rPr>
          <w:lang w:val="lt-LT"/>
        </w:rPr>
        <w:t xml:space="preserve"> </w:t>
      </w:r>
      <w:r w:rsidR="009713E7" w:rsidRPr="00E1294F">
        <w:rPr>
          <w:lang w:val="lt-LT"/>
        </w:rPr>
        <w:t xml:space="preserve">koncentracija bus 48 % (25,1; 102 %), </w:t>
      </w:r>
      <w:r w:rsidRPr="00E1294F">
        <w:rPr>
          <w:lang w:val="lt-LT"/>
        </w:rPr>
        <w:t>skiriant 60</w:t>
      </w:r>
      <w:r w:rsidR="009713E7" w:rsidRPr="00E1294F">
        <w:rPr>
          <w:lang w:val="lt-LT"/>
        </w:rPr>
        <w:t> </w:t>
      </w:r>
      <w:r w:rsidRPr="00E1294F">
        <w:rPr>
          <w:lang w:val="lt-LT"/>
        </w:rPr>
        <w:t xml:space="preserve">TV/kg </w:t>
      </w:r>
      <w:r w:rsidR="00862B73" w:rsidRPr="00E1294F">
        <w:rPr>
          <w:lang w:val="lt-LT"/>
        </w:rPr>
        <w:t>Human C1-esterase inhibitor CSL Behring</w:t>
      </w:r>
      <w:r w:rsidR="009713E7" w:rsidRPr="00E1294F">
        <w:rPr>
          <w:lang w:val="lt-LT"/>
        </w:rPr>
        <w:t xml:space="preserve"> s.c. du kartus per savaitę</w:t>
      </w:r>
      <w:r w:rsidRPr="00E1294F">
        <w:rPr>
          <w:lang w:val="lt-LT"/>
        </w:rPr>
        <w:t xml:space="preserve">. </w:t>
      </w:r>
      <w:r w:rsidR="009713E7" w:rsidRPr="00E1294F">
        <w:rPr>
          <w:lang w:val="lt-LT"/>
        </w:rPr>
        <w:t xml:space="preserve">Apskaičiuota, kad </w:t>
      </w:r>
      <w:r w:rsidR="00862B73" w:rsidRPr="00E1294F">
        <w:rPr>
          <w:lang w:val="lt-LT"/>
        </w:rPr>
        <w:t>Human C1-esterase inhibitor CSL Behring</w:t>
      </w:r>
      <w:r w:rsidRPr="00E1294F">
        <w:rPr>
          <w:lang w:val="lt-LT"/>
        </w:rPr>
        <w:t xml:space="preserve"> vidutinis (95</w:t>
      </w:r>
      <w:r w:rsidR="009713E7" w:rsidRPr="00E1294F">
        <w:rPr>
          <w:lang w:val="lt-LT"/>
        </w:rPr>
        <w:t> </w:t>
      </w:r>
      <w:r w:rsidRPr="00E1294F">
        <w:rPr>
          <w:lang w:val="lt-LT"/>
        </w:rPr>
        <w:t xml:space="preserve">% PI) santykinis biologinis </w:t>
      </w:r>
      <w:r w:rsidR="00770472">
        <w:rPr>
          <w:lang w:val="lt-LT"/>
        </w:rPr>
        <w:t>pr</w:t>
      </w:r>
      <w:r w:rsidR="00D43687">
        <w:rPr>
          <w:lang w:val="lt-LT"/>
        </w:rPr>
        <w:t>i</w:t>
      </w:r>
      <w:r w:rsidR="00770472">
        <w:rPr>
          <w:lang w:val="lt-LT"/>
        </w:rPr>
        <w:t>einamumas</w:t>
      </w:r>
      <w:r w:rsidRPr="00E1294F">
        <w:rPr>
          <w:lang w:val="lt-LT"/>
        </w:rPr>
        <w:t xml:space="preserve"> (F) </w:t>
      </w:r>
      <w:r w:rsidR="009713E7" w:rsidRPr="00E1294F">
        <w:rPr>
          <w:lang w:val="lt-LT"/>
        </w:rPr>
        <w:t>skyrus</w:t>
      </w:r>
      <w:r w:rsidRPr="00E1294F">
        <w:rPr>
          <w:lang w:val="lt-LT"/>
        </w:rPr>
        <w:t xml:space="preserve"> s.c.</w:t>
      </w:r>
      <w:r w:rsidR="009713E7" w:rsidRPr="00E1294F">
        <w:rPr>
          <w:lang w:val="lt-LT"/>
        </w:rPr>
        <w:t xml:space="preserve"> yra apytikriai</w:t>
      </w:r>
      <w:r w:rsidRPr="00E1294F">
        <w:rPr>
          <w:lang w:val="lt-LT"/>
        </w:rPr>
        <w:t xml:space="preserve"> 43</w:t>
      </w:r>
      <w:r w:rsidR="009713E7" w:rsidRPr="00E1294F">
        <w:rPr>
          <w:lang w:val="lt-LT"/>
        </w:rPr>
        <w:t> </w:t>
      </w:r>
      <w:r w:rsidRPr="00E1294F">
        <w:rPr>
          <w:lang w:val="lt-LT"/>
        </w:rPr>
        <w:t>% (35,2</w:t>
      </w:r>
      <w:r w:rsidR="009713E7" w:rsidRPr="00E1294F">
        <w:rPr>
          <w:lang w:val="lt-LT"/>
        </w:rPr>
        <w:t>;</w:t>
      </w:r>
      <w:r w:rsidRPr="00E1294F">
        <w:rPr>
          <w:lang w:val="lt-LT"/>
        </w:rPr>
        <w:t xml:space="preserve"> 50,2</w:t>
      </w:r>
      <w:r w:rsidR="009713E7" w:rsidRPr="00E1294F">
        <w:rPr>
          <w:lang w:val="lt-LT"/>
        </w:rPr>
        <w:t> </w:t>
      </w:r>
      <w:r w:rsidRPr="00E1294F">
        <w:rPr>
          <w:lang w:val="lt-LT"/>
        </w:rPr>
        <w:t>%).</w:t>
      </w:r>
    </w:p>
    <w:p w14:paraId="1637D6AE" w14:textId="77777777" w:rsidR="00382B7A" w:rsidRPr="00E1294F" w:rsidRDefault="00382B7A" w:rsidP="00382B7A">
      <w:pPr>
        <w:numPr>
          <w:ilvl w:val="12"/>
          <w:numId w:val="0"/>
        </w:numPr>
        <w:rPr>
          <w:lang w:val="lt-LT"/>
        </w:rPr>
      </w:pPr>
    </w:p>
    <w:p w14:paraId="773395D8" w14:textId="7031CEBA" w:rsidR="00382B7A" w:rsidRPr="00E1294F" w:rsidRDefault="00382B7A" w:rsidP="00382B7A">
      <w:pPr>
        <w:numPr>
          <w:ilvl w:val="12"/>
          <w:numId w:val="0"/>
        </w:numPr>
        <w:rPr>
          <w:u w:val="single"/>
          <w:lang w:val="lt-LT"/>
        </w:rPr>
      </w:pPr>
      <w:r w:rsidRPr="00E1294F">
        <w:rPr>
          <w:u w:val="single"/>
          <w:lang w:val="lt-LT"/>
        </w:rPr>
        <w:t>Pas</w:t>
      </w:r>
      <w:r w:rsidR="00C75B87">
        <w:rPr>
          <w:u w:val="single"/>
          <w:lang w:val="lt-LT"/>
        </w:rPr>
        <w:t>is</w:t>
      </w:r>
      <w:r w:rsidRPr="00E1294F">
        <w:rPr>
          <w:u w:val="single"/>
          <w:lang w:val="lt-LT"/>
        </w:rPr>
        <w:t xml:space="preserve">kirstymas ir </w:t>
      </w:r>
      <w:r w:rsidR="009713E7" w:rsidRPr="00E1294F">
        <w:rPr>
          <w:u w:val="single"/>
          <w:lang w:val="lt-LT"/>
        </w:rPr>
        <w:t>eliminacija</w:t>
      </w:r>
    </w:p>
    <w:p w14:paraId="110867FF" w14:textId="310450BC" w:rsidR="00382B7A" w:rsidRPr="00E1294F" w:rsidRDefault="00382B7A" w:rsidP="00382B7A">
      <w:pPr>
        <w:numPr>
          <w:ilvl w:val="12"/>
          <w:numId w:val="0"/>
        </w:numPr>
        <w:rPr>
          <w:lang w:val="lt-LT"/>
        </w:rPr>
      </w:pPr>
      <w:r w:rsidRPr="00E1294F">
        <w:rPr>
          <w:lang w:val="lt-LT"/>
        </w:rPr>
        <w:t xml:space="preserve">Apskaičiuota, kad </w:t>
      </w:r>
      <w:r w:rsidR="00862B73" w:rsidRPr="00E1294F">
        <w:rPr>
          <w:lang w:val="lt-LT"/>
        </w:rPr>
        <w:t>Human C1-esterase inhibitor CSL Behring</w:t>
      </w:r>
      <w:r w:rsidR="009713E7" w:rsidRPr="00E1294F">
        <w:rPr>
          <w:lang w:val="lt-LT"/>
        </w:rPr>
        <w:t xml:space="preserve"> </w:t>
      </w:r>
      <w:r w:rsidRPr="00E1294F">
        <w:rPr>
          <w:lang w:val="lt-LT"/>
        </w:rPr>
        <w:t>vidutinis populiacijos klirensas (95</w:t>
      </w:r>
      <w:r w:rsidR="009713E7" w:rsidRPr="00E1294F">
        <w:rPr>
          <w:lang w:val="lt-LT"/>
        </w:rPr>
        <w:t> </w:t>
      </w:r>
      <w:r w:rsidRPr="00E1294F">
        <w:rPr>
          <w:lang w:val="lt-LT"/>
        </w:rPr>
        <w:t xml:space="preserve">% PI) ir tariamas pasiskirstymo tūris yra </w:t>
      </w:r>
      <w:r w:rsidR="009713E7" w:rsidRPr="00E1294F">
        <w:rPr>
          <w:lang w:val="lt-LT"/>
        </w:rPr>
        <w:t>apytikriai</w:t>
      </w:r>
      <w:r w:rsidRPr="00E1294F">
        <w:rPr>
          <w:lang w:val="lt-LT"/>
        </w:rPr>
        <w:t xml:space="preserve"> 83</w:t>
      </w:r>
      <w:r w:rsidR="009713E7" w:rsidRPr="00E1294F">
        <w:rPr>
          <w:lang w:val="lt-LT"/>
        </w:rPr>
        <w:t> </w:t>
      </w:r>
      <w:r w:rsidRPr="00E1294F">
        <w:rPr>
          <w:lang w:val="lt-LT"/>
        </w:rPr>
        <w:t>ml/val. (72,7</w:t>
      </w:r>
      <w:r w:rsidR="009713E7" w:rsidRPr="00E1294F">
        <w:rPr>
          <w:lang w:val="lt-LT"/>
        </w:rPr>
        <w:t>;</w:t>
      </w:r>
      <w:r w:rsidRPr="00E1294F">
        <w:rPr>
          <w:lang w:val="lt-LT"/>
        </w:rPr>
        <w:t xml:space="preserve"> 94,2</w:t>
      </w:r>
      <w:r w:rsidR="009713E7" w:rsidRPr="00E1294F">
        <w:rPr>
          <w:lang w:val="lt-LT"/>
        </w:rPr>
        <w:t> </w:t>
      </w:r>
      <w:r w:rsidRPr="00E1294F">
        <w:rPr>
          <w:lang w:val="lt-LT"/>
        </w:rPr>
        <w:t xml:space="preserve">ml/val.) </w:t>
      </w:r>
      <w:r w:rsidR="009713E7" w:rsidRPr="00E1294F">
        <w:rPr>
          <w:lang w:val="lt-LT"/>
        </w:rPr>
        <w:t>i</w:t>
      </w:r>
      <w:r w:rsidRPr="00E1294F">
        <w:rPr>
          <w:lang w:val="lt-LT"/>
        </w:rPr>
        <w:t>r 4,33</w:t>
      </w:r>
      <w:r w:rsidR="009713E7" w:rsidRPr="00E1294F">
        <w:rPr>
          <w:lang w:val="lt-LT"/>
        </w:rPr>
        <w:t> </w:t>
      </w:r>
      <w:r w:rsidRPr="00E1294F">
        <w:rPr>
          <w:lang w:val="lt-LT"/>
        </w:rPr>
        <w:t>l (3,51</w:t>
      </w:r>
      <w:r w:rsidR="009713E7" w:rsidRPr="00E1294F">
        <w:rPr>
          <w:lang w:val="lt-LT"/>
        </w:rPr>
        <w:t>;</w:t>
      </w:r>
      <w:r w:rsidRPr="00E1294F">
        <w:rPr>
          <w:lang w:val="lt-LT"/>
        </w:rPr>
        <w:t xml:space="preserve"> 5,15</w:t>
      </w:r>
      <w:r w:rsidR="009713E7" w:rsidRPr="00E1294F">
        <w:rPr>
          <w:lang w:val="lt-LT"/>
        </w:rPr>
        <w:t> </w:t>
      </w:r>
      <w:r w:rsidRPr="00E1294F">
        <w:rPr>
          <w:lang w:val="lt-LT"/>
        </w:rPr>
        <w:t xml:space="preserve">l). Nustatyta, kad C1-INH klirensas teigiamai koreliuoja su bendru kūno svoriu. </w:t>
      </w:r>
      <w:r w:rsidR="00862B73" w:rsidRPr="00E1294F">
        <w:rPr>
          <w:lang w:val="lt-LT"/>
        </w:rPr>
        <w:t>Nustatyta, kad s.c. Human C1-esterase inhibitor CSL Behring p</w:t>
      </w:r>
      <w:r w:rsidRPr="00E1294F">
        <w:rPr>
          <w:lang w:val="lt-LT"/>
        </w:rPr>
        <w:t>usiausvyr</w:t>
      </w:r>
      <w:r w:rsidR="00862B73" w:rsidRPr="00E1294F">
        <w:rPr>
          <w:lang w:val="lt-LT"/>
        </w:rPr>
        <w:t>inė</w:t>
      </w:r>
      <w:r w:rsidRPr="00E1294F">
        <w:rPr>
          <w:lang w:val="lt-LT"/>
        </w:rPr>
        <w:t xml:space="preserve">s būsenos PK </w:t>
      </w:r>
      <w:r w:rsidR="00862B73" w:rsidRPr="00E1294F">
        <w:rPr>
          <w:lang w:val="lt-LT"/>
        </w:rPr>
        <w:t>P</w:t>
      </w:r>
      <w:r w:rsidRPr="00E1294F">
        <w:rPr>
          <w:lang w:val="lt-LT"/>
        </w:rPr>
        <w:t xml:space="preserve">AE </w:t>
      </w:r>
      <w:r w:rsidR="00862B73" w:rsidRPr="00E1294F">
        <w:rPr>
          <w:lang w:val="lt-LT"/>
        </w:rPr>
        <w:t xml:space="preserve">sergantiems tiriamiesiems </w:t>
      </w:r>
      <w:r w:rsidRPr="00E1294F">
        <w:rPr>
          <w:lang w:val="lt-LT"/>
        </w:rPr>
        <w:t xml:space="preserve">asmenims nepriklauso </w:t>
      </w:r>
      <w:r w:rsidR="00862B73" w:rsidRPr="00E1294F">
        <w:rPr>
          <w:lang w:val="lt-LT"/>
        </w:rPr>
        <w:t xml:space="preserve">nuo dozės, kai ji yra </w:t>
      </w:r>
      <w:r w:rsidRPr="00E1294F">
        <w:rPr>
          <w:lang w:val="lt-LT"/>
        </w:rPr>
        <w:t>20</w:t>
      </w:r>
      <w:r w:rsidR="00862B73" w:rsidRPr="00E1294F">
        <w:rPr>
          <w:lang w:val="lt-LT"/>
        </w:rPr>
        <w:t>–</w:t>
      </w:r>
      <w:r w:rsidRPr="00E1294F">
        <w:rPr>
          <w:lang w:val="lt-LT"/>
        </w:rPr>
        <w:t>80</w:t>
      </w:r>
      <w:r w:rsidR="00862B73" w:rsidRPr="00E1294F">
        <w:rPr>
          <w:lang w:val="lt-LT"/>
        </w:rPr>
        <w:t> </w:t>
      </w:r>
      <w:r w:rsidRPr="00E1294F">
        <w:rPr>
          <w:lang w:val="lt-LT"/>
        </w:rPr>
        <w:t>TV/kg.</w:t>
      </w:r>
    </w:p>
    <w:p w14:paraId="0A8A641A" w14:textId="77777777" w:rsidR="00382B7A" w:rsidRPr="00E1294F" w:rsidRDefault="00382B7A" w:rsidP="00382B7A">
      <w:pPr>
        <w:numPr>
          <w:ilvl w:val="12"/>
          <w:numId w:val="0"/>
        </w:numPr>
        <w:rPr>
          <w:lang w:val="lt-LT"/>
        </w:rPr>
      </w:pPr>
    </w:p>
    <w:p w14:paraId="123E5BD1" w14:textId="444E426B" w:rsidR="00382B7A" w:rsidRPr="00E1294F" w:rsidRDefault="00382B7A" w:rsidP="00382B7A">
      <w:pPr>
        <w:numPr>
          <w:ilvl w:val="12"/>
          <w:numId w:val="0"/>
        </w:numPr>
        <w:rPr>
          <w:lang w:val="lt-LT"/>
        </w:rPr>
      </w:pPr>
      <w:r w:rsidRPr="00E1294F">
        <w:rPr>
          <w:lang w:val="lt-LT"/>
        </w:rPr>
        <w:t>Tyrimai</w:t>
      </w:r>
      <w:r w:rsidR="00862B73" w:rsidRPr="00E1294F">
        <w:rPr>
          <w:lang w:val="lt-LT"/>
        </w:rPr>
        <w:t>,</w:t>
      </w:r>
      <w:r w:rsidRPr="00E1294F">
        <w:rPr>
          <w:lang w:val="lt-LT"/>
        </w:rPr>
        <w:t xml:space="preserve"> siekiant įvertinti C1</w:t>
      </w:r>
      <w:r w:rsidR="00862B73" w:rsidRPr="00E1294F">
        <w:rPr>
          <w:lang w:val="lt-LT"/>
        </w:rPr>
        <w:t>-</w:t>
      </w:r>
      <w:r w:rsidRPr="00E1294F">
        <w:rPr>
          <w:lang w:val="lt-LT"/>
        </w:rPr>
        <w:t xml:space="preserve">INH </w:t>
      </w:r>
      <w:r w:rsidR="00862B73" w:rsidRPr="00E1294F">
        <w:rPr>
          <w:lang w:val="lt-LT"/>
        </w:rPr>
        <w:t>P</w:t>
      </w:r>
      <w:r w:rsidRPr="00E1294F">
        <w:rPr>
          <w:lang w:val="lt-LT"/>
        </w:rPr>
        <w:t xml:space="preserve">K </w:t>
      </w:r>
      <w:r w:rsidR="00862B73" w:rsidRPr="00E1294F">
        <w:rPr>
          <w:lang w:val="lt-LT"/>
        </w:rPr>
        <w:t>specifinėse</w:t>
      </w:r>
      <w:r w:rsidRPr="00E1294F">
        <w:rPr>
          <w:lang w:val="lt-LT"/>
        </w:rPr>
        <w:t xml:space="preserve"> pacientų populiacijose, </w:t>
      </w:r>
      <w:r w:rsidR="00862B73" w:rsidRPr="00E1294F">
        <w:rPr>
          <w:lang w:val="lt-LT"/>
        </w:rPr>
        <w:t>stratifikuotose</w:t>
      </w:r>
      <w:r w:rsidRPr="00E1294F">
        <w:rPr>
          <w:lang w:val="lt-LT"/>
        </w:rPr>
        <w:t xml:space="preserve"> pagal lytį, rasę, amžių ar </w:t>
      </w:r>
      <w:r w:rsidR="00862B73" w:rsidRPr="00E1294F">
        <w:rPr>
          <w:lang w:val="lt-LT"/>
        </w:rPr>
        <w:t>pagal</w:t>
      </w:r>
      <w:r w:rsidRPr="00E1294F">
        <w:rPr>
          <w:lang w:val="lt-LT"/>
        </w:rPr>
        <w:t xml:space="preserve"> inkstų ar kepenų funkcijos sutrikim</w:t>
      </w:r>
      <w:r w:rsidR="00862B73" w:rsidRPr="00E1294F">
        <w:rPr>
          <w:lang w:val="lt-LT"/>
        </w:rPr>
        <w:t>ų buvimą, nebuvo atlikti</w:t>
      </w:r>
      <w:r w:rsidRPr="00E1294F">
        <w:rPr>
          <w:lang w:val="lt-LT"/>
        </w:rPr>
        <w:t xml:space="preserve">. Nustatyta, kad populiacijos analizė, vertinant amžių (nuo 8 iki 72 metų), neturi įtakos C1-INH </w:t>
      </w:r>
      <w:r w:rsidR="00862B73" w:rsidRPr="00E1294F">
        <w:rPr>
          <w:lang w:val="lt-LT"/>
        </w:rPr>
        <w:t>P</w:t>
      </w:r>
      <w:r w:rsidRPr="00E1294F">
        <w:rPr>
          <w:lang w:val="lt-LT"/>
        </w:rPr>
        <w:t>K.</w:t>
      </w:r>
    </w:p>
    <w:p w14:paraId="443EA21E" w14:textId="77777777" w:rsidR="00382B7A" w:rsidRPr="00E1294F" w:rsidRDefault="00382B7A" w:rsidP="00ED6C81">
      <w:pPr>
        <w:numPr>
          <w:ilvl w:val="12"/>
          <w:numId w:val="0"/>
        </w:numPr>
        <w:rPr>
          <w:lang w:val="lt-LT"/>
        </w:rPr>
      </w:pPr>
    </w:p>
    <w:p w14:paraId="05AC92A3" w14:textId="77777777" w:rsidR="00174F5E" w:rsidRPr="00E1294F" w:rsidRDefault="00174F5E" w:rsidP="00F24DB9">
      <w:pPr>
        <w:keepNext/>
        <w:keepLines/>
        <w:tabs>
          <w:tab w:val="clear" w:pos="567"/>
        </w:tabs>
        <w:ind w:left="567" w:hanging="567"/>
        <w:rPr>
          <w:lang w:val="lt-LT"/>
        </w:rPr>
      </w:pPr>
      <w:r w:rsidRPr="00E1294F">
        <w:rPr>
          <w:b/>
          <w:bCs/>
          <w:lang w:val="lt-LT"/>
        </w:rPr>
        <w:lastRenderedPageBreak/>
        <w:t>5.3</w:t>
      </w:r>
      <w:r w:rsidRPr="00E1294F">
        <w:rPr>
          <w:b/>
          <w:bCs/>
          <w:lang w:val="lt-LT"/>
        </w:rPr>
        <w:tab/>
        <w:t>Ikiklinikinių saugumo tyrimų duomenys</w:t>
      </w:r>
    </w:p>
    <w:p w14:paraId="4882255F" w14:textId="77777777" w:rsidR="00174F5E" w:rsidRPr="00E1294F" w:rsidRDefault="00174F5E" w:rsidP="00F24DB9">
      <w:pPr>
        <w:keepNext/>
        <w:keepLines/>
        <w:tabs>
          <w:tab w:val="clear" w:pos="567"/>
        </w:tabs>
        <w:rPr>
          <w:lang w:val="lt-LT"/>
        </w:rPr>
      </w:pPr>
    </w:p>
    <w:p w14:paraId="57229104" w14:textId="0EB9CE3E" w:rsidR="00862B73" w:rsidRPr="00E1294F" w:rsidRDefault="00862B73" w:rsidP="007D431A">
      <w:pPr>
        <w:rPr>
          <w:lang w:val="lt-LT"/>
        </w:rPr>
      </w:pPr>
      <w:r w:rsidRPr="00E1294F">
        <w:rPr>
          <w:lang w:val="lt-LT"/>
        </w:rPr>
        <w:t xml:space="preserve">Įprastų farmakologinio saugumo, </w:t>
      </w:r>
      <w:r w:rsidRPr="00C127F3">
        <w:rPr>
          <w:lang w:val="lt-LT"/>
        </w:rPr>
        <w:t>vien</w:t>
      </w:r>
      <w:r w:rsidR="00C127F3" w:rsidRPr="00EF4C51">
        <w:rPr>
          <w:lang w:val="lt-LT"/>
        </w:rPr>
        <w:t>kartinių</w:t>
      </w:r>
      <w:r w:rsidR="00C127F3">
        <w:rPr>
          <w:lang w:val="lt-LT"/>
        </w:rPr>
        <w:t xml:space="preserve"> </w:t>
      </w:r>
      <w:r w:rsidRPr="00C127F3">
        <w:rPr>
          <w:lang w:val="lt-LT"/>
        </w:rPr>
        <w:t>i</w:t>
      </w:r>
      <w:r w:rsidRPr="00E1294F">
        <w:rPr>
          <w:lang w:val="lt-LT"/>
        </w:rPr>
        <w:t>r kartotinių dozių toksiškumo, genotoksiškumo, lo</w:t>
      </w:r>
      <w:r w:rsidR="0011499A" w:rsidRPr="00E1294F">
        <w:rPr>
          <w:lang w:val="lt-LT"/>
        </w:rPr>
        <w:t>k</w:t>
      </w:r>
      <w:r w:rsidRPr="00E1294F">
        <w:rPr>
          <w:lang w:val="lt-LT"/>
        </w:rPr>
        <w:t xml:space="preserve">alaus toleravimo </w:t>
      </w:r>
      <w:r w:rsidR="0011499A" w:rsidRPr="00E1294F">
        <w:rPr>
          <w:lang w:val="lt-LT"/>
        </w:rPr>
        <w:t xml:space="preserve">ir trombogeniškumo </w:t>
      </w:r>
      <w:r w:rsidRPr="00E1294F">
        <w:rPr>
          <w:lang w:val="lt-LT"/>
        </w:rPr>
        <w:t>ikiklinikinių tyrimų</w:t>
      </w:r>
      <w:r w:rsidR="0011499A" w:rsidRPr="00E1294F">
        <w:rPr>
          <w:lang w:val="lt-LT"/>
        </w:rPr>
        <w:t xml:space="preserve">, leidžiant į veną ar po oda, </w:t>
      </w:r>
      <w:r w:rsidRPr="00E1294F">
        <w:rPr>
          <w:lang w:val="lt-LT"/>
        </w:rPr>
        <w:t>duomenys specifinio pavojaus žmogui nerodo.</w:t>
      </w:r>
    </w:p>
    <w:p w14:paraId="0AFE9D47" w14:textId="48A5D039" w:rsidR="00862B73" w:rsidRPr="00E1294F" w:rsidRDefault="00862B73" w:rsidP="007D431A">
      <w:pPr>
        <w:rPr>
          <w:lang w:val="lt-LT"/>
        </w:rPr>
      </w:pPr>
    </w:p>
    <w:p w14:paraId="1C320748" w14:textId="421EB507" w:rsidR="0011499A" w:rsidRPr="00E1294F" w:rsidRDefault="0011499A" w:rsidP="007D431A">
      <w:pPr>
        <w:rPr>
          <w:lang w:val="lt-LT"/>
        </w:rPr>
      </w:pPr>
      <w:r w:rsidRPr="00E1294F">
        <w:rPr>
          <w:lang w:val="lt-LT"/>
        </w:rPr>
        <w:t>Kancerogeniškumo ir reprodukcinės toksikologijos tyrimų neatlikta.</w:t>
      </w:r>
    </w:p>
    <w:p w14:paraId="2F139B3F" w14:textId="77777777" w:rsidR="0011499A" w:rsidRPr="00E1294F" w:rsidRDefault="0011499A" w:rsidP="007D431A">
      <w:pPr>
        <w:rPr>
          <w:lang w:val="lt-LT"/>
        </w:rPr>
      </w:pPr>
    </w:p>
    <w:p w14:paraId="01AB7326" w14:textId="77777777" w:rsidR="00174F5E" w:rsidRPr="00E1294F" w:rsidRDefault="00174F5E">
      <w:pPr>
        <w:tabs>
          <w:tab w:val="clear" w:pos="567"/>
        </w:tabs>
        <w:rPr>
          <w:lang w:val="lt-LT"/>
        </w:rPr>
      </w:pPr>
    </w:p>
    <w:p w14:paraId="296D2D68" w14:textId="77777777" w:rsidR="00174F5E" w:rsidRPr="00E1294F" w:rsidRDefault="00174F5E">
      <w:pPr>
        <w:keepNext/>
        <w:keepLines/>
        <w:tabs>
          <w:tab w:val="clear" w:pos="567"/>
        </w:tabs>
        <w:ind w:left="567" w:hanging="567"/>
        <w:rPr>
          <w:b/>
          <w:bCs/>
          <w:lang w:val="lt-LT"/>
        </w:rPr>
      </w:pPr>
      <w:r w:rsidRPr="00E1294F">
        <w:rPr>
          <w:b/>
          <w:bCs/>
          <w:lang w:val="lt-LT"/>
        </w:rPr>
        <w:t>6.</w:t>
      </w:r>
      <w:r w:rsidRPr="00E1294F">
        <w:rPr>
          <w:b/>
          <w:bCs/>
          <w:lang w:val="lt-LT"/>
        </w:rPr>
        <w:tab/>
      </w:r>
      <w:r w:rsidRPr="00E1294F">
        <w:rPr>
          <w:b/>
          <w:bCs/>
          <w:caps/>
          <w:lang w:val="lt-LT"/>
        </w:rPr>
        <w:t>farmacinė informacija</w:t>
      </w:r>
    </w:p>
    <w:p w14:paraId="5C73B5E4" w14:textId="77777777" w:rsidR="00174F5E" w:rsidRPr="00E1294F" w:rsidRDefault="00174F5E">
      <w:pPr>
        <w:keepNext/>
        <w:keepLines/>
        <w:tabs>
          <w:tab w:val="clear" w:pos="567"/>
        </w:tabs>
        <w:rPr>
          <w:lang w:val="lt-LT"/>
        </w:rPr>
      </w:pPr>
    </w:p>
    <w:p w14:paraId="5E15C4C4" w14:textId="77777777" w:rsidR="00174F5E" w:rsidRPr="00E1294F" w:rsidRDefault="00174F5E">
      <w:pPr>
        <w:keepNext/>
        <w:keepLines/>
        <w:tabs>
          <w:tab w:val="clear" w:pos="567"/>
        </w:tabs>
        <w:ind w:left="567" w:hanging="567"/>
        <w:rPr>
          <w:lang w:val="lt-LT"/>
        </w:rPr>
      </w:pPr>
      <w:r w:rsidRPr="00E1294F">
        <w:rPr>
          <w:b/>
          <w:bCs/>
          <w:lang w:val="lt-LT"/>
        </w:rPr>
        <w:t>6.1</w:t>
      </w:r>
      <w:r w:rsidRPr="00E1294F">
        <w:rPr>
          <w:b/>
          <w:bCs/>
          <w:lang w:val="lt-LT"/>
        </w:rPr>
        <w:tab/>
        <w:t>Pagalbinių medžiagų sąrašas</w:t>
      </w:r>
    </w:p>
    <w:p w14:paraId="042A8459" w14:textId="77777777" w:rsidR="00174F5E" w:rsidRPr="00E1294F" w:rsidRDefault="00174F5E">
      <w:pPr>
        <w:keepNext/>
        <w:keepLines/>
        <w:tabs>
          <w:tab w:val="clear" w:pos="567"/>
        </w:tabs>
        <w:rPr>
          <w:lang w:val="lt-LT"/>
        </w:rPr>
      </w:pPr>
    </w:p>
    <w:p w14:paraId="6E240872" w14:textId="77777777" w:rsidR="00495D57" w:rsidRPr="00E1294F" w:rsidRDefault="00174F5E" w:rsidP="00F24DB9">
      <w:pPr>
        <w:keepNext/>
        <w:keepLines/>
        <w:rPr>
          <w:u w:val="single"/>
          <w:lang w:val="lt-LT"/>
        </w:rPr>
      </w:pPr>
      <w:r w:rsidRPr="00E1294F">
        <w:rPr>
          <w:u w:val="single"/>
          <w:lang w:val="lt-LT"/>
        </w:rPr>
        <w:t>Milteliai</w:t>
      </w:r>
      <w:r w:rsidR="001A3204" w:rsidRPr="00E1294F">
        <w:rPr>
          <w:u w:val="single"/>
          <w:lang w:val="lt-LT"/>
        </w:rPr>
        <w:t>:</w:t>
      </w:r>
    </w:p>
    <w:p w14:paraId="7764ED81" w14:textId="77777777" w:rsidR="001A3204" w:rsidRPr="00E1294F" w:rsidRDefault="001A3204">
      <w:pPr>
        <w:rPr>
          <w:lang w:val="lt-LT"/>
        </w:rPr>
      </w:pPr>
      <w:r w:rsidRPr="00E1294F">
        <w:rPr>
          <w:lang w:val="lt-LT"/>
        </w:rPr>
        <w:t>Glicinas</w:t>
      </w:r>
    </w:p>
    <w:p w14:paraId="75F863DF" w14:textId="77777777" w:rsidR="00174F5E" w:rsidRPr="00E1294F" w:rsidRDefault="00174F5E">
      <w:pPr>
        <w:rPr>
          <w:lang w:val="lt-LT"/>
        </w:rPr>
      </w:pPr>
      <w:r w:rsidRPr="00E1294F">
        <w:rPr>
          <w:lang w:val="lt-LT"/>
        </w:rPr>
        <w:t>Natrio chloridas</w:t>
      </w:r>
    </w:p>
    <w:p w14:paraId="551C6583" w14:textId="77777777" w:rsidR="001A3204" w:rsidRPr="00E1294F" w:rsidRDefault="001A3204" w:rsidP="001A3204">
      <w:pPr>
        <w:rPr>
          <w:lang w:val="lt-LT"/>
        </w:rPr>
      </w:pPr>
      <w:r w:rsidRPr="00E1294F">
        <w:rPr>
          <w:lang w:val="lt-LT"/>
        </w:rPr>
        <w:t>Natrio citratas</w:t>
      </w:r>
    </w:p>
    <w:p w14:paraId="3D6F240A" w14:textId="77777777" w:rsidR="00174F5E" w:rsidRPr="00E1294F" w:rsidRDefault="00174F5E">
      <w:pPr>
        <w:widowControl w:val="0"/>
        <w:rPr>
          <w:lang w:val="lt-LT"/>
        </w:rPr>
      </w:pPr>
    </w:p>
    <w:p w14:paraId="6BC6581D" w14:textId="77777777" w:rsidR="00495D57" w:rsidRPr="00E1294F" w:rsidRDefault="00174F5E" w:rsidP="00F24DB9">
      <w:pPr>
        <w:keepNext/>
        <w:keepLines/>
        <w:rPr>
          <w:u w:val="single"/>
          <w:lang w:val="lt-LT"/>
        </w:rPr>
      </w:pPr>
      <w:r w:rsidRPr="00E1294F">
        <w:rPr>
          <w:u w:val="single"/>
          <w:lang w:val="lt-LT"/>
        </w:rPr>
        <w:t>Tirpiklis</w:t>
      </w:r>
      <w:r w:rsidR="001A3204" w:rsidRPr="00E1294F">
        <w:rPr>
          <w:u w:val="single"/>
          <w:lang w:val="lt-LT"/>
        </w:rPr>
        <w:t>:</w:t>
      </w:r>
    </w:p>
    <w:p w14:paraId="332F517D" w14:textId="77777777" w:rsidR="00174F5E" w:rsidRPr="00E1294F" w:rsidRDefault="00174F5E">
      <w:pPr>
        <w:rPr>
          <w:lang w:val="lt-LT"/>
        </w:rPr>
      </w:pPr>
      <w:r w:rsidRPr="00E1294F">
        <w:rPr>
          <w:lang w:val="lt-LT"/>
        </w:rPr>
        <w:t>Injekcinis vanduo</w:t>
      </w:r>
    </w:p>
    <w:p w14:paraId="3955F31D" w14:textId="77777777" w:rsidR="00174F5E" w:rsidRPr="00E1294F" w:rsidRDefault="00174F5E">
      <w:pPr>
        <w:tabs>
          <w:tab w:val="clear" w:pos="567"/>
        </w:tabs>
        <w:rPr>
          <w:lang w:val="lt-LT"/>
        </w:rPr>
      </w:pPr>
    </w:p>
    <w:p w14:paraId="315C7D0C" w14:textId="77777777" w:rsidR="00174F5E" w:rsidRPr="00E1294F" w:rsidRDefault="00174F5E" w:rsidP="00F24DB9">
      <w:pPr>
        <w:keepNext/>
        <w:keepLines/>
        <w:tabs>
          <w:tab w:val="clear" w:pos="567"/>
        </w:tabs>
        <w:ind w:left="567" w:hanging="567"/>
        <w:rPr>
          <w:lang w:val="lt-LT"/>
        </w:rPr>
      </w:pPr>
      <w:r w:rsidRPr="00E1294F">
        <w:rPr>
          <w:b/>
          <w:bCs/>
          <w:lang w:val="lt-LT"/>
        </w:rPr>
        <w:t>6.2</w:t>
      </w:r>
      <w:r w:rsidRPr="00E1294F">
        <w:rPr>
          <w:b/>
          <w:bCs/>
          <w:lang w:val="lt-LT"/>
        </w:rPr>
        <w:tab/>
        <w:t>Nesuderinamumas</w:t>
      </w:r>
    </w:p>
    <w:p w14:paraId="44360336" w14:textId="77777777" w:rsidR="003A2967" w:rsidRPr="00E1294F" w:rsidRDefault="003A2967" w:rsidP="00F24DB9">
      <w:pPr>
        <w:keepNext/>
        <w:keepLines/>
        <w:tabs>
          <w:tab w:val="clear" w:pos="567"/>
        </w:tabs>
        <w:rPr>
          <w:lang w:val="lt-LT"/>
        </w:rPr>
      </w:pPr>
    </w:p>
    <w:p w14:paraId="6725FDE4" w14:textId="1E37813A" w:rsidR="001A3204" w:rsidRPr="00E1294F" w:rsidRDefault="001A3204" w:rsidP="00622F57">
      <w:pPr>
        <w:rPr>
          <w:szCs w:val="24"/>
          <w:lang w:val="lt-LT"/>
        </w:rPr>
      </w:pPr>
      <w:r w:rsidRPr="00E1294F">
        <w:rPr>
          <w:szCs w:val="24"/>
          <w:lang w:val="lt-LT"/>
        </w:rPr>
        <w:t xml:space="preserve">Suderinamumo tyrimų neatlikta, todėl šio vaistinio preparato maišyti su kitais </w:t>
      </w:r>
      <w:r w:rsidR="00806310" w:rsidRPr="00E1294F">
        <w:rPr>
          <w:szCs w:val="24"/>
          <w:lang w:val="lt-LT"/>
        </w:rPr>
        <w:t xml:space="preserve">vaistiniais preparatais ir skiedikliais </w:t>
      </w:r>
      <w:r w:rsidRPr="00E1294F">
        <w:rPr>
          <w:szCs w:val="24"/>
          <w:lang w:val="lt-LT"/>
        </w:rPr>
        <w:t>negalima.</w:t>
      </w:r>
    </w:p>
    <w:p w14:paraId="3789F469" w14:textId="77777777" w:rsidR="00174F5E" w:rsidRPr="00E1294F" w:rsidRDefault="00174F5E">
      <w:pPr>
        <w:tabs>
          <w:tab w:val="clear" w:pos="567"/>
        </w:tabs>
        <w:rPr>
          <w:lang w:val="lt-LT"/>
        </w:rPr>
      </w:pPr>
    </w:p>
    <w:p w14:paraId="42723F27" w14:textId="77777777" w:rsidR="00174F5E" w:rsidRPr="00E1294F" w:rsidRDefault="00174F5E" w:rsidP="00F24DB9">
      <w:pPr>
        <w:keepNext/>
        <w:keepLines/>
        <w:tabs>
          <w:tab w:val="clear" w:pos="567"/>
        </w:tabs>
        <w:ind w:left="567" w:hanging="567"/>
        <w:rPr>
          <w:lang w:val="lt-LT"/>
        </w:rPr>
      </w:pPr>
      <w:r w:rsidRPr="00E1294F">
        <w:rPr>
          <w:b/>
          <w:bCs/>
          <w:lang w:val="lt-LT"/>
        </w:rPr>
        <w:t>6.3</w:t>
      </w:r>
      <w:r w:rsidRPr="00E1294F">
        <w:rPr>
          <w:b/>
          <w:bCs/>
          <w:lang w:val="lt-LT"/>
        </w:rPr>
        <w:tab/>
        <w:t>Tinkamumo laikas</w:t>
      </w:r>
    </w:p>
    <w:p w14:paraId="33EDA14C" w14:textId="77777777" w:rsidR="00174F5E" w:rsidRPr="00E1294F" w:rsidRDefault="00174F5E" w:rsidP="00F24DB9">
      <w:pPr>
        <w:keepNext/>
        <w:keepLines/>
        <w:tabs>
          <w:tab w:val="clear" w:pos="567"/>
        </w:tabs>
        <w:rPr>
          <w:lang w:val="lt-LT"/>
        </w:rPr>
      </w:pPr>
    </w:p>
    <w:p w14:paraId="3E51AA30" w14:textId="1B7A1E2F" w:rsidR="00174F5E" w:rsidRPr="00E1294F" w:rsidRDefault="00806310">
      <w:pPr>
        <w:rPr>
          <w:lang w:val="lt-LT"/>
        </w:rPr>
      </w:pPr>
      <w:r w:rsidRPr="00E1294F">
        <w:rPr>
          <w:lang w:val="lt-LT"/>
        </w:rPr>
        <w:t>36</w:t>
      </w:r>
      <w:r w:rsidR="00174F5E" w:rsidRPr="00E1294F">
        <w:rPr>
          <w:lang w:val="lt-LT"/>
        </w:rPr>
        <w:t xml:space="preserve"> m</w:t>
      </w:r>
      <w:r w:rsidRPr="00E1294F">
        <w:rPr>
          <w:lang w:val="lt-LT"/>
        </w:rPr>
        <w:t>ėnesiai</w:t>
      </w:r>
      <w:r w:rsidR="00174F5E" w:rsidRPr="00E1294F">
        <w:rPr>
          <w:lang w:val="lt-LT"/>
        </w:rPr>
        <w:t>.</w:t>
      </w:r>
    </w:p>
    <w:p w14:paraId="36E4A197" w14:textId="77777777" w:rsidR="00312F2C" w:rsidRPr="00E1294F" w:rsidRDefault="00312F2C">
      <w:pPr>
        <w:rPr>
          <w:lang w:val="lt-LT"/>
        </w:rPr>
      </w:pPr>
    </w:p>
    <w:p w14:paraId="2C88BBD9" w14:textId="213EA4EA" w:rsidR="00806310" w:rsidRPr="00E1294F" w:rsidRDefault="00C5608F" w:rsidP="00806310">
      <w:pPr>
        <w:rPr>
          <w:lang w:val="lt-LT"/>
        </w:rPr>
      </w:pPr>
      <w:r w:rsidRPr="00E1294F">
        <w:rPr>
          <w:lang w:val="lt-LT"/>
        </w:rPr>
        <w:t xml:space="preserve">Nustatyta, kad </w:t>
      </w:r>
      <w:r w:rsidR="0011499A" w:rsidRPr="00E1294F">
        <w:rPr>
          <w:lang w:val="lt-LT"/>
        </w:rPr>
        <w:t>po paruošimo</w:t>
      </w:r>
      <w:r w:rsidR="00806310" w:rsidRPr="00E1294F">
        <w:rPr>
          <w:lang w:val="lt-LT"/>
        </w:rPr>
        <w:t xml:space="preserve"> cheminis ir fizinis stabilumas kambario temperatūroje (ne daugiau kaip 30 °C) išlieka 48 valandas. Mikrobiologiniu požiūriu ir kadangi </w:t>
      </w:r>
      <w:r w:rsidR="00A91383" w:rsidRPr="00E1294F">
        <w:rPr>
          <w:lang w:val="lt-LT"/>
        </w:rPr>
        <w:t>Human C1-esterase inhibitor CSL Behring</w:t>
      </w:r>
      <w:r w:rsidR="00806310" w:rsidRPr="00E1294F">
        <w:rPr>
          <w:lang w:val="lt-LT"/>
        </w:rPr>
        <w:t xml:space="preserve"> sudėtyje nėra konservantų</w:t>
      </w:r>
      <w:r w:rsidR="00517451" w:rsidRPr="00E1294F">
        <w:rPr>
          <w:lang w:val="lt-LT"/>
        </w:rPr>
        <w:t xml:space="preserve">, paruoštą </w:t>
      </w:r>
      <w:r w:rsidR="00806310" w:rsidRPr="00E1294F">
        <w:rPr>
          <w:lang w:val="lt-LT"/>
        </w:rPr>
        <w:t>vaistinį preparatą reikia suvartoti nedelsiant</w:t>
      </w:r>
      <w:r w:rsidR="00517451" w:rsidRPr="00E1294F">
        <w:rPr>
          <w:lang w:val="lt-LT"/>
        </w:rPr>
        <w:t>.</w:t>
      </w:r>
      <w:r w:rsidR="00806310" w:rsidRPr="00E1294F">
        <w:rPr>
          <w:lang w:val="lt-LT"/>
        </w:rPr>
        <w:t xml:space="preserve"> </w:t>
      </w:r>
      <w:r w:rsidR="00517451" w:rsidRPr="00E1294F">
        <w:rPr>
          <w:lang w:val="lt-LT"/>
        </w:rPr>
        <w:t xml:space="preserve">Jei jis nesuvartojamas </w:t>
      </w:r>
      <w:r w:rsidRPr="00E1294F">
        <w:rPr>
          <w:lang w:val="lt-LT"/>
        </w:rPr>
        <w:t>nedelsiant</w:t>
      </w:r>
      <w:r w:rsidR="00517451" w:rsidRPr="00E1294F">
        <w:rPr>
          <w:lang w:val="lt-LT"/>
        </w:rPr>
        <w:t>, laikym</w:t>
      </w:r>
      <w:r w:rsidRPr="00E1294F">
        <w:rPr>
          <w:lang w:val="lt-LT"/>
        </w:rPr>
        <w:t>o</w:t>
      </w:r>
      <w:r w:rsidR="00517451" w:rsidRPr="00E1294F">
        <w:rPr>
          <w:lang w:val="lt-LT"/>
        </w:rPr>
        <w:t xml:space="preserve"> kambario temperatūroje </w:t>
      </w:r>
      <w:r w:rsidRPr="00E1294F">
        <w:rPr>
          <w:lang w:val="lt-LT"/>
        </w:rPr>
        <w:t xml:space="preserve">trukmė </w:t>
      </w:r>
      <w:r w:rsidR="00517451" w:rsidRPr="00E1294F">
        <w:rPr>
          <w:lang w:val="lt-LT"/>
        </w:rPr>
        <w:t xml:space="preserve">neturi viršyti 8 valandų. Paruoštą vaistinį preparatą galima laikyti tik </w:t>
      </w:r>
      <w:r w:rsidR="00517451" w:rsidRPr="00E1294F">
        <w:rPr>
          <w:b/>
          <w:bCs/>
          <w:lang w:val="lt-LT"/>
        </w:rPr>
        <w:t>flakone</w:t>
      </w:r>
      <w:r w:rsidR="00517451" w:rsidRPr="00E1294F">
        <w:rPr>
          <w:lang w:val="lt-LT"/>
        </w:rPr>
        <w:t>.</w:t>
      </w:r>
    </w:p>
    <w:p w14:paraId="149B3C97" w14:textId="77777777" w:rsidR="00517451" w:rsidRPr="00E1294F" w:rsidRDefault="00517451" w:rsidP="00806310">
      <w:pPr>
        <w:rPr>
          <w:lang w:val="lt-LT"/>
        </w:rPr>
      </w:pPr>
    </w:p>
    <w:p w14:paraId="22702EA5" w14:textId="77777777" w:rsidR="00174F5E" w:rsidRPr="00E1294F" w:rsidRDefault="00174F5E">
      <w:pPr>
        <w:keepNext/>
        <w:tabs>
          <w:tab w:val="clear" w:pos="567"/>
        </w:tabs>
        <w:ind w:left="567" w:hanging="567"/>
        <w:rPr>
          <w:lang w:val="lt-LT"/>
        </w:rPr>
      </w:pPr>
      <w:r w:rsidRPr="00E1294F">
        <w:rPr>
          <w:b/>
          <w:bCs/>
          <w:lang w:val="lt-LT"/>
        </w:rPr>
        <w:t>6.4</w:t>
      </w:r>
      <w:r w:rsidRPr="00E1294F">
        <w:rPr>
          <w:b/>
          <w:bCs/>
          <w:lang w:val="lt-LT"/>
        </w:rPr>
        <w:tab/>
        <w:t>Specialios laikymo sąlygos</w:t>
      </w:r>
    </w:p>
    <w:p w14:paraId="44BA35D9" w14:textId="77777777" w:rsidR="00174F5E" w:rsidRPr="00E1294F" w:rsidRDefault="00174F5E">
      <w:pPr>
        <w:keepNext/>
        <w:rPr>
          <w:lang w:val="lt-LT"/>
        </w:rPr>
      </w:pPr>
    </w:p>
    <w:p w14:paraId="36B0B1BB" w14:textId="77777777" w:rsidR="000A399F" w:rsidRPr="00E1294F" w:rsidRDefault="00174F5E">
      <w:pPr>
        <w:rPr>
          <w:lang w:val="lt-LT"/>
        </w:rPr>
      </w:pPr>
      <w:r w:rsidRPr="00E1294F">
        <w:rPr>
          <w:lang w:val="lt-LT"/>
        </w:rPr>
        <w:t xml:space="preserve">Laikyti </w:t>
      </w:r>
      <w:r w:rsidR="00C5608F" w:rsidRPr="00E1294F">
        <w:rPr>
          <w:lang w:val="lt-LT"/>
        </w:rPr>
        <w:t>ne aukštesnėje</w:t>
      </w:r>
      <w:r w:rsidRPr="00E1294F">
        <w:rPr>
          <w:lang w:val="lt-LT"/>
        </w:rPr>
        <w:t xml:space="preserve"> kaip </w:t>
      </w:r>
      <w:r w:rsidR="00C5608F" w:rsidRPr="00E1294F">
        <w:rPr>
          <w:lang w:val="lt-LT"/>
        </w:rPr>
        <w:t>30</w:t>
      </w:r>
      <w:r w:rsidRPr="00E1294F">
        <w:rPr>
          <w:lang w:val="lt-LT"/>
        </w:rPr>
        <w:t> </w:t>
      </w:r>
      <w:r w:rsidRPr="00E1294F">
        <w:rPr>
          <w:lang w:val="lt-LT"/>
        </w:rPr>
        <w:sym w:font="Symbol" w:char="F0B0"/>
      </w:r>
      <w:r w:rsidRPr="00E1294F">
        <w:rPr>
          <w:lang w:val="lt-LT"/>
        </w:rPr>
        <w:t xml:space="preserve">C temperatūroje. </w:t>
      </w:r>
    </w:p>
    <w:p w14:paraId="339F1BFD" w14:textId="77777777" w:rsidR="000A399F" w:rsidRPr="00E1294F" w:rsidRDefault="00174F5E">
      <w:pPr>
        <w:rPr>
          <w:lang w:val="lt-LT"/>
        </w:rPr>
      </w:pPr>
      <w:r w:rsidRPr="00E1294F">
        <w:rPr>
          <w:lang w:val="lt-LT"/>
        </w:rPr>
        <w:t xml:space="preserve">Negalima užšaldyti. </w:t>
      </w:r>
    </w:p>
    <w:p w14:paraId="7A019691" w14:textId="77777777" w:rsidR="000A399F" w:rsidRPr="00E1294F" w:rsidRDefault="000A399F" w:rsidP="000A399F">
      <w:pPr>
        <w:rPr>
          <w:lang w:val="lt-LT"/>
        </w:rPr>
      </w:pPr>
      <w:r w:rsidRPr="00E1294F">
        <w:rPr>
          <w:lang w:val="lt-LT"/>
        </w:rPr>
        <w:t>Flakoną laikyti išorinėje dėžutėje, kad vaistinis preparatas būtų apsaugotas nuo šviesos.</w:t>
      </w:r>
    </w:p>
    <w:p w14:paraId="29FA3AD4" w14:textId="77777777" w:rsidR="00174F5E" w:rsidRPr="00E1294F" w:rsidRDefault="00174F5E">
      <w:pPr>
        <w:rPr>
          <w:lang w:val="lt-LT"/>
        </w:rPr>
      </w:pPr>
      <w:r w:rsidRPr="00E1294F">
        <w:rPr>
          <w:lang w:val="lt-LT"/>
        </w:rPr>
        <w:t>Paruošto vaistinio preparato laikymo sąlygos pateikiamos 6.3 skyriuje.</w:t>
      </w:r>
    </w:p>
    <w:p w14:paraId="7FAF9E1E" w14:textId="77777777" w:rsidR="00174F5E" w:rsidRPr="00E1294F" w:rsidRDefault="00174F5E">
      <w:pPr>
        <w:tabs>
          <w:tab w:val="clear" w:pos="567"/>
        </w:tabs>
        <w:rPr>
          <w:lang w:val="lt-LT"/>
        </w:rPr>
      </w:pPr>
    </w:p>
    <w:p w14:paraId="0F51F391" w14:textId="77777777" w:rsidR="00174F5E" w:rsidRPr="00E1294F" w:rsidRDefault="00174F5E">
      <w:pPr>
        <w:keepNext/>
        <w:tabs>
          <w:tab w:val="clear" w:pos="567"/>
        </w:tabs>
        <w:rPr>
          <w:lang w:val="lt-LT"/>
        </w:rPr>
      </w:pPr>
      <w:r w:rsidRPr="00E1294F">
        <w:rPr>
          <w:b/>
          <w:bCs/>
          <w:lang w:val="lt-LT"/>
        </w:rPr>
        <w:t>6.5</w:t>
      </w:r>
      <w:r w:rsidRPr="00E1294F">
        <w:rPr>
          <w:b/>
          <w:bCs/>
          <w:lang w:val="lt-LT"/>
        </w:rPr>
        <w:tab/>
        <w:t xml:space="preserve">Talpyklės pobūdis ir jos turinys </w:t>
      </w:r>
    </w:p>
    <w:p w14:paraId="55F9AF28" w14:textId="77777777" w:rsidR="00174F5E" w:rsidRPr="00E1294F" w:rsidRDefault="00174F5E">
      <w:pPr>
        <w:keepNext/>
        <w:tabs>
          <w:tab w:val="clear" w:pos="567"/>
        </w:tabs>
        <w:rPr>
          <w:lang w:val="lt-LT"/>
        </w:rPr>
      </w:pPr>
    </w:p>
    <w:p w14:paraId="66C1752F" w14:textId="77777777" w:rsidR="000A399F" w:rsidRPr="00E1294F" w:rsidRDefault="000A399F" w:rsidP="000A399F">
      <w:pPr>
        <w:tabs>
          <w:tab w:val="clear" w:pos="567"/>
        </w:tabs>
        <w:rPr>
          <w:u w:val="single"/>
          <w:lang w:val="lt-LT"/>
        </w:rPr>
      </w:pPr>
      <w:r w:rsidRPr="00E1294F">
        <w:rPr>
          <w:u w:val="single"/>
          <w:lang w:val="lt-LT"/>
        </w:rPr>
        <w:t>Vidinės talpyklės</w:t>
      </w:r>
    </w:p>
    <w:p w14:paraId="5286258E" w14:textId="241D71C4" w:rsidR="001714E9" w:rsidRPr="00E1294F" w:rsidRDefault="00A91383" w:rsidP="001714E9">
      <w:pPr>
        <w:tabs>
          <w:tab w:val="clear" w:pos="567"/>
        </w:tabs>
        <w:ind w:left="1418" w:hanging="1418"/>
        <w:rPr>
          <w:lang w:val="lt-LT"/>
        </w:rPr>
      </w:pPr>
      <w:r w:rsidRPr="00E1294F">
        <w:rPr>
          <w:lang w:val="lt-LT"/>
        </w:rPr>
        <w:t>Human C1-esterase inhibitor CSL Behring</w:t>
      </w:r>
      <w:r w:rsidR="000A399F" w:rsidRPr="00E1294F">
        <w:rPr>
          <w:lang w:val="lt-LT"/>
        </w:rPr>
        <w:t xml:space="preserve"> </w:t>
      </w:r>
      <w:r w:rsidR="0011499A" w:rsidRPr="00E1294F">
        <w:rPr>
          <w:lang w:val="lt-LT"/>
        </w:rPr>
        <w:t>20</w:t>
      </w:r>
      <w:r w:rsidR="000A399F" w:rsidRPr="00E1294F">
        <w:rPr>
          <w:lang w:val="lt-LT"/>
        </w:rPr>
        <w:t>00</w:t>
      </w:r>
      <w:r w:rsidR="0011499A" w:rsidRPr="00E1294F">
        <w:rPr>
          <w:lang w:val="lt-LT"/>
        </w:rPr>
        <w:t> TV</w:t>
      </w:r>
      <w:r w:rsidR="000A399F" w:rsidRPr="00E1294F">
        <w:rPr>
          <w:lang w:val="lt-LT"/>
        </w:rPr>
        <w:t>:</w:t>
      </w:r>
    </w:p>
    <w:p w14:paraId="26B97C3E" w14:textId="17888BC3" w:rsidR="000A399F" w:rsidRPr="00E1294F" w:rsidRDefault="000A399F" w:rsidP="001714E9">
      <w:pPr>
        <w:tabs>
          <w:tab w:val="clear" w:pos="567"/>
        </w:tabs>
        <w:rPr>
          <w:lang w:val="lt-LT"/>
        </w:rPr>
      </w:pPr>
      <w:r w:rsidRPr="00E1294F">
        <w:rPr>
          <w:lang w:val="lt-LT"/>
        </w:rPr>
        <w:t>Milteliai (</w:t>
      </w:r>
      <w:r w:rsidR="0011499A" w:rsidRPr="00E1294F">
        <w:rPr>
          <w:lang w:val="lt-LT"/>
        </w:rPr>
        <w:t>200</w:t>
      </w:r>
      <w:r w:rsidRPr="00E1294F">
        <w:rPr>
          <w:lang w:val="lt-LT"/>
        </w:rPr>
        <w:t xml:space="preserve">0 TV) flakone (II tipo stiklo) su kamščiu (bromobutilo gumos), </w:t>
      </w:r>
      <w:r w:rsidR="00A506EB">
        <w:rPr>
          <w:lang w:val="lt-LT"/>
        </w:rPr>
        <w:t xml:space="preserve">mėlynu </w:t>
      </w:r>
      <w:r w:rsidRPr="00E1294F">
        <w:rPr>
          <w:lang w:val="lt-LT"/>
        </w:rPr>
        <w:t xml:space="preserve">gaubteliu (aliuminio) ir </w:t>
      </w:r>
      <w:r w:rsidR="00A506EB">
        <w:rPr>
          <w:lang w:val="lt-LT"/>
        </w:rPr>
        <w:t xml:space="preserve">pilku </w:t>
      </w:r>
      <w:r w:rsidRPr="00E1294F">
        <w:rPr>
          <w:lang w:val="lt-LT"/>
        </w:rPr>
        <w:t>nuplėšiamu dangteliu (plastiko).</w:t>
      </w:r>
    </w:p>
    <w:p w14:paraId="34E02D24" w14:textId="61D1559B" w:rsidR="000A399F" w:rsidRPr="00E1294F" w:rsidRDefault="0011499A" w:rsidP="001714E9">
      <w:pPr>
        <w:tabs>
          <w:tab w:val="clear" w:pos="567"/>
        </w:tabs>
        <w:rPr>
          <w:lang w:val="lt-LT"/>
        </w:rPr>
      </w:pPr>
      <w:r w:rsidRPr="00E1294F">
        <w:rPr>
          <w:lang w:val="lt-LT"/>
        </w:rPr>
        <w:t>4</w:t>
      </w:r>
      <w:r w:rsidR="000A399F" w:rsidRPr="00E1294F">
        <w:rPr>
          <w:lang w:val="lt-LT"/>
        </w:rPr>
        <w:t xml:space="preserve"> ml tirpiklio flakone (I tipo stiklo) su kamščiu (chlorobutilo </w:t>
      </w:r>
      <w:r w:rsidR="00305638">
        <w:rPr>
          <w:lang w:val="lt-LT"/>
        </w:rPr>
        <w:t xml:space="preserve">arba </w:t>
      </w:r>
      <w:r w:rsidR="00305638" w:rsidRPr="00B97D82">
        <w:rPr>
          <w:lang w:val="lt-LT"/>
        </w:rPr>
        <w:t xml:space="preserve">bromobutilo </w:t>
      </w:r>
      <w:r w:rsidR="000A399F" w:rsidRPr="00E1294F">
        <w:rPr>
          <w:lang w:val="lt-LT"/>
        </w:rPr>
        <w:t xml:space="preserve">gumos), </w:t>
      </w:r>
      <w:r w:rsidR="00A506EB">
        <w:rPr>
          <w:lang w:val="lt-LT"/>
        </w:rPr>
        <w:t xml:space="preserve">mėlynu </w:t>
      </w:r>
      <w:r w:rsidR="000A399F" w:rsidRPr="00E1294F">
        <w:rPr>
          <w:lang w:val="lt-LT"/>
        </w:rPr>
        <w:t xml:space="preserve">gaubteliu (aliuminio) ir </w:t>
      </w:r>
      <w:r w:rsidR="00A506EB">
        <w:rPr>
          <w:lang w:val="lt-LT"/>
        </w:rPr>
        <w:t xml:space="preserve">pilku </w:t>
      </w:r>
      <w:r w:rsidR="000A399F" w:rsidRPr="00E1294F">
        <w:rPr>
          <w:lang w:val="lt-LT"/>
        </w:rPr>
        <w:t>nuplėšiamu dangteliu (plastiko).</w:t>
      </w:r>
    </w:p>
    <w:p w14:paraId="17309705" w14:textId="77777777" w:rsidR="000A399F" w:rsidRPr="00E1294F" w:rsidRDefault="000A399F" w:rsidP="000A399F">
      <w:pPr>
        <w:tabs>
          <w:tab w:val="clear" w:pos="567"/>
          <w:tab w:val="left" w:pos="1418"/>
        </w:tabs>
        <w:ind w:left="1418" w:hanging="1418"/>
        <w:rPr>
          <w:lang w:val="lt-LT"/>
        </w:rPr>
      </w:pPr>
    </w:p>
    <w:p w14:paraId="5A8D8903" w14:textId="07E841CB" w:rsidR="001714E9" w:rsidRPr="00E1294F" w:rsidRDefault="00A91383" w:rsidP="000A399F">
      <w:pPr>
        <w:tabs>
          <w:tab w:val="clear" w:pos="567"/>
          <w:tab w:val="left" w:pos="1418"/>
        </w:tabs>
        <w:ind w:left="1418" w:hanging="1418"/>
        <w:rPr>
          <w:lang w:val="lt-LT"/>
        </w:rPr>
      </w:pPr>
      <w:r w:rsidRPr="00E1294F">
        <w:rPr>
          <w:lang w:val="lt-LT"/>
        </w:rPr>
        <w:t>Human C1-esterase inhibitor CSL Behring</w:t>
      </w:r>
      <w:r w:rsidR="000A399F" w:rsidRPr="00E1294F">
        <w:rPr>
          <w:lang w:val="lt-LT"/>
        </w:rPr>
        <w:t xml:space="preserve"> </w:t>
      </w:r>
      <w:r w:rsidR="0011499A" w:rsidRPr="00E1294F">
        <w:rPr>
          <w:lang w:val="lt-LT"/>
        </w:rPr>
        <w:t>30</w:t>
      </w:r>
      <w:r w:rsidR="000A399F" w:rsidRPr="00E1294F">
        <w:rPr>
          <w:lang w:val="lt-LT"/>
        </w:rPr>
        <w:t>00</w:t>
      </w:r>
      <w:r w:rsidR="0011499A" w:rsidRPr="00E1294F">
        <w:rPr>
          <w:lang w:val="lt-LT"/>
        </w:rPr>
        <w:t> TV</w:t>
      </w:r>
      <w:r w:rsidR="000A399F" w:rsidRPr="00E1294F">
        <w:rPr>
          <w:lang w:val="lt-LT"/>
        </w:rPr>
        <w:t>:</w:t>
      </w:r>
    </w:p>
    <w:p w14:paraId="3E1E6598" w14:textId="7CEC5ED5" w:rsidR="000A399F" w:rsidRPr="00E1294F" w:rsidRDefault="000A399F" w:rsidP="001714E9">
      <w:pPr>
        <w:tabs>
          <w:tab w:val="clear" w:pos="567"/>
          <w:tab w:val="left" w:pos="0"/>
        </w:tabs>
        <w:rPr>
          <w:lang w:val="lt-LT"/>
        </w:rPr>
      </w:pPr>
      <w:r w:rsidRPr="00E1294F">
        <w:rPr>
          <w:lang w:val="lt-LT"/>
        </w:rPr>
        <w:t>Milteliai (</w:t>
      </w:r>
      <w:r w:rsidR="0011499A" w:rsidRPr="00E1294F">
        <w:rPr>
          <w:lang w:val="lt-LT"/>
        </w:rPr>
        <w:t>30</w:t>
      </w:r>
      <w:r w:rsidRPr="00E1294F">
        <w:rPr>
          <w:lang w:val="lt-LT"/>
        </w:rPr>
        <w:t>00 TV) flakone (</w:t>
      </w:r>
      <w:r w:rsidR="0011499A" w:rsidRPr="00E1294F">
        <w:rPr>
          <w:lang w:val="lt-LT"/>
        </w:rPr>
        <w:t>I</w:t>
      </w:r>
      <w:r w:rsidRPr="00E1294F">
        <w:rPr>
          <w:lang w:val="lt-LT"/>
        </w:rPr>
        <w:t xml:space="preserve">I tipo stiklo) su kamščiu (bromobutilo gumos), </w:t>
      </w:r>
      <w:r w:rsidR="00A506EB">
        <w:rPr>
          <w:lang w:val="lt-LT"/>
        </w:rPr>
        <w:t xml:space="preserve">mėlynu </w:t>
      </w:r>
      <w:r w:rsidRPr="00E1294F">
        <w:rPr>
          <w:lang w:val="lt-LT"/>
        </w:rPr>
        <w:t xml:space="preserve">gaubteliu (aliuminio) ir </w:t>
      </w:r>
      <w:r w:rsidR="00A506EB">
        <w:rPr>
          <w:lang w:val="lt-LT"/>
        </w:rPr>
        <w:t xml:space="preserve">citrinos spalvos </w:t>
      </w:r>
      <w:r w:rsidRPr="00E1294F">
        <w:rPr>
          <w:lang w:val="lt-LT"/>
        </w:rPr>
        <w:t>nuplėšiamu dangteliu (plastiko).</w:t>
      </w:r>
    </w:p>
    <w:p w14:paraId="2F2C5CB3" w14:textId="138DCA71" w:rsidR="000A399F" w:rsidRPr="00E1294F" w:rsidRDefault="00EF4312" w:rsidP="001714E9">
      <w:pPr>
        <w:tabs>
          <w:tab w:val="clear" w:pos="567"/>
          <w:tab w:val="left" w:pos="0"/>
        </w:tabs>
        <w:rPr>
          <w:lang w:val="lt-LT"/>
        </w:rPr>
      </w:pPr>
      <w:r>
        <w:rPr>
          <w:lang w:val="lt-LT"/>
        </w:rPr>
        <w:t>5,</w:t>
      </w:r>
      <w:r w:rsidR="0011499A" w:rsidRPr="00E1294F">
        <w:rPr>
          <w:lang w:val="lt-LT"/>
        </w:rPr>
        <w:t>6</w:t>
      </w:r>
      <w:r w:rsidR="000A399F" w:rsidRPr="00E1294F">
        <w:rPr>
          <w:lang w:val="lt-LT"/>
        </w:rPr>
        <w:t xml:space="preserve"> ml tirpiklio flakone (I tipo stiklo) su kamščiu (chlorobutilo </w:t>
      </w:r>
      <w:r w:rsidR="00305638">
        <w:rPr>
          <w:lang w:val="lt-LT"/>
        </w:rPr>
        <w:t xml:space="preserve">arba </w:t>
      </w:r>
      <w:r w:rsidR="00305638" w:rsidRPr="00B97D82">
        <w:rPr>
          <w:lang w:val="lt-LT"/>
        </w:rPr>
        <w:t xml:space="preserve">bromobutilo </w:t>
      </w:r>
      <w:r w:rsidR="000A399F" w:rsidRPr="00E1294F">
        <w:rPr>
          <w:lang w:val="lt-LT"/>
        </w:rPr>
        <w:t xml:space="preserve">gumos), </w:t>
      </w:r>
      <w:r w:rsidR="00A506EB">
        <w:rPr>
          <w:lang w:val="lt-LT"/>
        </w:rPr>
        <w:t xml:space="preserve">mėlynu </w:t>
      </w:r>
      <w:r w:rsidR="000A399F" w:rsidRPr="00E1294F">
        <w:rPr>
          <w:lang w:val="lt-LT"/>
        </w:rPr>
        <w:t xml:space="preserve">gaubteliu (aliuminio) ir </w:t>
      </w:r>
      <w:r w:rsidR="00A506EB">
        <w:rPr>
          <w:lang w:val="lt-LT"/>
        </w:rPr>
        <w:t xml:space="preserve">žaliosios citrinos spalvos </w:t>
      </w:r>
      <w:r w:rsidR="000A399F" w:rsidRPr="00E1294F">
        <w:rPr>
          <w:lang w:val="lt-LT"/>
        </w:rPr>
        <w:t>nuplėšiamu dangteliu (plastiko).</w:t>
      </w:r>
    </w:p>
    <w:p w14:paraId="53ED08C2" w14:textId="77777777" w:rsidR="000A399F" w:rsidRPr="00E1294F" w:rsidRDefault="000A399F" w:rsidP="000A399F">
      <w:pPr>
        <w:tabs>
          <w:tab w:val="clear" w:pos="567"/>
        </w:tabs>
        <w:rPr>
          <w:lang w:val="lt-LT"/>
        </w:rPr>
      </w:pPr>
    </w:p>
    <w:p w14:paraId="4775CA20" w14:textId="77777777" w:rsidR="000A399F" w:rsidRPr="00E1294F" w:rsidRDefault="000A399F" w:rsidP="000A399F">
      <w:pPr>
        <w:tabs>
          <w:tab w:val="clear" w:pos="567"/>
        </w:tabs>
        <w:rPr>
          <w:u w:val="single"/>
          <w:lang w:val="lt-LT"/>
        </w:rPr>
      </w:pPr>
      <w:r w:rsidRPr="00E1294F">
        <w:rPr>
          <w:u w:val="single"/>
          <w:lang w:val="lt-LT"/>
        </w:rPr>
        <w:t>Pakuotės</w:t>
      </w:r>
    </w:p>
    <w:p w14:paraId="0CD80AB0" w14:textId="77777777" w:rsidR="000A399F" w:rsidRPr="00E1294F" w:rsidRDefault="000A399F" w:rsidP="000A399F">
      <w:pPr>
        <w:tabs>
          <w:tab w:val="clear" w:pos="567"/>
        </w:tabs>
        <w:rPr>
          <w:lang w:val="lt-LT"/>
        </w:rPr>
      </w:pPr>
      <w:bookmarkStart w:id="4" w:name="_Hlk13744727"/>
      <w:r w:rsidRPr="00E1294F">
        <w:rPr>
          <w:lang w:val="lt-LT"/>
        </w:rPr>
        <w:t>Dėžutė, kurioje yra;</w:t>
      </w:r>
    </w:p>
    <w:p w14:paraId="571ECC57" w14:textId="77777777" w:rsidR="000A399F" w:rsidRPr="00E1294F" w:rsidRDefault="000A399F" w:rsidP="000A399F">
      <w:pPr>
        <w:tabs>
          <w:tab w:val="clear" w:pos="567"/>
        </w:tabs>
        <w:rPr>
          <w:lang w:val="lt-LT"/>
        </w:rPr>
      </w:pPr>
      <w:r w:rsidRPr="00E1294F">
        <w:rPr>
          <w:lang w:val="lt-LT"/>
        </w:rPr>
        <w:t>1 flakonas su milteliais;</w:t>
      </w:r>
    </w:p>
    <w:p w14:paraId="53920D9B" w14:textId="19720033" w:rsidR="000A399F" w:rsidRPr="00E1294F" w:rsidRDefault="000A399F" w:rsidP="000A399F">
      <w:pPr>
        <w:tabs>
          <w:tab w:val="clear" w:pos="567"/>
        </w:tabs>
        <w:rPr>
          <w:lang w:val="lt-LT"/>
        </w:rPr>
      </w:pPr>
      <w:r w:rsidRPr="00E1294F">
        <w:rPr>
          <w:lang w:val="lt-LT"/>
        </w:rPr>
        <w:t>1 tirpiklio flakonas (</w:t>
      </w:r>
      <w:r w:rsidR="00A91383" w:rsidRPr="00E1294F">
        <w:rPr>
          <w:lang w:val="lt-LT"/>
        </w:rPr>
        <w:t>Human C1-esterase inhibitor CSL Behring</w:t>
      </w:r>
      <w:r w:rsidRPr="00E1294F">
        <w:rPr>
          <w:lang w:val="lt-LT"/>
        </w:rPr>
        <w:t xml:space="preserve"> </w:t>
      </w:r>
      <w:r w:rsidR="0011499A" w:rsidRPr="00E1294F">
        <w:rPr>
          <w:lang w:val="lt-LT"/>
        </w:rPr>
        <w:t>20</w:t>
      </w:r>
      <w:r w:rsidRPr="00E1294F">
        <w:rPr>
          <w:lang w:val="lt-LT"/>
        </w:rPr>
        <w:t>00</w:t>
      </w:r>
      <w:r w:rsidR="001714E9" w:rsidRPr="00E1294F">
        <w:rPr>
          <w:lang w:val="lt-LT"/>
        </w:rPr>
        <w:t> TV</w:t>
      </w:r>
      <w:r w:rsidRPr="00E1294F">
        <w:rPr>
          <w:lang w:val="lt-LT"/>
        </w:rPr>
        <w:t xml:space="preserve">: </w:t>
      </w:r>
      <w:r w:rsidR="0011499A" w:rsidRPr="00E1294F">
        <w:rPr>
          <w:lang w:val="lt-LT"/>
        </w:rPr>
        <w:t>4</w:t>
      </w:r>
      <w:r w:rsidRPr="00E1294F">
        <w:rPr>
          <w:lang w:val="lt-LT"/>
        </w:rPr>
        <w:t xml:space="preserve"> ml, </w:t>
      </w:r>
      <w:r w:rsidR="00A91383" w:rsidRPr="00E1294F">
        <w:rPr>
          <w:lang w:val="lt-LT"/>
        </w:rPr>
        <w:t>Human C1-esterase inhibitor CSL Behring</w:t>
      </w:r>
      <w:r w:rsidRPr="00E1294F">
        <w:rPr>
          <w:lang w:val="lt-LT"/>
        </w:rPr>
        <w:t xml:space="preserve"> </w:t>
      </w:r>
      <w:r w:rsidR="0011499A" w:rsidRPr="00E1294F">
        <w:rPr>
          <w:lang w:val="lt-LT"/>
        </w:rPr>
        <w:t>30</w:t>
      </w:r>
      <w:r w:rsidRPr="00E1294F">
        <w:rPr>
          <w:lang w:val="lt-LT"/>
        </w:rPr>
        <w:t>00</w:t>
      </w:r>
      <w:r w:rsidR="001714E9" w:rsidRPr="00E1294F">
        <w:rPr>
          <w:lang w:val="lt-LT"/>
        </w:rPr>
        <w:t> TV</w:t>
      </w:r>
      <w:r w:rsidRPr="00E1294F">
        <w:rPr>
          <w:lang w:val="lt-LT"/>
        </w:rPr>
        <w:t xml:space="preserve">: </w:t>
      </w:r>
      <w:r w:rsidR="00EF4312">
        <w:rPr>
          <w:lang w:val="lt-LT"/>
        </w:rPr>
        <w:t>5,</w:t>
      </w:r>
      <w:r w:rsidR="0011499A" w:rsidRPr="00E1294F">
        <w:rPr>
          <w:lang w:val="lt-LT"/>
        </w:rPr>
        <w:t>6</w:t>
      </w:r>
      <w:r w:rsidRPr="00E1294F">
        <w:rPr>
          <w:lang w:val="lt-LT"/>
        </w:rPr>
        <w:t> ml);</w:t>
      </w:r>
    </w:p>
    <w:p w14:paraId="2520D1A5" w14:textId="77777777" w:rsidR="000A399F" w:rsidRPr="00E1294F" w:rsidRDefault="000A399F" w:rsidP="000A399F">
      <w:pPr>
        <w:tabs>
          <w:tab w:val="clear" w:pos="567"/>
        </w:tabs>
        <w:rPr>
          <w:lang w:val="lt-LT"/>
        </w:rPr>
      </w:pPr>
      <w:r w:rsidRPr="00E1294F">
        <w:rPr>
          <w:lang w:val="lt-LT"/>
        </w:rPr>
        <w:t>1 filtruojamasis perpylimo įtaisas, 20/20.</w:t>
      </w:r>
    </w:p>
    <w:p w14:paraId="771774B7" w14:textId="77777777" w:rsidR="000A399F" w:rsidRPr="00E1294F" w:rsidRDefault="000A399F" w:rsidP="000A399F">
      <w:pPr>
        <w:tabs>
          <w:tab w:val="clear" w:pos="567"/>
        </w:tabs>
        <w:rPr>
          <w:lang w:val="lt-LT"/>
        </w:rPr>
      </w:pPr>
    </w:p>
    <w:p w14:paraId="59E57F26" w14:textId="77777777" w:rsidR="000A399F" w:rsidRPr="00E1294F" w:rsidRDefault="000A399F" w:rsidP="000A399F">
      <w:pPr>
        <w:tabs>
          <w:tab w:val="clear" w:pos="567"/>
        </w:tabs>
        <w:rPr>
          <w:lang w:val="lt-LT"/>
        </w:rPr>
      </w:pPr>
      <w:r w:rsidRPr="00E1294F">
        <w:rPr>
          <w:lang w:val="lt-LT"/>
        </w:rPr>
        <w:t>Suleidimo rinkinys (vidinė dėžutė):</w:t>
      </w:r>
    </w:p>
    <w:p w14:paraId="544BB995" w14:textId="3A169D6A" w:rsidR="000A399F" w:rsidRPr="00E1294F" w:rsidRDefault="000A399F" w:rsidP="000A399F">
      <w:pPr>
        <w:tabs>
          <w:tab w:val="clear" w:pos="567"/>
        </w:tabs>
        <w:rPr>
          <w:lang w:val="lt-LT"/>
        </w:rPr>
      </w:pPr>
      <w:r w:rsidRPr="00E1294F">
        <w:rPr>
          <w:lang w:val="lt-LT"/>
        </w:rPr>
        <w:t>1 vienkartinis švirkštas (</w:t>
      </w:r>
      <w:r w:rsidR="00A91383" w:rsidRPr="00E1294F">
        <w:rPr>
          <w:lang w:val="lt-LT"/>
        </w:rPr>
        <w:t>Human C1-esterase inhibitor CSL Behring</w:t>
      </w:r>
      <w:r w:rsidRPr="00E1294F">
        <w:rPr>
          <w:lang w:val="lt-LT"/>
        </w:rPr>
        <w:t xml:space="preserve"> </w:t>
      </w:r>
      <w:r w:rsidR="0011499A" w:rsidRPr="00E1294F">
        <w:rPr>
          <w:lang w:val="lt-LT"/>
        </w:rPr>
        <w:t>20</w:t>
      </w:r>
      <w:r w:rsidRPr="00E1294F">
        <w:rPr>
          <w:lang w:val="lt-LT"/>
        </w:rPr>
        <w:t>00</w:t>
      </w:r>
      <w:r w:rsidR="001714E9" w:rsidRPr="00E1294F">
        <w:rPr>
          <w:lang w:val="lt-LT"/>
        </w:rPr>
        <w:t> TV</w:t>
      </w:r>
      <w:r w:rsidRPr="00E1294F">
        <w:rPr>
          <w:lang w:val="lt-LT"/>
        </w:rPr>
        <w:t xml:space="preserve">: </w:t>
      </w:r>
      <w:r w:rsidR="0011499A" w:rsidRPr="00E1294F">
        <w:rPr>
          <w:lang w:val="lt-LT"/>
        </w:rPr>
        <w:t>5</w:t>
      </w:r>
      <w:r w:rsidRPr="00E1294F">
        <w:rPr>
          <w:lang w:val="lt-LT"/>
        </w:rPr>
        <w:t xml:space="preserve"> ml, </w:t>
      </w:r>
      <w:r w:rsidR="00A91383" w:rsidRPr="00E1294F">
        <w:rPr>
          <w:lang w:val="lt-LT"/>
        </w:rPr>
        <w:t>Human C1-esterase inhibitor CSL Behring</w:t>
      </w:r>
      <w:r w:rsidRPr="00E1294F">
        <w:rPr>
          <w:lang w:val="lt-LT"/>
        </w:rPr>
        <w:t xml:space="preserve"> </w:t>
      </w:r>
      <w:r w:rsidR="0011499A" w:rsidRPr="00E1294F">
        <w:rPr>
          <w:lang w:val="lt-LT"/>
        </w:rPr>
        <w:t>30</w:t>
      </w:r>
      <w:r w:rsidRPr="00E1294F">
        <w:rPr>
          <w:lang w:val="lt-LT"/>
        </w:rPr>
        <w:t>00</w:t>
      </w:r>
      <w:r w:rsidR="001714E9" w:rsidRPr="00E1294F">
        <w:rPr>
          <w:lang w:val="lt-LT"/>
        </w:rPr>
        <w:t> TV</w:t>
      </w:r>
      <w:r w:rsidRPr="00E1294F">
        <w:rPr>
          <w:lang w:val="lt-LT"/>
        </w:rPr>
        <w:t xml:space="preserve">: </w:t>
      </w:r>
      <w:r w:rsidR="0011499A" w:rsidRPr="00E1294F">
        <w:rPr>
          <w:lang w:val="lt-LT"/>
        </w:rPr>
        <w:t>10</w:t>
      </w:r>
      <w:r w:rsidRPr="00E1294F">
        <w:rPr>
          <w:lang w:val="lt-LT"/>
        </w:rPr>
        <w:t> ml);</w:t>
      </w:r>
    </w:p>
    <w:p w14:paraId="781B6EBB" w14:textId="17562A4E" w:rsidR="000A399F" w:rsidRPr="00E1294F" w:rsidRDefault="000A399F" w:rsidP="000A399F">
      <w:pPr>
        <w:tabs>
          <w:tab w:val="clear" w:pos="567"/>
        </w:tabs>
        <w:rPr>
          <w:lang w:val="lt-LT"/>
        </w:rPr>
      </w:pPr>
      <w:r w:rsidRPr="00E1294F">
        <w:rPr>
          <w:lang w:val="lt-LT"/>
        </w:rPr>
        <w:t xml:space="preserve">1 </w:t>
      </w:r>
      <w:r w:rsidR="0011499A" w:rsidRPr="00E1294F">
        <w:rPr>
          <w:lang w:val="lt-LT"/>
        </w:rPr>
        <w:t>hipoderminė adata</w:t>
      </w:r>
      <w:r w:rsidRPr="00E1294F">
        <w:rPr>
          <w:lang w:val="lt-LT"/>
        </w:rPr>
        <w:t>;</w:t>
      </w:r>
    </w:p>
    <w:p w14:paraId="5FA1A210" w14:textId="39025C24" w:rsidR="0011499A" w:rsidRPr="00E1294F" w:rsidRDefault="0011499A" w:rsidP="000A399F">
      <w:pPr>
        <w:tabs>
          <w:tab w:val="clear" w:pos="567"/>
        </w:tabs>
        <w:rPr>
          <w:lang w:val="lt-LT"/>
        </w:rPr>
      </w:pPr>
      <w:r w:rsidRPr="00E1294F">
        <w:rPr>
          <w:lang w:val="lt-LT"/>
        </w:rPr>
        <w:t>1 poodinės injekcijos rinkinys;</w:t>
      </w:r>
    </w:p>
    <w:p w14:paraId="4F73E176" w14:textId="77777777" w:rsidR="000A399F" w:rsidRPr="00E1294F" w:rsidRDefault="000A399F" w:rsidP="000A399F">
      <w:pPr>
        <w:tabs>
          <w:tab w:val="clear" w:pos="567"/>
        </w:tabs>
        <w:rPr>
          <w:lang w:val="lt-LT"/>
        </w:rPr>
      </w:pPr>
      <w:r w:rsidRPr="00E1294F">
        <w:rPr>
          <w:lang w:val="lt-LT"/>
        </w:rPr>
        <w:t>2 alkoholiu suvilgyti tamponai;</w:t>
      </w:r>
    </w:p>
    <w:p w14:paraId="2B9D4A81" w14:textId="77777777" w:rsidR="000A399F" w:rsidRPr="00E1294F" w:rsidRDefault="000A399F" w:rsidP="000A399F">
      <w:pPr>
        <w:tabs>
          <w:tab w:val="clear" w:pos="567"/>
        </w:tabs>
        <w:rPr>
          <w:lang w:val="lt-LT"/>
        </w:rPr>
      </w:pPr>
      <w:r w:rsidRPr="00E1294F">
        <w:rPr>
          <w:lang w:val="lt-LT"/>
        </w:rPr>
        <w:t>1 pleistras.</w:t>
      </w:r>
    </w:p>
    <w:p w14:paraId="4C3FFA26" w14:textId="34951CF9" w:rsidR="000A399F" w:rsidRPr="00E1294F" w:rsidRDefault="000A399F" w:rsidP="000A399F">
      <w:pPr>
        <w:tabs>
          <w:tab w:val="clear" w:pos="567"/>
        </w:tabs>
        <w:rPr>
          <w:lang w:val="lt-LT"/>
        </w:rPr>
      </w:pPr>
    </w:p>
    <w:p w14:paraId="1E7B9427" w14:textId="0F03A3FC" w:rsidR="00C74DAA" w:rsidRPr="00E1294F" w:rsidRDefault="00C74DAA" w:rsidP="00C74DAA">
      <w:pPr>
        <w:tabs>
          <w:tab w:val="clear" w:pos="567"/>
        </w:tabs>
        <w:rPr>
          <w:lang w:val="lt-LT"/>
        </w:rPr>
      </w:pPr>
      <w:r w:rsidRPr="00E1294F">
        <w:rPr>
          <w:lang w:val="lt-LT"/>
        </w:rPr>
        <w:t>Sudėtinės pakuotės su 5 x 2000 TV ir 20 x 200</w:t>
      </w:r>
      <w:r w:rsidR="00642952">
        <w:rPr>
          <w:lang w:val="lt-LT"/>
        </w:rPr>
        <w:t>0</w:t>
      </w:r>
      <w:r w:rsidRPr="00E1294F">
        <w:rPr>
          <w:lang w:val="lt-LT"/>
        </w:rPr>
        <w:t xml:space="preserve"> TV. </w:t>
      </w:r>
    </w:p>
    <w:p w14:paraId="57855027" w14:textId="61A5A1E5" w:rsidR="00C74DAA" w:rsidRPr="00E1294F" w:rsidRDefault="00C74DAA" w:rsidP="00C74DAA">
      <w:pPr>
        <w:tabs>
          <w:tab w:val="clear" w:pos="567"/>
        </w:tabs>
        <w:rPr>
          <w:lang w:val="lt-LT"/>
        </w:rPr>
      </w:pPr>
      <w:r w:rsidRPr="00E1294F">
        <w:rPr>
          <w:lang w:val="lt-LT"/>
        </w:rPr>
        <w:t>Sudėtinės pakuotės su 5 x 3000 TV ir 20 x 3000 TV.</w:t>
      </w:r>
    </w:p>
    <w:bookmarkEnd w:id="4"/>
    <w:p w14:paraId="29200E1D" w14:textId="77777777" w:rsidR="00C74DAA" w:rsidRPr="00E1294F" w:rsidRDefault="00C74DAA" w:rsidP="000A399F">
      <w:pPr>
        <w:tabs>
          <w:tab w:val="clear" w:pos="567"/>
        </w:tabs>
        <w:rPr>
          <w:lang w:val="lt-LT"/>
        </w:rPr>
      </w:pPr>
    </w:p>
    <w:p w14:paraId="51F80D1D" w14:textId="036086CD" w:rsidR="000A399F" w:rsidRPr="00E1294F" w:rsidRDefault="000A399F" w:rsidP="000A399F">
      <w:pPr>
        <w:tabs>
          <w:tab w:val="clear" w:pos="567"/>
        </w:tabs>
        <w:rPr>
          <w:lang w:val="lt-LT"/>
        </w:rPr>
      </w:pPr>
      <w:r w:rsidRPr="00E1294F">
        <w:rPr>
          <w:lang w:val="lt-LT"/>
        </w:rPr>
        <w:t>Gali būti tiekiamos ne visų dydžių pakuotės.</w:t>
      </w:r>
    </w:p>
    <w:p w14:paraId="341BE216" w14:textId="77777777" w:rsidR="00174F5E" w:rsidRPr="00E1294F" w:rsidRDefault="00174F5E">
      <w:pPr>
        <w:tabs>
          <w:tab w:val="clear" w:pos="567"/>
        </w:tabs>
        <w:rPr>
          <w:lang w:val="lt-LT"/>
        </w:rPr>
      </w:pPr>
    </w:p>
    <w:p w14:paraId="2CBD2396" w14:textId="77777777" w:rsidR="00174F5E" w:rsidRPr="00E1294F" w:rsidRDefault="00174F5E">
      <w:pPr>
        <w:keepNext/>
        <w:tabs>
          <w:tab w:val="clear" w:pos="567"/>
        </w:tabs>
        <w:ind w:left="567" w:hanging="567"/>
        <w:rPr>
          <w:lang w:val="lt-LT"/>
        </w:rPr>
      </w:pPr>
      <w:bookmarkStart w:id="5" w:name="OLE_LINK1"/>
      <w:r w:rsidRPr="00E1294F">
        <w:rPr>
          <w:b/>
          <w:bCs/>
          <w:lang w:val="lt-LT"/>
        </w:rPr>
        <w:t>6.6</w:t>
      </w:r>
      <w:r w:rsidRPr="00E1294F">
        <w:rPr>
          <w:b/>
          <w:bCs/>
          <w:lang w:val="lt-LT"/>
        </w:rPr>
        <w:tab/>
        <w:t>Specialūs reikalavimai atliekoms tvarkyti ir vaistiniam preparatui ruošti</w:t>
      </w:r>
    </w:p>
    <w:bookmarkEnd w:id="5"/>
    <w:p w14:paraId="6F0AF0CE" w14:textId="77777777" w:rsidR="00174F5E" w:rsidRPr="00E1294F" w:rsidRDefault="00174F5E">
      <w:pPr>
        <w:keepNext/>
        <w:tabs>
          <w:tab w:val="clear" w:pos="567"/>
        </w:tabs>
        <w:rPr>
          <w:lang w:val="lt-LT"/>
        </w:rPr>
      </w:pPr>
    </w:p>
    <w:p w14:paraId="11C4FB56" w14:textId="77777777" w:rsidR="00F763C0" w:rsidRPr="00E1294F" w:rsidRDefault="00F763C0" w:rsidP="00F763C0">
      <w:pPr>
        <w:tabs>
          <w:tab w:val="clear" w:pos="567"/>
        </w:tabs>
        <w:rPr>
          <w:lang w:val="lt-LT"/>
        </w:rPr>
      </w:pPr>
      <w:r w:rsidRPr="00E1294F">
        <w:rPr>
          <w:lang w:val="lt-LT"/>
        </w:rPr>
        <w:t xml:space="preserve">Nesuvartotą vaistinį preparatą ar atliekas reikia tvarkyti laikantis vietinių reikalavimų. </w:t>
      </w:r>
    </w:p>
    <w:p w14:paraId="4CEAC651" w14:textId="77777777" w:rsidR="00F763C0" w:rsidRPr="00E1294F" w:rsidRDefault="00F763C0">
      <w:pPr>
        <w:keepNext/>
        <w:tabs>
          <w:tab w:val="clear" w:pos="567"/>
        </w:tabs>
        <w:rPr>
          <w:lang w:val="lt-LT"/>
        </w:rPr>
      </w:pPr>
    </w:p>
    <w:p w14:paraId="65C6F47B" w14:textId="77777777" w:rsidR="00FC71DE" w:rsidRPr="00E1294F" w:rsidRDefault="00FC71DE" w:rsidP="00FC71DE">
      <w:pPr>
        <w:tabs>
          <w:tab w:val="clear" w:pos="567"/>
        </w:tabs>
        <w:rPr>
          <w:b/>
          <w:bCs/>
          <w:i/>
          <w:iCs/>
          <w:lang w:val="lt-LT"/>
        </w:rPr>
      </w:pPr>
      <w:r w:rsidRPr="00E1294F">
        <w:rPr>
          <w:b/>
          <w:bCs/>
          <w:i/>
          <w:iCs/>
          <w:lang w:val="lt-LT"/>
        </w:rPr>
        <w:t>Vartojimo metodas</w:t>
      </w:r>
    </w:p>
    <w:p w14:paraId="1C9DF178" w14:textId="77777777" w:rsidR="00FC71DE" w:rsidRPr="00E1294F" w:rsidRDefault="00FC71DE" w:rsidP="00FC71DE">
      <w:pPr>
        <w:tabs>
          <w:tab w:val="clear" w:pos="567"/>
        </w:tabs>
        <w:rPr>
          <w:lang w:val="lt-LT"/>
        </w:rPr>
      </w:pPr>
    </w:p>
    <w:p w14:paraId="724559D0" w14:textId="77777777" w:rsidR="00FC71DE" w:rsidRPr="00E1294F" w:rsidRDefault="00FC71DE" w:rsidP="00FC71DE">
      <w:pPr>
        <w:tabs>
          <w:tab w:val="clear" w:pos="567"/>
        </w:tabs>
        <w:rPr>
          <w:i/>
          <w:iCs/>
          <w:lang w:val="lt-LT"/>
        </w:rPr>
      </w:pPr>
      <w:r w:rsidRPr="00E1294F">
        <w:rPr>
          <w:i/>
          <w:iCs/>
          <w:lang w:val="lt-LT"/>
        </w:rPr>
        <w:t>Bendrosios instrukcijos</w:t>
      </w:r>
    </w:p>
    <w:p w14:paraId="5A2A37AC" w14:textId="638B1C28" w:rsidR="00F763C0" w:rsidRPr="00E1294F" w:rsidRDefault="00F763C0" w:rsidP="00F763C0">
      <w:pPr>
        <w:tabs>
          <w:tab w:val="clear" w:pos="567"/>
        </w:tabs>
        <w:ind w:left="426" w:hanging="426"/>
        <w:rPr>
          <w:lang w:val="lt-LT"/>
        </w:rPr>
      </w:pPr>
      <w:r w:rsidRPr="00E1294F">
        <w:rPr>
          <w:lang w:val="lt-LT"/>
        </w:rPr>
        <w:t>-</w:t>
      </w:r>
      <w:r w:rsidRPr="00E1294F">
        <w:rPr>
          <w:lang w:val="lt-LT"/>
        </w:rPr>
        <w:tab/>
      </w:r>
      <w:r w:rsidR="00471C0B" w:rsidRPr="00E1294F">
        <w:rPr>
          <w:lang w:val="lt-LT"/>
        </w:rPr>
        <w:t xml:space="preserve">Paruoštas </w:t>
      </w:r>
      <w:r w:rsidR="00A91383" w:rsidRPr="00E1294F">
        <w:rPr>
          <w:lang w:val="lt-LT"/>
        </w:rPr>
        <w:t>Human C1-esterase inhibitor CSL Behring</w:t>
      </w:r>
      <w:r w:rsidRPr="00E1294F">
        <w:rPr>
          <w:lang w:val="lt-LT"/>
        </w:rPr>
        <w:t xml:space="preserve"> tirpalas turi būti bespalvis ir skaidrus arba šiek tiek opalinis. </w:t>
      </w:r>
    </w:p>
    <w:p w14:paraId="20A6B853" w14:textId="0929D966" w:rsidR="00F763C0" w:rsidRPr="00E1294F" w:rsidRDefault="00F763C0" w:rsidP="002F1B2A">
      <w:pPr>
        <w:numPr>
          <w:ilvl w:val="0"/>
          <w:numId w:val="6"/>
        </w:numPr>
        <w:tabs>
          <w:tab w:val="clear" w:pos="567"/>
        </w:tabs>
        <w:ind w:left="426" w:hanging="426"/>
        <w:rPr>
          <w:lang w:val="lt-LT"/>
        </w:rPr>
      </w:pPr>
      <w:r w:rsidRPr="00E1294F">
        <w:rPr>
          <w:lang w:val="lt-LT"/>
        </w:rPr>
        <w:t>P</w:t>
      </w:r>
      <w:r w:rsidR="00FC71DE" w:rsidRPr="00E1294F">
        <w:rPr>
          <w:lang w:val="lt-LT"/>
        </w:rPr>
        <w:t>o filtravimo / įtraukimo</w:t>
      </w:r>
      <w:r w:rsidRPr="00E1294F">
        <w:rPr>
          <w:lang w:val="lt-LT"/>
        </w:rPr>
        <w:t xml:space="preserve"> </w:t>
      </w:r>
      <w:r w:rsidR="001714E9" w:rsidRPr="00E1294F">
        <w:rPr>
          <w:lang w:val="lt-LT"/>
        </w:rPr>
        <w:t xml:space="preserve">(žr. toliau), prieš vartojant </w:t>
      </w:r>
      <w:r w:rsidR="00FC71DE" w:rsidRPr="00E1294F">
        <w:rPr>
          <w:lang w:val="lt-LT"/>
        </w:rPr>
        <w:t xml:space="preserve">paruoštą tirpalą reikia apžiūrėti, ar nėra neištirpusių dalelių ir ar nepakitusi tirpalo spalva. </w:t>
      </w:r>
    </w:p>
    <w:p w14:paraId="36F9FEC7" w14:textId="77777777" w:rsidR="00FC71DE" w:rsidRPr="00E1294F" w:rsidRDefault="00FC71DE" w:rsidP="002F1B2A">
      <w:pPr>
        <w:numPr>
          <w:ilvl w:val="0"/>
          <w:numId w:val="6"/>
        </w:numPr>
        <w:tabs>
          <w:tab w:val="clear" w:pos="567"/>
        </w:tabs>
        <w:ind w:left="426" w:hanging="426"/>
        <w:rPr>
          <w:lang w:val="lt-LT"/>
        </w:rPr>
      </w:pPr>
      <w:r w:rsidRPr="00E1294F">
        <w:rPr>
          <w:lang w:val="lt-LT"/>
        </w:rPr>
        <w:t>Nevartokite tirpalų, kurie yra drumsti arba kuriuose yra likučių.</w:t>
      </w:r>
    </w:p>
    <w:p w14:paraId="2FAFDBBB" w14:textId="77777777" w:rsidR="00FC71DE" w:rsidRPr="00E1294F" w:rsidRDefault="00FC71DE" w:rsidP="00FC71DE">
      <w:pPr>
        <w:tabs>
          <w:tab w:val="clear" w:pos="567"/>
        </w:tabs>
        <w:ind w:left="426" w:hanging="426"/>
        <w:rPr>
          <w:lang w:val="lt-LT"/>
        </w:rPr>
      </w:pPr>
      <w:r w:rsidRPr="00E1294F">
        <w:rPr>
          <w:lang w:val="lt-LT"/>
        </w:rPr>
        <w:t>-</w:t>
      </w:r>
      <w:r w:rsidRPr="00E1294F">
        <w:rPr>
          <w:lang w:val="lt-LT"/>
        </w:rPr>
        <w:tab/>
        <w:t>Paruošimas ir įtraukimas turi būti atliekami aseptinėmis sąlygomis.</w:t>
      </w:r>
      <w:r w:rsidR="00F763C0" w:rsidRPr="00E1294F">
        <w:rPr>
          <w:lang w:val="lt-LT"/>
        </w:rPr>
        <w:t xml:space="preserve"> Naudokite švirkštą, pridėtą su vaistiniu preparatu. </w:t>
      </w:r>
    </w:p>
    <w:p w14:paraId="088D5AB2" w14:textId="77777777" w:rsidR="00FC71DE" w:rsidRPr="00E1294F" w:rsidRDefault="00FC71DE" w:rsidP="00FC71DE">
      <w:pPr>
        <w:tabs>
          <w:tab w:val="clear" w:pos="567"/>
        </w:tabs>
        <w:rPr>
          <w:lang w:val="lt-LT"/>
        </w:rPr>
      </w:pPr>
    </w:p>
    <w:p w14:paraId="31DD1643" w14:textId="77777777" w:rsidR="00FC71DE" w:rsidRPr="00E1294F" w:rsidRDefault="00FC71DE" w:rsidP="00FC71DE">
      <w:pPr>
        <w:keepNext/>
        <w:tabs>
          <w:tab w:val="clear" w:pos="567"/>
        </w:tabs>
        <w:rPr>
          <w:i/>
          <w:iCs/>
          <w:lang w:val="lt-LT"/>
        </w:rPr>
      </w:pPr>
      <w:r w:rsidRPr="00E1294F">
        <w:rPr>
          <w:i/>
          <w:iCs/>
          <w:lang w:val="lt-LT"/>
        </w:rPr>
        <w:t>Paruošimas</w:t>
      </w:r>
    </w:p>
    <w:p w14:paraId="09ABD9A4" w14:textId="77777777" w:rsidR="00FC71DE" w:rsidRPr="00E1294F" w:rsidRDefault="00FC71DE" w:rsidP="00FC71DE">
      <w:pPr>
        <w:keepNext/>
        <w:tabs>
          <w:tab w:val="clear" w:pos="567"/>
        </w:tabs>
        <w:rPr>
          <w:lang w:val="lt-LT"/>
        </w:rPr>
      </w:pPr>
      <w:r w:rsidRPr="00E1294F">
        <w:rPr>
          <w:lang w:val="lt-LT"/>
        </w:rPr>
        <w:t>Perkelkite tirpiklį į kambario temperatūrą. Užtikrinkite, kad miltelių ir tirpiklio flakonų dangteliai būtų nuimti, o kamščiai apdoroti antiseptiniu tirpalu ir leista jiems išdžiūti prieš atidarant Mix2Vial pakuotę.</w:t>
      </w:r>
    </w:p>
    <w:p w14:paraId="20C91F21" w14:textId="77777777" w:rsidR="00FC71DE" w:rsidRPr="00E1294F" w:rsidRDefault="00FC71DE" w:rsidP="00FC71DE">
      <w:pPr>
        <w:tabs>
          <w:tab w:val="clear" w:pos="567"/>
        </w:tabs>
        <w:rPr>
          <w:lang w:val="lt-LT"/>
        </w:rPr>
      </w:pPr>
    </w:p>
    <w:tbl>
      <w:tblPr>
        <w:tblW w:w="0" w:type="auto"/>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FC71DE" w:rsidRPr="00E1294F" w14:paraId="66C8902F" w14:textId="77777777" w:rsidTr="002F1B2A">
        <w:tc>
          <w:tcPr>
            <w:tcW w:w="3085" w:type="dxa"/>
          </w:tcPr>
          <w:p w14:paraId="5EBBF174" w14:textId="0621F43C" w:rsidR="00FC71DE" w:rsidRPr="00E1294F" w:rsidRDefault="00FB09D0" w:rsidP="002F1B2A">
            <w:pPr>
              <w:tabs>
                <w:tab w:val="clear" w:pos="567"/>
              </w:tabs>
              <w:jc w:val="center"/>
              <w:rPr>
                <w:bCs/>
                <w:lang w:val="lt-LT"/>
              </w:rPr>
            </w:pPr>
            <w:r>
              <w:rPr>
                <w:noProof/>
                <w:lang w:val="lt-LT"/>
              </w:rPr>
              <w:drawing>
                <wp:inline distT="0" distB="0" distL="0" distR="0" wp14:anchorId="3BE29F26" wp14:editId="305348F0">
                  <wp:extent cx="714375" cy="723900"/>
                  <wp:effectExtent l="0" t="0" r="0" b="0"/>
                  <wp:docPr id="2" name="Picture 2" descr="Ab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b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sidR="00FC71DE" w:rsidRPr="00E1294F">
              <w:rPr>
                <w:lang w:val="lt-LT"/>
              </w:rPr>
              <w:t>1</w:t>
            </w:r>
          </w:p>
        </w:tc>
        <w:tc>
          <w:tcPr>
            <w:tcW w:w="4678" w:type="dxa"/>
          </w:tcPr>
          <w:p w14:paraId="6B2ADF62" w14:textId="77777777" w:rsidR="00FC71DE" w:rsidRPr="00E1294F" w:rsidRDefault="00FC71DE" w:rsidP="002F1B2A">
            <w:pPr>
              <w:tabs>
                <w:tab w:val="clear" w:pos="567"/>
              </w:tabs>
              <w:rPr>
                <w:bCs/>
                <w:lang w:val="lt-LT"/>
              </w:rPr>
            </w:pPr>
            <w:r w:rsidRPr="00E1294F">
              <w:rPr>
                <w:bCs/>
                <w:lang w:val="lt-LT"/>
              </w:rPr>
              <w:t xml:space="preserve">1. Atidarykite Mix2Vial pakuotę nulupdami dangtelį. </w:t>
            </w:r>
            <w:r w:rsidRPr="00E1294F">
              <w:rPr>
                <w:b/>
                <w:bCs/>
                <w:lang w:val="lt-LT"/>
              </w:rPr>
              <w:t>Neišimkite</w:t>
            </w:r>
            <w:r w:rsidRPr="00E1294F">
              <w:rPr>
                <w:lang w:val="lt-LT"/>
              </w:rPr>
              <w:t xml:space="preserve"> Mix2Vial iš lizdinės pakuotės!</w:t>
            </w:r>
          </w:p>
        </w:tc>
      </w:tr>
      <w:tr w:rsidR="00FC71DE" w:rsidRPr="00E1294F" w14:paraId="262155D7" w14:textId="77777777" w:rsidTr="002F1B2A">
        <w:tc>
          <w:tcPr>
            <w:tcW w:w="3085" w:type="dxa"/>
            <w:tcBorders>
              <w:bottom w:val="single" w:sz="4" w:space="0" w:color="auto"/>
            </w:tcBorders>
          </w:tcPr>
          <w:p w14:paraId="37505655" w14:textId="75E1FCF7" w:rsidR="00FC71DE" w:rsidRPr="00E1294F" w:rsidRDefault="00FB09D0" w:rsidP="002F1B2A">
            <w:pPr>
              <w:tabs>
                <w:tab w:val="clear" w:pos="567"/>
              </w:tabs>
              <w:jc w:val="center"/>
              <w:rPr>
                <w:bCs/>
                <w:lang w:val="lt-LT"/>
              </w:rPr>
            </w:pPr>
            <w:r>
              <w:rPr>
                <w:noProof/>
                <w:lang w:val="lt-LT"/>
              </w:rPr>
              <w:drawing>
                <wp:inline distT="0" distB="0" distL="0" distR="0" wp14:anchorId="0000474F" wp14:editId="06012B2C">
                  <wp:extent cx="561975" cy="1143000"/>
                  <wp:effectExtent l="0" t="0" r="0" b="0"/>
                  <wp:docPr id="3" name="Picture 3" descr="Ab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975" cy="1143000"/>
                          </a:xfrm>
                          <a:prstGeom prst="rect">
                            <a:avLst/>
                          </a:prstGeom>
                          <a:noFill/>
                          <a:ln>
                            <a:noFill/>
                          </a:ln>
                        </pic:spPr>
                      </pic:pic>
                    </a:graphicData>
                  </a:graphic>
                </wp:inline>
              </w:drawing>
            </w:r>
            <w:r w:rsidR="00FC71DE" w:rsidRPr="00E1294F">
              <w:rPr>
                <w:lang w:val="lt-LT"/>
              </w:rPr>
              <w:t>2</w:t>
            </w:r>
          </w:p>
        </w:tc>
        <w:tc>
          <w:tcPr>
            <w:tcW w:w="4678" w:type="dxa"/>
          </w:tcPr>
          <w:p w14:paraId="200CCD01" w14:textId="77777777" w:rsidR="00FC71DE" w:rsidRPr="00E1294F" w:rsidRDefault="00FC71DE" w:rsidP="002F1B2A">
            <w:pPr>
              <w:tabs>
                <w:tab w:val="clear" w:pos="567"/>
              </w:tabs>
              <w:rPr>
                <w:bCs/>
                <w:lang w:val="lt-LT"/>
              </w:rPr>
            </w:pPr>
            <w:r w:rsidRPr="00E1294F">
              <w:rPr>
                <w:bCs/>
                <w:lang w:val="lt-LT"/>
              </w:rPr>
              <w:t xml:space="preserve">2. Pastatykite tirpiklio flakoną ant lygaus, švaraus paviršiaus ir tvirtai laikykite flakoną. Paimkite Mix2Vial kartu su lizdine pakuote ir mėlynojo adapterio galą spauskite </w:t>
            </w:r>
            <w:r w:rsidRPr="00E1294F">
              <w:rPr>
                <w:b/>
                <w:lang w:val="lt-LT"/>
              </w:rPr>
              <w:t>tiesiai žemyn</w:t>
            </w:r>
            <w:r w:rsidRPr="00E1294F">
              <w:rPr>
                <w:bCs/>
                <w:lang w:val="lt-LT"/>
              </w:rPr>
              <w:t xml:space="preserve"> per tirpiklio flakono kamštį.</w:t>
            </w:r>
          </w:p>
        </w:tc>
      </w:tr>
      <w:tr w:rsidR="00FC71DE" w:rsidRPr="00E1294F" w14:paraId="7CAD59E8" w14:textId="77777777" w:rsidTr="002F1B2A">
        <w:tc>
          <w:tcPr>
            <w:tcW w:w="3085" w:type="dxa"/>
          </w:tcPr>
          <w:p w14:paraId="67E6CE9A" w14:textId="44865ECA" w:rsidR="00FC71DE" w:rsidRPr="00E1294F" w:rsidRDefault="00FB09D0" w:rsidP="002F1B2A">
            <w:pPr>
              <w:tabs>
                <w:tab w:val="clear" w:pos="567"/>
              </w:tabs>
              <w:jc w:val="center"/>
              <w:rPr>
                <w:bCs/>
                <w:lang w:val="lt-LT"/>
              </w:rPr>
            </w:pPr>
            <w:r>
              <w:rPr>
                <w:noProof/>
                <w:lang w:val="lt-LT"/>
              </w:rPr>
              <w:lastRenderedPageBreak/>
              <w:drawing>
                <wp:inline distT="0" distB="0" distL="0" distR="0" wp14:anchorId="25BC454B" wp14:editId="23DF31CE">
                  <wp:extent cx="438150" cy="1162050"/>
                  <wp:effectExtent l="0" t="0" r="0" b="0"/>
                  <wp:docPr id="4" name="Picture 4" descr="Ab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b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1162050"/>
                          </a:xfrm>
                          <a:prstGeom prst="rect">
                            <a:avLst/>
                          </a:prstGeom>
                          <a:noFill/>
                          <a:ln>
                            <a:noFill/>
                          </a:ln>
                        </pic:spPr>
                      </pic:pic>
                    </a:graphicData>
                  </a:graphic>
                </wp:inline>
              </w:drawing>
            </w:r>
            <w:r w:rsidR="00FC71DE" w:rsidRPr="00E1294F">
              <w:rPr>
                <w:lang w:val="lt-LT"/>
              </w:rPr>
              <w:t>3</w:t>
            </w:r>
          </w:p>
        </w:tc>
        <w:tc>
          <w:tcPr>
            <w:tcW w:w="4678" w:type="dxa"/>
          </w:tcPr>
          <w:p w14:paraId="1C90DE50" w14:textId="77777777" w:rsidR="00FC71DE" w:rsidRPr="00E1294F" w:rsidRDefault="00FC71DE" w:rsidP="002F1B2A">
            <w:pPr>
              <w:tabs>
                <w:tab w:val="clear" w:pos="567"/>
              </w:tabs>
              <w:rPr>
                <w:bCs/>
                <w:lang w:val="lt-LT"/>
              </w:rPr>
            </w:pPr>
            <w:r w:rsidRPr="00E1294F">
              <w:rPr>
                <w:bCs/>
                <w:lang w:val="lt-LT"/>
              </w:rPr>
              <w:t xml:space="preserve">3. Atsargiai </w:t>
            </w:r>
            <w:r w:rsidR="00CE1C46" w:rsidRPr="00E1294F">
              <w:rPr>
                <w:bCs/>
                <w:lang w:val="lt-LT"/>
              </w:rPr>
              <w:t>nu</w:t>
            </w:r>
            <w:r w:rsidRPr="00E1294F">
              <w:rPr>
                <w:bCs/>
                <w:lang w:val="lt-LT"/>
              </w:rPr>
              <w:t xml:space="preserve">imkite lizdinę pakuotę </w:t>
            </w:r>
            <w:r w:rsidR="00CE1C46" w:rsidRPr="00E1294F">
              <w:rPr>
                <w:bCs/>
                <w:lang w:val="lt-LT"/>
              </w:rPr>
              <w:t>nuo</w:t>
            </w:r>
            <w:r w:rsidRPr="00E1294F">
              <w:rPr>
                <w:bCs/>
                <w:lang w:val="lt-LT"/>
              </w:rPr>
              <w:t xml:space="preserve"> Mix2Vial rinkinio, laikydami žiedą ir traukdami </w:t>
            </w:r>
            <w:r w:rsidRPr="00E1294F">
              <w:rPr>
                <w:b/>
                <w:lang w:val="lt-LT"/>
              </w:rPr>
              <w:t xml:space="preserve">vertikaliai </w:t>
            </w:r>
            <w:r w:rsidRPr="00E1294F">
              <w:rPr>
                <w:bCs/>
                <w:lang w:val="lt-LT"/>
              </w:rPr>
              <w:t xml:space="preserve">aukštyn. Įsitikinkite, kad </w:t>
            </w:r>
            <w:r w:rsidR="00CE1C46" w:rsidRPr="00E1294F">
              <w:rPr>
                <w:bCs/>
                <w:lang w:val="lt-LT"/>
              </w:rPr>
              <w:t>nu</w:t>
            </w:r>
            <w:r w:rsidRPr="00E1294F">
              <w:rPr>
                <w:bCs/>
                <w:lang w:val="lt-LT"/>
              </w:rPr>
              <w:t>imate tik lizdinę pakuotę, o ne Mix2Vial rinkinį.</w:t>
            </w:r>
          </w:p>
        </w:tc>
      </w:tr>
      <w:tr w:rsidR="00FC71DE" w:rsidRPr="00E1294F" w14:paraId="1156B54B" w14:textId="77777777" w:rsidTr="002F1B2A">
        <w:tc>
          <w:tcPr>
            <w:tcW w:w="3085" w:type="dxa"/>
          </w:tcPr>
          <w:p w14:paraId="215F17FD" w14:textId="5418D934" w:rsidR="00FC71DE" w:rsidRPr="00E1294F" w:rsidRDefault="00FB09D0" w:rsidP="002F1B2A">
            <w:pPr>
              <w:tabs>
                <w:tab w:val="clear" w:pos="567"/>
              </w:tabs>
              <w:jc w:val="center"/>
              <w:rPr>
                <w:bCs/>
                <w:lang w:val="lt-LT"/>
              </w:rPr>
            </w:pPr>
            <w:r>
              <w:rPr>
                <w:noProof/>
                <w:lang w:val="lt-LT"/>
              </w:rPr>
              <w:drawing>
                <wp:inline distT="0" distB="0" distL="0" distR="0" wp14:anchorId="42BB0C70" wp14:editId="08DB2A0A">
                  <wp:extent cx="314325" cy="1219200"/>
                  <wp:effectExtent l="0" t="0" r="0" b="0"/>
                  <wp:docPr id="5" name="Picture 5" descr="Ab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b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1219200"/>
                          </a:xfrm>
                          <a:prstGeom prst="rect">
                            <a:avLst/>
                          </a:prstGeom>
                          <a:noFill/>
                          <a:ln>
                            <a:noFill/>
                          </a:ln>
                        </pic:spPr>
                      </pic:pic>
                    </a:graphicData>
                  </a:graphic>
                </wp:inline>
              </w:drawing>
            </w:r>
            <w:r w:rsidR="00FC71DE" w:rsidRPr="00E1294F">
              <w:rPr>
                <w:lang w:val="lt-LT"/>
              </w:rPr>
              <w:t>4</w:t>
            </w:r>
          </w:p>
        </w:tc>
        <w:tc>
          <w:tcPr>
            <w:tcW w:w="4678" w:type="dxa"/>
          </w:tcPr>
          <w:p w14:paraId="5827FE61" w14:textId="77777777" w:rsidR="00FC71DE" w:rsidRPr="00E1294F" w:rsidRDefault="00FC71DE" w:rsidP="002F1B2A">
            <w:pPr>
              <w:tabs>
                <w:tab w:val="clear" w:pos="567"/>
              </w:tabs>
              <w:rPr>
                <w:bCs/>
                <w:lang w:val="lt-LT"/>
              </w:rPr>
            </w:pPr>
            <w:r w:rsidRPr="00E1294F">
              <w:rPr>
                <w:bCs/>
                <w:lang w:val="lt-LT"/>
              </w:rPr>
              <w:t xml:space="preserve">4. Pastatykite miltelių flakoną ant lygaus ir tvirto paviršiaus. Apverskite tirpiklio flakoną su prijungtu Mix2Vial rinkiniu ir spauskite permatomo adapterio galą </w:t>
            </w:r>
            <w:r w:rsidRPr="00E1294F">
              <w:rPr>
                <w:b/>
                <w:lang w:val="lt-LT"/>
              </w:rPr>
              <w:t>tiesiai žemyn</w:t>
            </w:r>
            <w:r w:rsidRPr="00E1294F">
              <w:rPr>
                <w:bCs/>
                <w:lang w:val="lt-LT"/>
              </w:rPr>
              <w:t xml:space="preserve"> per miltelių flakono kamštį. Tirpiklis automatiškai subėgs į miltelių flakoną.</w:t>
            </w:r>
          </w:p>
        </w:tc>
      </w:tr>
      <w:tr w:rsidR="00FC71DE" w:rsidRPr="00E1294F" w14:paraId="46093A0B" w14:textId="77777777" w:rsidTr="002F1B2A">
        <w:tc>
          <w:tcPr>
            <w:tcW w:w="3085" w:type="dxa"/>
          </w:tcPr>
          <w:p w14:paraId="4675C0DB" w14:textId="23AADD56" w:rsidR="00FC71DE" w:rsidRPr="00E1294F" w:rsidRDefault="00FB09D0" w:rsidP="002F1B2A">
            <w:pPr>
              <w:tabs>
                <w:tab w:val="clear" w:pos="567"/>
              </w:tabs>
              <w:jc w:val="center"/>
              <w:rPr>
                <w:bCs/>
                <w:lang w:val="lt-LT"/>
              </w:rPr>
            </w:pPr>
            <w:r>
              <w:rPr>
                <w:noProof/>
                <w:lang w:val="lt-LT"/>
              </w:rPr>
              <w:drawing>
                <wp:inline distT="0" distB="0" distL="0" distR="0" wp14:anchorId="1CD9032D" wp14:editId="478064E1">
                  <wp:extent cx="400050" cy="1285875"/>
                  <wp:effectExtent l="0" t="0" r="0" b="0"/>
                  <wp:docPr id="6" name="Picture 6" descr="Ab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bb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050" cy="1285875"/>
                          </a:xfrm>
                          <a:prstGeom prst="rect">
                            <a:avLst/>
                          </a:prstGeom>
                          <a:noFill/>
                          <a:ln>
                            <a:noFill/>
                          </a:ln>
                        </pic:spPr>
                      </pic:pic>
                    </a:graphicData>
                  </a:graphic>
                </wp:inline>
              </w:drawing>
            </w:r>
            <w:r w:rsidR="00FC71DE" w:rsidRPr="00E1294F">
              <w:rPr>
                <w:lang w:val="lt-LT"/>
              </w:rPr>
              <w:t>5</w:t>
            </w:r>
          </w:p>
        </w:tc>
        <w:tc>
          <w:tcPr>
            <w:tcW w:w="4678" w:type="dxa"/>
          </w:tcPr>
          <w:p w14:paraId="2E747DC2" w14:textId="74036997" w:rsidR="00FC71DE" w:rsidRPr="00E1294F" w:rsidRDefault="00FC71DE" w:rsidP="002F1B2A">
            <w:pPr>
              <w:tabs>
                <w:tab w:val="clear" w:pos="567"/>
              </w:tabs>
              <w:rPr>
                <w:bCs/>
                <w:lang w:val="lt-LT"/>
              </w:rPr>
            </w:pPr>
            <w:r w:rsidRPr="00E1294F">
              <w:rPr>
                <w:bCs/>
                <w:lang w:val="lt-LT"/>
              </w:rPr>
              <w:t>5.</w:t>
            </w:r>
            <w:r w:rsidRPr="00E1294F">
              <w:rPr>
                <w:lang w:val="lt-LT"/>
              </w:rPr>
              <w:t xml:space="preserve"> Viena ranka suimkite Mix2Vial rinkinio miltelių flakono dalį, o kita ranka suimkite tirpiklio flakono dalį ir atsargiai</w:t>
            </w:r>
            <w:r w:rsidR="00471C0B" w:rsidRPr="00E1294F">
              <w:rPr>
                <w:lang w:val="lt-LT"/>
              </w:rPr>
              <w:t>, sukdami prieš laikrodžio rodyklę,</w:t>
            </w:r>
            <w:r w:rsidRPr="00E1294F">
              <w:rPr>
                <w:lang w:val="lt-LT"/>
              </w:rPr>
              <w:t xml:space="preserve"> perskirkite rinkinį į dvi dalis. Išmeskite tirpiklio flakoną su </w:t>
            </w:r>
            <w:r w:rsidR="00CE1C46" w:rsidRPr="00E1294F">
              <w:rPr>
                <w:lang w:val="lt-LT"/>
              </w:rPr>
              <w:t xml:space="preserve">prijungtu </w:t>
            </w:r>
            <w:r w:rsidRPr="00E1294F">
              <w:rPr>
                <w:lang w:val="lt-LT"/>
              </w:rPr>
              <w:t>mėlynu Mix2Vial adapteriu.</w:t>
            </w:r>
          </w:p>
        </w:tc>
      </w:tr>
      <w:tr w:rsidR="00FC71DE" w:rsidRPr="00E1294F" w14:paraId="6C442473" w14:textId="77777777" w:rsidTr="002F1B2A">
        <w:tc>
          <w:tcPr>
            <w:tcW w:w="3085" w:type="dxa"/>
            <w:tcBorders>
              <w:bottom w:val="single" w:sz="4" w:space="0" w:color="auto"/>
            </w:tcBorders>
          </w:tcPr>
          <w:p w14:paraId="6B04852C" w14:textId="4D8B9DBD" w:rsidR="00FC71DE" w:rsidRPr="00E1294F" w:rsidRDefault="00FB09D0" w:rsidP="002F1B2A">
            <w:pPr>
              <w:tabs>
                <w:tab w:val="clear" w:pos="567"/>
              </w:tabs>
              <w:jc w:val="center"/>
              <w:rPr>
                <w:bCs/>
                <w:lang w:val="lt-LT"/>
              </w:rPr>
            </w:pPr>
            <w:r>
              <w:rPr>
                <w:noProof/>
                <w:lang w:val="lt-LT"/>
              </w:rPr>
              <w:drawing>
                <wp:inline distT="0" distB="0" distL="0" distR="0" wp14:anchorId="4C5B8AB2" wp14:editId="10F2CC13">
                  <wp:extent cx="904875" cy="904875"/>
                  <wp:effectExtent l="0" t="0" r="0" b="0"/>
                  <wp:docPr id="7" name="Picture 7" descr="Abb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b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00FC71DE" w:rsidRPr="00E1294F">
              <w:rPr>
                <w:lang w:val="lt-LT"/>
              </w:rPr>
              <w:t>6</w:t>
            </w:r>
          </w:p>
        </w:tc>
        <w:tc>
          <w:tcPr>
            <w:tcW w:w="4678" w:type="dxa"/>
          </w:tcPr>
          <w:p w14:paraId="2775C646" w14:textId="77777777" w:rsidR="00FC71DE" w:rsidRPr="00E1294F" w:rsidRDefault="00FC71DE" w:rsidP="002F1B2A">
            <w:pPr>
              <w:tabs>
                <w:tab w:val="clear" w:pos="567"/>
              </w:tabs>
              <w:rPr>
                <w:lang w:val="lt-LT"/>
              </w:rPr>
            </w:pPr>
            <w:r w:rsidRPr="00E1294F">
              <w:rPr>
                <w:lang w:val="lt-LT"/>
              </w:rPr>
              <w:t>6. Švelniai pasukiokite miltelių flakoną su prijungtu skaidriu adapteriu, kol vaistinis preparatas visiškai ištirps. Nekratykite.</w:t>
            </w:r>
          </w:p>
        </w:tc>
      </w:tr>
      <w:tr w:rsidR="00FC71DE" w:rsidRPr="00E1294F" w14:paraId="78EE4522" w14:textId="77777777" w:rsidTr="002F1B2A">
        <w:tc>
          <w:tcPr>
            <w:tcW w:w="3085" w:type="dxa"/>
            <w:tcBorders>
              <w:top w:val="single" w:sz="4" w:space="0" w:color="auto"/>
              <w:left w:val="single" w:sz="4" w:space="0" w:color="auto"/>
              <w:bottom w:val="single" w:sz="4" w:space="0" w:color="auto"/>
              <w:right w:val="single" w:sz="4" w:space="0" w:color="auto"/>
            </w:tcBorders>
          </w:tcPr>
          <w:p w14:paraId="0D373263" w14:textId="44B3D580" w:rsidR="00FC71DE" w:rsidRPr="00E1294F" w:rsidRDefault="00FB09D0" w:rsidP="002F1B2A">
            <w:pPr>
              <w:tabs>
                <w:tab w:val="clear" w:pos="567"/>
              </w:tabs>
              <w:jc w:val="center"/>
              <w:rPr>
                <w:bCs/>
                <w:lang w:val="lt-LT"/>
              </w:rPr>
            </w:pPr>
            <w:r>
              <w:rPr>
                <w:noProof/>
                <w:lang w:val="lt-LT"/>
              </w:rPr>
              <w:drawing>
                <wp:inline distT="0" distB="0" distL="0" distR="0" wp14:anchorId="6EE4B517" wp14:editId="433433CB">
                  <wp:extent cx="1066800" cy="1504950"/>
                  <wp:effectExtent l="0" t="0" r="0" b="0"/>
                  <wp:docPr id="8" name="Picture 8" descr="Abb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bb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504950"/>
                          </a:xfrm>
                          <a:prstGeom prst="rect">
                            <a:avLst/>
                          </a:prstGeom>
                          <a:noFill/>
                          <a:ln>
                            <a:noFill/>
                          </a:ln>
                        </pic:spPr>
                      </pic:pic>
                    </a:graphicData>
                  </a:graphic>
                </wp:inline>
              </w:drawing>
            </w:r>
            <w:r w:rsidR="00FC71DE" w:rsidRPr="00E1294F">
              <w:rPr>
                <w:lang w:val="lt-LT"/>
              </w:rPr>
              <w:t>7</w:t>
            </w:r>
          </w:p>
        </w:tc>
        <w:tc>
          <w:tcPr>
            <w:tcW w:w="4678" w:type="dxa"/>
            <w:tcBorders>
              <w:top w:val="single" w:sz="4" w:space="0" w:color="auto"/>
              <w:left w:val="single" w:sz="4" w:space="0" w:color="auto"/>
              <w:bottom w:val="single" w:sz="4" w:space="0" w:color="auto"/>
              <w:right w:val="single" w:sz="4" w:space="0" w:color="auto"/>
            </w:tcBorders>
          </w:tcPr>
          <w:p w14:paraId="1994B4F1" w14:textId="380EDCA0" w:rsidR="00FC71DE" w:rsidRPr="00E1294F" w:rsidRDefault="00FC71DE" w:rsidP="002F1B2A">
            <w:pPr>
              <w:tabs>
                <w:tab w:val="clear" w:pos="567"/>
              </w:tabs>
              <w:rPr>
                <w:bCs/>
                <w:lang w:val="lt-LT"/>
              </w:rPr>
            </w:pPr>
            <w:r w:rsidRPr="00E1294F">
              <w:rPr>
                <w:bCs/>
                <w:lang w:val="lt-LT"/>
              </w:rPr>
              <w:t xml:space="preserve">7. Įtraukite oro į tuščią, sterilų švirkštą. </w:t>
            </w:r>
            <w:r w:rsidR="00DE25CF" w:rsidRPr="00E1294F">
              <w:rPr>
                <w:bCs/>
                <w:lang w:val="lt-LT"/>
              </w:rPr>
              <w:t xml:space="preserve">Naudokite švirkštą, pridėtą su vaistiniu preparatu. </w:t>
            </w:r>
            <w:r w:rsidRPr="00E1294F">
              <w:rPr>
                <w:bCs/>
                <w:lang w:val="lt-LT"/>
              </w:rPr>
              <w:t>Vaistinio preparato flakonui esant vertikalioje padėtyje, prijunkite švirkštą prie Mix2Vial „</w:t>
            </w:r>
            <w:r w:rsidRPr="00E1294F">
              <w:rPr>
                <w:bCs/>
                <w:i/>
                <w:lang w:val="lt-LT"/>
              </w:rPr>
              <w:t>Luer Lock</w:t>
            </w:r>
            <w:r w:rsidRPr="00E1294F">
              <w:rPr>
                <w:bCs/>
                <w:lang w:val="lt-LT"/>
              </w:rPr>
              <w:t>“ jungties</w:t>
            </w:r>
            <w:r w:rsidR="00471C0B" w:rsidRPr="00E1294F">
              <w:rPr>
                <w:bCs/>
                <w:lang w:val="lt-LT"/>
              </w:rPr>
              <w:t>, sukdami pagal laikrodžio rodyklę</w:t>
            </w:r>
            <w:r w:rsidRPr="00E1294F">
              <w:rPr>
                <w:bCs/>
                <w:lang w:val="lt-LT"/>
              </w:rPr>
              <w:t>. Suleiskite orą į vaistinio preparato flakoną.</w:t>
            </w:r>
          </w:p>
        </w:tc>
      </w:tr>
    </w:tbl>
    <w:p w14:paraId="67DF2368" w14:textId="77777777" w:rsidR="00FC71DE" w:rsidRPr="00E1294F" w:rsidRDefault="00FC71DE" w:rsidP="00FC71DE">
      <w:pPr>
        <w:tabs>
          <w:tab w:val="clear" w:pos="567"/>
        </w:tabs>
        <w:rPr>
          <w:lang w:val="lt-LT"/>
        </w:rPr>
      </w:pPr>
    </w:p>
    <w:p w14:paraId="765E48EF" w14:textId="77777777" w:rsidR="00FC71DE" w:rsidRPr="00E1294F" w:rsidRDefault="00FC71DE" w:rsidP="00FC71DE">
      <w:pPr>
        <w:keepNext/>
        <w:tabs>
          <w:tab w:val="clear" w:pos="567"/>
        </w:tabs>
        <w:rPr>
          <w:i/>
          <w:iCs/>
          <w:lang w:val="lt-LT"/>
        </w:rPr>
      </w:pPr>
      <w:r w:rsidRPr="00E1294F">
        <w:rPr>
          <w:i/>
          <w:iCs/>
          <w:lang w:val="lt-LT"/>
        </w:rPr>
        <w:t>Įtraukimas ir suleidimas</w:t>
      </w:r>
    </w:p>
    <w:p w14:paraId="1A20F834" w14:textId="77777777" w:rsidR="00FC71DE" w:rsidRPr="00E1294F" w:rsidRDefault="00FC71DE" w:rsidP="00FC71DE">
      <w:pPr>
        <w:keepNext/>
        <w:tabs>
          <w:tab w:val="clear" w:pos="567"/>
        </w:tabs>
        <w:rPr>
          <w:lang w:val="lt-LT"/>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FC71DE" w:rsidRPr="00E1294F" w14:paraId="0BDD1EA9" w14:textId="77777777" w:rsidTr="00EA6CE2">
        <w:tc>
          <w:tcPr>
            <w:tcW w:w="3085" w:type="dxa"/>
            <w:tcBorders>
              <w:bottom w:val="single" w:sz="4" w:space="0" w:color="auto"/>
            </w:tcBorders>
          </w:tcPr>
          <w:p w14:paraId="7DDEB4A2" w14:textId="243969CD" w:rsidR="00FC71DE" w:rsidRPr="00E1294F" w:rsidRDefault="00FB09D0" w:rsidP="002F1B2A">
            <w:pPr>
              <w:tabs>
                <w:tab w:val="clear" w:pos="567"/>
              </w:tabs>
              <w:jc w:val="center"/>
              <w:rPr>
                <w:bCs/>
                <w:lang w:val="lt-LT"/>
              </w:rPr>
            </w:pPr>
            <w:r>
              <w:rPr>
                <w:noProof/>
                <w:lang w:val="lt-LT"/>
              </w:rPr>
              <w:drawing>
                <wp:inline distT="0" distB="0" distL="0" distR="0" wp14:anchorId="570418CF" wp14:editId="2100513E">
                  <wp:extent cx="295275" cy="1514475"/>
                  <wp:effectExtent l="0" t="0" r="0" b="0"/>
                  <wp:docPr id="9" name="Picture 9" descr="Abb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b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1514475"/>
                          </a:xfrm>
                          <a:prstGeom prst="rect">
                            <a:avLst/>
                          </a:prstGeom>
                          <a:noFill/>
                          <a:ln>
                            <a:noFill/>
                          </a:ln>
                        </pic:spPr>
                      </pic:pic>
                    </a:graphicData>
                  </a:graphic>
                </wp:inline>
              </w:drawing>
            </w:r>
            <w:r w:rsidR="00FC71DE" w:rsidRPr="00E1294F">
              <w:rPr>
                <w:lang w:val="lt-LT"/>
              </w:rPr>
              <w:t>8</w:t>
            </w:r>
          </w:p>
        </w:tc>
        <w:tc>
          <w:tcPr>
            <w:tcW w:w="4678" w:type="dxa"/>
          </w:tcPr>
          <w:p w14:paraId="63C4B192" w14:textId="77777777" w:rsidR="00FC71DE" w:rsidRPr="00E1294F" w:rsidRDefault="00FC71DE" w:rsidP="002F1B2A">
            <w:pPr>
              <w:tabs>
                <w:tab w:val="clear" w:pos="567"/>
              </w:tabs>
              <w:rPr>
                <w:bCs/>
                <w:lang w:val="lt-LT"/>
              </w:rPr>
            </w:pPr>
            <w:r w:rsidRPr="00E1294F">
              <w:rPr>
                <w:bCs/>
                <w:lang w:val="lt-LT"/>
              </w:rPr>
              <w:t>8.</w:t>
            </w:r>
            <w:r w:rsidRPr="00E1294F">
              <w:rPr>
                <w:lang w:val="lt-LT"/>
              </w:rPr>
              <w:t xml:space="preserve"> </w:t>
            </w:r>
            <w:r w:rsidRPr="00E1294F">
              <w:rPr>
                <w:bCs/>
                <w:lang w:val="lt-LT"/>
              </w:rPr>
              <w:t>Laikydami švirkšto stūmoklį nuspaudę, apverskite sistemą ir įtraukite tirpalą į švirkštą, lėtai traukdami stūmoklį atgal.</w:t>
            </w:r>
          </w:p>
        </w:tc>
      </w:tr>
      <w:tr w:rsidR="00FC71DE" w:rsidRPr="00E1294F" w14:paraId="21930491" w14:textId="77777777" w:rsidTr="00EA6CE2">
        <w:tc>
          <w:tcPr>
            <w:tcW w:w="3085" w:type="dxa"/>
          </w:tcPr>
          <w:p w14:paraId="3CEDED18" w14:textId="402DBEB7" w:rsidR="00FC71DE" w:rsidRPr="00E1294F" w:rsidRDefault="00FB09D0" w:rsidP="002F1B2A">
            <w:pPr>
              <w:tabs>
                <w:tab w:val="clear" w:pos="567"/>
              </w:tabs>
              <w:jc w:val="center"/>
              <w:rPr>
                <w:bCs/>
                <w:lang w:val="lt-LT"/>
              </w:rPr>
            </w:pPr>
            <w:r>
              <w:rPr>
                <w:noProof/>
                <w:lang w:val="lt-LT"/>
              </w:rPr>
              <w:lastRenderedPageBreak/>
              <w:drawing>
                <wp:inline distT="0" distB="0" distL="0" distR="0" wp14:anchorId="533894F0" wp14:editId="46943E7B">
                  <wp:extent cx="295275" cy="1628775"/>
                  <wp:effectExtent l="0" t="0" r="0" b="0"/>
                  <wp:docPr id="10" name="Picture 10" descr="Ab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bb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 cy="1628775"/>
                          </a:xfrm>
                          <a:prstGeom prst="rect">
                            <a:avLst/>
                          </a:prstGeom>
                          <a:noFill/>
                          <a:ln>
                            <a:noFill/>
                          </a:ln>
                        </pic:spPr>
                      </pic:pic>
                    </a:graphicData>
                  </a:graphic>
                </wp:inline>
              </w:drawing>
            </w:r>
            <w:r w:rsidR="00FC71DE" w:rsidRPr="00E1294F">
              <w:rPr>
                <w:lang w:val="lt-LT"/>
              </w:rPr>
              <w:t>9</w:t>
            </w:r>
          </w:p>
        </w:tc>
        <w:tc>
          <w:tcPr>
            <w:tcW w:w="4678" w:type="dxa"/>
          </w:tcPr>
          <w:p w14:paraId="0EAD984D" w14:textId="033FE643" w:rsidR="00FC71DE" w:rsidRPr="00E1294F" w:rsidRDefault="00FC71DE" w:rsidP="002F1B2A">
            <w:pPr>
              <w:tabs>
                <w:tab w:val="clear" w:pos="567"/>
              </w:tabs>
              <w:rPr>
                <w:bCs/>
                <w:lang w:val="lt-LT"/>
              </w:rPr>
            </w:pPr>
            <w:r w:rsidRPr="00E1294F">
              <w:rPr>
                <w:bCs/>
                <w:lang w:val="lt-LT"/>
              </w:rPr>
              <w:t>9. Dabar, kai tirpalas buvo perkeltas į švirkštą, tvirtai laikykite švirkšto cilindrą (laikydami švirkšto stūmoklį nukreiptą žemyn) ir atjunkite skaidrų Mix2Vial adapterį nuo švirkšto</w:t>
            </w:r>
            <w:r w:rsidR="00471C0B" w:rsidRPr="00E1294F">
              <w:rPr>
                <w:bCs/>
                <w:lang w:val="lt-LT"/>
              </w:rPr>
              <w:t>, sukdami prieš laikrodžio rodyklę</w:t>
            </w:r>
            <w:r w:rsidRPr="00E1294F">
              <w:rPr>
                <w:bCs/>
                <w:lang w:val="lt-LT"/>
              </w:rPr>
              <w:t>.</w:t>
            </w:r>
          </w:p>
          <w:p w14:paraId="34B868A3" w14:textId="77777777" w:rsidR="00FC71DE" w:rsidRPr="00E1294F" w:rsidRDefault="00FC71DE" w:rsidP="002F1B2A">
            <w:pPr>
              <w:tabs>
                <w:tab w:val="clear" w:pos="567"/>
              </w:tabs>
              <w:rPr>
                <w:bCs/>
                <w:lang w:val="lt-LT"/>
              </w:rPr>
            </w:pPr>
          </w:p>
        </w:tc>
      </w:tr>
    </w:tbl>
    <w:p w14:paraId="2022EFDE" w14:textId="45713988" w:rsidR="00FC71DE" w:rsidRPr="00E1294F" w:rsidRDefault="00FC71DE" w:rsidP="00FC71DE">
      <w:pPr>
        <w:tabs>
          <w:tab w:val="clear" w:pos="567"/>
        </w:tabs>
        <w:rPr>
          <w:lang w:val="lt-LT"/>
        </w:rPr>
      </w:pPr>
    </w:p>
    <w:p w14:paraId="23B90228" w14:textId="5777F018" w:rsidR="00471C0B" w:rsidRPr="00E1294F" w:rsidRDefault="00471C0B" w:rsidP="00FC71DE">
      <w:pPr>
        <w:tabs>
          <w:tab w:val="clear" w:pos="567"/>
        </w:tabs>
        <w:rPr>
          <w:i/>
          <w:iCs/>
          <w:lang w:val="lt-LT"/>
        </w:rPr>
      </w:pPr>
      <w:r w:rsidRPr="00E1294F">
        <w:rPr>
          <w:i/>
          <w:iCs/>
          <w:lang w:val="lt-LT"/>
        </w:rPr>
        <w:t>Suleidimas</w:t>
      </w:r>
    </w:p>
    <w:p w14:paraId="7758CC2C" w14:textId="6341E38A" w:rsidR="00174F5E" w:rsidRPr="00E1294F" w:rsidRDefault="00471C0B">
      <w:pPr>
        <w:tabs>
          <w:tab w:val="clear" w:pos="567"/>
        </w:tabs>
        <w:rPr>
          <w:lang w:val="lt-LT"/>
        </w:rPr>
      </w:pPr>
      <w:r w:rsidRPr="00E1294F">
        <w:rPr>
          <w:lang w:val="lt-LT"/>
        </w:rPr>
        <w:t>Vaistinį preparatą galima suleisti naudojant hipoderminę adatą arba poodinės injekcijos rinkinį.</w:t>
      </w:r>
    </w:p>
    <w:p w14:paraId="71C3234F" w14:textId="77777777" w:rsidR="00471C0B" w:rsidRPr="00E1294F" w:rsidRDefault="00471C0B">
      <w:pPr>
        <w:tabs>
          <w:tab w:val="clear" w:pos="567"/>
        </w:tabs>
        <w:rPr>
          <w:lang w:val="lt-LT"/>
        </w:rPr>
      </w:pPr>
    </w:p>
    <w:p w14:paraId="2C93A067" w14:textId="77777777" w:rsidR="00471C0B" w:rsidRPr="00E1294F" w:rsidRDefault="00471C0B">
      <w:pPr>
        <w:tabs>
          <w:tab w:val="clear" w:pos="567"/>
        </w:tabs>
        <w:rPr>
          <w:lang w:val="lt-LT"/>
        </w:rPr>
      </w:pPr>
    </w:p>
    <w:p w14:paraId="249D9A7D" w14:textId="77777777" w:rsidR="00174F5E" w:rsidRPr="00E1294F" w:rsidRDefault="00174F5E" w:rsidP="00F24DB9">
      <w:pPr>
        <w:keepNext/>
        <w:keepLines/>
        <w:tabs>
          <w:tab w:val="clear" w:pos="567"/>
        </w:tabs>
        <w:ind w:left="567" w:hanging="567"/>
        <w:rPr>
          <w:lang w:val="lt-LT"/>
        </w:rPr>
      </w:pPr>
      <w:r w:rsidRPr="00E1294F">
        <w:rPr>
          <w:b/>
          <w:bCs/>
          <w:lang w:val="lt-LT"/>
        </w:rPr>
        <w:t>7.</w:t>
      </w:r>
      <w:r w:rsidRPr="00E1294F">
        <w:rPr>
          <w:b/>
          <w:bCs/>
          <w:lang w:val="lt-LT"/>
        </w:rPr>
        <w:tab/>
      </w:r>
      <w:r w:rsidRPr="00E1294F">
        <w:rPr>
          <w:b/>
          <w:bCs/>
          <w:caps/>
          <w:lang w:val="lt-LT"/>
        </w:rPr>
        <w:t>REGISTRUOTOJAS</w:t>
      </w:r>
    </w:p>
    <w:p w14:paraId="4D3C7378" w14:textId="77777777" w:rsidR="00174F5E" w:rsidRPr="00E1294F" w:rsidRDefault="00174F5E" w:rsidP="00F24DB9">
      <w:pPr>
        <w:keepNext/>
        <w:keepLines/>
        <w:tabs>
          <w:tab w:val="clear" w:pos="567"/>
        </w:tabs>
        <w:rPr>
          <w:lang w:val="lt-LT"/>
        </w:rPr>
      </w:pPr>
    </w:p>
    <w:p w14:paraId="23269611" w14:textId="77777777" w:rsidR="000835D0" w:rsidRPr="00E1294F" w:rsidRDefault="000835D0" w:rsidP="000835D0">
      <w:pPr>
        <w:tabs>
          <w:tab w:val="clear" w:pos="567"/>
        </w:tabs>
        <w:rPr>
          <w:lang w:val="lt-LT"/>
        </w:rPr>
      </w:pPr>
      <w:r w:rsidRPr="00E1294F">
        <w:rPr>
          <w:lang w:val="lt-LT"/>
        </w:rPr>
        <w:t>CSL Behring GmbH</w:t>
      </w:r>
    </w:p>
    <w:p w14:paraId="1A57CAFE" w14:textId="77777777" w:rsidR="000835D0" w:rsidRPr="00E1294F" w:rsidRDefault="000835D0" w:rsidP="000835D0">
      <w:pPr>
        <w:tabs>
          <w:tab w:val="clear" w:pos="567"/>
        </w:tabs>
        <w:rPr>
          <w:lang w:val="lt-LT"/>
        </w:rPr>
      </w:pPr>
      <w:r w:rsidRPr="00E1294F">
        <w:rPr>
          <w:lang w:val="lt-LT"/>
        </w:rPr>
        <w:t>Emil-von-Behring-Str</w:t>
      </w:r>
      <w:r w:rsidR="00DE25CF" w:rsidRPr="00E1294F">
        <w:rPr>
          <w:lang w:val="lt-LT"/>
        </w:rPr>
        <w:t>asse</w:t>
      </w:r>
      <w:r w:rsidRPr="00E1294F">
        <w:rPr>
          <w:lang w:val="lt-LT"/>
        </w:rPr>
        <w:t xml:space="preserve"> 76</w:t>
      </w:r>
    </w:p>
    <w:p w14:paraId="35132A52" w14:textId="77777777" w:rsidR="000835D0" w:rsidRPr="00E1294F" w:rsidRDefault="000835D0" w:rsidP="000835D0">
      <w:pPr>
        <w:tabs>
          <w:tab w:val="clear" w:pos="567"/>
        </w:tabs>
        <w:rPr>
          <w:lang w:val="lt-LT"/>
        </w:rPr>
      </w:pPr>
      <w:r w:rsidRPr="00E1294F">
        <w:rPr>
          <w:lang w:val="lt-LT"/>
        </w:rPr>
        <w:t>35041 Marburg</w:t>
      </w:r>
    </w:p>
    <w:p w14:paraId="3B4B6089" w14:textId="77777777" w:rsidR="000835D0" w:rsidRPr="00E1294F" w:rsidRDefault="000835D0" w:rsidP="000835D0">
      <w:pPr>
        <w:tabs>
          <w:tab w:val="clear" w:pos="567"/>
        </w:tabs>
        <w:rPr>
          <w:lang w:val="lt-LT"/>
        </w:rPr>
      </w:pPr>
      <w:r w:rsidRPr="00E1294F">
        <w:rPr>
          <w:lang w:val="lt-LT"/>
        </w:rPr>
        <w:t>Vokietija</w:t>
      </w:r>
    </w:p>
    <w:p w14:paraId="55C32BF4" w14:textId="77777777" w:rsidR="00174F5E" w:rsidRPr="00E1294F" w:rsidRDefault="00174F5E">
      <w:pPr>
        <w:tabs>
          <w:tab w:val="clear" w:pos="567"/>
        </w:tabs>
        <w:rPr>
          <w:lang w:val="lt-LT"/>
        </w:rPr>
      </w:pPr>
    </w:p>
    <w:p w14:paraId="3B7A14B8" w14:textId="77777777" w:rsidR="00174F5E" w:rsidRPr="00E1294F" w:rsidRDefault="00174F5E">
      <w:pPr>
        <w:tabs>
          <w:tab w:val="clear" w:pos="567"/>
        </w:tabs>
        <w:rPr>
          <w:lang w:val="lt-LT"/>
        </w:rPr>
      </w:pPr>
    </w:p>
    <w:p w14:paraId="5579B1F5" w14:textId="44F5633F" w:rsidR="00174F5E" w:rsidRPr="00E1294F" w:rsidRDefault="00174F5E" w:rsidP="00F24DB9">
      <w:pPr>
        <w:keepNext/>
        <w:keepLines/>
        <w:tabs>
          <w:tab w:val="clear" w:pos="567"/>
        </w:tabs>
        <w:ind w:left="567" w:hanging="567"/>
        <w:rPr>
          <w:b/>
          <w:bCs/>
          <w:lang w:val="lt-LT"/>
        </w:rPr>
      </w:pPr>
      <w:r w:rsidRPr="00E1294F">
        <w:rPr>
          <w:b/>
          <w:bCs/>
          <w:lang w:val="lt-LT"/>
        </w:rPr>
        <w:t>8.</w:t>
      </w:r>
      <w:r w:rsidRPr="00E1294F">
        <w:rPr>
          <w:b/>
          <w:bCs/>
          <w:lang w:val="lt-LT"/>
        </w:rPr>
        <w:tab/>
        <w:t xml:space="preserve">REGISTRACIJOS PAŽYMĖJIMO NUMERIS </w:t>
      </w:r>
      <w:r w:rsidR="003609F5">
        <w:rPr>
          <w:b/>
          <w:bCs/>
          <w:lang w:val="lt-LT"/>
        </w:rPr>
        <w:t>(-IAI)</w:t>
      </w:r>
    </w:p>
    <w:p w14:paraId="38ACD90C" w14:textId="77777777" w:rsidR="00174F5E" w:rsidRPr="00E1294F" w:rsidRDefault="00174F5E" w:rsidP="00F24DB9">
      <w:pPr>
        <w:keepNext/>
        <w:keepLines/>
        <w:tabs>
          <w:tab w:val="clear" w:pos="567"/>
        </w:tabs>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609F5" w14:paraId="27916F17" w14:textId="77777777" w:rsidTr="003609F5">
        <w:tc>
          <w:tcPr>
            <w:tcW w:w="4530" w:type="dxa"/>
          </w:tcPr>
          <w:p w14:paraId="28DDE758" w14:textId="0E8A0BB1"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u w:val="single"/>
                <w:lang w:val="lt-LT"/>
              </w:rPr>
              <w:t>2000 TV</w:t>
            </w:r>
            <w:r w:rsidRPr="003609F5">
              <w:rPr>
                <w:rFonts w:ascii="Times New Roman" w:eastAsia="Times New Roman" w:hAnsi="Times New Roman"/>
                <w:lang w:val="lt-LT"/>
              </w:rPr>
              <w:t>:</w:t>
            </w:r>
          </w:p>
          <w:p w14:paraId="2C67C4C3" w14:textId="77777777"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 xml:space="preserve">LT/1/21/4785/001 – N1 </w:t>
            </w:r>
          </w:p>
          <w:p w14:paraId="23F42E67" w14:textId="77777777"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 xml:space="preserve">LT/1/21/4785/002 – N5 </w:t>
            </w:r>
          </w:p>
          <w:p w14:paraId="044AE22F" w14:textId="63F2D098"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 xml:space="preserve">LT/1/21/4785/003 – N20 </w:t>
            </w:r>
          </w:p>
        </w:tc>
        <w:tc>
          <w:tcPr>
            <w:tcW w:w="4531" w:type="dxa"/>
          </w:tcPr>
          <w:p w14:paraId="1896C9B8" w14:textId="1E5535BD" w:rsidR="003609F5" w:rsidRPr="003609F5" w:rsidRDefault="003609F5" w:rsidP="003609F5">
            <w:pPr>
              <w:tabs>
                <w:tab w:val="clear" w:pos="567"/>
              </w:tabs>
              <w:rPr>
                <w:rFonts w:ascii="Times New Roman" w:eastAsia="Times New Roman" w:hAnsi="Times New Roman"/>
                <w:u w:val="single"/>
                <w:lang w:val="lt-LT"/>
              </w:rPr>
            </w:pPr>
            <w:r w:rsidRPr="003609F5">
              <w:rPr>
                <w:rFonts w:ascii="Times New Roman" w:eastAsia="Times New Roman" w:hAnsi="Times New Roman"/>
                <w:u w:val="single"/>
                <w:lang w:val="lt-LT"/>
              </w:rPr>
              <w:t xml:space="preserve">3000 TV: </w:t>
            </w:r>
          </w:p>
          <w:p w14:paraId="79D3F6B4" w14:textId="77777777"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LT/1/21/4786/001 – N1</w:t>
            </w:r>
          </w:p>
          <w:p w14:paraId="53AC592A" w14:textId="77777777"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LT/1/21/4786/002 – N5</w:t>
            </w:r>
          </w:p>
          <w:p w14:paraId="47D3E8A9" w14:textId="15E5912D" w:rsidR="003609F5" w:rsidRPr="003609F5" w:rsidRDefault="003609F5" w:rsidP="003609F5">
            <w:pPr>
              <w:tabs>
                <w:tab w:val="clear" w:pos="567"/>
              </w:tabs>
              <w:rPr>
                <w:rFonts w:ascii="Times New Roman" w:eastAsia="Times New Roman" w:hAnsi="Times New Roman"/>
                <w:lang w:val="lt-LT"/>
              </w:rPr>
            </w:pPr>
            <w:r w:rsidRPr="003609F5">
              <w:rPr>
                <w:rFonts w:ascii="Times New Roman" w:eastAsia="Times New Roman" w:hAnsi="Times New Roman"/>
                <w:lang w:val="lt-LT"/>
              </w:rPr>
              <w:t>LT/1/21/4786/003 – N20</w:t>
            </w:r>
          </w:p>
        </w:tc>
      </w:tr>
    </w:tbl>
    <w:p w14:paraId="0FC76FBD" w14:textId="77777777" w:rsidR="003609F5" w:rsidRDefault="003609F5" w:rsidP="003609F5">
      <w:pPr>
        <w:pStyle w:val="Default"/>
        <w:rPr>
          <w:sz w:val="23"/>
          <w:szCs w:val="23"/>
        </w:rPr>
      </w:pPr>
    </w:p>
    <w:p w14:paraId="3022F761" w14:textId="77777777" w:rsidR="003609F5" w:rsidRPr="00E1294F" w:rsidRDefault="003609F5">
      <w:pPr>
        <w:tabs>
          <w:tab w:val="clear" w:pos="567"/>
        </w:tabs>
        <w:rPr>
          <w:lang w:val="lt-LT"/>
        </w:rPr>
      </w:pPr>
    </w:p>
    <w:p w14:paraId="24D243D8" w14:textId="77777777" w:rsidR="00174F5E" w:rsidRPr="00E1294F" w:rsidRDefault="00174F5E" w:rsidP="00F24DB9">
      <w:pPr>
        <w:keepNext/>
        <w:keepLines/>
        <w:tabs>
          <w:tab w:val="clear" w:pos="567"/>
        </w:tabs>
        <w:ind w:left="567" w:hanging="567"/>
        <w:rPr>
          <w:lang w:val="lt-LT"/>
        </w:rPr>
      </w:pPr>
      <w:r w:rsidRPr="00E1294F">
        <w:rPr>
          <w:b/>
          <w:bCs/>
          <w:lang w:val="lt-LT"/>
        </w:rPr>
        <w:t>9.</w:t>
      </w:r>
      <w:r w:rsidRPr="00E1294F">
        <w:rPr>
          <w:b/>
          <w:bCs/>
          <w:lang w:val="lt-LT"/>
        </w:rPr>
        <w:tab/>
      </w:r>
      <w:r w:rsidRPr="00E1294F">
        <w:rPr>
          <w:b/>
          <w:bCs/>
          <w:caps/>
          <w:lang w:val="lt-LT"/>
        </w:rPr>
        <w:t>REGISTRAVIMO / PERREGISTRAVIMO data</w:t>
      </w:r>
    </w:p>
    <w:p w14:paraId="31817C6D" w14:textId="77777777" w:rsidR="00174F5E" w:rsidRPr="00E1294F" w:rsidRDefault="00174F5E" w:rsidP="00F24DB9">
      <w:pPr>
        <w:keepNext/>
        <w:keepLines/>
        <w:tabs>
          <w:tab w:val="clear" w:pos="567"/>
        </w:tabs>
        <w:rPr>
          <w:lang w:val="lt-LT"/>
        </w:rPr>
      </w:pPr>
    </w:p>
    <w:p w14:paraId="4F8F3BF6" w14:textId="6E023211" w:rsidR="00174F5E" w:rsidRPr="00E1294F" w:rsidRDefault="00174F5E" w:rsidP="00F24DB9">
      <w:pPr>
        <w:keepNext/>
        <w:keepLines/>
        <w:tabs>
          <w:tab w:val="clear" w:pos="567"/>
        </w:tabs>
        <w:rPr>
          <w:lang w:val="lt-LT"/>
        </w:rPr>
      </w:pPr>
      <w:r w:rsidRPr="00E1294F">
        <w:rPr>
          <w:lang w:val="lt-LT"/>
        </w:rPr>
        <w:t>Registravimo data 20</w:t>
      </w:r>
      <w:r w:rsidR="000835D0" w:rsidRPr="00E1294F">
        <w:rPr>
          <w:lang w:val="lt-LT"/>
        </w:rPr>
        <w:t>2</w:t>
      </w:r>
      <w:r w:rsidRPr="00E1294F">
        <w:rPr>
          <w:lang w:val="lt-LT"/>
        </w:rPr>
        <w:t xml:space="preserve">1 m. </w:t>
      </w:r>
      <w:r w:rsidR="003609F5">
        <w:rPr>
          <w:lang w:val="lt-LT"/>
        </w:rPr>
        <w:t>liepos 23 d.</w:t>
      </w:r>
    </w:p>
    <w:p w14:paraId="44FC2874" w14:textId="77777777" w:rsidR="00174F5E" w:rsidRPr="00E1294F" w:rsidRDefault="00174F5E">
      <w:pPr>
        <w:tabs>
          <w:tab w:val="clear" w:pos="567"/>
        </w:tabs>
        <w:rPr>
          <w:lang w:val="lt-LT"/>
        </w:rPr>
      </w:pPr>
    </w:p>
    <w:p w14:paraId="18A8CD0C" w14:textId="77777777" w:rsidR="00174F5E" w:rsidRPr="00E1294F" w:rsidRDefault="00174F5E">
      <w:pPr>
        <w:tabs>
          <w:tab w:val="clear" w:pos="567"/>
        </w:tabs>
        <w:rPr>
          <w:lang w:val="lt-LT"/>
        </w:rPr>
      </w:pPr>
    </w:p>
    <w:p w14:paraId="1ECF1636" w14:textId="77777777" w:rsidR="00174F5E" w:rsidRPr="00E1294F" w:rsidRDefault="00174F5E" w:rsidP="00F24DB9">
      <w:pPr>
        <w:keepNext/>
        <w:keepLines/>
        <w:tabs>
          <w:tab w:val="clear" w:pos="567"/>
        </w:tabs>
        <w:ind w:left="567" w:hanging="567"/>
        <w:rPr>
          <w:b/>
          <w:bCs/>
          <w:lang w:val="lt-LT"/>
        </w:rPr>
      </w:pPr>
      <w:r w:rsidRPr="00E1294F">
        <w:rPr>
          <w:b/>
          <w:bCs/>
          <w:lang w:val="lt-LT"/>
        </w:rPr>
        <w:t>10.</w:t>
      </w:r>
      <w:r w:rsidRPr="00E1294F">
        <w:rPr>
          <w:b/>
          <w:bCs/>
          <w:lang w:val="lt-LT"/>
        </w:rPr>
        <w:tab/>
      </w:r>
      <w:r w:rsidRPr="00E1294F">
        <w:rPr>
          <w:b/>
          <w:bCs/>
          <w:caps/>
          <w:lang w:val="lt-LT"/>
        </w:rPr>
        <w:t>teksto peržiūros data</w:t>
      </w:r>
    </w:p>
    <w:p w14:paraId="137A5946" w14:textId="77777777" w:rsidR="003609F5" w:rsidRDefault="003609F5" w:rsidP="00F24DB9">
      <w:pPr>
        <w:keepNext/>
        <w:keepLines/>
        <w:tabs>
          <w:tab w:val="clear" w:pos="567"/>
        </w:tabs>
        <w:rPr>
          <w:lang w:val="lt-LT"/>
        </w:rPr>
      </w:pPr>
    </w:p>
    <w:p w14:paraId="31B75CC9" w14:textId="170E15B9" w:rsidR="00933791" w:rsidRPr="00E1294F" w:rsidRDefault="00933791" w:rsidP="00F24DB9">
      <w:pPr>
        <w:keepNext/>
        <w:keepLines/>
        <w:tabs>
          <w:tab w:val="clear" w:pos="567"/>
        </w:tabs>
        <w:rPr>
          <w:lang w:val="lt-LT"/>
        </w:rPr>
      </w:pPr>
      <w:r>
        <w:rPr>
          <w:lang w:val="lt-LT"/>
        </w:rPr>
        <w:t>2021 m. gruodžio 22 d.</w:t>
      </w:r>
    </w:p>
    <w:p w14:paraId="0588100B" w14:textId="77777777" w:rsidR="00F07D83" w:rsidRPr="00E1294F" w:rsidRDefault="00F07D83">
      <w:pPr>
        <w:tabs>
          <w:tab w:val="clear" w:pos="567"/>
        </w:tabs>
        <w:rPr>
          <w:lang w:val="lt-LT"/>
        </w:rPr>
      </w:pPr>
    </w:p>
    <w:p w14:paraId="4FDC1743" w14:textId="77777777" w:rsidR="000835D0" w:rsidRPr="00E1294F" w:rsidRDefault="000835D0" w:rsidP="000835D0">
      <w:pPr>
        <w:pStyle w:val="Paprastasistekstas"/>
        <w:tabs>
          <w:tab w:val="left" w:pos="5954"/>
          <w:tab w:val="left" w:pos="6237"/>
          <w:tab w:val="left" w:pos="6663"/>
          <w:tab w:val="left" w:pos="6946"/>
        </w:tabs>
        <w:rPr>
          <w:rFonts w:ascii="Times New Roman" w:hAnsi="Times New Roman"/>
          <w:sz w:val="22"/>
          <w:szCs w:val="22"/>
          <w:lang w:val="lt-LT"/>
        </w:rPr>
      </w:pPr>
      <w:r w:rsidRPr="00E1294F">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1294F">
        <w:rPr>
          <w:rFonts w:ascii="Times New Roman" w:hAnsi="Times New Roman"/>
          <w:i/>
          <w:sz w:val="22"/>
          <w:szCs w:val="22"/>
          <w:lang w:val="lt-LT"/>
        </w:rPr>
        <w:t xml:space="preserve"> </w:t>
      </w:r>
      <w:hyperlink r:id="rId20" w:history="1">
        <w:r w:rsidRPr="00E1294F">
          <w:rPr>
            <w:rStyle w:val="Hipersaitas"/>
            <w:rFonts w:ascii="Times New Roman" w:hAnsi="Times New Roman"/>
            <w:sz w:val="22"/>
            <w:szCs w:val="22"/>
            <w:lang w:val="lt-LT"/>
          </w:rPr>
          <w:t>http://www.vvkt.lt</w:t>
        </w:r>
      </w:hyperlink>
    </w:p>
    <w:p w14:paraId="4975580E" w14:textId="77777777" w:rsidR="00174F5E" w:rsidRPr="00E1294F" w:rsidRDefault="00174F5E" w:rsidP="009B1085">
      <w:pPr>
        <w:tabs>
          <w:tab w:val="clear" w:pos="567"/>
        </w:tabs>
        <w:ind w:right="-2"/>
        <w:jc w:val="center"/>
        <w:rPr>
          <w:iCs/>
          <w:lang w:val="lt-LT" w:eastAsia="en-US"/>
        </w:rPr>
      </w:pPr>
      <w:r w:rsidRPr="00E1294F">
        <w:rPr>
          <w:b/>
          <w:bCs/>
          <w:lang w:val="lt-LT"/>
        </w:rPr>
        <w:br w:type="page"/>
      </w:r>
    </w:p>
    <w:p w14:paraId="35BFEE73" w14:textId="77777777" w:rsidR="00174F5E" w:rsidRPr="00E1294F" w:rsidRDefault="00174F5E" w:rsidP="009B1085">
      <w:pPr>
        <w:tabs>
          <w:tab w:val="clear" w:pos="567"/>
        </w:tabs>
        <w:ind w:right="-2"/>
        <w:jc w:val="center"/>
        <w:rPr>
          <w:iCs/>
          <w:lang w:val="lt-LT" w:eastAsia="en-US"/>
        </w:rPr>
      </w:pPr>
    </w:p>
    <w:p w14:paraId="1F2B71B2" w14:textId="77777777" w:rsidR="00174F5E" w:rsidRPr="00E1294F" w:rsidRDefault="00174F5E" w:rsidP="009B1085">
      <w:pPr>
        <w:tabs>
          <w:tab w:val="clear" w:pos="567"/>
        </w:tabs>
        <w:ind w:right="-2"/>
        <w:jc w:val="center"/>
        <w:rPr>
          <w:iCs/>
          <w:lang w:val="lt-LT" w:eastAsia="en-US"/>
        </w:rPr>
      </w:pPr>
    </w:p>
    <w:p w14:paraId="60B56AD1" w14:textId="77777777" w:rsidR="00174F5E" w:rsidRPr="00E1294F" w:rsidRDefault="00174F5E" w:rsidP="009B1085">
      <w:pPr>
        <w:tabs>
          <w:tab w:val="clear" w:pos="567"/>
        </w:tabs>
        <w:ind w:right="-2"/>
        <w:jc w:val="center"/>
        <w:rPr>
          <w:iCs/>
          <w:lang w:val="lt-LT" w:eastAsia="en-US"/>
        </w:rPr>
      </w:pPr>
    </w:p>
    <w:p w14:paraId="2ACFB3C3" w14:textId="77777777" w:rsidR="00174F5E" w:rsidRPr="00E1294F" w:rsidRDefault="00174F5E" w:rsidP="009B1085">
      <w:pPr>
        <w:tabs>
          <w:tab w:val="clear" w:pos="567"/>
        </w:tabs>
        <w:ind w:right="-2"/>
        <w:jc w:val="center"/>
        <w:rPr>
          <w:iCs/>
          <w:lang w:val="lt-LT" w:eastAsia="en-US"/>
        </w:rPr>
      </w:pPr>
    </w:p>
    <w:p w14:paraId="7D2FFF87" w14:textId="77777777" w:rsidR="00174F5E" w:rsidRPr="00E1294F" w:rsidRDefault="00174F5E" w:rsidP="009B1085">
      <w:pPr>
        <w:tabs>
          <w:tab w:val="clear" w:pos="567"/>
        </w:tabs>
        <w:ind w:right="-2"/>
        <w:jc w:val="center"/>
        <w:rPr>
          <w:iCs/>
          <w:lang w:val="lt-LT" w:eastAsia="en-US"/>
        </w:rPr>
      </w:pPr>
    </w:p>
    <w:p w14:paraId="356AC705" w14:textId="77777777" w:rsidR="00174F5E" w:rsidRPr="00E1294F" w:rsidRDefault="00174F5E" w:rsidP="009B1085">
      <w:pPr>
        <w:tabs>
          <w:tab w:val="clear" w:pos="567"/>
        </w:tabs>
        <w:ind w:right="-2"/>
        <w:jc w:val="center"/>
        <w:rPr>
          <w:iCs/>
          <w:lang w:val="lt-LT" w:eastAsia="en-US"/>
        </w:rPr>
      </w:pPr>
    </w:p>
    <w:p w14:paraId="5C61D0B9" w14:textId="77777777" w:rsidR="00174F5E" w:rsidRPr="00E1294F" w:rsidRDefault="00174F5E" w:rsidP="009B1085">
      <w:pPr>
        <w:tabs>
          <w:tab w:val="clear" w:pos="567"/>
        </w:tabs>
        <w:ind w:right="-2"/>
        <w:jc w:val="center"/>
        <w:rPr>
          <w:iCs/>
          <w:lang w:val="lt-LT" w:eastAsia="en-US"/>
        </w:rPr>
      </w:pPr>
    </w:p>
    <w:p w14:paraId="2F91351B" w14:textId="77777777" w:rsidR="00174F5E" w:rsidRPr="00E1294F" w:rsidRDefault="00174F5E" w:rsidP="009B1085">
      <w:pPr>
        <w:tabs>
          <w:tab w:val="clear" w:pos="567"/>
        </w:tabs>
        <w:ind w:right="-2"/>
        <w:jc w:val="center"/>
        <w:rPr>
          <w:iCs/>
          <w:lang w:val="lt-LT" w:eastAsia="en-US"/>
        </w:rPr>
      </w:pPr>
    </w:p>
    <w:p w14:paraId="70AF15DC" w14:textId="77777777" w:rsidR="00174F5E" w:rsidRPr="00E1294F" w:rsidRDefault="00174F5E" w:rsidP="009B1085">
      <w:pPr>
        <w:tabs>
          <w:tab w:val="clear" w:pos="567"/>
        </w:tabs>
        <w:ind w:right="-2"/>
        <w:jc w:val="center"/>
        <w:rPr>
          <w:iCs/>
          <w:lang w:val="lt-LT" w:eastAsia="en-US"/>
        </w:rPr>
      </w:pPr>
    </w:p>
    <w:p w14:paraId="07E69CF3" w14:textId="77777777" w:rsidR="00174F5E" w:rsidRPr="00E1294F" w:rsidRDefault="00174F5E" w:rsidP="009B1085">
      <w:pPr>
        <w:tabs>
          <w:tab w:val="clear" w:pos="567"/>
        </w:tabs>
        <w:ind w:right="-2"/>
        <w:jc w:val="center"/>
        <w:rPr>
          <w:iCs/>
          <w:lang w:val="lt-LT" w:eastAsia="en-US"/>
        </w:rPr>
      </w:pPr>
    </w:p>
    <w:p w14:paraId="351FCBDA" w14:textId="77777777" w:rsidR="00174F5E" w:rsidRPr="00E1294F" w:rsidRDefault="00174F5E" w:rsidP="009B1085">
      <w:pPr>
        <w:tabs>
          <w:tab w:val="clear" w:pos="567"/>
        </w:tabs>
        <w:ind w:right="-2"/>
        <w:jc w:val="center"/>
        <w:rPr>
          <w:iCs/>
          <w:lang w:val="lt-LT" w:eastAsia="en-US"/>
        </w:rPr>
      </w:pPr>
    </w:p>
    <w:p w14:paraId="1FDC3F2B" w14:textId="77777777" w:rsidR="00174F5E" w:rsidRPr="00E1294F" w:rsidRDefault="00174F5E" w:rsidP="009B1085">
      <w:pPr>
        <w:tabs>
          <w:tab w:val="clear" w:pos="567"/>
        </w:tabs>
        <w:ind w:right="-2"/>
        <w:jc w:val="center"/>
        <w:rPr>
          <w:iCs/>
          <w:lang w:val="lt-LT" w:eastAsia="en-US"/>
        </w:rPr>
      </w:pPr>
    </w:p>
    <w:p w14:paraId="5F700759" w14:textId="77777777" w:rsidR="00174F5E" w:rsidRPr="00E1294F" w:rsidRDefault="00174F5E" w:rsidP="009B1085">
      <w:pPr>
        <w:tabs>
          <w:tab w:val="clear" w:pos="567"/>
        </w:tabs>
        <w:ind w:right="-2"/>
        <w:jc w:val="center"/>
        <w:rPr>
          <w:iCs/>
          <w:lang w:val="lt-LT" w:eastAsia="en-US"/>
        </w:rPr>
      </w:pPr>
    </w:p>
    <w:p w14:paraId="67D6BA0C" w14:textId="77777777" w:rsidR="00174F5E" w:rsidRPr="00E1294F" w:rsidRDefault="00174F5E" w:rsidP="009B1085">
      <w:pPr>
        <w:tabs>
          <w:tab w:val="clear" w:pos="567"/>
        </w:tabs>
        <w:ind w:right="-2"/>
        <w:jc w:val="center"/>
        <w:rPr>
          <w:iCs/>
          <w:lang w:val="lt-LT" w:eastAsia="en-US"/>
        </w:rPr>
      </w:pPr>
    </w:p>
    <w:p w14:paraId="33AC3A99" w14:textId="77777777" w:rsidR="00174F5E" w:rsidRPr="00E1294F" w:rsidRDefault="00174F5E" w:rsidP="009B1085">
      <w:pPr>
        <w:tabs>
          <w:tab w:val="clear" w:pos="567"/>
        </w:tabs>
        <w:ind w:right="-2"/>
        <w:jc w:val="center"/>
        <w:rPr>
          <w:iCs/>
          <w:lang w:val="lt-LT" w:eastAsia="en-US"/>
        </w:rPr>
      </w:pPr>
    </w:p>
    <w:p w14:paraId="7150CA0F" w14:textId="77777777" w:rsidR="00174F5E" w:rsidRPr="00E1294F" w:rsidRDefault="00174F5E" w:rsidP="009B1085">
      <w:pPr>
        <w:tabs>
          <w:tab w:val="clear" w:pos="567"/>
        </w:tabs>
        <w:ind w:right="-2"/>
        <w:jc w:val="center"/>
        <w:rPr>
          <w:iCs/>
          <w:lang w:val="lt-LT" w:eastAsia="en-US"/>
        </w:rPr>
      </w:pPr>
    </w:p>
    <w:p w14:paraId="4364906B" w14:textId="77777777" w:rsidR="00174F5E" w:rsidRPr="00E1294F" w:rsidRDefault="00174F5E" w:rsidP="009B1085">
      <w:pPr>
        <w:tabs>
          <w:tab w:val="clear" w:pos="567"/>
        </w:tabs>
        <w:ind w:right="-2"/>
        <w:jc w:val="center"/>
        <w:rPr>
          <w:iCs/>
          <w:lang w:val="lt-LT" w:eastAsia="en-US"/>
        </w:rPr>
      </w:pPr>
    </w:p>
    <w:p w14:paraId="0405332A" w14:textId="77777777" w:rsidR="00174F5E" w:rsidRPr="00E1294F" w:rsidRDefault="00174F5E" w:rsidP="009B1085">
      <w:pPr>
        <w:tabs>
          <w:tab w:val="clear" w:pos="567"/>
        </w:tabs>
        <w:ind w:right="-2"/>
        <w:jc w:val="center"/>
        <w:rPr>
          <w:iCs/>
          <w:lang w:val="lt-LT" w:eastAsia="en-US"/>
        </w:rPr>
      </w:pPr>
    </w:p>
    <w:p w14:paraId="56888103" w14:textId="77777777" w:rsidR="00174F5E" w:rsidRPr="00E1294F" w:rsidRDefault="00174F5E" w:rsidP="009B1085">
      <w:pPr>
        <w:tabs>
          <w:tab w:val="clear" w:pos="567"/>
        </w:tabs>
        <w:ind w:right="-2"/>
        <w:jc w:val="center"/>
        <w:rPr>
          <w:iCs/>
          <w:lang w:val="lt-LT" w:eastAsia="en-US"/>
        </w:rPr>
      </w:pPr>
    </w:p>
    <w:p w14:paraId="4DCA371E" w14:textId="77777777" w:rsidR="00174F5E" w:rsidRPr="00E1294F" w:rsidRDefault="00174F5E" w:rsidP="009B1085">
      <w:pPr>
        <w:tabs>
          <w:tab w:val="clear" w:pos="567"/>
        </w:tabs>
        <w:ind w:right="-2"/>
        <w:jc w:val="center"/>
        <w:rPr>
          <w:iCs/>
          <w:lang w:val="lt-LT" w:eastAsia="en-US"/>
        </w:rPr>
      </w:pPr>
    </w:p>
    <w:p w14:paraId="2B245DD8" w14:textId="77777777" w:rsidR="00F40E01" w:rsidRDefault="00F40E01" w:rsidP="000835D0">
      <w:pPr>
        <w:jc w:val="center"/>
        <w:rPr>
          <w:b/>
          <w:lang w:val="lt-LT"/>
        </w:rPr>
      </w:pPr>
    </w:p>
    <w:p w14:paraId="4B38A716" w14:textId="77777777" w:rsidR="00F40E01" w:rsidRDefault="00F40E01" w:rsidP="000835D0">
      <w:pPr>
        <w:jc w:val="center"/>
        <w:rPr>
          <w:b/>
          <w:lang w:val="lt-LT"/>
        </w:rPr>
      </w:pPr>
    </w:p>
    <w:p w14:paraId="40BCF773" w14:textId="77777777" w:rsidR="00F40E01" w:rsidRDefault="00F40E01" w:rsidP="000835D0">
      <w:pPr>
        <w:jc w:val="center"/>
        <w:rPr>
          <w:b/>
          <w:lang w:val="lt-LT"/>
        </w:rPr>
      </w:pPr>
    </w:p>
    <w:p w14:paraId="61B14A5F" w14:textId="6BE8100F" w:rsidR="000835D0" w:rsidRPr="00E1294F" w:rsidRDefault="000835D0" w:rsidP="000835D0">
      <w:pPr>
        <w:jc w:val="center"/>
        <w:rPr>
          <w:b/>
          <w:lang w:val="lt-LT"/>
        </w:rPr>
      </w:pPr>
      <w:r w:rsidRPr="00E1294F">
        <w:rPr>
          <w:b/>
          <w:lang w:val="lt-LT"/>
        </w:rPr>
        <w:t>II PRIEDAS</w:t>
      </w:r>
    </w:p>
    <w:p w14:paraId="697EFB7F" w14:textId="77777777" w:rsidR="000835D0" w:rsidRPr="00E1294F" w:rsidRDefault="000835D0" w:rsidP="000835D0">
      <w:pPr>
        <w:ind w:left="1701" w:right="1416" w:hanging="567"/>
        <w:rPr>
          <w:lang w:val="lt-LT"/>
        </w:rPr>
      </w:pPr>
    </w:p>
    <w:p w14:paraId="478320EF" w14:textId="77777777" w:rsidR="000835D0" w:rsidRPr="00E1294F" w:rsidRDefault="000835D0" w:rsidP="000835D0">
      <w:pPr>
        <w:jc w:val="center"/>
        <w:rPr>
          <w:i/>
          <w:lang w:val="lt-LT"/>
        </w:rPr>
      </w:pPr>
      <w:r w:rsidRPr="00E1294F">
        <w:rPr>
          <w:b/>
          <w:lang w:val="lt-LT"/>
        </w:rPr>
        <w:t>REGISTRACIJOS SĄLYGOS</w:t>
      </w:r>
    </w:p>
    <w:p w14:paraId="0C935CF3" w14:textId="77777777" w:rsidR="000835D0" w:rsidRPr="00E1294F" w:rsidRDefault="000835D0" w:rsidP="000835D0">
      <w:pPr>
        <w:rPr>
          <w:lang w:val="lt-LT"/>
        </w:rPr>
      </w:pPr>
    </w:p>
    <w:p w14:paraId="0C618DE1" w14:textId="77777777" w:rsidR="000835D0" w:rsidRPr="00E1294F" w:rsidRDefault="000835D0" w:rsidP="000835D0">
      <w:pPr>
        <w:tabs>
          <w:tab w:val="clear" w:pos="567"/>
          <w:tab w:val="left" w:pos="1701"/>
        </w:tabs>
        <w:ind w:left="1701" w:right="567" w:hanging="567"/>
        <w:rPr>
          <w:b/>
          <w:lang w:val="lt-LT"/>
        </w:rPr>
      </w:pPr>
      <w:r w:rsidRPr="00E1294F">
        <w:rPr>
          <w:b/>
          <w:lang w:val="lt-LT"/>
        </w:rPr>
        <w:t>A.</w:t>
      </w:r>
      <w:r w:rsidRPr="00E1294F">
        <w:rPr>
          <w:b/>
          <w:lang w:val="lt-LT"/>
        </w:rPr>
        <w:tab/>
        <w:t>BIOLOGINĖS (-IŲ) VEIKLIOSIOS (-IŲJŲ) MEDŽIAGOS (-Ų) GAMINTOJAS (-AI) IR GAMINTOJAS (-AI), ATSAKINGAS (-I) UŽ SERIJŲ IŠLEIDIMĄ</w:t>
      </w:r>
    </w:p>
    <w:p w14:paraId="158C9BAD" w14:textId="77777777" w:rsidR="000835D0" w:rsidRPr="00E1294F" w:rsidRDefault="000835D0" w:rsidP="000835D0">
      <w:pPr>
        <w:tabs>
          <w:tab w:val="clear" w:pos="567"/>
          <w:tab w:val="left" w:pos="1701"/>
        </w:tabs>
        <w:ind w:left="567" w:right="567" w:hanging="567"/>
        <w:rPr>
          <w:lang w:val="lt-LT"/>
        </w:rPr>
      </w:pPr>
    </w:p>
    <w:p w14:paraId="4E3CF265" w14:textId="77777777" w:rsidR="000835D0" w:rsidRPr="00E1294F" w:rsidRDefault="000835D0" w:rsidP="000835D0">
      <w:pPr>
        <w:tabs>
          <w:tab w:val="clear" w:pos="567"/>
          <w:tab w:val="left" w:pos="1701"/>
        </w:tabs>
        <w:ind w:left="1701" w:right="567" w:hanging="567"/>
        <w:rPr>
          <w:b/>
          <w:lang w:val="lt-LT"/>
        </w:rPr>
      </w:pPr>
      <w:r w:rsidRPr="00E1294F">
        <w:rPr>
          <w:b/>
          <w:lang w:val="lt-LT"/>
        </w:rPr>
        <w:t>B.</w:t>
      </w:r>
      <w:r w:rsidRPr="00E1294F">
        <w:rPr>
          <w:b/>
          <w:lang w:val="lt-LT"/>
        </w:rPr>
        <w:tab/>
        <w:t>TIEKIMO IR VARTOJIMO SĄLYGOS AR APRIBOJIMAI</w:t>
      </w:r>
    </w:p>
    <w:p w14:paraId="132BEF86" w14:textId="77777777" w:rsidR="00174F5E" w:rsidRPr="00E1294F" w:rsidRDefault="00174F5E" w:rsidP="009B1085">
      <w:pPr>
        <w:tabs>
          <w:tab w:val="clear" w:pos="567"/>
        </w:tabs>
        <w:ind w:right="-2"/>
        <w:jc w:val="center"/>
        <w:rPr>
          <w:caps/>
          <w:lang w:val="lt-LT"/>
        </w:rPr>
      </w:pPr>
    </w:p>
    <w:p w14:paraId="1790B190" w14:textId="77777777" w:rsidR="000835D0" w:rsidRPr="00E1294F" w:rsidRDefault="00174F5E" w:rsidP="000835D0">
      <w:pPr>
        <w:ind w:left="567" w:hanging="567"/>
        <w:rPr>
          <w:b/>
          <w:lang w:val="lt-LT"/>
        </w:rPr>
      </w:pPr>
      <w:r w:rsidRPr="00E1294F">
        <w:rPr>
          <w:lang w:val="lt-LT"/>
        </w:rPr>
        <w:br w:type="page"/>
      </w:r>
      <w:r w:rsidR="000835D0" w:rsidRPr="00E1294F">
        <w:rPr>
          <w:b/>
          <w:lang w:val="lt-LT"/>
        </w:rPr>
        <w:lastRenderedPageBreak/>
        <w:t>A.</w:t>
      </w:r>
      <w:r w:rsidR="000835D0" w:rsidRPr="00E1294F">
        <w:rPr>
          <w:b/>
          <w:lang w:val="lt-LT"/>
        </w:rPr>
        <w:tab/>
        <w:t>BIOLOGINĖS (-IŲ) VEIKLIOSIOS (-IŲJŲ) MEDŽIAGOS (-Ų( GAMINTOJAS (-AI) IR GAMINTOJAS (-AI), ATSAKINGAS (-I) UŽ SERIJŲ IŠLEIDIMĄ</w:t>
      </w:r>
    </w:p>
    <w:p w14:paraId="24F89889" w14:textId="77777777" w:rsidR="000835D0" w:rsidRPr="00E1294F" w:rsidRDefault="000835D0" w:rsidP="000835D0">
      <w:pPr>
        <w:rPr>
          <w:lang w:val="lt-LT"/>
        </w:rPr>
      </w:pPr>
    </w:p>
    <w:p w14:paraId="70009496" w14:textId="77777777" w:rsidR="000835D0" w:rsidRPr="00E1294F" w:rsidRDefault="000835D0" w:rsidP="000835D0">
      <w:pPr>
        <w:jc w:val="both"/>
        <w:rPr>
          <w:u w:val="single"/>
          <w:lang w:val="lt-LT"/>
        </w:rPr>
      </w:pPr>
      <w:r w:rsidRPr="00E1294F">
        <w:rPr>
          <w:u w:val="single"/>
          <w:lang w:val="lt-LT"/>
        </w:rPr>
        <w:t>Biologinės (-ių) veikliosios (-iųjų) medžiagos (-ų) gamintojo (-ų) pavadinimas (-ai) ir adresas (-ai)</w:t>
      </w:r>
    </w:p>
    <w:p w14:paraId="61513002" w14:textId="77777777" w:rsidR="000835D0" w:rsidRPr="00E1294F" w:rsidRDefault="000835D0" w:rsidP="000835D0">
      <w:pPr>
        <w:jc w:val="both"/>
        <w:rPr>
          <w:u w:val="single"/>
          <w:lang w:val="lt-LT"/>
        </w:rPr>
      </w:pPr>
    </w:p>
    <w:p w14:paraId="02AB9DC3" w14:textId="77777777" w:rsidR="000835D0" w:rsidRPr="00E1294F" w:rsidRDefault="000835D0" w:rsidP="000835D0">
      <w:pPr>
        <w:tabs>
          <w:tab w:val="clear" w:pos="567"/>
        </w:tabs>
        <w:rPr>
          <w:lang w:val="lt-LT"/>
        </w:rPr>
      </w:pPr>
      <w:r w:rsidRPr="00E1294F">
        <w:rPr>
          <w:lang w:val="lt-LT"/>
        </w:rPr>
        <w:t>CSL Behring GmbH</w:t>
      </w:r>
    </w:p>
    <w:p w14:paraId="0CCFFDF0" w14:textId="77777777" w:rsidR="000835D0" w:rsidRPr="00E1294F" w:rsidRDefault="000835D0" w:rsidP="000835D0">
      <w:pPr>
        <w:tabs>
          <w:tab w:val="clear" w:pos="567"/>
        </w:tabs>
        <w:rPr>
          <w:lang w:val="lt-LT"/>
        </w:rPr>
      </w:pPr>
      <w:r w:rsidRPr="00E1294F">
        <w:rPr>
          <w:lang w:val="lt-LT"/>
        </w:rPr>
        <w:t>Emil-von-Behring-Str</w:t>
      </w:r>
      <w:r w:rsidR="00F61AFA" w:rsidRPr="00E1294F">
        <w:rPr>
          <w:lang w:val="lt-LT"/>
        </w:rPr>
        <w:t>asse</w:t>
      </w:r>
      <w:r w:rsidRPr="00E1294F">
        <w:rPr>
          <w:lang w:val="lt-LT"/>
        </w:rPr>
        <w:t xml:space="preserve"> 76</w:t>
      </w:r>
    </w:p>
    <w:p w14:paraId="224D873B" w14:textId="77777777" w:rsidR="000835D0" w:rsidRPr="00E1294F" w:rsidRDefault="000835D0" w:rsidP="000835D0">
      <w:pPr>
        <w:tabs>
          <w:tab w:val="clear" w:pos="567"/>
        </w:tabs>
        <w:rPr>
          <w:lang w:val="lt-LT"/>
        </w:rPr>
      </w:pPr>
      <w:r w:rsidRPr="00E1294F">
        <w:rPr>
          <w:lang w:val="lt-LT"/>
        </w:rPr>
        <w:t>35041 Marburg</w:t>
      </w:r>
    </w:p>
    <w:p w14:paraId="13499EE5" w14:textId="77777777" w:rsidR="000835D0" w:rsidRPr="00E1294F" w:rsidRDefault="000835D0" w:rsidP="000835D0">
      <w:pPr>
        <w:tabs>
          <w:tab w:val="clear" w:pos="567"/>
        </w:tabs>
        <w:rPr>
          <w:lang w:val="lt-LT"/>
        </w:rPr>
      </w:pPr>
      <w:r w:rsidRPr="00E1294F">
        <w:rPr>
          <w:lang w:val="lt-LT"/>
        </w:rPr>
        <w:t>Vokietija</w:t>
      </w:r>
    </w:p>
    <w:p w14:paraId="0A6171D4" w14:textId="77777777" w:rsidR="000835D0" w:rsidRPr="00E1294F" w:rsidRDefault="000835D0" w:rsidP="000835D0">
      <w:pPr>
        <w:rPr>
          <w:lang w:val="lt-LT"/>
        </w:rPr>
      </w:pPr>
    </w:p>
    <w:p w14:paraId="57587771" w14:textId="77777777" w:rsidR="000835D0" w:rsidRPr="00E1294F" w:rsidRDefault="000835D0" w:rsidP="000835D0">
      <w:pPr>
        <w:jc w:val="both"/>
        <w:rPr>
          <w:lang w:val="lt-LT"/>
        </w:rPr>
      </w:pPr>
      <w:r w:rsidRPr="00E1294F">
        <w:rPr>
          <w:u w:val="single"/>
          <w:lang w:val="lt-LT"/>
        </w:rPr>
        <w:t>Gamintojo (-ų), atsakingo (-ų) už serijų išleidimą, pavadinimas (-ai) ir adresas (-ai)</w:t>
      </w:r>
    </w:p>
    <w:p w14:paraId="77EB0CB1" w14:textId="77777777" w:rsidR="000835D0" w:rsidRPr="00E1294F" w:rsidRDefault="000835D0" w:rsidP="000835D0">
      <w:pPr>
        <w:rPr>
          <w:lang w:val="lt-LT"/>
        </w:rPr>
      </w:pPr>
    </w:p>
    <w:p w14:paraId="0F52D458" w14:textId="77777777" w:rsidR="000835D0" w:rsidRPr="00E1294F" w:rsidRDefault="000835D0" w:rsidP="000835D0">
      <w:pPr>
        <w:tabs>
          <w:tab w:val="clear" w:pos="567"/>
        </w:tabs>
        <w:rPr>
          <w:lang w:val="lt-LT"/>
        </w:rPr>
      </w:pPr>
      <w:r w:rsidRPr="00E1294F">
        <w:rPr>
          <w:lang w:val="lt-LT"/>
        </w:rPr>
        <w:t>CSL Behring GmbH</w:t>
      </w:r>
    </w:p>
    <w:p w14:paraId="77A8F920" w14:textId="77777777" w:rsidR="000835D0" w:rsidRPr="00E1294F" w:rsidRDefault="000835D0" w:rsidP="000835D0">
      <w:pPr>
        <w:tabs>
          <w:tab w:val="clear" w:pos="567"/>
        </w:tabs>
        <w:rPr>
          <w:lang w:val="lt-LT"/>
        </w:rPr>
      </w:pPr>
      <w:r w:rsidRPr="00E1294F">
        <w:rPr>
          <w:lang w:val="lt-LT"/>
        </w:rPr>
        <w:t>Emil-von-Behring-Str</w:t>
      </w:r>
      <w:r w:rsidR="00F61AFA" w:rsidRPr="00E1294F">
        <w:rPr>
          <w:lang w:val="lt-LT"/>
        </w:rPr>
        <w:t>asse</w:t>
      </w:r>
      <w:r w:rsidRPr="00E1294F">
        <w:rPr>
          <w:lang w:val="lt-LT"/>
        </w:rPr>
        <w:t xml:space="preserve"> 76</w:t>
      </w:r>
    </w:p>
    <w:p w14:paraId="286A3391" w14:textId="77777777" w:rsidR="000835D0" w:rsidRPr="00E1294F" w:rsidRDefault="000835D0" w:rsidP="000835D0">
      <w:pPr>
        <w:tabs>
          <w:tab w:val="clear" w:pos="567"/>
        </w:tabs>
        <w:rPr>
          <w:lang w:val="lt-LT"/>
        </w:rPr>
      </w:pPr>
      <w:r w:rsidRPr="00E1294F">
        <w:rPr>
          <w:lang w:val="lt-LT"/>
        </w:rPr>
        <w:t>35041 Marburg</w:t>
      </w:r>
    </w:p>
    <w:p w14:paraId="0D490DBB" w14:textId="77777777" w:rsidR="000835D0" w:rsidRPr="00E1294F" w:rsidRDefault="000835D0" w:rsidP="000835D0">
      <w:pPr>
        <w:tabs>
          <w:tab w:val="clear" w:pos="567"/>
        </w:tabs>
        <w:rPr>
          <w:lang w:val="lt-LT"/>
        </w:rPr>
      </w:pPr>
      <w:r w:rsidRPr="00E1294F">
        <w:rPr>
          <w:lang w:val="lt-LT"/>
        </w:rPr>
        <w:t>Vokietija</w:t>
      </w:r>
    </w:p>
    <w:p w14:paraId="46A0806C" w14:textId="77777777" w:rsidR="000835D0" w:rsidRPr="00E1294F" w:rsidRDefault="000835D0" w:rsidP="000835D0">
      <w:pPr>
        <w:rPr>
          <w:lang w:val="lt-LT"/>
        </w:rPr>
      </w:pPr>
    </w:p>
    <w:p w14:paraId="166B7FA3" w14:textId="77777777" w:rsidR="000835D0" w:rsidRPr="00E1294F" w:rsidRDefault="000835D0" w:rsidP="000835D0">
      <w:pPr>
        <w:rPr>
          <w:lang w:val="lt-LT"/>
        </w:rPr>
      </w:pPr>
    </w:p>
    <w:p w14:paraId="350C3FDF" w14:textId="77777777" w:rsidR="000835D0" w:rsidRPr="00E1294F" w:rsidRDefault="000835D0" w:rsidP="000835D0">
      <w:pPr>
        <w:ind w:left="567" w:hanging="567"/>
        <w:rPr>
          <w:lang w:val="lt-LT"/>
        </w:rPr>
      </w:pPr>
      <w:r w:rsidRPr="00E1294F">
        <w:rPr>
          <w:b/>
          <w:lang w:val="lt-LT"/>
        </w:rPr>
        <w:t>B.</w:t>
      </w:r>
      <w:r w:rsidRPr="00E1294F">
        <w:rPr>
          <w:b/>
          <w:lang w:val="lt-LT"/>
        </w:rPr>
        <w:tab/>
        <w:t>TIEKIMO IR VARTOJIMO SĄLYGOS AR APRIBOJIMAI</w:t>
      </w:r>
    </w:p>
    <w:p w14:paraId="31FB1592" w14:textId="77777777" w:rsidR="000835D0" w:rsidRPr="00E1294F" w:rsidRDefault="000835D0" w:rsidP="000835D0">
      <w:pPr>
        <w:rPr>
          <w:lang w:val="lt-LT"/>
        </w:rPr>
      </w:pPr>
    </w:p>
    <w:p w14:paraId="0877476D" w14:textId="77777777" w:rsidR="000835D0" w:rsidRPr="00E1294F" w:rsidRDefault="000835D0" w:rsidP="000835D0">
      <w:pPr>
        <w:rPr>
          <w:lang w:val="lt-LT"/>
        </w:rPr>
      </w:pPr>
      <w:r w:rsidRPr="00E1294F">
        <w:rPr>
          <w:lang w:val="lt-LT"/>
        </w:rPr>
        <w:t>Receptinis vaistinis preparatas.</w:t>
      </w:r>
    </w:p>
    <w:p w14:paraId="62FBDBB7" w14:textId="77777777" w:rsidR="000835D0" w:rsidRPr="00E1294F" w:rsidRDefault="000835D0" w:rsidP="000835D0">
      <w:pPr>
        <w:ind w:right="-1"/>
        <w:rPr>
          <w:lang w:val="lt-LT"/>
        </w:rPr>
      </w:pPr>
    </w:p>
    <w:p w14:paraId="7328E161" w14:textId="77777777" w:rsidR="000835D0" w:rsidRPr="00E1294F" w:rsidRDefault="000835D0" w:rsidP="000835D0">
      <w:pPr>
        <w:numPr>
          <w:ilvl w:val="0"/>
          <w:numId w:val="1"/>
        </w:numPr>
        <w:ind w:left="567" w:hanging="567"/>
        <w:rPr>
          <w:b/>
          <w:szCs w:val="24"/>
          <w:lang w:val="lt-LT"/>
        </w:rPr>
      </w:pPr>
      <w:r w:rsidRPr="00E1294F">
        <w:rPr>
          <w:b/>
          <w:lang w:val="lt-LT"/>
        </w:rPr>
        <w:t>Oficialus serijų išleidimas</w:t>
      </w:r>
    </w:p>
    <w:p w14:paraId="025B47A5" w14:textId="77777777" w:rsidR="000835D0" w:rsidRPr="00E1294F" w:rsidRDefault="000835D0" w:rsidP="000835D0">
      <w:pPr>
        <w:rPr>
          <w:szCs w:val="24"/>
          <w:lang w:val="lt-LT"/>
        </w:rPr>
      </w:pPr>
    </w:p>
    <w:p w14:paraId="02D82CBB" w14:textId="77777777" w:rsidR="000835D0" w:rsidRPr="00E1294F" w:rsidRDefault="000835D0" w:rsidP="000835D0">
      <w:pPr>
        <w:tabs>
          <w:tab w:val="clear" w:pos="567"/>
        </w:tabs>
        <w:rPr>
          <w:szCs w:val="24"/>
          <w:lang w:val="lt-LT"/>
        </w:rPr>
      </w:pPr>
      <w:r w:rsidRPr="00E1294F">
        <w:rPr>
          <w:szCs w:val="24"/>
          <w:lang w:val="lt-LT"/>
        </w:rPr>
        <w:t xml:space="preserve">Pagal </w:t>
      </w:r>
      <w:r w:rsidRPr="00E1294F">
        <w:rPr>
          <w:lang w:val="lt-LT"/>
        </w:rPr>
        <w:t xml:space="preserve">direktyvos 2001/83/EB </w:t>
      </w:r>
      <w:r w:rsidRPr="00E1294F">
        <w:rPr>
          <w:szCs w:val="24"/>
          <w:lang w:val="lt-LT"/>
        </w:rPr>
        <w:t>114 straipsnio reikalavimus oficialiai serijas išleis valstybinė arba tam skirta laboratorija.</w:t>
      </w:r>
    </w:p>
    <w:p w14:paraId="3A38C6B9" w14:textId="77777777" w:rsidR="00174F5E" w:rsidRPr="00E1294F" w:rsidRDefault="00174F5E" w:rsidP="009B1085">
      <w:pPr>
        <w:tabs>
          <w:tab w:val="clear" w:pos="567"/>
        </w:tabs>
        <w:rPr>
          <w:lang w:val="lt-LT"/>
        </w:rPr>
      </w:pPr>
    </w:p>
    <w:p w14:paraId="2F2C67F1" w14:textId="77777777" w:rsidR="00174F5E" w:rsidRPr="00E1294F" w:rsidRDefault="00174F5E" w:rsidP="009B1085">
      <w:pPr>
        <w:jc w:val="center"/>
        <w:rPr>
          <w:lang w:val="lt-LT"/>
        </w:rPr>
      </w:pPr>
      <w:r w:rsidRPr="00E1294F">
        <w:rPr>
          <w:lang w:val="lt-LT"/>
        </w:rPr>
        <w:br w:type="page"/>
      </w:r>
    </w:p>
    <w:p w14:paraId="559C5859" w14:textId="77777777" w:rsidR="00174F5E" w:rsidRPr="00E1294F" w:rsidRDefault="00174F5E">
      <w:pPr>
        <w:jc w:val="center"/>
        <w:rPr>
          <w:lang w:val="lt-LT"/>
        </w:rPr>
      </w:pPr>
    </w:p>
    <w:p w14:paraId="69F63954" w14:textId="77777777" w:rsidR="00174F5E" w:rsidRPr="00E1294F" w:rsidRDefault="00174F5E">
      <w:pPr>
        <w:jc w:val="center"/>
        <w:rPr>
          <w:lang w:val="lt-LT"/>
        </w:rPr>
      </w:pPr>
    </w:p>
    <w:p w14:paraId="2602340B" w14:textId="77777777" w:rsidR="00174F5E" w:rsidRPr="00E1294F" w:rsidRDefault="00174F5E">
      <w:pPr>
        <w:jc w:val="center"/>
        <w:rPr>
          <w:lang w:val="lt-LT"/>
        </w:rPr>
      </w:pPr>
    </w:p>
    <w:p w14:paraId="3D934C62" w14:textId="77777777" w:rsidR="00174F5E" w:rsidRPr="00E1294F" w:rsidRDefault="00174F5E">
      <w:pPr>
        <w:jc w:val="center"/>
        <w:rPr>
          <w:lang w:val="lt-LT"/>
        </w:rPr>
      </w:pPr>
    </w:p>
    <w:p w14:paraId="56E622E4" w14:textId="77777777" w:rsidR="00174F5E" w:rsidRPr="00E1294F" w:rsidRDefault="00174F5E">
      <w:pPr>
        <w:jc w:val="center"/>
        <w:rPr>
          <w:lang w:val="lt-LT"/>
        </w:rPr>
      </w:pPr>
    </w:p>
    <w:p w14:paraId="55D5761E" w14:textId="77777777" w:rsidR="00174F5E" w:rsidRPr="00E1294F" w:rsidRDefault="00174F5E">
      <w:pPr>
        <w:jc w:val="center"/>
        <w:rPr>
          <w:lang w:val="lt-LT"/>
        </w:rPr>
      </w:pPr>
    </w:p>
    <w:p w14:paraId="79214F50" w14:textId="77777777" w:rsidR="00174F5E" w:rsidRPr="00E1294F" w:rsidRDefault="00174F5E">
      <w:pPr>
        <w:jc w:val="center"/>
        <w:rPr>
          <w:lang w:val="lt-LT"/>
        </w:rPr>
      </w:pPr>
    </w:p>
    <w:p w14:paraId="0DEC97EB" w14:textId="77777777" w:rsidR="00174F5E" w:rsidRPr="00E1294F" w:rsidRDefault="00174F5E">
      <w:pPr>
        <w:jc w:val="center"/>
        <w:rPr>
          <w:lang w:val="lt-LT"/>
        </w:rPr>
      </w:pPr>
    </w:p>
    <w:p w14:paraId="488CBC8E" w14:textId="77777777" w:rsidR="00174F5E" w:rsidRPr="00E1294F" w:rsidRDefault="00174F5E">
      <w:pPr>
        <w:jc w:val="center"/>
        <w:rPr>
          <w:lang w:val="lt-LT"/>
        </w:rPr>
      </w:pPr>
    </w:p>
    <w:p w14:paraId="5A2A778A" w14:textId="77777777" w:rsidR="00174F5E" w:rsidRPr="00E1294F" w:rsidRDefault="00174F5E">
      <w:pPr>
        <w:jc w:val="center"/>
        <w:rPr>
          <w:lang w:val="lt-LT"/>
        </w:rPr>
      </w:pPr>
    </w:p>
    <w:p w14:paraId="2A38CED0" w14:textId="77777777" w:rsidR="00174F5E" w:rsidRPr="00E1294F" w:rsidRDefault="00174F5E">
      <w:pPr>
        <w:jc w:val="center"/>
        <w:rPr>
          <w:lang w:val="lt-LT"/>
        </w:rPr>
      </w:pPr>
    </w:p>
    <w:p w14:paraId="6062C7B2" w14:textId="77777777" w:rsidR="00174F5E" w:rsidRPr="00E1294F" w:rsidRDefault="00174F5E">
      <w:pPr>
        <w:jc w:val="center"/>
        <w:rPr>
          <w:lang w:val="lt-LT"/>
        </w:rPr>
      </w:pPr>
    </w:p>
    <w:p w14:paraId="4893D21A" w14:textId="77777777" w:rsidR="00174F5E" w:rsidRPr="00E1294F" w:rsidRDefault="00174F5E">
      <w:pPr>
        <w:jc w:val="center"/>
        <w:rPr>
          <w:lang w:val="lt-LT"/>
        </w:rPr>
      </w:pPr>
    </w:p>
    <w:p w14:paraId="69F01280" w14:textId="77777777" w:rsidR="00174F5E" w:rsidRPr="00E1294F" w:rsidRDefault="00174F5E">
      <w:pPr>
        <w:jc w:val="center"/>
        <w:rPr>
          <w:lang w:val="lt-LT"/>
        </w:rPr>
      </w:pPr>
    </w:p>
    <w:p w14:paraId="3A029749" w14:textId="77777777" w:rsidR="00174F5E" w:rsidRPr="00E1294F" w:rsidRDefault="00174F5E">
      <w:pPr>
        <w:jc w:val="center"/>
        <w:rPr>
          <w:lang w:val="lt-LT"/>
        </w:rPr>
      </w:pPr>
    </w:p>
    <w:p w14:paraId="10729CBF" w14:textId="77777777" w:rsidR="00174F5E" w:rsidRPr="00E1294F" w:rsidRDefault="00174F5E">
      <w:pPr>
        <w:jc w:val="center"/>
        <w:rPr>
          <w:lang w:val="lt-LT"/>
        </w:rPr>
      </w:pPr>
    </w:p>
    <w:p w14:paraId="17F3FAF8" w14:textId="77777777" w:rsidR="00174F5E" w:rsidRPr="00E1294F" w:rsidRDefault="00174F5E">
      <w:pPr>
        <w:jc w:val="center"/>
        <w:rPr>
          <w:lang w:val="lt-LT"/>
        </w:rPr>
      </w:pPr>
    </w:p>
    <w:p w14:paraId="05EFBCB0" w14:textId="77777777" w:rsidR="00174F5E" w:rsidRPr="00E1294F" w:rsidRDefault="00174F5E">
      <w:pPr>
        <w:jc w:val="center"/>
        <w:rPr>
          <w:lang w:val="lt-LT"/>
        </w:rPr>
      </w:pPr>
    </w:p>
    <w:p w14:paraId="59264F14" w14:textId="77777777" w:rsidR="00174F5E" w:rsidRPr="00E1294F" w:rsidRDefault="00174F5E">
      <w:pPr>
        <w:jc w:val="center"/>
        <w:rPr>
          <w:lang w:val="lt-LT"/>
        </w:rPr>
      </w:pPr>
    </w:p>
    <w:p w14:paraId="2DB49360" w14:textId="77777777" w:rsidR="00174F5E" w:rsidRPr="00E1294F" w:rsidRDefault="00174F5E">
      <w:pPr>
        <w:jc w:val="center"/>
        <w:rPr>
          <w:lang w:val="lt-LT"/>
        </w:rPr>
      </w:pPr>
    </w:p>
    <w:p w14:paraId="03868CF1" w14:textId="77777777" w:rsidR="00174F5E" w:rsidRPr="00E1294F" w:rsidRDefault="00174F5E">
      <w:pPr>
        <w:jc w:val="center"/>
        <w:rPr>
          <w:lang w:val="lt-LT"/>
        </w:rPr>
      </w:pPr>
    </w:p>
    <w:p w14:paraId="5BD99C77" w14:textId="77777777" w:rsidR="00174F5E" w:rsidRPr="00E1294F" w:rsidRDefault="00174F5E">
      <w:pPr>
        <w:jc w:val="center"/>
        <w:rPr>
          <w:lang w:val="lt-LT"/>
        </w:rPr>
      </w:pPr>
    </w:p>
    <w:p w14:paraId="465473CC" w14:textId="77777777" w:rsidR="00174F5E" w:rsidRPr="00E1294F" w:rsidRDefault="00174F5E">
      <w:pPr>
        <w:jc w:val="center"/>
        <w:rPr>
          <w:b/>
          <w:lang w:val="lt-LT"/>
        </w:rPr>
      </w:pPr>
      <w:r w:rsidRPr="00E1294F">
        <w:rPr>
          <w:b/>
          <w:lang w:val="lt-LT"/>
        </w:rPr>
        <w:t>III PRIEDAS</w:t>
      </w:r>
    </w:p>
    <w:p w14:paraId="30EB2889" w14:textId="77777777" w:rsidR="00174F5E" w:rsidRPr="00E1294F" w:rsidRDefault="00174F5E">
      <w:pPr>
        <w:jc w:val="center"/>
        <w:rPr>
          <w:b/>
          <w:lang w:val="lt-LT"/>
        </w:rPr>
      </w:pPr>
    </w:p>
    <w:p w14:paraId="487ED7ED" w14:textId="77777777" w:rsidR="00174F5E" w:rsidRPr="00E1294F" w:rsidRDefault="00174F5E">
      <w:pPr>
        <w:jc w:val="center"/>
        <w:rPr>
          <w:b/>
          <w:lang w:val="lt-LT"/>
        </w:rPr>
      </w:pPr>
      <w:r w:rsidRPr="00E1294F">
        <w:rPr>
          <w:b/>
          <w:lang w:val="lt-LT"/>
        </w:rPr>
        <w:t>ŽENKLINIMAS IR PAKUOTĖS LAPELIS</w:t>
      </w:r>
    </w:p>
    <w:p w14:paraId="452E75DD" w14:textId="77777777" w:rsidR="00174F5E" w:rsidRPr="00E1294F" w:rsidRDefault="00174F5E">
      <w:pPr>
        <w:jc w:val="center"/>
        <w:rPr>
          <w:b/>
          <w:lang w:val="lt-LT"/>
        </w:rPr>
      </w:pPr>
    </w:p>
    <w:p w14:paraId="226C862A" w14:textId="77777777" w:rsidR="00174F5E" w:rsidRPr="00E1294F" w:rsidRDefault="00174F5E" w:rsidP="009B1085">
      <w:pPr>
        <w:jc w:val="center"/>
        <w:rPr>
          <w:lang w:val="lt-LT"/>
        </w:rPr>
      </w:pPr>
    </w:p>
    <w:p w14:paraId="3863BBCC" w14:textId="77777777" w:rsidR="00174F5E" w:rsidRPr="00E1294F" w:rsidRDefault="00174F5E" w:rsidP="009B1085">
      <w:pPr>
        <w:jc w:val="center"/>
        <w:rPr>
          <w:lang w:val="lt-LT"/>
        </w:rPr>
      </w:pPr>
      <w:r w:rsidRPr="00E1294F">
        <w:rPr>
          <w:lang w:val="lt-LT"/>
        </w:rPr>
        <w:br w:type="page"/>
      </w:r>
    </w:p>
    <w:p w14:paraId="65283FF9" w14:textId="77777777" w:rsidR="00174F5E" w:rsidRPr="00E1294F" w:rsidRDefault="00174F5E">
      <w:pPr>
        <w:tabs>
          <w:tab w:val="clear" w:pos="567"/>
        </w:tabs>
        <w:jc w:val="center"/>
        <w:rPr>
          <w:lang w:val="lt-LT"/>
        </w:rPr>
      </w:pPr>
    </w:p>
    <w:p w14:paraId="542B1C81" w14:textId="77777777" w:rsidR="00174F5E" w:rsidRPr="00E1294F" w:rsidRDefault="00174F5E">
      <w:pPr>
        <w:tabs>
          <w:tab w:val="clear" w:pos="567"/>
        </w:tabs>
        <w:jc w:val="center"/>
        <w:rPr>
          <w:lang w:val="lt-LT"/>
        </w:rPr>
      </w:pPr>
    </w:p>
    <w:p w14:paraId="14F17408" w14:textId="77777777" w:rsidR="00174F5E" w:rsidRPr="00E1294F" w:rsidRDefault="00174F5E">
      <w:pPr>
        <w:tabs>
          <w:tab w:val="clear" w:pos="567"/>
        </w:tabs>
        <w:jc w:val="center"/>
        <w:rPr>
          <w:lang w:val="lt-LT"/>
        </w:rPr>
      </w:pPr>
    </w:p>
    <w:p w14:paraId="0DFD115B" w14:textId="77777777" w:rsidR="00174F5E" w:rsidRPr="00E1294F" w:rsidRDefault="00174F5E">
      <w:pPr>
        <w:tabs>
          <w:tab w:val="clear" w:pos="567"/>
        </w:tabs>
        <w:jc w:val="center"/>
        <w:rPr>
          <w:lang w:val="lt-LT"/>
        </w:rPr>
      </w:pPr>
    </w:p>
    <w:p w14:paraId="408F773F" w14:textId="77777777" w:rsidR="00174F5E" w:rsidRPr="00E1294F" w:rsidRDefault="00174F5E">
      <w:pPr>
        <w:tabs>
          <w:tab w:val="clear" w:pos="567"/>
        </w:tabs>
        <w:jc w:val="center"/>
        <w:rPr>
          <w:lang w:val="lt-LT"/>
        </w:rPr>
      </w:pPr>
    </w:p>
    <w:p w14:paraId="5ADE85A6" w14:textId="77777777" w:rsidR="00174F5E" w:rsidRPr="00E1294F" w:rsidRDefault="00174F5E">
      <w:pPr>
        <w:tabs>
          <w:tab w:val="clear" w:pos="567"/>
        </w:tabs>
        <w:jc w:val="center"/>
        <w:rPr>
          <w:lang w:val="lt-LT"/>
        </w:rPr>
      </w:pPr>
    </w:p>
    <w:p w14:paraId="25BA2260" w14:textId="77777777" w:rsidR="00174F5E" w:rsidRPr="00E1294F" w:rsidRDefault="00174F5E">
      <w:pPr>
        <w:tabs>
          <w:tab w:val="clear" w:pos="567"/>
        </w:tabs>
        <w:jc w:val="center"/>
        <w:rPr>
          <w:lang w:val="lt-LT"/>
        </w:rPr>
      </w:pPr>
    </w:p>
    <w:p w14:paraId="70C57405" w14:textId="77777777" w:rsidR="00174F5E" w:rsidRPr="00E1294F" w:rsidRDefault="00174F5E">
      <w:pPr>
        <w:tabs>
          <w:tab w:val="clear" w:pos="567"/>
        </w:tabs>
        <w:jc w:val="center"/>
        <w:rPr>
          <w:lang w:val="lt-LT"/>
        </w:rPr>
      </w:pPr>
    </w:p>
    <w:p w14:paraId="6200D807" w14:textId="77777777" w:rsidR="00174F5E" w:rsidRPr="00E1294F" w:rsidRDefault="00174F5E">
      <w:pPr>
        <w:tabs>
          <w:tab w:val="clear" w:pos="567"/>
        </w:tabs>
        <w:jc w:val="center"/>
        <w:rPr>
          <w:lang w:val="lt-LT"/>
        </w:rPr>
      </w:pPr>
    </w:p>
    <w:p w14:paraId="556C7A41" w14:textId="77777777" w:rsidR="00174F5E" w:rsidRPr="00E1294F" w:rsidRDefault="00174F5E">
      <w:pPr>
        <w:tabs>
          <w:tab w:val="clear" w:pos="567"/>
        </w:tabs>
        <w:jc w:val="center"/>
        <w:rPr>
          <w:lang w:val="lt-LT"/>
        </w:rPr>
      </w:pPr>
    </w:p>
    <w:p w14:paraId="3D9AF72A" w14:textId="77777777" w:rsidR="00174F5E" w:rsidRPr="00E1294F" w:rsidRDefault="00174F5E">
      <w:pPr>
        <w:tabs>
          <w:tab w:val="clear" w:pos="567"/>
        </w:tabs>
        <w:jc w:val="center"/>
        <w:rPr>
          <w:lang w:val="lt-LT"/>
        </w:rPr>
      </w:pPr>
    </w:p>
    <w:p w14:paraId="7D08E124" w14:textId="77777777" w:rsidR="00174F5E" w:rsidRPr="00E1294F" w:rsidRDefault="00174F5E">
      <w:pPr>
        <w:tabs>
          <w:tab w:val="clear" w:pos="567"/>
        </w:tabs>
        <w:jc w:val="center"/>
        <w:rPr>
          <w:lang w:val="lt-LT"/>
        </w:rPr>
      </w:pPr>
    </w:p>
    <w:p w14:paraId="58B22EF1" w14:textId="77777777" w:rsidR="00174F5E" w:rsidRPr="00E1294F" w:rsidRDefault="00174F5E">
      <w:pPr>
        <w:tabs>
          <w:tab w:val="clear" w:pos="567"/>
        </w:tabs>
        <w:jc w:val="center"/>
        <w:rPr>
          <w:lang w:val="lt-LT"/>
        </w:rPr>
      </w:pPr>
    </w:p>
    <w:p w14:paraId="46BFBFF9" w14:textId="77777777" w:rsidR="00174F5E" w:rsidRPr="00E1294F" w:rsidRDefault="00174F5E">
      <w:pPr>
        <w:tabs>
          <w:tab w:val="clear" w:pos="567"/>
        </w:tabs>
        <w:jc w:val="center"/>
        <w:rPr>
          <w:lang w:val="lt-LT"/>
        </w:rPr>
      </w:pPr>
    </w:p>
    <w:p w14:paraId="453486ED" w14:textId="77777777" w:rsidR="00174F5E" w:rsidRPr="00E1294F" w:rsidRDefault="00174F5E">
      <w:pPr>
        <w:tabs>
          <w:tab w:val="clear" w:pos="567"/>
        </w:tabs>
        <w:jc w:val="center"/>
        <w:rPr>
          <w:lang w:val="lt-LT"/>
        </w:rPr>
      </w:pPr>
    </w:p>
    <w:p w14:paraId="0B291947" w14:textId="77777777" w:rsidR="00174F5E" w:rsidRPr="00E1294F" w:rsidRDefault="00174F5E">
      <w:pPr>
        <w:tabs>
          <w:tab w:val="clear" w:pos="567"/>
        </w:tabs>
        <w:jc w:val="center"/>
        <w:rPr>
          <w:lang w:val="lt-LT"/>
        </w:rPr>
      </w:pPr>
    </w:p>
    <w:p w14:paraId="42BB70D7" w14:textId="77777777" w:rsidR="00174F5E" w:rsidRPr="00E1294F" w:rsidRDefault="00174F5E">
      <w:pPr>
        <w:tabs>
          <w:tab w:val="clear" w:pos="567"/>
        </w:tabs>
        <w:jc w:val="center"/>
        <w:rPr>
          <w:lang w:val="lt-LT"/>
        </w:rPr>
      </w:pPr>
    </w:p>
    <w:p w14:paraId="2BE4BCDA" w14:textId="77777777" w:rsidR="00174F5E" w:rsidRPr="00E1294F" w:rsidRDefault="00174F5E">
      <w:pPr>
        <w:tabs>
          <w:tab w:val="clear" w:pos="567"/>
        </w:tabs>
        <w:jc w:val="center"/>
        <w:rPr>
          <w:lang w:val="lt-LT"/>
        </w:rPr>
      </w:pPr>
    </w:p>
    <w:p w14:paraId="012DBB62" w14:textId="77777777" w:rsidR="00174F5E" w:rsidRPr="00E1294F" w:rsidRDefault="00174F5E">
      <w:pPr>
        <w:tabs>
          <w:tab w:val="clear" w:pos="567"/>
        </w:tabs>
        <w:jc w:val="center"/>
        <w:rPr>
          <w:lang w:val="lt-LT"/>
        </w:rPr>
      </w:pPr>
    </w:p>
    <w:p w14:paraId="527A5D51" w14:textId="77777777" w:rsidR="00174F5E" w:rsidRPr="00E1294F" w:rsidRDefault="00174F5E">
      <w:pPr>
        <w:tabs>
          <w:tab w:val="clear" w:pos="567"/>
        </w:tabs>
        <w:jc w:val="center"/>
        <w:rPr>
          <w:lang w:val="lt-LT"/>
        </w:rPr>
      </w:pPr>
    </w:p>
    <w:p w14:paraId="3B5AC78A" w14:textId="77777777" w:rsidR="00174F5E" w:rsidRPr="00E1294F" w:rsidRDefault="00174F5E">
      <w:pPr>
        <w:tabs>
          <w:tab w:val="clear" w:pos="567"/>
        </w:tabs>
        <w:jc w:val="center"/>
        <w:rPr>
          <w:lang w:val="lt-LT"/>
        </w:rPr>
      </w:pPr>
    </w:p>
    <w:p w14:paraId="24A5D9A4" w14:textId="77777777" w:rsidR="00174F5E" w:rsidRPr="00E1294F" w:rsidRDefault="00174F5E">
      <w:pPr>
        <w:tabs>
          <w:tab w:val="clear" w:pos="567"/>
        </w:tabs>
        <w:jc w:val="center"/>
        <w:rPr>
          <w:lang w:val="lt-LT"/>
        </w:rPr>
      </w:pPr>
    </w:p>
    <w:p w14:paraId="099B409F" w14:textId="77777777" w:rsidR="00174F5E" w:rsidRPr="00E1294F" w:rsidRDefault="00174F5E">
      <w:pPr>
        <w:pStyle w:val="Antrat1"/>
        <w:spacing w:before="0" w:after="0"/>
        <w:ind w:left="360" w:hanging="360"/>
        <w:jc w:val="center"/>
        <w:rPr>
          <w:sz w:val="22"/>
          <w:szCs w:val="22"/>
          <w:lang w:val="lt-LT"/>
        </w:rPr>
      </w:pPr>
      <w:r w:rsidRPr="00E1294F">
        <w:rPr>
          <w:sz w:val="22"/>
          <w:szCs w:val="22"/>
          <w:lang w:val="lt-LT"/>
        </w:rPr>
        <w:t>A. ŽENKLINIMAS</w:t>
      </w:r>
    </w:p>
    <w:p w14:paraId="240AD7A6" w14:textId="77777777" w:rsidR="00174F5E" w:rsidRPr="00E1294F" w:rsidRDefault="00174F5E" w:rsidP="00F24DB9">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4EFFC482" w14:textId="77777777" w:rsidR="00174F5E" w:rsidRPr="00E1294F" w:rsidRDefault="00174F5E">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45229AD3" w14:textId="29A703E7" w:rsidR="00174F5E" w:rsidRPr="00E1294F" w:rsidRDefault="00174F5E">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w:t>
      </w:r>
      <w:r w:rsidR="00D159F1" w:rsidRPr="00E1294F">
        <w:rPr>
          <w:b/>
          <w:bCs/>
          <w:lang w:val="lt-LT"/>
        </w:rPr>
        <w:t xml:space="preserve"> (</w:t>
      </w:r>
      <w:r w:rsidR="006C4766" w:rsidRPr="00E1294F">
        <w:rPr>
          <w:b/>
          <w:bCs/>
          <w:lang w:val="lt-LT"/>
        </w:rPr>
        <w:t>20</w:t>
      </w:r>
      <w:r w:rsidR="00D159F1" w:rsidRPr="00E1294F">
        <w:rPr>
          <w:b/>
          <w:bCs/>
          <w:lang w:val="lt-LT"/>
        </w:rPr>
        <w:t>00 TV</w:t>
      </w:r>
      <w:r w:rsidR="006C4766" w:rsidRPr="00E1294F">
        <w:rPr>
          <w:b/>
          <w:bCs/>
          <w:lang w:val="lt-LT"/>
        </w:rPr>
        <w:t>; MILTELIAI IR INJEKCINIS VANDUO – VIENETINĖ PAKUOTĖ</w:t>
      </w:r>
      <w:r w:rsidR="00D159F1" w:rsidRPr="00E1294F">
        <w:rPr>
          <w:b/>
          <w:bCs/>
          <w:lang w:val="lt-LT"/>
        </w:rPr>
        <w:t>)</w:t>
      </w:r>
    </w:p>
    <w:p w14:paraId="5B9A6432" w14:textId="77777777" w:rsidR="00174F5E" w:rsidRPr="00E1294F" w:rsidRDefault="00174F5E">
      <w:pPr>
        <w:tabs>
          <w:tab w:val="clear" w:pos="567"/>
        </w:tabs>
        <w:rPr>
          <w:lang w:val="lt-LT"/>
        </w:rPr>
      </w:pPr>
    </w:p>
    <w:p w14:paraId="4D02C04F" w14:textId="77777777" w:rsidR="00174F5E" w:rsidRPr="00E1294F" w:rsidRDefault="00174F5E">
      <w:pPr>
        <w:tabs>
          <w:tab w:val="clear" w:pos="567"/>
        </w:tabs>
        <w:rPr>
          <w:lang w:val="lt-LT"/>
        </w:rPr>
      </w:pPr>
    </w:p>
    <w:p w14:paraId="7D9870FC" w14:textId="77777777" w:rsidR="00174F5E" w:rsidRPr="00E1294F" w:rsidRDefault="00174F5E" w:rsidP="009B1085">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5C336F07" w14:textId="77777777" w:rsidR="00174F5E" w:rsidRPr="00E1294F" w:rsidRDefault="00174F5E">
      <w:pPr>
        <w:tabs>
          <w:tab w:val="clear" w:pos="567"/>
        </w:tabs>
        <w:rPr>
          <w:lang w:val="lt-LT"/>
        </w:rPr>
      </w:pPr>
    </w:p>
    <w:p w14:paraId="3C374692" w14:textId="29324A00" w:rsidR="00D159F1" w:rsidRPr="00E1294F" w:rsidRDefault="00F672F6" w:rsidP="00F61AFA">
      <w:pPr>
        <w:tabs>
          <w:tab w:val="clear" w:pos="567"/>
        </w:tabs>
        <w:autoSpaceDE w:val="0"/>
        <w:autoSpaceDN w:val="0"/>
        <w:adjustRightInd w:val="0"/>
        <w:rPr>
          <w:lang w:val="lt-LT"/>
        </w:rPr>
      </w:pPr>
      <w:r w:rsidRPr="00E1294F">
        <w:rPr>
          <w:b/>
          <w:bCs/>
          <w:lang w:val="lt-LT"/>
        </w:rPr>
        <w:t xml:space="preserve">Human </w:t>
      </w:r>
      <w:r w:rsidR="00F61AFA" w:rsidRPr="00E1294F">
        <w:rPr>
          <w:b/>
          <w:bCs/>
          <w:lang w:val="lt-LT"/>
        </w:rPr>
        <w:t>C1-esterase inhibitor CSL Behring</w:t>
      </w:r>
      <w:r w:rsidR="00F61AFA" w:rsidRPr="00E1294F">
        <w:rPr>
          <w:lang w:val="lt-LT"/>
        </w:rPr>
        <w:t xml:space="preserve"> </w:t>
      </w:r>
    </w:p>
    <w:p w14:paraId="2F9B1F83" w14:textId="37A2FD1D" w:rsidR="00D159F1" w:rsidRPr="00E1294F" w:rsidRDefault="006C4766" w:rsidP="00F61AFA">
      <w:pPr>
        <w:tabs>
          <w:tab w:val="clear" w:pos="567"/>
        </w:tabs>
        <w:autoSpaceDE w:val="0"/>
        <w:autoSpaceDN w:val="0"/>
        <w:adjustRightInd w:val="0"/>
        <w:rPr>
          <w:lang w:val="lt-LT"/>
        </w:rPr>
      </w:pPr>
      <w:r w:rsidRPr="00E1294F">
        <w:rPr>
          <w:lang w:val="lt-LT"/>
        </w:rPr>
        <w:t>20</w:t>
      </w:r>
      <w:r w:rsidR="00F61AFA" w:rsidRPr="00E1294F">
        <w:rPr>
          <w:lang w:val="lt-LT"/>
        </w:rPr>
        <w:t xml:space="preserve">00 TV </w:t>
      </w:r>
    </w:p>
    <w:p w14:paraId="6D14C193" w14:textId="45A2B7F4" w:rsidR="00F61AFA" w:rsidRPr="00E1294F" w:rsidRDefault="00D159F1" w:rsidP="00F61AFA">
      <w:pPr>
        <w:tabs>
          <w:tab w:val="clear" w:pos="567"/>
        </w:tabs>
        <w:autoSpaceDE w:val="0"/>
        <w:autoSpaceDN w:val="0"/>
        <w:adjustRightInd w:val="0"/>
        <w:rPr>
          <w:lang w:val="lt-LT"/>
        </w:rPr>
      </w:pPr>
      <w:r w:rsidRPr="00E1294F">
        <w:rPr>
          <w:lang w:val="lt-LT"/>
        </w:rPr>
        <w:t>m</w:t>
      </w:r>
      <w:r w:rsidR="00F61AFA" w:rsidRPr="00E1294F">
        <w:rPr>
          <w:lang w:val="lt-LT"/>
        </w:rPr>
        <w:t>ilteliai ir tirpiklis injekciniam tirpalui</w:t>
      </w:r>
    </w:p>
    <w:p w14:paraId="50530E33" w14:textId="6732B178" w:rsidR="00174F5E" w:rsidRPr="00E1294F" w:rsidRDefault="00A506EB">
      <w:pPr>
        <w:autoSpaceDE w:val="0"/>
        <w:autoSpaceDN w:val="0"/>
        <w:adjustRightInd w:val="0"/>
        <w:rPr>
          <w:lang w:val="lt-LT"/>
        </w:rPr>
      </w:pPr>
      <w:r>
        <w:rPr>
          <w:lang w:val="lt-LT"/>
        </w:rPr>
        <w:t>ž</w:t>
      </w:r>
      <w:r w:rsidR="006C4766" w:rsidRPr="00E1294F">
        <w:rPr>
          <w:lang w:val="lt-LT"/>
        </w:rPr>
        <w:t>mogaus C1-esterazės inhibitorius</w:t>
      </w:r>
    </w:p>
    <w:p w14:paraId="1D54A6A7" w14:textId="30DA0C23" w:rsidR="00174F5E" w:rsidRPr="00E1294F" w:rsidRDefault="00174F5E">
      <w:pPr>
        <w:tabs>
          <w:tab w:val="clear" w:pos="567"/>
        </w:tabs>
        <w:rPr>
          <w:lang w:val="lt-LT"/>
        </w:rPr>
      </w:pPr>
    </w:p>
    <w:p w14:paraId="3810644C" w14:textId="77777777" w:rsidR="006C4766" w:rsidRPr="00E1294F" w:rsidRDefault="006C4766">
      <w:pPr>
        <w:tabs>
          <w:tab w:val="clear" w:pos="567"/>
        </w:tabs>
        <w:rPr>
          <w:lang w:val="lt-LT"/>
        </w:rPr>
      </w:pPr>
    </w:p>
    <w:p w14:paraId="538A0C44" w14:textId="77777777" w:rsidR="00174F5E" w:rsidRPr="00E1294F" w:rsidRDefault="00174F5E" w:rsidP="009B1085">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72055DFF" w14:textId="77777777" w:rsidR="00174F5E" w:rsidRPr="00E1294F" w:rsidRDefault="00174F5E">
      <w:pPr>
        <w:tabs>
          <w:tab w:val="clear" w:pos="567"/>
        </w:tabs>
        <w:rPr>
          <w:lang w:val="lt-LT"/>
        </w:rPr>
      </w:pPr>
    </w:p>
    <w:p w14:paraId="52F402E9" w14:textId="67E47952" w:rsidR="00F61AFA" w:rsidRPr="00E1294F" w:rsidRDefault="00F61AFA" w:rsidP="00F61AFA">
      <w:pPr>
        <w:tabs>
          <w:tab w:val="clear" w:pos="567"/>
        </w:tabs>
        <w:autoSpaceDE w:val="0"/>
        <w:autoSpaceDN w:val="0"/>
        <w:adjustRightInd w:val="0"/>
        <w:rPr>
          <w:lang w:val="lt-LT"/>
        </w:rPr>
      </w:pPr>
      <w:r w:rsidRPr="00E1294F">
        <w:rPr>
          <w:lang w:val="lt-LT"/>
        </w:rPr>
        <w:t xml:space="preserve">Viename </w:t>
      </w:r>
      <w:r w:rsidR="00F672F6" w:rsidRPr="00E1294F">
        <w:rPr>
          <w:lang w:val="lt-LT"/>
        </w:rPr>
        <w:t xml:space="preserve">Human </w:t>
      </w:r>
      <w:r w:rsidRPr="00E1294F">
        <w:rPr>
          <w:lang w:val="lt-LT"/>
        </w:rPr>
        <w:t>C1-esterase inhibitor CSL Behring flakone yra šios veikliosios medžiagos:</w:t>
      </w:r>
    </w:p>
    <w:p w14:paraId="76208779" w14:textId="0F12098F" w:rsidR="00F61AFA" w:rsidRPr="00E1294F" w:rsidRDefault="00F61AFA" w:rsidP="00F61AFA">
      <w:pPr>
        <w:tabs>
          <w:tab w:val="clear" w:pos="567"/>
        </w:tabs>
        <w:autoSpaceDE w:val="0"/>
        <w:autoSpaceDN w:val="0"/>
        <w:adjustRightInd w:val="0"/>
        <w:rPr>
          <w:lang w:val="lt-LT"/>
        </w:rPr>
      </w:pPr>
      <w:r w:rsidRPr="00E1294F">
        <w:rPr>
          <w:lang w:val="lt-LT"/>
        </w:rPr>
        <w:t>žmogaus C1-esterazės inhibitoriaus</w:t>
      </w:r>
      <w:r w:rsidRPr="00E1294F">
        <w:rPr>
          <w:lang w:val="lt-LT"/>
        </w:rPr>
        <w:tab/>
      </w:r>
      <w:r w:rsidR="006C4766" w:rsidRPr="00E1294F">
        <w:rPr>
          <w:lang w:val="lt-LT"/>
        </w:rPr>
        <w:t>20</w:t>
      </w:r>
      <w:r w:rsidRPr="00E1294F">
        <w:rPr>
          <w:lang w:val="lt-LT"/>
        </w:rPr>
        <w:t>00 TV.</w:t>
      </w:r>
    </w:p>
    <w:p w14:paraId="58FA1D33" w14:textId="78A53AFF" w:rsidR="00174F5E" w:rsidRPr="00E1294F" w:rsidRDefault="00F61AFA">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r>
      <w:r w:rsidR="006C4766" w:rsidRPr="00E1294F">
        <w:rPr>
          <w:lang w:val="lt-LT"/>
        </w:rPr>
        <w:t>260</w:t>
      </w:r>
      <w:r w:rsidRPr="00E1294F">
        <w:rPr>
          <w:lang w:val="lt-LT"/>
        </w:rPr>
        <w:t> mg.</w:t>
      </w:r>
    </w:p>
    <w:p w14:paraId="0E3F0B44" w14:textId="77777777" w:rsidR="00F61AFA" w:rsidRPr="00E1294F" w:rsidRDefault="00F61AFA">
      <w:pPr>
        <w:autoSpaceDE w:val="0"/>
        <w:autoSpaceDN w:val="0"/>
        <w:adjustRightInd w:val="0"/>
        <w:rPr>
          <w:lang w:val="lt-LT"/>
        </w:rPr>
      </w:pPr>
    </w:p>
    <w:p w14:paraId="239FEC19" w14:textId="77777777" w:rsidR="00174F5E" w:rsidRPr="00E1294F" w:rsidRDefault="00174F5E">
      <w:pPr>
        <w:tabs>
          <w:tab w:val="clear" w:pos="567"/>
        </w:tabs>
        <w:rPr>
          <w:lang w:val="lt-LT"/>
        </w:rPr>
      </w:pPr>
    </w:p>
    <w:p w14:paraId="49313DFE" w14:textId="77777777" w:rsidR="00174F5E" w:rsidRPr="00E1294F" w:rsidRDefault="00174F5E" w:rsidP="009B1085">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01241AFC" w14:textId="77777777" w:rsidR="00174F5E" w:rsidRPr="00E1294F" w:rsidRDefault="00174F5E">
      <w:pPr>
        <w:tabs>
          <w:tab w:val="clear" w:pos="567"/>
        </w:tabs>
        <w:rPr>
          <w:i/>
          <w:iCs/>
          <w:lang w:val="lt-LT"/>
        </w:rPr>
      </w:pPr>
    </w:p>
    <w:p w14:paraId="612BE3A0" w14:textId="77777777" w:rsidR="00174F5E" w:rsidRPr="00E1294F" w:rsidRDefault="00F61AFA">
      <w:pPr>
        <w:tabs>
          <w:tab w:val="clear" w:pos="567"/>
        </w:tabs>
        <w:rPr>
          <w:lang w:val="lt-LT"/>
        </w:rPr>
      </w:pPr>
      <w:r w:rsidRPr="00E1294F">
        <w:rPr>
          <w:lang w:val="lt-LT"/>
        </w:rPr>
        <w:t>Flakone esančios pagalbinės medžiagos:</w:t>
      </w:r>
    </w:p>
    <w:p w14:paraId="6BC86629" w14:textId="75D5307C" w:rsidR="00F61AFA" w:rsidRPr="00E1294F" w:rsidRDefault="00F61AFA" w:rsidP="00F61AFA">
      <w:pPr>
        <w:rPr>
          <w:lang w:val="lt-LT"/>
        </w:rPr>
      </w:pPr>
      <w:r w:rsidRPr="00E1294F">
        <w:rPr>
          <w:lang w:val="lt-LT"/>
        </w:rPr>
        <w:t>glicinas, *natrio chloridas, *natrio citratas.</w:t>
      </w:r>
    </w:p>
    <w:p w14:paraId="020433ED" w14:textId="77777777" w:rsidR="00F61AFA" w:rsidRPr="00E1294F" w:rsidRDefault="00F61AFA">
      <w:pPr>
        <w:tabs>
          <w:tab w:val="clear" w:pos="567"/>
        </w:tabs>
        <w:rPr>
          <w:lang w:val="lt-LT"/>
        </w:rPr>
      </w:pPr>
    </w:p>
    <w:p w14:paraId="7648B67A" w14:textId="77777777" w:rsidR="00F61AFA" w:rsidRPr="00E1294F" w:rsidRDefault="00F61AFA">
      <w:pPr>
        <w:tabs>
          <w:tab w:val="clear" w:pos="567"/>
        </w:tabs>
        <w:rPr>
          <w:lang w:val="lt-LT"/>
        </w:rPr>
      </w:pPr>
    </w:p>
    <w:p w14:paraId="5E8D6D0B"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729D202D" w14:textId="77777777" w:rsidR="00174F5E" w:rsidRPr="00E1294F" w:rsidRDefault="00174F5E">
      <w:pPr>
        <w:tabs>
          <w:tab w:val="clear" w:pos="567"/>
        </w:tabs>
        <w:rPr>
          <w:lang w:val="lt-LT"/>
        </w:rPr>
      </w:pPr>
    </w:p>
    <w:p w14:paraId="10E84EBE" w14:textId="0EB1FBF6" w:rsidR="00F61AFA" w:rsidRPr="00E1294F" w:rsidRDefault="00F61AFA" w:rsidP="00F61AFA">
      <w:pPr>
        <w:tabs>
          <w:tab w:val="clear" w:pos="567"/>
        </w:tabs>
        <w:autoSpaceDE w:val="0"/>
        <w:autoSpaceDN w:val="0"/>
        <w:adjustRightInd w:val="0"/>
        <w:rPr>
          <w:lang w:val="lt-LT"/>
        </w:rPr>
      </w:pPr>
      <w:r w:rsidRPr="00E1294F">
        <w:rPr>
          <w:lang w:val="lt-LT"/>
        </w:rPr>
        <w:t>Milteliai ir tirpiklis injekciniam tirpalui.</w:t>
      </w:r>
    </w:p>
    <w:p w14:paraId="3B21942F" w14:textId="174DD8D4" w:rsidR="00F61AFA" w:rsidRPr="00E1294F" w:rsidRDefault="006C4766" w:rsidP="00F61AFA">
      <w:pPr>
        <w:tabs>
          <w:tab w:val="clear" w:pos="567"/>
        </w:tabs>
        <w:rPr>
          <w:lang w:val="lt-LT"/>
        </w:rPr>
      </w:pPr>
      <w:r w:rsidRPr="00E1294F">
        <w:rPr>
          <w:lang w:val="lt-LT"/>
        </w:rPr>
        <w:t>Pakuotėje</w:t>
      </w:r>
      <w:r w:rsidR="00F61AFA" w:rsidRPr="00E1294F">
        <w:rPr>
          <w:lang w:val="lt-LT"/>
        </w:rPr>
        <w:t xml:space="preserve"> yra</w:t>
      </w:r>
      <w:r w:rsidRPr="00E1294F">
        <w:rPr>
          <w:lang w:val="lt-LT"/>
        </w:rPr>
        <w:t>:</w:t>
      </w:r>
    </w:p>
    <w:p w14:paraId="123E9BA7" w14:textId="6B7DE846" w:rsidR="00F61AFA" w:rsidRPr="00E1294F" w:rsidRDefault="00F61AFA" w:rsidP="00F61AFA">
      <w:pPr>
        <w:tabs>
          <w:tab w:val="clear" w:pos="567"/>
        </w:tabs>
        <w:rPr>
          <w:lang w:val="lt-LT"/>
        </w:rPr>
      </w:pPr>
      <w:r w:rsidRPr="00E1294F">
        <w:rPr>
          <w:lang w:val="lt-LT"/>
        </w:rPr>
        <w:t>1 flakonas su milteliais</w:t>
      </w:r>
      <w:r w:rsidR="006C4766" w:rsidRPr="00E1294F">
        <w:rPr>
          <w:lang w:val="lt-LT"/>
        </w:rPr>
        <w:t xml:space="preserve"> (2000 TV)</w:t>
      </w:r>
      <w:r w:rsidRPr="00E1294F">
        <w:rPr>
          <w:lang w:val="lt-LT"/>
        </w:rPr>
        <w:t>;</w:t>
      </w:r>
    </w:p>
    <w:p w14:paraId="06E62193" w14:textId="53283F62" w:rsidR="00F61AFA" w:rsidRPr="00E1294F" w:rsidRDefault="00F61AFA" w:rsidP="00F61AFA">
      <w:pPr>
        <w:tabs>
          <w:tab w:val="clear" w:pos="567"/>
        </w:tabs>
        <w:rPr>
          <w:lang w:val="lt-LT"/>
        </w:rPr>
      </w:pPr>
      <w:r w:rsidRPr="00E1294F">
        <w:rPr>
          <w:lang w:val="lt-LT"/>
        </w:rPr>
        <w:t xml:space="preserve">1 flakonas su </w:t>
      </w:r>
      <w:r w:rsidR="006C4766" w:rsidRPr="00E1294F">
        <w:rPr>
          <w:lang w:val="lt-LT"/>
        </w:rPr>
        <w:t>4</w:t>
      </w:r>
      <w:r w:rsidRPr="00E1294F">
        <w:rPr>
          <w:lang w:val="lt-LT"/>
        </w:rPr>
        <w:t> ml injekcinio vandens;</w:t>
      </w:r>
    </w:p>
    <w:p w14:paraId="45A2B7F4" w14:textId="60EABE21" w:rsidR="00F61AFA" w:rsidRPr="00E1294F" w:rsidRDefault="00F61AFA" w:rsidP="00F61AFA">
      <w:pPr>
        <w:tabs>
          <w:tab w:val="clear" w:pos="567"/>
        </w:tabs>
        <w:rPr>
          <w:lang w:val="lt-LT"/>
        </w:rPr>
      </w:pPr>
      <w:r w:rsidRPr="00E1294F">
        <w:rPr>
          <w:lang w:val="lt-LT"/>
        </w:rPr>
        <w:t>1 filtruojamasis perpylimo įtaisas, 20/20.</w:t>
      </w:r>
    </w:p>
    <w:p w14:paraId="0E77E449" w14:textId="1343DDCF" w:rsidR="00F61AFA" w:rsidRPr="00E1294F" w:rsidRDefault="006C4766" w:rsidP="00F61AFA">
      <w:pPr>
        <w:tabs>
          <w:tab w:val="clear" w:pos="567"/>
        </w:tabs>
        <w:autoSpaceDE w:val="0"/>
        <w:autoSpaceDN w:val="0"/>
        <w:adjustRightInd w:val="0"/>
        <w:rPr>
          <w:lang w:val="lt-LT"/>
        </w:rPr>
      </w:pPr>
      <w:r w:rsidRPr="00E1294F">
        <w:rPr>
          <w:lang w:val="lt-LT"/>
        </w:rPr>
        <w:t>1 s</w:t>
      </w:r>
      <w:r w:rsidR="00F61AFA" w:rsidRPr="00E1294F">
        <w:rPr>
          <w:lang w:val="lt-LT"/>
        </w:rPr>
        <w:t>uleidimo rinkinys</w:t>
      </w:r>
      <w:r w:rsidRPr="00E1294F">
        <w:rPr>
          <w:lang w:val="lt-LT"/>
        </w:rPr>
        <w:t>, kuriame yra</w:t>
      </w:r>
      <w:r w:rsidR="00F61AFA" w:rsidRPr="00E1294F">
        <w:rPr>
          <w:lang w:val="lt-LT"/>
        </w:rPr>
        <w:t>:</w:t>
      </w:r>
    </w:p>
    <w:p w14:paraId="287D736D" w14:textId="02B81200" w:rsidR="00F61AFA" w:rsidRPr="00E1294F" w:rsidRDefault="00F61AFA" w:rsidP="00F61AFA">
      <w:pPr>
        <w:tabs>
          <w:tab w:val="clear" w:pos="567"/>
        </w:tabs>
        <w:autoSpaceDE w:val="0"/>
        <w:autoSpaceDN w:val="0"/>
        <w:adjustRightInd w:val="0"/>
        <w:rPr>
          <w:lang w:val="lt-LT"/>
        </w:rPr>
      </w:pPr>
      <w:r w:rsidRPr="00E1294F">
        <w:rPr>
          <w:lang w:val="lt-LT"/>
        </w:rPr>
        <w:t xml:space="preserve">1 vienkartinis </w:t>
      </w:r>
      <w:r w:rsidR="006C4766" w:rsidRPr="00E1294F">
        <w:rPr>
          <w:lang w:val="lt-LT"/>
        </w:rPr>
        <w:t>5</w:t>
      </w:r>
      <w:r w:rsidRPr="00E1294F">
        <w:rPr>
          <w:lang w:val="lt-LT"/>
        </w:rPr>
        <w:t> ml švirkštas;</w:t>
      </w:r>
    </w:p>
    <w:p w14:paraId="52C1E0A2" w14:textId="77777777" w:rsidR="006C4766" w:rsidRPr="00E1294F" w:rsidRDefault="00F61AFA" w:rsidP="00F61AFA">
      <w:pPr>
        <w:tabs>
          <w:tab w:val="clear" w:pos="567"/>
        </w:tabs>
        <w:autoSpaceDE w:val="0"/>
        <w:autoSpaceDN w:val="0"/>
        <w:adjustRightInd w:val="0"/>
        <w:rPr>
          <w:lang w:val="lt-LT"/>
        </w:rPr>
      </w:pPr>
      <w:r w:rsidRPr="00E1294F">
        <w:rPr>
          <w:lang w:val="lt-LT"/>
        </w:rPr>
        <w:t xml:space="preserve">1 </w:t>
      </w:r>
      <w:r w:rsidR="006C4766" w:rsidRPr="00E1294F">
        <w:rPr>
          <w:lang w:val="lt-LT"/>
        </w:rPr>
        <w:t>hipoderminė adata;</w:t>
      </w:r>
    </w:p>
    <w:p w14:paraId="6FC1EB32" w14:textId="7DAB738E" w:rsidR="00F61AFA" w:rsidRPr="00E1294F" w:rsidRDefault="006C4766" w:rsidP="00F61AFA">
      <w:pPr>
        <w:tabs>
          <w:tab w:val="clear" w:pos="567"/>
        </w:tabs>
        <w:autoSpaceDE w:val="0"/>
        <w:autoSpaceDN w:val="0"/>
        <w:adjustRightInd w:val="0"/>
        <w:rPr>
          <w:lang w:val="lt-LT"/>
        </w:rPr>
      </w:pPr>
      <w:r w:rsidRPr="00E1294F">
        <w:rPr>
          <w:lang w:val="lt-LT"/>
        </w:rPr>
        <w:t>1 poodinės injekcijos</w:t>
      </w:r>
      <w:r w:rsidR="00F61AFA" w:rsidRPr="00E1294F">
        <w:rPr>
          <w:lang w:val="lt-LT"/>
        </w:rPr>
        <w:t xml:space="preserve"> rinkinys;</w:t>
      </w:r>
    </w:p>
    <w:p w14:paraId="7D68CBC1" w14:textId="77777777" w:rsidR="00F61AFA" w:rsidRPr="00E1294F" w:rsidRDefault="00F61AFA" w:rsidP="00F61AFA">
      <w:pPr>
        <w:tabs>
          <w:tab w:val="clear" w:pos="567"/>
        </w:tabs>
        <w:autoSpaceDE w:val="0"/>
        <w:autoSpaceDN w:val="0"/>
        <w:adjustRightInd w:val="0"/>
        <w:rPr>
          <w:lang w:val="lt-LT"/>
        </w:rPr>
      </w:pPr>
      <w:r w:rsidRPr="00E1294F">
        <w:rPr>
          <w:lang w:val="lt-LT"/>
        </w:rPr>
        <w:t>2 alkoholiu suvilgyti tamponai;</w:t>
      </w:r>
    </w:p>
    <w:p w14:paraId="385DAF36" w14:textId="77777777" w:rsidR="00F61AFA" w:rsidRPr="00E1294F" w:rsidRDefault="00F61AFA" w:rsidP="00F61AFA">
      <w:pPr>
        <w:tabs>
          <w:tab w:val="clear" w:pos="567"/>
        </w:tabs>
        <w:autoSpaceDE w:val="0"/>
        <w:autoSpaceDN w:val="0"/>
        <w:adjustRightInd w:val="0"/>
        <w:rPr>
          <w:lang w:val="lt-LT"/>
        </w:rPr>
      </w:pPr>
      <w:r w:rsidRPr="00E1294F">
        <w:rPr>
          <w:lang w:val="lt-LT"/>
        </w:rPr>
        <w:t>1 nesterilus pleistras.</w:t>
      </w:r>
    </w:p>
    <w:p w14:paraId="7D178D72" w14:textId="77777777" w:rsidR="00F61AFA" w:rsidRPr="00E1294F" w:rsidRDefault="00F61AFA" w:rsidP="00F61AFA">
      <w:pPr>
        <w:tabs>
          <w:tab w:val="clear" w:pos="567"/>
        </w:tabs>
        <w:autoSpaceDE w:val="0"/>
        <w:autoSpaceDN w:val="0"/>
        <w:adjustRightInd w:val="0"/>
        <w:rPr>
          <w:lang w:val="lt-LT"/>
        </w:rPr>
      </w:pPr>
    </w:p>
    <w:p w14:paraId="0B9A3EA9" w14:textId="77777777" w:rsidR="00174F5E" w:rsidRPr="00E1294F" w:rsidRDefault="00174F5E">
      <w:pPr>
        <w:tabs>
          <w:tab w:val="clear" w:pos="567"/>
        </w:tabs>
        <w:rPr>
          <w:lang w:val="lt-LT"/>
        </w:rPr>
      </w:pPr>
    </w:p>
    <w:p w14:paraId="376290C4"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5B5891F5" w14:textId="357D0A85" w:rsidR="00174F5E" w:rsidRPr="00E1294F" w:rsidRDefault="00174F5E">
      <w:pPr>
        <w:tabs>
          <w:tab w:val="clear" w:pos="567"/>
        </w:tabs>
        <w:rPr>
          <w:lang w:val="lt-LT"/>
        </w:rPr>
      </w:pPr>
    </w:p>
    <w:p w14:paraId="19095494" w14:textId="793BC17D" w:rsidR="006C4766" w:rsidRPr="00E1294F" w:rsidRDefault="006C4766">
      <w:pPr>
        <w:tabs>
          <w:tab w:val="clear" w:pos="567"/>
        </w:tabs>
        <w:rPr>
          <w:b/>
          <w:bCs/>
          <w:lang w:val="lt-LT"/>
        </w:rPr>
      </w:pPr>
      <w:r w:rsidRPr="00E1294F">
        <w:rPr>
          <w:b/>
          <w:bCs/>
          <w:lang w:val="lt-LT"/>
        </w:rPr>
        <w:t>Leisti tik po oda.</w:t>
      </w:r>
    </w:p>
    <w:p w14:paraId="6FE44D47" w14:textId="77777777" w:rsidR="00174F5E" w:rsidRPr="00E1294F" w:rsidRDefault="00F61AFA">
      <w:pPr>
        <w:autoSpaceDE w:val="0"/>
        <w:autoSpaceDN w:val="0"/>
        <w:adjustRightInd w:val="0"/>
        <w:rPr>
          <w:lang w:val="lt-LT"/>
        </w:rPr>
      </w:pPr>
      <w:r w:rsidRPr="00E1294F">
        <w:rPr>
          <w:lang w:val="lt-LT"/>
        </w:rPr>
        <w:t>*</w:t>
      </w:r>
      <w:r w:rsidR="00174F5E" w:rsidRPr="00E1294F">
        <w:rPr>
          <w:lang w:val="lt-LT"/>
        </w:rPr>
        <w:t>Prieš vartojimą perskaitykite pakuotės lapelį.</w:t>
      </w:r>
    </w:p>
    <w:p w14:paraId="24757E80" w14:textId="77777777" w:rsidR="00174F5E" w:rsidRPr="00E1294F" w:rsidRDefault="00174F5E">
      <w:pPr>
        <w:autoSpaceDE w:val="0"/>
        <w:autoSpaceDN w:val="0"/>
        <w:adjustRightInd w:val="0"/>
        <w:rPr>
          <w:lang w:val="lt-LT"/>
        </w:rPr>
      </w:pPr>
    </w:p>
    <w:p w14:paraId="4A82C8F2" w14:textId="77777777" w:rsidR="00174F5E" w:rsidRPr="00E1294F" w:rsidRDefault="00174F5E">
      <w:pPr>
        <w:autoSpaceDE w:val="0"/>
        <w:autoSpaceDN w:val="0"/>
        <w:adjustRightInd w:val="0"/>
        <w:rPr>
          <w:lang w:val="lt-LT"/>
        </w:rPr>
      </w:pPr>
    </w:p>
    <w:p w14:paraId="1663BA97"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0AFA020F" w14:textId="77777777" w:rsidR="00174F5E" w:rsidRPr="00E1294F" w:rsidRDefault="00174F5E">
      <w:pPr>
        <w:tabs>
          <w:tab w:val="clear" w:pos="567"/>
        </w:tabs>
        <w:rPr>
          <w:lang w:val="lt-LT"/>
        </w:rPr>
      </w:pPr>
    </w:p>
    <w:p w14:paraId="342DACB4" w14:textId="77777777" w:rsidR="00174F5E" w:rsidRPr="00E1294F" w:rsidRDefault="00174F5E">
      <w:pPr>
        <w:rPr>
          <w:lang w:val="lt-LT"/>
        </w:rPr>
      </w:pPr>
      <w:r w:rsidRPr="00E1294F">
        <w:rPr>
          <w:lang w:val="lt-LT"/>
        </w:rPr>
        <w:t>Laikyti vaikams nepastebimoje ir nepasiekiamoje vietoje.</w:t>
      </w:r>
    </w:p>
    <w:p w14:paraId="57473228" w14:textId="77777777" w:rsidR="00174F5E" w:rsidRPr="00E1294F" w:rsidRDefault="00174F5E">
      <w:pPr>
        <w:rPr>
          <w:lang w:val="lt-LT"/>
        </w:rPr>
      </w:pPr>
    </w:p>
    <w:p w14:paraId="615C0E48" w14:textId="77777777" w:rsidR="00174F5E" w:rsidRPr="00E1294F" w:rsidRDefault="00174F5E">
      <w:pPr>
        <w:tabs>
          <w:tab w:val="clear" w:pos="567"/>
        </w:tabs>
        <w:rPr>
          <w:lang w:val="lt-LT"/>
        </w:rPr>
      </w:pPr>
    </w:p>
    <w:p w14:paraId="239CD39F"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7.</w:t>
      </w:r>
      <w:r w:rsidRPr="00E1294F">
        <w:rPr>
          <w:b/>
          <w:lang w:val="lt-LT"/>
        </w:rPr>
        <w:tab/>
        <w:t>KITAS (-I) SPECIALUS (-ŪS) ĮSPĖJIMAS (-AI) (JEI REIKIA)</w:t>
      </w:r>
    </w:p>
    <w:p w14:paraId="526F5114" w14:textId="77777777" w:rsidR="00174F5E" w:rsidRPr="00E1294F" w:rsidRDefault="00174F5E">
      <w:pPr>
        <w:tabs>
          <w:tab w:val="clear" w:pos="567"/>
        </w:tabs>
        <w:rPr>
          <w:lang w:val="lt-LT"/>
        </w:rPr>
      </w:pPr>
    </w:p>
    <w:p w14:paraId="13864FB3" w14:textId="77777777" w:rsidR="00174F5E" w:rsidRPr="00E1294F" w:rsidRDefault="00174F5E">
      <w:pPr>
        <w:tabs>
          <w:tab w:val="clear" w:pos="567"/>
        </w:tabs>
        <w:rPr>
          <w:lang w:val="lt-LT"/>
        </w:rPr>
      </w:pPr>
    </w:p>
    <w:p w14:paraId="22AC3AEE"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445D7914" w14:textId="77777777" w:rsidR="00174F5E" w:rsidRPr="00E1294F" w:rsidRDefault="00174F5E">
      <w:pPr>
        <w:keepNext/>
        <w:tabs>
          <w:tab w:val="clear" w:pos="567"/>
        </w:tabs>
        <w:autoSpaceDE w:val="0"/>
        <w:autoSpaceDN w:val="0"/>
        <w:adjustRightInd w:val="0"/>
        <w:rPr>
          <w:i/>
          <w:iCs/>
          <w:lang w:val="lt-LT"/>
        </w:rPr>
      </w:pPr>
    </w:p>
    <w:p w14:paraId="50FACC15" w14:textId="77777777" w:rsidR="00174F5E" w:rsidRPr="00E1294F" w:rsidRDefault="00F61AFA">
      <w:pPr>
        <w:autoSpaceDE w:val="0"/>
        <w:autoSpaceDN w:val="0"/>
        <w:adjustRightInd w:val="0"/>
        <w:rPr>
          <w:lang w:val="lt-LT"/>
        </w:rPr>
      </w:pPr>
      <w:r w:rsidRPr="00E1294F">
        <w:rPr>
          <w:lang w:val="lt-LT"/>
        </w:rPr>
        <w:t>EXP {mm.MMMM}</w:t>
      </w:r>
    </w:p>
    <w:p w14:paraId="166E41B4" w14:textId="77777777" w:rsidR="00A506EB" w:rsidRPr="00A506EB" w:rsidRDefault="00A506EB" w:rsidP="00A506EB">
      <w:pPr>
        <w:autoSpaceDE w:val="0"/>
        <w:autoSpaceDN w:val="0"/>
        <w:adjustRightInd w:val="0"/>
        <w:rPr>
          <w:lang w:val="lt-LT"/>
        </w:rPr>
      </w:pPr>
      <w:r w:rsidRPr="00A506EB">
        <w:rPr>
          <w:lang w:val="lt-LT"/>
        </w:rPr>
        <w:t>Paruošto vaisto tinkamumo laikas pateikiamas pakuotės lapelyje.</w:t>
      </w:r>
    </w:p>
    <w:p w14:paraId="407416F9" w14:textId="77777777" w:rsidR="00F61AFA" w:rsidRPr="00E1294F" w:rsidRDefault="00F61AFA">
      <w:pPr>
        <w:autoSpaceDE w:val="0"/>
        <w:autoSpaceDN w:val="0"/>
        <w:adjustRightInd w:val="0"/>
        <w:rPr>
          <w:lang w:val="lt-LT"/>
        </w:rPr>
      </w:pPr>
    </w:p>
    <w:p w14:paraId="40A22407" w14:textId="77777777" w:rsidR="00174F5E" w:rsidRPr="00E1294F" w:rsidRDefault="00174F5E">
      <w:pPr>
        <w:autoSpaceDE w:val="0"/>
        <w:autoSpaceDN w:val="0"/>
        <w:adjustRightInd w:val="0"/>
        <w:rPr>
          <w:lang w:val="lt-LT"/>
        </w:rPr>
      </w:pPr>
    </w:p>
    <w:p w14:paraId="274CE4A8"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4BECB8C7" w14:textId="77777777" w:rsidR="00174F5E" w:rsidRPr="00E1294F" w:rsidRDefault="00174F5E">
      <w:pPr>
        <w:keepNext/>
        <w:autoSpaceDE w:val="0"/>
        <w:autoSpaceDN w:val="0"/>
        <w:adjustRightInd w:val="0"/>
        <w:rPr>
          <w:lang w:val="lt-LT"/>
        </w:rPr>
      </w:pPr>
    </w:p>
    <w:p w14:paraId="53798987" w14:textId="2585CC5D" w:rsidR="007E6BF8" w:rsidRPr="00E1294F" w:rsidRDefault="00174F5E">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w:t>
      </w:r>
      <w:r w:rsidR="00F61AFA" w:rsidRPr="00E1294F">
        <w:rPr>
          <w:lang w:val="lt-LT"/>
        </w:rPr>
        <w:t>30</w:t>
      </w:r>
      <w:r w:rsidRPr="00E1294F">
        <w:rPr>
          <w:lang w:val="lt-LT"/>
        </w:rPr>
        <w:t> </w:t>
      </w:r>
      <w:r w:rsidRPr="00E1294F">
        <w:rPr>
          <w:lang w:val="lt-LT"/>
        </w:rPr>
        <w:sym w:font="Symbol" w:char="F0B0"/>
      </w:r>
      <w:r w:rsidRPr="00E1294F">
        <w:rPr>
          <w:lang w:val="lt-LT"/>
        </w:rPr>
        <w:t xml:space="preserve">C temperatūroje. Negalima užšaldyti. </w:t>
      </w:r>
    </w:p>
    <w:p w14:paraId="789DD4B5" w14:textId="77777777" w:rsidR="007E6BF8" w:rsidRPr="00E1294F" w:rsidRDefault="007E6BF8" w:rsidP="007E6BF8">
      <w:pPr>
        <w:rPr>
          <w:lang w:val="lt-LT"/>
        </w:rPr>
      </w:pPr>
      <w:r w:rsidRPr="00E1294F">
        <w:rPr>
          <w:lang w:val="lt-LT"/>
        </w:rPr>
        <w:t>Flakoną laikyti išorinėje dėžutėje.</w:t>
      </w:r>
    </w:p>
    <w:p w14:paraId="59F62DB2" w14:textId="77777777" w:rsidR="00174F5E" w:rsidRPr="00E1294F" w:rsidRDefault="00174F5E">
      <w:pPr>
        <w:autoSpaceDE w:val="0"/>
        <w:autoSpaceDN w:val="0"/>
        <w:adjustRightInd w:val="0"/>
        <w:rPr>
          <w:lang w:val="lt-LT"/>
        </w:rPr>
      </w:pPr>
    </w:p>
    <w:p w14:paraId="5443EEF0" w14:textId="77777777" w:rsidR="00174F5E" w:rsidRPr="00E1294F" w:rsidRDefault="00174F5E">
      <w:pPr>
        <w:tabs>
          <w:tab w:val="clear" w:pos="567"/>
        </w:tabs>
        <w:ind w:left="567" w:hanging="567"/>
        <w:rPr>
          <w:lang w:val="lt-LT"/>
        </w:rPr>
      </w:pPr>
    </w:p>
    <w:p w14:paraId="4D324EE5"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1E097BA3" w14:textId="77777777" w:rsidR="00174F5E" w:rsidRPr="00E1294F" w:rsidRDefault="00174F5E">
      <w:pPr>
        <w:tabs>
          <w:tab w:val="clear" w:pos="567"/>
        </w:tabs>
        <w:rPr>
          <w:lang w:val="lt-LT"/>
        </w:rPr>
      </w:pPr>
    </w:p>
    <w:p w14:paraId="6CD8EAE3" w14:textId="77777777" w:rsidR="00174F5E" w:rsidRPr="00E1294F" w:rsidRDefault="00174F5E">
      <w:pPr>
        <w:autoSpaceDE w:val="0"/>
        <w:autoSpaceDN w:val="0"/>
        <w:adjustRightInd w:val="0"/>
        <w:rPr>
          <w:lang w:val="lt-LT"/>
        </w:rPr>
      </w:pPr>
      <w:r w:rsidRPr="00E1294F">
        <w:rPr>
          <w:lang w:val="lt-LT"/>
        </w:rPr>
        <w:t>Nesuvartotą vaistą ar atliekas reikia tvarkyti laikantis vietinių reikalavimų.</w:t>
      </w:r>
    </w:p>
    <w:p w14:paraId="58B7FC07" w14:textId="77777777" w:rsidR="00174F5E" w:rsidRPr="00E1294F" w:rsidRDefault="00174F5E">
      <w:pPr>
        <w:autoSpaceDE w:val="0"/>
        <w:autoSpaceDN w:val="0"/>
        <w:adjustRightInd w:val="0"/>
        <w:rPr>
          <w:lang w:val="lt-LT"/>
        </w:rPr>
      </w:pPr>
    </w:p>
    <w:p w14:paraId="254C723C" w14:textId="77777777" w:rsidR="00174F5E" w:rsidRPr="00E1294F" w:rsidRDefault="00174F5E">
      <w:pPr>
        <w:tabs>
          <w:tab w:val="clear" w:pos="567"/>
        </w:tabs>
        <w:rPr>
          <w:lang w:val="lt-LT"/>
        </w:rPr>
      </w:pPr>
    </w:p>
    <w:p w14:paraId="00C72B89"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73DDE209" w14:textId="77777777" w:rsidR="00174F5E" w:rsidRPr="00E1294F" w:rsidRDefault="00174F5E">
      <w:pPr>
        <w:tabs>
          <w:tab w:val="clear" w:pos="567"/>
        </w:tabs>
        <w:rPr>
          <w:iCs/>
          <w:lang w:val="lt-LT"/>
        </w:rPr>
      </w:pPr>
    </w:p>
    <w:p w14:paraId="525606D1" w14:textId="734ACCC9" w:rsidR="007E6BF8" w:rsidRPr="00E1294F" w:rsidRDefault="007E6BF8" w:rsidP="007E6BF8">
      <w:pPr>
        <w:tabs>
          <w:tab w:val="clear" w:pos="567"/>
        </w:tabs>
        <w:rPr>
          <w:iCs/>
          <w:lang w:val="lt-LT"/>
        </w:rPr>
      </w:pPr>
      <w:r w:rsidRPr="00E1294F">
        <w:rPr>
          <w:b/>
          <w:bCs/>
          <w:iCs/>
          <w:lang w:val="lt-LT"/>
        </w:rPr>
        <w:t>CSL Behring GmbH</w:t>
      </w:r>
      <w:r w:rsidR="001714E9" w:rsidRPr="00E1294F">
        <w:rPr>
          <w:iCs/>
          <w:lang w:val="lt-LT"/>
        </w:rPr>
        <w:t xml:space="preserve">, </w:t>
      </w:r>
      <w:r w:rsidRPr="00E1294F">
        <w:rPr>
          <w:iCs/>
          <w:lang w:val="lt-LT"/>
        </w:rPr>
        <w:t>35041 Marburg</w:t>
      </w:r>
      <w:r w:rsidR="001714E9" w:rsidRPr="00E1294F">
        <w:rPr>
          <w:iCs/>
          <w:lang w:val="lt-LT"/>
        </w:rPr>
        <w:t xml:space="preserve">, </w:t>
      </w:r>
      <w:r w:rsidRPr="00E1294F">
        <w:rPr>
          <w:iCs/>
          <w:lang w:val="lt-LT"/>
        </w:rPr>
        <w:t>Vokietija</w:t>
      </w:r>
    </w:p>
    <w:p w14:paraId="49507291" w14:textId="77777777" w:rsidR="00174F5E" w:rsidRPr="00E1294F" w:rsidRDefault="00174F5E" w:rsidP="00C36071">
      <w:pPr>
        <w:tabs>
          <w:tab w:val="clear" w:pos="567"/>
        </w:tabs>
        <w:rPr>
          <w:iCs/>
          <w:lang w:val="lt-LT"/>
        </w:rPr>
      </w:pPr>
    </w:p>
    <w:p w14:paraId="2E47FB12" w14:textId="77777777" w:rsidR="00174F5E" w:rsidRPr="00E1294F" w:rsidRDefault="00174F5E">
      <w:pPr>
        <w:tabs>
          <w:tab w:val="clear" w:pos="567"/>
        </w:tabs>
        <w:rPr>
          <w:lang w:val="lt-LT"/>
        </w:rPr>
      </w:pPr>
    </w:p>
    <w:p w14:paraId="1A77A594"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w:t>
      </w:r>
      <w:r w:rsidR="007E6BF8" w:rsidRPr="00E1294F">
        <w:rPr>
          <w:b/>
          <w:caps/>
          <w:lang w:val="lt-LT"/>
        </w:rPr>
        <w:t xml:space="preserve"> (-IAI)</w:t>
      </w:r>
    </w:p>
    <w:p w14:paraId="7B17CF8A" w14:textId="77777777" w:rsidR="00174F5E" w:rsidRPr="00E1294F" w:rsidRDefault="00174F5E">
      <w:pPr>
        <w:tabs>
          <w:tab w:val="clear" w:pos="567"/>
        </w:tabs>
        <w:rPr>
          <w:lang w:val="lt-LT"/>
        </w:rPr>
      </w:pPr>
    </w:p>
    <w:p w14:paraId="5B81EADA" w14:textId="44CC4C8A" w:rsidR="00174F5E" w:rsidRDefault="004A3C29" w:rsidP="004A3C29">
      <w:pPr>
        <w:tabs>
          <w:tab w:val="clear" w:pos="567"/>
        </w:tabs>
        <w:rPr>
          <w:lang w:val="lt-LT"/>
        </w:rPr>
      </w:pPr>
      <w:r w:rsidRPr="004A3C29">
        <w:rPr>
          <w:lang w:val="lt-LT"/>
        </w:rPr>
        <w:t xml:space="preserve">LT/1/21/4785/001 </w:t>
      </w:r>
    </w:p>
    <w:p w14:paraId="6CA135CD" w14:textId="77777777" w:rsidR="004A3C29" w:rsidRPr="00E1294F" w:rsidRDefault="004A3C29" w:rsidP="004A3C29">
      <w:pPr>
        <w:tabs>
          <w:tab w:val="clear" w:pos="567"/>
        </w:tabs>
        <w:rPr>
          <w:lang w:val="lt-LT"/>
        </w:rPr>
      </w:pPr>
    </w:p>
    <w:p w14:paraId="221B81A4" w14:textId="77777777" w:rsidR="00174F5E" w:rsidRPr="00E1294F" w:rsidRDefault="00174F5E">
      <w:pPr>
        <w:tabs>
          <w:tab w:val="clear" w:pos="567"/>
        </w:tabs>
        <w:rPr>
          <w:lang w:val="lt-LT"/>
        </w:rPr>
      </w:pPr>
    </w:p>
    <w:p w14:paraId="14493F41"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590C6FD0" w14:textId="77777777" w:rsidR="00174F5E" w:rsidRPr="00E1294F" w:rsidRDefault="00174F5E">
      <w:pPr>
        <w:autoSpaceDE w:val="0"/>
        <w:autoSpaceDN w:val="0"/>
        <w:adjustRightInd w:val="0"/>
        <w:rPr>
          <w:lang w:val="lt-LT"/>
        </w:rPr>
      </w:pPr>
    </w:p>
    <w:p w14:paraId="4D2A582D" w14:textId="77777777" w:rsidR="00174F5E" w:rsidRPr="00E1294F" w:rsidRDefault="00F61AFA">
      <w:pPr>
        <w:autoSpaceDE w:val="0"/>
        <w:autoSpaceDN w:val="0"/>
        <w:adjustRightInd w:val="0"/>
        <w:rPr>
          <w:lang w:val="lt-LT"/>
        </w:rPr>
      </w:pPr>
      <w:r w:rsidRPr="00E1294F">
        <w:rPr>
          <w:lang w:val="lt-LT"/>
        </w:rPr>
        <w:t>Lot</w:t>
      </w:r>
    </w:p>
    <w:p w14:paraId="6C85997A" w14:textId="77777777" w:rsidR="00174F5E" w:rsidRPr="00E1294F" w:rsidRDefault="00174F5E">
      <w:pPr>
        <w:tabs>
          <w:tab w:val="clear" w:pos="567"/>
        </w:tabs>
        <w:rPr>
          <w:lang w:val="lt-LT"/>
        </w:rPr>
      </w:pPr>
    </w:p>
    <w:p w14:paraId="5C5DC312" w14:textId="77777777" w:rsidR="00174F5E" w:rsidRPr="00E1294F" w:rsidRDefault="00174F5E">
      <w:pPr>
        <w:tabs>
          <w:tab w:val="clear" w:pos="567"/>
        </w:tabs>
        <w:rPr>
          <w:lang w:val="lt-LT"/>
        </w:rPr>
      </w:pPr>
    </w:p>
    <w:p w14:paraId="14117D28"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7DFB256B" w14:textId="77777777" w:rsidR="00174F5E" w:rsidRPr="00E1294F" w:rsidRDefault="00174F5E">
      <w:pPr>
        <w:tabs>
          <w:tab w:val="clear" w:pos="567"/>
        </w:tabs>
        <w:rPr>
          <w:lang w:val="lt-LT"/>
        </w:rPr>
      </w:pPr>
    </w:p>
    <w:p w14:paraId="26D77B6D" w14:textId="77777777" w:rsidR="007E6BF8" w:rsidRPr="00E1294F" w:rsidRDefault="007E6BF8" w:rsidP="007E6BF8">
      <w:pPr>
        <w:rPr>
          <w:lang w:val="lt-LT"/>
        </w:rPr>
      </w:pPr>
      <w:r w:rsidRPr="00E1294F">
        <w:rPr>
          <w:lang w:val="lt-LT"/>
        </w:rPr>
        <w:t>Receptinis vaistas.</w:t>
      </w:r>
    </w:p>
    <w:p w14:paraId="33A6BA53" w14:textId="77777777" w:rsidR="007E6BF8" w:rsidRPr="00E1294F" w:rsidRDefault="007E6BF8" w:rsidP="007E6BF8">
      <w:pPr>
        <w:rPr>
          <w:lang w:val="lt-LT"/>
        </w:rPr>
      </w:pPr>
    </w:p>
    <w:p w14:paraId="1E46BEB2" w14:textId="77777777" w:rsidR="00174F5E" w:rsidRPr="00E1294F" w:rsidRDefault="00174F5E">
      <w:pPr>
        <w:tabs>
          <w:tab w:val="clear" w:pos="567"/>
        </w:tabs>
        <w:rPr>
          <w:lang w:val="lt-LT"/>
        </w:rPr>
      </w:pPr>
    </w:p>
    <w:p w14:paraId="1B0E8384"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16D8120F" w14:textId="77777777" w:rsidR="00174F5E" w:rsidRPr="00E1294F" w:rsidRDefault="00174F5E">
      <w:pPr>
        <w:tabs>
          <w:tab w:val="clear" w:pos="567"/>
        </w:tabs>
        <w:rPr>
          <w:i/>
          <w:iCs/>
          <w:lang w:val="lt-LT"/>
        </w:rPr>
      </w:pPr>
    </w:p>
    <w:p w14:paraId="7A397847" w14:textId="77777777" w:rsidR="00174F5E" w:rsidRPr="00E1294F" w:rsidRDefault="00174F5E">
      <w:pPr>
        <w:tabs>
          <w:tab w:val="clear" w:pos="567"/>
        </w:tabs>
        <w:rPr>
          <w:lang w:val="lt-LT"/>
        </w:rPr>
      </w:pPr>
    </w:p>
    <w:p w14:paraId="09C829CB"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5EF7F6BC" w14:textId="77777777" w:rsidR="00174F5E" w:rsidRPr="00E1294F" w:rsidRDefault="00174F5E" w:rsidP="00C36071">
      <w:pPr>
        <w:tabs>
          <w:tab w:val="clear" w:pos="567"/>
        </w:tabs>
        <w:rPr>
          <w:iCs/>
          <w:lang w:val="lt-LT"/>
        </w:rPr>
      </w:pPr>
    </w:p>
    <w:p w14:paraId="69C167A8" w14:textId="6B5C0BE4" w:rsidR="007E6BF8" w:rsidRPr="00E1294F" w:rsidRDefault="00A91383" w:rsidP="007E6BF8">
      <w:pPr>
        <w:widowControl w:val="0"/>
        <w:tabs>
          <w:tab w:val="clear" w:pos="567"/>
        </w:tabs>
        <w:suppressAutoHyphens/>
        <w:rPr>
          <w:sz w:val="24"/>
          <w:szCs w:val="24"/>
          <w:lang w:val="lt-LT" w:eastAsia="en-US"/>
        </w:rPr>
      </w:pPr>
      <w:r w:rsidRPr="00E1294F">
        <w:rPr>
          <w:sz w:val="24"/>
          <w:szCs w:val="24"/>
          <w:lang w:val="lt-LT" w:eastAsia="en-US"/>
        </w:rPr>
        <w:t>Human C1-esterase inhibitor CSL Behring</w:t>
      </w:r>
      <w:r w:rsidR="007E6BF8" w:rsidRPr="00E1294F">
        <w:rPr>
          <w:sz w:val="24"/>
          <w:szCs w:val="24"/>
          <w:lang w:val="lt-LT" w:eastAsia="en-US"/>
        </w:rPr>
        <w:t xml:space="preserve"> </w:t>
      </w:r>
      <w:r w:rsidR="006C4766" w:rsidRPr="00E1294F">
        <w:rPr>
          <w:sz w:val="24"/>
          <w:szCs w:val="24"/>
          <w:lang w:val="lt-LT" w:eastAsia="en-US"/>
        </w:rPr>
        <w:t>20</w:t>
      </w:r>
      <w:r w:rsidR="007E6BF8" w:rsidRPr="00E1294F">
        <w:rPr>
          <w:sz w:val="24"/>
          <w:szCs w:val="24"/>
          <w:lang w:val="lt-LT" w:eastAsia="en-US"/>
        </w:rPr>
        <w:t>00</w:t>
      </w:r>
    </w:p>
    <w:p w14:paraId="7A35FBC7" w14:textId="77777777" w:rsidR="00E62ED5" w:rsidRPr="00E1294F" w:rsidRDefault="00E62ED5" w:rsidP="00E62ED5">
      <w:pPr>
        <w:tabs>
          <w:tab w:val="clear" w:pos="567"/>
        </w:tabs>
        <w:rPr>
          <w:iCs/>
          <w:lang w:val="lt-LT"/>
        </w:rPr>
      </w:pPr>
      <w:r w:rsidRPr="00E1294F">
        <w:rPr>
          <w:iCs/>
          <w:lang w:val="lt-LT"/>
        </w:rPr>
        <w:t>Poodinis</w:t>
      </w:r>
    </w:p>
    <w:p w14:paraId="3BB27E4F" w14:textId="77777777" w:rsidR="00174F5E" w:rsidRPr="00E1294F" w:rsidRDefault="00174F5E" w:rsidP="00C36071">
      <w:pPr>
        <w:tabs>
          <w:tab w:val="clear" w:pos="567"/>
        </w:tabs>
        <w:rPr>
          <w:iCs/>
          <w:lang w:val="lt-LT"/>
        </w:rPr>
      </w:pPr>
    </w:p>
    <w:p w14:paraId="49A47437" w14:textId="77777777" w:rsidR="00174F5E" w:rsidRPr="00E1294F" w:rsidRDefault="00174F5E">
      <w:pPr>
        <w:rPr>
          <w:shd w:val="clear" w:color="auto" w:fill="CCCCCC"/>
          <w:lang w:val="lt-LT"/>
        </w:rPr>
      </w:pPr>
    </w:p>
    <w:p w14:paraId="450B41D0"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5BE8AE9D" w14:textId="77777777" w:rsidR="00174F5E" w:rsidRPr="00E1294F" w:rsidRDefault="00174F5E">
      <w:pPr>
        <w:tabs>
          <w:tab w:val="clear" w:pos="567"/>
        </w:tabs>
        <w:rPr>
          <w:lang w:val="lt-LT"/>
        </w:rPr>
      </w:pPr>
    </w:p>
    <w:p w14:paraId="087FA603" w14:textId="77777777" w:rsidR="00174F5E" w:rsidRPr="00E1294F" w:rsidRDefault="00174F5E">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241086ED" w14:textId="77777777" w:rsidR="00174F5E" w:rsidRPr="00E1294F" w:rsidRDefault="00174F5E">
      <w:pPr>
        <w:rPr>
          <w:shd w:val="clear" w:color="auto" w:fill="CCCCCC"/>
          <w:lang w:val="lt-LT"/>
        </w:rPr>
      </w:pPr>
    </w:p>
    <w:p w14:paraId="2914F0AA" w14:textId="77777777" w:rsidR="00174F5E" w:rsidRPr="00E1294F" w:rsidRDefault="00174F5E">
      <w:pPr>
        <w:rPr>
          <w:lang w:val="lt-LT"/>
        </w:rPr>
      </w:pPr>
    </w:p>
    <w:p w14:paraId="236176F0"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18.</w:t>
      </w:r>
      <w:r w:rsidRPr="00E1294F">
        <w:rPr>
          <w:b/>
          <w:caps/>
          <w:lang w:val="lt-LT"/>
        </w:rPr>
        <w:tab/>
        <w:t>UNIKALUS IDENTIFIKATORIUS – ŽMONĖMS SUPRANTAMI DUOMENYS</w:t>
      </w:r>
    </w:p>
    <w:p w14:paraId="6D1C8C1C" w14:textId="77777777" w:rsidR="00174F5E" w:rsidRPr="00E1294F" w:rsidRDefault="00174F5E">
      <w:pPr>
        <w:keepNext/>
        <w:tabs>
          <w:tab w:val="clear" w:pos="567"/>
        </w:tabs>
        <w:rPr>
          <w:lang w:val="lt-LT"/>
        </w:rPr>
      </w:pPr>
    </w:p>
    <w:p w14:paraId="7B37ED7A" w14:textId="77777777" w:rsidR="00174F5E" w:rsidRPr="00E1294F" w:rsidRDefault="00174F5E" w:rsidP="00C36071">
      <w:pPr>
        <w:keepNext/>
        <w:tabs>
          <w:tab w:val="clear" w:pos="567"/>
        </w:tabs>
        <w:rPr>
          <w:iCs/>
          <w:lang w:val="lt-LT"/>
        </w:rPr>
      </w:pPr>
      <w:r w:rsidRPr="00E1294F">
        <w:rPr>
          <w:iCs/>
          <w:lang w:val="lt-LT"/>
        </w:rPr>
        <w:t>PC</w:t>
      </w:r>
    </w:p>
    <w:p w14:paraId="2B9E6353" w14:textId="77777777" w:rsidR="00174F5E" w:rsidRPr="00E1294F" w:rsidRDefault="00174F5E">
      <w:pPr>
        <w:keepNext/>
        <w:rPr>
          <w:lang w:val="lt-LT"/>
        </w:rPr>
      </w:pPr>
      <w:r w:rsidRPr="00E1294F">
        <w:rPr>
          <w:lang w:val="lt-LT"/>
        </w:rPr>
        <w:t xml:space="preserve">SN </w:t>
      </w:r>
    </w:p>
    <w:p w14:paraId="76552052" w14:textId="77777777" w:rsidR="00174F5E" w:rsidRPr="00E1294F" w:rsidRDefault="00174F5E">
      <w:pPr>
        <w:rPr>
          <w:shd w:val="clear" w:color="auto" w:fill="CCCCCC"/>
          <w:lang w:val="lt-LT"/>
        </w:rPr>
      </w:pPr>
      <w:r w:rsidRPr="00E62007">
        <w:rPr>
          <w:highlight w:val="lightGray"/>
          <w:lang w:val="lt-LT"/>
        </w:rPr>
        <w:t>NN</w:t>
      </w:r>
      <w:r w:rsidRPr="00E1294F">
        <w:rPr>
          <w:lang w:val="lt-LT"/>
        </w:rPr>
        <w:t xml:space="preserve"> </w:t>
      </w:r>
    </w:p>
    <w:p w14:paraId="0C2DCA7C" w14:textId="77777777" w:rsidR="006C4766" w:rsidRPr="00E1294F" w:rsidRDefault="006C4766" w:rsidP="006C4766">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53BDAA12" w14:textId="77777777"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2E326921" w14:textId="30B190CE"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PAKUOTĖS DĖŽUTĖ (2000 TV; SUDĖTINĖS PAKUOTĖS DALIS – ATSKIRAI NEPARDUODAMA)</w:t>
      </w:r>
    </w:p>
    <w:p w14:paraId="5EF7E2BD" w14:textId="77777777" w:rsidR="006C4766" w:rsidRPr="00E1294F" w:rsidRDefault="006C4766" w:rsidP="006C4766">
      <w:pPr>
        <w:tabs>
          <w:tab w:val="clear" w:pos="567"/>
        </w:tabs>
        <w:rPr>
          <w:lang w:val="lt-LT"/>
        </w:rPr>
      </w:pPr>
    </w:p>
    <w:p w14:paraId="66C25F00" w14:textId="77777777" w:rsidR="006C4766" w:rsidRPr="00E1294F" w:rsidRDefault="006C4766" w:rsidP="006C4766">
      <w:pPr>
        <w:tabs>
          <w:tab w:val="clear" w:pos="567"/>
        </w:tabs>
        <w:rPr>
          <w:lang w:val="lt-LT"/>
        </w:rPr>
      </w:pPr>
    </w:p>
    <w:p w14:paraId="49C363E2"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67DBA99E" w14:textId="77777777" w:rsidR="006C4766" w:rsidRPr="00E1294F" w:rsidRDefault="006C4766" w:rsidP="006C4766">
      <w:pPr>
        <w:tabs>
          <w:tab w:val="clear" w:pos="567"/>
        </w:tabs>
        <w:rPr>
          <w:lang w:val="lt-LT"/>
        </w:rPr>
      </w:pPr>
    </w:p>
    <w:p w14:paraId="71070E67" w14:textId="77777777" w:rsidR="006C4766" w:rsidRPr="00E1294F" w:rsidRDefault="006C4766" w:rsidP="006C4766">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36C076DC" w14:textId="77777777" w:rsidR="006C4766" w:rsidRPr="00E1294F" w:rsidRDefault="006C4766" w:rsidP="006C4766">
      <w:pPr>
        <w:tabs>
          <w:tab w:val="clear" w:pos="567"/>
        </w:tabs>
        <w:autoSpaceDE w:val="0"/>
        <w:autoSpaceDN w:val="0"/>
        <w:adjustRightInd w:val="0"/>
        <w:rPr>
          <w:lang w:val="lt-LT"/>
        </w:rPr>
      </w:pPr>
      <w:r w:rsidRPr="00E1294F">
        <w:rPr>
          <w:lang w:val="lt-LT"/>
        </w:rPr>
        <w:t xml:space="preserve">2000 TV </w:t>
      </w:r>
    </w:p>
    <w:p w14:paraId="109CB010" w14:textId="7277F151"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 tirpalui</w:t>
      </w:r>
    </w:p>
    <w:p w14:paraId="661B1CFE" w14:textId="1ECF36D1" w:rsidR="006C4766" w:rsidRPr="00E1294F" w:rsidRDefault="00A506EB" w:rsidP="006C4766">
      <w:pPr>
        <w:autoSpaceDE w:val="0"/>
        <w:autoSpaceDN w:val="0"/>
        <w:adjustRightInd w:val="0"/>
        <w:rPr>
          <w:lang w:val="lt-LT"/>
        </w:rPr>
      </w:pPr>
      <w:r>
        <w:rPr>
          <w:lang w:val="lt-LT"/>
        </w:rPr>
        <w:t>ž</w:t>
      </w:r>
      <w:r w:rsidR="006C4766" w:rsidRPr="00E1294F">
        <w:rPr>
          <w:lang w:val="lt-LT"/>
        </w:rPr>
        <w:t>mogaus C1-esterazės inhibitorius</w:t>
      </w:r>
    </w:p>
    <w:p w14:paraId="39342B8B" w14:textId="77777777" w:rsidR="006C4766" w:rsidRPr="00E1294F" w:rsidRDefault="006C4766" w:rsidP="006C4766">
      <w:pPr>
        <w:tabs>
          <w:tab w:val="clear" w:pos="567"/>
        </w:tabs>
        <w:rPr>
          <w:lang w:val="lt-LT"/>
        </w:rPr>
      </w:pPr>
    </w:p>
    <w:p w14:paraId="21774339" w14:textId="77777777" w:rsidR="006C4766" w:rsidRPr="00E1294F" w:rsidRDefault="006C4766" w:rsidP="006C4766">
      <w:pPr>
        <w:tabs>
          <w:tab w:val="clear" w:pos="567"/>
        </w:tabs>
        <w:rPr>
          <w:lang w:val="lt-LT"/>
        </w:rPr>
      </w:pPr>
    </w:p>
    <w:p w14:paraId="775A9F5F"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6AA0EC28" w14:textId="77777777" w:rsidR="006C4766" w:rsidRPr="00E1294F" w:rsidRDefault="006C4766" w:rsidP="006C4766">
      <w:pPr>
        <w:tabs>
          <w:tab w:val="clear" w:pos="567"/>
        </w:tabs>
        <w:rPr>
          <w:lang w:val="lt-LT"/>
        </w:rPr>
      </w:pPr>
    </w:p>
    <w:p w14:paraId="3A90A30F" w14:textId="77777777" w:rsidR="006C4766" w:rsidRPr="00E1294F" w:rsidRDefault="006C4766" w:rsidP="006C4766">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59CC38D6" w14:textId="77777777" w:rsidR="006C4766" w:rsidRPr="00E1294F" w:rsidRDefault="006C4766" w:rsidP="006C4766">
      <w:pPr>
        <w:tabs>
          <w:tab w:val="clear" w:pos="567"/>
        </w:tabs>
        <w:autoSpaceDE w:val="0"/>
        <w:autoSpaceDN w:val="0"/>
        <w:adjustRightInd w:val="0"/>
        <w:rPr>
          <w:lang w:val="lt-LT"/>
        </w:rPr>
      </w:pPr>
      <w:r w:rsidRPr="00E1294F">
        <w:rPr>
          <w:lang w:val="lt-LT"/>
        </w:rPr>
        <w:t>žmogaus C1-esterazės inhibitoriaus</w:t>
      </w:r>
      <w:r w:rsidRPr="00E1294F">
        <w:rPr>
          <w:lang w:val="lt-LT"/>
        </w:rPr>
        <w:tab/>
        <w:t>2000 TV.</w:t>
      </w:r>
    </w:p>
    <w:p w14:paraId="0AAD410A" w14:textId="77777777" w:rsidR="006C4766" w:rsidRPr="00E1294F" w:rsidRDefault="006C4766" w:rsidP="006C4766">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t>260 mg.</w:t>
      </w:r>
    </w:p>
    <w:p w14:paraId="33A4C133" w14:textId="77777777" w:rsidR="006C4766" w:rsidRPr="00E1294F" w:rsidRDefault="006C4766" w:rsidP="006C4766">
      <w:pPr>
        <w:autoSpaceDE w:val="0"/>
        <w:autoSpaceDN w:val="0"/>
        <w:adjustRightInd w:val="0"/>
        <w:rPr>
          <w:lang w:val="lt-LT"/>
        </w:rPr>
      </w:pPr>
    </w:p>
    <w:p w14:paraId="52948D94" w14:textId="77777777" w:rsidR="006C4766" w:rsidRPr="00E1294F" w:rsidRDefault="006C4766" w:rsidP="006C4766">
      <w:pPr>
        <w:tabs>
          <w:tab w:val="clear" w:pos="567"/>
        </w:tabs>
        <w:rPr>
          <w:lang w:val="lt-LT"/>
        </w:rPr>
      </w:pPr>
    </w:p>
    <w:p w14:paraId="28084E9E"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61BCD3CB" w14:textId="77777777" w:rsidR="006C4766" w:rsidRPr="00E1294F" w:rsidRDefault="006C4766" w:rsidP="006C4766">
      <w:pPr>
        <w:tabs>
          <w:tab w:val="clear" w:pos="567"/>
        </w:tabs>
        <w:rPr>
          <w:i/>
          <w:iCs/>
          <w:lang w:val="lt-LT"/>
        </w:rPr>
      </w:pPr>
    </w:p>
    <w:p w14:paraId="24160F21" w14:textId="77777777" w:rsidR="006C4766" w:rsidRPr="00E1294F" w:rsidRDefault="006C4766" w:rsidP="006C4766">
      <w:pPr>
        <w:tabs>
          <w:tab w:val="clear" w:pos="567"/>
        </w:tabs>
        <w:rPr>
          <w:lang w:val="lt-LT"/>
        </w:rPr>
      </w:pPr>
      <w:r w:rsidRPr="00E1294F">
        <w:rPr>
          <w:lang w:val="lt-LT"/>
        </w:rPr>
        <w:t>Flakone esančios pagalbinės medžiagos:</w:t>
      </w:r>
    </w:p>
    <w:p w14:paraId="7D4F2C8B" w14:textId="77777777" w:rsidR="006C4766" w:rsidRPr="00E1294F" w:rsidRDefault="006C4766" w:rsidP="006C4766">
      <w:pPr>
        <w:rPr>
          <w:lang w:val="lt-LT"/>
        </w:rPr>
      </w:pPr>
      <w:r w:rsidRPr="00E1294F">
        <w:rPr>
          <w:lang w:val="lt-LT"/>
        </w:rPr>
        <w:t>glicinas, *natrio chloridas, *natrio citratas.</w:t>
      </w:r>
    </w:p>
    <w:p w14:paraId="616CBC3E" w14:textId="77777777" w:rsidR="006C4766" w:rsidRPr="00E1294F" w:rsidRDefault="006C4766" w:rsidP="006C4766">
      <w:pPr>
        <w:tabs>
          <w:tab w:val="clear" w:pos="567"/>
        </w:tabs>
        <w:rPr>
          <w:lang w:val="lt-LT"/>
        </w:rPr>
      </w:pPr>
    </w:p>
    <w:p w14:paraId="237E7828" w14:textId="77777777" w:rsidR="006C4766" w:rsidRPr="00E1294F" w:rsidRDefault="006C4766" w:rsidP="006C4766">
      <w:pPr>
        <w:tabs>
          <w:tab w:val="clear" w:pos="567"/>
        </w:tabs>
        <w:rPr>
          <w:lang w:val="lt-LT"/>
        </w:rPr>
      </w:pPr>
    </w:p>
    <w:p w14:paraId="45D46402"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000D7387" w14:textId="261C47C8" w:rsidR="006C4766" w:rsidRPr="00E1294F" w:rsidRDefault="006C4766" w:rsidP="006C4766">
      <w:pPr>
        <w:tabs>
          <w:tab w:val="clear" w:pos="567"/>
        </w:tabs>
        <w:rPr>
          <w:lang w:val="lt-LT"/>
        </w:rPr>
      </w:pPr>
    </w:p>
    <w:p w14:paraId="25FA812D" w14:textId="2803B2CA" w:rsidR="006C4766" w:rsidRPr="00E1294F" w:rsidRDefault="006C4766" w:rsidP="006C4766">
      <w:pPr>
        <w:tabs>
          <w:tab w:val="clear" w:pos="567"/>
        </w:tabs>
        <w:rPr>
          <w:b/>
          <w:bCs/>
          <w:lang w:val="lt-LT"/>
        </w:rPr>
      </w:pPr>
      <w:r w:rsidRPr="00E1294F">
        <w:rPr>
          <w:b/>
          <w:bCs/>
          <w:lang w:val="lt-LT"/>
        </w:rPr>
        <w:t>Sudėtinės pakuotės dalis. Atskirai neparduodama.</w:t>
      </w:r>
    </w:p>
    <w:p w14:paraId="30EEB12C" w14:textId="77777777" w:rsidR="006C4766" w:rsidRPr="00E1294F" w:rsidRDefault="006C4766" w:rsidP="006C4766">
      <w:pPr>
        <w:tabs>
          <w:tab w:val="clear" w:pos="567"/>
        </w:tabs>
        <w:rPr>
          <w:lang w:val="lt-LT"/>
        </w:rPr>
      </w:pPr>
    </w:p>
    <w:p w14:paraId="1F15AA82" w14:textId="77777777"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 tirpalui.</w:t>
      </w:r>
    </w:p>
    <w:p w14:paraId="1D3AF401" w14:textId="77777777" w:rsidR="006C4766" w:rsidRPr="00E1294F" w:rsidRDefault="006C4766" w:rsidP="006C4766">
      <w:pPr>
        <w:tabs>
          <w:tab w:val="clear" w:pos="567"/>
        </w:tabs>
        <w:rPr>
          <w:lang w:val="lt-LT"/>
        </w:rPr>
      </w:pPr>
      <w:r w:rsidRPr="00E1294F">
        <w:rPr>
          <w:lang w:val="lt-LT"/>
        </w:rPr>
        <w:t>Pakuotėje yra:</w:t>
      </w:r>
    </w:p>
    <w:p w14:paraId="79AF8302" w14:textId="77777777" w:rsidR="006C4766" w:rsidRPr="00E1294F" w:rsidRDefault="006C4766" w:rsidP="006C4766">
      <w:pPr>
        <w:tabs>
          <w:tab w:val="clear" w:pos="567"/>
        </w:tabs>
        <w:rPr>
          <w:lang w:val="lt-LT"/>
        </w:rPr>
      </w:pPr>
      <w:r w:rsidRPr="00E1294F">
        <w:rPr>
          <w:lang w:val="lt-LT"/>
        </w:rPr>
        <w:t>1 flakonas su milteliais (2000 TV);</w:t>
      </w:r>
    </w:p>
    <w:p w14:paraId="5D41C9DA" w14:textId="77777777" w:rsidR="006C4766" w:rsidRPr="00E1294F" w:rsidRDefault="006C4766" w:rsidP="006C4766">
      <w:pPr>
        <w:tabs>
          <w:tab w:val="clear" w:pos="567"/>
        </w:tabs>
        <w:rPr>
          <w:lang w:val="lt-LT"/>
        </w:rPr>
      </w:pPr>
      <w:r w:rsidRPr="00E1294F">
        <w:rPr>
          <w:lang w:val="lt-LT"/>
        </w:rPr>
        <w:t>1 flakonas su 4 ml injekcinio vandens;</w:t>
      </w:r>
    </w:p>
    <w:p w14:paraId="3FE9A037" w14:textId="77777777" w:rsidR="006C4766" w:rsidRPr="00E1294F" w:rsidRDefault="006C4766" w:rsidP="006C4766">
      <w:pPr>
        <w:tabs>
          <w:tab w:val="clear" w:pos="567"/>
        </w:tabs>
        <w:rPr>
          <w:lang w:val="lt-LT"/>
        </w:rPr>
      </w:pPr>
      <w:r w:rsidRPr="00E1294F">
        <w:rPr>
          <w:lang w:val="lt-LT"/>
        </w:rPr>
        <w:t>1 filtruojamasis perpylimo įtaisas, 20/20.</w:t>
      </w:r>
    </w:p>
    <w:p w14:paraId="23934F8C" w14:textId="77777777" w:rsidR="006C4766" w:rsidRPr="00E1294F" w:rsidRDefault="006C4766" w:rsidP="006C4766">
      <w:pPr>
        <w:tabs>
          <w:tab w:val="clear" w:pos="567"/>
        </w:tabs>
        <w:autoSpaceDE w:val="0"/>
        <w:autoSpaceDN w:val="0"/>
        <w:adjustRightInd w:val="0"/>
        <w:rPr>
          <w:lang w:val="lt-LT"/>
        </w:rPr>
      </w:pPr>
    </w:p>
    <w:p w14:paraId="655F7351" w14:textId="77777777" w:rsidR="006C4766" w:rsidRPr="00E1294F" w:rsidRDefault="006C4766" w:rsidP="006C4766">
      <w:pPr>
        <w:tabs>
          <w:tab w:val="clear" w:pos="567"/>
        </w:tabs>
        <w:rPr>
          <w:lang w:val="lt-LT"/>
        </w:rPr>
      </w:pPr>
    </w:p>
    <w:p w14:paraId="19D7D2E1"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07C1BD29" w14:textId="77777777" w:rsidR="006C4766" w:rsidRPr="00E1294F" w:rsidRDefault="006C4766" w:rsidP="006C4766">
      <w:pPr>
        <w:tabs>
          <w:tab w:val="clear" w:pos="567"/>
        </w:tabs>
        <w:rPr>
          <w:lang w:val="lt-LT"/>
        </w:rPr>
      </w:pPr>
    </w:p>
    <w:p w14:paraId="2E8282F2" w14:textId="77777777" w:rsidR="006C4766" w:rsidRPr="00E1294F" w:rsidRDefault="006C4766" w:rsidP="006C4766">
      <w:pPr>
        <w:tabs>
          <w:tab w:val="clear" w:pos="567"/>
        </w:tabs>
        <w:rPr>
          <w:b/>
          <w:bCs/>
          <w:lang w:val="lt-LT"/>
        </w:rPr>
      </w:pPr>
      <w:r w:rsidRPr="00E1294F">
        <w:rPr>
          <w:b/>
          <w:bCs/>
          <w:lang w:val="lt-LT"/>
        </w:rPr>
        <w:t>Leisti tik po oda.</w:t>
      </w:r>
    </w:p>
    <w:p w14:paraId="5FE64877" w14:textId="77777777" w:rsidR="006C4766" w:rsidRPr="00E1294F" w:rsidRDefault="006C4766" w:rsidP="006C4766">
      <w:pPr>
        <w:autoSpaceDE w:val="0"/>
        <w:autoSpaceDN w:val="0"/>
        <w:adjustRightInd w:val="0"/>
        <w:rPr>
          <w:lang w:val="lt-LT"/>
        </w:rPr>
      </w:pPr>
      <w:r w:rsidRPr="00E1294F">
        <w:rPr>
          <w:lang w:val="lt-LT"/>
        </w:rPr>
        <w:t>*Prieš vartojimą perskaitykite pakuotės lapelį.</w:t>
      </w:r>
    </w:p>
    <w:p w14:paraId="2076F32B" w14:textId="77777777" w:rsidR="006C4766" w:rsidRPr="00E1294F" w:rsidRDefault="006C4766" w:rsidP="006C4766">
      <w:pPr>
        <w:autoSpaceDE w:val="0"/>
        <w:autoSpaceDN w:val="0"/>
        <w:adjustRightInd w:val="0"/>
        <w:rPr>
          <w:lang w:val="lt-LT"/>
        </w:rPr>
      </w:pPr>
    </w:p>
    <w:p w14:paraId="0E5B8EB8" w14:textId="77777777" w:rsidR="006C4766" w:rsidRPr="00E1294F" w:rsidRDefault="006C4766" w:rsidP="006C4766">
      <w:pPr>
        <w:autoSpaceDE w:val="0"/>
        <w:autoSpaceDN w:val="0"/>
        <w:adjustRightInd w:val="0"/>
        <w:rPr>
          <w:lang w:val="lt-LT"/>
        </w:rPr>
      </w:pPr>
    </w:p>
    <w:p w14:paraId="697ED101"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4124FAFD" w14:textId="77777777" w:rsidR="006C4766" w:rsidRPr="00E1294F" w:rsidRDefault="006C4766" w:rsidP="006C4766">
      <w:pPr>
        <w:tabs>
          <w:tab w:val="clear" w:pos="567"/>
        </w:tabs>
        <w:rPr>
          <w:lang w:val="lt-LT"/>
        </w:rPr>
      </w:pPr>
    </w:p>
    <w:p w14:paraId="42BD9DC4" w14:textId="77777777" w:rsidR="006C4766" w:rsidRPr="00E1294F" w:rsidRDefault="006C4766" w:rsidP="006C4766">
      <w:pPr>
        <w:rPr>
          <w:lang w:val="lt-LT"/>
        </w:rPr>
      </w:pPr>
      <w:r w:rsidRPr="00E1294F">
        <w:rPr>
          <w:lang w:val="lt-LT"/>
        </w:rPr>
        <w:t>Laikyti vaikams nepastebimoje ir nepasiekiamoje vietoje.</w:t>
      </w:r>
    </w:p>
    <w:p w14:paraId="7F5A4A95" w14:textId="77777777" w:rsidR="006C4766" w:rsidRPr="00E1294F" w:rsidRDefault="006C4766" w:rsidP="006C4766">
      <w:pPr>
        <w:rPr>
          <w:lang w:val="lt-LT"/>
        </w:rPr>
      </w:pPr>
    </w:p>
    <w:p w14:paraId="45EC22ED" w14:textId="77777777" w:rsidR="006C4766" w:rsidRPr="00E1294F" w:rsidRDefault="006C4766" w:rsidP="006C4766">
      <w:pPr>
        <w:tabs>
          <w:tab w:val="clear" w:pos="567"/>
        </w:tabs>
        <w:rPr>
          <w:lang w:val="lt-LT"/>
        </w:rPr>
      </w:pPr>
    </w:p>
    <w:p w14:paraId="0F04AE0D"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7.</w:t>
      </w:r>
      <w:r w:rsidRPr="00E1294F">
        <w:rPr>
          <w:b/>
          <w:lang w:val="lt-LT"/>
        </w:rPr>
        <w:tab/>
        <w:t>KITAS (-I) SPECIALUS (-ŪS) ĮSPĖJIMAS (-AI) (JEI REIKIA)</w:t>
      </w:r>
    </w:p>
    <w:p w14:paraId="4195D4EE" w14:textId="77777777" w:rsidR="006C4766" w:rsidRPr="00E1294F" w:rsidRDefault="006C4766" w:rsidP="006C4766">
      <w:pPr>
        <w:tabs>
          <w:tab w:val="clear" w:pos="567"/>
        </w:tabs>
        <w:rPr>
          <w:lang w:val="lt-LT"/>
        </w:rPr>
      </w:pPr>
    </w:p>
    <w:p w14:paraId="2C168EBF" w14:textId="77777777" w:rsidR="006C4766" w:rsidRPr="00E1294F" w:rsidRDefault="006C4766" w:rsidP="006C4766">
      <w:pPr>
        <w:tabs>
          <w:tab w:val="clear" w:pos="567"/>
        </w:tabs>
        <w:rPr>
          <w:lang w:val="lt-LT"/>
        </w:rPr>
      </w:pPr>
    </w:p>
    <w:p w14:paraId="786EF885"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8.</w:t>
      </w:r>
      <w:r w:rsidRPr="00E1294F">
        <w:rPr>
          <w:b/>
          <w:caps/>
          <w:lang w:val="lt-LT"/>
        </w:rPr>
        <w:tab/>
        <w:t>TINKAMUMO LAIKAS</w:t>
      </w:r>
    </w:p>
    <w:p w14:paraId="5440FCED" w14:textId="77777777" w:rsidR="006C4766" w:rsidRPr="00E1294F" w:rsidRDefault="006C4766" w:rsidP="006C4766">
      <w:pPr>
        <w:keepNext/>
        <w:tabs>
          <w:tab w:val="clear" w:pos="567"/>
        </w:tabs>
        <w:autoSpaceDE w:val="0"/>
        <w:autoSpaceDN w:val="0"/>
        <w:adjustRightInd w:val="0"/>
        <w:rPr>
          <w:i/>
          <w:iCs/>
          <w:lang w:val="lt-LT"/>
        </w:rPr>
      </w:pPr>
    </w:p>
    <w:p w14:paraId="5C33FE9E" w14:textId="77777777" w:rsidR="006C4766" w:rsidRPr="00E1294F" w:rsidRDefault="006C4766" w:rsidP="006C4766">
      <w:pPr>
        <w:autoSpaceDE w:val="0"/>
        <w:autoSpaceDN w:val="0"/>
        <w:adjustRightInd w:val="0"/>
        <w:rPr>
          <w:lang w:val="lt-LT"/>
        </w:rPr>
      </w:pPr>
      <w:r w:rsidRPr="00E1294F">
        <w:rPr>
          <w:lang w:val="lt-LT"/>
        </w:rPr>
        <w:t>EXP {mm.MMMM}</w:t>
      </w:r>
    </w:p>
    <w:p w14:paraId="2DA94F24" w14:textId="77777777" w:rsidR="00A506EB" w:rsidRPr="00A506EB" w:rsidRDefault="00A506EB" w:rsidP="00A506EB">
      <w:pPr>
        <w:autoSpaceDE w:val="0"/>
        <w:autoSpaceDN w:val="0"/>
        <w:adjustRightInd w:val="0"/>
        <w:rPr>
          <w:lang w:val="lt-LT"/>
        </w:rPr>
      </w:pPr>
      <w:r w:rsidRPr="00A506EB">
        <w:rPr>
          <w:lang w:val="lt-LT"/>
        </w:rPr>
        <w:t>Paruošto vaisto tinkamumo laikas pateikiamas pakuotės lapelyje.</w:t>
      </w:r>
    </w:p>
    <w:p w14:paraId="51BBCA2A" w14:textId="77777777" w:rsidR="006C4766" w:rsidRPr="00E1294F" w:rsidRDefault="006C4766" w:rsidP="006C4766">
      <w:pPr>
        <w:autoSpaceDE w:val="0"/>
        <w:autoSpaceDN w:val="0"/>
        <w:adjustRightInd w:val="0"/>
        <w:rPr>
          <w:lang w:val="lt-LT"/>
        </w:rPr>
      </w:pPr>
    </w:p>
    <w:p w14:paraId="2C479423" w14:textId="77777777" w:rsidR="006C4766" w:rsidRPr="00E1294F" w:rsidRDefault="006C4766" w:rsidP="006C4766">
      <w:pPr>
        <w:autoSpaceDE w:val="0"/>
        <w:autoSpaceDN w:val="0"/>
        <w:adjustRightInd w:val="0"/>
        <w:rPr>
          <w:lang w:val="lt-LT"/>
        </w:rPr>
      </w:pPr>
    </w:p>
    <w:p w14:paraId="510AC540"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253E0D7B" w14:textId="77777777" w:rsidR="006C4766" w:rsidRPr="00E1294F" w:rsidRDefault="006C4766" w:rsidP="006C4766">
      <w:pPr>
        <w:keepNext/>
        <w:autoSpaceDE w:val="0"/>
        <w:autoSpaceDN w:val="0"/>
        <w:adjustRightInd w:val="0"/>
        <w:rPr>
          <w:lang w:val="lt-LT"/>
        </w:rPr>
      </w:pPr>
    </w:p>
    <w:p w14:paraId="5897EA5E" w14:textId="18FDC901" w:rsidR="006C4766" w:rsidRPr="00E1294F" w:rsidRDefault="006C4766" w:rsidP="006C4766">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57070B50" w14:textId="77777777" w:rsidR="006C4766" w:rsidRPr="00E1294F" w:rsidRDefault="006C4766" w:rsidP="006C4766">
      <w:pPr>
        <w:rPr>
          <w:lang w:val="lt-LT"/>
        </w:rPr>
      </w:pPr>
      <w:r w:rsidRPr="00E1294F">
        <w:rPr>
          <w:lang w:val="lt-LT"/>
        </w:rPr>
        <w:t>Flakoną laikyti išorinėje dėžutėje.</w:t>
      </w:r>
    </w:p>
    <w:p w14:paraId="4449DCDF" w14:textId="77777777" w:rsidR="006C4766" w:rsidRPr="00E1294F" w:rsidRDefault="006C4766" w:rsidP="006C4766">
      <w:pPr>
        <w:autoSpaceDE w:val="0"/>
        <w:autoSpaceDN w:val="0"/>
        <w:adjustRightInd w:val="0"/>
        <w:rPr>
          <w:lang w:val="lt-LT"/>
        </w:rPr>
      </w:pPr>
    </w:p>
    <w:p w14:paraId="60AB2490" w14:textId="77777777" w:rsidR="006C4766" w:rsidRPr="00E1294F" w:rsidRDefault="006C4766" w:rsidP="006C4766">
      <w:pPr>
        <w:tabs>
          <w:tab w:val="clear" w:pos="567"/>
        </w:tabs>
        <w:ind w:left="567" w:hanging="567"/>
        <w:rPr>
          <w:lang w:val="lt-LT"/>
        </w:rPr>
      </w:pPr>
    </w:p>
    <w:p w14:paraId="20A68214"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2ED903F8" w14:textId="77777777" w:rsidR="006C4766" w:rsidRPr="00E1294F" w:rsidRDefault="006C4766" w:rsidP="006C4766">
      <w:pPr>
        <w:tabs>
          <w:tab w:val="clear" w:pos="567"/>
        </w:tabs>
        <w:rPr>
          <w:lang w:val="lt-LT"/>
        </w:rPr>
      </w:pPr>
    </w:p>
    <w:p w14:paraId="567A1E9A" w14:textId="77777777" w:rsidR="006C4766" w:rsidRPr="00E1294F" w:rsidRDefault="006C4766" w:rsidP="006C4766">
      <w:pPr>
        <w:autoSpaceDE w:val="0"/>
        <w:autoSpaceDN w:val="0"/>
        <w:adjustRightInd w:val="0"/>
        <w:rPr>
          <w:lang w:val="lt-LT"/>
        </w:rPr>
      </w:pPr>
      <w:r w:rsidRPr="00E1294F">
        <w:rPr>
          <w:lang w:val="lt-LT"/>
        </w:rPr>
        <w:t>Nesuvartotą vaistą ar atliekas reikia tvarkyti laikantis vietinių reikalavimų.</w:t>
      </w:r>
    </w:p>
    <w:p w14:paraId="25F4EE29" w14:textId="77777777" w:rsidR="006C4766" w:rsidRPr="00E1294F" w:rsidRDefault="006C4766" w:rsidP="006C4766">
      <w:pPr>
        <w:autoSpaceDE w:val="0"/>
        <w:autoSpaceDN w:val="0"/>
        <w:adjustRightInd w:val="0"/>
        <w:rPr>
          <w:lang w:val="lt-LT"/>
        </w:rPr>
      </w:pPr>
    </w:p>
    <w:p w14:paraId="40616A2B" w14:textId="77777777" w:rsidR="006C4766" w:rsidRPr="00E1294F" w:rsidRDefault="006C4766" w:rsidP="006C4766">
      <w:pPr>
        <w:tabs>
          <w:tab w:val="clear" w:pos="567"/>
        </w:tabs>
        <w:rPr>
          <w:lang w:val="lt-LT"/>
        </w:rPr>
      </w:pPr>
    </w:p>
    <w:p w14:paraId="7432D433"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5D03ADE6" w14:textId="77777777" w:rsidR="006C4766" w:rsidRPr="00E1294F" w:rsidRDefault="006C4766" w:rsidP="006C4766">
      <w:pPr>
        <w:tabs>
          <w:tab w:val="clear" w:pos="567"/>
        </w:tabs>
        <w:rPr>
          <w:iCs/>
          <w:lang w:val="lt-LT"/>
        </w:rPr>
      </w:pPr>
    </w:p>
    <w:p w14:paraId="713336AE" w14:textId="77777777" w:rsidR="006C4766" w:rsidRPr="00E1294F" w:rsidRDefault="006C4766" w:rsidP="006C4766">
      <w:pPr>
        <w:tabs>
          <w:tab w:val="clear" w:pos="567"/>
        </w:tabs>
        <w:rPr>
          <w:iCs/>
          <w:lang w:val="lt-LT"/>
        </w:rPr>
      </w:pPr>
      <w:r w:rsidRPr="00E1294F">
        <w:rPr>
          <w:b/>
          <w:bCs/>
          <w:iCs/>
          <w:lang w:val="lt-LT"/>
        </w:rPr>
        <w:t>CSL Behring GmbH</w:t>
      </w:r>
      <w:r w:rsidRPr="00E1294F">
        <w:rPr>
          <w:iCs/>
          <w:lang w:val="lt-LT"/>
        </w:rPr>
        <w:t>, 35041 Marburg, Vokietija</w:t>
      </w:r>
    </w:p>
    <w:p w14:paraId="54C5A127" w14:textId="77777777" w:rsidR="006C4766" w:rsidRPr="00E1294F" w:rsidRDefault="006C4766" w:rsidP="006C4766">
      <w:pPr>
        <w:tabs>
          <w:tab w:val="clear" w:pos="567"/>
        </w:tabs>
        <w:rPr>
          <w:iCs/>
          <w:lang w:val="lt-LT"/>
        </w:rPr>
      </w:pPr>
    </w:p>
    <w:p w14:paraId="3CC43D65" w14:textId="77777777" w:rsidR="006C4766" w:rsidRPr="00E1294F" w:rsidRDefault="006C4766" w:rsidP="006C4766">
      <w:pPr>
        <w:tabs>
          <w:tab w:val="clear" w:pos="567"/>
        </w:tabs>
        <w:rPr>
          <w:lang w:val="lt-LT"/>
        </w:rPr>
      </w:pPr>
    </w:p>
    <w:p w14:paraId="4F741891"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33DF5A74" w14:textId="77777777" w:rsidR="006C4766" w:rsidRPr="00E1294F" w:rsidRDefault="006C4766" w:rsidP="006C4766">
      <w:pPr>
        <w:tabs>
          <w:tab w:val="clear" w:pos="567"/>
        </w:tabs>
        <w:rPr>
          <w:lang w:val="lt-LT"/>
        </w:rPr>
      </w:pPr>
    </w:p>
    <w:p w14:paraId="62C6D8D7" w14:textId="77777777" w:rsidR="004A3C29" w:rsidRPr="004A3C29" w:rsidRDefault="004A3C29" w:rsidP="004A3C29">
      <w:pPr>
        <w:tabs>
          <w:tab w:val="clear" w:pos="567"/>
        </w:tabs>
        <w:rPr>
          <w:shd w:val="clear" w:color="auto" w:fill="D9D9D9" w:themeFill="background1" w:themeFillShade="D9"/>
          <w:lang w:val="lt-LT"/>
        </w:rPr>
      </w:pPr>
      <w:r w:rsidRPr="004A3C29">
        <w:rPr>
          <w:lang w:val="lt-LT"/>
        </w:rPr>
        <w:t xml:space="preserve">LT/1/21/4785/002 </w:t>
      </w:r>
      <w:r w:rsidRPr="004A3C29">
        <w:rPr>
          <w:shd w:val="clear" w:color="auto" w:fill="D9D9D9" w:themeFill="background1" w:themeFillShade="D9"/>
          <w:lang w:val="lt-LT"/>
        </w:rPr>
        <w:t xml:space="preserve">– N5 </w:t>
      </w:r>
    </w:p>
    <w:p w14:paraId="4E8BA46B" w14:textId="77777777" w:rsidR="004A3C29" w:rsidRPr="004A3C29" w:rsidRDefault="004A3C29" w:rsidP="004A3C29">
      <w:pPr>
        <w:tabs>
          <w:tab w:val="clear" w:pos="567"/>
        </w:tabs>
        <w:rPr>
          <w:shd w:val="clear" w:color="auto" w:fill="D9D9D9" w:themeFill="background1" w:themeFillShade="D9"/>
          <w:lang w:val="lt-LT"/>
        </w:rPr>
      </w:pPr>
      <w:r w:rsidRPr="00810128">
        <w:rPr>
          <w:lang w:val="lt-LT"/>
        </w:rPr>
        <w:t>LT/1/21/4785/003</w:t>
      </w:r>
      <w:r w:rsidRPr="004A3C29">
        <w:rPr>
          <w:shd w:val="clear" w:color="auto" w:fill="D9D9D9" w:themeFill="background1" w:themeFillShade="D9"/>
          <w:lang w:val="lt-LT"/>
        </w:rPr>
        <w:t xml:space="preserve"> – N20</w:t>
      </w:r>
    </w:p>
    <w:p w14:paraId="354A042E" w14:textId="02626A12" w:rsidR="006C4766" w:rsidRDefault="006C4766" w:rsidP="006C4766">
      <w:pPr>
        <w:tabs>
          <w:tab w:val="clear" w:pos="567"/>
        </w:tabs>
        <w:rPr>
          <w:lang w:val="lt-LT"/>
        </w:rPr>
      </w:pPr>
    </w:p>
    <w:p w14:paraId="148BF488" w14:textId="77777777" w:rsidR="004A3C29" w:rsidRPr="00E1294F" w:rsidRDefault="004A3C29" w:rsidP="006C4766">
      <w:pPr>
        <w:tabs>
          <w:tab w:val="clear" w:pos="567"/>
        </w:tabs>
        <w:rPr>
          <w:lang w:val="lt-LT"/>
        </w:rPr>
      </w:pPr>
    </w:p>
    <w:p w14:paraId="738F1FE4"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54C75D18" w14:textId="77777777" w:rsidR="006C4766" w:rsidRPr="00E1294F" w:rsidRDefault="006C4766" w:rsidP="006C4766">
      <w:pPr>
        <w:autoSpaceDE w:val="0"/>
        <w:autoSpaceDN w:val="0"/>
        <w:adjustRightInd w:val="0"/>
        <w:rPr>
          <w:lang w:val="lt-LT"/>
        </w:rPr>
      </w:pPr>
    </w:p>
    <w:p w14:paraId="7F4B57E1" w14:textId="77777777" w:rsidR="006C4766" w:rsidRPr="00E1294F" w:rsidRDefault="006C4766" w:rsidP="006C4766">
      <w:pPr>
        <w:autoSpaceDE w:val="0"/>
        <w:autoSpaceDN w:val="0"/>
        <w:adjustRightInd w:val="0"/>
        <w:rPr>
          <w:lang w:val="lt-LT"/>
        </w:rPr>
      </w:pPr>
      <w:r w:rsidRPr="00E1294F">
        <w:rPr>
          <w:lang w:val="lt-LT"/>
        </w:rPr>
        <w:t>Lot</w:t>
      </w:r>
    </w:p>
    <w:p w14:paraId="08773DBD" w14:textId="77777777" w:rsidR="006C4766" w:rsidRPr="00E1294F" w:rsidRDefault="006C4766" w:rsidP="006C4766">
      <w:pPr>
        <w:tabs>
          <w:tab w:val="clear" w:pos="567"/>
        </w:tabs>
        <w:rPr>
          <w:lang w:val="lt-LT"/>
        </w:rPr>
      </w:pPr>
    </w:p>
    <w:p w14:paraId="61883DD2" w14:textId="77777777" w:rsidR="006C4766" w:rsidRPr="00E1294F" w:rsidRDefault="006C4766" w:rsidP="006C4766">
      <w:pPr>
        <w:tabs>
          <w:tab w:val="clear" w:pos="567"/>
        </w:tabs>
        <w:rPr>
          <w:lang w:val="lt-LT"/>
        </w:rPr>
      </w:pPr>
    </w:p>
    <w:p w14:paraId="42B88A0A"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3C9478ED" w14:textId="77777777" w:rsidR="006C4766" w:rsidRPr="00E1294F" w:rsidRDefault="006C4766" w:rsidP="006C4766">
      <w:pPr>
        <w:tabs>
          <w:tab w:val="clear" w:pos="567"/>
        </w:tabs>
        <w:rPr>
          <w:lang w:val="lt-LT"/>
        </w:rPr>
      </w:pPr>
    </w:p>
    <w:p w14:paraId="26EFE707" w14:textId="77777777" w:rsidR="006C4766" w:rsidRPr="00E1294F" w:rsidRDefault="006C4766" w:rsidP="006C4766">
      <w:pPr>
        <w:rPr>
          <w:lang w:val="lt-LT"/>
        </w:rPr>
      </w:pPr>
      <w:r w:rsidRPr="00E1294F">
        <w:rPr>
          <w:lang w:val="lt-LT"/>
        </w:rPr>
        <w:t>Receptinis vaistas.</w:t>
      </w:r>
    </w:p>
    <w:p w14:paraId="5C7EC398" w14:textId="77777777" w:rsidR="006C4766" w:rsidRPr="00E1294F" w:rsidRDefault="006C4766" w:rsidP="006C4766">
      <w:pPr>
        <w:rPr>
          <w:lang w:val="lt-LT"/>
        </w:rPr>
      </w:pPr>
    </w:p>
    <w:p w14:paraId="06228613" w14:textId="77777777" w:rsidR="006C4766" w:rsidRPr="00E1294F" w:rsidRDefault="006C4766" w:rsidP="006C4766">
      <w:pPr>
        <w:tabs>
          <w:tab w:val="clear" w:pos="567"/>
        </w:tabs>
        <w:rPr>
          <w:lang w:val="lt-LT"/>
        </w:rPr>
      </w:pPr>
    </w:p>
    <w:p w14:paraId="757E30EF"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05283D36" w14:textId="77777777" w:rsidR="006C4766" w:rsidRPr="00E1294F" w:rsidRDefault="006C4766" w:rsidP="006C4766">
      <w:pPr>
        <w:tabs>
          <w:tab w:val="clear" w:pos="567"/>
        </w:tabs>
        <w:rPr>
          <w:i/>
          <w:iCs/>
          <w:lang w:val="lt-LT"/>
        </w:rPr>
      </w:pPr>
    </w:p>
    <w:p w14:paraId="73C0E1CF" w14:textId="77777777" w:rsidR="006C4766" w:rsidRPr="00E1294F" w:rsidRDefault="006C4766" w:rsidP="006C4766">
      <w:pPr>
        <w:tabs>
          <w:tab w:val="clear" w:pos="567"/>
        </w:tabs>
        <w:rPr>
          <w:lang w:val="lt-LT"/>
        </w:rPr>
      </w:pPr>
    </w:p>
    <w:p w14:paraId="49A3ADF2"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2754FE8C" w14:textId="77777777" w:rsidR="006C4766" w:rsidRPr="00E1294F" w:rsidRDefault="006C4766" w:rsidP="006C4766">
      <w:pPr>
        <w:tabs>
          <w:tab w:val="clear" w:pos="567"/>
        </w:tabs>
        <w:rPr>
          <w:iCs/>
          <w:lang w:val="lt-LT"/>
        </w:rPr>
      </w:pPr>
    </w:p>
    <w:p w14:paraId="02B60E57" w14:textId="77777777" w:rsidR="006C4766" w:rsidRPr="00E1294F" w:rsidRDefault="006C4766" w:rsidP="006C4766">
      <w:pPr>
        <w:widowControl w:val="0"/>
        <w:tabs>
          <w:tab w:val="clear" w:pos="567"/>
        </w:tabs>
        <w:suppressAutoHyphens/>
        <w:rPr>
          <w:sz w:val="24"/>
          <w:szCs w:val="24"/>
          <w:lang w:val="lt-LT" w:eastAsia="en-US"/>
        </w:rPr>
      </w:pPr>
      <w:r w:rsidRPr="00E1294F">
        <w:rPr>
          <w:sz w:val="24"/>
          <w:szCs w:val="24"/>
          <w:lang w:val="lt-LT" w:eastAsia="en-US"/>
        </w:rPr>
        <w:t>Human C1-esterase inhibitor CSL Behring 2000</w:t>
      </w:r>
    </w:p>
    <w:p w14:paraId="1D50CC0A" w14:textId="6082F829" w:rsidR="006C4766" w:rsidRPr="00E1294F" w:rsidRDefault="00E62ED5" w:rsidP="006C4766">
      <w:pPr>
        <w:tabs>
          <w:tab w:val="clear" w:pos="567"/>
        </w:tabs>
        <w:rPr>
          <w:iCs/>
          <w:lang w:val="lt-LT"/>
        </w:rPr>
      </w:pPr>
      <w:r w:rsidRPr="00E1294F">
        <w:rPr>
          <w:iCs/>
          <w:lang w:val="lt-LT"/>
        </w:rPr>
        <w:t>Poodinis</w:t>
      </w:r>
    </w:p>
    <w:p w14:paraId="1B7719F5" w14:textId="77777777" w:rsidR="00E62ED5" w:rsidRPr="00E1294F" w:rsidRDefault="00E62ED5" w:rsidP="006C4766">
      <w:pPr>
        <w:tabs>
          <w:tab w:val="clear" w:pos="567"/>
        </w:tabs>
        <w:rPr>
          <w:iCs/>
          <w:lang w:val="lt-LT"/>
        </w:rPr>
      </w:pPr>
    </w:p>
    <w:p w14:paraId="3FB06A76" w14:textId="77777777" w:rsidR="006C4766" w:rsidRPr="00E1294F" w:rsidRDefault="006C4766" w:rsidP="006C4766">
      <w:pPr>
        <w:rPr>
          <w:shd w:val="clear" w:color="auto" w:fill="CCCCCC"/>
          <w:lang w:val="lt-LT"/>
        </w:rPr>
      </w:pPr>
    </w:p>
    <w:p w14:paraId="6DF0FEA4"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5165C83F" w14:textId="77777777" w:rsidR="006C4766" w:rsidRPr="00E1294F" w:rsidRDefault="006C4766" w:rsidP="006C4766">
      <w:pPr>
        <w:tabs>
          <w:tab w:val="clear" w:pos="567"/>
        </w:tabs>
        <w:rPr>
          <w:lang w:val="lt-LT"/>
        </w:rPr>
      </w:pPr>
    </w:p>
    <w:p w14:paraId="48BFFDAA" w14:textId="77777777" w:rsidR="006C4766" w:rsidRPr="00E1294F" w:rsidRDefault="006C4766" w:rsidP="006C4766">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0873485D" w14:textId="77777777" w:rsidR="006C4766" w:rsidRPr="00E1294F" w:rsidRDefault="006C4766" w:rsidP="006C4766">
      <w:pPr>
        <w:rPr>
          <w:shd w:val="clear" w:color="auto" w:fill="CCCCCC"/>
          <w:lang w:val="lt-LT"/>
        </w:rPr>
      </w:pPr>
    </w:p>
    <w:p w14:paraId="49ABD6F3" w14:textId="77777777" w:rsidR="006C4766" w:rsidRPr="00E1294F" w:rsidRDefault="006C4766" w:rsidP="006C4766">
      <w:pPr>
        <w:rPr>
          <w:lang w:val="lt-LT"/>
        </w:rPr>
      </w:pPr>
    </w:p>
    <w:p w14:paraId="606206D6"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18.</w:t>
      </w:r>
      <w:r w:rsidRPr="00E1294F">
        <w:rPr>
          <w:b/>
          <w:caps/>
          <w:lang w:val="lt-LT"/>
        </w:rPr>
        <w:tab/>
        <w:t>UNIKALUS IDENTIFIKATORIUS – ŽMONĖMS SUPRANTAMI DUOMENYS</w:t>
      </w:r>
    </w:p>
    <w:p w14:paraId="2BAD226D" w14:textId="77777777" w:rsidR="006C4766" w:rsidRPr="00E1294F" w:rsidRDefault="006C4766" w:rsidP="006C4766">
      <w:pPr>
        <w:keepNext/>
        <w:tabs>
          <w:tab w:val="clear" w:pos="567"/>
        </w:tabs>
        <w:rPr>
          <w:lang w:val="lt-LT"/>
        </w:rPr>
      </w:pPr>
    </w:p>
    <w:p w14:paraId="2C0E6B8B" w14:textId="77777777" w:rsidR="006C4766" w:rsidRPr="00E1294F" w:rsidRDefault="006C4766" w:rsidP="006C4766">
      <w:pPr>
        <w:keepNext/>
        <w:tabs>
          <w:tab w:val="clear" w:pos="567"/>
        </w:tabs>
        <w:rPr>
          <w:iCs/>
          <w:lang w:val="lt-LT"/>
        </w:rPr>
      </w:pPr>
      <w:r w:rsidRPr="00E1294F">
        <w:rPr>
          <w:iCs/>
          <w:lang w:val="lt-LT"/>
        </w:rPr>
        <w:t>PC</w:t>
      </w:r>
    </w:p>
    <w:p w14:paraId="404072F6" w14:textId="77777777" w:rsidR="006C4766" w:rsidRPr="00E1294F" w:rsidRDefault="006C4766" w:rsidP="006C4766">
      <w:pPr>
        <w:keepNext/>
        <w:rPr>
          <w:lang w:val="lt-LT"/>
        </w:rPr>
      </w:pPr>
      <w:r w:rsidRPr="00E1294F">
        <w:rPr>
          <w:lang w:val="lt-LT"/>
        </w:rPr>
        <w:t xml:space="preserve">SN </w:t>
      </w:r>
    </w:p>
    <w:p w14:paraId="03871B71" w14:textId="77777777" w:rsidR="006C4766" w:rsidRPr="00E1294F" w:rsidRDefault="006C4766" w:rsidP="006C4766">
      <w:pPr>
        <w:rPr>
          <w:shd w:val="clear" w:color="auto" w:fill="CCCCCC"/>
          <w:lang w:val="lt-LT"/>
        </w:rPr>
      </w:pPr>
      <w:r w:rsidRPr="00E62007">
        <w:rPr>
          <w:highlight w:val="lightGray"/>
          <w:lang w:val="lt-LT"/>
        </w:rPr>
        <w:t>NN</w:t>
      </w:r>
      <w:r w:rsidRPr="00E1294F">
        <w:rPr>
          <w:lang w:val="lt-LT"/>
        </w:rPr>
        <w:t xml:space="preserve"> </w:t>
      </w:r>
    </w:p>
    <w:p w14:paraId="1C72FD68" w14:textId="77777777" w:rsidR="008139CB" w:rsidRPr="00E1294F" w:rsidRDefault="008139CB" w:rsidP="008139CB">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02702F0A" w14:textId="77777777"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24C94536" w14:textId="38B441DC"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 (2000 TV; MILTELIAI IR INJEKCINIS VANDUO – SUDĖTINĖ PAKUOTĖ 5 X 2000 TV)</w:t>
      </w:r>
    </w:p>
    <w:p w14:paraId="5870F366" w14:textId="77777777" w:rsidR="008139CB" w:rsidRPr="00E1294F" w:rsidRDefault="008139CB" w:rsidP="008139CB">
      <w:pPr>
        <w:tabs>
          <w:tab w:val="clear" w:pos="567"/>
        </w:tabs>
        <w:rPr>
          <w:lang w:val="lt-LT"/>
        </w:rPr>
      </w:pPr>
    </w:p>
    <w:p w14:paraId="0036652D" w14:textId="77777777" w:rsidR="008139CB" w:rsidRPr="00E1294F" w:rsidRDefault="008139CB" w:rsidP="008139CB">
      <w:pPr>
        <w:tabs>
          <w:tab w:val="clear" w:pos="567"/>
        </w:tabs>
        <w:rPr>
          <w:lang w:val="lt-LT"/>
        </w:rPr>
      </w:pPr>
    </w:p>
    <w:p w14:paraId="41D4300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0442B391" w14:textId="77777777" w:rsidR="008139CB" w:rsidRPr="00E1294F" w:rsidRDefault="008139CB" w:rsidP="008139CB">
      <w:pPr>
        <w:tabs>
          <w:tab w:val="clear" w:pos="567"/>
        </w:tabs>
        <w:rPr>
          <w:lang w:val="lt-LT"/>
        </w:rPr>
      </w:pPr>
    </w:p>
    <w:p w14:paraId="0DEF86B0" w14:textId="77777777" w:rsidR="008139CB" w:rsidRPr="00E1294F" w:rsidRDefault="008139CB" w:rsidP="008139CB">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390ECC94" w14:textId="77777777" w:rsidR="008139CB" w:rsidRPr="00E1294F" w:rsidRDefault="008139CB" w:rsidP="008139CB">
      <w:pPr>
        <w:tabs>
          <w:tab w:val="clear" w:pos="567"/>
        </w:tabs>
        <w:autoSpaceDE w:val="0"/>
        <w:autoSpaceDN w:val="0"/>
        <w:adjustRightInd w:val="0"/>
        <w:rPr>
          <w:lang w:val="lt-LT"/>
        </w:rPr>
      </w:pPr>
      <w:r w:rsidRPr="00E1294F">
        <w:rPr>
          <w:lang w:val="lt-LT"/>
        </w:rPr>
        <w:t xml:space="preserve">2000 TV </w:t>
      </w:r>
    </w:p>
    <w:p w14:paraId="07CB1DEA" w14:textId="0B86817D"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16474CD0" w14:textId="0E76AAD3" w:rsidR="008139CB" w:rsidRPr="00E1294F" w:rsidRDefault="00A506EB" w:rsidP="008139CB">
      <w:pPr>
        <w:autoSpaceDE w:val="0"/>
        <w:autoSpaceDN w:val="0"/>
        <w:adjustRightInd w:val="0"/>
        <w:rPr>
          <w:lang w:val="lt-LT"/>
        </w:rPr>
      </w:pPr>
      <w:r>
        <w:rPr>
          <w:lang w:val="lt-LT"/>
        </w:rPr>
        <w:t>ž</w:t>
      </w:r>
      <w:r w:rsidR="008139CB" w:rsidRPr="00E1294F">
        <w:rPr>
          <w:lang w:val="lt-LT"/>
        </w:rPr>
        <w:t>mogaus C1-esterazės inhibitorius</w:t>
      </w:r>
    </w:p>
    <w:p w14:paraId="485A80E2" w14:textId="77777777" w:rsidR="008139CB" w:rsidRPr="00E1294F" w:rsidRDefault="008139CB" w:rsidP="008139CB">
      <w:pPr>
        <w:tabs>
          <w:tab w:val="clear" w:pos="567"/>
        </w:tabs>
        <w:rPr>
          <w:lang w:val="lt-LT"/>
        </w:rPr>
      </w:pPr>
    </w:p>
    <w:p w14:paraId="530F3637" w14:textId="77777777" w:rsidR="008139CB" w:rsidRPr="00E1294F" w:rsidRDefault="008139CB" w:rsidP="008139CB">
      <w:pPr>
        <w:tabs>
          <w:tab w:val="clear" w:pos="567"/>
        </w:tabs>
        <w:rPr>
          <w:lang w:val="lt-LT"/>
        </w:rPr>
      </w:pPr>
    </w:p>
    <w:p w14:paraId="099FCD3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528FE29C" w14:textId="77777777" w:rsidR="008139CB" w:rsidRPr="00E1294F" w:rsidRDefault="008139CB" w:rsidP="008139CB">
      <w:pPr>
        <w:tabs>
          <w:tab w:val="clear" w:pos="567"/>
        </w:tabs>
        <w:rPr>
          <w:lang w:val="lt-LT"/>
        </w:rPr>
      </w:pPr>
    </w:p>
    <w:p w14:paraId="74F566A4" w14:textId="77777777" w:rsidR="008139CB" w:rsidRPr="00E1294F" w:rsidRDefault="008139CB" w:rsidP="008139CB">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056F97F8" w14:textId="77777777" w:rsidR="008139CB" w:rsidRPr="00E1294F" w:rsidRDefault="008139CB" w:rsidP="008139CB">
      <w:pPr>
        <w:tabs>
          <w:tab w:val="clear" w:pos="567"/>
        </w:tabs>
        <w:autoSpaceDE w:val="0"/>
        <w:autoSpaceDN w:val="0"/>
        <w:adjustRightInd w:val="0"/>
        <w:rPr>
          <w:lang w:val="lt-LT"/>
        </w:rPr>
      </w:pPr>
      <w:r w:rsidRPr="00E1294F">
        <w:rPr>
          <w:lang w:val="lt-LT"/>
        </w:rPr>
        <w:t>žmogaus C1-esterazės inhibitoriaus</w:t>
      </w:r>
      <w:r w:rsidRPr="00E1294F">
        <w:rPr>
          <w:lang w:val="lt-LT"/>
        </w:rPr>
        <w:tab/>
        <w:t>2000 TV.</w:t>
      </w:r>
    </w:p>
    <w:p w14:paraId="2525B846" w14:textId="77777777" w:rsidR="008139CB" w:rsidRPr="00E1294F" w:rsidRDefault="008139CB" w:rsidP="008139CB">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t>260 mg.</w:t>
      </w:r>
    </w:p>
    <w:p w14:paraId="331B0B3B" w14:textId="77777777" w:rsidR="008139CB" w:rsidRPr="00E1294F" w:rsidRDefault="008139CB" w:rsidP="008139CB">
      <w:pPr>
        <w:autoSpaceDE w:val="0"/>
        <w:autoSpaceDN w:val="0"/>
        <w:adjustRightInd w:val="0"/>
        <w:rPr>
          <w:lang w:val="lt-LT"/>
        </w:rPr>
      </w:pPr>
    </w:p>
    <w:p w14:paraId="2F8A99F2" w14:textId="77777777" w:rsidR="008139CB" w:rsidRPr="00E1294F" w:rsidRDefault="008139CB" w:rsidP="008139CB">
      <w:pPr>
        <w:tabs>
          <w:tab w:val="clear" w:pos="567"/>
        </w:tabs>
        <w:rPr>
          <w:lang w:val="lt-LT"/>
        </w:rPr>
      </w:pPr>
    </w:p>
    <w:p w14:paraId="7340A5A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121F5E6C" w14:textId="77777777" w:rsidR="008139CB" w:rsidRPr="00E1294F" w:rsidRDefault="008139CB" w:rsidP="008139CB">
      <w:pPr>
        <w:tabs>
          <w:tab w:val="clear" w:pos="567"/>
        </w:tabs>
        <w:rPr>
          <w:i/>
          <w:iCs/>
          <w:lang w:val="lt-LT"/>
        </w:rPr>
      </w:pPr>
    </w:p>
    <w:p w14:paraId="5876009E" w14:textId="77777777" w:rsidR="008139CB" w:rsidRPr="00E1294F" w:rsidRDefault="008139CB" w:rsidP="008139CB">
      <w:pPr>
        <w:tabs>
          <w:tab w:val="clear" w:pos="567"/>
        </w:tabs>
        <w:rPr>
          <w:lang w:val="lt-LT"/>
        </w:rPr>
      </w:pPr>
      <w:r w:rsidRPr="00E1294F">
        <w:rPr>
          <w:lang w:val="lt-LT"/>
        </w:rPr>
        <w:t>Flakone esančios pagalbinės medžiagos:</w:t>
      </w:r>
    </w:p>
    <w:p w14:paraId="42028DC2" w14:textId="77777777" w:rsidR="008139CB" w:rsidRPr="00E1294F" w:rsidRDefault="008139CB" w:rsidP="008139CB">
      <w:pPr>
        <w:rPr>
          <w:lang w:val="lt-LT"/>
        </w:rPr>
      </w:pPr>
      <w:r w:rsidRPr="00E1294F">
        <w:rPr>
          <w:lang w:val="lt-LT"/>
        </w:rPr>
        <w:t>glicinas, *natrio chloridas, *natrio citratas.</w:t>
      </w:r>
    </w:p>
    <w:p w14:paraId="77051594" w14:textId="77777777" w:rsidR="008139CB" w:rsidRPr="00E1294F" w:rsidRDefault="008139CB" w:rsidP="008139CB">
      <w:pPr>
        <w:tabs>
          <w:tab w:val="clear" w:pos="567"/>
        </w:tabs>
        <w:rPr>
          <w:lang w:val="lt-LT"/>
        </w:rPr>
      </w:pPr>
    </w:p>
    <w:p w14:paraId="1919C142" w14:textId="77777777" w:rsidR="008139CB" w:rsidRPr="00E1294F" w:rsidRDefault="008139CB" w:rsidP="008139CB">
      <w:pPr>
        <w:tabs>
          <w:tab w:val="clear" w:pos="567"/>
        </w:tabs>
        <w:rPr>
          <w:lang w:val="lt-LT"/>
        </w:rPr>
      </w:pPr>
    </w:p>
    <w:p w14:paraId="0C17C970"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0797739B" w14:textId="77777777" w:rsidR="008139CB" w:rsidRPr="00E1294F" w:rsidRDefault="008139CB" w:rsidP="008139CB">
      <w:pPr>
        <w:tabs>
          <w:tab w:val="clear" w:pos="567"/>
        </w:tabs>
        <w:rPr>
          <w:lang w:val="lt-LT"/>
        </w:rPr>
      </w:pPr>
    </w:p>
    <w:p w14:paraId="583AB156" w14:textId="77777777"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5EB21AA4" w14:textId="7A1D569D" w:rsidR="008139CB" w:rsidRPr="00E1294F" w:rsidRDefault="008139CB" w:rsidP="008139CB">
      <w:pPr>
        <w:tabs>
          <w:tab w:val="clear" w:pos="567"/>
        </w:tabs>
        <w:rPr>
          <w:lang w:val="lt-LT"/>
        </w:rPr>
      </w:pPr>
      <w:r w:rsidRPr="00E1294F">
        <w:rPr>
          <w:lang w:val="lt-LT"/>
        </w:rPr>
        <w:t>Pakuotėje yra 5 dėžutės, kuriose yra:</w:t>
      </w:r>
    </w:p>
    <w:p w14:paraId="71B4DCB8" w14:textId="77777777" w:rsidR="008139CB" w:rsidRPr="00E1294F" w:rsidRDefault="008139CB" w:rsidP="008139CB">
      <w:pPr>
        <w:tabs>
          <w:tab w:val="clear" w:pos="567"/>
        </w:tabs>
        <w:rPr>
          <w:lang w:val="lt-LT"/>
        </w:rPr>
      </w:pPr>
      <w:r w:rsidRPr="00E1294F">
        <w:rPr>
          <w:lang w:val="lt-LT"/>
        </w:rPr>
        <w:t>1 flakonas su milteliais (2000 TV);</w:t>
      </w:r>
    </w:p>
    <w:p w14:paraId="42846233" w14:textId="77777777" w:rsidR="008139CB" w:rsidRPr="00E1294F" w:rsidRDefault="008139CB" w:rsidP="008139CB">
      <w:pPr>
        <w:tabs>
          <w:tab w:val="clear" w:pos="567"/>
        </w:tabs>
        <w:rPr>
          <w:lang w:val="lt-LT"/>
        </w:rPr>
      </w:pPr>
      <w:r w:rsidRPr="00E1294F">
        <w:rPr>
          <w:lang w:val="lt-LT"/>
        </w:rPr>
        <w:t>1 flakonas su 4 ml injekcinio vandens;</w:t>
      </w:r>
    </w:p>
    <w:p w14:paraId="6BB812F8" w14:textId="77777777" w:rsidR="008139CB" w:rsidRPr="00E1294F" w:rsidRDefault="008139CB" w:rsidP="008139CB">
      <w:pPr>
        <w:tabs>
          <w:tab w:val="clear" w:pos="567"/>
        </w:tabs>
        <w:rPr>
          <w:lang w:val="lt-LT"/>
        </w:rPr>
      </w:pPr>
      <w:r w:rsidRPr="00E1294F">
        <w:rPr>
          <w:lang w:val="lt-LT"/>
        </w:rPr>
        <w:t>1 filtruojamasis perpylimo įtaisas, 20/20.</w:t>
      </w:r>
    </w:p>
    <w:p w14:paraId="0FBCA923" w14:textId="14D8A793" w:rsidR="008139CB" w:rsidRPr="00E1294F" w:rsidRDefault="008139CB" w:rsidP="008139CB">
      <w:pPr>
        <w:tabs>
          <w:tab w:val="clear" w:pos="567"/>
        </w:tabs>
        <w:autoSpaceDE w:val="0"/>
        <w:autoSpaceDN w:val="0"/>
        <w:adjustRightInd w:val="0"/>
        <w:rPr>
          <w:lang w:val="lt-LT"/>
        </w:rPr>
      </w:pPr>
      <w:r w:rsidRPr="00E1294F">
        <w:rPr>
          <w:lang w:val="lt-LT"/>
        </w:rPr>
        <w:t>1 suleidimo rinkinys, kuriame yra:</w:t>
      </w:r>
    </w:p>
    <w:p w14:paraId="53B14CB3" w14:textId="77777777" w:rsidR="008139CB" w:rsidRPr="00E1294F" w:rsidRDefault="008139CB" w:rsidP="008139CB">
      <w:pPr>
        <w:tabs>
          <w:tab w:val="clear" w:pos="567"/>
        </w:tabs>
        <w:autoSpaceDE w:val="0"/>
        <w:autoSpaceDN w:val="0"/>
        <w:adjustRightInd w:val="0"/>
        <w:rPr>
          <w:lang w:val="lt-LT"/>
        </w:rPr>
      </w:pPr>
      <w:r w:rsidRPr="00E1294F">
        <w:rPr>
          <w:lang w:val="lt-LT"/>
        </w:rPr>
        <w:t>5 vienkartiniai 5 ml švirkštai;</w:t>
      </w:r>
    </w:p>
    <w:p w14:paraId="53D85694" w14:textId="77777777" w:rsidR="008139CB" w:rsidRPr="00E1294F" w:rsidRDefault="008139CB" w:rsidP="008139CB">
      <w:pPr>
        <w:tabs>
          <w:tab w:val="clear" w:pos="567"/>
        </w:tabs>
        <w:autoSpaceDE w:val="0"/>
        <w:autoSpaceDN w:val="0"/>
        <w:adjustRightInd w:val="0"/>
        <w:rPr>
          <w:lang w:val="lt-LT"/>
        </w:rPr>
      </w:pPr>
      <w:r w:rsidRPr="00E1294F">
        <w:rPr>
          <w:lang w:val="lt-LT"/>
        </w:rPr>
        <w:t>5 hipoderminės adatos;</w:t>
      </w:r>
    </w:p>
    <w:p w14:paraId="2D7E46A8" w14:textId="77777777" w:rsidR="008139CB" w:rsidRPr="00E1294F" w:rsidRDefault="008139CB" w:rsidP="008139CB">
      <w:pPr>
        <w:tabs>
          <w:tab w:val="clear" w:pos="567"/>
        </w:tabs>
        <w:autoSpaceDE w:val="0"/>
        <w:autoSpaceDN w:val="0"/>
        <w:adjustRightInd w:val="0"/>
        <w:rPr>
          <w:lang w:val="lt-LT"/>
        </w:rPr>
      </w:pPr>
      <w:r w:rsidRPr="00E1294F">
        <w:rPr>
          <w:lang w:val="lt-LT"/>
        </w:rPr>
        <w:t>5 poodinės injekcijos rinkiniai;</w:t>
      </w:r>
    </w:p>
    <w:p w14:paraId="60695B2B" w14:textId="77777777" w:rsidR="008139CB" w:rsidRPr="00E1294F" w:rsidRDefault="008139CB" w:rsidP="008139CB">
      <w:pPr>
        <w:tabs>
          <w:tab w:val="clear" w:pos="567"/>
        </w:tabs>
        <w:autoSpaceDE w:val="0"/>
        <w:autoSpaceDN w:val="0"/>
        <w:adjustRightInd w:val="0"/>
        <w:rPr>
          <w:lang w:val="lt-LT"/>
        </w:rPr>
      </w:pPr>
      <w:r w:rsidRPr="00E1294F">
        <w:rPr>
          <w:lang w:val="lt-LT"/>
        </w:rPr>
        <w:t>10 alkoholiu suvilgytų tamponų;</w:t>
      </w:r>
    </w:p>
    <w:p w14:paraId="44DB6D0B" w14:textId="77777777" w:rsidR="008139CB" w:rsidRPr="00E1294F" w:rsidRDefault="008139CB" w:rsidP="008139CB">
      <w:pPr>
        <w:tabs>
          <w:tab w:val="clear" w:pos="567"/>
        </w:tabs>
        <w:autoSpaceDE w:val="0"/>
        <w:autoSpaceDN w:val="0"/>
        <w:adjustRightInd w:val="0"/>
        <w:rPr>
          <w:lang w:val="lt-LT"/>
        </w:rPr>
      </w:pPr>
      <w:r w:rsidRPr="00E1294F">
        <w:rPr>
          <w:lang w:val="lt-LT"/>
        </w:rPr>
        <w:t>5 nesterilūs pleistrai.</w:t>
      </w:r>
    </w:p>
    <w:p w14:paraId="30F31278" w14:textId="77777777" w:rsidR="008139CB" w:rsidRPr="00E1294F" w:rsidRDefault="008139CB" w:rsidP="008139CB">
      <w:pPr>
        <w:tabs>
          <w:tab w:val="clear" w:pos="567"/>
        </w:tabs>
        <w:autoSpaceDE w:val="0"/>
        <w:autoSpaceDN w:val="0"/>
        <w:adjustRightInd w:val="0"/>
        <w:rPr>
          <w:lang w:val="lt-LT"/>
        </w:rPr>
      </w:pPr>
    </w:p>
    <w:p w14:paraId="78184667" w14:textId="77777777" w:rsidR="008139CB" w:rsidRPr="00E1294F" w:rsidRDefault="008139CB" w:rsidP="008139CB">
      <w:pPr>
        <w:tabs>
          <w:tab w:val="clear" w:pos="567"/>
        </w:tabs>
        <w:rPr>
          <w:lang w:val="lt-LT"/>
        </w:rPr>
      </w:pPr>
    </w:p>
    <w:p w14:paraId="5651E231"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1E5F468C" w14:textId="77777777" w:rsidR="008139CB" w:rsidRPr="00E1294F" w:rsidRDefault="008139CB" w:rsidP="008139CB">
      <w:pPr>
        <w:tabs>
          <w:tab w:val="clear" w:pos="567"/>
        </w:tabs>
        <w:rPr>
          <w:lang w:val="lt-LT"/>
        </w:rPr>
      </w:pPr>
    </w:p>
    <w:p w14:paraId="48222D0B" w14:textId="77777777" w:rsidR="008139CB" w:rsidRPr="00E1294F" w:rsidRDefault="008139CB" w:rsidP="008139CB">
      <w:pPr>
        <w:tabs>
          <w:tab w:val="clear" w:pos="567"/>
        </w:tabs>
        <w:rPr>
          <w:b/>
          <w:bCs/>
          <w:lang w:val="lt-LT"/>
        </w:rPr>
      </w:pPr>
      <w:r w:rsidRPr="00E1294F">
        <w:rPr>
          <w:b/>
          <w:bCs/>
          <w:lang w:val="lt-LT"/>
        </w:rPr>
        <w:t>Leisti tik po oda.</w:t>
      </w:r>
    </w:p>
    <w:p w14:paraId="6226E413" w14:textId="77777777" w:rsidR="008139CB" w:rsidRPr="00E1294F" w:rsidRDefault="008139CB" w:rsidP="008139CB">
      <w:pPr>
        <w:autoSpaceDE w:val="0"/>
        <w:autoSpaceDN w:val="0"/>
        <w:adjustRightInd w:val="0"/>
        <w:rPr>
          <w:lang w:val="lt-LT"/>
        </w:rPr>
      </w:pPr>
      <w:r w:rsidRPr="00E1294F">
        <w:rPr>
          <w:lang w:val="lt-LT"/>
        </w:rPr>
        <w:t>*Prieš vartojimą perskaitykite pakuotės lapelį.</w:t>
      </w:r>
    </w:p>
    <w:p w14:paraId="09088805" w14:textId="77777777" w:rsidR="008139CB" w:rsidRPr="00E1294F" w:rsidRDefault="008139CB" w:rsidP="008139CB">
      <w:pPr>
        <w:autoSpaceDE w:val="0"/>
        <w:autoSpaceDN w:val="0"/>
        <w:adjustRightInd w:val="0"/>
        <w:rPr>
          <w:lang w:val="lt-LT"/>
        </w:rPr>
      </w:pPr>
    </w:p>
    <w:p w14:paraId="2756D680" w14:textId="77777777" w:rsidR="008139CB" w:rsidRPr="00E1294F" w:rsidRDefault="008139CB" w:rsidP="008139CB">
      <w:pPr>
        <w:autoSpaceDE w:val="0"/>
        <w:autoSpaceDN w:val="0"/>
        <w:adjustRightInd w:val="0"/>
        <w:rPr>
          <w:lang w:val="lt-LT"/>
        </w:rPr>
      </w:pPr>
    </w:p>
    <w:p w14:paraId="496FA63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5B47A0C2" w14:textId="77777777" w:rsidR="008139CB" w:rsidRPr="00E1294F" w:rsidRDefault="008139CB" w:rsidP="008139CB">
      <w:pPr>
        <w:tabs>
          <w:tab w:val="clear" w:pos="567"/>
        </w:tabs>
        <w:rPr>
          <w:lang w:val="lt-LT"/>
        </w:rPr>
      </w:pPr>
    </w:p>
    <w:p w14:paraId="65EF0F16" w14:textId="77777777" w:rsidR="008139CB" w:rsidRPr="00E1294F" w:rsidRDefault="008139CB" w:rsidP="008139CB">
      <w:pPr>
        <w:rPr>
          <w:lang w:val="lt-LT"/>
        </w:rPr>
      </w:pPr>
      <w:r w:rsidRPr="00E1294F">
        <w:rPr>
          <w:lang w:val="lt-LT"/>
        </w:rPr>
        <w:t>Laikyti vaikams nepastebimoje ir nepasiekiamoje vietoje.</w:t>
      </w:r>
    </w:p>
    <w:p w14:paraId="1F22AC51" w14:textId="77777777" w:rsidR="008139CB" w:rsidRPr="00E1294F" w:rsidRDefault="008139CB" w:rsidP="008139CB">
      <w:pPr>
        <w:rPr>
          <w:lang w:val="lt-LT"/>
        </w:rPr>
      </w:pPr>
    </w:p>
    <w:p w14:paraId="1039536E" w14:textId="77777777" w:rsidR="008139CB" w:rsidRPr="00E1294F" w:rsidRDefault="008139CB" w:rsidP="008139CB">
      <w:pPr>
        <w:tabs>
          <w:tab w:val="clear" w:pos="567"/>
        </w:tabs>
        <w:rPr>
          <w:lang w:val="lt-LT"/>
        </w:rPr>
      </w:pPr>
    </w:p>
    <w:p w14:paraId="024258B0"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lastRenderedPageBreak/>
        <w:t>7.</w:t>
      </w:r>
      <w:r w:rsidRPr="00E1294F">
        <w:rPr>
          <w:b/>
          <w:lang w:val="lt-LT"/>
        </w:rPr>
        <w:tab/>
        <w:t>KITAS (-I) SPECIALUS (-ŪS) ĮSPĖJIMAS (-AI) (JEI REIKIA)</w:t>
      </w:r>
    </w:p>
    <w:p w14:paraId="4651147B" w14:textId="77777777" w:rsidR="008139CB" w:rsidRPr="00E1294F" w:rsidRDefault="008139CB" w:rsidP="008139CB">
      <w:pPr>
        <w:tabs>
          <w:tab w:val="clear" w:pos="567"/>
        </w:tabs>
        <w:rPr>
          <w:lang w:val="lt-LT"/>
        </w:rPr>
      </w:pPr>
    </w:p>
    <w:p w14:paraId="2F8B8389" w14:textId="77777777" w:rsidR="008139CB" w:rsidRPr="00E1294F" w:rsidRDefault="008139CB" w:rsidP="008139CB">
      <w:pPr>
        <w:tabs>
          <w:tab w:val="clear" w:pos="567"/>
        </w:tabs>
        <w:rPr>
          <w:lang w:val="lt-LT"/>
        </w:rPr>
      </w:pPr>
    </w:p>
    <w:p w14:paraId="1641E8E0"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798FA580" w14:textId="77777777" w:rsidR="008139CB" w:rsidRPr="00E1294F" w:rsidRDefault="008139CB" w:rsidP="008139CB">
      <w:pPr>
        <w:keepNext/>
        <w:tabs>
          <w:tab w:val="clear" w:pos="567"/>
        </w:tabs>
        <w:autoSpaceDE w:val="0"/>
        <w:autoSpaceDN w:val="0"/>
        <w:adjustRightInd w:val="0"/>
        <w:rPr>
          <w:i/>
          <w:iCs/>
          <w:lang w:val="lt-LT"/>
        </w:rPr>
      </w:pPr>
    </w:p>
    <w:p w14:paraId="16CD0E52" w14:textId="77777777" w:rsidR="008139CB" w:rsidRPr="00E1294F" w:rsidRDefault="008139CB" w:rsidP="008139CB">
      <w:pPr>
        <w:autoSpaceDE w:val="0"/>
        <w:autoSpaceDN w:val="0"/>
        <w:adjustRightInd w:val="0"/>
        <w:rPr>
          <w:lang w:val="lt-LT"/>
        </w:rPr>
      </w:pPr>
      <w:r w:rsidRPr="00E1294F">
        <w:rPr>
          <w:lang w:val="lt-LT"/>
        </w:rPr>
        <w:t>EXP {mm.MMMM}</w:t>
      </w:r>
    </w:p>
    <w:p w14:paraId="196168C6"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53AB2C24" w14:textId="77777777" w:rsidR="008139CB" w:rsidRPr="00E1294F" w:rsidRDefault="008139CB" w:rsidP="008139CB">
      <w:pPr>
        <w:autoSpaceDE w:val="0"/>
        <w:autoSpaceDN w:val="0"/>
        <w:adjustRightInd w:val="0"/>
        <w:rPr>
          <w:lang w:val="lt-LT"/>
        </w:rPr>
      </w:pPr>
    </w:p>
    <w:p w14:paraId="68C93E70" w14:textId="77777777" w:rsidR="008139CB" w:rsidRPr="00E1294F" w:rsidRDefault="008139CB" w:rsidP="008139CB">
      <w:pPr>
        <w:autoSpaceDE w:val="0"/>
        <w:autoSpaceDN w:val="0"/>
        <w:adjustRightInd w:val="0"/>
        <w:rPr>
          <w:lang w:val="lt-LT"/>
        </w:rPr>
      </w:pPr>
    </w:p>
    <w:p w14:paraId="0B6D34F8"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7795BF3E" w14:textId="77777777" w:rsidR="008139CB" w:rsidRPr="00E1294F" w:rsidRDefault="008139CB" w:rsidP="008139CB">
      <w:pPr>
        <w:keepNext/>
        <w:autoSpaceDE w:val="0"/>
        <w:autoSpaceDN w:val="0"/>
        <w:adjustRightInd w:val="0"/>
        <w:rPr>
          <w:lang w:val="lt-LT"/>
        </w:rPr>
      </w:pPr>
    </w:p>
    <w:p w14:paraId="46D6B3B8" w14:textId="5B14EE33" w:rsidR="008139CB" w:rsidRPr="00E1294F" w:rsidRDefault="008139CB" w:rsidP="008139CB">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35B97FF9" w14:textId="77777777" w:rsidR="008139CB" w:rsidRPr="00E1294F" w:rsidRDefault="008139CB" w:rsidP="008139CB">
      <w:pPr>
        <w:rPr>
          <w:lang w:val="lt-LT"/>
        </w:rPr>
      </w:pPr>
      <w:r w:rsidRPr="00E1294F">
        <w:rPr>
          <w:lang w:val="lt-LT"/>
        </w:rPr>
        <w:t>Flakoną laikyti išorinėje dėžutėje.</w:t>
      </w:r>
    </w:p>
    <w:p w14:paraId="286F3D0A" w14:textId="77777777" w:rsidR="008139CB" w:rsidRPr="00E1294F" w:rsidRDefault="008139CB" w:rsidP="008139CB">
      <w:pPr>
        <w:autoSpaceDE w:val="0"/>
        <w:autoSpaceDN w:val="0"/>
        <w:adjustRightInd w:val="0"/>
        <w:rPr>
          <w:lang w:val="lt-LT"/>
        </w:rPr>
      </w:pPr>
    </w:p>
    <w:p w14:paraId="4E856A58" w14:textId="77777777" w:rsidR="008139CB" w:rsidRPr="00E1294F" w:rsidRDefault="008139CB" w:rsidP="008139CB">
      <w:pPr>
        <w:tabs>
          <w:tab w:val="clear" w:pos="567"/>
        </w:tabs>
        <w:ind w:left="567" w:hanging="567"/>
        <w:rPr>
          <w:lang w:val="lt-LT"/>
        </w:rPr>
      </w:pPr>
    </w:p>
    <w:p w14:paraId="6F4D9745"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0EB12216" w14:textId="77777777" w:rsidR="008139CB" w:rsidRPr="00E1294F" w:rsidRDefault="008139CB" w:rsidP="008139CB">
      <w:pPr>
        <w:tabs>
          <w:tab w:val="clear" w:pos="567"/>
        </w:tabs>
        <w:rPr>
          <w:lang w:val="lt-LT"/>
        </w:rPr>
      </w:pPr>
    </w:p>
    <w:p w14:paraId="3C756EC0" w14:textId="77777777" w:rsidR="008139CB" w:rsidRPr="00E1294F" w:rsidRDefault="008139CB" w:rsidP="008139CB">
      <w:pPr>
        <w:autoSpaceDE w:val="0"/>
        <w:autoSpaceDN w:val="0"/>
        <w:adjustRightInd w:val="0"/>
        <w:rPr>
          <w:lang w:val="lt-LT"/>
        </w:rPr>
      </w:pPr>
      <w:r w:rsidRPr="00E1294F">
        <w:rPr>
          <w:lang w:val="lt-LT"/>
        </w:rPr>
        <w:t>Nesuvartotą vaistą ar atliekas reikia tvarkyti laikantis vietinių reikalavimų.</w:t>
      </w:r>
    </w:p>
    <w:p w14:paraId="00267D8B" w14:textId="77777777" w:rsidR="008139CB" w:rsidRPr="00E1294F" w:rsidRDefault="008139CB" w:rsidP="008139CB">
      <w:pPr>
        <w:autoSpaceDE w:val="0"/>
        <w:autoSpaceDN w:val="0"/>
        <w:adjustRightInd w:val="0"/>
        <w:rPr>
          <w:lang w:val="lt-LT"/>
        </w:rPr>
      </w:pPr>
    </w:p>
    <w:p w14:paraId="5FAADD0A" w14:textId="77777777" w:rsidR="008139CB" w:rsidRPr="00E1294F" w:rsidRDefault="008139CB" w:rsidP="008139CB">
      <w:pPr>
        <w:tabs>
          <w:tab w:val="clear" w:pos="567"/>
        </w:tabs>
        <w:rPr>
          <w:lang w:val="lt-LT"/>
        </w:rPr>
      </w:pPr>
    </w:p>
    <w:p w14:paraId="38EEB488"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38909CD9" w14:textId="77777777" w:rsidR="008139CB" w:rsidRPr="00E1294F" w:rsidRDefault="008139CB" w:rsidP="008139CB">
      <w:pPr>
        <w:tabs>
          <w:tab w:val="clear" w:pos="567"/>
        </w:tabs>
        <w:rPr>
          <w:iCs/>
          <w:lang w:val="lt-LT"/>
        </w:rPr>
      </w:pPr>
    </w:p>
    <w:p w14:paraId="1EDE09B3" w14:textId="77777777" w:rsidR="008139CB" w:rsidRPr="00E1294F" w:rsidRDefault="008139CB" w:rsidP="008139CB">
      <w:pPr>
        <w:tabs>
          <w:tab w:val="clear" w:pos="567"/>
        </w:tabs>
        <w:rPr>
          <w:iCs/>
          <w:lang w:val="lt-LT"/>
        </w:rPr>
      </w:pPr>
      <w:r w:rsidRPr="00E1294F">
        <w:rPr>
          <w:b/>
          <w:bCs/>
          <w:iCs/>
          <w:lang w:val="lt-LT"/>
        </w:rPr>
        <w:t>CSL Behring GmbH</w:t>
      </w:r>
      <w:r w:rsidRPr="00E1294F">
        <w:rPr>
          <w:iCs/>
          <w:lang w:val="lt-LT"/>
        </w:rPr>
        <w:t>, 35041 Marburg, Vokietija</w:t>
      </w:r>
    </w:p>
    <w:p w14:paraId="4726DBD6" w14:textId="77777777" w:rsidR="008139CB" w:rsidRPr="00E1294F" w:rsidRDefault="008139CB" w:rsidP="008139CB">
      <w:pPr>
        <w:tabs>
          <w:tab w:val="clear" w:pos="567"/>
        </w:tabs>
        <w:rPr>
          <w:iCs/>
          <w:lang w:val="lt-LT"/>
        </w:rPr>
      </w:pPr>
    </w:p>
    <w:p w14:paraId="38CC8958" w14:textId="77777777" w:rsidR="008139CB" w:rsidRPr="00E1294F" w:rsidRDefault="008139CB" w:rsidP="008139CB">
      <w:pPr>
        <w:tabs>
          <w:tab w:val="clear" w:pos="567"/>
        </w:tabs>
        <w:rPr>
          <w:lang w:val="lt-LT"/>
        </w:rPr>
      </w:pPr>
    </w:p>
    <w:p w14:paraId="19BDBE54"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1F3B4953" w14:textId="77777777" w:rsidR="008139CB" w:rsidRPr="00E1294F" w:rsidRDefault="008139CB" w:rsidP="008139CB">
      <w:pPr>
        <w:tabs>
          <w:tab w:val="clear" w:pos="567"/>
        </w:tabs>
        <w:rPr>
          <w:lang w:val="lt-LT"/>
        </w:rPr>
      </w:pPr>
    </w:p>
    <w:p w14:paraId="2971F6DF" w14:textId="2750578D" w:rsidR="004A3C29" w:rsidRDefault="004A3C29" w:rsidP="004A3C29">
      <w:pPr>
        <w:tabs>
          <w:tab w:val="clear" w:pos="567"/>
          <w:tab w:val="left" w:pos="1296"/>
        </w:tabs>
        <w:rPr>
          <w:lang w:val="lt-LT" w:eastAsia="en-US"/>
        </w:rPr>
      </w:pPr>
      <w:r>
        <w:rPr>
          <w:lang w:val="lt-LT" w:eastAsia="en-US"/>
        </w:rPr>
        <w:t>LT/1/21/4785/002</w:t>
      </w:r>
    </w:p>
    <w:p w14:paraId="4078C075" w14:textId="77777777" w:rsidR="008139CB" w:rsidRPr="00E1294F" w:rsidRDefault="008139CB" w:rsidP="008139CB">
      <w:pPr>
        <w:tabs>
          <w:tab w:val="clear" w:pos="567"/>
        </w:tabs>
        <w:rPr>
          <w:lang w:val="lt-LT"/>
        </w:rPr>
      </w:pPr>
    </w:p>
    <w:p w14:paraId="737C1108" w14:textId="77777777" w:rsidR="008139CB" w:rsidRPr="00E1294F" w:rsidRDefault="008139CB" w:rsidP="008139CB">
      <w:pPr>
        <w:tabs>
          <w:tab w:val="clear" w:pos="567"/>
        </w:tabs>
        <w:rPr>
          <w:lang w:val="lt-LT"/>
        </w:rPr>
      </w:pPr>
    </w:p>
    <w:p w14:paraId="79A6598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7DC4EF4C" w14:textId="77777777" w:rsidR="008139CB" w:rsidRPr="00E1294F" w:rsidRDefault="008139CB" w:rsidP="008139CB">
      <w:pPr>
        <w:autoSpaceDE w:val="0"/>
        <w:autoSpaceDN w:val="0"/>
        <w:adjustRightInd w:val="0"/>
        <w:rPr>
          <w:lang w:val="lt-LT"/>
        </w:rPr>
      </w:pPr>
    </w:p>
    <w:p w14:paraId="071D286E" w14:textId="77777777" w:rsidR="008139CB" w:rsidRPr="00E1294F" w:rsidRDefault="008139CB" w:rsidP="008139CB">
      <w:pPr>
        <w:autoSpaceDE w:val="0"/>
        <w:autoSpaceDN w:val="0"/>
        <w:adjustRightInd w:val="0"/>
        <w:rPr>
          <w:lang w:val="lt-LT"/>
        </w:rPr>
      </w:pPr>
      <w:r w:rsidRPr="00E1294F">
        <w:rPr>
          <w:lang w:val="lt-LT"/>
        </w:rPr>
        <w:t>Lot</w:t>
      </w:r>
    </w:p>
    <w:p w14:paraId="04A4B425" w14:textId="77777777" w:rsidR="008139CB" w:rsidRPr="00E1294F" w:rsidRDefault="008139CB" w:rsidP="008139CB">
      <w:pPr>
        <w:tabs>
          <w:tab w:val="clear" w:pos="567"/>
        </w:tabs>
        <w:rPr>
          <w:lang w:val="lt-LT"/>
        </w:rPr>
      </w:pPr>
    </w:p>
    <w:p w14:paraId="3D9F9B0D" w14:textId="77777777" w:rsidR="008139CB" w:rsidRPr="00E1294F" w:rsidRDefault="008139CB" w:rsidP="008139CB">
      <w:pPr>
        <w:tabs>
          <w:tab w:val="clear" w:pos="567"/>
        </w:tabs>
        <w:rPr>
          <w:lang w:val="lt-LT"/>
        </w:rPr>
      </w:pPr>
    </w:p>
    <w:p w14:paraId="2F0C10A0"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7CE687DD" w14:textId="77777777" w:rsidR="008139CB" w:rsidRPr="00E1294F" w:rsidRDefault="008139CB" w:rsidP="008139CB">
      <w:pPr>
        <w:tabs>
          <w:tab w:val="clear" w:pos="567"/>
        </w:tabs>
        <w:rPr>
          <w:lang w:val="lt-LT"/>
        </w:rPr>
      </w:pPr>
    </w:p>
    <w:p w14:paraId="32F71CE7" w14:textId="77777777" w:rsidR="008139CB" w:rsidRPr="00E1294F" w:rsidRDefault="008139CB" w:rsidP="008139CB">
      <w:pPr>
        <w:rPr>
          <w:lang w:val="lt-LT"/>
        </w:rPr>
      </w:pPr>
      <w:r w:rsidRPr="00E1294F">
        <w:rPr>
          <w:lang w:val="lt-LT"/>
        </w:rPr>
        <w:t>Receptinis vaistas.</w:t>
      </w:r>
    </w:p>
    <w:p w14:paraId="4D1C87E2" w14:textId="77777777" w:rsidR="008139CB" w:rsidRPr="00E1294F" w:rsidRDefault="008139CB" w:rsidP="008139CB">
      <w:pPr>
        <w:rPr>
          <w:lang w:val="lt-LT"/>
        </w:rPr>
      </w:pPr>
    </w:p>
    <w:p w14:paraId="5A95CB42" w14:textId="77777777" w:rsidR="008139CB" w:rsidRPr="00E1294F" w:rsidRDefault="008139CB" w:rsidP="008139CB">
      <w:pPr>
        <w:tabs>
          <w:tab w:val="clear" w:pos="567"/>
        </w:tabs>
        <w:rPr>
          <w:lang w:val="lt-LT"/>
        </w:rPr>
      </w:pPr>
    </w:p>
    <w:p w14:paraId="3FA37AD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7DAD72F5" w14:textId="77777777" w:rsidR="008139CB" w:rsidRPr="00E1294F" w:rsidRDefault="008139CB" w:rsidP="008139CB">
      <w:pPr>
        <w:tabs>
          <w:tab w:val="clear" w:pos="567"/>
        </w:tabs>
        <w:rPr>
          <w:i/>
          <w:iCs/>
          <w:lang w:val="lt-LT"/>
        </w:rPr>
      </w:pPr>
    </w:p>
    <w:p w14:paraId="022018D1" w14:textId="77777777" w:rsidR="008139CB" w:rsidRPr="00E1294F" w:rsidRDefault="008139CB" w:rsidP="008139CB">
      <w:pPr>
        <w:tabs>
          <w:tab w:val="clear" w:pos="567"/>
        </w:tabs>
        <w:rPr>
          <w:lang w:val="lt-LT"/>
        </w:rPr>
      </w:pPr>
    </w:p>
    <w:p w14:paraId="2464CE7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4A524C9B" w14:textId="77777777" w:rsidR="008139CB" w:rsidRPr="00E1294F" w:rsidRDefault="008139CB" w:rsidP="008139CB">
      <w:pPr>
        <w:tabs>
          <w:tab w:val="clear" w:pos="567"/>
        </w:tabs>
        <w:rPr>
          <w:iCs/>
          <w:lang w:val="lt-LT"/>
        </w:rPr>
      </w:pPr>
    </w:p>
    <w:p w14:paraId="5251B3D1" w14:textId="77777777" w:rsidR="008139CB" w:rsidRPr="00E1294F" w:rsidRDefault="008139CB" w:rsidP="008139CB">
      <w:pPr>
        <w:widowControl w:val="0"/>
        <w:tabs>
          <w:tab w:val="clear" w:pos="567"/>
        </w:tabs>
        <w:suppressAutoHyphens/>
        <w:rPr>
          <w:sz w:val="24"/>
          <w:szCs w:val="24"/>
          <w:lang w:val="lt-LT" w:eastAsia="en-US"/>
        </w:rPr>
      </w:pPr>
      <w:r w:rsidRPr="00E1294F">
        <w:rPr>
          <w:sz w:val="24"/>
          <w:szCs w:val="24"/>
          <w:lang w:val="lt-LT" w:eastAsia="en-US"/>
        </w:rPr>
        <w:t>Human C1-esterase inhibitor CSL Behring 2000</w:t>
      </w:r>
    </w:p>
    <w:p w14:paraId="236C4D24" w14:textId="77777777" w:rsidR="008139CB" w:rsidRPr="00E1294F" w:rsidRDefault="008139CB" w:rsidP="008139CB">
      <w:pPr>
        <w:tabs>
          <w:tab w:val="clear" w:pos="567"/>
        </w:tabs>
        <w:rPr>
          <w:iCs/>
          <w:lang w:val="lt-LT"/>
        </w:rPr>
      </w:pPr>
      <w:r w:rsidRPr="00E1294F">
        <w:rPr>
          <w:iCs/>
          <w:lang w:val="lt-LT"/>
        </w:rPr>
        <w:t>Poodinis</w:t>
      </w:r>
    </w:p>
    <w:p w14:paraId="0CD82D5B" w14:textId="77777777" w:rsidR="008139CB" w:rsidRPr="00E1294F" w:rsidRDefault="008139CB" w:rsidP="008139CB">
      <w:pPr>
        <w:tabs>
          <w:tab w:val="clear" w:pos="567"/>
        </w:tabs>
        <w:rPr>
          <w:iCs/>
          <w:lang w:val="lt-LT"/>
        </w:rPr>
      </w:pPr>
    </w:p>
    <w:p w14:paraId="5C50B647" w14:textId="77777777" w:rsidR="008139CB" w:rsidRPr="00E1294F" w:rsidRDefault="008139CB" w:rsidP="008139CB">
      <w:pPr>
        <w:rPr>
          <w:shd w:val="clear" w:color="auto" w:fill="CCCCCC"/>
          <w:lang w:val="lt-LT"/>
        </w:rPr>
      </w:pPr>
    </w:p>
    <w:p w14:paraId="1F6DA0C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4BBEBE99" w14:textId="77777777" w:rsidR="008139CB" w:rsidRPr="00E1294F" w:rsidRDefault="008139CB" w:rsidP="008139CB">
      <w:pPr>
        <w:tabs>
          <w:tab w:val="clear" w:pos="567"/>
        </w:tabs>
        <w:rPr>
          <w:lang w:val="lt-LT"/>
        </w:rPr>
      </w:pPr>
    </w:p>
    <w:p w14:paraId="6FA2E386" w14:textId="77777777" w:rsidR="008139CB" w:rsidRPr="00E1294F" w:rsidRDefault="008139CB" w:rsidP="008139CB">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56FF73C1" w14:textId="77777777" w:rsidR="008139CB" w:rsidRPr="00E1294F" w:rsidRDefault="008139CB" w:rsidP="008139CB">
      <w:pPr>
        <w:rPr>
          <w:shd w:val="clear" w:color="auto" w:fill="CCCCCC"/>
          <w:lang w:val="lt-LT"/>
        </w:rPr>
      </w:pPr>
    </w:p>
    <w:p w14:paraId="2108987E" w14:textId="77777777" w:rsidR="008139CB" w:rsidRPr="00E1294F" w:rsidRDefault="008139CB" w:rsidP="008139CB">
      <w:pPr>
        <w:rPr>
          <w:lang w:val="lt-LT"/>
        </w:rPr>
      </w:pPr>
    </w:p>
    <w:p w14:paraId="61CEEA65"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18.</w:t>
      </w:r>
      <w:r w:rsidRPr="00E1294F">
        <w:rPr>
          <w:b/>
          <w:caps/>
          <w:lang w:val="lt-LT"/>
        </w:rPr>
        <w:tab/>
        <w:t>UNIKALUS IDENTIFIKATORIUS – ŽMONĖMS SUPRANTAMI DUOMENYS</w:t>
      </w:r>
    </w:p>
    <w:p w14:paraId="5A030F9D" w14:textId="77777777" w:rsidR="008139CB" w:rsidRPr="00E1294F" w:rsidRDefault="008139CB" w:rsidP="008139CB">
      <w:pPr>
        <w:keepNext/>
        <w:tabs>
          <w:tab w:val="clear" w:pos="567"/>
        </w:tabs>
        <w:rPr>
          <w:lang w:val="lt-LT"/>
        </w:rPr>
      </w:pPr>
    </w:p>
    <w:p w14:paraId="427ADB98" w14:textId="77777777" w:rsidR="008139CB" w:rsidRPr="00E1294F" w:rsidRDefault="008139CB" w:rsidP="008139CB">
      <w:pPr>
        <w:keepNext/>
        <w:tabs>
          <w:tab w:val="clear" w:pos="567"/>
        </w:tabs>
        <w:rPr>
          <w:iCs/>
          <w:lang w:val="lt-LT"/>
        </w:rPr>
      </w:pPr>
      <w:r w:rsidRPr="00E1294F">
        <w:rPr>
          <w:iCs/>
          <w:lang w:val="lt-LT"/>
        </w:rPr>
        <w:t>PC</w:t>
      </w:r>
    </w:p>
    <w:p w14:paraId="7E471CB9" w14:textId="77777777" w:rsidR="008139CB" w:rsidRPr="00E1294F" w:rsidRDefault="008139CB" w:rsidP="008139CB">
      <w:pPr>
        <w:keepNext/>
        <w:rPr>
          <w:lang w:val="lt-LT"/>
        </w:rPr>
      </w:pPr>
      <w:r w:rsidRPr="00E1294F">
        <w:rPr>
          <w:lang w:val="lt-LT"/>
        </w:rPr>
        <w:t xml:space="preserve">SN </w:t>
      </w:r>
    </w:p>
    <w:p w14:paraId="0925E27E" w14:textId="77777777" w:rsidR="008139CB" w:rsidRPr="00E1294F" w:rsidRDefault="008139CB" w:rsidP="008139CB">
      <w:pPr>
        <w:rPr>
          <w:shd w:val="clear" w:color="auto" w:fill="CCCCCC"/>
          <w:lang w:val="lt-LT"/>
        </w:rPr>
      </w:pPr>
      <w:r w:rsidRPr="00E62007">
        <w:rPr>
          <w:highlight w:val="lightGray"/>
          <w:lang w:val="lt-LT"/>
        </w:rPr>
        <w:t>NN</w:t>
      </w:r>
      <w:r w:rsidRPr="00E1294F">
        <w:rPr>
          <w:lang w:val="lt-LT"/>
        </w:rPr>
        <w:t xml:space="preserve"> </w:t>
      </w:r>
    </w:p>
    <w:p w14:paraId="4BB7F550" w14:textId="68910F94" w:rsidR="008139CB" w:rsidRPr="00E1294F" w:rsidRDefault="008139CB" w:rsidP="008139CB">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6B4AD307" w14:textId="77777777"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308EB2FF" w14:textId="481CEB84"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 (2000 TV; MILTELIAI IR INJEKCINIS VANDUO – SUDĖTINĖ PAKUOTĖ 20 X 2000 TV)</w:t>
      </w:r>
    </w:p>
    <w:p w14:paraId="6D75B96D" w14:textId="77777777" w:rsidR="008139CB" w:rsidRPr="00E1294F" w:rsidRDefault="008139CB" w:rsidP="008139CB">
      <w:pPr>
        <w:tabs>
          <w:tab w:val="clear" w:pos="567"/>
        </w:tabs>
        <w:rPr>
          <w:lang w:val="lt-LT"/>
        </w:rPr>
      </w:pPr>
    </w:p>
    <w:p w14:paraId="58576DCD" w14:textId="77777777" w:rsidR="008139CB" w:rsidRPr="00E1294F" w:rsidRDefault="008139CB" w:rsidP="008139CB">
      <w:pPr>
        <w:tabs>
          <w:tab w:val="clear" w:pos="567"/>
        </w:tabs>
        <w:rPr>
          <w:lang w:val="lt-LT"/>
        </w:rPr>
      </w:pPr>
    </w:p>
    <w:p w14:paraId="2D1C3E3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2F8ACD25" w14:textId="77777777" w:rsidR="008139CB" w:rsidRPr="00E1294F" w:rsidRDefault="008139CB" w:rsidP="008139CB">
      <w:pPr>
        <w:tabs>
          <w:tab w:val="clear" w:pos="567"/>
        </w:tabs>
        <w:rPr>
          <w:lang w:val="lt-LT"/>
        </w:rPr>
      </w:pPr>
    </w:p>
    <w:p w14:paraId="7AECDB21" w14:textId="77777777" w:rsidR="008139CB" w:rsidRPr="00E1294F" w:rsidRDefault="008139CB" w:rsidP="008139CB">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6B9F8742" w14:textId="77777777" w:rsidR="008139CB" w:rsidRPr="00E1294F" w:rsidRDefault="008139CB" w:rsidP="008139CB">
      <w:pPr>
        <w:tabs>
          <w:tab w:val="clear" w:pos="567"/>
        </w:tabs>
        <w:autoSpaceDE w:val="0"/>
        <w:autoSpaceDN w:val="0"/>
        <w:adjustRightInd w:val="0"/>
        <w:rPr>
          <w:lang w:val="lt-LT"/>
        </w:rPr>
      </w:pPr>
      <w:r w:rsidRPr="00E1294F">
        <w:rPr>
          <w:lang w:val="lt-LT"/>
        </w:rPr>
        <w:t xml:space="preserve">2000 TV </w:t>
      </w:r>
    </w:p>
    <w:p w14:paraId="6214DBFF" w14:textId="6B506682"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5548AA90" w14:textId="79840B49" w:rsidR="008139CB" w:rsidRPr="00E1294F" w:rsidRDefault="00B607FD" w:rsidP="008139CB">
      <w:pPr>
        <w:autoSpaceDE w:val="0"/>
        <w:autoSpaceDN w:val="0"/>
        <w:adjustRightInd w:val="0"/>
        <w:rPr>
          <w:lang w:val="lt-LT"/>
        </w:rPr>
      </w:pPr>
      <w:r>
        <w:rPr>
          <w:lang w:val="lt-LT"/>
        </w:rPr>
        <w:t>ž</w:t>
      </w:r>
      <w:r w:rsidR="008139CB" w:rsidRPr="00E1294F">
        <w:rPr>
          <w:lang w:val="lt-LT"/>
        </w:rPr>
        <w:t>mogaus C1-esterazės inhibitorius</w:t>
      </w:r>
    </w:p>
    <w:p w14:paraId="5FC449DA" w14:textId="77777777" w:rsidR="008139CB" w:rsidRPr="00E1294F" w:rsidRDefault="008139CB" w:rsidP="008139CB">
      <w:pPr>
        <w:tabs>
          <w:tab w:val="clear" w:pos="567"/>
        </w:tabs>
        <w:rPr>
          <w:lang w:val="lt-LT"/>
        </w:rPr>
      </w:pPr>
    </w:p>
    <w:p w14:paraId="08520D7C" w14:textId="77777777" w:rsidR="008139CB" w:rsidRPr="00E1294F" w:rsidRDefault="008139CB" w:rsidP="008139CB">
      <w:pPr>
        <w:tabs>
          <w:tab w:val="clear" w:pos="567"/>
        </w:tabs>
        <w:rPr>
          <w:lang w:val="lt-LT"/>
        </w:rPr>
      </w:pPr>
    </w:p>
    <w:p w14:paraId="4EDC06F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6A0519E9" w14:textId="77777777" w:rsidR="008139CB" w:rsidRPr="00E1294F" w:rsidRDefault="008139CB" w:rsidP="008139CB">
      <w:pPr>
        <w:tabs>
          <w:tab w:val="clear" w:pos="567"/>
        </w:tabs>
        <w:rPr>
          <w:lang w:val="lt-LT"/>
        </w:rPr>
      </w:pPr>
    </w:p>
    <w:p w14:paraId="60BFDF1A" w14:textId="77777777" w:rsidR="008139CB" w:rsidRPr="00E1294F" w:rsidRDefault="008139CB" w:rsidP="008139CB">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3BDED205" w14:textId="77777777" w:rsidR="008139CB" w:rsidRPr="00E1294F" w:rsidRDefault="008139CB" w:rsidP="008139CB">
      <w:pPr>
        <w:tabs>
          <w:tab w:val="clear" w:pos="567"/>
        </w:tabs>
        <w:autoSpaceDE w:val="0"/>
        <w:autoSpaceDN w:val="0"/>
        <w:adjustRightInd w:val="0"/>
        <w:rPr>
          <w:lang w:val="lt-LT"/>
        </w:rPr>
      </w:pPr>
      <w:r w:rsidRPr="00E1294F">
        <w:rPr>
          <w:lang w:val="lt-LT"/>
        </w:rPr>
        <w:t>žmogaus C1-esterazės inhibitoriaus</w:t>
      </w:r>
      <w:r w:rsidRPr="00E1294F">
        <w:rPr>
          <w:lang w:val="lt-LT"/>
        </w:rPr>
        <w:tab/>
        <w:t>2000 TV.</w:t>
      </w:r>
    </w:p>
    <w:p w14:paraId="6E2BE108" w14:textId="77777777" w:rsidR="008139CB" w:rsidRPr="00E1294F" w:rsidRDefault="008139CB" w:rsidP="008139CB">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t>260 mg.</w:t>
      </w:r>
    </w:p>
    <w:p w14:paraId="2464DA3B" w14:textId="77777777" w:rsidR="008139CB" w:rsidRPr="00E1294F" w:rsidRDefault="008139CB" w:rsidP="008139CB">
      <w:pPr>
        <w:autoSpaceDE w:val="0"/>
        <w:autoSpaceDN w:val="0"/>
        <w:adjustRightInd w:val="0"/>
        <w:rPr>
          <w:lang w:val="lt-LT"/>
        </w:rPr>
      </w:pPr>
    </w:p>
    <w:p w14:paraId="4C14D9AE" w14:textId="77777777" w:rsidR="008139CB" w:rsidRPr="00E1294F" w:rsidRDefault="008139CB" w:rsidP="008139CB">
      <w:pPr>
        <w:tabs>
          <w:tab w:val="clear" w:pos="567"/>
        </w:tabs>
        <w:rPr>
          <w:lang w:val="lt-LT"/>
        </w:rPr>
      </w:pPr>
    </w:p>
    <w:p w14:paraId="56EFD6A7"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4A0ABAD4" w14:textId="77777777" w:rsidR="008139CB" w:rsidRPr="00E1294F" w:rsidRDefault="008139CB" w:rsidP="008139CB">
      <w:pPr>
        <w:tabs>
          <w:tab w:val="clear" w:pos="567"/>
        </w:tabs>
        <w:rPr>
          <w:i/>
          <w:iCs/>
          <w:lang w:val="lt-LT"/>
        </w:rPr>
      </w:pPr>
    </w:p>
    <w:p w14:paraId="18AE4204" w14:textId="77777777" w:rsidR="008139CB" w:rsidRPr="00E1294F" w:rsidRDefault="008139CB" w:rsidP="008139CB">
      <w:pPr>
        <w:tabs>
          <w:tab w:val="clear" w:pos="567"/>
        </w:tabs>
        <w:rPr>
          <w:lang w:val="lt-LT"/>
        </w:rPr>
      </w:pPr>
      <w:r w:rsidRPr="00E1294F">
        <w:rPr>
          <w:lang w:val="lt-LT"/>
        </w:rPr>
        <w:t>Flakone esančios pagalbinės medžiagos:</w:t>
      </w:r>
    </w:p>
    <w:p w14:paraId="7027559D" w14:textId="77777777" w:rsidR="008139CB" w:rsidRPr="00E1294F" w:rsidRDefault="008139CB" w:rsidP="008139CB">
      <w:pPr>
        <w:rPr>
          <w:lang w:val="lt-LT"/>
        </w:rPr>
      </w:pPr>
      <w:r w:rsidRPr="00E1294F">
        <w:rPr>
          <w:lang w:val="lt-LT"/>
        </w:rPr>
        <w:t>glicinas, *natrio chloridas, *natrio citratas.</w:t>
      </w:r>
    </w:p>
    <w:p w14:paraId="300C50C9" w14:textId="77777777" w:rsidR="008139CB" w:rsidRPr="00E1294F" w:rsidRDefault="008139CB" w:rsidP="008139CB">
      <w:pPr>
        <w:tabs>
          <w:tab w:val="clear" w:pos="567"/>
        </w:tabs>
        <w:rPr>
          <w:lang w:val="lt-LT"/>
        </w:rPr>
      </w:pPr>
    </w:p>
    <w:p w14:paraId="63840676" w14:textId="77777777" w:rsidR="008139CB" w:rsidRPr="00E1294F" w:rsidRDefault="008139CB" w:rsidP="008139CB">
      <w:pPr>
        <w:tabs>
          <w:tab w:val="clear" w:pos="567"/>
        </w:tabs>
        <w:rPr>
          <w:lang w:val="lt-LT"/>
        </w:rPr>
      </w:pPr>
    </w:p>
    <w:p w14:paraId="5AF8B5BB"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1260B11C" w14:textId="77777777" w:rsidR="008139CB" w:rsidRPr="00E1294F" w:rsidRDefault="008139CB" w:rsidP="008139CB">
      <w:pPr>
        <w:tabs>
          <w:tab w:val="clear" w:pos="567"/>
        </w:tabs>
        <w:rPr>
          <w:lang w:val="lt-LT"/>
        </w:rPr>
      </w:pPr>
    </w:p>
    <w:p w14:paraId="22774169" w14:textId="77777777"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54152280" w14:textId="56E28BFE" w:rsidR="008139CB" w:rsidRPr="00E1294F" w:rsidRDefault="008139CB" w:rsidP="008139CB">
      <w:pPr>
        <w:tabs>
          <w:tab w:val="clear" w:pos="567"/>
        </w:tabs>
        <w:rPr>
          <w:lang w:val="lt-LT"/>
        </w:rPr>
      </w:pPr>
      <w:r w:rsidRPr="00E1294F">
        <w:rPr>
          <w:lang w:val="lt-LT"/>
        </w:rPr>
        <w:t>Pakuotėje yra 20 dėžučių, kuriose yra:</w:t>
      </w:r>
    </w:p>
    <w:p w14:paraId="49D95BAC" w14:textId="77777777" w:rsidR="008139CB" w:rsidRPr="00E1294F" w:rsidRDefault="008139CB" w:rsidP="008139CB">
      <w:pPr>
        <w:tabs>
          <w:tab w:val="clear" w:pos="567"/>
        </w:tabs>
        <w:rPr>
          <w:lang w:val="lt-LT"/>
        </w:rPr>
      </w:pPr>
      <w:r w:rsidRPr="00E1294F">
        <w:rPr>
          <w:lang w:val="lt-LT"/>
        </w:rPr>
        <w:t>1 flakonas su milteliais (2000 TV);</w:t>
      </w:r>
    </w:p>
    <w:p w14:paraId="329EA0CA" w14:textId="77777777" w:rsidR="008139CB" w:rsidRPr="00E1294F" w:rsidRDefault="008139CB" w:rsidP="008139CB">
      <w:pPr>
        <w:tabs>
          <w:tab w:val="clear" w:pos="567"/>
        </w:tabs>
        <w:rPr>
          <w:lang w:val="lt-LT"/>
        </w:rPr>
      </w:pPr>
      <w:r w:rsidRPr="00E1294F">
        <w:rPr>
          <w:lang w:val="lt-LT"/>
        </w:rPr>
        <w:t>1 flakonas su 4 ml injekcinio vandens;</w:t>
      </w:r>
    </w:p>
    <w:p w14:paraId="0A8B2DEB" w14:textId="77777777" w:rsidR="008139CB" w:rsidRPr="00E1294F" w:rsidRDefault="008139CB" w:rsidP="008139CB">
      <w:pPr>
        <w:tabs>
          <w:tab w:val="clear" w:pos="567"/>
        </w:tabs>
        <w:rPr>
          <w:lang w:val="lt-LT"/>
        </w:rPr>
      </w:pPr>
      <w:r w:rsidRPr="00E1294F">
        <w:rPr>
          <w:lang w:val="lt-LT"/>
        </w:rPr>
        <w:t>1 filtruojamasis perpylimo įtaisas, 20/20.</w:t>
      </w:r>
    </w:p>
    <w:p w14:paraId="186D3D42" w14:textId="3D4D7CCD" w:rsidR="008139CB" w:rsidRPr="00E1294F" w:rsidRDefault="008139CB" w:rsidP="008139CB">
      <w:pPr>
        <w:tabs>
          <w:tab w:val="clear" w:pos="567"/>
        </w:tabs>
        <w:autoSpaceDE w:val="0"/>
        <w:autoSpaceDN w:val="0"/>
        <w:adjustRightInd w:val="0"/>
        <w:rPr>
          <w:lang w:val="lt-LT"/>
        </w:rPr>
      </w:pPr>
      <w:r w:rsidRPr="00E1294F">
        <w:rPr>
          <w:lang w:val="lt-LT"/>
        </w:rPr>
        <w:t>4 suleidimo rinkiniai, kuriuose yra:</w:t>
      </w:r>
    </w:p>
    <w:p w14:paraId="31D3B8E3" w14:textId="43B724B5" w:rsidR="008139CB" w:rsidRPr="00E1294F" w:rsidRDefault="008139CB" w:rsidP="008139CB">
      <w:pPr>
        <w:tabs>
          <w:tab w:val="clear" w:pos="567"/>
        </w:tabs>
        <w:autoSpaceDE w:val="0"/>
        <w:autoSpaceDN w:val="0"/>
        <w:adjustRightInd w:val="0"/>
        <w:rPr>
          <w:lang w:val="lt-LT"/>
        </w:rPr>
      </w:pPr>
      <w:r w:rsidRPr="00E1294F">
        <w:rPr>
          <w:lang w:val="lt-LT"/>
        </w:rPr>
        <w:t>5 vienkartiniai 5 ml švirkštai;</w:t>
      </w:r>
    </w:p>
    <w:p w14:paraId="2268A0E0" w14:textId="3BD89135" w:rsidR="008139CB" w:rsidRPr="00E1294F" w:rsidRDefault="008139CB" w:rsidP="008139CB">
      <w:pPr>
        <w:tabs>
          <w:tab w:val="clear" w:pos="567"/>
        </w:tabs>
        <w:autoSpaceDE w:val="0"/>
        <w:autoSpaceDN w:val="0"/>
        <w:adjustRightInd w:val="0"/>
        <w:rPr>
          <w:lang w:val="lt-LT"/>
        </w:rPr>
      </w:pPr>
      <w:r w:rsidRPr="00E1294F">
        <w:rPr>
          <w:lang w:val="lt-LT"/>
        </w:rPr>
        <w:t>5 hipoderminės adatos;</w:t>
      </w:r>
    </w:p>
    <w:p w14:paraId="22F084FF" w14:textId="537A543E" w:rsidR="008139CB" w:rsidRPr="00E1294F" w:rsidRDefault="008139CB" w:rsidP="008139CB">
      <w:pPr>
        <w:tabs>
          <w:tab w:val="clear" w:pos="567"/>
        </w:tabs>
        <w:autoSpaceDE w:val="0"/>
        <w:autoSpaceDN w:val="0"/>
        <w:adjustRightInd w:val="0"/>
        <w:rPr>
          <w:lang w:val="lt-LT"/>
        </w:rPr>
      </w:pPr>
      <w:r w:rsidRPr="00E1294F">
        <w:rPr>
          <w:lang w:val="lt-LT"/>
        </w:rPr>
        <w:t>5 poodinės injekcijos rinkiniai;</w:t>
      </w:r>
    </w:p>
    <w:p w14:paraId="002AF964" w14:textId="72320D29" w:rsidR="008139CB" w:rsidRPr="00E1294F" w:rsidRDefault="008139CB" w:rsidP="008139CB">
      <w:pPr>
        <w:tabs>
          <w:tab w:val="clear" w:pos="567"/>
        </w:tabs>
        <w:autoSpaceDE w:val="0"/>
        <w:autoSpaceDN w:val="0"/>
        <w:adjustRightInd w:val="0"/>
        <w:rPr>
          <w:lang w:val="lt-LT"/>
        </w:rPr>
      </w:pPr>
      <w:r w:rsidRPr="00E1294F">
        <w:rPr>
          <w:lang w:val="lt-LT"/>
        </w:rPr>
        <w:t>10 alkoholiu suvilgytų tamponų;</w:t>
      </w:r>
    </w:p>
    <w:p w14:paraId="0BAE2123" w14:textId="4F8C4446" w:rsidR="008139CB" w:rsidRPr="00E1294F" w:rsidRDefault="008139CB" w:rsidP="008139CB">
      <w:pPr>
        <w:tabs>
          <w:tab w:val="clear" w:pos="567"/>
        </w:tabs>
        <w:autoSpaceDE w:val="0"/>
        <w:autoSpaceDN w:val="0"/>
        <w:adjustRightInd w:val="0"/>
        <w:rPr>
          <w:lang w:val="lt-LT"/>
        </w:rPr>
      </w:pPr>
      <w:r w:rsidRPr="00E1294F">
        <w:rPr>
          <w:lang w:val="lt-LT"/>
        </w:rPr>
        <w:t>5 nesterilūs pleistrai.</w:t>
      </w:r>
    </w:p>
    <w:p w14:paraId="3239EAD9" w14:textId="77777777" w:rsidR="008139CB" w:rsidRPr="00E1294F" w:rsidRDefault="008139CB" w:rsidP="008139CB">
      <w:pPr>
        <w:tabs>
          <w:tab w:val="clear" w:pos="567"/>
        </w:tabs>
        <w:autoSpaceDE w:val="0"/>
        <w:autoSpaceDN w:val="0"/>
        <w:adjustRightInd w:val="0"/>
        <w:rPr>
          <w:lang w:val="lt-LT"/>
        </w:rPr>
      </w:pPr>
    </w:p>
    <w:p w14:paraId="72F35259" w14:textId="77777777" w:rsidR="008139CB" w:rsidRPr="00E1294F" w:rsidRDefault="008139CB" w:rsidP="008139CB">
      <w:pPr>
        <w:tabs>
          <w:tab w:val="clear" w:pos="567"/>
        </w:tabs>
        <w:rPr>
          <w:lang w:val="lt-LT"/>
        </w:rPr>
      </w:pPr>
    </w:p>
    <w:p w14:paraId="7BAB14E1"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6D4CFD96" w14:textId="77777777" w:rsidR="008139CB" w:rsidRPr="00E1294F" w:rsidRDefault="008139CB" w:rsidP="008139CB">
      <w:pPr>
        <w:tabs>
          <w:tab w:val="clear" w:pos="567"/>
        </w:tabs>
        <w:rPr>
          <w:lang w:val="lt-LT"/>
        </w:rPr>
      </w:pPr>
    </w:p>
    <w:p w14:paraId="3DA95B74" w14:textId="77777777" w:rsidR="008139CB" w:rsidRPr="00E1294F" w:rsidRDefault="008139CB" w:rsidP="008139CB">
      <w:pPr>
        <w:tabs>
          <w:tab w:val="clear" w:pos="567"/>
        </w:tabs>
        <w:rPr>
          <w:b/>
          <w:bCs/>
          <w:lang w:val="lt-LT"/>
        </w:rPr>
      </w:pPr>
      <w:r w:rsidRPr="00E1294F">
        <w:rPr>
          <w:b/>
          <w:bCs/>
          <w:lang w:val="lt-LT"/>
        </w:rPr>
        <w:t>Leisti tik po oda.</w:t>
      </w:r>
    </w:p>
    <w:p w14:paraId="252643A3" w14:textId="77777777" w:rsidR="008139CB" w:rsidRPr="00E1294F" w:rsidRDefault="008139CB" w:rsidP="008139CB">
      <w:pPr>
        <w:autoSpaceDE w:val="0"/>
        <w:autoSpaceDN w:val="0"/>
        <w:adjustRightInd w:val="0"/>
        <w:rPr>
          <w:lang w:val="lt-LT"/>
        </w:rPr>
      </w:pPr>
      <w:r w:rsidRPr="00E1294F">
        <w:rPr>
          <w:lang w:val="lt-LT"/>
        </w:rPr>
        <w:t>*Prieš vartojimą perskaitykite pakuotės lapelį.</w:t>
      </w:r>
    </w:p>
    <w:p w14:paraId="47FD9D87" w14:textId="77777777" w:rsidR="008139CB" w:rsidRPr="00E1294F" w:rsidRDefault="008139CB" w:rsidP="008139CB">
      <w:pPr>
        <w:autoSpaceDE w:val="0"/>
        <w:autoSpaceDN w:val="0"/>
        <w:adjustRightInd w:val="0"/>
        <w:rPr>
          <w:lang w:val="lt-LT"/>
        </w:rPr>
      </w:pPr>
    </w:p>
    <w:p w14:paraId="679131A9" w14:textId="77777777" w:rsidR="008139CB" w:rsidRPr="00E1294F" w:rsidRDefault="008139CB" w:rsidP="008139CB">
      <w:pPr>
        <w:autoSpaceDE w:val="0"/>
        <w:autoSpaceDN w:val="0"/>
        <w:adjustRightInd w:val="0"/>
        <w:rPr>
          <w:lang w:val="lt-LT"/>
        </w:rPr>
      </w:pPr>
    </w:p>
    <w:p w14:paraId="482B16A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38101074" w14:textId="77777777" w:rsidR="008139CB" w:rsidRPr="00E1294F" w:rsidRDefault="008139CB" w:rsidP="008139CB">
      <w:pPr>
        <w:tabs>
          <w:tab w:val="clear" w:pos="567"/>
        </w:tabs>
        <w:rPr>
          <w:lang w:val="lt-LT"/>
        </w:rPr>
      </w:pPr>
    </w:p>
    <w:p w14:paraId="5B54168B" w14:textId="77777777" w:rsidR="008139CB" w:rsidRPr="00E1294F" w:rsidRDefault="008139CB" w:rsidP="008139CB">
      <w:pPr>
        <w:rPr>
          <w:lang w:val="lt-LT"/>
        </w:rPr>
      </w:pPr>
      <w:r w:rsidRPr="00E1294F">
        <w:rPr>
          <w:lang w:val="lt-LT"/>
        </w:rPr>
        <w:t>Laikyti vaikams nepastebimoje ir nepasiekiamoje vietoje.</w:t>
      </w:r>
    </w:p>
    <w:p w14:paraId="43F1BB9F" w14:textId="77777777" w:rsidR="008139CB" w:rsidRPr="00E1294F" w:rsidRDefault="008139CB" w:rsidP="008139CB">
      <w:pPr>
        <w:rPr>
          <w:lang w:val="lt-LT"/>
        </w:rPr>
      </w:pPr>
    </w:p>
    <w:p w14:paraId="2BB79688" w14:textId="77777777" w:rsidR="008139CB" w:rsidRPr="00E1294F" w:rsidRDefault="008139CB" w:rsidP="008139CB">
      <w:pPr>
        <w:tabs>
          <w:tab w:val="clear" w:pos="567"/>
        </w:tabs>
        <w:rPr>
          <w:lang w:val="lt-LT"/>
        </w:rPr>
      </w:pPr>
    </w:p>
    <w:p w14:paraId="3D16BC18"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lastRenderedPageBreak/>
        <w:t>7.</w:t>
      </w:r>
      <w:r w:rsidRPr="00E1294F">
        <w:rPr>
          <w:b/>
          <w:lang w:val="lt-LT"/>
        </w:rPr>
        <w:tab/>
        <w:t>KITAS (-I) SPECIALUS (-ŪS) ĮSPĖJIMAS (-AI) (JEI REIKIA)</w:t>
      </w:r>
    </w:p>
    <w:p w14:paraId="2C3AB2A5" w14:textId="77777777" w:rsidR="008139CB" w:rsidRPr="00E1294F" w:rsidRDefault="008139CB" w:rsidP="008139CB">
      <w:pPr>
        <w:tabs>
          <w:tab w:val="clear" w:pos="567"/>
        </w:tabs>
        <w:rPr>
          <w:lang w:val="lt-LT"/>
        </w:rPr>
      </w:pPr>
    </w:p>
    <w:p w14:paraId="62E43A2F" w14:textId="77777777" w:rsidR="008139CB" w:rsidRPr="00E1294F" w:rsidRDefault="008139CB" w:rsidP="008139CB">
      <w:pPr>
        <w:tabs>
          <w:tab w:val="clear" w:pos="567"/>
        </w:tabs>
        <w:rPr>
          <w:lang w:val="lt-LT"/>
        </w:rPr>
      </w:pPr>
    </w:p>
    <w:p w14:paraId="6898F989"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4FA9DC27" w14:textId="77777777" w:rsidR="008139CB" w:rsidRPr="00E1294F" w:rsidRDefault="008139CB" w:rsidP="008139CB">
      <w:pPr>
        <w:keepNext/>
        <w:tabs>
          <w:tab w:val="clear" w:pos="567"/>
        </w:tabs>
        <w:autoSpaceDE w:val="0"/>
        <w:autoSpaceDN w:val="0"/>
        <w:adjustRightInd w:val="0"/>
        <w:rPr>
          <w:i/>
          <w:iCs/>
          <w:lang w:val="lt-LT"/>
        </w:rPr>
      </w:pPr>
    </w:p>
    <w:p w14:paraId="426FA6C6" w14:textId="77777777" w:rsidR="008139CB" w:rsidRPr="00E1294F" w:rsidRDefault="008139CB" w:rsidP="008139CB">
      <w:pPr>
        <w:autoSpaceDE w:val="0"/>
        <w:autoSpaceDN w:val="0"/>
        <w:adjustRightInd w:val="0"/>
        <w:rPr>
          <w:lang w:val="lt-LT"/>
        </w:rPr>
      </w:pPr>
      <w:r w:rsidRPr="00E1294F">
        <w:rPr>
          <w:lang w:val="lt-LT"/>
        </w:rPr>
        <w:t>EXP {mm.MMMM}</w:t>
      </w:r>
    </w:p>
    <w:p w14:paraId="2D4946CF"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505DD544" w14:textId="77777777" w:rsidR="008139CB" w:rsidRPr="00E1294F" w:rsidRDefault="008139CB" w:rsidP="008139CB">
      <w:pPr>
        <w:autoSpaceDE w:val="0"/>
        <w:autoSpaceDN w:val="0"/>
        <w:adjustRightInd w:val="0"/>
        <w:rPr>
          <w:lang w:val="lt-LT"/>
        </w:rPr>
      </w:pPr>
    </w:p>
    <w:p w14:paraId="3ACB7BA7" w14:textId="77777777" w:rsidR="008139CB" w:rsidRPr="00E1294F" w:rsidRDefault="008139CB" w:rsidP="008139CB">
      <w:pPr>
        <w:autoSpaceDE w:val="0"/>
        <w:autoSpaceDN w:val="0"/>
        <w:adjustRightInd w:val="0"/>
        <w:rPr>
          <w:lang w:val="lt-LT"/>
        </w:rPr>
      </w:pPr>
    </w:p>
    <w:p w14:paraId="2B53895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3EC98A81" w14:textId="77777777" w:rsidR="008139CB" w:rsidRPr="00E1294F" w:rsidRDefault="008139CB" w:rsidP="008139CB">
      <w:pPr>
        <w:keepNext/>
        <w:autoSpaceDE w:val="0"/>
        <w:autoSpaceDN w:val="0"/>
        <w:adjustRightInd w:val="0"/>
        <w:rPr>
          <w:lang w:val="lt-LT"/>
        </w:rPr>
      </w:pPr>
    </w:p>
    <w:p w14:paraId="54D348E9" w14:textId="4D02F544" w:rsidR="008139CB" w:rsidRPr="00E1294F" w:rsidRDefault="008139CB" w:rsidP="008139CB">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48A0E883" w14:textId="77777777" w:rsidR="008139CB" w:rsidRPr="00E1294F" w:rsidRDefault="008139CB" w:rsidP="008139CB">
      <w:pPr>
        <w:rPr>
          <w:lang w:val="lt-LT"/>
        </w:rPr>
      </w:pPr>
      <w:r w:rsidRPr="00E1294F">
        <w:rPr>
          <w:lang w:val="lt-LT"/>
        </w:rPr>
        <w:t>Flakoną laikyti išorinėje dėžutėje.</w:t>
      </w:r>
    </w:p>
    <w:p w14:paraId="6004C992" w14:textId="77777777" w:rsidR="008139CB" w:rsidRPr="00E1294F" w:rsidRDefault="008139CB" w:rsidP="008139CB">
      <w:pPr>
        <w:autoSpaceDE w:val="0"/>
        <w:autoSpaceDN w:val="0"/>
        <w:adjustRightInd w:val="0"/>
        <w:rPr>
          <w:lang w:val="lt-LT"/>
        </w:rPr>
      </w:pPr>
    </w:p>
    <w:p w14:paraId="32B5DA07" w14:textId="77777777" w:rsidR="008139CB" w:rsidRPr="00E1294F" w:rsidRDefault="008139CB" w:rsidP="008139CB">
      <w:pPr>
        <w:tabs>
          <w:tab w:val="clear" w:pos="567"/>
        </w:tabs>
        <w:ind w:left="567" w:hanging="567"/>
        <w:rPr>
          <w:lang w:val="lt-LT"/>
        </w:rPr>
      </w:pPr>
    </w:p>
    <w:p w14:paraId="057A1F47"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390EAD60" w14:textId="77777777" w:rsidR="008139CB" w:rsidRPr="00E1294F" w:rsidRDefault="008139CB" w:rsidP="008139CB">
      <w:pPr>
        <w:tabs>
          <w:tab w:val="clear" w:pos="567"/>
        </w:tabs>
        <w:rPr>
          <w:lang w:val="lt-LT"/>
        </w:rPr>
      </w:pPr>
    </w:p>
    <w:p w14:paraId="031E19C4" w14:textId="77777777" w:rsidR="008139CB" w:rsidRPr="00E1294F" w:rsidRDefault="008139CB" w:rsidP="008139CB">
      <w:pPr>
        <w:autoSpaceDE w:val="0"/>
        <w:autoSpaceDN w:val="0"/>
        <w:adjustRightInd w:val="0"/>
        <w:rPr>
          <w:lang w:val="lt-LT"/>
        </w:rPr>
      </w:pPr>
      <w:r w:rsidRPr="00E1294F">
        <w:rPr>
          <w:lang w:val="lt-LT"/>
        </w:rPr>
        <w:t>Nesuvartotą vaistą ar atliekas reikia tvarkyti laikantis vietinių reikalavimų.</w:t>
      </w:r>
    </w:p>
    <w:p w14:paraId="34CF182B" w14:textId="77777777" w:rsidR="008139CB" w:rsidRPr="00E1294F" w:rsidRDefault="008139CB" w:rsidP="008139CB">
      <w:pPr>
        <w:autoSpaceDE w:val="0"/>
        <w:autoSpaceDN w:val="0"/>
        <w:adjustRightInd w:val="0"/>
        <w:rPr>
          <w:lang w:val="lt-LT"/>
        </w:rPr>
      </w:pPr>
    </w:p>
    <w:p w14:paraId="07DF0AA9" w14:textId="77777777" w:rsidR="008139CB" w:rsidRPr="00E1294F" w:rsidRDefault="008139CB" w:rsidP="008139CB">
      <w:pPr>
        <w:tabs>
          <w:tab w:val="clear" w:pos="567"/>
        </w:tabs>
        <w:rPr>
          <w:lang w:val="lt-LT"/>
        </w:rPr>
      </w:pPr>
    </w:p>
    <w:p w14:paraId="12A8A221"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6A609052" w14:textId="77777777" w:rsidR="008139CB" w:rsidRPr="00E1294F" w:rsidRDefault="008139CB" w:rsidP="008139CB">
      <w:pPr>
        <w:tabs>
          <w:tab w:val="clear" w:pos="567"/>
        </w:tabs>
        <w:rPr>
          <w:iCs/>
          <w:lang w:val="lt-LT"/>
        </w:rPr>
      </w:pPr>
    </w:p>
    <w:p w14:paraId="158D8CCF" w14:textId="77777777" w:rsidR="008139CB" w:rsidRPr="00E1294F" w:rsidRDefault="008139CB" w:rsidP="008139CB">
      <w:pPr>
        <w:tabs>
          <w:tab w:val="clear" w:pos="567"/>
        </w:tabs>
        <w:rPr>
          <w:iCs/>
          <w:lang w:val="lt-LT"/>
        </w:rPr>
      </w:pPr>
      <w:r w:rsidRPr="00E1294F">
        <w:rPr>
          <w:b/>
          <w:bCs/>
          <w:iCs/>
          <w:lang w:val="lt-LT"/>
        </w:rPr>
        <w:t>CSL Behring GmbH</w:t>
      </w:r>
      <w:r w:rsidRPr="00E1294F">
        <w:rPr>
          <w:iCs/>
          <w:lang w:val="lt-LT"/>
        </w:rPr>
        <w:t>, 35041 Marburg, Vokietija</w:t>
      </w:r>
    </w:p>
    <w:p w14:paraId="725F8DB4" w14:textId="77777777" w:rsidR="008139CB" w:rsidRPr="00E1294F" w:rsidRDefault="008139CB" w:rsidP="008139CB">
      <w:pPr>
        <w:tabs>
          <w:tab w:val="clear" w:pos="567"/>
        </w:tabs>
        <w:rPr>
          <w:iCs/>
          <w:lang w:val="lt-LT"/>
        </w:rPr>
      </w:pPr>
    </w:p>
    <w:p w14:paraId="56CC2E8C" w14:textId="77777777" w:rsidR="008139CB" w:rsidRPr="00E1294F" w:rsidRDefault="008139CB" w:rsidP="008139CB">
      <w:pPr>
        <w:tabs>
          <w:tab w:val="clear" w:pos="567"/>
        </w:tabs>
        <w:rPr>
          <w:lang w:val="lt-LT"/>
        </w:rPr>
      </w:pPr>
    </w:p>
    <w:p w14:paraId="722289F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321307FE" w14:textId="77777777" w:rsidR="008139CB" w:rsidRPr="00E1294F" w:rsidRDefault="008139CB" w:rsidP="008139CB">
      <w:pPr>
        <w:tabs>
          <w:tab w:val="clear" w:pos="567"/>
        </w:tabs>
        <w:rPr>
          <w:lang w:val="lt-LT"/>
        </w:rPr>
      </w:pPr>
    </w:p>
    <w:p w14:paraId="7051BF6F" w14:textId="77777777" w:rsidR="004A3C29" w:rsidRDefault="004A3C29" w:rsidP="004A3C29">
      <w:pPr>
        <w:pStyle w:val="Default"/>
        <w:rPr>
          <w:sz w:val="23"/>
          <w:szCs w:val="23"/>
        </w:rPr>
      </w:pPr>
      <w:r>
        <w:rPr>
          <w:sz w:val="23"/>
          <w:szCs w:val="23"/>
        </w:rPr>
        <w:t xml:space="preserve">LT/1/21/4785/003 </w:t>
      </w:r>
    </w:p>
    <w:p w14:paraId="1F267783" w14:textId="77777777" w:rsidR="008139CB" w:rsidRPr="00E1294F" w:rsidRDefault="008139CB" w:rsidP="008139CB">
      <w:pPr>
        <w:tabs>
          <w:tab w:val="clear" w:pos="567"/>
        </w:tabs>
        <w:rPr>
          <w:lang w:val="lt-LT"/>
        </w:rPr>
      </w:pPr>
    </w:p>
    <w:p w14:paraId="21C3A712" w14:textId="77777777" w:rsidR="008139CB" w:rsidRPr="00E1294F" w:rsidRDefault="008139CB" w:rsidP="008139CB">
      <w:pPr>
        <w:tabs>
          <w:tab w:val="clear" w:pos="567"/>
        </w:tabs>
        <w:rPr>
          <w:lang w:val="lt-LT"/>
        </w:rPr>
      </w:pPr>
    </w:p>
    <w:p w14:paraId="69ED2624"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49DD33A8" w14:textId="77777777" w:rsidR="008139CB" w:rsidRPr="00E1294F" w:rsidRDefault="008139CB" w:rsidP="008139CB">
      <w:pPr>
        <w:autoSpaceDE w:val="0"/>
        <w:autoSpaceDN w:val="0"/>
        <w:adjustRightInd w:val="0"/>
        <w:rPr>
          <w:lang w:val="lt-LT"/>
        </w:rPr>
      </w:pPr>
    </w:p>
    <w:p w14:paraId="4613822E" w14:textId="77777777" w:rsidR="008139CB" w:rsidRPr="00E1294F" w:rsidRDefault="008139CB" w:rsidP="008139CB">
      <w:pPr>
        <w:autoSpaceDE w:val="0"/>
        <w:autoSpaceDN w:val="0"/>
        <w:adjustRightInd w:val="0"/>
        <w:rPr>
          <w:lang w:val="lt-LT"/>
        </w:rPr>
      </w:pPr>
      <w:r w:rsidRPr="00E1294F">
        <w:rPr>
          <w:lang w:val="lt-LT"/>
        </w:rPr>
        <w:t>Lot</w:t>
      </w:r>
    </w:p>
    <w:p w14:paraId="757609DB" w14:textId="77777777" w:rsidR="008139CB" w:rsidRPr="00E1294F" w:rsidRDefault="008139CB" w:rsidP="008139CB">
      <w:pPr>
        <w:tabs>
          <w:tab w:val="clear" w:pos="567"/>
        </w:tabs>
        <w:rPr>
          <w:lang w:val="lt-LT"/>
        </w:rPr>
      </w:pPr>
    </w:p>
    <w:p w14:paraId="4C650D05" w14:textId="77777777" w:rsidR="008139CB" w:rsidRPr="00E1294F" w:rsidRDefault="008139CB" w:rsidP="008139CB">
      <w:pPr>
        <w:tabs>
          <w:tab w:val="clear" w:pos="567"/>
        </w:tabs>
        <w:rPr>
          <w:lang w:val="lt-LT"/>
        </w:rPr>
      </w:pPr>
    </w:p>
    <w:p w14:paraId="5BB15966"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3DBF7D10" w14:textId="77777777" w:rsidR="008139CB" w:rsidRPr="00E1294F" w:rsidRDefault="008139CB" w:rsidP="008139CB">
      <w:pPr>
        <w:tabs>
          <w:tab w:val="clear" w:pos="567"/>
        </w:tabs>
        <w:rPr>
          <w:lang w:val="lt-LT"/>
        </w:rPr>
      </w:pPr>
    </w:p>
    <w:p w14:paraId="762DB4F0" w14:textId="77777777" w:rsidR="008139CB" w:rsidRPr="00E1294F" w:rsidRDefault="008139CB" w:rsidP="008139CB">
      <w:pPr>
        <w:rPr>
          <w:lang w:val="lt-LT"/>
        </w:rPr>
      </w:pPr>
      <w:r w:rsidRPr="00E1294F">
        <w:rPr>
          <w:lang w:val="lt-LT"/>
        </w:rPr>
        <w:t>Receptinis vaistas.</w:t>
      </w:r>
    </w:p>
    <w:p w14:paraId="52834B21" w14:textId="77777777" w:rsidR="008139CB" w:rsidRPr="00E1294F" w:rsidRDefault="008139CB" w:rsidP="008139CB">
      <w:pPr>
        <w:rPr>
          <w:lang w:val="lt-LT"/>
        </w:rPr>
      </w:pPr>
    </w:p>
    <w:p w14:paraId="11E61937" w14:textId="77777777" w:rsidR="008139CB" w:rsidRPr="00E1294F" w:rsidRDefault="008139CB" w:rsidP="008139CB">
      <w:pPr>
        <w:tabs>
          <w:tab w:val="clear" w:pos="567"/>
        </w:tabs>
        <w:rPr>
          <w:lang w:val="lt-LT"/>
        </w:rPr>
      </w:pPr>
    </w:p>
    <w:p w14:paraId="43621FDB"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266CFC56" w14:textId="77777777" w:rsidR="008139CB" w:rsidRPr="00E1294F" w:rsidRDefault="008139CB" w:rsidP="008139CB">
      <w:pPr>
        <w:tabs>
          <w:tab w:val="clear" w:pos="567"/>
        </w:tabs>
        <w:rPr>
          <w:i/>
          <w:iCs/>
          <w:lang w:val="lt-LT"/>
        </w:rPr>
      </w:pPr>
    </w:p>
    <w:p w14:paraId="3E1938AC" w14:textId="77777777" w:rsidR="008139CB" w:rsidRPr="00E1294F" w:rsidRDefault="008139CB" w:rsidP="008139CB">
      <w:pPr>
        <w:tabs>
          <w:tab w:val="clear" w:pos="567"/>
        </w:tabs>
        <w:rPr>
          <w:lang w:val="lt-LT"/>
        </w:rPr>
      </w:pPr>
    </w:p>
    <w:p w14:paraId="689FF89F"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5C11D94E" w14:textId="77777777" w:rsidR="008139CB" w:rsidRPr="00E1294F" w:rsidRDefault="008139CB" w:rsidP="008139CB">
      <w:pPr>
        <w:tabs>
          <w:tab w:val="clear" w:pos="567"/>
        </w:tabs>
        <w:rPr>
          <w:iCs/>
          <w:lang w:val="lt-LT"/>
        </w:rPr>
      </w:pPr>
    </w:p>
    <w:p w14:paraId="33CA749B" w14:textId="784AD7C1" w:rsidR="008139CB" w:rsidRPr="00E1294F" w:rsidRDefault="0072729B" w:rsidP="008139CB">
      <w:pPr>
        <w:widowControl w:val="0"/>
        <w:tabs>
          <w:tab w:val="clear" w:pos="567"/>
        </w:tabs>
        <w:suppressAutoHyphens/>
        <w:rPr>
          <w:sz w:val="24"/>
          <w:szCs w:val="24"/>
          <w:lang w:val="lt-LT" w:eastAsia="en-US"/>
        </w:rPr>
      </w:pPr>
      <w:r w:rsidRPr="0072729B">
        <w:rPr>
          <w:sz w:val="24"/>
          <w:szCs w:val="24"/>
          <w:lang w:val="lt-LT" w:eastAsia="en-US"/>
        </w:rPr>
        <w:t xml:space="preserve">Human C1-esterase inhibitor CSL Behring </w:t>
      </w:r>
      <w:r w:rsidR="00420DA1" w:rsidRPr="00E1294F">
        <w:rPr>
          <w:sz w:val="24"/>
          <w:szCs w:val="24"/>
          <w:lang w:val="lt-LT" w:eastAsia="en-US"/>
        </w:rPr>
        <w:t>2000</w:t>
      </w:r>
    </w:p>
    <w:p w14:paraId="78E82E07" w14:textId="77777777" w:rsidR="008139CB" w:rsidRPr="00E1294F" w:rsidRDefault="008139CB" w:rsidP="008139CB">
      <w:pPr>
        <w:tabs>
          <w:tab w:val="clear" w:pos="567"/>
        </w:tabs>
        <w:rPr>
          <w:iCs/>
          <w:lang w:val="lt-LT"/>
        </w:rPr>
      </w:pPr>
      <w:r w:rsidRPr="00E1294F">
        <w:rPr>
          <w:iCs/>
          <w:lang w:val="lt-LT"/>
        </w:rPr>
        <w:t>Poodinis</w:t>
      </w:r>
    </w:p>
    <w:p w14:paraId="7E3ACCEF" w14:textId="77777777" w:rsidR="008139CB" w:rsidRPr="00E1294F" w:rsidRDefault="008139CB" w:rsidP="008139CB">
      <w:pPr>
        <w:tabs>
          <w:tab w:val="clear" w:pos="567"/>
        </w:tabs>
        <w:rPr>
          <w:iCs/>
          <w:lang w:val="lt-LT"/>
        </w:rPr>
      </w:pPr>
    </w:p>
    <w:p w14:paraId="30D4D98C" w14:textId="77777777" w:rsidR="008139CB" w:rsidRPr="00E1294F" w:rsidRDefault="008139CB" w:rsidP="008139CB">
      <w:pPr>
        <w:rPr>
          <w:shd w:val="clear" w:color="auto" w:fill="CCCCCC"/>
          <w:lang w:val="lt-LT"/>
        </w:rPr>
      </w:pPr>
    </w:p>
    <w:p w14:paraId="70AA98E9"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5BB926AB" w14:textId="77777777" w:rsidR="008139CB" w:rsidRPr="00E1294F" w:rsidRDefault="008139CB" w:rsidP="008139CB">
      <w:pPr>
        <w:tabs>
          <w:tab w:val="clear" w:pos="567"/>
        </w:tabs>
        <w:rPr>
          <w:lang w:val="lt-LT"/>
        </w:rPr>
      </w:pPr>
    </w:p>
    <w:p w14:paraId="690D4A0E" w14:textId="77777777" w:rsidR="008139CB" w:rsidRPr="00E1294F" w:rsidRDefault="008139CB" w:rsidP="008139CB">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3DDEF66B" w14:textId="77777777" w:rsidR="008139CB" w:rsidRPr="00E1294F" w:rsidRDefault="008139CB" w:rsidP="008139CB">
      <w:pPr>
        <w:rPr>
          <w:shd w:val="clear" w:color="auto" w:fill="CCCCCC"/>
          <w:lang w:val="lt-LT"/>
        </w:rPr>
      </w:pPr>
    </w:p>
    <w:p w14:paraId="2DA03FF6" w14:textId="77777777" w:rsidR="008139CB" w:rsidRPr="00E1294F" w:rsidRDefault="008139CB" w:rsidP="008139CB">
      <w:pPr>
        <w:rPr>
          <w:lang w:val="lt-LT"/>
        </w:rPr>
      </w:pPr>
    </w:p>
    <w:p w14:paraId="77C29914"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18.</w:t>
      </w:r>
      <w:r w:rsidRPr="00E1294F">
        <w:rPr>
          <w:b/>
          <w:caps/>
          <w:lang w:val="lt-LT"/>
        </w:rPr>
        <w:tab/>
        <w:t>UNIKALUS IDENTIFIKATORIUS – ŽMONĖMS SUPRANTAMI DUOMENYS</w:t>
      </w:r>
    </w:p>
    <w:p w14:paraId="7F7796DD" w14:textId="77777777" w:rsidR="008139CB" w:rsidRPr="00E1294F" w:rsidRDefault="008139CB" w:rsidP="008139CB">
      <w:pPr>
        <w:keepNext/>
        <w:tabs>
          <w:tab w:val="clear" w:pos="567"/>
        </w:tabs>
        <w:rPr>
          <w:lang w:val="lt-LT"/>
        </w:rPr>
      </w:pPr>
    </w:p>
    <w:p w14:paraId="29E38D34" w14:textId="77777777" w:rsidR="008139CB" w:rsidRPr="00E1294F" w:rsidRDefault="008139CB" w:rsidP="008139CB">
      <w:pPr>
        <w:keepNext/>
        <w:tabs>
          <w:tab w:val="clear" w:pos="567"/>
        </w:tabs>
        <w:rPr>
          <w:iCs/>
          <w:lang w:val="lt-LT"/>
        </w:rPr>
      </w:pPr>
      <w:r w:rsidRPr="00E1294F">
        <w:rPr>
          <w:iCs/>
          <w:lang w:val="lt-LT"/>
        </w:rPr>
        <w:t>PC</w:t>
      </w:r>
    </w:p>
    <w:p w14:paraId="19ACD38B" w14:textId="77777777" w:rsidR="008139CB" w:rsidRPr="00E1294F" w:rsidRDefault="008139CB" w:rsidP="008139CB">
      <w:pPr>
        <w:keepNext/>
        <w:rPr>
          <w:lang w:val="lt-LT"/>
        </w:rPr>
      </w:pPr>
      <w:r w:rsidRPr="00E1294F">
        <w:rPr>
          <w:lang w:val="lt-LT"/>
        </w:rPr>
        <w:t xml:space="preserve">SN </w:t>
      </w:r>
    </w:p>
    <w:p w14:paraId="163C3232" w14:textId="77777777" w:rsidR="008139CB" w:rsidRPr="00E1294F" w:rsidRDefault="008139CB" w:rsidP="008139CB">
      <w:pPr>
        <w:rPr>
          <w:shd w:val="clear" w:color="auto" w:fill="CCCCCC"/>
          <w:lang w:val="lt-LT"/>
        </w:rPr>
      </w:pPr>
      <w:r w:rsidRPr="00E62007">
        <w:rPr>
          <w:highlight w:val="lightGray"/>
          <w:lang w:val="lt-LT"/>
        </w:rPr>
        <w:t>NN</w:t>
      </w:r>
      <w:r w:rsidRPr="00E1294F">
        <w:rPr>
          <w:lang w:val="lt-LT"/>
        </w:rPr>
        <w:t xml:space="preserve"> </w:t>
      </w:r>
    </w:p>
    <w:p w14:paraId="511F0C14" w14:textId="1E5E7292" w:rsidR="006C4766" w:rsidRPr="00E1294F" w:rsidRDefault="008139CB" w:rsidP="008139CB">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006C4766" w:rsidRPr="00E1294F">
        <w:rPr>
          <w:b/>
          <w:bCs/>
          <w:lang w:val="lt-LT"/>
        </w:rPr>
        <w:lastRenderedPageBreak/>
        <w:t xml:space="preserve">INFORMACIJA ANT IŠORINĖS PAKUOTĖS </w:t>
      </w:r>
    </w:p>
    <w:p w14:paraId="2F1F4DE8" w14:textId="77777777"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5EFC93AC" w14:textId="6937AF1F"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 (</w:t>
      </w:r>
      <w:r w:rsidR="00E62ED5" w:rsidRPr="00E1294F">
        <w:rPr>
          <w:b/>
          <w:bCs/>
          <w:lang w:val="lt-LT"/>
        </w:rPr>
        <w:t>3</w:t>
      </w:r>
      <w:r w:rsidRPr="00E1294F">
        <w:rPr>
          <w:b/>
          <w:bCs/>
          <w:lang w:val="lt-LT"/>
        </w:rPr>
        <w:t>000 TV; MILTELIAI IR INJEKCINIS VANDUO – VIENETINĖ PAKUOTĖ)</w:t>
      </w:r>
    </w:p>
    <w:p w14:paraId="1ABA17E3" w14:textId="77777777" w:rsidR="006C4766" w:rsidRPr="00E1294F" w:rsidRDefault="006C4766" w:rsidP="006C4766">
      <w:pPr>
        <w:tabs>
          <w:tab w:val="clear" w:pos="567"/>
        </w:tabs>
        <w:rPr>
          <w:lang w:val="lt-LT"/>
        </w:rPr>
      </w:pPr>
    </w:p>
    <w:p w14:paraId="7033103E" w14:textId="77777777" w:rsidR="006C4766" w:rsidRPr="00E1294F" w:rsidRDefault="006C4766" w:rsidP="006C4766">
      <w:pPr>
        <w:tabs>
          <w:tab w:val="clear" w:pos="567"/>
        </w:tabs>
        <w:rPr>
          <w:lang w:val="lt-LT"/>
        </w:rPr>
      </w:pPr>
    </w:p>
    <w:p w14:paraId="7202FDE0"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77D2752E" w14:textId="77777777" w:rsidR="006C4766" w:rsidRPr="00E1294F" w:rsidRDefault="006C4766" w:rsidP="006C4766">
      <w:pPr>
        <w:tabs>
          <w:tab w:val="clear" w:pos="567"/>
        </w:tabs>
        <w:rPr>
          <w:lang w:val="lt-LT"/>
        </w:rPr>
      </w:pPr>
    </w:p>
    <w:p w14:paraId="5FE65AD2" w14:textId="77777777" w:rsidR="006C4766" w:rsidRPr="00E1294F" w:rsidRDefault="006C4766" w:rsidP="006C4766">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233726E6" w14:textId="2473B0B6" w:rsidR="006C4766" w:rsidRPr="00E1294F" w:rsidRDefault="00E62ED5" w:rsidP="006C4766">
      <w:pPr>
        <w:tabs>
          <w:tab w:val="clear" w:pos="567"/>
        </w:tabs>
        <w:autoSpaceDE w:val="0"/>
        <w:autoSpaceDN w:val="0"/>
        <w:adjustRightInd w:val="0"/>
        <w:rPr>
          <w:lang w:val="lt-LT"/>
        </w:rPr>
      </w:pPr>
      <w:r w:rsidRPr="00E1294F">
        <w:rPr>
          <w:lang w:val="lt-LT"/>
        </w:rPr>
        <w:t>3</w:t>
      </w:r>
      <w:r w:rsidR="006C4766" w:rsidRPr="00E1294F">
        <w:rPr>
          <w:lang w:val="lt-LT"/>
        </w:rPr>
        <w:t xml:space="preserve">000 TV </w:t>
      </w:r>
    </w:p>
    <w:p w14:paraId="15DBFBA8" w14:textId="73D78378"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 tirpalui</w:t>
      </w:r>
    </w:p>
    <w:p w14:paraId="3352150E" w14:textId="59B1D6EB" w:rsidR="006C4766" w:rsidRPr="00E1294F" w:rsidRDefault="00B607FD" w:rsidP="006C4766">
      <w:pPr>
        <w:autoSpaceDE w:val="0"/>
        <w:autoSpaceDN w:val="0"/>
        <w:adjustRightInd w:val="0"/>
        <w:rPr>
          <w:lang w:val="lt-LT"/>
        </w:rPr>
      </w:pPr>
      <w:r>
        <w:rPr>
          <w:lang w:val="lt-LT"/>
        </w:rPr>
        <w:t>ž</w:t>
      </w:r>
      <w:r w:rsidR="006C4766" w:rsidRPr="00E1294F">
        <w:rPr>
          <w:lang w:val="lt-LT"/>
        </w:rPr>
        <w:t>mogaus C1-esterazės inhibitorius</w:t>
      </w:r>
    </w:p>
    <w:p w14:paraId="6EFE7653" w14:textId="77777777" w:rsidR="006C4766" w:rsidRPr="00E1294F" w:rsidRDefault="006C4766" w:rsidP="006C4766">
      <w:pPr>
        <w:tabs>
          <w:tab w:val="clear" w:pos="567"/>
        </w:tabs>
        <w:rPr>
          <w:lang w:val="lt-LT"/>
        </w:rPr>
      </w:pPr>
    </w:p>
    <w:p w14:paraId="330E4FDB" w14:textId="77777777" w:rsidR="006C4766" w:rsidRPr="00E1294F" w:rsidRDefault="006C4766" w:rsidP="006C4766">
      <w:pPr>
        <w:tabs>
          <w:tab w:val="clear" w:pos="567"/>
        </w:tabs>
        <w:rPr>
          <w:lang w:val="lt-LT"/>
        </w:rPr>
      </w:pPr>
    </w:p>
    <w:p w14:paraId="471A4838"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56516702" w14:textId="77777777" w:rsidR="006C4766" w:rsidRPr="00E1294F" w:rsidRDefault="006C4766" w:rsidP="006C4766">
      <w:pPr>
        <w:tabs>
          <w:tab w:val="clear" w:pos="567"/>
        </w:tabs>
        <w:rPr>
          <w:lang w:val="lt-LT"/>
        </w:rPr>
      </w:pPr>
    </w:p>
    <w:p w14:paraId="0BE98954" w14:textId="77777777" w:rsidR="006C4766" w:rsidRPr="00E1294F" w:rsidRDefault="006C4766" w:rsidP="006C4766">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19460793" w14:textId="449FC1A0" w:rsidR="006C4766" w:rsidRPr="00E1294F" w:rsidRDefault="006C4766" w:rsidP="006C4766">
      <w:pPr>
        <w:tabs>
          <w:tab w:val="clear" w:pos="567"/>
        </w:tabs>
        <w:autoSpaceDE w:val="0"/>
        <w:autoSpaceDN w:val="0"/>
        <w:adjustRightInd w:val="0"/>
        <w:rPr>
          <w:lang w:val="lt-LT"/>
        </w:rPr>
      </w:pPr>
      <w:r w:rsidRPr="00E1294F">
        <w:rPr>
          <w:lang w:val="lt-LT"/>
        </w:rPr>
        <w:t>žmogaus C1-esterazės inhibitoriaus</w:t>
      </w:r>
      <w:r w:rsidRPr="00E1294F">
        <w:rPr>
          <w:lang w:val="lt-LT"/>
        </w:rPr>
        <w:tab/>
      </w:r>
      <w:r w:rsidR="00E62ED5" w:rsidRPr="00E1294F">
        <w:rPr>
          <w:lang w:val="lt-LT"/>
        </w:rPr>
        <w:t>3</w:t>
      </w:r>
      <w:r w:rsidRPr="00E1294F">
        <w:rPr>
          <w:lang w:val="lt-LT"/>
        </w:rPr>
        <w:t>000 TV.</w:t>
      </w:r>
    </w:p>
    <w:p w14:paraId="2E9D64C0" w14:textId="626BA11F" w:rsidR="006C4766" w:rsidRPr="00E1294F" w:rsidRDefault="006C4766" w:rsidP="006C4766">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r>
      <w:r w:rsidR="00E62ED5" w:rsidRPr="00E1294F">
        <w:rPr>
          <w:lang w:val="lt-LT"/>
        </w:rPr>
        <w:t>39</w:t>
      </w:r>
      <w:r w:rsidRPr="00E1294F">
        <w:rPr>
          <w:lang w:val="lt-LT"/>
        </w:rPr>
        <w:t>0 mg.</w:t>
      </w:r>
    </w:p>
    <w:p w14:paraId="672EE520" w14:textId="77777777" w:rsidR="006C4766" w:rsidRPr="00E1294F" w:rsidRDefault="006C4766" w:rsidP="006C4766">
      <w:pPr>
        <w:autoSpaceDE w:val="0"/>
        <w:autoSpaceDN w:val="0"/>
        <w:adjustRightInd w:val="0"/>
        <w:rPr>
          <w:lang w:val="lt-LT"/>
        </w:rPr>
      </w:pPr>
    </w:p>
    <w:p w14:paraId="0D18F27E" w14:textId="77777777" w:rsidR="006C4766" w:rsidRPr="00E1294F" w:rsidRDefault="006C4766" w:rsidP="006C4766">
      <w:pPr>
        <w:tabs>
          <w:tab w:val="clear" w:pos="567"/>
        </w:tabs>
        <w:rPr>
          <w:lang w:val="lt-LT"/>
        </w:rPr>
      </w:pPr>
    </w:p>
    <w:p w14:paraId="111B748A"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65527E6A" w14:textId="77777777" w:rsidR="006C4766" w:rsidRPr="00E1294F" w:rsidRDefault="006C4766" w:rsidP="006C4766">
      <w:pPr>
        <w:tabs>
          <w:tab w:val="clear" w:pos="567"/>
        </w:tabs>
        <w:rPr>
          <w:i/>
          <w:iCs/>
          <w:lang w:val="lt-LT"/>
        </w:rPr>
      </w:pPr>
    </w:p>
    <w:p w14:paraId="28C88FC3" w14:textId="77777777" w:rsidR="006C4766" w:rsidRPr="00E1294F" w:rsidRDefault="006C4766" w:rsidP="006C4766">
      <w:pPr>
        <w:tabs>
          <w:tab w:val="clear" w:pos="567"/>
        </w:tabs>
        <w:rPr>
          <w:lang w:val="lt-LT"/>
        </w:rPr>
      </w:pPr>
      <w:r w:rsidRPr="00E1294F">
        <w:rPr>
          <w:lang w:val="lt-LT"/>
        </w:rPr>
        <w:t>Flakone esančios pagalbinės medžiagos:</w:t>
      </w:r>
    </w:p>
    <w:p w14:paraId="313FEADB" w14:textId="77777777" w:rsidR="006C4766" w:rsidRPr="00E1294F" w:rsidRDefault="006C4766" w:rsidP="006C4766">
      <w:pPr>
        <w:rPr>
          <w:lang w:val="lt-LT"/>
        </w:rPr>
      </w:pPr>
      <w:r w:rsidRPr="00E1294F">
        <w:rPr>
          <w:lang w:val="lt-LT"/>
        </w:rPr>
        <w:t>glicinas, *natrio chloridas, *natrio citratas.</w:t>
      </w:r>
    </w:p>
    <w:p w14:paraId="7C21A42E" w14:textId="77777777" w:rsidR="006C4766" w:rsidRPr="00E1294F" w:rsidRDefault="006C4766" w:rsidP="006C4766">
      <w:pPr>
        <w:tabs>
          <w:tab w:val="clear" w:pos="567"/>
        </w:tabs>
        <w:rPr>
          <w:lang w:val="lt-LT"/>
        </w:rPr>
      </w:pPr>
    </w:p>
    <w:p w14:paraId="31A463A3" w14:textId="77777777" w:rsidR="006C4766" w:rsidRPr="00E1294F" w:rsidRDefault="006C4766" w:rsidP="006C4766">
      <w:pPr>
        <w:tabs>
          <w:tab w:val="clear" w:pos="567"/>
        </w:tabs>
        <w:rPr>
          <w:lang w:val="lt-LT"/>
        </w:rPr>
      </w:pPr>
    </w:p>
    <w:p w14:paraId="0A8F1F7D"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2FB7A586" w14:textId="77777777" w:rsidR="006C4766" w:rsidRPr="00E1294F" w:rsidRDefault="006C4766" w:rsidP="006C4766">
      <w:pPr>
        <w:tabs>
          <w:tab w:val="clear" w:pos="567"/>
        </w:tabs>
        <w:rPr>
          <w:lang w:val="lt-LT"/>
        </w:rPr>
      </w:pPr>
    </w:p>
    <w:p w14:paraId="3355D87A" w14:textId="77777777"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 tirpalui.</w:t>
      </w:r>
    </w:p>
    <w:p w14:paraId="7F5E8F24" w14:textId="77777777" w:rsidR="006C4766" w:rsidRPr="00E1294F" w:rsidRDefault="006C4766" w:rsidP="006C4766">
      <w:pPr>
        <w:tabs>
          <w:tab w:val="clear" w:pos="567"/>
        </w:tabs>
        <w:rPr>
          <w:lang w:val="lt-LT"/>
        </w:rPr>
      </w:pPr>
      <w:r w:rsidRPr="00E1294F">
        <w:rPr>
          <w:lang w:val="lt-LT"/>
        </w:rPr>
        <w:t>Pakuotėje yra:</w:t>
      </w:r>
    </w:p>
    <w:p w14:paraId="69A65B93" w14:textId="6A08050A" w:rsidR="006C4766" w:rsidRPr="00E1294F" w:rsidRDefault="006C4766" w:rsidP="006C4766">
      <w:pPr>
        <w:tabs>
          <w:tab w:val="clear" w:pos="567"/>
        </w:tabs>
        <w:rPr>
          <w:lang w:val="lt-LT"/>
        </w:rPr>
      </w:pPr>
      <w:r w:rsidRPr="00E1294F">
        <w:rPr>
          <w:lang w:val="lt-LT"/>
        </w:rPr>
        <w:t>1 flakonas su milteliais (</w:t>
      </w:r>
      <w:r w:rsidR="00E62ED5" w:rsidRPr="00E1294F">
        <w:rPr>
          <w:lang w:val="lt-LT"/>
        </w:rPr>
        <w:t>3</w:t>
      </w:r>
      <w:r w:rsidRPr="00E1294F">
        <w:rPr>
          <w:lang w:val="lt-LT"/>
        </w:rPr>
        <w:t>000 TV);</w:t>
      </w:r>
    </w:p>
    <w:p w14:paraId="2E140E37" w14:textId="6FE0E92B" w:rsidR="006C4766" w:rsidRPr="00E1294F" w:rsidRDefault="006C4766" w:rsidP="006C4766">
      <w:pPr>
        <w:tabs>
          <w:tab w:val="clear" w:pos="567"/>
        </w:tabs>
        <w:rPr>
          <w:lang w:val="lt-LT"/>
        </w:rPr>
      </w:pPr>
      <w:r w:rsidRPr="00E1294F">
        <w:rPr>
          <w:lang w:val="lt-LT"/>
        </w:rPr>
        <w:t xml:space="preserve">1 flakonas su </w:t>
      </w:r>
      <w:r w:rsidR="00EF4312">
        <w:rPr>
          <w:lang w:val="lt-LT"/>
        </w:rPr>
        <w:t>5,</w:t>
      </w:r>
      <w:r w:rsidR="00E62ED5" w:rsidRPr="00E1294F">
        <w:rPr>
          <w:lang w:val="lt-LT"/>
        </w:rPr>
        <w:t>6</w:t>
      </w:r>
      <w:r w:rsidRPr="00E1294F">
        <w:rPr>
          <w:lang w:val="lt-LT"/>
        </w:rPr>
        <w:t> ml injekcinio vandens;</w:t>
      </w:r>
    </w:p>
    <w:p w14:paraId="52721877" w14:textId="77777777" w:rsidR="006C4766" w:rsidRPr="00E1294F" w:rsidRDefault="006C4766" w:rsidP="006C4766">
      <w:pPr>
        <w:tabs>
          <w:tab w:val="clear" w:pos="567"/>
        </w:tabs>
        <w:rPr>
          <w:lang w:val="lt-LT"/>
        </w:rPr>
      </w:pPr>
      <w:r w:rsidRPr="00E1294F">
        <w:rPr>
          <w:lang w:val="lt-LT"/>
        </w:rPr>
        <w:t>1 filtruojamasis perpylimo įtaisas, 20/20.</w:t>
      </w:r>
    </w:p>
    <w:p w14:paraId="7E2167D1" w14:textId="77777777" w:rsidR="006C4766" w:rsidRPr="00E1294F" w:rsidRDefault="006C4766" w:rsidP="006C4766">
      <w:pPr>
        <w:tabs>
          <w:tab w:val="clear" w:pos="567"/>
        </w:tabs>
        <w:autoSpaceDE w:val="0"/>
        <w:autoSpaceDN w:val="0"/>
        <w:adjustRightInd w:val="0"/>
        <w:rPr>
          <w:lang w:val="lt-LT"/>
        </w:rPr>
      </w:pPr>
      <w:r w:rsidRPr="00E1294F">
        <w:rPr>
          <w:lang w:val="lt-LT"/>
        </w:rPr>
        <w:t>1 suleidimo rinkinys, kuriame yra:</w:t>
      </w:r>
    </w:p>
    <w:p w14:paraId="6298ADEA" w14:textId="58BDF0CB" w:rsidR="006C4766" w:rsidRPr="00E1294F" w:rsidRDefault="006C4766" w:rsidP="006C4766">
      <w:pPr>
        <w:tabs>
          <w:tab w:val="clear" w:pos="567"/>
        </w:tabs>
        <w:autoSpaceDE w:val="0"/>
        <w:autoSpaceDN w:val="0"/>
        <w:adjustRightInd w:val="0"/>
        <w:rPr>
          <w:lang w:val="lt-LT"/>
        </w:rPr>
      </w:pPr>
      <w:r w:rsidRPr="00E1294F">
        <w:rPr>
          <w:lang w:val="lt-LT"/>
        </w:rPr>
        <w:t xml:space="preserve">1 vienkartinis </w:t>
      </w:r>
      <w:r w:rsidR="00E62ED5" w:rsidRPr="00E1294F">
        <w:rPr>
          <w:lang w:val="lt-LT"/>
        </w:rPr>
        <w:t>10</w:t>
      </w:r>
      <w:r w:rsidRPr="00E1294F">
        <w:rPr>
          <w:lang w:val="lt-LT"/>
        </w:rPr>
        <w:t> ml švirkštas;</w:t>
      </w:r>
    </w:p>
    <w:p w14:paraId="1654E6EB" w14:textId="77777777" w:rsidR="006C4766" w:rsidRPr="00E1294F" w:rsidRDefault="006C4766" w:rsidP="006C4766">
      <w:pPr>
        <w:tabs>
          <w:tab w:val="clear" w:pos="567"/>
        </w:tabs>
        <w:autoSpaceDE w:val="0"/>
        <w:autoSpaceDN w:val="0"/>
        <w:adjustRightInd w:val="0"/>
        <w:rPr>
          <w:lang w:val="lt-LT"/>
        </w:rPr>
      </w:pPr>
      <w:r w:rsidRPr="00E1294F">
        <w:rPr>
          <w:lang w:val="lt-LT"/>
        </w:rPr>
        <w:t>1 hipoderminė adata;</w:t>
      </w:r>
    </w:p>
    <w:p w14:paraId="522B70FB" w14:textId="77777777" w:rsidR="006C4766" w:rsidRPr="00E1294F" w:rsidRDefault="006C4766" w:rsidP="006C4766">
      <w:pPr>
        <w:tabs>
          <w:tab w:val="clear" w:pos="567"/>
        </w:tabs>
        <w:autoSpaceDE w:val="0"/>
        <w:autoSpaceDN w:val="0"/>
        <w:adjustRightInd w:val="0"/>
        <w:rPr>
          <w:lang w:val="lt-LT"/>
        </w:rPr>
      </w:pPr>
      <w:r w:rsidRPr="00E1294F">
        <w:rPr>
          <w:lang w:val="lt-LT"/>
        </w:rPr>
        <w:t>1 poodinės injekcijos rinkinys;</w:t>
      </w:r>
    </w:p>
    <w:p w14:paraId="679A1C15" w14:textId="77777777" w:rsidR="006C4766" w:rsidRPr="00E1294F" w:rsidRDefault="006C4766" w:rsidP="006C4766">
      <w:pPr>
        <w:tabs>
          <w:tab w:val="clear" w:pos="567"/>
        </w:tabs>
        <w:autoSpaceDE w:val="0"/>
        <w:autoSpaceDN w:val="0"/>
        <w:adjustRightInd w:val="0"/>
        <w:rPr>
          <w:lang w:val="lt-LT"/>
        </w:rPr>
      </w:pPr>
      <w:r w:rsidRPr="00E1294F">
        <w:rPr>
          <w:lang w:val="lt-LT"/>
        </w:rPr>
        <w:t>2 alkoholiu suvilgyti tamponai;</w:t>
      </w:r>
    </w:p>
    <w:p w14:paraId="1E3435BC" w14:textId="77777777" w:rsidR="006C4766" w:rsidRPr="00E1294F" w:rsidRDefault="006C4766" w:rsidP="006C4766">
      <w:pPr>
        <w:tabs>
          <w:tab w:val="clear" w:pos="567"/>
        </w:tabs>
        <w:autoSpaceDE w:val="0"/>
        <w:autoSpaceDN w:val="0"/>
        <w:adjustRightInd w:val="0"/>
        <w:rPr>
          <w:lang w:val="lt-LT"/>
        </w:rPr>
      </w:pPr>
      <w:r w:rsidRPr="00E1294F">
        <w:rPr>
          <w:lang w:val="lt-LT"/>
        </w:rPr>
        <w:t>1 nesterilus pleistras.</w:t>
      </w:r>
    </w:p>
    <w:p w14:paraId="53FE3A8C" w14:textId="77777777" w:rsidR="006C4766" w:rsidRPr="00E1294F" w:rsidRDefault="006C4766" w:rsidP="006C4766">
      <w:pPr>
        <w:tabs>
          <w:tab w:val="clear" w:pos="567"/>
        </w:tabs>
        <w:autoSpaceDE w:val="0"/>
        <w:autoSpaceDN w:val="0"/>
        <w:adjustRightInd w:val="0"/>
        <w:rPr>
          <w:lang w:val="lt-LT"/>
        </w:rPr>
      </w:pPr>
    </w:p>
    <w:p w14:paraId="5B18F11D" w14:textId="77777777" w:rsidR="006C4766" w:rsidRPr="00E1294F" w:rsidRDefault="006C4766" w:rsidP="006C4766">
      <w:pPr>
        <w:tabs>
          <w:tab w:val="clear" w:pos="567"/>
        </w:tabs>
        <w:rPr>
          <w:lang w:val="lt-LT"/>
        </w:rPr>
      </w:pPr>
    </w:p>
    <w:p w14:paraId="66E6C0B9"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3D7C5538" w14:textId="77777777" w:rsidR="006C4766" w:rsidRPr="00E1294F" w:rsidRDefault="006C4766" w:rsidP="006C4766">
      <w:pPr>
        <w:tabs>
          <w:tab w:val="clear" w:pos="567"/>
        </w:tabs>
        <w:rPr>
          <w:lang w:val="lt-LT"/>
        </w:rPr>
      </w:pPr>
    </w:p>
    <w:p w14:paraId="65DE2147" w14:textId="77777777" w:rsidR="006C4766" w:rsidRPr="00E1294F" w:rsidRDefault="006C4766" w:rsidP="006C4766">
      <w:pPr>
        <w:tabs>
          <w:tab w:val="clear" w:pos="567"/>
        </w:tabs>
        <w:rPr>
          <w:b/>
          <w:bCs/>
          <w:lang w:val="lt-LT"/>
        </w:rPr>
      </w:pPr>
      <w:r w:rsidRPr="00E1294F">
        <w:rPr>
          <w:b/>
          <w:bCs/>
          <w:lang w:val="lt-LT"/>
        </w:rPr>
        <w:t>Leisti tik po oda.</w:t>
      </w:r>
    </w:p>
    <w:p w14:paraId="15AF9C21" w14:textId="77777777" w:rsidR="006C4766" w:rsidRPr="00E1294F" w:rsidRDefault="006C4766" w:rsidP="006C4766">
      <w:pPr>
        <w:autoSpaceDE w:val="0"/>
        <w:autoSpaceDN w:val="0"/>
        <w:adjustRightInd w:val="0"/>
        <w:rPr>
          <w:lang w:val="lt-LT"/>
        </w:rPr>
      </w:pPr>
      <w:r w:rsidRPr="00E1294F">
        <w:rPr>
          <w:lang w:val="lt-LT"/>
        </w:rPr>
        <w:t>*Prieš vartojimą perskaitykite pakuotės lapelį.</w:t>
      </w:r>
    </w:p>
    <w:p w14:paraId="0D0550B8" w14:textId="77777777" w:rsidR="006C4766" w:rsidRPr="00E1294F" w:rsidRDefault="006C4766" w:rsidP="006C4766">
      <w:pPr>
        <w:autoSpaceDE w:val="0"/>
        <w:autoSpaceDN w:val="0"/>
        <w:adjustRightInd w:val="0"/>
        <w:rPr>
          <w:lang w:val="lt-LT"/>
        </w:rPr>
      </w:pPr>
    </w:p>
    <w:p w14:paraId="1FF65533" w14:textId="77777777" w:rsidR="006C4766" w:rsidRPr="00E1294F" w:rsidRDefault="006C4766" w:rsidP="006C4766">
      <w:pPr>
        <w:autoSpaceDE w:val="0"/>
        <w:autoSpaceDN w:val="0"/>
        <w:adjustRightInd w:val="0"/>
        <w:rPr>
          <w:lang w:val="lt-LT"/>
        </w:rPr>
      </w:pPr>
    </w:p>
    <w:p w14:paraId="482F3B67"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5706A8E5" w14:textId="77777777" w:rsidR="006C4766" w:rsidRPr="00E1294F" w:rsidRDefault="006C4766" w:rsidP="006C4766">
      <w:pPr>
        <w:tabs>
          <w:tab w:val="clear" w:pos="567"/>
        </w:tabs>
        <w:rPr>
          <w:lang w:val="lt-LT"/>
        </w:rPr>
      </w:pPr>
    </w:p>
    <w:p w14:paraId="358A4829" w14:textId="77777777" w:rsidR="006C4766" w:rsidRPr="00E1294F" w:rsidRDefault="006C4766" w:rsidP="006C4766">
      <w:pPr>
        <w:rPr>
          <w:lang w:val="lt-LT"/>
        </w:rPr>
      </w:pPr>
      <w:r w:rsidRPr="00E1294F">
        <w:rPr>
          <w:lang w:val="lt-LT"/>
        </w:rPr>
        <w:t>Laikyti vaikams nepastebimoje ir nepasiekiamoje vietoje.</w:t>
      </w:r>
    </w:p>
    <w:p w14:paraId="14FF271C" w14:textId="77777777" w:rsidR="006C4766" w:rsidRPr="00E1294F" w:rsidRDefault="006C4766" w:rsidP="006C4766">
      <w:pPr>
        <w:rPr>
          <w:lang w:val="lt-LT"/>
        </w:rPr>
      </w:pPr>
    </w:p>
    <w:p w14:paraId="1B8C2B53" w14:textId="77777777" w:rsidR="006C4766" w:rsidRPr="00E1294F" w:rsidRDefault="006C4766" w:rsidP="006C4766">
      <w:pPr>
        <w:tabs>
          <w:tab w:val="clear" w:pos="567"/>
        </w:tabs>
        <w:rPr>
          <w:lang w:val="lt-LT"/>
        </w:rPr>
      </w:pPr>
    </w:p>
    <w:p w14:paraId="6B66D3EF"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7.</w:t>
      </w:r>
      <w:r w:rsidRPr="00E1294F">
        <w:rPr>
          <w:b/>
          <w:lang w:val="lt-LT"/>
        </w:rPr>
        <w:tab/>
        <w:t>KITAS (-I) SPECIALUS (-ŪS) ĮSPĖJIMAS (-AI) (JEI REIKIA)</w:t>
      </w:r>
    </w:p>
    <w:p w14:paraId="62DD6E49" w14:textId="77777777" w:rsidR="006C4766" w:rsidRPr="00E1294F" w:rsidRDefault="006C4766" w:rsidP="006C4766">
      <w:pPr>
        <w:tabs>
          <w:tab w:val="clear" w:pos="567"/>
        </w:tabs>
        <w:rPr>
          <w:lang w:val="lt-LT"/>
        </w:rPr>
      </w:pPr>
    </w:p>
    <w:p w14:paraId="63DCC71A" w14:textId="77777777" w:rsidR="006C4766" w:rsidRPr="00E1294F" w:rsidRDefault="006C4766" w:rsidP="006C4766">
      <w:pPr>
        <w:tabs>
          <w:tab w:val="clear" w:pos="567"/>
        </w:tabs>
        <w:rPr>
          <w:lang w:val="lt-LT"/>
        </w:rPr>
      </w:pPr>
    </w:p>
    <w:p w14:paraId="27CF0F75"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4D90BB44" w14:textId="77777777" w:rsidR="006C4766" w:rsidRPr="00E1294F" w:rsidRDefault="006C4766" w:rsidP="006C4766">
      <w:pPr>
        <w:keepNext/>
        <w:tabs>
          <w:tab w:val="clear" w:pos="567"/>
        </w:tabs>
        <w:autoSpaceDE w:val="0"/>
        <w:autoSpaceDN w:val="0"/>
        <w:adjustRightInd w:val="0"/>
        <w:rPr>
          <w:i/>
          <w:iCs/>
          <w:lang w:val="lt-LT"/>
        </w:rPr>
      </w:pPr>
    </w:p>
    <w:p w14:paraId="446D0FA5" w14:textId="77777777" w:rsidR="006C4766" w:rsidRPr="00E1294F" w:rsidRDefault="006C4766" w:rsidP="006C4766">
      <w:pPr>
        <w:autoSpaceDE w:val="0"/>
        <w:autoSpaceDN w:val="0"/>
        <w:adjustRightInd w:val="0"/>
        <w:rPr>
          <w:lang w:val="lt-LT"/>
        </w:rPr>
      </w:pPr>
      <w:r w:rsidRPr="00E1294F">
        <w:rPr>
          <w:lang w:val="lt-LT"/>
        </w:rPr>
        <w:t>EXP {mm.MMMM}</w:t>
      </w:r>
    </w:p>
    <w:p w14:paraId="12B896D7"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26FE1505" w14:textId="77777777" w:rsidR="006C4766" w:rsidRPr="00E1294F" w:rsidRDefault="006C4766" w:rsidP="006C4766">
      <w:pPr>
        <w:autoSpaceDE w:val="0"/>
        <w:autoSpaceDN w:val="0"/>
        <w:adjustRightInd w:val="0"/>
        <w:rPr>
          <w:lang w:val="lt-LT"/>
        </w:rPr>
      </w:pPr>
    </w:p>
    <w:p w14:paraId="7C791FC1" w14:textId="77777777" w:rsidR="006C4766" w:rsidRPr="00E1294F" w:rsidRDefault="006C4766" w:rsidP="006C4766">
      <w:pPr>
        <w:autoSpaceDE w:val="0"/>
        <w:autoSpaceDN w:val="0"/>
        <w:adjustRightInd w:val="0"/>
        <w:rPr>
          <w:lang w:val="lt-LT"/>
        </w:rPr>
      </w:pPr>
    </w:p>
    <w:p w14:paraId="4DC41F21"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77EB241B" w14:textId="77777777" w:rsidR="006C4766" w:rsidRPr="00E1294F" w:rsidRDefault="006C4766" w:rsidP="006C4766">
      <w:pPr>
        <w:keepNext/>
        <w:autoSpaceDE w:val="0"/>
        <w:autoSpaceDN w:val="0"/>
        <w:adjustRightInd w:val="0"/>
        <w:rPr>
          <w:lang w:val="lt-LT"/>
        </w:rPr>
      </w:pPr>
    </w:p>
    <w:p w14:paraId="12D507F6" w14:textId="05880A46" w:rsidR="006C4766" w:rsidRPr="00E1294F" w:rsidRDefault="006C4766" w:rsidP="006C4766">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119F2E6E" w14:textId="77777777" w:rsidR="006C4766" w:rsidRPr="00E1294F" w:rsidRDefault="006C4766" w:rsidP="006C4766">
      <w:pPr>
        <w:rPr>
          <w:lang w:val="lt-LT"/>
        </w:rPr>
      </w:pPr>
      <w:r w:rsidRPr="00E1294F">
        <w:rPr>
          <w:lang w:val="lt-LT"/>
        </w:rPr>
        <w:t>Flakoną laikyti išorinėje dėžutėje.</w:t>
      </w:r>
    </w:p>
    <w:p w14:paraId="22C4DF12" w14:textId="77777777" w:rsidR="006C4766" w:rsidRPr="00E1294F" w:rsidRDefault="006C4766" w:rsidP="006C4766">
      <w:pPr>
        <w:autoSpaceDE w:val="0"/>
        <w:autoSpaceDN w:val="0"/>
        <w:adjustRightInd w:val="0"/>
        <w:rPr>
          <w:lang w:val="lt-LT"/>
        </w:rPr>
      </w:pPr>
    </w:p>
    <w:p w14:paraId="75AE7659" w14:textId="77777777" w:rsidR="006C4766" w:rsidRPr="00E1294F" w:rsidRDefault="006C4766" w:rsidP="006C4766">
      <w:pPr>
        <w:tabs>
          <w:tab w:val="clear" w:pos="567"/>
        </w:tabs>
        <w:ind w:left="567" w:hanging="567"/>
        <w:rPr>
          <w:lang w:val="lt-LT"/>
        </w:rPr>
      </w:pPr>
    </w:p>
    <w:p w14:paraId="40FF391B"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1A3E958E" w14:textId="77777777" w:rsidR="006C4766" w:rsidRPr="00E1294F" w:rsidRDefault="006C4766" w:rsidP="006C4766">
      <w:pPr>
        <w:tabs>
          <w:tab w:val="clear" w:pos="567"/>
        </w:tabs>
        <w:rPr>
          <w:lang w:val="lt-LT"/>
        </w:rPr>
      </w:pPr>
    </w:p>
    <w:p w14:paraId="6DFC2CC5" w14:textId="77777777" w:rsidR="006C4766" w:rsidRPr="00E1294F" w:rsidRDefault="006C4766" w:rsidP="006C4766">
      <w:pPr>
        <w:autoSpaceDE w:val="0"/>
        <w:autoSpaceDN w:val="0"/>
        <w:adjustRightInd w:val="0"/>
        <w:rPr>
          <w:lang w:val="lt-LT"/>
        </w:rPr>
      </w:pPr>
      <w:r w:rsidRPr="00E1294F">
        <w:rPr>
          <w:lang w:val="lt-LT"/>
        </w:rPr>
        <w:t>Nesuvartotą vaistą ar atliekas reikia tvarkyti laikantis vietinių reikalavimų.</w:t>
      </w:r>
    </w:p>
    <w:p w14:paraId="7E4E66A4" w14:textId="77777777" w:rsidR="006C4766" w:rsidRPr="00E1294F" w:rsidRDefault="006C4766" w:rsidP="006C4766">
      <w:pPr>
        <w:autoSpaceDE w:val="0"/>
        <w:autoSpaceDN w:val="0"/>
        <w:adjustRightInd w:val="0"/>
        <w:rPr>
          <w:lang w:val="lt-LT"/>
        </w:rPr>
      </w:pPr>
    </w:p>
    <w:p w14:paraId="20C4A322" w14:textId="77777777" w:rsidR="006C4766" w:rsidRPr="00E1294F" w:rsidRDefault="006C4766" w:rsidP="006C4766">
      <w:pPr>
        <w:tabs>
          <w:tab w:val="clear" w:pos="567"/>
        </w:tabs>
        <w:rPr>
          <w:lang w:val="lt-LT"/>
        </w:rPr>
      </w:pPr>
    </w:p>
    <w:p w14:paraId="32B30514"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18D68CCF" w14:textId="77777777" w:rsidR="006C4766" w:rsidRPr="00E1294F" w:rsidRDefault="006C4766" w:rsidP="006C4766">
      <w:pPr>
        <w:tabs>
          <w:tab w:val="clear" w:pos="567"/>
        </w:tabs>
        <w:rPr>
          <w:iCs/>
          <w:lang w:val="lt-LT"/>
        </w:rPr>
      </w:pPr>
    </w:p>
    <w:p w14:paraId="79E4B20B" w14:textId="77777777" w:rsidR="006C4766" w:rsidRPr="00E1294F" w:rsidRDefault="006C4766" w:rsidP="006C4766">
      <w:pPr>
        <w:tabs>
          <w:tab w:val="clear" w:pos="567"/>
        </w:tabs>
        <w:rPr>
          <w:iCs/>
          <w:lang w:val="lt-LT"/>
        </w:rPr>
      </w:pPr>
      <w:r w:rsidRPr="00E1294F">
        <w:rPr>
          <w:b/>
          <w:bCs/>
          <w:iCs/>
          <w:lang w:val="lt-LT"/>
        </w:rPr>
        <w:t>CSL Behring GmbH</w:t>
      </w:r>
      <w:r w:rsidRPr="00E1294F">
        <w:rPr>
          <w:iCs/>
          <w:lang w:val="lt-LT"/>
        </w:rPr>
        <w:t>, 35041 Marburg, Vokietija</w:t>
      </w:r>
    </w:p>
    <w:p w14:paraId="558F4FD3" w14:textId="77777777" w:rsidR="006C4766" w:rsidRPr="00E1294F" w:rsidRDefault="006C4766" w:rsidP="006C4766">
      <w:pPr>
        <w:tabs>
          <w:tab w:val="clear" w:pos="567"/>
        </w:tabs>
        <w:rPr>
          <w:iCs/>
          <w:lang w:val="lt-LT"/>
        </w:rPr>
      </w:pPr>
    </w:p>
    <w:p w14:paraId="75F626FE" w14:textId="77777777" w:rsidR="006C4766" w:rsidRPr="00E1294F" w:rsidRDefault="006C4766" w:rsidP="006C4766">
      <w:pPr>
        <w:tabs>
          <w:tab w:val="clear" w:pos="567"/>
        </w:tabs>
        <w:rPr>
          <w:lang w:val="lt-LT"/>
        </w:rPr>
      </w:pPr>
    </w:p>
    <w:p w14:paraId="7F42DA34"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42B9E784" w14:textId="77777777" w:rsidR="006C4766" w:rsidRPr="00E1294F" w:rsidRDefault="006C4766" w:rsidP="006C4766">
      <w:pPr>
        <w:tabs>
          <w:tab w:val="clear" w:pos="567"/>
        </w:tabs>
        <w:rPr>
          <w:lang w:val="lt-LT"/>
        </w:rPr>
      </w:pPr>
    </w:p>
    <w:p w14:paraId="6CE95307" w14:textId="77777777" w:rsidR="004A3C29" w:rsidRDefault="004A3C29" w:rsidP="004A3C29">
      <w:pPr>
        <w:pStyle w:val="Default"/>
        <w:rPr>
          <w:sz w:val="23"/>
          <w:szCs w:val="23"/>
        </w:rPr>
      </w:pPr>
      <w:r>
        <w:rPr>
          <w:sz w:val="23"/>
          <w:szCs w:val="23"/>
        </w:rPr>
        <w:t xml:space="preserve">LT/1/21/4786/001 </w:t>
      </w:r>
    </w:p>
    <w:p w14:paraId="70F378B5" w14:textId="77777777" w:rsidR="006C4766" w:rsidRPr="00E1294F" w:rsidRDefault="006C4766" w:rsidP="006C4766">
      <w:pPr>
        <w:tabs>
          <w:tab w:val="clear" w:pos="567"/>
        </w:tabs>
        <w:rPr>
          <w:lang w:val="lt-LT"/>
        </w:rPr>
      </w:pPr>
    </w:p>
    <w:p w14:paraId="476ABC14" w14:textId="77777777" w:rsidR="006C4766" w:rsidRPr="00E1294F" w:rsidRDefault="006C4766" w:rsidP="006C4766">
      <w:pPr>
        <w:tabs>
          <w:tab w:val="clear" w:pos="567"/>
        </w:tabs>
        <w:rPr>
          <w:lang w:val="lt-LT"/>
        </w:rPr>
      </w:pPr>
    </w:p>
    <w:p w14:paraId="64BE1CB6"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6C605CF6" w14:textId="77777777" w:rsidR="006C4766" w:rsidRPr="00E1294F" w:rsidRDefault="006C4766" w:rsidP="006C4766">
      <w:pPr>
        <w:autoSpaceDE w:val="0"/>
        <w:autoSpaceDN w:val="0"/>
        <w:adjustRightInd w:val="0"/>
        <w:rPr>
          <w:lang w:val="lt-LT"/>
        </w:rPr>
      </w:pPr>
    </w:p>
    <w:p w14:paraId="47DB4A52" w14:textId="77777777" w:rsidR="006C4766" w:rsidRPr="00E1294F" w:rsidRDefault="006C4766" w:rsidP="006C4766">
      <w:pPr>
        <w:autoSpaceDE w:val="0"/>
        <w:autoSpaceDN w:val="0"/>
        <w:adjustRightInd w:val="0"/>
        <w:rPr>
          <w:lang w:val="lt-LT"/>
        </w:rPr>
      </w:pPr>
      <w:r w:rsidRPr="00E1294F">
        <w:rPr>
          <w:lang w:val="lt-LT"/>
        </w:rPr>
        <w:t>Lot</w:t>
      </w:r>
    </w:p>
    <w:p w14:paraId="42BEF67E" w14:textId="77777777" w:rsidR="006C4766" w:rsidRPr="00E1294F" w:rsidRDefault="006C4766" w:rsidP="006C4766">
      <w:pPr>
        <w:tabs>
          <w:tab w:val="clear" w:pos="567"/>
        </w:tabs>
        <w:rPr>
          <w:lang w:val="lt-LT"/>
        </w:rPr>
      </w:pPr>
    </w:p>
    <w:p w14:paraId="33031D49" w14:textId="77777777" w:rsidR="006C4766" w:rsidRPr="00E1294F" w:rsidRDefault="006C4766" w:rsidP="006C4766">
      <w:pPr>
        <w:tabs>
          <w:tab w:val="clear" w:pos="567"/>
        </w:tabs>
        <w:rPr>
          <w:lang w:val="lt-LT"/>
        </w:rPr>
      </w:pPr>
    </w:p>
    <w:p w14:paraId="1987475F"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75C9D6C8" w14:textId="77777777" w:rsidR="006C4766" w:rsidRPr="00E1294F" w:rsidRDefault="006C4766" w:rsidP="006C4766">
      <w:pPr>
        <w:tabs>
          <w:tab w:val="clear" w:pos="567"/>
        </w:tabs>
        <w:rPr>
          <w:lang w:val="lt-LT"/>
        </w:rPr>
      </w:pPr>
    </w:p>
    <w:p w14:paraId="5B41BD9A" w14:textId="77777777" w:rsidR="006C4766" w:rsidRPr="00E1294F" w:rsidRDefault="006C4766" w:rsidP="006C4766">
      <w:pPr>
        <w:rPr>
          <w:lang w:val="lt-LT"/>
        </w:rPr>
      </w:pPr>
      <w:r w:rsidRPr="00E1294F">
        <w:rPr>
          <w:lang w:val="lt-LT"/>
        </w:rPr>
        <w:t>Receptinis vaistas.</w:t>
      </w:r>
    </w:p>
    <w:p w14:paraId="04139C09" w14:textId="77777777" w:rsidR="006C4766" w:rsidRPr="00E1294F" w:rsidRDefault="006C4766" w:rsidP="006C4766">
      <w:pPr>
        <w:rPr>
          <w:lang w:val="lt-LT"/>
        </w:rPr>
      </w:pPr>
    </w:p>
    <w:p w14:paraId="7F55A5A3" w14:textId="77777777" w:rsidR="006C4766" w:rsidRPr="00E1294F" w:rsidRDefault="006C4766" w:rsidP="006C4766">
      <w:pPr>
        <w:tabs>
          <w:tab w:val="clear" w:pos="567"/>
        </w:tabs>
        <w:rPr>
          <w:lang w:val="lt-LT"/>
        </w:rPr>
      </w:pPr>
    </w:p>
    <w:p w14:paraId="13C04A0A"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52E523CB" w14:textId="77777777" w:rsidR="006C4766" w:rsidRPr="00E1294F" w:rsidRDefault="006C4766" w:rsidP="006C4766">
      <w:pPr>
        <w:tabs>
          <w:tab w:val="clear" w:pos="567"/>
        </w:tabs>
        <w:rPr>
          <w:i/>
          <w:iCs/>
          <w:lang w:val="lt-LT"/>
        </w:rPr>
      </w:pPr>
    </w:p>
    <w:p w14:paraId="3B9B0B7F" w14:textId="77777777" w:rsidR="006C4766" w:rsidRPr="00E1294F" w:rsidRDefault="006C4766" w:rsidP="006C4766">
      <w:pPr>
        <w:tabs>
          <w:tab w:val="clear" w:pos="567"/>
        </w:tabs>
        <w:rPr>
          <w:lang w:val="lt-LT"/>
        </w:rPr>
      </w:pPr>
    </w:p>
    <w:p w14:paraId="4614DE6E"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29A5ECE4" w14:textId="77777777" w:rsidR="006C4766" w:rsidRPr="00E1294F" w:rsidRDefault="006C4766" w:rsidP="006C4766">
      <w:pPr>
        <w:tabs>
          <w:tab w:val="clear" w:pos="567"/>
        </w:tabs>
        <w:rPr>
          <w:iCs/>
          <w:lang w:val="lt-LT"/>
        </w:rPr>
      </w:pPr>
    </w:p>
    <w:p w14:paraId="5D7DB2E1" w14:textId="5FF46FEF" w:rsidR="006C4766" w:rsidRPr="00EF4C51" w:rsidRDefault="006C4766" w:rsidP="006C4766">
      <w:pPr>
        <w:widowControl w:val="0"/>
        <w:tabs>
          <w:tab w:val="clear" w:pos="567"/>
        </w:tabs>
        <w:suppressAutoHyphens/>
        <w:rPr>
          <w:lang w:val="lt-LT" w:eastAsia="en-US"/>
        </w:rPr>
      </w:pPr>
      <w:r w:rsidRPr="00EF4C51">
        <w:rPr>
          <w:lang w:val="lt-LT" w:eastAsia="en-US"/>
        </w:rPr>
        <w:t xml:space="preserve">Human C1-esterase inhibitor CSL Behring </w:t>
      </w:r>
      <w:r w:rsidR="00E62ED5" w:rsidRPr="00EF4C51">
        <w:rPr>
          <w:lang w:val="lt-LT" w:eastAsia="en-US"/>
        </w:rPr>
        <w:t>3</w:t>
      </w:r>
      <w:r w:rsidRPr="00EF4C51">
        <w:rPr>
          <w:lang w:val="lt-LT" w:eastAsia="en-US"/>
        </w:rPr>
        <w:t>000</w:t>
      </w:r>
    </w:p>
    <w:p w14:paraId="3A444997" w14:textId="28187AC0" w:rsidR="006C4766" w:rsidRPr="00E1294F" w:rsidRDefault="00E62ED5" w:rsidP="006C4766">
      <w:pPr>
        <w:tabs>
          <w:tab w:val="clear" w:pos="567"/>
        </w:tabs>
        <w:rPr>
          <w:iCs/>
          <w:lang w:val="lt-LT"/>
        </w:rPr>
      </w:pPr>
      <w:r w:rsidRPr="00E1294F">
        <w:rPr>
          <w:iCs/>
          <w:lang w:val="lt-LT"/>
        </w:rPr>
        <w:t>Poodinis</w:t>
      </w:r>
    </w:p>
    <w:p w14:paraId="4E29DDBC" w14:textId="77777777" w:rsidR="00E62ED5" w:rsidRPr="00E1294F" w:rsidRDefault="00E62ED5" w:rsidP="006C4766">
      <w:pPr>
        <w:tabs>
          <w:tab w:val="clear" w:pos="567"/>
        </w:tabs>
        <w:rPr>
          <w:iCs/>
          <w:lang w:val="lt-LT"/>
        </w:rPr>
      </w:pPr>
    </w:p>
    <w:p w14:paraId="68C7F640" w14:textId="77777777" w:rsidR="006C4766" w:rsidRPr="00E1294F" w:rsidRDefault="006C4766" w:rsidP="006C4766">
      <w:pPr>
        <w:rPr>
          <w:shd w:val="clear" w:color="auto" w:fill="CCCCCC"/>
          <w:lang w:val="lt-LT"/>
        </w:rPr>
      </w:pPr>
    </w:p>
    <w:p w14:paraId="5A3EF1A1"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3BC89B69" w14:textId="77777777" w:rsidR="006C4766" w:rsidRPr="00E1294F" w:rsidRDefault="006C4766" w:rsidP="006C4766">
      <w:pPr>
        <w:tabs>
          <w:tab w:val="clear" w:pos="567"/>
        </w:tabs>
        <w:rPr>
          <w:lang w:val="lt-LT"/>
        </w:rPr>
      </w:pPr>
    </w:p>
    <w:p w14:paraId="19FED088" w14:textId="77777777" w:rsidR="006C4766" w:rsidRPr="00E1294F" w:rsidRDefault="006C4766" w:rsidP="006C4766">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5F92AC86" w14:textId="77777777" w:rsidR="006C4766" w:rsidRPr="00E1294F" w:rsidRDefault="006C4766" w:rsidP="006C4766">
      <w:pPr>
        <w:rPr>
          <w:shd w:val="clear" w:color="auto" w:fill="CCCCCC"/>
          <w:lang w:val="lt-LT"/>
        </w:rPr>
      </w:pPr>
    </w:p>
    <w:p w14:paraId="18F17696" w14:textId="77777777" w:rsidR="006C4766" w:rsidRPr="00E1294F" w:rsidRDefault="006C4766" w:rsidP="006C4766">
      <w:pPr>
        <w:rPr>
          <w:lang w:val="lt-LT"/>
        </w:rPr>
      </w:pPr>
    </w:p>
    <w:p w14:paraId="025F0D2C"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18.</w:t>
      </w:r>
      <w:r w:rsidRPr="00E1294F">
        <w:rPr>
          <w:b/>
          <w:caps/>
          <w:lang w:val="lt-LT"/>
        </w:rPr>
        <w:tab/>
        <w:t>UNIKALUS IDENTIFIKATORIUS – ŽMONĖMS SUPRANTAMI DUOMENYS</w:t>
      </w:r>
    </w:p>
    <w:p w14:paraId="1388F8B3" w14:textId="77777777" w:rsidR="006C4766" w:rsidRPr="00E1294F" w:rsidRDefault="006C4766" w:rsidP="006C4766">
      <w:pPr>
        <w:keepNext/>
        <w:tabs>
          <w:tab w:val="clear" w:pos="567"/>
        </w:tabs>
        <w:rPr>
          <w:lang w:val="lt-LT"/>
        </w:rPr>
      </w:pPr>
    </w:p>
    <w:p w14:paraId="08B9A8D9" w14:textId="77777777" w:rsidR="006C4766" w:rsidRPr="00E1294F" w:rsidRDefault="006C4766" w:rsidP="006C4766">
      <w:pPr>
        <w:keepNext/>
        <w:tabs>
          <w:tab w:val="clear" w:pos="567"/>
        </w:tabs>
        <w:rPr>
          <w:iCs/>
          <w:lang w:val="lt-LT"/>
        </w:rPr>
      </w:pPr>
      <w:r w:rsidRPr="00E1294F">
        <w:rPr>
          <w:iCs/>
          <w:lang w:val="lt-LT"/>
        </w:rPr>
        <w:t>PC</w:t>
      </w:r>
    </w:p>
    <w:p w14:paraId="558F51B1" w14:textId="77777777" w:rsidR="006C4766" w:rsidRPr="00E1294F" w:rsidRDefault="006C4766" w:rsidP="006C4766">
      <w:pPr>
        <w:keepNext/>
        <w:rPr>
          <w:lang w:val="lt-LT"/>
        </w:rPr>
      </w:pPr>
      <w:r w:rsidRPr="00E1294F">
        <w:rPr>
          <w:lang w:val="lt-LT"/>
        </w:rPr>
        <w:t xml:space="preserve">SN </w:t>
      </w:r>
    </w:p>
    <w:p w14:paraId="763DCA5D" w14:textId="77777777" w:rsidR="006C4766" w:rsidRPr="00E1294F" w:rsidRDefault="006C4766" w:rsidP="006C4766">
      <w:pPr>
        <w:rPr>
          <w:shd w:val="clear" w:color="auto" w:fill="CCCCCC"/>
          <w:lang w:val="lt-LT"/>
        </w:rPr>
      </w:pPr>
      <w:r w:rsidRPr="00E62007">
        <w:rPr>
          <w:highlight w:val="lightGray"/>
          <w:lang w:val="lt-LT"/>
        </w:rPr>
        <w:t>NN</w:t>
      </w:r>
      <w:r w:rsidRPr="00E1294F">
        <w:rPr>
          <w:lang w:val="lt-LT"/>
        </w:rPr>
        <w:t xml:space="preserve"> </w:t>
      </w:r>
    </w:p>
    <w:p w14:paraId="3B895489" w14:textId="77777777" w:rsidR="006C4766" w:rsidRPr="00E1294F" w:rsidRDefault="006C4766" w:rsidP="006C4766">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1E7CE443" w14:textId="77777777"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384DA5AC" w14:textId="78984552" w:rsidR="006C4766" w:rsidRPr="00E1294F" w:rsidRDefault="006C4766" w:rsidP="006C4766">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PAKUOTĖS DĖŽUTĖ (</w:t>
      </w:r>
      <w:r w:rsidR="00B93DCA">
        <w:rPr>
          <w:b/>
          <w:bCs/>
          <w:lang w:val="lt-LT"/>
        </w:rPr>
        <w:t>3</w:t>
      </w:r>
      <w:r w:rsidRPr="00E1294F">
        <w:rPr>
          <w:b/>
          <w:bCs/>
          <w:lang w:val="lt-LT"/>
        </w:rPr>
        <w:t>000 TV; SUDĖTINĖS PAKUOTĖS DALIS – ATSKIRAI NEPARDUODAMA)</w:t>
      </w:r>
    </w:p>
    <w:p w14:paraId="15D98E54" w14:textId="77777777" w:rsidR="006C4766" w:rsidRPr="00E1294F" w:rsidRDefault="006C4766" w:rsidP="006C4766">
      <w:pPr>
        <w:tabs>
          <w:tab w:val="clear" w:pos="567"/>
        </w:tabs>
        <w:rPr>
          <w:lang w:val="lt-LT"/>
        </w:rPr>
      </w:pPr>
    </w:p>
    <w:p w14:paraId="5635F3FF" w14:textId="77777777" w:rsidR="006C4766" w:rsidRPr="00E1294F" w:rsidRDefault="006C4766" w:rsidP="006C4766">
      <w:pPr>
        <w:tabs>
          <w:tab w:val="clear" w:pos="567"/>
        </w:tabs>
        <w:rPr>
          <w:lang w:val="lt-LT"/>
        </w:rPr>
      </w:pPr>
    </w:p>
    <w:p w14:paraId="6EDE626A"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6472621C" w14:textId="77777777" w:rsidR="006C4766" w:rsidRPr="00E1294F" w:rsidRDefault="006C4766" w:rsidP="006C4766">
      <w:pPr>
        <w:tabs>
          <w:tab w:val="clear" w:pos="567"/>
        </w:tabs>
        <w:rPr>
          <w:lang w:val="lt-LT"/>
        </w:rPr>
      </w:pPr>
    </w:p>
    <w:p w14:paraId="132AB1B4" w14:textId="77777777" w:rsidR="006C4766" w:rsidRPr="00E1294F" w:rsidRDefault="006C4766" w:rsidP="006C4766">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67EFFE96" w14:textId="575BB123" w:rsidR="006C4766" w:rsidRPr="00E1294F" w:rsidRDefault="00E62ED5" w:rsidP="006C4766">
      <w:pPr>
        <w:tabs>
          <w:tab w:val="clear" w:pos="567"/>
        </w:tabs>
        <w:autoSpaceDE w:val="0"/>
        <w:autoSpaceDN w:val="0"/>
        <w:adjustRightInd w:val="0"/>
        <w:rPr>
          <w:lang w:val="lt-LT"/>
        </w:rPr>
      </w:pPr>
      <w:r w:rsidRPr="00E1294F">
        <w:rPr>
          <w:lang w:val="lt-LT"/>
        </w:rPr>
        <w:t>3</w:t>
      </w:r>
      <w:r w:rsidR="006C4766" w:rsidRPr="00E1294F">
        <w:rPr>
          <w:lang w:val="lt-LT"/>
        </w:rPr>
        <w:t xml:space="preserve">000 TV </w:t>
      </w:r>
    </w:p>
    <w:p w14:paraId="7D06A32B" w14:textId="38869EBF"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w:t>
      </w:r>
      <w:r w:rsidR="00FB37E7">
        <w:rPr>
          <w:lang w:val="lt-LT"/>
        </w:rPr>
        <w:t xml:space="preserve"> </w:t>
      </w:r>
      <w:r w:rsidRPr="00E1294F">
        <w:rPr>
          <w:lang w:val="lt-LT"/>
        </w:rPr>
        <w:t>tirpalui</w:t>
      </w:r>
    </w:p>
    <w:p w14:paraId="02AEB14B" w14:textId="168EE8B0" w:rsidR="006C4766" w:rsidRPr="00E1294F" w:rsidRDefault="00B607FD" w:rsidP="006C4766">
      <w:pPr>
        <w:autoSpaceDE w:val="0"/>
        <w:autoSpaceDN w:val="0"/>
        <w:adjustRightInd w:val="0"/>
        <w:rPr>
          <w:lang w:val="lt-LT"/>
        </w:rPr>
      </w:pPr>
      <w:r>
        <w:rPr>
          <w:lang w:val="lt-LT"/>
        </w:rPr>
        <w:t>ž</w:t>
      </w:r>
      <w:r w:rsidR="006C4766" w:rsidRPr="00E1294F">
        <w:rPr>
          <w:lang w:val="lt-LT"/>
        </w:rPr>
        <w:t>mogaus C1-esterazės inhibitorius</w:t>
      </w:r>
    </w:p>
    <w:p w14:paraId="02D449B7" w14:textId="77777777" w:rsidR="006C4766" w:rsidRPr="00E1294F" w:rsidRDefault="006C4766" w:rsidP="006C4766">
      <w:pPr>
        <w:tabs>
          <w:tab w:val="clear" w:pos="567"/>
        </w:tabs>
        <w:rPr>
          <w:lang w:val="lt-LT"/>
        </w:rPr>
      </w:pPr>
    </w:p>
    <w:p w14:paraId="251C9F31" w14:textId="77777777" w:rsidR="006C4766" w:rsidRPr="00E1294F" w:rsidRDefault="006C4766" w:rsidP="006C4766">
      <w:pPr>
        <w:tabs>
          <w:tab w:val="clear" w:pos="567"/>
        </w:tabs>
        <w:rPr>
          <w:lang w:val="lt-LT"/>
        </w:rPr>
      </w:pPr>
    </w:p>
    <w:p w14:paraId="5613DDA2"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532A62F2" w14:textId="77777777" w:rsidR="006C4766" w:rsidRPr="00E1294F" w:rsidRDefault="006C4766" w:rsidP="006C4766">
      <w:pPr>
        <w:tabs>
          <w:tab w:val="clear" w:pos="567"/>
        </w:tabs>
        <w:rPr>
          <w:lang w:val="lt-LT"/>
        </w:rPr>
      </w:pPr>
    </w:p>
    <w:p w14:paraId="1C22C89D" w14:textId="77777777" w:rsidR="006C4766" w:rsidRPr="00E1294F" w:rsidRDefault="006C4766" w:rsidP="006C4766">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7D76FBAF" w14:textId="78B62155" w:rsidR="006C4766" w:rsidRPr="00E1294F" w:rsidRDefault="006C4766" w:rsidP="006C4766">
      <w:pPr>
        <w:tabs>
          <w:tab w:val="clear" w:pos="567"/>
        </w:tabs>
        <w:autoSpaceDE w:val="0"/>
        <w:autoSpaceDN w:val="0"/>
        <w:adjustRightInd w:val="0"/>
        <w:rPr>
          <w:lang w:val="lt-LT"/>
        </w:rPr>
      </w:pPr>
      <w:r w:rsidRPr="00E1294F">
        <w:rPr>
          <w:lang w:val="lt-LT"/>
        </w:rPr>
        <w:t>žmogaus C1-esterazės inhibitoriaus</w:t>
      </w:r>
      <w:r w:rsidRPr="00E1294F">
        <w:rPr>
          <w:lang w:val="lt-LT"/>
        </w:rPr>
        <w:tab/>
      </w:r>
      <w:r w:rsidR="00E62ED5" w:rsidRPr="00E1294F">
        <w:rPr>
          <w:lang w:val="lt-LT"/>
        </w:rPr>
        <w:t>3</w:t>
      </w:r>
      <w:r w:rsidRPr="00E1294F">
        <w:rPr>
          <w:lang w:val="lt-LT"/>
        </w:rPr>
        <w:t>000 TV.</w:t>
      </w:r>
    </w:p>
    <w:p w14:paraId="58A261CF" w14:textId="6792E3F9" w:rsidR="006C4766" w:rsidRPr="00E1294F" w:rsidRDefault="006C4766" w:rsidP="006C4766">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r>
      <w:r w:rsidR="00E62ED5" w:rsidRPr="00E1294F">
        <w:rPr>
          <w:lang w:val="lt-LT"/>
        </w:rPr>
        <w:t>39</w:t>
      </w:r>
      <w:r w:rsidRPr="00E1294F">
        <w:rPr>
          <w:lang w:val="lt-LT"/>
        </w:rPr>
        <w:t>0 mg.</w:t>
      </w:r>
    </w:p>
    <w:p w14:paraId="688F1824" w14:textId="77777777" w:rsidR="006C4766" w:rsidRPr="00E1294F" w:rsidRDefault="006C4766" w:rsidP="006C4766">
      <w:pPr>
        <w:autoSpaceDE w:val="0"/>
        <w:autoSpaceDN w:val="0"/>
        <w:adjustRightInd w:val="0"/>
        <w:rPr>
          <w:lang w:val="lt-LT"/>
        </w:rPr>
      </w:pPr>
    </w:p>
    <w:p w14:paraId="549E0407" w14:textId="77777777" w:rsidR="006C4766" w:rsidRPr="00E1294F" w:rsidRDefault="006C4766" w:rsidP="006C4766">
      <w:pPr>
        <w:tabs>
          <w:tab w:val="clear" w:pos="567"/>
        </w:tabs>
        <w:rPr>
          <w:lang w:val="lt-LT"/>
        </w:rPr>
      </w:pPr>
    </w:p>
    <w:p w14:paraId="4D0D7069"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179E4D41" w14:textId="77777777" w:rsidR="006C4766" w:rsidRPr="00E1294F" w:rsidRDefault="006C4766" w:rsidP="006C4766">
      <w:pPr>
        <w:tabs>
          <w:tab w:val="clear" w:pos="567"/>
        </w:tabs>
        <w:rPr>
          <w:i/>
          <w:iCs/>
          <w:lang w:val="lt-LT"/>
        </w:rPr>
      </w:pPr>
    </w:p>
    <w:p w14:paraId="2F0679AD" w14:textId="77777777" w:rsidR="006C4766" w:rsidRPr="00E1294F" w:rsidRDefault="006C4766" w:rsidP="006C4766">
      <w:pPr>
        <w:tabs>
          <w:tab w:val="clear" w:pos="567"/>
        </w:tabs>
        <w:rPr>
          <w:lang w:val="lt-LT"/>
        </w:rPr>
      </w:pPr>
      <w:r w:rsidRPr="00E1294F">
        <w:rPr>
          <w:lang w:val="lt-LT"/>
        </w:rPr>
        <w:t>Flakone esančios pagalbinės medžiagos:</w:t>
      </w:r>
    </w:p>
    <w:p w14:paraId="2676AB21" w14:textId="77777777" w:rsidR="006C4766" w:rsidRPr="00E1294F" w:rsidRDefault="006C4766" w:rsidP="006C4766">
      <w:pPr>
        <w:rPr>
          <w:lang w:val="lt-LT"/>
        </w:rPr>
      </w:pPr>
      <w:r w:rsidRPr="00E1294F">
        <w:rPr>
          <w:lang w:val="lt-LT"/>
        </w:rPr>
        <w:t>glicinas, *natrio chloridas, *natrio citratas.</w:t>
      </w:r>
    </w:p>
    <w:p w14:paraId="318FDD31" w14:textId="77777777" w:rsidR="006C4766" w:rsidRPr="00E1294F" w:rsidRDefault="006C4766" w:rsidP="006C4766">
      <w:pPr>
        <w:tabs>
          <w:tab w:val="clear" w:pos="567"/>
        </w:tabs>
        <w:rPr>
          <w:lang w:val="lt-LT"/>
        </w:rPr>
      </w:pPr>
    </w:p>
    <w:p w14:paraId="77257039" w14:textId="77777777" w:rsidR="006C4766" w:rsidRPr="00E1294F" w:rsidRDefault="006C4766" w:rsidP="006C4766">
      <w:pPr>
        <w:tabs>
          <w:tab w:val="clear" w:pos="567"/>
        </w:tabs>
        <w:rPr>
          <w:lang w:val="lt-LT"/>
        </w:rPr>
      </w:pPr>
    </w:p>
    <w:p w14:paraId="724F2939"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61ED6CE9" w14:textId="77777777" w:rsidR="006C4766" w:rsidRPr="00E1294F" w:rsidRDefault="006C4766" w:rsidP="006C4766">
      <w:pPr>
        <w:tabs>
          <w:tab w:val="clear" w:pos="567"/>
        </w:tabs>
        <w:rPr>
          <w:lang w:val="lt-LT"/>
        </w:rPr>
      </w:pPr>
    </w:p>
    <w:p w14:paraId="6C781490" w14:textId="77777777" w:rsidR="006C4766" w:rsidRPr="00E1294F" w:rsidRDefault="006C4766" w:rsidP="006C4766">
      <w:pPr>
        <w:tabs>
          <w:tab w:val="clear" w:pos="567"/>
        </w:tabs>
        <w:rPr>
          <w:b/>
          <w:bCs/>
          <w:lang w:val="lt-LT"/>
        </w:rPr>
      </w:pPr>
      <w:r w:rsidRPr="00E1294F">
        <w:rPr>
          <w:b/>
          <w:bCs/>
          <w:lang w:val="lt-LT"/>
        </w:rPr>
        <w:t>Sudėtinės pakuotės dalis. Atskirai neparduodama.</w:t>
      </w:r>
    </w:p>
    <w:p w14:paraId="55B9C40F" w14:textId="77777777" w:rsidR="006C4766" w:rsidRPr="00E1294F" w:rsidRDefault="006C4766" w:rsidP="006C4766">
      <w:pPr>
        <w:tabs>
          <w:tab w:val="clear" w:pos="567"/>
        </w:tabs>
        <w:rPr>
          <w:lang w:val="lt-LT"/>
        </w:rPr>
      </w:pPr>
    </w:p>
    <w:p w14:paraId="52A35514" w14:textId="77777777" w:rsidR="006C4766" w:rsidRPr="00E1294F" w:rsidRDefault="006C4766" w:rsidP="006C4766">
      <w:pPr>
        <w:tabs>
          <w:tab w:val="clear" w:pos="567"/>
        </w:tabs>
        <w:autoSpaceDE w:val="0"/>
        <w:autoSpaceDN w:val="0"/>
        <w:adjustRightInd w:val="0"/>
        <w:rPr>
          <w:lang w:val="lt-LT"/>
        </w:rPr>
      </w:pPr>
      <w:r w:rsidRPr="00E1294F">
        <w:rPr>
          <w:lang w:val="lt-LT"/>
        </w:rPr>
        <w:t>Milteliai ir tirpiklis injekciniam tirpalui.</w:t>
      </w:r>
    </w:p>
    <w:p w14:paraId="5F03D41A" w14:textId="77777777" w:rsidR="006C4766" w:rsidRPr="00E1294F" w:rsidRDefault="006C4766" w:rsidP="006C4766">
      <w:pPr>
        <w:tabs>
          <w:tab w:val="clear" w:pos="567"/>
        </w:tabs>
        <w:rPr>
          <w:lang w:val="lt-LT"/>
        </w:rPr>
      </w:pPr>
      <w:r w:rsidRPr="00E1294F">
        <w:rPr>
          <w:lang w:val="lt-LT"/>
        </w:rPr>
        <w:t>Pakuotėje yra:</w:t>
      </w:r>
    </w:p>
    <w:p w14:paraId="30ECE29B" w14:textId="118F5A3B" w:rsidR="006C4766" w:rsidRPr="00E1294F" w:rsidRDefault="006C4766" w:rsidP="006C4766">
      <w:pPr>
        <w:tabs>
          <w:tab w:val="clear" w:pos="567"/>
        </w:tabs>
        <w:rPr>
          <w:lang w:val="lt-LT"/>
        </w:rPr>
      </w:pPr>
      <w:r w:rsidRPr="00E1294F">
        <w:rPr>
          <w:lang w:val="lt-LT"/>
        </w:rPr>
        <w:t>1 flakonas su milteliais (</w:t>
      </w:r>
      <w:r w:rsidR="00E62ED5" w:rsidRPr="00E1294F">
        <w:rPr>
          <w:lang w:val="lt-LT"/>
        </w:rPr>
        <w:t>3</w:t>
      </w:r>
      <w:r w:rsidRPr="00E1294F">
        <w:rPr>
          <w:lang w:val="lt-LT"/>
        </w:rPr>
        <w:t>000 TV);</w:t>
      </w:r>
    </w:p>
    <w:p w14:paraId="0ABE2323" w14:textId="722AE004" w:rsidR="006C4766" w:rsidRPr="00E1294F" w:rsidRDefault="006C4766" w:rsidP="006C4766">
      <w:pPr>
        <w:tabs>
          <w:tab w:val="clear" w:pos="567"/>
        </w:tabs>
        <w:rPr>
          <w:lang w:val="lt-LT"/>
        </w:rPr>
      </w:pPr>
      <w:r w:rsidRPr="00E1294F">
        <w:rPr>
          <w:lang w:val="lt-LT"/>
        </w:rPr>
        <w:t xml:space="preserve">1 flakonas su </w:t>
      </w:r>
      <w:r w:rsidR="00EF4312">
        <w:rPr>
          <w:lang w:val="lt-LT"/>
        </w:rPr>
        <w:t>5,</w:t>
      </w:r>
      <w:r w:rsidR="00E62ED5" w:rsidRPr="00E1294F">
        <w:rPr>
          <w:lang w:val="lt-LT"/>
        </w:rPr>
        <w:t>6</w:t>
      </w:r>
      <w:r w:rsidRPr="00E1294F">
        <w:rPr>
          <w:lang w:val="lt-LT"/>
        </w:rPr>
        <w:t> ml injekcinio vandens;</w:t>
      </w:r>
    </w:p>
    <w:p w14:paraId="3B56AC7D" w14:textId="77777777" w:rsidR="006C4766" w:rsidRPr="00E1294F" w:rsidRDefault="006C4766" w:rsidP="006C4766">
      <w:pPr>
        <w:tabs>
          <w:tab w:val="clear" w:pos="567"/>
        </w:tabs>
        <w:rPr>
          <w:lang w:val="lt-LT"/>
        </w:rPr>
      </w:pPr>
      <w:r w:rsidRPr="00E1294F">
        <w:rPr>
          <w:lang w:val="lt-LT"/>
        </w:rPr>
        <w:t>1 filtruojamasis perpylimo įtaisas, 20/20.</w:t>
      </w:r>
    </w:p>
    <w:p w14:paraId="072408C9" w14:textId="77777777" w:rsidR="006C4766" w:rsidRPr="00E1294F" w:rsidRDefault="006C4766" w:rsidP="006C4766">
      <w:pPr>
        <w:tabs>
          <w:tab w:val="clear" w:pos="567"/>
        </w:tabs>
        <w:autoSpaceDE w:val="0"/>
        <w:autoSpaceDN w:val="0"/>
        <w:adjustRightInd w:val="0"/>
        <w:rPr>
          <w:lang w:val="lt-LT"/>
        </w:rPr>
      </w:pPr>
    </w:p>
    <w:p w14:paraId="0C71C48A" w14:textId="77777777" w:rsidR="006C4766" w:rsidRPr="00E1294F" w:rsidRDefault="006C4766" w:rsidP="006C4766">
      <w:pPr>
        <w:tabs>
          <w:tab w:val="clear" w:pos="567"/>
        </w:tabs>
        <w:rPr>
          <w:lang w:val="lt-LT"/>
        </w:rPr>
      </w:pPr>
    </w:p>
    <w:p w14:paraId="038D9A7C"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6A6C2AEF" w14:textId="77777777" w:rsidR="006C4766" w:rsidRPr="00E1294F" w:rsidRDefault="006C4766" w:rsidP="006C4766">
      <w:pPr>
        <w:tabs>
          <w:tab w:val="clear" w:pos="567"/>
        </w:tabs>
        <w:rPr>
          <w:lang w:val="lt-LT"/>
        </w:rPr>
      </w:pPr>
    </w:p>
    <w:p w14:paraId="52B81340" w14:textId="77777777" w:rsidR="006C4766" w:rsidRPr="00E1294F" w:rsidRDefault="006C4766" w:rsidP="006C4766">
      <w:pPr>
        <w:tabs>
          <w:tab w:val="clear" w:pos="567"/>
        </w:tabs>
        <w:rPr>
          <w:b/>
          <w:bCs/>
          <w:lang w:val="lt-LT"/>
        </w:rPr>
      </w:pPr>
      <w:r w:rsidRPr="00E1294F">
        <w:rPr>
          <w:b/>
          <w:bCs/>
          <w:lang w:val="lt-LT"/>
        </w:rPr>
        <w:t>Leisti tik po oda.</w:t>
      </w:r>
    </w:p>
    <w:p w14:paraId="7AC764D3" w14:textId="77777777" w:rsidR="006C4766" w:rsidRPr="00E1294F" w:rsidRDefault="006C4766" w:rsidP="006C4766">
      <w:pPr>
        <w:autoSpaceDE w:val="0"/>
        <w:autoSpaceDN w:val="0"/>
        <w:adjustRightInd w:val="0"/>
        <w:rPr>
          <w:lang w:val="lt-LT"/>
        </w:rPr>
      </w:pPr>
      <w:r w:rsidRPr="00E1294F">
        <w:rPr>
          <w:lang w:val="lt-LT"/>
        </w:rPr>
        <w:t>*Prieš vartojimą perskaitykite pakuotės lapelį.</w:t>
      </w:r>
    </w:p>
    <w:p w14:paraId="4E73E60B" w14:textId="77777777" w:rsidR="006C4766" w:rsidRPr="00E1294F" w:rsidRDefault="006C4766" w:rsidP="006C4766">
      <w:pPr>
        <w:autoSpaceDE w:val="0"/>
        <w:autoSpaceDN w:val="0"/>
        <w:adjustRightInd w:val="0"/>
        <w:rPr>
          <w:lang w:val="lt-LT"/>
        </w:rPr>
      </w:pPr>
    </w:p>
    <w:p w14:paraId="4F4D0358" w14:textId="77777777" w:rsidR="006C4766" w:rsidRPr="00E1294F" w:rsidRDefault="006C4766" w:rsidP="006C4766">
      <w:pPr>
        <w:autoSpaceDE w:val="0"/>
        <w:autoSpaceDN w:val="0"/>
        <w:adjustRightInd w:val="0"/>
        <w:rPr>
          <w:lang w:val="lt-LT"/>
        </w:rPr>
      </w:pPr>
    </w:p>
    <w:p w14:paraId="58862E85"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2EB37F35" w14:textId="77777777" w:rsidR="006C4766" w:rsidRPr="00E1294F" w:rsidRDefault="006C4766" w:rsidP="006C4766">
      <w:pPr>
        <w:tabs>
          <w:tab w:val="clear" w:pos="567"/>
        </w:tabs>
        <w:rPr>
          <w:lang w:val="lt-LT"/>
        </w:rPr>
      </w:pPr>
    </w:p>
    <w:p w14:paraId="3723D465" w14:textId="77777777" w:rsidR="006C4766" w:rsidRPr="00E1294F" w:rsidRDefault="006C4766" w:rsidP="006C4766">
      <w:pPr>
        <w:rPr>
          <w:lang w:val="lt-LT"/>
        </w:rPr>
      </w:pPr>
      <w:r w:rsidRPr="00E1294F">
        <w:rPr>
          <w:lang w:val="lt-LT"/>
        </w:rPr>
        <w:t>Laikyti vaikams nepastebimoje ir nepasiekiamoje vietoje.</w:t>
      </w:r>
    </w:p>
    <w:p w14:paraId="7497ECBF" w14:textId="77777777" w:rsidR="006C4766" w:rsidRPr="00E1294F" w:rsidRDefault="006C4766" w:rsidP="006C4766">
      <w:pPr>
        <w:rPr>
          <w:lang w:val="lt-LT"/>
        </w:rPr>
      </w:pPr>
    </w:p>
    <w:p w14:paraId="03625539" w14:textId="77777777" w:rsidR="006C4766" w:rsidRPr="00E1294F" w:rsidRDefault="006C4766" w:rsidP="006C4766">
      <w:pPr>
        <w:tabs>
          <w:tab w:val="clear" w:pos="567"/>
        </w:tabs>
        <w:rPr>
          <w:lang w:val="lt-LT"/>
        </w:rPr>
      </w:pPr>
    </w:p>
    <w:p w14:paraId="6E6C2CAB"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7.</w:t>
      </w:r>
      <w:r w:rsidRPr="00E1294F">
        <w:rPr>
          <w:b/>
          <w:lang w:val="lt-LT"/>
        </w:rPr>
        <w:tab/>
        <w:t>KITAS (-I) SPECIALUS (-ŪS) ĮSPĖJIMAS (-AI) (JEI REIKIA)</w:t>
      </w:r>
    </w:p>
    <w:p w14:paraId="46FA8878" w14:textId="77777777" w:rsidR="006C4766" w:rsidRPr="00E1294F" w:rsidRDefault="006C4766" w:rsidP="006C4766">
      <w:pPr>
        <w:tabs>
          <w:tab w:val="clear" w:pos="567"/>
        </w:tabs>
        <w:rPr>
          <w:lang w:val="lt-LT"/>
        </w:rPr>
      </w:pPr>
    </w:p>
    <w:p w14:paraId="14523040" w14:textId="77777777" w:rsidR="006C4766" w:rsidRPr="00E1294F" w:rsidRDefault="006C4766" w:rsidP="006C4766">
      <w:pPr>
        <w:tabs>
          <w:tab w:val="clear" w:pos="567"/>
        </w:tabs>
        <w:rPr>
          <w:lang w:val="lt-LT"/>
        </w:rPr>
      </w:pPr>
    </w:p>
    <w:p w14:paraId="3011B3C2"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8.</w:t>
      </w:r>
      <w:r w:rsidRPr="00E1294F">
        <w:rPr>
          <w:b/>
          <w:caps/>
          <w:lang w:val="lt-LT"/>
        </w:rPr>
        <w:tab/>
        <w:t>TINKAMUMO LAIKAS</w:t>
      </w:r>
    </w:p>
    <w:p w14:paraId="3229EF45" w14:textId="77777777" w:rsidR="006C4766" w:rsidRPr="00E1294F" w:rsidRDefault="006C4766" w:rsidP="006C4766">
      <w:pPr>
        <w:keepNext/>
        <w:tabs>
          <w:tab w:val="clear" w:pos="567"/>
        </w:tabs>
        <w:autoSpaceDE w:val="0"/>
        <w:autoSpaceDN w:val="0"/>
        <w:adjustRightInd w:val="0"/>
        <w:rPr>
          <w:i/>
          <w:iCs/>
          <w:lang w:val="lt-LT"/>
        </w:rPr>
      </w:pPr>
    </w:p>
    <w:p w14:paraId="0DCD0316" w14:textId="77777777" w:rsidR="006C4766" w:rsidRPr="00E1294F" w:rsidRDefault="006C4766" w:rsidP="006C4766">
      <w:pPr>
        <w:autoSpaceDE w:val="0"/>
        <w:autoSpaceDN w:val="0"/>
        <w:adjustRightInd w:val="0"/>
        <w:rPr>
          <w:lang w:val="lt-LT"/>
        </w:rPr>
      </w:pPr>
      <w:r w:rsidRPr="00E1294F">
        <w:rPr>
          <w:lang w:val="lt-LT"/>
        </w:rPr>
        <w:t>EXP {mm.MMMM}</w:t>
      </w:r>
    </w:p>
    <w:p w14:paraId="10FD406A"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0CFC0E61" w14:textId="77777777" w:rsidR="006C4766" w:rsidRPr="00E1294F" w:rsidRDefault="006C4766" w:rsidP="006C4766">
      <w:pPr>
        <w:autoSpaceDE w:val="0"/>
        <w:autoSpaceDN w:val="0"/>
        <w:adjustRightInd w:val="0"/>
        <w:rPr>
          <w:lang w:val="lt-LT"/>
        </w:rPr>
      </w:pPr>
    </w:p>
    <w:p w14:paraId="3CC0593C" w14:textId="77777777" w:rsidR="006C4766" w:rsidRPr="00E1294F" w:rsidRDefault="006C4766" w:rsidP="006C4766">
      <w:pPr>
        <w:autoSpaceDE w:val="0"/>
        <w:autoSpaceDN w:val="0"/>
        <w:adjustRightInd w:val="0"/>
        <w:rPr>
          <w:lang w:val="lt-LT"/>
        </w:rPr>
      </w:pPr>
    </w:p>
    <w:p w14:paraId="3A2C1CE7"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495D960B" w14:textId="77777777" w:rsidR="006C4766" w:rsidRPr="00E1294F" w:rsidRDefault="006C4766" w:rsidP="006C4766">
      <w:pPr>
        <w:keepNext/>
        <w:autoSpaceDE w:val="0"/>
        <w:autoSpaceDN w:val="0"/>
        <w:adjustRightInd w:val="0"/>
        <w:rPr>
          <w:lang w:val="lt-LT"/>
        </w:rPr>
      </w:pPr>
    </w:p>
    <w:p w14:paraId="265212D1" w14:textId="4EFEC75E" w:rsidR="006C4766" w:rsidRPr="00E1294F" w:rsidRDefault="006C4766" w:rsidP="006C4766">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35A8A834" w14:textId="77777777" w:rsidR="006C4766" w:rsidRPr="00E1294F" w:rsidRDefault="006C4766" w:rsidP="006C4766">
      <w:pPr>
        <w:rPr>
          <w:lang w:val="lt-LT"/>
        </w:rPr>
      </w:pPr>
      <w:r w:rsidRPr="00E1294F">
        <w:rPr>
          <w:lang w:val="lt-LT"/>
        </w:rPr>
        <w:t>Flakoną laikyti išorinėje dėžutėje.</w:t>
      </w:r>
    </w:p>
    <w:p w14:paraId="2249A949" w14:textId="77777777" w:rsidR="006C4766" w:rsidRPr="00E1294F" w:rsidRDefault="006C4766" w:rsidP="006C4766">
      <w:pPr>
        <w:autoSpaceDE w:val="0"/>
        <w:autoSpaceDN w:val="0"/>
        <w:adjustRightInd w:val="0"/>
        <w:rPr>
          <w:lang w:val="lt-LT"/>
        </w:rPr>
      </w:pPr>
    </w:p>
    <w:p w14:paraId="7EF0198D" w14:textId="77777777" w:rsidR="006C4766" w:rsidRPr="00E1294F" w:rsidRDefault="006C4766" w:rsidP="006C4766">
      <w:pPr>
        <w:tabs>
          <w:tab w:val="clear" w:pos="567"/>
        </w:tabs>
        <w:ind w:left="567" w:hanging="567"/>
        <w:rPr>
          <w:lang w:val="lt-LT"/>
        </w:rPr>
      </w:pPr>
    </w:p>
    <w:p w14:paraId="5C1133BA"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1AFA4A01" w14:textId="77777777" w:rsidR="006C4766" w:rsidRPr="00E1294F" w:rsidRDefault="006C4766" w:rsidP="006C4766">
      <w:pPr>
        <w:tabs>
          <w:tab w:val="clear" w:pos="567"/>
        </w:tabs>
        <w:rPr>
          <w:lang w:val="lt-LT"/>
        </w:rPr>
      </w:pPr>
    </w:p>
    <w:p w14:paraId="0EF5BD44" w14:textId="77777777" w:rsidR="006C4766" w:rsidRPr="00E1294F" w:rsidRDefault="006C4766" w:rsidP="006C4766">
      <w:pPr>
        <w:autoSpaceDE w:val="0"/>
        <w:autoSpaceDN w:val="0"/>
        <w:adjustRightInd w:val="0"/>
        <w:rPr>
          <w:lang w:val="lt-LT"/>
        </w:rPr>
      </w:pPr>
      <w:r w:rsidRPr="00E1294F">
        <w:rPr>
          <w:lang w:val="lt-LT"/>
        </w:rPr>
        <w:t>Nesuvartotą vaistą ar atliekas reikia tvarkyti laikantis vietinių reikalavimų.</w:t>
      </w:r>
    </w:p>
    <w:p w14:paraId="046A9653" w14:textId="77777777" w:rsidR="006C4766" w:rsidRPr="00E1294F" w:rsidRDefault="006C4766" w:rsidP="006C4766">
      <w:pPr>
        <w:autoSpaceDE w:val="0"/>
        <w:autoSpaceDN w:val="0"/>
        <w:adjustRightInd w:val="0"/>
        <w:rPr>
          <w:lang w:val="lt-LT"/>
        </w:rPr>
      </w:pPr>
    </w:p>
    <w:p w14:paraId="08159F9C" w14:textId="77777777" w:rsidR="006C4766" w:rsidRPr="00E1294F" w:rsidRDefault="006C4766" w:rsidP="006C4766">
      <w:pPr>
        <w:tabs>
          <w:tab w:val="clear" w:pos="567"/>
        </w:tabs>
        <w:rPr>
          <w:lang w:val="lt-LT"/>
        </w:rPr>
      </w:pPr>
    </w:p>
    <w:p w14:paraId="4098D2A7"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41D6263C" w14:textId="77777777" w:rsidR="006C4766" w:rsidRPr="00E1294F" w:rsidRDefault="006C4766" w:rsidP="006C4766">
      <w:pPr>
        <w:tabs>
          <w:tab w:val="clear" w:pos="567"/>
        </w:tabs>
        <w:rPr>
          <w:iCs/>
          <w:lang w:val="lt-LT"/>
        </w:rPr>
      </w:pPr>
    </w:p>
    <w:p w14:paraId="4F85B645" w14:textId="77777777" w:rsidR="006C4766" w:rsidRPr="00E1294F" w:rsidRDefault="006C4766" w:rsidP="006C4766">
      <w:pPr>
        <w:tabs>
          <w:tab w:val="clear" w:pos="567"/>
        </w:tabs>
        <w:rPr>
          <w:iCs/>
          <w:lang w:val="lt-LT"/>
        </w:rPr>
      </w:pPr>
      <w:r w:rsidRPr="00E1294F">
        <w:rPr>
          <w:b/>
          <w:bCs/>
          <w:iCs/>
          <w:lang w:val="lt-LT"/>
        </w:rPr>
        <w:t>CSL Behring GmbH</w:t>
      </w:r>
      <w:r w:rsidRPr="00E1294F">
        <w:rPr>
          <w:iCs/>
          <w:lang w:val="lt-LT"/>
        </w:rPr>
        <w:t>, 35041 Marburg, Vokietija</w:t>
      </w:r>
    </w:p>
    <w:p w14:paraId="57AE532D" w14:textId="77777777" w:rsidR="006C4766" w:rsidRPr="00E1294F" w:rsidRDefault="006C4766" w:rsidP="006C4766">
      <w:pPr>
        <w:tabs>
          <w:tab w:val="clear" w:pos="567"/>
        </w:tabs>
        <w:rPr>
          <w:iCs/>
          <w:lang w:val="lt-LT"/>
        </w:rPr>
      </w:pPr>
    </w:p>
    <w:p w14:paraId="55B9C495" w14:textId="77777777" w:rsidR="006C4766" w:rsidRPr="00E1294F" w:rsidRDefault="006C4766" w:rsidP="006C4766">
      <w:pPr>
        <w:tabs>
          <w:tab w:val="clear" w:pos="567"/>
        </w:tabs>
        <w:rPr>
          <w:lang w:val="lt-LT"/>
        </w:rPr>
      </w:pPr>
    </w:p>
    <w:p w14:paraId="52B75CCC"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5F6FE1B0" w14:textId="16878D7F" w:rsidR="006C4766" w:rsidRDefault="006C4766" w:rsidP="006C4766">
      <w:pPr>
        <w:tabs>
          <w:tab w:val="clear" w:pos="567"/>
        </w:tabs>
        <w:rPr>
          <w:lang w:val="lt-LT"/>
        </w:rPr>
      </w:pPr>
    </w:p>
    <w:p w14:paraId="23F74BFD" w14:textId="29458D54" w:rsidR="00B93DCA" w:rsidRDefault="00B93DCA" w:rsidP="00B93DCA">
      <w:pPr>
        <w:pStyle w:val="Default"/>
        <w:rPr>
          <w:sz w:val="23"/>
          <w:szCs w:val="23"/>
        </w:rPr>
      </w:pPr>
      <w:r>
        <w:rPr>
          <w:sz w:val="23"/>
          <w:szCs w:val="23"/>
        </w:rPr>
        <w:t xml:space="preserve">LT/1/21/4786/002 </w:t>
      </w:r>
      <w:r w:rsidRPr="00B93DCA">
        <w:rPr>
          <w:sz w:val="23"/>
          <w:szCs w:val="23"/>
          <w:shd w:val="clear" w:color="auto" w:fill="D9D9D9" w:themeFill="background1" w:themeFillShade="D9"/>
        </w:rPr>
        <w:t>– N5</w:t>
      </w:r>
    </w:p>
    <w:p w14:paraId="722DF000" w14:textId="19535EB0" w:rsidR="00B93DCA" w:rsidRPr="00B93DCA" w:rsidRDefault="00B93DCA" w:rsidP="00B93DCA">
      <w:pPr>
        <w:pStyle w:val="Default"/>
        <w:rPr>
          <w:sz w:val="23"/>
          <w:szCs w:val="23"/>
          <w:shd w:val="clear" w:color="auto" w:fill="D9D9D9" w:themeFill="background1" w:themeFillShade="D9"/>
        </w:rPr>
      </w:pPr>
      <w:r>
        <w:rPr>
          <w:sz w:val="23"/>
          <w:szCs w:val="23"/>
        </w:rPr>
        <w:t xml:space="preserve">LT/1/21/4786/003 </w:t>
      </w:r>
      <w:r w:rsidRPr="00B93DCA">
        <w:rPr>
          <w:sz w:val="23"/>
          <w:szCs w:val="23"/>
          <w:shd w:val="clear" w:color="auto" w:fill="D9D9D9" w:themeFill="background1" w:themeFillShade="D9"/>
        </w:rPr>
        <w:t>– N20</w:t>
      </w:r>
    </w:p>
    <w:p w14:paraId="62320623" w14:textId="77777777" w:rsidR="006C4766" w:rsidRPr="00E1294F" w:rsidRDefault="006C4766" w:rsidP="006C4766">
      <w:pPr>
        <w:tabs>
          <w:tab w:val="clear" w:pos="567"/>
        </w:tabs>
        <w:rPr>
          <w:lang w:val="lt-LT"/>
        </w:rPr>
      </w:pPr>
    </w:p>
    <w:p w14:paraId="34224774" w14:textId="77777777" w:rsidR="006C4766" w:rsidRPr="00E1294F" w:rsidRDefault="006C4766" w:rsidP="006C4766">
      <w:pPr>
        <w:tabs>
          <w:tab w:val="clear" w:pos="567"/>
        </w:tabs>
        <w:rPr>
          <w:lang w:val="lt-LT"/>
        </w:rPr>
      </w:pPr>
    </w:p>
    <w:p w14:paraId="221C05B5"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2813BF0E" w14:textId="77777777" w:rsidR="006C4766" w:rsidRPr="00E1294F" w:rsidRDefault="006C4766" w:rsidP="006C4766">
      <w:pPr>
        <w:autoSpaceDE w:val="0"/>
        <w:autoSpaceDN w:val="0"/>
        <w:adjustRightInd w:val="0"/>
        <w:rPr>
          <w:lang w:val="lt-LT"/>
        </w:rPr>
      </w:pPr>
    </w:p>
    <w:p w14:paraId="18954ECF" w14:textId="77777777" w:rsidR="006C4766" w:rsidRPr="00E1294F" w:rsidRDefault="006C4766" w:rsidP="006C4766">
      <w:pPr>
        <w:autoSpaceDE w:val="0"/>
        <w:autoSpaceDN w:val="0"/>
        <w:adjustRightInd w:val="0"/>
        <w:rPr>
          <w:lang w:val="lt-LT"/>
        </w:rPr>
      </w:pPr>
      <w:r w:rsidRPr="00E1294F">
        <w:rPr>
          <w:lang w:val="lt-LT"/>
        </w:rPr>
        <w:t>Lot</w:t>
      </w:r>
    </w:p>
    <w:p w14:paraId="32FD230E" w14:textId="77777777" w:rsidR="006C4766" w:rsidRPr="00E1294F" w:rsidRDefault="006C4766" w:rsidP="006C4766">
      <w:pPr>
        <w:tabs>
          <w:tab w:val="clear" w:pos="567"/>
        </w:tabs>
        <w:rPr>
          <w:lang w:val="lt-LT"/>
        </w:rPr>
      </w:pPr>
    </w:p>
    <w:p w14:paraId="3436B158" w14:textId="77777777" w:rsidR="006C4766" w:rsidRPr="00E1294F" w:rsidRDefault="006C4766" w:rsidP="006C4766">
      <w:pPr>
        <w:tabs>
          <w:tab w:val="clear" w:pos="567"/>
        </w:tabs>
        <w:rPr>
          <w:lang w:val="lt-LT"/>
        </w:rPr>
      </w:pPr>
    </w:p>
    <w:p w14:paraId="313E4DF8"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3E41E422" w14:textId="77777777" w:rsidR="006C4766" w:rsidRPr="00E1294F" w:rsidRDefault="006C4766" w:rsidP="006C4766">
      <w:pPr>
        <w:tabs>
          <w:tab w:val="clear" w:pos="567"/>
        </w:tabs>
        <w:rPr>
          <w:lang w:val="lt-LT"/>
        </w:rPr>
      </w:pPr>
    </w:p>
    <w:p w14:paraId="00D9B94F" w14:textId="77777777" w:rsidR="006C4766" w:rsidRPr="00E1294F" w:rsidRDefault="006C4766" w:rsidP="006C4766">
      <w:pPr>
        <w:rPr>
          <w:lang w:val="lt-LT"/>
        </w:rPr>
      </w:pPr>
      <w:r w:rsidRPr="00E1294F">
        <w:rPr>
          <w:lang w:val="lt-LT"/>
        </w:rPr>
        <w:t>Receptinis vaistas.</w:t>
      </w:r>
    </w:p>
    <w:p w14:paraId="3BA6ADB8" w14:textId="77777777" w:rsidR="006C4766" w:rsidRPr="00E1294F" w:rsidRDefault="006C4766" w:rsidP="006C4766">
      <w:pPr>
        <w:rPr>
          <w:lang w:val="lt-LT"/>
        </w:rPr>
      </w:pPr>
    </w:p>
    <w:p w14:paraId="04633128" w14:textId="77777777" w:rsidR="006C4766" w:rsidRPr="00E1294F" w:rsidRDefault="006C4766" w:rsidP="006C4766">
      <w:pPr>
        <w:tabs>
          <w:tab w:val="clear" w:pos="567"/>
        </w:tabs>
        <w:rPr>
          <w:lang w:val="lt-LT"/>
        </w:rPr>
      </w:pPr>
    </w:p>
    <w:p w14:paraId="6C618B25"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7523EC72" w14:textId="77777777" w:rsidR="006C4766" w:rsidRPr="00E1294F" w:rsidRDefault="006C4766" w:rsidP="006C4766">
      <w:pPr>
        <w:tabs>
          <w:tab w:val="clear" w:pos="567"/>
        </w:tabs>
        <w:rPr>
          <w:i/>
          <w:iCs/>
          <w:lang w:val="lt-LT"/>
        </w:rPr>
      </w:pPr>
    </w:p>
    <w:p w14:paraId="7E32C1BA" w14:textId="77777777" w:rsidR="006C4766" w:rsidRPr="00E1294F" w:rsidRDefault="006C4766" w:rsidP="006C4766">
      <w:pPr>
        <w:tabs>
          <w:tab w:val="clear" w:pos="567"/>
        </w:tabs>
        <w:rPr>
          <w:lang w:val="lt-LT"/>
        </w:rPr>
      </w:pPr>
    </w:p>
    <w:p w14:paraId="7C3F078F"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1911F70E" w14:textId="77777777" w:rsidR="006C4766" w:rsidRPr="00E1294F" w:rsidRDefault="006C4766" w:rsidP="006C4766">
      <w:pPr>
        <w:tabs>
          <w:tab w:val="clear" w:pos="567"/>
        </w:tabs>
        <w:rPr>
          <w:iCs/>
          <w:lang w:val="lt-LT"/>
        </w:rPr>
      </w:pPr>
    </w:p>
    <w:p w14:paraId="613FA289" w14:textId="6C99B4F6" w:rsidR="006C4766" w:rsidRPr="00EF4C51" w:rsidRDefault="006C4766" w:rsidP="006C4766">
      <w:pPr>
        <w:widowControl w:val="0"/>
        <w:tabs>
          <w:tab w:val="clear" w:pos="567"/>
        </w:tabs>
        <w:suppressAutoHyphens/>
        <w:rPr>
          <w:lang w:val="lt-LT" w:eastAsia="en-US"/>
        </w:rPr>
      </w:pPr>
      <w:r w:rsidRPr="00EF4C51">
        <w:rPr>
          <w:lang w:val="lt-LT" w:eastAsia="en-US"/>
        </w:rPr>
        <w:t xml:space="preserve">Human C1-esterase inhibitor CSL Behring </w:t>
      </w:r>
      <w:r w:rsidR="00E62ED5" w:rsidRPr="00EF4C51">
        <w:rPr>
          <w:lang w:val="lt-LT" w:eastAsia="en-US"/>
        </w:rPr>
        <w:t>3</w:t>
      </w:r>
      <w:r w:rsidRPr="00EF4C51">
        <w:rPr>
          <w:lang w:val="lt-LT" w:eastAsia="en-US"/>
        </w:rPr>
        <w:t>000</w:t>
      </w:r>
    </w:p>
    <w:p w14:paraId="614B426D" w14:textId="59A75A2F" w:rsidR="006C4766" w:rsidRPr="00E1294F" w:rsidRDefault="00E62ED5" w:rsidP="006C4766">
      <w:pPr>
        <w:tabs>
          <w:tab w:val="clear" w:pos="567"/>
        </w:tabs>
        <w:rPr>
          <w:iCs/>
          <w:lang w:val="lt-LT"/>
        </w:rPr>
      </w:pPr>
      <w:r w:rsidRPr="00E1294F">
        <w:rPr>
          <w:iCs/>
          <w:lang w:val="lt-LT"/>
        </w:rPr>
        <w:t>Poodinis</w:t>
      </w:r>
    </w:p>
    <w:p w14:paraId="043B9C03" w14:textId="77777777" w:rsidR="00E62ED5" w:rsidRPr="00E1294F" w:rsidRDefault="00E62ED5" w:rsidP="006C4766">
      <w:pPr>
        <w:tabs>
          <w:tab w:val="clear" w:pos="567"/>
        </w:tabs>
        <w:rPr>
          <w:iCs/>
          <w:lang w:val="lt-LT"/>
        </w:rPr>
      </w:pPr>
    </w:p>
    <w:p w14:paraId="1F403594" w14:textId="77777777" w:rsidR="006C4766" w:rsidRPr="00E1294F" w:rsidRDefault="006C4766" w:rsidP="006C4766">
      <w:pPr>
        <w:rPr>
          <w:shd w:val="clear" w:color="auto" w:fill="CCCCCC"/>
          <w:lang w:val="lt-LT"/>
        </w:rPr>
      </w:pPr>
    </w:p>
    <w:p w14:paraId="7D542A68"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20EBC81A" w14:textId="77777777" w:rsidR="006C4766" w:rsidRPr="00E1294F" w:rsidRDefault="006C4766" w:rsidP="006C4766">
      <w:pPr>
        <w:tabs>
          <w:tab w:val="clear" w:pos="567"/>
        </w:tabs>
        <w:rPr>
          <w:lang w:val="lt-LT"/>
        </w:rPr>
      </w:pPr>
    </w:p>
    <w:p w14:paraId="10684BB7" w14:textId="77777777" w:rsidR="006C4766" w:rsidRPr="00E1294F" w:rsidRDefault="006C4766" w:rsidP="006C4766">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0C2D5CC9" w14:textId="77777777" w:rsidR="006C4766" w:rsidRPr="00E1294F" w:rsidRDefault="006C4766" w:rsidP="006C4766">
      <w:pPr>
        <w:rPr>
          <w:shd w:val="clear" w:color="auto" w:fill="CCCCCC"/>
          <w:lang w:val="lt-LT"/>
        </w:rPr>
      </w:pPr>
    </w:p>
    <w:p w14:paraId="434D526D" w14:textId="77777777" w:rsidR="006C4766" w:rsidRPr="00E1294F" w:rsidRDefault="006C4766" w:rsidP="006C4766">
      <w:pPr>
        <w:rPr>
          <w:lang w:val="lt-LT"/>
        </w:rPr>
      </w:pPr>
    </w:p>
    <w:p w14:paraId="085FFD69" w14:textId="77777777" w:rsidR="006C4766" w:rsidRPr="00E1294F" w:rsidRDefault="006C4766" w:rsidP="006C4766">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lastRenderedPageBreak/>
        <w:t>18.</w:t>
      </w:r>
      <w:r w:rsidRPr="00E1294F">
        <w:rPr>
          <w:b/>
          <w:caps/>
          <w:lang w:val="lt-LT"/>
        </w:rPr>
        <w:tab/>
        <w:t>UNIKALUS IDENTIFIKATORIUS – ŽMONĖMS SUPRANTAMI DUOMENYS</w:t>
      </w:r>
    </w:p>
    <w:p w14:paraId="65896881" w14:textId="77777777" w:rsidR="006C4766" w:rsidRPr="00E1294F" w:rsidRDefault="006C4766" w:rsidP="006C4766">
      <w:pPr>
        <w:keepNext/>
        <w:tabs>
          <w:tab w:val="clear" w:pos="567"/>
        </w:tabs>
        <w:rPr>
          <w:lang w:val="lt-LT"/>
        </w:rPr>
      </w:pPr>
    </w:p>
    <w:p w14:paraId="637B0204" w14:textId="77777777" w:rsidR="006C4766" w:rsidRPr="00E1294F" w:rsidRDefault="006C4766" w:rsidP="006C4766">
      <w:pPr>
        <w:keepNext/>
        <w:tabs>
          <w:tab w:val="clear" w:pos="567"/>
        </w:tabs>
        <w:rPr>
          <w:iCs/>
          <w:lang w:val="lt-LT"/>
        </w:rPr>
      </w:pPr>
      <w:r w:rsidRPr="00E1294F">
        <w:rPr>
          <w:iCs/>
          <w:lang w:val="lt-LT"/>
        </w:rPr>
        <w:t>PC</w:t>
      </w:r>
    </w:p>
    <w:p w14:paraId="0109358A" w14:textId="77777777" w:rsidR="006C4766" w:rsidRPr="00E1294F" w:rsidRDefault="006C4766" w:rsidP="006C4766">
      <w:pPr>
        <w:keepNext/>
        <w:rPr>
          <w:lang w:val="lt-LT"/>
        </w:rPr>
      </w:pPr>
      <w:r w:rsidRPr="00E1294F">
        <w:rPr>
          <w:lang w:val="lt-LT"/>
        </w:rPr>
        <w:t xml:space="preserve">SN </w:t>
      </w:r>
    </w:p>
    <w:p w14:paraId="595799B1" w14:textId="77777777" w:rsidR="006C4766" w:rsidRPr="00E1294F" w:rsidRDefault="006C4766" w:rsidP="006C4766">
      <w:pPr>
        <w:rPr>
          <w:shd w:val="clear" w:color="auto" w:fill="CCCCCC"/>
          <w:lang w:val="lt-LT"/>
        </w:rPr>
      </w:pPr>
      <w:r w:rsidRPr="00E62007">
        <w:rPr>
          <w:highlight w:val="lightGray"/>
          <w:lang w:val="lt-LT"/>
        </w:rPr>
        <w:t>NN</w:t>
      </w:r>
      <w:r w:rsidRPr="00E1294F">
        <w:rPr>
          <w:lang w:val="lt-LT"/>
        </w:rPr>
        <w:t xml:space="preserve"> </w:t>
      </w:r>
    </w:p>
    <w:p w14:paraId="4491BBC4" w14:textId="77777777" w:rsidR="008139CB" w:rsidRPr="00E1294F" w:rsidRDefault="008139CB" w:rsidP="008139CB">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25DD16A9" w14:textId="77777777"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2DBB1DAC" w14:textId="0874A6F3"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 (3000 TV; MILTELIAI IR INJEKCINIS VANDUO – SUDĖTINĖ PAKUOTĖ 5 X 3000 TV)</w:t>
      </w:r>
    </w:p>
    <w:p w14:paraId="7E6E25E0" w14:textId="77777777" w:rsidR="008139CB" w:rsidRPr="00E1294F" w:rsidRDefault="008139CB" w:rsidP="008139CB">
      <w:pPr>
        <w:tabs>
          <w:tab w:val="clear" w:pos="567"/>
        </w:tabs>
        <w:rPr>
          <w:lang w:val="lt-LT"/>
        </w:rPr>
      </w:pPr>
    </w:p>
    <w:p w14:paraId="62AFECC5" w14:textId="77777777" w:rsidR="008139CB" w:rsidRPr="00E1294F" w:rsidRDefault="008139CB" w:rsidP="008139CB">
      <w:pPr>
        <w:tabs>
          <w:tab w:val="clear" w:pos="567"/>
        </w:tabs>
        <w:rPr>
          <w:lang w:val="lt-LT"/>
        </w:rPr>
      </w:pPr>
    </w:p>
    <w:p w14:paraId="121B3F1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3A4F78E5" w14:textId="77777777" w:rsidR="008139CB" w:rsidRPr="00E1294F" w:rsidRDefault="008139CB" w:rsidP="008139CB">
      <w:pPr>
        <w:tabs>
          <w:tab w:val="clear" w:pos="567"/>
        </w:tabs>
        <w:rPr>
          <w:lang w:val="lt-LT"/>
        </w:rPr>
      </w:pPr>
    </w:p>
    <w:p w14:paraId="15DDBD7D" w14:textId="77777777" w:rsidR="008139CB" w:rsidRPr="00E1294F" w:rsidRDefault="008139CB" w:rsidP="008139CB">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76BB2525" w14:textId="5FD9904A" w:rsidR="008139CB" w:rsidRPr="00E1294F" w:rsidRDefault="00D6776A" w:rsidP="008139CB">
      <w:pPr>
        <w:tabs>
          <w:tab w:val="clear" w:pos="567"/>
        </w:tabs>
        <w:autoSpaceDE w:val="0"/>
        <w:autoSpaceDN w:val="0"/>
        <w:adjustRightInd w:val="0"/>
        <w:rPr>
          <w:lang w:val="lt-LT"/>
        </w:rPr>
      </w:pPr>
      <w:r>
        <w:rPr>
          <w:lang w:val="lt-LT"/>
        </w:rPr>
        <w:t>3</w:t>
      </w:r>
      <w:r w:rsidR="008139CB" w:rsidRPr="00E1294F">
        <w:rPr>
          <w:lang w:val="lt-LT"/>
        </w:rPr>
        <w:t xml:space="preserve">000 TV </w:t>
      </w:r>
    </w:p>
    <w:p w14:paraId="048CFA40" w14:textId="5BF1973A"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2F691BD4" w14:textId="03817052" w:rsidR="008139CB" w:rsidRPr="00E1294F" w:rsidRDefault="00B607FD" w:rsidP="008139CB">
      <w:pPr>
        <w:autoSpaceDE w:val="0"/>
        <w:autoSpaceDN w:val="0"/>
        <w:adjustRightInd w:val="0"/>
        <w:rPr>
          <w:lang w:val="lt-LT"/>
        </w:rPr>
      </w:pPr>
      <w:r>
        <w:rPr>
          <w:lang w:val="lt-LT"/>
        </w:rPr>
        <w:t>ž</w:t>
      </w:r>
      <w:r w:rsidR="008139CB" w:rsidRPr="00E1294F">
        <w:rPr>
          <w:lang w:val="lt-LT"/>
        </w:rPr>
        <w:t>mogaus C1-esterazės inhibitorius</w:t>
      </w:r>
    </w:p>
    <w:p w14:paraId="6E5D5ECB" w14:textId="77777777" w:rsidR="008139CB" w:rsidRPr="00E1294F" w:rsidRDefault="008139CB" w:rsidP="008139CB">
      <w:pPr>
        <w:tabs>
          <w:tab w:val="clear" w:pos="567"/>
        </w:tabs>
        <w:rPr>
          <w:lang w:val="lt-LT"/>
        </w:rPr>
      </w:pPr>
    </w:p>
    <w:p w14:paraId="0F0A763A" w14:textId="77777777" w:rsidR="008139CB" w:rsidRPr="00E1294F" w:rsidRDefault="008139CB" w:rsidP="008139CB">
      <w:pPr>
        <w:tabs>
          <w:tab w:val="clear" w:pos="567"/>
        </w:tabs>
        <w:rPr>
          <w:lang w:val="lt-LT"/>
        </w:rPr>
      </w:pPr>
    </w:p>
    <w:p w14:paraId="1F6658E1"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346C5FFE" w14:textId="77777777" w:rsidR="008139CB" w:rsidRPr="00E1294F" w:rsidRDefault="008139CB" w:rsidP="008139CB">
      <w:pPr>
        <w:tabs>
          <w:tab w:val="clear" w:pos="567"/>
        </w:tabs>
        <w:rPr>
          <w:lang w:val="lt-LT"/>
        </w:rPr>
      </w:pPr>
    </w:p>
    <w:p w14:paraId="3CAB6C37" w14:textId="77777777" w:rsidR="008139CB" w:rsidRPr="00E1294F" w:rsidRDefault="008139CB" w:rsidP="008139CB">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176344C3" w14:textId="47D2B79B" w:rsidR="008139CB" w:rsidRPr="00E1294F" w:rsidRDefault="008139CB" w:rsidP="008139CB">
      <w:pPr>
        <w:tabs>
          <w:tab w:val="clear" w:pos="567"/>
        </w:tabs>
        <w:autoSpaceDE w:val="0"/>
        <w:autoSpaceDN w:val="0"/>
        <w:adjustRightInd w:val="0"/>
        <w:rPr>
          <w:lang w:val="lt-LT"/>
        </w:rPr>
      </w:pPr>
      <w:r w:rsidRPr="00E1294F">
        <w:rPr>
          <w:lang w:val="lt-LT"/>
        </w:rPr>
        <w:t>žmogaus C1-esterazės inhibitoriaus</w:t>
      </w:r>
      <w:r w:rsidRPr="00E1294F">
        <w:rPr>
          <w:lang w:val="lt-LT"/>
        </w:rPr>
        <w:tab/>
        <w:t>3000 TV.</w:t>
      </w:r>
    </w:p>
    <w:p w14:paraId="5651AAF4" w14:textId="4975445F" w:rsidR="008139CB" w:rsidRPr="00E1294F" w:rsidRDefault="008139CB" w:rsidP="008139CB">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t>390 mg.</w:t>
      </w:r>
    </w:p>
    <w:p w14:paraId="161842BC" w14:textId="77777777" w:rsidR="008139CB" w:rsidRPr="00E1294F" w:rsidRDefault="008139CB" w:rsidP="008139CB">
      <w:pPr>
        <w:autoSpaceDE w:val="0"/>
        <w:autoSpaceDN w:val="0"/>
        <w:adjustRightInd w:val="0"/>
        <w:rPr>
          <w:lang w:val="lt-LT"/>
        </w:rPr>
      </w:pPr>
    </w:p>
    <w:p w14:paraId="3BC4F5F2" w14:textId="77777777" w:rsidR="008139CB" w:rsidRPr="00E1294F" w:rsidRDefault="008139CB" w:rsidP="008139CB">
      <w:pPr>
        <w:tabs>
          <w:tab w:val="clear" w:pos="567"/>
        </w:tabs>
        <w:rPr>
          <w:lang w:val="lt-LT"/>
        </w:rPr>
      </w:pPr>
    </w:p>
    <w:p w14:paraId="0E1C21FA"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68503E39" w14:textId="77777777" w:rsidR="008139CB" w:rsidRPr="00E1294F" w:rsidRDefault="008139CB" w:rsidP="008139CB">
      <w:pPr>
        <w:tabs>
          <w:tab w:val="clear" w:pos="567"/>
        </w:tabs>
        <w:rPr>
          <w:i/>
          <w:iCs/>
          <w:lang w:val="lt-LT"/>
        </w:rPr>
      </w:pPr>
    </w:p>
    <w:p w14:paraId="696FF8B5" w14:textId="77777777" w:rsidR="008139CB" w:rsidRPr="00E1294F" w:rsidRDefault="008139CB" w:rsidP="008139CB">
      <w:pPr>
        <w:tabs>
          <w:tab w:val="clear" w:pos="567"/>
        </w:tabs>
        <w:rPr>
          <w:lang w:val="lt-LT"/>
        </w:rPr>
      </w:pPr>
      <w:r w:rsidRPr="00E1294F">
        <w:rPr>
          <w:lang w:val="lt-LT"/>
        </w:rPr>
        <w:t>Flakone esančios pagalbinės medžiagos:</w:t>
      </w:r>
    </w:p>
    <w:p w14:paraId="07A51618" w14:textId="77777777" w:rsidR="008139CB" w:rsidRPr="00E1294F" w:rsidRDefault="008139CB" w:rsidP="008139CB">
      <w:pPr>
        <w:rPr>
          <w:lang w:val="lt-LT"/>
        </w:rPr>
      </w:pPr>
      <w:r w:rsidRPr="00E1294F">
        <w:rPr>
          <w:lang w:val="lt-LT"/>
        </w:rPr>
        <w:t>glicinas, *natrio chloridas, *natrio citratas.</w:t>
      </w:r>
    </w:p>
    <w:p w14:paraId="634D3E21" w14:textId="77777777" w:rsidR="008139CB" w:rsidRPr="00E1294F" w:rsidRDefault="008139CB" w:rsidP="008139CB">
      <w:pPr>
        <w:tabs>
          <w:tab w:val="clear" w:pos="567"/>
        </w:tabs>
        <w:rPr>
          <w:lang w:val="lt-LT"/>
        </w:rPr>
      </w:pPr>
    </w:p>
    <w:p w14:paraId="255566A9" w14:textId="77777777" w:rsidR="008139CB" w:rsidRPr="00E1294F" w:rsidRDefault="008139CB" w:rsidP="008139CB">
      <w:pPr>
        <w:tabs>
          <w:tab w:val="clear" w:pos="567"/>
        </w:tabs>
        <w:rPr>
          <w:lang w:val="lt-LT"/>
        </w:rPr>
      </w:pPr>
    </w:p>
    <w:p w14:paraId="58501FBC"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14DE4DEF" w14:textId="77777777" w:rsidR="008139CB" w:rsidRPr="00E1294F" w:rsidRDefault="008139CB" w:rsidP="008139CB">
      <w:pPr>
        <w:tabs>
          <w:tab w:val="clear" w:pos="567"/>
        </w:tabs>
        <w:rPr>
          <w:lang w:val="lt-LT"/>
        </w:rPr>
      </w:pPr>
    </w:p>
    <w:p w14:paraId="2F608D1C" w14:textId="77777777"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2612495C" w14:textId="77777777" w:rsidR="008139CB" w:rsidRPr="00E1294F" w:rsidRDefault="008139CB" w:rsidP="008139CB">
      <w:pPr>
        <w:tabs>
          <w:tab w:val="clear" w:pos="567"/>
        </w:tabs>
        <w:rPr>
          <w:lang w:val="lt-LT"/>
        </w:rPr>
      </w:pPr>
      <w:r w:rsidRPr="00E1294F">
        <w:rPr>
          <w:lang w:val="lt-LT"/>
        </w:rPr>
        <w:t>Pakuotėje yra 5 dėžutės, kuriose yra:</w:t>
      </w:r>
    </w:p>
    <w:p w14:paraId="26950E43" w14:textId="78642EDE" w:rsidR="008139CB" w:rsidRPr="00E1294F" w:rsidRDefault="008139CB" w:rsidP="008139CB">
      <w:pPr>
        <w:tabs>
          <w:tab w:val="clear" w:pos="567"/>
        </w:tabs>
        <w:rPr>
          <w:lang w:val="lt-LT"/>
        </w:rPr>
      </w:pPr>
      <w:r w:rsidRPr="00E1294F">
        <w:rPr>
          <w:lang w:val="lt-LT"/>
        </w:rPr>
        <w:t>1 flakonas su milteliais (3000 TV);</w:t>
      </w:r>
    </w:p>
    <w:p w14:paraId="3F50F0E3" w14:textId="5FDC0815" w:rsidR="008139CB" w:rsidRPr="00E1294F" w:rsidRDefault="008139CB" w:rsidP="008139CB">
      <w:pPr>
        <w:tabs>
          <w:tab w:val="clear" w:pos="567"/>
        </w:tabs>
        <w:rPr>
          <w:lang w:val="lt-LT"/>
        </w:rPr>
      </w:pPr>
      <w:r w:rsidRPr="00E1294F">
        <w:rPr>
          <w:lang w:val="lt-LT"/>
        </w:rPr>
        <w:t xml:space="preserve">1 flakonas su </w:t>
      </w:r>
      <w:r w:rsidR="00EF4312">
        <w:rPr>
          <w:lang w:val="lt-LT"/>
        </w:rPr>
        <w:t>5,</w:t>
      </w:r>
      <w:r w:rsidRPr="00E1294F">
        <w:rPr>
          <w:lang w:val="lt-LT"/>
        </w:rPr>
        <w:t>6 ml injekcinio vandens;</w:t>
      </w:r>
    </w:p>
    <w:p w14:paraId="1F36186C" w14:textId="77777777" w:rsidR="008139CB" w:rsidRPr="00E1294F" w:rsidRDefault="008139CB" w:rsidP="008139CB">
      <w:pPr>
        <w:tabs>
          <w:tab w:val="clear" w:pos="567"/>
        </w:tabs>
        <w:rPr>
          <w:lang w:val="lt-LT"/>
        </w:rPr>
      </w:pPr>
      <w:r w:rsidRPr="00E1294F">
        <w:rPr>
          <w:lang w:val="lt-LT"/>
        </w:rPr>
        <w:t>1 filtruojamasis perpylimo įtaisas, 20/20.</w:t>
      </w:r>
    </w:p>
    <w:p w14:paraId="7953A68C" w14:textId="77777777" w:rsidR="008139CB" w:rsidRPr="00E1294F" w:rsidRDefault="008139CB" w:rsidP="008139CB">
      <w:pPr>
        <w:tabs>
          <w:tab w:val="clear" w:pos="567"/>
        </w:tabs>
        <w:autoSpaceDE w:val="0"/>
        <w:autoSpaceDN w:val="0"/>
        <w:adjustRightInd w:val="0"/>
        <w:rPr>
          <w:lang w:val="lt-LT"/>
        </w:rPr>
      </w:pPr>
      <w:r w:rsidRPr="00E1294F">
        <w:rPr>
          <w:lang w:val="lt-LT"/>
        </w:rPr>
        <w:t>1 suleidimo rinkinys, kuriame yra:</w:t>
      </w:r>
    </w:p>
    <w:p w14:paraId="1929355C" w14:textId="64FC5309" w:rsidR="008139CB" w:rsidRPr="00E1294F" w:rsidRDefault="008139CB" w:rsidP="008139CB">
      <w:pPr>
        <w:tabs>
          <w:tab w:val="clear" w:pos="567"/>
        </w:tabs>
        <w:autoSpaceDE w:val="0"/>
        <w:autoSpaceDN w:val="0"/>
        <w:adjustRightInd w:val="0"/>
        <w:rPr>
          <w:lang w:val="lt-LT"/>
        </w:rPr>
      </w:pPr>
      <w:r w:rsidRPr="00E1294F">
        <w:rPr>
          <w:lang w:val="lt-LT"/>
        </w:rPr>
        <w:t>5 vienkartiniai 10 ml švirkštai;</w:t>
      </w:r>
    </w:p>
    <w:p w14:paraId="5CF0BE7F" w14:textId="77777777" w:rsidR="008139CB" w:rsidRPr="00E1294F" w:rsidRDefault="008139CB" w:rsidP="008139CB">
      <w:pPr>
        <w:tabs>
          <w:tab w:val="clear" w:pos="567"/>
        </w:tabs>
        <w:autoSpaceDE w:val="0"/>
        <w:autoSpaceDN w:val="0"/>
        <w:adjustRightInd w:val="0"/>
        <w:rPr>
          <w:lang w:val="lt-LT"/>
        </w:rPr>
      </w:pPr>
      <w:r w:rsidRPr="00E1294F">
        <w:rPr>
          <w:lang w:val="lt-LT"/>
        </w:rPr>
        <w:t>5 hipoderminės adatos;</w:t>
      </w:r>
    </w:p>
    <w:p w14:paraId="1AC8F132" w14:textId="77777777" w:rsidR="008139CB" w:rsidRPr="00E1294F" w:rsidRDefault="008139CB" w:rsidP="008139CB">
      <w:pPr>
        <w:tabs>
          <w:tab w:val="clear" w:pos="567"/>
        </w:tabs>
        <w:autoSpaceDE w:val="0"/>
        <w:autoSpaceDN w:val="0"/>
        <w:adjustRightInd w:val="0"/>
        <w:rPr>
          <w:lang w:val="lt-LT"/>
        </w:rPr>
      </w:pPr>
      <w:r w:rsidRPr="00E1294F">
        <w:rPr>
          <w:lang w:val="lt-LT"/>
        </w:rPr>
        <w:t>5 poodinės injekcijos rinkiniai;</w:t>
      </w:r>
    </w:p>
    <w:p w14:paraId="29D9C396" w14:textId="77777777" w:rsidR="008139CB" w:rsidRPr="00E1294F" w:rsidRDefault="008139CB" w:rsidP="008139CB">
      <w:pPr>
        <w:tabs>
          <w:tab w:val="clear" w:pos="567"/>
        </w:tabs>
        <w:autoSpaceDE w:val="0"/>
        <w:autoSpaceDN w:val="0"/>
        <w:adjustRightInd w:val="0"/>
        <w:rPr>
          <w:lang w:val="lt-LT"/>
        </w:rPr>
      </w:pPr>
      <w:r w:rsidRPr="00E1294F">
        <w:rPr>
          <w:lang w:val="lt-LT"/>
        </w:rPr>
        <w:t>10 alkoholiu suvilgytų tamponų;</w:t>
      </w:r>
    </w:p>
    <w:p w14:paraId="223122B7" w14:textId="77777777" w:rsidR="008139CB" w:rsidRPr="00E1294F" w:rsidRDefault="008139CB" w:rsidP="008139CB">
      <w:pPr>
        <w:tabs>
          <w:tab w:val="clear" w:pos="567"/>
        </w:tabs>
        <w:autoSpaceDE w:val="0"/>
        <w:autoSpaceDN w:val="0"/>
        <w:adjustRightInd w:val="0"/>
        <w:rPr>
          <w:lang w:val="lt-LT"/>
        </w:rPr>
      </w:pPr>
      <w:r w:rsidRPr="00E1294F">
        <w:rPr>
          <w:lang w:val="lt-LT"/>
        </w:rPr>
        <w:t>5 nesterilūs pleistrai.</w:t>
      </w:r>
    </w:p>
    <w:p w14:paraId="520D9C6C" w14:textId="77777777" w:rsidR="008139CB" w:rsidRPr="00E1294F" w:rsidRDefault="008139CB" w:rsidP="008139CB">
      <w:pPr>
        <w:tabs>
          <w:tab w:val="clear" w:pos="567"/>
        </w:tabs>
        <w:autoSpaceDE w:val="0"/>
        <w:autoSpaceDN w:val="0"/>
        <w:adjustRightInd w:val="0"/>
        <w:rPr>
          <w:lang w:val="lt-LT"/>
        </w:rPr>
      </w:pPr>
    </w:p>
    <w:p w14:paraId="6F36C22F" w14:textId="77777777" w:rsidR="008139CB" w:rsidRPr="00E1294F" w:rsidRDefault="008139CB" w:rsidP="008139CB">
      <w:pPr>
        <w:tabs>
          <w:tab w:val="clear" w:pos="567"/>
        </w:tabs>
        <w:rPr>
          <w:lang w:val="lt-LT"/>
        </w:rPr>
      </w:pPr>
    </w:p>
    <w:p w14:paraId="22C474F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65C722BB" w14:textId="77777777" w:rsidR="008139CB" w:rsidRPr="00E1294F" w:rsidRDefault="008139CB" w:rsidP="008139CB">
      <w:pPr>
        <w:tabs>
          <w:tab w:val="clear" w:pos="567"/>
        </w:tabs>
        <w:rPr>
          <w:lang w:val="lt-LT"/>
        </w:rPr>
      </w:pPr>
    </w:p>
    <w:p w14:paraId="238C5054" w14:textId="77777777" w:rsidR="008139CB" w:rsidRPr="00E1294F" w:rsidRDefault="008139CB" w:rsidP="008139CB">
      <w:pPr>
        <w:tabs>
          <w:tab w:val="clear" w:pos="567"/>
        </w:tabs>
        <w:rPr>
          <w:b/>
          <w:bCs/>
          <w:lang w:val="lt-LT"/>
        </w:rPr>
      </w:pPr>
      <w:r w:rsidRPr="00E1294F">
        <w:rPr>
          <w:b/>
          <w:bCs/>
          <w:lang w:val="lt-LT"/>
        </w:rPr>
        <w:t>Leisti tik po oda.</w:t>
      </w:r>
    </w:p>
    <w:p w14:paraId="58F26BAC" w14:textId="77777777" w:rsidR="008139CB" w:rsidRPr="00E1294F" w:rsidRDefault="008139CB" w:rsidP="008139CB">
      <w:pPr>
        <w:autoSpaceDE w:val="0"/>
        <w:autoSpaceDN w:val="0"/>
        <w:adjustRightInd w:val="0"/>
        <w:rPr>
          <w:lang w:val="lt-LT"/>
        </w:rPr>
      </w:pPr>
      <w:r w:rsidRPr="00E1294F">
        <w:rPr>
          <w:lang w:val="lt-LT"/>
        </w:rPr>
        <w:t>*Prieš vartojimą perskaitykite pakuotės lapelį.</w:t>
      </w:r>
    </w:p>
    <w:p w14:paraId="6719986C" w14:textId="77777777" w:rsidR="008139CB" w:rsidRPr="00E1294F" w:rsidRDefault="008139CB" w:rsidP="008139CB">
      <w:pPr>
        <w:autoSpaceDE w:val="0"/>
        <w:autoSpaceDN w:val="0"/>
        <w:adjustRightInd w:val="0"/>
        <w:rPr>
          <w:lang w:val="lt-LT"/>
        </w:rPr>
      </w:pPr>
    </w:p>
    <w:p w14:paraId="5BF95980" w14:textId="77777777" w:rsidR="008139CB" w:rsidRPr="00E1294F" w:rsidRDefault="008139CB" w:rsidP="008139CB">
      <w:pPr>
        <w:autoSpaceDE w:val="0"/>
        <w:autoSpaceDN w:val="0"/>
        <w:adjustRightInd w:val="0"/>
        <w:rPr>
          <w:lang w:val="lt-LT"/>
        </w:rPr>
      </w:pPr>
    </w:p>
    <w:p w14:paraId="07EB5D6B"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6B6B8425" w14:textId="77777777" w:rsidR="008139CB" w:rsidRPr="00E1294F" w:rsidRDefault="008139CB" w:rsidP="008139CB">
      <w:pPr>
        <w:tabs>
          <w:tab w:val="clear" w:pos="567"/>
        </w:tabs>
        <w:rPr>
          <w:lang w:val="lt-LT"/>
        </w:rPr>
      </w:pPr>
    </w:p>
    <w:p w14:paraId="16B97B13" w14:textId="77777777" w:rsidR="008139CB" w:rsidRPr="00E1294F" w:rsidRDefault="008139CB" w:rsidP="008139CB">
      <w:pPr>
        <w:rPr>
          <w:lang w:val="lt-LT"/>
        </w:rPr>
      </w:pPr>
      <w:r w:rsidRPr="00E1294F">
        <w:rPr>
          <w:lang w:val="lt-LT"/>
        </w:rPr>
        <w:t>Laikyti vaikams nepastebimoje ir nepasiekiamoje vietoje.</w:t>
      </w:r>
    </w:p>
    <w:p w14:paraId="64B356A6" w14:textId="77777777" w:rsidR="008139CB" w:rsidRPr="00E1294F" w:rsidRDefault="008139CB" w:rsidP="008139CB">
      <w:pPr>
        <w:rPr>
          <w:lang w:val="lt-LT"/>
        </w:rPr>
      </w:pPr>
    </w:p>
    <w:p w14:paraId="4F101AD6" w14:textId="77777777" w:rsidR="008139CB" w:rsidRPr="00E1294F" w:rsidRDefault="008139CB" w:rsidP="008139CB">
      <w:pPr>
        <w:tabs>
          <w:tab w:val="clear" w:pos="567"/>
        </w:tabs>
        <w:rPr>
          <w:lang w:val="lt-LT"/>
        </w:rPr>
      </w:pPr>
    </w:p>
    <w:p w14:paraId="37E2593C"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lastRenderedPageBreak/>
        <w:t>7.</w:t>
      </w:r>
      <w:r w:rsidRPr="00E1294F">
        <w:rPr>
          <w:b/>
          <w:lang w:val="lt-LT"/>
        </w:rPr>
        <w:tab/>
        <w:t>KITAS (-I) SPECIALUS (-ŪS) ĮSPĖJIMAS (-AI) (JEI REIKIA)</w:t>
      </w:r>
    </w:p>
    <w:p w14:paraId="0186364E" w14:textId="77777777" w:rsidR="008139CB" w:rsidRPr="00E1294F" w:rsidRDefault="008139CB" w:rsidP="008139CB">
      <w:pPr>
        <w:tabs>
          <w:tab w:val="clear" w:pos="567"/>
        </w:tabs>
        <w:rPr>
          <w:lang w:val="lt-LT"/>
        </w:rPr>
      </w:pPr>
    </w:p>
    <w:p w14:paraId="14DE0A35" w14:textId="77777777" w:rsidR="008139CB" w:rsidRPr="00E1294F" w:rsidRDefault="008139CB" w:rsidP="008139CB">
      <w:pPr>
        <w:tabs>
          <w:tab w:val="clear" w:pos="567"/>
        </w:tabs>
        <w:rPr>
          <w:lang w:val="lt-LT"/>
        </w:rPr>
      </w:pPr>
    </w:p>
    <w:p w14:paraId="253A4BC1"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4878E871" w14:textId="77777777" w:rsidR="008139CB" w:rsidRPr="00E1294F" w:rsidRDefault="008139CB" w:rsidP="008139CB">
      <w:pPr>
        <w:keepNext/>
        <w:tabs>
          <w:tab w:val="clear" w:pos="567"/>
        </w:tabs>
        <w:autoSpaceDE w:val="0"/>
        <w:autoSpaceDN w:val="0"/>
        <w:adjustRightInd w:val="0"/>
        <w:rPr>
          <w:i/>
          <w:iCs/>
          <w:lang w:val="lt-LT"/>
        </w:rPr>
      </w:pPr>
    </w:p>
    <w:p w14:paraId="617A1785" w14:textId="77777777" w:rsidR="008139CB" w:rsidRPr="00E1294F" w:rsidRDefault="008139CB" w:rsidP="008139CB">
      <w:pPr>
        <w:autoSpaceDE w:val="0"/>
        <w:autoSpaceDN w:val="0"/>
        <w:adjustRightInd w:val="0"/>
        <w:rPr>
          <w:lang w:val="lt-LT"/>
        </w:rPr>
      </w:pPr>
      <w:r w:rsidRPr="00E1294F">
        <w:rPr>
          <w:lang w:val="lt-LT"/>
        </w:rPr>
        <w:t>EXP {mm.MMMM}</w:t>
      </w:r>
    </w:p>
    <w:p w14:paraId="0B56A8B7"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23E53105" w14:textId="77777777" w:rsidR="008139CB" w:rsidRPr="00E1294F" w:rsidRDefault="008139CB" w:rsidP="008139CB">
      <w:pPr>
        <w:autoSpaceDE w:val="0"/>
        <w:autoSpaceDN w:val="0"/>
        <w:adjustRightInd w:val="0"/>
        <w:rPr>
          <w:lang w:val="lt-LT"/>
        </w:rPr>
      </w:pPr>
    </w:p>
    <w:p w14:paraId="2A964F48" w14:textId="77777777" w:rsidR="008139CB" w:rsidRPr="00E1294F" w:rsidRDefault="008139CB" w:rsidP="008139CB">
      <w:pPr>
        <w:autoSpaceDE w:val="0"/>
        <w:autoSpaceDN w:val="0"/>
        <w:adjustRightInd w:val="0"/>
        <w:rPr>
          <w:lang w:val="lt-LT"/>
        </w:rPr>
      </w:pPr>
    </w:p>
    <w:p w14:paraId="636C350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493C20E5" w14:textId="77777777" w:rsidR="008139CB" w:rsidRPr="00E1294F" w:rsidRDefault="008139CB" w:rsidP="008139CB">
      <w:pPr>
        <w:keepNext/>
        <w:autoSpaceDE w:val="0"/>
        <w:autoSpaceDN w:val="0"/>
        <w:adjustRightInd w:val="0"/>
        <w:rPr>
          <w:lang w:val="lt-LT"/>
        </w:rPr>
      </w:pPr>
    </w:p>
    <w:p w14:paraId="22C6BD9F" w14:textId="1F3333DF" w:rsidR="008139CB" w:rsidRPr="00E1294F" w:rsidRDefault="008139CB" w:rsidP="008139CB">
      <w:pPr>
        <w:autoSpaceDE w:val="0"/>
        <w:autoSpaceDN w:val="0"/>
        <w:adjustRightInd w:val="0"/>
        <w:rPr>
          <w:lang w:val="lt-LT"/>
        </w:rPr>
      </w:pPr>
      <w:r w:rsidRPr="00E1294F">
        <w:rPr>
          <w:lang w:val="lt-LT"/>
        </w:rPr>
        <w:t xml:space="preserve">Laikyti </w:t>
      </w:r>
      <w:r w:rsidR="00FB09D0">
        <w:rPr>
          <w:lang w:val="lt-LT"/>
        </w:rPr>
        <w:t>ne aukštesnėje</w:t>
      </w:r>
      <w:r w:rsidRPr="00E1294F">
        <w:rPr>
          <w:lang w:val="lt-LT"/>
        </w:rPr>
        <w:t xml:space="preserve"> kaip 30 </w:t>
      </w:r>
      <w:r w:rsidRPr="00E1294F">
        <w:rPr>
          <w:lang w:val="lt-LT"/>
        </w:rPr>
        <w:sym w:font="Symbol" w:char="F0B0"/>
      </w:r>
      <w:r w:rsidRPr="00E1294F">
        <w:rPr>
          <w:lang w:val="lt-LT"/>
        </w:rPr>
        <w:t xml:space="preserve">C temperatūroje. Negalima užšaldyti. </w:t>
      </w:r>
    </w:p>
    <w:p w14:paraId="3D653ABA" w14:textId="77777777" w:rsidR="008139CB" w:rsidRPr="00E1294F" w:rsidRDefault="008139CB" w:rsidP="008139CB">
      <w:pPr>
        <w:rPr>
          <w:lang w:val="lt-LT"/>
        </w:rPr>
      </w:pPr>
      <w:r w:rsidRPr="00E1294F">
        <w:rPr>
          <w:lang w:val="lt-LT"/>
        </w:rPr>
        <w:t>Flakoną laikyti išorinėje dėžutėje.</w:t>
      </w:r>
    </w:p>
    <w:p w14:paraId="6F8AD3B9" w14:textId="77777777" w:rsidR="008139CB" w:rsidRPr="00E1294F" w:rsidRDefault="008139CB" w:rsidP="008139CB">
      <w:pPr>
        <w:autoSpaceDE w:val="0"/>
        <w:autoSpaceDN w:val="0"/>
        <w:adjustRightInd w:val="0"/>
        <w:rPr>
          <w:lang w:val="lt-LT"/>
        </w:rPr>
      </w:pPr>
    </w:p>
    <w:p w14:paraId="3BE95E76" w14:textId="77777777" w:rsidR="008139CB" w:rsidRPr="00E1294F" w:rsidRDefault="008139CB" w:rsidP="008139CB">
      <w:pPr>
        <w:tabs>
          <w:tab w:val="clear" w:pos="567"/>
        </w:tabs>
        <w:ind w:left="567" w:hanging="567"/>
        <w:rPr>
          <w:lang w:val="lt-LT"/>
        </w:rPr>
      </w:pPr>
    </w:p>
    <w:p w14:paraId="02D9B14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7471E307" w14:textId="77777777" w:rsidR="008139CB" w:rsidRPr="00E1294F" w:rsidRDefault="008139CB" w:rsidP="008139CB">
      <w:pPr>
        <w:tabs>
          <w:tab w:val="clear" w:pos="567"/>
        </w:tabs>
        <w:rPr>
          <w:lang w:val="lt-LT"/>
        </w:rPr>
      </w:pPr>
    </w:p>
    <w:p w14:paraId="501F6A45" w14:textId="77777777" w:rsidR="008139CB" w:rsidRPr="00E1294F" w:rsidRDefault="008139CB" w:rsidP="008139CB">
      <w:pPr>
        <w:autoSpaceDE w:val="0"/>
        <w:autoSpaceDN w:val="0"/>
        <w:adjustRightInd w:val="0"/>
        <w:rPr>
          <w:lang w:val="lt-LT"/>
        </w:rPr>
      </w:pPr>
      <w:r w:rsidRPr="00E1294F">
        <w:rPr>
          <w:lang w:val="lt-LT"/>
        </w:rPr>
        <w:t>Nesuvartotą vaistą ar atliekas reikia tvarkyti laikantis vietinių reikalavimų.</w:t>
      </w:r>
    </w:p>
    <w:p w14:paraId="603CCB08" w14:textId="77777777" w:rsidR="008139CB" w:rsidRPr="00E1294F" w:rsidRDefault="008139CB" w:rsidP="008139CB">
      <w:pPr>
        <w:autoSpaceDE w:val="0"/>
        <w:autoSpaceDN w:val="0"/>
        <w:adjustRightInd w:val="0"/>
        <w:rPr>
          <w:lang w:val="lt-LT"/>
        </w:rPr>
      </w:pPr>
    </w:p>
    <w:p w14:paraId="1745D650" w14:textId="77777777" w:rsidR="008139CB" w:rsidRPr="00E1294F" w:rsidRDefault="008139CB" w:rsidP="008139CB">
      <w:pPr>
        <w:tabs>
          <w:tab w:val="clear" w:pos="567"/>
        </w:tabs>
        <w:rPr>
          <w:lang w:val="lt-LT"/>
        </w:rPr>
      </w:pPr>
    </w:p>
    <w:p w14:paraId="6D3B7DD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1E56DB6D" w14:textId="77777777" w:rsidR="008139CB" w:rsidRPr="00E1294F" w:rsidRDefault="008139CB" w:rsidP="008139CB">
      <w:pPr>
        <w:tabs>
          <w:tab w:val="clear" w:pos="567"/>
        </w:tabs>
        <w:rPr>
          <w:iCs/>
          <w:lang w:val="lt-LT"/>
        </w:rPr>
      </w:pPr>
    </w:p>
    <w:p w14:paraId="052C9B13" w14:textId="77777777" w:rsidR="008139CB" w:rsidRPr="00E1294F" w:rsidRDefault="008139CB" w:rsidP="008139CB">
      <w:pPr>
        <w:tabs>
          <w:tab w:val="clear" w:pos="567"/>
        </w:tabs>
        <w:rPr>
          <w:iCs/>
          <w:lang w:val="lt-LT"/>
        </w:rPr>
      </w:pPr>
      <w:r w:rsidRPr="00E1294F">
        <w:rPr>
          <w:b/>
          <w:bCs/>
          <w:iCs/>
          <w:lang w:val="lt-LT"/>
        </w:rPr>
        <w:t>CSL Behring GmbH</w:t>
      </w:r>
      <w:r w:rsidRPr="00E1294F">
        <w:rPr>
          <w:iCs/>
          <w:lang w:val="lt-LT"/>
        </w:rPr>
        <w:t>, 35041 Marburg, Vokietija</w:t>
      </w:r>
    </w:p>
    <w:p w14:paraId="1B45DD67" w14:textId="77777777" w:rsidR="008139CB" w:rsidRPr="00E1294F" w:rsidRDefault="008139CB" w:rsidP="008139CB">
      <w:pPr>
        <w:tabs>
          <w:tab w:val="clear" w:pos="567"/>
        </w:tabs>
        <w:rPr>
          <w:iCs/>
          <w:lang w:val="lt-LT"/>
        </w:rPr>
      </w:pPr>
    </w:p>
    <w:p w14:paraId="624B866B" w14:textId="77777777" w:rsidR="008139CB" w:rsidRPr="00E1294F" w:rsidRDefault="008139CB" w:rsidP="008139CB">
      <w:pPr>
        <w:tabs>
          <w:tab w:val="clear" w:pos="567"/>
        </w:tabs>
        <w:rPr>
          <w:lang w:val="lt-LT"/>
        </w:rPr>
      </w:pPr>
    </w:p>
    <w:p w14:paraId="06709416"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27EDC1F9" w14:textId="77777777" w:rsidR="008139CB" w:rsidRPr="00E1294F" w:rsidRDefault="008139CB" w:rsidP="008139CB">
      <w:pPr>
        <w:tabs>
          <w:tab w:val="clear" w:pos="567"/>
        </w:tabs>
        <w:rPr>
          <w:lang w:val="lt-LT"/>
        </w:rPr>
      </w:pPr>
    </w:p>
    <w:p w14:paraId="0F94893F" w14:textId="23D1184E" w:rsidR="00B93DCA" w:rsidRDefault="00B93DCA" w:rsidP="00B93DCA">
      <w:pPr>
        <w:pStyle w:val="Default"/>
        <w:rPr>
          <w:sz w:val="23"/>
          <w:szCs w:val="23"/>
        </w:rPr>
      </w:pPr>
      <w:r>
        <w:rPr>
          <w:sz w:val="23"/>
          <w:szCs w:val="23"/>
        </w:rPr>
        <w:t>LT/1/21/4786/002</w:t>
      </w:r>
    </w:p>
    <w:p w14:paraId="673726DA" w14:textId="77777777" w:rsidR="008139CB" w:rsidRPr="00E1294F" w:rsidRDefault="008139CB" w:rsidP="008139CB">
      <w:pPr>
        <w:tabs>
          <w:tab w:val="clear" w:pos="567"/>
        </w:tabs>
        <w:rPr>
          <w:lang w:val="lt-LT"/>
        </w:rPr>
      </w:pPr>
    </w:p>
    <w:p w14:paraId="49DA5847" w14:textId="77777777" w:rsidR="008139CB" w:rsidRPr="00E1294F" w:rsidRDefault="008139CB" w:rsidP="008139CB">
      <w:pPr>
        <w:tabs>
          <w:tab w:val="clear" w:pos="567"/>
        </w:tabs>
        <w:rPr>
          <w:lang w:val="lt-LT"/>
        </w:rPr>
      </w:pPr>
    </w:p>
    <w:p w14:paraId="587988E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49855849" w14:textId="77777777" w:rsidR="008139CB" w:rsidRPr="00E1294F" w:rsidRDefault="008139CB" w:rsidP="008139CB">
      <w:pPr>
        <w:autoSpaceDE w:val="0"/>
        <w:autoSpaceDN w:val="0"/>
        <w:adjustRightInd w:val="0"/>
        <w:rPr>
          <w:lang w:val="lt-LT"/>
        </w:rPr>
      </w:pPr>
    </w:p>
    <w:p w14:paraId="1B98D0F9" w14:textId="77777777" w:rsidR="008139CB" w:rsidRPr="00E1294F" w:rsidRDefault="008139CB" w:rsidP="008139CB">
      <w:pPr>
        <w:autoSpaceDE w:val="0"/>
        <w:autoSpaceDN w:val="0"/>
        <w:adjustRightInd w:val="0"/>
        <w:rPr>
          <w:lang w:val="lt-LT"/>
        </w:rPr>
      </w:pPr>
      <w:r w:rsidRPr="00E1294F">
        <w:rPr>
          <w:lang w:val="lt-LT"/>
        </w:rPr>
        <w:t>Lot</w:t>
      </w:r>
    </w:p>
    <w:p w14:paraId="50959BE0" w14:textId="77777777" w:rsidR="008139CB" w:rsidRPr="00E1294F" w:rsidRDefault="008139CB" w:rsidP="008139CB">
      <w:pPr>
        <w:tabs>
          <w:tab w:val="clear" w:pos="567"/>
        </w:tabs>
        <w:rPr>
          <w:lang w:val="lt-LT"/>
        </w:rPr>
      </w:pPr>
    </w:p>
    <w:p w14:paraId="1689BBCA" w14:textId="77777777" w:rsidR="008139CB" w:rsidRPr="00E1294F" w:rsidRDefault="008139CB" w:rsidP="008139CB">
      <w:pPr>
        <w:tabs>
          <w:tab w:val="clear" w:pos="567"/>
        </w:tabs>
        <w:rPr>
          <w:lang w:val="lt-LT"/>
        </w:rPr>
      </w:pPr>
    </w:p>
    <w:p w14:paraId="3CF5FEF0"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44420CC3" w14:textId="77777777" w:rsidR="008139CB" w:rsidRPr="00E1294F" w:rsidRDefault="008139CB" w:rsidP="008139CB">
      <w:pPr>
        <w:tabs>
          <w:tab w:val="clear" w:pos="567"/>
        </w:tabs>
        <w:rPr>
          <w:lang w:val="lt-LT"/>
        </w:rPr>
      </w:pPr>
    </w:p>
    <w:p w14:paraId="34F06AEF" w14:textId="77777777" w:rsidR="008139CB" w:rsidRPr="00E1294F" w:rsidRDefault="008139CB" w:rsidP="008139CB">
      <w:pPr>
        <w:rPr>
          <w:lang w:val="lt-LT"/>
        </w:rPr>
      </w:pPr>
      <w:r w:rsidRPr="00E1294F">
        <w:rPr>
          <w:lang w:val="lt-LT"/>
        </w:rPr>
        <w:t>Receptinis vaistas.</w:t>
      </w:r>
    </w:p>
    <w:p w14:paraId="0643215A" w14:textId="77777777" w:rsidR="008139CB" w:rsidRPr="00E1294F" w:rsidRDefault="008139CB" w:rsidP="008139CB">
      <w:pPr>
        <w:rPr>
          <w:lang w:val="lt-LT"/>
        </w:rPr>
      </w:pPr>
    </w:p>
    <w:p w14:paraId="58633AF5" w14:textId="77777777" w:rsidR="008139CB" w:rsidRPr="00E1294F" w:rsidRDefault="008139CB" w:rsidP="008139CB">
      <w:pPr>
        <w:tabs>
          <w:tab w:val="clear" w:pos="567"/>
        </w:tabs>
        <w:rPr>
          <w:lang w:val="lt-LT"/>
        </w:rPr>
      </w:pPr>
    </w:p>
    <w:p w14:paraId="71D9AADC"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467C9C4D" w14:textId="77777777" w:rsidR="008139CB" w:rsidRPr="00E1294F" w:rsidRDefault="008139CB" w:rsidP="008139CB">
      <w:pPr>
        <w:tabs>
          <w:tab w:val="clear" w:pos="567"/>
        </w:tabs>
        <w:rPr>
          <w:i/>
          <w:iCs/>
          <w:lang w:val="lt-LT"/>
        </w:rPr>
      </w:pPr>
    </w:p>
    <w:p w14:paraId="358522D8" w14:textId="77777777" w:rsidR="008139CB" w:rsidRPr="00E1294F" w:rsidRDefault="008139CB" w:rsidP="008139CB">
      <w:pPr>
        <w:tabs>
          <w:tab w:val="clear" w:pos="567"/>
        </w:tabs>
        <w:rPr>
          <w:lang w:val="lt-LT"/>
        </w:rPr>
      </w:pPr>
    </w:p>
    <w:p w14:paraId="4F968F63"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5E07976A" w14:textId="77777777" w:rsidR="008139CB" w:rsidRPr="00E1294F" w:rsidRDefault="008139CB" w:rsidP="008139CB">
      <w:pPr>
        <w:tabs>
          <w:tab w:val="clear" w:pos="567"/>
        </w:tabs>
        <w:rPr>
          <w:iCs/>
          <w:lang w:val="lt-LT"/>
        </w:rPr>
      </w:pPr>
    </w:p>
    <w:p w14:paraId="64489E2A" w14:textId="10D874AB" w:rsidR="008139CB" w:rsidRPr="00EF4C51" w:rsidRDefault="008139CB" w:rsidP="008139CB">
      <w:pPr>
        <w:widowControl w:val="0"/>
        <w:tabs>
          <w:tab w:val="clear" w:pos="567"/>
        </w:tabs>
        <w:suppressAutoHyphens/>
        <w:rPr>
          <w:lang w:val="lt-LT" w:eastAsia="en-US"/>
        </w:rPr>
      </w:pPr>
      <w:r w:rsidRPr="00EF4C51">
        <w:rPr>
          <w:lang w:val="lt-LT" w:eastAsia="en-US"/>
        </w:rPr>
        <w:t>Human C1-esterase inhibitor CSL Behring 3000</w:t>
      </w:r>
    </w:p>
    <w:p w14:paraId="50E8973C" w14:textId="77777777" w:rsidR="008139CB" w:rsidRPr="00E1294F" w:rsidRDefault="008139CB" w:rsidP="008139CB">
      <w:pPr>
        <w:tabs>
          <w:tab w:val="clear" w:pos="567"/>
        </w:tabs>
        <w:rPr>
          <w:iCs/>
          <w:lang w:val="lt-LT"/>
        </w:rPr>
      </w:pPr>
      <w:r w:rsidRPr="00E1294F">
        <w:rPr>
          <w:iCs/>
          <w:lang w:val="lt-LT"/>
        </w:rPr>
        <w:t>Poodinis</w:t>
      </w:r>
    </w:p>
    <w:p w14:paraId="05FEBACF" w14:textId="77777777" w:rsidR="008139CB" w:rsidRPr="00E1294F" w:rsidRDefault="008139CB" w:rsidP="008139CB">
      <w:pPr>
        <w:tabs>
          <w:tab w:val="clear" w:pos="567"/>
        </w:tabs>
        <w:rPr>
          <w:iCs/>
          <w:lang w:val="lt-LT"/>
        </w:rPr>
      </w:pPr>
    </w:p>
    <w:p w14:paraId="18513ACB" w14:textId="77777777" w:rsidR="008139CB" w:rsidRPr="00E1294F" w:rsidRDefault="008139CB" w:rsidP="008139CB">
      <w:pPr>
        <w:rPr>
          <w:shd w:val="clear" w:color="auto" w:fill="CCCCCC"/>
          <w:lang w:val="lt-LT"/>
        </w:rPr>
      </w:pPr>
    </w:p>
    <w:p w14:paraId="7F493BEF"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378D36E3" w14:textId="77777777" w:rsidR="008139CB" w:rsidRPr="00E1294F" w:rsidRDefault="008139CB" w:rsidP="008139CB">
      <w:pPr>
        <w:tabs>
          <w:tab w:val="clear" w:pos="567"/>
        </w:tabs>
        <w:rPr>
          <w:lang w:val="lt-LT"/>
        </w:rPr>
      </w:pPr>
    </w:p>
    <w:p w14:paraId="3F7F6E11" w14:textId="77777777" w:rsidR="008139CB" w:rsidRPr="00E1294F" w:rsidRDefault="008139CB" w:rsidP="008139CB">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16AE6695" w14:textId="77777777" w:rsidR="008139CB" w:rsidRPr="00E1294F" w:rsidRDefault="008139CB" w:rsidP="008139CB">
      <w:pPr>
        <w:rPr>
          <w:shd w:val="clear" w:color="auto" w:fill="CCCCCC"/>
          <w:lang w:val="lt-LT"/>
        </w:rPr>
      </w:pPr>
    </w:p>
    <w:p w14:paraId="3BA224E4" w14:textId="77777777" w:rsidR="008139CB" w:rsidRPr="00E1294F" w:rsidRDefault="008139CB" w:rsidP="008139CB">
      <w:pPr>
        <w:rPr>
          <w:lang w:val="lt-LT"/>
        </w:rPr>
      </w:pPr>
    </w:p>
    <w:p w14:paraId="566E1299"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18.</w:t>
      </w:r>
      <w:r w:rsidRPr="00E1294F">
        <w:rPr>
          <w:b/>
          <w:caps/>
          <w:lang w:val="lt-LT"/>
        </w:rPr>
        <w:tab/>
        <w:t>UNIKALUS IDENTIFIKATORIUS – ŽMONĖMS SUPRANTAMI DUOMENYS</w:t>
      </w:r>
    </w:p>
    <w:p w14:paraId="57CC5444" w14:textId="77777777" w:rsidR="008139CB" w:rsidRPr="00E1294F" w:rsidRDefault="008139CB" w:rsidP="008139CB">
      <w:pPr>
        <w:keepNext/>
        <w:tabs>
          <w:tab w:val="clear" w:pos="567"/>
        </w:tabs>
        <w:rPr>
          <w:lang w:val="lt-LT"/>
        </w:rPr>
      </w:pPr>
    </w:p>
    <w:p w14:paraId="54C9A8FE" w14:textId="77777777" w:rsidR="008139CB" w:rsidRPr="00E1294F" w:rsidRDefault="008139CB" w:rsidP="008139CB">
      <w:pPr>
        <w:keepNext/>
        <w:tabs>
          <w:tab w:val="clear" w:pos="567"/>
        </w:tabs>
        <w:rPr>
          <w:iCs/>
          <w:lang w:val="lt-LT"/>
        </w:rPr>
      </w:pPr>
      <w:r w:rsidRPr="00E1294F">
        <w:rPr>
          <w:iCs/>
          <w:lang w:val="lt-LT"/>
        </w:rPr>
        <w:t>PC</w:t>
      </w:r>
    </w:p>
    <w:p w14:paraId="5764EE84" w14:textId="77777777" w:rsidR="008139CB" w:rsidRPr="00E1294F" w:rsidRDefault="008139CB" w:rsidP="008139CB">
      <w:pPr>
        <w:keepNext/>
        <w:rPr>
          <w:lang w:val="lt-LT"/>
        </w:rPr>
      </w:pPr>
      <w:r w:rsidRPr="00E1294F">
        <w:rPr>
          <w:lang w:val="lt-LT"/>
        </w:rPr>
        <w:t xml:space="preserve">SN </w:t>
      </w:r>
    </w:p>
    <w:p w14:paraId="561F1A6A" w14:textId="77777777" w:rsidR="008139CB" w:rsidRPr="00E1294F" w:rsidRDefault="008139CB" w:rsidP="008139CB">
      <w:pPr>
        <w:rPr>
          <w:shd w:val="clear" w:color="auto" w:fill="CCCCCC"/>
          <w:lang w:val="lt-LT"/>
        </w:rPr>
      </w:pPr>
      <w:r w:rsidRPr="00E62007">
        <w:rPr>
          <w:highlight w:val="lightGray"/>
          <w:lang w:val="lt-LT"/>
        </w:rPr>
        <w:t>NN</w:t>
      </w:r>
      <w:r w:rsidRPr="00E1294F">
        <w:rPr>
          <w:lang w:val="lt-LT"/>
        </w:rPr>
        <w:t xml:space="preserve"> </w:t>
      </w:r>
    </w:p>
    <w:p w14:paraId="024533E5" w14:textId="77777777" w:rsidR="008139CB" w:rsidRPr="00E1294F" w:rsidRDefault="008139CB" w:rsidP="008139CB">
      <w:pPr>
        <w:pBdr>
          <w:top w:val="single" w:sz="4" w:space="1" w:color="auto"/>
          <w:left w:val="single" w:sz="4" w:space="4" w:color="auto"/>
          <w:bottom w:val="single" w:sz="4" w:space="1" w:color="auto"/>
          <w:right w:val="single" w:sz="4" w:space="4" w:color="auto"/>
        </w:pBdr>
        <w:shd w:val="clear" w:color="auto" w:fill="FFFFFF"/>
        <w:tabs>
          <w:tab w:val="clear" w:pos="567"/>
        </w:tabs>
        <w:rPr>
          <w:lang w:val="lt-LT"/>
        </w:rPr>
      </w:pPr>
      <w:r w:rsidRPr="00E1294F">
        <w:rPr>
          <w:lang w:val="lt-LT"/>
        </w:rPr>
        <w:br w:type="page"/>
      </w:r>
      <w:r w:rsidRPr="00E1294F">
        <w:rPr>
          <w:b/>
          <w:bCs/>
          <w:lang w:val="lt-LT"/>
        </w:rPr>
        <w:lastRenderedPageBreak/>
        <w:t xml:space="preserve">INFORMACIJA ANT IŠORINĖS PAKUOTĖS </w:t>
      </w:r>
    </w:p>
    <w:p w14:paraId="33E4946F" w14:textId="77777777"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ind w:left="567" w:hanging="567"/>
        <w:rPr>
          <w:lang w:val="lt-LT"/>
        </w:rPr>
      </w:pPr>
    </w:p>
    <w:p w14:paraId="631F41AA" w14:textId="3879A9C6" w:rsidR="008139CB" w:rsidRPr="00E1294F" w:rsidRDefault="008139CB" w:rsidP="008139CB">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DĖŽUTĖ (3000 TV; MILTELIAI IR INJEKCINIS VANDUO – SUDĖTINĖ PAKUOTĖ 20 X 3000 TV)</w:t>
      </w:r>
    </w:p>
    <w:p w14:paraId="4126F159" w14:textId="77777777" w:rsidR="008139CB" w:rsidRPr="00E1294F" w:rsidRDefault="008139CB" w:rsidP="008139CB">
      <w:pPr>
        <w:tabs>
          <w:tab w:val="clear" w:pos="567"/>
        </w:tabs>
        <w:rPr>
          <w:lang w:val="lt-LT"/>
        </w:rPr>
      </w:pPr>
    </w:p>
    <w:p w14:paraId="0E05ADF7" w14:textId="77777777" w:rsidR="008139CB" w:rsidRPr="00E1294F" w:rsidRDefault="008139CB" w:rsidP="008139CB">
      <w:pPr>
        <w:tabs>
          <w:tab w:val="clear" w:pos="567"/>
        </w:tabs>
        <w:rPr>
          <w:lang w:val="lt-LT"/>
        </w:rPr>
      </w:pPr>
    </w:p>
    <w:p w14:paraId="0AEF8CEA"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w:t>
      </w:r>
    </w:p>
    <w:p w14:paraId="22FD989E" w14:textId="77777777" w:rsidR="008139CB" w:rsidRPr="00E1294F" w:rsidRDefault="008139CB" w:rsidP="008139CB">
      <w:pPr>
        <w:tabs>
          <w:tab w:val="clear" w:pos="567"/>
        </w:tabs>
        <w:rPr>
          <w:lang w:val="lt-LT"/>
        </w:rPr>
      </w:pPr>
    </w:p>
    <w:p w14:paraId="75D4B44C" w14:textId="77777777" w:rsidR="008139CB" w:rsidRPr="00E1294F" w:rsidRDefault="008139CB" w:rsidP="008139CB">
      <w:pPr>
        <w:tabs>
          <w:tab w:val="clear" w:pos="567"/>
        </w:tabs>
        <w:autoSpaceDE w:val="0"/>
        <w:autoSpaceDN w:val="0"/>
        <w:adjustRightInd w:val="0"/>
        <w:rPr>
          <w:lang w:val="lt-LT"/>
        </w:rPr>
      </w:pPr>
      <w:r w:rsidRPr="00E1294F">
        <w:rPr>
          <w:b/>
          <w:bCs/>
          <w:lang w:val="lt-LT"/>
        </w:rPr>
        <w:t>Human C1-esterase inhibitor CSL Behring</w:t>
      </w:r>
      <w:r w:rsidRPr="00E1294F">
        <w:rPr>
          <w:lang w:val="lt-LT"/>
        </w:rPr>
        <w:t xml:space="preserve"> </w:t>
      </w:r>
    </w:p>
    <w:p w14:paraId="7C15ABB6" w14:textId="3881478B" w:rsidR="008139CB" w:rsidRPr="00E1294F" w:rsidRDefault="00D6776A" w:rsidP="008139CB">
      <w:pPr>
        <w:tabs>
          <w:tab w:val="clear" w:pos="567"/>
        </w:tabs>
        <w:autoSpaceDE w:val="0"/>
        <w:autoSpaceDN w:val="0"/>
        <w:adjustRightInd w:val="0"/>
        <w:rPr>
          <w:lang w:val="lt-LT"/>
        </w:rPr>
      </w:pPr>
      <w:r>
        <w:rPr>
          <w:lang w:val="lt-LT"/>
        </w:rPr>
        <w:t>3</w:t>
      </w:r>
      <w:r w:rsidR="008139CB" w:rsidRPr="00E1294F">
        <w:rPr>
          <w:lang w:val="lt-LT"/>
        </w:rPr>
        <w:t xml:space="preserve">000 TV </w:t>
      </w:r>
    </w:p>
    <w:p w14:paraId="666958BB" w14:textId="080FB788"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727DE243" w14:textId="17BEBF1A" w:rsidR="008139CB" w:rsidRPr="00E1294F" w:rsidRDefault="00B607FD" w:rsidP="008139CB">
      <w:pPr>
        <w:autoSpaceDE w:val="0"/>
        <w:autoSpaceDN w:val="0"/>
        <w:adjustRightInd w:val="0"/>
        <w:rPr>
          <w:lang w:val="lt-LT"/>
        </w:rPr>
      </w:pPr>
      <w:r>
        <w:rPr>
          <w:lang w:val="lt-LT"/>
        </w:rPr>
        <w:t>ž</w:t>
      </w:r>
      <w:r w:rsidR="008139CB" w:rsidRPr="00E1294F">
        <w:rPr>
          <w:lang w:val="lt-LT"/>
        </w:rPr>
        <w:t>mogaus C1-esterazės inhibitorius</w:t>
      </w:r>
    </w:p>
    <w:p w14:paraId="625E067F" w14:textId="77777777" w:rsidR="008139CB" w:rsidRPr="00E1294F" w:rsidRDefault="008139CB" w:rsidP="008139CB">
      <w:pPr>
        <w:tabs>
          <w:tab w:val="clear" w:pos="567"/>
        </w:tabs>
        <w:rPr>
          <w:lang w:val="lt-LT"/>
        </w:rPr>
      </w:pPr>
    </w:p>
    <w:p w14:paraId="4C2C0E2D" w14:textId="77777777" w:rsidR="008139CB" w:rsidRPr="00E1294F" w:rsidRDefault="008139CB" w:rsidP="008139CB">
      <w:pPr>
        <w:tabs>
          <w:tab w:val="clear" w:pos="567"/>
        </w:tabs>
        <w:rPr>
          <w:lang w:val="lt-LT"/>
        </w:rPr>
      </w:pPr>
    </w:p>
    <w:p w14:paraId="5128BE98"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2.</w:t>
      </w:r>
      <w:r w:rsidRPr="00E1294F">
        <w:rPr>
          <w:b/>
          <w:szCs w:val="20"/>
          <w:lang w:val="lt-LT" w:eastAsia="en-US"/>
        </w:rPr>
        <w:tab/>
        <w:t>VEIKLIOJI MEDŽIAGA IR JOS KIEKIS</w:t>
      </w:r>
    </w:p>
    <w:p w14:paraId="2324BCCA" w14:textId="77777777" w:rsidR="008139CB" w:rsidRPr="00E1294F" w:rsidRDefault="008139CB" w:rsidP="008139CB">
      <w:pPr>
        <w:tabs>
          <w:tab w:val="clear" w:pos="567"/>
        </w:tabs>
        <w:rPr>
          <w:lang w:val="lt-LT"/>
        </w:rPr>
      </w:pPr>
    </w:p>
    <w:p w14:paraId="536B569E" w14:textId="77777777" w:rsidR="008139CB" w:rsidRPr="00E1294F" w:rsidRDefault="008139CB" w:rsidP="008139CB">
      <w:pPr>
        <w:tabs>
          <w:tab w:val="clear" w:pos="567"/>
        </w:tabs>
        <w:autoSpaceDE w:val="0"/>
        <w:autoSpaceDN w:val="0"/>
        <w:adjustRightInd w:val="0"/>
        <w:rPr>
          <w:lang w:val="lt-LT"/>
        </w:rPr>
      </w:pPr>
      <w:r w:rsidRPr="00E1294F">
        <w:rPr>
          <w:lang w:val="lt-LT"/>
        </w:rPr>
        <w:t>Viename Human C1-esterase inhibitor CSL Behring flakone yra šios veikliosios medžiagos:</w:t>
      </w:r>
    </w:p>
    <w:p w14:paraId="57E6BEF1" w14:textId="649B83F4" w:rsidR="008139CB" w:rsidRPr="00E1294F" w:rsidRDefault="008139CB" w:rsidP="008139CB">
      <w:pPr>
        <w:tabs>
          <w:tab w:val="clear" w:pos="567"/>
        </w:tabs>
        <w:autoSpaceDE w:val="0"/>
        <w:autoSpaceDN w:val="0"/>
        <w:adjustRightInd w:val="0"/>
        <w:rPr>
          <w:lang w:val="lt-LT"/>
        </w:rPr>
      </w:pPr>
      <w:r w:rsidRPr="00E1294F">
        <w:rPr>
          <w:lang w:val="lt-LT"/>
        </w:rPr>
        <w:t>žmogaus C1-esterazės inhibitoriaus</w:t>
      </w:r>
      <w:r w:rsidRPr="00E1294F">
        <w:rPr>
          <w:lang w:val="lt-LT"/>
        </w:rPr>
        <w:tab/>
        <w:t>3000 TV.</w:t>
      </w:r>
    </w:p>
    <w:p w14:paraId="4A3811B2" w14:textId="016B4120" w:rsidR="008139CB" w:rsidRPr="00E1294F" w:rsidRDefault="008139CB" w:rsidP="008139CB">
      <w:pPr>
        <w:autoSpaceDE w:val="0"/>
        <w:autoSpaceDN w:val="0"/>
        <w:adjustRightInd w:val="0"/>
        <w:rPr>
          <w:lang w:val="lt-LT"/>
        </w:rPr>
      </w:pPr>
      <w:r w:rsidRPr="00E1294F">
        <w:rPr>
          <w:lang w:val="lt-LT"/>
        </w:rPr>
        <w:t>Bendras baltymo kiekis</w:t>
      </w:r>
      <w:r w:rsidRPr="00E1294F">
        <w:rPr>
          <w:lang w:val="lt-LT"/>
        </w:rPr>
        <w:tab/>
      </w:r>
      <w:r w:rsidRPr="00E1294F">
        <w:rPr>
          <w:lang w:val="lt-LT"/>
        </w:rPr>
        <w:tab/>
      </w:r>
      <w:r w:rsidRPr="00E1294F">
        <w:rPr>
          <w:lang w:val="lt-LT"/>
        </w:rPr>
        <w:tab/>
        <w:t>390 mg.</w:t>
      </w:r>
    </w:p>
    <w:p w14:paraId="640BB3F3" w14:textId="77777777" w:rsidR="008139CB" w:rsidRPr="00E1294F" w:rsidRDefault="008139CB" w:rsidP="008139CB">
      <w:pPr>
        <w:autoSpaceDE w:val="0"/>
        <w:autoSpaceDN w:val="0"/>
        <w:adjustRightInd w:val="0"/>
        <w:rPr>
          <w:lang w:val="lt-LT"/>
        </w:rPr>
      </w:pPr>
    </w:p>
    <w:p w14:paraId="30036CC3" w14:textId="77777777" w:rsidR="008139CB" w:rsidRPr="00E1294F" w:rsidRDefault="008139CB" w:rsidP="008139CB">
      <w:pPr>
        <w:tabs>
          <w:tab w:val="clear" w:pos="567"/>
        </w:tabs>
        <w:rPr>
          <w:lang w:val="lt-LT"/>
        </w:rPr>
      </w:pPr>
    </w:p>
    <w:p w14:paraId="0E70358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3.</w:t>
      </w:r>
      <w:r w:rsidRPr="00E1294F">
        <w:rPr>
          <w:b/>
          <w:caps/>
          <w:lang w:val="lt-LT"/>
        </w:rPr>
        <w:tab/>
        <w:t>pagalbinių medžiagų sąrašas</w:t>
      </w:r>
    </w:p>
    <w:p w14:paraId="01C16657" w14:textId="77777777" w:rsidR="008139CB" w:rsidRPr="00E1294F" w:rsidRDefault="008139CB" w:rsidP="008139CB">
      <w:pPr>
        <w:tabs>
          <w:tab w:val="clear" w:pos="567"/>
        </w:tabs>
        <w:rPr>
          <w:i/>
          <w:iCs/>
          <w:lang w:val="lt-LT"/>
        </w:rPr>
      </w:pPr>
    </w:p>
    <w:p w14:paraId="737FCE3A" w14:textId="77777777" w:rsidR="008139CB" w:rsidRPr="00E1294F" w:rsidRDefault="008139CB" w:rsidP="008139CB">
      <w:pPr>
        <w:tabs>
          <w:tab w:val="clear" w:pos="567"/>
        </w:tabs>
        <w:rPr>
          <w:lang w:val="lt-LT"/>
        </w:rPr>
      </w:pPr>
      <w:r w:rsidRPr="00E1294F">
        <w:rPr>
          <w:lang w:val="lt-LT"/>
        </w:rPr>
        <w:t>Flakone esančios pagalbinės medžiagos:</w:t>
      </w:r>
    </w:p>
    <w:p w14:paraId="091770E0" w14:textId="77777777" w:rsidR="008139CB" w:rsidRPr="00E1294F" w:rsidRDefault="008139CB" w:rsidP="008139CB">
      <w:pPr>
        <w:rPr>
          <w:lang w:val="lt-LT"/>
        </w:rPr>
      </w:pPr>
      <w:r w:rsidRPr="00E1294F">
        <w:rPr>
          <w:lang w:val="lt-LT"/>
        </w:rPr>
        <w:t>glicinas, *natrio chloridas, *natrio citratas.</w:t>
      </w:r>
    </w:p>
    <w:p w14:paraId="6351F7D9" w14:textId="77777777" w:rsidR="008139CB" w:rsidRPr="00E1294F" w:rsidRDefault="008139CB" w:rsidP="008139CB">
      <w:pPr>
        <w:tabs>
          <w:tab w:val="clear" w:pos="567"/>
        </w:tabs>
        <w:rPr>
          <w:lang w:val="lt-LT"/>
        </w:rPr>
      </w:pPr>
    </w:p>
    <w:p w14:paraId="5A9E1BB1" w14:textId="77777777" w:rsidR="008139CB" w:rsidRPr="00E1294F" w:rsidRDefault="008139CB" w:rsidP="008139CB">
      <w:pPr>
        <w:tabs>
          <w:tab w:val="clear" w:pos="567"/>
        </w:tabs>
        <w:rPr>
          <w:lang w:val="lt-LT"/>
        </w:rPr>
      </w:pPr>
    </w:p>
    <w:p w14:paraId="7E9949A9"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4.</w:t>
      </w:r>
      <w:r w:rsidRPr="00E1294F">
        <w:rPr>
          <w:b/>
          <w:szCs w:val="20"/>
          <w:lang w:val="lt-LT" w:eastAsia="en-US"/>
        </w:rPr>
        <w:tab/>
        <w:t>FARMACINĖ FORMA IR KIEKIS PAKUOTĖJE</w:t>
      </w:r>
    </w:p>
    <w:p w14:paraId="59ABDBF8" w14:textId="77777777" w:rsidR="008139CB" w:rsidRPr="00E1294F" w:rsidRDefault="008139CB" w:rsidP="008139CB">
      <w:pPr>
        <w:tabs>
          <w:tab w:val="clear" w:pos="567"/>
        </w:tabs>
        <w:rPr>
          <w:lang w:val="lt-LT"/>
        </w:rPr>
      </w:pPr>
    </w:p>
    <w:p w14:paraId="3122916F" w14:textId="77777777" w:rsidR="008139CB" w:rsidRPr="00E1294F" w:rsidRDefault="008139CB" w:rsidP="008139CB">
      <w:pPr>
        <w:tabs>
          <w:tab w:val="clear" w:pos="567"/>
        </w:tabs>
        <w:autoSpaceDE w:val="0"/>
        <w:autoSpaceDN w:val="0"/>
        <w:adjustRightInd w:val="0"/>
        <w:rPr>
          <w:lang w:val="lt-LT"/>
        </w:rPr>
      </w:pPr>
      <w:r w:rsidRPr="00E1294F">
        <w:rPr>
          <w:lang w:val="lt-LT"/>
        </w:rPr>
        <w:t>Milteliai ir tirpiklis injekciniam tirpalui.</w:t>
      </w:r>
    </w:p>
    <w:p w14:paraId="16322F16" w14:textId="77777777" w:rsidR="008139CB" w:rsidRPr="00E1294F" w:rsidRDefault="008139CB" w:rsidP="008139CB">
      <w:pPr>
        <w:tabs>
          <w:tab w:val="clear" w:pos="567"/>
        </w:tabs>
        <w:rPr>
          <w:lang w:val="lt-LT"/>
        </w:rPr>
      </w:pPr>
      <w:r w:rsidRPr="00E1294F">
        <w:rPr>
          <w:lang w:val="lt-LT"/>
        </w:rPr>
        <w:t>Pakuotėje yra 20 dėžučių, kuriose yra:</w:t>
      </w:r>
    </w:p>
    <w:p w14:paraId="1E4517B7" w14:textId="56A0CA49" w:rsidR="008139CB" w:rsidRPr="00E1294F" w:rsidRDefault="008139CB" w:rsidP="008139CB">
      <w:pPr>
        <w:tabs>
          <w:tab w:val="clear" w:pos="567"/>
        </w:tabs>
        <w:rPr>
          <w:lang w:val="lt-LT"/>
        </w:rPr>
      </w:pPr>
      <w:r w:rsidRPr="00E1294F">
        <w:rPr>
          <w:lang w:val="lt-LT"/>
        </w:rPr>
        <w:t>1 flakonas su milteliais (3000 TV);</w:t>
      </w:r>
    </w:p>
    <w:p w14:paraId="5BAB8E36" w14:textId="00C591FD" w:rsidR="008139CB" w:rsidRPr="00E1294F" w:rsidRDefault="008139CB" w:rsidP="008139CB">
      <w:pPr>
        <w:tabs>
          <w:tab w:val="clear" w:pos="567"/>
        </w:tabs>
        <w:rPr>
          <w:lang w:val="lt-LT"/>
        </w:rPr>
      </w:pPr>
      <w:r w:rsidRPr="00E1294F">
        <w:rPr>
          <w:lang w:val="lt-LT"/>
        </w:rPr>
        <w:t xml:space="preserve">1 flakonas su </w:t>
      </w:r>
      <w:r w:rsidR="00EF4312">
        <w:rPr>
          <w:lang w:val="lt-LT"/>
        </w:rPr>
        <w:t>5,</w:t>
      </w:r>
      <w:r w:rsidRPr="00E1294F">
        <w:rPr>
          <w:lang w:val="lt-LT"/>
        </w:rPr>
        <w:t>6 ml injekcinio vandens;</w:t>
      </w:r>
    </w:p>
    <w:p w14:paraId="5F7B9970" w14:textId="77777777" w:rsidR="008139CB" w:rsidRPr="00E1294F" w:rsidRDefault="008139CB" w:rsidP="008139CB">
      <w:pPr>
        <w:tabs>
          <w:tab w:val="clear" w:pos="567"/>
        </w:tabs>
        <w:rPr>
          <w:lang w:val="lt-LT"/>
        </w:rPr>
      </w:pPr>
      <w:r w:rsidRPr="00E1294F">
        <w:rPr>
          <w:lang w:val="lt-LT"/>
        </w:rPr>
        <w:t>1 filtruojamasis perpylimo įtaisas, 20/20.</w:t>
      </w:r>
    </w:p>
    <w:p w14:paraId="23BA4624" w14:textId="77777777" w:rsidR="008139CB" w:rsidRPr="00E1294F" w:rsidRDefault="008139CB" w:rsidP="008139CB">
      <w:pPr>
        <w:tabs>
          <w:tab w:val="clear" w:pos="567"/>
        </w:tabs>
        <w:autoSpaceDE w:val="0"/>
        <w:autoSpaceDN w:val="0"/>
        <w:adjustRightInd w:val="0"/>
        <w:rPr>
          <w:lang w:val="lt-LT"/>
        </w:rPr>
      </w:pPr>
      <w:r w:rsidRPr="00E1294F">
        <w:rPr>
          <w:lang w:val="lt-LT"/>
        </w:rPr>
        <w:t>4 suleidimo rinkiniai, kuriuose yra:</w:t>
      </w:r>
    </w:p>
    <w:p w14:paraId="3C218E7F" w14:textId="77777777" w:rsidR="008139CB" w:rsidRPr="00E1294F" w:rsidRDefault="008139CB" w:rsidP="008139CB">
      <w:pPr>
        <w:tabs>
          <w:tab w:val="clear" w:pos="567"/>
        </w:tabs>
        <w:autoSpaceDE w:val="0"/>
        <w:autoSpaceDN w:val="0"/>
        <w:adjustRightInd w:val="0"/>
        <w:rPr>
          <w:lang w:val="lt-LT"/>
        </w:rPr>
      </w:pPr>
      <w:r w:rsidRPr="00E1294F">
        <w:rPr>
          <w:lang w:val="lt-LT"/>
        </w:rPr>
        <w:t>5 vienkartiniai 5 ml švirkštai;</w:t>
      </w:r>
    </w:p>
    <w:p w14:paraId="6E64798C" w14:textId="77777777" w:rsidR="008139CB" w:rsidRPr="00E1294F" w:rsidRDefault="008139CB" w:rsidP="008139CB">
      <w:pPr>
        <w:tabs>
          <w:tab w:val="clear" w:pos="567"/>
        </w:tabs>
        <w:autoSpaceDE w:val="0"/>
        <w:autoSpaceDN w:val="0"/>
        <w:adjustRightInd w:val="0"/>
        <w:rPr>
          <w:lang w:val="lt-LT"/>
        </w:rPr>
      </w:pPr>
      <w:r w:rsidRPr="00E1294F">
        <w:rPr>
          <w:lang w:val="lt-LT"/>
        </w:rPr>
        <w:t>5 hipoderminės adatos;</w:t>
      </w:r>
    </w:p>
    <w:p w14:paraId="1F97E0C7" w14:textId="77777777" w:rsidR="008139CB" w:rsidRPr="00E1294F" w:rsidRDefault="008139CB" w:rsidP="008139CB">
      <w:pPr>
        <w:tabs>
          <w:tab w:val="clear" w:pos="567"/>
        </w:tabs>
        <w:autoSpaceDE w:val="0"/>
        <w:autoSpaceDN w:val="0"/>
        <w:adjustRightInd w:val="0"/>
        <w:rPr>
          <w:lang w:val="lt-LT"/>
        </w:rPr>
      </w:pPr>
      <w:r w:rsidRPr="00E1294F">
        <w:rPr>
          <w:lang w:val="lt-LT"/>
        </w:rPr>
        <w:t>5 poodinės injekcijos rinkiniai;</w:t>
      </w:r>
    </w:p>
    <w:p w14:paraId="209701F2" w14:textId="77777777" w:rsidR="008139CB" w:rsidRPr="00E1294F" w:rsidRDefault="008139CB" w:rsidP="008139CB">
      <w:pPr>
        <w:tabs>
          <w:tab w:val="clear" w:pos="567"/>
        </w:tabs>
        <w:autoSpaceDE w:val="0"/>
        <w:autoSpaceDN w:val="0"/>
        <w:adjustRightInd w:val="0"/>
        <w:rPr>
          <w:lang w:val="lt-LT"/>
        </w:rPr>
      </w:pPr>
      <w:r w:rsidRPr="00E1294F">
        <w:rPr>
          <w:lang w:val="lt-LT"/>
        </w:rPr>
        <w:t>10 alkoholiu suvilgytų tamponų;</w:t>
      </w:r>
    </w:p>
    <w:p w14:paraId="5C32579C" w14:textId="77777777" w:rsidR="008139CB" w:rsidRPr="00E1294F" w:rsidRDefault="008139CB" w:rsidP="008139CB">
      <w:pPr>
        <w:tabs>
          <w:tab w:val="clear" w:pos="567"/>
        </w:tabs>
        <w:autoSpaceDE w:val="0"/>
        <w:autoSpaceDN w:val="0"/>
        <w:adjustRightInd w:val="0"/>
        <w:rPr>
          <w:lang w:val="lt-LT"/>
        </w:rPr>
      </w:pPr>
      <w:r w:rsidRPr="00E1294F">
        <w:rPr>
          <w:lang w:val="lt-LT"/>
        </w:rPr>
        <w:t>5 nesterilūs pleistrai.</w:t>
      </w:r>
    </w:p>
    <w:p w14:paraId="1257EC71" w14:textId="77777777" w:rsidR="008139CB" w:rsidRPr="00E1294F" w:rsidRDefault="008139CB" w:rsidP="008139CB">
      <w:pPr>
        <w:tabs>
          <w:tab w:val="clear" w:pos="567"/>
        </w:tabs>
        <w:autoSpaceDE w:val="0"/>
        <w:autoSpaceDN w:val="0"/>
        <w:adjustRightInd w:val="0"/>
        <w:rPr>
          <w:lang w:val="lt-LT"/>
        </w:rPr>
      </w:pPr>
    </w:p>
    <w:p w14:paraId="52166CB0" w14:textId="77777777" w:rsidR="008139CB" w:rsidRPr="00E1294F" w:rsidRDefault="008139CB" w:rsidP="008139CB">
      <w:pPr>
        <w:tabs>
          <w:tab w:val="clear" w:pos="567"/>
        </w:tabs>
        <w:rPr>
          <w:lang w:val="lt-LT"/>
        </w:rPr>
      </w:pPr>
    </w:p>
    <w:p w14:paraId="41547A46"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5.</w:t>
      </w:r>
      <w:r w:rsidRPr="00E1294F">
        <w:rPr>
          <w:b/>
          <w:szCs w:val="20"/>
          <w:lang w:val="lt-LT" w:eastAsia="en-US"/>
        </w:rPr>
        <w:tab/>
        <w:t>VARTOJIMO METODAS IR BŪDAS</w:t>
      </w:r>
    </w:p>
    <w:p w14:paraId="60E39D34" w14:textId="77777777" w:rsidR="008139CB" w:rsidRPr="00E1294F" w:rsidRDefault="008139CB" w:rsidP="008139CB">
      <w:pPr>
        <w:tabs>
          <w:tab w:val="clear" w:pos="567"/>
        </w:tabs>
        <w:rPr>
          <w:lang w:val="lt-LT"/>
        </w:rPr>
      </w:pPr>
    </w:p>
    <w:p w14:paraId="1712C290" w14:textId="77777777" w:rsidR="008139CB" w:rsidRPr="00E1294F" w:rsidRDefault="008139CB" w:rsidP="008139CB">
      <w:pPr>
        <w:tabs>
          <w:tab w:val="clear" w:pos="567"/>
        </w:tabs>
        <w:rPr>
          <w:b/>
          <w:bCs/>
          <w:lang w:val="lt-LT"/>
        </w:rPr>
      </w:pPr>
      <w:r w:rsidRPr="00E1294F">
        <w:rPr>
          <w:b/>
          <w:bCs/>
          <w:lang w:val="lt-LT"/>
        </w:rPr>
        <w:t>Leisti tik po oda.</w:t>
      </w:r>
    </w:p>
    <w:p w14:paraId="45BECCA7" w14:textId="77777777" w:rsidR="008139CB" w:rsidRPr="00E1294F" w:rsidRDefault="008139CB" w:rsidP="008139CB">
      <w:pPr>
        <w:autoSpaceDE w:val="0"/>
        <w:autoSpaceDN w:val="0"/>
        <w:adjustRightInd w:val="0"/>
        <w:rPr>
          <w:lang w:val="lt-LT"/>
        </w:rPr>
      </w:pPr>
      <w:r w:rsidRPr="00E1294F">
        <w:rPr>
          <w:lang w:val="lt-LT"/>
        </w:rPr>
        <w:t>*Prieš vartojimą perskaitykite pakuotės lapelį.</w:t>
      </w:r>
    </w:p>
    <w:p w14:paraId="43BE014D" w14:textId="77777777" w:rsidR="008139CB" w:rsidRPr="00E1294F" w:rsidRDefault="008139CB" w:rsidP="008139CB">
      <w:pPr>
        <w:autoSpaceDE w:val="0"/>
        <w:autoSpaceDN w:val="0"/>
        <w:adjustRightInd w:val="0"/>
        <w:rPr>
          <w:lang w:val="lt-LT"/>
        </w:rPr>
      </w:pPr>
    </w:p>
    <w:p w14:paraId="6B44D09F" w14:textId="77777777" w:rsidR="008139CB" w:rsidRPr="00E1294F" w:rsidRDefault="008139CB" w:rsidP="008139CB">
      <w:pPr>
        <w:autoSpaceDE w:val="0"/>
        <w:autoSpaceDN w:val="0"/>
        <w:adjustRightInd w:val="0"/>
        <w:rPr>
          <w:lang w:val="lt-LT"/>
        </w:rPr>
      </w:pPr>
    </w:p>
    <w:p w14:paraId="4A0441F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6.</w:t>
      </w:r>
      <w:r w:rsidRPr="00E1294F">
        <w:rPr>
          <w:b/>
          <w:caps/>
          <w:lang w:val="lt-LT"/>
        </w:rPr>
        <w:tab/>
        <w:t>SPECIALUS Įspėjimas, KAD VAISTINĮ PREPARATĄ BŪTINA LAIKYTI vaikams nepastebimoje ir nepasiekiamoje vietoje</w:t>
      </w:r>
    </w:p>
    <w:p w14:paraId="2062C732" w14:textId="77777777" w:rsidR="008139CB" w:rsidRPr="00E1294F" w:rsidRDefault="008139CB" w:rsidP="008139CB">
      <w:pPr>
        <w:tabs>
          <w:tab w:val="clear" w:pos="567"/>
        </w:tabs>
        <w:rPr>
          <w:lang w:val="lt-LT"/>
        </w:rPr>
      </w:pPr>
    </w:p>
    <w:p w14:paraId="08807A52" w14:textId="77777777" w:rsidR="008139CB" w:rsidRPr="00E1294F" w:rsidRDefault="008139CB" w:rsidP="008139CB">
      <w:pPr>
        <w:rPr>
          <w:lang w:val="lt-LT"/>
        </w:rPr>
      </w:pPr>
      <w:r w:rsidRPr="00E1294F">
        <w:rPr>
          <w:lang w:val="lt-LT"/>
        </w:rPr>
        <w:t>Laikyti vaikams nepastebimoje ir nepasiekiamoje vietoje.</w:t>
      </w:r>
    </w:p>
    <w:p w14:paraId="43E15542" w14:textId="77777777" w:rsidR="008139CB" w:rsidRPr="00E1294F" w:rsidRDefault="008139CB" w:rsidP="008139CB">
      <w:pPr>
        <w:rPr>
          <w:lang w:val="lt-LT"/>
        </w:rPr>
      </w:pPr>
    </w:p>
    <w:p w14:paraId="3690AB08" w14:textId="77777777" w:rsidR="008139CB" w:rsidRPr="00E1294F" w:rsidRDefault="008139CB" w:rsidP="008139CB">
      <w:pPr>
        <w:tabs>
          <w:tab w:val="clear" w:pos="567"/>
        </w:tabs>
        <w:rPr>
          <w:lang w:val="lt-LT"/>
        </w:rPr>
      </w:pPr>
    </w:p>
    <w:p w14:paraId="66FE1484"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lastRenderedPageBreak/>
        <w:t>7.</w:t>
      </w:r>
      <w:r w:rsidRPr="00E1294F">
        <w:rPr>
          <w:b/>
          <w:lang w:val="lt-LT"/>
        </w:rPr>
        <w:tab/>
        <w:t>KITAS (-I) SPECIALUS (-ŪS) ĮSPĖJIMAS (-AI) (JEI REIKIA)</w:t>
      </w:r>
    </w:p>
    <w:p w14:paraId="3C65F826" w14:textId="77777777" w:rsidR="008139CB" w:rsidRPr="00E1294F" w:rsidRDefault="008139CB" w:rsidP="008139CB">
      <w:pPr>
        <w:tabs>
          <w:tab w:val="clear" w:pos="567"/>
        </w:tabs>
        <w:rPr>
          <w:lang w:val="lt-LT"/>
        </w:rPr>
      </w:pPr>
    </w:p>
    <w:p w14:paraId="2EEDAEBC" w14:textId="77777777" w:rsidR="008139CB" w:rsidRPr="00E1294F" w:rsidRDefault="008139CB" w:rsidP="008139CB">
      <w:pPr>
        <w:tabs>
          <w:tab w:val="clear" w:pos="567"/>
        </w:tabs>
        <w:rPr>
          <w:lang w:val="lt-LT"/>
        </w:rPr>
      </w:pPr>
    </w:p>
    <w:p w14:paraId="6F552F78"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8.</w:t>
      </w:r>
      <w:r w:rsidRPr="00E1294F">
        <w:rPr>
          <w:b/>
          <w:caps/>
          <w:lang w:val="lt-LT"/>
        </w:rPr>
        <w:tab/>
        <w:t>TINKAMUMO LAIKAS</w:t>
      </w:r>
    </w:p>
    <w:p w14:paraId="320B123E" w14:textId="77777777" w:rsidR="008139CB" w:rsidRPr="00E1294F" w:rsidRDefault="008139CB" w:rsidP="008139CB">
      <w:pPr>
        <w:keepNext/>
        <w:tabs>
          <w:tab w:val="clear" w:pos="567"/>
        </w:tabs>
        <w:autoSpaceDE w:val="0"/>
        <w:autoSpaceDN w:val="0"/>
        <w:adjustRightInd w:val="0"/>
        <w:rPr>
          <w:i/>
          <w:iCs/>
          <w:lang w:val="lt-LT"/>
        </w:rPr>
      </w:pPr>
    </w:p>
    <w:p w14:paraId="6DC7B3E8" w14:textId="77777777" w:rsidR="008139CB" w:rsidRPr="00E1294F" w:rsidRDefault="008139CB" w:rsidP="008139CB">
      <w:pPr>
        <w:autoSpaceDE w:val="0"/>
        <w:autoSpaceDN w:val="0"/>
        <w:adjustRightInd w:val="0"/>
        <w:rPr>
          <w:lang w:val="lt-LT"/>
        </w:rPr>
      </w:pPr>
      <w:r w:rsidRPr="00E1294F">
        <w:rPr>
          <w:lang w:val="lt-LT"/>
        </w:rPr>
        <w:t>EXP {mm.MMMM}</w:t>
      </w:r>
    </w:p>
    <w:p w14:paraId="3D63109B" w14:textId="77777777" w:rsidR="00B607FD" w:rsidRPr="00B607FD" w:rsidRDefault="00B607FD" w:rsidP="00B607FD">
      <w:pPr>
        <w:autoSpaceDE w:val="0"/>
        <w:autoSpaceDN w:val="0"/>
        <w:adjustRightInd w:val="0"/>
        <w:rPr>
          <w:lang w:val="lt-LT"/>
        </w:rPr>
      </w:pPr>
      <w:r w:rsidRPr="00B607FD">
        <w:rPr>
          <w:lang w:val="lt-LT"/>
        </w:rPr>
        <w:t>Paruošto vaisto tinkamumo laikas pateikiamas pakuotės lapelyje.</w:t>
      </w:r>
    </w:p>
    <w:p w14:paraId="214DADE4" w14:textId="77777777" w:rsidR="008139CB" w:rsidRPr="00E1294F" w:rsidRDefault="008139CB" w:rsidP="008139CB">
      <w:pPr>
        <w:autoSpaceDE w:val="0"/>
        <w:autoSpaceDN w:val="0"/>
        <w:adjustRightInd w:val="0"/>
        <w:rPr>
          <w:lang w:val="lt-LT"/>
        </w:rPr>
      </w:pPr>
    </w:p>
    <w:p w14:paraId="3C14B8CE" w14:textId="77777777" w:rsidR="008139CB" w:rsidRPr="00E1294F" w:rsidRDefault="008139CB" w:rsidP="008139CB">
      <w:pPr>
        <w:autoSpaceDE w:val="0"/>
        <w:autoSpaceDN w:val="0"/>
        <w:adjustRightInd w:val="0"/>
        <w:rPr>
          <w:lang w:val="lt-LT"/>
        </w:rPr>
      </w:pPr>
    </w:p>
    <w:p w14:paraId="02027A6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9.</w:t>
      </w:r>
      <w:r w:rsidRPr="00E1294F">
        <w:rPr>
          <w:b/>
          <w:caps/>
          <w:lang w:val="lt-LT"/>
        </w:rPr>
        <w:tab/>
        <w:t>SPECIALIOS LAIKYMO SĄLYGOS</w:t>
      </w:r>
    </w:p>
    <w:p w14:paraId="341F54EE" w14:textId="77777777" w:rsidR="008139CB" w:rsidRPr="00E1294F" w:rsidRDefault="008139CB" w:rsidP="008139CB">
      <w:pPr>
        <w:keepNext/>
        <w:autoSpaceDE w:val="0"/>
        <w:autoSpaceDN w:val="0"/>
        <w:adjustRightInd w:val="0"/>
        <w:rPr>
          <w:lang w:val="lt-LT"/>
        </w:rPr>
      </w:pPr>
    </w:p>
    <w:p w14:paraId="310A042F" w14:textId="0A59B9DF" w:rsidR="008139CB" w:rsidRPr="00E1294F" w:rsidRDefault="008139CB" w:rsidP="008139CB">
      <w:pPr>
        <w:autoSpaceDE w:val="0"/>
        <w:autoSpaceDN w:val="0"/>
        <w:adjustRightInd w:val="0"/>
        <w:rPr>
          <w:lang w:val="lt-LT"/>
        </w:rPr>
      </w:pPr>
      <w:r w:rsidRPr="00E1294F">
        <w:rPr>
          <w:lang w:val="lt-LT"/>
        </w:rPr>
        <w:t xml:space="preserve">Laikyti </w:t>
      </w:r>
      <w:r w:rsidR="00FB09D0">
        <w:rPr>
          <w:lang w:val="lt-LT"/>
        </w:rPr>
        <w:t xml:space="preserve">ne aukštesnėje </w:t>
      </w:r>
      <w:r w:rsidRPr="00E1294F">
        <w:rPr>
          <w:lang w:val="lt-LT"/>
        </w:rPr>
        <w:t>kaip 30 </w:t>
      </w:r>
      <w:r w:rsidRPr="00E1294F">
        <w:rPr>
          <w:lang w:val="lt-LT"/>
        </w:rPr>
        <w:sym w:font="Symbol" w:char="F0B0"/>
      </w:r>
      <w:r w:rsidRPr="00E1294F">
        <w:rPr>
          <w:lang w:val="lt-LT"/>
        </w:rPr>
        <w:t xml:space="preserve">C temperatūroje. Negalima užšaldyti. </w:t>
      </w:r>
    </w:p>
    <w:p w14:paraId="684F41C2" w14:textId="77777777" w:rsidR="008139CB" w:rsidRPr="00E1294F" w:rsidRDefault="008139CB" w:rsidP="008139CB">
      <w:pPr>
        <w:rPr>
          <w:lang w:val="lt-LT"/>
        </w:rPr>
      </w:pPr>
      <w:r w:rsidRPr="00E1294F">
        <w:rPr>
          <w:lang w:val="lt-LT"/>
        </w:rPr>
        <w:t>Flakoną laikyti išorinėje dėžutėje.</w:t>
      </w:r>
    </w:p>
    <w:p w14:paraId="439AA2A4" w14:textId="77777777" w:rsidR="008139CB" w:rsidRPr="00E1294F" w:rsidRDefault="008139CB" w:rsidP="008139CB">
      <w:pPr>
        <w:autoSpaceDE w:val="0"/>
        <w:autoSpaceDN w:val="0"/>
        <w:adjustRightInd w:val="0"/>
        <w:rPr>
          <w:lang w:val="lt-LT"/>
        </w:rPr>
      </w:pPr>
    </w:p>
    <w:p w14:paraId="1E5E4E63" w14:textId="77777777" w:rsidR="008139CB" w:rsidRPr="00E1294F" w:rsidRDefault="008139CB" w:rsidP="008139CB">
      <w:pPr>
        <w:tabs>
          <w:tab w:val="clear" w:pos="567"/>
        </w:tabs>
        <w:ind w:left="567" w:hanging="567"/>
        <w:rPr>
          <w:lang w:val="lt-LT"/>
        </w:rPr>
      </w:pPr>
    </w:p>
    <w:p w14:paraId="22F1F985"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10.</w:t>
      </w:r>
      <w:r w:rsidRPr="00E1294F">
        <w:rPr>
          <w:b/>
          <w:caps/>
          <w:lang w:val="lt-LT"/>
        </w:rPr>
        <w:tab/>
        <w:t>specialios atsargumo priemonės DĖL NESUVARTOTO VAISTINIO PREPARATO AR JO ATLIEKŲ TVARKYMO (jei reikia)</w:t>
      </w:r>
    </w:p>
    <w:p w14:paraId="37FE16B8" w14:textId="77777777" w:rsidR="008139CB" w:rsidRPr="00E1294F" w:rsidRDefault="008139CB" w:rsidP="008139CB">
      <w:pPr>
        <w:tabs>
          <w:tab w:val="clear" w:pos="567"/>
        </w:tabs>
        <w:rPr>
          <w:lang w:val="lt-LT"/>
        </w:rPr>
      </w:pPr>
    </w:p>
    <w:p w14:paraId="29BA5B8D" w14:textId="77777777" w:rsidR="008139CB" w:rsidRPr="00E1294F" w:rsidRDefault="008139CB" w:rsidP="008139CB">
      <w:pPr>
        <w:autoSpaceDE w:val="0"/>
        <w:autoSpaceDN w:val="0"/>
        <w:adjustRightInd w:val="0"/>
        <w:rPr>
          <w:lang w:val="lt-LT"/>
        </w:rPr>
      </w:pPr>
      <w:r w:rsidRPr="00E1294F">
        <w:rPr>
          <w:lang w:val="lt-LT"/>
        </w:rPr>
        <w:t>Nesuvartotą vaistą ar atliekas reikia tvarkyti laikantis vietinių reikalavimų.</w:t>
      </w:r>
    </w:p>
    <w:p w14:paraId="6D56E75E" w14:textId="77777777" w:rsidR="008139CB" w:rsidRPr="00E1294F" w:rsidRDefault="008139CB" w:rsidP="008139CB">
      <w:pPr>
        <w:autoSpaceDE w:val="0"/>
        <w:autoSpaceDN w:val="0"/>
        <w:adjustRightInd w:val="0"/>
        <w:rPr>
          <w:lang w:val="lt-LT"/>
        </w:rPr>
      </w:pPr>
    </w:p>
    <w:p w14:paraId="39F6F55D" w14:textId="77777777" w:rsidR="008139CB" w:rsidRPr="00E1294F" w:rsidRDefault="008139CB" w:rsidP="008139CB">
      <w:pPr>
        <w:tabs>
          <w:tab w:val="clear" w:pos="567"/>
        </w:tabs>
        <w:rPr>
          <w:lang w:val="lt-LT"/>
        </w:rPr>
      </w:pPr>
    </w:p>
    <w:p w14:paraId="522FC02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11.</w:t>
      </w:r>
      <w:r w:rsidRPr="00E1294F">
        <w:rPr>
          <w:b/>
          <w:caps/>
          <w:lang w:val="lt-LT"/>
        </w:rPr>
        <w:tab/>
        <w:t>REGISTRUOTOJO PAVADINIMAS IR ADRESAS</w:t>
      </w:r>
    </w:p>
    <w:p w14:paraId="0CEABFE8" w14:textId="77777777" w:rsidR="008139CB" w:rsidRPr="00E1294F" w:rsidRDefault="008139CB" w:rsidP="008139CB">
      <w:pPr>
        <w:tabs>
          <w:tab w:val="clear" w:pos="567"/>
        </w:tabs>
        <w:rPr>
          <w:iCs/>
          <w:lang w:val="lt-LT"/>
        </w:rPr>
      </w:pPr>
    </w:p>
    <w:p w14:paraId="24D0DBCF" w14:textId="77777777" w:rsidR="008139CB" w:rsidRPr="00E1294F" w:rsidRDefault="008139CB" w:rsidP="008139CB">
      <w:pPr>
        <w:tabs>
          <w:tab w:val="clear" w:pos="567"/>
        </w:tabs>
        <w:rPr>
          <w:iCs/>
          <w:lang w:val="lt-LT"/>
        </w:rPr>
      </w:pPr>
      <w:r w:rsidRPr="00E1294F">
        <w:rPr>
          <w:b/>
          <w:bCs/>
          <w:iCs/>
          <w:lang w:val="lt-LT"/>
        </w:rPr>
        <w:t>CSL Behring GmbH</w:t>
      </w:r>
      <w:r w:rsidRPr="00E1294F">
        <w:rPr>
          <w:iCs/>
          <w:lang w:val="lt-LT"/>
        </w:rPr>
        <w:t>, 35041 Marburg, Vokietija</w:t>
      </w:r>
    </w:p>
    <w:p w14:paraId="7B8D5456" w14:textId="77777777" w:rsidR="008139CB" w:rsidRPr="00E1294F" w:rsidRDefault="008139CB" w:rsidP="008139CB">
      <w:pPr>
        <w:tabs>
          <w:tab w:val="clear" w:pos="567"/>
        </w:tabs>
        <w:rPr>
          <w:iCs/>
          <w:lang w:val="lt-LT"/>
        </w:rPr>
      </w:pPr>
    </w:p>
    <w:p w14:paraId="77E953A9" w14:textId="77777777" w:rsidR="008139CB" w:rsidRPr="00E1294F" w:rsidRDefault="008139CB" w:rsidP="008139CB">
      <w:pPr>
        <w:tabs>
          <w:tab w:val="clear" w:pos="567"/>
        </w:tabs>
        <w:rPr>
          <w:lang w:val="lt-LT"/>
        </w:rPr>
      </w:pPr>
    </w:p>
    <w:p w14:paraId="4D3B744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12.</w:t>
      </w:r>
      <w:r w:rsidRPr="00E1294F">
        <w:rPr>
          <w:b/>
          <w:caps/>
          <w:lang w:val="lt-LT"/>
        </w:rPr>
        <w:tab/>
        <w:t>REGISTRACIJOS PAŽYMĖJIMO NUMERIS (-IAI)</w:t>
      </w:r>
    </w:p>
    <w:p w14:paraId="7CE99C30" w14:textId="77777777" w:rsidR="008139CB" w:rsidRPr="00E1294F" w:rsidRDefault="008139CB" w:rsidP="008139CB">
      <w:pPr>
        <w:tabs>
          <w:tab w:val="clear" w:pos="567"/>
        </w:tabs>
        <w:rPr>
          <w:lang w:val="lt-LT"/>
        </w:rPr>
      </w:pPr>
    </w:p>
    <w:p w14:paraId="1CE92D52" w14:textId="72D16B04" w:rsidR="00B93DCA" w:rsidRDefault="00B93DCA" w:rsidP="00B93DCA">
      <w:pPr>
        <w:pStyle w:val="Default"/>
        <w:rPr>
          <w:sz w:val="23"/>
          <w:szCs w:val="23"/>
        </w:rPr>
      </w:pPr>
      <w:r>
        <w:rPr>
          <w:sz w:val="23"/>
          <w:szCs w:val="23"/>
        </w:rPr>
        <w:t>LT/1/21/4786/003</w:t>
      </w:r>
    </w:p>
    <w:p w14:paraId="2919E50F" w14:textId="77777777" w:rsidR="008139CB" w:rsidRPr="00E1294F" w:rsidRDefault="008139CB" w:rsidP="008139CB">
      <w:pPr>
        <w:tabs>
          <w:tab w:val="clear" w:pos="567"/>
        </w:tabs>
        <w:rPr>
          <w:lang w:val="lt-LT"/>
        </w:rPr>
      </w:pPr>
    </w:p>
    <w:p w14:paraId="61754198" w14:textId="77777777" w:rsidR="008139CB" w:rsidRPr="00E1294F" w:rsidRDefault="008139CB" w:rsidP="008139CB">
      <w:pPr>
        <w:tabs>
          <w:tab w:val="clear" w:pos="567"/>
        </w:tabs>
        <w:rPr>
          <w:lang w:val="lt-LT"/>
        </w:rPr>
      </w:pPr>
    </w:p>
    <w:p w14:paraId="6A62598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13.</w:t>
      </w:r>
      <w:r w:rsidRPr="00E1294F">
        <w:rPr>
          <w:b/>
          <w:caps/>
          <w:lang w:val="lt-LT"/>
        </w:rPr>
        <w:tab/>
        <w:t>SERIJOS NUMERIS</w:t>
      </w:r>
    </w:p>
    <w:p w14:paraId="5A1287A8" w14:textId="77777777" w:rsidR="008139CB" w:rsidRPr="00E1294F" w:rsidRDefault="008139CB" w:rsidP="008139CB">
      <w:pPr>
        <w:autoSpaceDE w:val="0"/>
        <w:autoSpaceDN w:val="0"/>
        <w:adjustRightInd w:val="0"/>
        <w:rPr>
          <w:lang w:val="lt-LT"/>
        </w:rPr>
      </w:pPr>
    </w:p>
    <w:p w14:paraId="13EB2787" w14:textId="77777777" w:rsidR="008139CB" w:rsidRPr="00E1294F" w:rsidRDefault="008139CB" w:rsidP="008139CB">
      <w:pPr>
        <w:autoSpaceDE w:val="0"/>
        <w:autoSpaceDN w:val="0"/>
        <w:adjustRightInd w:val="0"/>
        <w:rPr>
          <w:lang w:val="lt-LT"/>
        </w:rPr>
      </w:pPr>
      <w:r w:rsidRPr="00E1294F">
        <w:rPr>
          <w:lang w:val="lt-LT"/>
        </w:rPr>
        <w:t>Lot</w:t>
      </w:r>
    </w:p>
    <w:p w14:paraId="3F58244F" w14:textId="77777777" w:rsidR="008139CB" w:rsidRPr="00E1294F" w:rsidRDefault="008139CB" w:rsidP="008139CB">
      <w:pPr>
        <w:tabs>
          <w:tab w:val="clear" w:pos="567"/>
        </w:tabs>
        <w:rPr>
          <w:lang w:val="lt-LT"/>
        </w:rPr>
      </w:pPr>
    </w:p>
    <w:p w14:paraId="3375C25E" w14:textId="77777777" w:rsidR="008139CB" w:rsidRPr="00E1294F" w:rsidRDefault="008139CB" w:rsidP="008139CB">
      <w:pPr>
        <w:tabs>
          <w:tab w:val="clear" w:pos="567"/>
        </w:tabs>
        <w:rPr>
          <w:lang w:val="lt-LT"/>
        </w:rPr>
      </w:pPr>
    </w:p>
    <w:p w14:paraId="47AE578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14.</w:t>
      </w:r>
      <w:r w:rsidRPr="00E1294F">
        <w:rPr>
          <w:b/>
          <w:caps/>
          <w:lang w:val="lt-LT"/>
        </w:rPr>
        <w:tab/>
        <w:t>PARDAVIMO (IŠDAVIMO) tvarka</w:t>
      </w:r>
    </w:p>
    <w:p w14:paraId="0661C066" w14:textId="77777777" w:rsidR="008139CB" w:rsidRPr="00E1294F" w:rsidRDefault="008139CB" w:rsidP="008139CB">
      <w:pPr>
        <w:tabs>
          <w:tab w:val="clear" w:pos="567"/>
        </w:tabs>
        <w:rPr>
          <w:lang w:val="lt-LT"/>
        </w:rPr>
      </w:pPr>
    </w:p>
    <w:p w14:paraId="6F1ECC6A" w14:textId="77777777" w:rsidR="008139CB" w:rsidRPr="00E1294F" w:rsidRDefault="008139CB" w:rsidP="008139CB">
      <w:pPr>
        <w:rPr>
          <w:lang w:val="lt-LT"/>
        </w:rPr>
      </w:pPr>
      <w:r w:rsidRPr="00E1294F">
        <w:rPr>
          <w:lang w:val="lt-LT"/>
        </w:rPr>
        <w:t>Receptinis vaistas.</w:t>
      </w:r>
    </w:p>
    <w:p w14:paraId="0B94E3AA" w14:textId="77777777" w:rsidR="008139CB" w:rsidRPr="00E1294F" w:rsidRDefault="008139CB" w:rsidP="008139CB">
      <w:pPr>
        <w:rPr>
          <w:lang w:val="lt-LT"/>
        </w:rPr>
      </w:pPr>
    </w:p>
    <w:p w14:paraId="69EEACA0" w14:textId="77777777" w:rsidR="008139CB" w:rsidRPr="00E1294F" w:rsidRDefault="008139CB" w:rsidP="008139CB">
      <w:pPr>
        <w:tabs>
          <w:tab w:val="clear" w:pos="567"/>
        </w:tabs>
        <w:rPr>
          <w:lang w:val="lt-LT"/>
        </w:rPr>
      </w:pPr>
    </w:p>
    <w:p w14:paraId="046154F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15.</w:t>
      </w:r>
      <w:r w:rsidRPr="00E1294F">
        <w:rPr>
          <w:b/>
          <w:caps/>
          <w:lang w:val="lt-LT"/>
        </w:rPr>
        <w:tab/>
        <w:t>vartojimo instrukcijA</w:t>
      </w:r>
    </w:p>
    <w:p w14:paraId="25061FBD" w14:textId="77777777" w:rsidR="008139CB" w:rsidRPr="00E1294F" w:rsidRDefault="008139CB" w:rsidP="008139CB">
      <w:pPr>
        <w:tabs>
          <w:tab w:val="clear" w:pos="567"/>
        </w:tabs>
        <w:rPr>
          <w:i/>
          <w:iCs/>
          <w:lang w:val="lt-LT"/>
        </w:rPr>
      </w:pPr>
    </w:p>
    <w:p w14:paraId="76FC677B" w14:textId="77777777" w:rsidR="008139CB" w:rsidRPr="00E1294F" w:rsidRDefault="008139CB" w:rsidP="008139CB">
      <w:pPr>
        <w:tabs>
          <w:tab w:val="clear" w:pos="567"/>
        </w:tabs>
        <w:rPr>
          <w:lang w:val="lt-LT"/>
        </w:rPr>
      </w:pPr>
    </w:p>
    <w:p w14:paraId="4C1AC102"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16.</w:t>
      </w:r>
      <w:r w:rsidRPr="00E1294F">
        <w:rPr>
          <w:b/>
          <w:caps/>
          <w:lang w:val="lt-LT"/>
        </w:rPr>
        <w:tab/>
        <w:t>INFORMACIJA BRAILIO RAŠTU</w:t>
      </w:r>
    </w:p>
    <w:p w14:paraId="396B5626" w14:textId="77777777" w:rsidR="008139CB" w:rsidRPr="00E1294F" w:rsidRDefault="008139CB" w:rsidP="008139CB">
      <w:pPr>
        <w:tabs>
          <w:tab w:val="clear" w:pos="567"/>
        </w:tabs>
        <w:rPr>
          <w:iCs/>
          <w:lang w:val="lt-LT"/>
        </w:rPr>
      </w:pPr>
    </w:p>
    <w:p w14:paraId="65D4C346" w14:textId="39902B76" w:rsidR="008139CB" w:rsidRPr="00EF4C51" w:rsidRDefault="008139CB" w:rsidP="008139CB">
      <w:pPr>
        <w:widowControl w:val="0"/>
        <w:tabs>
          <w:tab w:val="clear" w:pos="567"/>
        </w:tabs>
        <w:suppressAutoHyphens/>
        <w:rPr>
          <w:lang w:val="lt-LT" w:eastAsia="en-US"/>
        </w:rPr>
      </w:pPr>
      <w:r w:rsidRPr="00EF4C51">
        <w:rPr>
          <w:lang w:val="lt-LT" w:eastAsia="en-US"/>
        </w:rPr>
        <w:t xml:space="preserve">Human C1-esterase inhibitor CSL Behring </w:t>
      </w:r>
      <w:r w:rsidR="005F3CF1" w:rsidRPr="00EF4C51">
        <w:rPr>
          <w:lang w:val="lt-LT" w:eastAsia="en-US"/>
        </w:rPr>
        <w:t>3</w:t>
      </w:r>
      <w:r w:rsidRPr="00EF4C51">
        <w:rPr>
          <w:lang w:val="lt-LT" w:eastAsia="en-US"/>
        </w:rPr>
        <w:t>000</w:t>
      </w:r>
    </w:p>
    <w:p w14:paraId="2E543B9B" w14:textId="77777777" w:rsidR="008139CB" w:rsidRPr="00E1294F" w:rsidRDefault="008139CB" w:rsidP="008139CB">
      <w:pPr>
        <w:tabs>
          <w:tab w:val="clear" w:pos="567"/>
        </w:tabs>
        <w:rPr>
          <w:iCs/>
          <w:lang w:val="lt-LT"/>
        </w:rPr>
      </w:pPr>
      <w:r w:rsidRPr="00E1294F">
        <w:rPr>
          <w:iCs/>
          <w:lang w:val="lt-LT"/>
        </w:rPr>
        <w:t>Poodinis</w:t>
      </w:r>
    </w:p>
    <w:p w14:paraId="707F87B7" w14:textId="77777777" w:rsidR="008139CB" w:rsidRPr="00E1294F" w:rsidRDefault="008139CB" w:rsidP="008139CB">
      <w:pPr>
        <w:tabs>
          <w:tab w:val="clear" w:pos="567"/>
        </w:tabs>
        <w:rPr>
          <w:iCs/>
          <w:lang w:val="lt-LT"/>
        </w:rPr>
      </w:pPr>
    </w:p>
    <w:p w14:paraId="67867296" w14:textId="77777777" w:rsidR="008139CB" w:rsidRPr="00E1294F" w:rsidRDefault="008139CB" w:rsidP="008139CB">
      <w:pPr>
        <w:rPr>
          <w:shd w:val="clear" w:color="auto" w:fill="CCCCCC"/>
          <w:lang w:val="lt-LT"/>
        </w:rPr>
      </w:pPr>
    </w:p>
    <w:p w14:paraId="2BE6CF1E"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17.</w:t>
      </w:r>
      <w:r w:rsidRPr="00E1294F">
        <w:rPr>
          <w:b/>
          <w:caps/>
          <w:lang w:val="lt-LT"/>
        </w:rPr>
        <w:tab/>
        <w:t>UNIKALUS IDENTIFIKATORIUS – 2D BRŪKŠNINIS KODAS</w:t>
      </w:r>
    </w:p>
    <w:p w14:paraId="50A47795" w14:textId="77777777" w:rsidR="008139CB" w:rsidRPr="00E1294F" w:rsidRDefault="008139CB" w:rsidP="008139CB">
      <w:pPr>
        <w:tabs>
          <w:tab w:val="clear" w:pos="567"/>
        </w:tabs>
        <w:rPr>
          <w:lang w:val="lt-LT"/>
        </w:rPr>
      </w:pPr>
    </w:p>
    <w:p w14:paraId="508C661F" w14:textId="77777777" w:rsidR="008139CB" w:rsidRPr="00E1294F" w:rsidRDefault="008139CB" w:rsidP="008139CB">
      <w:pPr>
        <w:rPr>
          <w:shd w:val="clear" w:color="auto" w:fill="CCCCCC"/>
          <w:lang w:val="lt-LT"/>
        </w:rPr>
      </w:pPr>
      <w:r w:rsidRPr="00E1294F">
        <w:rPr>
          <w:shd w:val="clear" w:color="auto" w:fill="BFBFBF"/>
          <w:lang w:val="lt-LT"/>
        </w:rPr>
        <w:t>2D brūkšninis kodas su nurodytu unikaliu identifikatoriumi</w:t>
      </w:r>
      <w:r w:rsidRPr="00E62007">
        <w:rPr>
          <w:highlight w:val="lightGray"/>
          <w:lang w:val="lt-LT"/>
        </w:rPr>
        <w:t>.</w:t>
      </w:r>
    </w:p>
    <w:p w14:paraId="353688AE" w14:textId="77777777" w:rsidR="008139CB" w:rsidRPr="00E1294F" w:rsidRDefault="008139CB" w:rsidP="008139CB">
      <w:pPr>
        <w:rPr>
          <w:shd w:val="clear" w:color="auto" w:fill="CCCCCC"/>
          <w:lang w:val="lt-LT"/>
        </w:rPr>
      </w:pPr>
    </w:p>
    <w:p w14:paraId="082657C0" w14:textId="77777777" w:rsidR="008139CB" w:rsidRPr="00E1294F" w:rsidRDefault="008139CB" w:rsidP="008139CB">
      <w:pPr>
        <w:rPr>
          <w:lang w:val="lt-LT"/>
        </w:rPr>
      </w:pPr>
    </w:p>
    <w:p w14:paraId="420120BD" w14:textId="77777777" w:rsidR="008139CB" w:rsidRPr="00E1294F" w:rsidRDefault="008139CB" w:rsidP="008139CB">
      <w:pPr>
        <w:keepNext/>
        <w:pBdr>
          <w:top w:val="single" w:sz="4" w:space="1" w:color="auto"/>
          <w:left w:val="single" w:sz="4" w:space="4" w:color="auto"/>
          <w:bottom w:val="single" w:sz="4" w:space="1" w:color="auto"/>
          <w:right w:val="single" w:sz="4" w:space="4" w:color="auto"/>
        </w:pBdr>
        <w:spacing w:line="260" w:lineRule="exact"/>
        <w:ind w:left="567" w:hanging="567"/>
        <w:rPr>
          <w:b/>
          <w:caps/>
          <w:lang w:val="lt-LT"/>
        </w:rPr>
      </w:pPr>
      <w:r w:rsidRPr="00E1294F">
        <w:rPr>
          <w:b/>
          <w:caps/>
          <w:lang w:val="lt-LT"/>
        </w:rPr>
        <w:t>18.</w:t>
      </w:r>
      <w:r w:rsidRPr="00E1294F">
        <w:rPr>
          <w:b/>
          <w:caps/>
          <w:lang w:val="lt-LT"/>
        </w:rPr>
        <w:tab/>
        <w:t>UNIKALUS IDENTIFIKATORIUS – ŽMONĖMS SUPRANTAMI DUOMENYS</w:t>
      </w:r>
    </w:p>
    <w:p w14:paraId="4051D125" w14:textId="77777777" w:rsidR="008139CB" w:rsidRPr="00E1294F" w:rsidRDefault="008139CB" w:rsidP="008139CB">
      <w:pPr>
        <w:keepNext/>
        <w:tabs>
          <w:tab w:val="clear" w:pos="567"/>
        </w:tabs>
        <w:rPr>
          <w:lang w:val="lt-LT"/>
        </w:rPr>
      </w:pPr>
    </w:p>
    <w:p w14:paraId="1DD15428" w14:textId="77777777" w:rsidR="008139CB" w:rsidRPr="00E1294F" w:rsidRDefault="008139CB" w:rsidP="008139CB">
      <w:pPr>
        <w:keepNext/>
        <w:tabs>
          <w:tab w:val="clear" w:pos="567"/>
        </w:tabs>
        <w:rPr>
          <w:iCs/>
          <w:lang w:val="lt-LT"/>
        </w:rPr>
      </w:pPr>
      <w:r w:rsidRPr="00E1294F">
        <w:rPr>
          <w:iCs/>
          <w:lang w:val="lt-LT"/>
        </w:rPr>
        <w:t>PC</w:t>
      </w:r>
    </w:p>
    <w:p w14:paraId="02964299" w14:textId="77777777" w:rsidR="008139CB" w:rsidRPr="00E1294F" w:rsidRDefault="008139CB" w:rsidP="008139CB">
      <w:pPr>
        <w:keepNext/>
        <w:rPr>
          <w:lang w:val="lt-LT"/>
        </w:rPr>
      </w:pPr>
      <w:r w:rsidRPr="00E1294F">
        <w:rPr>
          <w:lang w:val="lt-LT"/>
        </w:rPr>
        <w:t xml:space="preserve">SN </w:t>
      </w:r>
    </w:p>
    <w:p w14:paraId="5985A6AC" w14:textId="77777777" w:rsidR="008139CB" w:rsidRPr="00E1294F" w:rsidRDefault="008139CB" w:rsidP="008139CB">
      <w:pPr>
        <w:rPr>
          <w:shd w:val="clear" w:color="auto" w:fill="CCCCCC"/>
          <w:lang w:val="lt-LT"/>
        </w:rPr>
      </w:pPr>
      <w:r w:rsidRPr="00E62007">
        <w:rPr>
          <w:highlight w:val="lightGray"/>
          <w:lang w:val="lt-LT"/>
        </w:rPr>
        <w:t>NN</w:t>
      </w:r>
      <w:r w:rsidRPr="00E1294F">
        <w:rPr>
          <w:lang w:val="lt-LT"/>
        </w:rPr>
        <w:t xml:space="preserve"> </w:t>
      </w:r>
    </w:p>
    <w:p w14:paraId="31497E10" w14:textId="5E94D461" w:rsidR="00174F5E" w:rsidRPr="00E1294F" w:rsidRDefault="00174F5E">
      <w:pPr>
        <w:pBdr>
          <w:top w:val="single" w:sz="4" w:space="1" w:color="auto"/>
          <w:left w:val="single" w:sz="4" w:space="4" w:color="auto"/>
          <w:bottom w:val="single" w:sz="4" w:space="1" w:color="auto"/>
          <w:right w:val="single" w:sz="4" w:space="4" w:color="auto"/>
        </w:pBdr>
        <w:rPr>
          <w:b/>
          <w:bCs/>
          <w:lang w:val="lt-LT"/>
        </w:rPr>
      </w:pPr>
      <w:r w:rsidRPr="00E1294F">
        <w:rPr>
          <w:lang w:val="lt-LT"/>
        </w:rPr>
        <w:br w:type="page"/>
      </w:r>
      <w:r w:rsidRPr="00E1294F">
        <w:rPr>
          <w:b/>
          <w:bCs/>
          <w:lang w:val="lt-LT"/>
        </w:rPr>
        <w:lastRenderedPageBreak/>
        <w:t>MINIMALI INFORMACIJA ANT MAŽŲ VIDINIŲ PAKUOČIŲ</w:t>
      </w:r>
    </w:p>
    <w:p w14:paraId="6B75F7DD" w14:textId="77777777" w:rsidR="00174F5E" w:rsidRPr="00E1294F" w:rsidRDefault="00174F5E">
      <w:pPr>
        <w:pBdr>
          <w:top w:val="single" w:sz="4" w:space="1" w:color="auto"/>
          <w:left w:val="single" w:sz="4" w:space="4" w:color="auto"/>
          <w:bottom w:val="single" w:sz="4" w:space="1" w:color="auto"/>
          <w:right w:val="single" w:sz="4" w:space="4" w:color="auto"/>
        </w:pBdr>
        <w:rPr>
          <w:lang w:val="lt-LT"/>
        </w:rPr>
      </w:pPr>
    </w:p>
    <w:p w14:paraId="27B2C123" w14:textId="17AD7272" w:rsidR="00174F5E" w:rsidRPr="00E1294F" w:rsidRDefault="007E6BF8" w:rsidP="007E6BF8">
      <w:pPr>
        <w:pBdr>
          <w:top w:val="single" w:sz="4" w:space="1" w:color="auto"/>
          <w:left w:val="single" w:sz="4" w:space="4" w:color="auto"/>
          <w:bottom w:val="single" w:sz="4" w:space="1" w:color="auto"/>
          <w:right w:val="single" w:sz="4" w:space="4" w:color="auto"/>
        </w:pBdr>
        <w:rPr>
          <w:lang w:val="lt-LT"/>
        </w:rPr>
      </w:pPr>
      <w:r w:rsidRPr="00E1294F">
        <w:rPr>
          <w:b/>
          <w:lang w:val="lt-LT"/>
        </w:rPr>
        <w:t>MILTELIŲ FLAKONO ETIKETĖ</w:t>
      </w:r>
      <w:r w:rsidR="00174F5E" w:rsidRPr="00E1294F">
        <w:rPr>
          <w:b/>
          <w:bCs/>
          <w:lang w:val="lt-LT"/>
        </w:rPr>
        <w:t xml:space="preserve"> </w:t>
      </w:r>
      <w:r w:rsidR="00D159F1" w:rsidRPr="00E1294F">
        <w:rPr>
          <w:b/>
          <w:bCs/>
          <w:lang w:val="lt-LT"/>
        </w:rPr>
        <w:t>(</w:t>
      </w:r>
      <w:r w:rsidR="005F3CF1" w:rsidRPr="00E1294F">
        <w:rPr>
          <w:b/>
          <w:bCs/>
          <w:lang w:val="lt-LT"/>
        </w:rPr>
        <w:t>20</w:t>
      </w:r>
      <w:r w:rsidR="00D159F1" w:rsidRPr="00E1294F">
        <w:rPr>
          <w:b/>
          <w:bCs/>
          <w:lang w:val="lt-LT"/>
        </w:rPr>
        <w:t>00 TV)</w:t>
      </w:r>
    </w:p>
    <w:p w14:paraId="0FA82C44" w14:textId="77777777" w:rsidR="00174F5E" w:rsidRPr="00E1294F" w:rsidRDefault="00174F5E">
      <w:pPr>
        <w:tabs>
          <w:tab w:val="clear" w:pos="567"/>
        </w:tabs>
        <w:rPr>
          <w:lang w:val="lt-LT"/>
        </w:rPr>
      </w:pPr>
    </w:p>
    <w:p w14:paraId="41B6EA4B" w14:textId="77777777" w:rsidR="00174F5E" w:rsidRPr="00E1294F" w:rsidRDefault="00174F5E">
      <w:pPr>
        <w:tabs>
          <w:tab w:val="clear" w:pos="567"/>
        </w:tabs>
        <w:rPr>
          <w:lang w:val="lt-LT"/>
        </w:rPr>
      </w:pPr>
    </w:p>
    <w:p w14:paraId="214724ED"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 IR VARTOJIMO BŪDAS</w:t>
      </w:r>
    </w:p>
    <w:p w14:paraId="41605E3B" w14:textId="77777777" w:rsidR="00174F5E" w:rsidRPr="00E1294F" w:rsidRDefault="00174F5E">
      <w:pPr>
        <w:tabs>
          <w:tab w:val="clear" w:pos="567"/>
        </w:tabs>
        <w:ind w:left="567" w:hanging="567"/>
        <w:rPr>
          <w:lang w:val="lt-LT"/>
        </w:rPr>
      </w:pPr>
    </w:p>
    <w:p w14:paraId="290BD7E0" w14:textId="4CBBAD26" w:rsidR="007E6BF8" w:rsidRPr="00E1294F" w:rsidRDefault="00F672F6" w:rsidP="007E6BF8">
      <w:pPr>
        <w:tabs>
          <w:tab w:val="clear" w:pos="567"/>
        </w:tabs>
        <w:autoSpaceDE w:val="0"/>
        <w:autoSpaceDN w:val="0"/>
        <w:adjustRightInd w:val="0"/>
        <w:rPr>
          <w:lang w:val="lt-LT"/>
        </w:rPr>
      </w:pPr>
      <w:r w:rsidRPr="00E1294F">
        <w:rPr>
          <w:b/>
          <w:bCs/>
          <w:lang w:val="lt-LT"/>
        </w:rPr>
        <w:t xml:space="preserve">Human </w:t>
      </w:r>
      <w:r w:rsidR="007E6BF8" w:rsidRPr="00E1294F">
        <w:rPr>
          <w:b/>
          <w:bCs/>
          <w:lang w:val="lt-LT"/>
        </w:rPr>
        <w:t>C1-esterase inhibitor CSL Behring</w:t>
      </w:r>
      <w:r w:rsidR="007E6BF8" w:rsidRPr="00E1294F">
        <w:rPr>
          <w:lang w:val="lt-LT"/>
        </w:rPr>
        <w:t xml:space="preserve"> </w:t>
      </w:r>
      <w:r w:rsidR="005F3CF1" w:rsidRPr="00E1294F">
        <w:rPr>
          <w:b/>
          <w:bCs/>
          <w:lang w:val="lt-LT"/>
        </w:rPr>
        <w:t>20</w:t>
      </w:r>
      <w:r w:rsidR="007E6BF8" w:rsidRPr="00E1294F">
        <w:rPr>
          <w:b/>
          <w:bCs/>
          <w:lang w:val="lt-LT"/>
        </w:rPr>
        <w:t>00 TV</w:t>
      </w:r>
      <w:r w:rsidR="007E6BF8" w:rsidRPr="00E1294F">
        <w:rPr>
          <w:lang w:val="lt-LT"/>
        </w:rPr>
        <w:t xml:space="preserve"> </w:t>
      </w:r>
    </w:p>
    <w:p w14:paraId="46656911" w14:textId="1876DC7A" w:rsidR="007E6BF8" w:rsidRPr="00E1294F" w:rsidRDefault="001714E9" w:rsidP="007E6BF8">
      <w:pPr>
        <w:tabs>
          <w:tab w:val="clear" w:pos="567"/>
        </w:tabs>
        <w:autoSpaceDE w:val="0"/>
        <w:autoSpaceDN w:val="0"/>
        <w:adjustRightInd w:val="0"/>
        <w:rPr>
          <w:lang w:val="lt-LT"/>
        </w:rPr>
      </w:pPr>
      <w:r w:rsidRPr="00E1294F">
        <w:rPr>
          <w:lang w:val="lt-LT"/>
        </w:rPr>
        <w:t>M</w:t>
      </w:r>
      <w:r w:rsidR="007E6BF8" w:rsidRPr="00E1294F">
        <w:rPr>
          <w:lang w:val="lt-LT"/>
        </w:rPr>
        <w:t>ilteliai</w:t>
      </w:r>
      <w:r w:rsidRPr="00E1294F">
        <w:rPr>
          <w:lang w:val="lt-LT"/>
        </w:rPr>
        <w:t xml:space="preserve"> </w:t>
      </w:r>
      <w:r w:rsidR="005F3CF1" w:rsidRPr="00E1294F">
        <w:rPr>
          <w:lang w:val="lt-LT"/>
        </w:rPr>
        <w:t>lei</w:t>
      </w:r>
      <w:r w:rsidR="00E1294F">
        <w:rPr>
          <w:lang w:val="lt-LT"/>
        </w:rPr>
        <w:t xml:space="preserve">dimui </w:t>
      </w:r>
      <w:r w:rsidR="005F3CF1" w:rsidRPr="00E1294F">
        <w:rPr>
          <w:lang w:val="lt-LT"/>
        </w:rPr>
        <w:t>po oda</w:t>
      </w:r>
      <w:r w:rsidRPr="00E1294F">
        <w:rPr>
          <w:lang w:val="lt-LT"/>
        </w:rPr>
        <w:t xml:space="preserve"> po paruošimo</w:t>
      </w:r>
    </w:p>
    <w:p w14:paraId="3B7C8FF6" w14:textId="77777777" w:rsidR="00174F5E" w:rsidRPr="00E1294F" w:rsidRDefault="00174F5E">
      <w:pPr>
        <w:autoSpaceDE w:val="0"/>
        <w:autoSpaceDN w:val="0"/>
        <w:adjustRightInd w:val="0"/>
        <w:rPr>
          <w:b/>
          <w:bCs/>
          <w:lang w:val="lt-LT"/>
        </w:rPr>
      </w:pPr>
    </w:p>
    <w:p w14:paraId="34ABA197" w14:textId="77777777" w:rsidR="00174F5E" w:rsidRPr="00E1294F" w:rsidRDefault="00174F5E">
      <w:pPr>
        <w:tabs>
          <w:tab w:val="clear" w:pos="567"/>
        </w:tabs>
        <w:rPr>
          <w:lang w:val="lt-LT"/>
        </w:rPr>
      </w:pPr>
    </w:p>
    <w:p w14:paraId="3762F3CD"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2.</w:t>
      </w:r>
      <w:r w:rsidRPr="00E1294F">
        <w:rPr>
          <w:b/>
          <w:lang w:val="lt-LT"/>
        </w:rPr>
        <w:tab/>
      </w:r>
      <w:r w:rsidRPr="00E1294F">
        <w:rPr>
          <w:b/>
          <w:caps/>
          <w:lang w:val="lt-LT"/>
        </w:rPr>
        <w:t>vartojimo</w:t>
      </w:r>
      <w:r w:rsidRPr="00E1294F">
        <w:rPr>
          <w:b/>
          <w:lang w:val="lt-LT"/>
        </w:rPr>
        <w:t xml:space="preserve"> METODAS</w:t>
      </w:r>
    </w:p>
    <w:p w14:paraId="6A2FC00F" w14:textId="77777777" w:rsidR="00174F5E" w:rsidRPr="00E1294F" w:rsidRDefault="00174F5E">
      <w:pPr>
        <w:tabs>
          <w:tab w:val="clear" w:pos="567"/>
        </w:tabs>
        <w:rPr>
          <w:i/>
          <w:iCs/>
          <w:lang w:val="lt-LT"/>
        </w:rPr>
      </w:pPr>
    </w:p>
    <w:p w14:paraId="44E7EF51" w14:textId="52A08C3F" w:rsidR="00174F5E" w:rsidRPr="00E1294F" w:rsidRDefault="005F3CF1">
      <w:pPr>
        <w:autoSpaceDE w:val="0"/>
        <w:autoSpaceDN w:val="0"/>
        <w:adjustRightInd w:val="0"/>
        <w:ind w:firstLine="1"/>
        <w:rPr>
          <w:b/>
          <w:bCs/>
          <w:lang w:val="lt-LT"/>
        </w:rPr>
      </w:pPr>
      <w:r w:rsidRPr="00E1294F">
        <w:rPr>
          <w:b/>
          <w:bCs/>
          <w:lang w:val="lt-LT"/>
        </w:rPr>
        <w:t>Leisti tik po oda.</w:t>
      </w:r>
    </w:p>
    <w:p w14:paraId="10D4D789" w14:textId="77777777" w:rsidR="00174F5E" w:rsidRPr="00E1294F" w:rsidRDefault="00174F5E">
      <w:pPr>
        <w:autoSpaceDE w:val="0"/>
        <w:autoSpaceDN w:val="0"/>
        <w:adjustRightInd w:val="0"/>
        <w:ind w:firstLine="1"/>
        <w:rPr>
          <w:lang w:val="lt-LT"/>
        </w:rPr>
      </w:pPr>
    </w:p>
    <w:p w14:paraId="505D65D4" w14:textId="77777777" w:rsidR="00174F5E" w:rsidRPr="00E1294F" w:rsidRDefault="00174F5E">
      <w:pPr>
        <w:tabs>
          <w:tab w:val="clear" w:pos="567"/>
        </w:tabs>
        <w:rPr>
          <w:lang w:val="lt-LT"/>
        </w:rPr>
      </w:pPr>
    </w:p>
    <w:p w14:paraId="2A1865A9"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3.</w:t>
      </w:r>
      <w:r w:rsidRPr="00E1294F">
        <w:rPr>
          <w:b/>
          <w:lang w:val="lt-LT"/>
        </w:rPr>
        <w:tab/>
        <w:t>TINKAMUMO LAIKAS</w:t>
      </w:r>
    </w:p>
    <w:p w14:paraId="0500D09A" w14:textId="77777777" w:rsidR="00174F5E" w:rsidRPr="00E1294F" w:rsidRDefault="00174F5E">
      <w:pPr>
        <w:autoSpaceDE w:val="0"/>
        <w:autoSpaceDN w:val="0"/>
        <w:adjustRightInd w:val="0"/>
        <w:ind w:firstLine="1"/>
        <w:rPr>
          <w:i/>
          <w:iCs/>
          <w:lang w:val="lt-LT"/>
        </w:rPr>
      </w:pPr>
    </w:p>
    <w:p w14:paraId="0B4F4D02" w14:textId="77777777" w:rsidR="007E6BF8" w:rsidRPr="00E1294F" w:rsidRDefault="00174F5E" w:rsidP="007E6BF8">
      <w:pPr>
        <w:rPr>
          <w:lang w:val="lt-LT"/>
        </w:rPr>
      </w:pPr>
      <w:r w:rsidRPr="00E1294F">
        <w:rPr>
          <w:lang w:val="lt-LT"/>
        </w:rPr>
        <w:t>EXP</w:t>
      </w:r>
      <w:r w:rsidR="007E6BF8" w:rsidRPr="00E1294F">
        <w:rPr>
          <w:lang w:val="lt-LT"/>
        </w:rPr>
        <w:t xml:space="preserve"> {mm.MMMM}</w:t>
      </w:r>
    </w:p>
    <w:p w14:paraId="7C4A0DE1" w14:textId="77777777" w:rsidR="00174F5E" w:rsidRPr="00E1294F" w:rsidRDefault="00174F5E">
      <w:pPr>
        <w:autoSpaceDE w:val="0"/>
        <w:autoSpaceDN w:val="0"/>
        <w:adjustRightInd w:val="0"/>
        <w:ind w:firstLine="1"/>
        <w:rPr>
          <w:lang w:val="lt-LT"/>
        </w:rPr>
      </w:pPr>
    </w:p>
    <w:p w14:paraId="40036DDE" w14:textId="77777777" w:rsidR="00174F5E" w:rsidRPr="00E1294F" w:rsidRDefault="00174F5E">
      <w:pPr>
        <w:tabs>
          <w:tab w:val="clear" w:pos="567"/>
        </w:tabs>
        <w:rPr>
          <w:lang w:val="lt-LT"/>
        </w:rPr>
      </w:pPr>
    </w:p>
    <w:p w14:paraId="5E9AC4AC"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4.</w:t>
      </w:r>
      <w:r w:rsidRPr="00E1294F">
        <w:rPr>
          <w:b/>
          <w:lang w:val="lt-LT"/>
        </w:rPr>
        <w:tab/>
        <w:t>SERIJOS NUMERIS</w:t>
      </w:r>
    </w:p>
    <w:p w14:paraId="7277F151" w14:textId="77777777" w:rsidR="00174F5E" w:rsidRPr="00E1294F" w:rsidRDefault="00174F5E">
      <w:pPr>
        <w:tabs>
          <w:tab w:val="clear" w:pos="567"/>
        </w:tabs>
        <w:ind w:right="113"/>
        <w:rPr>
          <w:i/>
          <w:iCs/>
          <w:lang w:val="lt-LT"/>
        </w:rPr>
      </w:pPr>
    </w:p>
    <w:p w14:paraId="7E71B3C6" w14:textId="77777777" w:rsidR="00174F5E" w:rsidRPr="00E1294F" w:rsidRDefault="00174F5E">
      <w:pPr>
        <w:autoSpaceDE w:val="0"/>
        <w:autoSpaceDN w:val="0"/>
        <w:adjustRightInd w:val="0"/>
        <w:ind w:firstLine="1"/>
        <w:rPr>
          <w:lang w:val="lt-LT"/>
        </w:rPr>
      </w:pPr>
      <w:r w:rsidRPr="00E1294F">
        <w:rPr>
          <w:lang w:val="lt-LT"/>
        </w:rPr>
        <w:t>Lot</w:t>
      </w:r>
    </w:p>
    <w:p w14:paraId="6B0A9CCD" w14:textId="77777777" w:rsidR="00174F5E" w:rsidRPr="00E1294F" w:rsidRDefault="00174F5E">
      <w:pPr>
        <w:autoSpaceDE w:val="0"/>
        <w:autoSpaceDN w:val="0"/>
        <w:adjustRightInd w:val="0"/>
        <w:ind w:firstLine="1"/>
        <w:rPr>
          <w:lang w:val="lt-LT"/>
        </w:rPr>
      </w:pPr>
    </w:p>
    <w:p w14:paraId="112E57A4" w14:textId="77777777" w:rsidR="00174F5E" w:rsidRPr="00E1294F" w:rsidRDefault="00174F5E">
      <w:pPr>
        <w:tabs>
          <w:tab w:val="clear" w:pos="567"/>
        </w:tabs>
        <w:ind w:right="113"/>
        <w:rPr>
          <w:lang w:val="lt-LT"/>
        </w:rPr>
      </w:pPr>
    </w:p>
    <w:p w14:paraId="39E4E919"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5.</w:t>
      </w:r>
      <w:r w:rsidRPr="00E1294F">
        <w:rPr>
          <w:b/>
          <w:lang w:val="lt-LT"/>
        </w:rPr>
        <w:tab/>
      </w:r>
      <w:r w:rsidRPr="00E1294F">
        <w:rPr>
          <w:b/>
          <w:caps/>
          <w:lang w:val="lt-LT"/>
        </w:rPr>
        <w:t>kiekis</w:t>
      </w:r>
      <w:r w:rsidRPr="00E1294F">
        <w:rPr>
          <w:b/>
          <w:lang w:val="lt-LT"/>
        </w:rPr>
        <w:t xml:space="preserve"> (MASĖ, TŪRIS ARBA VIENETAI)</w:t>
      </w:r>
    </w:p>
    <w:p w14:paraId="1DCF389B" w14:textId="77777777" w:rsidR="00174F5E" w:rsidRPr="00E1294F" w:rsidRDefault="00174F5E">
      <w:pPr>
        <w:tabs>
          <w:tab w:val="clear" w:pos="567"/>
        </w:tabs>
        <w:ind w:right="113"/>
        <w:rPr>
          <w:lang w:val="lt-LT"/>
        </w:rPr>
      </w:pPr>
    </w:p>
    <w:p w14:paraId="31BB4197" w14:textId="2889BC65" w:rsidR="00174F5E" w:rsidRPr="00E1294F" w:rsidRDefault="005F3CF1">
      <w:pPr>
        <w:rPr>
          <w:lang w:val="lt-LT"/>
        </w:rPr>
      </w:pPr>
      <w:r w:rsidRPr="00E1294F">
        <w:rPr>
          <w:lang w:val="lt-LT"/>
        </w:rPr>
        <w:t>20</w:t>
      </w:r>
      <w:r w:rsidR="00174F5E" w:rsidRPr="00E1294F">
        <w:rPr>
          <w:lang w:val="lt-LT"/>
        </w:rPr>
        <w:t>00 TV</w:t>
      </w:r>
      <w:r w:rsidR="007E6BF8" w:rsidRPr="00E1294F">
        <w:rPr>
          <w:lang w:val="lt-LT"/>
        </w:rPr>
        <w:t xml:space="preserve"> žmogaus C1-esterazės inhibitoriaus</w:t>
      </w:r>
    </w:p>
    <w:p w14:paraId="77D008EE" w14:textId="470D3CD7" w:rsidR="00174F5E" w:rsidRPr="00E1294F" w:rsidRDefault="007E6BF8">
      <w:pPr>
        <w:rPr>
          <w:lang w:val="lt-LT"/>
        </w:rPr>
      </w:pPr>
      <w:r w:rsidRPr="00E1294F">
        <w:rPr>
          <w:lang w:val="lt-LT"/>
        </w:rPr>
        <w:t>(5</w:t>
      </w:r>
      <w:r w:rsidR="005F3CF1" w:rsidRPr="00E1294F">
        <w:rPr>
          <w:lang w:val="lt-LT"/>
        </w:rPr>
        <w:t>0</w:t>
      </w:r>
      <w:r w:rsidRPr="00E1294F">
        <w:rPr>
          <w:lang w:val="lt-LT"/>
        </w:rPr>
        <w:t>0 TV/ml paruošto tirpalo)</w:t>
      </w:r>
    </w:p>
    <w:p w14:paraId="02F392D1" w14:textId="77777777" w:rsidR="007E6BF8" w:rsidRPr="00E1294F" w:rsidRDefault="007E6BF8">
      <w:pPr>
        <w:rPr>
          <w:lang w:val="lt-LT"/>
        </w:rPr>
      </w:pPr>
    </w:p>
    <w:p w14:paraId="5554153F" w14:textId="77777777" w:rsidR="00174F5E" w:rsidRPr="00E1294F" w:rsidRDefault="00174F5E">
      <w:pPr>
        <w:tabs>
          <w:tab w:val="clear" w:pos="567"/>
        </w:tabs>
        <w:ind w:right="113"/>
        <w:rPr>
          <w:lang w:val="lt-LT"/>
        </w:rPr>
      </w:pPr>
    </w:p>
    <w:p w14:paraId="15BFEA02"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6.</w:t>
      </w:r>
      <w:r w:rsidRPr="00E1294F">
        <w:rPr>
          <w:b/>
          <w:lang w:val="lt-LT"/>
        </w:rPr>
        <w:tab/>
        <w:t>KITA</w:t>
      </w:r>
    </w:p>
    <w:p w14:paraId="7E810A37" w14:textId="77777777" w:rsidR="00174F5E" w:rsidRPr="00E1294F" w:rsidRDefault="00174F5E">
      <w:pPr>
        <w:tabs>
          <w:tab w:val="clear" w:pos="567"/>
        </w:tabs>
        <w:ind w:right="113"/>
        <w:rPr>
          <w:lang w:val="lt-LT"/>
        </w:rPr>
      </w:pPr>
    </w:p>
    <w:p w14:paraId="3771E8BA" w14:textId="77777777" w:rsidR="007E6BF8" w:rsidRPr="00E1294F" w:rsidRDefault="007E6BF8" w:rsidP="007E6BF8">
      <w:pPr>
        <w:tabs>
          <w:tab w:val="clear" w:pos="567"/>
        </w:tabs>
        <w:rPr>
          <w:iCs/>
          <w:lang w:val="lt-LT"/>
        </w:rPr>
      </w:pPr>
      <w:r w:rsidRPr="00E1294F">
        <w:rPr>
          <w:b/>
          <w:bCs/>
          <w:iCs/>
          <w:lang w:val="lt-LT"/>
        </w:rPr>
        <w:t>CSL Behring GmbH</w:t>
      </w:r>
      <w:r w:rsidRPr="00E1294F">
        <w:rPr>
          <w:iCs/>
          <w:lang w:val="lt-LT"/>
        </w:rPr>
        <w:t>, 35041 Marburg, Vokietija</w:t>
      </w:r>
    </w:p>
    <w:p w14:paraId="27F9EE14" w14:textId="77777777" w:rsidR="007E6BF8" w:rsidRPr="00E1294F" w:rsidRDefault="007E6BF8">
      <w:pPr>
        <w:tabs>
          <w:tab w:val="clear" w:pos="567"/>
        </w:tabs>
        <w:ind w:right="113"/>
        <w:rPr>
          <w:lang w:val="lt-LT"/>
        </w:rPr>
      </w:pPr>
    </w:p>
    <w:p w14:paraId="3A2F4C2F" w14:textId="77777777" w:rsidR="00D159F1" w:rsidRPr="00E1294F" w:rsidRDefault="00D159F1" w:rsidP="00D159F1">
      <w:pPr>
        <w:pBdr>
          <w:top w:val="single" w:sz="4" w:space="1" w:color="auto"/>
          <w:left w:val="single" w:sz="4" w:space="4" w:color="auto"/>
          <w:bottom w:val="single" w:sz="4" w:space="1" w:color="auto"/>
          <w:right w:val="single" w:sz="4" w:space="4" w:color="auto"/>
        </w:pBdr>
        <w:rPr>
          <w:b/>
          <w:bCs/>
          <w:lang w:val="lt-LT"/>
        </w:rPr>
      </w:pPr>
      <w:r w:rsidRPr="00E1294F">
        <w:rPr>
          <w:lang w:val="lt-LT"/>
        </w:rPr>
        <w:br w:type="page"/>
      </w:r>
      <w:r w:rsidRPr="00E1294F">
        <w:rPr>
          <w:b/>
          <w:bCs/>
          <w:lang w:val="lt-LT"/>
        </w:rPr>
        <w:lastRenderedPageBreak/>
        <w:t>MINIMALI INFORMACIJA ANT MAŽŲ VIDINIŲ PAKUOČIŲ</w:t>
      </w:r>
    </w:p>
    <w:p w14:paraId="438A7586" w14:textId="77777777" w:rsidR="00D159F1" w:rsidRPr="00E1294F" w:rsidRDefault="00D159F1" w:rsidP="00D159F1">
      <w:pPr>
        <w:pBdr>
          <w:top w:val="single" w:sz="4" w:space="1" w:color="auto"/>
          <w:left w:val="single" w:sz="4" w:space="4" w:color="auto"/>
          <w:bottom w:val="single" w:sz="4" w:space="1" w:color="auto"/>
          <w:right w:val="single" w:sz="4" w:space="4" w:color="auto"/>
        </w:pBdr>
        <w:rPr>
          <w:lang w:val="lt-LT"/>
        </w:rPr>
      </w:pPr>
    </w:p>
    <w:p w14:paraId="31CB7657" w14:textId="0558002C" w:rsidR="00D159F1" w:rsidRPr="00E1294F" w:rsidRDefault="00D159F1" w:rsidP="00D159F1">
      <w:pPr>
        <w:pBdr>
          <w:top w:val="single" w:sz="4" w:space="1" w:color="auto"/>
          <w:left w:val="single" w:sz="4" w:space="4" w:color="auto"/>
          <w:bottom w:val="single" w:sz="4" w:space="1" w:color="auto"/>
          <w:right w:val="single" w:sz="4" w:space="4" w:color="auto"/>
        </w:pBdr>
        <w:rPr>
          <w:lang w:val="lt-LT"/>
        </w:rPr>
      </w:pPr>
      <w:r w:rsidRPr="00E1294F">
        <w:rPr>
          <w:b/>
          <w:lang w:val="lt-LT"/>
        </w:rPr>
        <w:t>MILTELIŲ FLAKONO ETIKETĖ</w:t>
      </w:r>
      <w:r w:rsidRPr="00E1294F">
        <w:rPr>
          <w:b/>
          <w:bCs/>
          <w:lang w:val="lt-LT"/>
        </w:rPr>
        <w:t xml:space="preserve"> (</w:t>
      </w:r>
      <w:r w:rsidR="005F3CF1" w:rsidRPr="00E1294F">
        <w:rPr>
          <w:b/>
          <w:bCs/>
          <w:lang w:val="lt-LT"/>
        </w:rPr>
        <w:t>30</w:t>
      </w:r>
      <w:r w:rsidRPr="00E1294F">
        <w:rPr>
          <w:b/>
          <w:bCs/>
          <w:lang w:val="lt-LT"/>
        </w:rPr>
        <w:t>00 TV)</w:t>
      </w:r>
    </w:p>
    <w:p w14:paraId="6587A738" w14:textId="77777777" w:rsidR="00D159F1" w:rsidRPr="00E1294F" w:rsidRDefault="00D159F1" w:rsidP="00D159F1">
      <w:pPr>
        <w:tabs>
          <w:tab w:val="clear" w:pos="567"/>
        </w:tabs>
        <w:rPr>
          <w:lang w:val="lt-LT"/>
        </w:rPr>
      </w:pPr>
    </w:p>
    <w:p w14:paraId="2026F15A" w14:textId="77777777" w:rsidR="00D159F1" w:rsidRPr="00E1294F" w:rsidRDefault="00D159F1" w:rsidP="00D159F1">
      <w:pPr>
        <w:tabs>
          <w:tab w:val="clear" w:pos="567"/>
        </w:tabs>
        <w:rPr>
          <w:lang w:val="lt-LT"/>
        </w:rPr>
      </w:pPr>
    </w:p>
    <w:p w14:paraId="1105D3A7"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szCs w:val="20"/>
          <w:lang w:val="lt-LT" w:eastAsia="en-US"/>
        </w:rPr>
      </w:pPr>
      <w:r w:rsidRPr="00E1294F">
        <w:rPr>
          <w:b/>
          <w:szCs w:val="20"/>
          <w:lang w:val="lt-LT" w:eastAsia="en-US"/>
        </w:rPr>
        <w:t>1.</w:t>
      </w:r>
      <w:r w:rsidRPr="00E1294F">
        <w:rPr>
          <w:b/>
          <w:szCs w:val="20"/>
          <w:lang w:val="lt-LT" w:eastAsia="en-US"/>
        </w:rPr>
        <w:tab/>
        <w:t>VAISTINIO PREPARATO PAVADINIMAS IR VARTOJIMO BŪDAS</w:t>
      </w:r>
    </w:p>
    <w:p w14:paraId="27956BDC" w14:textId="77777777" w:rsidR="00D159F1" w:rsidRPr="00E1294F" w:rsidRDefault="00D159F1" w:rsidP="00D159F1">
      <w:pPr>
        <w:tabs>
          <w:tab w:val="clear" w:pos="567"/>
        </w:tabs>
        <w:ind w:left="567" w:hanging="567"/>
        <w:rPr>
          <w:lang w:val="lt-LT"/>
        </w:rPr>
      </w:pPr>
    </w:p>
    <w:p w14:paraId="0B7B41C0" w14:textId="77777777" w:rsidR="001714E9" w:rsidRPr="00E1294F" w:rsidRDefault="00F672F6" w:rsidP="00D159F1">
      <w:pPr>
        <w:tabs>
          <w:tab w:val="clear" w:pos="567"/>
        </w:tabs>
        <w:autoSpaceDE w:val="0"/>
        <w:autoSpaceDN w:val="0"/>
        <w:adjustRightInd w:val="0"/>
        <w:rPr>
          <w:lang w:val="lt-LT"/>
        </w:rPr>
      </w:pPr>
      <w:r w:rsidRPr="00E1294F">
        <w:rPr>
          <w:b/>
          <w:bCs/>
          <w:lang w:val="lt-LT"/>
        </w:rPr>
        <w:t xml:space="preserve">Human </w:t>
      </w:r>
      <w:r w:rsidR="00D159F1" w:rsidRPr="00E1294F">
        <w:rPr>
          <w:b/>
          <w:bCs/>
          <w:lang w:val="lt-LT"/>
        </w:rPr>
        <w:t>C1-esterase inhibitor CSL Behring</w:t>
      </w:r>
      <w:r w:rsidR="00D159F1" w:rsidRPr="00E1294F">
        <w:rPr>
          <w:lang w:val="lt-LT"/>
        </w:rPr>
        <w:t xml:space="preserve"> </w:t>
      </w:r>
    </w:p>
    <w:p w14:paraId="2A57A79F" w14:textId="2280406D" w:rsidR="00D159F1" w:rsidRPr="00E1294F" w:rsidRDefault="005F3CF1" w:rsidP="00D159F1">
      <w:pPr>
        <w:tabs>
          <w:tab w:val="clear" w:pos="567"/>
        </w:tabs>
        <w:autoSpaceDE w:val="0"/>
        <w:autoSpaceDN w:val="0"/>
        <w:adjustRightInd w:val="0"/>
        <w:rPr>
          <w:lang w:val="lt-LT"/>
        </w:rPr>
      </w:pPr>
      <w:r w:rsidRPr="00E1294F">
        <w:rPr>
          <w:lang w:val="lt-LT"/>
        </w:rPr>
        <w:t>30</w:t>
      </w:r>
      <w:r w:rsidR="00D159F1" w:rsidRPr="00E1294F">
        <w:rPr>
          <w:lang w:val="lt-LT"/>
        </w:rPr>
        <w:t xml:space="preserve">00 TV </w:t>
      </w:r>
    </w:p>
    <w:p w14:paraId="751CD651" w14:textId="7BFA215E" w:rsidR="00D159F1" w:rsidRPr="00E1294F" w:rsidRDefault="001714E9" w:rsidP="00D159F1">
      <w:pPr>
        <w:autoSpaceDE w:val="0"/>
        <w:autoSpaceDN w:val="0"/>
        <w:adjustRightInd w:val="0"/>
        <w:rPr>
          <w:lang w:val="lt-LT"/>
        </w:rPr>
      </w:pPr>
      <w:r w:rsidRPr="00E1294F">
        <w:rPr>
          <w:lang w:val="lt-LT"/>
        </w:rPr>
        <w:t xml:space="preserve">Milteliai </w:t>
      </w:r>
      <w:r w:rsidR="005F3CF1" w:rsidRPr="00E1294F">
        <w:rPr>
          <w:lang w:val="lt-LT"/>
        </w:rPr>
        <w:t>lei</w:t>
      </w:r>
      <w:r w:rsidR="00E1294F">
        <w:rPr>
          <w:lang w:val="lt-LT"/>
        </w:rPr>
        <w:t>dimui</w:t>
      </w:r>
      <w:r w:rsidR="005F3CF1" w:rsidRPr="00E1294F">
        <w:rPr>
          <w:lang w:val="lt-LT"/>
        </w:rPr>
        <w:t xml:space="preserve"> po oda </w:t>
      </w:r>
      <w:r w:rsidRPr="00E1294F">
        <w:rPr>
          <w:lang w:val="lt-LT"/>
        </w:rPr>
        <w:t>po paruošimo</w:t>
      </w:r>
    </w:p>
    <w:p w14:paraId="5AE7D443" w14:textId="77777777" w:rsidR="001714E9" w:rsidRPr="00E1294F" w:rsidRDefault="001714E9" w:rsidP="00D159F1">
      <w:pPr>
        <w:autoSpaceDE w:val="0"/>
        <w:autoSpaceDN w:val="0"/>
        <w:adjustRightInd w:val="0"/>
        <w:rPr>
          <w:b/>
          <w:bCs/>
          <w:lang w:val="lt-LT"/>
        </w:rPr>
      </w:pPr>
    </w:p>
    <w:p w14:paraId="6E56CEBE" w14:textId="77777777" w:rsidR="00D159F1" w:rsidRPr="00E1294F" w:rsidRDefault="00D159F1" w:rsidP="00D159F1">
      <w:pPr>
        <w:tabs>
          <w:tab w:val="clear" w:pos="567"/>
        </w:tabs>
        <w:rPr>
          <w:lang w:val="lt-LT"/>
        </w:rPr>
      </w:pPr>
    </w:p>
    <w:p w14:paraId="13464FD4"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2.</w:t>
      </w:r>
      <w:r w:rsidRPr="00E1294F">
        <w:rPr>
          <w:b/>
          <w:lang w:val="lt-LT"/>
        </w:rPr>
        <w:tab/>
      </w:r>
      <w:r w:rsidRPr="00E1294F">
        <w:rPr>
          <w:b/>
          <w:caps/>
          <w:lang w:val="lt-LT"/>
        </w:rPr>
        <w:t>vartojimo</w:t>
      </w:r>
      <w:r w:rsidRPr="00E1294F">
        <w:rPr>
          <w:b/>
          <w:lang w:val="lt-LT"/>
        </w:rPr>
        <w:t xml:space="preserve"> METODAS</w:t>
      </w:r>
    </w:p>
    <w:p w14:paraId="0B7134C9" w14:textId="77777777" w:rsidR="00D159F1" w:rsidRPr="00E1294F" w:rsidRDefault="00D159F1" w:rsidP="00D159F1">
      <w:pPr>
        <w:tabs>
          <w:tab w:val="clear" w:pos="567"/>
        </w:tabs>
        <w:rPr>
          <w:i/>
          <w:iCs/>
          <w:lang w:val="lt-LT"/>
        </w:rPr>
      </w:pPr>
    </w:p>
    <w:p w14:paraId="1102C269" w14:textId="45CD9522" w:rsidR="00D159F1" w:rsidRPr="00E1294F" w:rsidRDefault="005F3CF1" w:rsidP="00D159F1">
      <w:pPr>
        <w:autoSpaceDE w:val="0"/>
        <w:autoSpaceDN w:val="0"/>
        <w:adjustRightInd w:val="0"/>
        <w:ind w:firstLine="1"/>
        <w:rPr>
          <w:b/>
          <w:bCs/>
          <w:lang w:val="lt-LT"/>
        </w:rPr>
      </w:pPr>
      <w:r w:rsidRPr="00E1294F">
        <w:rPr>
          <w:b/>
          <w:bCs/>
          <w:lang w:val="lt-LT"/>
        </w:rPr>
        <w:t>Leisti tik po oda.</w:t>
      </w:r>
    </w:p>
    <w:p w14:paraId="31E9033F" w14:textId="77777777" w:rsidR="00D159F1" w:rsidRPr="00E1294F" w:rsidRDefault="00D159F1" w:rsidP="00D159F1">
      <w:pPr>
        <w:autoSpaceDE w:val="0"/>
        <w:autoSpaceDN w:val="0"/>
        <w:adjustRightInd w:val="0"/>
        <w:ind w:firstLine="1"/>
        <w:rPr>
          <w:lang w:val="lt-LT"/>
        </w:rPr>
      </w:pPr>
    </w:p>
    <w:p w14:paraId="532E5E34" w14:textId="77777777" w:rsidR="00D159F1" w:rsidRPr="00E1294F" w:rsidRDefault="00D159F1" w:rsidP="00D159F1">
      <w:pPr>
        <w:tabs>
          <w:tab w:val="clear" w:pos="567"/>
        </w:tabs>
        <w:rPr>
          <w:lang w:val="lt-LT"/>
        </w:rPr>
      </w:pPr>
    </w:p>
    <w:p w14:paraId="34E0D452"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3.</w:t>
      </w:r>
      <w:r w:rsidRPr="00E1294F">
        <w:rPr>
          <w:b/>
          <w:lang w:val="lt-LT"/>
        </w:rPr>
        <w:tab/>
        <w:t>TINKAMUMO LAIKAS</w:t>
      </w:r>
    </w:p>
    <w:p w14:paraId="303E290E" w14:textId="77777777" w:rsidR="00D159F1" w:rsidRPr="00E1294F" w:rsidRDefault="00D159F1" w:rsidP="00D159F1">
      <w:pPr>
        <w:autoSpaceDE w:val="0"/>
        <w:autoSpaceDN w:val="0"/>
        <w:adjustRightInd w:val="0"/>
        <w:ind w:firstLine="1"/>
        <w:rPr>
          <w:i/>
          <w:iCs/>
          <w:lang w:val="lt-LT"/>
        </w:rPr>
      </w:pPr>
    </w:p>
    <w:p w14:paraId="5BB9BAB4" w14:textId="77777777" w:rsidR="00D159F1" w:rsidRPr="00E1294F" w:rsidRDefault="00D159F1" w:rsidP="00D159F1">
      <w:pPr>
        <w:rPr>
          <w:lang w:val="lt-LT"/>
        </w:rPr>
      </w:pPr>
      <w:r w:rsidRPr="00E1294F">
        <w:rPr>
          <w:lang w:val="lt-LT"/>
        </w:rPr>
        <w:t>EXP {mm.MMMM}</w:t>
      </w:r>
    </w:p>
    <w:p w14:paraId="7F3C6334" w14:textId="77777777" w:rsidR="00D159F1" w:rsidRPr="00E1294F" w:rsidRDefault="00D159F1" w:rsidP="00D159F1">
      <w:pPr>
        <w:autoSpaceDE w:val="0"/>
        <w:autoSpaceDN w:val="0"/>
        <w:adjustRightInd w:val="0"/>
        <w:ind w:firstLine="1"/>
        <w:rPr>
          <w:lang w:val="lt-LT"/>
        </w:rPr>
      </w:pPr>
    </w:p>
    <w:p w14:paraId="4AB6BD99" w14:textId="77777777" w:rsidR="00D159F1" w:rsidRPr="00E1294F" w:rsidRDefault="00D159F1" w:rsidP="00D159F1">
      <w:pPr>
        <w:tabs>
          <w:tab w:val="clear" w:pos="567"/>
        </w:tabs>
        <w:rPr>
          <w:lang w:val="lt-LT"/>
        </w:rPr>
      </w:pPr>
    </w:p>
    <w:p w14:paraId="5F946C39"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4.</w:t>
      </w:r>
      <w:r w:rsidRPr="00E1294F">
        <w:rPr>
          <w:b/>
          <w:lang w:val="lt-LT"/>
        </w:rPr>
        <w:tab/>
        <w:t>SERIJOS NUMERIS</w:t>
      </w:r>
    </w:p>
    <w:p w14:paraId="5C08B826" w14:textId="77777777" w:rsidR="00D159F1" w:rsidRPr="00E1294F" w:rsidRDefault="00D159F1" w:rsidP="00D159F1">
      <w:pPr>
        <w:tabs>
          <w:tab w:val="clear" w:pos="567"/>
        </w:tabs>
        <w:ind w:right="113"/>
        <w:rPr>
          <w:i/>
          <w:iCs/>
          <w:lang w:val="lt-LT"/>
        </w:rPr>
      </w:pPr>
    </w:p>
    <w:p w14:paraId="558D63CB" w14:textId="77777777" w:rsidR="00D159F1" w:rsidRPr="00E1294F" w:rsidRDefault="00D159F1" w:rsidP="00D159F1">
      <w:pPr>
        <w:autoSpaceDE w:val="0"/>
        <w:autoSpaceDN w:val="0"/>
        <w:adjustRightInd w:val="0"/>
        <w:ind w:firstLine="1"/>
        <w:rPr>
          <w:lang w:val="lt-LT"/>
        </w:rPr>
      </w:pPr>
      <w:r w:rsidRPr="00E1294F">
        <w:rPr>
          <w:lang w:val="lt-LT"/>
        </w:rPr>
        <w:t>Lot</w:t>
      </w:r>
    </w:p>
    <w:p w14:paraId="2C3A425B" w14:textId="77777777" w:rsidR="00D159F1" w:rsidRPr="00E1294F" w:rsidRDefault="00D159F1" w:rsidP="00D159F1">
      <w:pPr>
        <w:autoSpaceDE w:val="0"/>
        <w:autoSpaceDN w:val="0"/>
        <w:adjustRightInd w:val="0"/>
        <w:ind w:firstLine="1"/>
        <w:rPr>
          <w:lang w:val="lt-LT"/>
        </w:rPr>
      </w:pPr>
    </w:p>
    <w:p w14:paraId="52106E35" w14:textId="77777777" w:rsidR="00D159F1" w:rsidRPr="00E1294F" w:rsidRDefault="00D159F1" w:rsidP="00D159F1">
      <w:pPr>
        <w:tabs>
          <w:tab w:val="clear" w:pos="567"/>
        </w:tabs>
        <w:ind w:right="113"/>
        <w:rPr>
          <w:lang w:val="lt-LT"/>
        </w:rPr>
      </w:pPr>
    </w:p>
    <w:p w14:paraId="5B60B63A"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5.</w:t>
      </w:r>
      <w:r w:rsidRPr="00E1294F">
        <w:rPr>
          <w:b/>
          <w:lang w:val="lt-LT"/>
        </w:rPr>
        <w:tab/>
      </w:r>
      <w:r w:rsidRPr="00E1294F">
        <w:rPr>
          <w:b/>
          <w:caps/>
          <w:lang w:val="lt-LT"/>
        </w:rPr>
        <w:t>kiekis</w:t>
      </w:r>
      <w:r w:rsidRPr="00E1294F">
        <w:rPr>
          <w:b/>
          <w:lang w:val="lt-LT"/>
        </w:rPr>
        <w:t xml:space="preserve"> (MASĖ, TŪRIS ARBA VIENETAI)</w:t>
      </w:r>
    </w:p>
    <w:p w14:paraId="283BBA25" w14:textId="77777777" w:rsidR="00D159F1" w:rsidRPr="00E1294F" w:rsidRDefault="00D159F1" w:rsidP="00D159F1">
      <w:pPr>
        <w:tabs>
          <w:tab w:val="clear" w:pos="567"/>
        </w:tabs>
        <w:ind w:right="113"/>
        <w:rPr>
          <w:lang w:val="lt-LT"/>
        </w:rPr>
      </w:pPr>
    </w:p>
    <w:p w14:paraId="1660E693" w14:textId="4D387E8B" w:rsidR="00D159F1" w:rsidRPr="00E1294F" w:rsidRDefault="005F3CF1" w:rsidP="00D159F1">
      <w:pPr>
        <w:rPr>
          <w:lang w:val="lt-LT"/>
        </w:rPr>
      </w:pPr>
      <w:r w:rsidRPr="00E1294F">
        <w:rPr>
          <w:lang w:val="lt-LT"/>
        </w:rPr>
        <w:t>30</w:t>
      </w:r>
      <w:r w:rsidR="00D159F1" w:rsidRPr="00E1294F">
        <w:rPr>
          <w:lang w:val="lt-LT"/>
        </w:rPr>
        <w:t>00 TV žmogaus C1-esterazės inhibitoriaus</w:t>
      </w:r>
    </w:p>
    <w:p w14:paraId="1E7A53AC" w14:textId="77777777" w:rsidR="00D159F1" w:rsidRPr="00E1294F" w:rsidRDefault="00D159F1" w:rsidP="00D159F1">
      <w:pPr>
        <w:rPr>
          <w:lang w:val="lt-LT"/>
        </w:rPr>
      </w:pPr>
      <w:r w:rsidRPr="00E1294F">
        <w:rPr>
          <w:lang w:val="lt-LT"/>
        </w:rPr>
        <w:t>(500 TV/ml paruošto tirpalo)</w:t>
      </w:r>
    </w:p>
    <w:p w14:paraId="55E89EC9" w14:textId="77777777" w:rsidR="00D159F1" w:rsidRPr="00E1294F" w:rsidRDefault="00D159F1" w:rsidP="00D159F1">
      <w:pPr>
        <w:rPr>
          <w:lang w:val="lt-LT"/>
        </w:rPr>
      </w:pPr>
    </w:p>
    <w:p w14:paraId="582072CA" w14:textId="77777777" w:rsidR="00D159F1" w:rsidRPr="00E1294F" w:rsidRDefault="00D159F1" w:rsidP="00D159F1">
      <w:pPr>
        <w:tabs>
          <w:tab w:val="clear" w:pos="567"/>
        </w:tabs>
        <w:ind w:right="113"/>
        <w:rPr>
          <w:lang w:val="lt-LT"/>
        </w:rPr>
      </w:pPr>
    </w:p>
    <w:p w14:paraId="6FE08D31"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6.</w:t>
      </w:r>
      <w:r w:rsidRPr="00E1294F">
        <w:rPr>
          <w:b/>
          <w:lang w:val="lt-LT"/>
        </w:rPr>
        <w:tab/>
        <w:t>KITA</w:t>
      </w:r>
    </w:p>
    <w:p w14:paraId="14957A87" w14:textId="77777777" w:rsidR="00D159F1" w:rsidRPr="00E1294F" w:rsidRDefault="00D159F1" w:rsidP="00D159F1">
      <w:pPr>
        <w:tabs>
          <w:tab w:val="clear" w:pos="567"/>
        </w:tabs>
        <w:ind w:right="113"/>
        <w:rPr>
          <w:lang w:val="lt-LT"/>
        </w:rPr>
      </w:pPr>
    </w:p>
    <w:p w14:paraId="458A4BE8" w14:textId="77777777" w:rsidR="00D159F1" w:rsidRPr="00E1294F" w:rsidRDefault="00D159F1" w:rsidP="00D159F1">
      <w:pPr>
        <w:tabs>
          <w:tab w:val="clear" w:pos="567"/>
        </w:tabs>
        <w:rPr>
          <w:iCs/>
          <w:lang w:val="lt-LT"/>
        </w:rPr>
      </w:pPr>
      <w:r w:rsidRPr="00E1294F">
        <w:rPr>
          <w:b/>
          <w:bCs/>
          <w:iCs/>
          <w:lang w:val="lt-LT"/>
        </w:rPr>
        <w:t>CSL Behring GmbH</w:t>
      </w:r>
      <w:r w:rsidRPr="00E1294F">
        <w:rPr>
          <w:iCs/>
          <w:lang w:val="lt-LT"/>
        </w:rPr>
        <w:t>, 35041 Marburg, Vokietija</w:t>
      </w:r>
    </w:p>
    <w:p w14:paraId="658EEC54" w14:textId="77777777" w:rsidR="00174F5E" w:rsidRPr="00E1294F" w:rsidRDefault="00174F5E" w:rsidP="00F24DB9">
      <w:pPr>
        <w:pBdr>
          <w:top w:val="single" w:sz="4" w:space="1" w:color="auto"/>
          <w:left w:val="single" w:sz="4" w:space="4" w:color="auto"/>
          <w:bottom w:val="single" w:sz="4" w:space="1" w:color="auto"/>
          <w:right w:val="single" w:sz="4" w:space="4" w:color="auto"/>
        </w:pBdr>
        <w:rPr>
          <w:b/>
          <w:bCs/>
          <w:lang w:val="lt-LT"/>
        </w:rPr>
      </w:pPr>
      <w:r w:rsidRPr="00E1294F">
        <w:rPr>
          <w:lang w:val="lt-LT"/>
        </w:rPr>
        <w:br w:type="page"/>
      </w:r>
      <w:r w:rsidRPr="00E1294F">
        <w:rPr>
          <w:b/>
          <w:bCs/>
          <w:lang w:val="lt-LT"/>
        </w:rPr>
        <w:lastRenderedPageBreak/>
        <w:t>MINIMALI INFORMACIJA ANT MAŽŲ VIDINIŲ PAKUOČIŲ</w:t>
      </w:r>
    </w:p>
    <w:p w14:paraId="370D45AE" w14:textId="77777777" w:rsidR="00174F5E" w:rsidRPr="00E1294F" w:rsidRDefault="00174F5E">
      <w:pPr>
        <w:pBdr>
          <w:top w:val="single" w:sz="4" w:space="1" w:color="auto"/>
          <w:left w:val="single" w:sz="4" w:space="4" w:color="auto"/>
          <w:bottom w:val="single" w:sz="4" w:space="1" w:color="auto"/>
          <w:right w:val="single" w:sz="4" w:space="4" w:color="auto"/>
        </w:pBdr>
        <w:tabs>
          <w:tab w:val="clear" w:pos="567"/>
        </w:tabs>
        <w:rPr>
          <w:b/>
          <w:bCs/>
          <w:lang w:val="lt-LT"/>
        </w:rPr>
      </w:pPr>
    </w:p>
    <w:p w14:paraId="13370505" w14:textId="70F03F7D" w:rsidR="00174F5E" w:rsidRPr="00E1294F" w:rsidRDefault="00174F5E">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 xml:space="preserve">TIRPIKLIO FLAKONO ETIKETĖ </w:t>
      </w:r>
      <w:r w:rsidR="00D159F1" w:rsidRPr="00E1294F">
        <w:rPr>
          <w:b/>
          <w:bCs/>
          <w:lang w:val="lt-LT"/>
        </w:rPr>
        <w:t>(</w:t>
      </w:r>
      <w:r w:rsidR="005F3CF1" w:rsidRPr="00E1294F">
        <w:rPr>
          <w:b/>
          <w:bCs/>
          <w:lang w:val="lt-LT"/>
        </w:rPr>
        <w:t>20</w:t>
      </w:r>
      <w:r w:rsidR="00D159F1" w:rsidRPr="00E1294F">
        <w:rPr>
          <w:b/>
          <w:bCs/>
          <w:lang w:val="lt-LT"/>
        </w:rPr>
        <w:t>00 TV)</w:t>
      </w:r>
    </w:p>
    <w:p w14:paraId="40C85E5E" w14:textId="77777777" w:rsidR="00174F5E" w:rsidRPr="00E1294F" w:rsidRDefault="00174F5E">
      <w:pPr>
        <w:tabs>
          <w:tab w:val="clear" w:pos="567"/>
        </w:tabs>
        <w:rPr>
          <w:lang w:val="lt-LT"/>
        </w:rPr>
      </w:pPr>
    </w:p>
    <w:p w14:paraId="61D915E9" w14:textId="77777777" w:rsidR="00174F5E" w:rsidRPr="00E1294F" w:rsidRDefault="00174F5E">
      <w:pPr>
        <w:tabs>
          <w:tab w:val="clear" w:pos="567"/>
        </w:tabs>
        <w:rPr>
          <w:lang w:val="lt-LT"/>
        </w:rPr>
      </w:pPr>
    </w:p>
    <w:p w14:paraId="602A7CB6"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1.</w:t>
      </w:r>
      <w:r w:rsidRPr="00E1294F">
        <w:rPr>
          <w:b/>
          <w:lang w:val="lt-LT"/>
        </w:rPr>
        <w:tab/>
        <w:t xml:space="preserve">VAISTINIO PREPARATO PAVADINIMAS IR VARTOJIMO BŪDAS </w:t>
      </w:r>
      <w:r w:rsidRPr="00E1294F">
        <w:rPr>
          <w:b/>
          <w:caps/>
          <w:lang w:val="lt-LT"/>
        </w:rPr>
        <w:t>(-ai)</w:t>
      </w:r>
    </w:p>
    <w:p w14:paraId="58FF2FA0" w14:textId="77777777" w:rsidR="00174F5E" w:rsidRPr="00E1294F" w:rsidRDefault="00174F5E">
      <w:pPr>
        <w:tabs>
          <w:tab w:val="clear" w:pos="567"/>
        </w:tabs>
        <w:ind w:left="567" w:hanging="567"/>
        <w:rPr>
          <w:lang w:val="lt-LT"/>
        </w:rPr>
      </w:pPr>
    </w:p>
    <w:p w14:paraId="50D30157" w14:textId="31832342" w:rsidR="007E6BF8" w:rsidRPr="00E1294F" w:rsidRDefault="007E6BF8" w:rsidP="007E6BF8">
      <w:pPr>
        <w:tabs>
          <w:tab w:val="clear" w:pos="567"/>
        </w:tabs>
        <w:rPr>
          <w:lang w:val="lt-LT"/>
        </w:rPr>
      </w:pPr>
      <w:r w:rsidRPr="00E1294F">
        <w:rPr>
          <w:b/>
          <w:bCs/>
          <w:lang w:val="lt-LT"/>
        </w:rPr>
        <w:t xml:space="preserve">Water for injections </w:t>
      </w:r>
    </w:p>
    <w:p w14:paraId="49E735E1" w14:textId="77777777" w:rsidR="007E6BF8" w:rsidRPr="00E1294F" w:rsidRDefault="007E6BF8" w:rsidP="007E6BF8">
      <w:pPr>
        <w:tabs>
          <w:tab w:val="clear" w:pos="567"/>
        </w:tabs>
        <w:rPr>
          <w:lang w:val="lt-LT"/>
        </w:rPr>
      </w:pPr>
      <w:r w:rsidRPr="00E1294F">
        <w:rPr>
          <w:lang w:val="lt-LT"/>
        </w:rPr>
        <w:t>tirpiklis parenteriniam vartojimui</w:t>
      </w:r>
    </w:p>
    <w:p w14:paraId="460AD952" w14:textId="77777777" w:rsidR="00174F5E" w:rsidRPr="00E1294F" w:rsidRDefault="00174F5E">
      <w:pPr>
        <w:autoSpaceDE w:val="0"/>
        <w:autoSpaceDN w:val="0"/>
        <w:adjustRightInd w:val="0"/>
        <w:rPr>
          <w:lang w:val="lt-LT"/>
        </w:rPr>
      </w:pPr>
    </w:p>
    <w:p w14:paraId="293FFDCD" w14:textId="77777777" w:rsidR="00174F5E" w:rsidRPr="00E1294F" w:rsidRDefault="00174F5E">
      <w:pPr>
        <w:tabs>
          <w:tab w:val="clear" w:pos="567"/>
        </w:tabs>
        <w:rPr>
          <w:lang w:val="lt-LT"/>
        </w:rPr>
      </w:pPr>
    </w:p>
    <w:p w14:paraId="16F8613D"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2.</w:t>
      </w:r>
      <w:r w:rsidRPr="00E1294F">
        <w:rPr>
          <w:b/>
          <w:lang w:val="lt-LT"/>
        </w:rPr>
        <w:tab/>
      </w:r>
      <w:r w:rsidRPr="00E1294F">
        <w:rPr>
          <w:b/>
          <w:caps/>
          <w:lang w:val="lt-LT"/>
        </w:rPr>
        <w:t>vartojimo</w:t>
      </w:r>
      <w:r w:rsidRPr="00E1294F">
        <w:rPr>
          <w:b/>
          <w:lang w:val="lt-LT"/>
        </w:rPr>
        <w:t xml:space="preserve"> </w:t>
      </w:r>
      <w:r w:rsidRPr="00E1294F">
        <w:rPr>
          <w:b/>
          <w:szCs w:val="20"/>
          <w:lang w:val="lt-LT" w:eastAsia="en-US"/>
        </w:rPr>
        <w:t>METODAS</w:t>
      </w:r>
    </w:p>
    <w:p w14:paraId="51B72ABD" w14:textId="77777777" w:rsidR="00174F5E" w:rsidRPr="00E1294F" w:rsidRDefault="00174F5E">
      <w:pPr>
        <w:tabs>
          <w:tab w:val="clear" w:pos="567"/>
        </w:tabs>
        <w:rPr>
          <w:i/>
          <w:iCs/>
          <w:lang w:val="lt-LT"/>
        </w:rPr>
      </w:pPr>
    </w:p>
    <w:p w14:paraId="7AEF7CBB" w14:textId="77777777" w:rsidR="00174F5E" w:rsidRPr="00E1294F" w:rsidRDefault="00174F5E">
      <w:pPr>
        <w:tabs>
          <w:tab w:val="clear" w:pos="567"/>
        </w:tabs>
        <w:rPr>
          <w:lang w:val="lt-LT"/>
        </w:rPr>
      </w:pPr>
    </w:p>
    <w:p w14:paraId="50911D99"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3.</w:t>
      </w:r>
      <w:r w:rsidRPr="00E1294F">
        <w:rPr>
          <w:b/>
          <w:lang w:val="lt-LT"/>
        </w:rPr>
        <w:tab/>
        <w:t>TINKAMUMO LAIKAS</w:t>
      </w:r>
    </w:p>
    <w:p w14:paraId="6A296699" w14:textId="77777777" w:rsidR="00174F5E" w:rsidRPr="00E1294F" w:rsidRDefault="00174F5E">
      <w:pPr>
        <w:autoSpaceDE w:val="0"/>
        <w:autoSpaceDN w:val="0"/>
        <w:adjustRightInd w:val="0"/>
        <w:ind w:firstLine="1"/>
        <w:rPr>
          <w:i/>
          <w:iCs/>
          <w:lang w:val="lt-LT"/>
        </w:rPr>
      </w:pPr>
    </w:p>
    <w:p w14:paraId="5151EAA0" w14:textId="77777777" w:rsidR="007E6BF8" w:rsidRPr="00E1294F" w:rsidRDefault="00174F5E" w:rsidP="007E6BF8">
      <w:pPr>
        <w:rPr>
          <w:lang w:val="lt-LT"/>
        </w:rPr>
      </w:pPr>
      <w:r w:rsidRPr="00E1294F">
        <w:rPr>
          <w:lang w:val="lt-LT"/>
        </w:rPr>
        <w:t>EXP</w:t>
      </w:r>
      <w:r w:rsidR="007E6BF8" w:rsidRPr="00E1294F">
        <w:rPr>
          <w:lang w:val="lt-LT"/>
        </w:rPr>
        <w:t xml:space="preserve"> {mm.MMMM}</w:t>
      </w:r>
    </w:p>
    <w:p w14:paraId="4EA2DD4E" w14:textId="77777777" w:rsidR="00174F5E" w:rsidRPr="00E1294F" w:rsidRDefault="00174F5E">
      <w:pPr>
        <w:autoSpaceDE w:val="0"/>
        <w:autoSpaceDN w:val="0"/>
        <w:adjustRightInd w:val="0"/>
        <w:ind w:firstLine="1"/>
        <w:rPr>
          <w:lang w:val="lt-LT"/>
        </w:rPr>
      </w:pPr>
    </w:p>
    <w:p w14:paraId="5910E9BA" w14:textId="77777777" w:rsidR="00174F5E" w:rsidRPr="00E1294F" w:rsidRDefault="00174F5E">
      <w:pPr>
        <w:tabs>
          <w:tab w:val="clear" w:pos="567"/>
        </w:tabs>
        <w:rPr>
          <w:lang w:val="lt-LT"/>
        </w:rPr>
      </w:pPr>
    </w:p>
    <w:p w14:paraId="78E37017" w14:textId="77777777" w:rsidR="00174F5E" w:rsidRPr="00E1294F" w:rsidRDefault="00174F5E" w:rsidP="00C36071">
      <w:pPr>
        <w:keepNext/>
        <w:pBdr>
          <w:top w:val="single" w:sz="4" w:space="1" w:color="auto"/>
          <w:left w:val="single" w:sz="4" w:space="4" w:color="auto"/>
          <w:bottom w:val="single" w:sz="4" w:space="1" w:color="auto"/>
          <w:right w:val="single" w:sz="4" w:space="4" w:color="auto"/>
        </w:pBdr>
        <w:spacing w:line="260" w:lineRule="exact"/>
        <w:ind w:left="567" w:hanging="567"/>
        <w:rPr>
          <w:lang w:val="lt-LT"/>
        </w:rPr>
      </w:pPr>
      <w:r w:rsidRPr="00E1294F">
        <w:rPr>
          <w:b/>
          <w:lang w:val="lt-LT"/>
        </w:rPr>
        <w:t>4.</w:t>
      </w:r>
      <w:r w:rsidRPr="00E1294F">
        <w:rPr>
          <w:b/>
          <w:lang w:val="lt-LT"/>
        </w:rPr>
        <w:tab/>
        <w:t>SERIJOS NUMERIS</w:t>
      </w:r>
    </w:p>
    <w:p w14:paraId="4850154C" w14:textId="77777777" w:rsidR="00174F5E" w:rsidRPr="00E1294F" w:rsidRDefault="00174F5E">
      <w:pPr>
        <w:tabs>
          <w:tab w:val="clear" w:pos="567"/>
        </w:tabs>
        <w:ind w:right="113"/>
        <w:rPr>
          <w:i/>
          <w:iCs/>
          <w:lang w:val="lt-LT"/>
        </w:rPr>
      </w:pPr>
    </w:p>
    <w:p w14:paraId="434DD0A9" w14:textId="77777777" w:rsidR="00174F5E" w:rsidRPr="00E1294F" w:rsidRDefault="00174F5E">
      <w:pPr>
        <w:autoSpaceDE w:val="0"/>
        <w:autoSpaceDN w:val="0"/>
        <w:adjustRightInd w:val="0"/>
        <w:ind w:firstLine="1"/>
        <w:rPr>
          <w:lang w:val="lt-LT"/>
        </w:rPr>
      </w:pPr>
      <w:r w:rsidRPr="00E1294F">
        <w:rPr>
          <w:lang w:val="lt-LT"/>
        </w:rPr>
        <w:t>Lot</w:t>
      </w:r>
    </w:p>
    <w:p w14:paraId="1B4ACB3F" w14:textId="77777777" w:rsidR="00174F5E" w:rsidRPr="00E1294F" w:rsidRDefault="00174F5E">
      <w:pPr>
        <w:autoSpaceDE w:val="0"/>
        <w:autoSpaceDN w:val="0"/>
        <w:adjustRightInd w:val="0"/>
        <w:ind w:firstLine="1"/>
        <w:rPr>
          <w:lang w:val="lt-LT"/>
        </w:rPr>
      </w:pPr>
    </w:p>
    <w:p w14:paraId="1F640049" w14:textId="77777777" w:rsidR="00174F5E" w:rsidRPr="00E1294F" w:rsidRDefault="00174F5E">
      <w:pPr>
        <w:tabs>
          <w:tab w:val="clear" w:pos="567"/>
        </w:tabs>
        <w:ind w:right="113"/>
        <w:rPr>
          <w:lang w:val="lt-LT"/>
        </w:rPr>
      </w:pPr>
    </w:p>
    <w:p w14:paraId="5A6BC689" w14:textId="77777777" w:rsidR="00174F5E" w:rsidRPr="00E1294F" w:rsidRDefault="00174F5E" w:rsidP="005C7A8E">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5.</w:t>
      </w:r>
      <w:r w:rsidRPr="00E1294F">
        <w:rPr>
          <w:b/>
          <w:lang w:val="lt-LT"/>
        </w:rPr>
        <w:tab/>
      </w:r>
      <w:r w:rsidRPr="00E1294F">
        <w:rPr>
          <w:b/>
          <w:caps/>
          <w:lang w:val="lt-LT"/>
        </w:rPr>
        <w:t>kiekis</w:t>
      </w:r>
      <w:r w:rsidRPr="00E1294F">
        <w:rPr>
          <w:b/>
          <w:lang w:val="lt-LT"/>
        </w:rPr>
        <w:t xml:space="preserve"> (MASĖ, TŪRIS ARBA VIENETAI)</w:t>
      </w:r>
    </w:p>
    <w:p w14:paraId="73AC63B0" w14:textId="77777777" w:rsidR="00174F5E" w:rsidRPr="00E1294F" w:rsidRDefault="00174F5E">
      <w:pPr>
        <w:tabs>
          <w:tab w:val="clear" w:pos="567"/>
        </w:tabs>
        <w:ind w:right="113"/>
        <w:rPr>
          <w:lang w:val="lt-LT"/>
        </w:rPr>
      </w:pPr>
    </w:p>
    <w:p w14:paraId="377942AF" w14:textId="1EF0F34D" w:rsidR="00174F5E" w:rsidRPr="00E1294F" w:rsidRDefault="005F3CF1">
      <w:pPr>
        <w:rPr>
          <w:lang w:val="lt-LT"/>
        </w:rPr>
      </w:pPr>
      <w:r w:rsidRPr="00E1294F">
        <w:rPr>
          <w:lang w:val="lt-LT"/>
        </w:rPr>
        <w:t>4</w:t>
      </w:r>
      <w:r w:rsidR="00174F5E" w:rsidRPr="00E1294F">
        <w:rPr>
          <w:lang w:val="lt-LT"/>
        </w:rPr>
        <w:t> ml</w:t>
      </w:r>
    </w:p>
    <w:p w14:paraId="42001535" w14:textId="77777777" w:rsidR="00174F5E" w:rsidRPr="00E1294F" w:rsidRDefault="00174F5E">
      <w:pPr>
        <w:rPr>
          <w:lang w:val="lt-LT"/>
        </w:rPr>
      </w:pPr>
    </w:p>
    <w:p w14:paraId="183A5FBC" w14:textId="77777777" w:rsidR="00174F5E" w:rsidRPr="00E1294F" w:rsidRDefault="00174F5E">
      <w:pPr>
        <w:tabs>
          <w:tab w:val="clear" w:pos="567"/>
        </w:tabs>
        <w:ind w:right="113"/>
        <w:rPr>
          <w:lang w:val="lt-LT"/>
        </w:rPr>
      </w:pPr>
    </w:p>
    <w:p w14:paraId="12775BBC" w14:textId="77777777" w:rsidR="00174F5E" w:rsidRPr="00E1294F" w:rsidRDefault="00174F5E" w:rsidP="005C7A8E">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6.</w:t>
      </w:r>
      <w:r w:rsidRPr="00E1294F">
        <w:rPr>
          <w:b/>
          <w:lang w:val="lt-LT"/>
        </w:rPr>
        <w:tab/>
        <w:t>KITA</w:t>
      </w:r>
    </w:p>
    <w:p w14:paraId="0806E3C3" w14:textId="77777777" w:rsidR="00174F5E" w:rsidRPr="00E1294F" w:rsidRDefault="00174F5E">
      <w:pPr>
        <w:tabs>
          <w:tab w:val="clear" w:pos="567"/>
        </w:tabs>
        <w:ind w:right="113"/>
        <w:rPr>
          <w:lang w:val="lt-LT"/>
        </w:rPr>
      </w:pPr>
    </w:p>
    <w:p w14:paraId="0B5C669E" w14:textId="77777777" w:rsidR="007E6BF8" w:rsidRPr="00E1294F" w:rsidRDefault="007E6BF8" w:rsidP="007E6BF8">
      <w:pPr>
        <w:autoSpaceDE w:val="0"/>
        <w:autoSpaceDN w:val="0"/>
        <w:adjustRightInd w:val="0"/>
        <w:rPr>
          <w:lang w:val="lt-LT"/>
        </w:rPr>
      </w:pPr>
      <w:r w:rsidRPr="00E1294F">
        <w:rPr>
          <w:lang w:val="lt-LT"/>
        </w:rPr>
        <w:t xml:space="preserve">Negalima užšaldyti. </w:t>
      </w:r>
    </w:p>
    <w:p w14:paraId="72D96668" w14:textId="77777777" w:rsidR="00174F5E" w:rsidRPr="00E1294F" w:rsidRDefault="00174F5E">
      <w:pPr>
        <w:rPr>
          <w:lang w:val="lt-LT"/>
        </w:rPr>
      </w:pPr>
    </w:p>
    <w:p w14:paraId="193A87AA" w14:textId="77777777" w:rsidR="00D159F1" w:rsidRPr="00E1294F" w:rsidRDefault="00D159F1" w:rsidP="00D159F1">
      <w:pPr>
        <w:pBdr>
          <w:top w:val="single" w:sz="4" w:space="1" w:color="auto"/>
          <w:left w:val="single" w:sz="4" w:space="4" w:color="auto"/>
          <w:bottom w:val="single" w:sz="4" w:space="1" w:color="auto"/>
          <w:right w:val="single" w:sz="4" w:space="4" w:color="auto"/>
        </w:pBdr>
        <w:rPr>
          <w:b/>
          <w:bCs/>
          <w:lang w:val="lt-LT"/>
        </w:rPr>
      </w:pPr>
      <w:r w:rsidRPr="00E1294F">
        <w:rPr>
          <w:lang w:val="lt-LT"/>
        </w:rPr>
        <w:br w:type="page"/>
      </w:r>
      <w:r w:rsidRPr="00E1294F">
        <w:rPr>
          <w:b/>
          <w:bCs/>
          <w:lang w:val="lt-LT"/>
        </w:rPr>
        <w:lastRenderedPageBreak/>
        <w:t>MINIMALI INFORMACIJA ANT MAŽŲ VIDINIŲ PAKUOČIŲ</w:t>
      </w:r>
    </w:p>
    <w:p w14:paraId="75733D2D" w14:textId="77777777" w:rsidR="00D159F1" w:rsidRPr="00E1294F" w:rsidRDefault="00D159F1" w:rsidP="00D159F1">
      <w:pPr>
        <w:pBdr>
          <w:top w:val="single" w:sz="4" w:space="1" w:color="auto"/>
          <w:left w:val="single" w:sz="4" w:space="4" w:color="auto"/>
          <w:bottom w:val="single" w:sz="4" w:space="1" w:color="auto"/>
          <w:right w:val="single" w:sz="4" w:space="4" w:color="auto"/>
        </w:pBdr>
        <w:tabs>
          <w:tab w:val="clear" w:pos="567"/>
        </w:tabs>
        <w:rPr>
          <w:b/>
          <w:bCs/>
          <w:lang w:val="lt-LT"/>
        </w:rPr>
      </w:pPr>
    </w:p>
    <w:p w14:paraId="60FEDEEE" w14:textId="52A25F1C" w:rsidR="00D159F1" w:rsidRPr="00E1294F" w:rsidRDefault="00D159F1" w:rsidP="00D159F1">
      <w:pPr>
        <w:pBdr>
          <w:top w:val="single" w:sz="4" w:space="1" w:color="auto"/>
          <w:left w:val="single" w:sz="4" w:space="4" w:color="auto"/>
          <w:bottom w:val="single" w:sz="4" w:space="1" w:color="auto"/>
          <w:right w:val="single" w:sz="4" w:space="4" w:color="auto"/>
        </w:pBdr>
        <w:tabs>
          <w:tab w:val="clear" w:pos="567"/>
        </w:tabs>
        <w:rPr>
          <w:lang w:val="lt-LT"/>
        </w:rPr>
      </w:pPr>
      <w:r w:rsidRPr="00E1294F">
        <w:rPr>
          <w:b/>
          <w:bCs/>
          <w:lang w:val="lt-LT"/>
        </w:rPr>
        <w:t>TIRPIKLIO FLAKONO ETIKETĖ (</w:t>
      </w:r>
      <w:r w:rsidR="00642952">
        <w:rPr>
          <w:b/>
          <w:bCs/>
          <w:lang w:val="lt-LT"/>
        </w:rPr>
        <w:t>30</w:t>
      </w:r>
      <w:r w:rsidRPr="00E1294F">
        <w:rPr>
          <w:b/>
          <w:bCs/>
          <w:lang w:val="lt-LT"/>
        </w:rPr>
        <w:t>00 TV)</w:t>
      </w:r>
    </w:p>
    <w:p w14:paraId="2CBB4CC5" w14:textId="77777777" w:rsidR="00D159F1" w:rsidRPr="00E1294F" w:rsidRDefault="00D159F1" w:rsidP="00D159F1">
      <w:pPr>
        <w:tabs>
          <w:tab w:val="clear" w:pos="567"/>
        </w:tabs>
        <w:rPr>
          <w:lang w:val="lt-LT"/>
        </w:rPr>
      </w:pPr>
    </w:p>
    <w:p w14:paraId="287CE228" w14:textId="77777777" w:rsidR="00D159F1" w:rsidRPr="00E1294F" w:rsidRDefault="00D159F1" w:rsidP="00D159F1">
      <w:pPr>
        <w:tabs>
          <w:tab w:val="clear" w:pos="567"/>
        </w:tabs>
        <w:rPr>
          <w:lang w:val="lt-LT"/>
        </w:rPr>
      </w:pPr>
    </w:p>
    <w:p w14:paraId="59FCE209"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1.</w:t>
      </w:r>
      <w:r w:rsidRPr="00E1294F">
        <w:rPr>
          <w:b/>
          <w:lang w:val="lt-LT"/>
        </w:rPr>
        <w:tab/>
        <w:t xml:space="preserve">VAISTINIO PREPARATO PAVADINIMAS IR VARTOJIMO BŪDAS </w:t>
      </w:r>
      <w:r w:rsidRPr="00E1294F">
        <w:rPr>
          <w:b/>
          <w:caps/>
          <w:lang w:val="lt-LT"/>
        </w:rPr>
        <w:t>(-ai)</w:t>
      </w:r>
    </w:p>
    <w:p w14:paraId="55785460" w14:textId="77777777" w:rsidR="00D159F1" w:rsidRPr="00E1294F" w:rsidRDefault="00D159F1" w:rsidP="00D159F1">
      <w:pPr>
        <w:tabs>
          <w:tab w:val="clear" w:pos="567"/>
        </w:tabs>
        <w:ind w:left="567" w:hanging="567"/>
        <w:rPr>
          <w:lang w:val="lt-LT"/>
        </w:rPr>
      </w:pPr>
    </w:p>
    <w:p w14:paraId="0449D04E" w14:textId="0EEC5A72" w:rsidR="00D159F1" w:rsidRPr="00E1294F" w:rsidRDefault="00D159F1" w:rsidP="00D159F1">
      <w:pPr>
        <w:tabs>
          <w:tab w:val="clear" w:pos="567"/>
        </w:tabs>
        <w:rPr>
          <w:lang w:val="lt-LT"/>
        </w:rPr>
      </w:pPr>
      <w:r w:rsidRPr="00E1294F">
        <w:rPr>
          <w:b/>
          <w:bCs/>
          <w:lang w:val="lt-LT"/>
        </w:rPr>
        <w:t>Water for injections</w:t>
      </w:r>
      <w:r w:rsidRPr="0060302C">
        <w:rPr>
          <w:b/>
          <w:lang w:val="lt-LT"/>
        </w:rPr>
        <w:t xml:space="preserve"> </w:t>
      </w:r>
    </w:p>
    <w:p w14:paraId="1EC8E341" w14:textId="77777777" w:rsidR="00D159F1" w:rsidRPr="00E1294F" w:rsidRDefault="00D159F1" w:rsidP="00D159F1">
      <w:pPr>
        <w:tabs>
          <w:tab w:val="clear" w:pos="567"/>
        </w:tabs>
        <w:rPr>
          <w:lang w:val="lt-LT"/>
        </w:rPr>
      </w:pPr>
      <w:r w:rsidRPr="00E1294F">
        <w:rPr>
          <w:lang w:val="lt-LT"/>
        </w:rPr>
        <w:t>tirpiklis parenteriniam vartojimui</w:t>
      </w:r>
    </w:p>
    <w:p w14:paraId="1BC300D1" w14:textId="77777777" w:rsidR="00D159F1" w:rsidRPr="00E1294F" w:rsidRDefault="00D159F1" w:rsidP="00D159F1">
      <w:pPr>
        <w:autoSpaceDE w:val="0"/>
        <w:autoSpaceDN w:val="0"/>
        <w:adjustRightInd w:val="0"/>
        <w:rPr>
          <w:lang w:val="lt-LT"/>
        </w:rPr>
      </w:pPr>
    </w:p>
    <w:p w14:paraId="2303215A" w14:textId="77777777" w:rsidR="00D159F1" w:rsidRPr="00E1294F" w:rsidRDefault="00D159F1" w:rsidP="00D159F1">
      <w:pPr>
        <w:tabs>
          <w:tab w:val="clear" w:pos="567"/>
        </w:tabs>
        <w:rPr>
          <w:lang w:val="lt-LT"/>
        </w:rPr>
      </w:pPr>
    </w:p>
    <w:p w14:paraId="4A2341DA"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2.</w:t>
      </w:r>
      <w:r w:rsidRPr="00E1294F">
        <w:rPr>
          <w:b/>
          <w:lang w:val="lt-LT"/>
        </w:rPr>
        <w:tab/>
      </w:r>
      <w:r w:rsidRPr="00E1294F">
        <w:rPr>
          <w:b/>
          <w:caps/>
          <w:lang w:val="lt-LT"/>
        </w:rPr>
        <w:t>vartojimo</w:t>
      </w:r>
      <w:r w:rsidRPr="00E1294F">
        <w:rPr>
          <w:b/>
          <w:lang w:val="lt-LT"/>
        </w:rPr>
        <w:t xml:space="preserve"> </w:t>
      </w:r>
      <w:r w:rsidRPr="00E1294F">
        <w:rPr>
          <w:b/>
          <w:szCs w:val="20"/>
          <w:lang w:val="lt-LT" w:eastAsia="en-US"/>
        </w:rPr>
        <w:t>METODAS</w:t>
      </w:r>
    </w:p>
    <w:p w14:paraId="45A21EF6" w14:textId="77777777" w:rsidR="00D159F1" w:rsidRPr="00E1294F" w:rsidRDefault="00D159F1" w:rsidP="00D159F1">
      <w:pPr>
        <w:tabs>
          <w:tab w:val="clear" w:pos="567"/>
        </w:tabs>
        <w:rPr>
          <w:i/>
          <w:iCs/>
          <w:lang w:val="lt-LT"/>
        </w:rPr>
      </w:pPr>
    </w:p>
    <w:p w14:paraId="778AAA3E" w14:textId="77777777" w:rsidR="00D159F1" w:rsidRPr="00E1294F" w:rsidRDefault="00D159F1" w:rsidP="00D159F1">
      <w:pPr>
        <w:tabs>
          <w:tab w:val="clear" w:pos="567"/>
        </w:tabs>
        <w:rPr>
          <w:lang w:val="lt-LT"/>
        </w:rPr>
      </w:pPr>
    </w:p>
    <w:p w14:paraId="1DB1F56D"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3.</w:t>
      </w:r>
      <w:r w:rsidRPr="00E1294F">
        <w:rPr>
          <w:b/>
          <w:lang w:val="lt-LT"/>
        </w:rPr>
        <w:tab/>
        <w:t>TINKAMUMO LAIKAS</w:t>
      </w:r>
    </w:p>
    <w:p w14:paraId="4F211576" w14:textId="77777777" w:rsidR="00D159F1" w:rsidRPr="00E1294F" w:rsidRDefault="00D159F1" w:rsidP="00D159F1">
      <w:pPr>
        <w:autoSpaceDE w:val="0"/>
        <w:autoSpaceDN w:val="0"/>
        <w:adjustRightInd w:val="0"/>
        <w:ind w:firstLine="1"/>
        <w:rPr>
          <w:i/>
          <w:iCs/>
          <w:lang w:val="lt-LT"/>
        </w:rPr>
      </w:pPr>
    </w:p>
    <w:p w14:paraId="434138EB" w14:textId="77777777" w:rsidR="00D159F1" w:rsidRPr="00E1294F" w:rsidRDefault="00D159F1" w:rsidP="00D159F1">
      <w:pPr>
        <w:rPr>
          <w:lang w:val="lt-LT"/>
        </w:rPr>
      </w:pPr>
      <w:r w:rsidRPr="00E1294F">
        <w:rPr>
          <w:lang w:val="lt-LT"/>
        </w:rPr>
        <w:t>EXP {mm.MMMM}</w:t>
      </w:r>
    </w:p>
    <w:p w14:paraId="38315C2C" w14:textId="77777777" w:rsidR="00D159F1" w:rsidRPr="00E1294F" w:rsidRDefault="00D159F1" w:rsidP="00D159F1">
      <w:pPr>
        <w:autoSpaceDE w:val="0"/>
        <w:autoSpaceDN w:val="0"/>
        <w:adjustRightInd w:val="0"/>
        <w:ind w:firstLine="1"/>
        <w:rPr>
          <w:lang w:val="lt-LT"/>
        </w:rPr>
      </w:pPr>
    </w:p>
    <w:p w14:paraId="58A9E4CA" w14:textId="77777777" w:rsidR="00D159F1" w:rsidRPr="00E1294F" w:rsidRDefault="00D159F1" w:rsidP="00D159F1">
      <w:pPr>
        <w:tabs>
          <w:tab w:val="clear" w:pos="567"/>
        </w:tabs>
        <w:rPr>
          <w:lang w:val="lt-LT"/>
        </w:rPr>
      </w:pPr>
    </w:p>
    <w:p w14:paraId="08BB0D4D"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lang w:val="lt-LT"/>
        </w:rPr>
      </w:pPr>
      <w:r w:rsidRPr="00E1294F">
        <w:rPr>
          <w:b/>
          <w:lang w:val="lt-LT"/>
        </w:rPr>
        <w:t>4.</w:t>
      </w:r>
      <w:r w:rsidRPr="00E1294F">
        <w:rPr>
          <w:b/>
          <w:lang w:val="lt-LT"/>
        </w:rPr>
        <w:tab/>
        <w:t>SERIJOS NUMERIS</w:t>
      </w:r>
    </w:p>
    <w:p w14:paraId="0AF9F661" w14:textId="77777777" w:rsidR="00D159F1" w:rsidRPr="00E1294F" w:rsidRDefault="00D159F1" w:rsidP="00D159F1">
      <w:pPr>
        <w:tabs>
          <w:tab w:val="clear" w:pos="567"/>
        </w:tabs>
        <w:ind w:right="113"/>
        <w:rPr>
          <w:i/>
          <w:iCs/>
          <w:lang w:val="lt-LT"/>
        </w:rPr>
      </w:pPr>
    </w:p>
    <w:p w14:paraId="326D8B94" w14:textId="77777777" w:rsidR="00D159F1" w:rsidRPr="00E1294F" w:rsidRDefault="00D159F1" w:rsidP="00D159F1">
      <w:pPr>
        <w:autoSpaceDE w:val="0"/>
        <w:autoSpaceDN w:val="0"/>
        <w:adjustRightInd w:val="0"/>
        <w:ind w:firstLine="1"/>
        <w:rPr>
          <w:lang w:val="lt-LT"/>
        </w:rPr>
      </w:pPr>
      <w:r w:rsidRPr="00E1294F">
        <w:rPr>
          <w:lang w:val="lt-LT"/>
        </w:rPr>
        <w:t>Lot</w:t>
      </w:r>
    </w:p>
    <w:p w14:paraId="2F908A47" w14:textId="77777777" w:rsidR="00D159F1" w:rsidRPr="00E1294F" w:rsidRDefault="00D159F1" w:rsidP="00D159F1">
      <w:pPr>
        <w:autoSpaceDE w:val="0"/>
        <w:autoSpaceDN w:val="0"/>
        <w:adjustRightInd w:val="0"/>
        <w:ind w:firstLine="1"/>
        <w:rPr>
          <w:lang w:val="lt-LT"/>
        </w:rPr>
      </w:pPr>
    </w:p>
    <w:p w14:paraId="571593A4" w14:textId="77777777" w:rsidR="00D159F1" w:rsidRPr="00E1294F" w:rsidRDefault="00D159F1" w:rsidP="00D159F1">
      <w:pPr>
        <w:tabs>
          <w:tab w:val="clear" w:pos="567"/>
        </w:tabs>
        <w:ind w:right="113"/>
        <w:rPr>
          <w:lang w:val="lt-LT"/>
        </w:rPr>
      </w:pPr>
    </w:p>
    <w:p w14:paraId="71CDF036"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5.</w:t>
      </w:r>
      <w:r w:rsidRPr="00E1294F">
        <w:rPr>
          <w:b/>
          <w:lang w:val="lt-LT"/>
        </w:rPr>
        <w:tab/>
      </w:r>
      <w:r w:rsidRPr="00E1294F">
        <w:rPr>
          <w:b/>
          <w:caps/>
          <w:lang w:val="lt-LT"/>
        </w:rPr>
        <w:t>kiekis</w:t>
      </w:r>
      <w:r w:rsidRPr="00E1294F">
        <w:rPr>
          <w:b/>
          <w:lang w:val="lt-LT"/>
        </w:rPr>
        <w:t xml:space="preserve"> (MASĖ, TŪRIS ARBA VIENETAI)</w:t>
      </w:r>
    </w:p>
    <w:p w14:paraId="04854E91" w14:textId="77777777" w:rsidR="00D159F1" w:rsidRPr="00E1294F" w:rsidRDefault="00D159F1" w:rsidP="00D159F1">
      <w:pPr>
        <w:tabs>
          <w:tab w:val="clear" w:pos="567"/>
        </w:tabs>
        <w:ind w:right="113"/>
        <w:rPr>
          <w:lang w:val="lt-LT"/>
        </w:rPr>
      </w:pPr>
    </w:p>
    <w:p w14:paraId="0923C966" w14:textId="27123CF7" w:rsidR="00D159F1" w:rsidRPr="00E1294F" w:rsidRDefault="00EF4312" w:rsidP="00D159F1">
      <w:pPr>
        <w:rPr>
          <w:lang w:val="lt-LT"/>
        </w:rPr>
      </w:pPr>
      <w:r>
        <w:rPr>
          <w:lang w:val="lt-LT"/>
        </w:rPr>
        <w:t>5,</w:t>
      </w:r>
      <w:r w:rsidR="005F3CF1" w:rsidRPr="00E1294F">
        <w:rPr>
          <w:lang w:val="lt-LT"/>
        </w:rPr>
        <w:t>6</w:t>
      </w:r>
      <w:r w:rsidR="00D159F1" w:rsidRPr="00E1294F">
        <w:rPr>
          <w:lang w:val="lt-LT"/>
        </w:rPr>
        <w:t> ml</w:t>
      </w:r>
    </w:p>
    <w:p w14:paraId="3CF214CA" w14:textId="77777777" w:rsidR="00D159F1" w:rsidRPr="00E1294F" w:rsidRDefault="00D159F1" w:rsidP="00D159F1">
      <w:pPr>
        <w:rPr>
          <w:lang w:val="lt-LT"/>
        </w:rPr>
      </w:pPr>
    </w:p>
    <w:p w14:paraId="2E144ED8" w14:textId="77777777" w:rsidR="00D159F1" w:rsidRPr="00E1294F" w:rsidRDefault="00D159F1" w:rsidP="00D159F1">
      <w:pPr>
        <w:tabs>
          <w:tab w:val="clear" w:pos="567"/>
        </w:tabs>
        <w:ind w:right="113"/>
        <w:rPr>
          <w:lang w:val="lt-LT"/>
        </w:rPr>
      </w:pPr>
    </w:p>
    <w:p w14:paraId="5C21768E" w14:textId="77777777" w:rsidR="00D159F1" w:rsidRPr="00E1294F" w:rsidRDefault="00D159F1" w:rsidP="00D159F1">
      <w:pPr>
        <w:keepNext/>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E1294F">
        <w:rPr>
          <w:b/>
          <w:lang w:val="lt-LT"/>
        </w:rPr>
        <w:t>6.</w:t>
      </w:r>
      <w:r w:rsidRPr="00E1294F">
        <w:rPr>
          <w:b/>
          <w:lang w:val="lt-LT"/>
        </w:rPr>
        <w:tab/>
        <w:t>KITA</w:t>
      </w:r>
    </w:p>
    <w:p w14:paraId="0ACE075F" w14:textId="77777777" w:rsidR="00D159F1" w:rsidRPr="00E1294F" w:rsidRDefault="00D159F1" w:rsidP="00D159F1">
      <w:pPr>
        <w:tabs>
          <w:tab w:val="clear" w:pos="567"/>
        </w:tabs>
        <w:ind w:right="113"/>
        <w:rPr>
          <w:lang w:val="lt-LT"/>
        </w:rPr>
      </w:pPr>
    </w:p>
    <w:p w14:paraId="1CFD7C90" w14:textId="77777777" w:rsidR="00D159F1" w:rsidRPr="00E1294F" w:rsidRDefault="00D159F1" w:rsidP="00D159F1">
      <w:pPr>
        <w:autoSpaceDE w:val="0"/>
        <w:autoSpaceDN w:val="0"/>
        <w:adjustRightInd w:val="0"/>
        <w:rPr>
          <w:lang w:val="lt-LT"/>
        </w:rPr>
      </w:pPr>
      <w:r w:rsidRPr="00E1294F">
        <w:rPr>
          <w:lang w:val="lt-LT"/>
        </w:rPr>
        <w:t xml:space="preserve">Negalima užšaldyti. </w:t>
      </w:r>
    </w:p>
    <w:p w14:paraId="43A06ADE" w14:textId="77777777" w:rsidR="00D159F1" w:rsidRPr="00E1294F" w:rsidRDefault="00D159F1" w:rsidP="00D159F1">
      <w:pPr>
        <w:rPr>
          <w:lang w:val="lt-LT"/>
        </w:rPr>
      </w:pPr>
    </w:p>
    <w:p w14:paraId="7C309638" w14:textId="77777777" w:rsidR="007E6BF8" w:rsidRPr="00E1294F" w:rsidRDefault="007E6BF8" w:rsidP="007E6BF8">
      <w:pPr>
        <w:pBdr>
          <w:top w:val="single" w:sz="4" w:space="1" w:color="auto"/>
          <w:left w:val="single" w:sz="4" w:space="4" w:color="auto"/>
          <w:bottom w:val="single" w:sz="4" w:space="1" w:color="auto"/>
          <w:right w:val="single" w:sz="4" w:space="4" w:color="auto"/>
        </w:pBdr>
        <w:rPr>
          <w:b/>
          <w:lang w:val="lt-LT"/>
        </w:rPr>
      </w:pPr>
      <w:r w:rsidRPr="00E1294F">
        <w:rPr>
          <w:lang w:val="lt-LT"/>
        </w:rPr>
        <w:br w:type="page"/>
      </w:r>
      <w:r w:rsidRPr="00E1294F">
        <w:rPr>
          <w:b/>
          <w:lang w:val="lt-LT"/>
        </w:rPr>
        <w:lastRenderedPageBreak/>
        <w:t>INFORMACIJA ANT IŠORINĖS PAKUOTĖS</w:t>
      </w:r>
    </w:p>
    <w:p w14:paraId="6EFFDECC"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rPr>
          <w:b/>
          <w:lang w:val="lt-LT"/>
        </w:rPr>
      </w:pPr>
    </w:p>
    <w:p w14:paraId="69132D12" w14:textId="205CAD91" w:rsidR="007E6BF8" w:rsidRPr="00E1294F" w:rsidRDefault="007E6BF8" w:rsidP="007E6BF8">
      <w:pPr>
        <w:pBdr>
          <w:top w:val="single" w:sz="4" w:space="1" w:color="auto"/>
          <w:left w:val="single" w:sz="4" w:space="4" w:color="auto"/>
          <w:bottom w:val="single" w:sz="4" w:space="1" w:color="auto"/>
          <w:right w:val="single" w:sz="4" w:space="4" w:color="auto"/>
        </w:pBdr>
        <w:rPr>
          <w:lang w:val="lt-LT"/>
        </w:rPr>
      </w:pPr>
      <w:r w:rsidRPr="00E1294F">
        <w:rPr>
          <w:b/>
          <w:lang w:val="lt-LT"/>
        </w:rPr>
        <w:t>SULEIDIMO RINKINIO KARTONO DĖŽUTĖ</w:t>
      </w:r>
      <w:r w:rsidR="001714E9" w:rsidRPr="00E1294F">
        <w:rPr>
          <w:b/>
          <w:lang w:val="lt-LT"/>
        </w:rPr>
        <w:t xml:space="preserve"> (</w:t>
      </w:r>
      <w:r w:rsidR="005F3CF1" w:rsidRPr="00E1294F">
        <w:rPr>
          <w:b/>
          <w:lang w:val="lt-LT"/>
        </w:rPr>
        <w:t>20</w:t>
      </w:r>
      <w:r w:rsidR="001714E9" w:rsidRPr="00E1294F">
        <w:rPr>
          <w:b/>
          <w:lang w:val="lt-LT"/>
        </w:rPr>
        <w:t>00 TV)</w:t>
      </w:r>
    </w:p>
    <w:p w14:paraId="1FB4FA36" w14:textId="77777777" w:rsidR="007E6BF8" w:rsidRPr="00E1294F" w:rsidRDefault="007E6BF8" w:rsidP="007E6BF8">
      <w:pPr>
        <w:rPr>
          <w:lang w:val="lt-LT"/>
        </w:rPr>
      </w:pPr>
    </w:p>
    <w:p w14:paraId="7CEFA7F4" w14:textId="77777777" w:rsidR="007E6BF8" w:rsidRPr="00E1294F" w:rsidRDefault="007E6BF8" w:rsidP="007E6BF8">
      <w:pPr>
        <w:rPr>
          <w:lang w:val="lt-LT"/>
        </w:rPr>
      </w:pPr>
    </w:p>
    <w:p w14:paraId="110B40A4"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1.</w:t>
      </w:r>
      <w:r w:rsidRPr="00E1294F">
        <w:rPr>
          <w:b/>
          <w:lang w:val="lt-LT"/>
        </w:rPr>
        <w:tab/>
      </w:r>
      <w:r w:rsidRPr="00E1294F">
        <w:rPr>
          <w:b/>
          <w:caps/>
          <w:lang w:val="lt-LT"/>
        </w:rPr>
        <w:t>VAISTINIO</w:t>
      </w:r>
      <w:r w:rsidRPr="00E1294F">
        <w:rPr>
          <w:b/>
          <w:lang w:val="lt-LT"/>
        </w:rPr>
        <w:t xml:space="preserve"> PREPARATO PAVADINIMAS</w:t>
      </w:r>
    </w:p>
    <w:p w14:paraId="77BB96F0" w14:textId="77777777" w:rsidR="007E6BF8" w:rsidRPr="00E1294F" w:rsidRDefault="007E6BF8" w:rsidP="007E6BF8">
      <w:pPr>
        <w:rPr>
          <w:lang w:val="lt-LT"/>
        </w:rPr>
      </w:pPr>
    </w:p>
    <w:p w14:paraId="53535274" w14:textId="6A27365A" w:rsidR="005F3CF1" w:rsidRPr="00E1294F" w:rsidRDefault="005F3CF1" w:rsidP="005F3CF1">
      <w:pPr>
        <w:tabs>
          <w:tab w:val="clear" w:pos="567"/>
        </w:tabs>
        <w:autoSpaceDE w:val="0"/>
        <w:autoSpaceDN w:val="0"/>
        <w:adjustRightInd w:val="0"/>
        <w:rPr>
          <w:b/>
          <w:bCs/>
          <w:lang w:val="lt-LT"/>
        </w:rPr>
      </w:pPr>
      <w:r w:rsidRPr="00E1294F">
        <w:rPr>
          <w:b/>
          <w:bCs/>
          <w:lang w:val="lt-LT"/>
        </w:rPr>
        <w:t>Human C1-esterase inhibitor CSL Behring</w:t>
      </w:r>
      <w:r w:rsidRPr="00E1294F">
        <w:rPr>
          <w:lang w:val="lt-LT"/>
        </w:rPr>
        <w:t xml:space="preserve"> </w:t>
      </w:r>
      <w:r w:rsidRPr="00E1294F">
        <w:rPr>
          <w:b/>
          <w:bCs/>
          <w:lang w:val="lt-LT"/>
        </w:rPr>
        <w:t>2000 TV</w:t>
      </w:r>
    </w:p>
    <w:p w14:paraId="729A5A57" w14:textId="1741BBBB" w:rsidR="007E6BF8" w:rsidRPr="00E1294F" w:rsidRDefault="007E6BF8" w:rsidP="007E6BF8">
      <w:pPr>
        <w:rPr>
          <w:lang w:val="lt-LT"/>
        </w:rPr>
      </w:pPr>
      <w:r w:rsidRPr="00E1294F">
        <w:rPr>
          <w:lang w:val="lt-LT"/>
        </w:rPr>
        <w:t>Suleidimo rinkinys</w:t>
      </w:r>
    </w:p>
    <w:p w14:paraId="26889DD7" w14:textId="77777777" w:rsidR="007E6BF8" w:rsidRPr="00E1294F" w:rsidRDefault="007E6BF8" w:rsidP="007E6BF8">
      <w:pPr>
        <w:rPr>
          <w:lang w:val="lt-LT"/>
        </w:rPr>
      </w:pPr>
    </w:p>
    <w:p w14:paraId="621BF9AD" w14:textId="77777777" w:rsidR="007E6BF8" w:rsidRPr="00E1294F" w:rsidRDefault="007E6BF8" w:rsidP="007E6BF8">
      <w:pPr>
        <w:rPr>
          <w:lang w:val="lt-LT"/>
        </w:rPr>
      </w:pPr>
    </w:p>
    <w:p w14:paraId="66464101"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b/>
          <w:lang w:val="lt-LT"/>
        </w:rPr>
      </w:pPr>
      <w:r w:rsidRPr="00E1294F">
        <w:rPr>
          <w:b/>
          <w:lang w:val="lt-LT"/>
        </w:rPr>
        <w:t>2.</w:t>
      </w:r>
      <w:r w:rsidRPr="00E1294F">
        <w:rPr>
          <w:b/>
          <w:lang w:val="lt-LT"/>
        </w:rPr>
        <w:tab/>
        <w:t>VEIKLIOJI (-IOS) MEDŽIAGA (-OS) IR JOS (-Ų) KIEKIS (-IAI)</w:t>
      </w:r>
    </w:p>
    <w:p w14:paraId="3038B76E" w14:textId="77777777" w:rsidR="007E6BF8" w:rsidRPr="00E1294F" w:rsidRDefault="007E6BF8" w:rsidP="007E6BF8">
      <w:pPr>
        <w:rPr>
          <w:lang w:val="lt-LT"/>
        </w:rPr>
      </w:pPr>
    </w:p>
    <w:p w14:paraId="0AE1B84D" w14:textId="77777777" w:rsidR="007E6BF8" w:rsidRPr="00E1294F" w:rsidRDefault="007E6BF8" w:rsidP="007E6BF8">
      <w:pPr>
        <w:rPr>
          <w:lang w:val="lt-LT"/>
        </w:rPr>
      </w:pPr>
    </w:p>
    <w:p w14:paraId="10682470"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3.</w:t>
      </w:r>
      <w:r w:rsidRPr="00E1294F">
        <w:rPr>
          <w:b/>
          <w:lang w:val="lt-LT"/>
        </w:rPr>
        <w:tab/>
        <w:t>PAGALBINIŲ MEDŽIAGŲ SĄRAŠAS</w:t>
      </w:r>
    </w:p>
    <w:p w14:paraId="064A9496" w14:textId="77777777" w:rsidR="007E6BF8" w:rsidRPr="00E1294F" w:rsidRDefault="007E6BF8" w:rsidP="007E6BF8">
      <w:pPr>
        <w:rPr>
          <w:lang w:val="lt-LT"/>
        </w:rPr>
      </w:pPr>
    </w:p>
    <w:p w14:paraId="7633054C" w14:textId="77777777" w:rsidR="007E6BF8" w:rsidRPr="00E1294F" w:rsidRDefault="007E6BF8" w:rsidP="007E6BF8">
      <w:pPr>
        <w:rPr>
          <w:lang w:val="lt-LT"/>
        </w:rPr>
      </w:pPr>
    </w:p>
    <w:p w14:paraId="1E5F2767"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4.</w:t>
      </w:r>
      <w:r w:rsidRPr="00E1294F">
        <w:rPr>
          <w:b/>
          <w:lang w:val="lt-LT"/>
        </w:rPr>
        <w:tab/>
        <w:t>FARMACINĖ FORMA IR KIEKIS PAKUOTĖJE</w:t>
      </w:r>
    </w:p>
    <w:p w14:paraId="43775862" w14:textId="77777777" w:rsidR="007E6BF8" w:rsidRPr="00E1294F" w:rsidRDefault="007E6BF8" w:rsidP="007E6BF8">
      <w:pPr>
        <w:rPr>
          <w:lang w:val="lt-LT"/>
        </w:rPr>
      </w:pPr>
    </w:p>
    <w:p w14:paraId="548689C2" w14:textId="77777777" w:rsidR="007E6BF8" w:rsidRPr="00E1294F" w:rsidRDefault="007E6BF8" w:rsidP="007E6BF8">
      <w:pPr>
        <w:rPr>
          <w:lang w:val="lt-LT"/>
        </w:rPr>
      </w:pPr>
    </w:p>
    <w:p w14:paraId="485FAF5E"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5.</w:t>
      </w:r>
      <w:r w:rsidRPr="00E1294F">
        <w:rPr>
          <w:b/>
          <w:lang w:val="lt-LT"/>
        </w:rPr>
        <w:tab/>
        <w:t>VARTOJIMO METODAS IR BŪDAS (-AI)</w:t>
      </w:r>
    </w:p>
    <w:p w14:paraId="19D78576" w14:textId="77777777" w:rsidR="007E6BF8" w:rsidRPr="00E1294F" w:rsidRDefault="007E6BF8" w:rsidP="007E6BF8">
      <w:pPr>
        <w:rPr>
          <w:lang w:val="lt-LT"/>
        </w:rPr>
      </w:pPr>
    </w:p>
    <w:p w14:paraId="7C27D150" w14:textId="77777777" w:rsidR="007E6BF8" w:rsidRPr="00E1294F" w:rsidRDefault="007E6BF8" w:rsidP="007E6BF8">
      <w:pPr>
        <w:rPr>
          <w:lang w:val="lt-LT"/>
        </w:rPr>
      </w:pPr>
    </w:p>
    <w:p w14:paraId="1E95D4EA"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6.</w:t>
      </w:r>
      <w:r w:rsidRPr="00E1294F">
        <w:rPr>
          <w:b/>
          <w:lang w:val="lt-LT"/>
        </w:rPr>
        <w:tab/>
        <w:t>SPECIALUS ĮSPĖJIMAS, KAD VAISTINĮ PREPARATĄ BŪTINA LAIKYTI VAIKAMS NEPASTEBIMOJE IR  NEPASIEKIAMOJE VIETOJE</w:t>
      </w:r>
    </w:p>
    <w:p w14:paraId="7515C961" w14:textId="77777777" w:rsidR="007E6BF8" w:rsidRPr="00E1294F" w:rsidRDefault="007E6BF8" w:rsidP="007E6BF8">
      <w:pPr>
        <w:rPr>
          <w:lang w:val="lt-LT"/>
        </w:rPr>
      </w:pPr>
    </w:p>
    <w:p w14:paraId="5FDB8D2A" w14:textId="77777777" w:rsidR="007E6BF8" w:rsidRPr="00E1294F" w:rsidRDefault="007E6BF8" w:rsidP="007E6BF8">
      <w:pPr>
        <w:rPr>
          <w:lang w:val="lt-LT"/>
        </w:rPr>
      </w:pPr>
    </w:p>
    <w:p w14:paraId="04C37913"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7.</w:t>
      </w:r>
      <w:r w:rsidRPr="00E1294F">
        <w:rPr>
          <w:b/>
          <w:lang w:val="lt-LT"/>
        </w:rPr>
        <w:tab/>
        <w:t>KITAS (-I) SPECIALUS (-ŪS) ĮSPĖJIMAS (-AI) (JEI REIKIA)</w:t>
      </w:r>
    </w:p>
    <w:p w14:paraId="5A088832" w14:textId="77777777" w:rsidR="007E6BF8" w:rsidRPr="00E1294F" w:rsidRDefault="007E6BF8" w:rsidP="007E6BF8">
      <w:pPr>
        <w:rPr>
          <w:lang w:val="lt-LT"/>
        </w:rPr>
      </w:pPr>
    </w:p>
    <w:p w14:paraId="145DCC25" w14:textId="77777777" w:rsidR="007E6BF8" w:rsidRPr="00E1294F" w:rsidRDefault="007E6BF8" w:rsidP="007E6BF8">
      <w:pPr>
        <w:rPr>
          <w:lang w:val="lt-LT"/>
        </w:rPr>
      </w:pPr>
    </w:p>
    <w:p w14:paraId="6D6D6315" w14:textId="77777777" w:rsidR="007E6BF8" w:rsidRPr="00E1294F" w:rsidRDefault="007E6BF8" w:rsidP="007E6BF8">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8.</w:t>
      </w:r>
      <w:r w:rsidRPr="00E1294F">
        <w:rPr>
          <w:b/>
          <w:lang w:val="lt-LT"/>
        </w:rPr>
        <w:tab/>
        <w:t>TINKAMUMO LAIKAS</w:t>
      </w:r>
    </w:p>
    <w:p w14:paraId="187F0CF3" w14:textId="77777777" w:rsidR="007E6BF8" w:rsidRPr="00E1294F" w:rsidRDefault="007E6BF8" w:rsidP="007E6BF8">
      <w:pPr>
        <w:rPr>
          <w:lang w:val="lt-LT"/>
        </w:rPr>
      </w:pPr>
    </w:p>
    <w:p w14:paraId="5D20848B" w14:textId="77777777" w:rsidR="007E6BF8" w:rsidRPr="00E1294F" w:rsidRDefault="007E6BF8" w:rsidP="007E6BF8">
      <w:pPr>
        <w:rPr>
          <w:lang w:val="lt-LT"/>
        </w:rPr>
      </w:pPr>
      <w:r w:rsidRPr="00E1294F">
        <w:rPr>
          <w:lang w:val="lt-LT"/>
        </w:rPr>
        <w:t>EXP {mm.MMMM}</w:t>
      </w:r>
    </w:p>
    <w:p w14:paraId="4389A02A" w14:textId="77777777" w:rsidR="007E6BF8" w:rsidRPr="00E1294F" w:rsidRDefault="007E6BF8" w:rsidP="007E6BF8">
      <w:pPr>
        <w:rPr>
          <w:lang w:val="lt-LT"/>
        </w:rPr>
      </w:pPr>
    </w:p>
    <w:p w14:paraId="11D232AB" w14:textId="77777777" w:rsidR="007E6BF8" w:rsidRPr="00E1294F" w:rsidRDefault="007E6BF8" w:rsidP="007E6BF8">
      <w:pPr>
        <w:rPr>
          <w:lang w:val="lt-LT"/>
        </w:rPr>
      </w:pPr>
    </w:p>
    <w:p w14:paraId="47EE8191" w14:textId="77777777" w:rsidR="007E6BF8" w:rsidRPr="00E1294F" w:rsidRDefault="007E6BF8" w:rsidP="007E6BF8">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9.</w:t>
      </w:r>
      <w:r w:rsidRPr="00E1294F">
        <w:rPr>
          <w:b/>
          <w:lang w:val="lt-LT"/>
        </w:rPr>
        <w:tab/>
        <w:t>SPECIALIOS LAIKYMO SĄLYGOS</w:t>
      </w:r>
    </w:p>
    <w:p w14:paraId="23ED8167" w14:textId="77777777" w:rsidR="007E6BF8" w:rsidRPr="00E1294F" w:rsidRDefault="007E6BF8" w:rsidP="007E6BF8">
      <w:pPr>
        <w:rPr>
          <w:lang w:val="lt-LT"/>
        </w:rPr>
      </w:pPr>
    </w:p>
    <w:p w14:paraId="698A0B35" w14:textId="77777777" w:rsidR="007E6BF8" w:rsidRPr="00E1294F" w:rsidRDefault="007E6BF8" w:rsidP="007E6BF8">
      <w:pPr>
        <w:rPr>
          <w:lang w:val="lt-LT"/>
        </w:rPr>
      </w:pPr>
    </w:p>
    <w:p w14:paraId="6FDCD255" w14:textId="77777777" w:rsidR="007E6BF8" w:rsidRPr="00E1294F" w:rsidRDefault="007E6BF8" w:rsidP="007E6BF8">
      <w:pPr>
        <w:pBdr>
          <w:top w:val="single" w:sz="4" w:space="1" w:color="auto"/>
          <w:left w:val="single" w:sz="4" w:space="4" w:color="auto"/>
          <w:bottom w:val="single" w:sz="4" w:space="1" w:color="auto"/>
          <w:right w:val="single" w:sz="4" w:space="4" w:color="auto"/>
        </w:pBdr>
        <w:outlineLvl w:val="0"/>
        <w:rPr>
          <w:b/>
          <w:lang w:val="lt-LT"/>
        </w:rPr>
      </w:pPr>
      <w:r w:rsidRPr="00E1294F">
        <w:rPr>
          <w:b/>
          <w:lang w:val="lt-LT"/>
        </w:rPr>
        <w:t>10.</w:t>
      </w:r>
      <w:r w:rsidRPr="00E1294F">
        <w:rPr>
          <w:b/>
          <w:lang w:val="lt-LT"/>
        </w:rPr>
        <w:tab/>
        <w:t>SPECIALIOS ATSARGUMO PRIEMONĖS DĖL NESUVARTOTO VAISTINIO PREPARATO AR JO ATLIEKŲ TVARKYMO (JEI REIKIA)</w:t>
      </w:r>
    </w:p>
    <w:p w14:paraId="057DFE2B" w14:textId="77777777" w:rsidR="007E6BF8" w:rsidRPr="00E1294F" w:rsidRDefault="007E6BF8" w:rsidP="007E6BF8">
      <w:pPr>
        <w:rPr>
          <w:lang w:val="lt-LT"/>
        </w:rPr>
      </w:pPr>
    </w:p>
    <w:p w14:paraId="4D8C71B1" w14:textId="77777777" w:rsidR="007E6BF8" w:rsidRPr="00E1294F" w:rsidRDefault="007E6BF8" w:rsidP="007E6BF8">
      <w:pPr>
        <w:rPr>
          <w:lang w:val="lt-LT"/>
        </w:rPr>
      </w:pPr>
    </w:p>
    <w:p w14:paraId="1FF26460" w14:textId="77777777" w:rsidR="007E6BF8" w:rsidRPr="00E1294F" w:rsidRDefault="007E6BF8" w:rsidP="007E6BF8">
      <w:pPr>
        <w:pBdr>
          <w:top w:val="single" w:sz="4" w:space="1" w:color="auto"/>
          <w:left w:val="single" w:sz="4" w:space="4" w:color="auto"/>
          <w:bottom w:val="single" w:sz="4" w:space="1" w:color="auto"/>
          <w:right w:val="single" w:sz="4" w:space="4" w:color="auto"/>
        </w:pBdr>
        <w:outlineLvl w:val="0"/>
        <w:rPr>
          <w:b/>
          <w:lang w:val="lt-LT"/>
        </w:rPr>
      </w:pPr>
      <w:r w:rsidRPr="00E1294F">
        <w:rPr>
          <w:b/>
          <w:lang w:val="lt-LT"/>
        </w:rPr>
        <w:t>11.</w:t>
      </w:r>
      <w:r w:rsidRPr="00E1294F">
        <w:rPr>
          <w:b/>
          <w:lang w:val="lt-LT"/>
        </w:rPr>
        <w:tab/>
      </w:r>
      <w:r w:rsidRPr="00E1294F">
        <w:rPr>
          <w:b/>
          <w:caps/>
          <w:lang w:val="lt-LT"/>
        </w:rPr>
        <w:t>REGISTRUOTOJO PAVADINIMAS IR ADRESAS</w:t>
      </w:r>
    </w:p>
    <w:p w14:paraId="31017EE2" w14:textId="77777777" w:rsidR="007E6BF8" w:rsidRPr="00E1294F" w:rsidRDefault="007E6BF8" w:rsidP="007E6BF8">
      <w:pPr>
        <w:rPr>
          <w:lang w:val="lt-LT"/>
        </w:rPr>
      </w:pPr>
    </w:p>
    <w:p w14:paraId="5D26D569" w14:textId="6E70D923" w:rsidR="00B93DCA" w:rsidRPr="00B93DCA" w:rsidRDefault="00B93DCA" w:rsidP="00B93DCA">
      <w:pPr>
        <w:pStyle w:val="Default"/>
        <w:rPr>
          <w:sz w:val="23"/>
          <w:szCs w:val="23"/>
          <w:shd w:val="clear" w:color="auto" w:fill="D9D9D9" w:themeFill="background1" w:themeFillShade="D9"/>
        </w:rPr>
      </w:pPr>
      <w:r w:rsidRPr="00B93DCA">
        <w:rPr>
          <w:sz w:val="23"/>
          <w:szCs w:val="23"/>
          <w:shd w:val="clear" w:color="auto" w:fill="D9D9D9" w:themeFill="background1" w:themeFillShade="D9"/>
        </w:rPr>
        <w:t xml:space="preserve">LT/1/21/4785/001 – N1 </w:t>
      </w:r>
    </w:p>
    <w:p w14:paraId="35D606F2" w14:textId="2BFDE0B7" w:rsidR="00B93DCA" w:rsidRPr="00B93DCA" w:rsidRDefault="00B93DCA" w:rsidP="00B93DCA">
      <w:pPr>
        <w:pStyle w:val="Default"/>
        <w:rPr>
          <w:sz w:val="23"/>
          <w:szCs w:val="23"/>
          <w:shd w:val="clear" w:color="auto" w:fill="D9D9D9" w:themeFill="background1" w:themeFillShade="D9"/>
        </w:rPr>
      </w:pPr>
      <w:r w:rsidRPr="00B93DCA">
        <w:rPr>
          <w:sz w:val="23"/>
          <w:szCs w:val="23"/>
          <w:shd w:val="clear" w:color="auto" w:fill="D9D9D9" w:themeFill="background1" w:themeFillShade="D9"/>
        </w:rPr>
        <w:t xml:space="preserve">LT/1/21/4785/002 – N5 </w:t>
      </w:r>
    </w:p>
    <w:p w14:paraId="216D6CEF" w14:textId="46815A86" w:rsidR="007E6BF8" w:rsidRPr="00B93DCA" w:rsidRDefault="00B93DCA" w:rsidP="00B93DCA">
      <w:pPr>
        <w:rPr>
          <w:color w:val="000000"/>
          <w:sz w:val="23"/>
          <w:szCs w:val="23"/>
          <w:shd w:val="clear" w:color="auto" w:fill="D9D9D9" w:themeFill="background1" w:themeFillShade="D9"/>
          <w:lang w:val="en-US"/>
        </w:rPr>
      </w:pPr>
      <w:r w:rsidRPr="00B93DCA">
        <w:rPr>
          <w:color w:val="000000"/>
          <w:sz w:val="23"/>
          <w:szCs w:val="23"/>
          <w:shd w:val="clear" w:color="auto" w:fill="D9D9D9" w:themeFill="background1" w:themeFillShade="D9"/>
          <w:lang w:val="en-US"/>
        </w:rPr>
        <w:t xml:space="preserve">LT/1/21/4785/003 – N20 </w:t>
      </w:r>
    </w:p>
    <w:p w14:paraId="00124462" w14:textId="3643E36A" w:rsidR="00B93DCA" w:rsidRDefault="00B93DCA" w:rsidP="00B93DCA">
      <w:pPr>
        <w:rPr>
          <w:sz w:val="23"/>
          <w:szCs w:val="23"/>
        </w:rPr>
      </w:pPr>
    </w:p>
    <w:p w14:paraId="65781E37" w14:textId="77777777" w:rsidR="00B93DCA" w:rsidRPr="00E1294F" w:rsidRDefault="00B93DCA" w:rsidP="00B93DCA">
      <w:pPr>
        <w:rPr>
          <w:lang w:val="lt-LT"/>
        </w:rPr>
      </w:pPr>
    </w:p>
    <w:p w14:paraId="7DF8D593" w14:textId="77777777" w:rsidR="007E6BF8" w:rsidRPr="00E1294F" w:rsidRDefault="007E6BF8" w:rsidP="007E6BF8">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12.</w:t>
      </w:r>
      <w:r w:rsidRPr="00E1294F">
        <w:rPr>
          <w:b/>
          <w:lang w:val="lt-LT"/>
        </w:rPr>
        <w:tab/>
        <w:t xml:space="preserve">REGISTRACIJOS PAŽYMĖJIMO NUMERIS (-IAI) </w:t>
      </w:r>
    </w:p>
    <w:p w14:paraId="4E2676EA" w14:textId="77777777" w:rsidR="007E6BF8" w:rsidRPr="00E1294F" w:rsidRDefault="007E6BF8" w:rsidP="007E6BF8">
      <w:pPr>
        <w:rPr>
          <w:lang w:val="lt-LT"/>
        </w:rPr>
      </w:pPr>
    </w:p>
    <w:p w14:paraId="34ACDB6E" w14:textId="77777777" w:rsidR="007E6BF8" w:rsidRPr="00E1294F" w:rsidRDefault="007E6BF8" w:rsidP="007E6BF8">
      <w:pPr>
        <w:rPr>
          <w:lang w:val="lt-LT"/>
        </w:rPr>
      </w:pPr>
    </w:p>
    <w:p w14:paraId="666ADE6E" w14:textId="77777777" w:rsidR="007E6BF8" w:rsidRPr="00E1294F" w:rsidRDefault="007E6BF8" w:rsidP="007E6BF8">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13.</w:t>
      </w:r>
      <w:r w:rsidRPr="00E1294F">
        <w:rPr>
          <w:b/>
          <w:lang w:val="lt-LT"/>
        </w:rPr>
        <w:tab/>
        <w:t xml:space="preserve">SERIJOS NUMERIS </w:t>
      </w:r>
    </w:p>
    <w:p w14:paraId="2CE40924" w14:textId="77777777" w:rsidR="007E6BF8" w:rsidRPr="00E1294F" w:rsidRDefault="007E6BF8" w:rsidP="007E6BF8">
      <w:pPr>
        <w:rPr>
          <w:lang w:val="lt-LT"/>
        </w:rPr>
      </w:pPr>
    </w:p>
    <w:p w14:paraId="433F6220" w14:textId="77777777" w:rsidR="007E6BF8" w:rsidRPr="00E1294F" w:rsidRDefault="007E6BF8" w:rsidP="007E6BF8">
      <w:pPr>
        <w:rPr>
          <w:lang w:val="lt-LT"/>
        </w:rPr>
      </w:pPr>
      <w:r w:rsidRPr="00E1294F">
        <w:rPr>
          <w:lang w:val="lt-LT"/>
        </w:rPr>
        <w:lastRenderedPageBreak/>
        <w:t>Lot</w:t>
      </w:r>
    </w:p>
    <w:p w14:paraId="71A43A5E" w14:textId="77777777" w:rsidR="007E6BF8" w:rsidRPr="00E1294F" w:rsidRDefault="007E6BF8" w:rsidP="007E6BF8">
      <w:pPr>
        <w:rPr>
          <w:lang w:val="lt-LT"/>
        </w:rPr>
      </w:pPr>
    </w:p>
    <w:p w14:paraId="446012B2" w14:textId="77777777" w:rsidR="007E6BF8" w:rsidRPr="00E1294F" w:rsidRDefault="007E6BF8" w:rsidP="007E6BF8">
      <w:pPr>
        <w:rPr>
          <w:lang w:val="lt-LT"/>
        </w:rPr>
      </w:pPr>
    </w:p>
    <w:p w14:paraId="34BA1BE5" w14:textId="77777777" w:rsidR="007E6BF8" w:rsidRPr="00E1294F" w:rsidRDefault="007E6BF8" w:rsidP="007E6BF8">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14.</w:t>
      </w:r>
      <w:r w:rsidRPr="00E1294F">
        <w:rPr>
          <w:b/>
          <w:lang w:val="lt-LT"/>
        </w:rPr>
        <w:tab/>
        <w:t>PARDAVIMO (IŠDAVIMO) TVARKA</w:t>
      </w:r>
    </w:p>
    <w:p w14:paraId="62CCE2E0" w14:textId="77777777" w:rsidR="007E6BF8" w:rsidRPr="00E1294F" w:rsidRDefault="007E6BF8" w:rsidP="007E6BF8">
      <w:pPr>
        <w:rPr>
          <w:lang w:val="lt-LT"/>
        </w:rPr>
      </w:pPr>
    </w:p>
    <w:p w14:paraId="69289E8A" w14:textId="77777777" w:rsidR="007E6BF8" w:rsidRPr="00E1294F" w:rsidRDefault="007E6BF8" w:rsidP="007E6BF8">
      <w:pPr>
        <w:rPr>
          <w:lang w:val="lt-LT"/>
        </w:rPr>
      </w:pPr>
    </w:p>
    <w:p w14:paraId="5656F4F0" w14:textId="77777777" w:rsidR="007E6BF8" w:rsidRPr="00E1294F" w:rsidRDefault="007E6BF8" w:rsidP="007E6BF8">
      <w:pPr>
        <w:pBdr>
          <w:top w:val="single" w:sz="4" w:space="2" w:color="auto"/>
          <w:left w:val="single" w:sz="4" w:space="4" w:color="auto"/>
          <w:bottom w:val="single" w:sz="4" w:space="1" w:color="auto"/>
          <w:right w:val="single" w:sz="4" w:space="4" w:color="auto"/>
        </w:pBdr>
        <w:outlineLvl w:val="0"/>
        <w:rPr>
          <w:lang w:val="lt-LT"/>
        </w:rPr>
      </w:pPr>
      <w:r w:rsidRPr="00E1294F">
        <w:rPr>
          <w:b/>
          <w:lang w:val="lt-LT"/>
        </w:rPr>
        <w:t>15.</w:t>
      </w:r>
      <w:r w:rsidRPr="00E1294F">
        <w:rPr>
          <w:b/>
          <w:lang w:val="lt-LT"/>
        </w:rPr>
        <w:tab/>
        <w:t>VARTOJIMO INSTRUKCIJA</w:t>
      </w:r>
    </w:p>
    <w:p w14:paraId="60FF8F1A" w14:textId="77777777" w:rsidR="007E6BF8" w:rsidRPr="00E1294F" w:rsidRDefault="007E6BF8" w:rsidP="007E6BF8">
      <w:pPr>
        <w:rPr>
          <w:lang w:val="lt-LT"/>
        </w:rPr>
      </w:pPr>
    </w:p>
    <w:p w14:paraId="4721B236" w14:textId="77777777" w:rsidR="007E6BF8" w:rsidRPr="00E1294F" w:rsidRDefault="007E6BF8" w:rsidP="007E6BF8">
      <w:pPr>
        <w:rPr>
          <w:lang w:val="lt-LT"/>
        </w:rPr>
      </w:pPr>
    </w:p>
    <w:p w14:paraId="72BE8C51" w14:textId="77777777" w:rsidR="007E6BF8" w:rsidRPr="00E1294F" w:rsidRDefault="007E6BF8" w:rsidP="007E6BF8">
      <w:pPr>
        <w:pBdr>
          <w:top w:val="single" w:sz="4" w:space="1" w:color="auto"/>
          <w:left w:val="single" w:sz="4" w:space="4" w:color="auto"/>
          <w:bottom w:val="single" w:sz="4" w:space="0" w:color="auto"/>
          <w:right w:val="single" w:sz="4" w:space="4" w:color="auto"/>
        </w:pBdr>
        <w:rPr>
          <w:lang w:val="lt-LT"/>
        </w:rPr>
      </w:pPr>
      <w:r w:rsidRPr="00E1294F">
        <w:rPr>
          <w:b/>
          <w:lang w:val="lt-LT"/>
        </w:rPr>
        <w:t>16.</w:t>
      </w:r>
      <w:r w:rsidRPr="00E1294F">
        <w:rPr>
          <w:b/>
          <w:lang w:val="lt-LT"/>
        </w:rPr>
        <w:tab/>
        <w:t>INFORMACIJA BRAILIO RAŠTU</w:t>
      </w:r>
    </w:p>
    <w:p w14:paraId="1B5D2398" w14:textId="77777777" w:rsidR="005F3CF1" w:rsidRPr="00E1294F" w:rsidRDefault="005F3CF1" w:rsidP="005F3CF1">
      <w:pPr>
        <w:pBdr>
          <w:top w:val="single" w:sz="4" w:space="1" w:color="auto"/>
          <w:left w:val="single" w:sz="4" w:space="4" w:color="auto"/>
          <w:bottom w:val="single" w:sz="4" w:space="1" w:color="auto"/>
          <w:right w:val="single" w:sz="4" w:space="4" w:color="auto"/>
        </w:pBdr>
        <w:rPr>
          <w:b/>
          <w:lang w:val="lt-LT"/>
        </w:rPr>
      </w:pPr>
      <w:r w:rsidRPr="00E1294F">
        <w:rPr>
          <w:lang w:val="lt-LT"/>
        </w:rPr>
        <w:br w:type="page"/>
      </w:r>
      <w:r w:rsidRPr="00E1294F">
        <w:rPr>
          <w:b/>
          <w:lang w:val="lt-LT"/>
        </w:rPr>
        <w:lastRenderedPageBreak/>
        <w:t>INFORMACIJA ANT IŠORINĖS PAKUOTĖS</w:t>
      </w:r>
    </w:p>
    <w:p w14:paraId="5F2B379D"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rPr>
          <w:b/>
          <w:lang w:val="lt-LT"/>
        </w:rPr>
      </w:pPr>
    </w:p>
    <w:p w14:paraId="18016CA0" w14:textId="333BD600" w:rsidR="005F3CF1" w:rsidRPr="00E1294F" w:rsidRDefault="005F3CF1" w:rsidP="005F3CF1">
      <w:pPr>
        <w:pBdr>
          <w:top w:val="single" w:sz="4" w:space="1" w:color="auto"/>
          <w:left w:val="single" w:sz="4" w:space="4" w:color="auto"/>
          <w:bottom w:val="single" w:sz="4" w:space="1" w:color="auto"/>
          <w:right w:val="single" w:sz="4" w:space="4" w:color="auto"/>
        </w:pBdr>
        <w:rPr>
          <w:lang w:val="lt-LT"/>
        </w:rPr>
      </w:pPr>
      <w:r w:rsidRPr="00E1294F">
        <w:rPr>
          <w:b/>
          <w:lang w:val="lt-LT"/>
        </w:rPr>
        <w:t>SULEIDIMO RINKINIO KARTONO DĖŽUTĖ (3000 TV)</w:t>
      </w:r>
    </w:p>
    <w:p w14:paraId="09B0E52F" w14:textId="77777777" w:rsidR="005F3CF1" w:rsidRPr="00E1294F" w:rsidRDefault="005F3CF1" w:rsidP="005F3CF1">
      <w:pPr>
        <w:rPr>
          <w:lang w:val="lt-LT"/>
        </w:rPr>
      </w:pPr>
    </w:p>
    <w:p w14:paraId="6254F23F" w14:textId="77777777" w:rsidR="005F3CF1" w:rsidRPr="00E1294F" w:rsidRDefault="005F3CF1" w:rsidP="005F3CF1">
      <w:pPr>
        <w:rPr>
          <w:lang w:val="lt-LT"/>
        </w:rPr>
      </w:pPr>
    </w:p>
    <w:p w14:paraId="6FDE413C"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1.</w:t>
      </w:r>
      <w:r w:rsidRPr="00E1294F">
        <w:rPr>
          <w:b/>
          <w:lang w:val="lt-LT"/>
        </w:rPr>
        <w:tab/>
      </w:r>
      <w:r w:rsidRPr="00E1294F">
        <w:rPr>
          <w:b/>
          <w:caps/>
          <w:lang w:val="lt-LT"/>
        </w:rPr>
        <w:t>VAISTINIO</w:t>
      </w:r>
      <w:r w:rsidRPr="00E1294F">
        <w:rPr>
          <w:b/>
          <w:lang w:val="lt-LT"/>
        </w:rPr>
        <w:t xml:space="preserve"> PREPARATO PAVADINIMAS</w:t>
      </w:r>
    </w:p>
    <w:p w14:paraId="3C799FA5" w14:textId="77777777" w:rsidR="005F3CF1" w:rsidRPr="00E1294F" w:rsidRDefault="005F3CF1" w:rsidP="005F3CF1">
      <w:pPr>
        <w:rPr>
          <w:lang w:val="lt-LT"/>
        </w:rPr>
      </w:pPr>
    </w:p>
    <w:p w14:paraId="20EE58BB" w14:textId="0450FE4B" w:rsidR="005F3CF1" w:rsidRPr="00E1294F" w:rsidRDefault="005F3CF1" w:rsidP="005F3CF1">
      <w:pPr>
        <w:tabs>
          <w:tab w:val="clear" w:pos="567"/>
        </w:tabs>
        <w:autoSpaceDE w:val="0"/>
        <w:autoSpaceDN w:val="0"/>
        <w:adjustRightInd w:val="0"/>
        <w:rPr>
          <w:b/>
          <w:bCs/>
          <w:lang w:val="lt-LT"/>
        </w:rPr>
      </w:pPr>
      <w:r w:rsidRPr="00E1294F">
        <w:rPr>
          <w:b/>
          <w:bCs/>
          <w:lang w:val="lt-LT"/>
        </w:rPr>
        <w:t>Human C1-esterase inhibitor CSL Behring</w:t>
      </w:r>
      <w:r w:rsidRPr="00E1294F">
        <w:rPr>
          <w:lang w:val="lt-LT"/>
        </w:rPr>
        <w:t xml:space="preserve"> </w:t>
      </w:r>
      <w:r w:rsidRPr="003609F5">
        <w:rPr>
          <w:b/>
          <w:lang w:val="lt-LT"/>
        </w:rPr>
        <w:t>3</w:t>
      </w:r>
      <w:r w:rsidRPr="00E1294F">
        <w:rPr>
          <w:b/>
          <w:bCs/>
          <w:lang w:val="lt-LT"/>
        </w:rPr>
        <w:t>000 TV</w:t>
      </w:r>
    </w:p>
    <w:p w14:paraId="72CEC4F6" w14:textId="77777777" w:rsidR="005F3CF1" w:rsidRPr="00E1294F" w:rsidRDefault="005F3CF1" w:rsidP="005F3CF1">
      <w:pPr>
        <w:rPr>
          <w:lang w:val="lt-LT"/>
        </w:rPr>
      </w:pPr>
      <w:r w:rsidRPr="00E1294F">
        <w:rPr>
          <w:lang w:val="lt-LT"/>
        </w:rPr>
        <w:t>Suleidimo rinkinys</w:t>
      </w:r>
    </w:p>
    <w:p w14:paraId="01671911" w14:textId="77777777" w:rsidR="005F3CF1" w:rsidRPr="00E1294F" w:rsidRDefault="005F3CF1" w:rsidP="005F3CF1">
      <w:pPr>
        <w:rPr>
          <w:lang w:val="lt-LT"/>
        </w:rPr>
      </w:pPr>
    </w:p>
    <w:p w14:paraId="6B3952DA" w14:textId="77777777" w:rsidR="005F3CF1" w:rsidRPr="00E1294F" w:rsidRDefault="005F3CF1" w:rsidP="005F3CF1">
      <w:pPr>
        <w:rPr>
          <w:lang w:val="lt-LT"/>
        </w:rPr>
      </w:pPr>
    </w:p>
    <w:p w14:paraId="112C5F73"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b/>
          <w:lang w:val="lt-LT"/>
        </w:rPr>
      </w:pPr>
      <w:r w:rsidRPr="00E1294F">
        <w:rPr>
          <w:b/>
          <w:lang w:val="lt-LT"/>
        </w:rPr>
        <w:t>2.</w:t>
      </w:r>
      <w:r w:rsidRPr="00E1294F">
        <w:rPr>
          <w:b/>
          <w:lang w:val="lt-LT"/>
        </w:rPr>
        <w:tab/>
        <w:t>VEIKLIOJI (-IOS) MEDŽIAGA (-OS) IR JOS (-Ų) KIEKIS (-IAI)</w:t>
      </w:r>
    </w:p>
    <w:p w14:paraId="6E566D28" w14:textId="77777777" w:rsidR="005F3CF1" w:rsidRPr="00E1294F" w:rsidRDefault="005F3CF1" w:rsidP="005F3CF1">
      <w:pPr>
        <w:rPr>
          <w:lang w:val="lt-LT"/>
        </w:rPr>
      </w:pPr>
    </w:p>
    <w:p w14:paraId="04A68215" w14:textId="77777777" w:rsidR="005F3CF1" w:rsidRPr="00E1294F" w:rsidRDefault="005F3CF1" w:rsidP="005F3CF1">
      <w:pPr>
        <w:rPr>
          <w:lang w:val="lt-LT"/>
        </w:rPr>
      </w:pPr>
    </w:p>
    <w:p w14:paraId="02D91E7F"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3.</w:t>
      </w:r>
      <w:r w:rsidRPr="00E1294F">
        <w:rPr>
          <w:b/>
          <w:lang w:val="lt-LT"/>
        </w:rPr>
        <w:tab/>
        <w:t>PAGALBINIŲ MEDŽIAGŲ SĄRAŠAS</w:t>
      </w:r>
    </w:p>
    <w:p w14:paraId="5E73B0D2" w14:textId="77777777" w:rsidR="005F3CF1" w:rsidRPr="00E1294F" w:rsidRDefault="005F3CF1" w:rsidP="005F3CF1">
      <w:pPr>
        <w:rPr>
          <w:lang w:val="lt-LT"/>
        </w:rPr>
      </w:pPr>
    </w:p>
    <w:p w14:paraId="17535B76" w14:textId="77777777" w:rsidR="005F3CF1" w:rsidRPr="00E1294F" w:rsidRDefault="005F3CF1" w:rsidP="005F3CF1">
      <w:pPr>
        <w:rPr>
          <w:lang w:val="lt-LT"/>
        </w:rPr>
      </w:pPr>
    </w:p>
    <w:p w14:paraId="73E868F3"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4.</w:t>
      </w:r>
      <w:r w:rsidRPr="00E1294F">
        <w:rPr>
          <w:b/>
          <w:lang w:val="lt-LT"/>
        </w:rPr>
        <w:tab/>
        <w:t>FARMACINĖ FORMA IR KIEKIS PAKUOTĖJE</w:t>
      </w:r>
    </w:p>
    <w:p w14:paraId="360F1D20" w14:textId="77777777" w:rsidR="005F3CF1" w:rsidRPr="00E1294F" w:rsidRDefault="005F3CF1" w:rsidP="005F3CF1">
      <w:pPr>
        <w:rPr>
          <w:lang w:val="lt-LT"/>
        </w:rPr>
      </w:pPr>
    </w:p>
    <w:p w14:paraId="7CDD2F5C" w14:textId="77777777" w:rsidR="005F3CF1" w:rsidRPr="00E1294F" w:rsidRDefault="005F3CF1" w:rsidP="005F3CF1">
      <w:pPr>
        <w:rPr>
          <w:lang w:val="lt-LT"/>
        </w:rPr>
      </w:pPr>
    </w:p>
    <w:p w14:paraId="4C6EDB5A"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5.</w:t>
      </w:r>
      <w:r w:rsidRPr="00E1294F">
        <w:rPr>
          <w:b/>
          <w:lang w:val="lt-LT"/>
        </w:rPr>
        <w:tab/>
        <w:t>VARTOJIMO METODAS IR BŪDAS (-AI)</w:t>
      </w:r>
    </w:p>
    <w:p w14:paraId="53E1DA25" w14:textId="77777777" w:rsidR="005F3CF1" w:rsidRPr="00E1294F" w:rsidRDefault="005F3CF1" w:rsidP="005F3CF1">
      <w:pPr>
        <w:rPr>
          <w:lang w:val="lt-LT"/>
        </w:rPr>
      </w:pPr>
    </w:p>
    <w:p w14:paraId="1A7A9E1A" w14:textId="77777777" w:rsidR="005F3CF1" w:rsidRPr="00E1294F" w:rsidRDefault="005F3CF1" w:rsidP="005F3CF1">
      <w:pPr>
        <w:rPr>
          <w:lang w:val="lt-LT"/>
        </w:rPr>
      </w:pPr>
    </w:p>
    <w:p w14:paraId="6D100B0F"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6.</w:t>
      </w:r>
      <w:r w:rsidRPr="00E1294F">
        <w:rPr>
          <w:b/>
          <w:lang w:val="lt-LT"/>
        </w:rPr>
        <w:tab/>
        <w:t>SPECIALUS ĮSPĖJIMAS, KAD VAISTINĮ PREPARATĄ BŪTINA LAIKYTI VAIKAMS NEPASTEBIMOJE IR  NEPASIEKIAMOJE VIETOJE</w:t>
      </w:r>
    </w:p>
    <w:p w14:paraId="1B852075" w14:textId="77777777" w:rsidR="005F3CF1" w:rsidRPr="00E1294F" w:rsidRDefault="005F3CF1" w:rsidP="005F3CF1">
      <w:pPr>
        <w:rPr>
          <w:lang w:val="lt-LT"/>
        </w:rPr>
      </w:pPr>
    </w:p>
    <w:p w14:paraId="5D3AF275" w14:textId="77777777" w:rsidR="005F3CF1" w:rsidRPr="00E1294F" w:rsidRDefault="005F3CF1" w:rsidP="005F3CF1">
      <w:pPr>
        <w:rPr>
          <w:lang w:val="lt-LT"/>
        </w:rPr>
      </w:pPr>
    </w:p>
    <w:p w14:paraId="3974570F"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7.</w:t>
      </w:r>
      <w:r w:rsidRPr="00E1294F">
        <w:rPr>
          <w:b/>
          <w:lang w:val="lt-LT"/>
        </w:rPr>
        <w:tab/>
        <w:t>KITAS (-I) SPECIALUS (-ŪS) ĮSPĖJIMAS (-AI) (JEI REIKIA)</w:t>
      </w:r>
    </w:p>
    <w:p w14:paraId="3F3CAB26" w14:textId="77777777" w:rsidR="005F3CF1" w:rsidRPr="00E1294F" w:rsidRDefault="005F3CF1" w:rsidP="005F3CF1">
      <w:pPr>
        <w:rPr>
          <w:lang w:val="lt-LT"/>
        </w:rPr>
      </w:pPr>
    </w:p>
    <w:p w14:paraId="157E9C56" w14:textId="77777777" w:rsidR="005F3CF1" w:rsidRPr="00E1294F" w:rsidRDefault="005F3CF1" w:rsidP="005F3CF1">
      <w:pPr>
        <w:rPr>
          <w:lang w:val="lt-LT"/>
        </w:rPr>
      </w:pPr>
    </w:p>
    <w:p w14:paraId="35404651" w14:textId="77777777" w:rsidR="005F3CF1" w:rsidRPr="00E1294F" w:rsidRDefault="005F3CF1" w:rsidP="005F3CF1">
      <w:pPr>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8.</w:t>
      </w:r>
      <w:r w:rsidRPr="00E1294F">
        <w:rPr>
          <w:b/>
          <w:lang w:val="lt-LT"/>
        </w:rPr>
        <w:tab/>
        <w:t>TINKAMUMO LAIKAS</w:t>
      </w:r>
    </w:p>
    <w:p w14:paraId="7DD6584E" w14:textId="77777777" w:rsidR="005F3CF1" w:rsidRPr="00E1294F" w:rsidRDefault="005F3CF1" w:rsidP="005F3CF1">
      <w:pPr>
        <w:rPr>
          <w:lang w:val="lt-LT"/>
        </w:rPr>
      </w:pPr>
    </w:p>
    <w:p w14:paraId="2306A219" w14:textId="77777777" w:rsidR="005F3CF1" w:rsidRPr="00E1294F" w:rsidRDefault="005F3CF1" w:rsidP="005F3CF1">
      <w:pPr>
        <w:rPr>
          <w:lang w:val="lt-LT"/>
        </w:rPr>
      </w:pPr>
      <w:r w:rsidRPr="00E1294F">
        <w:rPr>
          <w:lang w:val="lt-LT"/>
        </w:rPr>
        <w:t>EXP {mm.MMMM}</w:t>
      </w:r>
    </w:p>
    <w:p w14:paraId="50855300" w14:textId="77777777" w:rsidR="005F3CF1" w:rsidRPr="00E1294F" w:rsidRDefault="005F3CF1" w:rsidP="005F3CF1">
      <w:pPr>
        <w:rPr>
          <w:lang w:val="lt-LT"/>
        </w:rPr>
      </w:pPr>
    </w:p>
    <w:p w14:paraId="25CE1080" w14:textId="77777777" w:rsidR="005F3CF1" w:rsidRPr="00E1294F" w:rsidRDefault="005F3CF1" w:rsidP="005F3CF1">
      <w:pPr>
        <w:rPr>
          <w:lang w:val="lt-LT"/>
        </w:rPr>
      </w:pPr>
    </w:p>
    <w:p w14:paraId="6D5BCEBF" w14:textId="77777777" w:rsidR="005F3CF1" w:rsidRPr="00E1294F" w:rsidRDefault="005F3CF1" w:rsidP="005F3CF1">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E1294F">
        <w:rPr>
          <w:b/>
          <w:lang w:val="lt-LT"/>
        </w:rPr>
        <w:t>9.</w:t>
      </w:r>
      <w:r w:rsidRPr="00E1294F">
        <w:rPr>
          <w:b/>
          <w:lang w:val="lt-LT"/>
        </w:rPr>
        <w:tab/>
        <w:t>SPECIALIOS LAIKYMO SĄLYGOS</w:t>
      </w:r>
    </w:p>
    <w:p w14:paraId="761763D4" w14:textId="77777777" w:rsidR="005F3CF1" w:rsidRPr="00E1294F" w:rsidRDefault="005F3CF1" w:rsidP="005F3CF1">
      <w:pPr>
        <w:rPr>
          <w:lang w:val="lt-LT"/>
        </w:rPr>
      </w:pPr>
    </w:p>
    <w:p w14:paraId="7A5DB253" w14:textId="77777777" w:rsidR="005F3CF1" w:rsidRPr="00E1294F" w:rsidRDefault="005F3CF1" w:rsidP="005F3CF1">
      <w:pPr>
        <w:rPr>
          <w:lang w:val="lt-LT"/>
        </w:rPr>
      </w:pPr>
    </w:p>
    <w:p w14:paraId="778F1329" w14:textId="77777777" w:rsidR="005F3CF1" w:rsidRPr="00E1294F" w:rsidRDefault="005F3CF1" w:rsidP="005F3CF1">
      <w:pPr>
        <w:pBdr>
          <w:top w:val="single" w:sz="4" w:space="1" w:color="auto"/>
          <w:left w:val="single" w:sz="4" w:space="4" w:color="auto"/>
          <w:bottom w:val="single" w:sz="4" w:space="1" w:color="auto"/>
          <w:right w:val="single" w:sz="4" w:space="4" w:color="auto"/>
        </w:pBdr>
        <w:outlineLvl w:val="0"/>
        <w:rPr>
          <w:b/>
          <w:lang w:val="lt-LT"/>
        </w:rPr>
      </w:pPr>
      <w:r w:rsidRPr="00E1294F">
        <w:rPr>
          <w:b/>
          <w:lang w:val="lt-LT"/>
        </w:rPr>
        <w:t>10.</w:t>
      </w:r>
      <w:r w:rsidRPr="00E1294F">
        <w:rPr>
          <w:b/>
          <w:lang w:val="lt-LT"/>
        </w:rPr>
        <w:tab/>
        <w:t>SPECIALIOS ATSARGUMO PRIEMONĖS DĖL NESUVARTOTO VAISTINIO PREPARATO AR JO ATLIEKŲ TVARKYMO (JEI REIKIA)</w:t>
      </w:r>
    </w:p>
    <w:p w14:paraId="46DEF338" w14:textId="77777777" w:rsidR="005F3CF1" w:rsidRPr="00E1294F" w:rsidRDefault="005F3CF1" w:rsidP="005F3CF1">
      <w:pPr>
        <w:rPr>
          <w:lang w:val="lt-LT"/>
        </w:rPr>
      </w:pPr>
    </w:p>
    <w:p w14:paraId="722597C3" w14:textId="77777777" w:rsidR="005F3CF1" w:rsidRPr="00E1294F" w:rsidRDefault="005F3CF1" w:rsidP="005F3CF1">
      <w:pPr>
        <w:rPr>
          <w:lang w:val="lt-LT"/>
        </w:rPr>
      </w:pPr>
    </w:p>
    <w:p w14:paraId="273C0DAD" w14:textId="77777777" w:rsidR="005F3CF1" w:rsidRPr="00E1294F" w:rsidRDefault="005F3CF1" w:rsidP="005F3CF1">
      <w:pPr>
        <w:pBdr>
          <w:top w:val="single" w:sz="4" w:space="1" w:color="auto"/>
          <w:left w:val="single" w:sz="4" w:space="4" w:color="auto"/>
          <w:bottom w:val="single" w:sz="4" w:space="1" w:color="auto"/>
          <w:right w:val="single" w:sz="4" w:space="4" w:color="auto"/>
        </w:pBdr>
        <w:outlineLvl w:val="0"/>
        <w:rPr>
          <w:b/>
          <w:lang w:val="lt-LT"/>
        </w:rPr>
      </w:pPr>
      <w:r w:rsidRPr="00E1294F">
        <w:rPr>
          <w:b/>
          <w:lang w:val="lt-LT"/>
        </w:rPr>
        <w:t>11.</w:t>
      </w:r>
      <w:r w:rsidRPr="00E1294F">
        <w:rPr>
          <w:b/>
          <w:lang w:val="lt-LT"/>
        </w:rPr>
        <w:tab/>
      </w:r>
      <w:r w:rsidRPr="00E1294F">
        <w:rPr>
          <w:b/>
          <w:caps/>
          <w:lang w:val="lt-LT"/>
        </w:rPr>
        <w:t>REGISTRUOTOJO PAVADINIMAS IR ADRESAS</w:t>
      </w:r>
    </w:p>
    <w:p w14:paraId="45E566CF" w14:textId="77777777" w:rsidR="005F3CF1" w:rsidRPr="00E1294F" w:rsidRDefault="005F3CF1" w:rsidP="005F3CF1">
      <w:pPr>
        <w:rPr>
          <w:lang w:val="lt-LT"/>
        </w:rPr>
      </w:pPr>
    </w:p>
    <w:p w14:paraId="0CA5FF8D" w14:textId="77777777" w:rsidR="005F3CF1" w:rsidRPr="00E1294F" w:rsidRDefault="005F3CF1" w:rsidP="005F3CF1">
      <w:pPr>
        <w:rPr>
          <w:lang w:val="lt-LT"/>
        </w:rPr>
      </w:pPr>
    </w:p>
    <w:p w14:paraId="57496A5C" w14:textId="77777777" w:rsidR="005F3CF1" w:rsidRPr="00E1294F" w:rsidRDefault="005F3CF1" w:rsidP="005F3CF1">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12.</w:t>
      </w:r>
      <w:r w:rsidRPr="00E1294F">
        <w:rPr>
          <w:b/>
          <w:lang w:val="lt-LT"/>
        </w:rPr>
        <w:tab/>
        <w:t xml:space="preserve">REGISTRACIJOS PAŽYMĖJIMO NUMERIS (-IAI) </w:t>
      </w:r>
    </w:p>
    <w:p w14:paraId="368236B8" w14:textId="6347BFFB" w:rsidR="005F3CF1" w:rsidRDefault="005F3CF1" w:rsidP="005F3CF1">
      <w:pPr>
        <w:rPr>
          <w:lang w:val="lt-LT"/>
        </w:rPr>
      </w:pPr>
    </w:p>
    <w:p w14:paraId="103BF64A" w14:textId="77777777" w:rsidR="00B93DCA" w:rsidRPr="00B93DCA" w:rsidRDefault="00B93DCA" w:rsidP="00B93DCA">
      <w:pPr>
        <w:pStyle w:val="Default"/>
        <w:rPr>
          <w:sz w:val="23"/>
          <w:szCs w:val="23"/>
          <w:shd w:val="clear" w:color="auto" w:fill="D9D9D9" w:themeFill="background1" w:themeFillShade="D9"/>
        </w:rPr>
      </w:pPr>
      <w:r w:rsidRPr="00B93DCA">
        <w:rPr>
          <w:sz w:val="23"/>
          <w:szCs w:val="23"/>
          <w:shd w:val="clear" w:color="auto" w:fill="D9D9D9" w:themeFill="background1" w:themeFillShade="D9"/>
        </w:rPr>
        <w:t xml:space="preserve">LT/1/21/4786/001 – N1 </w:t>
      </w:r>
    </w:p>
    <w:p w14:paraId="6764285B" w14:textId="77777777" w:rsidR="00B93DCA" w:rsidRPr="00B93DCA" w:rsidRDefault="00B93DCA" w:rsidP="00B93DCA">
      <w:pPr>
        <w:pStyle w:val="Default"/>
        <w:rPr>
          <w:sz w:val="23"/>
          <w:szCs w:val="23"/>
          <w:shd w:val="clear" w:color="auto" w:fill="D9D9D9" w:themeFill="background1" w:themeFillShade="D9"/>
        </w:rPr>
      </w:pPr>
      <w:r w:rsidRPr="00B93DCA">
        <w:rPr>
          <w:sz w:val="23"/>
          <w:szCs w:val="23"/>
          <w:shd w:val="clear" w:color="auto" w:fill="D9D9D9" w:themeFill="background1" w:themeFillShade="D9"/>
        </w:rPr>
        <w:t xml:space="preserve">LT/1/21/4786/002 – N5 </w:t>
      </w:r>
    </w:p>
    <w:p w14:paraId="529CF226" w14:textId="5BCEA154" w:rsidR="00B93DCA" w:rsidRDefault="00B93DCA" w:rsidP="00B93DCA">
      <w:pPr>
        <w:rPr>
          <w:sz w:val="23"/>
          <w:szCs w:val="23"/>
        </w:rPr>
      </w:pPr>
      <w:r w:rsidRPr="00B93DCA">
        <w:rPr>
          <w:color w:val="000000"/>
          <w:sz w:val="23"/>
          <w:szCs w:val="23"/>
          <w:shd w:val="clear" w:color="auto" w:fill="D9D9D9" w:themeFill="background1" w:themeFillShade="D9"/>
          <w:lang w:val="en-US"/>
        </w:rPr>
        <w:t>LT/1/21/4786/003 – N20</w:t>
      </w:r>
      <w:r>
        <w:rPr>
          <w:sz w:val="23"/>
          <w:szCs w:val="23"/>
        </w:rPr>
        <w:t xml:space="preserve"> </w:t>
      </w:r>
    </w:p>
    <w:p w14:paraId="210FEB69" w14:textId="77777777" w:rsidR="00B93DCA" w:rsidRPr="00E1294F" w:rsidRDefault="00B93DCA" w:rsidP="00B93DCA">
      <w:pPr>
        <w:rPr>
          <w:lang w:val="lt-LT"/>
        </w:rPr>
      </w:pPr>
    </w:p>
    <w:p w14:paraId="3C7A0EE1" w14:textId="77777777" w:rsidR="005F3CF1" w:rsidRPr="00E1294F" w:rsidRDefault="005F3CF1" w:rsidP="005F3CF1">
      <w:pPr>
        <w:rPr>
          <w:lang w:val="lt-LT"/>
        </w:rPr>
      </w:pPr>
    </w:p>
    <w:p w14:paraId="3199A601" w14:textId="77777777" w:rsidR="005F3CF1" w:rsidRPr="00E1294F" w:rsidRDefault="005F3CF1" w:rsidP="005F3CF1">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13.</w:t>
      </w:r>
      <w:r w:rsidRPr="00E1294F">
        <w:rPr>
          <w:b/>
          <w:lang w:val="lt-LT"/>
        </w:rPr>
        <w:tab/>
        <w:t xml:space="preserve">SERIJOS NUMERIS </w:t>
      </w:r>
    </w:p>
    <w:p w14:paraId="6E824D27" w14:textId="77777777" w:rsidR="005F3CF1" w:rsidRPr="00E1294F" w:rsidRDefault="005F3CF1" w:rsidP="005F3CF1">
      <w:pPr>
        <w:rPr>
          <w:lang w:val="lt-LT"/>
        </w:rPr>
      </w:pPr>
    </w:p>
    <w:p w14:paraId="17D6B460" w14:textId="77777777" w:rsidR="005F3CF1" w:rsidRPr="00E1294F" w:rsidRDefault="005F3CF1" w:rsidP="005F3CF1">
      <w:pPr>
        <w:rPr>
          <w:lang w:val="lt-LT"/>
        </w:rPr>
      </w:pPr>
      <w:r w:rsidRPr="00E1294F">
        <w:rPr>
          <w:lang w:val="lt-LT"/>
        </w:rPr>
        <w:lastRenderedPageBreak/>
        <w:t>Lot</w:t>
      </w:r>
    </w:p>
    <w:p w14:paraId="22D28D3C" w14:textId="77777777" w:rsidR="005F3CF1" w:rsidRPr="00E1294F" w:rsidRDefault="005F3CF1" w:rsidP="005F3CF1">
      <w:pPr>
        <w:rPr>
          <w:lang w:val="lt-LT"/>
        </w:rPr>
      </w:pPr>
    </w:p>
    <w:p w14:paraId="0280FFC8" w14:textId="77777777" w:rsidR="005F3CF1" w:rsidRPr="00E1294F" w:rsidRDefault="005F3CF1" w:rsidP="005F3CF1">
      <w:pPr>
        <w:rPr>
          <w:lang w:val="lt-LT"/>
        </w:rPr>
      </w:pPr>
    </w:p>
    <w:p w14:paraId="29E14BFD" w14:textId="77777777" w:rsidR="005F3CF1" w:rsidRPr="00E1294F" w:rsidRDefault="005F3CF1" w:rsidP="005F3CF1">
      <w:pPr>
        <w:pBdr>
          <w:top w:val="single" w:sz="4" w:space="1" w:color="auto"/>
          <w:left w:val="single" w:sz="4" w:space="4" w:color="auto"/>
          <w:bottom w:val="single" w:sz="4" w:space="1" w:color="auto"/>
          <w:right w:val="single" w:sz="4" w:space="4" w:color="auto"/>
        </w:pBdr>
        <w:outlineLvl w:val="0"/>
        <w:rPr>
          <w:lang w:val="lt-LT"/>
        </w:rPr>
      </w:pPr>
      <w:r w:rsidRPr="00E1294F">
        <w:rPr>
          <w:b/>
          <w:lang w:val="lt-LT"/>
        </w:rPr>
        <w:t>14.</w:t>
      </w:r>
      <w:r w:rsidRPr="00E1294F">
        <w:rPr>
          <w:b/>
          <w:lang w:val="lt-LT"/>
        </w:rPr>
        <w:tab/>
        <w:t>PARDAVIMO (IŠDAVIMO) TVARKA</w:t>
      </w:r>
    </w:p>
    <w:p w14:paraId="432CE275" w14:textId="77777777" w:rsidR="005F3CF1" w:rsidRPr="00E1294F" w:rsidRDefault="005F3CF1" w:rsidP="005F3CF1">
      <w:pPr>
        <w:rPr>
          <w:lang w:val="lt-LT"/>
        </w:rPr>
      </w:pPr>
    </w:p>
    <w:p w14:paraId="2BF8802A" w14:textId="77777777" w:rsidR="005F3CF1" w:rsidRPr="00E1294F" w:rsidRDefault="005F3CF1" w:rsidP="005F3CF1">
      <w:pPr>
        <w:rPr>
          <w:lang w:val="lt-LT"/>
        </w:rPr>
      </w:pPr>
    </w:p>
    <w:p w14:paraId="7759A70B" w14:textId="77777777" w:rsidR="005F3CF1" w:rsidRPr="00E1294F" w:rsidRDefault="005F3CF1" w:rsidP="005F3CF1">
      <w:pPr>
        <w:pBdr>
          <w:top w:val="single" w:sz="4" w:space="2" w:color="auto"/>
          <w:left w:val="single" w:sz="4" w:space="4" w:color="auto"/>
          <w:bottom w:val="single" w:sz="4" w:space="1" w:color="auto"/>
          <w:right w:val="single" w:sz="4" w:space="4" w:color="auto"/>
        </w:pBdr>
        <w:outlineLvl w:val="0"/>
        <w:rPr>
          <w:lang w:val="lt-LT"/>
        </w:rPr>
      </w:pPr>
      <w:r w:rsidRPr="00E1294F">
        <w:rPr>
          <w:b/>
          <w:lang w:val="lt-LT"/>
        </w:rPr>
        <w:t>15.</w:t>
      </w:r>
      <w:r w:rsidRPr="00E1294F">
        <w:rPr>
          <w:b/>
          <w:lang w:val="lt-LT"/>
        </w:rPr>
        <w:tab/>
        <w:t>VARTOJIMO INSTRUKCIJA</w:t>
      </w:r>
    </w:p>
    <w:p w14:paraId="456A3E64" w14:textId="77777777" w:rsidR="005F3CF1" w:rsidRPr="00E1294F" w:rsidRDefault="005F3CF1" w:rsidP="005F3CF1">
      <w:pPr>
        <w:rPr>
          <w:lang w:val="lt-LT"/>
        </w:rPr>
      </w:pPr>
    </w:p>
    <w:p w14:paraId="17E863AA" w14:textId="77777777" w:rsidR="005F3CF1" w:rsidRPr="00E1294F" w:rsidRDefault="005F3CF1" w:rsidP="005F3CF1">
      <w:pPr>
        <w:rPr>
          <w:lang w:val="lt-LT"/>
        </w:rPr>
      </w:pPr>
    </w:p>
    <w:p w14:paraId="4944225C" w14:textId="77777777" w:rsidR="005F3CF1" w:rsidRPr="00E1294F" w:rsidRDefault="005F3CF1" w:rsidP="005F3CF1">
      <w:pPr>
        <w:pBdr>
          <w:top w:val="single" w:sz="4" w:space="1" w:color="auto"/>
          <w:left w:val="single" w:sz="4" w:space="4" w:color="auto"/>
          <w:bottom w:val="single" w:sz="4" w:space="0" w:color="auto"/>
          <w:right w:val="single" w:sz="4" w:space="4" w:color="auto"/>
        </w:pBdr>
        <w:rPr>
          <w:lang w:val="lt-LT"/>
        </w:rPr>
      </w:pPr>
      <w:r w:rsidRPr="00E1294F">
        <w:rPr>
          <w:b/>
          <w:lang w:val="lt-LT"/>
        </w:rPr>
        <w:t>16.</w:t>
      </w:r>
      <w:r w:rsidRPr="00E1294F">
        <w:rPr>
          <w:b/>
          <w:lang w:val="lt-LT"/>
        </w:rPr>
        <w:tab/>
        <w:t>INFORMACIJA BRAILIO RAŠTU</w:t>
      </w:r>
    </w:p>
    <w:p w14:paraId="131A034D" w14:textId="55E706B3" w:rsidR="00174F5E" w:rsidRPr="00E1294F" w:rsidRDefault="00174F5E">
      <w:pPr>
        <w:tabs>
          <w:tab w:val="clear" w:pos="567"/>
        </w:tabs>
        <w:ind w:right="113"/>
        <w:rPr>
          <w:lang w:val="lt-LT"/>
        </w:rPr>
      </w:pPr>
      <w:r w:rsidRPr="00E1294F">
        <w:rPr>
          <w:lang w:val="lt-LT"/>
        </w:rPr>
        <w:br w:type="page"/>
      </w:r>
    </w:p>
    <w:p w14:paraId="67FD6ED2" w14:textId="77777777" w:rsidR="00174F5E" w:rsidRPr="00E1294F" w:rsidRDefault="00174F5E">
      <w:pPr>
        <w:tabs>
          <w:tab w:val="clear" w:pos="567"/>
        </w:tabs>
        <w:jc w:val="center"/>
        <w:rPr>
          <w:lang w:val="lt-LT"/>
        </w:rPr>
      </w:pPr>
    </w:p>
    <w:p w14:paraId="009163EE" w14:textId="77777777" w:rsidR="00174F5E" w:rsidRPr="00E1294F" w:rsidRDefault="00174F5E">
      <w:pPr>
        <w:tabs>
          <w:tab w:val="clear" w:pos="567"/>
        </w:tabs>
        <w:jc w:val="center"/>
        <w:rPr>
          <w:lang w:val="lt-LT"/>
        </w:rPr>
      </w:pPr>
    </w:p>
    <w:p w14:paraId="64B35BAE" w14:textId="77777777" w:rsidR="00174F5E" w:rsidRPr="00E1294F" w:rsidRDefault="00174F5E">
      <w:pPr>
        <w:tabs>
          <w:tab w:val="clear" w:pos="567"/>
        </w:tabs>
        <w:jc w:val="center"/>
        <w:rPr>
          <w:lang w:val="lt-LT"/>
        </w:rPr>
      </w:pPr>
    </w:p>
    <w:p w14:paraId="4FD10138" w14:textId="77777777" w:rsidR="00174F5E" w:rsidRPr="00E1294F" w:rsidRDefault="00174F5E">
      <w:pPr>
        <w:tabs>
          <w:tab w:val="clear" w:pos="567"/>
        </w:tabs>
        <w:jc w:val="center"/>
        <w:rPr>
          <w:lang w:val="lt-LT"/>
        </w:rPr>
      </w:pPr>
    </w:p>
    <w:p w14:paraId="2028B2F0" w14:textId="77777777" w:rsidR="00174F5E" w:rsidRPr="00E1294F" w:rsidRDefault="00174F5E">
      <w:pPr>
        <w:tabs>
          <w:tab w:val="clear" w:pos="567"/>
        </w:tabs>
        <w:jc w:val="center"/>
        <w:rPr>
          <w:lang w:val="lt-LT"/>
        </w:rPr>
      </w:pPr>
    </w:p>
    <w:p w14:paraId="546562C0" w14:textId="77777777" w:rsidR="00174F5E" w:rsidRPr="00E1294F" w:rsidRDefault="00174F5E">
      <w:pPr>
        <w:tabs>
          <w:tab w:val="clear" w:pos="567"/>
        </w:tabs>
        <w:jc w:val="center"/>
        <w:rPr>
          <w:lang w:val="lt-LT"/>
        </w:rPr>
      </w:pPr>
    </w:p>
    <w:p w14:paraId="508A371E" w14:textId="77777777" w:rsidR="00174F5E" w:rsidRPr="00E1294F" w:rsidRDefault="00174F5E">
      <w:pPr>
        <w:tabs>
          <w:tab w:val="clear" w:pos="567"/>
        </w:tabs>
        <w:jc w:val="center"/>
        <w:rPr>
          <w:lang w:val="lt-LT"/>
        </w:rPr>
      </w:pPr>
    </w:p>
    <w:p w14:paraId="61714BCB" w14:textId="77777777" w:rsidR="00174F5E" w:rsidRPr="00E1294F" w:rsidRDefault="00174F5E">
      <w:pPr>
        <w:tabs>
          <w:tab w:val="clear" w:pos="567"/>
        </w:tabs>
        <w:jc w:val="center"/>
        <w:rPr>
          <w:lang w:val="lt-LT"/>
        </w:rPr>
      </w:pPr>
    </w:p>
    <w:p w14:paraId="5275990A" w14:textId="77777777" w:rsidR="00174F5E" w:rsidRPr="00E1294F" w:rsidRDefault="00174F5E">
      <w:pPr>
        <w:tabs>
          <w:tab w:val="clear" w:pos="567"/>
        </w:tabs>
        <w:jc w:val="center"/>
        <w:rPr>
          <w:lang w:val="lt-LT"/>
        </w:rPr>
      </w:pPr>
    </w:p>
    <w:p w14:paraId="047CFCDD" w14:textId="77777777" w:rsidR="00174F5E" w:rsidRPr="00E1294F" w:rsidRDefault="00174F5E">
      <w:pPr>
        <w:tabs>
          <w:tab w:val="clear" w:pos="567"/>
        </w:tabs>
        <w:jc w:val="center"/>
        <w:rPr>
          <w:lang w:val="lt-LT"/>
        </w:rPr>
      </w:pPr>
    </w:p>
    <w:p w14:paraId="49FD50CC" w14:textId="77777777" w:rsidR="00174F5E" w:rsidRPr="00E1294F" w:rsidRDefault="00174F5E">
      <w:pPr>
        <w:tabs>
          <w:tab w:val="clear" w:pos="567"/>
        </w:tabs>
        <w:jc w:val="center"/>
        <w:rPr>
          <w:lang w:val="lt-LT"/>
        </w:rPr>
      </w:pPr>
    </w:p>
    <w:p w14:paraId="161189E3" w14:textId="77777777" w:rsidR="00174F5E" w:rsidRPr="00E1294F" w:rsidRDefault="00174F5E">
      <w:pPr>
        <w:tabs>
          <w:tab w:val="clear" w:pos="567"/>
        </w:tabs>
        <w:jc w:val="center"/>
        <w:rPr>
          <w:lang w:val="lt-LT"/>
        </w:rPr>
      </w:pPr>
    </w:p>
    <w:p w14:paraId="39E392E5" w14:textId="77777777" w:rsidR="00174F5E" w:rsidRPr="00E1294F" w:rsidRDefault="00174F5E">
      <w:pPr>
        <w:tabs>
          <w:tab w:val="clear" w:pos="567"/>
        </w:tabs>
        <w:jc w:val="center"/>
        <w:rPr>
          <w:lang w:val="lt-LT"/>
        </w:rPr>
      </w:pPr>
    </w:p>
    <w:p w14:paraId="6A873554" w14:textId="77777777" w:rsidR="00174F5E" w:rsidRPr="00E1294F" w:rsidRDefault="00174F5E">
      <w:pPr>
        <w:tabs>
          <w:tab w:val="clear" w:pos="567"/>
        </w:tabs>
        <w:jc w:val="center"/>
        <w:rPr>
          <w:lang w:val="lt-LT"/>
        </w:rPr>
      </w:pPr>
    </w:p>
    <w:p w14:paraId="6015C50F" w14:textId="77777777" w:rsidR="00174F5E" w:rsidRPr="00E1294F" w:rsidRDefault="00174F5E">
      <w:pPr>
        <w:tabs>
          <w:tab w:val="clear" w:pos="567"/>
        </w:tabs>
        <w:jc w:val="center"/>
        <w:rPr>
          <w:lang w:val="lt-LT"/>
        </w:rPr>
      </w:pPr>
    </w:p>
    <w:p w14:paraId="3E35BFB8" w14:textId="77777777" w:rsidR="00174F5E" w:rsidRPr="00E1294F" w:rsidRDefault="00174F5E">
      <w:pPr>
        <w:tabs>
          <w:tab w:val="clear" w:pos="567"/>
        </w:tabs>
        <w:jc w:val="center"/>
        <w:rPr>
          <w:lang w:val="lt-LT"/>
        </w:rPr>
      </w:pPr>
    </w:p>
    <w:p w14:paraId="2F08C592" w14:textId="77777777" w:rsidR="00174F5E" w:rsidRPr="00E1294F" w:rsidRDefault="00174F5E">
      <w:pPr>
        <w:tabs>
          <w:tab w:val="clear" w:pos="567"/>
        </w:tabs>
        <w:jc w:val="center"/>
        <w:rPr>
          <w:lang w:val="lt-LT"/>
        </w:rPr>
      </w:pPr>
    </w:p>
    <w:p w14:paraId="7E902FB4" w14:textId="77777777" w:rsidR="00174F5E" w:rsidRPr="00E1294F" w:rsidRDefault="00174F5E">
      <w:pPr>
        <w:tabs>
          <w:tab w:val="clear" w:pos="567"/>
        </w:tabs>
        <w:jc w:val="center"/>
        <w:rPr>
          <w:lang w:val="lt-LT"/>
        </w:rPr>
      </w:pPr>
    </w:p>
    <w:p w14:paraId="7C82F909" w14:textId="77777777" w:rsidR="00174F5E" w:rsidRPr="00E1294F" w:rsidRDefault="00174F5E">
      <w:pPr>
        <w:tabs>
          <w:tab w:val="clear" w:pos="567"/>
        </w:tabs>
        <w:jc w:val="center"/>
        <w:rPr>
          <w:lang w:val="lt-LT"/>
        </w:rPr>
      </w:pPr>
    </w:p>
    <w:p w14:paraId="4798B6CB" w14:textId="77777777" w:rsidR="00174F5E" w:rsidRPr="00E1294F" w:rsidRDefault="00174F5E">
      <w:pPr>
        <w:tabs>
          <w:tab w:val="clear" w:pos="567"/>
        </w:tabs>
        <w:jc w:val="center"/>
        <w:rPr>
          <w:lang w:val="lt-LT"/>
        </w:rPr>
      </w:pPr>
    </w:p>
    <w:p w14:paraId="48A97292" w14:textId="77777777" w:rsidR="00174F5E" w:rsidRPr="00E1294F" w:rsidRDefault="00174F5E">
      <w:pPr>
        <w:tabs>
          <w:tab w:val="clear" w:pos="567"/>
        </w:tabs>
        <w:jc w:val="center"/>
        <w:rPr>
          <w:lang w:val="lt-LT"/>
        </w:rPr>
      </w:pPr>
    </w:p>
    <w:p w14:paraId="279D294D" w14:textId="77777777" w:rsidR="00174F5E" w:rsidRPr="00E1294F" w:rsidRDefault="00174F5E">
      <w:pPr>
        <w:tabs>
          <w:tab w:val="clear" w:pos="567"/>
        </w:tabs>
        <w:jc w:val="center"/>
        <w:rPr>
          <w:lang w:val="lt-LT"/>
        </w:rPr>
      </w:pPr>
    </w:p>
    <w:p w14:paraId="534635C7" w14:textId="77777777" w:rsidR="00174F5E" w:rsidRPr="00E1294F" w:rsidRDefault="00174F5E">
      <w:pPr>
        <w:pStyle w:val="Antrat1"/>
        <w:spacing w:before="0" w:after="0"/>
        <w:ind w:left="360" w:hanging="360"/>
        <w:jc w:val="center"/>
        <w:rPr>
          <w:sz w:val="22"/>
          <w:szCs w:val="22"/>
          <w:lang w:val="lt-LT"/>
        </w:rPr>
      </w:pPr>
      <w:r w:rsidRPr="00E1294F">
        <w:rPr>
          <w:sz w:val="22"/>
          <w:szCs w:val="22"/>
          <w:lang w:val="lt-LT"/>
        </w:rPr>
        <w:t>B. PAKUOTĖS LAPELIS</w:t>
      </w:r>
    </w:p>
    <w:p w14:paraId="478A0615" w14:textId="77777777" w:rsidR="006C355C" w:rsidRPr="00E1294F" w:rsidRDefault="00174F5E" w:rsidP="006C355C">
      <w:pPr>
        <w:pStyle w:val="Antrat2"/>
        <w:spacing w:before="0" w:after="0"/>
        <w:jc w:val="center"/>
        <w:rPr>
          <w:rFonts w:ascii="Times New Roman" w:hAnsi="Times New Roman"/>
          <w:bCs w:val="0"/>
          <w:i w:val="0"/>
          <w:iCs w:val="0"/>
          <w:sz w:val="22"/>
          <w:szCs w:val="22"/>
          <w:lang w:val="lt-LT"/>
        </w:rPr>
      </w:pPr>
      <w:r w:rsidRPr="00E1294F">
        <w:rPr>
          <w:lang w:val="lt-LT"/>
        </w:rPr>
        <w:br w:type="page"/>
      </w:r>
      <w:r w:rsidR="006C355C" w:rsidRPr="00E1294F">
        <w:rPr>
          <w:rFonts w:ascii="Times New Roman" w:hAnsi="Times New Roman"/>
          <w:i w:val="0"/>
          <w:sz w:val="22"/>
          <w:szCs w:val="22"/>
          <w:lang w:val="lt-LT"/>
        </w:rPr>
        <w:lastRenderedPageBreak/>
        <w:t>Pakuotės lapelis:</w:t>
      </w:r>
      <w:r w:rsidR="006C355C" w:rsidRPr="00E1294F">
        <w:rPr>
          <w:rFonts w:ascii="Times New Roman" w:hAnsi="Times New Roman"/>
          <w:bCs w:val="0"/>
          <w:i w:val="0"/>
          <w:iCs w:val="0"/>
          <w:sz w:val="22"/>
          <w:szCs w:val="22"/>
          <w:lang w:val="lt-LT"/>
        </w:rPr>
        <w:t xml:space="preserve"> </w:t>
      </w:r>
      <w:r w:rsidR="006C355C" w:rsidRPr="00E1294F">
        <w:rPr>
          <w:rFonts w:ascii="Times New Roman" w:hAnsi="Times New Roman"/>
          <w:i w:val="0"/>
          <w:sz w:val="22"/>
          <w:szCs w:val="22"/>
          <w:lang w:val="lt-LT"/>
        </w:rPr>
        <w:t>informacija vartotojui</w:t>
      </w:r>
    </w:p>
    <w:p w14:paraId="151837F6" w14:textId="77777777" w:rsidR="006C355C" w:rsidRPr="00E1294F" w:rsidRDefault="006C355C" w:rsidP="001A4151">
      <w:pPr>
        <w:numPr>
          <w:ilvl w:val="12"/>
          <w:numId w:val="0"/>
        </w:numPr>
        <w:shd w:val="clear" w:color="auto" w:fill="FFFFFF"/>
        <w:tabs>
          <w:tab w:val="clear" w:pos="567"/>
        </w:tabs>
        <w:rPr>
          <w:b/>
          <w:bCs/>
          <w:lang w:val="lt-LT"/>
        </w:rPr>
      </w:pPr>
    </w:p>
    <w:p w14:paraId="5D279429" w14:textId="5033A43E" w:rsidR="001A4151" w:rsidRPr="00E1294F" w:rsidRDefault="000526B0" w:rsidP="001A4151">
      <w:pPr>
        <w:tabs>
          <w:tab w:val="clear" w:pos="567"/>
        </w:tabs>
        <w:autoSpaceDE w:val="0"/>
        <w:autoSpaceDN w:val="0"/>
        <w:adjustRightInd w:val="0"/>
        <w:jc w:val="center"/>
        <w:rPr>
          <w:b/>
          <w:bCs/>
          <w:lang w:val="lt-LT"/>
        </w:rPr>
      </w:pPr>
      <w:r w:rsidRPr="00E1294F">
        <w:rPr>
          <w:b/>
          <w:bCs/>
          <w:lang w:val="lt-LT"/>
        </w:rPr>
        <w:t xml:space="preserve">Human </w:t>
      </w:r>
      <w:r w:rsidR="001A4151" w:rsidRPr="00E1294F">
        <w:rPr>
          <w:b/>
          <w:bCs/>
          <w:lang w:val="lt-LT"/>
        </w:rPr>
        <w:t xml:space="preserve">C1-esterase inhibitor CSL Behring </w:t>
      </w:r>
      <w:r w:rsidR="00714902" w:rsidRPr="00E1294F">
        <w:rPr>
          <w:b/>
          <w:bCs/>
          <w:lang w:val="lt-LT"/>
        </w:rPr>
        <w:t>20</w:t>
      </w:r>
      <w:r w:rsidR="001A4151" w:rsidRPr="00E1294F">
        <w:rPr>
          <w:b/>
          <w:bCs/>
          <w:lang w:val="lt-LT"/>
        </w:rPr>
        <w:t>00 TV milteliai ir tirpiklis injekciniam tirpalui</w:t>
      </w:r>
    </w:p>
    <w:p w14:paraId="526BC0C9" w14:textId="2F3C5AE8" w:rsidR="006C355C" w:rsidRPr="00E1294F" w:rsidRDefault="00A45877" w:rsidP="001A4151">
      <w:pPr>
        <w:jc w:val="center"/>
        <w:rPr>
          <w:lang w:val="lt-LT"/>
        </w:rPr>
      </w:pPr>
      <w:r>
        <w:rPr>
          <w:lang w:val="lt-LT"/>
        </w:rPr>
        <w:t>ž</w:t>
      </w:r>
      <w:r w:rsidR="006C355C" w:rsidRPr="00E1294F">
        <w:rPr>
          <w:lang w:val="lt-LT"/>
        </w:rPr>
        <w:t xml:space="preserve">mogaus </w:t>
      </w:r>
      <w:r w:rsidR="001A4151" w:rsidRPr="00E1294F">
        <w:rPr>
          <w:lang w:val="lt-LT"/>
        </w:rPr>
        <w:t>C1-esterazės inhibitorius</w:t>
      </w:r>
    </w:p>
    <w:p w14:paraId="0ACFBB56" w14:textId="77777777" w:rsidR="006C355C" w:rsidRPr="00E1294F" w:rsidRDefault="006C355C" w:rsidP="006C355C">
      <w:pPr>
        <w:tabs>
          <w:tab w:val="clear" w:pos="567"/>
        </w:tabs>
        <w:rPr>
          <w:lang w:val="lt-LT"/>
        </w:rPr>
      </w:pPr>
    </w:p>
    <w:p w14:paraId="5E527D53" w14:textId="77777777" w:rsidR="001A4151" w:rsidRPr="00E1294F" w:rsidRDefault="001A4151" w:rsidP="006C355C">
      <w:pPr>
        <w:tabs>
          <w:tab w:val="clear" w:pos="567"/>
        </w:tabs>
        <w:rPr>
          <w:lang w:val="lt-LT"/>
        </w:rPr>
      </w:pPr>
    </w:p>
    <w:p w14:paraId="1D9EC401" w14:textId="77777777" w:rsidR="006C355C" w:rsidRPr="00E1294F" w:rsidRDefault="006C355C" w:rsidP="001A4151">
      <w:pPr>
        <w:tabs>
          <w:tab w:val="clear" w:pos="567"/>
        </w:tabs>
        <w:suppressAutoHyphens/>
        <w:rPr>
          <w:lang w:val="lt-LT"/>
        </w:rPr>
      </w:pPr>
      <w:r w:rsidRPr="00E1294F">
        <w:rPr>
          <w:b/>
          <w:lang w:val="lt-LT"/>
        </w:rPr>
        <w:t>Atidžiai perskaitykite visą šį lapelį, prieš pradėdami vartoti vaistą, nes jame pateikiama Jums svarbi informacija.</w:t>
      </w:r>
    </w:p>
    <w:p w14:paraId="6ED20E96" w14:textId="77777777" w:rsidR="006C355C" w:rsidRPr="00E1294F" w:rsidRDefault="006C355C" w:rsidP="002F1B2A">
      <w:pPr>
        <w:numPr>
          <w:ilvl w:val="0"/>
          <w:numId w:val="3"/>
        </w:numPr>
        <w:tabs>
          <w:tab w:val="clear" w:pos="567"/>
        </w:tabs>
        <w:ind w:left="567" w:right="-2" w:hanging="567"/>
        <w:rPr>
          <w:lang w:val="lt-LT"/>
        </w:rPr>
      </w:pPr>
      <w:r w:rsidRPr="00E1294F">
        <w:rPr>
          <w:lang w:val="lt-LT"/>
        </w:rPr>
        <w:t xml:space="preserve">Neišmeskite šio lapelio, nes vėl gali prireikti jį perskaityti. </w:t>
      </w:r>
    </w:p>
    <w:p w14:paraId="0B86817D" w14:textId="77777777" w:rsidR="006C355C" w:rsidRPr="00E1294F" w:rsidRDefault="006C355C" w:rsidP="002F1B2A">
      <w:pPr>
        <w:numPr>
          <w:ilvl w:val="0"/>
          <w:numId w:val="3"/>
        </w:numPr>
        <w:tabs>
          <w:tab w:val="clear" w:pos="567"/>
        </w:tabs>
        <w:ind w:left="567" w:right="-2" w:hanging="567"/>
        <w:rPr>
          <w:lang w:val="lt-LT"/>
        </w:rPr>
      </w:pPr>
      <w:r w:rsidRPr="00E1294F">
        <w:rPr>
          <w:lang w:val="lt-LT"/>
        </w:rPr>
        <w:t>Jeigu kiltų daugiau klausimų, kreipkitės į gydytoją arba vaistininką.</w:t>
      </w:r>
    </w:p>
    <w:p w14:paraId="42224897" w14:textId="77777777" w:rsidR="006C355C" w:rsidRPr="00E1294F" w:rsidRDefault="006C355C" w:rsidP="006C355C">
      <w:pPr>
        <w:ind w:left="567" w:right="-2" w:hanging="567"/>
        <w:rPr>
          <w:lang w:val="lt-LT"/>
        </w:rPr>
      </w:pPr>
      <w:r w:rsidRPr="00E1294F">
        <w:rPr>
          <w:lang w:val="lt-LT"/>
        </w:rPr>
        <w:t>-</w:t>
      </w:r>
      <w:r w:rsidRPr="00E1294F">
        <w:rPr>
          <w:lang w:val="lt-LT"/>
        </w:rPr>
        <w:tab/>
        <w:t>Šis vaistas skirtas tik Jums, todėl kitiems žmonėms jo duoti negalima. Vaistas gali jiems pakenkti (net tiems, kurių ligos požymiai yra tokie patys kaip Jūsų).</w:t>
      </w:r>
    </w:p>
    <w:p w14:paraId="38479AD4" w14:textId="77777777" w:rsidR="006C355C" w:rsidRPr="00E1294F" w:rsidRDefault="006C355C" w:rsidP="002F1B2A">
      <w:pPr>
        <w:numPr>
          <w:ilvl w:val="0"/>
          <w:numId w:val="3"/>
        </w:numPr>
        <w:ind w:left="567" w:hanging="567"/>
        <w:rPr>
          <w:lang w:val="lt-LT"/>
        </w:rPr>
      </w:pPr>
      <w:r w:rsidRPr="00E1294F">
        <w:rPr>
          <w:lang w:val="lt-LT"/>
        </w:rPr>
        <w:t>Jeigu pasireiškė šalutinis poveikis (net jeigu jis šiame lapelyje nenurodytas), kreipkitės į gydytoją arba vaistininką. Žr. 4 skyrių.</w:t>
      </w:r>
    </w:p>
    <w:p w14:paraId="2E0B85EB" w14:textId="77777777" w:rsidR="006C355C" w:rsidRPr="00E1294F" w:rsidRDefault="006C355C" w:rsidP="006C355C">
      <w:pPr>
        <w:tabs>
          <w:tab w:val="clear" w:pos="567"/>
        </w:tabs>
        <w:ind w:right="-2"/>
        <w:rPr>
          <w:lang w:val="lt-LT"/>
        </w:rPr>
      </w:pPr>
    </w:p>
    <w:p w14:paraId="0B1D461E" w14:textId="77777777" w:rsidR="006C355C" w:rsidRPr="00E1294F" w:rsidRDefault="006C355C" w:rsidP="006C355C">
      <w:pPr>
        <w:pStyle w:val="Antrat4"/>
        <w:rPr>
          <w:noProof w:val="0"/>
        </w:rPr>
      </w:pPr>
      <w:r w:rsidRPr="00E1294F">
        <w:rPr>
          <w:noProof w:val="0"/>
        </w:rPr>
        <w:t>Apie ką rašoma šiame lapelyje?</w:t>
      </w:r>
    </w:p>
    <w:p w14:paraId="7D1793C8" w14:textId="77777777" w:rsidR="006C355C" w:rsidRPr="00E1294F" w:rsidRDefault="006C355C" w:rsidP="001A4151">
      <w:pPr>
        <w:numPr>
          <w:ilvl w:val="12"/>
          <w:numId w:val="0"/>
        </w:numPr>
        <w:tabs>
          <w:tab w:val="clear" w:pos="567"/>
        </w:tabs>
        <w:ind w:right="-2"/>
        <w:rPr>
          <w:lang w:val="lt-LT"/>
        </w:rPr>
      </w:pPr>
    </w:p>
    <w:p w14:paraId="0C8D6A47" w14:textId="73862A29" w:rsidR="006C355C" w:rsidRPr="00E1294F" w:rsidRDefault="006C355C" w:rsidP="006C355C">
      <w:pPr>
        <w:numPr>
          <w:ilvl w:val="12"/>
          <w:numId w:val="0"/>
        </w:numPr>
        <w:tabs>
          <w:tab w:val="clear" w:pos="567"/>
          <w:tab w:val="left" w:pos="709"/>
        </w:tabs>
        <w:ind w:right="-2"/>
        <w:rPr>
          <w:lang w:val="lt-LT"/>
        </w:rPr>
      </w:pPr>
      <w:r w:rsidRPr="00E1294F">
        <w:rPr>
          <w:lang w:val="lt-LT"/>
        </w:rPr>
        <w:t>1.</w:t>
      </w:r>
      <w:r w:rsidRPr="00E1294F">
        <w:rPr>
          <w:lang w:val="lt-LT"/>
        </w:rPr>
        <w:tab/>
        <w:t xml:space="preserve">Kas yra </w:t>
      </w:r>
      <w:r w:rsidR="000526B0" w:rsidRPr="00E1294F">
        <w:rPr>
          <w:lang w:val="lt-LT"/>
        </w:rPr>
        <w:t xml:space="preserve">Human </w:t>
      </w:r>
      <w:r w:rsidR="001A4151" w:rsidRPr="00E1294F">
        <w:rPr>
          <w:lang w:val="lt-LT"/>
        </w:rPr>
        <w:t>C1-esterase inhibitor CSL Behring</w:t>
      </w:r>
      <w:r w:rsidRPr="00E1294F">
        <w:rPr>
          <w:lang w:val="lt-LT"/>
        </w:rPr>
        <w:t xml:space="preserve"> ir kam jis vartojamas</w:t>
      </w:r>
    </w:p>
    <w:p w14:paraId="2832DAC5" w14:textId="7D0C4959" w:rsidR="006C355C" w:rsidRPr="00E1294F" w:rsidRDefault="006C355C" w:rsidP="006C355C">
      <w:pPr>
        <w:numPr>
          <w:ilvl w:val="12"/>
          <w:numId w:val="0"/>
        </w:numPr>
        <w:tabs>
          <w:tab w:val="clear" w:pos="567"/>
          <w:tab w:val="left" w:pos="709"/>
        </w:tabs>
        <w:ind w:right="-2"/>
        <w:rPr>
          <w:lang w:val="lt-LT"/>
        </w:rPr>
      </w:pPr>
      <w:r w:rsidRPr="00E1294F">
        <w:rPr>
          <w:lang w:val="lt-LT"/>
        </w:rPr>
        <w:t>2.</w:t>
      </w:r>
      <w:r w:rsidRPr="00E1294F">
        <w:rPr>
          <w:lang w:val="lt-LT"/>
        </w:rPr>
        <w:tab/>
        <w:t xml:space="preserve">Kas žinotina prieš vartojant </w:t>
      </w:r>
      <w:r w:rsidR="000526B0" w:rsidRPr="00E1294F">
        <w:rPr>
          <w:lang w:val="lt-LT"/>
        </w:rPr>
        <w:t xml:space="preserve">Human </w:t>
      </w:r>
      <w:r w:rsidR="001A4151" w:rsidRPr="00E1294F">
        <w:rPr>
          <w:lang w:val="lt-LT"/>
        </w:rPr>
        <w:t>C1-esterase inhibitor CSL Behring</w:t>
      </w:r>
    </w:p>
    <w:p w14:paraId="41FF7B27" w14:textId="5B66CF3F" w:rsidR="006C355C" w:rsidRPr="00E1294F" w:rsidRDefault="006C355C" w:rsidP="006C355C">
      <w:pPr>
        <w:numPr>
          <w:ilvl w:val="12"/>
          <w:numId w:val="0"/>
        </w:numPr>
        <w:tabs>
          <w:tab w:val="clear" w:pos="567"/>
          <w:tab w:val="left" w:pos="709"/>
        </w:tabs>
        <w:ind w:right="-2"/>
        <w:rPr>
          <w:lang w:val="lt-LT"/>
        </w:rPr>
      </w:pPr>
      <w:r w:rsidRPr="00E1294F">
        <w:rPr>
          <w:lang w:val="lt-LT"/>
        </w:rPr>
        <w:t>3.</w:t>
      </w:r>
      <w:r w:rsidRPr="00E1294F">
        <w:rPr>
          <w:lang w:val="lt-LT"/>
        </w:rPr>
        <w:tab/>
        <w:t xml:space="preserve">Kaip vartoti </w:t>
      </w:r>
      <w:r w:rsidR="000526B0" w:rsidRPr="00E1294F">
        <w:rPr>
          <w:lang w:val="lt-LT"/>
        </w:rPr>
        <w:t xml:space="preserve">Human </w:t>
      </w:r>
      <w:r w:rsidR="001A4151" w:rsidRPr="00E1294F">
        <w:rPr>
          <w:lang w:val="lt-LT"/>
        </w:rPr>
        <w:t>C1-esterase inhibitor CSL Behring</w:t>
      </w:r>
    </w:p>
    <w:p w14:paraId="01245ADE" w14:textId="12297DBB" w:rsidR="006C355C" w:rsidRPr="00E1294F" w:rsidRDefault="006C355C" w:rsidP="006C355C">
      <w:pPr>
        <w:numPr>
          <w:ilvl w:val="12"/>
          <w:numId w:val="0"/>
        </w:numPr>
        <w:tabs>
          <w:tab w:val="clear" w:pos="567"/>
          <w:tab w:val="left" w:pos="709"/>
        </w:tabs>
        <w:ind w:right="-2"/>
        <w:rPr>
          <w:lang w:val="lt-LT"/>
        </w:rPr>
      </w:pPr>
      <w:r w:rsidRPr="00E1294F">
        <w:rPr>
          <w:lang w:val="lt-LT"/>
        </w:rPr>
        <w:t>4.</w:t>
      </w:r>
      <w:r w:rsidRPr="00E1294F">
        <w:rPr>
          <w:lang w:val="lt-LT"/>
        </w:rPr>
        <w:tab/>
        <w:t>Galimas šalutinis poveikis</w:t>
      </w:r>
    </w:p>
    <w:p w14:paraId="6ABEA600" w14:textId="5CC91A3E" w:rsidR="006C355C" w:rsidRPr="00E1294F" w:rsidRDefault="006C355C" w:rsidP="006C355C">
      <w:pPr>
        <w:numPr>
          <w:ilvl w:val="12"/>
          <w:numId w:val="0"/>
        </w:numPr>
        <w:tabs>
          <w:tab w:val="clear" w:pos="567"/>
          <w:tab w:val="left" w:pos="709"/>
        </w:tabs>
        <w:ind w:right="-2"/>
        <w:rPr>
          <w:lang w:val="lt-LT"/>
        </w:rPr>
      </w:pPr>
      <w:r w:rsidRPr="00E1294F">
        <w:rPr>
          <w:lang w:val="lt-LT"/>
        </w:rPr>
        <w:t>5.</w:t>
      </w:r>
      <w:r w:rsidRPr="00E1294F">
        <w:rPr>
          <w:lang w:val="lt-LT"/>
        </w:rPr>
        <w:tab/>
        <w:t xml:space="preserve">Kaip laikyti </w:t>
      </w:r>
      <w:r w:rsidR="000526B0" w:rsidRPr="00E1294F">
        <w:rPr>
          <w:lang w:val="lt-LT"/>
        </w:rPr>
        <w:t xml:space="preserve">Human </w:t>
      </w:r>
      <w:r w:rsidR="001A4151" w:rsidRPr="00E1294F">
        <w:rPr>
          <w:lang w:val="lt-LT"/>
        </w:rPr>
        <w:t>C1-esterase inhibitor CSL Behring</w:t>
      </w:r>
    </w:p>
    <w:p w14:paraId="2EF3466A" w14:textId="77777777" w:rsidR="006C355C" w:rsidRPr="00E1294F" w:rsidRDefault="006C355C" w:rsidP="006C355C">
      <w:pPr>
        <w:numPr>
          <w:ilvl w:val="12"/>
          <w:numId w:val="0"/>
        </w:numPr>
        <w:tabs>
          <w:tab w:val="clear" w:pos="567"/>
          <w:tab w:val="left" w:pos="709"/>
        </w:tabs>
        <w:ind w:right="-2"/>
        <w:rPr>
          <w:lang w:val="lt-LT"/>
        </w:rPr>
      </w:pPr>
      <w:r w:rsidRPr="00E1294F">
        <w:rPr>
          <w:lang w:val="lt-LT"/>
        </w:rPr>
        <w:t>6.</w:t>
      </w:r>
      <w:r w:rsidRPr="00E1294F">
        <w:rPr>
          <w:lang w:val="lt-LT"/>
        </w:rPr>
        <w:tab/>
        <w:t>Pakuotės turinys ir kita informacija</w:t>
      </w:r>
    </w:p>
    <w:p w14:paraId="45E10B7A" w14:textId="77777777" w:rsidR="006C355C" w:rsidRPr="00E1294F" w:rsidRDefault="006C355C" w:rsidP="006C355C">
      <w:pPr>
        <w:numPr>
          <w:ilvl w:val="12"/>
          <w:numId w:val="0"/>
        </w:numPr>
        <w:tabs>
          <w:tab w:val="clear" w:pos="567"/>
        </w:tabs>
        <w:ind w:right="-2"/>
        <w:rPr>
          <w:lang w:val="lt-LT"/>
        </w:rPr>
      </w:pPr>
    </w:p>
    <w:p w14:paraId="65821F49" w14:textId="77777777" w:rsidR="006C355C" w:rsidRPr="00E1294F" w:rsidRDefault="006C355C" w:rsidP="006C355C">
      <w:pPr>
        <w:numPr>
          <w:ilvl w:val="12"/>
          <w:numId w:val="0"/>
        </w:numPr>
        <w:tabs>
          <w:tab w:val="clear" w:pos="567"/>
        </w:tabs>
        <w:ind w:right="-2"/>
        <w:rPr>
          <w:lang w:val="lt-LT"/>
        </w:rPr>
      </w:pPr>
    </w:p>
    <w:p w14:paraId="4BF716CD" w14:textId="349E6653" w:rsidR="006C355C" w:rsidRPr="00E1294F" w:rsidRDefault="006C355C" w:rsidP="006C355C">
      <w:pPr>
        <w:pStyle w:val="Antrat4"/>
        <w:rPr>
          <w:noProof w:val="0"/>
        </w:rPr>
      </w:pPr>
      <w:r w:rsidRPr="00E1294F">
        <w:rPr>
          <w:noProof w:val="0"/>
        </w:rPr>
        <w:t>1.</w:t>
      </w:r>
      <w:r w:rsidRPr="00E1294F">
        <w:rPr>
          <w:noProof w:val="0"/>
        </w:rPr>
        <w:tab/>
        <w:t xml:space="preserve">Kas yra </w:t>
      </w:r>
      <w:r w:rsidR="000526B0" w:rsidRPr="00E1294F">
        <w:rPr>
          <w:noProof w:val="0"/>
        </w:rPr>
        <w:t xml:space="preserve">Human </w:t>
      </w:r>
      <w:r w:rsidR="001A4151" w:rsidRPr="00E1294F">
        <w:rPr>
          <w:noProof w:val="0"/>
        </w:rPr>
        <w:t>C1-esterase inhibitor CSL Behring</w:t>
      </w:r>
      <w:r w:rsidRPr="00E1294F">
        <w:rPr>
          <w:noProof w:val="0"/>
        </w:rPr>
        <w:t xml:space="preserve"> ir kam jis vartojamas</w:t>
      </w:r>
    </w:p>
    <w:p w14:paraId="613283CC" w14:textId="77777777" w:rsidR="006C355C" w:rsidRPr="00E1294F" w:rsidRDefault="006C355C" w:rsidP="006C355C">
      <w:pPr>
        <w:numPr>
          <w:ilvl w:val="12"/>
          <w:numId w:val="0"/>
        </w:numPr>
        <w:tabs>
          <w:tab w:val="clear" w:pos="567"/>
        </w:tabs>
        <w:ind w:right="-2"/>
        <w:rPr>
          <w:lang w:val="lt-LT"/>
        </w:rPr>
      </w:pPr>
    </w:p>
    <w:p w14:paraId="69F71454" w14:textId="54E46A0C" w:rsidR="006C355C" w:rsidRPr="00E1294F" w:rsidRDefault="006C355C" w:rsidP="006C355C">
      <w:pPr>
        <w:numPr>
          <w:ilvl w:val="12"/>
          <w:numId w:val="0"/>
        </w:numPr>
        <w:tabs>
          <w:tab w:val="clear" w:pos="567"/>
        </w:tabs>
        <w:ind w:right="-2"/>
        <w:rPr>
          <w:b/>
          <w:bCs/>
          <w:i/>
          <w:iCs/>
          <w:lang w:val="lt-LT"/>
        </w:rPr>
      </w:pPr>
      <w:r w:rsidRPr="00E1294F">
        <w:rPr>
          <w:b/>
          <w:bCs/>
          <w:i/>
          <w:iCs/>
          <w:lang w:val="lt-LT"/>
        </w:rPr>
        <w:t xml:space="preserve">Kas yra </w:t>
      </w:r>
      <w:r w:rsidR="000526B0" w:rsidRPr="00E1294F">
        <w:rPr>
          <w:b/>
          <w:bCs/>
          <w:i/>
          <w:iCs/>
          <w:lang w:val="lt-LT"/>
        </w:rPr>
        <w:t xml:space="preserve">Human </w:t>
      </w:r>
      <w:r w:rsidR="00CE62E4" w:rsidRPr="00E1294F">
        <w:rPr>
          <w:b/>
          <w:bCs/>
          <w:i/>
          <w:iCs/>
          <w:lang w:val="lt-LT"/>
        </w:rPr>
        <w:t>C1-esterase inhibitor CSL Behring</w:t>
      </w:r>
      <w:r w:rsidRPr="00E1294F">
        <w:rPr>
          <w:b/>
          <w:bCs/>
          <w:i/>
          <w:iCs/>
          <w:lang w:val="lt-LT"/>
        </w:rPr>
        <w:t>?</w:t>
      </w:r>
    </w:p>
    <w:p w14:paraId="46D3D7F2" w14:textId="279307BE" w:rsidR="006C355C" w:rsidRPr="00E1294F" w:rsidRDefault="000526B0" w:rsidP="006C355C">
      <w:pPr>
        <w:numPr>
          <w:ilvl w:val="12"/>
          <w:numId w:val="0"/>
        </w:numPr>
        <w:tabs>
          <w:tab w:val="clear" w:pos="567"/>
        </w:tabs>
        <w:ind w:right="-2"/>
        <w:rPr>
          <w:lang w:val="lt-LT"/>
        </w:rPr>
      </w:pPr>
      <w:r w:rsidRPr="00E1294F">
        <w:rPr>
          <w:lang w:val="lt-LT"/>
        </w:rPr>
        <w:t xml:space="preserve">Human </w:t>
      </w:r>
      <w:r w:rsidR="00CE62E4" w:rsidRPr="00E1294F">
        <w:rPr>
          <w:lang w:val="lt-LT"/>
        </w:rPr>
        <w:t>C1-esterase inhibitor CSL Behring</w:t>
      </w:r>
      <w:r w:rsidR="006C355C" w:rsidRPr="00E1294F">
        <w:rPr>
          <w:lang w:val="lt-LT"/>
        </w:rPr>
        <w:t xml:space="preserve"> yra milteliai ir tirpiklis. Paruoštas tirpalas turi būti leidžiamas </w:t>
      </w:r>
      <w:r w:rsidR="00714902" w:rsidRPr="00E1294F">
        <w:rPr>
          <w:lang w:val="lt-LT"/>
        </w:rPr>
        <w:t>po oda</w:t>
      </w:r>
      <w:r w:rsidR="006C355C" w:rsidRPr="00E1294F">
        <w:rPr>
          <w:lang w:val="lt-LT"/>
        </w:rPr>
        <w:t>.</w:t>
      </w:r>
    </w:p>
    <w:p w14:paraId="48103B4D" w14:textId="77777777" w:rsidR="006C355C" w:rsidRPr="00E1294F" w:rsidRDefault="006C355C" w:rsidP="006C355C">
      <w:pPr>
        <w:numPr>
          <w:ilvl w:val="12"/>
          <w:numId w:val="0"/>
        </w:numPr>
        <w:tabs>
          <w:tab w:val="clear" w:pos="567"/>
        </w:tabs>
        <w:ind w:right="-2"/>
        <w:rPr>
          <w:lang w:val="lt-LT"/>
        </w:rPr>
      </w:pPr>
    </w:p>
    <w:p w14:paraId="31BFD164" w14:textId="0DB5DBA7" w:rsidR="006C355C" w:rsidRPr="00E1294F" w:rsidRDefault="000526B0" w:rsidP="006C355C">
      <w:pPr>
        <w:numPr>
          <w:ilvl w:val="12"/>
          <w:numId w:val="0"/>
        </w:numPr>
        <w:tabs>
          <w:tab w:val="clear" w:pos="567"/>
        </w:tabs>
        <w:ind w:right="-2"/>
        <w:rPr>
          <w:lang w:val="lt-LT"/>
        </w:rPr>
      </w:pPr>
      <w:r w:rsidRPr="00E1294F">
        <w:rPr>
          <w:lang w:val="lt-LT"/>
        </w:rPr>
        <w:t xml:space="preserve">Human </w:t>
      </w:r>
      <w:r w:rsidR="00CE62E4" w:rsidRPr="00E1294F">
        <w:rPr>
          <w:lang w:val="lt-LT"/>
        </w:rPr>
        <w:t>C1-esterase inhibitor CSL Behring</w:t>
      </w:r>
      <w:r w:rsidR="006C355C" w:rsidRPr="00E1294F">
        <w:rPr>
          <w:lang w:val="lt-LT"/>
        </w:rPr>
        <w:t xml:space="preserve"> yra pagamintas iš žmogaus kraujo plazmos (tai yra skystoji kraujo dalis)</w:t>
      </w:r>
      <w:r w:rsidR="00CE62E4" w:rsidRPr="00E1294F">
        <w:rPr>
          <w:lang w:val="lt-LT"/>
        </w:rPr>
        <w:t>.</w:t>
      </w:r>
      <w:r w:rsidR="006C355C" w:rsidRPr="00E1294F">
        <w:rPr>
          <w:lang w:val="lt-LT"/>
        </w:rPr>
        <w:t xml:space="preserve"> </w:t>
      </w:r>
      <w:r w:rsidR="00CE62E4" w:rsidRPr="00E1294F">
        <w:rPr>
          <w:lang w:val="lt-LT"/>
        </w:rPr>
        <w:t>J</w:t>
      </w:r>
      <w:r w:rsidR="006C355C" w:rsidRPr="00E1294F">
        <w:rPr>
          <w:lang w:val="lt-LT"/>
        </w:rPr>
        <w:t xml:space="preserve">ame yra </w:t>
      </w:r>
      <w:r w:rsidR="00CE62E4" w:rsidRPr="00E1294F">
        <w:rPr>
          <w:lang w:val="lt-LT"/>
        </w:rPr>
        <w:t xml:space="preserve">veikliosios medžiagos </w:t>
      </w:r>
      <w:r w:rsidR="006C355C" w:rsidRPr="00E1294F">
        <w:rPr>
          <w:lang w:val="lt-LT"/>
        </w:rPr>
        <w:t xml:space="preserve">žmogaus </w:t>
      </w:r>
      <w:r w:rsidR="00CE62E4" w:rsidRPr="00E1294F">
        <w:rPr>
          <w:lang w:val="lt-LT"/>
        </w:rPr>
        <w:t>C1-esterazės inhibitoriaus</w:t>
      </w:r>
      <w:r w:rsidR="006C355C" w:rsidRPr="00E1294F">
        <w:rPr>
          <w:lang w:val="lt-LT"/>
        </w:rPr>
        <w:t xml:space="preserve">. </w:t>
      </w:r>
    </w:p>
    <w:p w14:paraId="26D0A9B2" w14:textId="77777777" w:rsidR="006C355C" w:rsidRPr="00E1294F" w:rsidRDefault="006C355C" w:rsidP="006C355C">
      <w:pPr>
        <w:numPr>
          <w:ilvl w:val="12"/>
          <w:numId w:val="0"/>
        </w:numPr>
        <w:tabs>
          <w:tab w:val="clear" w:pos="567"/>
        </w:tabs>
        <w:ind w:right="-2"/>
        <w:rPr>
          <w:lang w:val="lt-LT"/>
        </w:rPr>
      </w:pPr>
    </w:p>
    <w:p w14:paraId="2E0AC644" w14:textId="56FBCDEA" w:rsidR="006C355C" w:rsidRPr="00E1294F" w:rsidRDefault="006C355C" w:rsidP="006C355C">
      <w:pPr>
        <w:numPr>
          <w:ilvl w:val="12"/>
          <w:numId w:val="0"/>
        </w:numPr>
        <w:tabs>
          <w:tab w:val="clear" w:pos="567"/>
        </w:tabs>
        <w:ind w:right="-2"/>
        <w:rPr>
          <w:b/>
          <w:bCs/>
          <w:i/>
          <w:iCs/>
          <w:lang w:val="lt-LT"/>
        </w:rPr>
      </w:pPr>
      <w:r w:rsidRPr="00E1294F">
        <w:rPr>
          <w:b/>
          <w:bCs/>
          <w:i/>
          <w:iCs/>
          <w:lang w:val="lt-LT"/>
        </w:rPr>
        <w:t xml:space="preserve">Kam </w:t>
      </w:r>
      <w:r w:rsidR="000526B0" w:rsidRPr="00E1294F">
        <w:rPr>
          <w:b/>
          <w:bCs/>
          <w:i/>
          <w:iCs/>
          <w:lang w:val="lt-LT"/>
        </w:rPr>
        <w:t xml:space="preserve">Human </w:t>
      </w:r>
      <w:r w:rsidR="00CE62E4" w:rsidRPr="00E1294F">
        <w:rPr>
          <w:b/>
          <w:bCs/>
          <w:i/>
          <w:iCs/>
          <w:lang w:val="lt-LT"/>
        </w:rPr>
        <w:t>C1-esterase inhibitor CSL Behring</w:t>
      </w:r>
      <w:r w:rsidRPr="00E1294F">
        <w:rPr>
          <w:b/>
          <w:bCs/>
          <w:i/>
          <w:iCs/>
          <w:lang w:val="lt-LT"/>
        </w:rPr>
        <w:t xml:space="preserve"> vartojamas?</w:t>
      </w:r>
    </w:p>
    <w:p w14:paraId="6E64E5CF" w14:textId="3472EA92" w:rsidR="00CE62E4" w:rsidRPr="00E1294F" w:rsidRDefault="000526B0" w:rsidP="00CE62E4">
      <w:pPr>
        <w:rPr>
          <w:lang w:val="lt-LT"/>
        </w:rPr>
      </w:pPr>
      <w:r w:rsidRPr="00E1294F">
        <w:rPr>
          <w:lang w:val="lt-LT"/>
        </w:rPr>
        <w:t xml:space="preserve">Human </w:t>
      </w:r>
      <w:r w:rsidR="00CE62E4" w:rsidRPr="00E1294F">
        <w:rPr>
          <w:lang w:val="lt-LT"/>
        </w:rPr>
        <w:t xml:space="preserve">C1-esterase inhibitor CSL Behring vartojamas </w:t>
      </w:r>
      <w:r w:rsidR="00714902" w:rsidRPr="00E1294F">
        <w:rPr>
          <w:lang w:val="lt-LT"/>
        </w:rPr>
        <w:t>pasikartojančios</w:t>
      </w:r>
      <w:r w:rsidR="00CE62E4" w:rsidRPr="00E1294F">
        <w:rPr>
          <w:lang w:val="lt-LT"/>
        </w:rPr>
        <w:t xml:space="preserve"> paveldimos angioneurozinės edemos (PAE) </w:t>
      </w:r>
      <w:r w:rsidR="00714902" w:rsidRPr="00E1294F">
        <w:rPr>
          <w:lang w:val="lt-LT"/>
        </w:rPr>
        <w:t>priepuolių</w:t>
      </w:r>
      <w:r w:rsidR="00CE62E4" w:rsidRPr="00E1294F">
        <w:rPr>
          <w:lang w:val="lt-LT"/>
        </w:rPr>
        <w:t xml:space="preserve"> profilaktikai</w:t>
      </w:r>
      <w:r w:rsidR="00714902" w:rsidRPr="00E1294F">
        <w:rPr>
          <w:lang w:val="lt-LT"/>
        </w:rPr>
        <w:t xml:space="preserve"> paaugliams ir suaugusiems pa</w:t>
      </w:r>
      <w:r w:rsidR="001461CD">
        <w:rPr>
          <w:lang w:val="lt-LT"/>
        </w:rPr>
        <w:t>c</w:t>
      </w:r>
      <w:r w:rsidR="00714902" w:rsidRPr="00E1294F">
        <w:rPr>
          <w:lang w:val="lt-LT"/>
        </w:rPr>
        <w:t>ientams</w:t>
      </w:r>
      <w:r w:rsidR="00CE62E4" w:rsidRPr="00E1294F">
        <w:rPr>
          <w:lang w:val="lt-LT"/>
        </w:rPr>
        <w:t xml:space="preserve">. PAE yra įgimta kraujagyslių sistemos liga. Tai nealerginė liga. PAE sukelia C1-esterazės inhibitoriaus, svarbaus baltymo, trūkumas, nebuvimas arba </w:t>
      </w:r>
      <w:r w:rsidR="001C46DD" w:rsidRPr="00E1294F">
        <w:rPr>
          <w:lang w:val="lt-LT"/>
        </w:rPr>
        <w:t>sutrikusi sintezė</w:t>
      </w:r>
      <w:r w:rsidR="00CE62E4" w:rsidRPr="00E1294F">
        <w:rPr>
          <w:lang w:val="lt-LT"/>
        </w:rPr>
        <w:t>. Ligai būdingi šie simptomai:</w:t>
      </w:r>
    </w:p>
    <w:p w14:paraId="2FD11E80" w14:textId="77777777" w:rsidR="00CE62E4" w:rsidRPr="00E1294F" w:rsidRDefault="00CE62E4" w:rsidP="00CE62E4">
      <w:pPr>
        <w:numPr>
          <w:ilvl w:val="12"/>
          <w:numId w:val="0"/>
        </w:numPr>
        <w:tabs>
          <w:tab w:val="clear" w:pos="567"/>
        </w:tabs>
        <w:ind w:right="-2"/>
        <w:rPr>
          <w:lang w:val="lt-LT"/>
        </w:rPr>
      </w:pPr>
      <w:r w:rsidRPr="00E1294F">
        <w:rPr>
          <w:lang w:val="lt-LT"/>
        </w:rPr>
        <w:t>- staiga atsirandantis rankų ir kojų patinimas</w:t>
      </w:r>
      <w:r w:rsidR="001C46DD" w:rsidRPr="00E1294F">
        <w:rPr>
          <w:lang w:val="lt-LT"/>
        </w:rPr>
        <w:t>;</w:t>
      </w:r>
    </w:p>
    <w:p w14:paraId="048BE859" w14:textId="77777777" w:rsidR="00CE62E4" w:rsidRPr="00E1294F" w:rsidRDefault="00CE62E4" w:rsidP="00CE62E4">
      <w:pPr>
        <w:numPr>
          <w:ilvl w:val="12"/>
          <w:numId w:val="0"/>
        </w:numPr>
        <w:tabs>
          <w:tab w:val="clear" w:pos="567"/>
        </w:tabs>
        <w:ind w:right="-2"/>
        <w:rPr>
          <w:lang w:val="lt-LT"/>
        </w:rPr>
      </w:pPr>
      <w:r w:rsidRPr="00E1294F">
        <w:rPr>
          <w:lang w:val="lt-LT"/>
        </w:rPr>
        <w:t xml:space="preserve">- staiga atsirandantis veido patinimas su </w:t>
      </w:r>
      <w:r w:rsidR="001C46DD" w:rsidRPr="00E1294F">
        <w:rPr>
          <w:lang w:val="lt-LT"/>
        </w:rPr>
        <w:t>tempimo</w:t>
      </w:r>
      <w:r w:rsidRPr="00E1294F">
        <w:rPr>
          <w:lang w:val="lt-LT"/>
        </w:rPr>
        <w:t xml:space="preserve"> pojūčiu</w:t>
      </w:r>
      <w:r w:rsidR="001C46DD" w:rsidRPr="00E1294F">
        <w:rPr>
          <w:lang w:val="lt-LT"/>
        </w:rPr>
        <w:t>;</w:t>
      </w:r>
    </w:p>
    <w:p w14:paraId="065D5BA1" w14:textId="77777777" w:rsidR="00CE62E4" w:rsidRPr="00E1294F" w:rsidRDefault="00CE62E4" w:rsidP="001C46DD">
      <w:pPr>
        <w:numPr>
          <w:ilvl w:val="12"/>
          <w:numId w:val="0"/>
        </w:numPr>
        <w:tabs>
          <w:tab w:val="clear" w:pos="567"/>
        </w:tabs>
        <w:ind w:left="142" w:hanging="142"/>
        <w:rPr>
          <w:lang w:val="lt-LT"/>
        </w:rPr>
      </w:pPr>
      <w:r w:rsidRPr="00E1294F">
        <w:rPr>
          <w:lang w:val="lt-LT"/>
        </w:rPr>
        <w:t>- akių vokų patinimas, lūpų patinimas, galbūt gerklų (</w:t>
      </w:r>
      <w:r w:rsidR="001C46DD" w:rsidRPr="00E1294F">
        <w:rPr>
          <w:lang w:val="lt-LT"/>
        </w:rPr>
        <w:t>balso aparato</w:t>
      </w:r>
      <w:r w:rsidRPr="00E1294F">
        <w:rPr>
          <w:lang w:val="lt-LT"/>
        </w:rPr>
        <w:t xml:space="preserve">) patinimas, </w:t>
      </w:r>
      <w:r w:rsidR="001C46DD" w:rsidRPr="00E1294F">
        <w:rPr>
          <w:lang w:val="lt-LT"/>
        </w:rPr>
        <w:t>kuris gali apsunkinti kvėpavimą;</w:t>
      </w:r>
    </w:p>
    <w:p w14:paraId="4690D2EE" w14:textId="77777777" w:rsidR="00CE62E4" w:rsidRPr="00E1294F" w:rsidRDefault="00CE62E4" w:rsidP="00CE62E4">
      <w:pPr>
        <w:numPr>
          <w:ilvl w:val="12"/>
          <w:numId w:val="0"/>
        </w:numPr>
        <w:tabs>
          <w:tab w:val="clear" w:pos="567"/>
        </w:tabs>
        <w:ind w:right="-2"/>
        <w:rPr>
          <w:lang w:val="lt-LT"/>
        </w:rPr>
      </w:pPr>
      <w:r w:rsidRPr="00E1294F">
        <w:rPr>
          <w:lang w:val="lt-LT"/>
        </w:rPr>
        <w:t>- liežuvio patinimas,</w:t>
      </w:r>
    </w:p>
    <w:p w14:paraId="3CF8CB14" w14:textId="77777777" w:rsidR="00CE62E4" w:rsidRPr="00E1294F" w:rsidRDefault="00CE62E4" w:rsidP="00CE62E4">
      <w:pPr>
        <w:numPr>
          <w:ilvl w:val="12"/>
          <w:numId w:val="0"/>
        </w:numPr>
        <w:tabs>
          <w:tab w:val="clear" w:pos="567"/>
        </w:tabs>
        <w:ind w:right="-2"/>
        <w:rPr>
          <w:lang w:val="lt-LT"/>
        </w:rPr>
      </w:pPr>
      <w:r w:rsidRPr="00E1294F">
        <w:rPr>
          <w:lang w:val="lt-LT"/>
        </w:rPr>
        <w:t>- pilvo skausmas</w:t>
      </w:r>
      <w:r w:rsidR="001C46DD" w:rsidRPr="00E1294F">
        <w:rPr>
          <w:lang w:val="lt-LT"/>
        </w:rPr>
        <w:t>.</w:t>
      </w:r>
    </w:p>
    <w:p w14:paraId="2F939735" w14:textId="77777777" w:rsidR="006C355C" w:rsidRPr="00E1294F" w:rsidRDefault="00CE62E4" w:rsidP="00CE62E4">
      <w:pPr>
        <w:numPr>
          <w:ilvl w:val="12"/>
          <w:numId w:val="0"/>
        </w:numPr>
        <w:tabs>
          <w:tab w:val="clear" w:pos="567"/>
        </w:tabs>
        <w:ind w:right="-2"/>
        <w:rPr>
          <w:lang w:val="lt-LT"/>
        </w:rPr>
      </w:pPr>
      <w:r w:rsidRPr="00E1294F">
        <w:rPr>
          <w:lang w:val="lt-LT"/>
        </w:rPr>
        <w:t>Paprastai gali būti pa</w:t>
      </w:r>
      <w:r w:rsidR="001C46DD" w:rsidRPr="00E1294F">
        <w:rPr>
          <w:lang w:val="lt-LT"/>
        </w:rPr>
        <w:t>veik</w:t>
      </w:r>
      <w:r w:rsidRPr="00E1294F">
        <w:rPr>
          <w:lang w:val="lt-LT"/>
        </w:rPr>
        <w:t>tos visos kūno dalys.</w:t>
      </w:r>
    </w:p>
    <w:p w14:paraId="4C1C9708" w14:textId="77777777" w:rsidR="006C355C" w:rsidRPr="00E1294F" w:rsidRDefault="006C355C" w:rsidP="006C355C">
      <w:pPr>
        <w:numPr>
          <w:ilvl w:val="12"/>
          <w:numId w:val="0"/>
        </w:numPr>
        <w:tabs>
          <w:tab w:val="clear" w:pos="567"/>
        </w:tabs>
        <w:ind w:right="-2"/>
        <w:rPr>
          <w:lang w:val="lt-LT"/>
        </w:rPr>
      </w:pPr>
    </w:p>
    <w:p w14:paraId="7FDAF262" w14:textId="77777777" w:rsidR="001C46DD" w:rsidRPr="00E1294F" w:rsidRDefault="001C46DD" w:rsidP="006C355C">
      <w:pPr>
        <w:numPr>
          <w:ilvl w:val="12"/>
          <w:numId w:val="0"/>
        </w:numPr>
        <w:tabs>
          <w:tab w:val="clear" w:pos="567"/>
        </w:tabs>
        <w:ind w:right="-2"/>
        <w:rPr>
          <w:lang w:val="lt-LT"/>
        </w:rPr>
      </w:pPr>
    </w:p>
    <w:p w14:paraId="0D9189B3" w14:textId="729AE632" w:rsidR="006C355C" w:rsidRPr="00E1294F" w:rsidRDefault="006C355C" w:rsidP="006C355C">
      <w:pPr>
        <w:pStyle w:val="Antrat4"/>
        <w:rPr>
          <w:noProof w:val="0"/>
        </w:rPr>
      </w:pPr>
      <w:r w:rsidRPr="00E1294F">
        <w:rPr>
          <w:noProof w:val="0"/>
        </w:rPr>
        <w:t>2.</w:t>
      </w:r>
      <w:r w:rsidRPr="00E1294F">
        <w:rPr>
          <w:noProof w:val="0"/>
        </w:rPr>
        <w:tab/>
        <w:t xml:space="preserve">Kas žinotina prieš vartojant </w:t>
      </w:r>
      <w:r w:rsidR="000526B0" w:rsidRPr="00E1294F">
        <w:rPr>
          <w:noProof w:val="0"/>
        </w:rPr>
        <w:t xml:space="preserve">Human </w:t>
      </w:r>
      <w:r w:rsidR="001A4151" w:rsidRPr="00E1294F">
        <w:rPr>
          <w:noProof w:val="0"/>
        </w:rPr>
        <w:t>C1-esterase inhibitor CSL Behring</w:t>
      </w:r>
      <w:r w:rsidRPr="00E1294F">
        <w:rPr>
          <w:bCs w:val="0"/>
          <w:noProof w:val="0"/>
        </w:rPr>
        <w:t xml:space="preserve"> </w:t>
      </w:r>
    </w:p>
    <w:p w14:paraId="235C4151" w14:textId="77777777" w:rsidR="006C355C" w:rsidRPr="00E1294F" w:rsidRDefault="006C355C" w:rsidP="006C355C">
      <w:pPr>
        <w:numPr>
          <w:ilvl w:val="12"/>
          <w:numId w:val="0"/>
        </w:numPr>
        <w:tabs>
          <w:tab w:val="clear" w:pos="567"/>
        </w:tabs>
        <w:ind w:right="-2"/>
        <w:rPr>
          <w:lang w:val="lt-LT"/>
        </w:rPr>
      </w:pPr>
    </w:p>
    <w:p w14:paraId="25427720" w14:textId="6DA9EF66" w:rsidR="006C355C" w:rsidRPr="00E1294F" w:rsidRDefault="006C355C" w:rsidP="006C355C">
      <w:pPr>
        <w:numPr>
          <w:ilvl w:val="12"/>
          <w:numId w:val="0"/>
        </w:numPr>
        <w:tabs>
          <w:tab w:val="clear" w:pos="567"/>
        </w:tabs>
        <w:ind w:right="-2"/>
        <w:rPr>
          <w:lang w:val="lt-LT"/>
        </w:rPr>
      </w:pPr>
      <w:r w:rsidRPr="00E1294F">
        <w:rPr>
          <w:lang w:val="lt-LT"/>
        </w:rPr>
        <w:t xml:space="preserve">Toliau pateikiamuose skyriuose pateikiama informacija, kurią Jūs ir Jūsų gydytojas turi įvertinti prieš Jums vartojant </w:t>
      </w:r>
      <w:r w:rsidR="009E095C" w:rsidRPr="00E1294F">
        <w:rPr>
          <w:lang w:val="lt-LT"/>
        </w:rPr>
        <w:t xml:space="preserve">Human </w:t>
      </w:r>
      <w:r w:rsidR="001C46DD" w:rsidRPr="00E1294F">
        <w:rPr>
          <w:lang w:val="lt-LT"/>
        </w:rPr>
        <w:t>C1-esterase inhibitor CSL Behring</w:t>
      </w:r>
      <w:r w:rsidRPr="00E1294F">
        <w:rPr>
          <w:lang w:val="lt-LT"/>
        </w:rPr>
        <w:t>.</w:t>
      </w:r>
    </w:p>
    <w:p w14:paraId="01E0D108" w14:textId="77777777" w:rsidR="006C355C" w:rsidRPr="00E1294F" w:rsidRDefault="006C355C" w:rsidP="006C355C">
      <w:pPr>
        <w:numPr>
          <w:ilvl w:val="12"/>
          <w:numId w:val="0"/>
        </w:numPr>
        <w:tabs>
          <w:tab w:val="clear" w:pos="567"/>
        </w:tabs>
        <w:ind w:right="-2"/>
        <w:rPr>
          <w:lang w:val="lt-LT"/>
        </w:rPr>
      </w:pPr>
    </w:p>
    <w:p w14:paraId="28BFE18C" w14:textId="0BB5FC99" w:rsidR="006C355C" w:rsidRPr="00E1294F" w:rsidRDefault="009E095C" w:rsidP="006C355C">
      <w:pPr>
        <w:pStyle w:val="Antrat4"/>
        <w:rPr>
          <w:noProof w:val="0"/>
        </w:rPr>
      </w:pPr>
      <w:r w:rsidRPr="00E1294F">
        <w:rPr>
          <w:noProof w:val="0"/>
        </w:rPr>
        <w:t xml:space="preserve">Human </w:t>
      </w:r>
      <w:r w:rsidR="001C46DD" w:rsidRPr="00E1294F">
        <w:rPr>
          <w:noProof w:val="0"/>
        </w:rPr>
        <w:t xml:space="preserve">C1-esterase inhibitor </w:t>
      </w:r>
      <w:r w:rsidR="000526B0" w:rsidRPr="00E1294F">
        <w:rPr>
          <w:noProof w:val="0"/>
        </w:rPr>
        <w:t xml:space="preserve">Human </w:t>
      </w:r>
      <w:r w:rsidR="001C46DD" w:rsidRPr="00E1294F">
        <w:rPr>
          <w:noProof w:val="0"/>
        </w:rPr>
        <w:t>CSL Behring</w:t>
      </w:r>
      <w:r w:rsidR="006C355C" w:rsidRPr="00E1294F">
        <w:rPr>
          <w:noProof w:val="0"/>
        </w:rPr>
        <w:t xml:space="preserve"> vartoti </w:t>
      </w:r>
      <w:r w:rsidR="009B2027">
        <w:rPr>
          <w:noProof w:val="0"/>
        </w:rPr>
        <w:t>draudž</w:t>
      </w:r>
      <w:r w:rsidR="006C355C" w:rsidRPr="00E1294F">
        <w:rPr>
          <w:noProof w:val="0"/>
        </w:rPr>
        <w:t>i</w:t>
      </w:r>
      <w:r w:rsidR="009B2027">
        <w:rPr>
          <w:noProof w:val="0"/>
        </w:rPr>
        <w:t>a</w:t>
      </w:r>
      <w:r w:rsidR="006C355C" w:rsidRPr="00E1294F">
        <w:rPr>
          <w:noProof w:val="0"/>
        </w:rPr>
        <w:t>ma:</w:t>
      </w:r>
    </w:p>
    <w:p w14:paraId="643C6FD5" w14:textId="39784748" w:rsidR="006C355C" w:rsidRPr="00E1294F" w:rsidRDefault="00714902" w:rsidP="001461CD">
      <w:pPr>
        <w:numPr>
          <w:ilvl w:val="0"/>
          <w:numId w:val="22"/>
        </w:numPr>
        <w:ind w:left="567" w:hanging="567"/>
        <w:rPr>
          <w:lang w:val="lt-LT"/>
        </w:rPr>
      </w:pPr>
      <w:r w:rsidRPr="00E1294F">
        <w:rPr>
          <w:lang w:val="lt-LT"/>
        </w:rPr>
        <w:t>jeigu patyrėte gyvybei pavojingas staigias padidėjusio jautrumo reakcijas, įskaitant anafilaksiją, į baltymą C1-inhibitorių ar</w:t>
      </w:r>
      <w:r w:rsidR="000C3571">
        <w:rPr>
          <w:lang w:val="lt-LT"/>
        </w:rPr>
        <w:t>ba</w:t>
      </w:r>
      <w:r w:rsidRPr="00E1294F">
        <w:rPr>
          <w:lang w:val="lt-LT"/>
        </w:rPr>
        <w:t xml:space="preserve"> į bet kurią pagalbinę </w:t>
      </w:r>
      <w:r w:rsidR="00F01B72">
        <w:rPr>
          <w:lang w:val="lt-LT"/>
        </w:rPr>
        <w:t xml:space="preserve">šio vaisto </w:t>
      </w:r>
      <w:r w:rsidRPr="00E1294F">
        <w:rPr>
          <w:lang w:val="lt-LT"/>
        </w:rPr>
        <w:t>medžiagą</w:t>
      </w:r>
      <w:r w:rsidR="00F01B72">
        <w:rPr>
          <w:lang w:val="lt-LT"/>
        </w:rPr>
        <w:t xml:space="preserve"> (</w:t>
      </w:r>
      <w:r w:rsidR="00F01B72" w:rsidRPr="00B34FA1">
        <w:rPr>
          <w:noProof/>
          <w:szCs w:val="24"/>
          <w:lang w:val="lt-LT"/>
        </w:rPr>
        <w:t>jos išvardytos 6 skyriuje</w:t>
      </w:r>
      <w:r w:rsidR="00F01B72">
        <w:rPr>
          <w:lang w:val="lt-LT"/>
        </w:rPr>
        <w:t>)</w:t>
      </w:r>
      <w:r w:rsidR="006C355C" w:rsidRPr="00E1294F">
        <w:rPr>
          <w:lang w:val="lt-LT"/>
        </w:rPr>
        <w:t>.</w:t>
      </w:r>
    </w:p>
    <w:p w14:paraId="7D9B2327" w14:textId="77777777" w:rsidR="006C355C" w:rsidRPr="00E1294F" w:rsidRDefault="001C46DD" w:rsidP="001C46DD">
      <w:pPr>
        <w:numPr>
          <w:ilvl w:val="12"/>
          <w:numId w:val="0"/>
        </w:numPr>
        <w:tabs>
          <w:tab w:val="clear" w:pos="567"/>
        </w:tabs>
        <w:ind w:left="567"/>
        <w:rPr>
          <w:b/>
          <w:bCs/>
          <w:lang w:val="lt-LT"/>
        </w:rPr>
      </w:pPr>
      <w:r w:rsidRPr="00E1294F">
        <w:rPr>
          <w:b/>
          <w:bCs/>
          <w:lang w:val="lt-LT"/>
        </w:rPr>
        <w:lastRenderedPageBreak/>
        <w:t>Pasakykite gydytojui arba vaistininkui, jeigu esate alergiškas bet kokiam vaistui ar maistui.</w:t>
      </w:r>
    </w:p>
    <w:p w14:paraId="43A09B22" w14:textId="77777777" w:rsidR="001C46DD" w:rsidRPr="00E1294F" w:rsidRDefault="001C46DD" w:rsidP="001C46DD">
      <w:pPr>
        <w:numPr>
          <w:ilvl w:val="12"/>
          <w:numId w:val="0"/>
        </w:numPr>
        <w:tabs>
          <w:tab w:val="clear" w:pos="567"/>
        </w:tabs>
        <w:ind w:left="567"/>
        <w:rPr>
          <w:b/>
          <w:bCs/>
          <w:lang w:val="lt-LT"/>
        </w:rPr>
      </w:pPr>
    </w:p>
    <w:p w14:paraId="152A32AD" w14:textId="77777777" w:rsidR="00443E6F" w:rsidRPr="00E1294F" w:rsidRDefault="006C355C" w:rsidP="00443E6F">
      <w:pPr>
        <w:pStyle w:val="Antrat4"/>
        <w:rPr>
          <w:noProof w:val="0"/>
        </w:rPr>
      </w:pPr>
      <w:r w:rsidRPr="00E1294F">
        <w:rPr>
          <w:noProof w:val="0"/>
        </w:rPr>
        <w:t>Įspėjimai ir atsargumo priemonės</w:t>
      </w:r>
    </w:p>
    <w:p w14:paraId="46D87A7C" w14:textId="485C714F" w:rsidR="00443E6F" w:rsidRPr="00E1294F" w:rsidRDefault="00443E6F" w:rsidP="00443E6F">
      <w:pPr>
        <w:pStyle w:val="Antrat4"/>
        <w:rPr>
          <w:b w:val="0"/>
          <w:bCs w:val="0"/>
          <w:noProof w:val="0"/>
        </w:rPr>
      </w:pPr>
      <w:r w:rsidRPr="00E1294F">
        <w:rPr>
          <w:b w:val="0"/>
          <w:bCs w:val="0"/>
          <w:noProof w:val="0"/>
          <w:szCs w:val="24"/>
        </w:rPr>
        <w:t xml:space="preserve">Pasitarkite su gydytoju arba vaistininku, prieš pradėdami vartoti </w:t>
      </w:r>
      <w:r w:rsidRPr="00E1294F">
        <w:rPr>
          <w:b w:val="0"/>
          <w:bCs w:val="0"/>
          <w:noProof w:val="0"/>
        </w:rPr>
        <w:t>Human C1-esterase inhibitor CSL Behring</w:t>
      </w:r>
      <w:r w:rsidRPr="00E1294F">
        <w:rPr>
          <w:b w:val="0"/>
          <w:bCs w:val="0"/>
          <w:noProof w:val="0"/>
          <w:szCs w:val="24"/>
        </w:rPr>
        <w:t>,</w:t>
      </w:r>
    </w:p>
    <w:p w14:paraId="1B5F89F7" w14:textId="77777777" w:rsidR="00443E6F" w:rsidRPr="00E1294F" w:rsidRDefault="00443E6F" w:rsidP="00443E6F">
      <w:pPr>
        <w:numPr>
          <w:ilvl w:val="0"/>
          <w:numId w:val="13"/>
        </w:numPr>
        <w:ind w:left="567" w:hanging="567"/>
        <w:rPr>
          <w:lang w:val="lt-LT"/>
        </w:rPr>
      </w:pPr>
      <w:r w:rsidRPr="00E1294F">
        <w:rPr>
          <w:lang w:val="lt-LT"/>
        </w:rPr>
        <w:t>je</w:t>
      </w:r>
      <w:r w:rsidR="001C46DD" w:rsidRPr="00E1294F">
        <w:rPr>
          <w:lang w:val="lt-LT"/>
        </w:rPr>
        <w:t xml:space="preserve">i </w:t>
      </w:r>
      <w:r w:rsidR="001C46DD" w:rsidRPr="00E1294F">
        <w:rPr>
          <w:u w:val="single"/>
          <w:lang w:val="lt-LT"/>
        </w:rPr>
        <w:t>pasireiškia</w:t>
      </w:r>
      <w:r w:rsidRPr="00E1294F">
        <w:rPr>
          <w:u w:val="single"/>
          <w:lang w:val="lt-LT"/>
        </w:rPr>
        <w:t xml:space="preserve"> sunkios</w:t>
      </w:r>
      <w:r w:rsidR="001C46DD" w:rsidRPr="00E1294F">
        <w:rPr>
          <w:u w:val="single"/>
          <w:lang w:val="lt-LT"/>
        </w:rPr>
        <w:t xml:space="preserve"> alerginės ar anafilaksin</w:t>
      </w:r>
      <w:r w:rsidRPr="00E1294F">
        <w:rPr>
          <w:u w:val="single"/>
          <w:lang w:val="lt-LT"/>
        </w:rPr>
        <w:t>io tipo</w:t>
      </w:r>
      <w:r w:rsidR="001C46DD" w:rsidRPr="00E1294F">
        <w:rPr>
          <w:u w:val="single"/>
          <w:lang w:val="lt-LT"/>
        </w:rPr>
        <w:t xml:space="preserve"> reakcijos</w:t>
      </w:r>
      <w:r w:rsidR="001C46DD" w:rsidRPr="00E1294F">
        <w:rPr>
          <w:lang w:val="lt-LT"/>
        </w:rPr>
        <w:t xml:space="preserve"> (sunki alerginė reakcija, sukelianti sunkų </w:t>
      </w:r>
      <w:r w:rsidR="00B74355" w:rsidRPr="00E1294F">
        <w:rPr>
          <w:lang w:val="lt-LT"/>
        </w:rPr>
        <w:t>kvėpavimo pasunkėjimas</w:t>
      </w:r>
      <w:r w:rsidR="001C46DD" w:rsidRPr="00E1294F">
        <w:rPr>
          <w:lang w:val="lt-LT"/>
        </w:rPr>
        <w:t xml:space="preserve"> ar svaig</w:t>
      </w:r>
      <w:r w:rsidR="00B74355" w:rsidRPr="00E1294F">
        <w:rPr>
          <w:lang w:val="lt-LT"/>
        </w:rPr>
        <w:t>ulį</w:t>
      </w:r>
      <w:r w:rsidR="001C46DD" w:rsidRPr="00E1294F">
        <w:rPr>
          <w:lang w:val="lt-LT"/>
        </w:rPr>
        <w:t xml:space="preserve">). </w:t>
      </w:r>
      <w:r w:rsidR="000526B0" w:rsidRPr="00E1294F">
        <w:rPr>
          <w:b/>
          <w:bCs/>
          <w:lang w:val="lt-LT"/>
        </w:rPr>
        <w:t xml:space="preserve">Human </w:t>
      </w:r>
      <w:r w:rsidR="00B74355" w:rsidRPr="00E1294F">
        <w:rPr>
          <w:b/>
          <w:bCs/>
          <w:lang w:val="lt-LT"/>
        </w:rPr>
        <w:t xml:space="preserve">C1-esterase inhibitor CSL Behring </w:t>
      </w:r>
      <w:r w:rsidR="001C46DD" w:rsidRPr="00E1294F">
        <w:rPr>
          <w:b/>
          <w:bCs/>
          <w:lang w:val="lt-LT"/>
        </w:rPr>
        <w:t xml:space="preserve">vartojimą reikia nedelsiant nutraukti (pvz., </w:t>
      </w:r>
      <w:r w:rsidR="00B74355" w:rsidRPr="00E1294F">
        <w:rPr>
          <w:b/>
          <w:bCs/>
          <w:lang w:val="lt-LT"/>
        </w:rPr>
        <w:t>n</w:t>
      </w:r>
      <w:r w:rsidR="001C46DD" w:rsidRPr="00E1294F">
        <w:rPr>
          <w:b/>
          <w:bCs/>
          <w:lang w:val="lt-LT"/>
        </w:rPr>
        <w:t xml:space="preserve">utraukti </w:t>
      </w:r>
      <w:r w:rsidRPr="00E1294F">
        <w:rPr>
          <w:b/>
          <w:bCs/>
          <w:lang w:val="lt-LT"/>
        </w:rPr>
        <w:t>injekciją</w:t>
      </w:r>
      <w:r w:rsidR="001C46DD" w:rsidRPr="00E1294F">
        <w:rPr>
          <w:b/>
          <w:bCs/>
          <w:lang w:val="lt-LT"/>
        </w:rPr>
        <w:t>)</w:t>
      </w:r>
      <w:r w:rsidRPr="00E1294F">
        <w:rPr>
          <w:b/>
          <w:bCs/>
          <w:lang w:val="lt-LT"/>
        </w:rPr>
        <w:t>;</w:t>
      </w:r>
    </w:p>
    <w:p w14:paraId="64C39E54" w14:textId="53216F75" w:rsidR="001C46DD" w:rsidRPr="00E1294F" w:rsidRDefault="00443E6F" w:rsidP="00443E6F">
      <w:pPr>
        <w:numPr>
          <w:ilvl w:val="0"/>
          <w:numId w:val="13"/>
        </w:numPr>
        <w:ind w:left="567" w:hanging="567"/>
        <w:rPr>
          <w:lang w:val="lt-LT"/>
        </w:rPr>
      </w:pPr>
      <w:r w:rsidRPr="00E1294F">
        <w:rPr>
          <w:lang w:val="lt-LT"/>
        </w:rPr>
        <w:t xml:space="preserve">jeigu anksčiau buvo kraujo krešėjimo sutrikimų. Pacientams, vartojantiems į veną </w:t>
      </w:r>
      <w:r w:rsidR="00C756F9" w:rsidRPr="00E1294F">
        <w:rPr>
          <w:lang w:val="lt-LT"/>
        </w:rPr>
        <w:t>Human C1-esterase inhibitor CSL Behring</w:t>
      </w:r>
      <w:r w:rsidRPr="00E1294F">
        <w:rPr>
          <w:lang w:val="lt-LT"/>
        </w:rPr>
        <w:t xml:space="preserve">, atsirado kraujo krešulių. Labai didelės </w:t>
      </w:r>
      <w:r w:rsidR="00C756F9" w:rsidRPr="00E1294F">
        <w:rPr>
          <w:lang w:val="lt-LT"/>
        </w:rPr>
        <w:t>Human C1-esterase inhibitor CSL Behring</w:t>
      </w:r>
      <w:r w:rsidRPr="00E1294F">
        <w:rPr>
          <w:lang w:val="lt-LT"/>
        </w:rPr>
        <w:t xml:space="preserve"> dozės, vartojamos sergant kitomis ligomis nei PAE, gali padidinti kraujo krešulių susidarymo riziką. Tačiau po oda leidžiamam </w:t>
      </w:r>
      <w:r w:rsidR="00C756F9" w:rsidRPr="00E1294F">
        <w:rPr>
          <w:lang w:val="lt-LT"/>
        </w:rPr>
        <w:t>Human C1-esterase inhibitor CSL Behring,</w:t>
      </w:r>
      <w:r w:rsidRPr="00E1294F">
        <w:rPr>
          <w:lang w:val="lt-LT"/>
        </w:rPr>
        <w:t xml:space="preserve"> vartojant dozę, kurią rekomenduoja gydytojas, nėra jokio ryšio su kraujo krešuliais. Pasakykite savo gydytojui, jei anksčiau sirgote širdies ar kraujagyslių ligomis, insultu, </w:t>
      </w:r>
      <w:r w:rsidR="00C756F9" w:rsidRPr="00E1294F">
        <w:rPr>
          <w:lang w:val="lt-LT"/>
        </w:rPr>
        <w:t>buvo</w:t>
      </w:r>
      <w:r w:rsidRPr="00E1294F">
        <w:rPr>
          <w:lang w:val="lt-LT"/>
        </w:rPr>
        <w:t xml:space="preserve"> kraujo krešulių </w:t>
      </w:r>
      <w:r w:rsidR="00C756F9" w:rsidRPr="00E1294F">
        <w:rPr>
          <w:lang w:val="lt-LT"/>
        </w:rPr>
        <w:t>ar Jūsų</w:t>
      </w:r>
      <w:r w:rsidRPr="00E1294F">
        <w:rPr>
          <w:lang w:val="lt-LT"/>
        </w:rPr>
        <w:t xml:space="preserve"> kraujas</w:t>
      </w:r>
      <w:r w:rsidR="00C756F9" w:rsidRPr="00E1294F">
        <w:rPr>
          <w:lang w:val="lt-LT"/>
        </w:rPr>
        <w:t xml:space="preserve"> yra tirštas</w:t>
      </w:r>
      <w:r w:rsidRPr="00E1294F">
        <w:rPr>
          <w:lang w:val="lt-LT"/>
        </w:rPr>
        <w:t>, vienoje iš venų yra kateteris / prieigos prietaisas arba kurį laiką neju</w:t>
      </w:r>
      <w:r w:rsidR="00C756F9" w:rsidRPr="00E1294F">
        <w:rPr>
          <w:lang w:val="lt-LT"/>
        </w:rPr>
        <w:t>date</w:t>
      </w:r>
      <w:r w:rsidRPr="00E1294F">
        <w:rPr>
          <w:lang w:val="lt-LT"/>
        </w:rPr>
        <w:t xml:space="preserve">. Šie dalykai gali padidinti kraujo krešulio </w:t>
      </w:r>
      <w:r w:rsidR="00C756F9" w:rsidRPr="00E1294F">
        <w:rPr>
          <w:lang w:val="lt-LT"/>
        </w:rPr>
        <w:t xml:space="preserve">susidarymo </w:t>
      </w:r>
      <w:r w:rsidRPr="00E1294F">
        <w:rPr>
          <w:lang w:val="lt-LT"/>
        </w:rPr>
        <w:t xml:space="preserve">riziką pavartojus </w:t>
      </w:r>
      <w:r w:rsidR="00C756F9" w:rsidRPr="00E1294F">
        <w:rPr>
          <w:lang w:val="lt-LT"/>
        </w:rPr>
        <w:t>Human C1-esterase inhibitor CSL Behring</w:t>
      </w:r>
      <w:r w:rsidRPr="00E1294F">
        <w:rPr>
          <w:lang w:val="lt-LT"/>
        </w:rPr>
        <w:t xml:space="preserve">. Taip pat pasakykite gydytojui, kokius vaistus vartojate, nes kai kurie vaistai, pvz., </w:t>
      </w:r>
      <w:r w:rsidR="00C756F9" w:rsidRPr="00E1294F">
        <w:rPr>
          <w:lang w:val="lt-LT"/>
        </w:rPr>
        <w:t>k</w:t>
      </w:r>
      <w:r w:rsidRPr="00E1294F">
        <w:rPr>
          <w:lang w:val="lt-LT"/>
        </w:rPr>
        <w:t>ontraceptinės tabletės ar tam tikri androgenai, gali padidinti kraujo krešulio susidarymo riziką.</w:t>
      </w:r>
    </w:p>
    <w:p w14:paraId="54A30799" w14:textId="77777777" w:rsidR="00C756F9" w:rsidRPr="00E1294F" w:rsidRDefault="00C756F9" w:rsidP="006C355C">
      <w:pPr>
        <w:numPr>
          <w:ilvl w:val="12"/>
          <w:numId w:val="0"/>
        </w:numPr>
        <w:tabs>
          <w:tab w:val="clear" w:pos="567"/>
        </w:tabs>
        <w:ind w:right="-2"/>
        <w:rPr>
          <w:lang w:val="lt-LT"/>
        </w:rPr>
      </w:pPr>
    </w:p>
    <w:p w14:paraId="3F9DDCCD" w14:textId="460F50FE" w:rsidR="006C355C" w:rsidRPr="00E1294F" w:rsidRDefault="006C355C" w:rsidP="006C355C">
      <w:pPr>
        <w:numPr>
          <w:ilvl w:val="12"/>
          <w:numId w:val="0"/>
        </w:numPr>
        <w:tabs>
          <w:tab w:val="clear" w:pos="567"/>
        </w:tabs>
        <w:ind w:right="-2"/>
        <w:rPr>
          <w:lang w:val="lt-LT"/>
        </w:rPr>
      </w:pPr>
      <w:r w:rsidRPr="00E1294F">
        <w:rPr>
          <w:lang w:val="lt-LT"/>
        </w:rPr>
        <w:t xml:space="preserve">Gydytojas atidžiai apsvarstys gydymo </w:t>
      </w:r>
      <w:r w:rsidR="009E095C" w:rsidRPr="00E1294F">
        <w:rPr>
          <w:lang w:val="lt-LT"/>
        </w:rPr>
        <w:t xml:space="preserve">Human </w:t>
      </w:r>
      <w:r w:rsidR="001C46DD" w:rsidRPr="00E1294F">
        <w:rPr>
          <w:lang w:val="lt-LT"/>
        </w:rPr>
        <w:t>C1-esterase inhibitor CSL Behring</w:t>
      </w:r>
      <w:r w:rsidRPr="00E1294F">
        <w:rPr>
          <w:lang w:val="lt-LT"/>
        </w:rPr>
        <w:t xml:space="preserve"> naudą, palyginti su šių komplikacijų rizika.</w:t>
      </w:r>
    </w:p>
    <w:p w14:paraId="262C679C" w14:textId="77777777" w:rsidR="006C355C" w:rsidRPr="00E1294F" w:rsidRDefault="006C355C" w:rsidP="006C355C">
      <w:pPr>
        <w:rPr>
          <w:u w:val="single"/>
          <w:lang w:val="lt-LT"/>
        </w:rPr>
      </w:pPr>
    </w:p>
    <w:p w14:paraId="108F9BEC" w14:textId="77777777" w:rsidR="006C355C" w:rsidRPr="00E1294F" w:rsidRDefault="006C355C" w:rsidP="006C355C">
      <w:pPr>
        <w:rPr>
          <w:b/>
          <w:bCs/>
          <w:i/>
          <w:iCs/>
          <w:lang w:val="lt-LT"/>
        </w:rPr>
      </w:pPr>
      <w:r w:rsidRPr="00E1294F">
        <w:rPr>
          <w:b/>
          <w:bCs/>
          <w:i/>
          <w:iCs/>
          <w:lang w:val="lt-LT"/>
        </w:rPr>
        <w:t>Saugumas virusų atžvilgiu</w:t>
      </w:r>
    </w:p>
    <w:p w14:paraId="705D74D0" w14:textId="77777777" w:rsidR="00B37550" w:rsidRPr="00E1294F" w:rsidRDefault="006C355C" w:rsidP="006C355C">
      <w:pPr>
        <w:rPr>
          <w:lang w:val="lt-LT"/>
        </w:rPr>
      </w:pPr>
      <w:r w:rsidRPr="00E1294F">
        <w:rPr>
          <w:lang w:val="lt-LT"/>
        </w:rPr>
        <w:t>Kai vaistai yra gaminami iš žmogaus kraujo ar plazmos, taikomos tam tikros priemonės, skirtos užkirsti kelią infekcijų perdavimui pacientams. Tarp šių priemonių yra</w:t>
      </w:r>
      <w:r w:rsidR="00B37550" w:rsidRPr="00E1294F">
        <w:rPr>
          <w:lang w:val="lt-LT"/>
        </w:rPr>
        <w:t>:</w:t>
      </w:r>
    </w:p>
    <w:p w14:paraId="4C5745B9" w14:textId="77777777" w:rsidR="00B37550" w:rsidRPr="00E1294F" w:rsidRDefault="006C355C" w:rsidP="002F1B2A">
      <w:pPr>
        <w:numPr>
          <w:ilvl w:val="0"/>
          <w:numId w:val="14"/>
        </w:numPr>
        <w:ind w:left="567" w:hanging="567"/>
        <w:rPr>
          <w:lang w:val="lt-LT"/>
        </w:rPr>
      </w:pPr>
      <w:r w:rsidRPr="00E1294F">
        <w:rPr>
          <w:lang w:val="lt-LT"/>
        </w:rPr>
        <w:t xml:space="preserve">kruopšti kraujo ir plazmos donorų atranka, skirta užtikrinti, kad donorais netaptų galimi infekcijų nešiotojai, bei </w:t>
      </w:r>
    </w:p>
    <w:p w14:paraId="4B1AB547" w14:textId="77777777" w:rsidR="006C355C" w:rsidRPr="00E1294F" w:rsidRDefault="006C355C" w:rsidP="002F1B2A">
      <w:pPr>
        <w:numPr>
          <w:ilvl w:val="0"/>
          <w:numId w:val="14"/>
        </w:numPr>
        <w:ind w:left="567" w:hanging="567"/>
        <w:rPr>
          <w:lang w:val="lt-LT"/>
        </w:rPr>
      </w:pPr>
      <w:r w:rsidRPr="00E1294F">
        <w:rPr>
          <w:lang w:val="lt-LT"/>
        </w:rPr>
        <w:t xml:space="preserve">kiekvieno donoro plazmos bei bendro plazmos kaupinio tyrimai, skirti nustatyti virusų / infekcijų požymius. </w:t>
      </w:r>
    </w:p>
    <w:p w14:paraId="5AA95449" w14:textId="77777777" w:rsidR="00DC6ECD" w:rsidRPr="00E1294F" w:rsidRDefault="00DC6ECD" w:rsidP="006C355C">
      <w:pPr>
        <w:rPr>
          <w:lang w:val="lt-LT"/>
        </w:rPr>
      </w:pPr>
    </w:p>
    <w:p w14:paraId="2D135926" w14:textId="77777777" w:rsidR="006C355C" w:rsidRPr="00E1294F" w:rsidRDefault="006C355C" w:rsidP="006C355C">
      <w:pPr>
        <w:rPr>
          <w:lang w:val="lt-LT"/>
        </w:rPr>
      </w:pPr>
      <w:r w:rsidRPr="00E1294F">
        <w:rPr>
          <w:lang w:val="lt-LT"/>
        </w:rPr>
        <w:t xml:space="preserve">Tokių vaistų gamintojai į </w:t>
      </w:r>
      <w:r w:rsidR="00DC6ECD" w:rsidRPr="00E1294F">
        <w:rPr>
          <w:lang w:val="lt-LT"/>
        </w:rPr>
        <w:t>kraujo arba plazmos apdorojimo</w:t>
      </w:r>
      <w:r w:rsidRPr="00E1294F">
        <w:rPr>
          <w:lang w:val="lt-LT"/>
        </w:rPr>
        <w:t xml:space="preserve"> procesą taip pat įtraukia etapus, kuriuose būtų galima inaktyvinti arba pašalinti virusus. Nepaisant šių priemonių, vartojant vaistus, pagamintus iš žmogaus kraujo ar plazmos, negalima visiškai atmesti infekcijos perdavimo galimybės. Tai taikoma ir visiems nežinomiems arba atsirandantiems virusams ar kitiems infekcijų tipams.</w:t>
      </w:r>
    </w:p>
    <w:p w14:paraId="5A4FDE78" w14:textId="77777777" w:rsidR="006C355C" w:rsidRPr="00E1294F" w:rsidRDefault="006C355C" w:rsidP="006C355C">
      <w:pPr>
        <w:rPr>
          <w:lang w:val="lt-LT"/>
        </w:rPr>
      </w:pPr>
    </w:p>
    <w:p w14:paraId="45168F5D" w14:textId="77777777" w:rsidR="006C355C" w:rsidRPr="00E1294F" w:rsidRDefault="006C355C" w:rsidP="006C355C">
      <w:pPr>
        <w:rPr>
          <w:lang w:val="lt-LT"/>
        </w:rPr>
      </w:pPr>
      <w:r w:rsidRPr="00E1294F">
        <w:rPr>
          <w:lang w:val="lt-LT"/>
        </w:rPr>
        <w:t>Taikomos priemonės yra laikomos veiksmingomis apsaugant nuo apvalkalą turinčių virusų, tokių kaip žmogaus imunodeficito virusas (ŽIV</w:t>
      </w:r>
      <w:r w:rsidR="00DC6ECD" w:rsidRPr="00E1294F">
        <w:rPr>
          <w:lang w:val="lt-LT"/>
        </w:rPr>
        <w:t>, AIDS virusas</w:t>
      </w:r>
      <w:r w:rsidRPr="00E1294F">
        <w:rPr>
          <w:lang w:val="lt-LT"/>
        </w:rPr>
        <w:t>), hepatito B virusas ir hepatito C virusas (</w:t>
      </w:r>
      <w:r w:rsidR="00DC6ECD" w:rsidRPr="00E1294F">
        <w:rPr>
          <w:lang w:val="lt-LT"/>
        </w:rPr>
        <w:t>sukelia kepenų uždegimą</w:t>
      </w:r>
      <w:r w:rsidRPr="00E1294F">
        <w:rPr>
          <w:lang w:val="lt-LT"/>
        </w:rPr>
        <w:t xml:space="preserve">), bei nuo apvalkalo neturinčio hepatito A viruso </w:t>
      </w:r>
      <w:r w:rsidR="00DC6ECD" w:rsidRPr="00E1294F">
        <w:rPr>
          <w:lang w:val="lt-LT"/>
        </w:rPr>
        <w:t>(sukelia kepenų uždegimą</w:t>
      </w:r>
      <w:r w:rsidRPr="00E1294F">
        <w:rPr>
          <w:lang w:val="lt-LT"/>
        </w:rPr>
        <w:t xml:space="preserve">) ir parvoviruso B19. </w:t>
      </w:r>
    </w:p>
    <w:p w14:paraId="0D86C099" w14:textId="77777777" w:rsidR="006C355C" w:rsidRPr="00E1294F" w:rsidRDefault="006C355C" w:rsidP="006C355C">
      <w:pPr>
        <w:rPr>
          <w:lang w:val="lt-LT"/>
        </w:rPr>
      </w:pPr>
    </w:p>
    <w:p w14:paraId="059770F2" w14:textId="77777777" w:rsidR="006C355C" w:rsidRPr="00E1294F" w:rsidRDefault="006C355C" w:rsidP="006C355C">
      <w:pPr>
        <w:rPr>
          <w:lang w:val="lt-LT"/>
        </w:rPr>
      </w:pPr>
      <w:r w:rsidRPr="00E1294F">
        <w:rPr>
          <w:lang w:val="lt-LT"/>
        </w:rPr>
        <w:t xml:space="preserve">Gydytojas gali rekomenduoti apsvarstyti vakcinaciją nuo </w:t>
      </w:r>
      <w:r w:rsidR="00DC6ECD" w:rsidRPr="00E1294F">
        <w:rPr>
          <w:lang w:val="lt-LT"/>
        </w:rPr>
        <w:t xml:space="preserve">hepatito </w:t>
      </w:r>
      <w:r w:rsidRPr="00E1294F">
        <w:rPr>
          <w:lang w:val="lt-LT"/>
        </w:rPr>
        <w:t xml:space="preserve">A ir B, jei reguliariai / pakartotinai vartojate iš žmogaus plazmos pagamintus vaistus. </w:t>
      </w:r>
    </w:p>
    <w:p w14:paraId="1DD4B2B5" w14:textId="34635D93" w:rsidR="006C355C" w:rsidRPr="00E1294F" w:rsidRDefault="006C355C" w:rsidP="006C355C">
      <w:pPr>
        <w:pStyle w:val="Antrat4"/>
        <w:rPr>
          <w:noProof w:val="0"/>
        </w:rPr>
      </w:pPr>
    </w:p>
    <w:p w14:paraId="6309ABAA" w14:textId="0A71668B" w:rsidR="00C756F9" w:rsidRPr="00E1294F" w:rsidRDefault="00C756F9" w:rsidP="00C756F9">
      <w:pPr>
        <w:rPr>
          <w:lang w:val="lt-LT"/>
        </w:rPr>
      </w:pPr>
      <w:r w:rsidRPr="00E1294F">
        <w:rPr>
          <w:lang w:val="lt-LT"/>
        </w:rPr>
        <w:t>Primygtinai rekomenduojama kiekvieną kartą, kai vartojamas Human C1-esterase inhibitor CSL Behring, registruoti vartojimo datą, serijos numerį ir suleistą kiekį.</w:t>
      </w:r>
    </w:p>
    <w:p w14:paraId="0588274A" w14:textId="77777777" w:rsidR="00C756F9" w:rsidRPr="00E1294F" w:rsidRDefault="00C756F9" w:rsidP="00C756F9">
      <w:pPr>
        <w:rPr>
          <w:lang w:val="lt-LT"/>
        </w:rPr>
      </w:pPr>
    </w:p>
    <w:p w14:paraId="03D8857A" w14:textId="7892DF4D" w:rsidR="006C355C" w:rsidRPr="00E1294F" w:rsidRDefault="006C355C" w:rsidP="006C355C">
      <w:pPr>
        <w:pStyle w:val="Antrat4"/>
        <w:rPr>
          <w:noProof w:val="0"/>
        </w:rPr>
      </w:pPr>
      <w:r w:rsidRPr="00E1294F">
        <w:rPr>
          <w:noProof w:val="0"/>
        </w:rPr>
        <w:t xml:space="preserve">Kiti vaistai ir </w:t>
      </w:r>
      <w:r w:rsidR="000526B0" w:rsidRPr="00E1294F">
        <w:rPr>
          <w:noProof w:val="0"/>
        </w:rPr>
        <w:t xml:space="preserve">Human </w:t>
      </w:r>
      <w:r w:rsidR="00DC6ECD" w:rsidRPr="00E1294F">
        <w:rPr>
          <w:noProof w:val="0"/>
        </w:rPr>
        <w:t>C1-esterase inhibitor CSL Behring</w:t>
      </w:r>
    </w:p>
    <w:p w14:paraId="248543E2" w14:textId="561E891D" w:rsidR="006C355C" w:rsidRPr="00E1294F" w:rsidRDefault="006C355C" w:rsidP="002F1B2A">
      <w:pPr>
        <w:pStyle w:val="Sraopastraipa"/>
        <w:numPr>
          <w:ilvl w:val="0"/>
          <w:numId w:val="7"/>
        </w:numPr>
        <w:tabs>
          <w:tab w:val="clear" w:pos="567"/>
        </w:tabs>
        <w:spacing w:line="240" w:lineRule="auto"/>
        <w:ind w:left="426" w:right="-2" w:hanging="426"/>
        <w:rPr>
          <w:szCs w:val="22"/>
          <w:lang w:val="lt-LT"/>
        </w:rPr>
      </w:pPr>
      <w:r w:rsidRPr="00E1294F">
        <w:rPr>
          <w:szCs w:val="22"/>
          <w:lang w:val="lt-LT"/>
        </w:rPr>
        <w:t xml:space="preserve">Jeigu vartojate ar neseniai vartojote </w:t>
      </w:r>
      <w:r w:rsidR="00875F89">
        <w:rPr>
          <w:szCs w:val="22"/>
          <w:lang w:val="lt-LT"/>
        </w:rPr>
        <w:t xml:space="preserve">kitų vaistų </w:t>
      </w:r>
      <w:r w:rsidR="00C756F9" w:rsidRPr="00E1294F">
        <w:rPr>
          <w:szCs w:val="22"/>
          <w:lang w:val="lt-LT"/>
        </w:rPr>
        <w:t xml:space="preserve">arba </w:t>
      </w:r>
      <w:r w:rsidR="00875F89">
        <w:rPr>
          <w:szCs w:val="22"/>
          <w:lang w:val="lt-LT"/>
        </w:rPr>
        <w:t>dėl to nesate tikri</w:t>
      </w:r>
      <w:r w:rsidR="00DC6ECD" w:rsidRPr="00E1294F">
        <w:rPr>
          <w:szCs w:val="22"/>
          <w:lang w:val="lt-LT"/>
        </w:rPr>
        <w:t>, įskaitant įsigytus be recepto,</w:t>
      </w:r>
      <w:r w:rsidRPr="00E1294F">
        <w:rPr>
          <w:szCs w:val="22"/>
          <w:lang w:val="lt-LT"/>
        </w:rPr>
        <w:t xml:space="preserve"> apie tai pasakykite gydytojui arba vaistininkui.</w:t>
      </w:r>
    </w:p>
    <w:p w14:paraId="2789EF2C" w14:textId="3F792C66" w:rsidR="006C355C" w:rsidRPr="00E1294F" w:rsidRDefault="009E095C" w:rsidP="002F1B2A">
      <w:pPr>
        <w:pStyle w:val="Sraopastraipa"/>
        <w:numPr>
          <w:ilvl w:val="0"/>
          <w:numId w:val="7"/>
        </w:numPr>
        <w:tabs>
          <w:tab w:val="clear" w:pos="567"/>
        </w:tabs>
        <w:spacing w:line="240" w:lineRule="auto"/>
        <w:ind w:left="426" w:right="-2" w:hanging="426"/>
        <w:rPr>
          <w:szCs w:val="22"/>
          <w:lang w:val="lt-LT"/>
        </w:rPr>
      </w:pPr>
      <w:r w:rsidRPr="00E1294F">
        <w:rPr>
          <w:szCs w:val="22"/>
          <w:lang w:val="lt-LT"/>
        </w:rPr>
        <w:t xml:space="preserve">Human </w:t>
      </w:r>
      <w:r w:rsidR="00DC6ECD" w:rsidRPr="00E1294F">
        <w:rPr>
          <w:szCs w:val="22"/>
          <w:lang w:val="lt-LT"/>
        </w:rPr>
        <w:t xml:space="preserve">C1-esterase inhibitor CSL Behring </w:t>
      </w:r>
      <w:r w:rsidR="006C355C" w:rsidRPr="00E1294F">
        <w:rPr>
          <w:szCs w:val="22"/>
          <w:lang w:val="lt-LT"/>
        </w:rPr>
        <w:t>negalima maišyti su kitais vaistais</w:t>
      </w:r>
      <w:r w:rsidR="00DC6ECD" w:rsidRPr="00E1294F">
        <w:rPr>
          <w:szCs w:val="22"/>
          <w:lang w:val="lt-LT"/>
        </w:rPr>
        <w:t xml:space="preserve"> ir</w:t>
      </w:r>
      <w:r w:rsidR="006C355C" w:rsidRPr="00E1294F">
        <w:rPr>
          <w:szCs w:val="22"/>
          <w:lang w:val="lt-LT"/>
        </w:rPr>
        <w:t xml:space="preserve"> skiedikliais</w:t>
      </w:r>
      <w:r w:rsidR="00DC6ECD" w:rsidRPr="00E1294F">
        <w:rPr>
          <w:szCs w:val="22"/>
          <w:lang w:val="lt-LT"/>
        </w:rPr>
        <w:t xml:space="preserve"> švirkšte</w:t>
      </w:r>
      <w:r w:rsidR="006C355C" w:rsidRPr="00E1294F">
        <w:rPr>
          <w:szCs w:val="22"/>
          <w:lang w:val="lt-LT"/>
        </w:rPr>
        <w:t>.</w:t>
      </w:r>
    </w:p>
    <w:p w14:paraId="71A93C0E" w14:textId="77777777" w:rsidR="006C355C" w:rsidRPr="00E1294F" w:rsidRDefault="006C355C" w:rsidP="006C355C">
      <w:pPr>
        <w:pStyle w:val="Antrat4"/>
        <w:rPr>
          <w:noProof w:val="0"/>
        </w:rPr>
      </w:pPr>
    </w:p>
    <w:p w14:paraId="0471D376" w14:textId="77777777" w:rsidR="006C355C" w:rsidRPr="00E1294F" w:rsidRDefault="006C355C" w:rsidP="006C355C">
      <w:pPr>
        <w:pStyle w:val="Antrat4"/>
        <w:rPr>
          <w:noProof w:val="0"/>
        </w:rPr>
      </w:pPr>
      <w:r w:rsidRPr="00E1294F">
        <w:rPr>
          <w:noProof w:val="0"/>
        </w:rPr>
        <w:t>Nėštumas</w:t>
      </w:r>
      <w:r w:rsidR="00DC6ECD" w:rsidRPr="00E1294F">
        <w:rPr>
          <w:bCs w:val="0"/>
          <w:noProof w:val="0"/>
        </w:rPr>
        <w:t xml:space="preserve"> ir</w:t>
      </w:r>
      <w:r w:rsidRPr="00E1294F">
        <w:rPr>
          <w:noProof w:val="0"/>
        </w:rPr>
        <w:t xml:space="preserve"> žindymo laikotarpis </w:t>
      </w:r>
    </w:p>
    <w:p w14:paraId="1DC9F869" w14:textId="77777777" w:rsidR="006C355C" w:rsidRPr="00E1294F" w:rsidRDefault="006C355C" w:rsidP="00C756F9">
      <w:pPr>
        <w:pStyle w:val="Sraopastraipa"/>
        <w:tabs>
          <w:tab w:val="clear" w:pos="567"/>
        </w:tabs>
        <w:spacing w:line="240" w:lineRule="auto"/>
        <w:ind w:left="0"/>
        <w:rPr>
          <w:szCs w:val="22"/>
          <w:lang w:val="lt-LT"/>
        </w:rPr>
      </w:pPr>
      <w:r w:rsidRPr="00E1294F">
        <w:rPr>
          <w:szCs w:val="22"/>
          <w:lang w:val="lt-LT"/>
        </w:rPr>
        <w:t>Jeigu esate nėščia, žindote kūdikį, manote, kad galbūt esate nėščia, arba planuojate pastoti, tai prieš vartodama šį vaistą, pasitarkite su gydytoju arba vaistininku.</w:t>
      </w:r>
    </w:p>
    <w:p w14:paraId="38DA5FAE" w14:textId="77777777" w:rsidR="006C355C" w:rsidRPr="00E1294F" w:rsidRDefault="006C355C" w:rsidP="006C355C">
      <w:pPr>
        <w:numPr>
          <w:ilvl w:val="12"/>
          <w:numId w:val="0"/>
        </w:numPr>
        <w:tabs>
          <w:tab w:val="clear" w:pos="567"/>
        </w:tabs>
        <w:rPr>
          <w:lang w:val="lt-LT"/>
        </w:rPr>
      </w:pPr>
    </w:p>
    <w:p w14:paraId="2C955C7F" w14:textId="77777777" w:rsidR="006C355C" w:rsidRPr="00E1294F" w:rsidRDefault="006C355C" w:rsidP="006C355C">
      <w:pPr>
        <w:pStyle w:val="Antrat4"/>
        <w:rPr>
          <w:noProof w:val="0"/>
        </w:rPr>
      </w:pPr>
      <w:r w:rsidRPr="00E1294F">
        <w:rPr>
          <w:noProof w:val="0"/>
        </w:rPr>
        <w:t>Vairavimas ir mechanizmų valdymas</w:t>
      </w:r>
    </w:p>
    <w:p w14:paraId="790A3625" w14:textId="26CBB93B" w:rsidR="006C355C" w:rsidRPr="00E1294F" w:rsidRDefault="00C756F9" w:rsidP="006C355C">
      <w:pPr>
        <w:numPr>
          <w:ilvl w:val="12"/>
          <w:numId w:val="0"/>
        </w:numPr>
        <w:tabs>
          <w:tab w:val="clear" w:pos="567"/>
        </w:tabs>
        <w:ind w:right="-2"/>
        <w:rPr>
          <w:lang w:val="lt-LT"/>
        </w:rPr>
      </w:pPr>
      <w:r w:rsidRPr="00E1294F">
        <w:rPr>
          <w:lang w:val="lt-LT"/>
        </w:rPr>
        <w:t>C1-esterase inhibitor CSL Behring gebėjimo vairuoti ir valdyti mechanizmus neveikia</w:t>
      </w:r>
      <w:r w:rsidR="009A2E32" w:rsidRPr="00E1294F">
        <w:rPr>
          <w:lang w:val="lt-LT"/>
        </w:rPr>
        <w:t>.</w:t>
      </w:r>
    </w:p>
    <w:p w14:paraId="73601858" w14:textId="77777777" w:rsidR="00DE1844" w:rsidRPr="00E1294F" w:rsidRDefault="00DE1844" w:rsidP="006C355C">
      <w:pPr>
        <w:numPr>
          <w:ilvl w:val="12"/>
          <w:numId w:val="0"/>
        </w:numPr>
        <w:tabs>
          <w:tab w:val="clear" w:pos="567"/>
        </w:tabs>
        <w:ind w:right="-2"/>
        <w:rPr>
          <w:lang w:val="lt-LT"/>
        </w:rPr>
      </w:pPr>
    </w:p>
    <w:p w14:paraId="494990D5" w14:textId="77777777" w:rsidR="00C756F9" w:rsidRPr="00E1294F" w:rsidRDefault="00C756F9" w:rsidP="006C355C">
      <w:pPr>
        <w:rPr>
          <w:b/>
          <w:bCs/>
          <w:lang w:val="lt-LT"/>
        </w:rPr>
      </w:pPr>
      <w:r w:rsidRPr="00E1294F">
        <w:rPr>
          <w:b/>
          <w:bCs/>
          <w:lang w:val="lt-LT"/>
        </w:rPr>
        <w:t>C1-esterase inhibitor CSL Behring sudėtyje yra natrio</w:t>
      </w:r>
    </w:p>
    <w:p w14:paraId="248E7101" w14:textId="706B2370" w:rsidR="006C355C" w:rsidRPr="00E1294F" w:rsidRDefault="00C756F9" w:rsidP="00C756F9">
      <w:pPr>
        <w:numPr>
          <w:ilvl w:val="12"/>
          <w:numId w:val="0"/>
        </w:numPr>
        <w:tabs>
          <w:tab w:val="clear" w:pos="567"/>
        </w:tabs>
        <w:ind w:right="-2"/>
        <w:rPr>
          <w:lang w:val="lt-LT"/>
        </w:rPr>
      </w:pPr>
      <w:r w:rsidRPr="00E1294F">
        <w:rPr>
          <w:lang w:val="lt-LT"/>
        </w:rPr>
        <w:t>Šio vaisto flakone yra mažiau kaip 1 mmol (23 mg) natrio, t. y. jis beveik neturi reikšmės.</w:t>
      </w:r>
    </w:p>
    <w:p w14:paraId="593B6477" w14:textId="77777777" w:rsidR="00C756F9" w:rsidRPr="00E1294F" w:rsidRDefault="00C756F9" w:rsidP="00C756F9">
      <w:pPr>
        <w:numPr>
          <w:ilvl w:val="12"/>
          <w:numId w:val="0"/>
        </w:numPr>
        <w:tabs>
          <w:tab w:val="clear" w:pos="567"/>
        </w:tabs>
        <w:ind w:right="-2"/>
        <w:rPr>
          <w:lang w:val="lt-LT"/>
        </w:rPr>
      </w:pPr>
    </w:p>
    <w:p w14:paraId="07920676" w14:textId="77777777" w:rsidR="009A2E32" w:rsidRPr="00E1294F" w:rsidRDefault="009A2E32" w:rsidP="006C355C">
      <w:pPr>
        <w:numPr>
          <w:ilvl w:val="12"/>
          <w:numId w:val="0"/>
        </w:numPr>
        <w:tabs>
          <w:tab w:val="clear" w:pos="567"/>
        </w:tabs>
        <w:ind w:right="-2"/>
        <w:rPr>
          <w:lang w:val="lt-LT"/>
        </w:rPr>
      </w:pPr>
    </w:p>
    <w:p w14:paraId="080EA135" w14:textId="7963AD38" w:rsidR="006C355C" w:rsidRPr="00E1294F" w:rsidRDefault="006C355C" w:rsidP="006C355C">
      <w:pPr>
        <w:pStyle w:val="Antrat3"/>
        <w:spacing w:before="0" w:after="0"/>
        <w:rPr>
          <w:sz w:val="22"/>
          <w:szCs w:val="22"/>
          <w:lang w:val="lt-LT"/>
        </w:rPr>
      </w:pPr>
      <w:r w:rsidRPr="00E1294F">
        <w:rPr>
          <w:sz w:val="22"/>
          <w:szCs w:val="22"/>
          <w:lang w:val="lt-LT"/>
        </w:rPr>
        <w:t>3.</w:t>
      </w:r>
      <w:r w:rsidRPr="00E1294F">
        <w:rPr>
          <w:sz w:val="22"/>
          <w:szCs w:val="22"/>
          <w:lang w:val="lt-LT"/>
        </w:rPr>
        <w:tab/>
        <w:t xml:space="preserve">Kaip vartoti </w:t>
      </w:r>
      <w:r w:rsidR="000526B0" w:rsidRPr="00E1294F">
        <w:rPr>
          <w:sz w:val="22"/>
          <w:szCs w:val="22"/>
          <w:lang w:val="lt-LT"/>
        </w:rPr>
        <w:t xml:space="preserve">Human </w:t>
      </w:r>
      <w:r w:rsidR="001A4151" w:rsidRPr="00E1294F">
        <w:rPr>
          <w:sz w:val="22"/>
          <w:szCs w:val="22"/>
          <w:lang w:val="lt-LT"/>
        </w:rPr>
        <w:t>C1-esterase inhibitor CSL Behring</w:t>
      </w:r>
    </w:p>
    <w:p w14:paraId="344B148B" w14:textId="77777777" w:rsidR="006C355C" w:rsidRPr="00E1294F" w:rsidRDefault="006C355C" w:rsidP="006C355C">
      <w:pPr>
        <w:numPr>
          <w:ilvl w:val="12"/>
          <w:numId w:val="0"/>
        </w:numPr>
        <w:tabs>
          <w:tab w:val="clear" w:pos="567"/>
        </w:tabs>
        <w:ind w:right="-2"/>
        <w:rPr>
          <w:lang w:val="lt-LT"/>
        </w:rPr>
      </w:pPr>
    </w:p>
    <w:p w14:paraId="5EC0B165" w14:textId="75E49E41" w:rsidR="008709E1" w:rsidRPr="00E1294F" w:rsidRDefault="008709E1" w:rsidP="008709E1">
      <w:pPr>
        <w:numPr>
          <w:ilvl w:val="12"/>
          <w:numId w:val="0"/>
        </w:numPr>
        <w:tabs>
          <w:tab w:val="clear" w:pos="567"/>
        </w:tabs>
        <w:ind w:right="-2"/>
        <w:rPr>
          <w:lang w:val="lt-LT"/>
        </w:rPr>
      </w:pPr>
      <w:r w:rsidRPr="00E1294F">
        <w:rPr>
          <w:lang w:val="lt-LT"/>
        </w:rPr>
        <w:t>Human C1-esterase inhibitor CSL Behring skirtas savarankiškai leistis po oda. Jūs arba Jūsų globėjas turėtų būti apmokyti, kaip pagal poreikį suleisti Human C1-esterase inhibitor CSL Behring.</w:t>
      </w:r>
    </w:p>
    <w:p w14:paraId="21624B7B" w14:textId="77777777" w:rsidR="008709E1" w:rsidRPr="00E1294F" w:rsidRDefault="008709E1" w:rsidP="008709E1">
      <w:pPr>
        <w:numPr>
          <w:ilvl w:val="12"/>
          <w:numId w:val="0"/>
        </w:numPr>
        <w:tabs>
          <w:tab w:val="clear" w:pos="567"/>
        </w:tabs>
        <w:ind w:right="-2"/>
        <w:rPr>
          <w:lang w:val="lt-LT"/>
        </w:rPr>
      </w:pPr>
    </w:p>
    <w:p w14:paraId="52F674B7" w14:textId="77777777" w:rsidR="008709E1" w:rsidRPr="00E1294F" w:rsidRDefault="008709E1" w:rsidP="008709E1">
      <w:pPr>
        <w:numPr>
          <w:ilvl w:val="12"/>
          <w:numId w:val="0"/>
        </w:numPr>
        <w:tabs>
          <w:tab w:val="clear" w:pos="567"/>
        </w:tabs>
        <w:ind w:right="-2"/>
        <w:rPr>
          <w:b/>
          <w:bCs/>
          <w:lang w:val="lt-LT"/>
        </w:rPr>
      </w:pPr>
      <w:r w:rsidRPr="00E1294F">
        <w:rPr>
          <w:b/>
          <w:bCs/>
          <w:lang w:val="lt-LT"/>
        </w:rPr>
        <w:t>Dozavimas</w:t>
      </w:r>
    </w:p>
    <w:p w14:paraId="53E871D0" w14:textId="0E77FE18" w:rsidR="008709E1" w:rsidRPr="00E1294F" w:rsidRDefault="008709E1" w:rsidP="008709E1">
      <w:pPr>
        <w:numPr>
          <w:ilvl w:val="12"/>
          <w:numId w:val="0"/>
        </w:numPr>
        <w:tabs>
          <w:tab w:val="clear" w:pos="567"/>
        </w:tabs>
        <w:ind w:right="-2"/>
        <w:rPr>
          <w:lang w:val="lt-LT"/>
        </w:rPr>
      </w:pPr>
      <w:r w:rsidRPr="00E1294F">
        <w:rPr>
          <w:lang w:val="lt-LT"/>
        </w:rPr>
        <w:t>Rekomenduojama Human C1-esterase inhibitor CSL Behring dozė yra 60 TV/kg kūno svorio.</w:t>
      </w:r>
    </w:p>
    <w:p w14:paraId="17631088" w14:textId="77777777" w:rsidR="008709E1" w:rsidRPr="00E1294F" w:rsidRDefault="008709E1" w:rsidP="008709E1">
      <w:pPr>
        <w:numPr>
          <w:ilvl w:val="12"/>
          <w:numId w:val="0"/>
        </w:numPr>
        <w:tabs>
          <w:tab w:val="clear" w:pos="567"/>
        </w:tabs>
        <w:ind w:right="-2"/>
        <w:rPr>
          <w:lang w:val="lt-LT"/>
        </w:rPr>
      </w:pPr>
    </w:p>
    <w:p w14:paraId="4E7DEE53" w14:textId="77777777" w:rsidR="008709E1" w:rsidRPr="00E1294F" w:rsidRDefault="008709E1" w:rsidP="008709E1">
      <w:pPr>
        <w:numPr>
          <w:ilvl w:val="12"/>
          <w:numId w:val="0"/>
        </w:numPr>
        <w:tabs>
          <w:tab w:val="clear" w:pos="567"/>
        </w:tabs>
        <w:ind w:right="-2"/>
        <w:rPr>
          <w:b/>
          <w:bCs/>
          <w:iCs/>
          <w:lang w:val="lt-LT"/>
        </w:rPr>
      </w:pPr>
      <w:r w:rsidRPr="00E1294F">
        <w:rPr>
          <w:b/>
          <w:bCs/>
          <w:iCs/>
          <w:lang w:val="lt-LT"/>
        </w:rPr>
        <w:t>Vaikų populiacija</w:t>
      </w:r>
    </w:p>
    <w:p w14:paraId="502CB37A" w14:textId="38E129FF" w:rsidR="008709E1" w:rsidRPr="00E1294F" w:rsidRDefault="008709E1" w:rsidP="008709E1">
      <w:pPr>
        <w:numPr>
          <w:ilvl w:val="12"/>
          <w:numId w:val="0"/>
        </w:numPr>
        <w:tabs>
          <w:tab w:val="clear" w:pos="567"/>
        </w:tabs>
        <w:ind w:right="-2"/>
        <w:rPr>
          <w:lang w:val="lt-LT"/>
        </w:rPr>
      </w:pPr>
      <w:r w:rsidRPr="00E1294F">
        <w:rPr>
          <w:lang w:val="lt-LT"/>
        </w:rPr>
        <w:t>Rekomenduojama dozė yra tokia pati kaip suaugusiesiems.</w:t>
      </w:r>
    </w:p>
    <w:p w14:paraId="5DEE3A8B" w14:textId="77777777" w:rsidR="008709E1" w:rsidRPr="00E1294F" w:rsidRDefault="008709E1" w:rsidP="008709E1">
      <w:pPr>
        <w:numPr>
          <w:ilvl w:val="12"/>
          <w:numId w:val="0"/>
        </w:numPr>
        <w:tabs>
          <w:tab w:val="clear" w:pos="567"/>
        </w:tabs>
        <w:ind w:right="-2"/>
        <w:rPr>
          <w:b/>
          <w:bCs/>
          <w:i/>
          <w:iCs/>
          <w:lang w:val="lt-LT"/>
        </w:rPr>
      </w:pPr>
    </w:p>
    <w:p w14:paraId="16BD569A" w14:textId="77777777" w:rsidR="006C355C" w:rsidRPr="00E1294F" w:rsidRDefault="009A2E32" w:rsidP="006C355C">
      <w:pPr>
        <w:numPr>
          <w:ilvl w:val="12"/>
          <w:numId w:val="0"/>
        </w:numPr>
        <w:tabs>
          <w:tab w:val="clear" w:pos="567"/>
        </w:tabs>
        <w:ind w:right="-2"/>
        <w:rPr>
          <w:b/>
          <w:bCs/>
          <w:i/>
          <w:iCs/>
          <w:lang w:val="lt-LT"/>
        </w:rPr>
      </w:pPr>
      <w:r w:rsidRPr="00E1294F">
        <w:rPr>
          <w:b/>
          <w:bCs/>
          <w:i/>
          <w:iCs/>
          <w:lang w:val="lt-LT"/>
        </w:rPr>
        <w:t>Perdozavimas</w:t>
      </w:r>
    </w:p>
    <w:p w14:paraId="78B01B4C" w14:textId="77777777" w:rsidR="009A2E32" w:rsidRPr="00E1294F" w:rsidRDefault="009A2E32" w:rsidP="009A2E32">
      <w:pPr>
        <w:numPr>
          <w:ilvl w:val="12"/>
          <w:numId w:val="0"/>
        </w:numPr>
        <w:tabs>
          <w:tab w:val="clear" w:pos="567"/>
        </w:tabs>
        <w:ind w:right="-2"/>
        <w:rPr>
          <w:lang w:val="lt-LT"/>
        </w:rPr>
      </w:pPr>
      <w:r w:rsidRPr="00E1294F">
        <w:rPr>
          <w:lang w:val="lt-LT"/>
        </w:rPr>
        <w:t xml:space="preserve">Pranešimų apie perdozavimą negauta. </w:t>
      </w:r>
    </w:p>
    <w:p w14:paraId="17142C25" w14:textId="77777777" w:rsidR="009A2E32" w:rsidRPr="00E1294F" w:rsidRDefault="009A2E32" w:rsidP="006C355C">
      <w:pPr>
        <w:numPr>
          <w:ilvl w:val="12"/>
          <w:numId w:val="0"/>
        </w:numPr>
        <w:tabs>
          <w:tab w:val="clear" w:pos="567"/>
        </w:tabs>
        <w:ind w:right="-2"/>
        <w:rPr>
          <w:lang w:val="lt-LT"/>
        </w:rPr>
      </w:pPr>
    </w:p>
    <w:p w14:paraId="0C242B29" w14:textId="77777777" w:rsidR="006C355C" w:rsidRPr="00E1294F" w:rsidRDefault="006C355C" w:rsidP="006C355C">
      <w:pPr>
        <w:numPr>
          <w:ilvl w:val="12"/>
          <w:numId w:val="0"/>
        </w:numPr>
        <w:tabs>
          <w:tab w:val="clear" w:pos="567"/>
        </w:tabs>
        <w:ind w:right="-2"/>
        <w:rPr>
          <w:b/>
          <w:bCs/>
          <w:lang w:val="lt-LT"/>
        </w:rPr>
      </w:pPr>
      <w:r w:rsidRPr="00E1294F">
        <w:rPr>
          <w:b/>
          <w:bCs/>
          <w:lang w:val="lt-LT"/>
        </w:rPr>
        <w:t>Paruošimas ir vartojim</w:t>
      </w:r>
      <w:r w:rsidR="00D2079A" w:rsidRPr="00E1294F">
        <w:rPr>
          <w:b/>
          <w:bCs/>
          <w:lang w:val="lt-LT"/>
        </w:rPr>
        <w:t>o metodas</w:t>
      </w:r>
    </w:p>
    <w:p w14:paraId="3C351350" w14:textId="6C7F0C47" w:rsidR="00D2079A" w:rsidRPr="00E1294F" w:rsidRDefault="0017058F" w:rsidP="006C355C">
      <w:pPr>
        <w:tabs>
          <w:tab w:val="clear" w:pos="567"/>
        </w:tabs>
        <w:rPr>
          <w:lang w:val="lt-LT"/>
        </w:rPr>
      </w:pPr>
      <w:r w:rsidRPr="00E1294F">
        <w:rPr>
          <w:lang w:val="lt-LT"/>
        </w:rPr>
        <w:t xml:space="preserve">Jei gydytojas nuspręs, kad Jums gali būti tinkamas gydymas namuose, jis / ji Jums pateiks išsamias instrukcijas. Jums reikės turėti dienoraštį, kad galėtumėte dokumentuoti kiekvieną gydymą, gautą namuose, ir atsinešti jį į kiekvieną apsilankymą pas gydytoją. Norint užtikrinti tolesnį tinkamą gydymą, bus reguliariai peržiūrima Jūsų / Jūsų </w:t>
      </w:r>
      <w:r w:rsidR="001F72A3">
        <w:rPr>
          <w:lang w:val="lt-LT"/>
        </w:rPr>
        <w:t>globėjo</w:t>
      </w:r>
      <w:r w:rsidRPr="00E1294F">
        <w:rPr>
          <w:lang w:val="lt-LT"/>
        </w:rPr>
        <w:t xml:space="preserve"> taikoma injekcijos technika.</w:t>
      </w:r>
    </w:p>
    <w:p w14:paraId="46FC5F77" w14:textId="77777777" w:rsidR="0017058F" w:rsidRPr="00E1294F" w:rsidRDefault="0017058F" w:rsidP="006C355C">
      <w:pPr>
        <w:tabs>
          <w:tab w:val="clear" w:pos="567"/>
        </w:tabs>
        <w:rPr>
          <w:b/>
          <w:bCs/>
          <w:i/>
          <w:iCs/>
          <w:lang w:val="lt-LT"/>
        </w:rPr>
      </w:pPr>
    </w:p>
    <w:p w14:paraId="5B32CA1D" w14:textId="77777777" w:rsidR="006C355C" w:rsidRPr="00E1294F" w:rsidRDefault="006C355C" w:rsidP="006C355C">
      <w:pPr>
        <w:tabs>
          <w:tab w:val="clear" w:pos="567"/>
        </w:tabs>
        <w:rPr>
          <w:b/>
          <w:bCs/>
          <w:i/>
          <w:iCs/>
          <w:lang w:val="lt-LT"/>
        </w:rPr>
      </w:pPr>
      <w:r w:rsidRPr="00E1294F">
        <w:rPr>
          <w:b/>
          <w:bCs/>
          <w:i/>
          <w:iCs/>
          <w:lang w:val="lt-LT"/>
        </w:rPr>
        <w:t>Bendrosios instrukcijos</w:t>
      </w:r>
    </w:p>
    <w:p w14:paraId="4680A382" w14:textId="77777777" w:rsidR="006C355C" w:rsidRPr="00E1294F" w:rsidRDefault="006C355C" w:rsidP="002F1B2A">
      <w:pPr>
        <w:pStyle w:val="Sraopastraipa"/>
        <w:numPr>
          <w:ilvl w:val="1"/>
          <w:numId w:val="9"/>
        </w:numPr>
        <w:tabs>
          <w:tab w:val="clear" w:pos="567"/>
        </w:tabs>
        <w:spacing w:line="240" w:lineRule="auto"/>
        <w:ind w:left="426" w:hanging="426"/>
        <w:rPr>
          <w:szCs w:val="22"/>
          <w:lang w:val="lt-LT"/>
        </w:rPr>
      </w:pPr>
      <w:r w:rsidRPr="00E1294F">
        <w:rPr>
          <w:szCs w:val="22"/>
          <w:lang w:val="lt-LT"/>
        </w:rPr>
        <w:t>Milteliai turi būti ištirpinti ir ištraukti iš flakono aseptinėmis sąlygomis.</w:t>
      </w:r>
      <w:r w:rsidR="00D2079A" w:rsidRPr="00E1294F">
        <w:rPr>
          <w:szCs w:val="22"/>
          <w:lang w:val="lt-LT"/>
        </w:rPr>
        <w:t xml:space="preserve"> Naudokite su vaistu pridedamą švirkštą.</w:t>
      </w:r>
    </w:p>
    <w:p w14:paraId="500D9E6C" w14:textId="0E2135A3" w:rsidR="00D2079A" w:rsidRPr="00E1294F" w:rsidRDefault="006C355C" w:rsidP="002F1B2A">
      <w:pPr>
        <w:pStyle w:val="Sraopastraipa"/>
        <w:numPr>
          <w:ilvl w:val="1"/>
          <w:numId w:val="9"/>
        </w:numPr>
        <w:tabs>
          <w:tab w:val="clear" w:pos="567"/>
        </w:tabs>
        <w:spacing w:line="240" w:lineRule="auto"/>
        <w:ind w:left="426" w:hanging="426"/>
        <w:rPr>
          <w:szCs w:val="22"/>
          <w:lang w:val="lt-LT"/>
        </w:rPr>
      </w:pPr>
      <w:r w:rsidRPr="00E1294F">
        <w:rPr>
          <w:szCs w:val="22"/>
          <w:lang w:val="lt-LT"/>
        </w:rPr>
        <w:t xml:space="preserve">Paruoštas tirpalas turi būti </w:t>
      </w:r>
      <w:r w:rsidR="00D2079A" w:rsidRPr="00E1294F">
        <w:rPr>
          <w:szCs w:val="22"/>
          <w:lang w:val="lt-LT"/>
        </w:rPr>
        <w:t xml:space="preserve">bespalvis ir </w:t>
      </w:r>
      <w:r w:rsidRPr="00E1294F">
        <w:rPr>
          <w:szCs w:val="22"/>
          <w:lang w:val="lt-LT"/>
        </w:rPr>
        <w:t>skaidrus</w:t>
      </w:r>
      <w:r w:rsidR="0017058F" w:rsidRPr="00E1294F">
        <w:rPr>
          <w:szCs w:val="22"/>
          <w:lang w:val="lt-LT"/>
        </w:rPr>
        <w:t xml:space="preserve"> arba šiek tiek opalinis</w:t>
      </w:r>
      <w:r w:rsidR="00D2079A" w:rsidRPr="00E1294F">
        <w:rPr>
          <w:szCs w:val="22"/>
          <w:lang w:val="lt-LT"/>
        </w:rPr>
        <w:t>.</w:t>
      </w:r>
      <w:r w:rsidRPr="00E1294F">
        <w:rPr>
          <w:szCs w:val="22"/>
          <w:lang w:val="lt-LT"/>
        </w:rPr>
        <w:t xml:space="preserve"> </w:t>
      </w:r>
      <w:r w:rsidR="00D2079A" w:rsidRPr="00E1294F">
        <w:rPr>
          <w:szCs w:val="22"/>
          <w:lang w:val="lt-LT"/>
        </w:rPr>
        <w:t xml:space="preserve">Po filtravimo ir įtraukimo į švirkštą (žr. toliau), prieš vartojant apžiūrėkite tirpalą ir patikrinkite, ar nėra smulkių dalelių ir ar nėra spalvos pakitimų. </w:t>
      </w:r>
    </w:p>
    <w:p w14:paraId="35837A2A" w14:textId="77777777" w:rsidR="00D2079A" w:rsidRPr="00E1294F" w:rsidRDefault="00D2079A" w:rsidP="002F1B2A">
      <w:pPr>
        <w:pStyle w:val="Sraopastraipa"/>
        <w:numPr>
          <w:ilvl w:val="1"/>
          <w:numId w:val="9"/>
        </w:numPr>
        <w:tabs>
          <w:tab w:val="clear" w:pos="567"/>
        </w:tabs>
        <w:spacing w:line="240" w:lineRule="auto"/>
        <w:ind w:left="426" w:hanging="426"/>
        <w:rPr>
          <w:szCs w:val="22"/>
          <w:lang w:val="lt-LT"/>
        </w:rPr>
      </w:pPr>
      <w:r w:rsidRPr="00E1294F">
        <w:rPr>
          <w:szCs w:val="22"/>
          <w:lang w:val="lt-LT"/>
        </w:rPr>
        <w:t>Nenaudokite tirpalo, jei jis yra drumstas arba jame yra dribsnių ar dalelių.</w:t>
      </w:r>
    </w:p>
    <w:p w14:paraId="0FF26A70" w14:textId="77777777" w:rsidR="006C355C" w:rsidRPr="00E1294F" w:rsidRDefault="006C355C" w:rsidP="002F1B2A">
      <w:pPr>
        <w:pStyle w:val="Sraopastraipa"/>
        <w:numPr>
          <w:ilvl w:val="1"/>
          <w:numId w:val="9"/>
        </w:numPr>
        <w:tabs>
          <w:tab w:val="clear" w:pos="567"/>
        </w:tabs>
        <w:spacing w:line="240" w:lineRule="auto"/>
        <w:ind w:left="426" w:hanging="426"/>
        <w:rPr>
          <w:szCs w:val="22"/>
          <w:lang w:val="lt-LT"/>
        </w:rPr>
      </w:pPr>
      <w:r w:rsidRPr="00E1294F">
        <w:rPr>
          <w:szCs w:val="22"/>
          <w:lang w:val="lt-LT"/>
        </w:rPr>
        <w:t>Nesuvartotą vaistą ar atliekas reikia tvarkyti laikantis vietinių reikalavimų ir kaip nurodė gydytojas.</w:t>
      </w:r>
    </w:p>
    <w:p w14:paraId="61EA019C" w14:textId="77777777" w:rsidR="00D2079A" w:rsidRPr="00E1294F" w:rsidRDefault="00D2079A" w:rsidP="00A91383">
      <w:pPr>
        <w:pStyle w:val="Sraopastraipa"/>
        <w:tabs>
          <w:tab w:val="clear" w:pos="567"/>
        </w:tabs>
        <w:spacing w:line="240" w:lineRule="auto"/>
        <w:ind w:left="0"/>
        <w:rPr>
          <w:szCs w:val="22"/>
          <w:lang w:val="lt-LT"/>
        </w:rPr>
      </w:pPr>
    </w:p>
    <w:p w14:paraId="3B2F24D2" w14:textId="77777777" w:rsidR="006C355C" w:rsidRPr="00E1294F" w:rsidRDefault="006C355C" w:rsidP="006C355C">
      <w:pPr>
        <w:numPr>
          <w:ilvl w:val="12"/>
          <w:numId w:val="0"/>
        </w:numPr>
        <w:tabs>
          <w:tab w:val="clear" w:pos="567"/>
        </w:tabs>
        <w:ind w:right="-2"/>
        <w:rPr>
          <w:b/>
          <w:bCs/>
          <w:i/>
          <w:iCs/>
          <w:lang w:val="lt-LT"/>
        </w:rPr>
      </w:pPr>
      <w:r w:rsidRPr="00E1294F">
        <w:rPr>
          <w:b/>
          <w:bCs/>
          <w:i/>
          <w:iCs/>
          <w:lang w:val="lt-LT"/>
        </w:rPr>
        <w:t>Paruošimas</w:t>
      </w:r>
    </w:p>
    <w:p w14:paraId="1AA46BC0" w14:textId="40B28742" w:rsidR="006C355C" w:rsidRPr="00E1294F" w:rsidRDefault="006C355C" w:rsidP="00D2079A">
      <w:pPr>
        <w:numPr>
          <w:ilvl w:val="12"/>
          <w:numId w:val="0"/>
        </w:numPr>
        <w:tabs>
          <w:tab w:val="clear" w:pos="567"/>
        </w:tabs>
        <w:ind w:right="-2"/>
        <w:rPr>
          <w:b/>
          <w:bCs/>
          <w:lang w:val="lt-LT" w:eastAsia="en-US"/>
        </w:rPr>
      </w:pPr>
      <w:r w:rsidRPr="00E1294F">
        <w:rPr>
          <w:lang w:val="lt-LT"/>
        </w:rPr>
        <w:t xml:space="preserve">Neatidarydami nei vieno flakono, </w:t>
      </w:r>
      <w:r w:rsidR="009E095C" w:rsidRPr="00E1294F">
        <w:rPr>
          <w:lang w:val="lt-LT"/>
        </w:rPr>
        <w:t xml:space="preserve">Human </w:t>
      </w:r>
      <w:r w:rsidR="00D2079A" w:rsidRPr="00E1294F">
        <w:rPr>
          <w:lang w:val="lt-LT"/>
        </w:rPr>
        <w:t>C1-esterase inhibitor CSL Behring</w:t>
      </w:r>
      <w:r w:rsidRPr="00E1294F">
        <w:rPr>
          <w:lang w:val="lt-LT"/>
        </w:rPr>
        <w:t xml:space="preserve"> miltelius ir tirpiklį pašildykite iki kambario temperatūros. Tai galima padaryti paliekant flakonus kambario temperatūroje maždaug valandai arba laikydami juos rankose keletą minučių.</w:t>
      </w:r>
      <w:r w:rsidR="00D2079A" w:rsidRPr="00E1294F">
        <w:rPr>
          <w:lang w:val="lt-LT"/>
        </w:rPr>
        <w:t xml:space="preserve"> </w:t>
      </w:r>
      <w:r w:rsidRPr="00E1294F">
        <w:rPr>
          <w:lang w:val="lt-LT" w:eastAsia="en-US"/>
        </w:rPr>
        <w:t>Flakonų NEGALIMA veikti tiesiogine šiluma. Flakonų negalima šildyti aukštesne nei kūno temperatūra (37 °C).</w:t>
      </w:r>
    </w:p>
    <w:p w14:paraId="30C667F6" w14:textId="2B1376E6" w:rsidR="006C355C" w:rsidRPr="00E1294F" w:rsidRDefault="006C355C" w:rsidP="006C355C">
      <w:pPr>
        <w:pStyle w:val="Antrat4"/>
        <w:jc w:val="left"/>
        <w:rPr>
          <w:b w:val="0"/>
          <w:bCs w:val="0"/>
          <w:noProof w:val="0"/>
          <w:lang w:eastAsia="en-US"/>
        </w:rPr>
      </w:pPr>
      <w:r w:rsidRPr="00E1294F">
        <w:rPr>
          <w:b w:val="0"/>
          <w:bCs w:val="0"/>
          <w:noProof w:val="0"/>
          <w:lang w:eastAsia="en-US"/>
        </w:rPr>
        <w:t xml:space="preserve">Atsargiai nuimkite apsauginius dangtelius nuo </w:t>
      </w:r>
      <w:r w:rsidR="00D2079A" w:rsidRPr="00E1294F">
        <w:rPr>
          <w:b w:val="0"/>
          <w:bCs w:val="0"/>
          <w:noProof w:val="0"/>
          <w:lang w:eastAsia="en-US"/>
        </w:rPr>
        <w:t xml:space="preserve">tirpiklio </w:t>
      </w:r>
      <w:r w:rsidRPr="00E1294F">
        <w:rPr>
          <w:b w:val="0"/>
          <w:bCs w:val="0"/>
          <w:noProof w:val="0"/>
          <w:lang w:eastAsia="en-US"/>
        </w:rPr>
        <w:t xml:space="preserve">ir </w:t>
      </w:r>
      <w:r w:rsidR="00D2079A" w:rsidRPr="00E1294F">
        <w:rPr>
          <w:b w:val="0"/>
          <w:bCs w:val="0"/>
          <w:noProof w:val="0"/>
          <w:lang w:eastAsia="en-US"/>
        </w:rPr>
        <w:t xml:space="preserve">miltelių </w:t>
      </w:r>
      <w:r w:rsidRPr="00E1294F">
        <w:rPr>
          <w:b w:val="0"/>
          <w:bCs w:val="0"/>
          <w:noProof w:val="0"/>
          <w:lang w:eastAsia="en-US"/>
        </w:rPr>
        <w:t>flakonų</w:t>
      </w:r>
      <w:r w:rsidR="00D2079A" w:rsidRPr="00E1294F">
        <w:rPr>
          <w:b w:val="0"/>
          <w:bCs w:val="0"/>
          <w:noProof w:val="0"/>
          <w:lang w:eastAsia="en-US"/>
        </w:rPr>
        <w:t>. N</w:t>
      </w:r>
      <w:r w:rsidRPr="00E1294F">
        <w:rPr>
          <w:b w:val="0"/>
          <w:bCs w:val="0"/>
          <w:noProof w:val="0"/>
          <w:lang w:eastAsia="en-US"/>
        </w:rPr>
        <w:t xml:space="preserve">uvalykite </w:t>
      </w:r>
      <w:r w:rsidR="00D2079A" w:rsidRPr="00E1294F">
        <w:rPr>
          <w:b w:val="0"/>
          <w:bCs w:val="0"/>
          <w:noProof w:val="0"/>
          <w:lang w:eastAsia="en-US"/>
        </w:rPr>
        <w:t xml:space="preserve">abiejų flakonų </w:t>
      </w:r>
      <w:r w:rsidRPr="00E1294F">
        <w:rPr>
          <w:b w:val="0"/>
          <w:bCs w:val="0"/>
          <w:noProof w:val="0"/>
          <w:lang w:eastAsia="en-US"/>
        </w:rPr>
        <w:t>atidengtus guminius kamščius alkoholiu suvilgytu tamponu</w:t>
      </w:r>
      <w:r w:rsidR="00D2079A" w:rsidRPr="00E1294F">
        <w:rPr>
          <w:b w:val="0"/>
          <w:bCs w:val="0"/>
          <w:noProof w:val="0"/>
          <w:lang w:eastAsia="en-US"/>
        </w:rPr>
        <w:t xml:space="preserve"> ir palikite išdžiūti</w:t>
      </w:r>
      <w:r w:rsidRPr="00E1294F">
        <w:rPr>
          <w:b w:val="0"/>
          <w:bCs w:val="0"/>
          <w:noProof w:val="0"/>
          <w:lang w:eastAsia="en-US"/>
        </w:rPr>
        <w:t xml:space="preserve">. </w:t>
      </w:r>
      <w:r w:rsidR="00D06730" w:rsidRPr="00E1294F">
        <w:rPr>
          <w:b w:val="0"/>
          <w:bCs w:val="0"/>
          <w:noProof w:val="0"/>
          <w:lang w:eastAsia="en-US"/>
        </w:rPr>
        <w:t xml:space="preserve">Dabar tirpiklį galima perkelti į miltelių flakoną naudojant pridedamą </w:t>
      </w:r>
      <w:r w:rsidRPr="00E1294F">
        <w:rPr>
          <w:b w:val="0"/>
          <w:bCs w:val="0"/>
          <w:noProof w:val="0"/>
          <w:lang w:eastAsia="en-US"/>
        </w:rPr>
        <w:t xml:space="preserve">Mix2Vial </w:t>
      </w:r>
      <w:r w:rsidR="00D06730" w:rsidRPr="00E1294F">
        <w:rPr>
          <w:b w:val="0"/>
          <w:bCs w:val="0"/>
          <w:noProof w:val="0"/>
          <w:lang w:eastAsia="en-US"/>
        </w:rPr>
        <w:t>suleidimo rinkinį.</w:t>
      </w:r>
      <w:r w:rsidRPr="00E1294F">
        <w:rPr>
          <w:b w:val="0"/>
          <w:bCs w:val="0"/>
          <w:noProof w:val="0"/>
          <w:lang w:eastAsia="en-US"/>
        </w:rPr>
        <w:t xml:space="preserve"> </w:t>
      </w:r>
      <w:r w:rsidR="00D06730" w:rsidRPr="00E1294F">
        <w:rPr>
          <w:b w:val="0"/>
          <w:bCs w:val="0"/>
          <w:noProof w:val="0"/>
          <w:lang w:eastAsia="en-US"/>
        </w:rPr>
        <w:t>V</w:t>
      </w:r>
      <w:r w:rsidRPr="00E1294F">
        <w:rPr>
          <w:b w:val="0"/>
          <w:bCs w:val="0"/>
          <w:noProof w:val="0"/>
          <w:lang w:eastAsia="en-US"/>
        </w:rPr>
        <w:t>adovaukitės toliau pateiktai</w:t>
      </w:r>
      <w:r w:rsidR="0017058F" w:rsidRPr="00E1294F">
        <w:rPr>
          <w:b w:val="0"/>
          <w:bCs w:val="0"/>
          <w:noProof w:val="0"/>
          <w:lang w:eastAsia="en-US"/>
        </w:rPr>
        <w:t>s</w:t>
      </w:r>
      <w:r w:rsidRPr="00E1294F">
        <w:rPr>
          <w:b w:val="0"/>
          <w:bCs w:val="0"/>
          <w:noProof w:val="0"/>
          <w:lang w:eastAsia="en-US"/>
        </w:rPr>
        <w:t xml:space="preserve"> nurodymais.</w:t>
      </w:r>
    </w:p>
    <w:p w14:paraId="468F1F95" w14:textId="77777777" w:rsidR="006C355C" w:rsidRPr="00E1294F" w:rsidRDefault="006C355C" w:rsidP="006C355C">
      <w:pPr>
        <w:rPr>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6C355C" w:rsidRPr="00E1294F" w14:paraId="43F257B0" w14:textId="77777777" w:rsidTr="002F1B2A">
        <w:tc>
          <w:tcPr>
            <w:tcW w:w="3085" w:type="dxa"/>
          </w:tcPr>
          <w:p w14:paraId="7BBB8173" w14:textId="7C3C1138" w:rsidR="006C355C" w:rsidRPr="00E1294F" w:rsidRDefault="00FB09D0" w:rsidP="002F1B2A">
            <w:pPr>
              <w:tabs>
                <w:tab w:val="clear" w:pos="567"/>
              </w:tabs>
              <w:jc w:val="center"/>
              <w:rPr>
                <w:bCs/>
                <w:lang w:val="lt-LT"/>
              </w:rPr>
            </w:pPr>
            <w:r>
              <w:rPr>
                <w:noProof/>
                <w:lang w:val="lt-LT"/>
              </w:rPr>
              <w:drawing>
                <wp:inline distT="0" distB="0" distL="0" distR="0" wp14:anchorId="3CB6AFED" wp14:editId="37DB89A3">
                  <wp:extent cx="704850" cy="7048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006C355C" w:rsidRPr="00E1294F">
              <w:rPr>
                <w:lang w:val="lt-LT"/>
              </w:rPr>
              <w:t>1</w:t>
            </w:r>
          </w:p>
        </w:tc>
        <w:tc>
          <w:tcPr>
            <w:tcW w:w="4678" w:type="dxa"/>
          </w:tcPr>
          <w:p w14:paraId="63620F50" w14:textId="77777777" w:rsidR="006C355C" w:rsidRPr="00E1294F" w:rsidRDefault="006C355C" w:rsidP="002F1B2A">
            <w:pPr>
              <w:tabs>
                <w:tab w:val="clear" w:pos="567"/>
              </w:tabs>
              <w:rPr>
                <w:bCs/>
                <w:lang w:val="lt-LT"/>
              </w:rPr>
            </w:pPr>
            <w:r w:rsidRPr="00E1294F">
              <w:rPr>
                <w:bCs/>
                <w:lang w:val="lt-LT"/>
              </w:rPr>
              <w:t xml:space="preserve">1. Atidarykite Mix2Vial pakuotę nulupdami dangtelį. </w:t>
            </w:r>
            <w:r w:rsidRPr="00E1294F">
              <w:rPr>
                <w:b/>
                <w:bCs/>
                <w:u w:val="single"/>
                <w:lang w:val="lt-LT"/>
              </w:rPr>
              <w:t>Neišimkite</w:t>
            </w:r>
            <w:r w:rsidRPr="00E1294F">
              <w:rPr>
                <w:lang w:val="lt-LT"/>
              </w:rPr>
              <w:t xml:space="preserve"> Mix2Vial iš lizdinės pakuotės!</w:t>
            </w:r>
          </w:p>
        </w:tc>
      </w:tr>
      <w:tr w:rsidR="006C355C" w:rsidRPr="00E1294F" w14:paraId="0FE3CA6D" w14:textId="77777777" w:rsidTr="002F1B2A">
        <w:tc>
          <w:tcPr>
            <w:tcW w:w="3085" w:type="dxa"/>
            <w:tcBorders>
              <w:bottom w:val="single" w:sz="4" w:space="0" w:color="auto"/>
            </w:tcBorders>
          </w:tcPr>
          <w:p w14:paraId="431ADCCB" w14:textId="6FAEEC47" w:rsidR="006C355C" w:rsidRPr="00E1294F" w:rsidRDefault="00FB09D0" w:rsidP="002F1B2A">
            <w:pPr>
              <w:tabs>
                <w:tab w:val="clear" w:pos="567"/>
              </w:tabs>
              <w:jc w:val="center"/>
              <w:rPr>
                <w:bCs/>
                <w:lang w:val="lt-LT"/>
              </w:rPr>
            </w:pPr>
            <w:r>
              <w:rPr>
                <w:noProof/>
                <w:lang w:val="lt-LT"/>
              </w:rPr>
              <w:lastRenderedPageBreak/>
              <w:drawing>
                <wp:inline distT="0" distB="0" distL="0" distR="0" wp14:anchorId="4787F0C9" wp14:editId="780840E8">
                  <wp:extent cx="533400" cy="108585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1085850"/>
                          </a:xfrm>
                          <a:prstGeom prst="rect">
                            <a:avLst/>
                          </a:prstGeom>
                          <a:noFill/>
                          <a:ln>
                            <a:noFill/>
                          </a:ln>
                        </pic:spPr>
                      </pic:pic>
                    </a:graphicData>
                  </a:graphic>
                </wp:inline>
              </w:drawing>
            </w:r>
            <w:r w:rsidR="006C355C" w:rsidRPr="00E1294F">
              <w:rPr>
                <w:lang w:val="lt-LT"/>
              </w:rPr>
              <w:t>2</w:t>
            </w:r>
          </w:p>
        </w:tc>
        <w:tc>
          <w:tcPr>
            <w:tcW w:w="4678" w:type="dxa"/>
          </w:tcPr>
          <w:p w14:paraId="78953A20" w14:textId="77777777" w:rsidR="006C355C" w:rsidRPr="00E1294F" w:rsidRDefault="006C355C" w:rsidP="002F1B2A">
            <w:pPr>
              <w:tabs>
                <w:tab w:val="clear" w:pos="567"/>
              </w:tabs>
              <w:rPr>
                <w:bCs/>
                <w:lang w:val="lt-LT"/>
              </w:rPr>
            </w:pPr>
            <w:r w:rsidRPr="00E1294F">
              <w:rPr>
                <w:bCs/>
                <w:lang w:val="lt-LT"/>
              </w:rPr>
              <w:t xml:space="preserve">2. Pastatykite tirpiklio flakoną ant lygaus, švaraus paviršiaus ir tvirtai laikykite flakoną. Paimkite Mix2Vial kartu su lizdine pakuote ir mėlynojo adapterio galą spauskite </w:t>
            </w:r>
            <w:r w:rsidRPr="00E1294F">
              <w:rPr>
                <w:b/>
                <w:lang w:val="lt-LT"/>
              </w:rPr>
              <w:t>tiesiai žemyn</w:t>
            </w:r>
            <w:r w:rsidRPr="00E1294F">
              <w:rPr>
                <w:bCs/>
                <w:lang w:val="lt-LT"/>
              </w:rPr>
              <w:t xml:space="preserve"> per tirpiklio flakono kamštį.</w:t>
            </w:r>
          </w:p>
        </w:tc>
      </w:tr>
      <w:tr w:rsidR="006C355C" w:rsidRPr="00E1294F" w14:paraId="1A750C3A" w14:textId="77777777" w:rsidTr="002F1B2A">
        <w:tc>
          <w:tcPr>
            <w:tcW w:w="3085" w:type="dxa"/>
          </w:tcPr>
          <w:p w14:paraId="30D9612F" w14:textId="48708D74" w:rsidR="006C355C" w:rsidRPr="00E1294F" w:rsidRDefault="00FB09D0" w:rsidP="002F1B2A">
            <w:pPr>
              <w:tabs>
                <w:tab w:val="clear" w:pos="567"/>
              </w:tabs>
              <w:jc w:val="center"/>
              <w:rPr>
                <w:bCs/>
                <w:lang w:val="lt-LT"/>
              </w:rPr>
            </w:pPr>
            <w:r>
              <w:rPr>
                <w:noProof/>
                <w:lang w:val="lt-LT"/>
              </w:rPr>
              <w:drawing>
                <wp:inline distT="0" distB="0" distL="0" distR="0" wp14:anchorId="452D391E" wp14:editId="3718AB4E">
                  <wp:extent cx="428625" cy="115252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625" cy="1152525"/>
                          </a:xfrm>
                          <a:prstGeom prst="rect">
                            <a:avLst/>
                          </a:prstGeom>
                          <a:noFill/>
                          <a:ln>
                            <a:noFill/>
                          </a:ln>
                        </pic:spPr>
                      </pic:pic>
                    </a:graphicData>
                  </a:graphic>
                </wp:inline>
              </w:drawing>
            </w:r>
            <w:r w:rsidR="006C355C" w:rsidRPr="00E1294F">
              <w:rPr>
                <w:lang w:val="lt-LT"/>
              </w:rPr>
              <w:t>3</w:t>
            </w:r>
          </w:p>
        </w:tc>
        <w:tc>
          <w:tcPr>
            <w:tcW w:w="4678" w:type="dxa"/>
          </w:tcPr>
          <w:p w14:paraId="1E721AA6" w14:textId="77777777" w:rsidR="006C355C" w:rsidRPr="00E1294F" w:rsidRDefault="006C355C" w:rsidP="002F1B2A">
            <w:pPr>
              <w:tabs>
                <w:tab w:val="clear" w:pos="567"/>
              </w:tabs>
              <w:rPr>
                <w:bCs/>
                <w:lang w:val="lt-LT"/>
              </w:rPr>
            </w:pPr>
            <w:r w:rsidRPr="00E1294F">
              <w:rPr>
                <w:bCs/>
                <w:lang w:val="lt-LT"/>
              </w:rPr>
              <w:t xml:space="preserve">3. Atsargiai </w:t>
            </w:r>
            <w:r w:rsidR="00D06730" w:rsidRPr="00E1294F">
              <w:rPr>
                <w:bCs/>
                <w:lang w:val="lt-LT"/>
              </w:rPr>
              <w:t>nu</w:t>
            </w:r>
            <w:r w:rsidRPr="00E1294F">
              <w:rPr>
                <w:bCs/>
                <w:lang w:val="lt-LT"/>
              </w:rPr>
              <w:t xml:space="preserve">imkite lizdinę pakuotę </w:t>
            </w:r>
            <w:r w:rsidR="00D06730" w:rsidRPr="00E1294F">
              <w:rPr>
                <w:bCs/>
                <w:lang w:val="lt-LT"/>
              </w:rPr>
              <w:t>nuo</w:t>
            </w:r>
            <w:r w:rsidRPr="00E1294F">
              <w:rPr>
                <w:bCs/>
                <w:lang w:val="lt-LT"/>
              </w:rPr>
              <w:t xml:space="preserve"> Mix2Vial rinkinio, laikydami žiedą ir traukdami </w:t>
            </w:r>
            <w:r w:rsidRPr="00E1294F">
              <w:rPr>
                <w:b/>
                <w:lang w:val="lt-LT"/>
              </w:rPr>
              <w:t xml:space="preserve">vertikaliai </w:t>
            </w:r>
            <w:r w:rsidRPr="00E1294F">
              <w:rPr>
                <w:bCs/>
                <w:lang w:val="lt-LT"/>
              </w:rPr>
              <w:t xml:space="preserve">aukštyn. Įsitikinkite, kad </w:t>
            </w:r>
            <w:r w:rsidR="00D06730" w:rsidRPr="00E1294F">
              <w:rPr>
                <w:bCs/>
                <w:lang w:val="lt-LT"/>
              </w:rPr>
              <w:t>nu</w:t>
            </w:r>
            <w:r w:rsidRPr="00E1294F">
              <w:rPr>
                <w:bCs/>
                <w:lang w:val="lt-LT"/>
              </w:rPr>
              <w:t>imate tik lizdinę pakuotę, o ne Mix2Vial rinkinį.</w:t>
            </w:r>
          </w:p>
        </w:tc>
      </w:tr>
      <w:tr w:rsidR="006C355C" w:rsidRPr="00E1294F" w14:paraId="067589F3" w14:textId="77777777" w:rsidTr="002F1B2A">
        <w:tc>
          <w:tcPr>
            <w:tcW w:w="3085" w:type="dxa"/>
          </w:tcPr>
          <w:p w14:paraId="1762D035" w14:textId="30390A19" w:rsidR="006C355C" w:rsidRPr="00E1294F" w:rsidRDefault="00FB09D0" w:rsidP="002F1B2A">
            <w:pPr>
              <w:tabs>
                <w:tab w:val="clear" w:pos="567"/>
              </w:tabs>
              <w:jc w:val="center"/>
              <w:rPr>
                <w:bCs/>
                <w:lang w:val="lt-LT"/>
              </w:rPr>
            </w:pPr>
            <w:r>
              <w:rPr>
                <w:noProof/>
                <w:lang w:val="lt-LT"/>
              </w:rPr>
              <w:drawing>
                <wp:inline distT="0" distB="0" distL="0" distR="0" wp14:anchorId="72F51587" wp14:editId="010176D9">
                  <wp:extent cx="304800" cy="11715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1171575"/>
                          </a:xfrm>
                          <a:prstGeom prst="rect">
                            <a:avLst/>
                          </a:prstGeom>
                          <a:noFill/>
                          <a:ln>
                            <a:noFill/>
                          </a:ln>
                        </pic:spPr>
                      </pic:pic>
                    </a:graphicData>
                  </a:graphic>
                </wp:inline>
              </w:drawing>
            </w:r>
            <w:r w:rsidR="006C355C" w:rsidRPr="00E1294F">
              <w:rPr>
                <w:lang w:val="lt-LT"/>
              </w:rPr>
              <w:t>4</w:t>
            </w:r>
          </w:p>
        </w:tc>
        <w:tc>
          <w:tcPr>
            <w:tcW w:w="4678" w:type="dxa"/>
          </w:tcPr>
          <w:p w14:paraId="44DA5181" w14:textId="77777777" w:rsidR="006C355C" w:rsidRPr="00E1294F" w:rsidRDefault="006C355C" w:rsidP="002F1B2A">
            <w:pPr>
              <w:tabs>
                <w:tab w:val="clear" w:pos="567"/>
              </w:tabs>
              <w:rPr>
                <w:bCs/>
                <w:lang w:val="lt-LT"/>
              </w:rPr>
            </w:pPr>
            <w:r w:rsidRPr="00E1294F">
              <w:rPr>
                <w:bCs/>
                <w:lang w:val="lt-LT"/>
              </w:rPr>
              <w:t xml:space="preserve">4. Pastatykite miltelių flakoną ant lygaus ir tvirto paviršiaus. Apverskite tirpiklio flakoną su prijungtu Mix2Vial rinkiniu ir spauskite permatomo adapterio galą </w:t>
            </w:r>
            <w:r w:rsidRPr="00E1294F">
              <w:rPr>
                <w:b/>
                <w:lang w:val="lt-LT"/>
              </w:rPr>
              <w:t>tiesiai žemyn</w:t>
            </w:r>
            <w:r w:rsidRPr="00E1294F">
              <w:rPr>
                <w:bCs/>
                <w:lang w:val="lt-LT"/>
              </w:rPr>
              <w:t xml:space="preserve"> per miltelių flakono kamštį. Tirpiklis automatiškai subėgs į miltelių flakoną.</w:t>
            </w:r>
          </w:p>
        </w:tc>
      </w:tr>
      <w:tr w:rsidR="006C355C" w:rsidRPr="00E1294F" w14:paraId="45967633" w14:textId="77777777" w:rsidTr="002F1B2A">
        <w:tc>
          <w:tcPr>
            <w:tcW w:w="3085" w:type="dxa"/>
          </w:tcPr>
          <w:p w14:paraId="6639D8B6" w14:textId="3B528892" w:rsidR="006C355C" w:rsidRPr="00E1294F" w:rsidRDefault="00FB09D0" w:rsidP="002F1B2A">
            <w:pPr>
              <w:tabs>
                <w:tab w:val="clear" w:pos="567"/>
              </w:tabs>
              <w:jc w:val="center"/>
              <w:rPr>
                <w:bCs/>
                <w:lang w:val="lt-LT"/>
              </w:rPr>
            </w:pPr>
            <w:r>
              <w:rPr>
                <w:noProof/>
                <w:lang w:val="lt-LT"/>
              </w:rPr>
              <w:drawing>
                <wp:inline distT="0" distB="0" distL="0" distR="0" wp14:anchorId="3F47CFE2" wp14:editId="28BB7A60">
                  <wp:extent cx="390525" cy="1247775"/>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 cy="1247775"/>
                          </a:xfrm>
                          <a:prstGeom prst="rect">
                            <a:avLst/>
                          </a:prstGeom>
                          <a:noFill/>
                          <a:ln>
                            <a:noFill/>
                          </a:ln>
                        </pic:spPr>
                      </pic:pic>
                    </a:graphicData>
                  </a:graphic>
                </wp:inline>
              </w:drawing>
            </w:r>
            <w:r w:rsidR="006C355C" w:rsidRPr="00E1294F">
              <w:rPr>
                <w:lang w:val="lt-LT"/>
              </w:rPr>
              <w:t>5</w:t>
            </w:r>
          </w:p>
        </w:tc>
        <w:tc>
          <w:tcPr>
            <w:tcW w:w="4678" w:type="dxa"/>
          </w:tcPr>
          <w:p w14:paraId="543BA91D" w14:textId="0905D1D7" w:rsidR="00D06730" w:rsidRPr="00E1294F" w:rsidRDefault="006C355C" w:rsidP="002F1B2A">
            <w:pPr>
              <w:tabs>
                <w:tab w:val="clear" w:pos="567"/>
              </w:tabs>
              <w:rPr>
                <w:lang w:val="lt-LT"/>
              </w:rPr>
            </w:pPr>
            <w:r w:rsidRPr="00E1294F">
              <w:rPr>
                <w:bCs/>
                <w:lang w:val="lt-LT"/>
              </w:rPr>
              <w:t>5.</w:t>
            </w:r>
            <w:r w:rsidRPr="00E1294F">
              <w:rPr>
                <w:lang w:val="lt-LT"/>
              </w:rPr>
              <w:t xml:space="preserve"> Viena ranka suimkite Mix2Vial rinkinio miltelių flakono dalį, o kita ranka suimkite tirpiklio flakono dalį ir atsargiai</w:t>
            </w:r>
            <w:r w:rsidR="0055556F" w:rsidRPr="0055556F">
              <w:rPr>
                <w:lang w:val="lt-LT"/>
              </w:rPr>
              <w:t>, sukdami prieš laikrodžio rodyklę,</w:t>
            </w:r>
            <w:r w:rsidRPr="00E1294F">
              <w:rPr>
                <w:lang w:val="lt-LT"/>
              </w:rPr>
              <w:t xml:space="preserve"> perskirkite rinkinį į dvi dalis. </w:t>
            </w:r>
          </w:p>
          <w:p w14:paraId="0FD3A610" w14:textId="77777777" w:rsidR="006C355C" w:rsidRPr="00E1294F" w:rsidRDefault="006C355C" w:rsidP="002F1B2A">
            <w:pPr>
              <w:tabs>
                <w:tab w:val="clear" w:pos="567"/>
              </w:tabs>
              <w:rPr>
                <w:bCs/>
                <w:lang w:val="lt-LT"/>
              </w:rPr>
            </w:pPr>
            <w:r w:rsidRPr="00E1294F">
              <w:rPr>
                <w:lang w:val="lt-LT"/>
              </w:rPr>
              <w:t xml:space="preserve">Išmeskite tirpiklio flakoną su </w:t>
            </w:r>
            <w:r w:rsidR="00D06730" w:rsidRPr="00E1294F">
              <w:rPr>
                <w:lang w:val="lt-LT"/>
              </w:rPr>
              <w:t xml:space="preserve">prijungtu </w:t>
            </w:r>
            <w:r w:rsidRPr="00E1294F">
              <w:rPr>
                <w:lang w:val="lt-LT"/>
              </w:rPr>
              <w:t>mėlynu Mix2Vial adapteriu.</w:t>
            </w:r>
          </w:p>
        </w:tc>
      </w:tr>
      <w:tr w:rsidR="006C355C" w:rsidRPr="00E1294F" w14:paraId="5D1F6865" w14:textId="77777777" w:rsidTr="002F1B2A">
        <w:tc>
          <w:tcPr>
            <w:tcW w:w="3085" w:type="dxa"/>
            <w:tcBorders>
              <w:bottom w:val="single" w:sz="4" w:space="0" w:color="auto"/>
            </w:tcBorders>
          </w:tcPr>
          <w:p w14:paraId="384159D2" w14:textId="2BCBC24A" w:rsidR="006C355C" w:rsidRPr="00E1294F" w:rsidRDefault="00FB09D0" w:rsidP="002F1B2A">
            <w:pPr>
              <w:tabs>
                <w:tab w:val="clear" w:pos="567"/>
              </w:tabs>
              <w:jc w:val="center"/>
              <w:rPr>
                <w:bCs/>
                <w:lang w:val="lt-LT"/>
              </w:rPr>
            </w:pPr>
            <w:r>
              <w:rPr>
                <w:noProof/>
                <w:lang w:val="lt-LT"/>
              </w:rPr>
              <w:drawing>
                <wp:inline distT="0" distB="0" distL="0" distR="0" wp14:anchorId="40FEE40C" wp14:editId="2975EB2C">
                  <wp:extent cx="895350" cy="895350"/>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6C355C" w:rsidRPr="00E1294F">
              <w:rPr>
                <w:lang w:val="lt-LT"/>
              </w:rPr>
              <w:t>6</w:t>
            </w:r>
          </w:p>
        </w:tc>
        <w:tc>
          <w:tcPr>
            <w:tcW w:w="4678" w:type="dxa"/>
          </w:tcPr>
          <w:p w14:paraId="3E1F9838" w14:textId="77777777" w:rsidR="006C355C" w:rsidRPr="00E1294F" w:rsidRDefault="006C355C" w:rsidP="002F1B2A">
            <w:pPr>
              <w:tabs>
                <w:tab w:val="clear" w:pos="567"/>
              </w:tabs>
              <w:rPr>
                <w:lang w:val="lt-LT"/>
              </w:rPr>
            </w:pPr>
            <w:r w:rsidRPr="00E1294F">
              <w:rPr>
                <w:lang w:val="lt-LT"/>
              </w:rPr>
              <w:t>6. Švelniai pasukiokite miltelių flakoną su prijungtu skaidriu adapteriu, kol vaistas visiškai ištirps. Nekratykite.</w:t>
            </w:r>
          </w:p>
        </w:tc>
      </w:tr>
      <w:tr w:rsidR="006C355C" w:rsidRPr="00E1294F" w14:paraId="7A029D35" w14:textId="77777777" w:rsidTr="002F1B2A">
        <w:tc>
          <w:tcPr>
            <w:tcW w:w="3085" w:type="dxa"/>
            <w:tcBorders>
              <w:top w:val="single" w:sz="4" w:space="0" w:color="auto"/>
              <w:left w:val="single" w:sz="4" w:space="0" w:color="auto"/>
              <w:bottom w:val="single" w:sz="4" w:space="0" w:color="auto"/>
              <w:right w:val="single" w:sz="4" w:space="0" w:color="auto"/>
            </w:tcBorders>
          </w:tcPr>
          <w:p w14:paraId="18F4D28B" w14:textId="5FD7AD3B" w:rsidR="006C355C" w:rsidRPr="00E1294F" w:rsidRDefault="00FB09D0" w:rsidP="002F1B2A">
            <w:pPr>
              <w:tabs>
                <w:tab w:val="clear" w:pos="567"/>
              </w:tabs>
              <w:jc w:val="center"/>
              <w:rPr>
                <w:bCs/>
                <w:lang w:val="lt-LT"/>
              </w:rPr>
            </w:pPr>
            <w:r>
              <w:rPr>
                <w:noProof/>
                <w:lang w:val="lt-LT"/>
              </w:rPr>
              <w:drawing>
                <wp:inline distT="0" distB="0" distL="0" distR="0" wp14:anchorId="0D7F7D20" wp14:editId="101063F7">
                  <wp:extent cx="1057275" cy="150495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7275" cy="1504950"/>
                          </a:xfrm>
                          <a:prstGeom prst="rect">
                            <a:avLst/>
                          </a:prstGeom>
                          <a:noFill/>
                          <a:ln>
                            <a:noFill/>
                          </a:ln>
                        </pic:spPr>
                      </pic:pic>
                    </a:graphicData>
                  </a:graphic>
                </wp:inline>
              </w:drawing>
            </w:r>
            <w:r w:rsidR="006C355C" w:rsidRPr="00E1294F">
              <w:rPr>
                <w:lang w:val="lt-LT"/>
              </w:rPr>
              <w:t>7</w:t>
            </w:r>
          </w:p>
        </w:tc>
        <w:tc>
          <w:tcPr>
            <w:tcW w:w="4678" w:type="dxa"/>
            <w:tcBorders>
              <w:top w:val="single" w:sz="4" w:space="0" w:color="auto"/>
              <w:left w:val="single" w:sz="4" w:space="0" w:color="auto"/>
              <w:bottom w:val="single" w:sz="4" w:space="0" w:color="auto"/>
              <w:right w:val="single" w:sz="4" w:space="0" w:color="auto"/>
            </w:tcBorders>
          </w:tcPr>
          <w:p w14:paraId="033DEEE6" w14:textId="3346E8C3" w:rsidR="006C355C" w:rsidRPr="00E1294F" w:rsidRDefault="006C355C" w:rsidP="002F1B2A">
            <w:pPr>
              <w:tabs>
                <w:tab w:val="clear" w:pos="567"/>
              </w:tabs>
              <w:rPr>
                <w:bCs/>
                <w:lang w:val="lt-LT"/>
              </w:rPr>
            </w:pPr>
            <w:r w:rsidRPr="00E1294F">
              <w:rPr>
                <w:bCs/>
                <w:lang w:val="lt-LT"/>
              </w:rPr>
              <w:t xml:space="preserve">7. Įtraukite oro į tuščią, sterilų švirkštą. </w:t>
            </w:r>
            <w:r w:rsidR="00D06730" w:rsidRPr="00E1294F">
              <w:rPr>
                <w:bCs/>
                <w:lang w:val="lt-LT"/>
              </w:rPr>
              <w:t xml:space="preserve">Naudokite su vaistu pridedamą švirkštą. </w:t>
            </w:r>
            <w:r w:rsidRPr="00E1294F">
              <w:rPr>
                <w:bCs/>
                <w:lang w:val="lt-LT"/>
              </w:rPr>
              <w:t>Vaisto flakonui esant vertikalioje padėtyje, prijunkite švirkštą prie Mix2Vial „</w:t>
            </w:r>
            <w:r w:rsidRPr="00E1294F">
              <w:rPr>
                <w:bCs/>
                <w:i/>
                <w:lang w:val="lt-LT"/>
              </w:rPr>
              <w:t>Luer Lock</w:t>
            </w:r>
            <w:r w:rsidRPr="00E1294F">
              <w:rPr>
                <w:bCs/>
                <w:lang w:val="lt-LT"/>
              </w:rPr>
              <w:t>“ jungties</w:t>
            </w:r>
            <w:r w:rsidR="0055556F" w:rsidRPr="0055556F">
              <w:rPr>
                <w:bCs/>
                <w:lang w:val="lt-LT"/>
              </w:rPr>
              <w:t>, sukdami pagal laikrodžio rodyklę</w:t>
            </w:r>
            <w:r w:rsidRPr="00E1294F">
              <w:rPr>
                <w:bCs/>
                <w:lang w:val="lt-LT"/>
              </w:rPr>
              <w:t>. Suleiskite orą į vaisto flakoną.</w:t>
            </w:r>
          </w:p>
        </w:tc>
      </w:tr>
    </w:tbl>
    <w:p w14:paraId="5155E82D" w14:textId="77777777" w:rsidR="00D06730" w:rsidRPr="00E1294F" w:rsidRDefault="00D06730" w:rsidP="006C355C">
      <w:pPr>
        <w:keepNext/>
        <w:tabs>
          <w:tab w:val="clear" w:pos="567"/>
        </w:tabs>
        <w:rPr>
          <w:b/>
          <w:bCs/>
          <w:i/>
          <w:iCs/>
          <w:lang w:val="lt-LT"/>
        </w:rPr>
      </w:pPr>
    </w:p>
    <w:p w14:paraId="67B8E2BB" w14:textId="77777777" w:rsidR="006C355C" w:rsidRPr="00E1294F" w:rsidRDefault="006C355C" w:rsidP="006C355C">
      <w:pPr>
        <w:keepNext/>
        <w:tabs>
          <w:tab w:val="clear" w:pos="567"/>
        </w:tabs>
        <w:rPr>
          <w:b/>
          <w:bCs/>
          <w:i/>
          <w:iCs/>
          <w:lang w:val="lt-LT"/>
        </w:rPr>
      </w:pPr>
      <w:r w:rsidRPr="00E1294F">
        <w:rPr>
          <w:b/>
          <w:bCs/>
          <w:i/>
          <w:iCs/>
          <w:lang w:val="lt-LT"/>
        </w:rPr>
        <w:t>Įtraukimas ir suleidimas</w:t>
      </w:r>
    </w:p>
    <w:p w14:paraId="3ADF1EB7" w14:textId="77777777" w:rsidR="006C355C" w:rsidRPr="00E1294F" w:rsidRDefault="006C355C" w:rsidP="006C355C">
      <w:pPr>
        <w:keepNext/>
        <w:tabs>
          <w:tab w:val="clear" w:pos="567"/>
        </w:tabs>
        <w:rPr>
          <w:u w:val="single"/>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6C355C" w:rsidRPr="00E1294F" w14:paraId="2FD3406F" w14:textId="77777777" w:rsidTr="002F1B2A">
        <w:tc>
          <w:tcPr>
            <w:tcW w:w="3085" w:type="dxa"/>
            <w:tcBorders>
              <w:bottom w:val="single" w:sz="4" w:space="0" w:color="auto"/>
            </w:tcBorders>
          </w:tcPr>
          <w:p w14:paraId="1CAA12D9" w14:textId="4AC96345" w:rsidR="006C355C" w:rsidRPr="00E1294F" w:rsidRDefault="00FB09D0" w:rsidP="002F1B2A">
            <w:pPr>
              <w:tabs>
                <w:tab w:val="clear" w:pos="567"/>
              </w:tabs>
              <w:jc w:val="center"/>
              <w:rPr>
                <w:bCs/>
                <w:lang w:val="lt-LT"/>
              </w:rPr>
            </w:pPr>
            <w:r>
              <w:rPr>
                <w:noProof/>
                <w:lang w:val="lt-LT"/>
              </w:rPr>
              <w:drawing>
                <wp:inline distT="0" distB="0" distL="0" distR="0" wp14:anchorId="6EEFE327" wp14:editId="570F812B">
                  <wp:extent cx="285750" cy="1447800"/>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1447800"/>
                          </a:xfrm>
                          <a:prstGeom prst="rect">
                            <a:avLst/>
                          </a:prstGeom>
                          <a:noFill/>
                          <a:ln>
                            <a:noFill/>
                          </a:ln>
                        </pic:spPr>
                      </pic:pic>
                    </a:graphicData>
                  </a:graphic>
                </wp:inline>
              </w:drawing>
            </w:r>
            <w:r w:rsidR="006C355C" w:rsidRPr="00E1294F">
              <w:rPr>
                <w:lang w:val="lt-LT"/>
              </w:rPr>
              <w:t>8</w:t>
            </w:r>
          </w:p>
        </w:tc>
        <w:tc>
          <w:tcPr>
            <w:tcW w:w="4678" w:type="dxa"/>
          </w:tcPr>
          <w:p w14:paraId="43A1C36F" w14:textId="77777777" w:rsidR="006C355C" w:rsidRPr="00E1294F" w:rsidRDefault="006C355C" w:rsidP="002F1B2A">
            <w:pPr>
              <w:tabs>
                <w:tab w:val="clear" w:pos="567"/>
              </w:tabs>
              <w:rPr>
                <w:bCs/>
                <w:lang w:val="lt-LT"/>
              </w:rPr>
            </w:pPr>
            <w:r w:rsidRPr="00E1294F">
              <w:rPr>
                <w:bCs/>
                <w:lang w:val="lt-LT"/>
              </w:rPr>
              <w:t>8.</w:t>
            </w:r>
            <w:r w:rsidRPr="00E1294F">
              <w:rPr>
                <w:lang w:val="lt-LT"/>
              </w:rPr>
              <w:t xml:space="preserve"> </w:t>
            </w:r>
            <w:r w:rsidRPr="00E1294F">
              <w:rPr>
                <w:bCs/>
                <w:lang w:val="lt-LT"/>
              </w:rPr>
              <w:t>Laikydami švirkšto stūmoklį nuspaudę, apverskite sistemą ir įtraukite tirpalą į švirkštą, lėtai traukdami stūmoklį atgal.</w:t>
            </w:r>
          </w:p>
        </w:tc>
      </w:tr>
      <w:tr w:rsidR="006C355C" w:rsidRPr="00E1294F" w14:paraId="237EC7BD" w14:textId="77777777" w:rsidTr="002F1B2A">
        <w:tc>
          <w:tcPr>
            <w:tcW w:w="3085" w:type="dxa"/>
          </w:tcPr>
          <w:p w14:paraId="565BA443" w14:textId="109D8525" w:rsidR="006C355C" w:rsidRPr="00E1294F" w:rsidRDefault="00FB09D0" w:rsidP="002F1B2A">
            <w:pPr>
              <w:tabs>
                <w:tab w:val="clear" w:pos="567"/>
              </w:tabs>
              <w:jc w:val="center"/>
              <w:rPr>
                <w:bCs/>
                <w:lang w:val="lt-LT"/>
              </w:rPr>
            </w:pPr>
            <w:r>
              <w:rPr>
                <w:noProof/>
                <w:lang w:val="lt-LT"/>
              </w:rPr>
              <w:drawing>
                <wp:inline distT="0" distB="0" distL="0" distR="0" wp14:anchorId="03EA47A8" wp14:editId="239B1C68">
                  <wp:extent cx="304800" cy="1638300"/>
                  <wp:effectExtent l="0" t="0" r="0" b="0"/>
                  <wp:docPr id="1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638300"/>
                          </a:xfrm>
                          <a:prstGeom prst="rect">
                            <a:avLst/>
                          </a:prstGeom>
                          <a:noFill/>
                          <a:ln>
                            <a:noFill/>
                          </a:ln>
                        </pic:spPr>
                      </pic:pic>
                    </a:graphicData>
                  </a:graphic>
                </wp:inline>
              </w:drawing>
            </w:r>
            <w:r w:rsidR="006C355C" w:rsidRPr="00E1294F">
              <w:rPr>
                <w:lang w:val="lt-LT"/>
              </w:rPr>
              <w:t>9</w:t>
            </w:r>
          </w:p>
        </w:tc>
        <w:tc>
          <w:tcPr>
            <w:tcW w:w="4678" w:type="dxa"/>
          </w:tcPr>
          <w:p w14:paraId="14B97230" w14:textId="186C7904" w:rsidR="006C355C" w:rsidRPr="00E1294F" w:rsidRDefault="006C355C" w:rsidP="002F1B2A">
            <w:pPr>
              <w:tabs>
                <w:tab w:val="clear" w:pos="567"/>
              </w:tabs>
              <w:rPr>
                <w:bCs/>
                <w:lang w:val="lt-LT"/>
              </w:rPr>
            </w:pPr>
            <w:r w:rsidRPr="00E1294F">
              <w:rPr>
                <w:bCs/>
                <w:lang w:val="lt-LT"/>
              </w:rPr>
              <w:t>9. Dabar, kai tirpalas buvo perkeltas į švirkštą, tvirtai laikykite švirkšto cilindrą (laikydami švirkšto stūmoklį nukreiptą žemyn) ir atjunkite skaidrų Mix2Vial adapterį nuo švirkšto</w:t>
            </w:r>
            <w:r w:rsidR="0017058F" w:rsidRPr="00E1294F">
              <w:rPr>
                <w:bCs/>
                <w:lang w:val="lt-LT"/>
              </w:rPr>
              <w:t>, sukdami prieš laikrodžio rodyklę</w:t>
            </w:r>
            <w:r w:rsidRPr="00E1294F">
              <w:rPr>
                <w:bCs/>
                <w:lang w:val="lt-LT"/>
              </w:rPr>
              <w:t>.</w:t>
            </w:r>
          </w:p>
          <w:p w14:paraId="295E58BB" w14:textId="77777777" w:rsidR="006C355C" w:rsidRPr="00E1294F" w:rsidRDefault="006C355C" w:rsidP="002F1B2A">
            <w:pPr>
              <w:tabs>
                <w:tab w:val="clear" w:pos="567"/>
              </w:tabs>
              <w:rPr>
                <w:bCs/>
                <w:lang w:val="lt-LT"/>
              </w:rPr>
            </w:pPr>
          </w:p>
        </w:tc>
      </w:tr>
    </w:tbl>
    <w:p w14:paraId="51C17447" w14:textId="77777777" w:rsidR="006C355C" w:rsidRPr="00E1294F" w:rsidRDefault="006C355C" w:rsidP="006C355C">
      <w:pPr>
        <w:rPr>
          <w:lang w:val="lt-LT"/>
        </w:rPr>
      </w:pPr>
    </w:p>
    <w:p w14:paraId="0596A0BD" w14:textId="77777777" w:rsidR="00D06730" w:rsidRPr="00E1294F" w:rsidRDefault="00D06730" w:rsidP="006C355C">
      <w:pPr>
        <w:numPr>
          <w:ilvl w:val="12"/>
          <w:numId w:val="0"/>
        </w:numPr>
        <w:tabs>
          <w:tab w:val="clear" w:pos="567"/>
        </w:tabs>
        <w:ind w:right="-29"/>
        <w:rPr>
          <w:b/>
          <w:bCs/>
          <w:lang w:val="lt-LT"/>
        </w:rPr>
      </w:pPr>
      <w:r w:rsidRPr="00E1294F">
        <w:rPr>
          <w:b/>
          <w:bCs/>
          <w:lang w:val="lt-LT"/>
        </w:rPr>
        <w:t>Vartojimas</w:t>
      </w:r>
    </w:p>
    <w:p w14:paraId="04FF1863" w14:textId="146B3F3C" w:rsidR="006C355C" w:rsidRPr="00E1294F" w:rsidRDefault="006C355C" w:rsidP="006C355C">
      <w:pPr>
        <w:numPr>
          <w:ilvl w:val="12"/>
          <w:numId w:val="0"/>
        </w:numPr>
        <w:tabs>
          <w:tab w:val="clear" w:pos="567"/>
        </w:tabs>
        <w:rPr>
          <w:lang w:val="lt-LT"/>
        </w:rPr>
      </w:pPr>
    </w:p>
    <w:p w14:paraId="71659DC9" w14:textId="5B272266" w:rsidR="0017058F" w:rsidRPr="00E1294F" w:rsidRDefault="0017058F" w:rsidP="006C355C">
      <w:pPr>
        <w:numPr>
          <w:ilvl w:val="12"/>
          <w:numId w:val="0"/>
        </w:numPr>
        <w:tabs>
          <w:tab w:val="clear" w:pos="567"/>
        </w:tabs>
        <w:rPr>
          <w:b/>
          <w:bCs/>
          <w:u w:val="single"/>
          <w:lang w:val="lt-LT"/>
        </w:rPr>
      </w:pPr>
      <w:r w:rsidRPr="00E1294F">
        <w:rPr>
          <w:b/>
          <w:bCs/>
          <w:u w:val="single"/>
          <w:lang w:val="lt-LT"/>
        </w:rPr>
        <w:t>Vaisto leidimasis (leidimas po oda)</w:t>
      </w:r>
    </w:p>
    <w:p w14:paraId="075F7781" w14:textId="77777777" w:rsidR="0017058F" w:rsidRPr="00E1294F" w:rsidRDefault="0017058F" w:rsidP="006C355C">
      <w:pPr>
        <w:numPr>
          <w:ilvl w:val="12"/>
          <w:numId w:val="0"/>
        </w:numPr>
        <w:tabs>
          <w:tab w:val="clear" w:pos="567"/>
        </w:tabs>
        <w:rPr>
          <w:lang w:val="lt-LT"/>
        </w:rPr>
      </w:pPr>
    </w:p>
    <w:p w14:paraId="49573168" w14:textId="6C391449" w:rsidR="006C355C" w:rsidRPr="00E1294F" w:rsidRDefault="0017058F" w:rsidP="006C355C">
      <w:pPr>
        <w:numPr>
          <w:ilvl w:val="12"/>
          <w:numId w:val="0"/>
        </w:numPr>
        <w:tabs>
          <w:tab w:val="clear" w:pos="567"/>
        </w:tabs>
        <w:rPr>
          <w:lang w:val="lt-LT"/>
        </w:rPr>
      </w:pPr>
      <w:r w:rsidRPr="00E1294F">
        <w:rPr>
          <w:lang w:val="lt-LT"/>
        </w:rPr>
        <w:t>Gydytojas apmokys, kaip saugiai suleisti Human C1-esterase inhibitor CSL Behring. Sužinoję, kaip savarankiškai susileisti vaistą, vykdykite toliau pateiktus nurodymus.</w:t>
      </w:r>
    </w:p>
    <w:p w14:paraId="3E0F8FB1" w14:textId="76084C18" w:rsidR="0017058F" w:rsidRPr="00E1294F" w:rsidRDefault="0017058F" w:rsidP="006C355C">
      <w:pPr>
        <w:numPr>
          <w:ilvl w:val="12"/>
          <w:numId w:val="0"/>
        </w:numPr>
        <w:tabs>
          <w:tab w:val="clear" w:pos="567"/>
        </w:tabs>
        <w:rPr>
          <w:lang w:val="lt-LT"/>
        </w:rPr>
      </w:pPr>
    </w:p>
    <w:p w14:paraId="142FD570" w14:textId="2E024BE0" w:rsidR="0017058F" w:rsidRPr="00E1294F" w:rsidRDefault="0017058F" w:rsidP="0017058F">
      <w:pPr>
        <w:tabs>
          <w:tab w:val="clear" w:pos="567"/>
        </w:tabs>
        <w:rPr>
          <w:b/>
          <w:lang w:val="lt-LT" w:eastAsia="en-US"/>
        </w:rPr>
      </w:pPr>
      <w:r w:rsidRPr="00E1294F">
        <w:rPr>
          <w:b/>
          <w:lang w:val="lt-LT" w:eastAsia="en-US"/>
        </w:rPr>
        <w:t xml:space="preserve">2 lentelė. </w:t>
      </w:r>
      <w:r w:rsidR="00EA4369" w:rsidRPr="00E1294F">
        <w:rPr>
          <w:b/>
          <w:lang w:val="lt-LT" w:eastAsia="en-US"/>
        </w:rPr>
        <w:t>Human C1-esterase inhibitor CSL Behring</w:t>
      </w:r>
      <w:r w:rsidRPr="00E1294F">
        <w:rPr>
          <w:b/>
          <w:lang w:val="lt-LT" w:eastAsia="en-US"/>
        </w:rPr>
        <w:t xml:space="preserve"> leidimosi nurodymai</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8"/>
        <w:gridCol w:w="2988"/>
      </w:tblGrid>
      <w:tr w:rsidR="0017058F" w:rsidRPr="00E1294F" w14:paraId="1626F716"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0A1BF4EB" w14:textId="11DA3F0B" w:rsidR="0017058F" w:rsidRPr="00E1294F" w:rsidRDefault="0017058F" w:rsidP="0017058F">
            <w:pPr>
              <w:keepNext/>
              <w:keepLines/>
              <w:widowControl w:val="0"/>
              <w:tabs>
                <w:tab w:val="clear" w:pos="567"/>
                <w:tab w:val="left" w:pos="-720"/>
                <w:tab w:val="left" w:pos="900"/>
              </w:tabs>
              <w:spacing w:before="40" w:after="40"/>
              <w:ind w:right="72"/>
              <w:rPr>
                <w:b/>
                <w:iCs/>
                <w:lang w:val="lt-LT" w:eastAsia="en-US"/>
              </w:rPr>
            </w:pPr>
            <w:r w:rsidRPr="00E1294F">
              <w:rPr>
                <w:b/>
                <w:bCs/>
                <w:spacing w:val="-3"/>
                <w:lang w:val="lt-LT" w:eastAsia="en-US"/>
              </w:rPr>
              <w:br w:type="page"/>
            </w:r>
            <w:r w:rsidRPr="00E1294F">
              <w:rPr>
                <w:b/>
                <w:iCs/>
                <w:lang w:val="lt-LT" w:eastAsia="en-US"/>
              </w:rPr>
              <w:t>1 žingsnis</w:t>
            </w:r>
            <w:r w:rsidR="00346199" w:rsidRPr="00E1294F">
              <w:rPr>
                <w:b/>
                <w:iCs/>
                <w:lang w:val="lt-LT" w:eastAsia="en-US"/>
              </w:rPr>
              <w:t>.</w:t>
            </w:r>
            <w:r w:rsidRPr="00E1294F">
              <w:rPr>
                <w:b/>
                <w:iCs/>
                <w:lang w:val="lt-LT" w:eastAsia="en-US"/>
              </w:rPr>
              <w:t xml:space="preserve"> Pasiruoškite reikmenis</w:t>
            </w:r>
          </w:p>
          <w:p w14:paraId="6D8F9CEE" w14:textId="60DF8DC5" w:rsidR="0017058F" w:rsidRPr="00E1294F" w:rsidRDefault="005164C5" w:rsidP="0017058F">
            <w:pPr>
              <w:keepNext/>
              <w:keepLines/>
              <w:tabs>
                <w:tab w:val="clear" w:pos="567"/>
              </w:tabs>
              <w:spacing w:before="40" w:after="40"/>
              <w:ind w:right="72"/>
              <w:rPr>
                <w:iCs/>
                <w:lang w:val="lt-LT" w:eastAsia="en-US"/>
              </w:rPr>
            </w:pPr>
            <w:r w:rsidRPr="00E1294F">
              <w:rPr>
                <w:iCs/>
                <w:lang w:val="lt-LT" w:eastAsia="en-US"/>
              </w:rPr>
              <w:t>Pasiimkite</w:t>
            </w:r>
            <w:r w:rsidR="0017058F" w:rsidRPr="00E1294F">
              <w:rPr>
                <w:iCs/>
                <w:lang w:val="lt-LT" w:eastAsia="en-US"/>
              </w:rPr>
              <w:t xml:space="preserve"> </w:t>
            </w:r>
            <w:r w:rsidRPr="00E1294F">
              <w:rPr>
                <w:iCs/>
                <w:lang w:val="lt-LT" w:eastAsia="en-US"/>
              </w:rPr>
              <w:t xml:space="preserve">Human C1-esterase inhibitor CSL Behring </w:t>
            </w:r>
            <w:r w:rsidR="0017058F" w:rsidRPr="00E1294F">
              <w:rPr>
                <w:iCs/>
                <w:lang w:val="lt-LT" w:eastAsia="en-US"/>
              </w:rPr>
              <w:t xml:space="preserve">švirkštą, </w:t>
            </w:r>
            <w:r w:rsidRPr="00E1294F">
              <w:rPr>
                <w:iCs/>
                <w:lang w:val="lt-LT" w:eastAsia="en-US"/>
              </w:rPr>
              <w:t>toliau išvardytas</w:t>
            </w:r>
            <w:r w:rsidR="0017058F" w:rsidRPr="00E1294F">
              <w:rPr>
                <w:iCs/>
                <w:lang w:val="lt-LT" w:eastAsia="en-US"/>
              </w:rPr>
              <w:t xml:space="preserve"> vienkartin</w:t>
            </w:r>
            <w:r w:rsidRPr="00E1294F">
              <w:rPr>
                <w:iCs/>
                <w:lang w:val="lt-LT" w:eastAsia="en-US"/>
              </w:rPr>
              <w:t>es priemones</w:t>
            </w:r>
            <w:r w:rsidR="0017058F" w:rsidRPr="00E1294F">
              <w:rPr>
                <w:iCs/>
                <w:lang w:val="lt-LT" w:eastAsia="en-US"/>
              </w:rPr>
              <w:t xml:space="preserve"> ir kitus daiktus (aštri</w:t>
            </w:r>
            <w:r w:rsidRPr="00E1294F">
              <w:rPr>
                <w:iCs/>
                <w:lang w:val="lt-LT" w:eastAsia="en-US"/>
              </w:rPr>
              <w:t>ų atliekų</w:t>
            </w:r>
            <w:r w:rsidR="0017058F" w:rsidRPr="00E1294F">
              <w:rPr>
                <w:iCs/>
                <w:lang w:val="lt-LT" w:eastAsia="en-US"/>
              </w:rPr>
              <w:t xml:space="preserve"> ar kitoki</w:t>
            </w:r>
            <w:r w:rsidRPr="00E1294F">
              <w:rPr>
                <w:iCs/>
                <w:lang w:val="lt-LT" w:eastAsia="en-US"/>
              </w:rPr>
              <w:t>ą talpyklę</w:t>
            </w:r>
            <w:r w:rsidR="0017058F" w:rsidRPr="00E1294F">
              <w:rPr>
                <w:iCs/>
                <w:lang w:val="lt-LT" w:eastAsia="en-US"/>
              </w:rPr>
              <w:t>, gydymo dienoraštį ar žurnalą):</w:t>
            </w:r>
          </w:p>
          <w:p w14:paraId="39845431" w14:textId="2BC06408" w:rsidR="0017058F" w:rsidRPr="00E1294F" w:rsidRDefault="005164C5"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Hipoderminė adata arba</w:t>
            </w:r>
            <w:r w:rsidR="0017058F" w:rsidRPr="00E1294F">
              <w:rPr>
                <w:iCs/>
                <w:lang w:val="lt-LT" w:eastAsia="en-US"/>
              </w:rPr>
              <w:t xml:space="preserve"> </w:t>
            </w:r>
            <w:r w:rsidRPr="00E1294F">
              <w:rPr>
                <w:iCs/>
                <w:lang w:val="lt-LT" w:eastAsia="en-US"/>
              </w:rPr>
              <w:t>leidimo po oda rinkinys</w:t>
            </w:r>
          </w:p>
          <w:p w14:paraId="249EADD9" w14:textId="312F1522" w:rsidR="0017058F" w:rsidRPr="00E1294F" w:rsidRDefault="005164C5" w:rsidP="00346199">
            <w:pPr>
              <w:keepNext/>
              <w:keepLines/>
              <w:numPr>
                <w:ilvl w:val="0"/>
                <w:numId w:val="16"/>
              </w:numPr>
              <w:tabs>
                <w:tab w:val="clear" w:pos="567"/>
                <w:tab w:val="left" w:pos="426"/>
                <w:tab w:val="left" w:pos="887"/>
              </w:tabs>
              <w:spacing w:before="40" w:after="40"/>
              <w:ind w:left="426" w:right="162" w:hanging="426"/>
              <w:rPr>
                <w:iCs/>
                <w:lang w:val="lt-LT" w:eastAsia="en-US"/>
              </w:rPr>
            </w:pPr>
            <w:r w:rsidRPr="00E1294F">
              <w:rPr>
                <w:iCs/>
                <w:lang w:val="lt-LT" w:eastAsia="en-US"/>
              </w:rPr>
              <w:t>Sterilus švirkštas</w:t>
            </w:r>
            <w:r w:rsidR="0017058F" w:rsidRPr="00E1294F">
              <w:rPr>
                <w:iCs/>
                <w:lang w:val="lt-LT" w:eastAsia="en-US"/>
              </w:rPr>
              <w:t xml:space="preserve"> (</w:t>
            </w:r>
            <w:r w:rsidRPr="00E1294F">
              <w:rPr>
                <w:color w:val="000000"/>
                <w:lang w:val="lt-LT" w:eastAsia="en-US"/>
              </w:rPr>
              <w:t>naudokite švirkštą, kurio sudėtyje nėra silikono</w:t>
            </w:r>
            <w:r w:rsidR="0017058F" w:rsidRPr="00E1294F">
              <w:rPr>
                <w:color w:val="000000"/>
                <w:lang w:val="lt-LT" w:eastAsia="en-US"/>
              </w:rPr>
              <w:t>)</w:t>
            </w:r>
          </w:p>
          <w:p w14:paraId="768033B2" w14:textId="22CBE095" w:rsidR="0017058F" w:rsidRPr="00E1294F" w:rsidRDefault="005164C5" w:rsidP="00346199">
            <w:pPr>
              <w:keepNext/>
              <w:keepLines/>
              <w:numPr>
                <w:ilvl w:val="0"/>
                <w:numId w:val="16"/>
              </w:numPr>
              <w:tabs>
                <w:tab w:val="clear" w:pos="567"/>
                <w:tab w:val="left" w:pos="426"/>
                <w:tab w:val="left" w:pos="887"/>
              </w:tabs>
              <w:spacing w:before="40" w:after="40"/>
              <w:ind w:left="426" w:right="162" w:hanging="426"/>
              <w:rPr>
                <w:iCs/>
                <w:lang w:val="lt-LT" w:eastAsia="en-US"/>
              </w:rPr>
            </w:pPr>
            <w:r w:rsidRPr="00E1294F">
              <w:rPr>
                <w:iCs/>
                <w:lang w:val="lt-LT" w:eastAsia="en-US"/>
              </w:rPr>
              <w:t>Alkoholiu suvilgytos servetėlės</w:t>
            </w:r>
          </w:p>
          <w:p w14:paraId="2F4C3A03" w14:textId="125B0E12" w:rsidR="0017058F" w:rsidRPr="00E1294F" w:rsidRDefault="005164C5" w:rsidP="00346199">
            <w:pPr>
              <w:keepNext/>
              <w:keepLines/>
              <w:numPr>
                <w:ilvl w:val="0"/>
                <w:numId w:val="16"/>
              </w:numPr>
              <w:tabs>
                <w:tab w:val="clear" w:pos="567"/>
                <w:tab w:val="left" w:pos="426"/>
                <w:tab w:val="left" w:pos="887"/>
              </w:tabs>
              <w:spacing w:before="40" w:after="40"/>
              <w:ind w:left="426" w:right="162" w:hanging="426"/>
              <w:rPr>
                <w:bCs/>
                <w:spacing w:val="-3"/>
                <w:lang w:val="lt-LT" w:eastAsia="en-US"/>
              </w:rPr>
            </w:pPr>
            <w:r w:rsidRPr="00E1294F">
              <w:rPr>
                <w:iCs/>
                <w:lang w:val="lt-LT" w:eastAsia="en-US"/>
              </w:rPr>
              <w:t>Pirštinės</w:t>
            </w:r>
            <w:r w:rsidR="0017058F" w:rsidRPr="00E1294F">
              <w:rPr>
                <w:iCs/>
                <w:lang w:val="lt-LT" w:eastAsia="en-US"/>
              </w:rPr>
              <w:t xml:space="preserve"> (</w:t>
            </w:r>
            <w:r w:rsidRPr="00E1294F">
              <w:rPr>
                <w:iCs/>
                <w:lang w:val="lt-LT" w:eastAsia="en-US"/>
              </w:rPr>
              <w:t xml:space="preserve">jei rekomendavo Jūsų sveikatos priežiūros </w:t>
            </w:r>
            <w:r w:rsidR="0050166B" w:rsidRPr="00E1294F">
              <w:rPr>
                <w:iCs/>
                <w:lang w:val="lt-LT" w:eastAsia="en-US"/>
              </w:rPr>
              <w:t>tiekėjas</w:t>
            </w:r>
            <w:r w:rsidR="0017058F" w:rsidRPr="00E1294F">
              <w:rPr>
                <w:iCs/>
                <w:lang w:val="lt-LT" w:eastAsia="en-US"/>
              </w:rPr>
              <w:t>)</w:t>
            </w:r>
          </w:p>
        </w:tc>
        <w:tc>
          <w:tcPr>
            <w:tcW w:w="2988" w:type="dxa"/>
            <w:tcBorders>
              <w:top w:val="single" w:sz="4" w:space="0" w:color="000000"/>
              <w:left w:val="single" w:sz="4" w:space="0" w:color="000000"/>
              <w:bottom w:val="single" w:sz="4" w:space="0" w:color="000000"/>
              <w:right w:val="single" w:sz="4" w:space="0" w:color="000000"/>
            </w:tcBorders>
          </w:tcPr>
          <w:p w14:paraId="1A5A52CB" w14:textId="77777777" w:rsidR="0017058F" w:rsidRPr="00E1294F" w:rsidRDefault="0017058F" w:rsidP="0017058F">
            <w:pPr>
              <w:keepNext/>
              <w:keepLines/>
              <w:widowControl w:val="0"/>
              <w:tabs>
                <w:tab w:val="clear" w:pos="567"/>
                <w:tab w:val="left" w:pos="-720"/>
              </w:tabs>
              <w:spacing w:before="40" w:after="40"/>
              <w:ind w:right="72"/>
              <w:rPr>
                <w:b/>
                <w:bCs/>
                <w:spacing w:val="-3"/>
                <w:lang w:val="lt-LT" w:eastAsia="en-US"/>
              </w:rPr>
            </w:pPr>
          </w:p>
        </w:tc>
      </w:tr>
      <w:tr w:rsidR="0017058F" w:rsidRPr="00E1294F" w14:paraId="43D0083D"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6FE1C973" w14:textId="3EEB8A7D" w:rsidR="0017058F" w:rsidRPr="00E1294F" w:rsidRDefault="0017058F" w:rsidP="0017058F">
            <w:pPr>
              <w:tabs>
                <w:tab w:val="clear" w:pos="567"/>
                <w:tab w:val="left" w:pos="900"/>
              </w:tabs>
              <w:spacing w:before="40" w:after="40"/>
              <w:ind w:right="72"/>
              <w:rPr>
                <w:b/>
                <w:iCs/>
                <w:lang w:val="lt-LT" w:eastAsia="en-US"/>
              </w:rPr>
            </w:pPr>
            <w:r w:rsidRPr="00E1294F">
              <w:rPr>
                <w:b/>
                <w:iCs/>
                <w:lang w:val="lt-LT" w:eastAsia="en-US"/>
              </w:rPr>
              <w:t>2</w:t>
            </w:r>
            <w:r w:rsidR="005164C5" w:rsidRPr="00E1294F">
              <w:rPr>
                <w:b/>
                <w:iCs/>
                <w:lang w:val="lt-LT" w:eastAsia="en-US"/>
              </w:rPr>
              <w:t xml:space="preserve"> žingsnis</w:t>
            </w:r>
            <w:r w:rsidR="00346199" w:rsidRPr="00E1294F">
              <w:rPr>
                <w:b/>
                <w:iCs/>
                <w:lang w:val="lt-LT" w:eastAsia="en-US"/>
              </w:rPr>
              <w:t>.</w:t>
            </w:r>
            <w:r w:rsidRPr="00E1294F">
              <w:rPr>
                <w:b/>
                <w:iCs/>
                <w:lang w:val="lt-LT" w:eastAsia="en-US"/>
              </w:rPr>
              <w:t xml:space="preserve"> </w:t>
            </w:r>
            <w:r w:rsidR="005164C5" w:rsidRPr="00E1294F">
              <w:rPr>
                <w:b/>
                <w:iCs/>
                <w:lang w:val="lt-LT" w:eastAsia="en-US"/>
              </w:rPr>
              <w:t>Nuvalykite paviršių</w:t>
            </w:r>
          </w:p>
          <w:p w14:paraId="43FA4567" w14:textId="54D5A957" w:rsidR="0017058F"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Naudodami alkoholiu suvilgytas servetėles kruopščiai nuvalykite stalą ar kitą plokščią paviršių</w:t>
            </w:r>
            <w:r w:rsidR="0017058F" w:rsidRPr="00E1294F">
              <w:rPr>
                <w:iCs/>
                <w:lang w:val="lt-LT" w:eastAsia="en-US"/>
              </w:rPr>
              <w:t>.</w:t>
            </w:r>
          </w:p>
        </w:tc>
        <w:tc>
          <w:tcPr>
            <w:tcW w:w="2988" w:type="dxa"/>
            <w:tcBorders>
              <w:top w:val="single" w:sz="4" w:space="0" w:color="000000"/>
              <w:left w:val="single" w:sz="4" w:space="0" w:color="000000"/>
              <w:bottom w:val="single" w:sz="4" w:space="0" w:color="000000"/>
              <w:right w:val="single" w:sz="4" w:space="0" w:color="000000"/>
            </w:tcBorders>
          </w:tcPr>
          <w:p w14:paraId="7345475F" w14:textId="77777777" w:rsidR="0017058F" w:rsidRPr="00E1294F" w:rsidRDefault="0017058F" w:rsidP="0017058F">
            <w:pPr>
              <w:widowControl w:val="0"/>
              <w:tabs>
                <w:tab w:val="clear" w:pos="567"/>
                <w:tab w:val="left" w:pos="-720"/>
              </w:tabs>
              <w:spacing w:before="40" w:after="40"/>
              <w:ind w:right="972"/>
              <w:jc w:val="both"/>
              <w:rPr>
                <w:bCs/>
                <w:spacing w:val="-3"/>
                <w:lang w:val="lt-LT" w:eastAsia="en-US"/>
              </w:rPr>
            </w:pPr>
          </w:p>
        </w:tc>
      </w:tr>
      <w:tr w:rsidR="0017058F" w:rsidRPr="00E1294F" w14:paraId="280D1783"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2AD65DF4" w14:textId="5E7B624A" w:rsidR="00346199" w:rsidRPr="00E1294F" w:rsidRDefault="00346199" w:rsidP="00346199">
            <w:pPr>
              <w:tabs>
                <w:tab w:val="clear" w:pos="567"/>
                <w:tab w:val="left" w:pos="900"/>
              </w:tabs>
              <w:spacing w:before="40" w:after="40"/>
              <w:ind w:right="72"/>
              <w:rPr>
                <w:b/>
                <w:iCs/>
                <w:lang w:val="lt-LT" w:eastAsia="en-US"/>
              </w:rPr>
            </w:pPr>
            <w:r w:rsidRPr="00E1294F">
              <w:rPr>
                <w:b/>
                <w:iCs/>
                <w:lang w:val="lt-LT" w:eastAsia="en-US"/>
              </w:rPr>
              <w:t>3 žingsnis. Nusiplaukite rankas</w:t>
            </w:r>
          </w:p>
          <w:p w14:paraId="02585B8A" w14:textId="7993D0D7" w:rsidR="0017058F"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Kruopščiai nusiplaukite ir nusisausinkite rankas</w:t>
            </w:r>
            <w:r w:rsidR="0017058F" w:rsidRPr="00E1294F">
              <w:rPr>
                <w:iCs/>
                <w:lang w:val="lt-LT" w:eastAsia="en-US"/>
              </w:rPr>
              <w:t>.</w:t>
            </w:r>
          </w:p>
          <w:p w14:paraId="12BC5F61" w14:textId="3B03C4D8" w:rsidR="0017058F" w:rsidRPr="00E1294F" w:rsidRDefault="00346199" w:rsidP="00346199">
            <w:pPr>
              <w:keepNext/>
              <w:keepLines/>
              <w:numPr>
                <w:ilvl w:val="0"/>
                <w:numId w:val="16"/>
              </w:numPr>
              <w:tabs>
                <w:tab w:val="clear" w:pos="567"/>
                <w:tab w:val="left" w:pos="426"/>
              </w:tabs>
              <w:spacing w:before="40" w:after="40"/>
              <w:ind w:left="426" w:right="162" w:hanging="426"/>
              <w:rPr>
                <w:i/>
                <w:iCs/>
                <w:lang w:val="lt-LT" w:eastAsia="en-US"/>
              </w:rPr>
            </w:pPr>
            <w:r w:rsidRPr="00E1294F">
              <w:rPr>
                <w:iCs/>
                <w:lang w:val="lt-LT" w:eastAsia="en-US"/>
              </w:rPr>
              <w:t xml:space="preserve">Jei Jums buvo nurodyta apsimauti pirštines ruošiantis savo injekcijai, apsimaukite jas. </w:t>
            </w:r>
          </w:p>
        </w:tc>
        <w:tc>
          <w:tcPr>
            <w:tcW w:w="2988" w:type="dxa"/>
            <w:tcBorders>
              <w:top w:val="single" w:sz="4" w:space="0" w:color="000000"/>
              <w:left w:val="single" w:sz="4" w:space="0" w:color="000000"/>
              <w:bottom w:val="single" w:sz="4" w:space="0" w:color="000000"/>
              <w:right w:val="single" w:sz="4" w:space="0" w:color="000000"/>
            </w:tcBorders>
          </w:tcPr>
          <w:p w14:paraId="5FA3C017" w14:textId="77777777" w:rsidR="0017058F" w:rsidRPr="00E1294F" w:rsidRDefault="0017058F" w:rsidP="0017058F">
            <w:pPr>
              <w:tabs>
                <w:tab w:val="clear" w:pos="567"/>
                <w:tab w:val="left" w:pos="900"/>
              </w:tabs>
              <w:spacing w:before="40" w:after="40"/>
              <w:ind w:right="72"/>
              <w:jc w:val="both"/>
              <w:rPr>
                <w:b/>
                <w:iCs/>
                <w:lang w:val="lt-LT" w:eastAsia="en-US"/>
              </w:rPr>
            </w:pPr>
          </w:p>
        </w:tc>
      </w:tr>
      <w:tr w:rsidR="0017058F" w:rsidRPr="00E1294F" w14:paraId="2A25A0F3"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194BB84F" w14:textId="709E1261" w:rsidR="0017058F" w:rsidRPr="00E1294F" w:rsidRDefault="0017058F" w:rsidP="0017058F">
            <w:pPr>
              <w:widowControl w:val="0"/>
              <w:tabs>
                <w:tab w:val="clear" w:pos="567"/>
                <w:tab w:val="left" w:pos="-720"/>
              </w:tabs>
              <w:spacing w:before="40" w:after="40"/>
              <w:ind w:right="72"/>
              <w:rPr>
                <w:b/>
                <w:lang w:val="lt-LT" w:eastAsia="en-US"/>
              </w:rPr>
            </w:pPr>
            <w:r w:rsidRPr="00E1294F">
              <w:rPr>
                <w:b/>
                <w:lang w:val="lt-LT" w:eastAsia="en-US"/>
              </w:rPr>
              <w:lastRenderedPageBreak/>
              <w:t>4</w:t>
            </w:r>
            <w:r w:rsidR="00346199" w:rsidRPr="00E1294F">
              <w:rPr>
                <w:b/>
                <w:lang w:val="lt-LT" w:eastAsia="en-US"/>
              </w:rPr>
              <w:t xml:space="preserve"> žingsnis. Paruoškite injekcijos vietą</w:t>
            </w:r>
          </w:p>
          <w:p w14:paraId="0665DC9B" w14:textId="3FDE3371" w:rsidR="00346199"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Pasirinkite injekcijos vietą pilvo srityje (ant pilvo), nebent gydytojas Jums nurodė naudoti kitą sritį (1 pav.).</w:t>
            </w:r>
          </w:p>
          <w:p w14:paraId="0CCCEC72" w14:textId="4A9CF637" w:rsidR="00346199"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Naudokite kitą vietą nei paskutinės injekcijos; turėtumėte kaitalioti vietas, kuriose leidžiatės vaistą.</w:t>
            </w:r>
          </w:p>
          <w:p w14:paraId="2C97857E" w14:textId="613E72D1" w:rsidR="00346199"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Naujos injekcijos vietos turi būti mažiausiai 2 colių (5 cm) atstumu nuo tos vietos, kur prieš tai leidotės vaistą.</w:t>
            </w:r>
          </w:p>
          <w:p w14:paraId="4BE8EF77" w14:textId="4EE24D79" w:rsidR="00346199"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Niekada neatlikite injekcijos tose vietose, kur oda niež</w:t>
            </w:r>
            <w:r w:rsidR="0029309C">
              <w:rPr>
                <w:iCs/>
                <w:lang w:val="lt-LT" w:eastAsia="en-US"/>
              </w:rPr>
              <w:t>tin</w:t>
            </w:r>
            <w:r w:rsidRPr="00E1294F">
              <w:rPr>
                <w:iCs/>
                <w:lang w:val="lt-LT" w:eastAsia="en-US"/>
              </w:rPr>
              <w:t>ti, patinusi, yra skausminga, yra mėlynė ar paraudimas.</w:t>
            </w:r>
          </w:p>
          <w:p w14:paraId="42378704" w14:textId="5B93656F" w:rsidR="00346199" w:rsidRPr="00E1294F" w:rsidRDefault="00346199" w:rsidP="0034619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Venkite injekcijų sau vietose, kur yra randų ar strijų.</w:t>
            </w:r>
          </w:p>
          <w:p w14:paraId="0B049AE6" w14:textId="0F17B95E" w:rsidR="0017058F" w:rsidRPr="00E1294F" w:rsidRDefault="00346199" w:rsidP="00346199">
            <w:pPr>
              <w:keepNext/>
              <w:keepLines/>
              <w:numPr>
                <w:ilvl w:val="0"/>
                <w:numId w:val="16"/>
              </w:numPr>
              <w:tabs>
                <w:tab w:val="clear" w:pos="567"/>
                <w:tab w:val="left" w:pos="426"/>
              </w:tabs>
              <w:spacing w:before="40" w:after="40"/>
              <w:ind w:left="426" w:right="162" w:hanging="426"/>
              <w:rPr>
                <w:b/>
                <w:lang w:val="lt-LT" w:eastAsia="en-US"/>
              </w:rPr>
            </w:pPr>
            <w:r w:rsidRPr="00E1294F">
              <w:rPr>
                <w:iCs/>
                <w:lang w:val="lt-LT" w:eastAsia="en-US"/>
              </w:rPr>
              <w:t>Injekcijos vietoje nuvalykite odą alkoholiu suvilgytu tamponu ir leiskite odai išdžiūti (2 pav.).</w:t>
            </w:r>
          </w:p>
        </w:tc>
        <w:tc>
          <w:tcPr>
            <w:tcW w:w="2988" w:type="dxa"/>
            <w:tcBorders>
              <w:top w:val="single" w:sz="4" w:space="0" w:color="000000"/>
              <w:left w:val="single" w:sz="4" w:space="0" w:color="000000"/>
              <w:bottom w:val="single" w:sz="4" w:space="0" w:color="000000"/>
              <w:right w:val="single" w:sz="4" w:space="0" w:color="000000"/>
            </w:tcBorders>
            <w:hideMark/>
          </w:tcPr>
          <w:p w14:paraId="4AB72B6B" w14:textId="680865E8" w:rsidR="0017058F" w:rsidRPr="00E1294F" w:rsidRDefault="00FB09D0" w:rsidP="0017058F">
            <w:pPr>
              <w:widowControl w:val="0"/>
              <w:tabs>
                <w:tab w:val="clear" w:pos="567"/>
                <w:tab w:val="left" w:pos="-720"/>
                <w:tab w:val="left" w:pos="900"/>
              </w:tabs>
              <w:spacing w:before="40" w:after="40"/>
              <w:ind w:right="72"/>
              <w:jc w:val="center"/>
              <w:rPr>
                <w:i/>
                <w:lang w:val="lt-LT" w:eastAsia="en-US"/>
              </w:rPr>
            </w:pPr>
            <w:r>
              <w:rPr>
                <w:i/>
                <w:noProof/>
                <w:lang w:val="lt-LT"/>
              </w:rPr>
              <w:drawing>
                <wp:inline distT="0" distB="0" distL="0" distR="0" wp14:anchorId="1415F5BD" wp14:editId="330BD573">
                  <wp:extent cx="1343025" cy="1343025"/>
                  <wp:effectExtent l="0" t="0" r="0" b="0"/>
                  <wp:docPr id="20" name="Picture 13" descr="Illu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_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700974BF" w14:textId="29529BD8" w:rsidR="0017058F" w:rsidRPr="00E1294F" w:rsidRDefault="0017058F" w:rsidP="0017058F">
            <w:pPr>
              <w:widowControl w:val="0"/>
              <w:tabs>
                <w:tab w:val="clear" w:pos="567"/>
                <w:tab w:val="left" w:pos="-720"/>
                <w:tab w:val="left" w:pos="900"/>
              </w:tabs>
              <w:spacing w:before="40" w:after="40"/>
              <w:ind w:right="72"/>
              <w:jc w:val="center"/>
              <w:rPr>
                <w:lang w:val="lt-LT" w:eastAsia="en-US"/>
              </w:rPr>
            </w:pPr>
            <w:r w:rsidRPr="00E1294F">
              <w:rPr>
                <w:lang w:val="lt-LT" w:eastAsia="en-US"/>
              </w:rPr>
              <w:t>1</w:t>
            </w:r>
            <w:r w:rsidR="00346199" w:rsidRPr="00E1294F">
              <w:rPr>
                <w:lang w:val="lt-LT" w:eastAsia="en-US"/>
              </w:rPr>
              <w:t xml:space="preserve"> pav.</w:t>
            </w:r>
          </w:p>
          <w:p w14:paraId="35D0AB2A" w14:textId="5FF04BB9" w:rsidR="0017058F" w:rsidRPr="00E1294F" w:rsidRDefault="00FB09D0" w:rsidP="0017058F">
            <w:pPr>
              <w:widowControl w:val="0"/>
              <w:tabs>
                <w:tab w:val="clear" w:pos="567"/>
                <w:tab w:val="left" w:pos="-720"/>
                <w:tab w:val="left" w:pos="900"/>
              </w:tabs>
              <w:spacing w:before="40" w:after="40"/>
              <w:ind w:right="72"/>
              <w:jc w:val="center"/>
              <w:rPr>
                <w:i/>
                <w:lang w:val="lt-LT" w:eastAsia="en-US"/>
              </w:rPr>
            </w:pPr>
            <w:r>
              <w:rPr>
                <w:noProof/>
                <w:lang w:val="lt-LT"/>
              </w:rPr>
              <w:drawing>
                <wp:inline distT="0" distB="0" distL="0" distR="0" wp14:anchorId="2E00B5D8" wp14:editId="311724EC">
                  <wp:extent cx="1238250" cy="914400"/>
                  <wp:effectExtent l="0" t="0" r="0" b="0"/>
                  <wp:docPr id="21" name="Picture 12" descr="Illu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lu_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0" cy="914400"/>
                          </a:xfrm>
                          <a:prstGeom prst="rect">
                            <a:avLst/>
                          </a:prstGeom>
                          <a:noFill/>
                          <a:ln>
                            <a:noFill/>
                          </a:ln>
                        </pic:spPr>
                      </pic:pic>
                    </a:graphicData>
                  </a:graphic>
                </wp:inline>
              </w:drawing>
            </w:r>
          </w:p>
          <w:p w14:paraId="214333C4" w14:textId="1E7DB292" w:rsidR="0017058F" w:rsidRPr="00E1294F" w:rsidRDefault="0017058F" w:rsidP="0017058F">
            <w:pPr>
              <w:widowControl w:val="0"/>
              <w:tabs>
                <w:tab w:val="clear" w:pos="567"/>
                <w:tab w:val="left" w:pos="-720"/>
                <w:tab w:val="left" w:pos="900"/>
              </w:tabs>
              <w:spacing w:before="40" w:after="40"/>
              <w:ind w:right="72"/>
              <w:jc w:val="center"/>
              <w:rPr>
                <w:lang w:val="lt-LT" w:eastAsia="en-US"/>
              </w:rPr>
            </w:pPr>
            <w:r w:rsidRPr="00E1294F">
              <w:rPr>
                <w:lang w:val="lt-LT" w:eastAsia="en-US"/>
              </w:rPr>
              <w:t>2</w:t>
            </w:r>
            <w:r w:rsidR="00346199" w:rsidRPr="00E1294F">
              <w:rPr>
                <w:lang w:val="lt-LT" w:eastAsia="en-US"/>
              </w:rPr>
              <w:t xml:space="preserve"> pav.</w:t>
            </w:r>
          </w:p>
        </w:tc>
      </w:tr>
      <w:tr w:rsidR="0017058F" w:rsidRPr="00E1294F" w14:paraId="0F0EB71B" w14:textId="77777777" w:rsidTr="0017058F">
        <w:tc>
          <w:tcPr>
            <w:tcW w:w="6588" w:type="dxa"/>
            <w:vMerge w:val="restart"/>
            <w:tcBorders>
              <w:top w:val="single" w:sz="4" w:space="0" w:color="000000"/>
              <w:left w:val="single" w:sz="4" w:space="0" w:color="000000"/>
              <w:bottom w:val="single" w:sz="4" w:space="0" w:color="000000"/>
              <w:right w:val="single" w:sz="4" w:space="0" w:color="000000"/>
            </w:tcBorders>
          </w:tcPr>
          <w:p w14:paraId="009C4D58" w14:textId="31C2DBB3" w:rsidR="0017058F" w:rsidRPr="00E1294F" w:rsidRDefault="0017058F" w:rsidP="0017058F">
            <w:pPr>
              <w:widowControl w:val="0"/>
              <w:tabs>
                <w:tab w:val="clear" w:pos="567"/>
                <w:tab w:val="left" w:pos="-720"/>
                <w:tab w:val="left" w:pos="360"/>
                <w:tab w:val="left" w:pos="900"/>
              </w:tabs>
              <w:spacing w:before="40" w:after="40"/>
              <w:ind w:left="360" w:right="72" w:hanging="360"/>
              <w:rPr>
                <w:b/>
                <w:bCs/>
                <w:spacing w:val="-3"/>
                <w:lang w:val="lt-LT" w:eastAsia="en-US"/>
              </w:rPr>
            </w:pPr>
            <w:r w:rsidRPr="00E1294F">
              <w:rPr>
                <w:b/>
                <w:bCs/>
                <w:spacing w:val="-3"/>
                <w:lang w:val="lt-LT" w:eastAsia="en-US"/>
              </w:rPr>
              <w:t>5</w:t>
            </w:r>
            <w:r w:rsidR="00346199" w:rsidRPr="00E1294F">
              <w:rPr>
                <w:b/>
                <w:bCs/>
                <w:spacing w:val="-3"/>
                <w:lang w:val="lt-LT" w:eastAsia="en-US"/>
              </w:rPr>
              <w:t xml:space="preserve"> žingsnis.</w:t>
            </w:r>
            <w:r w:rsidRPr="00E1294F">
              <w:rPr>
                <w:b/>
                <w:bCs/>
                <w:spacing w:val="-3"/>
                <w:lang w:val="lt-LT" w:eastAsia="en-US"/>
              </w:rPr>
              <w:t xml:space="preserve"> Inje</w:t>
            </w:r>
            <w:r w:rsidR="00346199" w:rsidRPr="00E1294F">
              <w:rPr>
                <w:b/>
                <w:bCs/>
                <w:spacing w:val="-3"/>
                <w:lang w:val="lt-LT" w:eastAsia="en-US"/>
              </w:rPr>
              <w:t>kcija pilvo srityje</w:t>
            </w:r>
          </w:p>
          <w:p w14:paraId="074FCBE4" w14:textId="3A23A642" w:rsidR="0017058F" w:rsidRPr="00E1294F" w:rsidRDefault="00346199" w:rsidP="0017058F">
            <w:pPr>
              <w:widowControl w:val="0"/>
              <w:tabs>
                <w:tab w:val="clear" w:pos="567"/>
                <w:tab w:val="left" w:pos="-720"/>
                <w:tab w:val="left" w:pos="360"/>
              </w:tabs>
              <w:spacing w:before="40" w:after="40"/>
              <w:ind w:left="360" w:right="72" w:hanging="360"/>
              <w:rPr>
                <w:bCs/>
                <w:spacing w:val="-3"/>
                <w:lang w:val="lt-LT" w:eastAsia="en-US"/>
              </w:rPr>
            </w:pPr>
            <w:r w:rsidRPr="00E1294F">
              <w:rPr>
                <w:bCs/>
                <w:spacing w:val="-3"/>
                <w:lang w:val="lt-LT" w:eastAsia="en-US"/>
              </w:rPr>
              <w:t>Kaip apmokė sveikatos priežiūros</w:t>
            </w:r>
            <w:r w:rsidR="0050166B" w:rsidRPr="00E1294F">
              <w:rPr>
                <w:bCs/>
                <w:spacing w:val="-3"/>
                <w:lang w:val="lt-LT" w:eastAsia="en-US"/>
              </w:rPr>
              <w:t xml:space="preserve"> tiekėjas</w:t>
            </w:r>
            <w:r w:rsidR="0017058F" w:rsidRPr="00E1294F">
              <w:rPr>
                <w:bCs/>
                <w:spacing w:val="-3"/>
                <w:lang w:val="lt-LT" w:eastAsia="en-US"/>
              </w:rPr>
              <w:t>:</w:t>
            </w:r>
          </w:p>
          <w:p w14:paraId="098D6E0D" w14:textId="44EECBC2" w:rsidR="0017058F" w:rsidRPr="00E1294F" w:rsidRDefault="00EA4369" w:rsidP="00EA436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Pritvirtinkite hipoderminę adatą arba poodinės injekcijos rinkinį (drugelio formos) prie švirkšto, kaip nurodė Jūsų sveikatos priežiūros tiekėjas. Adatą ar vamzdelį paruoškite, kaip reikalaujama ir buvo nurodyta.</w:t>
            </w:r>
          </w:p>
          <w:p w14:paraId="11C3992B" w14:textId="1C1312E2" w:rsidR="0017058F" w:rsidRPr="00E1294F" w:rsidRDefault="00EA4369" w:rsidP="0017058F">
            <w:pPr>
              <w:widowControl w:val="0"/>
              <w:tabs>
                <w:tab w:val="clear" w:pos="567"/>
                <w:tab w:val="left" w:pos="-720"/>
              </w:tabs>
              <w:spacing w:before="40" w:after="40"/>
              <w:rPr>
                <w:bCs/>
                <w:spacing w:val="-3"/>
                <w:lang w:val="lt-LT" w:eastAsia="en-US"/>
              </w:rPr>
            </w:pPr>
            <w:r w:rsidRPr="00E1294F">
              <w:rPr>
                <w:bCs/>
                <w:spacing w:val="-3"/>
                <w:lang w:val="lt-LT" w:eastAsia="en-US"/>
              </w:rPr>
              <w:t>Injekcija naudojant hipoderminę adatą</w:t>
            </w:r>
            <w:r w:rsidR="0017058F" w:rsidRPr="00E1294F">
              <w:rPr>
                <w:bCs/>
                <w:spacing w:val="-3"/>
                <w:lang w:val="lt-LT" w:eastAsia="en-US"/>
              </w:rPr>
              <w:t>:</w:t>
            </w:r>
          </w:p>
          <w:p w14:paraId="17D7B771" w14:textId="3A3DE65C" w:rsidR="0017058F" w:rsidRPr="00E1294F" w:rsidRDefault="00EA4369" w:rsidP="00EA436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 xml:space="preserve">Įbeskite adatą į odos raukšlę </w:t>
            </w:r>
            <w:r w:rsidR="0017058F" w:rsidRPr="00E1294F">
              <w:rPr>
                <w:iCs/>
                <w:lang w:val="lt-LT" w:eastAsia="en-US"/>
              </w:rPr>
              <w:t>(3</w:t>
            </w:r>
            <w:r w:rsidRPr="00E1294F">
              <w:rPr>
                <w:iCs/>
                <w:lang w:val="lt-LT" w:eastAsia="en-US"/>
              </w:rPr>
              <w:t>pav.</w:t>
            </w:r>
            <w:r w:rsidR="0017058F" w:rsidRPr="00E1294F">
              <w:rPr>
                <w:iCs/>
                <w:lang w:val="lt-LT" w:eastAsia="en-US"/>
              </w:rPr>
              <w:t>).</w:t>
            </w:r>
          </w:p>
          <w:p w14:paraId="49A51758" w14:textId="77777777" w:rsidR="0017058F" w:rsidRPr="00E1294F" w:rsidRDefault="0017058F" w:rsidP="0017058F">
            <w:pPr>
              <w:widowControl w:val="0"/>
              <w:tabs>
                <w:tab w:val="clear" w:pos="567"/>
                <w:tab w:val="left" w:pos="-720"/>
              </w:tabs>
              <w:spacing w:before="40" w:after="40"/>
              <w:rPr>
                <w:bCs/>
                <w:spacing w:val="-3"/>
                <w:lang w:val="lt-LT" w:eastAsia="en-US"/>
              </w:rPr>
            </w:pPr>
          </w:p>
          <w:p w14:paraId="5D7D7062" w14:textId="3B138FCB" w:rsidR="0017058F" w:rsidRPr="00E1294F" w:rsidRDefault="00EA4369" w:rsidP="0017058F">
            <w:pPr>
              <w:widowControl w:val="0"/>
              <w:tabs>
                <w:tab w:val="clear" w:pos="567"/>
                <w:tab w:val="left" w:pos="-720"/>
              </w:tabs>
              <w:spacing w:before="40" w:after="40"/>
              <w:rPr>
                <w:bCs/>
                <w:spacing w:val="-3"/>
                <w:lang w:val="lt-LT" w:eastAsia="en-US"/>
              </w:rPr>
            </w:pPr>
            <w:r w:rsidRPr="00E1294F">
              <w:rPr>
                <w:bCs/>
                <w:spacing w:val="-3"/>
                <w:lang w:val="lt-LT" w:eastAsia="en-US"/>
              </w:rPr>
              <w:t xml:space="preserve">Injekcija naudojant </w:t>
            </w:r>
            <w:r w:rsidRPr="00E1294F">
              <w:rPr>
                <w:iCs/>
                <w:lang w:val="lt-LT" w:eastAsia="en-US"/>
              </w:rPr>
              <w:t>poodinės injekcijos rinkinį</w:t>
            </w:r>
            <w:r w:rsidR="0017058F" w:rsidRPr="00E1294F">
              <w:rPr>
                <w:bCs/>
                <w:spacing w:val="-3"/>
                <w:lang w:val="lt-LT" w:eastAsia="en-US"/>
              </w:rPr>
              <w:t>:</w:t>
            </w:r>
          </w:p>
          <w:p w14:paraId="304D46DB" w14:textId="2C6DB30B" w:rsidR="0017058F" w:rsidRPr="00E1294F" w:rsidRDefault="00EA4369" w:rsidP="00EA4369">
            <w:pPr>
              <w:keepNext/>
              <w:keepLines/>
              <w:numPr>
                <w:ilvl w:val="0"/>
                <w:numId w:val="16"/>
              </w:numPr>
              <w:tabs>
                <w:tab w:val="clear" w:pos="567"/>
                <w:tab w:val="left" w:pos="426"/>
              </w:tabs>
              <w:spacing w:before="40" w:after="40"/>
              <w:ind w:left="426" w:right="162" w:hanging="426"/>
              <w:rPr>
                <w:lang w:val="lt-LT" w:eastAsia="en-US"/>
              </w:rPr>
            </w:pPr>
            <w:r w:rsidRPr="00E1294F">
              <w:rPr>
                <w:iCs/>
                <w:lang w:val="lt-LT" w:eastAsia="en-US"/>
              </w:rPr>
              <w:t xml:space="preserve">Įbeskite adatą į odos raukšlę </w:t>
            </w:r>
            <w:r w:rsidR="0017058F" w:rsidRPr="00E1294F">
              <w:rPr>
                <w:iCs/>
                <w:lang w:val="lt-LT" w:eastAsia="en-US"/>
              </w:rPr>
              <w:t>(4</w:t>
            </w:r>
            <w:r w:rsidRPr="00E1294F">
              <w:rPr>
                <w:iCs/>
                <w:lang w:val="lt-LT" w:eastAsia="en-US"/>
              </w:rPr>
              <w:t xml:space="preserve"> pav.</w:t>
            </w:r>
            <w:r w:rsidR="0017058F" w:rsidRPr="00E1294F">
              <w:rPr>
                <w:iCs/>
                <w:lang w:val="lt-LT" w:eastAsia="en-US"/>
              </w:rPr>
              <w:t>).</w:t>
            </w:r>
          </w:p>
        </w:tc>
        <w:tc>
          <w:tcPr>
            <w:tcW w:w="2988" w:type="dxa"/>
            <w:tcBorders>
              <w:top w:val="single" w:sz="4" w:space="0" w:color="000000"/>
              <w:left w:val="single" w:sz="4" w:space="0" w:color="000000"/>
              <w:bottom w:val="single" w:sz="4" w:space="0" w:color="000000"/>
              <w:right w:val="single" w:sz="4" w:space="0" w:color="000000"/>
            </w:tcBorders>
            <w:hideMark/>
          </w:tcPr>
          <w:p w14:paraId="1FA3FE93" w14:textId="589CC010" w:rsidR="0017058F" w:rsidRPr="00E1294F" w:rsidRDefault="00FB09D0" w:rsidP="0017058F">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11CFA1E8" wp14:editId="59D1970D">
                  <wp:extent cx="1476375" cy="1162050"/>
                  <wp:effectExtent l="0" t="0" r="0" b="0"/>
                  <wp:docPr id="22" name="Picture 11" descr="Illu_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_22b"/>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6375" cy="1162050"/>
                          </a:xfrm>
                          <a:prstGeom prst="rect">
                            <a:avLst/>
                          </a:prstGeom>
                          <a:noFill/>
                          <a:ln>
                            <a:noFill/>
                          </a:ln>
                        </pic:spPr>
                      </pic:pic>
                    </a:graphicData>
                  </a:graphic>
                </wp:inline>
              </w:drawing>
            </w:r>
          </w:p>
          <w:p w14:paraId="716A1E06" w14:textId="38F03712" w:rsidR="0017058F" w:rsidRPr="00E1294F" w:rsidRDefault="0017058F" w:rsidP="0017058F">
            <w:pPr>
              <w:widowControl w:val="0"/>
              <w:tabs>
                <w:tab w:val="clear" w:pos="567"/>
                <w:tab w:val="left" w:pos="-720"/>
                <w:tab w:val="left" w:pos="900"/>
              </w:tabs>
              <w:spacing w:before="40" w:after="40"/>
              <w:ind w:right="72"/>
              <w:jc w:val="center"/>
              <w:rPr>
                <w:lang w:val="lt-LT" w:eastAsia="en-US"/>
              </w:rPr>
            </w:pPr>
            <w:r w:rsidRPr="00E1294F">
              <w:rPr>
                <w:lang w:val="lt-LT" w:eastAsia="en-US"/>
              </w:rPr>
              <w:t>3</w:t>
            </w:r>
            <w:r w:rsidR="003A07A9" w:rsidRPr="00E1294F">
              <w:rPr>
                <w:lang w:val="lt-LT" w:eastAsia="en-US"/>
              </w:rPr>
              <w:t xml:space="preserve"> pav.</w:t>
            </w:r>
          </w:p>
        </w:tc>
      </w:tr>
      <w:tr w:rsidR="0017058F" w:rsidRPr="00E1294F" w14:paraId="75C1FC1C" w14:textId="77777777" w:rsidTr="0017058F">
        <w:tc>
          <w:tcPr>
            <w:tcW w:w="6588" w:type="dxa"/>
            <w:vMerge/>
            <w:tcBorders>
              <w:top w:val="single" w:sz="4" w:space="0" w:color="000000"/>
              <w:left w:val="single" w:sz="4" w:space="0" w:color="000000"/>
              <w:bottom w:val="single" w:sz="4" w:space="0" w:color="000000"/>
              <w:right w:val="single" w:sz="4" w:space="0" w:color="000000"/>
            </w:tcBorders>
            <w:vAlign w:val="center"/>
            <w:hideMark/>
          </w:tcPr>
          <w:p w14:paraId="42934214" w14:textId="77777777" w:rsidR="0017058F" w:rsidRPr="00E1294F" w:rsidRDefault="0017058F" w:rsidP="0017058F">
            <w:pPr>
              <w:tabs>
                <w:tab w:val="clear" w:pos="567"/>
              </w:tabs>
              <w:rPr>
                <w:lang w:val="lt-LT" w:eastAsia="en-US"/>
              </w:rPr>
            </w:pPr>
          </w:p>
        </w:tc>
        <w:tc>
          <w:tcPr>
            <w:tcW w:w="2988" w:type="dxa"/>
            <w:tcBorders>
              <w:top w:val="single" w:sz="4" w:space="0" w:color="000000"/>
              <w:left w:val="single" w:sz="4" w:space="0" w:color="000000"/>
              <w:bottom w:val="single" w:sz="4" w:space="0" w:color="000000"/>
              <w:right w:val="single" w:sz="4" w:space="0" w:color="000000"/>
            </w:tcBorders>
            <w:hideMark/>
          </w:tcPr>
          <w:p w14:paraId="265AC6BE" w14:textId="58F0A46A" w:rsidR="0017058F" w:rsidRPr="00E1294F" w:rsidRDefault="00FB09D0" w:rsidP="0017058F">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73933E97" wp14:editId="68F6A3A3">
                  <wp:extent cx="1762125" cy="952500"/>
                  <wp:effectExtent l="0" t="0" r="0" b="0"/>
                  <wp:docPr id="23" name="Picture 10" descr="Illu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_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p w14:paraId="038739D3" w14:textId="2D47C7C5" w:rsidR="0017058F" w:rsidRPr="00E1294F" w:rsidRDefault="0017058F" w:rsidP="0017058F">
            <w:pPr>
              <w:widowControl w:val="0"/>
              <w:tabs>
                <w:tab w:val="clear" w:pos="567"/>
                <w:tab w:val="left" w:pos="-720"/>
                <w:tab w:val="left" w:pos="900"/>
              </w:tabs>
              <w:spacing w:before="40" w:after="40"/>
              <w:ind w:right="72"/>
              <w:jc w:val="center"/>
              <w:rPr>
                <w:lang w:val="lt-LT" w:eastAsia="en-US"/>
              </w:rPr>
            </w:pPr>
            <w:r w:rsidRPr="00E1294F">
              <w:rPr>
                <w:lang w:val="lt-LT" w:eastAsia="en-US"/>
              </w:rPr>
              <w:t>4</w:t>
            </w:r>
            <w:r w:rsidR="003A07A9" w:rsidRPr="00E1294F">
              <w:rPr>
                <w:lang w:val="lt-LT" w:eastAsia="en-US"/>
              </w:rPr>
              <w:t xml:space="preserve"> pav.</w:t>
            </w:r>
          </w:p>
        </w:tc>
      </w:tr>
      <w:tr w:rsidR="0017058F" w:rsidRPr="00E1294F" w14:paraId="093AAF84"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2DF1C1AC" w14:textId="60F9AD8D" w:rsidR="0017058F" w:rsidRPr="00E1294F" w:rsidRDefault="0017058F" w:rsidP="0017058F">
            <w:pPr>
              <w:widowControl w:val="0"/>
              <w:tabs>
                <w:tab w:val="clear" w:pos="567"/>
                <w:tab w:val="left" w:pos="-720"/>
                <w:tab w:val="left" w:pos="900"/>
              </w:tabs>
              <w:spacing w:before="40" w:after="40"/>
              <w:ind w:right="72"/>
              <w:rPr>
                <w:bCs/>
                <w:spacing w:val="-3"/>
                <w:lang w:val="lt-LT" w:eastAsia="en-US"/>
              </w:rPr>
            </w:pPr>
            <w:r w:rsidRPr="00E1294F">
              <w:rPr>
                <w:b/>
                <w:iCs/>
                <w:lang w:val="lt-LT" w:eastAsia="en-US"/>
              </w:rPr>
              <w:t>6</w:t>
            </w:r>
            <w:r w:rsidR="00EA4369" w:rsidRPr="00E1294F">
              <w:rPr>
                <w:b/>
                <w:iCs/>
                <w:lang w:val="lt-LT" w:eastAsia="en-US"/>
              </w:rPr>
              <w:t xml:space="preserve"> žingsnis</w:t>
            </w:r>
            <w:r w:rsidR="00D71D1A" w:rsidRPr="00E1294F">
              <w:rPr>
                <w:b/>
                <w:iCs/>
                <w:lang w:val="lt-LT" w:eastAsia="en-US"/>
              </w:rPr>
              <w:t>.</w:t>
            </w:r>
            <w:r w:rsidRPr="00E1294F">
              <w:rPr>
                <w:b/>
                <w:iCs/>
                <w:lang w:val="lt-LT" w:eastAsia="en-US"/>
              </w:rPr>
              <w:t xml:space="preserve"> </w:t>
            </w:r>
            <w:r w:rsidR="00EA4369" w:rsidRPr="00E1294F">
              <w:rPr>
                <w:b/>
                <w:iCs/>
                <w:lang w:val="lt-LT" w:eastAsia="en-US"/>
              </w:rPr>
              <w:t>Susitvarkykite</w:t>
            </w:r>
          </w:p>
          <w:p w14:paraId="2E9FB4EF" w14:textId="046B575E" w:rsidR="0017058F" w:rsidRPr="00E1294F" w:rsidRDefault="00EA4369" w:rsidP="00EA436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Suleidę visą Human C1-esterase inhibitor CSL Behring kiekį</w:t>
            </w:r>
            <w:r w:rsidR="0017058F" w:rsidRPr="00E1294F">
              <w:rPr>
                <w:iCs/>
                <w:lang w:val="lt-LT" w:eastAsia="en-US"/>
              </w:rPr>
              <w:t xml:space="preserve">, </w:t>
            </w:r>
            <w:r w:rsidRPr="00E1294F">
              <w:rPr>
                <w:iCs/>
                <w:lang w:val="lt-LT" w:eastAsia="en-US"/>
              </w:rPr>
              <w:t>ištraukite adatą</w:t>
            </w:r>
            <w:r w:rsidR="0017058F" w:rsidRPr="00E1294F">
              <w:rPr>
                <w:iCs/>
                <w:lang w:val="lt-LT" w:eastAsia="en-US"/>
              </w:rPr>
              <w:t>.</w:t>
            </w:r>
          </w:p>
          <w:p w14:paraId="3FECF94F" w14:textId="29E4962E" w:rsidR="0017058F" w:rsidRPr="00E1294F" w:rsidRDefault="00EA4369" w:rsidP="00EA4369">
            <w:pPr>
              <w:keepNext/>
              <w:keepLines/>
              <w:numPr>
                <w:ilvl w:val="0"/>
                <w:numId w:val="16"/>
              </w:numPr>
              <w:tabs>
                <w:tab w:val="clear" w:pos="567"/>
                <w:tab w:val="left" w:pos="426"/>
              </w:tabs>
              <w:spacing w:before="40" w:after="40"/>
              <w:ind w:left="426" w:right="162" w:hanging="426"/>
              <w:rPr>
                <w:b/>
                <w:lang w:val="lt-LT" w:eastAsia="en-US"/>
              </w:rPr>
            </w:pPr>
            <w:r w:rsidRPr="00E1294F">
              <w:rPr>
                <w:iCs/>
                <w:lang w:val="lt-LT" w:eastAsia="en-US"/>
              </w:rPr>
              <w:t>Išmeskite visą nesuvartotą tirpalą ir naudotas priemones tinkamu būdu laikantis vietinių reikalavimų</w:t>
            </w:r>
            <w:r w:rsidR="0017058F" w:rsidRPr="00E1294F">
              <w:rPr>
                <w:iCs/>
                <w:lang w:val="lt-LT" w:eastAsia="en-US"/>
              </w:rPr>
              <w:t>.</w:t>
            </w:r>
          </w:p>
        </w:tc>
        <w:tc>
          <w:tcPr>
            <w:tcW w:w="2988" w:type="dxa"/>
            <w:tcBorders>
              <w:top w:val="single" w:sz="4" w:space="0" w:color="000000"/>
              <w:left w:val="single" w:sz="4" w:space="0" w:color="000000"/>
              <w:bottom w:val="single" w:sz="4" w:space="0" w:color="000000"/>
              <w:right w:val="single" w:sz="4" w:space="0" w:color="000000"/>
            </w:tcBorders>
          </w:tcPr>
          <w:p w14:paraId="0125264B" w14:textId="77777777" w:rsidR="0017058F" w:rsidRPr="00E1294F" w:rsidRDefault="0017058F" w:rsidP="0017058F">
            <w:pPr>
              <w:widowControl w:val="0"/>
              <w:tabs>
                <w:tab w:val="clear" w:pos="567"/>
                <w:tab w:val="left" w:pos="-720"/>
                <w:tab w:val="left" w:pos="900"/>
              </w:tabs>
              <w:spacing w:before="40" w:after="40"/>
              <w:ind w:right="72"/>
              <w:rPr>
                <w:lang w:val="lt-LT" w:eastAsia="en-US"/>
              </w:rPr>
            </w:pPr>
          </w:p>
        </w:tc>
      </w:tr>
      <w:tr w:rsidR="0017058F" w:rsidRPr="00E1294F" w14:paraId="35542928" w14:textId="77777777" w:rsidTr="0017058F">
        <w:tc>
          <w:tcPr>
            <w:tcW w:w="6588" w:type="dxa"/>
            <w:tcBorders>
              <w:top w:val="single" w:sz="4" w:space="0" w:color="000000"/>
              <w:left w:val="single" w:sz="4" w:space="0" w:color="000000"/>
              <w:bottom w:val="single" w:sz="4" w:space="0" w:color="000000"/>
              <w:right w:val="single" w:sz="4" w:space="0" w:color="000000"/>
            </w:tcBorders>
            <w:hideMark/>
          </w:tcPr>
          <w:p w14:paraId="2B6C0B23" w14:textId="01E8AAB0" w:rsidR="0017058F" w:rsidRPr="00E1294F" w:rsidRDefault="0017058F" w:rsidP="0017058F">
            <w:pPr>
              <w:tabs>
                <w:tab w:val="clear" w:pos="567"/>
              </w:tabs>
              <w:spacing w:before="40" w:after="40"/>
              <w:ind w:right="72"/>
              <w:rPr>
                <w:b/>
                <w:iCs/>
                <w:lang w:val="lt-LT" w:eastAsia="en-US"/>
              </w:rPr>
            </w:pPr>
            <w:r w:rsidRPr="00E1294F">
              <w:rPr>
                <w:lang w:val="lt-LT" w:eastAsia="en-US"/>
              </w:rPr>
              <w:br w:type="page"/>
            </w:r>
            <w:r w:rsidRPr="00E1294F">
              <w:rPr>
                <w:b/>
                <w:iCs/>
                <w:lang w:val="lt-LT" w:eastAsia="en-US"/>
              </w:rPr>
              <w:t>7</w:t>
            </w:r>
            <w:r w:rsidR="00EA4369" w:rsidRPr="00E1294F">
              <w:rPr>
                <w:b/>
                <w:iCs/>
                <w:lang w:val="lt-LT" w:eastAsia="en-US"/>
              </w:rPr>
              <w:t xml:space="preserve"> žingsnis</w:t>
            </w:r>
            <w:r w:rsidR="00D71D1A" w:rsidRPr="00E1294F">
              <w:rPr>
                <w:b/>
                <w:iCs/>
                <w:lang w:val="lt-LT" w:eastAsia="en-US"/>
              </w:rPr>
              <w:t>.</w:t>
            </w:r>
            <w:r w:rsidRPr="00E1294F">
              <w:rPr>
                <w:b/>
                <w:iCs/>
                <w:lang w:val="lt-LT" w:eastAsia="en-US"/>
              </w:rPr>
              <w:t xml:space="preserve"> </w:t>
            </w:r>
            <w:r w:rsidR="00EA4369" w:rsidRPr="00E1294F">
              <w:rPr>
                <w:b/>
                <w:iCs/>
                <w:lang w:val="lt-LT" w:eastAsia="en-US"/>
              </w:rPr>
              <w:t>Užregistruokite gydymą</w:t>
            </w:r>
          </w:p>
          <w:p w14:paraId="6AF3F4D3" w14:textId="343B2BAE" w:rsidR="0017058F" w:rsidRPr="00E1294F" w:rsidRDefault="00EA4369" w:rsidP="0017058F">
            <w:pPr>
              <w:numPr>
                <w:ilvl w:val="0"/>
                <w:numId w:val="19"/>
              </w:numPr>
              <w:tabs>
                <w:tab w:val="clear" w:pos="567"/>
              </w:tabs>
              <w:spacing w:before="40" w:after="40"/>
              <w:ind w:left="360" w:right="72"/>
              <w:rPr>
                <w:i/>
                <w:iCs/>
                <w:lang w:val="lt-LT" w:eastAsia="en-US"/>
              </w:rPr>
            </w:pPr>
            <w:r w:rsidRPr="00E1294F">
              <w:rPr>
                <w:bCs/>
                <w:spacing w:val="-3"/>
                <w:lang w:val="lt-LT" w:eastAsia="en-US"/>
              </w:rPr>
              <w:t xml:space="preserve">Kiekvieną kartą, kai vartojate </w:t>
            </w:r>
            <w:r w:rsidRPr="00E1294F">
              <w:rPr>
                <w:iCs/>
                <w:lang w:val="lt-LT" w:eastAsia="en-US"/>
              </w:rPr>
              <w:t>Human C1-esterase inhibitor CSL Behring</w:t>
            </w:r>
            <w:r w:rsidRPr="00E1294F">
              <w:rPr>
                <w:bCs/>
                <w:spacing w:val="-3"/>
                <w:lang w:val="lt-LT" w:eastAsia="en-US"/>
              </w:rPr>
              <w:t xml:space="preserve">, </w:t>
            </w:r>
            <w:r w:rsidR="00D71D1A" w:rsidRPr="00E1294F">
              <w:rPr>
                <w:bCs/>
                <w:spacing w:val="-3"/>
                <w:lang w:val="lt-LT" w:eastAsia="en-US"/>
              </w:rPr>
              <w:t xml:space="preserve">savo gydymo dienoraštyje ar žurnale </w:t>
            </w:r>
            <w:r w:rsidRPr="00E1294F">
              <w:rPr>
                <w:bCs/>
                <w:spacing w:val="-3"/>
                <w:lang w:val="lt-LT" w:eastAsia="en-US"/>
              </w:rPr>
              <w:t>užrašykite serijos numerį</w:t>
            </w:r>
            <w:r w:rsidR="00D71D1A" w:rsidRPr="00E1294F">
              <w:rPr>
                <w:bCs/>
                <w:spacing w:val="-3"/>
                <w:lang w:val="lt-LT" w:eastAsia="en-US"/>
              </w:rPr>
              <w:t xml:space="preserve">, nurodytą ant </w:t>
            </w:r>
            <w:r w:rsidR="00D71D1A" w:rsidRPr="00E1294F">
              <w:rPr>
                <w:iCs/>
                <w:lang w:val="lt-LT" w:eastAsia="en-US"/>
              </w:rPr>
              <w:t xml:space="preserve">Human C1-esterase inhibitor CSL Behring </w:t>
            </w:r>
            <w:r w:rsidR="00D71D1A" w:rsidRPr="00E1294F">
              <w:rPr>
                <w:bCs/>
                <w:spacing w:val="-3"/>
                <w:lang w:val="lt-LT" w:eastAsia="en-US"/>
              </w:rPr>
              <w:t>flakono</w:t>
            </w:r>
            <w:r w:rsidRPr="00E1294F">
              <w:rPr>
                <w:bCs/>
                <w:spacing w:val="-3"/>
                <w:lang w:val="lt-LT" w:eastAsia="en-US"/>
              </w:rPr>
              <w:t xml:space="preserve"> etiketės</w:t>
            </w:r>
            <w:r w:rsidR="00D71D1A" w:rsidRPr="00E1294F">
              <w:rPr>
                <w:bCs/>
                <w:spacing w:val="-3"/>
                <w:lang w:val="lt-LT" w:eastAsia="en-US"/>
              </w:rPr>
              <w:t>,</w:t>
            </w:r>
            <w:r w:rsidRPr="00E1294F">
              <w:rPr>
                <w:bCs/>
                <w:spacing w:val="-3"/>
                <w:lang w:val="lt-LT" w:eastAsia="en-US"/>
              </w:rPr>
              <w:t xml:space="preserve"> </w:t>
            </w:r>
            <w:r w:rsidR="00D71D1A" w:rsidRPr="00E1294F">
              <w:rPr>
                <w:bCs/>
                <w:spacing w:val="-3"/>
                <w:lang w:val="lt-LT" w:eastAsia="en-US"/>
              </w:rPr>
              <w:t>kartu su injekcijos</w:t>
            </w:r>
            <w:r w:rsidRPr="00E1294F">
              <w:rPr>
                <w:bCs/>
                <w:spacing w:val="-3"/>
                <w:lang w:val="lt-LT" w:eastAsia="en-US"/>
              </w:rPr>
              <w:t xml:space="preserve"> data ir laiku.</w:t>
            </w:r>
          </w:p>
        </w:tc>
        <w:tc>
          <w:tcPr>
            <w:tcW w:w="2988" w:type="dxa"/>
            <w:tcBorders>
              <w:top w:val="single" w:sz="4" w:space="0" w:color="000000"/>
              <w:left w:val="single" w:sz="4" w:space="0" w:color="000000"/>
              <w:bottom w:val="single" w:sz="4" w:space="0" w:color="000000"/>
              <w:right w:val="single" w:sz="4" w:space="0" w:color="000000"/>
            </w:tcBorders>
          </w:tcPr>
          <w:p w14:paraId="2C042034" w14:textId="77777777" w:rsidR="0017058F" w:rsidRPr="00E1294F" w:rsidRDefault="0017058F" w:rsidP="0017058F">
            <w:pPr>
              <w:widowControl w:val="0"/>
              <w:tabs>
                <w:tab w:val="clear" w:pos="567"/>
                <w:tab w:val="left" w:pos="-720"/>
                <w:tab w:val="left" w:pos="900"/>
              </w:tabs>
              <w:spacing w:before="40" w:after="40"/>
              <w:ind w:right="72"/>
              <w:rPr>
                <w:iCs/>
                <w:lang w:val="lt-LT" w:eastAsia="en-US"/>
              </w:rPr>
            </w:pPr>
          </w:p>
        </w:tc>
      </w:tr>
    </w:tbl>
    <w:p w14:paraId="375C29E8" w14:textId="3EEEC909" w:rsidR="0017058F" w:rsidRPr="00E1294F" w:rsidRDefault="0017058F" w:rsidP="006C355C">
      <w:pPr>
        <w:numPr>
          <w:ilvl w:val="12"/>
          <w:numId w:val="0"/>
        </w:numPr>
        <w:tabs>
          <w:tab w:val="clear" w:pos="567"/>
        </w:tabs>
        <w:rPr>
          <w:lang w:val="lt-LT"/>
        </w:rPr>
      </w:pPr>
    </w:p>
    <w:p w14:paraId="69A32407" w14:textId="77777777" w:rsidR="0017058F" w:rsidRPr="00E1294F" w:rsidRDefault="0017058F" w:rsidP="006C355C">
      <w:pPr>
        <w:numPr>
          <w:ilvl w:val="12"/>
          <w:numId w:val="0"/>
        </w:numPr>
        <w:tabs>
          <w:tab w:val="clear" w:pos="567"/>
        </w:tabs>
        <w:rPr>
          <w:lang w:val="lt-LT"/>
        </w:rPr>
      </w:pPr>
    </w:p>
    <w:p w14:paraId="310F3966" w14:textId="77777777" w:rsidR="006C355C" w:rsidRPr="00E1294F" w:rsidRDefault="006C355C" w:rsidP="006C355C">
      <w:pPr>
        <w:pStyle w:val="Antrat3"/>
        <w:spacing w:before="0" w:after="0"/>
        <w:rPr>
          <w:sz w:val="22"/>
          <w:szCs w:val="22"/>
          <w:lang w:val="lt-LT"/>
        </w:rPr>
      </w:pPr>
      <w:r w:rsidRPr="00E1294F">
        <w:rPr>
          <w:sz w:val="22"/>
          <w:szCs w:val="22"/>
          <w:lang w:val="lt-LT"/>
        </w:rPr>
        <w:t>4.</w:t>
      </w:r>
      <w:r w:rsidRPr="00E1294F">
        <w:rPr>
          <w:sz w:val="22"/>
          <w:szCs w:val="22"/>
          <w:lang w:val="lt-LT"/>
        </w:rPr>
        <w:tab/>
        <w:t>Galimas šalutinis poveikis</w:t>
      </w:r>
    </w:p>
    <w:p w14:paraId="3019D6FF" w14:textId="77777777" w:rsidR="006C355C" w:rsidRPr="00E1294F" w:rsidRDefault="006C355C" w:rsidP="006C355C">
      <w:pPr>
        <w:numPr>
          <w:ilvl w:val="12"/>
          <w:numId w:val="0"/>
        </w:numPr>
        <w:tabs>
          <w:tab w:val="clear" w:pos="567"/>
        </w:tabs>
        <w:rPr>
          <w:lang w:val="lt-LT"/>
        </w:rPr>
      </w:pPr>
    </w:p>
    <w:p w14:paraId="6A59BF6A" w14:textId="77777777" w:rsidR="006C355C" w:rsidRPr="00E1294F" w:rsidRDefault="006C355C" w:rsidP="006C355C">
      <w:pPr>
        <w:numPr>
          <w:ilvl w:val="12"/>
          <w:numId w:val="0"/>
        </w:numPr>
        <w:tabs>
          <w:tab w:val="clear" w:pos="567"/>
        </w:tabs>
        <w:ind w:right="-29"/>
        <w:rPr>
          <w:lang w:val="lt-LT"/>
        </w:rPr>
      </w:pPr>
      <w:r w:rsidRPr="00E1294F">
        <w:rPr>
          <w:lang w:val="lt-LT"/>
        </w:rPr>
        <w:t>Šis vaistas, kaip ir visi kiti, gali sukelti šalutinį poveikį, nors jis pasireiškia ne visiems žmonėms.</w:t>
      </w:r>
    </w:p>
    <w:p w14:paraId="101129FD" w14:textId="0752542F" w:rsidR="006C355C" w:rsidRPr="00E1294F" w:rsidRDefault="006C355C" w:rsidP="006C355C">
      <w:pPr>
        <w:numPr>
          <w:ilvl w:val="12"/>
          <w:numId w:val="0"/>
        </w:numPr>
        <w:tabs>
          <w:tab w:val="clear" w:pos="567"/>
        </w:tabs>
        <w:ind w:right="-29"/>
        <w:rPr>
          <w:lang w:val="lt-LT"/>
        </w:rPr>
      </w:pPr>
    </w:p>
    <w:p w14:paraId="6A40D8E7" w14:textId="441DA0E1" w:rsidR="005E4DE0" w:rsidRPr="00E1294F" w:rsidRDefault="005E4DE0" w:rsidP="005E4DE0">
      <w:pPr>
        <w:numPr>
          <w:ilvl w:val="12"/>
          <w:numId w:val="0"/>
        </w:numPr>
        <w:tabs>
          <w:tab w:val="clear" w:pos="567"/>
        </w:tabs>
        <w:ind w:right="-29"/>
        <w:rPr>
          <w:b/>
          <w:bCs/>
          <w:lang w:val="lt-LT"/>
        </w:rPr>
      </w:pPr>
      <w:r w:rsidRPr="00E1294F">
        <w:rPr>
          <w:b/>
          <w:bCs/>
          <w:lang w:val="lt-LT"/>
        </w:rPr>
        <w:t>Nedelsdami kreipkitės į gydytoją,</w:t>
      </w:r>
    </w:p>
    <w:p w14:paraId="47261532" w14:textId="77777777" w:rsidR="00A91383" w:rsidRPr="00E1294F" w:rsidRDefault="005E4DE0" w:rsidP="00A91383">
      <w:pPr>
        <w:numPr>
          <w:ilvl w:val="1"/>
          <w:numId w:val="7"/>
        </w:numPr>
        <w:tabs>
          <w:tab w:val="clear" w:pos="567"/>
        </w:tabs>
        <w:ind w:right="-29" w:hanging="1440"/>
        <w:rPr>
          <w:b/>
          <w:bCs/>
          <w:lang w:val="lt-LT"/>
        </w:rPr>
      </w:pPr>
      <w:r w:rsidRPr="00E1294F">
        <w:rPr>
          <w:b/>
          <w:bCs/>
          <w:lang w:val="lt-LT"/>
        </w:rPr>
        <w:t>jei pasireiškia bet koks šalutinis poveikis, arba</w:t>
      </w:r>
    </w:p>
    <w:p w14:paraId="7C744193" w14:textId="2579A7C6" w:rsidR="005E4DE0" w:rsidRPr="00E1294F" w:rsidRDefault="005E4DE0" w:rsidP="00A91383">
      <w:pPr>
        <w:numPr>
          <w:ilvl w:val="1"/>
          <w:numId w:val="7"/>
        </w:numPr>
        <w:tabs>
          <w:tab w:val="clear" w:pos="567"/>
        </w:tabs>
        <w:ind w:right="-29" w:hanging="1440"/>
        <w:rPr>
          <w:b/>
          <w:bCs/>
          <w:lang w:val="lt-LT"/>
        </w:rPr>
      </w:pPr>
      <w:r w:rsidRPr="00E1294F">
        <w:rPr>
          <w:b/>
          <w:bCs/>
          <w:lang w:val="lt-LT"/>
        </w:rPr>
        <w:t>jei pastebite šiame lapelyje nenurodytą šalutinį poveikį.</w:t>
      </w:r>
    </w:p>
    <w:p w14:paraId="1EA91465" w14:textId="578019DE" w:rsidR="005E4DE0" w:rsidRPr="00E1294F" w:rsidRDefault="005E4DE0" w:rsidP="005E4DE0">
      <w:pPr>
        <w:numPr>
          <w:ilvl w:val="12"/>
          <w:numId w:val="0"/>
        </w:numPr>
        <w:tabs>
          <w:tab w:val="clear" w:pos="567"/>
        </w:tabs>
        <w:ind w:right="-29"/>
        <w:rPr>
          <w:b/>
          <w:bCs/>
          <w:lang w:val="lt-LT"/>
        </w:rPr>
      </w:pPr>
    </w:p>
    <w:p w14:paraId="686D35CF" w14:textId="32F9D12F" w:rsidR="005E4DE0" w:rsidRPr="00E1294F" w:rsidRDefault="005E4DE0" w:rsidP="005E4DE0">
      <w:pPr>
        <w:numPr>
          <w:ilvl w:val="12"/>
          <w:numId w:val="0"/>
        </w:numPr>
        <w:tabs>
          <w:tab w:val="clear" w:pos="567"/>
        </w:tabs>
        <w:ind w:right="-29"/>
        <w:rPr>
          <w:lang w:val="lt-LT"/>
        </w:rPr>
      </w:pPr>
      <w:r w:rsidRPr="00E1294F">
        <w:rPr>
          <w:lang w:val="lt-LT"/>
        </w:rPr>
        <w:t xml:space="preserve">Nepageidaujamos reakcijos vartojant </w:t>
      </w:r>
      <w:r w:rsidR="00A91383" w:rsidRPr="00E1294F">
        <w:rPr>
          <w:lang w:val="lt-LT"/>
        </w:rPr>
        <w:t>Human C1-esterase inhibitor CSL Behring</w:t>
      </w:r>
      <w:r w:rsidRPr="00E1294F">
        <w:rPr>
          <w:lang w:val="lt-LT"/>
        </w:rPr>
        <w:t xml:space="preserve"> yra retos. </w:t>
      </w:r>
    </w:p>
    <w:p w14:paraId="1B822E22" w14:textId="77777777" w:rsidR="005E4DE0" w:rsidRPr="00E1294F" w:rsidRDefault="005E4DE0" w:rsidP="005E4DE0">
      <w:pPr>
        <w:numPr>
          <w:ilvl w:val="12"/>
          <w:numId w:val="0"/>
        </w:numPr>
        <w:tabs>
          <w:tab w:val="clear" w:pos="567"/>
        </w:tabs>
        <w:ind w:right="-29"/>
        <w:rPr>
          <w:lang w:val="lt-LT"/>
        </w:rPr>
      </w:pPr>
    </w:p>
    <w:p w14:paraId="4021017E" w14:textId="7C110BEC" w:rsidR="005E4DE0" w:rsidRPr="00E1294F" w:rsidRDefault="005E4DE0" w:rsidP="005E4DE0">
      <w:pPr>
        <w:pStyle w:val="Antrat4"/>
        <w:jc w:val="left"/>
        <w:rPr>
          <w:b w:val="0"/>
          <w:bCs w:val="0"/>
          <w:noProof w:val="0"/>
        </w:rPr>
      </w:pPr>
      <w:r w:rsidRPr="00E1294F">
        <w:rPr>
          <w:b w:val="0"/>
          <w:bCs w:val="0"/>
          <w:noProof w:val="0"/>
        </w:rPr>
        <w:lastRenderedPageBreak/>
        <w:t>Toliau išvardyt</w:t>
      </w:r>
      <w:r w:rsidR="00E01FE7">
        <w:rPr>
          <w:b w:val="0"/>
          <w:bCs w:val="0"/>
          <w:noProof w:val="0"/>
        </w:rPr>
        <w:t>i</w:t>
      </w:r>
      <w:r w:rsidR="00CF14ED" w:rsidRPr="00CF14ED">
        <w:t xml:space="preserve"> </w:t>
      </w:r>
      <w:r w:rsidR="00CF14ED">
        <w:rPr>
          <w:b w:val="0"/>
          <w:bCs w:val="0"/>
          <w:noProof w:val="0"/>
        </w:rPr>
        <w:t>l</w:t>
      </w:r>
      <w:r w:rsidR="00CF14ED" w:rsidRPr="00CF14ED">
        <w:rPr>
          <w:b w:val="0"/>
          <w:bCs w:val="0"/>
          <w:noProof w:val="0"/>
        </w:rPr>
        <w:t>abai dažni šalutinio poveikio reiškiniai (gali pasireikšti ne rečiau kaip 1 iš 10 asmenų)</w:t>
      </w:r>
      <w:r w:rsidRPr="00E1294F">
        <w:rPr>
          <w:b w:val="0"/>
          <w:bCs w:val="0"/>
          <w:noProof w:val="0"/>
        </w:rPr>
        <w:t>:</w:t>
      </w:r>
    </w:p>
    <w:p w14:paraId="50103C19" w14:textId="6106EB77" w:rsidR="003349F3" w:rsidRPr="00E1294F" w:rsidRDefault="003349F3" w:rsidP="003349F3">
      <w:pPr>
        <w:numPr>
          <w:ilvl w:val="0"/>
          <w:numId w:val="20"/>
        </w:numPr>
        <w:ind w:left="567" w:hanging="567"/>
        <w:rPr>
          <w:szCs w:val="18"/>
          <w:lang w:val="lt-LT" w:eastAsia="en-US"/>
        </w:rPr>
      </w:pPr>
      <w:r w:rsidRPr="00E1294F">
        <w:rPr>
          <w:szCs w:val="18"/>
          <w:lang w:val="lt-LT" w:eastAsia="en-US"/>
        </w:rPr>
        <w:t>Reakcijos injekcijos vietoje (mėlynė, šaltumas, išskyros, eritema, hematoma, kraujavimas, sukietėjimas, edema, skausmas, niež</w:t>
      </w:r>
      <w:r w:rsidR="00FA7E56">
        <w:rPr>
          <w:szCs w:val="18"/>
          <w:lang w:val="lt-LT" w:eastAsia="en-US"/>
        </w:rPr>
        <w:t>ėjimas</w:t>
      </w:r>
      <w:r w:rsidRPr="00E1294F">
        <w:rPr>
          <w:szCs w:val="18"/>
          <w:lang w:val="lt-LT" w:eastAsia="en-US"/>
        </w:rPr>
        <w:t>, išbėrimas, randas, patinimas, dilgėlinė, šiltumas).</w:t>
      </w:r>
    </w:p>
    <w:p w14:paraId="369D1AD9" w14:textId="691CF9E5" w:rsidR="009E095C" w:rsidRPr="00E1294F" w:rsidRDefault="003349F3" w:rsidP="003349F3">
      <w:pPr>
        <w:numPr>
          <w:ilvl w:val="0"/>
          <w:numId w:val="20"/>
        </w:numPr>
        <w:ind w:left="567" w:hanging="567"/>
        <w:rPr>
          <w:lang w:val="lt-LT"/>
        </w:rPr>
      </w:pPr>
      <w:r w:rsidRPr="00E1294F">
        <w:rPr>
          <w:szCs w:val="18"/>
          <w:lang w:val="lt-LT" w:eastAsia="en-US"/>
        </w:rPr>
        <w:t>Nazofaringitas (sloga ar užgulta nosis, čiaudulys, ašarojančios akys).</w:t>
      </w:r>
    </w:p>
    <w:p w14:paraId="3299715E" w14:textId="77777777" w:rsidR="003349F3" w:rsidRPr="00E1294F" w:rsidRDefault="003349F3" w:rsidP="003349F3">
      <w:pPr>
        <w:rPr>
          <w:lang w:val="lt-LT"/>
        </w:rPr>
      </w:pPr>
    </w:p>
    <w:p w14:paraId="06A2535B" w14:textId="7D078E0A" w:rsidR="003349F3" w:rsidRPr="00E1294F" w:rsidRDefault="003349F3" w:rsidP="003349F3">
      <w:pPr>
        <w:pStyle w:val="Antrat4"/>
        <w:jc w:val="left"/>
        <w:rPr>
          <w:b w:val="0"/>
          <w:bCs w:val="0"/>
          <w:noProof w:val="0"/>
        </w:rPr>
      </w:pPr>
      <w:r w:rsidRPr="00E1294F">
        <w:rPr>
          <w:b w:val="0"/>
          <w:bCs w:val="0"/>
          <w:noProof w:val="0"/>
        </w:rPr>
        <w:t>Toliau išvardyt</w:t>
      </w:r>
      <w:r w:rsidR="00FA6D81">
        <w:rPr>
          <w:b w:val="0"/>
          <w:bCs w:val="0"/>
          <w:noProof w:val="0"/>
        </w:rPr>
        <w:t>i d</w:t>
      </w:r>
      <w:r w:rsidR="00FA6D81" w:rsidRPr="00FA6D81">
        <w:rPr>
          <w:b w:val="0"/>
          <w:bCs w:val="0"/>
          <w:noProof w:val="0"/>
        </w:rPr>
        <w:t>ažni šalutinio poveikio reiškiniai (gali pasireikšti rečiau kaip 1 iš 10 asmenų)</w:t>
      </w:r>
      <w:r w:rsidRPr="00E1294F">
        <w:rPr>
          <w:b w:val="0"/>
          <w:bCs w:val="0"/>
          <w:noProof w:val="0"/>
        </w:rPr>
        <w:t>:</w:t>
      </w:r>
    </w:p>
    <w:p w14:paraId="5BA3CBCE" w14:textId="61840ED1" w:rsidR="003349F3" w:rsidRPr="00E1294F" w:rsidRDefault="003349F3" w:rsidP="003349F3">
      <w:pPr>
        <w:numPr>
          <w:ilvl w:val="0"/>
          <w:numId w:val="20"/>
        </w:numPr>
        <w:ind w:left="567" w:hanging="567"/>
        <w:rPr>
          <w:szCs w:val="18"/>
          <w:lang w:val="lt-LT" w:eastAsia="en-US"/>
        </w:rPr>
      </w:pPr>
      <w:r w:rsidRPr="00E1294F">
        <w:rPr>
          <w:szCs w:val="18"/>
          <w:u w:val="single"/>
          <w:lang w:val="lt-LT" w:eastAsia="en-US"/>
        </w:rPr>
        <w:t>Padidėjusio jautrumo ar alerginės reakcijos</w:t>
      </w:r>
      <w:r w:rsidRPr="00E1294F">
        <w:rPr>
          <w:szCs w:val="18"/>
          <w:lang w:val="lt-LT" w:eastAsia="en-US"/>
        </w:rPr>
        <w:t xml:space="preserve"> (tokios kaip padidėjęs jautrumas, niež</w:t>
      </w:r>
      <w:r w:rsidR="00FA7E56">
        <w:rPr>
          <w:szCs w:val="18"/>
          <w:lang w:val="lt-LT" w:eastAsia="en-US"/>
        </w:rPr>
        <w:t>ėjimas</w:t>
      </w:r>
      <w:r w:rsidRPr="00E1294F">
        <w:rPr>
          <w:szCs w:val="18"/>
          <w:lang w:val="lt-LT" w:eastAsia="en-US"/>
        </w:rPr>
        <w:t>, išbėrimas ir dilgėlinė).</w:t>
      </w:r>
    </w:p>
    <w:p w14:paraId="2B2B4185" w14:textId="20EB2765" w:rsidR="003349F3" w:rsidRPr="00E1294F" w:rsidRDefault="003349F3" w:rsidP="003349F3">
      <w:pPr>
        <w:numPr>
          <w:ilvl w:val="0"/>
          <w:numId w:val="20"/>
        </w:numPr>
        <w:ind w:left="567" w:hanging="567"/>
        <w:rPr>
          <w:szCs w:val="18"/>
          <w:lang w:val="lt-LT" w:eastAsia="en-US"/>
        </w:rPr>
      </w:pPr>
      <w:r w:rsidRPr="00C910C6">
        <w:rPr>
          <w:u w:val="single"/>
          <w:lang w:val="lt-LT"/>
        </w:rPr>
        <w:t>Svaigulys</w:t>
      </w:r>
      <w:r w:rsidRPr="00E1294F">
        <w:rPr>
          <w:szCs w:val="18"/>
          <w:lang w:val="lt-LT" w:eastAsia="en-US"/>
        </w:rPr>
        <w:t>.</w:t>
      </w:r>
    </w:p>
    <w:p w14:paraId="247C59C7" w14:textId="77777777" w:rsidR="003349F3" w:rsidRPr="00E1294F" w:rsidRDefault="003349F3" w:rsidP="003349F3">
      <w:pPr>
        <w:rPr>
          <w:lang w:val="lt-LT"/>
        </w:rPr>
      </w:pPr>
    </w:p>
    <w:p w14:paraId="29E1DE61" w14:textId="77777777" w:rsidR="006C355C" w:rsidRPr="00E1294F" w:rsidRDefault="006C355C" w:rsidP="006C355C">
      <w:pPr>
        <w:rPr>
          <w:b/>
          <w:lang w:val="lt-LT"/>
        </w:rPr>
      </w:pPr>
      <w:r w:rsidRPr="00E1294F">
        <w:rPr>
          <w:b/>
          <w:lang w:val="lt-LT"/>
        </w:rPr>
        <w:t>Pranešimas apie šalutinį poveikį</w:t>
      </w:r>
    </w:p>
    <w:p w14:paraId="591D03E8" w14:textId="39EDDACD" w:rsidR="006C355C" w:rsidRPr="00E1294F" w:rsidRDefault="006C355C" w:rsidP="006C355C">
      <w:pPr>
        <w:ind w:right="-449"/>
        <w:rPr>
          <w:lang w:val="lt-LT"/>
        </w:rPr>
      </w:pPr>
      <w:r w:rsidRPr="00E1294F">
        <w:rPr>
          <w:lang w:val="lt-LT"/>
        </w:rPr>
        <w:t xml:space="preserve">Jeigu pasireiškė šalutinis poveikis, įskaitant šiame lapelyje nenurodytą, pasakykite gydytojui, vaistininkui arba slaugytojui. </w:t>
      </w:r>
      <w:r w:rsidR="009B2027" w:rsidRPr="009B2027">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B2027" w:rsidRPr="009B2027">
        <w:rPr>
          <w:u w:val="single"/>
          <w:lang w:val="lt-LT"/>
        </w:rPr>
        <w:t>https://vapris.vvkt.lt/vvkt-web/public/nrv</w:t>
      </w:r>
      <w:r w:rsidR="009B2027" w:rsidRPr="009B2027">
        <w:rPr>
          <w:lang w:val="lt-LT"/>
        </w:rPr>
        <w:t xml:space="preserve"> arba užpildant Paciento pranešimo apie įtariamą nepageidaujamą reakciją (ĮNR) formą, kuri skelbiama </w:t>
      </w:r>
      <w:r w:rsidR="009B2027" w:rsidRPr="009B2027">
        <w:rPr>
          <w:u w:val="single"/>
          <w:lang w:val="lt-LT"/>
        </w:rPr>
        <w:t>https://www.vvkt.lt/index.php?4004286486</w:t>
      </w:r>
      <w:r w:rsidR="009B2027" w:rsidRPr="009B2027">
        <w:rPr>
          <w:lang w:val="lt-LT"/>
        </w:rPr>
        <w:t xml:space="preserve">, ir atsiunčiant elektroniniu paštu (adresu </w:t>
      </w:r>
      <w:r w:rsidR="009B2027" w:rsidRPr="009B2027">
        <w:rPr>
          <w:u w:val="single"/>
          <w:lang w:val="lt-LT"/>
        </w:rPr>
        <w:t>NepageidaujamaR@vvkt.lt</w:t>
      </w:r>
      <w:r w:rsidR="009B2027" w:rsidRPr="009B2027">
        <w:rPr>
          <w:lang w:val="lt-LT"/>
        </w:rPr>
        <w:t xml:space="preserve">) arba nemokamu telefonu 8 800 73 568. </w:t>
      </w:r>
      <w:r w:rsidRPr="00E1294F">
        <w:rPr>
          <w:lang w:val="lt-LT"/>
        </w:rPr>
        <w:t>Pranešdami apie šalutinį poveikį galite mums padėti gauti daugiau informacijos apie šio vaisto saugumą.</w:t>
      </w:r>
    </w:p>
    <w:p w14:paraId="492BBEDC" w14:textId="77777777" w:rsidR="006C355C" w:rsidRPr="00E1294F" w:rsidRDefault="006C355C" w:rsidP="006C355C">
      <w:pPr>
        <w:ind w:right="-449"/>
        <w:rPr>
          <w:lang w:val="lt-LT"/>
        </w:rPr>
      </w:pPr>
    </w:p>
    <w:p w14:paraId="2E45E71F" w14:textId="77777777" w:rsidR="006C355C" w:rsidRPr="00E1294F" w:rsidRDefault="006C355C" w:rsidP="006C355C">
      <w:pPr>
        <w:ind w:right="-449"/>
        <w:rPr>
          <w:lang w:val="lt-LT"/>
        </w:rPr>
      </w:pPr>
    </w:p>
    <w:p w14:paraId="4AC06B00" w14:textId="4E8EBF12" w:rsidR="006C355C" w:rsidRPr="00E1294F" w:rsidRDefault="006C355C" w:rsidP="006C355C">
      <w:pPr>
        <w:pStyle w:val="Antrat3"/>
        <w:spacing w:before="0" w:after="0"/>
        <w:rPr>
          <w:sz w:val="22"/>
          <w:szCs w:val="22"/>
          <w:lang w:val="lt-LT"/>
        </w:rPr>
      </w:pPr>
      <w:r w:rsidRPr="00E1294F">
        <w:rPr>
          <w:sz w:val="22"/>
          <w:szCs w:val="22"/>
          <w:lang w:val="lt-LT"/>
        </w:rPr>
        <w:t>5.</w:t>
      </w:r>
      <w:r w:rsidRPr="00E1294F">
        <w:rPr>
          <w:sz w:val="22"/>
          <w:szCs w:val="22"/>
          <w:lang w:val="lt-LT"/>
        </w:rPr>
        <w:tab/>
        <w:t xml:space="preserve">Kaip laikyti </w:t>
      </w:r>
      <w:r w:rsidR="000526B0" w:rsidRPr="00E1294F">
        <w:rPr>
          <w:sz w:val="22"/>
          <w:szCs w:val="22"/>
          <w:lang w:val="lt-LT"/>
        </w:rPr>
        <w:t xml:space="preserve">Human </w:t>
      </w:r>
      <w:r w:rsidR="001A4151" w:rsidRPr="00E1294F">
        <w:rPr>
          <w:sz w:val="22"/>
          <w:szCs w:val="22"/>
          <w:lang w:val="lt-LT"/>
        </w:rPr>
        <w:t>C1-esterase inhibitor CSL Behring</w:t>
      </w:r>
    </w:p>
    <w:p w14:paraId="52D5B790" w14:textId="77777777" w:rsidR="006C355C" w:rsidRPr="00E1294F" w:rsidRDefault="006C355C" w:rsidP="006C355C">
      <w:pPr>
        <w:numPr>
          <w:ilvl w:val="12"/>
          <w:numId w:val="0"/>
        </w:numPr>
        <w:tabs>
          <w:tab w:val="clear" w:pos="567"/>
        </w:tabs>
        <w:ind w:right="-2"/>
        <w:rPr>
          <w:lang w:val="lt-LT"/>
        </w:rPr>
      </w:pPr>
    </w:p>
    <w:p w14:paraId="6049C2FA" w14:textId="77777777" w:rsidR="000526B0" w:rsidRPr="00E1294F" w:rsidRDefault="000526B0" w:rsidP="00DE1844">
      <w:pPr>
        <w:pStyle w:val="Sraopastraipa"/>
        <w:numPr>
          <w:ilvl w:val="0"/>
          <w:numId w:val="12"/>
        </w:numPr>
        <w:ind w:left="567" w:hanging="567"/>
        <w:rPr>
          <w:szCs w:val="22"/>
          <w:lang w:val="lt-LT"/>
        </w:rPr>
      </w:pPr>
      <w:r w:rsidRPr="00E1294F">
        <w:rPr>
          <w:szCs w:val="22"/>
          <w:lang w:val="lt-LT"/>
        </w:rPr>
        <w:t>Šį vaistą laikykite vaikams nepastebimoje ir nepasiekiamoje vietoje.</w:t>
      </w:r>
    </w:p>
    <w:p w14:paraId="1CA1A237" w14:textId="3D137142" w:rsidR="000526B0" w:rsidRPr="00E1294F" w:rsidRDefault="000526B0" w:rsidP="00DE1844">
      <w:pPr>
        <w:numPr>
          <w:ilvl w:val="0"/>
          <w:numId w:val="12"/>
        </w:numPr>
        <w:ind w:left="567" w:hanging="567"/>
        <w:rPr>
          <w:lang w:val="lt-LT"/>
        </w:rPr>
      </w:pPr>
      <w:r w:rsidRPr="00E1294F">
        <w:rPr>
          <w:lang w:val="lt-LT"/>
        </w:rPr>
        <w:t xml:space="preserve">Ant etiketės ir dėžutės po „EXP“ nurodytam tinkamumo laikui pasibaigus, </w:t>
      </w:r>
      <w:r w:rsidR="00E03E1D" w:rsidRPr="00E1294F">
        <w:rPr>
          <w:lang w:val="lt-LT"/>
        </w:rPr>
        <w:t>šio vaisto</w:t>
      </w:r>
      <w:r w:rsidR="00DE1844" w:rsidRPr="00E1294F">
        <w:rPr>
          <w:lang w:val="lt-LT"/>
        </w:rPr>
        <w:t xml:space="preserve"> </w:t>
      </w:r>
      <w:r w:rsidRPr="00E1294F">
        <w:rPr>
          <w:lang w:val="lt-LT"/>
        </w:rPr>
        <w:t xml:space="preserve">vartoti negalima. </w:t>
      </w:r>
    </w:p>
    <w:p w14:paraId="54A940B4" w14:textId="77777777" w:rsidR="000526B0" w:rsidRPr="00E1294F" w:rsidRDefault="000526B0" w:rsidP="00DE1844">
      <w:pPr>
        <w:pStyle w:val="Sraopastraipa"/>
        <w:numPr>
          <w:ilvl w:val="0"/>
          <w:numId w:val="12"/>
        </w:numPr>
        <w:ind w:left="567" w:hanging="567"/>
        <w:rPr>
          <w:lang w:val="lt-LT"/>
        </w:rPr>
      </w:pPr>
      <w:r w:rsidRPr="00E1294F">
        <w:rPr>
          <w:lang w:val="lt-LT"/>
        </w:rPr>
        <w:t>Laikyti ne aukštesnėje kaip 30 </w:t>
      </w:r>
      <w:r w:rsidRPr="00E1294F">
        <w:rPr>
          <w:lang w:val="lt-LT"/>
        </w:rPr>
        <w:sym w:font="Symbol" w:char="F0B0"/>
      </w:r>
      <w:r w:rsidRPr="00E1294F">
        <w:rPr>
          <w:lang w:val="lt-LT"/>
        </w:rPr>
        <w:t xml:space="preserve">C temperatūroje. </w:t>
      </w:r>
    </w:p>
    <w:p w14:paraId="63AC90B8" w14:textId="77777777" w:rsidR="000526B0" w:rsidRPr="00E1294F" w:rsidRDefault="000526B0" w:rsidP="00DE1844">
      <w:pPr>
        <w:numPr>
          <w:ilvl w:val="0"/>
          <w:numId w:val="12"/>
        </w:numPr>
        <w:ind w:left="567" w:hanging="567"/>
        <w:rPr>
          <w:lang w:val="lt-LT"/>
        </w:rPr>
      </w:pPr>
      <w:r w:rsidRPr="00E1294F">
        <w:rPr>
          <w:lang w:val="lt-LT"/>
        </w:rPr>
        <w:t xml:space="preserve">Negalima užšaldyti. </w:t>
      </w:r>
    </w:p>
    <w:p w14:paraId="4FC99DD2" w14:textId="02940D5B" w:rsidR="000526B0" w:rsidRPr="00E1294F" w:rsidRDefault="000526B0" w:rsidP="00DE1844">
      <w:pPr>
        <w:numPr>
          <w:ilvl w:val="0"/>
          <w:numId w:val="12"/>
        </w:numPr>
        <w:ind w:left="567" w:hanging="567"/>
        <w:rPr>
          <w:lang w:val="lt-LT"/>
        </w:rPr>
      </w:pPr>
      <w:r w:rsidRPr="00E1294F">
        <w:rPr>
          <w:lang w:val="lt-LT"/>
        </w:rPr>
        <w:t>Flakoną laikyti išorinėje dėžutėje, kad vaistas būtų apsaugotas nuo šviesos.</w:t>
      </w:r>
    </w:p>
    <w:p w14:paraId="6B506682" w14:textId="0B2BCB1A" w:rsidR="006C355C" w:rsidRPr="00E1294F" w:rsidRDefault="000526B0" w:rsidP="00DE1844">
      <w:pPr>
        <w:pStyle w:val="Sraopastraipa"/>
        <w:numPr>
          <w:ilvl w:val="0"/>
          <w:numId w:val="12"/>
        </w:numPr>
        <w:ind w:left="567" w:hanging="567"/>
        <w:rPr>
          <w:szCs w:val="22"/>
          <w:lang w:val="lt-LT"/>
        </w:rPr>
      </w:pPr>
      <w:r w:rsidRPr="00E1294F">
        <w:rPr>
          <w:szCs w:val="22"/>
          <w:lang w:val="lt-LT"/>
        </w:rPr>
        <w:t>Human C1-esterase inhibitor CSL Behring</w:t>
      </w:r>
      <w:r w:rsidR="006C355C" w:rsidRPr="00E1294F">
        <w:rPr>
          <w:szCs w:val="22"/>
          <w:lang w:val="lt-LT"/>
        </w:rPr>
        <w:t xml:space="preserve"> sudėtyje nėra konservantų, todėl paruoštas </w:t>
      </w:r>
      <w:r w:rsidRPr="00E1294F">
        <w:rPr>
          <w:szCs w:val="22"/>
          <w:lang w:val="lt-LT"/>
        </w:rPr>
        <w:t>tirpal</w:t>
      </w:r>
      <w:r w:rsidR="006C355C" w:rsidRPr="00E1294F">
        <w:rPr>
          <w:szCs w:val="22"/>
          <w:lang w:val="lt-LT"/>
        </w:rPr>
        <w:t xml:space="preserve">as turėtų būti vartojamas nedelsiant. </w:t>
      </w:r>
    </w:p>
    <w:p w14:paraId="056BEC95" w14:textId="120827AA" w:rsidR="000526B0" w:rsidRPr="00E1294F" w:rsidRDefault="006C355C" w:rsidP="00DE1844">
      <w:pPr>
        <w:pStyle w:val="Sraopastraipa"/>
        <w:numPr>
          <w:ilvl w:val="0"/>
          <w:numId w:val="12"/>
        </w:numPr>
        <w:spacing w:line="240" w:lineRule="auto"/>
        <w:ind w:left="567" w:hanging="567"/>
        <w:rPr>
          <w:lang w:val="lt-LT"/>
        </w:rPr>
      </w:pPr>
      <w:r w:rsidRPr="00E1294F">
        <w:rPr>
          <w:szCs w:val="22"/>
          <w:lang w:val="lt-LT"/>
        </w:rPr>
        <w:t>Jei paruoštas t</w:t>
      </w:r>
      <w:r w:rsidR="00DE1844" w:rsidRPr="00E1294F">
        <w:rPr>
          <w:szCs w:val="22"/>
          <w:lang w:val="lt-LT"/>
        </w:rPr>
        <w:t>irpal</w:t>
      </w:r>
      <w:r w:rsidRPr="00E1294F">
        <w:rPr>
          <w:szCs w:val="22"/>
          <w:lang w:val="lt-LT"/>
        </w:rPr>
        <w:t xml:space="preserve">as nesuvartojamas nedelsiant, </w:t>
      </w:r>
      <w:r w:rsidR="00DE1844" w:rsidRPr="00E1294F">
        <w:rPr>
          <w:szCs w:val="22"/>
          <w:lang w:val="lt-LT"/>
        </w:rPr>
        <w:t xml:space="preserve">jis turi būti suvartotas per </w:t>
      </w:r>
      <w:r w:rsidRPr="00E1294F">
        <w:rPr>
          <w:szCs w:val="22"/>
          <w:lang w:val="lt-LT"/>
        </w:rPr>
        <w:t>8 valand</w:t>
      </w:r>
      <w:r w:rsidR="00DE1844" w:rsidRPr="00E1294F">
        <w:rPr>
          <w:szCs w:val="22"/>
          <w:lang w:val="lt-LT"/>
        </w:rPr>
        <w:t xml:space="preserve">as ir turi būti laikomas tik </w:t>
      </w:r>
      <w:r w:rsidR="00DE1844" w:rsidRPr="00E1294F">
        <w:rPr>
          <w:b/>
          <w:bCs/>
          <w:szCs w:val="22"/>
          <w:lang w:val="lt-LT"/>
        </w:rPr>
        <w:t>flakone</w:t>
      </w:r>
      <w:r w:rsidRPr="00E1294F">
        <w:rPr>
          <w:szCs w:val="22"/>
          <w:lang w:val="lt-LT"/>
        </w:rPr>
        <w:t xml:space="preserve">. </w:t>
      </w:r>
    </w:p>
    <w:p w14:paraId="16A7C5D4" w14:textId="77777777" w:rsidR="006C355C" w:rsidRPr="00E1294F" w:rsidRDefault="006C355C" w:rsidP="006C355C">
      <w:pPr>
        <w:numPr>
          <w:ilvl w:val="12"/>
          <w:numId w:val="0"/>
        </w:numPr>
        <w:tabs>
          <w:tab w:val="clear" w:pos="567"/>
        </w:tabs>
        <w:ind w:right="-2"/>
        <w:rPr>
          <w:lang w:val="lt-LT"/>
        </w:rPr>
      </w:pPr>
    </w:p>
    <w:p w14:paraId="3D5D26CA" w14:textId="77777777" w:rsidR="006C355C" w:rsidRPr="00E1294F" w:rsidRDefault="006C355C" w:rsidP="006C355C">
      <w:pPr>
        <w:numPr>
          <w:ilvl w:val="12"/>
          <w:numId w:val="0"/>
        </w:numPr>
        <w:tabs>
          <w:tab w:val="clear" w:pos="567"/>
        </w:tabs>
        <w:ind w:right="-2"/>
        <w:rPr>
          <w:lang w:val="lt-LT"/>
        </w:rPr>
      </w:pPr>
    </w:p>
    <w:p w14:paraId="39A5E5E1" w14:textId="77777777" w:rsidR="006C355C" w:rsidRPr="00E1294F" w:rsidRDefault="006C355C" w:rsidP="006C355C">
      <w:pPr>
        <w:pStyle w:val="Antrat3"/>
        <w:spacing w:before="0" w:after="0"/>
        <w:rPr>
          <w:sz w:val="22"/>
          <w:szCs w:val="22"/>
          <w:lang w:val="lt-LT"/>
        </w:rPr>
      </w:pPr>
      <w:r w:rsidRPr="00E1294F">
        <w:rPr>
          <w:sz w:val="22"/>
          <w:szCs w:val="22"/>
          <w:lang w:val="lt-LT"/>
        </w:rPr>
        <w:t>6.</w:t>
      </w:r>
      <w:r w:rsidRPr="00E1294F">
        <w:rPr>
          <w:b w:val="0"/>
          <w:sz w:val="22"/>
          <w:szCs w:val="22"/>
          <w:lang w:val="lt-LT"/>
        </w:rPr>
        <w:tab/>
      </w:r>
      <w:r w:rsidRPr="00E1294F">
        <w:rPr>
          <w:sz w:val="22"/>
          <w:szCs w:val="22"/>
          <w:lang w:val="lt-LT"/>
        </w:rPr>
        <w:t>Pakuotės turinys ir kita informacija</w:t>
      </w:r>
    </w:p>
    <w:p w14:paraId="2C70C20E" w14:textId="77777777" w:rsidR="006C355C" w:rsidRPr="00E1294F" w:rsidRDefault="006C355C" w:rsidP="006C355C">
      <w:pPr>
        <w:numPr>
          <w:ilvl w:val="12"/>
          <w:numId w:val="0"/>
        </w:numPr>
        <w:tabs>
          <w:tab w:val="clear" w:pos="567"/>
        </w:tabs>
        <w:rPr>
          <w:lang w:val="lt-LT"/>
        </w:rPr>
      </w:pPr>
    </w:p>
    <w:p w14:paraId="7CD15A57" w14:textId="143E5F03" w:rsidR="006C355C" w:rsidRPr="00E1294F" w:rsidRDefault="009E095C" w:rsidP="006C355C">
      <w:pPr>
        <w:pStyle w:val="Antrat4"/>
        <w:rPr>
          <w:noProof w:val="0"/>
        </w:rPr>
      </w:pPr>
      <w:r w:rsidRPr="00E1294F">
        <w:rPr>
          <w:noProof w:val="0"/>
        </w:rPr>
        <w:t xml:space="preserve">Human </w:t>
      </w:r>
      <w:r w:rsidR="001A4151" w:rsidRPr="00E1294F">
        <w:rPr>
          <w:noProof w:val="0"/>
        </w:rPr>
        <w:t>C1-esterase inhibitor CSL Behring</w:t>
      </w:r>
      <w:r w:rsidR="006C355C" w:rsidRPr="00E1294F">
        <w:rPr>
          <w:noProof w:val="0"/>
        </w:rPr>
        <w:t xml:space="preserve"> sudėtis </w:t>
      </w:r>
    </w:p>
    <w:p w14:paraId="0683B1D9" w14:textId="77777777" w:rsidR="006C355C" w:rsidRPr="00E1294F" w:rsidRDefault="006C355C" w:rsidP="006C355C">
      <w:pPr>
        <w:tabs>
          <w:tab w:val="clear" w:pos="567"/>
        </w:tabs>
        <w:ind w:right="-2"/>
        <w:rPr>
          <w:b/>
          <w:bCs/>
          <w:i/>
          <w:iCs/>
          <w:lang w:val="lt-LT"/>
        </w:rPr>
      </w:pPr>
    </w:p>
    <w:p w14:paraId="054A773A" w14:textId="77777777" w:rsidR="006C355C" w:rsidRPr="00E1294F" w:rsidRDefault="006C355C" w:rsidP="006C355C">
      <w:pPr>
        <w:keepNext/>
        <w:tabs>
          <w:tab w:val="clear" w:pos="567"/>
        </w:tabs>
        <w:rPr>
          <w:b/>
          <w:bCs/>
          <w:i/>
          <w:iCs/>
          <w:lang w:val="lt-LT"/>
        </w:rPr>
      </w:pPr>
      <w:r w:rsidRPr="00E1294F">
        <w:rPr>
          <w:b/>
          <w:bCs/>
          <w:i/>
          <w:iCs/>
          <w:lang w:val="lt-LT"/>
        </w:rPr>
        <w:t>Veiklioji medžiaga yra:</w:t>
      </w:r>
    </w:p>
    <w:p w14:paraId="5B836787" w14:textId="055D7433" w:rsidR="00DE1844" w:rsidRPr="00E1294F" w:rsidRDefault="00DE1844" w:rsidP="00DE1844">
      <w:pPr>
        <w:rPr>
          <w:lang w:val="lt-LT"/>
        </w:rPr>
      </w:pPr>
      <w:r w:rsidRPr="00E1294F">
        <w:rPr>
          <w:lang w:val="lt-LT"/>
        </w:rPr>
        <w:t>Žmogaus C1-esterazės inhibitorius (</w:t>
      </w:r>
      <w:r w:rsidR="00E03E1D" w:rsidRPr="00E1294F">
        <w:rPr>
          <w:lang w:val="lt-LT"/>
        </w:rPr>
        <w:t>20</w:t>
      </w:r>
      <w:r w:rsidRPr="00E1294F">
        <w:rPr>
          <w:lang w:val="lt-LT"/>
        </w:rPr>
        <w:t>00 TV/flakone; po paruošimo</w:t>
      </w:r>
      <w:r w:rsidR="00E03E1D" w:rsidRPr="00E1294F">
        <w:rPr>
          <w:lang w:val="lt-LT"/>
        </w:rPr>
        <w:t xml:space="preserve"> su 4 ml injekcinio vandens</w:t>
      </w:r>
      <w:r w:rsidRPr="00E1294F">
        <w:rPr>
          <w:lang w:val="lt-LT"/>
        </w:rPr>
        <w:t xml:space="preserve"> – 50</w:t>
      </w:r>
      <w:r w:rsidR="00E03E1D" w:rsidRPr="00E1294F">
        <w:rPr>
          <w:lang w:val="lt-LT"/>
        </w:rPr>
        <w:t>0</w:t>
      </w:r>
      <w:r w:rsidRPr="00E1294F">
        <w:rPr>
          <w:lang w:val="lt-LT"/>
        </w:rPr>
        <w:t> TV/ml)</w:t>
      </w:r>
    </w:p>
    <w:p w14:paraId="4F8B9017" w14:textId="086A0543" w:rsidR="00DE1844" w:rsidRPr="00E1294F" w:rsidRDefault="00DE1844" w:rsidP="00DE1844">
      <w:pPr>
        <w:rPr>
          <w:lang w:val="lt-LT"/>
        </w:rPr>
      </w:pPr>
      <w:r w:rsidRPr="00E1294F">
        <w:rPr>
          <w:lang w:val="lt-LT"/>
        </w:rPr>
        <w:t>Daugiau informacijos pateikta skyriuje „</w:t>
      </w:r>
      <w:r w:rsidRPr="00E1294F">
        <w:rPr>
          <w:i/>
          <w:iCs/>
          <w:lang w:val="lt-LT"/>
        </w:rPr>
        <w:t>Toliau pateikta informacija skirta tik sveikatos priežiūros specialistams</w:t>
      </w:r>
      <w:r w:rsidRPr="00E1294F">
        <w:rPr>
          <w:lang w:val="lt-LT"/>
        </w:rPr>
        <w:t>“.</w:t>
      </w:r>
    </w:p>
    <w:p w14:paraId="50D9A806" w14:textId="38239D8C" w:rsidR="006C355C" w:rsidRPr="00E1294F" w:rsidRDefault="006C355C" w:rsidP="006C355C">
      <w:pPr>
        <w:rPr>
          <w:lang w:val="lt-LT"/>
        </w:rPr>
      </w:pPr>
    </w:p>
    <w:p w14:paraId="7CD840BA" w14:textId="77777777" w:rsidR="006C355C" w:rsidRPr="00E1294F" w:rsidRDefault="006C355C" w:rsidP="006C355C">
      <w:pPr>
        <w:tabs>
          <w:tab w:val="clear" w:pos="567"/>
        </w:tabs>
        <w:ind w:right="-2"/>
        <w:rPr>
          <w:b/>
          <w:bCs/>
          <w:i/>
          <w:iCs/>
          <w:lang w:val="lt-LT"/>
        </w:rPr>
      </w:pPr>
      <w:r w:rsidRPr="00E1294F">
        <w:rPr>
          <w:b/>
          <w:bCs/>
          <w:i/>
          <w:iCs/>
          <w:lang w:val="lt-LT"/>
        </w:rPr>
        <w:t>Pagalbinės medžiagos yra:</w:t>
      </w:r>
    </w:p>
    <w:p w14:paraId="0F381FED" w14:textId="5DECD85E" w:rsidR="006C355C" w:rsidRPr="00E1294F" w:rsidRDefault="00DE1844" w:rsidP="006C355C">
      <w:pPr>
        <w:tabs>
          <w:tab w:val="clear" w:pos="567"/>
        </w:tabs>
        <w:rPr>
          <w:lang w:val="lt-LT"/>
        </w:rPr>
      </w:pPr>
      <w:r w:rsidRPr="00E1294F">
        <w:rPr>
          <w:lang w:val="lt-LT"/>
        </w:rPr>
        <w:t>G</w:t>
      </w:r>
      <w:r w:rsidR="006C355C" w:rsidRPr="00E1294F">
        <w:rPr>
          <w:lang w:val="lt-LT"/>
        </w:rPr>
        <w:t>licinas, natrio chloridas</w:t>
      </w:r>
      <w:r w:rsidRPr="00E1294F">
        <w:rPr>
          <w:lang w:val="lt-LT"/>
        </w:rPr>
        <w:t>, natrio citratas</w:t>
      </w:r>
      <w:r w:rsidR="006C355C" w:rsidRPr="00E1294F">
        <w:rPr>
          <w:lang w:val="lt-LT"/>
        </w:rPr>
        <w:t xml:space="preserve">. </w:t>
      </w:r>
    </w:p>
    <w:p w14:paraId="772D806A" w14:textId="7F9DA5C1" w:rsidR="006C355C" w:rsidRPr="00E1294F" w:rsidRDefault="006C355C" w:rsidP="006C355C">
      <w:pPr>
        <w:tabs>
          <w:tab w:val="clear" w:pos="567"/>
        </w:tabs>
        <w:rPr>
          <w:lang w:val="lt-LT"/>
        </w:rPr>
      </w:pPr>
      <w:r w:rsidRPr="00E1294F">
        <w:rPr>
          <w:i/>
          <w:lang w:val="lt-LT"/>
        </w:rPr>
        <w:t>Tirpiklis:</w:t>
      </w:r>
      <w:r w:rsidRPr="00E1294F">
        <w:rPr>
          <w:lang w:val="lt-LT"/>
        </w:rPr>
        <w:t xml:space="preserve"> injekcinis vanduo.</w:t>
      </w:r>
    </w:p>
    <w:p w14:paraId="27A460FD" w14:textId="77777777" w:rsidR="006C355C" w:rsidRPr="00E1294F" w:rsidRDefault="006C355C" w:rsidP="006C355C">
      <w:pPr>
        <w:rPr>
          <w:lang w:val="lt-LT"/>
        </w:rPr>
      </w:pPr>
    </w:p>
    <w:p w14:paraId="682994C3" w14:textId="52B6EA73" w:rsidR="006C355C" w:rsidRPr="00E1294F" w:rsidRDefault="00DE1844" w:rsidP="006C355C">
      <w:pPr>
        <w:pStyle w:val="Antrat4"/>
        <w:rPr>
          <w:noProof w:val="0"/>
        </w:rPr>
      </w:pPr>
      <w:r w:rsidRPr="00E1294F">
        <w:rPr>
          <w:noProof w:val="0"/>
        </w:rPr>
        <w:t xml:space="preserve">Human </w:t>
      </w:r>
      <w:r w:rsidR="001A4151" w:rsidRPr="00E1294F">
        <w:rPr>
          <w:noProof w:val="0"/>
        </w:rPr>
        <w:t>C1-esterase inhibitor CSL Behring</w:t>
      </w:r>
      <w:r w:rsidR="006C355C" w:rsidRPr="00E1294F">
        <w:rPr>
          <w:noProof w:val="0"/>
        </w:rPr>
        <w:t xml:space="preserve"> išvaizda ir kiekis pakuotėje</w:t>
      </w:r>
    </w:p>
    <w:p w14:paraId="1E3CE84A" w14:textId="00066BD9" w:rsidR="006C355C" w:rsidRPr="00E1294F" w:rsidRDefault="00DE1844" w:rsidP="006C355C">
      <w:pPr>
        <w:rPr>
          <w:lang w:val="lt-LT" w:eastAsia="x-none"/>
        </w:rPr>
      </w:pPr>
      <w:r w:rsidRPr="00E1294F">
        <w:rPr>
          <w:lang w:val="lt-LT" w:eastAsia="x-none"/>
        </w:rPr>
        <w:t>Human C1-esterase inhibitor CSL Behring</w:t>
      </w:r>
      <w:r w:rsidR="006C355C" w:rsidRPr="00E1294F">
        <w:rPr>
          <w:lang w:val="lt-LT" w:eastAsia="x-none"/>
        </w:rPr>
        <w:t xml:space="preserve"> yra tiekiamas kaip baltos spalvos milteliai kartu su </w:t>
      </w:r>
      <w:r w:rsidRPr="00E1294F">
        <w:rPr>
          <w:lang w:val="lt-LT" w:eastAsia="x-none"/>
        </w:rPr>
        <w:t xml:space="preserve">tirpikliu </w:t>
      </w:r>
      <w:r w:rsidR="006C355C" w:rsidRPr="00E1294F">
        <w:rPr>
          <w:lang w:val="lt-LT" w:eastAsia="x-none"/>
        </w:rPr>
        <w:t>injekciniu vandeniu.</w:t>
      </w:r>
    </w:p>
    <w:p w14:paraId="21A8247E" w14:textId="169CE8AC" w:rsidR="006C355C" w:rsidRPr="00E1294F" w:rsidRDefault="006C355C" w:rsidP="006C355C">
      <w:pPr>
        <w:rPr>
          <w:lang w:val="lt-LT" w:eastAsia="x-none"/>
        </w:rPr>
      </w:pPr>
      <w:r w:rsidRPr="00E1294F">
        <w:rPr>
          <w:lang w:val="lt-LT" w:eastAsia="x-none"/>
        </w:rPr>
        <w:t xml:space="preserve">Paruoštas tirpalas turi būti </w:t>
      </w:r>
      <w:r w:rsidR="00DE1844" w:rsidRPr="00E1294F">
        <w:rPr>
          <w:lang w:val="lt-LT" w:eastAsia="x-none"/>
        </w:rPr>
        <w:t xml:space="preserve">bespalvis ir </w:t>
      </w:r>
      <w:r w:rsidRPr="00E1294F">
        <w:rPr>
          <w:lang w:val="lt-LT" w:eastAsia="x-none"/>
        </w:rPr>
        <w:t>skaidrus</w:t>
      </w:r>
      <w:r w:rsidR="00E03E1D" w:rsidRPr="00E1294F">
        <w:rPr>
          <w:lang w:val="lt-LT" w:eastAsia="x-none"/>
        </w:rPr>
        <w:t xml:space="preserve"> arba šiek tiek opalinis</w:t>
      </w:r>
      <w:r w:rsidRPr="00E1294F">
        <w:rPr>
          <w:lang w:val="lt-LT" w:eastAsia="x-none"/>
        </w:rPr>
        <w:t>.</w:t>
      </w:r>
    </w:p>
    <w:p w14:paraId="4A8CC5CC" w14:textId="77777777" w:rsidR="006C355C" w:rsidRPr="00E1294F" w:rsidRDefault="006C355C" w:rsidP="006C355C">
      <w:pPr>
        <w:rPr>
          <w:lang w:val="lt-LT" w:eastAsia="x-none"/>
        </w:rPr>
      </w:pPr>
    </w:p>
    <w:p w14:paraId="158CFCA7" w14:textId="552C894F" w:rsidR="006C355C" w:rsidRPr="00E1294F" w:rsidRDefault="006C355C" w:rsidP="00C910C6">
      <w:pPr>
        <w:keepNext/>
        <w:tabs>
          <w:tab w:val="clear" w:pos="567"/>
        </w:tabs>
        <w:rPr>
          <w:b/>
          <w:bCs/>
          <w:i/>
          <w:iCs/>
          <w:lang w:val="lt-LT"/>
        </w:rPr>
      </w:pPr>
      <w:r w:rsidRPr="00E1294F">
        <w:rPr>
          <w:b/>
          <w:bCs/>
          <w:i/>
          <w:iCs/>
          <w:lang w:val="lt-LT"/>
        </w:rPr>
        <w:lastRenderedPageBreak/>
        <w:t>Pakuotė</w:t>
      </w:r>
    </w:p>
    <w:p w14:paraId="508FD1F3" w14:textId="0C612174" w:rsidR="00DE1844" w:rsidRPr="00E1294F" w:rsidRDefault="00DE1844" w:rsidP="00C910C6">
      <w:pPr>
        <w:keepNext/>
        <w:numPr>
          <w:ilvl w:val="12"/>
          <w:numId w:val="0"/>
        </w:numPr>
        <w:tabs>
          <w:tab w:val="clear" w:pos="567"/>
        </w:tabs>
        <w:ind w:right="-2"/>
        <w:rPr>
          <w:lang w:val="lt-LT"/>
        </w:rPr>
      </w:pPr>
      <w:r w:rsidRPr="00E1294F">
        <w:rPr>
          <w:lang w:val="lt-LT"/>
        </w:rPr>
        <w:t>Dėžutė</w:t>
      </w:r>
      <w:r w:rsidR="00E03E1D" w:rsidRPr="00E1294F">
        <w:rPr>
          <w:lang w:val="lt-LT"/>
        </w:rPr>
        <w:t xml:space="preserve">, kurioje </w:t>
      </w:r>
      <w:r w:rsidRPr="00E1294F">
        <w:rPr>
          <w:lang w:val="lt-LT"/>
        </w:rPr>
        <w:t>yra:</w:t>
      </w:r>
    </w:p>
    <w:p w14:paraId="387628BA" w14:textId="48F9C65D" w:rsidR="00DE1844" w:rsidRPr="00E1294F" w:rsidRDefault="00DE1844" w:rsidP="00DE1844">
      <w:pPr>
        <w:numPr>
          <w:ilvl w:val="12"/>
          <w:numId w:val="0"/>
        </w:numPr>
        <w:tabs>
          <w:tab w:val="clear" w:pos="567"/>
        </w:tabs>
        <w:ind w:right="-2"/>
        <w:rPr>
          <w:lang w:val="lt-LT"/>
        </w:rPr>
      </w:pPr>
      <w:r w:rsidRPr="00E1294F">
        <w:rPr>
          <w:lang w:val="lt-LT"/>
        </w:rPr>
        <w:t>1 flakonas su milteliais;</w:t>
      </w:r>
    </w:p>
    <w:p w14:paraId="28053785" w14:textId="18B2206E" w:rsidR="00DE1844" w:rsidRPr="00E1294F" w:rsidRDefault="00DE1844" w:rsidP="00DE1844">
      <w:pPr>
        <w:numPr>
          <w:ilvl w:val="12"/>
          <w:numId w:val="0"/>
        </w:numPr>
        <w:tabs>
          <w:tab w:val="clear" w:pos="567"/>
        </w:tabs>
        <w:ind w:right="-2"/>
        <w:rPr>
          <w:lang w:val="lt-LT"/>
        </w:rPr>
      </w:pPr>
      <w:r w:rsidRPr="00E1294F">
        <w:rPr>
          <w:lang w:val="lt-LT"/>
        </w:rPr>
        <w:t xml:space="preserve">1 flakonas su </w:t>
      </w:r>
      <w:r w:rsidR="00E03E1D" w:rsidRPr="00E1294F">
        <w:rPr>
          <w:lang w:val="lt-LT"/>
        </w:rPr>
        <w:t>4</w:t>
      </w:r>
      <w:r w:rsidRPr="00E1294F">
        <w:rPr>
          <w:lang w:val="lt-LT"/>
        </w:rPr>
        <w:t> ml injekcinio vandens;</w:t>
      </w:r>
    </w:p>
    <w:p w14:paraId="6B2FBBE3" w14:textId="77777777" w:rsidR="00DE1844" w:rsidRPr="00E1294F" w:rsidRDefault="00DE1844" w:rsidP="00DE1844">
      <w:pPr>
        <w:numPr>
          <w:ilvl w:val="12"/>
          <w:numId w:val="0"/>
        </w:numPr>
        <w:tabs>
          <w:tab w:val="clear" w:pos="567"/>
        </w:tabs>
        <w:ind w:right="-2"/>
        <w:rPr>
          <w:lang w:val="lt-LT"/>
        </w:rPr>
      </w:pPr>
      <w:r w:rsidRPr="00E1294F">
        <w:rPr>
          <w:lang w:val="lt-LT"/>
        </w:rPr>
        <w:t>1 filtruojamasis perpylimo įtaisas, 20/20.</w:t>
      </w:r>
    </w:p>
    <w:p w14:paraId="2147D3C0" w14:textId="77777777" w:rsidR="00DE1844" w:rsidRPr="00E1294F" w:rsidRDefault="00DE1844" w:rsidP="00DE1844">
      <w:pPr>
        <w:numPr>
          <w:ilvl w:val="12"/>
          <w:numId w:val="0"/>
        </w:numPr>
        <w:tabs>
          <w:tab w:val="clear" w:pos="567"/>
        </w:tabs>
        <w:ind w:right="-2"/>
        <w:rPr>
          <w:lang w:val="lt-LT"/>
        </w:rPr>
      </w:pPr>
      <w:r w:rsidRPr="00E1294F">
        <w:rPr>
          <w:lang w:val="lt-LT"/>
        </w:rPr>
        <w:t>Suleidimo rinkinys (vidinė dėžutė):</w:t>
      </w:r>
    </w:p>
    <w:p w14:paraId="5B932FF6" w14:textId="67879963" w:rsidR="00DE1844" w:rsidRPr="00E1294F" w:rsidRDefault="00DE1844" w:rsidP="00DE1844">
      <w:pPr>
        <w:numPr>
          <w:ilvl w:val="12"/>
          <w:numId w:val="0"/>
        </w:numPr>
        <w:tabs>
          <w:tab w:val="clear" w:pos="567"/>
        </w:tabs>
        <w:ind w:right="-2"/>
        <w:rPr>
          <w:lang w:val="lt-LT"/>
        </w:rPr>
      </w:pPr>
      <w:r w:rsidRPr="00E1294F">
        <w:rPr>
          <w:lang w:val="lt-LT"/>
        </w:rPr>
        <w:t xml:space="preserve">1 vienkartinis </w:t>
      </w:r>
      <w:r w:rsidR="00E03E1D" w:rsidRPr="00E1294F">
        <w:rPr>
          <w:lang w:val="lt-LT"/>
        </w:rPr>
        <w:t>5</w:t>
      </w:r>
      <w:r w:rsidRPr="00E1294F">
        <w:rPr>
          <w:lang w:val="lt-LT"/>
        </w:rPr>
        <w:t> ml švirkštas;</w:t>
      </w:r>
    </w:p>
    <w:p w14:paraId="5F35B61C" w14:textId="77777777" w:rsidR="00E03E1D" w:rsidRPr="00E1294F" w:rsidRDefault="00DE1844" w:rsidP="00DE1844">
      <w:pPr>
        <w:numPr>
          <w:ilvl w:val="12"/>
          <w:numId w:val="0"/>
        </w:numPr>
        <w:tabs>
          <w:tab w:val="clear" w:pos="567"/>
        </w:tabs>
        <w:ind w:right="-2"/>
        <w:rPr>
          <w:lang w:val="lt-LT"/>
        </w:rPr>
      </w:pPr>
      <w:r w:rsidRPr="00E1294F">
        <w:rPr>
          <w:lang w:val="lt-LT"/>
        </w:rPr>
        <w:t xml:space="preserve">1 </w:t>
      </w:r>
      <w:r w:rsidR="00E03E1D" w:rsidRPr="00E1294F">
        <w:rPr>
          <w:lang w:val="lt-LT"/>
        </w:rPr>
        <w:t>hipoderminė adata;</w:t>
      </w:r>
    </w:p>
    <w:p w14:paraId="38A3C796" w14:textId="0409FBAE" w:rsidR="00DE1844" w:rsidRPr="00E1294F" w:rsidRDefault="00E03E1D" w:rsidP="00DE1844">
      <w:pPr>
        <w:numPr>
          <w:ilvl w:val="12"/>
          <w:numId w:val="0"/>
        </w:numPr>
        <w:tabs>
          <w:tab w:val="clear" w:pos="567"/>
        </w:tabs>
        <w:ind w:right="-2"/>
        <w:rPr>
          <w:lang w:val="lt-LT"/>
        </w:rPr>
      </w:pPr>
      <w:r w:rsidRPr="00E1294F">
        <w:rPr>
          <w:lang w:val="lt-LT"/>
        </w:rPr>
        <w:t xml:space="preserve">1 poodinės injekcijos </w:t>
      </w:r>
      <w:r w:rsidR="00DE1844" w:rsidRPr="00E1294F">
        <w:rPr>
          <w:lang w:val="lt-LT"/>
        </w:rPr>
        <w:t>rinkinys</w:t>
      </w:r>
      <w:r w:rsidRPr="00E1294F">
        <w:rPr>
          <w:lang w:val="lt-LT"/>
        </w:rPr>
        <w:t xml:space="preserve"> (drugelio formos)</w:t>
      </w:r>
      <w:r w:rsidR="00DE1844" w:rsidRPr="00E1294F">
        <w:rPr>
          <w:lang w:val="lt-LT"/>
        </w:rPr>
        <w:t>;</w:t>
      </w:r>
    </w:p>
    <w:p w14:paraId="7E2C8973" w14:textId="77777777" w:rsidR="00DE1844" w:rsidRPr="00E1294F" w:rsidRDefault="00DE1844" w:rsidP="00DE1844">
      <w:pPr>
        <w:numPr>
          <w:ilvl w:val="12"/>
          <w:numId w:val="0"/>
        </w:numPr>
        <w:tabs>
          <w:tab w:val="clear" w:pos="567"/>
        </w:tabs>
        <w:ind w:right="-2"/>
        <w:rPr>
          <w:lang w:val="lt-LT"/>
        </w:rPr>
      </w:pPr>
      <w:r w:rsidRPr="00E1294F">
        <w:rPr>
          <w:lang w:val="lt-LT"/>
        </w:rPr>
        <w:t>2 alkoholiu suvilgyti tamponai;</w:t>
      </w:r>
    </w:p>
    <w:p w14:paraId="592E4087" w14:textId="01145833" w:rsidR="006C355C" w:rsidRPr="00E1294F" w:rsidRDefault="00DE1844" w:rsidP="00DE1844">
      <w:pPr>
        <w:numPr>
          <w:ilvl w:val="12"/>
          <w:numId w:val="0"/>
        </w:numPr>
        <w:tabs>
          <w:tab w:val="clear" w:pos="567"/>
        </w:tabs>
        <w:ind w:right="-2"/>
        <w:rPr>
          <w:lang w:val="lt-LT"/>
        </w:rPr>
      </w:pPr>
      <w:r w:rsidRPr="00E1294F">
        <w:rPr>
          <w:lang w:val="lt-LT"/>
        </w:rPr>
        <w:t>1 pleistras.</w:t>
      </w:r>
    </w:p>
    <w:p w14:paraId="04885301" w14:textId="7CE502DC" w:rsidR="00E03E1D" w:rsidRPr="00E1294F" w:rsidRDefault="00E03E1D" w:rsidP="00DE1844">
      <w:pPr>
        <w:numPr>
          <w:ilvl w:val="12"/>
          <w:numId w:val="0"/>
        </w:numPr>
        <w:tabs>
          <w:tab w:val="clear" w:pos="567"/>
        </w:tabs>
        <w:ind w:right="-2"/>
        <w:rPr>
          <w:lang w:val="lt-LT"/>
        </w:rPr>
      </w:pPr>
    </w:p>
    <w:p w14:paraId="275BDFCC" w14:textId="09E536F3" w:rsidR="00E03E1D" w:rsidRPr="00E1294F" w:rsidRDefault="00E03E1D" w:rsidP="00E03E1D">
      <w:pPr>
        <w:numPr>
          <w:ilvl w:val="12"/>
          <w:numId w:val="0"/>
        </w:numPr>
        <w:tabs>
          <w:tab w:val="clear" w:pos="567"/>
        </w:tabs>
        <w:ind w:right="-2"/>
        <w:rPr>
          <w:lang w:val="lt-LT"/>
        </w:rPr>
      </w:pPr>
      <w:r w:rsidRPr="00E1294F">
        <w:rPr>
          <w:lang w:val="lt-LT"/>
        </w:rPr>
        <w:t>Sudėtinė 5 x 2000</w:t>
      </w:r>
      <w:r w:rsidR="003A07A9" w:rsidRPr="00E1294F">
        <w:rPr>
          <w:lang w:val="lt-LT"/>
        </w:rPr>
        <w:t> </w:t>
      </w:r>
      <w:r w:rsidRPr="00E1294F">
        <w:rPr>
          <w:lang w:val="lt-LT"/>
        </w:rPr>
        <w:t>TV</w:t>
      </w:r>
      <w:r w:rsidR="003A07A9" w:rsidRPr="00E1294F">
        <w:rPr>
          <w:lang w:val="lt-LT"/>
        </w:rPr>
        <w:t xml:space="preserve"> pakuotė</w:t>
      </w:r>
      <w:r w:rsidRPr="00E1294F">
        <w:rPr>
          <w:lang w:val="lt-LT"/>
        </w:rPr>
        <w:t xml:space="preserve">, įskaitant dėžutę su 5 </w:t>
      </w:r>
      <w:r w:rsidR="003A07A9" w:rsidRPr="00E1294F">
        <w:rPr>
          <w:lang w:val="lt-LT"/>
        </w:rPr>
        <w:t>suleidimo</w:t>
      </w:r>
      <w:r w:rsidRPr="00E1294F">
        <w:rPr>
          <w:lang w:val="lt-LT"/>
        </w:rPr>
        <w:t xml:space="preserve"> rinkiniais</w:t>
      </w:r>
      <w:r w:rsidR="003A07A9" w:rsidRPr="00E1294F">
        <w:rPr>
          <w:lang w:val="lt-LT"/>
        </w:rPr>
        <w:t>.</w:t>
      </w:r>
    </w:p>
    <w:p w14:paraId="0AA54F55" w14:textId="77777777" w:rsidR="00E03E1D" w:rsidRPr="00E1294F" w:rsidRDefault="00E03E1D" w:rsidP="00E03E1D">
      <w:pPr>
        <w:numPr>
          <w:ilvl w:val="12"/>
          <w:numId w:val="0"/>
        </w:numPr>
        <w:tabs>
          <w:tab w:val="clear" w:pos="567"/>
        </w:tabs>
        <w:ind w:right="-2"/>
        <w:rPr>
          <w:lang w:val="lt-LT"/>
        </w:rPr>
      </w:pPr>
    </w:p>
    <w:p w14:paraId="02E12887" w14:textId="29F14859" w:rsidR="00E03E1D" w:rsidRPr="00E1294F" w:rsidRDefault="003A07A9" w:rsidP="00E03E1D">
      <w:pPr>
        <w:numPr>
          <w:ilvl w:val="12"/>
          <w:numId w:val="0"/>
        </w:numPr>
        <w:tabs>
          <w:tab w:val="clear" w:pos="567"/>
        </w:tabs>
        <w:ind w:right="-2"/>
        <w:rPr>
          <w:lang w:val="lt-LT"/>
        </w:rPr>
      </w:pPr>
      <w:r w:rsidRPr="00E1294F">
        <w:rPr>
          <w:lang w:val="lt-LT"/>
        </w:rPr>
        <w:t xml:space="preserve">Sudėtinė </w:t>
      </w:r>
      <w:r w:rsidR="00E03E1D" w:rsidRPr="00E1294F">
        <w:rPr>
          <w:lang w:val="lt-LT"/>
        </w:rPr>
        <w:t>20 x 2000</w:t>
      </w:r>
      <w:r w:rsidRPr="00E1294F">
        <w:rPr>
          <w:lang w:val="lt-LT"/>
        </w:rPr>
        <w:t> </w:t>
      </w:r>
      <w:r w:rsidR="00E03E1D" w:rsidRPr="00E1294F">
        <w:rPr>
          <w:lang w:val="lt-LT"/>
        </w:rPr>
        <w:t>TV</w:t>
      </w:r>
      <w:r w:rsidRPr="00E1294F">
        <w:rPr>
          <w:lang w:val="lt-LT"/>
        </w:rPr>
        <w:t xml:space="preserve"> pakuotė</w:t>
      </w:r>
      <w:r w:rsidR="00E03E1D" w:rsidRPr="00E1294F">
        <w:rPr>
          <w:lang w:val="lt-LT"/>
        </w:rPr>
        <w:t xml:space="preserve">, įskaitant 4 dėžutes su 5 </w:t>
      </w:r>
      <w:r w:rsidRPr="00E1294F">
        <w:rPr>
          <w:lang w:val="lt-LT"/>
        </w:rPr>
        <w:t>suleidimo rinkiniais</w:t>
      </w:r>
      <w:r w:rsidR="00E03E1D" w:rsidRPr="00E1294F">
        <w:rPr>
          <w:lang w:val="lt-LT"/>
        </w:rPr>
        <w:t>.</w:t>
      </w:r>
    </w:p>
    <w:p w14:paraId="12DC82CF" w14:textId="77777777" w:rsidR="00E03E1D" w:rsidRPr="00E1294F" w:rsidRDefault="00E03E1D" w:rsidP="00E03E1D">
      <w:pPr>
        <w:numPr>
          <w:ilvl w:val="12"/>
          <w:numId w:val="0"/>
        </w:numPr>
        <w:tabs>
          <w:tab w:val="clear" w:pos="567"/>
        </w:tabs>
        <w:ind w:right="-2"/>
        <w:rPr>
          <w:lang w:val="lt-LT"/>
        </w:rPr>
      </w:pPr>
    </w:p>
    <w:p w14:paraId="78ABB1C7" w14:textId="309308C8" w:rsidR="00E03E1D" w:rsidRPr="00E1294F" w:rsidRDefault="00E03E1D" w:rsidP="00E03E1D">
      <w:pPr>
        <w:numPr>
          <w:ilvl w:val="12"/>
          <w:numId w:val="0"/>
        </w:numPr>
        <w:tabs>
          <w:tab w:val="clear" w:pos="567"/>
        </w:tabs>
        <w:ind w:right="-2"/>
        <w:rPr>
          <w:lang w:val="lt-LT"/>
        </w:rPr>
      </w:pPr>
      <w:r w:rsidRPr="00E1294F">
        <w:rPr>
          <w:lang w:val="lt-LT"/>
        </w:rPr>
        <w:t>Gali būti tiekiamos ne visų dydžių pakuotės.</w:t>
      </w:r>
    </w:p>
    <w:p w14:paraId="7AE8EF2D" w14:textId="77777777" w:rsidR="00DE1844" w:rsidRPr="00E1294F" w:rsidRDefault="00DE1844" w:rsidP="00DE1844">
      <w:pPr>
        <w:numPr>
          <w:ilvl w:val="12"/>
          <w:numId w:val="0"/>
        </w:numPr>
        <w:tabs>
          <w:tab w:val="clear" w:pos="567"/>
        </w:tabs>
        <w:ind w:right="-2"/>
        <w:rPr>
          <w:lang w:val="lt-LT"/>
        </w:rPr>
      </w:pPr>
    </w:p>
    <w:p w14:paraId="5E6E6584" w14:textId="77777777" w:rsidR="006C355C" w:rsidRPr="00E1294F" w:rsidRDefault="006C355C" w:rsidP="006C355C">
      <w:pPr>
        <w:pStyle w:val="Antrat4"/>
        <w:rPr>
          <w:noProof w:val="0"/>
        </w:rPr>
      </w:pPr>
      <w:r w:rsidRPr="00E1294F">
        <w:rPr>
          <w:noProof w:val="0"/>
        </w:rPr>
        <w:t>Registruotojas ir gamintojas</w:t>
      </w:r>
    </w:p>
    <w:p w14:paraId="4C395710" w14:textId="77777777" w:rsidR="006C355C" w:rsidRPr="00E1294F" w:rsidRDefault="006C355C" w:rsidP="006C355C">
      <w:pPr>
        <w:numPr>
          <w:ilvl w:val="12"/>
          <w:numId w:val="0"/>
        </w:numPr>
        <w:tabs>
          <w:tab w:val="clear" w:pos="567"/>
        </w:tabs>
        <w:ind w:right="-2"/>
        <w:rPr>
          <w:lang w:val="lt-LT"/>
        </w:rPr>
      </w:pPr>
    </w:p>
    <w:p w14:paraId="4ECDE00C" w14:textId="77777777" w:rsidR="006C355C" w:rsidRPr="00E1294F" w:rsidRDefault="006C355C" w:rsidP="006C355C">
      <w:pPr>
        <w:tabs>
          <w:tab w:val="clear" w:pos="567"/>
        </w:tabs>
        <w:rPr>
          <w:lang w:val="lt-LT"/>
        </w:rPr>
      </w:pPr>
      <w:r w:rsidRPr="00E1294F">
        <w:rPr>
          <w:lang w:val="lt-LT"/>
        </w:rPr>
        <w:t>CSL Behring GmbH</w:t>
      </w:r>
    </w:p>
    <w:p w14:paraId="4B190107" w14:textId="1B86B868" w:rsidR="006C355C" w:rsidRPr="00E1294F" w:rsidRDefault="006C355C" w:rsidP="006C355C">
      <w:pPr>
        <w:tabs>
          <w:tab w:val="clear" w:pos="567"/>
        </w:tabs>
        <w:rPr>
          <w:lang w:val="lt-LT"/>
        </w:rPr>
      </w:pPr>
      <w:r w:rsidRPr="00E1294F">
        <w:rPr>
          <w:lang w:val="lt-LT"/>
        </w:rPr>
        <w:t>Emil-von-Behring-Str</w:t>
      </w:r>
      <w:r w:rsidR="00D10E69" w:rsidRPr="00E1294F">
        <w:rPr>
          <w:lang w:val="lt-LT"/>
        </w:rPr>
        <w:t>asse</w:t>
      </w:r>
      <w:r w:rsidRPr="00E1294F">
        <w:rPr>
          <w:lang w:val="lt-LT"/>
        </w:rPr>
        <w:t xml:space="preserve"> 76</w:t>
      </w:r>
    </w:p>
    <w:p w14:paraId="19494D20" w14:textId="77777777" w:rsidR="006C355C" w:rsidRPr="00E1294F" w:rsidRDefault="006C355C" w:rsidP="006C355C">
      <w:pPr>
        <w:tabs>
          <w:tab w:val="clear" w:pos="567"/>
        </w:tabs>
        <w:rPr>
          <w:lang w:val="lt-LT"/>
        </w:rPr>
      </w:pPr>
      <w:r w:rsidRPr="00E1294F">
        <w:rPr>
          <w:lang w:val="lt-LT"/>
        </w:rPr>
        <w:t>35041 Marburg</w:t>
      </w:r>
    </w:p>
    <w:p w14:paraId="2C208776" w14:textId="77777777" w:rsidR="006C355C" w:rsidRPr="00E1294F" w:rsidRDefault="006C355C" w:rsidP="006C355C">
      <w:pPr>
        <w:tabs>
          <w:tab w:val="clear" w:pos="567"/>
        </w:tabs>
        <w:rPr>
          <w:lang w:val="lt-LT"/>
        </w:rPr>
      </w:pPr>
      <w:r w:rsidRPr="00E1294F">
        <w:rPr>
          <w:lang w:val="lt-LT"/>
        </w:rPr>
        <w:t>Vokietija</w:t>
      </w:r>
    </w:p>
    <w:p w14:paraId="76F9949A" w14:textId="77777777" w:rsidR="006C355C" w:rsidRPr="00E1294F" w:rsidRDefault="006C355C" w:rsidP="006C355C">
      <w:pPr>
        <w:ind w:right="46"/>
        <w:rPr>
          <w:b/>
          <w:lang w:val="lt-LT"/>
        </w:rPr>
      </w:pPr>
    </w:p>
    <w:p w14:paraId="5FC6D6DF" w14:textId="77777777" w:rsidR="006C355C" w:rsidRPr="00E1294F" w:rsidRDefault="006C355C" w:rsidP="006C355C">
      <w:pPr>
        <w:numPr>
          <w:ilvl w:val="12"/>
          <w:numId w:val="0"/>
        </w:numPr>
        <w:tabs>
          <w:tab w:val="clear" w:pos="567"/>
        </w:tabs>
        <w:ind w:right="-2"/>
        <w:rPr>
          <w:lang w:val="lt-LT"/>
        </w:rPr>
      </w:pPr>
    </w:p>
    <w:p w14:paraId="6A2E1DD3" w14:textId="77777777" w:rsidR="006C355C" w:rsidRPr="00E1294F" w:rsidRDefault="006C355C" w:rsidP="006C355C">
      <w:pPr>
        <w:numPr>
          <w:ilvl w:val="12"/>
          <w:numId w:val="0"/>
        </w:numPr>
        <w:ind w:right="-2"/>
        <w:rPr>
          <w:lang w:val="lt-LT"/>
        </w:rPr>
      </w:pPr>
      <w:r w:rsidRPr="00E1294F">
        <w:rPr>
          <w:b/>
          <w:lang w:val="lt-LT"/>
        </w:rPr>
        <w:t>Šis vaistas EEE valstybėse narėse registruotas tokiais pavadinimais</w:t>
      </w:r>
      <w:r w:rsidRPr="00E1294F">
        <w:rPr>
          <w:lang w:val="lt-LT"/>
        </w:rPr>
        <w:t>:</w:t>
      </w:r>
    </w:p>
    <w:p w14:paraId="063B0850" w14:textId="32DC642C" w:rsidR="006C355C" w:rsidRPr="00E1294F" w:rsidRDefault="00D10E69" w:rsidP="006C355C">
      <w:pPr>
        <w:numPr>
          <w:ilvl w:val="12"/>
          <w:numId w:val="0"/>
        </w:numPr>
        <w:ind w:right="-2"/>
        <w:rPr>
          <w:lang w:val="lt-LT"/>
        </w:rPr>
      </w:pPr>
      <w:r w:rsidRPr="00E1294F">
        <w:rPr>
          <w:lang w:val="lt-LT"/>
        </w:rPr>
        <w:t xml:space="preserve">Austrija: Berinert </w:t>
      </w:r>
      <w:r w:rsidR="003A07A9" w:rsidRPr="00E1294F">
        <w:rPr>
          <w:lang w:val="lt-LT"/>
        </w:rPr>
        <w:t>200</w:t>
      </w:r>
      <w:r w:rsidRPr="00E1294F">
        <w:rPr>
          <w:lang w:val="lt-LT"/>
        </w:rPr>
        <w:t>0 I</w:t>
      </w:r>
      <w:r w:rsidR="003A07A9" w:rsidRPr="00E1294F">
        <w:rPr>
          <w:lang w:val="lt-LT"/>
        </w:rPr>
        <w:t>.</w:t>
      </w:r>
      <w:r w:rsidRPr="00E1294F">
        <w:rPr>
          <w:lang w:val="lt-LT"/>
        </w:rPr>
        <w:t>E</w:t>
      </w:r>
      <w:r w:rsidR="003A07A9" w:rsidRPr="00E1294F">
        <w:rPr>
          <w:lang w:val="lt-LT"/>
        </w:rPr>
        <w:t>.</w:t>
      </w:r>
      <w:r w:rsidRPr="00E1294F">
        <w:rPr>
          <w:lang w:val="lt-LT"/>
        </w:rPr>
        <w:t xml:space="preserve"> Pulver und Lösungsmittel zur Herstellung einer </w:t>
      </w:r>
      <w:r w:rsidR="003A07A9" w:rsidRPr="00E1294F">
        <w:rPr>
          <w:lang w:val="lt-LT"/>
        </w:rPr>
        <w:t>I</w:t>
      </w:r>
      <w:r w:rsidR="003A07A9" w:rsidRPr="00E1294F">
        <w:rPr>
          <w:szCs w:val="20"/>
          <w:lang w:val="lt-LT"/>
        </w:rPr>
        <w:t>njektionslösung</w:t>
      </w:r>
      <w:r w:rsidR="00A91383" w:rsidRPr="00E1294F">
        <w:rPr>
          <w:lang w:val="lt-LT"/>
        </w:rPr>
        <w:t>.</w:t>
      </w:r>
    </w:p>
    <w:p w14:paraId="1D1482A4" w14:textId="68C0D3EC" w:rsidR="003A07A9" w:rsidRPr="00E1294F" w:rsidRDefault="003A07A9" w:rsidP="003A07A9">
      <w:pPr>
        <w:tabs>
          <w:tab w:val="left" w:leader="underscore" w:pos="4536"/>
        </w:tabs>
        <w:ind w:left="4536" w:hanging="4536"/>
        <w:rPr>
          <w:lang w:val="lt-LT"/>
        </w:rPr>
      </w:pPr>
      <w:r w:rsidRPr="00E1294F">
        <w:rPr>
          <w:lang w:val="lt-LT"/>
        </w:rPr>
        <w:t xml:space="preserve">Belgija: </w:t>
      </w:r>
      <w:r w:rsidRPr="00E1294F">
        <w:rPr>
          <w:szCs w:val="20"/>
          <w:lang w:val="lt-LT"/>
        </w:rPr>
        <w:t>Berinert 2000 IE, poeder en oplosmiddel voor oplossing voor injectie.</w:t>
      </w:r>
    </w:p>
    <w:p w14:paraId="69B95EC6" w14:textId="70F4C5AB" w:rsidR="003A07A9" w:rsidRPr="00E1294F" w:rsidRDefault="003A07A9" w:rsidP="003A07A9">
      <w:pPr>
        <w:pStyle w:val="LAGIPINormal"/>
        <w:rPr>
          <w:sz w:val="22"/>
          <w:szCs w:val="22"/>
          <w:lang w:val="lt-LT" w:eastAsia="lt-LT"/>
        </w:rPr>
      </w:pPr>
      <w:r w:rsidRPr="00E1294F">
        <w:rPr>
          <w:sz w:val="22"/>
          <w:szCs w:val="22"/>
          <w:lang w:val="lt-LT" w:eastAsia="lt-LT"/>
        </w:rPr>
        <w:t>Kipras, Vokietija, Graikija, Lenkija, Portugalija: Berinert 2000.</w:t>
      </w:r>
    </w:p>
    <w:p w14:paraId="0775D429" w14:textId="18373C81" w:rsidR="003A07A9" w:rsidRPr="00E1294F" w:rsidRDefault="003A07A9" w:rsidP="003A07A9">
      <w:pPr>
        <w:pStyle w:val="LAGIPINormal"/>
        <w:rPr>
          <w:sz w:val="22"/>
          <w:szCs w:val="22"/>
          <w:lang w:val="lt-LT" w:eastAsia="lt-LT"/>
        </w:rPr>
      </w:pPr>
      <w:r w:rsidRPr="00E1294F">
        <w:rPr>
          <w:sz w:val="22"/>
          <w:szCs w:val="22"/>
          <w:lang w:val="lt-LT" w:eastAsia="lt-LT"/>
        </w:rPr>
        <w:t>Bulgarija: Беринерт 2000, Прах и разтворител за инжекционен разтвор C1- естеразен инхибитор, човешки.</w:t>
      </w:r>
    </w:p>
    <w:p w14:paraId="4E58D088" w14:textId="0ADC23E2" w:rsidR="003A07A9" w:rsidRPr="00E1294F" w:rsidRDefault="003A07A9" w:rsidP="003A07A9">
      <w:pPr>
        <w:pStyle w:val="LAGIPINormal"/>
        <w:rPr>
          <w:sz w:val="22"/>
          <w:szCs w:val="22"/>
          <w:lang w:val="lt-LT" w:eastAsia="lt-LT"/>
        </w:rPr>
      </w:pPr>
      <w:r w:rsidRPr="00E1294F">
        <w:rPr>
          <w:sz w:val="22"/>
          <w:szCs w:val="22"/>
          <w:lang w:val="lt-LT" w:eastAsia="lt-LT"/>
        </w:rPr>
        <w:t>Čekija, Slovakija: Berinert 2000 IU.</w:t>
      </w:r>
    </w:p>
    <w:p w14:paraId="4044CE9E" w14:textId="22C021F9" w:rsidR="003A07A9" w:rsidRPr="00E1294F" w:rsidRDefault="003A07A9" w:rsidP="003A07A9">
      <w:pPr>
        <w:pStyle w:val="LAGIPINormal"/>
        <w:rPr>
          <w:sz w:val="22"/>
          <w:szCs w:val="22"/>
          <w:lang w:val="lt-LT" w:eastAsia="lt-LT"/>
        </w:rPr>
      </w:pPr>
      <w:r w:rsidRPr="00E1294F">
        <w:rPr>
          <w:sz w:val="22"/>
          <w:szCs w:val="22"/>
          <w:lang w:val="lt-LT" w:eastAsia="lt-LT"/>
        </w:rPr>
        <w:t>Danija, Italija: Berinert.</w:t>
      </w:r>
    </w:p>
    <w:p w14:paraId="2AB75BBE" w14:textId="224538B0" w:rsidR="003A07A9" w:rsidRPr="00E1294F" w:rsidRDefault="003A07A9" w:rsidP="003A07A9">
      <w:pPr>
        <w:pStyle w:val="LAGIPINormal"/>
        <w:rPr>
          <w:sz w:val="22"/>
          <w:szCs w:val="22"/>
          <w:lang w:val="lt-LT" w:eastAsia="lt-LT"/>
        </w:rPr>
      </w:pPr>
      <w:r w:rsidRPr="00E1294F">
        <w:rPr>
          <w:sz w:val="22"/>
          <w:szCs w:val="22"/>
          <w:lang w:val="lt-LT" w:eastAsia="lt-LT"/>
        </w:rPr>
        <w:t>Suomija: Berinert 2000 IU, injektiokuiva-aine ja liuotin, liuosta varten.</w:t>
      </w:r>
    </w:p>
    <w:p w14:paraId="5747416B" w14:textId="15F99F70" w:rsidR="003A07A9" w:rsidRPr="00E1294F" w:rsidRDefault="003A07A9" w:rsidP="003A07A9">
      <w:pPr>
        <w:pStyle w:val="LAGIPINormal"/>
        <w:rPr>
          <w:sz w:val="22"/>
          <w:szCs w:val="22"/>
          <w:lang w:val="lt-LT" w:eastAsia="lt-LT"/>
        </w:rPr>
      </w:pPr>
      <w:r w:rsidRPr="00E1294F">
        <w:rPr>
          <w:sz w:val="22"/>
          <w:szCs w:val="22"/>
          <w:lang w:val="lt-LT" w:eastAsia="lt-LT"/>
        </w:rPr>
        <w:t>Prancūzija, Liuksemburgas: Berinert 2000 UI, poudre et solvant pour solution injectable.</w:t>
      </w:r>
    </w:p>
    <w:p w14:paraId="63A584F4" w14:textId="1639D0C2" w:rsidR="003A07A9" w:rsidRPr="00E1294F" w:rsidRDefault="003A07A9" w:rsidP="003A07A9">
      <w:pPr>
        <w:pStyle w:val="LAGIPINormal"/>
        <w:rPr>
          <w:sz w:val="22"/>
          <w:szCs w:val="22"/>
          <w:lang w:val="lt-LT" w:eastAsia="lt-LT"/>
        </w:rPr>
      </w:pPr>
      <w:r w:rsidRPr="00E1294F">
        <w:rPr>
          <w:sz w:val="22"/>
          <w:szCs w:val="22"/>
          <w:lang w:val="lt-LT" w:eastAsia="lt-LT"/>
        </w:rPr>
        <w:t>Vengrija: Berinert 2000 NE por és oldószer oldatos injekcióhoz.</w:t>
      </w:r>
    </w:p>
    <w:p w14:paraId="5FEA71BC" w14:textId="7B1A661F" w:rsidR="003A07A9" w:rsidRPr="00E1294F" w:rsidRDefault="003A07A9" w:rsidP="003A07A9">
      <w:pPr>
        <w:pStyle w:val="LAGIPINormal"/>
        <w:rPr>
          <w:sz w:val="22"/>
          <w:szCs w:val="22"/>
          <w:lang w:val="lt-LT" w:eastAsia="lt-LT"/>
        </w:rPr>
      </w:pPr>
      <w:r w:rsidRPr="00E1294F">
        <w:rPr>
          <w:sz w:val="22"/>
          <w:szCs w:val="22"/>
          <w:lang w:val="lt-LT" w:eastAsia="lt-LT"/>
        </w:rPr>
        <w:t>Norvegija: Berinert 2000 IU pulver og væske til injeksjonsvæske, oppløsning.</w:t>
      </w:r>
    </w:p>
    <w:p w14:paraId="401A251E" w14:textId="2F0441FA" w:rsidR="003A07A9" w:rsidRPr="00E1294F" w:rsidRDefault="003A07A9" w:rsidP="003A07A9">
      <w:pPr>
        <w:pStyle w:val="LAGIPINormal"/>
        <w:rPr>
          <w:sz w:val="22"/>
          <w:szCs w:val="22"/>
          <w:lang w:val="lt-LT" w:eastAsia="lt-LT"/>
        </w:rPr>
      </w:pPr>
      <w:r w:rsidRPr="00E1294F">
        <w:rPr>
          <w:sz w:val="22"/>
          <w:szCs w:val="22"/>
          <w:lang w:val="lt-LT" w:eastAsia="lt-LT"/>
        </w:rPr>
        <w:t>Rumunija: Berinert 2000 2000 UI, pulbere şi solvent pentru soluţie injectabilă.</w:t>
      </w:r>
    </w:p>
    <w:p w14:paraId="460ED859" w14:textId="726BCF60" w:rsidR="003A07A9" w:rsidRPr="00E1294F" w:rsidRDefault="003A07A9" w:rsidP="003A07A9">
      <w:pPr>
        <w:pStyle w:val="LAGIPINormal"/>
        <w:rPr>
          <w:sz w:val="22"/>
          <w:szCs w:val="22"/>
          <w:lang w:val="lt-LT" w:eastAsia="lt-LT"/>
        </w:rPr>
      </w:pPr>
      <w:r w:rsidRPr="00E1294F">
        <w:rPr>
          <w:sz w:val="22"/>
          <w:szCs w:val="22"/>
          <w:lang w:val="lt-LT" w:eastAsia="lt-LT"/>
        </w:rPr>
        <w:t>Slovėnija: Berinert 2000 i.e. prašek in vehikel za raztopino za injiciranje.</w:t>
      </w:r>
    </w:p>
    <w:p w14:paraId="428EB01D" w14:textId="75DEF806" w:rsidR="003A07A9" w:rsidRPr="00E1294F" w:rsidRDefault="003A07A9" w:rsidP="003A07A9">
      <w:pPr>
        <w:pStyle w:val="LAGIPINormal"/>
        <w:rPr>
          <w:sz w:val="22"/>
          <w:szCs w:val="22"/>
          <w:lang w:val="lt-LT" w:eastAsia="lt-LT"/>
        </w:rPr>
      </w:pPr>
      <w:r w:rsidRPr="00E1294F">
        <w:rPr>
          <w:sz w:val="22"/>
          <w:szCs w:val="22"/>
          <w:lang w:val="lt-LT" w:eastAsia="lt-LT"/>
        </w:rPr>
        <w:t>Ispanija: Berinert 2000 UI polvo y disolvente para solución inyectable subcutánea.</w:t>
      </w:r>
    </w:p>
    <w:p w14:paraId="770723F2" w14:textId="68500B40" w:rsidR="003A07A9" w:rsidRPr="00E1294F" w:rsidRDefault="003A07A9" w:rsidP="003A07A9">
      <w:pPr>
        <w:pStyle w:val="LAGIPINormal"/>
        <w:rPr>
          <w:sz w:val="22"/>
          <w:szCs w:val="22"/>
          <w:lang w:val="lt-LT" w:eastAsia="lt-LT"/>
        </w:rPr>
      </w:pPr>
      <w:r w:rsidRPr="00E1294F">
        <w:rPr>
          <w:sz w:val="22"/>
          <w:szCs w:val="22"/>
          <w:lang w:val="lt-LT" w:eastAsia="lt-LT"/>
        </w:rPr>
        <w:t>Švedija: Berinert 2000 IE, pulver och vätska till injektionsvätska, lösning.</w:t>
      </w:r>
    </w:p>
    <w:p w14:paraId="3E4F26E0" w14:textId="38C22838" w:rsidR="00A91383" w:rsidRPr="00E1294F" w:rsidRDefault="003A07A9" w:rsidP="003A07A9">
      <w:pPr>
        <w:pStyle w:val="LAGIPINormal"/>
        <w:rPr>
          <w:sz w:val="22"/>
          <w:szCs w:val="22"/>
          <w:lang w:val="lt-LT"/>
        </w:rPr>
      </w:pPr>
      <w:r w:rsidRPr="00E1294F">
        <w:rPr>
          <w:sz w:val="22"/>
          <w:szCs w:val="22"/>
          <w:lang w:val="lt-LT" w:eastAsia="lt-LT"/>
        </w:rPr>
        <w:t>Jungtinė Karalystė: Berinert 2000 IU powder and solvent for solution for injection.</w:t>
      </w:r>
    </w:p>
    <w:p w14:paraId="55F38D89" w14:textId="77777777" w:rsidR="003A07A9" w:rsidRPr="00E1294F" w:rsidRDefault="003A07A9" w:rsidP="006C355C">
      <w:pPr>
        <w:numPr>
          <w:ilvl w:val="12"/>
          <w:numId w:val="0"/>
        </w:numPr>
        <w:tabs>
          <w:tab w:val="clear" w:pos="567"/>
        </w:tabs>
        <w:ind w:right="-2"/>
        <w:rPr>
          <w:b/>
          <w:lang w:val="lt-LT"/>
        </w:rPr>
      </w:pPr>
    </w:p>
    <w:p w14:paraId="00294CAB" w14:textId="60AB650C" w:rsidR="006C355C" w:rsidRPr="00E1294F" w:rsidRDefault="006C355C" w:rsidP="006C355C">
      <w:pPr>
        <w:numPr>
          <w:ilvl w:val="12"/>
          <w:numId w:val="0"/>
        </w:numPr>
        <w:tabs>
          <w:tab w:val="clear" w:pos="567"/>
        </w:tabs>
        <w:ind w:right="-2"/>
        <w:rPr>
          <w:b/>
          <w:lang w:val="lt-LT"/>
        </w:rPr>
      </w:pPr>
      <w:r w:rsidRPr="00E1294F">
        <w:rPr>
          <w:b/>
          <w:lang w:val="lt-LT"/>
        </w:rPr>
        <w:t>Šis pakuotės lapelis paskutinį kartą peržiūrėtas</w:t>
      </w:r>
      <w:r w:rsidR="00B93DCA">
        <w:rPr>
          <w:b/>
          <w:lang w:val="lt-LT"/>
        </w:rPr>
        <w:t xml:space="preserve"> 2021-</w:t>
      </w:r>
      <w:r w:rsidR="00C910C6">
        <w:rPr>
          <w:b/>
          <w:lang w:val="lt-LT"/>
        </w:rPr>
        <w:t>12-22</w:t>
      </w:r>
      <w:r w:rsidRPr="00E1294F">
        <w:rPr>
          <w:b/>
          <w:lang w:val="lt-LT"/>
        </w:rPr>
        <w:t>.</w:t>
      </w:r>
    </w:p>
    <w:p w14:paraId="4B6EF631" w14:textId="7B89962F" w:rsidR="006C355C" w:rsidRPr="00E1294F" w:rsidRDefault="006C355C" w:rsidP="006C355C">
      <w:pPr>
        <w:numPr>
          <w:ilvl w:val="12"/>
          <w:numId w:val="0"/>
        </w:numPr>
        <w:tabs>
          <w:tab w:val="clear" w:pos="567"/>
        </w:tabs>
        <w:ind w:right="-2"/>
        <w:rPr>
          <w:b/>
          <w:lang w:val="lt-LT"/>
        </w:rPr>
      </w:pPr>
    </w:p>
    <w:p w14:paraId="7AE786DF" w14:textId="77777777" w:rsidR="006C355C" w:rsidRPr="00E1294F" w:rsidRDefault="006C355C" w:rsidP="006C355C">
      <w:pPr>
        <w:numPr>
          <w:ilvl w:val="12"/>
          <w:numId w:val="0"/>
        </w:numPr>
        <w:ind w:right="424"/>
        <w:rPr>
          <w:lang w:val="lt-LT"/>
        </w:rPr>
      </w:pPr>
      <w:r w:rsidRPr="00E1294F">
        <w:rPr>
          <w:lang w:val="lt-LT"/>
        </w:rPr>
        <w:t>Išsami informacija apie šį vaistą pateikiama Valstybinės vaistų kontrolės tarnybos prie Lietuvos Respublikos sveikatos apsaugos ministerijos tinklalapyje</w:t>
      </w:r>
      <w:r w:rsidRPr="00E1294F">
        <w:rPr>
          <w:i/>
          <w:lang w:val="lt-LT"/>
        </w:rPr>
        <w:t xml:space="preserve"> </w:t>
      </w:r>
      <w:hyperlink r:id="rId33" w:history="1">
        <w:r w:rsidRPr="00E1294F">
          <w:rPr>
            <w:rStyle w:val="Hipersaitas"/>
            <w:rFonts w:eastAsia="SimSun"/>
            <w:lang w:val="lt-LT"/>
          </w:rPr>
          <w:t>http://www.vvkt.lt/</w:t>
        </w:r>
      </w:hyperlink>
      <w:r w:rsidRPr="00E1294F">
        <w:rPr>
          <w:lang w:val="lt-LT"/>
        </w:rPr>
        <w:t>.</w:t>
      </w:r>
    </w:p>
    <w:p w14:paraId="1F2E15C5" w14:textId="77777777" w:rsidR="006C355C" w:rsidRPr="00E1294F" w:rsidRDefault="006C355C" w:rsidP="006C355C">
      <w:pPr>
        <w:ind w:right="46"/>
        <w:rPr>
          <w:lang w:val="lt-LT"/>
        </w:rPr>
      </w:pPr>
    </w:p>
    <w:p w14:paraId="4605EAAD" w14:textId="77777777" w:rsidR="006C355C" w:rsidRPr="00E1294F" w:rsidRDefault="006C355C" w:rsidP="006C355C">
      <w:pPr>
        <w:ind w:right="46"/>
        <w:rPr>
          <w:lang w:val="lt-LT"/>
        </w:rPr>
      </w:pPr>
      <w:r w:rsidRPr="00E1294F">
        <w:rPr>
          <w:lang w:val="lt-LT"/>
        </w:rPr>
        <w:t>--------------------------------------------------------------------------------------------------------------------------</w:t>
      </w:r>
    </w:p>
    <w:p w14:paraId="6C08CCF5" w14:textId="77777777" w:rsidR="006C355C" w:rsidRPr="00E1294F" w:rsidRDefault="006C355C" w:rsidP="006C355C">
      <w:pPr>
        <w:numPr>
          <w:ilvl w:val="12"/>
          <w:numId w:val="0"/>
        </w:numPr>
        <w:ind w:right="-2"/>
        <w:rPr>
          <w:i/>
          <w:lang w:val="lt-LT"/>
        </w:rPr>
      </w:pPr>
    </w:p>
    <w:p w14:paraId="5DE1A2E7" w14:textId="77777777" w:rsidR="006C355C" w:rsidRPr="00E1294F" w:rsidRDefault="006C355C" w:rsidP="006C355C">
      <w:pPr>
        <w:tabs>
          <w:tab w:val="clear" w:pos="567"/>
        </w:tabs>
        <w:rPr>
          <w:b/>
          <w:bCs/>
          <w:lang w:val="lt-LT"/>
        </w:rPr>
      </w:pPr>
      <w:r w:rsidRPr="00E1294F">
        <w:rPr>
          <w:b/>
          <w:bCs/>
          <w:lang w:val="lt-LT"/>
        </w:rPr>
        <w:t>Toliau pateikta informacija skirta tik sveikatos priežiūros specialistams.</w:t>
      </w:r>
    </w:p>
    <w:p w14:paraId="2C0D5FA4" w14:textId="77777777" w:rsidR="00A91383" w:rsidRPr="00E1294F" w:rsidRDefault="00A91383" w:rsidP="00A91383">
      <w:pPr>
        <w:rPr>
          <w:lang w:val="lt-LT"/>
        </w:rPr>
      </w:pPr>
    </w:p>
    <w:p w14:paraId="59BD2A9D" w14:textId="010DB2AF" w:rsidR="00A91383" w:rsidRPr="00E1294F" w:rsidRDefault="00A91383" w:rsidP="00A91383">
      <w:pPr>
        <w:rPr>
          <w:b/>
          <w:bCs/>
          <w:caps/>
          <w:lang w:val="lt-LT"/>
        </w:rPr>
      </w:pPr>
      <w:r w:rsidRPr="00E1294F">
        <w:rPr>
          <w:b/>
          <w:bCs/>
          <w:caps/>
          <w:lang w:val="lt-LT"/>
        </w:rPr>
        <w:t>kokybinė ir kiekybinė sudėtis</w:t>
      </w:r>
    </w:p>
    <w:p w14:paraId="058C9FE5" w14:textId="77777777" w:rsidR="00A91383" w:rsidRPr="00E1294F" w:rsidRDefault="00A91383" w:rsidP="00A91383">
      <w:pPr>
        <w:rPr>
          <w:lang w:val="lt-LT"/>
        </w:rPr>
      </w:pPr>
    </w:p>
    <w:p w14:paraId="022761E1" w14:textId="189F8919" w:rsidR="00A91383" w:rsidRPr="00E1294F" w:rsidRDefault="009B2027" w:rsidP="00A91383">
      <w:pPr>
        <w:rPr>
          <w:lang w:val="lt-LT"/>
        </w:rPr>
      </w:pPr>
      <w:r>
        <w:rPr>
          <w:lang w:val="lt-LT"/>
        </w:rPr>
        <w:t xml:space="preserve">Žmogaus </w:t>
      </w:r>
      <w:r w:rsidR="00A91383" w:rsidRPr="00E1294F">
        <w:rPr>
          <w:lang w:val="lt-LT"/>
        </w:rPr>
        <w:t>C1-esterazės inhibitoriaus stiprumas išreiškiamas tarptautiniais vienetais (TV), kas atitinka dabartinį PSO C1-esterazės inhibitoriaus produktų standartą.</w:t>
      </w:r>
    </w:p>
    <w:p w14:paraId="5D838AF4" w14:textId="77777777" w:rsidR="003A07A9" w:rsidRPr="00E1294F" w:rsidRDefault="003A07A9" w:rsidP="003A07A9">
      <w:pPr>
        <w:pStyle w:val="Antrat2"/>
        <w:spacing w:before="0" w:after="0"/>
        <w:jc w:val="center"/>
        <w:rPr>
          <w:rFonts w:ascii="Times New Roman" w:hAnsi="Times New Roman"/>
          <w:bCs w:val="0"/>
          <w:i w:val="0"/>
          <w:iCs w:val="0"/>
          <w:sz w:val="22"/>
          <w:szCs w:val="22"/>
          <w:lang w:val="lt-LT"/>
        </w:rPr>
      </w:pPr>
      <w:r w:rsidRPr="00E1294F">
        <w:rPr>
          <w:rFonts w:ascii="Times New Roman" w:hAnsi="Times New Roman" w:cs="Times New Roman"/>
          <w:sz w:val="22"/>
          <w:szCs w:val="22"/>
          <w:lang w:val="lt-LT"/>
        </w:rPr>
        <w:br w:type="page"/>
      </w:r>
      <w:r w:rsidRPr="00E1294F">
        <w:rPr>
          <w:rFonts w:ascii="Times New Roman" w:hAnsi="Times New Roman"/>
          <w:i w:val="0"/>
          <w:sz w:val="22"/>
          <w:szCs w:val="22"/>
          <w:lang w:val="lt-LT"/>
        </w:rPr>
        <w:lastRenderedPageBreak/>
        <w:t>Pakuotės lapelis:</w:t>
      </w:r>
      <w:r w:rsidRPr="00E1294F">
        <w:rPr>
          <w:rFonts w:ascii="Times New Roman" w:hAnsi="Times New Roman"/>
          <w:bCs w:val="0"/>
          <w:i w:val="0"/>
          <w:iCs w:val="0"/>
          <w:sz w:val="22"/>
          <w:szCs w:val="22"/>
          <w:lang w:val="lt-LT"/>
        </w:rPr>
        <w:t xml:space="preserve"> </w:t>
      </w:r>
      <w:r w:rsidRPr="00E1294F">
        <w:rPr>
          <w:rFonts w:ascii="Times New Roman" w:hAnsi="Times New Roman"/>
          <w:i w:val="0"/>
          <w:sz w:val="22"/>
          <w:szCs w:val="22"/>
          <w:lang w:val="lt-LT"/>
        </w:rPr>
        <w:t>informacija vartotojui</w:t>
      </w:r>
    </w:p>
    <w:p w14:paraId="1A769B78" w14:textId="77777777" w:rsidR="003A07A9" w:rsidRPr="00E1294F" w:rsidRDefault="003A07A9" w:rsidP="003A07A9">
      <w:pPr>
        <w:numPr>
          <w:ilvl w:val="12"/>
          <w:numId w:val="0"/>
        </w:numPr>
        <w:shd w:val="clear" w:color="auto" w:fill="FFFFFF"/>
        <w:tabs>
          <w:tab w:val="clear" w:pos="567"/>
        </w:tabs>
        <w:rPr>
          <w:b/>
          <w:bCs/>
          <w:lang w:val="lt-LT"/>
        </w:rPr>
      </w:pPr>
    </w:p>
    <w:p w14:paraId="5337027D" w14:textId="50B8C5EE" w:rsidR="003A07A9" w:rsidRPr="00E1294F" w:rsidRDefault="003A07A9" w:rsidP="003A07A9">
      <w:pPr>
        <w:tabs>
          <w:tab w:val="clear" w:pos="567"/>
        </w:tabs>
        <w:autoSpaceDE w:val="0"/>
        <w:autoSpaceDN w:val="0"/>
        <w:adjustRightInd w:val="0"/>
        <w:jc w:val="center"/>
        <w:rPr>
          <w:b/>
          <w:bCs/>
          <w:lang w:val="lt-LT"/>
        </w:rPr>
      </w:pPr>
      <w:r w:rsidRPr="00E1294F">
        <w:rPr>
          <w:b/>
          <w:bCs/>
          <w:lang w:val="lt-LT"/>
        </w:rPr>
        <w:t>Human C1-esterase inhibitor CSL Behring 3000 TV milteliai ir tirpiklis injekciniam tirpalui</w:t>
      </w:r>
    </w:p>
    <w:p w14:paraId="00676296" w14:textId="223958EB" w:rsidR="003A07A9" w:rsidRPr="00E1294F" w:rsidRDefault="00FA7E56" w:rsidP="003A07A9">
      <w:pPr>
        <w:jc w:val="center"/>
        <w:rPr>
          <w:lang w:val="lt-LT"/>
        </w:rPr>
      </w:pPr>
      <w:r>
        <w:rPr>
          <w:lang w:val="lt-LT"/>
        </w:rPr>
        <w:t>ž</w:t>
      </w:r>
      <w:r w:rsidR="003A07A9" w:rsidRPr="00E1294F">
        <w:rPr>
          <w:lang w:val="lt-LT"/>
        </w:rPr>
        <w:t>mogaus C1-esterazės inhibitorius</w:t>
      </w:r>
    </w:p>
    <w:p w14:paraId="193DBA8F" w14:textId="77777777" w:rsidR="003A07A9" w:rsidRPr="00E1294F" w:rsidRDefault="003A07A9" w:rsidP="003A07A9">
      <w:pPr>
        <w:tabs>
          <w:tab w:val="clear" w:pos="567"/>
        </w:tabs>
        <w:rPr>
          <w:lang w:val="lt-LT"/>
        </w:rPr>
      </w:pPr>
    </w:p>
    <w:p w14:paraId="702ABDEA" w14:textId="77777777" w:rsidR="003A07A9" w:rsidRPr="00E1294F" w:rsidRDefault="003A07A9" w:rsidP="003A07A9">
      <w:pPr>
        <w:tabs>
          <w:tab w:val="clear" w:pos="567"/>
        </w:tabs>
        <w:rPr>
          <w:lang w:val="lt-LT"/>
        </w:rPr>
      </w:pPr>
    </w:p>
    <w:p w14:paraId="32C4AA88" w14:textId="77777777" w:rsidR="003A07A9" w:rsidRPr="00E1294F" w:rsidRDefault="003A07A9" w:rsidP="003A07A9">
      <w:pPr>
        <w:tabs>
          <w:tab w:val="clear" w:pos="567"/>
        </w:tabs>
        <w:suppressAutoHyphens/>
        <w:rPr>
          <w:lang w:val="lt-LT"/>
        </w:rPr>
      </w:pPr>
      <w:r w:rsidRPr="00E1294F">
        <w:rPr>
          <w:b/>
          <w:lang w:val="lt-LT"/>
        </w:rPr>
        <w:t>Atidžiai perskaitykite visą šį lapelį, prieš pradėdami vartoti vaistą, nes jame pateikiama Jums svarbi informacija.</w:t>
      </w:r>
    </w:p>
    <w:p w14:paraId="3DCEFE72" w14:textId="77777777" w:rsidR="003A07A9" w:rsidRPr="00E1294F" w:rsidRDefault="003A07A9" w:rsidP="003A07A9">
      <w:pPr>
        <w:numPr>
          <w:ilvl w:val="0"/>
          <w:numId w:val="3"/>
        </w:numPr>
        <w:tabs>
          <w:tab w:val="clear" w:pos="567"/>
        </w:tabs>
        <w:ind w:left="567" w:right="-2" w:hanging="567"/>
        <w:rPr>
          <w:lang w:val="lt-LT"/>
        </w:rPr>
      </w:pPr>
      <w:r w:rsidRPr="00E1294F">
        <w:rPr>
          <w:lang w:val="lt-LT"/>
        </w:rPr>
        <w:t xml:space="preserve">Neišmeskite šio lapelio, nes vėl gali prireikti jį perskaityti. </w:t>
      </w:r>
    </w:p>
    <w:p w14:paraId="4904297D" w14:textId="77777777" w:rsidR="003A07A9" w:rsidRPr="00E1294F" w:rsidRDefault="003A07A9" w:rsidP="003A07A9">
      <w:pPr>
        <w:numPr>
          <w:ilvl w:val="0"/>
          <w:numId w:val="3"/>
        </w:numPr>
        <w:tabs>
          <w:tab w:val="clear" w:pos="567"/>
        </w:tabs>
        <w:ind w:left="567" w:right="-2" w:hanging="567"/>
        <w:rPr>
          <w:lang w:val="lt-LT"/>
        </w:rPr>
      </w:pPr>
      <w:r w:rsidRPr="00E1294F">
        <w:rPr>
          <w:lang w:val="lt-LT"/>
        </w:rPr>
        <w:t>Jeigu kiltų daugiau klausimų, kreipkitės į gydytoją arba vaistininką.</w:t>
      </w:r>
    </w:p>
    <w:p w14:paraId="3FB88497" w14:textId="77777777" w:rsidR="003A07A9" w:rsidRPr="00E1294F" w:rsidRDefault="003A07A9" w:rsidP="003A07A9">
      <w:pPr>
        <w:ind w:left="567" w:right="-2" w:hanging="567"/>
        <w:rPr>
          <w:lang w:val="lt-LT"/>
        </w:rPr>
      </w:pPr>
      <w:r w:rsidRPr="00E1294F">
        <w:rPr>
          <w:lang w:val="lt-LT"/>
        </w:rPr>
        <w:t>-</w:t>
      </w:r>
      <w:r w:rsidRPr="00E1294F">
        <w:rPr>
          <w:lang w:val="lt-LT"/>
        </w:rPr>
        <w:tab/>
        <w:t>Šis vaistas skirtas tik Jums, todėl kitiems žmonėms jo duoti negalima. Vaistas gali jiems pakenkti (net tiems, kurių ligos požymiai yra tokie patys kaip Jūsų).</w:t>
      </w:r>
    </w:p>
    <w:p w14:paraId="24C36914" w14:textId="77777777" w:rsidR="003A07A9" w:rsidRPr="00E1294F" w:rsidRDefault="003A07A9" w:rsidP="003A07A9">
      <w:pPr>
        <w:numPr>
          <w:ilvl w:val="0"/>
          <w:numId w:val="3"/>
        </w:numPr>
        <w:ind w:left="567" w:hanging="567"/>
        <w:rPr>
          <w:lang w:val="lt-LT"/>
        </w:rPr>
      </w:pPr>
      <w:r w:rsidRPr="00E1294F">
        <w:rPr>
          <w:lang w:val="lt-LT"/>
        </w:rPr>
        <w:t>Jeigu pasireiškė šalutinis poveikis (net jeigu jis šiame lapelyje nenurodytas), kreipkitės į gydytoją arba vaistininką. Žr. 4 skyrių.</w:t>
      </w:r>
    </w:p>
    <w:p w14:paraId="77A2DE08" w14:textId="77777777" w:rsidR="003A07A9" w:rsidRPr="00E1294F" w:rsidRDefault="003A07A9" w:rsidP="003A07A9">
      <w:pPr>
        <w:tabs>
          <w:tab w:val="clear" w:pos="567"/>
        </w:tabs>
        <w:ind w:right="-2"/>
        <w:rPr>
          <w:lang w:val="lt-LT"/>
        </w:rPr>
      </w:pPr>
    </w:p>
    <w:p w14:paraId="3E2CDAD5" w14:textId="77777777" w:rsidR="003A07A9" w:rsidRPr="00E1294F" w:rsidRDefault="003A07A9" w:rsidP="003A07A9">
      <w:pPr>
        <w:pStyle w:val="Antrat4"/>
        <w:rPr>
          <w:noProof w:val="0"/>
        </w:rPr>
      </w:pPr>
      <w:r w:rsidRPr="00E1294F">
        <w:rPr>
          <w:noProof w:val="0"/>
        </w:rPr>
        <w:t>Apie ką rašoma šiame lapelyje?</w:t>
      </w:r>
    </w:p>
    <w:p w14:paraId="59D3F605" w14:textId="77777777" w:rsidR="003A07A9" w:rsidRPr="00E1294F" w:rsidRDefault="003A07A9" w:rsidP="003A07A9">
      <w:pPr>
        <w:numPr>
          <w:ilvl w:val="12"/>
          <w:numId w:val="0"/>
        </w:numPr>
        <w:tabs>
          <w:tab w:val="clear" w:pos="567"/>
        </w:tabs>
        <w:ind w:right="-2"/>
        <w:rPr>
          <w:lang w:val="lt-LT"/>
        </w:rPr>
      </w:pPr>
    </w:p>
    <w:p w14:paraId="3391F316"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1.</w:t>
      </w:r>
      <w:r w:rsidRPr="00E1294F">
        <w:rPr>
          <w:lang w:val="lt-LT"/>
        </w:rPr>
        <w:tab/>
        <w:t>Kas yra Human C1-esterase inhibitor CSL Behring ir kam jis vartojamas</w:t>
      </w:r>
    </w:p>
    <w:p w14:paraId="01276199"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2.</w:t>
      </w:r>
      <w:r w:rsidRPr="00E1294F">
        <w:rPr>
          <w:lang w:val="lt-LT"/>
        </w:rPr>
        <w:tab/>
        <w:t>Kas žinotina prieš vartojant Human C1-esterase inhibitor CSL Behring</w:t>
      </w:r>
    </w:p>
    <w:p w14:paraId="5ED7CC73"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3.</w:t>
      </w:r>
      <w:r w:rsidRPr="00E1294F">
        <w:rPr>
          <w:lang w:val="lt-LT"/>
        </w:rPr>
        <w:tab/>
        <w:t>Kaip vartoti Human C1-esterase inhibitor CSL Behring</w:t>
      </w:r>
    </w:p>
    <w:p w14:paraId="17CB3584"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4.</w:t>
      </w:r>
      <w:r w:rsidRPr="00E1294F">
        <w:rPr>
          <w:lang w:val="lt-LT"/>
        </w:rPr>
        <w:tab/>
        <w:t>Galimas šalutinis poveikis</w:t>
      </w:r>
    </w:p>
    <w:p w14:paraId="69D0D0CF"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5.</w:t>
      </w:r>
      <w:r w:rsidRPr="00E1294F">
        <w:rPr>
          <w:lang w:val="lt-LT"/>
        </w:rPr>
        <w:tab/>
        <w:t>Kaip laikyti Human C1-esterase inhibitor CSL Behring</w:t>
      </w:r>
    </w:p>
    <w:p w14:paraId="0AE77676" w14:textId="77777777" w:rsidR="003A07A9" w:rsidRPr="00E1294F" w:rsidRDefault="003A07A9" w:rsidP="003A07A9">
      <w:pPr>
        <w:numPr>
          <w:ilvl w:val="12"/>
          <w:numId w:val="0"/>
        </w:numPr>
        <w:tabs>
          <w:tab w:val="clear" w:pos="567"/>
          <w:tab w:val="left" w:pos="709"/>
        </w:tabs>
        <w:ind w:right="-2"/>
        <w:rPr>
          <w:lang w:val="lt-LT"/>
        </w:rPr>
      </w:pPr>
      <w:r w:rsidRPr="00E1294F">
        <w:rPr>
          <w:lang w:val="lt-LT"/>
        </w:rPr>
        <w:t>6.</w:t>
      </w:r>
      <w:r w:rsidRPr="00E1294F">
        <w:rPr>
          <w:lang w:val="lt-LT"/>
        </w:rPr>
        <w:tab/>
        <w:t>Pakuotės turinys ir kita informacija</w:t>
      </w:r>
    </w:p>
    <w:p w14:paraId="6CB83780" w14:textId="77777777" w:rsidR="003A07A9" w:rsidRPr="00E1294F" w:rsidRDefault="003A07A9" w:rsidP="003A07A9">
      <w:pPr>
        <w:numPr>
          <w:ilvl w:val="12"/>
          <w:numId w:val="0"/>
        </w:numPr>
        <w:tabs>
          <w:tab w:val="clear" w:pos="567"/>
        </w:tabs>
        <w:ind w:right="-2"/>
        <w:rPr>
          <w:lang w:val="lt-LT"/>
        </w:rPr>
      </w:pPr>
    </w:p>
    <w:p w14:paraId="723610E6" w14:textId="77777777" w:rsidR="003A07A9" w:rsidRPr="00E1294F" w:rsidRDefault="003A07A9" w:rsidP="003A07A9">
      <w:pPr>
        <w:numPr>
          <w:ilvl w:val="12"/>
          <w:numId w:val="0"/>
        </w:numPr>
        <w:tabs>
          <w:tab w:val="clear" w:pos="567"/>
        </w:tabs>
        <w:ind w:right="-2"/>
        <w:rPr>
          <w:lang w:val="lt-LT"/>
        </w:rPr>
      </w:pPr>
    </w:p>
    <w:p w14:paraId="1F333ADF" w14:textId="77777777" w:rsidR="003A07A9" w:rsidRPr="00E1294F" w:rsidRDefault="003A07A9" w:rsidP="003A07A9">
      <w:pPr>
        <w:pStyle w:val="Antrat4"/>
        <w:rPr>
          <w:noProof w:val="0"/>
        </w:rPr>
      </w:pPr>
      <w:r w:rsidRPr="00E1294F">
        <w:rPr>
          <w:noProof w:val="0"/>
        </w:rPr>
        <w:t>1.</w:t>
      </w:r>
      <w:r w:rsidRPr="00E1294F">
        <w:rPr>
          <w:noProof w:val="0"/>
        </w:rPr>
        <w:tab/>
        <w:t>Kas yra Human C1-esterase inhibitor CSL Behring ir kam jis vartojamas</w:t>
      </w:r>
    </w:p>
    <w:p w14:paraId="0B664579" w14:textId="77777777" w:rsidR="003A07A9" w:rsidRPr="00E1294F" w:rsidRDefault="003A07A9" w:rsidP="003A07A9">
      <w:pPr>
        <w:numPr>
          <w:ilvl w:val="12"/>
          <w:numId w:val="0"/>
        </w:numPr>
        <w:tabs>
          <w:tab w:val="clear" w:pos="567"/>
        </w:tabs>
        <w:ind w:right="-2"/>
        <w:rPr>
          <w:lang w:val="lt-LT"/>
        </w:rPr>
      </w:pPr>
    </w:p>
    <w:p w14:paraId="6D83D8DE" w14:textId="77777777" w:rsidR="003A07A9" w:rsidRPr="00E1294F" w:rsidRDefault="003A07A9" w:rsidP="003A07A9">
      <w:pPr>
        <w:numPr>
          <w:ilvl w:val="12"/>
          <w:numId w:val="0"/>
        </w:numPr>
        <w:tabs>
          <w:tab w:val="clear" w:pos="567"/>
        </w:tabs>
        <w:ind w:right="-2"/>
        <w:rPr>
          <w:b/>
          <w:bCs/>
          <w:i/>
          <w:iCs/>
          <w:lang w:val="lt-LT"/>
        </w:rPr>
      </w:pPr>
      <w:r w:rsidRPr="00E1294F">
        <w:rPr>
          <w:b/>
          <w:bCs/>
          <w:i/>
          <w:iCs/>
          <w:lang w:val="lt-LT"/>
        </w:rPr>
        <w:t>Kas yra Human C1-esterase inhibitor CSL Behring?</w:t>
      </w:r>
    </w:p>
    <w:p w14:paraId="7623B967" w14:textId="77777777" w:rsidR="003A07A9" w:rsidRPr="00E1294F" w:rsidRDefault="003A07A9" w:rsidP="003A07A9">
      <w:pPr>
        <w:numPr>
          <w:ilvl w:val="12"/>
          <w:numId w:val="0"/>
        </w:numPr>
        <w:tabs>
          <w:tab w:val="clear" w:pos="567"/>
        </w:tabs>
        <w:ind w:right="-2"/>
        <w:rPr>
          <w:lang w:val="lt-LT"/>
        </w:rPr>
      </w:pPr>
      <w:r w:rsidRPr="00E1294F">
        <w:rPr>
          <w:lang w:val="lt-LT"/>
        </w:rPr>
        <w:t>Human C1-esterase inhibitor CSL Behring yra milteliai ir tirpiklis. Paruoštas tirpalas turi būti leidžiamas po oda.</w:t>
      </w:r>
    </w:p>
    <w:p w14:paraId="538C8EE4" w14:textId="77777777" w:rsidR="003A07A9" w:rsidRPr="00E1294F" w:rsidRDefault="003A07A9" w:rsidP="003A07A9">
      <w:pPr>
        <w:numPr>
          <w:ilvl w:val="12"/>
          <w:numId w:val="0"/>
        </w:numPr>
        <w:tabs>
          <w:tab w:val="clear" w:pos="567"/>
        </w:tabs>
        <w:ind w:right="-2"/>
        <w:rPr>
          <w:lang w:val="lt-LT"/>
        </w:rPr>
      </w:pPr>
    </w:p>
    <w:p w14:paraId="52529F03" w14:textId="77777777" w:rsidR="003A07A9" w:rsidRPr="00E1294F" w:rsidRDefault="003A07A9" w:rsidP="003A07A9">
      <w:pPr>
        <w:numPr>
          <w:ilvl w:val="12"/>
          <w:numId w:val="0"/>
        </w:numPr>
        <w:tabs>
          <w:tab w:val="clear" w:pos="567"/>
        </w:tabs>
        <w:ind w:right="-2"/>
        <w:rPr>
          <w:lang w:val="lt-LT"/>
        </w:rPr>
      </w:pPr>
      <w:r w:rsidRPr="00E1294F">
        <w:rPr>
          <w:lang w:val="lt-LT"/>
        </w:rPr>
        <w:t xml:space="preserve">Human C1-esterase inhibitor CSL Behring yra pagamintas iš žmogaus kraujo plazmos (tai yra skystoji kraujo dalis). Jame yra veikliosios medžiagos žmogaus C1-esterazės inhibitoriaus. </w:t>
      </w:r>
    </w:p>
    <w:p w14:paraId="46AB1C4B" w14:textId="77777777" w:rsidR="003A07A9" w:rsidRPr="00E1294F" w:rsidRDefault="003A07A9" w:rsidP="003A07A9">
      <w:pPr>
        <w:numPr>
          <w:ilvl w:val="12"/>
          <w:numId w:val="0"/>
        </w:numPr>
        <w:tabs>
          <w:tab w:val="clear" w:pos="567"/>
        </w:tabs>
        <w:ind w:right="-2"/>
        <w:rPr>
          <w:lang w:val="lt-LT"/>
        </w:rPr>
      </w:pPr>
    </w:p>
    <w:p w14:paraId="2D6939CC" w14:textId="77777777" w:rsidR="003A07A9" w:rsidRPr="00E1294F" w:rsidRDefault="003A07A9" w:rsidP="003A07A9">
      <w:pPr>
        <w:numPr>
          <w:ilvl w:val="12"/>
          <w:numId w:val="0"/>
        </w:numPr>
        <w:tabs>
          <w:tab w:val="clear" w:pos="567"/>
        </w:tabs>
        <w:ind w:right="-2"/>
        <w:rPr>
          <w:b/>
          <w:bCs/>
          <w:i/>
          <w:iCs/>
          <w:lang w:val="lt-LT"/>
        </w:rPr>
      </w:pPr>
      <w:r w:rsidRPr="00E1294F">
        <w:rPr>
          <w:b/>
          <w:bCs/>
          <w:i/>
          <w:iCs/>
          <w:lang w:val="lt-LT"/>
        </w:rPr>
        <w:t>Kam Human C1-esterase inhibitor CSL Behring vartojamas?</w:t>
      </w:r>
    </w:p>
    <w:p w14:paraId="38DB04B4" w14:textId="4DE4C174" w:rsidR="003A07A9" w:rsidRPr="00E1294F" w:rsidRDefault="003A07A9" w:rsidP="003A07A9">
      <w:pPr>
        <w:rPr>
          <w:lang w:val="lt-LT"/>
        </w:rPr>
      </w:pPr>
      <w:r w:rsidRPr="00E1294F">
        <w:rPr>
          <w:lang w:val="lt-LT"/>
        </w:rPr>
        <w:t>Human C1-esterase inhibitor CSL Behring vartojamas pasikartojančios paveldimos angioneurozinės edemos (PAE) priepuolių profilaktikai paaugliams ir suaugusiems pa</w:t>
      </w:r>
      <w:r w:rsidR="00656ACE" w:rsidRPr="00E1294F">
        <w:rPr>
          <w:lang w:val="lt-LT"/>
        </w:rPr>
        <w:t>c</w:t>
      </w:r>
      <w:r w:rsidRPr="00E1294F">
        <w:rPr>
          <w:lang w:val="lt-LT"/>
        </w:rPr>
        <w:t>ientams. PAE yra įgimta kraujagyslių sistemos liga. Tai nealerginė liga. PAE sukelia C1-esterazės inhibitoriaus, svarbaus baltymo, trūkumas, nebuvimas arba sutrikusi sintezė. Ligai būdingi šie simptomai:</w:t>
      </w:r>
    </w:p>
    <w:p w14:paraId="45502CB4" w14:textId="77777777" w:rsidR="003A07A9" w:rsidRPr="00E1294F" w:rsidRDefault="003A07A9" w:rsidP="003A07A9">
      <w:pPr>
        <w:numPr>
          <w:ilvl w:val="12"/>
          <w:numId w:val="0"/>
        </w:numPr>
        <w:tabs>
          <w:tab w:val="clear" w:pos="567"/>
        </w:tabs>
        <w:ind w:right="-2"/>
        <w:rPr>
          <w:lang w:val="lt-LT"/>
        </w:rPr>
      </w:pPr>
      <w:r w:rsidRPr="00E1294F">
        <w:rPr>
          <w:lang w:val="lt-LT"/>
        </w:rPr>
        <w:t>- staiga atsirandantis rankų ir kojų patinimas;</w:t>
      </w:r>
    </w:p>
    <w:p w14:paraId="2FCFE1E3" w14:textId="77777777" w:rsidR="003A07A9" w:rsidRPr="00E1294F" w:rsidRDefault="003A07A9" w:rsidP="003A07A9">
      <w:pPr>
        <w:numPr>
          <w:ilvl w:val="12"/>
          <w:numId w:val="0"/>
        </w:numPr>
        <w:tabs>
          <w:tab w:val="clear" w:pos="567"/>
        </w:tabs>
        <w:ind w:right="-2"/>
        <w:rPr>
          <w:lang w:val="lt-LT"/>
        </w:rPr>
      </w:pPr>
      <w:r w:rsidRPr="00E1294F">
        <w:rPr>
          <w:lang w:val="lt-LT"/>
        </w:rPr>
        <w:t>- staiga atsirandantis veido patinimas su tempimo pojūčiu;</w:t>
      </w:r>
    </w:p>
    <w:p w14:paraId="55199BE7" w14:textId="77777777" w:rsidR="003A07A9" w:rsidRPr="00E1294F" w:rsidRDefault="003A07A9" w:rsidP="003A07A9">
      <w:pPr>
        <w:numPr>
          <w:ilvl w:val="12"/>
          <w:numId w:val="0"/>
        </w:numPr>
        <w:tabs>
          <w:tab w:val="clear" w:pos="567"/>
        </w:tabs>
        <w:ind w:left="142" w:hanging="142"/>
        <w:rPr>
          <w:lang w:val="lt-LT"/>
        </w:rPr>
      </w:pPr>
      <w:r w:rsidRPr="00E1294F">
        <w:rPr>
          <w:lang w:val="lt-LT"/>
        </w:rPr>
        <w:t>- akių vokų patinimas, lūpų patinimas, galbūt gerklų (balso aparato) patinimas, kuris gali apsunkinti kvėpavimą;</w:t>
      </w:r>
    </w:p>
    <w:p w14:paraId="527ECFF9" w14:textId="77777777" w:rsidR="003A07A9" w:rsidRPr="00E1294F" w:rsidRDefault="003A07A9" w:rsidP="003A07A9">
      <w:pPr>
        <w:numPr>
          <w:ilvl w:val="12"/>
          <w:numId w:val="0"/>
        </w:numPr>
        <w:tabs>
          <w:tab w:val="clear" w:pos="567"/>
        </w:tabs>
        <w:ind w:right="-2"/>
        <w:rPr>
          <w:lang w:val="lt-LT"/>
        </w:rPr>
      </w:pPr>
      <w:r w:rsidRPr="00E1294F">
        <w:rPr>
          <w:lang w:val="lt-LT"/>
        </w:rPr>
        <w:t>- liežuvio patinimas,</w:t>
      </w:r>
    </w:p>
    <w:p w14:paraId="65FD623D" w14:textId="77777777" w:rsidR="003A07A9" w:rsidRPr="00E1294F" w:rsidRDefault="003A07A9" w:rsidP="003A07A9">
      <w:pPr>
        <w:numPr>
          <w:ilvl w:val="12"/>
          <w:numId w:val="0"/>
        </w:numPr>
        <w:tabs>
          <w:tab w:val="clear" w:pos="567"/>
        </w:tabs>
        <w:ind w:right="-2"/>
        <w:rPr>
          <w:lang w:val="lt-LT"/>
        </w:rPr>
      </w:pPr>
      <w:r w:rsidRPr="00E1294F">
        <w:rPr>
          <w:lang w:val="lt-LT"/>
        </w:rPr>
        <w:t>- pilvo skausmas.</w:t>
      </w:r>
    </w:p>
    <w:p w14:paraId="44AEB5BF" w14:textId="77777777" w:rsidR="003A07A9" w:rsidRPr="00E1294F" w:rsidRDefault="003A07A9" w:rsidP="003A07A9">
      <w:pPr>
        <w:numPr>
          <w:ilvl w:val="12"/>
          <w:numId w:val="0"/>
        </w:numPr>
        <w:tabs>
          <w:tab w:val="clear" w:pos="567"/>
        </w:tabs>
        <w:ind w:right="-2"/>
        <w:rPr>
          <w:lang w:val="lt-LT"/>
        </w:rPr>
      </w:pPr>
      <w:r w:rsidRPr="00E1294F">
        <w:rPr>
          <w:lang w:val="lt-LT"/>
        </w:rPr>
        <w:t>Paprastai gali būti paveiktos visos kūno dalys.</w:t>
      </w:r>
    </w:p>
    <w:p w14:paraId="7D7F3653" w14:textId="77777777" w:rsidR="003A07A9" w:rsidRPr="00E1294F" w:rsidRDefault="003A07A9" w:rsidP="003A07A9">
      <w:pPr>
        <w:numPr>
          <w:ilvl w:val="12"/>
          <w:numId w:val="0"/>
        </w:numPr>
        <w:tabs>
          <w:tab w:val="clear" w:pos="567"/>
        </w:tabs>
        <w:ind w:right="-2"/>
        <w:rPr>
          <w:lang w:val="lt-LT"/>
        </w:rPr>
      </w:pPr>
    </w:p>
    <w:p w14:paraId="14541B78" w14:textId="77777777" w:rsidR="003A07A9" w:rsidRPr="00E1294F" w:rsidRDefault="003A07A9" w:rsidP="003A07A9">
      <w:pPr>
        <w:numPr>
          <w:ilvl w:val="12"/>
          <w:numId w:val="0"/>
        </w:numPr>
        <w:tabs>
          <w:tab w:val="clear" w:pos="567"/>
        </w:tabs>
        <w:ind w:right="-2"/>
        <w:rPr>
          <w:lang w:val="lt-LT"/>
        </w:rPr>
      </w:pPr>
    </w:p>
    <w:p w14:paraId="79AE943F" w14:textId="77777777" w:rsidR="003A07A9" w:rsidRPr="00E1294F" w:rsidRDefault="003A07A9" w:rsidP="003A07A9">
      <w:pPr>
        <w:pStyle w:val="Antrat4"/>
        <w:rPr>
          <w:noProof w:val="0"/>
        </w:rPr>
      </w:pPr>
      <w:r w:rsidRPr="00E1294F">
        <w:rPr>
          <w:noProof w:val="0"/>
        </w:rPr>
        <w:t>2.</w:t>
      </w:r>
      <w:r w:rsidRPr="00E1294F">
        <w:rPr>
          <w:noProof w:val="0"/>
        </w:rPr>
        <w:tab/>
        <w:t>Kas žinotina prieš vartojant Human C1-esterase inhibitor CSL Behring</w:t>
      </w:r>
      <w:r w:rsidRPr="00E1294F">
        <w:rPr>
          <w:bCs w:val="0"/>
          <w:noProof w:val="0"/>
        </w:rPr>
        <w:t xml:space="preserve"> </w:t>
      </w:r>
    </w:p>
    <w:p w14:paraId="397A23EE" w14:textId="77777777" w:rsidR="003A07A9" w:rsidRPr="00E1294F" w:rsidRDefault="003A07A9" w:rsidP="003A07A9">
      <w:pPr>
        <w:numPr>
          <w:ilvl w:val="12"/>
          <w:numId w:val="0"/>
        </w:numPr>
        <w:tabs>
          <w:tab w:val="clear" w:pos="567"/>
        </w:tabs>
        <w:ind w:right="-2"/>
        <w:rPr>
          <w:lang w:val="lt-LT"/>
        </w:rPr>
      </w:pPr>
    </w:p>
    <w:p w14:paraId="1DC142CC" w14:textId="77777777" w:rsidR="003A07A9" w:rsidRPr="00E1294F" w:rsidRDefault="003A07A9" w:rsidP="003A07A9">
      <w:pPr>
        <w:numPr>
          <w:ilvl w:val="12"/>
          <w:numId w:val="0"/>
        </w:numPr>
        <w:tabs>
          <w:tab w:val="clear" w:pos="567"/>
        </w:tabs>
        <w:ind w:right="-2"/>
        <w:rPr>
          <w:lang w:val="lt-LT"/>
        </w:rPr>
      </w:pPr>
      <w:r w:rsidRPr="00E1294F">
        <w:rPr>
          <w:lang w:val="lt-LT"/>
        </w:rPr>
        <w:t>Toliau pateikiamuose skyriuose pateikiama informacija, kurią Jūs ir Jūsų gydytojas turi įvertinti prieš Jums vartojant Human C1-esterase inhibitor CSL Behring.</w:t>
      </w:r>
    </w:p>
    <w:p w14:paraId="1A2C3DB7" w14:textId="77777777" w:rsidR="003A07A9" w:rsidRPr="00E1294F" w:rsidRDefault="003A07A9" w:rsidP="003A07A9">
      <w:pPr>
        <w:numPr>
          <w:ilvl w:val="12"/>
          <w:numId w:val="0"/>
        </w:numPr>
        <w:tabs>
          <w:tab w:val="clear" w:pos="567"/>
        </w:tabs>
        <w:ind w:right="-2"/>
        <w:rPr>
          <w:lang w:val="lt-LT"/>
        </w:rPr>
      </w:pPr>
    </w:p>
    <w:p w14:paraId="2E485266" w14:textId="4203E63C" w:rsidR="003A07A9" w:rsidRPr="00E1294F" w:rsidRDefault="003A07A9" w:rsidP="003A07A9">
      <w:pPr>
        <w:pStyle w:val="Antrat4"/>
        <w:rPr>
          <w:noProof w:val="0"/>
        </w:rPr>
      </w:pPr>
      <w:r w:rsidRPr="00E1294F">
        <w:rPr>
          <w:noProof w:val="0"/>
        </w:rPr>
        <w:t xml:space="preserve">Human C1-esterase inhibitor Human CSL Behring vartoti </w:t>
      </w:r>
      <w:r w:rsidR="009B2027">
        <w:rPr>
          <w:noProof w:val="0"/>
        </w:rPr>
        <w:t>draudžia</w:t>
      </w:r>
      <w:r w:rsidRPr="00E1294F">
        <w:rPr>
          <w:noProof w:val="0"/>
        </w:rPr>
        <w:t>ma:</w:t>
      </w:r>
    </w:p>
    <w:p w14:paraId="278DE062" w14:textId="0D1505EB" w:rsidR="003A07A9" w:rsidRPr="00E1294F" w:rsidRDefault="003A07A9" w:rsidP="00656ACE">
      <w:pPr>
        <w:numPr>
          <w:ilvl w:val="0"/>
          <w:numId w:val="21"/>
        </w:numPr>
        <w:ind w:left="567" w:hanging="567"/>
        <w:rPr>
          <w:lang w:val="lt-LT"/>
        </w:rPr>
      </w:pPr>
      <w:r w:rsidRPr="00E1294F">
        <w:rPr>
          <w:lang w:val="lt-LT"/>
        </w:rPr>
        <w:t>jeigu patyrėte gyvybei pavojingas staigias padidėjusio jautrumo reakcijas, įskaitant anafilaksiją, į baltymą C1-inhibitorių ar</w:t>
      </w:r>
      <w:r w:rsidR="00793F72">
        <w:rPr>
          <w:lang w:val="lt-LT"/>
        </w:rPr>
        <w:t>ba</w:t>
      </w:r>
      <w:r w:rsidRPr="00E1294F">
        <w:rPr>
          <w:lang w:val="lt-LT"/>
        </w:rPr>
        <w:t xml:space="preserve"> į bet kurią pagalbinę </w:t>
      </w:r>
      <w:r w:rsidR="00264CEB">
        <w:rPr>
          <w:lang w:val="lt-LT"/>
        </w:rPr>
        <w:t xml:space="preserve">šio vaisto </w:t>
      </w:r>
      <w:r w:rsidRPr="00E1294F">
        <w:rPr>
          <w:lang w:val="lt-LT"/>
        </w:rPr>
        <w:t>medžiagą</w:t>
      </w:r>
      <w:r w:rsidR="00264CEB">
        <w:rPr>
          <w:lang w:val="lt-LT"/>
        </w:rPr>
        <w:t xml:space="preserve"> </w:t>
      </w:r>
      <w:r w:rsidR="00793F72">
        <w:rPr>
          <w:lang w:val="lt-LT"/>
        </w:rPr>
        <w:t xml:space="preserve">(jos išvardytos </w:t>
      </w:r>
      <w:r w:rsidR="00793F72">
        <w:rPr>
          <w:lang w:val="en-US"/>
        </w:rPr>
        <w:t>6</w:t>
      </w:r>
      <w:r w:rsidR="00793F72">
        <w:rPr>
          <w:lang w:val="lt-LT"/>
        </w:rPr>
        <w:t xml:space="preserve"> skyriuje)</w:t>
      </w:r>
      <w:r w:rsidRPr="00E1294F">
        <w:rPr>
          <w:lang w:val="lt-LT"/>
        </w:rPr>
        <w:t>.</w:t>
      </w:r>
    </w:p>
    <w:p w14:paraId="08E5D477" w14:textId="77777777" w:rsidR="003A07A9" w:rsidRPr="00E1294F" w:rsidRDefault="003A07A9" w:rsidP="003A07A9">
      <w:pPr>
        <w:numPr>
          <w:ilvl w:val="12"/>
          <w:numId w:val="0"/>
        </w:numPr>
        <w:tabs>
          <w:tab w:val="clear" w:pos="567"/>
        </w:tabs>
        <w:ind w:left="567"/>
        <w:rPr>
          <w:b/>
          <w:bCs/>
          <w:lang w:val="lt-LT"/>
        </w:rPr>
      </w:pPr>
      <w:r w:rsidRPr="00E1294F">
        <w:rPr>
          <w:b/>
          <w:bCs/>
          <w:lang w:val="lt-LT"/>
        </w:rPr>
        <w:lastRenderedPageBreak/>
        <w:t>Pasakykite gydytojui arba vaistininkui, jeigu esate alergiškas bet kokiam vaistui ar maistui.</w:t>
      </w:r>
    </w:p>
    <w:p w14:paraId="741489EE" w14:textId="77777777" w:rsidR="003A07A9" w:rsidRPr="00E1294F" w:rsidRDefault="003A07A9" w:rsidP="003A07A9">
      <w:pPr>
        <w:numPr>
          <w:ilvl w:val="12"/>
          <w:numId w:val="0"/>
        </w:numPr>
        <w:tabs>
          <w:tab w:val="clear" w:pos="567"/>
        </w:tabs>
        <w:ind w:left="567"/>
        <w:rPr>
          <w:b/>
          <w:bCs/>
          <w:lang w:val="lt-LT"/>
        </w:rPr>
      </w:pPr>
    </w:p>
    <w:p w14:paraId="52FC7236" w14:textId="77777777" w:rsidR="003A07A9" w:rsidRPr="00E1294F" w:rsidRDefault="003A07A9" w:rsidP="003A07A9">
      <w:pPr>
        <w:pStyle w:val="Antrat4"/>
        <w:rPr>
          <w:noProof w:val="0"/>
        </w:rPr>
      </w:pPr>
      <w:r w:rsidRPr="00E1294F">
        <w:rPr>
          <w:noProof w:val="0"/>
        </w:rPr>
        <w:t>Įspėjimai ir atsargumo priemonės</w:t>
      </w:r>
    </w:p>
    <w:p w14:paraId="39B65A1C" w14:textId="77777777" w:rsidR="003A07A9" w:rsidRPr="00E1294F" w:rsidRDefault="003A07A9" w:rsidP="00656ACE">
      <w:pPr>
        <w:pStyle w:val="Antrat4"/>
        <w:jc w:val="left"/>
        <w:rPr>
          <w:b w:val="0"/>
          <w:bCs w:val="0"/>
          <w:noProof w:val="0"/>
        </w:rPr>
      </w:pPr>
      <w:r w:rsidRPr="00E1294F">
        <w:rPr>
          <w:b w:val="0"/>
          <w:bCs w:val="0"/>
          <w:noProof w:val="0"/>
          <w:szCs w:val="24"/>
        </w:rPr>
        <w:t xml:space="preserve">Pasitarkite su gydytoju arba vaistininku, prieš pradėdami vartoti </w:t>
      </w:r>
      <w:r w:rsidRPr="00E1294F">
        <w:rPr>
          <w:b w:val="0"/>
          <w:bCs w:val="0"/>
          <w:noProof w:val="0"/>
        </w:rPr>
        <w:t>Human C1-esterase inhibitor CSL Behring</w:t>
      </w:r>
      <w:r w:rsidRPr="00E1294F">
        <w:rPr>
          <w:b w:val="0"/>
          <w:bCs w:val="0"/>
          <w:noProof w:val="0"/>
          <w:szCs w:val="24"/>
        </w:rPr>
        <w:t>,</w:t>
      </w:r>
    </w:p>
    <w:p w14:paraId="23ABAB81" w14:textId="77777777" w:rsidR="003A07A9" w:rsidRPr="00E1294F" w:rsidRDefault="003A07A9" w:rsidP="003A07A9">
      <w:pPr>
        <w:numPr>
          <w:ilvl w:val="0"/>
          <w:numId w:val="13"/>
        </w:numPr>
        <w:ind w:left="567" w:hanging="567"/>
        <w:rPr>
          <w:lang w:val="lt-LT"/>
        </w:rPr>
      </w:pPr>
      <w:r w:rsidRPr="00E1294F">
        <w:rPr>
          <w:lang w:val="lt-LT"/>
        </w:rPr>
        <w:t xml:space="preserve">jei </w:t>
      </w:r>
      <w:r w:rsidRPr="00E1294F">
        <w:rPr>
          <w:u w:val="single"/>
          <w:lang w:val="lt-LT"/>
        </w:rPr>
        <w:t>pasireiškia sunkios alerginės ar anafilaksinio tipo reakcijos</w:t>
      </w:r>
      <w:r w:rsidRPr="00E1294F">
        <w:rPr>
          <w:lang w:val="lt-LT"/>
        </w:rPr>
        <w:t xml:space="preserve"> (sunki alerginė reakcija, sukelianti sunkų kvėpavimo pasunkėjimas ar svaigulį). </w:t>
      </w:r>
      <w:r w:rsidRPr="00E1294F">
        <w:rPr>
          <w:b/>
          <w:bCs/>
          <w:lang w:val="lt-LT"/>
        </w:rPr>
        <w:t>Human C1-esterase inhibitor CSL Behring vartojimą reikia nedelsiant nutraukti (pvz., nutraukti injekciją);</w:t>
      </w:r>
    </w:p>
    <w:p w14:paraId="0BDF4AB5" w14:textId="77777777" w:rsidR="003A07A9" w:rsidRPr="00E1294F" w:rsidRDefault="003A07A9" w:rsidP="003A07A9">
      <w:pPr>
        <w:numPr>
          <w:ilvl w:val="0"/>
          <w:numId w:val="13"/>
        </w:numPr>
        <w:ind w:left="567" w:hanging="567"/>
        <w:rPr>
          <w:lang w:val="lt-LT"/>
        </w:rPr>
      </w:pPr>
      <w:r w:rsidRPr="00E1294F">
        <w:rPr>
          <w:lang w:val="lt-LT"/>
        </w:rPr>
        <w:t xml:space="preserve">jeigu anksčiau buvo kraujo krešėjimo sutrikimų. Pacientams, vartojantiems į veną Human C1-esterase inhibitor CSL Behring, atsirado kraujo krešulių. Labai didelės Human C1-esterase inhibitor CSL Behring dozės, vartojamos sergant kitomis ligomis nei PAE, gali padidinti kraujo krešulių susidarymo riziką. Tačiau po oda leidžiamam Human C1-esterase inhibitor CSL Behring, vartojant dozę, kurią rekomenduoja gydytojas, nėra jokio ryšio su kraujo krešuliais. Pasakykite savo gydytojui, jei anksčiau sirgote širdies ar kraujagyslių ligomis, insultu, buvo kraujo krešulių ar Jūsų kraujas yra tirštas, vienoje iš venų yra kateteris / </w:t>
      </w:r>
      <w:r w:rsidRPr="000F6AB2">
        <w:rPr>
          <w:lang w:val="lt-LT"/>
        </w:rPr>
        <w:t>prieigos prietaisas</w:t>
      </w:r>
      <w:r w:rsidRPr="00E1294F">
        <w:rPr>
          <w:lang w:val="lt-LT"/>
        </w:rPr>
        <w:t xml:space="preserve"> arba kurį laiką nejudate. Šie dalykai gali padidinti kraujo krešulio susidarymo riziką pavartojus Human C1-esterase inhibitor CSL Behring. Taip pat pasakykite gydytojui, kokius vaistus vartojate, nes kai kurie vaistai, pvz., kontraceptinės tabletės ar tam tikri androgenai, gali padidinti kraujo krešulio susidarymo riziką.</w:t>
      </w:r>
    </w:p>
    <w:p w14:paraId="1041C93D" w14:textId="77777777" w:rsidR="003A07A9" w:rsidRPr="00E1294F" w:rsidRDefault="003A07A9" w:rsidP="003A07A9">
      <w:pPr>
        <w:numPr>
          <w:ilvl w:val="12"/>
          <w:numId w:val="0"/>
        </w:numPr>
        <w:tabs>
          <w:tab w:val="clear" w:pos="567"/>
        </w:tabs>
        <w:ind w:right="-2"/>
        <w:rPr>
          <w:lang w:val="lt-LT"/>
        </w:rPr>
      </w:pPr>
    </w:p>
    <w:p w14:paraId="46D1E793" w14:textId="77777777" w:rsidR="003A07A9" w:rsidRPr="00E1294F" w:rsidRDefault="003A07A9" w:rsidP="003A07A9">
      <w:pPr>
        <w:numPr>
          <w:ilvl w:val="12"/>
          <w:numId w:val="0"/>
        </w:numPr>
        <w:tabs>
          <w:tab w:val="clear" w:pos="567"/>
        </w:tabs>
        <w:ind w:right="-2"/>
        <w:rPr>
          <w:lang w:val="lt-LT"/>
        </w:rPr>
      </w:pPr>
      <w:r w:rsidRPr="00E1294F">
        <w:rPr>
          <w:lang w:val="lt-LT"/>
        </w:rPr>
        <w:t>Gydytojas atidžiai apsvarstys gydymo Human C1-esterase inhibitor CSL Behring naudą, palyginti su šių komplikacijų rizika.</w:t>
      </w:r>
    </w:p>
    <w:p w14:paraId="7DADD800" w14:textId="77777777" w:rsidR="003A07A9" w:rsidRPr="00E1294F" w:rsidRDefault="003A07A9" w:rsidP="003A07A9">
      <w:pPr>
        <w:rPr>
          <w:u w:val="single"/>
          <w:lang w:val="lt-LT"/>
        </w:rPr>
      </w:pPr>
    </w:p>
    <w:p w14:paraId="114483E5" w14:textId="77777777" w:rsidR="003A07A9" w:rsidRPr="00E1294F" w:rsidRDefault="003A07A9" w:rsidP="003A07A9">
      <w:pPr>
        <w:rPr>
          <w:b/>
          <w:bCs/>
          <w:i/>
          <w:iCs/>
          <w:lang w:val="lt-LT"/>
        </w:rPr>
      </w:pPr>
      <w:r w:rsidRPr="00E1294F">
        <w:rPr>
          <w:b/>
          <w:bCs/>
          <w:i/>
          <w:iCs/>
          <w:lang w:val="lt-LT"/>
        </w:rPr>
        <w:t>Saugumas virusų atžvilgiu</w:t>
      </w:r>
    </w:p>
    <w:p w14:paraId="0C84A077" w14:textId="77777777" w:rsidR="003A07A9" w:rsidRPr="00E1294F" w:rsidRDefault="003A07A9" w:rsidP="003A07A9">
      <w:pPr>
        <w:rPr>
          <w:lang w:val="lt-LT"/>
        </w:rPr>
      </w:pPr>
      <w:r w:rsidRPr="00E1294F">
        <w:rPr>
          <w:lang w:val="lt-LT"/>
        </w:rPr>
        <w:t>Kai vaistai yra gaminami iš žmogaus kraujo ar plazmos, taikomos tam tikros priemonės, skirtos užkirsti kelią infekcijų perdavimui pacientams. Tarp šių priemonių yra:</w:t>
      </w:r>
    </w:p>
    <w:p w14:paraId="570CB884" w14:textId="77777777" w:rsidR="003A07A9" w:rsidRPr="00E1294F" w:rsidRDefault="003A07A9" w:rsidP="003A07A9">
      <w:pPr>
        <w:numPr>
          <w:ilvl w:val="0"/>
          <w:numId w:val="14"/>
        </w:numPr>
        <w:ind w:left="567" w:hanging="567"/>
        <w:rPr>
          <w:lang w:val="lt-LT"/>
        </w:rPr>
      </w:pPr>
      <w:r w:rsidRPr="00E1294F">
        <w:rPr>
          <w:lang w:val="lt-LT"/>
        </w:rPr>
        <w:t xml:space="preserve">kruopšti kraujo ir plazmos donorų atranka, skirta užtikrinti, kad donorais netaptų galimi infekcijų nešiotojai, bei </w:t>
      </w:r>
    </w:p>
    <w:p w14:paraId="1E0F7E24" w14:textId="77777777" w:rsidR="003A07A9" w:rsidRPr="00E1294F" w:rsidRDefault="003A07A9" w:rsidP="003A07A9">
      <w:pPr>
        <w:numPr>
          <w:ilvl w:val="0"/>
          <w:numId w:val="14"/>
        </w:numPr>
        <w:ind w:left="567" w:hanging="567"/>
        <w:rPr>
          <w:lang w:val="lt-LT"/>
        </w:rPr>
      </w:pPr>
      <w:r w:rsidRPr="00E1294F">
        <w:rPr>
          <w:lang w:val="lt-LT"/>
        </w:rPr>
        <w:t xml:space="preserve">kiekvieno donoro plazmos bei bendro plazmos kaupinio tyrimai, skirti nustatyti virusų / infekcijų požymius. </w:t>
      </w:r>
    </w:p>
    <w:p w14:paraId="5366EAEB" w14:textId="77777777" w:rsidR="003A07A9" w:rsidRPr="00E1294F" w:rsidRDefault="003A07A9" w:rsidP="003A07A9">
      <w:pPr>
        <w:rPr>
          <w:lang w:val="lt-LT"/>
        </w:rPr>
      </w:pPr>
    </w:p>
    <w:p w14:paraId="2E4F09EC" w14:textId="77777777" w:rsidR="003A07A9" w:rsidRPr="00E1294F" w:rsidRDefault="003A07A9" w:rsidP="003A07A9">
      <w:pPr>
        <w:rPr>
          <w:lang w:val="lt-LT"/>
        </w:rPr>
      </w:pPr>
      <w:r w:rsidRPr="00E1294F">
        <w:rPr>
          <w:lang w:val="lt-LT"/>
        </w:rPr>
        <w:t>Tokių vaistų gamintojai į kraujo arba plazmos apdorojimo procesą taip pat įtraukia etapus, kuriuose būtų galima inaktyvinti arba pašalinti virusus. Nepaisant šių priemonių, vartojant vaistus, pagamintus iš žmogaus kraujo ar plazmos, negalima visiškai atmesti infekcijos perdavimo galimybės. Tai taikoma ir visiems nežinomiems arba atsirandantiems virusams ar kitiems infekcijų tipams.</w:t>
      </w:r>
    </w:p>
    <w:p w14:paraId="293C6054" w14:textId="77777777" w:rsidR="003A07A9" w:rsidRPr="00E1294F" w:rsidRDefault="003A07A9" w:rsidP="003A07A9">
      <w:pPr>
        <w:rPr>
          <w:lang w:val="lt-LT"/>
        </w:rPr>
      </w:pPr>
    </w:p>
    <w:p w14:paraId="0C4835D5" w14:textId="77777777" w:rsidR="003A07A9" w:rsidRPr="00E1294F" w:rsidRDefault="003A07A9" w:rsidP="003A07A9">
      <w:pPr>
        <w:rPr>
          <w:lang w:val="lt-LT"/>
        </w:rPr>
      </w:pPr>
      <w:r w:rsidRPr="00E1294F">
        <w:rPr>
          <w:lang w:val="lt-LT"/>
        </w:rPr>
        <w:t xml:space="preserve">Taikomos priemonės yra laikomos veiksmingomis apsaugant nuo apvalkalą turinčių virusų, tokių kaip žmogaus imunodeficito virusas (ŽIV, AIDS virusas), hepatito B virusas ir hepatito C virusas (sukelia kepenų uždegimą), bei nuo apvalkalo neturinčio hepatito A viruso (sukelia kepenų uždegimą) ir parvoviruso B19. </w:t>
      </w:r>
    </w:p>
    <w:p w14:paraId="4945F283" w14:textId="77777777" w:rsidR="003A07A9" w:rsidRPr="00E1294F" w:rsidRDefault="003A07A9" w:rsidP="003A07A9">
      <w:pPr>
        <w:rPr>
          <w:lang w:val="lt-LT"/>
        </w:rPr>
      </w:pPr>
    </w:p>
    <w:p w14:paraId="1B756608" w14:textId="77777777" w:rsidR="003A07A9" w:rsidRPr="00E1294F" w:rsidRDefault="003A07A9" w:rsidP="003A07A9">
      <w:pPr>
        <w:rPr>
          <w:lang w:val="lt-LT"/>
        </w:rPr>
      </w:pPr>
      <w:r w:rsidRPr="00E1294F">
        <w:rPr>
          <w:lang w:val="lt-LT"/>
        </w:rPr>
        <w:t xml:space="preserve">Gydytojas gali rekomenduoti apsvarstyti vakcinaciją nuo hepatito A ir B, jei reguliariai / pakartotinai vartojate iš žmogaus plazmos pagamintus vaistus. </w:t>
      </w:r>
    </w:p>
    <w:p w14:paraId="01D7FD9A" w14:textId="77777777" w:rsidR="003A07A9" w:rsidRPr="00E1294F" w:rsidRDefault="003A07A9" w:rsidP="003A07A9">
      <w:pPr>
        <w:pStyle w:val="Antrat4"/>
        <w:rPr>
          <w:noProof w:val="0"/>
        </w:rPr>
      </w:pPr>
    </w:p>
    <w:p w14:paraId="5628B55E" w14:textId="7E7D0D10" w:rsidR="003A07A9" w:rsidRPr="00E1294F" w:rsidRDefault="003A07A9" w:rsidP="003A07A9">
      <w:pPr>
        <w:rPr>
          <w:lang w:val="lt-LT"/>
        </w:rPr>
      </w:pPr>
      <w:r w:rsidRPr="00E1294F">
        <w:rPr>
          <w:lang w:val="lt-LT"/>
        </w:rPr>
        <w:t xml:space="preserve">Primygtinai rekomenduojama kiekvieną kartą, kai vartojamas Human C1-esterase inhibitor CSL Behring, </w:t>
      </w:r>
      <w:r w:rsidR="00656ACE" w:rsidRPr="00E1294F">
        <w:rPr>
          <w:lang w:val="lt-LT"/>
        </w:rPr>
        <w:t>užrašyti</w:t>
      </w:r>
      <w:r w:rsidRPr="00E1294F">
        <w:rPr>
          <w:lang w:val="lt-LT"/>
        </w:rPr>
        <w:t xml:space="preserve"> vartojimo datą, serijos numerį ir suleistą kiekį.</w:t>
      </w:r>
    </w:p>
    <w:p w14:paraId="72C2A85F" w14:textId="77777777" w:rsidR="003A07A9" w:rsidRPr="00E1294F" w:rsidRDefault="003A07A9" w:rsidP="003A07A9">
      <w:pPr>
        <w:rPr>
          <w:lang w:val="lt-LT"/>
        </w:rPr>
      </w:pPr>
    </w:p>
    <w:p w14:paraId="30C23175" w14:textId="77777777" w:rsidR="003A07A9" w:rsidRPr="00E1294F" w:rsidRDefault="003A07A9" w:rsidP="003A07A9">
      <w:pPr>
        <w:pStyle w:val="Antrat4"/>
        <w:rPr>
          <w:noProof w:val="0"/>
        </w:rPr>
      </w:pPr>
      <w:r w:rsidRPr="00E1294F">
        <w:rPr>
          <w:noProof w:val="0"/>
        </w:rPr>
        <w:t>Kiti vaistai ir Human C1-esterase inhibitor CSL Behring</w:t>
      </w:r>
    </w:p>
    <w:p w14:paraId="24F0338A" w14:textId="152CD0D0" w:rsidR="003A07A9" w:rsidRPr="00E1294F" w:rsidRDefault="003A07A9" w:rsidP="003A07A9">
      <w:pPr>
        <w:pStyle w:val="Sraopastraipa"/>
        <w:numPr>
          <w:ilvl w:val="0"/>
          <w:numId w:val="7"/>
        </w:numPr>
        <w:tabs>
          <w:tab w:val="clear" w:pos="567"/>
        </w:tabs>
        <w:spacing w:line="240" w:lineRule="auto"/>
        <w:ind w:left="426" w:right="-2" w:hanging="426"/>
        <w:rPr>
          <w:szCs w:val="22"/>
          <w:lang w:val="lt-LT"/>
        </w:rPr>
      </w:pPr>
      <w:r w:rsidRPr="00E1294F">
        <w:rPr>
          <w:szCs w:val="22"/>
          <w:lang w:val="lt-LT"/>
        </w:rPr>
        <w:t>Jeigu vartojate ar neseniai vartojote kitų vaistų</w:t>
      </w:r>
      <w:r w:rsidR="001A0AD0">
        <w:rPr>
          <w:szCs w:val="22"/>
          <w:lang w:val="lt-LT"/>
        </w:rPr>
        <w:t xml:space="preserve"> arba dėl to nesate tikri</w:t>
      </w:r>
      <w:r w:rsidRPr="00E1294F">
        <w:rPr>
          <w:szCs w:val="22"/>
          <w:lang w:val="lt-LT"/>
        </w:rPr>
        <w:t>, įskaitant įsigytus be recepto, apie tai pasakykite gydytojui arba vaistininkui.</w:t>
      </w:r>
    </w:p>
    <w:p w14:paraId="2DF60D66" w14:textId="77777777" w:rsidR="003A07A9" w:rsidRPr="00E1294F" w:rsidRDefault="003A07A9" w:rsidP="003A07A9">
      <w:pPr>
        <w:pStyle w:val="Sraopastraipa"/>
        <w:numPr>
          <w:ilvl w:val="0"/>
          <w:numId w:val="7"/>
        </w:numPr>
        <w:tabs>
          <w:tab w:val="clear" w:pos="567"/>
        </w:tabs>
        <w:spacing w:line="240" w:lineRule="auto"/>
        <w:ind w:left="426" w:right="-2" w:hanging="426"/>
        <w:rPr>
          <w:szCs w:val="22"/>
          <w:lang w:val="lt-LT"/>
        </w:rPr>
      </w:pPr>
      <w:r w:rsidRPr="00E1294F">
        <w:rPr>
          <w:szCs w:val="22"/>
          <w:lang w:val="lt-LT"/>
        </w:rPr>
        <w:t>Human C1-esterase inhibitor CSL Behring negalima maišyti su kitais vaistais ir skiedikliais švirkšte.</w:t>
      </w:r>
    </w:p>
    <w:p w14:paraId="536CDAD8" w14:textId="77777777" w:rsidR="003A07A9" w:rsidRPr="00E1294F" w:rsidRDefault="003A07A9" w:rsidP="003A07A9">
      <w:pPr>
        <w:pStyle w:val="Antrat4"/>
        <w:rPr>
          <w:noProof w:val="0"/>
        </w:rPr>
      </w:pPr>
    </w:p>
    <w:p w14:paraId="121473AD" w14:textId="77777777" w:rsidR="003A07A9" w:rsidRPr="00E1294F" w:rsidRDefault="003A07A9" w:rsidP="003A07A9">
      <w:pPr>
        <w:pStyle w:val="Antrat4"/>
        <w:rPr>
          <w:noProof w:val="0"/>
        </w:rPr>
      </w:pPr>
      <w:r w:rsidRPr="00E1294F">
        <w:rPr>
          <w:noProof w:val="0"/>
        </w:rPr>
        <w:t>Nėštumas</w:t>
      </w:r>
      <w:r w:rsidRPr="00E1294F">
        <w:rPr>
          <w:bCs w:val="0"/>
          <w:noProof w:val="0"/>
        </w:rPr>
        <w:t xml:space="preserve"> ir</w:t>
      </w:r>
      <w:r w:rsidRPr="00E1294F">
        <w:rPr>
          <w:noProof w:val="0"/>
        </w:rPr>
        <w:t xml:space="preserve"> žindymo laikotarpis </w:t>
      </w:r>
    </w:p>
    <w:p w14:paraId="35A67A35" w14:textId="77777777" w:rsidR="003A07A9" w:rsidRPr="00E1294F" w:rsidRDefault="003A07A9" w:rsidP="003A07A9">
      <w:pPr>
        <w:pStyle w:val="Sraopastraipa"/>
        <w:tabs>
          <w:tab w:val="clear" w:pos="567"/>
        </w:tabs>
        <w:spacing w:line="240" w:lineRule="auto"/>
        <w:ind w:left="0"/>
        <w:rPr>
          <w:szCs w:val="22"/>
          <w:lang w:val="lt-LT"/>
        </w:rPr>
      </w:pPr>
      <w:r w:rsidRPr="00E1294F">
        <w:rPr>
          <w:szCs w:val="22"/>
          <w:lang w:val="lt-LT"/>
        </w:rPr>
        <w:t>Jeigu esate nėščia, žindote kūdikį, manote, kad galbūt esate nėščia, arba planuojate pastoti, tai prieš vartodama šį vaistą, pasitarkite su gydytoju arba vaistininku.</w:t>
      </w:r>
    </w:p>
    <w:p w14:paraId="4EAB0C3C" w14:textId="77777777" w:rsidR="003A07A9" w:rsidRPr="00E1294F" w:rsidRDefault="003A07A9" w:rsidP="003A07A9">
      <w:pPr>
        <w:numPr>
          <w:ilvl w:val="12"/>
          <w:numId w:val="0"/>
        </w:numPr>
        <w:tabs>
          <w:tab w:val="clear" w:pos="567"/>
        </w:tabs>
        <w:rPr>
          <w:lang w:val="lt-LT"/>
        </w:rPr>
      </w:pPr>
    </w:p>
    <w:p w14:paraId="1301307E" w14:textId="77777777" w:rsidR="003A07A9" w:rsidRPr="00E1294F" w:rsidRDefault="003A07A9" w:rsidP="003A07A9">
      <w:pPr>
        <w:pStyle w:val="Antrat4"/>
        <w:rPr>
          <w:noProof w:val="0"/>
        </w:rPr>
      </w:pPr>
      <w:r w:rsidRPr="00E1294F">
        <w:rPr>
          <w:noProof w:val="0"/>
        </w:rPr>
        <w:t>Vairavimas ir mechanizmų valdymas</w:t>
      </w:r>
    </w:p>
    <w:p w14:paraId="2FAE0B52" w14:textId="77777777" w:rsidR="003A07A9" w:rsidRPr="00E1294F" w:rsidRDefault="003A07A9" w:rsidP="003A07A9">
      <w:pPr>
        <w:numPr>
          <w:ilvl w:val="12"/>
          <w:numId w:val="0"/>
        </w:numPr>
        <w:tabs>
          <w:tab w:val="clear" w:pos="567"/>
        </w:tabs>
        <w:ind w:right="-2"/>
        <w:rPr>
          <w:lang w:val="lt-LT"/>
        </w:rPr>
      </w:pPr>
      <w:r w:rsidRPr="00E1294F">
        <w:rPr>
          <w:lang w:val="lt-LT"/>
        </w:rPr>
        <w:t>C1-esterase inhibitor CSL Behring gebėjimo vairuoti ir valdyti mechanizmus neveikia.</w:t>
      </w:r>
    </w:p>
    <w:p w14:paraId="42F50F72" w14:textId="77777777" w:rsidR="003A07A9" w:rsidRPr="00E1294F" w:rsidRDefault="003A07A9" w:rsidP="003A07A9">
      <w:pPr>
        <w:numPr>
          <w:ilvl w:val="12"/>
          <w:numId w:val="0"/>
        </w:numPr>
        <w:tabs>
          <w:tab w:val="clear" w:pos="567"/>
        </w:tabs>
        <w:ind w:right="-2"/>
        <w:rPr>
          <w:lang w:val="lt-LT"/>
        </w:rPr>
      </w:pPr>
    </w:p>
    <w:p w14:paraId="4E5E6D44" w14:textId="77777777" w:rsidR="003A07A9" w:rsidRPr="00E1294F" w:rsidRDefault="003A07A9" w:rsidP="003A07A9">
      <w:pPr>
        <w:rPr>
          <w:b/>
          <w:bCs/>
          <w:lang w:val="lt-LT"/>
        </w:rPr>
      </w:pPr>
      <w:r w:rsidRPr="00E1294F">
        <w:rPr>
          <w:b/>
          <w:bCs/>
          <w:lang w:val="lt-LT"/>
        </w:rPr>
        <w:t>C1-esterase inhibitor CSL Behring sudėtyje yra natrio</w:t>
      </w:r>
    </w:p>
    <w:p w14:paraId="1792B647" w14:textId="7353696A" w:rsidR="003A07A9" w:rsidRPr="00E1294F" w:rsidRDefault="003A07A9" w:rsidP="00656ACE">
      <w:pPr>
        <w:numPr>
          <w:ilvl w:val="12"/>
          <w:numId w:val="0"/>
        </w:numPr>
        <w:tabs>
          <w:tab w:val="clear" w:pos="567"/>
        </w:tabs>
        <w:ind w:right="-2"/>
        <w:rPr>
          <w:lang w:val="lt-LT"/>
        </w:rPr>
      </w:pPr>
      <w:r w:rsidRPr="00E1294F">
        <w:rPr>
          <w:lang w:val="lt-LT"/>
        </w:rPr>
        <w:t xml:space="preserve">Šio vaisto flakone yra </w:t>
      </w:r>
      <w:r w:rsidR="00656ACE" w:rsidRPr="00E1294F">
        <w:rPr>
          <w:lang w:val="lt-LT"/>
        </w:rPr>
        <w:t xml:space="preserve">iki </w:t>
      </w:r>
      <w:r w:rsidRPr="00E1294F">
        <w:rPr>
          <w:lang w:val="lt-LT"/>
        </w:rPr>
        <w:t>2</w:t>
      </w:r>
      <w:r w:rsidR="00656ACE" w:rsidRPr="00E1294F">
        <w:rPr>
          <w:lang w:val="lt-LT"/>
        </w:rPr>
        <w:t>9</w:t>
      </w:r>
      <w:r w:rsidRPr="00E1294F">
        <w:rPr>
          <w:lang w:val="lt-LT"/>
        </w:rPr>
        <w:t> mg natrio</w:t>
      </w:r>
      <w:r w:rsidR="00656ACE" w:rsidRPr="00E1294F">
        <w:rPr>
          <w:lang w:val="lt-LT"/>
        </w:rPr>
        <w:t xml:space="preserve"> (valgomosios druskos sudedamosios dalies). Tai atitinka 1,5 % didžiausios rekomenduojamos natrio paros normos suaugusiesiems.</w:t>
      </w:r>
    </w:p>
    <w:p w14:paraId="72677CD5" w14:textId="77777777" w:rsidR="003A07A9" w:rsidRPr="00E1294F" w:rsidRDefault="003A07A9" w:rsidP="003A07A9">
      <w:pPr>
        <w:numPr>
          <w:ilvl w:val="12"/>
          <w:numId w:val="0"/>
        </w:numPr>
        <w:tabs>
          <w:tab w:val="clear" w:pos="567"/>
        </w:tabs>
        <w:ind w:right="-2"/>
        <w:rPr>
          <w:lang w:val="lt-LT"/>
        </w:rPr>
      </w:pPr>
    </w:p>
    <w:p w14:paraId="072CFCAE" w14:textId="77777777" w:rsidR="003A07A9" w:rsidRPr="00E1294F" w:rsidRDefault="003A07A9" w:rsidP="003A07A9">
      <w:pPr>
        <w:numPr>
          <w:ilvl w:val="12"/>
          <w:numId w:val="0"/>
        </w:numPr>
        <w:tabs>
          <w:tab w:val="clear" w:pos="567"/>
        </w:tabs>
        <w:ind w:right="-2"/>
        <w:rPr>
          <w:lang w:val="lt-LT"/>
        </w:rPr>
      </w:pPr>
    </w:p>
    <w:p w14:paraId="63E65814" w14:textId="77777777" w:rsidR="003A07A9" w:rsidRPr="00E1294F" w:rsidRDefault="003A07A9" w:rsidP="003A07A9">
      <w:pPr>
        <w:pStyle w:val="Antrat3"/>
        <w:spacing w:before="0" w:after="0"/>
        <w:rPr>
          <w:sz w:val="22"/>
          <w:szCs w:val="22"/>
          <w:lang w:val="lt-LT"/>
        </w:rPr>
      </w:pPr>
      <w:r w:rsidRPr="00E1294F">
        <w:rPr>
          <w:sz w:val="22"/>
          <w:szCs w:val="22"/>
          <w:lang w:val="lt-LT"/>
        </w:rPr>
        <w:t>3.</w:t>
      </w:r>
      <w:r w:rsidRPr="00E1294F">
        <w:rPr>
          <w:sz w:val="22"/>
          <w:szCs w:val="22"/>
          <w:lang w:val="lt-LT"/>
        </w:rPr>
        <w:tab/>
        <w:t>Kaip vartoti Human C1-esterase inhibitor CSL Behring</w:t>
      </w:r>
    </w:p>
    <w:p w14:paraId="16CDF24D" w14:textId="77777777" w:rsidR="003A07A9" w:rsidRPr="00E1294F" w:rsidRDefault="003A07A9" w:rsidP="003A07A9">
      <w:pPr>
        <w:numPr>
          <w:ilvl w:val="12"/>
          <w:numId w:val="0"/>
        </w:numPr>
        <w:tabs>
          <w:tab w:val="clear" w:pos="567"/>
        </w:tabs>
        <w:ind w:right="-2"/>
        <w:rPr>
          <w:lang w:val="lt-LT"/>
        </w:rPr>
      </w:pPr>
    </w:p>
    <w:p w14:paraId="75D53130" w14:textId="77777777" w:rsidR="003A07A9" w:rsidRPr="00E1294F" w:rsidRDefault="003A07A9" w:rsidP="003A07A9">
      <w:pPr>
        <w:numPr>
          <w:ilvl w:val="12"/>
          <w:numId w:val="0"/>
        </w:numPr>
        <w:tabs>
          <w:tab w:val="clear" w:pos="567"/>
        </w:tabs>
        <w:ind w:right="-2"/>
        <w:rPr>
          <w:lang w:val="lt-LT"/>
        </w:rPr>
      </w:pPr>
      <w:r w:rsidRPr="00E1294F">
        <w:rPr>
          <w:lang w:val="lt-LT"/>
        </w:rPr>
        <w:t>Human C1-esterase inhibitor CSL Behring skirtas savarankiškai leistis po oda. Jūs arba Jūsų globėjas turėtų būti apmokyti, kaip pagal poreikį suleisti Human C1-esterase inhibitor CSL Behring.</w:t>
      </w:r>
    </w:p>
    <w:p w14:paraId="0ECCE7A4" w14:textId="77777777" w:rsidR="003A07A9" w:rsidRPr="00E1294F" w:rsidRDefault="003A07A9" w:rsidP="003A07A9">
      <w:pPr>
        <w:numPr>
          <w:ilvl w:val="12"/>
          <w:numId w:val="0"/>
        </w:numPr>
        <w:tabs>
          <w:tab w:val="clear" w:pos="567"/>
        </w:tabs>
        <w:ind w:right="-2"/>
        <w:rPr>
          <w:lang w:val="lt-LT"/>
        </w:rPr>
      </w:pPr>
    </w:p>
    <w:p w14:paraId="65DF32F3" w14:textId="77777777" w:rsidR="003A07A9" w:rsidRPr="00E1294F" w:rsidRDefault="003A07A9" w:rsidP="003A07A9">
      <w:pPr>
        <w:numPr>
          <w:ilvl w:val="12"/>
          <w:numId w:val="0"/>
        </w:numPr>
        <w:tabs>
          <w:tab w:val="clear" w:pos="567"/>
        </w:tabs>
        <w:ind w:right="-2"/>
        <w:rPr>
          <w:b/>
          <w:bCs/>
          <w:lang w:val="lt-LT"/>
        </w:rPr>
      </w:pPr>
      <w:r w:rsidRPr="00E1294F">
        <w:rPr>
          <w:b/>
          <w:bCs/>
          <w:lang w:val="lt-LT"/>
        </w:rPr>
        <w:t>Dozavimas</w:t>
      </w:r>
    </w:p>
    <w:p w14:paraId="3EB29335" w14:textId="77777777" w:rsidR="003A07A9" w:rsidRPr="00E1294F" w:rsidRDefault="003A07A9" w:rsidP="003A07A9">
      <w:pPr>
        <w:numPr>
          <w:ilvl w:val="12"/>
          <w:numId w:val="0"/>
        </w:numPr>
        <w:tabs>
          <w:tab w:val="clear" w:pos="567"/>
        </w:tabs>
        <w:ind w:right="-2"/>
        <w:rPr>
          <w:lang w:val="lt-LT"/>
        </w:rPr>
      </w:pPr>
      <w:r w:rsidRPr="00E1294F">
        <w:rPr>
          <w:lang w:val="lt-LT"/>
        </w:rPr>
        <w:t>Rekomenduojama Human C1-esterase inhibitor CSL Behring dozė yra 60 TV/kg kūno svorio.</w:t>
      </w:r>
    </w:p>
    <w:p w14:paraId="63C6268D" w14:textId="77777777" w:rsidR="003A07A9" w:rsidRPr="00E1294F" w:rsidRDefault="003A07A9" w:rsidP="003A07A9">
      <w:pPr>
        <w:numPr>
          <w:ilvl w:val="12"/>
          <w:numId w:val="0"/>
        </w:numPr>
        <w:tabs>
          <w:tab w:val="clear" w:pos="567"/>
        </w:tabs>
        <w:ind w:right="-2"/>
        <w:rPr>
          <w:lang w:val="lt-LT"/>
        </w:rPr>
      </w:pPr>
    </w:p>
    <w:p w14:paraId="43C1E84F" w14:textId="77777777" w:rsidR="003A07A9" w:rsidRPr="00E1294F" w:rsidRDefault="003A07A9" w:rsidP="003A07A9">
      <w:pPr>
        <w:numPr>
          <w:ilvl w:val="12"/>
          <w:numId w:val="0"/>
        </w:numPr>
        <w:tabs>
          <w:tab w:val="clear" w:pos="567"/>
        </w:tabs>
        <w:ind w:right="-2"/>
        <w:rPr>
          <w:b/>
          <w:bCs/>
          <w:iCs/>
          <w:lang w:val="lt-LT"/>
        </w:rPr>
      </w:pPr>
      <w:r w:rsidRPr="00E1294F">
        <w:rPr>
          <w:b/>
          <w:bCs/>
          <w:iCs/>
          <w:lang w:val="lt-LT"/>
        </w:rPr>
        <w:t>Vaikų populiacija</w:t>
      </w:r>
    </w:p>
    <w:p w14:paraId="00F9E68F" w14:textId="77777777" w:rsidR="003A07A9" w:rsidRPr="00E1294F" w:rsidRDefault="003A07A9" w:rsidP="003A07A9">
      <w:pPr>
        <w:numPr>
          <w:ilvl w:val="12"/>
          <w:numId w:val="0"/>
        </w:numPr>
        <w:tabs>
          <w:tab w:val="clear" w:pos="567"/>
        </w:tabs>
        <w:ind w:right="-2"/>
        <w:rPr>
          <w:lang w:val="lt-LT"/>
        </w:rPr>
      </w:pPr>
      <w:r w:rsidRPr="00E1294F">
        <w:rPr>
          <w:lang w:val="lt-LT"/>
        </w:rPr>
        <w:t>Rekomenduojama dozė yra tokia pati kaip suaugusiesiems.</w:t>
      </w:r>
    </w:p>
    <w:p w14:paraId="0E0EB6D9" w14:textId="77777777" w:rsidR="003A07A9" w:rsidRPr="00E1294F" w:rsidRDefault="003A07A9" w:rsidP="003A07A9">
      <w:pPr>
        <w:numPr>
          <w:ilvl w:val="12"/>
          <w:numId w:val="0"/>
        </w:numPr>
        <w:tabs>
          <w:tab w:val="clear" w:pos="567"/>
        </w:tabs>
        <w:ind w:right="-2"/>
        <w:rPr>
          <w:b/>
          <w:bCs/>
          <w:i/>
          <w:iCs/>
          <w:lang w:val="lt-LT"/>
        </w:rPr>
      </w:pPr>
    </w:p>
    <w:p w14:paraId="65894D77" w14:textId="77777777" w:rsidR="003A07A9" w:rsidRPr="00E1294F" w:rsidRDefault="003A07A9" w:rsidP="003A07A9">
      <w:pPr>
        <w:numPr>
          <w:ilvl w:val="12"/>
          <w:numId w:val="0"/>
        </w:numPr>
        <w:tabs>
          <w:tab w:val="clear" w:pos="567"/>
        </w:tabs>
        <w:ind w:right="-2"/>
        <w:rPr>
          <w:b/>
          <w:bCs/>
          <w:i/>
          <w:iCs/>
          <w:lang w:val="lt-LT"/>
        </w:rPr>
      </w:pPr>
      <w:r w:rsidRPr="00E1294F">
        <w:rPr>
          <w:b/>
          <w:bCs/>
          <w:i/>
          <w:iCs/>
          <w:lang w:val="lt-LT"/>
        </w:rPr>
        <w:t>Perdozavimas</w:t>
      </w:r>
    </w:p>
    <w:p w14:paraId="5F6DC122" w14:textId="77777777" w:rsidR="003A07A9" w:rsidRPr="00E1294F" w:rsidRDefault="003A07A9" w:rsidP="003A07A9">
      <w:pPr>
        <w:numPr>
          <w:ilvl w:val="12"/>
          <w:numId w:val="0"/>
        </w:numPr>
        <w:tabs>
          <w:tab w:val="clear" w:pos="567"/>
        </w:tabs>
        <w:ind w:right="-2"/>
        <w:rPr>
          <w:lang w:val="lt-LT"/>
        </w:rPr>
      </w:pPr>
      <w:r w:rsidRPr="00E1294F">
        <w:rPr>
          <w:lang w:val="lt-LT"/>
        </w:rPr>
        <w:t xml:space="preserve">Pranešimų apie perdozavimą negauta. </w:t>
      </w:r>
    </w:p>
    <w:p w14:paraId="109710EB" w14:textId="77777777" w:rsidR="003A07A9" w:rsidRPr="00E1294F" w:rsidRDefault="003A07A9" w:rsidP="003A07A9">
      <w:pPr>
        <w:numPr>
          <w:ilvl w:val="12"/>
          <w:numId w:val="0"/>
        </w:numPr>
        <w:tabs>
          <w:tab w:val="clear" w:pos="567"/>
        </w:tabs>
        <w:ind w:right="-2"/>
        <w:rPr>
          <w:lang w:val="lt-LT"/>
        </w:rPr>
      </w:pPr>
    </w:p>
    <w:p w14:paraId="0E70B980" w14:textId="77777777" w:rsidR="003A07A9" w:rsidRPr="00E1294F" w:rsidRDefault="003A07A9" w:rsidP="003A07A9">
      <w:pPr>
        <w:numPr>
          <w:ilvl w:val="12"/>
          <w:numId w:val="0"/>
        </w:numPr>
        <w:tabs>
          <w:tab w:val="clear" w:pos="567"/>
        </w:tabs>
        <w:ind w:right="-2"/>
        <w:rPr>
          <w:b/>
          <w:bCs/>
          <w:lang w:val="lt-LT"/>
        </w:rPr>
      </w:pPr>
      <w:r w:rsidRPr="00E1294F">
        <w:rPr>
          <w:b/>
          <w:bCs/>
          <w:lang w:val="lt-LT"/>
        </w:rPr>
        <w:t>Paruošimas ir vartojimo metodas</w:t>
      </w:r>
    </w:p>
    <w:p w14:paraId="15892AD6" w14:textId="62000E01" w:rsidR="003A07A9" w:rsidRPr="00E1294F" w:rsidRDefault="003A07A9" w:rsidP="003A07A9">
      <w:pPr>
        <w:tabs>
          <w:tab w:val="clear" w:pos="567"/>
        </w:tabs>
        <w:rPr>
          <w:lang w:val="lt-LT"/>
        </w:rPr>
      </w:pPr>
      <w:r w:rsidRPr="00E1294F">
        <w:rPr>
          <w:lang w:val="lt-LT"/>
        </w:rPr>
        <w:t xml:space="preserve">Jei gydytojas nuspręs, kad Jums gali būti tinkamas gydymas namuose, jis / ji Jums pateiks išsamias instrukcijas. Jums reikės turėti dienoraštį, kad galėtumėte dokumentuoti kiekvieną gydymą, gautą namuose, ir atsinešti jį į kiekvieną apsilankymą pas gydytoją. Norint užtikrinti tolesnį tinkamą gydymą, bus reguliariai peržiūrima Jūsų / Jūsų </w:t>
      </w:r>
      <w:r w:rsidR="001A0AD0">
        <w:rPr>
          <w:lang w:val="lt-LT"/>
        </w:rPr>
        <w:t>globėjo</w:t>
      </w:r>
      <w:r w:rsidRPr="00E1294F">
        <w:rPr>
          <w:lang w:val="lt-LT"/>
        </w:rPr>
        <w:t xml:space="preserve"> taikoma injekcijos technika.</w:t>
      </w:r>
    </w:p>
    <w:p w14:paraId="4A3D0438" w14:textId="77777777" w:rsidR="003A07A9" w:rsidRPr="00E1294F" w:rsidRDefault="003A07A9" w:rsidP="003A07A9">
      <w:pPr>
        <w:tabs>
          <w:tab w:val="clear" w:pos="567"/>
        </w:tabs>
        <w:rPr>
          <w:b/>
          <w:bCs/>
          <w:i/>
          <w:iCs/>
          <w:lang w:val="lt-LT"/>
        </w:rPr>
      </w:pPr>
    </w:p>
    <w:p w14:paraId="21D7C631" w14:textId="77777777" w:rsidR="003A07A9" w:rsidRPr="00E1294F" w:rsidRDefault="003A07A9" w:rsidP="003A07A9">
      <w:pPr>
        <w:tabs>
          <w:tab w:val="clear" w:pos="567"/>
        </w:tabs>
        <w:rPr>
          <w:b/>
          <w:bCs/>
          <w:i/>
          <w:iCs/>
          <w:lang w:val="lt-LT"/>
        </w:rPr>
      </w:pPr>
      <w:r w:rsidRPr="00E1294F">
        <w:rPr>
          <w:b/>
          <w:bCs/>
          <w:i/>
          <w:iCs/>
          <w:lang w:val="lt-LT"/>
        </w:rPr>
        <w:t>Bendrosios instrukcijos</w:t>
      </w:r>
    </w:p>
    <w:p w14:paraId="6DDB0437" w14:textId="77777777" w:rsidR="003A07A9" w:rsidRPr="00E1294F" w:rsidRDefault="003A07A9" w:rsidP="003A07A9">
      <w:pPr>
        <w:pStyle w:val="Sraopastraipa"/>
        <w:numPr>
          <w:ilvl w:val="1"/>
          <w:numId w:val="9"/>
        </w:numPr>
        <w:tabs>
          <w:tab w:val="clear" w:pos="567"/>
        </w:tabs>
        <w:spacing w:line="240" w:lineRule="auto"/>
        <w:ind w:left="426" w:hanging="426"/>
        <w:rPr>
          <w:szCs w:val="22"/>
          <w:lang w:val="lt-LT"/>
        </w:rPr>
      </w:pPr>
      <w:r w:rsidRPr="00E1294F">
        <w:rPr>
          <w:szCs w:val="22"/>
          <w:lang w:val="lt-LT"/>
        </w:rPr>
        <w:t>Milteliai turi būti ištirpinti ir ištraukti iš flakono aseptinėmis sąlygomis. Naudokite su vaistu pridedamą švirkštą.</w:t>
      </w:r>
    </w:p>
    <w:p w14:paraId="063D9796" w14:textId="77777777" w:rsidR="003A07A9" w:rsidRPr="00E1294F" w:rsidRDefault="003A07A9" w:rsidP="003A07A9">
      <w:pPr>
        <w:pStyle w:val="Sraopastraipa"/>
        <w:numPr>
          <w:ilvl w:val="1"/>
          <w:numId w:val="9"/>
        </w:numPr>
        <w:tabs>
          <w:tab w:val="clear" w:pos="567"/>
        </w:tabs>
        <w:spacing w:line="240" w:lineRule="auto"/>
        <w:ind w:left="426" w:hanging="426"/>
        <w:rPr>
          <w:szCs w:val="22"/>
          <w:lang w:val="lt-LT"/>
        </w:rPr>
      </w:pPr>
      <w:r w:rsidRPr="00E1294F">
        <w:rPr>
          <w:szCs w:val="22"/>
          <w:lang w:val="lt-LT"/>
        </w:rPr>
        <w:t xml:space="preserve">Paruoštas tirpalas turi būti bespalvis ir skaidrus arba šiek tiek opalinis. Po filtravimo ir įtraukimo į švirkštą (žr. toliau), prieš vartojant apžiūrėkite tirpalą ir patikrinkite, ar nėra smulkių dalelių ir ar nėra spalvos pakitimų. </w:t>
      </w:r>
    </w:p>
    <w:p w14:paraId="03ED14A9" w14:textId="77777777" w:rsidR="003A07A9" w:rsidRPr="00E1294F" w:rsidRDefault="003A07A9" w:rsidP="003A07A9">
      <w:pPr>
        <w:pStyle w:val="Sraopastraipa"/>
        <w:numPr>
          <w:ilvl w:val="1"/>
          <w:numId w:val="9"/>
        </w:numPr>
        <w:tabs>
          <w:tab w:val="clear" w:pos="567"/>
        </w:tabs>
        <w:spacing w:line="240" w:lineRule="auto"/>
        <w:ind w:left="426" w:hanging="426"/>
        <w:rPr>
          <w:szCs w:val="22"/>
          <w:lang w:val="lt-LT"/>
        </w:rPr>
      </w:pPr>
      <w:r w:rsidRPr="00E1294F">
        <w:rPr>
          <w:szCs w:val="22"/>
          <w:lang w:val="lt-LT"/>
        </w:rPr>
        <w:t>Nenaudokite tirpalo, jei jis yra drumstas arba jame yra dribsnių ar dalelių.</w:t>
      </w:r>
    </w:p>
    <w:p w14:paraId="393E4F97" w14:textId="77777777" w:rsidR="003A07A9" w:rsidRPr="00E1294F" w:rsidRDefault="003A07A9" w:rsidP="003A07A9">
      <w:pPr>
        <w:pStyle w:val="Sraopastraipa"/>
        <w:numPr>
          <w:ilvl w:val="1"/>
          <w:numId w:val="9"/>
        </w:numPr>
        <w:tabs>
          <w:tab w:val="clear" w:pos="567"/>
        </w:tabs>
        <w:spacing w:line="240" w:lineRule="auto"/>
        <w:ind w:left="426" w:hanging="426"/>
        <w:rPr>
          <w:szCs w:val="22"/>
          <w:lang w:val="lt-LT"/>
        </w:rPr>
      </w:pPr>
      <w:r w:rsidRPr="00E1294F">
        <w:rPr>
          <w:szCs w:val="22"/>
          <w:lang w:val="lt-LT"/>
        </w:rPr>
        <w:t>Nesuvartotą vaistą ar atliekas reikia tvarkyti laikantis vietinių reikalavimų ir kaip nurodė gydytojas.</w:t>
      </w:r>
    </w:p>
    <w:p w14:paraId="2680368A" w14:textId="77777777" w:rsidR="003A07A9" w:rsidRPr="00E1294F" w:rsidRDefault="003A07A9" w:rsidP="003A07A9">
      <w:pPr>
        <w:pStyle w:val="Sraopastraipa"/>
        <w:tabs>
          <w:tab w:val="clear" w:pos="567"/>
        </w:tabs>
        <w:spacing w:line="240" w:lineRule="auto"/>
        <w:ind w:left="0"/>
        <w:rPr>
          <w:szCs w:val="22"/>
          <w:lang w:val="lt-LT"/>
        </w:rPr>
      </w:pPr>
    </w:p>
    <w:p w14:paraId="1FB90814" w14:textId="77777777" w:rsidR="003A07A9" w:rsidRPr="00E1294F" w:rsidRDefault="003A07A9" w:rsidP="003A07A9">
      <w:pPr>
        <w:numPr>
          <w:ilvl w:val="12"/>
          <w:numId w:val="0"/>
        </w:numPr>
        <w:tabs>
          <w:tab w:val="clear" w:pos="567"/>
        </w:tabs>
        <w:ind w:right="-2"/>
        <w:rPr>
          <w:b/>
          <w:bCs/>
          <w:i/>
          <w:iCs/>
          <w:lang w:val="lt-LT"/>
        </w:rPr>
      </w:pPr>
      <w:r w:rsidRPr="00E1294F">
        <w:rPr>
          <w:b/>
          <w:bCs/>
          <w:i/>
          <w:iCs/>
          <w:lang w:val="lt-LT"/>
        </w:rPr>
        <w:t>Paruošimas</w:t>
      </w:r>
    </w:p>
    <w:p w14:paraId="1877A6BC" w14:textId="77777777" w:rsidR="003A07A9" w:rsidRPr="00E1294F" w:rsidRDefault="003A07A9" w:rsidP="003A07A9">
      <w:pPr>
        <w:numPr>
          <w:ilvl w:val="12"/>
          <w:numId w:val="0"/>
        </w:numPr>
        <w:tabs>
          <w:tab w:val="clear" w:pos="567"/>
        </w:tabs>
        <w:ind w:right="-2"/>
        <w:rPr>
          <w:b/>
          <w:bCs/>
          <w:lang w:val="lt-LT" w:eastAsia="en-US"/>
        </w:rPr>
      </w:pPr>
      <w:r w:rsidRPr="00E1294F">
        <w:rPr>
          <w:lang w:val="lt-LT"/>
        </w:rPr>
        <w:t xml:space="preserve">Neatidarydami nei vieno flakono, Human C1-esterase inhibitor CSL Behring miltelius ir tirpiklį pašildykite iki kambario temperatūros. Tai galima padaryti paliekant flakonus kambario temperatūroje maždaug valandai arba laikydami juos rankose keletą minučių. </w:t>
      </w:r>
      <w:r w:rsidRPr="00E1294F">
        <w:rPr>
          <w:lang w:val="lt-LT" w:eastAsia="en-US"/>
        </w:rPr>
        <w:t>Flakonų NEGALIMA veikti tiesiogine šiluma. Flakonų negalima šildyti aukštesne nei kūno temperatūra (37 °C).</w:t>
      </w:r>
    </w:p>
    <w:p w14:paraId="41442801" w14:textId="77777777" w:rsidR="003A07A9" w:rsidRPr="00E1294F" w:rsidRDefault="003A07A9" w:rsidP="003A07A9">
      <w:pPr>
        <w:pStyle w:val="Antrat4"/>
        <w:jc w:val="left"/>
        <w:rPr>
          <w:b w:val="0"/>
          <w:bCs w:val="0"/>
          <w:noProof w:val="0"/>
          <w:lang w:eastAsia="en-US"/>
        </w:rPr>
      </w:pPr>
      <w:r w:rsidRPr="00E1294F">
        <w:rPr>
          <w:b w:val="0"/>
          <w:bCs w:val="0"/>
          <w:noProof w:val="0"/>
          <w:lang w:eastAsia="en-US"/>
        </w:rPr>
        <w:t>Atsargiai nuimkite apsauginius dangtelius nuo tirpiklio ir miltelių flakonų. Nuvalykite abiejų flakonų atidengtus guminius kamščius alkoholiu suvilgytu tamponu ir palikite išdžiūti. Dabar tirpiklį galima perkelti į miltelių flakoną naudojant pridedamą Mix2Vial suleidimo rinkinį. Vadovaukitės toliau pateiktais nurodymais.</w:t>
      </w:r>
    </w:p>
    <w:p w14:paraId="6EBF808F" w14:textId="77777777" w:rsidR="003A07A9" w:rsidRPr="00E1294F" w:rsidRDefault="003A07A9" w:rsidP="003A07A9">
      <w:pPr>
        <w:rPr>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3A07A9" w:rsidRPr="00E1294F" w14:paraId="04C78FF0" w14:textId="77777777" w:rsidTr="00A917EA">
        <w:tc>
          <w:tcPr>
            <w:tcW w:w="3085" w:type="dxa"/>
          </w:tcPr>
          <w:p w14:paraId="43B3D1C1" w14:textId="1CA335F8" w:rsidR="003A07A9" w:rsidRPr="00E1294F" w:rsidRDefault="00FB09D0" w:rsidP="00A917EA">
            <w:pPr>
              <w:tabs>
                <w:tab w:val="clear" w:pos="567"/>
              </w:tabs>
              <w:jc w:val="center"/>
              <w:rPr>
                <w:bCs/>
                <w:lang w:val="lt-LT"/>
              </w:rPr>
            </w:pPr>
            <w:r>
              <w:rPr>
                <w:noProof/>
                <w:lang w:val="lt-LT"/>
              </w:rPr>
              <w:drawing>
                <wp:inline distT="0" distB="0" distL="0" distR="0" wp14:anchorId="1B1ADF97" wp14:editId="7397ABB5">
                  <wp:extent cx="704850" cy="704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003A07A9" w:rsidRPr="00E1294F">
              <w:rPr>
                <w:lang w:val="lt-LT"/>
              </w:rPr>
              <w:t>1</w:t>
            </w:r>
          </w:p>
        </w:tc>
        <w:tc>
          <w:tcPr>
            <w:tcW w:w="4678" w:type="dxa"/>
          </w:tcPr>
          <w:p w14:paraId="6482B0DA" w14:textId="77777777" w:rsidR="003A07A9" w:rsidRPr="00E1294F" w:rsidRDefault="003A07A9" w:rsidP="00A917EA">
            <w:pPr>
              <w:tabs>
                <w:tab w:val="clear" w:pos="567"/>
              </w:tabs>
              <w:rPr>
                <w:bCs/>
                <w:lang w:val="lt-LT"/>
              </w:rPr>
            </w:pPr>
            <w:r w:rsidRPr="00E1294F">
              <w:rPr>
                <w:bCs/>
                <w:lang w:val="lt-LT"/>
              </w:rPr>
              <w:t xml:space="preserve">1. Atidarykite Mix2Vial pakuotę nulupdami dangtelį. </w:t>
            </w:r>
            <w:r w:rsidRPr="00E1294F">
              <w:rPr>
                <w:b/>
                <w:bCs/>
                <w:u w:val="single"/>
                <w:lang w:val="lt-LT"/>
              </w:rPr>
              <w:t>Neišimkite</w:t>
            </w:r>
            <w:r w:rsidRPr="00E1294F">
              <w:rPr>
                <w:lang w:val="lt-LT"/>
              </w:rPr>
              <w:t xml:space="preserve"> Mix2Vial iš lizdinės pakuotės!</w:t>
            </w:r>
          </w:p>
        </w:tc>
      </w:tr>
      <w:tr w:rsidR="003A07A9" w:rsidRPr="00E1294F" w14:paraId="43F10592" w14:textId="77777777" w:rsidTr="00A917EA">
        <w:tc>
          <w:tcPr>
            <w:tcW w:w="3085" w:type="dxa"/>
            <w:tcBorders>
              <w:bottom w:val="single" w:sz="4" w:space="0" w:color="auto"/>
            </w:tcBorders>
          </w:tcPr>
          <w:p w14:paraId="76E99D83" w14:textId="66FCAC61" w:rsidR="003A07A9" w:rsidRPr="00E1294F" w:rsidRDefault="00FB09D0" w:rsidP="00A917EA">
            <w:pPr>
              <w:tabs>
                <w:tab w:val="clear" w:pos="567"/>
              </w:tabs>
              <w:jc w:val="center"/>
              <w:rPr>
                <w:bCs/>
                <w:lang w:val="lt-LT"/>
              </w:rPr>
            </w:pPr>
            <w:r>
              <w:rPr>
                <w:noProof/>
                <w:lang w:val="lt-LT"/>
              </w:rPr>
              <w:lastRenderedPageBreak/>
              <w:drawing>
                <wp:inline distT="0" distB="0" distL="0" distR="0" wp14:anchorId="71005F7F" wp14:editId="2E03E889">
                  <wp:extent cx="533400" cy="1085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1085850"/>
                          </a:xfrm>
                          <a:prstGeom prst="rect">
                            <a:avLst/>
                          </a:prstGeom>
                          <a:noFill/>
                          <a:ln>
                            <a:noFill/>
                          </a:ln>
                        </pic:spPr>
                      </pic:pic>
                    </a:graphicData>
                  </a:graphic>
                </wp:inline>
              </w:drawing>
            </w:r>
            <w:r w:rsidR="003A07A9" w:rsidRPr="00E1294F">
              <w:rPr>
                <w:lang w:val="lt-LT"/>
              </w:rPr>
              <w:t>2</w:t>
            </w:r>
          </w:p>
        </w:tc>
        <w:tc>
          <w:tcPr>
            <w:tcW w:w="4678" w:type="dxa"/>
          </w:tcPr>
          <w:p w14:paraId="7B4C94AF" w14:textId="77777777" w:rsidR="003A07A9" w:rsidRPr="00E1294F" w:rsidRDefault="003A07A9" w:rsidP="00A917EA">
            <w:pPr>
              <w:tabs>
                <w:tab w:val="clear" w:pos="567"/>
              </w:tabs>
              <w:rPr>
                <w:bCs/>
                <w:lang w:val="lt-LT"/>
              </w:rPr>
            </w:pPr>
            <w:r w:rsidRPr="00E1294F">
              <w:rPr>
                <w:bCs/>
                <w:lang w:val="lt-LT"/>
              </w:rPr>
              <w:t xml:space="preserve">2. Pastatykite tirpiklio flakoną ant lygaus, švaraus paviršiaus ir tvirtai laikykite flakoną. Paimkite Mix2Vial kartu su lizdine pakuote ir mėlynojo adapterio galą spauskite </w:t>
            </w:r>
            <w:r w:rsidRPr="00E1294F">
              <w:rPr>
                <w:b/>
                <w:lang w:val="lt-LT"/>
              </w:rPr>
              <w:t>tiesiai žemyn</w:t>
            </w:r>
            <w:r w:rsidRPr="00E1294F">
              <w:rPr>
                <w:bCs/>
                <w:lang w:val="lt-LT"/>
              </w:rPr>
              <w:t xml:space="preserve"> per tirpiklio flakono kamštį.</w:t>
            </w:r>
          </w:p>
        </w:tc>
      </w:tr>
      <w:tr w:rsidR="003A07A9" w:rsidRPr="00E1294F" w14:paraId="3471A777" w14:textId="77777777" w:rsidTr="00A917EA">
        <w:tc>
          <w:tcPr>
            <w:tcW w:w="3085" w:type="dxa"/>
          </w:tcPr>
          <w:p w14:paraId="106F7F98" w14:textId="693B9829" w:rsidR="003A07A9" w:rsidRPr="00E1294F" w:rsidRDefault="00FB09D0" w:rsidP="00A917EA">
            <w:pPr>
              <w:tabs>
                <w:tab w:val="clear" w:pos="567"/>
              </w:tabs>
              <w:jc w:val="center"/>
              <w:rPr>
                <w:bCs/>
                <w:lang w:val="lt-LT"/>
              </w:rPr>
            </w:pPr>
            <w:r>
              <w:rPr>
                <w:noProof/>
                <w:lang w:val="lt-LT"/>
              </w:rPr>
              <w:drawing>
                <wp:inline distT="0" distB="0" distL="0" distR="0" wp14:anchorId="365C7B75" wp14:editId="2BA1620F">
                  <wp:extent cx="428625" cy="1152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625" cy="1152525"/>
                          </a:xfrm>
                          <a:prstGeom prst="rect">
                            <a:avLst/>
                          </a:prstGeom>
                          <a:noFill/>
                          <a:ln>
                            <a:noFill/>
                          </a:ln>
                        </pic:spPr>
                      </pic:pic>
                    </a:graphicData>
                  </a:graphic>
                </wp:inline>
              </w:drawing>
            </w:r>
            <w:r w:rsidR="003A07A9" w:rsidRPr="00E1294F">
              <w:rPr>
                <w:lang w:val="lt-LT"/>
              </w:rPr>
              <w:t>3</w:t>
            </w:r>
          </w:p>
        </w:tc>
        <w:tc>
          <w:tcPr>
            <w:tcW w:w="4678" w:type="dxa"/>
          </w:tcPr>
          <w:p w14:paraId="207E9D9F" w14:textId="77777777" w:rsidR="003A07A9" w:rsidRPr="00E1294F" w:rsidRDefault="003A07A9" w:rsidP="00A917EA">
            <w:pPr>
              <w:tabs>
                <w:tab w:val="clear" w:pos="567"/>
              </w:tabs>
              <w:rPr>
                <w:bCs/>
                <w:lang w:val="lt-LT"/>
              </w:rPr>
            </w:pPr>
            <w:r w:rsidRPr="00E1294F">
              <w:rPr>
                <w:bCs/>
                <w:lang w:val="lt-LT"/>
              </w:rPr>
              <w:t xml:space="preserve">3. Atsargiai nuimkite lizdinę pakuotę nuo Mix2Vial rinkinio, laikydami žiedą ir traukdami </w:t>
            </w:r>
            <w:r w:rsidRPr="00E1294F">
              <w:rPr>
                <w:b/>
                <w:lang w:val="lt-LT"/>
              </w:rPr>
              <w:t xml:space="preserve">vertikaliai </w:t>
            </w:r>
            <w:r w:rsidRPr="00E1294F">
              <w:rPr>
                <w:bCs/>
                <w:lang w:val="lt-LT"/>
              </w:rPr>
              <w:t>aukštyn. Įsitikinkite, kad nuimate tik lizdinę pakuotę, o ne Mix2Vial rinkinį.</w:t>
            </w:r>
          </w:p>
        </w:tc>
      </w:tr>
      <w:tr w:rsidR="003A07A9" w:rsidRPr="00E1294F" w14:paraId="51C4D3A6" w14:textId="77777777" w:rsidTr="00A917EA">
        <w:tc>
          <w:tcPr>
            <w:tcW w:w="3085" w:type="dxa"/>
          </w:tcPr>
          <w:p w14:paraId="07325DBF" w14:textId="1E1B2B0B" w:rsidR="003A07A9" w:rsidRPr="00E1294F" w:rsidRDefault="00FB09D0" w:rsidP="00A917EA">
            <w:pPr>
              <w:tabs>
                <w:tab w:val="clear" w:pos="567"/>
              </w:tabs>
              <w:jc w:val="center"/>
              <w:rPr>
                <w:bCs/>
                <w:lang w:val="lt-LT"/>
              </w:rPr>
            </w:pPr>
            <w:r>
              <w:rPr>
                <w:noProof/>
                <w:lang w:val="lt-LT"/>
              </w:rPr>
              <w:drawing>
                <wp:inline distT="0" distB="0" distL="0" distR="0" wp14:anchorId="14F8F5C6" wp14:editId="787AE7CA">
                  <wp:extent cx="304800" cy="1171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1171575"/>
                          </a:xfrm>
                          <a:prstGeom prst="rect">
                            <a:avLst/>
                          </a:prstGeom>
                          <a:noFill/>
                          <a:ln>
                            <a:noFill/>
                          </a:ln>
                        </pic:spPr>
                      </pic:pic>
                    </a:graphicData>
                  </a:graphic>
                </wp:inline>
              </w:drawing>
            </w:r>
            <w:r w:rsidR="003A07A9" w:rsidRPr="00E1294F">
              <w:rPr>
                <w:lang w:val="lt-LT"/>
              </w:rPr>
              <w:t>4</w:t>
            </w:r>
          </w:p>
        </w:tc>
        <w:tc>
          <w:tcPr>
            <w:tcW w:w="4678" w:type="dxa"/>
          </w:tcPr>
          <w:p w14:paraId="32430FE0" w14:textId="77777777" w:rsidR="003A07A9" w:rsidRPr="00E1294F" w:rsidRDefault="003A07A9" w:rsidP="00A917EA">
            <w:pPr>
              <w:tabs>
                <w:tab w:val="clear" w:pos="567"/>
              </w:tabs>
              <w:rPr>
                <w:bCs/>
                <w:lang w:val="lt-LT"/>
              </w:rPr>
            </w:pPr>
            <w:r w:rsidRPr="00E1294F">
              <w:rPr>
                <w:bCs/>
                <w:lang w:val="lt-LT"/>
              </w:rPr>
              <w:t xml:space="preserve">4. Pastatykite miltelių flakoną ant lygaus ir tvirto paviršiaus. Apverskite tirpiklio flakoną su prijungtu Mix2Vial rinkiniu ir spauskite permatomo adapterio galą </w:t>
            </w:r>
            <w:r w:rsidRPr="00E1294F">
              <w:rPr>
                <w:b/>
                <w:lang w:val="lt-LT"/>
              </w:rPr>
              <w:t>tiesiai žemyn</w:t>
            </w:r>
            <w:r w:rsidRPr="00E1294F">
              <w:rPr>
                <w:bCs/>
                <w:lang w:val="lt-LT"/>
              </w:rPr>
              <w:t xml:space="preserve"> per miltelių flakono kamštį. Tirpiklis automatiškai subėgs į miltelių flakoną.</w:t>
            </w:r>
          </w:p>
        </w:tc>
      </w:tr>
      <w:tr w:rsidR="003A07A9" w:rsidRPr="00E1294F" w14:paraId="7B3F3B92" w14:textId="77777777" w:rsidTr="00A917EA">
        <w:tc>
          <w:tcPr>
            <w:tcW w:w="3085" w:type="dxa"/>
          </w:tcPr>
          <w:p w14:paraId="06F867E4" w14:textId="72AA1AB6" w:rsidR="003A07A9" w:rsidRPr="00E1294F" w:rsidRDefault="00FB09D0" w:rsidP="00A917EA">
            <w:pPr>
              <w:tabs>
                <w:tab w:val="clear" w:pos="567"/>
              </w:tabs>
              <w:jc w:val="center"/>
              <w:rPr>
                <w:bCs/>
                <w:lang w:val="lt-LT"/>
              </w:rPr>
            </w:pPr>
            <w:r>
              <w:rPr>
                <w:noProof/>
                <w:lang w:val="lt-LT"/>
              </w:rPr>
              <w:drawing>
                <wp:inline distT="0" distB="0" distL="0" distR="0" wp14:anchorId="2DF95E3C" wp14:editId="518B9398">
                  <wp:extent cx="390525" cy="1247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 cy="1247775"/>
                          </a:xfrm>
                          <a:prstGeom prst="rect">
                            <a:avLst/>
                          </a:prstGeom>
                          <a:noFill/>
                          <a:ln>
                            <a:noFill/>
                          </a:ln>
                        </pic:spPr>
                      </pic:pic>
                    </a:graphicData>
                  </a:graphic>
                </wp:inline>
              </w:drawing>
            </w:r>
            <w:r w:rsidR="003A07A9" w:rsidRPr="00E1294F">
              <w:rPr>
                <w:lang w:val="lt-LT"/>
              </w:rPr>
              <w:t>5</w:t>
            </w:r>
          </w:p>
        </w:tc>
        <w:tc>
          <w:tcPr>
            <w:tcW w:w="4678" w:type="dxa"/>
          </w:tcPr>
          <w:p w14:paraId="02B64E7A" w14:textId="033BFCB5" w:rsidR="003A07A9" w:rsidRPr="00E1294F" w:rsidRDefault="003A07A9" w:rsidP="00A917EA">
            <w:pPr>
              <w:tabs>
                <w:tab w:val="clear" w:pos="567"/>
              </w:tabs>
              <w:rPr>
                <w:lang w:val="lt-LT"/>
              </w:rPr>
            </w:pPr>
            <w:r w:rsidRPr="00E1294F">
              <w:rPr>
                <w:bCs/>
                <w:lang w:val="lt-LT"/>
              </w:rPr>
              <w:t>5.</w:t>
            </w:r>
            <w:r w:rsidRPr="00E1294F">
              <w:rPr>
                <w:lang w:val="lt-LT"/>
              </w:rPr>
              <w:t xml:space="preserve"> Viena ranka suimkite Mix2Vial rinkinio miltelių flakono dalį, o kita ranka suimkite tirpiklio flakono dalį ir atsargiai</w:t>
            </w:r>
            <w:r w:rsidR="009B2027" w:rsidRPr="0055556F">
              <w:rPr>
                <w:lang w:val="lt-LT"/>
              </w:rPr>
              <w:t>, sukdami prieš laikrodžio rodyklę</w:t>
            </w:r>
            <w:r w:rsidR="009B2027">
              <w:rPr>
                <w:lang w:val="lt-LT"/>
              </w:rPr>
              <w:t>,</w:t>
            </w:r>
            <w:r w:rsidRPr="00E1294F">
              <w:rPr>
                <w:lang w:val="lt-LT"/>
              </w:rPr>
              <w:t xml:space="preserve"> perskirkite rinkinį į dvi dalis. </w:t>
            </w:r>
          </w:p>
          <w:p w14:paraId="26ED5E16" w14:textId="77777777" w:rsidR="003A07A9" w:rsidRPr="00E1294F" w:rsidRDefault="003A07A9" w:rsidP="00A917EA">
            <w:pPr>
              <w:tabs>
                <w:tab w:val="clear" w:pos="567"/>
              </w:tabs>
              <w:rPr>
                <w:bCs/>
                <w:lang w:val="lt-LT"/>
              </w:rPr>
            </w:pPr>
            <w:r w:rsidRPr="00E1294F">
              <w:rPr>
                <w:lang w:val="lt-LT"/>
              </w:rPr>
              <w:t>Išmeskite tirpiklio flakoną su prijungtu mėlynu Mix2Vial adapteriu.</w:t>
            </w:r>
          </w:p>
        </w:tc>
      </w:tr>
      <w:tr w:rsidR="003A07A9" w:rsidRPr="00E1294F" w14:paraId="20F81F32" w14:textId="77777777" w:rsidTr="00A917EA">
        <w:tc>
          <w:tcPr>
            <w:tcW w:w="3085" w:type="dxa"/>
            <w:tcBorders>
              <w:bottom w:val="single" w:sz="4" w:space="0" w:color="auto"/>
            </w:tcBorders>
          </w:tcPr>
          <w:p w14:paraId="43DD4F1E" w14:textId="0DEB74A8" w:rsidR="003A07A9" w:rsidRPr="00E1294F" w:rsidRDefault="00FB09D0" w:rsidP="00A917EA">
            <w:pPr>
              <w:tabs>
                <w:tab w:val="clear" w:pos="567"/>
              </w:tabs>
              <w:jc w:val="center"/>
              <w:rPr>
                <w:bCs/>
                <w:lang w:val="lt-LT"/>
              </w:rPr>
            </w:pPr>
            <w:r>
              <w:rPr>
                <w:noProof/>
                <w:lang w:val="lt-LT"/>
              </w:rPr>
              <w:drawing>
                <wp:inline distT="0" distB="0" distL="0" distR="0" wp14:anchorId="52A0EB34" wp14:editId="3E6398D8">
                  <wp:extent cx="895350" cy="895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3A07A9" w:rsidRPr="00E1294F">
              <w:rPr>
                <w:lang w:val="lt-LT"/>
              </w:rPr>
              <w:t>6</w:t>
            </w:r>
          </w:p>
        </w:tc>
        <w:tc>
          <w:tcPr>
            <w:tcW w:w="4678" w:type="dxa"/>
          </w:tcPr>
          <w:p w14:paraId="1C310E23" w14:textId="77777777" w:rsidR="003A07A9" w:rsidRPr="00E1294F" w:rsidRDefault="003A07A9" w:rsidP="00A917EA">
            <w:pPr>
              <w:tabs>
                <w:tab w:val="clear" w:pos="567"/>
              </w:tabs>
              <w:rPr>
                <w:lang w:val="lt-LT"/>
              </w:rPr>
            </w:pPr>
            <w:r w:rsidRPr="00E1294F">
              <w:rPr>
                <w:lang w:val="lt-LT"/>
              </w:rPr>
              <w:t>6. Švelniai pasukiokite miltelių flakoną su prijungtu skaidriu adapteriu, kol vaistas visiškai ištirps. Nekratykite.</w:t>
            </w:r>
          </w:p>
        </w:tc>
      </w:tr>
      <w:tr w:rsidR="003A07A9" w:rsidRPr="00E1294F" w14:paraId="4252DACF" w14:textId="77777777" w:rsidTr="00A917EA">
        <w:tc>
          <w:tcPr>
            <w:tcW w:w="3085" w:type="dxa"/>
            <w:tcBorders>
              <w:top w:val="single" w:sz="4" w:space="0" w:color="auto"/>
              <w:left w:val="single" w:sz="4" w:space="0" w:color="auto"/>
              <w:bottom w:val="single" w:sz="4" w:space="0" w:color="auto"/>
              <w:right w:val="single" w:sz="4" w:space="0" w:color="auto"/>
            </w:tcBorders>
          </w:tcPr>
          <w:p w14:paraId="69D189C4" w14:textId="3FFF7B5A" w:rsidR="003A07A9" w:rsidRPr="00E1294F" w:rsidRDefault="00FB09D0" w:rsidP="00A917EA">
            <w:pPr>
              <w:tabs>
                <w:tab w:val="clear" w:pos="567"/>
              </w:tabs>
              <w:jc w:val="center"/>
              <w:rPr>
                <w:bCs/>
                <w:lang w:val="lt-LT"/>
              </w:rPr>
            </w:pPr>
            <w:r>
              <w:rPr>
                <w:noProof/>
                <w:lang w:val="lt-LT"/>
              </w:rPr>
              <w:drawing>
                <wp:inline distT="0" distB="0" distL="0" distR="0" wp14:anchorId="026C07B4" wp14:editId="60372E7E">
                  <wp:extent cx="1057275" cy="1504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7275" cy="1504950"/>
                          </a:xfrm>
                          <a:prstGeom prst="rect">
                            <a:avLst/>
                          </a:prstGeom>
                          <a:noFill/>
                          <a:ln>
                            <a:noFill/>
                          </a:ln>
                        </pic:spPr>
                      </pic:pic>
                    </a:graphicData>
                  </a:graphic>
                </wp:inline>
              </w:drawing>
            </w:r>
            <w:r w:rsidR="003A07A9" w:rsidRPr="00E1294F">
              <w:rPr>
                <w:lang w:val="lt-LT"/>
              </w:rPr>
              <w:t>7</w:t>
            </w:r>
          </w:p>
        </w:tc>
        <w:tc>
          <w:tcPr>
            <w:tcW w:w="4678" w:type="dxa"/>
            <w:tcBorders>
              <w:top w:val="single" w:sz="4" w:space="0" w:color="auto"/>
              <w:left w:val="single" w:sz="4" w:space="0" w:color="auto"/>
              <w:bottom w:val="single" w:sz="4" w:space="0" w:color="auto"/>
              <w:right w:val="single" w:sz="4" w:space="0" w:color="auto"/>
            </w:tcBorders>
          </w:tcPr>
          <w:p w14:paraId="269F24C8" w14:textId="62120D1C" w:rsidR="003A07A9" w:rsidRPr="00E1294F" w:rsidRDefault="003A07A9" w:rsidP="00A917EA">
            <w:pPr>
              <w:tabs>
                <w:tab w:val="clear" w:pos="567"/>
              </w:tabs>
              <w:rPr>
                <w:bCs/>
                <w:lang w:val="lt-LT"/>
              </w:rPr>
            </w:pPr>
            <w:r w:rsidRPr="00E1294F">
              <w:rPr>
                <w:bCs/>
                <w:lang w:val="lt-LT"/>
              </w:rPr>
              <w:t>7. Įtraukite oro į tuščią, sterilų švirkštą. Naudokite su vaistu pridedamą švirkštą. Vaisto flakonui esant vertikalioje padėtyje, prijunkite švirkštą prie Mix2Vial „</w:t>
            </w:r>
            <w:r w:rsidRPr="00E1294F">
              <w:rPr>
                <w:bCs/>
                <w:i/>
                <w:lang w:val="lt-LT"/>
              </w:rPr>
              <w:t>Luer Lock</w:t>
            </w:r>
            <w:r w:rsidRPr="00E1294F">
              <w:rPr>
                <w:bCs/>
                <w:lang w:val="lt-LT"/>
              </w:rPr>
              <w:t>“ jungties</w:t>
            </w:r>
            <w:r w:rsidR="009B2027" w:rsidRPr="009B2027">
              <w:rPr>
                <w:bCs/>
                <w:lang w:val="lt-LT"/>
              </w:rPr>
              <w:t>, sukdami pagal laikrodžio rodyklę</w:t>
            </w:r>
            <w:r w:rsidRPr="00E1294F">
              <w:rPr>
                <w:bCs/>
                <w:lang w:val="lt-LT"/>
              </w:rPr>
              <w:t>. Suleiskite orą į vaisto flakoną.</w:t>
            </w:r>
          </w:p>
        </w:tc>
      </w:tr>
    </w:tbl>
    <w:p w14:paraId="7FA0FBFB" w14:textId="77777777" w:rsidR="003A07A9" w:rsidRPr="00E1294F" w:rsidRDefault="003A07A9" w:rsidP="003A07A9">
      <w:pPr>
        <w:keepNext/>
        <w:tabs>
          <w:tab w:val="clear" w:pos="567"/>
        </w:tabs>
        <w:rPr>
          <w:b/>
          <w:bCs/>
          <w:i/>
          <w:iCs/>
          <w:lang w:val="lt-LT"/>
        </w:rPr>
      </w:pPr>
    </w:p>
    <w:p w14:paraId="5DEFC2A5" w14:textId="77777777" w:rsidR="003A07A9" w:rsidRPr="00E1294F" w:rsidRDefault="003A07A9" w:rsidP="003A07A9">
      <w:pPr>
        <w:keepNext/>
        <w:tabs>
          <w:tab w:val="clear" w:pos="567"/>
        </w:tabs>
        <w:rPr>
          <w:b/>
          <w:bCs/>
          <w:i/>
          <w:iCs/>
          <w:lang w:val="lt-LT"/>
        </w:rPr>
      </w:pPr>
      <w:r w:rsidRPr="00E1294F">
        <w:rPr>
          <w:b/>
          <w:bCs/>
          <w:i/>
          <w:iCs/>
          <w:lang w:val="lt-LT"/>
        </w:rPr>
        <w:t>Įtraukimas ir suleidimas</w:t>
      </w:r>
    </w:p>
    <w:p w14:paraId="520B1486" w14:textId="77777777" w:rsidR="003A07A9" w:rsidRPr="00E1294F" w:rsidRDefault="003A07A9" w:rsidP="003A07A9">
      <w:pPr>
        <w:keepNext/>
        <w:tabs>
          <w:tab w:val="clear" w:pos="567"/>
        </w:tabs>
        <w:rPr>
          <w:u w:val="single"/>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3A07A9" w:rsidRPr="00E1294F" w14:paraId="77D4F2C1" w14:textId="77777777" w:rsidTr="00A917EA">
        <w:tc>
          <w:tcPr>
            <w:tcW w:w="3085" w:type="dxa"/>
            <w:tcBorders>
              <w:bottom w:val="single" w:sz="4" w:space="0" w:color="auto"/>
            </w:tcBorders>
          </w:tcPr>
          <w:p w14:paraId="0E1F37B1" w14:textId="054DF8C4" w:rsidR="003A07A9" w:rsidRPr="00E1294F" w:rsidRDefault="00FB09D0" w:rsidP="00A917EA">
            <w:pPr>
              <w:tabs>
                <w:tab w:val="clear" w:pos="567"/>
              </w:tabs>
              <w:jc w:val="center"/>
              <w:rPr>
                <w:bCs/>
                <w:lang w:val="lt-LT"/>
              </w:rPr>
            </w:pPr>
            <w:r>
              <w:rPr>
                <w:noProof/>
                <w:lang w:val="lt-LT"/>
              </w:rPr>
              <w:drawing>
                <wp:inline distT="0" distB="0" distL="0" distR="0" wp14:anchorId="057047C1" wp14:editId="611E00BF">
                  <wp:extent cx="285750" cy="1447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1447800"/>
                          </a:xfrm>
                          <a:prstGeom prst="rect">
                            <a:avLst/>
                          </a:prstGeom>
                          <a:noFill/>
                          <a:ln>
                            <a:noFill/>
                          </a:ln>
                        </pic:spPr>
                      </pic:pic>
                    </a:graphicData>
                  </a:graphic>
                </wp:inline>
              </w:drawing>
            </w:r>
            <w:r w:rsidR="003A07A9" w:rsidRPr="00E1294F">
              <w:rPr>
                <w:lang w:val="lt-LT"/>
              </w:rPr>
              <w:t>8</w:t>
            </w:r>
          </w:p>
        </w:tc>
        <w:tc>
          <w:tcPr>
            <w:tcW w:w="4678" w:type="dxa"/>
          </w:tcPr>
          <w:p w14:paraId="5EA84110" w14:textId="77777777" w:rsidR="003A07A9" w:rsidRPr="00E1294F" w:rsidRDefault="003A07A9" w:rsidP="00A917EA">
            <w:pPr>
              <w:tabs>
                <w:tab w:val="clear" w:pos="567"/>
              </w:tabs>
              <w:rPr>
                <w:bCs/>
                <w:lang w:val="lt-LT"/>
              </w:rPr>
            </w:pPr>
            <w:r w:rsidRPr="00E1294F">
              <w:rPr>
                <w:bCs/>
                <w:lang w:val="lt-LT"/>
              </w:rPr>
              <w:t>8.</w:t>
            </w:r>
            <w:r w:rsidRPr="00E1294F">
              <w:rPr>
                <w:lang w:val="lt-LT"/>
              </w:rPr>
              <w:t xml:space="preserve"> </w:t>
            </w:r>
            <w:r w:rsidRPr="00E1294F">
              <w:rPr>
                <w:bCs/>
                <w:lang w:val="lt-LT"/>
              </w:rPr>
              <w:t>Laikydami švirkšto stūmoklį nuspaudę, apverskite sistemą ir įtraukite tirpalą į švirkštą, lėtai traukdami stūmoklį atgal.</w:t>
            </w:r>
          </w:p>
        </w:tc>
      </w:tr>
      <w:tr w:rsidR="003A07A9" w:rsidRPr="00E1294F" w14:paraId="3BE23BC8" w14:textId="77777777" w:rsidTr="00A917EA">
        <w:tc>
          <w:tcPr>
            <w:tcW w:w="3085" w:type="dxa"/>
          </w:tcPr>
          <w:p w14:paraId="3F71BE30" w14:textId="75E700D4" w:rsidR="003A07A9" w:rsidRPr="00E1294F" w:rsidRDefault="00FB09D0" w:rsidP="00A917EA">
            <w:pPr>
              <w:tabs>
                <w:tab w:val="clear" w:pos="567"/>
              </w:tabs>
              <w:jc w:val="center"/>
              <w:rPr>
                <w:bCs/>
                <w:lang w:val="lt-LT"/>
              </w:rPr>
            </w:pPr>
            <w:r>
              <w:rPr>
                <w:noProof/>
                <w:lang w:val="lt-LT"/>
              </w:rPr>
              <w:drawing>
                <wp:inline distT="0" distB="0" distL="0" distR="0" wp14:anchorId="3F7D75E8" wp14:editId="129B9670">
                  <wp:extent cx="304800" cy="1638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638300"/>
                          </a:xfrm>
                          <a:prstGeom prst="rect">
                            <a:avLst/>
                          </a:prstGeom>
                          <a:noFill/>
                          <a:ln>
                            <a:noFill/>
                          </a:ln>
                        </pic:spPr>
                      </pic:pic>
                    </a:graphicData>
                  </a:graphic>
                </wp:inline>
              </w:drawing>
            </w:r>
            <w:r w:rsidR="003A07A9" w:rsidRPr="00E1294F">
              <w:rPr>
                <w:lang w:val="lt-LT"/>
              </w:rPr>
              <w:t>9</w:t>
            </w:r>
          </w:p>
        </w:tc>
        <w:tc>
          <w:tcPr>
            <w:tcW w:w="4678" w:type="dxa"/>
          </w:tcPr>
          <w:p w14:paraId="099A1CD2" w14:textId="77777777" w:rsidR="003A07A9" w:rsidRPr="00E1294F" w:rsidRDefault="003A07A9" w:rsidP="00A917EA">
            <w:pPr>
              <w:tabs>
                <w:tab w:val="clear" w:pos="567"/>
              </w:tabs>
              <w:rPr>
                <w:bCs/>
                <w:lang w:val="lt-LT"/>
              </w:rPr>
            </w:pPr>
            <w:r w:rsidRPr="00E1294F">
              <w:rPr>
                <w:bCs/>
                <w:lang w:val="lt-LT"/>
              </w:rPr>
              <w:t>9. Dabar, kai tirpalas buvo perkeltas į švirkštą, tvirtai laikykite švirkšto cilindrą (laikydami švirkšto stūmoklį nukreiptą žemyn) ir atjunkite skaidrų Mix2Vial adapterį nuo švirkšto, sukdami prieš laikrodžio rodyklę.</w:t>
            </w:r>
          </w:p>
          <w:p w14:paraId="78504E8C" w14:textId="77777777" w:rsidR="003A07A9" w:rsidRPr="00E1294F" w:rsidRDefault="003A07A9" w:rsidP="00A917EA">
            <w:pPr>
              <w:tabs>
                <w:tab w:val="clear" w:pos="567"/>
              </w:tabs>
              <w:rPr>
                <w:bCs/>
                <w:lang w:val="lt-LT"/>
              </w:rPr>
            </w:pPr>
          </w:p>
        </w:tc>
      </w:tr>
    </w:tbl>
    <w:p w14:paraId="711C4949" w14:textId="77777777" w:rsidR="003A07A9" w:rsidRPr="00E1294F" w:rsidRDefault="003A07A9" w:rsidP="003A07A9">
      <w:pPr>
        <w:rPr>
          <w:lang w:val="lt-LT"/>
        </w:rPr>
      </w:pPr>
    </w:p>
    <w:p w14:paraId="6534695B" w14:textId="77777777" w:rsidR="003A07A9" w:rsidRPr="00E1294F" w:rsidRDefault="003A07A9" w:rsidP="003A07A9">
      <w:pPr>
        <w:numPr>
          <w:ilvl w:val="12"/>
          <w:numId w:val="0"/>
        </w:numPr>
        <w:tabs>
          <w:tab w:val="clear" w:pos="567"/>
        </w:tabs>
        <w:ind w:right="-29"/>
        <w:rPr>
          <w:b/>
          <w:bCs/>
          <w:lang w:val="lt-LT"/>
        </w:rPr>
      </w:pPr>
      <w:r w:rsidRPr="00E1294F">
        <w:rPr>
          <w:b/>
          <w:bCs/>
          <w:lang w:val="lt-LT"/>
        </w:rPr>
        <w:t>Vartojimas</w:t>
      </w:r>
    </w:p>
    <w:p w14:paraId="26BAC15F" w14:textId="77777777" w:rsidR="003A07A9" w:rsidRPr="00E1294F" w:rsidRDefault="003A07A9" w:rsidP="003A07A9">
      <w:pPr>
        <w:numPr>
          <w:ilvl w:val="12"/>
          <w:numId w:val="0"/>
        </w:numPr>
        <w:tabs>
          <w:tab w:val="clear" w:pos="567"/>
        </w:tabs>
        <w:rPr>
          <w:lang w:val="lt-LT"/>
        </w:rPr>
      </w:pPr>
    </w:p>
    <w:p w14:paraId="65990FE8" w14:textId="77777777" w:rsidR="003A07A9" w:rsidRPr="00E1294F" w:rsidRDefault="003A07A9" w:rsidP="003A07A9">
      <w:pPr>
        <w:numPr>
          <w:ilvl w:val="12"/>
          <w:numId w:val="0"/>
        </w:numPr>
        <w:tabs>
          <w:tab w:val="clear" w:pos="567"/>
        </w:tabs>
        <w:rPr>
          <w:b/>
          <w:bCs/>
          <w:u w:val="single"/>
          <w:lang w:val="lt-LT"/>
        </w:rPr>
      </w:pPr>
      <w:r w:rsidRPr="00E1294F">
        <w:rPr>
          <w:b/>
          <w:bCs/>
          <w:u w:val="single"/>
          <w:lang w:val="lt-LT"/>
        </w:rPr>
        <w:t>Vaisto leidimasis (leidimas po oda)</w:t>
      </w:r>
    </w:p>
    <w:p w14:paraId="3C04328A" w14:textId="77777777" w:rsidR="003A07A9" w:rsidRPr="00E1294F" w:rsidRDefault="003A07A9" w:rsidP="003A07A9">
      <w:pPr>
        <w:numPr>
          <w:ilvl w:val="12"/>
          <w:numId w:val="0"/>
        </w:numPr>
        <w:tabs>
          <w:tab w:val="clear" w:pos="567"/>
        </w:tabs>
        <w:rPr>
          <w:lang w:val="lt-LT"/>
        </w:rPr>
      </w:pPr>
    </w:p>
    <w:p w14:paraId="0813AA42" w14:textId="77777777" w:rsidR="003A07A9" w:rsidRPr="00E1294F" w:rsidRDefault="003A07A9" w:rsidP="003A07A9">
      <w:pPr>
        <w:numPr>
          <w:ilvl w:val="12"/>
          <w:numId w:val="0"/>
        </w:numPr>
        <w:tabs>
          <w:tab w:val="clear" w:pos="567"/>
        </w:tabs>
        <w:rPr>
          <w:lang w:val="lt-LT"/>
        </w:rPr>
      </w:pPr>
      <w:r w:rsidRPr="00E1294F">
        <w:rPr>
          <w:lang w:val="lt-LT"/>
        </w:rPr>
        <w:t>Gydytojas apmokys, kaip saugiai suleisti Human C1-esterase inhibitor CSL Behring. Sužinoję, kaip savarankiškai susileisti vaistą, vykdykite toliau pateiktus nurodymus.</w:t>
      </w:r>
    </w:p>
    <w:p w14:paraId="75775C72" w14:textId="77777777" w:rsidR="003A07A9" w:rsidRPr="00E1294F" w:rsidRDefault="003A07A9" w:rsidP="003A07A9">
      <w:pPr>
        <w:numPr>
          <w:ilvl w:val="12"/>
          <w:numId w:val="0"/>
        </w:numPr>
        <w:tabs>
          <w:tab w:val="clear" w:pos="567"/>
        </w:tabs>
        <w:rPr>
          <w:lang w:val="lt-LT"/>
        </w:rPr>
      </w:pPr>
    </w:p>
    <w:p w14:paraId="7F2283A3" w14:textId="77777777" w:rsidR="003A07A9" w:rsidRPr="00E1294F" w:rsidRDefault="003A07A9" w:rsidP="003A07A9">
      <w:pPr>
        <w:tabs>
          <w:tab w:val="clear" w:pos="567"/>
        </w:tabs>
        <w:rPr>
          <w:b/>
          <w:lang w:val="lt-LT" w:eastAsia="en-US"/>
        </w:rPr>
      </w:pPr>
      <w:r w:rsidRPr="00E1294F">
        <w:rPr>
          <w:b/>
          <w:lang w:val="lt-LT" w:eastAsia="en-US"/>
        </w:rPr>
        <w:t>2 lentelė. Human C1-esterase inhibitor CSL Behring leidimosi nurodymai</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8"/>
        <w:gridCol w:w="2988"/>
      </w:tblGrid>
      <w:tr w:rsidR="003A07A9" w:rsidRPr="00E1294F" w14:paraId="5509EF7B"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6A20F8BA" w14:textId="77777777" w:rsidR="003A07A9" w:rsidRPr="00E1294F" w:rsidRDefault="003A07A9" w:rsidP="00A917EA">
            <w:pPr>
              <w:keepNext/>
              <w:keepLines/>
              <w:widowControl w:val="0"/>
              <w:tabs>
                <w:tab w:val="clear" w:pos="567"/>
                <w:tab w:val="left" w:pos="-720"/>
                <w:tab w:val="left" w:pos="900"/>
              </w:tabs>
              <w:spacing w:before="40" w:after="40"/>
              <w:ind w:right="72"/>
              <w:rPr>
                <w:b/>
                <w:iCs/>
                <w:lang w:val="lt-LT" w:eastAsia="en-US"/>
              </w:rPr>
            </w:pPr>
            <w:r w:rsidRPr="00E1294F">
              <w:rPr>
                <w:b/>
                <w:bCs/>
                <w:spacing w:val="-3"/>
                <w:lang w:val="lt-LT" w:eastAsia="en-US"/>
              </w:rPr>
              <w:br w:type="page"/>
            </w:r>
            <w:r w:rsidRPr="00E1294F">
              <w:rPr>
                <w:b/>
                <w:iCs/>
                <w:lang w:val="lt-LT" w:eastAsia="en-US"/>
              </w:rPr>
              <w:t>1 žingsnis. Pasiruoškite reikmenis</w:t>
            </w:r>
          </w:p>
          <w:p w14:paraId="0DF2E2CC" w14:textId="77777777" w:rsidR="003A07A9" w:rsidRPr="00E1294F" w:rsidRDefault="003A07A9" w:rsidP="00A917EA">
            <w:pPr>
              <w:keepNext/>
              <w:keepLines/>
              <w:tabs>
                <w:tab w:val="clear" w:pos="567"/>
              </w:tabs>
              <w:spacing w:before="40" w:after="40"/>
              <w:ind w:right="72"/>
              <w:rPr>
                <w:iCs/>
                <w:lang w:val="lt-LT" w:eastAsia="en-US"/>
              </w:rPr>
            </w:pPr>
            <w:r w:rsidRPr="00E1294F">
              <w:rPr>
                <w:iCs/>
                <w:lang w:val="lt-LT" w:eastAsia="en-US"/>
              </w:rPr>
              <w:t>Pasiimkite Human C1-esterase inhibitor CSL Behring švirkštą, toliau išvardytas vienkartines priemones ir kitus daiktus (aštrių atliekų ar kitokią talpyklę, gydymo dienoraštį ar žurnalą):</w:t>
            </w:r>
          </w:p>
          <w:p w14:paraId="39F35CD0"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Hipoderminė adata arba leidimo po oda rinkinys</w:t>
            </w:r>
          </w:p>
          <w:p w14:paraId="483C73F3" w14:textId="77777777" w:rsidR="003A07A9" w:rsidRPr="00E1294F" w:rsidRDefault="003A07A9" w:rsidP="003A07A9">
            <w:pPr>
              <w:keepNext/>
              <w:keepLines/>
              <w:numPr>
                <w:ilvl w:val="0"/>
                <w:numId w:val="16"/>
              </w:numPr>
              <w:tabs>
                <w:tab w:val="clear" w:pos="567"/>
                <w:tab w:val="left" w:pos="426"/>
                <w:tab w:val="left" w:pos="887"/>
              </w:tabs>
              <w:spacing w:before="40" w:after="40"/>
              <w:ind w:left="426" w:right="162" w:hanging="426"/>
              <w:rPr>
                <w:iCs/>
                <w:lang w:val="lt-LT" w:eastAsia="en-US"/>
              </w:rPr>
            </w:pPr>
            <w:r w:rsidRPr="00E1294F">
              <w:rPr>
                <w:iCs/>
                <w:lang w:val="lt-LT" w:eastAsia="en-US"/>
              </w:rPr>
              <w:t>Sterilus švirkštas (</w:t>
            </w:r>
            <w:r w:rsidRPr="00E1294F">
              <w:rPr>
                <w:color w:val="000000"/>
                <w:lang w:val="lt-LT" w:eastAsia="en-US"/>
              </w:rPr>
              <w:t>naudokite švirkštą, kurio sudėtyje nėra silikono)</w:t>
            </w:r>
          </w:p>
          <w:p w14:paraId="523909B1" w14:textId="77777777" w:rsidR="003A07A9" w:rsidRPr="00E1294F" w:rsidRDefault="003A07A9" w:rsidP="003A07A9">
            <w:pPr>
              <w:keepNext/>
              <w:keepLines/>
              <w:numPr>
                <w:ilvl w:val="0"/>
                <w:numId w:val="16"/>
              </w:numPr>
              <w:tabs>
                <w:tab w:val="clear" w:pos="567"/>
                <w:tab w:val="left" w:pos="426"/>
                <w:tab w:val="left" w:pos="887"/>
              </w:tabs>
              <w:spacing w:before="40" w:after="40"/>
              <w:ind w:left="426" w:right="162" w:hanging="426"/>
              <w:rPr>
                <w:iCs/>
                <w:lang w:val="lt-LT" w:eastAsia="en-US"/>
              </w:rPr>
            </w:pPr>
            <w:r w:rsidRPr="00E1294F">
              <w:rPr>
                <w:iCs/>
                <w:lang w:val="lt-LT" w:eastAsia="en-US"/>
              </w:rPr>
              <w:t>Alkoholiu suvilgytos servetėlės</w:t>
            </w:r>
          </w:p>
          <w:p w14:paraId="7135B206" w14:textId="77777777" w:rsidR="003A07A9" w:rsidRPr="00E1294F" w:rsidRDefault="003A07A9" w:rsidP="003A07A9">
            <w:pPr>
              <w:keepNext/>
              <w:keepLines/>
              <w:numPr>
                <w:ilvl w:val="0"/>
                <w:numId w:val="16"/>
              </w:numPr>
              <w:tabs>
                <w:tab w:val="clear" w:pos="567"/>
                <w:tab w:val="left" w:pos="426"/>
                <w:tab w:val="left" w:pos="887"/>
              </w:tabs>
              <w:spacing w:before="40" w:after="40"/>
              <w:ind w:left="426" w:right="162" w:hanging="426"/>
              <w:rPr>
                <w:bCs/>
                <w:spacing w:val="-3"/>
                <w:lang w:val="lt-LT" w:eastAsia="en-US"/>
              </w:rPr>
            </w:pPr>
            <w:r w:rsidRPr="00E1294F">
              <w:rPr>
                <w:iCs/>
                <w:lang w:val="lt-LT" w:eastAsia="en-US"/>
              </w:rPr>
              <w:t>Pirštinės (jei rekomendavo Jūsų sveikatos priežiūros tiekėjas)</w:t>
            </w:r>
          </w:p>
        </w:tc>
        <w:tc>
          <w:tcPr>
            <w:tcW w:w="2988" w:type="dxa"/>
            <w:tcBorders>
              <w:top w:val="single" w:sz="4" w:space="0" w:color="000000"/>
              <w:left w:val="single" w:sz="4" w:space="0" w:color="000000"/>
              <w:bottom w:val="single" w:sz="4" w:space="0" w:color="000000"/>
              <w:right w:val="single" w:sz="4" w:space="0" w:color="000000"/>
            </w:tcBorders>
          </w:tcPr>
          <w:p w14:paraId="33FB9182" w14:textId="77777777" w:rsidR="003A07A9" w:rsidRPr="00E1294F" w:rsidRDefault="003A07A9" w:rsidP="00A917EA">
            <w:pPr>
              <w:keepNext/>
              <w:keepLines/>
              <w:widowControl w:val="0"/>
              <w:tabs>
                <w:tab w:val="clear" w:pos="567"/>
                <w:tab w:val="left" w:pos="-720"/>
              </w:tabs>
              <w:spacing w:before="40" w:after="40"/>
              <w:ind w:right="72"/>
              <w:rPr>
                <w:b/>
                <w:bCs/>
                <w:spacing w:val="-3"/>
                <w:lang w:val="lt-LT" w:eastAsia="en-US"/>
              </w:rPr>
            </w:pPr>
          </w:p>
        </w:tc>
      </w:tr>
      <w:tr w:rsidR="003A07A9" w:rsidRPr="00E1294F" w14:paraId="0B2711F1"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793537EB" w14:textId="77777777" w:rsidR="003A07A9" w:rsidRPr="00E1294F" w:rsidRDefault="003A07A9" w:rsidP="00A917EA">
            <w:pPr>
              <w:tabs>
                <w:tab w:val="clear" w:pos="567"/>
                <w:tab w:val="left" w:pos="900"/>
              </w:tabs>
              <w:spacing w:before="40" w:after="40"/>
              <w:ind w:right="72"/>
              <w:rPr>
                <w:b/>
                <w:iCs/>
                <w:lang w:val="lt-LT" w:eastAsia="en-US"/>
              </w:rPr>
            </w:pPr>
            <w:r w:rsidRPr="00E1294F">
              <w:rPr>
                <w:b/>
                <w:iCs/>
                <w:lang w:val="lt-LT" w:eastAsia="en-US"/>
              </w:rPr>
              <w:t>2 žingsnis. Nuvalykite paviršių</w:t>
            </w:r>
          </w:p>
          <w:p w14:paraId="09AF2457"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Naudodami alkoholiu suvilgytas servetėles kruopščiai nuvalykite stalą ar kitą plokščią paviršių.</w:t>
            </w:r>
          </w:p>
        </w:tc>
        <w:tc>
          <w:tcPr>
            <w:tcW w:w="2988" w:type="dxa"/>
            <w:tcBorders>
              <w:top w:val="single" w:sz="4" w:space="0" w:color="000000"/>
              <w:left w:val="single" w:sz="4" w:space="0" w:color="000000"/>
              <w:bottom w:val="single" w:sz="4" w:space="0" w:color="000000"/>
              <w:right w:val="single" w:sz="4" w:space="0" w:color="000000"/>
            </w:tcBorders>
          </w:tcPr>
          <w:p w14:paraId="1F11DBB9" w14:textId="77777777" w:rsidR="003A07A9" w:rsidRPr="00E1294F" w:rsidRDefault="003A07A9" w:rsidP="00A917EA">
            <w:pPr>
              <w:widowControl w:val="0"/>
              <w:tabs>
                <w:tab w:val="clear" w:pos="567"/>
                <w:tab w:val="left" w:pos="-720"/>
              </w:tabs>
              <w:spacing w:before="40" w:after="40"/>
              <w:ind w:right="972"/>
              <w:jc w:val="both"/>
              <w:rPr>
                <w:bCs/>
                <w:spacing w:val="-3"/>
                <w:lang w:val="lt-LT" w:eastAsia="en-US"/>
              </w:rPr>
            </w:pPr>
          </w:p>
        </w:tc>
      </w:tr>
      <w:tr w:rsidR="003A07A9" w:rsidRPr="00E1294F" w14:paraId="2C69F88D"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74E7F3D5" w14:textId="77777777" w:rsidR="003A07A9" w:rsidRPr="00E1294F" w:rsidRDefault="003A07A9" w:rsidP="00A917EA">
            <w:pPr>
              <w:tabs>
                <w:tab w:val="clear" w:pos="567"/>
                <w:tab w:val="left" w:pos="900"/>
              </w:tabs>
              <w:spacing w:before="40" w:after="40"/>
              <w:ind w:right="72"/>
              <w:rPr>
                <w:b/>
                <w:iCs/>
                <w:lang w:val="lt-LT" w:eastAsia="en-US"/>
              </w:rPr>
            </w:pPr>
            <w:r w:rsidRPr="00E1294F">
              <w:rPr>
                <w:b/>
                <w:iCs/>
                <w:lang w:val="lt-LT" w:eastAsia="en-US"/>
              </w:rPr>
              <w:t>3 žingsnis. Nusiplaukite rankas</w:t>
            </w:r>
          </w:p>
          <w:p w14:paraId="018235CF"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Kruopščiai nusiplaukite ir nusisausinkite rankas.</w:t>
            </w:r>
          </w:p>
          <w:p w14:paraId="7B56EA63"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
                <w:iCs/>
                <w:lang w:val="lt-LT" w:eastAsia="en-US"/>
              </w:rPr>
            </w:pPr>
            <w:r w:rsidRPr="00E1294F">
              <w:rPr>
                <w:iCs/>
                <w:lang w:val="lt-LT" w:eastAsia="en-US"/>
              </w:rPr>
              <w:t xml:space="preserve">Jei Jums buvo nurodyta apsimauti pirštines ruošiantis savo injekcijai, apsimaukite jas. </w:t>
            </w:r>
          </w:p>
        </w:tc>
        <w:tc>
          <w:tcPr>
            <w:tcW w:w="2988" w:type="dxa"/>
            <w:tcBorders>
              <w:top w:val="single" w:sz="4" w:space="0" w:color="000000"/>
              <w:left w:val="single" w:sz="4" w:space="0" w:color="000000"/>
              <w:bottom w:val="single" w:sz="4" w:space="0" w:color="000000"/>
              <w:right w:val="single" w:sz="4" w:space="0" w:color="000000"/>
            </w:tcBorders>
          </w:tcPr>
          <w:p w14:paraId="506ACDE7" w14:textId="77777777" w:rsidR="003A07A9" w:rsidRPr="00E1294F" w:rsidRDefault="003A07A9" w:rsidP="00A917EA">
            <w:pPr>
              <w:tabs>
                <w:tab w:val="clear" w:pos="567"/>
                <w:tab w:val="left" w:pos="900"/>
              </w:tabs>
              <w:spacing w:before="40" w:after="40"/>
              <w:ind w:right="72"/>
              <w:jc w:val="both"/>
              <w:rPr>
                <w:b/>
                <w:iCs/>
                <w:lang w:val="lt-LT" w:eastAsia="en-US"/>
              </w:rPr>
            </w:pPr>
          </w:p>
        </w:tc>
      </w:tr>
      <w:tr w:rsidR="003A07A9" w:rsidRPr="00E1294F" w14:paraId="253EA79C"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787106B2" w14:textId="77777777" w:rsidR="003A07A9" w:rsidRPr="00E1294F" w:rsidRDefault="003A07A9" w:rsidP="00A917EA">
            <w:pPr>
              <w:widowControl w:val="0"/>
              <w:tabs>
                <w:tab w:val="clear" w:pos="567"/>
                <w:tab w:val="left" w:pos="-720"/>
              </w:tabs>
              <w:spacing w:before="40" w:after="40"/>
              <w:ind w:right="72"/>
              <w:rPr>
                <w:b/>
                <w:lang w:val="lt-LT" w:eastAsia="en-US"/>
              </w:rPr>
            </w:pPr>
            <w:r w:rsidRPr="00E1294F">
              <w:rPr>
                <w:b/>
                <w:lang w:val="lt-LT" w:eastAsia="en-US"/>
              </w:rPr>
              <w:lastRenderedPageBreak/>
              <w:t>4 žingsnis. Paruoškite injekcijos vietą</w:t>
            </w:r>
          </w:p>
          <w:p w14:paraId="231AD3D3"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Pasirinkite injekcijos vietą pilvo srityje (ant pilvo), nebent gydytojas Jums nurodė naudoti kitą sritį (1 pav.).</w:t>
            </w:r>
          </w:p>
          <w:p w14:paraId="573D148D"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Naudokite kitą vietą nei paskutinės injekcijos; turėtumėte kaitalioti vietas, kuriose leidžiatės vaistą.</w:t>
            </w:r>
          </w:p>
          <w:p w14:paraId="5D4A4953"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Naujos injekcijos vietos turi būti mažiausiai 2 colių (5 cm) atstumu nuo tos vietos, kur prieš tai leidotės vaistą.</w:t>
            </w:r>
          </w:p>
          <w:p w14:paraId="05EBE8C5" w14:textId="25B03EC5"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Niekada neatlikite injekcijos tose vietose, kur oda niež</w:t>
            </w:r>
            <w:r w:rsidR="0029309C">
              <w:rPr>
                <w:iCs/>
                <w:lang w:val="lt-LT" w:eastAsia="en-US"/>
              </w:rPr>
              <w:t>tin</w:t>
            </w:r>
            <w:r w:rsidRPr="00E1294F">
              <w:rPr>
                <w:iCs/>
                <w:lang w:val="lt-LT" w:eastAsia="en-US"/>
              </w:rPr>
              <w:t>ti, patinusi, yra skausminga, yra mėlynė ar paraudimas.</w:t>
            </w:r>
          </w:p>
          <w:p w14:paraId="464D8B75"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Venkite injekcijų sau vietose, kur yra randų ar strijų.</w:t>
            </w:r>
          </w:p>
          <w:p w14:paraId="27EBE2B2"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b/>
                <w:lang w:val="lt-LT" w:eastAsia="en-US"/>
              </w:rPr>
            </w:pPr>
            <w:r w:rsidRPr="00E1294F">
              <w:rPr>
                <w:iCs/>
                <w:lang w:val="lt-LT" w:eastAsia="en-US"/>
              </w:rPr>
              <w:t>Injekcijos vietoje nuvalykite odą alkoholiu suvilgytu tamponu ir leiskite odai išdžiūti (2 pav.).</w:t>
            </w:r>
          </w:p>
        </w:tc>
        <w:tc>
          <w:tcPr>
            <w:tcW w:w="2988" w:type="dxa"/>
            <w:tcBorders>
              <w:top w:val="single" w:sz="4" w:space="0" w:color="000000"/>
              <w:left w:val="single" w:sz="4" w:space="0" w:color="000000"/>
              <w:bottom w:val="single" w:sz="4" w:space="0" w:color="000000"/>
              <w:right w:val="single" w:sz="4" w:space="0" w:color="000000"/>
            </w:tcBorders>
            <w:hideMark/>
          </w:tcPr>
          <w:p w14:paraId="1F647C51" w14:textId="7EEC0C7F" w:rsidR="003A07A9" w:rsidRPr="00E1294F" w:rsidRDefault="00FB09D0" w:rsidP="00A917EA">
            <w:pPr>
              <w:widowControl w:val="0"/>
              <w:tabs>
                <w:tab w:val="clear" w:pos="567"/>
                <w:tab w:val="left" w:pos="-720"/>
                <w:tab w:val="left" w:pos="900"/>
              </w:tabs>
              <w:spacing w:before="40" w:after="40"/>
              <w:ind w:right="72"/>
              <w:jc w:val="center"/>
              <w:rPr>
                <w:i/>
                <w:lang w:val="lt-LT" w:eastAsia="en-US"/>
              </w:rPr>
            </w:pPr>
            <w:r>
              <w:rPr>
                <w:i/>
                <w:noProof/>
                <w:lang w:val="lt-LT"/>
              </w:rPr>
              <w:drawing>
                <wp:inline distT="0" distB="0" distL="0" distR="0" wp14:anchorId="4B2117FE" wp14:editId="405B056D">
                  <wp:extent cx="1343025" cy="1343025"/>
                  <wp:effectExtent l="0" t="0" r="0" b="0"/>
                  <wp:docPr id="33" name="Picture 33" descr="Illu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llu_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6D01E4FF" w14:textId="77777777" w:rsidR="003A07A9" w:rsidRPr="00E1294F" w:rsidRDefault="003A07A9" w:rsidP="00A917EA">
            <w:pPr>
              <w:widowControl w:val="0"/>
              <w:tabs>
                <w:tab w:val="clear" w:pos="567"/>
                <w:tab w:val="left" w:pos="-720"/>
                <w:tab w:val="left" w:pos="900"/>
              </w:tabs>
              <w:spacing w:before="40" w:after="40"/>
              <w:ind w:right="72"/>
              <w:jc w:val="center"/>
              <w:rPr>
                <w:lang w:val="lt-LT" w:eastAsia="en-US"/>
              </w:rPr>
            </w:pPr>
            <w:r w:rsidRPr="00E1294F">
              <w:rPr>
                <w:lang w:val="lt-LT" w:eastAsia="en-US"/>
              </w:rPr>
              <w:t>1 pav.</w:t>
            </w:r>
          </w:p>
          <w:p w14:paraId="7CBB05F7" w14:textId="44F71178" w:rsidR="003A07A9" w:rsidRPr="00E1294F" w:rsidRDefault="00FB09D0" w:rsidP="00A917EA">
            <w:pPr>
              <w:widowControl w:val="0"/>
              <w:tabs>
                <w:tab w:val="clear" w:pos="567"/>
                <w:tab w:val="left" w:pos="-720"/>
                <w:tab w:val="left" w:pos="900"/>
              </w:tabs>
              <w:spacing w:before="40" w:after="40"/>
              <w:ind w:right="72"/>
              <w:jc w:val="center"/>
              <w:rPr>
                <w:i/>
                <w:lang w:val="lt-LT" w:eastAsia="en-US"/>
              </w:rPr>
            </w:pPr>
            <w:r>
              <w:rPr>
                <w:noProof/>
                <w:lang w:val="lt-LT"/>
              </w:rPr>
              <w:drawing>
                <wp:inline distT="0" distB="0" distL="0" distR="0" wp14:anchorId="4FA24A35" wp14:editId="5E2ED039">
                  <wp:extent cx="1238250" cy="914400"/>
                  <wp:effectExtent l="0" t="0" r="0" b="0"/>
                  <wp:docPr id="34" name="Picture 34" descr="Illu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llu_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0" cy="914400"/>
                          </a:xfrm>
                          <a:prstGeom prst="rect">
                            <a:avLst/>
                          </a:prstGeom>
                          <a:noFill/>
                          <a:ln>
                            <a:noFill/>
                          </a:ln>
                        </pic:spPr>
                      </pic:pic>
                    </a:graphicData>
                  </a:graphic>
                </wp:inline>
              </w:drawing>
            </w:r>
          </w:p>
          <w:p w14:paraId="2DE0D456" w14:textId="77777777" w:rsidR="003A07A9" w:rsidRPr="00E1294F" w:rsidRDefault="003A07A9" w:rsidP="00A917EA">
            <w:pPr>
              <w:widowControl w:val="0"/>
              <w:tabs>
                <w:tab w:val="clear" w:pos="567"/>
                <w:tab w:val="left" w:pos="-720"/>
                <w:tab w:val="left" w:pos="900"/>
              </w:tabs>
              <w:spacing w:before="40" w:after="40"/>
              <w:ind w:right="72"/>
              <w:jc w:val="center"/>
              <w:rPr>
                <w:lang w:val="lt-LT" w:eastAsia="en-US"/>
              </w:rPr>
            </w:pPr>
            <w:r w:rsidRPr="00E1294F">
              <w:rPr>
                <w:lang w:val="lt-LT" w:eastAsia="en-US"/>
              </w:rPr>
              <w:t>2 pav.</w:t>
            </w:r>
          </w:p>
        </w:tc>
      </w:tr>
      <w:tr w:rsidR="003A07A9" w:rsidRPr="00E1294F" w14:paraId="49918D3C" w14:textId="77777777" w:rsidTr="00A917EA">
        <w:tc>
          <w:tcPr>
            <w:tcW w:w="6588" w:type="dxa"/>
            <w:vMerge w:val="restart"/>
            <w:tcBorders>
              <w:top w:val="single" w:sz="4" w:space="0" w:color="000000"/>
              <w:left w:val="single" w:sz="4" w:space="0" w:color="000000"/>
              <w:bottom w:val="single" w:sz="4" w:space="0" w:color="000000"/>
              <w:right w:val="single" w:sz="4" w:space="0" w:color="000000"/>
            </w:tcBorders>
          </w:tcPr>
          <w:p w14:paraId="6FB0C045" w14:textId="77777777" w:rsidR="003A07A9" w:rsidRPr="00E1294F" w:rsidRDefault="003A07A9" w:rsidP="00A917EA">
            <w:pPr>
              <w:widowControl w:val="0"/>
              <w:tabs>
                <w:tab w:val="clear" w:pos="567"/>
                <w:tab w:val="left" w:pos="-720"/>
                <w:tab w:val="left" w:pos="360"/>
                <w:tab w:val="left" w:pos="900"/>
              </w:tabs>
              <w:spacing w:before="40" w:after="40"/>
              <w:ind w:left="360" w:right="72" w:hanging="360"/>
              <w:rPr>
                <w:b/>
                <w:bCs/>
                <w:spacing w:val="-3"/>
                <w:lang w:val="lt-LT" w:eastAsia="en-US"/>
              </w:rPr>
            </w:pPr>
            <w:r w:rsidRPr="00E1294F">
              <w:rPr>
                <w:b/>
                <w:bCs/>
                <w:spacing w:val="-3"/>
                <w:lang w:val="lt-LT" w:eastAsia="en-US"/>
              </w:rPr>
              <w:t>5 žingsnis. Injekcija pilvo srityje</w:t>
            </w:r>
          </w:p>
          <w:p w14:paraId="6ACD0489" w14:textId="77777777" w:rsidR="003A07A9" w:rsidRPr="00E1294F" w:rsidRDefault="003A07A9" w:rsidP="00A917EA">
            <w:pPr>
              <w:widowControl w:val="0"/>
              <w:tabs>
                <w:tab w:val="clear" w:pos="567"/>
                <w:tab w:val="left" w:pos="-720"/>
                <w:tab w:val="left" w:pos="360"/>
              </w:tabs>
              <w:spacing w:before="40" w:after="40"/>
              <w:ind w:left="360" w:right="72" w:hanging="360"/>
              <w:rPr>
                <w:bCs/>
                <w:spacing w:val="-3"/>
                <w:lang w:val="lt-LT" w:eastAsia="en-US"/>
              </w:rPr>
            </w:pPr>
            <w:r w:rsidRPr="00E1294F">
              <w:rPr>
                <w:bCs/>
                <w:spacing w:val="-3"/>
                <w:lang w:val="lt-LT" w:eastAsia="en-US"/>
              </w:rPr>
              <w:t>Kaip apmokė sveikatos priežiūros tiekėjas:</w:t>
            </w:r>
          </w:p>
          <w:p w14:paraId="5633E425"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Pritvirtinkite hipoderminę adatą arba poodinės injekcijos rinkinį (drugelio formos) prie švirkšto, kaip nurodė Jūsų sveikatos priežiūros tiekėjas. Adatą ar vamzdelį paruoškite, kaip reikalaujama ir buvo nurodyta.</w:t>
            </w:r>
          </w:p>
          <w:p w14:paraId="1FC43A55" w14:textId="77777777" w:rsidR="003A07A9" w:rsidRPr="00E1294F" w:rsidRDefault="003A07A9" w:rsidP="00A917EA">
            <w:pPr>
              <w:widowControl w:val="0"/>
              <w:tabs>
                <w:tab w:val="clear" w:pos="567"/>
                <w:tab w:val="left" w:pos="-720"/>
              </w:tabs>
              <w:spacing w:before="40" w:after="40"/>
              <w:rPr>
                <w:bCs/>
                <w:spacing w:val="-3"/>
                <w:lang w:val="lt-LT" w:eastAsia="en-US"/>
              </w:rPr>
            </w:pPr>
            <w:r w:rsidRPr="00E1294F">
              <w:rPr>
                <w:bCs/>
                <w:spacing w:val="-3"/>
                <w:lang w:val="lt-LT" w:eastAsia="en-US"/>
              </w:rPr>
              <w:t>Injekcija naudojant hipoderminę adatą:</w:t>
            </w:r>
          </w:p>
          <w:p w14:paraId="45FE8F04"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Įbeskite adatą į odos raukšlę (3pav.).</w:t>
            </w:r>
          </w:p>
          <w:p w14:paraId="51C178E0" w14:textId="77777777" w:rsidR="003A07A9" w:rsidRPr="00E1294F" w:rsidRDefault="003A07A9" w:rsidP="00A917EA">
            <w:pPr>
              <w:widowControl w:val="0"/>
              <w:tabs>
                <w:tab w:val="clear" w:pos="567"/>
                <w:tab w:val="left" w:pos="-720"/>
              </w:tabs>
              <w:spacing w:before="40" w:after="40"/>
              <w:rPr>
                <w:bCs/>
                <w:spacing w:val="-3"/>
                <w:lang w:val="lt-LT" w:eastAsia="en-US"/>
              </w:rPr>
            </w:pPr>
          </w:p>
          <w:p w14:paraId="0646FCD9" w14:textId="77777777" w:rsidR="003A07A9" w:rsidRPr="00E1294F" w:rsidRDefault="003A07A9" w:rsidP="00A917EA">
            <w:pPr>
              <w:widowControl w:val="0"/>
              <w:tabs>
                <w:tab w:val="clear" w:pos="567"/>
                <w:tab w:val="left" w:pos="-720"/>
              </w:tabs>
              <w:spacing w:before="40" w:after="40"/>
              <w:rPr>
                <w:bCs/>
                <w:spacing w:val="-3"/>
                <w:lang w:val="lt-LT" w:eastAsia="en-US"/>
              </w:rPr>
            </w:pPr>
            <w:r w:rsidRPr="00E1294F">
              <w:rPr>
                <w:bCs/>
                <w:spacing w:val="-3"/>
                <w:lang w:val="lt-LT" w:eastAsia="en-US"/>
              </w:rPr>
              <w:t xml:space="preserve">Injekcija naudojant </w:t>
            </w:r>
            <w:r w:rsidRPr="00E1294F">
              <w:rPr>
                <w:iCs/>
                <w:lang w:val="lt-LT" w:eastAsia="en-US"/>
              </w:rPr>
              <w:t>poodinės injekcijos rinkinį</w:t>
            </w:r>
            <w:r w:rsidRPr="00E1294F">
              <w:rPr>
                <w:bCs/>
                <w:spacing w:val="-3"/>
                <w:lang w:val="lt-LT" w:eastAsia="en-US"/>
              </w:rPr>
              <w:t>:</w:t>
            </w:r>
          </w:p>
          <w:p w14:paraId="6C5ED1A5"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lang w:val="lt-LT" w:eastAsia="en-US"/>
              </w:rPr>
            </w:pPr>
            <w:r w:rsidRPr="00E1294F">
              <w:rPr>
                <w:iCs/>
                <w:lang w:val="lt-LT" w:eastAsia="en-US"/>
              </w:rPr>
              <w:t>Įbeskite adatą į odos raukšlę (4 pav.).</w:t>
            </w:r>
          </w:p>
        </w:tc>
        <w:tc>
          <w:tcPr>
            <w:tcW w:w="2988" w:type="dxa"/>
            <w:tcBorders>
              <w:top w:val="single" w:sz="4" w:space="0" w:color="000000"/>
              <w:left w:val="single" w:sz="4" w:space="0" w:color="000000"/>
              <w:bottom w:val="single" w:sz="4" w:space="0" w:color="000000"/>
              <w:right w:val="single" w:sz="4" w:space="0" w:color="000000"/>
            </w:tcBorders>
            <w:hideMark/>
          </w:tcPr>
          <w:p w14:paraId="0C9D855B" w14:textId="070163B3" w:rsidR="003A07A9" w:rsidRPr="00E1294F" w:rsidRDefault="00FB09D0" w:rsidP="00A917EA">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2005B26A" wp14:editId="63CE939A">
                  <wp:extent cx="1476375" cy="1162050"/>
                  <wp:effectExtent l="0" t="0" r="0" b="0"/>
                  <wp:docPr id="35" name="Picture 35" descr="Illu_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llu_22b"/>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6375" cy="1162050"/>
                          </a:xfrm>
                          <a:prstGeom prst="rect">
                            <a:avLst/>
                          </a:prstGeom>
                          <a:noFill/>
                          <a:ln>
                            <a:noFill/>
                          </a:ln>
                        </pic:spPr>
                      </pic:pic>
                    </a:graphicData>
                  </a:graphic>
                </wp:inline>
              </w:drawing>
            </w:r>
          </w:p>
          <w:p w14:paraId="1211A271" w14:textId="77777777" w:rsidR="003A07A9" w:rsidRPr="00E1294F" w:rsidRDefault="003A07A9" w:rsidP="00A917EA">
            <w:pPr>
              <w:widowControl w:val="0"/>
              <w:tabs>
                <w:tab w:val="clear" w:pos="567"/>
                <w:tab w:val="left" w:pos="-720"/>
                <w:tab w:val="left" w:pos="900"/>
              </w:tabs>
              <w:spacing w:before="40" w:after="40"/>
              <w:ind w:right="72"/>
              <w:jc w:val="center"/>
              <w:rPr>
                <w:lang w:val="lt-LT" w:eastAsia="en-US"/>
              </w:rPr>
            </w:pPr>
            <w:r w:rsidRPr="00E1294F">
              <w:rPr>
                <w:lang w:val="lt-LT" w:eastAsia="en-US"/>
              </w:rPr>
              <w:t>3 pav.</w:t>
            </w:r>
          </w:p>
        </w:tc>
      </w:tr>
      <w:tr w:rsidR="003A07A9" w:rsidRPr="00E1294F" w14:paraId="7BB0E532" w14:textId="77777777" w:rsidTr="00A917EA">
        <w:tc>
          <w:tcPr>
            <w:tcW w:w="6588" w:type="dxa"/>
            <w:vMerge/>
            <w:tcBorders>
              <w:top w:val="single" w:sz="4" w:space="0" w:color="000000"/>
              <w:left w:val="single" w:sz="4" w:space="0" w:color="000000"/>
              <w:bottom w:val="single" w:sz="4" w:space="0" w:color="000000"/>
              <w:right w:val="single" w:sz="4" w:space="0" w:color="000000"/>
            </w:tcBorders>
            <w:vAlign w:val="center"/>
            <w:hideMark/>
          </w:tcPr>
          <w:p w14:paraId="6FE41BDF" w14:textId="77777777" w:rsidR="003A07A9" w:rsidRPr="00E1294F" w:rsidRDefault="003A07A9" w:rsidP="00A917EA">
            <w:pPr>
              <w:tabs>
                <w:tab w:val="clear" w:pos="567"/>
              </w:tabs>
              <w:rPr>
                <w:lang w:val="lt-LT" w:eastAsia="en-US"/>
              </w:rPr>
            </w:pPr>
          </w:p>
        </w:tc>
        <w:tc>
          <w:tcPr>
            <w:tcW w:w="2988" w:type="dxa"/>
            <w:tcBorders>
              <w:top w:val="single" w:sz="4" w:space="0" w:color="000000"/>
              <w:left w:val="single" w:sz="4" w:space="0" w:color="000000"/>
              <w:bottom w:val="single" w:sz="4" w:space="0" w:color="000000"/>
              <w:right w:val="single" w:sz="4" w:space="0" w:color="000000"/>
            </w:tcBorders>
            <w:hideMark/>
          </w:tcPr>
          <w:p w14:paraId="1D0E3B7E" w14:textId="7A5A15C2" w:rsidR="003A07A9" w:rsidRPr="00E1294F" w:rsidRDefault="00FB09D0" w:rsidP="00A917EA">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159A5A36" wp14:editId="0791AB02">
                  <wp:extent cx="1762125" cy="952500"/>
                  <wp:effectExtent l="0" t="0" r="0" b="0"/>
                  <wp:docPr id="36" name="Picture 36" descr="Illu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llu_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p w14:paraId="460CFF74" w14:textId="77777777" w:rsidR="003A07A9" w:rsidRPr="00E1294F" w:rsidRDefault="003A07A9" w:rsidP="00A917EA">
            <w:pPr>
              <w:widowControl w:val="0"/>
              <w:tabs>
                <w:tab w:val="clear" w:pos="567"/>
                <w:tab w:val="left" w:pos="-720"/>
                <w:tab w:val="left" w:pos="900"/>
              </w:tabs>
              <w:spacing w:before="40" w:after="40"/>
              <w:ind w:right="72"/>
              <w:jc w:val="center"/>
              <w:rPr>
                <w:lang w:val="lt-LT" w:eastAsia="en-US"/>
              </w:rPr>
            </w:pPr>
            <w:r w:rsidRPr="00E1294F">
              <w:rPr>
                <w:lang w:val="lt-LT" w:eastAsia="en-US"/>
              </w:rPr>
              <w:t>4 pav.</w:t>
            </w:r>
          </w:p>
        </w:tc>
      </w:tr>
      <w:tr w:rsidR="003A07A9" w:rsidRPr="00E1294F" w14:paraId="09E8B8D1"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4C55AA1F" w14:textId="77777777" w:rsidR="003A07A9" w:rsidRPr="00E1294F" w:rsidRDefault="003A07A9" w:rsidP="00A917EA">
            <w:pPr>
              <w:widowControl w:val="0"/>
              <w:tabs>
                <w:tab w:val="clear" w:pos="567"/>
                <w:tab w:val="left" w:pos="-720"/>
                <w:tab w:val="left" w:pos="900"/>
              </w:tabs>
              <w:spacing w:before="40" w:after="40"/>
              <w:ind w:right="72"/>
              <w:rPr>
                <w:bCs/>
                <w:spacing w:val="-3"/>
                <w:lang w:val="lt-LT" w:eastAsia="en-US"/>
              </w:rPr>
            </w:pPr>
            <w:r w:rsidRPr="00E1294F">
              <w:rPr>
                <w:b/>
                <w:iCs/>
                <w:lang w:val="lt-LT" w:eastAsia="en-US"/>
              </w:rPr>
              <w:t>6 žingsnis. Susitvarkykite</w:t>
            </w:r>
          </w:p>
          <w:p w14:paraId="0D6C43F4"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iCs/>
                <w:lang w:val="lt-LT" w:eastAsia="en-US"/>
              </w:rPr>
            </w:pPr>
            <w:r w:rsidRPr="00E1294F">
              <w:rPr>
                <w:iCs/>
                <w:lang w:val="lt-LT" w:eastAsia="en-US"/>
              </w:rPr>
              <w:t>Suleidę visą Human C1-esterase inhibitor CSL Behring kiekį, ištraukite adatą.</w:t>
            </w:r>
          </w:p>
          <w:p w14:paraId="0D778F35" w14:textId="77777777" w:rsidR="003A07A9" w:rsidRPr="00E1294F" w:rsidRDefault="003A07A9" w:rsidP="003A07A9">
            <w:pPr>
              <w:keepNext/>
              <w:keepLines/>
              <w:numPr>
                <w:ilvl w:val="0"/>
                <w:numId w:val="16"/>
              </w:numPr>
              <w:tabs>
                <w:tab w:val="clear" w:pos="567"/>
                <w:tab w:val="left" w:pos="426"/>
              </w:tabs>
              <w:spacing w:before="40" w:after="40"/>
              <w:ind w:left="426" w:right="162" w:hanging="426"/>
              <w:rPr>
                <w:b/>
                <w:lang w:val="lt-LT" w:eastAsia="en-US"/>
              </w:rPr>
            </w:pPr>
            <w:r w:rsidRPr="00E1294F">
              <w:rPr>
                <w:iCs/>
                <w:lang w:val="lt-LT" w:eastAsia="en-US"/>
              </w:rPr>
              <w:t>Išmeskite visą nesuvartotą tirpalą ir naudotas priemones tinkamu būdu laikantis vietinių reikalavimų.</w:t>
            </w:r>
          </w:p>
        </w:tc>
        <w:tc>
          <w:tcPr>
            <w:tcW w:w="2988" w:type="dxa"/>
            <w:tcBorders>
              <w:top w:val="single" w:sz="4" w:space="0" w:color="000000"/>
              <w:left w:val="single" w:sz="4" w:space="0" w:color="000000"/>
              <w:bottom w:val="single" w:sz="4" w:space="0" w:color="000000"/>
              <w:right w:val="single" w:sz="4" w:space="0" w:color="000000"/>
            </w:tcBorders>
          </w:tcPr>
          <w:p w14:paraId="3EBD9422" w14:textId="77777777" w:rsidR="003A07A9" w:rsidRPr="00E1294F" w:rsidRDefault="003A07A9" w:rsidP="00A917EA">
            <w:pPr>
              <w:widowControl w:val="0"/>
              <w:tabs>
                <w:tab w:val="clear" w:pos="567"/>
                <w:tab w:val="left" w:pos="-720"/>
                <w:tab w:val="left" w:pos="900"/>
              </w:tabs>
              <w:spacing w:before="40" w:after="40"/>
              <w:ind w:right="72"/>
              <w:rPr>
                <w:lang w:val="lt-LT" w:eastAsia="en-US"/>
              </w:rPr>
            </w:pPr>
          </w:p>
        </w:tc>
      </w:tr>
      <w:tr w:rsidR="003A07A9" w:rsidRPr="00E1294F" w14:paraId="373C359E" w14:textId="77777777" w:rsidTr="00A917EA">
        <w:tc>
          <w:tcPr>
            <w:tcW w:w="6588" w:type="dxa"/>
            <w:tcBorders>
              <w:top w:val="single" w:sz="4" w:space="0" w:color="000000"/>
              <w:left w:val="single" w:sz="4" w:space="0" w:color="000000"/>
              <w:bottom w:val="single" w:sz="4" w:space="0" w:color="000000"/>
              <w:right w:val="single" w:sz="4" w:space="0" w:color="000000"/>
            </w:tcBorders>
            <w:hideMark/>
          </w:tcPr>
          <w:p w14:paraId="4006E2F2" w14:textId="77777777" w:rsidR="003A07A9" w:rsidRPr="00E1294F" w:rsidRDefault="003A07A9" w:rsidP="00A917EA">
            <w:pPr>
              <w:tabs>
                <w:tab w:val="clear" w:pos="567"/>
              </w:tabs>
              <w:spacing w:before="40" w:after="40"/>
              <w:ind w:right="72"/>
              <w:rPr>
                <w:b/>
                <w:iCs/>
                <w:lang w:val="lt-LT" w:eastAsia="en-US"/>
              </w:rPr>
            </w:pPr>
            <w:r w:rsidRPr="00E1294F">
              <w:rPr>
                <w:lang w:val="lt-LT" w:eastAsia="en-US"/>
              </w:rPr>
              <w:br w:type="page"/>
            </w:r>
            <w:r w:rsidRPr="00E1294F">
              <w:rPr>
                <w:b/>
                <w:iCs/>
                <w:lang w:val="lt-LT" w:eastAsia="en-US"/>
              </w:rPr>
              <w:t>7 žingsnis. Užregistruokite gydymą</w:t>
            </w:r>
          </w:p>
          <w:p w14:paraId="633D4085" w14:textId="77777777" w:rsidR="003A07A9" w:rsidRPr="00E1294F" w:rsidRDefault="003A07A9" w:rsidP="003A07A9">
            <w:pPr>
              <w:numPr>
                <w:ilvl w:val="0"/>
                <w:numId w:val="19"/>
              </w:numPr>
              <w:tabs>
                <w:tab w:val="clear" w:pos="567"/>
              </w:tabs>
              <w:spacing w:before="40" w:after="40"/>
              <w:ind w:left="360" w:right="72"/>
              <w:rPr>
                <w:i/>
                <w:iCs/>
                <w:lang w:val="lt-LT" w:eastAsia="en-US"/>
              </w:rPr>
            </w:pPr>
            <w:r w:rsidRPr="00E1294F">
              <w:rPr>
                <w:bCs/>
                <w:spacing w:val="-3"/>
                <w:lang w:val="lt-LT" w:eastAsia="en-US"/>
              </w:rPr>
              <w:t xml:space="preserve">Kiekvieną kartą, kai vartojate </w:t>
            </w:r>
            <w:r w:rsidRPr="00E1294F">
              <w:rPr>
                <w:iCs/>
                <w:lang w:val="lt-LT" w:eastAsia="en-US"/>
              </w:rPr>
              <w:t>Human C1-esterase inhibitor CSL Behring</w:t>
            </w:r>
            <w:r w:rsidRPr="00E1294F">
              <w:rPr>
                <w:bCs/>
                <w:spacing w:val="-3"/>
                <w:lang w:val="lt-LT" w:eastAsia="en-US"/>
              </w:rPr>
              <w:t xml:space="preserve">, savo gydymo dienoraštyje ar žurnale užrašykite serijos numerį, nurodytą ant </w:t>
            </w:r>
            <w:r w:rsidRPr="00E1294F">
              <w:rPr>
                <w:iCs/>
                <w:lang w:val="lt-LT" w:eastAsia="en-US"/>
              </w:rPr>
              <w:t xml:space="preserve">Human C1-esterase inhibitor CSL Behring </w:t>
            </w:r>
            <w:r w:rsidRPr="00E1294F">
              <w:rPr>
                <w:bCs/>
                <w:spacing w:val="-3"/>
                <w:lang w:val="lt-LT" w:eastAsia="en-US"/>
              </w:rPr>
              <w:t>flakono etiketės, kartu su injekcijos data ir laiku.</w:t>
            </w:r>
          </w:p>
        </w:tc>
        <w:tc>
          <w:tcPr>
            <w:tcW w:w="2988" w:type="dxa"/>
            <w:tcBorders>
              <w:top w:val="single" w:sz="4" w:space="0" w:color="000000"/>
              <w:left w:val="single" w:sz="4" w:space="0" w:color="000000"/>
              <w:bottom w:val="single" w:sz="4" w:space="0" w:color="000000"/>
              <w:right w:val="single" w:sz="4" w:space="0" w:color="000000"/>
            </w:tcBorders>
          </w:tcPr>
          <w:p w14:paraId="3FE109A8" w14:textId="77777777" w:rsidR="003A07A9" w:rsidRPr="00E1294F" w:rsidRDefault="003A07A9" w:rsidP="00A917EA">
            <w:pPr>
              <w:widowControl w:val="0"/>
              <w:tabs>
                <w:tab w:val="clear" w:pos="567"/>
                <w:tab w:val="left" w:pos="-720"/>
                <w:tab w:val="left" w:pos="900"/>
              </w:tabs>
              <w:spacing w:before="40" w:after="40"/>
              <w:ind w:right="72"/>
              <w:rPr>
                <w:iCs/>
                <w:lang w:val="lt-LT" w:eastAsia="en-US"/>
              </w:rPr>
            </w:pPr>
          </w:p>
        </w:tc>
      </w:tr>
    </w:tbl>
    <w:p w14:paraId="1BE1C219" w14:textId="77777777" w:rsidR="003A07A9" w:rsidRPr="00E1294F" w:rsidRDefault="003A07A9" w:rsidP="003A07A9">
      <w:pPr>
        <w:numPr>
          <w:ilvl w:val="12"/>
          <w:numId w:val="0"/>
        </w:numPr>
        <w:tabs>
          <w:tab w:val="clear" w:pos="567"/>
        </w:tabs>
        <w:rPr>
          <w:lang w:val="lt-LT"/>
        </w:rPr>
      </w:pPr>
    </w:p>
    <w:p w14:paraId="3EDFE870" w14:textId="77777777" w:rsidR="003A07A9" w:rsidRPr="00E1294F" w:rsidRDefault="003A07A9" w:rsidP="003A07A9">
      <w:pPr>
        <w:numPr>
          <w:ilvl w:val="12"/>
          <w:numId w:val="0"/>
        </w:numPr>
        <w:tabs>
          <w:tab w:val="clear" w:pos="567"/>
        </w:tabs>
        <w:rPr>
          <w:lang w:val="lt-LT"/>
        </w:rPr>
      </w:pPr>
    </w:p>
    <w:p w14:paraId="2EE4E2BC" w14:textId="77777777" w:rsidR="003A07A9" w:rsidRPr="00E1294F" w:rsidRDefault="003A07A9" w:rsidP="003A07A9">
      <w:pPr>
        <w:pStyle w:val="Antrat3"/>
        <w:spacing w:before="0" w:after="0"/>
        <w:rPr>
          <w:sz w:val="22"/>
          <w:szCs w:val="22"/>
          <w:lang w:val="lt-LT"/>
        </w:rPr>
      </w:pPr>
      <w:r w:rsidRPr="00E1294F">
        <w:rPr>
          <w:sz w:val="22"/>
          <w:szCs w:val="22"/>
          <w:lang w:val="lt-LT"/>
        </w:rPr>
        <w:t>4.</w:t>
      </w:r>
      <w:r w:rsidRPr="00E1294F">
        <w:rPr>
          <w:sz w:val="22"/>
          <w:szCs w:val="22"/>
          <w:lang w:val="lt-LT"/>
        </w:rPr>
        <w:tab/>
        <w:t>Galimas šalutinis poveikis</w:t>
      </w:r>
    </w:p>
    <w:p w14:paraId="1DDB1C2B" w14:textId="77777777" w:rsidR="003A07A9" w:rsidRPr="00E1294F" w:rsidRDefault="003A07A9" w:rsidP="003A07A9">
      <w:pPr>
        <w:numPr>
          <w:ilvl w:val="12"/>
          <w:numId w:val="0"/>
        </w:numPr>
        <w:tabs>
          <w:tab w:val="clear" w:pos="567"/>
        </w:tabs>
        <w:rPr>
          <w:lang w:val="lt-LT"/>
        </w:rPr>
      </w:pPr>
    </w:p>
    <w:p w14:paraId="79D4573D" w14:textId="77777777" w:rsidR="003A07A9" w:rsidRPr="00E1294F" w:rsidRDefault="003A07A9" w:rsidP="003A07A9">
      <w:pPr>
        <w:numPr>
          <w:ilvl w:val="12"/>
          <w:numId w:val="0"/>
        </w:numPr>
        <w:tabs>
          <w:tab w:val="clear" w:pos="567"/>
        </w:tabs>
        <w:ind w:right="-29"/>
        <w:rPr>
          <w:lang w:val="lt-LT"/>
        </w:rPr>
      </w:pPr>
      <w:r w:rsidRPr="00E1294F">
        <w:rPr>
          <w:lang w:val="lt-LT"/>
        </w:rPr>
        <w:t>Šis vaistas, kaip ir visi kiti, gali sukelti šalutinį poveikį, nors jis pasireiškia ne visiems žmonėms.</w:t>
      </w:r>
    </w:p>
    <w:p w14:paraId="6223B326" w14:textId="77777777" w:rsidR="003A07A9" w:rsidRPr="00E1294F" w:rsidRDefault="003A07A9" w:rsidP="003A07A9">
      <w:pPr>
        <w:numPr>
          <w:ilvl w:val="12"/>
          <w:numId w:val="0"/>
        </w:numPr>
        <w:tabs>
          <w:tab w:val="clear" w:pos="567"/>
        </w:tabs>
        <w:ind w:right="-29"/>
        <w:rPr>
          <w:lang w:val="lt-LT"/>
        </w:rPr>
      </w:pPr>
    </w:p>
    <w:p w14:paraId="0E9C998A" w14:textId="77777777" w:rsidR="003A07A9" w:rsidRPr="00E1294F" w:rsidRDefault="003A07A9" w:rsidP="003A07A9">
      <w:pPr>
        <w:numPr>
          <w:ilvl w:val="12"/>
          <w:numId w:val="0"/>
        </w:numPr>
        <w:tabs>
          <w:tab w:val="clear" w:pos="567"/>
        </w:tabs>
        <w:ind w:right="-29"/>
        <w:rPr>
          <w:b/>
          <w:bCs/>
          <w:lang w:val="lt-LT"/>
        </w:rPr>
      </w:pPr>
      <w:r w:rsidRPr="00E1294F">
        <w:rPr>
          <w:b/>
          <w:bCs/>
          <w:lang w:val="lt-LT"/>
        </w:rPr>
        <w:t>Nedelsdami kreipkitės į gydytoją,</w:t>
      </w:r>
    </w:p>
    <w:p w14:paraId="28BB09B8" w14:textId="77777777" w:rsidR="003A07A9" w:rsidRPr="00E1294F" w:rsidRDefault="003A07A9" w:rsidP="003A07A9">
      <w:pPr>
        <w:numPr>
          <w:ilvl w:val="1"/>
          <w:numId w:val="7"/>
        </w:numPr>
        <w:tabs>
          <w:tab w:val="clear" w:pos="567"/>
        </w:tabs>
        <w:ind w:right="-29" w:hanging="1440"/>
        <w:rPr>
          <w:b/>
          <w:bCs/>
          <w:lang w:val="lt-LT"/>
        </w:rPr>
      </w:pPr>
      <w:r w:rsidRPr="00E1294F">
        <w:rPr>
          <w:b/>
          <w:bCs/>
          <w:lang w:val="lt-LT"/>
        </w:rPr>
        <w:t>jei pasireiškia bet koks šalutinis poveikis, arba</w:t>
      </w:r>
    </w:p>
    <w:p w14:paraId="2A708F5E" w14:textId="77777777" w:rsidR="003A07A9" w:rsidRPr="00E1294F" w:rsidRDefault="003A07A9" w:rsidP="003A07A9">
      <w:pPr>
        <w:numPr>
          <w:ilvl w:val="1"/>
          <w:numId w:val="7"/>
        </w:numPr>
        <w:tabs>
          <w:tab w:val="clear" w:pos="567"/>
        </w:tabs>
        <w:ind w:right="-29" w:hanging="1440"/>
        <w:rPr>
          <w:b/>
          <w:bCs/>
          <w:lang w:val="lt-LT"/>
        </w:rPr>
      </w:pPr>
      <w:r w:rsidRPr="00E1294F">
        <w:rPr>
          <w:b/>
          <w:bCs/>
          <w:lang w:val="lt-LT"/>
        </w:rPr>
        <w:t>jei pastebite šiame lapelyje nenurodytą šalutinį poveikį.</w:t>
      </w:r>
    </w:p>
    <w:p w14:paraId="3B38D37A" w14:textId="77777777" w:rsidR="003A07A9" w:rsidRPr="00E1294F" w:rsidRDefault="003A07A9" w:rsidP="003A07A9">
      <w:pPr>
        <w:numPr>
          <w:ilvl w:val="12"/>
          <w:numId w:val="0"/>
        </w:numPr>
        <w:tabs>
          <w:tab w:val="clear" w:pos="567"/>
        </w:tabs>
        <w:ind w:right="-29"/>
        <w:rPr>
          <w:b/>
          <w:bCs/>
          <w:lang w:val="lt-LT"/>
        </w:rPr>
      </w:pPr>
    </w:p>
    <w:p w14:paraId="0E15D05B" w14:textId="77777777" w:rsidR="003A07A9" w:rsidRPr="00E1294F" w:rsidRDefault="003A07A9" w:rsidP="003A07A9">
      <w:pPr>
        <w:numPr>
          <w:ilvl w:val="12"/>
          <w:numId w:val="0"/>
        </w:numPr>
        <w:tabs>
          <w:tab w:val="clear" w:pos="567"/>
        </w:tabs>
        <w:ind w:right="-29"/>
        <w:rPr>
          <w:lang w:val="lt-LT"/>
        </w:rPr>
      </w:pPr>
      <w:r w:rsidRPr="00E1294F">
        <w:rPr>
          <w:lang w:val="lt-LT"/>
        </w:rPr>
        <w:t xml:space="preserve">Nepageidaujamos reakcijos vartojant Human C1-esterase inhibitor CSL Behring yra retos. </w:t>
      </w:r>
    </w:p>
    <w:p w14:paraId="75E6EF26" w14:textId="77777777" w:rsidR="003A07A9" w:rsidRPr="00E1294F" w:rsidRDefault="003A07A9" w:rsidP="003A07A9">
      <w:pPr>
        <w:numPr>
          <w:ilvl w:val="12"/>
          <w:numId w:val="0"/>
        </w:numPr>
        <w:tabs>
          <w:tab w:val="clear" w:pos="567"/>
        </w:tabs>
        <w:ind w:right="-29"/>
        <w:rPr>
          <w:lang w:val="lt-LT"/>
        </w:rPr>
      </w:pPr>
    </w:p>
    <w:p w14:paraId="37717892" w14:textId="25E1092D" w:rsidR="003A07A9" w:rsidRPr="00E1294F" w:rsidRDefault="003A07A9" w:rsidP="003A07A9">
      <w:pPr>
        <w:pStyle w:val="Antrat4"/>
        <w:jc w:val="left"/>
        <w:rPr>
          <w:b w:val="0"/>
          <w:bCs w:val="0"/>
          <w:noProof w:val="0"/>
        </w:rPr>
      </w:pPr>
      <w:r w:rsidRPr="00E1294F">
        <w:rPr>
          <w:b w:val="0"/>
          <w:bCs w:val="0"/>
          <w:noProof w:val="0"/>
        </w:rPr>
        <w:lastRenderedPageBreak/>
        <w:t>Toliau išvardyt</w:t>
      </w:r>
      <w:r w:rsidR="00FA6D81">
        <w:rPr>
          <w:b w:val="0"/>
          <w:bCs w:val="0"/>
          <w:noProof w:val="0"/>
        </w:rPr>
        <w:t>i labai da</w:t>
      </w:r>
      <w:r w:rsidR="00FA6D81" w:rsidRPr="00FA6D81">
        <w:rPr>
          <w:b w:val="0"/>
          <w:bCs w:val="0"/>
          <w:noProof w:val="0"/>
        </w:rPr>
        <w:t xml:space="preserve">žni šalutinio poveikio reiškiniai (gali pasireikšti </w:t>
      </w:r>
      <w:r w:rsidR="002F3660">
        <w:rPr>
          <w:b w:val="0"/>
          <w:bCs w:val="0"/>
          <w:noProof w:val="0"/>
        </w:rPr>
        <w:t xml:space="preserve">ne </w:t>
      </w:r>
      <w:r w:rsidR="00FA6D81" w:rsidRPr="00FA6D81">
        <w:rPr>
          <w:b w:val="0"/>
          <w:bCs w:val="0"/>
          <w:noProof w:val="0"/>
        </w:rPr>
        <w:t>rečiau kaip 1 iš 10 asmenų)</w:t>
      </w:r>
      <w:r w:rsidRPr="00E1294F">
        <w:rPr>
          <w:b w:val="0"/>
          <w:bCs w:val="0"/>
          <w:noProof w:val="0"/>
        </w:rPr>
        <w:t>:</w:t>
      </w:r>
    </w:p>
    <w:p w14:paraId="172B44F2" w14:textId="37261800" w:rsidR="003A07A9" w:rsidRPr="00E1294F" w:rsidRDefault="003A07A9" w:rsidP="003A07A9">
      <w:pPr>
        <w:numPr>
          <w:ilvl w:val="0"/>
          <w:numId w:val="20"/>
        </w:numPr>
        <w:ind w:left="567" w:hanging="567"/>
        <w:rPr>
          <w:szCs w:val="18"/>
          <w:lang w:val="lt-LT" w:eastAsia="en-US"/>
        </w:rPr>
      </w:pPr>
      <w:r w:rsidRPr="00E1294F">
        <w:rPr>
          <w:szCs w:val="18"/>
          <w:lang w:val="lt-LT" w:eastAsia="en-US"/>
        </w:rPr>
        <w:t>Reakcijos injekcijos vietoje (mėlynė, šaltumas, išskyros, eritema, hematoma, kraujavimas, sukietėjimas, edema, skausmas, niež</w:t>
      </w:r>
      <w:r w:rsidR="0029309C">
        <w:rPr>
          <w:szCs w:val="18"/>
          <w:lang w:val="lt-LT" w:eastAsia="en-US"/>
        </w:rPr>
        <w:t>ėjimas</w:t>
      </w:r>
      <w:r w:rsidRPr="00E1294F">
        <w:rPr>
          <w:szCs w:val="18"/>
          <w:lang w:val="lt-LT" w:eastAsia="en-US"/>
        </w:rPr>
        <w:t>, išbėrimas, randas, patinimas, dilgėlinė, šiltumas).</w:t>
      </w:r>
    </w:p>
    <w:p w14:paraId="7200AB76" w14:textId="77777777" w:rsidR="003A07A9" w:rsidRPr="00E1294F" w:rsidRDefault="003A07A9" w:rsidP="003A07A9">
      <w:pPr>
        <w:numPr>
          <w:ilvl w:val="0"/>
          <w:numId w:val="20"/>
        </w:numPr>
        <w:ind w:left="567" w:hanging="567"/>
        <w:rPr>
          <w:lang w:val="lt-LT"/>
        </w:rPr>
      </w:pPr>
      <w:r w:rsidRPr="00E1294F">
        <w:rPr>
          <w:szCs w:val="18"/>
          <w:lang w:val="lt-LT" w:eastAsia="en-US"/>
        </w:rPr>
        <w:t>Nazofaringitas (sloga ar užgulta nosis, čiaudulys, ašarojančios akys).</w:t>
      </w:r>
    </w:p>
    <w:p w14:paraId="1EBECCDF" w14:textId="77777777" w:rsidR="003A07A9" w:rsidRPr="00E1294F" w:rsidRDefault="003A07A9" w:rsidP="003A07A9">
      <w:pPr>
        <w:rPr>
          <w:lang w:val="lt-LT"/>
        </w:rPr>
      </w:pPr>
    </w:p>
    <w:p w14:paraId="18C65C5C" w14:textId="4529BA6C" w:rsidR="003A07A9" w:rsidRPr="00E1294F" w:rsidRDefault="003A07A9" w:rsidP="003A07A9">
      <w:pPr>
        <w:pStyle w:val="Antrat4"/>
        <w:jc w:val="left"/>
        <w:rPr>
          <w:b w:val="0"/>
          <w:bCs w:val="0"/>
          <w:noProof w:val="0"/>
        </w:rPr>
      </w:pPr>
      <w:r w:rsidRPr="00E1294F">
        <w:rPr>
          <w:b w:val="0"/>
          <w:bCs w:val="0"/>
          <w:noProof w:val="0"/>
        </w:rPr>
        <w:t>Toliau išvardyt</w:t>
      </w:r>
      <w:r w:rsidR="002F3660">
        <w:rPr>
          <w:b w:val="0"/>
          <w:bCs w:val="0"/>
          <w:noProof w:val="0"/>
        </w:rPr>
        <w:t>i d</w:t>
      </w:r>
      <w:r w:rsidR="002F3660" w:rsidRPr="002F3660">
        <w:rPr>
          <w:b w:val="0"/>
          <w:bCs w:val="0"/>
          <w:noProof w:val="0"/>
        </w:rPr>
        <w:t>ažni šalutinio poveikio reiškiniai (gali pasireikšti rečiau kaip 1 iš 10 asmenų)</w:t>
      </w:r>
      <w:r w:rsidRPr="00E1294F">
        <w:rPr>
          <w:b w:val="0"/>
          <w:bCs w:val="0"/>
          <w:noProof w:val="0"/>
        </w:rPr>
        <w:t>:</w:t>
      </w:r>
    </w:p>
    <w:p w14:paraId="0CD1E4A1" w14:textId="4B739775" w:rsidR="003A07A9" w:rsidRPr="00E1294F" w:rsidRDefault="003A07A9" w:rsidP="003A07A9">
      <w:pPr>
        <w:numPr>
          <w:ilvl w:val="0"/>
          <w:numId w:val="20"/>
        </w:numPr>
        <w:ind w:left="567" w:hanging="567"/>
        <w:rPr>
          <w:szCs w:val="18"/>
          <w:lang w:val="lt-LT" w:eastAsia="en-US"/>
        </w:rPr>
      </w:pPr>
      <w:r w:rsidRPr="00E1294F">
        <w:rPr>
          <w:szCs w:val="18"/>
          <w:u w:val="single"/>
          <w:lang w:val="lt-LT" w:eastAsia="en-US"/>
        </w:rPr>
        <w:t>Padidėjusio jautrumo ar alerginės reakcijos</w:t>
      </w:r>
      <w:r w:rsidRPr="00E1294F">
        <w:rPr>
          <w:szCs w:val="18"/>
          <w:lang w:val="lt-LT" w:eastAsia="en-US"/>
        </w:rPr>
        <w:t xml:space="preserve"> (tokios kaip padidėjęs jautrumas, niež</w:t>
      </w:r>
      <w:r w:rsidR="0029309C">
        <w:rPr>
          <w:szCs w:val="18"/>
          <w:lang w:val="lt-LT" w:eastAsia="en-US"/>
        </w:rPr>
        <w:t>ėjimas</w:t>
      </w:r>
      <w:r w:rsidRPr="00E1294F">
        <w:rPr>
          <w:szCs w:val="18"/>
          <w:lang w:val="lt-LT" w:eastAsia="en-US"/>
        </w:rPr>
        <w:t>, išbėrimas ir dilgėlinė).</w:t>
      </w:r>
    </w:p>
    <w:p w14:paraId="6B3CB899" w14:textId="77777777" w:rsidR="003A07A9" w:rsidRPr="00E1294F" w:rsidRDefault="003A07A9" w:rsidP="003A07A9">
      <w:pPr>
        <w:numPr>
          <w:ilvl w:val="0"/>
          <w:numId w:val="20"/>
        </w:numPr>
        <w:ind w:left="567" w:hanging="567"/>
        <w:rPr>
          <w:szCs w:val="18"/>
          <w:lang w:val="lt-LT" w:eastAsia="en-US"/>
        </w:rPr>
      </w:pPr>
      <w:r w:rsidRPr="00E1294F">
        <w:rPr>
          <w:szCs w:val="18"/>
          <w:u w:val="single"/>
          <w:lang w:val="lt-LT" w:eastAsia="en-US"/>
        </w:rPr>
        <w:t>Svaigulys</w:t>
      </w:r>
      <w:r w:rsidRPr="00E1294F">
        <w:rPr>
          <w:szCs w:val="18"/>
          <w:lang w:val="lt-LT" w:eastAsia="en-US"/>
        </w:rPr>
        <w:t>.</w:t>
      </w:r>
    </w:p>
    <w:p w14:paraId="1382A3B2" w14:textId="77777777" w:rsidR="003A07A9" w:rsidRPr="00E1294F" w:rsidRDefault="003A07A9" w:rsidP="003A07A9">
      <w:pPr>
        <w:rPr>
          <w:lang w:val="lt-LT"/>
        </w:rPr>
      </w:pPr>
    </w:p>
    <w:p w14:paraId="15CE9C8A" w14:textId="77777777" w:rsidR="003A07A9" w:rsidRPr="00E1294F" w:rsidRDefault="003A07A9" w:rsidP="003A07A9">
      <w:pPr>
        <w:rPr>
          <w:b/>
          <w:lang w:val="lt-LT"/>
        </w:rPr>
      </w:pPr>
      <w:r w:rsidRPr="00E1294F">
        <w:rPr>
          <w:b/>
          <w:lang w:val="lt-LT"/>
        </w:rPr>
        <w:t>Pranešimas apie šalutinį poveikį</w:t>
      </w:r>
    </w:p>
    <w:p w14:paraId="32580871" w14:textId="2CB51E26" w:rsidR="003A07A9" w:rsidRPr="00E1294F" w:rsidRDefault="003A07A9" w:rsidP="003A07A9">
      <w:pPr>
        <w:ind w:right="-449"/>
        <w:rPr>
          <w:lang w:val="lt-LT"/>
        </w:rPr>
      </w:pPr>
      <w:r w:rsidRPr="00E1294F">
        <w:rPr>
          <w:lang w:val="lt-LT"/>
        </w:rPr>
        <w:t xml:space="preserve">Jeigu pasireiškė šalutinis poveikis, įskaitant šiame lapelyje nenurodytą, pasakykite gydytojui, vaistininkui arba slaugytojui. </w:t>
      </w:r>
      <w:r w:rsidR="009B2027" w:rsidRPr="009B2027">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B2027" w:rsidRPr="009B2027">
        <w:rPr>
          <w:u w:val="single"/>
          <w:lang w:val="lt-LT"/>
        </w:rPr>
        <w:t>https://vapris.vvkt.lt/vvkt-web/public/nrv</w:t>
      </w:r>
      <w:r w:rsidR="009B2027" w:rsidRPr="009B2027">
        <w:rPr>
          <w:lang w:val="lt-LT"/>
        </w:rPr>
        <w:t xml:space="preserve"> arba užpildant Paciento pranešimo apie įtariamą nepageidaujamą reakciją (ĮNR) formą, kuri skelbiama </w:t>
      </w:r>
      <w:r w:rsidR="009B2027" w:rsidRPr="009B2027">
        <w:rPr>
          <w:u w:val="single"/>
          <w:lang w:val="lt-LT"/>
        </w:rPr>
        <w:t>https://www.vvkt.lt/index.php?4004286486</w:t>
      </w:r>
      <w:r w:rsidR="009B2027" w:rsidRPr="009B2027">
        <w:rPr>
          <w:lang w:val="lt-LT"/>
        </w:rPr>
        <w:t xml:space="preserve">, ir atsiunčiant elektroniniu paštu (adresu </w:t>
      </w:r>
      <w:r w:rsidR="009B2027" w:rsidRPr="009B2027">
        <w:rPr>
          <w:u w:val="single"/>
          <w:lang w:val="lt-LT"/>
        </w:rPr>
        <w:t>NepageidaujamaR@vvkt.lt</w:t>
      </w:r>
      <w:r w:rsidR="009B2027" w:rsidRPr="009B2027">
        <w:rPr>
          <w:lang w:val="lt-LT"/>
        </w:rPr>
        <w:t>) arba nemokamu telefonu 8 800 73 568.</w:t>
      </w:r>
      <w:r w:rsidRPr="00E1294F">
        <w:rPr>
          <w:lang w:val="lt-LT"/>
        </w:rPr>
        <w:t xml:space="preserve"> Pranešdami apie šalutinį poveikį galite mums padėti gauti daugiau informacijos apie šio vaisto saugumą.</w:t>
      </w:r>
    </w:p>
    <w:p w14:paraId="76489444" w14:textId="77777777" w:rsidR="003A07A9" w:rsidRPr="00E1294F" w:rsidRDefault="003A07A9" w:rsidP="003A07A9">
      <w:pPr>
        <w:ind w:right="-449"/>
        <w:rPr>
          <w:lang w:val="lt-LT"/>
        </w:rPr>
      </w:pPr>
    </w:p>
    <w:p w14:paraId="596CDDE7" w14:textId="77777777" w:rsidR="003A07A9" w:rsidRPr="00E1294F" w:rsidRDefault="003A07A9" w:rsidP="003A07A9">
      <w:pPr>
        <w:ind w:right="-449"/>
        <w:rPr>
          <w:lang w:val="lt-LT"/>
        </w:rPr>
      </w:pPr>
    </w:p>
    <w:p w14:paraId="4089C1A8" w14:textId="77777777" w:rsidR="003A07A9" w:rsidRPr="00E1294F" w:rsidRDefault="003A07A9" w:rsidP="003A07A9">
      <w:pPr>
        <w:pStyle w:val="Antrat3"/>
        <w:spacing w:before="0" w:after="0"/>
        <w:rPr>
          <w:sz w:val="22"/>
          <w:szCs w:val="22"/>
          <w:lang w:val="lt-LT"/>
        </w:rPr>
      </w:pPr>
      <w:r w:rsidRPr="00E1294F">
        <w:rPr>
          <w:sz w:val="22"/>
          <w:szCs w:val="22"/>
          <w:lang w:val="lt-LT"/>
        </w:rPr>
        <w:t>5.</w:t>
      </w:r>
      <w:r w:rsidRPr="00E1294F">
        <w:rPr>
          <w:sz w:val="22"/>
          <w:szCs w:val="22"/>
          <w:lang w:val="lt-LT"/>
        </w:rPr>
        <w:tab/>
        <w:t>Kaip laikyti Human C1-esterase inhibitor CSL Behring</w:t>
      </w:r>
    </w:p>
    <w:p w14:paraId="7FD72298" w14:textId="77777777" w:rsidR="003A07A9" w:rsidRPr="00E1294F" w:rsidRDefault="003A07A9" w:rsidP="003A07A9">
      <w:pPr>
        <w:numPr>
          <w:ilvl w:val="12"/>
          <w:numId w:val="0"/>
        </w:numPr>
        <w:tabs>
          <w:tab w:val="clear" w:pos="567"/>
        </w:tabs>
        <w:ind w:right="-2"/>
        <w:rPr>
          <w:lang w:val="lt-LT"/>
        </w:rPr>
      </w:pPr>
    </w:p>
    <w:p w14:paraId="7B5715E1" w14:textId="77777777" w:rsidR="003A07A9" w:rsidRPr="00E1294F" w:rsidRDefault="003A07A9" w:rsidP="003A07A9">
      <w:pPr>
        <w:pStyle w:val="Sraopastraipa"/>
        <w:numPr>
          <w:ilvl w:val="0"/>
          <w:numId w:val="12"/>
        </w:numPr>
        <w:ind w:left="567" w:hanging="567"/>
        <w:rPr>
          <w:szCs w:val="22"/>
          <w:lang w:val="lt-LT"/>
        </w:rPr>
      </w:pPr>
      <w:r w:rsidRPr="00E1294F">
        <w:rPr>
          <w:szCs w:val="22"/>
          <w:lang w:val="lt-LT"/>
        </w:rPr>
        <w:t>Šį vaistą laikykite vaikams nepastebimoje ir nepasiekiamoje vietoje.</w:t>
      </w:r>
    </w:p>
    <w:p w14:paraId="56EF51E5" w14:textId="77777777" w:rsidR="003A07A9" w:rsidRPr="00E1294F" w:rsidRDefault="003A07A9" w:rsidP="003A07A9">
      <w:pPr>
        <w:numPr>
          <w:ilvl w:val="0"/>
          <w:numId w:val="12"/>
        </w:numPr>
        <w:ind w:left="567" w:hanging="567"/>
        <w:rPr>
          <w:lang w:val="lt-LT"/>
        </w:rPr>
      </w:pPr>
      <w:r w:rsidRPr="00E1294F">
        <w:rPr>
          <w:lang w:val="lt-LT"/>
        </w:rPr>
        <w:t xml:space="preserve">Ant etiketės ir dėžutės po „EXP“ nurodytam tinkamumo laikui pasibaigus, šio vaisto vartoti negalima. </w:t>
      </w:r>
    </w:p>
    <w:p w14:paraId="3625B375" w14:textId="77777777" w:rsidR="003A07A9" w:rsidRPr="00E1294F" w:rsidRDefault="003A07A9" w:rsidP="003A07A9">
      <w:pPr>
        <w:pStyle w:val="Sraopastraipa"/>
        <w:numPr>
          <w:ilvl w:val="0"/>
          <w:numId w:val="12"/>
        </w:numPr>
        <w:ind w:left="567" w:hanging="567"/>
        <w:rPr>
          <w:lang w:val="lt-LT"/>
        </w:rPr>
      </w:pPr>
      <w:r w:rsidRPr="00E1294F">
        <w:rPr>
          <w:lang w:val="lt-LT"/>
        </w:rPr>
        <w:t>Laikyti ne aukštesnėje kaip 30 </w:t>
      </w:r>
      <w:r w:rsidRPr="00E1294F">
        <w:rPr>
          <w:lang w:val="lt-LT"/>
        </w:rPr>
        <w:sym w:font="Symbol" w:char="F0B0"/>
      </w:r>
      <w:r w:rsidRPr="00E1294F">
        <w:rPr>
          <w:lang w:val="lt-LT"/>
        </w:rPr>
        <w:t xml:space="preserve">C temperatūroje. </w:t>
      </w:r>
    </w:p>
    <w:p w14:paraId="5F624D3E" w14:textId="77777777" w:rsidR="003A07A9" w:rsidRPr="00E1294F" w:rsidRDefault="003A07A9" w:rsidP="003A07A9">
      <w:pPr>
        <w:numPr>
          <w:ilvl w:val="0"/>
          <w:numId w:val="12"/>
        </w:numPr>
        <w:ind w:left="567" w:hanging="567"/>
        <w:rPr>
          <w:lang w:val="lt-LT"/>
        </w:rPr>
      </w:pPr>
      <w:r w:rsidRPr="00E1294F">
        <w:rPr>
          <w:lang w:val="lt-LT"/>
        </w:rPr>
        <w:t xml:space="preserve">Negalima užšaldyti. </w:t>
      </w:r>
    </w:p>
    <w:p w14:paraId="593A3723" w14:textId="77777777" w:rsidR="003A07A9" w:rsidRPr="00E1294F" w:rsidRDefault="003A07A9" w:rsidP="003A07A9">
      <w:pPr>
        <w:numPr>
          <w:ilvl w:val="0"/>
          <w:numId w:val="12"/>
        </w:numPr>
        <w:ind w:left="567" w:hanging="567"/>
        <w:rPr>
          <w:lang w:val="lt-LT"/>
        </w:rPr>
      </w:pPr>
      <w:r w:rsidRPr="00E1294F">
        <w:rPr>
          <w:lang w:val="lt-LT"/>
        </w:rPr>
        <w:t>Flakoną laikyti išorinėje dėžutėje, kad vaistas būtų apsaugotas nuo šviesos.</w:t>
      </w:r>
    </w:p>
    <w:p w14:paraId="29621DF8" w14:textId="77777777" w:rsidR="003A07A9" w:rsidRPr="00E1294F" w:rsidRDefault="003A07A9" w:rsidP="003A07A9">
      <w:pPr>
        <w:pStyle w:val="Sraopastraipa"/>
        <w:numPr>
          <w:ilvl w:val="0"/>
          <w:numId w:val="12"/>
        </w:numPr>
        <w:ind w:left="567" w:hanging="567"/>
        <w:rPr>
          <w:szCs w:val="22"/>
          <w:lang w:val="lt-LT"/>
        </w:rPr>
      </w:pPr>
      <w:r w:rsidRPr="00E1294F">
        <w:rPr>
          <w:szCs w:val="22"/>
          <w:lang w:val="lt-LT"/>
        </w:rPr>
        <w:t xml:space="preserve">Human C1-esterase inhibitor CSL Behring sudėtyje nėra konservantų, todėl paruoštas tirpalas turėtų būti vartojamas nedelsiant. </w:t>
      </w:r>
    </w:p>
    <w:p w14:paraId="34248E48" w14:textId="77777777" w:rsidR="003A07A9" w:rsidRPr="00E1294F" w:rsidRDefault="003A07A9" w:rsidP="003A07A9">
      <w:pPr>
        <w:pStyle w:val="Sraopastraipa"/>
        <w:numPr>
          <w:ilvl w:val="0"/>
          <w:numId w:val="12"/>
        </w:numPr>
        <w:spacing w:line="240" w:lineRule="auto"/>
        <w:ind w:left="567" w:hanging="567"/>
        <w:rPr>
          <w:lang w:val="lt-LT"/>
        </w:rPr>
      </w:pPr>
      <w:r w:rsidRPr="00E1294F">
        <w:rPr>
          <w:szCs w:val="22"/>
          <w:lang w:val="lt-LT"/>
        </w:rPr>
        <w:t xml:space="preserve">Jei paruoštas tirpalas nesuvartojamas nedelsiant, jis turi būti suvartotas per 8 valandas ir turi būti laikomas tik </w:t>
      </w:r>
      <w:r w:rsidRPr="00E1294F">
        <w:rPr>
          <w:b/>
          <w:bCs/>
          <w:szCs w:val="22"/>
          <w:lang w:val="lt-LT"/>
        </w:rPr>
        <w:t>flakone</w:t>
      </w:r>
      <w:r w:rsidRPr="00E1294F">
        <w:rPr>
          <w:szCs w:val="22"/>
          <w:lang w:val="lt-LT"/>
        </w:rPr>
        <w:t xml:space="preserve">. </w:t>
      </w:r>
    </w:p>
    <w:p w14:paraId="79733C2A" w14:textId="77777777" w:rsidR="003A07A9" w:rsidRPr="00E1294F" w:rsidRDefault="003A07A9" w:rsidP="003A07A9">
      <w:pPr>
        <w:numPr>
          <w:ilvl w:val="12"/>
          <w:numId w:val="0"/>
        </w:numPr>
        <w:tabs>
          <w:tab w:val="clear" w:pos="567"/>
        </w:tabs>
        <w:ind w:right="-2"/>
        <w:rPr>
          <w:lang w:val="lt-LT"/>
        </w:rPr>
      </w:pPr>
    </w:p>
    <w:p w14:paraId="54D8198F" w14:textId="77777777" w:rsidR="003A07A9" w:rsidRPr="00E1294F" w:rsidRDefault="003A07A9" w:rsidP="003A07A9">
      <w:pPr>
        <w:numPr>
          <w:ilvl w:val="12"/>
          <w:numId w:val="0"/>
        </w:numPr>
        <w:tabs>
          <w:tab w:val="clear" w:pos="567"/>
        </w:tabs>
        <w:ind w:right="-2"/>
        <w:rPr>
          <w:lang w:val="lt-LT"/>
        </w:rPr>
      </w:pPr>
    </w:p>
    <w:p w14:paraId="015957FF" w14:textId="77777777" w:rsidR="003A07A9" w:rsidRPr="00E1294F" w:rsidRDefault="003A07A9" w:rsidP="003A07A9">
      <w:pPr>
        <w:pStyle w:val="Antrat3"/>
        <w:spacing w:before="0" w:after="0"/>
        <w:rPr>
          <w:sz w:val="22"/>
          <w:szCs w:val="22"/>
          <w:lang w:val="lt-LT"/>
        </w:rPr>
      </w:pPr>
      <w:r w:rsidRPr="00E1294F">
        <w:rPr>
          <w:sz w:val="22"/>
          <w:szCs w:val="22"/>
          <w:lang w:val="lt-LT"/>
        </w:rPr>
        <w:t>6.</w:t>
      </w:r>
      <w:r w:rsidRPr="00E1294F">
        <w:rPr>
          <w:b w:val="0"/>
          <w:sz w:val="22"/>
          <w:szCs w:val="22"/>
          <w:lang w:val="lt-LT"/>
        </w:rPr>
        <w:tab/>
      </w:r>
      <w:r w:rsidRPr="00E1294F">
        <w:rPr>
          <w:sz w:val="22"/>
          <w:szCs w:val="22"/>
          <w:lang w:val="lt-LT"/>
        </w:rPr>
        <w:t>Pakuotės turinys ir kita informacija</w:t>
      </w:r>
    </w:p>
    <w:p w14:paraId="5B918B55" w14:textId="77777777" w:rsidR="003A07A9" w:rsidRPr="00E1294F" w:rsidRDefault="003A07A9" w:rsidP="003A07A9">
      <w:pPr>
        <w:numPr>
          <w:ilvl w:val="12"/>
          <w:numId w:val="0"/>
        </w:numPr>
        <w:tabs>
          <w:tab w:val="clear" w:pos="567"/>
        </w:tabs>
        <w:rPr>
          <w:lang w:val="lt-LT"/>
        </w:rPr>
      </w:pPr>
    </w:p>
    <w:p w14:paraId="799B1079" w14:textId="77777777" w:rsidR="003A07A9" w:rsidRPr="00E1294F" w:rsidRDefault="003A07A9" w:rsidP="003A07A9">
      <w:pPr>
        <w:pStyle w:val="Antrat4"/>
        <w:rPr>
          <w:noProof w:val="0"/>
        </w:rPr>
      </w:pPr>
      <w:r w:rsidRPr="00E1294F">
        <w:rPr>
          <w:noProof w:val="0"/>
        </w:rPr>
        <w:t xml:space="preserve">Human C1-esterase inhibitor CSL Behring sudėtis </w:t>
      </w:r>
    </w:p>
    <w:p w14:paraId="4CD3DA08" w14:textId="77777777" w:rsidR="003A07A9" w:rsidRPr="00E1294F" w:rsidRDefault="003A07A9" w:rsidP="003A07A9">
      <w:pPr>
        <w:tabs>
          <w:tab w:val="clear" w:pos="567"/>
        </w:tabs>
        <w:ind w:right="-2"/>
        <w:rPr>
          <w:b/>
          <w:bCs/>
          <w:i/>
          <w:iCs/>
          <w:lang w:val="lt-LT"/>
        </w:rPr>
      </w:pPr>
    </w:p>
    <w:p w14:paraId="76604A48" w14:textId="77777777" w:rsidR="003A07A9" w:rsidRPr="00E1294F" w:rsidRDefault="003A07A9" w:rsidP="003A07A9">
      <w:pPr>
        <w:keepNext/>
        <w:tabs>
          <w:tab w:val="clear" w:pos="567"/>
        </w:tabs>
        <w:rPr>
          <w:b/>
          <w:bCs/>
          <w:i/>
          <w:iCs/>
          <w:lang w:val="lt-LT"/>
        </w:rPr>
      </w:pPr>
      <w:r w:rsidRPr="00E1294F">
        <w:rPr>
          <w:b/>
          <w:bCs/>
          <w:i/>
          <w:iCs/>
          <w:lang w:val="lt-LT"/>
        </w:rPr>
        <w:t>Veiklioji medžiaga yra:</w:t>
      </w:r>
    </w:p>
    <w:p w14:paraId="670EA324" w14:textId="72FD72C6" w:rsidR="003A07A9" w:rsidRPr="00E1294F" w:rsidRDefault="003A07A9" w:rsidP="003A07A9">
      <w:pPr>
        <w:rPr>
          <w:lang w:val="lt-LT"/>
        </w:rPr>
      </w:pPr>
      <w:r w:rsidRPr="00E1294F">
        <w:rPr>
          <w:lang w:val="lt-LT"/>
        </w:rPr>
        <w:t>Žmogaus C1-esterazės inhibitorius (</w:t>
      </w:r>
      <w:r w:rsidR="00656ACE" w:rsidRPr="00E1294F">
        <w:rPr>
          <w:lang w:val="lt-LT"/>
        </w:rPr>
        <w:t>3</w:t>
      </w:r>
      <w:r w:rsidRPr="00E1294F">
        <w:rPr>
          <w:lang w:val="lt-LT"/>
        </w:rPr>
        <w:t xml:space="preserve">000 TV/flakone; po paruošimo su </w:t>
      </w:r>
      <w:r w:rsidR="00BE7601">
        <w:rPr>
          <w:lang w:val="lt-LT"/>
        </w:rPr>
        <w:t>5,</w:t>
      </w:r>
      <w:r w:rsidR="00656ACE" w:rsidRPr="00E1294F">
        <w:rPr>
          <w:lang w:val="lt-LT"/>
        </w:rPr>
        <w:t>6 </w:t>
      </w:r>
      <w:r w:rsidRPr="00E1294F">
        <w:rPr>
          <w:lang w:val="lt-LT"/>
        </w:rPr>
        <w:t>ml injekcinio vandens – 500 TV/ml)</w:t>
      </w:r>
    </w:p>
    <w:p w14:paraId="37958700" w14:textId="77777777" w:rsidR="003A07A9" w:rsidRPr="00E1294F" w:rsidRDefault="003A07A9" w:rsidP="003A07A9">
      <w:pPr>
        <w:rPr>
          <w:lang w:val="lt-LT"/>
        </w:rPr>
      </w:pPr>
      <w:r w:rsidRPr="00E1294F">
        <w:rPr>
          <w:lang w:val="lt-LT"/>
        </w:rPr>
        <w:t>Daugiau informacijos pateikta skyriuje „</w:t>
      </w:r>
      <w:r w:rsidRPr="00E1294F">
        <w:rPr>
          <w:i/>
          <w:iCs/>
          <w:lang w:val="lt-LT"/>
        </w:rPr>
        <w:t>Toliau pateikta informacija skirta tik sveikatos priežiūros specialistams</w:t>
      </w:r>
      <w:r w:rsidRPr="00E1294F">
        <w:rPr>
          <w:lang w:val="lt-LT"/>
        </w:rPr>
        <w:t>“.</w:t>
      </w:r>
    </w:p>
    <w:p w14:paraId="7E68EC8E" w14:textId="77777777" w:rsidR="003A07A9" w:rsidRPr="00E1294F" w:rsidRDefault="003A07A9" w:rsidP="003A07A9">
      <w:pPr>
        <w:rPr>
          <w:lang w:val="lt-LT"/>
        </w:rPr>
      </w:pPr>
    </w:p>
    <w:p w14:paraId="1A47F076" w14:textId="77777777" w:rsidR="003A07A9" w:rsidRPr="00E1294F" w:rsidRDefault="003A07A9" w:rsidP="003A07A9">
      <w:pPr>
        <w:tabs>
          <w:tab w:val="clear" w:pos="567"/>
        </w:tabs>
        <w:ind w:right="-2"/>
        <w:rPr>
          <w:b/>
          <w:bCs/>
          <w:i/>
          <w:iCs/>
          <w:lang w:val="lt-LT"/>
        </w:rPr>
      </w:pPr>
      <w:r w:rsidRPr="00E1294F">
        <w:rPr>
          <w:b/>
          <w:bCs/>
          <w:i/>
          <w:iCs/>
          <w:lang w:val="lt-LT"/>
        </w:rPr>
        <w:t>Pagalbinės medžiagos yra:</w:t>
      </w:r>
    </w:p>
    <w:p w14:paraId="54E08F7F" w14:textId="77777777" w:rsidR="003A07A9" w:rsidRPr="00E1294F" w:rsidRDefault="003A07A9" w:rsidP="003A07A9">
      <w:pPr>
        <w:tabs>
          <w:tab w:val="clear" w:pos="567"/>
        </w:tabs>
        <w:rPr>
          <w:lang w:val="lt-LT"/>
        </w:rPr>
      </w:pPr>
      <w:r w:rsidRPr="00E1294F">
        <w:rPr>
          <w:lang w:val="lt-LT"/>
        </w:rPr>
        <w:t xml:space="preserve">Glicinas, natrio chloridas, natrio citratas. </w:t>
      </w:r>
    </w:p>
    <w:p w14:paraId="45EDD08E" w14:textId="77777777" w:rsidR="003A07A9" w:rsidRPr="00E1294F" w:rsidRDefault="003A07A9" w:rsidP="003A07A9">
      <w:pPr>
        <w:tabs>
          <w:tab w:val="clear" w:pos="567"/>
        </w:tabs>
        <w:rPr>
          <w:lang w:val="lt-LT"/>
        </w:rPr>
      </w:pPr>
      <w:r w:rsidRPr="00E1294F">
        <w:rPr>
          <w:i/>
          <w:lang w:val="lt-LT"/>
        </w:rPr>
        <w:t>Tirpiklis:</w:t>
      </w:r>
      <w:r w:rsidRPr="00E1294F">
        <w:rPr>
          <w:lang w:val="lt-LT"/>
        </w:rPr>
        <w:t xml:space="preserve"> injekcinis vanduo.</w:t>
      </w:r>
    </w:p>
    <w:p w14:paraId="4F66B41F" w14:textId="77777777" w:rsidR="003A07A9" w:rsidRPr="00E1294F" w:rsidRDefault="003A07A9" w:rsidP="003A07A9">
      <w:pPr>
        <w:rPr>
          <w:lang w:val="lt-LT"/>
        </w:rPr>
      </w:pPr>
    </w:p>
    <w:p w14:paraId="3218EF9D" w14:textId="77777777" w:rsidR="003A07A9" w:rsidRPr="00E1294F" w:rsidRDefault="003A07A9" w:rsidP="003A07A9">
      <w:pPr>
        <w:pStyle w:val="Antrat4"/>
        <w:rPr>
          <w:noProof w:val="0"/>
        </w:rPr>
      </w:pPr>
      <w:r w:rsidRPr="00E1294F">
        <w:rPr>
          <w:noProof w:val="0"/>
        </w:rPr>
        <w:t>Human C1-esterase inhibitor CSL Behring išvaizda ir kiekis pakuotėje</w:t>
      </w:r>
    </w:p>
    <w:p w14:paraId="01AD3886" w14:textId="77777777" w:rsidR="003A07A9" w:rsidRPr="00E1294F" w:rsidRDefault="003A07A9" w:rsidP="003A07A9">
      <w:pPr>
        <w:rPr>
          <w:lang w:val="lt-LT" w:eastAsia="x-none"/>
        </w:rPr>
      </w:pPr>
      <w:r w:rsidRPr="00E1294F">
        <w:rPr>
          <w:lang w:val="lt-LT" w:eastAsia="x-none"/>
        </w:rPr>
        <w:t>Human C1-esterase inhibitor CSL Behring yra tiekiamas kaip baltos spalvos milteliai kartu su tirpikliu injekciniu vandeniu.</w:t>
      </w:r>
    </w:p>
    <w:p w14:paraId="6D5E2207" w14:textId="77777777" w:rsidR="003A07A9" w:rsidRPr="00E1294F" w:rsidRDefault="003A07A9" w:rsidP="003A07A9">
      <w:pPr>
        <w:rPr>
          <w:lang w:val="lt-LT" w:eastAsia="x-none"/>
        </w:rPr>
      </w:pPr>
      <w:r w:rsidRPr="00E1294F">
        <w:rPr>
          <w:lang w:val="lt-LT" w:eastAsia="x-none"/>
        </w:rPr>
        <w:t>Paruoštas tirpalas turi būti bespalvis ir skaidrus arba šiek tiek opalinis.</w:t>
      </w:r>
    </w:p>
    <w:p w14:paraId="4F4C4CF9" w14:textId="77777777" w:rsidR="003A07A9" w:rsidRPr="00E1294F" w:rsidRDefault="003A07A9" w:rsidP="003A07A9">
      <w:pPr>
        <w:rPr>
          <w:lang w:val="lt-LT" w:eastAsia="x-none"/>
        </w:rPr>
      </w:pPr>
    </w:p>
    <w:p w14:paraId="3D31C28D" w14:textId="77777777" w:rsidR="003A07A9" w:rsidRPr="00E1294F" w:rsidRDefault="003A07A9" w:rsidP="003A07A9">
      <w:pPr>
        <w:tabs>
          <w:tab w:val="clear" w:pos="567"/>
        </w:tabs>
        <w:rPr>
          <w:b/>
          <w:bCs/>
          <w:i/>
          <w:iCs/>
          <w:lang w:val="lt-LT"/>
        </w:rPr>
      </w:pPr>
      <w:r w:rsidRPr="00E1294F">
        <w:rPr>
          <w:b/>
          <w:bCs/>
          <w:i/>
          <w:iCs/>
          <w:lang w:val="lt-LT"/>
        </w:rPr>
        <w:t>Pakuotė</w:t>
      </w:r>
    </w:p>
    <w:p w14:paraId="390169C0" w14:textId="77777777" w:rsidR="003A07A9" w:rsidRPr="00E1294F" w:rsidRDefault="003A07A9" w:rsidP="003A07A9">
      <w:pPr>
        <w:numPr>
          <w:ilvl w:val="12"/>
          <w:numId w:val="0"/>
        </w:numPr>
        <w:tabs>
          <w:tab w:val="clear" w:pos="567"/>
        </w:tabs>
        <w:ind w:right="-2"/>
        <w:rPr>
          <w:lang w:val="lt-LT"/>
        </w:rPr>
      </w:pPr>
      <w:r w:rsidRPr="00E1294F">
        <w:rPr>
          <w:lang w:val="lt-LT"/>
        </w:rPr>
        <w:lastRenderedPageBreak/>
        <w:t>Dėžutė, kurioje yra:</w:t>
      </w:r>
    </w:p>
    <w:p w14:paraId="0642AC04" w14:textId="77777777" w:rsidR="003A07A9" w:rsidRPr="00E1294F" w:rsidRDefault="003A07A9" w:rsidP="003A07A9">
      <w:pPr>
        <w:numPr>
          <w:ilvl w:val="12"/>
          <w:numId w:val="0"/>
        </w:numPr>
        <w:tabs>
          <w:tab w:val="clear" w:pos="567"/>
        </w:tabs>
        <w:ind w:right="-2"/>
        <w:rPr>
          <w:lang w:val="lt-LT"/>
        </w:rPr>
      </w:pPr>
      <w:r w:rsidRPr="00E1294F">
        <w:rPr>
          <w:lang w:val="lt-LT"/>
        </w:rPr>
        <w:t>1 flakonas su milteliais;</w:t>
      </w:r>
    </w:p>
    <w:p w14:paraId="46CDD0F2" w14:textId="43E6C0A7" w:rsidR="003A07A9" w:rsidRPr="00E1294F" w:rsidRDefault="003A07A9" w:rsidP="003A07A9">
      <w:pPr>
        <w:numPr>
          <w:ilvl w:val="12"/>
          <w:numId w:val="0"/>
        </w:numPr>
        <w:tabs>
          <w:tab w:val="clear" w:pos="567"/>
        </w:tabs>
        <w:ind w:right="-2"/>
        <w:rPr>
          <w:lang w:val="lt-LT"/>
        </w:rPr>
      </w:pPr>
      <w:r w:rsidRPr="00E1294F">
        <w:rPr>
          <w:lang w:val="lt-LT"/>
        </w:rPr>
        <w:t xml:space="preserve">1 flakonas su </w:t>
      </w:r>
      <w:r w:rsidR="00BE7601">
        <w:rPr>
          <w:lang w:val="lt-LT"/>
        </w:rPr>
        <w:t>5,</w:t>
      </w:r>
      <w:r w:rsidR="00656ACE" w:rsidRPr="00E1294F">
        <w:rPr>
          <w:lang w:val="lt-LT"/>
        </w:rPr>
        <w:t>6</w:t>
      </w:r>
      <w:r w:rsidRPr="00E1294F">
        <w:rPr>
          <w:lang w:val="lt-LT"/>
        </w:rPr>
        <w:t> ml injekcinio vandens;</w:t>
      </w:r>
    </w:p>
    <w:p w14:paraId="60D5B64B" w14:textId="77777777" w:rsidR="003A07A9" w:rsidRPr="00E1294F" w:rsidRDefault="003A07A9" w:rsidP="003A07A9">
      <w:pPr>
        <w:numPr>
          <w:ilvl w:val="12"/>
          <w:numId w:val="0"/>
        </w:numPr>
        <w:tabs>
          <w:tab w:val="clear" w:pos="567"/>
        </w:tabs>
        <w:ind w:right="-2"/>
        <w:rPr>
          <w:lang w:val="lt-LT"/>
        </w:rPr>
      </w:pPr>
      <w:r w:rsidRPr="00E1294F">
        <w:rPr>
          <w:lang w:val="lt-LT"/>
        </w:rPr>
        <w:t>1 filtruojamasis perpylimo įtaisas, 20/20.</w:t>
      </w:r>
    </w:p>
    <w:p w14:paraId="01BF480C" w14:textId="3FDDED6B" w:rsidR="003A07A9" w:rsidRPr="00E1294F" w:rsidRDefault="00656ACE" w:rsidP="003A07A9">
      <w:pPr>
        <w:numPr>
          <w:ilvl w:val="12"/>
          <w:numId w:val="0"/>
        </w:numPr>
        <w:tabs>
          <w:tab w:val="clear" w:pos="567"/>
        </w:tabs>
        <w:ind w:right="-2"/>
        <w:rPr>
          <w:lang w:val="lt-LT"/>
        </w:rPr>
      </w:pPr>
      <w:r w:rsidRPr="00E1294F">
        <w:rPr>
          <w:lang w:val="lt-LT"/>
        </w:rPr>
        <w:t>1 s</w:t>
      </w:r>
      <w:r w:rsidR="003A07A9" w:rsidRPr="00E1294F">
        <w:rPr>
          <w:lang w:val="lt-LT"/>
        </w:rPr>
        <w:t>uleidimo rinkinys (vidinė dėžutė):</w:t>
      </w:r>
    </w:p>
    <w:p w14:paraId="223B9DF2" w14:textId="49778376" w:rsidR="003A07A9" w:rsidRPr="00E1294F" w:rsidRDefault="003A07A9" w:rsidP="003A07A9">
      <w:pPr>
        <w:numPr>
          <w:ilvl w:val="12"/>
          <w:numId w:val="0"/>
        </w:numPr>
        <w:tabs>
          <w:tab w:val="clear" w:pos="567"/>
        </w:tabs>
        <w:ind w:right="-2"/>
        <w:rPr>
          <w:lang w:val="lt-LT"/>
        </w:rPr>
      </w:pPr>
      <w:r w:rsidRPr="00E1294F">
        <w:rPr>
          <w:lang w:val="lt-LT"/>
        </w:rPr>
        <w:t xml:space="preserve">1 vienkartinis </w:t>
      </w:r>
      <w:r w:rsidR="00656ACE" w:rsidRPr="00E1294F">
        <w:rPr>
          <w:lang w:val="lt-LT"/>
        </w:rPr>
        <w:t>10</w:t>
      </w:r>
      <w:r w:rsidRPr="00E1294F">
        <w:rPr>
          <w:lang w:val="lt-LT"/>
        </w:rPr>
        <w:t> ml švirkštas;</w:t>
      </w:r>
    </w:p>
    <w:p w14:paraId="64271F7C" w14:textId="77777777" w:rsidR="003A07A9" w:rsidRPr="00E1294F" w:rsidRDefault="003A07A9" w:rsidP="003A07A9">
      <w:pPr>
        <w:numPr>
          <w:ilvl w:val="12"/>
          <w:numId w:val="0"/>
        </w:numPr>
        <w:tabs>
          <w:tab w:val="clear" w:pos="567"/>
        </w:tabs>
        <w:ind w:right="-2"/>
        <w:rPr>
          <w:lang w:val="lt-LT"/>
        </w:rPr>
      </w:pPr>
      <w:r w:rsidRPr="00E1294F">
        <w:rPr>
          <w:lang w:val="lt-LT"/>
        </w:rPr>
        <w:t>1 hipoderminė adata;</w:t>
      </w:r>
    </w:p>
    <w:p w14:paraId="4BEFCF55" w14:textId="77777777" w:rsidR="003A07A9" w:rsidRPr="00E1294F" w:rsidRDefault="003A07A9" w:rsidP="003A07A9">
      <w:pPr>
        <w:numPr>
          <w:ilvl w:val="12"/>
          <w:numId w:val="0"/>
        </w:numPr>
        <w:tabs>
          <w:tab w:val="clear" w:pos="567"/>
        </w:tabs>
        <w:ind w:right="-2"/>
        <w:rPr>
          <w:lang w:val="lt-LT"/>
        </w:rPr>
      </w:pPr>
      <w:r w:rsidRPr="00E1294F">
        <w:rPr>
          <w:lang w:val="lt-LT"/>
        </w:rPr>
        <w:t>1 poodinės injekcijos rinkinys (drugelio formos);</w:t>
      </w:r>
    </w:p>
    <w:p w14:paraId="49F1D050" w14:textId="77777777" w:rsidR="003A07A9" w:rsidRPr="00E1294F" w:rsidRDefault="003A07A9" w:rsidP="003A07A9">
      <w:pPr>
        <w:numPr>
          <w:ilvl w:val="12"/>
          <w:numId w:val="0"/>
        </w:numPr>
        <w:tabs>
          <w:tab w:val="clear" w:pos="567"/>
        </w:tabs>
        <w:ind w:right="-2"/>
        <w:rPr>
          <w:lang w:val="lt-LT"/>
        </w:rPr>
      </w:pPr>
      <w:r w:rsidRPr="00E1294F">
        <w:rPr>
          <w:lang w:val="lt-LT"/>
        </w:rPr>
        <w:t>2 alkoholiu suvilgyti tamponai;</w:t>
      </w:r>
    </w:p>
    <w:p w14:paraId="5CD15E22" w14:textId="77777777" w:rsidR="003A07A9" w:rsidRPr="00E1294F" w:rsidRDefault="003A07A9" w:rsidP="003A07A9">
      <w:pPr>
        <w:numPr>
          <w:ilvl w:val="12"/>
          <w:numId w:val="0"/>
        </w:numPr>
        <w:tabs>
          <w:tab w:val="clear" w:pos="567"/>
        </w:tabs>
        <w:ind w:right="-2"/>
        <w:rPr>
          <w:lang w:val="lt-LT"/>
        </w:rPr>
      </w:pPr>
      <w:r w:rsidRPr="00E1294F">
        <w:rPr>
          <w:lang w:val="lt-LT"/>
        </w:rPr>
        <w:t>1 pleistras.</w:t>
      </w:r>
    </w:p>
    <w:p w14:paraId="67152CB8" w14:textId="77777777" w:rsidR="003A07A9" w:rsidRPr="00E1294F" w:rsidRDefault="003A07A9" w:rsidP="003A07A9">
      <w:pPr>
        <w:numPr>
          <w:ilvl w:val="12"/>
          <w:numId w:val="0"/>
        </w:numPr>
        <w:tabs>
          <w:tab w:val="clear" w:pos="567"/>
        </w:tabs>
        <w:ind w:right="-2"/>
        <w:rPr>
          <w:lang w:val="lt-LT"/>
        </w:rPr>
      </w:pPr>
    </w:p>
    <w:p w14:paraId="32617E0A" w14:textId="23EB20B7" w:rsidR="003A07A9" w:rsidRPr="00E1294F" w:rsidRDefault="003A07A9" w:rsidP="003A07A9">
      <w:pPr>
        <w:numPr>
          <w:ilvl w:val="12"/>
          <w:numId w:val="0"/>
        </w:numPr>
        <w:tabs>
          <w:tab w:val="clear" w:pos="567"/>
        </w:tabs>
        <w:ind w:right="-2"/>
        <w:rPr>
          <w:lang w:val="lt-LT"/>
        </w:rPr>
      </w:pPr>
      <w:r w:rsidRPr="00E1294F">
        <w:rPr>
          <w:lang w:val="lt-LT"/>
        </w:rPr>
        <w:t xml:space="preserve">Sudėtinė 5 x </w:t>
      </w:r>
      <w:r w:rsidR="00656ACE" w:rsidRPr="00E1294F">
        <w:rPr>
          <w:lang w:val="lt-LT"/>
        </w:rPr>
        <w:t>3</w:t>
      </w:r>
      <w:r w:rsidRPr="00E1294F">
        <w:rPr>
          <w:lang w:val="lt-LT"/>
        </w:rPr>
        <w:t>000 TV pakuotė, įskaitant dėžutę su 5 suleidimo rinkiniais.</w:t>
      </w:r>
    </w:p>
    <w:p w14:paraId="612D0E63" w14:textId="77777777" w:rsidR="003A07A9" w:rsidRPr="00E1294F" w:rsidRDefault="003A07A9" w:rsidP="003A07A9">
      <w:pPr>
        <w:numPr>
          <w:ilvl w:val="12"/>
          <w:numId w:val="0"/>
        </w:numPr>
        <w:tabs>
          <w:tab w:val="clear" w:pos="567"/>
        </w:tabs>
        <w:ind w:right="-2"/>
        <w:rPr>
          <w:lang w:val="lt-LT"/>
        </w:rPr>
      </w:pPr>
    </w:p>
    <w:p w14:paraId="188DD41E" w14:textId="18B77EE0" w:rsidR="003A07A9" w:rsidRPr="00E1294F" w:rsidRDefault="003A07A9" w:rsidP="003A07A9">
      <w:pPr>
        <w:numPr>
          <w:ilvl w:val="12"/>
          <w:numId w:val="0"/>
        </w:numPr>
        <w:tabs>
          <w:tab w:val="clear" w:pos="567"/>
        </w:tabs>
        <w:ind w:right="-2"/>
        <w:rPr>
          <w:lang w:val="lt-LT"/>
        </w:rPr>
      </w:pPr>
      <w:r w:rsidRPr="00E1294F">
        <w:rPr>
          <w:lang w:val="lt-LT"/>
        </w:rPr>
        <w:t xml:space="preserve">Sudėtinė 20 x </w:t>
      </w:r>
      <w:r w:rsidR="00656ACE" w:rsidRPr="00E1294F">
        <w:rPr>
          <w:lang w:val="lt-LT"/>
        </w:rPr>
        <w:t>3</w:t>
      </w:r>
      <w:r w:rsidRPr="00E1294F">
        <w:rPr>
          <w:lang w:val="lt-LT"/>
        </w:rPr>
        <w:t>000 TV pakuotė, įskaitant 4 dėžutes su 5 suleidimo rinkiniais.</w:t>
      </w:r>
    </w:p>
    <w:p w14:paraId="140F48CF" w14:textId="77777777" w:rsidR="003A07A9" w:rsidRPr="00E1294F" w:rsidRDefault="003A07A9" w:rsidP="003A07A9">
      <w:pPr>
        <w:numPr>
          <w:ilvl w:val="12"/>
          <w:numId w:val="0"/>
        </w:numPr>
        <w:tabs>
          <w:tab w:val="clear" w:pos="567"/>
        </w:tabs>
        <w:ind w:right="-2"/>
        <w:rPr>
          <w:lang w:val="lt-LT"/>
        </w:rPr>
      </w:pPr>
    </w:p>
    <w:p w14:paraId="2968F2BC" w14:textId="77777777" w:rsidR="003A07A9" w:rsidRPr="00E1294F" w:rsidRDefault="003A07A9" w:rsidP="003A07A9">
      <w:pPr>
        <w:numPr>
          <w:ilvl w:val="12"/>
          <w:numId w:val="0"/>
        </w:numPr>
        <w:tabs>
          <w:tab w:val="clear" w:pos="567"/>
        </w:tabs>
        <w:ind w:right="-2"/>
        <w:rPr>
          <w:lang w:val="lt-LT"/>
        </w:rPr>
      </w:pPr>
      <w:r w:rsidRPr="00E1294F">
        <w:rPr>
          <w:lang w:val="lt-LT"/>
        </w:rPr>
        <w:t>Gali būti tiekiamos ne visų dydžių pakuotės.</w:t>
      </w:r>
    </w:p>
    <w:p w14:paraId="3A34DF5A" w14:textId="77777777" w:rsidR="003A07A9" w:rsidRPr="00E1294F" w:rsidRDefault="003A07A9" w:rsidP="003A07A9">
      <w:pPr>
        <w:numPr>
          <w:ilvl w:val="12"/>
          <w:numId w:val="0"/>
        </w:numPr>
        <w:tabs>
          <w:tab w:val="clear" w:pos="567"/>
        </w:tabs>
        <w:ind w:right="-2"/>
        <w:rPr>
          <w:lang w:val="lt-LT"/>
        </w:rPr>
      </w:pPr>
    </w:p>
    <w:p w14:paraId="19695D5C" w14:textId="77777777" w:rsidR="003A07A9" w:rsidRPr="00E1294F" w:rsidRDefault="003A07A9" w:rsidP="003A07A9">
      <w:pPr>
        <w:pStyle w:val="Antrat4"/>
        <w:rPr>
          <w:noProof w:val="0"/>
        </w:rPr>
      </w:pPr>
      <w:r w:rsidRPr="00E1294F">
        <w:rPr>
          <w:noProof w:val="0"/>
        </w:rPr>
        <w:t>Registruotojas ir gamintojas</w:t>
      </w:r>
    </w:p>
    <w:p w14:paraId="7A2F47D8" w14:textId="77777777" w:rsidR="003A07A9" w:rsidRPr="00E1294F" w:rsidRDefault="003A07A9" w:rsidP="003A07A9">
      <w:pPr>
        <w:numPr>
          <w:ilvl w:val="12"/>
          <w:numId w:val="0"/>
        </w:numPr>
        <w:tabs>
          <w:tab w:val="clear" w:pos="567"/>
        </w:tabs>
        <w:ind w:right="-2"/>
        <w:rPr>
          <w:lang w:val="lt-LT"/>
        </w:rPr>
      </w:pPr>
    </w:p>
    <w:p w14:paraId="02E416DE" w14:textId="77777777" w:rsidR="003A07A9" w:rsidRPr="00E1294F" w:rsidRDefault="003A07A9" w:rsidP="003A07A9">
      <w:pPr>
        <w:tabs>
          <w:tab w:val="clear" w:pos="567"/>
        </w:tabs>
        <w:rPr>
          <w:lang w:val="lt-LT"/>
        </w:rPr>
      </w:pPr>
      <w:r w:rsidRPr="00E1294F">
        <w:rPr>
          <w:lang w:val="lt-LT"/>
        </w:rPr>
        <w:t>CSL Behring GmbH</w:t>
      </w:r>
    </w:p>
    <w:p w14:paraId="034DFD9F" w14:textId="77777777" w:rsidR="003A07A9" w:rsidRPr="00E1294F" w:rsidRDefault="003A07A9" w:rsidP="003A07A9">
      <w:pPr>
        <w:tabs>
          <w:tab w:val="clear" w:pos="567"/>
        </w:tabs>
        <w:rPr>
          <w:lang w:val="lt-LT"/>
        </w:rPr>
      </w:pPr>
      <w:r w:rsidRPr="00E1294F">
        <w:rPr>
          <w:lang w:val="lt-LT"/>
        </w:rPr>
        <w:t>Emil-von-Behring-Strasse 76</w:t>
      </w:r>
    </w:p>
    <w:p w14:paraId="62076E5D" w14:textId="77777777" w:rsidR="003A07A9" w:rsidRPr="00E1294F" w:rsidRDefault="003A07A9" w:rsidP="003A07A9">
      <w:pPr>
        <w:tabs>
          <w:tab w:val="clear" w:pos="567"/>
        </w:tabs>
        <w:rPr>
          <w:lang w:val="lt-LT"/>
        </w:rPr>
      </w:pPr>
      <w:r w:rsidRPr="00E1294F">
        <w:rPr>
          <w:lang w:val="lt-LT"/>
        </w:rPr>
        <w:t>35041 Marburg</w:t>
      </w:r>
    </w:p>
    <w:p w14:paraId="5221E010" w14:textId="77777777" w:rsidR="003A07A9" w:rsidRPr="00E1294F" w:rsidRDefault="003A07A9" w:rsidP="003A07A9">
      <w:pPr>
        <w:tabs>
          <w:tab w:val="clear" w:pos="567"/>
        </w:tabs>
        <w:rPr>
          <w:lang w:val="lt-LT"/>
        </w:rPr>
      </w:pPr>
      <w:r w:rsidRPr="00E1294F">
        <w:rPr>
          <w:lang w:val="lt-LT"/>
        </w:rPr>
        <w:t>Vokietija</w:t>
      </w:r>
    </w:p>
    <w:p w14:paraId="789DA8CA" w14:textId="77777777" w:rsidR="003A07A9" w:rsidRPr="00E1294F" w:rsidRDefault="003A07A9" w:rsidP="003A07A9">
      <w:pPr>
        <w:ind w:right="46"/>
        <w:rPr>
          <w:b/>
          <w:lang w:val="lt-LT"/>
        </w:rPr>
      </w:pPr>
    </w:p>
    <w:p w14:paraId="569CA8A8" w14:textId="77777777" w:rsidR="003A07A9" w:rsidRPr="00E1294F" w:rsidRDefault="003A07A9" w:rsidP="003A07A9">
      <w:pPr>
        <w:numPr>
          <w:ilvl w:val="12"/>
          <w:numId w:val="0"/>
        </w:numPr>
        <w:ind w:right="-2"/>
        <w:rPr>
          <w:lang w:val="lt-LT"/>
        </w:rPr>
      </w:pPr>
      <w:r w:rsidRPr="00E1294F">
        <w:rPr>
          <w:b/>
          <w:lang w:val="lt-LT"/>
        </w:rPr>
        <w:t>Šis vaistas EEE valstybėse narėse registruotas tokiais pavadinimais</w:t>
      </w:r>
      <w:r w:rsidRPr="00E1294F">
        <w:rPr>
          <w:lang w:val="lt-LT"/>
        </w:rPr>
        <w:t>:</w:t>
      </w:r>
    </w:p>
    <w:p w14:paraId="52FF0A99" w14:textId="3D346776" w:rsidR="003A07A9" w:rsidRPr="00E1294F" w:rsidRDefault="003A07A9" w:rsidP="003A07A9">
      <w:pPr>
        <w:numPr>
          <w:ilvl w:val="12"/>
          <w:numId w:val="0"/>
        </w:numPr>
        <w:ind w:right="-2"/>
        <w:rPr>
          <w:lang w:val="lt-LT"/>
        </w:rPr>
      </w:pPr>
      <w:r w:rsidRPr="00E1294F">
        <w:rPr>
          <w:lang w:val="lt-LT"/>
        </w:rPr>
        <w:t xml:space="preserve">Austrija: Berinert </w:t>
      </w:r>
      <w:r w:rsidR="00656ACE" w:rsidRPr="00E1294F">
        <w:rPr>
          <w:lang w:val="lt-LT"/>
        </w:rPr>
        <w:t>3</w:t>
      </w:r>
      <w:r w:rsidRPr="00E1294F">
        <w:rPr>
          <w:lang w:val="lt-LT"/>
        </w:rPr>
        <w:t>000 I.E. Pulver und Lösungsmittel zur Herstellung einer I</w:t>
      </w:r>
      <w:r w:rsidRPr="00E1294F">
        <w:rPr>
          <w:szCs w:val="20"/>
          <w:lang w:val="lt-LT"/>
        </w:rPr>
        <w:t>njektionslösung</w:t>
      </w:r>
      <w:r w:rsidRPr="00E1294F">
        <w:rPr>
          <w:lang w:val="lt-LT"/>
        </w:rPr>
        <w:t>.</w:t>
      </w:r>
    </w:p>
    <w:p w14:paraId="1D467A0F" w14:textId="0721DC39" w:rsidR="003A07A9" w:rsidRPr="00E1294F" w:rsidRDefault="003A07A9" w:rsidP="003A07A9">
      <w:pPr>
        <w:tabs>
          <w:tab w:val="left" w:leader="underscore" w:pos="4536"/>
        </w:tabs>
        <w:ind w:left="4536" w:hanging="4536"/>
        <w:rPr>
          <w:lang w:val="lt-LT"/>
        </w:rPr>
      </w:pPr>
      <w:r w:rsidRPr="00E1294F">
        <w:rPr>
          <w:lang w:val="lt-LT"/>
        </w:rPr>
        <w:t>Belgija</w:t>
      </w:r>
      <w:r w:rsidR="00BE7601">
        <w:rPr>
          <w:lang w:val="lt-LT"/>
        </w:rPr>
        <w:t>, Nyderlandai</w:t>
      </w:r>
      <w:r w:rsidRPr="00E1294F">
        <w:rPr>
          <w:lang w:val="lt-LT"/>
        </w:rPr>
        <w:t xml:space="preserve">: </w:t>
      </w:r>
      <w:r w:rsidRPr="00E1294F">
        <w:rPr>
          <w:szCs w:val="20"/>
          <w:lang w:val="lt-LT"/>
        </w:rPr>
        <w:t xml:space="preserve">Berinert </w:t>
      </w:r>
      <w:r w:rsidR="00656ACE" w:rsidRPr="00E1294F">
        <w:rPr>
          <w:szCs w:val="20"/>
          <w:lang w:val="lt-LT"/>
        </w:rPr>
        <w:t>3</w:t>
      </w:r>
      <w:r w:rsidRPr="00E1294F">
        <w:rPr>
          <w:szCs w:val="20"/>
          <w:lang w:val="lt-LT"/>
        </w:rPr>
        <w:t>000 IE, poeder en oplosmiddel voor oplossing voor injectie.</w:t>
      </w:r>
    </w:p>
    <w:p w14:paraId="33C54932" w14:textId="4E8666E4" w:rsidR="003A07A9" w:rsidRPr="00E1294F" w:rsidRDefault="003A07A9" w:rsidP="003A07A9">
      <w:pPr>
        <w:pStyle w:val="LAGIPINormal"/>
        <w:rPr>
          <w:sz w:val="22"/>
          <w:szCs w:val="22"/>
          <w:lang w:val="lt-LT" w:eastAsia="lt-LT"/>
        </w:rPr>
      </w:pPr>
      <w:r w:rsidRPr="00E1294F">
        <w:rPr>
          <w:sz w:val="22"/>
          <w:szCs w:val="22"/>
          <w:lang w:val="lt-LT" w:eastAsia="lt-LT"/>
        </w:rPr>
        <w:t xml:space="preserve">Kipras, Vokietija, Graikija, Lenkija, Portugalija: Berinert </w:t>
      </w:r>
      <w:r w:rsidR="00656ACE" w:rsidRPr="00E1294F">
        <w:rPr>
          <w:sz w:val="22"/>
          <w:szCs w:val="22"/>
          <w:lang w:val="lt-LT" w:eastAsia="lt-LT"/>
        </w:rPr>
        <w:t>3</w:t>
      </w:r>
      <w:r w:rsidRPr="00E1294F">
        <w:rPr>
          <w:sz w:val="22"/>
          <w:szCs w:val="22"/>
          <w:lang w:val="lt-LT" w:eastAsia="lt-LT"/>
        </w:rPr>
        <w:t>000.</w:t>
      </w:r>
    </w:p>
    <w:p w14:paraId="3295E266" w14:textId="2A440509" w:rsidR="003A07A9" w:rsidRPr="00E1294F" w:rsidRDefault="003A07A9" w:rsidP="003A07A9">
      <w:pPr>
        <w:pStyle w:val="LAGIPINormal"/>
        <w:rPr>
          <w:sz w:val="22"/>
          <w:szCs w:val="22"/>
          <w:lang w:val="lt-LT" w:eastAsia="lt-LT"/>
        </w:rPr>
      </w:pPr>
      <w:r w:rsidRPr="00E1294F">
        <w:rPr>
          <w:sz w:val="22"/>
          <w:szCs w:val="22"/>
          <w:lang w:val="lt-LT" w:eastAsia="lt-LT"/>
        </w:rPr>
        <w:t xml:space="preserve">Bulgarija: Беринерт </w:t>
      </w:r>
      <w:r w:rsidR="00656ACE" w:rsidRPr="00E1294F">
        <w:rPr>
          <w:sz w:val="22"/>
          <w:szCs w:val="22"/>
          <w:lang w:val="lt-LT" w:eastAsia="lt-LT"/>
        </w:rPr>
        <w:t>3</w:t>
      </w:r>
      <w:r w:rsidRPr="00E1294F">
        <w:rPr>
          <w:sz w:val="22"/>
          <w:szCs w:val="22"/>
          <w:lang w:val="lt-LT" w:eastAsia="lt-LT"/>
        </w:rPr>
        <w:t>000, Прах и разтворител за инжекционен разтвор C1- естеразен инхибитор, човешки.</w:t>
      </w:r>
    </w:p>
    <w:p w14:paraId="3B1B37B9" w14:textId="09B9A32D" w:rsidR="003A07A9" w:rsidRPr="00E1294F" w:rsidRDefault="003A07A9" w:rsidP="003A07A9">
      <w:pPr>
        <w:pStyle w:val="LAGIPINormal"/>
        <w:rPr>
          <w:sz w:val="22"/>
          <w:szCs w:val="22"/>
          <w:lang w:val="lt-LT" w:eastAsia="lt-LT"/>
        </w:rPr>
      </w:pPr>
      <w:r w:rsidRPr="00E1294F">
        <w:rPr>
          <w:sz w:val="22"/>
          <w:szCs w:val="22"/>
          <w:lang w:val="lt-LT" w:eastAsia="lt-LT"/>
        </w:rPr>
        <w:t xml:space="preserve">Čekija, Slovakija: Berinert </w:t>
      </w:r>
      <w:r w:rsidR="00656ACE" w:rsidRPr="00E1294F">
        <w:rPr>
          <w:sz w:val="22"/>
          <w:szCs w:val="22"/>
          <w:lang w:val="lt-LT" w:eastAsia="lt-LT"/>
        </w:rPr>
        <w:t>3</w:t>
      </w:r>
      <w:r w:rsidRPr="00E1294F">
        <w:rPr>
          <w:sz w:val="22"/>
          <w:szCs w:val="22"/>
          <w:lang w:val="lt-LT" w:eastAsia="lt-LT"/>
        </w:rPr>
        <w:t>000 IU.</w:t>
      </w:r>
    </w:p>
    <w:p w14:paraId="22948F29" w14:textId="0644C2DC" w:rsidR="0096761B" w:rsidRDefault="0096761B" w:rsidP="003A07A9">
      <w:pPr>
        <w:pStyle w:val="LAGIPINormal"/>
        <w:rPr>
          <w:sz w:val="22"/>
          <w:szCs w:val="22"/>
          <w:lang w:val="lt-LT" w:eastAsia="lt-LT"/>
        </w:rPr>
      </w:pPr>
      <w:r>
        <w:rPr>
          <w:sz w:val="22"/>
          <w:szCs w:val="22"/>
          <w:lang w:val="lt-LT" w:eastAsia="lt-LT"/>
        </w:rPr>
        <w:t xml:space="preserve">Kroatija: </w:t>
      </w:r>
      <w:r w:rsidRPr="0096761B">
        <w:rPr>
          <w:sz w:val="22"/>
          <w:szCs w:val="22"/>
          <w:lang w:val="lt-LT" w:eastAsia="lt-LT"/>
        </w:rPr>
        <w:t>Berinert 3000 IU prašak i otapalo za otopinu</w:t>
      </w:r>
      <w:r w:rsidR="002D1335">
        <w:rPr>
          <w:sz w:val="22"/>
          <w:szCs w:val="22"/>
          <w:lang w:val="lt-LT" w:eastAsia="lt-LT"/>
        </w:rPr>
        <w:t xml:space="preserve"> </w:t>
      </w:r>
      <w:r w:rsidR="002D1335" w:rsidRPr="002D1335">
        <w:rPr>
          <w:sz w:val="22"/>
          <w:szCs w:val="22"/>
          <w:lang w:val="lt-LT" w:eastAsia="lt-LT"/>
        </w:rPr>
        <w:t>za injekciju</w:t>
      </w:r>
      <w:r w:rsidR="00F40719">
        <w:rPr>
          <w:sz w:val="22"/>
          <w:szCs w:val="22"/>
          <w:lang w:val="lt-LT" w:eastAsia="lt-LT"/>
        </w:rPr>
        <w:t>.</w:t>
      </w:r>
    </w:p>
    <w:p w14:paraId="1E3597CA" w14:textId="3844EB71" w:rsidR="003A07A9" w:rsidRDefault="003A07A9" w:rsidP="003A07A9">
      <w:pPr>
        <w:pStyle w:val="LAGIPINormal"/>
        <w:rPr>
          <w:sz w:val="22"/>
          <w:szCs w:val="22"/>
          <w:lang w:val="lt-LT" w:eastAsia="lt-LT"/>
        </w:rPr>
      </w:pPr>
      <w:r w:rsidRPr="00E1294F">
        <w:rPr>
          <w:sz w:val="22"/>
          <w:szCs w:val="22"/>
          <w:lang w:val="lt-LT" w:eastAsia="lt-LT"/>
        </w:rPr>
        <w:t>Danija, Italija: Berinert.</w:t>
      </w:r>
    </w:p>
    <w:p w14:paraId="47CC8A52" w14:textId="04239629" w:rsidR="00BE7601" w:rsidRPr="00E1294F" w:rsidRDefault="00BE7601" w:rsidP="003A07A9">
      <w:pPr>
        <w:pStyle w:val="LAGIPINormal"/>
        <w:rPr>
          <w:sz w:val="22"/>
          <w:szCs w:val="22"/>
          <w:lang w:val="lt-LT" w:eastAsia="lt-LT"/>
        </w:rPr>
      </w:pPr>
      <w:r>
        <w:rPr>
          <w:sz w:val="22"/>
          <w:szCs w:val="22"/>
          <w:lang w:val="lt-LT" w:eastAsia="lt-LT"/>
        </w:rPr>
        <w:t xml:space="preserve">Estija: </w:t>
      </w:r>
      <w:r w:rsidRPr="00BE7601">
        <w:rPr>
          <w:sz w:val="22"/>
          <w:szCs w:val="22"/>
          <w:lang w:val="lt-LT" w:eastAsia="lt-LT"/>
        </w:rPr>
        <w:t>Berinert SC</w:t>
      </w:r>
      <w:r>
        <w:rPr>
          <w:sz w:val="22"/>
          <w:szCs w:val="22"/>
          <w:lang w:val="lt-LT" w:eastAsia="lt-LT"/>
        </w:rPr>
        <w:t>.</w:t>
      </w:r>
    </w:p>
    <w:p w14:paraId="090CE339" w14:textId="0580617F" w:rsidR="003A07A9" w:rsidRPr="00E1294F" w:rsidRDefault="003A07A9" w:rsidP="003A07A9">
      <w:pPr>
        <w:pStyle w:val="LAGIPINormal"/>
        <w:rPr>
          <w:sz w:val="22"/>
          <w:szCs w:val="22"/>
          <w:lang w:val="lt-LT" w:eastAsia="lt-LT"/>
        </w:rPr>
      </w:pPr>
      <w:r w:rsidRPr="00E1294F">
        <w:rPr>
          <w:sz w:val="22"/>
          <w:szCs w:val="22"/>
          <w:lang w:val="lt-LT" w:eastAsia="lt-LT"/>
        </w:rPr>
        <w:t xml:space="preserve">Suomija: Berinert </w:t>
      </w:r>
      <w:r w:rsidR="00102F0C" w:rsidRPr="00E1294F">
        <w:rPr>
          <w:sz w:val="22"/>
          <w:szCs w:val="22"/>
          <w:lang w:val="lt-LT" w:eastAsia="lt-LT"/>
        </w:rPr>
        <w:t>3</w:t>
      </w:r>
      <w:r w:rsidRPr="00E1294F">
        <w:rPr>
          <w:sz w:val="22"/>
          <w:szCs w:val="22"/>
          <w:lang w:val="lt-LT" w:eastAsia="lt-LT"/>
        </w:rPr>
        <w:t>000 IU, injektiokuiva-aine ja liuotin, liuosta varten.</w:t>
      </w:r>
    </w:p>
    <w:p w14:paraId="4E75B615" w14:textId="214FADCF" w:rsidR="003A07A9" w:rsidRPr="00E1294F" w:rsidRDefault="003A07A9" w:rsidP="003A07A9">
      <w:pPr>
        <w:pStyle w:val="LAGIPINormal"/>
        <w:rPr>
          <w:sz w:val="22"/>
          <w:szCs w:val="22"/>
          <w:lang w:val="lt-LT" w:eastAsia="lt-LT"/>
        </w:rPr>
      </w:pPr>
      <w:r w:rsidRPr="00E1294F">
        <w:rPr>
          <w:sz w:val="22"/>
          <w:szCs w:val="22"/>
          <w:lang w:val="lt-LT" w:eastAsia="lt-LT"/>
        </w:rPr>
        <w:t xml:space="preserve">Prancūzija, Liuksemburgas: Berinert </w:t>
      </w:r>
      <w:r w:rsidR="00102F0C" w:rsidRPr="00E1294F">
        <w:rPr>
          <w:sz w:val="22"/>
          <w:szCs w:val="22"/>
          <w:lang w:val="lt-LT" w:eastAsia="lt-LT"/>
        </w:rPr>
        <w:t>3</w:t>
      </w:r>
      <w:r w:rsidRPr="00E1294F">
        <w:rPr>
          <w:sz w:val="22"/>
          <w:szCs w:val="22"/>
          <w:lang w:val="lt-LT" w:eastAsia="lt-LT"/>
        </w:rPr>
        <w:t>000 UI, poudre et solvant pour solution injectable.</w:t>
      </w:r>
    </w:p>
    <w:p w14:paraId="14D71C32" w14:textId="64445851" w:rsidR="003A07A9" w:rsidRDefault="003A07A9" w:rsidP="003A07A9">
      <w:pPr>
        <w:pStyle w:val="LAGIPINormal"/>
        <w:rPr>
          <w:sz w:val="22"/>
          <w:szCs w:val="22"/>
          <w:lang w:val="lt-LT" w:eastAsia="lt-LT"/>
        </w:rPr>
      </w:pPr>
      <w:r w:rsidRPr="00E1294F">
        <w:rPr>
          <w:sz w:val="22"/>
          <w:szCs w:val="22"/>
          <w:lang w:val="lt-LT" w:eastAsia="lt-LT"/>
        </w:rPr>
        <w:t xml:space="preserve">Vengrija: Berinert </w:t>
      </w:r>
      <w:r w:rsidR="00102F0C" w:rsidRPr="00E1294F">
        <w:rPr>
          <w:sz w:val="22"/>
          <w:szCs w:val="22"/>
          <w:lang w:val="lt-LT" w:eastAsia="lt-LT"/>
        </w:rPr>
        <w:t>3</w:t>
      </w:r>
      <w:r w:rsidRPr="00E1294F">
        <w:rPr>
          <w:sz w:val="22"/>
          <w:szCs w:val="22"/>
          <w:lang w:val="lt-LT" w:eastAsia="lt-LT"/>
        </w:rPr>
        <w:t>000 NE por és oldószer oldatos injekcióhoz.</w:t>
      </w:r>
    </w:p>
    <w:p w14:paraId="2CFD08D3" w14:textId="4FD4956D" w:rsidR="00BE7601" w:rsidRDefault="00BE7601" w:rsidP="00BE7601">
      <w:pPr>
        <w:pStyle w:val="LAGIPINormal"/>
        <w:rPr>
          <w:sz w:val="22"/>
          <w:szCs w:val="22"/>
          <w:lang w:val="lt-LT" w:eastAsia="lt-LT"/>
        </w:rPr>
      </w:pPr>
      <w:r>
        <w:rPr>
          <w:sz w:val="22"/>
          <w:szCs w:val="22"/>
          <w:lang w:val="lt-LT" w:eastAsia="lt-LT"/>
        </w:rPr>
        <w:t xml:space="preserve">Islandija: </w:t>
      </w:r>
      <w:r w:rsidRPr="00BE7601">
        <w:rPr>
          <w:sz w:val="22"/>
          <w:szCs w:val="22"/>
          <w:lang w:val="lt-LT" w:eastAsia="lt-LT"/>
        </w:rPr>
        <w:t>Berinert 3000 a.e. stungulyfsstofn og leysir, lausn</w:t>
      </w:r>
      <w:r>
        <w:rPr>
          <w:sz w:val="22"/>
          <w:szCs w:val="22"/>
          <w:lang w:val="lt-LT" w:eastAsia="lt-LT"/>
        </w:rPr>
        <w:t>.</w:t>
      </w:r>
    </w:p>
    <w:p w14:paraId="2975438D" w14:textId="229A1805" w:rsidR="00BE7601" w:rsidRPr="00E1294F" w:rsidRDefault="00BE7601" w:rsidP="00BE7601">
      <w:pPr>
        <w:pStyle w:val="LAGIPINormal"/>
        <w:rPr>
          <w:sz w:val="22"/>
          <w:szCs w:val="22"/>
          <w:lang w:val="lt-LT" w:eastAsia="lt-LT"/>
        </w:rPr>
      </w:pPr>
      <w:r>
        <w:rPr>
          <w:sz w:val="22"/>
          <w:szCs w:val="22"/>
          <w:lang w:val="lt-LT" w:eastAsia="lt-LT"/>
        </w:rPr>
        <w:t xml:space="preserve">Lietuva: </w:t>
      </w:r>
      <w:r w:rsidRPr="00BE7601">
        <w:rPr>
          <w:sz w:val="22"/>
          <w:szCs w:val="22"/>
          <w:lang w:val="lt-LT" w:eastAsia="lt-LT"/>
        </w:rPr>
        <w:t>Human C1-esterase inhibitor CSL Behring 3000 TV milteliai ir tirpiklis injekciniam tirpalui</w:t>
      </w:r>
      <w:r>
        <w:rPr>
          <w:sz w:val="22"/>
          <w:szCs w:val="22"/>
          <w:lang w:val="lt-LT" w:eastAsia="lt-LT"/>
        </w:rPr>
        <w:t>.</w:t>
      </w:r>
    </w:p>
    <w:p w14:paraId="1B617877" w14:textId="44B29C67" w:rsidR="003A07A9" w:rsidRPr="00E1294F" w:rsidRDefault="003A07A9" w:rsidP="003A07A9">
      <w:pPr>
        <w:pStyle w:val="LAGIPINormal"/>
        <w:rPr>
          <w:sz w:val="22"/>
          <w:szCs w:val="22"/>
          <w:lang w:val="lt-LT" w:eastAsia="lt-LT"/>
        </w:rPr>
      </w:pPr>
      <w:r w:rsidRPr="00E1294F">
        <w:rPr>
          <w:sz w:val="22"/>
          <w:szCs w:val="22"/>
          <w:lang w:val="lt-LT" w:eastAsia="lt-LT"/>
        </w:rPr>
        <w:t xml:space="preserve">Norvegija: Berinert </w:t>
      </w:r>
      <w:r w:rsidR="00102F0C" w:rsidRPr="00E1294F">
        <w:rPr>
          <w:sz w:val="22"/>
          <w:szCs w:val="22"/>
          <w:lang w:val="lt-LT" w:eastAsia="lt-LT"/>
        </w:rPr>
        <w:t>3</w:t>
      </w:r>
      <w:r w:rsidRPr="00E1294F">
        <w:rPr>
          <w:sz w:val="22"/>
          <w:szCs w:val="22"/>
          <w:lang w:val="lt-LT" w:eastAsia="lt-LT"/>
        </w:rPr>
        <w:t>000 IU pulver og væske til injeksjonsvæske, oppløsning.</w:t>
      </w:r>
    </w:p>
    <w:p w14:paraId="05573FF5" w14:textId="0D108FFB" w:rsidR="003A07A9" w:rsidRPr="00E1294F" w:rsidRDefault="003A07A9" w:rsidP="003A07A9">
      <w:pPr>
        <w:pStyle w:val="LAGIPINormal"/>
        <w:rPr>
          <w:sz w:val="22"/>
          <w:szCs w:val="22"/>
          <w:lang w:val="lt-LT" w:eastAsia="lt-LT"/>
        </w:rPr>
      </w:pPr>
      <w:r w:rsidRPr="00E1294F">
        <w:rPr>
          <w:sz w:val="22"/>
          <w:szCs w:val="22"/>
          <w:lang w:val="lt-LT" w:eastAsia="lt-LT"/>
        </w:rPr>
        <w:t xml:space="preserve">Rumunija: Berinert </w:t>
      </w:r>
      <w:r w:rsidR="00102F0C" w:rsidRPr="00E1294F">
        <w:rPr>
          <w:sz w:val="22"/>
          <w:szCs w:val="22"/>
          <w:lang w:val="lt-LT" w:eastAsia="lt-LT"/>
        </w:rPr>
        <w:t>3</w:t>
      </w:r>
      <w:r w:rsidRPr="00E1294F">
        <w:rPr>
          <w:sz w:val="22"/>
          <w:szCs w:val="22"/>
          <w:lang w:val="lt-LT" w:eastAsia="lt-LT"/>
        </w:rPr>
        <w:t xml:space="preserve">000 </w:t>
      </w:r>
      <w:r w:rsidR="00102F0C" w:rsidRPr="00E1294F">
        <w:rPr>
          <w:sz w:val="22"/>
          <w:szCs w:val="22"/>
          <w:lang w:val="lt-LT" w:eastAsia="lt-LT"/>
        </w:rPr>
        <w:t>3</w:t>
      </w:r>
      <w:r w:rsidRPr="00E1294F">
        <w:rPr>
          <w:sz w:val="22"/>
          <w:szCs w:val="22"/>
          <w:lang w:val="lt-LT" w:eastAsia="lt-LT"/>
        </w:rPr>
        <w:t>000 UI, pulbere şi solvent pentru soluţie injectabilă.</w:t>
      </w:r>
    </w:p>
    <w:p w14:paraId="7F3D3B7E" w14:textId="33598A93" w:rsidR="003A07A9" w:rsidRPr="00E1294F" w:rsidRDefault="003A07A9" w:rsidP="003A07A9">
      <w:pPr>
        <w:pStyle w:val="LAGIPINormal"/>
        <w:rPr>
          <w:sz w:val="22"/>
          <w:szCs w:val="22"/>
          <w:lang w:val="lt-LT" w:eastAsia="lt-LT"/>
        </w:rPr>
      </w:pPr>
      <w:r w:rsidRPr="00E1294F">
        <w:rPr>
          <w:sz w:val="22"/>
          <w:szCs w:val="22"/>
          <w:lang w:val="lt-LT" w:eastAsia="lt-LT"/>
        </w:rPr>
        <w:t xml:space="preserve">Slovėnija: Berinert </w:t>
      </w:r>
      <w:r w:rsidR="00102F0C" w:rsidRPr="00E1294F">
        <w:rPr>
          <w:sz w:val="22"/>
          <w:szCs w:val="22"/>
          <w:lang w:val="lt-LT" w:eastAsia="lt-LT"/>
        </w:rPr>
        <w:t>3</w:t>
      </w:r>
      <w:r w:rsidRPr="00E1294F">
        <w:rPr>
          <w:sz w:val="22"/>
          <w:szCs w:val="22"/>
          <w:lang w:val="lt-LT" w:eastAsia="lt-LT"/>
        </w:rPr>
        <w:t>000 i.e. prašek in vehikel za raztopino za injiciranje.</w:t>
      </w:r>
    </w:p>
    <w:p w14:paraId="6B205864" w14:textId="02242391" w:rsidR="003A07A9" w:rsidRPr="00E1294F" w:rsidRDefault="003A07A9" w:rsidP="003A07A9">
      <w:pPr>
        <w:pStyle w:val="LAGIPINormal"/>
        <w:rPr>
          <w:sz w:val="22"/>
          <w:szCs w:val="22"/>
          <w:lang w:val="lt-LT" w:eastAsia="lt-LT"/>
        </w:rPr>
      </w:pPr>
      <w:r w:rsidRPr="00E1294F">
        <w:rPr>
          <w:sz w:val="22"/>
          <w:szCs w:val="22"/>
          <w:lang w:val="lt-LT" w:eastAsia="lt-LT"/>
        </w:rPr>
        <w:t xml:space="preserve">Ispanija: Berinert </w:t>
      </w:r>
      <w:r w:rsidR="00102F0C" w:rsidRPr="00E1294F">
        <w:rPr>
          <w:sz w:val="22"/>
          <w:szCs w:val="22"/>
          <w:lang w:val="lt-LT" w:eastAsia="lt-LT"/>
        </w:rPr>
        <w:t>3</w:t>
      </w:r>
      <w:r w:rsidRPr="00E1294F">
        <w:rPr>
          <w:sz w:val="22"/>
          <w:szCs w:val="22"/>
          <w:lang w:val="lt-LT" w:eastAsia="lt-LT"/>
        </w:rPr>
        <w:t>000 UI polvo y disolvente para solución inyectable subcutánea.</w:t>
      </w:r>
    </w:p>
    <w:p w14:paraId="52EBEBD7" w14:textId="241F36B1" w:rsidR="003A07A9" w:rsidRPr="00E1294F" w:rsidRDefault="003A07A9" w:rsidP="003A07A9">
      <w:pPr>
        <w:pStyle w:val="LAGIPINormal"/>
        <w:rPr>
          <w:sz w:val="22"/>
          <w:szCs w:val="22"/>
          <w:lang w:val="lt-LT" w:eastAsia="lt-LT"/>
        </w:rPr>
      </w:pPr>
      <w:r w:rsidRPr="00E1294F">
        <w:rPr>
          <w:sz w:val="22"/>
          <w:szCs w:val="22"/>
          <w:lang w:val="lt-LT" w:eastAsia="lt-LT"/>
        </w:rPr>
        <w:t xml:space="preserve">Švedija: Berinert </w:t>
      </w:r>
      <w:r w:rsidR="00102F0C" w:rsidRPr="00E1294F">
        <w:rPr>
          <w:sz w:val="22"/>
          <w:szCs w:val="22"/>
          <w:lang w:val="lt-LT" w:eastAsia="lt-LT"/>
        </w:rPr>
        <w:t>3</w:t>
      </w:r>
      <w:r w:rsidRPr="00E1294F">
        <w:rPr>
          <w:sz w:val="22"/>
          <w:szCs w:val="22"/>
          <w:lang w:val="lt-LT" w:eastAsia="lt-LT"/>
        </w:rPr>
        <w:t>000 IE, pulver och vätska till injektionsvätska, lösning.</w:t>
      </w:r>
    </w:p>
    <w:p w14:paraId="3FC36628" w14:textId="16E6E786" w:rsidR="003A07A9" w:rsidRPr="00E1294F" w:rsidRDefault="003A07A9" w:rsidP="003A07A9">
      <w:pPr>
        <w:pStyle w:val="LAGIPINormal"/>
        <w:rPr>
          <w:sz w:val="22"/>
          <w:szCs w:val="22"/>
          <w:lang w:val="lt-LT"/>
        </w:rPr>
      </w:pPr>
      <w:r w:rsidRPr="00E1294F">
        <w:rPr>
          <w:sz w:val="22"/>
          <w:szCs w:val="22"/>
          <w:lang w:val="lt-LT" w:eastAsia="lt-LT"/>
        </w:rPr>
        <w:t>Jungtinė Karalystė</w:t>
      </w:r>
      <w:r w:rsidR="00BE7601">
        <w:rPr>
          <w:sz w:val="22"/>
          <w:szCs w:val="22"/>
          <w:lang w:val="lt-LT" w:eastAsia="lt-LT"/>
        </w:rPr>
        <w:t>, Malta, Airija</w:t>
      </w:r>
      <w:r w:rsidRPr="00E1294F">
        <w:rPr>
          <w:sz w:val="22"/>
          <w:szCs w:val="22"/>
          <w:lang w:val="lt-LT" w:eastAsia="lt-LT"/>
        </w:rPr>
        <w:t xml:space="preserve">: Berinert </w:t>
      </w:r>
      <w:r w:rsidR="00102F0C" w:rsidRPr="00E1294F">
        <w:rPr>
          <w:sz w:val="22"/>
          <w:szCs w:val="22"/>
          <w:lang w:val="lt-LT" w:eastAsia="lt-LT"/>
        </w:rPr>
        <w:t>3</w:t>
      </w:r>
      <w:r w:rsidRPr="00E1294F">
        <w:rPr>
          <w:sz w:val="22"/>
          <w:szCs w:val="22"/>
          <w:lang w:val="lt-LT" w:eastAsia="lt-LT"/>
        </w:rPr>
        <w:t>000 IU powder and solvent for solution for injection.</w:t>
      </w:r>
    </w:p>
    <w:p w14:paraId="4632D835" w14:textId="77777777" w:rsidR="003A07A9" w:rsidRPr="00E1294F" w:rsidRDefault="003A07A9" w:rsidP="003A07A9">
      <w:pPr>
        <w:numPr>
          <w:ilvl w:val="12"/>
          <w:numId w:val="0"/>
        </w:numPr>
        <w:tabs>
          <w:tab w:val="clear" w:pos="567"/>
        </w:tabs>
        <w:ind w:right="-2"/>
        <w:rPr>
          <w:b/>
          <w:lang w:val="lt-LT"/>
        </w:rPr>
      </w:pPr>
    </w:p>
    <w:p w14:paraId="279D54A1" w14:textId="232FBA4C" w:rsidR="003A07A9" w:rsidRPr="00E1294F" w:rsidRDefault="003A07A9" w:rsidP="003A07A9">
      <w:pPr>
        <w:numPr>
          <w:ilvl w:val="12"/>
          <w:numId w:val="0"/>
        </w:numPr>
        <w:tabs>
          <w:tab w:val="clear" w:pos="567"/>
        </w:tabs>
        <w:ind w:right="-2"/>
        <w:rPr>
          <w:b/>
          <w:lang w:val="lt-LT"/>
        </w:rPr>
      </w:pPr>
      <w:r w:rsidRPr="00E1294F">
        <w:rPr>
          <w:b/>
          <w:lang w:val="lt-LT"/>
        </w:rPr>
        <w:t>Šis pakuotės lapelis paskutinį kartą peržiūrėtas</w:t>
      </w:r>
      <w:r w:rsidR="00933791">
        <w:rPr>
          <w:b/>
          <w:lang w:val="lt-LT"/>
        </w:rPr>
        <w:t xml:space="preserve"> 2021-12-22</w:t>
      </w:r>
      <w:r w:rsidRPr="00E1294F">
        <w:rPr>
          <w:b/>
          <w:lang w:val="lt-LT"/>
        </w:rPr>
        <w:t>.</w:t>
      </w:r>
    </w:p>
    <w:p w14:paraId="59C46321" w14:textId="77777777" w:rsidR="003A07A9" w:rsidRPr="00E1294F" w:rsidRDefault="003A07A9" w:rsidP="003A07A9">
      <w:pPr>
        <w:numPr>
          <w:ilvl w:val="12"/>
          <w:numId w:val="0"/>
        </w:numPr>
        <w:tabs>
          <w:tab w:val="clear" w:pos="567"/>
        </w:tabs>
        <w:ind w:right="-2"/>
        <w:rPr>
          <w:b/>
          <w:lang w:val="lt-LT"/>
        </w:rPr>
      </w:pPr>
    </w:p>
    <w:p w14:paraId="5E1BBD22" w14:textId="77777777" w:rsidR="003A07A9" w:rsidRPr="00E1294F" w:rsidRDefault="003A07A9" w:rsidP="003A07A9">
      <w:pPr>
        <w:numPr>
          <w:ilvl w:val="12"/>
          <w:numId w:val="0"/>
        </w:numPr>
        <w:ind w:right="424"/>
        <w:rPr>
          <w:lang w:val="lt-LT"/>
        </w:rPr>
      </w:pPr>
      <w:r w:rsidRPr="00E1294F">
        <w:rPr>
          <w:lang w:val="lt-LT"/>
        </w:rPr>
        <w:t>Išsami informacija apie šį vaistą pateikiama Valstybinės vaistų kontrolės tarnybos prie Lietuvos Respublikos sveikatos apsaugos ministerijos tinklalapyje</w:t>
      </w:r>
      <w:r w:rsidRPr="00E1294F">
        <w:rPr>
          <w:i/>
          <w:lang w:val="lt-LT"/>
        </w:rPr>
        <w:t xml:space="preserve"> </w:t>
      </w:r>
      <w:hyperlink r:id="rId34" w:history="1">
        <w:r w:rsidRPr="00E1294F">
          <w:rPr>
            <w:rStyle w:val="Hipersaitas"/>
            <w:rFonts w:eastAsia="SimSun"/>
            <w:lang w:val="lt-LT"/>
          </w:rPr>
          <w:t>http://www.vvkt.lt/</w:t>
        </w:r>
      </w:hyperlink>
      <w:r w:rsidRPr="00E1294F">
        <w:rPr>
          <w:lang w:val="lt-LT"/>
        </w:rPr>
        <w:t>.</w:t>
      </w:r>
    </w:p>
    <w:p w14:paraId="7BBB99A2" w14:textId="77777777" w:rsidR="003A07A9" w:rsidRPr="00E1294F" w:rsidRDefault="003A07A9" w:rsidP="003A07A9">
      <w:pPr>
        <w:ind w:right="46"/>
        <w:rPr>
          <w:lang w:val="lt-LT"/>
        </w:rPr>
      </w:pPr>
      <w:r w:rsidRPr="00E1294F">
        <w:rPr>
          <w:lang w:val="lt-LT"/>
        </w:rPr>
        <w:t>--------------------------------------------------------------------------------------------------------------------------</w:t>
      </w:r>
    </w:p>
    <w:p w14:paraId="4D21B9BB" w14:textId="77777777" w:rsidR="003A07A9" w:rsidRPr="00E1294F" w:rsidRDefault="003A07A9" w:rsidP="003A07A9">
      <w:pPr>
        <w:tabs>
          <w:tab w:val="clear" w:pos="567"/>
        </w:tabs>
        <w:rPr>
          <w:b/>
          <w:bCs/>
          <w:lang w:val="lt-LT"/>
        </w:rPr>
      </w:pPr>
      <w:r w:rsidRPr="00E1294F">
        <w:rPr>
          <w:b/>
          <w:bCs/>
          <w:lang w:val="lt-LT"/>
        </w:rPr>
        <w:t>Toliau pateikta informacija skirta tik sveikatos priežiūros specialistams.</w:t>
      </w:r>
    </w:p>
    <w:p w14:paraId="21DF2662" w14:textId="77777777" w:rsidR="003A07A9" w:rsidRPr="00E1294F" w:rsidRDefault="003A07A9" w:rsidP="003A07A9">
      <w:pPr>
        <w:rPr>
          <w:lang w:val="lt-LT"/>
        </w:rPr>
      </w:pPr>
    </w:p>
    <w:p w14:paraId="08D04337" w14:textId="77777777" w:rsidR="003A07A9" w:rsidRPr="00E1294F" w:rsidRDefault="003A07A9" w:rsidP="003A07A9">
      <w:pPr>
        <w:rPr>
          <w:b/>
          <w:bCs/>
          <w:caps/>
          <w:lang w:val="lt-LT"/>
        </w:rPr>
      </w:pPr>
      <w:r w:rsidRPr="00E1294F">
        <w:rPr>
          <w:b/>
          <w:bCs/>
          <w:caps/>
          <w:lang w:val="lt-LT"/>
        </w:rPr>
        <w:t>kokybinė ir kiekybinė sudėtis</w:t>
      </w:r>
    </w:p>
    <w:p w14:paraId="38AF3EA4" w14:textId="77777777" w:rsidR="003A07A9" w:rsidRPr="00E1294F" w:rsidRDefault="003A07A9" w:rsidP="003A07A9">
      <w:pPr>
        <w:rPr>
          <w:lang w:val="lt-LT"/>
        </w:rPr>
      </w:pPr>
    </w:p>
    <w:p w14:paraId="3602F31E" w14:textId="0B8324DA" w:rsidR="003A07A9" w:rsidRPr="00E1294F" w:rsidRDefault="009B2027" w:rsidP="003A07A9">
      <w:pPr>
        <w:rPr>
          <w:lang w:val="lt-LT"/>
        </w:rPr>
      </w:pPr>
      <w:r>
        <w:rPr>
          <w:lang w:val="lt-LT"/>
        </w:rPr>
        <w:t xml:space="preserve">Žmogaus </w:t>
      </w:r>
      <w:r w:rsidR="003A07A9" w:rsidRPr="00E1294F">
        <w:rPr>
          <w:lang w:val="lt-LT"/>
        </w:rPr>
        <w:t>C1-esterazės inhibitoriaus stiprumas išreiškiamas tarptautiniais vienetais (TV), kas atitinka dabartinį PSO C1-esterazės inhibitoriaus produktų standartą.</w:t>
      </w:r>
      <w:r w:rsidR="00AC1260">
        <w:rPr>
          <w:lang w:val="lt-LT"/>
        </w:rPr>
        <w:t xml:space="preserve">     </w:t>
      </w:r>
      <w:r w:rsidR="00DC0DC9">
        <w:rPr>
          <w:lang w:val="lt-LT"/>
        </w:rPr>
        <w:t xml:space="preserve">  </w:t>
      </w:r>
    </w:p>
    <w:sectPr w:rsidR="003A07A9" w:rsidRPr="00E1294F">
      <w:headerReference w:type="default" r:id="rId35"/>
      <w:footerReference w:type="default" r:id="rId36"/>
      <w:footerReference w:type="first" r:id="rId37"/>
      <w:endnotePr>
        <w:numFmt w:val="decimal"/>
      </w:endnotePr>
      <w:pgSz w:w="11907" w:h="16840" w:code="9"/>
      <w:pgMar w:top="1134" w:right="1418" w:bottom="1134" w:left="1418" w:header="737" w:footer="737"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0346C" w14:textId="77777777" w:rsidR="00866184" w:rsidRDefault="00866184">
      <w:r>
        <w:separator/>
      </w:r>
    </w:p>
  </w:endnote>
  <w:endnote w:type="continuationSeparator" w:id="0">
    <w:p w14:paraId="483A686A" w14:textId="77777777" w:rsidR="00866184" w:rsidRDefault="00866184">
      <w:r>
        <w:continuationSeparator/>
      </w:r>
    </w:p>
  </w:endnote>
  <w:endnote w:type="continuationNotice" w:id="1">
    <w:p w14:paraId="278E7F8E" w14:textId="77777777" w:rsidR="00866184" w:rsidRDefault="00866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FF330" w14:textId="60332115" w:rsidR="003609F5" w:rsidRDefault="003609F5">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915EF">
      <w:rPr>
        <w:rStyle w:val="Puslapionumeris"/>
        <w:rFonts w:ascii="Arial" w:hAnsi="Arial" w:cs="Arial"/>
        <w:noProof/>
      </w:rPr>
      <w:t>13</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0BAD" w14:textId="5FE17FB3" w:rsidR="003609F5" w:rsidRDefault="003609F5">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915EF">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B3FE4" w14:textId="77777777" w:rsidR="00866184" w:rsidRDefault="00866184">
      <w:r>
        <w:separator/>
      </w:r>
    </w:p>
  </w:footnote>
  <w:footnote w:type="continuationSeparator" w:id="0">
    <w:p w14:paraId="4DA2759F" w14:textId="77777777" w:rsidR="00866184" w:rsidRDefault="00866184">
      <w:r>
        <w:continuationSeparator/>
      </w:r>
    </w:p>
  </w:footnote>
  <w:footnote w:type="continuationNotice" w:id="1">
    <w:p w14:paraId="1C9FF2C1" w14:textId="77777777" w:rsidR="00866184" w:rsidRDefault="008661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CD858" w14:textId="77777777" w:rsidR="00B83399" w:rsidRDefault="00B833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75pt;height:13.5pt"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B7BD6"/>
    <w:multiLevelType w:val="hybridMultilevel"/>
    <w:tmpl w:val="2BE42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550CD4"/>
    <w:multiLevelType w:val="hybridMultilevel"/>
    <w:tmpl w:val="CC14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25C93"/>
    <w:multiLevelType w:val="hybridMultilevel"/>
    <w:tmpl w:val="5A1C3A82"/>
    <w:lvl w:ilvl="0" w:tplc="3A1A4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5" w15:restartNumberingAfterBreak="0">
    <w:nsid w:val="0C682863"/>
    <w:multiLevelType w:val="hybridMultilevel"/>
    <w:tmpl w:val="213A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C2D6C"/>
    <w:multiLevelType w:val="hybridMultilevel"/>
    <w:tmpl w:val="A8A0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8" w15:restartNumberingAfterBreak="0">
    <w:nsid w:val="224B3F67"/>
    <w:multiLevelType w:val="hybridMultilevel"/>
    <w:tmpl w:val="58C601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5207AE6"/>
    <w:multiLevelType w:val="hybridMultilevel"/>
    <w:tmpl w:val="AB0C995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77916"/>
    <w:multiLevelType w:val="hybridMultilevel"/>
    <w:tmpl w:val="026077F4"/>
    <w:lvl w:ilvl="0" w:tplc="04090001">
      <w:start w:val="1"/>
      <w:numFmt w:val="bullet"/>
      <w:lvlText w:val=""/>
      <w:lvlJc w:val="left"/>
      <w:pPr>
        <w:tabs>
          <w:tab w:val="num" w:pos="720"/>
        </w:tabs>
        <w:ind w:left="720" w:hanging="360"/>
      </w:pPr>
      <w:rPr>
        <w:rFonts w:ascii="Symbol" w:hAnsi="Symbol" w:hint="default"/>
      </w:rPr>
    </w:lvl>
    <w:lvl w:ilvl="1" w:tplc="0407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F903E0"/>
    <w:multiLevelType w:val="hybridMultilevel"/>
    <w:tmpl w:val="97A05450"/>
    <w:lvl w:ilvl="0" w:tplc="0409000B">
      <w:start w:val="1"/>
      <w:numFmt w:val="bullet"/>
      <w:lvlText w:val=""/>
      <w:lvlJc w:val="left"/>
      <w:pPr>
        <w:tabs>
          <w:tab w:val="num" w:pos="1146"/>
        </w:tabs>
        <w:ind w:left="1146" w:hanging="360"/>
      </w:pPr>
      <w:rPr>
        <w:rFonts w:ascii="Wingdings" w:hAnsi="Wingdings" w:hint="default"/>
      </w:rPr>
    </w:lvl>
    <w:lvl w:ilvl="1" w:tplc="04090001">
      <w:start w:val="1"/>
      <w:numFmt w:val="bullet"/>
      <w:lvlText w:val=""/>
      <w:lvlJc w:val="left"/>
      <w:pPr>
        <w:tabs>
          <w:tab w:val="num" w:pos="1866"/>
        </w:tabs>
        <w:ind w:left="1866" w:hanging="360"/>
      </w:pPr>
      <w:rPr>
        <w:rFonts w:ascii="Symbol" w:hAnsi="Symbol"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3EA15BB4"/>
    <w:multiLevelType w:val="hybridMultilevel"/>
    <w:tmpl w:val="306C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53AC2"/>
    <w:multiLevelType w:val="hybridMultilevel"/>
    <w:tmpl w:val="AC40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54121"/>
    <w:multiLevelType w:val="hybridMultilevel"/>
    <w:tmpl w:val="A46685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AE5D71"/>
    <w:multiLevelType w:val="hybridMultilevel"/>
    <w:tmpl w:val="F4AAE07C"/>
    <w:lvl w:ilvl="0" w:tplc="3A1A4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BA5CBC"/>
    <w:multiLevelType w:val="hybridMultilevel"/>
    <w:tmpl w:val="B54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F2C40"/>
    <w:multiLevelType w:val="hybridMultilevel"/>
    <w:tmpl w:val="F1D2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7B401F"/>
    <w:multiLevelType w:val="hybridMultilevel"/>
    <w:tmpl w:val="8CAE7D9C"/>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start w:val="1"/>
      <w:numFmt w:val="bullet"/>
      <w:lvlText w:val=""/>
      <w:lvlJc w:val="left"/>
      <w:pPr>
        <w:ind w:left="2198" w:hanging="360"/>
      </w:pPr>
      <w:rPr>
        <w:rFonts w:ascii="Wingdings" w:hAnsi="Wingdings" w:hint="default"/>
      </w:rPr>
    </w:lvl>
    <w:lvl w:ilvl="3" w:tplc="04090001">
      <w:start w:val="1"/>
      <w:numFmt w:val="bullet"/>
      <w:lvlText w:val=""/>
      <w:lvlJc w:val="left"/>
      <w:pPr>
        <w:ind w:left="2918" w:hanging="360"/>
      </w:pPr>
      <w:rPr>
        <w:rFonts w:ascii="Symbol" w:hAnsi="Symbol" w:hint="default"/>
      </w:rPr>
    </w:lvl>
    <w:lvl w:ilvl="4" w:tplc="04090003">
      <w:start w:val="1"/>
      <w:numFmt w:val="bullet"/>
      <w:lvlText w:val="o"/>
      <w:lvlJc w:val="left"/>
      <w:pPr>
        <w:ind w:left="3638" w:hanging="360"/>
      </w:pPr>
      <w:rPr>
        <w:rFonts w:ascii="Courier New" w:hAnsi="Courier New" w:cs="Courier New" w:hint="default"/>
      </w:rPr>
    </w:lvl>
    <w:lvl w:ilvl="5" w:tplc="04090005">
      <w:start w:val="1"/>
      <w:numFmt w:val="bullet"/>
      <w:lvlText w:val=""/>
      <w:lvlJc w:val="left"/>
      <w:pPr>
        <w:ind w:left="4358" w:hanging="360"/>
      </w:pPr>
      <w:rPr>
        <w:rFonts w:ascii="Wingdings" w:hAnsi="Wingdings" w:hint="default"/>
      </w:rPr>
    </w:lvl>
    <w:lvl w:ilvl="6" w:tplc="04090001">
      <w:start w:val="1"/>
      <w:numFmt w:val="bullet"/>
      <w:lvlText w:val=""/>
      <w:lvlJc w:val="left"/>
      <w:pPr>
        <w:ind w:left="5078" w:hanging="360"/>
      </w:pPr>
      <w:rPr>
        <w:rFonts w:ascii="Symbol" w:hAnsi="Symbol" w:hint="default"/>
      </w:rPr>
    </w:lvl>
    <w:lvl w:ilvl="7" w:tplc="04090003">
      <w:start w:val="1"/>
      <w:numFmt w:val="bullet"/>
      <w:lvlText w:val="o"/>
      <w:lvlJc w:val="left"/>
      <w:pPr>
        <w:ind w:left="5798" w:hanging="360"/>
      </w:pPr>
      <w:rPr>
        <w:rFonts w:ascii="Courier New" w:hAnsi="Courier New" w:cs="Courier New" w:hint="default"/>
      </w:rPr>
    </w:lvl>
    <w:lvl w:ilvl="8" w:tplc="04090005">
      <w:start w:val="1"/>
      <w:numFmt w:val="bullet"/>
      <w:lvlText w:val=""/>
      <w:lvlJc w:val="left"/>
      <w:pPr>
        <w:ind w:left="6518" w:hanging="360"/>
      </w:pPr>
      <w:rPr>
        <w:rFonts w:ascii="Wingdings" w:hAnsi="Wingdings" w:hint="default"/>
      </w:rPr>
    </w:lvl>
  </w:abstractNum>
  <w:abstractNum w:abstractNumId="19" w15:restartNumberingAfterBreak="0">
    <w:nsid w:val="7BD57FD0"/>
    <w:multiLevelType w:val="hybridMultilevel"/>
    <w:tmpl w:val="387C74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D3CBD"/>
    <w:multiLevelType w:val="hybridMultilevel"/>
    <w:tmpl w:val="B1C2F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7"/>
  </w:num>
  <w:num w:numId="3">
    <w:abstractNumId w:val="0"/>
    <w:lvlOverride w:ilvl="0">
      <w:lvl w:ilvl="0">
        <w:start w:val="1"/>
        <w:numFmt w:val="bullet"/>
        <w:lvlText w:val="-"/>
        <w:lvlJc w:val="left"/>
        <w:pPr>
          <w:ind w:left="360" w:hanging="360"/>
        </w:pPr>
      </w:lvl>
    </w:lvlOverride>
  </w:num>
  <w:num w:numId="4">
    <w:abstractNumId w:val="4"/>
  </w:num>
  <w:num w:numId="5">
    <w:abstractNumId w:val="15"/>
  </w:num>
  <w:num w:numId="6">
    <w:abstractNumId w:val="3"/>
  </w:num>
  <w:num w:numId="7">
    <w:abstractNumId w:val="19"/>
  </w:num>
  <w:num w:numId="8">
    <w:abstractNumId w:val="5"/>
  </w:num>
  <w:num w:numId="9">
    <w:abstractNumId w:val="14"/>
  </w:num>
  <w:num w:numId="10">
    <w:abstractNumId w:val="9"/>
  </w:num>
  <w:num w:numId="11">
    <w:abstractNumId w:val="11"/>
  </w:num>
  <w:num w:numId="12">
    <w:abstractNumId w:val="17"/>
  </w:num>
  <w:num w:numId="13">
    <w:abstractNumId w:val="2"/>
  </w:num>
  <w:num w:numId="14">
    <w:abstractNumId w:val="6"/>
  </w:num>
  <w:num w:numId="15">
    <w:abstractNumId w:val="10"/>
  </w:num>
  <w:num w:numId="16">
    <w:abstractNumId w:val="8"/>
  </w:num>
  <w:num w:numId="17">
    <w:abstractNumId w:val="12"/>
  </w:num>
  <w:num w:numId="18">
    <w:abstractNumId w:val="18"/>
  </w:num>
  <w:num w:numId="19">
    <w:abstractNumId w:val="1"/>
  </w:num>
  <w:num w:numId="20">
    <w:abstractNumId w:val="13"/>
  </w:num>
  <w:num w:numId="21">
    <w:abstractNumId w:val="20"/>
  </w:num>
  <w:num w:numId="2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it-IT" w:vendorID="64" w:dllVersion="6" w:nlCheck="1" w:checkStyle="0"/>
  <w:activeWritingStyle w:appName="MSWord" w:lang="da-DK"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pt-BR"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U3NTE0NTY3MTc0NjdQ0lEKTi0uzszPAykwqQUAqP+XviwAAAA="/>
    <w:docVar w:name="Registered" w:val="-1"/>
    <w:docVar w:name="Version" w:val="0"/>
  </w:docVars>
  <w:rsids>
    <w:rsidRoot w:val="003902D5"/>
    <w:rsid w:val="000033AA"/>
    <w:rsid w:val="00007A6D"/>
    <w:rsid w:val="000122E3"/>
    <w:rsid w:val="00014EB5"/>
    <w:rsid w:val="000176AD"/>
    <w:rsid w:val="000225B6"/>
    <w:rsid w:val="00042AB2"/>
    <w:rsid w:val="000526B0"/>
    <w:rsid w:val="000641FD"/>
    <w:rsid w:val="00073743"/>
    <w:rsid w:val="000820C9"/>
    <w:rsid w:val="000835D0"/>
    <w:rsid w:val="00092068"/>
    <w:rsid w:val="000A1B6A"/>
    <w:rsid w:val="000A2652"/>
    <w:rsid w:val="000A399F"/>
    <w:rsid w:val="000C3571"/>
    <w:rsid w:val="000D3B2F"/>
    <w:rsid w:val="000E4DCD"/>
    <w:rsid w:val="000E720E"/>
    <w:rsid w:val="000F5989"/>
    <w:rsid w:val="000F6AB2"/>
    <w:rsid w:val="00102F0C"/>
    <w:rsid w:val="00106793"/>
    <w:rsid w:val="001074F3"/>
    <w:rsid w:val="0011499A"/>
    <w:rsid w:val="00117DEC"/>
    <w:rsid w:val="001277AF"/>
    <w:rsid w:val="001363A5"/>
    <w:rsid w:val="0014261F"/>
    <w:rsid w:val="001461CD"/>
    <w:rsid w:val="00152969"/>
    <w:rsid w:val="00153664"/>
    <w:rsid w:val="0017058F"/>
    <w:rsid w:val="001714E9"/>
    <w:rsid w:val="00174F5E"/>
    <w:rsid w:val="00176C28"/>
    <w:rsid w:val="00194140"/>
    <w:rsid w:val="001A0AD0"/>
    <w:rsid w:val="001A2996"/>
    <w:rsid w:val="001A3204"/>
    <w:rsid w:val="001A4151"/>
    <w:rsid w:val="001C2832"/>
    <w:rsid w:val="001C46DD"/>
    <w:rsid w:val="001C7380"/>
    <w:rsid w:val="001C7CC3"/>
    <w:rsid w:val="001C7F9D"/>
    <w:rsid w:val="001E23DD"/>
    <w:rsid w:val="001E4B5F"/>
    <w:rsid w:val="001F72A3"/>
    <w:rsid w:val="0020320D"/>
    <w:rsid w:val="00214F9A"/>
    <w:rsid w:val="00221989"/>
    <w:rsid w:val="00230B4A"/>
    <w:rsid w:val="0025462B"/>
    <w:rsid w:val="00261530"/>
    <w:rsid w:val="00262D92"/>
    <w:rsid w:val="00264CEB"/>
    <w:rsid w:val="00292163"/>
    <w:rsid w:val="0029309C"/>
    <w:rsid w:val="00293E9F"/>
    <w:rsid w:val="002A2A53"/>
    <w:rsid w:val="002A6389"/>
    <w:rsid w:val="002A6906"/>
    <w:rsid w:val="002D1335"/>
    <w:rsid w:val="002D49E4"/>
    <w:rsid w:val="002F1B2A"/>
    <w:rsid w:val="002F34EB"/>
    <w:rsid w:val="002F3660"/>
    <w:rsid w:val="00305638"/>
    <w:rsid w:val="00307C4A"/>
    <w:rsid w:val="00312F2C"/>
    <w:rsid w:val="00324D44"/>
    <w:rsid w:val="003349F3"/>
    <w:rsid w:val="00336534"/>
    <w:rsid w:val="0034147C"/>
    <w:rsid w:val="00341A91"/>
    <w:rsid w:val="00345D41"/>
    <w:rsid w:val="0034611D"/>
    <w:rsid w:val="00346199"/>
    <w:rsid w:val="00347151"/>
    <w:rsid w:val="003609F5"/>
    <w:rsid w:val="0036253B"/>
    <w:rsid w:val="003718A4"/>
    <w:rsid w:val="00375059"/>
    <w:rsid w:val="00382B7A"/>
    <w:rsid w:val="00384C15"/>
    <w:rsid w:val="0038783E"/>
    <w:rsid w:val="003902D5"/>
    <w:rsid w:val="003A07A9"/>
    <w:rsid w:val="003A2967"/>
    <w:rsid w:val="003A5DB1"/>
    <w:rsid w:val="003B5E38"/>
    <w:rsid w:val="003B6BF4"/>
    <w:rsid w:val="003C2D49"/>
    <w:rsid w:val="003C37F3"/>
    <w:rsid w:val="003D08F9"/>
    <w:rsid w:val="003D41BB"/>
    <w:rsid w:val="00401038"/>
    <w:rsid w:val="00407B0E"/>
    <w:rsid w:val="00413086"/>
    <w:rsid w:val="00420DA1"/>
    <w:rsid w:val="00440701"/>
    <w:rsid w:val="00441CF1"/>
    <w:rsid w:val="00443E6F"/>
    <w:rsid w:val="00460544"/>
    <w:rsid w:val="00465C85"/>
    <w:rsid w:val="00465DFE"/>
    <w:rsid w:val="00471C0B"/>
    <w:rsid w:val="004755E9"/>
    <w:rsid w:val="00481D9C"/>
    <w:rsid w:val="004915EF"/>
    <w:rsid w:val="00495D57"/>
    <w:rsid w:val="004A3C29"/>
    <w:rsid w:val="004B4A08"/>
    <w:rsid w:val="004D2543"/>
    <w:rsid w:val="004F4AB0"/>
    <w:rsid w:val="0050166B"/>
    <w:rsid w:val="005164C5"/>
    <w:rsid w:val="00517451"/>
    <w:rsid w:val="00517911"/>
    <w:rsid w:val="005365B5"/>
    <w:rsid w:val="005428B2"/>
    <w:rsid w:val="005542FB"/>
    <w:rsid w:val="0055556F"/>
    <w:rsid w:val="00577BD1"/>
    <w:rsid w:val="00593FAE"/>
    <w:rsid w:val="00595F2C"/>
    <w:rsid w:val="005967DE"/>
    <w:rsid w:val="00596C1A"/>
    <w:rsid w:val="005A5545"/>
    <w:rsid w:val="005A59E8"/>
    <w:rsid w:val="005C2D8D"/>
    <w:rsid w:val="005C44AC"/>
    <w:rsid w:val="005C5A7F"/>
    <w:rsid w:val="005C67CB"/>
    <w:rsid w:val="005C7A8E"/>
    <w:rsid w:val="005D5B41"/>
    <w:rsid w:val="005E4DE0"/>
    <w:rsid w:val="005E6A52"/>
    <w:rsid w:val="005F13DE"/>
    <w:rsid w:val="005F23A9"/>
    <w:rsid w:val="005F3CF1"/>
    <w:rsid w:val="005F5584"/>
    <w:rsid w:val="005F59BE"/>
    <w:rsid w:val="00601DC9"/>
    <w:rsid w:val="0060302C"/>
    <w:rsid w:val="00603D2E"/>
    <w:rsid w:val="00622F57"/>
    <w:rsid w:val="00624B8F"/>
    <w:rsid w:val="00642952"/>
    <w:rsid w:val="006540F9"/>
    <w:rsid w:val="00656ACE"/>
    <w:rsid w:val="00665857"/>
    <w:rsid w:val="00673F46"/>
    <w:rsid w:val="00681C1B"/>
    <w:rsid w:val="006A4824"/>
    <w:rsid w:val="006A6E7B"/>
    <w:rsid w:val="006B27B1"/>
    <w:rsid w:val="006B58BE"/>
    <w:rsid w:val="006C1443"/>
    <w:rsid w:val="006C2593"/>
    <w:rsid w:val="006C355C"/>
    <w:rsid w:val="006C4766"/>
    <w:rsid w:val="006C56D5"/>
    <w:rsid w:val="006D4144"/>
    <w:rsid w:val="006D783F"/>
    <w:rsid w:val="006E2A28"/>
    <w:rsid w:val="00710740"/>
    <w:rsid w:val="00714902"/>
    <w:rsid w:val="00721D96"/>
    <w:rsid w:val="0072593F"/>
    <w:rsid w:val="0072729B"/>
    <w:rsid w:val="007338C6"/>
    <w:rsid w:val="00733E0B"/>
    <w:rsid w:val="0074226F"/>
    <w:rsid w:val="00742B5D"/>
    <w:rsid w:val="00751A96"/>
    <w:rsid w:val="00767BD7"/>
    <w:rsid w:val="00770472"/>
    <w:rsid w:val="00777966"/>
    <w:rsid w:val="007842DC"/>
    <w:rsid w:val="00793F72"/>
    <w:rsid w:val="007A22FB"/>
    <w:rsid w:val="007D1338"/>
    <w:rsid w:val="007D1396"/>
    <w:rsid w:val="007D431A"/>
    <w:rsid w:val="007E6BF8"/>
    <w:rsid w:val="00806310"/>
    <w:rsid w:val="00810128"/>
    <w:rsid w:val="00810C81"/>
    <w:rsid w:val="008139CB"/>
    <w:rsid w:val="008151CE"/>
    <w:rsid w:val="00822EAA"/>
    <w:rsid w:val="00837E89"/>
    <w:rsid w:val="00845A74"/>
    <w:rsid w:val="00862973"/>
    <w:rsid w:val="00862B73"/>
    <w:rsid w:val="00865DBC"/>
    <w:rsid w:val="00866184"/>
    <w:rsid w:val="008709E1"/>
    <w:rsid w:val="00875F89"/>
    <w:rsid w:val="0087747A"/>
    <w:rsid w:val="008800A5"/>
    <w:rsid w:val="00895555"/>
    <w:rsid w:val="008A10F4"/>
    <w:rsid w:val="008A1181"/>
    <w:rsid w:val="008F6FD3"/>
    <w:rsid w:val="00907B5F"/>
    <w:rsid w:val="0091371D"/>
    <w:rsid w:val="00923862"/>
    <w:rsid w:val="00933791"/>
    <w:rsid w:val="00947308"/>
    <w:rsid w:val="0096761B"/>
    <w:rsid w:val="009713E7"/>
    <w:rsid w:val="009A2E32"/>
    <w:rsid w:val="009A74C4"/>
    <w:rsid w:val="009A7678"/>
    <w:rsid w:val="009B1085"/>
    <w:rsid w:val="009B2027"/>
    <w:rsid w:val="009B3A3F"/>
    <w:rsid w:val="009D353E"/>
    <w:rsid w:val="009D7F2B"/>
    <w:rsid w:val="009E095C"/>
    <w:rsid w:val="009E0C6C"/>
    <w:rsid w:val="009F1831"/>
    <w:rsid w:val="00A06F60"/>
    <w:rsid w:val="00A16174"/>
    <w:rsid w:val="00A24531"/>
    <w:rsid w:val="00A37609"/>
    <w:rsid w:val="00A45877"/>
    <w:rsid w:val="00A506EB"/>
    <w:rsid w:val="00A57E67"/>
    <w:rsid w:val="00A60BCB"/>
    <w:rsid w:val="00A61BDF"/>
    <w:rsid w:val="00A62B28"/>
    <w:rsid w:val="00A83E26"/>
    <w:rsid w:val="00A91383"/>
    <w:rsid w:val="00A917EA"/>
    <w:rsid w:val="00A91C03"/>
    <w:rsid w:val="00A92C1D"/>
    <w:rsid w:val="00A96576"/>
    <w:rsid w:val="00AA133D"/>
    <w:rsid w:val="00AA5256"/>
    <w:rsid w:val="00AB7CF9"/>
    <w:rsid w:val="00AC1260"/>
    <w:rsid w:val="00AC1BF8"/>
    <w:rsid w:val="00AE11E7"/>
    <w:rsid w:val="00AE381C"/>
    <w:rsid w:val="00AE59B0"/>
    <w:rsid w:val="00AF0456"/>
    <w:rsid w:val="00AF5777"/>
    <w:rsid w:val="00B1588D"/>
    <w:rsid w:val="00B16BF8"/>
    <w:rsid w:val="00B25E2B"/>
    <w:rsid w:val="00B2776D"/>
    <w:rsid w:val="00B37550"/>
    <w:rsid w:val="00B41AB9"/>
    <w:rsid w:val="00B607FD"/>
    <w:rsid w:val="00B60E84"/>
    <w:rsid w:val="00B74355"/>
    <w:rsid w:val="00B82B73"/>
    <w:rsid w:val="00B83399"/>
    <w:rsid w:val="00B85A04"/>
    <w:rsid w:val="00B871FE"/>
    <w:rsid w:val="00B90C5D"/>
    <w:rsid w:val="00B93DCA"/>
    <w:rsid w:val="00BB30B6"/>
    <w:rsid w:val="00BD4F7D"/>
    <w:rsid w:val="00BE7601"/>
    <w:rsid w:val="00C07777"/>
    <w:rsid w:val="00C127F3"/>
    <w:rsid w:val="00C14301"/>
    <w:rsid w:val="00C36071"/>
    <w:rsid w:val="00C5608F"/>
    <w:rsid w:val="00C65557"/>
    <w:rsid w:val="00C74DAA"/>
    <w:rsid w:val="00C756F9"/>
    <w:rsid w:val="00C75B87"/>
    <w:rsid w:val="00C910C6"/>
    <w:rsid w:val="00C9560E"/>
    <w:rsid w:val="00C968E3"/>
    <w:rsid w:val="00C9777B"/>
    <w:rsid w:val="00CA148A"/>
    <w:rsid w:val="00CA68C8"/>
    <w:rsid w:val="00CB18BA"/>
    <w:rsid w:val="00CE1C46"/>
    <w:rsid w:val="00CE62E4"/>
    <w:rsid w:val="00CF14ED"/>
    <w:rsid w:val="00CF33D0"/>
    <w:rsid w:val="00D0460B"/>
    <w:rsid w:val="00D06730"/>
    <w:rsid w:val="00D10E69"/>
    <w:rsid w:val="00D120F8"/>
    <w:rsid w:val="00D1508C"/>
    <w:rsid w:val="00D159F1"/>
    <w:rsid w:val="00D1662E"/>
    <w:rsid w:val="00D2014B"/>
    <w:rsid w:val="00D2079A"/>
    <w:rsid w:val="00D3152E"/>
    <w:rsid w:val="00D409F9"/>
    <w:rsid w:val="00D43687"/>
    <w:rsid w:val="00D52AC5"/>
    <w:rsid w:val="00D608C1"/>
    <w:rsid w:val="00D61D57"/>
    <w:rsid w:val="00D6776A"/>
    <w:rsid w:val="00D70814"/>
    <w:rsid w:val="00D71D1A"/>
    <w:rsid w:val="00D76A93"/>
    <w:rsid w:val="00D92EA0"/>
    <w:rsid w:val="00DA37F8"/>
    <w:rsid w:val="00DA757D"/>
    <w:rsid w:val="00DB665D"/>
    <w:rsid w:val="00DC0DC9"/>
    <w:rsid w:val="00DC6ECD"/>
    <w:rsid w:val="00DD4AF5"/>
    <w:rsid w:val="00DD54E0"/>
    <w:rsid w:val="00DD63B9"/>
    <w:rsid w:val="00DE1844"/>
    <w:rsid w:val="00DE25CF"/>
    <w:rsid w:val="00E01FE7"/>
    <w:rsid w:val="00E03E1D"/>
    <w:rsid w:val="00E1294F"/>
    <w:rsid w:val="00E13123"/>
    <w:rsid w:val="00E2763C"/>
    <w:rsid w:val="00E319CC"/>
    <w:rsid w:val="00E4730F"/>
    <w:rsid w:val="00E55D03"/>
    <w:rsid w:val="00E601DB"/>
    <w:rsid w:val="00E62007"/>
    <w:rsid w:val="00E62299"/>
    <w:rsid w:val="00E62ED5"/>
    <w:rsid w:val="00E810C8"/>
    <w:rsid w:val="00EA0B0A"/>
    <w:rsid w:val="00EA4369"/>
    <w:rsid w:val="00EA6CE2"/>
    <w:rsid w:val="00EB2B2C"/>
    <w:rsid w:val="00EB2B77"/>
    <w:rsid w:val="00EB553C"/>
    <w:rsid w:val="00EB7D2E"/>
    <w:rsid w:val="00EC1101"/>
    <w:rsid w:val="00EC2105"/>
    <w:rsid w:val="00EC2752"/>
    <w:rsid w:val="00ED23BF"/>
    <w:rsid w:val="00ED6C81"/>
    <w:rsid w:val="00EE3279"/>
    <w:rsid w:val="00EE4099"/>
    <w:rsid w:val="00EF10F9"/>
    <w:rsid w:val="00EF336F"/>
    <w:rsid w:val="00EF4312"/>
    <w:rsid w:val="00EF4C51"/>
    <w:rsid w:val="00EF6515"/>
    <w:rsid w:val="00F00946"/>
    <w:rsid w:val="00F01B72"/>
    <w:rsid w:val="00F07D83"/>
    <w:rsid w:val="00F144B4"/>
    <w:rsid w:val="00F20077"/>
    <w:rsid w:val="00F24DB9"/>
    <w:rsid w:val="00F37AED"/>
    <w:rsid w:val="00F40719"/>
    <w:rsid w:val="00F40E01"/>
    <w:rsid w:val="00F43BAD"/>
    <w:rsid w:val="00F52497"/>
    <w:rsid w:val="00F539A0"/>
    <w:rsid w:val="00F57FC6"/>
    <w:rsid w:val="00F6121E"/>
    <w:rsid w:val="00F61AFA"/>
    <w:rsid w:val="00F61DFD"/>
    <w:rsid w:val="00F6528A"/>
    <w:rsid w:val="00F672F6"/>
    <w:rsid w:val="00F763C0"/>
    <w:rsid w:val="00F773FF"/>
    <w:rsid w:val="00F77D82"/>
    <w:rsid w:val="00F877A1"/>
    <w:rsid w:val="00FA1631"/>
    <w:rsid w:val="00FA1B83"/>
    <w:rsid w:val="00FA25F0"/>
    <w:rsid w:val="00FA3E52"/>
    <w:rsid w:val="00FA6D81"/>
    <w:rsid w:val="00FA7E56"/>
    <w:rsid w:val="00FB09D0"/>
    <w:rsid w:val="00FB204C"/>
    <w:rsid w:val="00FB37E7"/>
    <w:rsid w:val="00FC22E1"/>
    <w:rsid w:val="00FC5E56"/>
    <w:rsid w:val="00FC71D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4214A"/>
  <w15:chartTrackingRefBased/>
  <w15:docId w15:val="{77B54AB2-7AB4-4CD7-851B-D2D4FAE8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6199"/>
    <w:pPr>
      <w:tabs>
        <w:tab w:val="left" w:pos="567"/>
      </w:tabs>
    </w:pPr>
    <w:rPr>
      <w:sz w:val="22"/>
      <w:szCs w:val="22"/>
      <w:lang w:val="en-GB" w:eastAsia="lt-LT"/>
    </w:rPr>
  </w:style>
  <w:style w:type="paragraph" w:styleId="Antrat1">
    <w:name w:val="heading 1"/>
    <w:basedOn w:val="prastasis"/>
    <w:next w:val="prastasis"/>
    <w:qFormat/>
    <w:pPr>
      <w:spacing w:before="240" w:after="120"/>
      <w:ind w:left="357" w:hanging="357"/>
      <w:outlineLvl w:val="0"/>
    </w:pPr>
    <w:rPr>
      <w:b/>
      <w:bCs/>
      <w:caps/>
      <w:sz w:val="26"/>
      <w:szCs w:val="26"/>
      <w:lang w:val="en-US"/>
    </w:rPr>
  </w:style>
  <w:style w:type="paragraph" w:styleId="Antrat2">
    <w:name w:val="heading 2"/>
    <w:basedOn w:val="prastasis"/>
    <w:next w:val="prastasis"/>
    <w:link w:val="Antrat2Diagrama"/>
    <w:qFormat/>
    <w:pPr>
      <w:keepNext/>
      <w:spacing w:before="240" w:after="60"/>
      <w:outlineLvl w:val="1"/>
    </w:pPr>
    <w:rPr>
      <w:rFonts w:ascii="Helvetica" w:hAnsi="Helvetica" w:cs="Helvetica"/>
      <w:b/>
      <w:bCs/>
      <w:i/>
      <w:iCs/>
      <w:sz w:val="24"/>
      <w:szCs w:val="24"/>
    </w:rPr>
  </w:style>
  <w:style w:type="paragraph" w:styleId="Antrat3">
    <w:name w:val="heading 3"/>
    <w:basedOn w:val="prastasis"/>
    <w:next w:val="prastasis"/>
    <w:link w:val="Antrat3Diagrama"/>
    <w:qFormat/>
    <w:pPr>
      <w:keepNext/>
      <w:keepLines/>
      <w:spacing w:before="120" w:after="80"/>
      <w:outlineLvl w:val="2"/>
    </w:pPr>
    <w:rPr>
      <w:b/>
      <w:bCs/>
      <w:kern w:val="28"/>
      <w:sz w:val="24"/>
      <w:szCs w:val="24"/>
      <w:lang w:val="en-US"/>
    </w:rPr>
  </w:style>
  <w:style w:type="paragraph" w:styleId="Antrat4">
    <w:name w:val="heading 4"/>
    <w:basedOn w:val="prastasis"/>
    <w:next w:val="prastasis"/>
    <w:link w:val="Antrat4Diagrama"/>
    <w:qFormat/>
    <w:pPr>
      <w:keepNext/>
      <w:jc w:val="both"/>
      <w:outlineLvl w:val="3"/>
    </w:pPr>
    <w:rPr>
      <w:b/>
      <w:bCs/>
      <w:noProof/>
      <w:lang w:val="lt-LT"/>
    </w:rPr>
  </w:style>
  <w:style w:type="paragraph" w:styleId="Antrat5">
    <w:name w:val="heading 5"/>
    <w:basedOn w:val="prastasis"/>
    <w:next w:val="prastasis"/>
    <w:qFormat/>
    <w:pPr>
      <w:keepNext/>
      <w:jc w:val="both"/>
      <w:outlineLvl w:val="4"/>
    </w:pPr>
    <w:rPr>
      <w:noProof/>
      <w:lang w:val="lt-LT"/>
    </w:rPr>
  </w:style>
  <w:style w:type="paragraph" w:styleId="Antrat6">
    <w:name w:val="heading 6"/>
    <w:basedOn w:val="prastasis"/>
    <w:next w:val="prastasis"/>
    <w:qFormat/>
    <w:pPr>
      <w:keepNext/>
      <w:tabs>
        <w:tab w:val="left" w:pos="-720"/>
        <w:tab w:val="left" w:pos="4536"/>
      </w:tabs>
      <w:suppressAutoHyphens/>
      <w:outlineLvl w:val="5"/>
    </w:pPr>
    <w:rPr>
      <w:i/>
      <w:iCs/>
    </w:rPr>
  </w:style>
  <w:style w:type="paragraph" w:styleId="Antrat7">
    <w:name w:val="heading 7"/>
    <w:basedOn w:val="prastasis"/>
    <w:next w:val="prastasis"/>
    <w:qFormat/>
    <w:pPr>
      <w:keepNext/>
      <w:tabs>
        <w:tab w:val="left" w:pos="-720"/>
        <w:tab w:val="left" w:pos="4536"/>
      </w:tabs>
      <w:suppressAutoHyphens/>
      <w:jc w:val="both"/>
      <w:outlineLvl w:val="6"/>
    </w:pPr>
    <w:rPr>
      <w:i/>
      <w:iCs/>
    </w:rPr>
  </w:style>
  <w:style w:type="paragraph" w:styleId="Antrat8">
    <w:name w:val="heading 8"/>
    <w:basedOn w:val="prastasis"/>
    <w:next w:val="prastasis"/>
    <w:qFormat/>
    <w:pPr>
      <w:keepNext/>
      <w:ind w:left="567" w:hanging="567"/>
      <w:jc w:val="both"/>
      <w:outlineLvl w:val="7"/>
    </w:pPr>
    <w:rPr>
      <w:b/>
      <w:bCs/>
      <w:i/>
      <w:iCs/>
    </w:rPr>
  </w:style>
  <w:style w:type="paragraph" w:styleId="Antrat9">
    <w:name w:val="heading 9"/>
    <w:basedOn w:val="prastasis"/>
    <w:next w:val="prastasis"/>
    <w:qFormat/>
    <w:pPr>
      <w:keepNext/>
      <w:jc w:val="both"/>
      <w:outlineLvl w:val="8"/>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rPr>
      <w:rFonts w:ascii="Helvetica" w:hAnsi="Helvetica" w:cs="Helvetica"/>
      <w:sz w:val="20"/>
      <w:szCs w:val="20"/>
    </w:rPr>
  </w:style>
  <w:style w:type="paragraph" w:styleId="Porat">
    <w:name w:val="footer"/>
    <w:basedOn w:val="prastasis"/>
    <w:pPr>
      <w:tabs>
        <w:tab w:val="center" w:pos="4536"/>
        <w:tab w:val="center" w:pos="8930"/>
      </w:tabs>
    </w:pPr>
    <w:rPr>
      <w:rFonts w:ascii="Helvetica" w:hAnsi="Helvetica" w:cs="Helvetica"/>
      <w:sz w:val="16"/>
      <w:szCs w:val="16"/>
    </w:rPr>
  </w:style>
  <w:style w:type="character" w:styleId="Puslapionumeris">
    <w:name w:val="page number"/>
    <w:rPr>
      <w:rFonts w:cs="Times New Roman"/>
    </w:rPr>
  </w:style>
  <w:style w:type="paragraph" w:styleId="Pagrindiniotekstotrauka">
    <w:name w:val="Body Text Indent"/>
    <w:basedOn w:val="prastasis"/>
    <w:pPr>
      <w:tabs>
        <w:tab w:val="clear" w:pos="567"/>
      </w:tabs>
      <w:autoSpaceDE w:val="0"/>
      <w:autoSpaceDN w:val="0"/>
      <w:adjustRightInd w:val="0"/>
      <w:ind w:left="720"/>
      <w:jc w:val="both"/>
    </w:pPr>
  </w:style>
  <w:style w:type="paragraph" w:styleId="Pagrindinistekstas3">
    <w:name w:val="Body Text 3"/>
    <w:basedOn w:val="prastasis"/>
    <w:pPr>
      <w:tabs>
        <w:tab w:val="clear" w:pos="567"/>
      </w:tabs>
      <w:autoSpaceDE w:val="0"/>
      <w:autoSpaceDN w:val="0"/>
      <w:adjustRightInd w:val="0"/>
      <w:jc w:val="both"/>
    </w:pPr>
    <w:rPr>
      <w:color w:val="0000FF"/>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Pagrindinistekstas">
    <w:name w:val="Body Text"/>
    <w:basedOn w:val="prastasis"/>
    <w:pPr>
      <w:tabs>
        <w:tab w:val="clear" w:pos="567"/>
      </w:tabs>
    </w:pPr>
    <w:rPr>
      <w:i/>
      <w:iCs/>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Komentaronuoroda">
    <w:name w:val="annotation reference"/>
    <w:semiHidden/>
    <w:rPr>
      <w:sz w:val="16"/>
    </w:rPr>
  </w:style>
  <w:style w:type="paragraph" w:styleId="Komentarotekstas">
    <w:name w:val="annotation text"/>
    <w:basedOn w:val="prastasis"/>
    <w:link w:val="KomentarotekstasDiagrama"/>
    <w:rPr>
      <w:sz w:val="20"/>
      <w:szCs w:val="20"/>
      <w:lang w:val="x-none"/>
    </w:rPr>
  </w:style>
  <w:style w:type="paragraph" w:customStyle="1" w:styleId="EMEAEnBodyText">
    <w:name w:val="EMEA En Body Text"/>
    <w:basedOn w:val="prastasis"/>
    <w:pPr>
      <w:tabs>
        <w:tab w:val="clear" w:pos="567"/>
      </w:tabs>
      <w:spacing w:before="120" w:after="120"/>
      <w:jc w:val="both"/>
    </w:pPr>
    <w:rPr>
      <w:lang w:val="en-US"/>
    </w:rPr>
  </w:style>
  <w:style w:type="paragraph" w:styleId="Dokumentostruktra">
    <w:name w:val="Document Map"/>
    <w:basedOn w:val="prastasis"/>
    <w:semiHidden/>
    <w:pPr>
      <w:shd w:val="clear" w:color="auto" w:fill="000080"/>
    </w:pPr>
  </w:style>
  <w:style w:type="character" w:styleId="Hipersaitas">
    <w:name w:val="Hyperlink"/>
    <w:uiPriority w:val="99"/>
    <w:rPr>
      <w:color w:val="0000FF"/>
      <w:u w:val="single"/>
    </w:rPr>
  </w:style>
  <w:style w:type="paragraph" w:customStyle="1" w:styleId="AHeader1">
    <w:name w:val="AHeader 1"/>
    <w:basedOn w:val="prastasis"/>
    <w:pPr>
      <w:numPr>
        <w:numId w:val="2"/>
      </w:numPr>
      <w:tabs>
        <w:tab w:val="clear" w:pos="567"/>
      </w:tabs>
      <w:spacing w:after="120"/>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Pagrindiniotekstotrauka3">
    <w:name w:val="Body Text Indent 3"/>
    <w:basedOn w:val="prastasis"/>
    <w:pPr>
      <w:tabs>
        <w:tab w:val="left" w:pos="1134"/>
      </w:tabs>
      <w:autoSpaceDE w:val="0"/>
      <w:autoSpaceDN w:val="0"/>
      <w:adjustRightInd w:val="0"/>
      <w:ind w:left="633"/>
      <w:jc w:val="both"/>
    </w:pPr>
  </w:style>
  <w:style w:type="character" w:styleId="Perirtashipersaitas">
    <w:name w:val="FollowedHyperlink"/>
    <w:rPr>
      <w:color w:val="800080"/>
      <w:u w:val="single"/>
    </w:rPr>
  </w:style>
  <w:style w:type="paragraph" w:styleId="prastasiniatinklio">
    <w:name w:val="Normal (Web)"/>
    <w:basedOn w:val="prastasis"/>
    <w:pPr>
      <w:tabs>
        <w:tab w:val="clear" w:pos="567"/>
      </w:tabs>
      <w:spacing w:before="100" w:beforeAutospacing="1" w:after="100" w:afterAutospacing="1"/>
    </w:pPr>
    <w:rPr>
      <w:sz w:val="24"/>
      <w:szCs w:val="24"/>
    </w:rPr>
  </w:style>
  <w:style w:type="paragraph" w:styleId="Debesliotekstas">
    <w:name w:val="Balloon Text"/>
    <w:basedOn w:val="prastasis"/>
    <w:semiHidden/>
    <w:rPr>
      <w:sz w:val="16"/>
      <w:szCs w:val="16"/>
    </w:rPr>
  </w:style>
  <w:style w:type="paragraph" w:customStyle="1" w:styleId="Sraopastraipa1">
    <w:name w:val="Sąrašo pastraipa1"/>
    <w:basedOn w:val="prastasis"/>
    <w:pPr>
      <w:tabs>
        <w:tab w:val="clear" w:pos="567"/>
      </w:tabs>
      <w:spacing w:after="200"/>
      <w:ind w:left="720"/>
    </w:pPr>
    <w:rPr>
      <w:lang w:val="en-US"/>
    </w:rPr>
  </w:style>
  <w:style w:type="paragraph" w:styleId="Komentarotema">
    <w:name w:val="annotation subject"/>
    <w:basedOn w:val="Komentarotekstas"/>
    <w:next w:val="Komentarotekstas"/>
    <w:semiHidden/>
    <w:rPr>
      <w:b/>
      <w:bCs/>
    </w:rPr>
  </w:style>
  <w:style w:type="paragraph" w:customStyle="1" w:styleId="Default">
    <w:name w:val="Default"/>
    <w:pPr>
      <w:autoSpaceDE w:val="0"/>
      <w:autoSpaceDN w:val="0"/>
      <w:adjustRightInd w:val="0"/>
    </w:pPr>
    <w:rPr>
      <w:color w:val="000000"/>
      <w:sz w:val="24"/>
      <w:szCs w:val="24"/>
      <w:lang w:eastAsia="lt-LT"/>
    </w:rPr>
  </w:style>
  <w:style w:type="paragraph" w:customStyle="1" w:styleId="TableTitle">
    <w:name w:val="Table Title"/>
    <w:basedOn w:val="prastasis"/>
    <w:pPr>
      <w:keepNext/>
      <w:tabs>
        <w:tab w:val="clear" w:pos="567"/>
      </w:tabs>
      <w:spacing w:after="120"/>
      <w:ind w:left="1440" w:hanging="1440"/>
    </w:pPr>
    <w:rPr>
      <w:rFonts w:ascii="Arial" w:hAnsi="Arial" w:cs="Arial"/>
      <w:b/>
      <w:bCs/>
      <w:color w:val="000000"/>
      <w:sz w:val="24"/>
      <w:szCs w:val="24"/>
      <w:lang w:val="en-US"/>
    </w:rPr>
  </w:style>
  <w:style w:type="character" w:customStyle="1" w:styleId="ParagraphChar">
    <w:name w:val="Paragraph Char"/>
    <w:locked/>
    <w:rPr>
      <w:rFonts w:cs="Times New Roman"/>
    </w:rPr>
  </w:style>
  <w:style w:type="paragraph" w:customStyle="1" w:styleId="Paragraph">
    <w:name w:val="Paragraph"/>
    <w:basedOn w:val="prastasis"/>
    <w:pPr>
      <w:tabs>
        <w:tab w:val="clear" w:pos="567"/>
      </w:tabs>
      <w:spacing w:after="120"/>
    </w:pPr>
    <w:rPr>
      <w:sz w:val="20"/>
      <w:szCs w:val="20"/>
      <w:lang w:val="en-US"/>
    </w:rPr>
  </w:style>
  <w:style w:type="paragraph" w:customStyle="1" w:styleId="Lemm1">
    <w:name w:val="Lemm1"/>
    <w:basedOn w:val="prastasis"/>
    <w:pPr>
      <w:tabs>
        <w:tab w:val="clear" w:pos="567"/>
      </w:tabs>
    </w:pPr>
    <w:rPr>
      <w:rFonts w:ascii="Arial" w:hAnsi="Arial" w:cs="Arial"/>
      <w:lang w:val="en-US"/>
    </w:rPr>
  </w:style>
  <w:style w:type="paragraph" w:customStyle="1" w:styleId="Text">
    <w:name w:val="Text"/>
    <w:basedOn w:val="prastasis"/>
    <w:pPr>
      <w:tabs>
        <w:tab w:val="clear" w:pos="567"/>
      </w:tabs>
      <w:spacing w:after="240" w:line="276" w:lineRule="auto"/>
    </w:pPr>
    <w:rPr>
      <w:lang w:val="en-US"/>
    </w:rPr>
  </w:style>
  <w:style w:type="character" w:styleId="Emfaz">
    <w:name w:val="Emphasis"/>
    <w:uiPriority w:val="20"/>
    <w:qFormat/>
    <w:rPr>
      <w:i/>
    </w:rPr>
  </w:style>
  <w:style w:type="paragraph" w:customStyle="1" w:styleId="Pataisymai1">
    <w:name w:val="Pataisymai1"/>
    <w:hidden/>
    <w:semiHidden/>
    <w:rPr>
      <w:sz w:val="22"/>
      <w:szCs w:val="22"/>
      <w:lang w:val="en-GB" w:eastAsia="lt-LT"/>
    </w:rPr>
  </w:style>
  <w:style w:type="character" w:customStyle="1" w:styleId="CharChar">
    <w:name w:val="Char Char"/>
    <w:semiHidden/>
    <w:locked/>
    <w:rPr>
      <w:b/>
      <w:lang w:val="en-GB" w:eastAsia="x-none"/>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BodytextAgency">
    <w:name w:val="Body text (Agency)"/>
    <w:basedOn w:val="prastasis"/>
    <w:pPr>
      <w:tabs>
        <w:tab w:val="clear" w:pos="567"/>
      </w:tabs>
      <w:spacing w:after="140" w:line="280" w:lineRule="atLeast"/>
    </w:pPr>
    <w:rPr>
      <w:rFonts w:ascii="Verdana" w:hAnsi="Verdana" w:cs="Verdana"/>
      <w:sz w:val="18"/>
      <w:szCs w:val="18"/>
    </w:rPr>
  </w:style>
  <w:style w:type="paragraph" w:customStyle="1" w:styleId="NormalAgency">
    <w:name w:val="Normal (Agency)"/>
    <w:rPr>
      <w:rFonts w:ascii="Verdana" w:hAnsi="Verdana" w:cs="Verdana"/>
      <w:sz w:val="18"/>
      <w:szCs w:val="18"/>
      <w:lang w:val="en-GB" w:eastAsia="lt-LT"/>
    </w:rPr>
  </w:style>
  <w:style w:type="character" w:customStyle="1" w:styleId="BodytextAgencyChar">
    <w:name w:val="Body text (Agency) Char"/>
    <w:locked/>
    <w:rPr>
      <w:rFonts w:ascii="Verdana" w:hAnsi="Verdana"/>
      <w:sz w:val="18"/>
      <w:lang w:val="en-GB" w:eastAsia="x-none"/>
    </w:rPr>
  </w:style>
  <w:style w:type="paragraph" w:customStyle="1" w:styleId="StyleJustifiedLeft0cmHanging106cm">
    <w:name w:val="Style Justified Left:  0 cm Hanging:  1.06 cm"/>
    <w:basedOn w:val="prastasis"/>
    <w:autoRedefine/>
    <w:pPr>
      <w:tabs>
        <w:tab w:val="clear" w:pos="567"/>
      </w:tabs>
      <w:jc w:val="both"/>
    </w:pPr>
    <w:rPr>
      <w:rFonts w:ascii="Verdana" w:eastAsia="SimSun" w:hAnsi="Verdana" w:cs="Verdana"/>
      <w:sz w:val="18"/>
      <w:szCs w:val="18"/>
    </w:rPr>
  </w:style>
  <w:style w:type="numbering" w:customStyle="1" w:styleId="BulletsAgency">
    <w:name w:val="Bullets (Agency)"/>
    <w:pPr>
      <w:numPr>
        <w:numId w:val="4"/>
      </w:numPr>
    </w:pPr>
  </w:style>
  <w:style w:type="paragraph" w:styleId="Pataisymai">
    <w:name w:val="Revision"/>
    <w:hidden/>
    <w:uiPriority w:val="99"/>
    <w:semiHidden/>
    <w:rPr>
      <w:sz w:val="22"/>
      <w:szCs w:val="22"/>
      <w:lang w:val="en-GB" w:eastAsia="lt-LT"/>
    </w:rPr>
  </w:style>
  <w:style w:type="paragraph" w:customStyle="1" w:styleId="TitleA">
    <w:name w:val="Title A"/>
    <w:basedOn w:val="prastasis"/>
    <w:qFormat/>
    <w:pPr>
      <w:tabs>
        <w:tab w:val="clear" w:pos="567"/>
      </w:tabs>
      <w:jc w:val="center"/>
      <w:outlineLvl w:val="0"/>
    </w:pPr>
    <w:rPr>
      <w:b/>
      <w:bCs/>
      <w:lang w:val="lt-LT"/>
    </w:rPr>
  </w:style>
  <w:style w:type="paragraph" w:customStyle="1" w:styleId="TitleB">
    <w:name w:val="Title B"/>
    <w:basedOn w:val="prastasis"/>
    <w:qFormat/>
    <w:pPr>
      <w:ind w:left="567" w:hanging="567"/>
    </w:pPr>
    <w:rPr>
      <w:b/>
      <w:noProof/>
      <w:szCs w:val="24"/>
      <w:lang w:val="lt-LT"/>
    </w:rPr>
  </w:style>
  <w:style w:type="paragraph" w:customStyle="1" w:styleId="LabelBoxHeader">
    <w:name w:val="Label Box Header"/>
    <w:basedOn w:val="prastasis"/>
    <w:qFormat/>
    <w:pPr>
      <w:keepNext/>
      <w:pBdr>
        <w:top w:val="single" w:sz="4" w:space="1" w:color="auto"/>
        <w:left w:val="single" w:sz="4" w:space="4" w:color="auto"/>
        <w:bottom w:val="single" w:sz="4" w:space="1" w:color="auto"/>
        <w:right w:val="single" w:sz="4" w:space="4" w:color="auto"/>
      </w:pBdr>
      <w:tabs>
        <w:tab w:val="clear" w:pos="567"/>
      </w:tabs>
      <w:ind w:left="562" w:hanging="562"/>
    </w:pPr>
    <w:rPr>
      <w:b/>
      <w:bCs/>
      <w:noProof/>
      <w:lang w:val="lt-LT"/>
    </w:rPr>
  </w:style>
  <w:style w:type="character" w:customStyle="1" w:styleId="KomentarotekstasDiagrama">
    <w:name w:val="Komentaro tekstas Diagrama"/>
    <w:link w:val="Komentarotekstas"/>
    <w:rPr>
      <w:lang w:eastAsia="lt-LT"/>
    </w:rPr>
  </w:style>
  <w:style w:type="character" w:customStyle="1" w:styleId="Neapdorotaspaminjimas1">
    <w:name w:val="Neapdorotas paminėjimas1"/>
    <w:uiPriority w:val="99"/>
    <w:semiHidden/>
    <w:unhideWhenUsed/>
    <w:rsid w:val="00577BD1"/>
    <w:rPr>
      <w:color w:val="605E5C"/>
      <w:shd w:val="clear" w:color="auto" w:fill="E1DFDD"/>
    </w:rPr>
  </w:style>
  <w:style w:type="paragraph" w:customStyle="1" w:styleId="LAFISPCNormal">
    <w:name w:val="LA_FI_SPC_Normal"/>
    <w:basedOn w:val="Pagrindinistekstas"/>
    <w:rsid w:val="00EC2752"/>
    <w:pPr>
      <w:tabs>
        <w:tab w:val="left" w:pos="567"/>
      </w:tabs>
      <w:ind w:left="567"/>
    </w:pPr>
    <w:rPr>
      <w:i w:val="0"/>
      <w:iCs w:val="0"/>
      <w:color w:val="auto"/>
      <w:sz w:val="24"/>
      <w:szCs w:val="20"/>
      <w:lang w:eastAsia="en-US"/>
    </w:rPr>
  </w:style>
  <w:style w:type="paragraph" w:styleId="Paprastasistekstas">
    <w:name w:val="Plain Text"/>
    <w:basedOn w:val="prastasis"/>
    <w:link w:val="PaprastasistekstasDiagrama"/>
    <w:uiPriority w:val="99"/>
    <w:rsid w:val="000835D0"/>
    <w:pPr>
      <w:tabs>
        <w:tab w:val="clear" w:pos="567"/>
      </w:tabs>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0835D0"/>
    <w:rPr>
      <w:rFonts w:ascii="Courier New" w:eastAsia="SimSun" w:hAnsi="Courier New"/>
      <w:lang w:eastAsia="x-none"/>
    </w:rPr>
  </w:style>
  <w:style w:type="paragraph" w:styleId="Sraopastraipa">
    <w:name w:val="List Paragraph"/>
    <w:basedOn w:val="prastasis"/>
    <w:uiPriority w:val="34"/>
    <w:qFormat/>
    <w:rsid w:val="006C355C"/>
    <w:pPr>
      <w:spacing w:line="260" w:lineRule="exact"/>
      <w:ind w:left="720"/>
      <w:contextualSpacing/>
    </w:pPr>
    <w:rPr>
      <w:snapToGrid w:val="0"/>
      <w:szCs w:val="20"/>
      <w:lang w:eastAsia="en-US"/>
    </w:rPr>
  </w:style>
  <w:style w:type="paragraph" w:customStyle="1" w:styleId="LAGIPINormal">
    <w:name w:val="LA_GI_PI_Normal"/>
    <w:basedOn w:val="Pagrindinistekstas"/>
    <w:rsid w:val="006C355C"/>
    <w:rPr>
      <w:i w:val="0"/>
      <w:iCs w:val="0"/>
      <w:color w:val="auto"/>
      <w:sz w:val="24"/>
      <w:szCs w:val="20"/>
      <w:lang w:eastAsia="en-US"/>
    </w:rPr>
  </w:style>
  <w:style w:type="table" w:styleId="Lentelstinklelis">
    <w:name w:val="Table Grid"/>
    <w:basedOn w:val="prastojilentel"/>
    <w:uiPriority w:val="59"/>
    <w:rsid w:val="006C355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link w:val="Antrat2"/>
    <w:rsid w:val="00A91383"/>
    <w:rPr>
      <w:rFonts w:ascii="Helvetica" w:hAnsi="Helvetica" w:cs="Helvetica"/>
      <w:b/>
      <w:bCs/>
      <w:i/>
      <w:iCs/>
      <w:sz w:val="24"/>
      <w:szCs w:val="24"/>
      <w:lang w:val="en-GB" w:eastAsia="lt-LT"/>
    </w:rPr>
  </w:style>
  <w:style w:type="character" w:customStyle="1" w:styleId="Antrat3Diagrama">
    <w:name w:val="Antraštė 3 Diagrama"/>
    <w:link w:val="Antrat3"/>
    <w:rsid w:val="00A91383"/>
    <w:rPr>
      <w:b/>
      <w:bCs/>
      <w:kern w:val="28"/>
      <w:sz w:val="24"/>
      <w:szCs w:val="24"/>
      <w:lang w:eastAsia="lt-LT"/>
    </w:rPr>
  </w:style>
  <w:style w:type="character" w:customStyle="1" w:styleId="Antrat4Diagrama">
    <w:name w:val="Antraštė 4 Diagrama"/>
    <w:link w:val="Antrat4"/>
    <w:rsid w:val="00A91383"/>
    <w:rPr>
      <w:b/>
      <w:bCs/>
      <w:noProof/>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2478969">
      <w:bodyDiv w:val="1"/>
      <w:marLeft w:val="0"/>
      <w:marRight w:val="0"/>
      <w:marTop w:val="0"/>
      <w:marBottom w:val="0"/>
      <w:divBdr>
        <w:top w:val="none" w:sz="0" w:space="0" w:color="auto"/>
        <w:left w:val="none" w:sz="0" w:space="0" w:color="auto"/>
        <w:bottom w:val="none" w:sz="0" w:space="0" w:color="auto"/>
        <w:right w:val="none" w:sz="0" w:space="0" w:color="auto"/>
      </w:divBdr>
      <w:divsChild>
        <w:div w:id="486476771">
          <w:marLeft w:val="0"/>
          <w:marRight w:val="0"/>
          <w:marTop w:val="0"/>
          <w:marBottom w:val="0"/>
          <w:divBdr>
            <w:top w:val="none" w:sz="0" w:space="0" w:color="auto"/>
            <w:left w:val="none" w:sz="0" w:space="0" w:color="auto"/>
            <w:bottom w:val="none" w:sz="0" w:space="0" w:color="auto"/>
            <w:right w:val="none" w:sz="0" w:space="0" w:color="auto"/>
          </w:divBdr>
        </w:div>
        <w:div w:id="60643567">
          <w:marLeft w:val="0"/>
          <w:marRight w:val="0"/>
          <w:marTop w:val="0"/>
          <w:marBottom w:val="0"/>
          <w:divBdr>
            <w:top w:val="none" w:sz="0" w:space="0" w:color="auto"/>
            <w:left w:val="none" w:sz="0" w:space="0" w:color="auto"/>
            <w:bottom w:val="none" w:sz="0" w:space="0" w:color="auto"/>
            <w:right w:val="none" w:sz="0" w:space="0" w:color="auto"/>
          </w:divBdr>
        </w:div>
        <w:div w:id="1504928008">
          <w:marLeft w:val="0"/>
          <w:marRight w:val="0"/>
          <w:marTop w:val="0"/>
          <w:marBottom w:val="0"/>
          <w:divBdr>
            <w:top w:val="none" w:sz="0" w:space="0" w:color="auto"/>
            <w:left w:val="none" w:sz="0" w:space="0" w:color="auto"/>
            <w:bottom w:val="none" w:sz="0" w:space="0" w:color="auto"/>
            <w:right w:val="none" w:sz="0" w:space="0" w:color="auto"/>
          </w:divBdr>
        </w:div>
      </w:divsChild>
    </w:div>
    <w:div w:id="338434478">
      <w:bodyDiv w:val="1"/>
      <w:marLeft w:val="0"/>
      <w:marRight w:val="0"/>
      <w:marTop w:val="0"/>
      <w:marBottom w:val="0"/>
      <w:divBdr>
        <w:top w:val="none" w:sz="0" w:space="0" w:color="auto"/>
        <w:left w:val="none" w:sz="0" w:space="0" w:color="auto"/>
        <w:bottom w:val="none" w:sz="0" w:space="0" w:color="auto"/>
        <w:right w:val="none" w:sz="0" w:space="0" w:color="auto"/>
      </w:divBdr>
    </w:div>
    <w:div w:id="133372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www.ema.europa.e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www.ema.europa.eu" TargetMode="Externa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7508D7B81664E84B7A2C8D79D3EE8" ma:contentTypeVersion="11" ma:contentTypeDescription="Create a new document." ma:contentTypeScope="" ma:versionID="3b06e5cf8b9fddd5c4a63f857d51b08d">
  <xsd:schema xmlns:xsd="http://www.w3.org/2001/XMLSchema" xmlns:xs="http://www.w3.org/2001/XMLSchema" xmlns:p="http://schemas.microsoft.com/office/2006/metadata/properties" xmlns:ns3="d7250c34-bf7e-46be-ae3e-13bde5fa9ef0" xmlns:ns4="db8f4685-d652-4604-bcf2-4b86965aa4a4" targetNamespace="http://schemas.microsoft.com/office/2006/metadata/properties" ma:root="true" ma:fieldsID="461049658c8db3ead9463e4656317bb3" ns3:_="" ns4:_="">
    <xsd:import namespace="d7250c34-bf7e-46be-ae3e-13bde5fa9ef0"/>
    <xsd:import namespace="db8f4685-d652-4604-bcf2-4b86965aa4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50c34-bf7e-46be-ae3e-13bde5fa9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f4685-d652-4604-bcf2-4b86965aa4a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22967-94B0-4260-B167-2D0C10EBA179}">
  <ds:schemaRefs>
    <ds:schemaRef ds:uri="http://schemas.microsoft.com/sharepoint/v3/contenttype/forms"/>
  </ds:schemaRefs>
</ds:datastoreItem>
</file>

<file path=customXml/itemProps2.xml><?xml version="1.0" encoding="utf-8"?>
<ds:datastoreItem xmlns:ds="http://schemas.openxmlformats.org/officeDocument/2006/customXml" ds:itemID="{B0416F8F-7834-4D36-9FDD-D4E1F34E6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50c34-bf7e-46be-ae3e-13bde5fa9ef0"/>
    <ds:schemaRef ds:uri="db8f4685-d652-4604-bcf2-4b86965aa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A00CE-8DBC-444A-83AA-73E7DB952EAF}">
  <ds:schemaRefs>
    <ds:schemaRef ds:uri="http://www.w3.org/XML/1998/namespace"/>
    <ds:schemaRef ds:uri="http://purl.org/dc/elements/1.1/"/>
    <ds:schemaRef ds:uri="db8f4685-d652-4604-bcf2-4b86965aa4a4"/>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d7250c34-bf7e-46be-ae3e-13bde5fa9ef0"/>
  </ds:schemaRefs>
</ds:datastoreItem>
</file>

<file path=customXml/itemProps4.xml><?xml version="1.0" encoding="utf-8"?>
<ds:datastoreItem xmlns:ds="http://schemas.openxmlformats.org/officeDocument/2006/customXml" ds:itemID="{6D50D407-E3B1-4F6D-8A53-1EE84152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11118</Words>
  <Characters>76316</Characters>
  <Application>Microsoft Office Word</Application>
  <DocSecurity>4</DocSecurity>
  <Lines>635</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87260</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EPAR</dc:subject>
  <dc:creator>2020</dc:creator>
  <cp:keywords/>
  <cp:lastModifiedBy>Albina Burkauskaitė</cp:lastModifiedBy>
  <cp:revision>2</cp:revision>
  <cp:lastPrinted>2016-11-16T08:56:00Z</cp:lastPrinted>
  <dcterms:created xsi:type="dcterms:W3CDTF">2024-01-26T07:09:00Z</dcterms:created>
  <dcterms:modified xsi:type="dcterms:W3CDTF">2024-01-26T07:09:00Z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General-EMA/76626/2009</vt:lpwstr>
  </property>
  <property fmtid="{D5CDD505-2E9C-101B-9397-08002B2CF9AE}" pid="3" name="DM_Name">
    <vt:lpwstr>Hqrdtemplateen </vt:lpwstr>
  </property>
  <property fmtid="{D5CDD505-2E9C-101B-9397-08002B2CF9AE}" pid="4" name="DM_Owner">
    <vt:lpwstr>Espinasse Claire</vt:lpwstr>
  </property>
  <property fmtid="{D5CDD505-2E9C-101B-9397-08002B2CF9AE}" pid="5" name="DM_Creation_Date">
    <vt:lpwstr>18/03/2010 15:07:30</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18/03/2010 15:07:30</vt:lpwstr>
  </property>
  <property fmtid="{D5CDD505-2E9C-101B-9397-08002B2CF9AE}" pid="9" name="DM_Type">
    <vt:lpwstr>emea_document</vt:lpwstr>
  </property>
  <property fmtid="{D5CDD505-2E9C-101B-9397-08002B2CF9AE}" pid="10" name="DM_Version">
    <vt:lpwstr>0.16, CURRENT</vt:lpwstr>
  </property>
  <property fmtid="{D5CDD505-2E9C-101B-9397-08002B2CF9AE}" pid="11" name="DM_emea_doc_ref_id">
    <vt:lpwstr>EMA/76626/2009</vt:lpwstr>
  </property>
  <property fmtid="{D5CDD505-2E9C-101B-9397-08002B2CF9AE}" pid="12" name="DM_emea_doc_number">
    <vt:lpwstr>76626</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ContentTypeId">
    <vt:lpwstr>0x01010014D7508D7B81664E84B7A2C8D79D3EE8</vt:lpwstr>
  </property>
</Properties>
</file>