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6FD" w:rsidRPr="00815F40" w:rsidRDefault="00CB46FD" w:rsidP="00CB46FD">
      <w:pPr>
        <w:jc w:val="center"/>
        <w:rPr>
          <w:lang w:val="lt-LT"/>
        </w:rPr>
      </w:pPr>
      <w:r w:rsidRPr="00815F40">
        <w:rPr>
          <w:b/>
          <w:lang w:val="lt-LT"/>
        </w:rPr>
        <w:t>Pakuotės lapelis: informacija vartotojui</w:t>
      </w:r>
    </w:p>
    <w:p w:rsidR="00CB46FD" w:rsidRPr="00815F40" w:rsidRDefault="00CB46FD" w:rsidP="00CB46FD">
      <w:pPr>
        <w:jc w:val="center"/>
        <w:outlineLvl w:val="0"/>
        <w:rPr>
          <w:b/>
          <w:lang w:val="lt-LT"/>
        </w:rPr>
      </w:pPr>
    </w:p>
    <w:p w:rsidR="00CB46FD" w:rsidRPr="00815F40" w:rsidRDefault="00CB46FD" w:rsidP="00CB46FD">
      <w:pPr>
        <w:numPr>
          <w:ilvl w:val="12"/>
          <w:numId w:val="0"/>
        </w:numPr>
        <w:jc w:val="center"/>
        <w:rPr>
          <w:b/>
          <w:bCs/>
          <w:lang w:val="lt-LT"/>
        </w:rPr>
      </w:pPr>
      <w:bookmarkStart w:id="0" w:name="_Hlk82272343"/>
      <w:bookmarkStart w:id="1" w:name="_Hlk100123982"/>
      <w:proofErr w:type="spellStart"/>
      <w:r w:rsidRPr="00815F40">
        <w:rPr>
          <w:b/>
          <w:lang w:val="lt-LT"/>
        </w:rPr>
        <w:t>Akshidroz</w:t>
      </w:r>
      <w:proofErr w:type="spellEnd"/>
      <w:r w:rsidRPr="00815F40">
        <w:rPr>
          <w:b/>
          <w:lang w:val="lt-LT"/>
        </w:rPr>
        <w:t xml:space="preserve"> 8 mg/g </w:t>
      </w:r>
      <w:bookmarkEnd w:id="0"/>
      <w:r w:rsidRPr="00815F40">
        <w:rPr>
          <w:b/>
          <w:lang w:val="lt-LT"/>
        </w:rPr>
        <w:t>kremas</w:t>
      </w:r>
    </w:p>
    <w:bookmarkEnd w:id="1"/>
    <w:p w:rsidR="00CB46FD" w:rsidRPr="00815F40" w:rsidRDefault="00CB46FD" w:rsidP="00CB46FD">
      <w:pPr>
        <w:numPr>
          <w:ilvl w:val="12"/>
          <w:numId w:val="0"/>
        </w:numPr>
        <w:jc w:val="center"/>
        <w:rPr>
          <w:lang w:val="lt-LT"/>
        </w:rPr>
      </w:pPr>
      <w:proofErr w:type="spellStart"/>
      <w:r w:rsidRPr="00815F40">
        <w:rPr>
          <w:lang w:val="lt-LT"/>
        </w:rPr>
        <w:t>glikopironis</w:t>
      </w:r>
      <w:proofErr w:type="spellEnd"/>
    </w:p>
    <w:p w:rsidR="00CB46FD" w:rsidRPr="00815F40" w:rsidRDefault="00CB46FD" w:rsidP="00CB46FD">
      <w:pPr>
        <w:numPr>
          <w:ilvl w:val="12"/>
          <w:numId w:val="0"/>
        </w:numPr>
        <w:jc w:val="center"/>
        <w:rPr>
          <w:lang w:val="lt-LT"/>
        </w:rPr>
      </w:pPr>
    </w:p>
    <w:p w:rsidR="00CB46FD" w:rsidRPr="00815F40" w:rsidRDefault="00CB46FD" w:rsidP="00CB46FD">
      <w:pPr>
        <w:keepNext/>
        <w:numPr>
          <w:ilvl w:val="12"/>
          <w:numId w:val="0"/>
        </w:numPr>
        <w:ind w:right="-2"/>
        <w:rPr>
          <w:lang w:val="lt-LT"/>
        </w:rPr>
      </w:pPr>
      <w:r w:rsidRPr="00815F40">
        <w:rPr>
          <w:b/>
          <w:lang w:val="lt-LT"/>
        </w:rPr>
        <w:t>Atidžiai perskaitykite visą šį lapelį, prieš pradėdami vartoti vaistą, nes jame pateikiama Jums svarbi informacija.</w:t>
      </w:r>
    </w:p>
    <w:p w:rsidR="00CB46FD" w:rsidRPr="00815F40" w:rsidRDefault="00CB46FD" w:rsidP="00CB46FD">
      <w:pPr>
        <w:pStyle w:val="Sraopastraipa"/>
        <w:numPr>
          <w:ilvl w:val="0"/>
          <w:numId w:val="1"/>
        </w:numPr>
        <w:ind w:left="567" w:hanging="567"/>
      </w:pPr>
      <w:r w:rsidRPr="00815F40">
        <w:t>Neišmeskite šio lapelio, nes vėl gali prireikti jį perskaityti.</w:t>
      </w:r>
    </w:p>
    <w:p w:rsidR="00CB46FD" w:rsidRPr="00815F40" w:rsidRDefault="00CB46FD" w:rsidP="00CB46FD">
      <w:pPr>
        <w:pStyle w:val="Sraopastraipa"/>
        <w:numPr>
          <w:ilvl w:val="0"/>
          <w:numId w:val="1"/>
        </w:numPr>
        <w:ind w:left="567" w:hanging="567"/>
      </w:pPr>
      <w:r w:rsidRPr="00815F40">
        <w:t>Jeigu kiltų daugiau klausimų, kreipkitės į gydytoją arba vaistininką.</w:t>
      </w:r>
    </w:p>
    <w:p w:rsidR="00CB46FD" w:rsidRPr="00815F40" w:rsidRDefault="00CB46FD" w:rsidP="00CB46FD">
      <w:pPr>
        <w:pStyle w:val="Sraopastraipa"/>
        <w:numPr>
          <w:ilvl w:val="0"/>
          <w:numId w:val="1"/>
        </w:numPr>
        <w:ind w:left="567" w:hanging="567"/>
      </w:pPr>
      <w:r w:rsidRPr="00815F40">
        <w:t>Šis vaistas skirtas tik Jums, todėl kitiems žmonėms jo duoti negalima. Vaistas gali jiems pakenkti (net tiems, kurių ligos požymiai yra tokie patys kaip Jūsų).</w:t>
      </w:r>
    </w:p>
    <w:p w:rsidR="00CB46FD" w:rsidRPr="00815F40" w:rsidRDefault="00CB46FD" w:rsidP="00CB46FD">
      <w:pPr>
        <w:pStyle w:val="Sraopastraipa"/>
        <w:numPr>
          <w:ilvl w:val="0"/>
          <w:numId w:val="1"/>
        </w:numPr>
        <w:ind w:left="567" w:hanging="567"/>
      </w:pPr>
      <w:r w:rsidRPr="00815F40">
        <w:t>Jeigu pasireiškė šalutinis poveikis (net jeigu jis šiame lapelyje nenurodytas), kreipkitės į gydytoją arba vaistininką. Žr. 4 skyrių.</w:t>
      </w:r>
    </w:p>
    <w:p w:rsidR="00CB46FD" w:rsidRPr="00815F40" w:rsidRDefault="00CB46FD" w:rsidP="00CB46FD">
      <w:pPr>
        <w:ind w:right="-2"/>
        <w:rPr>
          <w:lang w:val="lt-LT"/>
        </w:rPr>
      </w:pPr>
    </w:p>
    <w:p w:rsidR="00CB46FD" w:rsidRPr="00815F40" w:rsidRDefault="00CB46FD" w:rsidP="00CB46FD">
      <w:pPr>
        <w:keepNext/>
        <w:numPr>
          <w:ilvl w:val="12"/>
          <w:numId w:val="0"/>
        </w:numPr>
        <w:ind w:right="-2"/>
        <w:outlineLvl w:val="0"/>
        <w:rPr>
          <w:lang w:val="lt-LT"/>
        </w:rPr>
      </w:pPr>
      <w:r w:rsidRPr="00815F40">
        <w:rPr>
          <w:b/>
          <w:lang w:val="lt-LT"/>
        </w:rPr>
        <w:t>Apie ką rašoma šiame lapelyje?</w:t>
      </w:r>
    </w:p>
    <w:p w:rsidR="00CB46FD" w:rsidRPr="00815F40" w:rsidRDefault="00CB46FD" w:rsidP="00CB46FD">
      <w:pPr>
        <w:numPr>
          <w:ilvl w:val="12"/>
          <w:numId w:val="0"/>
        </w:numPr>
        <w:ind w:left="567" w:right="-29" w:hanging="567"/>
        <w:rPr>
          <w:lang w:val="lt-LT"/>
        </w:rPr>
      </w:pPr>
      <w:r w:rsidRPr="00815F40">
        <w:rPr>
          <w:lang w:val="lt-LT"/>
        </w:rPr>
        <w:t>1.</w:t>
      </w:r>
      <w:r w:rsidRPr="00815F40">
        <w:rPr>
          <w:lang w:val="lt-LT"/>
        </w:rPr>
        <w:tab/>
        <w:t xml:space="preserve">Kas yra </w:t>
      </w:r>
      <w:proofErr w:type="spellStart"/>
      <w:r w:rsidRPr="00815F40">
        <w:rPr>
          <w:lang w:val="lt-LT"/>
        </w:rPr>
        <w:t>Akshidroz</w:t>
      </w:r>
      <w:proofErr w:type="spellEnd"/>
      <w:r w:rsidRPr="00815F40">
        <w:rPr>
          <w:lang w:val="lt-LT"/>
        </w:rPr>
        <w:t xml:space="preserve"> ir kam jis vartojamas</w:t>
      </w:r>
    </w:p>
    <w:p w:rsidR="00CB46FD" w:rsidRPr="00815F40" w:rsidRDefault="00CB46FD" w:rsidP="00CB46FD">
      <w:pPr>
        <w:numPr>
          <w:ilvl w:val="12"/>
          <w:numId w:val="0"/>
        </w:numPr>
        <w:ind w:left="567" w:right="-29" w:hanging="567"/>
        <w:rPr>
          <w:lang w:val="lt-LT"/>
        </w:rPr>
      </w:pPr>
      <w:r w:rsidRPr="00815F40">
        <w:rPr>
          <w:lang w:val="lt-LT"/>
        </w:rPr>
        <w:t>2.</w:t>
      </w:r>
      <w:r w:rsidRPr="00815F40">
        <w:rPr>
          <w:lang w:val="lt-LT"/>
        </w:rPr>
        <w:tab/>
        <w:t xml:space="preserve">Kas žinotina prieš vartojant </w:t>
      </w:r>
      <w:proofErr w:type="spellStart"/>
      <w:r w:rsidRPr="00815F40">
        <w:rPr>
          <w:lang w:val="lt-LT"/>
        </w:rPr>
        <w:t>Akshidroz</w:t>
      </w:r>
      <w:proofErr w:type="spellEnd"/>
    </w:p>
    <w:p w:rsidR="00CB46FD" w:rsidRPr="00815F40" w:rsidRDefault="00CB46FD" w:rsidP="00CB46FD">
      <w:pPr>
        <w:numPr>
          <w:ilvl w:val="12"/>
          <w:numId w:val="0"/>
        </w:numPr>
        <w:ind w:left="567" w:right="-29" w:hanging="567"/>
        <w:rPr>
          <w:lang w:val="lt-LT"/>
        </w:rPr>
      </w:pPr>
      <w:r w:rsidRPr="00815F40">
        <w:rPr>
          <w:lang w:val="lt-LT"/>
        </w:rPr>
        <w:t>3.</w:t>
      </w:r>
      <w:r w:rsidRPr="00815F40">
        <w:rPr>
          <w:lang w:val="lt-LT"/>
        </w:rPr>
        <w:tab/>
        <w:t xml:space="preserve">Kaip vartoti </w:t>
      </w:r>
      <w:proofErr w:type="spellStart"/>
      <w:r w:rsidRPr="00815F40">
        <w:rPr>
          <w:lang w:val="lt-LT"/>
        </w:rPr>
        <w:t>Akshidroz</w:t>
      </w:r>
      <w:proofErr w:type="spellEnd"/>
    </w:p>
    <w:p w:rsidR="00CB46FD" w:rsidRPr="00815F40" w:rsidRDefault="00CB46FD" w:rsidP="00CB46FD">
      <w:pPr>
        <w:numPr>
          <w:ilvl w:val="12"/>
          <w:numId w:val="0"/>
        </w:numPr>
        <w:ind w:left="567" w:right="-29" w:hanging="567"/>
        <w:rPr>
          <w:lang w:val="lt-LT"/>
        </w:rPr>
      </w:pPr>
      <w:r w:rsidRPr="00815F40">
        <w:rPr>
          <w:lang w:val="lt-LT"/>
        </w:rPr>
        <w:t>4.</w:t>
      </w:r>
      <w:r w:rsidRPr="00815F40">
        <w:rPr>
          <w:lang w:val="lt-LT"/>
        </w:rPr>
        <w:tab/>
        <w:t>Galimas šalutinis poveikis</w:t>
      </w:r>
    </w:p>
    <w:p w:rsidR="00CB46FD" w:rsidRPr="00815F40" w:rsidRDefault="00CB46FD" w:rsidP="00CB46FD">
      <w:pPr>
        <w:numPr>
          <w:ilvl w:val="12"/>
          <w:numId w:val="0"/>
        </w:numPr>
        <w:ind w:left="567" w:right="-29" w:hanging="567"/>
        <w:rPr>
          <w:lang w:val="lt-LT"/>
        </w:rPr>
      </w:pPr>
      <w:r w:rsidRPr="00815F40">
        <w:rPr>
          <w:lang w:val="lt-LT"/>
        </w:rPr>
        <w:t>5.</w:t>
      </w:r>
      <w:r w:rsidRPr="00815F40">
        <w:rPr>
          <w:lang w:val="lt-LT"/>
        </w:rPr>
        <w:tab/>
        <w:t xml:space="preserve">Kaip laikyti </w:t>
      </w:r>
      <w:proofErr w:type="spellStart"/>
      <w:r w:rsidRPr="00815F40">
        <w:rPr>
          <w:lang w:val="lt-LT"/>
        </w:rPr>
        <w:t>Akshidroz</w:t>
      </w:r>
      <w:proofErr w:type="spellEnd"/>
    </w:p>
    <w:p w:rsidR="00CB46FD" w:rsidRPr="00815F40" w:rsidRDefault="00CB46FD" w:rsidP="00CB46FD">
      <w:pPr>
        <w:ind w:left="567" w:right="-29" w:hanging="567"/>
        <w:rPr>
          <w:lang w:val="lt-LT"/>
        </w:rPr>
      </w:pPr>
      <w:r w:rsidRPr="00815F40">
        <w:rPr>
          <w:lang w:val="lt-LT"/>
        </w:rPr>
        <w:t>6.</w:t>
      </w:r>
      <w:r w:rsidRPr="00815F40">
        <w:rPr>
          <w:lang w:val="lt-LT"/>
        </w:rPr>
        <w:tab/>
        <w:t>Pakuotės turinys ir kita informacija</w:t>
      </w:r>
    </w:p>
    <w:p w:rsidR="00CB46FD" w:rsidRPr="00815F40" w:rsidRDefault="00CB46FD" w:rsidP="00CB46FD">
      <w:pPr>
        <w:numPr>
          <w:ilvl w:val="12"/>
          <w:numId w:val="0"/>
        </w:numPr>
        <w:rPr>
          <w:lang w:val="lt-LT"/>
        </w:rPr>
      </w:pPr>
    </w:p>
    <w:p w:rsidR="00CB46FD" w:rsidRPr="00815F40" w:rsidRDefault="00CB46FD" w:rsidP="00CB46FD">
      <w:pPr>
        <w:numPr>
          <w:ilvl w:val="12"/>
          <w:numId w:val="0"/>
        </w:numPr>
        <w:rPr>
          <w:lang w:val="lt-LT"/>
        </w:rPr>
      </w:pPr>
    </w:p>
    <w:p w:rsidR="00CB46FD" w:rsidRPr="00815F40" w:rsidRDefault="00CB46FD" w:rsidP="00CB46FD">
      <w:pPr>
        <w:keepNext/>
        <w:ind w:right="-2"/>
        <w:rPr>
          <w:b/>
          <w:lang w:val="lt-LT"/>
        </w:rPr>
      </w:pPr>
      <w:r w:rsidRPr="00815F40">
        <w:rPr>
          <w:b/>
          <w:lang w:val="lt-LT"/>
        </w:rPr>
        <w:t>1.</w:t>
      </w:r>
      <w:r w:rsidRPr="00815F40">
        <w:rPr>
          <w:b/>
          <w:lang w:val="lt-LT"/>
        </w:rPr>
        <w:tab/>
        <w:t xml:space="preserve">Kas yra </w:t>
      </w:r>
      <w:proofErr w:type="spellStart"/>
      <w:r w:rsidRPr="00815F40">
        <w:rPr>
          <w:b/>
          <w:lang w:val="lt-LT"/>
        </w:rPr>
        <w:t>Akshidroz</w:t>
      </w:r>
      <w:proofErr w:type="spellEnd"/>
      <w:r w:rsidRPr="00815F40">
        <w:rPr>
          <w:b/>
          <w:lang w:val="lt-LT"/>
        </w:rPr>
        <w:t xml:space="preserve"> ir kam jis vartojamas</w:t>
      </w:r>
    </w:p>
    <w:p w:rsidR="00CB46FD" w:rsidRPr="00815F40" w:rsidRDefault="00CB46FD" w:rsidP="00CB46FD">
      <w:pPr>
        <w:keepNext/>
        <w:numPr>
          <w:ilvl w:val="12"/>
          <w:numId w:val="0"/>
        </w:numPr>
        <w:rPr>
          <w:bCs/>
          <w:lang w:val="lt-LT"/>
        </w:rPr>
      </w:pPr>
    </w:p>
    <w:p w:rsidR="00CB46FD" w:rsidRPr="00815F40" w:rsidRDefault="00CB46FD" w:rsidP="00CB46FD">
      <w:pPr>
        <w:numPr>
          <w:ilvl w:val="12"/>
          <w:numId w:val="0"/>
        </w:numPr>
        <w:rPr>
          <w:lang w:val="lt-LT"/>
        </w:rPr>
      </w:pPr>
      <w:proofErr w:type="spellStart"/>
      <w:r w:rsidRPr="00815F40">
        <w:rPr>
          <w:lang w:val="lt-LT"/>
        </w:rPr>
        <w:t>Akshidroz</w:t>
      </w:r>
      <w:proofErr w:type="spellEnd"/>
      <w:r w:rsidRPr="00815F40">
        <w:rPr>
          <w:lang w:val="lt-LT"/>
        </w:rPr>
        <w:t xml:space="preserve"> sudėtyje yra veikliosios medžiagos </w:t>
      </w:r>
      <w:proofErr w:type="spellStart"/>
      <w:r w:rsidRPr="00815F40">
        <w:rPr>
          <w:lang w:val="lt-LT"/>
        </w:rPr>
        <w:t>glikopironio</w:t>
      </w:r>
      <w:proofErr w:type="spellEnd"/>
      <w:r w:rsidRPr="00815F40">
        <w:rPr>
          <w:lang w:val="lt-LT"/>
        </w:rPr>
        <w:t xml:space="preserve">, kuris priklauso prakaitavimo mažinančių vaistų grupei, vadinamai </w:t>
      </w:r>
      <w:proofErr w:type="spellStart"/>
      <w:r w:rsidRPr="00815F40">
        <w:rPr>
          <w:lang w:val="lt-LT"/>
        </w:rPr>
        <w:t>antihidrotikais</w:t>
      </w:r>
      <w:proofErr w:type="spellEnd"/>
      <w:r w:rsidRPr="00815F40">
        <w:rPr>
          <w:lang w:val="lt-LT"/>
        </w:rPr>
        <w:t>.</w:t>
      </w:r>
    </w:p>
    <w:p w:rsidR="00CB46FD" w:rsidRPr="00815F40" w:rsidRDefault="00CB46FD" w:rsidP="00CB46FD">
      <w:pPr>
        <w:numPr>
          <w:ilvl w:val="12"/>
          <w:numId w:val="0"/>
        </w:numPr>
        <w:rPr>
          <w:lang w:val="lt-LT"/>
        </w:rPr>
      </w:pPr>
    </w:p>
    <w:p w:rsidR="00CB46FD" w:rsidRPr="00815F40" w:rsidRDefault="00CB46FD" w:rsidP="00CB46FD">
      <w:pPr>
        <w:numPr>
          <w:ilvl w:val="12"/>
          <w:numId w:val="0"/>
        </w:numPr>
        <w:rPr>
          <w:lang w:val="lt-LT"/>
        </w:rPr>
      </w:pPr>
      <w:proofErr w:type="spellStart"/>
      <w:r w:rsidRPr="00815F40">
        <w:rPr>
          <w:lang w:val="lt-LT"/>
        </w:rPr>
        <w:t>Akshidroz</w:t>
      </w:r>
      <w:proofErr w:type="spellEnd"/>
      <w:r w:rsidRPr="00815F40">
        <w:rPr>
          <w:lang w:val="lt-LT"/>
        </w:rPr>
        <w:t xml:space="preserve"> skirtas vietiniam naudojimui, gydant sunkią pirminę pažastų </w:t>
      </w:r>
      <w:proofErr w:type="spellStart"/>
      <w:r w:rsidRPr="00815F40">
        <w:rPr>
          <w:lang w:val="lt-LT"/>
        </w:rPr>
        <w:t>hiperhidrozę</w:t>
      </w:r>
      <w:proofErr w:type="spellEnd"/>
      <w:r w:rsidRPr="00815F40">
        <w:rPr>
          <w:lang w:val="lt-LT"/>
        </w:rPr>
        <w:t xml:space="preserve"> suaugusiesiems.</w:t>
      </w:r>
    </w:p>
    <w:p w:rsidR="00CB46FD" w:rsidRPr="00815F40" w:rsidRDefault="00CB46FD" w:rsidP="00CB46FD">
      <w:pPr>
        <w:numPr>
          <w:ilvl w:val="12"/>
          <w:numId w:val="0"/>
        </w:numPr>
        <w:rPr>
          <w:lang w:val="lt-LT"/>
        </w:rPr>
      </w:pPr>
    </w:p>
    <w:p w:rsidR="00CB46FD" w:rsidRPr="00815F40" w:rsidRDefault="00CB46FD" w:rsidP="00CB46FD">
      <w:pPr>
        <w:rPr>
          <w:lang w:val="lt-LT"/>
        </w:rPr>
      </w:pPr>
      <w:r w:rsidRPr="00815F40">
        <w:rPr>
          <w:lang w:val="lt-LT"/>
        </w:rPr>
        <w:t xml:space="preserve">Pirminės pažastų </w:t>
      </w:r>
      <w:proofErr w:type="spellStart"/>
      <w:r w:rsidRPr="00815F40">
        <w:rPr>
          <w:lang w:val="lt-LT"/>
        </w:rPr>
        <w:t>hiperhidrozės</w:t>
      </w:r>
      <w:proofErr w:type="spellEnd"/>
      <w:r w:rsidRPr="00815F40">
        <w:rPr>
          <w:lang w:val="lt-LT"/>
        </w:rPr>
        <w:t xml:space="preserve"> atveju stipriai prakaituojama abiejose pažastyse be akivaizdžios priežasties, kuri galėtų būti sportas, sunkus fizinis darbas, karštas oras, tam tikros ligos arba vaistai. Būdingas pirminės pažastų </w:t>
      </w:r>
      <w:proofErr w:type="spellStart"/>
      <w:r w:rsidRPr="00815F40">
        <w:rPr>
          <w:lang w:val="lt-LT"/>
        </w:rPr>
        <w:t>hiperhidrozės</w:t>
      </w:r>
      <w:proofErr w:type="spellEnd"/>
      <w:r w:rsidRPr="00815F40">
        <w:rPr>
          <w:lang w:val="lt-LT"/>
        </w:rPr>
        <w:t xml:space="preserve"> bruožas yra, kad ji paprastai pasireiškia dieną, bet ne miegant.</w:t>
      </w:r>
    </w:p>
    <w:p w:rsidR="00CB46FD" w:rsidRPr="00815F40" w:rsidRDefault="00CB46FD" w:rsidP="00CB46FD">
      <w:pPr>
        <w:numPr>
          <w:ilvl w:val="12"/>
          <w:numId w:val="0"/>
        </w:numPr>
        <w:rPr>
          <w:lang w:val="lt-LT"/>
        </w:rPr>
      </w:pPr>
      <w:r w:rsidRPr="00815F40">
        <w:rPr>
          <w:lang w:val="lt-LT"/>
        </w:rPr>
        <w:t xml:space="preserve">Vartojant </w:t>
      </w:r>
      <w:proofErr w:type="spellStart"/>
      <w:r w:rsidRPr="00815F40">
        <w:rPr>
          <w:lang w:val="lt-LT"/>
        </w:rPr>
        <w:t>Akshidroz</w:t>
      </w:r>
      <w:proofErr w:type="spellEnd"/>
      <w:r w:rsidRPr="00815F40">
        <w:rPr>
          <w:lang w:val="lt-LT"/>
        </w:rPr>
        <w:t xml:space="preserve"> išoriškai (tepant ant odos pažastų srityje), prakaito liaukos gamina mažiau prakaito.</w:t>
      </w:r>
    </w:p>
    <w:p w:rsidR="00CB46FD" w:rsidRPr="00815F40" w:rsidRDefault="00CB46FD" w:rsidP="00CB46FD">
      <w:pPr>
        <w:numPr>
          <w:ilvl w:val="12"/>
          <w:numId w:val="0"/>
        </w:numPr>
        <w:rPr>
          <w:lang w:val="lt-LT"/>
        </w:rPr>
      </w:pPr>
    </w:p>
    <w:p w:rsidR="00CB46FD" w:rsidRPr="00815F40" w:rsidRDefault="00CB46FD" w:rsidP="00CB46FD">
      <w:pPr>
        <w:numPr>
          <w:ilvl w:val="12"/>
          <w:numId w:val="0"/>
        </w:numPr>
        <w:rPr>
          <w:lang w:val="lt-LT"/>
        </w:rPr>
      </w:pPr>
    </w:p>
    <w:p w:rsidR="00CB46FD" w:rsidRPr="00815F40" w:rsidRDefault="00CB46FD" w:rsidP="00CB46FD">
      <w:pPr>
        <w:keepNext/>
        <w:ind w:right="-2"/>
        <w:rPr>
          <w:b/>
          <w:lang w:val="lt-LT"/>
        </w:rPr>
      </w:pPr>
      <w:r w:rsidRPr="00815F40">
        <w:rPr>
          <w:b/>
          <w:lang w:val="lt-LT"/>
        </w:rPr>
        <w:t>2.</w:t>
      </w:r>
      <w:r w:rsidRPr="00815F40">
        <w:rPr>
          <w:b/>
          <w:lang w:val="lt-LT"/>
        </w:rPr>
        <w:tab/>
        <w:t xml:space="preserve">Kas žinotina prieš vartojant </w:t>
      </w:r>
      <w:proofErr w:type="spellStart"/>
      <w:r w:rsidRPr="00815F40">
        <w:rPr>
          <w:b/>
          <w:lang w:val="lt-LT"/>
        </w:rPr>
        <w:t>Akshidroz</w:t>
      </w:r>
      <w:proofErr w:type="spellEnd"/>
      <w:r w:rsidRPr="00815F40">
        <w:rPr>
          <w:b/>
          <w:lang w:val="lt-LT"/>
        </w:rPr>
        <w:tab/>
      </w:r>
    </w:p>
    <w:p w:rsidR="00CB46FD" w:rsidRPr="00815F40" w:rsidRDefault="00CB46FD" w:rsidP="00CB46FD">
      <w:pPr>
        <w:keepNext/>
        <w:numPr>
          <w:ilvl w:val="12"/>
          <w:numId w:val="0"/>
        </w:numPr>
        <w:ind w:right="-2"/>
        <w:rPr>
          <w:lang w:val="lt-LT"/>
        </w:rPr>
      </w:pPr>
    </w:p>
    <w:p w:rsidR="00CB46FD" w:rsidRPr="00815F40" w:rsidRDefault="00CB46FD" w:rsidP="00CB46FD">
      <w:pPr>
        <w:keepNext/>
        <w:numPr>
          <w:ilvl w:val="12"/>
          <w:numId w:val="0"/>
        </w:numPr>
        <w:outlineLvl w:val="0"/>
        <w:rPr>
          <w:rFonts w:asciiTheme="minorHAnsi" w:eastAsiaTheme="minorHAnsi" w:hAnsiTheme="minorHAnsi" w:cstheme="minorBidi"/>
          <w:b/>
          <w:szCs w:val="22"/>
          <w:lang w:val="lt-LT"/>
        </w:rPr>
      </w:pPr>
      <w:proofErr w:type="spellStart"/>
      <w:r w:rsidRPr="00815F40">
        <w:rPr>
          <w:b/>
          <w:lang w:val="lt-LT"/>
        </w:rPr>
        <w:t>Akshidroz</w:t>
      </w:r>
      <w:proofErr w:type="spellEnd"/>
      <w:r w:rsidRPr="00815F40">
        <w:rPr>
          <w:b/>
          <w:lang w:val="lt-LT"/>
        </w:rPr>
        <w:t xml:space="preserve"> vartoti draudžiama:</w:t>
      </w:r>
    </w:p>
    <w:p w:rsidR="00CB46FD" w:rsidRPr="00815F40" w:rsidRDefault="00CB46FD" w:rsidP="00CB46FD">
      <w:pPr>
        <w:pStyle w:val="Sraopastraipa"/>
        <w:numPr>
          <w:ilvl w:val="0"/>
          <w:numId w:val="5"/>
        </w:numPr>
      </w:pPr>
      <w:r w:rsidRPr="00815F40">
        <w:t xml:space="preserve">jeigu yra alergija </w:t>
      </w:r>
      <w:proofErr w:type="spellStart"/>
      <w:r w:rsidRPr="00815F40">
        <w:t>glikopironiui</w:t>
      </w:r>
      <w:proofErr w:type="spellEnd"/>
      <w:r w:rsidRPr="00815F40">
        <w:t xml:space="preserve"> arba bet kuriai pagalbinei šio vaisto medžiagai (jos išvardytos 6 skyriuje).</w:t>
      </w:r>
    </w:p>
    <w:p w:rsidR="00CB46FD" w:rsidRPr="00815F40" w:rsidRDefault="00CB46FD" w:rsidP="00CB46FD">
      <w:pPr>
        <w:pStyle w:val="Sraopastraipa"/>
        <w:numPr>
          <w:ilvl w:val="0"/>
          <w:numId w:val="5"/>
        </w:numPr>
      </w:pPr>
      <w:r w:rsidRPr="00815F40">
        <w:t>jeigu sergate akių liga, dėl kurios pakyla akispūdis (glaukoma).</w:t>
      </w:r>
    </w:p>
    <w:p w:rsidR="00CB46FD" w:rsidRPr="00815F40" w:rsidRDefault="00CB46FD" w:rsidP="00CB46FD">
      <w:pPr>
        <w:pStyle w:val="Sraopastraipa"/>
        <w:numPr>
          <w:ilvl w:val="0"/>
          <w:numId w:val="5"/>
        </w:numPr>
      </w:pPr>
      <w:r w:rsidRPr="00815F40">
        <w:t>jeigu Jums yra arba buvo ūminis kraujavimas, kuriam būdinga nestabili širdies ir kraujotakos būklė.</w:t>
      </w:r>
    </w:p>
    <w:p w:rsidR="00CB46FD" w:rsidRPr="00815F40" w:rsidRDefault="00CB46FD" w:rsidP="00CB46FD">
      <w:pPr>
        <w:pStyle w:val="Sraopastraipa"/>
        <w:numPr>
          <w:ilvl w:val="0"/>
          <w:numId w:val="5"/>
        </w:numPr>
      </w:pPr>
      <w:r w:rsidRPr="00815F40">
        <w:t>jeigu sergate lėtine uždegimine storosios žarnos liga (sunkiu opiniu kolitu).</w:t>
      </w:r>
    </w:p>
    <w:p w:rsidR="00CB46FD" w:rsidRPr="00815F40" w:rsidRDefault="00CB46FD" w:rsidP="00CB46FD">
      <w:pPr>
        <w:pStyle w:val="Sraopastraipa"/>
        <w:numPr>
          <w:ilvl w:val="0"/>
          <w:numId w:val="5"/>
        </w:numPr>
      </w:pPr>
      <w:r w:rsidRPr="00815F40">
        <w:t>jeigu sergate arba esate sirgę lėtiniu storosios žarnos uždegimu, dėl kurio komplikacijos stipriai išsiplėtė storoji žarna (</w:t>
      </w:r>
      <w:r w:rsidRPr="00815F40">
        <w:rPr>
          <w:color w:val="000000"/>
        </w:rPr>
        <w:t>toksinė didelė storoji žarna kaip opinio kolito komplikacija</w:t>
      </w:r>
      <w:r w:rsidRPr="00815F40">
        <w:t>).</w:t>
      </w:r>
    </w:p>
    <w:p w:rsidR="00CB46FD" w:rsidRPr="00815F40" w:rsidRDefault="00CB46FD" w:rsidP="00CB46FD">
      <w:pPr>
        <w:pStyle w:val="Sraopastraipa"/>
        <w:numPr>
          <w:ilvl w:val="0"/>
          <w:numId w:val="5"/>
        </w:numPr>
        <w:rPr>
          <w:color w:val="000000"/>
          <w:szCs w:val="22"/>
        </w:rPr>
      </w:pPr>
      <w:r w:rsidRPr="00815F40">
        <w:rPr>
          <w:color w:val="000000"/>
        </w:rPr>
        <w:t>jeigu sergate arba esate sirgę žarnų nepraeinamumu dėl žarnyno raumenų paralyžiaus (</w:t>
      </w:r>
      <w:proofErr w:type="spellStart"/>
      <w:r w:rsidRPr="00815F40">
        <w:rPr>
          <w:color w:val="000000"/>
        </w:rPr>
        <w:t>paralyžiniu</w:t>
      </w:r>
      <w:proofErr w:type="spellEnd"/>
      <w:r w:rsidRPr="00815F40">
        <w:rPr>
          <w:color w:val="000000"/>
        </w:rPr>
        <w:t xml:space="preserve"> žarnų nepraeinamumu).</w:t>
      </w:r>
    </w:p>
    <w:p w:rsidR="00CB46FD" w:rsidRPr="00815F40" w:rsidRDefault="00CB46FD" w:rsidP="00CB46FD">
      <w:pPr>
        <w:pStyle w:val="Sraopastraipa"/>
        <w:numPr>
          <w:ilvl w:val="0"/>
          <w:numId w:val="5"/>
        </w:numPr>
      </w:pPr>
      <w:r w:rsidRPr="00815F40">
        <w:t>jeigu sergate imunine liga, paveikiančia raumenis (</w:t>
      </w:r>
      <w:proofErr w:type="spellStart"/>
      <w:r w:rsidRPr="00815F40">
        <w:t>generalizuota</w:t>
      </w:r>
      <w:proofErr w:type="spellEnd"/>
      <w:r w:rsidRPr="00815F40">
        <w:t xml:space="preserve"> </w:t>
      </w:r>
      <w:proofErr w:type="spellStart"/>
      <w:r w:rsidRPr="00815F40">
        <w:t>miastenija</w:t>
      </w:r>
      <w:proofErr w:type="spellEnd"/>
      <w:r w:rsidRPr="00815F40">
        <w:t>) arba seilių ar ašarų liaukas (</w:t>
      </w:r>
      <w:proofErr w:type="spellStart"/>
      <w:r w:rsidRPr="00815F40">
        <w:t>Sjogreno</w:t>
      </w:r>
      <w:proofErr w:type="spellEnd"/>
      <w:r w:rsidRPr="00815F40">
        <w:t xml:space="preserve"> [</w:t>
      </w:r>
      <w:proofErr w:type="spellStart"/>
      <w:r w:rsidRPr="00815F40">
        <w:rPr>
          <w:i/>
          <w:iCs/>
        </w:rPr>
        <w:t>Sjögren</w:t>
      </w:r>
      <w:proofErr w:type="spellEnd"/>
      <w:r w:rsidRPr="00815F40">
        <w:t>] sindromu).</w:t>
      </w: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right="-2"/>
        <w:outlineLvl w:val="0"/>
        <w:rPr>
          <w:b/>
          <w:lang w:val="lt-LT"/>
        </w:rPr>
      </w:pPr>
      <w:r w:rsidRPr="00815F40">
        <w:rPr>
          <w:b/>
          <w:lang w:val="lt-LT"/>
        </w:rPr>
        <w:lastRenderedPageBreak/>
        <w:t>Įspėjimai ir atsargumo priemonės</w:t>
      </w:r>
    </w:p>
    <w:p w:rsidR="00CB46FD" w:rsidRPr="00815F40" w:rsidRDefault="00CB46FD" w:rsidP="00CB46FD">
      <w:pPr>
        <w:keepNext/>
        <w:numPr>
          <w:ilvl w:val="12"/>
          <w:numId w:val="0"/>
        </w:numPr>
        <w:ind w:left="567" w:hanging="567"/>
        <w:rPr>
          <w:lang w:val="lt-LT"/>
        </w:rPr>
      </w:pPr>
      <w:r w:rsidRPr="00815F40">
        <w:rPr>
          <w:lang w:val="lt-LT"/>
        </w:rPr>
        <w:t xml:space="preserve">Pasitarkite su gydytoju arba vaistininku prieš pradėdami vartoti </w:t>
      </w:r>
      <w:proofErr w:type="spellStart"/>
      <w:r w:rsidRPr="00815F40">
        <w:rPr>
          <w:lang w:val="lt-LT"/>
        </w:rPr>
        <w:t>Akshidroz</w:t>
      </w:r>
      <w:proofErr w:type="spellEnd"/>
      <w:r w:rsidRPr="00815F40">
        <w:rPr>
          <w:lang w:val="lt-LT"/>
        </w:rPr>
        <w:t>, jeigu:</w:t>
      </w:r>
    </w:p>
    <w:p w:rsidR="00CB46FD" w:rsidRPr="00815F40" w:rsidRDefault="00CB46FD" w:rsidP="00CB46FD">
      <w:pPr>
        <w:pStyle w:val="Sraopastraipa"/>
        <w:numPr>
          <w:ilvl w:val="0"/>
          <w:numId w:val="5"/>
        </w:numPr>
      </w:pPr>
      <w:r w:rsidRPr="00815F40">
        <w:t xml:space="preserve">turite arba turėjote prostatos (priešinės liaukos), šlapimo pūslės, arba </w:t>
      </w:r>
      <w:proofErr w:type="spellStart"/>
      <w:r w:rsidRPr="00815F40">
        <w:t>šlapinimosi</w:t>
      </w:r>
      <w:proofErr w:type="spellEnd"/>
      <w:r w:rsidRPr="00815F40">
        <w:t xml:space="preserve"> sutrikimų.</w:t>
      </w:r>
    </w:p>
    <w:p w:rsidR="00CB46FD" w:rsidRPr="00815F40" w:rsidRDefault="00CB46FD" w:rsidP="00CB46FD">
      <w:pPr>
        <w:pStyle w:val="Sraopastraipa"/>
        <w:ind w:left="360"/>
      </w:pPr>
      <w:r w:rsidRPr="00815F40">
        <w:t>Liaukitės vartoti šį vaistą ir kreipkitės į gydytoją, jeigu pastebite, kad susilaiko šlapimas, pvz., jeigu šlapimas ėmė tekėti silpna srove arba lašėti, turite šlapintis dažniau, jaučiate, kad šlapimo pūslė pilna arba nevisiškai ištuštėjo.</w:t>
      </w:r>
    </w:p>
    <w:p w:rsidR="00CB46FD" w:rsidRPr="00815F40" w:rsidRDefault="00CB46FD" w:rsidP="00CB46FD">
      <w:pPr>
        <w:pStyle w:val="Sraopastraipa"/>
        <w:numPr>
          <w:ilvl w:val="0"/>
          <w:numId w:val="5"/>
        </w:numPr>
      </w:pPr>
      <w:r w:rsidRPr="00815F40">
        <w:t>turite sunkių inkstų sutrikimų, įskaitant inkstų nepakankamumą, dėl kurio reikia dializės.</w:t>
      </w:r>
    </w:p>
    <w:p w:rsidR="00CB46FD" w:rsidRPr="00815F40" w:rsidRDefault="00CB46FD" w:rsidP="00CB46FD">
      <w:pPr>
        <w:pStyle w:val="Sraopastraipa"/>
        <w:numPr>
          <w:ilvl w:val="0"/>
          <w:numId w:val="5"/>
        </w:numPr>
      </w:pPr>
      <w:r w:rsidRPr="00815F40">
        <w:t>blogai veikia Jūsų vadinamasis kraujo ir galvos smegenų barjeras, pvz., dėl trauminių galvos smegenų pažaidų per pastaruosius metus, chemoterapijos, galvos spindulinio gydymo, kaukolės ir galvos smegenų chirurginės operacijos arba dėl piktnaudžiavimo į veną leidžiamais narkotikais.</w:t>
      </w:r>
    </w:p>
    <w:p w:rsidR="00CB46FD" w:rsidRPr="00815F40" w:rsidRDefault="00CB46FD" w:rsidP="00CB46FD">
      <w:pPr>
        <w:pStyle w:val="Sraopastraipa"/>
        <w:numPr>
          <w:ilvl w:val="0"/>
          <w:numId w:val="5"/>
        </w:numPr>
      </w:pPr>
      <w:r w:rsidRPr="00815F40">
        <w:t>sergate širdies liga, širdies nepakankamumu, Jūsų širdies ritmas nereguliarus arba pakilęs kraujospūdis.</w:t>
      </w:r>
    </w:p>
    <w:p w:rsidR="00CB46FD" w:rsidRPr="00815F40" w:rsidRDefault="00CB46FD" w:rsidP="00CB46FD">
      <w:pPr>
        <w:pStyle w:val="Sraopastraipa"/>
        <w:numPr>
          <w:ilvl w:val="0"/>
          <w:numId w:val="5"/>
        </w:numPr>
        <w:rPr>
          <w:rFonts w:eastAsia="Calibri"/>
          <w:szCs w:val="22"/>
        </w:rPr>
      </w:pPr>
      <w:r w:rsidRPr="00815F40">
        <w:t>Jūsų oda pažastų srityje paveikta uždegimo arba sužalota, nes dėl to gali padidėti vietinio nepageidaujamo poveikio rizika.</w:t>
      </w:r>
    </w:p>
    <w:p w:rsidR="00CB46FD" w:rsidRPr="00815F40" w:rsidRDefault="00CB46FD" w:rsidP="00CB46FD">
      <w:pPr>
        <w:ind w:firstLine="360"/>
        <w:rPr>
          <w:rFonts w:eastAsia="Calibri"/>
          <w:szCs w:val="22"/>
          <w:lang w:val="lt-LT"/>
        </w:rPr>
      </w:pPr>
      <w:proofErr w:type="spellStart"/>
      <w:r w:rsidRPr="00815F40">
        <w:rPr>
          <w:lang w:val="lt-LT"/>
        </w:rPr>
        <w:t>Akshidroz</w:t>
      </w:r>
      <w:proofErr w:type="spellEnd"/>
      <w:r w:rsidRPr="00815F40">
        <w:rPr>
          <w:lang w:val="lt-LT"/>
        </w:rPr>
        <w:t xml:space="preserve"> galima vartoti tik po visiško odos ligos išgijimo arba žaizdos užgijimo.</w:t>
      </w:r>
    </w:p>
    <w:p w:rsidR="00CB46FD" w:rsidRPr="00815F40" w:rsidRDefault="00CB46FD" w:rsidP="00CB46FD">
      <w:pPr>
        <w:numPr>
          <w:ilvl w:val="12"/>
          <w:numId w:val="0"/>
        </w:numPr>
        <w:rPr>
          <w:lang w:val="lt-LT"/>
        </w:rPr>
      </w:pPr>
    </w:p>
    <w:p w:rsidR="00CB46FD" w:rsidRPr="00815F40" w:rsidRDefault="00CB46FD" w:rsidP="00CB46FD">
      <w:pPr>
        <w:keepNext/>
        <w:numPr>
          <w:ilvl w:val="12"/>
          <w:numId w:val="0"/>
        </w:numPr>
        <w:rPr>
          <w:lang w:val="lt-LT"/>
        </w:rPr>
      </w:pPr>
      <w:r w:rsidRPr="00815F40">
        <w:rPr>
          <w:lang w:val="lt-LT"/>
        </w:rPr>
        <w:t>Netepkite kremo ant jokių kitų kūno vietų, išskyrus pažastis, ir venkite kremo sąlyčio su akimis, nosimi, burna arba kitais žmonėmis.</w:t>
      </w:r>
    </w:p>
    <w:p w:rsidR="00CB46FD" w:rsidRPr="00815F40" w:rsidRDefault="00CB46FD" w:rsidP="00CB46FD">
      <w:pPr>
        <w:pStyle w:val="Sraopastraipa"/>
        <w:numPr>
          <w:ilvl w:val="0"/>
          <w:numId w:val="2"/>
        </w:numPr>
        <w:ind w:left="567" w:hanging="567"/>
        <w:rPr>
          <w:rFonts w:eastAsia="Calibri"/>
          <w:szCs w:val="22"/>
        </w:rPr>
      </w:pPr>
      <w:proofErr w:type="spellStart"/>
      <w:r w:rsidRPr="00815F40">
        <w:t>Akshidroz</w:t>
      </w:r>
      <w:proofErr w:type="spellEnd"/>
      <w:r w:rsidRPr="00815F40">
        <w:t xml:space="preserve"> užtepkite tik su </w:t>
      </w:r>
      <w:proofErr w:type="spellStart"/>
      <w:r w:rsidRPr="00815F40">
        <w:t>talpyklės</w:t>
      </w:r>
      <w:proofErr w:type="spellEnd"/>
      <w:r w:rsidRPr="00815F40">
        <w:t xml:space="preserve"> dangteliu, o ne pirštais. Kremui patekus į akis gali laikinai išsiplėsti vyzdžiai, todėl galite neryškiai (miglotai) matyti. Kremui patekus į burną ar nosį, gali sumažėti seilių arba nosies išskyrų gamyba.</w:t>
      </w:r>
      <w:bookmarkStart w:id="2" w:name="_Hlk77339769"/>
      <w:r w:rsidRPr="00815F40">
        <w:t xml:space="preserve"> Jeigu kremo patenka į akis, nosį ar burną, šias sritis reikia nedelsiant nuplauti dideliu kiekiu vandens, kad sumažėtų vietinio šalutinio poveikio rizika.</w:t>
      </w:r>
    </w:p>
    <w:bookmarkEnd w:id="2"/>
    <w:p w:rsidR="00CB46FD" w:rsidRPr="00815F40" w:rsidRDefault="00CB46FD" w:rsidP="00CB46FD">
      <w:pPr>
        <w:pStyle w:val="Sraopastraipa"/>
        <w:numPr>
          <w:ilvl w:val="0"/>
          <w:numId w:val="2"/>
        </w:numPr>
        <w:ind w:left="567" w:hanging="567"/>
        <w:rPr>
          <w:rFonts w:eastAsia="Calibri"/>
        </w:rPr>
      </w:pPr>
      <w:r w:rsidRPr="00815F40">
        <w:t>Lytinės sueities metu vaistu pateptas pažastis reikia uždengti drabužiais, nes kito žmogaus sąlyčio su kremu atveju tam žmogui gali pasireikšti nepageidaujamas poveikis.</w:t>
      </w:r>
    </w:p>
    <w:p w:rsidR="00CB46FD" w:rsidRPr="00815F40" w:rsidRDefault="00CB46FD" w:rsidP="00CB46FD">
      <w:pPr>
        <w:numPr>
          <w:ilvl w:val="12"/>
          <w:numId w:val="0"/>
        </w:numPr>
        <w:ind w:left="567" w:hanging="567"/>
        <w:rPr>
          <w:rFonts w:eastAsia="Calibri"/>
          <w:iCs/>
          <w:szCs w:val="22"/>
          <w:lang w:val="lt-LT" w:eastAsia="de-DE"/>
        </w:rPr>
      </w:pPr>
    </w:p>
    <w:p w:rsidR="00CB46FD" w:rsidRPr="00815F40" w:rsidRDefault="00CB46FD" w:rsidP="00CB46FD">
      <w:pPr>
        <w:rPr>
          <w:lang w:val="lt-LT"/>
        </w:rPr>
      </w:pPr>
      <w:r w:rsidRPr="00815F40">
        <w:rPr>
          <w:lang w:val="lt-LT"/>
        </w:rPr>
        <w:t>Jeigu pastebite, kad džiūsta burna, kruopščiai valykitės dantis. Reguliariai kreipkitės į odontologą, kad apžiūrėtų Jūsų dantis, net gali kilti didesnė ėduonies rizika.</w:t>
      </w:r>
    </w:p>
    <w:p w:rsidR="00CB46FD" w:rsidRPr="00815F40" w:rsidRDefault="00CB46FD" w:rsidP="00CB46FD">
      <w:pPr>
        <w:numPr>
          <w:ilvl w:val="12"/>
          <w:numId w:val="0"/>
        </w:numPr>
        <w:rPr>
          <w:lang w:val="lt-LT"/>
        </w:rPr>
      </w:pPr>
    </w:p>
    <w:p w:rsidR="00CB46FD" w:rsidRPr="00815F40" w:rsidRDefault="00CB46FD" w:rsidP="00CB46FD">
      <w:pPr>
        <w:keepNext/>
        <w:numPr>
          <w:ilvl w:val="12"/>
          <w:numId w:val="0"/>
        </w:numPr>
        <w:rPr>
          <w:b/>
          <w:lang w:val="lt-LT"/>
        </w:rPr>
      </w:pPr>
      <w:r w:rsidRPr="00815F40">
        <w:rPr>
          <w:b/>
          <w:lang w:val="lt-LT"/>
        </w:rPr>
        <w:t>Vaikams</w:t>
      </w:r>
    </w:p>
    <w:p w:rsidR="00CB46FD" w:rsidRPr="00815F40" w:rsidRDefault="00CB46FD" w:rsidP="00CB46FD">
      <w:pPr>
        <w:numPr>
          <w:ilvl w:val="12"/>
          <w:numId w:val="0"/>
        </w:numPr>
        <w:rPr>
          <w:lang w:val="lt-LT"/>
        </w:rPr>
      </w:pPr>
      <w:r w:rsidRPr="00815F40">
        <w:rPr>
          <w:lang w:val="lt-LT"/>
        </w:rPr>
        <w:t xml:space="preserve">Jaunesniems kaip 18 metų vaikams </w:t>
      </w:r>
      <w:proofErr w:type="spellStart"/>
      <w:r w:rsidRPr="00815F40">
        <w:rPr>
          <w:lang w:val="lt-LT"/>
        </w:rPr>
        <w:t>Akshidroz</w:t>
      </w:r>
      <w:proofErr w:type="spellEnd"/>
      <w:r w:rsidRPr="00815F40">
        <w:rPr>
          <w:lang w:val="lt-LT"/>
        </w:rPr>
        <w:t xml:space="preserve"> vartoti negalima, nes šio vaisto saugumas ir veiksmingumas šio amžiaus grupės pacientams neištirti.</w:t>
      </w:r>
    </w:p>
    <w:p w:rsidR="00CB46FD" w:rsidRPr="00815F40" w:rsidRDefault="00CB46FD" w:rsidP="00CB46FD">
      <w:pPr>
        <w:numPr>
          <w:ilvl w:val="12"/>
          <w:numId w:val="0"/>
        </w:numPr>
        <w:rPr>
          <w:lang w:val="lt-LT"/>
        </w:rPr>
      </w:pPr>
    </w:p>
    <w:p w:rsidR="00CB46FD" w:rsidRPr="00815F40" w:rsidRDefault="00CB46FD" w:rsidP="00CB46FD">
      <w:pPr>
        <w:keepNext/>
        <w:numPr>
          <w:ilvl w:val="12"/>
          <w:numId w:val="0"/>
        </w:numPr>
        <w:ind w:right="-2"/>
        <w:rPr>
          <w:b/>
          <w:bCs/>
          <w:lang w:val="lt-LT"/>
        </w:rPr>
      </w:pPr>
      <w:r w:rsidRPr="00815F40">
        <w:rPr>
          <w:b/>
          <w:lang w:val="lt-LT"/>
        </w:rPr>
        <w:t xml:space="preserve">Kiti vaistai ir </w:t>
      </w:r>
      <w:proofErr w:type="spellStart"/>
      <w:r w:rsidRPr="00815F40">
        <w:rPr>
          <w:b/>
          <w:lang w:val="lt-LT"/>
        </w:rPr>
        <w:t>Akshidroz</w:t>
      </w:r>
      <w:proofErr w:type="spellEnd"/>
    </w:p>
    <w:p w:rsidR="00CB46FD" w:rsidRPr="00815F40" w:rsidRDefault="00CB46FD" w:rsidP="00CB46FD">
      <w:pPr>
        <w:numPr>
          <w:ilvl w:val="12"/>
          <w:numId w:val="0"/>
        </w:numPr>
        <w:ind w:right="-2"/>
        <w:rPr>
          <w:lang w:val="lt-LT"/>
        </w:rPr>
      </w:pPr>
      <w:r w:rsidRPr="00815F40">
        <w:rPr>
          <w:lang w:val="lt-LT"/>
        </w:rPr>
        <w:t>Jeigu vartojate arba neseniai vartojote kitų vaistų arba dėl to nesate tikri, apie tai pasakykite gydytojui arba vaistininkui.</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 xml:space="preserve">Tam tikri vaistai gali veikti </w:t>
      </w:r>
      <w:proofErr w:type="spellStart"/>
      <w:r w:rsidRPr="00815F40">
        <w:rPr>
          <w:lang w:val="lt-LT"/>
        </w:rPr>
        <w:t>Akshidroz</w:t>
      </w:r>
      <w:proofErr w:type="spellEnd"/>
      <w:r w:rsidRPr="00815F40">
        <w:rPr>
          <w:lang w:val="lt-LT"/>
        </w:rPr>
        <w:t xml:space="preserve"> arba šis kremas gali veikti tuos vaistus.</w:t>
      </w:r>
    </w:p>
    <w:p w:rsidR="00CB46FD" w:rsidRPr="00815F40" w:rsidRDefault="00CB46FD" w:rsidP="00CB46FD">
      <w:pPr>
        <w:keepNext/>
        <w:numPr>
          <w:ilvl w:val="12"/>
          <w:numId w:val="0"/>
        </w:numPr>
        <w:ind w:right="-2"/>
        <w:rPr>
          <w:lang w:val="lt-LT"/>
        </w:rPr>
      </w:pPr>
      <w:r w:rsidRPr="00815F40">
        <w:rPr>
          <w:lang w:val="lt-LT"/>
        </w:rPr>
        <w:t>Sąveiką gali sukelti šie vaistai:</w:t>
      </w:r>
    </w:p>
    <w:p w:rsidR="00CB46FD" w:rsidRPr="00815F40" w:rsidRDefault="00CB46FD" w:rsidP="00CB46FD">
      <w:pPr>
        <w:pStyle w:val="Sraopastraipa"/>
        <w:numPr>
          <w:ilvl w:val="0"/>
          <w:numId w:val="3"/>
        </w:numPr>
        <w:ind w:left="567" w:right="-2" w:hanging="567"/>
      </w:pPr>
      <w:proofErr w:type="spellStart"/>
      <w:r w:rsidRPr="00815F40">
        <w:t>topiramatas</w:t>
      </w:r>
      <w:proofErr w:type="spellEnd"/>
      <w:r w:rsidRPr="00815F40">
        <w:t>, vartojamas epilepsijai ir migrenai gydyti;</w:t>
      </w:r>
    </w:p>
    <w:p w:rsidR="00CB46FD" w:rsidRPr="00815F40" w:rsidRDefault="00CB46FD" w:rsidP="00CB46FD">
      <w:pPr>
        <w:pStyle w:val="Sraopastraipa"/>
        <w:numPr>
          <w:ilvl w:val="0"/>
          <w:numId w:val="3"/>
        </w:numPr>
        <w:ind w:left="567" w:right="-2" w:hanging="567"/>
      </w:pPr>
      <w:proofErr w:type="spellStart"/>
      <w:r w:rsidRPr="00815F40">
        <w:t>sedacinį</w:t>
      </w:r>
      <w:proofErr w:type="spellEnd"/>
      <w:r w:rsidRPr="00815F40">
        <w:t xml:space="preserve"> (migdantį) poveikį turintys </w:t>
      </w:r>
      <w:proofErr w:type="spellStart"/>
      <w:r w:rsidRPr="00815F40">
        <w:t>antihistamininiai</w:t>
      </w:r>
      <w:proofErr w:type="spellEnd"/>
      <w:r w:rsidRPr="00815F40">
        <w:t xml:space="preserve"> vaistai, vartojami alergijoms arba miego sutrikimams gydyti;</w:t>
      </w:r>
    </w:p>
    <w:p w:rsidR="00CB46FD" w:rsidRPr="00815F40" w:rsidRDefault="00CB46FD" w:rsidP="00CB46FD">
      <w:pPr>
        <w:pStyle w:val="Sraopastraipa"/>
        <w:numPr>
          <w:ilvl w:val="0"/>
          <w:numId w:val="3"/>
        </w:numPr>
        <w:ind w:left="567" w:right="-2" w:hanging="567"/>
      </w:pPr>
      <w:proofErr w:type="spellStart"/>
      <w:r w:rsidRPr="00815F40">
        <w:t>tricikliai</w:t>
      </w:r>
      <w:proofErr w:type="spellEnd"/>
      <w:r w:rsidRPr="00815F40">
        <w:t xml:space="preserve"> antidepresantai, vartojami </w:t>
      </w:r>
      <w:proofErr w:type="spellStart"/>
      <w:r w:rsidRPr="00815F40">
        <w:t>depresijoms</w:t>
      </w:r>
      <w:proofErr w:type="spellEnd"/>
      <w:r w:rsidRPr="00815F40">
        <w:t xml:space="preserve"> gydyti;</w:t>
      </w:r>
    </w:p>
    <w:p w:rsidR="00CB46FD" w:rsidRPr="00815F40" w:rsidRDefault="00CB46FD" w:rsidP="00CB46FD">
      <w:pPr>
        <w:pStyle w:val="Sraopastraipa"/>
        <w:numPr>
          <w:ilvl w:val="0"/>
          <w:numId w:val="3"/>
        </w:numPr>
        <w:ind w:left="567" w:right="-2" w:hanging="567"/>
      </w:pPr>
      <w:proofErr w:type="spellStart"/>
      <w:r w:rsidRPr="00815F40">
        <w:t>monoamino</w:t>
      </w:r>
      <w:proofErr w:type="spellEnd"/>
      <w:r w:rsidRPr="00815F40">
        <w:t xml:space="preserve"> </w:t>
      </w:r>
      <w:proofErr w:type="spellStart"/>
      <w:r w:rsidRPr="00815F40">
        <w:t>oksidazės</w:t>
      </w:r>
      <w:proofErr w:type="spellEnd"/>
      <w:r w:rsidRPr="00815F40">
        <w:t xml:space="preserve"> inhibitoriai, vartojami </w:t>
      </w:r>
      <w:proofErr w:type="spellStart"/>
      <w:r w:rsidRPr="00815F40">
        <w:t>depresijoms</w:t>
      </w:r>
      <w:proofErr w:type="spellEnd"/>
      <w:r w:rsidRPr="00815F40">
        <w:t xml:space="preserve"> arba </w:t>
      </w:r>
      <w:proofErr w:type="spellStart"/>
      <w:r w:rsidRPr="00815F40">
        <w:t>Parkinsono</w:t>
      </w:r>
      <w:proofErr w:type="spellEnd"/>
      <w:r w:rsidRPr="00815F40">
        <w:t xml:space="preserve"> ligai gydyti;</w:t>
      </w:r>
    </w:p>
    <w:p w:rsidR="00CB46FD" w:rsidRPr="00815F40" w:rsidRDefault="00CB46FD" w:rsidP="00CB46FD">
      <w:pPr>
        <w:pStyle w:val="Sraopastraipa"/>
        <w:numPr>
          <w:ilvl w:val="0"/>
          <w:numId w:val="3"/>
        </w:numPr>
        <w:ind w:left="567" w:right="-2" w:hanging="567"/>
      </w:pPr>
      <w:proofErr w:type="spellStart"/>
      <w:r w:rsidRPr="00815F40">
        <w:t>neuroleptikai</w:t>
      </w:r>
      <w:proofErr w:type="spellEnd"/>
      <w:r w:rsidRPr="00815F40">
        <w:t xml:space="preserve"> arba </w:t>
      </w:r>
      <w:proofErr w:type="spellStart"/>
      <w:r w:rsidRPr="00815F40">
        <w:t>antipsichotikai</w:t>
      </w:r>
      <w:proofErr w:type="spellEnd"/>
      <w:r w:rsidRPr="00815F40">
        <w:t>, vartojami psichinės sveikatos arba nerimo sutrikimams gydyti;</w:t>
      </w:r>
    </w:p>
    <w:p w:rsidR="00CB46FD" w:rsidRPr="00815F40" w:rsidRDefault="00CB46FD" w:rsidP="00CB46FD">
      <w:pPr>
        <w:pStyle w:val="Sraopastraipa"/>
        <w:numPr>
          <w:ilvl w:val="0"/>
          <w:numId w:val="3"/>
        </w:numPr>
        <w:ind w:left="567" w:right="-2" w:hanging="567"/>
      </w:pPr>
      <w:proofErr w:type="spellStart"/>
      <w:r w:rsidRPr="00815F40">
        <w:t>opioidai</w:t>
      </w:r>
      <w:proofErr w:type="spellEnd"/>
      <w:r w:rsidRPr="00815F40">
        <w:t>, vartojami skausmui arba kosuliui gydyti.</w:t>
      </w: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right="-2"/>
        <w:rPr>
          <w:b/>
          <w:lang w:val="lt-LT"/>
        </w:rPr>
      </w:pPr>
      <w:r w:rsidRPr="00815F40">
        <w:rPr>
          <w:b/>
          <w:lang w:val="lt-LT"/>
        </w:rPr>
        <w:t>Nėštumas ir žindymo laikotarpis</w:t>
      </w:r>
    </w:p>
    <w:p w:rsidR="00CB46FD" w:rsidRPr="00815F40" w:rsidRDefault="00CB46FD" w:rsidP="00CB46FD">
      <w:pPr>
        <w:numPr>
          <w:ilvl w:val="12"/>
          <w:numId w:val="0"/>
        </w:numPr>
        <w:ind w:right="-2"/>
        <w:outlineLvl w:val="0"/>
        <w:rPr>
          <w:lang w:val="lt-LT"/>
        </w:rPr>
      </w:pPr>
      <w:r w:rsidRPr="00815F40">
        <w:rPr>
          <w:lang w:val="lt-LT"/>
        </w:rPr>
        <w:t>Jeigu esate nėščia, žindote kūdikį, manote, kad galbūt esate nėščia arba planuojate pastoti, tai prieš naudodama šį vaistą pasitarkite su gydytoju arba vaistininku.</w:t>
      </w:r>
    </w:p>
    <w:p w:rsidR="00CB46FD" w:rsidRPr="00815F40" w:rsidRDefault="00CB46FD" w:rsidP="00CB46FD">
      <w:pPr>
        <w:numPr>
          <w:ilvl w:val="12"/>
          <w:numId w:val="0"/>
        </w:numPr>
        <w:ind w:right="-2"/>
        <w:outlineLvl w:val="0"/>
        <w:rPr>
          <w:rFonts w:ascii="TimesNewRomanPSMT" w:hAnsi="TimesNewRomanPSMT" w:cs="TimesNewRomanPSMT"/>
          <w:szCs w:val="22"/>
          <w:lang w:val="lt-LT" w:eastAsia="en-GB"/>
        </w:rPr>
      </w:pPr>
    </w:p>
    <w:p w:rsidR="00CB46FD" w:rsidRPr="00815F40" w:rsidRDefault="00CB46FD" w:rsidP="00CB46FD">
      <w:pPr>
        <w:numPr>
          <w:ilvl w:val="12"/>
          <w:numId w:val="0"/>
        </w:numPr>
        <w:ind w:right="-2"/>
        <w:outlineLvl w:val="0"/>
        <w:rPr>
          <w:lang w:val="lt-LT"/>
        </w:rPr>
      </w:pPr>
      <w:r w:rsidRPr="00815F40">
        <w:rPr>
          <w:rFonts w:ascii="TimesNewRomanPSMT" w:hAnsi="TimesNewRomanPSMT"/>
          <w:lang w:val="lt-LT"/>
        </w:rPr>
        <w:t xml:space="preserve">Duomenų apie </w:t>
      </w:r>
      <w:proofErr w:type="spellStart"/>
      <w:r w:rsidRPr="00815F40">
        <w:rPr>
          <w:lang w:val="lt-LT"/>
        </w:rPr>
        <w:t>Akshidroz</w:t>
      </w:r>
      <w:proofErr w:type="spellEnd"/>
      <w:r w:rsidRPr="00815F40">
        <w:rPr>
          <w:rFonts w:ascii="TimesNewRomanPSMT" w:hAnsi="TimesNewRomanPSMT"/>
          <w:lang w:val="lt-LT"/>
        </w:rPr>
        <w:t xml:space="preserve"> vartojimą nėštumo metu nėra ir nežinoma, ar šio vaisto veiklioji medžiaga patenka į motinos pieną. </w:t>
      </w:r>
      <w:r w:rsidRPr="00815F40">
        <w:rPr>
          <w:lang w:val="lt-LT"/>
        </w:rPr>
        <w:t xml:space="preserve">Gydytojas su Jumis aptars, ar galima vartoti </w:t>
      </w:r>
      <w:proofErr w:type="spellStart"/>
      <w:r w:rsidRPr="00815F40">
        <w:rPr>
          <w:lang w:val="lt-LT"/>
        </w:rPr>
        <w:t>Akshidroz</w:t>
      </w:r>
      <w:proofErr w:type="spellEnd"/>
      <w:r w:rsidRPr="00815F40">
        <w:rPr>
          <w:lang w:val="lt-LT"/>
        </w:rPr>
        <w:t xml:space="preserve"> nėštumo metu. Jeigu žindote kūdikį, atsižvelgdami į žindymo naudą vaikui ir gydymo naudą Jums, su gydytoju turite nuspręsti, ar nutraukti žindymą ar nutraukti gydymą </w:t>
      </w:r>
      <w:proofErr w:type="spellStart"/>
      <w:r w:rsidRPr="00815F40">
        <w:rPr>
          <w:lang w:val="lt-LT"/>
        </w:rPr>
        <w:t>Akshidroz</w:t>
      </w:r>
      <w:proofErr w:type="spellEnd"/>
      <w:r w:rsidRPr="00815F40">
        <w:rPr>
          <w:lang w:val="lt-LT"/>
        </w:rPr>
        <w:t>. To reikia todėl, kad kūdikis neprisiliestų prie kremo arba juo pateptos odos.</w:t>
      </w:r>
    </w:p>
    <w:p w:rsidR="00CB46FD" w:rsidRPr="00815F40" w:rsidRDefault="00CB46FD" w:rsidP="00CB46FD">
      <w:pPr>
        <w:numPr>
          <w:ilvl w:val="12"/>
          <w:numId w:val="0"/>
        </w:numPr>
        <w:ind w:right="-2"/>
        <w:outlineLvl w:val="0"/>
        <w:rPr>
          <w:lang w:val="lt-LT"/>
        </w:rPr>
      </w:pPr>
    </w:p>
    <w:p w:rsidR="00CB46FD" w:rsidRPr="00815F40" w:rsidRDefault="00CB46FD" w:rsidP="00CB46FD">
      <w:pPr>
        <w:keepNext/>
        <w:numPr>
          <w:ilvl w:val="12"/>
          <w:numId w:val="0"/>
        </w:numPr>
        <w:ind w:right="-2"/>
        <w:outlineLvl w:val="0"/>
        <w:rPr>
          <w:b/>
          <w:lang w:val="lt-LT"/>
        </w:rPr>
      </w:pPr>
      <w:r w:rsidRPr="00815F40">
        <w:rPr>
          <w:b/>
          <w:lang w:val="lt-LT"/>
        </w:rPr>
        <w:t>Vairavimas ir mechanizmų valdymas</w:t>
      </w:r>
    </w:p>
    <w:p w:rsidR="00CB46FD" w:rsidRPr="00815F40" w:rsidRDefault="00CB46FD" w:rsidP="00CB46FD">
      <w:pPr>
        <w:autoSpaceDE w:val="0"/>
        <w:autoSpaceDN w:val="0"/>
        <w:adjustRightInd w:val="0"/>
        <w:rPr>
          <w:lang w:val="lt-LT"/>
        </w:rPr>
      </w:pPr>
      <w:r w:rsidRPr="00815F40">
        <w:rPr>
          <w:lang w:val="lt-LT"/>
        </w:rPr>
        <w:t xml:space="preserve">Pavartojus </w:t>
      </w:r>
      <w:proofErr w:type="spellStart"/>
      <w:r w:rsidRPr="00815F40">
        <w:rPr>
          <w:lang w:val="lt-LT"/>
        </w:rPr>
        <w:t>Akshidroz</w:t>
      </w:r>
      <w:proofErr w:type="spellEnd"/>
      <w:r w:rsidRPr="00815F40">
        <w:rPr>
          <w:lang w:val="lt-LT"/>
        </w:rPr>
        <w:t xml:space="preserve"> gali pasireikšti neryškus (miglotas) matymas, apsnūdimas, nuovargis ir svaigulys (žr. 4 skyrių). Neryškus (miglotas) matymas ypač gali pasireikšti, jeigu </w:t>
      </w:r>
      <w:proofErr w:type="spellStart"/>
      <w:r w:rsidRPr="00815F40">
        <w:rPr>
          <w:lang w:val="lt-LT"/>
        </w:rPr>
        <w:t>Akshidroz</w:t>
      </w:r>
      <w:proofErr w:type="spellEnd"/>
      <w:r w:rsidRPr="00815F40">
        <w:rPr>
          <w:lang w:val="lt-LT"/>
        </w:rPr>
        <w:t xml:space="preserve"> patenka į akis. Nevairuokite, nenaudokite mechanizmų ir neatlikite pavojingų darbų bei nesportuokite, kol nepraeis toks poveikis.</w:t>
      </w:r>
    </w:p>
    <w:p w:rsidR="00CB46FD" w:rsidRPr="00815F40" w:rsidRDefault="00CB46FD" w:rsidP="00CB46FD">
      <w:pPr>
        <w:numPr>
          <w:ilvl w:val="12"/>
          <w:numId w:val="0"/>
        </w:numPr>
        <w:rPr>
          <w:lang w:val="lt-LT"/>
        </w:rPr>
      </w:pPr>
    </w:p>
    <w:p w:rsidR="00CB46FD" w:rsidRPr="00815F40" w:rsidRDefault="00CB46FD" w:rsidP="00CB46FD">
      <w:pPr>
        <w:keepNext/>
        <w:numPr>
          <w:ilvl w:val="12"/>
          <w:numId w:val="0"/>
        </w:numPr>
        <w:ind w:right="-2"/>
        <w:outlineLvl w:val="0"/>
        <w:rPr>
          <w:b/>
          <w:lang w:val="lt-LT"/>
        </w:rPr>
      </w:pPr>
      <w:proofErr w:type="spellStart"/>
      <w:r w:rsidRPr="00815F40">
        <w:rPr>
          <w:b/>
          <w:lang w:val="lt-LT"/>
        </w:rPr>
        <w:t>Akshidroz</w:t>
      </w:r>
      <w:proofErr w:type="spellEnd"/>
      <w:r w:rsidRPr="00815F40">
        <w:rPr>
          <w:b/>
          <w:lang w:val="lt-LT"/>
        </w:rPr>
        <w:t xml:space="preserve"> sudėtyje yra </w:t>
      </w:r>
      <w:proofErr w:type="spellStart"/>
      <w:r w:rsidRPr="00815F40">
        <w:rPr>
          <w:b/>
          <w:lang w:val="lt-LT"/>
        </w:rPr>
        <w:t>benzilo</w:t>
      </w:r>
      <w:proofErr w:type="spellEnd"/>
      <w:r w:rsidRPr="00815F40">
        <w:rPr>
          <w:b/>
          <w:lang w:val="lt-LT"/>
        </w:rPr>
        <w:t xml:space="preserve"> alkoholio, </w:t>
      </w:r>
      <w:proofErr w:type="spellStart"/>
      <w:r w:rsidRPr="00815F40">
        <w:rPr>
          <w:b/>
          <w:lang w:val="lt-LT"/>
        </w:rPr>
        <w:t>propilenglikolio</w:t>
      </w:r>
      <w:proofErr w:type="spellEnd"/>
      <w:r w:rsidRPr="00815F40">
        <w:rPr>
          <w:b/>
          <w:lang w:val="lt-LT"/>
        </w:rPr>
        <w:t xml:space="preserve"> ir </w:t>
      </w:r>
      <w:proofErr w:type="spellStart"/>
      <w:r w:rsidRPr="00815F40">
        <w:rPr>
          <w:b/>
          <w:lang w:val="lt-LT"/>
        </w:rPr>
        <w:t>cetostearilo</w:t>
      </w:r>
      <w:proofErr w:type="spellEnd"/>
      <w:r w:rsidRPr="00815F40">
        <w:rPr>
          <w:b/>
          <w:lang w:val="lt-LT"/>
        </w:rPr>
        <w:t xml:space="preserve"> alkoholio</w:t>
      </w:r>
    </w:p>
    <w:p w:rsidR="00CB46FD" w:rsidRPr="00815F40" w:rsidRDefault="00CB46FD" w:rsidP="00CB46FD">
      <w:pPr>
        <w:numPr>
          <w:ilvl w:val="12"/>
          <w:numId w:val="0"/>
        </w:numPr>
        <w:rPr>
          <w:lang w:val="lt-LT"/>
        </w:rPr>
      </w:pPr>
      <w:r w:rsidRPr="00815F40">
        <w:rPr>
          <w:lang w:val="lt-LT"/>
        </w:rPr>
        <w:t xml:space="preserve">Kiekviename šio vaisto pompos </w:t>
      </w:r>
      <w:proofErr w:type="spellStart"/>
      <w:r w:rsidRPr="00815F40">
        <w:rPr>
          <w:lang w:val="lt-LT"/>
        </w:rPr>
        <w:t>spūsnyje</w:t>
      </w:r>
      <w:proofErr w:type="spellEnd"/>
      <w:r w:rsidRPr="00815F40">
        <w:rPr>
          <w:lang w:val="lt-LT"/>
        </w:rPr>
        <w:t xml:space="preserve"> yra 2,7 mg </w:t>
      </w:r>
      <w:proofErr w:type="spellStart"/>
      <w:r w:rsidRPr="00815F40">
        <w:rPr>
          <w:lang w:val="lt-LT"/>
        </w:rPr>
        <w:t>benzilo</w:t>
      </w:r>
      <w:proofErr w:type="spellEnd"/>
      <w:r w:rsidRPr="00815F40">
        <w:rPr>
          <w:lang w:val="lt-LT"/>
        </w:rPr>
        <w:t xml:space="preserve"> alkoholio. </w:t>
      </w:r>
      <w:proofErr w:type="spellStart"/>
      <w:r w:rsidRPr="00815F40">
        <w:rPr>
          <w:lang w:val="lt-LT"/>
        </w:rPr>
        <w:t>Benzilo</w:t>
      </w:r>
      <w:proofErr w:type="spellEnd"/>
      <w:r w:rsidRPr="00815F40">
        <w:rPr>
          <w:lang w:val="lt-LT"/>
        </w:rPr>
        <w:t xml:space="preserve"> alkoholis gali sukelti alerginių reakcijų ir lengvą vietinį sudirginimą.</w:t>
      </w:r>
    </w:p>
    <w:p w:rsidR="00CB46FD" w:rsidRPr="00815F40" w:rsidRDefault="00CB46FD" w:rsidP="00CB46FD">
      <w:pPr>
        <w:numPr>
          <w:ilvl w:val="12"/>
          <w:numId w:val="0"/>
        </w:numPr>
        <w:rPr>
          <w:lang w:val="lt-LT"/>
        </w:rPr>
      </w:pPr>
      <w:r w:rsidRPr="00815F40">
        <w:rPr>
          <w:lang w:val="lt-LT"/>
        </w:rPr>
        <w:t xml:space="preserve">Kiekviename šio vaisto pompos </w:t>
      </w:r>
      <w:proofErr w:type="spellStart"/>
      <w:r w:rsidRPr="00815F40">
        <w:rPr>
          <w:lang w:val="lt-LT"/>
        </w:rPr>
        <w:t>spūsnyje</w:t>
      </w:r>
      <w:proofErr w:type="spellEnd"/>
      <w:r w:rsidRPr="00815F40">
        <w:rPr>
          <w:lang w:val="lt-LT"/>
        </w:rPr>
        <w:t xml:space="preserve"> yra 8,1 mg </w:t>
      </w:r>
      <w:proofErr w:type="spellStart"/>
      <w:r w:rsidRPr="00815F40">
        <w:rPr>
          <w:lang w:val="lt-LT"/>
        </w:rPr>
        <w:t>propilenglikolio</w:t>
      </w:r>
      <w:proofErr w:type="spellEnd"/>
      <w:r w:rsidRPr="00815F40">
        <w:rPr>
          <w:lang w:val="lt-LT"/>
        </w:rPr>
        <w:t>.</w:t>
      </w:r>
    </w:p>
    <w:p w:rsidR="00CB46FD" w:rsidRPr="00815F40" w:rsidRDefault="00CB46FD" w:rsidP="00CB46FD">
      <w:pPr>
        <w:numPr>
          <w:ilvl w:val="12"/>
          <w:numId w:val="0"/>
        </w:numPr>
        <w:rPr>
          <w:lang w:val="lt-LT"/>
        </w:rPr>
      </w:pPr>
      <w:r w:rsidRPr="00815F40">
        <w:rPr>
          <w:lang w:val="lt-LT"/>
        </w:rPr>
        <w:t xml:space="preserve">Šiame vaiste yra </w:t>
      </w:r>
      <w:proofErr w:type="spellStart"/>
      <w:r w:rsidRPr="00815F40">
        <w:rPr>
          <w:lang w:val="lt-LT"/>
        </w:rPr>
        <w:t>cetostearilo</w:t>
      </w:r>
      <w:proofErr w:type="spellEnd"/>
      <w:r w:rsidRPr="00815F40">
        <w:rPr>
          <w:lang w:val="lt-LT"/>
        </w:rPr>
        <w:t xml:space="preserve"> alkoholio, kuris gali sukelti vietinių odos reakcijų (pvz., kontaktinį dermatitą).</w:t>
      </w:r>
    </w:p>
    <w:p w:rsidR="00CB46FD" w:rsidRPr="00815F40" w:rsidRDefault="00CB46FD" w:rsidP="00CB46FD">
      <w:pPr>
        <w:numPr>
          <w:ilvl w:val="12"/>
          <w:numId w:val="0"/>
        </w:numPr>
        <w:rPr>
          <w:lang w:val="lt-LT"/>
        </w:rPr>
      </w:pPr>
    </w:p>
    <w:p w:rsidR="00CB46FD" w:rsidRPr="00815F40" w:rsidRDefault="00CB46FD" w:rsidP="00CB46FD">
      <w:pPr>
        <w:numPr>
          <w:ilvl w:val="12"/>
          <w:numId w:val="0"/>
        </w:numPr>
        <w:ind w:right="-2"/>
        <w:rPr>
          <w:lang w:val="lt-LT"/>
        </w:rPr>
      </w:pPr>
    </w:p>
    <w:p w:rsidR="00CB46FD" w:rsidRPr="00815F40" w:rsidRDefault="00CB46FD" w:rsidP="00CB46FD">
      <w:pPr>
        <w:keepNext/>
        <w:ind w:left="567" w:right="-2" w:hanging="567"/>
        <w:rPr>
          <w:b/>
          <w:bCs/>
          <w:lang w:val="lt-LT"/>
        </w:rPr>
      </w:pPr>
      <w:r w:rsidRPr="00815F40">
        <w:rPr>
          <w:b/>
          <w:lang w:val="lt-LT"/>
        </w:rPr>
        <w:t>3.</w:t>
      </w:r>
      <w:r w:rsidRPr="00815F40">
        <w:rPr>
          <w:b/>
          <w:lang w:val="lt-LT"/>
        </w:rPr>
        <w:tab/>
        <w:t>Kaip vartoti</w:t>
      </w:r>
      <w:r w:rsidRPr="00815F40">
        <w:rPr>
          <w:lang w:val="lt-LT"/>
        </w:rPr>
        <w:t xml:space="preserve"> </w:t>
      </w:r>
      <w:proofErr w:type="spellStart"/>
      <w:r w:rsidRPr="00815F40">
        <w:rPr>
          <w:b/>
          <w:lang w:val="lt-LT"/>
        </w:rPr>
        <w:t>Akshidroz</w:t>
      </w:r>
      <w:proofErr w:type="spellEnd"/>
    </w:p>
    <w:p w:rsidR="00CB46FD" w:rsidRPr="00815F40" w:rsidRDefault="00CB46FD" w:rsidP="00CB46FD">
      <w:pPr>
        <w:keepNext/>
        <w:ind w:right="-2"/>
        <w:rPr>
          <w:lang w:val="lt-LT"/>
        </w:rPr>
      </w:pPr>
    </w:p>
    <w:p w:rsidR="00CB46FD" w:rsidRPr="00815F40" w:rsidRDefault="00CB46FD" w:rsidP="00CB46FD">
      <w:pPr>
        <w:numPr>
          <w:ilvl w:val="12"/>
          <w:numId w:val="0"/>
        </w:numPr>
        <w:ind w:right="-2"/>
        <w:rPr>
          <w:lang w:val="lt-LT"/>
        </w:rPr>
      </w:pPr>
      <w:r w:rsidRPr="00815F40">
        <w:rPr>
          <w:lang w:val="lt-LT"/>
        </w:rPr>
        <w:t>Visada vartokite šį vaistą tiksliai kaip nurodė gydytojas. Jeigu abejojate, kreipkitės į gydytoją arba vaistininką.</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proofErr w:type="spellStart"/>
      <w:r w:rsidRPr="00815F40">
        <w:rPr>
          <w:lang w:val="lt-LT"/>
        </w:rPr>
        <w:t>Akshidroz</w:t>
      </w:r>
      <w:proofErr w:type="spellEnd"/>
      <w:r w:rsidRPr="00815F40">
        <w:rPr>
          <w:lang w:val="lt-LT"/>
        </w:rPr>
        <w:t xml:space="preserve"> užtepkite ant odos pažastų srityje. Tai darykite tik su pompos dangteliu, o ne pirštais (žr. „Įspėjimai ir atsargumo priemonės“ 2 skyriuje).</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 xml:space="preserve">Rekomenduojama dozė yra du pompos </w:t>
      </w:r>
      <w:proofErr w:type="spellStart"/>
      <w:r w:rsidRPr="00815F40">
        <w:rPr>
          <w:lang w:val="lt-LT"/>
        </w:rPr>
        <w:t>spūsniai</w:t>
      </w:r>
      <w:proofErr w:type="spellEnd"/>
      <w:r w:rsidRPr="00815F40">
        <w:rPr>
          <w:lang w:val="lt-LT"/>
        </w:rPr>
        <w:t xml:space="preserve"> kiekvienai pažasčiai.</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rFonts w:asciiTheme="minorHAnsi" w:eastAsiaTheme="minorHAnsi" w:hAnsiTheme="minorHAnsi" w:cstheme="minorBidi"/>
          <w:szCs w:val="22"/>
          <w:lang w:val="lt-LT"/>
        </w:rPr>
      </w:pPr>
      <w:r w:rsidRPr="00815F40">
        <w:rPr>
          <w:lang w:val="lt-LT"/>
        </w:rPr>
        <w:t xml:space="preserve">Pirmąsias 4 gydymo savaites tolygiai tepkite kiekvieną pažastį </w:t>
      </w:r>
      <w:proofErr w:type="spellStart"/>
      <w:r w:rsidRPr="00815F40">
        <w:rPr>
          <w:lang w:val="lt-LT"/>
        </w:rPr>
        <w:t>Akshidroz</w:t>
      </w:r>
      <w:proofErr w:type="spellEnd"/>
      <w:r w:rsidRPr="00815F40">
        <w:rPr>
          <w:lang w:val="lt-LT"/>
        </w:rPr>
        <w:t xml:space="preserve"> vieną kartą per parą, patartina vakare.</w:t>
      </w:r>
    </w:p>
    <w:p w:rsidR="00CB46FD" w:rsidRPr="00815F40" w:rsidRDefault="00CB46FD" w:rsidP="00CB46FD">
      <w:pPr>
        <w:numPr>
          <w:ilvl w:val="12"/>
          <w:numId w:val="0"/>
        </w:numPr>
        <w:ind w:right="-2"/>
        <w:rPr>
          <w:lang w:val="lt-LT"/>
        </w:rPr>
      </w:pPr>
      <w:r w:rsidRPr="00815F40">
        <w:rPr>
          <w:lang w:val="lt-LT"/>
        </w:rPr>
        <w:t>Nuo 5</w:t>
      </w:r>
      <w:r w:rsidRPr="00815F40">
        <w:rPr>
          <w:lang w:val="lt-LT"/>
        </w:rPr>
        <w:noBreakHyphen/>
        <w:t>osios savaitės, atsižvelgiant į prakaito gamybos sumažėjimą, tepimo dažnį galima sumažinti iki dviejų kartų per savaitę.</w:t>
      </w:r>
    </w:p>
    <w:p w:rsidR="00CB46FD" w:rsidRPr="00815F40" w:rsidRDefault="00CB46FD" w:rsidP="00CB46FD">
      <w:pPr>
        <w:numPr>
          <w:ilvl w:val="12"/>
          <w:numId w:val="0"/>
        </w:numPr>
        <w:ind w:right="-2"/>
        <w:rPr>
          <w:lang w:val="lt-LT"/>
        </w:rPr>
      </w:pPr>
    </w:p>
    <w:p w:rsidR="00CB46FD" w:rsidRPr="00815F40" w:rsidRDefault="00CB46FD" w:rsidP="00CB46FD">
      <w:pPr>
        <w:keepNext/>
        <w:rPr>
          <w:rFonts w:asciiTheme="minorHAnsi" w:eastAsiaTheme="minorHAnsi" w:hAnsiTheme="minorHAnsi" w:cstheme="minorBidi"/>
          <w:b/>
          <w:szCs w:val="22"/>
          <w:lang w:val="lt-LT"/>
        </w:rPr>
      </w:pPr>
      <w:r w:rsidRPr="00815F40">
        <w:rPr>
          <w:b/>
          <w:lang w:val="lt-LT"/>
        </w:rPr>
        <w:t>Pompos paruošimas prieš naudojant pirmą kartą</w:t>
      </w:r>
    </w:p>
    <w:p w:rsidR="00CB46FD" w:rsidRPr="00815F40" w:rsidRDefault="00CB46FD" w:rsidP="00CB46FD">
      <w:pPr>
        <w:keepNext/>
        <w:rPr>
          <w:lang w:val="lt-LT"/>
        </w:rPr>
      </w:pPr>
      <w:r w:rsidRPr="00815F40">
        <w:rPr>
          <w:lang w:val="lt-LT"/>
        </w:rPr>
        <w:t>Norint gauti rekomenduojamą dozę, reikia pašalinti pompoje esantį orą taip:</w:t>
      </w:r>
    </w:p>
    <w:p w:rsidR="00CB46FD" w:rsidRPr="00815F40" w:rsidRDefault="00CB46FD" w:rsidP="00CB46FD">
      <w:pPr>
        <w:pStyle w:val="Sraopastraipa"/>
        <w:numPr>
          <w:ilvl w:val="0"/>
          <w:numId w:val="6"/>
        </w:numPr>
      </w:pPr>
      <w:r w:rsidRPr="00815F40">
        <w:rPr>
          <w:noProof/>
          <w:lang w:eastAsia="lt-LT"/>
        </w:rPr>
        <w:drawing>
          <wp:anchor distT="0" distB="0" distL="114300" distR="114300" simplePos="0" relativeHeight="251660288" behindDoc="1" locked="0" layoutInCell="1" allowOverlap="1" wp14:anchorId="0A18306C" wp14:editId="5D06527C">
            <wp:simplePos x="0" y="0"/>
            <wp:positionH relativeFrom="column">
              <wp:posOffset>4929505</wp:posOffset>
            </wp:positionH>
            <wp:positionV relativeFrom="paragraph">
              <wp:posOffset>102870</wp:posOffset>
            </wp:positionV>
            <wp:extent cx="698500" cy="692150"/>
            <wp:effectExtent l="0" t="0" r="0" b="0"/>
            <wp:wrapTight wrapText="bothSides">
              <wp:wrapPolygon edited="0">
                <wp:start x="0" y="0"/>
                <wp:lineTo x="0" y="21402"/>
                <wp:lineTo x="21207" y="21402"/>
                <wp:lineTo x="21207" y="0"/>
                <wp:lineTo x="0" y="0"/>
              </wp:wrapPolygon>
            </wp:wrapTight>
            <wp:docPr id="8" name="Grafik 1" descr="Ein Bild, das Waffe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Grafik 1" descr="Ein Bild, das Waffe enthält.&#10;&#10;Automatisch generierte Beschreibung"/>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8500" cy="692150"/>
                    </a:xfrm>
                    <a:prstGeom prst="rect">
                      <a:avLst/>
                    </a:prstGeom>
                    <a:noFill/>
                  </pic:spPr>
                </pic:pic>
              </a:graphicData>
            </a:graphic>
            <wp14:sizeRelH relativeFrom="margin">
              <wp14:pctWidth>0</wp14:pctWidth>
            </wp14:sizeRelH>
            <wp14:sizeRelV relativeFrom="margin">
              <wp14:pctHeight>0</wp14:pctHeight>
            </wp14:sizeRelV>
          </wp:anchor>
        </w:drawing>
      </w:r>
      <w:r w:rsidRPr="00815F40">
        <w:rPr>
          <w:noProof/>
          <w:lang w:eastAsia="lt-LT"/>
        </w:rPr>
        <w:drawing>
          <wp:anchor distT="0" distB="0" distL="114300" distR="114300" simplePos="0" relativeHeight="251659264" behindDoc="1" locked="0" layoutInCell="1" allowOverlap="1" wp14:anchorId="5697422D" wp14:editId="03D29E1B">
            <wp:simplePos x="0" y="0"/>
            <wp:positionH relativeFrom="column">
              <wp:posOffset>4930140</wp:posOffset>
            </wp:positionH>
            <wp:positionV relativeFrom="paragraph">
              <wp:posOffset>107315</wp:posOffset>
            </wp:positionV>
            <wp:extent cx="680085" cy="669290"/>
            <wp:effectExtent l="0" t="0" r="0" b="0"/>
            <wp:wrapTight wrapText="bothSides">
              <wp:wrapPolygon edited="0">
                <wp:start x="0" y="0"/>
                <wp:lineTo x="0" y="21313"/>
                <wp:lineTo x="21378" y="21313"/>
                <wp:lineTo x="21378" y="0"/>
                <wp:lineTo x="0" y="0"/>
              </wp:wrapPolygon>
            </wp:wrapTight>
            <wp:docPr id="9" name="Grafik 20" descr="Ein Bild, das Person, Schwarzweiß, Finger, Nagel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Grafik 20" descr="Ein Bild, das Person, Schwarzweiß, Finger, Nagel enthält.&#10;&#10;Automatisch generierte Beschreibung"/>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680085" cy="669290"/>
                    </a:xfrm>
                    <a:prstGeom prst="rect">
                      <a:avLst/>
                    </a:prstGeom>
                    <a:noFill/>
                  </pic:spPr>
                </pic:pic>
              </a:graphicData>
            </a:graphic>
            <wp14:sizeRelH relativeFrom="margin">
              <wp14:pctWidth>0</wp14:pctWidth>
            </wp14:sizeRelH>
            <wp14:sizeRelV relativeFrom="margin">
              <wp14:pctHeight>0</wp14:pctHeight>
            </wp14:sizeRelV>
          </wp:anchor>
        </w:drawing>
      </w:r>
      <w:r w:rsidRPr="00815F40">
        <w:t>Nuimkite dangtelį nuo pompos.</w:t>
      </w:r>
    </w:p>
    <w:p w:rsidR="00CB46FD" w:rsidRPr="00815F40" w:rsidRDefault="00CB46FD" w:rsidP="00CB46FD">
      <w:pPr>
        <w:pStyle w:val="Sraopastraipa"/>
        <w:numPr>
          <w:ilvl w:val="0"/>
          <w:numId w:val="6"/>
        </w:numPr>
      </w:pPr>
      <w:r w:rsidRPr="00815F40">
        <w:t>Padėkite ant stalo popieriaus skiautę. Laikydami pompą kampu (žr. iliustraciją) kartotinai spauskite ją žemyn, kol iš angos ištekės kremo.</w:t>
      </w:r>
    </w:p>
    <w:p w:rsidR="00CB46FD" w:rsidRPr="00815F40" w:rsidRDefault="00CB46FD" w:rsidP="00CB46FD">
      <w:pPr>
        <w:pStyle w:val="Sraopastraipa"/>
        <w:numPr>
          <w:ilvl w:val="0"/>
          <w:numId w:val="6"/>
        </w:numPr>
      </w:pPr>
      <w:r w:rsidRPr="00815F40">
        <w:t>Lėtai paspauskite pompą iki galo dar 10 kartų, leisdami kremui tekėti ant popieriaus. Popierių su išspaustu kremu išmeskite tik su buitinėmis atliekomis.</w:t>
      </w:r>
    </w:p>
    <w:p w:rsidR="00CB46FD" w:rsidRPr="00815F40" w:rsidRDefault="00CB46FD" w:rsidP="00CB46FD">
      <w:pPr>
        <w:pStyle w:val="Sraopastraipa"/>
        <w:numPr>
          <w:ilvl w:val="0"/>
          <w:numId w:val="6"/>
        </w:numPr>
      </w:pPr>
      <w:r w:rsidRPr="00815F40">
        <w:t>Dabar pompa paruošta naudoti. Naudojant toliau, pompos kartotinai paruošti nereikės.</w:t>
      </w:r>
    </w:p>
    <w:p w:rsidR="00CB46FD" w:rsidRPr="00815F40" w:rsidRDefault="00CB46FD" w:rsidP="00CB46FD">
      <w:pPr>
        <w:numPr>
          <w:ilvl w:val="12"/>
          <w:numId w:val="0"/>
        </w:numPr>
        <w:ind w:right="-2"/>
        <w:rPr>
          <w:lang w:val="lt-LT"/>
        </w:rPr>
      </w:pPr>
    </w:p>
    <w:p w:rsidR="00CB46FD" w:rsidRPr="00815F40" w:rsidRDefault="00CB46FD" w:rsidP="00CB46FD">
      <w:pPr>
        <w:keepNext/>
        <w:rPr>
          <w:rFonts w:asciiTheme="minorHAnsi" w:eastAsiaTheme="minorHAnsi" w:hAnsiTheme="minorHAnsi" w:cstheme="minorBidi"/>
          <w:b/>
          <w:szCs w:val="22"/>
          <w:lang w:val="lt-LT"/>
        </w:rPr>
      </w:pPr>
      <w:r w:rsidRPr="00815F40">
        <w:rPr>
          <w:b/>
          <w:lang w:val="lt-LT"/>
        </w:rPr>
        <w:t>Kremo užtepimas naudojant pompos dangtelį</w:t>
      </w:r>
    </w:p>
    <w:p w:rsidR="00CB46FD" w:rsidRPr="00815F40" w:rsidRDefault="00CB46FD" w:rsidP="00CB46FD">
      <w:pPr>
        <w:pStyle w:val="Sraopastraipa"/>
        <w:numPr>
          <w:ilvl w:val="0"/>
          <w:numId w:val="7"/>
        </w:numPr>
      </w:pPr>
      <w:r w:rsidRPr="00815F40">
        <w:t>Nuimkite dangtelį nuo pompos.</w:t>
      </w:r>
    </w:p>
    <w:p w:rsidR="00CB46FD" w:rsidRPr="00815F40" w:rsidRDefault="00CB46FD" w:rsidP="00CB46FD">
      <w:pPr>
        <w:pStyle w:val="Sraopastraipa"/>
        <w:numPr>
          <w:ilvl w:val="0"/>
          <w:numId w:val="7"/>
        </w:numPr>
      </w:pPr>
      <w:r w:rsidRPr="00815F40">
        <w:t>Laikykite pompą rankoje, jo angą nukreipę į nuimtą pompos dangtelį.</w:t>
      </w:r>
    </w:p>
    <w:p w:rsidR="00CB46FD" w:rsidRPr="00815F40" w:rsidRDefault="00CB46FD" w:rsidP="00CB46FD">
      <w:pPr>
        <w:pStyle w:val="Sraopastraipa"/>
        <w:numPr>
          <w:ilvl w:val="0"/>
          <w:numId w:val="7"/>
        </w:numPr>
      </w:pPr>
      <w:r w:rsidRPr="00815F40">
        <w:rPr>
          <w:noProof/>
          <w:lang w:eastAsia="lt-LT"/>
        </w:rPr>
        <w:drawing>
          <wp:anchor distT="0" distB="0" distL="114300" distR="114300" simplePos="0" relativeHeight="251662336" behindDoc="1" locked="0" layoutInCell="1" allowOverlap="1" wp14:anchorId="4208188C" wp14:editId="4BA2892D">
            <wp:simplePos x="0" y="0"/>
            <wp:positionH relativeFrom="column">
              <wp:posOffset>4929505</wp:posOffset>
            </wp:positionH>
            <wp:positionV relativeFrom="paragraph">
              <wp:posOffset>127635</wp:posOffset>
            </wp:positionV>
            <wp:extent cx="734695" cy="723900"/>
            <wp:effectExtent l="0" t="0" r="0" b="0"/>
            <wp:wrapTight wrapText="bothSides">
              <wp:wrapPolygon edited="0">
                <wp:start x="0" y="0"/>
                <wp:lineTo x="0" y="21221"/>
                <wp:lineTo x="21283" y="21221"/>
                <wp:lineTo x="21283" y="0"/>
                <wp:lineTo x="0" y="0"/>
              </wp:wrapPolygon>
            </wp:wrapTight>
            <wp:docPr id="7" name="Grafik 7" descr="Ein Bild, das Entwurf, Lineart, Zeichnung, Strichzeichnung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Grafik 7" descr="Ein Bild, das Entwurf, Lineart, Zeichnung, Strichzeichnung enthält.&#10;&#10;Automatisch generierte Beschreibung"/>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4695" cy="723900"/>
                    </a:xfrm>
                    <a:prstGeom prst="rect">
                      <a:avLst/>
                    </a:prstGeom>
                    <a:noFill/>
                  </pic:spPr>
                </pic:pic>
              </a:graphicData>
            </a:graphic>
            <wp14:sizeRelH relativeFrom="margin">
              <wp14:pctWidth>0</wp14:pctWidth>
            </wp14:sizeRelH>
            <wp14:sizeRelV relativeFrom="margin">
              <wp14:pctHeight>0</wp14:pctHeight>
            </wp14:sizeRelV>
          </wp:anchor>
        </w:drawing>
      </w:r>
      <w:r w:rsidRPr="00815F40">
        <w:rPr>
          <w:noProof/>
          <w:lang w:eastAsia="lt-LT"/>
        </w:rPr>
        <w:drawing>
          <wp:anchor distT="0" distB="0" distL="114300" distR="114300" simplePos="0" relativeHeight="251661312" behindDoc="1" locked="0" layoutInCell="1" allowOverlap="1" wp14:anchorId="357566C7" wp14:editId="73F4BB8E">
            <wp:simplePos x="0" y="0"/>
            <wp:positionH relativeFrom="column">
              <wp:posOffset>4930140</wp:posOffset>
            </wp:positionH>
            <wp:positionV relativeFrom="paragraph">
              <wp:posOffset>128905</wp:posOffset>
            </wp:positionV>
            <wp:extent cx="698500" cy="608330"/>
            <wp:effectExtent l="0" t="0" r="0" b="0"/>
            <wp:wrapTight wrapText="bothSides">
              <wp:wrapPolygon edited="0">
                <wp:start x="0" y="0"/>
                <wp:lineTo x="0" y="21194"/>
                <wp:lineTo x="21207" y="21194"/>
                <wp:lineTo x="21207" y="0"/>
                <wp:lineTo x="0" y="0"/>
              </wp:wrapPolygon>
            </wp:wrapTight>
            <wp:docPr id="10" name="Grafik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2"/>
                    <pic:cNvPicPr>
                      <a:picLocks/>
                    </pic:cNvPicPr>
                  </pic:nvPicPr>
                  <pic:blipFill>
                    <a:blip r:embed="rId8" cstate="print">
                      <a:grayscl/>
                      <a:extLst>
                        <a:ext uri="{28A0092B-C50C-407E-A947-70E740481C1C}">
                          <a14:useLocalDpi xmlns:a14="http://schemas.microsoft.com/office/drawing/2010/main" val="0"/>
                        </a:ext>
                      </a:extLst>
                    </a:blip>
                    <a:srcRect/>
                    <a:stretch>
                      <a:fillRect/>
                    </a:stretch>
                  </pic:blipFill>
                  <pic:spPr bwMode="auto">
                    <a:xfrm>
                      <a:off x="0" y="0"/>
                      <a:ext cx="698500" cy="608330"/>
                    </a:xfrm>
                    <a:prstGeom prst="rect">
                      <a:avLst/>
                    </a:prstGeom>
                    <a:noFill/>
                  </pic:spPr>
                </pic:pic>
              </a:graphicData>
            </a:graphic>
            <wp14:sizeRelH relativeFrom="margin">
              <wp14:pctWidth>0</wp14:pctWidth>
            </wp14:sizeRelH>
            <wp14:sizeRelV relativeFrom="margin">
              <wp14:pctHeight>0</wp14:pctHeight>
            </wp14:sizeRelV>
          </wp:anchor>
        </w:drawing>
      </w:r>
      <w:r w:rsidRPr="00815F40">
        <w:t>Du kartus iki galo paspauskite pompą, kad ant dangtelio ištekėtų rekomenduojamas kremo kiekis (žr. iliustraciją).</w:t>
      </w:r>
    </w:p>
    <w:p w:rsidR="00CB46FD" w:rsidRPr="00815F40" w:rsidRDefault="00CB46FD" w:rsidP="00CB46FD">
      <w:pPr>
        <w:pStyle w:val="Sraopastraipa"/>
        <w:numPr>
          <w:ilvl w:val="0"/>
          <w:numId w:val="7"/>
        </w:numPr>
      </w:pPr>
      <w:r w:rsidRPr="00815F40">
        <w:t>Tolygiai paskirstykite kremą dangteliu vienoje pažastyje.</w:t>
      </w:r>
    </w:p>
    <w:p w:rsidR="00CB46FD" w:rsidRPr="00815F40" w:rsidRDefault="00CB46FD" w:rsidP="00CB46FD">
      <w:pPr>
        <w:pStyle w:val="Sraopastraipa"/>
        <w:numPr>
          <w:ilvl w:val="0"/>
          <w:numId w:val="7"/>
        </w:numPr>
      </w:pPr>
      <w:r w:rsidRPr="00815F40">
        <w:t>Pakartokite tą patį su kita pažastimi.</w:t>
      </w:r>
    </w:p>
    <w:p w:rsidR="00CB46FD" w:rsidRPr="00815F40" w:rsidRDefault="00CB46FD" w:rsidP="00CB46FD">
      <w:pPr>
        <w:pStyle w:val="Sraopastraipa"/>
        <w:numPr>
          <w:ilvl w:val="0"/>
          <w:numId w:val="7"/>
        </w:numPr>
      </w:pPr>
      <w:r w:rsidRPr="00815F40">
        <w:t xml:space="preserve">Paskui, saugumo </w:t>
      </w:r>
      <w:proofErr w:type="spellStart"/>
      <w:r w:rsidRPr="00815F40">
        <w:t>sumetimais</w:t>
      </w:r>
      <w:proofErr w:type="spellEnd"/>
      <w:r w:rsidRPr="00815F40">
        <w:t>, turite nedelsdami kruopščiai nuplauti pompos dangtelį ir rankas vandeniu su muilu. Tai svarbu, kad išvengtumėte kremo sąlyčio su nosimi, akimis arba burna (žr. „Įspėjimai ir atsargumo priemonės“ 2 skyriuje).</w:t>
      </w:r>
    </w:p>
    <w:p w:rsidR="00CB46FD" w:rsidRPr="00815F40" w:rsidRDefault="00CB46FD" w:rsidP="00CB46FD">
      <w:pPr>
        <w:pStyle w:val="Sraopastraipa"/>
        <w:numPr>
          <w:ilvl w:val="0"/>
          <w:numId w:val="7"/>
        </w:numPr>
      </w:pPr>
      <w:bookmarkStart w:id="3" w:name="_Hlk77863832"/>
      <w:r w:rsidRPr="00815F40">
        <w:t xml:space="preserve">Pažymėkite gydymų skaičių lentelėje, esančioje ant išorinės kartoninės dėžutės (žr. 6 skyrių). Vieną gydymą sudaro 4 pompos </w:t>
      </w:r>
      <w:proofErr w:type="spellStart"/>
      <w:r w:rsidRPr="00815F40">
        <w:t>spūsniai</w:t>
      </w:r>
      <w:proofErr w:type="spellEnd"/>
      <w:r w:rsidRPr="00815F40">
        <w:t xml:space="preserve">, tai yra po 2 pompos </w:t>
      </w:r>
      <w:proofErr w:type="spellStart"/>
      <w:r w:rsidRPr="00815F40">
        <w:t>spūsnius</w:t>
      </w:r>
      <w:proofErr w:type="spellEnd"/>
      <w:r w:rsidRPr="00815F40">
        <w:t xml:space="preserve"> kiekvienai pažasčiai.</w:t>
      </w:r>
    </w:p>
    <w:bookmarkEnd w:id="3"/>
    <w:p w:rsidR="00CB46FD" w:rsidRPr="00815F40" w:rsidRDefault="00CB46FD" w:rsidP="00CB46FD">
      <w:pPr>
        <w:autoSpaceDE w:val="0"/>
        <w:autoSpaceDN w:val="0"/>
        <w:adjustRightInd w:val="0"/>
        <w:rPr>
          <w:lang w:val="lt-LT"/>
        </w:rPr>
      </w:pPr>
    </w:p>
    <w:p w:rsidR="00CB46FD" w:rsidRPr="00815F40" w:rsidRDefault="00CB46FD" w:rsidP="00CB46FD">
      <w:pPr>
        <w:keepNext/>
        <w:numPr>
          <w:ilvl w:val="12"/>
          <w:numId w:val="0"/>
        </w:numPr>
        <w:ind w:right="-2"/>
        <w:outlineLvl w:val="0"/>
        <w:rPr>
          <w:b/>
          <w:lang w:val="lt-LT"/>
        </w:rPr>
      </w:pPr>
      <w:r w:rsidRPr="00815F40">
        <w:rPr>
          <w:b/>
          <w:lang w:val="lt-LT"/>
        </w:rPr>
        <w:t xml:space="preserve">Ką daryti pavartojus per didelę </w:t>
      </w:r>
      <w:proofErr w:type="spellStart"/>
      <w:r w:rsidRPr="00815F40">
        <w:rPr>
          <w:b/>
          <w:lang w:val="lt-LT"/>
        </w:rPr>
        <w:t>Akshidroz</w:t>
      </w:r>
      <w:proofErr w:type="spellEnd"/>
      <w:r w:rsidRPr="00815F40">
        <w:rPr>
          <w:b/>
          <w:lang w:val="lt-LT"/>
        </w:rPr>
        <w:t xml:space="preserve"> dozę?</w:t>
      </w:r>
    </w:p>
    <w:p w:rsidR="00CB46FD" w:rsidRPr="00815F40" w:rsidRDefault="00CB46FD" w:rsidP="00CB46FD">
      <w:pPr>
        <w:numPr>
          <w:ilvl w:val="12"/>
          <w:numId w:val="0"/>
        </w:numPr>
        <w:rPr>
          <w:lang w:val="lt-LT"/>
        </w:rPr>
      </w:pPr>
      <w:r w:rsidRPr="00815F40">
        <w:rPr>
          <w:lang w:val="lt-LT"/>
        </w:rPr>
        <w:t xml:space="preserve">Mažai tikėtina, kad perdozuosite </w:t>
      </w:r>
      <w:proofErr w:type="spellStart"/>
      <w:r w:rsidRPr="00815F40">
        <w:rPr>
          <w:lang w:val="lt-LT"/>
        </w:rPr>
        <w:t>Akshidroz</w:t>
      </w:r>
      <w:proofErr w:type="spellEnd"/>
      <w:r w:rsidRPr="00815F40">
        <w:rPr>
          <w:lang w:val="lt-LT"/>
        </w:rPr>
        <w:t>, jeigu naudosite jį tik pažastims tepti, kaip nurodyta.</w:t>
      </w:r>
    </w:p>
    <w:p w:rsidR="00CB46FD" w:rsidRPr="00815F40" w:rsidRDefault="00CB46FD" w:rsidP="00CB46FD">
      <w:pPr>
        <w:numPr>
          <w:ilvl w:val="12"/>
          <w:numId w:val="0"/>
        </w:numPr>
        <w:rPr>
          <w:lang w:val="lt-LT"/>
        </w:rPr>
      </w:pPr>
    </w:p>
    <w:p w:rsidR="00CB46FD" w:rsidRPr="00815F40" w:rsidRDefault="00CB46FD" w:rsidP="00CB46FD">
      <w:pPr>
        <w:numPr>
          <w:ilvl w:val="12"/>
          <w:numId w:val="0"/>
        </w:numPr>
        <w:rPr>
          <w:lang w:val="lt-LT"/>
        </w:rPr>
      </w:pPr>
      <w:r w:rsidRPr="00815F40">
        <w:rPr>
          <w:lang w:val="lt-LT"/>
        </w:rPr>
        <w:t>Visgi jeigu tepsite per dažnai arba per didelį kiekį, gali sustiprėti galimas šalutinis poveikis (žr. 4 skyrių).</w:t>
      </w:r>
    </w:p>
    <w:p w:rsidR="00CB46FD" w:rsidRPr="00815F40" w:rsidRDefault="00CB46FD" w:rsidP="00CB46FD">
      <w:pPr>
        <w:numPr>
          <w:ilvl w:val="12"/>
          <w:numId w:val="0"/>
        </w:numPr>
        <w:rPr>
          <w:lang w:val="lt-LT"/>
        </w:rPr>
      </w:pPr>
      <w:proofErr w:type="spellStart"/>
      <w:r w:rsidRPr="00815F40">
        <w:rPr>
          <w:lang w:val="lt-LT"/>
        </w:rPr>
        <w:t>Akshidroz</w:t>
      </w:r>
      <w:proofErr w:type="spellEnd"/>
      <w:r w:rsidRPr="00815F40">
        <w:rPr>
          <w:lang w:val="lt-LT"/>
        </w:rPr>
        <w:t xml:space="preserve"> negalima tepti kitose srityse (delnų, pėdų, veido) arba dideliuose stipriau prakaituojančiuose kūno plotuose. Jeigu prakaitavimas slopinamas per stipriai, kūnas gali perkaisti ir gali ištikti gyvybei pavojingas šilumos smūgis. Nustokite vartoti </w:t>
      </w:r>
      <w:proofErr w:type="spellStart"/>
      <w:r w:rsidRPr="00815F40">
        <w:rPr>
          <w:lang w:val="lt-LT"/>
        </w:rPr>
        <w:t>Akshidroz</w:t>
      </w:r>
      <w:proofErr w:type="spellEnd"/>
      <w:r w:rsidRPr="00815F40">
        <w:rPr>
          <w:lang w:val="lt-LT"/>
        </w:rPr>
        <w:t xml:space="preserve"> ir nedelsdami kreipkitės į gydytoją, jeigu pastebėjote didėjantį karščio pojūtį arba pakilo kūno temperatūra.</w:t>
      </w:r>
    </w:p>
    <w:p w:rsidR="00CB46FD" w:rsidRPr="00815F40" w:rsidRDefault="00CB46FD" w:rsidP="00CB46FD">
      <w:pPr>
        <w:numPr>
          <w:ilvl w:val="12"/>
          <w:numId w:val="0"/>
        </w:numPr>
        <w:rPr>
          <w:lang w:val="lt-LT"/>
        </w:rPr>
      </w:pPr>
    </w:p>
    <w:p w:rsidR="00CB46FD" w:rsidRPr="00815F40" w:rsidRDefault="00CB46FD" w:rsidP="00CB46FD">
      <w:pPr>
        <w:keepNext/>
        <w:numPr>
          <w:ilvl w:val="12"/>
          <w:numId w:val="0"/>
        </w:numPr>
        <w:ind w:right="-2"/>
        <w:outlineLvl w:val="0"/>
        <w:rPr>
          <w:b/>
          <w:lang w:val="lt-LT"/>
        </w:rPr>
      </w:pPr>
      <w:r w:rsidRPr="00815F40">
        <w:rPr>
          <w:b/>
          <w:lang w:val="lt-LT"/>
        </w:rPr>
        <w:t xml:space="preserve">Pamiršus pavartoti </w:t>
      </w:r>
      <w:proofErr w:type="spellStart"/>
      <w:r w:rsidRPr="00815F40">
        <w:rPr>
          <w:b/>
          <w:lang w:val="lt-LT"/>
        </w:rPr>
        <w:t>Akshidroz</w:t>
      </w:r>
      <w:proofErr w:type="spellEnd"/>
    </w:p>
    <w:p w:rsidR="00CB46FD" w:rsidRPr="00815F40" w:rsidRDefault="00CB46FD" w:rsidP="00CB46FD">
      <w:pPr>
        <w:numPr>
          <w:ilvl w:val="12"/>
          <w:numId w:val="0"/>
        </w:numPr>
        <w:ind w:right="-2"/>
        <w:rPr>
          <w:lang w:val="lt-LT"/>
        </w:rPr>
      </w:pPr>
      <w:r w:rsidRPr="00815F40">
        <w:rPr>
          <w:lang w:val="lt-LT"/>
        </w:rPr>
        <w:t>Negalima užtepti dvigubos dozės norint kompensuoti praleistą dozę.</w:t>
      </w: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right="-2"/>
        <w:outlineLvl w:val="0"/>
        <w:rPr>
          <w:b/>
          <w:lang w:val="lt-LT"/>
        </w:rPr>
      </w:pPr>
      <w:r w:rsidRPr="00815F40">
        <w:rPr>
          <w:b/>
          <w:lang w:val="lt-LT"/>
        </w:rPr>
        <w:t xml:space="preserve">Nustojus vartoti </w:t>
      </w:r>
      <w:proofErr w:type="spellStart"/>
      <w:r w:rsidRPr="00815F40">
        <w:rPr>
          <w:b/>
          <w:lang w:val="lt-LT"/>
        </w:rPr>
        <w:t>Akshidroz</w:t>
      </w:r>
      <w:proofErr w:type="spellEnd"/>
    </w:p>
    <w:p w:rsidR="00CB46FD" w:rsidRPr="00815F40" w:rsidRDefault="00CB46FD" w:rsidP="00CB46FD">
      <w:pPr>
        <w:numPr>
          <w:ilvl w:val="12"/>
          <w:numId w:val="0"/>
        </w:numPr>
        <w:ind w:right="-2"/>
        <w:rPr>
          <w:lang w:val="lt-LT"/>
        </w:rPr>
      </w:pPr>
      <w:r w:rsidRPr="00815F40">
        <w:rPr>
          <w:lang w:val="lt-LT"/>
        </w:rPr>
        <w:t xml:space="preserve">Jeigu Jūs nusprendėte arba gydytojas liepė nustoti vartoti </w:t>
      </w:r>
      <w:proofErr w:type="spellStart"/>
      <w:r w:rsidRPr="00815F40">
        <w:rPr>
          <w:lang w:val="lt-LT"/>
        </w:rPr>
        <w:t>Akshidroz</w:t>
      </w:r>
      <w:proofErr w:type="spellEnd"/>
      <w:r w:rsidRPr="00815F40">
        <w:rPr>
          <w:lang w:val="lt-LT"/>
        </w:rPr>
        <w:t>, prakaitavimas gali vėl sustiprėti.</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Jeigu kiltų daugiau klausimų dėl šio vaisto vartojimo, kreipkitės į gydytoją arba vaistininką.</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left="567" w:right="-2" w:hanging="567"/>
        <w:rPr>
          <w:lang w:val="lt-LT"/>
        </w:rPr>
      </w:pPr>
      <w:r w:rsidRPr="00815F40">
        <w:rPr>
          <w:b/>
          <w:lang w:val="lt-LT"/>
        </w:rPr>
        <w:t>4.</w:t>
      </w:r>
      <w:r w:rsidRPr="00815F40">
        <w:rPr>
          <w:b/>
          <w:lang w:val="lt-LT"/>
        </w:rPr>
        <w:tab/>
        <w:t>Galimas šalutinis poveikis</w:t>
      </w:r>
    </w:p>
    <w:p w:rsidR="00CB46FD" w:rsidRPr="00815F40" w:rsidRDefault="00CB46FD" w:rsidP="00CB46FD">
      <w:pPr>
        <w:keepNext/>
        <w:numPr>
          <w:ilvl w:val="12"/>
          <w:numId w:val="0"/>
        </w:numPr>
        <w:ind w:right="-2"/>
        <w:rPr>
          <w:lang w:val="lt-LT"/>
        </w:rPr>
      </w:pPr>
    </w:p>
    <w:p w:rsidR="00CB46FD" w:rsidRPr="00815F40" w:rsidRDefault="00CB46FD" w:rsidP="00CB46FD">
      <w:pPr>
        <w:numPr>
          <w:ilvl w:val="12"/>
          <w:numId w:val="0"/>
        </w:numPr>
        <w:ind w:right="-29"/>
        <w:rPr>
          <w:lang w:val="lt-LT"/>
        </w:rPr>
      </w:pPr>
      <w:r w:rsidRPr="00815F40">
        <w:rPr>
          <w:lang w:val="lt-LT"/>
        </w:rPr>
        <w:t>Šis vaistas, kaip ir visi kiti, gali sukelti šalutinį poveikį, nors jis pasireiškia ne visiems žmonėms.</w:t>
      </w:r>
    </w:p>
    <w:p w:rsidR="00CB46FD" w:rsidRPr="00815F40" w:rsidRDefault="00CB46FD" w:rsidP="00CB46FD">
      <w:pPr>
        <w:numPr>
          <w:ilvl w:val="12"/>
          <w:numId w:val="0"/>
        </w:numPr>
        <w:ind w:right="-29"/>
        <w:rPr>
          <w:lang w:val="lt-LT"/>
        </w:rPr>
      </w:pPr>
    </w:p>
    <w:p w:rsidR="00CB46FD" w:rsidRPr="00815F40" w:rsidRDefault="00CB46FD" w:rsidP="00CB46FD">
      <w:pPr>
        <w:keepNext/>
        <w:numPr>
          <w:ilvl w:val="12"/>
          <w:numId w:val="0"/>
        </w:numPr>
        <w:ind w:right="-29"/>
        <w:rPr>
          <w:lang w:val="lt-LT"/>
        </w:rPr>
      </w:pPr>
      <w:r w:rsidRPr="00815F40">
        <w:rPr>
          <w:b/>
          <w:lang w:val="lt-LT"/>
        </w:rPr>
        <w:t xml:space="preserve">Nustokite vartoti </w:t>
      </w:r>
      <w:proofErr w:type="spellStart"/>
      <w:r w:rsidRPr="00815F40">
        <w:rPr>
          <w:lang w:val="lt-LT"/>
        </w:rPr>
        <w:t>Akshidroz</w:t>
      </w:r>
      <w:proofErr w:type="spellEnd"/>
      <w:r w:rsidRPr="00815F40">
        <w:rPr>
          <w:lang w:val="lt-LT"/>
        </w:rPr>
        <w:t xml:space="preserve"> ir nedelsdami kreipkitės į gydytoją arba vykite į artimiausią skubios medicininės pagalbos skyrių, jeigu Jums pasireiškė šis sunkus šalutinis poveikis:</w:t>
      </w:r>
    </w:p>
    <w:p w:rsidR="00CB46FD" w:rsidRPr="00815F40" w:rsidRDefault="00CB46FD" w:rsidP="00CB46FD">
      <w:pPr>
        <w:keepNext/>
        <w:numPr>
          <w:ilvl w:val="12"/>
          <w:numId w:val="0"/>
        </w:numPr>
        <w:ind w:left="426" w:right="-29" w:hanging="426"/>
        <w:rPr>
          <w:lang w:val="lt-LT"/>
        </w:rPr>
      </w:pPr>
      <w:r w:rsidRPr="00815F40">
        <w:rPr>
          <w:lang w:val="lt-LT"/>
        </w:rPr>
        <w:t>–</w:t>
      </w:r>
      <w:r w:rsidRPr="00815F40">
        <w:rPr>
          <w:lang w:val="lt-LT"/>
        </w:rPr>
        <w:tab/>
        <w:t xml:space="preserve">patinimas, daugiausia veido, lūpų ar gerklės srityje, dėl kurio tampa sunku ryti arba kvėpuoti, taip pat niežėjimas ir bėrimas. Tai gali būti sunkios alerginės reakcijos arba </w:t>
      </w:r>
      <w:proofErr w:type="spellStart"/>
      <w:r w:rsidRPr="00815F40">
        <w:rPr>
          <w:lang w:val="lt-LT"/>
        </w:rPr>
        <w:t>angioneurozinės</w:t>
      </w:r>
      <w:proofErr w:type="spellEnd"/>
      <w:r w:rsidRPr="00815F40">
        <w:rPr>
          <w:lang w:val="lt-LT"/>
        </w:rPr>
        <w:t xml:space="preserve"> edemos (dažnis nežinomas, negali būti įvertintas pagal turimus duomenis) požymis, todėl Jums gali reikėti staigaus medicininio gydymo.</w:t>
      </w:r>
    </w:p>
    <w:p w:rsidR="00CB46FD" w:rsidRPr="00815F40" w:rsidRDefault="00CB46FD" w:rsidP="00CB46FD">
      <w:pPr>
        <w:pStyle w:val="Sraopastraipa"/>
        <w:numPr>
          <w:ilvl w:val="0"/>
          <w:numId w:val="7"/>
        </w:numPr>
        <w:ind w:left="426" w:hanging="426"/>
      </w:pPr>
      <w:r w:rsidRPr="00815F40">
        <w:t>neaiškus (miglotas) matymas (dažnas šalutinis poveikis)</w:t>
      </w:r>
    </w:p>
    <w:p w:rsidR="00CB46FD" w:rsidRPr="00815F40" w:rsidRDefault="00CB46FD" w:rsidP="00CB46FD">
      <w:pPr>
        <w:ind w:left="426" w:right="-29"/>
        <w:rPr>
          <w:lang w:val="lt-LT"/>
        </w:rPr>
      </w:pPr>
      <w:r w:rsidRPr="00815F40">
        <w:rPr>
          <w:lang w:val="lt-LT"/>
        </w:rPr>
        <w:t>(žr. 2 skyriaus poskyrį „Vairavimas ir mechanizmų valdymas“).</w:t>
      </w:r>
    </w:p>
    <w:p w:rsidR="00CB46FD" w:rsidRPr="00815F40" w:rsidRDefault="00CB46FD" w:rsidP="00CB46FD">
      <w:pPr>
        <w:numPr>
          <w:ilvl w:val="12"/>
          <w:numId w:val="0"/>
        </w:numPr>
        <w:ind w:right="-29"/>
        <w:rPr>
          <w:lang w:val="lt-LT"/>
        </w:rPr>
      </w:pPr>
    </w:p>
    <w:p w:rsidR="00CB46FD" w:rsidRPr="00815F40" w:rsidRDefault="00CB46FD" w:rsidP="00CB46FD">
      <w:pPr>
        <w:keepNext/>
        <w:numPr>
          <w:ilvl w:val="12"/>
          <w:numId w:val="0"/>
        </w:numPr>
        <w:ind w:right="-29"/>
        <w:rPr>
          <w:lang w:val="lt-LT"/>
        </w:rPr>
      </w:pPr>
      <w:r w:rsidRPr="00815F40">
        <w:rPr>
          <w:b/>
          <w:lang w:val="lt-LT"/>
        </w:rPr>
        <w:t>Dar pastebėti šie šalutinio poveikio reiškiniai:</w:t>
      </w:r>
    </w:p>
    <w:p w:rsidR="00CB46FD" w:rsidRPr="00815F40" w:rsidRDefault="00CB46FD" w:rsidP="00CB46FD">
      <w:pPr>
        <w:keepNext/>
        <w:numPr>
          <w:ilvl w:val="12"/>
          <w:numId w:val="0"/>
        </w:numPr>
        <w:ind w:right="-29"/>
        <w:rPr>
          <w:lang w:val="lt-LT"/>
        </w:rPr>
      </w:pPr>
      <w:r w:rsidRPr="00815F40">
        <w:rPr>
          <w:b/>
          <w:lang w:val="lt-LT"/>
        </w:rPr>
        <w:t>Labai dažnas</w:t>
      </w:r>
      <w:r w:rsidRPr="00815F40">
        <w:rPr>
          <w:lang w:val="lt-LT"/>
        </w:rPr>
        <w:t xml:space="preserve"> šalutinis poveikis (gali pasireikšti ne rečiau kaip 1 iš 10 žmonių)</w:t>
      </w:r>
    </w:p>
    <w:p w:rsidR="00CB46FD" w:rsidRPr="00815F40" w:rsidRDefault="00CB46FD" w:rsidP="00CB46FD">
      <w:pPr>
        <w:pStyle w:val="Sraopastraipa"/>
        <w:numPr>
          <w:ilvl w:val="0"/>
          <w:numId w:val="7"/>
        </w:numPr>
      </w:pPr>
      <w:r w:rsidRPr="00815F40">
        <w:t>burnos džiūvimas</w:t>
      </w:r>
    </w:p>
    <w:p w:rsidR="00CB46FD" w:rsidRPr="00815F40" w:rsidRDefault="00CB46FD" w:rsidP="00CB46FD">
      <w:pPr>
        <w:numPr>
          <w:ilvl w:val="12"/>
          <w:numId w:val="0"/>
        </w:numPr>
        <w:ind w:right="-29"/>
        <w:rPr>
          <w:lang w:val="lt-LT"/>
        </w:rPr>
      </w:pPr>
    </w:p>
    <w:p w:rsidR="00CB46FD" w:rsidRPr="00815F40" w:rsidRDefault="00CB46FD" w:rsidP="00CB46FD">
      <w:pPr>
        <w:keepNext/>
        <w:numPr>
          <w:ilvl w:val="12"/>
          <w:numId w:val="0"/>
        </w:numPr>
        <w:ind w:right="-29"/>
        <w:rPr>
          <w:lang w:val="lt-LT"/>
        </w:rPr>
      </w:pPr>
      <w:r w:rsidRPr="00815F40">
        <w:rPr>
          <w:b/>
          <w:lang w:val="lt-LT"/>
        </w:rPr>
        <w:t>Dažni</w:t>
      </w:r>
      <w:r w:rsidRPr="00815F40">
        <w:rPr>
          <w:lang w:val="lt-LT"/>
        </w:rPr>
        <w:t xml:space="preserve"> šalutinio poveikio reiškiniai (gali pasireikšti rečiau kaip 1 iš 10 žmonių)</w:t>
      </w:r>
    </w:p>
    <w:p w:rsidR="00CB46FD" w:rsidRPr="00815F40" w:rsidRDefault="00CB46FD" w:rsidP="00CB46FD">
      <w:pPr>
        <w:pStyle w:val="Sraopastraipa"/>
        <w:numPr>
          <w:ilvl w:val="0"/>
          <w:numId w:val="7"/>
        </w:numPr>
      </w:pPr>
      <w:r w:rsidRPr="00815F40">
        <w:t>pažastyje, kurioje tepta vaisto: sudirginimas, skausmas, niežėjimas, egzema, odos uždegimas, išbėrimas, odos paraudimas, mazgeliai</w:t>
      </w:r>
    </w:p>
    <w:p w:rsidR="00CB46FD" w:rsidRPr="00815F40" w:rsidRDefault="00CB46FD" w:rsidP="00CB46FD">
      <w:pPr>
        <w:pStyle w:val="Sraopastraipa"/>
        <w:numPr>
          <w:ilvl w:val="0"/>
          <w:numId w:val="7"/>
        </w:numPr>
      </w:pPr>
      <w:r w:rsidRPr="00815F40">
        <w:t>sausa nosis</w:t>
      </w:r>
    </w:p>
    <w:p w:rsidR="00CB46FD" w:rsidRPr="00815F40" w:rsidRDefault="00CB46FD" w:rsidP="00CB46FD">
      <w:pPr>
        <w:pStyle w:val="Sraopastraipa"/>
        <w:numPr>
          <w:ilvl w:val="0"/>
          <w:numId w:val="7"/>
        </w:numPr>
      </w:pPr>
      <w:r w:rsidRPr="00815F40">
        <w:t>akių sausmė</w:t>
      </w:r>
    </w:p>
    <w:p w:rsidR="00CB46FD" w:rsidRPr="00815F40" w:rsidRDefault="00CB46FD" w:rsidP="00CB46FD">
      <w:pPr>
        <w:pStyle w:val="Sraopastraipa"/>
        <w:numPr>
          <w:ilvl w:val="0"/>
          <w:numId w:val="7"/>
        </w:numPr>
      </w:pPr>
      <w:r w:rsidRPr="00815F40">
        <w:t>odos sausmė</w:t>
      </w:r>
    </w:p>
    <w:p w:rsidR="00CB46FD" w:rsidRPr="00815F40" w:rsidRDefault="00CB46FD" w:rsidP="00CB46FD">
      <w:pPr>
        <w:pStyle w:val="Sraopastraipa"/>
        <w:numPr>
          <w:ilvl w:val="0"/>
          <w:numId w:val="7"/>
        </w:numPr>
      </w:pPr>
      <w:r w:rsidRPr="00815F40">
        <w:t>galvos skausmas</w:t>
      </w:r>
    </w:p>
    <w:p w:rsidR="00CB46FD" w:rsidRPr="00815F40" w:rsidRDefault="00CB46FD" w:rsidP="00CB46FD">
      <w:pPr>
        <w:pStyle w:val="Sraopastraipa"/>
        <w:numPr>
          <w:ilvl w:val="0"/>
          <w:numId w:val="7"/>
        </w:numPr>
      </w:pPr>
      <w:r w:rsidRPr="00815F40">
        <w:t>vidurių užkietėjimas</w:t>
      </w:r>
    </w:p>
    <w:p w:rsidR="00CB46FD" w:rsidRPr="00815F40" w:rsidRDefault="00CB46FD" w:rsidP="00CB46FD">
      <w:pPr>
        <w:numPr>
          <w:ilvl w:val="12"/>
          <w:numId w:val="0"/>
        </w:numPr>
        <w:ind w:right="-29"/>
        <w:rPr>
          <w:lang w:val="lt-LT"/>
        </w:rPr>
      </w:pPr>
    </w:p>
    <w:p w:rsidR="00CB46FD" w:rsidRPr="00815F40" w:rsidRDefault="00CB46FD" w:rsidP="00CB46FD">
      <w:pPr>
        <w:keepNext/>
        <w:numPr>
          <w:ilvl w:val="12"/>
          <w:numId w:val="0"/>
        </w:numPr>
        <w:ind w:right="-29"/>
        <w:rPr>
          <w:lang w:val="lt-LT"/>
        </w:rPr>
      </w:pPr>
      <w:r w:rsidRPr="00815F40">
        <w:rPr>
          <w:b/>
          <w:lang w:val="lt-LT"/>
        </w:rPr>
        <w:t>Nedažni</w:t>
      </w:r>
      <w:r w:rsidRPr="00815F40">
        <w:rPr>
          <w:lang w:val="lt-LT"/>
        </w:rPr>
        <w:t xml:space="preserve"> šalutinio poveikio reiškiniai (gali pasireikšti rečiau kaip 1 iš 100 žmonių)</w:t>
      </w:r>
    </w:p>
    <w:p w:rsidR="00CB46FD" w:rsidRPr="00815F40" w:rsidRDefault="00CB46FD" w:rsidP="00CB46FD">
      <w:pPr>
        <w:pStyle w:val="Sraopastraipa"/>
        <w:numPr>
          <w:ilvl w:val="0"/>
          <w:numId w:val="7"/>
        </w:numPr>
      </w:pPr>
      <w:r w:rsidRPr="00815F40">
        <w:t>pažastyje, kurioje tepta vaisto: sausėjimas, spuogai, patinimas, odos sukietėjimas, rand</w:t>
      </w:r>
      <w:r>
        <w:t>as</w:t>
      </w:r>
      <w:r w:rsidRPr="00815F40">
        <w:t>, mažos pūslelės, žaizd</w:t>
      </w:r>
      <w:r>
        <w:t>a</w:t>
      </w:r>
      <w:r w:rsidRPr="00815F40">
        <w:t>, pūlinukai, plaukų svogūnėlių uždegimas</w:t>
      </w:r>
    </w:p>
    <w:p w:rsidR="00CB46FD" w:rsidRPr="00815F40" w:rsidRDefault="00CB46FD" w:rsidP="00CB46FD">
      <w:pPr>
        <w:pStyle w:val="Sraopastraipa"/>
        <w:numPr>
          <w:ilvl w:val="0"/>
          <w:numId w:val="7"/>
        </w:numPr>
      </w:pPr>
      <w:r w:rsidRPr="00815F40">
        <w:t>egzema</w:t>
      </w:r>
    </w:p>
    <w:p w:rsidR="00CB46FD" w:rsidRPr="00815F40" w:rsidRDefault="00CB46FD" w:rsidP="00CB46FD">
      <w:pPr>
        <w:pStyle w:val="Sraopastraipa"/>
        <w:numPr>
          <w:ilvl w:val="0"/>
          <w:numId w:val="7"/>
        </w:numPr>
      </w:pPr>
      <w:r w:rsidRPr="00815F40">
        <w:t>niežulys, viso kūno niežulys</w:t>
      </w:r>
    </w:p>
    <w:p w:rsidR="00CB46FD" w:rsidRPr="00815F40" w:rsidRDefault="00CB46FD" w:rsidP="00CB46FD">
      <w:pPr>
        <w:pStyle w:val="Sraopastraipa"/>
        <w:numPr>
          <w:ilvl w:val="0"/>
          <w:numId w:val="7"/>
        </w:numPr>
      </w:pPr>
      <w:r w:rsidRPr="00815F40">
        <w:t>odos išbėrimas</w:t>
      </w:r>
    </w:p>
    <w:p w:rsidR="00CB46FD" w:rsidRPr="00815F40" w:rsidRDefault="00CB46FD" w:rsidP="00CB46FD">
      <w:pPr>
        <w:pStyle w:val="Sraopastraipa"/>
        <w:numPr>
          <w:ilvl w:val="0"/>
          <w:numId w:val="7"/>
        </w:numPr>
      </w:pPr>
      <w:r w:rsidRPr="00815F40">
        <w:t>odos paraudimas</w:t>
      </w:r>
    </w:p>
    <w:p w:rsidR="00CB46FD" w:rsidRPr="00815F40" w:rsidRDefault="00CB46FD" w:rsidP="00CB46FD">
      <w:pPr>
        <w:pStyle w:val="Sraopastraipa"/>
        <w:numPr>
          <w:ilvl w:val="0"/>
          <w:numId w:val="7"/>
        </w:numPr>
      </w:pPr>
      <w:r w:rsidRPr="00815F40">
        <w:t>ilgalaikė odos egzema (</w:t>
      </w:r>
      <w:proofErr w:type="spellStart"/>
      <w:r w:rsidRPr="00815F40">
        <w:t>atopinis</w:t>
      </w:r>
      <w:proofErr w:type="spellEnd"/>
      <w:r w:rsidRPr="00815F40">
        <w:t xml:space="preserve"> dermatitas)</w:t>
      </w:r>
    </w:p>
    <w:p w:rsidR="00CB46FD" w:rsidRPr="00815F40" w:rsidRDefault="00CB46FD" w:rsidP="00CB46FD">
      <w:pPr>
        <w:pStyle w:val="Sraopastraipa"/>
        <w:numPr>
          <w:ilvl w:val="0"/>
          <w:numId w:val="7"/>
        </w:numPr>
      </w:pPr>
      <w:r w:rsidRPr="00815F40">
        <w:t>odos sudirginimas</w:t>
      </w:r>
    </w:p>
    <w:p w:rsidR="00CB46FD" w:rsidRPr="00815F40" w:rsidRDefault="00CB46FD" w:rsidP="00CB46FD">
      <w:pPr>
        <w:pStyle w:val="Sraopastraipa"/>
        <w:numPr>
          <w:ilvl w:val="0"/>
          <w:numId w:val="7"/>
        </w:numPr>
      </w:pPr>
      <w:r w:rsidRPr="00815F40">
        <w:t>odos plokštelės tipo pokyčiai (iškilūs paviršiniai 1 cm dydžio sukietėjusios odos pokyčiai)</w:t>
      </w:r>
    </w:p>
    <w:p w:rsidR="00CB46FD" w:rsidRPr="00815F40" w:rsidRDefault="00CB46FD" w:rsidP="00CB46FD">
      <w:pPr>
        <w:pStyle w:val="Sraopastraipa"/>
        <w:numPr>
          <w:ilvl w:val="0"/>
          <w:numId w:val="7"/>
        </w:numPr>
      </w:pPr>
      <w:r w:rsidRPr="00815F40">
        <w:t>spuogai</w:t>
      </w:r>
    </w:p>
    <w:p w:rsidR="00CB46FD" w:rsidRPr="00815F40" w:rsidRDefault="00CB46FD" w:rsidP="00CB46FD">
      <w:pPr>
        <w:pStyle w:val="Sraopastraipa"/>
        <w:numPr>
          <w:ilvl w:val="0"/>
          <w:numId w:val="7"/>
        </w:numPr>
      </w:pPr>
      <w:r w:rsidRPr="00815F40">
        <w:t>dilgėlinė</w:t>
      </w:r>
    </w:p>
    <w:p w:rsidR="00CB46FD" w:rsidRPr="00815F40" w:rsidRDefault="00CB46FD" w:rsidP="00CB46FD">
      <w:pPr>
        <w:pStyle w:val="Sraopastraipa"/>
        <w:numPr>
          <w:ilvl w:val="0"/>
          <w:numId w:val="7"/>
        </w:numPr>
      </w:pPr>
      <w:r w:rsidRPr="00815F40">
        <w:t>neįprastas kūno kvapas</w:t>
      </w:r>
    </w:p>
    <w:p w:rsidR="00CB46FD" w:rsidRPr="00815F40" w:rsidRDefault="00CB46FD" w:rsidP="00CB46FD">
      <w:pPr>
        <w:pStyle w:val="Sraopastraipa"/>
        <w:numPr>
          <w:ilvl w:val="0"/>
          <w:numId w:val="7"/>
        </w:numPr>
      </w:pPr>
      <w:r w:rsidRPr="00815F40">
        <w:t>į psoriazę panašus odos sutrikimas (</w:t>
      </w:r>
      <w:proofErr w:type="spellStart"/>
      <w:r w:rsidRPr="00815F40">
        <w:t>parapsoriazė</w:t>
      </w:r>
      <w:proofErr w:type="spellEnd"/>
      <w:r w:rsidRPr="00815F40">
        <w:t>)</w:t>
      </w:r>
    </w:p>
    <w:p w:rsidR="00CB46FD" w:rsidRPr="00815F40" w:rsidRDefault="00CB46FD" w:rsidP="00CB46FD">
      <w:pPr>
        <w:pStyle w:val="Sraopastraipa"/>
        <w:numPr>
          <w:ilvl w:val="0"/>
          <w:numId w:val="7"/>
        </w:numPr>
      </w:pPr>
      <w:r w:rsidRPr="00815F40">
        <w:t>sausos lūpos, plaštakos, gleivinės, gerklė</w:t>
      </w:r>
    </w:p>
    <w:p w:rsidR="00CB46FD" w:rsidRPr="00815F40" w:rsidRDefault="00CB46FD" w:rsidP="00CB46FD">
      <w:pPr>
        <w:pStyle w:val="Sraopastraipa"/>
        <w:numPr>
          <w:ilvl w:val="0"/>
          <w:numId w:val="7"/>
        </w:numPr>
      </w:pPr>
      <w:r w:rsidRPr="00815F40">
        <w:t>seilių nebuvimas</w:t>
      </w:r>
    </w:p>
    <w:p w:rsidR="00CB46FD" w:rsidRPr="00815F40" w:rsidRDefault="00CB46FD" w:rsidP="00CB46FD">
      <w:pPr>
        <w:pStyle w:val="Sraopastraipa"/>
        <w:numPr>
          <w:ilvl w:val="0"/>
          <w:numId w:val="7"/>
        </w:numPr>
      </w:pPr>
      <w:r w:rsidRPr="00815F40">
        <w:t>užkimšta nosis</w:t>
      </w:r>
    </w:p>
    <w:p w:rsidR="00CB46FD" w:rsidRPr="00815F40" w:rsidRDefault="00CB46FD" w:rsidP="00CB46FD">
      <w:pPr>
        <w:pStyle w:val="Sraopastraipa"/>
        <w:numPr>
          <w:ilvl w:val="0"/>
          <w:numId w:val="7"/>
        </w:numPr>
      </w:pPr>
      <w:r w:rsidRPr="00815F40">
        <w:t>niežtinčios, paraudusios arba sudirgintos akys</w:t>
      </w:r>
    </w:p>
    <w:p w:rsidR="00CB46FD" w:rsidRPr="00815F40" w:rsidRDefault="00CB46FD" w:rsidP="00CB46FD">
      <w:pPr>
        <w:pStyle w:val="Sraopastraipa"/>
        <w:numPr>
          <w:ilvl w:val="0"/>
          <w:numId w:val="7"/>
        </w:numPr>
      </w:pPr>
      <w:r w:rsidRPr="00815F40">
        <w:t>skirtingo dydžio vyzdžiai</w:t>
      </w:r>
    </w:p>
    <w:p w:rsidR="00CB46FD" w:rsidRPr="00815F40" w:rsidRDefault="00CB46FD" w:rsidP="00CB46FD">
      <w:pPr>
        <w:pStyle w:val="Sraopastraipa"/>
        <w:numPr>
          <w:ilvl w:val="0"/>
          <w:numId w:val="7"/>
        </w:numPr>
      </w:pPr>
      <w:r w:rsidRPr="00815F40">
        <w:t>išsiplėtę vyzdžiai</w:t>
      </w:r>
    </w:p>
    <w:p w:rsidR="00CB46FD" w:rsidRPr="00815F40" w:rsidRDefault="00CB46FD" w:rsidP="00CB46FD">
      <w:pPr>
        <w:pStyle w:val="Sraopastraipa"/>
        <w:numPr>
          <w:ilvl w:val="0"/>
          <w:numId w:val="7"/>
        </w:numPr>
      </w:pPr>
      <w:r w:rsidRPr="00815F40">
        <w:t>regos sutrikimas</w:t>
      </w:r>
    </w:p>
    <w:p w:rsidR="00CB46FD" w:rsidRPr="00815F40" w:rsidRDefault="00CB46FD" w:rsidP="00CB46FD">
      <w:pPr>
        <w:pStyle w:val="Sraopastraipa"/>
        <w:numPr>
          <w:ilvl w:val="0"/>
          <w:numId w:val="7"/>
        </w:numPr>
      </w:pPr>
      <w:r w:rsidRPr="00815F40">
        <w:t>pilvo tempimas</w:t>
      </w:r>
    </w:p>
    <w:p w:rsidR="00CB46FD" w:rsidRPr="00815F40" w:rsidRDefault="00CB46FD" w:rsidP="00CB46FD">
      <w:pPr>
        <w:pStyle w:val="Sraopastraipa"/>
        <w:numPr>
          <w:ilvl w:val="0"/>
          <w:numId w:val="7"/>
        </w:numPr>
      </w:pPr>
      <w:r w:rsidRPr="00815F40">
        <w:t>kietos išmatos</w:t>
      </w:r>
    </w:p>
    <w:p w:rsidR="00CB46FD" w:rsidRPr="00815F40" w:rsidRDefault="00CB46FD" w:rsidP="00CB46FD">
      <w:pPr>
        <w:pStyle w:val="Sraopastraipa"/>
        <w:numPr>
          <w:ilvl w:val="0"/>
          <w:numId w:val="7"/>
        </w:numPr>
      </w:pPr>
      <w:r w:rsidRPr="00815F40">
        <w:t>virškinimo sutrikimas</w:t>
      </w:r>
    </w:p>
    <w:p w:rsidR="00CB46FD" w:rsidRPr="00815F40" w:rsidRDefault="00CB46FD" w:rsidP="00CB46FD">
      <w:pPr>
        <w:pStyle w:val="Sraopastraipa"/>
        <w:numPr>
          <w:ilvl w:val="0"/>
          <w:numId w:val="7"/>
        </w:numPr>
      </w:pPr>
      <w:r w:rsidRPr="00815F40">
        <w:t>pykinimas</w:t>
      </w:r>
    </w:p>
    <w:p w:rsidR="00CB46FD" w:rsidRPr="00815F40" w:rsidRDefault="00CB46FD" w:rsidP="00CB46FD">
      <w:pPr>
        <w:pStyle w:val="Sraopastraipa"/>
        <w:numPr>
          <w:ilvl w:val="0"/>
          <w:numId w:val="7"/>
        </w:numPr>
      </w:pPr>
      <w:r w:rsidRPr="00815F40">
        <w:t>burnos ir gerklės skausmas</w:t>
      </w:r>
    </w:p>
    <w:p w:rsidR="00CB46FD" w:rsidRPr="00815F40" w:rsidRDefault="00CB46FD" w:rsidP="00CB46FD">
      <w:pPr>
        <w:pStyle w:val="Sraopastraipa"/>
        <w:numPr>
          <w:ilvl w:val="0"/>
          <w:numId w:val="7"/>
        </w:numPr>
      </w:pPr>
      <w:r w:rsidRPr="00815F40">
        <w:t>gniaužimo pojūtis gerklėje</w:t>
      </w:r>
    </w:p>
    <w:p w:rsidR="00CB46FD" w:rsidRPr="00815F40" w:rsidRDefault="00CB46FD" w:rsidP="00CB46FD">
      <w:pPr>
        <w:pStyle w:val="Sraopastraipa"/>
        <w:numPr>
          <w:ilvl w:val="0"/>
          <w:numId w:val="7"/>
        </w:numPr>
      </w:pPr>
      <w:r w:rsidRPr="00815F40">
        <w:t>mieguistumas</w:t>
      </w:r>
    </w:p>
    <w:p w:rsidR="00CB46FD" w:rsidRPr="00815F40" w:rsidRDefault="00CB46FD" w:rsidP="00CB46FD">
      <w:pPr>
        <w:pStyle w:val="Sraopastraipa"/>
        <w:numPr>
          <w:ilvl w:val="0"/>
          <w:numId w:val="7"/>
        </w:numPr>
      </w:pPr>
      <w:r w:rsidRPr="00815F40">
        <w:t>nuovargis</w:t>
      </w:r>
    </w:p>
    <w:p w:rsidR="00CB46FD" w:rsidRPr="00815F40" w:rsidRDefault="00CB46FD" w:rsidP="00CB46FD">
      <w:pPr>
        <w:pStyle w:val="Sraopastraipa"/>
        <w:numPr>
          <w:ilvl w:val="0"/>
          <w:numId w:val="7"/>
        </w:numPr>
      </w:pPr>
      <w:r w:rsidRPr="00815F40">
        <w:t>sutrikęs dėmes</w:t>
      </w:r>
      <w:r>
        <w:t>ys</w:t>
      </w:r>
    </w:p>
    <w:p w:rsidR="00CB46FD" w:rsidRPr="00815F40" w:rsidRDefault="00CB46FD" w:rsidP="00CB46FD">
      <w:pPr>
        <w:pStyle w:val="Sraopastraipa"/>
        <w:numPr>
          <w:ilvl w:val="0"/>
          <w:numId w:val="7"/>
        </w:numPr>
      </w:pPr>
      <w:r w:rsidRPr="00815F40">
        <w:t>nerimas</w:t>
      </w:r>
    </w:p>
    <w:p w:rsidR="00CB46FD" w:rsidRPr="00815F40" w:rsidRDefault="00CB46FD" w:rsidP="00CB46FD">
      <w:pPr>
        <w:pStyle w:val="Sraopastraipa"/>
        <w:numPr>
          <w:ilvl w:val="0"/>
          <w:numId w:val="7"/>
        </w:numPr>
      </w:pPr>
      <w:r w:rsidRPr="00815F40">
        <w:t>ne</w:t>
      </w:r>
      <w:r>
        <w:t>ramumas</w:t>
      </w:r>
    </w:p>
    <w:p w:rsidR="00CB46FD" w:rsidRPr="00815F40" w:rsidRDefault="00CB46FD" w:rsidP="00CB46FD">
      <w:pPr>
        <w:pStyle w:val="Sraopastraipa"/>
        <w:numPr>
          <w:ilvl w:val="0"/>
          <w:numId w:val="7"/>
        </w:numPr>
      </w:pPr>
      <w:r w:rsidRPr="00815F40">
        <w:t>sutrikęs miegas, prastos kokybės miegas</w:t>
      </w:r>
    </w:p>
    <w:p w:rsidR="00CB46FD" w:rsidRPr="00815F40" w:rsidRDefault="00CB46FD" w:rsidP="00CB46FD">
      <w:pPr>
        <w:pStyle w:val="Sraopastraipa"/>
        <w:numPr>
          <w:ilvl w:val="0"/>
          <w:numId w:val="7"/>
        </w:numPr>
      </w:pPr>
      <w:r w:rsidRPr="00815F40">
        <w:t>svaigulys</w:t>
      </w:r>
    </w:p>
    <w:p w:rsidR="00CB46FD" w:rsidRPr="00815F40" w:rsidRDefault="00CB46FD" w:rsidP="00CB46FD">
      <w:pPr>
        <w:pStyle w:val="Sraopastraipa"/>
        <w:numPr>
          <w:ilvl w:val="0"/>
          <w:numId w:val="7"/>
        </w:numPr>
      </w:pPr>
      <w:r w:rsidRPr="00815F40">
        <w:t>nemalonus pojūtis galvoje</w:t>
      </w:r>
    </w:p>
    <w:p w:rsidR="00CB46FD" w:rsidRPr="00815F40" w:rsidRDefault="00CB46FD" w:rsidP="00CB46FD">
      <w:pPr>
        <w:pStyle w:val="Sraopastraipa"/>
        <w:numPr>
          <w:ilvl w:val="0"/>
          <w:numId w:val="7"/>
        </w:numPr>
      </w:pPr>
      <w:r w:rsidRPr="00815F40">
        <w:t>sutrikęs šlapimo pūslės ištuštinimas</w:t>
      </w:r>
    </w:p>
    <w:p w:rsidR="00CB46FD" w:rsidRPr="00815F40" w:rsidRDefault="00CB46FD" w:rsidP="00CB46FD">
      <w:pPr>
        <w:pStyle w:val="Sraopastraipa"/>
        <w:numPr>
          <w:ilvl w:val="0"/>
          <w:numId w:val="7"/>
        </w:numPr>
      </w:pPr>
      <w:r w:rsidRPr="00815F40">
        <w:t>pernelyg stiprus prakaitavimas</w:t>
      </w:r>
    </w:p>
    <w:p w:rsidR="00CB46FD" w:rsidRPr="00815F40" w:rsidRDefault="00CB46FD" w:rsidP="00CB46FD">
      <w:pPr>
        <w:pStyle w:val="Sraopastraipa"/>
        <w:numPr>
          <w:ilvl w:val="0"/>
          <w:numId w:val="7"/>
        </w:numPr>
      </w:pPr>
      <w:r w:rsidRPr="00815F40">
        <w:t>sumažėjęs kraujo plokštelių (trombocitų) skaičius, nustatomas kraujo tyrimais</w:t>
      </w:r>
    </w:p>
    <w:p w:rsidR="00CB46FD" w:rsidRPr="00815F40" w:rsidRDefault="00CB46FD" w:rsidP="00CB46FD">
      <w:pPr>
        <w:pStyle w:val="Sraopastraipa"/>
        <w:numPr>
          <w:ilvl w:val="0"/>
          <w:numId w:val="7"/>
        </w:numPr>
      </w:pPr>
      <w:r w:rsidRPr="00815F40">
        <w:t>padidėjęs širdies susitraukimų dažnis</w:t>
      </w:r>
    </w:p>
    <w:p w:rsidR="00CB46FD" w:rsidRPr="00815F40" w:rsidRDefault="00CB46FD" w:rsidP="00CB46FD">
      <w:pPr>
        <w:pStyle w:val="Sraopastraipa"/>
        <w:numPr>
          <w:ilvl w:val="0"/>
          <w:numId w:val="7"/>
        </w:numPr>
      </w:pPr>
      <w:r w:rsidRPr="00815F40">
        <w:t>širdies ritmo pokytis (vadinamas pailgėjusiu QT intervalu ir nustatomas elektrokardiograma dėl pakitusios širdies veiklos)</w:t>
      </w:r>
    </w:p>
    <w:p w:rsidR="00CB46FD" w:rsidRPr="00815F40" w:rsidRDefault="00CB46FD" w:rsidP="00CB46FD">
      <w:pPr>
        <w:pStyle w:val="Sraopastraipa"/>
        <w:numPr>
          <w:ilvl w:val="0"/>
          <w:numId w:val="7"/>
        </w:numPr>
      </w:pPr>
      <w:r w:rsidRPr="00815F40">
        <w:t xml:space="preserve">padidėjęs kepenų fermentų aktyvumas, </w:t>
      </w:r>
      <w:proofErr w:type="spellStart"/>
      <w:r w:rsidRPr="00815F40">
        <w:t>bilirubino</w:t>
      </w:r>
      <w:proofErr w:type="spellEnd"/>
      <w:r w:rsidRPr="00815F40">
        <w:t xml:space="preserve"> kiekis ir raudonųjų kraujo kūnelių tūris, nustatomi kraujo tyrimais</w:t>
      </w:r>
    </w:p>
    <w:p w:rsidR="00CB46FD" w:rsidRPr="00815F40" w:rsidRDefault="00CB46FD" w:rsidP="00CB46FD">
      <w:pPr>
        <w:pStyle w:val="Sraopastraipa"/>
        <w:numPr>
          <w:ilvl w:val="0"/>
          <w:numId w:val="7"/>
        </w:numPr>
      </w:pPr>
      <w:r w:rsidRPr="00815F40">
        <w:t>sumažėjusi hemoglobino koncentracija raudonuosiuose kraujo kūneliuose, nustatoma kraujo tyrimais</w:t>
      </w:r>
    </w:p>
    <w:p w:rsidR="00CB46FD" w:rsidRPr="00815F40" w:rsidRDefault="00CB46FD" w:rsidP="00CB46FD">
      <w:pPr>
        <w:numPr>
          <w:ilvl w:val="12"/>
          <w:numId w:val="0"/>
        </w:numPr>
        <w:ind w:right="-2"/>
        <w:rPr>
          <w:lang w:val="lt-LT"/>
        </w:rPr>
      </w:pPr>
    </w:p>
    <w:p w:rsidR="00CB46FD" w:rsidRPr="00815F40" w:rsidRDefault="00CB46FD" w:rsidP="00CB46FD">
      <w:pPr>
        <w:keepNext/>
        <w:keepLines/>
        <w:numPr>
          <w:ilvl w:val="12"/>
          <w:numId w:val="0"/>
        </w:numPr>
        <w:outlineLvl w:val="0"/>
        <w:rPr>
          <w:b/>
          <w:lang w:val="lt-LT"/>
        </w:rPr>
      </w:pPr>
      <w:r w:rsidRPr="00815F40">
        <w:rPr>
          <w:b/>
          <w:lang w:val="lt-LT"/>
        </w:rPr>
        <w:t>Pranešimas apie šalutinį poveikį</w:t>
      </w:r>
    </w:p>
    <w:p w:rsidR="00CB46FD" w:rsidRPr="00815F40" w:rsidRDefault="00CB46FD" w:rsidP="00CB46FD">
      <w:pPr>
        <w:tabs>
          <w:tab w:val="left" w:pos="567"/>
        </w:tabs>
        <w:spacing w:line="260" w:lineRule="exact"/>
        <w:ind w:right="-1"/>
        <w:rPr>
          <w:lang w:val="lt-LT"/>
        </w:rPr>
      </w:pPr>
      <w:r w:rsidRPr="00815F40">
        <w:rPr>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Pr="00815F40">
          <w:rPr>
            <w:color w:val="0000FF"/>
            <w:u w:val="single"/>
            <w:lang w:val="lt-LT"/>
          </w:rPr>
          <w:t>https://vapris.vvkt.lt/vvkt-web/public/nrv</w:t>
        </w:r>
      </w:hyperlink>
      <w:r w:rsidRPr="00815F40">
        <w:rPr>
          <w:lang w:val="lt-LT"/>
        </w:rPr>
        <w:t xml:space="preserve"> arba užpildant Paciento pranešimo apie įtariamą nepageidaujamą reakciją (ĮNR) formą, kuri skelbiama </w:t>
      </w:r>
      <w:hyperlink r:id="rId10" w:history="1">
        <w:r w:rsidRPr="00815F40">
          <w:rPr>
            <w:color w:val="0000FF"/>
            <w:u w:val="single"/>
            <w:lang w:val="lt-LT"/>
          </w:rPr>
          <w:t>https://www.vvkt.lt/index.php?4004286486</w:t>
        </w:r>
      </w:hyperlink>
      <w:r w:rsidRPr="00815F40">
        <w:rPr>
          <w:lang w:val="lt-LT"/>
        </w:rPr>
        <w:t xml:space="preserve">, ir atsiunčiant elektroniniu paštu (adresu </w:t>
      </w:r>
      <w:hyperlink r:id="rId11" w:history="1">
        <w:r w:rsidRPr="00815F40">
          <w:rPr>
            <w:color w:val="0000FF"/>
            <w:u w:val="single"/>
            <w:lang w:val="lt-LT"/>
          </w:rPr>
          <w:t>NepageidaujamaR@vvkt.lt</w:t>
        </w:r>
      </w:hyperlink>
      <w:r w:rsidRPr="00815F40">
        <w:rPr>
          <w:lang w:val="lt-LT"/>
        </w:rPr>
        <w:t>) arba nemokamu telefonu 8 800 73 568. Pranešdami apie šalutinį poveikį galite mums padėti gauti daugiau informacijos apie šio vaisto saugumą.</w:t>
      </w:r>
    </w:p>
    <w:p w:rsidR="00CB46FD" w:rsidRPr="00815F40" w:rsidRDefault="00CB46FD" w:rsidP="00CB46FD">
      <w:pPr>
        <w:pStyle w:val="BodytextAgency"/>
        <w:spacing w:after="0" w:line="240" w:lineRule="auto"/>
      </w:pP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left="567" w:right="-2" w:hanging="567"/>
        <w:rPr>
          <w:b/>
          <w:lang w:val="lt-LT"/>
        </w:rPr>
      </w:pPr>
      <w:r w:rsidRPr="00815F40">
        <w:rPr>
          <w:b/>
          <w:lang w:val="lt-LT"/>
        </w:rPr>
        <w:t>5.</w:t>
      </w:r>
      <w:r w:rsidRPr="00815F40">
        <w:rPr>
          <w:b/>
          <w:lang w:val="lt-LT"/>
        </w:rPr>
        <w:tab/>
        <w:t xml:space="preserve">Kaip laikyti </w:t>
      </w:r>
      <w:proofErr w:type="spellStart"/>
      <w:r w:rsidRPr="00815F40">
        <w:rPr>
          <w:b/>
          <w:lang w:val="lt-LT"/>
        </w:rPr>
        <w:t>Akshidroz</w:t>
      </w:r>
      <w:proofErr w:type="spellEnd"/>
    </w:p>
    <w:p w:rsidR="00CB46FD" w:rsidRPr="00815F40" w:rsidRDefault="00CB46FD" w:rsidP="00CB46FD">
      <w:pPr>
        <w:keepNext/>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Šį vaistą laikykite vaikams nepastebimoje ir nepasiekiamoje vietoje.</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Ant etiketės  ir kartoninės dėžutės po „Tinka iki“ nurodytam tinkamumo laikui pasibaigus, šio vaisto vartoti negalima. Vaistas tinkamas vartoti iki paskutinės nurodyto mėnesio dienos.</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Šiam vaistui specialių laikymo sąlygų nereikia.</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 xml:space="preserve">Po pompos pirmo </w:t>
      </w:r>
      <w:proofErr w:type="spellStart"/>
      <w:r w:rsidRPr="00815F40">
        <w:rPr>
          <w:lang w:val="lt-LT"/>
        </w:rPr>
        <w:t>spūsnio</w:t>
      </w:r>
      <w:proofErr w:type="spellEnd"/>
      <w:r w:rsidRPr="00815F40">
        <w:rPr>
          <w:lang w:val="lt-LT"/>
        </w:rPr>
        <w:t xml:space="preserve"> vaistą galima naudoti ne ilgiau kaip 12 mėnesių.</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Vaistų negalima išmesti į kanalizaciją arba su buitinėmis atliekomis. Kaip išmesti nereikalingus vaistus, klauskite vaistininko. Šios priemonės padės apsaugoti aplinką.</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p>
    <w:p w:rsidR="00CB46FD" w:rsidRPr="00815F40" w:rsidRDefault="00CB46FD" w:rsidP="00CB46FD">
      <w:pPr>
        <w:keepNext/>
        <w:numPr>
          <w:ilvl w:val="12"/>
          <w:numId w:val="0"/>
        </w:numPr>
        <w:ind w:left="567" w:right="-2" w:hanging="567"/>
        <w:rPr>
          <w:b/>
          <w:lang w:val="lt-LT"/>
        </w:rPr>
      </w:pPr>
      <w:r w:rsidRPr="00815F40">
        <w:rPr>
          <w:b/>
          <w:lang w:val="lt-LT"/>
        </w:rPr>
        <w:t>6.</w:t>
      </w:r>
      <w:r w:rsidRPr="00815F40">
        <w:rPr>
          <w:b/>
          <w:lang w:val="lt-LT"/>
        </w:rPr>
        <w:tab/>
        <w:t>Pakuotės turinys ir kita informacija</w:t>
      </w:r>
    </w:p>
    <w:p w:rsidR="00CB46FD" w:rsidRPr="00815F40" w:rsidRDefault="00CB46FD" w:rsidP="00CB46FD">
      <w:pPr>
        <w:keepNext/>
        <w:numPr>
          <w:ilvl w:val="12"/>
          <w:numId w:val="0"/>
        </w:numPr>
        <w:ind w:right="-2"/>
        <w:rPr>
          <w:lang w:val="lt-LT"/>
        </w:rPr>
      </w:pPr>
    </w:p>
    <w:p w:rsidR="00CB46FD" w:rsidRPr="00815F40" w:rsidRDefault="00CB46FD" w:rsidP="00CB46FD">
      <w:pPr>
        <w:keepNext/>
        <w:numPr>
          <w:ilvl w:val="12"/>
          <w:numId w:val="0"/>
        </w:numPr>
        <w:ind w:right="-2"/>
        <w:rPr>
          <w:b/>
          <w:bCs/>
          <w:lang w:val="lt-LT"/>
        </w:rPr>
      </w:pPr>
      <w:proofErr w:type="spellStart"/>
      <w:r w:rsidRPr="00815F40">
        <w:rPr>
          <w:b/>
          <w:lang w:val="lt-LT"/>
        </w:rPr>
        <w:t>Akshidroz</w:t>
      </w:r>
      <w:proofErr w:type="spellEnd"/>
      <w:r w:rsidRPr="00815F40">
        <w:rPr>
          <w:b/>
          <w:lang w:val="lt-LT"/>
        </w:rPr>
        <w:t xml:space="preserve"> sudėtis</w:t>
      </w:r>
    </w:p>
    <w:p w:rsidR="00CB46FD" w:rsidRPr="00815F40" w:rsidRDefault="00CB46FD" w:rsidP="00CB46FD">
      <w:pPr>
        <w:pStyle w:val="Sraopastraipa"/>
        <w:numPr>
          <w:ilvl w:val="0"/>
          <w:numId w:val="4"/>
        </w:numPr>
        <w:ind w:left="567" w:hanging="567"/>
      </w:pPr>
      <w:r w:rsidRPr="00815F40">
        <w:t xml:space="preserve">Veiklioji medžiaga yra </w:t>
      </w:r>
      <w:proofErr w:type="spellStart"/>
      <w:r w:rsidRPr="00815F40">
        <w:t>glikopironis</w:t>
      </w:r>
      <w:proofErr w:type="spellEnd"/>
      <w:r w:rsidRPr="00815F40">
        <w:t xml:space="preserve"> (</w:t>
      </w:r>
      <w:proofErr w:type="spellStart"/>
      <w:r w:rsidRPr="00815F40">
        <w:t>glikopironio</w:t>
      </w:r>
      <w:proofErr w:type="spellEnd"/>
      <w:r w:rsidRPr="00815F40">
        <w:t xml:space="preserve"> </w:t>
      </w:r>
      <w:proofErr w:type="spellStart"/>
      <w:r w:rsidRPr="00815F40">
        <w:t>bromido</w:t>
      </w:r>
      <w:proofErr w:type="spellEnd"/>
      <w:r w:rsidRPr="00815F40">
        <w:t xml:space="preserve"> pavidalu).</w:t>
      </w:r>
    </w:p>
    <w:p w:rsidR="00CB46FD" w:rsidRPr="00815F40" w:rsidRDefault="00CB46FD" w:rsidP="00CB46FD">
      <w:pPr>
        <w:pStyle w:val="Sraopastraipa"/>
        <w:ind w:left="567"/>
      </w:pPr>
      <w:r w:rsidRPr="00815F40">
        <w:t xml:space="preserve">1 g kremo yra </w:t>
      </w:r>
      <w:proofErr w:type="spellStart"/>
      <w:r w:rsidRPr="00815F40">
        <w:t>glikopironio</w:t>
      </w:r>
      <w:proofErr w:type="spellEnd"/>
      <w:r w:rsidRPr="00815F40">
        <w:t xml:space="preserve"> </w:t>
      </w:r>
      <w:proofErr w:type="spellStart"/>
      <w:r w:rsidRPr="00815F40">
        <w:t>bromido</w:t>
      </w:r>
      <w:proofErr w:type="spellEnd"/>
      <w:r w:rsidRPr="00815F40">
        <w:t xml:space="preserve">, atitinkančio 8 mg </w:t>
      </w:r>
      <w:proofErr w:type="spellStart"/>
      <w:r w:rsidRPr="00815F40">
        <w:t>glikopironio</w:t>
      </w:r>
      <w:proofErr w:type="spellEnd"/>
      <w:r w:rsidRPr="00815F40">
        <w:t xml:space="preserve">. Vienu pompos </w:t>
      </w:r>
      <w:proofErr w:type="spellStart"/>
      <w:r w:rsidRPr="00815F40">
        <w:t>spūsniu</w:t>
      </w:r>
      <w:proofErr w:type="spellEnd"/>
      <w:r w:rsidRPr="00815F40">
        <w:t xml:space="preserve"> išspaudžiama 270 mg kremo, kuriame yra </w:t>
      </w:r>
      <w:proofErr w:type="spellStart"/>
      <w:r w:rsidRPr="00815F40">
        <w:t>glikopironio</w:t>
      </w:r>
      <w:proofErr w:type="spellEnd"/>
      <w:r w:rsidRPr="00815F40">
        <w:t xml:space="preserve"> </w:t>
      </w:r>
      <w:proofErr w:type="spellStart"/>
      <w:r w:rsidRPr="00815F40">
        <w:t>bromido</w:t>
      </w:r>
      <w:proofErr w:type="spellEnd"/>
      <w:r w:rsidRPr="00815F40">
        <w:t xml:space="preserve">, atitinkančio 2,2 mg </w:t>
      </w:r>
      <w:proofErr w:type="spellStart"/>
      <w:r w:rsidRPr="00815F40">
        <w:t>glikopironio</w:t>
      </w:r>
      <w:proofErr w:type="spellEnd"/>
      <w:r w:rsidRPr="00815F40">
        <w:t>.</w:t>
      </w:r>
    </w:p>
    <w:p w:rsidR="00CB46FD" w:rsidRPr="00815F40" w:rsidRDefault="00CB46FD" w:rsidP="00CB46FD">
      <w:pPr>
        <w:numPr>
          <w:ilvl w:val="0"/>
          <w:numId w:val="4"/>
        </w:numPr>
        <w:ind w:left="567" w:right="-2" w:hanging="567"/>
        <w:rPr>
          <w:lang w:val="lt-LT"/>
        </w:rPr>
      </w:pPr>
      <w:r w:rsidRPr="00815F40">
        <w:rPr>
          <w:lang w:val="lt-LT"/>
        </w:rPr>
        <w:t xml:space="preserve">Pagalbinės medžiagos yra </w:t>
      </w:r>
      <w:proofErr w:type="spellStart"/>
      <w:r w:rsidRPr="00815F40">
        <w:rPr>
          <w:lang w:val="lt-LT"/>
        </w:rPr>
        <w:t>benzilo</w:t>
      </w:r>
      <w:proofErr w:type="spellEnd"/>
      <w:r w:rsidRPr="00815F40">
        <w:rPr>
          <w:lang w:val="lt-LT"/>
        </w:rPr>
        <w:t xml:space="preserve"> alkoholis (E1519), </w:t>
      </w:r>
      <w:proofErr w:type="spellStart"/>
      <w:r w:rsidRPr="00815F40">
        <w:rPr>
          <w:lang w:val="lt-LT"/>
        </w:rPr>
        <w:t>propilenglikolis</w:t>
      </w:r>
      <w:proofErr w:type="spellEnd"/>
      <w:r w:rsidRPr="00815F40">
        <w:rPr>
          <w:lang w:val="lt-LT"/>
        </w:rPr>
        <w:t xml:space="preserve"> (E1520), </w:t>
      </w:r>
      <w:proofErr w:type="spellStart"/>
      <w:r w:rsidRPr="00815F40">
        <w:rPr>
          <w:lang w:val="lt-LT"/>
        </w:rPr>
        <w:t>cetostearilo</w:t>
      </w:r>
      <w:proofErr w:type="spellEnd"/>
      <w:r w:rsidRPr="00815F40">
        <w:rPr>
          <w:lang w:val="lt-LT"/>
        </w:rPr>
        <w:t xml:space="preserve"> alkoholis (žr. 2 skyrių), citrinų rūgštis (E330), </w:t>
      </w: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r w:rsidRPr="00815F40">
        <w:rPr>
          <w:lang w:val="lt-LT"/>
        </w:rPr>
        <w:t xml:space="preserve"> 40</w:t>
      </w:r>
      <w:r w:rsidRPr="00815F40">
        <w:rPr>
          <w:lang w:val="lt-LT"/>
        </w:rPr>
        <w:noBreakHyphen/>
        <w:t xml:space="preserve">55, </w:t>
      </w:r>
      <w:proofErr w:type="spellStart"/>
      <w:r w:rsidRPr="00815F40">
        <w:rPr>
          <w:lang w:val="lt-LT"/>
        </w:rPr>
        <w:t>makrogolio</w:t>
      </w:r>
      <w:proofErr w:type="spellEnd"/>
      <w:r w:rsidRPr="00815F40">
        <w:rPr>
          <w:lang w:val="lt-LT"/>
        </w:rPr>
        <w:t xml:space="preserve"> 20 </w:t>
      </w:r>
      <w:proofErr w:type="spellStart"/>
      <w:r w:rsidRPr="00815F40">
        <w:rPr>
          <w:lang w:val="lt-LT"/>
        </w:rPr>
        <w:t>glicerolio</w:t>
      </w:r>
      <w:proofErr w:type="spellEnd"/>
      <w:r w:rsidRPr="00815F40">
        <w:rPr>
          <w:lang w:val="lt-LT"/>
        </w:rPr>
        <w:t xml:space="preserve"> </w:t>
      </w:r>
      <w:proofErr w:type="spellStart"/>
      <w:r w:rsidRPr="00815F40">
        <w:rPr>
          <w:lang w:val="lt-LT"/>
        </w:rPr>
        <w:t>monostearatas</w:t>
      </w:r>
      <w:proofErr w:type="spellEnd"/>
      <w:r w:rsidRPr="00815F40">
        <w:rPr>
          <w:lang w:val="lt-LT"/>
        </w:rPr>
        <w:t xml:space="preserve">, natrio citratas (E331), </w:t>
      </w:r>
      <w:proofErr w:type="spellStart"/>
      <w:r w:rsidRPr="00815F40">
        <w:rPr>
          <w:lang w:val="lt-LT"/>
        </w:rPr>
        <w:t>oktildodekanolis</w:t>
      </w:r>
      <w:proofErr w:type="spellEnd"/>
      <w:r w:rsidRPr="00815F40">
        <w:rPr>
          <w:lang w:val="lt-LT"/>
        </w:rPr>
        <w:t xml:space="preserve"> ir išgrynintas vanduo.</w:t>
      </w:r>
    </w:p>
    <w:p w:rsidR="00CB46FD" w:rsidRPr="00815F40" w:rsidRDefault="00CB46FD" w:rsidP="00CB46FD">
      <w:pPr>
        <w:ind w:right="-2"/>
        <w:rPr>
          <w:lang w:val="lt-LT"/>
        </w:rPr>
      </w:pPr>
    </w:p>
    <w:p w:rsidR="00CB46FD" w:rsidRPr="00815F40" w:rsidRDefault="00CB46FD" w:rsidP="00CB46FD">
      <w:pPr>
        <w:keepNext/>
        <w:numPr>
          <w:ilvl w:val="12"/>
          <w:numId w:val="0"/>
        </w:numPr>
        <w:ind w:right="-2"/>
        <w:rPr>
          <w:b/>
          <w:lang w:val="lt-LT"/>
        </w:rPr>
      </w:pPr>
      <w:proofErr w:type="spellStart"/>
      <w:r w:rsidRPr="00815F40">
        <w:rPr>
          <w:b/>
          <w:lang w:val="lt-LT"/>
        </w:rPr>
        <w:t>Akshidroz</w:t>
      </w:r>
      <w:proofErr w:type="spellEnd"/>
      <w:r w:rsidRPr="00815F40">
        <w:rPr>
          <w:b/>
          <w:lang w:val="lt-LT"/>
        </w:rPr>
        <w:t xml:space="preserve"> išvaizda ir kiekis pakuotėje</w:t>
      </w:r>
    </w:p>
    <w:p w:rsidR="00CB46FD" w:rsidRPr="00815F40" w:rsidRDefault="00CB46FD" w:rsidP="00CB46FD">
      <w:pPr>
        <w:rPr>
          <w:lang w:val="lt-LT"/>
        </w:rPr>
      </w:pPr>
      <w:proofErr w:type="spellStart"/>
      <w:r w:rsidRPr="00815F40">
        <w:rPr>
          <w:lang w:val="lt-LT"/>
        </w:rPr>
        <w:t>Akshidroz</w:t>
      </w:r>
      <w:proofErr w:type="spellEnd"/>
      <w:r w:rsidRPr="00815F40">
        <w:rPr>
          <w:lang w:val="lt-LT"/>
        </w:rPr>
        <w:t xml:space="preserve"> yra baltas blizgus kremas, tiekiamas pakuotėje, kurioje yra viena </w:t>
      </w:r>
      <w:proofErr w:type="spellStart"/>
      <w:r w:rsidRPr="00815F40">
        <w:rPr>
          <w:lang w:val="lt-LT"/>
        </w:rPr>
        <w:t>daugiadozė</w:t>
      </w:r>
      <w:proofErr w:type="spellEnd"/>
      <w:r w:rsidRPr="00815F40">
        <w:rPr>
          <w:lang w:val="lt-LT"/>
        </w:rPr>
        <w:t xml:space="preserve"> </w:t>
      </w:r>
      <w:proofErr w:type="spellStart"/>
      <w:r w:rsidRPr="00815F40">
        <w:rPr>
          <w:lang w:val="lt-LT"/>
        </w:rPr>
        <w:t>talpyklė</w:t>
      </w:r>
      <w:proofErr w:type="spellEnd"/>
      <w:r w:rsidRPr="00815F40">
        <w:rPr>
          <w:lang w:val="lt-LT"/>
        </w:rPr>
        <w:t xml:space="preserve"> su pompa ir dangteliu. </w:t>
      </w:r>
      <w:proofErr w:type="spellStart"/>
      <w:r w:rsidRPr="00815F40">
        <w:rPr>
          <w:lang w:val="lt-LT"/>
        </w:rPr>
        <w:t>Daugiadozėje</w:t>
      </w:r>
      <w:proofErr w:type="spellEnd"/>
      <w:r w:rsidRPr="00815F40">
        <w:rPr>
          <w:lang w:val="lt-LT"/>
        </w:rPr>
        <w:t xml:space="preserve"> </w:t>
      </w:r>
      <w:proofErr w:type="spellStart"/>
      <w:r w:rsidRPr="00815F40">
        <w:rPr>
          <w:lang w:val="lt-LT"/>
        </w:rPr>
        <w:t>talpyklėje</w:t>
      </w:r>
      <w:proofErr w:type="spellEnd"/>
      <w:r w:rsidRPr="00815F40">
        <w:rPr>
          <w:lang w:val="lt-LT"/>
        </w:rPr>
        <w:t xml:space="preserve"> yra 50 g kremo. Paruošus pompą, ją galima </w:t>
      </w:r>
      <w:proofErr w:type="spellStart"/>
      <w:r w:rsidRPr="00815F40">
        <w:rPr>
          <w:lang w:val="lt-LT"/>
        </w:rPr>
        <w:t>išspaspausti</w:t>
      </w:r>
      <w:proofErr w:type="spellEnd"/>
      <w:r w:rsidRPr="00815F40">
        <w:rPr>
          <w:lang w:val="lt-LT"/>
        </w:rPr>
        <w:t xml:space="preserve"> 124 </w:t>
      </w:r>
      <w:proofErr w:type="spellStart"/>
      <w:r w:rsidRPr="00815F40">
        <w:rPr>
          <w:lang w:val="lt-LT"/>
        </w:rPr>
        <w:t>spūsnis</w:t>
      </w:r>
      <w:proofErr w:type="spellEnd"/>
      <w:r w:rsidRPr="00815F40">
        <w:rPr>
          <w:lang w:val="lt-LT"/>
        </w:rPr>
        <w:t>, kurių užtenka 31 abiejų pažastų gydymui.</w:t>
      </w:r>
    </w:p>
    <w:p w:rsidR="00CB46FD" w:rsidRPr="00815F40" w:rsidRDefault="00CB46FD" w:rsidP="00CB46FD">
      <w:pPr>
        <w:rPr>
          <w:rFonts w:asciiTheme="minorHAnsi" w:eastAsiaTheme="minorHAnsi" w:hAnsiTheme="minorHAnsi" w:cstheme="minorBidi"/>
          <w:szCs w:val="22"/>
          <w:lang w:val="lt-LT"/>
        </w:rPr>
      </w:pPr>
      <w:r w:rsidRPr="00815F40">
        <w:rPr>
          <w:lang w:val="lt-LT"/>
        </w:rPr>
        <w:t xml:space="preserve">Pažymėkite gydymų skaičių lentelėje, esančioje ant išorinės kartoninės dėžutės. Po 31 gydymo pompos nebenaudokite, net jeigu </w:t>
      </w:r>
      <w:proofErr w:type="spellStart"/>
      <w:r w:rsidRPr="00815F40">
        <w:rPr>
          <w:lang w:val="lt-LT"/>
        </w:rPr>
        <w:t>daugiadozė</w:t>
      </w:r>
      <w:proofErr w:type="spellEnd"/>
      <w:r w:rsidRPr="00815F40">
        <w:rPr>
          <w:lang w:val="lt-LT"/>
        </w:rPr>
        <w:t xml:space="preserve"> </w:t>
      </w:r>
      <w:proofErr w:type="spellStart"/>
      <w:r w:rsidRPr="00815F40">
        <w:rPr>
          <w:lang w:val="lt-LT"/>
        </w:rPr>
        <w:t>talpyklė</w:t>
      </w:r>
      <w:proofErr w:type="spellEnd"/>
      <w:r w:rsidRPr="00815F40">
        <w:rPr>
          <w:lang w:val="lt-LT"/>
        </w:rPr>
        <w:t xml:space="preserve"> ir nėra visiškai tuščia.</w:t>
      </w:r>
    </w:p>
    <w:p w:rsidR="00CB46FD" w:rsidRPr="00815F40" w:rsidRDefault="00CB46FD" w:rsidP="00CB46FD">
      <w:pPr>
        <w:numPr>
          <w:ilvl w:val="12"/>
          <w:numId w:val="0"/>
        </w:numPr>
        <w:ind w:right="-2"/>
        <w:rPr>
          <w:u w:val="single"/>
          <w:lang w:val="lt-LT"/>
        </w:rPr>
      </w:pPr>
    </w:p>
    <w:p w:rsidR="00CB46FD" w:rsidRPr="00815F40" w:rsidRDefault="00CB46FD" w:rsidP="00CB46FD">
      <w:pPr>
        <w:keepNext/>
        <w:numPr>
          <w:ilvl w:val="12"/>
          <w:numId w:val="0"/>
        </w:numPr>
        <w:ind w:right="-2"/>
        <w:rPr>
          <w:b/>
          <w:lang w:val="lt-LT"/>
        </w:rPr>
      </w:pPr>
      <w:r w:rsidRPr="00815F40">
        <w:rPr>
          <w:b/>
          <w:lang w:val="lt-LT"/>
        </w:rPr>
        <w:t>Registruotojas ir gamintojas</w:t>
      </w:r>
    </w:p>
    <w:p w:rsidR="00CB46FD" w:rsidRPr="00815F40" w:rsidRDefault="00CB46FD" w:rsidP="00CB46FD">
      <w:pPr>
        <w:rPr>
          <w:lang w:val="lt-LT"/>
        </w:rPr>
      </w:pPr>
      <w:r w:rsidRPr="00815F40">
        <w:rPr>
          <w:lang w:val="lt-LT"/>
        </w:rPr>
        <w:t xml:space="preserve">Dr. </w:t>
      </w:r>
      <w:proofErr w:type="spellStart"/>
      <w:r w:rsidRPr="00815F40">
        <w:rPr>
          <w:lang w:val="lt-LT"/>
        </w:rPr>
        <w:t>August</w:t>
      </w:r>
      <w:proofErr w:type="spellEnd"/>
      <w:r w:rsidRPr="00815F40">
        <w:rPr>
          <w:lang w:val="lt-LT"/>
        </w:rPr>
        <w:t xml:space="preserve"> </w:t>
      </w:r>
      <w:proofErr w:type="spellStart"/>
      <w:r w:rsidRPr="00815F40">
        <w:rPr>
          <w:lang w:val="lt-LT"/>
        </w:rPr>
        <w:t>Wolff</w:t>
      </w:r>
      <w:proofErr w:type="spellEnd"/>
      <w:r w:rsidRPr="00815F40">
        <w:rPr>
          <w:lang w:val="lt-LT"/>
        </w:rPr>
        <w:t xml:space="preserve"> </w:t>
      </w:r>
      <w:proofErr w:type="spellStart"/>
      <w:r w:rsidRPr="00815F40">
        <w:rPr>
          <w:lang w:val="lt-LT"/>
        </w:rPr>
        <w:t>GmbH</w:t>
      </w:r>
      <w:proofErr w:type="spellEnd"/>
      <w:r w:rsidRPr="00815F40">
        <w:rPr>
          <w:lang w:val="lt-LT"/>
        </w:rPr>
        <w:t xml:space="preserve"> &amp; </w:t>
      </w:r>
      <w:proofErr w:type="spellStart"/>
      <w:r w:rsidRPr="00815F40">
        <w:rPr>
          <w:lang w:val="lt-LT"/>
        </w:rPr>
        <w:t>Co</w:t>
      </w:r>
      <w:proofErr w:type="spellEnd"/>
      <w:r w:rsidRPr="00815F40">
        <w:rPr>
          <w:lang w:val="lt-LT"/>
        </w:rPr>
        <w:t xml:space="preserve">. KG </w:t>
      </w:r>
      <w:proofErr w:type="spellStart"/>
      <w:r w:rsidRPr="00815F40">
        <w:rPr>
          <w:lang w:val="lt-LT"/>
        </w:rPr>
        <w:t>Arzneimittel</w:t>
      </w:r>
      <w:proofErr w:type="spellEnd"/>
    </w:p>
    <w:p w:rsidR="00CB46FD" w:rsidRPr="00815F40" w:rsidRDefault="00CB46FD" w:rsidP="00CB46FD">
      <w:pPr>
        <w:rPr>
          <w:lang w:val="lt-LT"/>
        </w:rPr>
      </w:pPr>
      <w:proofErr w:type="spellStart"/>
      <w:r w:rsidRPr="00815F40">
        <w:rPr>
          <w:lang w:val="lt-LT"/>
        </w:rPr>
        <w:t>Sudbrackstrasse</w:t>
      </w:r>
      <w:proofErr w:type="spellEnd"/>
      <w:r w:rsidRPr="00815F40">
        <w:rPr>
          <w:lang w:val="lt-LT"/>
        </w:rPr>
        <w:t xml:space="preserve"> 56</w:t>
      </w:r>
    </w:p>
    <w:p w:rsidR="00CB46FD" w:rsidRPr="00815F40" w:rsidRDefault="00CB46FD" w:rsidP="00CB46FD">
      <w:pPr>
        <w:numPr>
          <w:ilvl w:val="12"/>
          <w:numId w:val="0"/>
        </w:numPr>
        <w:ind w:right="-2"/>
        <w:rPr>
          <w:lang w:val="lt-LT"/>
        </w:rPr>
      </w:pPr>
      <w:r w:rsidRPr="00815F40">
        <w:rPr>
          <w:lang w:val="lt-LT"/>
        </w:rPr>
        <w:t xml:space="preserve">33611 </w:t>
      </w:r>
      <w:proofErr w:type="spellStart"/>
      <w:r w:rsidRPr="00815F40">
        <w:rPr>
          <w:lang w:val="lt-LT"/>
        </w:rPr>
        <w:t>Bielefeld</w:t>
      </w:r>
      <w:proofErr w:type="spellEnd"/>
      <w:r w:rsidRPr="00815F40">
        <w:rPr>
          <w:lang w:val="lt-LT"/>
        </w:rPr>
        <w:t>, VOKIETIJA</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Jeigu apie šį vaistą norite sužinoti daugiau, kreipkitės į vietinį registruotojo atstovą:</w:t>
      </w:r>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rPr>
          <w:lang w:val="lt-LT"/>
        </w:rPr>
      </w:pPr>
      <w:r w:rsidRPr="00815F40">
        <w:rPr>
          <w:lang w:val="lt-LT"/>
        </w:rPr>
        <w:t xml:space="preserve">UAB </w:t>
      </w:r>
      <w:proofErr w:type="spellStart"/>
      <w:r w:rsidRPr="00815F40">
        <w:rPr>
          <w:lang w:val="lt-LT"/>
        </w:rPr>
        <w:t>Sirowa</w:t>
      </w:r>
      <w:proofErr w:type="spellEnd"/>
      <w:r w:rsidRPr="00815F40">
        <w:rPr>
          <w:lang w:val="lt-LT"/>
        </w:rPr>
        <w:t xml:space="preserve"> Vilnius</w:t>
      </w:r>
    </w:p>
    <w:p w:rsidR="00CB46FD" w:rsidRPr="00815F40" w:rsidRDefault="00CB46FD" w:rsidP="00CB46FD">
      <w:pPr>
        <w:numPr>
          <w:ilvl w:val="12"/>
          <w:numId w:val="0"/>
        </w:numPr>
        <w:ind w:right="-2"/>
        <w:rPr>
          <w:lang w:val="lt-LT"/>
        </w:rPr>
      </w:pPr>
      <w:r w:rsidRPr="00815F40">
        <w:rPr>
          <w:lang w:val="lt-LT"/>
        </w:rPr>
        <w:t>Eišiškių pl. 8A,</w:t>
      </w:r>
    </w:p>
    <w:p w:rsidR="00CB46FD" w:rsidRPr="00815F40" w:rsidRDefault="00CB46FD" w:rsidP="00CB46FD">
      <w:pPr>
        <w:numPr>
          <w:ilvl w:val="12"/>
          <w:numId w:val="0"/>
        </w:numPr>
        <w:ind w:right="-2"/>
        <w:rPr>
          <w:lang w:val="lt-LT"/>
        </w:rPr>
      </w:pPr>
      <w:r w:rsidRPr="00815F40">
        <w:rPr>
          <w:lang w:val="lt-LT"/>
        </w:rPr>
        <w:t>LT-02184 Vilnius</w:t>
      </w:r>
    </w:p>
    <w:p w:rsidR="00CB46FD" w:rsidRPr="00815F40" w:rsidRDefault="00CB46FD" w:rsidP="00CB46FD">
      <w:pPr>
        <w:numPr>
          <w:ilvl w:val="12"/>
          <w:numId w:val="0"/>
        </w:numPr>
        <w:ind w:right="-2"/>
        <w:rPr>
          <w:lang w:val="lt-LT"/>
        </w:rPr>
      </w:pPr>
      <w:r w:rsidRPr="00815F40">
        <w:rPr>
          <w:lang w:val="lt-LT"/>
        </w:rPr>
        <w:t>Telefonas: + 370 5 2394150</w:t>
      </w:r>
    </w:p>
    <w:p w:rsidR="00CB46FD" w:rsidRPr="00815F40" w:rsidRDefault="00CB46FD" w:rsidP="00CB46FD">
      <w:pPr>
        <w:rPr>
          <w:lang w:val="lt-LT"/>
        </w:rPr>
      </w:pPr>
    </w:p>
    <w:p w:rsidR="00CB46FD" w:rsidRPr="00815F40" w:rsidRDefault="00CB46FD" w:rsidP="00CB46FD">
      <w:pPr>
        <w:numPr>
          <w:ilvl w:val="12"/>
          <w:numId w:val="0"/>
        </w:numPr>
        <w:ind w:right="-2"/>
        <w:rPr>
          <w:b/>
          <w:lang w:val="lt-LT"/>
        </w:rPr>
      </w:pPr>
      <w:r w:rsidRPr="00815F40">
        <w:rPr>
          <w:b/>
          <w:lang w:val="lt-LT"/>
        </w:rPr>
        <w:t>Šis vaistas Europos ekonominės erdvės valstybėse narėse registruotas tokiais pavadinimais:</w:t>
      </w:r>
    </w:p>
    <w:p w:rsidR="00CB46FD" w:rsidRPr="00815F40" w:rsidRDefault="00CB46FD" w:rsidP="00CB46FD">
      <w:pPr>
        <w:numPr>
          <w:ilvl w:val="12"/>
          <w:numId w:val="0"/>
        </w:numPr>
        <w:tabs>
          <w:tab w:val="left" w:pos="1985"/>
        </w:tabs>
        <w:ind w:right="-2"/>
        <w:rPr>
          <w:b/>
          <w:lang w:val="lt-LT"/>
        </w:rPr>
      </w:pPr>
      <w:r w:rsidRPr="00815F40">
        <w:rPr>
          <w:b/>
          <w:lang w:val="lt-LT"/>
        </w:rPr>
        <w:t>Airija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w:t>
      </w:r>
      <w:proofErr w:type="spellEnd"/>
      <w:r w:rsidRPr="00815F40">
        <w:rPr>
          <w:lang w:val="lt-LT"/>
        </w:rPr>
        <w:t xml:space="preserve"> </w:t>
      </w:r>
      <w:proofErr w:type="spellStart"/>
      <w:r w:rsidRPr="00815F40">
        <w:rPr>
          <w:lang w:val="lt-LT"/>
        </w:rPr>
        <w:t>actuation</w:t>
      </w:r>
      <w:proofErr w:type="spellEnd"/>
      <w:r w:rsidRPr="00815F40">
        <w:rPr>
          <w:lang w:val="lt-LT"/>
        </w:rPr>
        <w:t xml:space="preserve"> </w:t>
      </w:r>
      <w:proofErr w:type="spellStart"/>
      <w:r w:rsidRPr="00815F40">
        <w:rPr>
          <w:lang w:val="lt-LT"/>
        </w:rPr>
        <w:t>cream</w:t>
      </w:r>
      <w:proofErr w:type="spellEnd"/>
    </w:p>
    <w:p w:rsidR="00CB46FD" w:rsidRPr="00815F40" w:rsidRDefault="00CB46FD" w:rsidP="00CB46FD">
      <w:pPr>
        <w:numPr>
          <w:ilvl w:val="12"/>
          <w:numId w:val="0"/>
        </w:numPr>
        <w:tabs>
          <w:tab w:val="left" w:pos="1985"/>
        </w:tabs>
        <w:ind w:right="-2"/>
        <w:rPr>
          <w:lang w:val="lt-LT"/>
        </w:rPr>
      </w:pPr>
      <w:r w:rsidRPr="00815F40">
        <w:rPr>
          <w:b/>
          <w:lang w:val="lt-LT"/>
        </w:rPr>
        <w:t>Austrija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Pumpenhub</w:t>
      </w:r>
      <w:proofErr w:type="spellEnd"/>
      <w:r w:rsidRPr="00815F40">
        <w:rPr>
          <w:lang w:val="lt-LT"/>
        </w:rPr>
        <w:t xml:space="preserve"> </w:t>
      </w:r>
      <w:proofErr w:type="spellStart"/>
      <w:r w:rsidRPr="00815F40">
        <w:rPr>
          <w:lang w:val="lt-LT"/>
        </w:rPr>
        <w:t>Creme</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Belgija</w:t>
      </w:r>
      <w:r w:rsidRPr="00815F40">
        <w:rPr>
          <w:b/>
          <w:lang w:val="lt-LT"/>
        </w:rPr>
        <w:tab/>
      </w:r>
      <w:proofErr w:type="spellStart"/>
      <w:r w:rsidRPr="00815F40">
        <w:rPr>
          <w:szCs w:val="22"/>
          <w:lang w:val="lt-LT"/>
        </w:rPr>
        <w:t>Axhidroks</w:t>
      </w:r>
      <w:proofErr w:type="spellEnd"/>
      <w:r w:rsidRPr="00815F40">
        <w:rPr>
          <w:szCs w:val="22"/>
          <w:lang w:val="lt-LT"/>
        </w:rPr>
        <w:t xml:space="preserve"> 8 mg/g </w:t>
      </w:r>
      <w:proofErr w:type="spellStart"/>
      <w:r w:rsidRPr="00815F40">
        <w:rPr>
          <w:szCs w:val="22"/>
          <w:lang w:val="lt-LT"/>
        </w:rPr>
        <w:t>crème</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Bulgarija</w:t>
      </w:r>
      <w:r w:rsidRPr="00815F40">
        <w:rPr>
          <w:b/>
          <w:lang w:val="lt-LT"/>
        </w:rPr>
        <w:tab/>
      </w:r>
      <w:r w:rsidRPr="00815F40">
        <w:rPr>
          <w:szCs w:val="22"/>
          <w:lang w:val="lt-LT"/>
        </w:rPr>
        <w:t>АКСХИДРОКС 2,2 mg/</w:t>
      </w:r>
      <w:proofErr w:type="spellStart"/>
      <w:r w:rsidRPr="00815F40">
        <w:rPr>
          <w:szCs w:val="22"/>
          <w:lang w:val="lt-LT"/>
        </w:rPr>
        <w:t>изпомпване</w:t>
      </w:r>
      <w:proofErr w:type="spellEnd"/>
      <w:r w:rsidRPr="00815F40">
        <w:rPr>
          <w:szCs w:val="22"/>
          <w:lang w:val="lt-LT"/>
        </w:rPr>
        <w:t xml:space="preserve">, </w:t>
      </w:r>
      <w:proofErr w:type="spellStart"/>
      <w:r w:rsidRPr="00815F40">
        <w:rPr>
          <w:szCs w:val="22"/>
          <w:lang w:val="lt-LT"/>
        </w:rPr>
        <w:t>крем</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Čekijos Respublika</w:t>
      </w:r>
      <w:r w:rsidRPr="00815F40">
        <w:rPr>
          <w:b/>
          <w:lang w:val="lt-LT"/>
        </w:rPr>
        <w:tab/>
      </w:r>
      <w:proofErr w:type="spellStart"/>
      <w:r w:rsidRPr="00815F40">
        <w:rPr>
          <w:lang w:val="lt-LT"/>
        </w:rPr>
        <w:t>Axhidrox</w:t>
      </w:r>
      <w:proofErr w:type="spellEnd"/>
    </w:p>
    <w:p w:rsidR="00CB46FD" w:rsidRPr="00815F40" w:rsidRDefault="00CB46FD" w:rsidP="00CB46FD">
      <w:pPr>
        <w:numPr>
          <w:ilvl w:val="12"/>
          <w:numId w:val="0"/>
        </w:numPr>
        <w:tabs>
          <w:tab w:val="left" w:pos="1985"/>
        </w:tabs>
        <w:ind w:right="-2"/>
        <w:rPr>
          <w:lang w:val="lt-LT"/>
        </w:rPr>
      </w:pPr>
      <w:r w:rsidRPr="00815F40">
        <w:rPr>
          <w:b/>
          <w:lang w:val="lt-LT"/>
        </w:rPr>
        <w:t>Danija</w:t>
      </w:r>
      <w:r w:rsidRPr="00815F40">
        <w:rPr>
          <w:lang w:val="lt-LT"/>
        </w:rPr>
        <w:tab/>
      </w:r>
      <w:proofErr w:type="spellStart"/>
      <w:r w:rsidRPr="00815F40">
        <w:rPr>
          <w:lang w:val="lt-LT"/>
        </w:rPr>
        <w:t>Axhidrox</w:t>
      </w:r>
      <w:proofErr w:type="spellEnd"/>
    </w:p>
    <w:p w:rsidR="00CB46FD" w:rsidRPr="00815F40" w:rsidRDefault="00CB46FD" w:rsidP="00CB46FD">
      <w:pPr>
        <w:numPr>
          <w:ilvl w:val="12"/>
          <w:numId w:val="0"/>
        </w:numPr>
        <w:tabs>
          <w:tab w:val="left" w:pos="1985"/>
        </w:tabs>
        <w:ind w:right="-2"/>
        <w:rPr>
          <w:lang w:val="lt-LT"/>
        </w:rPr>
      </w:pPr>
      <w:r w:rsidRPr="00815F40">
        <w:rPr>
          <w:b/>
          <w:lang w:val="lt-LT"/>
        </w:rPr>
        <w:t>Estija</w:t>
      </w:r>
      <w:r w:rsidRPr="00815F40">
        <w:rPr>
          <w:lang w:val="lt-LT"/>
        </w:rPr>
        <w:tab/>
      </w:r>
      <w:proofErr w:type="spellStart"/>
      <w:r w:rsidRPr="00815F40">
        <w:rPr>
          <w:lang w:val="lt-LT"/>
        </w:rPr>
        <w:t>Axhidrox</w:t>
      </w:r>
      <w:proofErr w:type="spellEnd"/>
      <w:r w:rsidRPr="00815F40">
        <w:rPr>
          <w:lang w:val="lt-LT"/>
        </w:rPr>
        <w:t xml:space="preserve"> 8 mg/g </w:t>
      </w:r>
      <w:proofErr w:type="spellStart"/>
      <w:r w:rsidRPr="00815F40">
        <w:rPr>
          <w:lang w:val="lt-LT"/>
        </w:rPr>
        <w:t>kreem</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Graikija</w:t>
      </w:r>
      <w:r w:rsidRPr="00815F40">
        <w:rPr>
          <w:b/>
          <w:lang w:val="lt-LT"/>
        </w:rPr>
        <w:tab/>
      </w:r>
      <w:r w:rsidRPr="00815F40">
        <w:rPr>
          <w:szCs w:val="22"/>
          <w:lang w:val="lt-LT"/>
        </w:rPr>
        <w:t>AXHIDROX</w:t>
      </w:r>
    </w:p>
    <w:p w:rsidR="00CB46FD" w:rsidRPr="00815F40" w:rsidRDefault="00CB46FD" w:rsidP="00CB46FD">
      <w:pPr>
        <w:numPr>
          <w:ilvl w:val="12"/>
          <w:numId w:val="0"/>
        </w:numPr>
        <w:tabs>
          <w:tab w:val="left" w:pos="1985"/>
        </w:tabs>
        <w:ind w:right="-2"/>
        <w:rPr>
          <w:lang w:val="lt-LT"/>
        </w:rPr>
      </w:pPr>
      <w:r w:rsidRPr="00815F40">
        <w:rPr>
          <w:b/>
          <w:lang w:val="lt-LT"/>
        </w:rPr>
        <w:t>Kroatija</w:t>
      </w:r>
      <w:r w:rsidRPr="00815F40">
        <w:rPr>
          <w:lang w:val="lt-LT"/>
        </w:rPr>
        <w:tab/>
      </w:r>
      <w:proofErr w:type="spellStart"/>
      <w:r w:rsidRPr="00815F40">
        <w:rPr>
          <w:lang w:val="lt-LT"/>
        </w:rPr>
        <w:t>Axhidrox</w:t>
      </w:r>
      <w:proofErr w:type="spellEnd"/>
      <w:r w:rsidRPr="00815F40">
        <w:rPr>
          <w:lang w:val="lt-LT"/>
        </w:rPr>
        <w:t xml:space="preserve"> 2,2 mg po </w:t>
      </w:r>
      <w:proofErr w:type="spellStart"/>
      <w:r w:rsidRPr="00815F40">
        <w:rPr>
          <w:lang w:val="lt-LT"/>
        </w:rPr>
        <w:t>potisku</w:t>
      </w:r>
      <w:proofErr w:type="spellEnd"/>
      <w:r w:rsidRPr="00815F40">
        <w:rPr>
          <w:lang w:val="lt-LT"/>
        </w:rPr>
        <w:t xml:space="preserve"> </w:t>
      </w:r>
      <w:proofErr w:type="spellStart"/>
      <w:r w:rsidRPr="00815F40">
        <w:rPr>
          <w:lang w:val="lt-LT"/>
        </w:rPr>
        <w:t>krema</w:t>
      </w:r>
      <w:proofErr w:type="spellEnd"/>
    </w:p>
    <w:p w:rsidR="00CB46FD" w:rsidRPr="00815F40" w:rsidRDefault="00CB46FD" w:rsidP="00CB46FD">
      <w:pPr>
        <w:numPr>
          <w:ilvl w:val="12"/>
          <w:numId w:val="0"/>
        </w:numPr>
        <w:tabs>
          <w:tab w:val="left" w:pos="1985"/>
        </w:tabs>
        <w:ind w:right="-2"/>
        <w:rPr>
          <w:lang w:val="lt-LT"/>
        </w:rPr>
      </w:pPr>
      <w:r w:rsidRPr="00815F40">
        <w:rPr>
          <w:b/>
          <w:lang w:val="lt-LT"/>
        </w:rPr>
        <w:t>Latvija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dozējumā</w:t>
      </w:r>
      <w:proofErr w:type="spellEnd"/>
      <w:r w:rsidRPr="00815F40">
        <w:rPr>
          <w:lang w:val="lt-LT"/>
        </w:rPr>
        <w:t xml:space="preserve"> </w:t>
      </w:r>
      <w:proofErr w:type="spellStart"/>
      <w:r w:rsidRPr="00815F40">
        <w:rPr>
          <w:lang w:val="lt-LT"/>
        </w:rPr>
        <w:t>krēms</w:t>
      </w:r>
      <w:proofErr w:type="spellEnd"/>
    </w:p>
    <w:p w:rsidR="00CB46FD" w:rsidRDefault="00CB46FD" w:rsidP="00CB46FD">
      <w:pPr>
        <w:numPr>
          <w:ilvl w:val="12"/>
          <w:numId w:val="0"/>
        </w:numPr>
        <w:tabs>
          <w:tab w:val="left" w:pos="1985"/>
        </w:tabs>
        <w:ind w:right="-2"/>
        <w:rPr>
          <w:szCs w:val="22"/>
          <w:lang w:val="lt-LT"/>
        </w:rPr>
      </w:pPr>
      <w:r w:rsidRPr="00815F40">
        <w:rPr>
          <w:b/>
          <w:lang w:val="lt-LT"/>
        </w:rPr>
        <w:t>Lenkija</w:t>
      </w:r>
      <w:r w:rsidRPr="00815F40">
        <w:rPr>
          <w:b/>
          <w:lang w:val="lt-LT"/>
        </w:rPr>
        <w:tab/>
      </w:r>
      <w:proofErr w:type="spellStart"/>
      <w:r w:rsidRPr="002D321A">
        <w:rPr>
          <w:szCs w:val="22"/>
          <w:lang w:val="lt-LT"/>
        </w:rPr>
        <w:t>Axhidrox</w:t>
      </w:r>
      <w:proofErr w:type="spellEnd"/>
    </w:p>
    <w:p w:rsidR="00CB46FD" w:rsidRPr="00815F40" w:rsidRDefault="00CB46FD" w:rsidP="00CB46FD">
      <w:pPr>
        <w:numPr>
          <w:ilvl w:val="12"/>
          <w:numId w:val="0"/>
        </w:numPr>
        <w:tabs>
          <w:tab w:val="left" w:pos="1985"/>
        </w:tabs>
        <w:ind w:right="-2"/>
        <w:rPr>
          <w:lang w:val="lt-LT"/>
        </w:rPr>
      </w:pPr>
      <w:r w:rsidRPr="00815F40">
        <w:rPr>
          <w:b/>
          <w:bCs/>
          <w:lang w:val="lt-LT"/>
        </w:rPr>
        <w:t>Lietuva</w:t>
      </w:r>
      <w:r w:rsidRPr="00815F40">
        <w:rPr>
          <w:lang w:val="lt-LT"/>
        </w:rPr>
        <w:tab/>
      </w:r>
      <w:proofErr w:type="spellStart"/>
      <w:r w:rsidRPr="00815F40">
        <w:rPr>
          <w:lang w:val="lt-LT"/>
        </w:rPr>
        <w:t>Akshidroz</w:t>
      </w:r>
      <w:proofErr w:type="spellEnd"/>
      <w:r w:rsidRPr="00815F40">
        <w:rPr>
          <w:lang w:val="lt-LT"/>
        </w:rPr>
        <w:t xml:space="preserve"> </w:t>
      </w:r>
      <w:bookmarkStart w:id="4" w:name="_Hlk103628759"/>
      <w:r w:rsidRPr="00815F40">
        <w:rPr>
          <w:szCs w:val="22"/>
          <w:lang w:val="lt-LT"/>
        </w:rPr>
        <w:t>8 mg/g kremas</w:t>
      </w:r>
      <w:bookmarkEnd w:id="4"/>
    </w:p>
    <w:p w:rsidR="00CB46FD" w:rsidRPr="00815F40" w:rsidRDefault="00CB46FD" w:rsidP="00CB46FD">
      <w:pPr>
        <w:numPr>
          <w:ilvl w:val="12"/>
          <w:numId w:val="0"/>
        </w:numPr>
        <w:tabs>
          <w:tab w:val="left" w:pos="1985"/>
        </w:tabs>
        <w:ind w:right="-2"/>
        <w:rPr>
          <w:b/>
          <w:lang w:val="lt-LT"/>
        </w:rPr>
      </w:pPr>
      <w:r w:rsidRPr="00815F40">
        <w:rPr>
          <w:b/>
          <w:lang w:val="lt-LT"/>
        </w:rPr>
        <w:t>Liuksemburgas</w:t>
      </w:r>
      <w:r w:rsidRPr="00815F40">
        <w:rPr>
          <w:b/>
          <w:lang w:val="lt-LT"/>
        </w:rPr>
        <w:tab/>
      </w:r>
      <w:proofErr w:type="spellStart"/>
      <w:r w:rsidRPr="00815F40">
        <w:rPr>
          <w:szCs w:val="22"/>
          <w:lang w:val="lt-LT"/>
        </w:rPr>
        <w:t>Axhidroks</w:t>
      </w:r>
      <w:proofErr w:type="spellEnd"/>
      <w:r w:rsidRPr="00815F40">
        <w:rPr>
          <w:szCs w:val="22"/>
          <w:lang w:val="lt-LT"/>
        </w:rPr>
        <w:t xml:space="preserve"> 8 mg/g </w:t>
      </w:r>
      <w:proofErr w:type="spellStart"/>
      <w:r w:rsidRPr="00815F40">
        <w:rPr>
          <w:szCs w:val="22"/>
          <w:lang w:val="lt-LT"/>
        </w:rPr>
        <w:t>crème</w:t>
      </w:r>
      <w:proofErr w:type="spellEnd"/>
    </w:p>
    <w:p w:rsidR="00CB46FD" w:rsidRPr="00815F40" w:rsidRDefault="00CB46FD" w:rsidP="00CB46FD">
      <w:pPr>
        <w:numPr>
          <w:ilvl w:val="12"/>
          <w:numId w:val="0"/>
        </w:numPr>
        <w:tabs>
          <w:tab w:val="left" w:pos="1985"/>
        </w:tabs>
        <w:ind w:right="-2"/>
        <w:rPr>
          <w:lang w:val="lt-LT"/>
        </w:rPr>
      </w:pPr>
      <w:r w:rsidRPr="00815F40">
        <w:rPr>
          <w:b/>
          <w:lang w:val="lt-LT"/>
        </w:rPr>
        <w:t>Nyderlandai</w:t>
      </w:r>
      <w:r w:rsidRPr="00815F40">
        <w:rPr>
          <w:lang w:val="lt-LT"/>
        </w:rPr>
        <w:tab/>
      </w:r>
      <w:proofErr w:type="spellStart"/>
      <w:r w:rsidRPr="00815F40">
        <w:rPr>
          <w:lang w:val="lt-LT"/>
        </w:rPr>
        <w:t>Axhidrox</w:t>
      </w:r>
      <w:proofErr w:type="spellEnd"/>
      <w:r w:rsidRPr="00815F40">
        <w:rPr>
          <w:lang w:val="lt-LT"/>
        </w:rPr>
        <w:t xml:space="preserve"> 8 mg/g, </w:t>
      </w:r>
      <w:proofErr w:type="spellStart"/>
      <w:r w:rsidRPr="00815F40">
        <w:rPr>
          <w:lang w:val="lt-LT"/>
        </w:rPr>
        <w:t>Crème</w:t>
      </w:r>
      <w:proofErr w:type="spellEnd"/>
    </w:p>
    <w:p w:rsidR="00CB46FD" w:rsidRPr="00815F40" w:rsidRDefault="00CB46FD" w:rsidP="00CB46FD">
      <w:pPr>
        <w:numPr>
          <w:ilvl w:val="12"/>
          <w:numId w:val="0"/>
        </w:numPr>
        <w:tabs>
          <w:tab w:val="left" w:pos="1985"/>
        </w:tabs>
        <w:ind w:right="-2"/>
        <w:rPr>
          <w:lang w:val="lt-LT"/>
        </w:rPr>
      </w:pPr>
      <w:r w:rsidRPr="00815F40">
        <w:rPr>
          <w:b/>
          <w:lang w:val="lt-LT"/>
        </w:rPr>
        <w:t>Norvegija</w:t>
      </w:r>
      <w:r w:rsidRPr="00815F40">
        <w:rPr>
          <w:lang w:val="lt-LT"/>
        </w:rPr>
        <w:tab/>
      </w:r>
      <w:proofErr w:type="spellStart"/>
      <w:r w:rsidRPr="00815F40">
        <w:rPr>
          <w:lang w:val="lt-LT"/>
        </w:rPr>
        <w:t>Axhidrox</w:t>
      </w:r>
      <w:proofErr w:type="spellEnd"/>
      <w:r w:rsidRPr="00815F40">
        <w:rPr>
          <w:lang w:val="lt-LT"/>
        </w:rPr>
        <w:t xml:space="preserve"> 2,2 mg/</w:t>
      </w:r>
      <w:bookmarkStart w:id="5" w:name="_Hlk103628737"/>
      <w:proofErr w:type="spellStart"/>
      <w:r w:rsidRPr="00815F40">
        <w:rPr>
          <w:szCs w:val="22"/>
          <w:lang w:val="lt-LT"/>
        </w:rPr>
        <w:t>pumpetrykk</w:t>
      </w:r>
      <w:bookmarkEnd w:id="5"/>
      <w:proofErr w:type="spellEnd"/>
      <w:r w:rsidRPr="00815F40">
        <w:rPr>
          <w:lang w:val="lt-LT"/>
        </w:rPr>
        <w:t xml:space="preserve"> </w:t>
      </w:r>
      <w:proofErr w:type="spellStart"/>
      <w:r w:rsidRPr="00815F40">
        <w:rPr>
          <w:lang w:val="lt-LT"/>
        </w:rPr>
        <w:t>krem</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Prancūzija</w:t>
      </w:r>
      <w:r w:rsidRPr="00815F40">
        <w:rPr>
          <w:b/>
          <w:lang w:val="lt-LT"/>
        </w:rPr>
        <w:tab/>
      </w:r>
      <w:r w:rsidRPr="00815F40">
        <w:rPr>
          <w:szCs w:val="22"/>
          <w:lang w:val="lt-LT"/>
        </w:rPr>
        <w:t xml:space="preserve">GLYCOPYRRONIUM WOLFF 8 mg/g, </w:t>
      </w:r>
      <w:proofErr w:type="spellStart"/>
      <w:r w:rsidRPr="00815F40">
        <w:rPr>
          <w:szCs w:val="22"/>
          <w:lang w:val="lt-LT"/>
        </w:rPr>
        <w:t>crème</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Rumunija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doza</w:t>
      </w:r>
      <w:proofErr w:type="spellEnd"/>
      <w:r w:rsidRPr="00815F40">
        <w:rPr>
          <w:lang w:val="lt-LT"/>
        </w:rPr>
        <w:t xml:space="preserve">, </w:t>
      </w:r>
      <w:proofErr w:type="spellStart"/>
      <w:r w:rsidRPr="00815F40">
        <w:rPr>
          <w:lang w:val="lt-LT"/>
        </w:rPr>
        <w:t>cremă</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Slovakija</w:t>
      </w:r>
      <w:r w:rsidRPr="00815F40">
        <w:rPr>
          <w:b/>
          <w:lang w:val="lt-LT"/>
        </w:rPr>
        <w:tab/>
      </w:r>
      <w:proofErr w:type="spellStart"/>
      <w:r w:rsidRPr="00815F40">
        <w:rPr>
          <w:lang w:val="lt-LT"/>
        </w:rPr>
        <w:t>Axhidrox</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Slovėnija</w:t>
      </w:r>
      <w:r w:rsidRPr="00815F40">
        <w:rPr>
          <w:b/>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potisk</w:t>
      </w:r>
      <w:proofErr w:type="spellEnd"/>
      <w:r w:rsidRPr="00815F40">
        <w:rPr>
          <w:lang w:val="lt-LT"/>
        </w:rPr>
        <w:t xml:space="preserve"> </w:t>
      </w:r>
      <w:proofErr w:type="spellStart"/>
      <w:r w:rsidRPr="00815F40">
        <w:rPr>
          <w:lang w:val="lt-LT"/>
        </w:rPr>
        <w:t>krema</w:t>
      </w:r>
      <w:proofErr w:type="spellEnd"/>
    </w:p>
    <w:p w:rsidR="00CB46FD" w:rsidRPr="00815F40" w:rsidRDefault="00CB46FD" w:rsidP="00CB46FD">
      <w:pPr>
        <w:numPr>
          <w:ilvl w:val="12"/>
          <w:numId w:val="0"/>
        </w:numPr>
        <w:tabs>
          <w:tab w:val="left" w:pos="1985"/>
        </w:tabs>
        <w:ind w:right="-2"/>
        <w:rPr>
          <w:lang w:val="lt-LT"/>
        </w:rPr>
      </w:pPr>
      <w:r w:rsidRPr="00815F40">
        <w:rPr>
          <w:b/>
          <w:lang w:val="lt-LT"/>
        </w:rPr>
        <w:t>Suomija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pumpun</w:t>
      </w:r>
      <w:proofErr w:type="spellEnd"/>
      <w:r w:rsidRPr="00815F40">
        <w:rPr>
          <w:lang w:val="lt-LT"/>
        </w:rPr>
        <w:t xml:space="preserve"> </w:t>
      </w:r>
      <w:proofErr w:type="spellStart"/>
      <w:r w:rsidRPr="00815F40">
        <w:rPr>
          <w:lang w:val="lt-LT"/>
        </w:rPr>
        <w:t>käyttökerta</w:t>
      </w:r>
      <w:proofErr w:type="spellEnd"/>
      <w:r w:rsidRPr="00815F40">
        <w:rPr>
          <w:lang w:val="lt-LT"/>
        </w:rPr>
        <w:t xml:space="preserve"> </w:t>
      </w:r>
      <w:proofErr w:type="spellStart"/>
      <w:r w:rsidRPr="00815F40">
        <w:rPr>
          <w:lang w:val="lt-LT"/>
        </w:rPr>
        <w:t>emulsiovoide</w:t>
      </w:r>
      <w:proofErr w:type="spellEnd"/>
    </w:p>
    <w:p w:rsidR="00CB46FD" w:rsidRPr="00815F40" w:rsidRDefault="00CB46FD" w:rsidP="00CB46FD">
      <w:pPr>
        <w:numPr>
          <w:ilvl w:val="12"/>
          <w:numId w:val="0"/>
        </w:numPr>
        <w:tabs>
          <w:tab w:val="left" w:pos="1985"/>
        </w:tabs>
        <w:ind w:right="-2"/>
        <w:rPr>
          <w:lang w:val="lt-LT"/>
        </w:rPr>
      </w:pPr>
      <w:r w:rsidRPr="00815F40">
        <w:rPr>
          <w:b/>
          <w:lang w:val="lt-LT"/>
        </w:rPr>
        <w:t>Švedija</w:t>
      </w:r>
      <w:r w:rsidRPr="00815F40">
        <w:rPr>
          <w:lang w:val="lt-LT"/>
        </w:rPr>
        <w:tab/>
      </w:r>
      <w:proofErr w:type="spellStart"/>
      <w:r w:rsidRPr="00815F40">
        <w:rPr>
          <w:lang w:val="lt-LT"/>
        </w:rPr>
        <w:t>Axhidrox</w:t>
      </w:r>
      <w:proofErr w:type="spellEnd"/>
    </w:p>
    <w:p w:rsidR="00CB46FD" w:rsidRPr="00815F40" w:rsidRDefault="00CB46FD" w:rsidP="00CB46FD">
      <w:pPr>
        <w:numPr>
          <w:ilvl w:val="12"/>
          <w:numId w:val="0"/>
        </w:numPr>
        <w:tabs>
          <w:tab w:val="left" w:pos="1985"/>
        </w:tabs>
        <w:ind w:right="-2"/>
        <w:rPr>
          <w:b/>
          <w:lang w:val="lt-LT"/>
        </w:rPr>
      </w:pPr>
      <w:r w:rsidRPr="00815F40">
        <w:rPr>
          <w:b/>
          <w:lang w:val="lt-LT"/>
        </w:rPr>
        <w:t>Vengrija</w:t>
      </w:r>
      <w:r w:rsidRPr="00815F40">
        <w:rPr>
          <w:b/>
          <w:lang w:val="lt-LT"/>
        </w:rPr>
        <w:tab/>
      </w:r>
      <w:proofErr w:type="spellStart"/>
      <w:r w:rsidRPr="00815F40">
        <w:rPr>
          <w:szCs w:val="22"/>
          <w:lang w:val="lt-LT"/>
        </w:rPr>
        <w:t>Axhidrox</w:t>
      </w:r>
      <w:proofErr w:type="spellEnd"/>
      <w:r w:rsidRPr="00815F40">
        <w:rPr>
          <w:szCs w:val="22"/>
          <w:lang w:val="lt-LT"/>
        </w:rPr>
        <w:t xml:space="preserve"> 8 mg/g </w:t>
      </w:r>
      <w:proofErr w:type="spellStart"/>
      <w:r w:rsidRPr="00815F40">
        <w:rPr>
          <w:szCs w:val="22"/>
          <w:lang w:val="lt-LT"/>
        </w:rPr>
        <w:t>krém</w:t>
      </w:r>
      <w:proofErr w:type="spellEnd"/>
    </w:p>
    <w:p w:rsidR="00CB46FD" w:rsidRPr="00815F40" w:rsidRDefault="00CB46FD" w:rsidP="00CB46FD">
      <w:pPr>
        <w:numPr>
          <w:ilvl w:val="12"/>
          <w:numId w:val="0"/>
        </w:numPr>
        <w:tabs>
          <w:tab w:val="left" w:pos="1985"/>
        </w:tabs>
        <w:ind w:right="-2"/>
        <w:rPr>
          <w:lang w:val="lt-LT"/>
        </w:rPr>
      </w:pPr>
      <w:r w:rsidRPr="00815F40">
        <w:rPr>
          <w:b/>
          <w:lang w:val="lt-LT"/>
        </w:rPr>
        <w:t>Vokietija</w:t>
      </w:r>
      <w:r w:rsidRPr="00815F40">
        <w:rPr>
          <w:lang w:val="lt-LT"/>
        </w:rPr>
        <w:tab/>
      </w:r>
      <w:proofErr w:type="spellStart"/>
      <w:r w:rsidRPr="00815F40">
        <w:rPr>
          <w:lang w:val="lt-LT"/>
        </w:rPr>
        <w:t>Axhidrox</w:t>
      </w:r>
      <w:proofErr w:type="spellEnd"/>
      <w:r w:rsidRPr="00815F40">
        <w:rPr>
          <w:lang w:val="lt-LT"/>
        </w:rPr>
        <w:t xml:space="preserve"> 2,2 mg/</w:t>
      </w:r>
      <w:proofErr w:type="spellStart"/>
      <w:r w:rsidRPr="00815F40">
        <w:rPr>
          <w:lang w:val="lt-LT"/>
        </w:rPr>
        <w:t>Hub</w:t>
      </w:r>
      <w:proofErr w:type="spellEnd"/>
      <w:r w:rsidRPr="00815F40">
        <w:rPr>
          <w:lang w:val="lt-LT"/>
        </w:rPr>
        <w:t xml:space="preserve"> </w:t>
      </w:r>
      <w:proofErr w:type="spellStart"/>
      <w:r w:rsidRPr="00815F40">
        <w:rPr>
          <w:lang w:val="lt-LT"/>
        </w:rPr>
        <w:t>Creme</w:t>
      </w:r>
      <w:proofErr w:type="spellEnd"/>
    </w:p>
    <w:p w:rsidR="00CB46FD" w:rsidRPr="00815F40" w:rsidRDefault="00CB46FD" w:rsidP="00CB46FD">
      <w:pPr>
        <w:numPr>
          <w:ilvl w:val="12"/>
          <w:numId w:val="0"/>
        </w:numPr>
        <w:ind w:right="-2"/>
        <w:rPr>
          <w:lang w:val="lt-LT"/>
        </w:rPr>
      </w:pPr>
    </w:p>
    <w:p w:rsidR="00CB46FD" w:rsidRPr="00815F40" w:rsidRDefault="00CB46FD" w:rsidP="00CB46FD">
      <w:pPr>
        <w:numPr>
          <w:ilvl w:val="12"/>
          <w:numId w:val="0"/>
        </w:numPr>
        <w:ind w:right="-2"/>
        <w:outlineLvl w:val="0"/>
        <w:rPr>
          <w:lang w:val="lt-LT"/>
        </w:rPr>
      </w:pPr>
      <w:r w:rsidRPr="00815F40">
        <w:rPr>
          <w:b/>
          <w:lang w:val="lt-LT"/>
        </w:rPr>
        <w:t>Šis pakuotės lapelis paskutinį kartą peržiūrėtas 202</w:t>
      </w:r>
      <w:r>
        <w:rPr>
          <w:b/>
          <w:lang w:val="lt-LT"/>
        </w:rPr>
        <w:t>4</w:t>
      </w:r>
      <w:r w:rsidRPr="00815F40">
        <w:rPr>
          <w:b/>
          <w:lang w:val="lt-LT"/>
        </w:rPr>
        <w:t>-</w:t>
      </w:r>
      <w:r>
        <w:rPr>
          <w:b/>
          <w:lang w:val="lt-LT"/>
        </w:rPr>
        <w:t>06</w:t>
      </w:r>
      <w:r w:rsidRPr="00815F40">
        <w:rPr>
          <w:b/>
          <w:lang w:val="lt-LT"/>
        </w:rPr>
        <w:t>-1</w:t>
      </w:r>
      <w:r>
        <w:rPr>
          <w:b/>
          <w:lang w:val="lt-LT"/>
        </w:rPr>
        <w:t>2</w:t>
      </w:r>
      <w:r w:rsidRPr="00815F40">
        <w:rPr>
          <w:b/>
          <w:lang w:val="lt-LT"/>
        </w:rPr>
        <w:t>.</w:t>
      </w:r>
    </w:p>
    <w:p w:rsidR="00CB46FD" w:rsidRPr="00815F40" w:rsidRDefault="00CB46FD" w:rsidP="00CB46FD">
      <w:pPr>
        <w:rPr>
          <w:lang w:val="lt-LT"/>
        </w:rPr>
      </w:pPr>
    </w:p>
    <w:p w:rsidR="00CB46FD" w:rsidRPr="00815F40" w:rsidRDefault="00CB46FD" w:rsidP="00CB46FD">
      <w:pPr>
        <w:rPr>
          <w:lang w:val="lt-LT"/>
        </w:rPr>
      </w:pPr>
    </w:p>
    <w:p w:rsidR="00CB46FD" w:rsidRPr="00D24E1C" w:rsidRDefault="00CB46FD" w:rsidP="00CB46FD">
      <w:pPr>
        <w:numPr>
          <w:ilvl w:val="12"/>
          <w:numId w:val="0"/>
        </w:numPr>
        <w:tabs>
          <w:tab w:val="left" w:pos="567"/>
        </w:tabs>
        <w:ind w:right="-2"/>
        <w:rPr>
          <w:snapToGrid w:val="0"/>
          <w:szCs w:val="24"/>
          <w:lang w:val="lt-LT"/>
        </w:rPr>
      </w:pPr>
      <w:r w:rsidRPr="00815F40">
        <w:rPr>
          <w:snapToGrid w:val="0"/>
          <w:lang w:val="lt-LT"/>
        </w:rPr>
        <w:t xml:space="preserve">Išsami informacija apie šį </w:t>
      </w:r>
      <w:r w:rsidRPr="00815F40">
        <w:rPr>
          <w:snapToGrid w:val="0"/>
          <w:szCs w:val="24"/>
          <w:lang w:val="lt-LT"/>
        </w:rPr>
        <w:t>vaistą</w:t>
      </w:r>
      <w:r w:rsidRPr="00815F40">
        <w:rPr>
          <w:snapToGrid w:val="0"/>
          <w:lang w:val="lt-LT"/>
        </w:rPr>
        <w:t xml:space="preserve"> pateikiama Valstybinės vaistų kontrolės tarnybos prie Lietuvos Respublikos sveikatos apsaugos ministerijos tinklalapyje</w:t>
      </w:r>
      <w:r w:rsidRPr="00815F40">
        <w:rPr>
          <w:i/>
          <w:snapToGrid w:val="0"/>
          <w:szCs w:val="24"/>
          <w:lang w:val="lt-LT"/>
        </w:rPr>
        <w:t xml:space="preserve"> </w:t>
      </w:r>
      <w:hyperlink r:id="rId12" w:history="1">
        <w:r w:rsidRPr="00815F40">
          <w:rPr>
            <w:rFonts w:eastAsia="SimSun"/>
            <w:snapToGrid w:val="0"/>
            <w:color w:val="0000FF"/>
            <w:u w:val="single"/>
            <w:lang w:val="lt-LT"/>
          </w:rPr>
          <w:t>http://www.vvkt.lt/</w:t>
        </w:r>
      </w:hyperlink>
      <w:r w:rsidRPr="00815F40">
        <w:rPr>
          <w:snapToGrid w:val="0"/>
          <w:lang w:val="lt-LT"/>
        </w:rPr>
        <w:t>.</w:t>
      </w:r>
    </w:p>
    <w:p w:rsidR="00BA6577" w:rsidRDefault="00BA6577">
      <w:bookmarkStart w:id="6" w:name="_GoBack"/>
      <w:bookmarkEnd w:id="6"/>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71807"/>
    <w:multiLevelType w:val="hybridMultilevel"/>
    <w:tmpl w:val="0CE2A144"/>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A670935"/>
    <w:multiLevelType w:val="hybridMultilevel"/>
    <w:tmpl w:val="E14CBECC"/>
    <w:lvl w:ilvl="0" w:tplc="6E58AC40">
      <w:start w:val="1"/>
      <w:numFmt w:val="bullet"/>
      <w:lvlText w:val="–"/>
      <w:lvlJc w:val="left"/>
      <w:pPr>
        <w:ind w:left="360" w:hanging="360"/>
      </w:pPr>
      <w:rPr>
        <w:rFonts w:ascii="Times New Roman"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24F63436"/>
    <w:multiLevelType w:val="hybridMultilevel"/>
    <w:tmpl w:val="94284BE8"/>
    <w:lvl w:ilvl="0" w:tplc="EBB06E8A">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2EA76751"/>
    <w:multiLevelType w:val="hybridMultilevel"/>
    <w:tmpl w:val="193EE39A"/>
    <w:lvl w:ilvl="0" w:tplc="EBB06E8A">
      <w:start w:val="1"/>
      <w:numFmt w:val="bullet"/>
      <w:lvlText w:val="–"/>
      <w:lvlJc w:val="left"/>
      <w:pPr>
        <w:ind w:left="360" w:hanging="360"/>
      </w:pPr>
      <w:rPr>
        <w:rFonts w:ascii="Times New Roman" w:hAnsi="Times New Roman" w:cs="Times New Roman" w:hint="default"/>
      </w:rPr>
    </w:lvl>
    <w:lvl w:ilvl="1" w:tplc="027EEAE8">
      <w:start w:val="1"/>
      <w:numFmt w:val="bullet"/>
      <w:lvlText w:val="–"/>
      <w:lvlJc w:val="left"/>
      <w:pPr>
        <w:ind w:left="1290" w:hanging="570"/>
      </w:pPr>
      <w:rPr>
        <w:rFonts w:ascii="Times New Roman" w:hAnsi="Times New Roman" w:cs="Times New Roman" w:hint="default"/>
      </w:rPr>
    </w:lvl>
    <w:lvl w:ilvl="2" w:tplc="027EEAE8">
      <w:start w:val="1"/>
      <w:numFmt w:val="bullet"/>
      <w:lvlText w:val="–"/>
      <w:lvlJc w:val="left"/>
      <w:pPr>
        <w:ind w:left="2010" w:hanging="570"/>
      </w:pPr>
      <w:rPr>
        <w:rFonts w:ascii="Times New Roman" w:hAnsi="Times New Roman" w:cs="Times New Roman"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71E4AB4"/>
    <w:multiLevelType w:val="hybridMultilevel"/>
    <w:tmpl w:val="309E69F2"/>
    <w:lvl w:ilvl="0" w:tplc="EBB06E8A">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B40E60"/>
    <w:multiLevelType w:val="hybridMultilevel"/>
    <w:tmpl w:val="348EB99C"/>
    <w:lvl w:ilvl="0" w:tplc="6E58AC40">
      <w:start w:val="1"/>
      <w:numFmt w:val="bullet"/>
      <w:lvlText w:val="–"/>
      <w:lvlJc w:val="left"/>
      <w:pPr>
        <w:ind w:left="360" w:hanging="360"/>
      </w:pPr>
      <w:rPr>
        <w:rFonts w:ascii="Times New Roman" w:hAnsi="Times New Roman"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5D9C04F2"/>
    <w:multiLevelType w:val="hybridMultilevel"/>
    <w:tmpl w:val="DBC232B6"/>
    <w:lvl w:ilvl="0" w:tplc="6E58AC40">
      <w:start w:val="1"/>
      <w:numFmt w:val="bullet"/>
      <w:lvlText w:val="–"/>
      <w:lvlJc w:val="left"/>
      <w:pPr>
        <w:ind w:left="360" w:hanging="360"/>
      </w:pPr>
      <w:rPr>
        <w:rFonts w:ascii="Times New Roman" w:hAnsi="Times New Roman"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1"/>
  </w:num>
  <w:num w:numId="4">
    <w:abstractNumId w:val="6"/>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6FD"/>
    <w:rsid w:val="00072F85"/>
    <w:rsid w:val="000A5E72"/>
    <w:rsid w:val="000A7B60"/>
    <w:rsid w:val="00181364"/>
    <w:rsid w:val="002945D9"/>
    <w:rsid w:val="00305C48"/>
    <w:rsid w:val="003362C6"/>
    <w:rsid w:val="00497D4D"/>
    <w:rsid w:val="00742EBF"/>
    <w:rsid w:val="00B4219F"/>
    <w:rsid w:val="00BA6577"/>
    <w:rsid w:val="00C30905"/>
    <w:rsid w:val="00CB46FD"/>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CC0F2-3F2F-4F9A-8D86-20B23421B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B46FD"/>
    <w:pPr>
      <w:spacing w:after="0" w:line="240" w:lineRule="auto"/>
    </w:pPr>
    <w:rPr>
      <w:rFonts w:ascii="Times New Roman" w:eastAsia="Times New Roman" w:hAnsi="Times New Roman" w:cs="Times New Roman"/>
      <w:szCs w:val="20"/>
      <w:lang w:val="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B46FD"/>
    <w:pPr>
      <w:ind w:left="720"/>
      <w:contextualSpacing/>
    </w:pPr>
    <w:rPr>
      <w:lang w:val="lt-LT"/>
    </w:rPr>
  </w:style>
  <w:style w:type="paragraph" w:customStyle="1" w:styleId="BodytextAgency">
    <w:name w:val="Body text (Agency)"/>
    <w:basedOn w:val="prastasis"/>
    <w:link w:val="BodytextAgencyChar"/>
    <w:rsid w:val="00CB46FD"/>
    <w:pPr>
      <w:spacing w:after="140" w:line="280" w:lineRule="atLeast"/>
    </w:pPr>
    <w:rPr>
      <w:rFonts w:ascii="Verdana" w:eastAsia="Verdana" w:hAnsi="Verdana" w:cs="Verdana"/>
      <w:sz w:val="18"/>
      <w:szCs w:val="18"/>
      <w:lang w:val="lt-LT" w:eastAsia="en-GB"/>
    </w:rPr>
  </w:style>
  <w:style w:type="character" w:customStyle="1" w:styleId="BodytextAgencyChar">
    <w:name w:val="Body text (Agency) Char"/>
    <w:link w:val="BodytextAgency"/>
    <w:rsid w:val="00CB46FD"/>
    <w:rPr>
      <w:rFonts w:ascii="Verdana" w:eastAsia="Verdana" w:hAnsi="Verdana" w:cs="Verdan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NepageidaujamaR@vvkt.lt" TargetMode="External"/><Relationship Id="rId5" Type="http://schemas.openxmlformats.org/officeDocument/2006/relationships/image" Target="media/image1.png"/><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10400</Words>
  <Characters>5928</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vt:lpstr>Apie ką rašoma šiame lapelyje?</vt:lpstr>
      <vt:lpstr>Akshidroz vartoti draudžiama:</vt:lpstr>
      <vt:lpstr>Įspėjimai ir atsargumo priemonės</vt:lpstr>
      <vt:lpstr>Jeigu esate nėščia, žindote kūdikį, manote, kad galbūt esate nėščia arba planuoj</vt:lpstr>
      <vt:lpstr/>
      <vt:lpstr>Duomenų apie Akshidroz vartojimą nėštumo metu nėra ir nežinoma, ar šio vaisto ve</vt:lpstr>
      <vt:lpstr/>
      <vt:lpstr>Vairavimas ir mechanizmų valdymas</vt:lpstr>
      <vt:lpstr>Akshidroz sudėtyje yra benzilo alkoholio, propilenglikolio ir cetostearilo alkoh</vt:lpstr>
      <vt:lpstr>Ką daryti pavartojus per didelę Akshidroz dozę?</vt:lpstr>
      <vt:lpstr>Pamiršus pavartoti Akshidroz</vt:lpstr>
      <vt:lpstr>Nustojus vartoti Akshidroz</vt:lpstr>
      <vt:lpstr>Pranešimas apie šalutinį poveikį</vt:lpstr>
      <vt:lpstr>Šis pakuotės lapelis paskutinį kartą peržiūrėtas 2024-06-12.</vt:lpstr>
    </vt:vector>
  </TitlesOfParts>
  <Company/>
  <LinksUpToDate>false</LinksUpToDate>
  <CharactersWithSpaces>16296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2024-10-23T11:50:00Z</dcterms:created>
  <dcterms:modified xsi:type="dcterms:W3CDTF">2024-10-23T11:51:00Z</dcterms:modified>
</cp:coreProperties>
</file>