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FFECE" w14:textId="77777777" w:rsidR="0039536D" w:rsidRPr="00AB0895" w:rsidRDefault="0039536D" w:rsidP="0039536D">
      <w:pPr>
        <w:jc w:val="center"/>
      </w:pPr>
    </w:p>
    <w:p w14:paraId="02AF0D24" w14:textId="77777777" w:rsidR="0039536D" w:rsidRPr="00AB0895" w:rsidRDefault="0039536D" w:rsidP="0039536D">
      <w:pPr>
        <w:jc w:val="center"/>
      </w:pPr>
    </w:p>
    <w:p w14:paraId="1097CB90" w14:textId="77777777" w:rsidR="0039536D" w:rsidRPr="00AB0895" w:rsidRDefault="0039536D" w:rsidP="0039536D">
      <w:pPr>
        <w:jc w:val="center"/>
      </w:pPr>
    </w:p>
    <w:p w14:paraId="2A69109C" w14:textId="77777777" w:rsidR="0039536D" w:rsidRPr="00AB0895" w:rsidRDefault="0039536D" w:rsidP="0039536D">
      <w:pPr>
        <w:jc w:val="center"/>
      </w:pPr>
    </w:p>
    <w:p w14:paraId="1BAEEB1E" w14:textId="77777777" w:rsidR="0039536D" w:rsidRPr="00AB0895" w:rsidRDefault="0039536D" w:rsidP="0039536D">
      <w:pPr>
        <w:jc w:val="center"/>
      </w:pPr>
    </w:p>
    <w:p w14:paraId="207EAB74" w14:textId="77777777" w:rsidR="0039536D" w:rsidRPr="00AB0895" w:rsidRDefault="0039536D" w:rsidP="0039536D">
      <w:pPr>
        <w:jc w:val="center"/>
        <w:outlineLvl w:val="0"/>
        <w:rPr>
          <w:b/>
        </w:rPr>
      </w:pPr>
    </w:p>
    <w:p w14:paraId="3684348B" w14:textId="77777777" w:rsidR="0039536D" w:rsidRPr="00AB0895" w:rsidRDefault="0039536D" w:rsidP="0039536D">
      <w:pPr>
        <w:jc w:val="center"/>
        <w:outlineLvl w:val="0"/>
        <w:rPr>
          <w:b/>
        </w:rPr>
      </w:pPr>
    </w:p>
    <w:p w14:paraId="08E08334" w14:textId="77777777" w:rsidR="0039536D" w:rsidRPr="00AB0895" w:rsidRDefault="0039536D" w:rsidP="0039536D">
      <w:pPr>
        <w:jc w:val="center"/>
        <w:outlineLvl w:val="0"/>
        <w:rPr>
          <w:b/>
        </w:rPr>
      </w:pPr>
    </w:p>
    <w:p w14:paraId="2816190A" w14:textId="77777777" w:rsidR="0039536D" w:rsidRPr="00AB0895" w:rsidRDefault="0039536D" w:rsidP="0039536D">
      <w:pPr>
        <w:jc w:val="center"/>
        <w:outlineLvl w:val="0"/>
        <w:rPr>
          <w:b/>
        </w:rPr>
      </w:pPr>
    </w:p>
    <w:p w14:paraId="72CB627B" w14:textId="77777777" w:rsidR="0039536D" w:rsidRPr="00AB0895" w:rsidRDefault="0039536D" w:rsidP="0039536D">
      <w:pPr>
        <w:jc w:val="center"/>
        <w:outlineLvl w:val="0"/>
        <w:rPr>
          <w:b/>
        </w:rPr>
      </w:pPr>
    </w:p>
    <w:p w14:paraId="7F8DFE51" w14:textId="77777777" w:rsidR="0039536D" w:rsidRPr="00AB0895" w:rsidRDefault="0039536D" w:rsidP="0039536D">
      <w:pPr>
        <w:jc w:val="center"/>
        <w:outlineLvl w:val="0"/>
        <w:rPr>
          <w:b/>
        </w:rPr>
      </w:pPr>
    </w:p>
    <w:p w14:paraId="05627087" w14:textId="77777777" w:rsidR="0039536D" w:rsidRPr="00AB0895" w:rsidRDefault="0039536D" w:rsidP="0039536D">
      <w:pPr>
        <w:jc w:val="center"/>
        <w:outlineLvl w:val="0"/>
        <w:rPr>
          <w:b/>
        </w:rPr>
      </w:pPr>
    </w:p>
    <w:p w14:paraId="2C838B57" w14:textId="77777777" w:rsidR="0039536D" w:rsidRPr="00AB0895" w:rsidRDefault="0039536D" w:rsidP="0039536D">
      <w:pPr>
        <w:jc w:val="center"/>
        <w:outlineLvl w:val="0"/>
        <w:rPr>
          <w:b/>
        </w:rPr>
      </w:pPr>
    </w:p>
    <w:p w14:paraId="4D854718" w14:textId="77777777" w:rsidR="0039536D" w:rsidRPr="00AB0895" w:rsidRDefault="0039536D" w:rsidP="0039536D">
      <w:pPr>
        <w:jc w:val="center"/>
        <w:outlineLvl w:val="0"/>
        <w:rPr>
          <w:b/>
        </w:rPr>
      </w:pPr>
    </w:p>
    <w:p w14:paraId="0D05504B" w14:textId="77777777" w:rsidR="0039536D" w:rsidRPr="00AB0895" w:rsidRDefault="0039536D" w:rsidP="0039536D">
      <w:pPr>
        <w:jc w:val="center"/>
        <w:outlineLvl w:val="0"/>
        <w:rPr>
          <w:b/>
        </w:rPr>
      </w:pPr>
    </w:p>
    <w:p w14:paraId="1FE6084B" w14:textId="77777777" w:rsidR="0039536D" w:rsidRPr="00AB0895" w:rsidRDefault="0039536D" w:rsidP="0039536D">
      <w:pPr>
        <w:jc w:val="center"/>
        <w:outlineLvl w:val="0"/>
        <w:rPr>
          <w:b/>
        </w:rPr>
      </w:pPr>
    </w:p>
    <w:p w14:paraId="56D8DDD1" w14:textId="77777777" w:rsidR="0039536D" w:rsidRPr="00AB0895" w:rsidRDefault="0039536D" w:rsidP="0039536D">
      <w:pPr>
        <w:jc w:val="center"/>
        <w:outlineLvl w:val="0"/>
        <w:rPr>
          <w:b/>
        </w:rPr>
      </w:pPr>
    </w:p>
    <w:p w14:paraId="58C27A15" w14:textId="77777777" w:rsidR="0039536D" w:rsidRPr="00AB0895" w:rsidRDefault="0039536D" w:rsidP="0039536D">
      <w:pPr>
        <w:jc w:val="center"/>
        <w:outlineLvl w:val="0"/>
        <w:rPr>
          <w:b/>
        </w:rPr>
      </w:pPr>
    </w:p>
    <w:p w14:paraId="37D26BB2" w14:textId="77777777" w:rsidR="0039536D" w:rsidRPr="00AB0895" w:rsidRDefault="0039536D" w:rsidP="0039536D">
      <w:pPr>
        <w:jc w:val="center"/>
        <w:outlineLvl w:val="0"/>
        <w:rPr>
          <w:b/>
        </w:rPr>
      </w:pPr>
    </w:p>
    <w:p w14:paraId="1E7A4D01" w14:textId="77777777" w:rsidR="0039536D" w:rsidRPr="00AB0895" w:rsidRDefault="0039536D" w:rsidP="0039536D">
      <w:pPr>
        <w:jc w:val="center"/>
        <w:outlineLvl w:val="0"/>
        <w:rPr>
          <w:b/>
        </w:rPr>
      </w:pPr>
    </w:p>
    <w:p w14:paraId="54E8E1D3" w14:textId="77777777" w:rsidR="0039536D" w:rsidRPr="00AB0895" w:rsidRDefault="0039536D" w:rsidP="0039536D">
      <w:pPr>
        <w:jc w:val="center"/>
        <w:outlineLvl w:val="0"/>
        <w:rPr>
          <w:b/>
        </w:rPr>
      </w:pPr>
    </w:p>
    <w:p w14:paraId="052C39EB" w14:textId="77777777" w:rsidR="0039536D" w:rsidRPr="00AB0895" w:rsidRDefault="0039536D" w:rsidP="0039536D">
      <w:pPr>
        <w:jc w:val="center"/>
        <w:outlineLvl w:val="0"/>
        <w:rPr>
          <w:b/>
        </w:rPr>
      </w:pPr>
    </w:p>
    <w:p w14:paraId="0CB68CD2" w14:textId="77777777" w:rsidR="0039536D" w:rsidRPr="005079ED" w:rsidRDefault="0039536D" w:rsidP="0039536D">
      <w:pPr>
        <w:jc w:val="center"/>
        <w:outlineLvl w:val="0"/>
        <w:rPr>
          <w:rFonts w:eastAsia="Dotum"/>
          <w:b/>
          <w:kern w:val="28"/>
        </w:rPr>
      </w:pPr>
      <w:r w:rsidRPr="005079ED">
        <w:rPr>
          <w:rFonts w:eastAsia="Dotum"/>
          <w:b/>
          <w:kern w:val="28"/>
        </w:rPr>
        <w:t>A. ŽENKLINIMAS</w:t>
      </w:r>
    </w:p>
    <w:p w14:paraId="5244FA5A" w14:textId="77777777" w:rsidR="0039536D" w:rsidRPr="005079ED" w:rsidRDefault="0039536D" w:rsidP="0039536D">
      <w:pPr>
        <w:keepNext/>
        <w:pBdr>
          <w:top w:val="single" w:sz="4" w:space="1" w:color="auto"/>
          <w:left w:val="single" w:sz="4" w:space="4" w:color="auto"/>
          <w:bottom w:val="single" w:sz="4" w:space="1" w:color="auto"/>
          <w:right w:val="single" w:sz="4" w:space="4" w:color="auto"/>
        </w:pBdr>
        <w:tabs>
          <w:tab w:val="left" w:pos="567"/>
        </w:tabs>
        <w:spacing w:line="260" w:lineRule="exact"/>
        <w:outlineLvl w:val="1"/>
        <w:rPr>
          <w:rFonts w:eastAsia="Dotum"/>
          <w:b/>
        </w:rPr>
      </w:pPr>
      <w:r w:rsidRPr="005079ED">
        <w:rPr>
          <w:rFonts w:eastAsia="Dotum"/>
          <w:b/>
          <w:i/>
        </w:rPr>
        <w:br w:type="page"/>
      </w:r>
      <w:r w:rsidRPr="005079ED">
        <w:rPr>
          <w:rFonts w:eastAsia="Dotum"/>
          <w:b/>
        </w:rPr>
        <w:lastRenderedPageBreak/>
        <w:t xml:space="preserve">INFORMACIJA ANT IŠORINĖS PAKUOTĖS </w:t>
      </w:r>
    </w:p>
    <w:p w14:paraId="3B453306" w14:textId="77777777" w:rsidR="0039536D" w:rsidRPr="005079ED" w:rsidRDefault="0039536D" w:rsidP="0039536D">
      <w:pPr>
        <w:pBdr>
          <w:top w:val="single" w:sz="4" w:space="1" w:color="auto"/>
          <w:left w:val="single" w:sz="4" w:space="4" w:color="auto"/>
          <w:bottom w:val="single" w:sz="4" w:space="1" w:color="auto"/>
          <w:right w:val="single" w:sz="4" w:space="4" w:color="auto"/>
        </w:pBdr>
        <w:rPr>
          <w:rFonts w:eastAsia="Dotum"/>
          <w:b/>
          <w:i/>
        </w:rPr>
      </w:pPr>
    </w:p>
    <w:p w14:paraId="68C34F55" w14:textId="77777777" w:rsidR="0039536D" w:rsidRPr="005079ED" w:rsidRDefault="0039536D" w:rsidP="0039536D">
      <w:pPr>
        <w:pBdr>
          <w:top w:val="single" w:sz="4" w:space="1" w:color="auto"/>
          <w:left w:val="single" w:sz="4" w:space="4" w:color="auto"/>
          <w:bottom w:val="single" w:sz="4" w:space="1" w:color="auto"/>
          <w:right w:val="single" w:sz="4" w:space="4" w:color="auto"/>
        </w:pBdr>
        <w:rPr>
          <w:rFonts w:eastAsia="Dotum"/>
          <w:b/>
        </w:rPr>
      </w:pPr>
      <w:r w:rsidRPr="005079ED">
        <w:rPr>
          <w:rFonts w:eastAsia="Dotum"/>
          <w:b/>
        </w:rPr>
        <w:t xml:space="preserve">KARTONO DĖŽUTĖ </w:t>
      </w:r>
    </w:p>
    <w:p w14:paraId="27C76E23" w14:textId="77777777" w:rsidR="0039536D" w:rsidRPr="005079ED" w:rsidRDefault="0039536D" w:rsidP="0039536D">
      <w:pPr>
        <w:tabs>
          <w:tab w:val="left" w:pos="567"/>
        </w:tabs>
        <w:spacing w:line="260" w:lineRule="exact"/>
        <w:rPr>
          <w:rFonts w:eastAsia="Dotum"/>
        </w:rPr>
      </w:pPr>
    </w:p>
    <w:p w14:paraId="28D8EAAA" w14:textId="77777777" w:rsidR="0039536D" w:rsidRPr="005079ED" w:rsidRDefault="0039536D" w:rsidP="0039536D">
      <w:pPr>
        <w:tabs>
          <w:tab w:val="left" w:pos="567"/>
        </w:tabs>
        <w:spacing w:line="260" w:lineRule="exact"/>
        <w:rPr>
          <w:rFonts w:eastAsia="Dotum"/>
        </w:rPr>
      </w:pPr>
    </w:p>
    <w:p w14:paraId="24AF4D35" w14:textId="77777777" w:rsidR="0039536D" w:rsidRPr="005079ED" w:rsidRDefault="0039536D" w:rsidP="0039536D">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1.</w:t>
      </w:r>
      <w:r w:rsidRPr="005079ED">
        <w:rPr>
          <w:rFonts w:eastAsia="Dotum"/>
          <w:b/>
          <w:kern w:val="28"/>
        </w:rPr>
        <w:tab/>
        <w:t>VAISTINIO PREPARATO PAVADINIMAS</w:t>
      </w:r>
    </w:p>
    <w:p w14:paraId="7431AEBC" w14:textId="77777777" w:rsidR="0039536D" w:rsidRPr="005079ED" w:rsidRDefault="0039536D" w:rsidP="0039536D">
      <w:pPr>
        <w:tabs>
          <w:tab w:val="left" w:pos="567"/>
        </w:tabs>
        <w:spacing w:line="260" w:lineRule="exact"/>
        <w:rPr>
          <w:rFonts w:eastAsia="Dotum"/>
        </w:rPr>
      </w:pPr>
    </w:p>
    <w:p w14:paraId="31096340" w14:textId="32D0D1E1" w:rsidR="0039536D" w:rsidRPr="00AB0895" w:rsidRDefault="006A53A6" w:rsidP="0039536D">
      <w:pPr>
        <w:tabs>
          <w:tab w:val="left" w:pos="567"/>
        </w:tabs>
        <w:spacing w:line="260" w:lineRule="exact"/>
      </w:pPr>
      <w:proofErr w:type="spellStart"/>
      <w:r>
        <w:t>Piperacilina</w:t>
      </w:r>
      <w:proofErr w:type="spellEnd"/>
      <w:r>
        <w:t>/</w:t>
      </w:r>
      <w:proofErr w:type="spellStart"/>
      <w:r>
        <w:t>Tazobactam</w:t>
      </w:r>
      <w:proofErr w:type="spellEnd"/>
      <w:r>
        <w:t xml:space="preserve"> Kabi </w:t>
      </w:r>
      <w:r w:rsidR="0039536D" w:rsidRPr="00AB0895">
        <w:t>4000 mg/500 mg milteliai infuziniam tirpalui</w:t>
      </w:r>
    </w:p>
    <w:p w14:paraId="503158F4" w14:textId="4952ED60" w:rsidR="0039536D" w:rsidRPr="00726043" w:rsidRDefault="0039536D" w:rsidP="0039536D">
      <w:pPr>
        <w:rPr>
          <w:szCs w:val="22"/>
          <w:lang w:eastAsia="en-US"/>
        </w:rPr>
      </w:pPr>
      <w:proofErr w:type="spellStart"/>
      <w:r>
        <w:rPr>
          <w:szCs w:val="22"/>
          <w:lang w:eastAsia="en-US"/>
        </w:rPr>
        <w:t>p</w:t>
      </w:r>
      <w:r w:rsidRPr="00726043">
        <w:rPr>
          <w:szCs w:val="22"/>
          <w:lang w:eastAsia="en-US"/>
        </w:rPr>
        <w:t>iperacilli</w:t>
      </w:r>
      <w:r w:rsidR="006A53A6">
        <w:rPr>
          <w:szCs w:val="22"/>
          <w:lang w:eastAsia="en-US"/>
        </w:rPr>
        <w:t>nas</w:t>
      </w:r>
      <w:proofErr w:type="spellEnd"/>
      <w:r w:rsidRPr="00726043">
        <w:rPr>
          <w:szCs w:val="22"/>
          <w:lang w:eastAsia="en-US"/>
        </w:rPr>
        <w:t>/</w:t>
      </w:r>
      <w:proofErr w:type="spellStart"/>
      <w:r>
        <w:rPr>
          <w:szCs w:val="22"/>
          <w:lang w:eastAsia="en-US"/>
        </w:rPr>
        <w:t>t</w:t>
      </w:r>
      <w:r w:rsidRPr="00726043">
        <w:rPr>
          <w:szCs w:val="22"/>
          <w:lang w:eastAsia="en-US"/>
        </w:rPr>
        <w:t>azobactam</w:t>
      </w:r>
      <w:r w:rsidR="006A53A6">
        <w:rPr>
          <w:szCs w:val="22"/>
          <w:lang w:eastAsia="en-US"/>
        </w:rPr>
        <w:t>as</w:t>
      </w:r>
      <w:proofErr w:type="spellEnd"/>
    </w:p>
    <w:p w14:paraId="102E6628" w14:textId="77777777" w:rsidR="0039536D" w:rsidRPr="005079ED" w:rsidRDefault="0039536D" w:rsidP="0039536D">
      <w:pPr>
        <w:rPr>
          <w:rFonts w:eastAsia="Dotum"/>
          <w:i/>
        </w:rPr>
      </w:pPr>
    </w:p>
    <w:p w14:paraId="5F11B404" w14:textId="77777777" w:rsidR="0039536D" w:rsidRPr="005079ED" w:rsidRDefault="0039536D" w:rsidP="0039536D">
      <w:pPr>
        <w:rPr>
          <w:rFonts w:eastAsia="Dotum"/>
          <w:b/>
          <w:i/>
        </w:rPr>
      </w:pPr>
    </w:p>
    <w:p w14:paraId="4533F317" w14:textId="77777777" w:rsidR="0039536D" w:rsidRPr="005079ED" w:rsidRDefault="0039536D" w:rsidP="0039536D">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kern w:val="28"/>
        </w:rPr>
      </w:pPr>
      <w:r w:rsidRPr="005079ED">
        <w:rPr>
          <w:rFonts w:eastAsia="Dotum"/>
          <w:b/>
          <w:kern w:val="28"/>
        </w:rPr>
        <w:t>2.</w:t>
      </w:r>
      <w:r w:rsidRPr="005079ED">
        <w:rPr>
          <w:rFonts w:eastAsia="Dotum"/>
          <w:b/>
          <w:kern w:val="28"/>
        </w:rPr>
        <w:tab/>
        <w:t>VEIKLIOJI (-IOS)</w:t>
      </w:r>
      <w:r w:rsidRPr="005079ED">
        <w:rPr>
          <w:rFonts w:eastAsia="Dotum"/>
          <w:kern w:val="28"/>
        </w:rPr>
        <w:t xml:space="preserve"> </w:t>
      </w:r>
      <w:r w:rsidRPr="005079ED">
        <w:rPr>
          <w:rFonts w:eastAsia="Dotum"/>
          <w:b/>
          <w:kern w:val="28"/>
        </w:rPr>
        <w:t>MEDŽIAGA (-OS) IR JOS (-Ų) KIEKIS</w:t>
      </w:r>
      <w:r w:rsidRPr="005079ED">
        <w:rPr>
          <w:rFonts w:eastAsia="Dotum"/>
          <w:kern w:val="28"/>
        </w:rPr>
        <w:t xml:space="preserve"> (-IAI)</w:t>
      </w:r>
    </w:p>
    <w:p w14:paraId="750199EF" w14:textId="77777777" w:rsidR="0039536D" w:rsidRPr="00AB0895" w:rsidRDefault="0039536D" w:rsidP="0039536D">
      <w:pPr>
        <w:tabs>
          <w:tab w:val="left" w:pos="567"/>
        </w:tabs>
        <w:spacing w:line="260" w:lineRule="exact"/>
      </w:pPr>
    </w:p>
    <w:p w14:paraId="597B6B32" w14:textId="6BBC86C6" w:rsidR="0039536D" w:rsidRPr="00AB0895" w:rsidRDefault="0039536D" w:rsidP="0039536D">
      <w:pPr>
        <w:tabs>
          <w:tab w:val="left" w:pos="567"/>
        </w:tabs>
        <w:spacing w:line="260" w:lineRule="exact"/>
      </w:pPr>
      <w:r w:rsidRPr="00AB0895">
        <w:t xml:space="preserve">Kiekviename </w:t>
      </w:r>
      <w:r w:rsidRPr="007C3F6E">
        <w:t>flakone</w:t>
      </w:r>
      <w:r w:rsidRPr="00AB0895">
        <w:t xml:space="preserve"> yra 4000 mg </w:t>
      </w:r>
      <w:proofErr w:type="spellStart"/>
      <w:r w:rsidRPr="00AB0895">
        <w:t>piperacilino</w:t>
      </w:r>
      <w:proofErr w:type="spellEnd"/>
      <w:r w:rsidRPr="00AB0895">
        <w:t xml:space="preserve"> (</w:t>
      </w:r>
      <w:proofErr w:type="spellStart"/>
      <w:r w:rsidRPr="00AB0895">
        <w:t>piperacilino</w:t>
      </w:r>
      <w:proofErr w:type="spellEnd"/>
      <w:r w:rsidRPr="00AB0895">
        <w:t xml:space="preserve"> natrio pavidalu) ir 500 mg </w:t>
      </w:r>
      <w:proofErr w:type="spellStart"/>
      <w:r w:rsidRPr="00AB0895">
        <w:t>tazobaktamo</w:t>
      </w:r>
      <w:proofErr w:type="spellEnd"/>
      <w:r w:rsidRPr="00AB0895">
        <w:t xml:space="preserve"> (</w:t>
      </w:r>
      <w:proofErr w:type="spellStart"/>
      <w:r w:rsidRPr="00AB0895">
        <w:t>tazobaktamo</w:t>
      </w:r>
      <w:proofErr w:type="spellEnd"/>
      <w:r w:rsidRPr="00AB0895">
        <w:t xml:space="preserve"> natrio pavidalu).</w:t>
      </w:r>
    </w:p>
    <w:p w14:paraId="6ECC434A" w14:textId="77777777" w:rsidR="0039536D" w:rsidRPr="005079ED" w:rsidRDefault="0039536D" w:rsidP="0039536D">
      <w:pPr>
        <w:rPr>
          <w:rFonts w:eastAsia="Dotum"/>
          <w:i/>
        </w:rPr>
      </w:pPr>
    </w:p>
    <w:p w14:paraId="2D3E5DD4" w14:textId="77777777" w:rsidR="0039536D" w:rsidRPr="005079ED" w:rsidRDefault="0039536D" w:rsidP="0039536D">
      <w:pPr>
        <w:rPr>
          <w:rFonts w:eastAsia="Dotum"/>
          <w:i/>
        </w:rPr>
      </w:pPr>
    </w:p>
    <w:p w14:paraId="4CA24FE1" w14:textId="77777777" w:rsidR="0039536D" w:rsidRPr="005079ED" w:rsidRDefault="0039536D" w:rsidP="0039536D">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3.</w:t>
      </w:r>
      <w:r w:rsidRPr="005079ED">
        <w:rPr>
          <w:rFonts w:eastAsia="Dotum"/>
          <w:b/>
          <w:kern w:val="28"/>
        </w:rPr>
        <w:tab/>
        <w:t>PAGALBINIŲ MEDŽIAGŲ SĄRAŠAS</w:t>
      </w:r>
    </w:p>
    <w:p w14:paraId="09DF379E" w14:textId="77777777" w:rsidR="0039536D" w:rsidRPr="005079ED" w:rsidRDefault="0039536D" w:rsidP="0039536D">
      <w:pPr>
        <w:rPr>
          <w:rFonts w:eastAsia="Dotum"/>
        </w:rPr>
      </w:pPr>
    </w:p>
    <w:p w14:paraId="536569CF" w14:textId="0D696A19" w:rsidR="0039536D" w:rsidRPr="00AB0895" w:rsidRDefault="0039536D" w:rsidP="0039536D">
      <w:pPr>
        <w:tabs>
          <w:tab w:val="left" w:pos="567"/>
        </w:tabs>
        <w:spacing w:line="260" w:lineRule="exact"/>
      </w:pPr>
      <w:r w:rsidRPr="00AB0895">
        <w:t>Daugiau informacijos pateikta pakuotės lapelyje.</w:t>
      </w:r>
    </w:p>
    <w:p w14:paraId="749919FD" w14:textId="77777777" w:rsidR="0039536D" w:rsidRPr="00AB0895" w:rsidRDefault="0039536D" w:rsidP="0039536D">
      <w:pPr>
        <w:tabs>
          <w:tab w:val="left" w:pos="567"/>
        </w:tabs>
        <w:spacing w:line="260" w:lineRule="exact"/>
      </w:pPr>
    </w:p>
    <w:p w14:paraId="3086FF6A" w14:textId="77777777" w:rsidR="0039536D" w:rsidRPr="005079ED" w:rsidRDefault="0039536D" w:rsidP="0039536D">
      <w:pPr>
        <w:rPr>
          <w:rFonts w:eastAsia="Dotum"/>
          <w:i/>
        </w:rPr>
      </w:pPr>
    </w:p>
    <w:p w14:paraId="46014CC4" w14:textId="77777777" w:rsidR="0039536D" w:rsidRPr="005079ED" w:rsidRDefault="0039536D" w:rsidP="0039536D">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4.</w:t>
      </w:r>
      <w:r w:rsidRPr="005079ED">
        <w:rPr>
          <w:rFonts w:eastAsia="Dotum"/>
          <w:b/>
          <w:kern w:val="28"/>
        </w:rPr>
        <w:tab/>
        <w:t>FARMACINĖ FORMA IR KIEKIS PAKUOTĖJE</w:t>
      </w:r>
    </w:p>
    <w:p w14:paraId="3AEACB14" w14:textId="77777777" w:rsidR="0039536D" w:rsidRPr="00AB0895" w:rsidRDefault="0039536D" w:rsidP="0039536D">
      <w:pPr>
        <w:tabs>
          <w:tab w:val="left" w:pos="567"/>
        </w:tabs>
        <w:spacing w:line="260" w:lineRule="exact"/>
      </w:pPr>
    </w:p>
    <w:p w14:paraId="5C7D89DE" w14:textId="77777777" w:rsidR="0039536D" w:rsidRPr="00AB0895" w:rsidRDefault="0039536D" w:rsidP="0039536D">
      <w:pPr>
        <w:tabs>
          <w:tab w:val="left" w:pos="567"/>
        </w:tabs>
        <w:spacing w:line="260" w:lineRule="exact"/>
      </w:pPr>
      <w:r w:rsidRPr="00AB0895">
        <w:rPr>
          <w:highlight w:val="lightGray"/>
        </w:rPr>
        <w:t>Milteliai infuziniam tirpalui</w:t>
      </w:r>
    </w:p>
    <w:p w14:paraId="571EEE0D" w14:textId="77777777" w:rsidR="0039536D" w:rsidRPr="00AB0895" w:rsidRDefault="0039536D" w:rsidP="0039536D">
      <w:pPr>
        <w:tabs>
          <w:tab w:val="left" w:pos="567"/>
        </w:tabs>
        <w:spacing w:line="260" w:lineRule="exact"/>
      </w:pPr>
    </w:p>
    <w:p w14:paraId="589F51D9" w14:textId="77777777" w:rsidR="0039536D" w:rsidRPr="00AB0895" w:rsidRDefault="0039536D" w:rsidP="0039536D">
      <w:pPr>
        <w:tabs>
          <w:tab w:val="left" w:pos="567"/>
        </w:tabs>
        <w:spacing w:line="260" w:lineRule="exact"/>
      </w:pPr>
      <w:r w:rsidRPr="00AB0895">
        <w:t>4000 mg/500 mg</w:t>
      </w:r>
    </w:p>
    <w:p w14:paraId="7313C599" w14:textId="77777777" w:rsidR="0039536D" w:rsidRPr="00AB0895" w:rsidRDefault="0039536D" w:rsidP="0039536D">
      <w:pPr>
        <w:tabs>
          <w:tab w:val="left" w:pos="567"/>
        </w:tabs>
        <w:spacing w:line="260" w:lineRule="exact"/>
      </w:pPr>
    </w:p>
    <w:p w14:paraId="70501567" w14:textId="356AB991" w:rsidR="0039536D" w:rsidRPr="00AB0895" w:rsidRDefault="0039536D" w:rsidP="0039536D">
      <w:pPr>
        <w:tabs>
          <w:tab w:val="left" w:pos="567"/>
        </w:tabs>
        <w:spacing w:line="260" w:lineRule="exact"/>
        <w:rPr>
          <w:highlight w:val="lightGray"/>
        </w:rPr>
      </w:pPr>
      <w:r w:rsidRPr="00AB0895">
        <w:rPr>
          <w:highlight w:val="lightGray"/>
        </w:rPr>
        <w:t>10 flakonų miltelių infuziniam tirpalui</w:t>
      </w:r>
    </w:p>
    <w:p w14:paraId="73AC96C5" w14:textId="77777777" w:rsidR="0039536D" w:rsidRPr="005079ED" w:rsidRDefault="0039536D" w:rsidP="0039536D">
      <w:pPr>
        <w:rPr>
          <w:rFonts w:eastAsia="Dotum"/>
          <w:i/>
        </w:rPr>
      </w:pPr>
    </w:p>
    <w:p w14:paraId="3F20EC8B" w14:textId="77777777" w:rsidR="0039536D" w:rsidRPr="005079ED" w:rsidRDefault="0039536D" w:rsidP="0039536D">
      <w:pPr>
        <w:rPr>
          <w:rFonts w:eastAsia="Dotum"/>
          <w:i/>
        </w:rPr>
      </w:pPr>
    </w:p>
    <w:p w14:paraId="6D1F5667" w14:textId="77777777" w:rsidR="0039536D" w:rsidRPr="005079ED" w:rsidRDefault="0039536D" w:rsidP="0039536D">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5.</w:t>
      </w:r>
      <w:r w:rsidRPr="005079ED">
        <w:rPr>
          <w:rFonts w:eastAsia="Dotum"/>
          <w:b/>
          <w:kern w:val="28"/>
        </w:rPr>
        <w:tab/>
        <w:t>VARTOJIMO METODAS IR BŪDAS (-AI)</w:t>
      </w:r>
    </w:p>
    <w:p w14:paraId="66429950" w14:textId="77777777" w:rsidR="0039536D" w:rsidRPr="00AB0895" w:rsidRDefault="0039536D" w:rsidP="0039536D">
      <w:pPr>
        <w:tabs>
          <w:tab w:val="left" w:pos="567"/>
        </w:tabs>
        <w:spacing w:line="260" w:lineRule="exact"/>
      </w:pPr>
    </w:p>
    <w:p w14:paraId="2400817C" w14:textId="77777777" w:rsidR="0039536D" w:rsidRPr="005079ED" w:rsidRDefault="0039536D" w:rsidP="0039536D">
      <w:pPr>
        <w:rPr>
          <w:rFonts w:eastAsia="Dotum"/>
        </w:rPr>
      </w:pPr>
      <w:r w:rsidRPr="005079ED">
        <w:rPr>
          <w:rFonts w:eastAsia="Dotum"/>
        </w:rPr>
        <w:t>Prieš vartojimą perskaitykite pakuotės lapelį.</w:t>
      </w:r>
    </w:p>
    <w:p w14:paraId="42742958" w14:textId="77777777" w:rsidR="0039536D" w:rsidRPr="00AB0895" w:rsidRDefault="0039536D" w:rsidP="0039536D">
      <w:pPr>
        <w:tabs>
          <w:tab w:val="left" w:pos="567"/>
        </w:tabs>
        <w:spacing w:line="260" w:lineRule="exact"/>
      </w:pPr>
      <w:r w:rsidRPr="00AB0895">
        <w:t xml:space="preserve">Leisti į veną po ištirpinimo ir praskiedimo. </w:t>
      </w:r>
    </w:p>
    <w:p w14:paraId="7D62F0C1" w14:textId="77777777" w:rsidR="0039536D" w:rsidRPr="005079ED" w:rsidRDefault="0039536D" w:rsidP="0039536D">
      <w:pPr>
        <w:rPr>
          <w:rFonts w:eastAsia="Dotum"/>
          <w:i/>
        </w:rPr>
      </w:pPr>
    </w:p>
    <w:p w14:paraId="57BB0982" w14:textId="77777777" w:rsidR="0039536D" w:rsidRPr="005079ED" w:rsidRDefault="0039536D" w:rsidP="0039536D">
      <w:pPr>
        <w:rPr>
          <w:rFonts w:eastAsia="Dotum"/>
          <w:i/>
        </w:rPr>
      </w:pPr>
    </w:p>
    <w:p w14:paraId="3D68A18F" w14:textId="77777777" w:rsidR="0039536D" w:rsidRPr="005079ED" w:rsidRDefault="0039536D" w:rsidP="0039536D">
      <w:pPr>
        <w:keepNext/>
        <w:keepLines/>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2"/>
        <w:rPr>
          <w:rFonts w:eastAsia="Dotum"/>
          <w:b/>
          <w:kern w:val="28"/>
        </w:rPr>
      </w:pPr>
      <w:r w:rsidRPr="005079ED">
        <w:rPr>
          <w:rFonts w:eastAsia="Dotum"/>
          <w:b/>
          <w:kern w:val="28"/>
        </w:rPr>
        <w:t>6.</w:t>
      </w:r>
      <w:r w:rsidRPr="005079ED">
        <w:rPr>
          <w:rFonts w:eastAsia="Dotum"/>
          <w:b/>
          <w:kern w:val="28"/>
        </w:rPr>
        <w:tab/>
        <w:t>SPECIALUS ĮSPĖJIMAS, KAD VAISTINĮ PREPARATĄ BŪTINA LAIKYTI VAIKAMS NEPASTEBIMOJE IR NEPASIEKIAMOJE VIETOJE</w:t>
      </w:r>
    </w:p>
    <w:p w14:paraId="720AC2EA" w14:textId="77777777" w:rsidR="0039536D" w:rsidRPr="005079ED" w:rsidRDefault="0039536D" w:rsidP="0039536D">
      <w:pPr>
        <w:rPr>
          <w:rFonts w:eastAsia="Dotum"/>
          <w:i/>
        </w:rPr>
      </w:pPr>
    </w:p>
    <w:p w14:paraId="21E46E4A" w14:textId="77777777" w:rsidR="0039536D" w:rsidRPr="005079ED" w:rsidRDefault="0039536D" w:rsidP="0039536D">
      <w:pPr>
        <w:rPr>
          <w:rFonts w:eastAsia="Dotum"/>
        </w:rPr>
      </w:pPr>
      <w:r w:rsidRPr="005079ED">
        <w:rPr>
          <w:rFonts w:eastAsia="Dotum"/>
        </w:rPr>
        <w:t>Laikyti vaikams nepastebimoje ir nepasiekiamoje vietoje.</w:t>
      </w:r>
    </w:p>
    <w:p w14:paraId="5367DA48" w14:textId="77777777" w:rsidR="0039536D" w:rsidRPr="005079ED" w:rsidRDefault="0039536D" w:rsidP="0039536D">
      <w:pPr>
        <w:rPr>
          <w:rFonts w:eastAsia="Dotum"/>
          <w:i/>
        </w:rPr>
      </w:pPr>
    </w:p>
    <w:p w14:paraId="522DEE59" w14:textId="77777777" w:rsidR="0039536D" w:rsidRPr="005079ED" w:rsidRDefault="0039536D" w:rsidP="0039536D">
      <w:pPr>
        <w:rPr>
          <w:rFonts w:eastAsia="Dotum"/>
          <w:i/>
        </w:rPr>
      </w:pPr>
    </w:p>
    <w:p w14:paraId="471D9F47" w14:textId="77777777" w:rsidR="0039536D" w:rsidRPr="005079ED" w:rsidRDefault="0039536D" w:rsidP="0039536D">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7.</w:t>
      </w:r>
      <w:r w:rsidRPr="005079ED">
        <w:rPr>
          <w:rFonts w:eastAsia="Dotum"/>
          <w:b/>
          <w:kern w:val="28"/>
        </w:rPr>
        <w:tab/>
        <w:t>KITAS (-I) SPECIALUS (-ŪS) ĮSPĖJIMAS (-AI) (JEI REIKIA)</w:t>
      </w:r>
    </w:p>
    <w:p w14:paraId="5674438E" w14:textId="77777777" w:rsidR="0039536D" w:rsidRPr="005079ED" w:rsidRDefault="0039536D" w:rsidP="0039536D">
      <w:pPr>
        <w:rPr>
          <w:rFonts w:eastAsia="Dotum"/>
          <w:i/>
        </w:rPr>
      </w:pPr>
    </w:p>
    <w:p w14:paraId="4550737B" w14:textId="77777777" w:rsidR="0039536D" w:rsidRPr="00AB0895" w:rsidRDefault="0039536D" w:rsidP="0039536D">
      <w:r w:rsidRPr="00AB0895">
        <w:t xml:space="preserve">Šio vaisto negalima maišyti ar vartoti kartu su bet kokiu </w:t>
      </w:r>
      <w:proofErr w:type="spellStart"/>
      <w:r w:rsidRPr="00AB0895">
        <w:t>aminoglikozidu</w:t>
      </w:r>
      <w:proofErr w:type="spellEnd"/>
      <w:r w:rsidRPr="00AB0895">
        <w:t xml:space="preserve"> ir negalima skiesti su </w:t>
      </w:r>
      <w:proofErr w:type="spellStart"/>
      <w:r w:rsidRPr="00AB0895">
        <w:t>Ringerio</w:t>
      </w:r>
      <w:proofErr w:type="spellEnd"/>
      <w:r w:rsidRPr="00AB0895">
        <w:t xml:space="preserve"> laktato (</w:t>
      </w:r>
      <w:proofErr w:type="spellStart"/>
      <w:r w:rsidRPr="00AB0895">
        <w:t>Hartmano</w:t>
      </w:r>
      <w:proofErr w:type="spellEnd"/>
      <w:r w:rsidRPr="00AB0895">
        <w:t xml:space="preserve">) tirpalu. </w:t>
      </w:r>
      <w:r w:rsidRPr="005079ED">
        <w:rPr>
          <w:rFonts w:eastAsia="Dotum"/>
        </w:rPr>
        <w:t xml:space="preserve">Prieš vartojimą perskaitykite pakuotės lapelį dėl vaisto suderinamumo su skiedikliais ir kitais vaistais. </w:t>
      </w:r>
    </w:p>
    <w:p w14:paraId="3A6B07CE" w14:textId="77777777" w:rsidR="0039536D" w:rsidRPr="005079ED" w:rsidRDefault="0039536D" w:rsidP="0039536D">
      <w:pPr>
        <w:rPr>
          <w:rFonts w:eastAsia="Dotum"/>
        </w:rPr>
      </w:pPr>
    </w:p>
    <w:p w14:paraId="371746AC" w14:textId="77777777" w:rsidR="0039536D" w:rsidRPr="005079ED" w:rsidRDefault="0039536D" w:rsidP="0039536D">
      <w:pPr>
        <w:rPr>
          <w:rFonts w:eastAsia="Dotum"/>
        </w:rPr>
      </w:pPr>
      <w:r w:rsidRPr="005079ED">
        <w:rPr>
          <w:rFonts w:eastAsia="Dotum"/>
        </w:rPr>
        <w:t xml:space="preserve">Vienkartiniam vartojimui. </w:t>
      </w:r>
    </w:p>
    <w:p w14:paraId="12FF1059" w14:textId="77777777" w:rsidR="0039536D" w:rsidRPr="00AB0895" w:rsidRDefault="0039536D" w:rsidP="0039536D">
      <w:pPr>
        <w:tabs>
          <w:tab w:val="left" w:pos="567"/>
        </w:tabs>
        <w:spacing w:line="260" w:lineRule="exact"/>
      </w:pPr>
      <w:r w:rsidRPr="005079ED">
        <w:rPr>
          <w:rFonts w:eastAsia="Dotum"/>
        </w:rPr>
        <w:t xml:space="preserve">Bet kokį nesuvartotą kiekį sunaikinti. </w:t>
      </w:r>
    </w:p>
    <w:p w14:paraId="5E22F455" w14:textId="77777777" w:rsidR="0039536D" w:rsidRPr="005079ED" w:rsidRDefault="0039536D" w:rsidP="0039536D">
      <w:pPr>
        <w:rPr>
          <w:rFonts w:eastAsia="Dotum"/>
          <w:i/>
        </w:rPr>
      </w:pPr>
    </w:p>
    <w:p w14:paraId="7E043E16" w14:textId="77777777" w:rsidR="0039536D" w:rsidRPr="005079ED" w:rsidRDefault="0039536D" w:rsidP="0039536D">
      <w:pPr>
        <w:rPr>
          <w:rFonts w:eastAsia="Dotum"/>
          <w:i/>
        </w:rPr>
      </w:pPr>
    </w:p>
    <w:p w14:paraId="03CED0B3" w14:textId="77777777" w:rsidR="0039536D" w:rsidRPr="005079ED" w:rsidRDefault="0039536D" w:rsidP="0039536D">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lastRenderedPageBreak/>
        <w:t>8.</w:t>
      </w:r>
      <w:r w:rsidRPr="005079ED">
        <w:rPr>
          <w:rFonts w:eastAsia="Dotum"/>
          <w:b/>
          <w:kern w:val="28"/>
        </w:rPr>
        <w:tab/>
        <w:t>TINKAMUMO LAIKAS</w:t>
      </w:r>
    </w:p>
    <w:p w14:paraId="30291C80" w14:textId="77777777" w:rsidR="0039536D" w:rsidRPr="005079ED" w:rsidRDefault="0039536D" w:rsidP="0039536D">
      <w:pPr>
        <w:rPr>
          <w:rFonts w:eastAsia="Dotum"/>
          <w:i/>
        </w:rPr>
      </w:pPr>
    </w:p>
    <w:p w14:paraId="34371A31" w14:textId="77777777" w:rsidR="0039536D" w:rsidRPr="005079ED" w:rsidRDefault="0039536D" w:rsidP="0039536D">
      <w:pPr>
        <w:rPr>
          <w:rFonts w:eastAsia="Dotum"/>
        </w:rPr>
      </w:pPr>
      <w:r w:rsidRPr="005079ED">
        <w:rPr>
          <w:rFonts w:eastAsia="Dotum"/>
        </w:rPr>
        <w:t>EXP {mm MMMM}</w:t>
      </w:r>
    </w:p>
    <w:p w14:paraId="40F48C6A" w14:textId="77777777" w:rsidR="0039536D" w:rsidRPr="005079ED" w:rsidRDefault="0039536D" w:rsidP="0039536D">
      <w:pPr>
        <w:rPr>
          <w:rFonts w:eastAsia="Dotum"/>
          <w:i/>
        </w:rPr>
      </w:pPr>
    </w:p>
    <w:p w14:paraId="00BB8458" w14:textId="77777777" w:rsidR="0039536D" w:rsidRPr="005079ED" w:rsidRDefault="0039536D" w:rsidP="0039536D">
      <w:pPr>
        <w:rPr>
          <w:rFonts w:eastAsia="Dotum"/>
        </w:rPr>
      </w:pPr>
      <w:r w:rsidRPr="005079ED">
        <w:rPr>
          <w:rFonts w:eastAsia="Dotum"/>
          <w:highlight w:val="lightGray"/>
        </w:rPr>
        <w:t>Skaitykite pakuotės lapelį dėl paruošto vaisto tinkamumo laiko.</w:t>
      </w:r>
    </w:p>
    <w:p w14:paraId="34D0E289" w14:textId="77777777" w:rsidR="0039536D" w:rsidRPr="005079ED" w:rsidRDefault="0039536D" w:rsidP="0039536D">
      <w:pPr>
        <w:rPr>
          <w:rFonts w:eastAsia="Dotum"/>
          <w:i/>
        </w:rPr>
      </w:pPr>
    </w:p>
    <w:p w14:paraId="4C8F6EF2" w14:textId="77777777" w:rsidR="0039536D" w:rsidRPr="005079ED" w:rsidRDefault="0039536D" w:rsidP="0039536D">
      <w:pPr>
        <w:rPr>
          <w:rFonts w:eastAsia="Dotum"/>
          <w:i/>
        </w:rPr>
      </w:pPr>
    </w:p>
    <w:p w14:paraId="35A022B4" w14:textId="77777777" w:rsidR="0039536D" w:rsidRPr="005079ED" w:rsidRDefault="0039536D" w:rsidP="0039536D">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9.</w:t>
      </w:r>
      <w:r w:rsidRPr="005079ED">
        <w:rPr>
          <w:rFonts w:eastAsia="Dotum"/>
          <w:b/>
          <w:kern w:val="28"/>
        </w:rPr>
        <w:tab/>
        <w:t>SPECIALIOS LAIKYMO SĄLYGOS</w:t>
      </w:r>
    </w:p>
    <w:p w14:paraId="5B601B05" w14:textId="035B9790" w:rsidR="0039536D" w:rsidRDefault="0039536D" w:rsidP="0039536D">
      <w:pPr>
        <w:rPr>
          <w:rFonts w:eastAsia="Dotum"/>
          <w:i/>
        </w:rPr>
      </w:pPr>
    </w:p>
    <w:p w14:paraId="7BEC1332" w14:textId="77777777" w:rsidR="00B9386B" w:rsidRDefault="00B9386B" w:rsidP="00B9386B">
      <w:pPr>
        <w:outlineLvl w:val="0"/>
        <w:rPr>
          <w:iCs/>
          <w:szCs w:val="22"/>
        </w:rPr>
      </w:pPr>
      <w:r>
        <w:rPr>
          <w:iCs/>
          <w:szCs w:val="22"/>
        </w:rPr>
        <w:t xml:space="preserve">Laikyti </w:t>
      </w:r>
      <w:r w:rsidRPr="00B9386B">
        <w:rPr>
          <w:iCs/>
          <w:szCs w:val="22"/>
        </w:rPr>
        <w:t>gamintojo pakuotėje</w:t>
      </w:r>
      <w:r>
        <w:rPr>
          <w:iCs/>
          <w:szCs w:val="22"/>
        </w:rPr>
        <w:t>.</w:t>
      </w:r>
    </w:p>
    <w:p w14:paraId="5DDE75E6" w14:textId="3F383DC1" w:rsidR="00B9386B" w:rsidRPr="00B9386B" w:rsidRDefault="00B9386B" w:rsidP="00B9386B">
      <w:pPr>
        <w:outlineLvl w:val="0"/>
        <w:rPr>
          <w:rFonts w:eastAsia="Dotum"/>
        </w:rPr>
      </w:pPr>
      <w:r w:rsidRPr="00B9386B">
        <w:rPr>
          <w:iCs/>
          <w:snapToGrid w:val="0"/>
          <w:szCs w:val="22"/>
        </w:rPr>
        <w:t xml:space="preserve">Laikyti ne aukštesnėje kaip </w:t>
      </w:r>
      <w:r>
        <w:rPr>
          <w:iCs/>
          <w:szCs w:val="22"/>
        </w:rPr>
        <w:t>25 °C temperatūroje</w:t>
      </w:r>
      <w:r w:rsidRPr="00B9386B">
        <w:rPr>
          <w:iCs/>
          <w:szCs w:val="22"/>
        </w:rPr>
        <w:t>.</w:t>
      </w:r>
    </w:p>
    <w:p w14:paraId="6BD215F9" w14:textId="77777777" w:rsidR="00B9386B" w:rsidRPr="005079ED" w:rsidRDefault="00B9386B" w:rsidP="0039536D">
      <w:pPr>
        <w:rPr>
          <w:rFonts w:eastAsia="Dotum"/>
          <w:i/>
        </w:rPr>
      </w:pPr>
    </w:p>
    <w:p w14:paraId="10F98189" w14:textId="77777777" w:rsidR="0039536D" w:rsidRPr="005079ED" w:rsidRDefault="0039536D" w:rsidP="0039536D">
      <w:pPr>
        <w:rPr>
          <w:rFonts w:eastAsia="Dotum"/>
        </w:rPr>
      </w:pPr>
      <w:r w:rsidRPr="005079ED">
        <w:rPr>
          <w:rFonts w:eastAsia="Dotum"/>
          <w:highlight w:val="lightGray"/>
        </w:rPr>
        <w:t>Skaitykite pakuotės lapelį dėl paruošto vaisto laikymo sąlygų.</w:t>
      </w:r>
    </w:p>
    <w:p w14:paraId="4EEB1BC4" w14:textId="77777777" w:rsidR="0039536D" w:rsidRPr="005079ED" w:rsidRDefault="0039536D" w:rsidP="0039536D">
      <w:pPr>
        <w:rPr>
          <w:rFonts w:eastAsia="Dotum"/>
          <w:i/>
        </w:rPr>
      </w:pPr>
    </w:p>
    <w:p w14:paraId="2C95147B" w14:textId="77777777" w:rsidR="0039536D" w:rsidRPr="005079ED" w:rsidRDefault="0039536D" w:rsidP="0039536D">
      <w:pPr>
        <w:rPr>
          <w:rFonts w:eastAsia="Dotum"/>
          <w:i/>
        </w:rPr>
      </w:pPr>
    </w:p>
    <w:p w14:paraId="6E3F8A33" w14:textId="77777777" w:rsidR="0039536D" w:rsidRPr="005079ED" w:rsidRDefault="0039536D" w:rsidP="0039536D">
      <w:pPr>
        <w:keepNext/>
        <w:keepLines/>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2"/>
        <w:rPr>
          <w:rFonts w:eastAsia="Dotum"/>
          <w:b/>
          <w:kern w:val="28"/>
        </w:rPr>
      </w:pPr>
      <w:r w:rsidRPr="005079ED">
        <w:rPr>
          <w:rFonts w:eastAsia="Dotum"/>
          <w:b/>
          <w:kern w:val="28"/>
        </w:rPr>
        <w:t>10.</w:t>
      </w:r>
      <w:r w:rsidRPr="005079ED">
        <w:rPr>
          <w:rFonts w:eastAsia="Dotum"/>
          <w:b/>
          <w:kern w:val="28"/>
        </w:rPr>
        <w:tab/>
        <w:t>SPECIALIOS ATSARGUMO PRIEMONĖS DĖL NESUVARTOTO VAISTINIO PREPARATO AR JO ATLIEKŲ TVARKYMO (JEI REIKIA)</w:t>
      </w:r>
    </w:p>
    <w:p w14:paraId="16A5A65D" w14:textId="77777777" w:rsidR="0039536D" w:rsidRPr="005079ED" w:rsidRDefault="0039536D" w:rsidP="0039536D">
      <w:pPr>
        <w:rPr>
          <w:rFonts w:eastAsia="Dotum"/>
          <w:i/>
        </w:rPr>
      </w:pPr>
    </w:p>
    <w:p w14:paraId="6BEBFD8C" w14:textId="77777777" w:rsidR="0039536D" w:rsidRPr="005079ED" w:rsidRDefault="0039536D" w:rsidP="0039536D">
      <w:pPr>
        <w:rPr>
          <w:rFonts w:eastAsia="Dotum"/>
          <w:i/>
        </w:rPr>
      </w:pPr>
    </w:p>
    <w:p w14:paraId="576AD3CD" w14:textId="67FCB972" w:rsidR="0039536D" w:rsidRPr="005079ED" w:rsidRDefault="0039536D" w:rsidP="0039536D">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11.</w:t>
      </w:r>
      <w:r w:rsidRPr="005079ED">
        <w:rPr>
          <w:rFonts w:eastAsia="Dotum"/>
          <w:b/>
          <w:kern w:val="28"/>
        </w:rPr>
        <w:tab/>
      </w:r>
      <w:r w:rsidR="00B96545">
        <w:rPr>
          <w:rFonts w:eastAsia="Dotum"/>
          <w:b/>
          <w:kern w:val="28"/>
        </w:rPr>
        <w:t>LYGIAGRETUS IMPO</w:t>
      </w:r>
      <w:r w:rsidRPr="005079ED">
        <w:rPr>
          <w:rFonts w:eastAsia="Dotum"/>
          <w:b/>
          <w:kern w:val="28"/>
        </w:rPr>
        <w:t>RUOTOJ</w:t>
      </w:r>
      <w:r w:rsidR="00B96545">
        <w:rPr>
          <w:rFonts w:eastAsia="Dotum"/>
          <w:b/>
          <w:kern w:val="28"/>
        </w:rPr>
        <w:t>AS</w:t>
      </w:r>
    </w:p>
    <w:p w14:paraId="384C47B3" w14:textId="77777777" w:rsidR="0039536D" w:rsidRPr="005079ED" w:rsidRDefault="0039536D" w:rsidP="0039536D">
      <w:pPr>
        <w:rPr>
          <w:rFonts w:eastAsia="Dotum"/>
          <w:i/>
        </w:rPr>
      </w:pPr>
    </w:p>
    <w:p w14:paraId="1585057B" w14:textId="77777777" w:rsidR="00B96545" w:rsidRPr="00BF6FD4" w:rsidRDefault="00B96545" w:rsidP="00B96545">
      <w:pPr>
        <w:pStyle w:val="Pagrindinistekstas"/>
        <w:spacing w:after="0"/>
        <w:rPr>
          <w:sz w:val="22"/>
          <w:szCs w:val="22"/>
        </w:rPr>
      </w:pPr>
      <w:r w:rsidRPr="00BF6FD4">
        <w:rPr>
          <w:sz w:val="22"/>
          <w:szCs w:val="22"/>
        </w:rPr>
        <w:t xml:space="preserve">UAB </w:t>
      </w:r>
      <w:r>
        <w:rPr>
          <w:sz w:val="22"/>
          <w:szCs w:val="22"/>
        </w:rPr>
        <w:t>„</w:t>
      </w:r>
      <w:proofErr w:type="spellStart"/>
      <w:r w:rsidRPr="00BF6FD4">
        <w:rPr>
          <w:sz w:val="22"/>
          <w:szCs w:val="22"/>
        </w:rPr>
        <w:t>Adeofarma</w:t>
      </w:r>
      <w:proofErr w:type="spellEnd"/>
      <w:r>
        <w:rPr>
          <w:sz w:val="22"/>
          <w:szCs w:val="22"/>
        </w:rPr>
        <w:t>“</w:t>
      </w:r>
    </w:p>
    <w:p w14:paraId="2B2FEE84" w14:textId="77777777" w:rsidR="00B96545" w:rsidRPr="00BF6FD4" w:rsidRDefault="00B96545" w:rsidP="00B96545">
      <w:pPr>
        <w:pStyle w:val="Pagrindinistekstas"/>
        <w:spacing w:after="0"/>
        <w:rPr>
          <w:sz w:val="22"/>
          <w:szCs w:val="22"/>
        </w:rPr>
      </w:pPr>
      <w:r w:rsidRPr="00BF6FD4">
        <w:rPr>
          <w:sz w:val="22"/>
          <w:szCs w:val="22"/>
        </w:rPr>
        <w:t>A.</w:t>
      </w:r>
      <w:r>
        <w:rPr>
          <w:sz w:val="22"/>
          <w:szCs w:val="22"/>
        </w:rPr>
        <w:t xml:space="preserve"> </w:t>
      </w:r>
      <w:r w:rsidRPr="00BF6FD4">
        <w:rPr>
          <w:sz w:val="22"/>
          <w:szCs w:val="22"/>
        </w:rPr>
        <w:t xml:space="preserve">Goštauto g. 8-205 </w:t>
      </w:r>
    </w:p>
    <w:p w14:paraId="61676AE7" w14:textId="68DE0595" w:rsidR="0039536D" w:rsidRPr="00AB0895" w:rsidRDefault="00B96545" w:rsidP="00B96545">
      <w:r w:rsidRPr="001C66A2">
        <w:rPr>
          <w:szCs w:val="22"/>
        </w:rPr>
        <w:t>Vilnius LT-01108</w:t>
      </w:r>
    </w:p>
    <w:p w14:paraId="577D07B1" w14:textId="77777777" w:rsidR="0039536D" w:rsidRPr="005079ED" w:rsidRDefault="0039536D" w:rsidP="0039536D">
      <w:pPr>
        <w:rPr>
          <w:rFonts w:eastAsia="Dotum"/>
          <w:i/>
        </w:rPr>
      </w:pPr>
    </w:p>
    <w:p w14:paraId="729D0117" w14:textId="77777777" w:rsidR="0039536D" w:rsidRPr="005079ED" w:rsidRDefault="0039536D" w:rsidP="0039536D">
      <w:pPr>
        <w:rPr>
          <w:rFonts w:eastAsia="Dotum"/>
          <w:i/>
        </w:rPr>
      </w:pPr>
    </w:p>
    <w:p w14:paraId="0C3FCFDC" w14:textId="08D85753" w:rsidR="0039536D" w:rsidRPr="005079ED" w:rsidRDefault="0039536D" w:rsidP="0039536D">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12.</w:t>
      </w:r>
      <w:r w:rsidRPr="005079ED">
        <w:rPr>
          <w:rFonts w:eastAsia="Dotum"/>
          <w:b/>
          <w:kern w:val="28"/>
        </w:rPr>
        <w:tab/>
      </w:r>
      <w:r w:rsidR="00B96545">
        <w:rPr>
          <w:b/>
          <w:caps/>
          <w:szCs w:val="22"/>
        </w:rPr>
        <w:t>LYGIAGRETAUS IMPORTO</w:t>
      </w:r>
      <w:r w:rsidRPr="005079ED">
        <w:rPr>
          <w:rFonts w:eastAsia="Dotum"/>
          <w:b/>
          <w:kern w:val="28"/>
        </w:rPr>
        <w:t xml:space="preserve">  PAŽYMĖJIMO NUMERIS (-IAI)</w:t>
      </w:r>
    </w:p>
    <w:p w14:paraId="0715F22F" w14:textId="77777777" w:rsidR="0039536D" w:rsidRPr="005079ED" w:rsidRDefault="0039536D" w:rsidP="0039536D">
      <w:pPr>
        <w:rPr>
          <w:rFonts w:eastAsia="Dotum"/>
          <w:i/>
        </w:rPr>
      </w:pPr>
    </w:p>
    <w:p w14:paraId="1D389102" w14:textId="53045B1F" w:rsidR="0039536D" w:rsidRDefault="007C3F6E" w:rsidP="0039536D">
      <w:r w:rsidRPr="00E43F4B">
        <w:t>LT/L/21/1547/001</w:t>
      </w:r>
    </w:p>
    <w:p w14:paraId="692883FC" w14:textId="77777777" w:rsidR="007C3F6E" w:rsidRPr="005079ED" w:rsidRDefault="007C3F6E" w:rsidP="0039536D">
      <w:pPr>
        <w:rPr>
          <w:rFonts w:eastAsia="Dotum"/>
          <w:i/>
        </w:rPr>
      </w:pPr>
    </w:p>
    <w:p w14:paraId="1E1FB0BA" w14:textId="77777777" w:rsidR="0039536D" w:rsidRPr="005079ED" w:rsidRDefault="0039536D" w:rsidP="0039536D">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13.</w:t>
      </w:r>
      <w:r w:rsidRPr="005079ED">
        <w:rPr>
          <w:rFonts w:eastAsia="Dotum"/>
          <w:b/>
          <w:kern w:val="28"/>
        </w:rPr>
        <w:tab/>
        <w:t>SERIJOS NUMERIS</w:t>
      </w:r>
    </w:p>
    <w:p w14:paraId="40CB8F7C" w14:textId="77777777" w:rsidR="0039536D" w:rsidRPr="005079ED" w:rsidRDefault="0039536D" w:rsidP="0039536D">
      <w:pPr>
        <w:rPr>
          <w:rFonts w:eastAsia="Dotum"/>
          <w:i/>
        </w:rPr>
      </w:pPr>
    </w:p>
    <w:p w14:paraId="5C4C5F90" w14:textId="77777777" w:rsidR="0039536D" w:rsidRPr="005079ED" w:rsidRDefault="0039536D" w:rsidP="0039536D">
      <w:pPr>
        <w:rPr>
          <w:rFonts w:eastAsia="Dotum"/>
        </w:rPr>
      </w:pPr>
      <w:proofErr w:type="spellStart"/>
      <w:r w:rsidRPr="005079ED">
        <w:rPr>
          <w:rFonts w:eastAsia="Dotum"/>
        </w:rPr>
        <w:t>Lot</w:t>
      </w:r>
      <w:proofErr w:type="spellEnd"/>
      <w:r w:rsidRPr="005079ED">
        <w:rPr>
          <w:rFonts w:eastAsia="Dotum"/>
        </w:rPr>
        <w:t xml:space="preserve"> {numeris}</w:t>
      </w:r>
    </w:p>
    <w:p w14:paraId="78FAF725" w14:textId="77777777" w:rsidR="0039536D" w:rsidRPr="005079ED" w:rsidRDefault="0039536D" w:rsidP="0039536D">
      <w:pPr>
        <w:rPr>
          <w:rFonts w:eastAsia="Dotum"/>
          <w:i/>
        </w:rPr>
      </w:pPr>
    </w:p>
    <w:p w14:paraId="4EE82C7E" w14:textId="77777777" w:rsidR="0039536D" w:rsidRPr="005079ED" w:rsidRDefault="0039536D" w:rsidP="0039536D">
      <w:pPr>
        <w:rPr>
          <w:rFonts w:eastAsia="Dotum"/>
          <w:i/>
        </w:rPr>
      </w:pPr>
    </w:p>
    <w:p w14:paraId="3BFFC6E6" w14:textId="77777777" w:rsidR="0039536D" w:rsidRPr="005079ED" w:rsidRDefault="0039536D" w:rsidP="0039536D">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14.</w:t>
      </w:r>
      <w:r w:rsidRPr="005079ED">
        <w:rPr>
          <w:rFonts w:eastAsia="Dotum"/>
          <w:b/>
          <w:kern w:val="28"/>
        </w:rPr>
        <w:tab/>
        <w:t>PARDAVIMO (IŠDAVIMO) TVARKA</w:t>
      </w:r>
    </w:p>
    <w:p w14:paraId="5E7E3953" w14:textId="77777777" w:rsidR="0039536D" w:rsidRPr="005079ED" w:rsidRDefault="0039536D" w:rsidP="0039536D">
      <w:pPr>
        <w:rPr>
          <w:rFonts w:eastAsia="Dotum"/>
        </w:rPr>
      </w:pPr>
    </w:p>
    <w:p w14:paraId="2B6A01D7" w14:textId="77777777" w:rsidR="0039536D" w:rsidRPr="005079ED" w:rsidRDefault="0039536D" w:rsidP="0039536D">
      <w:pPr>
        <w:rPr>
          <w:rFonts w:eastAsia="Dotum"/>
        </w:rPr>
      </w:pPr>
      <w:r w:rsidRPr="005079ED">
        <w:rPr>
          <w:rFonts w:eastAsia="Dotum"/>
        </w:rPr>
        <w:t>Receptinis vaistas.</w:t>
      </w:r>
    </w:p>
    <w:p w14:paraId="1CD56309" w14:textId="77777777" w:rsidR="0039536D" w:rsidRPr="005079ED" w:rsidRDefault="0039536D" w:rsidP="0039536D">
      <w:pPr>
        <w:tabs>
          <w:tab w:val="left" w:pos="567"/>
        </w:tabs>
        <w:spacing w:line="260" w:lineRule="exact"/>
        <w:rPr>
          <w:rFonts w:eastAsia="Dotum"/>
        </w:rPr>
      </w:pPr>
    </w:p>
    <w:p w14:paraId="41450026" w14:textId="77777777" w:rsidR="0039536D" w:rsidRPr="005079ED" w:rsidRDefault="0039536D" w:rsidP="0039536D">
      <w:pPr>
        <w:tabs>
          <w:tab w:val="left" w:pos="567"/>
        </w:tabs>
        <w:spacing w:line="260" w:lineRule="exact"/>
        <w:rPr>
          <w:rFonts w:eastAsia="Dotum"/>
        </w:rPr>
      </w:pPr>
    </w:p>
    <w:p w14:paraId="0F238E45" w14:textId="77777777" w:rsidR="0039536D" w:rsidRPr="005079ED" w:rsidRDefault="0039536D" w:rsidP="0039536D">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15.</w:t>
      </w:r>
      <w:r w:rsidRPr="005079ED">
        <w:rPr>
          <w:rFonts w:eastAsia="Dotum"/>
          <w:b/>
          <w:kern w:val="28"/>
        </w:rPr>
        <w:tab/>
        <w:t>VARTOJIMO INSTRUKCIJA</w:t>
      </w:r>
    </w:p>
    <w:p w14:paraId="6215A616" w14:textId="77777777" w:rsidR="0039536D" w:rsidRPr="005079ED" w:rsidRDefault="0039536D" w:rsidP="0039536D">
      <w:pPr>
        <w:tabs>
          <w:tab w:val="left" w:pos="567"/>
        </w:tabs>
        <w:spacing w:line="260" w:lineRule="exact"/>
        <w:rPr>
          <w:rFonts w:eastAsia="Dotum"/>
          <w:b/>
        </w:rPr>
      </w:pPr>
    </w:p>
    <w:p w14:paraId="73917C98" w14:textId="77777777" w:rsidR="0039536D" w:rsidRPr="005079ED" w:rsidRDefault="0039536D" w:rsidP="0039536D">
      <w:pPr>
        <w:tabs>
          <w:tab w:val="left" w:pos="567"/>
        </w:tabs>
        <w:spacing w:line="260" w:lineRule="exact"/>
        <w:rPr>
          <w:rFonts w:eastAsia="Dotum"/>
          <w:b/>
        </w:rPr>
      </w:pPr>
    </w:p>
    <w:p w14:paraId="2F65D4EC" w14:textId="77777777" w:rsidR="0039536D" w:rsidRPr="005079ED" w:rsidRDefault="0039536D" w:rsidP="0039536D">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16.</w:t>
      </w:r>
      <w:r w:rsidRPr="005079ED">
        <w:rPr>
          <w:rFonts w:eastAsia="Dotum"/>
          <w:b/>
          <w:kern w:val="28"/>
        </w:rPr>
        <w:tab/>
        <w:t>INFORMACIJA BRAILIO RAŠTU</w:t>
      </w:r>
    </w:p>
    <w:p w14:paraId="70A62564" w14:textId="77777777" w:rsidR="0039536D" w:rsidRPr="005079ED" w:rsidRDefault="0039536D" w:rsidP="0039536D">
      <w:pPr>
        <w:tabs>
          <w:tab w:val="left" w:pos="567"/>
        </w:tabs>
        <w:spacing w:line="260" w:lineRule="exact"/>
        <w:rPr>
          <w:rFonts w:eastAsia="Dotum"/>
        </w:rPr>
      </w:pPr>
    </w:p>
    <w:p w14:paraId="30F56E5B" w14:textId="77777777" w:rsidR="0039536D" w:rsidRPr="00AB0895" w:rsidRDefault="0039536D" w:rsidP="0039536D">
      <w:pPr>
        <w:tabs>
          <w:tab w:val="left" w:pos="567"/>
        </w:tabs>
        <w:spacing w:line="260" w:lineRule="exact"/>
      </w:pPr>
      <w:r w:rsidRPr="00AB0895">
        <w:rPr>
          <w:highlight w:val="lightGray"/>
        </w:rPr>
        <w:t>Priimtas pagrindimas informacijos Brailio raštu nepateikti.</w:t>
      </w:r>
    </w:p>
    <w:p w14:paraId="52976ACE" w14:textId="77777777" w:rsidR="0039536D" w:rsidRPr="00AB0895" w:rsidRDefault="0039536D" w:rsidP="0039536D">
      <w:pPr>
        <w:tabs>
          <w:tab w:val="left" w:pos="567"/>
        </w:tabs>
        <w:rPr>
          <w:shd w:val="clear" w:color="auto" w:fill="CCCCCC"/>
        </w:rPr>
      </w:pPr>
    </w:p>
    <w:p w14:paraId="15E94132" w14:textId="77777777" w:rsidR="0039536D" w:rsidRPr="00AB0895" w:rsidRDefault="0039536D" w:rsidP="0039536D">
      <w:pPr>
        <w:tabs>
          <w:tab w:val="left" w:pos="567"/>
        </w:tabs>
        <w:rPr>
          <w:shd w:val="clear" w:color="auto" w:fill="CCCCCC"/>
        </w:rPr>
      </w:pPr>
    </w:p>
    <w:p w14:paraId="3076E545" w14:textId="77777777" w:rsidR="0039536D" w:rsidRPr="00AB0895" w:rsidRDefault="0039536D" w:rsidP="0039536D">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b/>
          <w:i/>
        </w:rPr>
      </w:pPr>
      <w:r w:rsidRPr="00AB0895">
        <w:rPr>
          <w:b/>
        </w:rPr>
        <w:t>17.</w:t>
      </w:r>
      <w:r w:rsidRPr="00AB0895">
        <w:rPr>
          <w:b/>
        </w:rPr>
        <w:tab/>
        <w:t>UNIKALUS IDENTIFIKATORIUS – 2D BRŪKŠNINIS KODAS</w:t>
      </w:r>
    </w:p>
    <w:p w14:paraId="5C465431" w14:textId="77777777" w:rsidR="0039536D" w:rsidRPr="00AB0895" w:rsidRDefault="0039536D" w:rsidP="0039536D"/>
    <w:p w14:paraId="1118CA9F" w14:textId="77777777" w:rsidR="0039536D" w:rsidRPr="00AB0895" w:rsidRDefault="0039536D" w:rsidP="0039536D">
      <w:pPr>
        <w:tabs>
          <w:tab w:val="left" w:pos="567"/>
        </w:tabs>
        <w:rPr>
          <w:shd w:val="clear" w:color="auto" w:fill="CCCCCC"/>
        </w:rPr>
      </w:pPr>
      <w:r w:rsidRPr="00AB0895">
        <w:rPr>
          <w:highlight w:val="lightGray"/>
        </w:rPr>
        <w:t>2D brūkšninis kodas su nurodytu unikaliu identifikatoriumi.</w:t>
      </w:r>
    </w:p>
    <w:p w14:paraId="7F220209" w14:textId="77777777" w:rsidR="0039536D" w:rsidRPr="00AB0895" w:rsidRDefault="0039536D" w:rsidP="0039536D">
      <w:pPr>
        <w:tabs>
          <w:tab w:val="left" w:pos="567"/>
        </w:tabs>
        <w:rPr>
          <w:shd w:val="clear" w:color="auto" w:fill="CCCCCC"/>
        </w:rPr>
      </w:pPr>
    </w:p>
    <w:p w14:paraId="56B51006" w14:textId="77777777" w:rsidR="0039536D" w:rsidRPr="00AB0895" w:rsidRDefault="0039536D" w:rsidP="0039536D"/>
    <w:p w14:paraId="7B34A0A6" w14:textId="77777777" w:rsidR="0039536D" w:rsidRPr="00AB0895" w:rsidRDefault="0039536D" w:rsidP="0039536D">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rPr>
      </w:pPr>
      <w:r w:rsidRPr="00AB0895">
        <w:rPr>
          <w:b/>
        </w:rPr>
        <w:lastRenderedPageBreak/>
        <w:t>18.</w:t>
      </w:r>
      <w:r w:rsidRPr="00AB0895">
        <w:rPr>
          <w:b/>
        </w:rPr>
        <w:tab/>
        <w:t>UNIKALUS IDENTIFIKATORIUS – ŽMONĖMS SUPRANTAMI DUOMENYS</w:t>
      </w:r>
    </w:p>
    <w:p w14:paraId="2D0404C8" w14:textId="77777777" w:rsidR="0039536D" w:rsidRPr="00AB0895" w:rsidRDefault="0039536D" w:rsidP="0039536D"/>
    <w:p w14:paraId="0E382588" w14:textId="77777777" w:rsidR="0039536D" w:rsidRPr="00AB0895" w:rsidRDefault="0039536D" w:rsidP="0039536D">
      <w:pPr>
        <w:tabs>
          <w:tab w:val="left" w:pos="567"/>
        </w:tabs>
        <w:spacing w:line="260" w:lineRule="exact"/>
        <w:rPr>
          <w:color w:val="008000"/>
          <w:highlight w:val="lightGray"/>
        </w:rPr>
      </w:pPr>
      <w:r w:rsidRPr="00AB0895">
        <w:rPr>
          <w:highlight w:val="lightGray"/>
        </w:rPr>
        <w:t>PC: {numeris}</w:t>
      </w:r>
    </w:p>
    <w:p w14:paraId="1B0480B7" w14:textId="77777777" w:rsidR="0039536D" w:rsidRPr="00AB0895" w:rsidRDefault="0039536D" w:rsidP="0039536D">
      <w:pPr>
        <w:tabs>
          <w:tab w:val="left" w:pos="567"/>
        </w:tabs>
        <w:spacing w:line="260" w:lineRule="exact"/>
        <w:rPr>
          <w:highlight w:val="lightGray"/>
        </w:rPr>
      </w:pPr>
      <w:r w:rsidRPr="00AB0895">
        <w:rPr>
          <w:highlight w:val="lightGray"/>
        </w:rPr>
        <w:t>SN: {numeris}</w:t>
      </w:r>
    </w:p>
    <w:p w14:paraId="16CAA9B3" w14:textId="77777777" w:rsidR="0039536D" w:rsidRPr="00AB0895" w:rsidRDefault="0039536D" w:rsidP="0039536D">
      <w:pPr>
        <w:tabs>
          <w:tab w:val="left" w:pos="567"/>
        </w:tabs>
        <w:spacing w:line="260" w:lineRule="exact"/>
      </w:pPr>
      <w:r w:rsidRPr="00AB0895">
        <w:rPr>
          <w:highlight w:val="lightGray"/>
        </w:rPr>
        <w:t>NN: {numeris}</w:t>
      </w:r>
    </w:p>
    <w:p w14:paraId="1F04D6B8" w14:textId="51FBA91C" w:rsidR="00B96545" w:rsidRDefault="00B96545" w:rsidP="007C3F6E">
      <w:pPr>
        <w:outlineLvl w:val="0"/>
        <w:rPr>
          <w:b/>
        </w:rPr>
      </w:pPr>
    </w:p>
    <w:p w14:paraId="6F4CD517" w14:textId="760F2253" w:rsidR="00B96545" w:rsidRPr="007C3F6E" w:rsidRDefault="00B96545" w:rsidP="00B96545">
      <w:pPr>
        <w:rPr>
          <w:b/>
          <w:bCs/>
          <w:snapToGrid w:val="0"/>
          <w:szCs w:val="22"/>
        </w:rPr>
      </w:pPr>
      <w:r w:rsidRPr="007C3F6E">
        <w:rPr>
          <w:b/>
          <w:bCs/>
          <w:snapToGrid w:val="0"/>
          <w:szCs w:val="22"/>
        </w:rPr>
        <w:t>Gamintojas:</w:t>
      </w:r>
    </w:p>
    <w:p w14:paraId="04C29818" w14:textId="77777777" w:rsidR="008E2A0E" w:rsidRPr="007C3F6E" w:rsidRDefault="008E2A0E" w:rsidP="008E2A0E">
      <w:pPr>
        <w:autoSpaceDE w:val="0"/>
        <w:autoSpaceDN w:val="0"/>
        <w:adjustRightInd w:val="0"/>
        <w:rPr>
          <w:rFonts w:eastAsiaTheme="minorHAnsi"/>
          <w:szCs w:val="22"/>
          <w:lang w:val="en-GB" w:eastAsia="en-US"/>
        </w:rPr>
      </w:pPr>
      <w:proofErr w:type="spellStart"/>
      <w:r w:rsidRPr="007C3F6E">
        <w:rPr>
          <w:rFonts w:eastAsiaTheme="minorHAnsi"/>
          <w:szCs w:val="22"/>
          <w:lang w:val="en-GB" w:eastAsia="en-US"/>
        </w:rPr>
        <w:t>Laboratorio</w:t>
      </w:r>
      <w:proofErr w:type="spellEnd"/>
      <w:r w:rsidRPr="007C3F6E">
        <w:rPr>
          <w:rFonts w:eastAsiaTheme="minorHAnsi"/>
          <w:szCs w:val="22"/>
          <w:lang w:val="en-GB" w:eastAsia="en-US"/>
        </w:rPr>
        <w:t xml:space="preserve"> </w:t>
      </w:r>
      <w:proofErr w:type="spellStart"/>
      <w:r w:rsidRPr="007C3F6E">
        <w:rPr>
          <w:rFonts w:eastAsiaTheme="minorHAnsi"/>
          <w:szCs w:val="22"/>
          <w:lang w:val="en-GB" w:eastAsia="en-US"/>
        </w:rPr>
        <w:t>Farmaceutico</w:t>
      </w:r>
      <w:proofErr w:type="spellEnd"/>
      <w:r w:rsidRPr="007C3F6E">
        <w:rPr>
          <w:rFonts w:eastAsiaTheme="minorHAnsi"/>
          <w:szCs w:val="22"/>
          <w:lang w:val="en-GB" w:eastAsia="en-US"/>
        </w:rPr>
        <w:t xml:space="preserve"> C.T. </w:t>
      </w:r>
      <w:proofErr w:type="spellStart"/>
      <w:r w:rsidRPr="007C3F6E">
        <w:rPr>
          <w:rFonts w:eastAsiaTheme="minorHAnsi"/>
          <w:szCs w:val="22"/>
          <w:lang w:val="en-GB" w:eastAsia="en-US"/>
        </w:rPr>
        <w:t>S.r.l</w:t>
      </w:r>
      <w:proofErr w:type="spellEnd"/>
    </w:p>
    <w:p w14:paraId="38517C54" w14:textId="77777777" w:rsidR="008E2A0E" w:rsidRPr="007C3F6E" w:rsidRDefault="008E2A0E" w:rsidP="008E2A0E">
      <w:pPr>
        <w:autoSpaceDE w:val="0"/>
        <w:autoSpaceDN w:val="0"/>
        <w:adjustRightInd w:val="0"/>
        <w:rPr>
          <w:rFonts w:eastAsiaTheme="minorHAnsi"/>
          <w:szCs w:val="22"/>
          <w:lang w:val="en-GB" w:eastAsia="en-US"/>
        </w:rPr>
      </w:pPr>
      <w:r w:rsidRPr="007C3F6E">
        <w:rPr>
          <w:rFonts w:eastAsiaTheme="minorHAnsi"/>
          <w:szCs w:val="22"/>
          <w:lang w:val="en-GB" w:eastAsia="en-US"/>
        </w:rPr>
        <w:t xml:space="preserve">Via Dante Alighieri 71, 18038 </w:t>
      </w:r>
      <w:proofErr w:type="spellStart"/>
      <w:r w:rsidRPr="007C3F6E">
        <w:rPr>
          <w:rFonts w:eastAsiaTheme="minorHAnsi"/>
          <w:szCs w:val="22"/>
          <w:lang w:val="en-GB" w:eastAsia="en-US"/>
        </w:rPr>
        <w:t>Sanremo</w:t>
      </w:r>
      <w:proofErr w:type="spellEnd"/>
      <w:r w:rsidRPr="007C3F6E">
        <w:rPr>
          <w:rFonts w:eastAsiaTheme="minorHAnsi"/>
          <w:szCs w:val="22"/>
          <w:lang w:val="en-GB" w:eastAsia="en-US"/>
        </w:rPr>
        <w:t>-IM</w:t>
      </w:r>
    </w:p>
    <w:p w14:paraId="291B716B" w14:textId="088BC892" w:rsidR="008E2A0E" w:rsidRPr="007C3F6E" w:rsidRDefault="008E2A0E" w:rsidP="008E2A0E">
      <w:pPr>
        <w:autoSpaceDE w:val="0"/>
        <w:autoSpaceDN w:val="0"/>
        <w:adjustRightInd w:val="0"/>
        <w:rPr>
          <w:rFonts w:eastAsiaTheme="minorHAnsi"/>
          <w:szCs w:val="22"/>
          <w:lang w:val="en-GB" w:eastAsia="en-US"/>
        </w:rPr>
      </w:pPr>
      <w:proofErr w:type="spellStart"/>
      <w:r w:rsidRPr="007C3F6E">
        <w:rPr>
          <w:rFonts w:eastAsiaTheme="minorHAnsi"/>
          <w:szCs w:val="22"/>
          <w:lang w:val="en-GB" w:eastAsia="en-US"/>
        </w:rPr>
        <w:t>Italija</w:t>
      </w:r>
      <w:proofErr w:type="spellEnd"/>
    </w:p>
    <w:p w14:paraId="759A4DD2" w14:textId="77777777" w:rsidR="008E2A0E" w:rsidRPr="007C3F6E" w:rsidRDefault="008E2A0E" w:rsidP="008E2A0E">
      <w:pPr>
        <w:autoSpaceDE w:val="0"/>
        <w:autoSpaceDN w:val="0"/>
        <w:adjustRightInd w:val="0"/>
        <w:rPr>
          <w:rFonts w:eastAsiaTheme="minorHAnsi"/>
          <w:szCs w:val="22"/>
          <w:lang w:val="en-GB" w:eastAsia="en-US"/>
        </w:rPr>
      </w:pPr>
    </w:p>
    <w:p w14:paraId="1CDAD39D" w14:textId="4ED888FB" w:rsidR="008E2A0E" w:rsidRPr="007C3F6E" w:rsidRDefault="008E2A0E" w:rsidP="008E2A0E">
      <w:pPr>
        <w:autoSpaceDE w:val="0"/>
        <w:autoSpaceDN w:val="0"/>
        <w:adjustRightInd w:val="0"/>
        <w:rPr>
          <w:rFonts w:eastAsiaTheme="minorHAnsi"/>
          <w:szCs w:val="22"/>
          <w:lang w:val="en-GB" w:eastAsia="en-US"/>
        </w:rPr>
      </w:pPr>
      <w:proofErr w:type="spellStart"/>
      <w:proofErr w:type="gramStart"/>
      <w:r w:rsidRPr="007C3F6E">
        <w:rPr>
          <w:rFonts w:eastAsiaTheme="minorHAnsi"/>
          <w:szCs w:val="22"/>
          <w:lang w:val="en-GB" w:eastAsia="en-US"/>
        </w:rPr>
        <w:t>arba</w:t>
      </w:r>
      <w:proofErr w:type="spellEnd"/>
      <w:proofErr w:type="gramEnd"/>
    </w:p>
    <w:p w14:paraId="11F4FB4A" w14:textId="77777777" w:rsidR="008E2A0E" w:rsidRPr="007C3F6E" w:rsidRDefault="008E2A0E" w:rsidP="008E2A0E">
      <w:pPr>
        <w:autoSpaceDE w:val="0"/>
        <w:autoSpaceDN w:val="0"/>
        <w:adjustRightInd w:val="0"/>
        <w:rPr>
          <w:rFonts w:eastAsiaTheme="minorHAnsi"/>
          <w:szCs w:val="22"/>
          <w:lang w:val="en-GB" w:eastAsia="en-US"/>
        </w:rPr>
      </w:pPr>
      <w:r w:rsidRPr="007C3F6E">
        <w:rPr>
          <w:rFonts w:eastAsiaTheme="minorHAnsi"/>
          <w:szCs w:val="22"/>
          <w:lang w:val="en-GB" w:eastAsia="en-US"/>
        </w:rPr>
        <w:t xml:space="preserve">LABESFAL - </w:t>
      </w:r>
      <w:proofErr w:type="spellStart"/>
      <w:r w:rsidRPr="007C3F6E">
        <w:rPr>
          <w:rFonts w:eastAsiaTheme="minorHAnsi"/>
          <w:szCs w:val="22"/>
          <w:lang w:val="en-GB" w:eastAsia="en-US"/>
        </w:rPr>
        <w:t>Laborat.rios</w:t>
      </w:r>
      <w:proofErr w:type="spellEnd"/>
      <w:r w:rsidRPr="007C3F6E">
        <w:rPr>
          <w:rFonts w:eastAsiaTheme="minorHAnsi"/>
          <w:szCs w:val="22"/>
          <w:lang w:val="en-GB" w:eastAsia="en-US"/>
        </w:rPr>
        <w:t xml:space="preserve"> </w:t>
      </w:r>
      <w:proofErr w:type="spellStart"/>
      <w:r w:rsidRPr="007C3F6E">
        <w:rPr>
          <w:rFonts w:eastAsiaTheme="minorHAnsi"/>
          <w:szCs w:val="22"/>
          <w:lang w:val="en-GB" w:eastAsia="en-US"/>
        </w:rPr>
        <w:t>Almiro</w:t>
      </w:r>
      <w:proofErr w:type="spellEnd"/>
      <w:r w:rsidRPr="007C3F6E">
        <w:rPr>
          <w:rFonts w:eastAsiaTheme="minorHAnsi"/>
          <w:szCs w:val="22"/>
          <w:lang w:val="en-GB" w:eastAsia="en-US"/>
        </w:rPr>
        <w:t xml:space="preserve"> S.A.</w:t>
      </w:r>
    </w:p>
    <w:p w14:paraId="7E5903C5" w14:textId="77777777" w:rsidR="008E2A0E" w:rsidRPr="007C3F6E" w:rsidRDefault="008E2A0E" w:rsidP="008E2A0E">
      <w:pPr>
        <w:autoSpaceDE w:val="0"/>
        <w:autoSpaceDN w:val="0"/>
        <w:adjustRightInd w:val="0"/>
        <w:rPr>
          <w:rFonts w:eastAsiaTheme="minorHAnsi"/>
          <w:szCs w:val="22"/>
          <w:lang w:val="en-GB" w:eastAsia="en-US"/>
        </w:rPr>
      </w:pPr>
      <w:r w:rsidRPr="007C3F6E">
        <w:rPr>
          <w:rFonts w:eastAsiaTheme="minorHAnsi"/>
          <w:szCs w:val="22"/>
          <w:lang w:val="en-GB" w:eastAsia="en-US"/>
        </w:rPr>
        <w:t>FRESENIUS KABI GROUP</w:t>
      </w:r>
    </w:p>
    <w:p w14:paraId="37F29E1E" w14:textId="77777777" w:rsidR="008E2A0E" w:rsidRPr="007C3F6E" w:rsidRDefault="008E2A0E" w:rsidP="008E2A0E">
      <w:pPr>
        <w:autoSpaceDE w:val="0"/>
        <w:autoSpaceDN w:val="0"/>
        <w:adjustRightInd w:val="0"/>
        <w:rPr>
          <w:rFonts w:eastAsiaTheme="minorHAnsi"/>
          <w:szCs w:val="22"/>
          <w:lang w:val="en-GB" w:eastAsia="en-US"/>
        </w:rPr>
      </w:pPr>
      <w:r w:rsidRPr="007C3F6E">
        <w:rPr>
          <w:rFonts w:eastAsiaTheme="minorHAnsi"/>
          <w:szCs w:val="22"/>
          <w:lang w:val="en-GB" w:eastAsia="en-US"/>
        </w:rPr>
        <w:t xml:space="preserve">3465-157 Santiago de </w:t>
      </w:r>
      <w:proofErr w:type="spellStart"/>
      <w:r w:rsidRPr="007C3F6E">
        <w:rPr>
          <w:rFonts w:eastAsiaTheme="minorHAnsi"/>
          <w:szCs w:val="22"/>
          <w:lang w:val="en-GB" w:eastAsia="en-US"/>
        </w:rPr>
        <w:t>Besteiros</w:t>
      </w:r>
      <w:proofErr w:type="spellEnd"/>
    </w:p>
    <w:p w14:paraId="72006673" w14:textId="3BA867C0" w:rsidR="008E2A0E" w:rsidRPr="007C3F6E" w:rsidRDefault="008E2A0E" w:rsidP="008E2A0E">
      <w:pPr>
        <w:autoSpaceDE w:val="0"/>
        <w:autoSpaceDN w:val="0"/>
        <w:adjustRightInd w:val="0"/>
        <w:rPr>
          <w:rFonts w:eastAsiaTheme="minorHAnsi"/>
          <w:szCs w:val="22"/>
          <w:lang w:val="en-GB" w:eastAsia="en-US"/>
        </w:rPr>
      </w:pPr>
      <w:proofErr w:type="spellStart"/>
      <w:r w:rsidRPr="007C3F6E">
        <w:rPr>
          <w:rFonts w:eastAsiaTheme="minorHAnsi"/>
          <w:szCs w:val="22"/>
          <w:lang w:val="en-GB" w:eastAsia="en-US"/>
        </w:rPr>
        <w:t>Portugalija</w:t>
      </w:r>
      <w:proofErr w:type="spellEnd"/>
    </w:p>
    <w:p w14:paraId="46A11155" w14:textId="77777777" w:rsidR="008E2A0E" w:rsidRPr="007C3F6E" w:rsidRDefault="008E2A0E" w:rsidP="008E2A0E">
      <w:pPr>
        <w:autoSpaceDE w:val="0"/>
        <w:autoSpaceDN w:val="0"/>
        <w:adjustRightInd w:val="0"/>
        <w:rPr>
          <w:rFonts w:eastAsiaTheme="minorHAnsi"/>
          <w:szCs w:val="22"/>
          <w:lang w:val="en-GB" w:eastAsia="en-US"/>
        </w:rPr>
      </w:pPr>
    </w:p>
    <w:p w14:paraId="6111B905" w14:textId="12C514A0" w:rsidR="008E2A0E" w:rsidRPr="007C3F6E" w:rsidRDefault="008E2A0E" w:rsidP="008E2A0E">
      <w:pPr>
        <w:autoSpaceDE w:val="0"/>
        <w:autoSpaceDN w:val="0"/>
        <w:adjustRightInd w:val="0"/>
        <w:rPr>
          <w:rFonts w:eastAsiaTheme="minorHAnsi"/>
          <w:szCs w:val="22"/>
          <w:lang w:val="en-GB" w:eastAsia="en-US"/>
        </w:rPr>
      </w:pPr>
      <w:proofErr w:type="spellStart"/>
      <w:proofErr w:type="gramStart"/>
      <w:r w:rsidRPr="007C3F6E">
        <w:rPr>
          <w:rFonts w:eastAsiaTheme="minorHAnsi"/>
          <w:szCs w:val="22"/>
          <w:lang w:val="en-GB" w:eastAsia="en-US"/>
        </w:rPr>
        <w:t>arba</w:t>
      </w:r>
      <w:proofErr w:type="spellEnd"/>
      <w:proofErr w:type="gramEnd"/>
    </w:p>
    <w:p w14:paraId="58350373" w14:textId="77777777" w:rsidR="008E2A0E" w:rsidRPr="007C3F6E" w:rsidRDefault="008E2A0E" w:rsidP="008E2A0E">
      <w:pPr>
        <w:autoSpaceDE w:val="0"/>
        <w:autoSpaceDN w:val="0"/>
        <w:adjustRightInd w:val="0"/>
        <w:rPr>
          <w:rFonts w:eastAsiaTheme="minorHAnsi"/>
          <w:szCs w:val="22"/>
          <w:lang w:val="en-GB" w:eastAsia="en-US"/>
        </w:rPr>
      </w:pPr>
      <w:r w:rsidRPr="007C3F6E">
        <w:rPr>
          <w:rFonts w:eastAsiaTheme="minorHAnsi"/>
          <w:szCs w:val="22"/>
          <w:lang w:val="en-GB" w:eastAsia="en-US"/>
        </w:rPr>
        <w:t xml:space="preserve">MITIM </w:t>
      </w:r>
      <w:proofErr w:type="spellStart"/>
      <w:r w:rsidRPr="007C3F6E">
        <w:rPr>
          <w:rFonts w:eastAsiaTheme="minorHAnsi"/>
          <w:szCs w:val="22"/>
          <w:lang w:val="en-GB" w:eastAsia="en-US"/>
        </w:rPr>
        <w:t>S.r.l</w:t>
      </w:r>
      <w:proofErr w:type="spellEnd"/>
      <w:r w:rsidRPr="007C3F6E">
        <w:rPr>
          <w:rFonts w:eastAsiaTheme="minorHAnsi"/>
          <w:szCs w:val="22"/>
          <w:lang w:val="en-GB" w:eastAsia="en-US"/>
        </w:rPr>
        <w:t>.</w:t>
      </w:r>
    </w:p>
    <w:p w14:paraId="04D22EF1" w14:textId="77777777" w:rsidR="008E2A0E" w:rsidRPr="007C3F6E" w:rsidRDefault="008E2A0E" w:rsidP="008E2A0E">
      <w:pPr>
        <w:autoSpaceDE w:val="0"/>
        <w:autoSpaceDN w:val="0"/>
        <w:adjustRightInd w:val="0"/>
        <w:rPr>
          <w:rFonts w:eastAsiaTheme="minorHAnsi"/>
          <w:szCs w:val="22"/>
          <w:lang w:val="en-GB" w:eastAsia="en-US"/>
        </w:rPr>
      </w:pPr>
      <w:r w:rsidRPr="007C3F6E">
        <w:rPr>
          <w:rFonts w:eastAsiaTheme="minorHAnsi"/>
          <w:szCs w:val="22"/>
          <w:lang w:val="en-GB" w:eastAsia="en-US"/>
        </w:rPr>
        <w:t xml:space="preserve">Via </w:t>
      </w:r>
      <w:proofErr w:type="spellStart"/>
      <w:r w:rsidRPr="007C3F6E">
        <w:rPr>
          <w:rFonts w:eastAsiaTheme="minorHAnsi"/>
          <w:szCs w:val="22"/>
          <w:lang w:val="en-GB" w:eastAsia="en-US"/>
        </w:rPr>
        <w:t>Cacciamali</w:t>
      </w:r>
      <w:proofErr w:type="spellEnd"/>
      <w:r w:rsidRPr="007C3F6E">
        <w:rPr>
          <w:rFonts w:eastAsiaTheme="minorHAnsi"/>
          <w:szCs w:val="22"/>
          <w:lang w:val="en-GB" w:eastAsia="en-US"/>
        </w:rPr>
        <w:t xml:space="preserve"> nÅã34-36-38</w:t>
      </w:r>
    </w:p>
    <w:p w14:paraId="0E5F9711" w14:textId="77777777" w:rsidR="008E2A0E" w:rsidRPr="007C3F6E" w:rsidRDefault="008E2A0E" w:rsidP="008E2A0E">
      <w:pPr>
        <w:autoSpaceDE w:val="0"/>
        <w:autoSpaceDN w:val="0"/>
        <w:adjustRightInd w:val="0"/>
        <w:rPr>
          <w:rFonts w:eastAsiaTheme="minorHAnsi"/>
          <w:szCs w:val="22"/>
          <w:lang w:val="en-GB" w:eastAsia="en-US"/>
        </w:rPr>
      </w:pPr>
      <w:proofErr w:type="gramStart"/>
      <w:r w:rsidRPr="007C3F6E">
        <w:rPr>
          <w:rFonts w:eastAsiaTheme="minorHAnsi"/>
          <w:szCs w:val="22"/>
          <w:lang w:val="en-GB" w:eastAsia="en-US"/>
        </w:rPr>
        <w:t>25125</w:t>
      </w:r>
      <w:proofErr w:type="gramEnd"/>
      <w:r w:rsidRPr="007C3F6E">
        <w:rPr>
          <w:rFonts w:eastAsiaTheme="minorHAnsi"/>
          <w:szCs w:val="22"/>
          <w:lang w:val="en-GB" w:eastAsia="en-US"/>
        </w:rPr>
        <w:t xml:space="preserve"> Brescia</w:t>
      </w:r>
    </w:p>
    <w:p w14:paraId="20F7FF7D" w14:textId="1887BBD4" w:rsidR="00B96545" w:rsidRPr="007C3F6E" w:rsidRDefault="008E2A0E" w:rsidP="008E2A0E">
      <w:pPr>
        <w:rPr>
          <w:rFonts w:eastAsiaTheme="minorHAnsi"/>
          <w:szCs w:val="22"/>
          <w:lang w:val="en-GB" w:eastAsia="en-US"/>
        </w:rPr>
      </w:pPr>
      <w:proofErr w:type="spellStart"/>
      <w:r w:rsidRPr="007C3F6E">
        <w:rPr>
          <w:rFonts w:eastAsiaTheme="minorHAnsi"/>
          <w:szCs w:val="22"/>
          <w:lang w:val="en-GB" w:eastAsia="en-US"/>
        </w:rPr>
        <w:t>Italija</w:t>
      </w:r>
      <w:proofErr w:type="spellEnd"/>
    </w:p>
    <w:p w14:paraId="2A3D6120" w14:textId="77777777" w:rsidR="008E2A0E" w:rsidRPr="007C3F6E" w:rsidRDefault="008E2A0E" w:rsidP="008E2A0E">
      <w:pPr>
        <w:rPr>
          <w:b/>
          <w:bCs/>
          <w:snapToGrid w:val="0"/>
          <w:szCs w:val="22"/>
        </w:rPr>
      </w:pPr>
    </w:p>
    <w:p w14:paraId="54694AFC" w14:textId="77777777" w:rsidR="00B96545" w:rsidRPr="000E6AD0" w:rsidRDefault="00B96545" w:rsidP="00B96545">
      <w:pPr>
        <w:rPr>
          <w:snapToGrid w:val="0"/>
          <w:szCs w:val="22"/>
        </w:rPr>
      </w:pPr>
      <w:r w:rsidRPr="000E6AD0">
        <w:rPr>
          <w:snapToGrid w:val="0"/>
          <w:szCs w:val="22"/>
        </w:rPr>
        <w:t>Perpakavo UAB “</w:t>
      </w:r>
      <w:proofErr w:type="spellStart"/>
      <w:r w:rsidRPr="000E6AD0">
        <w:rPr>
          <w:snapToGrid w:val="0"/>
          <w:szCs w:val="22"/>
        </w:rPr>
        <w:t>Entafarma</w:t>
      </w:r>
      <w:proofErr w:type="spellEnd"/>
      <w:r w:rsidRPr="000E6AD0">
        <w:rPr>
          <w:snapToGrid w:val="0"/>
          <w:szCs w:val="22"/>
        </w:rPr>
        <w:t xml:space="preserve">“ </w:t>
      </w:r>
    </w:p>
    <w:p w14:paraId="666E9257" w14:textId="77777777" w:rsidR="00B96545" w:rsidRPr="0041023B" w:rsidRDefault="00B96545" w:rsidP="00B96545">
      <w:pPr>
        <w:rPr>
          <w:snapToGrid w:val="0"/>
        </w:rPr>
      </w:pPr>
    </w:p>
    <w:p w14:paraId="0BE55893" w14:textId="52E7D903" w:rsidR="00B96545" w:rsidRDefault="00B96545" w:rsidP="00B96545">
      <w:pPr>
        <w:outlineLvl w:val="0"/>
        <w:rPr>
          <w:snapToGrid w:val="0"/>
          <w:szCs w:val="22"/>
        </w:rPr>
      </w:pPr>
      <w:proofErr w:type="spellStart"/>
      <w:r w:rsidRPr="000E6AD0">
        <w:rPr>
          <w:snapToGrid w:val="0"/>
          <w:szCs w:val="22"/>
        </w:rPr>
        <w:t>Perpak</w:t>
      </w:r>
      <w:proofErr w:type="spellEnd"/>
      <w:r w:rsidRPr="000E6AD0">
        <w:rPr>
          <w:snapToGrid w:val="0"/>
          <w:szCs w:val="22"/>
        </w:rPr>
        <w:t>. serija:</w:t>
      </w:r>
    </w:p>
    <w:p w14:paraId="237D1AF6" w14:textId="1180252A" w:rsidR="00D16131" w:rsidRDefault="00D16131" w:rsidP="00B96545">
      <w:pPr>
        <w:outlineLvl w:val="0"/>
        <w:rPr>
          <w:snapToGrid w:val="0"/>
          <w:szCs w:val="22"/>
        </w:rPr>
      </w:pPr>
    </w:p>
    <w:p w14:paraId="4EAC6DE8" w14:textId="44818735" w:rsidR="00091091" w:rsidRDefault="000C602C" w:rsidP="00B96545">
      <w:pPr>
        <w:outlineLvl w:val="0"/>
        <w:rPr>
          <w:i/>
          <w:iCs/>
          <w:szCs w:val="22"/>
        </w:rPr>
      </w:pPr>
      <w:r>
        <w:rPr>
          <w:i/>
          <w:iCs/>
          <w:snapToGrid w:val="0"/>
          <w:szCs w:val="22"/>
        </w:rPr>
        <w:t xml:space="preserve"> </w:t>
      </w:r>
      <w:r w:rsidR="00D16131" w:rsidRPr="00091091">
        <w:rPr>
          <w:i/>
          <w:iCs/>
          <w:snapToGrid w:val="0"/>
          <w:szCs w:val="22"/>
        </w:rPr>
        <w:t>Lygiagrečiai importuojamas vaistinis preparatas nuo referencinio skiriasi galiojimo laiku,</w:t>
      </w:r>
      <w:r w:rsidR="00091091" w:rsidRPr="00091091">
        <w:rPr>
          <w:i/>
          <w:iCs/>
          <w:snapToGrid w:val="0"/>
          <w:szCs w:val="22"/>
        </w:rPr>
        <w:t xml:space="preserve"> laikymo sąlygomis- lygiagrečiai importuojamo vaisto galiojimo laikas 3 metai, o referencinio-2 metai, lygiagrečiai importuojamą vaistą laikyti ne aukštesnėje kaip </w:t>
      </w:r>
      <w:r w:rsidR="00091091" w:rsidRPr="00091091">
        <w:rPr>
          <w:i/>
          <w:iCs/>
          <w:szCs w:val="22"/>
        </w:rPr>
        <w:t>25 °C temperatūroje,</w:t>
      </w:r>
      <w:r w:rsidR="00091091">
        <w:rPr>
          <w:i/>
          <w:iCs/>
          <w:szCs w:val="22"/>
        </w:rPr>
        <w:t xml:space="preserve"> </w:t>
      </w:r>
      <w:r w:rsidR="00B9386B">
        <w:rPr>
          <w:i/>
          <w:iCs/>
          <w:szCs w:val="22"/>
        </w:rPr>
        <w:t xml:space="preserve">gamintojo </w:t>
      </w:r>
      <w:r w:rsidR="00091091">
        <w:rPr>
          <w:i/>
          <w:iCs/>
          <w:szCs w:val="22"/>
        </w:rPr>
        <w:t>pakuotėje,</w:t>
      </w:r>
      <w:r w:rsidR="00091091" w:rsidRPr="00091091">
        <w:rPr>
          <w:i/>
          <w:iCs/>
          <w:szCs w:val="22"/>
        </w:rPr>
        <w:t xml:space="preserve"> o referen</w:t>
      </w:r>
      <w:r w:rsidR="00091091">
        <w:rPr>
          <w:i/>
          <w:iCs/>
          <w:szCs w:val="22"/>
        </w:rPr>
        <w:t>c</w:t>
      </w:r>
      <w:r w:rsidR="00091091" w:rsidRPr="00091091">
        <w:rPr>
          <w:i/>
          <w:iCs/>
          <w:szCs w:val="22"/>
        </w:rPr>
        <w:t xml:space="preserve">iniam </w:t>
      </w:r>
      <w:r w:rsidR="00091091">
        <w:rPr>
          <w:i/>
          <w:iCs/>
          <w:szCs w:val="22"/>
        </w:rPr>
        <w:t>v</w:t>
      </w:r>
      <w:r w:rsidR="00091091" w:rsidRPr="00091091">
        <w:rPr>
          <w:i/>
          <w:iCs/>
          <w:szCs w:val="22"/>
        </w:rPr>
        <w:t>aistiniam preparatui specialių laikymo sąlygų neriekia.</w:t>
      </w:r>
      <w:r w:rsidR="00091091">
        <w:rPr>
          <w:i/>
          <w:iCs/>
          <w:szCs w:val="22"/>
        </w:rPr>
        <w:t xml:space="preserve"> Po praskiedimo</w:t>
      </w:r>
    </w:p>
    <w:p w14:paraId="6E657A6E" w14:textId="1D7F8143" w:rsidR="00091091" w:rsidRPr="000C602C" w:rsidRDefault="000C602C" w:rsidP="00B96545">
      <w:pPr>
        <w:outlineLvl w:val="0"/>
        <w:rPr>
          <w:i/>
          <w:iCs/>
          <w:snapToGrid w:val="0"/>
          <w:szCs w:val="22"/>
        </w:rPr>
      </w:pPr>
      <w:r>
        <w:rPr>
          <w:i/>
          <w:iCs/>
          <w:szCs w:val="22"/>
        </w:rPr>
        <w:t>l</w:t>
      </w:r>
      <w:r w:rsidR="00091091">
        <w:rPr>
          <w:i/>
          <w:iCs/>
          <w:szCs w:val="22"/>
        </w:rPr>
        <w:t>ygiagrečiai importuojamas</w:t>
      </w:r>
      <w:r>
        <w:rPr>
          <w:i/>
          <w:iCs/>
          <w:szCs w:val="22"/>
        </w:rPr>
        <w:t xml:space="preserve"> vaistinis</w:t>
      </w:r>
      <w:r w:rsidR="00091091">
        <w:rPr>
          <w:i/>
          <w:iCs/>
          <w:szCs w:val="22"/>
        </w:rPr>
        <w:t xml:space="preserve"> </w:t>
      </w:r>
      <w:r w:rsidR="00091091" w:rsidRPr="000C602C">
        <w:rPr>
          <w:i/>
          <w:iCs/>
          <w:snapToGrid w:val="0"/>
          <w:szCs w:val="22"/>
        </w:rPr>
        <w:t>preparatas laikomas 2</w:t>
      </w:r>
      <w:bookmarkStart w:id="0" w:name="OLE_LINK1"/>
      <w:bookmarkStart w:id="1" w:name="OLE_LINK5"/>
      <w:r w:rsidR="00091091" w:rsidRPr="00DC445D">
        <w:rPr>
          <w:szCs w:val="22"/>
        </w:rPr>
        <w:t>°</w:t>
      </w:r>
      <w:r w:rsidR="00091091" w:rsidRPr="000C602C">
        <w:rPr>
          <w:i/>
          <w:iCs/>
          <w:snapToGrid w:val="0"/>
          <w:szCs w:val="22"/>
        </w:rPr>
        <w:t>C</w:t>
      </w:r>
      <w:bookmarkEnd w:id="0"/>
      <w:bookmarkEnd w:id="1"/>
      <w:r w:rsidR="00091091" w:rsidRPr="000C602C">
        <w:rPr>
          <w:i/>
          <w:iCs/>
          <w:snapToGrid w:val="0"/>
          <w:szCs w:val="22"/>
        </w:rPr>
        <w:t xml:space="preserve"> -8°C temperatūroje išlieka stabilus </w:t>
      </w:r>
      <w:r w:rsidRPr="000C602C">
        <w:rPr>
          <w:i/>
          <w:iCs/>
          <w:snapToGrid w:val="0"/>
          <w:szCs w:val="22"/>
        </w:rPr>
        <w:t xml:space="preserve"> 24 valandas, o referen</w:t>
      </w:r>
      <w:r>
        <w:rPr>
          <w:i/>
          <w:iCs/>
          <w:snapToGrid w:val="0"/>
          <w:szCs w:val="22"/>
        </w:rPr>
        <w:t>c</w:t>
      </w:r>
      <w:r w:rsidRPr="000C602C">
        <w:rPr>
          <w:i/>
          <w:iCs/>
          <w:snapToGrid w:val="0"/>
          <w:szCs w:val="22"/>
        </w:rPr>
        <w:t>inis</w:t>
      </w:r>
      <w:r>
        <w:rPr>
          <w:i/>
          <w:iCs/>
          <w:snapToGrid w:val="0"/>
          <w:szCs w:val="22"/>
        </w:rPr>
        <w:t>-</w:t>
      </w:r>
      <w:r w:rsidRPr="000C602C">
        <w:rPr>
          <w:i/>
          <w:iCs/>
          <w:snapToGrid w:val="0"/>
          <w:szCs w:val="22"/>
        </w:rPr>
        <w:t xml:space="preserve"> 48 valandas</w:t>
      </w:r>
      <w:r>
        <w:rPr>
          <w:i/>
          <w:iCs/>
          <w:snapToGrid w:val="0"/>
          <w:szCs w:val="22"/>
        </w:rPr>
        <w:t>.</w:t>
      </w:r>
    </w:p>
    <w:p w14:paraId="1C510AB5" w14:textId="77777777" w:rsidR="0039536D" w:rsidRPr="000C602C" w:rsidRDefault="0039536D" w:rsidP="0039536D">
      <w:pPr>
        <w:jc w:val="center"/>
        <w:outlineLvl w:val="0"/>
        <w:rPr>
          <w:i/>
          <w:iCs/>
          <w:snapToGrid w:val="0"/>
          <w:szCs w:val="22"/>
        </w:rPr>
      </w:pPr>
    </w:p>
    <w:p w14:paraId="6C147467" w14:textId="77777777" w:rsidR="0039536D" w:rsidRPr="00AB0895" w:rsidRDefault="0039536D" w:rsidP="0039536D">
      <w:pPr>
        <w:jc w:val="center"/>
        <w:outlineLvl w:val="0"/>
        <w:rPr>
          <w:b/>
        </w:rPr>
      </w:pPr>
    </w:p>
    <w:p w14:paraId="67C28B87" w14:textId="77777777" w:rsidR="0039536D" w:rsidRPr="00AB0895" w:rsidRDefault="0039536D" w:rsidP="0039536D">
      <w:pPr>
        <w:jc w:val="center"/>
        <w:outlineLvl w:val="0"/>
        <w:rPr>
          <w:b/>
        </w:rPr>
      </w:pPr>
    </w:p>
    <w:p w14:paraId="2D6F9A7A" w14:textId="77777777" w:rsidR="0039536D" w:rsidRPr="00AB0895" w:rsidRDefault="0039536D" w:rsidP="0039536D">
      <w:pPr>
        <w:jc w:val="center"/>
        <w:outlineLvl w:val="0"/>
        <w:rPr>
          <w:b/>
        </w:rPr>
      </w:pPr>
    </w:p>
    <w:p w14:paraId="2D860B65" w14:textId="77777777" w:rsidR="0039536D" w:rsidRPr="00AB0895" w:rsidRDefault="0039536D" w:rsidP="0039536D">
      <w:pPr>
        <w:jc w:val="center"/>
        <w:outlineLvl w:val="0"/>
        <w:rPr>
          <w:b/>
        </w:rPr>
      </w:pPr>
    </w:p>
    <w:p w14:paraId="0A6FE9B3" w14:textId="77777777" w:rsidR="0039536D" w:rsidRPr="00AB0895" w:rsidRDefault="0039536D" w:rsidP="0039536D">
      <w:pPr>
        <w:jc w:val="center"/>
        <w:outlineLvl w:val="0"/>
        <w:rPr>
          <w:b/>
        </w:rPr>
      </w:pPr>
    </w:p>
    <w:p w14:paraId="026540DD" w14:textId="77777777" w:rsidR="0039536D" w:rsidRPr="00AB0895" w:rsidRDefault="0039536D" w:rsidP="0039536D">
      <w:pPr>
        <w:jc w:val="center"/>
        <w:outlineLvl w:val="0"/>
        <w:rPr>
          <w:b/>
        </w:rPr>
      </w:pPr>
    </w:p>
    <w:p w14:paraId="017600AE" w14:textId="77777777" w:rsidR="0039536D" w:rsidRPr="00AB0895" w:rsidRDefault="0039536D" w:rsidP="0039536D">
      <w:pPr>
        <w:jc w:val="center"/>
        <w:outlineLvl w:val="0"/>
        <w:rPr>
          <w:b/>
        </w:rPr>
      </w:pPr>
    </w:p>
    <w:p w14:paraId="2704D501" w14:textId="77777777" w:rsidR="0039536D" w:rsidRPr="00AB0895" w:rsidRDefault="0039536D" w:rsidP="0039536D">
      <w:pPr>
        <w:jc w:val="center"/>
        <w:outlineLvl w:val="0"/>
        <w:rPr>
          <w:b/>
        </w:rPr>
      </w:pPr>
    </w:p>
    <w:p w14:paraId="7F6C3DE7" w14:textId="77777777" w:rsidR="0039536D" w:rsidRPr="00AB0895" w:rsidRDefault="0039536D" w:rsidP="0039536D">
      <w:pPr>
        <w:jc w:val="center"/>
        <w:outlineLvl w:val="0"/>
        <w:rPr>
          <w:b/>
        </w:rPr>
      </w:pPr>
    </w:p>
    <w:p w14:paraId="768FBCF7" w14:textId="77777777" w:rsidR="0039536D" w:rsidRPr="00AB0895" w:rsidRDefault="0039536D" w:rsidP="0039536D">
      <w:pPr>
        <w:jc w:val="center"/>
        <w:outlineLvl w:val="0"/>
        <w:rPr>
          <w:b/>
        </w:rPr>
      </w:pPr>
    </w:p>
    <w:p w14:paraId="03514380" w14:textId="77777777" w:rsidR="0039536D" w:rsidRPr="00AB0895" w:rsidRDefault="0039536D" w:rsidP="0039536D">
      <w:pPr>
        <w:jc w:val="center"/>
        <w:outlineLvl w:val="0"/>
        <w:rPr>
          <w:b/>
        </w:rPr>
      </w:pPr>
    </w:p>
    <w:p w14:paraId="5F972B0A" w14:textId="77777777" w:rsidR="0039536D" w:rsidRPr="00091091" w:rsidRDefault="0039536D" w:rsidP="0039536D">
      <w:pPr>
        <w:jc w:val="center"/>
        <w:outlineLvl w:val="0"/>
        <w:rPr>
          <w:b/>
        </w:rPr>
      </w:pPr>
    </w:p>
    <w:p w14:paraId="455AF88D" w14:textId="77777777" w:rsidR="0039536D" w:rsidRPr="00AB0895" w:rsidRDefault="0039536D" w:rsidP="0039536D">
      <w:pPr>
        <w:jc w:val="center"/>
        <w:outlineLvl w:val="0"/>
        <w:rPr>
          <w:b/>
        </w:rPr>
      </w:pPr>
    </w:p>
    <w:p w14:paraId="4DFE0281" w14:textId="77777777" w:rsidR="0039536D" w:rsidRPr="00AB0895" w:rsidRDefault="0039536D" w:rsidP="0039536D">
      <w:pPr>
        <w:jc w:val="center"/>
        <w:outlineLvl w:val="0"/>
        <w:rPr>
          <w:b/>
        </w:rPr>
      </w:pPr>
    </w:p>
    <w:p w14:paraId="24B2DB11" w14:textId="77777777" w:rsidR="0039536D" w:rsidRPr="00AB0895" w:rsidRDefault="0039536D" w:rsidP="0039536D">
      <w:pPr>
        <w:jc w:val="center"/>
        <w:outlineLvl w:val="0"/>
        <w:rPr>
          <w:b/>
        </w:rPr>
      </w:pPr>
    </w:p>
    <w:p w14:paraId="7C8AEA99" w14:textId="77777777" w:rsidR="0039536D" w:rsidRPr="00AB0895" w:rsidRDefault="0039536D" w:rsidP="0039536D">
      <w:pPr>
        <w:jc w:val="center"/>
        <w:outlineLvl w:val="0"/>
        <w:rPr>
          <w:b/>
        </w:rPr>
      </w:pPr>
    </w:p>
    <w:p w14:paraId="7856DE19" w14:textId="77777777" w:rsidR="0039536D" w:rsidRPr="00AB0895" w:rsidRDefault="0039536D" w:rsidP="0039536D">
      <w:pPr>
        <w:jc w:val="center"/>
        <w:outlineLvl w:val="0"/>
        <w:rPr>
          <w:b/>
        </w:rPr>
      </w:pPr>
    </w:p>
    <w:p w14:paraId="3793624A" w14:textId="77777777" w:rsidR="0039536D" w:rsidRPr="00AB0895" w:rsidRDefault="0039536D" w:rsidP="0039536D">
      <w:pPr>
        <w:jc w:val="center"/>
        <w:outlineLvl w:val="0"/>
        <w:rPr>
          <w:b/>
        </w:rPr>
      </w:pPr>
    </w:p>
    <w:p w14:paraId="2C2E7871" w14:textId="77777777" w:rsidR="0039536D" w:rsidRPr="00AB0895" w:rsidRDefault="0039536D" w:rsidP="0039536D">
      <w:pPr>
        <w:jc w:val="center"/>
        <w:outlineLvl w:val="0"/>
        <w:rPr>
          <w:b/>
        </w:rPr>
      </w:pPr>
    </w:p>
    <w:p w14:paraId="0DCF4C70" w14:textId="77777777" w:rsidR="0039536D" w:rsidRPr="00AB0895" w:rsidRDefault="0039536D" w:rsidP="0039536D">
      <w:pPr>
        <w:jc w:val="center"/>
        <w:outlineLvl w:val="0"/>
      </w:pPr>
      <w:r w:rsidRPr="00AB0895">
        <w:rPr>
          <w:b/>
        </w:rPr>
        <w:t>B. PAKUOTĖS LAPELIS</w:t>
      </w:r>
    </w:p>
    <w:p w14:paraId="64B41FCE" w14:textId="77777777" w:rsidR="0039536D" w:rsidRPr="00AB0895" w:rsidRDefault="0039536D" w:rsidP="0039536D">
      <w:pPr>
        <w:jc w:val="center"/>
      </w:pPr>
    </w:p>
    <w:p w14:paraId="6D3507BC" w14:textId="77777777" w:rsidR="0039536D" w:rsidRPr="00AB0895" w:rsidRDefault="0039536D" w:rsidP="0039536D">
      <w:pPr>
        <w:jc w:val="center"/>
        <w:outlineLvl w:val="0"/>
        <w:rPr>
          <w:b/>
        </w:rPr>
      </w:pPr>
      <w:r w:rsidRPr="00AB0895">
        <w:rPr>
          <w:b/>
        </w:rPr>
        <w:br w:type="page"/>
      </w:r>
      <w:r w:rsidRPr="00AB0895">
        <w:rPr>
          <w:b/>
        </w:rPr>
        <w:lastRenderedPageBreak/>
        <w:t>Pakuotės lapelis: informacija vartotojui</w:t>
      </w:r>
    </w:p>
    <w:p w14:paraId="2676B8B3" w14:textId="77777777" w:rsidR="0039536D" w:rsidRPr="00AB0895" w:rsidRDefault="0039536D" w:rsidP="0039536D">
      <w:pPr>
        <w:jc w:val="center"/>
        <w:outlineLvl w:val="0"/>
        <w:rPr>
          <w:b/>
        </w:rPr>
      </w:pPr>
    </w:p>
    <w:p w14:paraId="3398792E" w14:textId="36C91995" w:rsidR="0039536D" w:rsidRPr="00AB0895" w:rsidRDefault="006A53A6" w:rsidP="0039536D">
      <w:pPr>
        <w:tabs>
          <w:tab w:val="left" w:pos="567"/>
        </w:tabs>
        <w:spacing w:line="260" w:lineRule="exact"/>
        <w:jc w:val="center"/>
        <w:rPr>
          <w:b/>
        </w:rPr>
      </w:pPr>
      <w:proofErr w:type="spellStart"/>
      <w:r>
        <w:rPr>
          <w:b/>
        </w:rPr>
        <w:t>Piperacilina</w:t>
      </w:r>
      <w:proofErr w:type="spellEnd"/>
      <w:r>
        <w:rPr>
          <w:b/>
        </w:rPr>
        <w:t>/</w:t>
      </w:r>
      <w:proofErr w:type="spellStart"/>
      <w:r>
        <w:rPr>
          <w:b/>
        </w:rPr>
        <w:t>Tazobactam</w:t>
      </w:r>
      <w:proofErr w:type="spellEnd"/>
      <w:r>
        <w:rPr>
          <w:b/>
        </w:rPr>
        <w:t xml:space="preserve"> Kabi </w:t>
      </w:r>
      <w:r w:rsidR="0039536D" w:rsidRPr="00AB0895">
        <w:rPr>
          <w:b/>
        </w:rPr>
        <w:t>4000 mg/500 mg milteliai infuziniam tirpalui</w:t>
      </w:r>
    </w:p>
    <w:p w14:paraId="7B6D9E7E" w14:textId="77777777" w:rsidR="0039536D" w:rsidRPr="00726043" w:rsidRDefault="0039536D" w:rsidP="0039536D">
      <w:pPr>
        <w:tabs>
          <w:tab w:val="left" w:pos="567"/>
        </w:tabs>
        <w:spacing w:line="260" w:lineRule="exact"/>
        <w:ind w:left="567" w:hanging="567"/>
        <w:jc w:val="center"/>
        <w:rPr>
          <w:szCs w:val="22"/>
          <w:lang w:eastAsia="en-US"/>
        </w:rPr>
      </w:pPr>
      <w:proofErr w:type="spellStart"/>
      <w:r>
        <w:rPr>
          <w:szCs w:val="22"/>
          <w:lang w:eastAsia="en-US"/>
        </w:rPr>
        <w:t>p</w:t>
      </w:r>
      <w:r w:rsidRPr="00726043">
        <w:rPr>
          <w:szCs w:val="22"/>
          <w:lang w:eastAsia="en-US"/>
        </w:rPr>
        <w:t>iperacilinas</w:t>
      </w:r>
      <w:proofErr w:type="spellEnd"/>
      <w:r w:rsidRPr="00726043">
        <w:rPr>
          <w:szCs w:val="22"/>
          <w:lang w:eastAsia="en-US"/>
        </w:rPr>
        <w:t>/</w:t>
      </w:r>
      <w:proofErr w:type="spellStart"/>
      <w:r>
        <w:rPr>
          <w:szCs w:val="22"/>
          <w:lang w:eastAsia="en-US"/>
        </w:rPr>
        <w:t>t</w:t>
      </w:r>
      <w:r w:rsidRPr="00726043">
        <w:rPr>
          <w:szCs w:val="22"/>
          <w:lang w:eastAsia="en-US"/>
        </w:rPr>
        <w:t>azobaktamas</w:t>
      </w:r>
      <w:proofErr w:type="spellEnd"/>
    </w:p>
    <w:p w14:paraId="37663E3C" w14:textId="77777777" w:rsidR="0039536D" w:rsidRPr="00AB0895" w:rsidRDefault="0039536D" w:rsidP="0039536D">
      <w:pPr>
        <w:numPr>
          <w:ilvl w:val="12"/>
          <w:numId w:val="0"/>
        </w:numPr>
        <w:tabs>
          <w:tab w:val="left" w:pos="567"/>
        </w:tabs>
        <w:spacing w:line="260" w:lineRule="exact"/>
        <w:jc w:val="center"/>
        <w:rPr>
          <w:b/>
        </w:rPr>
      </w:pPr>
    </w:p>
    <w:p w14:paraId="686E6461" w14:textId="77777777" w:rsidR="0039536D" w:rsidRPr="005079ED" w:rsidRDefault="0039536D" w:rsidP="0039536D">
      <w:pPr>
        <w:tabs>
          <w:tab w:val="left" w:pos="0"/>
        </w:tabs>
        <w:spacing w:line="260" w:lineRule="exact"/>
        <w:rPr>
          <w:rFonts w:eastAsia="SimSun"/>
          <w:b/>
        </w:rPr>
      </w:pPr>
      <w:r w:rsidRPr="005079ED">
        <w:rPr>
          <w:rFonts w:eastAsia="SimSun"/>
          <w:b/>
        </w:rPr>
        <w:t>Atidžiai perskaitykite visą šį lapelį, prieš pradėdami vartoti vaistą</w:t>
      </w:r>
      <w:r w:rsidRPr="00AB0895">
        <w:rPr>
          <w:b/>
        </w:rPr>
        <w:t xml:space="preserve"> nes jame pateikiama Jums svarbi informacija</w:t>
      </w:r>
      <w:r w:rsidRPr="005079ED">
        <w:rPr>
          <w:rFonts w:eastAsia="SimSun"/>
          <w:b/>
        </w:rPr>
        <w:t>.</w:t>
      </w:r>
    </w:p>
    <w:p w14:paraId="6E0DBC3F" w14:textId="77777777" w:rsidR="0039536D" w:rsidRPr="005079ED" w:rsidRDefault="0039536D" w:rsidP="0039536D">
      <w:pPr>
        <w:tabs>
          <w:tab w:val="left" w:pos="540"/>
        </w:tabs>
        <w:spacing w:line="260" w:lineRule="exact"/>
        <w:ind w:left="540" w:hanging="540"/>
        <w:rPr>
          <w:rFonts w:eastAsia="SimSun"/>
        </w:rPr>
      </w:pPr>
      <w:r w:rsidRPr="005079ED">
        <w:rPr>
          <w:rFonts w:eastAsia="SimSun"/>
        </w:rPr>
        <w:t>-</w:t>
      </w:r>
      <w:r w:rsidRPr="005079ED">
        <w:rPr>
          <w:rFonts w:eastAsia="SimSun"/>
        </w:rPr>
        <w:tab/>
        <w:t>Neišmeskite šio lapelio, nes vėl gali prireikti jį perskaityti.</w:t>
      </w:r>
    </w:p>
    <w:p w14:paraId="1FFBA304" w14:textId="77777777" w:rsidR="0039536D" w:rsidRPr="005079ED" w:rsidRDefault="0039536D" w:rsidP="0039536D">
      <w:pPr>
        <w:tabs>
          <w:tab w:val="left" w:pos="540"/>
        </w:tabs>
        <w:spacing w:line="260" w:lineRule="exact"/>
        <w:ind w:left="540" w:hanging="540"/>
        <w:rPr>
          <w:rFonts w:eastAsia="SimSun"/>
        </w:rPr>
      </w:pPr>
      <w:r w:rsidRPr="005079ED">
        <w:rPr>
          <w:rFonts w:eastAsia="SimSun"/>
        </w:rPr>
        <w:t>-</w:t>
      </w:r>
      <w:r w:rsidRPr="005079ED">
        <w:rPr>
          <w:rFonts w:eastAsia="SimSun"/>
        </w:rPr>
        <w:tab/>
        <w:t>Jeigu kiltų daugiau klausimų, kreipkitės į gydytoją arba vaistininką.</w:t>
      </w:r>
    </w:p>
    <w:p w14:paraId="13A99A1C" w14:textId="77777777" w:rsidR="0039536D" w:rsidRPr="005079ED" w:rsidRDefault="0039536D" w:rsidP="0039536D">
      <w:pPr>
        <w:tabs>
          <w:tab w:val="left" w:pos="540"/>
        </w:tabs>
        <w:spacing w:line="260" w:lineRule="exact"/>
        <w:ind w:left="540" w:hanging="540"/>
        <w:rPr>
          <w:rFonts w:eastAsia="SimSun"/>
        </w:rPr>
      </w:pPr>
      <w:r w:rsidRPr="005079ED">
        <w:rPr>
          <w:rFonts w:eastAsia="SimSun"/>
        </w:rPr>
        <w:t>-</w:t>
      </w:r>
      <w:r w:rsidRPr="005079ED">
        <w:rPr>
          <w:rFonts w:eastAsia="SimSun"/>
        </w:rPr>
        <w:tab/>
        <w:t>Šis vaistas skirtas tik Jums, todėl kitiems žmonėms jo duoti negalima. Vaistas gali jiems pakenkti (net tiems, kurių ligos požymiai yra tokie patys kaip Jūsų).</w:t>
      </w:r>
    </w:p>
    <w:p w14:paraId="6C89ECDA" w14:textId="77777777" w:rsidR="0039536D" w:rsidRPr="005079ED" w:rsidRDefault="0039536D" w:rsidP="0039536D">
      <w:pPr>
        <w:tabs>
          <w:tab w:val="left" w:pos="540"/>
        </w:tabs>
        <w:spacing w:line="260" w:lineRule="exact"/>
        <w:ind w:left="540" w:hanging="540"/>
        <w:rPr>
          <w:rFonts w:eastAsia="SimSun"/>
        </w:rPr>
      </w:pPr>
      <w:r w:rsidRPr="005079ED">
        <w:rPr>
          <w:rFonts w:eastAsia="SimSun"/>
        </w:rPr>
        <w:t>-</w:t>
      </w:r>
      <w:r w:rsidRPr="005079ED">
        <w:rPr>
          <w:rFonts w:eastAsia="SimSun"/>
        </w:rPr>
        <w:tab/>
        <w:t>Jeigu pasireiškė šalutinis poveikis (net jeigu jis šiame lapelyje nenurodytas), kreipkitės į gydytoją arba vaistininką. Žr. 4 skyrių.</w:t>
      </w:r>
    </w:p>
    <w:p w14:paraId="02504862" w14:textId="77777777" w:rsidR="0039536D" w:rsidRPr="005079ED" w:rsidRDefault="0039536D" w:rsidP="0039536D">
      <w:pPr>
        <w:tabs>
          <w:tab w:val="left" w:pos="567"/>
        </w:tabs>
        <w:spacing w:line="260" w:lineRule="exact"/>
        <w:rPr>
          <w:rFonts w:eastAsia="SimSun"/>
          <w:b/>
        </w:rPr>
      </w:pPr>
    </w:p>
    <w:p w14:paraId="5CF57B57" w14:textId="77777777" w:rsidR="0039536D" w:rsidRPr="005079ED" w:rsidRDefault="0039536D" w:rsidP="0039536D">
      <w:pPr>
        <w:tabs>
          <w:tab w:val="left" w:pos="567"/>
        </w:tabs>
        <w:spacing w:line="260" w:lineRule="exact"/>
        <w:rPr>
          <w:rFonts w:eastAsia="SimSun"/>
          <w:b/>
        </w:rPr>
      </w:pPr>
      <w:r w:rsidRPr="005079ED">
        <w:rPr>
          <w:rFonts w:eastAsia="SimSun"/>
          <w:b/>
        </w:rPr>
        <w:t>Apie ką rašoma šiame lapelyje?</w:t>
      </w:r>
    </w:p>
    <w:p w14:paraId="5089AB19" w14:textId="77777777" w:rsidR="0039536D" w:rsidRPr="005079ED" w:rsidRDefault="0039536D" w:rsidP="0039536D">
      <w:pPr>
        <w:tabs>
          <w:tab w:val="left" w:pos="567"/>
        </w:tabs>
        <w:spacing w:line="260" w:lineRule="exact"/>
        <w:rPr>
          <w:rFonts w:eastAsia="SimSun"/>
          <w:b/>
        </w:rPr>
      </w:pPr>
    </w:p>
    <w:p w14:paraId="4C75BD8A" w14:textId="4DF34474" w:rsidR="0039536D" w:rsidRPr="00AB0895" w:rsidRDefault="0039536D" w:rsidP="0039536D">
      <w:pPr>
        <w:numPr>
          <w:ilvl w:val="0"/>
          <w:numId w:val="1"/>
        </w:numPr>
        <w:tabs>
          <w:tab w:val="left" w:pos="0"/>
          <w:tab w:val="num" w:pos="540"/>
          <w:tab w:val="left" w:pos="567"/>
        </w:tabs>
        <w:spacing w:line="260" w:lineRule="exact"/>
        <w:ind w:left="540" w:right="-29" w:hanging="540"/>
      </w:pPr>
      <w:r w:rsidRPr="00AB0895">
        <w:t xml:space="preserve">Kas yra </w:t>
      </w:r>
      <w:proofErr w:type="spellStart"/>
      <w:r w:rsidR="006A53A6">
        <w:t>Piperacilina</w:t>
      </w:r>
      <w:proofErr w:type="spellEnd"/>
      <w:r w:rsidR="006A53A6">
        <w:t>/</w:t>
      </w:r>
      <w:proofErr w:type="spellStart"/>
      <w:r w:rsidR="006A53A6">
        <w:t>Tazobactam</w:t>
      </w:r>
      <w:proofErr w:type="spellEnd"/>
      <w:r w:rsidR="006A53A6">
        <w:t xml:space="preserve"> Kabi </w:t>
      </w:r>
      <w:r w:rsidRPr="00AB0895">
        <w:t>ir kam jis vartojamas</w:t>
      </w:r>
    </w:p>
    <w:p w14:paraId="5BF540B5" w14:textId="0586A096" w:rsidR="0039536D" w:rsidRPr="00AB0895" w:rsidRDefault="0039536D" w:rsidP="0039536D">
      <w:pPr>
        <w:numPr>
          <w:ilvl w:val="0"/>
          <w:numId w:val="1"/>
        </w:numPr>
        <w:tabs>
          <w:tab w:val="left" w:pos="0"/>
          <w:tab w:val="num" w:pos="540"/>
          <w:tab w:val="left" w:pos="567"/>
        </w:tabs>
        <w:spacing w:line="260" w:lineRule="exact"/>
        <w:ind w:left="540" w:right="-29" w:hanging="540"/>
      </w:pPr>
      <w:r w:rsidRPr="00AB0895">
        <w:t xml:space="preserve">Kas žinotina prieš vartojant </w:t>
      </w:r>
      <w:proofErr w:type="spellStart"/>
      <w:r w:rsidR="007C3F6E" w:rsidRPr="007C3F6E">
        <w:t>Piperacilina</w:t>
      </w:r>
      <w:proofErr w:type="spellEnd"/>
      <w:r w:rsidR="007C3F6E" w:rsidRPr="007C3F6E">
        <w:t>/</w:t>
      </w:r>
      <w:proofErr w:type="spellStart"/>
      <w:r w:rsidR="007C3F6E" w:rsidRPr="007C3F6E">
        <w:t>Tazobactam</w:t>
      </w:r>
      <w:proofErr w:type="spellEnd"/>
      <w:r w:rsidR="007C3F6E" w:rsidRPr="007C3F6E">
        <w:t xml:space="preserve"> Kabi</w:t>
      </w:r>
    </w:p>
    <w:p w14:paraId="6AC036F8" w14:textId="17E20438" w:rsidR="0039536D" w:rsidRPr="00AB0895" w:rsidRDefault="0039536D" w:rsidP="0039536D">
      <w:pPr>
        <w:numPr>
          <w:ilvl w:val="0"/>
          <w:numId w:val="1"/>
        </w:numPr>
        <w:tabs>
          <w:tab w:val="left" w:pos="0"/>
          <w:tab w:val="num" w:pos="540"/>
          <w:tab w:val="left" w:pos="567"/>
        </w:tabs>
        <w:spacing w:line="260" w:lineRule="exact"/>
        <w:ind w:left="540" w:right="-29" w:hanging="540"/>
      </w:pPr>
      <w:r w:rsidRPr="00AB0895">
        <w:t xml:space="preserve">Kaip vartoti </w:t>
      </w:r>
      <w:proofErr w:type="spellStart"/>
      <w:r w:rsidR="007C3F6E" w:rsidRPr="007C3F6E">
        <w:t>Piperacilina</w:t>
      </w:r>
      <w:proofErr w:type="spellEnd"/>
      <w:r w:rsidR="007C3F6E" w:rsidRPr="007C3F6E">
        <w:t>/</w:t>
      </w:r>
      <w:proofErr w:type="spellStart"/>
      <w:r w:rsidR="007C3F6E" w:rsidRPr="007C3F6E">
        <w:t>Tazobactam</w:t>
      </w:r>
      <w:proofErr w:type="spellEnd"/>
      <w:r w:rsidR="007C3F6E" w:rsidRPr="007C3F6E">
        <w:t xml:space="preserve"> Kabi</w:t>
      </w:r>
    </w:p>
    <w:p w14:paraId="6B09B26A" w14:textId="77777777" w:rsidR="0039536D" w:rsidRPr="00AB0895" w:rsidRDefault="0039536D" w:rsidP="0039536D">
      <w:pPr>
        <w:numPr>
          <w:ilvl w:val="0"/>
          <w:numId w:val="1"/>
        </w:numPr>
        <w:tabs>
          <w:tab w:val="left" w:pos="0"/>
          <w:tab w:val="num" w:pos="540"/>
          <w:tab w:val="left" w:pos="567"/>
        </w:tabs>
        <w:spacing w:line="260" w:lineRule="exact"/>
        <w:ind w:left="540" w:right="-29" w:hanging="540"/>
      </w:pPr>
      <w:r w:rsidRPr="00AB0895">
        <w:t>Galimas šalutinis poveikis</w:t>
      </w:r>
    </w:p>
    <w:p w14:paraId="6E0E830B" w14:textId="66DB07D4" w:rsidR="0039536D" w:rsidRPr="00AB0895" w:rsidRDefault="0039536D" w:rsidP="0039536D">
      <w:pPr>
        <w:numPr>
          <w:ilvl w:val="0"/>
          <w:numId w:val="1"/>
        </w:numPr>
        <w:tabs>
          <w:tab w:val="left" w:pos="0"/>
          <w:tab w:val="num" w:pos="540"/>
          <w:tab w:val="left" w:pos="567"/>
        </w:tabs>
        <w:spacing w:line="260" w:lineRule="exact"/>
        <w:ind w:left="540" w:right="-29" w:hanging="540"/>
      </w:pPr>
      <w:r w:rsidRPr="00AB0895">
        <w:t xml:space="preserve">Kaip laikyti </w:t>
      </w:r>
      <w:proofErr w:type="spellStart"/>
      <w:r w:rsidR="007C3F6E" w:rsidRPr="007C3F6E">
        <w:t>Piperacilina</w:t>
      </w:r>
      <w:proofErr w:type="spellEnd"/>
      <w:r w:rsidR="007C3F6E" w:rsidRPr="007C3F6E">
        <w:t>/</w:t>
      </w:r>
      <w:proofErr w:type="spellStart"/>
      <w:r w:rsidR="007C3F6E" w:rsidRPr="007C3F6E">
        <w:t>Tazobactam</w:t>
      </w:r>
      <w:proofErr w:type="spellEnd"/>
      <w:r w:rsidR="007C3F6E" w:rsidRPr="007C3F6E">
        <w:t xml:space="preserve"> Kabi</w:t>
      </w:r>
    </w:p>
    <w:p w14:paraId="3DC6249F" w14:textId="77777777" w:rsidR="0039536D" w:rsidRPr="00AB0895" w:rsidRDefault="0039536D" w:rsidP="0039536D">
      <w:pPr>
        <w:numPr>
          <w:ilvl w:val="0"/>
          <w:numId w:val="1"/>
        </w:numPr>
        <w:tabs>
          <w:tab w:val="left" w:pos="0"/>
          <w:tab w:val="num" w:pos="540"/>
          <w:tab w:val="left" w:pos="567"/>
        </w:tabs>
        <w:spacing w:line="260" w:lineRule="exact"/>
        <w:ind w:left="540" w:right="-29" w:hanging="540"/>
      </w:pPr>
      <w:r w:rsidRPr="00AB0895">
        <w:t>Pakuotės turinys ir kita informacija</w:t>
      </w:r>
    </w:p>
    <w:p w14:paraId="7577C9B1" w14:textId="77777777" w:rsidR="0039536D" w:rsidRPr="00AB0895" w:rsidRDefault="0039536D" w:rsidP="0039536D">
      <w:pPr>
        <w:numPr>
          <w:ilvl w:val="12"/>
          <w:numId w:val="0"/>
        </w:numPr>
      </w:pPr>
    </w:p>
    <w:p w14:paraId="0F8174A7" w14:textId="77777777" w:rsidR="0039536D" w:rsidRPr="00AB0895" w:rsidRDefault="0039536D" w:rsidP="0039536D">
      <w:pPr>
        <w:numPr>
          <w:ilvl w:val="12"/>
          <w:numId w:val="0"/>
        </w:numPr>
      </w:pPr>
    </w:p>
    <w:p w14:paraId="7464ED20" w14:textId="79CE313E" w:rsidR="0039536D" w:rsidRPr="00AB0895" w:rsidRDefault="0039536D" w:rsidP="0039536D">
      <w:pPr>
        <w:numPr>
          <w:ilvl w:val="12"/>
          <w:numId w:val="0"/>
        </w:numPr>
        <w:tabs>
          <w:tab w:val="left" w:pos="567"/>
        </w:tabs>
        <w:spacing w:line="260" w:lineRule="exact"/>
        <w:ind w:left="567" w:hanging="567"/>
        <w:outlineLvl w:val="0"/>
        <w:rPr>
          <w:b/>
          <w:caps/>
        </w:rPr>
      </w:pPr>
      <w:r w:rsidRPr="00AB0895">
        <w:rPr>
          <w:b/>
        </w:rPr>
        <w:t>1.</w:t>
      </w:r>
      <w:r w:rsidRPr="00AB0895">
        <w:rPr>
          <w:b/>
        </w:rPr>
        <w:tab/>
        <w:t xml:space="preserve">Kas yra </w:t>
      </w:r>
      <w:proofErr w:type="spellStart"/>
      <w:r w:rsidR="006A53A6">
        <w:rPr>
          <w:b/>
        </w:rPr>
        <w:t>Piperacilina</w:t>
      </w:r>
      <w:proofErr w:type="spellEnd"/>
      <w:r w:rsidR="006A53A6">
        <w:rPr>
          <w:b/>
        </w:rPr>
        <w:t>/</w:t>
      </w:r>
      <w:proofErr w:type="spellStart"/>
      <w:r w:rsidR="006A53A6">
        <w:rPr>
          <w:b/>
        </w:rPr>
        <w:t>Tazobactam</w:t>
      </w:r>
      <w:proofErr w:type="spellEnd"/>
      <w:r w:rsidR="006A53A6">
        <w:rPr>
          <w:b/>
        </w:rPr>
        <w:t xml:space="preserve"> Kabi </w:t>
      </w:r>
      <w:r w:rsidRPr="00AB0895">
        <w:rPr>
          <w:b/>
        </w:rPr>
        <w:t>ir kam jis vartojamas</w:t>
      </w:r>
    </w:p>
    <w:p w14:paraId="5EE9E93F" w14:textId="77777777" w:rsidR="0039536D" w:rsidRPr="00AB0895" w:rsidRDefault="0039536D" w:rsidP="0039536D">
      <w:pPr>
        <w:tabs>
          <w:tab w:val="left" w:pos="567"/>
        </w:tabs>
        <w:spacing w:line="260" w:lineRule="exact"/>
        <w:ind w:left="567" w:hanging="567"/>
      </w:pPr>
    </w:p>
    <w:p w14:paraId="4EA60335" w14:textId="77777777" w:rsidR="0039536D" w:rsidRPr="00AB0895" w:rsidRDefault="0039536D" w:rsidP="0039536D">
      <w:pPr>
        <w:tabs>
          <w:tab w:val="left" w:pos="567"/>
        </w:tabs>
        <w:spacing w:line="260" w:lineRule="exact"/>
      </w:pPr>
      <w:proofErr w:type="spellStart"/>
      <w:r w:rsidRPr="00AB0895">
        <w:t>Piperacilinas</w:t>
      </w:r>
      <w:proofErr w:type="spellEnd"/>
      <w:r w:rsidRPr="00AB0895">
        <w:t xml:space="preserve"> priklauso vaistų, vadinamų plataus veikimo spektro penicilinų grupės antibiotikais, grupei. Šis vaistas gali sunaikinti daug rūšių bakterijų. </w:t>
      </w:r>
      <w:proofErr w:type="spellStart"/>
      <w:r w:rsidRPr="00AB0895">
        <w:t>Tazobaktamas</w:t>
      </w:r>
      <w:proofErr w:type="spellEnd"/>
      <w:r w:rsidRPr="00AB0895">
        <w:t xml:space="preserve"> gali neleisti kai kurioms bakterijoms išgyventi veikiant </w:t>
      </w:r>
      <w:proofErr w:type="spellStart"/>
      <w:r w:rsidRPr="00AB0895">
        <w:t>piperacilinui</w:t>
      </w:r>
      <w:proofErr w:type="spellEnd"/>
      <w:r w:rsidRPr="00AB0895">
        <w:t xml:space="preserve">. Tai reiškia, kad kartu vartojami </w:t>
      </w:r>
      <w:proofErr w:type="spellStart"/>
      <w:r w:rsidRPr="00AB0895">
        <w:t>piperacilinas</w:t>
      </w:r>
      <w:proofErr w:type="spellEnd"/>
      <w:r w:rsidRPr="00AB0895">
        <w:t xml:space="preserve"> ir </w:t>
      </w:r>
      <w:proofErr w:type="spellStart"/>
      <w:r w:rsidRPr="00AB0895">
        <w:t>tazobaktamas</w:t>
      </w:r>
      <w:proofErr w:type="spellEnd"/>
      <w:r w:rsidRPr="00AB0895">
        <w:t xml:space="preserve"> sunaikina daugiau bakterijų rūšių. </w:t>
      </w:r>
    </w:p>
    <w:p w14:paraId="51D5E29E" w14:textId="77777777" w:rsidR="0039536D" w:rsidRPr="00AB0895" w:rsidRDefault="0039536D" w:rsidP="0039536D">
      <w:pPr>
        <w:tabs>
          <w:tab w:val="left" w:pos="567"/>
        </w:tabs>
        <w:spacing w:line="260" w:lineRule="exact"/>
      </w:pPr>
    </w:p>
    <w:p w14:paraId="1563A37D" w14:textId="79080E28" w:rsidR="0039536D" w:rsidRPr="00AB0895" w:rsidRDefault="006A53A6" w:rsidP="0039536D">
      <w:pPr>
        <w:tabs>
          <w:tab w:val="left" w:pos="567"/>
        </w:tabs>
        <w:autoSpaceDE w:val="0"/>
        <w:autoSpaceDN w:val="0"/>
        <w:adjustRightInd w:val="0"/>
        <w:spacing w:line="260" w:lineRule="exact"/>
      </w:pPr>
      <w:proofErr w:type="spellStart"/>
      <w:r>
        <w:t>Piperacilina</w:t>
      </w:r>
      <w:proofErr w:type="spellEnd"/>
      <w:r>
        <w:t>/</w:t>
      </w:r>
      <w:proofErr w:type="spellStart"/>
      <w:r>
        <w:t>Tazobactam</w:t>
      </w:r>
      <w:proofErr w:type="spellEnd"/>
      <w:r>
        <w:t xml:space="preserve"> Kabi </w:t>
      </w:r>
      <w:r w:rsidR="0039536D" w:rsidRPr="00AB0895">
        <w:t xml:space="preserve">vartojamas suaugusiesiems ir paaugliams bakterijų sukeltoms infekcijoms, pavyzdžiui, veikiančioms apatinius kvėpavimo takus (plaučius), šlapimo takus (inkstus ir tulžies pūslę), pilvą, odą arba kraują, gydyti. </w:t>
      </w:r>
      <w:proofErr w:type="spellStart"/>
      <w:r>
        <w:t>Piperacilina</w:t>
      </w:r>
      <w:proofErr w:type="spellEnd"/>
      <w:r>
        <w:t>/</w:t>
      </w:r>
      <w:proofErr w:type="spellStart"/>
      <w:r>
        <w:t>Tazobactam</w:t>
      </w:r>
      <w:proofErr w:type="spellEnd"/>
      <w:r>
        <w:t xml:space="preserve"> Kabi </w:t>
      </w:r>
      <w:r w:rsidR="0039536D" w:rsidRPr="00AB0895">
        <w:t xml:space="preserve">gali būti gydomos bakterijų sukeltos infekcijos, kurioms esant, būna mažas baltųjų kraujo ląstelių kiekis (sumažėja atsparumas infekcijoms). </w:t>
      </w:r>
    </w:p>
    <w:p w14:paraId="2A83AEF4" w14:textId="1684AAC5" w:rsidR="0039536D" w:rsidRPr="00AB0895" w:rsidRDefault="006A53A6" w:rsidP="0039536D">
      <w:pPr>
        <w:tabs>
          <w:tab w:val="left" w:pos="567"/>
        </w:tabs>
        <w:autoSpaceDE w:val="0"/>
        <w:autoSpaceDN w:val="0"/>
        <w:adjustRightInd w:val="0"/>
        <w:spacing w:line="260" w:lineRule="exact"/>
      </w:pPr>
      <w:proofErr w:type="spellStart"/>
      <w:r>
        <w:t>Piperacilina</w:t>
      </w:r>
      <w:proofErr w:type="spellEnd"/>
      <w:r>
        <w:t>/</w:t>
      </w:r>
      <w:proofErr w:type="spellStart"/>
      <w:r>
        <w:t>Tazobactam</w:t>
      </w:r>
      <w:proofErr w:type="spellEnd"/>
      <w:r>
        <w:t xml:space="preserve"> Kabi </w:t>
      </w:r>
      <w:r w:rsidR="0039536D" w:rsidRPr="00AB0895">
        <w:t xml:space="preserve">vartojamas 2–12 metų vaikų pilvo infekcijoms, pavyzdžiui, apendicitui, peritonitui (pilvo organų gleivinės ir skysčio infekcijoms) ir tulžies pūslės infekcijoms gydyti. </w:t>
      </w:r>
      <w:proofErr w:type="spellStart"/>
      <w:r>
        <w:t>Piperacilina</w:t>
      </w:r>
      <w:proofErr w:type="spellEnd"/>
      <w:r>
        <w:t>/</w:t>
      </w:r>
      <w:proofErr w:type="spellStart"/>
      <w:r>
        <w:t>Tazobactam</w:t>
      </w:r>
      <w:proofErr w:type="spellEnd"/>
      <w:r>
        <w:t xml:space="preserve"> Kabi </w:t>
      </w:r>
      <w:r w:rsidR="0039536D" w:rsidRPr="00AB0895">
        <w:t xml:space="preserve">gali būti gydomos bakterijų sukeltos infekcijos, kurioms esant, būna mažas kraujo ląstelių kiekis (sumažėjęs atsparumas infekcijoms). </w:t>
      </w:r>
    </w:p>
    <w:p w14:paraId="18DB977E" w14:textId="77777777" w:rsidR="0039536D" w:rsidRPr="00AB0895" w:rsidRDefault="0039536D" w:rsidP="0039536D">
      <w:pPr>
        <w:tabs>
          <w:tab w:val="left" w:pos="567"/>
        </w:tabs>
        <w:autoSpaceDE w:val="0"/>
        <w:autoSpaceDN w:val="0"/>
        <w:adjustRightInd w:val="0"/>
        <w:spacing w:line="260" w:lineRule="exact"/>
      </w:pPr>
    </w:p>
    <w:p w14:paraId="3B4F6FE0" w14:textId="34EB16A2" w:rsidR="0039536D" w:rsidRPr="00AB0895" w:rsidRDefault="0039536D" w:rsidP="0039536D">
      <w:pPr>
        <w:tabs>
          <w:tab w:val="left" w:pos="567"/>
        </w:tabs>
        <w:autoSpaceDE w:val="0"/>
        <w:autoSpaceDN w:val="0"/>
        <w:adjustRightInd w:val="0"/>
        <w:spacing w:line="260" w:lineRule="exact"/>
      </w:pPr>
      <w:r w:rsidRPr="00AB0895">
        <w:t xml:space="preserve">Esant tam tikroms sunkioms infekcijoms, gydytojas gali nuspręsti skirti </w:t>
      </w:r>
      <w:proofErr w:type="spellStart"/>
      <w:r w:rsidR="006A53A6">
        <w:t>Piperacilina</w:t>
      </w:r>
      <w:proofErr w:type="spellEnd"/>
      <w:r w:rsidR="006A53A6">
        <w:t>/</w:t>
      </w:r>
      <w:proofErr w:type="spellStart"/>
      <w:r w:rsidR="006A53A6">
        <w:t>Tazobactam</w:t>
      </w:r>
      <w:proofErr w:type="spellEnd"/>
      <w:r w:rsidR="006A53A6">
        <w:t xml:space="preserve"> Kabi </w:t>
      </w:r>
      <w:r w:rsidRPr="00AB0895">
        <w:t xml:space="preserve">kartu su kitais antibiotikais. </w:t>
      </w:r>
    </w:p>
    <w:p w14:paraId="7183B991" w14:textId="77777777" w:rsidR="0039536D" w:rsidRPr="00AB0895" w:rsidRDefault="0039536D" w:rsidP="0039536D">
      <w:pPr>
        <w:tabs>
          <w:tab w:val="left" w:pos="567"/>
        </w:tabs>
        <w:spacing w:line="260" w:lineRule="exact"/>
      </w:pPr>
    </w:p>
    <w:p w14:paraId="6572DDAB" w14:textId="77777777" w:rsidR="0039536D" w:rsidRPr="00AB0895" w:rsidRDefault="0039536D" w:rsidP="0039536D">
      <w:pPr>
        <w:numPr>
          <w:ilvl w:val="12"/>
          <w:numId w:val="0"/>
        </w:numPr>
      </w:pPr>
    </w:p>
    <w:p w14:paraId="02AEDBD7" w14:textId="12F31E92" w:rsidR="0039536D" w:rsidRPr="007C3F6E" w:rsidRDefault="0039536D" w:rsidP="0039536D">
      <w:pPr>
        <w:numPr>
          <w:ilvl w:val="12"/>
          <w:numId w:val="0"/>
        </w:numPr>
        <w:tabs>
          <w:tab w:val="left" w:pos="567"/>
        </w:tabs>
        <w:spacing w:line="260" w:lineRule="exact"/>
        <w:ind w:left="567" w:hanging="567"/>
        <w:outlineLvl w:val="0"/>
        <w:rPr>
          <w:b/>
          <w:caps/>
        </w:rPr>
      </w:pPr>
      <w:r w:rsidRPr="00AB0895">
        <w:rPr>
          <w:b/>
        </w:rPr>
        <w:t>2.</w:t>
      </w:r>
      <w:r w:rsidRPr="00AB0895">
        <w:rPr>
          <w:b/>
        </w:rPr>
        <w:tab/>
        <w:t xml:space="preserve">Kas žinotina prieš vartojant </w:t>
      </w:r>
      <w:proofErr w:type="spellStart"/>
      <w:r w:rsidR="007C3F6E" w:rsidRPr="007C3F6E">
        <w:rPr>
          <w:b/>
        </w:rPr>
        <w:t>Piperacilina</w:t>
      </w:r>
      <w:proofErr w:type="spellEnd"/>
      <w:r w:rsidR="007C3F6E" w:rsidRPr="007C3F6E">
        <w:rPr>
          <w:b/>
        </w:rPr>
        <w:t>/</w:t>
      </w:r>
      <w:proofErr w:type="spellStart"/>
      <w:r w:rsidR="007C3F6E" w:rsidRPr="007C3F6E">
        <w:rPr>
          <w:b/>
        </w:rPr>
        <w:t>Tazobactam</w:t>
      </w:r>
      <w:proofErr w:type="spellEnd"/>
      <w:r w:rsidR="007C3F6E" w:rsidRPr="007C3F6E">
        <w:rPr>
          <w:b/>
        </w:rPr>
        <w:t xml:space="preserve"> Kabi</w:t>
      </w:r>
    </w:p>
    <w:p w14:paraId="09347E1B" w14:textId="77777777" w:rsidR="0039536D" w:rsidRPr="00AB0895" w:rsidRDefault="0039536D" w:rsidP="0039536D">
      <w:pPr>
        <w:tabs>
          <w:tab w:val="left" w:pos="567"/>
        </w:tabs>
        <w:spacing w:line="260" w:lineRule="exact"/>
        <w:ind w:left="567" w:hanging="567"/>
      </w:pPr>
    </w:p>
    <w:p w14:paraId="3DD691BA" w14:textId="7E5353B2" w:rsidR="0039536D" w:rsidRPr="00AB0895" w:rsidRDefault="006A53A6" w:rsidP="0039536D">
      <w:pPr>
        <w:tabs>
          <w:tab w:val="left" w:pos="567"/>
        </w:tabs>
        <w:spacing w:line="260" w:lineRule="exact"/>
        <w:ind w:left="567" w:hanging="567"/>
        <w:rPr>
          <w:b/>
          <w:caps/>
        </w:rPr>
      </w:pPr>
      <w:proofErr w:type="spellStart"/>
      <w:r>
        <w:rPr>
          <w:rFonts w:ascii="Times New Roman Bold" w:hAnsi="Times New Roman Bold"/>
          <w:b/>
          <w:szCs w:val="22"/>
          <w:lang w:eastAsia="en-US"/>
        </w:rPr>
        <w:t>Piperacilina</w:t>
      </w:r>
      <w:proofErr w:type="spellEnd"/>
      <w:r>
        <w:rPr>
          <w:rFonts w:ascii="Times New Roman Bold" w:hAnsi="Times New Roman Bold"/>
          <w:b/>
          <w:szCs w:val="22"/>
          <w:lang w:eastAsia="en-US"/>
        </w:rPr>
        <w:t>/</w:t>
      </w:r>
      <w:proofErr w:type="spellStart"/>
      <w:r>
        <w:rPr>
          <w:rFonts w:ascii="Times New Roman Bold" w:hAnsi="Times New Roman Bold"/>
          <w:b/>
          <w:szCs w:val="22"/>
          <w:lang w:eastAsia="en-US"/>
        </w:rPr>
        <w:t>Tazobactam</w:t>
      </w:r>
      <w:proofErr w:type="spellEnd"/>
      <w:r>
        <w:rPr>
          <w:rFonts w:ascii="Times New Roman Bold" w:hAnsi="Times New Roman Bold"/>
          <w:b/>
          <w:szCs w:val="22"/>
          <w:lang w:eastAsia="en-US"/>
        </w:rPr>
        <w:t xml:space="preserve"> Kabi </w:t>
      </w:r>
      <w:r w:rsidR="0039536D" w:rsidRPr="00AB0895">
        <w:rPr>
          <w:b/>
        </w:rPr>
        <w:t>vartoti negalima:</w:t>
      </w:r>
    </w:p>
    <w:p w14:paraId="6BA154B7" w14:textId="77777777" w:rsidR="0039536D" w:rsidRPr="00AB0895" w:rsidRDefault="0039536D" w:rsidP="0039536D">
      <w:pPr>
        <w:numPr>
          <w:ilvl w:val="0"/>
          <w:numId w:val="9"/>
        </w:numPr>
        <w:tabs>
          <w:tab w:val="clear" w:pos="720"/>
          <w:tab w:val="num" w:pos="567"/>
        </w:tabs>
        <w:spacing w:line="260" w:lineRule="exact"/>
        <w:ind w:left="567" w:hanging="567"/>
      </w:pPr>
      <w:r w:rsidRPr="00AB0895">
        <w:t xml:space="preserve">jeigu yra alergija </w:t>
      </w:r>
      <w:proofErr w:type="spellStart"/>
      <w:r w:rsidRPr="00AB0895">
        <w:t>piperacilinui</w:t>
      </w:r>
      <w:proofErr w:type="spellEnd"/>
      <w:r w:rsidRPr="00AB0895">
        <w:t xml:space="preserve"> ar </w:t>
      </w:r>
      <w:proofErr w:type="spellStart"/>
      <w:r w:rsidRPr="00AB0895">
        <w:t>tazobaktamui</w:t>
      </w:r>
      <w:proofErr w:type="spellEnd"/>
      <w:r w:rsidRPr="00AB0895">
        <w:t xml:space="preserve"> arba bet kuriai pagalbinei šio vaisto medžiagai (jos išvardytos 6 skyriuje);</w:t>
      </w:r>
    </w:p>
    <w:p w14:paraId="273BDE54" w14:textId="6160EB6F" w:rsidR="0039536D" w:rsidRPr="00AB0895" w:rsidRDefault="0039536D" w:rsidP="0039536D">
      <w:pPr>
        <w:numPr>
          <w:ilvl w:val="0"/>
          <w:numId w:val="9"/>
        </w:numPr>
        <w:tabs>
          <w:tab w:val="clear" w:pos="720"/>
          <w:tab w:val="num" w:pos="567"/>
        </w:tabs>
        <w:spacing w:line="260" w:lineRule="exact"/>
        <w:ind w:left="567" w:hanging="567"/>
      </w:pPr>
      <w:r w:rsidRPr="00AB0895">
        <w:t xml:space="preserve">jeigu yra alergija antibiotikams, pavyzdžiui, penicilinams, </w:t>
      </w:r>
      <w:proofErr w:type="spellStart"/>
      <w:r w:rsidRPr="00AB0895">
        <w:t>cefalosporinams</w:t>
      </w:r>
      <w:proofErr w:type="spellEnd"/>
      <w:r w:rsidRPr="00AB0895">
        <w:t xml:space="preserve">, arba kitiems beta </w:t>
      </w:r>
      <w:proofErr w:type="spellStart"/>
      <w:r w:rsidRPr="00AB0895">
        <w:t>laktamazių</w:t>
      </w:r>
      <w:proofErr w:type="spellEnd"/>
      <w:r w:rsidRPr="00AB0895">
        <w:t xml:space="preserve"> inhibitoriams, nes taip pat gali būti alergija </w:t>
      </w:r>
      <w:proofErr w:type="spellStart"/>
      <w:r w:rsidR="007C3F6E" w:rsidRPr="007C3F6E">
        <w:t>Piperacilina</w:t>
      </w:r>
      <w:proofErr w:type="spellEnd"/>
      <w:r w:rsidR="007C3F6E" w:rsidRPr="007C3F6E">
        <w:t>/</w:t>
      </w:r>
      <w:proofErr w:type="spellStart"/>
      <w:r w:rsidR="007C3F6E" w:rsidRPr="007C3F6E">
        <w:t>Tazobactam</w:t>
      </w:r>
      <w:proofErr w:type="spellEnd"/>
      <w:r w:rsidR="007C3F6E" w:rsidRPr="007C3F6E">
        <w:t xml:space="preserve"> Kabi</w:t>
      </w:r>
      <w:r w:rsidRPr="00AB0895">
        <w:t>.</w:t>
      </w:r>
    </w:p>
    <w:p w14:paraId="3ECCFB15" w14:textId="77777777" w:rsidR="0039536D" w:rsidRPr="00AB0895" w:rsidRDefault="0039536D" w:rsidP="0039536D">
      <w:pPr>
        <w:tabs>
          <w:tab w:val="left" w:pos="567"/>
        </w:tabs>
        <w:spacing w:line="260" w:lineRule="exact"/>
        <w:ind w:left="567" w:hanging="567"/>
      </w:pPr>
    </w:p>
    <w:p w14:paraId="58C921CE" w14:textId="77777777" w:rsidR="0039536D" w:rsidRPr="00AB0895" w:rsidRDefault="0039536D" w:rsidP="0039536D">
      <w:pPr>
        <w:tabs>
          <w:tab w:val="left" w:pos="567"/>
        </w:tabs>
        <w:spacing w:line="260" w:lineRule="exact"/>
        <w:ind w:left="567" w:hanging="567"/>
        <w:rPr>
          <w:b/>
        </w:rPr>
      </w:pPr>
      <w:proofErr w:type="spellStart"/>
      <w:r w:rsidRPr="00AB0895">
        <w:rPr>
          <w:b/>
        </w:rPr>
        <w:t>Ispėjimai</w:t>
      </w:r>
      <w:proofErr w:type="spellEnd"/>
      <w:r w:rsidRPr="00AB0895">
        <w:rPr>
          <w:b/>
        </w:rPr>
        <w:t xml:space="preserve"> ir atsargumo priemonės</w:t>
      </w:r>
    </w:p>
    <w:p w14:paraId="3722B91F" w14:textId="6ACBF365" w:rsidR="0039536D" w:rsidRPr="00AB0895" w:rsidRDefault="0039536D" w:rsidP="0039536D">
      <w:pPr>
        <w:tabs>
          <w:tab w:val="left" w:pos="567"/>
        </w:tabs>
        <w:spacing w:line="260" w:lineRule="exact"/>
        <w:ind w:left="567" w:hanging="567"/>
        <w:rPr>
          <w:b/>
        </w:rPr>
      </w:pPr>
      <w:r w:rsidRPr="00AB0895">
        <w:t xml:space="preserve">Pasitarkite su gydytoju arba vaistininku, prieš pradėdami vartoti </w:t>
      </w:r>
      <w:proofErr w:type="spellStart"/>
      <w:r w:rsidR="007C3F6E" w:rsidRPr="007C3F6E">
        <w:t>Piperacilina</w:t>
      </w:r>
      <w:proofErr w:type="spellEnd"/>
      <w:r w:rsidR="007C3F6E" w:rsidRPr="007C3F6E">
        <w:t>/</w:t>
      </w:r>
      <w:proofErr w:type="spellStart"/>
      <w:r w:rsidR="007C3F6E" w:rsidRPr="007C3F6E">
        <w:t>Tazobactam</w:t>
      </w:r>
      <w:proofErr w:type="spellEnd"/>
      <w:r w:rsidR="007C3F6E" w:rsidRPr="007C3F6E">
        <w:t xml:space="preserve"> Kabi</w:t>
      </w:r>
      <w:r w:rsidRPr="00AB0895">
        <w:t>:</w:t>
      </w:r>
    </w:p>
    <w:p w14:paraId="4A24B992" w14:textId="77777777" w:rsidR="0039536D" w:rsidRPr="00AB0895" w:rsidRDefault="0039536D" w:rsidP="0039536D">
      <w:pPr>
        <w:numPr>
          <w:ilvl w:val="0"/>
          <w:numId w:val="5"/>
        </w:numPr>
        <w:spacing w:line="260" w:lineRule="exact"/>
        <w:ind w:left="567" w:hanging="567"/>
      </w:pPr>
      <w:r w:rsidRPr="00AB0895">
        <w:lastRenderedPageBreak/>
        <w:t xml:space="preserve">jeigu yra alergija. Jei yra kelių rūšių alergija, prieš vartodami šį vaistą, būtinai pasakykite gydytojui arba kitam sveikatos priežiūros specialistui; </w:t>
      </w:r>
    </w:p>
    <w:p w14:paraId="7DEFF1AC" w14:textId="77777777" w:rsidR="0039536D" w:rsidRPr="00AB0895" w:rsidRDefault="0039536D" w:rsidP="0039536D">
      <w:pPr>
        <w:numPr>
          <w:ilvl w:val="0"/>
          <w:numId w:val="5"/>
        </w:numPr>
        <w:tabs>
          <w:tab w:val="left" w:pos="567"/>
        </w:tabs>
        <w:autoSpaceDE w:val="0"/>
        <w:autoSpaceDN w:val="0"/>
        <w:adjustRightInd w:val="0"/>
        <w:spacing w:line="260" w:lineRule="exact"/>
        <w:ind w:left="567" w:hanging="567"/>
      </w:pPr>
      <w:r w:rsidRPr="00AB0895">
        <w:t xml:space="preserve">jeigu anksčiau Jums pasireikšdavo viduriavimas arba jeigu viduriavimas atsirado gydymo metu arba jam pasibaigus. Tokiu atveju būtinai nedelsdami pasakykite gydytojui arba kitam sveikatos priežiūros specialistui. Negalima vartoti jokių vaistų nuo viduriavimo, nepasitarus su gydytoju; </w:t>
      </w:r>
    </w:p>
    <w:p w14:paraId="7917594E" w14:textId="77777777" w:rsidR="0039536D" w:rsidRPr="00AB0895" w:rsidRDefault="0039536D" w:rsidP="0039536D">
      <w:pPr>
        <w:numPr>
          <w:ilvl w:val="0"/>
          <w:numId w:val="5"/>
        </w:numPr>
        <w:tabs>
          <w:tab w:val="left" w:pos="567"/>
        </w:tabs>
        <w:autoSpaceDE w:val="0"/>
        <w:autoSpaceDN w:val="0"/>
        <w:adjustRightInd w:val="0"/>
        <w:spacing w:line="260" w:lineRule="exact"/>
        <w:ind w:left="567" w:hanging="567"/>
      </w:pPr>
      <w:r w:rsidRPr="00AB0895">
        <w:t xml:space="preserve">jeigu kraujyje yra maža kalio koncentracija. Prieš vartojant šį vaistą, gydytojas gali patikrinti Jūsų inkstus ir gydymo metu gali reguliariai atlikti kraujo tyrimus;  </w:t>
      </w:r>
    </w:p>
    <w:p w14:paraId="0FC9EF10" w14:textId="77777777" w:rsidR="0039536D" w:rsidRPr="00AB0895" w:rsidRDefault="0039536D" w:rsidP="0039536D">
      <w:pPr>
        <w:numPr>
          <w:ilvl w:val="0"/>
          <w:numId w:val="5"/>
        </w:numPr>
        <w:tabs>
          <w:tab w:val="left" w:pos="567"/>
        </w:tabs>
        <w:autoSpaceDE w:val="0"/>
        <w:autoSpaceDN w:val="0"/>
        <w:adjustRightInd w:val="0"/>
        <w:spacing w:line="260" w:lineRule="exact"/>
        <w:ind w:left="567" w:hanging="567"/>
      </w:pPr>
      <w:r w:rsidRPr="00AB0895">
        <w:t xml:space="preserve">jeigu yra inkstų arba kepenų veiklos sutrikimų arba taikoma hemodializė. Prieš vartojant šį vaistą, gydytojas gali patikrinti Jūsų inkstus ir gydymo metu gali reguliariai atlikti kraujo tyrimus; </w:t>
      </w:r>
    </w:p>
    <w:p w14:paraId="50E4F7AD" w14:textId="46B6DC13" w:rsidR="0039536D" w:rsidRPr="00AB0895" w:rsidRDefault="0039536D" w:rsidP="0039536D">
      <w:pPr>
        <w:numPr>
          <w:ilvl w:val="0"/>
          <w:numId w:val="5"/>
        </w:numPr>
        <w:tabs>
          <w:tab w:val="left" w:pos="567"/>
        </w:tabs>
        <w:autoSpaceDE w:val="0"/>
        <w:autoSpaceDN w:val="0"/>
        <w:adjustRightInd w:val="0"/>
        <w:spacing w:line="260" w:lineRule="exact"/>
        <w:ind w:left="567" w:hanging="567"/>
      </w:pPr>
      <w:r w:rsidRPr="00AB0895">
        <w:t xml:space="preserve">jeigu vartojate kitų vaistų (vadinamų antikoaguliantais) kraujo krešėjimui mažinti (taip pat žr. šio lapelio skyrelį „Kiti vaistai ir </w:t>
      </w:r>
      <w:proofErr w:type="spellStart"/>
      <w:r w:rsidR="007C3F6E" w:rsidRPr="007C3F6E">
        <w:t>Piperacilina</w:t>
      </w:r>
      <w:proofErr w:type="spellEnd"/>
      <w:r w:rsidR="007C3F6E" w:rsidRPr="007C3F6E">
        <w:t>/</w:t>
      </w:r>
      <w:proofErr w:type="spellStart"/>
      <w:r w:rsidR="007C3F6E" w:rsidRPr="007C3F6E">
        <w:t>Tazobactam</w:t>
      </w:r>
      <w:proofErr w:type="spellEnd"/>
      <w:r w:rsidR="007C3F6E" w:rsidRPr="007C3F6E">
        <w:t xml:space="preserve"> Kabi</w:t>
      </w:r>
      <w:r w:rsidRPr="00AB0895">
        <w:t xml:space="preserve">“) arba gydymo metu netikėtai pasireiškė kraujavimas. Tokiu atveju turite nedelsdami informuoti gydytoją arba kitą sveikatos priežiūros specialistą; </w:t>
      </w:r>
    </w:p>
    <w:p w14:paraId="7AFE90E5" w14:textId="77777777" w:rsidR="0039536D" w:rsidRPr="00AB0895" w:rsidRDefault="0039536D" w:rsidP="0039536D">
      <w:pPr>
        <w:numPr>
          <w:ilvl w:val="0"/>
          <w:numId w:val="5"/>
        </w:numPr>
        <w:tabs>
          <w:tab w:val="left" w:pos="567"/>
        </w:tabs>
        <w:autoSpaceDE w:val="0"/>
        <w:autoSpaceDN w:val="0"/>
        <w:adjustRightInd w:val="0"/>
        <w:spacing w:line="260" w:lineRule="exact"/>
        <w:ind w:left="567" w:hanging="567"/>
      </w:pPr>
      <w:r w:rsidRPr="00AB0895">
        <w:t xml:space="preserve">jeigu gydymo metu pasireiškė traukuliai. Tokiu atveju turite informuoti gydytoją arba kitą sveikatos priežiūros specialistą; </w:t>
      </w:r>
    </w:p>
    <w:p w14:paraId="1309945C" w14:textId="77777777" w:rsidR="0039536D" w:rsidRPr="00AB0895" w:rsidRDefault="0039536D" w:rsidP="0039536D">
      <w:pPr>
        <w:numPr>
          <w:ilvl w:val="0"/>
          <w:numId w:val="5"/>
        </w:numPr>
        <w:tabs>
          <w:tab w:val="left" w:pos="567"/>
        </w:tabs>
        <w:autoSpaceDE w:val="0"/>
        <w:autoSpaceDN w:val="0"/>
        <w:adjustRightInd w:val="0"/>
        <w:spacing w:line="260" w:lineRule="exact"/>
        <w:ind w:left="567" w:hanging="567"/>
      </w:pPr>
      <w:r w:rsidRPr="00AB0895">
        <w:t xml:space="preserve">jeigu manote, kad Jums pasireiškė nauja arba pasunkėjo esama infekcija. Tokiu atveju turite informuoti gydytoją arba kitą sveikatos priežiūros specialistą. </w:t>
      </w:r>
    </w:p>
    <w:p w14:paraId="718D47F0" w14:textId="77777777" w:rsidR="0039536D" w:rsidRPr="00AB0895" w:rsidRDefault="0039536D" w:rsidP="0039536D">
      <w:pPr>
        <w:tabs>
          <w:tab w:val="left" w:pos="567"/>
        </w:tabs>
        <w:autoSpaceDE w:val="0"/>
        <w:autoSpaceDN w:val="0"/>
        <w:adjustRightInd w:val="0"/>
        <w:spacing w:line="260" w:lineRule="exact"/>
        <w:ind w:left="560" w:hanging="560"/>
      </w:pPr>
    </w:p>
    <w:p w14:paraId="540DBD12" w14:textId="77777777" w:rsidR="0039536D" w:rsidRPr="00AB0895" w:rsidRDefault="0039536D" w:rsidP="0039536D">
      <w:pPr>
        <w:tabs>
          <w:tab w:val="left" w:pos="567"/>
        </w:tabs>
        <w:autoSpaceDE w:val="0"/>
        <w:autoSpaceDN w:val="0"/>
        <w:adjustRightInd w:val="0"/>
        <w:spacing w:line="260" w:lineRule="exact"/>
      </w:pPr>
      <w:r w:rsidRPr="00AB0895">
        <w:rPr>
          <w:b/>
        </w:rPr>
        <w:t xml:space="preserve">Vaikams </w:t>
      </w:r>
    </w:p>
    <w:p w14:paraId="2E1B312F" w14:textId="77777777" w:rsidR="0039536D" w:rsidRPr="00AB0895" w:rsidRDefault="0039536D" w:rsidP="0039536D">
      <w:pPr>
        <w:tabs>
          <w:tab w:val="left" w:pos="567"/>
        </w:tabs>
        <w:autoSpaceDE w:val="0"/>
        <w:autoSpaceDN w:val="0"/>
        <w:adjustRightInd w:val="0"/>
        <w:spacing w:line="260" w:lineRule="exact"/>
        <w:ind w:right="-20"/>
      </w:pPr>
      <w:proofErr w:type="spellStart"/>
      <w:r w:rsidRPr="00AB0895">
        <w:t>Piperacilino</w:t>
      </w:r>
      <w:proofErr w:type="spellEnd"/>
      <w:r w:rsidRPr="00AB0895">
        <w:t>/</w:t>
      </w:r>
      <w:proofErr w:type="spellStart"/>
      <w:r w:rsidRPr="00AB0895">
        <w:t>tazobaktamo</w:t>
      </w:r>
      <w:proofErr w:type="spellEnd"/>
      <w:r w:rsidRPr="00AB0895">
        <w:t xml:space="preserve"> nerekomenduojama vartoti jaunesniems kaip 2 metų vaikams, nes duomenų apie saugumą ir veiksmingumą nepakanka. </w:t>
      </w:r>
    </w:p>
    <w:p w14:paraId="643AA327" w14:textId="77777777" w:rsidR="0039536D" w:rsidRPr="00AB0895" w:rsidRDefault="0039536D" w:rsidP="0039536D">
      <w:pPr>
        <w:numPr>
          <w:ilvl w:val="12"/>
          <w:numId w:val="0"/>
        </w:numPr>
        <w:tabs>
          <w:tab w:val="left" w:pos="567"/>
        </w:tabs>
        <w:spacing w:line="260" w:lineRule="exact"/>
      </w:pPr>
    </w:p>
    <w:p w14:paraId="3891E928" w14:textId="29F92368" w:rsidR="0039536D" w:rsidRPr="00AB0895" w:rsidRDefault="0039536D" w:rsidP="0039536D">
      <w:pPr>
        <w:tabs>
          <w:tab w:val="left" w:pos="567"/>
        </w:tabs>
        <w:spacing w:line="260" w:lineRule="exact"/>
        <w:ind w:left="567" w:hanging="567"/>
        <w:rPr>
          <w:b/>
        </w:rPr>
      </w:pPr>
      <w:r w:rsidRPr="00AB0895">
        <w:rPr>
          <w:b/>
        </w:rPr>
        <w:t xml:space="preserve">Kiti vaistai ir </w:t>
      </w:r>
      <w:proofErr w:type="spellStart"/>
      <w:r w:rsidR="007C3F6E" w:rsidRPr="007C3F6E">
        <w:rPr>
          <w:b/>
        </w:rPr>
        <w:t>Piperacilina</w:t>
      </w:r>
      <w:proofErr w:type="spellEnd"/>
      <w:r w:rsidR="007C3F6E" w:rsidRPr="007C3F6E">
        <w:rPr>
          <w:b/>
        </w:rPr>
        <w:t>/</w:t>
      </w:r>
      <w:proofErr w:type="spellStart"/>
      <w:r w:rsidR="007C3F6E" w:rsidRPr="007C3F6E">
        <w:rPr>
          <w:b/>
        </w:rPr>
        <w:t>Tazobactam</w:t>
      </w:r>
      <w:proofErr w:type="spellEnd"/>
      <w:r w:rsidR="007C3F6E" w:rsidRPr="007C3F6E">
        <w:rPr>
          <w:b/>
        </w:rPr>
        <w:t xml:space="preserve"> Kabi</w:t>
      </w:r>
    </w:p>
    <w:p w14:paraId="50AA8324" w14:textId="77777777" w:rsidR="0039536D" w:rsidRPr="00AB0895" w:rsidRDefault="0039536D" w:rsidP="0039536D">
      <w:pPr>
        <w:tabs>
          <w:tab w:val="left" w:pos="567"/>
        </w:tabs>
        <w:spacing w:line="260" w:lineRule="exact"/>
        <w:rPr>
          <w:b/>
        </w:rPr>
      </w:pPr>
      <w:r w:rsidRPr="00AB0895">
        <w:t xml:space="preserve">Jeigu vartojate ar neseniai vartojote kitų vaistų arba dėl to nesate tikri, įskaitant vaistus, įsigytus be recepto, apie tai pasakykite savo gydytojui arba kitam sveikatos priežiūros specialistui. </w:t>
      </w:r>
    </w:p>
    <w:p w14:paraId="3875CD3A" w14:textId="77777777" w:rsidR="0039536D" w:rsidRPr="00AB0895" w:rsidRDefault="0039536D" w:rsidP="0039536D">
      <w:pPr>
        <w:tabs>
          <w:tab w:val="left" w:pos="567"/>
        </w:tabs>
        <w:spacing w:line="260" w:lineRule="exact"/>
      </w:pPr>
      <w:r w:rsidRPr="00AB0895">
        <w:t xml:space="preserve">Kai kurie vaistai gali sąveikauti su </w:t>
      </w:r>
      <w:proofErr w:type="spellStart"/>
      <w:r w:rsidRPr="00AB0895">
        <w:t>piperacilinu</w:t>
      </w:r>
      <w:proofErr w:type="spellEnd"/>
      <w:r w:rsidRPr="00AB0895">
        <w:t xml:space="preserve"> ir </w:t>
      </w:r>
      <w:proofErr w:type="spellStart"/>
      <w:r w:rsidRPr="00AB0895">
        <w:t>tazobaktamu</w:t>
      </w:r>
      <w:proofErr w:type="spellEnd"/>
      <w:r w:rsidRPr="00AB0895">
        <w:t>. Jiems priklauso:</w:t>
      </w:r>
    </w:p>
    <w:p w14:paraId="1A4EF90C" w14:textId="77777777" w:rsidR="0039536D" w:rsidRPr="00AB0895" w:rsidRDefault="0039536D" w:rsidP="0039536D">
      <w:pPr>
        <w:numPr>
          <w:ilvl w:val="0"/>
          <w:numId w:val="6"/>
        </w:numPr>
        <w:tabs>
          <w:tab w:val="left" w:pos="567"/>
        </w:tabs>
        <w:spacing w:line="260" w:lineRule="exact"/>
        <w:ind w:left="567" w:hanging="567"/>
      </w:pPr>
      <w:r w:rsidRPr="00AB0895">
        <w:t>vaistas nuo podagros (</w:t>
      </w:r>
      <w:proofErr w:type="spellStart"/>
      <w:r w:rsidRPr="00AB0895">
        <w:t>probenecidas</w:t>
      </w:r>
      <w:proofErr w:type="spellEnd"/>
      <w:r w:rsidRPr="00AB0895">
        <w:t xml:space="preserve">). Jis gali ilginti laiką, reikalingą </w:t>
      </w:r>
      <w:proofErr w:type="spellStart"/>
      <w:r w:rsidRPr="00AB0895">
        <w:t>tazobaktamui</w:t>
      </w:r>
      <w:proofErr w:type="spellEnd"/>
      <w:r w:rsidRPr="00AB0895">
        <w:t xml:space="preserve"> ir </w:t>
      </w:r>
      <w:proofErr w:type="spellStart"/>
      <w:r w:rsidRPr="00AB0895">
        <w:t>piperacilinui</w:t>
      </w:r>
      <w:proofErr w:type="spellEnd"/>
      <w:r w:rsidRPr="00AB0895">
        <w:t xml:space="preserve"> pašalinti iš Jūsų organizmo;</w:t>
      </w:r>
    </w:p>
    <w:p w14:paraId="62B50611" w14:textId="77777777" w:rsidR="0039536D" w:rsidRPr="00AB0895" w:rsidRDefault="0039536D" w:rsidP="0039536D">
      <w:pPr>
        <w:numPr>
          <w:ilvl w:val="0"/>
          <w:numId w:val="6"/>
        </w:numPr>
        <w:tabs>
          <w:tab w:val="left" w:pos="567"/>
        </w:tabs>
        <w:spacing w:line="260" w:lineRule="exact"/>
        <w:ind w:left="567" w:hanging="567"/>
      </w:pPr>
      <w:r w:rsidRPr="00AB0895">
        <w:t xml:space="preserve">vaistai, vartojami kraujo skystinimui ar gydymui nuo krešulių (pvz., heparinas, </w:t>
      </w:r>
      <w:proofErr w:type="spellStart"/>
      <w:r w:rsidRPr="00AB0895">
        <w:t>varfarinas</w:t>
      </w:r>
      <w:proofErr w:type="spellEnd"/>
      <w:r w:rsidRPr="00AB0895">
        <w:t xml:space="preserve"> ar aspirinas);</w:t>
      </w:r>
    </w:p>
    <w:p w14:paraId="55B6A9AB" w14:textId="77777777" w:rsidR="0039536D" w:rsidRPr="00AB0895" w:rsidRDefault="0039536D" w:rsidP="0039536D">
      <w:pPr>
        <w:numPr>
          <w:ilvl w:val="0"/>
          <w:numId w:val="6"/>
        </w:numPr>
        <w:tabs>
          <w:tab w:val="left" w:pos="567"/>
        </w:tabs>
        <w:spacing w:line="260" w:lineRule="exact"/>
        <w:ind w:left="567" w:hanging="567"/>
      </w:pPr>
      <w:r w:rsidRPr="00AB0895">
        <w:t>vaistai, vartojami raumenų atpalaidavimui operacijos metu. Pasakykite gydytojui, jeigu Jums bus daroma bendroji anestezija;</w:t>
      </w:r>
    </w:p>
    <w:p w14:paraId="5B97E9C0" w14:textId="77777777" w:rsidR="0039536D" w:rsidRPr="00AB0895" w:rsidRDefault="0039536D" w:rsidP="0039536D">
      <w:pPr>
        <w:numPr>
          <w:ilvl w:val="0"/>
          <w:numId w:val="6"/>
        </w:numPr>
        <w:tabs>
          <w:tab w:val="left" w:pos="567"/>
        </w:tabs>
        <w:spacing w:line="260" w:lineRule="exact"/>
        <w:ind w:left="567" w:hanging="567"/>
      </w:pPr>
      <w:proofErr w:type="spellStart"/>
      <w:r w:rsidRPr="00AB0895">
        <w:t>metotreksatas</w:t>
      </w:r>
      <w:proofErr w:type="spellEnd"/>
      <w:r w:rsidRPr="00AB0895">
        <w:t xml:space="preserve"> (vaistas, vartojamas vėžiui, artritui arba psoriazei gydyti). </w:t>
      </w:r>
      <w:proofErr w:type="spellStart"/>
      <w:r w:rsidRPr="00AB0895">
        <w:t>Piperacilinas</w:t>
      </w:r>
      <w:proofErr w:type="spellEnd"/>
      <w:r w:rsidRPr="00AB0895">
        <w:t xml:space="preserve"> ir </w:t>
      </w:r>
      <w:proofErr w:type="spellStart"/>
      <w:r w:rsidRPr="00AB0895">
        <w:t>tazobaktamas</w:t>
      </w:r>
      <w:proofErr w:type="spellEnd"/>
      <w:r w:rsidRPr="00AB0895">
        <w:t xml:space="preserve"> gali ilginti laiką, reikalingą </w:t>
      </w:r>
      <w:proofErr w:type="spellStart"/>
      <w:r w:rsidRPr="00AB0895">
        <w:t>metotreksatui</w:t>
      </w:r>
      <w:proofErr w:type="spellEnd"/>
      <w:r w:rsidRPr="00AB0895">
        <w:t xml:space="preserve"> pašalinti iš Jūsų organizmo;</w:t>
      </w:r>
    </w:p>
    <w:p w14:paraId="6DEF426A" w14:textId="77777777" w:rsidR="0039536D" w:rsidRPr="00AB0895" w:rsidRDefault="0039536D" w:rsidP="0039536D">
      <w:pPr>
        <w:numPr>
          <w:ilvl w:val="0"/>
          <w:numId w:val="6"/>
        </w:numPr>
        <w:tabs>
          <w:tab w:val="left" w:pos="567"/>
        </w:tabs>
        <w:spacing w:line="260" w:lineRule="exact"/>
        <w:ind w:left="567" w:hanging="567"/>
      </w:pPr>
      <w:r w:rsidRPr="00AB0895">
        <w:t>vaistai, mažinantys kalio kiekį Jūsų kraujyje (pvz., šlapimo išsiskyrimą skatinančios tabletės ar kai kurie vaistai vėžiui gydyti);</w:t>
      </w:r>
    </w:p>
    <w:p w14:paraId="0ED3CA48" w14:textId="77777777" w:rsidR="0039536D" w:rsidRPr="00AB0895" w:rsidRDefault="0039536D" w:rsidP="0039536D">
      <w:pPr>
        <w:numPr>
          <w:ilvl w:val="0"/>
          <w:numId w:val="6"/>
        </w:numPr>
        <w:tabs>
          <w:tab w:val="left" w:pos="567"/>
        </w:tabs>
        <w:spacing w:line="260" w:lineRule="exact"/>
        <w:ind w:left="567" w:hanging="567"/>
      </w:pPr>
      <w:r w:rsidRPr="00AB0895">
        <w:t xml:space="preserve">vaistai, kurių sudėtyje yra kitų antibiotikų </w:t>
      </w:r>
      <w:proofErr w:type="spellStart"/>
      <w:r w:rsidRPr="00AB0895">
        <w:t>tobramicino</w:t>
      </w:r>
      <w:proofErr w:type="spellEnd"/>
      <w:r w:rsidRPr="00AB0895">
        <w:t xml:space="preserve">, </w:t>
      </w:r>
      <w:proofErr w:type="spellStart"/>
      <w:r w:rsidRPr="00AB0895">
        <w:t>gentamicino</w:t>
      </w:r>
      <w:proofErr w:type="spellEnd"/>
      <w:r w:rsidRPr="00AB0895">
        <w:t xml:space="preserve"> ar </w:t>
      </w:r>
      <w:proofErr w:type="spellStart"/>
      <w:r w:rsidRPr="00AB0895">
        <w:t>vankomicino</w:t>
      </w:r>
      <w:proofErr w:type="spellEnd"/>
      <w:r w:rsidRPr="00AB0895">
        <w:t>. Pasakykite savo gydytojui, jeigu turite inkstų problemų.</w:t>
      </w:r>
    </w:p>
    <w:p w14:paraId="6E03E3AD" w14:textId="77777777" w:rsidR="0039536D" w:rsidRPr="00AB0895" w:rsidRDefault="0039536D" w:rsidP="0039536D">
      <w:pPr>
        <w:tabs>
          <w:tab w:val="left" w:pos="567"/>
        </w:tabs>
        <w:autoSpaceDE w:val="0"/>
        <w:autoSpaceDN w:val="0"/>
        <w:adjustRightInd w:val="0"/>
        <w:spacing w:line="260" w:lineRule="exact"/>
        <w:jc w:val="both"/>
        <w:rPr>
          <w:u w:val="single"/>
        </w:rPr>
      </w:pPr>
    </w:p>
    <w:p w14:paraId="2642548B" w14:textId="77777777" w:rsidR="0039536D" w:rsidRPr="00AB0895" w:rsidRDefault="0039536D" w:rsidP="0039536D">
      <w:pPr>
        <w:tabs>
          <w:tab w:val="left" w:pos="567"/>
        </w:tabs>
        <w:autoSpaceDE w:val="0"/>
        <w:autoSpaceDN w:val="0"/>
        <w:adjustRightInd w:val="0"/>
        <w:spacing w:line="260" w:lineRule="exact"/>
        <w:jc w:val="both"/>
        <w:rPr>
          <w:u w:val="single"/>
        </w:rPr>
      </w:pPr>
      <w:r w:rsidRPr="00AB0895">
        <w:rPr>
          <w:u w:val="single"/>
        </w:rPr>
        <w:t xml:space="preserve">Poveikis laboratoriniams tyrimams </w:t>
      </w:r>
    </w:p>
    <w:p w14:paraId="59B2132A" w14:textId="5F26D297" w:rsidR="0039536D" w:rsidRPr="00AB0895" w:rsidRDefault="0039536D" w:rsidP="0039536D">
      <w:r w:rsidRPr="00AB0895">
        <w:t xml:space="preserve">Jeigu turite pateikti kraujo arba šlapimo mėginį, pasakykite gydytojui arba laboratorijos personalui, kad vartojate </w:t>
      </w:r>
      <w:proofErr w:type="spellStart"/>
      <w:r w:rsidR="007C3F6E" w:rsidRPr="007C3F6E">
        <w:t>Piperacilina</w:t>
      </w:r>
      <w:proofErr w:type="spellEnd"/>
      <w:r w:rsidR="007C3F6E" w:rsidRPr="007C3F6E">
        <w:t>/</w:t>
      </w:r>
      <w:proofErr w:type="spellStart"/>
      <w:r w:rsidR="007C3F6E" w:rsidRPr="007C3F6E">
        <w:t>Tazobactam</w:t>
      </w:r>
      <w:proofErr w:type="spellEnd"/>
      <w:r w:rsidR="007C3F6E" w:rsidRPr="007C3F6E">
        <w:t xml:space="preserve"> Kabi</w:t>
      </w:r>
      <w:r w:rsidRPr="00AB0895">
        <w:t>.</w:t>
      </w:r>
    </w:p>
    <w:p w14:paraId="1F9614B7" w14:textId="77777777" w:rsidR="0039536D" w:rsidRPr="00AB0895" w:rsidRDefault="0039536D" w:rsidP="0039536D">
      <w:pPr>
        <w:tabs>
          <w:tab w:val="left" w:pos="567"/>
        </w:tabs>
        <w:autoSpaceDE w:val="0"/>
        <w:autoSpaceDN w:val="0"/>
        <w:adjustRightInd w:val="0"/>
        <w:spacing w:line="260" w:lineRule="exact"/>
      </w:pPr>
    </w:p>
    <w:p w14:paraId="5BA57DE1" w14:textId="77777777" w:rsidR="0039536D" w:rsidRPr="00AB0895" w:rsidRDefault="0039536D" w:rsidP="0039536D">
      <w:pPr>
        <w:tabs>
          <w:tab w:val="left" w:pos="567"/>
        </w:tabs>
        <w:autoSpaceDE w:val="0"/>
        <w:autoSpaceDN w:val="0"/>
        <w:adjustRightInd w:val="0"/>
        <w:spacing w:line="260" w:lineRule="exact"/>
        <w:jc w:val="both"/>
        <w:rPr>
          <w:b/>
        </w:rPr>
      </w:pPr>
      <w:r w:rsidRPr="00AB0895">
        <w:rPr>
          <w:b/>
        </w:rPr>
        <w:t xml:space="preserve">Nėštumas ir žindymo laikotarpis </w:t>
      </w:r>
    </w:p>
    <w:p w14:paraId="76DB12ED" w14:textId="7D067B10" w:rsidR="0039536D" w:rsidRPr="00AB0895" w:rsidRDefault="0039536D" w:rsidP="0039536D">
      <w:r w:rsidRPr="00AB0895">
        <w:t xml:space="preserve">Jeigu esate nėščia, žindote kūdikį, manote, kad galbūt esate nėščia, arba planuojate pastoti, tai prieš vartodama šį vaistą, pasitarkite su gydytoju arba kitu sveikatos priežiūros specialistu. Gydytojas nuspręs, ar </w:t>
      </w:r>
      <w:proofErr w:type="spellStart"/>
      <w:r w:rsidR="006A53A6">
        <w:t>Piperacilina</w:t>
      </w:r>
      <w:proofErr w:type="spellEnd"/>
      <w:r w:rsidR="006A53A6">
        <w:t>/</w:t>
      </w:r>
      <w:proofErr w:type="spellStart"/>
      <w:r w:rsidR="006A53A6">
        <w:t>Tazobactam</w:t>
      </w:r>
      <w:proofErr w:type="spellEnd"/>
      <w:r w:rsidR="006A53A6">
        <w:t xml:space="preserve"> Kabi </w:t>
      </w:r>
      <w:r w:rsidRPr="00AB0895">
        <w:t xml:space="preserve">Jums tinka. </w:t>
      </w:r>
    </w:p>
    <w:p w14:paraId="4D720768" w14:textId="77777777" w:rsidR="0039536D" w:rsidRPr="00AB0895" w:rsidRDefault="0039536D" w:rsidP="0039536D"/>
    <w:p w14:paraId="2A92FD9E" w14:textId="720ADC79" w:rsidR="0039536D" w:rsidRPr="00AB0895" w:rsidRDefault="0039536D" w:rsidP="0039536D">
      <w:proofErr w:type="spellStart"/>
      <w:r w:rsidRPr="00AB0895">
        <w:t>Piperacilino</w:t>
      </w:r>
      <w:proofErr w:type="spellEnd"/>
      <w:r w:rsidRPr="00AB0895">
        <w:t xml:space="preserve"> ir </w:t>
      </w:r>
      <w:proofErr w:type="spellStart"/>
      <w:r w:rsidRPr="00AB0895">
        <w:t>tazobaktamo</w:t>
      </w:r>
      <w:proofErr w:type="spellEnd"/>
      <w:r w:rsidRPr="00AB0895">
        <w:t xml:space="preserve"> gali patekti į vaisiaus organizmą gimdoje arba kūdikiui per motinos pieną. Jeigu žindote, gydytojas nuspręs, ar </w:t>
      </w:r>
      <w:proofErr w:type="spellStart"/>
      <w:r w:rsidR="006A53A6">
        <w:t>Piperacilina</w:t>
      </w:r>
      <w:proofErr w:type="spellEnd"/>
      <w:r w:rsidR="006A53A6">
        <w:t>/</w:t>
      </w:r>
      <w:proofErr w:type="spellStart"/>
      <w:r w:rsidR="006A53A6">
        <w:t>Tazobactam</w:t>
      </w:r>
      <w:proofErr w:type="spellEnd"/>
      <w:r w:rsidR="006A53A6">
        <w:t xml:space="preserve"> Kabi </w:t>
      </w:r>
      <w:r w:rsidRPr="00AB0895">
        <w:t xml:space="preserve">Jums tinka. </w:t>
      </w:r>
    </w:p>
    <w:p w14:paraId="64187242" w14:textId="77777777" w:rsidR="0039536D" w:rsidRPr="00AB0895" w:rsidRDefault="0039536D" w:rsidP="0039536D">
      <w:pPr>
        <w:spacing w:line="260" w:lineRule="exact"/>
      </w:pPr>
    </w:p>
    <w:p w14:paraId="18E44258" w14:textId="77777777" w:rsidR="0039536D" w:rsidRPr="00AB0895" w:rsidRDefault="0039536D" w:rsidP="0039536D">
      <w:pPr>
        <w:tabs>
          <w:tab w:val="left" w:pos="567"/>
        </w:tabs>
        <w:spacing w:line="260" w:lineRule="exact"/>
        <w:ind w:left="567" w:hanging="567"/>
        <w:rPr>
          <w:b/>
        </w:rPr>
      </w:pPr>
      <w:r w:rsidRPr="00AB0895">
        <w:rPr>
          <w:b/>
        </w:rPr>
        <w:t>Vairavimas ir mechanizmų valdymas</w:t>
      </w:r>
    </w:p>
    <w:p w14:paraId="07D1E0D2" w14:textId="47558D29" w:rsidR="0039536D" w:rsidRPr="00AB0895" w:rsidRDefault="006A53A6" w:rsidP="0039536D">
      <w:pPr>
        <w:numPr>
          <w:ilvl w:val="12"/>
          <w:numId w:val="0"/>
        </w:numPr>
        <w:tabs>
          <w:tab w:val="left" w:pos="567"/>
        </w:tabs>
        <w:spacing w:line="260" w:lineRule="exact"/>
        <w:ind w:right="-2"/>
      </w:pPr>
      <w:proofErr w:type="spellStart"/>
      <w:r>
        <w:t>Piperacilina</w:t>
      </w:r>
      <w:proofErr w:type="spellEnd"/>
      <w:r>
        <w:t>/</w:t>
      </w:r>
      <w:proofErr w:type="spellStart"/>
      <w:r>
        <w:t>Tazobactam</w:t>
      </w:r>
      <w:proofErr w:type="spellEnd"/>
      <w:r>
        <w:t xml:space="preserve"> Kabi </w:t>
      </w:r>
      <w:r w:rsidR="0039536D" w:rsidRPr="00AB0895">
        <w:t>vartojimas gebėjimo vairuoti ir valdyti mechanizmus veikti neturėtų.</w:t>
      </w:r>
    </w:p>
    <w:p w14:paraId="19AA8A45" w14:textId="77777777" w:rsidR="0039536D" w:rsidRPr="00AB0895" w:rsidRDefault="0039536D" w:rsidP="0039536D">
      <w:pPr>
        <w:numPr>
          <w:ilvl w:val="12"/>
          <w:numId w:val="0"/>
        </w:numPr>
        <w:tabs>
          <w:tab w:val="left" w:pos="567"/>
        </w:tabs>
        <w:spacing w:line="260" w:lineRule="exact"/>
        <w:ind w:right="-2"/>
      </w:pPr>
    </w:p>
    <w:p w14:paraId="3E873276" w14:textId="1EBAB37C" w:rsidR="0039536D" w:rsidRPr="00AB0895" w:rsidRDefault="006A53A6" w:rsidP="0039536D">
      <w:pPr>
        <w:numPr>
          <w:ilvl w:val="12"/>
          <w:numId w:val="0"/>
        </w:numPr>
        <w:tabs>
          <w:tab w:val="left" w:pos="567"/>
        </w:tabs>
        <w:spacing w:line="260" w:lineRule="exact"/>
        <w:ind w:right="-2"/>
      </w:pPr>
      <w:proofErr w:type="spellStart"/>
      <w:r>
        <w:rPr>
          <w:b/>
        </w:rPr>
        <w:t>Piperacilina</w:t>
      </w:r>
      <w:proofErr w:type="spellEnd"/>
      <w:r>
        <w:rPr>
          <w:b/>
        </w:rPr>
        <w:t>/</w:t>
      </w:r>
      <w:proofErr w:type="spellStart"/>
      <w:r>
        <w:rPr>
          <w:b/>
        </w:rPr>
        <w:t>Tazobactam</w:t>
      </w:r>
      <w:proofErr w:type="spellEnd"/>
      <w:r>
        <w:rPr>
          <w:b/>
        </w:rPr>
        <w:t xml:space="preserve"> Kabi </w:t>
      </w:r>
      <w:r w:rsidR="0039536D" w:rsidRPr="00AB0895">
        <w:rPr>
          <w:b/>
        </w:rPr>
        <w:t>4000 mg/500 mg sudėtyje yra natrio</w:t>
      </w:r>
    </w:p>
    <w:p w14:paraId="63A7B7F3" w14:textId="338F231C" w:rsidR="0039536D" w:rsidRPr="00AB0895" w:rsidRDefault="0039536D" w:rsidP="0039536D">
      <w:pPr>
        <w:numPr>
          <w:ilvl w:val="12"/>
          <w:numId w:val="0"/>
        </w:numPr>
        <w:tabs>
          <w:tab w:val="left" w:pos="567"/>
        </w:tabs>
        <w:spacing w:line="260" w:lineRule="exact"/>
        <w:ind w:right="-2"/>
      </w:pPr>
      <w:r w:rsidRPr="00AB0895">
        <w:lastRenderedPageBreak/>
        <w:t>Kiekviename šio vaisto flakone yra 2</w:t>
      </w:r>
      <w:r w:rsidR="00DE49CD">
        <w:t>24</w:t>
      </w:r>
      <w:r w:rsidRPr="00AB0895">
        <w:t xml:space="preserve"> mg natrio (valgomosios druskos sudedamosios dalies). Tai atitinka 11 % didžiausios rekomenduojamos natrio paros normos suaugusiesiems. </w:t>
      </w:r>
    </w:p>
    <w:p w14:paraId="3448D260" w14:textId="77777777" w:rsidR="0039536D" w:rsidRPr="00AB0895" w:rsidRDefault="0039536D" w:rsidP="0039536D">
      <w:pPr>
        <w:numPr>
          <w:ilvl w:val="12"/>
          <w:numId w:val="0"/>
        </w:numPr>
        <w:tabs>
          <w:tab w:val="left" w:pos="567"/>
        </w:tabs>
        <w:spacing w:line="260" w:lineRule="exact"/>
        <w:ind w:right="-2"/>
      </w:pPr>
      <w:r w:rsidRPr="00AB0895">
        <w:t>Į tai turi būti atsižvelgta, jeigu Jūsų dietoje kontroliuojamas natrio kiekis.</w:t>
      </w:r>
    </w:p>
    <w:p w14:paraId="68BB7255" w14:textId="77777777" w:rsidR="0039536D" w:rsidRPr="00AB0895" w:rsidRDefault="0039536D" w:rsidP="0039536D">
      <w:pPr>
        <w:numPr>
          <w:ilvl w:val="12"/>
          <w:numId w:val="0"/>
        </w:numPr>
        <w:tabs>
          <w:tab w:val="left" w:pos="567"/>
        </w:tabs>
        <w:spacing w:line="260" w:lineRule="exact"/>
        <w:ind w:right="-2"/>
      </w:pPr>
    </w:p>
    <w:p w14:paraId="7A1E0F53" w14:textId="77777777" w:rsidR="0039536D" w:rsidRPr="00AB0895" w:rsidRDefault="0039536D" w:rsidP="0039536D">
      <w:pPr>
        <w:numPr>
          <w:ilvl w:val="12"/>
          <w:numId w:val="0"/>
        </w:numPr>
        <w:tabs>
          <w:tab w:val="left" w:pos="567"/>
        </w:tabs>
        <w:spacing w:line="260" w:lineRule="exact"/>
        <w:ind w:right="-2"/>
      </w:pPr>
    </w:p>
    <w:p w14:paraId="6E3EEB4B" w14:textId="1FEDA2F8" w:rsidR="0039536D" w:rsidRPr="00AB0895" w:rsidRDefault="0039536D" w:rsidP="0039536D">
      <w:pPr>
        <w:numPr>
          <w:ilvl w:val="12"/>
          <w:numId w:val="0"/>
        </w:numPr>
        <w:tabs>
          <w:tab w:val="left" w:pos="567"/>
        </w:tabs>
        <w:spacing w:line="260" w:lineRule="exact"/>
        <w:ind w:left="567" w:hanging="567"/>
        <w:outlineLvl w:val="0"/>
      </w:pPr>
      <w:r w:rsidRPr="00AB0895">
        <w:rPr>
          <w:b/>
        </w:rPr>
        <w:t>3.</w:t>
      </w:r>
      <w:r w:rsidRPr="00AB0895">
        <w:rPr>
          <w:b/>
        </w:rPr>
        <w:tab/>
        <w:t xml:space="preserve">Kaip vartoti </w:t>
      </w:r>
      <w:proofErr w:type="spellStart"/>
      <w:r w:rsidR="007C3F6E" w:rsidRPr="007C3F6E">
        <w:rPr>
          <w:b/>
        </w:rPr>
        <w:t>Piperacilina</w:t>
      </w:r>
      <w:proofErr w:type="spellEnd"/>
      <w:r w:rsidR="007C3F6E" w:rsidRPr="007C3F6E">
        <w:rPr>
          <w:b/>
        </w:rPr>
        <w:t>/</w:t>
      </w:r>
      <w:proofErr w:type="spellStart"/>
      <w:r w:rsidR="007C3F6E" w:rsidRPr="007C3F6E">
        <w:rPr>
          <w:b/>
        </w:rPr>
        <w:t>Tazobactam</w:t>
      </w:r>
      <w:proofErr w:type="spellEnd"/>
      <w:r w:rsidR="007C3F6E" w:rsidRPr="007C3F6E">
        <w:rPr>
          <w:b/>
        </w:rPr>
        <w:t xml:space="preserve"> Kabi</w:t>
      </w:r>
    </w:p>
    <w:p w14:paraId="7ED59E18" w14:textId="77777777" w:rsidR="0039536D" w:rsidRPr="00AB0895" w:rsidRDefault="0039536D" w:rsidP="0039536D">
      <w:pPr>
        <w:tabs>
          <w:tab w:val="left" w:pos="567"/>
        </w:tabs>
        <w:spacing w:line="260" w:lineRule="exact"/>
        <w:ind w:left="567" w:hanging="567"/>
      </w:pPr>
    </w:p>
    <w:p w14:paraId="641EF6AD" w14:textId="77777777" w:rsidR="0039536D" w:rsidRPr="00AB0895" w:rsidRDefault="0039536D" w:rsidP="0039536D">
      <w:pPr>
        <w:tabs>
          <w:tab w:val="left" w:pos="0"/>
        </w:tabs>
        <w:spacing w:line="260" w:lineRule="exact"/>
      </w:pPr>
      <w:r w:rsidRPr="00AB0895">
        <w:t>Visada vartokite šį vaistą tiksliai kaip nurodė gydytojas arba vaistininkas. Jeigu abejojate, kreipkitės į gydytoją arba vaistininką.</w:t>
      </w:r>
    </w:p>
    <w:p w14:paraId="12EA43B6" w14:textId="77777777" w:rsidR="0039536D" w:rsidRPr="00AB0895" w:rsidRDefault="0039536D" w:rsidP="0039536D">
      <w:pPr>
        <w:tabs>
          <w:tab w:val="left" w:pos="567"/>
        </w:tabs>
        <w:spacing w:line="260" w:lineRule="exact"/>
      </w:pPr>
      <w:r w:rsidRPr="00AB0895">
        <w:t>Jūsų gydytojas arba kitas sveikatos priežiūros specialistas suleis Jums šį vaistą infuzija į veną (lašinant lašeline 30 minučių) į vieną iš Jūsų venų.</w:t>
      </w:r>
    </w:p>
    <w:p w14:paraId="40345012" w14:textId="77777777" w:rsidR="0039536D" w:rsidRPr="00AB0895" w:rsidRDefault="0039536D" w:rsidP="0039536D">
      <w:pPr>
        <w:tabs>
          <w:tab w:val="left" w:pos="567"/>
        </w:tabs>
        <w:spacing w:line="260" w:lineRule="exact"/>
        <w:ind w:left="567" w:hanging="567"/>
      </w:pPr>
    </w:p>
    <w:p w14:paraId="31F089CC" w14:textId="77777777" w:rsidR="0039536D" w:rsidRPr="00AB0895" w:rsidRDefault="0039536D" w:rsidP="0039536D">
      <w:pPr>
        <w:tabs>
          <w:tab w:val="left" w:pos="567"/>
        </w:tabs>
        <w:spacing w:line="260" w:lineRule="exact"/>
        <w:ind w:left="567" w:hanging="567"/>
      </w:pPr>
      <w:r w:rsidRPr="00AB0895">
        <w:t>Dozavimas</w:t>
      </w:r>
    </w:p>
    <w:p w14:paraId="73E326FB" w14:textId="77777777" w:rsidR="0039536D" w:rsidRPr="00AB0895" w:rsidRDefault="0039536D" w:rsidP="0039536D">
      <w:pPr>
        <w:tabs>
          <w:tab w:val="left" w:pos="0"/>
        </w:tabs>
        <w:spacing w:line="260" w:lineRule="exact"/>
      </w:pPr>
      <w:r w:rsidRPr="00AB0895">
        <w:t>Jums paskirto vaisto dozė priklauso nuo Jums šiuo metu taikomo gydymo, Jūsų amžiaus ir inkstų problemų Jums buvimo ar nebuvimo.</w:t>
      </w:r>
    </w:p>
    <w:p w14:paraId="6C5B5D26" w14:textId="77777777" w:rsidR="0039536D" w:rsidRPr="00AB0895" w:rsidRDefault="0039536D" w:rsidP="0039536D">
      <w:pPr>
        <w:tabs>
          <w:tab w:val="left" w:pos="567"/>
        </w:tabs>
        <w:spacing w:line="260" w:lineRule="exact"/>
        <w:ind w:left="567" w:hanging="567"/>
      </w:pPr>
    </w:p>
    <w:p w14:paraId="08115F4A" w14:textId="77777777" w:rsidR="0039536D" w:rsidRPr="00AB0895" w:rsidRDefault="0039536D" w:rsidP="0039536D">
      <w:pPr>
        <w:tabs>
          <w:tab w:val="left" w:pos="567"/>
        </w:tabs>
        <w:autoSpaceDE w:val="0"/>
        <w:autoSpaceDN w:val="0"/>
        <w:adjustRightInd w:val="0"/>
        <w:spacing w:line="260" w:lineRule="exact"/>
        <w:rPr>
          <w:b/>
        </w:rPr>
      </w:pPr>
      <w:r w:rsidRPr="00AB0895">
        <w:rPr>
          <w:b/>
        </w:rPr>
        <w:t xml:space="preserve">Suaugusiesiems ir vyresniems  kaip 12 metų amžiaus paaugliams </w:t>
      </w:r>
    </w:p>
    <w:p w14:paraId="1D813D54" w14:textId="77777777" w:rsidR="0039536D" w:rsidRPr="00AB0895" w:rsidRDefault="0039536D" w:rsidP="0039536D">
      <w:pPr>
        <w:tabs>
          <w:tab w:val="left" w:pos="567"/>
        </w:tabs>
        <w:autoSpaceDE w:val="0"/>
        <w:autoSpaceDN w:val="0"/>
        <w:adjustRightInd w:val="0"/>
        <w:spacing w:line="260" w:lineRule="exact"/>
        <w:ind w:right="-20"/>
      </w:pPr>
      <w:r w:rsidRPr="00AB0895">
        <w:t xml:space="preserve">Rekomenduojama dozė yra 4000 mg </w:t>
      </w:r>
      <w:proofErr w:type="spellStart"/>
      <w:r w:rsidRPr="00AB0895">
        <w:t>piperacilino</w:t>
      </w:r>
      <w:proofErr w:type="spellEnd"/>
      <w:r w:rsidRPr="00AB0895">
        <w:t xml:space="preserve">/500 mg </w:t>
      </w:r>
      <w:proofErr w:type="spellStart"/>
      <w:r w:rsidRPr="00AB0895">
        <w:t>tazobaktamo</w:t>
      </w:r>
      <w:proofErr w:type="spellEnd"/>
      <w:r w:rsidRPr="00AB0895">
        <w:t xml:space="preserve">, kas 6–8 valandas leidžiama į veną (tiesiai į kraujotaką). </w:t>
      </w:r>
    </w:p>
    <w:p w14:paraId="021A6FC6" w14:textId="77777777" w:rsidR="0039536D" w:rsidRPr="00AB0895" w:rsidRDefault="0039536D" w:rsidP="0039536D">
      <w:pPr>
        <w:tabs>
          <w:tab w:val="left" w:pos="567"/>
        </w:tabs>
        <w:autoSpaceDE w:val="0"/>
        <w:autoSpaceDN w:val="0"/>
        <w:adjustRightInd w:val="0"/>
        <w:spacing w:line="260" w:lineRule="exact"/>
        <w:ind w:right="-20"/>
      </w:pPr>
    </w:p>
    <w:p w14:paraId="4B3EB182" w14:textId="77777777" w:rsidR="0039536D" w:rsidRPr="00AB0895" w:rsidRDefault="0039536D" w:rsidP="0039536D">
      <w:pPr>
        <w:tabs>
          <w:tab w:val="left" w:pos="567"/>
        </w:tabs>
        <w:autoSpaceDE w:val="0"/>
        <w:autoSpaceDN w:val="0"/>
        <w:adjustRightInd w:val="0"/>
        <w:spacing w:line="260" w:lineRule="exact"/>
        <w:rPr>
          <w:b/>
        </w:rPr>
      </w:pPr>
      <w:r w:rsidRPr="00AB0895">
        <w:rPr>
          <w:b/>
        </w:rPr>
        <w:t xml:space="preserve">Vartojimas 2–12 metų vaikams </w:t>
      </w:r>
    </w:p>
    <w:p w14:paraId="3F2C9302" w14:textId="77777777" w:rsidR="0039536D" w:rsidRPr="00AB0895" w:rsidRDefault="0039536D" w:rsidP="0039536D">
      <w:pPr>
        <w:tabs>
          <w:tab w:val="left" w:pos="567"/>
        </w:tabs>
        <w:autoSpaceDE w:val="0"/>
        <w:autoSpaceDN w:val="0"/>
        <w:adjustRightInd w:val="0"/>
        <w:spacing w:line="260" w:lineRule="exact"/>
        <w:ind w:right="-20"/>
      </w:pPr>
      <w:r w:rsidRPr="00AB0895">
        <w:t xml:space="preserve">Rekomenduojama dozė vaikams, kuriems yra pilvo infekcijos, yra 100 mg </w:t>
      </w:r>
      <w:proofErr w:type="spellStart"/>
      <w:r w:rsidRPr="00AB0895">
        <w:t>piperacilino</w:t>
      </w:r>
      <w:proofErr w:type="spellEnd"/>
      <w:r w:rsidRPr="00AB0895">
        <w:t xml:space="preserve">/12,5 mg </w:t>
      </w:r>
      <w:proofErr w:type="spellStart"/>
      <w:r w:rsidRPr="00AB0895">
        <w:t>tazobaktamo</w:t>
      </w:r>
      <w:proofErr w:type="spellEnd"/>
      <w:r w:rsidRPr="00AB0895">
        <w:t xml:space="preserve">/kg kūno svorio, kas 8 valandas leidžiama į veną (tiesiai į kraujotaką). Įprasta dozė vaikams, kuriems yra mažas baltųjų kraujo kūnelių kiekis, yra 80 mg </w:t>
      </w:r>
      <w:proofErr w:type="spellStart"/>
      <w:r w:rsidRPr="00AB0895">
        <w:t>piperacilino</w:t>
      </w:r>
      <w:proofErr w:type="spellEnd"/>
      <w:r w:rsidRPr="00AB0895">
        <w:t xml:space="preserve">/10 mg </w:t>
      </w:r>
      <w:proofErr w:type="spellStart"/>
      <w:r w:rsidRPr="00AB0895">
        <w:t>tazobaktamo</w:t>
      </w:r>
      <w:proofErr w:type="spellEnd"/>
      <w:r w:rsidRPr="00AB0895">
        <w:t xml:space="preserve">/kg kūno svorio, kas 6 valandas leidžiama į veną (tiesiai į kraujotaką). </w:t>
      </w:r>
    </w:p>
    <w:p w14:paraId="2C1088D9" w14:textId="77777777" w:rsidR="0039536D" w:rsidRPr="00AB0895" w:rsidRDefault="0039536D" w:rsidP="0039536D">
      <w:pPr>
        <w:tabs>
          <w:tab w:val="left" w:pos="567"/>
        </w:tabs>
        <w:autoSpaceDE w:val="0"/>
        <w:autoSpaceDN w:val="0"/>
        <w:adjustRightInd w:val="0"/>
        <w:spacing w:line="260" w:lineRule="exact"/>
        <w:ind w:right="-20"/>
      </w:pPr>
    </w:p>
    <w:p w14:paraId="115EAD80" w14:textId="642124B9" w:rsidR="0039536D" w:rsidRPr="00AB0895" w:rsidRDefault="0039536D" w:rsidP="0039536D">
      <w:r w:rsidRPr="00AB0895">
        <w:t xml:space="preserve">Gydytojas apskaičiuos dozę pagal Jūsų vaiko kūno svorį, tačiau paros dozė neviršys 4000 mg/500 mg </w:t>
      </w:r>
      <w:proofErr w:type="spellStart"/>
      <w:r w:rsidR="007C3F6E" w:rsidRPr="007C3F6E">
        <w:t>Piperacilina</w:t>
      </w:r>
      <w:proofErr w:type="spellEnd"/>
      <w:r w:rsidR="007C3F6E" w:rsidRPr="007C3F6E">
        <w:t>/</w:t>
      </w:r>
      <w:proofErr w:type="spellStart"/>
      <w:r w:rsidR="007C3F6E" w:rsidRPr="007C3F6E">
        <w:t>Tazobactam</w:t>
      </w:r>
      <w:proofErr w:type="spellEnd"/>
      <w:r w:rsidR="007C3F6E" w:rsidRPr="007C3F6E">
        <w:t xml:space="preserve"> Kabi</w:t>
      </w:r>
      <w:r w:rsidRPr="00AB0895">
        <w:t>.</w:t>
      </w:r>
    </w:p>
    <w:p w14:paraId="7832B19B" w14:textId="332C1530" w:rsidR="0039536D" w:rsidRPr="00AB0895" w:rsidRDefault="0039536D" w:rsidP="0039536D">
      <w:r w:rsidRPr="00AB0895">
        <w:t xml:space="preserve">Jums bus leidžiamas </w:t>
      </w:r>
      <w:proofErr w:type="spellStart"/>
      <w:r w:rsidR="007C3F6E" w:rsidRPr="007C3F6E">
        <w:t>Piperacilina</w:t>
      </w:r>
      <w:proofErr w:type="spellEnd"/>
      <w:r w:rsidR="007C3F6E" w:rsidRPr="007C3F6E">
        <w:t>/</w:t>
      </w:r>
      <w:proofErr w:type="spellStart"/>
      <w:r w:rsidR="007C3F6E" w:rsidRPr="007C3F6E">
        <w:t>Tazobactam</w:t>
      </w:r>
      <w:proofErr w:type="spellEnd"/>
      <w:r w:rsidR="007C3F6E" w:rsidRPr="007C3F6E">
        <w:t xml:space="preserve"> Kabi</w:t>
      </w:r>
      <w:r w:rsidR="007C3F6E" w:rsidRPr="00AB0895">
        <w:t xml:space="preserve"> </w:t>
      </w:r>
      <w:r w:rsidRPr="00AB0895">
        <w:t xml:space="preserve">kol infekcijos požymiai visiškai išnyks (nuo 5 iki 14 dienų). </w:t>
      </w:r>
    </w:p>
    <w:p w14:paraId="4BD48AA8" w14:textId="77777777" w:rsidR="0039536D" w:rsidRPr="00AB0895" w:rsidRDefault="0039536D" w:rsidP="0039536D">
      <w:pPr>
        <w:tabs>
          <w:tab w:val="left" w:pos="567"/>
        </w:tabs>
        <w:spacing w:line="260" w:lineRule="exact"/>
        <w:ind w:left="567" w:hanging="567"/>
      </w:pPr>
    </w:p>
    <w:p w14:paraId="33D838E8" w14:textId="77777777" w:rsidR="0039536D" w:rsidRPr="00AB0895" w:rsidRDefault="0039536D" w:rsidP="0039536D">
      <w:pPr>
        <w:tabs>
          <w:tab w:val="left" w:pos="0"/>
        </w:tabs>
        <w:spacing w:line="260" w:lineRule="exact"/>
      </w:pPr>
      <w:r w:rsidRPr="00AB0895">
        <w:rPr>
          <w:b/>
        </w:rPr>
        <w:t>Pacientai, kurių inkstų veikla sutrikusi</w:t>
      </w:r>
      <w:r w:rsidRPr="00AB0895">
        <w:t xml:space="preserve"> </w:t>
      </w:r>
    </w:p>
    <w:p w14:paraId="090BE903" w14:textId="1DF9F8B5" w:rsidR="0039536D" w:rsidRPr="00AB0895" w:rsidRDefault="0039536D" w:rsidP="0039536D">
      <w:pPr>
        <w:tabs>
          <w:tab w:val="left" w:pos="0"/>
        </w:tabs>
        <w:spacing w:line="260" w:lineRule="exact"/>
      </w:pPr>
      <w:r w:rsidRPr="00AB0895">
        <w:t xml:space="preserve">Jūsų gydytojui gali prireikti mažinti </w:t>
      </w:r>
      <w:proofErr w:type="spellStart"/>
      <w:r w:rsidR="006A53A6">
        <w:t>Piperacilina</w:t>
      </w:r>
      <w:proofErr w:type="spellEnd"/>
      <w:r w:rsidR="006A53A6">
        <w:t>/</w:t>
      </w:r>
      <w:proofErr w:type="spellStart"/>
      <w:r w:rsidR="006A53A6">
        <w:t>Tazobactam</w:t>
      </w:r>
      <w:proofErr w:type="spellEnd"/>
      <w:r w:rsidR="006A53A6">
        <w:t xml:space="preserve"> Kabi </w:t>
      </w:r>
      <w:r w:rsidRPr="00AB0895">
        <w:t>dozę ar jos vartojimo dažnumą. Be to, gydytojas gali norėti patikrinti Jūsų kraują, ypač jeigu šio vaisto Jūs vartojate ilgai, tam, kad įsitikinti, jog Jūs gydomas tinkama doze.</w:t>
      </w:r>
    </w:p>
    <w:p w14:paraId="28F6CB91" w14:textId="77777777" w:rsidR="0039536D" w:rsidRPr="00AB0895" w:rsidRDefault="0039536D" w:rsidP="0039536D">
      <w:pPr>
        <w:tabs>
          <w:tab w:val="left" w:pos="567"/>
        </w:tabs>
        <w:spacing w:line="260" w:lineRule="exact"/>
        <w:ind w:left="567" w:hanging="567"/>
      </w:pPr>
    </w:p>
    <w:p w14:paraId="1EEC4B5A" w14:textId="01D5EA1B" w:rsidR="0039536D" w:rsidRPr="00AB0895" w:rsidRDefault="0039536D" w:rsidP="0039536D">
      <w:pPr>
        <w:tabs>
          <w:tab w:val="left" w:pos="567"/>
        </w:tabs>
        <w:spacing w:line="260" w:lineRule="exact"/>
        <w:ind w:left="567" w:hanging="567"/>
        <w:rPr>
          <w:b/>
        </w:rPr>
      </w:pPr>
      <w:r w:rsidRPr="00AB0895">
        <w:rPr>
          <w:b/>
        </w:rPr>
        <w:t xml:space="preserve">Ką daryti pavartojus per didelę </w:t>
      </w:r>
      <w:proofErr w:type="spellStart"/>
      <w:r w:rsidR="006A53A6">
        <w:rPr>
          <w:b/>
        </w:rPr>
        <w:t>Piperacilina</w:t>
      </w:r>
      <w:proofErr w:type="spellEnd"/>
      <w:r w:rsidR="006A53A6">
        <w:rPr>
          <w:b/>
        </w:rPr>
        <w:t>/</w:t>
      </w:r>
      <w:proofErr w:type="spellStart"/>
      <w:r w:rsidR="006A53A6">
        <w:rPr>
          <w:b/>
        </w:rPr>
        <w:t>Tazobactam</w:t>
      </w:r>
      <w:proofErr w:type="spellEnd"/>
      <w:r w:rsidR="006A53A6">
        <w:rPr>
          <w:b/>
        </w:rPr>
        <w:t xml:space="preserve"> Kabi </w:t>
      </w:r>
      <w:r w:rsidRPr="00AB0895">
        <w:rPr>
          <w:b/>
        </w:rPr>
        <w:t>dozę?</w:t>
      </w:r>
    </w:p>
    <w:p w14:paraId="6A136EB8" w14:textId="619F9ACB" w:rsidR="0039536D" w:rsidRPr="00AB0895" w:rsidRDefault="006A53A6" w:rsidP="0039536D">
      <w:pPr>
        <w:tabs>
          <w:tab w:val="left" w:pos="567"/>
        </w:tabs>
        <w:spacing w:line="260" w:lineRule="exact"/>
      </w:pPr>
      <w:proofErr w:type="spellStart"/>
      <w:r>
        <w:t>Piperacilina</w:t>
      </w:r>
      <w:proofErr w:type="spellEnd"/>
      <w:r>
        <w:t>/</w:t>
      </w:r>
      <w:proofErr w:type="spellStart"/>
      <w:r>
        <w:t>Tazobactam</w:t>
      </w:r>
      <w:proofErr w:type="spellEnd"/>
      <w:r>
        <w:t xml:space="preserve"> Kabi </w:t>
      </w:r>
      <w:r w:rsidR="0039536D" w:rsidRPr="00AB0895">
        <w:t>Jums leis gydytojas arba kitas sveikatos priežiūros specialistas, todėl tikimybė, kad bus suleista neteisinga dozė, yra menka. Tačiau, jeigu pasireiškė šalutinis poveikis, pavyzdžiui, traukuliai, arba  manote, kad Jums suleido per didelę dozę, nedelsdami pasakykite gydytojui.</w:t>
      </w:r>
    </w:p>
    <w:p w14:paraId="068B7D70" w14:textId="77777777" w:rsidR="0039536D" w:rsidRPr="00AB0895" w:rsidRDefault="0039536D" w:rsidP="0039536D">
      <w:pPr>
        <w:tabs>
          <w:tab w:val="left" w:pos="567"/>
        </w:tabs>
        <w:spacing w:line="260" w:lineRule="exact"/>
      </w:pPr>
    </w:p>
    <w:p w14:paraId="3057D714" w14:textId="2055BBC8" w:rsidR="0039536D" w:rsidRPr="00AB0895" w:rsidRDefault="0039536D" w:rsidP="0039536D">
      <w:pPr>
        <w:tabs>
          <w:tab w:val="left" w:pos="567"/>
        </w:tabs>
        <w:spacing w:line="260" w:lineRule="exact"/>
        <w:rPr>
          <w:b/>
        </w:rPr>
      </w:pPr>
      <w:r w:rsidRPr="00AB0895">
        <w:rPr>
          <w:b/>
        </w:rPr>
        <w:t xml:space="preserve">Pamiršus pavartoti </w:t>
      </w:r>
      <w:proofErr w:type="spellStart"/>
      <w:r w:rsidR="007C3F6E" w:rsidRPr="007C3F6E">
        <w:rPr>
          <w:b/>
        </w:rPr>
        <w:t>Piperacilina</w:t>
      </w:r>
      <w:proofErr w:type="spellEnd"/>
      <w:r w:rsidR="007C3F6E" w:rsidRPr="007C3F6E">
        <w:rPr>
          <w:b/>
        </w:rPr>
        <w:t>/</w:t>
      </w:r>
      <w:proofErr w:type="spellStart"/>
      <w:r w:rsidR="007C3F6E" w:rsidRPr="007C3F6E">
        <w:rPr>
          <w:b/>
        </w:rPr>
        <w:t>Tazobactam</w:t>
      </w:r>
      <w:proofErr w:type="spellEnd"/>
      <w:r w:rsidR="007C3F6E" w:rsidRPr="007C3F6E">
        <w:rPr>
          <w:b/>
        </w:rPr>
        <w:t xml:space="preserve"> Kabi</w:t>
      </w:r>
    </w:p>
    <w:p w14:paraId="34E2E63E" w14:textId="4C7BCD34" w:rsidR="0039536D" w:rsidRPr="00AB0895" w:rsidRDefault="0039536D" w:rsidP="0039536D">
      <w:pPr>
        <w:tabs>
          <w:tab w:val="left" w:pos="567"/>
        </w:tabs>
        <w:spacing w:line="260" w:lineRule="exact"/>
      </w:pPr>
      <w:r w:rsidRPr="00AB0895">
        <w:t xml:space="preserve">Jeigu manote, kad Jums nebuvo suleista </w:t>
      </w:r>
      <w:proofErr w:type="spellStart"/>
      <w:r w:rsidR="006A53A6">
        <w:t>Piperacilina</w:t>
      </w:r>
      <w:proofErr w:type="spellEnd"/>
      <w:r w:rsidR="006A53A6">
        <w:t>/</w:t>
      </w:r>
      <w:proofErr w:type="spellStart"/>
      <w:r w:rsidR="006A53A6">
        <w:t>Tazobactam</w:t>
      </w:r>
      <w:proofErr w:type="spellEnd"/>
      <w:r w:rsidR="006A53A6">
        <w:t xml:space="preserve"> Kabi </w:t>
      </w:r>
      <w:r w:rsidRPr="00AB0895">
        <w:t>dozė, nedelsdami pasakykite gydytojui arba kitam sveikatos priežiūros specialistui.</w:t>
      </w:r>
    </w:p>
    <w:p w14:paraId="7FA7B967" w14:textId="77777777" w:rsidR="0039536D" w:rsidRPr="00AB0895" w:rsidRDefault="0039536D" w:rsidP="0039536D">
      <w:pPr>
        <w:tabs>
          <w:tab w:val="left" w:pos="567"/>
        </w:tabs>
        <w:spacing w:line="260" w:lineRule="exact"/>
      </w:pPr>
    </w:p>
    <w:p w14:paraId="60809F4C" w14:textId="77777777" w:rsidR="0039536D" w:rsidRPr="00AB0895" w:rsidRDefault="0039536D" w:rsidP="0039536D">
      <w:pPr>
        <w:tabs>
          <w:tab w:val="left" w:pos="567"/>
        </w:tabs>
        <w:spacing w:line="260" w:lineRule="exact"/>
      </w:pPr>
      <w:r w:rsidRPr="00AB0895">
        <w:t>Jeigu kiltų daugiau klausimų dėl šio vaisto vartojimo, kreipkitės į gydytoją arba slaugytoją.</w:t>
      </w:r>
    </w:p>
    <w:p w14:paraId="416C229E" w14:textId="77777777" w:rsidR="0039536D" w:rsidRPr="00AB0895" w:rsidRDefault="0039536D" w:rsidP="0039536D">
      <w:pPr>
        <w:numPr>
          <w:ilvl w:val="12"/>
          <w:numId w:val="0"/>
        </w:numPr>
        <w:tabs>
          <w:tab w:val="left" w:pos="567"/>
        </w:tabs>
        <w:spacing w:line="260" w:lineRule="exact"/>
        <w:ind w:left="567" w:hanging="567"/>
        <w:outlineLvl w:val="0"/>
        <w:rPr>
          <w:b/>
          <w:caps/>
        </w:rPr>
      </w:pPr>
    </w:p>
    <w:p w14:paraId="6C78D279" w14:textId="77777777" w:rsidR="0039536D" w:rsidRPr="00AB0895" w:rsidRDefault="0039536D" w:rsidP="0039536D">
      <w:pPr>
        <w:numPr>
          <w:ilvl w:val="12"/>
          <w:numId w:val="0"/>
        </w:numPr>
        <w:tabs>
          <w:tab w:val="left" w:pos="567"/>
        </w:tabs>
        <w:spacing w:line="260" w:lineRule="exact"/>
        <w:ind w:left="567" w:hanging="567"/>
        <w:outlineLvl w:val="0"/>
        <w:rPr>
          <w:b/>
          <w:caps/>
        </w:rPr>
      </w:pPr>
    </w:p>
    <w:p w14:paraId="722F6C4E" w14:textId="77777777" w:rsidR="0039536D" w:rsidRPr="00AB0895" w:rsidRDefault="0039536D" w:rsidP="0039536D">
      <w:pPr>
        <w:numPr>
          <w:ilvl w:val="12"/>
          <w:numId w:val="0"/>
        </w:numPr>
        <w:tabs>
          <w:tab w:val="left" w:pos="567"/>
        </w:tabs>
        <w:spacing w:line="260" w:lineRule="exact"/>
        <w:ind w:left="567" w:hanging="567"/>
        <w:outlineLvl w:val="0"/>
        <w:rPr>
          <w:b/>
          <w:caps/>
        </w:rPr>
      </w:pPr>
      <w:r w:rsidRPr="00AB0895">
        <w:rPr>
          <w:b/>
          <w:caps/>
        </w:rPr>
        <w:t>4.</w:t>
      </w:r>
      <w:r w:rsidRPr="00AB0895">
        <w:rPr>
          <w:b/>
          <w:caps/>
        </w:rPr>
        <w:tab/>
      </w:r>
      <w:r w:rsidRPr="00AB0895">
        <w:rPr>
          <w:b/>
        </w:rPr>
        <w:t>Galimas šalutinis poveikis</w:t>
      </w:r>
      <w:r w:rsidRPr="00AB0895" w:rsidDel="00776DEB">
        <w:rPr>
          <w:b/>
          <w:caps/>
        </w:rPr>
        <w:t xml:space="preserve"> </w:t>
      </w:r>
    </w:p>
    <w:p w14:paraId="205AF263" w14:textId="77777777" w:rsidR="0039536D" w:rsidRPr="00AB0895" w:rsidRDefault="0039536D" w:rsidP="0039536D">
      <w:pPr>
        <w:tabs>
          <w:tab w:val="left" w:pos="567"/>
        </w:tabs>
        <w:spacing w:line="260" w:lineRule="exact"/>
        <w:ind w:left="567" w:hanging="567"/>
      </w:pPr>
    </w:p>
    <w:p w14:paraId="5C1171CA" w14:textId="77777777" w:rsidR="0039536D" w:rsidRPr="00AB0895" w:rsidRDefault="0039536D" w:rsidP="0039536D">
      <w:pPr>
        <w:tabs>
          <w:tab w:val="left" w:pos="0"/>
        </w:tabs>
        <w:spacing w:line="260" w:lineRule="exact"/>
      </w:pPr>
      <w:r w:rsidRPr="00AB0895">
        <w:t>Šis vaistas, kaip ir visi kiti, gali sukelti šalutinį poveikį, nors jis pasireiškia ne visiems žmonėms.</w:t>
      </w:r>
    </w:p>
    <w:p w14:paraId="24474A92" w14:textId="77777777" w:rsidR="0039536D" w:rsidRPr="00AB0895" w:rsidRDefault="0039536D" w:rsidP="0039536D">
      <w:pPr>
        <w:tabs>
          <w:tab w:val="left" w:pos="567"/>
        </w:tabs>
        <w:autoSpaceDE w:val="0"/>
        <w:autoSpaceDN w:val="0"/>
        <w:adjustRightInd w:val="0"/>
        <w:spacing w:line="260" w:lineRule="exact"/>
        <w:rPr>
          <w:b/>
        </w:rPr>
      </w:pPr>
    </w:p>
    <w:p w14:paraId="5E048400" w14:textId="6B4DA0EB" w:rsidR="0039536D" w:rsidRPr="00AB0895" w:rsidRDefault="0039536D" w:rsidP="0039536D">
      <w:pPr>
        <w:tabs>
          <w:tab w:val="left" w:pos="0"/>
        </w:tabs>
        <w:spacing w:line="260" w:lineRule="exact"/>
        <w:rPr>
          <w:b/>
        </w:rPr>
      </w:pPr>
      <w:r w:rsidRPr="00AB0895">
        <w:rPr>
          <w:b/>
        </w:rPr>
        <w:t xml:space="preserve">Nedelsdami kreipkitės į gydytoją, </w:t>
      </w:r>
      <w:r w:rsidRPr="00AB0895">
        <w:t xml:space="preserve">jeigu pasireiškia bet kuris toliau išvardytas galimai sunkus </w:t>
      </w:r>
      <w:proofErr w:type="spellStart"/>
      <w:r w:rsidR="006A53A6">
        <w:t>Piperacilina</w:t>
      </w:r>
      <w:proofErr w:type="spellEnd"/>
      <w:r w:rsidR="006A53A6">
        <w:t>/</w:t>
      </w:r>
      <w:proofErr w:type="spellStart"/>
      <w:r w:rsidR="006A53A6">
        <w:t>Tazobactam</w:t>
      </w:r>
      <w:proofErr w:type="spellEnd"/>
      <w:r w:rsidR="006A53A6">
        <w:t xml:space="preserve"> Kabi </w:t>
      </w:r>
      <w:r w:rsidRPr="00AB0895">
        <w:t>sukeltas šalutinis poveikis:</w:t>
      </w:r>
    </w:p>
    <w:p w14:paraId="6E48E058" w14:textId="77777777" w:rsidR="0039536D" w:rsidRPr="00AB0895" w:rsidRDefault="0039536D" w:rsidP="0039536D">
      <w:pPr>
        <w:tabs>
          <w:tab w:val="left" w:pos="567"/>
        </w:tabs>
        <w:autoSpaceDE w:val="0"/>
        <w:autoSpaceDN w:val="0"/>
        <w:adjustRightInd w:val="0"/>
        <w:spacing w:line="260" w:lineRule="exact"/>
        <w:rPr>
          <w:b/>
        </w:rPr>
      </w:pPr>
    </w:p>
    <w:p w14:paraId="7CD382D5" w14:textId="10FDAA15" w:rsidR="0039536D" w:rsidRPr="00AB0895" w:rsidRDefault="0039536D" w:rsidP="0039536D">
      <w:pPr>
        <w:tabs>
          <w:tab w:val="left" w:pos="567"/>
        </w:tabs>
        <w:autoSpaceDE w:val="0"/>
        <w:autoSpaceDN w:val="0"/>
        <w:adjustRightInd w:val="0"/>
        <w:spacing w:line="260" w:lineRule="exact"/>
        <w:rPr>
          <w:b/>
        </w:rPr>
      </w:pPr>
      <w:r w:rsidRPr="00AB0895">
        <w:rPr>
          <w:b/>
        </w:rPr>
        <w:lastRenderedPageBreak/>
        <w:t xml:space="preserve">Sunkus </w:t>
      </w:r>
      <w:proofErr w:type="spellStart"/>
      <w:r w:rsidR="006A53A6">
        <w:rPr>
          <w:b/>
        </w:rPr>
        <w:t>Piperacilina</w:t>
      </w:r>
      <w:proofErr w:type="spellEnd"/>
      <w:r w:rsidR="006A53A6">
        <w:rPr>
          <w:b/>
        </w:rPr>
        <w:t>/</w:t>
      </w:r>
      <w:proofErr w:type="spellStart"/>
      <w:r w:rsidR="006A53A6">
        <w:rPr>
          <w:b/>
        </w:rPr>
        <w:t>Tazobactam</w:t>
      </w:r>
      <w:proofErr w:type="spellEnd"/>
      <w:r w:rsidR="006A53A6">
        <w:rPr>
          <w:b/>
        </w:rPr>
        <w:t xml:space="preserve"> Kabi </w:t>
      </w:r>
      <w:r w:rsidRPr="00AB0895">
        <w:rPr>
          <w:b/>
        </w:rPr>
        <w:t xml:space="preserve">šalutinis poveikis (dažnis nurodytas skliaustuose) yra: </w:t>
      </w:r>
    </w:p>
    <w:p w14:paraId="594F10C0" w14:textId="77777777" w:rsidR="0039536D" w:rsidRPr="00AB0895" w:rsidRDefault="0039536D" w:rsidP="0039536D">
      <w:pPr>
        <w:numPr>
          <w:ilvl w:val="0"/>
          <w:numId w:val="8"/>
        </w:numPr>
        <w:ind w:left="567" w:right="-2" w:hanging="567"/>
        <w:contextualSpacing/>
        <w:rPr>
          <w:u w:val="single"/>
        </w:rPr>
      </w:pPr>
      <w:r w:rsidRPr="00AB0895">
        <w:t>gausus odos išbėrimas (</w:t>
      </w:r>
      <w:proofErr w:type="spellStart"/>
      <w:r w:rsidRPr="00AB0895">
        <w:t>Stivenso</w:t>
      </w:r>
      <w:proofErr w:type="spellEnd"/>
      <w:r w:rsidRPr="00AB0895">
        <w:t xml:space="preserve"> ir Džonsono sindromas, </w:t>
      </w:r>
      <w:proofErr w:type="spellStart"/>
      <w:r w:rsidRPr="00AB0895">
        <w:t>buliozinis</w:t>
      </w:r>
      <w:proofErr w:type="spellEnd"/>
      <w:r w:rsidRPr="00AB0895">
        <w:t xml:space="preserve"> dermatitas (dažnis nežinomas), </w:t>
      </w:r>
      <w:proofErr w:type="spellStart"/>
      <w:r w:rsidRPr="00AB0895">
        <w:t>eksfoliacinis</w:t>
      </w:r>
      <w:proofErr w:type="spellEnd"/>
      <w:r w:rsidRPr="00AB0895">
        <w:t xml:space="preserve"> dermatitas (dažnis nežinomas), toksinė epidermio </w:t>
      </w:r>
      <w:proofErr w:type="spellStart"/>
      <w:r w:rsidRPr="00AB0895">
        <w:t>nekrolizė</w:t>
      </w:r>
      <w:proofErr w:type="spellEnd"/>
      <w:r w:rsidRPr="00AB0895">
        <w:t xml:space="preserve"> (retas)) pradžioje pasireiškiantis liemens srityje taškiniais </w:t>
      </w:r>
      <w:proofErr w:type="spellStart"/>
      <w:r w:rsidRPr="00AB0895">
        <w:t>paraudimais</w:t>
      </w:r>
      <w:proofErr w:type="spellEnd"/>
      <w:r w:rsidRPr="00AB0895">
        <w:t xml:space="preserve"> ar apvaliomis dėmelėmis, kurių centrinė dalis pleiskanoja. Papildomi požymiai yra opelės burnoje, gerklėje, nosyje, ant galūnių, lytinių organų, bei konjunktyvitas (paraudusios ir patinusios akys). Išbėrimas gali progresuoti - oda gausiai pūslėjasi ir lupasi. Ilgainiui būklė gali kelti pavojų gyvybei; </w:t>
      </w:r>
    </w:p>
    <w:p w14:paraId="49427AD4" w14:textId="77777777" w:rsidR="0039536D" w:rsidRPr="00AB0895" w:rsidRDefault="0039536D" w:rsidP="0039536D">
      <w:pPr>
        <w:numPr>
          <w:ilvl w:val="0"/>
          <w:numId w:val="8"/>
        </w:numPr>
        <w:tabs>
          <w:tab w:val="left" w:pos="567"/>
        </w:tabs>
        <w:autoSpaceDE w:val="0"/>
        <w:autoSpaceDN w:val="0"/>
        <w:adjustRightInd w:val="0"/>
        <w:spacing w:line="260" w:lineRule="exact"/>
        <w:ind w:left="567" w:hanging="567"/>
      </w:pPr>
      <w:r w:rsidRPr="00AB0895">
        <w:t xml:space="preserve">sunki, potencialiai pavojinga gyvybei alerginė būklė (vaisto sukelta reakcija, pasireiškianti </w:t>
      </w:r>
      <w:proofErr w:type="spellStart"/>
      <w:r w:rsidRPr="00AB0895">
        <w:t>eozinofilija</w:t>
      </w:r>
      <w:proofErr w:type="spellEnd"/>
      <w:r w:rsidRPr="00AB0895">
        <w:t xml:space="preserve"> ir sisteminiais simptomais), galinti apimti odą ir svarbiausius kitus po oda esančius organus, tokius, kaip inkstai  ir kepenys (dažnis nežinomas);</w:t>
      </w:r>
    </w:p>
    <w:p w14:paraId="166EF222" w14:textId="77777777" w:rsidR="0039536D" w:rsidRPr="00AB0895" w:rsidRDefault="0039536D" w:rsidP="0039536D">
      <w:pPr>
        <w:numPr>
          <w:ilvl w:val="0"/>
          <w:numId w:val="8"/>
        </w:numPr>
        <w:tabs>
          <w:tab w:val="left" w:pos="567"/>
        </w:tabs>
        <w:autoSpaceDE w:val="0"/>
        <w:autoSpaceDN w:val="0"/>
        <w:adjustRightInd w:val="0"/>
        <w:spacing w:line="260" w:lineRule="exact"/>
        <w:ind w:left="567" w:hanging="567"/>
      </w:pPr>
      <w:r w:rsidRPr="00AB0895">
        <w:t xml:space="preserve">odos būklė (sunki išplitusi, </w:t>
      </w:r>
      <w:proofErr w:type="spellStart"/>
      <w:r w:rsidRPr="00AB0895">
        <w:t>egzanteminė</w:t>
      </w:r>
      <w:proofErr w:type="spellEnd"/>
      <w:r w:rsidRPr="00AB0895">
        <w:t xml:space="preserve"> </w:t>
      </w:r>
      <w:proofErr w:type="spellStart"/>
      <w:r w:rsidRPr="00AB0895">
        <w:t>pūlinėlinė</w:t>
      </w:r>
      <w:proofErr w:type="spellEnd"/>
      <w:r w:rsidRPr="00AB0895">
        <w:t xml:space="preserve">), lydima karščiavimo, kuri pasireiškia kaip gausios, smulkios, pripildytos skysčio pūslės didelėse patinusios ir paraudusios odos srityse (dažnis nežinomas); </w:t>
      </w:r>
    </w:p>
    <w:p w14:paraId="394BB108" w14:textId="77777777" w:rsidR="0039536D" w:rsidRPr="00AB0895" w:rsidRDefault="0039536D" w:rsidP="0039536D">
      <w:pPr>
        <w:numPr>
          <w:ilvl w:val="0"/>
          <w:numId w:val="8"/>
        </w:numPr>
        <w:tabs>
          <w:tab w:val="left" w:pos="567"/>
        </w:tabs>
        <w:autoSpaceDE w:val="0"/>
        <w:autoSpaceDN w:val="0"/>
        <w:adjustRightInd w:val="0"/>
        <w:spacing w:line="260" w:lineRule="exact"/>
        <w:ind w:left="567" w:hanging="567"/>
      </w:pPr>
      <w:r w:rsidRPr="00AB0895">
        <w:t xml:space="preserve">veido, lūpų, liežuvio ar kitų kūno dalių patinimas (dažnis nežinomas); </w:t>
      </w:r>
    </w:p>
    <w:p w14:paraId="27D35FF7" w14:textId="77777777" w:rsidR="0039536D" w:rsidRPr="00AB0895" w:rsidRDefault="0039536D" w:rsidP="0039536D">
      <w:pPr>
        <w:numPr>
          <w:ilvl w:val="0"/>
          <w:numId w:val="8"/>
        </w:numPr>
        <w:tabs>
          <w:tab w:val="left" w:pos="567"/>
        </w:tabs>
        <w:autoSpaceDE w:val="0"/>
        <w:autoSpaceDN w:val="0"/>
        <w:adjustRightInd w:val="0"/>
        <w:spacing w:line="260" w:lineRule="exact"/>
        <w:ind w:left="567" w:hanging="567"/>
      </w:pPr>
      <w:r w:rsidRPr="00AB0895">
        <w:t>dusulys, švokštimas ar apsunkintas kvėpavimas (dažnis nežinomas);</w:t>
      </w:r>
    </w:p>
    <w:p w14:paraId="73155B52" w14:textId="77777777" w:rsidR="0039536D" w:rsidRPr="00AB0895" w:rsidRDefault="0039536D" w:rsidP="0039536D">
      <w:pPr>
        <w:numPr>
          <w:ilvl w:val="0"/>
          <w:numId w:val="8"/>
        </w:numPr>
        <w:tabs>
          <w:tab w:val="left" w:pos="567"/>
        </w:tabs>
        <w:autoSpaceDE w:val="0"/>
        <w:autoSpaceDN w:val="0"/>
        <w:adjustRightInd w:val="0"/>
        <w:spacing w:line="260" w:lineRule="exact"/>
        <w:ind w:left="567" w:hanging="567"/>
      </w:pPr>
      <w:r w:rsidRPr="00AB0895">
        <w:t>gausus odos išbėrimas ar dilgėlinė (nedažnas), niežėjimas ar odos išbėrimas (dažnas);</w:t>
      </w:r>
    </w:p>
    <w:p w14:paraId="155D5BC4" w14:textId="77777777" w:rsidR="0039536D" w:rsidRPr="00AB0895" w:rsidRDefault="0039536D" w:rsidP="0039536D">
      <w:pPr>
        <w:numPr>
          <w:ilvl w:val="0"/>
          <w:numId w:val="8"/>
        </w:numPr>
        <w:tabs>
          <w:tab w:val="left" w:pos="567"/>
        </w:tabs>
        <w:autoSpaceDE w:val="0"/>
        <w:autoSpaceDN w:val="0"/>
        <w:adjustRightInd w:val="0"/>
        <w:spacing w:line="260" w:lineRule="exact"/>
        <w:ind w:left="567" w:hanging="567"/>
      </w:pPr>
      <w:r w:rsidRPr="00AB0895">
        <w:t>odos ar akių baltymų pageltimas (dažnis nežinomas);</w:t>
      </w:r>
    </w:p>
    <w:p w14:paraId="39963529" w14:textId="77777777" w:rsidR="0039536D" w:rsidRPr="00AB0895" w:rsidRDefault="0039536D" w:rsidP="0039536D">
      <w:pPr>
        <w:numPr>
          <w:ilvl w:val="0"/>
          <w:numId w:val="8"/>
        </w:numPr>
        <w:autoSpaceDE w:val="0"/>
        <w:autoSpaceDN w:val="0"/>
        <w:adjustRightInd w:val="0"/>
        <w:spacing w:line="260" w:lineRule="exact"/>
        <w:ind w:left="567" w:hanging="567"/>
      </w:pPr>
      <w:r w:rsidRPr="00AB0895">
        <w:t>kraujo ląstelių pažeidimas (požymiai: netikėtas dusulys, raudonas ar rudas šlapimas (dažnis nežinomas), kraujavimas iš nosies (retas) ir smulkios taškinės kraujosruvos (dažnis nežinomas)), stipriai sumažėjęs baltųjų kraujo ląstelių kiekis (retas);</w:t>
      </w:r>
    </w:p>
    <w:p w14:paraId="52824042" w14:textId="77777777" w:rsidR="0039536D" w:rsidRPr="00AB0895" w:rsidRDefault="0039536D" w:rsidP="0039536D">
      <w:pPr>
        <w:numPr>
          <w:ilvl w:val="0"/>
          <w:numId w:val="8"/>
        </w:numPr>
        <w:tabs>
          <w:tab w:val="left" w:pos="567"/>
        </w:tabs>
        <w:autoSpaceDE w:val="0"/>
        <w:autoSpaceDN w:val="0"/>
        <w:adjustRightInd w:val="0"/>
        <w:spacing w:line="260" w:lineRule="exact"/>
        <w:ind w:left="567" w:hanging="567"/>
      </w:pPr>
      <w:r w:rsidRPr="00AB0895">
        <w:t>sunkus ar nuolatinis viduriavimas, lydimas karščiavimo ir silpnumo (retas).</w:t>
      </w:r>
    </w:p>
    <w:p w14:paraId="69E80010" w14:textId="77777777" w:rsidR="0039536D" w:rsidRPr="00AB0895" w:rsidRDefault="0039536D" w:rsidP="0039536D">
      <w:pPr>
        <w:tabs>
          <w:tab w:val="left" w:pos="567"/>
        </w:tabs>
        <w:autoSpaceDE w:val="0"/>
        <w:autoSpaceDN w:val="0"/>
        <w:adjustRightInd w:val="0"/>
        <w:spacing w:line="260" w:lineRule="exact"/>
      </w:pPr>
    </w:p>
    <w:p w14:paraId="045748B9" w14:textId="77777777" w:rsidR="0039536D" w:rsidRPr="00AB0895" w:rsidRDefault="0039536D" w:rsidP="0039536D">
      <w:pPr>
        <w:tabs>
          <w:tab w:val="left" w:pos="567"/>
        </w:tabs>
        <w:autoSpaceDE w:val="0"/>
        <w:autoSpaceDN w:val="0"/>
        <w:adjustRightInd w:val="0"/>
        <w:spacing w:line="260" w:lineRule="exact"/>
        <w:ind w:left="560" w:hanging="560"/>
      </w:pPr>
    </w:p>
    <w:p w14:paraId="238D8BB2" w14:textId="77777777" w:rsidR="0039536D" w:rsidRPr="00AB0895" w:rsidRDefault="0039536D" w:rsidP="0039536D">
      <w:pPr>
        <w:tabs>
          <w:tab w:val="left" w:pos="567"/>
        </w:tabs>
        <w:autoSpaceDE w:val="0"/>
        <w:autoSpaceDN w:val="0"/>
        <w:adjustRightInd w:val="0"/>
        <w:spacing w:line="260" w:lineRule="exact"/>
        <w:rPr>
          <w:b/>
        </w:rPr>
      </w:pPr>
      <w:r w:rsidRPr="00AB0895">
        <w:rPr>
          <w:b/>
        </w:rPr>
        <w:t xml:space="preserve">Labai dažnas šalutinis poveikis </w:t>
      </w:r>
      <w:r w:rsidRPr="00AB0895">
        <w:t xml:space="preserve">(gali pasireikšti </w:t>
      </w:r>
      <w:r w:rsidRPr="00726043">
        <w:rPr>
          <w:szCs w:val="22"/>
          <w:lang w:eastAsia="en-US"/>
        </w:rPr>
        <w:t>da</w:t>
      </w:r>
      <w:r>
        <w:rPr>
          <w:szCs w:val="22"/>
          <w:lang w:eastAsia="en-US"/>
        </w:rPr>
        <w:t>ž</w:t>
      </w:r>
      <w:r w:rsidRPr="00726043">
        <w:rPr>
          <w:szCs w:val="22"/>
          <w:lang w:eastAsia="en-US"/>
        </w:rPr>
        <w:t>iau</w:t>
      </w:r>
      <w:r w:rsidRPr="00AB0895">
        <w:t xml:space="preserve"> kaip 1 iš 10 žmonių):</w:t>
      </w:r>
    </w:p>
    <w:p w14:paraId="0834DEC5" w14:textId="77777777" w:rsidR="0039536D" w:rsidRPr="00AB0895" w:rsidRDefault="0039536D" w:rsidP="0039536D">
      <w:pPr>
        <w:numPr>
          <w:ilvl w:val="0"/>
          <w:numId w:val="7"/>
        </w:numPr>
        <w:autoSpaceDE w:val="0"/>
        <w:autoSpaceDN w:val="0"/>
        <w:adjustRightInd w:val="0"/>
        <w:spacing w:line="260" w:lineRule="exact"/>
        <w:ind w:left="567" w:hanging="567"/>
      </w:pPr>
      <w:r w:rsidRPr="00AB0895">
        <w:t>viduriavimas.</w:t>
      </w:r>
    </w:p>
    <w:p w14:paraId="6F52DA65" w14:textId="77777777" w:rsidR="0039536D" w:rsidRPr="00AB0895" w:rsidRDefault="0039536D" w:rsidP="0039536D">
      <w:pPr>
        <w:tabs>
          <w:tab w:val="left" w:pos="567"/>
        </w:tabs>
        <w:autoSpaceDE w:val="0"/>
        <w:autoSpaceDN w:val="0"/>
        <w:adjustRightInd w:val="0"/>
        <w:spacing w:line="260" w:lineRule="exact"/>
      </w:pPr>
    </w:p>
    <w:p w14:paraId="589142AF" w14:textId="77777777" w:rsidR="0039536D" w:rsidRPr="00AB0895" w:rsidRDefault="0039536D" w:rsidP="0039536D">
      <w:pPr>
        <w:autoSpaceDE w:val="0"/>
        <w:autoSpaceDN w:val="0"/>
        <w:adjustRightInd w:val="0"/>
        <w:spacing w:line="260" w:lineRule="exact"/>
      </w:pPr>
      <w:r w:rsidRPr="00AB0895">
        <w:rPr>
          <w:b/>
        </w:rPr>
        <w:t>Dažnas šalutinis poveikis</w:t>
      </w:r>
      <w:r w:rsidRPr="00AB0895">
        <w:t xml:space="preserve"> (gali pasireikšti </w:t>
      </w:r>
      <w:r>
        <w:rPr>
          <w:szCs w:val="22"/>
          <w:lang w:eastAsia="en-US"/>
        </w:rPr>
        <w:t>reč</w:t>
      </w:r>
      <w:r w:rsidRPr="00726043">
        <w:rPr>
          <w:szCs w:val="22"/>
          <w:lang w:eastAsia="en-US"/>
        </w:rPr>
        <w:t>iau</w:t>
      </w:r>
      <w:r w:rsidRPr="00AB0895">
        <w:t xml:space="preserve"> kaip 1 iš 10 žmonių):</w:t>
      </w:r>
    </w:p>
    <w:p w14:paraId="57B8264A" w14:textId="77777777" w:rsidR="0039536D" w:rsidRPr="00AB0895" w:rsidRDefault="0039536D" w:rsidP="0039536D">
      <w:pPr>
        <w:numPr>
          <w:ilvl w:val="0"/>
          <w:numId w:val="7"/>
        </w:numPr>
        <w:autoSpaceDE w:val="0"/>
        <w:autoSpaceDN w:val="0"/>
        <w:adjustRightInd w:val="0"/>
        <w:spacing w:line="260" w:lineRule="exact"/>
        <w:ind w:left="567" w:hanging="567"/>
      </w:pPr>
      <w:proofErr w:type="spellStart"/>
      <w:r w:rsidRPr="00AB0895">
        <w:t>mieliagrybių</w:t>
      </w:r>
      <w:proofErr w:type="spellEnd"/>
      <w:r w:rsidRPr="00AB0895">
        <w:t xml:space="preserve"> sukelta infekcija;</w:t>
      </w:r>
    </w:p>
    <w:p w14:paraId="4EA1C23E" w14:textId="77777777" w:rsidR="0039536D" w:rsidRPr="00AB0895" w:rsidRDefault="0039536D" w:rsidP="0039536D">
      <w:pPr>
        <w:numPr>
          <w:ilvl w:val="0"/>
          <w:numId w:val="7"/>
        </w:numPr>
        <w:autoSpaceDE w:val="0"/>
        <w:autoSpaceDN w:val="0"/>
        <w:adjustRightInd w:val="0"/>
        <w:spacing w:line="260" w:lineRule="exact"/>
        <w:ind w:left="567" w:hanging="567"/>
      </w:pPr>
      <w:r w:rsidRPr="00AB0895">
        <w:t xml:space="preserve">kraujo plokštelių kiekio sumažėjimas, raudonųjų kraujo ląstelių kiekio ar kraujo pigmento/ hemoglobino sumažėjimas, nenormalūs laboratorinių tyrimų rezultatai (teigiama tiesioginė </w:t>
      </w:r>
      <w:proofErr w:type="spellStart"/>
      <w:r w:rsidRPr="00AB0895">
        <w:t>Kumbso</w:t>
      </w:r>
      <w:proofErr w:type="spellEnd"/>
      <w:r w:rsidRPr="00AB0895">
        <w:t xml:space="preserve"> reakcija), pailgėjęs kraujo krešėjimo laikas, pailgėjęs kraujo krešėjimo laikas (pailgėjęs dalinis aktyvuotas </w:t>
      </w:r>
      <w:proofErr w:type="spellStart"/>
      <w:r w:rsidRPr="00AB0895">
        <w:t>tromboplastino</w:t>
      </w:r>
      <w:proofErr w:type="spellEnd"/>
      <w:r w:rsidRPr="00AB0895">
        <w:t xml:space="preserve"> laikas);</w:t>
      </w:r>
    </w:p>
    <w:p w14:paraId="2EA5AACD" w14:textId="77777777" w:rsidR="0039536D" w:rsidRPr="00AB0895" w:rsidRDefault="0039536D" w:rsidP="0039536D">
      <w:pPr>
        <w:numPr>
          <w:ilvl w:val="0"/>
          <w:numId w:val="7"/>
        </w:numPr>
        <w:autoSpaceDE w:val="0"/>
        <w:autoSpaceDN w:val="0"/>
        <w:adjustRightInd w:val="0"/>
        <w:spacing w:line="260" w:lineRule="exact"/>
        <w:ind w:left="567" w:hanging="567"/>
        <w:contextualSpacing/>
      </w:pPr>
      <w:r w:rsidRPr="00AB0895">
        <w:t>kraujo baltymo koncentracijos kraujyje sumažėjimas;</w:t>
      </w:r>
    </w:p>
    <w:p w14:paraId="249651FE" w14:textId="77777777" w:rsidR="0039536D" w:rsidRPr="00AB0895" w:rsidRDefault="0039536D" w:rsidP="0039536D">
      <w:pPr>
        <w:numPr>
          <w:ilvl w:val="0"/>
          <w:numId w:val="7"/>
        </w:numPr>
        <w:autoSpaceDE w:val="0"/>
        <w:autoSpaceDN w:val="0"/>
        <w:adjustRightInd w:val="0"/>
        <w:spacing w:line="260" w:lineRule="exact"/>
        <w:ind w:left="567" w:hanging="567"/>
      </w:pPr>
      <w:r w:rsidRPr="00AB0895">
        <w:t>galvos skausmas, nemiga;</w:t>
      </w:r>
    </w:p>
    <w:p w14:paraId="35D436BF" w14:textId="77777777" w:rsidR="0039536D" w:rsidRPr="00AB0895" w:rsidRDefault="0039536D" w:rsidP="0039536D">
      <w:pPr>
        <w:numPr>
          <w:ilvl w:val="0"/>
          <w:numId w:val="7"/>
        </w:numPr>
        <w:autoSpaceDE w:val="0"/>
        <w:autoSpaceDN w:val="0"/>
        <w:adjustRightInd w:val="0"/>
        <w:spacing w:line="260" w:lineRule="exact"/>
        <w:ind w:left="567" w:hanging="567"/>
        <w:contextualSpacing/>
      </w:pPr>
      <w:r w:rsidRPr="00AB0895">
        <w:t>pilvo skausmas, vėmimas, pykinimas, vidurių užkietėjimas, sutrikusi skrandžio veikla;</w:t>
      </w:r>
    </w:p>
    <w:p w14:paraId="2944FD14" w14:textId="77777777" w:rsidR="0039536D" w:rsidRPr="00AB0895" w:rsidRDefault="0039536D" w:rsidP="0039536D">
      <w:pPr>
        <w:numPr>
          <w:ilvl w:val="0"/>
          <w:numId w:val="7"/>
        </w:numPr>
        <w:autoSpaceDE w:val="0"/>
        <w:autoSpaceDN w:val="0"/>
        <w:adjustRightInd w:val="0"/>
        <w:spacing w:line="260" w:lineRule="exact"/>
        <w:ind w:left="567" w:hanging="567"/>
        <w:contextualSpacing/>
      </w:pPr>
      <w:r w:rsidRPr="00AB0895">
        <w:t>kepenų fermentų suaktyvėjimas kraujyje;</w:t>
      </w:r>
    </w:p>
    <w:p w14:paraId="56ADAAE0" w14:textId="77777777" w:rsidR="0039536D" w:rsidRPr="00AB0895" w:rsidRDefault="0039536D" w:rsidP="0039536D">
      <w:pPr>
        <w:numPr>
          <w:ilvl w:val="0"/>
          <w:numId w:val="7"/>
        </w:numPr>
        <w:autoSpaceDE w:val="0"/>
        <w:autoSpaceDN w:val="0"/>
        <w:adjustRightInd w:val="0"/>
        <w:spacing w:line="260" w:lineRule="exact"/>
        <w:ind w:left="567" w:hanging="567"/>
        <w:contextualSpacing/>
      </w:pPr>
      <w:r w:rsidRPr="00AB0895">
        <w:t>nenormalūs inkstų kraujo tyrimų rezultatai;</w:t>
      </w:r>
    </w:p>
    <w:p w14:paraId="5F813F92" w14:textId="77777777" w:rsidR="0039536D" w:rsidRPr="00AB0895" w:rsidRDefault="0039536D" w:rsidP="0039536D">
      <w:pPr>
        <w:numPr>
          <w:ilvl w:val="0"/>
          <w:numId w:val="7"/>
        </w:numPr>
        <w:autoSpaceDE w:val="0"/>
        <w:autoSpaceDN w:val="0"/>
        <w:adjustRightInd w:val="0"/>
        <w:spacing w:line="260" w:lineRule="exact"/>
        <w:ind w:left="567" w:hanging="567"/>
      </w:pPr>
      <w:r w:rsidRPr="00AB0895">
        <w:t>karščiavimas, reakcija injekcijos vietoje.</w:t>
      </w:r>
    </w:p>
    <w:p w14:paraId="7C70A8F7" w14:textId="77777777" w:rsidR="0039536D" w:rsidRPr="00AB0895" w:rsidRDefault="0039536D" w:rsidP="0039536D">
      <w:pPr>
        <w:tabs>
          <w:tab w:val="left" w:pos="567"/>
        </w:tabs>
        <w:autoSpaceDE w:val="0"/>
        <w:autoSpaceDN w:val="0"/>
        <w:adjustRightInd w:val="0"/>
        <w:spacing w:line="260" w:lineRule="exact"/>
      </w:pPr>
    </w:p>
    <w:p w14:paraId="090EFF46" w14:textId="77777777" w:rsidR="0039536D" w:rsidRPr="00AB0895" w:rsidRDefault="0039536D" w:rsidP="0039536D">
      <w:pPr>
        <w:tabs>
          <w:tab w:val="left" w:pos="567"/>
        </w:tabs>
        <w:autoSpaceDE w:val="0"/>
        <w:autoSpaceDN w:val="0"/>
        <w:adjustRightInd w:val="0"/>
        <w:spacing w:line="260" w:lineRule="exact"/>
        <w:rPr>
          <w:b/>
        </w:rPr>
      </w:pPr>
      <w:r w:rsidRPr="00AB0895">
        <w:rPr>
          <w:b/>
        </w:rPr>
        <w:t xml:space="preserve">Nedažnas šalutinis poveikis </w:t>
      </w:r>
      <w:r w:rsidRPr="00AB0895">
        <w:t xml:space="preserve">(gali pasireikšti </w:t>
      </w:r>
      <w:r>
        <w:rPr>
          <w:szCs w:val="22"/>
          <w:lang w:eastAsia="en-US"/>
        </w:rPr>
        <w:t>reč</w:t>
      </w:r>
      <w:r w:rsidRPr="00726043">
        <w:rPr>
          <w:szCs w:val="22"/>
          <w:lang w:eastAsia="en-US"/>
        </w:rPr>
        <w:t>iau</w:t>
      </w:r>
      <w:r w:rsidRPr="00AB0895">
        <w:t xml:space="preserve"> kaip 1 iš 100 žmonių):</w:t>
      </w:r>
    </w:p>
    <w:p w14:paraId="1F63D781" w14:textId="77777777" w:rsidR="0039536D" w:rsidRPr="00AB0895" w:rsidRDefault="0039536D" w:rsidP="0039536D">
      <w:pPr>
        <w:numPr>
          <w:ilvl w:val="0"/>
          <w:numId w:val="7"/>
        </w:numPr>
        <w:autoSpaceDE w:val="0"/>
        <w:autoSpaceDN w:val="0"/>
        <w:adjustRightInd w:val="0"/>
        <w:spacing w:line="260" w:lineRule="exact"/>
        <w:ind w:left="567" w:hanging="567"/>
        <w:contextualSpacing/>
      </w:pPr>
      <w:r w:rsidRPr="00AB0895">
        <w:t>baltųjų kraujo ląstelių kiekio sumažėjimas (</w:t>
      </w:r>
      <w:proofErr w:type="spellStart"/>
      <w:r w:rsidRPr="00AB0895">
        <w:t>leukopenija</w:t>
      </w:r>
      <w:proofErr w:type="spellEnd"/>
      <w:r w:rsidRPr="00AB0895">
        <w:t xml:space="preserve">), pailgėjęs kraujo krešėjimo laikas (pailgėjęs </w:t>
      </w:r>
      <w:proofErr w:type="spellStart"/>
      <w:r w:rsidRPr="00AB0895">
        <w:t>protrombino</w:t>
      </w:r>
      <w:proofErr w:type="spellEnd"/>
      <w:r w:rsidRPr="00AB0895">
        <w:t xml:space="preserve"> laikas);</w:t>
      </w:r>
    </w:p>
    <w:p w14:paraId="544F36BF" w14:textId="77777777" w:rsidR="0039536D" w:rsidRPr="00AB0895" w:rsidRDefault="0039536D" w:rsidP="0039536D">
      <w:pPr>
        <w:numPr>
          <w:ilvl w:val="0"/>
          <w:numId w:val="7"/>
        </w:numPr>
        <w:autoSpaceDE w:val="0"/>
        <w:autoSpaceDN w:val="0"/>
        <w:adjustRightInd w:val="0"/>
        <w:spacing w:line="260" w:lineRule="exact"/>
        <w:ind w:left="567" w:hanging="567"/>
        <w:contextualSpacing/>
      </w:pPr>
      <w:r w:rsidRPr="00AB0895">
        <w:t>kalio koncentracijos kraujyje sumažėjimas, cukraus koncentracijos kraujyje sumažėjimas;</w:t>
      </w:r>
    </w:p>
    <w:p w14:paraId="7DF410C7" w14:textId="77777777" w:rsidR="0039536D" w:rsidRPr="00AB0895" w:rsidRDefault="0039536D" w:rsidP="0039536D">
      <w:pPr>
        <w:numPr>
          <w:ilvl w:val="0"/>
          <w:numId w:val="7"/>
        </w:numPr>
        <w:autoSpaceDE w:val="0"/>
        <w:autoSpaceDN w:val="0"/>
        <w:adjustRightInd w:val="0"/>
        <w:spacing w:line="260" w:lineRule="exact"/>
        <w:ind w:left="567" w:hanging="567"/>
        <w:contextualSpacing/>
      </w:pPr>
      <w:r w:rsidRPr="00AB0895">
        <w:t>sumažėjęs kraujospūdis, venų uždegimas (juntamas kaip jautrumas arba paraudimas uždegimo apimtoje srityje), odos paraudimas;</w:t>
      </w:r>
    </w:p>
    <w:p w14:paraId="1734A8DE" w14:textId="77777777" w:rsidR="0039536D" w:rsidRPr="00AB0895" w:rsidRDefault="0039536D" w:rsidP="0039536D">
      <w:pPr>
        <w:numPr>
          <w:ilvl w:val="0"/>
          <w:numId w:val="7"/>
        </w:numPr>
        <w:autoSpaceDE w:val="0"/>
        <w:autoSpaceDN w:val="0"/>
        <w:adjustRightInd w:val="0"/>
        <w:spacing w:line="260" w:lineRule="exact"/>
        <w:ind w:left="567" w:hanging="567"/>
        <w:contextualSpacing/>
      </w:pPr>
      <w:r w:rsidRPr="00AB0895">
        <w:t>kraujo pigmentų irimo produkto (</w:t>
      </w:r>
      <w:proofErr w:type="spellStart"/>
      <w:r w:rsidRPr="00AB0895">
        <w:t>bilirubino</w:t>
      </w:r>
      <w:proofErr w:type="spellEnd"/>
      <w:r w:rsidRPr="00AB0895">
        <w:t>) koncentracijos kraujyje padidėjimas;</w:t>
      </w:r>
    </w:p>
    <w:p w14:paraId="5A3F08D1" w14:textId="77777777" w:rsidR="0039536D" w:rsidRPr="00AB0895" w:rsidRDefault="0039536D" w:rsidP="0039536D">
      <w:pPr>
        <w:numPr>
          <w:ilvl w:val="0"/>
          <w:numId w:val="7"/>
        </w:numPr>
        <w:autoSpaceDE w:val="0"/>
        <w:autoSpaceDN w:val="0"/>
        <w:adjustRightInd w:val="0"/>
        <w:spacing w:line="260" w:lineRule="exact"/>
        <w:ind w:left="567" w:hanging="567"/>
        <w:contextualSpacing/>
      </w:pPr>
      <w:r w:rsidRPr="00AB0895">
        <w:t>sąnarių ir raumenų skausmas;</w:t>
      </w:r>
    </w:p>
    <w:p w14:paraId="3F420E4C" w14:textId="77777777" w:rsidR="0039536D" w:rsidRPr="00AB0895" w:rsidRDefault="0039536D" w:rsidP="0039536D">
      <w:pPr>
        <w:numPr>
          <w:ilvl w:val="0"/>
          <w:numId w:val="7"/>
        </w:numPr>
        <w:autoSpaceDE w:val="0"/>
        <w:autoSpaceDN w:val="0"/>
        <w:adjustRightInd w:val="0"/>
        <w:spacing w:line="260" w:lineRule="exact"/>
        <w:ind w:left="567" w:hanging="567"/>
        <w:contextualSpacing/>
      </w:pPr>
      <w:r w:rsidRPr="00AB0895">
        <w:t xml:space="preserve">drebulys. </w:t>
      </w:r>
    </w:p>
    <w:p w14:paraId="642B4150" w14:textId="77777777" w:rsidR="0039536D" w:rsidRPr="00AB0895" w:rsidRDefault="0039536D" w:rsidP="0039536D">
      <w:pPr>
        <w:tabs>
          <w:tab w:val="left" w:pos="567"/>
        </w:tabs>
        <w:autoSpaceDE w:val="0"/>
        <w:autoSpaceDN w:val="0"/>
        <w:adjustRightInd w:val="0"/>
        <w:spacing w:line="260" w:lineRule="exact"/>
        <w:ind w:left="567" w:hanging="567"/>
      </w:pPr>
    </w:p>
    <w:p w14:paraId="6A7593BE" w14:textId="77777777" w:rsidR="0039536D" w:rsidRPr="00AB0895" w:rsidRDefault="0039536D" w:rsidP="0039536D">
      <w:pPr>
        <w:tabs>
          <w:tab w:val="left" w:pos="567"/>
        </w:tabs>
        <w:autoSpaceDE w:val="0"/>
        <w:autoSpaceDN w:val="0"/>
        <w:adjustRightInd w:val="0"/>
        <w:spacing w:line="260" w:lineRule="exact"/>
        <w:rPr>
          <w:b/>
        </w:rPr>
      </w:pPr>
      <w:r w:rsidRPr="00AB0895">
        <w:rPr>
          <w:b/>
        </w:rPr>
        <w:t xml:space="preserve">Retas šalutinis poveikis </w:t>
      </w:r>
      <w:r w:rsidRPr="00AB0895">
        <w:t xml:space="preserve">(gali pasireikšti </w:t>
      </w:r>
      <w:r>
        <w:rPr>
          <w:szCs w:val="22"/>
          <w:lang w:eastAsia="en-US"/>
        </w:rPr>
        <w:t>reč</w:t>
      </w:r>
      <w:r w:rsidRPr="00726043">
        <w:rPr>
          <w:szCs w:val="22"/>
          <w:lang w:eastAsia="en-US"/>
        </w:rPr>
        <w:t>iau</w:t>
      </w:r>
      <w:r w:rsidRPr="00AB0895">
        <w:t xml:space="preserve"> kaip 1 iš 1000 žmonių):</w:t>
      </w:r>
    </w:p>
    <w:p w14:paraId="3BB1DFA0" w14:textId="77777777" w:rsidR="0039536D" w:rsidRPr="00AB0895" w:rsidRDefault="0039536D" w:rsidP="0039536D">
      <w:pPr>
        <w:numPr>
          <w:ilvl w:val="0"/>
          <w:numId w:val="7"/>
        </w:numPr>
        <w:autoSpaceDE w:val="0"/>
        <w:autoSpaceDN w:val="0"/>
        <w:adjustRightInd w:val="0"/>
        <w:spacing w:line="260" w:lineRule="exact"/>
        <w:ind w:left="567" w:hanging="567"/>
        <w:contextualSpacing/>
      </w:pPr>
      <w:r w:rsidRPr="00AB0895">
        <w:t xml:space="preserve"> burnos gleivinės uždegimas;</w:t>
      </w:r>
    </w:p>
    <w:p w14:paraId="31DCE3C7" w14:textId="77777777" w:rsidR="0039536D" w:rsidRPr="00AB0895" w:rsidRDefault="0039536D" w:rsidP="0039536D">
      <w:pPr>
        <w:numPr>
          <w:ilvl w:val="0"/>
          <w:numId w:val="7"/>
        </w:numPr>
        <w:autoSpaceDE w:val="0"/>
        <w:autoSpaceDN w:val="0"/>
        <w:adjustRightInd w:val="0"/>
        <w:spacing w:line="260" w:lineRule="exact"/>
        <w:ind w:left="567" w:hanging="567"/>
        <w:contextualSpacing/>
      </w:pPr>
    </w:p>
    <w:p w14:paraId="021B1D4B" w14:textId="77777777" w:rsidR="0039536D" w:rsidRPr="00AB0895" w:rsidRDefault="0039536D" w:rsidP="0039536D">
      <w:pPr>
        <w:tabs>
          <w:tab w:val="left" w:pos="567"/>
        </w:tabs>
        <w:autoSpaceDE w:val="0"/>
        <w:autoSpaceDN w:val="0"/>
        <w:adjustRightInd w:val="0"/>
        <w:spacing w:line="260" w:lineRule="exact"/>
      </w:pPr>
    </w:p>
    <w:p w14:paraId="653F6B1C" w14:textId="77777777" w:rsidR="0039536D" w:rsidRPr="00AB0895" w:rsidRDefault="0039536D" w:rsidP="0039536D">
      <w:pPr>
        <w:tabs>
          <w:tab w:val="left" w:pos="567"/>
        </w:tabs>
        <w:autoSpaceDE w:val="0"/>
        <w:autoSpaceDN w:val="0"/>
        <w:adjustRightInd w:val="0"/>
        <w:spacing w:line="260" w:lineRule="exact"/>
        <w:rPr>
          <w:b/>
        </w:rPr>
      </w:pPr>
      <w:r w:rsidRPr="00AB0895">
        <w:rPr>
          <w:b/>
        </w:rPr>
        <w:t xml:space="preserve">Dažnis nežinomas </w:t>
      </w:r>
      <w:r w:rsidRPr="00AB0895">
        <w:t>(negali būti apskaičiuotas pagal turimus duomenis):</w:t>
      </w:r>
    </w:p>
    <w:p w14:paraId="4CFCF919" w14:textId="77777777" w:rsidR="0039536D" w:rsidRPr="00AB0895" w:rsidRDefault="0039536D" w:rsidP="0039536D">
      <w:pPr>
        <w:numPr>
          <w:ilvl w:val="0"/>
          <w:numId w:val="7"/>
        </w:numPr>
        <w:autoSpaceDE w:val="0"/>
        <w:autoSpaceDN w:val="0"/>
        <w:adjustRightInd w:val="0"/>
        <w:spacing w:line="260" w:lineRule="exact"/>
        <w:ind w:left="567" w:hanging="567"/>
        <w:contextualSpacing/>
      </w:pPr>
      <w:r w:rsidRPr="00AB0895">
        <w:t>sunkus raudonųjų kraujo ląstelių, baltųjų kraujo ląstelių ir kraujo plokštelių kiekio sumažėjimas (</w:t>
      </w:r>
      <w:proofErr w:type="spellStart"/>
      <w:r w:rsidRPr="00AB0895">
        <w:t>pancitopenija</w:t>
      </w:r>
      <w:proofErr w:type="spellEnd"/>
      <w:r w:rsidRPr="00AB0895">
        <w:t>),</w:t>
      </w:r>
    </w:p>
    <w:p w14:paraId="1FED2274" w14:textId="77777777" w:rsidR="0039536D" w:rsidRPr="00AB0895" w:rsidRDefault="0039536D" w:rsidP="0039536D">
      <w:pPr>
        <w:numPr>
          <w:ilvl w:val="0"/>
          <w:numId w:val="7"/>
        </w:numPr>
        <w:autoSpaceDE w:val="0"/>
        <w:autoSpaceDN w:val="0"/>
        <w:adjustRightInd w:val="0"/>
        <w:spacing w:line="260" w:lineRule="exact"/>
        <w:ind w:left="567" w:hanging="567"/>
        <w:contextualSpacing/>
      </w:pPr>
      <w:r w:rsidRPr="00AB0895">
        <w:lastRenderedPageBreak/>
        <w:t>baltųjų kraujo ląstelių kiekio sumažėjimas (</w:t>
      </w:r>
      <w:proofErr w:type="spellStart"/>
      <w:r w:rsidRPr="00AB0895">
        <w:t>neutropenija</w:t>
      </w:r>
      <w:proofErr w:type="spellEnd"/>
      <w:r w:rsidRPr="00AB0895">
        <w:t>), raudonųjų kraujo ląstelių kiekio sumažėjimas dėl priešlaikinio žuvimo ar suirimo,  kraujavimo laiko pailgėjimas, kraujo plokštelių padaugėjimas, tam tikros rūšies baltųjų kraujo ląstelių padaugėjimas (</w:t>
      </w:r>
      <w:proofErr w:type="spellStart"/>
      <w:r w:rsidRPr="00AB0895">
        <w:t>eozinofilija</w:t>
      </w:r>
      <w:proofErr w:type="spellEnd"/>
      <w:r w:rsidRPr="00AB0895">
        <w:t>);</w:t>
      </w:r>
    </w:p>
    <w:p w14:paraId="674F84F8" w14:textId="77777777" w:rsidR="0039536D" w:rsidRPr="00AB0895" w:rsidRDefault="0039536D" w:rsidP="0039536D">
      <w:pPr>
        <w:numPr>
          <w:ilvl w:val="0"/>
          <w:numId w:val="7"/>
        </w:numPr>
        <w:autoSpaceDE w:val="0"/>
        <w:autoSpaceDN w:val="0"/>
        <w:adjustRightInd w:val="0"/>
        <w:spacing w:line="260" w:lineRule="exact"/>
        <w:ind w:left="567" w:hanging="567"/>
        <w:contextualSpacing/>
      </w:pPr>
      <w:r w:rsidRPr="00AB0895">
        <w:t>alerginė reakcija ir sunki alerginė reakcija;</w:t>
      </w:r>
    </w:p>
    <w:p w14:paraId="70AD0D36" w14:textId="77777777" w:rsidR="0039536D" w:rsidRPr="00AB0895" w:rsidRDefault="0039536D" w:rsidP="0039536D">
      <w:pPr>
        <w:numPr>
          <w:ilvl w:val="0"/>
          <w:numId w:val="7"/>
        </w:numPr>
        <w:autoSpaceDE w:val="0"/>
        <w:autoSpaceDN w:val="0"/>
        <w:adjustRightInd w:val="0"/>
        <w:spacing w:line="260" w:lineRule="exact"/>
        <w:ind w:left="567" w:hanging="567"/>
        <w:contextualSpacing/>
      </w:pPr>
      <w:r w:rsidRPr="00AB0895">
        <w:t>kepenų uždegimas,  susilpnėjusi inkstų funkcija ir inkstų sutrikimai</w:t>
      </w:r>
    </w:p>
    <w:p w14:paraId="39E0B8C5" w14:textId="77777777" w:rsidR="0039536D" w:rsidRPr="00AB0895" w:rsidRDefault="0039536D" w:rsidP="0039536D">
      <w:pPr>
        <w:numPr>
          <w:ilvl w:val="0"/>
          <w:numId w:val="7"/>
        </w:numPr>
        <w:autoSpaceDE w:val="0"/>
        <w:autoSpaceDN w:val="0"/>
        <w:adjustRightInd w:val="0"/>
        <w:spacing w:line="260" w:lineRule="exact"/>
        <w:ind w:left="567" w:hanging="567"/>
        <w:contextualSpacing/>
      </w:pPr>
      <w:r w:rsidRPr="00AB0895">
        <w:t xml:space="preserve">plaučių ligos forma, kurios metu plaučiuose padaugėja </w:t>
      </w:r>
      <w:proofErr w:type="spellStart"/>
      <w:r w:rsidRPr="00AB0895">
        <w:t>eozinofilų</w:t>
      </w:r>
      <w:proofErr w:type="spellEnd"/>
      <w:r w:rsidRPr="00AB0895">
        <w:t xml:space="preserve"> (baltųjų kraujo ląstelių rūšis).</w:t>
      </w:r>
    </w:p>
    <w:p w14:paraId="7D1D239F" w14:textId="77777777" w:rsidR="0039536D" w:rsidRPr="00AB0895" w:rsidRDefault="0039536D" w:rsidP="0039536D">
      <w:pPr>
        <w:tabs>
          <w:tab w:val="left" w:pos="567"/>
        </w:tabs>
        <w:autoSpaceDE w:val="0"/>
        <w:autoSpaceDN w:val="0"/>
        <w:adjustRightInd w:val="0"/>
        <w:spacing w:line="260" w:lineRule="exact"/>
        <w:rPr>
          <w:b/>
        </w:rPr>
      </w:pPr>
    </w:p>
    <w:p w14:paraId="61EC8498" w14:textId="77777777" w:rsidR="0039536D" w:rsidRPr="00AB0895" w:rsidRDefault="0039536D" w:rsidP="0039536D">
      <w:pPr>
        <w:tabs>
          <w:tab w:val="left" w:pos="567"/>
        </w:tabs>
        <w:autoSpaceDE w:val="0"/>
        <w:autoSpaceDN w:val="0"/>
        <w:adjustRightInd w:val="0"/>
        <w:spacing w:line="260" w:lineRule="exact"/>
      </w:pPr>
      <w:r w:rsidRPr="00AB0895">
        <w:t xml:space="preserve">Pacientams, sergantiems cistine fibroze, gydymas </w:t>
      </w:r>
      <w:proofErr w:type="spellStart"/>
      <w:r w:rsidRPr="00AB0895">
        <w:t>piperacilinu</w:t>
      </w:r>
      <w:proofErr w:type="spellEnd"/>
      <w:r w:rsidRPr="00AB0895">
        <w:t xml:space="preserve"> buvo susijęs su karščiavimo ir išbėrimo atvejų padažnėjimu.</w:t>
      </w:r>
    </w:p>
    <w:p w14:paraId="49A7A28B" w14:textId="77777777" w:rsidR="0039536D" w:rsidRPr="00AB0895" w:rsidRDefault="0039536D" w:rsidP="0039536D">
      <w:pPr>
        <w:tabs>
          <w:tab w:val="left" w:pos="0"/>
        </w:tabs>
        <w:spacing w:line="260" w:lineRule="exact"/>
        <w:rPr>
          <w:b/>
        </w:rPr>
      </w:pPr>
    </w:p>
    <w:p w14:paraId="3F139AD8" w14:textId="77777777" w:rsidR="0039536D" w:rsidRPr="00AB0895" w:rsidRDefault="0039536D" w:rsidP="0039536D">
      <w:pPr>
        <w:tabs>
          <w:tab w:val="left" w:pos="567"/>
        </w:tabs>
        <w:rPr>
          <w:b/>
        </w:rPr>
      </w:pPr>
      <w:r w:rsidRPr="00AB0895">
        <w:rPr>
          <w:b/>
        </w:rPr>
        <w:t>Pranešimas apie šalutinį poveikį</w:t>
      </w:r>
    </w:p>
    <w:p w14:paraId="6E281CF8" w14:textId="77777777" w:rsidR="0039536D" w:rsidRPr="00AB0895" w:rsidRDefault="0039536D" w:rsidP="0039536D">
      <w:pPr>
        <w:ind w:right="-449"/>
      </w:pPr>
      <w:r w:rsidRPr="00AB0895">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7" w:history="1">
        <w:r w:rsidRPr="005079ED">
          <w:rPr>
            <w:rFonts w:eastAsia="SimSun"/>
          </w:rPr>
          <w:t>www.vvkt.lt</w:t>
        </w:r>
      </w:hyperlink>
      <w:r w:rsidRPr="00AB0895">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Pr="005079ED">
          <w:rPr>
            <w:rFonts w:eastAsia="SimSun"/>
          </w:rPr>
          <w:t>NepageidaujamaR@vvkt.lt</w:t>
        </w:r>
      </w:hyperlink>
      <w:r w:rsidRPr="00AB0895">
        <w:t xml:space="preserve">, taip pat per Valstybinės vaistų kontrolės tarnybos prie Lietuvos Respublikos sveikatos apsaugos ministerijos interneto svetainę (adresu </w:t>
      </w:r>
      <w:hyperlink r:id="rId9" w:history="1">
        <w:r w:rsidRPr="005079ED">
          <w:rPr>
            <w:rFonts w:eastAsia="SimSun"/>
          </w:rPr>
          <w:t>http://www.vvkt.lt</w:t>
        </w:r>
      </w:hyperlink>
      <w:r w:rsidRPr="00AB0895">
        <w:t>). Pranešdami apie šalutinį poveikį galite mums padėti gauti daugiau informacijos apie šio vaisto saugumą.</w:t>
      </w:r>
    </w:p>
    <w:p w14:paraId="13EC4165" w14:textId="77777777" w:rsidR="0039536D" w:rsidRPr="00AB0895" w:rsidRDefault="0039536D" w:rsidP="0039536D">
      <w:pPr>
        <w:ind w:right="-449"/>
      </w:pPr>
    </w:p>
    <w:p w14:paraId="6995775C" w14:textId="77777777" w:rsidR="0039536D" w:rsidRPr="00AB0895" w:rsidRDefault="0039536D" w:rsidP="0039536D">
      <w:pPr>
        <w:numPr>
          <w:ilvl w:val="12"/>
          <w:numId w:val="0"/>
        </w:numPr>
        <w:tabs>
          <w:tab w:val="left" w:pos="567"/>
        </w:tabs>
        <w:spacing w:line="260" w:lineRule="exact"/>
        <w:ind w:right="-2"/>
      </w:pPr>
    </w:p>
    <w:p w14:paraId="2611030D" w14:textId="037EEAFF" w:rsidR="0039536D" w:rsidRPr="00AB0895" w:rsidRDefault="0039536D" w:rsidP="0039536D">
      <w:pPr>
        <w:numPr>
          <w:ilvl w:val="12"/>
          <w:numId w:val="0"/>
        </w:numPr>
        <w:tabs>
          <w:tab w:val="left" w:pos="567"/>
        </w:tabs>
        <w:spacing w:line="260" w:lineRule="exact"/>
        <w:ind w:left="567" w:hanging="567"/>
        <w:outlineLvl w:val="0"/>
        <w:rPr>
          <w:b/>
          <w:caps/>
        </w:rPr>
      </w:pPr>
      <w:r w:rsidRPr="00AB0895">
        <w:rPr>
          <w:b/>
        </w:rPr>
        <w:t>5.</w:t>
      </w:r>
      <w:r w:rsidRPr="00AB0895">
        <w:rPr>
          <w:b/>
        </w:rPr>
        <w:tab/>
        <w:t xml:space="preserve">Kaip laikyti </w:t>
      </w:r>
      <w:proofErr w:type="spellStart"/>
      <w:r w:rsidR="007C3F6E" w:rsidRPr="007C3F6E">
        <w:rPr>
          <w:b/>
        </w:rPr>
        <w:t>Piperacilina</w:t>
      </w:r>
      <w:proofErr w:type="spellEnd"/>
      <w:r w:rsidR="007C3F6E" w:rsidRPr="007C3F6E">
        <w:rPr>
          <w:b/>
        </w:rPr>
        <w:t>/</w:t>
      </w:r>
      <w:proofErr w:type="spellStart"/>
      <w:r w:rsidR="007C3F6E" w:rsidRPr="007C3F6E">
        <w:rPr>
          <w:b/>
        </w:rPr>
        <w:t>Tazobactam</w:t>
      </w:r>
      <w:proofErr w:type="spellEnd"/>
      <w:r w:rsidR="007C3F6E" w:rsidRPr="007C3F6E">
        <w:rPr>
          <w:b/>
        </w:rPr>
        <w:t xml:space="preserve"> Kabi</w:t>
      </w:r>
    </w:p>
    <w:p w14:paraId="75AEE282" w14:textId="77777777" w:rsidR="0039536D" w:rsidRPr="00AB0895" w:rsidRDefault="0039536D" w:rsidP="0039536D">
      <w:pPr>
        <w:numPr>
          <w:ilvl w:val="12"/>
          <w:numId w:val="0"/>
        </w:numPr>
        <w:tabs>
          <w:tab w:val="left" w:pos="567"/>
        </w:tabs>
        <w:spacing w:line="260" w:lineRule="exact"/>
        <w:ind w:right="-2"/>
      </w:pPr>
    </w:p>
    <w:p w14:paraId="51349ECB" w14:textId="77777777" w:rsidR="0039536D" w:rsidRPr="00AB0895" w:rsidRDefault="0039536D" w:rsidP="0039536D">
      <w:pPr>
        <w:numPr>
          <w:ilvl w:val="12"/>
          <w:numId w:val="0"/>
        </w:numPr>
        <w:tabs>
          <w:tab w:val="left" w:pos="567"/>
        </w:tabs>
        <w:spacing w:line="260" w:lineRule="exact"/>
        <w:ind w:right="-2"/>
      </w:pPr>
      <w:r w:rsidRPr="00AB0895">
        <w:t>Šį vaistą laikykite vaikams nepastebimoje ir nepasiekiamoje vietoje.</w:t>
      </w:r>
    </w:p>
    <w:p w14:paraId="6ABCBE77" w14:textId="77777777" w:rsidR="0039536D" w:rsidRPr="00AB0895" w:rsidRDefault="0039536D" w:rsidP="0039536D"/>
    <w:p w14:paraId="65E3CA92" w14:textId="77777777" w:rsidR="0039536D" w:rsidRPr="00AB0895" w:rsidRDefault="0039536D" w:rsidP="0039536D">
      <w:r w:rsidRPr="00AB0895">
        <w:t>Ant dėžutės ir etiketės po „EXP“ nurodytam tinkamumo laikui pasibaigus, šio vaisto</w:t>
      </w:r>
      <w:r w:rsidRPr="00AB0895">
        <w:rPr>
          <w:i/>
          <w:color w:val="008000"/>
        </w:rPr>
        <w:t xml:space="preserve"> </w:t>
      </w:r>
      <w:r w:rsidRPr="00AB0895">
        <w:t>vartoti negalima. Vaistas tinkamas vartoti iki paskutinės nurodyto mėnesio dienos.</w:t>
      </w:r>
    </w:p>
    <w:p w14:paraId="6EDF4018" w14:textId="77777777" w:rsidR="0039536D" w:rsidRPr="00AB0895" w:rsidRDefault="0039536D" w:rsidP="0039536D">
      <w:pPr>
        <w:numPr>
          <w:ilvl w:val="12"/>
          <w:numId w:val="0"/>
        </w:numPr>
        <w:tabs>
          <w:tab w:val="left" w:pos="567"/>
        </w:tabs>
        <w:spacing w:line="260" w:lineRule="exact"/>
        <w:ind w:right="-2"/>
      </w:pPr>
    </w:p>
    <w:p w14:paraId="05AAB8A1" w14:textId="667A9AF8" w:rsidR="0039536D" w:rsidRDefault="0039536D" w:rsidP="0039536D">
      <w:pPr>
        <w:numPr>
          <w:ilvl w:val="12"/>
          <w:numId w:val="0"/>
        </w:numPr>
        <w:tabs>
          <w:tab w:val="left" w:pos="567"/>
        </w:tabs>
        <w:spacing w:line="260" w:lineRule="exact"/>
        <w:ind w:right="-2"/>
      </w:pPr>
      <w:r w:rsidRPr="00AB0895">
        <w:t>Neatidaryti flakonai</w:t>
      </w:r>
      <w:r w:rsidR="003E2D17">
        <w:t>:</w:t>
      </w:r>
    </w:p>
    <w:p w14:paraId="62C33191" w14:textId="7068688E" w:rsidR="003E2D17" w:rsidRPr="003E2D17" w:rsidRDefault="00B9386B" w:rsidP="0039536D">
      <w:pPr>
        <w:numPr>
          <w:ilvl w:val="12"/>
          <w:numId w:val="0"/>
        </w:numPr>
        <w:tabs>
          <w:tab w:val="left" w:pos="567"/>
        </w:tabs>
        <w:spacing w:line="260" w:lineRule="exact"/>
        <w:ind w:right="-2"/>
      </w:pPr>
      <w:r>
        <w:rPr>
          <w:snapToGrid w:val="0"/>
          <w:szCs w:val="22"/>
        </w:rPr>
        <w:t xml:space="preserve">Laikyti gamintojo pakuotėje. </w:t>
      </w:r>
      <w:r w:rsidR="003E2D17" w:rsidRPr="003E2D17">
        <w:rPr>
          <w:snapToGrid w:val="0"/>
          <w:szCs w:val="22"/>
        </w:rPr>
        <w:t xml:space="preserve">Laikyti ne aukštesnėje kaip </w:t>
      </w:r>
      <w:r w:rsidR="003E2D17" w:rsidRPr="003E2D17">
        <w:rPr>
          <w:szCs w:val="22"/>
        </w:rPr>
        <w:t>25 °C temperatūroje</w:t>
      </w:r>
      <w:r>
        <w:rPr>
          <w:szCs w:val="22"/>
        </w:rPr>
        <w:t>.</w:t>
      </w:r>
    </w:p>
    <w:p w14:paraId="303AF463" w14:textId="77777777" w:rsidR="003E2D17" w:rsidRPr="00AB0895" w:rsidRDefault="003E2D17" w:rsidP="0039536D">
      <w:pPr>
        <w:tabs>
          <w:tab w:val="left" w:pos="567"/>
        </w:tabs>
        <w:spacing w:line="260" w:lineRule="exact"/>
      </w:pPr>
    </w:p>
    <w:p w14:paraId="3904D0D2" w14:textId="77777777" w:rsidR="0039536D" w:rsidRPr="00AB0895" w:rsidRDefault="0039536D" w:rsidP="0039536D">
      <w:pPr>
        <w:tabs>
          <w:tab w:val="left" w:pos="567"/>
        </w:tabs>
        <w:spacing w:line="260" w:lineRule="exact"/>
      </w:pPr>
      <w:r w:rsidRPr="00AB0895">
        <w:t>Ištirpinto/praskiesto vaisto laikymo sąlygas žr. pakuotės lapelio pabaigoje „Toliau pateikta informacija skirta tik medicinos ir sveikatos priežiūros specialistams“.</w:t>
      </w:r>
    </w:p>
    <w:p w14:paraId="08CBCECD" w14:textId="77777777" w:rsidR="0039536D" w:rsidRPr="00AB0895" w:rsidRDefault="0039536D" w:rsidP="0039536D">
      <w:pPr>
        <w:tabs>
          <w:tab w:val="left" w:pos="567"/>
        </w:tabs>
        <w:spacing w:line="260" w:lineRule="exact"/>
      </w:pPr>
    </w:p>
    <w:p w14:paraId="0DC93F08" w14:textId="77777777" w:rsidR="0039536D" w:rsidRPr="005079ED" w:rsidRDefault="0039536D" w:rsidP="0039536D">
      <w:pPr>
        <w:rPr>
          <w:rFonts w:eastAsia="Dotum"/>
        </w:rPr>
      </w:pPr>
      <w:r w:rsidRPr="005079ED">
        <w:rPr>
          <w:rFonts w:eastAsia="Dotum"/>
        </w:rPr>
        <w:t xml:space="preserve">Tik vienkartiniam vartojimui. </w:t>
      </w:r>
    </w:p>
    <w:p w14:paraId="7C83BDFD" w14:textId="77777777" w:rsidR="0039536D" w:rsidRPr="00AB0895" w:rsidRDefault="0039536D" w:rsidP="0039536D">
      <w:pPr>
        <w:tabs>
          <w:tab w:val="left" w:pos="567"/>
        </w:tabs>
        <w:spacing w:line="260" w:lineRule="exact"/>
        <w:rPr>
          <w:color w:val="FF0000"/>
        </w:rPr>
      </w:pPr>
      <w:r w:rsidRPr="005079ED">
        <w:rPr>
          <w:rFonts w:eastAsia="Dotum"/>
        </w:rPr>
        <w:t xml:space="preserve">Bet kokį nesuvartoto tirpalo kiekį reikia sunaikinti. </w:t>
      </w:r>
    </w:p>
    <w:p w14:paraId="651C99EE" w14:textId="77777777" w:rsidR="0039536D" w:rsidRPr="00AB0895" w:rsidRDefault="0039536D" w:rsidP="0039536D">
      <w:pPr>
        <w:tabs>
          <w:tab w:val="left" w:pos="567"/>
        </w:tabs>
        <w:spacing w:line="260" w:lineRule="exact"/>
      </w:pPr>
    </w:p>
    <w:p w14:paraId="154A2597" w14:textId="77777777" w:rsidR="0039536D" w:rsidRPr="00AB0895" w:rsidRDefault="0039536D" w:rsidP="0039536D">
      <w:pPr>
        <w:tabs>
          <w:tab w:val="left" w:pos="567"/>
        </w:tabs>
        <w:spacing w:line="260" w:lineRule="exact"/>
      </w:pPr>
      <w:r w:rsidRPr="00AB0895">
        <w:t>Vaistų negalima išmesti į kanalizaciją arba su buitinėmis atliekomis. Kaip išmesti nereikalingus vaistus, klauskite vaistininko. Šios priemonės padės apsaugoti aplinką.</w:t>
      </w:r>
    </w:p>
    <w:p w14:paraId="5890DB6F" w14:textId="77777777" w:rsidR="0039536D" w:rsidRPr="00AB0895" w:rsidRDefault="0039536D" w:rsidP="0039536D">
      <w:pPr>
        <w:numPr>
          <w:ilvl w:val="12"/>
          <w:numId w:val="0"/>
        </w:numPr>
        <w:tabs>
          <w:tab w:val="left" w:pos="567"/>
        </w:tabs>
        <w:spacing w:line="260" w:lineRule="exact"/>
        <w:ind w:right="-2"/>
      </w:pPr>
    </w:p>
    <w:p w14:paraId="483F1966" w14:textId="77777777" w:rsidR="0039536D" w:rsidRPr="00AB0895" w:rsidRDefault="0039536D" w:rsidP="0039536D">
      <w:pPr>
        <w:numPr>
          <w:ilvl w:val="12"/>
          <w:numId w:val="0"/>
        </w:numPr>
        <w:tabs>
          <w:tab w:val="left" w:pos="567"/>
        </w:tabs>
        <w:spacing w:line="260" w:lineRule="exact"/>
        <w:ind w:right="-2"/>
      </w:pPr>
    </w:p>
    <w:p w14:paraId="37BE435C" w14:textId="77777777" w:rsidR="0039536D" w:rsidRPr="00AB0895" w:rsidRDefault="0039536D" w:rsidP="0039536D">
      <w:pPr>
        <w:numPr>
          <w:ilvl w:val="12"/>
          <w:numId w:val="0"/>
        </w:numPr>
        <w:tabs>
          <w:tab w:val="left" w:pos="567"/>
        </w:tabs>
        <w:spacing w:line="260" w:lineRule="exact"/>
        <w:ind w:right="-2"/>
        <w:rPr>
          <w:b/>
        </w:rPr>
      </w:pPr>
      <w:r w:rsidRPr="00AB0895">
        <w:rPr>
          <w:b/>
        </w:rPr>
        <w:t>6.</w:t>
      </w:r>
      <w:r w:rsidRPr="00AB0895">
        <w:rPr>
          <w:b/>
        </w:rPr>
        <w:tab/>
        <w:t>Pakuotės turinys ir kita informacija</w:t>
      </w:r>
    </w:p>
    <w:p w14:paraId="192AEA14" w14:textId="77777777" w:rsidR="0039536D" w:rsidRPr="00AB0895" w:rsidRDefault="0039536D" w:rsidP="0039536D">
      <w:pPr>
        <w:tabs>
          <w:tab w:val="left" w:pos="567"/>
        </w:tabs>
        <w:spacing w:line="260" w:lineRule="exact"/>
      </w:pPr>
    </w:p>
    <w:p w14:paraId="1E62C9F3" w14:textId="409DAAFC" w:rsidR="0039536D" w:rsidRPr="00AB0895" w:rsidRDefault="006A53A6" w:rsidP="0039536D">
      <w:pPr>
        <w:tabs>
          <w:tab w:val="left" w:pos="567"/>
        </w:tabs>
        <w:spacing w:line="260" w:lineRule="exact"/>
        <w:rPr>
          <w:b/>
        </w:rPr>
      </w:pPr>
      <w:proofErr w:type="spellStart"/>
      <w:r>
        <w:rPr>
          <w:b/>
        </w:rPr>
        <w:t>Piperacilina</w:t>
      </w:r>
      <w:proofErr w:type="spellEnd"/>
      <w:r>
        <w:rPr>
          <w:b/>
        </w:rPr>
        <w:t>/</w:t>
      </w:r>
      <w:proofErr w:type="spellStart"/>
      <w:r>
        <w:rPr>
          <w:b/>
        </w:rPr>
        <w:t>Tazobactam</w:t>
      </w:r>
      <w:proofErr w:type="spellEnd"/>
      <w:r>
        <w:rPr>
          <w:b/>
        </w:rPr>
        <w:t xml:space="preserve"> Kabi </w:t>
      </w:r>
      <w:r w:rsidR="0039536D" w:rsidRPr="00AB0895">
        <w:rPr>
          <w:b/>
        </w:rPr>
        <w:t>sudėtis</w:t>
      </w:r>
    </w:p>
    <w:p w14:paraId="4EEA2A18" w14:textId="77777777" w:rsidR="0039536D" w:rsidRPr="00AB0895" w:rsidRDefault="0039536D" w:rsidP="0039536D">
      <w:pPr>
        <w:numPr>
          <w:ilvl w:val="0"/>
          <w:numId w:val="2"/>
        </w:numPr>
        <w:spacing w:line="260" w:lineRule="exact"/>
        <w:ind w:left="540" w:hanging="540"/>
      </w:pPr>
      <w:r w:rsidRPr="00AB0895">
        <w:t xml:space="preserve">Veikliosios medžiagos yra </w:t>
      </w:r>
      <w:proofErr w:type="spellStart"/>
      <w:r w:rsidRPr="00AB0895">
        <w:t>piperacilinas</w:t>
      </w:r>
      <w:proofErr w:type="spellEnd"/>
      <w:r w:rsidRPr="00AB0895">
        <w:t xml:space="preserve"> ir </w:t>
      </w:r>
      <w:proofErr w:type="spellStart"/>
      <w:r w:rsidRPr="00AB0895">
        <w:t>tazobaktamas</w:t>
      </w:r>
      <w:proofErr w:type="spellEnd"/>
      <w:r w:rsidRPr="00AB0895">
        <w:t>.</w:t>
      </w:r>
    </w:p>
    <w:p w14:paraId="085DCB1D" w14:textId="0DCF7F9B" w:rsidR="0039536D" w:rsidRPr="00AB0895" w:rsidRDefault="0039536D" w:rsidP="0039536D">
      <w:pPr>
        <w:numPr>
          <w:ilvl w:val="0"/>
          <w:numId w:val="2"/>
        </w:numPr>
        <w:spacing w:line="260" w:lineRule="exact"/>
        <w:ind w:left="540" w:hanging="540"/>
      </w:pPr>
      <w:r w:rsidRPr="00AB0895">
        <w:t xml:space="preserve">Kiekviename flakone yra 4000 mg </w:t>
      </w:r>
      <w:proofErr w:type="spellStart"/>
      <w:r w:rsidRPr="00AB0895">
        <w:t>piperacilino</w:t>
      </w:r>
      <w:proofErr w:type="spellEnd"/>
      <w:r w:rsidRPr="00AB0895">
        <w:t xml:space="preserve"> (</w:t>
      </w:r>
      <w:proofErr w:type="spellStart"/>
      <w:r w:rsidRPr="00AB0895">
        <w:t>piperacilino</w:t>
      </w:r>
      <w:proofErr w:type="spellEnd"/>
      <w:r w:rsidRPr="00AB0895">
        <w:t xml:space="preserve"> natrio pavidalu) ir 500 mg </w:t>
      </w:r>
      <w:proofErr w:type="spellStart"/>
      <w:r w:rsidRPr="00AB0895">
        <w:t>tazobaktamo</w:t>
      </w:r>
      <w:proofErr w:type="spellEnd"/>
      <w:r w:rsidRPr="00AB0895">
        <w:t xml:space="preserve"> (</w:t>
      </w:r>
      <w:proofErr w:type="spellStart"/>
      <w:r w:rsidRPr="00AB0895">
        <w:t>tazobaktamo</w:t>
      </w:r>
      <w:proofErr w:type="spellEnd"/>
      <w:r w:rsidRPr="00AB0895">
        <w:t xml:space="preserve"> natrio pavidalu). </w:t>
      </w:r>
    </w:p>
    <w:p w14:paraId="1145DCB2" w14:textId="77777777" w:rsidR="0039536D" w:rsidRPr="00AB0895" w:rsidRDefault="0039536D" w:rsidP="0039536D">
      <w:pPr>
        <w:numPr>
          <w:ilvl w:val="0"/>
          <w:numId w:val="2"/>
        </w:numPr>
        <w:spacing w:line="260" w:lineRule="exact"/>
        <w:ind w:left="540" w:hanging="540"/>
      </w:pPr>
      <w:r w:rsidRPr="00AB0895">
        <w:t>Pagalbinės medžiagos</w:t>
      </w:r>
    </w:p>
    <w:p w14:paraId="4030653E" w14:textId="77777777" w:rsidR="0039536D" w:rsidRPr="00AB0895" w:rsidRDefault="0039536D" w:rsidP="0039536D">
      <w:pPr>
        <w:spacing w:line="260" w:lineRule="exact"/>
        <w:ind w:left="540"/>
      </w:pPr>
      <w:r w:rsidRPr="00AB0895">
        <w:t>Vaisto sudėtyje kitokių sudedamųjų dalių, negu veikliosios medžiagos, nėra.</w:t>
      </w:r>
    </w:p>
    <w:p w14:paraId="1BA8C76E" w14:textId="77777777" w:rsidR="0039536D" w:rsidRPr="00AB0895" w:rsidRDefault="0039536D" w:rsidP="0039536D">
      <w:pPr>
        <w:tabs>
          <w:tab w:val="left" w:pos="567"/>
        </w:tabs>
        <w:spacing w:line="260" w:lineRule="exact"/>
      </w:pPr>
    </w:p>
    <w:p w14:paraId="34F77A83" w14:textId="79105F83" w:rsidR="0039536D" w:rsidRPr="00AB0895" w:rsidRDefault="006A53A6" w:rsidP="0039536D">
      <w:pPr>
        <w:tabs>
          <w:tab w:val="left" w:pos="567"/>
        </w:tabs>
        <w:spacing w:line="260" w:lineRule="exact"/>
        <w:rPr>
          <w:b/>
        </w:rPr>
      </w:pPr>
      <w:proofErr w:type="spellStart"/>
      <w:r>
        <w:rPr>
          <w:b/>
        </w:rPr>
        <w:t>Piperacilina</w:t>
      </w:r>
      <w:proofErr w:type="spellEnd"/>
      <w:r>
        <w:rPr>
          <w:b/>
        </w:rPr>
        <w:t>/</w:t>
      </w:r>
      <w:proofErr w:type="spellStart"/>
      <w:r>
        <w:rPr>
          <w:b/>
        </w:rPr>
        <w:t>Tazobactam</w:t>
      </w:r>
      <w:proofErr w:type="spellEnd"/>
      <w:r>
        <w:rPr>
          <w:b/>
        </w:rPr>
        <w:t xml:space="preserve"> Kabi </w:t>
      </w:r>
      <w:r w:rsidR="0039536D" w:rsidRPr="00AB0895">
        <w:rPr>
          <w:b/>
        </w:rPr>
        <w:t>išvaizda ir kiekis pakuotėje</w:t>
      </w:r>
    </w:p>
    <w:p w14:paraId="1523CC3C" w14:textId="77777777" w:rsidR="0039536D" w:rsidRPr="00AB0895" w:rsidRDefault="0039536D" w:rsidP="0039536D">
      <w:pPr>
        <w:tabs>
          <w:tab w:val="left" w:pos="567"/>
        </w:tabs>
        <w:spacing w:line="260" w:lineRule="exact"/>
        <w:rPr>
          <w:u w:val="single"/>
        </w:rPr>
      </w:pPr>
    </w:p>
    <w:p w14:paraId="195EC8B4" w14:textId="1A8E4894" w:rsidR="0039536D" w:rsidRPr="00AB0895" w:rsidRDefault="006A53A6" w:rsidP="0039536D">
      <w:pPr>
        <w:tabs>
          <w:tab w:val="left" w:pos="567"/>
        </w:tabs>
        <w:spacing w:line="260" w:lineRule="exact"/>
      </w:pPr>
      <w:proofErr w:type="spellStart"/>
      <w:r>
        <w:t>Piperacilina</w:t>
      </w:r>
      <w:proofErr w:type="spellEnd"/>
      <w:r>
        <w:t>/</w:t>
      </w:r>
      <w:proofErr w:type="spellStart"/>
      <w:r>
        <w:t>Tazobactam</w:t>
      </w:r>
      <w:proofErr w:type="spellEnd"/>
      <w:r>
        <w:t xml:space="preserve"> Kabi </w:t>
      </w:r>
      <w:r w:rsidR="0039536D" w:rsidRPr="00AB0895">
        <w:t xml:space="preserve">4000 mg/500 mg yra balti ar beveik balti milteliai infuziniam tirpalui stikliniame flakone. Flakonai supakuoti į kartono dėžutes. </w:t>
      </w:r>
    </w:p>
    <w:p w14:paraId="64466FFD" w14:textId="77777777" w:rsidR="0039536D" w:rsidRPr="00AB0895" w:rsidRDefault="0039536D" w:rsidP="0039536D">
      <w:pPr>
        <w:tabs>
          <w:tab w:val="left" w:pos="567"/>
        </w:tabs>
        <w:spacing w:line="260" w:lineRule="exact"/>
      </w:pPr>
    </w:p>
    <w:p w14:paraId="7D432B80" w14:textId="10FACFE0" w:rsidR="0039536D" w:rsidRPr="00AB0895" w:rsidRDefault="0039536D" w:rsidP="0039536D">
      <w:pPr>
        <w:tabs>
          <w:tab w:val="left" w:pos="567"/>
        </w:tabs>
        <w:spacing w:line="260" w:lineRule="exact"/>
      </w:pPr>
      <w:r w:rsidRPr="00AB0895">
        <w:lastRenderedPageBreak/>
        <w:t>Pakuotė</w:t>
      </w:r>
      <w:r w:rsidR="008E2A0E">
        <w:t>je yra 10 flakonų.</w:t>
      </w:r>
      <w:r w:rsidRPr="00AB0895">
        <w:t xml:space="preserve"> </w:t>
      </w:r>
    </w:p>
    <w:p w14:paraId="2C8405C5" w14:textId="77777777" w:rsidR="008E2A0E" w:rsidRPr="00AB0895" w:rsidRDefault="008E2A0E" w:rsidP="0039536D">
      <w:pPr>
        <w:tabs>
          <w:tab w:val="left" w:pos="567"/>
        </w:tabs>
        <w:spacing w:line="260" w:lineRule="exact"/>
      </w:pPr>
    </w:p>
    <w:p w14:paraId="3490948D" w14:textId="3561CF6E" w:rsidR="0039536D" w:rsidRPr="00AB0895" w:rsidRDefault="0039536D" w:rsidP="0039536D">
      <w:pPr>
        <w:tabs>
          <w:tab w:val="left" w:pos="567"/>
        </w:tabs>
        <w:spacing w:line="260" w:lineRule="exact"/>
      </w:pPr>
      <w:r w:rsidRPr="00AB0895">
        <w:rPr>
          <w:b/>
        </w:rPr>
        <w:t>Registruotojas</w:t>
      </w:r>
      <w:r w:rsidR="008E2A0E">
        <w:rPr>
          <w:b/>
        </w:rPr>
        <w:t xml:space="preserve"> eksportuojančioje valstybėje</w:t>
      </w:r>
      <w:r w:rsidRPr="00AB0895">
        <w:rPr>
          <w:b/>
        </w:rPr>
        <w:t xml:space="preserve"> ir gamintojas</w:t>
      </w:r>
    </w:p>
    <w:p w14:paraId="299FBA0B" w14:textId="77777777" w:rsidR="0039536D" w:rsidRPr="00AB0895" w:rsidRDefault="0039536D" w:rsidP="0039536D">
      <w:pPr>
        <w:tabs>
          <w:tab w:val="left" w:pos="567"/>
          <w:tab w:val="left" w:pos="1125"/>
        </w:tabs>
        <w:adjustRightInd w:val="0"/>
        <w:spacing w:line="260" w:lineRule="exact"/>
      </w:pPr>
    </w:p>
    <w:p w14:paraId="6FB10326" w14:textId="0CA48B5B" w:rsidR="0039536D" w:rsidRDefault="0039536D" w:rsidP="0039536D">
      <w:pPr>
        <w:tabs>
          <w:tab w:val="left" w:pos="567"/>
          <w:tab w:val="left" w:pos="1125"/>
        </w:tabs>
        <w:adjustRightInd w:val="0"/>
        <w:spacing w:line="260" w:lineRule="exact"/>
        <w:rPr>
          <w:i/>
        </w:rPr>
      </w:pPr>
      <w:r w:rsidRPr="00AB0895">
        <w:rPr>
          <w:i/>
        </w:rPr>
        <w:t xml:space="preserve">Registruotojas </w:t>
      </w:r>
    </w:p>
    <w:p w14:paraId="1F82D0E4" w14:textId="77777777" w:rsidR="008E2A0E" w:rsidRPr="00AB0895" w:rsidRDefault="008E2A0E" w:rsidP="0039536D">
      <w:pPr>
        <w:tabs>
          <w:tab w:val="left" w:pos="567"/>
          <w:tab w:val="left" w:pos="1125"/>
        </w:tabs>
        <w:adjustRightInd w:val="0"/>
        <w:spacing w:line="260" w:lineRule="exact"/>
        <w:rPr>
          <w:i/>
        </w:rPr>
      </w:pPr>
    </w:p>
    <w:p w14:paraId="78126CE6" w14:textId="77777777" w:rsidR="008E2A0E" w:rsidRDefault="008E2A0E" w:rsidP="008E2A0E">
      <w:pPr>
        <w:autoSpaceDE w:val="0"/>
        <w:autoSpaceDN w:val="0"/>
        <w:adjustRightInd w:val="0"/>
        <w:rPr>
          <w:rFonts w:eastAsiaTheme="minorHAnsi"/>
          <w:szCs w:val="22"/>
          <w:lang w:val="en-GB" w:eastAsia="en-US"/>
        </w:rPr>
      </w:pPr>
      <w:r>
        <w:rPr>
          <w:rFonts w:eastAsiaTheme="minorHAnsi"/>
          <w:szCs w:val="22"/>
          <w:lang w:val="en-GB" w:eastAsia="en-US"/>
        </w:rPr>
        <w:t xml:space="preserve">Fresenius </w:t>
      </w:r>
      <w:proofErr w:type="spellStart"/>
      <w:r>
        <w:rPr>
          <w:rFonts w:eastAsiaTheme="minorHAnsi"/>
          <w:szCs w:val="22"/>
          <w:lang w:val="en-GB" w:eastAsia="en-US"/>
        </w:rPr>
        <w:t>Kabi</w:t>
      </w:r>
      <w:proofErr w:type="spellEnd"/>
      <w:r>
        <w:rPr>
          <w:rFonts w:eastAsiaTheme="minorHAnsi"/>
          <w:szCs w:val="22"/>
          <w:lang w:val="en-GB" w:eastAsia="en-US"/>
        </w:rPr>
        <w:t xml:space="preserve"> Pharma Portugal, </w:t>
      </w:r>
      <w:proofErr w:type="spellStart"/>
      <w:r>
        <w:rPr>
          <w:rFonts w:eastAsiaTheme="minorHAnsi"/>
          <w:szCs w:val="22"/>
          <w:lang w:val="en-GB" w:eastAsia="en-US"/>
        </w:rPr>
        <w:t>Lda</w:t>
      </w:r>
      <w:proofErr w:type="spellEnd"/>
      <w:r>
        <w:rPr>
          <w:rFonts w:eastAsiaTheme="minorHAnsi"/>
          <w:szCs w:val="22"/>
          <w:lang w:val="en-GB" w:eastAsia="en-US"/>
        </w:rPr>
        <w:t>.</w:t>
      </w:r>
    </w:p>
    <w:p w14:paraId="75E8A538" w14:textId="77777777" w:rsidR="008E2A0E" w:rsidRDefault="008E2A0E" w:rsidP="008E2A0E">
      <w:pPr>
        <w:autoSpaceDE w:val="0"/>
        <w:autoSpaceDN w:val="0"/>
        <w:adjustRightInd w:val="0"/>
        <w:rPr>
          <w:rFonts w:eastAsiaTheme="minorHAnsi"/>
          <w:szCs w:val="22"/>
          <w:lang w:val="en-GB" w:eastAsia="en-US"/>
        </w:rPr>
      </w:pPr>
      <w:r>
        <w:rPr>
          <w:rFonts w:eastAsiaTheme="minorHAnsi"/>
          <w:szCs w:val="22"/>
          <w:lang w:val="en-GB" w:eastAsia="en-US"/>
        </w:rPr>
        <w:t xml:space="preserve">Zona Industrial do </w:t>
      </w:r>
      <w:proofErr w:type="spellStart"/>
      <w:r>
        <w:rPr>
          <w:rFonts w:eastAsiaTheme="minorHAnsi"/>
          <w:szCs w:val="22"/>
          <w:lang w:val="en-GB" w:eastAsia="en-US"/>
        </w:rPr>
        <w:t>Lagedo</w:t>
      </w:r>
      <w:proofErr w:type="spellEnd"/>
    </w:p>
    <w:p w14:paraId="496A70C1" w14:textId="7D576DEF" w:rsidR="0039536D" w:rsidRDefault="008E2A0E" w:rsidP="008E2A0E">
      <w:pPr>
        <w:tabs>
          <w:tab w:val="left" w:pos="567"/>
        </w:tabs>
        <w:spacing w:line="260" w:lineRule="exact"/>
        <w:rPr>
          <w:rFonts w:eastAsiaTheme="minorHAnsi"/>
          <w:szCs w:val="22"/>
          <w:lang w:val="en-GB" w:eastAsia="en-US"/>
        </w:rPr>
      </w:pPr>
      <w:r>
        <w:rPr>
          <w:rFonts w:eastAsiaTheme="minorHAnsi"/>
          <w:szCs w:val="22"/>
          <w:lang w:val="en-GB" w:eastAsia="en-US"/>
        </w:rPr>
        <w:t xml:space="preserve">3465-157 Santiago de </w:t>
      </w:r>
      <w:proofErr w:type="spellStart"/>
      <w:r>
        <w:rPr>
          <w:rFonts w:eastAsiaTheme="minorHAnsi"/>
          <w:szCs w:val="22"/>
          <w:lang w:val="en-GB" w:eastAsia="en-US"/>
        </w:rPr>
        <w:t>Besteiros</w:t>
      </w:r>
      <w:proofErr w:type="spellEnd"/>
    </w:p>
    <w:p w14:paraId="1E216575" w14:textId="7651BD2E" w:rsidR="0061745D" w:rsidRPr="00AB0895" w:rsidRDefault="0061745D" w:rsidP="008E2A0E">
      <w:pPr>
        <w:tabs>
          <w:tab w:val="left" w:pos="567"/>
        </w:tabs>
        <w:spacing w:line="260" w:lineRule="exact"/>
        <w:rPr>
          <w:b/>
        </w:rPr>
      </w:pPr>
      <w:proofErr w:type="spellStart"/>
      <w:r>
        <w:rPr>
          <w:rFonts w:eastAsiaTheme="minorHAnsi"/>
          <w:szCs w:val="22"/>
          <w:lang w:val="en-GB" w:eastAsia="en-US"/>
        </w:rPr>
        <w:t>Portugalija</w:t>
      </w:r>
      <w:proofErr w:type="spellEnd"/>
    </w:p>
    <w:p w14:paraId="385D83EE" w14:textId="77777777" w:rsidR="00A413B0" w:rsidRDefault="00A413B0" w:rsidP="0039536D">
      <w:pPr>
        <w:tabs>
          <w:tab w:val="left" w:pos="567"/>
        </w:tabs>
        <w:spacing w:line="260" w:lineRule="exact"/>
        <w:rPr>
          <w:i/>
          <w:szCs w:val="22"/>
        </w:rPr>
      </w:pPr>
    </w:p>
    <w:p w14:paraId="137486D0" w14:textId="75C8EDF3" w:rsidR="0039536D" w:rsidRPr="00A413B0" w:rsidRDefault="0039536D" w:rsidP="0039536D">
      <w:pPr>
        <w:tabs>
          <w:tab w:val="left" w:pos="567"/>
        </w:tabs>
        <w:spacing w:line="260" w:lineRule="exact"/>
        <w:rPr>
          <w:i/>
          <w:szCs w:val="22"/>
        </w:rPr>
      </w:pPr>
      <w:r w:rsidRPr="00A413B0">
        <w:rPr>
          <w:i/>
          <w:szCs w:val="22"/>
        </w:rPr>
        <w:t>Gamintojas</w:t>
      </w:r>
    </w:p>
    <w:p w14:paraId="745DB537" w14:textId="77777777" w:rsidR="008E2A0E" w:rsidRPr="00A413B0" w:rsidRDefault="008E2A0E" w:rsidP="0039536D">
      <w:pPr>
        <w:tabs>
          <w:tab w:val="left" w:pos="567"/>
        </w:tabs>
        <w:spacing w:line="260" w:lineRule="exact"/>
        <w:rPr>
          <w:i/>
          <w:szCs w:val="22"/>
        </w:rPr>
      </w:pPr>
    </w:p>
    <w:p w14:paraId="3A011B26" w14:textId="77777777" w:rsidR="008E2A0E" w:rsidRPr="00DE49CD" w:rsidRDefault="008E2A0E" w:rsidP="008E2A0E">
      <w:pPr>
        <w:autoSpaceDE w:val="0"/>
        <w:autoSpaceDN w:val="0"/>
        <w:adjustRightInd w:val="0"/>
        <w:rPr>
          <w:rFonts w:eastAsiaTheme="minorHAnsi"/>
          <w:szCs w:val="22"/>
          <w:lang w:val="en-GB" w:eastAsia="en-US"/>
        </w:rPr>
      </w:pPr>
      <w:proofErr w:type="spellStart"/>
      <w:r w:rsidRPr="00DE49CD">
        <w:rPr>
          <w:rFonts w:eastAsiaTheme="minorHAnsi"/>
          <w:szCs w:val="22"/>
          <w:lang w:val="en-GB" w:eastAsia="en-US"/>
        </w:rPr>
        <w:t>Laboratorio</w:t>
      </w:r>
      <w:proofErr w:type="spellEnd"/>
      <w:r w:rsidRPr="00DE49CD">
        <w:rPr>
          <w:rFonts w:eastAsiaTheme="minorHAnsi"/>
          <w:szCs w:val="22"/>
          <w:lang w:val="en-GB" w:eastAsia="en-US"/>
        </w:rPr>
        <w:t xml:space="preserve"> </w:t>
      </w:r>
      <w:proofErr w:type="spellStart"/>
      <w:r w:rsidRPr="00DE49CD">
        <w:rPr>
          <w:rFonts w:eastAsiaTheme="minorHAnsi"/>
          <w:szCs w:val="22"/>
          <w:lang w:val="en-GB" w:eastAsia="en-US"/>
        </w:rPr>
        <w:t>Farmaceutico</w:t>
      </w:r>
      <w:proofErr w:type="spellEnd"/>
      <w:r w:rsidRPr="00DE49CD">
        <w:rPr>
          <w:rFonts w:eastAsiaTheme="minorHAnsi"/>
          <w:szCs w:val="22"/>
          <w:lang w:val="en-GB" w:eastAsia="en-US"/>
        </w:rPr>
        <w:t xml:space="preserve"> C.T. </w:t>
      </w:r>
      <w:proofErr w:type="spellStart"/>
      <w:r w:rsidRPr="00DE49CD">
        <w:rPr>
          <w:rFonts w:eastAsiaTheme="minorHAnsi"/>
          <w:szCs w:val="22"/>
          <w:lang w:val="en-GB" w:eastAsia="en-US"/>
        </w:rPr>
        <w:t>S.r.l</w:t>
      </w:r>
      <w:proofErr w:type="spellEnd"/>
    </w:p>
    <w:p w14:paraId="577B4FA1" w14:textId="77777777" w:rsidR="008E2A0E" w:rsidRPr="00DE49CD" w:rsidRDefault="008E2A0E" w:rsidP="008E2A0E">
      <w:pPr>
        <w:autoSpaceDE w:val="0"/>
        <w:autoSpaceDN w:val="0"/>
        <w:adjustRightInd w:val="0"/>
        <w:rPr>
          <w:rFonts w:eastAsiaTheme="minorHAnsi"/>
          <w:szCs w:val="22"/>
          <w:lang w:val="en-GB" w:eastAsia="en-US"/>
        </w:rPr>
      </w:pPr>
      <w:r w:rsidRPr="00DE49CD">
        <w:rPr>
          <w:rFonts w:eastAsiaTheme="minorHAnsi"/>
          <w:szCs w:val="22"/>
          <w:lang w:val="en-GB" w:eastAsia="en-US"/>
        </w:rPr>
        <w:t xml:space="preserve">Via Dante Alighieri 71, 18038 </w:t>
      </w:r>
      <w:proofErr w:type="spellStart"/>
      <w:r w:rsidRPr="00DE49CD">
        <w:rPr>
          <w:rFonts w:eastAsiaTheme="minorHAnsi"/>
          <w:szCs w:val="22"/>
          <w:lang w:val="en-GB" w:eastAsia="en-US"/>
        </w:rPr>
        <w:t>Sanremo</w:t>
      </w:r>
      <w:proofErr w:type="spellEnd"/>
      <w:r w:rsidRPr="00DE49CD">
        <w:rPr>
          <w:rFonts w:eastAsiaTheme="minorHAnsi"/>
          <w:szCs w:val="22"/>
          <w:lang w:val="en-GB" w:eastAsia="en-US"/>
        </w:rPr>
        <w:t>-IM</w:t>
      </w:r>
    </w:p>
    <w:p w14:paraId="30AAB0A0" w14:textId="77777777" w:rsidR="008E2A0E" w:rsidRPr="00DE49CD" w:rsidRDefault="008E2A0E" w:rsidP="008E2A0E">
      <w:pPr>
        <w:autoSpaceDE w:val="0"/>
        <w:autoSpaceDN w:val="0"/>
        <w:adjustRightInd w:val="0"/>
        <w:rPr>
          <w:rFonts w:eastAsiaTheme="minorHAnsi"/>
          <w:szCs w:val="22"/>
          <w:lang w:val="en-GB" w:eastAsia="en-US"/>
        </w:rPr>
      </w:pPr>
      <w:proofErr w:type="spellStart"/>
      <w:r w:rsidRPr="00DE49CD">
        <w:rPr>
          <w:rFonts w:eastAsiaTheme="minorHAnsi"/>
          <w:szCs w:val="22"/>
          <w:lang w:val="en-GB" w:eastAsia="en-US"/>
        </w:rPr>
        <w:t>Italija</w:t>
      </w:r>
      <w:proofErr w:type="spellEnd"/>
    </w:p>
    <w:p w14:paraId="1F46BB80" w14:textId="77777777" w:rsidR="008E2A0E" w:rsidRPr="00DE49CD" w:rsidRDefault="008E2A0E" w:rsidP="008E2A0E">
      <w:pPr>
        <w:autoSpaceDE w:val="0"/>
        <w:autoSpaceDN w:val="0"/>
        <w:adjustRightInd w:val="0"/>
        <w:rPr>
          <w:rFonts w:eastAsiaTheme="minorHAnsi"/>
          <w:szCs w:val="22"/>
          <w:lang w:val="en-GB" w:eastAsia="en-US"/>
        </w:rPr>
      </w:pPr>
    </w:p>
    <w:p w14:paraId="7793DB03" w14:textId="4DC286BF" w:rsidR="008E2A0E" w:rsidRDefault="007C3F6E" w:rsidP="008E2A0E">
      <w:pPr>
        <w:autoSpaceDE w:val="0"/>
        <w:autoSpaceDN w:val="0"/>
        <w:adjustRightInd w:val="0"/>
        <w:rPr>
          <w:rFonts w:eastAsiaTheme="minorHAnsi"/>
          <w:szCs w:val="22"/>
          <w:lang w:val="en-GB" w:eastAsia="en-US"/>
        </w:rPr>
      </w:pPr>
      <w:proofErr w:type="spellStart"/>
      <w:proofErr w:type="gramStart"/>
      <w:r>
        <w:rPr>
          <w:rFonts w:eastAsiaTheme="minorHAnsi"/>
          <w:szCs w:val="22"/>
          <w:lang w:val="en-GB" w:eastAsia="en-US"/>
        </w:rPr>
        <w:t>a</w:t>
      </w:r>
      <w:r w:rsidR="008E2A0E" w:rsidRPr="00DE49CD">
        <w:rPr>
          <w:rFonts w:eastAsiaTheme="minorHAnsi"/>
          <w:szCs w:val="22"/>
          <w:lang w:val="en-GB" w:eastAsia="en-US"/>
        </w:rPr>
        <w:t>rba</w:t>
      </w:r>
      <w:proofErr w:type="spellEnd"/>
      <w:proofErr w:type="gramEnd"/>
    </w:p>
    <w:p w14:paraId="315EFBBA" w14:textId="77777777" w:rsidR="007C3F6E" w:rsidRPr="00DE49CD" w:rsidRDefault="007C3F6E" w:rsidP="008E2A0E">
      <w:pPr>
        <w:autoSpaceDE w:val="0"/>
        <w:autoSpaceDN w:val="0"/>
        <w:adjustRightInd w:val="0"/>
        <w:rPr>
          <w:rFonts w:eastAsiaTheme="minorHAnsi"/>
          <w:szCs w:val="22"/>
          <w:lang w:val="en-GB" w:eastAsia="en-US"/>
        </w:rPr>
      </w:pPr>
    </w:p>
    <w:p w14:paraId="7E460729" w14:textId="7B8FBD30" w:rsidR="008E2A0E" w:rsidRPr="00DE49CD" w:rsidRDefault="008E2A0E" w:rsidP="008E2A0E">
      <w:pPr>
        <w:autoSpaceDE w:val="0"/>
        <w:autoSpaceDN w:val="0"/>
        <w:adjustRightInd w:val="0"/>
        <w:rPr>
          <w:rFonts w:eastAsiaTheme="minorHAnsi"/>
          <w:szCs w:val="22"/>
          <w:lang w:val="en-GB" w:eastAsia="en-US"/>
        </w:rPr>
      </w:pPr>
      <w:r w:rsidRPr="00DE49CD">
        <w:rPr>
          <w:rFonts w:eastAsiaTheme="minorHAnsi"/>
          <w:szCs w:val="22"/>
          <w:lang w:val="en-GB" w:eastAsia="en-US"/>
        </w:rPr>
        <w:t xml:space="preserve">LABESFAL - </w:t>
      </w:r>
      <w:proofErr w:type="spellStart"/>
      <w:r w:rsidRPr="00DE49CD">
        <w:rPr>
          <w:rFonts w:eastAsiaTheme="minorHAnsi"/>
          <w:szCs w:val="22"/>
          <w:lang w:val="en-GB" w:eastAsia="en-US"/>
        </w:rPr>
        <w:t>Laborat</w:t>
      </w:r>
      <w:r w:rsidR="003E2D17" w:rsidRPr="00DE49CD">
        <w:rPr>
          <w:rFonts w:eastAsiaTheme="minorHAnsi"/>
          <w:szCs w:val="22"/>
          <w:lang w:val="en-GB" w:eastAsia="en-US"/>
        </w:rPr>
        <w:t>o</w:t>
      </w:r>
      <w:r w:rsidRPr="00DE49CD">
        <w:rPr>
          <w:rFonts w:eastAsiaTheme="minorHAnsi"/>
          <w:szCs w:val="22"/>
          <w:lang w:val="en-GB" w:eastAsia="en-US"/>
        </w:rPr>
        <w:t>rios</w:t>
      </w:r>
      <w:proofErr w:type="spellEnd"/>
      <w:r w:rsidRPr="00DE49CD">
        <w:rPr>
          <w:rFonts w:eastAsiaTheme="minorHAnsi"/>
          <w:szCs w:val="22"/>
          <w:lang w:val="en-GB" w:eastAsia="en-US"/>
        </w:rPr>
        <w:t xml:space="preserve"> </w:t>
      </w:r>
      <w:proofErr w:type="spellStart"/>
      <w:r w:rsidRPr="00DE49CD">
        <w:rPr>
          <w:rFonts w:eastAsiaTheme="minorHAnsi"/>
          <w:szCs w:val="22"/>
          <w:lang w:val="en-GB" w:eastAsia="en-US"/>
        </w:rPr>
        <w:t>Almiro</w:t>
      </w:r>
      <w:proofErr w:type="spellEnd"/>
      <w:r w:rsidRPr="00DE49CD">
        <w:rPr>
          <w:rFonts w:eastAsiaTheme="minorHAnsi"/>
          <w:szCs w:val="22"/>
          <w:lang w:val="en-GB" w:eastAsia="en-US"/>
        </w:rPr>
        <w:t xml:space="preserve"> S.A.</w:t>
      </w:r>
    </w:p>
    <w:p w14:paraId="280995CF" w14:textId="77777777" w:rsidR="0061745D" w:rsidRPr="00DE49CD" w:rsidRDefault="0061745D" w:rsidP="0061745D">
      <w:pPr>
        <w:rPr>
          <w:rFonts w:eastAsiaTheme="minorHAnsi"/>
          <w:szCs w:val="22"/>
          <w:lang w:val="en-GB" w:eastAsia="en-US"/>
        </w:rPr>
      </w:pPr>
      <w:r w:rsidRPr="00DE49CD">
        <w:rPr>
          <w:rFonts w:eastAsiaTheme="minorHAnsi"/>
          <w:szCs w:val="22"/>
          <w:lang w:val="en-GB" w:eastAsia="en-US"/>
        </w:rPr>
        <w:t xml:space="preserve">Zona Industrial do </w:t>
      </w:r>
      <w:proofErr w:type="spellStart"/>
      <w:r w:rsidRPr="00DE49CD">
        <w:rPr>
          <w:rFonts w:eastAsiaTheme="minorHAnsi"/>
          <w:szCs w:val="22"/>
          <w:lang w:val="en-GB" w:eastAsia="en-US"/>
        </w:rPr>
        <w:t>Lagedo</w:t>
      </w:r>
      <w:proofErr w:type="spellEnd"/>
    </w:p>
    <w:p w14:paraId="57539BBA" w14:textId="77777777" w:rsidR="008E2A0E" w:rsidRPr="00DE49CD" w:rsidRDefault="008E2A0E" w:rsidP="008E2A0E">
      <w:pPr>
        <w:autoSpaceDE w:val="0"/>
        <w:autoSpaceDN w:val="0"/>
        <w:adjustRightInd w:val="0"/>
        <w:rPr>
          <w:rFonts w:eastAsiaTheme="minorHAnsi"/>
          <w:szCs w:val="22"/>
          <w:lang w:val="en-GB" w:eastAsia="en-US"/>
        </w:rPr>
      </w:pPr>
      <w:r w:rsidRPr="00DE49CD">
        <w:rPr>
          <w:rFonts w:eastAsiaTheme="minorHAnsi"/>
          <w:szCs w:val="22"/>
          <w:lang w:val="en-GB" w:eastAsia="en-US"/>
        </w:rPr>
        <w:t xml:space="preserve">3465-157 Santiago de </w:t>
      </w:r>
      <w:proofErr w:type="spellStart"/>
      <w:r w:rsidRPr="00DE49CD">
        <w:rPr>
          <w:rFonts w:eastAsiaTheme="minorHAnsi"/>
          <w:szCs w:val="22"/>
          <w:lang w:val="en-GB" w:eastAsia="en-US"/>
        </w:rPr>
        <w:t>Besteiros</w:t>
      </w:r>
      <w:proofErr w:type="spellEnd"/>
    </w:p>
    <w:p w14:paraId="3D8A1C1E" w14:textId="77777777" w:rsidR="008E2A0E" w:rsidRPr="00DE49CD" w:rsidRDefault="008E2A0E" w:rsidP="008E2A0E">
      <w:pPr>
        <w:autoSpaceDE w:val="0"/>
        <w:autoSpaceDN w:val="0"/>
        <w:adjustRightInd w:val="0"/>
        <w:rPr>
          <w:rFonts w:eastAsiaTheme="minorHAnsi"/>
          <w:szCs w:val="22"/>
          <w:lang w:val="en-GB" w:eastAsia="en-US"/>
        </w:rPr>
      </w:pPr>
      <w:proofErr w:type="spellStart"/>
      <w:r w:rsidRPr="00DE49CD">
        <w:rPr>
          <w:rFonts w:eastAsiaTheme="minorHAnsi"/>
          <w:szCs w:val="22"/>
          <w:lang w:val="en-GB" w:eastAsia="en-US"/>
        </w:rPr>
        <w:t>Portugalija</w:t>
      </w:r>
      <w:proofErr w:type="spellEnd"/>
    </w:p>
    <w:p w14:paraId="766573CD" w14:textId="77777777" w:rsidR="008E2A0E" w:rsidRPr="00DE49CD" w:rsidRDefault="008E2A0E" w:rsidP="008E2A0E">
      <w:pPr>
        <w:autoSpaceDE w:val="0"/>
        <w:autoSpaceDN w:val="0"/>
        <w:adjustRightInd w:val="0"/>
        <w:rPr>
          <w:rFonts w:eastAsiaTheme="minorHAnsi"/>
          <w:szCs w:val="22"/>
          <w:lang w:val="en-GB" w:eastAsia="en-US"/>
        </w:rPr>
      </w:pPr>
    </w:p>
    <w:p w14:paraId="2D187590" w14:textId="3109AD07" w:rsidR="008E2A0E" w:rsidRPr="00DE49CD" w:rsidRDefault="008E2A0E" w:rsidP="008E2A0E">
      <w:pPr>
        <w:autoSpaceDE w:val="0"/>
        <w:autoSpaceDN w:val="0"/>
        <w:adjustRightInd w:val="0"/>
        <w:rPr>
          <w:rFonts w:eastAsiaTheme="minorHAnsi"/>
          <w:szCs w:val="22"/>
          <w:lang w:val="en-GB" w:eastAsia="en-US"/>
        </w:rPr>
      </w:pPr>
      <w:proofErr w:type="spellStart"/>
      <w:proofErr w:type="gramStart"/>
      <w:r w:rsidRPr="00DE49CD">
        <w:rPr>
          <w:rFonts w:eastAsiaTheme="minorHAnsi"/>
          <w:szCs w:val="22"/>
          <w:lang w:val="en-GB" w:eastAsia="en-US"/>
        </w:rPr>
        <w:t>arba</w:t>
      </w:r>
      <w:proofErr w:type="spellEnd"/>
      <w:proofErr w:type="gramEnd"/>
    </w:p>
    <w:p w14:paraId="6553EBA2" w14:textId="77777777" w:rsidR="008E2A0E" w:rsidRPr="00DE49CD" w:rsidRDefault="008E2A0E" w:rsidP="008E2A0E">
      <w:pPr>
        <w:autoSpaceDE w:val="0"/>
        <w:autoSpaceDN w:val="0"/>
        <w:adjustRightInd w:val="0"/>
        <w:rPr>
          <w:rFonts w:eastAsiaTheme="minorHAnsi"/>
          <w:szCs w:val="22"/>
          <w:lang w:val="en-GB" w:eastAsia="en-US"/>
        </w:rPr>
      </w:pPr>
    </w:p>
    <w:p w14:paraId="5044AD77" w14:textId="77777777" w:rsidR="008E2A0E" w:rsidRPr="00DE49CD" w:rsidRDefault="008E2A0E" w:rsidP="008E2A0E">
      <w:pPr>
        <w:autoSpaceDE w:val="0"/>
        <w:autoSpaceDN w:val="0"/>
        <w:adjustRightInd w:val="0"/>
        <w:rPr>
          <w:rFonts w:eastAsiaTheme="minorHAnsi"/>
          <w:szCs w:val="22"/>
          <w:lang w:val="en-GB" w:eastAsia="en-US"/>
        </w:rPr>
      </w:pPr>
      <w:r w:rsidRPr="00DE49CD">
        <w:rPr>
          <w:rFonts w:eastAsiaTheme="minorHAnsi"/>
          <w:szCs w:val="22"/>
          <w:lang w:val="en-GB" w:eastAsia="en-US"/>
        </w:rPr>
        <w:t xml:space="preserve">MITIM </w:t>
      </w:r>
      <w:proofErr w:type="spellStart"/>
      <w:r w:rsidRPr="00DE49CD">
        <w:rPr>
          <w:rFonts w:eastAsiaTheme="minorHAnsi"/>
          <w:szCs w:val="22"/>
          <w:lang w:val="en-GB" w:eastAsia="en-US"/>
        </w:rPr>
        <w:t>S.r.l</w:t>
      </w:r>
      <w:proofErr w:type="spellEnd"/>
      <w:r w:rsidRPr="00DE49CD">
        <w:rPr>
          <w:rFonts w:eastAsiaTheme="minorHAnsi"/>
          <w:szCs w:val="22"/>
          <w:lang w:val="en-GB" w:eastAsia="en-US"/>
        </w:rPr>
        <w:t>.</w:t>
      </w:r>
    </w:p>
    <w:p w14:paraId="75BF969A" w14:textId="07132FCC" w:rsidR="008E2A0E" w:rsidRPr="00DE49CD" w:rsidRDefault="008E2A0E" w:rsidP="008E2A0E">
      <w:pPr>
        <w:autoSpaceDE w:val="0"/>
        <w:autoSpaceDN w:val="0"/>
        <w:adjustRightInd w:val="0"/>
        <w:rPr>
          <w:rFonts w:eastAsiaTheme="minorHAnsi"/>
          <w:szCs w:val="22"/>
          <w:lang w:val="en-GB" w:eastAsia="en-US"/>
        </w:rPr>
      </w:pPr>
      <w:r w:rsidRPr="00DE49CD">
        <w:rPr>
          <w:rFonts w:eastAsiaTheme="minorHAnsi"/>
          <w:szCs w:val="22"/>
          <w:lang w:val="en-GB" w:eastAsia="en-US"/>
        </w:rPr>
        <w:t xml:space="preserve">Via </w:t>
      </w:r>
      <w:proofErr w:type="spellStart"/>
      <w:r w:rsidRPr="00DE49CD">
        <w:rPr>
          <w:rFonts w:eastAsiaTheme="minorHAnsi"/>
          <w:szCs w:val="22"/>
          <w:lang w:val="en-GB" w:eastAsia="en-US"/>
        </w:rPr>
        <w:t>Cacciamali</w:t>
      </w:r>
      <w:proofErr w:type="spellEnd"/>
      <w:r w:rsidRPr="00DE49CD">
        <w:rPr>
          <w:rFonts w:eastAsiaTheme="minorHAnsi"/>
          <w:szCs w:val="22"/>
          <w:lang w:val="en-GB" w:eastAsia="en-US"/>
        </w:rPr>
        <w:t xml:space="preserve"> </w:t>
      </w:r>
      <w:r w:rsidR="003E2D17" w:rsidRPr="00DE49CD">
        <w:rPr>
          <w:rFonts w:eastAsiaTheme="minorHAnsi"/>
          <w:szCs w:val="22"/>
          <w:lang w:val="en-GB" w:eastAsia="en-US"/>
        </w:rPr>
        <w:t xml:space="preserve">n </w:t>
      </w:r>
      <w:r w:rsidRPr="00DE49CD">
        <w:rPr>
          <w:rFonts w:eastAsiaTheme="minorHAnsi"/>
          <w:szCs w:val="22"/>
          <w:lang w:val="en-GB" w:eastAsia="en-US"/>
        </w:rPr>
        <w:t>34-36-38</w:t>
      </w:r>
    </w:p>
    <w:p w14:paraId="5201931F" w14:textId="77777777" w:rsidR="008E2A0E" w:rsidRPr="00DE49CD" w:rsidRDefault="008E2A0E" w:rsidP="008E2A0E">
      <w:pPr>
        <w:autoSpaceDE w:val="0"/>
        <w:autoSpaceDN w:val="0"/>
        <w:adjustRightInd w:val="0"/>
        <w:rPr>
          <w:rFonts w:eastAsiaTheme="minorHAnsi"/>
          <w:szCs w:val="22"/>
          <w:lang w:val="en-GB" w:eastAsia="en-US"/>
        </w:rPr>
      </w:pPr>
      <w:proofErr w:type="gramStart"/>
      <w:r w:rsidRPr="00DE49CD">
        <w:rPr>
          <w:rFonts w:eastAsiaTheme="minorHAnsi"/>
          <w:szCs w:val="22"/>
          <w:lang w:val="en-GB" w:eastAsia="en-US"/>
        </w:rPr>
        <w:t>25125</w:t>
      </w:r>
      <w:proofErr w:type="gramEnd"/>
      <w:r w:rsidRPr="00DE49CD">
        <w:rPr>
          <w:rFonts w:eastAsiaTheme="minorHAnsi"/>
          <w:szCs w:val="22"/>
          <w:lang w:val="en-GB" w:eastAsia="en-US"/>
        </w:rPr>
        <w:t xml:space="preserve"> Brescia</w:t>
      </w:r>
    </w:p>
    <w:p w14:paraId="49C0D0AB" w14:textId="0FC3C971" w:rsidR="0039536D" w:rsidRPr="00DE49CD" w:rsidRDefault="008E2A0E" w:rsidP="008E2A0E">
      <w:pPr>
        <w:rPr>
          <w:rFonts w:eastAsiaTheme="minorHAnsi"/>
          <w:szCs w:val="22"/>
          <w:lang w:val="en-GB" w:eastAsia="en-US"/>
        </w:rPr>
      </w:pPr>
      <w:proofErr w:type="spellStart"/>
      <w:r w:rsidRPr="00DE49CD">
        <w:rPr>
          <w:rFonts w:eastAsiaTheme="minorHAnsi"/>
          <w:szCs w:val="22"/>
          <w:lang w:val="en-GB" w:eastAsia="en-US"/>
        </w:rPr>
        <w:t>Italija</w:t>
      </w:r>
      <w:proofErr w:type="spellEnd"/>
    </w:p>
    <w:p w14:paraId="6513AC18" w14:textId="3EBE0FD4" w:rsidR="008E2A0E" w:rsidRDefault="008E2A0E" w:rsidP="008E2A0E">
      <w:pPr>
        <w:rPr>
          <w:rFonts w:eastAsiaTheme="minorHAnsi"/>
          <w:sz w:val="20"/>
          <w:lang w:val="en-GB" w:eastAsia="en-US"/>
        </w:rPr>
      </w:pPr>
    </w:p>
    <w:p w14:paraId="5BE5159B" w14:textId="77777777" w:rsidR="008E2A0E" w:rsidRDefault="008E2A0E" w:rsidP="008E2A0E">
      <w:pPr>
        <w:numPr>
          <w:ilvl w:val="12"/>
          <w:numId w:val="0"/>
        </w:numPr>
        <w:adjustRightInd w:val="0"/>
        <w:snapToGrid w:val="0"/>
        <w:ind w:right="-2"/>
        <w:rPr>
          <w:b/>
          <w:bCs/>
          <w:szCs w:val="22"/>
        </w:rPr>
      </w:pPr>
      <w:r w:rsidRPr="001320AB">
        <w:rPr>
          <w:b/>
          <w:bCs/>
          <w:szCs w:val="22"/>
        </w:rPr>
        <w:t xml:space="preserve">Lygiagretus importuotojas </w:t>
      </w:r>
    </w:p>
    <w:p w14:paraId="7E7AB66B" w14:textId="77777777" w:rsidR="008E2A0E" w:rsidRDefault="008E2A0E" w:rsidP="008E2A0E">
      <w:pPr>
        <w:numPr>
          <w:ilvl w:val="12"/>
          <w:numId w:val="0"/>
        </w:numPr>
        <w:adjustRightInd w:val="0"/>
        <w:snapToGrid w:val="0"/>
        <w:ind w:right="-2"/>
        <w:rPr>
          <w:b/>
          <w:bCs/>
          <w:szCs w:val="22"/>
        </w:rPr>
      </w:pPr>
    </w:p>
    <w:p w14:paraId="44B52247" w14:textId="77777777" w:rsidR="008E2A0E" w:rsidRPr="00BF6FD4" w:rsidRDefault="008E2A0E" w:rsidP="008E2A0E">
      <w:pPr>
        <w:pStyle w:val="Pagrindinistekstas"/>
        <w:spacing w:after="0"/>
        <w:rPr>
          <w:sz w:val="22"/>
          <w:szCs w:val="22"/>
        </w:rPr>
      </w:pPr>
      <w:r w:rsidRPr="00BF6FD4">
        <w:rPr>
          <w:sz w:val="22"/>
          <w:szCs w:val="22"/>
        </w:rPr>
        <w:t xml:space="preserve">UAB </w:t>
      </w:r>
      <w:r>
        <w:rPr>
          <w:sz w:val="22"/>
          <w:szCs w:val="22"/>
        </w:rPr>
        <w:t>„</w:t>
      </w:r>
      <w:proofErr w:type="spellStart"/>
      <w:r w:rsidRPr="00BF6FD4">
        <w:rPr>
          <w:sz w:val="22"/>
          <w:szCs w:val="22"/>
        </w:rPr>
        <w:t>Adeofarma</w:t>
      </w:r>
      <w:proofErr w:type="spellEnd"/>
      <w:r>
        <w:rPr>
          <w:sz w:val="22"/>
          <w:szCs w:val="22"/>
        </w:rPr>
        <w:t>“</w:t>
      </w:r>
    </w:p>
    <w:p w14:paraId="73F0DDEC" w14:textId="77777777" w:rsidR="008E2A0E" w:rsidRPr="00BF6FD4" w:rsidRDefault="008E2A0E" w:rsidP="008E2A0E">
      <w:pPr>
        <w:pStyle w:val="Pagrindinistekstas"/>
        <w:spacing w:after="0"/>
        <w:rPr>
          <w:sz w:val="22"/>
          <w:szCs w:val="22"/>
        </w:rPr>
      </w:pPr>
      <w:r w:rsidRPr="00BF6FD4">
        <w:rPr>
          <w:sz w:val="22"/>
          <w:szCs w:val="22"/>
        </w:rPr>
        <w:t>A.</w:t>
      </w:r>
      <w:r>
        <w:rPr>
          <w:sz w:val="22"/>
          <w:szCs w:val="22"/>
        </w:rPr>
        <w:t xml:space="preserve"> </w:t>
      </w:r>
      <w:r w:rsidRPr="00BF6FD4">
        <w:rPr>
          <w:sz w:val="22"/>
          <w:szCs w:val="22"/>
        </w:rPr>
        <w:t xml:space="preserve">Goštauto g. 8-205 </w:t>
      </w:r>
    </w:p>
    <w:p w14:paraId="7A7EA8A8" w14:textId="3E44CC30" w:rsidR="008E2A0E" w:rsidRDefault="008E2A0E" w:rsidP="008E2A0E">
      <w:pPr>
        <w:widowControl w:val="0"/>
        <w:rPr>
          <w:szCs w:val="22"/>
        </w:rPr>
      </w:pPr>
      <w:r w:rsidRPr="001C66A2">
        <w:rPr>
          <w:szCs w:val="22"/>
        </w:rPr>
        <w:t>Vilnius LT-01108</w:t>
      </w:r>
    </w:p>
    <w:p w14:paraId="705A349C" w14:textId="70B12754" w:rsidR="007C3F6E" w:rsidRDefault="007C3F6E" w:rsidP="008E2A0E">
      <w:pPr>
        <w:widowControl w:val="0"/>
        <w:rPr>
          <w:szCs w:val="22"/>
        </w:rPr>
      </w:pPr>
      <w:r>
        <w:rPr>
          <w:szCs w:val="22"/>
        </w:rPr>
        <w:t>Lietuva</w:t>
      </w:r>
    </w:p>
    <w:p w14:paraId="3F8A6543" w14:textId="77777777" w:rsidR="0039536D" w:rsidRPr="00AB0895" w:rsidRDefault="0039536D" w:rsidP="0039536D"/>
    <w:p w14:paraId="3B5BA032" w14:textId="3374FB0B" w:rsidR="0039536D" w:rsidRPr="00AB0895" w:rsidRDefault="0039536D" w:rsidP="0039536D">
      <w:pPr>
        <w:rPr>
          <w:b/>
        </w:rPr>
      </w:pPr>
      <w:r w:rsidRPr="00AB0895">
        <w:rPr>
          <w:b/>
        </w:rPr>
        <w:t xml:space="preserve">Šis pakuotės lapelis paskutinį kartą peržiūrėtas </w:t>
      </w:r>
      <w:r>
        <w:rPr>
          <w:b/>
        </w:rPr>
        <w:t>2021-</w:t>
      </w:r>
      <w:r w:rsidR="007C3F6E">
        <w:rPr>
          <w:b/>
        </w:rPr>
        <w:t>06-29.</w:t>
      </w:r>
    </w:p>
    <w:p w14:paraId="451D645F" w14:textId="77777777" w:rsidR="0039536D" w:rsidRPr="00AB0895" w:rsidRDefault="0039536D" w:rsidP="0039536D">
      <w:pPr>
        <w:rPr>
          <w:b/>
        </w:rPr>
      </w:pPr>
    </w:p>
    <w:p w14:paraId="13A071EC" w14:textId="77777777" w:rsidR="0039536D" w:rsidRPr="00AB0895" w:rsidRDefault="0039536D" w:rsidP="0039536D">
      <w:pPr>
        <w:tabs>
          <w:tab w:val="left" w:pos="567"/>
        </w:tabs>
        <w:spacing w:line="260" w:lineRule="exact"/>
      </w:pPr>
    </w:p>
    <w:p w14:paraId="0D3F234F" w14:textId="77777777" w:rsidR="0039536D" w:rsidRPr="00AB0895" w:rsidRDefault="0039536D" w:rsidP="0039536D">
      <w:r w:rsidRPr="00AB0895">
        <w:t>Išsami informacija apie šį vaistą pateikiama Valstybinės vaistų kontrolės tarnybos prie Lietuvos Respublikos sveikatos apsaugos ministerijos tinklalapyje</w:t>
      </w:r>
      <w:r w:rsidRPr="00AB0895">
        <w:rPr>
          <w:i/>
        </w:rPr>
        <w:t xml:space="preserve"> </w:t>
      </w:r>
      <w:hyperlink r:id="rId10" w:history="1">
        <w:r w:rsidRPr="00AB0895">
          <w:rPr>
            <w:color w:val="0000FF"/>
            <w:u w:val="single"/>
          </w:rPr>
          <w:t>http://www.vvkt.lt/</w:t>
        </w:r>
      </w:hyperlink>
    </w:p>
    <w:p w14:paraId="4A3A467F" w14:textId="77777777" w:rsidR="0039536D" w:rsidRPr="00AB0895" w:rsidRDefault="0039536D" w:rsidP="0039536D">
      <w:pPr>
        <w:tabs>
          <w:tab w:val="left" w:pos="567"/>
        </w:tabs>
        <w:spacing w:line="260" w:lineRule="exact"/>
        <w:rPr>
          <w:highlight w:val="yellow"/>
        </w:rPr>
      </w:pPr>
    </w:p>
    <w:p w14:paraId="38AF43D7" w14:textId="77777777" w:rsidR="0039536D" w:rsidRPr="00AB0895" w:rsidRDefault="0039536D" w:rsidP="0039536D">
      <w:pPr>
        <w:tabs>
          <w:tab w:val="left" w:pos="567"/>
        </w:tabs>
        <w:spacing w:line="260" w:lineRule="exact"/>
      </w:pPr>
      <w:r w:rsidRPr="00AB0895">
        <w:t>--------------------------------------------------------------------------------------------------------------------</w:t>
      </w:r>
    </w:p>
    <w:p w14:paraId="36CA5072" w14:textId="77777777" w:rsidR="0039536D" w:rsidRPr="00AB0895" w:rsidRDefault="0039536D" w:rsidP="0039536D">
      <w:pPr>
        <w:tabs>
          <w:tab w:val="left" w:pos="567"/>
        </w:tabs>
        <w:spacing w:line="260" w:lineRule="exact"/>
        <w:rPr>
          <w:b/>
        </w:rPr>
      </w:pPr>
      <w:r w:rsidRPr="00AB0895">
        <w:rPr>
          <w:b/>
        </w:rPr>
        <w:t>Toliau pateikta informacija skirta tik sveikatos priežiūros specialistams:</w:t>
      </w:r>
    </w:p>
    <w:p w14:paraId="0A7CE7E1" w14:textId="77777777" w:rsidR="0039536D" w:rsidRPr="00AB0895" w:rsidRDefault="0039536D" w:rsidP="0039536D">
      <w:pPr>
        <w:tabs>
          <w:tab w:val="left" w:pos="567"/>
        </w:tabs>
        <w:spacing w:line="260" w:lineRule="exact"/>
      </w:pPr>
    </w:p>
    <w:p w14:paraId="74D85AA2" w14:textId="77777777" w:rsidR="0039536D" w:rsidRPr="00AB0895" w:rsidRDefault="0039536D" w:rsidP="0039536D">
      <w:pPr>
        <w:tabs>
          <w:tab w:val="left" w:pos="567"/>
        </w:tabs>
        <w:spacing w:line="260" w:lineRule="exact"/>
        <w:ind w:right="-2"/>
        <w:rPr>
          <w:b/>
        </w:rPr>
      </w:pPr>
      <w:r w:rsidRPr="00AB0895">
        <w:rPr>
          <w:b/>
        </w:rPr>
        <w:t>Vartojimo instrukcija</w:t>
      </w:r>
    </w:p>
    <w:p w14:paraId="2B19E606" w14:textId="4F3CDB80" w:rsidR="0039536D" w:rsidRPr="00AB0895" w:rsidRDefault="006A53A6" w:rsidP="0039536D">
      <w:pPr>
        <w:tabs>
          <w:tab w:val="left" w:pos="567"/>
        </w:tabs>
        <w:autoSpaceDE w:val="0"/>
        <w:autoSpaceDN w:val="0"/>
        <w:adjustRightInd w:val="0"/>
        <w:spacing w:line="260" w:lineRule="exact"/>
      </w:pPr>
      <w:proofErr w:type="spellStart"/>
      <w:r>
        <w:t>Piperacilina</w:t>
      </w:r>
      <w:proofErr w:type="spellEnd"/>
      <w:r>
        <w:t>/</w:t>
      </w:r>
      <w:proofErr w:type="spellStart"/>
      <w:r>
        <w:t>Tazobactam</w:t>
      </w:r>
      <w:proofErr w:type="spellEnd"/>
      <w:r>
        <w:t xml:space="preserve"> Kabi </w:t>
      </w:r>
      <w:r w:rsidR="0039536D" w:rsidRPr="00AB0895">
        <w:t xml:space="preserve">galima suleisti infuzija į veną (per 30 minučių). </w:t>
      </w:r>
    </w:p>
    <w:p w14:paraId="1B9A40AF" w14:textId="77777777" w:rsidR="0039536D" w:rsidRPr="00AB0895" w:rsidRDefault="0039536D" w:rsidP="0039536D">
      <w:pPr>
        <w:tabs>
          <w:tab w:val="left" w:pos="567"/>
        </w:tabs>
        <w:spacing w:line="260" w:lineRule="exact"/>
        <w:ind w:right="-2"/>
      </w:pPr>
    </w:p>
    <w:p w14:paraId="07B03E83" w14:textId="77777777" w:rsidR="0039536D" w:rsidRPr="00AB0895" w:rsidRDefault="0039536D" w:rsidP="0039536D">
      <w:pPr>
        <w:tabs>
          <w:tab w:val="left" w:pos="567"/>
        </w:tabs>
        <w:autoSpaceDE w:val="0"/>
        <w:autoSpaceDN w:val="0"/>
        <w:adjustRightInd w:val="0"/>
        <w:spacing w:line="260" w:lineRule="exact"/>
        <w:rPr>
          <w:b/>
        </w:rPr>
      </w:pPr>
      <w:r w:rsidRPr="00AB0895">
        <w:rPr>
          <w:b/>
        </w:rPr>
        <w:t xml:space="preserve">Leidimas į veną </w:t>
      </w:r>
    </w:p>
    <w:p w14:paraId="0F5ADF44" w14:textId="5FA622BD" w:rsidR="0039536D" w:rsidRPr="00AB0895" w:rsidRDefault="007C3F6E" w:rsidP="0039536D">
      <w:pPr>
        <w:tabs>
          <w:tab w:val="left" w:pos="567"/>
        </w:tabs>
        <w:autoSpaceDE w:val="0"/>
        <w:autoSpaceDN w:val="0"/>
        <w:adjustRightInd w:val="0"/>
        <w:spacing w:line="260" w:lineRule="exact"/>
      </w:pPr>
      <w:r>
        <w:t>Kiekvieno flakono</w:t>
      </w:r>
      <w:r w:rsidR="0039536D" w:rsidRPr="00AB0895">
        <w:t xml:space="preserve"> turinį ruoškite naudodami toliau lentelėje parodytą tirpiklio kiekį, ruošimui naudodami vieną iš suderinamų tirpiklių. Sukiokite, kol ištirps. Nuolat sukiojant, paprastai tirpalas paruošiamas per 3 minutes (išsamiau ruošimas aprašytas toliau). </w:t>
      </w:r>
    </w:p>
    <w:p w14:paraId="2C33E59B" w14:textId="77777777" w:rsidR="0039536D" w:rsidRPr="00AB0895" w:rsidRDefault="0039536D" w:rsidP="0039536D">
      <w:pPr>
        <w:tabs>
          <w:tab w:val="left" w:pos="567"/>
        </w:tabs>
        <w:spacing w:line="260" w:lineRule="exact"/>
      </w:pPr>
    </w:p>
    <w:tbl>
      <w:tblPr>
        <w:tblW w:w="0" w:type="auto"/>
        <w:tblInd w:w="1355"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4456"/>
        <w:gridCol w:w="3239"/>
      </w:tblGrid>
      <w:tr w:rsidR="0039536D" w:rsidRPr="00726043" w14:paraId="2D741B3E" w14:textId="77777777" w:rsidTr="00171ED7">
        <w:trPr>
          <w:trHeight w:val="293"/>
        </w:trPr>
        <w:tc>
          <w:tcPr>
            <w:tcW w:w="0" w:type="auto"/>
            <w:tcBorders>
              <w:top w:val="single" w:sz="8" w:space="0" w:color="000000"/>
              <w:bottom w:val="single" w:sz="8" w:space="0" w:color="000000"/>
              <w:right w:val="single" w:sz="8" w:space="0" w:color="000000"/>
            </w:tcBorders>
          </w:tcPr>
          <w:p w14:paraId="5DFC4419" w14:textId="1B49C20D" w:rsidR="0039536D" w:rsidRPr="00AB0895" w:rsidRDefault="0039536D" w:rsidP="00985ECE">
            <w:pPr>
              <w:tabs>
                <w:tab w:val="left" w:pos="567"/>
              </w:tabs>
              <w:autoSpaceDE w:val="0"/>
              <w:autoSpaceDN w:val="0"/>
              <w:adjustRightInd w:val="0"/>
              <w:spacing w:line="260" w:lineRule="exact"/>
              <w:ind w:left="440" w:hanging="440"/>
              <w:rPr>
                <w:color w:val="000000"/>
              </w:rPr>
            </w:pPr>
            <w:r w:rsidRPr="00AB0895">
              <w:rPr>
                <w:b/>
                <w:color w:val="000000"/>
              </w:rPr>
              <w:lastRenderedPageBreak/>
              <w:t xml:space="preserve">Flakono turinys </w:t>
            </w:r>
          </w:p>
        </w:tc>
        <w:tc>
          <w:tcPr>
            <w:tcW w:w="0" w:type="auto"/>
            <w:tcBorders>
              <w:top w:val="single" w:sz="8" w:space="0" w:color="000000"/>
              <w:left w:val="single" w:sz="8" w:space="0" w:color="000000"/>
              <w:bottom w:val="single" w:sz="8" w:space="0" w:color="000000"/>
            </w:tcBorders>
          </w:tcPr>
          <w:p w14:paraId="31CD564A" w14:textId="75D21F1A" w:rsidR="0039536D" w:rsidRPr="00AB0895" w:rsidRDefault="0039536D" w:rsidP="00985ECE">
            <w:pPr>
              <w:tabs>
                <w:tab w:val="left" w:pos="567"/>
              </w:tabs>
              <w:autoSpaceDE w:val="0"/>
              <w:autoSpaceDN w:val="0"/>
              <w:adjustRightInd w:val="0"/>
              <w:spacing w:line="260" w:lineRule="exact"/>
              <w:ind w:left="440" w:hanging="440"/>
              <w:rPr>
                <w:color w:val="000000"/>
              </w:rPr>
            </w:pPr>
            <w:r w:rsidRPr="00AB0895">
              <w:rPr>
                <w:b/>
                <w:color w:val="000000"/>
              </w:rPr>
              <w:t xml:space="preserve">Tirpiklio kiekis*, kurį reikia įpilti į flakoną </w:t>
            </w:r>
          </w:p>
        </w:tc>
      </w:tr>
      <w:tr w:rsidR="0039536D" w:rsidRPr="00726043" w14:paraId="52EC387E" w14:textId="77777777" w:rsidTr="00171ED7">
        <w:trPr>
          <w:trHeight w:val="289"/>
        </w:trPr>
        <w:tc>
          <w:tcPr>
            <w:tcW w:w="0" w:type="auto"/>
            <w:tcBorders>
              <w:top w:val="single" w:sz="8" w:space="0" w:color="000000"/>
              <w:bottom w:val="single" w:sz="8" w:space="0" w:color="000000"/>
              <w:right w:val="single" w:sz="8" w:space="0" w:color="000000"/>
            </w:tcBorders>
          </w:tcPr>
          <w:p w14:paraId="5A45E281" w14:textId="77777777" w:rsidR="0039536D" w:rsidRPr="00AB0895" w:rsidRDefault="0039536D" w:rsidP="00171ED7">
            <w:pPr>
              <w:tabs>
                <w:tab w:val="left" w:pos="567"/>
              </w:tabs>
              <w:autoSpaceDE w:val="0"/>
              <w:autoSpaceDN w:val="0"/>
              <w:adjustRightInd w:val="0"/>
              <w:spacing w:line="260" w:lineRule="exact"/>
              <w:ind w:left="440" w:hanging="440"/>
              <w:rPr>
                <w:color w:val="000000"/>
              </w:rPr>
            </w:pPr>
            <w:r w:rsidRPr="00AB0895">
              <w:rPr>
                <w:color w:val="000000"/>
              </w:rPr>
              <w:t xml:space="preserve">4000 mg/500 mg (4000 mg </w:t>
            </w:r>
            <w:proofErr w:type="spellStart"/>
            <w:r w:rsidRPr="00AB0895">
              <w:rPr>
                <w:color w:val="000000"/>
              </w:rPr>
              <w:t>piperacilino</w:t>
            </w:r>
            <w:proofErr w:type="spellEnd"/>
            <w:r w:rsidRPr="00AB0895">
              <w:rPr>
                <w:color w:val="000000"/>
              </w:rPr>
              <w:t xml:space="preserve"> ir 500 mg </w:t>
            </w:r>
            <w:proofErr w:type="spellStart"/>
            <w:r w:rsidRPr="00AB0895">
              <w:rPr>
                <w:color w:val="000000"/>
              </w:rPr>
              <w:t>tazobaktamo</w:t>
            </w:r>
            <w:proofErr w:type="spellEnd"/>
            <w:r w:rsidRPr="00AB0895">
              <w:rPr>
                <w:color w:val="000000"/>
              </w:rPr>
              <w:t xml:space="preserve">) </w:t>
            </w:r>
          </w:p>
        </w:tc>
        <w:tc>
          <w:tcPr>
            <w:tcW w:w="0" w:type="auto"/>
            <w:tcBorders>
              <w:top w:val="single" w:sz="8" w:space="0" w:color="000000"/>
              <w:left w:val="single" w:sz="8" w:space="0" w:color="000000"/>
              <w:bottom w:val="single" w:sz="8" w:space="0" w:color="000000"/>
            </w:tcBorders>
          </w:tcPr>
          <w:p w14:paraId="460F458E" w14:textId="77777777" w:rsidR="0039536D" w:rsidRPr="00AB0895" w:rsidRDefault="0039536D" w:rsidP="00171ED7">
            <w:pPr>
              <w:tabs>
                <w:tab w:val="left" w:pos="567"/>
              </w:tabs>
              <w:autoSpaceDE w:val="0"/>
              <w:autoSpaceDN w:val="0"/>
              <w:adjustRightInd w:val="0"/>
              <w:spacing w:line="260" w:lineRule="exact"/>
              <w:ind w:left="440" w:hanging="440"/>
              <w:rPr>
                <w:color w:val="000000"/>
              </w:rPr>
            </w:pPr>
            <w:r w:rsidRPr="00AB0895">
              <w:rPr>
                <w:color w:val="000000"/>
              </w:rPr>
              <w:t xml:space="preserve">20 ml </w:t>
            </w:r>
          </w:p>
        </w:tc>
      </w:tr>
    </w:tbl>
    <w:p w14:paraId="4B4026CB" w14:textId="77777777" w:rsidR="0039536D" w:rsidRPr="00AB0895" w:rsidRDefault="0039536D" w:rsidP="0039536D">
      <w:pPr>
        <w:tabs>
          <w:tab w:val="left" w:pos="567"/>
        </w:tabs>
        <w:spacing w:line="260" w:lineRule="exact"/>
      </w:pPr>
    </w:p>
    <w:p w14:paraId="771D1E99" w14:textId="77777777" w:rsidR="0039536D" w:rsidRPr="00AB0895" w:rsidRDefault="0039536D" w:rsidP="0039536D">
      <w:pPr>
        <w:tabs>
          <w:tab w:val="left" w:pos="567"/>
        </w:tabs>
        <w:autoSpaceDE w:val="0"/>
        <w:autoSpaceDN w:val="0"/>
        <w:adjustRightInd w:val="0"/>
      </w:pPr>
      <w:r w:rsidRPr="00AB0895">
        <w:rPr>
          <w:u w:val="single"/>
        </w:rPr>
        <w:t xml:space="preserve">* Suderinami ruošimui skirti tirpikliai </w:t>
      </w:r>
    </w:p>
    <w:p w14:paraId="332BC027" w14:textId="77777777" w:rsidR="0039536D" w:rsidRPr="00AB0895" w:rsidRDefault="0039536D" w:rsidP="0039536D">
      <w:pPr>
        <w:numPr>
          <w:ilvl w:val="0"/>
          <w:numId w:val="3"/>
        </w:numPr>
        <w:tabs>
          <w:tab w:val="left" w:pos="567"/>
        </w:tabs>
        <w:spacing w:line="260" w:lineRule="exact"/>
        <w:jc w:val="both"/>
      </w:pPr>
      <w:r w:rsidRPr="00AB0895">
        <w:t>injekcinis vanduo;</w:t>
      </w:r>
    </w:p>
    <w:p w14:paraId="307779A7" w14:textId="77777777" w:rsidR="0039536D" w:rsidRPr="00AB0895" w:rsidRDefault="0039536D" w:rsidP="0039536D">
      <w:pPr>
        <w:numPr>
          <w:ilvl w:val="0"/>
          <w:numId w:val="3"/>
        </w:numPr>
        <w:tabs>
          <w:tab w:val="left" w:pos="567"/>
        </w:tabs>
        <w:spacing w:line="260" w:lineRule="exact"/>
        <w:jc w:val="both"/>
      </w:pPr>
      <w:r w:rsidRPr="00AB0895">
        <w:t xml:space="preserve">natrio chlorido 9 mg/ml (0,9 %) tirpalas injekciniame vandenyje; </w:t>
      </w:r>
    </w:p>
    <w:p w14:paraId="7282BB34" w14:textId="77777777" w:rsidR="0039536D" w:rsidRPr="00AB0895" w:rsidRDefault="0039536D" w:rsidP="0039536D">
      <w:pPr>
        <w:numPr>
          <w:ilvl w:val="0"/>
          <w:numId w:val="3"/>
        </w:numPr>
        <w:tabs>
          <w:tab w:val="left" w:pos="567"/>
        </w:tabs>
        <w:spacing w:line="260" w:lineRule="exact"/>
        <w:jc w:val="both"/>
      </w:pPr>
      <w:r w:rsidRPr="00AB0895">
        <w:t>gliukozės 50 mg/ml (5 %) tirpalas injekciniame vandenyje;</w:t>
      </w:r>
    </w:p>
    <w:p w14:paraId="1C54BB4B" w14:textId="77777777" w:rsidR="0039536D" w:rsidRPr="00AB0895" w:rsidRDefault="0039536D" w:rsidP="0039536D">
      <w:pPr>
        <w:numPr>
          <w:ilvl w:val="0"/>
          <w:numId w:val="3"/>
        </w:numPr>
        <w:tabs>
          <w:tab w:val="left" w:pos="567"/>
        </w:tabs>
        <w:spacing w:line="260" w:lineRule="exact"/>
        <w:jc w:val="both"/>
      </w:pPr>
      <w:r w:rsidRPr="00AB0895">
        <w:t>gliukozės 50 mg/ml (5 %) tirpalas natrio chlorido 9 mg/ml (0,9 %) tirpale.</w:t>
      </w:r>
    </w:p>
    <w:p w14:paraId="79A1FA65" w14:textId="77777777" w:rsidR="0039536D" w:rsidRPr="00AB0895" w:rsidRDefault="0039536D" w:rsidP="0039536D">
      <w:pPr>
        <w:tabs>
          <w:tab w:val="left" w:pos="567"/>
        </w:tabs>
        <w:autoSpaceDE w:val="0"/>
        <w:autoSpaceDN w:val="0"/>
        <w:adjustRightInd w:val="0"/>
        <w:ind w:left="360"/>
      </w:pPr>
    </w:p>
    <w:p w14:paraId="560FDFD6" w14:textId="73563A9A" w:rsidR="0039536D" w:rsidRPr="00AB0895" w:rsidRDefault="0039536D" w:rsidP="0039536D">
      <w:pPr>
        <w:tabs>
          <w:tab w:val="left" w:pos="567"/>
        </w:tabs>
        <w:autoSpaceDE w:val="0"/>
        <w:autoSpaceDN w:val="0"/>
        <w:adjustRightInd w:val="0"/>
        <w:spacing w:line="260" w:lineRule="exact"/>
      </w:pPr>
      <w:r w:rsidRPr="00AB0895">
        <w:t>Paruoštus tirpalus iš flakono reikia ištraukti švirkštu. Paruošus kai</w:t>
      </w:r>
      <w:r w:rsidR="007C3F6E">
        <w:t>p nurodyta, švirkštu iš flakono</w:t>
      </w:r>
      <w:r w:rsidRPr="00AB0895">
        <w:t xml:space="preserve"> bus ištraukiamas ženklinime nurodytas </w:t>
      </w:r>
      <w:proofErr w:type="spellStart"/>
      <w:r w:rsidRPr="00AB0895">
        <w:t>piperacilino</w:t>
      </w:r>
      <w:proofErr w:type="spellEnd"/>
      <w:r w:rsidRPr="00AB0895">
        <w:t xml:space="preserve"> ir </w:t>
      </w:r>
      <w:proofErr w:type="spellStart"/>
      <w:r w:rsidRPr="00AB0895">
        <w:t>tazobaktamo</w:t>
      </w:r>
      <w:proofErr w:type="spellEnd"/>
      <w:r w:rsidRPr="00AB0895">
        <w:t xml:space="preserve"> kiekis.</w:t>
      </w:r>
    </w:p>
    <w:p w14:paraId="3A0B0B5B" w14:textId="77777777" w:rsidR="0039536D" w:rsidRPr="00AB0895" w:rsidRDefault="0039536D" w:rsidP="0039536D">
      <w:pPr>
        <w:tabs>
          <w:tab w:val="left" w:pos="567"/>
        </w:tabs>
        <w:autoSpaceDE w:val="0"/>
        <w:autoSpaceDN w:val="0"/>
        <w:adjustRightInd w:val="0"/>
        <w:spacing w:line="260" w:lineRule="exact"/>
      </w:pPr>
      <w:r w:rsidRPr="00AB0895">
        <w:t xml:space="preserve"> </w:t>
      </w:r>
    </w:p>
    <w:p w14:paraId="54BF6A24" w14:textId="77777777" w:rsidR="0039536D" w:rsidRPr="00AB0895" w:rsidRDefault="0039536D" w:rsidP="0039536D">
      <w:pPr>
        <w:tabs>
          <w:tab w:val="left" w:pos="567"/>
        </w:tabs>
        <w:autoSpaceDE w:val="0"/>
        <w:autoSpaceDN w:val="0"/>
        <w:adjustRightInd w:val="0"/>
        <w:spacing w:line="260" w:lineRule="exact"/>
      </w:pPr>
      <w:r w:rsidRPr="00AB0895">
        <w:rPr>
          <w:u w:val="single"/>
        </w:rPr>
        <w:t xml:space="preserve">Paruoštus tirpalus galima toliau skiesti iki reikiamo tūrio (pvz., nuo 50 ml iki 150 ml), naudojant vieną iš suderinamų tirpiklių: </w:t>
      </w:r>
    </w:p>
    <w:p w14:paraId="4E57B6E0" w14:textId="77777777" w:rsidR="0039536D" w:rsidRPr="00AB0895" w:rsidRDefault="0039536D" w:rsidP="0039536D">
      <w:pPr>
        <w:numPr>
          <w:ilvl w:val="0"/>
          <w:numId w:val="4"/>
        </w:numPr>
        <w:tabs>
          <w:tab w:val="left" w:pos="567"/>
        </w:tabs>
        <w:spacing w:line="260" w:lineRule="exact"/>
        <w:jc w:val="both"/>
      </w:pPr>
      <w:r w:rsidRPr="00AB0895">
        <w:t>natrio chlorido 9 mg/ml (0,9 %) tirpalą</w:t>
      </w:r>
      <w:r w:rsidRPr="00AB0895" w:rsidDel="001E7817">
        <w:t xml:space="preserve"> </w:t>
      </w:r>
      <w:r w:rsidRPr="00AB0895">
        <w:t>injekciniame vandenyje;</w:t>
      </w:r>
    </w:p>
    <w:p w14:paraId="160F9A60" w14:textId="77777777" w:rsidR="0039536D" w:rsidRPr="00AB0895" w:rsidRDefault="0039536D" w:rsidP="0039536D">
      <w:pPr>
        <w:numPr>
          <w:ilvl w:val="0"/>
          <w:numId w:val="4"/>
        </w:numPr>
        <w:tabs>
          <w:tab w:val="left" w:pos="567"/>
        </w:tabs>
        <w:spacing w:line="260" w:lineRule="exact"/>
        <w:jc w:val="both"/>
      </w:pPr>
      <w:r w:rsidRPr="00AB0895">
        <w:t>gliukozės 50 mg/ml (5 %) tirpalą injekciniame vandenyje;</w:t>
      </w:r>
    </w:p>
    <w:p w14:paraId="6FA21709" w14:textId="77777777" w:rsidR="0039536D" w:rsidRPr="00AB0895" w:rsidRDefault="0039536D" w:rsidP="0039536D">
      <w:pPr>
        <w:numPr>
          <w:ilvl w:val="0"/>
          <w:numId w:val="4"/>
        </w:numPr>
        <w:tabs>
          <w:tab w:val="left" w:pos="567"/>
        </w:tabs>
        <w:spacing w:line="260" w:lineRule="exact"/>
        <w:jc w:val="both"/>
      </w:pPr>
      <w:proofErr w:type="spellStart"/>
      <w:r w:rsidRPr="00AB0895">
        <w:t>dekstrano</w:t>
      </w:r>
      <w:proofErr w:type="spellEnd"/>
      <w:r w:rsidRPr="00AB0895">
        <w:t xml:space="preserve"> (40) 60 mg/ml (6 %) tirpalą natrio chlorido 9 mg/ml (0,9 %) tirpale.</w:t>
      </w:r>
    </w:p>
    <w:p w14:paraId="385A9D05" w14:textId="77777777" w:rsidR="0039536D" w:rsidRPr="00AB0895" w:rsidRDefault="0039536D" w:rsidP="0039536D">
      <w:pPr>
        <w:tabs>
          <w:tab w:val="left" w:pos="567"/>
        </w:tabs>
        <w:spacing w:line="260" w:lineRule="exact"/>
        <w:ind w:right="-2"/>
      </w:pPr>
    </w:p>
    <w:p w14:paraId="0746A043" w14:textId="77777777" w:rsidR="0039536D" w:rsidRPr="00AB0895" w:rsidRDefault="0039536D" w:rsidP="0039536D">
      <w:pPr>
        <w:tabs>
          <w:tab w:val="left" w:pos="567"/>
        </w:tabs>
        <w:spacing w:line="260" w:lineRule="exact"/>
        <w:ind w:right="-2"/>
      </w:pPr>
      <w:r w:rsidRPr="00AB0895">
        <w:rPr>
          <w:b/>
        </w:rPr>
        <w:t>Nesuderinamumas</w:t>
      </w:r>
    </w:p>
    <w:p w14:paraId="3B7EDCD8" w14:textId="77777777" w:rsidR="0039536D" w:rsidRPr="00AB0895" w:rsidRDefault="0039536D" w:rsidP="0039536D">
      <w:pPr>
        <w:tabs>
          <w:tab w:val="left" w:pos="567"/>
        </w:tabs>
        <w:spacing w:line="260" w:lineRule="exact"/>
      </w:pPr>
      <w:r w:rsidRPr="00AB0895">
        <w:t xml:space="preserve">Šio vaistinio preparato negalima maišyti ar vartoti kartu su bet kokiu </w:t>
      </w:r>
      <w:proofErr w:type="spellStart"/>
      <w:r w:rsidRPr="00AB0895">
        <w:t>aminoglikozidu</w:t>
      </w:r>
      <w:proofErr w:type="spellEnd"/>
      <w:r w:rsidRPr="00AB0895">
        <w:t xml:space="preserve">. </w:t>
      </w:r>
      <w:proofErr w:type="spellStart"/>
      <w:r w:rsidRPr="00AB0895">
        <w:rPr>
          <w:i/>
        </w:rPr>
        <w:t>In</w:t>
      </w:r>
      <w:proofErr w:type="spellEnd"/>
      <w:r w:rsidRPr="00AB0895">
        <w:rPr>
          <w:i/>
        </w:rPr>
        <w:t xml:space="preserve"> </w:t>
      </w:r>
      <w:proofErr w:type="spellStart"/>
      <w:r w:rsidRPr="00AB0895">
        <w:rPr>
          <w:i/>
        </w:rPr>
        <w:t>vitro</w:t>
      </w:r>
      <w:proofErr w:type="spellEnd"/>
      <w:r w:rsidRPr="00AB0895">
        <w:t xml:space="preserve"> sumaišius beta </w:t>
      </w:r>
      <w:proofErr w:type="spellStart"/>
      <w:r w:rsidRPr="00AB0895">
        <w:t>laktaminius</w:t>
      </w:r>
      <w:proofErr w:type="spellEnd"/>
      <w:r w:rsidRPr="00AB0895">
        <w:t xml:space="preserve"> antibiotikus kartu su </w:t>
      </w:r>
      <w:proofErr w:type="spellStart"/>
      <w:r w:rsidRPr="00AB0895">
        <w:t>aminoglikozidu</w:t>
      </w:r>
      <w:proofErr w:type="spellEnd"/>
      <w:r w:rsidRPr="00AB0895">
        <w:t>, gali labai sumažėti pastarojo vaisto aktyvumas.</w:t>
      </w:r>
    </w:p>
    <w:p w14:paraId="0CEB0E48" w14:textId="77777777" w:rsidR="0039536D" w:rsidRPr="00AB0895" w:rsidRDefault="0039536D" w:rsidP="0039536D">
      <w:pPr>
        <w:tabs>
          <w:tab w:val="left" w:pos="567"/>
        </w:tabs>
        <w:spacing w:line="260" w:lineRule="exact"/>
      </w:pPr>
    </w:p>
    <w:p w14:paraId="308FA265" w14:textId="1BFC4579" w:rsidR="0039536D" w:rsidRPr="00AB0895" w:rsidRDefault="006A53A6" w:rsidP="0039536D">
      <w:pPr>
        <w:tabs>
          <w:tab w:val="left" w:pos="567"/>
        </w:tabs>
        <w:spacing w:line="260" w:lineRule="exact"/>
      </w:pPr>
      <w:proofErr w:type="spellStart"/>
      <w:r>
        <w:t>Piperacilina</w:t>
      </w:r>
      <w:proofErr w:type="spellEnd"/>
      <w:r>
        <w:t>/</w:t>
      </w:r>
      <w:proofErr w:type="spellStart"/>
      <w:r>
        <w:t>Tazobactam</w:t>
      </w:r>
      <w:proofErr w:type="spellEnd"/>
      <w:r>
        <w:t xml:space="preserve"> Kabi </w:t>
      </w:r>
      <w:r w:rsidR="0039536D" w:rsidRPr="00AB0895">
        <w:t xml:space="preserve">negalima maišyti viename švirkšte ar infuzijų </w:t>
      </w:r>
      <w:r w:rsidR="00985ECE">
        <w:t>flakone</w:t>
      </w:r>
      <w:bookmarkStart w:id="2" w:name="_GoBack"/>
      <w:bookmarkEnd w:id="2"/>
      <w:r w:rsidR="0039536D" w:rsidRPr="00AB0895">
        <w:t xml:space="preserve"> su kitais vaistiniais preparatais, kadangi nenustatytas suderinamumas.</w:t>
      </w:r>
    </w:p>
    <w:p w14:paraId="1155C60D" w14:textId="77777777" w:rsidR="0039536D" w:rsidRPr="00AB0895" w:rsidRDefault="0039536D" w:rsidP="0039536D">
      <w:pPr>
        <w:tabs>
          <w:tab w:val="left" w:pos="567"/>
        </w:tabs>
        <w:spacing w:line="260" w:lineRule="exact"/>
      </w:pPr>
    </w:p>
    <w:p w14:paraId="229B8D88" w14:textId="7BC000EC" w:rsidR="0039536D" w:rsidRPr="00AB0895" w:rsidRDefault="006A53A6" w:rsidP="0039536D">
      <w:pPr>
        <w:tabs>
          <w:tab w:val="left" w:pos="567"/>
        </w:tabs>
        <w:spacing w:line="260" w:lineRule="exact"/>
      </w:pPr>
      <w:proofErr w:type="spellStart"/>
      <w:r>
        <w:t>Piperacilina</w:t>
      </w:r>
      <w:proofErr w:type="spellEnd"/>
      <w:r>
        <w:t>/</w:t>
      </w:r>
      <w:proofErr w:type="spellStart"/>
      <w:r>
        <w:t>Tazobactam</w:t>
      </w:r>
      <w:proofErr w:type="spellEnd"/>
      <w:r>
        <w:t xml:space="preserve"> Kabi </w:t>
      </w:r>
      <w:r w:rsidR="0039536D" w:rsidRPr="00AB0895">
        <w:t xml:space="preserve">reikia skirti per infuzijų sistemą atskirai nuo bet kokių kitų vaistų, nebent yra įrodytas suderinamumas. </w:t>
      </w:r>
    </w:p>
    <w:p w14:paraId="449165B6" w14:textId="77777777" w:rsidR="0039536D" w:rsidRPr="00AB0895" w:rsidRDefault="0039536D" w:rsidP="0039536D">
      <w:pPr>
        <w:tabs>
          <w:tab w:val="left" w:pos="567"/>
        </w:tabs>
        <w:spacing w:line="260" w:lineRule="exact"/>
      </w:pPr>
    </w:p>
    <w:p w14:paraId="18F7BFA7" w14:textId="13BDCD06" w:rsidR="0039536D" w:rsidRPr="00AB0895" w:rsidRDefault="0039536D" w:rsidP="0039536D">
      <w:pPr>
        <w:tabs>
          <w:tab w:val="left" w:pos="567"/>
        </w:tabs>
        <w:autoSpaceDE w:val="0"/>
        <w:autoSpaceDN w:val="0"/>
        <w:adjustRightInd w:val="0"/>
        <w:spacing w:line="260" w:lineRule="exact"/>
      </w:pPr>
      <w:r w:rsidRPr="00AB0895">
        <w:t xml:space="preserve">Dėl cheminio nestabilumo </w:t>
      </w:r>
      <w:proofErr w:type="spellStart"/>
      <w:r w:rsidR="006A53A6">
        <w:t>Piperacilina</w:t>
      </w:r>
      <w:proofErr w:type="spellEnd"/>
      <w:r w:rsidR="006A53A6">
        <w:t>/</w:t>
      </w:r>
      <w:proofErr w:type="spellStart"/>
      <w:r w:rsidR="006A53A6">
        <w:t>Tazobactam</w:t>
      </w:r>
      <w:proofErr w:type="spellEnd"/>
      <w:r w:rsidR="006A53A6">
        <w:t xml:space="preserve"> Kabi </w:t>
      </w:r>
      <w:r w:rsidRPr="00AB0895">
        <w:t xml:space="preserve">negalima vartoti tirpaluose, kuriuose yra tik natrio-vandenilio karbonato. </w:t>
      </w:r>
    </w:p>
    <w:p w14:paraId="7380168C" w14:textId="77777777" w:rsidR="0039536D" w:rsidRPr="00AB0895" w:rsidRDefault="0039536D" w:rsidP="0039536D">
      <w:pPr>
        <w:tabs>
          <w:tab w:val="left" w:pos="567"/>
        </w:tabs>
        <w:spacing w:line="260" w:lineRule="exact"/>
      </w:pPr>
    </w:p>
    <w:p w14:paraId="13EDF17F" w14:textId="32232617" w:rsidR="0039536D" w:rsidRPr="00AB0895" w:rsidRDefault="0039536D" w:rsidP="0039536D">
      <w:pPr>
        <w:tabs>
          <w:tab w:val="left" w:pos="567"/>
        </w:tabs>
        <w:spacing w:line="260" w:lineRule="exact"/>
      </w:pPr>
      <w:proofErr w:type="spellStart"/>
      <w:r w:rsidRPr="00AB0895">
        <w:t>Ringerio</w:t>
      </w:r>
      <w:proofErr w:type="spellEnd"/>
      <w:r w:rsidRPr="00AB0895">
        <w:t xml:space="preserve"> laktato (</w:t>
      </w:r>
      <w:proofErr w:type="spellStart"/>
      <w:r w:rsidRPr="00AB0895">
        <w:t>Hartmano</w:t>
      </w:r>
      <w:proofErr w:type="spellEnd"/>
      <w:r w:rsidRPr="00AB0895">
        <w:t xml:space="preserve">) tirpalas yra nesuderinamas su </w:t>
      </w:r>
      <w:proofErr w:type="spellStart"/>
      <w:r w:rsidR="00985ECE" w:rsidRPr="007C3F6E">
        <w:t>Piperacilina</w:t>
      </w:r>
      <w:proofErr w:type="spellEnd"/>
      <w:r w:rsidR="00985ECE" w:rsidRPr="007C3F6E">
        <w:t>/</w:t>
      </w:r>
      <w:proofErr w:type="spellStart"/>
      <w:r w:rsidR="00985ECE" w:rsidRPr="007C3F6E">
        <w:t>Tazobactam</w:t>
      </w:r>
      <w:proofErr w:type="spellEnd"/>
      <w:r w:rsidR="00985ECE" w:rsidRPr="007C3F6E">
        <w:t xml:space="preserve"> Kabi</w:t>
      </w:r>
      <w:r w:rsidRPr="00AB0895">
        <w:t>.</w:t>
      </w:r>
    </w:p>
    <w:p w14:paraId="2A5659B3" w14:textId="77777777" w:rsidR="0039536D" w:rsidRPr="00AB0895" w:rsidRDefault="0039536D" w:rsidP="0039536D">
      <w:pPr>
        <w:tabs>
          <w:tab w:val="left" w:pos="567"/>
        </w:tabs>
        <w:spacing w:line="260" w:lineRule="exact"/>
      </w:pPr>
    </w:p>
    <w:p w14:paraId="4DBBE338" w14:textId="07ACE2E3" w:rsidR="0039536D" w:rsidRPr="00AB0895" w:rsidRDefault="006A53A6" w:rsidP="0039536D">
      <w:pPr>
        <w:tabs>
          <w:tab w:val="left" w:pos="567"/>
        </w:tabs>
        <w:spacing w:line="260" w:lineRule="exact"/>
        <w:ind w:right="-2"/>
        <w:rPr>
          <w:b/>
          <w:caps/>
        </w:rPr>
      </w:pPr>
      <w:proofErr w:type="spellStart"/>
      <w:r>
        <w:t>Piperacilina</w:t>
      </w:r>
      <w:proofErr w:type="spellEnd"/>
      <w:r>
        <w:t>/</w:t>
      </w:r>
      <w:proofErr w:type="spellStart"/>
      <w:r>
        <w:t>Tazobactam</w:t>
      </w:r>
      <w:proofErr w:type="spellEnd"/>
      <w:r>
        <w:t xml:space="preserve"> Kabi </w:t>
      </w:r>
      <w:r w:rsidR="0039536D" w:rsidRPr="00AB0895">
        <w:t xml:space="preserve">negalima pridėti į kraujo preparatus ar </w:t>
      </w:r>
      <w:proofErr w:type="spellStart"/>
      <w:r w:rsidR="0039536D" w:rsidRPr="00AB0895">
        <w:t>albumino</w:t>
      </w:r>
      <w:proofErr w:type="spellEnd"/>
      <w:r w:rsidR="0039536D" w:rsidRPr="00AB0895">
        <w:t xml:space="preserve"> </w:t>
      </w:r>
      <w:proofErr w:type="spellStart"/>
      <w:r w:rsidR="0039536D" w:rsidRPr="00AB0895">
        <w:t>hidrolizatus</w:t>
      </w:r>
      <w:proofErr w:type="spellEnd"/>
      <w:r w:rsidR="0039536D" w:rsidRPr="00AB0895">
        <w:t>.</w:t>
      </w:r>
    </w:p>
    <w:p w14:paraId="3C08C837" w14:textId="77777777" w:rsidR="0039536D" w:rsidRPr="00AB0895" w:rsidRDefault="0039536D" w:rsidP="0039536D">
      <w:pPr>
        <w:tabs>
          <w:tab w:val="left" w:pos="567"/>
        </w:tabs>
        <w:spacing w:line="260" w:lineRule="exact"/>
        <w:rPr>
          <w:b/>
        </w:rPr>
      </w:pPr>
    </w:p>
    <w:p w14:paraId="37F5BCE6" w14:textId="77777777" w:rsidR="0039536D" w:rsidRPr="00AB0895" w:rsidRDefault="0039536D" w:rsidP="0039536D">
      <w:pPr>
        <w:tabs>
          <w:tab w:val="left" w:pos="567"/>
        </w:tabs>
        <w:spacing w:line="260" w:lineRule="exact"/>
        <w:rPr>
          <w:b/>
        </w:rPr>
      </w:pPr>
      <w:r w:rsidRPr="00AB0895">
        <w:rPr>
          <w:b/>
        </w:rPr>
        <w:t>Po ištirpinimo (ir praskiedimo):</w:t>
      </w:r>
    </w:p>
    <w:p w14:paraId="1F5A1106" w14:textId="257C74A7" w:rsidR="0039536D" w:rsidRDefault="0039536D" w:rsidP="0039536D">
      <w:pPr>
        <w:tabs>
          <w:tab w:val="left" w:pos="567"/>
        </w:tabs>
        <w:autoSpaceDE w:val="0"/>
        <w:autoSpaceDN w:val="0"/>
        <w:adjustRightInd w:val="0"/>
        <w:spacing w:line="260" w:lineRule="exact"/>
      </w:pPr>
      <w:r w:rsidRPr="00AB0895">
        <w:t xml:space="preserve">Paruošto vartoti vaistinio preparato, laikomo </w:t>
      </w:r>
      <w:r w:rsidR="003E2D17" w:rsidRPr="00AB0895">
        <w:t xml:space="preserve">2°C - 8°C </w:t>
      </w:r>
      <w:r w:rsidRPr="00AB0895">
        <w:t>temperatūroje, cheminės ir fizinės savybės nekinta 24 val</w:t>
      </w:r>
      <w:r w:rsidR="003E2D17">
        <w:t>.</w:t>
      </w:r>
    </w:p>
    <w:p w14:paraId="3293FC1E" w14:textId="77777777" w:rsidR="003E2D17" w:rsidRPr="00AB0895" w:rsidRDefault="003E2D17" w:rsidP="0039536D">
      <w:pPr>
        <w:tabs>
          <w:tab w:val="left" w:pos="567"/>
        </w:tabs>
        <w:autoSpaceDE w:val="0"/>
        <w:autoSpaceDN w:val="0"/>
        <w:adjustRightInd w:val="0"/>
        <w:spacing w:line="260" w:lineRule="exact"/>
      </w:pPr>
    </w:p>
    <w:p w14:paraId="5D4BD2CB" w14:textId="6215B1A8" w:rsidR="0039536D" w:rsidRDefault="0039536D" w:rsidP="0039536D">
      <w:pPr>
        <w:tabs>
          <w:tab w:val="left" w:pos="567"/>
        </w:tabs>
        <w:autoSpaceDE w:val="0"/>
        <w:autoSpaceDN w:val="0"/>
        <w:adjustRightInd w:val="0"/>
        <w:spacing w:line="260" w:lineRule="exact"/>
      </w:pPr>
      <w:r w:rsidRPr="00AB0895">
        <w:t xml:space="preserve">Mikrobiologiniu požiūriu, atidarius vaistinį preparatą reikia suvartoti nedelsiant. Jei jis tuoj pat nevartojamas, už laikymo trukmę ir sąlygas prieš vartojimą yra atsakingas vartotojas, tačiau ilgiau negu 24 val. 2 °C – 8 °C temperatūroje laikyti negalima, nebent vaistinis preparatas būtų tirpinamas ir skiedžiamas kontroliuojamomis ir </w:t>
      </w:r>
      <w:proofErr w:type="spellStart"/>
      <w:r w:rsidRPr="00AB0895">
        <w:t>validuotomis</w:t>
      </w:r>
      <w:proofErr w:type="spellEnd"/>
      <w:r w:rsidRPr="00AB0895">
        <w:t xml:space="preserve"> </w:t>
      </w:r>
      <w:proofErr w:type="spellStart"/>
      <w:r w:rsidRPr="00AB0895">
        <w:t>aseptinėmis</w:t>
      </w:r>
      <w:proofErr w:type="spellEnd"/>
      <w:r w:rsidRPr="00AB0895">
        <w:t xml:space="preserve"> sąlygomis. </w:t>
      </w:r>
    </w:p>
    <w:p w14:paraId="754D682C" w14:textId="35A260A3" w:rsidR="000C602C" w:rsidRDefault="000C602C" w:rsidP="0039536D">
      <w:pPr>
        <w:tabs>
          <w:tab w:val="left" w:pos="567"/>
        </w:tabs>
        <w:autoSpaceDE w:val="0"/>
        <w:autoSpaceDN w:val="0"/>
        <w:adjustRightInd w:val="0"/>
        <w:spacing w:line="260" w:lineRule="exact"/>
      </w:pPr>
    </w:p>
    <w:p w14:paraId="1CCEDDC7" w14:textId="7080055F" w:rsidR="000C602C" w:rsidRDefault="000C602C" w:rsidP="000C602C">
      <w:pPr>
        <w:outlineLvl w:val="0"/>
        <w:rPr>
          <w:i/>
          <w:iCs/>
          <w:szCs w:val="22"/>
        </w:rPr>
      </w:pPr>
      <w:r>
        <w:rPr>
          <w:i/>
          <w:iCs/>
          <w:snapToGrid w:val="0"/>
          <w:szCs w:val="22"/>
        </w:rPr>
        <w:t xml:space="preserve"> </w:t>
      </w:r>
      <w:r w:rsidRPr="00091091">
        <w:rPr>
          <w:i/>
          <w:iCs/>
          <w:snapToGrid w:val="0"/>
          <w:szCs w:val="22"/>
        </w:rPr>
        <w:t xml:space="preserve">Lygiagrečiai importuojamas vaistinis preparatas nuo referencinio skiriasi galiojimo laiku, laikymo sąlygomis- lygiagrečiai importuojamo vaisto galiojimo laikas 3 metai, o referencinio-2 metai, lygiagrečiai importuojamą vaistą laikyti ne aukštesnėje kaip </w:t>
      </w:r>
      <w:r w:rsidRPr="00091091">
        <w:rPr>
          <w:i/>
          <w:iCs/>
          <w:szCs w:val="22"/>
        </w:rPr>
        <w:t>25 °C temperatūroje,</w:t>
      </w:r>
      <w:r>
        <w:rPr>
          <w:i/>
          <w:iCs/>
          <w:szCs w:val="22"/>
        </w:rPr>
        <w:t xml:space="preserve"> </w:t>
      </w:r>
      <w:r w:rsidR="00A413B0">
        <w:rPr>
          <w:i/>
          <w:iCs/>
          <w:szCs w:val="22"/>
        </w:rPr>
        <w:t xml:space="preserve">gamintojo </w:t>
      </w:r>
      <w:r w:rsidR="00B9386B">
        <w:rPr>
          <w:i/>
          <w:iCs/>
          <w:szCs w:val="22"/>
        </w:rPr>
        <w:t xml:space="preserve"> </w:t>
      </w:r>
      <w:r>
        <w:rPr>
          <w:i/>
          <w:iCs/>
          <w:szCs w:val="22"/>
        </w:rPr>
        <w:t>pakuotėje,</w:t>
      </w:r>
      <w:r w:rsidRPr="00091091">
        <w:rPr>
          <w:i/>
          <w:iCs/>
          <w:szCs w:val="22"/>
        </w:rPr>
        <w:t xml:space="preserve"> o referen</w:t>
      </w:r>
      <w:r>
        <w:rPr>
          <w:i/>
          <w:iCs/>
          <w:szCs w:val="22"/>
        </w:rPr>
        <w:t>c</w:t>
      </w:r>
      <w:r w:rsidRPr="00091091">
        <w:rPr>
          <w:i/>
          <w:iCs/>
          <w:szCs w:val="22"/>
        </w:rPr>
        <w:t xml:space="preserve">iniam </w:t>
      </w:r>
      <w:r>
        <w:rPr>
          <w:i/>
          <w:iCs/>
          <w:szCs w:val="22"/>
        </w:rPr>
        <w:t>v</w:t>
      </w:r>
      <w:r w:rsidRPr="00091091">
        <w:rPr>
          <w:i/>
          <w:iCs/>
          <w:szCs w:val="22"/>
        </w:rPr>
        <w:t>aistiniam preparatui specialių laikymo sąlygų neriekia.</w:t>
      </w:r>
      <w:r>
        <w:rPr>
          <w:i/>
          <w:iCs/>
          <w:szCs w:val="22"/>
        </w:rPr>
        <w:t xml:space="preserve"> Po praskiedimo</w:t>
      </w:r>
    </w:p>
    <w:p w14:paraId="31622269" w14:textId="471EE7A5" w:rsidR="000C602C" w:rsidRPr="00AB0895" w:rsidRDefault="000C602C" w:rsidP="000C602C">
      <w:pPr>
        <w:tabs>
          <w:tab w:val="left" w:pos="567"/>
        </w:tabs>
        <w:autoSpaceDE w:val="0"/>
        <w:autoSpaceDN w:val="0"/>
        <w:adjustRightInd w:val="0"/>
        <w:spacing w:line="260" w:lineRule="exact"/>
      </w:pPr>
      <w:r>
        <w:rPr>
          <w:i/>
          <w:iCs/>
          <w:szCs w:val="22"/>
        </w:rPr>
        <w:t xml:space="preserve">lygiagrečiai importuojamas vaistinis </w:t>
      </w:r>
      <w:r w:rsidRPr="000C602C">
        <w:rPr>
          <w:i/>
          <w:iCs/>
          <w:snapToGrid w:val="0"/>
          <w:szCs w:val="22"/>
        </w:rPr>
        <w:t>preparatas laikomas 2</w:t>
      </w:r>
      <w:r w:rsidRPr="00DC445D">
        <w:rPr>
          <w:szCs w:val="22"/>
        </w:rPr>
        <w:t>°</w:t>
      </w:r>
      <w:r w:rsidRPr="000C602C">
        <w:rPr>
          <w:i/>
          <w:iCs/>
          <w:snapToGrid w:val="0"/>
          <w:szCs w:val="22"/>
        </w:rPr>
        <w:t>C -8°C temperatūroje išlieka stabilus  24 valandas, o referen</w:t>
      </w:r>
      <w:r>
        <w:rPr>
          <w:i/>
          <w:iCs/>
          <w:snapToGrid w:val="0"/>
          <w:szCs w:val="22"/>
        </w:rPr>
        <w:t>c</w:t>
      </w:r>
      <w:r w:rsidRPr="000C602C">
        <w:rPr>
          <w:i/>
          <w:iCs/>
          <w:snapToGrid w:val="0"/>
          <w:szCs w:val="22"/>
        </w:rPr>
        <w:t>inis</w:t>
      </w:r>
      <w:r>
        <w:rPr>
          <w:i/>
          <w:iCs/>
          <w:snapToGrid w:val="0"/>
          <w:szCs w:val="22"/>
        </w:rPr>
        <w:t>-</w:t>
      </w:r>
      <w:r w:rsidRPr="000C602C">
        <w:rPr>
          <w:i/>
          <w:iCs/>
          <w:snapToGrid w:val="0"/>
          <w:szCs w:val="22"/>
        </w:rPr>
        <w:t xml:space="preserve"> 48 valandas</w:t>
      </w:r>
      <w:r>
        <w:rPr>
          <w:i/>
          <w:iCs/>
          <w:snapToGrid w:val="0"/>
          <w:szCs w:val="22"/>
        </w:rPr>
        <w:t>.</w:t>
      </w:r>
    </w:p>
    <w:p w14:paraId="40E297C1" w14:textId="77777777" w:rsidR="0039536D" w:rsidRPr="00AB0895" w:rsidRDefault="0039536D" w:rsidP="0039536D"/>
    <w:p w14:paraId="4FE49111" w14:textId="77777777" w:rsidR="0039536D" w:rsidRPr="00AB0895" w:rsidRDefault="0039536D" w:rsidP="0039536D"/>
    <w:p w14:paraId="35E637DE" w14:textId="53A6F933" w:rsidR="0039536D" w:rsidRDefault="0039536D"/>
    <w:sectPr w:rsidR="0039536D" w:rsidSect="00BA728B">
      <w:headerReference w:type="default" r:id="rId11"/>
      <w:footerReference w:type="even" r:id="rId12"/>
      <w:footerReference w:type="default" r:id="rId13"/>
      <w:pgSz w:w="11906" w:h="16838" w:code="9"/>
      <w:pgMar w:top="1134" w:right="1418" w:bottom="1134" w:left="1418" w:header="737" w:footer="73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31BE3" w14:textId="77777777" w:rsidR="00FF70A0" w:rsidRDefault="00FF70A0">
      <w:r>
        <w:separator/>
      </w:r>
    </w:p>
  </w:endnote>
  <w:endnote w:type="continuationSeparator" w:id="0">
    <w:p w14:paraId="19FB00C6" w14:textId="77777777" w:rsidR="00FF70A0" w:rsidRDefault="00FF7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ourier New"/>
    <w:panose1 w:val="00000400000000000000"/>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1DF54" w14:textId="77777777" w:rsidR="00CE2F88" w:rsidRDefault="004115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A6179B9" w14:textId="77777777" w:rsidR="00CE2F88" w:rsidRDefault="00985EC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87708" w14:textId="56E9B8B7" w:rsidR="00CE2F88" w:rsidRDefault="004115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85ECE">
      <w:rPr>
        <w:rStyle w:val="Puslapionumeris"/>
        <w:noProof/>
      </w:rPr>
      <w:t>11</w:t>
    </w:r>
    <w:r>
      <w:rPr>
        <w:rStyle w:val="Puslapionumeris"/>
      </w:rPr>
      <w:fldChar w:fldCharType="end"/>
    </w:r>
  </w:p>
  <w:p w14:paraId="2C8B359D" w14:textId="77777777" w:rsidR="00CE2F88" w:rsidRDefault="00985EC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B44B9" w14:textId="77777777" w:rsidR="00FF70A0" w:rsidRDefault="00FF70A0">
      <w:r>
        <w:separator/>
      </w:r>
    </w:p>
  </w:footnote>
  <w:footnote w:type="continuationSeparator" w:id="0">
    <w:p w14:paraId="3BAFA825" w14:textId="77777777" w:rsidR="00FF70A0" w:rsidRDefault="00FF7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B87AC" w14:textId="77777777" w:rsidR="00AB0895" w:rsidRDefault="00985E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84B8A"/>
    <w:multiLevelType w:val="hybridMultilevel"/>
    <w:tmpl w:val="876EF97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39234CF"/>
    <w:multiLevelType w:val="hybridMultilevel"/>
    <w:tmpl w:val="4F9A43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E01D68"/>
    <w:multiLevelType w:val="hybridMultilevel"/>
    <w:tmpl w:val="F4CA8DCA"/>
    <w:lvl w:ilvl="0" w:tplc="8A54637E">
      <w:start w:val="1"/>
      <w:numFmt w:val="bullet"/>
      <w:lvlText w:val="-"/>
      <w:lvlJc w:val="left"/>
      <w:pPr>
        <w:tabs>
          <w:tab w:val="num" w:pos="567"/>
        </w:tabs>
        <w:ind w:left="0" w:firstLine="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4D2E7D"/>
    <w:multiLevelType w:val="hybridMultilevel"/>
    <w:tmpl w:val="297E2810"/>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FDF07F4"/>
    <w:multiLevelType w:val="hybridMultilevel"/>
    <w:tmpl w:val="9424947E"/>
    <w:lvl w:ilvl="0" w:tplc="64E407BE">
      <w:start w:val="1"/>
      <w:numFmt w:val="bullet"/>
      <w:lvlText w:val=""/>
      <w:lvlJc w:val="left"/>
      <w:pPr>
        <w:tabs>
          <w:tab w:val="num" w:pos="720"/>
        </w:tabs>
        <w:ind w:left="720" w:hanging="360"/>
      </w:pPr>
      <w:rPr>
        <w:rFonts w:ascii="Symbol" w:hAnsi="Symbol" w:hint="default"/>
        <w:sz w:val="22"/>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C442BF"/>
    <w:multiLevelType w:val="hybridMultilevel"/>
    <w:tmpl w:val="B50AE3E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6DD7476"/>
    <w:multiLevelType w:val="hybridMultilevel"/>
    <w:tmpl w:val="27BA509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CDF5D7A"/>
    <w:multiLevelType w:val="hybridMultilevel"/>
    <w:tmpl w:val="C05C09A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D7B38E6"/>
    <w:multiLevelType w:val="hybridMultilevel"/>
    <w:tmpl w:val="B4EE8AFE"/>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8"/>
  </w:num>
  <w:num w:numId="5">
    <w:abstractNumId w:val="7"/>
  </w:num>
  <w:num w:numId="6">
    <w:abstractNumId w:val="1"/>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36D"/>
    <w:rsid w:val="00091091"/>
    <w:rsid w:val="000C602C"/>
    <w:rsid w:val="0039536D"/>
    <w:rsid w:val="003E2D17"/>
    <w:rsid w:val="0041152D"/>
    <w:rsid w:val="004C23D0"/>
    <w:rsid w:val="0061745D"/>
    <w:rsid w:val="006A53A6"/>
    <w:rsid w:val="007751FD"/>
    <w:rsid w:val="007C3F6E"/>
    <w:rsid w:val="008E2A0E"/>
    <w:rsid w:val="00985ECE"/>
    <w:rsid w:val="00997AC9"/>
    <w:rsid w:val="009C4014"/>
    <w:rsid w:val="00A413B0"/>
    <w:rsid w:val="00B9386B"/>
    <w:rsid w:val="00B96545"/>
    <w:rsid w:val="00D16131"/>
    <w:rsid w:val="00DE49CD"/>
    <w:rsid w:val="00FF4D83"/>
    <w:rsid w:val="00FF70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D3548"/>
  <w15:chartTrackingRefBased/>
  <w15:docId w15:val="{5824EB91-8D9E-8A4D-A99A-9CD0A157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36D"/>
    <w:rPr>
      <w:rFonts w:ascii="Times New Roman" w:eastAsia="Times New Roman" w:hAnsi="Times New Roman" w:cs="Times New Roman"/>
      <w:sz w:val="2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39536D"/>
    <w:pPr>
      <w:tabs>
        <w:tab w:val="center" w:pos="4153"/>
        <w:tab w:val="right" w:pos="8306"/>
      </w:tabs>
    </w:pPr>
  </w:style>
  <w:style w:type="character" w:customStyle="1" w:styleId="FooterChar">
    <w:name w:val="Footer Char"/>
    <w:basedOn w:val="Numatytasispastraiposriftas"/>
    <w:uiPriority w:val="99"/>
    <w:semiHidden/>
    <w:rsid w:val="0039536D"/>
    <w:rPr>
      <w:rFonts w:ascii="Times New Roman" w:eastAsia="Times New Roman" w:hAnsi="Times New Roman" w:cs="Times New Roman"/>
      <w:sz w:val="22"/>
      <w:szCs w:val="20"/>
      <w:lang w:val="lt-LT" w:eastAsia="lt-LT"/>
    </w:rPr>
  </w:style>
  <w:style w:type="character" w:customStyle="1" w:styleId="PoratDiagrama">
    <w:name w:val="Poraštė Diagrama"/>
    <w:link w:val="Porat"/>
    <w:uiPriority w:val="99"/>
    <w:locked/>
    <w:rsid w:val="0039536D"/>
    <w:rPr>
      <w:rFonts w:ascii="Times New Roman" w:eastAsia="Times New Roman" w:hAnsi="Times New Roman" w:cs="Times New Roman"/>
      <w:sz w:val="22"/>
      <w:szCs w:val="20"/>
      <w:lang w:val="lt-LT" w:eastAsia="lt-LT"/>
    </w:rPr>
  </w:style>
  <w:style w:type="character" w:styleId="Puslapionumeris">
    <w:name w:val="page number"/>
    <w:rsid w:val="0039536D"/>
    <w:rPr>
      <w:rFonts w:cs="Times New Roman"/>
    </w:rPr>
  </w:style>
  <w:style w:type="paragraph" w:styleId="Antrats">
    <w:name w:val="header"/>
    <w:basedOn w:val="prastasis"/>
    <w:link w:val="AntratsDiagrama"/>
    <w:rsid w:val="0039536D"/>
    <w:pPr>
      <w:tabs>
        <w:tab w:val="center" w:pos="4986"/>
        <w:tab w:val="right" w:pos="9972"/>
      </w:tabs>
    </w:pPr>
    <w:rPr>
      <w:sz w:val="24"/>
      <w:szCs w:val="24"/>
      <w:lang w:eastAsia="en-US"/>
    </w:rPr>
  </w:style>
  <w:style w:type="character" w:customStyle="1" w:styleId="HeaderChar">
    <w:name w:val="Header Char"/>
    <w:basedOn w:val="Numatytasispastraiposriftas"/>
    <w:uiPriority w:val="99"/>
    <w:semiHidden/>
    <w:rsid w:val="0039536D"/>
    <w:rPr>
      <w:rFonts w:ascii="Times New Roman" w:eastAsia="Times New Roman" w:hAnsi="Times New Roman" w:cs="Times New Roman"/>
      <w:sz w:val="22"/>
      <w:szCs w:val="20"/>
      <w:lang w:val="lt-LT" w:eastAsia="lt-LT"/>
    </w:rPr>
  </w:style>
  <w:style w:type="character" w:customStyle="1" w:styleId="AntratsDiagrama">
    <w:name w:val="Antraštės Diagrama"/>
    <w:link w:val="Antrats"/>
    <w:locked/>
    <w:rsid w:val="0039536D"/>
    <w:rPr>
      <w:rFonts w:ascii="Times New Roman" w:eastAsia="Times New Roman" w:hAnsi="Times New Roman" w:cs="Times New Roman"/>
      <w:lang w:val="lt-LT"/>
    </w:rPr>
  </w:style>
  <w:style w:type="table" w:styleId="Lentelstinklelis">
    <w:name w:val="Table Grid"/>
    <w:basedOn w:val="prastojilentel"/>
    <w:rsid w:val="0039536D"/>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B96545"/>
    <w:pPr>
      <w:suppressAutoHyphens/>
      <w:spacing w:after="120"/>
    </w:pPr>
    <w:rPr>
      <w:sz w:val="20"/>
      <w:lang w:eastAsia="ar-SA"/>
    </w:rPr>
  </w:style>
  <w:style w:type="character" w:customStyle="1" w:styleId="PagrindinistekstasDiagrama">
    <w:name w:val="Pagrindinis tekstas Diagrama"/>
    <w:basedOn w:val="Numatytasispastraiposriftas"/>
    <w:link w:val="Pagrindinistekstas"/>
    <w:rsid w:val="00B96545"/>
    <w:rPr>
      <w:rFonts w:ascii="Times New Roman" w:eastAsia="Times New Roman" w:hAnsi="Times New Roman" w:cs="Times New Roman"/>
      <w:sz w:val="20"/>
      <w:szCs w:val="20"/>
      <w:lang w:val="lt-LT" w:eastAsia="ar-SA"/>
    </w:rPr>
  </w:style>
  <w:style w:type="paragraph" w:styleId="Debesliotekstas">
    <w:name w:val="Balloon Text"/>
    <w:basedOn w:val="prastasis"/>
    <w:link w:val="DebesliotekstasDiagrama"/>
    <w:uiPriority w:val="99"/>
    <w:semiHidden/>
    <w:unhideWhenUsed/>
    <w:rsid w:val="00A413B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413B0"/>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A413B0"/>
    <w:rPr>
      <w:sz w:val="16"/>
      <w:szCs w:val="16"/>
    </w:rPr>
  </w:style>
  <w:style w:type="paragraph" w:styleId="Komentarotekstas">
    <w:name w:val="annotation text"/>
    <w:basedOn w:val="prastasis"/>
    <w:link w:val="KomentarotekstasDiagrama"/>
    <w:uiPriority w:val="99"/>
    <w:semiHidden/>
    <w:unhideWhenUsed/>
    <w:rsid w:val="00A413B0"/>
    <w:rPr>
      <w:sz w:val="20"/>
    </w:rPr>
  </w:style>
  <w:style w:type="character" w:customStyle="1" w:styleId="KomentarotekstasDiagrama">
    <w:name w:val="Komentaro tekstas Diagrama"/>
    <w:basedOn w:val="Numatytasispastraiposriftas"/>
    <w:link w:val="Komentarotekstas"/>
    <w:uiPriority w:val="99"/>
    <w:semiHidden/>
    <w:rsid w:val="00A413B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A413B0"/>
    <w:rPr>
      <w:b/>
      <w:bCs/>
    </w:rPr>
  </w:style>
  <w:style w:type="character" w:customStyle="1" w:styleId="KomentarotemaDiagrama">
    <w:name w:val="Komentaro tema Diagrama"/>
    <w:basedOn w:val="KomentarotekstasDiagrama"/>
    <w:link w:val="Komentarotema"/>
    <w:uiPriority w:val="99"/>
    <w:semiHidden/>
    <w:rsid w:val="00A413B0"/>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06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14624</Words>
  <Characters>8337</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Venskus</dc:creator>
  <cp:keywords/>
  <dc:description/>
  <cp:lastModifiedBy>Božena Kuntelija</cp:lastModifiedBy>
  <cp:revision>4</cp:revision>
  <dcterms:created xsi:type="dcterms:W3CDTF">2021-06-28T13:04:00Z</dcterms:created>
  <dcterms:modified xsi:type="dcterms:W3CDTF">2021-06-30T10:06:00Z</dcterms:modified>
</cp:coreProperties>
</file>