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7FB31" w14:textId="77777777" w:rsidR="00805474" w:rsidRDefault="00805474">
      <w:pPr>
        <w:widowControl w:val="0"/>
        <w:tabs>
          <w:tab w:val="clear" w:pos="567"/>
        </w:tabs>
        <w:spacing w:line="240" w:lineRule="auto"/>
        <w:ind w:left="567" w:hanging="567"/>
        <w:rPr>
          <w:snapToGrid/>
          <w:szCs w:val="22"/>
          <w:lang w:val="lt-LT"/>
        </w:rPr>
      </w:pPr>
    </w:p>
    <w:p w14:paraId="2037FB32" w14:textId="77777777" w:rsidR="00805474" w:rsidRDefault="00805474">
      <w:pPr>
        <w:widowControl w:val="0"/>
        <w:tabs>
          <w:tab w:val="clear" w:pos="567"/>
        </w:tabs>
        <w:spacing w:line="240" w:lineRule="auto"/>
        <w:ind w:left="567" w:hanging="567"/>
        <w:rPr>
          <w:snapToGrid/>
          <w:szCs w:val="22"/>
          <w:lang w:val="lt-LT"/>
        </w:rPr>
      </w:pPr>
    </w:p>
    <w:p w14:paraId="2037FB33" w14:textId="77777777" w:rsidR="00805474" w:rsidRDefault="00805474">
      <w:pPr>
        <w:widowControl w:val="0"/>
        <w:tabs>
          <w:tab w:val="clear" w:pos="567"/>
        </w:tabs>
        <w:spacing w:line="240" w:lineRule="auto"/>
        <w:ind w:left="567" w:hanging="567"/>
        <w:rPr>
          <w:snapToGrid/>
          <w:szCs w:val="22"/>
          <w:lang w:val="lt-LT"/>
        </w:rPr>
      </w:pPr>
    </w:p>
    <w:p w14:paraId="2037FB34" w14:textId="77777777" w:rsidR="00805474" w:rsidRDefault="00805474">
      <w:pPr>
        <w:widowControl w:val="0"/>
        <w:tabs>
          <w:tab w:val="clear" w:pos="567"/>
        </w:tabs>
        <w:spacing w:line="240" w:lineRule="auto"/>
        <w:ind w:left="567" w:hanging="567"/>
        <w:rPr>
          <w:snapToGrid/>
          <w:szCs w:val="22"/>
          <w:lang w:val="lt-LT"/>
        </w:rPr>
      </w:pPr>
    </w:p>
    <w:p w14:paraId="2037FB35" w14:textId="77777777" w:rsidR="00805474" w:rsidRDefault="00805474">
      <w:pPr>
        <w:widowControl w:val="0"/>
        <w:tabs>
          <w:tab w:val="clear" w:pos="567"/>
        </w:tabs>
        <w:spacing w:line="240" w:lineRule="auto"/>
        <w:ind w:left="567" w:hanging="567"/>
        <w:rPr>
          <w:snapToGrid/>
          <w:szCs w:val="22"/>
          <w:lang w:val="lt-LT"/>
        </w:rPr>
      </w:pPr>
    </w:p>
    <w:p w14:paraId="2037FB36" w14:textId="77777777" w:rsidR="00805474" w:rsidRDefault="00805474">
      <w:pPr>
        <w:widowControl w:val="0"/>
        <w:tabs>
          <w:tab w:val="clear" w:pos="567"/>
        </w:tabs>
        <w:spacing w:line="240" w:lineRule="auto"/>
        <w:ind w:left="567" w:hanging="567"/>
        <w:rPr>
          <w:snapToGrid/>
          <w:szCs w:val="22"/>
          <w:lang w:val="lt-LT"/>
        </w:rPr>
      </w:pPr>
    </w:p>
    <w:p w14:paraId="2037FB37" w14:textId="77777777" w:rsidR="00805474" w:rsidRDefault="00805474">
      <w:pPr>
        <w:widowControl w:val="0"/>
        <w:tabs>
          <w:tab w:val="clear" w:pos="567"/>
        </w:tabs>
        <w:spacing w:line="240" w:lineRule="auto"/>
        <w:ind w:left="567" w:hanging="567"/>
        <w:rPr>
          <w:snapToGrid/>
          <w:szCs w:val="22"/>
          <w:lang w:val="lt-LT"/>
        </w:rPr>
      </w:pPr>
    </w:p>
    <w:p w14:paraId="2037FB38" w14:textId="77777777" w:rsidR="00805474" w:rsidRDefault="00805474">
      <w:pPr>
        <w:widowControl w:val="0"/>
        <w:tabs>
          <w:tab w:val="clear" w:pos="567"/>
        </w:tabs>
        <w:spacing w:line="240" w:lineRule="auto"/>
        <w:ind w:left="567" w:hanging="567"/>
        <w:rPr>
          <w:snapToGrid/>
          <w:szCs w:val="22"/>
          <w:lang w:val="lt-LT"/>
        </w:rPr>
      </w:pPr>
    </w:p>
    <w:p w14:paraId="2037FB39" w14:textId="77777777" w:rsidR="00805474" w:rsidRDefault="00805474">
      <w:pPr>
        <w:widowControl w:val="0"/>
        <w:tabs>
          <w:tab w:val="clear" w:pos="567"/>
        </w:tabs>
        <w:spacing w:line="240" w:lineRule="auto"/>
        <w:ind w:left="567" w:hanging="567"/>
        <w:rPr>
          <w:snapToGrid/>
          <w:szCs w:val="22"/>
          <w:lang w:val="lt-LT"/>
        </w:rPr>
      </w:pPr>
    </w:p>
    <w:p w14:paraId="2037FB3A" w14:textId="77777777" w:rsidR="00805474" w:rsidRDefault="00805474">
      <w:pPr>
        <w:widowControl w:val="0"/>
        <w:tabs>
          <w:tab w:val="clear" w:pos="567"/>
        </w:tabs>
        <w:spacing w:line="240" w:lineRule="auto"/>
        <w:ind w:left="567" w:hanging="567"/>
        <w:rPr>
          <w:snapToGrid/>
          <w:szCs w:val="22"/>
          <w:lang w:val="lt-LT"/>
        </w:rPr>
      </w:pPr>
    </w:p>
    <w:p w14:paraId="2037FB3B" w14:textId="77777777" w:rsidR="00805474" w:rsidRDefault="00805474">
      <w:pPr>
        <w:widowControl w:val="0"/>
        <w:tabs>
          <w:tab w:val="clear" w:pos="567"/>
        </w:tabs>
        <w:spacing w:line="240" w:lineRule="auto"/>
        <w:ind w:left="567" w:hanging="567"/>
        <w:rPr>
          <w:snapToGrid/>
          <w:szCs w:val="22"/>
          <w:lang w:val="lt-LT"/>
        </w:rPr>
      </w:pPr>
    </w:p>
    <w:p w14:paraId="2037FB3C" w14:textId="77777777" w:rsidR="00805474" w:rsidRDefault="00805474">
      <w:pPr>
        <w:widowControl w:val="0"/>
        <w:tabs>
          <w:tab w:val="clear" w:pos="567"/>
        </w:tabs>
        <w:spacing w:line="240" w:lineRule="auto"/>
        <w:ind w:left="567" w:hanging="567"/>
        <w:rPr>
          <w:snapToGrid/>
          <w:szCs w:val="22"/>
          <w:lang w:val="lt-LT"/>
        </w:rPr>
      </w:pPr>
    </w:p>
    <w:p w14:paraId="2037FB3D" w14:textId="77777777" w:rsidR="00805474" w:rsidRDefault="00805474">
      <w:pPr>
        <w:widowControl w:val="0"/>
        <w:tabs>
          <w:tab w:val="clear" w:pos="567"/>
        </w:tabs>
        <w:spacing w:line="240" w:lineRule="auto"/>
        <w:ind w:left="567" w:hanging="567"/>
        <w:rPr>
          <w:snapToGrid/>
          <w:szCs w:val="22"/>
          <w:lang w:val="lt-LT"/>
        </w:rPr>
      </w:pPr>
    </w:p>
    <w:p w14:paraId="2037FB3E" w14:textId="77777777" w:rsidR="00805474" w:rsidRDefault="00805474">
      <w:pPr>
        <w:widowControl w:val="0"/>
        <w:tabs>
          <w:tab w:val="clear" w:pos="567"/>
        </w:tabs>
        <w:spacing w:line="240" w:lineRule="auto"/>
        <w:ind w:left="567" w:hanging="567"/>
        <w:rPr>
          <w:snapToGrid/>
          <w:szCs w:val="22"/>
          <w:lang w:val="lt-LT"/>
        </w:rPr>
      </w:pPr>
    </w:p>
    <w:p w14:paraId="2037FB3F" w14:textId="77777777" w:rsidR="00805474" w:rsidRDefault="00805474">
      <w:pPr>
        <w:widowControl w:val="0"/>
        <w:tabs>
          <w:tab w:val="clear" w:pos="567"/>
        </w:tabs>
        <w:spacing w:line="240" w:lineRule="auto"/>
        <w:ind w:left="567" w:hanging="567"/>
        <w:rPr>
          <w:snapToGrid/>
          <w:szCs w:val="22"/>
          <w:lang w:val="lt-LT"/>
        </w:rPr>
      </w:pPr>
    </w:p>
    <w:p w14:paraId="2037FB40" w14:textId="77777777" w:rsidR="00805474" w:rsidRDefault="00805474">
      <w:pPr>
        <w:widowControl w:val="0"/>
        <w:tabs>
          <w:tab w:val="clear" w:pos="567"/>
        </w:tabs>
        <w:spacing w:line="240" w:lineRule="auto"/>
        <w:ind w:left="567" w:hanging="567"/>
        <w:rPr>
          <w:snapToGrid/>
          <w:szCs w:val="22"/>
          <w:lang w:val="lt-LT"/>
        </w:rPr>
      </w:pPr>
    </w:p>
    <w:p w14:paraId="2037FB41" w14:textId="77777777" w:rsidR="00805474" w:rsidRDefault="00805474">
      <w:pPr>
        <w:widowControl w:val="0"/>
        <w:tabs>
          <w:tab w:val="clear" w:pos="567"/>
        </w:tabs>
        <w:spacing w:line="240" w:lineRule="auto"/>
        <w:ind w:left="567" w:hanging="567"/>
        <w:rPr>
          <w:snapToGrid/>
          <w:szCs w:val="22"/>
          <w:lang w:val="lt-LT"/>
        </w:rPr>
      </w:pPr>
    </w:p>
    <w:p w14:paraId="2037FB42" w14:textId="77777777" w:rsidR="00805474" w:rsidRDefault="00805474">
      <w:pPr>
        <w:widowControl w:val="0"/>
        <w:tabs>
          <w:tab w:val="clear" w:pos="567"/>
        </w:tabs>
        <w:spacing w:line="240" w:lineRule="auto"/>
        <w:ind w:left="567" w:hanging="567"/>
        <w:rPr>
          <w:snapToGrid/>
          <w:szCs w:val="22"/>
          <w:lang w:val="lt-LT"/>
        </w:rPr>
      </w:pPr>
    </w:p>
    <w:p w14:paraId="2037FB43" w14:textId="77777777" w:rsidR="00805474" w:rsidRDefault="00805474">
      <w:pPr>
        <w:widowControl w:val="0"/>
        <w:tabs>
          <w:tab w:val="clear" w:pos="567"/>
        </w:tabs>
        <w:spacing w:line="240" w:lineRule="auto"/>
        <w:ind w:left="567" w:hanging="567"/>
        <w:rPr>
          <w:snapToGrid/>
          <w:szCs w:val="22"/>
          <w:lang w:val="lt-LT"/>
        </w:rPr>
      </w:pPr>
    </w:p>
    <w:p w14:paraId="2037FB44" w14:textId="77777777" w:rsidR="00805474" w:rsidRDefault="00805474">
      <w:pPr>
        <w:widowControl w:val="0"/>
        <w:tabs>
          <w:tab w:val="clear" w:pos="567"/>
        </w:tabs>
        <w:spacing w:line="240" w:lineRule="auto"/>
        <w:ind w:left="567" w:hanging="567"/>
        <w:rPr>
          <w:snapToGrid/>
          <w:szCs w:val="22"/>
          <w:lang w:val="lt-LT"/>
        </w:rPr>
      </w:pPr>
    </w:p>
    <w:p w14:paraId="2037FB45" w14:textId="77777777" w:rsidR="00805474" w:rsidRDefault="00805474">
      <w:pPr>
        <w:widowControl w:val="0"/>
        <w:tabs>
          <w:tab w:val="clear" w:pos="567"/>
        </w:tabs>
        <w:spacing w:line="240" w:lineRule="auto"/>
        <w:ind w:left="567" w:hanging="567"/>
        <w:rPr>
          <w:snapToGrid/>
          <w:szCs w:val="22"/>
          <w:lang w:val="lt-LT"/>
        </w:rPr>
      </w:pPr>
    </w:p>
    <w:p w14:paraId="2037FB46" w14:textId="77777777" w:rsidR="00805474" w:rsidRDefault="00805474">
      <w:pPr>
        <w:widowControl w:val="0"/>
        <w:tabs>
          <w:tab w:val="clear" w:pos="567"/>
        </w:tabs>
        <w:spacing w:line="240" w:lineRule="auto"/>
        <w:ind w:left="567" w:hanging="567"/>
        <w:rPr>
          <w:snapToGrid/>
          <w:szCs w:val="22"/>
          <w:lang w:val="lt-LT"/>
        </w:rPr>
      </w:pPr>
    </w:p>
    <w:p w14:paraId="2037FB47" w14:textId="77777777" w:rsidR="00805474" w:rsidRDefault="00805474">
      <w:pPr>
        <w:widowControl w:val="0"/>
        <w:tabs>
          <w:tab w:val="clear" w:pos="567"/>
        </w:tabs>
        <w:spacing w:line="240" w:lineRule="auto"/>
        <w:ind w:left="567" w:hanging="567"/>
        <w:rPr>
          <w:snapToGrid/>
          <w:szCs w:val="22"/>
          <w:lang w:val="lt-LT"/>
        </w:rPr>
      </w:pPr>
    </w:p>
    <w:p w14:paraId="2037FB48" w14:textId="77777777" w:rsidR="00805474" w:rsidRDefault="00805474">
      <w:pPr>
        <w:widowControl w:val="0"/>
        <w:spacing w:line="240" w:lineRule="auto"/>
        <w:ind w:left="567" w:hanging="567"/>
        <w:jc w:val="center"/>
        <w:outlineLvl w:val="0"/>
        <w:rPr>
          <w:b/>
          <w:snapToGrid/>
          <w:szCs w:val="22"/>
          <w:lang w:val="lt-LT"/>
        </w:rPr>
      </w:pPr>
      <w:r>
        <w:rPr>
          <w:b/>
          <w:caps/>
          <w:snapToGrid/>
          <w:szCs w:val="22"/>
          <w:lang w:val="lt-LT"/>
        </w:rPr>
        <w:t>I</w:t>
      </w:r>
      <w:r>
        <w:rPr>
          <w:b/>
          <w:snapToGrid/>
          <w:szCs w:val="22"/>
          <w:lang w:val="lt-LT"/>
        </w:rPr>
        <w:t> PRIEDAS</w:t>
      </w:r>
    </w:p>
    <w:p w14:paraId="2037FB49" w14:textId="77777777" w:rsidR="00805474" w:rsidRDefault="00805474">
      <w:pPr>
        <w:widowControl w:val="0"/>
        <w:tabs>
          <w:tab w:val="clear" w:pos="567"/>
        </w:tabs>
        <w:spacing w:line="240" w:lineRule="auto"/>
        <w:ind w:left="567" w:hanging="567"/>
        <w:jc w:val="center"/>
        <w:rPr>
          <w:snapToGrid/>
          <w:szCs w:val="22"/>
          <w:lang w:val="lt-LT"/>
        </w:rPr>
      </w:pPr>
    </w:p>
    <w:p w14:paraId="2037FB4A" w14:textId="77777777" w:rsidR="00805474" w:rsidRDefault="00805474">
      <w:pPr>
        <w:widowControl w:val="0"/>
        <w:spacing w:line="240" w:lineRule="auto"/>
        <w:ind w:left="567" w:hanging="567"/>
        <w:jc w:val="center"/>
        <w:outlineLvl w:val="0"/>
        <w:rPr>
          <w:b/>
          <w:caps/>
          <w:snapToGrid/>
          <w:szCs w:val="22"/>
          <w:lang w:val="lt-LT"/>
        </w:rPr>
      </w:pPr>
      <w:r>
        <w:rPr>
          <w:b/>
          <w:caps/>
          <w:snapToGrid/>
          <w:szCs w:val="22"/>
          <w:lang w:val="lt-LT"/>
        </w:rPr>
        <w:t>PREPARATO CHARAKTERISTIKŲ SANTRAUKA</w:t>
      </w:r>
    </w:p>
    <w:p w14:paraId="2037FB4B" w14:textId="77777777" w:rsidR="00805474" w:rsidRDefault="00805474">
      <w:pPr>
        <w:widowControl w:val="0"/>
        <w:spacing w:line="240" w:lineRule="auto"/>
        <w:ind w:left="567" w:hanging="567"/>
        <w:outlineLvl w:val="1"/>
        <w:rPr>
          <w:b/>
          <w:snapToGrid/>
          <w:szCs w:val="22"/>
          <w:lang w:val="lt-LT"/>
        </w:rPr>
      </w:pPr>
      <w:r>
        <w:rPr>
          <w:snapToGrid/>
          <w:szCs w:val="22"/>
          <w:lang w:val="lt-LT"/>
        </w:rPr>
        <w:br w:type="page"/>
      </w:r>
      <w:r>
        <w:rPr>
          <w:b/>
          <w:snapToGrid/>
          <w:szCs w:val="22"/>
          <w:lang w:val="lt-LT"/>
        </w:rPr>
        <w:lastRenderedPageBreak/>
        <w:t>1.</w:t>
      </w:r>
      <w:r>
        <w:rPr>
          <w:b/>
          <w:snapToGrid/>
          <w:szCs w:val="22"/>
          <w:lang w:val="lt-LT"/>
        </w:rPr>
        <w:tab/>
        <w:t>VAISTINIO PREPARATO PAVADINIMAS</w:t>
      </w:r>
    </w:p>
    <w:p w14:paraId="2037FB4C" w14:textId="77777777" w:rsidR="00805474" w:rsidRDefault="00805474">
      <w:pPr>
        <w:widowControl w:val="0"/>
        <w:tabs>
          <w:tab w:val="clear" w:pos="567"/>
        </w:tabs>
        <w:spacing w:line="240" w:lineRule="auto"/>
        <w:ind w:left="567" w:hanging="567"/>
        <w:rPr>
          <w:snapToGrid/>
          <w:szCs w:val="22"/>
          <w:lang w:val="lt-LT"/>
        </w:rPr>
      </w:pPr>
    </w:p>
    <w:p w14:paraId="2037FB4D" w14:textId="4B67D589" w:rsidR="00805474" w:rsidRDefault="00805474">
      <w:pPr>
        <w:widowControl w:val="0"/>
        <w:tabs>
          <w:tab w:val="clear" w:pos="567"/>
        </w:tabs>
        <w:autoSpaceDE w:val="0"/>
        <w:autoSpaceDN w:val="0"/>
        <w:adjustRightInd w:val="0"/>
        <w:spacing w:line="240" w:lineRule="auto"/>
        <w:rPr>
          <w:snapToGrid/>
          <w:color w:val="000000"/>
          <w:szCs w:val="22"/>
          <w:lang w:val="lt-LT"/>
        </w:rPr>
      </w:pPr>
      <w:bookmarkStart w:id="0" w:name="_GoBack"/>
      <w:r>
        <w:rPr>
          <w:snapToGrid/>
          <w:color w:val="000000"/>
          <w:szCs w:val="22"/>
          <w:lang w:val="lt-LT"/>
        </w:rPr>
        <w:t xml:space="preserve">Lorazepam </w:t>
      </w:r>
      <w:r w:rsidR="00A85DAB">
        <w:rPr>
          <w:snapToGrid/>
          <w:color w:val="000000"/>
          <w:szCs w:val="22"/>
          <w:lang w:val="lt-LT"/>
        </w:rPr>
        <w:t>SanoSwiss</w:t>
      </w:r>
      <w:r>
        <w:rPr>
          <w:snapToGrid/>
          <w:color w:val="000000"/>
          <w:szCs w:val="22"/>
          <w:lang w:val="lt-LT"/>
        </w:rPr>
        <w:t xml:space="preserve"> </w:t>
      </w:r>
      <w:bookmarkEnd w:id="0"/>
      <w:r>
        <w:rPr>
          <w:snapToGrid/>
          <w:color w:val="000000"/>
          <w:szCs w:val="22"/>
          <w:lang w:val="lt-LT"/>
        </w:rPr>
        <w:t>2,5 mg tabletės</w:t>
      </w:r>
    </w:p>
    <w:p w14:paraId="2037FB4E" w14:textId="77777777" w:rsidR="00805474" w:rsidRDefault="00805474">
      <w:pPr>
        <w:widowControl w:val="0"/>
        <w:tabs>
          <w:tab w:val="clear" w:pos="567"/>
        </w:tabs>
        <w:spacing w:line="240" w:lineRule="auto"/>
        <w:ind w:left="567" w:hanging="567"/>
        <w:rPr>
          <w:snapToGrid/>
          <w:szCs w:val="22"/>
          <w:lang w:val="lt-LT"/>
        </w:rPr>
      </w:pPr>
    </w:p>
    <w:p w14:paraId="2037FB4F" w14:textId="77777777" w:rsidR="00805474" w:rsidRDefault="00805474">
      <w:pPr>
        <w:widowControl w:val="0"/>
        <w:tabs>
          <w:tab w:val="clear" w:pos="567"/>
        </w:tabs>
        <w:spacing w:line="240" w:lineRule="auto"/>
        <w:ind w:left="567" w:hanging="567"/>
        <w:rPr>
          <w:snapToGrid/>
          <w:szCs w:val="22"/>
          <w:lang w:val="lt-LT"/>
        </w:rPr>
      </w:pPr>
    </w:p>
    <w:p w14:paraId="2037FB50" w14:textId="77777777" w:rsidR="00805474" w:rsidRDefault="00805474">
      <w:pPr>
        <w:widowControl w:val="0"/>
        <w:spacing w:line="240" w:lineRule="auto"/>
        <w:ind w:left="567" w:hanging="567"/>
        <w:outlineLvl w:val="1"/>
        <w:rPr>
          <w:b/>
          <w:caps/>
          <w:snapToGrid/>
          <w:szCs w:val="22"/>
          <w:lang w:val="lt-LT"/>
        </w:rPr>
      </w:pPr>
      <w:r>
        <w:rPr>
          <w:b/>
          <w:snapToGrid/>
          <w:szCs w:val="22"/>
          <w:lang w:val="lt-LT"/>
        </w:rPr>
        <w:t>2.</w:t>
      </w:r>
      <w:r>
        <w:rPr>
          <w:b/>
          <w:snapToGrid/>
          <w:szCs w:val="22"/>
          <w:lang w:val="lt-LT"/>
        </w:rPr>
        <w:tab/>
        <w:t>KOKYBINĖ IR KIEKYBINĖ SUDĖTIS</w:t>
      </w:r>
    </w:p>
    <w:p w14:paraId="2037FB51" w14:textId="77777777" w:rsidR="00805474" w:rsidRDefault="00805474">
      <w:pPr>
        <w:widowControl w:val="0"/>
        <w:tabs>
          <w:tab w:val="clear" w:pos="567"/>
        </w:tabs>
        <w:spacing w:line="240" w:lineRule="auto"/>
        <w:rPr>
          <w:snapToGrid/>
          <w:szCs w:val="22"/>
          <w:lang w:val="lt-LT"/>
        </w:rPr>
      </w:pPr>
    </w:p>
    <w:p w14:paraId="2037FB52"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Kiekvienoje tabletėje yra 2,5 mg lorazepamo (</w:t>
      </w:r>
      <w:r>
        <w:rPr>
          <w:rFonts w:eastAsia="TimesNewRoman"/>
          <w:i/>
          <w:iCs/>
          <w:snapToGrid/>
          <w:szCs w:val="22"/>
          <w:lang w:val="lt-LT"/>
        </w:rPr>
        <w:t>lorazepamum</w:t>
      </w:r>
      <w:r>
        <w:rPr>
          <w:rFonts w:eastAsia="TimesNewRoman"/>
          <w:snapToGrid/>
          <w:szCs w:val="22"/>
          <w:lang w:val="lt-LT"/>
        </w:rPr>
        <w:t>).</w:t>
      </w:r>
    </w:p>
    <w:p w14:paraId="2037FB53" w14:textId="77777777" w:rsidR="00805474" w:rsidRDefault="00805474">
      <w:pPr>
        <w:widowControl w:val="0"/>
        <w:tabs>
          <w:tab w:val="clear" w:pos="567"/>
        </w:tabs>
        <w:spacing w:line="240" w:lineRule="auto"/>
        <w:rPr>
          <w:rFonts w:eastAsia="TimesNewRoman"/>
          <w:snapToGrid/>
          <w:szCs w:val="22"/>
          <w:lang w:val="lt-LT"/>
        </w:rPr>
      </w:pPr>
    </w:p>
    <w:p w14:paraId="2037FB54" w14:textId="77777777" w:rsidR="00805474" w:rsidRDefault="00805474">
      <w:pPr>
        <w:widowControl w:val="0"/>
        <w:tabs>
          <w:tab w:val="clear" w:pos="567"/>
        </w:tabs>
        <w:spacing w:line="240" w:lineRule="auto"/>
        <w:rPr>
          <w:rFonts w:eastAsia="TimesNewRoman"/>
          <w:snapToGrid/>
          <w:szCs w:val="22"/>
          <w:u w:val="single"/>
          <w:lang w:val="lt-LT"/>
        </w:rPr>
      </w:pPr>
      <w:r>
        <w:rPr>
          <w:rFonts w:eastAsia="TimesNewRoman"/>
          <w:snapToGrid/>
          <w:szCs w:val="22"/>
          <w:u w:val="single"/>
          <w:lang w:val="lt-LT"/>
        </w:rPr>
        <w:t>Pagalbinė medžiaga, kurios poveikis žinomas</w:t>
      </w:r>
    </w:p>
    <w:p w14:paraId="2037FB55" w14:textId="77777777" w:rsidR="00805474" w:rsidRDefault="00805474">
      <w:pPr>
        <w:widowControl w:val="0"/>
        <w:tabs>
          <w:tab w:val="clear" w:pos="567"/>
        </w:tabs>
        <w:spacing w:line="240" w:lineRule="auto"/>
        <w:rPr>
          <w:rFonts w:eastAsia="TimesNewRoman"/>
          <w:snapToGrid/>
          <w:szCs w:val="22"/>
          <w:lang w:val="lt-LT"/>
        </w:rPr>
      </w:pPr>
      <w:r>
        <w:rPr>
          <w:rFonts w:eastAsia="TimesNewRoman"/>
          <w:snapToGrid/>
          <w:szCs w:val="22"/>
          <w:lang w:val="lt-LT"/>
        </w:rPr>
        <w:t>Kiekvienoje tabletėje yra 122,80 mg laktozės monohidrato.</w:t>
      </w:r>
    </w:p>
    <w:p w14:paraId="2037FB56" w14:textId="77777777" w:rsidR="00805474" w:rsidRDefault="00805474">
      <w:pPr>
        <w:widowControl w:val="0"/>
        <w:tabs>
          <w:tab w:val="clear" w:pos="567"/>
        </w:tabs>
        <w:spacing w:line="240" w:lineRule="auto"/>
        <w:rPr>
          <w:rFonts w:eastAsia="TimesNewRoman"/>
          <w:snapToGrid/>
          <w:szCs w:val="22"/>
          <w:lang w:val="lt-LT"/>
        </w:rPr>
      </w:pPr>
    </w:p>
    <w:p w14:paraId="2037FB57" w14:textId="77777777" w:rsidR="00805474" w:rsidRDefault="00805474">
      <w:pPr>
        <w:widowControl w:val="0"/>
        <w:tabs>
          <w:tab w:val="clear" w:pos="567"/>
        </w:tabs>
        <w:spacing w:line="240" w:lineRule="auto"/>
        <w:rPr>
          <w:snapToGrid/>
          <w:szCs w:val="22"/>
          <w:lang w:val="lt-LT"/>
        </w:rPr>
      </w:pPr>
      <w:r>
        <w:rPr>
          <w:snapToGrid/>
          <w:szCs w:val="22"/>
          <w:lang w:val="lt-LT"/>
        </w:rPr>
        <w:t>Visos pagalbinės medžiagos išvardytos 6.1</w:t>
      </w:r>
      <w:r>
        <w:rPr>
          <w:snapToGrid/>
          <w:szCs w:val="24"/>
          <w:lang w:val="lt-LT"/>
        </w:rPr>
        <w:t> </w:t>
      </w:r>
      <w:r>
        <w:rPr>
          <w:snapToGrid/>
          <w:szCs w:val="22"/>
          <w:lang w:val="lt-LT"/>
        </w:rPr>
        <w:t>skyriuje.</w:t>
      </w:r>
    </w:p>
    <w:p w14:paraId="2037FB58" w14:textId="77777777" w:rsidR="00805474" w:rsidRDefault="00805474">
      <w:pPr>
        <w:widowControl w:val="0"/>
        <w:tabs>
          <w:tab w:val="clear" w:pos="567"/>
        </w:tabs>
        <w:spacing w:line="240" w:lineRule="auto"/>
        <w:ind w:left="567" w:hanging="567"/>
        <w:rPr>
          <w:snapToGrid/>
          <w:szCs w:val="22"/>
          <w:lang w:val="lt-LT"/>
        </w:rPr>
      </w:pPr>
    </w:p>
    <w:p w14:paraId="2037FB59" w14:textId="77777777" w:rsidR="00805474" w:rsidRDefault="00805474">
      <w:pPr>
        <w:widowControl w:val="0"/>
        <w:tabs>
          <w:tab w:val="clear" w:pos="567"/>
        </w:tabs>
        <w:spacing w:line="240" w:lineRule="auto"/>
        <w:ind w:left="567" w:hanging="567"/>
        <w:rPr>
          <w:snapToGrid/>
          <w:szCs w:val="22"/>
          <w:lang w:val="lt-LT"/>
        </w:rPr>
      </w:pPr>
    </w:p>
    <w:p w14:paraId="2037FB5A" w14:textId="77777777" w:rsidR="00805474" w:rsidRDefault="00805474">
      <w:pPr>
        <w:widowControl w:val="0"/>
        <w:spacing w:line="240" w:lineRule="auto"/>
        <w:ind w:left="567" w:hanging="567"/>
        <w:outlineLvl w:val="1"/>
        <w:rPr>
          <w:b/>
          <w:snapToGrid/>
          <w:szCs w:val="22"/>
          <w:lang w:val="lt-LT"/>
        </w:rPr>
      </w:pPr>
      <w:r>
        <w:rPr>
          <w:b/>
          <w:snapToGrid/>
          <w:szCs w:val="22"/>
          <w:lang w:val="lt-LT"/>
        </w:rPr>
        <w:t>3.</w:t>
      </w:r>
      <w:r>
        <w:rPr>
          <w:b/>
          <w:snapToGrid/>
          <w:szCs w:val="22"/>
          <w:lang w:val="lt-LT"/>
        </w:rPr>
        <w:tab/>
        <w:t>FARMACINĖ FORMA</w:t>
      </w:r>
    </w:p>
    <w:p w14:paraId="2037FB5B" w14:textId="77777777" w:rsidR="00805474" w:rsidRDefault="00805474">
      <w:pPr>
        <w:widowControl w:val="0"/>
        <w:tabs>
          <w:tab w:val="clear" w:pos="567"/>
        </w:tabs>
        <w:spacing w:line="240" w:lineRule="auto"/>
        <w:rPr>
          <w:snapToGrid/>
          <w:szCs w:val="22"/>
          <w:highlight w:val="yellow"/>
          <w:lang w:val="lt-LT"/>
        </w:rPr>
      </w:pPr>
    </w:p>
    <w:p w14:paraId="2037FB5C" w14:textId="77777777" w:rsidR="00805474" w:rsidRDefault="00805474">
      <w:pPr>
        <w:widowControl w:val="0"/>
        <w:tabs>
          <w:tab w:val="clear" w:pos="567"/>
        </w:tabs>
        <w:spacing w:line="240" w:lineRule="auto"/>
        <w:rPr>
          <w:snapToGrid/>
          <w:szCs w:val="22"/>
          <w:lang w:val="lt-LT"/>
        </w:rPr>
      </w:pPr>
      <w:r>
        <w:rPr>
          <w:snapToGrid/>
          <w:szCs w:val="22"/>
          <w:lang w:val="lt-LT"/>
        </w:rPr>
        <w:t>Tabletė.</w:t>
      </w:r>
    </w:p>
    <w:p w14:paraId="2037FB5D" w14:textId="77777777" w:rsidR="00805474" w:rsidRDefault="00805474">
      <w:pPr>
        <w:widowControl w:val="0"/>
        <w:tabs>
          <w:tab w:val="clear" w:pos="567"/>
        </w:tabs>
        <w:spacing w:line="240" w:lineRule="auto"/>
        <w:rPr>
          <w:snapToGrid/>
          <w:szCs w:val="22"/>
          <w:lang w:val="lt-LT"/>
        </w:rPr>
      </w:pPr>
    </w:p>
    <w:p w14:paraId="2037FB5E" w14:textId="77777777" w:rsidR="00805474" w:rsidRDefault="00805474">
      <w:pPr>
        <w:widowControl w:val="0"/>
        <w:tabs>
          <w:tab w:val="clear" w:pos="567"/>
        </w:tabs>
        <w:spacing w:line="240" w:lineRule="auto"/>
        <w:rPr>
          <w:snapToGrid/>
          <w:szCs w:val="22"/>
          <w:lang w:val="lt-LT"/>
        </w:rPr>
      </w:pPr>
      <w:r>
        <w:rPr>
          <w:snapToGrid/>
          <w:szCs w:val="22"/>
          <w:lang w:val="lt-LT"/>
        </w:rPr>
        <w:t>Šviesiai geltona, apskrita, nedengta tabletė plokščiu paviršiumi ir nuožulniais kraštais, kurios vienoje pusėje įspausta „2.5“, o kitoje pusėje yra gili laužimo vagelė. Tabletės skersmuo yra maždaug 8,0 mm, storis − maždaug 3,1 mm. Tabletę galima padalyti į lygias dozes.</w:t>
      </w:r>
    </w:p>
    <w:p w14:paraId="2037FB5F" w14:textId="77777777" w:rsidR="00805474" w:rsidRDefault="00805474">
      <w:pPr>
        <w:widowControl w:val="0"/>
        <w:tabs>
          <w:tab w:val="clear" w:pos="567"/>
        </w:tabs>
        <w:spacing w:line="240" w:lineRule="auto"/>
        <w:ind w:left="567" w:hanging="567"/>
        <w:rPr>
          <w:snapToGrid/>
          <w:szCs w:val="22"/>
          <w:lang w:val="lt-LT"/>
        </w:rPr>
      </w:pPr>
    </w:p>
    <w:p w14:paraId="2037FB60" w14:textId="77777777" w:rsidR="00805474" w:rsidRDefault="00805474">
      <w:pPr>
        <w:widowControl w:val="0"/>
        <w:tabs>
          <w:tab w:val="clear" w:pos="567"/>
        </w:tabs>
        <w:spacing w:line="240" w:lineRule="auto"/>
        <w:ind w:left="567" w:hanging="567"/>
        <w:rPr>
          <w:snapToGrid/>
          <w:szCs w:val="22"/>
          <w:lang w:val="lt-LT"/>
        </w:rPr>
      </w:pPr>
    </w:p>
    <w:p w14:paraId="2037FB61" w14:textId="77777777" w:rsidR="00805474" w:rsidRDefault="00805474">
      <w:pPr>
        <w:widowControl w:val="0"/>
        <w:spacing w:line="240" w:lineRule="auto"/>
        <w:ind w:left="567" w:hanging="567"/>
        <w:outlineLvl w:val="1"/>
        <w:rPr>
          <w:b/>
          <w:snapToGrid/>
          <w:szCs w:val="22"/>
          <w:lang w:val="lt-LT"/>
        </w:rPr>
      </w:pPr>
      <w:r>
        <w:rPr>
          <w:b/>
          <w:snapToGrid/>
          <w:szCs w:val="22"/>
          <w:lang w:val="lt-LT"/>
        </w:rPr>
        <w:t>4.</w:t>
      </w:r>
      <w:r>
        <w:rPr>
          <w:b/>
          <w:snapToGrid/>
          <w:szCs w:val="22"/>
          <w:lang w:val="lt-LT"/>
        </w:rPr>
        <w:tab/>
        <w:t>KLINIKINĖ INFORMACIJA</w:t>
      </w:r>
    </w:p>
    <w:p w14:paraId="2037FB62" w14:textId="77777777" w:rsidR="00805474" w:rsidRDefault="00805474">
      <w:pPr>
        <w:widowControl w:val="0"/>
        <w:tabs>
          <w:tab w:val="clear" w:pos="567"/>
        </w:tabs>
        <w:spacing w:line="240" w:lineRule="auto"/>
        <w:ind w:left="567" w:hanging="567"/>
        <w:rPr>
          <w:snapToGrid/>
          <w:szCs w:val="22"/>
          <w:lang w:val="lt-LT"/>
        </w:rPr>
      </w:pPr>
    </w:p>
    <w:p w14:paraId="2037FB63" w14:textId="77777777" w:rsidR="00805474" w:rsidRDefault="00805474">
      <w:pPr>
        <w:widowControl w:val="0"/>
        <w:spacing w:line="240" w:lineRule="auto"/>
        <w:ind w:left="567" w:hanging="567"/>
        <w:outlineLvl w:val="2"/>
        <w:rPr>
          <w:b/>
          <w:snapToGrid/>
          <w:kern w:val="28"/>
          <w:szCs w:val="22"/>
          <w:lang w:val="lt-LT"/>
        </w:rPr>
      </w:pPr>
      <w:r>
        <w:rPr>
          <w:b/>
          <w:snapToGrid/>
          <w:kern w:val="28"/>
          <w:szCs w:val="22"/>
          <w:lang w:val="lt-LT"/>
        </w:rPr>
        <w:t>4.1</w:t>
      </w:r>
      <w:r>
        <w:rPr>
          <w:b/>
          <w:snapToGrid/>
          <w:kern w:val="28"/>
          <w:szCs w:val="22"/>
          <w:lang w:val="lt-LT"/>
        </w:rPr>
        <w:tab/>
        <w:t>Terapinės indikacijos</w:t>
      </w:r>
    </w:p>
    <w:p w14:paraId="2037FB64" w14:textId="77777777" w:rsidR="00805474" w:rsidRDefault="00805474">
      <w:pPr>
        <w:widowControl w:val="0"/>
        <w:tabs>
          <w:tab w:val="clear" w:pos="567"/>
        </w:tabs>
        <w:spacing w:line="240" w:lineRule="auto"/>
        <w:ind w:left="567" w:hanging="567"/>
        <w:rPr>
          <w:snapToGrid/>
          <w:szCs w:val="22"/>
          <w:lang w:val="lt-LT"/>
        </w:rPr>
      </w:pPr>
    </w:p>
    <w:p w14:paraId="2037FB65" w14:textId="78CAFBF4"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Lorazepam </w:t>
      </w:r>
      <w:r w:rsidR="00A85DAB">
        <w:rPr>
          <w:rFonts w:eastAsia="TimesNewRoman"/>
          <w:snapToGrid/>
          <w:szCs w:val="22"/>
          <w:lang w:val="lt-LT"/>
        </w:rPr>
        <w:t>SanoSwiss</w:t>
      </w:r>
      <w:r>
        <w:rPr>
          <w:rFonts w:eastAsia="TimesNewRoman"/>
          <w:snapToGrid/>
          <w:szCs w:val="22"/>
          <w:lang w:val="lt-LT"/>
        </w:rPr>
        <w:t xml:space="preserve"> </w:t>
      </w:r>
      <w:r w:rsidR="003A1FED">
        <w:rPr>
          <w:rFonts w:eastAsia="TimesNewRoman"/>
          <w:snapToGrid/>
          <w:szCs w:val="22"/>
          <w:lang w:val="lt-LT"/>
        </w:rPr>
        <w:t>skirtas</w:t>
      </w:r>
      <w:r>
        <w:rPr>
          <w:rFonts w:eastAsia="TimesNewRoman"/>
          <w:snapToGrid/>
          <w:szCs w:val="22"/>
          <w:lang w:val="lt-LT"/>
        </w:rPr>
        <w:t xml:space="preserve"> suaugusi</w:t>
      </w:r>
      <w:r w:rsidR="001566D3">
        <w:rPr>
          <w:rFonts w:eastAsia="TimesNewRoman"/>
          <w:snapToGrid/>
          <w:szCs w:val="22"/>
          <w:lang w:val="lt-LT"/>
        </w:rPr>
        <w:t>ųjų</w:t>
      </w:r>
      <w:r>
        <w:rPr>
          <w:rFonts w:eastAsia="TimesNewRoman"/>
          <w:snapToGrid/>
          <w:szCs w:val="22"/>
          <w:lang w:val="lt-LT"/>
        </w:rPr>
        <w:t>:</w:t>
      </w:r>
    </w:p>
    <w:p w14:paraId="2037FB66" w14:textId="77777777" w:rsidR="00805474" w:rsidRDefault="00805474">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trumpalaikiam simptominiam nerimo ir nemigos, kurią sukelia nerimas, gydymui, jeigu nerimas yra sunkus, riboja paciento veiklą ar </w:t>
      </w:r>
      <w:r w:rsidR="006D53CF">
        <w:rPr>
          <w:rFonts w:eastAsia="TimesNewRoman"/>
          <w:snapToGrid/>
          <w:szCs w:val="22"/>
          <w:lang w:val="lt-LT"/>
        </w:rPr>
        <w:t>sukelia didelę kančią</w:t>
      </w:r>
      <w:r>
        <w:rPr>
          <w:rFonts w:eastAsia="TimesNewRoman"/>
          <w:snapToGrid/>
          <w:szCs w:val="22"/>
          <w:lang w:val="lt-LT"/>
        </w:rPr>
        <w:t>;</w:t>
      </w:r>
    </w:p>
    <w:p w14:paraId="2037FB67" w14:textId="77777777" w:rsidR="00805474" w:rsidRDefault="00805474">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premedikacijai prieš diagnostines procedūras ar chirurgines intervencijas.</w:t>
      </w:r>
    </w:p>
    <w:p w14:paraId="2037FB68" w14:textId="77777777" w:rsidR="00805474" w:rsidRDefault="00805474">
      <w:pPr>
        <w:widowControl w:val="0"/>
        <w:tabs>
          <w:tab w:val="clear" w:pos="567"/>
        </w:tabs>
        <w:autoSpaceDE w:val="0"/>
        <w:autoSpaceDN w:val="0"/>
        <w:adjustRightInd w:val="0"/>
        <w:spacing w:line="240" w:lineRule="auto"/>
        <w:rPr>
          <w:snapToGrid/>
          <w:szCs w:val="22"/>
          <w:lang w:val="lt-LT"/>
        </w:rPr>
      </w:pPr>
    </w:p>
    <w:p w14:paraId="2037FB69" w14:textId="77777777" w:rsidR="00805474" w:rsidRDefault="00805474">
      <w:pPr>
        <w:widowControl w:val="0"/>
        <w:spacing w:line="240" w:lineRule="auto"/>
        <w:ind w:left="567" w:hanging="567"/>
        <w:outlineLvl w:val="2"/>
        <w:rPr>
          <w:b/>
          <w:snapToGrid/>
          <w:szCs w:val="22"/>
          <w:lang w:val="lt-LT"/>
        </w:rPr>
      </w:pPr>
      <w:r>
        <w:rPr>
          <w:b/>
          <w:snapToGrid/>
          <w:kern w:val="28"/>
          <w:szCs w:val="22"/>
          <w:lang w:val="lt-LT"/>
        </w:rPr>
        <w:t>4.2</w:t>
      </w:r>
      <w:r>
        <w:rPr>
          <w:b/>
          <w:snapToGrid/>
          <w:kern w:val="28"/>
          <w:szCs w:val="22"/>
          <w:lang w:val="lt-LT"/>
        </w:rPr>
        <w:tab/>
        <w:t>Dozavimas ir vartojimo metodas</w:t>
      </w:r>
    </w:p>
    <w:p w14:paraId="2037FB6A" w14:textId="77777777" w:rsidR="00805474" w:rsidRDefault="00805474">
      <w:pPr>
        <w:widowControl w:val="0"/>
        <w:tabs>
          <w:tab w:val="clear" w:pos="567"/>
        </w:tabs>
        <w:spacing w:line="240" w:lineRule="auto"/>
        <w:ind w:left="567" w:hanging="567"/>
        <w:rPr>
          <w:bCs/>
          <w:snapToGrid/>
          <w:szCs w:val="22"/>
          <w:lang w:val="lt-LT"/>
        </w:rPr>
      </w:pPr>
    </w:p>
    <w:p w14:paraId="2037FB6B" w14:textId="49EE9312"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Dozė ir gydymo trukmė turi būti </w:t>
      </w:r>
      <w:r w:rsidR="00101D98">
        <w:rPr>
          <w:rFonts w:eastAsia="TimesNewRoman"/>
          <w:snapToGrid/>
          <w:szCs w:val="22"/>
          <w:lang w:val="lt-LT"/>
        </w:rPr>
        <w:t xml:space="preserve">parenkami </w:t>
      </w:r>
      <w:r>
        <w:rPr>
          <w:rFonts w:eastAsia="TimesNewRoman"/>
          <w:snapToGrid/>
          <w:szCs w:val="22"/>
          <w:lang w:val="lt-LT"/>
        </w:rPr>
        <w:t>individuali</w:t>
      </w:r>
      <w:r w:rsidR="00101D98">
        <w:rPr>
          <w:rFonts w:eastAsia="TimesNewRoman"/>
          <w:snapToGrid/>
          <w:szCs w:val="22"/>
          <w:lang w:val="lt-LT"/>
        </w:rPr>
        <w:t>ai</w:t>
      </w:r>
      <w:r>
        <w:rPr>
          <w:rFonts w:eastAsia="TimesNewRoman"/>
          <w:snapToGrid/>
          <w:szCs w:val="22"/>
          <w:lang w:val="lt-LT"/>
        </w:rPr>
        <w:t>. Gydym</w:t>
      </w:r>
      <w:r w:rsidR="00101D98">
        <w:rPr>
          <w:rFonts w:eastAsia="TimesNewRoman"/>
          <w:snapToGrid/>
          <w:szCs w:val="22"/>
          <w:lang w:val="lt-LT"/>
        </w:rPr>
        <w:t>o trukmė</w:t>
      </w:r>
      <w:r>
        <w:rPr>
          <w:rFonts w:eastAsia="TimesNewRoman"/>
          <w:snapToGrid/>
          <w:szCs w:val="22"/>
          <w:lang w:val="lt-LT"/>
        </w:rPr>
        <w:t xml:space="preserve"> turi būti kiek įmanoma trumpesn</w:t>
      </w:r>
      <w:r w:rsidR="00101D98">
        <w:rPr>
          <w:rFonts w:eastAsia="TimesNewRoman"/>
          <w:snapToGrid/>
          <w:szCs w:val="22"/>
          <w:lang w:val="lt-LT"/>
        </w:rPr>
        <w:t>ė</w:t>
      </w:r>
      <w:r>
        <w:rPr>
          <w:rFonts w:eastAsia="TimesNewRoman"/>
          <w:snapToGrid/>
          <w:szCs w:val="22"/>
          <w:lang w:val="lt-LT"/>
        </w:rPr>
        <w:t xml:space="preserve">. Turi būti skiriama mažiausia veiksminga dozė trumpiausią įmanomą laiką. Lorazepam </w:t>
      </w:r>
      <w:r w:rsidR="00A85DAB">
        <w:rPr>
          <w:rFonts w:eastAsia="TimesNewRoman"/>
          <w:snapToGrid/>
          <w:szCs w:val="22"/>
          <w:lang w:val="lt-LT"/>
        </w:rPr>
        <w:t>SanoSwiss</w:t>
      </w:r>
      <w:r>
        <w:rPr>
          <w:rFonts w:eastAsia="TimesNewRoman"/>
          <w:snapToGrid/>
          <w:szCs w:val="22"/>
          <w:lang w:val="lt-LT"/>
        </w:rPr>
        <w:t xml:space="preserve"> netiekiamas 0,5 mg ir 1 mg stiprumo. Šioms dozėms reikia vartoti kitus į rinką tiekiamus vaistinius preparatus.</w:t>
      </w:r>
    </w:p>
    <w:p w14:paraId="2037FB6C"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p>
    <w:p w14:paraId="2037FB6D" w14:textId="5937FF72"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Lorazepam </w:t>
      </w:r>
      <w:r w:rsidR="00A85DAB">
        <w:rPr>
          <w:rFonts w:eastAsia="TimesNewRoman"/>
          <w:snapToGrid/>
          <w:szCs w:val="22"/>
          <w:lang w:val="lt-LT"/>
        </w:rPr>
        <w:t>SanoSwiss</w:t>
      </w:r>
      <w:r>
        <w:rPr>
          <w:rFonts w:eastAsia="TimesNewRoman"/>
          <w:snapToGrid/>
          <w:szCs w:val="22"/>
          <w:lang w:val="lt-LT"/>
        </w:rPr>
        <w:t xml:space="preserve"> tiekiamas tik 2,5 mg stiprumo ir jį galima vartoti tik 1,25 mg ir 2,5 mg dozėmis.</w:t>
      </w:r>
    </w:p>
    <w:p w14:paraId="2037FB6E"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p>
    <w:p w14:paraId="2037FB6F"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Nutraukimo simptomų ir atoveiksmio (angl. </w:t>
      </w:r>
      <w:r>
        <w:rPr>
          <w:rFonts w:eastAsia="TimesNewRoman"/>
          <w:i/>
          <w:iCs/>
          <w:snapToGrid/>
          <w:szCs w:val="22"/>
          <w:lang w:val="lt-LT"/>
        </w:rPr>
        <w:t>rebound</w:t>
      </w:r>
      <w:r>
        <w:rPr>
          <w:rFonts w:eastAsia="TimesNewRoman"/>
          <w:snapToGrid/>
          <w:szCs w:val="22"/>
          <w:lang w:val="lt-LT"/>
        </w:rPr>
        <w:t>) fenomeno rizika būna didesnė po staigaus gydymo nutraukimo, todėl vaistinio preparato vartojimas visiems pacientams turi būti nutraukiamas laipsniškai (žr. 4.4 skyrių). Paprastai gydymas trunka nuo kelių dienų iki 4 savaičių (įskaitant laipsniško dozės mažinimo laikotarpį). Negalima ilginti gydymo laikotarpio prieš tai iš naujo neįvertinus gydymo tęsimo poreikio.</w:t>
      </w:r>
    </w:p>
    <w:p w14:paraId="2037FB70"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Lorazepamo dozę būtina didinti laipsniškai, nes tai padeda išvengti nepageidaujamo poveikio. Vakarinę dozę reikia didinti prieš dienos dozių didinimą.</w:t>
      </w:r>
    </w:p>
    <w:p w14:paraId="2037FB71"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p>
    <w:p w14:paraId="2037FB72" w14:textId="77777777" w:rsidR="00805474" w:rsidRDefault="00805474">
      <w:pPr>
        <w:keepNext/>
        <w:keepLines/>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lastRenderedPageBreak/>
        <w:t>Dozavimas</w:t>
      </w:r>
    </w:p>
    <w:p w14:paraId="2037FB73" w14:textId="77777777" w:rsidR="00805474" w:rsidRDefault="00805474">
      <w:pPr>
        <w:keepNext/>
        <w:keepLines/>
        <w:widowControl w:val="0"/>
        <w:tabs>
          <w:tab w:val="clear" w:pos="567"/>
        </w:tabs>
        <w:autoSpaceDE w:val="0"/>
        <w:autoSpaceDN w:val="0"/>
        <w:adjustRightInd w:val="0"/>
        <w:spacing w:line="240" w:lineRule="auto"/>
        <w:rPr>
          <w:rFonts w:eastAsia="TimesNewRoman"/>
          <w:snapToGrid/>
          <w:szCs w:val="22"/>
          <w:lang w:val="lt-LT"/>
        </w:rPr>
      </w:pPr>
    </w:p>
    <w:p w14:paraId="2037FB74" w14:textId="77777777" w:rsidR="00805474" w:rsidRDefault="00805474">
      <w:pPr>
        <w:keepNext/>
        <w:keepLines/>
        <w:widowControl w:val="0"/>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Suaugusiesiems</w:t>
      </w:r>
    </w:p>
    <w:p w14:paraId="2037FB75" w14:textId="77777777" w:rsidR="00805474" w:rsidRDefault="00805474">
      <w:pPr>
        <w:keepNext/>
        <w:keepLines/>
        <w:widowControl w:val="0"/>
        <w:tabs>
          <w:tab w:val="clear" w:pos="567"/>
        </w:tabs>
        <w:autoSpaceDE w:val="0"/>
        <w:autoSpaceDN w:val="0"/>
        <w:adjustRightInd w:val="0"/>
        <w:spacing w:line="240" w:lineRule="auto"/>
        <w:rPr>
          <w:rFonts w:eastAsia="TimesNewRoman"/>
          <w:snapToGrid/>
          <w:szCs w:val="22"/>
          <w:lang w:val="lt-LT"/>
        </w:rPr>
      </w:pPr>
    </w:p>
    <w:p w14:paraId="2037FB76" w14:textId="77777777" w:rsidR="00805474" w:rsidRDefault="00805474">
      <w:pPr>
        <w:keepNext/>
        <w:keepLines/>
        <w:widowControl w:val="0"/>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Nerimo ir nemigos, kurią sukelia nerimas, gydymas</w:t>
      </w:r>
    </w:p>
    <w:p w14:paraId="2037FB77" w14:textId="77777777" w:rsidR="00805474" w:rsidRDefault="00805474">
      <w:pPr>
        <w:keepNext/>
        <w:keepLines/>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Paros dozė paprastai yra 0,5–2,5 mg lorazepamo, ji išgeriama kaip 2 ar 3 atskiros dozės arba kaip viena vakarinė dozė. Atskirais atvejais, ypač jei vaistinio preparato vartojama ligoninėje, paros dozę galima didinti iki maksimalios 7,5 mg, dozės, atsižvelgiant į visas atsargumo priemones.</w:t>
      </w:r>
    </w:p>
    <w:p w14:paraId="2037FB78"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p>
    <w:p w14:paraId="2037FB79"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Jei pagrindinis dėmesys skiriamas miego sutrikimams, kuriuos reikia gydyti, paros dozę (0,5–2,5 mg lorazepamo) galima išgerti kaip vieną dozę likus maždaug pusei valandos iki miego.</w:t>
      </w:r>
    </w:p>
    <w:p w14:paraId="2037FB7A"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p>
    <w:p w14:paraId="2037FB7B" w14:textId="39627B14"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Lorazepam </w:t>
      </w:r>
      <w:r w:rsidR="00A85DAB">
        <w:rPr>
          <w:rFonts w:eastAsia="TimesNewRoman"/>
          <w:snapToGrid/>
          <w:szCs w:val="22"/>
          <w:lang w:val="lt-LT"/>
        </w:rPr>
        <w:t>SanoSwiss</w:t>
      </w:r>
      <w:r>
        <w:rPr>
          <w:rFonts w:eastAsia="TimesNewRoman"/>
          <w:snapToGrid/>
          <w:szCs w:val="22"/>
          <w:lang w:val="lt-LT"/>
        </w:rPr>
        <w:t xml:space="preserve"> netiekiamas 0,5 mg ir 1 mg stiprumo. Šioms dozėms reikia vartoti kitus į rinką tiekiamus vaistinius preparatus.</w:t>
      </w:r>
    </w:p>
    <w:p w14:paraId="2037FB7C" w14:textId="69F46E01" w:rsidR="00805474" w:rsidRDefault="00805474">
      <w:pPr>
        <w:rPr>
          <w:lang w:val="lt-LT"/>
        </w:rPr>
      </w:pPr>
      <w:r>
        <w:rPr>
          <w:rFonts w:eastAsia="TimesNewRoman"/>
          <w:snapToGrid/>
          <w:szCs w:val="22"/>
          <w:lang w:val="lt-LT"/>
        </w:rPr>
        <w:t xml:space="preserve">Lorazepam </w:t>
      </w:r>
      <w:r w:rsidR="00A85DAB">
        <w:rPr>
          <w:rFonts w:eastAsia="TimesNewRoman"/>
          <w:snapToGrid/>
          <w:szCs w:val="22"/>
          <w:lang w:val="lt-LT"/>
        </w:rPr>
        <w:t>SanoSwiss</w:t>
      </w:r>
      <w:r>
        <w:rPr>
          <w:rFonts w:eastAsia="TimesNewRoman"/>
          <w:snapToGrid/>
          <w:szCs w:val="22"/>
          <w:lang w:val="lt-LT"/>
        </w:rPr>
        <w:t xml:space="preserve"> tiekiamas tik 2,5 mg stiprumo ir jį galima vartoti tik 1,25 mg ir 2,5 mg dozėmis.</w:t>
      </w:r>
    </w:p>
    <w:p w14:paraId="2037FB7D"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p>
    <w:p w14:paraId="2037FB7E"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Jeigu paros dozė išgeriama kaip viena dozė vakare, j</w:t>
      </w:r>
      <w:r w:rsidR="00CF02DE">
        <w:rPr>
          <w:rFonts w:eastAsia="TimesNewRoman"/>
          <w:snapToGrid/>
          <w:szCs w:val="22"/>
          <w:lang w:val="lt-LT"/>
        </w:rPr>
        <w:t xml:space="preserve">os negalima </w:t>
      </w:r>
      <w:r>
        <w:rPr>
          <w:rFonts w:eastAsia="TimesNewRoman"/>
          <w:snapToGrid/>
          <w:szCs w:val="22"/>
          <w:lang w:val="lt-LT"/>
        </w:rPr>
        <w:t>varto</w:t>
      </w:r>
      <w:r w:rsidR="00CF02DE">
        <w:rPr>
          <w:rFonts w:eastAsia="TimesNewRoman"/>
          <w:snapToGrid/>
          <w:szCs w:val="22"/>
          <w:lang w:val="lt-LT"/>
        </w:rPr>
        <w:t>ti</w:t>
      </w:r>
      <w:r>
        <w:rPr>
          <w:rFonts w:eastAsia="TimesNewRoman"/>
          <w:snapToGrid/>
          <w:szCs w:val="22"/>
          <w:lang w:val="lt-LT"/>
        </w:rPr>
        <w:t xml:space="preserve"> esant pilnam skrandžiui. Dėl uždelstos poveikio pradžios ir priklausomai nuo miego trukmės, galimas liekamasis poveikis kitą dieną (žr. 4.4 skyrių).</w:t>
      </w:r>
    </w:p>
    <w:p w14:paraId="2037FB7F"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p>
    <w:p w14:paraId="2037FB80"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Sergant ūminėmis ligomis, lorazepamas turi būti vartojamas vienkartinėmis dozėmis arba kelias dienas. Sergant lėtinėmis ligomis, vartojimo trukmė priklauso nuo progresavimo. Po 2 savaičių kasdienio vartojimo gydytojas, palaipsniui mažindamas dozę, turi </w:t>
      </w:r>
      <w:r w:rsidR="00673FBC">
        <w:rPr>
          <w:rFonts w:eastAsia="TimesNewRoman"/>
          <w:snapToGrid/>
          <w:szCs w:val="22"/>
          <w:lang w:val="lt-LT"/>
        </w:rPr>
        <w:t>įvertinti</w:t>
      </w:r>
      <w:r>
        <w:rPr>
          <w:rFonts w:eastAsia="TimesNewRoman"/>
          <w:snapToGrid/>
          <w:szCs w:val="22"/>
          <w:lang w:val="lt-LT"/>
        </w:rPr>
        <w:t>, ar gydymas lorazepamu vis dar yra reikalingas.</w:t>
      </w:r>
    </w:p>
    <w:p w14:paraId="2037FB81"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Reikia atkreipti dėmesį, kad po ilgalaikio vartojimo (ilgiau nei 1 savaitę) ir staiga nutraukus šio vaistinio preparato vartojimą, miego sutrikimai, nerimo ir įtampos būsenos, vidinis neramumas ir sujaudinimas gali laikinai pasikartoti stipresne forma. Todėl gydymo negalima užbaigti staiga, jį reikia nutraukti laipsniškai mažinant dozę.</w:t>
      </w:r>
    </w:p>
    <w:p w14:paraId="2037FB82"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p>
    <w:p w14:paraId="2037FB83" w14:textId="77777777" w:rsidR="00805474" w:rsidRDefault="00805474">
      <w:pPr>
        <w:widowControl w:val="0"/>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Premedikacija prieš diagnostines procedūras ar chirurgines intervencijas</w:t>
      </w:r>
    </w:p>
    <w:p w14:paraId="2037FB84"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Vartojama 1,25–2,5 mg lorazepamo dozė vakare prieš procedūrą ir (arba) 2,5 mg dozė likus maždaug 1,5–2 valandoms iki procedūros.</w:t>
      </w:r>
    </w:p>
    <w:p w14:paraId="2037FB85"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p>
    <w:p w14:paraId="2037FB86" w14:textId="77777777" w:rsidR="00805474" w:rsidRDefault="00805474">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Ypatingos populiacijos</w:t>
      </w:r>
    </w:p>
    <w:p w14:paraId="2037FB87" w14:textId="77777777" w:rsidR="00805474" w:rsidRDefault="00805474">
      <w:pPr>
        <w:widowControl w:val="0"/>
        <w:tabs>
          <w:tab w:val="clear" w:pos="567"/>
        </w:tabs>
        <w:autoSpaceDE w:val="0"/>
        <w:autoSpaceDN w:val="0"/>
        <w:adjustRightInd w:val="0"/>
        <w:spacing w:line="240" w:lineRule="auto"/>
        <w:rPr>
          <w:rFonts w:eastAsia="TimesNewRoman,Italic"/>
          <w:i/>
          <w:iCs/>
          <w:snapToGrid/>
          <w:szCs w:val="22"/>
          <w:lang w:val="lt-LT"/>
        </w:rPr>
      </w:pPr>
      <w:r>
        <w:rPr>
          <w:rFonts w:eastAsia="TimesNewRoman,Italic"/>
          <w:i/>
          <w:iCs/>
          <w:snapToGrid/>
          <w:szCs w:val="22"/>
          <w:lang w:val="lt-LT"/>
        </w:rPr>
        <w:t>Senyviems ir nusilpusiems pacientams</w:t>
      </w:r>
    </w:p>
    <w:p w14:paraId="2037FB88"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Senyviems ir nusilpusiems pacientams pradinė dozė mažinama maždaug 50 % ir dozavimas koreguojamas atsižvelgiant į poreikį ir toleravimą (žr. 4.4 skyrių).</w:t>
      </w:r>
    </w:p>
    <w:p w14:paraId="2037FB89" w14:textId="70A3202C" w:rsidR="00805474" w:rsidRDefault="00805474">
      <w:pPr>
        <w:rPr>
          <w:lang w:val="lt-LT"/>
        </w:rPr>
      </w:pPr>
      <w:r>
        <w:rPr>
          <w:rFonts w:eastAsia="TimesNewRoman"/>
          <w:snapToGrid/>
          <w:szCs w:val="22"/>
          <w:lang w:val="lt-LT"/>
        </w:rPr>
        <w:t xml:space="preserve">Lorazepam </w:t>
      </w:r>
      <w:r w:rsidR="00A85DAB">
        <w:rPr>
          <w:rFonts w:eastAsia="TimesNewRoman"/>
          <w:snapToGrid/>
          <w:szCs w:val="22"/>
          <w:lang w:val="lt-LT"/>
        </w:rPr>
        <w:t>SanoSwiss</w:t>
      </w:r>
      <w:r>
        <w:rPr>
          <w:rFonts w:eastAsia="TimesNewRoman"/>
          <w:snapToGrid/>
          <w:szCs w:val="22"/>
          <w:lang w:val="lt-LT"/>
        </w:rPr>
        <w:t xml:space="preserve"> tiekiamas tik 2,5 mg stiprumo ir jį galima vartoti tik 1,25 mg ir 2,5 mg dozėmis. Jei reikia mažesnės dozės, reikia vartoti kitus į rinką tiekiamus vaistinius preparatus.</w:t>
      </w:r>
    </w:p>
    <w:p w14:paraId="2037FB8A"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p>
    <w:p w14:paraId="2037FB8B" w14:textId="77777777" w:rsidR="00805474" w:rsidRDefault="00805474">
      <w:pPr>
        <w:widowControl w:val="0"/>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Vaikų populiacija</w:t>
      </w:r>
    </w:p>
    <w:p w14:paraId="2037FB8C"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Lorazepamo 2,5 mg dozė netinka gydyti vaikams ir paaugliams.</w:t>
      </w:r>
    </w:p>
    <w:p w14:paraId="2037FB8D"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p>
    <w:p w14:paraId="2037FB8E" w14:textId="77777777" w:rsidR="00805474" w:rsidRDefault="00805474">
      <w:pPr>
        <w:widowControl w:val="0"/>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Pacientams, kurių kepenų funkcija sutrikusi</w:t>
      </w:r>
    </w:p>
    <w:p w14:paraId="2037FB8F"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Pacientams, kuriems yra vidutinio sunkumo ar lengvas kepenų funkcijos sutrikimas, gali pakakti mažesnių dozių. Pradinė dozė turi būti pusė suaugusiesiems rekomenduojamos dozės. Reikia atidžiai stebėti tokių pacientų klinikinį atsaką ir toleravimą bei atitinkamai koreguoti dozę (žr. 4.4 skyrių). Lorazepamo draudžiama vartoti pacientams, kuriems yra sunkus kepenų funkcijos nepakankamumas (žr. 4.3 skyrių).</w:t>
      </w:r>
    </w:p>
    <w:p w14:paraId="2037FB90"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p>
    <w:p w14:paraId="2037FB91" w14:textId="77777777" w:rsidR="00805474" w:rsidRDefault="00805474">
      <w:pPr>
        <w:widowControl w:val="0"/>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Pacientams, kurių inkstų funkcija sutrikusi</w:t>
      </w:r>
    </w:p>
    <w:p w14:paraId="2037FB92"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Pacientams, kuriems yra sunkus ar lengvas inkstų funkcijos sutrikimas, gali pakakti mažesnių dozių. Pradinė dozė turi būti pusė suaugusiesiems rekomenduojamos dozės. Reikia atidžiai stebėti tokių pacientų klinikinį atsaką ir toleravimą bei atitinkamai koreguoti dozę (žr. 4.4 skyrių).</w:t>
      </w:r>
    </w:p>
    <w:p w14:paraId="2037FB93"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p>
    <w:p w14:paraId="2037FB94" w14:textId="77777777" w:rsidR="00805474" w:rsidRDefault="00805474">
      <w:pPr>
        <w:keepNext/>
        <w:keepLines/>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lastRenderedPageBreak/>
        <w:t>Vartojimo metodas</w:t>
      </w:r>
    </w:p>
    <w:p w14:paraId="2037FB95" w14:textId="77777777" w:rsidR="00805474" w:rsidRDefault="00805474">
      <w:pPr>
        <w:keepNext/>
        <w:keepLines/>
        <w:widowControl w:val="0"/>
        <w:tabs>
          <w:tab w:val="clear" w:pos="567"/>
        </w:tabs>
        <w:autoSpaceDE w:val="0"/>
        <w:autoSpaceDN w:val="0"/>
        <w:adjustRightInd w:val="0"/>
        <w:spacing w:line="240" w:lineRule="auto"/>
        <w:rPr>
          <w:rFonts w:eastAsia="TimesNewRoman"/>
          <w:snapToGrid/>
          <w:szCs w:val="22"/>
          <w:lang w:val="lt-LT"/>
        </w:rPr>
      </w:pPr>
    </w:p>
    <w:p w14:paraId="2037FB96" w14:textId="4CDE504F" w:rsidR="00805474" w:rsidRDefault="00805474">
      <w:pPr>
        <w:keepNext/>
        <w:keepLines/>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Lorazepam </w:t>
      </w:r>
      <w:r w:rsidR="00A85DAB">
        <w:rPr>
          <w:rFonts w:eastAsia="TimesNewRoman"/>
          <w:snapToGrid/>
          <w:szCs w:val="22"/>
          <w:lang w:val="lt-LT"/>
        </w:rPr>
        <w:t>SanoSwiss</w:t>
      </w:r>
      <w:r>
        <w:rPr>
          <w:rFonts w:eastAsia="TimesNewRoman"/>
          <w:snapToGrid/>
          <w:szCs w:val="22"/>
          <w:lang w:val="lt-LT"/>
        </w:rPr>
        <w:t xml:space="preserve"> skirtas vartoti tik per burną. Jei sunku nuryti visą tabletę arba to reikia dozei, tabletę galima perlaužti per laužimo vagelę. Tabletę galima padalyti į lygias dozes. Taigi apskaičiuotą dozę galima gauti perlaužiant tabletes į dvi dalis, atsižvelgiant į dozės reikalavimus.</w:t>
      </w:r>
    </w:p>
    <w:p w14:paraId="2037FB97"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Visą arba per pusę padalytą tabletę reikia nuryti užgeriant skysčiu (pvz., puse stiklinės arba visa stikline vandens). Tabletes galima vartoti neatsižvelgiant į valgį.</w:t>
      </w:r>
    </w:p>
    <w:p w14:paraId="2037FB98"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p>
    <w:p w14:paraId="2037FB99" w14:textId="77777777" w:rsidR="00805474" w:rsidRDefault="00805474">
      <w:pPr>
        <w:widowControl w:val="0"/>
        <w:spacing w:line="240" w:lineRule="auto"/>
        <w:ind w:left="567" w:hanging="567"/>
        <w:outlineLvl w:val="2"/>
        <w:rPr>
          <w:b/>
          <w:snapToGrid/>
          <w:kern w:val="28"/>
          <w:szCs w:val="22"/>
          <w:lang w:val="lt-LT"/>
        </w:rPr>
      </w:pPr>
      <w:r>
        <w:rPr>
          <w:b/>
          <w:snapToGrid/>
          <w:kern w:val="28"/>
          <w:szCs w:val="22"/>
          <w:lang w:val="lt-LT"/>
        </w:rPr>
        <w:t>4.3</w:t>
      </w:r>
      <w:r>
        <w:rPr>
          <w:b/>
          <w:snapToGrid/>
          <w:kern w:val="28"/>
          <w:szCs w:val="22"/>
          <w:lang w:val="lt-LT"/>
        </w:rPr>
        <w:tab/>
        <w:t>Kontraindikacijos</w:t>
      </w:r>
    </w:p>
    <w:p w14:paraId="2037FB9A" w14:textId="77777777" w:rsidR="00805474" w:rsidRDefault="00805474">
      <w:pPr>
        <w:widowControl w:val="0"/>
        <w:tabs>
          <w:tab w:val="clear" w:pos="567"/>
        </w:tabs>
        <w:spacing w:line="240" w:lineRule="auto"/>
        <w:ind w:left="567" w:hanging="567"/>
        <w:rPr>
          <w:snapToGrid/>
          <w:szCs w:val="22"/>
          <w:lang w:val="lt-LT"/>
        </w:rPr>
      </w:pPr>
    </w:p>
    <w:p w14:paraId="2037FB9B" w14:textId="77777777" w:rsidR="00805474" w:rsidRDefault="00805474">
      <w:pPr>
        <w:widowControl w:val="0"/>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Padidėjęs jautrumas veikliajai medžiagai, kitiems benzodiazepinams arba bet kuriai 6.1 skyriuje nurodytai pagalbinei medžiagai.</w:t>
      </w:r>
    </w:p>
    <w:p w14:paraId="2037FB9C" w14:textId="77777777" w:rsidR="00805474" w:rsidRDefault="00805474">
      <w:pPr>
        <w:widowControl w:val="0"/>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Sunkus kvėpavimo nepakankamumas.</w:t>
      </w:r>
    </w:p>
    <w:p w14:paraId="2037FB9D" w14:textId="77777777" w:rsidR="00805474" w:rsidRDefault="00805474">
      <w:pPr>
        <w:widowControl w:val="0"/>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Miego apnėjos sindromas.</w:t>
      </w:r>
    </w:p>
    <w:p w14:paraId="2037FB9E" w14:textId="77777777" w:rsidR="00805474" w:rsidRDefault="00805474">
      <w:pPr>
        <w:widowControl w:val="0"/>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Generalizuota miastenija.</w:t>
      </w:r>
    </w:p>
    <w:p w14:paraId="2037FB9F" w14:textId="77777777" w:rsidR="00805474" w:rsidRDefault="00805474">
      <w:pPr>
        <w:widowControl w:val="0"/>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Sunkus kepenų nepakankamumas.</w:t>
      </w:r>
    </w:p>
    <w:p w14:paraId="2037FBA0" w14:textId="77777777" w:rsidR="00805474" w:rsidRDefault="00805474">
      <w:pPr>
        <w:widowControl w:val="0"/>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Buvusi priklausomybė nuo alkoholio ar vaistinių preparatų.</w:t>
      </w:r>
    </w:p>
    <w:p w14:paraId="2037FBA1" w14:textId="77777777" w:rsidR="00805474" w:rsidRDefault="00805474">
      <w:pPr>
        <w:widowControl w:val="0"/>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Ūminis apsinuodijimas alkoholiu ar centrin</w:t>
      </w:r>
      <w:r w:rsidR="009D258D">
        <w:rPr>
          <w:rFonts w:eastAsia="TimesNewRoman"/>
          <w:snapToGrid/>
          <w:szCs w:val="22"/>
          <w:lang w:val="lt-LT"/>
        </w:rPr>
        <w:t>ę</w:t>
      </w:r>
      <w:r>
        <w:rPr>
          <w:rFonts w:eastAsia="TimesNewRoman"/>
          <w:snapToGrid/>
          <w:szCs w:val="22"/>
          <w:lang w:val="lt-LT"/>
        </w:rPr>
        <w:t xml:space="preserve"> </w:t>
      </w:r>
      <w:r w:rsidR="009D258D">
        <w:rPr>
          <w:rFonts w:eastAsia="TimesNewRoman"/>
          <w:snapToGrid/>
          <w:szCs w:val="22"/>
          <w:lang w:val="lt-LT"/>
        </w:rPr>
        <w:t xml:space="preserve">nervų sistemą </w:t>
      </w:r>
      <w:r>
        <w:rPr>
          <w:rFonts w:eastAsia="TimesNewRoman"/>
          <w:snapToGrid/>
          <w:szCs w:val="22"/>
          <w:lang w:val="lt-LT"/>
        </w:rPr>
        <w:t>slopina</w:t>
      </w:r>
      <w:r w:rsidR="009D258D">
        <w:rPr>
          <w:rFonts w:eastAsia="TimesNewRoman"/>
          <w:snapToGrid/>
          <w:szCs w:val="22"/>
          <w:lang w:val="lt-LT"/>
        </w:rPr>
        <w:t>nčiais</w:t>
      </w:r>
      <w:r>
        <w:rPr>
          <w:rFonts w:eastAsia="TimesNewRoman"/>
          <w:snapToGrid/>
          <w:szCs w:val="22"/>
          <w:lang w:val="lt-LT"/>
        </w:rPr>
        <w:t xml:space="preserve"> vaistiniais preparatais (pvz., migdomaisiais, analgetikais, neuroleptikais, antidepresantais ar ličiu).</w:t>
      </w:r>
    </w:p>
    <w:p w14:paraId="2037FBA2" w14:textId="1C9B11D4" w:rsidR="00805474" w:rsidRDefault="00805474">
      <w:pPr>
        <w:widowControl w:val="0"/>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w:t>
      </w:r>
      <w:r>
        <w:rPr>
          <w:rFonts w:eastAsia="TimesNewRoman"/>
          <w:snapToGrid/>
          <w:szCs w:val="22"/>
          <w:lang w:val="lt-LT"/>
        </w:rPr>
        <w:tab/>
        <w:t xml:space="preserve">Lorazepamo draudžiama vartoti jaunesniems kaip 6 metų vaikams. Lorazepam </w:t>
      </w:r>
      <w:r w:rsidR="00A85DAB">
        <w:rPr>
          <w:rFonts w:eastAsia="TimesNewRoman"/>
          <w:snapToGrid/>
          <w:szCs w:val="22"/>
          <w:lang w:val="lt-LT"/>
        </w:rPr>
        <w:t>SanoSwiss</w:t>
      </w:r>
      <w:r>
        <w:rPr>
          <w:rFonts w:eastAsia="TimesNewRoman"/>
          <w:snapToGrid/>
          <w:szCs w:val="22"/>
          <w:lang w:val="lt-LT"/>
        </w:rPr>
        <w:t xml:space="preserve"> 2,5 mg tabletės netinka gydyti vaikams ir paaugliams.</w:t>
      </w:r>
    </w:p>
    <w:p w14:paraId="2037FBA3" w14:textId="77777777" w:rsidR="00805474" w:rsidRDefault="00805474">
      <w:pPr>
        <w:widowControl w:val="0"/>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w:t>
      </w:r>
      <w:r>
        <w:rPr>
          <w:rFonts w:eastAsia="TimesNewRoman"/>
          <w:snapToGrid/>
          <w:szCs w:val="22"/>
          <w:lang w:val="lt-LT"/>
        </w:rPr>
        <w:tab/>
        <w:t>Nėštumas ir žindymo laikotarpis.</w:t>
      </w:r>
    </w:p>
    <w:p w14:paraId="2037FBA4"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p>
    <w:p w14:paraId="2037FBA5" w14:textId="77777777" w:rsidR="00805474" w:rsidRDefault="00805474">
      <w:pPr>
        <w:widowControl w:val="0"/>
        <w:spacing w:line="240" w:lineRule="auto"/>
        <w:ind w:left="567" w:hanging="567"/>
        <w:outlineLvl w:val="2"/>
        <w:rPr>
          <w:b/>
          <w:snapToGrid/>
          <w:szCs w:val="22"/>
          <w:lang w:val="lt-LT"/>
        </w:rPr>
      </w:pPr>
      <w:r>
        <w:rPr>
          <w:b/>
          <w:snapToGrid/>
          <w:kern w:val="28"/>
          <w:szCs w:val="22"/>
          <w:lang w:val="lt-LT"/>
        </w:rPr>
        <w:t>4.4</w:t>
      </w:r>
      <w:r>
        <w:rPr>
          <w:b/>
          <w:snapToGrid/>
          <w:kern w:val="28"/>
          <w:szCs w:val="22"/>
          <w:lang w:val="lt-LT"/>
        </w:rPr>
        <w:tab/>
        <w:t>Specialūs įspėjimai ir atsargumo priemonės</w:t>
      </w:r>
    </w:p>
    <w:p w14:paraId="2037FBA6" w14:textId="77777777" w:rsidR="00805474" w:rsidRDefault="00805474">
      <w:pPr>
        <w:widowControl w:val="0"/>
        <w:tabs>
          <w:tab w:val="clear" w:pos="567"/>
        </w:tabs>
        <w:spacing w:line="240" w:lineRule="auto"/>
        <w:ind w:left="567" w:hanging="567"/>
        <w:rPr>
          <w:bCs/>
          <w:snapToGrid/>
          <w:szCs w:val="22"/>
          <w:lang w:val="lt-LT"/>
        </w:rPr>
      </w:pPr>
    </w:p>
    <w:p w14:paraId="2037FBA7" w14:textId="77777777" w:rsidR="00805474" w:rsidRDefault="00805474">
      <w:pPr>
        <w:widowControl w:val="0"/>
        <w:tabs>
          <w:tab w:val="clear" w:pos="567"/>
        </w:tabs>
        <w:spacing w:line="240" w:lineRule="auto"/>
        <w:rPr>
          <w:rFonts w:eastAsia="TimesNewRoman"/>
          <w:snapToGrid/>
          <w:szCs w:val="22"/>
          <w:u w:val="single"/>
          <w:lang w:val="lt-LT"/>
        </w:rPr>
      </w:pPr>
      <w:r>
        <w:rPr>
          <w:rFonts w:eastAsia="TimesNewRoman"/>
          <w:snapToGrid/>
          <w:szCs w:val="22"/>
          <w:u w:val="single"/>
          <w:lang w:val="lt-LT"/>
        </w:rPr>
        <w:t>Anafilaksija</w:t>
      </w:r>
    </w:p>
    <w:p w14:paraId="2037FBA8" w14:textId="77777777" w:rsidR="00805474" w:rsidRDefault="00805474">
      <w:pPr>
        <w:widowControl w:val="0"/>
        <w:tabs>
          <w:tab w:val="clear" w:pos="567"/>
        </w:tabs>
        <w:spacing w:line="240" w:lineRule="auto"/>
        <w:rPr>
          <w:rFonts w:eastAsia="TimesNewRoman"/>
          <w:snapToGrid/>
          <w:szCs w:val="22"/>
          <w:lang w:val="lt-LT"/>
        </w:rPr>
      </w:pPr>
      <w:r>
        <w:rPr>
          <w:rFonts w:eastAsia="TimesNewRoman"/>
          <w:snapToGrid/>
          <w:szCs w:val="22"/>
          <w:lang w:val="lt-LT"/>
        </w:rPr>
        <w:t xml:space="preserve">Gauta pranešimų apie sunkias anafilaksines / anafilaktoidines reakcijas, susijusias su benzodiazepinų vartojimu. Buvo pranešta apie angioneurozinės edemos, apėmusios liežuvį, balso </w:t>
      </w:r>
      <w:r w:rsidR="001A7E15">
        <w:rPr>
          <w:rFonts w:eastAsia="TimesNewRoman"/>
          <w:snapToGrid/>
          <w:szCs w:val="22"/>
          <w:lang w:val="lt-LT"/>
        </w:rPr>
        <w:t>klostes</w:t>
      </w:r>
      <w:r>
        <w:rPr>
          <w:rFonts w:eastAsia="TimesNewRoman"/>
          <w:snapToGrid/>
          <w:szCs w:val="22"/>
          <w:lang w:val="lt-LT"/>
        </w:rPr>
        <w:t xml:space="preserve"> ar gerklas, atvejus pacientams, suvartojusiems pirmąją ar kitas benzodiazepinų dozes. Kai kuriems benzodiazepinų vartojantiems pacientams atsirado papildomų simptomų, tokių kaip dusulys, gerklės obstrukcija ar pykinimas ir vėmimas. Kai kuriems pacientams buvo reikalingas medicininis gydymas skubios pagalbos skyriuje. Jei angioneurozinė edema apima liežuvį, balso </w:t>
      </w:r>
      <w:r w:rsidR="001A7E15">
        <w:rPr>
          <w:rFonts w:eastAsia="TimesNewRoman"/>
          <w:snapToGrid/>
          <w:szCs w:val="22"/>
          <w:lang w:val="lt-LT"/>
        </w:rPr>
        <w:t>klostes</w:t>
      </w:r>
      <w:r>
        <w:rPr>
          <w:rFonts w:eastAsia="TimesNewRoman"/>
          <w:snapToGrid/>
          <w:szCs w:val="22"/>
          <w:lang w:val="lt-LT"/>
        </w:rPr>
        <w:t xml:space="preserve"> ar gerklas, galima kvėpavimo takų obstrukcija, kuri gali būti mirtina. Pacientus, kuriems po gydymo benzodiazepinu išsivystė angioneurozinė edema, pradėti gydyti šiuo vaistiniu preparatu negalima.</w:t>
      </w:r>
    </w:p>
    <w:p w14:paraId="2037FBA9" w14:textId="77777777" w:rsidR="00805474" w:rsidRDefault="00805474">
      <w:pPr>
        <w:widowControl w:val="0"/>
        <w:tabs>
          <w:tab w:val="clear" w:pos="567"/>
        </w:tabs>
        <w:spacing w:line="240" w:lineRule="auto"/>
        <w:rPr>
          <w:rFonts w:eastAsia="TimesNewRoman"/>
          <w:snapToGrid/>
          <w:szCs w:val="22"/>
          <w:lang w:val="lt-LT"/>
        </w:rPr>
      </w:pPr>
    </w:p>
    <w:p w14:paraId="2037FBAA" w14:textId="77777777" w:rsidR="00805474" w:rsidRDefault="00805474">
      <w:pPr>
        <w:widowControl w:val="0"/>
        <w:tabs>
          <w:tab w:val="clear" w:pos="567"/>
        </w:tabs>
        <w:spacing w:line="240" w:lineRule="auto"/>
        <w:rPr>
          <w:rFonts w:eastAsia="TimesNewRoman"/>
          <w:snapToGrid/>
          <w:szCs w:val="22"/>
          <w:u w:val="single"/>
          <w:lang w:val="lt-LT"/>
        </w:rPr>
      </w:pPr>
      <w:r>
        <w:rPr>
          <w:rFonts w:eastAsia="TimesNewRoman"/>
          <w:snapToGrid/>
          <w:szCs w:val="22"/>
          <w:u w:val="single"/>
          <w:lang w:val="lt-LT"/>
        </w:rPr>
        <w:t>Kvėpavimo slopinimas</w:t>
      </w:r>
    </w:p>
    <w:p w14:paraId="2037FBAB" w14:textId="77777777" w:rsidR="00805474" w:rsidRDefault="00805474">
      <w:pPr>
        <w:widowControl w:val="0"/>
        <w:tabs>
          <w:tab w:val="clear" w:pos="567"/>
        </w:tabs>
        <w:spacing w:line="240" w:lineRule="auto"/>
        <w:rPr>
          <w:rFonts w:eastAsia="TimesNewRoman"/>
          <w:snapToGrid/>
          <w:szCs w:val="22"/>
          <w:lang w:val="lt-LT"/>
        </w:rPr>
      </w:pPr>
      <w:r>
        <w:rPr>
          <w:rFonts w:eastAsia="TimesNewRoman"/>
          <w:snapToGrid/>
          <w:szCs w:val="22"/>
          <w:lang w:val="lt-LT"/>
        </w:rPr>
        <w:t>Benzodiazepinų, įskaitant lorazepamą, vartojimas gali sukelti kvėpavimo slopinimą, kuris gali būti mirtinas.</w:t>
      </w:r>
    </w:p>
    <w:p w14:paraId="2037FBAC" w14:textId="77777777" w:rsidR="00805474" w:rsidRDefault="00805474">
      <w:pPr>
        <w:widowControl w:val="0"/>
        <w:tabs>
          <w:tab w:val="clear" w:pos="567"/>
        </w:tabs>
        <w:spacing w:line="240" w:lineRule="auto"/>
        <w:rPr>
          <w:rFonts w:eastAsia="TimesNewRoman"/>
          <w:snapToGrid/>
          <w:szCs w:val="22"/>
          <w:lang w:val="lt-LT"/>
        </w:rPr>
      </w:pPr>
      <w:r>
        <w:rPr>
          <w:rFonts w:eastAsia="TimesNewRoman"/>
          <w:snapToGrid/>
          <w:szCs w:val="22"/>
          <w:lang w:val="lt-LT"/>
        </w:rPr>
        <w:t>Lorazepamą būtina atsargiai vartoti pacientams, kurių kvėpavimo funkcija yra sutrikusi, pvz., jei sergama lėtine obstrukcine plaučių liga (LOPL).</w:t>
      </w:r>
    </w:p>
    <w:p w14:paraId="2037FBAD" w14:textId="77777777" w:rsidR="00805474" w:rsidRDefault="00805474">
      <w:pPr>
        <w:widowControl w:val="0"/>
        <w:tabs>
          <w:tab w:val="clear" w:pos="567"/>
        </w:tabs>
        <w:spacing w:line="240" w:lineRule="auto"/>
        <w:rPr>
          <w:rFonts w:eastAsia="TimesNewRoman"/>
          <w:snapToGrid/>
          <w:szCs w:val="22"/>
          <w:lang w:val="lt-LT"/>
        </w:rPr>
      </w:pPr>
    </w:p>
    <w:p w14:paraId="2037FBAE" w14:textId="77777777" w:rsidR="00805474" w:rsidRDefault="00805474">
      <w:pPr>
        <w:widowControl w:val="0"/>
        <w:tabs>
          <w:tab w:val="clear" w:pos="567"/>
        </w:tabs>
        <w:spacing w:line="240" w:lineRule="auto"/>
        <w:rPr>
          <w:rFonts w:eastAsia="TimesNewRoman"/>
          <w:snapToGrid/>
          <w:szCs w:val="22"/>
          <w:u w:val="single"/>
          <w:lang w:val="lt-LT"/>
        </w:rPr>
      </w:pPr>
      <w:r>
        <w:rPr>
          <w:rFonts w:eastAsia="TimesNewRoman"/>
          <w:snapToGrid/>
          <w:szCs w:val="22"/>
          <w:u w:val="single"/>
          <w:lang w:val="lt-LT"/>
        </w:rPr>
        <w:t>Alkoholis</w:t>
      </w:r>
    </w:p>
    <w:p w14:paraId="2037FBAF" w14:textId="77777777" w:rsidR="00805474" w:rsidRDefault="00805474">
      <w:pPr>
        <w:widowControl w:val="0"/>
        <w:tabs>
          <w:tab w:val="clear" w:pos="567"/>
        </w:tabs>
        <w:spacing w:line="240" w:lineRule="auto"/>
        <w:rPr>
          <w:rFonts w:eastAsia="TimesNewRoman"/>
          <w:snapToGrid/>
          <w:szCs w:val="22"/>
          <w:lang w:val="lt-LT"/>
        </w:rPr>
      </w:pPr>
      <w:r>
        <w:rPr>
          <w:rFonts w:eastAsia="TimesNewRoman"/>
          <w:snapToGrid/>
          <w:szCs w:val="22"/>
          <w:lang w:val="lt-LT"/>
        </w:rPr>
        <w:t>Pacientai turi būti informuoti, kad, vartojant lorazepamo, jų tolerancija alkoholiui ir kitoms centrinę nervų sistemą (CNS) slopinančioms medžiagoms gali būti sumažėjusi, todėl minėtų medžiagų arba turi būti vengiama, arba jos turi būti vartojamos mažesnėmis dozėmis.</w:t>
      </w:r>
    </w:p>
    <w:p w14:paraId="2037FBB0" w14:textId="77777777" w:rsidR="00805474" w:rsidRDefault="00805474">
      <w:pPr>
        <w:widowControl w:val="0"/>
        <w:tabs>
          <w:tab w:val="clear" w:pos="567"/>
        </w:tabs>
        <w:spacing w:line="240" w:lineRule="auto"/>
        <w:rPr>
          <w:rFonts w:eastAsia="TimesNewRoman"/>
          <w:snapToGrid/>
          <w:szCs w:val="22"/>
          <w:lang w:val="lt-LT"/>
        </w:rPr>
      </w:pPr>
    </w:p>
    <w:p w14:paraId="2037FBB1" w14:textId="77777777" w:rsidR="00805474" w:rsidRDefault="00805474">
      <w:pPr>
        <w:widowControl w:val="0"/>
        <w:tabs>
          <w:tab w:val="clear" w:pos="567"/>
        </w:tabs>
        <w:spacing w:line="240" w:lineRule="auto"/>
        <w:rPr>
          <w:rFonts w:eastAsia="TimesNewRoman"/>
          <w:snapToGrid/>
          <w:szCs w:val="22"/>
          <w:u w:val="single"/>
          <w:lang w:val="lt-LT"/>
        </w:rPr>
      </w:pPr>
      <w:r>
        <w:rPr>
          <w:rFonts w:eastAsia="TimesNewRoman"/>
          <w:snapToGrid/>
          <w:szCs w:val="22"/>
          <w:u w:val="single"/>
          <w:lang w:val="lt-LT"/>
        </w:rPr>
        <w:t>Kiti fiziniai ar psichiniai sutrikimai</w:t>
      </w:r>
    </w:p>
    <w:p w14:paraId="2037FBB2" w14:textId="77777777" w:rsidR="00805474" w:rsidRDefault="00805474">
      <w:pPr>
        <w:widowControl w:val="0"/>
        <w:tabs>
          <w:tab w:val="clear" w:pos="567"/>
        </w:tabs>
        <w:spacing w:line="240" w:lineRule="auto"/>
        <w:rPr>
          <w:rFonts w:eastAsia="TimesNewRoman"/>
          <w:snapToGrid/>
          <w:szCs w:val="22"/>
          <w:lang w:val="lt-LT"/>
        </w:rPr>
      </w:pPr>
      <w:r>
        <w:rPr>
          <w:rFonts w:eastAsia="TimesNewRoman"/>
          <w:snapToGrid/>
          <w:szCs w:val="22"/>
          <w:lang w:val="lt-LT"/>
        </w:rPr>
        <w:t xml:space="preserve">Nerimas ir nemiga gali būti kelių kitų ligų simptomai. Būtina apsvarstyti galimybę, kad nusiskundimai gali būti susiję su </w:t>
      </w:r>
      <w:r w:rsidR="005E42C2">
        <w:rPr>
          <w:rFonts w:eastAsia="TimesNewRoman"/>
          <w:snapToGrid/>
          <w:szCs w:val="22"/>
          <w:lang w:val="lt-LT"/>
        </w:rPr>
        <w:t xml:space="preserve">pagrindiniu </w:t>
      </w:r>
      <w:r>
        <w:rPr>
          <w:rFonts w:eastAsia="TimesNewRoman"/>
          <w:snapToGrid/>
          <w:szCs w:val="22"/>
          <w:lang w:val="lt-LT"/>
        </w:rPr>
        <w:t>fizin</w:t>
      </w:r>
      <w:r w:rsidR="005E42C2">
        <w:rPr>
          <w:rFonts w:eastAsia="TimesNewRoman"/>
          <w:snapToGrid/>
          <w:szCs w:val="22"/>
          <w:lang w:val="lt-LT"/>
        </w:rPr>
        <w:t>iu</w:t>
      </w:r>
      <w:r>
        <w:rPr>
          <w:rFonts w:eastAsia="TimesNewRoman"/>
          <w:snapToGrid/>
          <w:szCs w:val="22"/>
          <w:lang w:val="lt-LT"/>
        </w:rPr>
        <w:t xml:space="preserve"> ar psichikos </w:t>
      </w:r>
      <w:r w:rsidR="005E42C2">
        <w:rPr>
          <w:rFonts w:eastAsia="TimesNewRoman"/>
          <w:snapToGrid/>
          <w:szCs w:val="22"/>
          <w:lang w:val="lt-LT"/>
        </w:rPr>
        <w:t>sutrikimu</w:t>
      </w:r>
      <w:r>
        <w:rPr>
          <w:rFonts w:eastAsia="TimesNewRoman"/>
          <w:snapToGrid/>
          <w:szCs w:val="22"/>
          <w:lang w:val="lt-LT"/>
        </w:rPr>
        <w:t>, kuria</w:t>
      </w:r>
      <w:r w:rsidR="005E42C2">
        <w:rPr>
          <w:rFonts w:eastAsia="TimesNewRoman"/>
          <w:snapToGrid/>
          <w:szCs w:val="22"/>
          <w:lang w:val="lt-LT"/>
        </w:rPr>
        <w:t>m</w:t>
      </w:r>
      <w:r>
        <w:rPr>
          <w:rFonts w:eastAsia="TimesNewRoman"/>
          <w:snapToGrid/>
          <w:szCs w:val="22"/>
          <w:lang w:val="lt-LT"/>
        </w:rPr>
        <w:t xml:space="preserve"> taikomas labiau specifinis gydymas.</w:t>
      </w:r>
    </w:p>
    <w:p w14:paraId="2037FBB3" w14:textId="77777777" w:rsidR="00805474" w:rsidRDefault="00805474">
      <w:pPr>
        <w:widowControl w:val="0"/>
        <w:tabs>
          <w:tab w:val="clear" w:pos="567"/>
        </w:tabs>
        <w:spacing w:line="240" w:lineRule="auto"/>
        <w:rPr>
          <w:rFonts w:eastAsia="TimesNewRoman"/>
          <w:snapToGrid/>
          <w:szCs w:val="22"/>
          <w:lang w:val="lt-LT"/>
        </w:rPr>
      </w:pPr>
    </w:p>
    <w:p w14:paraId="2037FBB4" w14:textId="77777777" w:rsidR="00805474" w:rsidRDefault="00805474">
      <w:pPr>
        <w:widowControl w:val="0"/>
        <w:tabs>
          <w:tab w:val="clear" w:pos="567"/>
        </w:tabs>
        <w:spacing w:line="240" w:lineRule="auto"/>
        <w:rPr>
          <w:rFonts w:eastAsia="TimesNewRoman"/>
          <w:snapToGrid/>
          <w:szCs w:val="22"/>
          <w:u w:val="single"/>
          <w:lang w:val="lt-LT"/>
        </w:rPr>
      </w:pPr>
      <w:r>
        <w:rPr>
          <w:rFonts w:eastAsia="TimesNewRoman"/>
          <w:snapToGrid/>
          <w:szCs w:val="22"/>
          <w:u w:val="single"/>
          <w:lang w:val="lt-LT"/>
        </w:rPr>
        <w:t>Rizika vartojant kartu su opioidais</w:t>
      </w:r>
    </w:p>
    <w:p w14:paraId="2037FBB5" w14:textId="45383B19" w:rsidR="00805474" w:rsidRDefault="00805474">
      <w:pPr>
        <w:widowControl w:val="0"/>
        <w:tabs>
          <w:tab w:val="clear" w:pos="567"/>
        </w:tabs>
        <w:spacing w:line="240" w:lineRule="auto"/>
        <w:rPr>
          <w:rFonts w:eastAsia="TimesNewRoman"/>
          <w:snapToGrid/>
          <w:szCs w:val="22"/>
          <w:lang w:val="lt-LT"/>
        </w:rPr>
      </w:pPr>
      <w:r>
        <w:rPr>
          <w:rFonts w:eastAsia="TimesNewRoman"/>
          <w:snapToGrid/>
          <w:szCs w:val="22"/>
          <w:lang w:val="lt-LT"/>
        </w:rPr>
        <w:t xml:space="preserve">Kartu vartojami Lorazepam </w:t>
      </w:r>
      <w:r w:rsidR="00A85DAB">
        <w:rPr>
          <w:rFonts w:eastAsia="TimesNewRoman"/>
          <w:snapToGrid/>
          <w:szCs w:val="22"/>
          <w:lang w:val="lt-LT"/>
        </w:rPr>
        <w:t>SanoSwiss</w:t>
      </w:r>
      <w:r>
        <w:rPr>
          <w:rFonts w:eastAsia="TimesNewRoman"/>
          <w:snapToGrid/>
          <w:szCs w:val="22"/>
          <w:lang w:val="lt-LT"/>
        </w:rPr>
        <w:t xml:space="preserve"> ir opioidai gali sukelti stiprų slopinamąjį poveikį, kvėpavimo slopinimą, komą ir mirtį. Dėl šių rizikų raminamųjų vaistinių preparatų, tokių kaip benzodiazepinai ar į juos panašūs vaistiniai preparatai, pvz., Lorazepam </w:t>
      </w:r>
      <w:r w:rsidR="00A85DAB">
        <w:rPr>
          <w:rFonts w:eastAsia="TimesNewRoman"/>
          <w:snapToGrid/>
          <w:szCs w:val="22"/>
          <w:lang w:val="lt-LT"/>
        </w:rPr>
        <w:t>SanoSwiss</w:t>
      </w:r>
      <w:r>
        <w:rPr>
          <w:rFonts w:eastAsia="TimesNewRoman"/>
          <w:snapToGrid/>
          <w:szCs w:val="22"/>
          <w:lang w:val="lt-LT"/>
        </w:rPr>
        <w:t xml:space="preserve">, kartu su opioidais reikia skirti tik pacientams, kuriems nėra alternatyvių gydymo galimybių. Jei nusprendžiama Lorazepam </w:t>
      </w:r>
      <w:r w:rsidR="00A85DAB">
        <w:rPr>
          <w:rFonts w:eastAsia="TimesNewRoman"/>
          <w:snapToGrid/>
          <w:szCs w:val="22"/>
          <w:lang w:val="lt-LT"/>
        </w:rPr>
        <w:t>SanoSwiss</w:t>
      </w:r>
      <w:r>
        <w:rPr>
          <w:rFonts w:eastAsia="TimesNewRoman"/>
          <w:snapToGrid/>
          <w:szCs w:val="22"/>
          <w:lang w:val="lt-LT"/>
        </w:rPr>
        <w:t xml:space="preserve"> skirti kartu su opioidais, turi būti vartojama mažiausia veiksminga dozė ir gydymo trukmė turi būti </w:t>
      </w:r>
      <w:r>
        <w:rPr>
          <w:rFonts w:eastAsia="TimesNewRoman"/>
          <w:snapToGrid/>
          <w:szCs w:val="22"/>
          <w:lang w:val="lt-LT"/>
        </w:rPr>
        <w:lastRenderedPageBreak/>
        <w:t>kiek įmanoma trumpesnė (taip pat žr. bendras dozavimo rekomendacijas 4.2 skyriuje).</w:t>
      </w:r>
    </w:p>
    <w:p w14:paraId="2037FBB6" w14:textId="77777777" w:rsidR="00805474" w:rsidRDefault="00805474">
      <w:pPr>
        <w:widowControl w:val="0"/>
        <w:tabs>
          <w:tab w:val="clear" w:pos="567"/>
        </w:tabs>
        <w:spacing w:line="240" w:lineRule="auto"/>
        <w:rPr>
          <w:rFonts w:eastAsia="TimesNewRoman"/>
          <w:snapToGrid/>
          <w:szCs w:val="22"/>
          <w:lang w:val="lt-LT"/>
        </w:rPr>
      </w:pPr>
      <w:r>
        <w:rPr>
          <w:rFonts w:eastAsia="TimesNewRoman"/>
          <w:snapToGrid/>
          <w:szCs w:val="22"/>
          <w:lang w:val="lt-LT"/>
        </w:rPr>
        <w:t>Pacientai turi būti atidžiai stebimi dėl kvėpavimo slopinimo ir bendrojo slopinimo požymių bei simptomų. Dėl to primygtinai rekomenduojama informuoti pacientus ir (jei aktualu) jų globėjus apie šiuos simptomus (žr. 4.5 skyrių).</w:t>
      </w:r>
    </w:p>
    <w:p w14:paraId="2037FBB7" w14:textId="77777777" w:rsidR="00805474" w:rsidRDefault="00805474">
      <w:pPr>
        <w:widowControl w:val="0"/>
        <w:tabs>
          <w:tab w:val="clear" w:pos="567"/>
        </w:tabs>
        <w:spacing w:line="240" w:lineRule="auto"/>
        <w:rPr>
          <w:rFonts w:eastAsia="TimesNewRoman"/>
          <w:snapToGrid/>
          <w:szCs w:val="22"/>
          <w:lang w:val="lt-LT"/>
        </w:rPr>
      </w:pPr>
    </w:p>
    <w:p w14:paraId="2037FBB8" w14:textId="77777777" w:rsidR="00805474" w:rsidRDefault="00526540">
      <w:pPr>
        <w:keepNext/>
        <w:keepLines/>
        <w:widowControl w:val="0"/>
        <w:tabs>
          <w:tab w:val="clear" w:pos="567"/>
        </w:tabs>
        <w:spacing w:line="240" w:lineRule="auto"/>
        <w:rPr>
          <w:rFonts w:eastAsia="TimesNewRoman"/>
          <w:snapToGrid/>
          <w:szCs w:val="22"/>
          <w:u w:val="single"/>
          <w:lang w:val="lt-LT"/>
        </w:rPr>
      </w:pPr>
      <w:r>
        <w:rPr>
          <w:rFonts w:eastAsia="TimesNewRoman"/>
          <w:snapToGrid/>
          <w:szCs w:val="22"/>
          <w:u w:val="single"/>
          <w:lang w:val="lt-LT"/>
        </w:rPr>
        <w:t>Tolera</w:t>
      </w:r>
      <w:r w:rsidR="00CC1B65">
        <w:rPr>
          <w:rFonts w:eastAsia="TimesNewRoman"/>
          <w:snapToGrid/>
          <w:szCs w:val="22"/>
          <w:u w:val="single"/>
          <w:lang w:val="lt-LT"/>
        </w:rPr>
        <w:t>ncija</w:t>
      </w:r>
    </w:p>
    <w:p w14:paraId="2037FBB9" w14:textId="77777777" w:rsidR="00805474" w:rsidRDefault="00805474">
      <w:pPr>
        <w:keepNext/>
        <w:keepLines/>
        <w:widowControl w:val="0"/>
        <w:tabs>
          <w:tab w:val="clear" w:pos="567"/>
        </w:tabs>
        <w:spacing w:line="240" w:lineRule="auto"/>
        <w:rPr>
          <w:rFonts w:eastAsia="TimesNewRoman"/>
          <w:snapToGrid/>
          <w:szCs w:val="22"/>
          <w:lang w:val="lt-LT"/>
        </w:rPr>
      </w:pPr>
      <w:r>
        <w:rPr>
          <w:rFonts w:eastAsia="TimesNewRoman"/>
          <w:snapToGrid/>
          <w:szCs w:val="22"/>
          <w:lang w:val="lt-LT"/>
        </w:rPr>
        <w:t>Po kelias savaites trukusio kartotinio vartojimo</w:t>
      </w:r>
      <w:r w:rsidR="00A95365">
        <w:rPr>
          <w:rFonts w:eastAsia="TimesNewRoman"/>
          <w:snapToGrid/>
          <w:szCs w:val="22"/>
          <w:lang w:val="lt-LT"/>
        </w:rPr>
        <w:t xml:space="preserve"> gali šiek tiek sumažėti</w:t>
      </w:r>
      <w:r>
        <w:rPr>
          <w:rFonts w:eastAsia="TimesNewRoman"/>
          <w:snapToGrid/>
          <w:szCs w:val="22"/>
          <w:lang w:val="lt-LT"/>
        </w:rPr>
        <w:t xml:space="preserve"> trumpo poveikio benzodiazepin</w:t>
      </w:r>
      <w:r w:rsidR="00A95365">
        <w:rPr>
          <w:rFonts w:eastAsia="TimesNewRoman"/>
          <w:snapToGrid/>
          <w:szCs w:val="22"/>
          <w:lang w:val="lt-LT"/>
        </w:rPr>
        <w:t>ų</w:t>
      </w:r>
      <w:r>
        <w:rPr>
          <w:rFonts w:eastAsia="TimesNewRoman"/>
          <w:snapToGrid/>
          <w:szCs w:val="22"/>
          <w:lang w:val="lt-LT"/>
        </w:rPr>
        <w:t xml:space="preserve"> migdom</w:t>
      </w:r>
      <w:r w:rsidR="00A95365">
        <w:rPr>
          <w:rFonts w:eastAsia="TimesNewRoman"/>
          <w:snapToGrid/>
          <w:szCs w:val="22"/>
          <w:lang w:val="lt-LT"/>
        </w:rPr>
        <w:t>asis</w:t>
      </w:r>
      <w:r>
        <w:rPr>
          <w:rFonts w:eastAsia="TimesNewRoman"/>
          <w:snapToGrid/>
          <w:szCs w:val="22"/>
          <w:lang w:val="lt-LT"/>
        </w:rPr>
        <w:t xml:space="preserve"> poveiki</w:t>
      </w:r>
      <w:r w:rsidR="00A95365">
        <w:rPr>
          <w:rFonts w:eastAsia="TimesNewRoman"/>
          <w:snapToGrid/>
          <w:szCs w:val="22"/>
          <w:lang w:val="lt-LT"/>
        </w:rPr>
        <w:t>s</w:t>
      </w:r>
      <w:r>
        <w:rPr>
          <w:rFonts w:eastAsia="TimesNewRoman"/>
          <w:snapToGrid/>
          <w:szCs w:val="22"/>
          <w:lang w:val="lt-LT"/>
        </w:rPr>
        <w:t xml:space="preserve">. Gauta duomenų, kad raminamajam benzodiazepinų poveikiui išsivysto </w:t>
      </w:r>
      <w:r w:rsidR="00A95365">
        <w:rPr>
          <w:rFonts w:eastAsia="TimesNewRoman"/>
          <w:snapToGrid/>
          <w:szCs w:val="22"/>
          <w:lang w:val="lt-LT"/>
        </w:rPr>
        <w:t>tolerancija</w:t>
      </w:r>
      <w:r>
        <w:rPr>
          <w:rFonts w:eastAsia="TimesNewRoman"/>
          <w:snapToGrid/>
          <w:szCs w:val="22"/>
          <w:lang w:val="lt-LT"/>
        </w:rPr>
        <w:t>. Pacientai, ypač tokie, kurie yra piktnaudžiavę vaistiniais preparatais ir (arba) alkoholiu, gali piktnaudžiauti lorazepamu.</w:t>
      </w:r>
    </w:p>
    <w:p w14:paraId="2037FBBA" w14:textId="77777777" w:rsidR="00805474" w:rsidRDefault="00805474">
      <w:pPr>
        <w:keepNext/>
        <w:keepLines/>
        <w:widowControl w:val="0"/>
        <w:tabs>
          <w:tab w:val="clear" w:pos="567"/>
        </w:tabs>
        <w:spacing w:line="240" w:lineRule="auto"/>
        <w:rPr>
          <w:rFonts w:eastAsia="TimesNewRoman"/>
          <w:snapToGrid/>
          <w:szCs w:val="22"/>
          <w:lang w:val="lt-LT"/>
        </w:rPr>
      </w:pPr>
    </w:p>
    <w:p w14:paraId="2037FBBB" w14:textId="77777777" w:rsidR="00805474" w:rsidRDefault="00805474">
      <w:pPr>
        <w:widowControl w:val="0"/>
        <w:tabs>
          <w:tab w:val="clear" w:pos="567"/>
        </w:tabs>
        <w:spacing w:line="240" w:lineRule="auto"/>
        <w:rPr>
          <w:rFonts w:eastAsia="TimesNewRoman"/>
          <w:snapToGrid/>
          <w:szCs w:val="22"/>
          <w:u w:val="single"/>
          <w:lang w:val="lt-LT"/>
        </w:rPr>
      </w:pPr>
      <w:r>
        <w:rPr>
          <w:rFonts w:eastAsia="TimesNewRoman"/>
          <w:snapToGrid/>
          <w:szCs w:val="22"/>
          <w:u w:val="single"/>
          <w:lang w:val="lt-LT"/>
        </w:rPr>
        <w:t>Priklausomybė</w:t>
      </w:r>
    </w:p>
    <w:p w14:paraId="2037FBBC" w14:textId="77777777" w:rsidR="00805474" w:rsidRDefault="00805474">
      <w:pPr>
        <w:widowControl w:val="0"/>
        <w:tabs>
          <w:tab w:val="clear" w:pos="567"/>
        </w:tabs>
        <w:spacing w:line="240" w:lineRule="auto"/>
        <w:rPr>
          <w:rFonts w:eastAsia="TimesNewRoman"/>
          <w:snapToGrid/>
          <w:szCs w:val="22"/>
          <w:lang w:val="lt-LT"/>
        </w:rPr>
      </w:pPr>
      <w:r>
        <w:rPr>
          <w:rFonts w:eastAsia="TimesNewRoman"/>
          <w:snapToGrid/>
          <w:szCs w:val="22"/>
          <w:lang w:val="lt-LT"/>
        </w:rPr>
        <w:t>Benzodiazepinų vartojimas gali sukelti fizin</w:t>
      </w:r>
      <w:r w:rsidR="00AF334C">
        <w:rPr>
          <w:rFonts w:eastAsia="TimesNewRoman"/>
          <w:snapToGrid/>
          <w:szCs w:val="22"/>
          <w:lang w:val="lt-LT"/>
        </w:rPr>
        <w:t>ę</w:t>
      </w:r>
      <w:r>
        <w:rPr>
          <w:rFonts w:eastAsia="TimesNewRoman"/>
          <w:snapToGrid/>
          <w:szCs w:val="22"/>
          <w:lang w:val="lt-LT"/>
        </w:rPr>
        <w:t xml:space="preserve"> ar psich</w:t>
      </w:r>
      <w:r w:rsidR="00AF334C">
        <w:rPr>
          <w:rFonts w:eastAsia="TimesNewRoman"/>
          <w:snapToGrid/>
          <w:szCs w:val="22"/>
          <w:lang w:val="lt-LT"/>
        </w:rPr>
        <w:t>olog</w:t>
      </w:r>
      <w:r>
        <w:rPr>
          <w:rFonts w:eastAsia="TimesNewRoman"/>
          <w:snapToGrid/>
          <w:szCs w:val="22"/>
          <w:lang w:val="lt-LT"/>
        </w:rPr>
        <w:t>inė</w:t>
      </w:r>
      <w:r w:rsidR="00AF334C">
        <w:rPr>
          <w:rFonts w:eastAsia="TimesNewRoman"/>
          <w:snapToGrid/>
          <w:szCs w:val="22"/>
          <w:lang w:val="lt-LT"/>
        </w:rPr>
        <w:t>ę</w:t>
      </w:r>
      <w:r>
        <w:rPr>
          <w:rFonts w:eastAsia="TimesNewRoman"/>
          <w:snapToGrid/>
          <w:szCs w:val="22"/>
          <w:lang w:val="lt-LT"/>
        </w:rPr>
        <w:t xml:space="preserve"> priklausomyb</w:t>
      </w:r>
      <w:r w:rsidR="00AF334C">
        <w:rPr>
          <w:rFonts w:eastAsia="TimesNewRoman"/>
          <w:snapToGrid/>
          <w:szCs w:val="22"/>
          <w:lang w:val="lt-LT"/>
        </w:rPr>
        <w:t>ę</w:t>
      </w:r>
      <w:r>
        <w:rPr>
          <w:rFonts w:eastAsia="TimesNewRoman"/>
          <w:snapToGrid/>
          <w:szCs w:val="22"/>
          <w:lang w:val="lt-LT"/>
        </w:rPr>
        <w:t>. Priklausomybės nuo lorazepamo rizika, jo vartojant rekomenduojamomis dozėmis ir rekomenduojama trukme, yra maža, tačiau ji didėja didinant dozę ir ilginant gydymo trukmę. Be to, priklausomybės rizika dar labiau padidėja pacientams, kurie yra sirgę alkoholizmu ar piktnaudžiavę vaistiniais preparatais arba kuriems yra reikšmingų asmenybės sutrikimų. Dėl to šio vaistinio preparato nerekomenduojama vartoti pacientams, kurie yra sirgę alkoholizmu ar piktnaudžiavę vaistiniais preparatais. Priklausomybė gali sukelti nutraukimo simptomus, ypač jei gydymas nutraukiamas staiga. Dėl šios priežasties vaistinio preparato vartojimą visada būtina nutraukti laipsniškai.</w:t>
      </w:r>
    </w:p>
    <w:p w14:paraId="2037FBBD" w14:textId="77777777" w:rsidR="00805474" w:rsidRDefault="00805474">
      <w:pPr>
        <w:widowControl w:val="0"/>
        <w:tabs>
          <w:tab w:val="clear" w:pos="567"/>
        </w:tabs>
        <w:spacing w:line="240" w:lineRule="auto"/>
        <w:rPr>
          <w:rFonts w:eastAsia="TimesNewRoman"/>
          <w:snapToGrid/>
          <w:szCs w:val="22"/>
          <w:lang w:val="lt-LT"/>
        </w:rPr>
      </w:pPr>
    </w:p>
    <w:p w14:paraId="2037FBBE" w14:textId="77777777" w:rsidR="00805474" w:rsidRDefault="00805474">
      <w:pPr>
        <w:widowControl w:val="0"/>
        <w:tabs>
          <w:tab w:val="clear" w:pos="567"/>
        </w:tabs>
        <w:spacing w:line="240" w:lineRule="auto"/>
        <w:rPr>
          <w:rFonts w:eastAsia="TimesNewRoman"/>
          <w:snapToGrid/>
          <w:szCs w:val="22"/>
          <w:u w:val="single"/>
          <w:lang w:val="lt-LT"/>
        </w:rPr>
      </w:pPr>
      <w:r>
        <w:rPr>
          <w:rFonts w:eastAsia="TimesNewRoman"/>
          <w:snapToGrid/>
          <w:szCs w:val="22"/>
          <w:u w:val="single"/>
          <w:lang w:val="lt-LT"/>
        </w:rPr>
        <w:t>Nutraukimo simptomai</w:t>
      </w:r>
    </w:p>
    <w:p w14:paraId="2037FBBF" w14:textId="77777777" w:rsidR="00805474" w:rsidRDefault="00805474">
      <w:pPr>
        <w:widowControl w:val="0"/>
        <w:tabs>
          <w:tab w:val="clear" w:pos="567"/>
        </w:tabs>
        <w:spacing w:line="240" w:lineRule="auto"/>
        <w:rPr>
          <w:rFonts w:eastAsia="TimesNewRoman"/>
          <w:snapToGrid/>
          <w:szCs w:val="22"/>
          <w:lang w:val="lt-LT"/>
        </w:rPr>
      </w:pPr>
      <w:r>
        <w:rPr>
          <w:rFonts w:eastAsia="TimesNewRoman"/>
          <w:snapToGrid/>
          <w:szCs w:val="22"/>
          <w:lang w:val="lt-LT"/>
        </w:rPr>
        <w:t xml:space="preserve">Nutraukimo simptomų (pvz., atoveiksmio nemiga) gali pasireikšti nutraukus rekomenduojamų dozių vartojimą jau po vienos gydymo savaitės. Staigus gydymo nutraukimas gali sukelti nutraukimo simptomus. Simptomai, apie kuriuos pranešta po benzodiazepinų vartojimo nutraukimo, yra galvos skausmas, raumenų skausmas, nerimas, įtampa, depresija, nemiga, neramumas, svaigulys, pykinimas, viduriavimas, apetito netekimas, sumišimas, haliucinacijos / delyras, suvokimo pokyčiai, dirglumas, disforija, priepuoliai / traukuliai, tremoras, pilvo spazmai, mialgija, sujaudinimas, palpitacijos, tachikardija, panikos priepuoliai, </w:t>
      </w:r>
      <w:r w:rsidR="004A5E86">
        <w:rPr>
          <w:rFonts w:eastAsia="TimesNewRoman"/>
          <w:snapToGrid/>
          <w:szCs w:val="22"/>
          <w:lang w:val="lt-LT"/>
        </w:rPr>
        <w:t>svaigimas</w:t>
      </w:r>
      <w:r>
        <w:rPr>
          <w:rFonts w:eastAsia="TimesNewRoman"/>
          <w:snapToGrid/>
          <w:szCs w:val="22"/>
          <w:lang w:val="lt-LT"/>
        </w:rPr>
        <w:t xml:space="preserve"> (</w:t>
      </w:r>
      <w:r>
        <w:rPr>
          <w:rFonts w:eastAsia="TimesNewRoman"/>
          <w:i/>
          <w:iCs/>
          <w:snapToGrid/>
          <w:szCs w:val="22"/>
          <w:lang w:val="lt-LT"/>
        </w:rPr>
        <w:t>vertigo</w:t>
      </w:r>
      <w:r>
        <w:rPr>
          <w:rFonts w:eastAsia="TimesNewRoman"/>
          <w:snapToGrid/>
          <w:szCs w:val="22"/>
          <w:lang w:val="lt-LT"/>
        </w:rPr>
        <w:t>), hiperrefleksija, trumpalaikis atminties netekimas, hipertermija, prakaitavimas ir „atoveiksmio“ fenomeno pasireiškimas, kai simptomai, dėl kurių vartota benzodiazepinų, atsinaujina sunkesne forma. Šiuos simptomus gali būti sunku atskirti nuo pirminių simptomų, dėl kurių buvo skirtas vaistinis preparatas. Sunkiais atvejais galintys pasireikšti nutraukimo simptomai yra derealizacija, depersonalizacija, hiperakuzija, ūžesys (</w:t>
      </w:r>
      <w:r>
        <w:rPr>
          <w:rFonts w:eastAsia="TimesNewRoman"/>
          <w:i/>
          <w:iCs/>
          <w:snapToGrid/>
          <w:szCs w:val="22"/>
          <w:lang w:val="lt-LT"/>
        </w:rPr>
        <w:t>tinnitus</w:t>
      </w:r>
      <w:r>
        <w:rPr>
          <w:rFonts w:eastAsia="TimesNewRoman"/>
          <w:snapToGrid/>
          <w:szCs w:val="22"/>
          <w:lang w:val="lt-LT"/>
        </w:rPr>
        <w:t>), galūnių tirpimas ir dilgčiojimas, padidėjęs jautrumas šviesai, garsui ir fiziniam kontaktui / suvokimo pokyčiai, nevalingi judesiai, vėmimas, haliucinacijos, priepuoliai. Priepuoliai / traukuliai dažniau gali pasireikšti pacientams, kuriems jau yra traukuliais pasireiškiančių sutrikimų ar kurie vartoja kitų traukulių atsiradimo slenkstį mažinančių vaistinių preparatų, pvz., antidepresantų.</w:t>
      </w:r>
    </w:p>
    <w:p w14:paraId="2037FBC0" w14:textId="77777777" w:rsidR="00805474" w:rsidRDefault="00805474">
      <w:pPr>
        <w:widowControl w:val="0"/>
        <w:tabs>
          <w:tab w:val="clear" w:pos="567"/>
        </w:tabs>
        <w:spacing w:line="240" w:lineRule="auto"/>
        <w:rPr>
          <w:rFonts w:eastAsia="TimesNewRoman"/>
          <w:snapToGrid/>
          <w:szCs w:val="22"/>
          <w:lang w:val="lt-LT"/>
        </w:rPr>
      </w:pPr>
    </w:p>
    <w:p w14:paraId="2037FBC1" w14:textId="77777777" w:rsidR="00805474" w:rsidRDefault="00805474">
      <w:pPr>
        <w:widowControl w:val="0"/>
        <w:tabs>
          <w:tab w:val="clear" w:pos="567"/>
        </w:tabs>
        <w:spacing w:line="240" w:lineRule="auto"/>
        <w:rPr>
          <w:rFonts w:eastAsia="TimesNewRoman"/>
          <w:snapToGrid/>
          <w:szCs w:val="22"/>
          <w:u w:val="single"/>
          <w:lang w:val="lt-LT"/>
        </w:rPr>
      </w:pPr>
      <w:r>
        <w:rPr>
          <w:rFonts w:eastAsia="TimesNewRoman"/>
          <w:snapToGrid/>
          <w:szCs w:val="22"/>
          <w:u w:val="single"/>
          <w:lang w:val="lt-LT"/>
        </w:rPr>
        <w:t>Trukmė</w:t>
      </w:r>
    </w:p>
    <w:p w14:paraId="2037FBC2" w14:textId="77777777" w:rsidR="00805474" w:rsidRDefault="00805474">
      <w:pPr>
        <w:widowControl w:val="0"/>
        <w:tabs>
          <w:tab w:val="clear" w:pos="567"/>
        </w:tabs>
        <w:spacing w:line="240" w:lineRule="auto"/>
        <w:rPr>
          <w:rFonts w:eastAsia="TimesNewRoman"/>
          <w:snapToGrid/>
          <w:szCs w:val="22"/>
          <w:lang w:val="lt-LT"/>
        </w:rPr>
      </w:pPr>
      <w:r>
        <w:rPr>
          <w:rFonts w:eastAsia="TimesNewRoman"/>
          <w:snapToGrid/>
          <w:szCs w:val="22"/>
          <w:lang w:val="lt-LT"/>
        </w:rPr>
        <w:t>Gydymas turi trukti kiek įmanoma trumpiau. Paprastai gydymas trunka nuo kelių dienų iki 4 savaičių (įskaitant laipsniško dozės mažinimo laikotarpį). Gali būti naudinga informuoti pacientą, kad gydymo trukmė bus ribota ir jis bus nutrauktas laipsniškai. Be to, pacientas turi žinoti apie „atoveiksmio“ fenomeną, kad būtų sumažintas nerimas jam pasireiškus. Gauta duomenų, kad, vartojant trumpo poveikio benzodiazepinus, nutraukimo fenomenas gali pasireikšti laikotarpiu tarp dozių vartojimo, ypač jei vartojama didelė dozė. Jei vartojama ilgo poveikio benzodiazepin</w:t>
      </w:r>
      <w:r w:rsidR="00CC1B65">
        <w:rPr>
          <w:rFonts w:eastAsia="TimesNewRoman"/>
          <w:snapToGrid/>
          <w:szCs w:val="22"/>
          <w:lang w:val="lt-LT"/>
        </w:rPr>
        <w:t>ų</w:t>
      </w:r>
      <w:r>
        <w:rPr>
          <w:rFonts w:eastAsia="TimesNewRoman"/>
          <w:snapToGrid/>
          <w:szCs w:val="22"/>
          <w:lang w:val="lt-LT"/>
        </w:rPr>
        <w:t>, svarbu įspėti pacientą jų nekeisti į trumpo poveikio benzodiazepiną, nes gali pasireikšti nutraukimo simptomų.</w:t>
      </w:r>
    </w:p>
    <w:p w14:paraId="2037FBC3" w14:textId="77777777" w:rsidR="00805474" w:rsidRDefault="00805474">
      <w:pPr>
        <w:widowControl w:val="0"/>
        <w:tabs>
          <w:tab w:val="clear" w:pos="567"/>
        </w:tabs>
        <w:spacing w:line="240" w:lineRule="auto"/>
        <w:rPr>
          <w:rFonts w:eastAsia="TimesNewRoman"/>
          <w:snapToGrid/>
          <w:szCs w:val="22"/>
          <w:lang w:val="lt-LT"/>
        </w:rPr>
      </w:pPr>
    </w:p>
    <w:p w14:paraId="2037FBC4" w14:textId="77777777" w:rsidR="00805474" w:rsidRDefault="00805474">
      <w:pPr>
        <w:widowControl w:val="0"/>
        <w:tabs>
          <w:tab w:val="clear" w:pos="567"/>
        </w:tabs>
        <w:spacing w:line="240" w:lineRule="auto"/>
        <w:rPr>
          <w:rFonts w:eastAsia="TimesNewRoman"/>
          <w:snapToGrid/>
          <w:szCs w:val="22"/>
          <w:u w:val="single"/>
          <w:lang w:val="lt-LT"/>
        </w:rPr>
      </w:pPr>
      <w:r>
        <w:rPr>
          <w:rFonts w:eastAsia="TimesNewRoman"/>
          <w:snapToGrid/>
          <w:szCs w:val="22"/>
          <w:u w:val="single"/>
          <w:lang w:val="lt-LT"/>
        </w:rPr>
        <w:t>Amnezija</w:t>
      </w:r>
    </w:p>
    <w:p w14:paraId="2037FBC5" w14:textId="77777777" w:rsidR="00805474" w:rsidRDefault="00805474">
      <w:pPr>
        <w:widowControl w:val="0"/>
        <w:tabs>
          <w:tab w:val="clear" w:pos="567"/>
        </w:tabs>
        <w:spacing w:line="240" w:lineRule="auto"/>
        <w:rPr>
          <w:rFonts w:eastAsia="TimesNewRoman"/>
          <w:snapToGrid/>
          <w:szCs w:val="22"/>
          <w:lang w:val="lt-LT"/>
        </w:rPr>
      </w:pPr>
      <w:r>
        <w:rPr>
          <w:rFonts w:eastAsia="TimesNewRoman"/>
          <w:snapToGrid/>
          <w:szCs w:val="22"/>
          <w:lang w:val="lt-LT"/>
        </w:rPr>
        <w:t>Pranešta apie laikinos anterogradinės amnezijos ar atminties pablogėjimo atvejus, susijusius su benzodiazepinų vartojimu. Toks poveikis gali būti naudingas, jei lorazepamo vartojama premedikacijai. Vis dėlto, jei lorazepamo vartojama nerimo sukeltai nemigai gydyti, pacientai turi užtikrinti, kad galės nepertraukiamai miegoti laikotarpį, pakankamą vaistinio preparato poveikiui išnykti (pvz., 7–8 valandas).</w:t>
      </w:r>
    </w:p>
    <w:p w14:paraId="2037FBC6" w14:textId="77777777" w:rsidR="00805474" w:rsidRDefault="00805474">
      <w:pPr>
        <w:widowControl w:val="0"/>
        <w:tabs>
          <w:tab w:val="clear" w:pos="567"/>
        </w:tabs>
        <w:spacing w:line="240" w:lineRule="auto"/>
        <w:rPr>
          <w:rFonts w:eastAsia="TimesNewRoman"/>
          <w:snapToGrid/>
          <w:szCs w:val="22"/>
          <w:lang w:val="lt-LT"/>
        </w:rPr>
      </w:pPr>
      <w:r>
        <w:rPr>
          <w:rFonts w:eastAsia="TimesNewRoman"/>
          <w:snapToGrid/>
          <w:szCs w:val="22"/>
          <w:lang w:val="lt-LT"/>
        </w:rPr>
        <w:t>Be to, pacientams turi būti pateikti tikslūs su kasdieniu gyvenimu susiję elgesio nurodymai, atsižvelgiant į specifinę jų gyvenimo situaciją (pvz., profesiją).</w:t>
      </w:r>
    </w:p>
    <w:p w14:paraId="2037FBC7" w14:textId="77777777" w:rsidR="00805474" w:rsidRDefault="00805474">
      <w:pPr>
        <w:widowControl w:val="0"/>
        <w:tabs>
          <w:tab w:val="clear" w:pos="567"/>
        </w:tabs>
        <w:spacing w:line="240" w:lineRule="auto"/>
        <w:rPr>
          <w:rFonts w:eastAsia="TimesNewRoman"/>
          <w:snapToGrid/>
          <w:szCs w:val="22"/>
          <w:lang w:val="lt-LT"/>
        </w:rPr>
      </w:pPr>
    </w:p>
    <w:p w14:paraId="2037FBC8" w14:textId="77777777" w:rsidR="00805474" w:rsidRDefault="00805474">
      <w:pPr>
        <w:keepNext/>
        <w:keepLines/>
        <w:widowControl w:val="0"/>
        <w:tabs>
          <w:tab w:val="clear" w:pos="567"/>
        </w:tabs>
        <w:spacing w:line="240" w:lineRule="auto"/>
        <w:rPr>
          <w:rFonts w:eastAsia="TimesNewRoman"/>
          <w:snapToGrid/>
          <w:szCs w:val="22"/>
          <w:u w:val="single"/>
          <w:lang w:val="lt-LT"/>
        </w:rPr>
      </w:pPr>
      <w:r>
        <w:rPr>
          <w:rFonts w:eastAsia="TimesNewRoman"/>
          <w:snapToGrid/>
          <w:szCs w:val="22"/>
          <w:u w:val="single"/>
          <w:lang w:val="lt-LT"/>
        </w:rPr>
        <w:lastRenderedPageBreak/>
        <w:t>Psichikos ir paradoksinės reakcijos</w:t>
      </w:r>
    </w:p>
    <w:p w14:paraId="2037FBC9" w14:textId="77777777" w:rsidR="00805474" w:rsidRDefault="00805474">
      <w:pPr>
        <w:keepNext/>
        <w:keepLines/>
        <w:widowControl w:val="0"/>
        <w:tabs>
          <w:tab w:val="clear" w:pos="567"/>
        </w:tabs>
        <w:spacing w:line="240" w:lineRule="auto"/>
        <w:rPr>
          <w:rFonts w:eastAsia="TimesNewRoman"/>
          <w:snapToGrid/>
          <w:szCs w:val="22"/>
          <w:lang w:val="lt-LT"/>
        </w:rPr>
      </w:pPr>
      <w:r>
        <w:rPr>
          <w:rFonts w:eastAsia="TimesNewRoman"/>
          <w:snapToGrid/>
          <w:szCs w:val="22"/>
          <w:lang w:val="lt-LT"/>
        </w:rPr>
        <w:t>Pranešta apie pavienius paradoksinių reakcijų, tokių kaip nerimas, sujaudinimas, dirglumas, priešiškumas, agresyvumas, įniršis, miego sutrikimai / nemiga, lytinis sujaudinimas ar haliucinacijos, atvejus vartojant benzodiazepinų (žr. 4.8 skyrių). Didesnė tokių reakcijų pasireiškimo tikimybė yra vaikams ir senyviems žmonėms. Jei atsiranda tokių reakcijų, vaistinio preparato vartojimą reikia nutraukti.</w:t>
      </w:r>
    </w:p>
    <w:p w14:paraId="2037FBCA" w14:textId="77777777" w:rsidR="00805474" w:rsidRDefault="00805474">
      <w:pPr>
        <w:widowControl w:val="0"/>
        <w:tabs>
          <w:tab w:val="clear" w:pos="567"/>
        </w:tabs>
        <w:spacing w:line="240" w:lineRule="auto"/>
        <w:rPr>
          <w:rFonts w:eastAsia="TimesNewRoman"/>
          <w:snapToGrid/>
          <w:szCs w:val="22"/>
          <w:lang w:val="lt-LT"/>
        </w:rPr>
      </w:pPr>
    </w:p>
    <w:p w14:paraId="2037FBCB" w14:textId="77777777" w:rsidR="00805474" w:rsidRDefault="00805474">
      <w:pPr>
        <w:widowControl w:val="0"/>
        <w:tabs>
          <w:tab w:val="clear" w:pos="567"/>
        </w:tabs>
        <w:spacing w:line="240" w:lineRule="auto"/>
        <w:rPr>
          <w:rFonts w:eastAsia="TimesNewRoman"/>
          <w:snapToGrid/>
          <w:szCs w:val="22"/>
          <w:u w:val="single"/>
          <w:lang w:val="lt-LT"/>
        </w:rPr>
      </w:pPr>
      <w:r>
        <w:rPr>
          <w:rFonts w:eastAsia="TimesNewRoman"/>
          <w:snapToGrid/>
          <w:szCs w:val="22"/>
          <w:u w:val="single"/>
          <w:lang w:val="lt-LT"/>
        </w:rPr>
        <w:t>Depresija ar kiti psichikos sutrikimai</w:t>
      </w:r>
    </w:p>
    <w:p w14:paraId="2037FBCC" w14:textId="77777777" w:rsidR="00805474" w:rsidRDefault="00805474">
      <w:pPr>
        <w:widowControl w:val="0"/>
        <w:tabs>
          <w:tab w:val="clear" w:pos="567"/>
        </w:tabs>
        <w:spacing w:line="240" w:lineRule="auto"/>
        <w:rPr>
          <w:rFonts w:eastAsia="TimesNewRoman"/>
          <w:snapToGrid/>
          <w:szCs w:val="22"/>
          <w:lang w:val="lt-LT"/>
        </w:rPr>
      </w:pPr>
      <w:r>
        <w:rPr>
          <w:rFonts w:eastAsia="TimesNewRoman"/>
          <w:snapToGrid/>
          <w:szCs w:val="22"/>
          <w:lang w:val="lt-LT"/>
        </w:rPr>
        <w:t>Lorazepamas nėra skirtas pirminiam psichikos ligų ar depresija pasireiškiančių sutrikimų gydymui ir vien juo gydyti pacientus, kuriems yra depresija, negalima. Pacientams, kuriems yra depresija, benzodiazepinų vartojimas gali panaikinti slopinamąjį poveikį ir sukelti polinkį į savižudybę. Dėl to didelių lorazepamo kiekių tokiems pacientams skirti negalima. Tokiems pacientams benzodiazepinų negalima vartoti neskiriant tinkamo gydymo antidepresantais. Vartojant benzodiazepinų, gali paūmėti jau esanti depresija.</w:t>
      </w:r>
    </w:p>
    <w:p w14:paraId="2037FBCD" w14:textId="77777777" w:rsidR="00805474" w:rsidRDefault="00805474">
      <w:pPr>
        <w:widowControl w:val="0"/>
        <w:tabs>
          <w:tab w:val="clear" w:pos="567"/>
        </w:tabs>
        <w:spacing w:line="240" w:lineRule="auto"/>
        <w:rPr>
          <w:rFonts w:eastAsia="TimesNewRoman"/>
          <w:snapToGrid/>
          <w:szCs w:val="22"/>
          <w:lang w:val="lt-LT"/>
        </w:rPr>
      </w:pPr>
    </w:p>
    <w:p w14:paraId="2037FBCE" w14:textId="77777777" w:rsidR="00805474" w:rsidRDefault="00805474">
      <w:pPr>
        <w:widowControl w:val="0"/>
        <w:tabs>
          <w:tab w:val="clear" w:pos="567"/>
        </w:tabs>
        <w:spacing w:line="240" w:lineRule="auto"/>
        <w:rPr>
          <w:rFonts w:eastAsia="TimesNewRoman"/>
          <w:snapToGrid/>
          <w:szCs w:val="22"/>
          <w:lang w:val="lt-LT"/>
        </w:rPr>
      </w:pPr>
      <w:r>
        <w:rPr>
          <w:rFonts w:eastAsia="TimesNewRoman"/>
          <w:snapToGrid/>
          <w:szCs w:val="22"/>
          <w:lang w:val="lt-LT"/>
        </w:rPr>
        <w:t>Ne visas nerimu, įtampa ir sujaudinimu pasireiškiančias būkles ar miego sutrikimus būtina gydyti vaistiniais preparatais. Dažnai tai būna fizinės ar psichikos ligos išraiška, kurią galima palengvinti kitomis priemonėmis ar skiriant pagrindinės ligos gydymą. Nerimu ir įtampa pasireiškiančias būkles, kurias sukelia įprastinis kasdienis stresas, paprastai gydyti raminamuoju vaistiniu preparatu nereikia. Lorazepamo kaip raminamojo vaistinio preparato vartojimas yra pagrįstas tik tuo atveju, jei laikomas reikalingu benzodiazepino poveikis dienos laikotarpiu.</w:t>
      </w:r>
    </w:p>
    <w:p w14:paraId="2037FBCF" w14:textId="77777777" w:rsidR="00805474" w:rsidRDefault="00805474">
      <w:pPr>
        <w:widowControl w:val="0"/>
        <w:tabs>
          <w:tab w:val="clear" w:pos="567"/>
        </w:tabs>
        <w:spacing w:line="240" w:lineRule="auto"/>
        <w:rPr>
          <w:rFonts w:eastAsia="TimesNewRoman"/>
          <w:snapToGrid/>
          <w:szCs w:val="22"/>
          <w:lang w:val="lt-LT"/>
        </w:rPr>
      </w:pPr>
    </w:p>
    <w:p w14:paraId="2037FBD0" w14:textId="77777777" w:rsidR="00805474" w:rsidRDefault="00805474">
      <w:pPr>
        <w:widowControl w:val="0"/>
        <w:tabs>
          <w:tab w:val="clear" w:pos="567"/>
        </w:tabs>
        <w:spacing w:line="240" w:lineRule="auto"/>
        <w:rPr>
          <w:rFonts w:eastAsia="TimesNewRoman"/>
          <w:snapToGrid/>
          <w:szCs w:val="22"/>
          <w:u w:val="single"/>
          <w:lang w:val="lt-LT"/>
        </w:rPr>
      </w:pPr>
      <w:r>
        <w:rPr>
          <w:rFonts w:eastAsia="TimesNewRoman"/>
          <w:snapToGrid/>
          <w:szCs w:val="22"/>
          <w:u w:val="single"/>
          <w:lang w:val="lt-LT"/>
        </w:rPr>
        <w:t>Individualus atsakas</w:t>
      </w:r>
    </w:p>
    <w:p w14:paraId="2037FBD1" w14:textId="77777777" w:rsidR="00805474" w:rsidRDefault="00805474">
      <w:pPr>
        <w:widowControl w:val="0"/>
        <w:tabs>
          <w:tab w:val="clear" w:pos="567"/>
        </w:tabs>
        <w:spacing w:line="240" w:lineRule="auto"/>
        <w:rPr>
          <w:rFonts w:eastAsia="TimesNewRoman"/>
          <w:snapToGrid/>
          <w:szCs w:val="22"/>
          <w:lang w:val="lt-LT"/>
        </w:rPr>
      </w:pPr>
      <w:r>
        <w:rPr>
          <w:rFonts w:eastAsia="TimesNewRoman"/>
          <w:snapToGrid/>
          <w:szCs w:val="22"/>
          <w:lang w:val="lt-LT"/>
        </w:rPr>
        <w:t>Gydymo pradžioje gydantis gydytojas turi stebėti individualią paciento reakciją į vaistinį preparatą, kad kiek įmanoma anksčiau galima būtų atpažinti bet kokį reliatyvų perdozavimą. Tai yra ypač aktualu senyviems pacientams ir pacientams, kurių bendroji būklė yra pablogėjusi. Tokie pacientai gali būti jautresni lorazepamo poveikiui ir jų būklę gydymo laikotarpiu reikia vertinti dažniau.</w:t>
      </w:r>
    </w:p>
    <w:p w14:paraId="2037FBD2" w14:textId="77777777" w:rsidR="00805474" w:rsidRDefault="00805474">
      <w:pPr>
        <w:widowControl w:val="0"/>
        <w:tabs>
          <w:tab w:val="clear" w:pos="567"/>
        </w:tabs>
        <w:spacing w:line="240" w:lineRule="auto"/>
        <w:rPr>
          <w:rFonts w:eastAsia="TimesNewRoman"/>
          <w:snapToGrid/>
          <w:szCs w:val="22"/>
          <w:lang w:val="lt-LT"/>
        </w:rPr>
      </w:pPr>
    </w:p>
    <w:p w14:paraId="2037FBD3" w14:textId="77777777" w:rsidR="00805474" w:rsidRDefault="00805474">
      <w:pPr>
        <w:widowControl w:val="0"/>
        <w:tabs>
          <w:tab w:val="clear" w:pos="567"/>
        </w:tabs>
        <w:spacing w:line="240" w:lineRule="auto"/>
        <w:rPr>
          <w:rFonts w:eastAsia="TimesNewRoman"/>
          <w:snapToGrid/>
          <w:szCs w:val="22"/>
          <w:u w:val="single"/>
          <w:lang w:val="lt-LT"/>
        </w:rPr>
      </w:pPr>
      <w:r>
        <w:rPr>
          <w:rFonts w:eastAsia="TimesNewRoman"/>
          <w:snapToGrid/>
          <w:szCs w:val="22"/>
          <w:u w:val="single"/>
          <w:lang w:val="lt-LT"/>
        </w:rPr>
        <w:t>Ūminė uždaro kampo glaukoma</w:t>
      </w:r>
    </w:p>
    <w:p w14:paraId="2037FBD4" w14:textId="77777777" w:rsidR="00805474" w:rsidRDefault="00805474">
      <w:pPr>
        <w:widowControl w:val="0"/>
        <w:tabs>
          <w:tab w:val="clear" w:pos="567"/>
        </w:tabs>
        <w:spacing w:line="240" w:lineRule="auto"/>
        <w:rPr>
          <w:rFonts w:eastAsia="TimesNewRoman"/>
          <w:snapToGrid/>
          <w:szCs w:val="22"/>
          <w:lang w:val="lt-LT"/>
        </w:rPr>
      </w:pPr>
      <w:r>
        <w:rPr>
          <w:rFonts w:eastAsia="TimesNewRoman"/>
          <w:snapToGrid/>
          <w:szCs w:val="22"/>
          <w:lang w:val="lt-LT"/>
        </w:rPr>
        <w:t>Pacientus, kuriems yra ūminė uždaro kampo glaukoma, būtina gydyti atsargiai.</w:t>
      </w:r>
    </w:p>
    <w:p w14:paraId="2037FBD5" w14:textId="77777777" w:rsidR="00805474" w:rsidRDefault="00805474">
      <w:pPr>
        <w:widowControl w:val="0"/>
        <w:tabs>
          <w:tab w:val="clear" w:pos="567"/>
        </w:tabs>
        <w:spacing w:line="240" w:lineRule="auto"/>
        <w:rPr>
          <w:rFonts w:eastAsia="TimesNewRoman"/>
          <w:snapToGrid/>
          <w:szCs w:val="22"/>
          <w:lang w:val="lt-LT"/>
        </w:rPr>
      </w:pPr>
    </w:p>
    <w:p w14:paraId="2037FBD6" w14:textId="77777777" w:rsidR="00805474" w:rsidRDefault="00805474">
      <w:pPr>
        <w:widowControl w:val="0"/>
        <w:tabs>
          <w:tab w:val="clear" w:pos="567"/>
        </w:tabs>
        <w:spacing w:line="240" w:lineRule="auto"/>
        <w:rPr>
          <w:rFonts w:eastAsia="TimesNewRoman"/>
          <w:snapToGrid/>
          <w:szCs w:val="22"/>
          <w:u w:val="single"/>
          <w:lang w:val="lt-LT"/>
        </w:rPr>
      </w:pPr>
      <w:r>
        <w:rPr>
          <w:rFonts w:eastAsia="TimesNewRoman"/>
          <w:snapToGrid/>
          <w:szCs w:val="22"/>
          <w:u w:val="single"/>
          <w:lang w:val="lt-LT"/>
        </w:rPr>
        <w:t>Inkstų ir kepenų funkcijos sutrikimas</w:t>
      </w:r>
    </w:p>
    <w:p w14:paraId="2037FBD7" w14:textId="77777777" w:rsidR="00805474" w:rsidRDefault="00805474">
      <w:pPr>
        <w:widowControl w:val="0"/>
        <w:tabs>
          <w:tab w:val="clear" w:pos="567"/>
        </w:tabs>
        <w:spacing w:line="240" w:lineRule="auto"/>
        <w:rPr>
          <w:rFonts w:eastAsia="TimesNewRoman"/>
          <w:snapToGrid/>
          <w:szCs w:val="22"/>
          <w:lang w:val="lt-LT"/>
        </w:rPr>
      </w:pPr>
      <w:r>
        <w:rPr>
          <w:rFonts w:eastAsia="TimesNewRoman"/>
          <w:snapToGrid/>
          <w:szCs w:val="22"/>
          <w:lang w:val="lt-LT"/>
        </w:rPr>
        <w:t xml:space="preserve">Pacientus, kuriems yra inkstų funkcijos sutrikimas ar lengvas arba vidutinio sunkumo kepenų nepakankamumas, būtina </w:t>
      </w:r>
      <w:r w:rsidR="001F632E">
        <w:rPr>
          <w:rFonts w:eastAsia="TimesNewRoman"/>
          <w:snapToGrid/>
          <w:szCs w:val="22"/>
          <w:lang w:val="lt-LT"/>
        </w:rPr>
        <w:t>dažniau</w:t>
      </w:r>
      <w:r>
        <w:rPr>
          <w:rFonts w:eastAsia="TimesNewRoman"/>
          <w:snapToGrid/>
          <w:szCs w:val="22"/>
          <w:lang w:val="lt-LT"/>
        </w:rPr>
        <w:t xml:space="preserve"> stebėti ir atidžiai koreguoti dozę atsižvelgiant į paciento atsaką. Tokiems pacientams gali pakakti mažesnių dozių. Tokios pačios atsargumo priemonės turi būti taikomos ir senyviems ar nusilpusiems pacientams bei pacientams, kuriems yra lėtinis kvėpavimo nepakankamumas.</w:t>
      </w:r>
    </w:p>
    <w:p w14:paraId="2037FBD8" w14:textId="77777777" w:rsidR="00805474" w:rsidRDefault="00805474">
      <w:pPr>
        <w:widowControl w:val="0"/>
        <w:tabs>
          <w:tab w:val="clear" w:pos="567"/>
        </w:tabs>
        <w:spacing w:line="240" w:lineRule="auto"/>
        <w:rPr>
          <w:rFonts w:eastAsia="TimesNewRoman"/>
          <w:snapToGrid/>
          <w:szCs w:val="22"/>
          <w:lang w:val="lt-LT"/>
        </w:rPr>
      </w:pPr>
    </w:p>
    <w:p w14:paraId="2037FBD9" w14:textId="77777777" w:rsidR="00805474" w:rsidRDefault="00805474">
      <w:pPr>
        <w:widowControl w:val="0"/>
        <w:tabs>
          <w:tab w:val="clear" w:pos="567"/>
        </w:tabs>
        <w:spacing w:line="240" w:lineRule="auto"/>
        <w:rPr>
          <w:rFonts w:eastAsia="TimesNewRoman"/>
          <w:snapToGrid/>
          <w:szCs w:val="22"/>
          <w:lang w:val="lt-LT"/>
        </w:rPr>
      </w:pPr>
      <w:r>
        <w:rPr>
          <w:rFonts w:eastAsia="TimesNewRoman"/>
          <w:snapToGrid/>
          <w:szCs w:val="22"/>
          <w:lang w:val="lt-LT"/>
        </w:rPr>
        <w:t>Benzodiazepinų, kaip ir visų CNS slopinančių vaistinių preparatų, vartojimas gali paskatinti encefalopatijos atsiradimą pacientams, kuriems yra sunkus kepenų nepakankamumas. Dėl to šio vaistinio preparato tokiems pacientams vartoti draudžiama.</w:t>
      </w:r>
    </w:p>
    <w:p w14:paraId="2037FBDA" w14:textId="77777777" w:rsidR="00805474" w:rsidRDefault="00805474">
      <w:pPr>
        <w:widowControl w:val="0"/>
        <w:tabs>
          <w:tab w:val="clear" w:pos="567"/>
        </w:tabs>
        <w:spacing w:line="240" w:lineRule="auto"/>
        <w:rPr>
          <w:rFonts w:eastAsia="TimesNewRoman"/>
          <w:snapToGrid/>
          <w:szCs w:val="22"/>
          <w:lang w:val="lt-LT"/>
        </w:rPr>
      </w:pPr>
    </w:p>
    <w:p w14:paraId="2037FBDB" w14:textId="77777777" w:rsidR="00805474" w:rsidRDefault="00805474">
      <w:pPr>
        <w:widowControl w:val="0"/>
        <w:tabs>
          <w:tab w:val="clear" w:pos="567"/>
        </w:tabs>
        <w:spacing w:line="240" w:lineRule="auto"/>
        <w:rPr>
          <w:rFonts w:eastAsia="TimesNewRoman"/>
          <w:snapToGrid/>
          <w:szCs w:val="22"/>
          <w:u w:val="single"/>
          <w:lang w:val="lt-LT"/>
        </w:rPr>
      </w:pPr>
      <w:r>
        <w:rPr>
          <w:rFonts w:eastAsia="TimesNewRoman"/>
          <w:snapToGrid/>
          <w:szCs w:val="22"/>
          <w:u w:val="single"/>
          <w:lang w:val="lt-LT"/>
        </w:rPr>
        <w:t>Kraujo diskrazija</w:t>
      </w:r>
    </w:p>
    <w:p w14:paraId="2037FBDC" w14:textId="77777777" w:rsidR="00805474" w:rsidRDefault="00805474">
      <w:pPr>
        <w:widowControl w:val="0"/>
        <w:tabs>
          <w:tab w:val="clear" w:pos="567"/>
        </w:tabs>
        <w:spacing w:line="240" w:lineRule="auto"/>
        <w:rPr>
          <w:rFonts w:eastAsia="TimesNewRoman"/>
          <w:snapToGrid/>
          <w:szCs w:val="22"/>
          <w:lang w:val="lt-LT"/>
        </w:rPr>
      </w:pPr>
      <w:r>
        <w:rPr>
          <w:rFonts w:eastAsia="TimesNewRoman"/>
          <w:snapToGrid/>
          <w:szCs w:val="22"/>
          <w:lang w:val="lt-LT"/>
        </w:rPr>
        <w:t>Kai kuriems benzodiazepinų vartojantiems pacientams atsirado kraujo diskrazija ir kai kuriems padidėjo kepenų fermentų aktyvumas. Jei manoma, kad pakartotinis gydymo kursas yra kliniškai būtinas, rekomenduojama periodiškai įvertinti kraujodaros sistemos ir kepenų funkciją. Nors hipotenzija pasireiškė tik retai, benzodiazepinų būtina atsargiai vartoti pacientams, kuriems kraujospūdžio sumažėjimas gali sukelti širdies ir kraujagyslių sistemos ar smegenų kraujagyslių komplikacijų atsiradimą. Tai yra ypač svarbu senyviems pacientams.</w:t>
      </w:r>
    </w:p>
    <w:p w14:paraId="2037FBDD" w14:textId="77777777" w:rsidR="00805474" w:rsidRDefault="00805474">
      <w:pPr>
        <w:widowControl w:val="0"/>
        <w:tabs>
          <w:tab w:val="clear" w:pos="567"/>
        </w:tabs>
        <w:spacing w:line="240" w:lineRule="auto"/>
        <w:rPr>
          <w:rFonts w:eastAsia="TimesNewRoman"/>
          <w:snapToGrid/>
          <w:szCs w:val="22"/>
          <w:lang w:val="lt-LT"/>
        </w:rPr>
      </w:pPr>
    </w:p>
    <w:p w14:paraId="2037FBDE" w14:textId="77777777" w:rsidR="00805474" w:rsidRDefault="00805474">
      <w:pPr>
        <w:widowControl w:val="0"/>
        <w:tabs>
          <w:tab w:val="clear" w:pos="567"/>
        </w:tabs>
        <w:spacing w:line="240" w:lineRule="auto"/>
        <w:rPr>
          <w:rFonts w:eastAsia="TimesNewRoman"/>
          <w:snapToGrid/>
          <w:szCs w:val="22"/>
          <w:u w:val="single"/>
          <w:lang w:val="lt-LT"/>
        </w:rPr>
      </w:pPr>
      <w:r>
        <w:rPr>
          <w:rFonts w:eastAsia="TimesNewRoman"/>
          <w:snapToGrid/>
          <w:szCs w:val="22"/>
          <w:u w:val="single"/>
          <w:lang w:val="lt-LT"/>
        </w:rPr>
        <w:t>Senyvi pacientai</w:t>
      </w:r>
    </w:p>
    <w:p w14:paraId="2037FBDF" w14:textId="77777777" w:rsidR="00805474" w:rsidRDefault="00805474">
      <w:pPr>
        <w:rPr>
          <w:rFonts w:eastAsia="TimesNewRoman"/>
          <w:snapToGrid/>
          <w:szCs w:val="22"/>
          <w:lang w:val="lt-LT"/>
        </w:rPr>
      </w:pPr>
      <w:r>
        <w:rPr>
          <w:rFonts w:eastAsia="TimesNewRoman"/>
          <w:snapToGrid/>
          <w:szCs w:val="22"/>
          <w:lang w:val="lt-LT"/>
        </w:rPr>
        <w:t>Senyviems pacientams lorazepamo reikia skirti atsargiai dėl slopinimo ir (arba) skeleto raumenų silpnumo atsiradimo rizikos, galinčios padidinti griuvimo su sunkiomis pasekmėmis riziką šioje populiacijoje. Senyviems pacientams reikia skirti mažesnę dozę (žr. 4.2 skyrių „Dozavimas“).</w:t>
      </w:r>
    </w:p>
    <w:p w14:paraId="2037FBE0" w14:textId="77777777" w:rsidR="00805474" w:rsidRDefault="00805474">
      <w:pPr>
        <w:widowControl w:val="0"/>
        <w:tabs>
          <w:tab w:val="clear" w:pos="567"/>
        </w:tabs>
        <w:spacing w:line="240" w:lineRule="auto"/>
        <w:rPr>
          <w:rFonts w:eastAsia="TimesNewRoman"/>
          <w:snapToGrid/>
          <w:szCs w:val="22"/>
          <w:lang w:val="lt-LT"/>
        </w:rPr>
      </w:pPr>
    </w:p>
    <w:p w14:paraId="2037FBE1" w14:textId="77777777" w:rsidR="00805474" w:rsidRDefault="00805474">
      <w:pPr>
        <w:keepNext/>
        <w:keepLines/>
        <w:widowControl w:val="0"/>
        <w:tabs>
          <w:tab w:val="clear" w:pos="567"/>
        </w:tabs>
        <w:spacing w:line="240" w:lineRule="auto"/>
        <w:ind w:left="567" w:hanging="567"/>
        <w:rPr>
          <w:snapToGrid/>
          <w:szCs w:val="22"/>
          <w:u w:val="single"/>
          <w:lang w:val="lt-LT"/>
        </w:rPr>
      </w:pPr>
      <w:r>
        <w:rPr>
          <w:snapToGrid/>
          <w:szCs w:val="22"/>
          <w:u w:val="single"/>
          <w:lang w:val="lt-LT"/>
        </w:rPr>
        <w:lastRenderedPageBreak/>
        <w:t>Pagalbinės medžiagos</w:t>
      </w:r>
    </w:p>
    <w:p w14:paraId="2037FBE2" w14:textId="77777777" w:rsidR="00805474" w:rsidRDefault="00805474">
      <w:pPr>
        <w:keepNext/>
        <w:keepLines/>
        <w:widowControl w:val="0"/>
        <w:tabs>
          <w:tab w:val="clear" w:pos="567"/>
        </w:tabs>
        <w:spacing w:line="240" w:lineRule="auto"/>
        <w:rPr>
          <w:snapToGrid/>
          <w:szCs w:val="22"/>
          <w:u w:val="single"/>
          <w:lang w:val="lt-LT"/>
        </w:rPr>
      </w:pPr>
      <w:r>
        <w:rPr>
          <w:rFonts w:eastAsia="TimesNewRoman"/>
          <w:snapToGrid/>
          <w:szCs w:val="22"/>
          <w:lang w:val="lt-LT"/>
        </w:rPr>
        <w:t>Šio vaistinio preparato sudėtyje yra laktozės. Šio vaistinio preparato negalima vartoti pacientams, kuriems nustatytas retas paveldimas sutrikimas – galaktozės netoleravimas, visiškas laktazės stygius arba gliukozės ir galaktozės malabsorbcija.</w:t>
      </w:r>
    </w:p>
    <w:p w14:paraId="2037FBE3" w14:textId="77777777" w:rsidR="00805474" w:rsidRDefault="00805474">
      <w:pPr>
        <w:widowControl w:val="0"/>
        <w:tabs>
          <w:tab w:val="clear" w:pos="567"/>
        </w:tabs>
        <w:spacing w:line="240" w:lineRule="auto"/>
        <w:ind w:left="567" w:hanging="567"/>
        <w:rPr>
          <w:snapToGrid/>
          <w:szCs w:val="22"/>
          <w:lang w:val="lt-LT"/>
        </w:rPr>
      </w:pPr>
    </w:p>
    <w:p w14:paraId="2037FBE4" w14:textId="77777777" w:rsidR="00805474" w:rsidRDefault="00805474">
      <w:pPr>
        <w:keepNext/>
        <w:keepLines/>
        <w:widowControl w:val="0"/>
        <w:spacing w:line="240" w:lineRule="auto"/>
        <w:ind w:left="567" w:hanging="567"/>
        <w:outlineLvl w:val="2"/>
        <w:rPr>
          <w:b/>
          <w:snapToGrid/>
          <w:kern w:val="28"/>
          <w:szCs w:val="22"/>
          <w:lang w:val="lt-LT"/>
        </w:rPr>
      </w:pPr>
      <w:r>
        <w:rPr>
          <w:b/>
          <w:snapToGrid/>
          <w:kern w:val="28"/>
          <w:szCs w:val="22"/>
          <w:lang w:val="lt-LT"/>
        </w:rPr>
        <w:t>4.5</w:t>
      </w:r>
      <w:r>
        <w:rPr>
          <w:b/>
          <w:snapToGrid/>
          <w:kern w:val="28"/>
          <w:szCs w:val="22"/>
          <w:lang w:val="lt-LT"/>
        </w:rPr>
        <w:tab/>
        <w:t>Sąveika su kitais vaistiniais preparatais ir kitokia sąveika</w:t>
      </w:r>
    </w:p>
    <w:p w14:paraId="2037FBE5" w14:textId="77777777" w:rsidR="00805474" w:rsidRDefault="00805474">
      <w:pPr>
        <w:keepNext/>
        <w:keepLines/>
        <w:widowControl w:val="0"/>
        <w:tabs>
          <w:tab w:val="clear" w:pos="567"/>
        </w:tabs>
        <w:spacing w:line="240" w:lineRule="auto"/>
        <w:ind w:left="567" w:hanging="567"/>
        <w:rPr>
          <w:bCs/>
          <w:snapToGrid/>
          <w:szCs w:val="22"/>
          <w:lang w:val="lt-LT"/>
        </w:rPr>
      </w:pPr>
    </w:p>
    <w:p w14:paraId="2037FBE6" w14:textId="77777777" w:rsidR="00805474" w:rsidRDefault="00805474">
      <w:pPr>
        <w:keepNext/>
        <w:keepLines/>
        <w:widowControl w:val="0"/>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Alkoholis</w:t>
      </w:r>
    </w:p>
    <w:p w14:paraId="2037FBE7" w14:textId="77777777" w:rsidR="00805474" w:rsidRDefault="00805474">
      <w:pPr>
        <w:keepNext/>
        <w:keepLines/>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Slopinamasis lorazepamo poveikis gali stiprėti, jeigu vaistinio preparato vartojama kartu su alkoholiu. Tai gali paveikti gebėjimą vairuoti ar valdyti mechanizmus. Būtina vengti kartu vartoti alkoholio.</w:t>
      </w:r>
    </w:p>
    <w:p w14:paraId="2037FBE8"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p>
    <w:p w14:paraId="2037FBE9" w14:textId="77777777" w:rsidR="00805474" w:rsidRDefault="00805474">
      <w:pPr>
        <w:keepNext/>
        <w:keepLines/>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Centrinio poveikio vaistiniai preparatai</w:t>
      </w:r>
    </w:p>
    <w:p w14:paraId="2037FBEA" w14:textId="77777777" w:rsidR="00805474" w:rsidRDefault="00805474">
      <w:pPr>
        <w:keepNext/>
        <w:keepLines/>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Benzodiazepinai, įskaitant lorazepamą, sukelia adityvų centrinę nervų sistemą (CNS) slopinantį poveikį (įskaitant kvėpavimo slopinimą), jeigu jų vartojama kartu su kitais CNS slopin</w:t>
      </w:r>
      <w:r w:rsidR="007E50F2">
        <w:rPr>
          <w:rFonts w:eastAsia="TimesNewRoman"/>
          <w:snapToGrid/>
          <w:szCs w:val="22"/>
          <w:lang w:val="lt-LT"/>
        </w:rPr>
        <w:t>ančiais</w:t>
      </w:r>
      <w:r>
        <w:rPr>
          <w:rFonts w:eastAsia="TimesNewRoman"/>
          <w:snapToGrid/>
          <w:szCs w:val="22"/>
          <w:lang w:val="lt-LT"/>
        </w:rPr>
        <w:t xml:space="preserve"> vaistiniais preparatais, pvz., barbitūratais, antipsichoziniais vaistiniais preparatais, raminamaisiais / migdomaisiais vaistiniais preparatais, anksiolitikais, antidepresantais, narkotiniais analgetikais, slopinamąjį poveikį sukeliančiais antihistamininiais vaistiniais preparatais, vaistiniais preparatais nuo traukulių ir anestetikais (žr. 4.4 skyrių).</w:t>
      </w:r>
    </w:p>
    <w:p w14:paraId="2037FBEB"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p>
    <w:p w14:paraId="2037FBEC" w14:textId="77777777" w:rsidR="00805474" w:rsidRDefault="00805474">
      <w:pPr>
        <w:widowControl w:val="0"/>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Opioidai</w:t>
      </w:r>
    </w:p>
    <w:p w14:paraId="2037FBED" w14:textId="53F63839"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Kartu vartojami raminamieji vaistiniai preparatai, tokie kaip benzodiazepinai ar į juos panašūs vaistiniai preparatai, pvz., Lorazepam </w:t>
      </w:r>
      <w:r w:rsidR="00A85DAB">
        <w:rPr>
          <w:rFonts w:eastAsia="TimesNewRoman"/>
          <w:snapToGrid/>
          <w:szCs w:val="22"/>
          <w:lang w:val="lt-LT"/>
        </w:rPr>
        <w:t>SanoSwiss</w:t>
      </w:r>
      <w:r>
        <w:rPr>
          <w:rFonts w:eastAsia="TimesNewRoman"/>
          <w:snapToGrid/>
          <w:szCs w:val="22"/>
          <w:lang w:val="lt-LT"/>
        </w:rPr>
        <w:t>, ir opioidai didina slopinimo, kvėpavimo slopinimo, komos ir mirties riziką dėl adityvaus CNS slopinančio poveikio. Dozė ir vartojimo kartu trukmė turi būti ribojama (žr. 4.4 skyrių).</w:t>
      </w:r>
    </w:p>
    <w:p w14:paraId="2037FBEE"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p>
    <w:p w14:paraId="2037FBEF" w14:textId="77777777" w:rsidR="00805474" w:rsidRDefault="00805474">
      <w:pPr>
        <w:widowControl w:val="0"/>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Narkotiniai analgetikai</w:t>
      </w:r>
    </w:p>
    <w:p w14:paraId="2037FBF0"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Vartojat benzodiazepinų gali stiprėti narkotinių analgetikų sukelta euforija, o tai gali pasunkinti psichinę priklausomybę.</w:t>
      </w:r>
    </w:p>
    <w:p w14:paraId="2037FBF1"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p>
    <w:p w14:paraId="2037FBF2" w14:textId="77777777" w:rsidR="00805474" w:rsidRDefault="00805474">
      <w:pPr>
        <w:widowControl w:val="0"/>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Kepenų fermentų (ypač citochromo P450) inhibitoriai</w:t>
      </w:r>
    </w:p>
    <w:p w14:paraId="2037FBF3"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Inhibitoriai (tokie kaip itrakonazolas, ketokonazolas), kurie slopina tam tikrus kepenų fermentus (ypač citochromą P450), gali stiprinti benzodiazepinų aktyvumą.</w:t>
      </w:r>
    </w:p>
    <w:p w14:paraId="2037FBF4"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Benzodiazepinų poveikis kombinuotojo gydymo atveju gali sustiprėti ir pailgėti. Gali reikėti mažinti benzodiazepino dozę.</w:t>
      </w:r>
    </w:p>
    <w:p w14:paraId="2037FBF5"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p>
    <w:p w14:paraId="2037FBF6" w14:textId="77777777" w:rsidR="00805474" w:rsidRDefault="00805474">
      <w:pPr>
        <w:widowControl w:val="0"/>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Loksapinas</w:t>
      </w:r>
    </w:p>
    <w:p w14:paraId="2037FBF7"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Gauta pranešimų apie stiprų stuporą, reikšmingą kvėpavimo dažnio sumažėjimą ir (vienam pacientui) hipotenziją, kai kartu buvo vartojama lorazepamo ir loksapimo.</w:t>
      </w:r>
    </w:p>
    <w:p w14:paraId="2037FBF8"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p>
    <w:p w14:paraId="2037FBF9" w14:textId="77777777" w:rsidR="00805474" w:rsidRDefault="00805474">
      <w:pPr>
        <w:widowControl w:val="0"/>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Klozapinas</w:t>
      </w:r>
    </w:p>
    <w:p w14:paraId="2037FBFA"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Gauta pranešimų apie stiprų slopinimą, stiprų seilėtekį ir ataksiją, kai kartu buvo vartojama lorazepamo ir klozapino.</w:t>
      </w:r>
    </w:p>
    <w:p w14:paraId="2037FBFB"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p>
    <w:p w14:paraId="2037FBFC" w14:textId="77777777" w:rsidR="00805474" w:rsidRDefault="00805474">
      <w:pPr>
        <w:widowControl w:val="0"/>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Natrio valproatas</w:t>
      </w:r>
    </w:p>
    <w:p w14:paraId="2037FBFD"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Natrio valproatas gali padidinti kartu vartojamo lorazepamo koncentraciją kraujo plazmoje ir sumažinti klirensą. Kartu su natrio valproatu vartojamo lorazepamo dozė turi būti sumažinta maždaug 50 %.</w:t>
      </w:r>
    </w:p>
    <w:p w14:paraId="2037FBFE"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p>
    <w:p w14:paraId="2037FBFF" w14:textId="77777777" w:rsidR="00805474" w:rsidRDefault="00805474">
      <w:pPr>
        <w:widowControl w:val="0"/>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Probenecidas</w:t>
      </w:r>
    </w:p>
    <w:p w14:paraId="2037FC00"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Probenecidas gali pagreitinti kartu vartojamo lorazepamo poveikio pradžią ar pailginti jo poveikį, nes pailgėja pusinės eliminacijos laikas ir sumažėja bendrasis klirensas. Kartu su probenecidu vartojamo lorazepamo dozė turi būti sumažinta maždaug 50 %.</w:t>
      </w:r>
    </w:p>
    <w:p w14:paraId="2037FC01"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p>
    <w:p w14:paraId="2037FC02" w14:textId="77777777" w:rsidR="00805474" w:rsidRDefault="00805474">
      <w:pPr>
        <w:widowControl w:val="0"/>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Teofilinas / aminofilinas.</w:t>
      </w:r>
    </w:p>
    <w:p w14:paraId="2037FC03"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Teofilinas ar aminofilinas gali susilpninti benzodiazepinų, įskaitant lorazepamą, raminamąjį poveikį.</w:t>
      </w:r>
    </w:p>
    <w:p w14:paraId="2037FC04"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p>
    <w:p w14:paraId="2037FC05" w14:textId="77777777" w:rsidR="00805474" w:rsidRDefault="00805474">
      <w:pPr>
        <w:keepNext/>
        <w:keepLines/>
        <w:widowControl w:val="0"/>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lastRenderedPageBreak/>
        <w:t>Kiti vaistiniai preparatai</w:t>
      </w:r>
    </w:p>
    <w:p w14:paraId="2037FC06" w14:textId="77777777" w:rsidR="00805474" w:rsidRDefault="00805474">
      <w:pPr>
        <w:keepNext/>
        <w:keepLines/>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Pacientams, kurie ilgai yra gydomi kitais vaistiniais preparatais, sąveikos pobūdžio ir apimties tiksliai numatyti negalima, todėl rekomenduojamas ypatingas atsargumas, ypač gydymo pradžioje.</w:t>
      </w:r>
    </w:p>
    <w:p w14:paraId="2037FC07"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p>
    <w:p w14:paraId="2037FC08" w14:textId="77777777" w:rsidR="00805474" w:rsidRDefault="00805474">
      <w:pPr>
        <w:keepNext/>
        <w:keepLines/>
        <w:widowControl w:val="0"/>
        <w:spacing w:line="240" w:lineRule="auto"/>
        <w:ind w:left="567" w:hanging="567"/>
        <w:outlineLvl w:val="2"/>
        <w:rPr>
          <w:b/>
          <w:snapToGrid/>
          <w:szCs w:val="22"/>
          <w:lang w:val="lt-LT"/>
        </w:rPr>
      </w:pPr>
      <w:r>
        <w:rPr>
          <w:b/>
          <w:snapToGrid/>
          <w:kern w:val="28"/>
          <w:szCs w:val="22"/>
          <w:lang w:val="lt-LT"/>
        </w:rPr>
        <w:t>4.6</w:t>
      </w:r>
      <w:r>
        <w:rPr>
          <w:b/>
          <w:snapToGrid/>
          <w:kern w:val="28"/>
          <w:szCs w:val="22"/>
          <w:lang w:val="lt-LT"/>
        </w:rPr>
        <w:tab/>
        <w:t>Vaisingumas, nėštumo ir žindymo laikotarpis</w:t>
      </w:r>
    </w:p>
    <w:p w14:paraId="2037FC09" w14:textId="77777777" w:rsidR="00805474" w:rsidRDefault="00805474">
      <w:pPr>
        <w:keepNext/>
        <w:keepLines/>
        <w:widowControl w:val="0"/>
        <w:tabs>
          <w:tab w:val="clear" w:pos="567"/>
        </w:tabs>
        <w:spacing w:line="240" w:lineRule="auto"/>
        <w:rPr>
          <w:i/>
          <w:snapToGrid/>
          <w:szCs w:val="22"/>
          <w:lang w:val="lt-LT"/>
        </w:rPr>
      </w:pPr>
    </w:p>
    <w:p w14:paraId="2037FC0A" w14:textId="77777777" w:rsidR="00805474" w:rsidRDefault="00805474">
      <w:pPr>
        <w:keepNext/>
        <w:keepLines/>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Nėštumas</w:t>
      </w:r>
    </w:p>
    <w:p w14:paraId="2037FC0B" w14:textId="77777777" w:rsidR="00805474" w:rsidRDefault="00805474">
      <w:pPr>
        <w:keepNext/>
        <w:keepLines/>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Benzodiazepinų turi būti nevartojama nėštumo metu, ypač pirmojo ir paskutiniojo nėštumo trimestro laikotarpiu. Nėštumo laikotarpiu vartojami benzodiazepinai gali sukelti vaisiaus pažaidą. Kelių tyrimų duomenys rodo, kad su benzodiazepinų vartojimu susijusi </w:t>
      </w:r>
      <w:r w:rsidR="005643CA">
        <w:rPr>
          <w:rFonts w:eastAsia="TimesNewRoman"/>
          <w:snapToGrid/>
          <w:szCs w:val="22"/>
          <w:lang w:val="lt-LT"/>
        </w:rPr>
        <w:t>formavimosi ydų</w:t>
      </w:r>
      <w:r>
        <w:rPr>
          <w:rFonts w:eastAsia="TimesNewRoman"/>
          <w:snapToGrid/>
          <w:szCs w:val="22"/>
          <w:lang w:val="lt-LT"/>
        </w:rPr>
        <w:t xml:space="preserve"> atsiradimo rizika ypač padidėja pirmojo nėštumo trimestro laikotarpiu. Iš žmogaus virkštelės paimti kraujo mėginiai rodo, kad benzodiazepinai ir jų gliukuroninti metabolitai prasiskverbia per placentą.</w:t>
      </w:r>
    </w:p>
    <w:p w14:paraId="2037FC0C"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Jei vaistinio preparato skiriama vaisingai moteriai, ji turi būti įspėta, kad ketinant pastoti ar įtarus nėštumą, reikia kreiptis į savo gydytoją dėl gydymo vaistiniu preparatu nutraukimo.</w:t>
      </w:r>
    </w:p>
    <w:p w14:paraId="2037FC0D"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Jeigu dėl svarbių medicininių indikacijų šio vaistinio preparato vartojama vėlyvuoju nėštumo laikotarpiu ar didelėmis dozėmis gimdymo metu, dėl šio junginio farmakologinio aktyvumo galima tikėtis poveikio naujagimiui. Gauta pranešimų apie laikotarpiu po gimimo pasireiškusius nutraukimo simptomus moterų, kurios prieš gimdymą kelias savaites ar ilgiau vartojo benzodiazepinų, kūdikiams.</w:t>
      </w:r>
    </w:p>
    <w:p w14:paraId="2037FC0E"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Gauta pranešimų, kad moterų, kurios vėlyvuoju nėštumo laikotarpiu ar gimdymo metu vartojo benzodiazepinų, naujagimiams atsirado tokių simptomų kaip sumažėjęs aktyvumas, hipotonija, hipotermija, kvėpavimo slopinimas, apnėja, maitinimosi problemos ir susilpnėjusi metabolinė reakcija į šalčio stresą.</w:t>
      </w:r>
    </w:p>
    <w:p w14:paraId="2037FC0F"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p>
    <w:p w14:paraId="2037FC10" w14:textId="77777777" w:rsidR="00805474" w:rsidRDefault="00805474">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Žindymas</w:t>
      </w:r>
    </w:p>
    <w:p w14:paraId="2037FC11" w14:textId="196178A8"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Gauta duomenų, kad lorazepamas išsiskiria į motinos pieną (nors ir farmakologiškai nereikšmingu kiekiu). Dėl to Lorazepam </w:t>
      </w:r>
      <w:r w:rsidR="00A85DAB">
        <w:rPr>
          <w:rFonts w:eastAsia="TimesNewRoman"/>
          <w:snapToGrid/>
          <w:szCs w:val="22"/>
          <w:lang w:val="lt-LT"/>
        </w:rPr>
        <w:t>SanoSwiss</w:t>
      </w:r>
      <w:r>
        <w:rPr>
          <w:rFonts w:eastAsia="TimesNewRoman"/>
          <w:snapToGrid/>
          <w:szCs w:val="22"/>
          <w:lang w:val="lt-LT"/>
        </w:rPr>
        <w:t xml:space="preserve"> žindančioms moterims turi būti neskiriama, nebent laukiama nauda moteriai viršija galimą riziką kūdikiui. Benzodiazepinų vartojančių žindyvių naujagimiams pasireiškė slopinamasis poveikis ir nesugebėjimas žįsti. Žindančių moterų kūdikius reikia stebėti dėl farmakologinio poveikio (įskaitant slopinimą ir irzlumą).</w:t>
      </w:r>
    </w:p>
    <w:p w14:paraId="2037FC12" w14:textId="77777777" w:rsidR="00805474" w:rsidRDefault="00805474">
      <w:pPr>
        <w:widowControl w:val="0"/>
        <w:tabs>
          <w:tab w:val="clear" w:pos="567"/>
        </w:tabs>
        <w:spacing w:line="240" w:lineRule="auto"/>
        <w:ind w:left="567" w:hanging="567"/>
        <w:rPr>
          <w:snapToGrid/>
          <w:szCs w:val="22"/>
          <w:lang w:val="lt-LT"/>
        </w:rPr>
      </w:pPr>
    </w:p>
    <w:p w14:paraId="2037FC13" w14:textId="77777777" w:rsidR="00805474" w:rsidRDefault="00805474">
      <w:pPr>
        <w:widowControl w:val="0"/>
        <w:spacing w:line="240" w:lineRule="auto"/>
        <w:ind w:left="567" w:hanging="567"/>
        <w:outlineLvl w:val="2"/>
        <w:rPr>
          <w:b/>
          <w:snapToGrid/>
          <w:kern w:val="28"/>
          <w:szCs w:val="22"/>
          <w:lang w:val="lt-LT"/>
        </w:rPr>
      </w:pPr>
      <w:r>
        <w:rPr>
          <w:b/>
          <w:snapToGrid/>
          <w:kern w:val="28"/>
          <w:szCs w:val="22"/>
          <w:lang w:val="lt-LT"/>
        </w:rPr>
        <w:t>4.7</w:t>
      </w:r>
      <w:r>
        <w:rPr>
          <w:b/>
          <w:snapToGrid/>
          <w:kern w:val="28"/>
          <w:szCs w:val="22"/>
          <w:lang w:val="lt-LT"/>
        </w:rPr>
        <w:tab/>
        <w:t>Poveikis gebėjimui vairuoti ir valdyti mechanizmus</w:t>
      </w:r>
    </w:p>
    <w:p w14:paraId="2037FC14" w14:textId="77777777" w:rsidR="00805474" w:rsidRDefault="00805474">
      <w:pPr>
        <w:widowControl w:val="0"/>
        <w:tabs>
          <w:tab w:val="clear" w:pos="567"/>
        </w:tabs>
        <w:spacing w:line="240" w:lineRule="auto"/>
        <w:ind w:left="567" w:hanging="567"/>
        <w:rPr>
          <w:snapToGrid/>
          <w:szCs w:val="22"/>
          <w:lang w:val="lt-LT"/>
        </w:rPr>
      </w:pPr>
    </w:p>
    <w:p w14:paraId="2037FC15"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Lorazepamas gebėjimą vairuoti ir valdyti mechanizmus veikia stipriai. Slopinimas, amnezija, pablogėjusi dėmesio koncentracija ir pablogėjusi raumenų funkcija gali nepalankiai veikti gebėjimą vairuoti ar valdyti mechanizmus. Jeigu miego trukmė yra nepakankama, gali padidėti budrumo sumažėjimo tikimybė (žr. 4.5 skyrių). Pacientus būtina įspėti, kad, pasireiškus bet kuriam paminėtam poveikiui, jie nevaldytų pavojingų mechanizmų ar motorinių transporto priemonių.</w:t>
      </w:r>
    </w:p>
    <w:p w14:paraId="2037FC16"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Kiekvienu individualiu atveju sprendimą priima gydantis gydytojas, įvertinęs individualią reakciją ir atitinkamą dozę.</w:t>
      </w:r>
    </w:p>
    <w:p w14:paraId="2037FC17"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p>
    <w:p w14:paraId="2037FC18" w14:textId="77777777" w:rsidR="00805474" w:rsidRDefault="00805474">
      <w:pPr>
        <w:widowControl w:val="0"/>
        <w:spacing w:line="240" w:lineRule="auto"/>
        <w:ind w:left="567" w:hanging="567"/>
        <w:outlineLvl w:val="2"/>
        <w:rPr>
          <w:b/>
          <w:snapToGrid/>
          <w:kern w:val="28"/>
          <w:szCs w:val="22"/>
          <w:lang w:val="lt-LT"/>
        </w:rPr>
      </w:pPr>
      <w:r>
        <w:rPr>
          <w:b/>
          <w:snapToGrid/>
          <w:kern w:val="28"/>
          <w:szCs w:val="22"/>
          <w:lang w:val="lt-LT"/>
        </w:rPr>
        <w:t>4.8</w:t>
      </w:r>
      <w:r>
        <w:rPr>
          <w:b/>
          <w:snapToGrid/>
          <w:kern w:val="28"/>
          <w:szCs w:val="22"/>
          <w:lang w:val="lt-LT"/>
        </w:rPr>
        <w:tab/>
        <w:t>Nepageidaujamas poveikis</w:t>
      </w:r>
    </w:p>
    <w:p w14:paraId="2037FC19" w14:textId="77777777" w:rsidR="00805474" w:rsidRDefault="00805474">
      <w:pPr>
        <w:widowControl w:val="0"/>
        <w:tabs>
          <w:tab w:val="clear" w:pos="567"/>
        </w:tabs>
        <w:spacing w:line="240" w:lineRule="auto"/>
        <w:rPr>
          <w:i/>
          <w:snapToGrid/>
          <w:szCs w:val="22"/>
          <w:lang w:val="lt-LT"/>
        </w:rPr>
      </w:pPr>
    </w:p>
    <w:p w14:paraId="2037FC1A"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Nepageidaujamos reakcijos, jeigu jos pasireiškia, paprastai atsiranda gydymo pradžioje ir dažniausiai susilpnėja ar išnyksta tęsiant gydymą ar sumažinus dozę.</w:t>
      </w:r>
    </w:p>
    <w:p w14:paraId="2037FC1B"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p>
    <w:p w14:paraId="2037FC1C"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Toliau pateikiami duomenys rodo procentinę dalį su lorazepamu susijusių nepageidaujamų reakcijų į vaistinį preparatą.</w:t>
      </w:r>
    </w:p>
    <w:p w14:paraId="2037FC1D" w14:textId="77777777" w:rsidR="00805474" w:rsidRDefault="00805474">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 xml:space="preserve">Dažnis pagal </w:t>
      </w:r>
      <w:r>
        <w:rPr>
          <w:rFonts w:eastAsia="TimesNewRoman"/>
          <w:snapToGrid/>
          <w:szCs w:val="22"/>
          <w:lang w:val="lt-LT"/>
        </w:rPr>
        <w:t xml:space="preserve">MedDRA dažnio susitarimą </w:t>
      </w:r>
      <w:r>
        <w:rPr>
          <w:rFonts w:eastAsia="TimesNewRoman"/>
          <w:snapToGrid/>
          <w:szCs w:val="24"/>
          <w:lang w:val="lt-LT"/>
        </w:rPr>
        <w:t>apibūdinamas taip: labai dažnas (≥ 1/10), dažnas (nuo ≥ 1/100 iki &lt; 1/10), nedažnas (nuo ≥ 1/1 000 iki &lt; 1/100), retas (nuo ≥ 1/10 000 iki &lt; 1/1 000), labai retas (&lt; 1/10 000) ir nežinomas (negali būti apskaičiuotas pagal turimus duomenis).</w:t>
      </w:r>
    </w:p>
    <w:p w14:paraId="2037FC1E"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p>
    <w:p w14:paraId="2037FC1F" w14:textId="77777777" w:rsidR="00805474" w:rsidRDefault="00805474">
      <w:pPr>
        <w:widowControl w:val="0"/>
        <w:tabs>
          <w:tab w:val="clear" w:pos="567"/>
        </w:tabs>
        <w:autoSpaceDE w:val="0"/>
        <w:autoSpaceDN w:val="0"/>
        <w:adjustRightInd w:val="0"/>
        <w:spacing w:line="240" w:lineRule="auto"/>
        <w:rPr>
          <w:rFonts w:eastAsia="TimesNewRoman,Bold"/>
          <w:snapToGrid/>
          <w:szCs w:val="24"/>
          <w:u w:val="single"/>
          <w:lang w:val="lt-LT"/>
        </w:rPr>
      </w:pPr>
      <w:r>
        <w:rPr>
          <w:rFonts w:eastAsia="TimesNewRoman,Bold"/>
          <w:snapToGrid/>
          <w:szCs w:val="24"/>
          <w:u w:val="single"/>
          <w:lang w:val="lt-LT"/>
        </w:rPr>
        <w:t>Kraujo ir limfinės sistemos sutrikimai</w:t>
      </w:r>
    </w:p>
    <w:p w14:paraId="2037FC20"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r>
        <w:rPr>
          <w:rFonts w:eastAsia="TimesNewRoman,Bold"/>
          <w:i/>
          <w:iCs/>
          <w:snapToGrid/>
          <w:szCs w:val="24"/>
          <w:lang w:val="lt-LT"/>
        </w:rPr>
        <w:t>Dažnis nežinomas</w:t>
      </w:r>
      <w:r>
        <w:rPr>
          <w:rFonts w:eastAsia="TimesNewRoman,Bold"/>
          <w:snapToGrid/>
          <w:szCs w:val="24"/>
          <w:lang w:val="lt-LT"/>
        </w:rPr>
        <w:t>: trombocitopenija, agranulocitozė, pancitopenija.</w:t>
      </w:r>
    </w:p>
    <w:p w14:paraId="2037FC21"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p>
    <w:p w14:paraId="2037FC22" w14:textId="77777777" w:rsidR="00805474" w:rsidRDefault="00805474">
      <w:pPr>
        <w:widowControl w:val="0"/>
        <w:tabs>
          <w:tab w:val="clear" w:pos="567"/>
        </w:tabs>
        <w:autoSpaceDE w:val="0"/>
        <w:autoSpaceDN w:val="0"/>
        <w:adjustRightInd w:val="0"/>
        <w:spacing w:line="240" w:lineRule="auto"/>
        <w:rPr>
          <w:rFonts w:eastAsia="TimesNewRoman,Bold"/>
          <w:snapToGrid/>
          <w:szCs w:val="24"/>
          <w:u w:val="single"/>
          <w:lang w:val="lt-LT"/>
        </w:rPr>
      </w:pPr>
      <w:r>
        <w:rPr>
          <w:rFonts w:eastAsia="TimesNewRoman,Bold"/>
          <w:snapToGrid/>
          <w:szCs w:val="24"/>
          <w:u w:val="single"/>
          <w:lang w:val="lt-LT"/>
        </w:rPr>
        <w:t>Imuninės sistemos sutrikimai</w:t>
      </w:r>
    </w:p>
    <w:p w14:paraId="2037FC23"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r>
        <w:rPr>
          <w:rFonts w:eastAsia="TimesNewRoman,Bold"/>
          <w:i/>
          <w:iCs/>
          <w:snapToGrid/>
          <w:szCs w:val="24"/>
          <w:lang w:val="lt-LT"/>
        </w:rPr>
        <w:t>Dažnis nežinomas</w:t>
      </w:r>
      <w:r>
        <w:rPr>
          <w:rFonts w:eastAsia="TimesNewRoman,Bold"/>
          <w:snapToGrid/>
          <w:szCs w:val="24"/>
          <w:lang w:val="lt-LT"/>
        </w:rPr>
        <w:t>: padidėjusio jautrumo reakcijos, anafilaksinės / anafilaktoidinės reakcijos.</w:t>
      </w:r>
    </w:p>
    <w:p w14:paraId="2037FC24"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p>
    <w:p w14:paraId="2037FC25" w14:textId="77777777" w:rsidR="00805474" w:rsidRDefault="00805474">
      <w:pPr>
        <w:widowControl w:val="0"/>
        <w:tabs>
          <w:tab w:val="clear" w:pos="567"/>
        </w:tabs>
        <w:autoSpaceDE w:val="0"/>
        <w:autoSpaceDN w:val="0"/>
        <w:adjustRightInd w:val="0"/>
        <w:spacing w:line="240" w:lineRule="auto"/>
        <w:rPr>
          <w:rFonts w:eastAsia="TimesNewRoman,Bold"/>
          <w:snapToGrid/>
          <w:szCs w:val="24"/>
          <w:u w:val="single"/>
          <w:lang w:val="lt-LT"/>
        </w:rPr>
      </w:pPr>
      <w:r>
        <w:rPr>
          <w:rFonts w:eastAsia="TimesNewRoman,Bold"/>
          <w:snapToGrid/>
          <w:szCs w:val="24"/>
          <w:u w:val="single"/>
          <w:lang w:val="lt-LT"/>
        </w:rPr>
        <w:lastRenderedPageBreak/>
        <w:t>Endokrininiai sutrikimai</w:t>
      </w:r>
    </w:p>
    <w:p w14:paraId="2037FC26"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r>
        <w:rPr>
          <w:rFonts w:eastAsia="TimesNewRoman,Bold"/>
          <w:i/>
          <w:iCs/>
          <w:snapToGrid/>
          <w:szCs w:val="24"/>
          <w:lang w:val="lt-LT"/>
        </w:rPr>
        <w:t>Dažnis nežinomas</w:t>
      </w:r>
      <w:r>
        <w:rPr>
          <w:rFonts w:eastAsia="TimesNewRoman,Bold"/>
          <w:snapToGrid/>
          <w:szCs w:val="24"/>
          <w:lang w:val="lt-LT"/>
        </w:rPr>
        <w:t>: sutrikusios antidiurezinio hormono sekrecijos sindromas (SADHSS).</w:t>
      </w:r>
    </w:p>
    <w:p w14:paraId="2037FC27"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p>
    <w:p w14:paraId="2037FC28" w14:textId="77777777" w:rsidR="00805474" w:rsidRDefault="00805474">
      <w:pPr>
        <w:keepNext/>
        <w:keepLines/>
        <w:widowControl w:val="0"/>
        <w:tabs>
          <w:tab w:val="clear" w:pos="567"/>
        </w:tabs>
        <w:autoSpaceDE w:val="0"/>
        <w:autoSpaceDN w:val="0"/>
        <w:adjustRightInd w:val="0"/>
        <w:spacing w:line="240" w:lineRule="auto"/>
        <w:rPr>
          <w:rFonts w:eastAsia="TimesNewRoman,Bold"/>
          <w:snapToGrid/>
          <w:szCs w:val="24"/>
          <w:u w:val="single"/>
          <w:lang w:val="lt-LT"/>
        </w:rPr>
      </w:pPr>
      <w:r>
        <w:rPr>
          <w:rFonts w:eastAsia="TimesNewRoman,Bold"/>
          <w:snapToGrid/>
          <w:szCs w:val="24"/>
          <w:u w:val="single"/>
          <w:lang w:val="lt-LT"/>
        </w:rPr>
        <w:t>Metabolizmo ir mitybos sutrikimai</w:t>
      </w:r>
    </w:p>
    <w:p w14:paraId="2037FC29" w14:textId="77777777" w:rsidR="00805474" w:rsidRDefault="00805474">
      <w:pPr>
        <w:keepNext/>
        <w:keepLines/>
        <w:widowControl w:val="0"/>
        <w:tabs>
          <w:tab w:val="clear" w:pos="567"/>
        </w:tabs>
        <w:autoSpaceDE w:val="0"/>
        <w:autoSpaceDN w:val="0"/>
        <w:adjustRightInd w:val="0"/>
        <w:spacing w:line="240" w:lineRule="auto"/>
        <w:rPr>
          <w:rFonts w:eastAsia="TimesNewRoman,Bold"/>
          <w:snapToGrid/>
          <w:szCs w:val="24"/>
          <w:lang w:val="lt-LT"/>
        </w:rPr>
      </w:pPr>
      <w:r>
        <w:rPr>
          <w:rFonts w:eastAsia="TimesNewRoman,Bold"/>
          <w:i/>
          <w:iCs/>
          <w:snapToGrid/>
          <w:szCs w:val="24"/>
          <w:lang w:val="lt-LT"/>
        </w:rPr>
        <w:t>Dažnis nežinomas</w:t>
      </w:r>
      <w:r>
        <w:rPr>
          <w:rFonts w:eastAsia="TimesNewRoman,Bold"/>
          <w:snapToGrid/>
          <w:szCs w:val="24"/>
          <w:lang w:val="lt-LT"/>
        </w:rPr>
        <w:t>: hipo</w:t>
      </w:r>
      <w:r w:rsidR="006241F2">
        <w:rPr>
          <w:rFonts w:eastAsia="TimesNewRoman,Bold"/>
          <w:snapToGrid/>
          <w:szCs w:val="24"/>
          <w:lang w:val="lt-LT"/>
        </w:rPr>
        <w:t>natremija</w:t>
      </w:r>
      <w:r>
        <w:rPr>
          <w:rFonts w:eastAsia="TimesNewRoman,Bold"/>
          <w:snapToGrid/>
          <w:szCs w:val="24"/>
          <w:lang w:val="lt-LT"/>
        </w:rPr>
        <w:t>.</w:t>
      </w:r>
    </w:p>
    <w:p w14:paraId="2037FC2A"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p>
    <w:p w14:paraId="2037FC2B" w14:textId="77777777" w:rsidR="00805474" w:rsidRDefault="00805474">
      <w:pPr>
        <w:widowControl w:val="0"/>
        <w:tabs>
          <w:tab w:val="clear" w:pos="567"/>
        </w:tabs>
        <w:autoSpaceDE w:val="0"/>
        <w:autoSpaceDN w:val="0"/>
        <w:adjustRightInd w:val="0"/>
        <w:spacing w:line="240" w:lineRule="auto"/>
        <w:rPr>
          <w:rFonts w:eastAsia="TimesNewRoman,Bold"/>
          <w:snapToGrid/>
          <w:szCs w:val="24"/>
          <w:u w:val="single"/>
          <w:lang w:val="lt-LT"/>
        </w:rPr>
      </w:pPr>
      <w:r>
        <w:rPr>
          <w:rFonts w:eastAsia="TimesNewRoman,Bold"/>
          <w:snapToGrid/>
          <w:szCs w:val="24"/>
          <w:u w:val="single"/>
          <w:lang w:val="lt-LT"/>
        </w:rPr>
        <w:t>Psichikos sutrikimai</w:t>
      </w:r>
    </w:p>
    <w:p w14:paraId="2037FC2C"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r>
        <w:rPr>
          <w:rFonts w:eastAsia="TimesNewRoman,Bold"/>
          <w:i/>
          <w:iCs/>
          <w:snapToGrid/>
          <w:szCs w:val="24"/>
          <w:lang w:val="lt-LT"/>
        </w:rPr>
        <w:t>Dažn</w:t>
      </w:r>
      <w:r w:rsidR="006241F2">
        <w:rPr>
          <w:rFonts w:eastAsia="TimesNewRoman,Bold"/>
          <w:i/>
          <w:iCs/>
          <w:snapToGrid/>
          <w:szCs w:val="24"/>
          <w:lang w:val="lt-LT"/>
        </w:rPr>
        <w:t>as</w:t>
      </w:r>
      <w:r>
        <w:rPr>
          <w:rFonts w:eastAsia="TimesNewRoman,Bold"/>
          <w:snapToGrid/>
          <w:szCs w:val="24"/>
          <w:lang w:val="lt-LT"/>
        </w:rPr>
        <w:t>: sumišimas, depresija, depresijos pasireiškimas.</w:t>
      </w:r>
    </w:p>
    <w:p w14:paraId="2037FC2D"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r>
        <w:rPr>
          <w:rFonts w:eastAsia="TimesNewRoman,Bold"/>
          <w:i/>
          <w:iCs/>
          <w:snapToGrid/>
          <w:szCs w:val="24"/>
          <w:lang w:val="lt-LT"/>
        </w:rPr>
        <w:t>Nedažn</w:t>
      </w:r>
      <w:r w:rsidR="006241F2">
        <w:rPr>
          <w:rFonts w:eastAsia="TimesNewRoman,Bold"/>
          <w:i/>
          <w:iCs/>
          <w:snapToGrid/>
          <w:szCs w:val="24"/>
          <w:lang w:val="lt-LT"/>
        </w:rPr>
        <w:t>as</w:t>
      </w:r>
      <w:r>
        <w:rPr>
          <w:rFonts w:eastAsia="TimesNewRoman,Bold"/>
          <w:snapToGrid/>
          <w:szCs w:val="24"/>
          <w:lang w:val="lt-LT"/>
        </w:rPr>
        <w:t>: lytinio potraukio pokytis, sumažėjęs orgazmas.</w:t>
      </w:r>
    </w:p>
    <w:p w14:paraId="2037FC2E"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r>
        <w:rPr>
          <w:rFonts w:eastAsia="TimesNewRoman,Bold"/>
          <w:i/>
          <w:iCs/>
          <w:snapToGrid/>
          <w:szCs w:val="24"/>
          <w:lang w:val="lt-LT"/>
        </w:rPr>
        <w:t>Dažnis nežinomas</w:t>
      </w:r>
      <w:r>
        <w:rPr>
          <w:rFonts w:eastAsia="TimesNewRoman,Bold"/>
          <w:snapToGrid/>
          <w:szCs w:val="24"/>
          <w:lang w:val="lt-LT"/>
        </w:rPr>
        <w:t xml:space="preserve">: slopinimo išnykimas, euforija, mintys apie savižudybę / bandymas nusižudyti, </w:t>
      </w:r>
      <w:r>
        <w:rPr>
          <w:lang w:val="lt-LT"/>
        </w:rPr>
        <w:t xml:space="preserve">paradoksinės reakcijos, įskaitant </w:t>
      </w:r>
      <w:r>
        <w:rPr>
          <w:rFonts w:eastAsia="TimesNewRoman,Bold"/>
          <w:snapToGrid/>
          <w:szCs w:val="24"/>
          <w:lang w:val="lt-LT"/>
        </w:rPr>
        <w:t>nerimą, sujaudinimą, dirglumą, agresyvų elgesį (priešiškumą, agresyvumą, pyktį), miego sutrikimus / nemigą, lytinį sujaudinimą ar haliucinacijas (žr. 4.4 skyrių).</w:t>
      </w:r>
    </w:p>
    <w:p w14:paraId="2037FC2F"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p>
    <w:p w14:paraId="2037FC30" w14:textId="77777777" w:rsidR="00805474" w:rsidRDefault="00805474">
      <w:pPr>
        <w:widowControl w:val="0"/>
        <w:tabs>
          <w:tab w:val="clear" w:pos="567"/>
        </w:tabs>
        <w:autoSpaceDE w:val="0"/>
        <w:autoSpaceDN w:val="0"/>
        <w:adjustRightInd w:val="0"/>
        <w:spacing w:line="240" w:lineRule="auto"/>
        <w:rPr>
          <w:rFonts w:eastAsia="TimesNewRoman,Bold"/>
          <w:snapToGrid/>
          <w:szCs w:val="24"/>
          <w:u w:val="single"/>
          <w:lang w:val="lt-LT"/>
        </w:rPr>
      </w:pPr>
      <w:r>
        <w:rPr>
          <w:rFonts w:eastAsia="TimesNewRoman,Bold"/>
          <w:snapToGrid/>
          <w:szCs w:val="24"/>
          <w:u w:val="single"/>
          <w:lang w:val="lt-LT"/>
        </w:rPr>
        <w:t>Nervų sistemos sutrikimai¹</w:t>
      </w:r>
    </w:p>
    <w:p w14:paraId="2037FC31"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r>
        <w:rPr>
          <w:rFonts w:eastAsia="TimesNewRoman,Bold"/>
          <w:i/>
          <w:iCs/>
          <w:snapToGrid/>
          <w:szCs w:val="24"/>
          <w:lang w:val="lt-LT"/>
        </w:rPr>
        <w:t>Labai dažn</w:t>
      </w:r>
      <w:r w:rsidR="006241F2">
        <w:rPr>
          <w:rFonts w:eastAsia="TimesNewRoman,Bold"/>
          <w:i/>
          <w:iCs/>
          <w:snapToGrid/>
          <w:szCs w:val="24"/>
          <w:lang w:val="lt-LT"/>
        </w:rPr>
        <w:t>as</w:t>
      </w:r>
      <w:r>
        <w:rPr>
          <w:rFonts w:eastAsia="TimesNewRoman,Bold"/>
          <w:snapToGrid/>
          <w:szCs w:val="24"/>
          <w:lang w:val="lt-LT"/>
        </w:rPr>
        <w:t>: slopinimas, apsnūdimas.</w:t>
      </w:r>
    </w:p>
    <w:p w14:paraId="2037FC32"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r>
        <w:rPr>
          <w:rFonts w:eastAsia="TimesNewRoman,Bold"/>
          <w:i/>
          <w:iCs/>
          <w:snapToGrid/>
          <w:szCs w:val="24"/>
          <w:lang w:val="lt-LT"/>
        </w:rPr>
        <w:t>Dažn</w:t>
      </w:r>
      <w:r w:rsidR="006241F2">
        <w:rPr>
          <w:rFonts w:eastAsia="TimesNewRoman,Bold"/>
          <w:i/>
          <w:iCs/>
          <w:snapToGrid/>
          <w:szCs w:val="24"/>
          <w:lang w:val="lt-LT"/>
        </w:rPr>
        <w:t>as</w:t>
      </w:r>
      <w:r>
        <w:rPr>
          <w:rFonts w:eastAsia="TimesNewRoman,Bold"/>
          <w:snapToGrid/>
          <w:szCs w:val="24"/>
          <w:lang w:val="lt-LT"/>
        </w:rPr>
        <w:t>: ataksija, svaigulys.</w:t>
      </w:r>
    </w:p>
    <w:p w14:paraId="2037FC33"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r>
        <w:rPr>
          <w:rFonts w:eastAsia="TimesNewRoman,Bold"/>
          <w:i/>
          <w:iCs/>
          <w:snapToGrid/>
          <w:szCs w:val="24"/>
          <w:lang w:val="lt-LT"/>
        </w:rPr>
        <w:t>Dažnis nežinomas</w:t>
      </w:r>
      <w:r>
        <w:rPr>
          <w:rFonts w:eastAsia="TimesNewRoman,Bold"/>
          <w:snapToGrid/>
          <w:szCs w:val="24"/>
          <w:lang w:val="lt-LT"/>
        </w:rPr>
        <w:t>: pailgėjęs reakcijos laikas, ekstrapiramidiniai simptomai, tremoras, dizartrija / neaiški kalba, galvos skausmas, priepuoliai / traukuliai, amnezija, euforija, koma, sutrikęs dėmes</w:t>
      </w:r>
      <w:r w:rsidR="006241F2">
        <w:rPr>
          <w:rFonts w:eastAsia="TimesNewRoman,Bold"/>
          <w:snapToGrid/>
          <w:szCs w:val="24"/>
          <w:lang w:val="lt-LT"/>
        </w:rPr>
        <w:t>ys</w:t>
      </w:r>
      <w:r>
        <w:rPr>
          <w:rFonts w:eastAsia="TimesNewRoman,Bold"/>
          <w:snapToGrid/>
          <w:szCs w:val="24"/>
          <w:lang w:val="lt-LT"/>
        </w:rPr>
        <w:t> / susikaupimas, pusiausvyros sutrikimas.</w:t>
      </w:r>
    </w:p>
    <w:p w14:paraId="2037FC34"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p>
    <w:p w14:paraId="2037FC35" w14:textId="77777777" w:rsidR="00805474" w:rsidRDefault="00805474">
      <w:pPr>
        <w:widowControl w:val="0"/>
        <w:tabs>
          <w:tab w:val="clear" w:pos="567"/>
        </w:tabs>
        <w:autoSpaceDE w:val="0"/>
        <w:autoSpaceDN w:val="0"/>
        <w:adjustRightInd w:val="0"/>
        <w:spacing w:line="240" w:lineRule="auto"/>
        <w:rPr>
          <w:rFonts w:eastAsia="TimesNewRoman,Bold"/>
          <w:snapToGrid/>
          <w:szCs w:val="24"/>
          <w:u w:val="single"/>
          <w:lang w:val="lt-LT"/>
        </w:rPr>
      </w:pPr>
      <w:r>
        <w:rPr>
          <w:rFonts w:eastAsia="TimesNewRoman,Bold"/>
          <w:snapToGrid/>
          <w:szCs w:val="24"/>
          <w:u w:val="single"/>
          <w:lang w:val="lt-LT"/>
        </w:rPr>
        <w:t>Akių sutrikimai</w:t>
      </w:r>
    </w:p>
    <w:p w14:paraId="2037FC36"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r>
        <w:rPr>
          <w:rFonts w:eastAsia="TimesNewRoman,Bold"/>
          <w:i/>
          <w:iCs/>
          <w:snapToGrid/>
          <w:szCs w:val="24"/>
          <w:lang w:val="lt-LT"/>
        </w:rPr>
        <w:t>Dažnis nežinomas</w:t>
      </w:r>
      <w:r>
        <w:rPr>
          <w:rFonts w:eastAsia="TimesNewRoman,Bold"/>
          <w:snapToGrid/>
          <w:szCs w:val="24"/>
          <w:lang w:val="lt-LT"/>
        </w:rPr>
        <w:t>: regos sutrikimai (įskaitant diplopiją ir matomo vaizdo neryškumą).</w:t>
      </w:r>
    </w:p>
    <w:p w14:paraId="2037FC37"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p>
    <w:p w14:paraId="2037FC38" w14:textId="77777777" w:rsidR="00805474" w:rsidRDefault="00805474">
      <w:pPr>
        <w:widowControl w:val="0"/>
        <w:tabs>
          <w:tab w:val="clear" w:pos="567"/>
        </w:tabs>
        <w:autoSpaceDE w:val="0"/>
        <w:autoSpaceDN w:val="0"/>
        <w:adjustRightInd w:val="0"/>
        <w:spacing w:line="240" w:lineRule="auto"/>
        <w:rPr>
          <w:rFonts w:eastAsia="TimesNewRoman,Bold"/>
          <w:snapToGrid/>
          <w:szCs w:val="24"/>
          <w:u w:val="single"/>
          <w:lang w:val="lt-LT"/>
        </w:rPr>
      </w:pPr>
      <w:r>
        <w:rPr>
          <w:rFonts w:eastAsia="TimesNewRoman,Bold"/>
          <w:snapToGrid/>
          <w:szCs w:val="24"/>
          <w:u w:val="single"/>
          <w:lang w:val="lt-LT"/>
        </w:rPr>
        <w:t>Ausų ir labirintų sutrikimai</w:t>
      </w:r>
    </w:p>
    <w:p w14:paraId="2037FC39"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r>
        <w:rPr>
          <w:rFonts w:eastAsia="TimesNewRoman,Bold"/>
          <w:i/>
          <w:iCs/>
          <w:snapToGrid/>
          <w:szCs w:val="24"/>
          <w:lang w:val="lt-LT"/>
        </w:rPr>
        <w:t>Dažnis nežinomas</w:t>
      </w:r>
      <w:r>
        <w:rPr>
          <w:rFonts w:eastAsia="TimesNewRoman,Bold"/>
          <w:snapToGrid/>
          <w:szCs w:val="24"/>
          <w:lang w:val="lt-LT"/>
        </w:rPr>
        <w:t xml:space="preserve">: </w:t>
      </w:r>
      <w:r w:rsidR="006241F2">
        <w:rPr>
          <w:rFonts w:eastAsia="TimesNewRoman,Bold"/>
          <w:snapToGrid/>
          <w:szCs w:val="24"/>
          <w:lang w:val="lt-LT"/>
        </w:rPr>
        <w:t>svaigimas</w:t>
      </w:r>
      <w:r>
        <w:rPr>
          <w:rFonts w:eastAsia="TimesNewRoman,Bold"/>
          <w:snapToGrid/>
          <w:szCs w:val="24"/>
          <w:lang w:val="lt-LT"/>
        </w:rPr>
        <w:t xml:space="preserve"> (</w:t>
      </w:r>
      <w:r>
        <w:rPr>
          <w:rFonts w:eastAsia="TimesNewRoman,Bold"/>
          <w:i/>
          <w:iCs/>
          <w:snapToGrid/>
          <w:szCs w:val="24"/>
          <w:lang w:val="lt-LT"/>
        </w:rPr>
        <w:t>vertigo</w:t>
      </w:r>
      <w:r>
        <w:rPr>
          <w:rFonts w:eastAsia="TimesNewRoman,Bold"/>
          <w:snapToGrid/>
          <w:szCs w:val="24"/>
          <w:lang w:val="lt-LT"/>
        </w:rPr>
        <w:t>).</w:t>
      </w:r>
    </w:p>
    <w:p w14:paraId="2037FC3A"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p>
    <w:p w14:paraId="2037FC3B" w14:textId="77777777" w:rsidR="00805474" w:rsidRDefault="00805474">
      <w:pPr>
        <w:widowControl w:val="0"/>
        <w:tabs>
          <w:tab w:val="clear" w:pos="567"/>
        </w:tabs>
        <w:autoSpaceDE w:val="0"/>
        <w:autoSpaceDN w:val="0"/>
        <w:adjustRightInd w:val="0"/>
        <w:spacing w:line="240" w:lineRule="auto"/>
        <w:rPr>
          <w:rFonts w:eastAsia="TimesNewRoman,Bold"/>
          <w:snapToGrid/>
          <w:szCs w:val="24"/>
          <w:u w:val="single"/>
          <w:lang w:val="lt-LT"/>
        </w:rPr>
      </w:pPr>
      <w:r>
        <w:rPr>
          <w:rFonts w:eastAsia="TimesNewRoman,Bold"/>
          <w:snapToGrid/>
          <w:szCs w:val="24"/>
          <w:u w:val="single"/>
          <w:lang w:val="lt-LT"/>
        </w:rPr>
        <w:t>Kraujagyslių sutrikimai</w:t>
      </w:r>
    </w:p>
    <w:p w14:paraId="2037FC3C"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r>
        <w:rPr>
          <w:rFonts w:eastAsia="TimesNewRoman,Bold"/>
          <w:i/>
          <w:iCs/>
          <w:snapToGrid/>
          <w:szCs w:val="24"/>
          <w:lang w:val="lt-LT"/>
        </w:rPr>
        <w:t>Dažnis nežinomas</w:t>
      </w:r>
      <w:r>
        <w:rPr>
          <w:rFonts w:eastAsia="TimesNewRoman,Bold"/>
          <w:snapToGrid/>
          <w:szCs w:val="24"/>
          <w:lang w:val="lt-LT"/>
        </w:rPr>
        <w:t>: hipotenzija, kraujospūdžio sumažėjimas.</w:t>
      </w:r>
    </w:p>
    <w:p w14:paraId="2037FC3D"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p>
    <w:p w14:paraId="2037FC3E" w14:textId="77777777" w:rsidR="00805474" w:rsidRDefault="00805474">
      <w:pPr>
        <w:widowControl w:val="0"/>
        <w:tabs>
          <w:tab w:val="clear" w:pos="567"/>
        </w:tabs>
        <w:autoSpaceDE w:val="0"/>
        <w:autoSpaceDN w:val="0"/>
        <w:adjustRightInd w:val="0"/>
        <w:spacing w:line="240" w:lineRule="auto"/>
        <w:rPr>
          <w:rFonts w:eastAsia="TimesNewRoman,Bold"/>
          <w:snapToGrid/>
          <w:szCs w:val="24"/>
          <w:u w:val="single"/>
          <w:lang w:val="lt-LT"/>
        </w:rPr>
      </w:pPr>
      <w:r>
        <w:rPr>
          <w:rFonts w:eastAsia="TimesNewRoman,Bold"/>
          <w:snapToGrid/>
          <w:szCs w:val="24"/>
          <w:u w:val="single"/>
          <w:lang w:val="lt-LT"/>
        </w:rPr>
        <w:t>Kvėpavimo sistemos, krūtinės ląstos ir tarpuplaučio sutrikimai</w:t>
      </w:r>
    </w:p>
    <w:p w14:paraId="2037FC3F"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r>
        <w:rPr>
          <w:rFonts w:eastAsia="TimesNewRoman,Bold"/>
          <w:i/>
          <w:iCs/>
          <w:snapToGrid/>
          <w:szCs w:val="24"/>
          <w:lang w:val="lt-LT"/>
        </w:rPr>
        <w:t>Dažnis nežinomas</w:t>
      </w:r>
      <w:r>
        <w:rPr>
          <w:rFonts w:eastAsia="TimesNewRoman,Bold"/>
          <w:snapToGrid/>
          <w:szCs w:val="24"/>
          <w:lang w:val="lt-LT"/>
        </w:rPr>
        <w:t>: kvėpavimo slopinimas, apnėja², miego apnėjos paūmėjimas, lėtinės obstrukcinės plaučių ligos paūmėjimas.</w:t>
      </w:r>
    </w:p>
    <w:p w14:paraId="2037FC40"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p>
    <w:p w14:paraId="2037FC41" w14:textId="77777777" w:rsidR="00805474" w:rsidRDefault="00805474">
      <w:pPr>
        <w:widowControl w:val="0"/>
        <w:tabs>
          <w:tab w:val="clear" w:pos="567"/>
        </w:tabs>
        <w:autoSpaceDE w:val="0"/>
        <w:autoSpaceDN w:val="0"/>
        <w:adjustRightInd w:val="0"/>
        <w:spacing w:line="240" w:lineRule="auto"/>
        <w:rPr>
          <w:rFonts w:eastAsia="TimesNewRoman,Bold"/>
          <w:snapToGrid/>
          <w:szCs w:val="24"/>
          <w:u w:val="single"/>
          <w:lang w:val="lt-LT"/>
        </w:rPr>
      </w:pPr>
      <w:r>
        <w:rPr>
          <w:rFonts w:eastAsia="TimesNewRoman,Bold"/>
          <w:snapToGrid/>
          <w:szCs w:val="24"/>
          <w:u w:val="single"/>
          <w:lang w:val="lt-LT"/>
        </w:rPr>
        <w:t>Virškinimo trakto sutrikimai</w:t>
      </w:r>
    </w:p>
    <w:p w14:paraId="2037FC42"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r>
        <w:rPr>
          <w:rFonts w:eastAsia="TimesNewRoman,Bold"/>
          <w:i/>
          <w:iCs/>
          <w:snapToGrid/>
          <w:szCs w:val="24"/>
          <w:lang w:val="lt-LT"/>
        </w:rPr>
        <w:t>Nedažn</w:t>
      </w:r>
      <w:r w:rsidR="00EC1E78">
        <w:rPr>
          <w:rFonts w:eastAsia="TimesNewRoman,Bold"/>
          <w:i/>
          <w:iCs/>
          <w:snapToGrid/>
          <w:szCs w:val="24"/>
          <w:lang w:val="lt-LT"/>
        </w:rPr>
        <w:t>as</w:t>
      </w:r>
      <w:r>
        <w:rPr>
          <w:rFonts w:eastAsia="TimesNewRoman,Bold"/>
          <w:snapToGrid/>
          <w:szCs w:val="24"/>
          <w:lang w:val="lt-LT"/>
        </w:rPr>
        <w:t>: pykinimas.</w:t>
      </w:r>
    </w:p>
    <w:p w14:paraId="2037FC43"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r>
        <w:rPr>
          <w:rFonts w:eastAsia="TimesNewRoman,Bold"/>
          <w:i/>
          <w:iCs/>
          <w:snapToGrid/>
          <w:szCs w:val="24"/>
          <w:lang w:val="lt-LT"/>
        </w:rPr>
        <w:t>Dažnis nežinomas</w:t>
      </w:r>
      <w:r>
        <w:rPr>
          <w:rFonts w:eastAsia="TimesNewRoman,Bold"/>
          <w:snapToGrid/>
          <w:szCs w:val="24"/>
          <w:lang w:val="lt-LT"/>
        </w:rPr>
        <w:t>: vidurių užkietėjimas.</w:t>
      </w:r>
    </w:p>
    <w:p w14:paraId="2037FC44"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p>
    <w:p w14:paraId="2037FC45" w14:textId="77777777" w:rsidR="00805474" w:rsidRDefault="00805474">
      <w:pPr>
        <w:widowControl w:val="0"/>
        <w:tabs>
          <w:tab w:val="clear" w:pos="567"/>
        </w:tabs>
        <w:autoSpaceDE w:val="0"/>
        <w:autoSpaceDN w:val="0"/>
        <w:adjustRightInd w:val="0"/>
        <w:spacing w:line="240" w:lineRule="auto"/>
        <w:rPr>
          <w:rFonts w:eastAsia="TimesNewRoman,Bold"/>
          <w:snapToGrid/>
          <w:szCs w:val="24"/>
          <w:u w:val="single"/>
          <w:lang w:val="lt-LT"/>
        </w:rPr>
      </w:pPr>
      <w:r>
        <w:rPr>
          <w:rFonts w:eastAsia="TimesNewRoman,Bold"/>
          <w:snapToGrid/>
          <w:szCs w:val="24"/>
          <w:u w:val="single"/>
          <w:lang w:val="lt-LT"/>
        </w:rPr>
        <w:t>Kepenų, tulžies pūslės ir latakų sutrikimai</w:t>
      </w:r>
    </w:p>
    <w:p w14:paraId="2037FC46"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r>
        <w:rPr>
          <w:rFonts w:eastAsia="TimesNewRoman,Bold"/>
          <w:i/>
          <w:iCs/>
          <w:snapToGrid/>
          <w:szCs w:val="24"/>
          <w:lang w:val="lt-LT"/>
        </w:rPr>
        <w:t>Dažnis nežinomas</w:t>
      </w:r>
      <w:r>
        <w:rPr>
          <w:rFonts w:eastAsia="TimesNewRoman,Bold"/>
          <w:snapToGrid/>
          <w:szCs w:val="24"/>
          <w:lang w:val="lt-LT"/>
        </w:rPr>
        <w:t>: gelta.</w:t>
      </w:r>
    </w:p>
    <w:p w14:paraId="2037FC47"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p>
    <w:p w14:paraId="2037FC48" w14:textId="77777777" w:rsidR="00805474" w:rsidRDefault="00805474">
      <w:pPr>
        <w:widowControl w:val="0"/>
        <w:tabs>
          <w:tab w:val="clear" w:pos="567"/>
        </w:tabs>
        <w:autoSpaceDE w:val="0"/>
        <w:autoSpaceDN w:val="0"/>
        <w:adjustRightInd w:val="0"/>
        <w:spacing w:line="240" w:lineRule="auto"/>
        <w:rPr>
          <w:rFonts w:eastAsia="TimesNewRoman,Bold"/>
          <w:snapToGrid/>
          <w:szCs w:val="24"/>
          <w:u w:val="single"/>
          <w:lang w:val="lt-LT"/>
        </w:rPr>
      </w:pPr>
      <w:r>
        <w:rPr>
          <w:rFonts w:eastAsia="TimesNewRoman,Bold"/>
          <w:snapToGrid/>
          <w:szCs w:val="24"/>
          <w:u w:val="single"/>
          <w:lang w:val="lt-LT"/>
        </w:rPr>
        <w:t>Odos ir poodinio audinio sutrikimai</w:t>
      </w:r>
    </w:p>
    <w:p w14:paraId="2037FC49"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r>
        <w:rPr>
          <w:rFonts w:eastAsia="TimesNewRoman,Bold"/>
          <w:i/>
          <w:iCs/>
          <w:snapToGrid/>
          <w:szCs w:val="24"/>
          <w:lang w:val="lt-LT"/>
        </w:rPr>
        <w:t>Dažnis nežinomas</w:t>
      </w:r>
      <w:r>
        <w:rPr>
          <w:rFonts w:eastAsia="TimesNewRoman,Bold"/>
          <w:snapToGrid/>
          <w:szCs w:val="24"/>
          <w:lang w:val="lt-LT"/>
        </w:rPr>
        <w:t>: angioneurozinė edema, alerginės odos reakcijos, alopecija.</w:t>
      </w:r>
    </w:p>
    <w:p w14:paraId="2037FC4A"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p>
    <w:p w14:paraId="2037FC4B" w14:textId="77777777" w:rsidR="00805474" w:rsidRDefault="00805474">
      <w:pPr>
        <w:widowControl w:val="0"/>
        <w:tabs>
          <w:tab w:val="clear" w:pos="567"/>
        </w:tabs>
        <w:autoSpaceDE w:val="0"/>
        <w:autoSpaceDN w:val="0"/>
        <w:adjustRightInd w:val="0"/>
        <w:spacing w:line="240" w:lineRule="auto"/>
        <w:rPr>
          <w:rFonts w:eastAsia="TimesNewRoman,Bold"/>
          <w:snapToGrid/>
          <w:szCs w:val="24"/>
          <w:u w:val="single"/>
          <w:lang w:val="lt-LT"/>
        </w:rPr>
      </w:pPr>
      <w:r>
        <w:rPr>
          <w:rFonts w:eastAsia="TimesNewRoman,Bold"/>
          <w:snapToGrid/>
          <w:szCs w:val="24"/>
          <w:u w:val="single"/>
          <w:lang w:val="lt-LT"/>
        </w:rPr>
        <w:t>Skeleto, raumenų ir jungiamojo audinio sutrikimai</w:t>
      </w:r>
    </w:p>
    <w:p w14:paraId="2037FC4C"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r>
        <w:rPr>
          <w:rFonts w:eastAsia="TimesNewRoman,Bold"/>
          <w:i/>
          <w:iCs/>
          <w:snapToGrid/>
          <w:szCs w:val="24"/>
          <w:lang w:val="lt-LT"/>
        </w:rPr>
        <w:t>Dažn</w:t>
      </w:r>
      <w:r w:rsidR="00E13829">
        <w:rPr>
          <w:rFonts w:eastAsia="TimesNewRoman,Bold"/>
          <w:i/>
          <w:iCs/>
          <w:snapToGrid/>
          <w:szCs w:val="24"/>
          <w:lang w:val="lt-LT"/>
        </w:rPr>
        <w:t>as</w:t>
      </w:r>
      <w:r>
        <w:rPr>
          <w:rFonts w:eastAsia="TimesNewRoman,Bold"/>
          <w:snapToGrid/>
          <w:szCs w:val="24"/>
          <w:lang w:val="lt-LT"/>
        </w:rPr>
        <w:t>: raumenų silpnumas.</w:t>
      </w:r>
    </w:p>
    <w:p w14:paraId="2037FC4D"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p>
    <w:p w14:paraId="2037FC4E" w14:textId="77777777" w:rsidR="00805474" w:rsidRDefault="00805474">
      <w:pPr>
        <w:widowControl w:val="0"/>
        <w:tabs>
          <w:tab w:val="clear" w:pos="567"/>
        </w:tabs>
        <w:autoSpaceDE w:val="0"/>
        <w:autoSpaceDN w:val="0"/>
        <w:adjustRightInd w:val="0"/>
        <w:spacing w:line="240" w:lineRule="auto"/>
        <w:rPr>
          <w:rFonts w:eastAsia="TimesNewRoman,Bold"/>
          <w:snapToGrid/>
          <w:szCs w:val="24"/>
          <w:u w:val="single"/>
          <w:lang w:val="lt-LT"/>
        </w:rPr>
      </w:pPr>
      <w:r>
        <w:rPr>
          <w:rFonts w:eastAsia="TimesNewRoman,Bold"/>
          <w:snapToGrid/>
          <w:szCs w:val="24"/>
          <w:u w:val="single"/>
          <w:lang w:val="lt-LT"/>
        </w:rPr>
        <w:t>Lytinės sistemos ir krūties sutrikimai</w:t>
      </w:r>
    </w:p>
    <w:p w14:paraId="2037FC4F"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r>
        <w:rPr>
          <w:rFonts w:eastAsia="TimesNewRoman,Bold"/>
          <w:i/>
          <w:iCs/>
          <w:snapToGrid/>
          <w:szCs w:val="24"/>
          <w:lang w:val="lt-LT"/>
        </w:rPr>
        <w:t>Nedažn</w:t>
      </w:r>
      <w:r w:rsidR="00E13829">
        <w:rPr>
          <w:rFonts w:eastAsia="TimesNewRoman,Bold"/>
          <w:i/>
          <w:iCs/>
          <w:snapToGrid/>
          <w:szCs w:val="24"/>
          <w:lang w:val="lt-LT"/>
        </w:rPr>
        <w:t>as</w:t>
      </w:r>
      <w:r>
        <w:rPr>
          <w:rFonts w:eastAsia="TimesNewRoman,Bold"/>
          <w:snapToGrid/>
          <w:szCs w:val="24"/>
          <w:lang w:val="lt-LT"/>
        </w:rPr>
        <w:t>: impotencija.</w:t>
      </w:r>
    </w:p>
    <w:p w14:paraId="2037FC50"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p>
    <w:p w14:paraId="2037FC51" w14:textId="77777777" w:rsidR="00805474" w:rsidRDefault="00805474">
      <w:pPr>
        <w:widowControl w:val="0"/>
        <w:tabs>
          <w:tab w:val="clear" w:pos="567"/>
        </w:tabs>
        <w:autoSpaceDE w:val="0"/>
        <w:autoSpaceDN w:val="0"/>
        <w:adjustRightInd w:val="0"/>
        <w:spacing w:line="240" w:lineRule="auto"/>
        <w:rPr>
          <w:rFonts w:eastAsia="TimesNewRoman,Bold"/>
          <w:snapToGrid/>
          <w:szCs w:val="24"/>
          <w:u w:val="single"/>
          <w:lang w:val="lt-LT"/>
        </w:rPr>
      </w:pPr>
      <w:r>
        <w:rPr>
          <w:rFonts w:eastAsia="TimesNewRoman,Bold"/>
          <w:snapToGrid/>
          <w:szCs w:val="24"/>
          <w:u w:val="single"/>
          <w:lang w:val="lt-LT"/>
        </w:rPr>
        <w:t>Bendrieji sutrikimai ir vartojimo vietos pažeidimai</w:t>
      </w:r>
    </w:p>
    <w:p w14:paraId="2037FC52"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r>
        <w:rPr>
          <w:rFonts w:eastAsia="TimesNewRoman,Bold"/>
          <w:i/>
          <w:iCs/>
          <w:snapToGrid/>
          <w:szCs w:val="24"/>
          <w:lang w:val="lt-LT"/>
        </w:rPr>
        <w:t>Labai dažn</w:t>
      </w:r>
      <w:r w:rsidR="00E13829">
        <w:rPr>
          <w:rFonts w:eastAsia="TimesNewRoman,Bold"/>
          <w:i/>
          <w:iCs/>
          <w:snapToGrid/>
          <w:szCs w:val="24"/>
          <w:lang w:val="lt-LT"/>
        </w:rPr>
        <w:t>as</w:t>
      </w:r>
      <w:r>
        <w:rPr>
          <w:rFonts w:eastAsia="TimesNewRoman,Bold"/>
          <w:snapToGrid/>
          <w:szCs w:val="24"/>
          <w:lang w:val="lt-LT"/>
        </w:rPr>
        <w:t>: nuovargis.</w:t>
      </w:r>
    </w:p>
    <w:p w14:paraId="2037FC53"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r>
        <w:rPr>
          <w:rFonts w:eastAsia="TimesNewRoman,Bold"/>
          <w:i/>
          <w:iCs/>
          <w:snapToGrid/>
          <w:szCs w:val="24"/>
          <w:lang w:val="lt-LT"/>
        </w:rPr>
        <w:t>Dažn</w:t>
      </w:r>
      <w:r w:rsidR="00E13829">
        <w:rPr>
          <w:rFonts w:eastAsia="TimesNewRoman,Bold"/>
          <w:i/>
          <w:iCs/>
          <w:snapToGrid/>
          <w:szCs w:val="24"/>
          <w:lang w:val="lt-LT"/>
        </w:rPr>
        <w:t>as</w:t>
      </w:r>
      <w:r>
        <w:rPr>
          <w:rFonts w:eastAsia="TimesNewRoman,Bold"/>
          <w:snapToGrid/>
          <w:szCs w:val="24"/>
          <w:lang w:val="lt-LT"/>
        </w:rPr>
        <w:t>: astenija.</w:t>
      </w:r>
    </w:p>
    <w:p w14:paraId="2037FC54"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r>
        <w:rPr>
          <w:rFonts w:eastAsia="TimesNewRoman,Bold"/>
          <w:i/>
          <w:iCs/>
          <w:snapToGrid/>
          <w:szCs w:val="24"/>
          <w:lang w:val="lt-LT"/>
        </w:rPr>
        <w:t>Dažnis nežinomas</w:t>
      </w:r>
      <w:r>
        <w:rPr>
          <w:rFonts w:eastAsia="TimesNewRoman,Bold"/>
          <w:snapToGrid/>
          <w:szCs w:val="24"/>
          <w:lang w:val="lt-LT"/>
        </w:rPr>
        <w:t>: hipotermija.</w:t>
      </w:r>
    </w:p>
    <w:p w14:paraId="2037FC55"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p>
    <w:p w14:paraId="2037FC56" w14:textId="77777777" w:rsidR="00805474" w:rsidRDefault="00805474">
      <w:pPr>
        <w:widowControl w:val="0"/>
        <w:tabs>
          <w:tab w:val="clear" w:pos="567"/>
        </w:tabs>
        <w:autoSpaceDE w:val="0"/>
        <w:autoSpaceDN w:val="0"/>
        <w:adjustRightInd w:val="0"/>
        <w:spacing w:line="240" w:lineRule="auto"/>
        <w:rPr>
          <w:rFonts w:eastAsia="TimesNewRoman,Bold"/>
          <w:snapToGrid/>
          <w:szCs w:val="24"/>
          <w:u w:val="single"/>
          <w:lang w:val="lt-LT"/>
        </w:rPr>
      </w:pPr>
      <w:r>
        <w:rPr>
          <w:rFonts w:eastAsia="TimesNewRoman,Bold"/>
          <w:snapToGrid/>
          <w:szCs w:val="24"/>
          <w:u w:val="single"/>
          <w:lang w:val="lt-LT"/>
        </w:rPr>
        <w:t>Tyrimai</w:t>
      </w:r>
    </w:p>
    <w:p w14:paraId="2037FC57"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r>
        <w:rPr>
          <w:rFonts w:eastAsia="TimesNewRoman,Bold"/>
          <w:i/>
          <w:iCs/>
          <w:snapToGrid/>
          <w:szCs w:val="24"/>
          <w:lang w:val="lt-LT"/>
        </w:rPr>
        <w:t>Dažnis nežinomas</w:t>
      </w:r>
      <w:r>
        <w:rPr>
          <w:rFonts w:eastAsia="TimesNewRoman,Bold"/>
          <w:snapToGrid/>
          <w:szCs w:val="24"/>
          <w:lang w:val="lt-LT"/>
        </w:rPr>
        <w:t>: bilirubino koncentracijos padidėjimas, kepenų transaminazių aktyvumo padidėjimas, šarminės fosfatazės aktyvumo padidėjimas.</w:t>
      </w:r>
    </w:p>
    <w:p w14:paraId="2037FC58"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p>
    <w:p w14:paraId="2037FC59"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r>
        <w:rPr>
          <w:rFonts w:eastAsia="TimesNewRoman,Bold"/>
          <w:snapToGrid/>
          <w:szCs w:val="24"/>
          <w:lang w:val="lt-LT"/>
        </w:rPr>
        <w:t>¹Benzodiazepinų poveikis CNS priklauso nuo dozės: vartojant dideles dozes pasireiškia stipresnis CNS slopinimas.</w:t>
      </w:r>
    </w:p>
    <w:p w14:paraId="2037FC5A"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r>
        <w:rPr>
          <w:rFonts w:eastAsia="TimesNewRoman,Bold"/>
          <w:snapToGrid/>
          <w:szCs w:val="24"/>
          <w:lang w:val="lt-LT"/>
        </w:rPr>
        <w:t>²</w:t>
      </w:r>
      <w:r>
        <w:rPr>
          <w:lang w:val="lt-LT"/>
        </w:rPr>
        <w:t xml:space="preserve"> </w:t>
      </w:r>
      <w:r>
        <w:rPr>
          <w:rFonts w:eastAsia="TimesNewRoman,Bold"/>
          <w:snapToGrid/>
          <w:szCs w:val="24"/>
          <w:lang w:val="lt-LT"/>
        </w:rPr>
        <w:t>Benzodiazepinų sukeliamo kvėpavimo slopinimo laipsnis priklauso nuo dozės: vartojant dideles dozes pasireiškia stipresnis slopinimas.</w:t>
      </w:r>
    </w:p>
    <w:p w14:paraId="2037FC5B"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p>
    <w:p w14:paraId="2037FC5C" w14:textId="77777777" w:rsidR="00805474" w:rsidRDefault="00805474">
      <w:pPr>
        <w:widowControl w:val="0"/>
        <w:tabs>
          <w:tab w:val="clear" w:pos="567"/>
        </w:tabs>
        <w:autoSpaceDE w:val="0"/>
        <w:autoSpaceDN w:val="0"/>
        <w:adjustRightInd w:val="0"/>
        <w:spacing w:line="240" w:lineRule="auto"/>
        <w:rPr>
          <w:rFonts w:eastAsia="TimesNewRoman,Bold"/>
          <w:b/>
          <w:bCs/>
          <w:snapToGrid/>
          <w:szCs w:val="24"/>
          <w:lang w:val="lt-LT"/>
        </w:rPr>
      </w:pPr>
      <w:r>
        <w:rPr>
          <w:rFonts w:eastAsia="TimesNewRoman,Bold"/>
          <w:b/>
          <w:bCs/>
          <w:snapToGrid/>
          <w:szCs w:val="24"/>
          <w:lang w:val="lt-LT"/>
        </w:rPr>
        <w:t>Priklausomybė / piktnaudžiavimas</w:t>
      </w:r>
    </w:p>
    <w:p w14:paraId="2037FC5D"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r>
        <w:rPr>
          <w:rFonts w:eastAsia="TimesNewRoman,Bold"/>
          <w:snapToGrid/>
          <w:szCs w:val="24"/>
          <w:lang w:val="lt-LT"/>
        </w:rPr>
        <w:t xml:space="preserve">Net jei lorazepamo kasdien vartojama tik kelias dienas, po gydymo nutraukimo gali atsirasti nutraukimo simptomų (pvz., miego sutrikimai, intensyvesnis sapnavimas), ypač jei vartojimas nutraukiamas staiga. Gali atsinaujinti nerimas, įtampa, sujaudinimas ir neramumas (atoveiksmio simptomai). </w:t>
      </w:r>
      <w:r>
        <w:rPr>
          <w:rFonts w:eastAsia="TimesNewRoman"/>
          <w:snapToGrid/>
          <w:szCs w:val="22"/>
          <w:lang w:val="lt-LT"/>
        </w:rPr>
        <w:t>Kiti simptomai, apie kuriuos pranešta po benzodiazepinų vartojimo nutraukimo, yra galvos skausmas</w:t>
      </w:r>
      <w:r>
        <w:rPr>
          <w:rFonts w:eastAsia="TimesNewRoman,Bold"/>
          <w:snapToGrid/>
          <w:szCs w:val="24"/>
          <w:lang w:val="lt-LT"/>
        </w:rPr>
        <w:t xml:space="preserve">, depresija, sumišimas, </w:t>
      </w:r>
      <w:r>
        <w:rPr>
          <w:rFonts w:eastAsia="TimesNewRoman"/>
          <w:snapToGrid/>
          <w:szCs w:val="22"/>
          <w:lang w:val="lt-LT"/>
        </w:rPr>
        <w:t>dirglumas</w:t>
      </w:r>
      <w:r>
        <w:rPr>
          <w:rFonts w:eastAsia="TimesNewRoman,Bold"/>
          <w:snapToGrid/>
          <w:szCs w:val="24"/>
          <w:lang w:val="lt-LT"/>
        </w:rPr>
        <w:t xml:space="preserve">, prakaitavimas, disforija, svaigulys, realybės pojūčio netekimas, elgesio sutrikimai, sustiprėjęs garso suvokimas, galūnių tirpimas ir dilgčiojimas, padidėjęs jautrumas šviesai, </w:t>
      </w:r>
      <w:r>
        <w:rPr>
          <w:rFonts w:eastAsia="TimesNewRoman"/>
          <w:snapToGrid/>
          <w:szCs w:val="22"/>
          <w:lang w:val="lt-LT"/>
        </w:rPr>
        <w:t>suvokimo pokyčiai</w:t>
      </w:r>
      <w:r>
        <w:rPr>
          <w:rFonts w:eastAsia="TimesNewRoman,Bold"/>
          <w:snapToGrid/>
          <w:szCs w:val="24"/>
          <w:lang w:val="lt-LT"/>
        </w:rPr>
        <w:t xml:space="preserve">, nevalingi judesiai, pykinimas, vėmimas, viduriavimas, apetito netekimas, haliucinacijos / delyras, </w:t>
      </w:r>
      <w:r>
        <w:rPr>
          <w:rFonts w:eastAsia="TimesNewRoman"/>
          <w:snapToGrid/>
          <w:szCs w:val="22"/>
          <w:lang w:val="lt-LT"/>
        </w:rPr>
        <w:t>priepuoliai / traukuliai, tremoras, pilvo spazmai, mialgija, sujaudinimas, palpitacijos, tachikardija, panikos priepuoliai</w:t>
      </w:r>
      <w:r>
        <w:rPr>
          <w:rFonts w:eastAsia="TimesNewRoman,Bold"/>
          <w:snapToGrid/>
          <w:szCs w:val="24"/>
          <w:lang w:val="lt-LT"/>
        </w:rPr>
        <w:t xml:space="preserve">, svaigulys, sustiprėję refleksai, trumpalaikis atminties netekimas ir hipertermija. Jei lorazepamo ilgai vartoja epilepsija sergantis pacientas </w:t>
      </w:r>
      <w:r>
        <w:rPr>
          <w:rFonts w:eastAsia="TimesNewRoman"/>
          <w:snapToGrid/>
          <w:szCs w:val="22"/>
          <w:lang w:val="lt-LT"/>
        </w:rPr>
        <w:t>arba jei vartojama kitų traukulių atsiradimo slenkstį mažinančių vaistinių preparatų (pvz., antidepresantų</w:t>
      </w:r>
      <w:r>
        <w:rPr>
          <w:rFonts w:eastAsia="TimesNewRoman,Bold"/>
          <w:snapToGrid/>
          <w:szCs w:val="24"/>
          <w:lang w:val="lt-LT"/>
        </w:rPr>
        <w:t xml:space="preserve">), staigus vartojimo nutraukimas gali sukelti traukulių pasunkėjimą. Nutraukimo simptomų atsiradimo rizika didėja ilgėjant gydymo trukmei ir didėjant dozei. Tokių simptomų paprastai galima išvengti laipsniškai mažinant dozę. </w:t>
      </w:r>
    </w:p>
    <w:p w14:paraId="2037FC5E"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p>
    <w:p w14:paraId="2037FC5F"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r>
        <w:rPr>
          <w:rFonts w:eastAsia="TimesNewRoman"/>
          <w:snapToGrid/>
          <w:szCs w:val="22"/>
          <w:lang w:val="lt-LT"/>
        </w:rPr>
        <w:t xml:space="preserve">Gauta duomenų, kad raminamajam benzodiazepinų poveikiui išsivysto </w:t>
      </w:r>
      <w:r w:rsidR="00E13829">
        <w:rPr>
          <w:rFonts w:eastAsia="TimesNewRoman"/>
          <w:snapToGrid/>
          <w:szCs w:val="22"/>
          <w:lang w:val="lt-LT"/>
        </w:rPr>
        <w:t>tolerancija</w:t>
      </w:r>
      <w:r>
        <w:rPr>
          <w:rFonts w:eastAsia="TimesNewRoman,Bold"/>
          <w:snapToGrid/>
          <w:szCs w:val="24"/>
          <w:lang w:val="lt-LT"/>
        </w:rPr>
        <w:t>.</w:t>
      </w:r>
    </w:p>
    <w:p w14:paraId="2037FC60" w14:textId="77777777" w:rsidR="00805474" w:rsidRDefault="00805474">
      <w:pPr>
        <w:widowControl w:val="0"/>
        <w:tabs>
          <w:tab w:val="clear" w:pos="567"/>
        </w:tabs>
        <w:autoSpaceDE w:val="0"/>
        <w:autoSpaceDN w:val="0"/>
        <w:adjustRightInd w:val="0"/>
        <w:spacing w:line="240" w:lineRule="auto"/>
        <w:rPr>
          <w:rFonts w:eastAsia="TimesNewRoman,Bold"/>
          <w:snapToGrid/>
          <w:szCs w:val="24"/>
          <w:lang w:val="lt-LT"/>
        </w:rPr>
      </w:pPr>
    </w:p>
    <w:p w14:paraId="2037FC61" w14:textId="77777777" w:rsidR="00805474" w:rsidRDefault="00805474">
      <w:pPr>
        <w:widowControl w:val="0"/>
        <w:tabs>
          <w:tab w:val="clear" w:pos="567"/>
        </w:tabs>
        <w:autoSpaceDE w:val="0"/>
        <w:autoSpaceDN w:val="0"/>
        <w:adjustRightInd w:val="0"/>
        <w:spacing w:line="240" w:lineRule="auto"/>
        <w:rPr>
          <w:rFonts w:eastAsia="TimesNewRoman,Italic"/>
          <w:snapToGrid/>
          <w:szCs w:val="22"/>
          <w:lang w:val="lt-LT"/>
        </w:rPr>
      </w:pPr>
      <w:r>
        <w:rPr>
          <w:rFonts w:eastAsia="TimesNewRoman,Bold"/>
          <w:snapToGrid/>
          <w:szCs w:val="24"/>
          <w:lang w:val="lt-LT"/>
        </w:rPr>
        <w:t>Vartojant lorazepamo galimas piktnaudžiavimas. Ypač didelė rizika yra pacientams, kurie yra piktnaudžiavę vaistiniais preparatais ir (arba) alkoholiu.</w:t>
      </w:r>
    </w:p>
    <w:p w14:paraId="2037FC62" w14:textId="77777777" w:rsidR="00805474" w:rsidRDefault="00805474">
      <w:pPr>
        <w:widowControl w:val="0"/>
        <w:tabs>
          <w:tab w:val="clear" w:pos="567"/>
        </w:tabs>
        <w:autoSpaceDE w:val="0"/>
        <w:autoSpaceDN w:val="0"/>
        <w:adjustRightInd w:val="0"/>
        <w:spacing w:line="240" w:lineRule="auto"/>
        <w:rPr>
          <w:bCs/>
          <w:snapToGrid/>
          <w:szCs w:val="22"/>
          <w:lang w:val="lt-LT"/>
        </w:rPr>
      </w:pPr>
    </w:p>
    <w:p w14:paraId="2037FC63" w14:textId="77777777" w:rsidR="00805474" w:rsidRDefault="00805474">
      <w:pPr>
        <w:widowControl w:val="0"/>
        <w:tabs>
          <w:tab w:val="clear" w:pos="567"/>
          <w:tab w:val="left" w:pos="540"/>
        </w:tabs>
        <w:spacing w:line="240" w:lineRule="auto"/>
        <w:rPr>
          <w:rFonts w:eastAsia="Calibri"/>
          <w:snapToGrid/>
          <w:szCs w:val="22"/>
          <w:u w:val="single"/>
          <w:lang w:val="lt-LT"/>
        </w:rPr>
      </w:pPr>
      <w:r>
        <w:rPr>
          <w:rFonts w:eastAsia="Calibri"/>
          <w:snapToGrid/>
          <w:szCs w:val="22"/>
          <w:u w:val="single"/>
          <w:lang w:val="lt-LT"/>
        </w:rPr>
        <w:t>Pranešimas apie įtariamas nepageidaujamas reakcijas</w:t>
      </w:r>
    </w:p>
    <w:p w14:paraId="2037FC64" w14:textId="77777777" w:rsidR="00805474" w:rsidRDefault="00805474">
      <w:pPr>
        <w:widowControl w:val="0"/>
        <w:tabs>
          <w:tab w:val="clear" w:pos="567"/>
          <w:tab w:val="left" w:pos="540"/>
        </w:tabs>
        <w:spacing w:line="240" w:lineRule="auto"/>
        <w:rPr>
          <w:rFonts w:eastAsia="Calibri"/>
          <w:snapToGrid/>
          <w:szCs w:val="22"/>
          <w:lang w:val="lt-LT"/>
        </w:rPr>
      </w:pPr>
      <w:r>
        <w:rPr>
          <w:rFonts w:eastAsia="Calibri"/>
          <w:snapToGrid/>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4" w:history="1">
        <w:r>
          <w:rPr>
            <w:rStyle w:val="Hipersaitas"/>
            <w:rFonts w:eastAsia="Calibri"/>
            <w:snapToGrid/>
            <w:szCs w:val="22"/>
            <w:lang w:val="lt-LT"/>
          </w:rPr>
          <w:t>https://vapris.vvkt.lt/vvkt-web/public/nrvSpecialist</w:t>
        </w:r>
      </w:hyperlink>
      <w:r>
        <w:rPr>
          <w:rFonts w:eastAsia="Calibri"/>
          <w:snapToGrid/>
          <w:szCs w:val="22"/>
          <w:lang w:val="lt-LT"/>
        </w:rPr>
        <w:t xml:space="preserve"> arba užpildę Sveikatos priežiūros ar farmacijos specialisto pranešimo apie įtariamą nepageidaujamą reakciją formą, kuri skelbiama </w:t>
      </w:r>
      <w:hyperlink r:id="rId15" w:history="1">
        <w:r>
          <w:rPr>
            <w:rStyle w:val="Hipersaitas"/>
            <w:rFonts w:eastAsia="Calibri"/>
            <w:snapToGrid/>
            <w:szCs w:val="22"/>
            <w:lang w:val="lt-LT"/>
          </w:rPr>
          <w:t>https://www.vvkt.lt/index.php?1399030386</w:t>
        </w:r>
      </w:hyperlink>
      <w:r>
        <w:rPr>
          <w:rFonts w:eastAsia="Calibri"/>
          <w:snapToGrid/>
          <w:szCs w:val="22"/>
          <w:lang w:val="lt-LT"/>
        </w:rPr>
        <w:t>, ir atsiųsti elektroniniu paštu (adresu NepageidaujamaR@vvkt.lt).</w:t>
      </w:r>
    </w:p>
    <w:p w14:paraId="2037FC65" w14:textId="77777777" w:rsidR="00805474" w:rsidRDefault="00805474">
      <w:pPr>
        <w:widowControl w:val="0"/>
        <w:tabs>
          <w:tab w:val="clear" w:pos="567"/>
        </w:tabs>
        <w:autoSpaceDE w:val="0"/>
        <w:autoSpaceDN w:val="0"/>
        <w:adjustRightInd w:val="0"/>
        <w:spacing w:line="240" w:lineRule="auto"/>
        <w:rPr>
          <w:bCs/>
          <w:snapToGrid/>
          <w:szCs w:val="22"/>
          <w:u w:val="single"/>
          <w:lang w:val="lt-LT"/>
        </w:rPr>
      </w:pPr>
    </w:p>
    <w:p w14:paraId="2037FC66" w14:textId="77777777" w:rsidR="00805474" w:rsidRDefault="00805474">
      <w:pPr>
        <w:widowControl w:val="0"/>
        <w:spacing w:line="240" w:lineRule="auto"/>
        <w:ind w:left="567" w:hanging="567"/>
        <w:outlineLvl w:val="2"/>
        <w:rPr>
          <w:b/>
          <w:snapToGrid/>
          <w:kern w:val="28"/>
          <w:szCs w:val="22"/>
          <w:lang w:val="lt-LT"/>
        </w:rPr>
      </w:pPr>
      <w:r>
        <w:rPr>
          <w:b/>
          <w:snapToGrid/>
          <w:kern w:val="28"/>
          <w:szCs w:val="22"/>
          <w:lang w:val="lt-LT"/>
        </w:rPr>
        <w:t>4.9</w:t>
      </w:r>
      <w:r>
        <w:rPr>
          <w:b/>
          <w:snapToGrid/>
          <w:kern w:val="28"/>
          <w:szCs w:val="22"/>
          <w:lang w:val="lt-LT"/>
        </w:rPr>
        <w:tab/>
        <w:t>Perdozavimas</w:t>
      </w:r>
    </w:p>
    <w:p w14:paraId="2037FC67" w14:textId="77777777" w:rsidR="00805474" w:rsidRDefault="00805474">
      <w:pPr>
        <w:widowControl w:val="0"/>
        <w:tabs>
          <w:tab w:val="clear" w:pos="567"/>
        </w:tabs>
        <w:autoSpaceDE w:val="0"/>
        <w:autoSpaceDN w:val="0"/>
        <w:adjustRightInd w:val="0"/>
        <w:spacing w:line="240" w:lineRule="auto"/>
        <w:rPr>
          <w:bCs/>
          <w:snapToGrid/>
          <w:szCs w:val="22"/>
          <w:lang w:val="lt-LT"/>
        </w:rPr>
      </w:pPr>
    </w:p>
    <w:p w14:paraId="2037FC68" w14:textId="77777777" w:rsidR="00805474" w:rsidRDefault="00805474">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Gydant bet kokio vaistinio preparato perdozavimą reikia turėti omenyje, kad gali būti pavartoti keli </w:t>
      </w:r>
      <w:r w:rsidR="00BA5514">
        <w:rPr>
          <w:snapToGrid/>
          <w:szCs w:val="22"/>
          <w:lang w:val="lt-LT"/>
        </w:rPr>
        <w:t xml:space="preserve">vaistiniai </w:t>
      </w:r>
      <w:r>
        <w:rPr>
          <w:snapToGrid/>
          <w:szCs w:val="22"/>
          <w:lang w:val="lt-LT"/>
        </w:rPr>
        <w:t>preparatai. Patirtis, sukaupta po vaistinio preparato pateikimo į rinką, rodo, kad dažniausiai lorazepamo perdozuojama kartu vartojant alkoholio ir (arba) kitų vaistinių preparatų.</w:t>
      </w:r>
    </w:p>
    <w:p w14:paraId="2037FC69" w14:textId="77777777" w:rsidR="00805474" w:rsidRDefault="00805474">
      <w:pPr>
        <w:widowControl w:val="0"/>
        <w:tabs>
          <w:tab w:val="clear" w:pos="567"/>
        </w:tabs>
        <w:autoSpaceDE w:val="0"/>
        <w:autoSpaceDN w:val="0"/>
        <w:adjustRightInd w:val="0"/>
        <w:spacing w:line="240" w:lineRule="auto"/>
        <w:rPr>
          <w:snapToGrid/>
          <w:szCs w:val="22"/>
          <w:lang w:val="lt-LT"/>
        </w:rPr>
      </w:pPr>
    </w:p>
    <w:p w14:paraId="2037FC6A" w14:textId="77777777" w:rsidR="00805474" w:rsidRDefault="00805474">
      <w:pPr>
        <w:widowControl w:val="0"/>
        <w:tabs>
          <w:tab w:val="clear" w:pos="567"/>
        </w:tabs>
        <w:autoSpaceDE w:val="0"/>
        <w:autoSpaceDN w:val="0"/>
        <w:adjustRightInd w:val="0"/>
        <w:spacing w:line="240" w:lineRule="auto"/>
        <w:rPr>
          <w:snapToGrid/>
          <w:szCs w:val="22"/>
          <w:u w:val="single"/>
          <w:lang w:val="lt-LT"/>
        </w:rPr>
      </w:pPr>
      <w:r>
        <w:rPr>
          <w:snapToGrid/>
          <w:szCs w:val="22"/>
          <w:u w:val="single"/>
          <w:lang w:val="lt-LT"/>
        </w:rPr>
        <w:t>Simptomai</w:t>
      </w:r>
    </w:p>
    <w:p w14:paraId="2037FC6B" w14:textId="77777777" w:rsidR="00805474" w:rsidRDefault="00805474">
      <w:pPr>
        <w:widowControl w:val="0"/>
        <w:tabs>
          <w:tab w:val="clear" w:pos="567"/>
        </w:tabs>
        <w:autoSpaceDE w:val="0"/>
        <w:autoSpaceDN w:val="0"/>
        <w:adjustRightInd w:val="0"/>
        <w:spacing w:line="240" w:lineRule="auto"/>
        <w:rPr>
          <w:snapToGrid/>
          <w:szCs w:val="22"/>
          <w:lang w:val="lt-LT"/>
        </w:rPr>
      </w:pPr>
      <w:r>
        <w:rPr>
          <w:snapToGrid/>
          <w:szCs w:val="22"/>
          <w:lang w:val="lt-LT"/>
        </w:rPr>
        <w:t>Benzodiazepinų perdozavimas paprastai pasireiškia tam tikro laipsnio centrinės nervų sistemos slopinimu (svyruojančiu nuo apsnūdimo iki komos). Lengvais atvejais galintys pasireikšti simptomai yra apsnūdimas, sumišimas ir letargija. Sunkesniais atvejais, ypač jeigu yra pavartota kitų CNS slopinančių vaistinių preparatų arba alkoholio, galimi simptomai yra dizartrija, ataksija, paradoksinės reakcijos, CNS slopinimas, hipotenzija, hipotonija, kvėpavimo slopinimas, kardiovaskulinės sistemos slopinimas, koma ir labai retai gali ištikti mirtis.</w:t>
      </w:r>
    </w:p>
    <w:p w14:paraId="2037FC6C" w14:textId="77777777" w:rsidR="00805474" w:rsidRDefault="00805474">
      <w:pPr>
        <w:widowControl w:val="0"/>
        <w:tabs>
          <w:tab w:val="clear" w:pos="567"/>
        </w:tabs>
        <w:autoSpaceDE w:val="0"/>
        <w:autoSpaceDN w:val="0"/>
        <w:adjustRightInd w:val="0"/>
        <w:spacing w:line="240" w:lineRule="auto"/>
        <w:rPr>
          <w:snapToGrid/>
          <w:szCs w:val="22"/>
          <w:lang w:val="lt-LT"/>
        </w:rPr>
      </w:pPr>
    </w:p>
    <w:p w14:paraId="2037FC6D" w14:textId="77777777" w:rsidR="00805474" w:rsidRDefault="00805474">
      <w:pPr>
        <w:widowControl w:val="0"/>
        <w:tabs>
          <w:tab w:val="clear" w:pos="567"/>
        </w:tabs>
        <w:autoSpaceDE w:val="0"/>
        <w:autoSpaceDN w:val="0"/>
        <w:adjustRightInd w:val="0"/>
        <w:spacing w:line="240" w:lineRule="auto"/>
        <w:rPr>
          <w:snapToGrid/>
          <w:szCs w:val="22"/>
          <w:u w:val="single"/>
          <w:lang w:val="lt-LT"/>
        </w:rPr>
      </w:pPr>
      <w:r>
        <w:rPr>
          <w:snapToGrid/>
          <w:szCs w:val="22"/>
          <w:u w:val="single"/>
          <w:lang w:val="lt-LT"/>
        </w:rPr>
        <w:t>Gydymas</w:t>
      </w:r>
    </w:p>
    <w:p w14:paraId="2037FC6E" w14:textId="77777777" w:rsidR="00805474" w:rsidRDefault="00805474">
      <w:pPr>
        <w:widowControl w:val="0"/>
        <w:tabs>
          <w:tab w:val="clear" w:pos="567"/>
        </w:tabs>
        <w:autoSpaceDE w:val="0"/>
        <w:autoSpaceDN w:val="0"/>
        <w:adjustRightInd w:val="0"/>
        <w:spacing w:line="240" w:lineRule="auto"/>
        <w:rPr>
          <w:snapToGrid/>
          <w:szCs w:val="22"/>
          <w:lang w:val="lt-LT"/>
        </w:rPr>
      </w:pPr>
      <w:r>
        <w:rPr>
          <w:snapToGrid/>
          <w:szCs w:val="22"/>
          <w:lang w:val="lt-LT"/>
        </w:rPr>
        <w:t>Jei yra aspiracijos rizika, vėmimo sukelti nerekomenduojama. Jei vaistinio preparato išgerta neseniai, reikia sukelti vėmimą ir (arba) plauti skrandį bei po to taikyti bendrąsias palaikomąsias priemones, stebėti gyvybi</w:t>
      </w:r>
      <w:r w:rsidR="00BA5514">
        <w:rPr>
          <w:snapToGrid/>
          <w:szCs w:val="22"/>
          <w:lang w:val="lt-LT"/>
        </w:rPr>
        <w:t>nes</w:t>
      </w:r>
      <w:r>
        <w:rPr>
          <w:snapToGrid/>
          <w:szCs w:val="22"/>
          <w:lang w:val="lt-LT"/>
        </w:rPr>
        <w:t xml:space="preserve"> </w:t>
      </w:r>
      <w:r w:rsidR="00BA5514">
        <w:rPr>
          <w:snapToGrid/>
          <w:szCs w:val="22"/>
          <w:lang w:val="lt-LT"/>
        </w:rPr>
        <w:t>funkcijas</w:t>
      </w:r>
      <w:r>
        <w:rPr>
          <w:snapToGrid/>
          <w:szCs w:val="22"/>
          <w:lang w:val="lt-LT"/>
        </w:rPr>
        <w:t xml:space="preserve"> bei atidžiai stebėti paciento būklę. Jeigu skrandžio ištuštinimas nėra naudingas, absorbcijai sumažinti gali būti veiksminga aktyvintoji anglis. Hipotenzija (nors ji nėra tikėtina) gali būti kontroliuojama noradrenalinu. Lorazepamo dialize šalinama nedaug. Neaktyvus </w:t>
      </w:r>
      <w:r>
        <w:rPr>
          <w:snapToGrid/>
          <w:szCs w:val="22"/>
          <w:lang w:val="lt-LT"/>
        </w:rPr>
        <w:lastRenderedPageBreak/>
        <w:t>metabolitas lorazepamo gliukuronidas dializės metu gali būti šalinamas dideliais kiekiais.</w:t>
      </w:r>
    </w:p>
    <w:p w14:paraId="2037FC6F" w14:textId="77777777" w:rsidR="00805474" w:rsidRDefault="00805474">
      <w:pPr>
        <w:widowControl w:val="0"/>
        <w:tabs>
          <w:tab w:val="clear" w:pos="567"/>
        </w:tabs>
        <w:autoSpaceDE w:val="0"/>
        <w:autoSpaceDN w:val="0"/>
        <w:adjustRightInd w:val="0"/>
        <w:spacing w:line="240" w:lineRule="auto"/>
        <w:rPr>
          <w:snapToGrid/>
          <w:szCs w:val="22"/>
          <w:lang w:val="lt-LT"/>
        </w:rPr>
      </w:pPr>
      <w:r>
        <w:rPr>
          <w:snapToGrid/>
          <w:szCs w:val="22"/>
          <w:lang w:val="lt-LT"/>
        </w:rPr>
        <w:t>Kaip tinkamo benzodiazepino perdozavimo gydymo papildymą, bet ne jo pakaitalą, ligoninėje gydomiems pacientams gali būti naudinga skirti benzodiazepinų antagonistą flumazenilį. Prieš jo skyrimą būtina peržiūrėti flumazenilio vaistinio preparato informaciją. Gydytojas turi žinoti apie su gydymu flumazeniliu susijusių traukulių riziką, ypač jei benzodiazepinų vartojama ilgai arba perdozuojama ciklinio antidepresanto.</w:t>
      </w:r>
    </w:p>
    <w:p w14:paraId="2037FC70" w14:textId="77777777" w:rsidR="00805474" w:rsidRDefault="00805474">
      <w:pPr>
        <w:widowControl w:val="0"/>
        <w:tabs>
          <w:tab w:val="clear" w:pos="567"/>
        </w:tabs>
        <w:autoSpaceDE w:val="0"/>
        <w:autoSpaceDN w:val="0"/>
        <w:adjustRightInd w:val="0"/>
        <w:spacing w:line="240" w:lineRule="auto"/>
        <w:rPr>
          <w:snapToGrid/>
          <w:szCs w:val="22"/>
          <w:lang w:val="lt-LT"/>
        </w:rPr>
      </w:pPr>
    </w:p>
    <w:p w14:paraId="2037FC71" w14:textId="77777777" w:rsidR="00805474" w:rsidRDefault="00805474">
      <w:pPr>
        <w:widowControl w:val="0"/>
        <w:tabs>
          <w:tab w:val="clear" w:pos="567"/>
        </w:tabs>
        <w:spacing w:line="240" w:lineRule="auto"/>
        <w:rPr>
          <w:snapToGrid/>
          <w:szCs w:val="22"/>
          <w:lang w:val="lt-LT"/>
        </w:rPr>
      </w:pPr>
    </w:p>
    <w:p w14:paraId="2037FC72" w14:textId="77777777" w:rsidR="00805474" w:rsidRDefault="00805474">
      <w:pPr>
        <w:keepNext/>
        <w:keepLines/>
        <w:spacing w:line="240" w:lineRule="auto"/>
        <w:ind w:left="567" w:hanging="567"/>
        <w:outlineLvl w:val="1"/>
        <w:rPr>
          <w:b/>
          <w:snapToGrid/>
          <w:szCs w:val="22"/>
          <w:lang w:val="lt-LT"/>
        </w:rPr>
      </w:pPr>
      <w:r>
        <w:rPr>
          <w:b/>
          <w:snapToGrid/>
          <w:szCs w:val="22"/>
          <w:lang w:val="lt-LT"/>
        </w:rPr>
        <w:t>5.</w:t>
      </w:r>
      <w:r>
        <w:rPr>
          <w:b/>
          <w:snapToGrid/>
          <w:szCs w:val="22"/>
          <w:lang w:val="lt-LT"/>
        </w:rPr>
        <w:tab/>
        <w:t>FARMAKOLOGINĖS SAVYBĖS</w:t>
      </w:r>
    </w:p>
    <w:p w14:paraId="2037FC73" w14:textId="77777777" w:rsidR="00805474" w:rsidRDefault="00805474">
      <w:pPr>
        <w:keepNext/>
        <w:keepLines/>
        <w:tabs>
          <w:tab w:val="clear" w:pos="567"/>
        </w:tabs>
        <w:spacing w:line="240" w:lineRule="auto"/>
        <w:ind w:left="567" w:hanging="567"/>
        <w:rPr>
          <w:snapToGrid/>
          <w:szCs w:val="22"/>
          <w:lang w:val="lt-LT"/>
        </w:rPr>
      </w:pPr>
    </w:p>
    <w:p w14:paraId="2037FC74" w14:textId="77777777" w:rsidR="00805474" w:rsidRDefault="00805474">
      <w:pPr>
        <w:keepNext/>
        <w:keepLines/>
        <w:spacing w:line="240" w:lineRule="auto"/>
        <w:ind w:left="567" w:hanging="567"/>
        <w:outlineLvl w:val="2"/>
        <w:rPr>
          <w:b/>
          <w:snapToGrid/>
          <w:kern w:val="28"/>
          <w:szCs w:val="22"/>
          <w:lang w:val="lt-LT"/>
        </w:rPr>
      </w:pPr>
      <w:r>
        <w:rPr>
          <w:b/>
          <w:snapToGrid/>
          <w:kern w:val="28"/>
          <w:szCs w:val="22"/>
          <w:lang w:val="lt-LT"/>
        </w:rPr>
        <w:t>5.1</w:t>
      </w:r>
      <w:r>
        <w:rPr>
          <w:b/>
          <w:snapToGrid/>
          <w:kern w:val="28"/>
          <w:szCs w:val="22"/>
          <w:lang w:val="lt-LT"/>
        </w:rPr>
        <w:tab/>
        <w:t>Farmakodinaminės savybės</w:t>
      </w:r>
    </w:p>
    <w:p w14:paraId="2037FC75" w14:textId="77777777" w:rsidR="00805474" w:rsidRDefault="00805474">
      <w:pPr>
        <w:keepNext/>
        <w:keepLines/>
        <w:tabs>
          <w:tab w:val="clear" w:pos="567"/>
        </w:tabs>
        <w:spacing w:line="240" w:lineRule="auto"/>
        <w:ind w:left="567" w:hanging="567"/>
        <w:rPr>
          <w:snapToGrid/>
          <w:szCs w:val="22"/>
          <w:lang w:val="lt-LT"/>
        </w:rPr>
      </w:pPr>
    </w:p>
    <w:p w14:paraId="2037FC76" w14:textId="77777777" w:rsidR="00805474" w:rsidRDefault="00805474">
      <w:pPr>
        <w:keepNext/>
        <w:keepLines/>
        <w:tabs>
          <w:tab w:val="clear" w:pos="567"/>
        </w:tabs>
        <w:autoSpaceDE w:val="0"/>
        <w:autoSpaceDN w:val="0"/>
        <w:adjustRightInd w:val="0"/>
        <w:spacing w:line="240" w:lineRule="auto"/>
        <w:rPr>
          <w:snapToGrid/>
          <w:szCs w:val="22"/>
          <w:lang w:val="lt-LT"/>
        </w:rPr>
      </w:pPr>
      <w:r>
        <w:rPr>
          <w:snapToGrid/>
          <w:szCs w:val="22"/>
          <w:lang w:val="lt-LT"/>
        </w:rPr>
        <w:t>Farmakoterapinė grupė – anksiolitikai, benzodiazepino dariniai, ATC kodas – NO5BA06.</w:t>
      </w:r>
    </w:p>
    <w:p w14:paraId="2037FC77" w14:textId="77777777" w:rsidR="00805474" w:rsidRDefault="00805474">
      <w:pPr>
        <w:widowControl w:val="0"/>
        <w:tabs>
          <w:tab w:val="clear" w:pos="567"/>
        </w:tabs>
        <w:spacing w:line="240" w:lineRule="auto"/>
        <w:rPr>
          <w:snapToGrid/>
          <w:szCs w:val="22"/>
          <w:lang w:val="lt-LT"/>
        </w:rPr>
      </w:pPr>
    </w:p>
    <w:p w14:paraId="2037FC78" w14:textId="77777777" w:rsidR="00805474" w:rsidRDefault="00805474">
      <w:pPr>
        <w:widowControl w:val="0"/>
        <w:tabs>
          <w:tab w:val="clear" w:pos="567"/>
        </w:tabs>
        <w:autoSpaceDE w:val="0"/>
        <w:autoSpaceDN w:val="0"/>
        <w:adjustRightInd w:val="0"/>
        <w:spacing w:line="240" w:lineRule="auto"/>
        <w:rPr>
          <w:snapToGrid/>
          <w:szCs w:val="22"/>
          <w:u w:val="single"/>
          <w:lang w:val="lt-LT"/>
        </w:rPr>
      </w:pPr>
      <w:r>
        <w:rPr>
          <w:snapToGrid/>
          <w:szCs w:val="22"/>
          <w:u w:val="single"/>
          <w:lang w:val="lt-LT"/>
        </w:rPr>
        <w:t>Veikimo mechanizmas</w:t>
      </w:r>
    </w:p>
    <w:p w14:paraId="2037FC79" w14:textId="77777777" w:rsidR="00805474" w:rsidRDefault="00805474">
      <w:pPr>
        <w:widowControl w:val="0"/>
        <w:tabs>
          <w:tab w:val="clear" w:pos="567"/>
        </w:tabs>
        <w:autoSpaceDE w:val="0"/>
        <w:autoSpaceDN w:val="0"/>
        <w:adjustRightInd w:val="0"/>
        <w:spacing w:line="240" w:lineRule="auto"/>
        <w:rPr>
          <w:snapToGrid/>
          <w:szCs w:val="22"/>
          <w:lang w:val="lt-LT"/>
        </w:rPr>
      </w:pPr>
      <w:r>
        <w:rPr>
          <w:snapToGrid/>
          <w:szCs w:val="22"/>
          <w:lang w:val="lt-LT"/>
        </w:rPr>
        <w:t>Lorazepamas yra benzodiazepinas, kuriam būdingas anksiolitinis, raminamasis, migdomasis ir raumenis atpalaiduojantis poveikis bei trumpa ar vidutinė poveikio trukmė.</w:t>
      </w:r>
    </w:p>
    <w:p w14:paraId="2037FC7A" w14:textId="77777777" w:rsidR="00805474" w:rsidRDefault="00805474">
      <w:pPr>
        <w:widowControl w:val="0"/>
        <w:tabs>
          <w:tab w:val="clear" w:pos="567"/>
        </w:tabs>
        <w:autoSpaceDE w:val="0"/>
        <w:autoSpaceDN w:val="0"/>
        <w:adjustRightInd w:val="0"/>
        <w:spacing w:line="240" w:lineRule="auto"/>
        <w:rPr>
          <w:snapToGrid/>
          <w:szCs w:val="22"/>
          <w:lang w:val="lt-LT"/>
        </w:rPr>
      </w:pPr>
    </w:p>
    <w:p w14:paraId="2037FC7B" w14:textId="77777777" w:rsidR="00805474" w:rsidRDefault="00805474">
      <w:pPr>
        <w:widowControl w:val="0"/>
        <w:tabs>
          <w:tab w:val="clear" w:pos="567"/>
        </w:tabs>
        <w:autoSpaceDE w:val="0"/>
        <w:autoSpaceDN w:val="0"/>
        <w:adjustRightInd w:val="0"/>
        <w:spacing w:line="240" w:lineRule="auto"/>
        <w:rPr>
          <w:snapToGrid/>
          <w:szCs w:val="22"/>
          <w:lang w:val="lt-LT"/>
        </w:rPr>
      </w:pPr>
      <w:r>
        <w:rPr>
          <w:snapToGrid/>
          <w:szCs w:val="22"/>
          <w:lang w:val="lt-LT"/>
        </w:rPr>
        <w:t>Lorazepamas yra 1,4 benzodiazepinų klasės psichotropinė medžiaga, kuriai yra būdingos nerimą, įtampą ir sujaudinimą mažinančios savybės bei raminamasis ir migdomasis poveikis. Be to, lorazepamas sukelia raumenis atpalaiduojantį ir traukulius slopinantį poveikį.</w:t>
      </w:r>
    </w:p>
    <w:p w14:paraId="2037FC7C" w14:textId="77777777" w:rsidR="00805474" w:rsidRDefault="00805474">
      <w:pPr>
        <w:widowControl w:val="0"/>
        <w:tabs>
          <w:tab w:val="clear" w:pos="567"/>
        </w:tabs>
        <w:autoSpaceDE w:val="0"/>
        <w:autoSpaceDN w:val="0"/>
        <w:adjustRightInd w:val="0"/>
        <w:spacing w:line="240" w:lineRule="auto"/>
        <w:rPr>
          <w:snapToGrid/>
          <w:szCs w:val="22"/>
          <w:lang w:val="lt-LT"/>
        </w:rPr>
      </w:pPr>
    </w:p>
    <w:p w14:paraId="2037FC7D" w14:textId="77777777" w:rsidR="00805474" w:rsidRDefault="00805474">
      <w:pPr>
        <w:widowControl w:val="0"/>
        <w:tabs>
          <w:tab w:val="clear" w:pos="567"/>
        </w:tabs>
        <w:autoSpaceDE w:val="0"/>
        <w:autoSpaceDN w:val="0"/>
        <w:adjustRightInd w:val="0"/>
        <w:spacing w:line="240" w:lineRule="auto"/>
        <w:rPr>
          <w:snapToGrid/>
          <w:szCs w:val="22"/>
          <w:lang w:val="lt-LT"/>
        </w:rPr>
      </w:pPr>
      <w:r>
        <w:rPr>
          <w:snapToGrid/>
          <w:szCs w:val="22"/>
          <w:lang w:val="lt-LT"/>
        </w:rPr>
        <w:t>Lorazepamui būdingas labai didelis afinitetas specifinėms prisijungimo vietoms centrinėje nervų sistemoje. Tokie benzodiazepinų receptoriai yra glaudžiai funkciškai susiję su slopinamojo neurotransmiterio gama-aminosviesto rūgšties (GASR) receptoriais. Prisijungęs prie benzodiazepino receptoriaus, lorazepamas sustiprina slopinamąjį poveikį GASRerginiam impulso perdavimui.</w:t>
      </w:r>
    </w:p>
    <w:p w14:paraId="2037FC7E" w14:textId="77777777" w:rsidR="00805474" w:rsidRDefault="00805474">
      <w:pPr>
        <w:widowControl w:val="0"/>
        <w:tabs>
          <w:tab w:val="clear" w:pos="567"/>
        </w:tabs>
        <w:spacing w:line="240" w:lineRule="auto"/>
        <w:rPr>
          <w:snapToGrid/>
          <w:szCs w:val="22"/>
          <w:lang w:val="lt-LT"/>
        </w:rPr>
      </w:pPr>
    </w:p>
    <w:p w14:paraId="2037FC7F" w14:textId="77777777" w:rsidR="00805474" w:rsidRDefault="00805474">
      <w:pPr>
        <w:widowControl w:val="0"/>
        <w:spacing w:line="240" w:lineRule="auto"/>
        <w:ind w:left="567" w:hanging="567"/>
        <w:outlineLvl w:val="2"/>
        <w:rPr>
          <w:b/>
          <w:snapToGrid/>
          <w:kern w:val="28"/>
          <w:szCs w:val="22"/>
          <w:lang w:val="lt-LT"/>
        </w:rPr>
      </w:pPr>
      <w:r>
        <w:rPr>
          <w:b/>
          <w:snapToGrid/>
          <w:kern w:val="28"/>
          <w:szCs w:val="22"/>
          <w:lang w:val="lt-LT"/>
        </w:rPr>
        <w:t>5.2</w:t>
      </w:r>
      <w:r>
        <w:rPr>
          <w:b/>
          <w:snapToGrid/>
          <w:kern w:val="28"/>
          <w:szCs w:val="22"/>
          <w:lang w:val="lt-LT"/>
        </w:rPr>
        <w:tab/>
        <w:t>Farmakokinetinės savybės</w:t>
      </w:r>
    </w:p>
    <w:p w14:paraId="2037FC80" w14:textId="77777777" w:rsidR="00805474" w:rsidRDefault="00805474">
      <w:pPr>
        <w:widowControl w:val="0"/>
        <w:tabs>
          <w:tab w:val="clear" w:pos="567"/>
        </w:tabs>
        <w:spacing w:line="240" w:lineRule="auto"/>
        <w:ind w:left="567" w:hanging="567"/>
        <w:rPr>
          <w:bCs/>
          <w:snapToGrid/>
          <w:szCs w:val="22"/>
          <w:lang w:val="lt-LT"/>
        </w:rPr>
      </w:pPr>
    </w:p>
    <w:p w14:paraId="2037FC81" w14:textId="77777777" w:rsidR="00805474" w:rsidRDefault="00805474">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Absorbcija</w:t>
      </w:r>
    </w:p>
    <w:p w14:paraId="2037FC82"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Per burną pavartotas lorazepamas yra greitai ir beveik visas absorbuojamas. Pavartojus 2 mg dozę, išmatuotas vidutinis pusinės absorbcijos laikas svyravo nuo 10,8 minutės iki 40,4 minutės. Didžiausia koncentracija kraujo plazmoje susidarė per 1–2 valandas. Pavartojus vienkartinę 1 mg dozę, didžiausia koncentracija kraujo plazmoje būna 10–15 ng/ml. Per burną pavartojus 2 mg ar 4 mg lorazepamo dozę, vidutinė C</w:t>
      </w:r>
      <w:r>
        <w:rPr>
          <w:rFonts w:eastAsia="TimesNewRoman"/>
          <w:snapToGrid/>
          <w:szCs w:val="22"/>
          <w:vertAlign w:val="subscript"/>
          <w:lang w:val="lt-LT"/>
        </w:rPr>
        <w:t>max</w:t>
      </w:r>
      <w:r>
        <w:rPr>
          <w:rFonts w:eastAsia="TimesNewRoman"/>
          <w:snapToGrid/>
          <w:szCs w:val="22"/>
          <w:lang w:val="lt-LT"/>
        </w:rPr>
        <w:t>, išmatuota po 1–2,5 valandos, buvo atitinkamai 16,9–27,6 ng/ml ir 51,3–58 ng/ml. Per burną pavartojus 2 mg lorazepamo dozę, biologinis prieinamumas (lyginant su vartojimu į veną) buvo 94,1 %.</w:t>
      </w:r>
    </w:p>
    <w:p w14:paraId="2037FC83"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p>
    <w:p w14:paraId="2037FC84" w14:textId="77777777" w:rsidR="00805474" w:rsidRDefault="00805474">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Pasiskirstymas</w:t>
      </w:r>
    </w:p>
    <w:p w14:paraId="2037FC85"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Pasiskirstymo tūris yra maždaug 1,3 l/kg. Lorazepamo jungimasis prie kraujo plazmos baltymų (daugiausia albumino) svyruoja nuo 80,4 % iki 93,2 %, t. y. šiek tiek didesnis nei 65–70 % pagrindiniam metabolitui lorazepamo gliukuronidui.</w:t>
      </w:r>
    </w:p>
    <w:p w14:paraId="2037FC86"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Lorazepamo ir jo konjugato koncentracija smegenų skystyje būna daug mažesnė nei tuo metu esanti koncentracija kraujo plazmoje (vidutiniškai mažiau nei 5 % atitinkamos koncentracijos kraujo plazmoje).</w:t>
      </w:r>
    </w:p>
    <w:p w14:paraId="2037FC87"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Lorazepamas ir lorazepamo gliukuronidas prasiskverbia pro placentos barjerą ir patenka į vaisiaus kraujotaką bei amniono skystį.</w:t>
      </w:r>
    </w:p>
    <w:p w14:paraId="2037FC88"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Nedidelis lorazepamo ir gliukuronido kiekis išsiskiria į motinos pieną. Nustatyta lorazepamo koncentracija sudarė maždaug 13 % didžiausios koncentracijos motinos kraujo serume, gliukuronido koncentracija − maždaug 20 %.</w:t>
      </w:r>
    </w:p>
    <w:p w14:paraId="2037FC89"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p>
    <w:p w14:paraId="2037FC8A" w14:textId="77777777" w:rsidR="00805474" w:rsidRDefault="00805474">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Biotransformacija</w:t>
      </w:r>
    </w:p>
    <w:p w14:paraId="2037FC8B"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Pagrindinis lorazepamo, kuris beveik visas yra biologiškai transformuojamas, metabolitas yra gliukuronidas, kuris tyrimų su gyvūnais metu beveik jokio farmakologinio poveikio nesukėlė.</w:t>
      </w:r>
    </w:p>
    <w:p w14:paraId="2037FC8C"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Į raumenis suleidus 4 mg lorazepamo dozę, susidarančio gliukuronido (pusinės eliminacijos laikas maždaug 3,8 valandos) koncentracija gali būti išmatuojama jau po kelių minučių. Šio metabolito koncentracija nusistovi po 4 valandų ir tokia išlieka maždaug 8 valandas.</w:t>
      </w:r>
    </w:p>
    <w:p w14:paraId="2037FC8D"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p>
    <w:p w14:paraId="2037FC8E" w14:textId="77777777" w:rsidR="00805474" w:rsidRDefault="00805474">
      <w:pPr>
        <w:keepNext/>
        <w:keepLines/>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Eliminacija</w:t>
      </w:r>
    </w:p>
    <w:p w14:paraId="2037FC8F" w14:textId="77777777" w:rsidR="00805474" w:rsidRDefault="00805474">
      <w:pPr>
        <w:keepNext/>
        <w:keepLines/>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Įvairių tyrimų metu nustatytas pusinės eliminacijos laikas svyruoja nuo 12 valandų iki 16 valandų. Nustatytas gliukuronido pusinės eliminacijos laikas yra 12,9–16,2 valandos.</w:t>
      </w:r>
    </w:p>
    <w:p w14:paraId="2037FC90" w14:textId="77777777" w:rsidR="00805474" w:rsidRDefault="00805474">
      <w:pPr>
        <w:keepNext/>
        <w:keepLines/>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Per burną vartojant 3 mg lorazepamo paros dozę, pusiausvyrinė koncentracija yra pasiekiama per 2–3 dienas. Vidutinė mažiausia pusiausvyrinė koncentracija buvo 25,3 ng/ml, tačiau nustatyti labai reikšmingi skirtumai skirtingų asmenų organizme (nuo 17,1 ng/ml iki 43,8 ng/ml). Pusinės eliminacijos laiko, išmatuoto atitinkamai po vienkartinės dozės pavartojimo ir išplovimo fazės metu (14,9 valandos, palyginti su 14,2 valandos), palyginimas rodo, kad lorazepamas jo irimo nei slopina, nei skatina. Kaupimosi santykis (AUC 8</w:t>
      </w:r>
      <w:r>
        <w:rPr>
          <w:rFonts w:eastAsia="TimesNewRoman"/>
          <w:snapToGrid/>
          <w:szCs w:val="22"/>
          <w:lang w:val="lt-LT"/>
        </w:rPr>
        <w:noBreakHyphen/>
        <w:t>ąją dieną / AUC 1</w:t>
      </w:r>
      <w:r>
        <w:rPr>
          <w:rFonts w:eastAsia="TimesNewRoman"/>
          <w:snapToGrid/>
          <w:szCs w:val="22"/>
          <w:lang w:val="lt-LT"/>
        </w:rPr>
        <w:noBreakHyphen/>
        <w:t>ąją dieną) buvo 1,88.</w:t>
      </w:r>
    </w:p>
    <w:p w14:paraId="2037FC91"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Per burną pavartojus 2 mg ¹⁴C lorazepamo, 87,8 % radioaktyvumo buvo nustatyta 120 valandų rinktame šlapime ir 6,6 % − išmatose. Su šlapimu mažiau kaip 0,5 % dozės išsiskyrė nepakitusio lorazepamo forma. Pagrindinis metabolitas 120 valandų rinktame šlapime yra gliukuronidas (74,5 % dozės).</w:t>
      </w:r>
    </w:p>
    <w:p w14:paraId="2037FC92"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Pirmosiomis gyvenimo dienomis pusinės eliminacijos laikas gali būti 2–4 kartus ilgesnis nei pusinės eliminacijos laikas motinos organizme. Išskyrus šias kelias pirmąsias gyvenimo dienas, reikšmingos galutinio pusinės eliminacijos laiko priklausomybės nuo amžiaus nenustatyta.</w:t>
      </w:r>
    </w:p>
    <w:p w14:paraId="2037FC93"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p>
    <w:p w14:paraId="2037FC94" w14:textId="77777777" w:rsidR="00805474" w:rsidRDefault="00805474">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Sutrikusi inkstų funkcija</w:t>
      </w:r>
    </w:p>
    <w:p w14:paraId="2037FC95"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Esant inkstų funkcijos sutrikimui, lorazepamo absorbcija, klirensas ir eliminacija beveik nepakinta, tačiau farmakodinaminiu požiūriu neaktyvaus gliukuronido eliminacija reikšmingai sulėtėja. Sunkėjant inkstų funkcijos sutrikimui, padidėja eliminacija su tulžimi ir kaupiasi lorazepamo gliukuronidas.</w:t>
      </w:r>
    </w:p>
    <w:p w14:paraId="2037FC96"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Hemodializė poveikio nekonjuguoto lorazepamo farmakokinetikai beveik nesukelia, tačiau neaktyvus gliukuronidas yra šalinamas iš kraujo plazmos reikšmingais kiekiais.</w:t>
      </w:r>
    </w:p>
    <w:p w14:paraId="2037FC97"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p>
    <w:p w14:paraId="2037FC98" w14:textId="77777777" w:rsidR="00805474" w:rsidRDefault="00805474">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Sutrikusi kepenų funkcija</w:t>
      </w:r>
    </w:p>
    <w:p w14:paraId="2037FC99"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Kepenų sutrikimai (hepatitas, cirozė) lorazepamo klirenso reikšmingai neveikia. Vis dėlto sunkus kepenų funkcijos sutrikimas gali pailginti galutinį pusinės eliminacijos laiką.</w:t>
      </w:r>
    </w:p>
    <w:p w14:paraId="2037FC9A"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p>
    <w:p w14:paraId="2037FC9B" w14:textId="77777777" w:rsidR="00805474" w:rsidRDefault="00805474">
      <w:pPr>
        <w:widowControl w:val="0"/>
        <w:spacing w:line="240" w:lineRule="auto"/>
        <w:ind w:left="567" w:hanging="567"/>
        <w:outlineLvl w:val="2"/>
        <w:rPr>
          <w:b/>
          <w:snapToGrid/>
          <w:kern w:val="28"/>
          <w:szCs w:val="22"/>
          <w:lang w:val="lt-LT"/>
        </w:rPr>
      </w:pPr>
      <w:r>
        <w:rPr>
          <w:b/>
          <w:snapToGrid/>
          <w:kern w:val="28"/>
          <w:szCs w:val="22"/>
          <w:lang w:val="lt-LT"/>
        </w:rPr>
        <w:t>5.3</w:t>
      </w:r>
      <w:r>
        <w:rPr>
          <w:b/>
          <w:snapToGrid/>
          <w:kern w:val="28"/>
          <w:szCs w:val="22"/>
          <w:lang w:val="lt-LT"/>
        </w:rPr>
        <w:tab/>
        <w:t>Ikiklinikinių saugumo tyrimų duomenys</w:t>
      </w:r>
    </w:p>
    <w:p w14:paraId="2037FC9C" w14:textId="77777777" w:rsidR="00805474" w:rsidRDefault="00805474">
      <w:pPr>
        <w:tabs>
          <w:tab w:val="clear" w:pos="567"/>
        </w:tabs>
        <w:spacing w:line="240" w:lineRule="auto"/>
        <w:rPr>
          <w:szCs w:val="24"/>
          <w:lang w:val="lt-LT"/>
        </w:rPr>
      </w:pPr>
    </w:p>
    <w:p w14:paraId="2037FC9D" w14:textId="77777777" w:rsidR="00805474" w:rsidRDefault="00805474">
      <w:pPr>
        <w:tabs>
          <w:tab w:val="clear" w:pos="567"/>
        </w:tabs>
        <w:spacing w:line="240" w:lineRule="auto"/>
        <w:rPr>
          <w:i/>
          <w:iCs/>
          <w:szCs w:val="24"/>
          <w:u w:val="single"/>
          <w:lang w:val="lt-LT"/>
        </w:rPr>
      </w:pPr>
      <w:r>
        <w:rPr>
          <w:i/>
          <w:iCs/>
          <w:szCs w:val="24"/>
          <w:u w:val="single"/>
          <w:lang w:val="lt-LT"/>
        </w:rPr>
        <w:t>Ūminis toksinis poveikis</w:t>
      </w:r>
    </w:p>
    <w:p w14:paraId="2037FC9E" w14:textId="77777777" w:rsidR="00805474" w:rsidRDefault="00805474">
      <w:pPr>
        <w:tabs>
          <w:tab w:val="clear" w:pos="567"/>
        </w:tabs>
        <w:spacing w:line="240" w:lineRule="auto"/>
        <w:rPr>
          <w:szCs w:val="24"/>
          <w:lang w:val="lt-LT"/>
        </w:rPr>
      </w:pPr>
      <w:r>
        <w:rPr>
          <w:szCs w:val="24"/>
          <w:lang w:val="lt-LT"/>
        </w:rPr>
        <w:t>Sugirdyto lorazepamo ūminio toksinio poveikio tyrimai su gyvūnais neparodė jokio specifinio jautrumo (informacijos apie poveikį žmonėms pateikiama 4.9 skyriuje).</w:t>
      </w:r>
    </w:p>
    <w:p w14:paraId="2037FC9F" w14:textId="77777777" w:rsidR="00805474" w:rsidRDefault="00805474">
      <w:pPr>
        <w:tabs>
          <w:tab w:val="clear" w:pos="567"/>
        </w:tabs>
        <w:spacing w:line="240" w:lineRule="auto"/>
        <w:rPr>
          <w:szCs w:val="24"/>
          <w:lang w:val="lt-LT"/>
        </w:rPr>
      </w:pPr>
    </w:p>
    <w:p w14:paraId="2037FCA0" w14:textId="77777777" w:rsidR="00805474" w:rsidRDefault="00805474">
      <w:pPr>
        <w:tabs>
          <w:tab w:val="clear" w:pos="567"/>
        </w:tabs>
        <w:spacing w:line="240" w:lineRule="auto"/>
        <w:rPr>
          <w:i/>
          <w:iCs/>
          <w:szCs w:val="24"/>
          <w:u w:val="single"/>
          <w:lang w:val="lt-LT"/>
        </w:rPr>
      </w:pPr>
      <w:r>
        <w:rPr>
          <w:i/>
          <w:iCs/>
          <w:szCs w:val="24"/>
          <w:u w:val="single"/>
          <w:lang w:val="lt-LT"/>
        </w:rPr>
        <w:t>Poūmis ir lėtinis toksinis poveikis</w:t>
      </w:r>
    </w:p>
    <w:p w14:paraId="2037FCA1" w14:textId="77777777" w:rsidR="00805474" w:rsidRDefault="00805474">
      <w:pPr>
        <w:tabs>
          <w:tab w:val="clear" w:pos="567"/>
        </w:tabs>
        <w:spacing w:line="240" w:lineRule="auto"/>
        <w:rPr>
          <w:szCs w:val="24"/>
          <w:lang w:val="lt-LT"/>
        </w:rPr>
      </w:pPr>
      <w:r>
        <w:rPr>
          <w:szCs w:val="24"/>
          <w:lang w:val="lt-LT"/>
        </w:rPr>
        <w:t>Lėtinio toksinio poveikio tyrimų metu lorazepamas buvo sugirdomas žiurkėms (80 savaičių) ir šunims (12 mėnesių). Histologiniai patologiniai, oftalmologiniai ir hematologiniai tyrimai bei organų funkcijos mėginiai neparodė jokio poveikio arba tik šiek tiek pastebimus biologiškai nereikšmingus pokyčius vartojant dideles dozes.</w:t>
      </w:r>
    </w:p>
    <w:p w14:paraId="2037FCA2" w14:textId="77777777" w:rsidR="00805474" w:rsidRDefault="00805474">
      <w:pPr>
        <w:tabs>
          <w:tab w:val="clear" w:pos="567"/>
        </w:tabs>
        <w:spacing w:line="240" w:lineRule="auto"/>
        <w:rPr>
          <w:szCs w:val="24"/>
          <w:lang w:val="lt-LT"/>
        </w:rPr>
      </w:pPr>
    </w:p>
    <w:p w14:paraId="2037FCA3" w14:textId="77777777" w:rsidR="00805474" w:rsidRDefault="00805474">
      <w:pPr>
        <w:tabs>
          <w:tab w:val="clear" w:pos="567"/>
        </w:tabs>
        <w:spacing w:line="240" w:lineRule="auto"/>
        <w:rPr>
          <w:i/>
          <w:iCs/>
          <w:szCs w:val="24"/>
          <w:u w:val="single"/>
          <w:lang w:val="lt-LT"/>
        </w:rPr>
      </w:pPr>
      <w:r>
        <w:rPr>
          <w:i/>
          <w:iCs/>
          <w:szCs w:val="24"/>
          <w:u w:val="single"/>
          <w:lang w:val="lt-LT"/>
        </w:rPr>
        <w:t>Galimas mutageninis ir kancerogeninis poveikis</w:t>
      </w:r>
    </w:p>
    <w:p w14:paraId="2037FCA4" w14:textId="77777777" w:rsidR="00805474" w:rsidRDefault="00805474">
      <w:pPr>
        <w:tabs>
          <w:tab w:val="clear" w:pos="567"/>
        </w:tabs>
        <w:spacing w:line="240" w:lineRule="auto"/>
        <w:rPr>
          <w:szCs w:val="24"/>
          <w:lang w:val="lt-LT"/>
        </w:rPr>
      </w:pPr>
      <w:r>
        <w:rPr>
          <w:szCs w:val="24"/>
          <w:lang w:val="lt-LT"/>
        </w:rPr>
        <w:t>Atlikti tik riboti lorazepamo mutageninio poveikio tyrimai. Iki šiol atlikti tyrimai buvo neigiami. Tyrimai su žiurkėmis ir pelėmis nerodo jokio galimo kancerogeninio poveikio po lorazepamo pavartojimo per burną.</w:t>
      </w:r>
    </w:p>
    <w:p w14:paraId="2037FCA5" w14:textId="77777777" w:rsidR="00805474" w:rsidRDefault="00805474">
      <w:pPr>
        <w:tabs>
          <w:tab w:val="clear" w:pos="567"/>
        </w:tabs>
        <w:spacing w:line="240" w:lineRule="auto"/>
        <w:rPr>
          <w:szCs w:val="24"/>
          <w:lang w:val="lt-LT"/>
        </w:rPr>
      </w:pPr>
    </w:p>
    <w:p w14:paraId="2037FCA6" w14:textId="77777777" w:rsidR="00805474" w:rsidRDefault="00805474">
      <w:pPr>
        <w:tabs>
          <w:tab w:val="clear" w:pos="567"/>
        </w:tabs>
        <w:spacing w:line="240" w:lineRule="auto"/>
        <w:rPr>
          <w:i/>
          <w:iCs/>
          <w:szCs w:val="24"/>
          <w:u w:val="single"/>
          <w:lang w:val="lt-LT"/>
        </w:rPr>
      </w:pPr>
      <w:r>
        <w:rPr>
          <w:i/>
          <w:iCs/>
          <w:szCs w:val="24"/>
          <w:u w:val="single"/>
          <w:lang w:val="lt-LT"/>
        </w:rPr>
        <w:t>Toksinis poveikis reprodukcijai</w:t>
      </w:r>
    </w:p>
    <w:p w14:paraId="2037FCA7" w14:textId="77777777" w:rsidR="00805474" w:rsidRDefault="00805474">
      <w:pPr>
        <w:tabs>
          <w:tab w:val="clear" w:pos="567"/>
        </w:tabs>
        <w:spacing w:line="240" w:lineRule="auto"/>
        <w:rPr>
          <w:szCs w:val="24"/>
          <w:lang w:val="lt-LT"/>
        </w:rPr>
      </w:pPr>
      <w:r>
        <w:rPr>
          <w:szCs w:val="24"/>
          <w:lang w:val="lt-LT"/>
        </w:rPr>
        <w:t>Tyrimų su triušiais, žiurkėmis ir pelėmis metu buvo tirtas lorazepamo poveikis embriono ir vaisiaus vystymuisi bei reprodukcijai. Šių tyrimų metu negauta jokių duomenų apie teratogeninį poveikį ar reprodukcinės funkcijos pablogėjimą.</w:t>
      </w:r>
    </w:p>
    <w:p w14:paraId="2037FCA8" w14:textId="77777777" w:rsidR="00805474" w:rsidRDefault="00805474">
      <w:pPr>
        <w:tabs>
          <w:tab w:val="clear" w:pos="567"/>
        </w:tabs>
        <w:spacing w:line="240" w:lineRule="auto"/>
        <w:rPr>
          <w:szCs w:val="24"/>
          <w:lang w:val="lt-LT"/>
        </w:rPr>
      </w:pPr>
      <w:r>
        <w:rPr>
          <w:szCs w:val="24"/>
          <w:lang w:val="lt-LT"/>
        </w:rPr>
        <w:t>Eksperimentiniai tyrimai parodė patelių, kurioms ilgai buvo skiriama benzodiazepinų, atsivestų jauniklių elgesio sutrikimus.</w:t>
      </w:r>
    </w:p>
    <w:p w14:paraId="2037FCA9" w14:textId="77777777" w:rsidR="00805474" w:rsidRDefault="00805474">
      <w:pPr>
        <w:tabs>
          <w:tab w:val="clear" w:pos="567"/>
        </w:tabs>
        <w:spacing w:line="240" w:lineRule="auto"/>
        <w:rPr>
          <w:szCs w:val="24"/>
          <w:lang w:val="lt-LT"/>
        </w:rPr>
      </w:pPr>
    </w:p>
    <w:p w14:paraId="2037FCAA"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p>
    <w:p w14:paraId="2037FCAB" w14:textId="77777777" w:rsidR="00805474" w:rsidRDefault="00805474">
      <w:pPr>
        <w:keepNext/>
        <w:keepLines/>
        <w:widowControl w:val="0"/>
        <w:spacing w:line="240" w:lineRule="auto"/>
        <w:ind w:left="567" w:hanging="567"/>
        <w:outlineLvl w:val="1"/>
        <w:rPr>
          <w:b/>
          <w:snapToGrid/>
          <w:szCs w:val="22"/>
          <w:lang w:val="lt-LT"/>
        </w:rPr>
      </w:pPr>
      <w:r>
        <w:rPr>
          <w:b/>
          <w:snapToGrid/>
          <w:szCs w:val="22"/>
          <w:lang w:val="lt-LT"/>
        </w:rPr>
        <w:lastRenderedPageBreak/>
        <w:t>6.</w:t>
      </w:r>
      <w:r>
        <w:rPr>
          <w:b/>
          <w:snapToGrid/>
          <w:szCs w:val="22"/>
          <w:lang w:val="lt-LT"/>
        </w:rPr>
        <w:tab/>
        <w:t>FARMACINĖ INFORMACIJA</w:t>
      </w:r>
    </w:p>
    <w:p w14:paraId="2037FCAC" w14:textId="77777777" w:rsidR="00805474" w:rsidRDefault="00805474">
      <w:pPr>
        <w:keepNext/>
        <w:keepLines/>
        <w:widowControl w:val="0"/>
        <w:tabs>
          <w:tab w:val="clear" w:pos="567"/>
        </w:tabs>
        <w:spacing w:line="240" w:lineRule="auto"/>
        <w:ind w:left="567" w:hanging="567"/>
        <w:rPr>
          <w:snapToGrid/>
          <w:szCs w:val="22"/>
          <w:lang w:val="lt-LT"/>
        </w:rPr>
      </w:pPr>
    </w:p>
    <w:p w14:paraId="2037FCAD" w14:textId="77777777" w:rsidR="00805474" w:rsidRDefault="00805474">
      <w:pPr>
        <w:keepNext/>
        <w:keepLines/>
        <w:widowControl w:val="0"/>
        <w:spacing w:line="240" w:lineRule="auto"/>
        <w:ind w:left="567" w:hanging="567"/>
        <w:outlineLvl w:val="2"/>
        <w:rPr>
          <w:b/>
          <w:snapToGrid/>
          <w:kern w:val="28"/>
          <w:szCs w:val="22"/>
          <w:lang w:val="lt-LT"/>
        </w:rPr>
      </w:pPr>
      <w:r>
        <w:rPr>
          <w:b/>
          <w:snapToGrid/>
          <w:kern w:val="28"/>
          <w:szCs w:val="22"/>
          <w:lang w:val="lt-LT"/>
        </w:rPr>
        <w:t>6.1</w:t>
      </w:r>
      <w:r>
        <w:rPr>
          <w:b/>
          <w:snapToGrid/>
          <w:kern w:val="28"/>
          <w:szCs w:val="22"/>
          <w:lang w:val="lt-LT"/>
        </w:rPr>
        <w:tab/>
        <w:t>Pagalbinių medžiagų sąrašas</w:t>
      </w:r>
    </w:p>
    <w:p w14:paraId="2037FCAE" w14:textId="77777777" w:rsidR="00805474" w:rsidRDefault="00805474">
      <w:pPr>
        <w:keepNext/>
        <w:keepLines/>
        <w:widowControl w:val="0"/>
        <w:tabs>
          <w:tab w:val="clear" w:pos="567"/>
        </w:tabs>
        <w:spacing w:line="240" w:lineRule="auto"/>
        <w:rPr>
          <w:snapToGrid/>
          <w:szCs w:val="22"/>
          <w:lang w:val="lt-LT"/>
        </w:rPr>
      </w:pPr>
    </w:p>
    <w:p w14:paraId="2037FCAF" w14:textId="77777777" w:rsidR="00805474" w:rsidRDefault="00805474">
      <w:pPr>
        <w:keepNext/>
        <w:keepLines/>
        <w:widowControl w:val="0"/>
        <w:tabs>
          <w:tab w:val="clear" w:pos="567"/>
        </w:tabs>
        <w:spacing w:line="240" w:lineRule="auto"/>
        <w:rPr>
          <w:rFonts w:eastAsia="TimesNewRoman"/>
          <w:snapToGrid/>
          <w:szCs w:val="22"/>
          <w:lang w:val="lt-LT"/>
        </w:rPr>
      </w:pPr>
      <w:r>
        <w:rPr>
          <w:rFonts w:eastAsia="TimesNewRoman"/>
          <w:snapToGrid/>
          <w:szCs w:val="22"/>
          <w:lang w:val="lt-LT"/>
        </w:rPr>
        <w:t>Laktozė monohidratas</w:t>
      </w:r>
    </w:p>
    <w:p w14:paraId="2037FCB0" w14:textId="77777777" w:rsidR="00805474" w:rsidRDefault="00805474">
      <w:pPr>
        <w:keepNext/>
        <w:keepLines/>
        <w:widowControl w:val="0"/>
        <w:tabs>
          <w:tab w:val="clear" w:pos="567"/>
        </w:tabs>
        <w:spacing w:line="240" w:lineRule="auto"/>
        <w:rPr>
          <w:snapToGrid/>
          <w:szCs w:val="22"/>
          <w:lang w:val="lt-LT"/>
        </w:rPr>
      </w:pPr>
      <w:r>
        <w:rPr>
          <w:rFonts w:eastAsia="TimesNewRoman"/>
          <w:snapToGrid/>
          <w:szCs w:val="22"/>
          <w:lang w:val="lt-LT"/>
        </w:rPr>
        <w:t xml:space="preserve">Mikrokristalinė celiuliozė </w:t>
      </w:r>
      <w:r>
        <w:rPr>
          <w:snapToGrid/>
          <w:szCs w:val="22"/>
          <w:lang w:val="lt-LT"/>
        </w:rPr>
        <w:t>(E 460)</w:t>
      </w:r>
    </w:p>
    <w:p w14:paraId="2037FCB1" w14:textId="77777777" w:rsidR="00805474" w:rsidRDefault="00805474">
      <w:pPr>
        <w:widowControl w:val="0"/>
        <w:tabs>
          <w:tab w:val="clear" w:pos="567"/>
        </w:tabs>
        <w:spacing w:line="240" w:lineRule="auto"/>
        <w:rPr>
          <w:snapToGrid/>
          <w:szCs w:val="22"/>
          <w:lang w:val="lt-LT"/>
        </w:rPr>
      </w:pPr>
      <w:r>
        <w:rPr>
          <w:snapToGrid/>
          <w:szCs w:val="22"/>
          <w:lang w:val="lt-LT"/>
        </w:rPr>
        <w:t>Polakrilino kalio druska</w:t>
      </w:r>
    </w:p>
    <w:p w14:paraId="2037FCB2" w14:textId="77777777" w:rsidR="00805474" w:rsidRDefault="00805474">
      <w:pPr>
        <w:widowControl w:val="0"/>
        <w:tabs>
          <w:tab w:val="clear" w:pos="567"/>
        </w:tabs>
        <w:spacing w:line="240" w:lineRule="auto"/>
        <w:rPr>
          <w:snapToGrid/>
          <w:szCs w:val="22"/>
          <w:lang w:val="lt-LT"/>
        </w:rPr>
      </w:pPr>
      <w:r>
        <w:rPr>
          <w:snapToGrid/>
          <w:szCs w:val="22"/>
          <w:lang w:val="lt-LT"/>
        </w:rPr>
        <w:t>Magnio stearatas (E 470b)</w:t>
      </w:r>
    </w:p>
    <w:p w14:paraId="2037FCB3" w14:textId="77777777" w:rsidR="00805474" w:rsidRDefault="00805474">
      <w:pPr>
        <w:widowControl w:val="0"/>
        <w:tabs>
          <w:tab w:val="clear" w:pos="567"/>
        </w:tabs>
        <w:spacing w:line="240" w:lineRule="auto"/>
        <w:rPr>
          <w:rFonts w:eastAsia="TimesNewRoman"/>
          <w:snapToGrid/>
          <w:szCs w:val="22"/>
          <w:lang w:val="lt-LT"/>
        </w:rPr>
      </w:pPr>
      <w:r>
        <w:rPr>
          <w:rFonts w:eastAsia="TimesNewRoman"/>
          <w:snapToGrid/>
          <w:szCs w:val="22"/>
          <w:lang w:val="lt-LT"/>
        </w:rPr>
        <w:t>Geltonasis geležies oksidas (E 172)</w:t>
      </w:r>
    </w:p>
    <w:p w14:paraId="2037FCB4" w14:textId="77777777" w:rsidR="00805474" w:rsidRDefault="00805474">
      <w:pPr>
        <w:widowControl w:val="0"/>
        <w:tabs>
          <w:tab w:val="clear" w:pos="567"/>
        </w:tabs>
        <w:spacing w:line="240" w:lineRule="auto"/>
        <w:ind w:left="567" w:hanging="567"/>
        <w:rPr>
          <w:snapToGrid/>
          <w:szCs w:val="22"/>
          <w:lang w:val="lt-LT"/>
        </w:rPr>
      </w:pPr>
    </w:p>
    <w:p w14:paraId="2037FCB5" w14:textId="77777777" w:rsidR="00805474" w:rsidRDefault="00805474">
      <w:pPr>
        <w:widowControl w:val="0"/>
        <w:spacing w:line="240" w:lineRule="auto"/>
        <w:ind w:left="567" w:hanging="567"/>
        <w:outlineLvl w:val="2"/>
        <w:rPr>
          <w:b/>
          <w:snapToGrid/>
          <w:kern w:val="28"/>
          <w:szCs w:val="22"/>
          <w:lang w:val="lt-LT"/>
        </w:rPr>
      </w:pPr>
      <w:r>
        <w:rPr>
          <w:b/>
          <w:snapToGrid/>
          <w:kern w:val="28"/>
          <w:szCs w:val="22"/>
          <w:lang w:val="lt-LT"/>
        </w:rPr>
        <w:t>6.2</w:t>
      </w:r>
      <w:r>
        <w:rPr>
          <w:b/>
          <w:snapToGrid/>
          <w:kern w:val="28"/>
          <w:szCs w:val="22"/>
          <w:lang w:val="lt-LT"/>
        </w:rPr>
        <w:tab/>
        <w:t>Nesuderinamumas</w:t>
      </w:r>
    </w:p>
    <w:p w14:paraId="2037FCB6" w14:textId="77777777" w:rsidR="00805474" w:rsidRDefault="00805474">
      <w:pPr>
        <w:widowControl w:val="0"/>
        <w:tabs>
          <w:tab w:val="clear" w:pos="567"/>
        </w:tabs>
        <w:spacing w:line="240" w:lineRule="auto"/>
        <w:ind w:left="567" w:hanging="567"/>
        <w:rPr>
          <w:snapToGrid/>
          <w:szCs w:val="22"/>
          <w:lang w:val="lt-LT"/>
        </w:rPr>
      </w:pPr>
    </w:p>
    <w:p w14:paraId="2037FCB7" w14:textId="77777777" w:rsidR="00805474" w:rsidRDefault="00805474">
      <w:pPr>
        <w:widowControl w:val="0"/>
        <w:tabs>
          <w:tab w:val="clear" w:pos="567"/>
        </w:tabs>
        <w:spacing w:line="240" w:lineRule="auto"/>
        <w:ind w:left="567" w:hanging="567"/>
        <w:rPr>
          <w:snapToGrid/>
          <w:szCs w:val="22"/>
          <w:lang w:val="lt-LT"/>
        </w:rPr>
      </w:pPr>
      <w:r>
        <w:rPr>
          <w:snapToGrid/>
          <w:szCs w:val="22"/>
          <w:lang w:val="lt-LT"/>
        </w:rPr>
        <w:t>Duomenys nebūtini.</w:t>
      </w:r>
    </w:p>
    <w:p w14:paraId="2037FCB8" w14:textId="77777777" w:rsidR="00805474" w:rsidRDefault="00805474">
      <w:pPr>
        <w:widowControl w:val="0"/>
        <w:tabs>
          <w:tab w:val="clear" w:pos="567"/>
        </w:tabs>
        <w:spacing w:line="240" w:lineRule="auto"/>
        <w:ind w:left="567" w:hanging="567"/>
        <w:rPr>
          <w:snapToGrid/>
          <w:szCs w:val="22"/>
          <w:lang w:val="lt-LT"/>
        </w:rPr>
      </w:pPr>
    </w:p>
    <w:p w14:paraId="2037FCB9" w14:textId="77777777" w:rsidR="00805474" w:rsidRDefault="00805474">
      <w:pPr>
        <w:widowControl w:val="0"/>
        <w:spacing w:line="240" w:lineRule="auto"/>
        <w:ind w:left="567" w:hanging="567"/>
        <w:outlineLvl w:val="2"/>
        <w:rPr>
          <w:b/>
          <w:snapToGrid/>
          <w:kern w:val="28"/>
          <w:szCs w:val="22"/>
          <w:lang w:val="lt-LT"/>
        </w:rPr>
      </w:pPr>
      <w:r>
        <w:rPr>
          <w:b/>
          <w:snapToGrid/>
          <w:kern w:val="28"/>
          <w:szCs w:val="22"/>
          <w:lang w:val="lt-LT"/>
        </w:rPr>
        <w:t>6.3</w:t>
      </w:r>
      <w:r>
        <w:rPr>
          <w:b/>
          <w:snapToGrid/>
          <w:kern w:val="28"/>
          <w:szCs w:val="22"/>
          <w:lang w:val="lt-LT"/>
        </w:rPr>
        <w:tab/>
        <w:t>Tinkamumo laikas</w:t>
      </w:r>
    </w:p>
    <w:p w14:paraId="2037FCBA" w14:textId="77777777" w:rsidR="00805474" w:rsidRDefault="00805474">
      <w:pPr>
        <w:widowControl w:val="0"/>
        <w:tabs>
          <w:tab w:val="clear" w:pos="567"/>
        </w:tabs>
        <w:spacing w:line="240" w:lineRule="auto"/>
        <w:ind w:left="567" w:hanging="567"/>
        <w:rPr>
          <w:snapToGrid/>
          <w:szCs w:val="22"/>
          <w:lang w:val="lt-LT"/>
        </w:rPr>
      </w:pPr>
    </w:p>
    <w:p w14:paraId="2037FCBB" w14:textId="77777777" w:rsidR="00805474" w:rsidRDefault="00805474">
      <w:pPr>
        <w:widowControl w:val="0"/>
        <w:tabs>
          <w:tab w:val="clear" w:pos="567"/>
        </w:tabs>
        <w:spacing w:line="240" w:lineRule="auto"/>
        <w:ind w:left="567" w:hanging="567"/>
        <w:rPr>
          <w:snapToGrid/>
          <w:szCs w:val="22"/>
          <w:lang w:val="lt-LT"/>
        </w:rPr>
      </w:pPr>
      <w:r>
        <w:rPr>
          <w:snapToGrid/>
          <w:szCs w:val="22"/>
          <w:lang w:val="lt-LT"/>
        </w:rPr>
        <w:t>2 metai.</w:t>
      </w:r>
    </w:p>
    <w:p w14:paraId="2037FCBC" w14:textId="77777777" w:rsidR="00805474" w:rsidRDefault="00805474">
      <w:pPr>
        <w:widowControl w:val="0"/>
        <w:tabs>
          <w:tab w:val="clear" w:pos="567"/>
        </w:tabs>
        <w:spacing w:line="240" w:lineRule="auto"/>
        <w:rPr>
          <w:snapToGrid/>
          <w:szCs w:val="22"/>
          <w:lang w:val="lt-LT"/>
        </w:rPr>
      </w:pPr>
    </w:p>
    <w:p w14:paraId="2037FCBD" w14:textId="77777777" w:rsidR="00805474" w:rsidRDefault="00805474">
      <w:pPr>
        <w:widowControl w:val="0"/>
        <w:spacing w:line="240" w:lineRule="auto"/>
        <w:ind w:left="567" w:hanging="567"/>
        <w:outlineLvl w:val="2"/>
        <w:rPr>
          <w:b/>
          <w:snapToGrid/>
          <w:kern w:val="28"/>
          <w:szCs w:val="22"/>
          <w:lang w:val="lt-LT"/>
        </w:rPr>
      </w:pPr>
      <w:r>
        <w:rPr>
          <w:b/>
          <w:snapToGrid/>
          <w:kern w:val="28"/>
          <w:szCs w:val="22"/>
          <w:lang w:val="lt-LT"/>
        </w:rPr>
        <w:t>6.4</w:t>
      </w:r>
      <w:r>
        <w:rPr>
          <w:b/>
          <w:snapToGrid/>
          <w:kern w:val="28"/>
          <w:szCs w:val="22"/>
          <w:lang w:val="lt-LT"/>
        </w:rPr>
        <w:tab/>
        <w:t>Specialios laikymo sąlygos</w:t>
      </w:r>
    </w:p>
    <w:p w14:paraId="2037FCBE" w14:textId="77777777" w:rsidR="00805474" w:rsidRDefault="00805474">
      <w:pPr>
        <w:widowControl w:val="0"/>
        <w:tabs>
          <w:tab w:val="clear" w:pos="567"/>
        </w:tabs>
        <w:spacing w:line="240" w:lineRule="auto"/>
        <w:rPr>
          <w:i/>
          <w:iCs/>
          <w:snapToGrid/>
          <w:szCs w:val="22"/>
          <w:lang w:val="lt-LT"/>
        </w:rPr>
      </w:pPr>
    </w:p>
    <w:p w14:paraId="2037FCBF" w14:textId="77777777" w:rsidR="00805474" w:rsidRDefault="00805474">
      <w:pPr>
        <w:widowControl w:val="0"/>
        <w:tabs>
          <w:tab w:val="clear" w:pos="567"/>
        </w:tabs>
        <w:spacing w:line="240" w:lineRule="auto"/>
        <w:rPr>
          <w:rFonts w:eastAsia="TimesNewRoman"/>
          <w:snapToGrid/>
          <w:szCs w:val="22"/>
          <w:lang w:val="lt-LT"/>
        </w:rPr>
      </w:pPr>
      <w:r>
        <w:rPr>
          <w:rFonts w:eastAsia="TimesNewRoman"/>
          <w:snapToGrid/>
          <w:szCs w:val="22"/>
          <w:lang w:val="lt-LT"/>
        </w:rPr>
        <w:t>Laikyti ne aukštesnėje kaip 25 °C temperatūroje. Laikyti gamintojo pakuotėje, kad vaistinis preparatas būtų apsaugotas nuo šviesos ir drėgmės.</w:t>
      </w:r>
    </w:p>
    <w:p w14:paraId="2037FCC0" w14:textId="77777777" w:rsidR="00805474" w:rsidRPr="005E450C" w:rsidRDefault="00805474">
      <w:pPr>
        <w:widowControl w:val="0"/>
        <w:tabs>
          <w:tab w:val="clear" w:pos="567"/>
        </w:tabs>
        <w:spacing w:line="240" w:lineRule="auto"/>
        <w:ind w:left="567" w:hanging="567"/>
        <w:rPr>
          <w:snapToGrid/>
          <w:sz w:val="16"/>
          <w:szCs w:val="16"/>
          <w:lang w:val="lt-LT"/>
        </w:rPr>
      </w:pPr>
    </w:p>
    <w:p w14:paraId="2037FCC1" w14:textId="77777777" w:rsidR="00805474" w:rsidRDefault="00805474">
      <w:pPr>
        <w:widowControl w:val="0"/>
        <w:spacing w:line="240" w:lineRule="auto"/>
        <w:ind w:left="567" w:hanging="567"/>
        <w:outlineLvl w:val="2"/>
        <w:rPr>
          <w:b/>
          <w:snapToGrid/>
          <w:kern w:val="28"/>
          <w:szCs w:val="22"/>
          <w:lang w:val="lt-LT"/>
        </w:rPr>
      </w:pPr>
      <w:r>
        <w:rPr>
          <w:b/>
          <w:snapToGrid/>
          <w:kern w:val="28"/>
          <w:szCs w:val="22"/>
          <w:lang w:val="lt-LT"/>
        </w:rPr>
        <w:t>6.5</w:t>
      </w:r>
      <w:r>
        <w:rPr>
          <w:b/>
          <w:snapToGrid/>
          <w:kern w:val="28"/>
          <w:szCs w:val="22"/>
          <w:lang w:val="lt-LT"/>
        </w:rPr>
        <w:tab/>
        <w:t>Talpyklės pobūdis ir jos turinys</w:t>
      </w:r>
    </w:p>
    <w:p w14:paraId="2037FCC2" w14:textId="77777777" w:rsidR="00805474" w:rsidRPr="005E450C" w:rsidRDefault="00805474">
      <w:pPr>
        <w:widowControl w:val="0"/>
        <w:tabs>
          <w:tab w:val="clear" w:pos="567"/>
        </w:tabs>
        <w:spacing w:line="240" w:lineRule="auto"/>
        <w:ind w:left="567" w:hanging="567"/>
        <w:rPr>
          <w:snapToGrid/>
          <w:sz w:val="16"/>
          <w:szCs w:val="16"/>
          <w:lang w:val="lt-LT"/>
        </w:rPr>
      </w:pPr>
    </w:p>
    <w:p w14:paraId="2037FCC3"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Aliuminio / MTPE dvisluoksnės juostelės arba OPA / aliuminio / PVC//aliuminio lizdinės plokštelės kartono dėžutėje.</w:t>
      </w:r>
    </w:p>
    <w:p w14:paraId="2037FCC4"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Pakuotės dydžiai: 10, 14, 20, 25, 28 arba 30 tablečių.</w:t>
      </w:r>
    </w:p>
    <w:p w14:paraId="2037FCC5" w14:textId="77777777" w:rsidR="00805474" w:rsidRPr="005D0A50" w:rsidRDefault="00805474">
      <w:pPr>
        <w:widowControl w:val="0"/>
        <w:tabs>
          <w:tab w:val="clear" w:pos="567"/>
        </w:tabs>
        <w:autoSpaceDE w:val="0"/>
        <w:autoSpaceDN w:val="0"/>
        <w:adjustRightInd w:val="0"/>
        <w:spacing w:line="240" w:lineRule="auto"/>
        <w:rPr>
          <w:rFonts w:eastAsia="TimesNewRoman"/>
          <w:snapToGrid/>
          <w:sz w:val="16"/>
          <w:szCs w:val="16"/>
          <w:lang w:val="lt-LT"/>
        </w:rPr>
      </w:pPr>
    </w:p>
    <w:p w14:paraId="2037FCC6"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Gali būti tiekiamos ne visų dydžių pakuotės.</w:t>
      </w:r>
    </w:p>
    <w:p w14:paraId="2037FCC7" w14:textId="77777777" w:rsidR="00805474" w:rsidRDefault="00805474">
      <w:pPr>
        <w:widowControl w:val="0"/>
        <w:tabs>
          <w:tab w:val="clear" w:pos="567"/>
        </w:tabs>
        <w:spacing w:line="240" w:lineRule="auto"/>
        <w:ind w:left="567" w:hanging="567"/>
        <w:rPr>
          <w:snapToGrid/>
          <w:szCs w:val="22"/>
          <w:lang w:val="lt-LT"/>
        </w:rPr>
      </w:pPr>
    </w:p>
    <w:p w14:paraId="2037FCC8" w14:textId="77777777" w:rsidR="00805474" w:rsidRDefault="00805474">
      <w:pPr>
        <w:widowControl w:val="0"/>
        <w:spacing w:line="240" w:lineRule="auto"/>
        <w:ind w:left="567" w:hanging="567"/>
        <w:outlineLvl w:val="2"/>
        <w:rPr>
          <w:snapToGrid/>
          <w:szCs w:val="22"/>
          <w:lang w:val="lt-LT"/>
        </w:rPr>
      </w:pPr>
      <w:r>
        <w:rPr>
          <w:b/>
          <w:snapToGrid/>
          <w:kern w:val="28"/>
          <w:szCs w:val="22"/>
          <w:lang w:val="lt-LT"/>
        </w:rPr>
        <w:t>6.6</w:t>
      </w:r>
      <w:r>
        <w:rPr>
          <w:b/>
          <w:snapToGrid/>
          <w:kern w:val="28"/>
          <w:szCs w:val="22"/>
          <w:lang w:val="lt-LT"/>
        </w:rPr>
        <w:tab/>
        <w:t>Specialūs reikalavimai atliekoms tvarkyti</w:t>
      </w:r>
    </w:p>
    <w:p w14:paraId="2037FCC9" w14:textId="77777777" w:rsidR="00805474" w:rsidRDefault="00805474">
      <w:pPr>
        <w:widowControl w:val="0"/>
        <w:tabs>
          <w:tab w:val="clear" w:pos="567"/>
        </w:tabs>
        <w:spacing w:line="240" w:lineRule="auto"/>
        <w:rPr>
          <w:snapToGrid/>
          <w:szCs w:val="22"/>
          <w:lang w:val="lt-LT"/>
        </w:rPr>
      </w:pPr>
    </w:p>
    <w:p w14:paraId="2037FCCA" w14:textId="77777777" w:rsidR="00805474" w:rsidRDefault="00805474">
      <w:pPr>
        <w:widowControl w:val="0"/>
        <w:tabs>
          <w:tab w:val="clear" w:pos="567"/>
        </w:tabs>
        <w:spacing w:line="240" w:lineRule="auto"/>
        <w:ind w:left="567" w:hanging="567"/>
        <w:rPr>
          <w:snapToGrid/>
          <w:szCs w:val="22"/>
          <w:lang w:val="lt-LT"/>
        </w:rPr>
      </w:pPr>
      <w:r>
        <w:rPr>
          <w:snapToGrid/>
          <w:szCs w:val="22"/>
          <w:lang w:val="lt-LT"/>
        </w:rPr>
        <w:t>Specialių reikalavimų atliekoms tvarkyti nėra.</w:t>
      </w:r>
    </w:p>
    <w:p w14:paraId="2037FCCB" w14:textId="77777777" w:rsidR="00805474" w:rsidRPr="005D0A50" w:rsidRDefault="00805474">
      <w:pPr>
        <w:widowControl w:val="0"/>
        <w:tabs>
          <w:tab w:val="clear" w:pos="567"/>
        </w:tabs>
        <w:spacing w:line="240" w:lineRule="auto"/>
        <w:ind w:left="567" w:hanging="567"/>
        <w:rPr>
          <w:snapToGrid/>
          <w:sz w:val="16"/>
          <w:szCs w:val="16"/>
          <w:lang w:val="lt-LT"/>
        </w:rPr>
      </w:pPr>
    </w:p>
    <w:p w14:paraId="2037FCCC" w14:textId="77777777" w:rsidR="00805474" w:rsidRPr="005E450C" w:rsidRDefault="00805474">
      <w:pPr>
        <w:widowControl w:val="0"/>
        <w:tabs>
          <w:tab w:val="clear" w:pos="567"/>
        </w:tabs>
        <w:spacing w:line="240" w:lineRule="auto"/>
        <w:ind w:left="567" w:hanging="567"/>
        <w:rPr>
          <w:snapToGrid/>
          <w:sz w:val="16"/>
          <w:szCs w:val="16"/>
          <w:lang w:val="lt-LT"/>
        </w:rPr>
      </w:pPr>
    </w:p>
    <w:p w14:paraId="2037FCCD" w14:textId="77777777" w:rsidR="00805474" w:rsidRDefault="00805474">
      <w:pPr>
        <w:widowControl w:val="0"/>
        <w:spacing w:line="240" w:lineRule="auto"/>
        <w:ind w:left="567" w:hanging="567"/>
        <w:outlineLvl w:val="1"/>
        <w:rPr>
          <w:b/>
          <w:snapToGrid/>
          <w:szCs w:val="22"/>
          <w:lang w:val="lt-LT"/>
        </w:rPr>
      </w:pPr>
      <w:r>
        <w:rPr>
          <w:b/>
          <w:snapToGrid/>
          <w:szCs w:val="22"/>
          <w:lang w:val="lt-LT"/>
        </w:rPr>
        <w:t>7.</w:t>
      </w:r>
      <w:r>
        <w:rPr>
          <w:b/>
          <w:snapToGrid/>
          <w:szCs w:val="22"/>
          <w:lang w:val="lt-LT"/>
        </w:rPr>
        <w:tab/>
        <w:t>REGISTRUOTOJAS</w:t>
      </w:r>
    </w:p>
    <w:p w14:paraId="2037FCCE" w14:textId="77777777" w:rsidR="00805474" w:rsidRDefault="00805474">
      <w:pPr>
        <w:widowControl w:val="0"/>
        <w:tabs>
          <w:tab w:val="clear" w:pos="567"/>
        </w:tabs>
        <w:spacing w:line="240" w:lineRule="auto"/>
        <w:rPr>
          <w:snapToGrid/>
          <w:szCs w:val="22"/>
          <w:lang w:val="lt-LT"/>
        </w:rPr>
      </w:pPr>
    </w:p>
    <w:p w14:paraId="2037FCCF" w14:textId="0E879D5C" w:rsidR="00805474" w:rsidRDefault="006937FC">
      <w:pPr>
        <w:widowControl w:val="0"/>
        <w:tabs>
          <w:tab w:val="clear" w:pos="567"/>
        </w:tabs>
        <w:autoSpaceDE w:val="0"/>
        <w:autoSpaceDN w:val="0"/>
        <w:adjustRightInd w:val="0"/>
        <w:spacing w:line="240" w:lineRule="auto"/>
        <w:rPr>
          <w:rFonts w:eastAsia="TimesNewRoman"/>
          <w:snapToGrid/>
          <w:szCs w:val="22"/>
          <w:lang w:val="lt-LT"/>
        </w:rPr>
      </w:pPr>
      <w:bookmarkStart w:id="1" w:name="_Hlk121130465"/>
      <w:r>
        <w:rPr>
          <w:rFonts w:eastAsia="TimesNewRoman"/>
          <w:snapToGrid/>
          <w:szCs w:val="22"/>
          <w:lang w:val="lt-LT"/>
        </w:rPr>
        <w:t>UAB SanoSwiss</w:t>
      </w:r>
    </w:p>
    <w:p w14:paraId="2037FCD0" w14:textId="2922FCCE" w:rsidR="00805474" w:rsidRDefault="006937FC">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Lvivo g. 25-701,</w:t>
      </w:r>
    </w:p>
    <w:p w14:paraId="2037FCD1" w14:textId="71CAE5FD" w:rsidR="00805474" w:rsidRDefault="006937FC">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LT-09320 Vilnius</w:t>
      </w:r>
    </w:p>
    <w:p w14:paraId="2037FCD2" w14:textId="5A71083E" w:rsidR="00805474" w:rsidRDefault="006937FC">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Lietuva</w:t>
      </w:r>
    </w:p>
    <w:bookmarkEnd w:id="1"/>
    <w:p w14:paraId="2037FCD4" w14:textId="77777777" w:rsidR="00805474" w:rsidRPr="005E450C" w:rsidRDefault="00805474">
      <w:pPr>
        <w:widowControl w:val="0"/>
        <w:tabs>
          <w:tab w:val="clear" w:pos="567"/>
        </w:tabs>
        <w:spacing w:line="240" w:lineRule="auto"/>
        <w:ind w:left="567" w:hanging="567"/>
        <w:rPr>
          <w:snapToGrid/>
          <w:sz w:val="16"/>
          <w:szCs w:val="16"/>
          <w:lang w:val="lt-LT"/>
        </w:rPr>
      </w:pPr>
    </w:p>
    <w:p w14:paraId="2037FCD5" w14:textId="77777777" w:rsidR="00805474" w:rsidRPr="005E450C" w:rsidRDefault="00805474">
      <w:pPr>
        <w:widowControl w:val="0"/>
        <w:tabs>
          <w:tab w:val="clear" w:pos="567"/>
        </w:tabs>
        <w:spacing w:line="240" w:lineRule="auto"/>
        <w:ind w:left="567" w:hanging="567"/>
        <w:rPr>
          <w:snapToGrid/>
          <w:sz w:val="16"/>
          <w:szCs w:val="16"/>
          <w:lang w:val="lt-LT"/>
        </w:rPr>
      </w:pPr>
    </w:p>
    <w:p w14:paraId="2037FCD6" w14:textId="77777777" w:rsidR="00805474" w:rsidRDefault="00805474">
      <w:pPr>
        <w:widowControl w:val="0"/>
        <w:spacing w:line="240" w:lineRule="auto"/>
        <w:ind w:left="567" w:hanging="567"/>
        <w:outlineLvl w:val="1"/>
        <w:rPr>
          <w:b/>
          <w:snapToGrid/>
          <w:szCs w:val="22"/>
          <w:lang w:val="lt-LT"/>
        </w:rPr>
      </w:pPr>
      <w:r>
        <w:rPr>
          <w:b/>
          <w:snapToGrid/>
          <w:szCs w:val="22"/>
          <w:lang w:val="lt-LT"/>
        </w:rPr>
        <w:t>8.</w:t>
      </w:r>
      <w:r>
        <w:rPr>
          <w:b/>
          <w:snapToGrid/>
          <w:szCs w:val="22"/>
          <w:lang w:val="lt-LT"/>
        </w:rPr>
        <w:tab/>
        <w:t>REGISTRACIJOS PAŽYMĖJIMO NUMERIS (</w:t>
      </w:r>
      <w:r>
        <w:rPr>
          <w:b/>
          <w:snapToGrid/>
          <w:szCs w:val="22"/>
          <w:lang w:val="lt-LT"/>
        </w:rPr>
        <w:noBreakHyphen/>
        <w:t>IAI)</w:t>
      </w:r>
    </w:p>
    <w:p w14:paraId="2037FCD7" w14:textId="77777777" w:rsidR="00805474" w:rsidRDefault="00805474">
      <w:pPr>
        <w:widowControl w:val="0"/>
        <w:tabs>
          <w:tab w:val="clear" w:pos="567"/>
        </w:tabs>
        <w:spacing w:line="240" w:lineRule="auto"/>
        <w:rPr>
          <w:i/>
          <w:snapToGrid/>
          <w:szCs w:val="22"/>
          <w:lang w:val="lt-LT"/>
        </w:rPr>
      </w:pPr>
    </w:p>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59"/>
      </w:tblGrid>
      <w:tr w:rsidR="005E450C" w14:paraId="2037FCE6" w14:textId="77777777" w:rsidTr="005E450C">
        <w:tc>
          <w:tcPr>
            <w:tcW w:w="4360" w:type="dxa"/>
          </w:tcPr>
          <w:p w14:paraId="2037FCD8" w14:textId="77777777" w:rsidR="005E450C" w:rsidRPr="005E450C" w:rsidRDefault="005E450C" w:rsidP="005E450C">
            <w:pPr>
              <w:widowControl w:val="0"/>
              <w:tabs>
                <w:tab w:val="clear" w:pos="567"/>
              </w:tabs>
              <w:spacing w:line="240" w:lineRule="auto"/>
              <w:rPr>
                <w:snapToGrid/>
                <w:szCs w:val="22"/>
                <w:lang w:val="lt-LT"/>
              </w:rPr>
            </w:pPr>
            <w:r w:rsidRPr="005E450C">
              <w:rPr>
                <w:snapToGrid/>
                <w:szCs w:val="22"/>
                <w:u w:val="single"/>
                <w:lang w:val="lt-LT"/>
              </w:rPr>
              <w:t>Lizdinė plokštelė</w:t>
            </w:r>
            <w:r w:rsidRPr="005E450C">
              <w:rPr>
                <w:snapToGrid/>
                <w:szCs w:val="22"/>
                <w:lang w:val="lt-LT"/>
              </w:rPr>
              <w:t>:</w:t>
            </w:r>
          </w:p>
          <w:p w14:paraId="2037FCD9" w14:textId="77777777" w:rsidR="005E450C" w:rsidRPr="005E450C" w:rsidRDefault="005E450C" w:rsidP="005E450C">
            <w:pPr>
              <w:widowControl w:val="0"/>
              <w:tabs>
                <w:tab w:val="clear" w:pos="567"/>
              </w:tabs>
              <w:spacing w:line="240" w:lineRule="auto"/>
              <w:rPr>
                <w:snapToGrid/>
                <w:szCs w:val="22"/>
                <w:lang w:val="lt-LT"/>
              </w:rPr>
            </w:pPr>
            <w:r w:rsidRPr="005E450C">
              <w:rPr>
                <w:snapToGrid/>
                <w:szCs w:val="22"/>
                <w:lang w:val="lt-LT"/>
              </w:rPr>
              <w:t>LT/1/22/5098/001 – N10</w:t>
            </w:r>
          </w:p>
          <w:p w14:paraId="2037FCDA" w14:textId="77777777" w:rsidR="005E450C" w:rsidRPr="005E450C" w:rsidRDefault="005E450C" w:rsidP="005E450C">
            <w:pPr>
              <w:widowControl w:val="0"/>
              <w:tabs>
                <w:tab w:val="clear" w:pos="567"/>
              </w:tabs>
              <w:spacing w:line="240" w:lineRule="auto"/>
              <w:rPr>
                <w:snapToGrid/>
                <w:szCs w:val="22"/>
                <w:lang w:val="lt-LT"/>
              </w:rPr>
            </w:pPr>
            <w:r w:rsidRPr="005E450C">
              <w:rPr>
                <w:snapToGrid/>
                <w:szCs w:val="22"/>
                <w:lang w:val="lt-LT"/>
              </w:rPr>
              <w:t>LT/1/22/5098/002 – N14</w:t>
            </w:r>
          </w:p>
          <w:p w14:paraId="2037FCDB" w14:textId="77777777" w:rsidR="005E450C" w:rsidRPr="005E450C" w:rsidRDefault="005E450C" w:rsidP="005E450C">
            <w:pPr>
              <w:widowControl w:val="0"/>
              <w:tabs>
                <w:tab w:val="clear" w:pos="567"/>
              </w:tabs>
              <w:spacing w:line="240" w:lineRule="auto"/>
              <w:rPr>
                <w:snapToGrid/>
                <w:szCs w:val="22"/>
                <w:lang w:val="lt-LT"/>
              </w:rPr>
            </w:pPr>
            <w:r w:rsidRPr="005E450C">
              <w:rPr>
                <w:snapToGrid/>
                <w:szCs w:val="22"/>
                <w:lang w:val="lt-LT"/>
              </w:rPr>
              <w:t>LT/1/22/5098/003 – N20</w:t>
            </w:r>
          </w:p>
          <w:p w14:paraId="2037FCDC" w14:textId="77777777" w:rsidR="005E450C" w:rsidRPr="005E450C" w:rsidRDefault="005E450C" w:rsidP="005E450C">
            <w:pPr>
              <w:widowControl w:val="0"/>
              <w:tabs>
                <w:tab w:val="clear" w:pos="567"/>
              </w:tabs>
              <w:spacing w:line="240" w:lineRule="auto"/>
              <w:rPr>
                <w:snapToGrid/>
                <w:szCs w:val="22"/>
                <w:lang w:val="lt-LT"/>
              </w:rPr>
            </w:pPr>
            <w:r w:rsidRPr="005E450C">
              <w:rPr>
                <w:snapToGrid/>
                <w:szCs w:val="22"/>
                <w:lang w:val="lt-LT"/>
              </w:rPr>
              <w:t>LT/1/22/5098/004 – N25</w:t>
            </w:r>
          </w:p>
          <w:p w14:paraId="2037FCDD" w14:textId="77777777" w:rsidR="005E450C" w:rsidRPr="005E450C" w:rsidRDefault="005E450C" w:rsidP="005E450C">
            <w:pPr>
              <w:widowControl w:val="0"/>
              <w:tabs>
                <w:tab w:val="clear" w:pos="567"/>
              </w:tabs>
              <w:spacing w:line="240" w:lineRule="auto"/>
              <w:rPr>
                <w:snapToGrid/>
                <w:szCs w:val="22"/>
                <w:lang w:val="lt-LT"/>
              </w:rPr>
            </w:pPr>
            <w:r w:rsidRPr="005E450C">
              <w:rPr>
                <w:snapToGrid/>
                <w:szCs w:val="22"/>
                <w:lang w:val="lt-LT"/>
              </w:rPr>
              <w:t>LT/1/22/5098/005 – N28</w:t>
            </w:r>
          </w:p>
          <w:p w14:paraId="2037FCDE" w14:textId="77777777" w:rsidR="005E450C" w:rsidRDefault="005E450C" w:rsidP="005E450C">
            <w:pPr>
              <w:widowControl w:val="0"/>
              <w:tabs>
                <w:tab w:val="clear" w:pos="567"/>
              </w:tabs>
              <w:spacing w:line="240" w:lineRule="auto"/>
              <w:rPr>
                <w:snapToGrid/>
                <w:szCs w:val="22"/>
                <w:lang w:val="lt-LT"/>
              </w:rPr>
            </w:pPr>
            <w:r w:rsidRPr="005E450C">
              <w:rPr>
                <w:snapToGrid/>
                <w:szCs w:val="22"/>
                <w:lang w:val="lt-LT"/>
              </w:rPr>
              <w:t>LT/1/22/5098/006 – N30</w:t>
            </w:r>
          </w:p>
        </w:tc>
        <w:tc>
          <w:tcPr>
            <w:tcW w:w="4359" w:type="dxa"/>
          </w:tcPr>
          <w:p w14:paraId="2037FCDF" w14:textId="77777777" w:rsidR="005E450C" w:rsidRPr="005E450C" w:rsidRDefault="005E450C" w:rsidP="005E450C">
            <w:pPr>
              <w:widowControl w:val="0"/>
              <w:tabs>
                <w:tab w:val="clear" w:pos="567"/>
              </w:tabs>
              <w:spacing w:line="240" w:lineRule="auto"/>
              <w:rPr>
                <w:snapToGrid/>
                <w:szCs w:val="22"/>
                <w:lang w:val="lt-LT"/>
              </w:rPr>
            </w:pPr>
            <w:r w:rsidRPr="005E450C">
              <w:rPr>
                <w:snapToGrid/>
                <w:szCs w:val="22"/>
                <w:u w:val="single"/>
                <w:lang w:val="lt-LT"/>
              </w:rPr>
              <w:t>Dvisluoksnė juostelė</w:t>
            </w:r>
            <w:r w:rsidRPr="005E450C">
              <w:rPr>
                <w:snapToGrid/>
                <w:szCs w:val="22"/>
                <w:lang w:val="lt-LT"/>
              </w:rPr>
              <w:t>:</w:t>
            </w:r>
          </w:p>
          <w:p w14:paraId="2037FCE0" w14:textId="77777777" w:rsidR="005E450C" w:rsidRPr="005E450C" w:rsidRDefault="005E450C" w:rsidP="005E450C">
            <w:pPr>
              <w:widowControl w:val="0"/>
              <w:tabs>
                <w:tab w:val="clear" w:pos="567"/>
              </w:tabs>
              <w:spacing w:line="240" w:lineRule="auto"/>
              <w:rPr>
                <w:snapToGrid/>
                <w:szCs w:val="22"/>
                <w:lang w:val="lt-LT"/>
              </w:rPr>
            </w:pPr>
            <w:r w:rsidRPr="005E450C">
              <w:rPr>
                <w:snapToGrid/>
                <w:szCs w:val="22"/>
                <w:lang w:val="lt-LT"/>
              </w:rPr>
              <w:t>LT/1/22/5098/007 – N10</w:t>
            </w:r>
          </w:p>
          <w:p w14:paraId="2037FCE1" w14:textId="77777777" w:rsidR="005E450C" w:rsidRPr="005E450C" w:rsidRDefault="005E450C" w:rsidP="005E450C">
            <w:pPr>
              <w:widowControl w:val="0"/>
              <w:tabs>
                <w:tab w:val="clear" w:pos="567"/>
              </w:tabs>
              <w:spacing w:line="240" w:lineRule="auto"/>
              <w:rPr>
                <w:snapToGrid/>
                <w:szCs w:val="22"/>
                <w:lang w:val="lt-LT"/>
              </w:rPr>
            </w:pPr>
            <w:r w:rsidRPr="005E450C">
              <w:rPr>
                <w:snapToGrid/>
                <w:szCs w:val="22"/>
                <w:lang w:val="lt-LT"/>
              </w:rPr>
              <w:t>LT/1/22/5098/008 – N14</w:t>
            </w:r>
          </w:p>
          <w:p w14:paraId="2037FCE2" w14:textId="77777777" w:rsidR="005E450C" w:rsidRPr="005E450C" w:rsidRDefault="005E450C" w:rsidP="005E450C">
            <w:pPr>
              <w:widowControl w:val="0"/>
              <w:tabs>
                <w:tab w:val="clear" w:pos="567"/>
              </w:tabs>
              <w:spacing w:line="240" w:lineRule="auto"/>
              <w:rPr>
                <w:snapToGrid/>
                <w:szCs w:val="22"/>
                <w:lang w:val="lt-LT"/>
              </w:rPr>
            </w:pPr>
            <w:r w:rsidRPr="005E450C">
              <w:rPr>
                <w:snapToGrid/>
                <w:szCs w:val="22"/>
                <w:lang w:val="lt-LT"/>
              </w:rPr>
              <w:t>LT/1/22/5098/009 – N20</w:t>
            </w:r>
          </w:p>
          <w:p w14:paraId="2037FCE3" w14:textId="77777777" w:rsidR="005E450C" w:rsidRPr="005E450C" w:rsidRDefault="005E450C" w:rsidP="005E450C">
            <w:pPr>
              <w:widowControl w:val="0"/>
              <w:tabs>
                <w:tab w:val="clear" w:pos="567"/>
              </w:tabs>
              <w:spacing w:line="240" w:lineRule="auto"/>
              <w:rPr>
                <w:snapToGrid/>
                <w:szCs w:val="22"/>
                <w:lang w:val="lt-LT"/>
              </w:rPr>
            </w:pPr>
            <w:r w:rsidRPr="005E450C">
              <w:rPr>
                <w:snapToGrid/>
                <w:szCs w:val="22"/>
                <w:lang w:val="lt-LT"/>
              </w:rPr>
              <w:t>LT/1/22/5098/010 – N25</w:t>
            </w:r>
          </w:p>
          <w:p w14:paraId="2037FCE4" w14:textId="77777777" w:rsidR="005E450C" w:rsidRPr="005E450C" w:rsidRDefault="005E450C" w:rsidP="005E450C">
            <w:pPr>
              <w:widowControl w:val="0"/>
              <w:tabs>
                <w:tab w:val="clear" w:pos="567"/>
              </w:tabs>
              <w:spacing w:line="240" w:lineRule="auto"/>
              <w:rPr>
                <w:snapToGrid/>
                <w:szCs w:val="22"/>
                <w:lang w:val="lt-LT"/>
              </w:rPr>
            </w:pPr>
            <w:r w:rsidRPr="005E450C">
              <w:rPr>
                <w:snapToGrid/>
                <w:szCs w:val="22"/>
                <w:lang w:val="lt-LT"/>
              </w:rPr>
              <w:t>LT/1/22/5098/011 – N28</w:t>
            </w:r>
          </w:p>
          <w:p w14:paraId="2037FCE5" w14:textId="77777777" w:rsidR="005E450C" w:rsidRDefault="005E450C" w:rsidP="005E450C">
            <w:pPr>
              <w:widowControl w:val="0"/>
              <w:tabs>
                <w:tab w:val="clear" w:pos="567"/>
              </w:tabs>
              <w:spacing w:line="240" w:lineRule="auto"/>
              <w:rPr>
                <w:snapToGrid/>
                <w:szCs w:val="22"/>
                <w:lang w:val="lt-LT"/>
              </w:rPr>
            </w:pPr>
            <w:r w:rsidRPr="005E450C">
              <w:rPr>
                <w:snapToGrid/>
                <w:szCs w:val="22"/>
                <w:lang w:val="lt-LT"/>
              </w:rPr>
              <w:t>LT/1/22/5098/012 – N30</w:t>
            </w:r>
          </w:p>
        </w:tc>
      </w:tr>
    </w:tbl>
    <w:p w14:paraId="2037FCE7" w14:textId="77777777" w:rsidR="005E450C" w:rsidRDefault="005E450C" w:rsidP="005D0A50">
      <w:pPr>
        <w:widowControl w:val="0"/>
        <w:tabs>
          <w:tab w:val="clear" w:pos="567"/>
        </w:tabs>
        <w:spacing w:line="240" w:lineRule="auto"/>
        <w:ind w:left="567" w:hanging="567"/>
        <w:rPr>
          <w:snapToGrid/>
          <w:szCs w:val="22"/>
          <w:lang w:val="lt-LT"/>
        </w:rPr>
      </w:pPr>
    </w:p>
    <w:p w14:paraId="2037FCE8" w14:textId="77777777" w:rsidR="00805474" w:rsidRDefault="00805474">
      <w:pPr>
        <w:widowControl w:val="0"/>
        <w:tabs>
          <w:tab w:val="clear" w:pos="567"/>
        </w:tabs>
        <w:spacing w:line="240" w:lineRule="auto"/>
        <w:ind w:left="567" w:hanging="567"/>
        <w:rPr>
          <w:snapToGrid/>
          <w:szCs w:val="22"/>
          <w:lang w:val="lt-LT"/>
        </w:rPr>
      </w:pPr>
    </w:p>
    <w:p w14:paraId="2037FCE9" w14:textId="77777777" w:rsidR="00805474" w:rsidRDefault="00805474">
      <w:pPr>
        <w:widowControl w:val="0"/>
        <w:spacing w:line="240" w:lineRule="auto"/>
        <w:ind w:left="567" w:hanging="567"/>
        <w:outlineLvl w:val="1"/>
        <w:rPr>
          <w:b/>
          <w:snapToGrid/>
          <w:szCs w:val="22"/>
          <w:lang w:val="lt-LT"/>
        </w:rPr>
      </w:pPr>
      <w:r>
        <w:rPr>
          <w:b/>
          <w:snapToGrid/>
          <w:szCs w:val="22"/>
          <w:lang w:val="lt-LT"/>
        </w:rPr>
        <w:t>9.</w:t>
      </w:r>
      <w:r>
        <w:rPr>
          <w:b/>
          <w:snapToGrid/>
          <w:szCs w:val="22"/>
          <w:lang w:val="lt-LT"/>
        </w:rPr>
        <w:tab/>
        <w:t>REGISTRAVIMO / PERREGISTRAVIMO DATA</w:t>
      </w:r>
    </w:p>
    <w:p w14:paraId="2037FCEA" w14:textId="77777777" w:rsidR="00805474" w:rsidRDefault="00805474">
      <w:pPr>
        <w:widowControl w:val="0"/>
        <w:tabs>
          <w:tab w:val="clear" w:pos="567"/>
        </w:tabs>
        <w:spacing w:line="240" w:lineRule="auto"/>
        <w:ind w:left="567" w:hanging="567"/>
        <w:rPr>
          <w:bCs/>
          <w:caps/>
          <w:snapToGrid/>
          <w:szCs w:val="22"/>
          <w:lang w:val="lt-LT"/>
        </w:rPr>
      </w:pPr>
    </w:p>
    <w:p w14:paraId="2037FCEB" w14:textId="77777777" w:rsidR="005D0A50" w:rsidRDefault="00805474" w:rsidP="005D0A50">
      <w:pPr>
        <w:rPr>
          <w:szCs w:val="22"/>
        </w:rPr>
      </w:pPr>
      <w:r>
        <w:rPr>
          <w:szCs w:val="22"/>
          <w:lang w:val="lt-LT"/>
        </w:rPr>
        <w:t xml:space="preserve">Registravimo data </w:t>
      </w:r>
      <w:r w:rsidR="005D0A50">
        <w:rPr>
          <w:szCs w:val="22"/>
        </w:rPr>
        <w:t>2022 m. gruodžio 29 d.</w:t>
      </w:r>
    </w:p>
    <w:p w14:paraId="2037FCEC" w14:textId="77777777" w:rsidR="00805474" w:rsidRDefault="00805474">
      <w:pPr>
        <w:widowControl w:val="0"/>
        <w:tabs>
          <w:tab w:val="clear" w:pos="567"/>
        </w:tabs>
        <w:spacing w:line="240" w:lineRule="auto"/>
        <w:rPr>
          <w:snapToGrid/>
          <w:szCs w:val="22"/>
          <w:lang w:val="lt-LT"/>
        </w:rPr>
      </w:pPr>
    </w:p>
    <w:p w14:paraId="2037FCED" w14:textId="77777777" w:rsidR="00805474" w:rsidRDefault="00805474">
      <w:pPr>
        <w:widowControl w:val="0"/>
        <w:tabs>
          <w:tab w:val="clear" w:pos="567"/>
        </w:tabs>
        <w:spacing w:line="240" w:lineRule="auto"/>
        <w:ind w:left="567" w:hanging="567"/>
        <w:rPr>
          <w:snapToGrid/>
          <w:szCs w:val="22"/>
          <w:lang w:val="lt-LT"/>
        </w:rPr>
      </w:pPr>
    </w:p>
    <w:p w14:paraId="2037FCEE" w14:textId="77777777" w:rsidR="00805474" w:rsidRDefault="00805474">
      <w:pPr>
        <w:widowControl w:val="0"/>
        <w:spacing w:line="240" w:lineRule="auto"/>
        <w:ind w:left="567" w:hanging="567"/>
        <w:outlineLvl w:val="1"/>
        <w:rPr>
          <w:b/>
          <w:snapToGrid/>
          <w:szCs w:val="22"/>
          <w:lang w:val="lt-LT"/>
        </w:rPr>
      </w:pPr>
      <w:r>
        <w:rPr>
          <w:b/>
          <w:snapToGrid/>
          <w:szCs w:val="22"/>
          <w:lang w:val="lt-LT"/>
        </w:rPr>
        <w:t>10.</w:t>
      </w:r>
      <w:r>
        <w:rPr>
          <w:b/>
          <w:snapToGrid/>
          <w:szCs w:val="22"/>
          <w:lang w:val="lt-LT"/>
        </w:rPr>
        <w:tab/>
        <w:t>TEKSTO PERŽIŪROS DATA</w:t>
      </w:r>
    </w:p>
    <w:p w14:paraId="2037FCEF" w14:textId="77777777" w:rsidR="00805474" w:rsidRDefault="00805474">
      <w:pPr>
        <w:widowControl w:val="0"/>
        <w:tabs>
          <w:tab w:val="clear" w:pos="567"/>
        </w:tabs>
        <w:spacing w:line="240" w:lineRule="auto"/>
        <w:ind w:left="567" w:hanging="567"/>
        <w:rPr>
          <w:bCs/>
          <w:caps/>
          <w:snapToGrid/>
          <w:szCs w:val="22"/>
          <w:lang w:val="lt-LT"/>
        </w:rPr>
      </w:pPr>
    </w:p>
    <w:p w14:paraId="2037FCF1" w14:textId="7692F60C" w:rsidR="00805474" w:rsidRDefault="000F7AE7">
      <w:pPr>
        <w:widowControl w:val="0"/>
        <w:tabs>
          <w:tab w:val="clear" w:pos="567"/>
        </w:tabs>
        <w:spacing w:line="240" w:lineRule="auto"/>
        <w:ind w:left="567" w:hanging="567"/>
        <w:rPr>
          <w:bCs/>
          <w:caps/>
          <w:snapToGrid/>
          <w:szCs w:val="22"/>
          <w:lang w:val="lt-LT"/>
        </w:rPr>
      </w:pPr>
      <w:r>
        <w:rPr>
          <w:szCs w:val="22"/>
          <w:lang w:val="lt-LT"/>
        </w:rPr>
        <w:t>2023 m. kovo 2</w:t>
      </w:r>
      <w:r w:rsidR="004C10EA">
        <w:rPr>
          <w:szCs w:val="22"/>
          <w:lang w:val="lt-LT"/>
        </w:rPr>
        <w:t>4</w:t>
      </w:r>
      <w:r>
        <w:rPr>
          <w:szCs w:val="22"/>
          <w:lang w:val="lt-LT"/>
        </w:rPr>
        <w:t xml:space="preserve"> d.</w:t>
      </w:r>
    </w:p>
    <w:p w14:paraId="2037FCF2" w14:textId="77777777" w:rsidR="00805474" w:rsidRDefault="00805474">
      <w:pPr>
        <w:widowControl w:val="0"/>
        <w:tabs>
          <w:tab w:val="clear" w:pos="567"/>
        </w:tabs>
        <w:spacing w:line="240" w:lineRule="auto"/>
        <w:ind w:left="567" w:hanging="567"/>
        <w:rPr>
          <w:bCs/>
          <w:caps/>
          <w:snapToGrid/>
          <w:szCs w:val="22"/>
          <w:lang w:val="lt-LT"/>
        </w:rPr>
      </w:pPr>
    </w:p>
    <w:p w14:paraId="2037FCF3" w14:textId="77777777" w:rsidR="00805474" w:rsidRDefault="00805474">
      <w:pPr>
        <w:widowControl w:val="0"/>
        <w:tabs>
          <w:tab w:val="clear" w:pos="567"/>
          <w:tab w:val="left" w:pos="5954"/>
          <w:tab w:val="left" w:pos="6237"/>
          <w:tab w:val="left" w:pos="6663"/>
          <w:tab w:val="left" w:pos="6946"/>
        </w:tabs>
        <w:spacing w:line="240" w:lineRule="auto"/>
        <w:rPr>
          <w:snapToGrid/>
          <w:szCs w:val="22"/>
          <w:lang w:val="lt-LT"/>
        </w:rPr>
      </w:pPr>
      <w:r>
        <w:rPr>
          <w:rFonts w:eastAsia="SimSun"/>
          <w:snapToGrid/>
          <w:szCs w:val="22"/>
          <w:lang w:val="lt-LT"/>
        </w:rPr>
        <w:t>Išsami informacija apie šį vaistinį preparatą pateikiama Valstybinės vaistų kontrolės tarnybos prie Lietuvos Respublikos sveikatos apsaugos ministerijos tinklalapyje</w:t>
      </w:r>
      <w:r>
        <w:rPr>
          <w:rFonts w:eastAsia="SimSun"/>
          <w:i/>
          <w:snapToGrid/>
          <w:szCs w:val="22"/>
          <w:lang w:val="lt-LT"/>
        </w:rPr>
        <w:t xml:space="preserve"> </w:t>
      </w:r>
      <w:hyperlink r:id="rId16" w:history="1">
        <w:r>
          <w:rPr>
            <w:rFonts w:eastAsia="SimSun"/>
            <w:snapToGrid/>
            <w:color w:val="0000FF"/>
            <w:szCs w:val="22"/>
            <w:u w:val="single"/>
            <w:lang w:val="lt-LT"/>
          </w:rPr>
          <w:t>http://www.vvkt.lt</w:t>
        </w:r>
      </w:hyperlink>
      <w:r>
        <w:rPr>
          <w:rFonts w:eastAsia="TimesNewRoman"/>
          <w:snapToGrid/>
          <w:szCs w:val="22"/>
          <w:lang w:val="lt-LT"/>
        </w:rPr>
        <w:t>.</w:t>
      </w:r>
    </w:p>
    <w:p w14:paraId="2037FCF4" w14:textId="77777777" w:rsidR="00805474" w:rsidRDefault="00805474">
      <w:pPr>
        <w:jc w:val="center"/>
        <w:rPr>
          <w:snapToGrid/>
          <w:szCs w:val="22"/>
          <w:lang w:val="lt-LT"/>
        </w:rPr>
      </w:pPr>
      <w:r>
        <w:rPr>
          <w:snapToGrid/>
          <w:szCs w:val="22"/>
          <w:lang w:val="lt-LT"/>
        </w:rPr>
        <w:br w:type="page"/>
      </w:r>
    </w:p>
    <w:p w14:paraId="2037FCF5" w14:textId="77777777" w:rsidR="00805474" w:rsidRDefault="00805474">
      <w:pPr>
        <w:jc w:val="center"/>
        <w:rPr>
          <w:snapToGrid/>
          <w:szCs w:val="22"/>
          <w:lang w:val="lt-LT"/>
        </w:rPr>
      </w:pPr>
    </w:p>
    <w:p w14:paraId="2037FCF6" w14:textId="77777777" w:rsidR="00805474" w:rsidRDefault="00805474">
      <w:pPr>
        <w:jc w:val="center"/>
        <w:rPr>
          <w:snapToGrid/>
          <w:szCs w:val="22"/>
          <w:lang w:val="lt-LT"/>
        </w:rPr>
      </w:pPr>
    </w:p>
    <w:p w14:paraId="2037FCF7" w14:textId="77777777" w:rsidR="00805474" w:rsidRDefault="00805474">
      <w:pPr>
        <w:jc w:val="center"/>
        <w:rPr>
          <w:snapToGrid/>
          <w:szCs w:val="22"/>
          <w:lang w:val="lt-LT"/>
        </w:rPr>
      </w:pPr>
    </w:p>
    <w:p w14:paraId="2037FCF8" w14:textId="77777777" w:rsidR="00805474" w:rsidRDefault="00805474">
      <w:pPr>
        <w:jc w:val="center"/>
        <w:rPr>
          <w:snapToGrid/>
          <w:szCs w:val="22"/>
          <w:lang w:val="lt-LT"/>
        </w:rPr>
      </w:pPr>
    </w:p>
    <w:p w14:paraId="2037FCF9" w14:textId="77777777" w:rsidR="00805474" w:rsidRDefault="00805474">
      <w:pPr>
        <w:jc w:val="center"/>
        <w:rPr>
          <w:snapToGrid/>
          <w:szCs w:val="22"/>
          <w:lang w:val="lt-LT"/>
        </w:rPr>
      </w:pPr>
    </w:p>
    <w:p w14:paraId="2037FCFA" w14:textId="77777777" w:rsidR="00805474" w:rsidRDefault="00805474">
      <w:pPr>
        <w:jc w:val="center"/>
        <w:rPr>
          <w:snapToGrid/>
          <w:szCs w:val="22"/>
          <w:lang w:val="lt-LT"/>
        </w:rPr>
      </w:pPr>
    </w:p>
    <w:p w14:paraId="2037FCFB" w14:textId="77777777" w:rsidR="00805474" w:rsidRDefault="00805474">
      <w:pPr>
        <w:jc w:val="center"/>
        <w:rPr>
          <w:snapToGrid/>
          <w:szCs w:val="22"/>
          <w:lang w:val="lt-LT"/>
        </w:rPr>
      </w:pPr>
    </w:p>
    <w:p w14:paraId="2037FCFC" w14:textId="77777777" w:rsidR="00805474" w:rsidRDefault="00805474">
      <w:pPr>
        <w:jc w:val="center"/>
        <w:rPr>
          <w:snapToGrid/>
          <w:szCs w:val="22"/>
          <w:lang w:val="lt-LT"/>
        </w:rPr>
      </w:pPr>
    </w:p>
    <w:p w14:paraId="2037FCFD" w14:textId="77777777" w:rsidR="00805474" w:rsidRDefault="00805474">
      <w:pPr>
        <w:jc w:val="center"/>
        <w:rPr>
          <w:snapToGrid/>
          <w:szCs w:val="22"/>
          <w:lang w:val="lt-LT"/>
        </w:rPr>
      </w:pPr>
    </w:p>
    <w:p w14:paraId="2037FCFE" w14:textId="77777777" w:rsidR="00805474" w:rsidRDefault="00805474">
      <w:pPr>
        <w:jc w:val="center"/>
        <w:rPr>
          <w:snapToGrid/>
          <w:szCs w:val="22"/>
          <w:lang w:val="lt-LT"/>
        </w:rPr>
      </w:pPr>
    </w:p>
    <w:p w14:paraId="2037FCFF" w14:textId="77777777" w:rsidR="00805474" w:rsidRDefault="00805474">
      <w:pPr>
        <w:jc w:val="center"/>
        <w:rPr>
          <w:snapToGrid/>
          <w:szCs w:val="22"/>
          <w:lang w:val="lt-LT"/>
        </w:rPr>
      </w:pPr>
    </w:p>
    <w:p w14:paraId="2037FD00" w14:textId="77777777" w:rsidR="00805474" w:rsidRDefault="00805474">
      <w:pPr>
        <w:jc w:val="center"/>
        <w:rPr>
          <w:snapToGrid/>
          <w:szCs w:val="22"/>
          <w:lang w:val="lt-LT"/>
        </w:rPr>
      </w:pPr>
    </w:p>
    <w:p w14:paraId="2037FD01" w14:textId="77777777" w:rsidR="00805474" w:rsidRDefault="00805474">
      <w:pPr>
        <w:jc w:val="center"/>
        <w:rPr>
          <w:snapToGrid/>
          <w:szCs w:val="22"/>
          <w:lang w:val="lt-LT"/>
        </w:rPr>
      </w:pPr>
    </w:p>
    <w:p w14:paraId="2037FD02" w14:textId="77777777" w:rsidR="00805474" w:rsidRDefault="00805474">
      <w:pPr>
        <w:jc w:val="center"/>
        <w:rPr>
          <w:snapToGrid/>
          <w:szCs w:val="22"/>
          <w:lang w:val="lt-LT"/>
        </w:rPr>
      </w:pPr>
    </w:p>
    <w:p w14:paraId="2037FD03" w14:textId="77777777" w:rsidR="00805474" w:rsidRDefault="00805474">
      <w:pPr>
        <w:jc w:val="center"/>
        <w:rPr>
          <w:snapToGrid/>
          <w:szCs w:val="22"/>
          <w:lang w:val="lt-LT"/>
        </w:rPr>
      </w:pPr>
    </w:p>
    <w:p w14:paraId="2037FD04" w14:textId="77777777" w:rsidR="00805474" w:rsidRDefault="00805474">
      <w:pPr>
        <w:jc w:val="center"/>
        <w:rPr>
          <w:snapToGrid/>
          <w:szCs w:val="22"/>
          <w:lang w:val="lt-LT"/>
        </w:rPr>
      </w:pPr>
    </w:p>
    <w:p w14:paraId="2037FD05" w14:textId="77777777" w:rsidR="00805474" w:rsidRDefault="00805474">
      <w:pPr>
        <w:jc w:val="center"/>
        <w:rPr>
          <w:snapToGrid/>
          <w:szCs w:val="22"/>
          <w:lang w:val="lt-LT"/>
        </w:rPr>
      </w:pPr>
    </w:p>
    <w:p w14:paraId="2037FD06" w14:textId="77777777" w:rsidR="00805474" w:rsidRDefault="00805474">
      <w:pPr>
        <w:jc w:val="center"/>
        <w:rPr>
          <w:snapToGrid/>
          <w:szCs w:val="22"/>
          <w:lang w:val="lt-LT"/>
        </w:rPr>
      </w:pPr>
    </w:p>
    <w:p w14:paraId="2037FD07" w14:textId="77777777" w:rsidR="00805474" w:rsidRDefault="00805474">
      <w:pPr>
        <w:jc w:val="center"/>
        <w:rPr>
          <w:snapToGrid/>
          <w:szCs w:val="22"/>
          <w:lang w:val="lt-LT"/>
        </w:rPr>
      </w:pPr>
    </w:p>
    <w:p w14:paraId="2037FD08" w14:textId="77777777" w:rsidR="00805474" w:rsidRDefault="00805474">
      <w:pPr>
        <w:jc w:val="center"/>
        <w:rPr>
          <w:snapToGrid/>
          <w:szCs w:val="22"/>
          <w:lang w:val="lt-LT"/>
        </w:rPr>
      </w:pPr>
    </w:p>
    <w:p w14:paraId="2037FD09" w14:textId="77777777" w:rsidR="00805474" w:rsidRDefault="00805474">
      <w:pPr>
        <w:jc w:val="center"/>
        <w:rPr>
          <w:b/>
          <w:lang w:val="lt-LT"/>
        </w:rPr>
      </w:pPr>
    </w:p>
    <w:p w14:paraId="2037FD0A" w14:textId="77777777" w:rsidR="00805474" w:rsidRDefault="00805474">
      <w:pPr>
        <w:jc w:val="center"/>
        <w:rPr>
          <w:b/>
          <w:lang w:val="lt-LT"/>
        </w:rPr>
      </w:pPr>
    </w:p>
    <w:p w14:paraId="2037FD0B" w14:textId="77777777" w:rsidR="00805474" w:rsidRDefault="00805474">
      <w:pPr>
        <w:jc w:val="center"/>
        <w:rPr>
          <w:b/>
          <w:lang w:val="lt-LT"/>
        </w:rPr>
      </w:pPr>
      <w:r>
        <w:rPr>
          <w:b/>
          <w:lang w:val="lt-LT"/>
        </w:rPr>
        <w:t>II PRIEDAS</w:t>
      </w:r>
    </w:p>
    <w:p w14:paraId="2037FD0C" w14:textId="77777777" w:rsidR="00805474" w:rsidRDefault="00805474">
      <w:pPr>
        <w:ind w:left="1701" w:right="1416" w:hanging="567"/>
        <w:rPr>
          <w:lang w:val="lt-LT"/>
        </w:rPr>
      </w:pPr>
    </w:p>
    <w:p w14:paraId="2037FD0D" w14:textId="77777777" w:rsidR="00805474" w:rsidRDefault="00805474">
      <w:pPr>
        <w:jc w:val="center"/>
        <w:rPr>
          <w:i/>
          <w:lang w:val="lt-LT"/>
        </w:rPr>
      </w:pPr>
      <w:r>
        <w:rPr>
          <w:b/>
          <w:lang w:val="lt-LT"/>
        </w:rPr>
        <w:t>REGISTRACIJOS SĄLYGOS</w:t>
      </w:r>
    </w:p>
    <w:p w14:paraId="2037FD0E" w14:textId="77777777" w:rsidR="00805474" w:rsidRDefault="00805474">
      <w:pPr>
        <w:rPr>
          <w:lang w:val="lt-LT"/>
        </w:rPr>
      </w:pPr>
    </w:p>
    <w:p w14:paraId="2037FD0F" w14:textId="77777777" w:rsidR="00805474" w:rsidRDefault="00805474">
      <w:pPr>
        <w:numPr>
          <w:ilvl w:val="0"/>
          <w:numId w:val="21"/>
        </w:numPr>
        <w:tabs>
          <w:tab w:val="clear" w:pos="567"/>
          <w:tab w:val="left" w:pos="1701"/>
        </w:tabs>
        <w:ind w:right="567"/>
        <w:rPr>
          <w:b/>
          <w:noProof/>
          <w:szCs w:val="24"/>
          <w:lang w:val="lt-LT"/>
        </w:rPr>
      </w:pPr>
      <w:r>
        <w:rPr>
          <w:b/>
          <w:noProof/>
          <w:szCs w:val="24"/>
          <w:lang w:val="lt-LT"/>
        </w:rPr>
        <w:t>GAMINTOJAS (-AI), ATSAKINGAS (-I) UŽ SERIJŲ IŠLEIDIMĄ</w:t>
      </w:r>
    </w:p>
    <w:p w14:paraId="2037FD10" w14:textId="77777777" w:rsidR="00805474" w:rsidRDefault="00805474">
      <w:pPr>
        <w:tabs>
          <w:tab w:val="clear" w:pos="567"/>
          <w:tab w:val="left" w:pos="1701"/>
        </w:tabs>
        <w:ind w:left="1134" w:right="567"/>
        <w:rPr>
          <w:noProof/>
          <w:szCs w:val="24"/>
          <w:lang w:val="lt-LT"/>
        </w:rPr>
      </w:pPr>
    </w:p>
    <w:p w14:paraId="2037FD11" w14:textId="77777777" w:rsidR="00805474" w:rsidRDefault="00805474">
      <w:pPr>
        <w:numPr>
          <w:ilvl w:val="0"/>
          <w:numId w:val="21"/>
        </w:numPr>
        <w:tabs>
          <w:tab w:val="clear" w:pos="567"/>
          <w:tab w:val="left" w:pos="1701"/>
        </w:tabs>
        <w:ind w:right="567"/>
        <w:rPr>
          <w:b/>
          <w:lang w:val="lt-LT"/>
        </w:rPr>
      </w:pPr>
      <w:r>
        <w:rPr>
          <w:b/>
          <w:lang w:val="lt-LT"/>
        </w:rPr>
        <w:t>TIEKIMO IR VARTOJIMO SĄLYGOS AR APRIBOJIMAI</w:t>
      </w:r>
    </w:p>
    <w:p w14:paraId="2037FD12" w14:textId="77777777" w:rsidR="00805474" w:rsidRDefault="00805474">
      <w:pPr>
        <w:tabs>
          <w:tab w:val="clear" w:pos="567"/>
          <w:tab w:val="left" w:pos="1701"/>
        </w:tabs>
        <w:ind w:right="567"/>
        <w:rPr>
          <w:b/>
          <w:lang w:val="lt-LT"/>
        </w:rPr>
      </w:pPr>
    </w:p>
    <w:p w14:paraId="2037FD13" w14:textId="77777777" w:rsidR="00805474" w:rsidRDefault="00805474">
      <w:pPr>
        <w:ind w:left="567" w:hanging="567"/>
        <w:rPr>
          <w:b/>
          <w:szCs w:val="24"/>
          <w:lang w:val="lt-LT"/>
        </w:rPr>
      </w:pPr>
      <w:r>
        <w:rPr>
          <w:lang w:val="lt-LT"/>
        </w:rPr>
        <w:br w:type="page"/>
      </w:r>
      <w:r>
        <w:rPr>
          <w:b/>
          <w:lang w:val="lt-LT"/>
        </w:rPr>
        <w:lastRenderedPageBreak/>
        <w:t>A.</w:t>
      </w:r>
      <w:r>
        <w:rPr>
          <w:b/>
          <w:szCs w:val="24"/>
          <w:lang w:val="lt-LT"/>
        </w:rPr>
        <w:tab/>
      </w:r>
      <w:r>
        <w:rPr>
          <w:b/>
          <w:lang w:val="lt-LT"/>
        </w:rPr>
        <w:t>GAMINTOJAS (-AI), ATSAKINGAS (-I) UŽ SERIJŲ IŠLEIDIMĄ</w:t>
      </w:r>
    </w:p>
    <w:p w14:paraId="2037FD14" w14:textId="77777777" w:rsidR="00805474" w:rsidRDefault="00805474">
      <w:pPr>
        <w:rPr>
          <w:szCs w:val="24"/>
          <w:lang w:val="lt-LT"/>
        </w:rPr>
      </w:pPr>
    </w:p>
    <w:p w14:paraId="2037FD15" w14:textId="77777777" w:rsidR="00805474" w:rsidRDefault="00805474">
      <w:pPr>
        <w:spacing w:line="240" w:lineRule="auto"/>
        <w:jc w:val="both"/>
        <w:rPr>
          <w:szCs w:val="24"/>
          <w:lang w:val="lt-LT"/>
        </w:rPr>
      </w:pPr>
      <w:r>
        <w:rPr>
          <w:noProof/>
          <w:szCs w:val="24"/>
          <w:u w:val="single"/>
          <w:lang w:val="lt-LT"/>
        </w:rPr>
        <w:t>Gamintojo (-ų), atsakingo (-ų) už serijų išleidimą, pavadinimas (-ai) ir adresas (-ai)</w:t>
      </w:r>
    </w:p>
    <w:p w14:paraId="2037FD16" w14:textId="77777777" w:rsidR="00805474" w:rsidRDefault="00805474">
      <w:pPr>
        <w:rPr>
          <w:szCs w:val="24"/>
          <w:lang w:val="lt-LT"/>
        </w:rPr>
      </w:pPr>
    </w:p>
    <w:p w14:paraId="2037FD17" w14:textId="77777777" w:rsidR="00805474" w:rsidRDefault="00805474">
      <w:pPr>
        <w:numPr>
          <w:ilvl w:val="12"/>
          <w:numId w:val="0"/>
        </w:numPr>
        <w:ind w:right="-2"/>
        <w:rPr>
          <w:lang w:val="lt-LT"/>
        </w:rPr>
      </w:pPr>
      <w:r>
        <w:rPr>
          <w:lang w:val="lt-LT"/>
        </w:rPr>
        <w:t>Pharmadox Healthcare Ltd.</w:t>
      </w:r>
    </w:p>
    <w:p w14:paraId="2037FD18" w14:textId="77777777" w:rsidR="00805474" w:rsidRDefault="00805474">
      <w:pPr>
        <w:numPr>
          <w:ilvl w:val="12"/>
          <w:numId w:val="0"/>
        </w:numPr>
        <w:ind w:right="-2"/>
        <w:rPr>
          <w:lang w:val="lt-LT"/>
        </w:rPr>
      </w:pPr>
      <w:r>
        <w:rPr>
          <w:lang w:val="lt-LT"/>
        </w:rPr>
        <w:t>KW20A Kordin Industrial Park</w:t>
      </w:r>
    </w:p>
    <w:p w14:paraId="2037FD19" w14:textId="77777777" w:rsidR="00805474" w:rsidRDefault="00805474">
      <w:pPr>
        <w:numPr>
          <w:ilvl w:val="12"/>
          <w:numId w:val="0"/>
        </w:numPr>
        <w:ind w:right="-2"/>
        <w:rPr>
          <w:lang w:val="lt-LT"/>
        </w:rPr>
      </w:pPr>
      <w:r>
        <w:rPr>
          <w:lang w:val="lt-LT"/>
        </w:rPr>
        <w:t>Paola PLA3000</w:t>
      </w:r>
    </w:p>
    <w:p w14:paraId="2037FD1A" w14:textId="77777777" w:rsidR="00805474" w:rsidRDefault="00805474">
      <w:pPr>
        <w:numPr>
          <w:ilvl w:val="12"/>
          <w:numId w:val="0"/>
        </w:numPr>
        <w:ind w:right="-2"/>
        <w:rPr>
          <w:lang w:val="lt-LT"/>
        </w:rPr>
      </w:pPr>
      <w:r>
        <w:rPr>
          <w:lang w:val="lt-LT"/>
        </w:rPr>
        <w:t>Malta</w:t>
      </w:r>
    </w:p>
    <w:p w14:paraId="2037FD1B" w14:textId="77777777" w:rsidR="00805474" w:rsidRDefault="00805474">
      <w:pPr>
        <w:rPr>
          <w:szCs w:val="24"/>
          <w:lang w:val="lt-LT"/>
        </w:rPr>
      </w:pPr>
    </w:p>
    <w:p w14:paraId="2037FD1C" w14:textId="77777777" w:rsidR="00805474" w:rsidRDefault="00805474">
      <w:pPr>
        <w:rPr>
          <w:szCs w:val="24"/>
          <w:lang w:val="lt-LT"/>
        </w:rPr>
      </w:pPr>
    </w:p>
    <w:p w14:paraId="2037FD1D" w14:textId="77777777" w:rsidR="00805474" w:rsidRDefault="00805474">
      <w:pPr>
        <w:spacing w:line="240" w:lineRule="auto"/>
        <w:ind w:left="567" w:hanging="567"/>
        <w:rPr>
          <w:szCs w:val="24"/>
          <w:lang w:val="lt-LT"/>
        </w:rPr>
      </w:pPr>
      <w:r>
        <w:rPr>
          <w:b/>
          <w:noProof/>
          <w:szCs w:val="24"/>
          <w:lang w:val="lt-LT"/>
        </w:rPr>
        <w:t>B.</w:t>
      </w:r>
      <w:r>
        <w:rPr>
          <w:b/>
          <w:szCs w:val="24"/>
          <w:lang w:val="lt-LT"/>
        </w:rPr>
        <w:tab/>
      </w:r>
      <w:r>
        <w:rPr>
          <w:b/>
          <w:noProof/>
          <w:szCs w:val="24"/>
          <w:lang w:val="lt-LT"/>
        </w:rPr>
        <w:t>TIEKIMO IR VARTOJIMO SĄLYGOS AR APRIBOJIMAI</w:t>
      </w:r>
    </w:p>
    <w:p w14:paraId="2037FD1E" w14:textId="77777777" w:rsidR="00805474" w:rsidRDefault="00805474">
      <w:pPr>
        <w:rPr>
          <w:szCs w:val="24"/>
          <w:lang w:val="lt-LT"/>
        </w:rPr>
      </w:pPr>
    </w:p>
    <w:p w14:paraId="2037FD1F" w14:textId="77777777" w:rsidR="00805474" w:rsidRDefault="00805474">
      <w:pPr>
        <w:rPr>
          <w:szCs w:val="24"/>
          <w:lang w:val="lt-LT"/>
        </w:rPr>
      </w:pPr>
      <w:r>
        <w:rPr>
          <w:lang w:val="lt-LT"/>
        </w:rPr>
        <w:t>Receptinis vaistinis preparatas.</w:t>
      </w:r>
    </w:p>
    <w:p w14:paraId="2037FD20" w14:textId="77777777" w:rsidR="00805474" w:rsidRDefault="00805474">
      <w:pPr>
        <w:tabs>
          <w:tab w:val="clear" w:pos="567"/>
          <w:tab w:val="left" w:pos="4962"/>
        </w:tabs>
        <w:spacing w:line="240" w:lineRule="auto"/>
        <w:ind w:firstLine="4962"/>
        <w:jc w:val="center"/>
        <w:rPr>
          <w:b/>
          <w:bCs/>
          <w:lang w:val="lt-LT"/>
        </w:rPr>
      </w:pPr>
      <w:r>
        <w:rPr>
          <w:rFonts w:ascii="Courier New" w:eastAsia="SimSun" w:hAnsi="Courier New"/>
          <w:b/>
          <w:noProof/>
          <w:snapToGrid/>
          <w:sz w:val="20"/>
          <w:szCs w:val="24"/>
          <w:lang w:val="lt-LT"/>
        </w:rPr>
        <w:br w:type="page"/>
      </w:r>
    </w:p>
    <w:p w14:paraId="2037FD21" w14:textId="77777777" w:rsidR="00805474" w:rsidRDefault="00805474">
      <w:pPr>
        <w:jc w:val="center"/>
        <w:rPr>
          <w:b/>
          <w:bCs/>
          <w:lang w:val="lt-LT"/>
        </w:rPr>
      </w:pPr>
    </w:p>
    <w:p w14:paraId="2037FD22" w14:textId="77777777" w:rsidR="00805474" w:rsidRDefault="00805474">
      <w:pPr>
        <w:jc w:val="center"/>
        <w:rPr>
          <w:b/>
          <w:bCs/>
          <w:lang w:val="lt-LT"/>
        </w:rPr>
      </w:pPr>
    </w:p>
    <w:p w14:paraId="2037FD23" w14:textId="77777777" w:rsidR="00805474" w:rsidRDefault="00805474">
      <w:pPr>
        <w:jc w:val="center"/>
        <w:rPr>
          <w:b/>
          <w:bCs/>
          <w:lang w:val="lt-LT"/>
        </w:rPr>
      </w:pPr>
    </w:p>
    <w:p w14:paraId="2037FD24" w14:textId="77777777" w:rsidR="00805474" w:rsidRDefault="00805474">
      <w:pPr>
        <w:jc w:val="center"/>
        <w:rPr>
          <w:b/>
          <w:bCs/>
          <w:lang w:val="lt-LT"/>
        </w:rPr>
      </w:pPr>
    </w:p>
    <w:p w14:paraId="2037FD25" w14:textId="77777777" w:rsidR="00805474" w:rsidRDefault="00805474">
      <w:pPr>
        <w:jc w:val="center"/>
        <w:rPr>
          <w:b/>
          <w:bCs/>
          <w:lang w:val="lt-LT"/>
        </w:rPr>
      </w:pPr>
    </w:p>
    <w:p w14:paraId="2037FD26" w14:textId="77777777" w:rsidR="00805474" w:rsidRDefault="00805474">
      <w:pPr>
        <w:jc w:val="center"/>
        <w:rPr>
          <w:b/>
          <w:bCs/>
          <w:lang w:val="lt-LT"/>
        </w:rPr>
      </w:pPr>
    </w:p>
    <w:p w14:paraId="2037FD27" w14:textId="77777777" w:rsidR="00805474" w:rsidRDefault="00805474">
      <w:pPr>
        <w:jc w:val="center"/>
        <w:rPr>
          <w:b/>
          <w:bCs/>
          <w:lang w:val="lt-LT"/>
        </w:rPr>
      </w:pPr>
    </w:p>
    <w:p w14:paraId="2037FD28" w14:textId="77777777" w:rsidR="00805474" w:rsidRDefault="00805474">
      <w:pPr>
        <w:jc w:val="center"/>
        <w:rPr>
          <w:b/>
          <w:bCs/>
          <w:lang w:val="lt-LT"/>
        </w:rPr>
      </w:pPr>
    </w:p>
    <w:p w14:paraId="2037FD29" w14:textId="77777777" w:rsidR="00805474" w:rsidRDefault="00805474">
      <w:pPr>
        <w:jc w:val="center"/>
        <w:rPr>
          <w:b/>
          <w:bCs/>
          <w:lang w:val="lt-LT"/>
        </w:rPr>
      </w:pPr>
    </w:p>
    <w:p w14:paraId="2037FD2A" w14:textId="77777777" w:rsidR="00805474" w:rsidRDefault="00805474">
      <w:pPr>
        <w:jc w:val="center"/>
        <w:rPr>
          <w:b/>
          <w:bCs/>
          <w:lang w:val="lt-LT"/>
        </w:rPr>
      </w:pPr>
    </w:p>
    <w:p w14:paraId="2037FD2B" w14:textId="77777777" w:rsidR="00805474" w:rsidRDefault="00805474">
      <w:pPr>
        <w:jc w:val="center"/>
        <w:rPr>
          <w:b/>
          <w:bCs/>
          <w:lang w:val="lt-LT"/>
        </w:rPr>
      </w:pPr>
    </w:p>
    <w:p w14:paraId="2037FD2C" w14:textId="77777777" w:rsidR="00805474" w:rsidRDefault="00805474">
      <w:pPr>
        <w:jc w:val="center"/>
        <w:rPr>
          <w:b/>
          <w:bCs/>
          <w:lang w:val="lt-LT"/>
        </w:rPr>
      </w:pPr>
    </w:p>
    <w:p w14:paraId="2037FD2D" w14:textId="77777777" w:rsidR="00805474" w:rsidRDefault="00805474">
      <w:pPr>
        <w:jc w:val="center"/>
        <w:rPr>
          <w:b/>
          <w:bCs/>
          <w:lang w:val="lt-LT"/>
        </w:rPr>
      </w:pPr>
    </w:p>
    <w:p w14:paraId="2037FD2E" w14:textId="77777777" w:rsidR="00805474" w:rsidRDefault="00805474">
      <w:pPr>
        <w:jc w:val="center"/>
        <w:outlineLvl w:val="0"/>
        <w:rPr>
          <w:b/>
          <w:bCs/>
          <w:lang w:val="lt-LT"/>
        </w:rPr>
      </w:pPr>
    </w:p>
    <w:p w14:paraId="2037FD2F" w14:textId="77777777" w:rsidR="00805474" w:rsidRDefault="00805474">
      <w:pPr>
        <w:jc w:val="center"/>
        <w:outlineLvl w:val="0"/>
        <w:rPr>
          <w:b/>
          <w:bCs/>
          <w:lang w:val="lt-LT"/>
        </w:rPr>
      </w:pPr>
    </w:p>
    <w:p w14:paraId="2037FD30" w14:textId="77777777" w:rsidR="00805474" w:rsidRDefault="00805474">
      <w:pPr>
        <w:jc w:val="center"/>
        <w:outlineLvl w:val="0"/>
        <w:rPr>
          <w:b/>
          <w:bCs/>
          <w:lang w:val="lt-LT"/>
        </w:rPr>
      </w:pPr>
    </w:p>
    <w:p w14:paraId="2037FD31" w14:textId="77777777" w:rsidR="00805474" w:rsidRDefault="00805474">
      <w:pPr>
        <w:jc w:val="center"/>
        <w:outlineLvl w:val="0"/>
        <w:rPr>
          <w:b/>
          <w:bCs/>
          <w:lang w:val="lt-LT"/>
        </w:rPr>
      </w:pPr>
    </w:p>
    <w:p w14:paraId="2037FD32" w14:textId="77777777" w:rsidR="00805474" w:rsidRDefault="00805474">
      <w:pPr>
        <w:jc w:val="center"/>
        <w:outlineLvl w:val="0"/>
        <w:rPr>
          <w:b/>
          <w:bCs/>
          <w:lang w:val="lt-LT"/>
        </w:rPr>
      </w:pPr>
    </w:p>
    <w:p w14:paraId="2037FD33" w14:textId="77777777" w:rsidR="00805474" w:rsidRDefault="00805474">
      <w:pPr>
        <w:outlineLvl w:val="0"/>
        <w:rPr>
          <w:b/>
          <w:lang w:val="lt-LT"/>
        </w:rPr>
      </w:pPr>
    </w:p>
    <w:p w14:paraId="2037FD34" w14:textId="77777777" w:rsidR="00805474" w:rsidRDefault="00805474">
      <w:pPr>
        <w:keepNext/>
        <w:spacing w:line="240" w:lineRule="auto"/>
        <w:jc w:val="center"/>
        <w:outlineLvl w:val="1"/>
        <w:rPr>
          <w:b/>
          <w:bCs/>
          <w:iCs/>
          <w:szCs w:val="28"/>
          <w:lang w:val="lt-LT" w:eastAsia="x-none"/>
        </w:rPr>
      </w:pPr>
    </w:p>
    <w:p w14:paraId="2037FD35" w14:textId="77777777" w:rsidR="00805474" w:rsidRDefault="00805474">
      <w:pPr>
        <w:keepNext/>
        <w:spacing w:line="240" w:lineRule="auto"/>
        <w:jc w:val="center"/>
        <w:outlineLvl w:val="1"/>
        <w:rPr>
          <w:b/>
          <w:bCs/>
          <w:iCs/>
          <w:szCs w:val="28"/>
          <w:lang w:val="lt-LT" w:eastAsia="x-none"/>
        </w:rPr>
      </w:pPr>
    </w:p>
    <w:p w14:paraId="2037FD36" w14:textId="77777777" w:rsidR="00805474" w:rsidRDefault="00805474">
      <w:pPr>
        <w:keepNext/>
        <w:spacing w:line="240" w:lineRule="auto"/>
        <w:jc w:val="center"/>
        <w:outlineLvl w:val="1"/>
        <w:rPr>
          <w:b/>
          <w:bCs/>
          <w:iCs/>
          <w:szCs w:val="28"/>
          <w:lang w:val="lt-LT" w:eastAsia="x-none"/>
        </w:rPr>
      </w:pPr>
    </w:p>
    <w:p w14:paraId="2037FD37" w14:textId="77777777" w:rsidR="00805474" w:rsidRDefault="00805474">
      <w:pPr>
        <w:keepNext/>
        <w:spacing w:line="240" w:lineRule="auto"/>
        <w:jc w:val="center"/>
        <w:outlineLvl w:val="1"/>
        <w:rPr>
          <w:b/>
          <w:szCs w:val="24"/>
          <w:lang w:val="lt-LT" w:eastAsia="x-none"/>
        </w:rPr>
      </w:pPr>
      <w:r>
        <w:rPr>
          <w:b/>
          <w:bCs/>
          <w:iCs/>
          <w:szCs w:val="28"/>
          <w:lang w:val="lt-LT" w:eastAsia="x-none"/>
        </w:rPr>
        <w:t>III PRIEDAS</w:t>
      </w:r>
    </w:p>
    <w:p w14:paraId="2037FD38" w14:textId="77777777" w:rsidR="00805474" w:rsidRDefault="00805474">
      <w:pPr>
        <w:rPr>
          <w:szCs w:val="24"/>
          <w:lang w:val="lt-LT"/>
        </w:rPr>
      </w:pPr>
    </w:p>
    <w:p w14:paraId="2037FD39" w14:textId="77777777" w:rsidR="00805474" w:rsidRDefault="00805474">
      <w:pPr>
        <w:keepNext/>
        <w:spacing w:line="240" w:lineRule="auto"/>
        <w:jc w:val="center"/>
        <w:outlineLvl w:val="1"/>
        <w:rPr>
          <w:b/>
          <w:szCs w:val="24"/>
          <w:lang w:val="lt-LT" w:eastAsia="x-none"/>
        </w:rPr>
      </w:pPr>
      <w:r>
        <w:rPr>
          <w:b/>
          <w:bCs/>
          <w:iCs/>
          <w:szCs w:val="28"/>
          <w:lang w:val="lt-LT" w:eastAsia="x-none"/>
        </w:rPr>
        <w:t>ŽENKLINIMAS IR PAKUOTĖS LAPELIS</w:t>
      </w:r>
    </w:p>
    <w:p w14:paraId="2037FD3A" w14:textId="77777777" w:rsidR="00805474" w:rsidRDefault="00805474">
      <w:pPr>
        <w:rPr>
          <w:szCs w:val="24"/>
          <w:lang w:val="lt-LT"/>
        </w:rPr>
      </w:pPr>
      <w:r>
        <w:rPr>
          <w:szCs w:val="24"/>
          <w:lang w:val="lt-LT"/>
        </w:rPr>
        <w:br w:type="page"/>
      </w:r>
    </w:p>
    <w:p w14:paraId="2037FD3B" w14:textId="77777777" w:rsidR="00805474" w:rsidRDefault="00805474">
      <w:pPr>
        <w:rPr>
          <w:szCs w:val="24"/>
          <w:lang w:val="lt-LT"/>
        </w:rPr>
      </w:pPr>
    </w:p>
    <w:p w14:paraId="2037FD3C" w14:textId="77777777" w:rsidR="00805474" w:rsidRDefault="00805474">
      <w:pPr>
        <w:rPr>
          <w:szCs w:val="24"/>
          <w:lang w:val="lt-LT"/>
        </w:rPr>
      </w:pPr>
    </w:p>
    <w:p w14:paraId="2037FD3D" w14:textId="77777777" w:rsidR="00805474" w:rsidRDefault="00805474">
      <w:pPr>
        <w:rPr>
          <w:szCs w:val="24"/>
          <w:lang w:val="lt-LT"/>
        </w:rPr>
      </w:pPr>
    </w:p>
    <w:p w14:paraId="2037FD3E" w14:textId="77777777" w:rsidR="00805474" w:rsidRDefault="00805474">
      <w:pPr>
        <w:rPr>
          <w:szCs w:val="24"/>
          <w:lang w:val="lt-LT"/>
        </w:rPr>
      </w:pPr>
    </w:p>
    <w:p w14:paraId="2037FD3F" w14:textId="77777777" w:rsidR="00805474" w:rsidRDefault="00805474">
      <w:pPr>
        <w:rPr>
          <w:szCs w:val="24"/>
          <w:lang w:val="lt-LT"/>
        </w:rPr>
      </w:pPr>
    </w:p>
    <w:p w14:paraId="2037FD40" w14:textId="77777777" w:rsidR="00805474" w:rsidRDefault="00805474">
      <w:pPr>
        <w:rPr>
          <w:szCs w:val="24"/>
          <w:lang w:val="lt-LT"/>
        </w:rPr>
      </w:pPr>
    </w:p>
    <w:p w14:paraId="2037FD41" w14:textId="77777777" w:rsidR="00805474" w:rsidRDefault="00805474">
      <w:pPr>
        <w:rPr>
          <w:szCs w:val="24"/>
          <w:lang w:val="lt-LT"/>
        </w:rPr>
      </w:pPr>
    </w:p>
    <w:p w14:paraId="2037FD42" w14:textId="77777777" w:rsidR="00805474" w:rsidRDefault="00805474">
      <w:pPr>
        <w:rPr>
          <w:szCs w:val="24"/>
          <w:lang w:val="lt-LT"/>
        </w:rPr>
      </w:pPr>
    </w:p>
    <w:p w14:paraId="2037FD43" w14:textId="77777777" w:rsidR="00805474" w:rsidRDefault="00805474">
      <w:pPr>
        <w:rPr>
          <w:szCs w:val="24"/>
          <w:lang w:val="lt-LT"/>
        </w:rPr>
      </w:pPr>
    </w:p>
    <w:p w14:paraId="2037FD44" w14:textId="77777777" w:rsidR="00805474" w:rsidRDefault="00805474">
      <w:pPr>
        <w:rPr>
          <w:szCs w:val="24"/>
          <w:lang w:val="lt-LT"/>
        </w:rPr>
      </w:pPr>
    </w:p>
    <w:p w14:paraId="2037FD45" w14:textId="77777777" w:rsidR="00805474" w:rsidRDefault="00805474">
      <w:pPr>
        <w:rPr>
          <w:szCs w:val="24"/>
          <w:lang w:val="lt-LT"/>
        </w:rPr>
      </w:pPr>
    </w:p>
    <w:p w14:paraId="2037FD46" w14:textId="77777777" w:rsidR="00805474" w:rsidRDefault="00805474">
      <w:pPr>
        <w:rPr>
          <w:szCs w:val="24"/>
          <w:lang w:val="lt-LT"/>
        </w:rPr>
      </w:pPr>
    </w:p>
    <w:p w14:paraId="2037FD47" w14:textId="77777777" w:rsidR="00805474" w:rsidRDefault="00805474">
      <w:pPr>
        <w:rPr>
          <w:szCs w:val="24"/>
          <w:lang w:val="lt-LT"/>
        </w:rPr>
      </w:pPr>
    </w:p>
    <w:p w14:paraId="2037FD48" w14:textId="77777777" w:rsidR="00805474" w:rsidRDefault="00805474">
      <w:pPr>
        <w:rPr>
          <w:szCs w:val="24"/>
          <w:lang w:val="lt-LT"/>
        </w:rPr>
      </w:pPr>
    </w:p>
    <w:p w14:paraId="2037FD49" w14:textId="77777777" w:rsidR="00805474" w:rsidRDefault="00805474">
      <w:pPr>
        <w:rPr>
          <w:szCs w:val="24"/>
          <w:lang w:val="lt-LT"/>
        </w:rPr>
      </w:pPr>
    </w:p>
    <w:p w14:paraId="2037FD4A" w14:textId="77777777" w:rsidR="00805474" w:rsidRDefault="00805474">
      <w:pPr>
        <w:rPr>
          <w:szCs w:val="24"/>
          <w:lang w:val="lt-LT"/>
        </w:rPr>
      </w:pPr>
    </w:p>
    <w:p w14:paraId="2037FD4B" w14:textId="77777777" w:rsidR="00805474" w:rsidRDefault="00805474">
      <w:pPr>
        <w:rPr>
          <w:szCs w:val="24"/>
          <w:lang w:val="lt-LT"/>
        </w:rPr>
      </w:pPr>
    </w:p>
    <w:p w14:paraId="2037FD4C" w14:textId="77777777" w:rsidR="00805474" w:rsidRDefault="00805474">
      <w:pPr>
        <w:rPr>
          <w:szCs w:val="24"/>
          <w:lang w:val="lt-LT"/>
        </w:rPr>
      </w:pPr>
    </w:p>
    <w:p w14:paraId="2037FD4D" w14:textId="77777777" w:rsidR="00805474" w:rsidRDefault="00805474">
      <w:pPr>
        <w:rPr>
          <w:szCs w:val="24"/>
          <w:lang w:val="lt-LT"/>
        </w:rPr>
      </w:pPr>
    </w:p>
    <w:p w14:paraId="2037FD4E" w14:textId="77777777" w:rsidR="00805474" w:rsidRDefault="00805474">
      <w:pPr>
        <w:rPr>
          <w:szCs w:val="24"/>
          <w:lang w:val="lt-LT"/>
        </w:rPr>
      </w:pPr>
    </w:p>
    <w:p w14:paraId="2037FD4F" w14:textId="77777777" w:rsidR="00805474" w:rsidRDefault="00805474">
      <w:pPr>
        <w:rPr>
          <w:szCs w:val="24"/>
          <w:lang w:val="lt-LT"/>
        </w:rPr>
      </w:pPr>
    </w:p>
    <w:p w14:paraId="2037FD50" w14:textId="77777777" w:rsidR="00805474" w:rsidRDefault="00805474">
      <w:pPr>
        <w:rPr>
          <w:szCs w:val="24"/>
          <w:lang w:val="lt-LT"/>
        </w:rPr>
      </w:pPr>
    </w:p>
    <w:p w14:paraId="2037FD51" w14:textId="77777777" w:rsidR="00805474" w:rsidRDefault="00805474">
      <w:pPr>
        <w:keepNext/>
        <w:spacing w:line="240" w:lineRule="auto"/>
        <w:jc w:val="center"/>
        <w:outlineLvl w:val="1"/>
        <w:rPr>
          <w:b/>
          <w:szCs w:val="24"/>
          <w:lang w:val="lt-LT" w:eastAsia="x-none"/>
        </w:rPr>
      </w:pPr>
      <w:r>
        <w:rPr>
          <w:b/>
          <w:bCs/>
          <w:iCs/>
          <w:szCs w:val="28"/>
          <w:lang w:val="lt-LT" w:eastAsia="x-none"/>
        </w:rPr>
        <w:t>A. ŽENKLINIMAS</w:t>
      </w:r>
    </w:p>
    <w:p w14:paraId="2037FD52" w14:textId="77777777" w:rsidR="00805474" w:rsidRDefault="00805474">
      <w:pPr>
        <w:rPr>
          <w:szCs w:val="24"/>
          <w:lang w:val="lt-LT"/>
        </w:rPr>
      </w:pPr>
      <w:r>
        <w:rPr>
          <w:szCs w:val="24"/>
          <w:lang w:val="lt-LT"/>
        </w:rPr>
        <w:br w:type="page"/>
      </w:r>
    </w:p>
    <w:p w14:paraId="2037FD53" w14:textId="77777777" w:rsidR="00805474" w:rsidRDefault="00805474">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lastRenderedPageBreak/>
        <w:t>INFORMACIJA ANT IŠORINĖS PAKUOTĖS</w:t>
      </w:r>
    </w:p>
    <w:p w14:paraId="2037FD54" w14:textId="77777777" w:rsidR="00805474" w:rsidRDefault="00805474">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2037FD55" w14:textId="77777777" w:rsidR="00805474" w:rsidRDefault="00805474">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t>KARTONO DĖŽUTĖ</w:t>
      </w:r>
    </w:p>
    <w:p w14:paraId="2037FD56" w14:textId="77777777" w:rsidR="00805474" w:rsidRDefault="00805474">
      <w:pPr>
        <w:rPr>
          <w:szCs w:val="24"/>
          <w:lang w:val="lt-LT"/>
        </w:rPr>
      </w:pPr>
    </w:p>
    <w:p w14:paraId="2037FD57" w14:textId="77777777" w:rsidR="00805474" w:rsidRDefault="00805474">
      <w:pPr>
        <w:rPr>
          <w:szCs w:val="24"/>
          <w:lang w:val="lt-LT"/>
        </w:rPr>
      </w:pPr>
    </w:p>
    <w:p w14:paraId="2037FD58" w14:textId="77777777" w:rsidR="00805474" w:rsidRDefault="0080547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1.</w:t>
      </w:r>
      <w:r>
        <w:rPr>
          <w:b/>
          <w:szCs w:val="24"/>
          <w:lang w:val="lt-LT"/>
        </w:rPr>
        <w:tab/>
      </w:r>
      <w:r>
        <w:rPr>
          <w:b/>
          <w:caps/>
          <w:noProof/>
          <w:szCs w:val="24"/>
          <w:lang w:val="lt-LT"/>
        </w:rPr>
        <w:t>VAISTINIO</w:t>
      </w:r>
      <w:r>
        <w:rPr>
          <w:b/>
          <w:noProof/>
          <w:szCs w:val="24"/>
          <w:lang w:val="lt-LT"/>
        </w:rPr>
        <w:t xml:space="preserve"> PREPARATO PAVADINIMAS</w:t>
      </w:r>
    </w:p>
    <w:p w14:paraId="2037FD59" w14:textId="77777777" w:rsidR="00805474" w:rsidRDefault="00805474">
      <w:pPr>
        <w:rPr>
          <w:szCs w:val="24"/>
          <w:lang w:val="lt-LT"/>
        </w:rPr>
      </w:pPr>
    </w:p>
    <w:p w14:paraId="2037FD5A" w14:textId="54FE5796" w:rsidR="00805474" w:rsidRDefault="00805474">
      <w:pPr>
        <w:rPr>
          <w:noProof/>
          <w:szCs w:val="24"/>
          <w:lang w:val="lt-LT"/>
        </w:rPr>
      </w:pPr>
      <w:r>
        <w:rPr>
          <w:noProof/>
          <w:szCs w:val="24"/>
          <w:lang w:val="lt-LT"/>
        </w:rPr>
        <w:t xml:space="preserve">Lorazepam </w:t>
      </w:r>
      <w:r w:rsidR="00A85DAB">
        <w:rPr>
          <w:noProof/>
          <w:szCs w:val="24"/>
          <w:lang w:val="lt-LT"/>
        </w:rPr>
        <w:t>SanoSwiss</w:t>
      </w:r>
      <w:r>
        <w:rPr>
          <w:noProof/>
          <w:szCs w:val="24"/>
          <w:lang w:val="lt-LT"/>
        </w:rPr>
        <w:t xml:space="preserve"> 2,5 mg tabletės</w:t>
      </w:r>
    </w:p>
    <w:p w14:paraId="2037FD5B" w14:textId="77777777" w:rsidR="00805474" w:rsidRPr="00E85CD4" w:rsidRDefault="00805474">
      <w:pPr>
        <w:rPr>
          <w:i/>
          <w:noProof/>
          <w:szCs w:val="24"/>
          <w:lang w:val="lt-LT"/>
        </w:rPr>
      </w:pPr>
      <w:r w:rsidRPr="00E85CD4">
        <w:rPr>
          <w:i/>
          <w:noProof/>
          <w:szCs w:val="24"/>
          <w:lang w:val="lt-LT"/>
        </w:rPr>
        <w:t>lorazepamum</w:t>
      </w:r>
    </w:p>
    <w:p w14:paraId="2037FD5C" w14:textId="77777777" w:rsidR="00805474" w:rsidRDefault="00805474">
      <w:pPr>
        <w:rPr>
          <w:szCs w:val="24"/>
          <w:lang w:val="lt-LT"/>
        </w:rPr>
      </w:pPr>
    </w:p>
    <w:p w14:paraId="2037FD5D" w14:textId="77777777" w:rsidR="00805474" w:rsidRDefault="00805474">
      <w:pPr>
        <w:rPr>
          <w:szCs w:val="24"/>
          <w:lang w:val="lt-LT"/>
        </w:rPr>
      </w:pPr>
    </w:p>
    <w:p w14:paraId="2037FD5E" w14:textId="77777777" w:rsidR="00805474" w:rsidRDefault="00805474">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Pr>
          <w:b/>
          <w:szCs w:val="24"/>
          <w:lang w:val="lt-LT"/>
        </w:rPr>
        <w:t>2.</w:t>
      </w:r>
      <w:r>
        <w:rPr>
          <w:b/>
          <w:szCs w:val="24"/>
          <w:lang w:val="lt-LT"/>
        </w:rPr>
        <w:tab/>
      </w:r>
      <w:r>
        <w:rPr>
          <w:b/>
          <w:noProof/>
          <w:szCs w:val="24"/>
          <w:lang w:val="lt-LT"/>
        </w:rPr>
        <w:t>VEIKLIOJI (-IOS) MEDŽIAGA (-OS) IR JOS (-Ų) KIEKIS (-IAI)</w:t>
      </w:r>
    </w:p>
    <w:p w14:paraId="2037FD5F" w14:textId="77777777" w:rsidR="00805474" w:rsidRDefault="00805474">
      <w:pPr>
        <w:rPr>
          <w:szCs w:val="24"/>
          <w:lang w:val="lt-LT"/>
        </w:rPr>
      </w:pPr>
    </w:p>
    <w:p w14:paraId="2037FD60"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Kiekvienoje tabletėje yra 2,5 mg lorazepamo.</w:t>
      </w:r>
    </w:p>
    <w:p w14:paraId="2037FD61" w14:textId="77777777" w:rsidR="00805474" w:rsidRDefault="00805474">
      <w:pPr>
        <w:rPr>
          <w:szCs w:val="24"/>
          <w:lang w:val="lt-LT"/>
        </w:rPr>
      </w:pPr>
    </w:p>
    <w:p w14:paraId="2037FD62" w14:textId="77777777" w:rsidR="00805474" w:rsidRDefault="00805474">
      <w:pPr>
        <w:rPr>
          <w:szCs w:val="24"/>
          <w:lang w:val="lt-LT"/>
        </w:rPr>
      </w:pPr>
    </w:p>
    <w:p w14:paraId="2037FD63" w14:textId="77777777" w:rsidR="00805474" w:rsidRDefault="0080547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3.</w:t>
      </w:r>
      <w:r>
        <w:rPr>
          <w:b/>
          <w:szCs w:val="24"/>
          <w:lang w:val="lt-LT"/>
        </w:rPr>
        <w:tab/>
      </w:r>
      <w:r>
        <w:rPr>
          <w:b/>
          <w:noProof/>
          <w:szCs w:val="24"/>
          <w:lang w:val="lt-LT"/>
        </w:rPr>
        <w:t>PAGALBINIŲ MEDŽIAGŲ SĄRAŠAS</w:t>
      </w:r>
    </w:p>
    <w:p w14:paraId="2037FD64" w14:textId="77777777" w:rsidR="00805474" w:rsidRDefault="00805474">
      <w:pPr>
        <w:rPr>
          <w:szCs w:val="24"/>
          <w:lang w:val="lt-LT"/>
        </w:rPr>
      </w:pPr>
    </w:p>
    <w:p w14:paraId="2037FD65" w14:textId="77777777" w:rsidR="00805474" w:rsidRDefault="00805474">
      <w:pPr>
        <w:rPr>
          <w:rFonts w:eastAsia="TimesNewRoman"/>
          <w:snapToGrid/>
          <w:szCs w:val="22"/>
          <w:lang w:val="lt-LT"/>
        </w:rPr>
      </w:pPr>
      <w:r>
        <w:rPr>
          <w:szCs w:val="24"/>
          <w:lang w:val="lt-LT"/>
        </w:rPr>
        <w:t xml:space="preserve">Sudėtyje yra </w:t>
      </w:r>
      <w:r>
        <w:rPr>
          <w:rFonts w:eastAsia="TimesNewRoman"/>
          <w:snapToGrid/>
          <w:szCs w:val="22"/>
          <w:lang w:val="lt-LT"/>
        </w:rPr>
        <w:t>laktozės monohidrato. Daugiau informacijos žr. pakuotės lapelyje.</w:t>
      </w:r>
    </w:p>
    <w:p w14:paraId="2037FD66" w14:textId="77777777" w:rsidR="00805474" w:rsidRDefault="00805474">
      <w:pPr>
        <w:rPr>
          <w:rFonts w:eastAsia="TimesNewRoman"/>
          <w:snapToGrid/>
          <w:szCs w:val="22"/>
          <w:lang w:val="lt-LT"/>
        </w:rPr>
      </w:pPr>
    </w:p>
    <w:p w14:paraId="2037FD67" w14:textId="77777777" w:rsidR="00805474" w:rsidRDefault="00805474">
      <w:pPr>
        <w:rPr>
          <w:szCs w:val="24"/>
          <w:lang w:val="lt-LT"/>
        </w:rPr>
      </w:pPr>
    </w:p>
    <w:p w14:paraId="2037FD68" w14:textId="77777777" w:rsidR="00805474" w:rsidRDefault="0080547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4.</w:t>
      </w:r>
      <w:r>
        <w:rPr>
          <w:b/>
          <w:szCs w:val="24"/>
          <w:lang w:val="lt-LT"/>
        </w:rPr>
        <w:tab/>
      </w:r>
      <w:r>
        <w:rPr>
          <w:b/>
          <w:noProof/>
          <w:szCs w:val="24"/>
          <w:lang w:val="lt-LT"/>
        </w:rPr>
        <w:t>FARMACINĖ FORMA IR KIEKIS PAKUOTĖJE</w:t>
      </w:r>
    </w:p>
    <w:p w14:paraId="2037FD69" w14:textId="77777777" w:rsidR="00805474" w:rsidRDefault="00805474">
      <w:pPr>
        <w:rPr>
          <w:szCs w:val="24"/>
          <w:lang w:val="lt-LT"/>
        </w:rPr>
      </w:pPr>
    </w:p>
    <w:p w14:paraId="2037FD6A" w14:textId="77777777" w:rsidR="00805474" w:rsidRDefault="00805474">
      <w:pPr>
        <w:rPr>
          <w:szCs w:val="24"/>
          <w:lang w:val="lt-LT"/>
        </w:rPr>
      </w:pPr>
      <w:r>
        <w:rPr>
          <w:szCs w:val="24"/>
          <w:highlight w:val="lightGray"/>
          <w:lang w:val="lt-LT"/>
        </w:rPr>
        <w:t>Tabletė</w:t>
      </w:r>
    </w:p>
    <w:p w14:paraId="2037FD6B" w14:textId="77777777" w:rsidR="00805474" w:rsidRDefault="00805474">
      <w:pPr>
        <w:rPr>
          <w:szCs w:val="24"/>
          <w:lang w:val="lt-LT"/>
        </w:rPr>
      </w:pPr>
    </w:p>
    <w:p w14:paraId="2037FD6C" w14:textId="77777777" w:rsidR="00805474" w:rsidRDefault="00805474">
      <w:pPr>
        <w:widowControl w:val="0"/>
        <w:tabs>
          <w:tab w:val="clear" w:pos="567"/>
        </w:tabs>
        <w:spacing w:line="240" w:lineRule="auto"/>
        <w:rPr>
          <w:rFonts w:eastAsia="Calibri"/>
          <w:snapToGrid/>
          <w:szCs w:val="22"/>
          <w:lang w:val="lt-LT"/>
        </w:rPr>
      </w:pPr>
      <w:r>
        <w:rPr>
          <w:rFonts w:eastAsia="Calibri"/>
          <w:snapToGrid/>
          <w:szCs w:val="22"/>
          <w:lang w:val="lt-LT"/>
        </w:rPr>
        <w:t>10 tablečių</w:t>
      </w:r>
    </w:p>
    <w:p w14:paraId="2037FD6D" w14:textId="77777777" w:rsidR="00805474" w:rsidRDefault="00805474">
      <w:pPr>
        <w:widowControl w:val="0"/>
        <w:tabs>
          <w:tab w:val="clear" w:pos="567"/>
        </w:tabs>
        <w:spacing w:line="240" w:lineRule="auto"/>
        <w:rPr>
          <w:rFonts w:eastAsia="Calibri"/>
          <w:snapToGrid/>
          <w:szCs w:val="22"/>
          <w:highlight w:val="lightGray"/>
          <w:lang w:val="lt-LT"/>
        </w:rPr>
      </w:pPr>
      <w:r>
        <w:rPr>
          <w:rFonts w:eastAsia="Calibri"/>
          <w:snapToGrid/>
          <w:szCs w:val="22"/>
          <w:highlight w:val="lightGray"/>
          <w:lang w:val="lt-LT"/>
        </w:rPr>
        <w:t>14 tablečių</w:t>
      </w:r>
    </w:p>
    <w:p w14:paraId="2037FD6E" w14:textId="77777777" w:rsidR="00805474" w:rsidRDefault="00805474">
      <w:pPr>
        <w:widowControl w:val="0"/>
        <w:tabs>
          <w:tab w:val="clear" w:pos="567"/>
        </w:tabs>
        <w:spacing w:line="240" w:lineRule="auto"/>
        <w:rPr>
          <w:rFonts w:eastAsia="Calibri"/>
          <w:snapToGrid/>
          <w:szCs w:val="22"/>
          <w:highlight w:val="lightGray"/>
          <w:lang w:val="lt-LT"/>
        </w:rPr>
      </w:pPr>
      <w:r>
        <w:rPr>
          <w:rFonts w:eastAsia="Calibri"/>
          <w:snapToGrid/>
          <w:szCs w:val="22"/>
          <w:highlight w:val="lightGray"/>
          <w:lang w:val="lt-LT"/>
        </w:rPr>
        <w:t>20 tablečių</w:t>
      </w:r>
    </w:p>
    <w:p w14:paraId="2037FD6F" w14:textId="77777777" w:rsidR="00805474" w:rsidRDefault="00805474">
      <w:pPr>
        <w:widowControl w:val="0"/>
        <w:tabs>
          <w:tab w:val="clear" w:pos="567"/>
        </w:tabs>
        <w:spacing w:line="240" w:lineRule="auto"/>
        <w:rPr>
          <w:rFonts w:eastAsia="Calibri"/>
          <w:snapToGrid/>
          <w:szCs w:val="22"/>
          <w:highlight w:val="lightGray"/>
          <w:lang w:val="lt-LT"/>
        </w:rPr>
      </w:pPr>
      <w:r>
        <w:rPr>
          <w:rFonts w:eastAsia="Calibri"/>
          <w:snapToGrid/>
          <w:szCs w:val="22"/>
          <w:highlight w:val="lightGray"/>
          <w:lang w:val="lt-LT"/>
        </w:rPr>
        <w:t>25 tabletės</w:t>
      </w:r>
    </w:p>
    <w:p w14:paraId="2037FD70" w14:textId="77777777" w:rsidR="00805474" w:rsidRDefault="00805474">
      <w:pPr>
        <w:widowControl w:val="0"/>
        <w:tabs>
          <w:tab w:val="clear" w:pos="567"/>
        </w:tabs>
        <w:spacing w:line="240" w:lineRule="auto"/>
        <w:rPr>
          <w:rFonts w:eastAsia="Calibri"/>
          <w:snapToGrid/>
          <w:szCs w:val="22"/>
          <w:highlight w:val="lightGray"/>
          <w:lang w:val="lt-LT"/>
        </w:rPr>
      </w:pPr>
      <w:r>
        <w:rPr>
          <w:rFonts w:eastAsia="Calibri"/>
          <w:snapToGrid/>
          <w:szCs w:val="22"/>
          <w:highlight w:val="lightGray"/>
          <w:lang w:val="lt-LT"/>
        </w:rPr>
        <w:t>28 tabletės</w:t>
      </w:r>
    </w:p>
    <w:p w14:paraId="2037FD71" w14:textId="77777777" w:rsidR="00805474" w:rsidRDefault="00805474">
      <w:pPr>
        <w:widowControl w:val="0"/>
        <w:tabs>
          <w:tab w:val="clear" w:pos="567"/>
        </w:tabs>
        <w:spacing w:line="240" w:lineRule="auto"/>
        <w:rPr>
          <w:rFonts w:eastAsia="Calibri"/>
          <w:snapToGrid/>
          <w:szCs w:val="22"/>
          <w:lang w:val="lt-LT"/>
        </w:rPr>
      </w:pPr>
      <w:r>
        <w:rPr>
          <w:rFonts w:eastAsia="Calibri"/>
          <w:snapToGrid/>
          <w:szCs w:val="22"/>
          <w:highlight w:val="lightGray"/>
          <w:lang w:val="lt-LT"/>
        </w:rPr>
        <w:t>30 tablečių</w:t>
      </w:r>
    </w:p>
    <w:p w14:paraId="2037FD72" w14:textId="77777777" w:rsidR="00805474" w:rsidRDefault="00805474">
      <w:pPr>
        <w:rPr>
          <w:szCs w:val="24"/>
          <w:lang w:val="lt-LT"/>
        </w:rPr>
      </w:pPr>
    </w:p>
    <w:p w14:paraId="2037FD73" w14:textId="77777777" w:rsidR="00805474" w:rsidRDefault="00805474">
      <w:pPr>
        <w:rPr>
          <w:szCs w:val="24"/>
          <w:lang w:val="lt-LT"/>
        </w:rPr>
      </w:pPr>
    </w:p>
    <w:p w14:paraId="2037FD74" w14:textId="77777777" w:rsidR="00805474" w:rsidRDefault="0080547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5.</w:t>
      </w:r>
      <w:r>
        <w:rPr>
          <w:b/>
          <w:szCs w:val="24"/>
          <w:lang w:val="lt-LT"/>
        </w:rPr>
        <w:tab/>
      </w:r>
      <w:r>
        <w:rPr>
          <w:b/>
          <w:noProof/>
          <w:szCs w:val="24"/>
          <w:lang w:val="lt-LT"/>
        </w:rPr>
        <w:t>VARTOJIMO METODAS IR BŪDAS (-AI)</w:t>
      </w:r>
    </w:p>
    <w:p w14:paraId="2037FD75" w14:textId="77777777" w:rsidR="00805474" w:rsidRDefault="00805474">
      <w:pPr>
        <w:rPr>
          <w:szCs w:val="24"/>
          <w:lang w:val="lt-LT"/>
        </w:rPr>
      </w:pPr>
    </w:p>
    <w:p w14:paraId="2037FD76" w14:textId="77777777" w:rsidR="00805474" w:rsidRDefault="00805474">
      <w:pPr>
        <w:rPr>
          <w:szCs w:val="24"/>
          <w:lang w:val="lt-LT"/>
        </w:rPr>
      </w:pPr>
      <w:r>
        <w:rPr>
          <w:noProof/>
          <w:szCs w:val="24"/>
          <w:lang w:val="lt-LT"/>
        </w:rPr>
        <w:t>Prieš vartojimą perskaitykite pakuotės lapelį.</w:t>
      </w:r>
    </w:p>
    <w:p w14:paraId="2037FD77" w14:textId="77777777" w:rsidR="00805474" w:rsidRDefault="00805474">
      <w:pPr>
        <w:rPr>
          <w:szCs w:val="24"/>
          <w:lang w:val="lt-LT"/>
        </w:rPr>
      </w:pPr>
      <w:r>
        <w:rPr>
          <w:szCs w:val="24"/>
          <w:lang w:val="lt-LT"/>
        </w:rPr>
        <w:t>Vartoti per burną.</w:t>
      </w:r>
    </w:p>
    <w:p w14:paraId="2037FD78" w14:textId="77777777" w:rsidR="00805474" w:rsidRDefault="00805474">
      <w:pPr>
        <w:rPr>
          <w:szCs w:val="24"/>
          <w:lang w:val="lt-LT"/>
        </w:rPr>
      </w:pPr>
    </w:p>
    <w:p w14:paraId="2037FD79" w14:textId="77777777" w:rsidR="00805474" w:rsidRDefault="00805474">
      <w:pPr>
        <w:rPr>
          <w:szCs w:val="24"/>
          <w:lang w:val="lt-LT"/>
        </w:rPr>
      </w:pPr>
    </w:p>
    <w:p w14:paraId="2037FD7A" w14:textId="77777777" w:rsidR="00805474" w:rsidRDefault="0080547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6.</w:t>
      </w:r>
      <w:r>
        <w:rPr>
          <w:b/>
          <w:szCs w:val="24"/>
          <w:lang w:val="lt-LT"/>
        </w:rPr>
        <w:tab/>
      </w:r>
      <w:r>
        <w:rPr>
          <w:b/>
          <w:noProof/>
          <w:szCs w:val="24"/>
          <w:lang w:val="lt-LT"/>
        </w:rPr>
        <w:t>SPECIALUS ĮSPĖJIMAS, KAD VAISTINĮ PREPARATĄ BŪTINA LAIKYTI VAIKAMS NEPASTEBIMOJE IR NEPASIEKIAMOJE VIETOJE</w:t>
      </w:r>
    </w:p>
    <w:p w14:paraId="2037FD7B" w14:textId="77777777" w:rsidR="00805474" w:rsidRDefault="00805474">
      <w:pPr>
        <w:rPr>
          <w:szCs w:val="24"/>
          <w:lang w:val="lt-LT"/>
        </w:rPr>
      </w:pPr>
    </w:p>
    <w:p w14:paraId="2037FD7C" w14:textId="77777777" w:rsidR="00805474" w:rsidRDefault="00805474">
      <w:pPr>
        <w:rPr>
          <w:szCs w:val="24"/>
          <w:lang w:val="lt-LT"/>
        </w:rPr>
      </w:pPr>
      <w:r>
        <w:rPr>
          <w:noProof/>
          <w:szCs w:val="24"/>
          <w:lang w:val="lt-LT"/>
        </w:rPr>
        <w:t>Laikyti vaikams nepastebimoje ir nepasiekiamoje vietoje.</w:t>
      </w:r>
    </w:p>
    <w:p w14:paraId="2037FD7D" w14:textId="77777777" w:rsidR="00805474" w:rsidRDefault="00805474">
      <w:pPr>
        <w:rPr>
          <w:szCs w:val="24"/>
          <w:lang w:val="lt-LT"/>
        </w:rPr>
      </w:pPr>
    </w:p>
    <w:p w14:paraId="2037FD7E" w14:textId="77777777" w:rsidR="00805474" w:rsidRDefault="00805474">
      <w:pPr>
        <w:rPr>
          <w:szCs w:val="24"/>
          <w:lang w:val="lt-LT"/>
        </w:rPr>
      </w:pPr>
    </w:p>
    <w:p w14:paraId="2037FD7F" w14:textId="77777777" w:rsidR="00805474" w:rsidRDefault="0080547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7.</w:t>
      </w:r>
      <w:r>
        <w:rPr>
          <w:b/>
          <w:szCs w:val="24"/>
          <w:lang w:val="lt-LT"/>
        </w:rPr>
        <w:tab/>
      </w:r>
      <w:r>
        <w:rPr>
          <w:b/>
          <w:noProof/>
          <w:szCs w:val="24"/>
          <w:lang w:val="lt-LT"/>
        </w:rPr>
        <w:t>KITAS (-I) SPECIALUS (-ŪS) ĮSPĖJIMAS (-AI) (JEI REIKIA)</w:t>
      </w:r>
    </w:p>
    <w:p w14:paraId="2037FD80" w14:textId="77777777" w:rsidR="00805474" w:rsidRDefault="00805474">
      <w:pPr>
        <w:rPr>
          <w:szCs w:val="24"/>
          <w:lang w:val="lt-LT"/>
        </w:rPr>
      </w:pPr>
    </w:p>
    <w:p w14:paraId="2037FD81" w14:textId="77777777" w:rsidR="00805474" w:rsidRDefault="00805474">
      <w:pPr>
        <w:rPr>
          <w:szCs w:val="24"/>
          <w:lang w:val="lt-LT"/>
        </w:rPr>
      </w:pPr>
    </w:p>
    <w:p w14:paraId="2037FD82" w14:textId="77777777" w:rsidR="00805474" w:rsidRDefault="0080547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8.</w:t>
      </w:r>
      <w:r>
        <w:rPr>
          <w:b/>
          <w:szCs w:val="24"/>
          <w:lang w:val="lt-LT"/>
        </w:rPr>
        <w:tab/>
      </w:r>
      <w:r>
        <w:rPr>
          <w:b/>
          <w:noProof/>
          <w:szCs w:val="24"/>
          <w:lang w:val="lt-LT"/>
        </w:rPr>
        <w:t>TINKAMUMO LAIKAS</w:t>
      </w:r>
    </w:p>
    <w:p w14:paraId="2037FD83" w14:textId="77777777" w:rsidR="00805474" w:rsidRDefault="00805474">
      <w:pPr>
        <w:rPr>
          <w:szCs w:val="24"/>
          <w:lang w:val="lt-LT"/>
        </w:rPr>
      </w:pPr>
    </w:p>
    <w:p w14:paraId="2037FD84" w14:textId="77777777" w:rsidR="00805474" w:rsidRDefault="00805474">
      <w:pPr>
        <w:rPr>
          <w:lang w:val="lt-LT"/>
        </w:rPr>
      </w:pPr>
      <w:r>
        <w:rPr>
          <w:lang w:val="lt-LT"/>
        </w:rPr>
        <w:t xml:space="preserve">EXP: </w:t>
      </w:r>
      <w:r>
        <w:rPr>
          <w:highlight w:val="lightGray"/>
          <w:lang w:val="lt-LT"/>
        </w:rPr>
        <w:t>{mm/MMMM}</w:t>
      </w:r>
    </w:p>
    <w:p w14:paraId="2037FD85" w14:textId="77777777" w:rsidR="00805474" w:rsidRDefault="00805474">
      <w:pPr>
        <w:rPr>
          <w:szCs w:val="24"/>
          <w:lang w:val="lt-LT"/>
        </w:rPr>
      </w:pPr>
    </w:p>
    <w:p w14:paraId="2037FD86" w14:textId="77777777" w:rsidR="00805474" w:rsidRDefault="00805474">
      <w:pPr>
        <w:rPr>
          <w:szCs w:val="24"/>
          <w:lang w:val="lt-LT"/>
        </w:rPr>
      </w:pPr>
    </w:p>
    <w:p w14:paraId="2037FD87" w14:textId="77777777" w:rsidR="00805474" w:rsidRDefault="0080547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lastRenderedPageBreak/>
        <w:t>9.</w:t>
      </w:r>
      <w:r>
        <w:rPr>
          <w:b/>
          <w:szCs w:val="24"/>
          <w:lang w:val="lt-LT"/>
        </w:rPr>
        <w:tab/>
      </w:r>
      <w:r>
        <w:rPr>
          <w:b/>
          <w:noProof/>
          <w:szCs w:val="24"/>
          <w:lang w:val="lt-LT"/>
        </w:rPr>
        <w:t>SPECIALIOS LAIKYMO SĄLYGOS</w:t>
      </w:r>
    </w:p>
    <w:p w14:paraId="2037FD88" w14:textId="77777777" w:rsidR="00805474" w:rsidRPr="005D0A50" w:rsidRDefault="00805474">
      <w:pPr>
        <w:rPr>
          <w:sz w:val="16"/>
          <w:szCs w:val="16"/>
          <w:lang w:val="lt-LT"/>
        </w:rPr>
      </w:pPr>
    </w:p>
    <w:p w14:paraId="2037FD89" w14:textId="77777777" w:rsidR="00805474" w:rsidRDefault="00805474">
      <w:pPr>
        <w:widowControl w:val="0"/>
        <w:tabs>
          <w:tab w:val="clear" w:pos="567"/>
        </w:tabs>
        <w:spacing w:line="240" w:lineRule="auto"/>
        <w:rPr>
          <w:rFonts w:eastAsia="TimesNewRoman"/>
          <w:snapToGrid/>
          <w:szCs w:val="22"/>
          <w:lang w:val="lt-LT"/>
        </w:rPr>
      </w:pPr>
      <w:r>
        <w:rPr>
          <w:rFonts w:eastAsia="TimesNewRoman"/>
          <w:snapToGrid/>
          <w:szCs w:val="22"/>
          <w:lang w:val="lt-LT"/>
        </w:rPr>
        <w:t xml:space="preserve">Laikyti ne aukštesnėje kaip 25 °C temperatūroje. </w:t>
      </w:r>
    </w:p>
    <w:p w14:paraId="2037FD8A" w14:textId="77777777" w:rsidR="00805474" w:rsidRDefault="00805474">
      <w:pPr>
        <w:widowControl w:val="0"/>
        <w:tabs>
          <w:tab w:val="clear" w:pos="567"/>
        </w:tabs>
        <w:spacing w:line="240" w:lineRule="auto"/>
        <w:rPr>
          <w:rFonts w:eastAsia="TimesNewRoman"/>
          <w:snapToGrid/>
          <w:szCs w:val="22"/>
          <w:lang w:val="lt-LT"/>
        </w:rPr>
      </w:pPr>
      <w:r>
        <w:rPr>
          <w:rFonts w:eastAsia="TimesNewRoman"/>
          <w:snapToGrid/>
          <w:szCs w:val="22"/>
          <w:lang w:val="lt-LT"/>
        </w:rPr>
        <w:t>Laikyti gamintojo pakuotėje, kad vaistas būtų apsaugotas nuo šviesos ir drėgmės.</w:t>
      </w:r>
    </w:p>
    <w:p w14:paraId="2037FD8B" w14:textId="77777777" w:rsidR="00805474" w:rsidRPr="005D0A50" w:rsidRDefault="00805474">
      <w:pPr>
        <w:widowControl w:val="0"/>
        <w:tabs>
          <w:tab w:val="clear" w:pos="567"/>
        </w:tabs>
        <w:spacing w:line="240" w:lineRule="auto"/>
        <w:rPr>
          <w:rFonts w:eastAsia="TimesNewRoman"/>
          <w:snapToGrid/>
          <w:sz w:val="16"/>
          <w:szCs w:val="16"/>
          <w:lang w:val="lt-LT"/>
        </w:rPr>
      </w:pPr>
    </w:p>
    <w:p w14:paraId="2037FD8C" w14:textId="77777777" w:rsidR="00805474" w:rsidRDefault="00805474">
      <w:pPr>
        <w:widowControl w:val="0"/>
        <w:tabs>
          <w:tab w:val="clear" w:pos="567"/>
        </w:tabs>
        <w:spacing w:line="240" w:lineRule="auto"/>
        <w:rPr>
          <w:rFonts w:eastAsia="TimesNewRoman"/>
          <w:snapToGrid/>
          <w:szCs w:val="22"/>
          <w:lang w:val="lt-LT"/>
        </w:rPr>
      </w:pPr>
    </w:p>
    <w:p w14:paraId="2037FD8D" w14:textId="77777777" w:rsidR="00805474" w:rsidRDefault="0080547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10.</w:t>
      </w:r>
      <w:r>
        <w:rPr>
          <w:b/>
          <w:szCs w:val="24"/>
          <w:lang w:val="lt-LT"/>
        </w:rPr>
        <w:tab/>
      </w:r>
      <w:r>
        <w:rPr>
          <w:b/>
          <w:noProof/>
          <w:szCs w:val="24"/>
          <w:lang w:val="lt-LT"/>
        </w:rPr>
        <w:t>SPECIALIOS ATSARGUMO PRIEMONĖS DĖL NESUVARTOTO VAISTINIO PREPARATO AR JO ATLIEKŲ TVARKYMO (JEI REIKIA)</w:t>
      </w:r>
    </w:p>
    <w:p w14:paraId="2037FD8E" w14:textId="77777777" w:rsidR="00805474" w:rsidRDefault="00805474">
      <w:pPr>
        <w:rPr>
          <w:szCs w:val="24"/>
          <w:lang w:val="lt-LT"/>
        </w:rPr>
      </w:pPr>
    </w:p>
    <w:p w14:paraId="2037FD8F" w14:textId="77777777" w:rsidR="00805474" w:rsidRDefault="00805474">
      <w:pPr>
        <w:rPr>
          <w:szCs w:val="24"/>
          <w:lang w:val="lt-LT"/>
        </w:rPr>
      </w:pPr>
    </w:p>
    <w:p w14:paraId="2037FD90" w14:textId="77777777" w:rsidR="00805474" w:rsidRDefault="0080547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11.</w:t>
      </w:r>
      <w:r>
        <w:rPr>
          <w:b/>
          <w:szCs w:val="24"/>
          <w:lang w:val="lt-LT"/>
        </w:rPr>
        <w:tab/>
      </w:r>
      <w:r>
        <w:rPr>
          <w:b/>
          <w:caps/>
          <w:noProof/>
          <w:szCs w:val="24"/>
          <w:lang w:val="lt-LT"/>
        </w:rPr>
        <w:t xml:space="preserve"> REGISTRUOTOJO PAVADINIMAS IR ADRESAS</w:t>
      </w:r>
    </w:p>
    <w:p w14:paraId="2037FD91" w14:textId="77777777" w:rsidR="00805474" w:rsidRDefault="00805474">
      <w:pPr>
        <w:rPr>
          <w:szCs w:val="24"/>
          <w:lang w:val="lt-LT"/>
        </w:rPr>
      </w:pPr>
    </w:p>
    <w:p w14:paraId="13FE5B48" w14:textId="77777777" w:rsidR="00E674E8" w:rsidRDefault="00E674E8" w:rsidP="00E674E8">
      <w:pPr>
        <w:widowControl w:val="0"/>
        <w:tabs>
          <w:tab w:val="clear" w:pos="567"/>
        </w:tabs>
        <w:autoSpaceDE w:val="0"/>
        <w:autoSpaceDN w:val="0"/>
        <w:adjustRightInd w:val="0"/>
        <w:spacing w:line="240" w:lineRule="auto"/>
        <w:rPr>
          <w:rFonts w:eastAsia="TimesNewRoman"/>
          <w:snapToGrid/>
          <w:szCs w:val="22"/>
          <w:lang w:val="lt-LT"/>
        </w:rPr>
      </w:pPr>
      <w:bookmarkStart w:id="2" w:name="_Hlk121130562"/>
      <w:r>
        <w:rPr>
          <w:rFonts w:eastAsia="TimesNewRoman"/>
          <w:snapToGrid/>
          <w:szCs w:val="22"/>
          <w:lang w:val="lt-LT"/>
        </w:rPr>
        <w:t xml:space="preserve">UAB SanoSwiss </w:t>
      </w:r>
    </w:p>
    <w:p w14:paraId="20008D15" w14:textId="77777777" w:rsidR="00E674E8" w:rsidRDefault="00E674E8" w:rsidP="00E674E8">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Lvivo g. 25-701,</w:t>
      </w:r>
    </w:p>
    <w:p w14:paraId="503133BF" w14:textId="77777777" w:rsidR="00E674E8" w:rsidRDefault="00E674E8" w:rsidP="00E674E8">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LT-09320 Vilnius</w:t>
      </w:r>
    </w:p>
    <w:p w14:paraId="2037FD96" w14:textId="2F1C6807" w:rsidR="00805474" w:rsidRDefault="00E674E8" w:rsidP="00E674E8">
      <w:pPr>
        <w:widowControl w:val="0"/>
        <w:tabs>
          <w:tab w:val="clear" w:pos="567"/>
        </w:tabs>
        <w:autoSpaceDE w:val="0"/>
        <w:autoSpaceDN w:val="0"/>
        <w:adjustRightInd w:val="0"/>
        <w:spacing w:line="240" w:lineRule="auto"/>
        <w:rPr>
          <w:szCs w:val="24"/>
          <w:lang w:val="lt-LT"/>
        </w:rPr>
      </w:pPr>
      <w:r>
        <w:rPr>
          <w:rFonts w:eastAsia="TimesNewRoman"/>
          <w:snapToGrid/>
          <w:szCs w:val="22"/>
          <w:lang w:val="lt-LT"/>
        </w:rPr>
        <w:t>Lietuva</w:t>
      </w:r>
      <w:bookmarkEnd w:id="2"/>
    </w:p>
    <w:p w14:paraId="2037FD97" w14:textId="77777777" w:rsidR="00805474" w:rsidRDefault="00805474">
      <w:pPr>
        <w:rPr>
          <w:szCs w:val="24"/>
          <w:lang w:val="lt-LT"/>
        </w:rPr>
      </w:pPr>
    </w:p>
    <w:p w14:paraId="2037FD98" w14:textId="77777777" w:rsidR="00805474" w:rsidRDefault="00805474">
      <w:pPr>
        <w:rPr>
          <w:szCs w:val="24"/>
          <w:lang w:val="lt-LT"/>
        </w:rPr>
      </w:pPr>
    </w:p>
    <w:p w14:paraId="2037FD99" w14:textId="77777777" w:rsidR="00805474" w:rsidRDefault="00805474">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12.</w:t>
      </w:r>
      <w:r>
        <w:rPr>
          <w:b/>
          <w:szCs w:val="24"/>
          <w:lang w:val="lt-LT"/>
        </w:rPr>
        <w:tab/>
      </w:r>
      <w:r>
        <w:rPr>
          <w:b/>
          <w:noProof/>
          <w:szCs w:val="24"/>
          <w:lang w:val="lt-LT"/>
        </w:rPr>
        <w:t>REGISTRACIJOS PAŽYMĖJIMO NUMERIS (-IAI)</w:t>
      </w:r>
      <w:r>
        <w:rPr>
          <w:b/>
          <w:szCs w:val="24"/>
          <w:lang w:val="lt-LT"/>
        </w:rPr>
        <w:t xml:space="preserve"> </w:t>
      </w:r>
    </w:p>
    <w:p w14:paraId="2037FD9A" w14:textId="77777777" w:rsidR="00805474" w:rsidRDefault="00805474">
      <w:pPr>
        <w:rPr>
          <w:szCs w:val="24"/>
          <w:lang w:val="lt-LT"/>
        </w:rPr>
      </w:pPr>
    </w:p>
    <w:p w14:paraId="2037FD9B" w14:textId="77777777" w:rsidR="005E450C" w:rsidRPr="005E450C" w:rsidRDefault="005E450C" w:rsidP="005E450C">
      <w:pPr>
        <w:rPr>
          <w:highlight w:val="lightGray"/>
          <w:lang w:val="lt-LT"/>
        </w:rPr>
      </w:pPr>
      <w:r w:rsidRPr="005E450C">
        <w:rPr>
          <w:highlight w:val="lightGray"/>
          <w:u w:val="single"/>
          <w:lang w:val="lt-LT"/>
        </w:rPr>
        <w:t>Lizdinė plokštelė</w:t>
      </w:r>
      <w:r w:rsidRPr="005E450C">
        <w:rPr>
          <w:highlight w:val="lightGray"/>
          <w:lang w:val="lt-LT"/>
        </w:rPr>
        <w:t>:</w:t>
      </w:r>
    </w:p>
    <w:p w14:paraId="2037FD9C" w14:textId="77777777" w:rsidR="005E450C" w:rsidRPr="005E450C" w:rsidRDefault="005E450C" w:rsidP="005E450C">
      <w:pPr>
        <w:rPr>
          <w:highlight w:val="lightGray"/>
          <w:lang w:val="lt-LT"/>
        </w:rPr>
      </w:pPr>
      <w:r w:rsidRPr="005E450C">
        <w:rPr>
          <w:lang w:val="lt-LT"/>
        </w:rPr>
        <w:t xml:space="preserve">LT/1/22/5098/001 </w:t>
      </w:r>
      <w:r w:rsidRPr="005E450C">
        <w:rPr>
          <w:highlight w:val="lightGray"/>
          <w:lang w:val="lt-LT"/>
        </w:rPr>
        <w:t>– N10</w:t>
      </w:r>
    </w:p>
    <w:p w14:paraId="2037FD9D" w14:textId="77777777" w:rsidR="005E450C" w:rsidRPr="005E450C" w:rsidRDefault="005E450C" w:rsidP="005E450C">
      <w:pPr>
        <w:rPr>
          <w:highlight w:val="lightGray"/>
          <w:lang w:val="lt-LT"/>
        </w:rPr>
      </w:pPr>
      <w:r w:rsidRPr="005E450C">
        <w:rPr>
          <w:highlight w:val="lightGray"/>
          <w:lang w:val="lt-LT"/>
        </w:rPr>
        <w:t>LT/1/22/5098/002 – N14</w:t>
      </w:r>
    </w:p>
    <w:p w14:paraId="2037FD9E" w14:textId="77777777" w:rsidR="005E450C" w:rsidRPr="005E450C" w:rsidRDefault="005E450C" w:rsidP="005E450C">
      <w:pPr>
        <w:rPr>
          <w:highlight w:val="lightGray"/>
          <w:lang w:val="lt-LT"/>
        </w:rPr>
      </w:pPr>
      <w:r w:rsidRPr="005E450C">
        <w:rPr>
          <w:highlight w:val="lightGray"/>
          <w:lang w:val="lt-LT"/>
        </w:rPr>
        <w:t>LT/1/22/5098/003 – N20</w:t>
      </w:r>
    </w:p>
    <w:p w14:paraId="2037FD9F" w14:textId="77777777" w:rsidR="005E450C" w:rsidRPr="005E450C" w:rsidRDefault="005E450C" w:rsidP="005E450C">
      <w:pPr>
        <w:rPr>
          <w:highlight w:val="lightGray"/>
          <w:lang w:val="lt-LT"/>
        </w:rPr>
      </w:pPr>
      <w:r w:rsidRPr="005E450C">
        <w:rPr>
          <w:highlight w:val="lightGray"/>
          <w:lang w:val="lt-LT"/>
        </w:rPr>
        <w:t>LT/1/22/5098/004 – N25</w:t>
      </w:r>
    </w:p>
    <w:p w14:paraId="2037FDA0" w14:textId="77777777" w:rsidR="005E450C" w:rsidRPr="005E450C" w:rsidRDefault="005E450C" w:rsidP="005E450C">
      <w:pPr>
        <w:rPr>
          <w:highlight w:val="lightGray"/>
          <w:lang w:val="lt-LT"/>
        </w:rPr>
      </w:pPr>
      <w:r w:rsidRPr="005E450C">
        <w:rPr>
          <w:highlight w:val="lightGray"/>
          <w:lang w:val="lt-LT"/>
        </w:rPr>
        <w:t>LT/1/22/5098/005 – N28</w:t>
      </w:r>
    </w:p>
    <w:p w14:paraId="2037FDA1" w14:textId="77777777" w:rsidR="005E450C" w:rsidRPr="005E450C" w:rsidRDefault="005E450C" w:rsidP="005E450C">
      <w:pPr>
        <w:rPr>
          <w:highlight w:val="lightGray"/>
          <w:lang w:val="lt-LT"/>
        </w:rPr>
      </w:pPr>
      <w:r w:rsidRPr="005E450C">
        <w:rPr>
          <w:highlight w:val="lightGray"/>
          <w:lang w:val="lt-LT"/>
        </w:rPr>
        <w:t>LT/1/22/5098/006 – N30</w:t>
      </w:r>
      <w:r w:rsidRPr="005E450C">
        <w:rPr>
          <w:highlight w:val="lightGray"/>
          <w:lang w:val="lt-LT"/>
        </w:rPr>
        <w:tab/>
      </w:r>
    </w:p>
    <w:p w14:paraId="2037FDA2" w14:textId="77777777" w:rsidR="005E450C" w:rsidRPr="005E450C" w:rsidRDefault="005E450C" w:rsidP="005E450C">
      <w:pPr>
        <w:rPr>
          <w:highlight w:val="lightGray"/>
          <w:lang w:val="lt-LT"/>
        </w:rPr>
      </w:pPr>
      <w:r w:rsidRPr="005E450C">
        <w:rPr>
          <w:highlight w:val="lightGray"/>
          <w:u w:val="single"/>
          <w:lang w:val="lt-LT"/>
        </w:rPr>
        <w:t>Dvisluoksnė juostelė</w:t>
      </w:r>
      <w:r w:rsidRPr="005E450C">
        <w:rPr>
          <w:highlight w:val="lightGray"/>
          <w:lang w:val="lt-LT"/>
        </w:rPr>
        <w:t>:</w:t>
      </w:r>
    </w:p>
    <w:p w14:paraId="2037FDA3" w14:textId="77777777" w:rsidR="005E450C" w:rsidRPr="005E450C" w:rsidRDefault="005E450C" w:rsidP="005E450C">
      <w:pPr>
        <w:rPr>
          <w:highlight w:val="lightGray"/>
          <w:lang w:val="lt-LT"/>
        </w:rPr>
      </w:pPr>
      <w:r w:rsidRPr="005E450C">
        <w:rPr>
          <w:lang w:val="lt-LT"/>
        </w:rPr>
        <w:t xml:space="preserve">LT/1/22/5098/007 </w:t>
      </w:r>
      <w:r w:rsidRPr="005E450C">
        <w:rPr>
          <w:highlight w:val="lightGray"/>
          <w:lang w:val="lt-LT"/>
        </w:rPr>
        <w:t>– N10</w:t>
      </w:r>
    </w:p>
    <w:p w14:paraId="2037FDA4" w14:textId="77777777" w:rsidR="005E450C" w:rsidRPr="005E450C" w:rsidRDefault="005E450C" w:rsidP="005E450C">
      <w:pPr>
        <w:rPr>
          <w:highlight w:val="lightGray"/>
          <w:lang w:val="lt-LT"/>
        </w:rPr>
      </w:pPr>
      <w:r w:rsidRPr="005E450C">
        <w:rPr>
          <w:highlight w:val="lightGray"/>
          <w:lang w:val="lt-LT"/>
        </w:rPr>
        <w:t>LT/1/22/5098/008 – N14</w:t>
      </w:r>
    </w:p>
    <w:p w14:paraId="2037FDA5" w14:textId="77777777" w:rsidR="005E450C" w:rsidRPr="005E450C" w:rsidRDefault="005E450C" w:rsidP="005E450C">
      <w:pPr>
        <w:rPr>
          <w:highlight w:val="lightGray"/>
          <w:lang w:val="lt-LT"/>
        </w:rPr>
      </w:pPr>
      <w:r w:rsidRPr="005E450C">
        <w:rPr>
          <w:highlight w:val="lightGray"/>
          <w:lang w:val="lt-LT"/>
        </w:rPr>
        <w:t>LT/1/22/5098/009 – N20</w:t>
      </w:r>
    </w:p>
    <w:p w14:paraId="2037FDA6" w14:textId="77777777" w:rsidR="005E450C" w:rsidRPr="005E450C" w:rsidRDefault="005E450C" w:rsidP="005E450C">
      <w:pPr>
        <w:rPr>
          <w:highlight w:val="lightGray"/>
          <w:lang w:val="lt-LT"/>
        </w:rPr>
      </w:pPr>
      <w:r w:rsidRPr="005E450C">
        <w:rPr>
          <w:highlight w:val="lightGray"/>
          <w:lang w:val="lt-LT"/>
        </w:rPr>
        <w:t>LT/1/22/5098/010 – N25</w:t>
      </w:r>
    </w:p>
    <w:p w14:paraId="2037FDA7" w14:textId="77777777" w:rsidR="005E450C" w:rsidRPr="005E450C" w:rsidRDefault="005E450C" w:rsidP="005E450C">
      <w:pPr>
        <w:rPr>
          <w:highlight w:val="lightGray"/>
          <w:lang w:val="lt-LT"/>
        </w:rPr>
      </w:pPr>
      <w:r w:rsidRPr="005E450C">
        <w:rPr>
          <w:highlight w:val="lightGray"/>
          <w:lang w:val="lt-LT"/>
        </w:rPr>
        <w:t>LT/1/22/5098/011 – N28</w:t>
      </w:r>
    </w:p>
    <w:p w14:paraId="2037FDA8" w14:textId="77777777" w:rsidR="005E450C" w:rsidRPr="005D0A50" w:rsidRDefault="005E450C" w:rsidP="005E450C">
      <w:pPr>
        <w:rPr>
          <w:highlight w:val="lightGray"/>
          <w:lang w:val="lt-LT"/>
        </w:rPr>
      </w:pPr>
      <w:r w:rsidRPr="005E450C">
        <w:rPr>
          <w:highlight w:val="lightGray"/>
          <w:lang w:val="lt-LT"/>
        </w:rPr>
        <w:t>LT/1/22/5098/012 – N30</w:t>
      </w:r>
    </w:p>
    <w:p w14:paraId="2037FDA9" w14:textId="77777777" w:rsidR="005D0A50" w:rsidRDefault="005D0A50" w:rsidP="005D0A50">
      <w:pPr>
        <w:rPr>
          <w:szCs w:val="24"/>
          <w:lang w:val="lt-LT"/>
        </w:rPr>
      </w:pPr>
    </w:p>
    <w:p w14:paraId="2037FDAA" w14:textId="77777777" w:rsidR="00805474" w:rsidRDefault="00805474">
      <w:pPr>
        <w:rPr>
          <w:szCs w:val="24"/>
          <w:lang w:val="lt-LT"/>
        </w:rPr>
      </w:pPr>
    </w:p>
    <w:p w14:paraId="2037FDAB" w14:textId="77777777" w:rsidR="00805474" w:rsidRDefault="00805474">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13.</w:t>
      </w:r>
      <w:r>
        <w:rPr>
          <w:b/>
          <w:szCs w:val="24"/>
          <w:lang w:val="lt-LT"/>
        </w:rPr>
        <w:tab/>
      </w:r>
      <w:r>
        <w:rPr>
          <w:b/>
          <w:noProof/>
          <w:szCs w:val="24"/>
          <w:lang w:val="lt-LT"/>
        </w:rPr>
        <w:t xml:space="preserve">SERIJOS NUMERIS </w:t>
      </w:r>
    </w:p>
    <w:p w14:paraId="2037FDAC" w14:textId="77777777" w:rsidR="00805474" w:rsidRDefault="00805474">
      <w:pPr>
        <w:rPr>
          <w:lang w:val="lt-LT"/>
        </w:rPr>
      </w:pPr>
    </w:p>
    <w:p w14:paraId="2037FDAD" w14:textId="77777777" w:rsidR="00805474" w:rsidRDefault="00805474">
      <w:pPr>
        <w:rPr>
          <w:lang w:val="lt-LT"/>
        </w:rPr>
      </w:pPr>
      <w:r>
        <w:rPr>
          <w:lang w:val="lt-LT"/>
        </w:rPr>
        <w:t xml:space="preserve">Lot: </w:t>
      </w:r>
      <w:r>
        <w:rPr>
          <w:highlight w:val="lightGray"/>
          <w:lang w:val="lt-LT"/>
        </w:rPr>
        <w:t>{numeris}</w:t>
      </w:r>
    </w:p>
    <w:p w14:paraId="2037FDAE" w14:textId="77777777" w:rsidR="00805474" w:rsidRPr="005D0A50" w:rsidRDefault="00805474">
      <w:pPr>
        <w:rPr>
          <w:sz w:val="18"/>
          <w:szCs w:val="18"/>
          <w:lang w:val="lt-LT"/>
        </w:rPr>
      </w:pPr>
    </w:p>
    <w:p w14:paraId="2037FDAF" w14:textId="77777777" w:rsidR="00805474" w:rsidRDefault="00805474">
      <w:pPr>
        <w:rPr>
          <w:szCs w:val="24"/>
          <w:lang w:val="lt-LT"/>
        </w:rPr>
      </w:pPr>
    </w:p>
    <w:p w14:paraId="2037FDB0" w14:textId="77777777" w:rsidR="00805474" w:rsidRDefault="00805474">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14.</w:t>
      </w:r>
      <w:r>
        <w:rPr>
          <w:b/>
          <w:szCs w:val="24"/>
          <w:lang w:val="lt-LT"/>
        </w:rPr>
        <w:tab/>
      </w:r>
      <w:r>
        <w:rPr>
          <w:b/>
          <w:noProof/>
          <w:szCs w:val="24"/>
          <w:lang w:val="lt-LT"/>
        </w:rPr>
        <w:t>PARDAVIMO (IŠDAVIMO) TVARKA</w:t>
      </w:r>
    </w:p>
    <w:p w14:paraId="2037FDB1" w14:textId="77777777" w:rsidR="00805474" w:rsidRDefault="00805474">
      <w:pPr>
        <w:rPr>
          <w:szCs w:val="24"/>
          <w:lang w:val="lt-LT"/>
        </w:rPr>
      </w:pPr>
    </w:p>
    <w:p w14:paraId="2037FDB2" w14:textId="77777777" w:rsidR="00805474" w:rsidRDefault="00805474">
      <w:pPr>
        <w:rPr>
          <w:szCs w:val="24"/>
          <w:lang w:val="lt-LT"/>
        </w:rPr>
      </w:pPr>
      <w:r>
        <w:rPr>
          <w:lang w:val="lt-LT"/>
        </w:rPr>
        <w:t>Receptinis vaistas.</w:t>
      </w:r>
    </w:p>
    <w:p w14:paraId="2037FDB3" w14:textId="77777777" w:rsidR="00805474" w:rsidRDefault="00805474">
      <w:pPr>
        <w:rPr>
          <w:szCs w:val="24"/>
          <w:lang w:val="lt-LT"/>
        </w:rPr>
      </w:pPr>
    </w:p>
    <w:p w14:paraId="2037FDB4" w14:textId="77777777" w:rsidR="00805474" w:rsidRDefault="00805474">
      <w:pPr>
        <w:rPr>
          <w:szCs w:val="24"/>
          <w:lang w:val="lt-LT"/>
        </w:rPr>
      </w:pPr>
    </w:p>
    <w:p w14:paraId="2037FDB5" w14:textId="77777777" w:rsidR="00805474" w:rsidRDefault="00805474">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15.</w:t>
      </w:r>
      <w:r>
        <w:rPr>
          <w:b/>
          <w:szCs w:val="24"/>
          <w:lang w:val="lt-LT"/>
        </w:rPr>
        <w:tab/>
      </w:r>
      <w:r>
        <w:rPr>
          <w:b/>
          <w:noProof/>
          <w:szCs w:val="24"/>
          <w:lang w:val="lt-LT"/>
        </w:rPr>
        <w:t>VARTOJIMO INSTRUKCIJA</w:t>
      </w:r>
    </w:p>
    <w:p w14:paraId="2037FDB6" w14:textId="77777777" w:rsidR="00805474" w:rsidRDefault="00805474">
      <w:pPr>
        <w:rPr>
          <w:szCs w:val="24"/>
          <w:lang w:val="lt-LT"/>
        </w:rPr>
      </w:pPr>
    </w:p>
    <w:p w14:paraId="2037FDB7" w14:textId="77777777" w:rsidR="00805474" w:rsidRDefault="00805474">
      <w:pPr>
        <w:rPr>
          <w:szCs w:val="24"/>
          <w:lang w:val="lt-LT"/>
        </w:rPr>
      </w:pPr>
    </w:p>
    <w:p w14:paraId="2037FDB8" w14:textId="77777777" w:rsidR="00805474" w:rsidRPr="00E85CD4" w:rsidRDefault="00805474">
      <w:pPr>
        <w:pBdr>
          <w:top w:val="single" w:sz="4" w:space="1" w:color="auto"/>
          <w:left w:val="single" w:sz="4" w:space="4" w:color="auto"/>
          <w:bottom w:val="single" w:sz="4" w:space="0" w:color="auto"/>
          <w:right w:val="single" w:sz="4" w:space="4" w:color="auto"/>
        </w:pBdr>
        <w:spacing w:line="240" w:lineRule="auto"/>
        <w:rPr>
          <w:szCs w:val="24"/>
          <w:lang w:val="lt-LT"/>
        </w:rPr>
      </w:pPr>
      <w:r>
        <w:rPr>
          <w:b/>
          <w:szCs w:val="24"/>
          <w:lang w:val="lt-LT"/>
        </w:rPr>
        <w:t>16.</w:t>
      </w:r>
      <w:r>
        <w:rPr>
          <w:b/>
          <w:szCs w:val="24"/>
          <w:lang w:val="lt-LT"/>
        </w:rPr>
        <w:tab/>
      </w:r>
      <w:r>
        <w:rPr>
          <w:b/>
          <w:noProof/>
          <w:szCs w:val="24"/>
          <w:lang w:val="lt-LT"/>
        </w:rPr>
        <w:t>INFORMACIJA BRAILIO RAŠTU</w:t>
      </w:r>
    </w:p>
    <w:p w14:paraId="2037FDB9" w14:textId="77777777" w:rsidR="00805474" w:rsidRPr="005D0A50" w:rsidRDefault="00805474">
      <w:pPr>
        <w:rPr>
          <w:sz w:val="18"/>
          <w:szCs w:val="18"/>
          <w:lang w:val="lt-LT"/>
        </w:rPr>
      </w:pPr>
    </w:p>
    <w:p w14:paraId="2037FDBA" w14:textId="5D62FBBD" w:rsidR="00805474" w:rsidRDefault="00805474">
      <w:pPr>
        <w:rPr>
          <w:szCs w:val="24"/>
          <w:lang w:val="lt-LT"/>
        </w:rPr>
      </w:pPr>
      <w:r>
        <w:rPr>
          <w:lang w:val="lt-LT"/>
        </w:rPr>
        <w:t xml:space="preserve">Lorazepam </w:t>
      </w:r>
      <w:r w:rsidR="00A85DAB">
        <w:rPr>
          <w:lang w:val="lt-LT"/>
        </w:rPr>
        <w:t>SanoSwiss</w:t>
      </w:r>
      <w:r>
        <w:rPr>
          <w:lang w:val="lt-LT"/>
        </w:rPr>
        <w:t xml:space="preserve"> 2,5 mg</w:t>
      </w:r>
    </w:p>
    <w:p w14:paraId="2037FDBB" w14:textId="77777777" w:rsidR="00805474" w:rsidRDefault="00805474">
      <w:pPr>
        <w:rPr>
          <w:noProof/>
          <w:snapToGrid/>
          <w:szCs w:val="22"/>
          <w:shd w:val="clear" w:color="auto" w:fill="CCCCCC"/>
          <w:lang w:val="lt-LT"/>
        </w:rPr>
      </w:pPr>
    </w:p>
    <w:p w14:paraId="2037FDBC" w14:textId="77777777" w:rsidR="00805474" w:rsidRDefault="00805474">
      <w:pPr>
        <w:rPr>
          <w:noProof/>
          <w:snapToGrid/>
          <w:szCs w:val="22"/>
          <w:shd w:val="clear" w:color="auto" w:fill="CCCCCC"/>
          <w:lang w:val="lt-LT"/>
        </w:rPr>
      </w:pPr>
    </w:p>
    <w:p w14:paraId="2037FDBD" w14:textId="77777777" w:rsidR="00805474" w:rsidRDefault="00805474">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Pr>
          <w:b/>
          <w:noProof/>
          <w:lang w:val="lt-LT"/>
        </w:rPr>
        <w:lastRenderedPageBreak/>
        <w:t>17.</w:t>
      </w:r>
      <w:r>
        <w:rPr>
          <w:b/>
          <w:noProof/>
          <w:lang w:val="lt-LT"/>
        </w:rPr>
        <w:tab/>
        <w:t>UNIKALUS IDENTIFIKATORIUS – 2D BRŪKŠNINIS KODAS</w:t>
      </w:r>
    </w:p>
    <w:p w14:paraId="2037FDBE" w14:textId="77777777" w:rsidR="00805474" w:rsidRDefault="00805474">
      <w:pPr>
        <w:rPr>
          <w:noProof/>
          <w:lang w:val="lt-LT"/>
        </w:rPr>
      </w:pPr>
    </w:p>
    <w:p w14:paraId="2037FDBF" w14:textId="77777777" w:rsidR="00805474" w:rsidRDefault="00805474">
      <w:pPr>
        <w:rPr>
          <w:noProof/>
          <w:szCs w:val="22"/>
          <w:shd w:val="clear" w:color="auto" w:fill="CCCCCC"/>
          <w:lang w:val="lt-LT"/>
        </w:rPr>
      </w:pPr>
      <w:r>
        <w:rPr>
          <w:highlight w:val="lightGray"/>
          <w:lang w:val="lt-LT"/>
        </w:rPr>
        <w:t>2D brūkšninis kodas su nurodytu unikaliu identifikatoriumi.</w:t>
      </w:r>
    </w:p>
    <w:p w14:paraId="2037FDC0" w14:textId="77777777" w:rsidR="00805474" w:rsidRDefault="00805474">
      <w:pPr>
        <w:rPr>
          <w:noProof/>
          <w:lang w:val="lt-LT"/>
        </w:rPr>
      </w:pPr>
    </w:p>
    <w:p w14:paraId="2037FDC1" w14:textId="77777777" w:rsidR="00805474" w:rsidRPr="005D0A50" w:rsidRDefault="00805474">
      <w:pPr>
        <w:rPr>
          <w:noProof/>
          <w:sz w:val="18"/>
          <w:szCs w:val="18"/>
          <w:lang w:val="lt-LT"/>
        </w:rPr>
      </w:pPr>
    </w:p>
    <w:p w14:paraId="2037FDC2" w14:textId="77777777" w:rsidR="00805474" w:rsidRDefault="00805474">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Pr>
          <w:b/>
          <w:noProof/>
          <w:lang w:val="lt-LT"/>
        </w:rPr>
        <w:t>18.</w:t>
      </w:r>
      <w:r>
        <w:rPr>
          <w:b/>
          <w:noProof/>
          <w:lang w:val="lt-LT"/>
        </w:rPr>
        <w:tab/>
        <w:t>UNIKALUS IDENTIFIKATORIUS – ŽMONĖMS SUPRANTAMI DUOMENYS</w:t>
      </w:r>
    </w:p>
    <w:p w14:paraId="2037FDC3" w14:textId="77777777" w:rsidR="005D0A50" w:rsidRDefault="005D0A50">
      <w:pPr>
        <w:rPr>
          <w:lang w:val="sv-SE"/>
        </w:rPr>
      </w:pPr>
    </w:p>
    <w:p w14:paraId="2037FDC4" w14:textId="77777777" w:rsidR="00805474" w:rsidRPr="00E85CD4" w:rsidRDefault="00805474">
      <w:pPr>
        <w:rPr>
          <w:szCs w:val="22"/>
          <w:lang w:val="sv-SE"/>
        </w:rPr>
      </w:pPr>
      <w:r>
        <w:rPr>
          <w:lang w:val="sv-SE"/>
        </w:rPr>
        <w:t xml:space="preserve">PC </w:t>
      </w:r>
      <w:r>
        <w:rPr>
          <w:highlight w:val="lightGray"/>
          <w:lang w:val="sv-SE"/>
        </w:rPr>
        <w:t>{numeris}</w:t>
      </w:r>
    </w:p>
    <w:p w14:paraId="2037FDC5" w14:textId="77777777" w:rsidR="00805474" w:rsidRDefault="00805474">
      <w:pPr>
        <w:rPr>
          <w:szCs w:val="22"/>
          <w:lang w:val="sv-SE"/>
        </w:rPr>
      </w:pPr>
      <w:r>
        <w:rPr>
          <w:lang w:val="sv-SE"/>
        </w:rPr>
        <w:t xml:space="preserve">SN </w:t>
      </w:r>
      <w:r>
        <w:rPr>
          <w:highlight w:val="lightGray"/>
          <w:lang w:val="sv-SE"/>
        </w:rPr>
        <w:t>{numeris}</w:t>
      </w:r>
    </w:p>
    <w:p w14:paraId="2037FDC6" w14:textId="77777777" w:rsidR="00805474" w:rsidRPr="00E85CD4" w:rsidRDefault="00805474">
      <w:pPr>
        <w:rPr>
          <w:vanish/>
          <w:lang w:val="sv-SE"/>
        </w:rPr>
      </w:pPr>
      <w:r w:rsidRPr="00E85CD4">
        <w:rPr>
          <w:highlight w:val="lightGray"/>
          <w:lang w:val="sv-SE"/>
        </w:rPr>
        <w:t>NN {numeris}</w:t>
      </w:r>
    </w:p>
    <w:p w14:paraId="2037FDC7" w14:textId="77777777" w:rsidR="00805474" w:rsidRPr="00E85CD4" w:rsidRDefault="00805474">
      <w:pPr>
        <w:rPr>
          <w:vanish/>
          <w:lang w:val="sv-SE"/>
        </w:rPr>
      </w:pPr>
    </w:p>
    <w:p w14:paraId="2037FDC8" w14:textId="77777777" w:rsidR="00805474" w:rsidRDefault="00805474">
      <w:pPr>
        <w:rPr>
          <w:szCs w:val="24"/>
          <w:lang w:val="lt-LT"/>
        </w:rPr>
      </w:pPr>
    </w:p>
    <w:p w14:paraId="2037FDC9" w14:textId="77777777" w:rsidR="00805474" w:rsidRDefault="00805474">
      <w:pPr>
        <w:rPr>
          <w:szCs w:val="24"/>
          <w:lang w:val="lt-LT"/>
        </w:rPr>
      </w:pPr>
      <w:r>
        <w:rPr>
          <w:szCs w:val="24"/>
          <w:lang w:val="lt-LT"/>
        </w:rPr>
        <w:br w:type="page"/>
      </w:r>
    </w:p>
    <w:p w14:paraId="2037FDCA" w14:textId="77777777" w:rsidR="00805474" w:rsidRDefault="00805474">
      <w:pPr>
        <w:pBdr>
          <w:top w:val="single" w:sz="4" w:space="1" w:color="auto"/>
          <w:left w:val="single" w:sz="4" w:space="4" w:color="auto"/>
          <w:bottom w:val="single" w:sz="4" w:space="1" w:color="auto"/>
          <w:right w:val="single" w:sz="4" w:space="4" w:color="auto"/>
        </w:pBdr>
        <w:rPr>
          <w:b/>
          <w:noProof/>
          <w:szCs w:val="24"/>
          <w:lang w:val="lt-LT"/>
        </w:rPr>
      </w:pPr>
      <w:r>
        <w:rPr>
          <w:b/>
          <w:noProof/>
          <w:szCs w:val="24"/>
          <w:lang w:val="lt-LT"/>
        </w:rPr>
        <w:lastRenderedPageBreak/>
        <w:t>MINIMALI INFORMACIJA ANT LIZDINIŲ PLOKŠTELIŲ ARBA DVISLUOKSNIŲ JUOSTELIŲ</w:t>
      </w:r>
    </w:p>
    <w:p w14:paraId="2037FDCB" w14:textId="77777777" w:rsidR="00805474" w:rsidRDefault="00805474">
      <w:pPr>
        <w:pBdr>
          <w:top w:val="single" w:sz="4" w:space="1" w:color="auto"/>
          <w:left w:val="single" w:sz="4" w:space="4" w:color="auto"/>
          <w:bottom w:val="single" w:sz="4" w:space="1" w:color="auto"/>
          <w:right w:val="single" w:sz="4" w:space="4" w:color="auto"/>
        </w:pBdr>
        <w:ind w:left="567" w:hanging="567"/>
        <w:rPr>
          <w:b/>
          <w:noProof/>
          <w:szCs w:val="24"/>
          <w:lang w:val="lt-LT"/>
        </w:rPr>
      </w:pPr>
    </w:p>
    <w:p w14:paraId="2037FDCC" w14:textId="77777777" w:rsidR="00805474" w:rsidRDefault="00805474">
      <w:pPr>
        <w:pBdr>
          <w:top w:val="single" w:sz="4" w:space="1" w:color="auto"/>
          <w:left w:val="single" w:sz="4" w:space="4" w:color="auto"/>
          <w:bottom w:val="single" w:sz="4" w:space="1" w:color="auto"/>
          <w:right w:val="single" w:sz="4" w:space="4" w:color="auto"/>
        </w:pBdr>
        <w:ind w:left="567" w:hanging="567"/>
        <w:rPr>
          <w:b/>
          <w:lang w:val="lt-LT"/>
        </w:rPr>
      </w:pPr>
      <w:r>
        <w:rPr>
          <w:b/>
          <w:lang w:val="lt-LT"/>
        </w:rPr>
        <w:t>LIZDINĖ PLOKŠTELĖ ARBA DVISLUOKSNĖ JUOSTELĖ</w:t>
      </w:r>
    </w:p>
    <w:p w14:paraId="2037FDCD" w14:textId="77777777" w:rsidR="00805474" w:rsidRDefault="00805474">
      <w:pPr>
        <w:rPr>
          <w:lang w:val="lt-LT"/>
        </w:rPr>
      </w:pPr>
    </w:p>
    <w:p w14:paraId="2037FDCE" w14:textId="77777777" w:rsidR="00805474" w:rsidRDefault="00805474">
      <w:pPr>
        <w:rPr>
          <w:szCs w:val="24"/>
          <w:lang w:val="lt-LT"/>
        </w:rPr>
      </w:pPr>
    </w:p>
    <w:p w14:paraId="2037FDCF" w14:textId="77777777" w:rsidR="00805474" w:rsidRDefault="0080547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w:t>
      </w:r>
      <w:r>
        <w:rPr>
          <w:b/>
          <w:szCs w:val="24"/>
          <w:lang w:val="lt-LT"/>
        </w:rPr>
        <w:tab/>
      </w:r>
      <w:r>
        <w:rPr>
          <w:b/>
          <w:caps/>
          <w:noProof/>
          <w:szCs w:val="24"/>
          <w:lang w:val="lt-LT"/>
        </w:rPr>
        <w:t>VAISTINIO</w:t>
      </w:r>
      <w:r>
        <w:rPr>
          <w:b/>
          <w:noProof/>
          <w:szCs w:val="24"/>
          <w:lang w:val="lt-LT"/>
        </w:rPr>
        <w:t xml:space="preserve"> PREPARATO PAVADINIMAS</w:t>
      </w:r>
    </w:p>
    <w:p w14:paraId="2037FDD0" w14:textId="77777777" w:rsidR="00805474" w:rsidRDefault="00805474">
      <w:pPr>
        <w:rPr>
          <w:szCs w:val="24"/>
          <w:lang w:val="lt-LT"/>
        </w:rPr>
      </w:pPr>
    </w:p>
    <w:p w14:paraId="2037FDD1" w14:textId="2B82A08B" w:rsidR="00805474" w:rsidRDefault="00805474">
      <w:pPr>
        <w:rPr>
          <w:noProof/>
          <w:szCs w:val="24"/>
          <w:lang w:val="lt-LT"/>
        </w:rPr>
      </w:pPr>
      <w:r>
        <w:rPr>
          <w:noProof/>
          <w:szCs w:val="24"/>
          <w:lang w:val="lt-LT"/>
        </w:rPr>
        <w:t xml:space="preserve">Lorazepam </w:t>
      </w:r>
      <w:r w:rsidR="00A85DAB">
        <w:rPr>
          <w:noProof/>
          <w:szCs w:val="24"/>
          <w:lang w:val="lt-LT"/>
        </w:rPr>
        <w:t>SanoSwiss</w:t>
      </w:r>
      <w:r>
        <w:rPr>
          <w:noProof/>
          <w:szCs w:val="24"/>
          <w:lang w:val="lt-LT"/>
        </w:rPr>
        <w:t xml:space="preserve"> 2,5 mg tabletės</w:t>
      </w:r>
    </w:p>
    <w:p w14:paraId="2037FDD2" w14:textId="77777777" w:rsidR="00805474" w:rsidRPr="00E85CD4" w:rsidRDefault="00805474">
      <w:pPr>
        <w:rPr>
          <w:i/>
          <w:noProof/>
          <w:szCs w:val="24"/>
          <w:lang w:val="lt-LT"/>
        </w:rPr>
      </w:pPr>
      <w:r w:rsidRPr="00E85CD4">
        <w:rPr>
          <w:i/>
          <w:noProof/>
          <w:szCs w:val="24"/>
          <w:lang w:val="lt-LT"/>
        </w:rPr>
        <w:t>lorazepamum</w:t>
      </w:r>
    </w:p>
    <w:p w14:paraId="2037FDD3" w14:textId="77777777" w:rsidR="00805474" w:rsidRDefault="00805474">
      <w:pPr>
        <w:rPr>
          <w:szCs w:val="24"/>
          <w:lang w:val="lt-LT"/>
        </w:rPr>
      </w:pPr>
    </w:p>
    <w:p w14:paraId="2037FDD4" w14:textId="77777777" w:rsidR="00805474" w:rsidRDefault="00805474">
      <w:pPr>
        <w:rPr>
          <w:szCs w:val="24"/>
          <w:lang w:val="lt-LT"/>
        </w:rPr>
      </w:pPr>
    </w:p>
    <w:p w14:paraId="2037FDD5" w14:textId="77777777" w:rsidR="00805474" w:rsidRDefault="0080547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2.</w:t>
      </w:r>
      <w:r>
        <w:rPr>
          <w:b/>
          <w:szCs w:val="24"/>
          <w:lang w:val="lt-LT"/>
        </w:rPr>
        <w:tab/>
      </w:r>
      <w:r>
        <w:rPr>
          <w:b/>
          <w:caps/>
          <w:noProof/>
          <w:szCs w:val="24"/>
          <w:lang w:val="lt-LT"/>
        </w:rPr>
        <w:t>REGISTRUOTOJO pavadinimas</w:t>
      </w:r>
    </w:p>
    <w:p w14:paraId="2037FDD6" w14:textId="77777777" w:rsidR="00805474" w:rsidRDefault="00805474">
      <w:pPr>
        <w:rPr>
          <w:szCs w:val="24"/>
          <w:lang w:val="lt-LT"/>
        </w:rPr>
      </w:pPr>
    </w:p>
    <w:p w14:paraId="2037FDD7" w14:textId="11EAD443" w:rsidR="00805474" w:rsidRDefault="00A85DAB">
      <w:pPr>
        <w:widowControl w:val="0"/>
        <w:tabs>
          <w:tab w:val="clear" w:pos="567"/>
          <w:tab w:val="left" w:pos="540"/>
        </w:tabs>
        <w:spacing w:line="240" w:lineRule="auto"/>
        <w:rPr>
          <w:rFonts w:eastAsia="Calibri"/>
          <w:snapToGrid/>
          <w:szCs w:val="22"/>
          <w:lang w:val="lt-LT"/>
        </w:rPr>
      </w:pPr>
      <w:r>
        <w:rPr>
          <w:rFonts w:eastAsia="Calibri"/>
          <w:snapToGrid/>
          <w:szCs w:val="22"/>
          <w:lang w:val="lt-LT"/>
        </w:rPr>
        <w:t>SanoSwiss</w:t>
      </w:r>
      <w:r w:rsidR="00805474">
        <w:rPr>
          <w:rFonts w:eastAsia="Calibri"/>
          <w:snapToGrid/>
          <w:szCs w:val="22"/>
          <w:lang w:val="lt-LT"/>
        </w:rPr>
        <w:t xml:space="preserve"> </w:t>
      </w:r>
    </w:p>
    <w:p w14:paraId="2037FDD8" w14:textId="77777777" w:rsidR="00805474" w:rsidRDefault="00805474">
      <w:pPr>
        <w:rPr>
          <w:szCs w:val="24"/>
          <w:lang w:val="lt-LT"/>
        </w:rPr>
      </w:pPr>
    </w:p>
    <w:p w14:paraId="2037FDD9" w14:textId="77777777" w:rsidR="00805474" w:rsidRDefault="00805474">
      <w:pPr>
        <w:rPr>
          <w:szCs w:val="24"/>
          <w:lang w:val="lt-LT"/>
        </w:rPr>
      </w:pPr>
    </w:p>
    <w:p w14:paraId="2037FDDA" w14:textId="77777777" w:rsidR="00805474" w:rsidRDefault="00805474">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Pr>
          <w:b/>
          <w:szCs w:val="24"/>
          <w:lang w:val="lt-LT"/>
        </w:rPr>
        <w:t>3.</w:t>
      </w:r>
      <w:r>
        <w:rPr>
          <w:b/>
          <w:szCs w:val="24"/>
          <w:lang w:val="lt-LT"/>
        </w:rPr>
        <w:tab/>
      </w:r>
      <w:r>
        <w:rPr>
          <w:b/>
          <w:noProof/>
          <w:szCs w:val="24"/>
          <w:lang w:val="lt-LT"/>
        </w:rPr>
        <w:t>TINKAMUMO LAIKAS</w:t>
      </w:r>
    </w:p>
    <w:p w14:paraId="2037FDDB" w14:textId="77777777" w:rsidR="00805474" w:rsidRDefault="00805474">
      <w:pPr>
        <w:rPr>
          <w:szCs w:val="24"/>
          <w:lang w:val="lt-LT"/>
        </w:rPr>
      </w:pPr>
    </w:p>
    <w:p w14:paraId="2037FDDC" w14:textId="77777777" w:rsidR="00805474" w:rsidRDefault="00805474">
      <w:pPr>
        <w:rPr>
          <w:lang w:val="lt-LT"/>
        </w:rPr>
      </w:pPr>
      <w:r>
        <w:rPr>
          <w:lang w:val="lt-LT"/>
        </w:rPr>
        <w:t xml:space="preserve">EXP: </w:t>
      </w:r>
      <w:r>
        <w:rPr>
          <w:highlight w:val="lightGray"/>
          <w:lang w:val="lt-LT"/>
        </w:rPr>
        <w:t>{mm/MMMM}</w:t>
      </w:r>
    </w:p>
    <w:p w14:paraId="2037FDDD" w14:textId="77777777" w:rsidR="00805474" w:rsidRDefault="00805474">
      <w:pPr>
        <w:rPr>
          <w:lang w:val="lt-LT"/>
        </w:rPr>
      </w:pPr>
    </w:p>
    <w:p w14:paraId="2037FDDE" w14:textId="77777777" w:rsidR="00805474" w:rsidRDefault="00805474">
      <w:pPr>
        <w:rPr>
          <w:lang w:val="lt-LT"/>
        </w:rPr>
      </w:pPr>
    </w:p>
    <w:p w14:paraId="2037FDDF" w14:textId="77777777" w:rsidR="00805474" w:rsidRDefault="00805474">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4.</w:t>
      </w:r>
      <w:r>
        <w:rPr>
          <w:b/>
          <w:szCs w:val="24"/>
          <w:lang w:val="lt-LT"/>
        </w:rPr>
        <w:tab/>
      </w:r>
      <w:r>
        <w:rPr>
          <w:b/>
          <w:noProof/>
          <w:szCs w:val="24"/>
          <w:lang w:val="lt-LT"/>
        </w:rPr>
        <w:t>SERIJOS NUMERIS</w:t>
      </w:r>
    </w:p>
    <w:p w14:paraId="2037FDE0" w14:textId="77777777" w:rsidR="00805474" w:rsidRDefault="00805474">
      <w:pPr>
        <w:rPr>
          <w:lang w:val="lt-LT"/>
        </w:rPr>
      </w:pPr>
    </w:p>
    <w:p w14:paraId="2037FDE1" w14:textId="77777777" w:rsidR="00805474" w:rsidRDefault="00805474">
      <w:pPr>
        <w:rPr>
          <w:lang w:val="lt-LT"/>
        </w:rPr>
      </w:pPr>
      <w:r>
        <w:rPr>
          <w:lang w:val="lt-LT"/>
        </w:rPr>
        <w:t xml:space="preserve">Lot: </w:t>
      </w:r>
      <w:r>
        <w:rPr>
          <w:highlight w:val="lightGray"/>
          <w:lang w:val="lt-LT"/>
        </w:rPr>
        <w:t>{numeris}</w:t>
      </w:r>
    </w:p>
    <w:p w14:paraId="2037FDE2" w14:textId="77777777" w:rsidR="00805474" w:rsidRDefault="00805474">
      <w:pPr>
        <w:rPr>
          <w:szCs w:val="24"/>
          <w:lang w:val="lt-LT"/>
        </w:rPr>
      </w:pPr>
    </w:p>
    <w:p w14:paraId="2037FDE3" w14:textId="77777777" w:rsidR="00805474" w:rsidRDefault="00805474">
      <w:pPr>
        <w:rPr>
          <w:szCs w:val="24"/>
          <w:lang w:val="lt-LT"/>
        </w:rPr>
      </w:pPr>
    </w:p>
    <w:p w14:paraId="2037FDE4" w14:textId="77777777" w:rsidR="00805474" w:rsidRDefault="0080547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5.</w:t>
      </w:r>
      <w:r>
        <w:rPr>
          <w:b/>
          <w:szCs w:val="24"/>
          <w:lang w:val="lt-LT"/>
        </w:rPr>
        <w:tab/>
      </w:r>
      <w:r>
        <w:rPr>
          <w:b/>
          <w:noProof/>
          <w:szCs w:val="24"/>
          <w:lang w:val="lt-LT"/>
        </w:rPr>
        <w:t>KITA</w:t>
      </w:r>
    </w:p>
    <w:p w14:paraId="2037FDE5" w14:textId="77777777" w:rsidR="00805474" w:rsidRDefault="00805474">
      <w:pPr>
        <w:rPr>
          <w:szCs w:val="24"/>
          <w:lang w:val="lt-LT"/>
        </w:rPr>
      </w:pPr>
    </w:p>
    <w:p w14:paraId="2037FDE6" w14:textId="77777777" w:rsidR="00805474" w:rsidRDefault="00805474">
      <w:pPr>
        <w:rPr>
          <w:szCs w:val="24"/>
          <w:lang w:val="lt-LT"/>
        </w:rPr>
      </w:pPr>
    </w:p>
    <w:p w14:paraId="2037FDE7" w14:textId="77777777" w:rsidR="00805474" w:rsidRDefault="00805474">
      <w:pPr>
        <w:widowControl w:val="0"/>
        <w:tabs>
          <w:tab w:val="clear" w:pos="567"/>
        </w:tabs>
        <w:spacing w:line="240" w:lineRule="auto"/>
        <w:rPr>
          <w:b/>
          <w:caps/>
          <w:snapToGrid/>
          <w:szCs w:val="24"/>
          <w:lang w:val="lt-LT"/>
        </w:rPr>
      </w:pPr>
      <w:r>
        <w:rPr>
          <w:b/>
          <w:szCs w:val="24"/>
          <w:lang w:val="lt-LT"/>
        </w:rPr>
        <w:br w:type="page"/>
      </w:r>
    </w:p>
    <w:p w14:paraId="2037FDE8" w14:textId="77777777" w:rsidR="00805474" w:rsidRDefault="00805474">
      <w:pPr>
        <w:widowControl w:val="0"/>
        <w:tabs>
          <w:tab w:val="clear" w:pos="567"/>
        </w:tabs>
        <w:spacing w:line="240" w:lineRule="auto"/>
        <w:ind w:left="567" w:hanging="567"/>
        <w:jc w:val="center"/>
        <w:rPr>
          <w:b/>
          <w:caps/>
          <w:snapToGrid/>
          <w:szCs w:val="24"/>
          <w:lang w:val="lt-LT"/>
        </w:rPr>
      </w:pPr>
    </w:p>
    <w:p w14:paraId="2037FDE9" w14:textId="77777777" w:rsidR="00805474" w:rsidRDefault="00805474">
      <w:pPr>
        <w:widowControl w:val="0"/>
        <w:tabs>
          <w:tab w:val="clear" w:pos="567"/>
        </w:tabs>
        <w:spacing w:line="240" w:lineRule="auto"/>
        <w:ind w:left="567" w:hanging="567"/>
        <w:jc w:val="center"/>
        <w:rPr>
          <w:b/>
          <w:caps/>
          <w:snapToGrid/>
          <w:szCs w:val="24"/>
          <w:lang w:val="lt-LT"/>
        </w:rPr>
      </w:pPr>
    </w:p>
    <w:p w14:paraId="2037FDEA" w14:textId="77777777" w:rsidR="00805474" w:rsidRDefault="00805474">
      <w:pPr>
        <w:widowControl w:val="0"/>
        <w:tabs>
          <w:tab w:val="clear" w:pos="567"/>
        </w:tabs>
        <w:spacing w:line="240" w:lineRule="auto"/>
        <w:ind w:left="567" w:hanging="567"/>
        <w:jc w:val="center"/>
        <w:rPr>
          <w:b/>
          <w:caps/>
          <w:snapToGrid/>
          <w:szCs w:val="24"/>
          <w:lang w:val="lt-LT"/>
        </w:rPr>
      </w:pPr>
    </w:p>
    <w:p w14:paraId="2037FDEB" w14:textId="77777777" w:rsidR="00805474" w:rsidRDefault="00805474">
      <w:pPr>
        <w:widowControl w:val="0"/>
        <w:tabs>
          <w:tab w:val="clear" w:pos="567"/>
        </w:tabs>
        <w:spacing w:line="240" w:lineRule="auto"/>
        <w:ind w:left="567" w:hanging="567"/>
        <w:jc w:val="center"/>
        <w:rPr>
          <w:b/>
          <w:caps/>
          <w:snapToGrid/>
          <w:szCs w:val="24"/>
          <w:lang w:val="lt-LT"/>
        </w:rPr>
      </w:pPr>
    </w:p>
    <w:p w14:paraId="2037FDEC" w14:textId="77777777" w:rsidR="00805474" w:rsidRDefault="00805474">
      <w:pPr>
        <w:widowControl w:val="0"/>
        <w:tabs>
          <w:tab w:val="clear" w:pos="567"/>
        </w:tabs>
        <w:spacing w:line="240" w:lineRule="auto"/>
        <w:ind w:left="567" w:hanging="567"/>
        <w:jc w:val="center"/>
        <w:rPr>
          <w:b/>
          <w:caps/>
          <w:snapToGrid/>
          <w:szCs w:val="24"/>
          <w:lang w:val="lt-LT"/>
        </w:rPr>
      </w:pPr>
    </w:p>
    <w:p w14:paraId="2037FDED" w14:textId="77777777" w:rsidR="00805474" w:rsidRDefault="00805474">
      <w:pPr>
        <w:widowControl w:val="0"/>
        <w:tabs>
          <w:tab w:val="clear" w:pos="567"/>
        </w:tabs>
        <w:spacing w:line="240" w:lineRule="auto"/>
        <w:ind w:left="567" w:hanging="567"/>
        <w:jc w:val="center"/>
        <w:rPr>
          <w:b/>
          <w:caps/>
          <w:snapToGrid/>
          <w:szCs w:val="24"/>
          <w:lang w:val="lt-LT"/>
        </w:rPr>
      </w:pPr>
    </w:p>
    <w:p w14:paraId="2037FDEE" w14:textId="77777777" w:rsidR="00805474" w:rsidRDefault="00805474">
      <w:pPr>
        <w:widowControl w:val="0"/>
        <w:tabs>
          <w:tab w:val="clear" w:pos="567"/>
        </w:tabs>
        <w:spacing w:line="240" w:lineRule="auto"/>
        <w:ind w:left="567" w:hanging="567"/>
        <w:jc w:val="center"/>
        <w:rPr>
          <w:b/>
          <w:caps/>
          <w:snapToGrid/>
          <w:szCs w:val="24"/>
          <w:lang w:val="lt-LT"/>
        </w:rPr>
      </w:pPr>
    </w:p>
    <w:p w14:paraId="2037FDEF" w14:textId="77777777" w:rsidR="00805474" w:rsidRDefault="00805474">
      <w:pPr>
        <w:widowControl w:val="0"/>
        <w:tabs>
          <w:tab w:val="clear" w:pos="567"/>
        </w:tabs>
        <w:spacing w:line="240" w:lineRule="auto"/>
        <w:ind w:left="567" w:hanging="567"/>
        <w:jc w:val="center"/>
        <w:rPr>
          <w:b/>
          <w:caps/>
          <w:snapToGrid/>
          <w:szCs w:val="24"/>
          <w:lang w:val="lt-LT"/>
        </w:rPr>
      </w:pPr>
    </w:p>
    <w:p w14:paraId="2037FDF0" w14:textId="77777777" w:rsidR="00805474" w:rsidRDefault="00805474">
      <w:pPr>
        <w:widowControl w:val="0"/>
        <w:tabs>
          <w:tab w:val="clear" w:pos="567"/>
        </w:tabs>
        <w:spacing w:line="240" w:lineRule="auto"/>
        <w:ind w:left="567" w:hanging="567"/>
        <w:jc w:val="center"/>
        <w:rPr>
          <w:b/>
          <w:caps/>
          <w:snapToGrid/>
          <w:szCs w:val="24"/>
          <w:lang w:val="lt-LT"/>
        </w:rPr>
      </w:pPr>
    </w:p>
    <w:p w14:paraId="2037FDF1" w14:textId="77777777" w:rsidR="00805474" w:rsidRDefault="00805474">
      <w:pPr>
        <w:widowControl w:val="0"/>
        <w:tabs>
          <w:tab w:val="clear" w:pos="567"/>
        </w:tabs>
        <w:spacing w:line="240" w:lineRule="auto"/>
        <w:ind w:left="567" w:hanging="567"/>
        <w:jc w:val="center"/>
        <w:rPr>
          <w:b/>
          <w:caps/>
          <w:snapToGrid/>
          <w:szCs w:val="24"/>
          <w:lang w:val="lt-LT"/>
        </w:rPr>
      </w:pPr>
    </w:p>
    <w:p w14:paraId="2037FDF2" w14:textId="77777777" w:rsidR="00805474" w:rsidRDefault="00805474">
      <w:pPr>
        <w:widowControl w:val="0"/>
        <w:tabs>
          <w:tab w:val="clear" w:pos="567"/>
        </w:tabs>
        <w:spacing w:line="240" w:lineRule="auto"/>
        <w:ind w:left="567" w:hanging="567"/>
        <w:jc w:val="center"/>
        <w:rPr>
          <w:b/>
          <w:caps/>
          <w:snapToGrid/>
          <w:szCs w:val="24"/>
          <w:lang w:val="lt-LT"/>
        </w:rPr>
      </w:pPr>
    </w:p>
    <w:p w14:paraId="2037FDF3" w14:textId="77777777" w:rsidR="00805474" w:rsidRDefault="00805474">
      <w:pPr>
        <w:widowControl w:val="0"/>
        <w:tabs>
          <w:tab w:val="clear" w:pos="567"/>
        </w:tabs>
        <w:spacing w:line="240" w:lineRule="auto"/>
        <w:ind w:left="567" w:hanging="567"/>
        <w:jc w:val="center"/>
        <w:rPr>
          <w:b/>
          <w:caps/>
          <w:snapToGrid/>
          <w:szCs w:val="24"/>
          <w:lang w:val="lt-LT"/>
        </w:rPr>
      </w:pPr>
    </w:p>
    <w:p w14:paraId="2037FDF4" w14:textId="77777777" w:rsidR="00805474" w:rsidRDefault="00805474">
      <w:pPr>
        <w:widowControl w:val="0"/>
        <w:tabs>
          <w:tab w:val="clear" w:pos="567"/>
        </w:tabs>
        <w:spacing w:line="240" w:lineRule="auto"/>
        <w:ind w:left="567" w:hanging="567"/>
        <w:jc w:val="center"/>
        <w:rPr>
          <w:b/>
          <w:caps/>
          <w:snapToGrid/>
          <w:szCs w:val="24"/>
          <w:lang w:val="lt-LT"/>
        </w:rPr>
      </w:pPr>
    </w:p>
    <w:p w14:paraId="2037FDF5" w14:textId="77777777" w:rsidR="00805474" w:rsidRDefault="00805474">
      <w:pPr>
        <w:widowControl w:val="0"/>
        <w:tabs>
          <w:tab w:val="clear" w:pos="567"/>
        </w:tabs>
        <w:spacing w:line="240" w:lineRule="auto"/>
        <w:ind w:left="567" w:hanging="567"/>
        <w:jc w:val="center"/>
        <w:rPr>
          <w:b/>
          <w:caps/>
          <w:snapToGrid/>
          <w:szCs w:val="24"/>
          <w:lang w:val="lt-LT"/>
        </w:rPr>
      </w:pPr>
    </w:p>
    <w:p w14:paraId="2037FDF6" w14:textId="77777777" w:rsidR="00805474" w:rsidRDefault="00805474">
      <w:pPr>
        <w:widowControl w:val="0"/>
        <w:tabs>
          <w:tab w:val="clear" w:pos="567"/>
        </w:tabs>
        <w:spacing w:line="240" w:lineRule="auto"/>
        <w:ind w:left="567" w:hanging="567"/>
        <w:jc w:val="center"/>
        <w:rPr>
          <w:b/>
          <w:caps/>
          <w:snapToGrid/>
          <w:szCs w:val="24"/>
          <w:lang w:val="lt-LT"/>
        </w:rPr>
      </w:pPr>
    </w:p>
    <w:p w14:paraId="2037FDF7" w14:textId="77777777" w:rsidR="00805474" w:rsidRDefault="00805474">
      <w:pPr>
        <w:widowControl w:val="0"/>
        <w:tabs>
          <w:tab w:val="clear" w:pos="567"/>
        </w:tabs>
        <w:spacing w:line="240" w:lineRule="auto"/>
        <w:ind w:left="567" w:hanging="567"/>
        <w:jc w:val="center"/>
        <w:rPr>
          <w:b/>
          <w:caps/>
          <w:snapToGrid/>
          <w:szCs w:val="24"/>
          <w:lang w:val="lt-LT"/>
        </w:rPr>
      </w:pPr>
    </w:p>
    <w:p w14:paraId="2037FDF8" w14:textId="77777777" w:rsidR="00805474" w:rsidRDefault="00805474">
      <w:pPr>
        <w:widowControl w:val="0"/>
        <w:tabs>
          <w:tab w:val="clear" w:pos="567"/>
        </w:tabs>
        <w:spacing w:line="240" w:lineRule="auto"/>
        <w:ind w:left="567" w:hanging="567"/>
        <w:jc w:val="center"/>
        <w:rPr>
          <w:b/>
          <w:caps/>
          <w:snapToGrid/>
          <w:szCs w:val="24"/>
          <w:lang w:val="lt-LT"/>
        </w:rPr>
      </w:pPr>
    </w:p>
    <w:p w14:paraId="2037FDF9" w14:textId="77777777" w:rsidR="00805474" w:rsidRDefault="00805474">
      <w:pPr>
        <w:widowControl w:val="0"/>
        <w:tabs>
          <w:tab w:val="clear" w:pos="567"/>
        </w:tabs>
        <w:spacing w:line="240" w:lineRule="auto"/>
        <w:ind w:left="567" w:hanging="567"/>
        <w:jc w:val="center"/>
        <w:rPr>
          <w:b/>
          <w:caps/>
          <w:snapToGrid/>
          <w:szCs w:val="24"/>
          <w:lang w:val="lt-LT"/>
        </w:rPr>
      </w:pPr>
    </w:p>
    <w:p w14:paraId="2037FDFA" w14:textId="77777777" w:rsidR="00805474" w:rsidRDefault="00805474">
      <w:pPr>
        <w:widowControl w:val="0"/>
        <w:tabs>
          <w:tab w:val="clear" w:pos="567"/>
        </w:tabs>
        <w:spacing w:line="240" w:lineRule="auto"/>
        <w:ind w:left="567" w:hanging="567"/>
        <w:jc w:val="center"/>
        <w:rPr>
          <w:b/>
          <w:caps/>
          <w:snapToGrid/>
          <w:szCs w:val="24"/>
          <w:lang w:val="lt-LT"/>
        </w:rPr>
      </w:pPr>
    </w:p>
    <w:p w14:paraId="2037FDFB" w14:textId="77777777" w:rsidR="00805474" w:rsidRDefault="00805474">
      <w:pPr>
        <w:widowControl w:val="0"/>
        <w:tabs>
          <w:tab w:val="clear" w:pos="567"/>
        </w:tabs>
        <w:spacing w:line="240" w:lineRule="auto"/>
        <w:ind w:left="567" w:hanging="567"/>
        <w:jc w:val="center"/>
        <w:rPr>
          <w:b/>
          <w:caps/>
          <w:snapToGrid/>
          <w:szCs w:val="24"/>
          <w:lang w:val="lt-LT"/>
        </w:rPr>
      </w:pPr>
    </w:p>
    <w:p w14:paraId="2037FDFC" w14:textId="77777777" w:rsidR="00805474" w:rsidRDefault="00805474">
      <w:pPr>
        <w:widowControl w:val="0"/>
        <w:tabs>
          <w:tab w:val="clear" w:pos="567"/>
        </w:tabs>
        <w:spacing w:line="240" w:lineRule="auto"/>
        <w:ind w:left="567" w:hanging="567"/>
        <w:jc w:val="center"/>
        <w:rPr>
          <w:b/>
          <w:caps/>
          <w:snapToGrid/>
          <w:szCs w:val="24"/>
          <w:lang w:val="lt-LT"/>
        </w:rPr>
      </w:pPr>
    </w:p>
    <w:p w14:paraId="2037FDFD" w14:textId="77777777" w:rsidR="00805474" w:rsidRDefault="00805474">
      <w:pPr>
        <w:widowControl w:val="0"/>
        <w:spacing w:line="240" w:lineRule="auto"/>
        <w:ind w:left="567" w:hanging="567"/>
        <w:jc w:val="center"/>
        <w:outlineLvl w:val="0"/>
        <w:rPr>
          <w:b/>
          <w:snapToGrid/>
          <w:szCs w:val="22"/>
          <w:lang w:val="lt-LT"/>
        </w:rPr>
      </w:pPr>
    </w:p>
    <w:p w14:paraId="2037FDFE" w14:textId="77777777" w:rsidR="00805474" w:rsidRDefault="00805474">
      <w:pPr>
        <w:widowControl w:val="0"/>
        <w:spacing w:line="240" w:lineRule="auto"/>
        <w:ind w:left="567" w:hanging="567"/>
        <w:jc w:val="center"/>
        <w:outlineLvl w:val="0"/>
        <w:rPr>
          <w:b/>
          <w:caps/>
          <w:snapToGrid/>
          <w:szCs w:val="22"/>
          <w:lang w:val="lt-LT"/>
        </w:rPr>
      </w:pPr>
      <w:r>
        <w:rPr>
          <w:b/>
          <w:snapToGrid/>
          <w:szCs w:val="22"/>
          <w:lang w:val="lt-LT"/>
        </w:rPr>
        <w:t>B. PAKUOTĖS LAPELIS</w:t>
      </w:r>
    </w:p>
    <w:p w14:paraId="2037FDFF" w14:textId="77777777" w:rsidR="00805474" w:rsidRDefault="00805474">
      <w:pPr>
        <w:widowControl w:val="0"/>
        <w:tabs>
          <w:tab w:val="clear" w:pos="567"/>
        </w:tabs>
        <w:spacing w:line="240" w:lineRule="auto"/>
        <w:ind w:left="567" w:hanging="567"/>
        <w:jc w:val="center"/>
        <w:rPr>
          <w:b/>
          <w:bCs/>
          <w:snapToGrid/>
          <w:szCs w:val="22"/>
          <w:lang w:val="lt-LT"/>
        </w:rPr>
      </w:pPr>
      <w:r>
        <w:rPr>
          <w:b/>
          <w:snapToGrid/>
          <w:szCs w:val="22"/>
          <w:lang w:val="lt-LT"/>
        </w:rPr>
        <w:br w:type="page"/>
      </w:r>
      <w:r>
        <w:rPr>
          <w:b/>
          <w:bCs/>
          <w:snapToGrid/>
          <w:szCs w:val="22"/>
          <w:lang w:val="lt-LT"/>
        </w:rPr>
        <w:lastRenderedPageBreak/>
        <w:t>Pakuotės lapelis: informacija vartotojui</w:t>
      </w:r>
    </w:p>
    <w:p w14:paraId="2037FE00" w14:textId="77777777" w:rsidR="00805474" w:rsidRDefault="00805474">
      <w:pPr>
        <w:widowControl w:val="0"/>
        <w:tabs>
          <w:tab w:val="clear" w:pos="567"/>
        </w:tabs>
        <w:spacing w:line="240" w:lineRule="auto"/>
        <w:ind w:left="567" w:hanging="567"/>
        <w:jc w:val="center"/>
        <w:rPr>
          <w:b/>
          <w:bCs/>
          <w:snapToGrid/>
          <w:szCs w:val="22"/>
          <w:lang w:val="lt-LT"/>
        </w:rPr>
      </w:pPr>
    </w:p>
    <w:p w14:paraId="2037FE01" w14:textId="34A99A98" w:rsidR="00805474" w:rsidRDefault="00805474">
      <w:pPr>
        <w:widowControl w:val="0"/>
        <w:tabs>
          <w:tab w:val="clear" w:pos="567"/>
        </w:tabs>
        <w:autoSpaceDE w:val="0"/>
        <w:autoSpaceDN w:val="0"/>
        <w:adjustRightInd w:val="0"/>
        <w:spacing w:line="240" w:lineRule="auto"/>
        <w:jc w:val="center"/>
        <w:rPr>
          <w:b/>
          <w:bCs/>
          <w:snapToGrid/>
          <w:color w:val="000000"/>
          <w:szCs w:val="22"/>
          <w:lang w:val="lt-LT"/>
        </w:rPr>
      </w:pPr>
      <w:bookmarkStart w:id="3" w:name="_Hlk120715983"/>
      <w:r>
        <w:rPr>
          <w:b/>
          <w:bCs/>
          <w:snapToGrid/>
          <w:color w:val="000000"/>
          <w:szCs w:val="22"/>
          <w:lang w:val="lt-LT"/>
        </w:rPr>
        <w:t xml:space="preserve">Lorazepam </w:t>
      </w:r>
      <w:bookmarkEnd w:id="3"/>
      <w:r w:rsidR="00A85DAB">
        <w:rPr>
          <w:b/>
          <w:bCs/>
          <w:snapToGrid/>
          <w:color w:val="000000"/>
          <w:szCs w:val="22"/>
          <w:lang w:val="lt-LT"/>
        </w:rPr>
        <w:t>SanoSwiss</w:t>
      </w:r>
      <w:r>
        <w:rPr>
          <w:b/>
          <w:bCs/>
          <w:snapToGrid/>
          <w:color w:val="000000"/>
          <w:szCs w:val="22"/>
          <w:lang w:val="lt-LT"/>
        </w:rPr>
        <w:t xml:space="preserve"> 2,5 mg tabletės</w:t>
      </w:r>
    </w:p>
    <w:p w14:paraId="2037FE02" w14:textId="77777777" w:rsidR="00805474" w:rsidRPr="00E85CD4" w:rsidRDefault="00805474">
      <w:pPr>
        <w:autoSpaceDE w:val="0"/>
        <w:autoSpaceDN w:val="0"/>
        <w:adjustRightInd w:val="0"/>
        <w:spacing w:line="240" w:lineRule="auto"/>
        <w:jc w:val="center"/>
        <w:rPr>
          <w:b/>
          <w:lang w:val="lt-LT"/>
        </w:rPr>
      </w:pPr>
      <w:r>
        <w:rPr>
          <w:rFonts w:eastAsia="TimesNewRoman"/>
          <w:snapToGrid/>
          <w:szCs w:val="22"/>
          <w:lang w:val="lt-LT"/>
        </w:rPr>
        <w:t>lorazepamas (</w:t>
      </w:r>
      <w:r w:rsidRPr="00E85CD4">
        <w:rPr>
          <w:i/>
          <w:lang w:val="lt-LT"/>
        </w:rPr>
        <w:t>lorazepamum)</w:t>
      </w:r>
    </w:p>
    <w:p w14:paraId="2037FE03" w14:textId="77777777" w:rsidR="00805474" w:rsidRDefault="00805474">
      <w:pPr>
        <w:widowControl w:val="0"/>
        <w:tabs>
          <w:tab w:val="clear" w:pos="567"/>
        </w:tabs>
        <w:autoSpaceDE w:val="0"/>
        <w:autoSpaceDN w:val="0"/>
        <w:adjustRightInd w:val="0"/>
        <w:spacing w:line="240" w:lineRule="auto"/>
        <w:rPr>
          <w:snapToGrid/>
          <w:szCs w:val="22"/>
          <w:lang w:val="lt-LT"/>
        </w:rPr>
      </w:pPr>
    </w:p>
    <w:p w14:paraId="2037FE04" w14:textId="77777777" w:rsidR="00805474" w:rsidRDefault="00805474">
      <w:pPr>
        <w:suppressAutoHyphens/>
        <w:rPr>
          <w:lang w:val="lt-LT"/>
        </w:rPr>
      </w:pPr>
      <w:r>
        <w:rPr>
          <w:b/>
          <w:lang w:val="lt-LT"/>
        </w:rPr>
        <w:t>Atidžiai perskaitykite visą šį lapelį, prieš pradėdami vartoti vaistą, nes jame pateikiama Jums svarbi informacija.</w:t>
      </w:r>
    </w:p>
    <w:p w14:paraId="2037FE05" w14:textId="77777777" w:rsidR="00805474" w:rsidRDefault="00805474">
      <w:pPr>
        <w:ind w:left="567" w:right="-2" w:hanging="567"/>
        <w:rPr>
          <w:lang w:val="lt-LT"/>
        </w:rPr>
      </w:pPr>
      <w:r>
        <w:rPr>
          <w:szCs w:val="24"/>
          <w:lang w:val="lt-LT"/>
        </w:rPr>
        <w:t>-</w:t>
      </w:r>
      <w:r>
        <w:rPr>
          <w:szCs w:val="24"/>
          <w:lang w:val="lt-LT"/>
        </w:rPr>
        <w:tab/>
      </w:r>
      <w:r>
        <w:rPr>
          <w:lang w:val="lt-LT"/>
        </w:rPr>
        <w:t>Neišmeskite šio lapelio, nes vėl gali prireikti jį perskaityti.</w:t>
      </w:r>
    </w:p>
    <w:p w14:paraId="2037FE06" w14:textId="77777777" w:rsidR="00805474" w:rsidRDefault="00805474">
      <w:pPr>
        <w:ind w:left="567" w:right="-2" w:hanging="567"/>
        <w:rPr>
          <w:lang w:val="lt-LT"/>
        </w:rPr>
      </w:pPr>
      <w:r>
        <w:rPr>
          <w:szCs w:val="24"/>
          <w:lang w:val="lt-LT"/>
        </w:rPr>
        <w:t>-</w:t>
      </w:r>
      <w:r>
        <w:rPr>
          <w:szCs w:val="24"/>
          <w:lang w:val="lt-LT"/>
        </w:rPr>
        <w:tab/>
      </w:r>
      <w:r>
        <w:rPr>
          <w:lang w:val="lt-LT"/>
        </w:rPr>
        <w:t>Jeigu kiltų daugiau klausimų, kreipkitės į gydytoją arba vaistininką.</w:t>
      </w:r>
    </w:p>
    <w:p w14:paraId="2037FE07" w14:textId="77777777" w:rsidR="00805474" w:rsidRDefault="00805474">
      <w:pPr>
        <w:ind w:left="567" w:right="-2" w:hanging="567"/>
        <w:rPr>
          <w:lang w:val="lt-LT"/>
        </w:rPr>
      </w:pPr>
      <w:r>
        <w:rPr>
          <w:lang w:val="lt-LT"/>
        </w:rPr>
        <w:t>-</w:t>
      </w:r>
      <w:r>
        <w:rPr>
          <w:lang w:val="lt-LT"/>
        </w:rPr>
        <w:tab/>
        <w:t>Šis vaistas skirtas tik Jums, todėl kitiems žmonėms jo duoti negalima. Vaistas gali jiems pakenkti (net tiems, kurių ligos požymiai yra tokie patys kaip Jūsų).</w:t>
      </w:r>
    </w:p>
    <w:p w14:paraId="2037FE08" w14:textId="77777777" w:rsidR="00805474" w:rsidRDefault="00805474">
      <w:pPr>
        <w:ind w:left="567" w:hanging="567"/>
        <w:rPr>
          <w:lang w:val="lt-LT"/>
        </w:rPr>
      </w:pPr>
      <w:r>
        <w:rPr>
          <w:szCs w:val="24"/>
          <w:lang w:val="lt-LT"/>
        </w:rPr>
        <w:t>-</w:t>
      </w:r>
      <w:r>
        <w:rPr>
          <w:szCs w:val="24"/>
          <w:lang w:val="lt-LT"/>
        </w:rPr>
        <w:tab/>
      </w:r>
      <w:r>
        <w:rPr>
          <w:lang w:val="lt-LT"/>
        </w:rPr>
        <w:t>Jeigu pasireiškė šalutinis poveikis (net jeigu jis šiame lapelyje nenurodytas), kreipkitės į gydytoją arba vaistininką. Žr. 4 skyrių.</w:t>
      </w:r>
    </w:p>
    <w:p w14:paraId="2037FE09" w14:textId="77777777" w:rsidR="00805474" w:rsidRDefault="00805474">
      <w:pPr>
        <w:widowControl w:val="0"/>
        <w:tabs>
          <w:tab w:val="clear" w:pos="567"/>
        </w:tabs>
        <w:autoSpaceDE w:val="0"/>
        <w:autoSpaceDN w:val="0"/>
        <w:adjustRightInd w:val="0"/>
        <w:spacing w:line="240" w:lineRule="auto"/>
        <w:rPr>
          <w:snapToGrid/>
          <w:szCs w:val="22"/>
          <w:lang w:val="lt-LT"/>
        </w:rPr>
      </w:pPr>
    </w:p>
    <w:p w14:paraId="2037FE0A" w14:textId="77777777" w:rsidR="00805474" w:rsidRDefault="00805474">
      <w:pPr>
        <w:keepNext/>
        <w:jc w:val="both"/>
        <w:outlineLvl w:val="3"/>
        <w:rPr>
          <w:lang w:val="lt-LT"/>
        </w:rPr>
      </w:pPr>
      <w:r>
        <w:rPr>
          <w:b/>
          <w:lang w:val="lt-LT"/>
        </w:rPr>
        <w:t>Apie ką rašoma šiame lapelyje?</w:t>
      </w:r>
    </w:p>
    <w:p w14:paraId="2037FE0B" w14:textId="77777777" w:rsidR="00805474" w:rsidRDefault="00805474">
      <w:pPr>
        <w:numPr>
          <w:ilvl w:val="12"/>
          <w:numId w:val="0"/>
        </w:numPr>
        <w:tabs>
          <w:tab w:val="clear" w:pos="567"/>
          <w:tab w:val="left" w:pos="284"/>
          <w:tab w:val="left" w:pos="426"/>
        </w:tabs>
        <w:rPr>
          <w:lang w:val="lt-LT"/>
        </w:rPr>
      </w:pPr>
    </w:p>
    <w:p w14:paraId="2037FE0C" w14:textId="73F104EB" w:rsidR="00805474" w:rsidRDefault="00805474">
      <w:pPr>
        <w:numPr>
          <w:ilvl w:val="12"/>
          <w:numId w:val="0"/>
        </w:numPr>
        <w:tabs>
          <w:tab w:val="left" w:pos="709"/>
        </w:tabs>
        <w:ind w:right="-2"/>
        <w:rPr>
          <w:lang w:val="lt-LT"/>
        </w:rPr>
      </w:pPr>
      <w:r>
        <w:rPr>
          <w:lang w:val="lt-LT"/>
        </w:rPr>
        <w:t>1.</w:t>
      </w:r>
      <w:r>
        <w:rPr>
          <w:lang w:val="lt-LT"/>
        </w:rPr>
        <w:tab/>
        <w:t xml:space="preserve">Kas yra Lorazepam </w:t>
      </w:r>
      <w:r w:rsidR="00A85DAB">
        <w:rPr>
          <w:lang w:val="lt-LT"/>
        </w:rPr>
        <w:t>SanoSwiss</w:t>
      </w:r>
      <w:r>
        <w:rPr>
          <w:lang w:val="lt-LT"/>
        </w:rPr>
        <w:t xml:space="preserve"> ir kam jis vartojamas</w:t>
      </w:r>
    </w:p>
    <w:p w14:paraId="2037FE0D" w14:textId="129CDE61" w:rsidR="00805474" w:rsidRDefault="00805474">
      <w:pPr>
        <w:numPr>
          <w:ilvl w:val="12"/>
          <w:numId w:val="0"/>
        </w:numPr>
        <w:tabs>
          <w:tab w:val="left" w:pos="709"/>
        </w:tabs>
        <w:ind w:right="-2"/>
        <w:rPr>
          <w:lang w:val="lt-LT"/>
        </w:rPr>
      </w:pPr>
      <w:r>
        <w:rPr>
          <w:lang w:val="lt-LT"/>
        </w:rPr>
        <w:t>2.</w:t>
      </w:r>
      <w:r>
        <w:rPr>
          <w:lang w:val="lt-LT"/>
        </w:rPr>
        <w:tab/>
        <w:t xml:space="preserve">Kas žinotina prieš vartojant Lorazepam </w:t>
      </w:r>
      <w:r w:rsidR="00A85DAB">
        <w:rPr>
          <w:lang w:val="lt-LT"/>
        </w:rPr>
        <w:t>SanoSwiss</w:t>
      </w:r>
    </w:p>
    <w:p w14:paraId="2037FE0E" w14:textId="7B674F3B" w:rsidR="00805474" w:rsidRDefault="00805474">
      <w:pPr>
        <w:numPr>
          <w:ilvl w:val="12"/>
          <w:numId w:val="0"/>
        </w:numPr>
        <w:tabs>
          <w:tab w:val="left" w:pos="709"/>
        </w:tabs>
        <w:ind w:right="-2"/>
        <w:rPr>
          <w:lang w:val="lt-LT"/>
        </w:rPr>
      </w:pPr>
      <w:r>
        <w:rPr>
          <w:lang w:val="lt-LT"/>
        </w:rPr>
        <w:t>3.</w:t>
      </w:r>
      <w:r>
        <w:rPr>
          <w:lang w:val="lt-LT"/>
        </w:rPr>
        <w:tab/>
        <w:t xml:space="preserve">Kaip vartoti Lorazepam </w:t>
      </w:r>
      <w:r w:rsidR="00A85DAB">
        <w:rPr>
          <w:lang w:val="lt-LT"/>
        </w:rPr>
        <w:t>SanoSwiss</w:t>
      </w:r>
    </w:p>
    <w:p w14:paraId="2037FE0F" w14:textId="77777777" w:rsidR="00805474" w:rsidRDefault="00805474">
      <w:pPr>
        <w:numPr>
          <w:ilvl w:val="12"/>
          <w:numId w:val="0"/>
        </w:numPr>
        <w:tabs>
          <w:tab w:val="left" w:pos="709"/>
        </w:tabs>
        <w:ind w:right="-2"/>
        <w:rPr>
          <w:lang w:val="lt-LT"/>
        </w:rPr>
      </w:pPr>
      <w:r>
        <w:rPr>
          <w:lang w:val="lt-LT"/>
        </w:rPr>
        <w:t>4.</w:t>
      </w:r>
      <w:r>
        <w:rPr>
          <w:lang w:val="lt-LT"/>
        </w:rPr>
        <w:tab/>
        <w:t>Galimas šalutinis poveikis</w:t>
      </w:r>
    </w:p>
    <w:p w14:paraId="2037FE10" w14:textId="07AEF2E8" w:rsidR="00805474" w:rsidRDefault="00805474">
      <w:pPr>
        <w:numPr>
          <w:ilvl w:val="12"/>
          <w:numId w:val="0"/>
        </w:numPr>
        <w:tabs>
          <w:tab w:val="left" w:pos="709"/>
        </w:tabs>
        <w:ind w:right="-2"/>
        <w:rPr>
          <w:lang w:val="lt-LT"/>
        </w:rPr>
      </w:pPr>
      <w:r>
        <w:rPr>
          <w:lang w:val="lt-LT"/>
        </w:rPr>
        <w:t>5.</w:t>
      </w:r>
      <w:r>
        <w:rPr>
          <w:lang w:val="lt-LT"/>
        </w:rPr>
        <w:tab/>
        <w:t xml:space="preserve">Kaip laikyti Lorazepam </w:t>
      </w:r>
      <w:r w:rsidR="00A85DAB">
        <w:rPr>
          <w:lang w:val="lt-LT"/>
        </w:rPr>
        <w:t>SanoSwiss</w:t>
      </w:r>
    </w:p>
    <w:p w14:paraId="2037FE11" w14:textId="77777777" w:rsidR="00805474" w:rsidRDefault="00805474">
      <w:pPr>
        <w:numPr>
          <w:ilvl w:val="12"/>
          <w:numId w:val="0"/>
        </w:numPr>
        <w:tabs>
          <w:tab w:val="left" w:pos="709"/>
        </w:tabs>
        <w:ind w:right="-2"/>
        <w:rPr>
          <w:lang w:val="lt-LT"/>
        </w:rPr>
      </w:pPr>
      <w:r>
        <w:rPr>
          <w:lang w:val="lt-LT"/>
        </w:rPr>
        <w:t>6.</w:t>
      </w:r>
      <w:r>
        <w:rPr>
          <w:lang w:val="lt-LT"/>
        </w:rPr>
        <w:tab/>
        <w:t>Pakuotės turinys ir kita informacija</w:t>
      </w:r>
    </w:p>
    <w:p w14:paraId="2037FE12" w14:textId="77777777" w:rsidR="00805474" w:rsidRDefault="00805474">
      <w:pPr>
        <w:numPr>
          <w:ilvl w:val="12"/>
          <w:numId w:val="0"/>
        </w:numPr>
        <w:ind w:right="-2"/>
        <w:rPr>
          <w:lang w:val="lt-LT"/>
        </w:rPr>
      </w:pPr>
    </w:p>
    <w:p w14:paraId="2037FE13" w14:textId="77777777" w:rsidR="00805474" w:rsidRDefault="00805474">
      <w:pPr>
        <w:widowControl w:val="0"/>
        <w:tabs>
          <w:tab w:val="clear" w:pos="567"/>
        </w:tabs>
        <w:autoSpaceDE w:val="0"/>
        <w:autoSpaceDN w:val="0"/>
        <w:adjustRightInd w:val="0"/>
        <w:spacing w:line="240" w:lineRule="auto"/>
        <w:rPr>
          <w:snapToGrid/>
          <w:szCs w:val="22"/>
          <w:lang w:val="lt-LT"/>
        </w:rPr>
      </w:pPr>
    </w:p>
    <w:p w14:paraId="2037FE14" w14:textId="25B95F2F" w:rsidR="00805474" w:rsidRDefault="00805474">
      <w:pPr>
        <w:keepNext/>
        <w:jc w:val="both"/>
        <w:outlineLvl w:val="3"/>
        <w:rPr>
          <w:b/>
          <w:lang w:val="lt-LT"/>
        </w:rPr>
      </w:pPr>
      <w:r>
        <w:rPr>
          <w:b/>
          <w:lang w:val="lt-LT"/>
        </w:rPr>
        <w:t>1.</w:t>
      </w:r>
      <w:r>
        <w:rPr>
          <w:b/>
          <w:lang w:val="lt-LT"/>
        </w:rPr>
        <w:tab/>
        <w:t xml:space="preserve">Kas yra Lorazepam </w:t>
      </w:r>
      <w:r w:rsidR="00A85DAB">
        <w:rPr>
          <w:b/>
          <w:lang w:val="lt-LT"/>
        </w:rPr>
        <w:t>SanoSwiss</w:t>
      </w:r>
      <w:r>
        <w:rPr>
          <w:b/>
          <w:lang w:val="lt-LT"/>
        </w:rPr>
        <w:t xml:space="preserve"> ir kam jis vartojamas</w:t>
      </w:r>
    </w:p>
    <w:p w14:paraId="2037FE15" w14:textId="77777777" w:rsidR="00805474" w:rsidRDefault="00805474">
      <w:pPr>
        <w:keepNext/>
        <w:jc w:val="both"/>
        <w:outlineLvl w:val="3"/>
        <w:rPr>
          <w:b/>
          <w:lang w:val="lt-LT"/>
        </w:rPr>
      </w:pPr>
    </w:p>
    <w:p w14:paraId="2037FE16" w14:textId="32E547D5"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 xml:space="preserve">Jūsų vaisto pavadinimas yra Lorazepam </w:t>
      </w:r>
      <w:r w:rsidR="00A85DAB">
        <w:rPr>
          <w:lang w:val="lt-LT" w:eastAsia="ar-SA"/>
        </w:rPr>
        <w:t>SanoSwiss</w:t>
      </w:r>
      <w:r>
        <w:rPr>
          <w:lang w:val="lt-LT" w:eastAsia="ar-SA"/>
        </w:rPr>
        <w:t xml:space="preserve"> tabletės. Lorazepam </w:t>
      </w:r>
      <w:r w:rsidR="00A85DAB">
        <w:rPr>
          <w:lang w:val="lt-LT" w:eastAsia="ar-SA"/>
        </w:rPr>
        <w:t>SanoSwiss</w:t>
      </w:r>
      <w:r>
        <w:rPr>
          <w:lang w:val="lt-LT" w:eastAsia="ar-SA"/>
        </w:rPr>
        <w:t xml:space="preserve"> sudėtyje yra veikliosios medžiagos lorazepamo. Lorazepam </w:t>
      </w:r>
      <w:r w:rsidR="00A85DAB">
        <w:rPr>
          <w:lang w:val="lt-LT" w:eastAsia="ar-SA"/>
        </w:rPr>
        <w:t>SanoSwiss</w:t>
      </w:r>
      <w:r>
        <w:rPr>
          <w:lang w:val="lt-LT" w:eastAsia="ar-SA"/>
        </w:rPr>
        <w:t xml:space="preserve"> priklauso vaistų, vadinamų benzodiazepinais, grupei. Jis gali padėti sumažinti nerimą.</w:t>
      </w:r>
    </w:p>
    <w:p w14:paraId="2037FE17" w14:textId="77777777" w:rsidR="00805474" w:rsidRDefault="00805474">
      <w:pPr>
        <w:widowControl w:val="0"/>
        <w:overflowPunct w:val="0"/>
        <w:autoSpaceDE w:val="0"/>
        <w:autoSpaceDN w:val="0"/>
        <w:adjustRightInd w:val="0"/>
        <w:spacing w:line="240" w:lineRule="auto"/>
        <w:textAlignment w:val="baseline"/>
        <w:rPr>
          <w:lang w:val="lt-LT" w:eastAsia="ar-SA"/>
        </w:rPr>
      </w:pPr>
    </w:p>
    <w:p w14:paraId="2037FE18" w14:textId="69F626C8"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 xml:space="preserve">Lorazepam </w:t>
      </w:r>
      <w:r w:rsidR="00A85DAB">
        <w:rPr>
          <w:lang w:val="lt-LT" w:eastAsia="ar-SA"/>
        </w:rPr>
        <w:t>SanoSwiss</w:t>
      </w:r>
      <w:r>
        <w:rPr>
          <w:lang w:val="lt-LT" w:eastAsia="ar-SA"/>
        </w:rPr>
        <w:t xml:space="preserve"> gali būti skiriamas suaugusiesiems trumpalaikiam </w:t>
      </w:r>
      <w:r>
        <w:rPr>
          <w:rFonts w:eastAsia="TimesNewRoman"/>
          <w:snapToGrid/>
          <w:szCs w:val="22"/>
          <w:lang w:val="lt-LT"/>
        </w:rPr>
        <w:t>sunkaus ir veiklą</w:t>
      </w:r>
      <w:r>
        <w:rPr>
          <w:lang w:val="lt-LT" w:eastAsia="ar-SA"/>
        </w:rPr>
        <w:t xml:space="preserve"> ribojančio nerimo arba miego sutrikimų, atsiradusių dėl reikšmingai įprastą gyvenimą veikiančio nerimo, gydymui.</w:t>
      </w:r>
    </w:p>
    <w:p w14:paraId="2037FE19" w14:textId="77777777" w:rsidR="00805474" w:rsidRDefault="00805474">
      <w:pPr>
        <w:widowControl w:val="0"/>
        <w:overflowPunct w:val="0"/>
        <w:autoSpaceDE w:val="0"/>
        <w:autoSpaceDN w:val="0"/>
        <w:adjustRightInd w:val="0"/>
        <w:spacing w:line="240" w:lineRule="auto"/>
        <w:textAlignment w:val="baseline"/>
        <w:rPr>
          <w:lang w:val="lt-LT" w:eastAsia="ar-SA"/>
        </w:rPr>
      </w:pPr>
    </w:p>
    <w:p w14:paraId="2037FE1A" w14:textId="77777777"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Vaistas taip pat gali būti vartojamas suaugusiesiems kaip raminamasis vaistas prieš operaciją arba chirurginį dantų gydymą. Jeigu Jūsų savijauta nepagerėjo arba net pablogėjo, kreipkitės į gydytoją.</w:t>
      </w:r>
    </w:p>
    <w:p w14:paraId="2037FE1B" w14:textId="77777777" w:rsidR="00805474" w:rsidRDefault="00805474">
      <w:pPr>
        <w:keepNext/>
        <w:jc w:val="both"/>
        <w:outlineLvl w:val="3"/>
        <w:rPr>
          <w:lang w:val="lt-LT"/>
        </w:rPr>
      </w:pPr>
    </w:p>
    <w:p w14:paraId="2037FE1C" w14:textId="77777777" w:rsidR="00805474" w:rsidRDefault="00805474">
      <w:pPr>
        <w:keepNext/>
        <w:jc w:val="both"/>
        <w:outlineLvl w:val="3"/>
        <w:rPr>
          <w:lang w:val="lt-LT"/>
        </w:rPr>
      </w:pPr>
    </w:p>
    <w:p w14:paraId="2037FE1D" w14:textId="7AFD1D0E" w:rsidR="00805474" w:rsidRDefault="00805474">
      <w:pPr>
        <w:widowControl w:val="0"/>
        <w:overflowPunct w:val="0"/>
        <w:autoSpaceDE w:val="0"/>
        <w:autoSpaceDN w:val="0"/>
        <w:adjustRightInd w:val="0"/>
        <w:spacing w:line="240" w:lineRule="auto"/>
        <w:textAlignment w:val="baseline"/>
        <w:rPr>
          <w:b/>
          <w:lang w:val="lt-LT" w:eastAsia="ar-SA"/>
        </w:rPr>
      </w:pPr>
      <w:bookmarkStart w:id="4" w:name="_Toc129243140"/>
      <w:bookmarkStart w:id="5" w:name="_Toc129243265"/>
      <w:r>
        <w:rPr>
          <w:b/>
          <w:lang w:val="lt-LT" w:eastAsia="ar-SA"/>
        </w:rPr>
        <w:t>2.</w:t>
      </w:r>
      <w:r>
        <w:rPr>
          <w:b/>
          <w:lang w:val="lt-LT" w:eastAsia="ar-SA"/>
        </w:rPr>
        <w:tab/>
        <w:t xml:space="preserve">Kas žinotina prieš vartojant </w:t>
      </w:r>
      <w:bookmarkEnd w:id="4"/>
      <w:bookmarkEnd w:id="5"/>
      <w:r>
        <w:rPr>
          <w:b/>
          <w:lang w:val="lt-LT" w:eastAsia="ar-SA"/>
        </w:rPr>
        <w:t xml:space="preserve">Lorazepam </w:t>
      </w:r>
      <w:r w:rsidR="00A85DAB">
        <w:rPr>
          <w:b/>
          <w:lang w:val="lt-LT" w:eastAsia="ar-SA"/>
        </w:rPr>
        <w:t>SanoSwiss</w:t>
      </w:r>
    </w:p>
    <w:p w14:paraId="2037FE1E" w14:textId="77777777" w:rsidR="00805474" w:rsidRDefault="00805474">
      <w:pPr>
        <w:widowControl w:val="0"/>
        <w:overflowPunct w:val="0"/>
        <w:autoSpaceDE w:val="0"/>
        <w:autoSpaceDN w:val="0"/>
        <w:adjustRightInd w:val="0"/>
        <w:spacing w:line="240" w:lineRule="auto"/>
        <w:textAlignment w:val="baseline"/>
        <w:rPr>
          <w:b/>
          <w:lang w:val="lt-LT" w:eastAsia="ar-SA"/>
        </w:rPr>
      </w:pPr>
    </w:p>
    <w:p w14:paraId="2037FE1F" w14:textId="00D02816" w:rsidR="00805474" w:rsidRDefault="00805474">
      <w:pPr>
        <w:widowControl w:val="0"/>
        <w:overflowPunct w:val="0"/>
        <w:autoSpaceDE w:val="0"/>
        <w:autoSpaceDN w:val="0"/>
        <w:adjustRightInd w:val="0"/>
        <w:spacing w:line="240" w:lineRule="auto"/>
        <w:textAlignment w:val="baseline"/>
        <w:rPr>
          <w:b/>
          <w:lang w:val="lt-LT" w:eastAsia="ar-SA"/>
        </w:rPr>
      </w:pPr>
      <w:r>
        <w:rPr>
          <w:b/>
          <w:lang w:val="lt-LT" w:eastAsia="ar-SA"/>
        </w:rPr>
        <w:t xml:space="preserve">Lorazepam </w:t>
      </w:r>
      <w:r w:rsidR="00A85DAB">
        <w:rPr>
          <w:b/>
          <w:lang w:val="lt-LT" w:eastAsia="ar-SA"/>
        </w:rPr>
        <w:t>SanoSwiss</w:t>
      </w:r>
      <w:r>
        <w:rPr>
          <w:b/>
          <w:lang w:val="lt-LT" w:eastAsia="ar-SA"/>
        </w:rPr>
        <w:t xml:space="preserve"> vartoti draudžiama:</w:t>
      </w:r>
    </w:p>
    <w:p w14:paraId="2037FE20" w14:textId="77777777" w:rsidR="00805474" w:rsidRDefault="00805474">
      <w:pPr>
        <w:widowControl w:val="0"/>
        <w:numPr>
          <w:ilvl w:val="0"/>
          <w:numId w:val="16"/>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jeigu yra alergija lorazepamui, kitiems benzodiazepinams ar bet kuriai pagalbinei šio vaisto medžiagai (jos išvardytos 6 skyriuje);</w:t>
      </w:r>
    </w:p>
    <w:p w14:paraId="2037FE21" w14:textId="77777777" w:rsidR="00805474" w:rsidRDefault="00805474">
      <w:pPr>
        <w:widowControl w:val="0"/>
        <w:numPr>
          <w:ilvl w:val="0"/>
          <w:numId w:val="16"/>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jeigu Jums yra sunkių kvėpavimo ar krūtinės ląstos sutrikimų;</w:t>
      </w:r>
    </w:p>
    <w:p w14:paraId="2037FE22" w14:textId="77777777" w:rsidR="00805474" w:rsidRDefault="00805474">
      <w:pPr>
        <w:widowControl w:val="0"/>
        <w:numPr>
          <w:ilvl w:val="0"/>
          <w:numId w:val="16"/>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 xml:space="preserve">jeigu sergate generalizuota miastenija (lot. </w:t>
      </w:r>
      <w:r>
        <w:rPr>
          <w:i/>
          <w:iCs/>
          <w:lang w:val="lt-LT" w:eastAsia="ar-SA"/>
        </w:rPr>
        <w:t>Myasthenia gravis</w:t>
      </w:r>
      <w:r>
        <w:rPr>
          <w:lang w:val="lt-LT" w:eastAsia="ar-SA"/>
        </w:rPr>
        <w:t>) (didelis raumenų silpnumas arba nuovargis dėl raumenų ligos);</w:t>
      </w:r>
    </w:p>
    <w:p w14:paraId="2037FE23" w14:textId="77777777" w:rsidR="00805474" w:rsidRDefault="00805474">
      <w:pPr>
        <w:widowControl w:val="0"/>
        <w:numPr>
          <w:ilvl w:val="0"/>
          <w:numId w:val="16"/>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jeigu Jums yra sunkių kepenų sutrikimų (sunkus kepenų nepakankamumas);</w:t>
      </w:r>
    </w:p>
    <w:p w14:paraId="2037FE24" w14:textId="77777777" w:rsidR="00805474" w:rsidRDefault="00805474">
      <w:pPr>
        <w:widowControl w:val="0"/>
        <w:numPr>
          <w:ilvl w:val="0"/>
          <w:numId w:val="16"/>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jeigu Jus kamuoja liga, vadinama miego apnėja (nereguliarus kvėpavimas ir kvėpavimo sustojimas miego metu);</w:t>
      </w:r>
    </w:p>
    <w:p w14:paraId="2037FE25" w14:textId="77777777" w:rsidR="00805474" w:rsidRDefault="00805474">
      <w:pPr>
        <w:widowControl w:val="0"/>
        <w:numPr>
          <w:ilvl w:val="0"/>
          <w:numId w:val="16"/>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jeigu esate arba kada nors buvote priklausomi nuo kokių nors vaistų ar alkoholio;</w:t>
      </w:r>
    </w:p>
    <w:p w14:paraId="2037FE26" w14:textId="77777777" w:rsidR="00805474" w:rsidRDefault="00805474">
      <w:pPr>
        <w:widowControl w:val="0"/>
        <w:numPr>
          <w:ilvl w:val="0"/>
          <w:numId w:val="16"/>
        </w:numPr>
        <w:tabs>
          <w:tab w:val="clear" w:pos="720"/>
          <w:tab w:val="num" w:pos="567"/>
        </w:tabs>
        <w:overflowPunct w:val="0"/>
        <w:autoSpaceDE w:val="0"/>
        <w:autoSpaceDN w:val="0"/>
        <w:adjustRightInd w:val="0"/>
        <w:spacing w:line="240" w:lineRule="auto"/>
        <w:ind w:left="567" w:hanging="567"/>
        <w:textAlignment w:val="baseline"/>
        <w:rPr>
          <w:lang w:val="lt-LT" w:eastAsia="ar-SA"/>
        </w:rPr>
      </w:pPr>
      <w:r>
        <w:rPr>
          <w:lang w:val="lt-LT" w:eastAsia="ar-SA"/>
        </w:rPr>
        <w:t>jeigu yra ūmus apsinuodijimas alkoholiu ar centrin</w:t>
      </w:r>
      <w:r w:rsidR="0019515C">
        <w:rPr>
          <w:lang w:val="lt-LT" w:eastAsia="ar-SA"/>
        </w:rPr>
        <w:t>ę nervų sistemą</w:t>
      </w:r>
      <w:r>
        <w:rPr>
          <w:lang w:val="lt-LT" w:eastAsia="ar-SA"/>
        </w:rPr>
        <w:t xml:space="preserve"> slopina</w:t>
      </w:r>
      <w:r w:rsidR="0019515C">
        <w:rPr>
          <w:lang w:val="lt-LT" w:eastAsia="ar-SA"/>
        </w:rPr>
        <w:t>nčiais</w:t>
      </w:r>
      <w:r>
        <w:rPr>
          <w:lang w:val="lt-LT" w:eastAsia="ar-SA"/>
        </w:rPr>
        <w:t xml:space="preserve"> vaistais (pvz., migdomaisiais, analgetikais, neuroleptikais, antidepresantais ar ličiu);</w:t>
      </w:r>
    </w:p>
    <w:p w14:paraId="2037FE27" w14:textId="77777777" w:rsidR="00805474" w:rsidRDefault="00805474">
      <w:pPr>
        <w:widowControl w:val="0"/>
        <w:numPr>
          <w:ilvl w:val="0"/>
          <w:numId w:val="16"/>
        </w:numPr>
        <w:tabs>
          <w:tab w:val="clear" w:pos="720"/>
          <w:tab w:val="num" w:pos="567"/>
        </w:tabs>
        <w:overflowPunct w:val="0"/>
        <w:autoSpaceDE w:val="0"/>
        <w:autoSpaceDN w:val="0"/>
        <w:adjustRightInd w:val="0"/>
        <w:spacing w:line="240" w:lineRule="auto"/>
        <w:ind w:left="567" w:hanging="567"/>
        <w:textAlignment w:val="baseline"/>
        <w:rPr>
          <w:lang w:val="lt-LT" w:eastAsia="ar-SA"/>
        </w:rPr>
      </w:pPr>
      <w:r>
        <w:rPr>
          <w:lang w:val="lt-LT" w:eastAsia="ar-SA"/>
        </w:rPr>
        <w:t>jeigu esate nėščia arba žindote;</w:t>
      </w:r>
    </w:p>
    <w:p w14:paraId="2037FE28" w14:textId="309958D6" w:rsidR="00805474" w:rsidRDefault="00805474">
      <w:pPr>
        <w:widowControl w:val="0"/>
        <w:numPr>
          <w:ilvl w:val="0"/>
          <w:numId w:val="16"/>
        </w:numPr>
        <w:tabs>
          <w:tab w:val="clear" w:pos="720"/>
          <w:tab w:val="num" w:pos="567"/>
        </w:tabs>
        <w:overflowPunct w:val="0"/>
        <w:autoSpaceDE w:val="0"/>
        <w:autoSpaceDN w:val="0"/>
        <w:adjustRightInd w:val="0"/>
        <w:spacing w:line="240" w:lineRule="auto"/>
        <w:ind w:left="567" w:hanging="567"/>
        <w:textAlignment w:val="baseline"/>
        <w:rPr>
          <w:lang w:val="lt-LT" w:eastAsia="ar-SA"/>
        </w:rPr>
      </w:pPr>
      <w:r>
        <w:rPr>
          <w:lang w:val="lt-LT" w:eastAsia="ar-SA"/>
        </w:rPr>
        <w:t xml:space="preserve">jaunesniems kaip 6 metų vaikams. Lorazepam </w:t>
      </w:r>
      <w:r w:rsidR="00A85DAB">
        <w:rPr>
          <w:lang w:val="lt-LT" w:eastAsia="ar-SA"/>
        </w:rPr>
        <w:t>SanoSwiss</w:t>
      </w:r>
      <w:r>
        <w:rPr>
          <w:lang w:val="lt-LT" w:eastAsia="ar-SA"/>
        </w:rPr>
        <w:t xml:space="preserve"> 2,5 mg tabletės netinka gydyti vaikams ir paaugliams.</w:t>
      </w:r>
    </w:p>
    <w:p w14:paraId="2037FE29" w14:textId="77777777" w:rsidR="00805474" w:rsidRDefault="00805474">
      <w:pPr>
        <w:overflowPunct w:val="0"/>
        <w:autoSpaceDE w:val="0"/>
        <w:autoSpaceDN w:val="0"/>
        <w:adjustRightInd w:val="0"/>
        <w:spacing w:line="240" w:lineRule="auto"/>
        <w:textAlignment w:val="baseline"/>
        <w:rPr>
          <w:lang w:val="lt-LT"/>
        </w:rPr>
      </w:pPr>
    </w:p>
    <w:p w14:paraId="2037FE2A" w14:textId="709B0156" w:rsidR="00805474" w:rsidRDefault="00805474">
      <w:pPr>
        <w:overflowPunct w:val="0"/>
        <w:autoSpaceDE w:val="0"/>
        <w:autoSpaceDN w:val="0"/>
        <w:adjustRightInd w:val="0"/>
        <w:spacing w:line="240" w:lineRule="auto"/>
        <w:textAlignment w:val="baseline"/>
        <w:rPr>
          <w:lang w:val="lt-LT"/>
        </w:rPr>
      </w:pPr>
      <w:r>
        <w:rPr>
          <w:lang w:val="lt-LT"/>
        </w:rPr>
        <w:t xml:space="preserve">Jeigu kuris nors iš anksčiau paminėtų atvejų Jums tinka, nevartokite Lorazepam </w:t>
      </w:r>
      <w:r w:rsidR="00A85DAB">
        <w:rPr>
          <w:lang w:val="lt-LT"/>
        </w:rPr>
        <w:t>SanoSwiss</w:t>
      </w:r>
      <w:r>
        <w:rPr>
          <w:lang w:val="lt-LT"/>
        </w:rPr>
        <w:t>.</w:t>
      </w:r>
    </w:p>
    <w:p w14:paraId="2037FE2B" w14:textId="77777777" w:rsidR="00805474" w:rsidRDefault="00805474">
      <w:pPr>
        <w:widowControl w:val="0"/>
        <w:tabs>
          <w:tab w:val="clear" w:pos="567"/>
        </w:tabs>
        <w:autoSpaceDE w:val="0"/>
        <w:autoSpaceDN w:val="0"/>
        <w:adjustRightInd w:val="0"/>
        <w:spacing w:line="240" w:lineRule="auto"/>
        <w:rPr>
          <w:snapToGrid/>
          <w:szCs w:val="22"/>
          <w:lang w:val="lt-LT"/>
        </w:rPr>
      </w:pPr>
    </w:p>
    <w:p w14:paraId="2037FE2C" w14:textId="77777777" w:rsidR="00805474" w:rsidRDefault="00805474">
      <w:pPr>
        <w:widowControl w:val="0"/>
        <w:tabs>
          <w:tab w:val="clear" w:pos="567"/>
        </w:tabs>
        <w:spacing w:line="240" w:lineRule="auto"/>
        <w:ind w:left="567" w:hanging="567"/>
        <w:rPr>
          <w:b/>
          <w:snapToGrid/>
          <w:szCs w:val="22"/>
          <w:lang w:val="lt-LT"/>
        </w:rPr>
      </w:pPr>
      <w:r>
        <w:rPr>
          <w:b/>
          <w:snapToGrid/>
          <w:szCs w:val="22"/>
          <w:lang w:val="lt-LT"/>
        </w:rPr>
        <w:t>Įspėjimai ir atsargumo priemonės</w:t>
      </w:r>
    </w:p>
    <w:p w14:paraId="2037FE2D" w14:textId="77777777" w:rsidR="00805474" w:rsidRDefault="00805474">
      <w:pPr>
        <w:widowControl w:val="0"/>
        <w:tabs>
          <w:tab w:val="clear" w:pos="567"/>
        </w:tabs>
        <w:spacing w:line="240" w:lineRule="auto"/>
        <w:ind w:left="567" w:hanging="567"/>
        <w:rPr>
          <w:b/>
          <w:snapToGrid/>
          <w:szCs w:val="22"/>
          <w:lang w:val="lt-LT"/>
        </w:rPr>
      </w:pPr>
    </w:p>
    <w:p w14:paraId="2037FE2E" w14:textId="2F0B9747" w:rsidR="00805474" w:rsidRDefault="00805474">
      <w:pPr>
        <w:widowControl w:val="0"/>
        <w:overflowPunct w:val="0"/>
        <w:autoSpaceDE w:val="0"/>
        <w:autoSpaceDN w:val="0"/>
        <w:adjustRightInd w:val="0"/>
        <w:spacing w:line="240" w:lineRule="auto"/>
        <w:textAlignment w:val="baseline"/>
        <w:rPr>
          <w:b/>
          <w:lang w:val="lt-LT" w:eastAsia="ar-SA"/>
        </w:rPr>
      </w:pPr>
      <w:r>
        <w:rPr>
          <w:lang w:val="lt-LT" w:eastAsia="ar-SA"/>
        </w:rPr>
        <w:t xml:space="preserve">Pasitarkite su gydytoju arba vaistininku, prieš pradėdami vartoti Lorazepam </w:t>
      </w:r>
      <w:r w:rsidR="00A85DAB">
        <w:rPr>
          <w:lang w:val="lt-LT" w:eastAsia="ar-SA"/>
        </w:rPr>
        <w:t>SanoSwiss</w:t>
      </w:r>
      <w:r>
        <w:rPr>
          <w:lang w:val="lt-LT" w:eastAsia="ar-SA"/>
        </w:rPr>
        <w:t>:</w:t>
      </w:r>
    </w:p>
    <w:p w14:paraId="2037FE2F" w14:textId="76E871B2" w:rsidR="00805474" w:rsidRDefault="00805474">
      <w:pPr>
        <w:keepNext/>
        <w:keepLines/>
        <w:widowControl w:val="0"/>
        <w:numPr>
          <w:ilvl w:val="0"/>
          <w:numId w:val="16"/>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 xml:space="preserve">jeigu Jums yra asmenybės sutrikimas. Tai gali reikšti, kad Jums yra didesnė galimybė tapti priklausomu nuo Lorazepam </w:t>
      </w:r>
      <w:r w:rsidR="00A85DAB">
        <w:rPr>
          <w:lang w:val="lt-LT"/>
        </w:rPr>
        <w:t>SanoSwiss</w:t>
      </w:r>
      <w:r>
        <w:rPr>
          <w:lang w:val="lt-LT" w:eastAsia="ar-SA"/>
        </w:rPr>
        <w:t>;</w:t>
      </w:r>
    </w:p>
    <w:p w14:paraId="2037FE30" w14:textId="77777777" w:rsidR="00805474" w:rsidRDefault="00805474">
      <w:pPr>
        <w:widowControl w:val="0"/>
        <w:numPr>
          <w:ilvl w:val="0"/>
          <w:numId w:val="16"/>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jeigu Jums yra inkstų ar kepenų sutrikimų;</w:t>
      </w:r>
    </w:p>
    <w:p w14:paraId="2037FE31" w14:textId="41E58B94" w:rsidR="00805474" w:rsidRDefault="00805474">
      <w:pPr>
        <w:widowControl w:val="0"/>
        <w:numPr>
          <w:ilvl w:val="0"/>
          <w:numId w:val="16"/>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 xml:space="preserve">jeigu esate senyvas arba nusilpęs (silpnas). Kai kuriems senyviems pacientams, pavartojusiems Lorazepam </w:t>
      </w:r>
      <w:r w:rsidR="00A85DAB">
        <w:rPr>
          <w:lang w:val="lt-LT"/>
        </w:rPr>
        <w:t>SanoSwiss</w:t>
      </w:r>
      <w:r>
        <w:rPr>
          <w:lang w:val="lt-LT"/>
        </w:rPr>
        <w:t>,</w:t>
      </w:r>
      <w:r>
        <w:rPr>
          <w:lang w:val="lt-LT" w:eastAsia="ar-SA"/>
        </w:rPr>
        <w:t xml:space="preserve"> gali svaigti galva ir kilti pavojus griūti;</w:t>
      </w:r>
    </w:p>
    <w:p w14:paraId="2037FE32" w14:textId="4D02DECC" w:rsidR="00805474" w:rsidRDefault="00805474">
      <w:pPr>
        <w:widowControl w:val="0"/>
        <w:numPr>
          <w:ilvl w:val="0"/>
          <w:numId w:val="16"/>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 xml:space="preserve">jeigu anksčiau sirgote depresija, nes gydymo Lorazepam </w:t>
      </w:r>
      <w:r w:rsidR="00A85DAB">
        <w:rPr>
          <w:lang w:val="lt-LT" w:eastAsia="ar-SA"/>
        </w:rPr>
        <w:t>SanoSwiss</w:t>
      </w:r>
      <w:r>
        <w:rPr>
          <w:lang w:val="lt-LT" w:eastAsia="ar-SA"/>
        </w:rPr>
        <w:t xml:space="preserve"> metu ji gali pasikartoti;</w:t>
      </w:r>
    </w:p>
    <w:p w14:paraId="2037FE33" w14:textId="64AEE856" w:rsidR="00805474" w:rsidRDefault="00805474">
      <w:pPr>
        <w:widowControl w:val="0"/>
        <w:numPr>
          <w:ilvl w:val="0"/>
          <w:numId w:val="16"/>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jeigu sergate depresija,</w:t>
      </w:r>
      <w:r>
        <w:rPr>
          <w:lang w:val="lt-LT"/>
        </w:rPr>
        <w:t xml:space="preserve"> </w:t>
      </w:r>
      <w:r>
        <w:rPr>
          <w:lang w:val="lt-LT" w:eastAsia="ar-SA"/>
        </w:rPr>
        <w:t xml:space="preserve">nes Lorazepam </w:t>
      </w:r>
      <w:r w:rsidR="00A85DAB">
        <w:rPr>
          <w:lang w:val="lt-LT" w:eastAsia="ar-SA"/>
        </w:rPr>
        <w:t>SanoSwiss</w:t>
      </w:r>
      <w:r>
        <w:rPr>
          <w:lang w:val="lt-LT" w:eastAsia="ar-SA"/>
        </w:rPr>
        <w:t xml:space="preserve"> gali sustiprinti bet kokį polinkį į savižudybę;</w:t>
      </w:r>
    </w:p>
    <w:p w14:paraId="2037FE34" w14:textId="77777777" w:rsidR="00805474" w:rsidRDefault="00805474">
      <w:pPr>
        <w:widowControl w:val="0"/>
        <w:numPr>
          <w:ilvl w:val="0"/>
          <w:numId w:val="16"/>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jeigu anksčiau sirgote psichikos liga;</w:t>
      </w:r>
    </w:p>
    <w:p w14:paraId="2037FE35" w14:textId="77777777" w:rsidR="00805474" w:rsidRDefault="00805474">
      <w:pPr>
        <w:widowControl w:val="0"/>
        <w:numPr>
          <w:ilvl w:val="0"/>
          <w:numId w:val="16"/>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jeigu Jums yra buvę traukulių ir (arba) priepuolių;</w:t>
      </w:r>
    </w:p>
    <w:p w14:paraId="2037FE36" w14:textId="77777777" w:rsidR="00805474" w:rsidRDefault="00805474">
      <w:pPr>
        <w:widowControl w:val="0"/>
        <w:numPr>
          <w:ilvl w:val="0"/>
          <w:numId w:val="16"/>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jeigu Jums yra kvėpavimo sutrikimų;</w:t>
      </w:r>
    </w:p>
    <w:p w14:paraId="2037FE37" w14:textId="77777777" w:rsidR="00805474" w:rsidRDefault="00805474">
      <w:pPr>
        <w:widowControl w:val="0"/>
        <w:numPr>
          <w:ilvl w:val="0"/>
          <w:numId w:val="16"/>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jeigu sergate akių liga, vadinama glaukoma;</w:t>
      </w:r>
    </w:p>
    <w:p w14:paraId="2037FE38" w14:textId="323A99F3" w:rsidR="00805474" w:rsidRDefault="00805474">
      <w:pPr>
        <w:widowControl w:val="0"/>
        <w:numPr>
          <w:ilvl w:val="0"/>
          <w:numId w:val="16"/>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 xml:space="preserve">jeigu vartojate kokių nors kitų vaistų, įskaitant tuos, kurių neskyrė gydytojas, nes jie gali turėti įtakos Lorazepam </w:t>
      </w:r>
      <w:r w:rsidR="00A85DAB">
        <w:rPr>
          <w:lang w:val="lt-LT" w:eastAsia="ar-SA"/>
        </w:rPr>
        <w:t>SanoSwiss</w:t>
      </w:r>
      <w:r>
        <w:rPr>
          <w:lang w:val="lt-LT" w:eastAsia="ar-SA"/>
        </w:rPr>
        <w:t xml:space="preserve"> poveikiui. Lorazepam </w:t>
      </w:r>
      <w:r w:rsidR="00A85DAB">
        <w:rPr>
          <w:lang w:val="lt-LT" w:eastAsia="ar-SA"/>
        </w:rPr>
        <w:t>SanoSwiss</w:t>
      </w:r>
      <w:r>
        <w:rPr>
          <w:lang w:val="lt-LT" w:eastAsia="ar-SA"/>
        </w:rPr>
        <w:t xml:space="preserve"> taip pat gali turėti įtakos kitų vaistų poveikiui (taip pat žr. poskyrį „Kiti vaistai ir Lorazepam </w:t>
      </w:r>
      <w:r w:rsidR="00A85DAB">
        <w:rPr>
          <w:lang w:val="lt-LT" w:eastAsia="ar-SA"/>
        </w:rPr>
        <w:t>SanoSwiss</w:t>
      </w:r>
      <w:r>
        <w:rPr>
          <w:lang w:val="lt-LT" w:eastAsia="ar-SA"/>
        </w:rPr>
        <w:t>“).</w:t>
      </w:r>
    </w:p>
    <w:p w14:paraId="2037FE39" w14:textId="77777777" w:rsidR="00805474" w:rsidRDefault="00805474">
      <w:pPr>
        <w:widowControl w:val="0"/>
        <w:overflowPunct w:val="0"/>
        <w:autoSpaceDE w:val="0"/>
        <w:autoSpaceDN w:val="0"/>
        <w:adjustRightInd w:val="0"/>
        <w:spacing w:line="240" w:lineRule="auto"/>
        <w:textAlignment w:val="baseline"/>
        <w:rPr>
          <w:lang w:val="lt-LT" w:eastAsia="ar-SA"/>
        </w:rPr>
      </w:pPr>
    </w:p>
    <w:p w14:paraId="2037FE3A" w14:textId="77777777" w:rsidR="00805474" w:rsidRDefault="00805474">
      <w:pPr>
        <w:widowControl w:val="0"/>
        <w:tabs>
          <w:tab w:val="clear" w:pos="567"/>
        </w:tabs>
        <w:autoSpaceDE w:val="0"/>
        <w:autoSpaceDN w:val="0"/>
        <w:adjustRightInd w:val="0"/>
        <w:spacing w:line="240" w:lineRule="auto"/>
        <w:rPr>
          <w:snapToGrid/>
          <w:szCs w:val="22"/>
          <w:lang w:val="lt-LT"/>
        </w:rPr>
      </w:pPr>
      <w:r>
        <w:rPr>
          <w:snapToGrid/>
          <w:szCs w:val="22"/>
          <w:lang w:val="lt-LT"/>
        </w:rPr>
        <w:t>Ne visas nerimu, įtampa ir sujaudinimu pasireiškiančias būkles ar miego sutrikimus būtina gydyti vaistais. Dažnai tai būna fizinės ar psichikos ligos išraiška, kurią galima palengvinti kitomis priemonėmis ar skiriant pagrindinės ligos gydymą. Nerimu ir įtampa pasireiškiančias būkles, kurias sukelia įprastinis kasdienis stresas, paprastai gydyti raminamuoju vaistu nereikia. Lorazepamo kaip raminamojo vaisto vartojimas yra pagrįstas tik tuo atveju, jei laikomas reikalingu benzodiazepino poveikis dienos laikotarpiu.</w:t>
      </w:r>
    </w:p>
    <w:p w14:paraId="2037FE3B" w14:textId="77777777" w:rsidR="00805474" w:rsidRDefault="00805474">
      <w:pPr>
        <w:widowControl w:val="0"/>
        <w:tabs>
          <w:tab w:val="clear" w:pos="567"/>
        </w:tabs>
        <w:autoSpaceDE w:val="0"/>
        <w:autoSpaceDN w:val="0"/>
        <w:adjustRightInd w:val="0"/>
        <w:spacing w:line="240" w:lineRule="auto"/>
        <w:rPr>
          <w:snapToGrid/>
          <w:szCs w:val="22"/>
          <w:lang w:val="lt-LT"/>
        </w:rPr>
      </w:pPr>
    </w:p>
    <w:p w14:paraId="2037FE3C" w14:textId="77777777" w:rsidR="00805474" w:rsidRDefault="00805474">
      <w:pPr>
        <w:widowControl w:val="0"/>
        <w:tabs>
          <w:tab w:val="clear" w:pos="567"/>
        </w:tabs>
        <w:autoSpaceDE w:val="0"/>
        <w:autoSpaceDN w:val="0"/>
        <w:adjustRightInd w:val="0"/>
        <w:spacing w:line="240" w:lineRule="auto"/>
        <w:rPr>
          <w:snapToGrid/>
          <w:szCs w:val="22"/>
          <w:lang w:val="lt-LT"/>
        </w:rPr>
      </w:pPr>
      <w:r>
        <w:rPr>
          <w:snapToGrid/>
          <w:szCs w:val="22"/>
          <w:lang w:val="lt-LT"/>
        </w:rPr>
        <w:t>Lorazepamas nėra skirtas pirminiam psichikos ligų ar depresija pasireiškiančių sutrikimų gydymui ir vien juo gydyti pacientus, kuriems yra depresija, negalima. Pacientų, kuriems yra depresija, gydymas benzodiazepinais gali padidinti savižudybės riziką ir jų draudžiama vartoti neskiriant tinkamo gydymo antidepresantais. Jei Jums pasireiškia depresinė nuotaika, atsiranda nepagrįstų baimių ar įkyrių minčių, pradedate galvoti apie savižudybę arba pakenkimą sau, apie tai nedelsdami pasakykite gydytojui.</w:t>
      </w:r>
    </w:p>
    <w:p w14:paraId="2037FE3D" w14:textId="77777777" w:rsidR="00805474" w:rsidRDefault="00805474">
      <w:pPr>
        <w:widowControl w:val="0"/>
        <w:tabs>
          <w:tab w:val="clear" w:pos="567"/>
        </w:tabs>
        <w:autoSpaceDE w:val="0"/>
        <w:autoSpaceDN w:val="0"/>
        <w:adjustRightInd w:val="0"/>
        <w:spacing w:line="240" w:lineRule="auto"/>
        <w:rPr>
          <w:snapToGrid/>
          <w:szCs w:val="22"/>
          <w:lang w:val="lt-LT"/>
        </w:rPr>
      </w:pPr>
    </w:p>
    <w:p w14:paraId="2037FE3E" w14:textId="345622B3" w:rsidR="00805474" w:rsidRDefault="00805474">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Gydymo pradžioje gydytojas stebės Jūsų individualų atsaką į šį vaistą, kad kiek įmanoma greičiau nustatytų galimą perdozavimą. Jei esate senyvi arba nusilpę, Jūsų atsakas į Lorazepam </w:t>
      </w:r>
      <w:r w:rsidR="00A85DAB">
        <w:rPr>
          <w:snapToGrid/>
          <w:szCs w:val="22"/>
          <w:lang w:val="lt-LT"/>
        </w:rPr>
        <w:t>SanoSwiss</w:t>
      </w:r>
      <w:r>
        <w:rPr>
          <w:snapToGrid/>
          <w:szCs w:val="22"/>
          <w:lang w:val="lt-LT"/>
        </w:rPr>
        <w:t xml:space="preserve"> gali būti stipresnis. Dėl to gydymo metu Jūsų būklė bus stebima dažniau.</w:t>
      </w:r>
    </w:p>
    <w:p w14:paraId="2037FE3F" w14:textId="77777777" w:rsidR="00805474" w:rsidRDefault="00805474">
      <w:pPr>
        <w:widowControl w:val="0"/>
        <w:tabs>
          <w:tab w:val="clear" w:pos="567"/>
        </w:tabs>
        <w:autoSpaceDE w:val="0"/>
        <w:autoSpaceDN w:val="0"/>
        <w:adjustRightInd w:val="0"/>
        <w:spacing w:line="240" w:lineRule="auto"/>
        <w:rPr>
          <w:snapToGrid/>
          <w:szCs w:val="22"/>
          <w:lang w:val="lt-LT"/>
        </w:rPr>
      </w:pPr>
    </w:p>
    <w:p w14:paraId="2037FE40" w14:textId="77777777" w:rsidR="00805474" w:rsidRDefault="00805474">
      <w:pPr>
        <w:widowControl w:val="0"/>
        <w:tabs>
          <w:tab w:val="clear" w:pos="567"/>
        </w:tabs>
        <w:autoSpaceDE w:val="0"/>
        <w:autoSpaceDN w:val="0"/>
        <w:adjustRightInd w:val="0"/>
        <w:spacing w:line="240" w:lineRule="auto"/>
        <w:rPr>
          <w:snapToGrid/>
          <w:szCs w:val="22"/>
          <w:lang w:val="lt-LT"/>
        </w:rPr>
      </w:pPr>
      <w:r>
        <w:rPr>
          <w:snapToGrid/>
          <w:szCs w:val="22"/>
          <w:lang w:val="lt-LT"/>
        </w:rPr>
        <w:t>Jei Jūsų inkstų ar kepenų funkcija yra sutrikusi, gydytojas dažniau stebės Jūsų būklę ir koreguos dozę pagal Jūsų atsaką į šį vaistą.</w:t>
      </w:r>
    </w:p>
    <w:p w14:paraId="2037FE41" w14:textId="77777777" w:rsidR="00805474" w:rsidRDefault="00805474">
      <w:pPr>
        <w:widowControl w:val="0"/>
        <w:tabs>
          <w:tab w:val="clear" w:pos="567"/>
        </w:tabs>
        <w:autoSpaceDE w:val="0"/>
        <w:autoSpaceDN w:val="0"/>
        <w:adjustRightInd w:val="0"/>
        <w:spacing w:line="240" w:lineRule="auto"/>
        <w:rPr>
          <w:snapToGrid/>
          <w:szCs w:val="22"/>
          <w:lang w:val="lt-LT"/>
        </w:rPr>
      </w:pPr>
    </w:p>
    <w:p w14:paraId="2037FE42" w14:textId="77777777" w:rsidR="00805474" w:rsidRDefault="00805474">
      <w:pPr>
        <w:widowControl w:val="0"/>
        <w:tabs>
          <w:tab w:val="clear" w:pos="567"/>
        </w:tabs>
        <w:autoSpaceDE w:val="0"/>
        <w:autoSpaceDN w:val="0"/>
        <w:adjustRightInd w:val="0"/>
        <w:spacing w:line="240" w:lineRule="auto"/>
        <w:rPr>
          <w:snapToGrid/>
          <w:szCs w:val="22"/>
          <w:lang w:val="lt-LT"/>
        </w:rPr>
      </w:pPr>
      <w:r>
        <w:rPr>
          <w:snapToGrid/>
          <w:szCs w:val="22"/>
          <w:lang w:val="lt-LT"/>
        </w:rPr>
        <w:t>Vartojant lorazepamo gali pasunkėti hepatinė encefalopatija (su kepenų pažeidimu susijęs smegenų sutrikimas). Dėl to lorazepamo negalima vartoti pacientams, kuriems yra sunkus kepenų funkcijos sutrikimas ir (arba) hepatinė encefalopatija.</w:t>
      </w:r>
    </w:p>
    <w:p w14:paraId="2037FE43" w14:textId="77777777" w:rsidR="00805474" w:rsidRDefault="00805474">
      <w:pPr>
        <w:widowControl w:val="0"/>
        <w:tabs>
          <w:tab w:val="clear" w:pos="567"/>
        </w:tabs>
        <w:autoSpaceDE w:val="0"/>
        <w:autoSpaceDN w:val="0"/>
        <w:adjustRightInd w:val="0"/>
        <w:spacing w:line="240" w:lineRule="auto"/>
        <w:rPr>
          <w:snapToGrid/>
          <w:szCs w:val="22"/>
          <w:lang w:val="lt-LT"/>
        </w:rPr>
      </w:pPr>
    </w:p>
    <w:p w14:paraId="2037FE44" w14:textId="77777777" w:rsidR="00805474" w:rsidRDefault="00805474">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Gauta pavienių pranešimų apie „paradoksinių“ reakcijų (pvz., nerimo, sujaudinimo, priešiškumo, agresijos, lytinio potraukio sustiprėjimo) pasireiškimą vartojant benzodiazepinų (žr. 4 skyrių). Tokių reakcijų reikia tikėtis, ypač vaikams ir </w:t>
      </w:r>
      <w:r w:rsidR="00477198">
        <w:rPr>
          <w:snapToGrid/>
          <w:szCs w:val="22"/>
          <w:lang w:val="lt-LT"/>
        </w:rPr>
        <w:t>senyviems</w:t>
      </w:r>
      <w:r>
        <w:rPr>
          <w:snapToGrid/>
          <w:szCs w:val="22"/>
          <w:lang w:val="lt-LT"/>
        </w:rPr>
        <w:t xml:space="preserve"> žmonėms. Jei pasireiškia paradoksinė reakcija, gydymą lorazepamu būtina nutraukti.</w:t>
      </w:r>
    </w:p>
    <w:p w14:paraId="2037FE45" w14:textId="77777777" w:rsidR="00805474" w:rsidRDefault="00805474">
      <w:pPr>
        <w:widowControl w:val="0"/>
        <w:tabs>
          <w:tab w:val="clear" w:pos="567"/>
        </w:tabs>
        <w:autoSpaceDE w:val="0"/>
        <w:autoSpaceDN w:val="0"/>
        <w:adjustRightInd w:val="0"/>
        <w:spacing w:line="240" w:lineRule="auto"/>
        <w:rPr>
          <w:snapToGrid/>
          <w:szCs w:val="22"/>
          <w:lang w:val="lt-LT"/>
        </w:rPr>
      </w:pPr>
    </w:p>
    <w:p w14:paraId="2037FE46" w14:textId="2F531F96" w:rsidR="00805474" w:rsidRDefault="00805474">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Pranešta apie atminties sutrikimus, susijusius su benzodiazepinų vartojimu. Vis dėlto, jei Lorazepam </w:t>
      </w:r>
      <w:r w:rsidR="00A85DAB">
        <w:rPr>
          <w:snapToGrid/>
          <w:szCs w:val="22"/>
          <w:lang w:val="lt-LT"/>
        </w:rPr>
        <w:t>SanoSwiss</w:t>
      </w:r>
      <w:r>
        <w:rPr>
          <w:snapToGrid/>
          <w:szCs w:val="22"/>
          <w:lang w:val="lt-LT"/>
        </w:rPr>
        <w:t xml:space="preserve"> vartojama kaip raminamojo vaisto, būtina užtikrinti, kad galėsite nepertraukiamai miegoti pakankamą laikotarpį (maždaug 7–8 valandas). Jei laikysitės šios rekomendacijos, liekamojo kitą rytą pasireiškiančio poveikio (pvz., nuovargio, reakcijos pablogėjimo) paprastai galima išvengti. Paprašykite savo gydytojo, kad pateiktų tolesnius tikslius nurodymus, kaip elgtis vykdant kasdienę veiklą, atsižvelgiant į specifinę Jūsų gyvenimo situaciją (pvz., profesiją).</w:t>
      </w:r>
    </w:p>
    <w:p w14:paraId="2037FE47" w14:textId="77777777" w:rsidR="00805474" w:rsidRDefault="00805474">
      <w:pPr>
        <w:widowControl w:val="0"/>
        <w:tabs>
          <w:tab w:val="clear" w:pos="567"/>
        </w:tabs>
        <w:autoSpaceDE w:val="0"/>
        <w:autoSpaceDN w:val="0"/>
        <w:adjustRightInd w:val="0"/>
        <w:spacing w:line="240" w:lineRule="auto"/>
        <w:rPr>
          <w:snapToGrid/>
          <w:szCs w:val="22"/>
          <w:lang w:val="lt-LT"/>
        </w:rPr>
      </w:pPr>
    </w:p>
    <w:p w14:paraId="2037FE48" w14:textId="77777777" w:rsidR="00805474" w:rsidRDefault="00805474">
      <w:pPr>
        <w:keepNext/>
        <w:keepLines/>
        <w:widowControl w:val="0"/>
        <w:tabs>
          <w:tab w:val="clear" w:pos="567"/>
        </w:tabs>
        <w:autoSpaceDE w:val="0"/>
        <w:autoSpaceDN w:val="0"/>
        <w:adjustRightInd w:val="0"/>
        <w:spacing w:line="240" w:lineRule="auto"/>
        <w:rPr>
          <w:snapToGrid/>
          <w:szCs w:val="22"/>
          <w:lang w:val="lt-LT"/>
        </w:rPr>
      </w:pPr>
      <w:r>
        <w:rPr>
          <w:snapToGrid/>
          <w:szCs w:val="22"/>
          <w:lang w:val="lt-LT"/>
        </w:rPr>
        <w:lastRenderedPageBreak/>
        <w:t>Benzodiazepinų, įskaitant lorazepamą, vartojimas gali sukelti kvėpavimo pasunkėjimą (kvėpavimo slopinimą), kuris gali būti mirtinas. Jei Jūsų kvėpavimo funkcija yra sutrikusi (pvz., sergate lėtine obstrukcine plaučių liga), prieš vartodami lorazepamą pasitarkite su gydytoju.</w:t>
      </w:r>
    </w:p>
    <w:p w14:paraId="2037FE49" w14:textId="77777777" w:rsidR="00805474" w:rsidRDefault="00805474">
      <w:pPr>
        <w:widowControl w:val="0"/>
        <w:tabs>
          <w:tab w:val="clear" w:pos="567"/>
        </w:tabs>
        <w:autoSpaceDE w:val="0"/>
        <w:autoSpaceDN w:val="0"/>
        <w:adjustRightInd w:val="0"/>
        <w:spacing w:line="240" w:lineRule="auto"/>
        <w:rPr>
          <w:snapToGrid/>
          <w:szCs w:val="22"/>
          <w:lang w:val="lt-LT"/>
        </w:rPr>
      </w:pPr>
    </w:p>
    <w:p w14:paraId="2037FE4A" w14:textId="77777777" w:rsidR="00805474" w:rsidRDefault="00805474">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Gauta pranešimų apie sunkias alergines reakcijas, susijusias su benzodiazepinų vartojimu. Buvo pranešta apie angioneurozinės edemos (odos ir (arba) gleivinės patinimo), apėmusios liežuvį, gerklas ar balso </w:t>
      </w:r>
      <w:r w:rsidR="00477198">
        <w:rPr>
          <w:snapToGrid/>
          <w:szCs w:val="22"/>
          <w:lang w:val="lt-LT"/>
        </w:rPr>
        <w:t>klostes</w:t>
      </w:r>
      <w:r>
        <w:rPr>
          <w:snapToGrid/>
          <w:szCs w:val="22"/>
          <w:lang w:val="lt-LT"/>
        </w:rPr>
        <w:t xml:space="preserve"> (gerklų dalį) atvejus pacientams, suvartojusiems pirmąją ar kitas benzodiazepinų dozes. Kai kuriems benzodiazepinų vartojantiems pacientams atsirado papildomų simptomų, tokių kaip dusulys (dispnėja), gerklės patinimas ar pykinimas ir vėmimas. Kai kuriems pacientams buvo reikalingas medicininis gydymas skubios pagalbos skyriuje. Jei pasireiškusi angioneurozinė edema apima liežuvį, gerklas ar balso </w:t>
      </w:r>
      <w:r w:rsidR="00477198">
        <w:rPr>
          <w:snapToGrid/>
          <w:szCs w:val="22"/>
          <w:lang w:val="lt-LT"/>
        </w:rPr>
        <w:t>klostes</w:t>
      </w:r>
      <w:r>
        <w:rPr>
          <w:snapToGrid/>
          <w:szCs w:val="22"/>
          <w:lang w:val="lt-LT"/>
        </w:rPr>
        <w:t xml:space="preserve"> (gerklų dalį), galimas kvėpavimo takų užsikimšimas, kuris gali būti mirtinas. Pacientus, kuriems po gydymo benzodiazepinu išsivystė angioneurozinė edema, pradėti gydyti šiuo vaistu negalima.</w:t>
      </w:r>
    </w:p>
    <w:p w14:paraId="2037FE4B" w14:textId="77777777" w:rsidR="00805474" w:rsidRDefault="00805474">
      <w:pPr>
        <w:widowControl w:val="0"/>
        <w:tabs>
          <w:tab w:val="clear" w:pos="567"/>
        </w:tabs>
        <w:autoSpaceDE w:val="0"/>
        <w:autoSpaceDN w:val="0"/>
        <w:adjustRightInd w:val="0"/>
        <w:spacing w:line="240" w:lineRule="auto"/>
        <w:rPr>
          <w:snapToGrid/>
          <w:szCs w:val="22"/>
          <w:lang w:val="lt-LT"/>
        </w:rPr>
      </w:pPr>
    </w:p>
    <w:p w14:paraId="2037FE4C" w14:textId="77777777" w:rsidR="00805474" w:rsidRDefault="00805474">
      <w:pPr>
        <w:widowControl w:val="0"/>
        <w:tabs>
          <w:tab w:val="clear" w:pos="567"/>
        </w:tabs>
        <w:autoSpaceDE w:val="0"/>
        <w:autoSpaceDN w:val="0"/>
        <w:adjustRightInd w:val="0"/>
        <w:spacing w:line="240" w:lineRule="auto"/>
        <w:rPr>
          <w:snapToGrid/>
          <w:szCs w:val="22"/>
          <w:u w:val="single"/>
          <w:lang w:val="lt-LT"/>
        </w:rPr>
      </w:pPr>
      <w:r>
        <w:rPr>
          <w:snapToGrid/>
          <w:szCs w:val="22"/>
          <w:u w:val="single"/>
          <w:lang w:val="lt-LT"/>
        </w:rPr>
        <w:t>Vaikams ir paaugliams</w:t>
      </w:r>
    </w:p>
    <w:p w14:paraId="2037FE4D" w14:textId="77777777" w:rsidR="00805474" w:rsidRDefault="00805474">
      <w:pPr>
        <w:widowControl w:val="0"/>
        <w:tabs>
          <w:tab w:val="clear" w:pos="567"/>
        </w:tabs>
        <w:autoSpaceDE w:val="0"/>
        <w:autoSpaceDN w:val="0"/>
        <w:adjustRightInd w:val="0"/>
        <w:spacing w:line="240" w:lineRule="auto"/>
        <w:rPr>
          <w:snapToGrid/>
          <w:szCs w:val="22"/>
          <w:lang w:val="lt-LT"/>
        </w:rPr>
      </w:pPr>
      <w:r>
        <w:rPr>
          <w:snapToGrid/>
          <w:szCs w:val="22"/>
          <w:lang w:val="lt-LT"/>
        </w:rPr>
        <w:t>Lorazepamo 2,5 mg dozė netinka gydyti vaikams ir paaugliams.</w:t>
      </w:r>
    </w:p>
    <w:p w14:paraId="2037FE4E" w14:textId="77777777" w:rsidR="00805474" w:rsidRDefault="00805474">
      <w:pPr>
        <w:widowControl w:val="0"/>
        <w:tabs>
          <w:tab w:val="clear" w:pos="567"/>
        </w:tabs>
        <w:autoSpaceDE w:val="0"/>
        <w:autoSpaceDN w:val="0"/>
        <w:adjustRightInd w:val="0"/>
        <w:spacing w:line="240" w:lineRule="auto"/>
        <w:rPr>
          <w:snapToGrid/>
          <w:szCs w:val="22"/>
          <w:lang w:val="lt-LT"/>
        </w:rPr>
      </w:pPr>
    </w:p>
    <w:p w14:paraId="2037FE4F" w14:textId="77777777" w:rsidR="00805474" w:rsidRDefault="00805474">
      <w:pPr>
        <w:widowControl w:val="0"/>
        <w:tabs>
          <w:tab w:val="clear" w:pos="567"/>
        </w:tabs>
        <w:autoSpaceDE w:val="0"/>
        <w:autoSpaceDN w:val="0"/>
        <w:adjustRightInd w:val="0"/>
        <w:spacing w:line="240" w:lineRule="auto"/>
        <w:rPr>
          <w:snapToGrid/>
          <w:szCs w:val="22"/>
          <w:u w:val="single"/>
          <w:lang w:val="lt-LT"/>
        </w:rPr>
      </w:pPr>
      <w:r>
        <w:rPr>
          <w:snapToGrid/>
          <w:szCs w:val="22"/>
          <w:u w:val="single"/>
          <w:lang w:val="lt-LT"/>
        </w:rPr>
        <w:t>Senyviems pacientams</w:t>
      </w:r>
    </w:p>
    <w:p w14:paraId="2037FE50" w14:textId="77777777" w:rsidR="00805474" w:rsidRDefault="00805474">
      <w:pPr>
        <w:widowControl w:val="0"/>
        <w:tabs>
          <w:tab w:val="clear" w:pos="567"/>
        </w:tabs>
        <w:autoSpaceDE w:val="0"/>
        <w:autoSpaceDN w:val="0"/>
        <w:adjustRightInd w:val="0"/>
        <w:spacing w:line="240" w:lineRule="auto"/>
        <w:rPr>
          <w:snapToGrid/>
          <w:szCs w:val="22"/>
          <w:lang w:val="lt-LT"/>
        </w:rPr>
      </w:pPr>
      <w:r>
        <w:rPr>
          <w:snapToGrid/>
          <w:szCs w:val="22"/>
          <w:lang w:val="lt-LT"/>
        </w:rPr>
        <w:t>Senyviems pacientams lorazepamo reikia vartoti atsargiai dėl slopinimo ir (arba) raumenų silpnumo rizikos, nes tai gali didinti griuvimo, kurio pasekmės šiai pacientų grupei yra sunkios, riziką. Senyviems pacientams reikia vartoti sumažintą dozę.</w:t>
      </w:r>
    </w:p>
    <w:p w14:paraId="2037FE51" w14:textId="77777777" w:rsidR="00805474" w:rsidRDefault="00805474">
      <w:pPr>
        <w:widowControl w:val="0"/>
        <w:numPr>
          <w:ilvl w:val="12"/>
          <w:numId w:val="0"/>
        </w:numPr>
        <w:tabs>
          <w:tab w:val="clear" w:pos="567"/>
        </w:tabs>
        <w:spacing w:line="240" w:lineRule="auto"/>
        <w:ind w:right="-2"/>
        <w:rPr>
          <w:bCs/>
          <w:snapToGrid/>
          <w:szCs w:val="22"/>
          <w:lang w:val="lt-LT"/>
        </w:rPr>
      </w:pPr>
    </w:p>
    <w:p w14:paraId="2037FE52" w14:textId="1B9E78FE" w:rsidR="00805474" w:rsidRDefault="00805474">
      <w:pPr>
        <w:widowControl w:val="0"/>
        <w:numPr>
          <w:ilvl w:val="12"/>
          <w:numId w:val="0"/>
        </w:numPr>
        <w:tabs>
          <w:tab w:val="clear" w:pos="567"/>
        </w:tabs>
        <w:spacing w:line="240" w:lineRule="auto"/>
        <w:rPr>
          <w:b/>
          <w:snapToGrid/>
          <w:szCs w:val="22"/>
          <w:lang w:val="lt-LT"/>
        </w:rPr>
      </w:pPr>
      <w:r>
        <w:rPr>
          <w:b/>
          <w:snapToGrid/>
          <w:szCs w:val="22"/>
          <w:lang w:val="lt-LT"/>
        </w:rPr>
        <w:t xml:space="preserve">Kiti vaistai ir Lorazepam </w:t>
      </w:r>
      <w:r w:rsidR="00A85DAB">
        <w:rPr>
          <w:b/>
          <w:snapToGrid/>
          <w:szCs w:val="22"/>
          <w:lang w:val="lt-LT"/>
        </w:rPr>
        <w:t>SanoSwiss</w:t>
      </w:r>
    </w:p>
    <w:p w14:paraId="2037FE53" w14:textId="77777777"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Jeigu vartojate ar neseniai vartojote kitų vaistų arba dėl to nesate tikri, apie tai pasakykite gydytojui arba vaistininkui. Ypač svarbu pasakyti, jeigu vartojate:</w:t>
      </w:r>
    </w:p>
    <w:p w14:paraId="2037FE54" w14:textId="77777777" w:rsidR="00805474" w:rsidRDefault="00805474">
      <w:pPr>
        <w:widowControl w:val="0"/>
        <w:numPr>
          <w:ilvl w:val="0"/>
          <w:numId w:val="17"/>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kitų raminamųjų vaistų, vaistų nuo nerimo (pvz., barbitūratų);</w:t>
      </w:r>
    </w:p>
    <w:p w14:paraId="2037FE55" w14:textId="77777777" w:rsidR="00805474" w:rsidRDefault="00805474">
      <w:pPr>
        <w:widowControl w:val="0"/>
        <w:numPr>
          <w:ilvl w:val="0"/>
          <w:numId w:val="17"/>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antidepresantų;</w:t>
      </w:r>
    </w:p>
    <w:p w14:paraId="2037FE56" w14:textId="77777777" w:rsidR="00805474" w:rsidRDefault="00805474">
      <w:pPr>
        <w:widowControl w:val="0"/>
        <w:numPr>
          <w:ilvl w:val="0"/>
          <w:numId w:val="17"/>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stipraus poveikio skausmą malšinančių vaistų (pvz., tramadolio, kodeino, morfino, metadono);</w:t>
      </w:r>
    </w:p>
    <w:p w14:paraId="2037FE57" w14:textId="77777777" w:rsidR="00805474" w:rsidRDefault="00805474">
      <w:pPr>
        <w:widowControl w:val="0"/>
        <w:numPr>
          <w:ilvl w:val="0"/>
          <w:numId w:val="17"/>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vaistų, skirtų epilepsijai gydyti (pvz., natrio valproato);</w:t>
      </w:r>
    </w:p>
    <w:p w14:paraId="2037FE58" w14:textId="77777777" w:rsidR="00805474" w:rsidRDefault="00805474">
      <w:pPr>
        <w:widowControl w:val="0"/>
        <w:numPr>
          <w:ilvl w:val="0"/>
          <w:numId w:val="17"/>
        </w:numPr>
        <w:tabs>
          <w:tab w:val="num" w:pos="540"/>
        </w:tabs>
        <w:overflowPunct w:val="0"/>
        <w:autoSpaceDE w:val="0"/>
        <w:autoSpaceDN w:val="0"/>
        <w:adjustRightInd w:val="0"/>
        <w:spacing w:line="240" w:lineRule="auto"/>
        <w:ind w:left="567" w:hanging="567"/>
        <w:textAlignment w:val="baseline"/>
        <w:rPr>
          <w:lang w:val="lt-LT" w:eastAsia="ar-SA"/>
        </w:rPr>
      </w:pPr>
      <w:bookmarkStart w:id="6" w:name="_Hlk75268592"/>
      <w:r>
        <w:rPr>
          <w:lang w:val="lt-LT" w:eastAsia="ar-SA"/>
        </w:rPr>
        <w:t>vaistų, skirtų alergijai gydyti (pvz., antihistamininių vaistų);</w:t>
      </w:r>
    </w:p>
    <w:bookmarkEnd w:id="6"/>
    <w:p w14:paraId="2037FE59" w14:textId="77777777" w:rsidR="00805474" w:rsidRDefault="00805474">
      <w:pPr>
        <w:widowControl w:val="0"/>
        <w:numPr>
          <w:ilvl w:val="0"/>
          <w:numId w:val="17"/>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antipsichozinių vaistų, skirtų nuotaikos ar psichikos sutrikimams gydyti (pvz., loksapino ar klozapino);</w:t>
      </w:r>
    </w:p>
    <w:p w14:paraId="2037FE5A" w14:textId="77777777" w:rsidR="00805474" w:rsidRDefault="00805474">
      <w:pPr>
        <w:widowControl w:val="0"/>
        <w:numPr>
          <w:ilvl w:val="0"/>
          <w:numId w:val="17"/>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anestetikų – vaistų, sukeliančių nejautrą (laikiną jutimų praradimą);</w:t>
      </w:r>
    </w:p>
    <w:p w14:paraId="2037FE5B" w14:textId="77777777" w:rsidR="00805474" w:rsidRDefault="00805474">
      <w:pPr>
        <w:widowControl w:val="0"/>
        <w:numPr>
          <w:ilvl w:val="0"/>
          <w:numId w:val="17"/>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vaistų, skirtų astmai gydyti (teofilino, aminofilino);</w:t>
      </w:r>
    </w:p>
    <w:p w14:paraId="2037FE5C" w14:textId="77777777" w:rsidR="00805474" w:rsidRDefault="00805474">
      <w:pPr>
        <w:widowControl w:val="0"/>
        <w:numPr>
          <w:ilvl w:val="0"/>
          <w:numId w:val="17"/>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vaistų podagrai gydyti (probenecido);</w:t>
      </w:r>
    </w:p>
    <w:p w14:paraId="2037FE5D" w14:textId="77777777" w:rsidR="00805474" w:rsidRDefault="00805474">
      <w:pPr>
        <w:widowControl w:val="0"/>
        <w:numPr>
          <w:ilvl w:val="0"/>
          <w:numId w:val="17"/>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vaistų, mažinančių raumenų įtampą (raumenis atpalaiduojančių vaistų).</w:t>
      </w:r>
    </w:p>
    <w:p w14:paraId="2037FE5E" w14:textId="77777777" w:rsidR="00805474" w:rsidRDefault="00805474">
      <w:pPr>
        <w:widowControl w:val="0"/>
        <w:numPr>
          <w:ilvl w:val="12"/>
          <w:numId w:val="0"/>
        </w:numPr>
        <w:tabs>
          <w:tab w:val="clear" w:pos="567"/>
        </w:tabs>
        <w:spacing w:line="240" w:lineRule="auto"/>
        <w:rPr>
          <w:bCs/>
          <w:snapToGrid/>
          <w:szCs w:val="22"/>
          <w:lang w:val="lt-LT"/>
        </w:rPr>
      </w:pPr>
    </w:p>
    <w:p w14:paraId="2037FE5F" w14:textId="45FC66E0" w:rsidR="00805474" w:rsidRDefault="00805474">
      <w:pPr>
        <w:widowControl w:val="0"/>
        <w:numPr>
          <w:ilvl w:val="12"/>
          <w:numId w:val="0"/>
        </w:numPr>
        <w:tabs>
          <w:tab w:val="clear" w:pos="567"/>
        </w:tabs>
        <w:spacing w:line="240" w:lineRule="auto"/>
        <w:rPr>
          <w:snapToGrid/>
          <w:szCs w:val="22"/>
          <w:lang w:val="lt-LT"/>
        </w:rPr>
      </w:pPr>
      <w:r>
        <w:rPr>
          <w:snapToGrid/>
          <w:szCs w:val="22"/>
          <w:lang w:val="lt-LT"/>
        </w:rPr>
        <w:t xml:space="preserve">Prieš pradedant vartoti Lorazepam </w:t>
      </w:r>
      <w:r w:rsidR="00A85DAB">
        <w:rPr>
          <w:snapToGrid/>
          <w:szCs w:val="22"/>
          <w:lang w:val="lt-LT"/>
        </w:rPr>
        <w:t>SanoSwiss</w:t>
      </w:r>
      <w:r>
        <w:rPr>
          <w:snapToGrid/>
          <w:szCs w:val="22"/>
          <w:lang w:val="lt-LT"/>
        </w:rPr>
        <w:t>, gali reikėti sumažinti šių vaistų dozę.</w:t>
      </w:r>
    </w:p>
    <w:p w14:paraId="2037FE60" w14:textId="77777777" w:rsidR="00805474" w:rsidRDefault="00805474">
      <w:pPr>
        <w:widowControl w:val="0"/>
        <w:numPr>
          <w:ilvl w:val="12"/>
          <w:numId w:val="0"/>
        </w:numPr>
        <w:tabs>
          <w:tab w:val="clear" w:pos="567"/>
        </w:tabs>
        <w:spacing w:line="240" w:lineRule="auto"/>
        <w:rPr>
          <w:snapToGrid/>
          <w:szCs w:val="22"/>
          <w:lang w:val="lt-LT"/>
        </w:rPr>
      </w:pPr>
    </w:p>
    <w:p w14:paraId="2037FE61" w14:textId="7B9C9A4A" w:rsidR="00805474" w:rsidRDefault="00805474">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Jei kartu vartojama Lorazepam </w:t>
      </w:r>
      <w:r w:rsidR="00A85DAB">
        <w:rPr>
          <w:snapToGrid/>
          <w:szCs w:val="22"/>
          <w:lang w:val="lt-LT"/>
        </w:rPr>
        <w:t>SanoSwiss</w:t>
      </w:r>
      <w:r>
        <w:rPr>
          <w:snapToGrid/>
          <w:szCs w:val="22"/>
          <w:lang w:val="lt-LT"/>
        </w:rPr>
        <w:t xml:space="preserve"> ir opioidų (vaistų stipriam skausmui malšinti, vaistų pak</w:t>
      </w:r>
      <w:r w:rsidR="008E49C2">
        <w:rPr>
          <w:snapToGrid/>
          <w:szCs w:val="22"/>
          <w:lang w:val="lt-LT"/>
        </w:rPr>
        <w:t>aitiniam</w:t>
      </w:r>
      <w:r>
        <w:rPr>
          <w:snapToGrid/>
          <w:szCs w:val="22"/>
          <w:lang w:val="lt-LT"/>
        </w:rPr>
        <w:t xml:space="preserve"> gydymui ir kai kurių vaistų nuo kosulio), didėja mieguistumo, kvėpavimo pasunkėjimo (kvėpavimo slopinimo) ir komos rizika, toks poveikis gali būti pavojingas gyvybei. Dėl to vartojimas kartu turi būti svarstomas tik nesant kitų gydymo galimybių. </w:t>
      </w:r>
    </w:p>
    <w:p w14:paraId="2037FE62" w14:textId="7080184A" w:rsidR="00805474" w:rsidRDefault="00805474">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Vis dėlto, jei gydytojas skiria Lorazepam </w:t>
      </w:r>
      <w:r w:rsidR="00A85DAB">
        <w:rPr>
          <w:snapToGrid/>
          <w:szCs w:val="22"/>
          <w:lang w:val="lt-LT"/>
        </w:rPr>
        <w:t>SanoSwiss</w:t>
      </w:r>
      <w:r>
        <w:rPr>
          <w:snapToGrid/>
          <w:szCs w:val="22"/>
          <w:lang w:val="lt-LT"/>
        </w:rPr>
        <w:t xml:space="preserve"> vartoti kartu su opioidais, jis apribos dozę ir vartojimo kartu trukmę.</w:t>
      </w:r>
    </w:p>
    <w:p w14:paraId="2037FE63" w14:textId="77777777" w:rsidR="00805474" w:rsidRDefault="00805474">
      <w:pPr>
        <w:widowControl w:val="0"/>
        <w:tabs>
          <w:tab w:val="clear" w:pos="567"/>
        </w:tabs>
        <w:autoSpaceDE w:val="0"/>
        <w:autoSpaceDN w:val="0"/>
        <w:adjustRightInd w:val="0"/>
        <w:spacing w:line="240" w:lineRule="auto"/>
        <w:rPr>
          <w:snapToGrid/>
          <w:szCs w:val="22"/>
          <w:lang w:val="lt-LT"/>
        </w:rPr>
      </w:pPr>
      <w:r>
        <w:rPr>
          <w:snapToGrid/>
          <w:szCs w:val="22"/>
          <w:lang w:val="lt-LT"/>
        </w:rPr>
        <w:t>Pasakykite gydytojui apie visus vartojamus opioidinius vaistus ir tiksliai laikykitės gydytojo nurodytų dozavimo rekomendacijų. Gali būti naudinga informuoti draugus ar giminaičius apie paminėtus požymius ir simptomus. Atsiradus tokių simptomų, kreipkitės į gydytoją.</w:t>
      </w:r>
    </w:p>
    <w:p w14:paraId="2037FE64" w14:textId="77777777" w:rsidR="00805474" w:rsidRDefault="00805474">
      <w:pPr>
        <w:widowControl w:val="0"/>
        <w:tabs>
          <w:tab w:val="clear" w:pos="567"/>
        </w:tabs>
        <w:autoSpaceDE w:val="0"/>
        <w:autoSpaceDN w:val="0"/>
        <w:adjustRightInd w:val="0"/>
        <w:spacing w:line="240" w:lineRule="auto"/>
        <w:rPr>
          <w:snapToGrid/>
          <w:szCs w:val="22"/>
          <w:lang w:val="lt-LT"/>
        </w:rPr>
      </w:pPr>
    </w:p>
    <w:p w14:paraId="2037FE65" w14:textId="77777777" w:rsidR="00805474" w:rsidRDefault="00805474">
      <w:pPr>
        <w:widowControl w:val="0"/>
        <w:tabs>
          <w:tab w:val="clear" w:pos="567"/>
        </w:tabs>
        <w:autoSpaceDE w:val="0"/>
        <w:autoSpaceDN w:val="0"/>
        <w:adjustRightInd w:val="0"/>
        <w:spacing w:line="240" w:lineRule="auto"/>
        <w:rPr>
          <w:snapToGrid/>
          <w:szCs w:val="22"/>
          <w:lang w:val="lt-LT"/>
        </w:rPr>
      </w:pPr>
      <w:r>
        <w:rPr>
          <w:snapToGrid/>
          <w:szCs w:val="22"/>
          <w:lang w:val="lt-LT"/>
        </w:rPr>
        <w:t>Gali sustiprėti raumenų įtampą mažinančių (raumenis atpalaiduojančių) vaistų ir vaistų nuo skausmo poveikis.</w:t>
      </w:r>
    </w:p>
    <w:p w14:paraId="2037FE66" w14:textId="77777777" w:rsidR="00805474" w:rsidRDefault="00805474">
      <w:pPr>
        <w:widowControl w:val="0"/>
        <w:tabs>
          <w:tab w:val="clear" w:pos="567"/>
        </w:tabs>
        <w:autoSpaceDE w:val="0"/>
        <w:autoSpaceDN w:val="0"/>
        <w:adjustRightInd w:val="0"/>
        <w:spacing w:line="240" w:lineRule="auto"/>
        <w:rPr>
          <w:snapToGrid/>
          <w:szCs w:val="22"/>
          <w:lang w:val="lt-LT"/>
        </w:rPr>
      </w:pPr>
    </w:p>
    <w:p w14:paraId="2037FE67" w14:textId="218E060F" w:rsidR="00805474" w:rsidRDefault="00805474">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Jei kartu vartojama Lorazepam </w:t>
      </w:r>
      <w:r w:rsidR="00A85DAB">
        <w:rPr>
          <w:snapToGrid/>
          <w:szCs w:val="22"/>
          <w:lang w:val="lt-LT"/>
        </w:rPr>
        <w:t>SanoSwiss</w:t>
      </w:r>
      <w:r>
        <w:rPr>
          <w:snapToGrid/>
          <w:szCs w:val="22"/>
          <w:lang w:val="lt-LT"/>
        </w:rPr>
        <w:t xml:space="preserve"> ir kitų centrin</w:t>
      </w:r>
      <w:r w:rsidR="005340D8">
        <w:rPr>
          <w:snapToGrid/>
          <w:szCs w:val="22"/>
          <w:lang w:val="lt-LT"/>
        </w:rPr>
        <w:t>ę</w:t>
      </w:r>
      <w:r>
        <w:rPr>
          <w:snapToGrid/>
          <w:szCs w:val="22"/>
          <w:lang w:val="lt-LT"/>
        </w:rPr>
        <w:t xml:space="preserve"> </w:t>
      </w:r>
      <w:r w:rsidR="005340D8">
        <w:rPr>
          <w:snapToGrid/>
          <w:szCs w:val="22"/>
          <w:lang w:val="lt-LT"/>
        </w:rPr>
        <w:t xml:space="preserve">nervų sistemą </w:t>
      </w:r>
      <w:r>
        <w:rPr>
          <w:snapToGrid/>
          <w:szCs w:val="22"/>
          <w:lang w:val="lt-LT"/>
        </w:rPr>
        <w:t>slopina</w:t>
      </w:r>
      <w:r w:rsidR="005340D8">
        <w:rPr>
          <w:snapToGrid/>
          <w:szCs w:val="22"/>
          <w:lang w:val="lt-LT"/>
        </w:rPr>
        <w:t>nčių</w:t>
      </w:r>
      <w:r>
        <w:rPr>
          <w:snapToGrid/>
          <w:szCs w:val="22"/>
          <w:lang w:val="lt-LT"/>
        </w:rPr>
        <w:t xml:space="preserve"> vaistų (tokių kaip barbitūratai, vaistai nuo psichozių, raminamieji / migdomieji vaistai, antidepresantai ir kt.), gali pasireikšti suminis slopinantis poveikis centrinei nervų sistemai, įskaitant kvėpavimo slopinimą.</w:t>
      </w:r>
    </w:p>
    <w:p w14:paraId="2037FE68" w14:textId="77777777" w:rsidR="00805474" w:rsidRDefault="00805474">
      <w:pPr>
        <w:widowControl w:val="0"/>
        <w:tabs>
          <w:tab w:val="clear" w:pos="567"/>
        </w:tabs>
        <w:autoSpaceDE w:val="0"/>
        <w:autoSpaceDN w:val="0"/>
        <w:adjustRightInd w:val="0"/>
        <w:spacing w:line="240" w:lineRule="auto"/>
        <w:rPr>
          <w:snapToGrid/>
          <w:szCs w:val="22"/>
          <w:lang w:val="lt-LT"/>
        </w:rPr>
      </w:pPr>
    </w:p>
    <w:p w14:paraId="2037FE69" w14:textId="77777777" w:rsidR="00805474" w:rsidRDefault="00805474">
      <w:pPr>
        <w:keepNext/>
        <w:keepLines/>
        <w:widowControl w:val="0"/>
        <w:tabs>
          <w:tab w:val="clear" w:pos="567"/>
        </w:tabs>
        <w:autoSpaceDE w:val="0"/>
        <w:autoSpaceDN w:val="0"/>
        <w:adjustRightInd w:val="0"/>
        <w:spacing w:line="240" w:lineRule="auto"/>
        <w:rPr>
          <w:snapToGrid/>
          <w:szCs w:val="22"/>
          <w:lang w:val="lt-LT"/>
        </w:rPr>
      </w:pPr>
      <w:r>
        <w:rPr>
          <w:snapToGrid/>
          <w:szCs w:val="22"/>
          <w:lang w:val="lt-LT"/>
        </w:rPr>
        <w:lastRenderedPageBreak/>
        <w:t>Vartojat benzodiazepinų gali stiprėti narkotinių analgetikų sukelta euforija, o tai gali pasunkinti psichinę priklausomybę.</w:t>
      </w:r>
    </w:p>
    <w:p w14:paraId="2037FE6A" w14:textId="77777777" w:rsidR="00805474" w:rsidRDefault="00805474">
      <w:pPr>
        <w:widowControl w:val="0"/>
        <w:tabs>
          <w:tab w:val="clear" w:pos="567"/>
        </w:tabs>
        <w:autoSpaceDE w:val="0"/>
        <w:autoSpaceDN w:val="0"/>
        <w:adjustRightInd w:val="0"/>
        <w:spacing w:line="240" w:lineRule="auto"/>
        <w:rPr>
          <w:snapToGrid/>
          <w:szCs w:val="22"/>
          <w:lang w:val="lt-LT"/>
        </w:rPr>
      </w:pPr>
    </w:p>
    <w:p w14:paraId="2037FE6B" w14:textId="77777777" w:rsidR="00805474" w:rsidRDefault="00805474">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Kartu vartojant lorazepamo ir klozapino, gali pasireikšti </w:t>
      </w:r>
      <w:r w:rsidR="000C03C2">
        <w:rPr>
          <w:snapToGrid/>
          <w:szCs w:val="22"/>
          <w:lang w:val="lt-LT"/>
        </w:rPr>
        <w:t>ryškus</w:t>
      </w:r>
      <w:r>
        <w:rPr>
          <w:snapToGrid/>
          <w:szCs w:val="22"/>
          <w:lang w:val="lt-LT"/>
        </w:rPr>
        <w:t xml:space="preserve"> slopinimas, </w:t>
      </w:r>
      <w:r w:rsidR="000C03C2">
        <w:rPr>
          <w:snapToGrid/>
          <w:szCs w:val="22"/>
          <w:lang w:val="lt-LT"/>
        </w:rPr>
        <w:t>gausus</w:t>
      </w:r>
      <w:r>
        <w:rPr>
          <w:snapToGrid/>
          <w:szCs w:val="22"/>
          <w:lang w:val="lt-LT"/>
        </w:rPr>
        <w:t xml:space="preserve"> seilėtekis ir </w:t>
      </w:r>
      <w:r w:rsidR="000C03C2">
        <w:rPr>
          <w:snapToGrid/>
          <w:szCs w:val="22"/>
          <w:lang w:val="lt-LT"/>
        </w:rPr>
        <w:t>judesių</w:t>
      </w:r>
      <w:r>
        <w:rPr>
          <w:snapToGrid/>
          <w:szCs w:val="22"/>
          <w:lang w:val="lt-LT"/>
        </w:rPr>
        <w:t xml:space="preserve"> koordinacijos sutrikimas.</w:t>
      </w:r>
    </w:p>
    <w:p w14:paraId="2037FE6C" w14:textId="77777777" w:rsidR="00805474" w:rsidRDefault="00805474">
      <w:pPr>
        <w:widowControl w:val="0"/>
        <w:tabs>
          <w:tab w:val="clear" w:pos="567"/>
        </w:tabs>
        <w:autoSpaceDE w:val="0"/>
        <w:autoSpaceDN w:val="0"/>
        <w:adjustRightInd w:val="0"/>
        <w:spacing w:line="240" w:lineRule="auto"/>
        <w:rPr>
          <w:snapToGrid/>
          <w:szCs w:val="22"/>
          <w:lang w:val="lt-LT"/>
        </w:rPr>
      </w:pPr>
    </w:p>
    <w:p w14:paraId="2037FE6D" w14:textId="04D733D5" w:rsidR="00805474" w:rsidRDefault="00805474">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Kartu vartojant Lorazepam </w:t>
      </w:r>
      <w:r w:rsidR="00A85DAB">
        <w:rPr>
          <w:snapToGrid/>
          <w:szCs w:val="22"/>
          <w:lang w:val="lt-LT"/>
        </w:rPr>
        <w:t>SanoSwiss</w:t>
      </w:r>
      <w:r>
        <w:rPr>
          <w:snapToGrid/>
          <w:szCs w:val="22"/>
          <w:lang w:val="lt-LT"/>
        </w:rPr>
        <w:t xml:space="preserve"> ir valpro rūgšties, gali padidėti lorazepamo k</w:t>
      </w:r>
      <w:r w:rsidR="008B3B9C">
        <w:rPr>
          <w:snapToGrid/>
          <w:szCs w:val="22"/>
          <w:lang w:val="lt-LT"/>
        </w:rPr>
        <w:t>oncentracija</w:t>
      </w:r>
      <w:r>
        <w:rPr>
          <w:snapToGrid/>
          <w:szCs w:val="22"/>
          <w:lang w:val="lt-LT"/>
        </w:rPr>
        <w:t xml:space="preserve"> kraujyje. Kartu su valpro rūgštimi vartojamo Lorazepam </w:t>
      </w:r>
      <w:r w:rsidR="00A85DAB">
        <w:rPr>
          <w:snapToGrid/>
          <w:szCs w:val="22"/>
          <w:lang w:val="lt-LT"/>
        </w:rPr>
        <w:t>SanoSwiss</w:t>
      </w:r>
      <w:r>
        <w:rPr>
          <w:snapToGrid/>
          <w:szCs w:val="22"/>
          <w:lang w:val="lt-LT"/>
        </w:rPr>
        <w:t xml:space="preserve"> dozė turi būti sumažinta maždaug perpus.</w:t>
      </w:r>
    </w:p>
    <w:p w14:paraId="2037FE6E" w14:textId="77777777" w:rsidR="00805474" w:rsidRDefault="00805474">
      <w:pPr>
        <w:widowControl w:val="0"/>
        <w:tabs>
          <w:tab w:val="clear" w:pos="567"/>
        </w:tabs>
        <w:autoSpaceDE w:val="0"/>
        <w:autoSpaceDN w:val="0"/>
        <w:adjustRightInd w:val="0"/>
        <w:spacing w:line="240" w:lineRule="auto"/>
        <w:rPr>
          <w:snapToGrid/>
          <w:szCs w:val="22"/>
          <w:lang w:val="lt-LT"/>
        </w:rPr>
      </w:pPr>
    </w:p>
    <w:p w14:paraId="2037FE6F" w14:textId="29F21BC3" w:rsidR="00805474" w:rsidRDefault="00805474">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Kartu vartojant Lorazepam </w:t>
      </w:r>
      <w:r w:rsidR="00A85DAB">
        <w:rPr>
          <w:snapToGrid/>
          <w:szCs w:val="22"/>
          <w:lang w:val="lt-LT"/>
        </w:rPr>
        <w:t>SanoSwiss</w:t>
      </w:r>
      <w:r>
        <w:rPr>
          <w:snapToGrid/>
          <w:szCs w:val="22"/>
          <w:lang w:val="lt-LT"/>
        </w:rPr>
        <w:t xml:space="preserve"> ir probenecido, gali greičiau pasireikšti ar ilgiau tęstis lorazepamo poveikis. Kartu su probenecidu vartojamo Lorazepam </w:t>
      </w:r>
      <w:r w:rsidR="00A85DAB">
        <w:rPr>
          <w:snapToGrid/>
          <w:szCs w:val="22"/>
          <w:lang w:val="lt-LT"/>
        </w:rPr>
        <w:t>SanoSwiss</w:t>
      </w:r>
      <w:r>
        <w:rPr>
          <w:snapToGrid/>
          <w:szCs w:val="22"/>
          <w:lang w:val="lt-LT"/>
        </w:rPr>
        <w:t xml:space="preserve"> dozė turi būti sumažinta maždaug perpus.</w:t>
      </w:r>
    </w:p>
    <w:p w14:paraId="2037FE70" w14:textId="77777777" w:rsidR="00805474" w:rsidRDefault="00805474">
      <w:pPr>
        <w:widowControl w:val="0"/>
        <w:tabs>
          <w:tab w:val="clear" w:pos="567"/>
        </w:tabs>
        <w:autoSpaceDE w:val="0"/>
        <w:autoSpaceDN w:val="0"/>
        <w:adjustRightInd w:val="0"/>
        <w:spacing w:line="240" w:lineRule="auto"/>
        <w:rPr>
          <w:snapToGrid/>
          <w:szCs w:val="22"/>
          <w:lang w:val="lt-LT"/>
        </w:rPr>
      </w:pPr>
    </w:p>
    <w:p w14:paraId="2037FE71" w14:textId="20B069F5" w:rsidR="00805474" w:rsidRDefault="00805474">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Teofilinas ar aminofilinas gali susilpninti Lorazepam </w:t>
      </w:r>
      <w:r w:rsidR="00A85DAB">
        <w:rPr>
          <w:snapToGrid/>
          <w:szCs w:val="22"/>
          <w:lang w:val="lt-LT"/>
        </w:rPr>
        <w:t>SanoSwiss</w:t>
      </w:r>
      <w:r>
        <w:rPr>
          <w:snapToGrid/>
          <w:szCs w:val="22"/>
          <w:lang w:val="lt-LT"/>
        </w:rPr>
        <w:t xml:space="preserve"> raminamąjį poveikį.</w:t>
      </w:r>
    </w:p>
    <w:p w14:paraId="2037FE72" w14:textId="77777777" w:rsidR="00805474" w:rsidRDefault="00805474">
      <w:pPr>
        <w:widowControl w:val="0"/>
        <w:tabs>
          <w:tab w:val="clear" w:pos="567"/>
        </w:tabs>
        <w:autoSpaceDE w:val="0"/>
        <w:autoSpaceDN w:val="0"/>
        <w:adjustRightInd w:val="0"/>
        <w:spacing w:line="240" w:lineRule="auto"/>
        <w:rPr>
          <w:snapToGrid/>
          <w:szCs w:val="22"/>
          <w:lang w:val="lt-LT"/>
        </w:rPr>
      </w:pPr>
    </w:p>
    <w:p w14:paraId="2037FE73" w14:textId="328A8BE7" w:rsidR="00805474" w:rsidRDefault="00805474">
      <w:pPr>
        <w:keepNext/>
        <w:jc w:val="both"/>
        <w:outlineLvl w:val="3"/>
        <w:rPr>
          <w:lang w:val="lt-LT"/>
        </w:rPr>
      </w:pPr>
      <w:r>
        <w:rPr>
          <w:b/>
          <w:lang w:val="lt-LT"/>
        </w:rPr>
        <w:t xml:space="preserve">Lorazepam </w:t>
      </w:r>
      <w:r w:rsidR="00A85DAB">
        <w:rPr>
          <w:b/>
          <w:lang w:val="lt-LT"/>
        </w:rPr>
        <w:t>SanoSwiss</w:t>
      </w:r>
      <w:r>
        <w:rPr>
          <w:b/>
          <w:lang w:val="lt-LT"/>
        </w:rPr>
        <w:t xml:space="preserve"> vartojimas su maistu, gėrimais ir alkoholiu</w:t>
      </w:r>
    </w:p>
    <w:p w14:paraId="2037FE74" w14:textId="24742B56"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 xml:space="preserve">Alkoholis sustiprina raminamąjį Lorazepam </w:t>
      </w:r>
      <w:r w:rsidR="00A85DAB">
        <w:rPr>
          <w:bCs/>
          <w:lang w:val="lt-LT"/>
        </w:rPr>
        <w:t>SanoSwiss</w:t>
      </w:r>
      <w:r>
        <w:rPr>
          <w:bCs/>
          <w:lang w:val="lt-LT" w:eastAsia="ar-SA"/>
        </w:rPr>
        <w:t xml:space="preserve"> </w:t>
      </w:r>
      <w:r>
        <w:rPr>
          <w:lang w:val="lt-LT" w:eastAsia="ar-SA"/>
        </w:rPr>
        <w:t xml:space="preserve">poveikį, todėl jo vartoti kartu su Lorazepam </w:t>
      </w:r>
      <w:r w:rsidR="00A85DAB">
        <w:rPr>
          <w:lang w:val="lt-LT" w:eastAsia="ar-SA"/>
        </w:rPr>
        <w:t>SanoSwiss</w:t>
      </w:r>
      <w:r>
        <w:rPr>
          <w:lang w:val="lt-LT" w:eastAsia="ar-SA"/>
        </w:rPr>
        <w:t xml:space="preserve"> reikia vengti </w:t>
      </w:r>
      <w:r w:rsidR="008B3B9C">
        <w:rPr>
          <w:lang w:val="lt-LT" w:eastAsia="ar-SA"/>
        </w:rPr>
        <w:t>(ž</w:t>
      </w:r>
      <w:r>
        <w:rPr>
          <w:lang w:val="lt-LT" w:eastAsia="ar-SA"/>
        </w:rPr>
        <w:t>r. 3 skyrių</w:t>
      </w:r>
      <w:r w:rsidR="008B3B9C">
        <w:rPr>
          <w:lang w:val="lt-LT" w:eastAsia="ar-SA"/>
        </w:rPr>
        <w:t>)</w:t>
      </w:r>
      <w:r>
        <w:rPr>
          <w:lang w:val="lt-LT" w:eastAsia="ar-SA"/>
        </w:rPr>
        <w:t>.</w:t>
      </w:r>
    </w:p>
    <w:p w14:paraId="2037FE75" w14:textId="77777777" w:rsidR="00805474" w:rsidRDefault="00805474">
      <w:pPr>
        <w:widowControl w:val="0"/>
        <w:tabs>
          <w:tab w:val="clear" w:pos="567"/>
        </w:tabs>
        <w:autoSpaceDE w:val="0"/>
        <w:autoSpaceDN w:val="0"/>
        <w:adjustRightInd w:val="0"/>
        <w:spacing w:line="240" w:lineRule="auto"/>
        <w:rPr>
          <w:snapToGrid/>
          <w:szCs w:val="22"/>
          <w:lang w:val="lt-LT"/>
        </w:rPr>
      </w:pPr>
    </w:p>
    <w:p w14:paraId="2037FE76" w14:textId="77777777" w:rsidR="00805474" w:rsidRDefault="00805474">
      <w:pPr>
        <w:widowControl w:val="0"/>
        <w:overflowPunct w:val="0"/>
        <w:autoSpaceDE w:val="0"/>
        <w:autoSpaceDN w:val="0"/>
        <w:adjustRightInd w:val="0"/>
        <w:spacing w:line="240" w:lineRule="auto"/>
        <w:textAlignment w:val="baseline"/>
        <w:rPr>
          <w:b/>
          <w:bCs/>
          <w:lang w:val="lt-LT" w:eastAsia="ar-SA"/>
        </w:rPr>
      </w:pPr>
      <w:r>
        <w:rPr>
          <w:b/>
          <w:bCs/>
          <w:lang w:val="lt-LT" w:eastAsia="ar-SA"/>
        </w:rPr>
        <w:t>Tolera</w:t>
      </w:r>
      <w:r w:rsidR="008B3B9C">
        <w:rPr>
          <w:b/>
          <w:bCs/>
          <w:lang w:val="lt-LT" w:eastAsia="ar-SA"/>
        </w:rPr>
        <w:t>ncija</w:t>
      </w:r>
      <w:r>
        <w:rPr>
          <w:b/>
          <w:bCs/>
          <w:lang w:val="lt-LT" w:eastAsia="ar-SA"/>
        </w:rPr>
        <w:t xml:space="preserve"> ir priklausomybė</w:t>
      </w:r>
    </w:p>
    <w:p w14:paraId="2037FE77" w14:textId="10B185E3"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 xml:space="preserve">Gali atsirasti tolerancija benzodiazepinams. Todėl po kelių vaisto vartojimo savaičių palankus Lorazepam </w:t>
      </w:r>
      <w:r w:rsidR="00A85DAB">
        <w:rPr>
          <w:lang w:val="lt-LT" w:eastAsia="ar-SA"/>
        </w:rPr>
        <w:t>SanoSwiss</w:t>
      </w:r>
      <w:r>
        <w:rPr>
          <w:lang w:val="lt-LT" w:eastAsia="ar-SA"/>
        </w:rPr>
        <w:t xml:space="preserve"> poveikis gali būti mažiau pastebimas.</w:t>
      </w:r>
    </w:p>
    <w:p w14:paraId="2037FE78" w14:textId="77777777" w:rsidR="00805474" w:rsidRDefault="00805474">
      <w:pPr>
        <w:widowControl w:val="0"/>
        <w:overflowPunct w:val="0"/>
        <w:autoSpaceDE w:val="0"/>
        <w:autoSpaceDN w:val="0"/>
        <w:adjustRightInd w:val="0"/>
        <w:spacing w:line="240" w:lineRule="auto"/>
        <w:textAlignment w:val="baseline"/>
        <w:rPr>
          <w:lang w:val="lt-LT" w:eastAsia="ar-SA"/>
        </w:rPr>
      </w:pPr>
    </w:p>
    <w:p w14:paraId="2037FE79" w14:textId="77777777" w:rsidR="00805474" w:rsidRDefault="00805474">
      <w:pPr>
        <w:widowControl w:val="0"/>
        <w:tabs>
          <w:tab w:val="clear" w:pos="567"/>
        </w:tabs>
        <w:autoSpaceDE w:val="0"/>
        <w:autoSpaceDN w:val="0"/>
        <w:adjustRightInd w:val="0"/>
        <w:spacing w:line="240" w:lineRule="auto"/>
        <w:rPr>
          <w:lang w:val="lt-LT"/>
        </w:rPr>
      </w:pPr>
      <w:r>
        <w:rPr>
          <w:snapToGrid/>
          <w:szCs w:val="22"/>
          <w:lang w:val="lt-LT"/>
        </w:rPr>
        <w:t>Vartojant lorazepamo galimas piktnaudžiavimas, ypač pacientams, kurie yra piktnaudžiavę vaistais ir (arba) alkoholiu.</w:t>
      </w:r>
    </w:p>
    <w:p w14:paraId="2037FE7A" w14:textId="77777777" w:rsidR="00805474" w:rsidRDefault="00805474">
      <w:pPr>
        <w:widowControl w:val="0"/>
        <w:overflowPunct w:val="0"/>
        <w:autoSpaceDE w:val="0"/>
        <w:autoSpaceDN w:val="0"/>
        <w:adjustRightInd w:val="0"/>
        <w:spacing w:line="240" w:lineRule="auto"/>
        <w:textAlignment w:val="baseline"/>
        <w:rPr>
          <w:lang w:val="lt-LT" w:eastAsia="ar-SA"/>
        </w:rPr>
      </w:pPr>
    </w:p>
    <w:p w14:paraId="2037FE7B" w14:textId="77777777"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Priklausomybė mažai tikėtina</w:t>
      </w:r>
      <w:r w:rsidR="008B3B9C">
        <w:rPr>
          <w:lang w:val="lt-LT" w:eastAsia="ar-SA"/>
        </w:rPr>
        <w:t>, tačiau</w:t>
      </w:r>
      <w:r>
        <w:rPr>
          <w:lang w:val="lt-LT" w:eastAsia="ar-SA"/>
        </w:rPr>
        <w:t xml:space="preserve"> </w:t>
      </w:r>
      <w:r w:rsidR="008B3B9C">
        <w:rPr>
          <w:lang w:val="lt-LT" w:eastAsia="ar-SA"/>
        </w:rPr>
        <w:t>p</w:t>
      </w:r>
      <w:r>
        <w:rPr>
          <w:lang w:val="lt-LT" w:eastAsia="ar-SA"/>
        </w:rPr>
        <w:t xml:space="preserve">riklausomybės rizika didėja vartojant didesnes dozes ir ilgesnį laiką, be to, yra didesnė pacientams, </w:t>
      </w:r>
      <w:r>
        <w:rPr>
          <w:rFonts w:eastAsia="TimesNewRoman"/>
          <w:snapToGrid/>
          <w:szCs w:val="22"/>
          <w:lang w:val="lt-LT"/>
        </w:rPr>
        <w:t>kurie yra sirgę alkoholizmu ar piktnaudžiavę vaistais</w:t>
      </w:r>
      <w:r>
        <w:rPr>
          <w:lang w:val="lt-LT" w:eastAsia="ar-SA"/>
        </w:rPr>
        <w:t xml:space="preserve"> arba kuriems yra asmenybės sutrikimų. Todėl asmenims, kurie yra sirgę alkoholizmu ar </w:t>
      </w:r>
      <w:r>
        <w:rPr>
          <w:rFonts w:eastAsia="TimesNewRoman"/>
          <w:snapToGrid/>
          <w:szCs w:val="22"/>
          <w:lang w:val="lt-LT"/>
        </w:rPr>
        <w:t xml:space="preserve">piktnaudžiavę vaistais, </w:t>
      </w:r>
      <w:r>
        <w:rPr>
          <w:snapToGrid/>
          <w:szCs w:val="22"/>
          <w:lang w:val="lt-LT"/>
        </w:rPr>
        <w:t>lorazepamo</w:t>
      </w:r>
      <w:r>
        <w:rPr>
          <w:lang w:val="lt-LT" w:eastAsia="ar-SA"/>
        </w:rPr>
        <w:t xml:space="preserve"> vartojimo reikėtų vengti.</w:t>
      </w:r>
    </w:p>
    <w:p w14:paraId="2037FE7C" w14:textId="77777777" w:rsidR="00805474" w:rsidRDefault="00805474">
      <w:pPr>
        <w:widowControl w:val="0"/>
        <w:overflowPunct w:val="0"/>
        <w:autoSpaceDE w:val="0"/>
        <w:autoSpaceDN w:val="0"/>
        <w:adjustRightInd w:val="0"/>
        <w:spacing w:line="240" w:lineRule="auto"/>
        <w:textAlignment w:val="baseline"/>
        <w:rPr>
          <w:lang w:val="lt-LT" w:eastAsia="ar-SA"/>
        </w:rPr>
      </w:pPr>
    </w:p>
    <w:p w14:paraId="2037FE7D" w14:textId="77777777" w:rsidR="00805474" w:rsidRDefault="00805474">
      <w:pPr>
        <w:widowControl w:val="0"/>
        <w:overflowPunct w:val="0"/>
        <w:autoSpaceDE w:val="0"/>
        <w:autoSpaceDN w:val="0"/>
        <w:adjustRightInd w:val="0"/>
        <w:spacing w:line="240" w:lineRule="auto"/>
        <w:textAlignment w:val="baseline"/>
        <w:rPr>
          <w:lang w:val="lt-LT" w:eastAsia="ar-SA"/>
        </w:rPr>
      </w:pPr>
      <w:r>
        <w:rPr>
          <w:rFonts w:eastAsia="TimesNewRoman"/>
          <w:snapToGrid/>
          <w:szCs w:val="22"/>
          <w:lang w:val="lt-LT"/>
        </w:rPr>
        <w:t>Priklausomybė gali sukelti nutraukimo simptomus, ypač jei gydymas nutraukiamas staiga. Dėl šios priežasties vaisto vartojimą visada būtina nutraukti laipsniškai.</w:t>
      </w:r>
    </w:p>
    <w:p w14:paraId="2037FE7E" w14:textId="77777777" w:rsidR="00805474" w:rsidRDefault="00805474">
      <w:pPr>
        <w:widowControl w:val="0"/>
        <w:overflowPunct w:val="0"/>
        <w:autoSpaceDE w:val="0"/>
        <w:autoSpaceDN w:val="0"/>
        <w:adjustRightInd w:val="0"/>
        <w:spacing w:line="240" w:lineRule="auto"/>
        <w:textAlignment w:val="baseline"/>
        <w:rPr>
          <w:lang w:val="lt-LT" w:eastAsia="ar-SA"/>
        </w:rPr>
      </w:pPr>
    </w:p>
    <w:p w14:paraId="2037FE7F" w14:textId="0699C7D5"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 xml:space="preserve">Jeigu Lorazepam </w:t>
      </w:r>
      <w:r w:rsidR="00A85DAB">
        <w:rPr>
          <w:lang w:val="lt-LT" w:eastAsia="ar-SA"/>
        </w:rPr>
        <w:t>SanoSwiss</w:t>
      </w:r>
      <w:r>
        <w:rPr>
          <w:lang w:val="lt-LT" w:eastAsia="ar-SA"/>
        </w:rPr>
        <w:t xml:space="preserve"> Jums paskirtas ilgiau negu 4 savaitėms, retkarčiais Jūsų gydytojas gali norėti paimti kraujo mėginius, kad patikrintų Jūsų kraują ir kepenis, nes tokie vaistai kaip Lorazepam </w:t>
      </w:r>
      <w:r w:rsidR="00A85DAB">
        <w:rPr>
          <w:lang w:val="lt-LT" w:eastAsia="ar-SA"/>
        </w:rPr>
        <w:t>SanoSwiss</w:t>
      </w:r>
      <w:r>
        <w:rPr>
          <w:lang w:val="lt-LT" w:eastAsia="ar-SA"/>
        </w:rPr>
        <w:t xml:space="preserve"> retkarčiais paveikia kepenų funkciją.</w:t>
      </w:r>
    </w:p>
    <w:p w14:paraId="2037FE80" w14:textId="77777777" w:rsidR="00805474" w:rsidRDefault="00805474">
      <w:pPr>
        <w:widowControl w:val="0"/>
        <w:overflowPunct w:val="0"/>
        <w:autoSpaceDE w:val="0"/>
        <w:autoSpaceDN w:val="0"/>
        <w:adjustRightInd w:val="0"/>
        <w:spacing w:line="240" w:lineRule="auto"/>
        <w:textAlignment w:val="baseline"/>
        <w:rPr>
          <w:lang w:val="lt-LT" w:eastAsia="ar-SA"/>
        </w:rPr>
      </w:pPr>
    </w:p>
    <w:p w14:paraId="2037FE81" w14:textId="2D6A5D71"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 xml:space="preserve">Po ilgo gydymo gali atsirasti priklausomybė nuo benzodiazepinų. Dėl to Lorazepam </w:t>
      </w:r>
      <w:r w:rsidR="00A85DAB">
        <w:rPr>
          <w:lang w:val="lt-LT" w:eastAsia="ar-SA"/>
        </w:rPr>
        <w:t>SanoSwiss</w:t>
      </w:r>
      <w:r>
        <w:rPr>
          <w:lang w:val="lt-LT" w:eastAsia="ar-SA"/>
        </w:rPr>
        <w:t xml:space="preserve"> paprastai skiriama trumpalaikiam gydymui, trunkančiam nuo kelių dienų iki 4 savaičių, įskaitant dozės mažinimą gydymo pabaigoje. Tai sumažina riziką tapti priklausomu nuo Lorazepam </w:t>
      </w:r>
      <w:r w:rsidR="00A85DAB">
        <w:rPr>
          <w:lang w:val="lt-LT" w:eastAsia="ar-SA"/>
        </w:rPr>
        <w:t>SanoSwiss</w:t>
      </w:r>
      <w:r>
        <w:rPr>
          <w:lang w:val="lt-LT" w:eastAsia="ar-SA"/>
        </w:rPr>
        <w:t xml:space="preserve"> arba, nutraukus jo vartojimą, patirti nepageidaujamą poveikį (žr. 3 skyriuje „Nustojus vartoti Lorazepam </w:t>
      </w:r>
      <w:r w:rsidR="00A85DAB">
        <w:rPr>
          <w:lang w:val="lt-LT" w:eastAsia="ar-SA"/>
        </w:rPr>
        <w:t>SanoSwiss</w:t>
      </w:r>
      <w:r>
        <w:rPr>
          <w:lang w:val="lt-LT" w:eastAsia="ar-SA"/>
        </w:rPr>
        <w:t>“ toliau).</w:t>
      </w:r>
    </w:p>
    <w:p w14:paraId="2037FE82" w14:textId="77777777" w:rsidR="00805474" w:rsidRDefault="00805474">
      <w:pPr>
        <w:widowControl w:val="0"/>
        <w:overflowPunct w:val="0"/>
        <w:autoSpaceDE w:val="0"/>
        <w:autoSpaceDN w:val="0"/>
        <w:adjustRightInd w:val="0"/>
        <w:spacing w:line="240" w:lineRule="auto"/>
        <w:textAlignment w:val="baseline"/>
        <w:rPr>
          <w:lang w:val="lt-LT" w:eastAsia="ar-SA"/>
        </w:rPr>
      </w:pPr>
    </w:p>
    <w:p w14:paraId="2037FE83"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Lorazepamo dozę būtina didinti laipsniškai, nes tai padeda išvengti nepageidaujamo poveikio. Vakarinę dozę reikia didinti prieš dienos dozių didinimą.</w:t>
      </w:r>
    </w:p>
    <w:p w14:paraId="2037FE84" w14:textId="77777777" w:rsidR="00805474" w:rsidRDefault="00805474">
      <w:pPr>
        <w:widowControl w:val="0"/>
        <w:tabs>
          <w:tab w:val="clear" w:pos="567"/>
        </w:tabs>
        <w:autoSpaceDE w:val="0"/>
        <w:autoSpaceDN w:val="0"/>
        <w:adjustRightInd w:val="0"/>
        <w:spacing w:line="240" w:lineRule="auto"/>
        <w:rPr>
          <w:snapToGrid/>
          <w:szCs w:val="22"/>
          <w:lang w:val="lt-LT"/>
        </w:rPr>
      </w:pPr>
    </w:p>
    <w:p w14:paraId="2037FE85" w14:textId="77777777" w:rsidR="00805474" w:rsidRDefault="00805474">
      <w:pPr>
        <w:widowControl w:val="0"/>
        <w:overflowPunct w:val="0"/>
        <w:autoSpaceDE w:val="0"/>
        <w:autoSpaceDN w:val="0"/>
        <w:adjustRightInd w:val="0"/>
        <w:spacing w:line="240" w:lineRule="auto"/>
        <w:textAlignment w:val="baseline"/>
        <w:rPr>
          <w:b/>
          <w:lang w:val="lt-LT" w:eastAsia="ar-SA"/>
        </w:rPr>
      </w:pPr>
      <w:r>
        <w:rPr>
          <w:b/>
          <w:lang w:val="lt-LT" w:eastAsia="ar-SA"/>
        </w:rPr>
        <w:t>Nėštumas, žindymo laikotarpis ir vaisingumas</w:t>
      </w:r>
    </w:p>
    <w:p w14:paraId="2037FE86" w14:textId="77777777" w:rsidR="00805474" w:rsidRDefault="00805474">
      <w:pPr>
        <w:overflowPunct w:val="0"/>
        <w:autoSpaceDE w:val="0"/>
        <w:autoSpaceDN w:val="0"/>
        <w:adjustRightInd w:val="0"/>
        <w:spacing w:line="240" w:lineRule="auto"/>
        <w:textAlignment w:val="baseline"/>
        <w:rPr>
          <w:lang w:val="lt-LT"/>
        </w:rPr>
      </w:pPr>
      <w:r>
        <w:rPr>
          <w:lang w:val="lt-LT"/>
        </w:rPr>
        <w:t>Jeigu esate nėščia, žindote kūdikį, manote, kad galbūt esate nėščia, arba planuojate pastoti, tai prieš vartodama šį vaistą, pasitarkite su gydytoju arba vaistininku.</w:t>
      </w:r>
    </w:p>
    <w:p w14:paraId="2037FE87" w14:textId="77777777" w:rsidR="00805474" w:rsidRDefault="00805474">
      <w:pPr>
        <w:overflowPunct w:val="0"/>
        <w:autoSpaceDE w:val="0"/>
        <w:autoSpaceDN w:val="0"/>
        <w:adjustRightInd w:val="0"/>
        <w:spacing w:line="240" w:lineRule="auto"/>
        <w:textAlignment w:val="baseline"/>
        <w:rPr>
          <w:lang w:val="lt-LT"/>
        </w:rPr>
      </w:pPr>
    </w:p>
    <w:p w14:paraId="2037FE88" w14:textId="77777777" w:rsidR="00805474" w:rsidRDefault="00805474">
      <w:pPr>
        <w:overflowPunct w:val="0"/>
        <w:autoSpaceDE w:val="0"/>
        <w:autoSpaceDN w:val="0"/>
        <w:adjustRightInd w:val="0"/>
        <w:spacing w:line="240" w:lineRule="auto"/>
        <w:textAlignment w:val="baseline"/>
        <w:rPr>
          <w:u w:val="single"/>
          <w:lang w:val="lt-LT"/>
        </w:rPr>
      </w:pPr>
      <w:r>
        <w:rPr>
          <w:u w:val="single"/>
          <w:lang w:val="lt-LT"/>
        </w:rPr>
        <w:t>Nėštumas</w:t>
      </w:r>
    </w:p>
    <w:p w14:paraId="2037FE89" w14:textId="29183C0C" w:rsidR="00805474" w:rsidRDefault="00805474">
      <w:pPr>
        <w:overflowPunct w:val="0"/>
        <w:autoSpaceDE w:val="0"/>
        <w:autoSpaceDN w:val="0"/>
        <w:adjustRightInd w:val="0"/>
        <w:spacing w:line="240" w:lineRule="auto"/>
        <w:textAlignment w:val="baseline"/>
        <w:rPr>
          <w:lang w:val="lt-LT"/>
        </w:rPr>
      </w:pPr>
      <w:r>
        <w:rPr>
          <w:lang w:val="lt-LT"/>
        </w:rPr>
        <w:t xml:space="preserve">Lorazepam </w:t>
      </w:r>
      <w:r w:rsidR="00A85DAB">
        <w:rPr>
          <w:lang w:val="lt-LT" w:eastAsia="ar-SA"/>
        </w:rPr>
        <w:t>SanoSwiss</w:t>
      </w:r>
      <w:r>
        <w:rPr>
          <w:lang w:val="lt-LT"/>
        </w:rPr>
        <w:t xml:space="preserve"> nėštumo laikotarpiu, ypač pirmąjį ir paskutinįjį trimestrą, vartoti negalima. Benzodiazepinai, įskaitant Lorazepam </w:t>
      </w:r>
      <w:r w:rsidR="00A85DAB">
        <w:rPr>
          <w:lang w:val="lt-LT" w:eastAsia="ar-SA"/>
        </w:rPr>
        <w:t>SanoSwiss</w:t>
      </w:r>
      <w:r>
        <w:rPr>
          <w:lang w:val="lt-LT"/>
        </w:rPr>
        <w:t xml:space="preserve">, gali pakenkti vaisiui, jeigu jie vartojami ankstyvuoju nėštumo laikotarpiu. Jeigu vartojate šį vaistą vėlyvuoju nėštumo laikotarpiu arba gimdymo metu, Jūsų gimęs kūdikis kurį laiką gali būti mažiau aktyvus, negu kiti kūdikiai, jo kūno </w:t>
      </w:r>
      <w:r>
        <w:rPr>
          <w:lang w:val="lt-LT"/>
        </w:rPr>
        <w:lastRenderedPageBreak/>
        <w:t>temperatūra gali būti žema, gali būti suglebęs arba kurį laiką turėti kvėpavimo ar žindimo sunkumų. Taip pat gali būti laikinai sutrikusi kūdikio reakcija į šaltį. Jeigu vėlyvuoju nėštumo laikotarpiu reguliariai vartosite šį vaistą, Jūsų kūdikiui po gimimo gali atsirasti nutraukimo simptomų.</w:t>
      </w:r>
    </w:p>
    <w:p w14:paraId="2037FE8A" w14:textId="77777777" w:rsidR="00805474" w:rsidRDefault="00805474">
      <w:pPr>
        <w:overflowPunct w:val="0"/>
        <w:autoSpaceDE w:val="0"/>
        <w:autoSpaceDN w:val="0"/>
        <w:adjustRightInd w:val="0"/>
        <w:spacing w:line="240" w:lineRule="auto"/>
        <w:textAlignment w:val="baseline"/>
        <w:rPr>
          <w:b/>
          <w:bCs/>
          <w:lang w:val="lt-LT"/>
        </w:rPr>
      </w:pPr>
    </w:p>
    <w:p w14:paraId="2037FE8B" w14:textId="77777777" w:rsidR="00805474" w:rsidRDefault="00805474">
      <w:pPr>
        <w:overflowPunct w:val="0"/>
        <w:autoSpaceDE w:val="0"/>
        <w:autoSpaceDN w:val="0"/>
        <w:adjustRightInd w:val="0"/>
        <w:spacing w:line="240" w:lineRule="auto"/>
        <w:textAlignment w:val="baseline"/>
        <w:rPr>
          <w:u w:val="single"/>
          <w:lang w:val="lt-LT"/>
        </w:rPr>
      </w:pPr>
      <w:r>
        <w:rPr>
          <w:u w:val="single"/>
          <w:lang w:val="lt-LT"/>
        </w:rPr>
        <w:t>Žindymas</w:t>
      </w:r>
    </w:p>
    <w:p w14:paraId="2037FE8C" w14:textId="3735724E" w:rsidR="00805474" w:rsidRDefault="00805474">
      <w:pPr>
        <w:overflowPunct w:val="0"/>
        <w:autoSpaceDE w:val="0"/>
        <w:autoSpaceDN w:val="0"/>
        <w:adjustRightInd w:val="0"/>
        <w:spacing w:line="240" w:lineRule="auto"/>
        <w:textAlignment w:val="baseline"/>
        <w:rPr>
          <w:lang w:val="lt-LT"/>
        </w:rPr>
      </w:pPr>
      <w:r>
        <w:rPr>
          <w:lang w:val="lt-LT"/>
        </w:rPr>
        <w:t xml:space="preserve">Veiklioji </w:t>
      </w:r>
      <w:r>
        <w:rPr>
          <w:lang w:val="lt-LT" w:eastAsia="ar-SA"/>
        </w:rPr>
        <w:t xml:space="preserve">Lorazepam </w:t>
      </w:r>
      <w:r w:rsidR="00A85DAB">
        <w:rPr>
          <w:lang w:val="lt-LT" w:eastAsia="ar-SA"/>
        </w:rPr>
        <w:t>SanoSwiss</w:t>
      </w:r>
      <w:r>
        <w:rPr>
          <w:lang w:val="lt-LT"/>
        </w:rPr>
        <w:t xml:space="preserve"> medžiaga išsiskiria į motinos pieną. </w:t>
      </w:r>
      <w:r>
        <w:rPr>
          <w:rFonts w:eastAsia="TimesNewRoman"/>
          <w:snapToGrid/>
          <w:szCs w:val="22"/>
          <w:lang w:val="lt-LT"/>
        </w:rPr>
        <w:t xml:space="preserve">Dėl to Lorazepam </w:t>
      </w:r>
      <w:r w:rsidR="00A85DAB">
        <w:rPr>
          <w:rFonts w:eastAsia="TimesNewRoman"/>
          <w:snapToGrid/>
          <w:szCs w:val="22"/>
          <w:lang w:val="lt-LT"/>
        </w:rPr>
        <w:t>SanoSwiss</w:t>
      </w:r>
      <w:r>
        <w:rPr>
          <w:rFonts w:eastAsia="TimesNewRoman"/>
          <w:snapToGrid/>
          <w:szCs w:val="22"/>
          <w:lang w:val="lt-LT"/>
        </w:rPr>
        <w:t xml:space="preserve"> žindančioms moterims turi būti neskiriama, nebent laukiama nauda moteriai viršija galimą riziką kūdikiui.</w:t>
      </w:r>
      <w:r>
        <w:rPr>
          <w:lang w:val="lt-LT"/>
        </w:rPr>
        <w:t xml:space="preserve"> Kai </w:t>
      </w:r>
      <w:r>
        <w:rPr>
          <w:lang w:val="lt-LT" w:eastAsia="ar-SA"/>
        </w:rPr>
        <w:t xml:space="preserve">Lorazepam </w:t>
      </w:r>
      <w:r w:rsidR="00A85DAB">
        <w:rPr>
          <w:lang w:val="lt-LT" w:eastAsia="ar-SA"/>
        </w:rPr>
        <w:t>SanoSwiss</w:t>
      </w:r>
      <w:r>
        <w:rPr>
          <w:lang w:val="lt-LT"/>
        </w:rPr>
        <w:t xml:space="preserve"> vartojamas žindymo laikotarpiu, kūdikiui gali pasireikšti </w:t>
      </w:r>
      <w:r>
        <w:rPr>
          <w:rFonts w:eastAsia="TimesNewRoman"/>
          <w:snapToGrid/>
          <w:szCs w:val="22"/>
          <w:lang w:val="lt-LT"/>
        </w:rPr>
        <w:t>slopinamasis poveikis ir nesugebėjimas žįsti</w:t>
      </w:r>
      <w:r>
        <w:rPr>
          <w:lang w:val="lt-LT"/>
        </w:rPr>
        <w:t>. Rekomenduojamas medicininis kūdikio stebėjimas.</w:t>
      </w:r>
    </w:p>
    <w:p w14:paraId="2037FE8D" w14:textId="77777777" w:rsidR="00805474" w:rsidRDefault="00805474">
      <w:pPr>
        <w:overflowPunct w:val="0"/>
        <w:autoSpaceDE w:val="0"/>
        <w:autoSpaceDN w:val="0"/>
        <w:adjustRightInd w:val="0"/>
        <w:spacing w:line="240" w:lineRule="auto"/>
        <w:textAlignment w:val="baseline"/>
        <w:rPr>
          <w:lang w:val="lt-LT"/>
        </w:rPr>
      </w:pPr>
    </w:p>
    <w:p w14:paraId="2037FE8E" w14:textId="77777777" w:rsidR="00805474" w:rsidRDefault="00805474">
      <w:pPr>
        <w:widowControl w:val="0"/>
        <w:overflowPunct w:val="0"/>
        <w:autoSpaceDE w:val="0"/>
        <w:autoSpaceDN w:val="0"/>
        <w:adjustRightInd w:val="0"/>
        <w:spacing w:line="240" w:lineRule="auto"/>
        <w:textAlignment w:val="baseline"/>
        <w:rPr>
          <w:b/>
          <w:lang w:val="lt-LT" w:eastAsia="ar-SA"/>
        </w:rPr>
      </w:pPr>
      <w:r>
        <w:rPr>
          <w:b/>
          <w:lang w:val="lt-LT" w:eastAsia="ar-SA"/>
        </w:rPr>
        <w:t>Vairavimas ir mechanizmų valdymas</w:t>
      </w:r>
    </w:p>
    <w:p w14:paraId="2037FE8F" w14:textId="02039324" w:rsidR="00805474" w:rsidRDefault="00805474">
      <w:pPr>
        <w:widowControl w:val="0"/>
        <w:tabs>
          <w:tab w:val="clear" w:pos="567"/>
        </w:tabs>
        <w:autoSpaceDE w:val="0"/>
        <w:autoSpaceDN w:val="0"/>
        <w:adjustRightInd w:val="0"/>
        <w:spacing w:line="240" w:lineRule="auto"/>
        <w:rPr>
          <w:bCs/>
          <w:lang w:val="lt-LT" w:eastAsia="ar-SA"/>
        </w:rPr>
      </w:pPr>
      <w:r>
        <w:rPr>
          <w:lang w:val="lt-LT" w:eastAsia="ar-SA"/>
        </w:rPr>
        <w:t xml:space="preserve">Lorazepam </w:t>
      </w:r>
      <w:r w:rsidR="00A85DAB">
        <w:rPr>
          <w:lang w:val="lt-LT" w:eastAsia="ar-SA"/>
        </w:rPr>
        <w:t>SanoSwiss</w:t>
      </w:r>
      <w:r>
        <w:rPr>
          <w:bCs/>
          <w:lang w:val="lt-LT" w:eastAsia="ar-SA"/>
        </w:rPr>
        <w:t xml:space="preserve"> gali sukelti mieguistumą arba paveikti koncentraciją. Tai gali paveikti Jūsų gebėjimą atlikti įgūdžių reikalaujančias užduotis, pvz., vairuoti ir valdyti mechanizmus, pasireiškiant poveikiui Jūsų regėjimui ar raumenų funkcijai. Jeigu nepakankamai miegojote, gali sumažėti Jūsų gebėjimas pakankamai greitai reaguoti į netikėtus ir staigius įvykius.</w:t>
      </w:r>
    </w:p>
    <w:p w14:paraId="2037FE90"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Pasitarkite su gydytoju, kuris priims sprendimą įvertinęs Jūsų individualią reakciją ir atitinkamą dozę.</w:t>
      </w:r>
    </w:p>
    <w:p w14:paraId="2037FE91" w14:textId="77777777" w:rsidR="00805474" w:rsidRDefault="00805474">
      <w:pPr>
        <w:widowControl w:val="0"/>
        <w:overflowPunct w:val="0"/>
        <w:autoSpaceDE w:val="0"/>
        <w:autoSpaceDN w:val="0"/>
        <w:adjustRightInd w:val="0"/>
        <w:spacing w:line="240" w:lineRule="auto"/>
        <w:textAlignment w:val="baseline"/>
        <w:rPr>
          <w:lang w:val="lt-LT" w:eastAsia="ar-SA"/>
        </w:rPr>
      </w:pPr>
    </w:p>
    <w:p w14:paraId="2037FE92" w14:textId="207F8B15" w:rsidR="00805474" w:rsidRDefault="00805474">
      <w:pPr>
        <w:widowControl w:val="0"/>
        <w:overflowPunct w:val="0"/>
        <w:autoSpaceDE w:val="0"/>
        <w:autoSpaceDN w:val="0"/>
        <w:adjustRightInd w:val="0"/>
        <w:spacing w:line="240" w:lineRule="auto"/>
        <w:textAlignment w:val="baseline"/>
        <w:rPr>
          <w:b/>
          <w:lang w:val="lt-LT" w:eastAsia="ar-SA"/>
        </w:rPr>
      </w:pPr>
      <w:r>
        <w:rPr>
          <w:b/>
          <w:lang w:val="lt-LT" w:eastAsia="ar-SA"/>
        </w:rPr>
        <w:t xml:space="preserve">Lorazepam </w:t>
      </w:r>
      <w:r w:rsidR="00A85DAB">
        <w:rPr>
          <w:b/>
          <w:lang w:val="lt-LT" w:eastAsia="ar-SA"/>
        </w:rPr>
        <w:t>SanoSwiss</w:t>
      </w:r>
      <w:r>
        <w:rPr>
          <w:b/>
          <w:lang w:val="lt-LT" w:eastAsia="ar-SA"/>
        </w:rPr>
        <w:t xml:space="preserve"> sudėtyje yra laktozės monohidrato</w:t>
      </w:r>
    </w:p>
    <w:p w14:paraId="2037FE93" w14:textId="40C9066D" w:rsidR="00805474" w:rsidRDefault="00805474">
      <w:pPr>
        <w:widowControl w:val="0"/>
        <w:overflowPunct w:val="0"/>
        <w:autoSpaceDE w:val="0"/>
        <w:autoSpaceDN w:val="0"/>
        <w:adjustRightInd w:val="0"/>
        <w:spacing w:line="240" w:lineRule="auto"/>
        <w:textAlignment w:val="baseline"/>
        <w:rPr>
          <w:lang w:val="lt-LT" w:eastAsia="ar-SA"/>
        </w:rPr>
      </w:pPr>
      <w:r>
        <w:rPr>
          <w:bCs/>
          <w:lang w:val="lt-LT" w:eastAsia="ar-SA"/>
        </w:rPr>
        <w:t xml:space="preserve">Lorazepam </w:t>
      </w:r>
      <w:r w:rsidR="00A85DAB">
        <w:rPr>
          <w:bCs/>
          <w:lang w:val="lt-LT" w:eastAsia="ar-SA"/>
        </w:rPr>
        <w:t>SanoSwiss</w:t>
      </w:r>
      <w:r>
        <w:rPr>
          <w:bCs/>
          <w:lang w:val="lt-LT" w:eastAsia="ar-SA"/>
        </w:rPr>
        <w:t xml:space="preserve"> sudėtyje yra laktozės monohidrato. Jeigu</w:t>
      </w:r>
      <w:r>
        <w:rPr>
          <w:lang w:val="lt-LT" w:eastAsia="ar-SA"/>
        </w:rPr>
        <w:t xml:space="preserve"> gydytojas Jums yra sakęs, kad netoleruojate kokių nors angliavandenių, kreipkitės į jį prieš pradėdami vartoti šį vaistą.</w:t>
      </w:r>
    </w:p>
    <w:p w14:paraId="2037FE94" w14:textId="77777777" w:rsidR="00805474" w:rsidRDefault="00805474">
      <w:pPr>
        <w:widowControl w:val="0"/>
        <w:overflowPunct w:val="0"/>
        <w:autoSpaceDE w:val="0"/>
        <w:autoSpaceDN w:val="0"/>
        <w:adjustRightInd w:val="0"/>
        <w:spacing w:line="240" w:lineRule="auto"/>
        <w:textAlignment w:val="baseline"/>
        <w:rPr>
          <w:lang w:val="lt-LT" w:eastAsia="ar-SA"/>
        </w:rPr>
      </w:pPr>
    </w:p>
    <w:p w14:paraId="2037FE95" w14:textId="77777777" w:rsidR="00805474" w:rsidRDefault="00805474">
      <w:pPr>
        <w:widowControl w:val="0"/>
        <w:overflowPunct w:val="0"/>
        <w:autoSpaceDE w:val="0"/>
        <w:autoSpaceDN w:val="0"/>
        <w:adjustRightInd w:val="0"/>
        <w:spacing w:line="240" w:lineRule="auto"/>
        <w:textAlignment w:val="baseline"/>
        <w:rPr>
          <w:lang w:val="lt-LT" w:eastAsia="ar-SA"/>
        </w:rPr>
      </w:pPr>
    </w:p>
    <w:p w14:paraId="2037FE96" w14:textId="2B039D1D" w:rsidR="00805474" w:rsidRDefault="00805474">
      <w:pPr>
        <w:widowControl w:val="0"/>
        <w:overflowPunct w:val="0"/>
        <w:autoSpaceDE w:val="0"/>
        <w:autoSpaceDN w:val="0"/>
        <w:adjustRightInd w:val="0"/>
        <w:spacing w:line="240" w:lineRule="auto"/>
        <w:textAlignment w:val="baseline"/>
        <w:rPr>
          <w:b/>
          <w:lang w:val="lt-LT" w:eastAsia="ar-SA"/>
        </w:rPr>
      </w:pPr>
      <w:bookmarkStart w:id="7" w:name="_Toc129243141"/>
      <w:bookmarkStart w:id="8" w:name="_Toc129243266"/>
      <w:r>
        <w:rPr>
          <w:b/>
          <w:lang w:val="lt-LT" w:eastAsia="ar-SA"/>
        </w:rPr>
        <w:t>3.</w:t>
      </w:r>
      <w:r>
        <w:rPr>
          <w:b/>
          <w:lang w:val="lt-LT" w:eastAsia="ar-SA"/>
        </w:rPr>
        <w:tab/>
        <w:t xml:space="preserve">Kaip vartoti </w:t>
      </w:r>
      <w:bookmarkEnd w:id="7"/>
      <w:bookmarkEnd w:id="8"/>
      <w:r>
        <w:rPr>
          <w:b/>
          <w:lang w:val="lt-LT" w:eastAsia="ar-SA"/>
        </w:rPr>
        <w:t xml:space="preserve">Lorazepam </w:t>
      </w:r>
      <w:r w:rsidR="00A85DAB">
        <w:rPr>
          <w:b/>
          <w:lang w:val="lt-LT" w:eastAsia="ar-SA"/>
        </w:rPr>
        <w:t>SanoSwiss</w:t>
      </w:r>
    </w:p>
    <w:p w14:paraId="2037FE97" w14:textId="77777777" w:rsidR="00805474" w:rsidRDefault="00805474">
      <w:pPr>
        <w:widowControl w:val="0"/>
        <w:overflowPunct w:val="0"/>
        <w:autoSpaceDE w:val="0"/>
        <w:autoSpaceDN w:val="0"/>
        <w:adjustRightInd w:val="0"/>
        <w:spacing w:line="240" w:lineRule="auto"/>
        <w:textAlignment w:val="baseline"/>
        <w:rPr>
          <w:lang w:val="lt-LT" w:eastAsia="ar-SA"/>
        </w:rPr>
      </w:pPr>
    </w:p>
    <w:p w14:paraId="2037FE98" w14:textId="77777777"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Visada vartokite šį vaistą tiksliai, kaip nurodė gydytojas. Jeigu abejojate, kreipkitės į gydytoją.</w:t>
      </w:r>
    </w:p>
    <w:p w14:paraId="2037FE99" w14:textId="77777777" w:rsidR="00805474" w:rsidRDefault="00805474">
      <w:pPr>
        <w:widowControl w:val="0"/>
        <w:overflowPunct w:val="0"/>
        <w:autoSpaceDE w:val="0"/>
        <w:autoSpaceDN w:val="0"/>
        <w:adjustRightInd w:val="0"/>
        <w:spacing w:line="240" w:lineRule="auto"/>
        <w:textAlignment w:val="baseline"/>
        <w:rPr>
          <w:lang w:val="lt-LT" w:eastAsia="ar-SA"/>
        </w:rPr>
      </w:pPr>
    </w:p>
    <w:p w14:paraId="2037FE9A" w14:textId="7C7C432F"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 xml:space="preserve">Jeigu Lorazepam </w:t>
      </w:r>
      <w:r w:rsidR="00A85DAB">
        <w:rPr>
          <w:lang w:val="lt-LT" w:eastAsia="ar-SA"/>
        </w:rPr>
        <w:t>SanoSwiss</w:t>
      </w:r>
      <w:r>
        <w:rPr>
          <w:lang w:val="lt-LT" w:eastAsia="ar-SA"/>
        </w:rPr>
        <w:t xml:space="preserve"> Jums paskirtas nerimo ar miego sutrikimams gydyti, gydymas paprastai trunka nuo kelių parų iki 4 savaičių, įskaitant dozės mažinimą gydymo pabaigoje.</w:t>
      </w:r>
    </w:p>
    <w:p w14:paraId="2037FE9B" w14:textId="77777777" w:rsidR="00805474" w:rsidRDefault="00805474">
      <w:pPr>
        <w:widowControl w:val="0"/>
        <w:overflowPunct w:val="0"/>
        <w:autoSpaceDE w:val="0"/>
        <w:autoSpaceDN w:val="0"/>
        <w:adjustRightInd w:val="0"/>
        <w:spacing w:line="240" w:lineRule="auto"/>
        <w:textAlignment w:val="baseline"/>
        <w:rPr>
          <w:lang w:val="lt-LT" w:eastAsia="ar-SA"/>
        </w:rPr>
      </w:pPr>
    </w:p>
    <w:p w14:paraId="2037FE9C" w14:textId="77777777"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Jums bus paskirta mažiausia veiksminga dozė kiek galima trumpesniam laikotarpiui.</w:t>
      </w:r>
    </w:p>
    <w:p w14:paraId="2037FE9D" w14:textId="77777777" w:rsidR="00805474" w:rsidRDefault="00805474">
      <w:pPr>
        <w:widowControl w:val="0"/>
        <w:overflowPunct w:val="0"/>
        <w:autoSpaceDE w:val="0"/>
        <w:autoSpaceDN w:val="0"/>
        <w:adjustRightInd w:val="0"/>
        <w:spacing w:line="240" w:lineRule="auto"/>
        <w:textAlignment w:val="baseline"/>
        <w:rPr>
          <w:lang w:val="lt-LT" w:eastAsia="ar-SA"/>
        </w:rPr>
      </w:pPr>
    </w:p>
    <w:p w14:paraId="2037FE9E" w14:textId="77777777" w:rsidR="00805474" w:rsidRDefault="00805474">
      <w:pPr>
        <w:keepNext/>
        <w:keepLines/>
        <w:widowControl w:val="0"/>
        <w:overflowPunct w:val="0"/>
        <w:autoSpaceDE w:val="0"/>
        <w:autoSpaceDN w:val="0"/>
        <w:adjustRightInd w:val="0"/>
        <w:spacing w:line="240" w:lineRule="auto"/>
        <w:textAlignment w:val="baseline"/>
        <w:rPr>
          <w:lang w:val="lt-LT" w:eastAsia="ar-SA"/>
        </w:rPr>
      </w:pPr>
      <w:r>
        <w:rPr>
          <w:lang w:val="lt-LT" w:eastAsia="ar-SA"/>
        </w:rPr>
        <w:t>Rekomenduojama dozė:</w:t>
      </w:r>
    </w:p>
    <w:p w14:paraId="2037FE9F" w14:textId="77777777" w:rsidR="00805474" w:rsidRDefault="00805474">
      <w:pPr>
        <w:keepNext/>
        <w:keepLines/>
        <w:widowControl w:val="0"/>
        <w:overflowPunct w:val="0"/>
        <w:autoSpaceDE w:val="0"/>
        <w:autoSpaceDN w:val="0"/>
        <w:adjustRightInd w:val="0"/>
        <w:spacing w:line="240" w:lineRule="auto"/>
        <w:textAlignment w:val="baseline"/>
        <w:rPr>
          <w:i/>
          <w:iCs/>
          <w:u w:val="single"/>
          <w:lang w:val="lt-LT" w:eastAsia="ar-SA"/>
        </w:rPr>
      </w:pPr>
      <w:r>
        <w:rPr>
          <w:i/>
          <w:iCs/>
          <w:u w:val="single"/>
          <w:lang w:val="lt-LT" w:eastAsia="ar-SA"/>
        </w:rPr>
        <w:t>Suaugusiesiems</w:t>
      </w:r>
    </w:p>
    <w:p w14:paraId="2037FEA0" w14:textId="77777777" w:rsidR="00805474" w:rsidRDefault="00805474">
      <w:pPr>
        <w:keepNext/>
        <w:keepLines/>
        <w:widowControl w:val="0"/>
        <w:overflowPunct w:val="0"/>
        <w:autoSpaceDE w:val="0"/>
        <w:autoSpaceDN w:val="0"/>
        <w:adjustRightInd w:val="0"/>
        <w:spacing w:line="240" w:lineRule="auto"/>
        <w:textAlignment w:val="baseline"/>
        <w:rPr>
          <w:b/>
          <w:bCs/>
          <w:lang w:val="lt-LT" w:eastAsia="ar-SA"/>
        </w:rPr>
      </w:pPr>
      <w:r>
        <w:rPr>
          <w:b/>
          <w:bCs/>
          <w:lang w:val="lt-LT" w:eastAsia="ar-SA"/>
        </w:rPr>
        <w:t>Nerimo ir nerimo sukeltų miego sutrikimų gydymui</w:t>
      </w:r>
    </w:p>
    <w:p w14:paraId="2037FEA1" w14:textId="2ABCAFE6" w:rsidR="00805474" w:rsidRDefault="00805474">
      <w:pPr>
        <w:keepNext/>
        <w:keepLines/>
        <w:widowControl w:val="0"/>
        <w:overflowPunct w:val="0"/>
        <w:autoSpaceDE w:val="0"/>
        <w:autoSpaceDN w:val="0"/>
        <w:adjustRightInd w:val="0"/>
        <w:spacing w:line="240" w:lineRule="auto"/>
        <w:textAlignment w:val="baseline"/>
        <w:rPr>
          <w:lang w:val="lt-LT" w:eastAsia="ar-SA"/>
        </w:rPr>
      </w:pPr>
      <w:r>
        <w:rPr>
          <w:lang w:val="lt-LT" w:eastAsia="ar-SA"/>
        </w:rPr>
        <w:t xml:space="preserve">Paros dozė suaugusiesiems paprastai yra 0,5–2,5 mg lorazepamo, padalyta į 2–3 vienkartines dozes arba kaip viena vakarinė dozė. </w:t>
      </w:r>
      <w:r>
        <w:rPr>
          <w:rFonts w:eastAsia="TimesNewRoman"/>
          <w:snapToGrid/>
          <w:szCs w:val="22"/>
          <w:lang w:val="lt-LT"/>
        </w:rPr>
        <w:t xml:space="preserve">Lorazepam </w:t>
      </w:r>
      <w:r w:rsidR="00A85DAB">
        <w:rPr>
          <w:rFonts w:eastAsia="TimesNewRoman"/>
          <w:snapToGrid/>
          <w:szCs w:val="22"/>
          <w:lang w:val="lt-LT"/>
        </w:rPr>
        <w:t>SanoSwiss</w:t>
      </w:r>
      <w:r>
        <w:rPr>
          <w:rFonts w:eastAsia="TimesNewRoman"/>
          <w:snapToGrid/>
          <w:szCs w:val="22"/>
          <w:lang w:val="lt-LT"/>
        </w:rPr>
        <w:t xml:space="preserve"> tiekiamas tik 2,5 mg stiprumo ir jį galima vartoti tik 1,25 mg ir 2,5 mg dozėmis.</w:t>
      </w:r>
      <w:r>
        <w:rPr>
          <w:lang w:val="lt-LT" w:eastAsia="ar-SA"/>
        </w:rPr>
        <w:t xml:space="preserve"> Jei reikia kitokio ir (arba) mažesnio stiprumo dozių, gydytojas Jums paskirs kitų į </w:t>
      </w:r>
      <w:r>
        <w:rPr>
          <w:rFonts w:eastAsia="TimesNewRoman"/>
          <w:snapToGrid/>
          <w:szCs w:val="22"/>
          <w:lang w:val="lt-LT"/>
        </w:rPr>
        <w:t>rinką tiekiamų vaistų.</w:t>
      </w:r>
    </w:p>
    <w:p w14:paraId="2037FEA2" w14:textId="77777777" w:rsidR="00805474" w:rsidRDefault="00805474">
      <w:pPr>
        <w:keepNext/>
        <w:keepLines/>
        <w:widowControl w:val="0"/>
        <w:overflowPunct w:val="0"/>
        <w:autoSpaceDE w:val="0"/>
        <w:autoSpaceDN w:val="0"/>
        <w:adjustRightInd w:val="0"/>
        <w:spacing w:line="240" w:lineRule="auto"/>
        <w:textAlignment w:val="baseline"/>
        <w:rPr>
          <w:lang w:val="lt-LT" w:eastAsia="ar-SA"/>
        </w:rPr>
      </w:pPr>
      <w:r>
        <w:rPr>
          <w:lang w:val="lt-LT" w:eastAsia="ar-SA"/>
        </w:rPr>
        <w:t>Atskirais atvejais, ypač jei vaisto vartojama ligoninėje, gydytojas, atsižvelgdamas į visas atsargumo priemones, paros dozę gali padidinti iki didžiausios 7,5 mg lorazepamo dozės.</w:t>
      </w:r>
    </w:p>
    <w:p w14:paraId="2037FEA3"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Jei pagrindinis dėmesys skiriamas miego sutrikimams, kuriuos reikia gydyti, paros dozę (0,5–2,5 mg lorazepamo) galima išgerti kaip vieną dozę likus maždaug pusei valandos iki miego.</w:t>
      </w:r>
    </w:p>
    <w:p w14:paraId="2037FEA4" w14:textId="77777777"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Jeigu vaistas paskirtas miego sutrikimams gydyti, tabletę turėtumėte išgerti likus maždaug pusvalandžiui iki miego; priešingu atveju užtruks ilgiau, kol ji pradės veikti, ir, priklausomai nuo miego trukmės, kitą rytą greičiausiai pasireikš sunkesnis liekamąsis poveikis.</w:t>
      </w:r>
    </w:p>
    <w:p w14:paraId="2037FEA5" w14:textId="77777777" w:rsidR="00805474" w:rsidRDefault="00805474">
      <w:pPr>
        <w:widowControl w:val="0"/>
        <w:overflowPunct w:val="0"/>
        <w:autoSpaceDE w:val="0"/>
        <w:autoSpaceDN w:val="0"/>
        <w:adjustRightInd w:val="0"/>
        <w:spacing w:line="240" w:lineRule="auto"/>
        <w:textAlignment w:val="baseline"/>
        <w:rPr>
          <w:lang w:val="lt-LT" w:eastAsia="ar-SA"/>
        </w:rPr>
      </w:pPr>
    </w:p>
    <w:p w14:paraId="2037FEA6" w14:textId="77777777" w:rsidR="00805474" w:rsidRDefault="00805474">
      <w:pPr>
        <w:widowControl w:val="0"/>
        <w:overflowPunct w:val="0"/>
        <w:autoSpaceDE w:val="0"/>
        <w:autoSpaceDN w:val="0"/>
        <w:adjustRightInd w:val="0"/>
        <w:spacing w:line="240" w:lineRule="auto"/>
        <w:textAlignment w:val="baseline"/>
        <w:rPr>
          <w:b/>
          <w:bCs/>
          <w:lang w:val="lt-LT" w:eastAsia="ar-SA"/>
        </w:rPr>
      </w:pPr>
      <w:r>
        <w:rPr>
          <w:b/>
          <w:bCs/>
          <w:lang w:val="lt-LT" w:eastAsia="ar-SA"/>
        </w:rPr>
        <w:t>Raminimui prieš diagnostines procedūras, taip pat prieš chirurgines intervencijas</w:t>
      </w:r>
    </w:p>
    <w:p w14:paraId="2037FEA7"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lang w:val="lt-LT" w:eastAsia="ar-SA"/>
        </w:rPr>
        <w:t>Suaugusiesiems v</w:t>
      </w:r>
      <w:r>
        <w:rPr>
          <w:rFonts w:eastAsia="TimesNewRoman"/>
          <w:snapToGrid/>
          <w:szCs w:val="22"/>
          <w:lang w:val="lt-LT"/>
        </w:rPr>
        <w:t>artojama 1,25–2,5 mg lorazepamo dozė vakare prieš operaciją ir (arba) 2,5 mg lorazepamo dozė likus maždaug 1,5–2 valandoms iki procedūros.</w:t>
      </w:r>
    </w:p>
    <w:p w14:paraId="2037FEA8" w14:textId="77777777" w:rsidR="00805474" w:rsidRDefault="00805474">
      <w:pPr>
        <w:widowControl w:val="0"/>
        <w:overflowPunct w:val="0"/>
        <w:autoSpaceDE w:val="0"/>
        <w:autoSpaceDN w:val="0"/>
        <w:adjustRightInd w:val="0"/>
        <w:spacing w:line="240" w:lineRule="auto"/>
        <w:textAlignment w:val="baseline"/>
        <w:rPr>
          <w:lang w:val="lt-LT" w:eastAsia="ar-SA"/>
        </w:rPr>
      </w:pPr>
    </w:p>
    <w:p w14:paraId="2037FEA9" w14:textId="77777777" w:rsidR="00805474" w:rsidRDefault="00805474">
      <w:pPr>
        <w:widowControl w:val="0"/>
        <w:overflowPunct w:val="0"/>
        <w:autoSpaceDE w:val="0"/>
        <w:autoSpaceDN w:val="0"/>
        <w:adjustRightInd w:val="0"/>
        <w:spacing w:line="240" w:lineRule="auto"/>
        <w:textAlignment w:val="baseline"/>
        <w:rPr>
          <w:b/>
          <w:bCs/>
          <w:lang w:val="lt-LT" w:eastAsia="ar-SA"/>
        </w:rPr>
      </w:pPr>
      <w:r>
        <w:rPr>
          <w:b/>
          <w:bCs/>
          <w:lang w:val="lt-LT" w:eastAsia="ar-SA"/>
        </w:rPr>
        <w:t>Vartojimas senyviems ar nusilpusiems pacientams</w:t>
      </w:r>
    </w:p>
    <w:p w14:paraId="2037FEAA"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lang w:val="lt-LT" w:eastAsia="ar-SA"/>
        </w:rPr>
        <w:t>Senyviems ar nusilpusiems pacientams, taip pat pacientams, turintiems organinių smegenų pakitimų, gydytojas gali paskirti maždaug 50 % mažesnę pradinę bendrą vaisto paros dozę.</w:t>
      </w:r>
      <w:r>
        <w:rPr>
          <w:rFonts w:eastAsia="TimesNewRoman"/>
          <w:snapToGrid/>
          <w:szCs w:val="22"/>
          <w:lang w:val="lt-LT"/>
        </w:rPr>
        <w:t xml:space="preserve"> Tokiems pacientams geriau vartoti vaistus, kurių veikliosios medžiagos kiekis mažesnis. Dozavimas turi būti koreguojamas gydytojo, kiekvienu individualiu atveju atsižvelgiant į reikiamą poveikį ir toleravimą.</w:t>
      </w:r>
    </w:p>
    <w:p w14:paraId="2037FEAB"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p>
    <w:p w14:paraId="2037FEAC" w14:textId="77777777" w:rsidR="00805474" w:rsidRDefault="00805474">
      <w:pPr>
        <w:keepNext/>
        <w:keepLines/>
        <w:widowControl w:val="0"/>
        <w:overflowPunct w:val="0"/>
        <w:autoSpaceDE w:val="0"/>
        <w:autoSpaceDN w:val="0"/>
        <w:adjustRightInd w:val="0"/>
        <w:spacing w:line="240" w:lineRule="auto"/>
        <w:textAlignment w:val="baseline"/>
        <w:rPr>
          <w:b/>
          <w:bCs/>
          <w:lang w:val="lt-LT" w:eastAsia="ar-SA"/>
        </w:rPr>
      </w:pPr>
      <w:r>
        <w:rPr>
          <w:b/>
          <w:bCs/>
          <w:lang w:val="lt-LT" w:eastAsia="ar-SA"/>
        </w:rPr>
        <w:lastRenderedPageBreak/>
        <w:t>Vartojimas pacientams, kurių inkstų funkcija sutrikusi</w:t>
      </w:r>
    </w:p>
    <w:p w14:paraId="2037FEAD" w14:textId="77777777" w:rsidR="00805474" w:rsidRDefault="00805474">
      <w:pPr>
        <w:keepNext/>
        <w:keepLines/>
        <w:widowControl w:val="0"/>
        <w:overflowPunct w:val="0"/>
        <w:autoSpaceDE w:val="0"/>
        <w:autoSpaceDN w:val="0"/>
        <w:adjustRightInd w:val="0"/>
        <w:spacing w:line="240" w:lineRule="auto"/>
        <w:textAlignment w:val="baseline"/>
        <w:rPr>
          <w:lang w:val="lt-LT" w:eastAsia="ar-SA"/>
        </w:rPr>
      </w:pPr>
      <w:r>
        <w:rPr>
          <w:lang w:val="lt-LT" w:eastAsia="ar-SA"/>
        </w:rPr>
        <w:t>Pacientams, kuriems yra inkstų funkcijos sutrikimas, gali būti paskirtos mažesnės dozės. Pradinė dozė paprastai yra pusė rekomenduojamos įprastos suaugusiųjų dozės. Gydytojas stebės, kaip reaguojate į vaistą, ir prireikus pakeis dozę.</w:t>
      </w:r>
    </w:p>
    <w:p w14:paraId="2037FEAE" w14:textId="77777777" w:rsidR="00805474" w:rsidRDefault="00805474">
      <w:pPr>
        <w:widowControl w:val="0"/>
        <w:overflowPunct w:val="0"/>
        <w:autoSpaceDE w:val="0"/>
        <w:autoSpaceDN w:val="0"/>
        <w:adjustRightInd w:val="0"/>
        <w:spacing w:line="240" w:lineRule="auto"/>
        <w:textAlignment w:val="baseline"/>
        <w:rPr>
          <w:lang w:val="lt-LT" w:eastAsia="ar-SA"/>
        </w:rPr>
      </w:pPr>
    </w:p>
    <w:p w14:paraId="2037FEAF" w14:textId="77777777" w:rsidR="00805474" w:rsidRDefault="00805474">
      <w:pPr>
        <w:widowControl w:val="0"/>
        <w:overflowPunct w:val="0"/>
        <w:autoSpaceDE w:val="0"/>
        <w:autoSpaceDN w:val="0"/>
        <w:adjustRightInd w:val="0"/>
        <w:spacing w:line="240" w:lineRule="auto"/>
        <w:textAlignment w:val="baseline"/>
        <w:rPr>
          <w:b/>
          <w:bCs/>
          <w:lang w:val="lt-LT" w:eastAsia="ar-SA"/>
        </w:rPr>
      </w:pPr>
      <w:r>
        <w:rPr>
          <w:b/>
          <w:bCs/>
          <w:lang w:val="lt-LT" w:eastAsia="ar-SA"/>
        </w:rPr>
        <w:t>Vartojimas pacientams, kurių kepenų funkcija sutrikusi</w:t>
      </w:r>
    </w:p>
    <w:p w14:paraId="2037FEB0" w14:textId="77777777"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Pacientams, kuriems yra vidutinio sunkumo ar lengvas kepenų funkcijos sutrikimas, gydytojas gali paskirti mažesnes dozes. Pradinė dozė paprastai yra pusė rekomenduojamos įprastos suaugusiųjų dozės.</w:t>
      </w:r>
    </w:p>
    <w:p w14:paraId="2037FEB1" w14:textId="77777777" w:rsidR="00805474" w:rsidRDefault="00805474">
      <w:pPr>
        <w:widowControl w:val="0"/>
        <w:overflowPunct w:val="0"/>
        <w:autoSpaceDE w:val="0"/>
        <w:autoSpaceDN w:val="0"/>
        <w:adjustRightInd w:val="0"/>
        <w:spacing w:line="240" w:lineRule="auto"/>
        <w:textAlignment w:val="baseline"/>
        <w:rPr>
          <w:i/>
          <w:lang w:val="lt-LT" w:eastAsia="ar-SA"/>
        </w:rPr>
      </w:pPr>
    </w:p>
    <w:p w14:paraId="2037FEB2" w14:textId="77777777" w:rsidR="00805474" w:rsidRDefault="00805474">
      <w:pPr>
        <w:keepNext/>
        <w:keepLines/>
        <w:widowControl w:val="0"/>
        <w:overflowPunct w:val="0"/>
        <w:autoSpaceDE w:val="0"/>
        <w:autoSpaceDN w:val="0"/>
        <w:adjustRightInd w:val="0"/>
        <w:spacing w:line="240" w:lineRule="auto"/>
        <w:textAlignment w:val="baseline"/>
        <w:rPr>
          <w:b/>
          <w:bCs/>
          <w:iCs/>
          <w:lang w:val="lt-LT" w:eastAsia="ar-SA"/>
        </w:rPr>
      </w:pPr>
      <w:r>
        <w:rPr>
          <w:b/>
          <w:bCs/>
          <w:iCs/>
          <w:lang w:val="lt-LT" w:eastAsia="ar-SA"/>
        </w:rPr>
        <w:t>Vartojimas vaikams ir paaugliams</w:t>
      </w:r>
    </w:p>
    <w:p w14:paraId="2037FEB3" w14:textId="7B94AA9E" w:rsidR="00805474" w:rsidRDefault="00805474">
      <w:pPr>
        <w:keepNext/>
        <w:keepLines/>
        <w:widowControl w:val="0"/>
        <w:overflowPunct w:val="0"/>
        <w:autoSpaceDE w:val="0"/>
        <w:autoSpaceDN w:val="0"/>
        <w:adjustRightInd w:val="0"/>
        <w:spacing w:line="240" w:lineRule="auto"/>
        <w:textAlignment w:val="baseline"/>
        <w:rPr>
          <w:iCs/>
          <w:lang w:val="lt-LT" w:eastAsia="ar-SA"/>
        </w:rPr>
      </w:pPr>
      <w:r>
        <w:rPr>
          <w:lang w:val="lt-LT" w:eastAsia="ar-SA"/>
        </w:rPr>
        <w:t xml:space="preserve">Lorazepam </w:t>
      </w:r>
      <w:r w:rsidR="00A85DAB">
        <w:rPr>
          <w:lang w:val="lt-LT" w:eastAsia="ar-SA"/>
        </w:rPr>
        <w:t>SanoSwiss</w:t>
      </w:r>
      <w:r>
        <w:rPr>
          <w:lang w:val="lt-LT" w:eastAsia="ar-SA"/>
        </w:rPr>
        <w:t xml:space="preserve"> netinka gydyti </w:t>
      </w:r>
      <w:r>
        <w:rPr>
          <w:iCs/>
          <w:lang w:val="lt-LT" w:eastAsia="ar-SA"/>
        </w:rPr>
        <w:t>vaikams ir jaunesniems nei 18 metų paaugliams.</w:t>
      </w:r>
    </w:p>
    <w:p w14:paraId="2037FEB4" w14:textId="77777777" w:rsidR="00805474" w:rsidRDefault="00805474">
      <w:pPr>
        <w:keepNext/>
        <w:keepLines/>
        <w:widowControl w:val="0"/>
        <w:overflowPunct w:val="0"/>
        <w:autoSpaceDE w:val="0"/>
        <w:autoSpaceDN w:val="0"/>
        <w:adjustRightInd w:val="0"/>
        <w:spacing w:line="240" w:lineRule="auto"/>
        <w:textAlignment w:val="baseline"/>
        <w:rPr>
          <w:iCs/>
          <w:lang w:val="lt-LT" w:eastAsia="ar-SA"/>
        </w:rPr>
      </w:pPr>
    </w:p>
    <w:p w14:paraId="2037FEB5" w14:textId="77777777" w:rsidR="00805474" w:rsidRDefault="00805474">
      <w:pPr>
        <w:widowControl w:val="0"/>
        <w:overflowPunct w:val="0"/>
        <w:autoSpaceDE w:val="0"/>
        <w:autoSpaceDN w:val="0"/>
        <w:adjustRightInd w:val="0"/>
        <w:spacing w:line="240" w:lineRule="auto"/>
        <w:textAlignment w:val="baseline"/>
        <w:rPr>
          <w:b/>
          <w:bCs/>
          <w:iCs/>
          <w:lang w:val="lt-LT" w:eastAsia="ar-SA"/>
        </w:rPr>
      </w:pPr>
      <w:r>
        <w:rPr>
          <w:b/>
          <w:bCs/>
          <w:iCs/>
          <w:lang w:val="lt-LT" w:eastAsia="ar-SA"/>
        </w:rPr>
        <w:t>Vartojimo metodas</w:t>
      </w:r>
    </w:p>
    <w:p w14:paraId="2037FEB6" w14:textId="6D2B0CD1"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Lorazepam </w:t>
      </w:r>
      <w:r w:rsidR="00A85DAB">
        <w:rPr>
          <w:rFonts w:eastAsia="TimesNewRoman"/>
          <w:snapToGrid/>
          <w:szCs w:val="22"/>
          <w:lang w:val="lt-LT"/>
        </w:rPr>
        <w:t>SanoSwiss</w:t>
      </w:r>
      <w:r>
        <w:rPr>
          <w:rFonts w:eastAsia="TimesNewRoman"/>
          <w:snapToGrid/>
          <w:szCs w:val="22"/>
          <w:lang w:val="lt-LT"/>
        </w:rPr>
        <w:t xml:space="preserve"> skirtas vartoti tik per burną. Jei sunku nuryti visą tabletę arba to reikia dozei, tabletę galima perlaužti per laužimo liniją. Tabletę galima padalyti į lygias dozes. Taigi apskaičiuotą dozę galima gauti perlaužiant tabletes į dvi dalis, atsižvelgiant į dozės reikalavimus.</w:t>
      </w:r>
    </w:p>
    <w:p w14:paraId="2037FEB7"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Visą arba per pusę padalytą tabletę reikia nuryti užgeriant skysčiu (pvz., puse stiklinės arba visa stikline vandens). Tabletes galima vartoti neatsižvelgiant į valgį.</w:t>
      </w:r>
    </w:p>
    <w:p w14:paraId="2037FEB8" w14:textId="77777777" w:rsidR="00805474" w:rsidRDefault="00805474">
      <w:pPr>
        <w:widowControl w:val="0"/>
        <w:overflowPunct w:val="0"/>
        <w:autoSpaceDE w:val="0"/>
        <w:autoSpaceDN w:val="0"/>
        <w:adjustRightInd w:val="0"/>
        <w:spacing w:line="240" w:lineRule="auto"/>
        <w:textAlignment w:val="baseline"/>
        <w:rPr>
          <w:iCs/>
          <w:lang w:val="lt-LT" w:eastAsia="ar-SA"/>
        </w:rPr>
      </w:pPr>
    </w:p>
    <w:p w14:paraId="2037FEB9" w14:textId="77777777" w:rsidR="00805474" w:rsidRDefault="00805474">
      <w:pPr>
        <w:widowControl w:val="0"/>
        <w:overflowPunct w:val="0"/>
        <w:autoSpaceDE w:val="0"/>
        <w:autoSpaceDN w:val="0"/>
        <w:adjustRightInd w:val="0"/>
        <w:spacing w:line="240" w:lineRule="auto"/>
        <w:textAlignment w:val="baseline"/>
        <w:rPr>
          <w:b/>
          <w:bCs/>
          <w:iCs/>
          <w:lang w:val="lt-LT" w:eastAsia="ar-SA"/>
        </w:rPr>
      </w:pPr>
      <w:r>
        <w:rPr>
          <w:b/>
          <w:bCs/>
          <w:iCs/>
          <w:lang w:val="lt-LT" w:eastAsia="ar-SA"/>
        </w:rPr>
        <w:t>Vartojimo trukmė</w:t>
      </w:r>
    </w:p>
    <w:p w14:paraId="2037FEBA" w14:textId="28439491" w:rsidR="00805474" w:rsidRDefault="00805474">
      <w:pPr>
        <w:widowControl w:val="0"/>
        <w:overflowPunct w:val="0"/>
        <w:autoSpaceDE w:val="0"/>
        <w:autoSpaceDN w:val="0"/>
        <w:adjustRightInd w:val="0"/>
        <w:spacing w:line="240" w:lineRule="auto"/>
        <w:textAlignment w:val="baseline"/>
        <w:rPr>
          <w:iCs/>
          <w:lang w:val="lt-LT" w:eastAsia="ar-SA"/>
        </w:rPr>
      </w:pPr>
      <w:r>
        <w:rPr>
          <w:iCs/>
          <w:lang w:val="lt-LT" w:eastAsia="ar-SA"/>
        </w:rPr>
        <w:t xml:space="preserve">Gydymo trukmę nustatys gydytojas. Sergant ūminėmis ligomis, vaistas turi būti vartojamas vienkartinėmis dozėmis arba kelias dienas. Sergant lėtinėmis ligomis, vartojimo trukmė priklauso nuo progresavimo. Po 2 savaičių kasdienio vartojimo gydytojas, palaipsniui mažindamas dozę, turi </w:t>
      </w:r>
      <w:r w:rsidR="003056F6">
        <w:rPr>
          <w:iCs/>
          <w:lang w:val="lt-LT" w:eastAsia="ar-SA"/>
        </w:rPr>
        <w:t>įvertinti</w:t>
      </w:r>
      <w:r>
        <w:rPr>
          <w:iCs/>
          <w:lang w:val="lt-LT" w:eastAsia="ar-SA"/>
        </w:rPr>
        <w:t xml:space="preserve">, ar gydymas </w:t>
      </w:r>
      <w:r>
        <w:rPr>
          <w:rFonts w:eastAsia="TimesNewRoman"/>
          <w:snapToGrid/>
          <w:szCs w:val="22"/>
          <w:lang w:val="lt-LT"/>
        </w:rPr>
        <w:t xml:space="preserve">Lorazepam </w:t>
      </w:r>
      <w:r w:rsidR="00A85DAB">
        <w:rPr>
          <w:rFonts w:eastAsia="TimesNewRoman"/>
          <w:snapToGrid/>
          <w:szCs w:val="22"/>
          <w:lang w:val="lt-LT"/>
        </w:rPr>
        <w:t>SanoSwiss</w:t>
      </w:r>
      <w:r>
        <w:rPr>
          <w:iCs/>
          <w:lang w:val="lt-LT" w:eastAsia="ar-SA"/>
        </w:rPr>
        <w:t xml:space="preserve"> vis dar yra reikalingas.</w:t>
      </w:r>
    </w:p>
    <w:p w14:paraId="2037FEBB" w14:textId="77777777" w:rsidR="00805474" w:rsidRDefault="00805474">
      <w:pPr>
        <w:widowControl w:val="0"/>
        <w:overflowPunct w:val="0"/>
        <w:autoSpaceDE w:val="0"/>
        <w:autoSpaceDN w:val="0"/>
        <w:adjustRightInd w:val="0"/>
        <w:spacing w:line="240" w:lineRule="auto"/>
        <w:textAlignment w:val="baseline"/>
        <w:rPr>
          <w:rFonts w:eastAsia="TimesNewRoman"/>
          <w:snapToGrid/>
          <w:szCs w:val="22"/>
          <w:lang w:val="lt-LT"/>
        </w:rPr>
      </w:pPr>
      <w:r>
        <w:rPr>
          <w:rFonts w:eastAsia="TimesNewRoman"/>
          <w:snapToGrid/>
          <w:szCs w:val="22"/>
          <w:lang w:val="lt-LT"/>
        </w:rPr>
        <w:t>Reikia atkreipti dėmesį, kad po ilgalaikio vartojimo (ilgiau nei 1 savaitę) ir staiga nutraukus šio vaisto vartojimą, miego sutrikimai, nerimo ir įtampos būsenos, vidinis neramumas ir sujaudinimas gali laikinai pasikartoti stipresne forma. Todėl gydymo negalima užbaigti staiga, jį reikia nutraukti laipsniškai mažinant dozę.</w:t>
      </w:r>
    </w:p>
    <w:p w14:paraId="2037FEBC" w14:textId="77777777" w:rsidR="00805474" w:rsidRDefault="00805474">
      <w:pPr>
        <w:widowControl w:val="0"/>
        <w:overflowPunct w:val="0"/>
        <w:autoSpaceDE w:val="0"/>
        <w:autoSpaceDN w:val="0"/>
        <w:adjustRightInd w:val="0"/>
        <w:spacing w:line="240" w:lineRule="auto"/>
        <w:textAlignment w:val="baseline"/>
        <w:rPr>
          <w:iCs/>
          <w:lang w:val="lt-LT" w:eastAsia="ar-SA"/>
        </w:rPr>
      </w:pPr>
    </w:p>
    <w:p w14:paraId="2037FEBD" w14:textId="55EF12D5" w:rsidR="00805474" w:rsidRDefault="00805474">
      <w:pPr>
        <w:keepNext/>
        <w:keepLines/>
        <w:widowControl w:val="0"/>
        <w:overflowPunct w:val="0"/>
        <w:autoSpaceDE w:val="0"/>
        <w:autoSpaceDN w:val="0"/>
        <w:adjustRightInd w:val="0"/>
        <w:spacing w:line="240" w:lineRule="auto"/>
        <w:textAlignment w:val="baseline"/>
        <w:rPr>
          <w:b/>
          <w:lang w:val="lt-LT" w:eastAsia="ar-SA"/>
        </w:rPr>
      </w:pPr>
      <w:r>
        <w:rPr>
          <w:b/>
          <w:lang w:val="lt-LT" w:eastAsia="ar-SA"/>
        </w:rPr>
        <w:t xml:space="preserve">Ką daryti pavartojus per didelę Lorazepam </w:t>
      </w:r>
      <w:r w:rsidR="00A85DAB">
        <w:rPr>
          <w:b/>
          <w:lang w:val="lt-LT" w:eastAsia="ar-SA"/>
        </w:rPr>
        <w:t>SanoSwiss</w:t>
      </w:r>
      <w:r>
        <w:rPr>
          <w:b/>
          <w:lang w:val="lt-LT" w:eastAsia="ar-SA"/>
        </w:rPr>
        <w:t xml:space="preserve"> dozę</w:t>
      </w:r>
    </w:p>
    <w:p w14:paraId="2037FEBE" w14:textId="6871D803" w:rsidR="00805474" w:rsidRDefault="00805474">
      <w:pPr>
        <w:keepNext/>
        <w:keepLines/>
        <w:widowControl w:val="0"/>
        <w:overflowPunct w:val="0"/>
        <w:autoSpaceDE w:val="0"/>
        <w:autoSpaceDN w:val="0"/>
        <w:adjustRightInd w:val="0"/>
        <w:spacing w:line="240" w:lineRule="auto"/>
        <w:textAlignment w:val="baseline"/>
        <w:rPr>
          <w:bCs/>
          <w:lang w:val="lt-LT" w:eastAsia="ar-SA"/>
        </w:rPr>
      </w:pPr>
      <w:r>
        <w:rPr>
          <w:bCs/>
          <w:lang w:val="lt-LT" w:eastAsia="ar-SA"/>
        </w:rPr>
        <w:t xml:space="preserve">Jeigu pavartojote per daug Lorazepam </w:t>
      </w:r>
      <w:r w:rsidR="00A85DAB">
        <w:rPr>
          <w:bCs/>
          <w:lang w:val="lt-LT" w:eastAsia="ar-SA"/>
        </w:rPr>
        <w:t>SanoSwiss</w:t>
      </w:r>
      <w:r>
        <w:rPr>
          <w:bCs/>
          <w:lang w:val="lt-LT" w:eastAsia="ar-SA"/>
        </w:rPr>
        <w:t xml:space="preserve"> (didesnę dozę negu paskyrė gydytojas), reikia nedelsiant kreiptis medicininės pagalbos – skambinti gydytojui arba vykti į artimiausios ligoninės skubios pagalbos skyrių. Su savimi visada pasiimkite paženklintą vaisto talpyklę, net jeigu joje neliko tablečių.</w:t>
      </w:r>
    </w:p>
    <w:p w14:paraId="2037FEBF" w14:textId="77777777" w:rsidR="00805474" w:rsidRDefault="00805474">
      <w:pPr>
        <w:keepNext/>
        <w:keepLines/>
        <w:widowControl w:val="0"/>
        <w:overflowPunct w:val="0"/>
        <w:autoSpaceDE w:val="0"/>
        <w:autoSpaceDN w:val="0"/>
        <w:adjustRightInd w:val="0"/>
        <w:spacing w:line="240" w:lineRule="auto"/>
        <w:textAlignment w:val="baseline"/>
        <w:rPr>
          <w:bCs/>
          <w:lang w:val="lt-LT" w:eastAsia="ar-SA"/>
        </w:rPr>
      </w:pPr>
      <w:r>
        <w:rPr>
          <w:bCs/>
          <w:lang w:val="lt-LT" w:eastAsia="ar-SA"/>
        </w:rPr>
        <w:t>Perdozavimo požymiai yra: slopinimas, sumišimas, mieguistumas, kvėpavimo dažnio sumažėjimas, judėjimo (judesių koordinacijos) sutrikimai, apatija ir sunkiais atvejais – sąmonės netekimas.</w:t>
      </w:r>
    </w:p>
    <w:p w14:paraId="2037FEC0" w14:textId="77777777" w:rsidR="00805474" w:rsidRDefault="00805474">
      <w:pPr>
        <w:keepNext/>
        <w:keepLines/>
        <w:widowControl w:val="0"/>
        <w:overflowPunct w:val="0"/>
        <w:autoSpaceDE w:val="0"/>
        <w:autoSpaceDN w:val="0"/>
        <w:adjustRightInd w:val="0"/>
        <w:spacing w:line="240" w:lineRule="auto"/>
        <w:textAlignment w:val="baseline"/>
        <w:rPr>
          <w:lang w:val="lt-LT" w:eastAsia="ar-SA"/>
        </w:rPr>
      </w:pPr>
    </w:p>
    <w:p w14:paraId="2037FEC1" w14:textId="50C1047C" w:rsidR="00805474" w:rsidRDefault="00805474">
      <w:pPr>
        <w:widowControl w:val="0"/>
        <w:overflowPunct w:val="0"/>
        <w:autoSpaceDE w:val="0"/>
        <w:autoSpaceDN w:val="0"/>
        <w:adjustRightInd w:val="0"/>
        <w:spacing w:line="240" w:lineRule="auto"/>
        <w:textAlignment w:val="baseline"/>
        <w:rPr>
          <w:b/>
          <w:lang w:val="lt-LT" w:eastAsia="ar-SA"/>
        </w:rPr>
      </w:pPr>
      <w:r>
        <w:rPr>
          <w:b/>
          <w:lang w:val="lt-LT" w:eastAsia="ar-SA"/>
        </w:rPr>
        <w:t>Pamiršus pavartoti Lorazepam</w:t>
      </w:r>
      <w:r>
        <w:rPr>
          <w:b/>
          <w:bCs/>
          <w:lang w:val="lt-LT" w:eastAsia="ar-SA"/>
        </w:rPr>
        <w:t xml:space="preserve"> </w:t>
      </w:r>
      <w:r w:rsidR="00A85DAB">
        <w:rPr>
          <w:rFonts w:eastAsia="TimesNewRoman"/>
          <w:b/>
          <w:bCs/>
          <w:snapToGrid/>
          <w:szCs w:val="22"/>
          <w:lang w:val="lt-LT"/>
        </w:rPr>
        <w:t>SanoSwiss</w:t>
      </w:r>
      <w:r>
        <w:rPr>
          <w:rFonts w:eastAsia="TimesNewRoman"/>
          <w:b/>
          <w:bCs/>
          <w:snapToGrid/>
          <w:szCs w:val="22"/>
          <w:lang w:val="lt-LT"/>
        </w:rPr>
        <w:t xml:space="preserve"> tablečių</w:t>
      </w:r>
    </w:p>
    <w:p w14:paraId="2037FEC2" w14:textId="77777777" w:rsidR="00805474" w:rsidRDefault="00805474">
      <w:pPr>
        <w:widowControl w:val="0"/>
        <w:overflowPunct w:val="0"/>
        <w:autoSpaceDE w:val="0"/>
        <w:autoSpaceDN w:val="0"/>
        <w:adjustRightInd w:val="0"/>
        <w:spacing w:line="240" w:lineRule="auto"/>
        <w:textAlignment w:val="baseline"/>
        <w:rPr>
          <w:lang w:val="lt-LT" w:eastAsia="ar-SA"/>
        </w:rPr>
      </w:pPr>
      <w:r>
        <w:rPr>
          <w:bCs/>
          <w:lang w:val="lt-LT" w:eastAsia="ar-SA"/>
        </w:rPr>
        <w:t xml:space="preserve">Jeigu esate gydomas nuo </w:t>
      </w:r>
      <w:r>
        <w:rPr>
          <w:lang w:val="lt-LT" w:eastAsia="ar-SA"/>
        </w:rPr>
        <w:t>nerimo</w:t>
      </w:r>
      <w:r>
        <w:rPr>
          <w:bCs/>
          <w:lang w:val="lt-LT" w:eastAsia="ar-SA"/>
        </w:rPr>
        <w:t xml:space="preserve"> ir nuo įprasto laiko, kai išgeriate tabletę, praėjo ne daugiau kaip 3 valandos, Jūs turite ją išgerti, kai tik prisiminsite. </w:t>
      </w:r>
      <w:r>
        <w:rPr>
          <w:lang w:val="lt-LT" w:eastAsia="ar-SA"/>
        </w:rPr>
        <w:t xml:space="preserve">Jeigu </w:t>
      </w:r>
      <w:r>
        <w:rPr>
          <w:bCs/>
          <w:lang w:val="lt-LT" w:eastAsia="ar-SA"/>
        </w:rPr>
        <w:t xml:space="preserve">nuo įprasto laiko, kai išgeriate tabletę, </w:t>
      </w:r>
      <w:r>
        <w:rPr>
          <w:lang w:val="lt-LT" w:eastAsia="ar-SA"/>
        </w:rPr>
        <w:t>praėjo daugiau negu 3 valandos, nesijaudinkite, tiesiog gerkite kitą tabletę, kada numatyta. Negalima vartoti dvigubos dozės norint kompensuoti praleistą tabletę.</w:t>
      </w:r>
    </w:p>
    <w:p w14:paraId="2037FEC3" w14:textId="77777777" w:rsidR="00805474" w:rsidRDefault="00805474">
      <w:pPr>
        <w:widowControl w:val="0"/>
        <w:overflowPunct w:val="0"/>
        <w:autoSpaceDE w:val="0"/>
        <w:autoSpaceDN w:val="0"/>
        <w:adjustRightInd w:val="0"/>
        <w:spacing w:line="240" w:lineRule="auto"/>
        <w:textAlignment w:val="baseline"/>
        <w:rPr>
          <w:lang w:val="lt-LT" w:eastAsia="ar-SA"/>
        </w:rPr>
      </w:pPr>
    </w:p>
    <w:p w14:paraId="2037FEC4" w14:textId="77777777" w:rsidR="00805474" w:rsidRDefault="00805474">
      <w:pPr>
        <w:widowControl w:val="0"/>
        <w:overflowPunct w:val="0"/>
        <w:autoSpaceDE w:val="0"/>
        <w:autoSpaceDN w:val="0"/>
        <w:adjustRightInd w:val="0"/>
        <w:spacing w:line="240" w:lineRule="auto"/>
        <w:textAlignment w:val="baseline"/>
        <w:rPr>
          <w:lang w:val="lt-LT" w:eastAsia="ar-SA"/>
        </w:rPr>
      </w:pPr>
      <w:r>
        <w:rPr>
          <w:bCs/>
          <w:lang w:val="lt-LT" w:eastAsia="ar-SA"/>
        </w:rPr>
        <w:t xml:space="preserve">Jeigu esate gydomas nuo </w:t>
      </w:r>
      <w:r>
        <w:rPr>
          <w:lang w:val="lt-LT" w:eastAsia="ar-SA"/>
        </w:rPr>
        <w:t>miego sutrikimų,</w:t>
      </w:r>
      <w:r>
        <w:rPr>
          <w:b/>
          <w:bCs/>
          <w:lang w:val="lt-LT" w:eastAsia="ar-SA"/>
        </w:rPr>
        <w:t xml:space="preserve"> </w:t>
      </w:r>
      <w:r>
        <w:rPr>
          <w:bCs/>
          <w:lang w:val="lt-LT" w:eastAsia="ar-SA"/>
        </w:rPr>
        <w:t>tabletę gerkite tik jeigu po to galėsite miegoti 7 ar 8 valandas.</w:t>
      </w:r>
    </w:p>
    <w:p w14:paraId="2037FEC5" w14:textId="77777777" w:rsidR="00805474" w:rsidRDefault="00805474">
      <w:pPr>
        <w:widowControl w:val="0"/>
        <w:overflowPunct w:val="0"/>
        <w:autoSpaceDE w:val="0"/>
        <w:autoSpaceDN w:val="0"/>
        <w:adjustRightInd w:val="0"/>
        <w:spacing w:line="240" w:lineRule="auto"/>
        <w:textAlignment w:val="baseline"/>
        <w:rPr>
          <w:lang w:val="lt-LT" w:eastAsia="ar-SA"/>
        </w:rPr>
      </w:pPr>
    </w:p>
    <w:p w14:paraId="2037FEC6" w14:textId="6C6A4A57" w:rsidR="00805474" w:rsidRDefault="00805474">
      <w:pPr>
        <w:widowControl w:val="0"/>
        <w:overflowPunct w:val="0"/>
        <w:autoSpaceDE w:val="0"/>
        <w:autoSpaceDN w:val="0"/>
        <w:adjustRightInd w:val="0"/>
        <w:spacing w:line="240" w:lineRule="auto"/>
        <w:textAlignment w:val="baseline"/>
        <w:rPr>
          <w:b/>
          <w:lang w:val="lt-LT" w:eastAsia="ar-SA"/>
        </w:rPr>
      </w:pPr>
      <w:r>
        <w:rPr>
          <w:b/>
          <w:lang w:val="lt-LT" w:eastAsia="ar-SA"/>
        </w:rPr>
        <w:t xml:space="preserve">Nustojus vartoti Lorazepam </w:t>
      </w:r>
      <w:r w:rsidR="00A85DAB">
        <w:rPr>
          <w:b/>
          <w:lang w:val="lt-LT" w:eastAsia="ar-SA"/>
        </w:rPr>
        <w:t>SanoSwiss</w:t>
      </w:r>
    </w:p>
    <w:p w14:paraId="2037FEC7" w14:textId="0FF4B4D5"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 xml:space="preserve">Kai baigsite paskirtą gydymą Lorazepam </w:t>
      </w:r>
      <w:r w:rsidR="00A85DAB">
        <w:rPr>
          <w:lang w:val="lt-LT" w:eastAsia="ar-SA"/>
        </w:rPr>
        <w:t>SanoSwiss</w:t>
      </w:r>
      <w:r>
        <w:rPr>
          <w:lang w:val="lt-LT" w:eastAsia="ar-SA"/>
        </w:rPr>
        <w:t>, gydytojas nuspręs, ar Jums reikalingas tolesnis gydymas, ar ne.</w:t>
      </w:r>
    </w:p>
    <w:p w14:paraId="2037FEC8" w14:textId="77777777" w:rsidR="00805474" w:rsidRDefault="00805474">
      <w:pPr>
        <w:widowControl w:val="0"/>
        <w:overflowPunct w:val="0"/>
        <w:autoSpaceDE w:val="0"/>
        <w:autoSpaceDN w:val="0"/>
        <w:adjustRightInd w:val="0"/>
        <w:spacing w:line="240" w:lineRule="auto"/>
        <w:textAlignment w:val="baseline"/>
        <w:rPr>
          <w:lang w:val="lt-LT" w:eastAsia="ar-SA"/>
        </w:rPr>
      </w:pPr>
    </w:p>
    <w:p w14:paraId="2037FEC9" w14:textId="1AE8E87B"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 xml:space="preserve">Lorazepam </w:t>
      </w:r>
      <w:r w:rsidR="00A85DAB">
        <w:rPr>
          <w:lang w:val="lt-LT" w:eastAsia="ar-SA"/>
        </w:rPr>
        <w:t>SanoSwiss</w:t>
      </w:r>
      <w:r>
        <w:rPr>
          <w:lang w:val="lt-LT" w:eastAsia="ar-SA"/>
        </w:rPr>
        <w:t xml:space="preserve"> tablečių skaičius ir jų vartojimo dažnumas turi būti mažinami lėtai, iki visiško vaisto vartojimo nutraukimo. Tai leidžia Jūsų organizmui atprasti nuo tablečių ir sumažina nepageidaujamų reiškinių riziką po to, kai nutrauksite jų vartojimą. Jūsų gydytojas nurodys, kaip tai padaryti.</w:t>
      </w:r>
    </w:p>
    <w:p w14:paraId="2037FECA" w14:textId="77777777" w:rsidR="00805474" w:rsidRDefault="00805474">
      <w:pPr>
        <w:widowControl w:val="0"/>
        <w:overflowPunct w:val="0"/>
        <w:autoSpaceDE w:val="0"/>
        <w:autoSpaceDN w:val="0"/>
        <w:adjustRightInd w:val="0"/>
        <w:spacing w:line="240" w:lineRule="auto"/>
        <w:textAlignment w:val="baseline"/>
        <w:rPr>
          <w:lang w:val="lt-LT" w:eastAsia="ar-SA"/>
        </w:rPr>
      </w:pPr>
    </w:p>
    <w:p w14:paraId="2037FECB" w14:textId="77777777" w:rsidR="00805474" w:rsidRDefault="00805474">
      <w:pPr>
        <w:keepNext/>
        <w:keepLines/>
        <w:widowControl w:val="0"/>
        <w:overflowPunct w:val="0"/>
        <w:autoSpaceDE w:val="0"/>
        <w:autoSpaceDN w:val="0"/>
        <w:adjustRightInd w:val="0"/>
        <w:spacing w:line="240" w:lineRule="auto"/>
        <w:textAlignment w:val="baseline"/>
        <w:rPr>
          <w:b/>
          <w:bCs/>
          <w:lang w:val="lt-LT" w:eastAsia="ar-SA"/>
        </w:rPr>
      </w:pPr>
      <w:r>
        <w:rPr>
          <w:b/>
          <w:bCs/>
          <w:lang w:val="lt-LT" w:eastAsia="ar-SA"/>
        </w:rPr>
        <w:lastRenderedPageBreak/>
        <w:t>Nutraukimo simptomai</w:t>
      </w:r>
    </w:p>
    <w:p w14:paraId="2037FECC" w14:textId="0C07E50D" w:rsidR="00805474" w:rsidRDefault="00805474">
      <w:pPr>
        <w:keepNext/>
        <w:keepLines/>
        <w:widowControl w:val="0"/>
        <w:overflowPunct w:val="0"/>
        <w:autoSpaceDE w:val="0"/>
        <w:autoSpaceDN w:val="0"/>
        <w:adjustRightInd w:val="0"/>
        <w:spacing w:line="240" w:lineRule="auto"/>
        <w:textAlignment w:val="baseline"/>
        <w:rPr>
          <w:lang w:val="lt-LT" w:eastAsia="ar-SA"/>
        </w:rPr>
      </w:pPr>
      <w:r>
        <w:rPr>
          <w:lang w:val="lt-LT" w:eastAsia="ar-SA"/>
        </w:rPr>
        <w:t>Nutraukiant</w:t>
      </w:r>
      <w:r>
        <w:rPr>
          <w:lang w:val="lt-LT"/>
        </w:rPr>
        <w:t xml:space="preserve"> </w:t>
      </w:r>
      <w:r>
        <w:rPr>
          <w:lang w:val="lt-LT" w:eastAsia="ar-SA"/>
        </w:rPr>
        <w:t xml:space="preserve">Lorazepam </w:t>
      </w:r>
      <w:r w:rsidR="00A85DAB">
        <w:rPr>
          <w:lang w:val="lt-LT" w:eastAsia="ar-SA"/>
        </w:rPr>
        <w:t>SanoSwiss</w:t>
      </w:r>
      <w:r>
        <w:rPr>
          <w:lang w:val="lt-LT" w:eastAsia="ar-SA"/>
        </w:rPr>
        <w:t xml:space="preserve"> vartojimą, Jums gali pasireikšti nutraukimo simptomų, tokių kaip galvos skausmas, raumenų skausmas, nerimas, įtampa, depresija, neramumas, svaigulys, pykinimas, viduriavimas, apetito stoka, sumišimas, irzlumas, susijaudinimas, drebulys, skrandžio skausmas, širdies ritmo pokyčiai, trumpalaikis atminties praradimas, kūno temperatūros padidėjimas ir prakaitavimas. Taip pat Jums gali vėl pasireikšti anksčiau buvusi nemiga. Jeigu Jums pasireiškia bet kuris iš šių simptomų, kreipkitės į gydytoją.</w:t>
      </w:r>
    </w:p>
    <w:p w14:paraId="2037FECD" w14:textId="77777777" w:rsidR="00805474" w:rsidRDefault="00805474">
      <w:pPr>
        <w:widowControl w:val="0"/>
        <w:overflowPunct w:val="0"/>
        <w:autoSpaceDE w:val="0"/>
        <w:autoSpaceDN w:val="0"/>
        <w:adjustRightInd w:val="0"/>
        <w:spacing w:line="240" w:lineRule="auto"/>
        <w:textAlignment w:val="baseline"/>
        <w:rPr>
          <w:lang w:val="lt-LT" w:eastAsia="ar-SA"/>
        </w:rPr>
      </w:pPr>
    </w:p>
    <w:p w14:paraId="2037FECE" w14:textId="77777777"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Nenutraukite tablečių vartojimo staiga, nes Jums gali atsirasti daug sunkesnių vaisto nutraukimo simptomų, tokių kaip realybės jausmo praradimas, netikrumo ar atsiskyrimo nuo gyvenimo jausmas, nesugebėjimas jausti emocijų. Kai kuriems pacientams buvo pasireiškęs rankų ar kojų sustingimas arba dilgčiojimas, vėmimas, spengimas ausyse</w:t>
      </w:r>
      <w:r w:rsidR="00D2538D">
        <w:rPr>
          <w:lang w:val="lt-LT" w:eastAsia="ar-SA"/>
        </w:rPr>
        <w:t xml:space="preserve"> (</w:t>
      </w:r>
      <w:r w:rsidR="00D2538D" w:rsidRPr="00E85CD4">
        <w:rPr>
          <w:i/>
          <w:iCs/>
          <w:lang w:val="lt-LT" w:eastAsia="ar-SA"/>
        </w:rPr>
        <w:t>tinnitus</w:t>
      </w:r>
      <w:r w:rsidR="00D2538D">
        <w:rPr>
          <w:lang w:val="lt-LT" w:eastAsia="ar-SA"/>
        </w:rPr>
        <w:t>)</w:t>
      </w:r>
      <w:r>
        <w:rPr>
          <w:lang w:val="lt-LT" w:eastAsia="ar-SA"/>
        </w:rPr>
        <w:t xml:space="preserve">, trūkčiojimas, haliucinacijos, traukuliai arba padidėjęs jautrumas šviesai, garsams ir prisilietimams. Jeigu Jums pasireiškia bet kuris iš šių simptomų, nedelsdami kreipkitės į gydytoją. </w:t>
      </w:r>
    </w:p>
    <w:p w14:paraId="2037FECF" w14:textId="77777777" w:rsidR="00805474" w:rsidRDefault="00805474">
      <w:pPr>
        <w:widowControl w:val="0"/>
        <w:overflowPunct w:val="0"/>
        <w:autoSpaceDE w:val="0"/>
        <w:autoSpaceDN w:val="0"/>
        <w:adjustRightInd w:val="0"/>
        <w:spacing w:line="240" w:lineRule="auto"/>
        <w:textAlignment w:val="baseline"/>
        <w:rPr>
          <w:lang w:val="lt-LT" w:eastAsia="ar-SA"/>
        </w:rPr>
      </w:pPr>
    </w:p>
    <w:p w14:paraId="2037FED0" w14:textId="77777777"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Jeigu kiltų daugiau klausimų dėl šio vaisto vartojimo, kreipkitės į gydytoją arba vaistininką.</w:t>
      </w:r>
    </w:p>
    <w:p w14:paraId="2037FED1" w14:textId="77777777" w:rsidR="00805474" w:rsidRDefault="00805474">
      <w:pPr>
        <w:widowControl w:val="0"/>
        <w:overflowPunct w:val="0"/>
        <w:autoSpaceDE w:val="0"/>
        <w:autoSpaceDN w:val="0"/>
        <w:adjustRightInd w:val="0"/>
        <w:spacing w:line="240" w:lineRule="auto"/>
        <w:textAlignment w:val="baseline"/>
        <w:rPr>
          <w:lang w:val="lt-LT" w:eastAsia="ar-SA"/>
        </w:rPr>
      </w:pPr>
    </w:p>
    <w:p w14:paraId="2037FED2" w14:textId="77777777" w:rsidR="00805474" w:rsidRDefault="00805474">
      <w:pPr>
        <w:widowControl w:val="0"/>
        <w:tabs>
          <w:tab w:val="clear" w:pos="567"/>
        </w:tabs>
        <w:autoSpaceDE w:val="0"/>
        <w:autoSpaceDN w:val="0"/>
        <w:adjustRightInd w:val="0"/>
        <w:spacing w:line="240" w:lineRule="auto"/>
        <w:rPr>
          <w:snapToGrid/>
          <w:szCs w:val="22"/>
          <w:lang w:val="lt-LT"/>
        </w:rPr>
      </w:pPr>
    </w:p>
    <w:p w14:paraId="2037FED3" w14:textId="77777777" w:rsidR="00805474" w:rsidRDefault="00805474">
      <w:pPr>
        <w:widowControl w:val="0"/>
        <w:numPr>
          <w:ilvl w:val="12"/>
          <w:numId w:val="0"/>
        </w:numPr>
        <w:tabs>
          <w:tab w:val="clear" w:pos="567"/>
        </w:tabs>
        <w:spacing w:line="240" w:lineRule="auto"/>
        <w:ind w:left="567" w:hanging="567"/>
        <w:outlineLvl w:val="0"/>
        <w:rPr>
          <w:b/>
          <w:caps/>
          <w:snapToGrid/>
          <w:szCs w:val="22"/>
          <w:lang w:val="lt-LT"/>
        </w:rPr>
      </w:pPr>
      <w:r>
        <w:rPr>
          <w:b/>
          <w:caps/>
          <w:snapToGrid/>
          <w:szCs w:val="22"/>
          <w:lang w:val="lt-LT"/>
        </w:rPr>
        <w:t>4.</w:t>
      </w:r>
      <w:r>
        <w:rPr>
          <w:b/>
          <w:caps/>
          <w:snapToGrid/>
          <w:szCs w:val="22"/>
          <w:lang w:val="lt-LT"/>
        </w:rPr>
        <w:tab/>
      </w:r>
      <w:r>
        <w:rPr>
          <w:b/>
          <w:snapToGrid/>
          <w:szCs w:val="22"/>
          <w:lang w:val="lt-LT"/>
        </w:rPr>
        <w:t>Galimas šalutinis poveikis</w:t>
      </w:r>
    </w:p>
    <w:p w14:paraId="2037FED4" w14:textId="77777777" w:rsidR="00805474" w:rsidRDefault="00805474">
      <w:pPr>
        <w:widowControl w:val="0"/>
        <w:tabs>
          <w:tab w:val="clear" w:pos="567"/>
        </w:tabs>
        <w:spacing w:line="240" w:lineRule="auto"/>
        <w:ind w:left="567" w:hanging="567"/>
        <w:rPr>
          <w:snapToGrid/>
          <w:szCs w:val="22"/>
          <w:lang w:val="lt-LT"/>
        </w:rPr>
      </w:pPr>
    </w:p>
    <w:p w14:paraId="2037FED5" w14:textId="77777777" w:rsidR="00805474" w:rsidRDefault="00805474">
      <w:pPr>
        <w:ind w:right="-29"/>
        <w:rPr>
          <w:lang w:val="lt-LT"/>
        </w:rPr>
      </w:pPr>
      <w:r>
        <w:rPr>
          <w:lang w:val="lt-LT"/>
        </w:rPr>
        <w:t>Šis vaistas, kaip ir visi kiti, gali sukelti šalutinį poveikį, nors jis pasireiškia ne visiems žmonėms.</w:t>
      </w:r>
    </w:p>
    <w:p w14:paraId="2037FED6" w14:textId="77777777"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Benzodiazepinai, įskaitant lorazepamą, gali sukelti mirtinus kvėpavimo sutrikimus.</w:t>
      </w:r>
    </w:p>
    <w:p w14:paraId="2037FED7" w14:textId="77777777"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 xml:space="preserve">Vartojant benzodiazepinus, net ir po pirmosios dozės gali pasireikšti sunkių alerginių reakcijų. Simptomai yra liežuvio ar gerklės patinimas, dusulys, gerklės </w:t>
      </w:r>
      <w:r w:rsidR="00D030CE">
        <w:rPr>
          <w:lang w:val="lt-LT" w:eastAsia="ar-SA"/>
        </w:rPr>
        <w:t>užgulimas</w:t>
      </w:r>
      <w:r>
        <w:rPr>
          <w:lang w:val="lt-LT" w:eastAsia="ar-SA"/>
        </w:rPr>
        <w:t>, pykinimas arba vėmimas. Tokiais atvejais reikia nedelsiant kreiptis į gydytoją.</w:t>
      </w:r>
    </w:p>
    <w:p w14:paraId="2037FED8" w14:textId="77777777" w:rsidR="00805474" w:rsidRDefault="00805474">
      <w:pPr>
        <w:widowControl w:val="0"/>
        <w:tabs>
          <w:tab w:val="clear" w:pos="567"/>
        </w:tabs>
        <w:spacing w:line="240" w:lineRule="auto"/>
        <w:rPr>
          <w:rFonts w:eastAsia="TimesNewRoman"/>
          <w:snapToGrid/>
          <w:szCs w:val="22"/>
          <w:lang w:val="lt-LT"/>
        </w:rPr>
      </w:pPr>
    </w:p>
    <w:p w14:paraId="2037FED9" w14:textId="099EFA0D"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 xml:space="preserve">Retkarčiais vartojant Lorazepam </w:t>
      </w:r>
      <w:r w:rsidR="00A85DAB">
        <w:rPr>
          <w:lang w:val="lt-LT" w:eastAsia="ar-SA"/>
        </w:rPr>
        <w:t>SanoSwiss</w:t>
      </w:r>
      <w:r>
        <w:rPr>
          <w:lang w:val="lt-LT" w:eastAsia="ar-SA"/>
        </w:rPr>
        <w:t xml:space="preserve"> gali pasireikšti nepageidaujamas poveikis. Paprastai jis nebūna sunkus ir netrunka ilgai. Tačiau tur</w:t>
      </w:r>
      <w:r w:rsidR="00D030CE">
        <w:rPr>
          <w:lang w:val="lt-LT" w:eastAsia="ar-SA"/>
        </w:rPr>
        <w:t>ite</w:t>
      </w:r>
      <w:r>
        <w:rPr>
          <w:lang w:val="lt-LT" w:eastAsia="ar-SA"/>
        </w:rPr>
        <w:t xml:space="preserve"> pasakyti gydytojui, jeigu kuris nors iš Jums pasireiškiančių simptomų yra sunkus ar pradeda kelti nerimą.</w:t>
      </w:r>
    </w:p>
    <w:p w14:paraId="2037FEDA" w14:textId="77777777" w:rsidR="00805474" w:rsidRDefault="00805474">
      <w:pPr>
        <w:widowControl w:val="0"/>
        <w:tabs>
          <w:tab w:val="clear" w:pos="567"/>
        </w:tabs>
        <w:spacing w:line="240" w:lineRule="auto"/>
        <w:rPr>
          <w:rFonts w:eastAsia="TimesNewRoman"/>
          <w:snapToGrid/>
          <w:szCs w:val="22"/>
          <w:lang w:val="lt-LT"/>
        </w:rPr>
      </w:pPr>
    </w:p>
    <w:p w14:paraId="2037FEDB" w14:textId="77777777" w:rsidR="00805474" w:rsidRDefault="00805474">
      <w:pPr>
        <w:ind w:right="-29"/>
        <w:rPr>
          <w:b/>
          <w:bCs/>
          <w:lang w:val="lt-LT"/>
        </w:rPr>
      </w:pPr>
      <w:r>
        <w:rPr>
          <w:b/>
          <w:bCs/>
          <w:lang w:val="lt-LT"/>
        </w:rPr>
        <w:t>Kitas galintis pasireikšti šalutinis poveikis yra:</w:t>
      </w:r>
    </w:p>
    <w:p w14:paraId="2037FEDC" w14:textId="77777777" w:rsidR="00805474" w:rsidRDefault="00805474">
      <w:pPr>
        <w:widowControl w:val="0"/>
        <w:tabs>
          <w:tab w:val="clear" w:pos="567"/>
        </w:tabs>
        <w:spacing w:line="240" w:lineRule="auto"/>
        <w:ind w:left="567" w:hanging="567"/>
        <w:rPr>
          <w:snapToGrid/>
          <w:szCs w:val="22"/>
          <w:lang w:val="lt-LT"/>
        </w:rPr>
      </w:pPr>
    </w:p>
    <w:p w14:paraId="2037FEDD" w14:textId="77777777" w:rsidR="00805474" w:rsidRDefault="00805474">
      <w:pPr>
        <w:keepNext/>
        <w:keepLines/>
        <w:widowControl w:val="0"/>
        <w:overflowPunct w:val="0"/>
        <w:autoSpaceDE w:val="0"/>
        <w:autoSpaceDN w:val="0"/>
        <w:adjustRightInd w:val="0"/>
        <w:spacing w:line="240" w:lineRule="auto"/>
        <w:textAlignment w:val="baseline"/>
        <w:rPr>
          <w:i/>
          <w:iCs/>
          <w:lang w:val="lt-LT" w:eastAsia="ar-SA"/>
        </w:rPr>
      </w:pPr>
      <w:r>
        <w:rPr>
          <w:szCs w:val="22"/>
          <w:lang w:val="lt-LT"/>
        </w:rPr>
        <w:t>Labai dažni šalutinio poveikio reiškiniai (gali pasireikšti ne rečiau kaip 1 iš 10 asmenų)</w:t>
      </w:r>
      <w:r w:rsidR="00D030CE">
        <w:rPr>
          <w:szCs w:val="22"/>
          <w:lang w:val="lt-LT"/>
        </w:rPr>
        <w:t>:</w:t>
      </w:r>
    </w:p>
    <w:p w14:paraId="2037FEDE" w14:textId="77777777" w:rsidR="00805474" w:rsidRDefault="00805474">
      <w:pPr>
        <w:keepNext/>
        <w:keepLines/>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r>
      <w:r w:rsidR="00D030CE">
        <w:rPr>
          <w:lang w:val="lt-LT" w:eastAsia="ar-SA"/>
        </w:rPr>
        <w:t>r</w:t>
      </w:r>
      <w:r>
        <w:rPr>
          <w:lang w:val="lt-LT" w:eastAsia="ar-SA"/>
        </w:rPr>
        <w:t>aminamasis poveikis</w:t>
      </w:r>
      <w:r w:rsidR="00D030CE">
        <w:rPr>
          <w:lang w:val="lt-LT" w:eastAsia="ar-SA"/>
        </w:rPr>
        <w:t>;</w:t>
      </w:r>
    </w:p>
    <w:p w14:paraId="2037FEDF" w14:textId="77777777"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r>
      <w:r w:rsidR="00D030CE">
        <w:rPr>
          <w:lang w:val="lt-LT" w:eastAsia="ar-SA"/>
        </w:rPr>
        <w:t>n</w:t>
      </w:r>
      <w:r>
        <w:rPr>
          <w:lang w:val="lt-LT" w:eastAsia="ar-SA"/>
        </w:rPr>
        <w:t>uovargis (silpnumas)</w:t>
      </w:r>
      <w:r w:rsidR="00D030CE">
        <w:rPr>
          <w:lang w:val="lt-LT" w:eastAsia="ar-SA"/>
        </w:rPr>
        <w:t>;</w:t>
      </w:r>
    </w:p>
    <w:p w14:paraId="2037FEE0" w14:textId="77777777"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r>
      <w:r w:rsidR="00D030CE">
        <w:rPr>
          <w:lang w:val="lt-LT" w:eastAsia="ar-SA"/>
        </w:rPr>
        <w:t>m</w:t>
      </w:r>
      <w:r>
        <w:rPr>
          <w:lang w:val="lt-LT" w:eastAsia="ar-SA"/>
        </w:rPr>
        <w:t>ieguistumas.</w:t>
      </w:r>
    </w:p>
    <w:p w14:paraId="2037FEE1" w14:textId="77777777" w:rsidR="00805474" w:rsidRDefault="00805474">
      <w:pPr>
        <w:widowControl w:val="0"/>
        <w:overflowPunct w:val="0"/>
        <w:autoSpaceDE w:val="0"/>
        <w:autoSpaceDN w:val="0"/>
        <w:adjustRightInd w:val="0"/>
        <w:spacing w:line="240" w:lineRule="auto"/>
        <w:textAlignment w:val="baseline"/>
        <w:rPr>
          <w:b/>
          <w:bCs/>
          <w:lang w:val="lt-LT" w:eastAsia="ar-SA"/>
        </w:rPr>
      </w:pPr>
    </w:p>
    <w:p w14:paraId="2037FEE2" w14:textId="77777777" w:rsidR="00805474" w:rsidRDefault="00805474">
      <w:pPr>
        <w:widowControl w:val="0"/>
        <w:overflowPunct w:val="0"/>
        <w:autoSpaceDE w:val="0"/>
        <w:autoSpaceDN w:val="0"/>
        <w:adjustRightInd w:val="0"/>
        <w:spacing w:line="240" w:lineRule="auto"/>
        <w:textAlignment w:val="baseline"/>
        <w:rPr>
          <w:i/>
          <w:iCs/>
          <w:lang w:val="lt-LT" w:eastAsia="ar-SA"/>
        </w:rPr>
      </w:pPr>
      <w:r>
        <w:rPr>
          <w:szCs w:val="22"/>
          <w:lang w:val="lt-LT"/>
        </w:rPr>
        <w:t>Dažni šalutinio poveikio reiškiniai (gali pasireikšti rečiau kaip 1 iš 10 asmenų)</w:t>
      </w:r>
      <w:r w:rsidR="00D030CE">
        <w:rPr>
          <w:szCs w:val="22"/>
          <w:lang w:val="lt-LT"/>
        </w:rPr>
        <w:t>:</w:t>
      </w:r>
    </w:p>
    <w:p w14:paraId="2037FEE3" w14:textId="77777777" w:rsidR="00805474" w:rsidRDefault="00D030CE">
      <w:pPr>
        <w:pStyle w:val="Sraopastraipa"/>
        <w:widowControl w:val="0"/>
        <w:numPr>
          <w:ilvl w:val="0"/>
          <w:numId w:val="17"/>
        </w:numPr>
        <w:tabs>
          <w:tab w:val="clear" w:pos="720"/>
          <w:tab w:val="num" w:pos="567"/>
        </w:tabs>
        <w:overflowPunct w:val="0"/>
        <w:autoSpaceDE w:val="0"/>
        <w:autoSpaceDN w:val="0"/>
        <w:adjustRightInd w:val="0"/>
        <w:spacing w:after="0" w:line="240" w:lineRule="auto"/>
        <w:ind w:left="567" w:hanging="567"/>
        <w:textAlignment w:val="baseline"/>
        <w:rPr>
          <w:rFonts w:ascii="Times New Roman" w:eastAsia="Times New Roman" w:hAnsi="Times New Roman"/>
          <w:lang w:eastAsia="ar-SA"/>
        </w:rPr>
      </w:pPr>
      <w:r>
        <w:rPr>
          <w:rFonts w:ascii="Times New Roman" w:eastAsia="Times New Roman" w:hAnsi="Times New Roman"/>
          <w:lang w:eastAsia="ar-SA"/>
        </w:rPr>
        <w:t>r</w:t>
      </w:r>
      <w:r w:rsidR="00805474">
        <w:rPr>
          <w:rFonts w:ascii="Times New Roman" w:eastAsia="Times New Roman" w:hAnsi="Times New Roman"/>
          <w:lang w:eastAsia="ar-SA"/>
        </w:rPr>
        <w:t>aumenų silpnumas</w:t>
      </w:r>
      <w:r>
        <w:rPr>
          <w:rFonts w:ascii="Times New Roman" w:eastAsia="Times New Roman" w:hAnsi="Times New Roman"/>
          <w:lang w:eastAsia="ar-SA"/>
        </w:rPr>
        <w:t>;</w:t>
      </w:r>
    </w:p>
    <w:p w14:paraId="2037FEE4" w14:textId="77777777" w:rsidR="00805474" w:rsidRDefault="00D030CE">
      <w:pPr>
        <w:pStyle w:val="Sraopastraipa"/>
        <w:widowControl w:val="0"/>
        <w:numPr>
          <w:ilvl w:val="0"/>
          <w:numId w:val="17"/>
        </w:numPr>
        <w:tabs>
          <w:tab w:val="clear" w:pos="720"/>
          <w:tab w:val="num" w:pos="567"/>
        </w:tabs>
        <w:overflowPunct w:val="0"/>
        <w:autoSpaceDE w:val="0"/>
        <w:autoSpaceDN w:val="0"/>
        <w:adjustRightInd w:val="0"/>
        <w:spacing w:after="0" w:line="240" w:lineRule="auto"/>
        <w:ind w:left="567" w:hanging="567"/>
        <w:textAlignment w:val="baseline"/>
        <w:rPr>
          <w:rFonts w:ascii="Times New Roman" w:eastAsia="Times New Roman" w:hAnsi="Times New Roman"/>
          <w:lang w:eastAsia="ar-SA"/>
        </w:rPr>
      </w:pPr>
      <w:r>
        <w:rPr>
          <w:rFonts w:ascii="Times New Roman" w:eastAsia="Times New Roman" w:hAnsi="Times New Roman"/>
          <w:lang w:eastAsia="ar-SA"/>
        </w:rPr>
        <w:t>a</w:t>
      </w:r>
      <w:r w:rsidR="00805474">
        <w:rPr>
          <w:rFonts w:ascii="Times New Roman" w:eastAsia="Times New Roman" w:hAnsi="Times New Roman"/>
          <w:lang w:eastAsia="ar-SA"/>
        </w:rPr>
        <w:t>stenija (jėgos praradimas)</w:t>
      </w:r>
      <w:r>
        <w:rPr>
          <w:rFonts w:ascii="Times New Roman" w:eastAsia="Times New Roman" w:hAnsi="Times New Roman"/>
          <w:lang w:eastAsia="ar-SA"/>
        </w:rPr>
        <w:t>;</w:t>
      </w:r>
    </w:p>
    <w:p w14:paraId="2037FEE5" w14:textId="77777777" w:rsidR="00805474" w:rsidRDefault="00D030CE">
      <w:pPr>
        <w:pStyle w:val="Sraopastraipa"/>
        <w:widowControl w:val="0"/>
        <w:numPr>
          <w:ilvl w:val="0"/>
          <w:numId w:val="17"/>
        </w:numPr>
        <w:tabs>
          <w:tab w:val="clear" w:pos="720"/>
          <w:tab w:val="num" w:pos="567"/>
        </w:tabs>
        <w:overflowPunct w:val="0"/>
        <w:autoSpaceDE w:val="0"/>
        <w:autoSpaceDN w:val="0"/>
        <w:adjustRightInd w:val="0"/>
        <w:spacing w:after="0" w:line="240" w:lineRule="auto"/>
        <w:ind w:left="567" w:hanging="567"/>
        <w:textAlignment w:val="baseline"/>
        <w:rPr>
          <w:rFonts w:ascii="Times New Roman" w:eastAsia="Times New Roman" w:hAnsi="Times New Roman"/>
          <w:lang w:eastAsia="ar-SA"/>
        </w:rPr>
      </w:pPr>
      <w:r>
        <w:rPr>
          <w:rFonts w:ascii="Times New Roman" w:eastAsia="Times New Roman" w:hAnsi="Times New Roman"/>
          <w:lang w:eastAsia="ar-SA"/>
        </w:rPr>
        <w:t>a</w:t>
      </w:r>
      <w:r w:rsidR="00805474">
        <w:rPr>
          <w:rFonts w:ascii="Times New Roman" w:eastAsia="Times New Roman" w:hAnsi="Times New Roman"/>
          <w:lang w:eastAsia="ar-SA"/>
        </w:rPr>
        <w:t>taksija (prasta raumenų kontrolė)</w:t>
      </w:r>
      <w:r>
        <w:rPr>
          <w:rFonts w:ascii="Times New Roman" w:eastAsia="Times New Roman" w:hAnsi="Times New Roman"/>
          <w:lang w:eastAsia="ar-SA"/>
        </w:rPr>
        <w:t>;</w:t>
      </w:r>
    </w:p>
    <w:p w14:paraId="2037FEE6" w14:textId="77777777" w:rsidR="00805474" w:rsidRDefault="00D030CE">
      <w:pPr>
        <w:pStyle w:val="Sraopastraipa"/>
        <w:widowControl w:val="0"/>
        <w:numPr>
          <w:ilvl w:val="0"/>
          <w:numId w:val="17"/>
        </w:numPr>
        <w:tabs>
          <w:tab w:val="clear" w:pos="720"/>
          <w:tab w:val="num" w:pos="567"/>
        </w:tabs>
        <w:overflowPunct w:val="0"/>
        <w:autoSpaceDE w:val="0"/>
        <w:autoSpaceDN w:val="0"/>
        <w:adjustRightInd w:val="0"/>
        <w:spacing w:after="0" w:line="240" w:lineRule="auto"/>
        <w:ind w:left="567" w:hanging="567"/>
        <w:textAlignment w:val="baseline"/>
        <w:rPr>
          <w:rFonts w:ascii="Times New Roman" w:eastAsia="Times New Roman" w:hAnsi="Times New Roman"/>
          <w:lang w:eastAsia="ar-SA"/>
        </w:rPr>
      </w:pPr>
      <w:r>
        <w:rPr>
          <w:rFonts w:ascii="Times New Roman" w:eastAsia="Times New Roman" w:hAnsi="Times New Roman"/>
          <w:lang w:eastAsia="ar-SA"/>
        </w:rPr>
        <w:t>s</w:t>
      </w:r>
      <w:r w:rsidR="00805474">
        <w:rPr>
          <w:rFonts w:ascii="Times New Roman" w:eastAsia="Times New Roman" w:hAnsi="Times New Roman"/>
          <w:lang w:eastAsia="ar-SA"/>
        </w:rPr>
        <w:t>umišimas</w:t>
      </w:r>
      <w:r>
        <w:rPr>
          <w:rFonts w:ascii="Times New Roman" w:eastAsia="Times New Roman" w:hAnsi="Times New Roman"/>
          <w:lang w:eastAsia="ar-SA"/>
        </w:rPr>
        <w:t>;</w:t>
      </w:r>
    </w:p>
    <w:p w14:paraId="2037FEE7" w14:textId="77777777" w:rsidR="00805474" w:rsidRDefault="00D030CE">
      <w:pPr>
        <w:pStyle w:val="Sraopastraipa"/>
        <w:widowControl w:val="0"/>
        <w:numPr>
          <w:ilvl w:val="0"/>
          <w:numId w:val="17"/>
        </w:numPr>
        <w:tabs>
          <w:tab w:val="clear" w:pos="720"/>
          <w:tab w:val="num" w:pos="567"/>
        </w:tabs>
        <w:overflowPunct w:val="0"/>
        <w:autoSpaceDE w:val="0"/>
        <w:autoSpaceDN w:val="0"/>
        <w:adjustRightInd w:val="0"/>
        <w:spacing w:after="0" w:line="240" w:lineRule="auto"/>
        <w:ind w:left="567" w:hanging="567"/>
        <w:textAlignment w:val="baseline"/>
        <w:rPr>
          <w:rFonts w:ascii="Times New Roman" w:eastAsia="Times New Roman" w:hAnsi="Times New Roman"/>
          <w:lang w:eastAsia="ar-SA"/>
        </w:rPr>
      </w:pPr>
      <w:r>
        <w:rPr>
          <w:rFonts w:ascii="Times New Roman" w:eastAsia="Times New Roman" w:hAnsi="Times New Roman"/>
          <w:lang w:eastAsia="ar-SA"/>
        </w:rPr>
        <w:t>d</w:t>
      </w:r>
      <w:r w:rsidR="00805474">
        <w:rPr>
          <w:rFonts w:ascii="Times New Roman" w:eastAsia="Times New Roman" w:hAnsi="Times New Roman"/>
          <w:lang w:eastAsia="ar-SA"/>
        </w:rPr>
        <w:t>epresija</w:t>
      </w:r>
      <w:r>
        <w:rPr>
          <w:rFonts w:ascii="Times New Roman" w:eastAsia="Times New Roman" w:hAnsi="Times New Roman"/>
          <w:lang w:eastAsia="ar-SA"/>
        </w:rPr>
        <w:t>;</w:t>
      </w:r>
    </w:p>
    <w:p w14:paraId="2037FEE8" w14:textId="77777777" w:rsidR="00805474" w:rsidRDefault="00D030CE">
      <w:pPr>
        <w:pStyle w:val="Sraopastraipa"/>
        <w:widowControl w:val="0"/>
        <w:numPr>
          <w:ilvl w:val="0"/>
          <w:numId w:val="17"/>
        </w:numPr>
        <w:tabs>
          <w:tab w:val="clear" w:pos="720"/>
          <w:tab w:val="num" w:pos="567"/>
        </w:tabs>
        <w:overflowPunct w:val="0"/>
        <w:autoSpaceDE w:val="0"/>
        <w:autoSpaceDN w:val="0"/>
        <w:adjustRightInd w:val="0"/>
        <w:spacing w:after="0" w:line="240" w:lineRule="auto"/>
        <w:ind w:left="567" w:hanging="567"/>
        <w:textAlignment w:val="baseline"/>
        <w:rPr>
          <w:rFonts w:ascii="Times New Roman" w:eastAsia="Times New Roman" w:hAnsi="Times New Roman"/>
          <w:lang w:eastAsia="ar-SA"/>
        </w:rPr>
      </w:pPr>
      <w:r>
        <w:rPr>
          <w:rFonts w:ascii="Times New Roman" w:eastAsia="Times New Roman" w:hAnsi="Times New Roman"/>
          <w:lang w:eastAsia="ar-SA"/>
        </w:rPr>
        <w:t>d</w:t>
      </w:r>
      <w:r w:rsidR="00805474">
        <w:rPr>
          <w:rFonts w:ascii="Times New Roman" w:eastAsia="Times New Roman" w:hAnsi="Times New Roman"/>
          <w:lang w:eastAsia="ar-SA"/>
        </w:rPr>
        <w:t>epresijos išryškėjimas (išryškėja depresijos požymiai, kurie anksčiau buvo užslėpti)</w:t>
      </w:r>
      <w:r>
        <w:rPr>
          <w:rFonts w:ascii="Times New Roman" w:eastAsia="Times New Roman" w:hAnsi="Times New Roman"/>
          <w:lang w:eastAsia="ar-SA"/>
        </w:rPr>
        <w:t>;</w:t>
      </w:r>
    </w:p>
    <w:p w14:paraId="2037FEE9" w14:textId="77777777" w:rsidR="00805474" w:rsidRDefault="00D030CE">
      <w:pPr>
        <w:pStyle w:val="Sraopastraipa"/>
        <w:widowControl w:val="0"/>
        <w:numPr>
          <w:ilvl w:val="0"/>
          <w:numId w:val="17"/>
        </w:numPr>
        <w:tabs>
          <w:tab w:val="clear" w:pos="720"/>
          <w:tab w:val="num" w:pos="567"/>
        </w:tabs>
        <w:overflowPunct w:val="0"/>
        <w:autoSpaceDE w:val="0"/>
        <w:autoSpaceDN w:val="0"/>
        <w:adjustRightInd w:val="0"/>
        <w:spacing w:after="0" w:line="240" w:lineRule="auto"/>
        <w:ind w:left="567" w:hanging="567"/>
        <w:textAlignment w:val="baseline"/>
        <w:rPr>
          <w:rFonts w:ascii="Times New Roman" w:eastAsia="Times New Roman" w:hAnsi="Times New Roman"/>
          <w:lang w:eastAsia="ar-SA"/>
        </w:rPr>
      </w:pPr>
      <w:r>
        <w:rPr>
          <w:rFonts w:ascii="Times New Roman" w:eastAsia="Times New Roman" w:hAnsi="Times New Roman"/>
          <w:lang w:eastAsia="ar-SA"/>
        </w:rPr>
        <w:t>s</w:t>
      </w:r>
      <w:r w:rsidR="00805474">
        <w:rPr>
          <w:rFonts w:ascii="Times New Roman" w:eastAsia="Times New Roman" w:hAnsi="Times New Roman"/>
          <w:lang w:eastAsia="ar-SA"/>
        </w:rPr>
        <w:t>vaigulys.</w:t>
      </w:r>
    </w:p>
    <w:p w14:paraId="2037FEEA" w14:textId="77777777" w:rsidR="00805474" w:rsidRDefault="00805474">
      <w:pPr>
        <w:widowControl w:val="0"/>
        <w:overflowPunct w:val="0"/>
        <w:autoSpaceDE w:val="0"/>
        <w:autoSpaceDN w:val="0"/>
        <w:adjustRightInd w:val="0"/>
        <w:spacing w:line="240" w:lineRule="auto"/>
        <w:textAlignment w:val="baseline"/>
        <w:rPr>
          <w:lang w:val="lt-LT" w:eastAsia="ar-SA"/>
        </w:rPr>
      </w:pPr>
    </w:p>
    <w:p w14:paraId="2037FEEB" w14:textId="77777777" w:rsidR="00805474" w:rsidRDefault="00805474">
      <w:pPr>
        <w:widowControl w:val="0"/>
        <w:overflowPunct w:val="0"/>
        <w:autoSpaceDE w:val="0"/>
        <w:autoSpaceDN w:val="0"/>
        <w:adjustRightInd w:val="0"/>
        <w:spacing w:line="240" w:lineRule="auto"/>
        <w:textAlignment w:val="baseline"/>
        <w:rPr>
          <w:i/>
          <w:iCs/>
          <w:lang w:val="lt-LT" w:eastAsia="ar-SA"/>
        </w:rPr>
      </w:pPr>
      <w:r>
        <w:rPr>
          <w:szCs w:val="22"/>
          <w:lang w:val="lt-LT"/>
        </w:rPr>
        <w:t>Nedažni šalutinio poveikio reiškiniai (gali pasireikšti rečiau kaip 1 iš 100 asmenų)</w:t>
      </w:r>
      <w:r w:rsidR="00D030CE">
        <w:rPr>
          <w:szCs w:val="22"/>
          <w:lang w:val="lt-LT"/>
        </w:rPr>
        <w:t>:</w:t>
      </w:r>
    </w:p>
    <w:p w14:paraId="2037FEEC" w14:textId="77777777" w:rsidR="00805474" w:rsidRDefault="00D030CE">
      <w:pPr>
        <w:widowControl w:val="0"/>
        <w:numPr>
          <w:ilvl w:val="0"/>
          <w:numId w:val="18"/>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p</w:t>
      </w:r>
      <w:r w:rsidR="00805474">
        <w:rPr>
          <w:lang w:val="lt-LT" w:eastAsia="ar-SA"/>
        </w:rPr>
        <w:t>ykinimas (šleikštulys)</w:t>
      </w:r>
      <w:r>
        <w:rPr>
          <w:lang w:val="lt-LT" w:eastAsia="ar-SA"/>
        </w:rPr>
        <w:t>;</w:t>
      </w:r>
    </w:p>
    <w:p w14:paraId="2037FEED" w14:textId="77777777" w:rsidR="00805474" w:rsidRDefault="00D030CE">
      <w:pPr>
        <w:widowControl w:val="0"/>
        <w:numPr>
          <w:ilvl w:val="0"/>
          <w:numId w:val="18"/>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l</w:t>
      </w:r>
      <w:r w:rsidR="00805474">
        <w:rPr>
          <w:lang w:val="lt-LT" w:eastAsia="ar-SA"/>
        </w:rPr>
        <w:t>ytinio potraukio pokyčiai</w:t>
      </w:r>
      <w:r>
        <w:rPr>
          <w:lang w:val="lt-LT" w:eastAsia="ar-SA"/>
        </w:rPr>
        <w:t>;</w:t>
      </w:r>
    </w:p>
    <w:p w14:paraId="2037FEEE" w14:textId="77777777" w:rsidR="00805474" w:rsidRDefault="00D030CE">
      <w:pPr>
        <w:widowControl w:val="0"/>
        <w:numPr>
          <w:ilvl w:val="0"/>
          <w:numId w:val="18"/>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i</w:t>
      </w:r>
      <w:r w:rsidR="00805474">
        <w:rPr>
          <w:lang w:val="lt-LT" w:eastAsia="ar-SA"/>
        </w:rPr>
        <w:t>mpotencija</w:t>
      </w:r>
      <w:r>
        <w:rPr>
          <w:lang w:val="lt-LT" w:eastAsia="ar-SA"/>
        </w:rPr>
        <w:t>;</w:t>
      </w:r>
    </w:p>
    <w:p w14:paraId="2037FEEF" w14:textId="77777777" w:rsidR="00805474" w:rsidRDefault="00D030CE">
      <w:pPr>
        <w:widowControl w:val="0"/>
        <w:numPr>
          <w:ilvl w:val="0"/>
          <w:numId w:val="18"/>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s</w:t>
      </w:r>
      <w:r w:rsidR="00805474">
        <w:rPr>
          <w:lang w:val="lt-LT" w:eastAsia="ar-SA"/>
        </w:rPr>
        <w:t>umažėjęs orgazmas.</w:t>
      </w:r>
    </w:p>
    <w:p w14:paraId="2037FEF0" w14:textId="77777777" w:rsidR="00805474" w:rsidRDefault="00805474">
      <w:pPr>
        <w:widowControl w:val="0"/>
        <w:overflowPunct w:val="0"/>
        <w:autoSpaceDE w:val="0"/>
        <w:autoSpaceDN w:val="0"/>
        <w:adjustRightInd w:val="0"/>
        <w:spacing w:line="240" w:lineRule="auto"/>
        <w:textAlignment w:val="baseline"/>
        <w:rPr>
          <w:lang w:val="lt-LT" w:eastAsia="ar-SA"/>
        </w:rPr>
      </w:pPr>
    </w:p>
    <w:p w14:paraId="2037FEF1" w14:textId="77777777" w:rsidR="00805474" w:rsidRDefault="00805474">
      <w:pPr>
        <w:widowControl w:val="0"/>
        <w:overflowPunct w:val="0"/>
        <w:autoSpaceDE w:val="0"/>
        <w:autoSpaceDN w:val="0"/>
        <w:adjustRightInd w:val="0"/>
        <w:spacing w:line="240" w:lineRule="auto"/>
        <w:textAlignment w:val="baseline"/>
        <w:rPr>
          <w:i/>
          <w:iCs/>
          <w:lang w:val="lt-LT" w:eastAsia="ar-SA"/>
        </w:rPr>
      </w:pPr>
      <w:r>
        <w:rPr>
          <w:szCs w:val="22"/>
          <w:lang w:val="lt-LT"/>
        </w:rPr>
        <w:t>Dažnis nežinomas (negali būti apskaičiuotas pagal turimus duomenis)</w:t>
      </w:r>
      <w:r w:rsidR="00D030CE">
        <w:rPr>
          <w:szCs w:val="22"/>
          <w:lang w:val="lt-LT"/>
        </w:rPr>
        <w:t>:</w:t>
      </w:r>
    </w:p>
    <w:p w14:paraId="2037FEF2" w14:textId="77777777"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r>
      <w:r w:rsidR="00D030CE">
        <w:rPr>
          <w:lang w:val="lt-LT" w:eastAsia="ar-SA"/>
        </w:rPr>
        <w:t>p</w:t>
      </w:r>
      <w:r>
        <w:rPr>
          <w:lang w:val="lt-LT" w:eastAsia="ar-SA"/>
        </w:rPr>
        <w:t>adidėjęs jautrumas šviesai, garsui ir prisilietimams</w:t>
      </w:r>
      <w:r w:rsidR="00D030CE">
        <w:rPr>
          <w:lang w:val="lt-LT" w:eastAsia="ar-SA"/>
        </w:rPr>
        <w:t>;</w:t>
      </w:r>
    </w:p>
    <w:p w14:paraId="2037FEF3" w14:textId="77777777"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r>
      <w:r w:rsidR="00D030CE">
        <w:rPr>
          <w:lang w:val="lt-LT" w:eastAsia="ar-SA"/>
        </w:rPr>
        <w:t>t</w:t>
      </w:r>
      <w:r>
        <w:rPr>
          <w:lang w:val="lt-LT" w:eastAsia="ar-SA"/>
        </w:rPr>
        <w:t>raukuliai (priepuoliai)</w:t>
      </w:r>
      <w:r w:rsidR="00D030CE">
        <w:rPr>
          <w:lang w:val="lt-LT" w:eastAsia="ar-SA"/>
        </w:rPr>
        <w:t>;</w:t>
      </w:r>
    </w:p>
    <w:p w14:paraId="2037FEF4" w14:textId="77777777"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r>
      <w:r w:rsidR="00D030CE">
        <w:rPr>
          <w:lang w:val="lt-LT" w:eastAsia="ar-SA"/>
        </w:rPr>
        <w:t>v</w:t>
      </w:r>
      <w:r>
        <w:rPr>
          <w:lang w:val="lt-LT" w:eastAsia="ar-SA"/>
        </w:rPr>
        <w:t>idurių užkietėjimas, odos ir akių pageltimas</w:t>
      </w:r>
      <w:r w:rsidR="00D030CE">
        <w:rPr>
          <w:lang w:val="lt-LT" w:eastAsia="ar-SA"/>
        </w:rPr>
        <w:t>;</w:t>
      </w:r>
    </w:p>
    <w:p w14:paraId="2037FEF5" w14:textId="77777777"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r>
      <w:r w:rsidR="00D030CE">
        <w:rPr>
          <w:lang w:val="lt-LT" w:eastAsia="ar-SA"/>
        </w:rPr>
        <w:t>d</w:t>
      </w:r>
      <w:r>
        <w:rPr>
          <w:lang w:val="lt-LT" w:eastAsia="ar-SA"/>
        </w:rPr>
        <w:t>rebulys</w:t>
      </w:r>
      <w:r w:rsidR="00D030CE">
        <w:rPr>
          <w:lang w:val="lt-LT" w:eastAsia="ar-SA"/>
        </w:rPr>
        <w:t>;</w:t>
      </w:r>
    </w:p>
    <w:p w14:paraId="2037FEF6" w14:textId="77777777"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lastRenderedPageBreak/>
        <w:t>-</w:t>
      </w:r>
      <w:r>
        <w:rPr>
          <w:lang w:val="lt-LT" w:eastAsia="ar-SA"/>
        </w:rPr>
        <w:tab/>
      </w:r>
      <w:r w:rsidR="00D030CE">
        <w:rPr>
          <w:lang w:val="lt-LT" w:eastAsia="ar-SA"/>
        </w:rPr>
        <w:t>r</w:t>
      </w:r>
      <w:r>
        <w:rPr>
          <w:lang w:val="lt-LT" w:eastAsia="ar-SA"/>
        </w:rPr>
        <w:t>egėjimo sutrikimai (dvejinimasis akyse ir neryškus matomas vaizdas)</w:t>
      </w:r>
      <w:r w:rsidR="00D030CE">
        <w:rPr>
          <w:lang w:val="lt-LT" w:eastAsia="ar-SA"/>
        </w:rPr>
        <w:t>;</w:t>
      </w:r>
    </w:p>
    <w:p w14:paraId="2037FEF7" w14:textId="77777777"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r>
      <w:r w:rsidR="00D030CE">
        <w:rPr>
          <w:lang w:val="lt-LT" w:eastAsia="ar-SA"/>
        </w:rPr>
        <w:t>n</w:t>
      </w:r>
      <w:r>
        <w:rPr>
          <w:lang w:val="lt-LT" w:eastAsia="ar-SA"/>
        </w:rPr>
        <w:t xml:space="preserve">eaiški </w:t>
      </w:r>
      <w:r w:rsidR="00D030CE">
        <w:rPr>
          <w:lang w:val="lt-LT" w:eastAsia="ar-SA"/>
        </w:rPr>
        <w:t>kalba;</w:t>
      </w:r>
    </w:p>
    <w:p w14:paraId="2037FEF8" w14:textId="77777777"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r>
      <w:r w:rsidR="00D030CE">
        <w:rPr>
          <w:lang w:val="lt-LT" w:eastAsia="ar-SA"/>
        </w:rPr>
        <w:t>g</w:t>
      </w:r>
      <w:r>
        <w:rPr>
          <w:lang w:val="lt-LT" w:eastAsia="ar-SA"/>
        </w:rPr>
        <w:t>alvos skausmas</w:t>
      </w:r>
      <w:r w:rsidR="00D030CE">
        <w:rPr>
          <w:lang w:val="lt-LT" w:eastAsia="ar-SA"/>
        </w:rPr>
        <w:t>;</w:t>
      </w:r>
    </w:p>
    <w:p w14:paraId="2037FEF9" w14:textId="77777777"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r>
      <w:r w:rsidR="00D030CE">
        <w:rPr>
          <w:lang w:val="lt-LT" w:eastAsia="ar-SA"/>
        </w:rPr>
        <w:t>a</w:t>
      </w:r>
      <w:r>
        <w:rPr>
          <w:lang w:val="lt-LT" w:eastAsia="ar-SA"/>
        </w:rPr>
        <w:t>tminties praradimas (amnezija)</w:t>
      </w:r>
      <w:r w:rsidR="00D030CE">
        <w:rPr>
          <w:lang w:val="lt-LT" w:eastAsia="ar-SA"/>
        </w:rPr>
        <w:t>;</w:t>
      </w:r>
    </w:p>
    <w:p w14:paraId="2037FEFA" w14:textId="77777777"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r>
      <w:r w:rsidR="00D030CE">
        <w:rPr>
          <w:lang w:val="lt-LT" w:eastAsia="ar-SA"/>
        </w:rPr>
        <w:t>s</w:t>
      </w:r>
      <w:r>
        <w:rPr>
          <w:lang w:val="lt-LT" w:eastAsia="ar-SA"/>
        </w:rPr>
        <w:t>ustiprėjusios emocijos</w:t>
      </w:r>
      <w:r w:rsidR="00D030CE">
        <w:rPr>
          <w:lang w:val="lt-LT" w:eastAsia="ar-SA"/>
        </w:rPr>
        <w:t>;</w:t>
      </w:r>
    </w:p>
    <w:p w14:paraId="2037FEFB" w14:textId="77777777"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r>
      <w:r w:rsidR="00D030CE">
        <w:rPr>
          <w:lang w:val="lt-LT" w:eastAsia="ar-SA"/>
        </w:rPr>
        <w:t>k</w:t>
      </w:r>
      <w:r>
        <w:rPr>
          <w:lang w:val="lt-LT" w:eastAsia="ar-SA"/>
        </w:rPr>
        <w:t>oma</w:t>
      </w:r>
      <w:r w:rsidR="00D030CE">
        <w:rPr>
          <w:lang w:val="lt-LT" w:eastAsia="ar-SA"/>
        </w:rPr>
        <w:t>;</w:t>
      </w:r>
    </w:p>
    <w:p w14:paraId="2037FEFC" w14:textId="77777777"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r>
      <w:r w:rsidR="00D030CE">
        <w:rPr>
          <w:lang w:val="lt-LT" w:eastAsia="ar-SA"/>
        </w:rPr>
        <w:t>s</w:t>
      </w:r>
      <w:r>
        <w:rPr>
          <w:lang w:val="lt-LT" w:eastAsia="ar-SA"/>
        </w:rPr>
        <w:t>utrikęs dėmesys / susikaupimas</w:t>
      </w:r>
      <w:r w:rsidR="00D030CE">
        <w:rPr>
          <w:lang w:val="lt-LT" w:eastAsia="ar-SA"/>
        </w:rPr>
        <w:t>;</w:t>
      </w:r>
    </w:p>
    <w:p w14:paraId="2037FEFD" w14:textId="77777777"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r>
      <w:r w:rsidR="00D030CE">
        <w:rPr>
          <w:lang w:val="lt-LT" w:eastAsia="ar-SA"/>
        </w:rPr>
        <w:t>s</w:t>
      </w:r>
      <w:r>
        <w:rPr>
          <w:lang w:val="lt-LT" w:eastAsia="ar-SA"/>
        </w:rPr>
        <w:t>lopinimo išnykimas</w:t>
      </w:r>
      <w:r w:rsidR="00D030CE">
        <w:rPr>
          <w:lang w:val="lt-LT" w:eastAsia="ar-SA"/>
        </w:rPr>
        <w:t>;</w:t>
      </w:r>
    </w:p>
    <w:p w14:paraId="2037FEFE" w14:textId="77777777"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r>
      <w:r w:rsidR="00D030CE">
        <w:rPr>
          <w:lang w:val="lt-LT" w:eastAsia="ar-SA"/>
        </w:rPr>
        <w:t>m</w:t>
      </w:r>
      <w:r>
        <w:rPr>
          <w:lang w:val="lt-LT" w:eastAsia="ar-SA"/>
        </w:rPr>
        <w:t>intys apie savižudybę arba bandymai nusižudyti</w:t>
      </w:r>
      <w:r w:rsidR="00D030CE">
        <w:rPr>
          <w:lang w:val="lt-LT" w:eastAsia="ar-SA"/>
        </w:rPr>
        <w:t>;</w:t>
      </w:r>
    </w:p>
    <w:p w14:paraId="2037FEFF" w14:textId="77777777" w:rsidR="00805474" w:rsidRDefault="00805474">
      <w:pPr>
        <w:widowControl w:val="0"/>
        <w:overflowPunct w:val="0"/>
        <w:autoSpaceDE w:val="0"/>
        <w:autoSpaceDN w:val="0"/>
        <w:adjustRightInd w:val="0"/>
        <w:spacing w:line="240" w:lineRule="auto"/>
        <w:ind w:left="567" w:hanging="567"/>
        <w:textAlignment w:val="baseline"/>
        <w:rPr>
          <w:lang w:val="lt-LT" w:eastAsia="ar-SA"/>
        </w:rPr>
      </w:pPr>
      <w:r>
        <w:rPr>
          <w:lang w:val="lt-LT" w:eastAsia="ar-SA"/>
        </w:rPr>
        <w:t>-</w:t>
      </w:r>
      <w:r>
        <w:rPr>
          <w:lang w:val="lt-LT" w:eastAsia="ar-SA"/>
        </w:rPr>
        <w:tab/>
      </w:r>
      <w:r w:rsidR="00D030CE">
        <w:rPr>
          <w:lang w:val="lt-LT" w:eastAsia="ar-SA"/>
        </w:rPr>
        <w:t>s</w:t>
      </w:r>
      <w:r>
        <w:rPr>
          <w:lang w:val="lt-LT" w:eastAsia="ar-SA"/>
        </w:rPr>
        <w:t xml:space="preserve">pecifinių kepenų fermentų (bilirubino, kepenų transaminazių ir šarminės fosfatazės) </w:t>
      </w:r>
      <w:r w:rsidR="00D030CE">
        <w:rPr>
          <w:lang w:val="lt-LT" w:eastAsia="ar-SA"/>
        </w:rPr>
        <w:t>aktyvumo</w:t>
      </w:r>
      <w:r>
        <w:rPr>
          <w:lang w:val="lt-LT" w:eastAsia="ar-SA"/>
        </w:rPr>
        <w:t xml:space="preserve"> padidėjimas</w:t>
      </w:r>
      <w:r w:rsidR="00D030CE">
        <w:rPr>
          <w:lang w:val="lt-LT" w:eastAsia="ar-SA"/>
        </w:rPr>
        <w:t>;</w:t>
      </w:r>
    </w:p>
    <w:p w14:paraId="2037FF00" w14:textId="77777777" w:rsidR="00805474" w:rsidRDefault="00805474">
      <w:pPr>
        <w:widowControl w:val="0"/>
        <w:overflowPunct w:val="0"/>
        <w:autoSpaceDE w:val="0"/>
        <w:autoSpaceDN w:val="0"/>
        <w:adjustRightInd w:val="0"/>
        <w:spacing w:line="240" w:lineRule="auto"/>
        <w:ind w:left="567" w:hanging="567"/>
        <w:textAlignment w:val="baseline"/>
        <w:rPr>
          <w:lang w:val="lt-LT" w:eastAsia="ar-SA"/>
        </w:rPr>
      </w:pPr>
      <w:r>
        <w:rPr>
          <w:lang w:val="lt-LT" w:eastAsia="ar-SA"/>
        </w:rPr>
        <w:t>-</w:t>
      </w:r>
      <w:r>
        <w:rPr>
          <w:lang w:val="lt-LT" w:eastAsia="ar-SA"/>
        </w:rPr>
        <w:tab/>
      </w:r>
      <w:r w:rsidR="00D030CE">
        <w:rPr>
          <w:lang w:val="lt-LT" w:eastAsia="ar-SA"/>
        </w:rPr>
        <w:t>n</w:t>
      </w:r>
      <w:r>
        <w:rPr>
          <w:lang w:val="lt-LT" w:eastAsia="ar-SA"/>
        </w:rPr>
        <w:t>erimas (neramumas), sujaudinimas, susijaudinimas, priešiškumas, įniršis, dirglumas, agresyvumas, lytinis sujaudinimas, miego sutrikimai / košmarai, haliucinacijos (paradoksinės reakcijos)</w:t>
      </w:r>
      <w:r w:rsidR="00A503E4">
        <w:rPr>
          <w:lang w:val="lt-LT" w:eastAsia="ar-SA"/>
        </w:rPr>
        <w:t>;</w:t>
      </w:r>
    </w:p>
    <w:p w14:paraId="2037FF01" w14:textId="77777777"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r>
      <w:r w:rsidR="00A503E4">
        <w:rPr>
          <w:lang w:val="lt-LT" w:eastAsia="ar-SA"/>
        </w:rPr>
        <w:t>p</w:t>
      </w:r>
      <w:r>
        <w:rPr>
          <w:lang w:val="lt-LT" w:eastAsia="ar-SA"/>
        </w:rPr>
        <w:t>usiausvyros sutrikimas</w:t>
      </w:r>
      <w:r w:rsidR="00A503E4">
        <w:rPr>
          <w:lang w:val="lt-LT" w:eastAsia="ar-SA"/>
        </w:rPr>
        <w:t>;</w:t>
      </w:r>
    </w:p>
    <w:p w14:paraId="2037FF02" w14:textId="77777777"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r>
      <w:r w:rsidR="00A503E4">
        <w:rPr>
          <w:lang w:val="lt-LT" w:eastAsia="ar-SA"/>
        </w:rPr>
        <w:t>k</w:t>
      </w:r>
      <w:r>
        <w:rPr>
          <w:lang w:val="lt-LT" w:eastAsia="ar-SA"/>
        </w:rPr>
        <w:t>vėpavimo pasunkėjimas</w:t>
      </w:r>
      <w:r w:rsidR="00A503E4">
        <w:rPr>
          <w:lang w:val="lt-LT" w:eastAsia="ar-SA"/>
        </w:rPr>
        <w:t>;</w:t>
      </w:r>
    </w:p>
    <w:p w14:paraId="2037FF03" w14:textId="77777777"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r>
      <w:r w:rsidR="00A503E4">
        <w:rPr>
          <w:lang w:val="lt-LT" w:eastAsia="ar-SA"/>
        </w:rPr>
        <w:t>k</w:t>
      </w:r>
      <w:r>
        <w:rPr>
          <w:lang w:val="lt-LT" w:eastAsia="ar-SA"/>
        </w:rPr>
        <w:t>vėpavimo pasunkėjimas miegant</w:t>
      </w:r>
      <w:r w:rsidR="00A503E4">
        <w:rPr>
          <w:lang w:val="lt-LT" w:eastAsia="ar-SA"/>
        </w:rPr>
        <w:t>;</w:t>
      </w:r>
    </w:p>
    <w:p w14:paraId="2037FF04" w14:textId="77777777"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r>
      <w:r w:rsidR="00A503E4">
        <w:rPr>
          <w:lang w:val="lt-LT" w:eastAsia="ar-SA"/>
        </w:rPr>
        <w:t>p</w:t>
      </w:r>
      <w:r>
        <w:rPr>
          <w:lang w:val="lt-LT" w:eastAsia="ar-SA"/>
        </w:rPr>
        <w:t>laučių ligos pasunkėjimas</w:t>
      </w:r>
      <w:r w:rsidR="00A503E4">
        <w:rPr>
          <w:lang w:val="lt-LT" w:eastAsia="ar-SA"/>
        </w:rPr>
        <w:t>;</w:t>
      </w:r>
    </w:p>
    <w:p w14:paraId="2037FF05" w14:textId="77777777"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r>
      <w:r w:rsidR="00A503E4">
        <w:rPr>
          <w:lang w:val="lt-LT" w:eastAsia="ar-SA"/>
        </w:rPr>
        <w:t>a</w:t>
      </w:r>
      <w:r>
        <w:rPr>
          <w:lang w:val="lt-LT" w:eastAsia="ar-SA"/>
        </w:rPr>
        <w:t>lerginės odos reakcijos (pvz., išbėrimas, patinimas)</w:t>
      </w:r>
      <w:r w:rsidR="00A503E4">
        <w:rPr>
          <w:lang w:val="lt-LT" w:eastAsia="ar-SA"/>
        </w:rPr>
        <w:t>;</w:t>
      </w:r>
    </w:p>
    <w:p w14:paraId="2037FF06" w14:textId="77777777"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r>
      <w:r w:rsidR="00A503E4">
        <w:rPr>
          <w:lang w:val="lt-LT" w:eastAsia="ar-SA"/>
        </w:rPr>
        <w:t>a</w:t>
      </w:r>
      <w:r>
        <w:rPr>
          <w:lang w:val="lt-LT" w:eastAsia="ar-SA"/>
        </w:rPr>
        <w:t>lopecija (galvos arba kūno plaukų slinkimas)</w:t>
      </w:r>
      <w:r w:rsidR="00A503E4">
        <w:rPr>
          <w:lang w:val="lt-LT" w:eastAsia="ar-SA"/>
        </w:rPr>
        <w:t>;</w:t>
      </w:r>
    </w:p>
    <w:p w14:paraId="2037FF07" w14:textId="77777777"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r>
      <w:r w:rsidR="00A503E4">
        <w:rPr>
          <w:lang w:val="lt-LT" w:eastAsia="ar-SA"/>
        </w:rPr>
        <w:t>p</w:t>
      </w:r>
      <w:r>
        <w:rPr>
          <w:lang w:val="lt-LT" w:eastAsia="ar-SA"/>
        </w:rPr>
        <w:t>adidėjusio jautrumo reakcijos</w:t>
      </w:r>
      <w:r w:rsidR="00A503E4">
        <w:rPr>
          <w:lang w:val="lt-LT" w:eastAsia="ar-SA"/>
        </w:rPr>
        <w:t>;</w:t>
      </w:r>
    </w:p>
    <w:p w14:paraId="2037FF08" w14:textId="77777777"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r>
      <w:r w:rsidR="00A503E4">
        <w:rPr>
          <w:lang w:val="lt-LT" w:eastAsia="ar-SA"/>
        </w:rPr>
        <w:t>a</w:t>
      </w:r>
      <w:r>
        <w:rPr>
          <w:lang w:val="lt-LT" w:eastAsia="ar-SA"/>
        </w:rPr>
        <w:t>ngioneurozinė edema (veido, rankų ir kojų patinimas)</w:t>
      </w:r>
      <w:r w:rsidR="00A503E4">
        <w:rPr>
          <w:lang w:val="lt-LT" w:eastAsia="ar-SA"/>
        </w:rPr>
        <w:t>;</w:t>
      </w:r>
    </w:p>
    <w:p w14:paraId="2037FF09" w14:textId="77777777" w:rsidR="00805474" w:rsidRDefault="00805474">
      <w:pPr>
        <w:widowControl w:val="0"/>
        <w:overflowPunct w:val="0"/>
        <w:autoSpaceDE w:val="0"/>
        <w:autoSpaceDN w:val="0"/>
        <w:adjustRightInd w:val="0"/>
        <w:spacing w:line="240" w:lineRule="auto"/>
        <w:ind w:left="567" w:hanging="567"/>
        <w:textAlignment w:val="baseline"/>
        <w:rPr>
          <w:lang w:val="lt-LT" w:eastAsia="ar-SA"/>
        </w:rPr>
      </w:pPr>
      <w:r>
        <w:rPr>
          <w:lang w:val="lt-LT" w:eastAsia="ar-SA"/>
        </w:rPr>
        <w:t>-</w:t>
      </w:r>
      <w:r>
        <w:rPr>
          <w:lang w:val="lt-LT" w:eastAsia="ar-SA"/>
        </w:rPr>
        <w:tab/>
        <w:t>SADH</w:t>
      </w:r>
      <w:r w:rsidR="00A503E4">
        <w:rPr>
          <w:lang w:val="lt-LT" w:eastAsia="ar-SA"/>
        </w:rPr>
        <w:t>SS</w:t>
      </w:r>
      <w:r>
        <w:rPr>
          <w:lang w:val="lt-LT" w:eastAsia="ar-SA"/>
        </w:rPr>
        <w:t xml:space="preserve"> – sutrikusios antidiurezinio hormono sekrecijos sindromas (būklė, kai organizmas gamina per daug antidiurezinio hormono (ADH). Dėl padidėjusio ADH kiekio Jūsų organizme gali kauptis per daug skysčių)</w:t>
      </w:r>
      <w:r w:rsidR="00A503E4">
        <w:rPr>
          <w:lang w:val="lt-LT" w:eastAsia="ar-SA"/>
        </w:rPr>
        <w:t>;</w:t>
      </w:r>
    </w:p>
    <w:p w14:paraId="2037FF0A" w14:textId="77777777" w:rsidR="00805474" w:rsidRDefault="00805474">
      <w:pPr>
        <w:widowControl w:val="0"/>
        <w:overflowPunct w:val="0"/>
        <w:autoSpaceDE w:val="0"/>
        <w:autoSpaceDN w:val="0"/>
        <w:adjustRightInd w:val="0"/>
        <w:spacing w:line="240" w:lineRule="auto"/>
        <w:ind w:left="567" w:hanging="567"/>
        <w:textAlignment w:val="baseline"/>
        <w:rPr>
          <w:lang w:val="lt-LT" w:eastAsia="ar-SA"/>
        </w:rPr>
      </w:pPr>
      <w:r>
        <w:rPr>
          <w:lang w:val="lt-LT" w:eastAsia="ar-SA"/>
        </w:rPr>
        <w:t>-</w:t>
      </w:r>
      <w:r>
        <w:rPr>
          <w:lang w:val="lt-LT" w:eastAsia="ar-SA"/>
        </w:rPr>
        <w:tab/>
      </w:r>
      <w:r w:rsidR="00A503E4">
        <w:rPr>
          <w:lang w:val="lt-LT" w:eastAsia="ar-SA"/>
        </w:rPr>
        <w:t>h</w:t>
      </w:r>
      <w:r>
        <w:rPr>
          <w:lang w:val="lt-LT" w:eastAsia="ar-SA"/>
        </w:rPr>
        <w:t>iponatremija (mažas natrio kiekis kraujyje, dėl to gali pasireikšti nuovargis ir sumišimas, raumenų trūkčiojimas, priepuoliai ir koma)</w:t>
      </w:r>
      <w:r w:rsidR="00A503E4">
        <w:rPr>
          <w:lang w:val="lt-LT" w:eastAsia="ar-SA"/>
        </w:rPr>
        <w:t>;</w:t>
      </w:r>
    </w:p>
    <w:p w14:paraId="2037FF0B" w14:textId="77777777"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r>
      <w:r w:rsidR="00A503E4">
        <w:rPr>
          <w:lang w:val="lt-LT" w:eastAsia="ar-SA"/>
        </w:rPr>
        <w:t>k</w:t>
      </w:r>
      <w:r>
        <w:rPr>
          <w:lang w:val="lt-LT" w:eastAsia="ar-SA"/>
        </w:rPr>
        <w:t>ūno temperatūros sumažėjimas (hipotermija)</w:t>
      </w:r>
      <w:r w:rsidR="00A503E4">
        <w:rPr>
          <w:lang w:val="lt-LT" w:eastAsia="ar-SA"/>
        </w:rPr>
        <w:t>;</w:t>
      </w:r>
    </w:p>
    <w:p w14:paraId="2037FF0C" w14:textId="77777777"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r>
      <w:r w:rsidR="00A503E4">
        <w:rPr>
          <w:lang w:val="lt-LT" w:eastAsia="ar-SA"/>
        </w:rPr>
        <w:t>k</w:t>
      </w:r>
      <w:r>
        <w:rPr>
          <w:lang w:val="lt-LT" w:eastAsia="ar-SA"/>
        </w:rPr>
        <w:t>raujospūdžio sumažėjimas</w:t>
      </w:r>
      <w:r w:rsidR="00A503E4">
        <w:rPr>
          <w:lang w:val="lt-LT" w:eastAsia="ar-SA"/>
        </w:rPr>
        <w:t>;</w:t>
      </w:r>
    </w:p>
    <w:p w14:paraId="2037FF0D" w14:textId="77777777" w:rsidR="00805474" w:rsidRDefault="00A503E4">
      <w:pPr>
        <w:widowControl w:val="0"/>
        <w:numPr>
          <w:ilvl w:val="0"/>
          <w:numId w:val="19"/>
        </w:numPr>
        <w:overflowPunct w:val="0"/>
        <w:autoSpaceDE w:val="0"/>
        <w:autoSpaceDN w:val="0"/>
        <w:adjustRightInd w:val="0"/>
        <w:spacing w:line="240" w:lineRule="auto"/>
        <w:ind w:left="567" w:hanging="567"/>
        <w:textAlignment w:val="baseline"/>
        <w:rPr>
          <w:lang w:val="lt-LT" w:eastAsia="ar-SA"/>
        </w:rPr>
      </w:pPr>
      <w:r>
        <w:rPr>
          <w:lang w:val="lt-LT" w:eastAsia="ar-SA"/>
        </w:rPr>
        <w:t>m</w:t>
      </w:r>
      <w:r w:rsidR="00805474">
        <w:rPr>
          <w:lang w:val="lt-LT" w:eastAsia="ar-SA"/>
        </w:rPr>
        <w:t>ažas kraujospūdis (hipotenzija)</w:t>
      </w:r>
      <w:r>
        <w:rPr>
          <w:lang w:val="lt-LT" w:eastAsia="ar-SA"/>
        </w:rPr>
        <w:t>;</w:t>
      </w:r>
    </w:p>
    <w:p w14:paraId="2037FF0E" w14:textId="77777777" w:rsidR="00805474" w:rsidRDefault="00805474">
      <w:pPr>
        <w:widowControl w:val="0"/>
        <w:overflowPunct w:val="0"/>
        <w:autoSpaceDE w:val="0"/>
        <w:autoSpaceDN w:val="0"/>
        <w:adjustRightInd w:val="0"/>
        <w:spacing w:line="240" w:lineRule="auto"/>
        <w:ind w:left="567" w:hanging="567"/>
        <w:textAlignment w:val="baseline"/>
        <w:rPr>
          <w:lang w:val="lt-LT" w:eastAsia="ar-SA"/>
        </w:rPr>
      </w:pPr>
      <w:r>
        <w:rPr>
          <w:lang w:val="lt-LT" w:eastAsia="ar-SA"/>
        </w:rPr>
        <w:t>-</w:t>
      </w:r>
      <w:r>
        <w:rPr>
          <w:lang w:val="lt-LT" w:eastAsia="ar-SA"/>
        </w:rPr>
        <w:tab/>
      </w:r>
      <w:r w:rsidR="00A503E4">
        <w:rPr>
          <w:lang w:val="lt-LT" w:eastAsia="ar-SA"/>
        </w:rPr>
        <w:t>t</w:t>
      </w:r>
      <w:r>
        <w:rPr>
          <w:lang w:val="lt-LT" w:eastAsia="ar-SA"/>
        </w:rPr>
        <w:t>rombocitopenija (dėl nežinomos priežasties atsiradusios kraujosruvos, kraujavimas iš nosies ir (arba) dantenų kraujavimas), agranulocitozė (sunki infekcija), pancitopenija (kraujavimas, lengvai atsirandančios kraujosruvos, nuovargis, dusulys ir silpnumas)</w:t>
      </w:r>
      <w:r w:rsidR="00A503E4">
        <w:rPr>
          <w:lang w:val="lt-LT" w:eastAsia="ar-SA"/>
        </w:rPr>
        <w:t>;</w:t>
      </w:r>
    </w:p>
    <w:p w14:paraId="2037FF0F" w14:textId="77777777"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t>pusiausvyros praradimas ir galvos svaigimas</w:t>
      </w:r>
      <w:r w:rsidR="00A503E4">
        <w:rPr>
          <w:lang w:val="lt-LT" w:eastAsia="ar-SA"/>
        </w:rPr>
        <w:t xml:space="preserve"> (vertigo);</w:t>
      </w:r>
    </w:p>
    <w:p w14:paraId="2037FF10" w14:textId="77777777" w:rsidR="00805474" w:rsidRDefault="00805474">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r>
      <w:r w:rsidR="00A503E4">
        <w:rPr>
          <w:lang w:val="lt-LT" w:eastAsia="ar-SA"/>
        </w:rPr>
        <w:t>m</w:t>
      </w:r>
      <w:r>
        <w:rPr>
          <w:lang w:val="lt-LT" w:eastAsia="ar-SA"/>
        </w:rPr>
        <w:t>iego sutrikimai.</w:t>
      </w:r>
    </w:p>
    <w:p w14:paraId="2037FF11" w14:textId="77777777" w:rsidR="00805474" w:rsidRDefault="00805474">
      <w:pPr>
        <w:widowControl w:val="0"/>
        <w:overflowPunct w:val="0"/>
        <w:autoSpaceDE w:val="0"/>
        <w:autoSpaceDN w:val="0"/>
        <w:adjustRightInd w:val="0"/>
        <w:spacing w:line="240" w:lineRule="auto"/>
        <w:textAlignment w:val="baseline"/>
        <w:rPr>
          <w:lang w:val="lt-LT" w:eastAsia="ar-SA"/>
        </w:rPr>
      </w:pPr>
    </w:p>
    <w:p w14:paraId="2037FF12" w14:textId="77777777" w:rsidR="00805474" w:rsidRDefault="00805474">
      <w:pPr>
        <w:widowControl w:val="0"/>
        <w:tabs>
          <w:tab w:val="clear" w:pos="567"/>
        </w:tabs>
        <w:autoSpaceDE w:val="0"/>
        <w:autoSpaceDN w:val="0"/>
        <w:adjustRightInd w:val="0"/>
        <w:spacing w:line="240" w:lineRule="auto"/>
        <w:rPr>
          <w:snapToGrid/>
          <w:szCs w:val="22"/>
          <w:u w:val="single"/>
          <w:lang w:val="lt-LT"/>
        </w:rPr>
      </w:pPr>
      <w:r>
        <w:rPr>
          <w:snapToGrid/>
          <w:szCs w:val="22"/>
          <w:u w:val="single"/>
          <w:lang w:val="lt-LT"/>
        </w:rPr>
        <w:t>Priklausomybė / piktnaudžiavimas</w:t>
      </w:r>
    </w:p>
    <w:p w14:paraId="2037FF13" w14:textId="4A7EE0D9" w:rsidR="00805474" w:rsidRDefault="00805474">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Net jei Lorazepam </w:t>
      </w:r>
      <w:r w:rsidR="00A85DAB">
        <w:rPr>
          <w:snapToGrid/>
          <w:szCs w:val="22"/>
          <w:lang w:val="lt-LT"/>
        </w:rPr>
        <w:t>SanoSwiss</w:t>
      </w:r>
      <w:r>
        <w:rPr>
          <w:snapToGrid/>
          <w:szCs w:val="22"/>
          <w:lang w:val="lt-LT"/>
        </w:rPr>
        <w:t xml:space="preserve"> kasdien vartojama tik kelias dienas, po gydymo nutraukimo gali atsirasti nutraukimo simptomų (pvz., miego sutrikimai, intensyvesnis sapnavimas), ypač jei vartojimas nutraukiamas staiga. Gali atsinaujinti nerimas, įtampos būklės, sujaudinimas ir vidinis neramumas (tokie simptomai gali būti stipresni). Kiti simptomai, apie kuriuos pranešta po benzodiazepinų vartojimo nutraukimo, yra galvos skausmas, depresija, minčių susipainiojimas, dirglumas, prakaitavimas, depresinė nuotaika (disforija), svaigulys, realybės pojūčio netekimas, elgesio sutrikimai, sustiprėjęs garso suvokimas, galūnių tirpimas ir dilgčiojimas, padidėjęs jautrumas šviesai, jautrumas šviesai, garsui ir prisilietimui, suvokimo pokyčiai, nevalingi judesiai, pykinimas, vėmimas, viduriavimas, apetito netekimas, haliucinacijos / delyras, priepuoliai / traukuliai, drebulys, pilvo spazmai, raumenų skausmas, sujaudinimas, palpitacijos (širdies plakimo pojūtis), dažnas širdies plakimas, panikos priepuoliai, svaigulys, sustiprėję refleksai, trumpalaikis atminties netekimas ir karščiavimas. Jei Lorazepam </w:t>
      </w:r>
      <w:r w:rsidR="00A85DAB">
        <w:rPr>
          <w:snapToGrid/>
          <w:szCs w:val="22"/>
          <w:lang w:val="lt-LT"/>
        </w:rPr>
        <w:t>SanoSwiss</w:t>
      </w:r>
      <w:r>
        <w:rPr>
          <w:snapToGrid/>
          <w:szCs w:val="22"/>
          <w:lang w:val="lt-LT"/>
        </w:rPr>
        <w:t xml:space="preserve"> ilgai vartoja epilepsija sergantis pacientas arba jei vartojama kitų traukulių atsiradimo slenkstį mažinančių vaistų (pvz., antidepresantų), staigus vartojimo nutraukimas gali sukelti traukulių pasunkėjimą. Nutraukimo simptomų atsiradimo rizika didėja ilgėjant gydymo trukmei ir didėjant dozei. Tokių simptomų paprastai galima išvengti laipsniškai mažinant dozę. </w:t>
      </w:r>
    </w:p>
    <w:p w14:paraId="2037FF14" w14:textId="77777777" w:rsidR="00805474" w:rsidRDefault="00805474">
      <w:pPr>
        <w:widowControl w:val="0"/>
        <w:tabs>
          <w:tab w:val="clear" w:pos="567"/>
        </w:tabs>
        <w:autoSpaceDE w:val="0"/>
        <w:autoSpaceDN w:val="0"/>
        <w:adjustRightInd w:val="0"/>
        <w:spacing w:line="240" w:lineRule="auto"/>
        <w:rPr>
          <w:snapToGrid/>
          <w:szCs w:val="22"/>
          <w:lang w:val="lt-LT"/>
        </w:rPr>
      </w:pPr>
      <w:r>
        <w:rPr>
          <w:snapToGrid/>
          <w:szCs w:val="22"/>
          <w:lang w:val="lt-LT"/>
        </w:rPr>
        <w:t>Gauta duomenų, kad raminamajam benzodiazepinų poveikiui išsivysto pripratimas (dėl pripratimo tenka didinti dozę).</w:t>
      </w:r>
    </w:p>
    <w:p w14:paraId="2037FF15" w14:textId="77777777" w:rsidR="00805474" w:rsidRDefault="00805474">
      <w:pPr>
        <w:widowControl w:val="0"/>
        <w:tabs>
          <w:tab w:val="clear" w:pos="567"/>
        </w:tabs>
        <w:autoSpaceDE w:val="0"/>
        <w:autoSpaceDN w:val="0"/>
        <w:adjustRightInd w:val="0"/>
        <w:spacing w:line="240" w:lineRule="auto"/>
        <w:rPr>
          <w:snapToGrid/>
          <w:szCs w:val="22"/>
          <w:lang w:val="lt-LT"/>
        </w:rPr>
      </w:pPr>
      <w:r>
        <w:rPr>
          <w:snapToGrid/>
          <w:szCs w:val="22"/>
          <w:lang w:val="lt-LT"/>
        </w:rPr>
        <w:t>Vartojant lorazepamo galimas piktnaudžiavimas. Ypač didelė rizika yra pacientams, kurie yra piktnaudžiavę vaistais ir (arba) alkoholiu.</w:t>
      </w:r>
    </w:p>
    <w:p w14:paraId="2037FF16" w14:textId="77777777" w:rsidR="00805474" w:rsidRDefault="00805474">
      <w:pPr>
        <w:widowControl w:val="0"/>
        <w:tabs>
          <w:tab w:val="clear" w:pos="567"/>
        </w:tabs>
        <w:autoSpaceDE w:val="0"/>
        <w:autoSpaceDN w:val="0"/>
        <w:adjustRightInd w:val="0"/>
        <w:spacing w:line="240" w:lineRule="auto"/>
        <w:rPr>
          <w:snapToGrid/>
          <w:szCs w:val="22"/>
          <w:lang w:val="lt-LT"/>
        </w:rPr>
      </w:pPr>
    </w:p>
    <w:p w14:paraId="2037FF17" w14:textId="77777777" w:rsidR="00805474" w:rsidRDefault="00805474">
      <w:pPr>
        <w:widowControl w:val="0"/>
        <w:tabs>
          <w:tab w:val="clear" w:pos="567"/>
        </w:tabs>
        <w:autoSpaceDE w:val="0"/>
        <w:autoSpaceDN w:val="0"/>
        <w:adjustRightInd w:val="0"/>
        <w:spacing w:line="240" w:lineRule="auto"/>
        <w:rPr>
          <w:lang w:val="lt-LT"/>
        </w:rPr>
      </w:pPr>
      <w:r>
        <w:rPr>
          <w:lang w:val="lt-LT"/>
        </w:rPr>
        <w:t>Jeigu kuris nors iš šalutinių poveikių pasunkėja arba jeigu pastebėjote šiame lapelyje nenurodytą šalutinį poveikį, pasakykite gydytojui.</w:t>
      </w:r>
    </w:p>
    <w:p w14:paraId="2037FF18" w14:textId="77777777" w:rsidR="00805474" w:rsidRDefault="00805474">
      <w:pPr>
        <w:widowControl w:val="0"/>
        <w:tabs>
          <w:tab w:val="clear" w:pos="567"/>
        </w:tabs>
        <w:autoSpaceDE w:val="0"/>
        <w:autoSpaceDN w:val="0"/>
        <w:adjustRightInd w:val="0"/>
        <w:spacing w:line="240" w:lineRule="auto"/>
        <w:rPr>
          <w:lang w:val="lt-LT"/>
        </w:rPr>
      </w:pPr>
    </w:p>
    <w:p w14:paraId="2037FF19" w14:textId="77777777" w:rsidR="00805474" w:rsidRDefault="00805474">
      <w:pPr>
        <w:keepNext/>
        <w:keepLines/>
        <w:rPr>
          <w:b/>
          <w:lang w:val="lt-LT"/>
        </w:rPr>
      </w:pPr>
      <w:r>
        <w:rPr>
          <w:b/>
          <w:lang w:val="lt-LT"/>
        </w:rPr>
        <w:t>Pranešimas apie šalutinį poveikį</w:t>
      </w:r>
    </w:p>
    <w:p w14:paraId="2037FF1A" w14:textId="77777777" w:rsidR="00805474" w:rsidRDefault="00805474">
      <w:pPr>
        <w:keepNext/>
        <w:keepLines/>
        <w:ind w:right="-1"/>
        <w:rPr>
          <w:lang w:val="lt-LT"/>
        </w:rPr>
      </w:pPr>
      <w:r>
        <w:rPr>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Pr>
          <w:color w:val="0000FF"/>
          <w:u w:val="single"/>
          <w:lang w:val="lt-LT"/>
        </w:rPr>
        <w:t>https://vapris.vvkt.lt/vvkt-web/public/nrv</w:t>
      </w:r>
      <w:r>
        <w:rPr>
          <w:lang w:val="lt-LT"/>
        </w:rPr>
        <w:t xml:space="preserve"> arba užpildant Paciento pranešimo apie įtariamą nepageidaujamą reakciją (ĮNR) formą, kuri skelbiama </w:t>
      </w:r>
      <w:r>
        <w:rPr>
          <w:color w:val="0000FF"/>
          <w:u w:val="single"/>
          <w:lang w:val="lt-LT"/>
        </w:rPr>
        <w:t>https://www.vvkt.lt/index.php?4004286486</w:t>
      </w:r>
      <w:r>
        <w:rPr>
          <w:lang w:val="lt-LT"/>
        </w:rPr>
        <w:t xml:space="preserve">, ir atsiunčiant elektroniniu paštu (adresu </w:t>
      </w:r>
      <w:r>
        <w:rPr>
          <w:color w:val="0000FF"/>
          <w:u w:val="single"/>
          <w:lang w:val="lt-LT"/>
        </w:rPr>
        <w:t>NepageidaujamaR@vvkt.lt</w:t>
      </w:r>
      <w:r>
        <w:rPr>
          <w:lang w:val="lt-LT"/>
        </w:rPr>
        <w:t>) arba nemokamu telefonu 8 800 73 568. Pranešdami apie šalutinį poveikį galite mums padėti gauti daugiau informacijos apie šio vaisto saugumą.</w:t>
      </w:r>
    </w:p>
    <w:p w14:paraId="2037FF1B" w14:textId="77777777" w:rsidR="00805474" w:rsidRDefault="00805474">
      <w:pPr>
        <w:widowControl w:val="0"/>
        <w:tabs>
          <w:tab w:val="clear" w:pos="567"/>
        </w:tabs>
        <w:autoSpaceDE w:val="0"/>
        <w:autoSpaceDN w:val="0"/>
        <w:adjustRightInd w:val="0"/>
        <w:spacing w:line="240" w:lineRule="auto"/>
        <w:rPr>
          <w:lang w:val="lt-LT"/>
        </w:rPr>
      </w:pPr>
    </w:p>
    <w:p w14:paraId="2037FF1C" w14:textId="77777777" w:rsidR="00805474" w:rsidRDefault="00805474">
      <w:pPr>
        <w:ind w:right="-449"/>
        <w:rPr>
          <w:lang w:val="lt-LT"/>
        </w:rPr>
      </w:pPr>
    </w:p>
    <w:p w14:paraId="2037FF1D" w14:textId="7ADF29F6" w:rsidR="00805474" w:rsidRDefault="00805474">
      <w:pPr>
        <w:keepNext/>
        <w:keepLines/>
        <w:outlineLvl w:val="2"/>
        <w:rPr>
          <w:lang w:val="lt-LT"/>
        </w:rPr>
      </w:pPr>
      <w:r>
        <w:rPr>
          <w:b/>
          <w:lang w:val="lt-LT"/>
        </w:rPr>
        <w:t>5.</w:t>
      </w:r>
      <w:r>
        <w:rPr>
          <w:b/>
          <w:lang w:val="lt-LT"/>
        </w:rPr>
        <w:tab/>
        <w:t xml:space="preserve">Kaip laikyti Lorazepam </w:t>
      </w:r>
      <w:r w:rsidR="00A85DAB">
        <w:rPr>
          <w:b/>
          <w:lang w:val="lt-LT"/>
        </w:rPr>
        <w:t>SanoSwiss</w:t>
      </w:r>
    </w:p>
    <w:p w14:paraId="2037FF1E" w14:textId="77777777" w:rsidR="00805474" w:rsidRDefault="00805474">
      <w:pPr>
        <w:numPr>
          <w:ilvl w:val="12"/>
          <w:numId w:val="0"/>
        </w:numPr>
        <w:ind w:right="-2"/>
        <w:rPr>
          <w:lang w:val="lt-LT"/>
        </w:rPr>
      </w:pPr>
    </w:p>
    <w:p w14:paraId="2037FF1F" w14:textId="77777777" w:rsidR="00805474" w:rsidRDefault="00805474">
      <w:pPr>
        <w:numPr>
          <w:ilvl w:val="12"/>
          <w:numId w:val="0"/>
        </w:numPr>
        <w:ind w:right="-2"/>
        <w:rPr>
          <w:lang w:val="lt-LT"/>
        </w:rPr>
      </w:pPr>
      <w:r>
        <w:rPr>
          <w:lang w:val="lt-LT"/>
        </w:rPr>
        <w:t>Šį vaistą laikykite vaikams nepastebimoje ir nepasiekiamoje vietoje.</w:t>
      </w:r>
    </w:p>
    <w:p w14:paraId="2037FF20" w14:textId="77777777" w:rsidR="00805474" w:rsidRDefault="00805474">
      <w:pPr>
        <w:numPr>
          <w:ilvl w:val="12"/>
          <w:numId w:val="0"/>
        </w:numPr>
        <w:ind w:right="-2"/>
        <w:rPr>
          <w:lang w:val="lt-LT"/>
        </w:rPr>
      </w:pPr>
    </w:p>
    <w:p w14:paraId="2037FF21" w14:textId="77777777" w:rsidR="00805474" w:rsidRDefault="00805474">
      <w:pPr>
        <w:numPr>
          <w:ilvl w:val="12"/>
          <w:numId w:val="0"/>
        </w:numPr>
        <w:ind w:right="-2"/>
        <w:rPr>
          <w:lang w:val="lt-LT"/>
        </w:rPr>
      </w:pPr>
      <w:r>
        <w:rPr>
          <w:lang w:val="lt-LT"/>
        </w:rPr>
        <w:t>Ant kartono dėžutės ir lizdinės plokštelės arba dvisluoksnės juostelės po „EXP“ nurodytam tinkamumo laikui pasibaigus, šio vaisto vartoti negalima. Vaistas tinkamas vartoti iki paskutinės nurodyto mėnesio dienos.</w:t>
      </w:r>
    </w:p>
    <w:p w14:paraId="2037FF22" w14:textId="77777777" w:rsidR="00805474" w:rsidRDefault="00805474">
      <w:pPr>
        <w:numPr>
          <w:ilvl w:val="12"/>
          <w:numId w:val="0"/>
        </w:numPr>
        <w:ind w:right="-2"/>
        <w:rPr>
          <w:lang w:val="lt-LT"/>
        </w:rPr>
      </w:pPr>
    </w:p>
    <w:p w14:paraId="2037FF23" w14:textId="77777777" w:rsidR="00805474" w:rsidRDefault="00805474">
      <w:pPr>
        <w:widowControl w:val="0"/>
        <w:tabs>
          <w:tab w:val="clear" w:pos="567"/>
        </w:tabs>
        <w:spacing w:line="240" w:lineRule="auto"/>
        <w:rPr>
          <w:rFonts w:eastAsia="TimesNewRoman"/>
          <w:snapToGrid/>
          <w:szCs w:val="22"/>
          <w:lang w:val="lt-LT"/>
        </w:rPr>
      </w:pPr>
      <w:r>
        <w:rPr>
          <w:rFonts w:eastAsia="TimesNewRoman"/>
          <w:snapToGrid/>
          <w:szCs w:val="22"/>
          <w:lang w:val="lt-LT"/>
        </w:rPr>
        <w:t>Laikyti ne aukštesnėje kaip 25 °C temperatūroje. Laikyti gamintojo pakuotėje, kad vaistas būtų apsaugotas nuo šviesos ir drėgmės.</w:t>
      </w:r>
    </w:p>
    <w:p w14:paraId="2037FF24" w14:textId="77777777" w:rsidR="00805474" w:rsidRDefault="00805474">
      <w:pPr>
        <w:numPr>
          <w:ilvl w:val="12"/>
          <w:numId w:val="0"/>
        </w:numPr>
        <w:ind w:right="-2"/>
        <w:rPr>
          <w:lang w:val="lt-LT"/>
        </w:rPr>
      </w:pPr>
    </w:p>
    <w:p w14:paraId="2037FF25" w14:textId="77777777" w:rsidR="00805474" w:rsidRDefault="00805474">
      <w:pPr>
        <w:numPr>
          <w:ilvl w:val="12"/>
          <w:numId w:val="0"/>
        </w:numPr>
        <w:ind w:right="-2"/>
        <w:rPr>
          <w:i/>
          <w:lang w:val="lt-LT"/>
        </w:rPr>
      </w:pPr>
      <w:r>
        <w:rPr>
          <w:lang w:val="lt-LT"/>
        </w:rPr>
        <w:t>Vaistų negalima išmesti į kanalizaciją arba su buitinėmis atliekomis. Kaip išmesti nereikalingus vaistus, klauskite vaistininko. Šios priemonės padės apsaugoti aplinką.</w:t>
      </w:r>
    </w:p>
    <w:p w14:paraId="2037FF26" w14:textId="77777777" w:rsidR="00805474" w:rsidRDefault="00805474">
      <w:pPr>
        <w:numPr>
          <w:ilvl w:val="12"/>
          <w:numId w:val="0"/>
        </w:numPr>
        <w:ind w:right="-2"/>
        <w:rPr>
          <w:lang w:val="lt-LT"/>
        </w:rPr>
      </w:pPr>
    </w:p>
    <w:p w14:paraId="2037FF27" w14:textId="77777777" w:rsidR="00805474" w:rsidRDefault="00805474">
      <w:pPr>
        <w:numPr>
          <w:ilvl w:val="12"/>
          <w:numId w:val="0"/>
        </w:numPr>
        <w:ind w:right="-2"/>
        <w:rPr>
          <w:lang w:val="lt-LT"/>
        </w:rPr>
      </w:pPr>
    </w:p>
    <w:p w14:paraId="2037FF28" w14:textId="77777777" w:rsidR="00805474" w:rsidRDefault="00805474">
      <w:pPr>
        <w:keepNext/>
        <w:keepLines/>
        <w:outlineLvl w:val="2"/>
        <w:rPr>
          <w:lang w:val="lt-LT"/>
        </w:rPr>
      </w:pPr>
      <w:r>
        <w:rPr>
          <w:b/>
          <w:lang w:val="lt-LT"/>
        </w:rPr>
        <w:t>6.</w:t>
      </w:r>
      <w:r>
        <w:rPr>
          <w:lang w:val="lt-LT"/>
        </w:rPr>
        <w:tab/>
      </w:r>
      <w:r>
        <w:rPr>
          <w:b/>
          <w:lang w:val="lt-LT"/>
        </w:rPr>
        <w:t>Pakuotės turinys ir kita informacija</w:t>
      </w:r>
    </w:p>
    <w:p w14:paraId="2037FF29" w14:textId="77777777" w:rsidR="00805474" w:rsidRDefault="00805474">
      <w:pPr>
        <w:numPr>
          <w:ilvl w:val="12"/>
          <w:numId w:val="0"/>
        </w:numPr>
        <w:rPr>
          <w:lang w:val="lt-LT"/>
        </w:rPr>
      </w:pPr>
    </w:p>
    <w:p w14:paraId="2037FF2A" w14:textId="08FF2E5F" w:rsidR="00805474" w:rsidRDefault="00805474">
      <w:pPr>
        <w:keepNext/>
        <w:jc w:val="both"/>
        <w:outlineLvl w:val="3"/>
        <w:rPr>
          <w:lang w:val="lt-LT"/>
        </w:rPr>
      </w:pPr>
      <w:r>
        <w:rPr>
          <w:b/>
          <w:lang w:val="lt-LT"/>
        </w:rPr>
        <w:t xml:space="preserve">Lorazepam </w:t>
      </w:r>
      <w:r w:rsidR="00A85DAB">
        <w:rPr>
          <w:b/>
          <w:lang w:val="lt-LT"/>
        </w:rPr>
        <w:t>SanoSwiss</w:t>
      </w:r>
      <w:r>
        <w:rPr>
          <w:b/>
          <w:lang w:val="lt-LT"/>
        </w:rPr>
        <w:t xml:space="preserve"> sudėtis</w:t>
      </w:r>
    </w:p>
    <w:p w14:paraId="2037FF2B" w14:textId="77777777" w:rsidR="00805474" w:rsidRDefault="00805474">
      <w:pPr>
        <w:ind w:left="567" w:right="-2" w:hanging="567"/>
        <w:rPr>
          <w:lang w:val="lt-LT"/>
        </w:rPr>
      </w:pPr>
      <w:r>
        <w:rPr>
          <w:szCs w:val="24"/>
          <w:lang w:val="lt-LT"/>
        </w:rPr>
        <w:t>-</w:t>
      </w:r>
      <w:r>
        <w:rPr>
          <w:szCs w:val="24"/>
          <w:lang w:val="lt-LT"/>
        </w:rPr>
        <w:tab/>
      </w:r>
      <w:r>
        <w:rPr>
          <w:lang w:val="lt-LT"/>
        </w:rPr>
        <w:t>Veiklioji medžiaga yra lorazepamas. Kiekvienoje tabletėje yra 2,5 mg lorazepamo.</w:t>
      </w:r>
    </w:p>
    <w:p w14:paraId="2037FF2C" w14:textId="77777777" w:rsidR="00805474" w:rsidRDefault="00805474">
      <w:pPr>
        <w:ind w:left="567" w:right="-2" w:hanging="567"/>
        <w:rPr>
          <w:rFonts w:eastAsia="TimesNewRoman"/>
          <w:snapToGrid/>
          <w:szCs w:val="22"/>
          <w:lang w:val="lt-LT"/>
        </w:rPr>
      </w:pPr>
      <w:r>
        <w:rPr>
          <w:szCs w:val="24"/>
          <w:lang w:val="lt-LT"/>
        </w:rPr>
        <w:t>-</w:t>
      </w:r>
      <w:r>
        <w:rPr>
          <w:szCs w:val="24"/>
          <w:lang w:val="lt-LT"/>
        </w:rPr>
        <w:tab/>
      </w:r>
      <w:r>
        <w:rPr>
          <w:lang w:val="lt-LT"/>
        </w:rPr>
        <w:t>Pagalbinės medžiagos yra l</w:t>
      </w:r>
      <w:r>
        <w:rPr>
          <w:rFonts w:eastAsia="TimesNewRoman"/>
          <w:snapToGrid/>
          <w:szCs w:val="22"/>
          <w:lang w:val="lt-LT"/>
        </w:rPr>
        <w:t xml:space="preserve">aktozė monohidratas, mikrokristalinė celiuliozė </w:t>
      </w:r>
      <w:r>
        <w:rPr>
          <w:snapToGrid/>
          <w:szCs w:val="22"/>
          <w:lang w:val="lt-LT"/>
        </w:rPr>
        <w:t>(E 460), polakrilino kalio druska, magnio stearatas (E 470b), g</w:t>
      </w:r>
      <w:r>
        <w:rPr>
          <w:rFonts w:eastAsia="TimesNewRoman"/>
          <w:snapToGrid/>
          <w:szCs w:val="22"/>
          <w:lang w:val="lt-LT"/>
        </w:rPr>
        <w:t>eltonasis geležies oksidas (E 172).</w:t>
      </w:r>
    </w:p>
    <w:p w14:paraId="2037FF2D" w14:textId="77777777" w:rsidR="00805474" w:rsidRDefault="00805474">
      <w:pPr>
        <w:numPr>
          <w:ilvl w:val="12"/>
          <w:numId w:val="0"/>
        </w:numPr>
        <w:ind w:right="-2"/>
        <w:rPr>
          <w:lang w:val="lt-LT"/>
        </w:rPr>
      </w:pPr>
    </w:p>
    <w:p w14:paraId="2037FF2E" w14:textId="4A28E5D1" w:rsidR="00805474" w:rsidRDefault="00805474">
      <w:pPr>
        <w:keepNext/>
        <w:jc w:val="both"/>
        <w:outlineLvl w:val="3"/>
        <w:rPr>
          <w:lang w:val="lt-LT"/>
        </w:rPr>
      </w:pPr>
      <w:r>
        <w:rPr>
          <w:b/>
          <w:lang w:val="lt-LT"/>
        </w:rPr>
        <w:t xml:space="preserve">Lorazepam </w:t>
      </w:r>
      <w:r w:rsidR="00A85DAB">
        <w:rPr>
          <w:b/>
          <w:lang w:val="lt-LT"/>
        </w:rPr>
        <w:t>SanoSwiss</w:t>
      </w:r>
      <w:r>
        <w:rPr>
          <w:b/>
          <w:lang w:val="lt-LT"/>
        </w:rPr>
        <w:t xml:space="preserve"> išvaizda ir kiekis pakuotėje</w:t>
      </w:r>
    </w:p>
    <w:p w14:paraId="2037FF2F" w14:textId="1184E6D9" w:rsidR="00805474" w:rsidRDefault="00805474">
      <w:pPr>
        <w:widowControl w:val="0"/>
        <w:tabs>
          <w:tab w:val="clear" w:pos="567"/>
        </w:tabs>
        <w:spacing w:line="240" w:lineRule="auto"/>
        <w:rPr>
          <w:snapToGrid/>
          <w:szCs w:val="22"/>
          <w:lang w:val="lt-LT"/>
        </w:rPr>
      </w:pPr>
      <w:r>
        <w:rPr>
          <w:snapToGrid/>
          <w:szCs w:val="22"/>
          <w:lang w:val="lt-LT"/>
        </w:rPr>
        <w:t xml:space="preserve">Lorazepam </w:t>
      </w:r>
      <w:r w:rsidR="00A85DAB">
        <w:rPr>
          <w:snapToGrid/>
          <w:szCs w:val="22"/>
          <w:lang w:val="lt-LT"/>
        </w:rPr>
        <w:t>SanoSwiss</w:t>
      </w:r>
      <w:r>
        <w:rPr>
          <w:snapToGrid/>
          <w:szCs w:val="22"/>
          <w:lang w:val="lt-LT"/>
        </w:rPr>
        <w:t xml:space="preserve"> 2,5 mg tabletės yra šviesiai geltonos, apskritos, nedengtos tabletės plokščiu paviršiumi ir nuožulniais kraštais, kurių vienoje pusėje įspausta „2.5“, o kitoje pusėje yra gili laužimo vagelė. Tabletę galima padalyti į dvi lygias dozes.Tabletės skersmuo yra maždaug 8,0 mm, storis − maždaug 3,1 mm.</w:t>
      </w:r>
    </w:p>
    <w:p w14:paraId="2037FF30" w14:textId="77777777" w:rsidR="00805474" w:rsidRDefault="00805474">
      <w:pPr>
        <w:numPr>
          <w:ilvl w:val="12"/>
          <w:numId w:val="0"/>
        </w:numPr>
        <w:ind w:right="-2"/>
        <w:rPr>
          <w:lang w:val="lt-LT"/>
        </w:rPr>
      </w:pPr>
    </w:p>
    <w:p w14:paraId="2037FF31" w14:textId="785C3BA3"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snapToGrid/>
          <w:szCs w:val="22"/>
          <w:lang w:val="lt-LT"/>
        </w:rPr>
        <w:t xml:space="preserve">Lorazepam </w:t>
      </w:r>
      <w:r w:rsidR="00A85DAB">
        <w:rPr>
          <w:snapToGrid/>
          <w:szCs w:val="22"/>
          <w:lang w:val="lt-LT"/>
        </w:rPr>
        <w:t>SanoSwiss</w:t>
      </w:r>
      <w:r>
        <w:rPr>
          <w:rFonts w:eastAsia="TimesNewRoman"/>
          <w:snapToGrid/>
          <w:szCs w:val="22"/>
          <w:lang w:val="lt-LT"/>
        </w:rPr>
        <w:t xml:space="preserve"> tiekiamas aliuminio / MTPE dvisluoksnėse juostelėse arba OPA / aliuminio / PVC//aliuminio lizdinėse plokštelėse po </w:t>
      </w:r>
      <w:r>
        <w:rPr>
          <w:spacing w:val="-1"/>
          <w:lang w:val="lt-LT"/>
        </w:rPr>
        <w:t>10, 14, 20, 25, 28 arba 30 tablečių</w:t>
      </w:r>
      <w:r>
        <w:rPr>
          <w:rFonts w:eastAsia="TimesNewRoman"/>
          <w:snapToGrid/>
          <w:szCs w:val="22"/>
          <w:lang w:val="lt-LT"/>
        </w:rPr>
        <w:t>.</w:t>
      </w:r>
    </w:p>
    <w:p w14:paraId="2037FF32"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Gali būti tiekiamos ne visų dydžių pakuotės.</w:t>
      </w:r>
    </w:p>
    <w:p w14:paraId="2037FF33" w14:textId="77777777" w:rsidR="00805474" w:rsidRDefault="00805474">
      <w:pPr>
        <w:numPr>
          <w:ilvl w:val="12"/>
          <w:numId w:val="0"/>
        </w:numPr>
        <w:ind w:right="-2"/>
        <w:rPr>
          <w:lang w:val="lt-LT"/>
        </w:rPr>
      </w:pPr>
    </w:p>
    <w:p w14:paraId="2037FF34" w14:textId="77777777" w:rsidR="00805474" w:rsidRDefault="00805474">
      <w:pPr>
        <w:rPr>
          <w:b/>
          <w:bCs/>
          <w:lang w:val="lt-LT"/>
        </w:rPr>
      </w:pPr>
      <w:r>
        <w:rPr>
          <w:b/>
          <w:bCs/>
          <w:lang w:val="lt-LT"/>
        </w:rPr>
        <w:t xml:space="preserve">Registruotojas ir gamintojas </w:t>
      </w:r>
    </w:p>
    <w:p w14:paraId="2037FF35" w14:textId="77777777" w:rsidR="00805474" w:rsidRDefault="00805474">
      <w:pPr>
        <w:widowControl w:val="0"/>
        <w:tabs>
          <w:tab w:val="clear" w:pos="567"/>
        </w:tabs>
        <w:autoSpaceDE w:val="0"/>
        <w:autoSpaceDN w:val="0"/>
        <w:adjustRightInd w:val="0"/>
        <w:spacing w:line="240" w:lineRule="auto"/>
        <w:rPr>
          <w:rFonts w:eastAsia="TimesNewRoman"/>
          <w:snapToGrid/>
          <w:szCs w:val="22"/>
          <w:lang w:val="lt-LT"/>
        </w:rPr>
      </w:pPr>
      <w:bookmarkStart w:id="9" w:name="_Hlk121130952"/>
    </w:p>
    <w:p w14:paraId="2037FF36" w14:textId="77777777" w:rsidR="00805474" w:rsidRPr="00E85CD4" w:rsidRDefault="00805474">
      <w:pPr>
        <w:widowControl w:val="0"/>
        <w:tabs>
          <w:tab w:val="clear" w:pos="567"/>
        </w:tabs>
        <w:autoSpaceDE w:val="0"/>
        <w:autoSpaceDN w:val="0"/>
        <w:adjustRightInd w:val="0"/>
        <w:spacing w:line="240" w:lineRule="auto"/>
        <w:rPr>
          <w:rFonts w:eastAsia="TimesNewRoman"/>
          <w:i/>
          <w:snapToGrid/>
          <w:szCs w:val="22"/>
          <w:lang w:val="lt-LT"/>
        </w:rPr>
      </w:pPr>
      <w:r w:rsidRPr="00E85CD4">
        <w:rPr>
          <w:rFonts w:eastAsia="TimesNewRoman"/>
          <w:i/>
          <w:snapToGrid/>
          <w:szCs w:val="22"/>
          <w:lang w:val="lt-LT"/>
        </w:rPr>
        <w:t>Registruotojas</w:t>
      </w:r>
    </w:p>
    <w:p w14:paraId="7CF450CC" w14:textId="77777777" w:rsidR="008D485D" w:rsidRDefault="008D485D" w:rsidP="008D485D">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UAB SanoSwiss </w:t>
      </w:r>
    </w:p>
    <w:p w14:paraId="43CCAFB9" w14:textId="77777777" w:rsidR="008D485D" w:rsidRDefault="008D485D" w:rsidP="008D485D">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Lvivo g. 25-701,</w:t>
      </w:r>
    </w:p>
    <w:p w14:paraId="1E7E31BD" w14:textId="77777777" w:rsidR="008D485D" w:rsidRDefault="008D485D" w:rsidP="008D485D">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LT-09320 Vilnius</w:t>
      </w:r>
    </w:p>
    <w:p w14:paraId="16141A5E" w14:textId="77777777" w:rsidR="00211DDB" w:rsidRDefault="008D485D" w:rsidP="008D485D">
      <w:pPr>
        <w:tabs>
          <w:tab w:val="clear" w:pos="567"/>
        </w:tabs>
        <w:spacing w:line="240" w:lineRule="auto"/>
        <w:rPr>
          <w:rFonts w:eastAsia="TimesNewRoman"/>
          <w:snapToGrid/>
          <w:szCs w:val="22"/>
          <w:lang w:val="lt-LT"/>
        </w:rPr>
      </w:pPr>
      <w:r>
        <w:rPr>
          <w:rFonts w:eastAsia="TimesNewRoman"/>
          <w:snapToGrid/>
          <w:szCs w:val="22"/>
          <w:lang w:val="lt-LT"/>
        </w:rPr>
        <w:t>Lietuva</w:t>
      </w:r>
    </w:p>
    <w:p w14:paraId="6A46D7DB" w14:textId="6753D4B5" w:rsidR="008D485D" w:rsidRDefault="008D485D" w:rsidP="008D485D">
      <w:pPr>
        <w:tabs>
          <w:tab w:val="clear" w:pos="567"/>
        </w:tabs>
        <w:spacing w:line="240" w:lineRule="auto"/>
        <w:rPr>
          <w:szCs w:val="24"/>
          <w:lang w:val="lt-LT"/>
        </w:rPr>
      </w:pPr>
      <w:r w:rsidRPr="008A1850">
        <w:rPr>
          <w:szCs w:val="24"/>
          <w:lang w:val="lt-LT"/>
        </w:rPr>
        <w:t>Tel.: +370 700 01320</w:t>
      </w:r>
    </w:p>
    <w:p w14:paraId="3AD3CF3D" w14:textId="77777777" w:rsidR="008D485D" w:rsidRDefault="008D485D" w:rsidP="008D485D">
      <w:pPr>
        <w:tabs>
          <w:tab w:val="clear" w:pos="567"/>
        </w:tabs>
        <w:spacing w:line="240" w:lineRule="auto"/>
        <w:rPr>
          <w:szCs w:val="24"/>
          <w:lang w:val="lt-LT"/>
        </w:rPr>
      </w:pPr>
      <w:r w:rsidRPr="008A1850">
        <w:rPr>
          <w:szCs w:val="24"/>
          <w:lang w:val="lt-LT"/>
        </w:rPr>
        <w:t>E</w:t>
      </w:r>
      <w:r>
        <w:rPr>
          <w:szCs w:val="24"/>
          <w:lang w:val="lt-LT"/>
        </w:rPr>
        <w:t>l. paštas</w:t>
      </w:r>
      <w:r w:rsidRPr="008A1850">
        <w:rPr>
          <w:szCs w:val="24"/>
          <w:lang w:val="lt-LT"/>
        </w:rPr>
        <w:t xml:space="preserve">: </w:t>
      </w:r>
      <w:hyperlink r:id="rId17" w:history="1">
        <w:r w:rsidRPr="00CE3CC7">
          <w:rPr>
            <w:rStyle w:val="Hipersaitas"/>
            <w:szCs w:val="24"/>
            <w:lang w:val="lt-LT"/>
          </w:rPr>
          <w:t>info@sanoswiss.com</w:t>
        </w:r>
      </w:hyperlink>
    </w:p>
    <w:bookmarkEnd w:id="9"/>
    <w:p w14:paraId="1C7123B6" w14:textId="77777777" w:rsidR="008D485D" w:rsidRDefault="008D485D">
      <w:pPr>
        <w:rPr>
          <w:lang w:val="lt-LT"/>
        </w:rPr>
      </w:pPr>
    </w:p>
    <w:p w14:paraId="2037FF3C" w14:textId="77777777" w:rsidR="00805474" w:rsidRPr="00E85CD4" w:rsidRDefault="00805474">
      <w:pPr>
        <w:keepNext/>
        <w:keepLines/>
        <w:rPr>
          <w:bCs/>
          <w:i/>
          <w:lang w:val="lt-LT"/>
        </w:rPr>
      </w:pPr>
      <w:r w:rsidRPr="00E85CD4">
        <w:rPr>
          <w:bCs/>
          <w:i/>
          <w:lang w:val="lt-LT"/>
        </w:rPr>
        <w:t>Gamintojas</w:t>
      </w:r>
    </w:p>
    <w:p w14:paraId="2037FF3D" w14:textId="77777777" w:rsidR="00805474" w:rsidRDefault="00805474">
      <w:pPr>
        <w:keepNext/>
        <w:keepLines/>
        <w:numPr>
          <w:ilvl w:val="12"/>
          <w:numId w:val="0"/>
        </w:numPr>
        <w:ind w:right="-2"/>
        <w:rPr>
          <w:lang w:val="lt-LT"/>
        </w:rPr>
      </w:pPr>
      <w:r>
        <w:rPr>
          <w:lang w:val="lt-LT"/>
        </w:rPr>
        <w:t>Pharmadox Healthcare Ltd.</w:t>
      </w:r>
    </w:p>
    <w:p w14:paraId="2037FF3E" w14:textId="77777777" w:rsidR="00805474" w:rsidRDefault="00805474">
      <w:pPr>
        <w:keepNext/>
        <w:keepLines/>
        <w:numPr>
          <w:ilvl w:val="12"/>
          <w:numId w:val="0"/>
        </w:numPr>
        <w:ind w:right="-2"/>
        <w:rPr>
          <w:lang w:val="lt-LT"/>
        </w:rPr>
      </w:pPr>
      <w:r>
        <w:rPr>
          <w:lang w:val="lt-LT"/>
        </w:rPr>
        <w:t>KW20A Kordin Industrial Park</w:t>
      </w:r>
    </w:p>
    <w:p w14:paraId="2037FF3F" w14:textId="77777777" w:rsidR="00805474" w:rsidRDefault="00805474">
      <w:pPr>
        <w:numPr>
          <w:ilvl w:val="12"/>
          <w:numId w:val="0"/>
        </w:numPr>
        <w:ind w:right="-2"/>
        <w:rPr>
          <w:lang w:val="lt-LT"/>
        </w:rPr>
      </w:pPr>
      <w:r>
        <w:rPr>
          <w:lang w:val="lt-LT"/>
        </w:rPr>
        <w:t>Paola PLA3000</w:t>
      </w:r>
    </w:p>
    <w:p w14:paraId="2037FF40" w14:textId="77777777" w:rsidR="00805474" w:rsidRDefault="00805474">
      <w:pPr>
        <w:numPr>
          <w:ilvl w:val="12"/>
          <w:numId w:val="0"/>
        </w:numPr>
        <w:ind w:right="-2"/>
        <w:rPr>
          <w:lang w:val="lt-LT"/>
        </w:rPr>
      </w:pPr>
      <w:r>
        <w:rPr>
          <w:lang w:val="lt-LT"/>
        </w:rPr>
        <w:t>Malta</w:t>
      </w:r>
    </w:p>
    <w:p w14:paraId="2037FF41" w14:textId="77777777" w:rsidR="00805474" w:rsidRDefault="00805474">
      <w:pPr>
        <w:ind w:left="567" w:hanging="567"/>
        <w:rPr>
          <w:lang w:val="lt-LT"/>
        </w:rPr>
      </w:pPr>
    </w:p>
    <w:p w14:paraId="2037FF49" w14:textId="77777777" w:rsidR="00805474" w:rsidRDefault="00805474">
      <w:pPr>
        <w:numPr>
          <w:ilvl w:val="12"/>
          <w:numId w:val="0"/>
        </w:numPr>
        <w:ind w:right="-2"/>
        <w:rPr>
          <w:lang w:val="lt-LT"/>
        </w:rPr>
      </w:pPr>
    </w:p>
    <w:p w14:paraId="2037FF4A" w14:textId="77777777" w:rsidR="00805474" w:rsidRPr="00E85CD4" w:rsidRDefault="00805474">
      <w:pPr>
        <w:numPr>
          <w:ilvl w:val="12"/>
          <w:numId w:val="0"/>
        </w:numPr>
        <w:ind w:right="-2"/>
        <w:rPr>
          <w:b/>
          <w:lang w:val="lt-LT"/>
        </w:rPr>
      </w:pPr>
      <w:r>
        <w:rPr>
          <w:b/>
          <w:lang w:val="lt-LT"/>
        </w:rPr>
        <w:t>Šis vaistas Europos ekonominės erdvės valstybėse narėse registruotas tokiais pavadinimais:</w:t>
      </w:r>
    </w:p>
    <w:p w14:paraId="2037FF4B" w14:textId="77BA7997" w:rsidR="008A1850" w:rsidRDefault="008A1850">
      <w:pPr>
        <w:numPr>
          <w:ilvl w:val="12"/>
          <w:numId w:val="0"/>
        </w:numPr>
        <w:ind w:right="-2"/>
        <w:rPr>
          <w:lang w:val="lt-LT"/>
        </w:rPr>
      </w:pPr>
      <w:r>
        <w:rPr>
          <w:b/>
          <w:lang w:val="lt-LT"/>
        </w:rPr>
        <w:t xml:space="preserve">Latvija: </w:t>
      </w:r>
      <w:r w:rsidRPr="00E85CD4">
        <w:rPr>
          <w:bCs/>
          <w:lang w:val="lt-LT"/>
        </w:rPr>
        <w:t>Loraz</w:t>
      </w:r>
      <w:r w:rsidR="008D485D">
        <w:rPr>
          <w:bCs/>
          <w:lang w:val="lt-LT"/>
        </w:rPr>
        <w:t>e</w:t>
      </w:r>
      <w:r w:rsidRPr="00E85CD4">
        <w:rPr>
          <w:bCs/>
          <w:lang w:val="lt-LT"/>
        </w:rPr>
        <w:t xml:space="preserve">pam </w:t>
      </w:r>
      <w:r w:rsidR="00A85DAB">
        <w:rPr>
          <w:bCs/>
          <w:lang w:val="lt-LT"/>
        </w:rPr>
        <w:t>SanoSwiss</w:t>
      </w:r>
    </w:p>
    <w:p w14:paraId="2037FF4C" w14:textId="77777777" w:rsidR="00805474" w:rsidRDefault="00805474">
      <w:pPr>
        <w:numPr>
          <w:ilvl w:val="12"/>
          <w:numId w:val="0"/>
        </w:numPr>
        <w:ind w:right="-2"/>
        <w:rPr>
          <w:lang w:val="lt-LT"/>
        </w:rPr>
      </w:pPr>
    </w:p>
    <w:p w14:paraId="2037FF4D" w14:textId="77777777" w:rsidR="00805474" w:rsidRDefault="00805474">
      <w:pPr>
        <w:numPr>
          <w:ilvl w:val="12"/>
          <w:numId w:val="0"/>
        </w:numPr>
        <w:ind w:right="-2"/>
        <w:rPr>
          <w:lang w:val="lt-LT"/>
        </w:rPr>
      </w:pPr>
    </w:p>
    <w:p w14:paraId="2037FF4E" w14:textId="50BE1B92" w:rsidR="00805474" w:rsidRPr="005D0A50" w:rsidRDefault="00805474">
      <w:pPr>
        <w:numPr>
          <w:ilvl w:val="12"/>
          <w:numId w:val="0"/>
        </w:numPr>
        <w:ind w:right="-2"/>
        <w:rPr>
          <w:b/>
          <w:lang w:val="lt-LT"/>
        </w:rPr>
      </w:pPr>
      <w:r>
        <w:rPr>
          <w:b/>
          <w:lang w:val="lt-LT"/>
        </w:rPr>
        <w:t>Šis pakuotės lapelis paskutinį kartą peržiūrėtas</w:t>
      </w:r>
      <w:r w:rsidR="000F7AE7">
        <w:rPr>
          <w:b/>
          <w:szCs w:val="22"/>
          <w:lang w:val="lt-LT"/>
        </w:rPr>
        <w:t xml:space="preserve"> 2023 03 2</w:t>
      </w:r>
      <w:r w:rsidR="004C10EA">
        <w:rPr>
          <w:b/>
          <w:szCs w:val="22"/>
          <w:lang w:val="lt-LT"/>
        </w:rPr>
        <w:t>4</w:t>
      </w:r>
      <w:r w:rsidR="005D0A50">
        <w:rPr>
          <w:b/>
          <w:szCs w:val="22"/>
          <w:lang w:val="lt-LT"/>
        </w:rPr>
        <w:t>.</w:t>
      </w:r>
    </w:p>
    <w:p w14:paraId="2037FF4F" w14:textId="77777777" w:rsidR="00805474" w:rsidRDefault="00805474">
      <w:pPr>
        <w:numPr>
          <w:ilvl w:val="12"/>
          <w:numId w:val="0"/>
        </w:numPr>
        <w:ind w:right="-2"/>
        <w:rPr>
          <w:bCs/>
          <w:lang w:val="lt-LT"/>
        </w:rPr>
      </w:pPr>
    </w:p>
    <w:p w14:paraId="2037FF50" w14:textId="77777777" w:rsidR="00805474" w:rsidRDefault="00805474">
      <w:pPr>
        <w:numPr>
          <w:ilvl w:val="12"/>
          <w:numId w:val="0"/>
        </w:numPr>
        <w:ind w:right="-2"/>
        <w:rPr>
          <w:lang w:val="lt-LT"/>
        </w:rPr>
      </w:pPr>
      <w:r>
        <w:rPr>
          <w:lang w:val="lt-LT"/>
        </w:rPr>
        <w:t>Išsami informacija apie šį vaistą pateikiama Valstybinės vaistų kontrolės tarnybos prie Lietuvos Respublikos sveikatos apsaugos ministerijos tinklalapyje</w:t>
      </w:r>
      <w:r>
        <w:rPr>
          <w:i/>
          <w:lang w:val="lt-LT"/>
        </w:rPr>
        <w:t xml:space="preserve"> </w:t>
      </w:r>
      <w:r>
        <w:rPr>
          <w:rFonts w:eastAsia="SimSun"/>
          <w:color w:val="0000FF"/>
          <w:u w:val="single"/>
          <w:lang w:val="lt-LT"/>
        </w:rPr>
        <w:t>http://www.vvkt.lt/</w:t>
      </w:r>
      <w:r>
        <w:rPr>
          <w:lang w:val="lt-LT"/>
        </w:rPr>
        <w:t>.</w:t>
      </w:r>
    </w:p>
    <w:p w14:paraId="2037FF51" w14:textId="77777777" w:rsidR="0062228C" w:rsidRDefault="0062228C">
      <w:pPr>
        <w:numPr>
          <w:ilvl w:val="12"/>
          <w:numId w:val="0"/>
        </w:numPr>
        <w:ind w:right="-2"/>
        <w:rPr>
          <w:lang w:val="lt-LT"/>
        </w:rPr>
      </w:pPr>
    </w:p>
    <w:sectPr w:rsidR="0062228C">
      <w:footerReference w:type="even" r:id="rId18"/>
      <w:footerReference w:type="default" r:id="rId1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74AC0" w14:textId="77777777" w:rsidR="00787979" w:rsidRDefault="00787979">
      <w:pPr>
        <w:spacing w:line="240" w:lineRule="auto"/>
      </w:pPr>
      <w:r>
        <w:separator/>
      </w:r>
    </w:p>
  </w:endnote>
  <w:endnote w:type="continuationSeparator" w:id="0">
    <w:p w14:paraId="5E1258C8" w14:textId="77777777" w:rsidR="00787979" w:rsidRDefault="00787979">
      <w:pPr>
        <w:spacing w:line="240" w:lineRule="auto"/>
      </w:pPr>
      <w:r>
        <w:continuationSeparator/>
      </w:r>
    </w:p>
  </w:endnote>
  <w:endnote w:type="continuationNotice" w:id="1">
    <w:p w14:paraId="65B1CADD" w14:textId="77777777" w:rsidR="00787979" w:rsidRDefault="007879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Italic">
    <w:altName w:val="Yu Gothic"/>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7FF59" w14:textId="77777777" w:rsidR="00805474" w:rsidRDefault="00805474">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2037FF5A" w14:textId="77777777" w:rsidR="00805474" w:rsidRDefault="00805474">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7FF5B" w14:textId="6D651657" w:rsidR="00805474" w:rsidRDefault="00805474">
    <w:pPr>
      <w:pStyle w:val="Porat"/>
      <w:ind w:right="360"/>
      <w:jc w:val="center"/>
      <w:rPr>
        <w:rStyle w:val="Puslapionumeris"/>
        <w:lang w:val="lt-LT"/>
      </w:rPr>
    </w:pPr>
    <w:r>
      <w:rPr>
        <w:rStyle w:val="Puslapionumeris"/>
        <w:lang w:val="lt-LT"/>
      </w:rPr>
      <w:fldChar w:fldCharType="begin"/>
    </w:r>
    <w:r>
      <w:rPr>
        <w:rStyle w:val="Puslapionumeris"/>
        <w:lang w:val="lt-LT"/>
      </w:rPr>
      <w:instrText xml:space="preserve"> PAGE </w:instrText>
    </w:r>
    <w:r>
      <w:rPr>
        <w:rStyle w:val="Puslapionumeris"/>
        <w:lang w:val="lt-LT"/>
      </w:rPr>
      <w:fldChar w:fldCharType="separate"/>
    </w:r>
    <w:r w:rsidR="0039227B">
      <w:rPr>
        <w:rStyle w:val="Puslapionumeris"/>
        <w:noProof/>
        <w:lang w:val="lt-LT"/>
      </w:rPr>
      <w:t>14</w:t>
    </w:r>
    <w:r>
      <w:rPr>
        <w:rStyle w:val="Puslapionumeris"/>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25444" w14:textId="77777777" w:rsidR="00787979" w:rsidRDefault="00787979">
      <w:pPr>
        <w:spacing w:line="240" w:lineRule="auto"/>
      </w:pPr>
      <w:r>
        <w:separator/>
      </w:r>
    </w:p>
  </w:footnote>
  <w:footnote w:type="continuationSeparator" w:id="0">
    <w:p w14:paraId="21E75C5B" w14:textId="77777777" w:rsidR="00787979" w:rsidRDefault="00787979">
      <w:pPr>
        <w:spacing w:line="240" w:lineRule="auto"/>
      </w:pPr>
      <w:r>
        <w:continuationSeparator/>
      </w:r>
    </w:p>
  </w:footnote>
  <w:footnote w:type="continuationNotice" w:id="1">
    <w:p w14:paraId="7145AE31" w14:textId="77777777" w:rsidR="00787979" w:rsidRDefault="0078797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208E2E0F"/>
    <w:multiLevelType w:val="hybridMultilevel"/>
    <w:tmpl w:val="8728719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2B173D5"/>
    <w:multiLevelType w:val="hybridMultilevel"/>
    <w:tmpl w:val="E2A0C792"/>
    <w:lvl w:ilvl="0" w:tplc="29CA6FB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04076"/>
    <w:multiLevelType w:val="hybridMultilevel"/>
    <w:tmpl w:val="43E2B318"/>
    <w:lvl w:ilvl="0" w:tplc="29CA6FB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36863"/>
    <w:multiLevelType w:val="hybridMultilevel"/>
    <w:tmpl w:val="FAB6C3F6"/>
    <w:lvl w:ilvl="0" w:tplc="392C9FD2">
      <w:start w:val="4"/>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2150CF0"/>
    <w:multiLevelType w:val="hybridMultilevel"/>
    <w:tmpl w:val="B5F89068"/>
    <w:lvl w:ilvl="0" w:tplc="037CF72A">
      <w:start w:val="1"/>
      <w:numFmt w:val="upperLetter"/>
      <w:lvlText w:val="%1."/>
      <w:lvlJc w:val="left"/>
      <w:pPr>
        <w:ind w:left="1689" w:hanging="55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3" w15:restartNumberingAfterBreak="0">
    <w:nsid w:val="635F6CD6"/>
    <w:multiLevelType w:val="hybridMultilevel"/>
    <w:tmpl w:val="4DFE6D72"/>
    <w:lvl w:ilvl="0" w:tplc="29CA6FB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717512"/>
    <w:multiLevelType w:val="hybridMultilevel"/>
    <w:tmpl w:val="628036E6"/>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2"/>
  </w:num>
  <w:num w:numId="2">
    <w:abstractNumId w:val="15"/>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0"/>
    <w:lvlOverride w:ilvl="0">
      <w:lvl w:ilvl="0">
        <w:start w:val="1"/>
        <w:numFmt w:val="bullet"/>
        <w:lvlText w:val="-"/>
        <w:legacy w:legacy="1" w:legacySpace="0" w:legacyIndent="360"/>
        <w:lvlJc w:val="left"/>
        <w:pPr>
          <w:ind w:left="360" w:hanging="360"/>
        </w:pPr>
      </w:lvl>
    </w:lvlOverride>
  </w:num>
  <w:num w:numId="7">
    <w:abstractNumId w:val="5"/>
  </w:num>
  <w:num w:numId="8">
    <w:abstractNumId w:val="16"/>
  </w:num>
  <w:num w:numId="9">
    <w:abstractNumId w:val="4"/>
  </w:num>
  <w:num w:numId="10">
    <w:abstractNumId w:val="3"/>
  </w:num>
  <w:num w:numId="11">
    <w:abstractNumId w:val="9"/>
  </w:num>
  <w:num w:numId="12">
    <w:abstractNumId w:val="10"/>
  </w:num>
  <w:num w:numId="13">
    <w:abstractNumId w:val="1"/>
  </w:num>
  <w:num w:numId="14">
    <w:abstractNumId w:val="6"/>
  </w:num>
  <w:num w:numId="15">
    <w:abstractNumId w:val="11"/>
  </w:num>
  <w:num w:numId="16">
    <w:abstractNumId w:val="13"/>
  </w:num>
  <w:num w:numId="17">
    <w:abstractNumId w:val="8"/>
  </w:num>
  <w:num w:numId="18">
    <w:abstractNumId w:val="7"/>
  </w:num>
  <w:num w:numId="19">
    <w:abstractNumId w:val="14"/>
  </w:num>
  <w:num w:numId="20">
    <w:abstractNumId w:val="0"/>
    <w:lvlOverride w:ilvl="0">
      <w:lvl w:ilvl="0">
        <w:start w:val="1"/>
        <w:numFmt w:val="bullet"/>
        <w:lvlText w:val=""/>
        <w:lvlJc w:val="left"/>
        <w:pPr>
          <w:ind w:left="360" w:hanging="360"/>
        </w:pPr>
        <w:rPr>
          <w:rFonts w:ascii="Symbol" w:hAnsi="Symbol" w:hint="default"/>
        </w:rPr>
      </w:lvl>
    </w:lvlOverride>
  </w:num>
  <w:num w:numId="21">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FED"/>
    <w:rsid w:val="000C03C2"/>
    <w:rsid w:val="000D4D3A"/>
    <w:rsid w:val="000F7AE7"/>
    <w:rsid w:val="00101D98"/>
    <w:rsid w:val="001566D3"/>
    <w:rsid w:val="001675F5"/>
    <w:rsid w:val="0019088D"/>
    <w:rsid w:val="0019515C"/>
    <w:rsid w:val="001A7E15"/>
    <w:rsid w:val="001E515D"/>
    <w:rsid w:val="001F632E"/>
    <w:rsid w:val="00211DDB"/>
    <w:rsid w:val="00256DA4"/>
    <w:rsid w:val="003056F6"/>
    <w:rsid w:val="00317362"/>
    <w:rsid w:val="0039227B"/>
    <w:rsid w:val="003A1FED"/>
    <w:rsid w:val="00441B1F"/>
    <w:rsid w:val="00477198"/>
    <w:rsid w:val="004A5E86"/>
    <w:rsid w:val="004C10EA"/>
    <w:rsid w:val="004F17AD"/>
    <w:rsid w:val="00526540"/>
    <w:rsid w:val="005340D8"/>
    <w:rsid w:val="005643CA"/>
    <w:rsid w:val="005D0A50"/>
    <w:rsid w:val="005E42C2"/>
    <w:rsid w:val="005E450C"/>
    <w:rsid w:val="0062228C"/>
    <w:rsid w:val="006241F2"/>
    <w:rsid w:val="00673FBC"/>
    <w:rsid w:val="006937FC"/>
    <w:rsid w:val="006D53CF"/>
    <w:rsid w:val="00787979"/>
    <w:rsid w:val="007A300B"/>
    <w:rsid w:val="007E50F2"/>
    <w:rsid w:val="00805474"/>
    <w:rsid w:val="008A1850"/>
    <w:rsid w:val="008B3B9C"/>
    <w:rsid w:val="008D485D"/>
    <w:rsid w:val="008E49C2"/>
    <w:rsid w:val="009D258D"/>
    <w:rsid w:val="00A4715C"/>
    <w:rsid w:val="00A503E4"/>
    <w:rsid w:val="00A85DAB"/>
    <w:rsid w:val="00A95365"/>
    <w:rsid w:val="00AF334C"/>
    <w:rsid w:val="00BA5514"/>
    <w:rsid w:val="00C35DB8"/>
    <w:rsid w:val="00CA44BB"/>
    <w:rsid w:val="00CC1B65"/>
    <w:rsid w:val="00CF02DE"/>
    <w:rsid w:val="00D030CE"/>
    <w:rsid w:val="00D2538D"/>
    <w:rsid w:val="00D557F9"/>
    <w:rsid w:val="00E13829"/>
    <w:rsid w:val="00E674E8"/>
    <w:rsid w:val="00E85CD4"/>
    <w:rsid w:val="00EC1E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7FB31"/>
  <w15:docId w15:val="{B12C5E58-9C93-4199-9A56-89006CD9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pPr>
      <w:keepNext/>
      <w:jc w:val="both"/>
      <w:outlineLvl w:val="4"/>
    </w:pPr>
    <w:rPr>
      <w:rFonts w:eastAsia="SimSun"/>
      <w:noProof/>
      <w:snapToGrid/>
    </w:rPr>
  </w:style>
  <w:style w:type="paragraph" w:styleId="Antrat6">
    <w:name w:val="heading 6"/>
    <w:basedOn w:val="prastasis"/>
    <w:next w:val="prastasis"/>
    <w:link w:val="Antrat6Diagrama"/>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pPr>
      <w:keepNext/>
      <w:ind w:left="567" w:hanging="567"/>
      <w:jc w:val="both"/>
      <w:outlineLvl w:val="7"/>
    </w:pPr>
    <w:rPr>
      <w:rFonts w:eastAsia="SimSun"/>
      <w:b/>
      <w:i/>
      <w:snapToGrid/>
    </w:rPr>
  </w:style>
  <w:style w:type="paragraph" w:styleId="Antrat9">
    <w:name w:val="heading 9"/>
    <w:basedOn w:val="prastasis"/>
    <w:next w:val="prastasis"/>
    <w:link w:val="Antrat9Diagrama"/>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Pr>
      <w:rFonts w:ascii="Times New Roman" w:eastAsia="SimSun" w:hAnsi="Times New Roman" w:cs="Times New Roman"/>
      <w:noProof/>
      <w:szCs w:val="20"/>
      <w:lang w:val="en-GB"/>
    </w:rPr>
  </w:style>
  <w:style w:type="character" w:customStyle="1" w:styleId="Antrat6Diagrama">
    <w:name w:val="Antraštė 6 Diagrama"/>
    <w:link w:val="Antrat6"/>
    <w:uiPriority w:val="99"/>
    <w:rPr>
      <w:rFonts w:ascii="Times New Roman" w:eastAsia="SimSun" w:hAnsi="Times New Roman" w:cs="Times New Roman"/>
      <w:i/>
      <w:szCs w:val="20"/>
      <w:lang w:val="en-GB"/>
    </w:rPr>
  </w:style>
  <w:style w:type="character" w:customStyle="1" w:styleId="Antrat7Diagrama">
    <w:name w:val="Antraštė 7 Diagrama"/>
    <w:link w:val="Antrat7"/>
    <w:uiPriority w:val="99"/>
    <w:rPr>
      <w:rFonts w:ascii="Times New Roman" w:eastAsia="SimSun" w:hAnsi="Times New Roman" w:cs="Times New Roman"/>
      <w:i/>
      <w:szCs w:val="20"/>
      <w:lang w:val="en-GB"/>
    </w:rPr>
  </w:style>
  <w:style w:type="character" w:customStyle="1" w:styleId="Antrat8Diagrama">
    <w:name w:val="Antraštė 8 Diagrama"/>
    <w:link w:val="Antrat8"/>
    <w:uiPriority w:val="99"/>
    <w:rPr>
      <w:rFonts w:ascii="Times New Roman" w:eastAsia="SimSun" w:hAnsi="Times New Roman" w:cs="Times New Roman"/>
      <w:b/>
      <w:i/>
      <w:szCs w:val="20"/>
      <w:lang w:val="en-GB"/>
    </w:rPr>
  </w:style>
  <w:style w:type="character" w:customStyle="1" w:styleId="Antrat9Diagrama">
    <w:name w:val="Antraštė 9 Diagrama"/>
    <w:link w:val="Antrat9"/>
    <w:uiPriority w:val="99"/>
    <w:rPr>
      <w:rFonts w:ascii="Times New Roman" w:eastAsia="SimSun" w:hAnsi="Times New Roman" w:cs="Times New Roman"/>
      <w:b/>
      <w:i/>
      <w:szCs w:val="20"/>
      <w:lang w:val="en-GB"/>
    </w:rPr>
  </w:style>
  <w:style w:type="paragraph" w:styleId="Porat">
    <w:name w:val="footer"/>
    <w:basedOn w:val="prastasis"/>
    <w:link w:val="PoratDiagrama"/>
    <w:pPr>
      <w:tabs>
        <w:tab w:val="center" w:pos="4536"/>
        <w:tab w:val="right" w:pos="8306"/>
      </w:tabs>
    </w:pPr>
    <w:rPr>
      <w:lang w:eastAsia="x-none"/>
    </w:rPr>
  </w:style>
  <w:style w:type="character" w:customStyle="1" w:styleId="PoratDiagrama">
    <w:name w:val="Poraštė Diagrama"/>
    <w:link w:val="Porat"/>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Pr>
      <w:rFonts w:ascii="Verdana" w:eastAsia="Times New Roman" w:hAnsi="Verdana"/>
      <w:snapToGrid w:val="0"/>
      <w:sz w:val="18"/>
      <w:szCs w:val="22"/>
      <w:lang w:val="en-GB"/>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Pr>
      <w:rFonts w:ascii="Tahoma" w:eastAsia="Times New Roman" w:hAnsi="Tahoma" w:cs="Times New Roman"/>
      <w:snapToGrid w:val="0"/>
      <w:sz w:val="16"/>
      <w:szCs w:val="16"/>
      <w:lang w:val="en-GB" w:eastAsia="x-non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Pr>
      <w:rFonts w:ascii="Times New Roman" w:eastAsia="SimSun" w:hAnsi="Times New Roman" w:cs="Times New Roman"/>
      <w:szCs w:val="21"/>
      <w:lang w:val="en-GB"/>
    </w:rPr>
  </w:style>
  <w:style w:type="character" w:styleId="Perirtashipersaitas">
    <w:name w:val="FollowedHyperlink"/>
    <w:rPr>
      <w:rFonts w:cs="Times New Roman"/>
      <w:color w:val="800080"/>
      <w:u w:val="single"/>
    </w:rPr>
  </w:style>
  <w:style w:type="character" w:styleId="Grietas">
    <w:name w:val="Strong"/>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snapToGrid/>
    </w:rPr>
  </w:style>
  <w:style w:type="character" w:customStyle="1" w:styleId="DokumentoinaostekstasDiagrama">
    <w:name w:val="Dokumento išnašos tekstas Diagrama"/>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Pr>
      <w:rFonts w:ascii="Times New Roman" w:eastAsia="SimSun" w:hAnsi="Times New Roman" w:cs="Times New Roman"/>
      <w:noProof/>
      <w:lang w:val="x-none"/>
    </w:rPr>
  </w:style>
  <w:style w:type="character" w:customStyle="1" w:styleId="CharChar12">
    <w:name w:val="Char Char12"/>
    <w:locked/>
    <w:rPr>
      <w:snapToGrid w:val="0"/>
      <w:lang w:val="en-GB" w:eastAsia="en-US" w:bidi="ar-SA"/>
    </w:rPr>
  </w:style>
  <w:style w:type="numbering" w:customStyle="1" w:styleId="NoList1">
    <w:name w:val="No List1"/>
    <w:next w:val="Sraonra"/>
    <w:uiPriority w:val="99"/>
    <w:semiHidden/>
    <w:unhideWhenUsed/>
  </w:style>
  <w:style w:type="table" w:styleId="Lentelstinklelis">
    <w:name w:val="Table Grid"/>
    <w:basedOn w:val="prastojilente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Pr>
      <w:color w:val="605E5C"/>
      <w:shd w:val="clear" w:color="auto" w:fill="E1DFDD"/>
    </w:rPr>
  </w:style>
  <w:style w:type="paragraph" w:styleId="Sraopastraipa">
    <w:name w:val="List Paragraph"/>
    <w:basedOn w:val="prastasis"/>
    <w:uiPriority w:val="34"/>
    <w:qFormat/>
    <w:pPr>
      <w:tabs>
        <w:tab w:val="clear" w:pos="567"/>
      </w:tabs>
      <w:spacing w:after="160" w:line="259" w:lineRule="auto"/>
      <w:ind w:left="720"/>
      <w:contextualSpacing/>
    </w:pPr>
    <w:rPr>
      <w:rFonts w:ascii="Calibri" w:eastAsia="Calibri" w:hAnsi="Calibri"/>
      <w:snapToGrid/>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042363938">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444760935">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info@sanoswiss.com"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vvkt.lt/index.php?1399030386"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vapris.vvkt.lt/vvkt-web/public/nrvSpecialis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09dd77f-ce19-45eb-9f15-de2b02146225" xsi:nil="true"/>
    <lcf76f155ced4ddcb4097134ff3c332f xmlns="04d69301-8a09-47d6-b4e7-771964707a58">
      <Terms xmlns="http://schemas.microsoft.com/office/infopath/2007/PartnerControls"/>
    </lcf76f155ced4ddcb4097134ff3c332f>
    <SharedWithUsers xmlns="109dd77f-ce19-45eb-9f15-de2b02146225">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7D0BB27F6170C4281D72A09042F392A" ma:contentTypeVersion="16" ma:contentTypeDescription="Create a new document." ma:contentTypeScope="" ma:versionID="d5d870f0121ab9f218113080f926636f">
  <xsd:schema xmlns:xsd="http://www.w3.org/2001/XMLSchema" xmlns:xs="http://www.w3.org/2001/XMLSchema" xmlns:p="http://schemas.microsoft.com/office/2006/metadata/properties" xmlns:ns2="04d69301-8a09-47d6-b4e7-771964707a58" xmlns:ns3="109dd77f-ce19-45eb-9f15-de2b02146225" targetNamespace="http://schemas.microsoft.com/office/2006/metadata/properties" ma:root="true" ma:fieldsID="0f8100a1c032c13f362c54f30d21fc93" ns2:_="" ns3:_="">
    <xsd:import namespace="04d69301-8a09-47d6-b4e7-771964707a58"/>
    <xsd:import namespace="109dd77f-ce19-45eb-9f15-de2b021462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69301-8a09-47d6-b4e7-771964707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f3a9e7-bb4c-46e9-a246-cb0dc3529b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9dd77f-ce19-45eb-9f15-de2b021462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517187-d371-4b3e-9fb9-5c15ccb5fefb}" ma:internalName="TaxCatchAll" ma:showField="CatchAllData" ma:web="109dd77f-ce19-45eb-9f15-de2b021462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B5DC7-388A-426C-8E18-7E02E861F568}">
  <ds:schemaRefs>
    <ds:schemaRef ds:uri="http://schemas.microsoft.com/office/2006/metadata/longProperties"/>
  </ds:schemaRefs>
</ds:datastoreItem>
</file>

<file path=customXml/itemProps2.xml><?xml version="1.0" encoding="utf-8"?>
<ds:datastoreItem xmlns:ds="http://schemas.openxmlformats.org/officeDocument/2006/customXml" ds:itemID="{1E605C25-7157-4138-8EE9-EE50B8A83B1F}">
  <ds:schemaRefs>
    <ds:schemaRef ds:uri="http://schemas.microsoft.com/office/2006/metadata/longProperties"/>
  </ds:schemaRefs>
</ds:datastoreItem>
</file>

<file path=customXml/itemProps3.xml><?xml version="1.0" encoding="utf-8"?>
<ds:datastoreItem xmlns:ds="http://schemas.openxmlformats.org/officeDocument/2006/customXml" ds:itemID="{C7E85083-FCD2-46A6-9CB9-F5067F5AFBE6}">
  <ds:schemaRefs>
    <ds:schemaRef ds:uri="http://schemas.microsoft.com/sharepoint/v3/contenttype/forms"/>
  </ds:schemaRefs>
</ds:datastoreItem>
</file>

<file path=customXml/itemProps4.xml><?xml version="1.0" encoding="utf-8"?>
<ds:datastoreItem xmlns:ds="http://schemas.openxmlformats.org/officeDocument/2006/customXml" ds:itemID="{5B8A3A37-CC25-4000-B978-0A03DFA4F723}">
  <ds:schemaRefs>
    <ds:schemaRef ds:uri="109dd77f-ce19-45eb-9f15-de2b02146225"/>
    <ds:schemaRef ds:uri="http://schemas.microsoft.com/office/2006/documentManagement/types"/>
    <ds:schemaRef ds:uri="http://purl.org/dc/terms/"/>
    <ds:schemaRef ds:uri="http://www.w3.org/XML/1998/namespace"/>
    <ds:schemaRef ds:uri="http://purl.org/dc/elements/1.1/"/>
    <ds:schemaRef ds:uri="http://purl.org/dc/dcmitype/"/>
    <ds:schemaRef ds:uri="04d69301-8a09-47d6-b4e7-771964707a58"/>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D50209D8-A4EB-44BB-9797-2E3DBC862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69301-8a09-47d6-b4e7-771964707a58"/>
    <ds:schemaRef ds:uri="109dd77f-ce19-45eb-9f15-de2b02146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AF0F747-F531-47FC-8CE2-2AC1C1492902}">
  <ds:schemaRefs>
    <ds:schemaRef ds:uri="http://schemas.microsoft.com/sharepoint/v3/contenttype/forms"/>
  </ds:schemaRefs>
</ds:datastoreItem>
</file>

<file path=customXml/itemProps7.xml><?xml version="1.0" encoding="utf-8"?>
<ds:datastoreItem xmlns:ds="http://schemas.openxmlformats.org/officeDocument/2006/customXml" ds:itemID="{588747BD-012E-481F-9645-716F10493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44192</Words>
  <Characters>25190</Characters>
  <Application>Microsoft Office Word</Application>
  <DocSecurity>4</DocSecurity>
  <Lines>209</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69244</CharactersWithSpaces>
  <SharedDoc>false</SharedDoc>
  <HLinks>
    <vt:vector size="24" baseType="variant">
      <vt:variant>
        <vt:i4>6684764</vt:i4>
      </vt:variant>
      <vt:variant>
        <vt:i4>9</vt:i4>
      </vt:variant>
      <vt:variant>
        <vt:i4>0</vt:i4>
      </vt:variant>
      <vt:variant>
        <vt:i4>5</vt:i4>
      </vt:variant>
      <vt:variant>
        <vt:lpwstr>mailto:info@sanoswiss.com</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Albina Burkauskaitė</cp:lastModifiedBy>
  <cp:revision>2</cp:revision>
  <dcterms:created xsi:type="dcterms:W3CDTF">2023-03-24T09:46:00Z</dcterms:created>
  <dcterms:modified xsi:type="dcterms:W3CDTF">2023-03-24T09:46:00Z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Svečias bendraautorius</vt:lpwstr>
  </property>
  <property fmtid="{D5CDD505-2E9C-101B-9397-08002B2CF9AE}" pid="4" name="Order">
    <vt:lpwstr>55300.0000000000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display_urn:schemas-microsoft-com:office:office#Author">
    <vt:lpwstr>Svečias bendraautorius</vt:lpwstr>
  </property>
  <property fmtid="{D5CDD505-2E9C-101B-9397-08002B2CF9AE}" pid="11" name="ContentTypeId">
    <vt:lpwstr>0x01010097D0BB27F6170C4281D72A09042F392A</vt:lpwstr>
  </property>
  <property fmtid="{D5CDD505-2E9C-101B-9397-08002B2CF9AE}" pid="12" name="TriggerFlowInfo">
    <vt:lpwstr/>
  </property>
  <property fmtid="{D5CDD505-2E9C-101B-9397-08002B2CF9AE}" pid="13" name="TaxCatchAll">
    <vt:lpwstr/>
  </property>
  <property fmtid="{D5CDD505-2E9C-101B-9397-08002B2CF9AE}" pid="14" name="lcf76f155ced4ddcb4097134ff3c332f">
    <vt:lpwstr/>
  </property>
</Properties>
</file>