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77828" w14:textId="77777777" w:rsidR="00E27C2A" w:rsidRPr="00AF26EB" w:rsidRDefault="00E27C2A" w:rsidP="00E27C2A">
      <w:pPr>
        <w:jc w:val="center"/>
        <w:rPr>
          <w:rFonts w:ascii="Times New Roman" w:hAnsi="Times New Roman"/>
          <w:lang w:val="lt-LT"/>
        </w:rPr>
      </w:pPr>
      <w:r w:rsidRPr="00AF26EB">
        <w:rPr>
          <w:rFonts w:ascii="Times New Roman" w:hAnsi="Times New Roman"/>
          <w:b/>
          <w:lang w:val="lt-LT"/>
        </w:rPr>
        <w:t>Pakuotės lapelis: informacija vartotojui</w:t>
      </w:r>
    </w:p>
    <w:p w14:paraId="5EF95BB0" w14:textId="77777777" w:rsidR="00E27C2A" w:rsidRPr="00AF26EB" w:rsidRDefault="00E27C2A" w:rsidP="00E27C2A">
      <w:pPr>
        <w:jc w:val="center"/>
        <w:rPr>
          <w:rFonts w:ascii="Times New Roman" w:hAnsi="Times New Roman"/>
          <w:b/>
          <w:lang w:val="lt-LT"/>
        </w:rPr>
      </w:pPr>
    </w:p>
    <w:p w14:paraId="1F3F61E1" w14:textId="77777777" w:rsidR="00E27C2A" w:rsidRPr="00AF26EB" w:rsidRDefault="00E27C2A" w:rsidP="00E27C2A">
      <w:pPr>
        <w:pStyle w:val="Default"/>
        <w:ind w:firstLine="709"/>
        <w:jc w:val="center"/>
        <w:rPr>
          <w:b/>
          <w:sz w:val="22"/>
          <w:szCs w:val="22"/>
          <w:lang w:val="lt-LT"/>
        </w:rPr>
      </w:pPr>
      <w:proofErr w:type="spellStart"/>
      <w:r w:rsidRPr="00AF26EB">
        <w:rPr>
          <w:b/>
          <w:sz w:val="22"/>
          <w:szCs w:val="22"/>
          <w:lang w:val="lt-LT"/>
        </w:rPr>
        <w:t>Ropivacaine</w:t>
      </w:r>
      <w:proofErr w:type="spellEnd"/>
      <w:r w:rsidRPr="00AF26EB">
        <w:rPr>
          <w:b/>
          <w:sz w:val="22"/>
          <w:szCs w:val="22"/>
          <w:lang w:val="lt-LT"/>
        </w:rPr>
        <w:t xml:space="preserve"> </w:t>
      </w:r>
      <w:proofErr w:type="spellStart"/>
      <w:r w:rsidRPr="00AF26EB">
        <w:rPr>
          <w:b/>
          <w:sz w:val="22"/>
          <w:szCs w:val="22"/>
          <w:lang w:val="lt-LT"/>
        </w:rPr>
        <w:t>hydrochloride</w:t>
      </w:r>
      <w:proofErr w:type="spellEnd"/>
      <w:r w:rsidRPr="00AF26EB">
        <w:rPr>
          <w:b/>
          <w:sz w:val="22"/>
          <w:szCs w:val="22"/>
          <w:lang w:val="lt-LT"/>
        </w:rPr>
        <w:t xml:space="preserve"> Kabi 2 mg/ml infuzinis tirpalas</w:t>
      </w:r>
    </w:p>
    <w:p w14:paraId="5D9AC0A4" w14:textId="77777777" w:rsidR="00E27C2A" w:rsidRPr="00AF26EB" w:rsidRDefault="00E27C2A" w:rsidP="00E27C2A">
      <w:pPr>
        <w:jc w:val="center"/>
        <w:rPr>
          <w:rFonts w:ascii="Times New Roman" w:hAnsi="Times New Roman"/>
          <w:lang w:val="lt-LT"/>
        </w:rPr>
      </w:pP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hidrochloridas</w:t>
      </w:r>
    </w:p>
    <w:p w14:paraId="14DD2D7F" w14:textId="77777777" w:rsidR="00E27C2A" w:rsidRPr="00AF26EB" w:rsidRDefault="00E27C2A" w:rsidP="00E27C2A">
      <w:pPr>
        <w:rPr>
          <w:rFonts w:ascii="Times New Roman" w:hAnsi="Times New Roman"/>
          <w:lang w:val="lt-LT"/>
        </w:rPr>
      </w:pPr>
    </w:p>
    <w:p w14:paraId="0427136B" w14:textId="77777777" w:rsidR="00E27C2A" w:rsidRPr="00AF26EB" w:rsidRDefault="00E27C2A" w:rsidP="00E27C2A">
      <w:pPr>
        <w:pStyle w:val="Pagrindinistekstas"/>
        <w:rPr>
          <w:rFonts w:ascii="Times New Roman" w:hAnsi="Times New Roman" w:cs="Times New Roman"/>
          <w:b w:val="0"/>
          <w:lang w:val="lt-LT"/>
        </w:rPr>
      </w:pPr>
      <w:r w:rsidRPr="00AF26EB">
        <w:rPr>
          <w:rFonts w:ascii="Times New Roman" w:hAnsi="Times New Roman" w:cs="Times New Roman"/>
          <w:lang w:val="lt-LT"/>
        </w:rPr>
        <w:t xml:space="preserve">Atidžiai perskaitykite visą šį lapelį, prieš Jums skiriant vaistą, nes jame pateikiama Jums svarbi informacija. </w:t>
      </w:r>
    </w:p>
    <w:p w14:paraId="6A209EC6" w14:textId="77777777" w:rsidR="00E27C2A" w:rsidRPr="00AF26EB" w:rsidRDefault="00E27C2A" w:rsidP="00E27C2A">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 xml:space="preserve">Neišmeskite šio lapelio, nes vėl gali prireikti jį perskaityti. </w:t>
      </w:r>
    </w:p>
    <w:p w14:paraId="007806E6" w14:textId="77777777" w:rsidR="00E27C2A" w:rsidRPr="00AF26EB" w:rsidRDefault="00E27C2A" w:rsidP="00E27C2A">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 xml:space="preserve">Jeigu kiltų daugiau klausimų, kreipkitės į gydytoją, slaugytoją arba kitą </w:t>
      </w:r>
      <w:r w:rsidRPr="00AF26EB">
        <w:rPr>
          <w:rFonts w:ascii="Times New Roman" w:hAnsi="Times New Roman"/>
          <w:bCs/>
          <w:color w:val="000000"/>
          <w:lang w:val="lt-LT"/>
        </w:rPr>
        <w:t>sveikatos priežiūros specialistą</w:t>
      </w:r>
      <w:r w:rsidRPr="00AF26EB">
        <w:rPr>
          <w:rFonts w:ascii="Times New Roman" w:hAnsi="Times New Roman"/>
          <w:lang w:val="lt-LT"/>
        </w:rPr>
        <w:t>.</w:t>
      </w:r>
    </w:p>
    <w:p w14:paraId="17AD476D" w14:textId="77777777" w:rsidR="00E27C2A" w:rsidRPr="00AF26EB" w:rsidRDefault="00E27C2A" w:rsidP="00E27C2A">
      <w:pPr>
        <w:numPr>
          <w:ilvl w:val="0"/>
          <w:numId w:val="1"/>
        </w:numPr>
        <w:tabs>
          <w:tab w:val="clear" w:pos="360"/>
          <w:tab w:val="num" w:pos="567"/>
        </w:tabs>
        <w:autoSpaceDE w:val="0"/>
        <w:autoSpaceDN w:val="0"/>
        <w:ind w:left="567" w:hanging="567"/>
        <w:rPr>
          <w:rFonts w:ascii="Times New Roman" w:eastAsia="Calibri" w:hAnsi="Times New Roman"/>
          <w:lang w:val="lt-LT" w:eastAsia="en-US"/>
        </w:rPr>
      </w:pPr>
      <w:r w:rsidRPr="00AF26EB">
        <w:rPr>
          <w:rFonts w:ascii="Times New Roman" w:hAnsi="Times New Roman"/>
          <w:lang w:val="lt-LT"/>
        </w:rPr>
        <w:t xml:space="preserve">Jeigu pasireiškė šalutinis poveikis (net jeigu jis šiame lapelyje nenurodytas), kreipkitės į gydytoją, slaugytoją arba kitą </w:t>
      </w:r>
      <w:r w:rsidRPr="00AF26EB">
        <w:rPr>
          <w:rFonts w:ascii="Times New Roman" w:hAnsi="Times New Roman"/>
          <w:bCs/>
          <w:color w:val="000000"/>
          <w:lang w:val="lt-LT"/>
        </w:rPr>
        <w:t>sveikatos priežiūros specialistą</w:t>
      </w:r>
      <w:r w:rsidRPr="00AF26EB">
        <w:rPr>
          <w:rFonts w:ascii="Times New Roman" w:hAnsi="Times New Roman"/>
          <w:lang w:val="lt-LT"/>
        </w:rPr>
        <w:t>. Žr. 4 skyrių.</w:t>
      </w:r>
    </w:p>
    <w:p w14:paraId="6D99D7F8" w14:textId="77777777" w:rsidR="00E27C2A" w:rsidRPr="00AF26EB" w:rsidRDefault="00E27C2A" w:rsidP="00E27C2A">
      <w:pPr>
        <w:jc w:val="both"/>
        <w:rPr>
          <w:rFonts w:ascii="Times New Roman" w:hAnsi="Times New Roman"/>
          <w:lang w:val="lt-LT"/>
        </w:rPr>
      </w:pPr>
    </w:p>
    <w:p w14:paraId="41FF335A" w14:textId="77777777" w:rsidR="00E27C2A" w:rsidRPr="00AF26EB" w:rsidRDefault="00E27C2A" w:rsidP="00E27C2A">
      <w:pPr>
        <w:jc w:val="both"/>
        <w:rPr>
          <w:rFonts w:ascii="Times New Roman" w:hAnsi="Times New Roman"/>
          <w:lang w:val="lt-LT"/>
        </w:rPr>
      </w:pPr>
      <w:r w:rsidRPr="004B0034">
        <w:rPr>
          <w:rFonts w:ascii="Times New Roman" w:hAnsi="Times New Roman"/>
          <w:highlight w:val="lightGray"/>
          <w:lang w:val="lt-LT"/>
        </w:rPr>
        <w:t xml:space="preserve">Jūsų vaisto pavadinimas yra </w:t>
      </w:r>
      <w:proofErr w:type="spellStart"/>
      <w:r w:rsidRPr="004B0034">
        <w:rPr>
          <w:rFonts w:ascii="Times New Roman" w:hAnsi="Times New Roman"/>
          <w:highlight w:val="lightGray"/>
          <w:lang w:val="lt-LT"/>
        </w:rPr>
        <w:t>Ropivacaine</w:t>
      </w:r>
      <w:proofErr w:type="spellEnd"/>
      <w:r w:rsidRPr="004B0034">
        <w:rPr>
          <w:rFonts w:ascii="Times New Roman" w:hAnsi="Times New Roman"/>
          <w:highlight w:val="lightGray"/>
          <w:lang w:val="lt-LT"/>
        </w:rPr>
        <w:t xml:space="preserve"> </w:t>
      </w:r>
      <w:proofErr w:type="spellStart"/>
      <w:r w:rsidRPr="004B0034">
        <w:rPr>
          <w:rFonts w:ascii="Times New Roman" w:hAnsi="Times New Roman"/>
          <w:highlight w:val="lightGray"/>
          <w:lang w:val="lt-LT"/>
        </w:rPr>
        <w:t>hydrochloride</w:t>
      </w:r>
      <w:proofErr w:type="spellEnd"/>
      <w:r w:rsidRPr="004B0034">
        <w:rPr>
          <w:rFonts w:ascii="Times New Roman" w:hAnsi="Times New Roman"/>
          <w:highlight w:val="lightGray"/>
          <w:lang w:val="lt-LT"/>
        </w:rPr>
        <w:t xml:space="preserve"> Kabi 2 mg/ml infuzinis tirpalas, likusioje lapelio dalyje jis bus vadinamas </w:t>
      </w:r>
      <w:proofErr w:type="spellStart"/>
      <w:r w:rsidRPr="004B0034">
        <w:rPr>
          <w:rFonts w:ascii="Times New Roman" w:hAnsi="Times New Roman"/>
          <w:highlight w:val="lightGray"/>
          <w:lang w:val="lt-LT"/>
        </w:rPr>
        <w:t>Ropivacaine</w:t>
      </w:r>
      <w:proofErr w:type="spellEnd"/>
      <w:r w:rsidRPr="004B0034">
        <w:rPr>
          <w:rFonts w:ascii="Times New Roman" w:hAnsi="Times New Roman"/>
          <w:highlight w:val="lightGray"/>
          <w:lang w:val="lt-LT"/>
        </w:rPr>
        <w:t xml:space="preserve"> </w:t>
      </w:r>
      <w:proofErr w:type="spellStart"/>
      <w:r w:rsidRPr="004B0034">
        <w:rPr>
          <w:rFonts w:ascii="Times New Roman" w:hAnsi="Times New Roman"/>
          <w:highlight w:val="lightGray"/>
          <w:lang w:val="lt-LT"/>
        </w:rPr>
        <w:t>hydrochloride</w:t>
      </w:r>
      <w:proofErr w:type="spellEnd"/>
      <w:r w:rsidRPr="004B0034">
        <w:rPr>
          <w:rFonts w:ascii="Times New Roman" w:hAnsi="Times New Roman"/>
          <w:highlight w:val="lightGray"/>
          <w:lang w:val="lt-LT"/>
        </w:rPr>
        <w:t xml:space="preserve"> Kabi.</w:t>
      </w:r>
    </w:p>
    <w:p w14:paraId="7661D54A" w14:textId="77777777" w:rsidR="00E27C2A" w:rsidRPr="00AF26EB" w:rsidRDefault="00E27C2A" w:rsidP="00E27C2A">
      <w:pPr>
        <w:jc w:val="both"/>
        <w:rPr>
          <w:rFonts w:ascii="Times New Roman" w:hAnsi="Times New Roman"/>
          <w:b/>
          <w:lang w:val="lt-LT"/>
        </w:rPr>
      </w:pPr>
    </w:p>
    <w:p w14:paraId="224070AB" w14:textId="77777777" w:rsidR="00E27C2A" w:rsidRPr="00AF26EB" w:rsidRDefault="00E27C2A" w:rsidP="00E27C2A">
      <w:pPr>
        <w:jc w:val="both"/>
        <w:rPr>
          <w:rFonts w:ascii="Times New Roman" w:eastAsia="Calibri" w:hAnsi="Times New Roman"/>
          <w:b/>
          <w:lang w:val="lt-LT" w:eastAsia="en-US"/>
        </w:rPr>
      </w:pPr>
      <w:r w:rsidRPr="00AF26EB">
        <w:rPr>
          <w:rFonts w:ascii="Times New Roman" w:hAnsi="Times New Roman"/>
          <w:b/>
          <w:lang w:val="lt-LT"/>
        </w:rPr>
        <w:t>Apie ką rašoma šiame lapelyje?</w:t>
      </w:r>
    </w:p>
    <w:p w14:paraId="1D2F2278" w14:textId="77777777" w:rsidR="00E27C2A" w:rsidRPr="00AF26EB" w:rsidRDefault="00E27C2A" w:rsidP="00E27C2A">
      <w:pPr>
        <w:jc w:val="both"/>
        <w:rPr>
          <w:rFonts w:ascii="Times New Roman" w:hAnsi="Times New Roman"/>
          <w:lang w:val="lt-LT"/>
        </w:rPr>
      </w:pPr>
    </w:p>
    <w:p w14:paraId="344A20F9"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Kas yra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ir kam jis vartojamas</w:t>
      </w:r>
    </w:p>
    <w:p w14:paraId="1ADFBFF5"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Kas žinotina prieš Jums skiriant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p>
    <w:p w14:paraId="14D3E922"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Kaip vartoti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p>
    <w:p w14:paraId="20A369A3"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eastAsia="Calibri" w:hAnsi="Times New Roman"/>
          <w:lang w:val="lt-LT" w:eastAsia="en-US"/>
        </w:rPr>
      </w:pPr>
      <w:r w:rsidRPr="00AF26EB">
        <w:rPr>
          <w:rFonts w:ascii="Times New Roman" w:hAnsi="Times New Roman"/>
          <w:lang w:val="lt-LT"/>
        </w:rPr>
        <w:t>Galimas šalutinis poveikis</w:t>
      </w:r>
    </w:p>
    <w:p w14:paraId="3818531B"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hAnsi="Times New Roman"/>
          <w:lang w:val="lt-LT"/>
        </w:rPr>
      </w:pPr>
      <w:r w:rsidRPr="00AF26EB">
        <w:rPr>
          <w:rFonts w:ascii="Times New Roman" w:hAnsi="Times New Roman"/>
          <w:lang w:val="lt-LT"/>
        </w:rPr>
        <w:t xml:space="preserve">Kaip laikyti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p>
    <w:p w14:paraId="1838F1D3" w14:textId="77777777" w:rsidR="00E27C2A" w:rsidRPr="00AF26EB" w:rsidRDefault="00E27C2A" w:rsidP="00E27C2A">
      <w:pPr>
        <w:numPr>
          <w:ilvl w:val="0"/>
          <w:numId w:val="2"/>
        </w:numPr>
        <w:tabs>
          <w:tab w:val="clear" w:pos="360"/>
          <w:tab w:val="num" w:pos="567"/>
        </w:tabs>
        <w:autoSpaceDE w:val="0"/>
        <w:autoSpaceDN w:val="0"/>
        <w:ind w:left="567" w:hanging="567"/>
        <w:jc w:val="both"/>
        <w:rPr>
          <w:rFonts w:ascii="Times New Roman" w:eastAsia="Calibri" w:hAnsi="Times New Roman"/>
          <w:lang w:val="lt-LT" w:eastAsia="en-US"/>
        </w:rPr>
      </w:pPr>
      <w:r w:rsidRPr="00AF26EB">
        <w:rPr>
          <w:rFonts w:ascii="Times New Roman" w:hAnsi="Times New Roman"/>
          <w:lang w:val="lt-LT"/>
        </w:rPr>
        <w:t>Pakuotės turinys ir kita informacija</w:t>
      </w:r>
    </w:p>
    <w:p w14:paraId="5BA1FC46" w14:textId="77777777" w:rsidR="00E27C2A" w:rsidRPr="00AF26EB" w:rsidRDefault="00E27C2A" w:rsidP="00E27C2A">
      <w:pPr>
        <w:rPr>
          <w:rFonts w:ascii="Times New Roman" w:hAnsi="Times New Roman"/>
          <w:lang w:val="lt-LT"/>
        </w:rPr>
      </w:pPr>
    </w:p>
    <w:p w14:paraId="7057F45A" w14:textId="77777777" w:rsidR="00E27C2A" w:rsidRPr="00AF26EB" w:rsidRDefault="00E27C2A" w:rsidP="00E27C2A">
      <w:pPr>
        <w:rPr>
          <w:rFonts w:ascii="Times New Roman" w:hAnsi="Times New Roman"/>
          <w:lang w:val="lt-LT"/>
        </w:rPr>
      </w:pPr>
    </w:p>
    <w:p w14:paraId="79460240" w14:textId="77777777" w:rsidR="00E27C2A" w:rsidRPr="00AF26EB" w:rsidRDefault="00E27C2A" w:rsidP="00E27C2A">
      <w:pPr>
        <w:pStyle w:val="Sraopastraipa"/>
        <w:numPr>
          <w:ilvl w:val="0"/>
          <w:numId w:val="3"/>
        </w:numPr>
        <w:ind w:left="567" w:hanging="567"/>
        <w:jc w:val="both"/>
        <w:rPr>
          <w:rFonts w:ascii="Times New Roman" w:hAnsi="Times New Roman"/>
          <w:b/>
          <w:lang w:val="lt-LT"/>
        </w:rPr>
      </w:pPr>
      <w:r w:rsidRPr="00AF26EB">
        <w:rPr>
          <w:rFonts w:ascii="Times New Roman" w:hAnsi="Times New Roman"/>
          <w:b/>
          <w:lang w:val="lt-LT"/>
        </w:rPr>
        <w:t xml:space="preserve">Kas yra </w:t>
      </w:r>
      <w:proofErr w:type="spellStart"/>
      <w:r w:rsidRPr="00AF26EB">
        <w:rPr>
          <w:rFonts w:ascii="Times New Roman" w:hAnsi="Times New Roman"/>
          <w:b/>
          <w:lang w:val="lt-LT"/>
        </w:rPr>
        <w:t>Ropivacaine</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hydrochloride</w:t>
      </w:r>
      <w:proofErr w:type="spellEnd"/>
      <w:r w:rsidRPr="00AF26EB">
        <w:rPr>
          <w:rFonts w:ascii="Times New Roman" w:hAnsi="Times New Roman"/>
          <w:b/>
          <w:lang w:val="lt-LT"/>
        </w:rPr>
        <w:t xml:space="preserve"> Kabi ir kam jis vartojamas</w:t>
      </w:r>
    </w:p>
    <w:p w14:paraId="0DD13E46" w14:textId="77777777" w:rsidR="00E27C2A" w:rsidRPr="00AF26EB" w:rsidRDefault="00E27C2A" w:rsidP="00E27C2A">
      <w:pPr>
        <w:adjustRightInd w:val="0"/>
        <w:rPr>
          <w:rFonts w:ascii="Times New Roman" w:hAnsi="Times New Roman"/>
          <w:b/>
          <w:lang w:val="lt-LT"/>
        </w:rPr>
      </w:pPr>
    </w:p>
    <w:p w14:paraId="2F4EC1FF" w14:textId="77777777" w:rsidR="00E27C2A" w:rsidRPr="00AF26EB" w:rsidRDefault="00E27C2A" w:rsidP="00E27C2A">
      <w:pPr>
        <w:numPr>
          <w:ilvl w:val="0"/>
          <w:numId w:val="4"/>
        </w:numPr>
        <w:adjustRightInd w:val="0"/>
        <w:ind w:left="567" w:hanging="567"/>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sudėtyje yra veikliosios medžiagos, vadinamos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hidrochloridu.</w:t>
      </w:r>
    </w:p>
    <w:p w14:paraId="7B7520CF" w14:textId="77777777" w:rsidR="00E27C2A" w:rsidRPr="00AF26EB" w:rsidRDefault="00E27C2A" w:rsidP="00E27C2A">
      <w:pPr>
        <w:numPr>
          <w:ilvl w:val="0"/>
          <w:numId w:val="4"/>
        </w:numPr>
        <w:adjustRightInd w:val="0"/>
        <w:ind w:left="567" w:hanging="567"/>
        <w:rPr>
          <w:rFonts w:ascii="Times New Roman" w:hAnsi="Times New Roman"/>
          <w:lang w:val="lt-LT"/>
        </w:rPr>
      </w:pPr>
      <w:r w:rsidRPr="00AF26EB">
        <w:rPr>
          <w:rFonts w:ascii="Times New Roman" w:hAnsi="Times New Roman"/>
          <w:lang w:val="lt-LT"/>
        </w:rPr>
        <w:t>Jis priklauso vaistų, vadinamų vietiniais anestetikais, grupei.</w:t>
      </w:r>
    </w:p>
    <w:p w14:paraId="5778A8D9" w14:textId="77777777" w:rsidR="00E27C2A" w:rsidRPr="00AF26EB" w:rsidRDefault="00E27C2A" w:rsidP="00E27C2A">
      <w:pPr>
        <w:adjustRightInd w:val="0"/>
        <w:rPr>
          <w:rFonts w:ascii="Times New Roman" w:hAnsi="Times New Roman"/>
          <w:b/>
          <w:lang w:val="lt-LT"/>
        </w:rPr>
      </w:pPr>
    </w:p>
    <w:p w14:paraId="4AF26C37" w14:textId="77777777" w:rsidR="00E27C2A" w:rsidRPr="00AF26EB" w:rsidRDefault="00E27C2A" w:rsidP="00E27C2A">
      <w:pPr>
        <w:rPr>
          <w:rFonts w:ascii="Times New Roman" w:hAnsi="Times New Roman"/>
          <w:lang w:val="lt-LT"/>
        </w:rPr>
      </w:pPr>
      <w:bookmarkStart w:id="0" w:name="_Hlk86918536"/>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2 mg/ml infuzinis tirpalas vartojamas ūminiam skausmui malšinti suaugusiesiems ir bet kokio amžiaus vaikams. Jis sukelia kūno dalių nejautrą (anesteziją), pvz., po operacijos.</w:t>
      </w:r>
    </w:p>
    <w:p w14:paraId="512E5C96" w14:textId="77777777" w:rsidR="00E27C2A" w:rsidRPr="00AF26EB" w:rsidRDefault="00E27C2A" w:rsidP="00E27C2A">
      <w:pPr>
        <w:rPr>
          <w:rFonts w:ascii="Times New Roman" w:hAnsi="Times New Roman"/>
          <w:lang w:val="lt-LT"/>
        </w:rPr>
      </w:pPr>
    </w:p>
    <w:bookmarkEnd w:id="0"/>
    <w:p w14:paraId="7AA2C1D4" w14:textId="77777777" w:rsidR="00E27C2A" w:rsidRPr="00AF26EB" w:rsidRDefault="00E27C2A" w:rsidP="00E27C2A">
      <w:pPr>
        <w:rPr>
          <w:rFonts w:ascii="Times New Roman" w:hAnsi="Times New Roman"/>
          <w:b/>
          <w:caps/>
          <w:lang w:val="lt-LT"/>
        </w:rPr>
      </w:pPr>
    </w:p>
    <w:p w14:paraId="50F2CBF7" w14:textId="77777777" w:rsidR="00E27C2A" w:rsidRPr="00AF26EB" w:rsidRDefault="00E27C2A" w:rsidP="00E27C2A">
      <w:pPr>
        <w:pStyle w:val="Sraopastraipa"/>
        <w:numPr>
          <w:ilvl w:val="0"/>
          <w:numId w:val="3"/>
        </w:numPr>
        <w:ind w:left="567" w:hanging="567"/>
        <w:rPr>
          <w:rFonts w:ascii="Times New Roman" w:hAnsi="Times New Roman"/>
          <w:b/>
          <w:lang w:val="lt-LT"/>
        </w:rPr>
      </w:pPr>
      <w:r w:rsidRPr="00AF26EB">
        <w:rPr>
          <w:rFonts w:ascii="Times New Roman" w:hAnsi="Times New Roman"/>
          <w:b/>
          <w:caps/>
          <w:lang w:val="lt-LT"/>
        </w:rPr>
        <w:t>K</w:t>
      </w:r>
      <w:r w:rsidRPr="00AF26EB">
        <w:rPr>
          <w:rFonts w:ascii="Times New Roman" w:hAnsi="Times New Roman"/>
          <w:b/>
          <w:lang w:val="lt-LT"/>
        </w:rPr>
        <w:t xml:space="preserve">as žinotina prieš Jums skiriant </w:t>
      </w:r>
      <w:proofErr w:type="spellStart"/>
      <w:r w:rsidRPr="00AF26EB">
        <w:rPr>
          <w:rFonts w:ascii="Times New Roman" w:hAnsi="Times New Roman"/>
          <w:b/>
          <w:lang w:val="lt-LT"/>
        </w:rPr>
        <w:t>Ropivacaine</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hydrochloride</w:t>
      </w:r>
      <w:proofErr w:type="spellEnd"/>
      <w:r w:rsidRPr="00AF26EB">
        <w:rPr>
          <w:rFonts w:ascii="Times New Roman" w:hAnsi="Times New Roman"/>
          <w:b/>
          <w:lang w:val="lt-LT"/>
        </w:rPr>
        <w:t xml:space="preserve"> Kabi</w:t>
      </w:r>
    </w:p>
    <w:p w14:paraId="0D879694" w14:textId="77777777" w:rsidR="00E27C2A" w:rsidRPr="00AF26EB" w:rsidRDefault="00E27C2A" w:rsidP="00E27C2A">
      <w:pPr>
        <w:pStyle w:val="Pagrindinistekstas"/>
        <w:jc w:val="both"/>
        <w:rPr>
          <w:rFonts w:ascii="Times New Roman" w:hAnsi="Times New Roman" w:cs="Times New Roman"/>
          <w:lang w:val="lt-LT"/>
        </w:rPr>
      </w:pPr>
    </w:p>
    <w:p w14:paraId="25A8690F" w14:textId="77777777" w:rsidR="00E27C2A" w:rsidRPr="00AF26EB" w:rsidRDefault="00E27C2A" w:rsidP="00E27C2A">
      <w:pPr>
        <w:pStyle w:val="knZulassung02"/>
        <w:widowControl/>
        <w:ind w:left="0"/>
        <w:rPr>
          <w:rFonts w:ascii="Times New Roman" w:hAnsi="Times New Roman" w:cs="Times New Roman"/>
          <w:b/>
          <w:sz w:val="22"/>
          <w:szCs w:val="22"/>
          <w:lang w:val="lt-LT"/>
        </w:rPr>
      </w:pPr>
      <w:proofErr w:type="spellStart"/>
      <w:r w:rsidRPr="00AF26EB">
        <w:rPr>
          <w:rFonts w:ascii="Times New Roman" w:hAnsi="Times New Roman" w:cs="Times New Roman"/>
          <w:b/>
          <w:sz w:val="22"/>
          <w:szCs w:val="22"/>
          <w:lang w:val="lt-LT"/>
        </w:rPr>
        <w:t>Ropivacaine</w:t>
      </w:r>
      <w:proofErr w:type="spellEnd"/>
      <w:r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hydrochloride</w:t>
      </w:r>
      <w:proofErr w:type="spellEnd"/>
      <w:r w:rsidRPr="00AF26EB">
        <w:rPr>
          <w:rFonts w:ascii="Times New Roman" w:hAnsi="Times New Roman" w:cs="Times New Roman"/>
          <w:b/>
          <w:sz w:val="22"/>
          <w:szCs w:val="22"/>
          <w:lang w:val="lt-LT"/>
        </w:rPr>
        <w:t xml:space="preserve"> Kabi Jums skirti draudžiama</w:t>
      </w:r>
    </w:p>
    <w:p w14:paraId="48D32E41" w14:textId="77777777" w:rsidR="00E27C2A" w:rsidRPr="00AF26EB" w:rsidRDefault="00E27C2A" w:rsidP="00E27C2A">
      <w:pPr>
        <w:pStyle w:val="knZulassung02"/>
        <w:numPr>
          <w:ilvl w:val="0"/>
          <w:numId w:val="1"/>
        </w:numPr>
        <w:tabs>
          <w:tab w:val="clear" w:pos="360"/>
          <w:tab w:val="num" w:pos="567"/>
        </w:tabs>
        <w:ind w:left="567" w:right="-27" w:hanging="567"/>
        <w:rPr>
          <w:rFonts w:ascii="Times New Roman" w:hAnsi="Times New Roman" w:cs="Times New Roman"/>
          <w:color w:val="000000"/>
          <w:sz w:val="22"/>
          <w:szCs w:val="22"/>
          <w:lang w:val="lt-LT"/>
        </w:rPr>
      </w:pPr>
      <w:r w:rsidRPr="00AF26EB">
        <w:rPr>
          <w:rFonts w:ascii="Times New Roman" w:hAnsi="Times New Roman" w:cs="Times New Roman"/>
          <w:bCs/>
          <w:sz w:val="22"/>
          <w:szCs w:val="22"/>
          <w:lang w:val="lt-LT"/>
        </w:rPr>
        <w:t xml:space="preserve">jeigu </w:t>
      </w:r>
      <w:r w:rsidRPr="00AF26EB">
        <w:rPr>
          <w:rFonts w:ascii="Times New Roman" w:hAnsi="Times New Roman" w:cs="Times New Roman"/>
          <w:sz w:val="22"/>
          <w:szCs w:val="22"/>
          <w:lang w:val="lt-LT"/>
        </w:rPr>
        <w:t xml:space="preserve">yra </w:t>
      </w:r>
      <w:r w:rsidRPr="00AF26EB">
        <w:rPr>
          <w:rFonts w:ascii="Times New Roman" w:hAnsi="Times New Roman" w:cs="Times New Roman"/>
          <w:b/>
          <w:sz w:val="22"/>
          <w:szCs w:val="22"/>
          <w:lang w:val="lt-LT"/>
        </w:rPr>
        <w:t xml:space="preserve">alergija </w:t>
      </w:r>
      <w:r w:rsidRPr="00AF26EB">
        <w:rPr>
          <w:rFonts w:ascii="Times New Roman" w:hAnsi="Times New Roman" w:cs="Times New Roman"/>
          <w:bCs/>
          <w:sz w:val="22"/>
          <w:szCs w:val="22"/>
          <w:lang w:val="lt-LT"/>
        </w:rPr>
        <w:t>(padidėjęs jautrumas)</w:t>
      </w:r>
      <w:r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ropivakaino</w:t>
      </w:r>
      <w:proofErr w:type="spellEnd"/>
      <w:r w:rsidRPr="00AF26EB">
        <w:rPr>
          <w:rFonts w:ascii="Times New Roman" w:hAnsi="Times New Roman" w:cs="Times New Roman"/>
          <w:sz w:val="22"/>
          <w:szCs w:val="22"/>
          <w:lang w:val="lt-LT"/>
        </w:rPr>
        <w:t xml:space="preserve"> </w:t>
      </w:r>
      <w:r w:rsidRPr="00AF26EB">
        <w:rPr>
          <w:rFonts w:ascii="Times New Roman" w:hAnsi="Times New Roman" w:cs="Times New Roman"/>
          <w:b/>
          <w:sz w:val="22"/>
          <w:szCs w:val="22"/>
          <w:lang w:val="lt-LT"/>
        </w:rPr>
        <w:t>hidrochloridui</w:t>
      </w:r>
      <w:r w:rsidRPr="00AF26EB">
        <w:rPr>
          <w:rFonts w:ascii="Times New Roman" w:hAnsi="Times New Roman" w:cs="Times New Roman"/>
          <w:sz w:val="22"/>
          <w:szCs w:val="22"/>
          <w:lang w:val="lt-LT"/>
        </w:rPr>
        <w:t xml:space="preserve"> arba bet kuriai pagalbinei šio vaisto medžiagai (jos išvardytos 6 skyriuje);</w:t>
      </w:r>
    </w:p>
    <w:p w14:paraId="68A24A3A" w14:textId="77777777" w:rsidR="00E27C2A" w:rsidRPr="00AF26EB" w:rsidRDefault="00E27C2A" w:rsidP="00E27C2A">
      <w:pPr>
        <w:pStyle w:val="knZulassung02"/>
        <w:numPr>
          <w:ilvl w:val="0"/>
          <w:numId w:val="1"/>
        </w:numPr>
        <w:tabs>
          <w:tab w:val="clear" w:pos="360"/>
          <w:tab w:val="num" w:pos="567"/>
        </w:tabs>
        <w:ind w:left="567" w:right="-27" w:hanging="567"/>
        <w:rPr>
          <w:rFonts w:ascii="Times New Roman" w:hAnsi="Times New Roman" w:cs="Times New Roman"/>
          <w:sz w:val="22"/>
          <w:szCs w:val="22"/>
          <w:lang w:val="lt-LT"/>
        </w:rPr>
      </w:pPr>
      <w:r w:rsidRPr="00AF26EB">
        <w:rPr>
          <w:rFonts w:ascii="Times New Roman" w:hAnsi="Times New Roman" w:cs="Times New Roman"/>
          <w:color w:val="000000"/>
          <w:sz w:val="22"/>
          <w:szCs w:val="22"/>
          <w:lang w:val="lt-LT"/>
        </w:rPr>
        <w:t xml:space="preserve">jeigu esate alergiškas bet kuriam kitam tos pačios grupės vietiniam anestetikui (pvz., </w:t>
      </w:r>
      <w:proofErr w:type="spellStart"/>
      <w:r w:rsidRPr="00AF26EB">
        <w:rPr>
          <w:rFonts w:ascii="Times New Roman" w:hAnsi="Times New Roman" w:cs="Times New Roman"/>
          <w:color w:val="000000"/>
          <w:sz w:val="22"/>
          <w:szCs w:val="22"/>
          <w:lang w:val="lt-LT"/>
        </w:rPr>
        <w:t>lidokainui</w:t>
      </w:r>
      <w:proofErr w:type="spellEnd"/>
      <w:r w:rsidRPr="00AF26EB">
        <w:rPr>
          <w:rFonts w:ascii="Times New Roman" w:hAnsi="Times New Roman" w:cs="Times New Roman"/>
          <w:color w:val="000000"/>
          <w:sz w:val="22"/>
          <w:szCs w:val="22"/>
          <w:lang w:val="lt-LT"/>
        </w:rPr>
        <w:t xml:space="preserve"> ar </w:t>
      </w:r>
      <w:proofErr w:type="spellStart"/>
      <w:r w:rsidRPr="00AF26EB">
        <w:rPr>
          <w:rFonts w:ascii="Times New Roman" w:hAnsi="Times New Roman" w:cs="Times New Roman"/>
          <w:color w:val="000000"/>
          <w:sz w:val="22"/>
          <w:szCs w:val="22"/>
          <w:lang w:val="lt-LT"/>
        </w:rPr>
        <w:t>bupivakainui</w:t>
      </w:r>
      <w:proofErr w:type="spellEnd"/>
      <w:r w:rsidRPr="00AF26EB">
        <w:rPr>
          <w:rFonts w:ascii="Times New Roman" w:hAnsi="Times New Roman" w:cs="Times New Roman"/>
          <w:color w:val="000000"/>
          <w:sz w:val="22"/>
          <w:szCs w:val="22"/>
          <w:lang w:val="lt-LT"/>
        </w:rPr>
        <w:t>);</w:t>
      </w:r>
    </w:p>
    <w:p w14:paraId="35069260" w14:textId="77777777" w:rsidR="00E27C2A" w:rsidRPr="00AF26EB" w:rsidRDefault="00E27C2A" w:rsidP="00E27C2A">
      <w:pPr>
        <w:pStyle w:val="knZulassung02"/>
        <w:numPr>
          <w:ilvl w:val="0"/>
          <w:numId w:val="1"/>
        </w:numPr>
        <w:tabs>
          <w:tab w:val="clear" w:pos="360"/>
          <w:tab w:val="num" w:pos="567"/>
        </w:tabs>
        <w:ind w:left="567" w:right="-27" w:hanging="567"/>
        <w:rPr>
          <w:rFonts w:ascii="Times New Roman" w:hAnsi="Times New Roman" w:cs="Times New Roman"/>
          <w:sz w:val="22"/>
          <w:szCs w:val="22"/>
          <w:lang w:val="lt-LT"/>
        </w:rPr>
      </w:pPr>
      <w:r w:rsidRPr="00AF26EB">
        <w:rPr>
          <w:rFonts w:ascii="Times New Roman" w:eastAsia="Calibri" w:hAnsi="Times New Roman" w:cs="Times New Roman"/>
          <w:sz w:val="22"/>
          <w:szCs w:val="22"/>
          <w:lang w:val="lt-LT" w:eastAsia="en-US"/>
        </w:rPr>
        <w:t xml:space="preserve">jeigu Jums buvo pasakyta, kad Jūsų </w:t>
      </w:r>
      <w:r w:rsidRPr="00AF26EB">
        <w:rPr>
          <w:rFonts w:ascii="Times New Roman" w:eastAsia="Calibri" w:hAnsi="Times New Roman" w:cs="Times New Roman"/>
          <w:b/>
          <w:bCs/>
          <w:sz w:val="22"/>
          <w:szCs w:val="22"/>
          <w:lang w:val="lt-LT" w:eastAsia="en-US"/>
        </w:rPr>
        <w:t xml:space="preserve">kraujo tūris sumažėjęs </w:t>
      </w:r>
      <w:r w:rsidRPr="00AF26EB">
        <w:rPr>
          <w:rFonts w:ascii="Times New Roman" w:eastAsia="Calibri" w:hAnsi="Times New Roman" w:cs="Times New Roman"/>
          <w:sz w:val="22"/>
          <w:szCs w:val="22"/>
          <w:lang w:val="lt-LT" w:eastAsia="en-US"/>
        </w:rPr>
        <w:t>(</w:t>
      </w:r>
      <w:proofErr w:type="spellStart"/>
      <w:r w:rsidRPr="00AF26EB">
        <w:rPr>
          <w:rFonts w:ascii="Times New Roman" w:eastAsia="Calibri" w:hAnsi="Times New Roman" w:cs="Times New Roman"/>
          <w:sz w:val="22"/>
          <w:szCs w:val="22"/>
          <w:lang w:val="lt-LT" w:eastAsia="en-US"/>
        </w:rPr>
        <w:t>hipovolemija</w:t>
      </w:r>
      <w:proofErr w:type="spellEnd"/>
      <w:r w:rsidRPr="00AF26EB">
        <w:rPr>
          <w:rFonts w:ascii="Times New Roman" w:eastAsia="Calibri" w:hAnsi="Times New Roman" w:cs="Times New Roman"/>
          <w:sz w:val="22"/>
          <w:szCs w:val="22"/>
          <w:lang w:val="lt-LT" w:eastAsia="en-US"/>
        </w:rPr>
        <w:t>);</w:t>
      </w:r>
    </w:p>
    <w:p w14:paraId="582A37A7" w14:textId="77777777" w:rsidR="00E27C2A" w:rsidRPr="00AF26EB" w:rsidRDefault="00E27C2A" w:rsidP="00E27C2A">
      <w:pPr>
        <w:numPr>
          <w:ilvl w:val="0"/>
          <w:numId w:val="1"/>
        </w:numPr>
        <w:tabs>
          <w:tab w:val="clear" w:pos="360"/>
          <w:tab w:val="num" w:pos="567"/>
        </w:tabs>
        <w:ind w:left="567" w:right="72" w:hanging="567"/>
        <w:rPr>
          <w:rFonts w:ascii="Times New Roman" w:eastAsia="Calibri" w:hAnsi="Times New Roman"/>
          <w:lang w:val="lt-LT" w:eastAsia="en-US"/>
        </w:rPr>
      </w:pPr>
      <w:r w:rsidRPr="00AF26EB">
        <w:rPr>
          <w:rFonts w:ascii="Times New Roman" w:hAnsi="Times New Roman"/>
          <w:b/>
          <w:bCs/>
          <w:color w:val="000000"/>
          <w:lang w:val="lt-LT"/>
        </w:rPr>
        <w:t>į kraujagyslę</w:t>
      </w:r>
      <w:r w:rsidRPr="00AF26EB">
        <w:rPr>
          <w:rFonts w:ascii="Times New Roman" w:hAnsi="Times New Roman"/>
          <w:color w:val="000000"/>
          <w:lang w:val="lt-LT"/>
        </w:rPr>
        <w:t xml:space="preserve"> siekiant sukelti tam tikros kūno dalies nejautrą;</w:t>
      </w:r>
    </w:p>
    <w:p w14:paraId="66A5E625" w14:textId="77777777" w:rsidR="00E27C2A" w:rsidRPr="00AF26EB" w:rsidRDefault="00E27C2A" w:rsidP="00E27C2A">
      <w:pPr>
        <w:numPr>
          <w:ilvl w:val="0"/>
          <w:numId w:val="1"/>
        </w:numPr>
        <w:tabs>
          <w:tab w:val="clear" w:pos="360"/>
          <w:tab w:val="num" w:pos="567"/>
        </w:tabs>
        <w:ind w:left="567" w:right="72" w:hanging="567"/>
        <w:rPr>
          <w:rFonts w:ascii="Times New Roman" w:eastAsia="Calibri" w:hAnsi="Times New Roman"/>
          <w:lang w:val="lt-LT" w:eastAsia="en-US"/>
        </w:rPr>
      </w:pPr>
      <w:r w:rsidRPr="00AF26EB">
        <w:rPr>
          <w:rFonts w:ascii="Times New Roman" w:hAnsi="Times New Roman"/>
          <w:b/>
          <w:bCs/>
          <w:color w:val="000000"/>
          <w:lang w:val="lt-LT"/>
        </w:rPr>
        <w:t>arba</w:t>
      </w:r>
      <w:r w:rsidRPr="00AF26EB">
        <w:rPr>
          <w:rFonts w:ascii="Times New Roman" w:hAnsi="Times New Roman"/>
          <w:color w:val="000000"/>
          <w:lang w:val="lt-LT"/>
        </w:rPr>
        <w:t xml:space="preserve"> </w:t>
      </w:r>
      <w:r w:rsidRPr="00AF26EB">
        <w:rPr>
          <w:rFonts w:ascii="Times New Roman" w:hAnsi="Times New Roman"/>
          <w:b/>
          <w:bCs/>
          <w:color w:val="000000"/>
          <w:lang w:val="lt-LT"/>
        </w:rPr>
        <w:t>į gimdos kaklelį</w:t>
      </w:r>
      <w:r w:rsidRPr="00AF26EB">
        <w:rPr>
          <w:rFonts w:ascii="Times New Roman" w:hAnsi="Times New Roman"/>
          <w:color w:val="000000"/>
          <w:lang w:val="lt-LT"/>
        </w:rPr>
        <w:t>, kad būtų sumažintas skausmas gimdymo metu.</w:t>
      </w:r>
    </w:p>
    <w:p w14:paraId="057B098A" w14:textId="77777777" w:rsidR="00E27C2A" w:rsidRPr="00AF26EB" w:rsidRDefault="00E27C2A" w:rsidP="00E27C2A">
      <w:pPr>
        <w:ind w:right="72"/>
        <w:rPr>
          <w:rFonts w:ascii="Times New Roman" w:hAnsi="Times New Roman"/>
          <w:color w:val="000000"/>
          <w:lang w:val="lt-LT"/>
        </w:rPr>
      </w:pPr>
      <w:bookmarkStart w:id="1" w:name="OLE_LINK4"/>
    </w:p>
    <w:p w14:paraId="5C299C6B" w14:textId="77777777" w:rsidR="00E27C2A" w:rsidRPr="00AF26EB" w:rsidRDefault="00E27C2A" w:rsidP="00E27C2A">
      <w:pPr>
        <w:ind w:right="72"/>
        <w:rPr>
          <w:rFonts w:ascii="Times New Roman" w:eastAsia="Calibri" w:hAnsi="Times New Roman"/>
          <w:color w:val="000000"/>
          <w:lang w:val="lt-LT" w:eastAsia="en-US"/>
        </w:rPr>
      </w:pPr>
      <w:r w:rsidRPr="00AF26EB">
        <w:rPr>
          <w:rFonts w:ascii="Times New Roman" w:hAnsi="Times New Roman"/>
          <w:color w:val="000000"/>
          <w:lang w:val="lt-LT"/>
        </w:rPr>
        <w:t xml:space="preserve">Jeigu nesate tikri, ar Jums taikytina bet kuri iš minėtų sąlygų, pasitarkite su gydytoju prieš skiriant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w:t>
      </w:r>
      <w:r w:rsidRPr="00AF26EB">
        <w:rPr>
          <w:rFonts w:ascii="Times New Roman" w:hAnsi="Times New Roman"/>
          <w:color w:val="000000"/>
          <w:lang w:val="lt-LT"/>
        </w:rPr>
        <w:t>.</w:t>
      </w:r>
    </w:p>
    <w:bookmarkEnd w:id="1"/>
    <w:p w14:paraId="436291EF" w14:textId="77777777" w:rsidR="00E27C2A" w:rsidRPr="00AF26EB" w:rsidRDefault="00E27C2A" w:rsidP="00E27C2A">
      <w:pPr>
        <w:tabs>
          <w:tab w:val="left" w:pos="1260"/>
        </w:tabs>
        <w:rPr>
          <w:rFonts w:ascii="Times New Roman" w:hAnsi="Times New Roman"/>
          <w:b/>
          <w:lang w:val="lt-LT"/>
        </w:rPr>
      </w:pPr>
    </w:p>
    <w:p w14:paraId="3785483B" w14:textId="77777777" w:rsidR="00E27C2A" w:rsidRPr="00AF26EB" w:rsidRDefault="00E27C2A" w:rsidP="00E27C2A">
      <w:pPr>
        <w:pStyle w:val="Pagrindinistekstas"/>
        <w:rPr>
          <w:rFonts w:ascii="Times New Roman" w:hAnsi="Times New Roman" w:cs="Times New Roman"/>
          <w:lang w:val="lt-LT"/>
        </w:rPr>
      </w:pPr>
      <w:r w:rsidRPr="00AF26EB">
        <w:rPr>
          <w:rFonts w:ascii="Times New Roman" w:hAnsi="Times New Roman" w:cs="Times New Roman"/>
          <w:lang w:val="lt-LT"/>
        </w:rPr>
        <w:t>Įspėjimai ir atsargumo priemonės</w:t>
      </w:r>
    </w:p>
    <w:p w14:paraId="0F30C113" w14:textId="77777777" w:rsidR="00E27C2A" w:rsidRPr="00AF26EB" w:rsidRDefault="00E27C2A" w:rsidP="00E27C2A">
      <w:pPr>
        <w:pStyle w:val="Pagrindinistekstas"/>
        <w:rPr>
          <w:rFonts w:ascii="Times New Roman" w:hAnsi="Times New Roman" w:cs="Times New Roman"/>
          <w:b w:val="0"/>
          <w:lang w:val="lt-LT"/>
        </w:rPr>
      </w:pPr>
    </w:p>
    <w:p w14:paraId="5C6BADDF" w14:textId="77777777" w:rsidR="00E27C2A" w:rsidRPr="00AF26EB" w:rsidRDefault="00E27C2A" w:rsidP="00E27C2A">
      <w:pPr>
        <w:tabs>
          <w:tab w:val="left" w:pos="567"/>
        </w:tabs>
        <w:spacing w:line="260" w:lineRule="exact"/>
        <w:rPr>
          <w:rFonts w:ascii="Times New Roman" w:hAnsi="Times New Roman"/>
          <w:color w:val="000000"/>
          <w:lang w:val="lt-LT"/>
        </w:rPr>
      </w:pPr>
      <w:bookmarkStart w:id="2" w:name="_Hlk86918870"/>
      <w:r w:rsidRPr="00AF26EB">
        <w:rPr>
          <w:rFonts w:ascii="Times New Roman" w:hAnsi="Times New Roman"/>
          <w:color w:val="000000"/>
          <w:lang w:val="lt-LT"/>
        </w:rPr>
        <w:t xml:space="preserve">Būtina imtis specialių atsargumo priemonių siekiant </w:t>
      </w:r>
      <w:r w:rsidRPr="00AF26EB">
        <w:rPr>
          <w:rFonts w:ascii="Times New Roman" w:hAnsi="Times New Roman"/>
          <w:b/>
          <w:bCs/>
          <w:color w:val="000000"/>
          <w:lang w:val="lt-LT"/>
        </w:rPr>
        <w:t>išvengti bet kokio</w:t>
      </w:r>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 </w:t>
      </w:r>
      <w:r w:rsidRPr="00AF26EB">
        <w:rPr>
          <w:rFonts w:ascii="Times New Roman" w:hAnsi="Times New Roman"/>
          <w:b/>
          <w:bCs/>
          <w:lang w:val="lt-LT"/>
        </w:rPr>
        <w:t>suleidimo tiesiogiai į kraujagyslę,</w:t>
      </w:r>
      <w:r w:rsidRPr="00AF26EB">
        <w:rPr>
          <w:rFonts w:ascii="Times New Roman" w:hAnsi="Times New Roman"/>
          <w:color w:val="000000"/>
          <w:lang w:val="lt-LT"/>
        </w:rPr>
        <w:t xml:space="preserve"> kad nepasireikštų staigus toksinis poveikis. Injekcija neturi būti atliekama į uždegimo apimtas sritis. </w:t>
      </w:r>
    </w:p>
    <w:p w14:paraId="29FA3827" w14:textId="77777777" w:rsidR="00E27C2A" w:rsidRPr="00AF26EB" w:rsidRDefault="00E27C2A" w:rsidP="00E27C2A">
      <w:pPr>
        <w:numPr>
          <w:ilvl w:val="12"/>
          <w:numId w:val="0"/>
        </w:numPr>
        <w:ind w:left="567" w:hanging="567"/>
        <w:rPr>
          <w:rFonts w:ascii="Times New Roman" w:hAnsi="Times New Roman"/>
          <w:color w:val="000000"/>
          <w:lang w:val="lt-LT"/>
        </w:rPr>
      </w:pPr>
    </w:p>
    <w:p w14:paraId="7F48F878" w14:textId="77777777" w:rsidR="00E27C2A" w:rsidRPr="00AF26EB" w:rsidRDefault="00E27C2A" w:rsidP="00E27C2A">
      <w:pPr>
        <w:numPr>
          <w:ilvl w:val="12"/>
          <w:numId w:val="0"/>
        </w:numPr>
        <w:rPr>
          <w:rFonts w:ascii="Times New Roman" w:hAnsi="Times New Roman"/>
          <w:color w:val="000000"/>
          <w:lang w:val="lt-LT"/>
        </w:rPr>
      </w:pPr>
      <w:r w:rsidRPr="00AF26EB">
        <w:rPr>
          <w:rFonts w:ascii="Times New Roman" w:hAnsi="Times New Roman"/>
          <w:color w:val="000000"/>
          <w:lang w:val="lt-LT"/>
        </w:rPr>
        <w:t xml:space="preserve">Pasikalbėkite su gydytoju, slaugytoju ar kitu sveikatos priežiūros specialistu prieš tai, kai Jums bus skiriamas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w:t>
      </w:r>
    </w:p>
    <w:p w14:paraId="2D711EAA" w14:textId="77777777" w:rsidR="00E27C2A" w:rsidRPr="00AF26EB" w:rsidRDefault="00E27C2A" w:rsidP="00E27C2A">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Jūsų </w:t>
      </w:r>
      <w:r w:rsidRPr="00AF26EB">
        <w:rPr>
          <w:rFonts w:ascii="Times New Roman" w:hAnsi="Times New Roman"/>
          <w:b/>
          <w:bCs/>
          <w:lang w:val="lt-LT"/>
        </w:rPr>
        <w:t>bendroji sveikatos būklė yra bloga</w:t>
      </w:r>
      <w:r w:rsidRPr="00AF26EB">
        <w:rPr>
          <w:rFonts w:ascii="Times New Roman" w:hAnsi="Times New Roman"/>
          <w:lang w:val="lt-LT"/>
        </w:rPr>
        <w:t xml:space="preserve"> dėl amžiaus ar kitų veiksnių;</w:t>
      </w:r>
    </w:p>
    <w:p w14:paraId="67B21807" w14:textId="77777777" w:rsidR="00E27C2A" w:rsidRPr="00AF26EB" w:rsidRDefault="00E27C2A" w:rsidP="00E27C2A">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yra </w:t>
      </w:r>
      <w:r w:rsidRPr="00AF26EB">
        <w:rPr>
          <w:rFonts w:ascii="Times New Roman" w:hAnsi="Times New Roman"/>
          <w:b/>
          <w:bCs/>
          <w:lang w:val="lt-LT"/>
        </w:rPr>
        <w:t xml:space="preserve">širdies sutrikimų </w:t>
      </w:r>
      <w:r w:rsidRPr="00AF26EB">
        <w:rPr>
          <w:rFonts w:ascii="Times New Roman" w:hAnsi="Times New Roman"/>
          <w:lang w:val="lt-LT"/>
        </w:rPr>
        <w:t>(dalinė ar visiška širdies laidžiosios sistemos blokada);</w:t>
      </w:r>
    </w:p>
    <w:p w14:paraId="3650AE31" w14:textId="77777777" w:rsidR="00E27C2A" w:rsidRPr="00AF26EB" w:rsidRDefault="00E27C2A" w:rsidP="00E27C2A">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jeigu yra progresavusių </w:t>
      </w:r>
      <w:r w:rsidRPr="00AF26EB">
        <w:rPr>
          <w:rFonts w:ascii="Times New Roman" w:hAnsi="Times New Roman"/>
          <w:b/>
          <w:bCs/>
          <w:lang w:val="lt-LT"/>
        </w:rPr>
        <w:t>kepenų funkcijos sutrikimų;</w:t>
      </w:r>
      <w:r w:rsidRPr="00AF26EB">
        <w:rPr>
          <w:rFonts w:ascii="Times New Roman" w:hAnsi="Times New Roman"/>
          <w:lang w:val="lt-LT"/>
        </w:rPr>
        <w:t xml:space="preserve"> </w:t>
      </w:r>
    </w:p>
    <w:p w14:paraId="50376BFC" w14:textId="77777777" w:rsidR="00E27C2A" w:rsidRPr="00AF26EB" w:rsidRDefault="00E27C2A" w:rsidP="00E27C2A">
      <w:pPr>
        <w:numPr>
          <w:ilvl w:val="12"/>
          <w:numId w:val="0"/>
        </w:numPr>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jeigu yra sunkių</w:t>
      </w:r>
      <w:r w:rsidRPr="00AF26EB">
        <w:rPr>
          <w:rFonts w:ascii="Times New Roman" w:hAnsi="Times New Roman"/>
          <w:b/>
          <w:bCs/>
          <w:lang w:val="lt-LT"/>
        </w:rPr>
        <w:t xml:space="preserve"> inkstų funkcijos sutrikimų</w:t>
      </w:r>
      <w:r w:rsidRPr="00AF26EB">
        <w:rPr>
          <w:rFonts w:ascii="Times New Roman" w:hAnsi="Times New Roman"/>
          <w:lang w:val="lt-LT"/>
        </w:rPr>
        <w:t xml:space="preserve">. </w:t>
      </w:r>
    </w:p>
    <w:p w14:paraId="793688BF" w14:textId="77777777" w:rsidR="00E27C2A" w:rsidRPr="00AF26EB" w:rsidRDefault="00E27C2A" w:rsidP="00E27C2A">
      <w:pPr>
        <w:rPr>
          <w:rFonts w:ascii="Times New Roman" w:hAnsi="Times New Roman"/>
          <w:lang w:val="lt-LT"/>
        </w:rPr>
      </w:pPr>
      <w:r w:rsidRPr="00AF26EB">
        <w:rPr>
          <w:rFonts w:ascii="Times New Roman" w:hAnsi="Times New Roman"/>
          <w:lang w:val="lt-LT"/>
        </w:rPr>
        <w:t xml:space="preserve">Pasakykite gydytojui, jeigu Jums yra bent vienas iš šių sutrikimų, nes gydytojui gali reikėti koreguoti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w:t>
      </w:r>
      <w:r w:rsidRPr="00AF26EB">
        <w:rPr>
          <w:rFonts w:ascii="Times New Roman" w:hAnsi="Times New Roman"/>
          <w:lang w:val="lt-LT"/>
        </w:rPr>
        <w:t>Kabi dozę.</w:t>
      </w:r>
    </w:p>
    <w:p w14:paraId="3C28FE4C" w14:textId="77777777" w:rsidR="00E27C2A" w:rsidRPr="00AF26EB" w:rsidRDefault="00E27C2A" w:rsidP="00E27C2A">
      <w:pPr>
        <w:rPr>
          <w:rFonts w:ascii="Times New Roman" w:hAnsi="Times New Roman"/>
          <w:lang w:val="lt-LT"/>
        </w:rPr>
      </w:pPr>
    </w:p>
    <w:p w14:paraId="0BB08DA4" w14:textId="77777777" w:rsidR="00E27C2A" w:rsidRPr="00AF26EB" w:rsidRDefault="00E27C2A" w:rsidP="00E27C2A">
      <w:pPr>
        <w:numPr>
          <w:ilvl w:val="12"/>
          <w:numId w:val="0"/>
        </w:numPr>
        <w:rPr>
          <w:rFonts w:ascii="Times New Roman" w:hAnsi="Times New Roman"/>
          <w:color w:val="000000"/>
          <w:lang w:val="lt-LT"/>
        </w:rPr>
      </w:pPr>
      <w:r w:rsidRPr="00AF26EB">
        <w:rPr>
          <w:rFonts w:ascii="Times New Roman" w:hAnsi="Times New Roman"/>
          <w:color w:val="000000"/>
          <w:lang w:val="lt-LT"/>
        </w:rPr>
        <w:t xml:space="preserve">Pasikalbėkite su gydytoju, slaugytoju ar kitu sveikatos priežiūros specialistu prieš tai, kai Jums bus skiriamas </w:t>
      </w:r>
      <w:proofErr w:type="spellStart"/>
      <w:r w:rsidRPr="00AF26EB">
        <w:rPr>
          <w:rFonts w:ascii="Times New Roman" w:hAnsi="Times New Roman"/>
          <w:color w:val="000000"/>
          <w:lang w:val="lt-LT"/>
        </w:rPr>
        <w:t>Ropivacaine</w:t>
      </w:r>
      <w:proofErr w:type="spellEnd"/>
      <w:r w:rsidRPr="00AF26EB">
        <w:rPr>
          <w:rFonts w:ascii="Times New Roman" w:hAnsi="Times New Roman"/>
          <w:color w:val="000000"/>
          <w:lang w:val="lt-LT"/>
        </w:rPr>
        <w:t xml:space="preserve"> </w:t>
      </w:r>
      <w:proofErr w:type="spellStart"/>
      <w:r w:rsidRPr="00AF26EB">
        <w:rPr>
          <w:rFonts w:ascii="Times New Roman" w:hAnsi="Times New Roman"/>
          <w:color w:val="000000"/>
          <w:lang w:val="lt-LT"/>
        </w:rPr>
        <w:t>hydrochloride</w:t>
      </w:r>
      <w:proofErr w:type="spellEnd"/>
      <w:r w:rsidRPr="00AF26EB">
        <w:rPr>
          <w:rFonts w:ascii="Times New Roman" w:hAnsi="Times New Roman"/>
          <w:color w:val="000000"/>
          <w:lang w:val="lt-LT"/>
        </w:rPr>
        <w:t xml:space="preserve"> Kabi:</w:t>
      </w:r>
    </w:p>
    <w:p w14:paraId="0F3692DD" w14:textId="77777777" w:rsidR="00E27C2A" w:rsidRPr="00AF26EB" w:rsidRDefault="00E27C2A" w:rsidP="00E27C2A">
      <w:pPr>
        <w:tabs>
          <w:tab w:val="left" w:pos="567"/>
        </w:tabs>
        <w:ind w:left="567" w:hanging="567"/>
        <w:rPr>
          <w:rFonts w:ascii="Times New Roman" w:hAnsi="Times New Roman"/>
          <w:color w:val="000000"/>
          <w:lang w:val="lt-LT"/>
        </w:rPr>
      </w:pPr>
      <w:r w:rsidRPr="00AF26EB">
        <w:rPr>
          <w:rFonts w:ascii="Times New Roman" w:hAnsi="Times New Roman"/>
          <w:lang w:val="lt-LT"/>
        </w:rPr>
        <w:t>-</w:t>
      </w:r>
      <w:r w:rsidRPr="00AF26EB">
        <w:rPr>
          <w:rFonts w:ascii="Times New Roman" w:hAnsi="Times New Roman"/>
          <w:lang w:val="lt-LT"/>
        </w:rPr>
        <w:tab/>
        <w:t xml:space="preserve">jeigu sergate </w:t>
      </w:r>
      <w:r w:rsidRPr="00AF26EB">
        <w:rPr>
          <w:rFonts w:ascii="Times New Roman" w:hAnsi="Times New Roman"/>
          <w:b/>
          <w:bCs/>
          <w:lang w:val="lt-LT"/>
        </w:rPr>
        <w:t xml:space="preserve">ūmine </w:t>
      </w:r>
      <w:proofErr w:type="spellStart"/>
      <w:r w:rsidRPr="00AF26EB">
        <w:rPr>
          <w:rFonts w:ascii="Times New Roman" w:hAnsi="Times New Roman"/>
          <w:b/>
          <w:bCs/>
          <w:lang w:val="lt-LT"/>
        </w:rPr>
        <w:t>porfirija</w:t>
      </w:r>
      <w:proofErr w:type="spellEnd"/>
      <w:r w:rsidRPr="00AF26EB">
        <w:rPr>
          <w:rFonts w:ascii="Times New Roman" w:hAnsi="Times New Roman"/>
          <w:lang w:val="lt-LT"/>
        </w:rPr>
        <w:t xml:space="preserve"> </w:t>
      </w:r>
      <w:r w:rsidRPr="00AF26EB">
        <w:rPr>
          <w:rFonts w:ascii="Times New Roman" w:hAnsi="Times New Roman"/>
          <w:color w:val="000000"/>
          <w:lang w:val="lt-LT"/>
        </w:rPr>
        <w:t>(sutrikimu, kai kaupiasi raudonasis kraujo pigmentas; kartais tai gali sukelti neurologinių simptomų).</w:t>
      </w:r>
    </w:p>
    <w:p w14:paraId="3BACEA4C" w14:textId="77777777" w:rsidR="00E27C2A" w:rsidRPr="00AF26EB" w:rsidRDefault="00E27C2A" w:rsidP="00E27C2A">
      <w:pPr>
        <w:tabs>
          <w:tab w:val="left" w:pos="0"/>
        </w:tabs>
        <w:rPr>
          <w:rFonts w:ascii="Times New Roman" w:hAnsi="Times New Roman"/>
          <w:lang w:val="lt-LT"/>
        </w:rPr>
      </w:pPr>
      <w:r w:rsidRPr="00AF26EB">
        <w:rPr>
          <w:rFonts w:ascii="Times New Roman" w:hAnsi="Times New Roman"/>
          <w:lang w:val="lt-LT"/>
        </w:rPr>
        <w:t xml:space="preserve">Pasakykite savo gydytojui, jei kuris nors Jūsų giminaitis sirgo </w:t>
      </w:r>
      <w:proofErr w:type="spellStart"/>
      <w:r w:rsidRPr="00AF26EB">
        <w:rPr>
          <w:rFonts w:ascii="Times New Roman" w:hAnsi="Times New Roman"/>
          <w:lang w:val="lt-LT"/>
        </w:rPr>
        <w:t>porfirija</w:t>
      </w:r>
      <w:proofErr w:type="spellEnd"/>
      <w:r w:rsidRPr="00AF26EB">
        <w:rPr>
          <w:rFonts w:ascii="Times New Roman" w:hAnsi="Times New Roman"/>
          <w:lang w:val="lt-LT"/>
        </w:rPr>
        <w:t>, nes gydytojui gali tekti skirti kitą anestetiką.</w:t>
      </w:r>
    </w:p>
    <w:p w14:paraId="73A5406B" w14:textId="77777777" w:rsidR="00E27C2A" w:rsidRPr="00AF26EB" w:rsidRDefault="00E27C2A" w:rsidP="00E27C2A">
      <w:pPr>
        <w:rPr>
          <w:rFonts w:ascii="Times New Roman" w:hAnsi="Times New Roman"/>
          <w:lang w:val="lt-LT"/>
        </w:rPr>
      </w:pPr>
    </w:p>
    <w:p w14:paraId="25A54EC5" w14:textId="77777777" w:rsidR="00E27C2A" w:rsidRPr="00AF26EB" w:rsidRDefault="00E27C2A" w:rsidP="00E27C2A">
      <w:pPr>
        <w:rPr>
          <w:rFonts w:ascii="Times New Roman" w:hAnsi="Times New Roman"/>
          <w:lang w:val="lt-LT"/>
        </w:rPr>
      </w:pPr>
      <w:r w:rsidRPr="00AF26EB">
        <w:rPr>
          <w:rFonts w:ascii="Times New Roman" w:hAnsi="Times New Roman"/>
          <w:lang w:val="lt-LT"/>
        </w:rPr>
        <w:t>Prieš gydymą gydytojui pasakykite apie visas savo ligas ar medicinines būkles.</w:t>
      </w:r>
    </w:p>
    <w:p w14:paraId="51CBA5D2" w14:textId="77777777" w:rsidR="00E27C2A" w:rsidRPr="00AF26EB" w:rsidRDefault="00E27C2A" w:rsidP="00E27C2A">
      <w:pPr>
        <w:tabs>
          <w:tab w:val="left" w:pos="567"/>
        </w:tabs>
        <w:rPr>
          <w:rFonts w:ascii="Times New Roman" w:hAnsi="Times New Roman"/>
          <w:b/>
          <w:bCs/>
          <w:color w:val="000000"/>
          <w:lang w:val="lt-LT"/>
        </w:rPr>
      </w:pPr>
      <w:bookmarkStart w:id="3" w:name="_Hlk86918901"/>
      <w:bookmarkEnd w:id="2"/>
    </w:p>
    <w:p w14:paraId="0CA5435B" w14:textId="77777777" w:rsidR="00E27C2A" w:rsidRPr="00AF26EB" w:rsidRDefault="00E27C2A" w:rsidP="00E27C2A">
      <w:pPr>
        <w:tabs>
          <w:tab w:val="left" w:pos="567"/>
        </w:tabs>
        <w:rPr>
          <w:rFonts w:ascii="Times New Roman" w:hAnsi="Times New Roman"/>
          <w:b/>
          <w:bCs/>
          <w:color w:val="000000"/>
          <w:lang w:val="lt-LT"/>
        </w:rPr>
      </w:pPr>
      <w:r w:rsidRPr="00AF26EB">
        <w:rPr>
          <w:rFonts w:ascii="Times New Roman" w:hAnsi="Times New Roman"/>
          <w:b/>
          <w:bCs/>
          <w:color w:val="000000"/>
          <w:lang w:val="lt-LT"/>
        </w:rPr>
        <w:t>Vaikams</w:t>
      </w:r>
    </w:p>
    <w:p w14:paraId="3B15BA46" w14:textId="77777777" w:rsidR="00E27C2A" w:rsidRPr="00AF26EB" w:rsidRDefault="00E27C2A" w:rsidP="00E27C2A">
      <w:pPr>
        <w:tabs>
          <w:tab w:val="left" w:pos="567"/>
        </w:tabs>
        <w:rPr>
          <w:rFonts w:ascii="Times New Roman" w:hAnsi="Times New Roman"/>
          <w:color w:val="000000"/>
          <w:lang w:val="lt-LT"/>
        </w:rPr>
      </w:pPr>
    </w:p>
    <w:p w14:paraId="4B97DC75" w14:textId="77777777" w:rsidR="00E27C2A" w:rsidRPr="001E045D" w:rsidRDefault="00E27C2A" w:rsidP="00E27C2A">
      <w:pPr>
        <w:numPr>
          <w:ilvl w:val="12"/>
          <w:numId w:val="0"/>
        </w:numPr>
        <w:rPr>
          <w:rFonts w:ascii="Times New Roman" w:hAnsi="Times New Roman"/>
          <w:lang w:val="lt-LT"/>
        </w:rPr>
      </w:pPr>
      <w:r w:rsidRPr="001E045D">
        <w:rPr>
          <w:rFonts w:ascii="Times New Roman" w:hAnsi="Times New Roman"/>
          <w:lang w:val="lt-LT"/>
        </w:rPr>
        <w:t>Ypatingas atsargumas būtinas:</w:t>
      </w:r>
    </w:p>
    <w:p w14:paraId="1BF143DB" w14:textId="77777777" w:rsidR="00E27C2A" w:rsidRPr="001E045D" w:rsidRDefault="00E27C2A" w:rsidP="00E27C2A">
      <w:pPr>
        <w:pStyle w:val="Pagrindinistekstas"/>
        <w:numPr>
          <w:ilvl w:val="0"/>
          <w:numId w:val="6"/>
        </w:numPr>
        <w:tabs>
          <w:tab w:val="clear" w:pos="720"/>
          <w:tab w:val="num" w:pos="567"/>
        </w:tabs>
        <w:autoSpaceDE/>
        <w:autoSpaceDN/>
        <w:ind w:left="567" w:hanging="567"/>
        <w:jc w:val="both"/>
        <w:rPr>
          <w:rFonts w:ascii="Times New Roman" w:hAnsi="Times New Roman" w:cs="Times New Roman"/>
          <w:b w:val="0"/>
          <w:bCs w:val="0"/>
          <w:lang w:val="lt-LT"/>
        </w:rPr>
      </w:pPr>
      <w:r w:rsidRPr="001E045D">
        <w:rPr>
          <w:rFonts w:ascii="Times New Roman" w:hAnsi="Times New Roman" w:cs="Times New Roman"/>
          <w:b w:val="0"/>
          <w:bCs w:val="0"/>
          <w:lang w:val="lt-LT"/>
        </w:rPr>
        <w:t xml:space="preserve">vaistą skiriant naujagimiams, nes jie yra jautresni </w:t>
      </w:r>
      <w:proofErr w:type="spellStart"/>
      <w:r w:rsidRPr="001E045D">
        <w:rPr>
          <w:rFonts w:ascii="Times New Roman" w:hAnsi="Times New Roman" w:cs="Times New Roman"/>
          <w:b w:val="0"/>
          <w:bCs w:val="0"/>
          <w:lang w:val="lt-LT"/>
        </w:rPr>
        <w:t>Ropivacaine</w:t>
      </w:r>
      <w:proofErr w:type="spellEnd"/>
      <w:r w:rsidRPr="001E045D">
        <w:rPr>
          <w:rFonts w:ascii="Times New Roman" w:hAnsi="Times New Roman" w:cs="Times New Roman"/>
          <w:b w:val="0"/>
          <w:bCs w:val="0"/>
          <w:lang w:val="lt-LT"/>
        </w:rPr>
        <w:t xml:space="preserve"> </w:t>
      </w:r>
      <w:proofErr w:type="spellStart"/>
      <w:r w:rsidRPr="001E045D">
        <w:rPr>
          <w:rFonts w:ascii="Times New Roman" w:hAnsi="Times New Roman" w:cs="Times New Roman"/>
          <w:b w:val="0"/>
          <w:bCs w:val="0"/>
          <w:lang w:val="lt-LT"/>
        </w:rPr>
        <w:t>hydrochloride</w:t>
      </w:r>
      <w:proofErr w:type="spellEnd"/>
      <w:r w:rsidRPr="001E045D">
        <w:rPr>
          <w:rFonts w:ascii="Times New Roman" w:hAnsi="Times New Roman" w:cs="Times New Roman"/>
          <w:b w:val="0"/>
          <w:bCs w:val="0"/>
          <w:lang w:val="lt-LT"/>
        </w:rPr>
        <w:t xml:space="preserve"> Kabi 2 mg/ml infuzinio tirpalo poveikiui; </w:t>
      </w:r>
    </w:p>
    <w:p w14:paraId="11C4E9C0" w14:textId="77777777" w:rsidR="00E27C2A" w:rsidRPr="001E045D" w:rsidRDefault="00E27C2A" w:rsidP="00E27C2A">
      <w:pPr>
        <w:pStyle w:val="Pagrindinistekstas"/>
        <w:numPr>
          <w:ilvl w:val="0"/>
          <w:numId w:val="6"/>
        </w:numPr>
        <w:tabs>
          <w:tab w:val="clear" w:pos="720"/>
          <w:tab w:val="num" w:pos="567"/>
        </w:tabs>
        <w:autoSpaceDE/>
        <w:autoSpaceDN/>
        <w:ind w:left="567" w:hanging="567"/>
        <w:jc w:val="both"/>
        <w:rPr>
          <w:rFonts w:ascii="Times New Roman" w:hAnsi="Times New Roman" w:cs="Times New Roman"/>
          <w:b w:val="0"/>
          <w:bCs w:val="0"/>
          <w:lang w:val="lt-LT"/>
        </w:rPr>
      </w:pPr>
      <w:r w:rsidRPr="001E045D">
        <w:rPr>
          <w:rFonts w:ascii="Times New Roman" w:hAnsi="Times New Roman" w:cs="Times New Roman"/>
          <w:b w:val="0"/>
          <w:bCs w:val="0"/>
          <w:color w:val="000000"/>
          <w:lang w:val="lt-LT"/>
        </w:rPr>
        <w:t xml:space="preserve">jaunesniems kaip 12 metų vaikams, nes </w:t>
      </w:r>
      <w:proofErr w:type="spellStart"/>
      <w:r w:rsidRPr="001E045D">
        <w:rPr>
          <w:rFonts w:ascii="Times New Roman" w:hAnsi="Times New Roman" w:cs="Times New Roman"/>
          <w:b w:val="0"/>
          <w:bCs w:val="0"/>
          <w:lang w:val="lt-LT"/>
        </w:rPr>
        <w:t>Ropivacaine</w:t>
      </w:r>
      <w:proofErr w:type="spellEnd"/>
      <w:r w:rsidRPr="001E045D">
        <w:rPr>
          <w:rFonts w:ascii="Times New Roman" w:hAnsi="Times New Roman" w:cs="Times New Roman"/>
          <w:b w:val="0"/>
          <w:bCs w:val="0"/>
          <w:lang w:val="lt-LT"/>
        </w:rPr>
        <w:t xml:space="preserve"> </w:t>
      </w:r>
      <w:proofErr w:type="spellStart"/>
      <w:r w:rsidRPr="001E045D">
        <w:rPr>
          <w:rFonts w:ascii="Times New Roman" w:hAnsi="Times New Roman" w:cs="Times New Roman"/>
          <w:b w:val="0"/>
          <w:bCs w:val="0"/>
          <w:lang w:val="lt-LT"/>
        </w:rPr>
        <w:t>hydrochloride</w:t>
      </w:r>
      <w:proofErr w:type="spellEnd"/>
      <w:r w:rsidRPr="001E045D">
        <w:rPr>
          <w:rFonts w:ascii="Times New Roman" w:hAnsi="Times New Roman" w:cs="Times New Roman"/>
          <w:b w:val="0"/>
          <w:bCs w:val="0"/>
          <w:lang w:val="lt-LT"/>
        </w:rPr>
        <w:t xml:space="preserve"> Kabi 2 mg/ml infuzinio tirpalo</w:t>
      </w:r>
      <w:r w:rsidRPr="001E045D">
        <w:rPr>
          <w:rFonts w:ascii="Times New Roman" w:hAnsi="Times New Roman" w:cs="Times New Roman"/>
          <w:b w:val="0"/>
          <w:bCs w:val="0"/>
          <w:color w:val="000000"/>
          <w:lang w:val="lt-LT"/>
        </w:rPr>
        <w:t xml:space="preserve"> vartojimas kūno dalių nejautrai sukelti nėra ištirtas su jaunesniais vaikais</w:t>
      </w:r>
      <w:r w:rsidRPr="001E045D">
        <w:rPr>
          <w:rFonts w:ascii="Times New Roman" w:hAnsi="Times New Roman" w:cs="Times New Roman"/>
          <w:b w:val="0"/>
          <w:bCs w:val="0"/>
          <w:lang w:val="lt-LT"/>
        </w:rPr>
        <w:t>.</w:t>
      </w:r>
    </w:p>
    <w:p w14:paraId="4A481F46" w14:textId="77777777" w:rsidR="00E27C2A" w:rsidRPr="00AF26EB" w:rsidRDefault="00E27C2A" w:rsidP="00E27C2A">
      <w:pPr>
        <w:pStyle w:val="Pagrindinistekstas"/>
        <w:rPr>
          <w:rFonts w:ascii="Times New Roman" w:hAnsi="Times New Roman" w:cs="Times New Roman"/>
          <w:b w:val="0"/>
          <w:bCs w:val="0"/>
          <w:lang w:val="lt-LT"/>
        </w:rPr>
      </w:pPr>
    </w:p>
    <w:p w14:paraId="4BE4A6EE" w14:textId="77777777" w:rsidR="00E27C2A" w:rsidRPr="00AF26EB" w:rsidRDefault="00E27C2A" w:rsidP="00E27C2A">
      <w:pPr>
        <w:numPr>
          <w:ilvl w:val="12"/>
          <w:numId w:val="0"/>
        </w:numPr>
        <w:ind w:right="-2"/>
        <w:rPr>
          <w:rFonts w:ascii="Times New Roman" w:hAnsi="Times New Roman"/>
          <w:lang w:val="lt-LT"/>
        </w:rPr>
      </w:pPr>
      <w:bookmarkStart w:id="4" w:name="_Hlk86918994"/>
      <w:bookmarkEnd w:id="3"/>
      <w:r w:rsidRPr="00AF26EB">
        <w:rPr>
          <w:rFonts w:ascii="Times New Roman" w:hAnsi="Times New Roman"/>
          <w:b/>
          <w:bCs/>
          <w:lang w:val="lt-LT"/>
        </w:rPr>
        <w:t xml:space="preserve">Kiti vaistai ir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w:t>
      </w:r>
    </w:p>
    <w:p w14:paraId="1DE4E4E2" w14:textId="77777777" w:rsidR="00E27C2A" w:rsidRPr="00AF26EB" w:rsidRDefault="00E27C2A" w:rsidP="00E27C2A">
      <w:pPr>
        <w:numPr>
          <w:ilvl w:val="12"/>
          <w:numId w:val="0"/>
        </w:numPr>
        <w:ind w:right="-2"/>
        <w:rPr>
          <w:rFonts w:ascii="Times New Roman" w:hAnsi="Times New Roman"/>
          <w:lang w:val="lt-LT"/>
        </w:rPr>
      </w:pPr>
      <w:r w:rsidRPr="00AF26EB">
        <w:rPr>
          <w:rFonts w:ascii="Times New Roman" w:hAnsi="Times New Roman"/>
          <w:lang w:val="lt-LT"/>
        </w:rPr>
        <w:t xml:space="preserve">Jeigu vartojate ar neseniai vartojote kitų vaistų arba dėl to nesate tikri, apie tai pasakykite gydytojui arba sveikatos priežiūros specialistui, nes </w:t>
      </w:r>
      <w:bookmarkStart w:id="5" w:name="_Hlk87296316"/>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w:t>
      </w:r>
      <w:bookmarkEnd w:id="5"/>
      <w:r w:rsidRPr="00AF26EB">
        <w:rPr>
          <w:rFonts w:ascii="Times New Roman" w:hAnsi="Times New Roman"/>
          <w:lang w:val="lt-LT"/>
        </w:rPr>
        <w:t xml:space="preserve">Kabi gali daryti įtaką tam tikrų vaistų poveikiui, o kai kurie vaistai gali daryti įtaką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poveikiui.</w:t>
      </w:r>
    </w:p>
    <w:p w14:paraId="712D8592" w14:textId="77777777" w:rsidR="00E27C2A" w:rsidRPr="00AF26EB" w:rsidRDefault="00E27C2A" w:rsidP="00E27C2A">
      <w:pPr>
        <w:numPr>
          <w:ilvl w:val="12"/>
          <w:numId w:val="0"/>
        </w:numPr>
        <w:ind w:right="-2"/>
        <w:rPr>
          <w:rFonts w:ascii="Times New Roman" w:hAnsi="Times New Roman"/>
          <w:lang w:val="lt-LT"/>
        </w:rPr>
      </w:pPr>
    </w:p>
    <w:p w14:paraId="7A6A1936" w14:textId="77777777" w:rsidR="00E27C2A" w:rsidRPr="00AF26EB" w:rsidRDefault="00E27C2A" w:rsidP="00E27C2A">
      <w:pPr>
        <w:numPr>
          <w:ilvl w:val="12"/>
          <w:numId w:val="0"/>
        </w:numPr>
        <w:ind w:left="480" w:right="-2" w:hanging="480"/>
        <w:rPr>
          <w:rFonts w:ascii="Times New Roman" w:hAnsi="Times New Roman"/>
          <w:lang w:val="lt-LT"/>
        </w:rPr>
      </w:pPr>
      <w:r w:rsidRPr="00AF26EB">
        <w:rPr>
          <w:rFonts w:ascii="Times New Roman" w:hAnsi="Times New Roman"/>
          <w:lang w:val="lt-LT"/>
        </w:rPr>
        <w:t>Ypač svarbu pasakyti gydytojui, jei vartojate bet kurį iš toliau išvardytų vaistų</w:t>
      </w:r>
      <w:r>
        <w:rPr>
          <w:rFonts w:ascii="Times New Roman" w:hAnsi="Times New Roman"/>
          <w:lang w:val="lt-LT"/>
        </w:rPr>
        <w:t>:</w:t>
      </w:r>
    </w:p>
    <w:p w14:paraId="53563177" w14:textId="77777777" w:rsidR="00E27C2A" w:rsidRPr="00AF26EB" w:rsidRDefault="00E27C2A" w:rsidP="00E27C2A">
      <w:pPr>
        <w:numPr>
          <w:ilvl w:val="12"/>
          <w:numId w:val="0"/>
        </w:numPr>
        <w:ind w:left="567" w:right="-2"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Kitų lokalaus poveikio anestetikų.</w:t>
      </w:r>
    </w:p>
    <w:p w14:paraId="2CB47E05" w14:textId="77777777" w:rsidR="00E27C2A" w:rsidRPr="00AF26EB" w:rsidRDefault="00E27C2A" w:rsidP="00E27C2A">
      <w:pPr>
        <w:numPr>
          <w:ilvl w:val="12"/>
          <w:numId w:val="0"/>
        </w:numPr>
        <w:ind w:left="567" w:right="-2"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Stiprių vaistų nuo skausmo, tokių kaip morfinas ar kodeinas.</w:t>
      </w:r>
    </w:p>
    <w:p w14:paraId="23534CDA" w14:textId="77777777" w:rsidR="00E27C2A" w:rsidRPr="00AF26EB" w:rsidRDefault="00E27C2A" w:rsidP="00E27C2A">
      <w:pPr>
        <w:numPr>
          <w:ilvl w:val="12"/>
          <w:numId w:val="0"/>
        </w:numPr>
        <w:ind w:left="567" w:right="-2" w:hanging="567"/>
        <w:rPr>
          <w:rFonts w:ascii="Times New Roman" w:hAnsi="Times New Roman"/>
          <w:b/>
          <w:bCs/>
          <w:lang w:val="lt-LT"/>
        </w:rPr>
      </w:pPr>
      <w:r w:rsidRPr="00AF26EB">
        <w:rPr>
          <w:rFonts w:ascii="Times New Roman" w:hAnsi="Times New Roman"/>
          <w:lang w:val="lt-LT"/>
        </w:rPr>
        <w:t>-</w:t>
      </w:r>
      <w:r w:rsidRPr="00AF26EB">
        <w:rPr>
          <w:rFonts w:ascii="Times New Roman" w:hAnsi="Times New Roman"/>
          <w:lang w:val="lt-LT"/>
        </w:rPr>
        <w:tab/>
        <w:t>Vaistų nuo neritmiško širdies plakimo (arit</w:t>
      </w:r>
      <w:r w:rsidRPr="00AF26EB">
        <w:rPr>
          <w:rFonts w:ascii="Times New Roman" w:hAnsi="Times New Roman"/>
          <w:bCs/>
          <w:lang w:val="lt-LT"/>
        </w:rPr>
        <w:t xml:space="preserve">mijos), tokių kaip </w:t>
      </w:r>
      <w:proofErr w:type="spellStart"/>
      <w:r w:rsidRPr="00AF26EB">
        <w:rPr>
          <w:rFonts w:ascii="Times New Roman" w:hAnsi="Times New Roman"/>
          <w:bCs/>
          <w:lang w:val="lt-LT"/>
        </w:rPr>
        <w:t>lidokainas</w:t>
      </w:r>
      <w:proofErr w:type="spellEnd"/>
      <w:r w:rsidRPr="00AF26EB">
        <w:rPr>
          <w:rFonts w:ascii="Times New Roman" w:hAnsi="Times New Roman"/>
          <w:bCs/>
          <w:lang w:val="lt-LT"/>
        </w:rPr>
        <w:t xml:space="preserve"> ir </w:t>
      </w:r>
      <w:proofErr w:type="spellStart"/>
      <w:r w:rsidRPr="00AF26EB">
        <w:rPr>
          <w:rFonts w:ascii="Times New Roman" w:hAnsi="Times New Roman"/>
          <w:bCs/>
          <w:lang w:val="lt-LT"/>
        </w:rPr>
        <w:t>meksiletinas</w:t>
      </w:r>
      <w:proofErr w:type="spellEnd"/>
      <w:r w:rsidRPr="00AF26EB">
        <w:rPr>
          <w:rFonts w:ascii="Times New Roman" w:hAnsi="Times New Roman"/>
          <w:bCs/>
          <w:lang w:val="lt-LT"/>
        </w:rPr>
        <w:t>.</w:t>
      </w:r>
    </w:p>
    <w:p w14:paraId="4DB8022A" w14:textId="77777777" w:rsidR="00E27C2A" w:rsidRPr="00AF26EB" w:rsidRDefault="00E27C2A" w:rsidP="00E27C2A">
      <w:pPr>
        <w:numPr>
          <w:ilvl w:val="12"/>
          <w:numId w:val="0"/>
        </w:numPr>
        <w:ind w:right="-2"/>
        <w:rPr>
          <w:rFonts w:ascii="Times New Roman" w:hAnsi="Times New Roman"/>
          <w:lang w:val="lt-LT"/>
        </w:rPr>
      </w:pPr>
      <w:r w:rsidRPr="00AF26EB">
        <w:rPr>
          <w:rFonts w:ascii="Times New Roman" w:hAnsi="Times New Roman"/>
          <w:lang w:val="lt-LT"/>
        </w:rPr>
        <w:t xml:space="preserve">Jūsų gydytojas turi žinoti apie tokių vaistų vartojimą, kad galėtų skirti Jums tinkamą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dozę.</w:t>
      </w:r>
    </w:p>
    <w:p w14:paraId="2737DD3A" w14:textId="77777777" w:rsidR="00E27C2A" w:rsidRPr="00AF26EB" w:rsidRDefault="00E27C2A" w:rsidP="00E27C2A">
      <w:pPr>
        <w:pStyle w:val="Pagrindinistekstas"/>
        <w:rPr>
          <w:rFonts w:ascii="Times New Roman" w:hAnsi="Times New Roman" w:cs="Times New Roman"/>
          <w:lang w:val="lt-LT"/>
        </w:rPr>
      </w:pPr>
    </w:p>
    <w:p w14:paraId="252EB6FD" w14:textId="77777777" w:rsidR="00E27C2A" w:rsidRPr="00AF26EB" w:rsidRDefault="00E27C2A" w:rsidP="00E27C2A">
      <w:pPr>
        <w:pStyle w:val="Default"/>
        <w:rPr>
          <w:sz w:val="22"/>
          <w:szCs w:val="22"/>
          <w:lang w:val="lt-LT"/>
        </w:rPr>
      </w:pPr>
      <w:r w:rsidRPr="00AF26EB">
        <w:rPr>
          <w:sz w:val="22"/>
          <w:szCs w:val="22"/>
          <w:lang w:val="lt-LT"/>
        </w:rPr>
        <w:t>Be to, pasakykite gydytojui, jei vartojate bet kurį iš toliau paminėtų vaistų</w:t>
      </w:r>
      <w:r>
        <w:rPr>
          <w:sz w:val="22"/>
          <w:szCs w:val="22"/>
          <w:lang w:val="lt-LT"/>
        </w:rPr>
        <w:t>:</w:t>
      </w:r>
    </w:p>
    <w:p w14:paraId="0C2ED53D" w14:textId="77777777" w:rsidR="00E27C2A" w:rsidRPr="00AF26EB" w:rsidRDefault="00E27C2A" w:rsidP="00E27C2A">
      <w:pPr>
        <w:pStyle w:val="Default"/>
        <w:numPr>
          <w:ilvl w:val="0"/>
          <w:numId w:val="7"/>
        </w:numPr>
        <w:tabs>
          <w:tab w:val="left" w:pos="567"/>
        </w:tabs>
        <w:rPr>
          <w:bCs/>
          <w:sz w:val="22"/>
          <w:szCs w:val="22"/>
          <w:lang w:val="lt-LT"/>
        </w:rPr>
      </w:pPr>
      <w:r w:rsidRPr="00AF26EB">
        <w:rPr>
          <w:bCs/>
          <w:sz w:val="22"/>
          <w:szCs w:val="22"/>
          <w:lang w:val="lt-LT"/>
        </w:rPr>
        <w:t xml:space="preserve">Vaistų nuo depresijos (tokių kaip </w:t>
      </w:r>
      <w:proofErr w:type="spellStart"/>
      <w:r w:rsidRPr="00AF26EB">
        <w:rPr>
          <w:bCs/>
          <w:sz w:val="22"/>
          <w:szCs w:val="22"/>
          <w:lang w:val="lt-LT"/>
        </w:rPr>
        <w:t>fluvoksaminas</w:t>
      </w:r>
      <w:proofErr w:type="spellEnd"/>
      <w:r w:rsidRPr="00AF26EB">
        <w:rPr>
          <w:bCs/>
          <w:sz w:val="22"/>
          <w:szCs w:val="22"/>
          <w:lang w:val="lt-LT"/>
        </w:rPr>
        <w:t>).</w:t>
      </w:r>
    </w:p>
    <w:p w14:paraId="7BB74A04" w14:textId="77777777" w:rsidR="00E27C2A" w:rsidRPr="00AF26EB" w:rsidRDefault="00E27C2A" w:rsidP="00E27C2A">
      <w:pPr>
        <w:pStyle w:val="Default"/>
        <w:numPr>
          <w:ilvl w:val="0"/>
          <w:numId w:val="7"/>
        </w:numPr>
        <w:tabs>
          <w:tab w:val="left" w:pos="567"/>
        </w:tabs>
        <w:rPr>
          <w:bCs/>
          <w:sz w:val="22"/>
          <w:szCs w:val="22"/>
          <w:lang w:val="lt-LT"/>
        </w:rPr>
      </w:pPr>
      <w:r w:rsidRPr="00AF26EB">
        <w:rPr>
          <w:bCs/>
          <w:sz w:val="22"/>
          <w:szCs w:val="22"/>
          <w:lang w:val="lt-LT"/>
        </w:rPr>
        <w:t xml:space="preserve">Antibiotikų bakterijų sukeltoms ligoms gydyti (tokių kaip </w:t>
      </w:r>
      <w:proofErr w:type="spellStart"/>
      <w:r w:rsidRPr="00AF26EB">
        <w:rPr>
          <w:bCs/>
          <w:sz w:val="22"/>
          <w:szCs w:val="22"/>
          <w:lang w:val="lt-LT"/>
        </w:rPr>
        <w:t>enoksacinas</w:t>
      </w:r>
      <w:proofErr w:type="spellEnd"/>
      <w:r w:rsidRPr="00AF26EB">
        <w:rPr>
          <w:bCs/>
          <w:sz w:val="22"/>
          <w:szCs w:val="22"/>
          <w:lang w:val="lt-LT"/>
        </w:rPr>
        <w:t>).</w:t>
      </w:r>
    </w:p>
    <w:p w14:paraId="419F78E2" w14:textId="77777777" w:rsidR="00E27C2A" w:rsidRPr="00AF26EB" w:rsidRDefault="00E27C2A" w:rsidP="00E27C2A">
      <w:pPr>
        <w:numPr>
          <w:ilvl w:val="12"/>
          <w:numId w:val="0"/>
        </w:numPr>
        <w:ind w:right="-2"/>
        <w:rPr>
          <w:rFonts w:ascii="Times New Roman" w:hAnsi="Times New Roman"/>
          <w:lang w:val="lt-LT"/>
        </w:rPr>
      </w:pPr>
      <w:r w:rsidRPr="00AF26EB">
        <w:rPr>
          <w:rFonts w:ascii="Times New Roman" w:hAnsi="Times New Roman"/>
          <w:bCs/>
          <w:lang w:val="lt-LT"/>
        </w:rPr>
        <w:t xml:space="preserve">Jei vartojama šių vaistų, </w:t>
      </w:r>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t>hydr</w:t>
      </w:r>
      <w:r w:rsidRPr="00AF26EB">
        <w:rPr>
          <w:rFonts w:ascii="Times New Roman" w:hAnsi="Times New Roman"/>
          <w:lang w:val="lt-LT"/>
        </w:rPr>
        <w:t>ochloride</w:t>
      </w:r>
      <w:proofErr w:type="spellEnd"/>
      <w:r w:rsidRPr="00AF26EB">
        <w:rPr>
          <w:rFonts w:ascii="Times New Roman" w:hAnsi="Times New Roman"/>
          <w:lang w:val="lt-LT"/>
        </w:rPr>
        <w:t xml:space="preserve"> Kabi iš organizmo bus šalinamas ilgiau. Jei vartojate kurį nors iš šių vaistų,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vartoti ilgai nerekomenduojama.</w:t>
      </w:r>
    </w:p>
    <w:bookmarkEnd w:id="4"/>
    <w:p w14:paraId="1DED52A4" w14:textId="77777777" w:rsidR="00E27C2A" w:rsidRPr="00AF26EB" w:rsidRDefault="00E27C2A" w:rsidP="00E27C2A">
      <w:pPr>
        <w:adjustRightInd w:val="0"/>
        <w:rPr>
          <w:rFonts w:ascii="Times New Roman" w:hAnsi="Times New Roman"/>
          <w:lang w:val="lt-LT"/>
        </w:rPr>
      </w:pPr>
    </w:p>
    <w:p w14:paraId="34881D91" w14:textId="77777777" w:rsidR="00E27C2A" w:rsidRPr="00AF26EB" w:rsidRDefault="00E27C2A" w:rsidP="00E27C2A">
      <w:pPr>
        <w:pStyle w:val="knZulassung02"/>
        <w:ind w:left="0" w:right="0"/>
        <w:jc w:val="both"/>
        <w:rPr>
          <w:rFonts w:ascii="Times New Roman" w:hAnsi="Times New Roman" w:cs="Times New Roman"/>
          <w:sz w:val="22"/>
          <w:szCs w:val="22"/>
          <w:lang w:val="lt-LT"/>
        </w:rPr>
      </w:pPr>
      <w:r w:rsidRPr="00AF26EB">
        <w:rPr>
          <w:rFonts w:ascii="Times New Roman" w:hAnsi="Times New Roman" w:cs="Times New Roman"/>
          <w:b/>
          <w:sz w:val="22"/>
          <w:szCs w:val="22"/>
          <w:lang w:val="lt-LT"/>
        </w:rPr>
        <w:t>Nėštumas ir žindymo laikotarpis</w:t>
      </w:r>
    </w:p>
    <w:p w14:paraId="64E32229" w14:textId="77777777" w:rsidR="00E27C2A" w:rsidRPr="00AF26EB" w:rsidRDefault="00E27C2A" w:rsidP="00E27C2A">
      <w:pPr>
        <w:rPr>
          <w:rFonts w:ascii="Times New Roman" w:hAnsi="Times New Roman"/>
          <w:color w:val="000000"/>
          <w:lang w:val="lt-LT"/>
        </w:rPr>
      </w:pPr>
      <w:r w:rsidRPr="00AF26EB">
        <w:rPr>
          <w:rFonts w:ascii="Times New Roman" w:hAnsi="Times New Roman"/>
          <w:lang w:val="lt-LT"/>
        </w:rPr>
        <w:t>Jeigu esate nėščia, žindote kūdikį, manote, kad galbūt esate nėščia arba planuojate pastoti, tai prieš Jums skiriant šį vaistą, pasitarkite su gydytoju.</w:t>
      </w:r>
    </w:p>
    <w:p w14:paraId="78A25A9B" w14:textId="77777777" w:rsidR="00E27C2A" w:rsidRPr="00AF26EB" w:rsidRDefault="00E27C2A" w:rsidP="00E27C2A">
      <w:pPr>
        <w:rPr>
          <w:rFonts w:ascii="Times New Roman" w:hAnsi="Times New Roman"/>
          <w:lang w:val="lt-LT"/>
        </w:rPr>
      </w:pPr>
      <w:r w:rsidRPr="00AF26EB">
        <w:rPr>
          <w:rFonts w:ascii="Times New Roman" w:hAnsi="Times New Roman"/>
          <w:lang w:val="lt-LT"/>
        </w:rPr>
        <w:t xml:space="preserve">Nežinoma, ar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veikia nėštumą ir ar jo patenka į motinos pieną.</w:t>
      </w:r>
      <w:r>
        <w:rPr>
          <w:rFonts w:ascii="Times New Roman" w:hAnsi="Times New Roman"/>
          <w:lang w:val="lt-LT"/>
        </w:rPr>
        <w:t xml:space="preserve"> </w:t>
      </w:r>
      <w:r w:rsidRPr="001E2DAD">
        <w:rPr>
          <w:rFonts w:ascii="Times New Roman" w:hAnsi="Times New Roman"/>
        </w:rPr>
        <w:t xml:space="preserve">Jei </w:t>
      </w:r>
      <w:proofErr w:type="spellStart"/>
      <w:r w:rsidRPr="001E2DAD">
        <w:rPr>
          <w:rFonts w:ascii="Times New Roman" w:hAnsi="Times New Roman"/>
        </w:rPr>
        <w:t>šio</w:t>
      </w:r>
      <w:proofErr w:type="spellEnd"/>
      <w:r w:rsidRPr="001E2DAD">
        <w:rPr>
          <w:rFonts w:ascii="Times New Roman" w:hAnsi="Times New Roman"/>
        </w:rPr>
        <w:t xml:space="preserve"> </w:t>
      </w:r>
      <w:proofErr w:type="spellStart"/>
      <w:r w:rsidRPr="001E2DAD">
        <w:rPr>
          <w:rFonts w:ascii="Times New Roman" w:hAnsi="Times New Roman"/>
        </w:rPr>
        <w:t>vaisto</w:t>
      </w:r>
      <w:proofErr w:type="spellEnd"/>
      <w:r w:rsidRPr="001E2DAD">
        <w:rPr>
          <w:rFonts w:ascii="Times New Roman" w:hAnsi="Times New Roman"/>
        </w:rPr>
        <w:t xml:space="preserve"> </w:t>
      </w:r>
      <w:proofErr w:type="spellStart"/>
      <w:r w:rsidRPr="001E2DAD">
        <w:rPr>
          <w:rFonts w:ascii="Times New Roman" w:hAnsi="Times New Roman"/>
        </w:rPr>
        <w:t>Jums</w:t>
      </w:r>
      <w:proofErr w:type="spellEnd"/>
      <w:r w:rsidRPr="001E2DAD">
        <w:rPr>
          <w:rFonts w:ascii="Times New Roman" w:hAnsi="Times New Roman"/>
        </w:rPr>
        <w:t xml:space="preserve"> </w:t>
      </w:r>
      <w:proofErr w:type="spellStart"/>
      <w:r w:rsidRPr="001E2DAD">
        <w:rPr>
          <w:rFonts w:ascii="Times New Roman" w:hAnsi="Times New Roman"/>
        </w:rPr>
        <w:t>skiriama</w:t>
      </w:r>
      <w:proofErr w:type="spellEnd"/>
      <w:r w:rsidRPr="001E2DAD">
        <w:rPr>
          <w:rFonts w:ascii="Times New Roman" w:hAnsi="Times New Roman"/>
        </w:rPr>
        <w:t xml:space="preserve"> </w:t>
      </w:r>
      <w:proofErr w:type="spellStart"/>
      <w:r w:rsidRPr="001E2DAD">
        <w:rPr>
          <w:rFonts w:ascii="Times New Roman" w:hAnsi="Times New Roman"/>
        </w:rPr>
        <w:t>nėštumo</w:t>
      </w:r>
      <w:proofErr w:type="spellEnd"/>
      <w:r w:rsidRPr="001E2DAD">
        <w:rPr>
          <w:rFonts w:ascii="Times New Roman" w:hAnsi="Times New Roman"/>
        </w:rPr>
        <w:t xml:space="preserve"> </w:t>
      </w:r>
      <w:proofErr w:type="spellStart"/>
      <w:r w:rsidRPr="001E2DAD">
        <w:rPr>
          <w:rFonts w:ascii="Times New Roman" w:hAnsi="Times New Roman"/>
        </w:rPr>
        <w:t>metu</w:t>
      </w:r>
      <w:proofErr w:type="spellEnd"/>
      <w:r w:rsidRPr="001E2DAD">
        <w:rPr>
          <w:rFonts w:ascii="Times New Roman" w:hAnsi="Times New Roman"/>
        </w:rPr>
        <w:t xml:space="preserve">, </w:t>
      </w:r>
      <w:proofErr w:type="spellStart"/>
      <w:r w:rsidRPr="001E2DAD">
        <w:rPr>
          <w:rFonts w:ascii="Times New Roman" w:hAnsi="Times New Roman"/>
        </w:rPr>
        <w:t>jis</w:t>
      </w:r>
      <w:proofErr w:type="spellEnd"/>
      <w:r w:rsidRPr="001E2DAD">
        <w:rPr>
          <w:rFonts w:ascii="Times New Roman" w:hAnsi="Times New Roman"/>
        </w:rPr>
        <w:t xml:space="preserve"> </w:t>
      </w:r>
      <w:proofErr w:type="spellStart"/>
      <w:r w:rsidRPr="001E2DAD">
        <w:rPr>
          <w:rFonts w:ascii="Times New Roman" w:hAnsi="Times New Roman"/>
        </w:rPr>
        <w:t>gali</w:t>
      </w:r>
      <w:proofErr w:type="spellEnd"/>
      <w:r w:rsidRPr="001E2DAD">
        <w:rPr>
          <w:rFonts w:ascii="Times New Roman" w:hAnsi="Times New Roman"/>
        </w:rPr>
        <w:t xml:space="preserve"> </w:t>
      </w:r>
      <w:proofErr w:type="spellStart"/>
      <w:r w:rsidRPr="001E2DAD">
        <w:rPr>
          <w:rFonts w:ascii="Times New Roman" w:hAnsi="Times New Roman"/>
        </w:rPr>
        <w:t>sumažinti</w:t>
      </w:r>
      <w:proofErr w:type="spellEnd"/>
      <w:r w:rsidRPr="001E2DAD">
        <w:rPr>
          <w:rFonts w:ascii="Times New Roman" w:hAnsi="Times New Roman"/>
        </w:rPr>
        <w:t xml:space="preserve"> </w:t>
      </w:r>
      <w:proofErr w:type="spellStart"/>
      <w:r w:rsidRPr="001E2DAD">
        <w:rPr>
          <w:rFonts w:ascii="Times New Roman" w:hAnsi="Times New Roman"/>
        </w:rPr>
        <w:t>kūdikio</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t>susitraukimų</w:t>
      </w:r>
      <w:proofErr w:type="spellEnd"/>
      <w:r w:rsidRPr="001E2DAD">
        <w:rPr>
          <w:rFonts w:ascii="Times New Roman" w:hAnsi="Times New Roman"/>
        </w:rPr>
        <w:t xml:space="preserve"> </w:t>
      </w:r>
      <w:proofErr w:type="spellStart"/>
      <w:r w:rsidRPr="001E2DAD">
        <w:rPr>
          <w:rFonts w:ascii="Times New Roman" w:hAnsi="Times New Roman"/>
        </w:rPr>
        <w:t>dažnį</w:t>
      </w:r>
      <w:proofErr w:type="spellEnd"/>
      <w:r w:rsidRPr="001E2DAD">
        <w:rPr>
          <w:rFonts w:ascii="Times New Roman" w:hAnsi="Times New Roman"/>
        </w:rPr>
        <w:t xml:space="preserve"> (</w:t>
      </w:r>
      <w:proofErr w:type="spellStart"/>
      <w:r w:rsidRPr="001E2DAD">
        <w:rPr>
          <w:rFonts w:ascii="Times New Roman" w:hAnsi="Times New Roman"/>
        </w:rPr>
        <w:t>vadinamą</w:t>
      </w:r>
      <w:proofErr w:type="spellEnd"/>
      <w:r w:rsidRPr="001E2DAD">
        <w:rPr>
          <w:rFonts w:ascii="Times New Roman" w:hAnsi="Times New Roman"/>
        </w:rPr>
        <w:t xml:space="preserve"> </w:t>
      </w:r>
      <w:proofErr w:type="spellStart"/>
      <w:r w:rsidRPr="001E2DAD">
        <w:rPr>
          <w:rFonts w:ascii="Times New Roman" w:hAnsi="Times New Roman"/>
        </w:rPr>
        <w:t>vaisiaus</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t>susitraukimų</w:t>
      </w:r>
      <w:proofErr w:type="spellEnd"/>
      <w:r w:rsidRPr="001E2DAD">
        <w:rPr>
          <w:rFonts w:ascii="Times New Roman" w:hAnsi="Times New Roman"/>
        </w:rPr>
        <w:t xml:space="preserve"> </w:t>
      </w:r>
      <w:proofErr w:type="spellStart"/>
      <w:r w:rsidRPr="001E2DAD">
        <w:rPr>
          <w:rFonts w:ascii="Times New Roman" w:hAnsi="Times New Roman"/>
        </w:rPr>
        <w:t>dažniu</w:t>
      </w:r>
      <w:proofErr w:type="spellEnd"/>
      <w:r w:rsidRPr="001E2DAD">
        <w:rPr>
          <w:rFonts w:ascii="Times New Roman" w:hAnsi="Times New Roman"/>
        </w:rPr>
        <w:t xml:space="preserve">), </w:t>
      </w:r>
      <w:proofErr w:type="spellStart"/>
      <w:r w:rsidRPr="001E2DAD">
        <w:rPr>
          <w:rFonts w:ascii="Times New Roman" w:hAnsi="Times New Roman"/>
        </w:rPr>
        <w:t>todėl</w:t>
      </w:r>
      <w:proofErr w:type="spellEnd"/>
      <w:r w:rsidRPr="001E2DAD">
        <w:rPr>
          <w:rFonts w:ascii="Times New Roman" w:hAnsi="Times New Roman"/>
        </w:rPr>
        <w:t xml:space="preserve"> </w:t>
      </w:r>
      <w:proofErr w:type="spellStart"/>
      <w:r w:rsidRPr="001E2DAD">
        <w:rPr>
          <w:rFonts w:ascii="Times New Roman" w:hAnsi="Times New Roman"/>
        </w:rPr>
        <w:t>gydytojas</w:t>
      </w:r>
      <w:proofErr w:type="spellEnd"/>
      <w:r w:rsidRPr="001E2DAD">
        <w:rPr>
          <w:rFonts w:ascii="Times New Roman" w:hAnsi="Times New Roman"/>
        </w:rPr>
        <w:t xml:space="preserve"> </w:t>
      </w:r>
      <w:proofErr w:type="spellStart"/>
      <w:r w:rsidRPr="001E2DAD">
        <w:rPr>
          <w:rFonts w:ascii="Times New Roman" w:hAnsi="Times New Roman"/>
        </w:rPr>
        <w:t>turėtų</w:t>
      </w:r>
      <w:proofErr w:type="spellEnd"/>
      <w:r w:rsidRPr="001E2DAD">
        <w:rPr>
          <w:rFonts w:ascii="Times New Roman" w:hAnsi="Times New Roman"/>
        </w:rPr>
        <w:t xml:space="preserve"> </w:t>
      </w:r>
      <w:proofErr w:type="spellStart"/>
      <w:r w:rsidRPr="001E2DAD">
        <w:rPr>
          <w:rFonts w:ascii="Times New Roman" w:hAnsi="Times New Roman"/>
        </w:rPr>
        <w:t>stebėti</w:t>
      </w:r>
      <w:proofErr w:type="spellEnd"/>
      <w:r w:rsidRPr="001E2DAD">
        <w:rPr>
          <w:rFonts w:ascii="Times New Roman" w:hAnsi="Times New Roman"/>
        </w:rPr>
        <w:t xml:space="preserve"> </w:t>
      </w:r>
      <w:proofErr w:type="spellStart"/>
      <w:r w:rsidRPr="001E2DAD">
        <w:rPr>
          <w:rFonts w:ascii="Times New Roman" w:hAnsi="Times New Roman"/>
        </w:rPr>
        <w:t>vaisiaus</w:t>
      </w:r>
      <w:proofErr w:type="spellEnd"/>
      <w:r w:rsidRPr="001E2DAD">
        <w:rPr>
          <w:rFonts w:ascii="Times New Roman" w:hAnsi="Times New Roman"/>
        </w:rPr>
        <w:t xml:space="preserve"> </w:t>
      </w:r>
      <w:proofErr w:type="spellStart"/>
      <w:r w:rsidRPr="001E2DAD">
        <w:rPr>
          <w:rFonts w:ascii="Times New Roman" w:hAnsi="Times New Roman"/>
        </w:rPr>
        <w:t>širdies</w:t>
      </w:r>
      <w:proofErr w:type="spellEnd"/>
      <w:r w:rsidRPr="001E2DAD">
        <w:rPr>
          <w:rFonts w:ascii="Times New Roman" w:hAnsi="Times New Roman"/>
        </w:rPr>
        <w:t xml:space="preserve"> </w:t>
      </w:r>
      <w:proofErr w:type="spellStart"/>
      <w:r w:rsidRPr="001E2DAD">
        <w:rPr>
          <w:rFonts w:ascii="Times New Roman" w:hAnsi="Times New Roman"/>
        </w:rPr>
        <w:t>susitraukimų</w:t>
      </w:r>
      <w:proofErr w:type="spellEnd"/>
      <w:r w:rsidRPr="001E2DAD">
        <w:rPr>
          <w:rFonts w:ascii="Times New Roman" w:hAnsi="Times New Roman"/>
        </w:rPr>
        <w:t xml:space="preserve"> </w:t>
      </w:r>
      <w:proofErr w:type="spellStart"/>
      <w:r w:rsidRPr="001E2DAD">
        <w:rPr>
          <w:rFonts w:ascii="Times New Roman" w:hAnsi="Times New Roman"/>
        </w:rPr>
        <w:t>dažnį</w:t>
      </w:r>
      <w:proofErr w:type="spellEnd"/>
      <w:r w:rsidRPr="001E2DAD">
        <w:rPr>
          <w:rFonts w:ascii="Times New Roman" w:hAnsi="Times New Roman"/>
        </w:rPr>
        <w:t>.</w:t>
      </w:r>
    </w:p>
    <w:p w14:paraId="077AD2BD" w14:textId="77777777" w:rsidR="00E27C2A" w:rsidRPr="00AF26EB" w:rsidRDefault="00E27C2A" w:rsidP="00E27C2A">
      <w:pPr>
        <w:pStyle w:val="Pagrindinistekstas"/>
        <w:jc w:val="both"/>
        <w:rPr>
          <w:rFonts w:ascii="Times New Roman" w:hAnsi="Times New Roman" w:cs="Times New Roman"/>
          <w:b w:val="0"/>
          <w:lang w:val="lt-LT"/>
        </w:rPr>
      </w:pPr>
    </w:p>
    <w:p w14:paraId="0DF35BD4" w14:textId="77777777" w:rsidR="00E27C2A" w:rsidRPr="00AF26EB" w:rsidRDefault="00E27C2A" w:rsidP="00E27C2A">
      <w:pPr>
        <w:pStyle w:val="Pagrindinistekstas"/>
        <w:jc w:val="both"/>
        <w:rPr>
          <w:rFonts w:ascii="Times New Roman" w:hAnsi="Times New Roman" w:cs="Times New Roman"/>
          <w:b w:val="0"/>
          <w:lang w:val="lt-LT"/>
        </w:rPr>
      </w:pPr>
      <w:r w:rsidRPr="00AF26EB">
        <w:rPr>
          <w:rFonts w:ascii="Times New Roman" w:hAnsi="Times New Roman" w:cs="Times New Roman"/>
          <w:b w:val="0"/>
          <w:lang w:val="lt-LT"/>
        </w:rPr>
        <w:t>Jei esate nėščia arba žindote kūdikį, tai prieš vartodama bet kokį vaistą pasitarkite su gydytoju arba vaistininku.</w:t>
      </w:r>
    </w:p>
    <w:p w14:paraId="4C168C36" w14:textId="77777777" w:rsidR="00E27C2A" w:rsidRPr="00AF26EB" w:rsidRDefault="00E27C2A" w:rsidP="00E27C2A">
      <w:pPr>
        <w:pStyle w:val="Pagrindinistekstas"/>
        <w:jc w:val="both"/>
        <w:rPr>
          <w:rFonts w:ascii="Times New Roman" w:hAnsi="Times New Roman" w:cs="Times New Roman"/>
          <w:b w:val="0"/>
          <w:lang w:val="lt-LT"/>
        </w:rPr>
      </w:pPr>
    </w:p>
    <w:p w14:paraId="180DD64D" w14:textId="77777777" w:rsidR="00E27C2A" w:rsidRPr="00AF26EB" w:rsidRDefault="00E27C2A" w:rsidP="00E27C2A">
      <w:pPr>
        <w:pStyle w:val="Pagrindinistekstas"/>
        <w:keepNext/>
        <w:jc w:val="both"/>
        <w:rPr>
          <w:rFonts w:ascii="Times New Roman" w:hAnsi="Times New Roman" w:cs="Times New Roman"/>
          <w:b w:val="0"/>
          <w:lang w:val="lt-LT"/>
        </w:rPr>
      </w:pPr>
      <w:r w:rsidRPr="00AF26EB">
        <w:rPr>
          <w:rFonts w:ascii="Times New Roman" w:hAnsi="Times New Roman" w:cs="Times New Roman"/>
          <w:lang w:val="lt-LT"/>
        </w:rPr>
        <w:lastRenderedPageBreak/>
        <w:t>Vairavimas ir mechanizmų valdymas</w:t>
      </w:r>
    </w:p>
    <w:p w14:paraId="65E303EA" w14:textId="77777777" w:rsidR="00E27C2A" w:rsidRPr="00AF26EB" w:rsidRDefault="00E27C2A" w:rsidP="00E27C2A">
      <w:pPr>
        <w:pStyle w:val="spc-text"/>
        <w:keepNext/>
        <w:tabs>
          <w:tab w:val="left" w:pos="0"/>
        </w:tabs>
        <w:spacing w:line="240" w:lineRule="auto"/>
        <w:ind w:left="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 gali sukelti mieguistumą ir sulėtinti reakciją. Po to, kai buvo suleista </w:t>
      </w: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 vairuoti, valdyti įrankių ar mechanizmų negalima iki kitos paros.</w:t>
      </w:r>
    </w:p>
    <w:p w14:paraId="511A0DD6" w14:textId="77777777" w:rsidR="00E27C2A" w:rsidRPr="00AF26EB" w:rsidRDefault="00E27C2A" w:rsidP="00E27C2A">
      <w:pPr>
        <w:adjustRightInd w:val="0"/>
        <w:rPr>
          <w:rFonts w:ascii="Times New Roman" w:hAnsi="Times New Roman"/>
          <w:b/>
          <w:lang w:val="lt-LT"/>
        </w:rPr>
      </w:pPr>
    </w:p>
    <w:p w14:paraId="6F919ECF" w14:textId="77777777" w:rsidR="00E27C2A" w:rsidRPr="00AF26EB" w:rsidRDefault="00E27C2A" w:rsidP="00E27C2A">
      <w:pPr>
        <w:rPr>
          <w:rFonts w:ascii="Times New Roman" w:hAnsi="Times New Roman"/>
          <w:b/>
          <w:lang w:val="lt-LT"/>
        </w:rPr>
      </w:pPr>
      <w:proofErr w:type="spellStart"/>
      <w:r w:rsidRPr="00AF26EB">
        <w:rPr>
          <w:rFonts w:ascii="Times New Roman" w:hAnsi="Times New Roman"/>
          <w:b/>
          <w:lang w:val="lt-LT"/>
        </w:rPr>
        <w:t>Ropivacaine</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hydrochloride</w:t>
      </w:r>
      <w:proofErr w:type="spellEnd"/>
      <w:r w:rsidRPr="00AF26EB">
        <w:rPr>
          <w:rFonts w:ascii="Times New Roman" w:hAnsi="Times New Roman"/>
          <w:b/>
          <w:lang w:val="lt-LT"/>
        </w:rPr>
        <w:t xml:space="preserve"> Kabi sudėtyje yra natrio</w:t>
      </w:r>
    </w:p>
    <w:p w14:paraId="408663C2" w14:textId="77777777" w:rsidR="00E27C2A" w:rsidRPr="00AF26EB" w:rsidRDefault="00E27C2A" w:rsidP="00E27C2A">
      <w:pPr>
        <w:rPr>
          <w:rFonts w:ascii="Times New Roman" w:hAnsi="Times New Roman"/>
          <w:bCs/>
          <w:lang w:val="lt-LT"/>
        </w:rPr>
      </w:pPr>
      <w:r w:rsidRPr="00AF26EB">
        <w:rPr>
          <w:rFonts w:ascii="Times New Roman" w:hAnsi="Times New Roman"/>
          <w:bCs/>
          <w:lang w:val="lt-LT"/>
        </w:rPr>
        <w:t>Kiekviename šio vaisto mililitre yra 3,4 mg natrio (valgomosios druskos sudedamosios dalies).</w:t>
      </w:r>
    </w:p>
    <w:p w14:paraId="7EADED5A" w14:textId="77777777" w:rsidR="00E27C2A" w:rsidRPr="00AF26EB" w:rsidRDefault="00E27C2A" w:rsidP="00E27C2A">
      <w:pPr>
        <w:adjustRightInd w:val="0"/>
        <w:rPr>
          <w:rFonts w:ascii="Times New Roman" w:hAnsi="Times New Roman"/>
          <w:bCs/>
          <w:lang w:val="lt-LT"/>
        </w:rPr>
      </w:pPr>
      <w:r w:rsidRPr="00AF26EB">
        <w:rPr>
          <w:rFonts w:ascii="Times New Roman" w:hAnsi="Times New Roman"/>
          <w:bCs/>
          <w:lang w:val="lt-LT"/>
        </w:rPr>
        <w:t>Tai atitinka 0,17 % didžiausios rekomenduojamos natrio paros normos suaugusiesiems.</w:t>
      </w:r>
    </w:p>
    <w:p w14:paraId="71779AC4" w14:textId="77777777" w:rsidR="00E27C2A" w:rsidRPr="00AF26EB" w:rsidRDefault="00E27C2A" w:rsidP="00E27C2A">
      <w:pPr>
        <w:rPr>
          <w:rFonts w:ascii="Times New Roman" w:hAnsi="Times New Roman"/>
          <w:lang w:val="lt-LT"/>
        </w:rPr>
      </w:pPr>
    </w:p>
    <w:p w14:paraId="147941D3" w14:textId="77777777" w:rsidR="00E27C2A" w:rsidRPr="00AF26EB" w:rsidRDefault="00E27C2A" w:rsidP="00E27C2A">
      <w:pPr>
        <w:adjustRightInd w:val="0"/>
        <w:rPr>
          <w:rFonts w:ascii="Times New Roman" w:hAnsi="Times New Roman"/>
          <w:lang w:val="lt-LT"/>
        </w:rPr>
      </w:pPr>
    </w:p>
    <w:p w14:paraId="0ADEEF6E" w14:textId="77777777" w:rsidR="00E27C2A" w:rsidRPr="00AF26EB" w:rsidRDefault="00E27C2A" w:rsidP="00E27C2A">
      <w:pPr>
        <w:pStyle w:val="Sraopastraipa"/>
        <w:numPr>
          <w:ilvl w:val="0"/>
          <w:numId w:val="3"/>
        </w:numPr>
        <w:ind w:left="567" w:hanging="567"/>
        <w:jc w:val="both"/>
        <w:rPr>
          <w:rFonts w:ascii="Times New Roman" w:hAnsi="Times New Roman"/>
          <w:caps/>
          <w:lang w:val="lt-LT"/>
        </w:rPr>
      </w:pPr>
      <w:r w:rsidRPr="00AF26EB">
        <w:rPr>
          <w:rFonts w:ascii="Times New Roman" w:hAnsi="Times New Roman"/>
          <w:b/>
          <w:lang w:val="lt-LT"/>
        </w:rPr>
        <w:t xml:space="preserve">Kaip vartoti </w:t>
      </w:r>
      <w:proofErr w:type="spellStart"/>
      <w:r w:rsidRPr="00AF26EB">
        <w:rPr>
          <w:rFonts w:ascii="Times New Roman" w:hAnsi="Times New Roman"/>
          <w:b/>
          <w:lang w:val="lt-LT"/>
        </w:rPr>
        <w:t>Ropivacaine</w:t>
      </w:r>
      <w:proofErr w:type="spellEnd"/>
      <w:r w:rsidRPr="00AF26EB">
        <w:rPr>
          <w:rFonts w:ascii="Times New Roman" w:hAnsi="Times New Roman"/>
          <w:b/>
          <w:lang w:val="lt-LT"/>
        </w:rPr>
        <w:t xml:space="preserve"> </w:t>
      </w:r>
      <w:proofErr w:type="spellStart"/>
      <w:r w:rsidRPr="00AF26EB">
        <w:rPr>
          <w:rFonts w:ascii="Times New Roman" w:hAnsi="Times New Roman"/>
          <w:b/>
          <w:lang w:val="lt-LT"/>
        </w:rPr>
        <w:t>hydrochloride</w:t>
      </w:r>
      <w:proofErr w:type="spellEnd"/>
      <w:r w:rsidRPr="00AF26EB">
        <w:rPr>
          <w:rFonts w:ascii="Times New Roman" w:hAnsi="Times New Roman"/>
          <w:b/>
          <w:lang w:val="lt-LT"/>
        </w:rPr>
        <w:t xml:space="preserve"> Kabi</w:t>
      </w:r>
    </w:p>
    <w:p w14:paraId="25941625" w14:textId="77777777" w:rsidR="00E27C2A" w:rsidRPr="00AF26EB" w:rsidRDefault="00E27C2A" w:rsidP="00E27C2A">
      <w:pPr>
        <w:rPr>
          <w:rFonts w:ascii="Times New Roman" w:hAnsi="Times New Roman"/>
          <w:b/>
          <w:u w:val="single"/>
          <w:lang w:val="lt-LT"/>
        </w:rPr>
      </w:pPr>
    </w:p>
    <w:p w14:paraId="3D225259" w14:textId="77777777" w:rsidR="00E27C2A" w:rsidRPr="00AF26EB" w:rsidRDefault="00E27C2A" w:rsidP="00E27C2A">
      <w:pPr>
        <w:autoSpaceDE w:val="0"/>
        <w:autoSpaceDN w:val="0"/>
        <w:adjustRightInd w:val="0"/>
        <w:rPr>
          <w:rFonts w:ascii="Times New Roman" w:hAnsi="Times New Roman"/>
          <w:bCs/>
          <w:lang w:val="lt-LT"/>
        </w:rPr>
      </w:pPr>
      <w:bookmarkStart w:id="6" w:name="_Hlk86919563"/>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t>hydrochloride</w:t>
      </w:r>
      <w:proofErr w:type="spellEnd"/>
      <w:r w:rsidRPr="00AF26EB">
        <w:rPr>
          <w:rFonts w:ascii="Times New Roman" w:hAnsi="Times New Roman"/>
          <w:bCs/>
          <w:lang w:val="lt-LT"/>
        </w:rPr>
        <w:t xml:space="preserve"> Kabi Jums suleis gydytojas. Dozė, kurią Jums skirs gydytojas, priklausys nuo reikiamo skausmo malšinimo pobūdžio. Be to, dozė priklausys </w:t>
      </w:r>
      <w:r w:rsidRPr="00AF26EB">
        <w:rPr>
          <w:rFonts w:ascii="Times New Roman" w:hAnsi="Times New Roman"/>
          <w:iCs/>
          <w:lang w:val="lt-LT"/>
        </w:rPr>
        <w:t>nuo Jūsų kūno dydžio, amžiaus ir fizinės būklės.</w:t>
      </w:r>
    </w:p>
    <w:p w14:paraId="68BDF00E" w14:textId="77777777" w:rsidR="00E27C2A" w:rsidRPr="00AF26EB" w:rsidRDefault="00E27C2A" w:rsidP="00E27C2A">
      <w:pPr>
        <w:pStyle w:val="Pagrindinistekstas"/>
        <w:rPr>
          <w:rFonts w:ascii="Times New Roman" w:hAnsi="Times New Roman" w:cs="Times New Roman"/>
          <w:lang w:val="lt-LT"/>
        </w:rPr>
      </w:pPr>
    </w:p>
    <w:p w14:paraId="59AF2D1D" w14:textId="77777777" w:rsidR="00E27C2A" w:rsidRPr="00AF26EB" w:rsidRDefault="00E27C2A" w:rsidP="00E27C2A">
      <w:pPr>
        <w:pStyle w:val="Default"/>
        <w:rPr>
          <w:sz w:val="22"/>
          <w:szCs w:val="22"/>
          <w:lang w:val="lt-LT"/>
        </w:rPr>
      </w:pPr>
      <w:proofErr w:type="spellStart"/>
      <w:r w:rsidRPr="00AF26EB">
        <w:rPr>
          <w:bCs/>
          <w:sz w:val="22"/>
          <w:szCs w:val="22"/>
          <w:lang w:val="lt-LT"/>
        </w:rPr>
        <w:t>Ropivacaine</w:t>
      </w:r>
      <w:proofErr w:type="spellEnd"/>
      <w:r w:rsidRPr="00AF26EB">
        <w:rPr>
          <w:bCs/>
          <w:sz w:val="22"/>
          <w:szCs w:val="22"/>
          <w:lang w:val="lt-LT"/>
        </w:rPr>
        <w:t xml:space="preserve"> </w:t>
      </w:r>
      <w:proofErr w:type="spellStart"/>
      <w:r w:rsidRPr="00AF26EB">
        <w:rPr>
          <w:bCs/>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Jums bus suleistas. Kūno dalis, kur bus suleidžiamas </w:t>
      </w: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hydrochloride</w:t>
      </w:r>
      <w:proofErr w:type="spellEnd"/>
      <w:r w:rsidRPr="00AF26EB">
        <w:rPr>
          <w:sz w:val="22"/>
          <w:szCs w:val="22"/>
          <w:lang w:val="lt-LT"/>
        </w:rPr>
        <w:t xml:space="preserve"> </w:t>
      </w:r>
      <w:r w:rsidRPr="00AF26EB">
        <w:rPr>
          <w:bCs/>
          <w:sz w:val="22"/>
          <w:szCs w:val="22"/>
          <w:lang w:val="lt-LT"/>
        </w:rPr>
        <w:t>Kabi, priklausys nuo to, kam vaisto bus vartojama</w:t>
      </w:r>
      <w:r w:rsidRPr="00AF26EB">
        <w:rPr>
          <w:sz w:val="22"/>
          <w:szCs w:val="22"/>
          <w:lang w:val="lt-LT"/>
        </w:rPr>
        <w:t xml:space="preserve">. Gydytojas </w:t>
      </w:r>
      <w:proofErr w:type="spellStart"/>
      <w:r w:rsidRPr="00AF26EB">
        <w:rPr>
          <w:bCs/>
          <w:sz w:val="22"/>
          <w:szCs w:val="22"/>
          <w:lang w:val="lt-LT"/>
        </w:rPr>
        <w:t>Ropivacaine</w:t>
      </w:r>
      <w:proofErr w:type="spellEnd"/>
      <w:r w:rsidRPr="00AF26EB">
        <w:rPr>
          <w:bCs/>
          <w:sz w:val="22"/>
          <w:szCs w:val="22"/>
          <w:lang w:val="lt-LT"/>
        </w:rPr>
        <w:t xml:space="preserve"> </w:t>
      </w:r>
      <w:proofErr w:type="spellStart"/>
      <w:r w:rsidRPr="00AF26EB">
        <w:rPr>
          <w:bCs/>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suleis į vieną iš šių vietų:</w:t>
      </w:r>
    </w:p>
    <w:p w14:paraId="30629E2F" w14:textId="77777777" w:rsidR="00E27C2A" w:rsidRPr="00AF26EB" w:rsidRDefault="00E27C2A" w:rsidP="00E27C2A">
      <w:pPr>
        <w:pStyle w:val="Default"/>
        <w:numPr>
          <w:ilvl w:val="0"/>
          <w:numId w:val="9"/>
        </w:numPr>
        <w:tabs>
          <w:tab w:val="left" w:pos="567"/>
        </w:tabs>
        <w:rPr>
          <w:sz w:val="22"/>
          <w:szCs w:val="22"/>
          <w:lang w:val="lt-LT"/>
        </w:rPr>
      </w:pPr>
      <w:r w:rsidRPr="00AF26EB">
        <w:rPr>
          <w:sz w:val="22"/>
          <w:szCs w:val="22"/>
          <w:lang w:val="lt-LT"/>
        </w:rPr>
        <w:t>į kūno dalį, kurios nejautrą norima pasiekti;</w:t>
      </w:r>
    </w:p>
    <w:p w14:paraId="525B3316" w14:textId="77777777" w:rsidR="00E27C2A" w:rsidRPr="00AF26EB" w:rsidRDefault="00E27C2A" w:rsidP="00E27C2A">
      <w:pPr>
        <w:pStyle w:val="Default"/>
        <w:numPr>
          <w:ilvl w:val="0"/>
          <w:numId w:val="9"/>
        </w:numPr>
        <w:tabs>
          <w:tab w:val="left" w:pos="567"/>
        </w:tabs>
        <w:rPr>
          <w:sz w:val="22"/>
          <w:szCs w:val="22"/>
          <w:lang w:val="lt-LT"/>
        </w:rPr>
      </w:pPr>
      <w:r w:rsidRPr="00AF26EB">
        <w:rPr>
          <w:sz w:val="22"/>
          <w:szCs w:val="22"/>
          <w:lang w:val="lt-LT"/>
        </w:rPr>
        <w:t>netoli kūno dalies, kurios nejautrą norima pasiekti;</w:t>
      </w:r>
    </w:p>
    <w:p w14:paraId="0FC3ADCF" w14:textId="77777777" w:rsidR="00E27C2A" w:rsidRPr="00AF26EB" w:rsidRDefault="00E27C2A" w:rsidP="00E27C2A">
      <w:pPr>
        <w:pStyle w:val="Default"/>
        <w:numPr>
          <w:ilvl w:val="0"/>
          <w:numId w:val="9"/>
        </w:numPr>
        <w:ind w:left="567" w:hanging="567"/>
        <w:rPr>
          <w:sz w:val="22"/>
          <w:szCs w:val="22"/>
          <w:lang w:val="lt-LT"/>
        </w:rPr>
      </w:pPr>
      <w:r w:rsidRPr="00AF26EB">
        <w:rPr>
          <w:sz w:val="22"/>
          <w:szCs w:val="22"/>
          <w:lang w:val="lt-LT"/>
        </w:rPr>
        <w:t xml:space="preserve">toliau nuo kūno dalies, kurios nejautrą norima pasiekti. Tokiu atveju bus atliekama </w:t>
      </w:r>
      <w:proofErr w:type="spellStart"/>
      <w:r w:rsidRPr="00AF26EB">
        <w:rPr>
          <w:sz w:val="22"/>
          <w:szCs w:val="22"/>
          <w:lang w:val="lt-LT"/>
        </w:rPr>
        <w:t>epidurinė</w:t>
      </w:r>
      <w:proofErr w:type="spellEnd"/>
      <w:r w:rsidRPr="00AF26EB">
        <w:rPr>
          <w:sz w:val="22"/>
          <w:szCs w:val="22"/>
          <w:lang w:val="lt-LT"/>
        </w:rPr>
        <w:t xml:space="preserve"> infuzija (vaisto bus suleidžiama į ertmę aplink nugaros smegenis).</w:t>
      </w:r>
    </w:p>
    <w:p w14:paraId="60EF975E" w14:textId="77777777" w:rsidR="00E27C2A" w:rsidRPr="00AF26EB" w:rsidRDefault="00E27C2A" w:rsidP="00E27C2A">
      <w:pPr>
        <w:pStyle w:val="Default"/>
        <w:rPr>
          <w:sz w:val="22"/>
          <w:szCs w:val="22"/>
          <w:lang w:val="lt-LT"/>
        </w:rPr>
      </w:pPr>
    </w:p>
    <w:p w14:paraId="628EE1B0" w14:textId="77777777" w:rsidR="00E27C2A" w:rsidRPr="00AF26EB" w:rsidRDefault="00E27C2A" w:rsidP="00E27C2A">
      <w:pPr>
        <w:pStyle w:val="Default"/>
        <w:rPr>
          <w:sz w:val="22"/>
          <w:szCs w:val="22"/>
          <w:lang w:val="lt-LT"/>
        </w:rPr>
      </w:pPr>
      <w:r w:rsidRPr="00AF26EB">
        <w:rPr>
          <w:sz w:val="22"/>
          <w:szCs w:val="22"/>
          <w:lang w:val="lt-LT"/>
        </w:rPr>
        <w:t xml:space="preserve">Kai </w:t>
      </w: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hydrochloride</w:t>
      </w:r>
      <w:proofErr w:type="spellEnd"/>
      <w:r w:rsidRPr="00AF26EB">
        <w:rPr>
          <w:bCs/>
          <w:sz w:val="22"/>
          <w:szCs w:val="22"/>
          <w:lang w:val="lt-LT"/>
        </w:rPr>
        <w:t xml:space="preserve"> Kabi</w:t>
      </w:r>
      <w:r w:rsidRPr="00AF26EB">
        <w:rPr>
          <w:sz w:val="22"/>
          <w:szCs w:val="22"/>
          <w:lang w:val="lt-LT"/>
        </w:rPr>
        <w:t xml:space="preserve"> vartojamas vienu iš šių būdų, nervai nebegali perduoti informacijos apie skausmą galvos smegenims. Dėl to vartojimo vietoje nebejusite skausmo, karščio ar šalčio, tačiau gali išlikti tokie pojūčiai kaip spaudimo ar prisilietimo.</w:t>
      </w:r>
    </w:p>
    <w:p w14:paraId="1E751666" w14:textId="77777777" w:rsidR="00E27C2A" w:rsidRPr="00AF26EB" w:rsidRDefault="00E27C2A" w:rsidP="00E27C2A">
      <w:pPr>
        <w:autoSpaceDE w:val="0"/>
        <w:autoSpaceDN w:val="0"/>
        <w:adjustRightInd w:val="0"/>
        <w:rPr>
          <w:rFonts w:ascii="Times New Roman" w:hAnsi="Times New Roman"/>
          <w:lang w:val="lt-LT"/>
        </w:rPr>
      </w:pPr>
    </w:p>
    <w:p w14:paraId="0CE90B65" w14:textId="77777777" w:rsidR="00E27C2A" w:rsidRPr="00AF26EB" w:rsidRDefault="00E27C2A" w:rsidP="00E27C2A">
      <w:pPr>
        <w:pStyle w:val="Default"/>
        <w:rPr>
          <w:sz w:val="22"/>
          <w:szCs w:val="22"/>
          <w:lang w:val="lt-LT"/>
        </w:rPr>
      </w:pPr>
      <w:r w:rsidRPr="00AF26EB">
        <w:rPr>
          <w:sz w:val="22"/>
          <w:szCs w:val="22"/>
          <w:lang w:val="lt-LT"/>
        </w:rPr>
        <w:t>Gydytojas žinos, kaip tinkamai Jums skirti vaisto.</w:t>
      </w:r>
    </w:p>
    <w:p w14:paraId="6366C7FA" w14:textId="77777777" w:rsidR="00E27C2A" w:rsidRPr="00AF26EB" w:rsidRDefault="00E27C2A" w:rsidP="00E27C2A">
      <w:pPr>
        <w:autoSpaceDE w:val="0"/>
        <w:autoSpaceDN w:val="0"/>
        <w:adjustRightInd w:val="0"/>
        <w:rPr>
          <w:rFonts w:ascii="Times New Roman" w:hAnsi="Times New Roman"/>
          <w:lang w:val="lt-LT"/>
        </w:rPr>
      </w:pPr>
    </w:p>
    <w:p w14:paraId="7912BB0D" w14:textId="77777777" w:rsidR="00E27C2A" w:rsidRPr="00AF26EB" w:rsidRDefault="00E27C2A" w:rsidP="00E27C2A">
      <w:pPr>
        <w:autoSpaceDE w:val="0"/>
        <w:autoSpaceDN w:val="0"/>
        <w:adjustRightInd w:val="0"/>
        <w:rPr>
          <w:rFonts w:ascii="Times New Roman" w:hAnsi="Times New Roman"/>
          <w:b/>
          <w:bCs/>
          <w:lang w:val="lt-LT"/>
        </w:rPr>
      </w:pPr>
      <w:r w:rsidRPr="00AF26EB">
        <w:rPr>
          <w:rFonts w:ascii="Times New Roman" w:hAnsi="Times New Roman"/>
          <w:b/>
          <w:bCs/>
          <w:lang w:val="lt-LT"/>
        </w:rPr>
        <w:t>Dozavimas</w:t>
      </w:r>
    </w:p>
    <w:p w14:paraId="5E9EDDE1" w14:textId="77777777" w:rsidR="00E27C2A" w:rsidRPr="00AF26EB" w:rsidRDefault="00E27C2A" w:rsidP="00E27C2A">
      <w:pPr>
        <w:pStyle w:val="Pagrindinistekstas"/>
        <w:numPr>
          <w:ilvl w:val="0"/>
          <w:numId w:val="16"/>
        </w:numPr>
        <w:adjustRightInd w:val="0"/>
        <w:ind w:left="567" w:hanging="567"/>
        <w:rPr>
          <w:rFonts w:ascii="Times New Roman" w:hAnsi="Times New Roman" w:cs="Times New Roman"/>
          <w:b w:val="0"/>
          <w:bCs w:val="0"/>
          <w:iCs/>
          <w:lang w:val="lt-LT"/>
        </w:rPr>
      </w:pPr>
      <w:r w:rsidRPr="00AF26EB">
        <w:rPr>
          <w:rFonts w:ascii="Times New Roman" w:hAnsi="Times New Roman" w:cs="Times New Roman"/>
          <w:b w:val="0"/>
          <w:bCs w:val="0"/>
          <w:iCs/>
          <w:lang w:val="lt-LT"/>
        </w:rPr>
        <w:t>Dozė priklauso nuo to, kam vaisto yra vartojama bei nuo Jūsų sveikatos būklės, amžiaus ir kūno svorio.</w:t>
      </w:r>
    </w:p>
    <w:p w14:paraId="0FB2D9D5" w14:textId="77777777" w:rsidR="00E27C2A" w:rsidRPr="00AF26EB" w:rsidRDefault="00E27C2A" w:rsidP="00E27C2A">
      <w:pPr>
        <w:pStyle w:val="Pagrindinistekstas"/>
        <w:adjustRightInd w:val="0"/>
        <w:rPr>
          <w:rFonts w:ascii="Times New Roman" w:hAnsi="Times New Roman" w:cs="Times New Roman"/>
          <w:lang w:val="lt-LT"/>
        </w:rPr>
      </w:pPr>
    </w:p>
    <w:p w14:paraId="5B5B72BB" w14:textId="77777777" w:rsidR="00E27C2A" w:rsidRPr="00AF26EB" w:rsidRDefault="00E27C2A" w:rsidP="00E27C2A">
      <w:pPr>
        <w:autoSpaceDE w:val="0"/>
        <w:autoSpaceDN w:val="0"/>
        <w:adjustRightInd w:val="0"/>
        <w:rPr>
          <w:rFonts w:ascii="Times New Roman" w:hAnsi="Times New Roman"/>
          <w:b/>
          <w:bCs/>
          <w:lang w:val="lt-LT"/>
        </w:rPr>
      </w:pPr>
      <w:r w:rsidRPr="00AF26EB">
        <w:rPr>
          <w:rFonts w:ascii="Times New Roman" w:hAnsi="Times New Roman"/>
          <w:b/>
          <w:bCs/>
          <w:lang w:val="lt-LT"/>
        </w:rPr>
        <w:t>Gydymo trukmė</w:t>
      </w:r>
    </w:p>
    <w:p w14:paraId="5E4D4C2B" w14:textId="77777777" w:rsidR="00E27C2A" w:rsidRPr="00AF26EB" w:rsidRDefault="00E27C2A" w:rsidP="00E27C2A">
      <w:pPr>
        <w:autoSpaceDE w:val="0"/>
        <w:autoSpaceDN w:val="0"/>
        <w:adjustRightInd w:val="0"/>
        <w:rPr>
          <w:rFonts w:ascii="Times New Roman" w:hAnsi="Times New Roman"/>
          <w:lang w:val="lt-LT"/>
        </w:rPr>
      </w:pPr>
      <w:proofErr w:type="spellStart"/>
      <w:r w:rsidRPr="00AF26EB">
        <w:rPr>
          <w:rFonts w:ascii="Times New Roman" w:hAnsi="Times New Roman"/>
          <w:iCs/>
          <w:lang w:val="lt-LT"/>
        </w:rPr>
        <w:t>Ropivakaino</w:t>
      </w:r>
      <w:proofErr w:type="spellEnd"/>
      <w:r w:rsidRPr="00AF26EB">
        <w:rPr>
          <w:rFonts w:ascii="Times New Roman" w:hAnsi="Times New Roman"/>
          <w:iCs/>
          <w:lang w:val="lt-LT"/>
        </w:rPr>
        <w:t xml:space="preserve"> paprastai skiriama 0,5–6 valandas, o skausmo malšinimui operacijos metu arba po jos vaisto gali būti skiriama </w:t>
      </w:r>
      <w:r w:rsidRPr="00AF26EB">
        <w:rPr>
          <w:rFonts w:ascii="Times New Roman" w:hAnsi="Times New Roman"/>
          <w:lang w:val="lt-LT"/>
        </w:rPr>
        <w:t>iki 72 valandų.</w:t>
      </w:r>
    </w:p>
    <w:bookmarkEnd w:id="6"/>
    <w:p w14:paraId="566FFE76" w14:textId="77777777" w:rsidR="00E27C2A" w:rsidRPr="00AF26EB" w:rsidRDefault="00E27C2A" w:rsidP="00E27C2A">
      <w:pPr>
        <w:numPr>
          <w:ilvl w:val="12"/>
          <w:numId w:val="0"/>
        </w:numPr>
        <w:ind w:right="-2"/>
        <w:outlineLvl w:val="0"/>
        <w:rPr>
          <w:rFonts w:ascii="Times New Roman" w:hAnsi="Times New Roman"/>
          <w:b/>
          <w:bCs/>
          <w:lang w:val="lt-LT"/>
        </w:rPr>
      </w:pPr>
    </w:p>
    <w:p w14:paraId="2181E3D7" w14:textId="77777777" w:rsidR="00E27C2A" w:rsidRPr="00AF26EB" w:rsidRDefault="00E27C2A" w:rsidP="00E27C2A">
      <w:pPr>
        <w:numPr>
          <w:ilvl w:val="12"/>
          <w:numId w:val="0"/>
        </w:numPr>
        <w:ind w:right="-2"/>
        <w:outlineLvl w:val="0"/>
        <w:rPr>
          <w:rFonts w:ascii="Times New Roman" w:hAnsi="Times New Roman"/>
          <w:lang w:val="lt-LT"/>
        </w:rPr>
      </w:pPr>
      <w:bookmarkStart w:id="7" w:name="_Hlk86919601"/>
      <w:r w:rsidRPr="00AF26EB">
        <w:rPr>
          <w:rFonts w:ascii="Times New Roman" w:hAnsi="Times New Roman"/>
          <w:b/>
          <w:bCs/>
          <w:lang w:val="lt-LT"/>
        </w:rPr>
        <w:t xml:space="preserve">Ką daryti, jei Jums buvo suleista per didelė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 dozė</w:t>
      </w:r>
    </w:p>
    <w:p w14:paraId="0F0E62F6"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 xml:space="preserve">Per didelės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dozės sukeltą sunkų šalutinį poveikį būtina specifiškai gydyti ir Jus gydantis gydytojas žino, kaip reikia kontroliuoti tokias situacijas. Pirmieji įprastiniai per didelės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dozės pavartojimo požymiai yra:</w:t>
      </w:r>
    </w:p>
    <w:p w14:paraId="35F71F28"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klausos ir regos (regėjimo) sutrikimai;</w:t>
      </w:r>
    </w:p>
    <w:p w14:paraId="64730650"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lūpų, liežuvio ir apyburnio tirpimas;</w:t>
      </w:r>
    </w:p>
    <w:p w14:paraId="2BC62187"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svaigulys arba galvos sukimasis;</w:t>
      </w:r>
    </w:p>
    <w:p w14:paraId="6B00F22F"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dilgčiojimas;</w:t>
      </w:r>
    </w:p>
    <w:p w14:paraId="1E57F37B"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kalbos sutrikimas, kuriam būdinga bloga artikuliacija (</w:t>
      </w:r>
      <w:proofErr w:type="spellStart"/>
      <w:r w:rsidRPr="00AF26EB">
        <w:rPr>
          <w:rFonts w:ascii="Times New Roman" w:hAnsi="Times New Roman"/>
          <w:lang w:val="lt-LT"/>
        </w:rPr>
        <w:t>dizartrija</w:t>
      </w:r>
      <w:proofErr w:type="spellEnd"/>
      <w:r w:rsidRPr="00AF26EB">
        <w:rPr>
          <w:rFonts w:ascii="Times New Roman" w:hAnsi="Times New Roman"/>
          <w:lang w:val="lt-LT"/>
        </w:rPr>
        <w:t>);</w:t>
      </w:r>
    </w:p>
    <w:p w14:paraId="2F2479A5"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raumenų sustingimas, raumenų trūkčiojimas, priepuoliai (traukuliai);</w:t>
      </w:r>
    </w:p>
    <w:p w14:paraId="255B7F1E"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Pr>
          <w:rFonts w:ascii="Times New Roman" w:hAnsi="Times New Roman"/>
          <w:lang w:val="lt-LT"/>
        </w:rPr>
        <w:t>žemas</w:t>
      </w:r>
      <w:r w:rsidRPr="00AF26EB">
        <w:rPr>
          <w:rFonts w:ascii="Times New Roman" w:hAnsi="Times New Roman"/>
          <w:lang w:val="lt-LT"/>
        </w:rPr>
        <w:t xml:space="preserve"> kraujospūdis;</w:t>
      </w:r>
    </w:p>
    <w:p w14:paraId="42286303" w14:textId="77777777" w:rsidR="00E27C2A" w:rsidRPr="00AF26EB" w:rsidRDefault="00E27C2A" w:rsidP="00E27C2A">
      <w:pPr>
        <w:numPr>
          <w:ilvl w:val="0"/>
          <w:numId w:val="5"/>
        </w:numPr>
        <w:tabs>
          <w:tab w:val="left" w:pos="567"/>
        </w:tabs>
        <w:spacing w:line="260" w:lineRule="exact"/>
        <w:ind w:left="567" w:hanging="567"/>
        <w:rPr>
          <w:rFonts w:ascii="Times New Roman" w:hAnsi="Times New Roman"/>
          <w:lang w:val="lt-LT"/>
        </w:rPr>
      </w:pPr>
      <w:r w:rsidRPr="00AF26EB">
        <w:rPr>
          <w:rFonts w:ascii="Times New Roman" w:hAnsi="Times New Roman"/>
          <w:lang w:val="lt-LT"/>
        </w:rPr>
        <w:t>retas arba neritmiškas širdies plakimas.</w:t>
      </w:r>
    </w:p>
    <w:p w14:paraId="226B3E03"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Po tokių simptomų pasireiškimo gali nutrūkti širdies veikla, sustoti kvėpavimas ar prasidėti sunkūs traukuliai.</w:t>
      </w:r>
    </w:p>
    <w:p w14:paraId="0736BD5A" w14:textId="77777777" w:rsidR="00E27C2A" w:rsidRPr="00AF26EB" w:rsidRDefault="00E27C2A" w:rsidP="00E27C2A">
      <w:pPr>
        <w:autoSpaceDE w:val="0"/>
        <w:autoSpaceDN w:val="0"/>
        <w:adjustRightInd w:val="0"/>
        <w:rPr>
          <w:rFonts w:ascii="Times New Roman" w:hAnsi="Times New Roman"/>
          <w:bCs/>
          <w:lang w:val="lt-LT" w:eastAsia="de-DE"/>
        </w:rPr>
      </w:pPr>
    </w:p>
    <w:p w14:paraId="5A0AEB61" w14:textId="77777777" w:rsidR="00E27C2A" w:rsidRPr="00AF26EB" w:rsidRDefault="00E27C2A" w:rsidP="00E27C2A">
      <w:pPr>
        <w:autoSpaceDE w:val="0"/>
        <w:autoSpaceDN w:val="0"/>
        <w:adjustRightInd w:val="0"/>
        <w:rPr>
          <w:rFonts w:ascii="Times New Roman" w:hAnsi="Times New Roman"/>
          <w:b/>
          <w:lang w:val="lt-LT" w:eastAsia="de-DE"/>
        </w:rPr>
      </w:pPr>
      <w:r w:rsidRPr="00AF26EB">
        <w:rPr>
          <w:rFonts w:ascii="Times New Roman" w:hAnsi="Times New Roman"/>
          <w:bCs/>
          <w:lang w:val="lt-LT" w:eastAsia="de-DE"/>
        </w:rPr>
        <w:t xml:space="preserve">Kad būtų sumažinta sunkaus šalutinio poveikio pasireiškimo rizika, gydytojas nutrauks </w:t>
      </w:r>
      <w:proofErr w:type="spellStart"/>
      <w:r w:rsidRPr="00AF26EB">
        <w:rPr>
          <w:rFonts w:ascii="Times New Roman" w:hAnsi="Times New Roman"/>
          <w:bCs/>
          <w:lang w:val="lt-LT" w:eastAsia="de-DE"/>
        </w:rPr>
        <w:t>Ropivacaine</w:t>
      </w:r>
      <w:proofErr w:type="spellEnd"/>
      <w:r w:rsidRPr="00AF26EB">
        <w:rPr>
          <w:rFonts w:ascii="Times New Roman" w:hAnsi="Times New Roman"/>
          <w:bCs/>
          <w:lang w:val="lt-LT" w:eastAsia="de-DE"/>
        </w:rPr>
        <w:t xml:space="preserve"> </w:t>
      </w:r>
      <w:proofErr w:type="spellStart"/>
      <w:r w:rsidRPr="00AF26EB">
        <w:rPr>
          <w:rFonts w:ascii="Times New Roman" w:hAnsi="Times New Roman"/>
          <w:bCs/>
          <w:lang w:val="lt-LT" w:eastAsia="de-DE"/>
        </w:rPr>
        <w:t>hydrochloride</w:t>
      </w:r>
      <w:proofErr w:type="spellEnd"/>
      <w:r w:rsidRPr="00AF26EB">
        <w:rPr>
          <w:rFonts w:ascii="Times New Roman" w:hAnsi="Times New Roman"/>
          <w:bCs/>
          <w:lang w:val="lt-LT" w:eastAsia="de-DE"/>
        </w:rPr>
        <w:t xml:space="preserve"> Kabi vartojimą nedelsiant, kai tik atsiras tokių požymių. Tai reiškia, kad jei Jums pasireikš bet kuris paminėtas poveikis arba manysite, kad Jums buvo suleista per didelė </w:t>
      </w:r>
      <w:proofErr w:type="spellStart"/>
      <w:r w:rsidRPr="00AF26EB">
        <w:rPr>
          <w:rFonts w:ascii="Times New Roman" w:hAnsi="Times New Roman"/>
          <w:bCs/>
          <w:lang w:val="lt-LT"/>
        </w:rPr>
        <w:t>Ropivacaine</w:t>
      </w:r>
      <w:proofErr w:type="spellEnd"/>
      <w:r w:rsidRPr="00AF26EB">
        <w:rPr>
          <w:rFonts w:ascii="Times New Roman" w:hAnsi="Times New Roman"/>
          <w:bCs/>
          <w:lang w:val="lt-LT"/>
        </w:rPr>
        <w:t xml:space="preserve"> </w:t>
      </w:r>
      <w:proofErr w:type="spellStart"/>
      <w:r w:rsidRPr="00AF26EB">
        <w:rPr>
          <w:rFonts w:ascii="Times New Roman" w:hAnsi="Times New Roman"/>
          <w:bCs/>
          <w:lang w:val="lt-LT"/>
        </w:rPr>
        <w:lastRenderedPageBreak/>
        <w:t>hydrochloride</w:t>
      </w:r>
      <w:proofErr w:type="spellEnd"/>
      <w:r w:rsidRPr="00AF26EB">
        <w:rPr>
          <w:rFonts w:ascii="Times New Roman" w:hAnsi="Times New Roman"/>
          <w:bCs/>
          <w:lang w:val="lt-LT"/>
        </w:rPr>
        <w:t xml:space="preserve"> Kabi dozė</w:t>
      </w:r>
      <w:r w:rsidRPr="00AF26EB">
        <w:rPr>
          <w:rFonts w:ascii="Times New Roman" w:hAnsi="Times New Roman"/>
          <w:bCs/>
          <w:lang w:val="lt-LT" w:eastAsia="de-DE"/>
        </w:rPr>
        <w:t xml:space="preserve">, </w:t>
      </w:r>
      <w:r w:rsidRPr="00AF26EB">
        <w:rPr>
          <w:rFonts w:ascii="Times New Roman" w:hAnsi="Times New Roman"/>
          <w:b/>
          <w:bCs/>
          <w:lang w:val="lt-LT" w:eastAsia="de-DE"/>
        </w:rPr>
        <w:t>apie tai nedelsdami turite pasakyti gydytojui arba sveikatos priežiūros specialistui.</w:t>
      </w:r>
    </w:p>
    <w:p w14:paraId="6FF4BF3A" w14:textId="77777777" w:rsidR="00E27C2A" w:rsidRPr="00AF26EB" w:rsidRDefault="00E27C2A" w:rsidP="00E27C2A">
      <w:pPr>
        <w:autoSpaceDE w:val="0"/>
        <w:autoSpaceDN w:val="0"/>
        <w:adjustRightInd w:val="0"/>
        <w:rPr>
          <w:rFonts w:ascii="Times New Roman" w:hAnsi="Times New Roman"/>
          <w:lang w:val="lt-LT"/>
        </w:rPr>
      </w:pPr>
    </w:p>
    <w:p w14:paraId="1B590FDB" w14:textId="77777777" w:rsidR="00E27C2A" w:rsidRPr="00AF26EB" w:rsidRDefault="00E27C2A" w:rsidP="00E27C2A">
      <w:pPr>
        <w:autoSpaceDE w:val="0"/>
        <w:autoSpaceDN w:val="0"/>
        <w:adjustRightInd w:val="0"/>
        <w:rPr>
          <w:rFonts w:ascii="Times New Roman" w:hAnsi="Times New Roman"/>
          <w:lang w:val="lt-LT"/>
        </w:rPr>
      </w:pPr>
      <w:r w:rsidRPr="00AF26EB">
        <w:rPr>
          <w:rFonts w:ascii="Times New Roman" w:hAnsi="Times New Roman"/>
          <w:lang w:val="lt-LT"/>
        </w:rPr>
        <w:t xml:space="preserve">Sunkesnis šalutinis poveikis, galintis pasireikšti suleidus per didelę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dozę, yra kalbos sutrikimas, raumenų trūkčiojimas, drebėjimas, drebulys, priepuoliai (traukuliai) ir sąmonės netekimas.</w:t>
      </w:r>
    </w:p>
    <w:p w14:paraId="42C1FABB" w14:textId="77777777" w:rsidR="00E27C2A" w:rsidRPr="00AF26EB" w:rsidRDefault="00E27C2A" w:rsidP="00E27C2A">
      <w:pPr>
        <w:numPr>
          <w:ilvl w:val="12"/>
          <w:numId w:val="0"/>
        </w:numPr>
        <w:ind w:right="-2"/>
        <w:rPr>
          <w:rFonts w:ascii="Times New Roman" w:hAnsi="Times New Roman"/>
          <w:lang w:val="lt-LT"/>
        </w:rPr>
      </w:pPr>
    </w:p>
    <w:p w14:paraId="26BCBE4A" w14:textId="77777777" w:rsidR="00E27C2A" w:rsidRPr="00AF26EB" w:rsidRDefault="00E27C2A" w:rsidP="00E27C2A">
      <w:pPr>
        <w:numPr>
          <w:ilvl w:val="12"/>
          <w:numId w:val="0"/>
        </w:numPr>
        <w:ind w:right="-2"/>
        <w:rPr>
          <w:rFonts w:ascii="Times New Roman" w:hAnsi="Times New Roman"/>
          <w:lang w:val="lt-LT"/>
        </w:rPr>
      </w:pPr>
      <w:r w:rsidRPr="00AF26EB">
        <w:rPr>
          <w:rFonts w:ascii="Times New Roman" w:hAnsi="Times New Roman"/>
          <w:lang w:val="lt-LT"/>
        </w:rPr>
        <w:t>Jei pastebėsite bet kurį iš aukščiau paminėtų simptomų, apie tai pasakykite gydytojui arba sveikatos priežiūros specialistui.</w:t>
      </w:r>
    </w:p>
    <w:bookmarkEnd w:id="7"/>
    <w:p w14:paraId="31DCD501" w14:textId="77777777" w:rsidR="00E27C2A" w:rsidRPr="00AF26EB" w:rsidRDefault="00E27C2A" w:rsidP="00E27C2A">
      <w:pPr>
        <w:pStyle w:val="Pagrindinistekstas"/>
        <w:tabs>
          <w:tab w:val="left" w:pos="0"/>
        </w:tabs>
        <w:rPr>
          <w:rFonts w:ascii="Times New Roman" w:hAnsi="Times New Roman" w:cs="Times New Roman"/>
          <w:lang w:val="lt-LT"/>
        </w:rPr>
      </w:pPr>
    </w:p>
    <w:p w14:paraId="7FE46312" w14:textId="77777777" w:rsidR="00E27C2A" w:rsidRPr="00AF26EB" w:rsidRDefault="00E27C2A" w:rsidP="00E27C2A">
      <w:pPr>
        <w:numPr>
          <w:ilvl w:val="12"/>
          <w:numId w:val="0"/>
        </w:numPr>
        <w:ind w:right="-2"/>
        <w:rPr>
          <w:rFonts w:ascii="Times New Roman" w:hAnsi="Times New Roman"/>
          <w:noProof/>
          <w:lang w:val="lt-LT"/>
        </w:rPr>
      </w:pPr>
    </w:p>
    <w:p w14:paraId="77B9B654" w14:textId="77777777" w:rsidR="00E27C2A" w:rsidRPr="00AF26EB" w:rsidRDefault="00E27C2A" w:rsidP="00E27C2A">
      <w:pPr>
        <w:numPr>
          <w:ilvl w:val="12"/>
          <w:numId w:val="0"/>
        </w:numPr>
        <w:ind w:left="567" w:right="-2" w:hanging="567"/>
        <w:rPr>
          <w:rFonts w:ascii="Times New Roman" w:hAnsi="Times New Roman"/>
          <w:lang w:val="lt-LT"/>
        </w:rPr>
      </w:pPr>
      <w:r w:rsidRPr="00AF26EB">
        <w:rPr>
          <w:rFonts w:ascii="Times New Roman" w:hAnsi="Times New Roman"/>
          <w:b/>
          <w:bCs/>
          <w:lang w:val="lt-LT"/>
        </w:rPr>
        <w:t>4.</w:t>
      </w:r>
      <w:r w:rsidRPr="00AF26EB">
        <w:rPr>
          <w:rFonts w:ascii="Times New Roman" w:hAnsi="Times New Roman"/>
          <w:b/>
          <w:bCs/>
          <w:lang w:val="lt-LT"/>
        </w:rPr>
        <w:tab/>
        <w:t>Galimas šalutinis poveikis</w:t>
      </w:r>
    </w:p>
    <w:p w14:paraId="2A949A0C" w14:textId="77777777" w:rsidR="00E27C2A" w:rsidRPr="00AF26EB" w:rsidRDefault="00E27C2A" w:rsidP="00E27C2A">
      <w:pPr>
        <w:numPr>
          <w:ilvl w:val="12"/>
          <w:numId w:val="0"/>
        </w:numPr>
        <w:ind w:right="-2"/>
        <w:rPr>
          <w:rFonts w:ascii="Times New Roman" w:hAnsi="Times New Roman"/>
          <w:lang w:val="lt-LT"/>
        </w:rPr>
      </w:pPr>
    </w:p>
    <w:p w14:paraId="21E676A2" w14:textId="77777777" w:rsidR="00E27C2A" w:rsidRPr="00AF26EB" w:rsidRDefault="00E27C2A" w:rsidP="00E27C2A">
      <w:pPr>
        <w:numPr>
          <w:ilvl w:val="12"/>
          <w:numId w:val="0"/>
        </w:numPr>
        <w:ind w:right="-29"/>
        <w:rPr>
          <w:rFonts w:ascii="Times New Roman" w:hAnsi="Times New Roman"/>
          <w:lang w:val="lt-LT"/>
        </w:rPr>
      </w:pPr>
      <w:bookmarkStart w:id="8" w:name="_Hlk86919678"/>
      <w:r w:rsidRPr="00AF26EB">
        <w:rPr>
          <w:rFonts w:ascii="Times New Roman" w:hAnsi="Times New Roman"/>
          <w:lang w:val="lt-LT"/>
        </w:rPr>
        <w:t>Šis vaistas, kaip ir visi kiti, gali sukelti šalutinį poveikį, nors jis pasireiškia ne visiems žmonėms.</w:t>
      </w:r>
    </w:p>
    <w:p w14:paraId="2161E824" w14:textId="77777777" w:rsidR="00E27C2A" w:rsidRPr="00AF26EB" w:rsidRDefault="00E27C2A" w:rsidP="00E27C2A">
      <w:pPr>
        <w:numPr>
          <w:ilvl w:val="12"/>
          <w:numId w:val="0"/>
        </w:numPr>
        <w:ind w:right="-29"/>
        <w:rPr>
          <w:rFonts w:ascii="Times New Roman" w:hAnsi="Times New Roman"/>
          <w:lang w:val="lt-LT"/>
        </w:rPr>
      </w:pPr>
    </w:p>
    <w:p w14:paraId="441364E6"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Svarbus šalutinis poveikis, į kurį reikia atkreipti dėmesį</w:t>
      </w:r>
      <w:r>
        <w:rPr>
          <w:rFonts w:ascii="Times New Roman" w:hAnsi="Times New Roman"/>
          <w:b/>
          <w:bCs/>
          <w:lang w:val="lt-LT"/>
        </w:rPr>
        <w:t>:</w:t>
      </w:r>
    </w:p>
    <w:p w14:paraId="3712B1C2" w14:textId="77777777" w:rsidR="00E27C2A" w:rsidRPr="00AF26EB" w:rsidRDefault="00E27C2A" w:rsidP="00E27C2A">
      <w:pPr>
        <w:numPr>
          <w:ilvl w:val="12"/>
          <w:numId w:val="0"/>
        </w:numPr>
        <w:ind w:right="-29"/>
        <w:rPr>
          <w:rFonts w:ascii="Times New Roman" w:hAnsi="Times New Roman"/>
          <w:lang w:val="lt-LT"/>
        </w:rPr>
      </w:pPr>
      <w:r w:rsidRPr="00AF26EB">
        <w:rPr>
          <w:rFonts w:ascii="Times New Roman" w:hAnsi="Times New Roman"/>
          <w:lang w:val="lt-LT"/>
        </w:rPr>
        <w:t xml:space="preserve">Staiga pasireiškiančios </w:t>
      </w:r>
      <w:r w:rsidRPr="00AF26EB">
        <w:rPr>
          <w:rFonts w:ascii="Times New Roman" w:hAnsi="Times New Roman"/>
          <w:b/>
          <w:bCs/>
          <w:lang w:val="lt-LT"/>
        </w:rPr>
        <w:t>gyvybei pavojingos alerginės reakcijos</w:t>
      </w:r>
      <w:r w:rsidRPr="00AF26EB">
        <w:rPr>
          <w:rFonts w:ascii="Times New Roman" w:hAnsi="Times New Roman"/>
          <w:lang w:val="lt-LT"/>
        </w:rPr>
        <w:t xml:space="preserve"> (tokios kaip </w:t>
      </w:r>
      <w:proofErr w:type="spellStart"/>
      <w:r w:rsidRPr="00AF26EB">
        <w:rPr>
          <w:rFonts w:ascii="Times New Roman" w:hAnsi="Times New Roman"/>
          <w:lang w:val="lt-LT"/>
        </w:rPr>
        <w:t>anafilaksija</w:t>
      </w:r>
      <w:proofErr w:type="spellEnd"/>
      <w:r>
        <w:rPr>
          <w:rFonts w:ascii="Times New Roman" w:hAnsi="Times New Roman"/>
          <w:lang w:val="lt-LT"/>
        </w:rPr>
        <w:t>, įskaitant anafilaksinį šoką</w:t>
      </w:r>
      <w:r w:rsidRPr="00AF26EB">
        <w:rPr>
          <w:rFonts w:ascii="Times New Roman" w:hAnsi="Times New Roman"/>
          <w:lang w:val="lt-LT"/>
        </w:rPr>
        <w:t xml:space="preserve">) yra retos (gal pasireikšti 1–10 iš 10 000 asmenų). Galimi simptomai yra: </w:t>
      </w:r>
    </w:p>
    <w:p w14:paraId="633A3006" w14:textId="77777777" w:rsidR="00E27C2A" w:rsidRPr="00AF26EB" w:rsidRDefault="00E27C2A" w:rsidP="00E27C2A">
      <w:pPr>
        <w:numPr>
          <w:ilvl w:val="0"/>
          <w:numId w:val="8"/>
        </w:numPr>
        <w:tabs>
          <w:tab w:val="left" w:pos="567"/>
        </w:tabs>
        <w:ind w:left="567" w:right="-29" w:hanging="567"/>
        <w:rPr>
          <w:rFonts w:ascii="Times New Roman" w:hAnsi="Times New Roman"/>
          <w:lang w:val="lt-LT"/>
        </w:rPr>
      </w:pPr>
      <w:r w:rsidRPr="00AF26EB">
        <w:rPr>
          <w:rFonts w:ascii="Times New Roman" w:hAnsi="Times New Roman"/>
          <w:lang w:val="lt-LT"/>
        </w:rPr>
        <w:t>staiga pasireiškiantis išbėrimas;</w:t>
      </w:r>
    </w:p>
    <w:p w14:paraId="4A513A22" w14:textId="77777777" w:rsidR="00E27C2A" w:rsidRPr="00AF26EB" w:rsidRDefault="00E27C2A" w:rsidP="00E27C2A">
      <w:pPr>
        <w:numPr>
          <w:ilvl w:val="0"/>
          <w:numId w:val="8"/>
        </w:numPr>
        <w:tabs>
          <w:tab w:val="left" w:pos="567"/>
        </w:tabs>
        <w:ind w:left="567" w:right="-29" w:hanging="567"/>
        <w:rPr>
          <w:rFonts w:ascii="Times New Roman" w:hAnsi="Times New Roman"/>
          <w:lang w:val="lt-LT"/>
        </w:rPr>
      </w:pPr>
      <w:r w:rsidRPr="00AF26EB">
        <w:rPr>
          <w:rFonts w:ascii="Times New Roman" w:hAnsi="Times New Roman"/>
          <w:lang w:val="lt-LT"/>
        </w:rPr>
        <w:t>niežulys ar išbėrimas gumbais (dilgėlinė);</w:t>
      </w:r>
    </w:p>
    <w:p w14:paraId="29301008" w14:textId="77777777" w:rsidR="00E27C2A" w:rsidRPr="00AF26EB" w:rsidRDefault="00E27C2A" w:rsidP="00E27C2A">
      <w:pPr>
        <w:numPr>
          <w:ilvl w:val="0"/>
          <w:numId w:val="8"/>
        </w:numPr>
        <w:tabs>
          <w:tab w:val="left" w:pos="567"/>
        </w:tabs>
        <w:ind w:left="567" w:right="-29" w:hanging="567"/>
        <w:rPr>
          <w:rFonts w:ascii="Times New Roman" w:hAnsi="Times New Roman"/>
          <w:lang w:val="lt-LT"/>
        </w:rPr>
      </w:pPr>
      <w:r w:rsidRPr="00AF26EB">
        <w:rPr>
          <w:rFonts w:ascii="Times New Roman" w:hAnsi="Times New Roman"/>
          <w:lang w:val="lt-LT"/>
        </w:rPr>
        <w:t>veido, lūpų, liežuvio ar kitų kūno dalių patinimas;</w:t>
      </w:r>
    </w:p>
    <w:p w14:paraId="33E3C90A" w14:textId="77777777" w:rsidR="00E27C2A" w:rsidRDefault="00E27C2A" w:rsidP="00E27C2A">
      <w:pPr>
        <w:numPr>
          <w:ilvl w:val="0"/>
          <w:numId w:val="8"/>
        </w:numPr>
        <w:tabs>
          <w:tab w:val="left" w:pos="567"/>
        </w:tabs>
        <w:ind w:left="567" w:right="-29" w:hanging="567"/>
        <w:rPr>
          <w:rFonts w:ascii="Times New Roman" w:hAnsi="Times New Roman"/>
          <w:lang w:val="lt-LT"/>
        </w:rPr>
      </w:pPr>
      <w:r w:rsidRPr="00AF26EB">
        <w:rPr>
          <w:rFonts w:ascii="Times New Roman" w:hAnsi="Times New Roman"/>
          <w:lang w:val="lt-LT"/>
        </w:rPr>
        <w:t>dusulys, gargimas ar kvėpavimo pasunkėjimas</w:t>
      </w:r>
      <w:r>
        <w:rPr>
          <w:rFonts w:ascii="Times New Roman" w:hAnsi="Times New Roman"/>
          <w:lang w:val="lt-LT"/>
        </w:rPr>
        <w:t>;</w:t>
      </w:r>
    </w:p>
    <w:p w14:paraId="44A45F12" w14:textId="77777777" w:rsidR="00E27C2A" w:rsidRDefault="00E27C2A" w:rsidP="00E27C2A">
      <w:pPr>
        <w:numPr>
          <w:ilvl w:val="0"/>
          <w:numId w:val="8"/>
        </w:numPr>
        <w:tabs>
          <w:tab w:val="left" w:pos="567"/>
        </w:tabs>
        <w:ind w:left="567" w:right="-29" w:hanging="567"/>
        <w:rPr>
          <w:rFonts w:ascii="Times New Roman" w:hAnsi="Times New Roman"/>
          <w:lang w:val="lt-LT"/>
        </w:rPr>
      </w:pPr>
      <w:r w:rsidRPr="003F78DD">
        <w:rPr>
          <w:rFonts w:ascii="Times New Roman" w:hAnsi="Times New Roman"/>
          <w:lang w:val="lt-LT"/>
        </w:rPr>
        <w:t xml:space="preserve">sąmonės </w:t>
      </w:r>
      <w:r>
        <w:rPr>
          <w:rFonts w:ascii="Times New Roman" w:hAnsi="Times New Roman"/>
          <w:lang w:val="lt-LT"/>
        </w:rPr>
        <w:t>praradimo pojūtis</w:t>
      </w:r>
      <w:r w:rsidRPr="00AF26EB">
        <w:rPr>
          <w:rFonts w:ascii="Times New Roman" w:hAnsi="Times New Roman"/>
          <w:lang w:val="lt-LT"/>
        </w:rPr>
        <w:t>.</w:t>
      </w:r>
    </w:p>
    <w:p w14:paraId="70E01897" w14:textId="77777777" w:rsidR="00E27C2A" w:rsidRPr="00AF26EB" w:rsidRDefault="00E27C2A" w:rsidP="00E27C2A">
      <w:pPr>
        <w:tabs>
          <w:tab w:val="left" w:pos="567"/>
        </w:tabs>
        <w:ind w:right="-29"/>
        <w:rPr>
          <w:rFonts w:ascii="Times New Roman" w:hAnsi="Times New Roman"/>
          <w:lang w:val="lt-LT"/>
        </w:rPr>
      </w:pPr>
    </w:p>
    <w:p w14:paraId="601C5E00" w14:textId="77777777" w:rsidR="00E27C2A" w:rsidRPr="00AF26EB" w:rsidRDefault="00E27C2A" w:rsidP="00E27C2A">
      <w:pPr>
        <w:ind w:right="-29"/>
        <w:rPr>
          <w:rFonts w:ascii="Times New Roman" w:hAnsi="Times New Roman"/>
          <w:lang w:val="lt-LT"/>
        </w:rPr>
      </w:pPr>
      <w:r w:rsidRPr="00AF26EB">
        <w:rPr>
          <w:rFonts w:ascii="Times New Roman" w:hAnsi="Times New Roman"/>
          <w:b/>
          <w:bCs/>
          <w:lang w:val="lt-LT"/>
        </w:rPr>
        <w:t xml:space="preserve">Jei manote, kad </w:t>
      </w:r>
      <w:bookmarkStart w:id="9" w:name="_Hlk87294074"/>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w:t>
      </w:r>
      <w:bookmarkEnd w:id="9"/>
      <w:r w:rsidRPr="00AF26EB">
        <w:rPr>
          <w:rFonts w:ascii="Times New Roman" w:hAnsi="Times New Roman"/>
          <w:b/>
          <w:bCs/>
          <w:lang w:val="lt-LT"/>
        </w:rPr>
        <w:t>Kabi sukėlė alerginę reakciją, nedelsdami kreipkitės į gydytoją arba sveikatos priežiūros specialistą.</w:t>
      </w:r>
    </w:p>
    <w:p w14:paraId="3B4F1DA9" w14:textId="77777777" w:rsidR="00E27C2A" w:rsidRPr="00AF26EB" w:rsidRDefault="00E27C2A" w:rsidP="00E27C2A">
      <w:pPr>
        <w:numPr>
          <w:ilvl w:val="12"/>
          <w:numId w:val="0"/>
        </w:numPr>
        <w:ind w:right="-29"/>
        <w:rPr>
          <w:rFonts w:ascii="Times New Roman" w:hAnsi="Times New Roman"/>
          <w:lang w:val="lt-LT"/>
        </w:rPr>
      </w:pPr>
    </w:p>
    <w:p w14:paraId="6531B94E"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Kitoks galimas šalutinis poveikis</w:t>
      </w:r>
      <w:r>
        <w:rPr>
          <w:rFonts w:ascii="Times New Roman" w:hAnsi="Times New Roman"/>
          <w:b/>
          <w:bCs/>
          <w:lang w:val="lt-LT"/>
        </w:rPr>
        <w:t>:</w:t>
      </w:r>
    </w:p>
    <w:p w14:paraId="3F9EC82B" w14:textId="77777777" w:rsidR="00E27C2A" w:rsidRPr="00AF26EB" w:rsidRDefault="00E27C2A" w:rsidP="00E27C2A">
      <w:pPr>
        <w:numPr>
          <w:ilvl w:val="12"/>
          <w:numId w:val="0"/>
        </w:numPr>
        <w:ind w:right="-29"/>
        <w:rPr>
          <w:rFonts w:ascii="Times New Roman" w:hAnsi="Times New Roman"/>
          <w:lang w:val="lt-LT"/>
        </w:rPr>
      </w:pPr>
    </w:p>
    <w:p w14:paraId="4971E380" w14:textId="77777777" w:rsidR="00E27C2A" w:rsidRPr="00AF26EB" w:rsidRDefault="00E27C2A" w:rsidP="00E27C2A">
      <w:pPr>
        <w:numPr>
          <w:ilvl w:val="12"/>
          <w:numId w:val="0"/>
        </w:numPr>
        <w:ind w:right="-29"/>
        <w:rPr>
          <w:rFonts w:ascii="Times New Roman" w:hAnsi="Times New Roman"/>
          <w:lang w:val="lt-LT"/>
        </w:rPr>
      </w:pPr>
      <w:r w:rsidRPr="00AF26EB">
        <w:rPr>
          <w:rFonts w:ascii="Times New Roman" w:hAnsi="Times New Roman"/>
          <w:b/>
          <w:bCs/>
          <w:lang w:val="lt-LT"/>
        </w:rPr>
        <w:t>Labai dažni šalutinio poveikio reiškiniai</w:t>
      </w:r>
      <w:r w:rsidRPr="00AF26EB">
        <w:rPr>
          <w:rFonts w:ascii="Times New Roman" w:hAnsi="Times New Roman"/>
          <w:lang w:val="lt-LT"/>
        </w:rPr>
        <w:t xml:space="preserve"> (gali pasireikšti ne rečiau kaip 1 iš 10 asmenų):</w:t>
      </w:r>
    </w:p>
    <w:p w14:paraId="31318316"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Pr>
          <w:rFonts w:ascii="Times New Roman" w:hAnsi="Times New Roman"/>
          <w:lang w:val="lt-LT"/>
        </w:rPr>
        <w:t xml:space="preserve">žemas </w:t>
      </w:r>
      <w:r w:rsidRPr="00AF26EB">
        <w:rPr>
          <w:rFonts w:ascii="Times New Roman" w:hAnsi="Times New Roman"/>
          <w:lang w:val="lt-LT"/>
        </w:rPr>
        <w:t>kraujospūdis (</w:t>
      </w:r>
      <w:proofErr w:type="spellStart"/>
      <w:r w:rsidRPr="00AF26EB">
        <w:rPr>
          <w:rFonts w:ascii="Times New Roman" w:hAnsi="Times New Roman"/>
          <w:lang w:val="lt-LT"/>
        </w:rPr>
        <w:t>hipotenzija</w:t>
      </w:r>
      <w:proofErr w:type="spellEnd"/>
      <w:r w:rsidRPr="00AF26EB">
        <w:rPr>
          <w:rFonts w:ascii="Times New Roman" w:hAnsi="Times New Roman"/>
          <w:lang w:val="lt-LT"/>
        </w:rPr>
        <w:t>). Tai gali sukelti svaigulį ar alpulį;</w:t>
      </w:r>
    </w:p>
    <w:p w14:paraId="537EB7CF"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šleikštulys (pykinimas).</w:t>
      </w:r>
    </w:p>
    <w:p w14:paraId="3F5E71B7" w14:textId="77777777" w:rsidR="00E27C2A" w:rsidRPr="00AF26EB" w:rsidRDefault="00E27C2A" w:rsidP="00E27C2A">
      <w:pPr>
        <w:ind w:right="-29"/>
        <w:rPr>
          <w:rFonts w:ascii="Times New Roman" w:hAnsi="Times New Roman"/>
          <w:lang w:val="lt-LT"/>
        </w:rPr>
      </w:pPr>
    </w:p>
    <w:p w14:paraId="253D5A71"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Dažni šalutinio poveikio reiškiniai</w:t>
      </w:r>
      <w:r w:rsidRPr="00AF26EB">
        <w:rPr>
          <w:rFonts w:ascii="Times New Roman" w:hAnsi="Times New Roman"/>
          <w:lang w:val="lt-LT"/>
        </w:rPr>
        <w:t xml:space="preserve"> (gali pasireikšti rečiau kaip 1 iš 10 asmenų):</w:t>
      </w:r>
    </w:p>
    <w:p w14:paraId="3DC3562D"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dilgčiojimo („badymo adatomis“) pojūtis (</w:t>
      </w:r>
      <w:proofErr w:type="spellStart"/>
      <w:r w:rsidRPr="00AF26EB">
        <w:rPr>
          <w:rFonts w:ascii="Times New Roman" w:hAnsi="Times New Roman"/>
          <w:lang w:val="lt-LT"/>
        </w:rPr>
        <w:t>parestezija</w:t>
      </w:r>
      <w:proofErr w:type="spellEnd"/>
      <w:r w:rsidRPr="00AF26EB">
        <w:rPr>
          <w:rFonts w:ascii="Times New Roman" w:hAnsi="Times New Roman"/>
          <w:lang w:val="lt-LT"/>
        </w:rPr>
        <w:t>);</w:t>
      </w:r>
    </w:p>
    <w:p w14:paraId="09CDCDE0"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svaigulio pojūtis;</w:t>
      </w:r>
    </w:p>
    <w:p w14:paraId="375FAF77"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galvos skausmas;</w:t>
      </w:r>
    </w:p>
    <w:p w14:paraId="6CDB3EB2"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retas ar dažnas širdies plakimas (bradikardija, tachikardija);</w:t>
      </w:r>
    </w:p>
    <w:p w14:paraId="32012408"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didelis kraujospūdis (hipertenzija);</w:t>
      </w:r>
    </w:p>
    <w:p w14:paraId="70D01A00"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vėmimas;</w:t>
      </w:r>
    </w:p>
    <w:p w14:paraId="7A825CB2"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šlapinimosi pasunkėjimas (šlapimo susilaikymas);</w:t>
      </w:r>
    </w:p>
    <w:p w14:paraId="762B0BAD"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Pr>
          <w:rFonts w:ascii="Times New Roman" w:hAnsi="Times New Roman"/>
          <w:lang w:val="lt-LT"/>
        </w:rPr>
        <w:t>žema</w:t>
      </w:r>
      <w:r w:rsidRPr="00AF26EB">
        <w:rPr>
          <w:rFonts w:ascii="Times New Roman" w:hAnsi="Times New Roman"/>
          <w:lang w:val="lt-LT"/>
        </w:rPr>
        <w:t xml:space="preserve"> temperatūra (karščiavimas) ar </w:t>
      </w:r>
      <w:proofErr w:type="spellStart"/>
      <w:r w:rsidRPr="00AF26EB">
        <w:rPr>
          <w:rFonts w:ascii="Times New Roman" w:hAnsi="Times New Roman"/>
          <w:lang w:val="lt-LT"/>
        </w:rPr>
        <w:t>šaltkrėtis</w:t>
      </w:r>
      <w:proofErr w:type="spellEnd"/>
      <w:r w:rsidRPr="00AF26EB">
        <w:rPr>
          <w:rFonts w:ascii="Times New Roman" w:hAnsi="Times New Roman"/>
          <w:lang w:val="lt-LT"/>
        </w:rPr>
        <w:t xml:space="preserve"> (drebulys);</w:t>
      </w:r>
    </w:p>
    <w:p w14:paraId="6C6BE527"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stingulys (sustingimas);</w:t>
      </w:r>
    </w:p>
    <w:p w14:paraId="02430C5F" w14:textId="77777777" w:rsidR="00E27C2A" w:rsidRPr="00AF26EB" w:rsidRDefault="00E27C2A" w:rsidP="00E27C2A">
      <w:pPr>
        <w:numPr>
          <w:ilvl w:val="0"/>
          <w:numId w:val="10"/>
        </w:numPr>
        <w:tabs>
          <w:tab w:val="clear" w:pos="360"/>
          <w:tab w:val="num" w:pos="567"/>
        </w:tabs>
        <w:ind w:right="-29"/>
        <w:rPr>
          <w:rFonts w:ascii="Times New Roman" w:hAnsi="Times New Roman"/>
          <w:lang w:val="lt-LT"/>
        </w:rPr>
      </w:pPr>
      <w:r w:rsidRPr="00AF26EB">
        <w:rPr>
          <w:rFonts w:ascii="Times New Roman" w:hAnsi="Times New Roman"/>
          <w:lang w:val="lt-LT"/>
        </w:rPr>
        <w:t>nugaros skausmas.</w:t>
      </w:r>
    </w:p>
    <w:p w14:paraId="613E4E15" w14:textId="77777777" w:rsidR="00E27C2A" w:rsidRPr="00AF26EB" w:rsidRDefault="00E27C2A" w:rsidP="00E27C2A">
      <w:pPr>
        <w:ind w:right="-29"/>
        <w:rPr>
          <w:rFonts w:ascii="Times New Roman" w:hAnsi="Times New Roman"/>
          <w:lang w:val="lt-LT"/>
        </w:rPr>
      </w:pPr>
    </w:p>
    <w:p w14:paraId="2E4676F7" w14:textId="77777777" w:rsidR="00E27C2A" w:rsidRPr="00AF26EB" w:rsidRDefault="00E27C2A" w:rsidP="00E27C2A">
      <w:pPr>
        <w:numPr>
          <w:ilvl w:val="12"/>
          <w:numId w:val="0"/>
        </w:numPr>
        <w:ind w:right="-29"/>
        <w:rPr>
          <w:rFonts w:ascii="Times New Roman" w:hAnsi="Times New Roman"/>
          <w:bCs/>
          <w:lang w:val="lt-LT"/>
        </w:rPr>
      </w:pPr>
      <w:r w:rsidRPr="00AF26EB">
        <w:rPr>
          <w:rFonts w:ascii="Times New Roman" w:hAnsi="Times New Roman"/>
          <w:b/>
          <w:bCs/>
          <w:lang w:val="lt-LT"/>
        </w:rPr>
        <w:t>Nedažni šalutinio poveikio reiškiniai</w:t>
      </w:r>
      <w:r w:rsidRPr="00AF26EB">
        <w:rPr>
          <w:rFonts w:ascii="Times New Roman" w:hAnsi="Times New Roman"/>
          <w:bCs/>
          <w:lang w:val="lt-LT"/>
        </w:rPr>
        <w:t xml:space="preserve"> (gali pasireikšti rečiau kaip 1 iš 100 asmenų):</w:t>
      </w:r>
    </w:p>
    <w:p w14:paraId="604EAB75" w14:textId="77777777" w:rsidR="00E27C2A" w:rsidRPr="00AF26EB" w:rsidRDefault="00E27C2A" w:rsidP="00E27C2A">
      <w:pPr>
        <w:numPr>
          <w:ilvl w:val="0"/>
          <w:numId w:val="11"/>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nerimas;</w:t>
      </w:r>
    </w:p>
    <w:p w14:paraId="45149D84" w14:textId="77777777" w:rsidR="00E27C2A" w:rsidRPr="00AF26EB" w:rsidRDefault="00E27C2A" w:rsidP="00E27C2A">
      <w:pPr>
        <w:numPr>
          <w:ilvl w:val="0"/>
          <w:numId w:val="11"/>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sumažėjęs odos jautrumas ar jutimai;</w:t>
      </w:r>
    </w:p>
    <w:p w14:paraId="42EBAE04" w14:textId="77777777" w:rsidR="00E27C2A" w:rsidRPr="00AF26EB" w:rsidRDefault="00E27C2A" w:rsidP="00E27C2A">
      <w:pPr>
        <w:numPr>
          <w:ilvl w:val="0"/>
          <w:numId w:val="11"/>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apalpimas;</w:t>
      </w:r>
    </w:p>
    <w:p w14:paraId="667F99DB" w14:textId="77777777" w:rsidR="00E27C2A" w:rsidRPr="00AF26EB" w:rsidRDefault="00E27C2A" w:rsidP="00E27C2A">
      <w:pPr>
        <w:numPr>
          <w:ilvl w:val="0"/>
          <w:numId w:val="11"/>
        </w:numPr>
        <w:tabs>
          <w:tab w:val="clear" w:pos="360"/>
          <w:tab w:val="left" w:pos="567"/>
          <w:tab w:val="num" w:pos="600"/>
        </w:tabs>
        <w:ind w:right="-29"/>
        <w:rPr>
          <w:rFonts w:ascii="Times New Roman" w:hAnsi="Times New Roman"/>
          <w:lang w:val="lt-LT"/>
        </w:rPr>
      </w:pPr>
      <w:r w:rsidRPr="00AF26EB">
        <w:rPr>
          <w:rFonts w:ascii="Times New Roman" w:hAnsi="Times New Roman"/>
          <w:lang w:val="lt-LT"/>
        </w:rPr>
        <w:t>pasunkėjęs kvėpavimas;</w:t>
      </w:r>
    </w:p>
    <w:p w14:paraId="483E4E8F" w14:textId="77777777" w:rsidR="00E27C2A" w:rsidRPr="00AF26EB" w:rsidRDefault="00E27C2A" w:rsidP="00E27C2A">
      <w:pPr>
        <w:numPr>
          <w:ilvl w:val="0"/>
          <w:numId w:val="13"/>
        </w:numPr>
        <w:tabs>
          <w:tab w:val="clear" w:pos="360"/>
          <w:tab w:val="num" w:pos="567"/>
        </w:tabs>
        <w:ind w:right="-29"/>
        <w:rPr>
          <w:rFonts w:ascii="Times New Roman" w:hAnsi="Times New Roman"/>
          <w:lang w:val="lt-LT"/>
        </w:rPr>
      </w:pPr>
      <w:r w:rsidRPr="00AF26EB">
        <w:rPr>
          <w:rFonts w:ascii="Times New Roman" w:hAnsi="Times New Roman"/>
          <w:lang w:val="lt-LT"/>
        </w:rPr>
        <w:t>maža kūno temperatūra (hipotermija);</w:t>
      </w:r>
    </w:p>
    <w:p w14:paraId="1958A249" w14:textId="77777777" w:rsidR="00E27C2A" w:rsidRPr="00AF26EB" w:rsidRDefault="00E27C2A" w:rsidP="00E27C2A">
      <w:pPr>
        <w:numPr>
          <w:ilvl w:val="0"/>
          <w:numId w:val="11"/>
        </w:numPr>
        <w:tabs>
          <w:tab w:val="clear" w:pos="360"/>
          <w:tab w:val="num" w:pos="284"/>
        </w:tabs>
        <w:ind w:left="284" w:right="-29" w:hanging="284"/>
        <w:rPr>
          <w:rFonts w:ascii="Times New Roman" w:hAnsi="Times New Roman"/>
          <w:lang w:val="lt-LT"/>
        </w:rPr>
      </w:pPr>
      <w:r w:rsidRPr="00AF26EB">
        <w:rPr>
          <w:rFonts w:ascii="Times New Roman" w:hAnsi="Times New Roman"/>
          <w:lang w:val="lt-LT"/>
        </w:rPr>
        <w:t xml:space="preserve">kai kurie simptomai gali pasireikšti vaistą per klaidą </w:t>
      </w:r>
      <w:proofErr w:type="spellStart"/>
      <w:r w:rsidRPr="00AF26EB">
        <w:rPr>
          <w:rFonts w:ascii="Times New Roman" w:hAnsi="Times New Roman"/>
          <w:lang w:val="lt-LT"/>
        </w:rPr>
        <w:t>infuzavus</w:t>
      </w:r>
      <w:proofErr w:type="spellEnd"/>
      <w:r w:rsidRPr="00AF26EB">
        <w:rPr>
          <w:rFonts w:ascii="Times New Roman" w:hAnsi="Times New Roman"/>
          <w:lang w:val="lt-LT"/>
        </w:rPr>
        <w:t xml:space="preserve"> į kraujagyslę arba pavartojus per didelę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dozę (taip pat žr. aukščiau esantį 3 skyrių „</w:t>
      </w:r>
      <w:r w:rsidRPr="00AF26EB">
        <w:rPr>
          <w:rFonts w:ascii="Times New Roman" w:hAnsi="Times New Roman"/>
          <w:lang w:val="lt-LT"/>
        </w:rPr>
        <w:tab/>
        <w:t xml:space="preserve">Ką daryti, jei Jums buvo suleista per didelė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 Gali atsirasti priepuolių </w:t>
      </w:r>
      <w:r w:rsidRPr="00AF26EB">
        <w:rPr>
          <w:rFonts w:ascii="Times New Roman" w:hAnsi="Times New Roman"/>
          <w:lang w:val="lt-LT"/>
        </w:rPr>
        <w:lastRenderedPageBreak/>
        <w:t>(traukulių), svaigulio ar galvos sukimosi pojūtis, lūpų ir apyburnio aptirpimas, liežuvio aptirpimas, klausos sutrikimų, regos sutrikimų, kalbos sutrikimų, raumenų sustingimas ir drebulys.</w:t>
      </w:r>
    </w:p>
    <w:p w14:paraId="7856984B" w14:textId="77777777" w:rsidR="00E27C2A" w:rsidRPr="00AF26EB" w:rsidRDefault="00E27C2A" w:rsidP="00E27C2A">
      <w:pPr>
        <w:numPr>
          <w:ilvl w:val="12"/>
          <w:numId w:val="0"/>
        </w:numPr>
        <w:tabs>
          <w:tab w:val="left" w:pos="284"/>
        </w:tabs>
        <w:ind w:right="-29"/>
        <w:rPr>
          <w:rFonts w:ascii="Times New Roman" w:hAnsi="Times New Roman"/>
          <w:lang w:val="lt-LT"/>
        </w:rPr>
      </w:pPr>
    </w:p>
    <w:p w14:paraId="2D1D63EB" w14:textId="77777777" w:rsidR="00E27C2A" w:rsidRPr="00AF26EB" w:rsidRDefault="00E27C2A" w:rsidP="00E27C2A">
      <w:pPr>
        <w:keepNext/>
        <w:keepLines/>
        <w:numPr>
          <w:ilvl w:val="12"/>
          <w:numId w:val="0"/>
        </w:numPr>
        <w:ind w:right="-28"/>
        <w:rPr>
          <w:rFonts w:ascii="Times New Roman" w:hAnsi="Times New Roman"/>
          <w:b/>
          <w:bCs/>
          <w:lang w:val="lt-LT"/>
        </w:rPr>
      </w:pPr>
      <w:r w:rsidRPr="00AF26EB">
        <w:rPr>
          <w:rFonts w:ascii="Times New Roman" w:hAnsi="Times New Roman"/>
          <w:b/>
          <w:bCs/>
          <w:lang w:val="lt-LT"/>
        </w:rPr>
        <w:t>Reti šalutinio poveikio reiškiniai</w:t>
      </w:r>
      <w:r w:rsidRPr="00AF26EB">
        <w:rPr>
          <w:rFonts w:ascii="Times New Roman" w:hAnsi="Times New Roman"/>
          <w:lang w:val="lt-LT"/>
        </w:rPr>
        <w:t xml:space="preserve"> (gali pasireikšti rečiau kaip 1 iš 1 000 asmenų):</w:t>
      </w:r>
    </w:p>
    <w:p w14:paraId="5B8EECC9" w14:textId="77777777" w:rsidR="00E27C2A" w:rsidRPr="00AF26EB" w:rsidRDefault="00E27C2A" w:rsidP="00E27C2A">
      <w:pPr>
        <w:keepNext/>
        <w:keepLines/>
        <w:numPr>
          <w:ilvl w:val="0"/>
          <w:numId w:val="11"/>
        </w:numPr>
        <w:tabs>
          <w:tab w:val="clear" w:pos="360"/>
          <w:tab w:val="num" w:pos="567"/>
        </w:tabs>
        <w:ind w:left="567" w:right="-28" w:hanging="567"/>
        <w:rPr>
          <w:rFonts w:ascii="Times New Roman" w:hAnsi="Times New Roman"/>
          <w:lang w:val="lt-LT"/>
        </w:rPr>
      </w:pPr>
      <w:r w:rsidRPr="00AF26EB">
        <w:rPr>
          <w:rFonts w:ascii="Times New Roman" w:hAnsi="Times New Roman"/>
          <w:lang w:val="lt-LT"/>
        </w:rPr>
        <w:t>širdies sustojimas;</w:t>
      </w:r>
    </w:p>
    <w:p w14:paraId="151EC0A0" w14:textId="77777777" w:rsidR="00E27C2A" w:rsidRPr="00AF26EB" w:rsidRDefault="00E27C2A" w:rsidP="00E27C2A">
      <w:pPr>
        <w:numPr>
          <w:ilvl w:val="0"/>
          <w:numId w:val="11"/>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neritmiškas širdies plakimas (aritmija).</w:t>
      </w:r>
    </w:p>
    <w:p w14:paraId="57D0794A" w14:textId="77777777" w:rsidR="00E27C2A" w:rsidRDefault="00E27C2A" w:rsidP="00E27C2A">
      <w:pPr>
        <w:numPr>
          <w:ilvl w:val="12"/>
          <w:numId w:val="0"/>
        </w:numPr>
        <w:ind w:right="-29"/>
        <w:rPr>
          <w:rFonts w:ascii="Times New Roman" w:hAnsi="Times New Roman"/>
          <w:lang w:val="lt-LT"/>
        </w:rPr>
      </w:pPr>
    </w:p>
    <w:p w14:paraId="73C9EA71" w14:textId="77777777" w:rsidR="00E27C2A" w:rsidRDefault="00E27C2A" w:rsidP="00E27C2A">
      <w:pPr>
        <w:ind w:right="-29"/>
        <w:rPr>
          <w:rFonts w:ascii="Times New Roman" w:hAnsi="Times New Roman"/>
          <w:lang w:val="lt-LT"/>
        </w:rPr>
      </w:pPr>
      <w:r w:rsidRPr="00356CC9">
        <w:rPr>
          <w:rFonts w:ascii="Times New Roman" w:hAnsi="Times New Roman"/>
          <w:b/>
          <w:bCs/>
          <w:lang w:val="lt-LT"/>
        </w:rPr>
        <w:t>Šalutinio poveikio reiškiniai, kurių dažnis nežinomas</w:t>
      </w:r>
      <w:r w:rsidRPr="00356CC9">
        <w:rPr>
          <w:rFonts w:ascii="Times New Roman" w:hAnsi="Times New Roman"/>
          <w:lang w:val="lt-LT"/>
        </w:rPr>
        <w:t xml:space="preserve"> (negali būti apskaičiuotas pagal turimus duomenis):</w:t>
      </w:r>
    </w:p>
    <w:p w14:paraId="2433D3BC" w14:textId="77777777" w:rsidR="00E27C2A" w:rsidRPr="00356CC9" w:rsidRDefault="00E27C2A" w:rsidP="00E27C2A">
      <w:pPr>
        <w:pStyle w:val="Sraopastraipa"/>
        <w:numPr>
          <w:ilvl w:val="0"/>
          <w:numId w:val="17"/>
        </w:numPr>
        <w:ind w:left="567" w:right="-29" w:hanging="567"/>
        <w:rPr>
          <w:rFonts w:ascii="Times New Roman" w:hAnsi="Times New Roman"/>
          <w:lang w:val="lt-LT"/>
        </w:rPr>
      </w:pPr>
      <w:proofErr w:type="spellStart"/>
      <w:r w:rsidRPr="00356CC9">
        <w:rPr>
          <w:rFonts w:ascii="Times New Roman" w:hAnsi="Times New Roman"/>
          <w:lang w:val="lt-LT"/>
        </w:rPr>
        <w:t>Hornerio</w:t>
      </w:r>
      <w:proofErr w:type="spellEnd"/>
      <w:r w:rsidRPr="00356CC9">
        <w:rPr>
          <w:rFonts w:ascii="Times New Roman" w:hAnsi="Times New Roman"/>
          <w:lang w:val="lt-LT"/>
        </w:rPr>
        <w:t xml:space="preserve"> (</w:t>
      </w:r>
      <w:proofErr w:type="spellStart"/>
      <w:r w:rsidRPr="00356CC9">
        <w:rPr>
          <w:rFonts w:ascii="Times New Roman" w:hAnsi="Times New Roman"/>
          <w:i/>
          <w:iCs/>
          <w:lang w:val="lt-LT"/>
        </w:rPr>
        <w:t>Horner</w:t>
      </w:r>
      <w:proofErr w:type="spellEnd"/>
      <w:r w:rsidRPr="00356CC9">
        <w:rPr>
          <w:rFonts w:ascii="Times New Roman" w:hAnsi="Times New Roman"/>
          <w:lang w:val="lt-LT"/>
        </w:rPr>
        <w:t>) sindromas.</w:t>
      </w:r>
    </w:p>
    <w:p w14:paraId="734E8F50" w14:textId="77777777" w:rsidR="00E27C2A" w:rsidRPr="00AF26EB" w:rsidRDefault="00E27C2A" w:rsidP="00E27C2A">
      <w:pPr>
        <w:numPr>
          <w:ilvl w:val="12"/>
          <w:numId w:val="0"/>
        </w:numPr>
        <w:ind w:right="-29"/>
        <w:rPr>
          <w:rFonts w:ascii="Times New Roman" w:hAnsi="Times New Roman"/>
          <w:lang w:val="lt-LT"/>
        </w:rPr>
      </w:pPr>
    </w:p>
    <w:p w14:paraId="27DCDCDC"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Kitoks galimas šalutinis poveikis:</w:t>
      </w:r>
    </w:p>
    <w:p w14:paraId="5F11B3DE" w14:textId="77777777" w:rsidR="00E27C2A" w:rsidRPr="00AF26EB" w:rsidRDefault="00E27C2A" w:rsidP="00E27C2A">
      <w:pPr>
        <w:numPr>
          <w:ilvl w:val="0"/>
          <w:numId w:val="14"/>
        </w:numPr>
        <w:ind w:left="567" w:right="-29" w:hanging="567"/>
        <w:rPr>
          <w:rFonts w:ascii="Times New Roman" w:hAnsi="Times New Roman"/>
          <w:b/>
          <w:bCs/>
          <w:lang w:val="lt-LT"/>
        </w:rPr>
      </w:pPr>
      <w:r w:rsidRPr="00AF26EB">
        <w:rPr>
          <w:rFonts w:ascii="Times New Roman" w:hAnsi="Times New Roman"/>
          <w:bCs/>
          <w:lang w:val="lt-LT"/>
        </w:rPr>
        <w:t>aptirpimas dėl adatos ar injekcijos sukelto nervo dirginimo. Paprastai toks poveikis trunka neilgai;</w:t>
      </w:r>
    </w:p>
    <w:p w14:paraId="452E4495" w14:textId="77777777" w:rsidR="00E27C2A" w:rsidRPr="00AF26EB" w:rsidRDefault="00E27C2A" w:rsidP="00E27C2A">
      <w:pPr>
        <w:numPr>
          <w:ilvl w:val="0"/>
          <w:numId w:val="15"/>
        </w:numPr>
        <w:ind w:left="567" w:right="-29" w:hanging="567"/>
        <w:rPr>
          <w:rFonts w:ascii="Times New Roman" w:hAnsi="Times New Roman"/>
          <w:bCs/>
          <w:lang w:val="lt-LT"/>
        </w:rPr>
      </w:pPr>
      <w:r w:rsidRPr="00AF26EB">
        <w:rPr>
          <w:rFonts w:ascii="Times New Roman" w:hAnsi="Times New Roman"/>
          <w:bCs/>
          <w:lang w:val="lt-LT"/>
        </w:rPr>
        <w:t>nevalingi raumenų judesiai (</w:t>
      </w:r>
      <w:proofErr w:type="spellStart"/>
      <w:r w:rsidRPr="00AF26EB">
        <w:rPr>
          <w:rFonts w:ascii="Times New Roman" w:hAnsi="Times New Roman"/>
          <w:bCs/>
          <w:lang w:val="lt-LT"/>
        </w:rPr>
        <w:t>diskinezija</w:t>
      </w:r>
      <w:proofErr w:type="spellEnd"/>
      <w:r w:rsidRPr="00AF26EB">
        <w:rPr>
          <w:rFonts w:ascii="Times New Roman" w:hAnsi="Times New Roman"/>
          <w:bCs/>
          <w:lang w:val="lt-LT"/>
        </w:rPr>
        <w:t>).</w:t>
      </w:r>
    </w:p>
    <w:p w14:paraId="1B09E86A" w14:textId="77777777" w:rsidR="00E27C2A" w:rsidRPr="00AF26EB" w:rsidRDefault="00E27C2A" w:rsidP="00E27C2A">
      <w:pPr>
        <w:numPr>
          <w:ilvl w:val="12"/>
          <w:numId w:val="0"/>
        </w:numPr>
        <w:ind w:right="-29"/>
        <w:rPr>
          <w:rFonts w:ascii="Times New Roman" w:hAnsi="Times New Roman"/>
          <w:b/>
          <w:bCs/>
          <w:lang w:val="lt-LT"/>
        </w:rPr>
      </w:pPr>
    </w:p>
    <w:p w14:paraId="6625EDA4"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 xml:space="preserve">Galimas šalutinis poveikis, pastebėtas vartojant kitų lokalaus poveikio anestetikų ir galintis pasireikšti vartojant </w:t>
      </w:r>
      <w:proofErr w:type="spellStart"/>
      <w:r w:rsidRPr="00AF26EB">
        <w:rPr>
          <w:rFonts w:ascii="Times New Roman" w:hAnsi="Times New Roman"/>
          <w:b/>
          <w:bCs/>
          <w:lang w:val="lt-LT"/>
        </w:rPr>
        <w:t>Ropivacaine</w:t>
      </w:r>
      <w:proofErr w:type="spellEnd"/>
      <w:r w:rsidRPr="00AF26EB">
        <w:rPr>
          <w:rFonts w:ascii="Times New Roman" w:hAnsi="Times New Roman"/>
          <w:b/>
          <w:bCs/>
          <w:lang w:val="lt-LT"/>
        </w:rPr>
        <w:t xml:space="preserve"> </w:t>
      </w:r>
      <w:proofErr w:type="spellStart"/>
      <w:r w:rsidRPr="00AF26EB">
        <w:rPr>
          <w:rFonts w:ascii="Times New Roman" w:hAnsi="Times New Roman"/>
          <w:b/>
          <w:bCs/>
          <w:lang w:val="lt-LT"/>
        </w:rPr>
        <w:t>hydrochloride</w:t>
      </w:r>
      <w:proofErr w:type="spellEnd"/>
      <w:r w:rsidRPr="00AF26EB">
        <w:rPr>
          <w:rFonts w:ascii="Times New Roman" w:hAnsi="Times New Roman"/>
          <w:b/>
          <w:bCs/>
          <w:lang w:val="lt-LT"/>
        </w:rPr>
        <w:t xml:space="preserve"> Kabi:</w:t>
      </w:r>
    </w:p>
    <w:p w14:paraId="581AA330" w14:textId="77777777" w:rsidR="00E27C2A" w:rsidRPr="00AF26EB" w:rsidRDefault="00E27C2A" w:rsidP="00E27C2A">
      <w:pPr>
        <w:numPr>
          <w:ilvl w:val="0"/>
          <w:numId w:val="12"/>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nervo pažeidimas. Toks poveikis yra retas (gal pasireikšti 1–10 iš 10 000 asmenų) ir gali sukelti neišnykstančių sutrikimų;</w:t>
      </w:r>
    </w:p>
    <w:p w14:paraId="10F356E3" w14:textId="77777777" w:rsidR="00E27C2A" w:rsidRDefault="00E27C2A" w:rsidP="00E27C2A">
      <w:pPr>
        <w:numPr>
          <w:ilvl w:val="0"/>
          <w:numId w:val="12"/>
        </w:numPr>
        <w:tabs>
          <w:tab w:val="clear" w:pos="360"/>
          <w:tab w:val="num" w:pos="567"/>
        </w:tabs>
        <w:ind w:left="567" w:right="-29" w:hanging="567"/>
        <w:rPr>
          <w:rFonts w:ascii="Times New Roman" w:hAnsi="Times New Roman"/>
          <w:lang w:val="lt-LT"/>
        </w:rPr>
      </w:pPr>
      <w:r w:rsidRPr="00AF26EB">
        <w:rPr>
          <w:rFonts w:ascii="Times New Roman" w:hAnsi="Times New Roman"/>
          <w:lang w:val="lt-LT"/>
        </w:rPr>
        <w:t xml:space="preserve">jei į smegenų skystį suleidžiama per didelė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dozė, gali aptirpti (tapti nejautrus) visas kūnas</w:t>
      </w:r>
      <w:r>
        <w:rPr>
          <w:rFonts w:ascii="Times New Roman" w:hAnsi="Times New Roman"/>
          <w:lang w:val="lt-LT"/>
        </w:rPr>
        <w:t>;</w:t>
      </w:r>
    </w:p>
    <w:p w14:paraId="6258EBE6" w14:textId="77777777" w:rsidR="00E27C2A" w:rsidRPr="001F1B95" w:rsidRDefault="00E27C2A" w:rsidP="00E27C2A">
      <w:pPr>
        <w:pStyle w:val="Sraopastraipa"/>
        <w:numPr>
          <w:ilvl w:val="0"/>
          <w:numId w:val="12"/>
        </w:numPr>
        <w:tabs>
          <w:tab w:val="clear" w:pos="360"/>
          <w:tab w:val="num" w:pos="567"/>
        </w:tabs>
        <w:ind w:left="567" w:hanging="567"/>
        <w:rPr>
          <w:rFonts w:ascii="Times New Roman" w:hAnsi="Times New Roman"/>
          <w:lang w:val="lt-LT"/>
        </w:rPr>
      </w:pPr>
      <w:r>
        <w:rPr>
          <w:rFonts w:ascii="Times New Roman" w:hAnsi="Times New Roman"/>
          <w:lang w:val="lt-LT"/>
        </w:rPr>
        <w:t>a</w:t>
      </w:r>
      <w:r w:rsidRPr="001F1B95">
        <w:rPr>
          <w:rFonts w:ascii="Times New Roman" w:hAnsi="Times New Roman"/>
          <w:lang w:val="lt-LT"/>
        </w:rPr>
        <w:t xml:space="preserve">tliekant injekciją į </w:t>
      </w:r>
      <w:proofErr w:type="spellStart"/>
      <w:r w:rsidRPr="001F1B95">
        <w:rPr>
          <w:rFonts w:ascii="Times New Roman" w:hAnsi="Times New Roman"/>
          <w:lang w:val="lt-LT"/>
        </w:rPr>
        <w:t>epidurinę</w:t>
      </w:r>
      <w:proofErr w:type="spellEnd"/>
      <w:r w:rsidRPr="001F1B95">
        <w:rPr>
          <w:rFonts w:ascii="Times New Roman" w:hAnsi="Times New Roman"/>
          <w:lang w:val="lt-LT"/>
        </w:rPr>
        <w:t xml:space="preserve"> ertmę (injekciją į ertmę aplink nugaros smegenų nervus), gali sutrikti nervinio signalo perdavimas iš galvos smegenų į galvą ir kaklą, ypač nėščioms moterims, todėl kartais gali pasireikšti </w:t>
      </w:r>
      <w:proofErr w:type="spellStart"/>
      <w:r w:rsidRPr="001F1B95">
        <w:rPr>
          <w:rFonts w:ascii="Times New Roman" w:hAnsi="Times New Roman"/>
          <w:lang w:val="lt-LT"/>
        </w:rPr>
        <w:t>Hornerio</w:t>
      </w:r>
      <w:proofErr w:type="spellEnd"/>
      <w:r w:rsidRPr="001F1B95">
        <w:rPr>
          <w:rFonts w:ascii="Times New Roman" w:hAnsi="Times New Roman"/>
          <w:lang w:val="lt-LT"/>
        </w:rPr>
        <w:t xml:space="preserve"> sindromas. Šiam sindromui būdinga sumažėjęs vyzdžio dydis, viršutinio voko nusileidimas ir prakaito liaukų nesugebėjimas gaminti prakaitą. Šis sindromas išnyksta savaime, kai gydymas nutraukiamas.</w:t>
      </w:r>
    </w:p>
    <w:p w14:paraId="085EC18E" w14:textId="77777777" w:rsidR="00E27C2A" w:rsidRPr="00AF26EB" w:rsidRDefault="00E27C2A" w:rsidP="00E27C2A">
      <w:pPr>
        <w:numPr>
          <w:ilvl w:val="12"/>
          <w:numId w:val="0"/>
        </w:numPr>
        <w:ind w:right="-29"/>
        <w:rPr>
          <w:rFonts w:ascii="Times New Roman" w:hAnsi="Times New Roman"/>
          <w:lang w:val="lt-LT"/>
        </w:rPr>
      </w:pPr>
    </w:p>
    <w:p w14:paraId="363426C0" w14:textId="77777777" w:rsidR="00E27C2A" w:rsidRPr="00AF26EB" w:rsidRDefault="00E27C2A" w:rsidP="00E27C2A">
      <w:pPr>
        <w:numPr>
          <w:ilvl w:val="12"/>
          <w:numId w:val="0"/>
        </w:numPr>
        <w:ind w:right="-29"/>
        <w:rPr>
          <w:rFonts w:ascii="Times New Roman" w:hAnsi="Times New Roman"/>
          <w:b/>
          <w:bCs/>
          <w:lang w:val="lt-LT"/>
        </w:rPr>
      </w:pPr>
      <w:r w:rsidRPr="00AF26EB">
        <w:rPr>
          <w:rFonts w:ascii="Times New Roman" w:hAnsi="Times New Roman"/>
          <w:b/>
          <w:bCs/>
          <w:lang w:val="lt-LT"/>
        </w:rPr>
        <w:t>Vaikams</w:t>
      </w:r>
    </w:p>
    <w:p w14:paraId="09BF5624" w14:textId="77777777" w:rsidR="00E27C2A" w:rsidRPr="00AF26EB" w:rsidRDefault="00E27C2A" w:rsidP="00E27C2A">
      <w:pPr>
        <w:numPr>
          <w:ilvl w:val="12"/>
          <w:numId w:val="0"/>
        </w:numPr>
        <w:ind w:right="-29"/>
        <w:rPr>
          <w:rFonts w:ascii="Times New Roman" w:hAnsi="Times New Roman"/>
          <w:lang w:val="lt-LT"/>
        </w:rPr>
      </w:pPr>
      <w:r w:rsidRPr="00AF26EB">
        <w:rPr>
          <w:rFonts w:ascii="Times New Roman" w:hAnsi="Times New Roman"/>
          <w:lang w:val="lt-LT"/>
        </w:rPr>
        <w:t>Vaikams pasireiškia toks pat šalutinis poveikis kaip ir suaugusiesiems, išskyrus mažą kraujospūdį, kuris vaikams atsiranda rečiau (pasireiškia 1–10 iš 100 vaikų) ir pykinimą, kuris vaikams pasireiškia dažniau (pasireiškia ne rečiau kaip 1 iš 10 vaikų).</w:t>
      </w:r>
    </w:p>
    <w:bookmarkEnd w:id="8"/>
    <w:p w14:paraId="0C585403" w14:textId="77777777" w:rsidR="00E27C2A" w:rsidRPr="00AF26EB" w:rsidRDefault="00E27C2A" w:rsidP="00E27C2A">
      <w:pPr>
        <w:ind w:right="539"/>
        <w:rPr>
          <w:rFonts w:ascii="Times New Roman" w:hAnsi="Times New Roman"/>
          <w:color w:val="000000"/>
          <w:lang w:val="lt-LT"/>
        </w:rPr>
      </w:pPr>
    </w:p>
    <w:p w14:paraId="339B9BA8" w14:textId="77777777" w:rsidR="00E27C2A" w:rsidRPr="00AF26EB" w:rsidRDefault="00E27C2A" w:rsidP="00E27C2A">
      <w:pPr>
        <w:numPr>
          <w:ilvl w:val="12"/>
          <w:numId w:val="0"/>
        </w:numPr>
        <w:ind w:right="-2"/>
        <w:rPr>
          <w:rFonts w:ascii="Times New Roman" w:eastAsia="Calibri" w:hAnsi="Times New Roman"/>
          <w:b/>
          <w:lang w:val="lt-LT" w:eastAsia="en-US"/>
        </w:rPr>
      </w:pPr>
      <w:r w:rsidRPr="00AF26EB">
        <w:rPr>
          <w:rFonts w:ascii="Times New Roman" w:hAnsi="Times New Roman"/>
          <w:b/>
          <w:lang w:val="lt-LT"/>
        </w:rPr>
        <w:t>Pranešimas apie šalutinį poveikį</w:t>
      </w:r>
    </w:p>
    <w:p w14:paraId="73AF4815" w14:textId="77777777" w:rsidR="00E27C2A" w:rsidRPr="00AF26EB" w:rsidRDefault="00E27C2A" w:rsidP="00E27C2A">
      <w:pPr>
        <w:tabs>
          <w:tab w:val="left" w:pos="567"/>
        </w:tabs>
        <w:spacing w:line="260" w:lineRule="exact"/>
        <w:ind w:right="-1"/>
        <w:rPr>
          <w:rFonts w:ascii="Times New Roman" w:hAnsi="Times New Roman"/>
          <w:lang w:val="lt-LT"/>
        </w:rPr>
      </w:pPr>
      <w:r w:rsidRPr="00AF26EB">
        <w:rPr>
          <w:rFonts w:ascii="Times New Roman" w:hAnsi="Times New Roman"/>
          <w:lang w:val="lt-LT"/>
        </w:rPr>
        <w:t xml:space="preserve">Jeigu pasireiškė šalutinis poveikis, įskaitant šiame lapelyje nenurodytą, pasakykite gydytojui arba slaugytojui. </w:t>
      </w:r>
      <w:r w:rsidRPr="00C020ED">
        <w:rPr>
          <w:rFonts w:ascii="Times New Roman" w:hAnsi="Times New Roman"/>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Pr="00426064">
        <w:rPr>
          <w:rFonts w:ascii="Times New Roman" w:hAnsi="Times New Roman"/>
          <w:lang w:val="lt-LT"/>
        </w:rPr>
        <w:t>+370</w:t>
      </w:r>
      <w:r w:rsidRPr="00C020ED">
        <w:rPr>
          <w:rFonts w:ascii="Times New Roman" w:hAnsi="Times New Roman"/>
          <w:lang w:val="lt-LT"/>
        </w:rPr>
        <w:t xml:space="preserve"> 800 73 568. Pranešdami apie šalutinį poveikį galite mums padėti gauti daugiau informacijos apie šio vaisto saugumą.</w:t>
      </w:r>
    </w:p>
    <w:p w14:paraId="266D357B" w14:textId="77777777" w:rsidR="00E27C2A" w:rsidRPr="00AF26EB" w:rsidRDefault="00E27C2A" w:rsidP="00E27C2A">
      <w:pPr>
        <w:numPr>
          <w:ilvl w:val="12"/>
          <w:numId w:val="0"/>
        </w:numPr>
        <w:ind w:right="-2"/>
        <w:rPr>
          <w:rFonts w:ascii="Times New Roman" w:hAnsi="Times New Roman"/>
          <w:bCs/>
          <w:lang w:val="lt-LT"/>
        </w:rPr>
      </w:pPr>
    </w:p>
    <w:p w14:paraId="46A9803B" w14:textId="77777777" w:rsidR="00E27C2A" w:rsidRPr="00AF26EB" w:rsidRDefault="00E27C2A" w:rsidP="00E27C2A">
      <w:pPr>
        <w:pStyle w:val="berschriftTexteAbt2"/>
        <w:tabs>
          <w:tab w:val="clear" w:pos="567"/>
          <w:tab w:val="left" w:pos="2220"/>
        </w:tabs>
        <w:spacing w:after="0" w:line="240" w:lineRule="auto"/>
        <w:ind w:left="0" w:firstLine="0"/>
        <w:jc w:val="left"/>
        <w:rPr>
          <w:rFonts w:ascii="Times New Roman" w:hAnsi="Times New Roman" w:cs="Times New Roman"/>
          <w:b w:val="0"/>
          <w:caps/>
          <w:sz w:val="22"/>
          <w:szCs w:val="22"/>
          <w:lang w:val="lt-LT"/>
        </w:rPr>
      </w:pPr>
    </w:p>
    <w:p w14:paraId="6FA93B63" w14:textId="77777777" w:rsidR="00E27C2A" w:rsidRPr="00AF26EB" w:rsidRDefault="00E27C2A" w:rsidP="00E27C2A">
      <w:pPr>
        <w:pStyle w:val="berschriftTexteAbt2"/>
        <w:tabs>
          <w:tab w:val="left" w:pos="2220"/>
        </w:tabs>
        <w:spacing w:after="0" w:line="240" w:lineRule="auto"/>
        <w:ind w:left="0" w:firstLine="0"/>
        <w:jc w:val="left"/>
        <w:rPr>
          <w:rFonts w:ascii="Times New Roman" w:hAnsi="Times New Roman" w:cs="Times New Roman"/>
          <w:b w:val="0"/>
          <w:caps/>
          <w:sz w:val="22"/>
          <w:szCs w:val="22"/>
          <w:lang w:val="lt-LT"/>
        </w:rPr>
      </w:pPr>
      <w:r w:rsidRPr="00AF26EB">
        <w:rPr>
          <w:rFonts w:ascii="Times New Roman" w:hAnsi="Times New Roman" w:cs="Times New Roman"/>
          <w:caps/>
          <w:sz w:val="22"/>
          <w:szCs w:val="22"/>
          <w:lang w:val="lt-LT"/>
        </w:rPr>
        <w:t>5.</w:t>
      </w:r>
      <w:r w:rsidRPr="00AF26EB">
        <w:rPr>
          <w:rFonts w:ascii="Times New Roman" w:hAnsi="Times New Roman" w:cs="Times New Roman"/>
          <w:caps/>
          <w:sz w:val="22"/>
          <w:szCs w:val="22"/>
          <w:lang w:val="lt-LT"/>
        </w:rPr>
        <w:tab/>
      </w:r>
      <w:r w:rsidRPr="00AF26EB">
        <w:rPr>
          <w:rFonts w:ascii="Times New Roman" w:hAnsi="Times New Roman" w:cs="Times New Roman"/>
          <w:sz w:val="22"/>
          <w:szCs w:val="22"/>
          <w:lang w:val="lt-LT"/>
        </w:rPr>
        <w:t xml:space="preserve">Kaip laikyti </w:t>
      </w:r>
      <w:proofErr w:type="spellStart"/>
      <w:r w:rsidRPr="00AF26EB">
        <w:rPr>
          <w:rFonts w:ascii="Times New Roman" w:hAnsi="Times New Roman" w:cs="Times New Roman"/>
          <w:sz w:val="22"/>
          <w:szCs w:val="22"/>
          <w:lang w:val="lt-LT"/>
        </w:rPr>
        <w:t>Ropivacaine</w:t>
      </w:r>
      <w:proofErr w:type="spellEnd"/>
      <w:r w:rsidRPr="00AF26EB">
        <w:rPr>
          <w:rFonts w:ascii="Times New Roman" w:hAnsi="Times New Roman" w:cs="Times New Roman"/>
          <w:sz w:val="22"/>
          <w:szCs w:val="22"/>
          <w:lang w:val="lt-LT"/>
        </w:rPr>
        <w:t xml:space="preserve"> </w:t>
      </w:r>
      <w:proofErr w:type="spellStart"/>
      <w:r w:rsidRPr="00AF26EB">
        <w:rPr>
          <w:rFonts w:ascii="Times New Roman" w:hAnsi="Times New Roman" w:cs="Times New Roman"/>
          <w:sz w:val="22"/>
          <w:szCs w:val="22"/>
          <w:lang w:val="lt-LT"/>
        </w:rPr>
        <w:t>hydrochloride</w:t>
      </w:r>
      <w:proofErr w:type="spellEnd"/>
      <w:r w:rsidRPr="00AF26EB">
        <w:rPr>
          <w:rFonts w:ascii="Times New Roman" w:hAnsi="Times New Roman" w:cs="Times New Roman"/>
          <w:sz w:val="22"/>
          <w:szCs w:val="22"/>
          <w:lang w:val="lt-LT"/>
        </w:rPr>
        <w:t xml:space="preserve"> Kabi</w:t>
      </w:r>
    </w:p>
    <w:p w14:paraId="4A582AA4" w14:textId="77777777" w:rsidR="00E27C2A" w:rsidRPr="00AF26EB" w:rsidRDefault="00E27C2A" w:rsidP="00E27C2A">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3368C226" w14:textId="77777777" w:rsidR="00E27C2A" w:rsidRPr="00AF26EB" w:rsidRDefault="00E27C2A" w:rsidP="00E27C2A">
      <w:pPr>
        <w:rPr>
          <w:rFonts w:ascii="Times New Roman" w:eastAsia="Calibri" w:hAnsi="Times New Roman"/>
          <w:lang w:val="lt-LT" w:eastAsia="en-US"/>
        </w:rPr>
      </w:pPr>
      <w:r w:rsidRPr="00AF26EB">
        <w:rPr>
          <w:rFonts w:ascii="Times New Roman" w:hAnsi="Times New Roman"/>
          <w:lang w:val="lt-LT"/>
        </w:rPr>
        <w:t>Šį vaistą laikykite vaikams nepastebimoje ir nepasiekiamoje vietoje.</w:t>
      </w:r>
    </w:p>
    <w:p w14:paraId="54ED0D36" w14:textId="77777777" w:rsidR="00E27C2A" w:rsidRPr="00AF26EB" w:rsidRDefault="00E27C2A" w:rsidP="00E27C2A">
      <w:pPr>
        <w:rPr>
          <w:rFonts w:ascii="Times New Roman" w:hAnsi="Times New Roman"/>
          <w:lang w:val="lt-LT"/>
        </w:rPr>
      </w:pPr>
    </w:p>
    <w:p w14:paraId="2520AF8E" w14:textId="77777777" w:rsidR="00E27C2A" w:rsidRPr="00AF26EB" w:rsidRDefault="00E27C2A" w:rsidP="00E27C2A">
      <w:pPr>
        <w:rPr>
          <w:rFonts w:ascii="Times New Roman" w:eastAsia="Calibri" w:hAnsi="Times New Roman"/>
          <w:lang w:val="lt-LT" w:eastAsia="en-US"/>
        </w:rPr>
      </w:pPr>
      <w:r w:rsidRPr="00AF26EB">
        <w:rPr>
          <w:rFonts w:ascii="Times New Roman" w:hAnsi="Times New Roman"/>
          <w:lang w:val="lt-LT"/>
        </w:rPr>
        <w:t>Ant maišelio ir kartono dėžutės po „EXP“ nurodytam tinkamumo laikui pasibaigus, šio vaisto vartoti negalima. Vaistas tinkamas vartoti iki paskutinės nurodyto mėnesio dienos.</w:t>
      </w:r>
    </w:p>
    <w:p w14:paraId="71FB9361" w14:textId="77777777" w:rsidR="00E27C2A" w:rsidRPr="00AF26EB" w:rsidRDefault="00E27C2A" w:rsidP="00E27C2A">
      <w:pPr>
        <w:rPr>
          <w:rFonts w:ascii="Times New Roman" w:hAnsi="Times New Roman"/>
          <w:lang w:val="lt-LT"/>
        </w:rPr>
      </w:pPr>
    </w:p>
    <w:p w14:paraId="5B51E44D" w14:textId="77777777" w:rsidR="00E27C2A" w:rsidRPr="00AF26EB" w:rsidRDefault="00E27C2A" w:rsidP="00E27C2A">
      <w:pPr>
        <w:rPr>
          <w:rFonts w:ascii="Times New Roman" w:hAnsi="Times New Roman"/>
          <w:lang w:val="lt-LT"/>
        </w:rPr>
      </w:pPr>
      <w:r w:rsidRPr="00AF26EB">
        <w:rPr>
          <w:rFonts w:ascii="Times New Roman" w:hAnsi="Times New Roman"/>
          <w:lang w:val="lt-LT"/>
        </w:rPr>
        <w:t>Laikyti žemesnėje kaip 30 °C temperatūroje.</w:t>
      </w:r>
    </w:p>
    <w:p w14:paraId="6FB045BF" w14:textId="77777777" w:rsidR="00E27C2A" w:rsidRPr="00AF26EB" w:rsidRDefault="00E27C2A" w:rsidP="00E27C2A">
      <w:pPr>
        <w:rPr>
          <w:rFonts w:ascii="Times New Roman" w:hAnsi="Times New Roman"/>
          <w:lang w:val="lt-LT"/>
        </w:rPr>
      </w:pPr>
    </w:p>
    <w:p w14:paraId="5870A02E" w14:textId="77777777" w:rsidR="00E27C2A" w:rsidRPr="00AF26EB" w:rsidRDefault="00E27C2A" w:rsidP="00E27C2A">
      <w:pPr>
        <w:rPr>
          <w:rFonts w:ascii="Times New Roman" w:hAnsi="Times New Roman"/>
          <w:lang w:val="lt-LT"/>
        </w:rPr>
      </w:pPr>
      <w:r w:rsidRPr="00AF26EB">
        <w:rPr>
          <w:rFonts w:ascii="Times New Roman" w:hAnsi="Times New Roman"/>
          <w:lang w:val="lt-LT"/>
        </w:rPr>
        <w:t>Pastebėjus nuosėdų infuziniame tirpale, šio vaisto vartoti negalima.</w:t>
      </w:r>
    </w:p>
    <w:p w14:paraId="73BDDED9" w14:textId="77777777" w:rsidR="00E27C2A" w:rsidRPr="00AF26EB" w:rsidRDefault="00E27C2A" w:rsidP="00E27C2A">
      <w:pPr>
        <w:rPr>
          <w:rFonts w:ascii="Times New Roman" w:hAnsi="Times New Roman"/>
          <w:lang w:val="lt-LT"/>
        </w:rPr>
      </w:pPr>
    </w:p>
    <w:p w14:paraId="561B1860" w14:textId="77777777" w:rsidR="00E27C2A" w:rsidRPr="00AF26EB" w:rsidRDefault="00E27C2A" w:rsidP="00E27C2A">
      <w:pPr>
        <w:numPr>
          <w:ilvl w:val="12"/>
          <w:numId w:val="0"/>
        </w:numPr>
        <w:ind w:right="-29"/>
        <w:rPr>
          <w:rFonts w:ascii="Times New Roman" w:hAnsi="Times New Roman"/>
          <w:lang w:val="lt-LT"/>
        </w:rPr>
      </w:pPr>
      <w:bookmarkStart w:id="10" w:name="_Hlk86920028"/>
      <w:r w:rsidRPr="00AF26EB">
        <w:rPr>
          <w:rFonts w:ascii="Times New Roman" w:hAnsi="Times New Roman"/>
          <w:lang w:val="lt-LT"/>
        </w:rPr>
        <w:t xml:space="preserve">Paprastai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bus laikomas gydytojo klinikoje arba ligoninėje ir, jei vaistas po atidarymo nebus vartojamas nedelsiant, už jo kokybę atsakys gydytojas ar ligoninės darbuotojas. Be to, jie bus atsakingi už tinkamą bet kokio nesuvartoto </w:t>
      </w: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likučio sunaikinimą.</w:t>
      </w:r>
    </w:p>
    <w:bookmarkEnd w:id="10"/>
    <w:p w14:paraId="68830A4B" w14:textId="77777777" w:rsidR="00E27C2A" w:rsidRPr="00AF26EB" w:rsidRDefault="00E27C2A" w:rsidP="00E27C2A">
      <w:pPr>
        <w:rPr>
          <w:rFonts w:ascii="Times New Roman" w:hAnsi="Times New Roman"/>
          <w:lang w:val="lt-LT"/>
        </w:rPr>
      </w:pPr>
    </w:p>
    <w:p w14:paraId="062EBCE9" w14:textId="77777777" w:rsidR="00E27C2A" w:rsidRPr="00AF26EB" w:rsidRDefault="00E27C2A" w:rsidP="00E27C2A">
      <w:pPr>
        <w:numPr>
          <w:ilvl w:val="12"/>
          <w:numId w:val="0"/>
        </w:numPr>
        <w:ind w:right="-2"/>
        <w:rPr>
          <w:rFonts w:ascii="Times New Roman" w:hAnsi="Times New Roman"/>
          <w:i/>
          <w:lang w:val="lt-LT"/>
        </w:rPr>
      </w:pPr>
      <w:r w:rsidRPr="00AF26EB">
        <w:rPr>
          <w:rFonts w:ascii="Times New Roman" w:hAnsi="Times New Roman"/>
          <w:lang w:val="lt-LT"/>
        </w:rPr>
        <w:t>Vaistų negalima išmesti į kanalizaciją arba su buitinėmis atliekomis. Kaip išmesti nereikalingus vaistus, klauskite vaistininko. Šios priemonės padės apsaugoti aplinką.</w:t>
      </w:r>
    </w:p>
    <w:p w14:paraId="4A11EC11" w14:textId="77777777" w:rsidR="00E27C2A" w:rsidRPr="00AF26EB" w:rsidRDefault="00E27C2A" w:rsidP="00E27C2A">
      <w:pPr>
        <w:rPr>
          <w:rFonts w:ascii="Times New Roman" w:hAnsi="Times New Roman"/>
          <w:lang w:val="lt-LT"/>
        </w:rPr>
      </w:pPr>
    </w:p>
    <w:p w14:paraId="2C9A3593" w14:textId="77777777" w:rsidR="00E27C2A" w:rsidRPr="00AF26EB" w:rsidRDefault="00E27C2A" w:rsidP="00E27C2A">
      <w:pPr>
        <w:rPr>
          <w:rFonts w:ascii="Times New Roman" w:hAnsi="Times New Roman"/>
          <w:lang w:val="lt-LT"/>
        </w:rPr>
      </w:pPr>
    </w:p>
    <w:p w14:paraId="3306035F" w14:textId="77777777" w:rsidR="00E27C2A" w:rsidRPr="00AF26EB" w:rsidRDefault="00E27C2A" w:rsidP="00E27C2A">
      <w:pPr>
        <w:pStyle w:val="Paprastasistekstas"/>
        <w:tabs>
          <w:tab w:val="left" w:pos="567"/>
        </w:tabs>
        <w:autoSpaceDE w:val="0"/>
        <w:autoSpaceDN w:val="0"/>
        <w:adjustRightInd w:val="0"/>
        <w:jc w:val="both"/>
        <w:rPr>
          <w:rFonts w:ascii="Times New Roman" w:hAnsi="Times New Roman"/>
          <w:b/>
          <w:caps/>
          <w:sz w:val="22"/>
          <w:szCs w:val="22"/>
          <w:lang w:val="lt-LT"/>
        </w:rPr>
      </w:pPr>
      <w:r w:rsidRPr="00AF26EB">
        <w:rPr>
          <w:rFonts w:ascii="Times New Roman" w:hAnsi="Times New Roman"/>
          <w:b/>
          <w:caps/>
          <w:sz w:val="22"/>
          <w:szCs w:val="22"/>
          <w:lang w:val="lt-LT"/>
        </w:rPr>
        <w:t>6.</w:t>
      </w:r>
      <w:r w:rsidRPr="00AF26EB">
        <w:rPr>
          <w:rFonts w:ascii="Times New Roman" w:hAnsi="Times New Roman"/>
          <w:b/>
          <w:caps/>
          <w:sz w:val="22"/>
          <w:szCs w:val="22"/>
          <w:lang w:val="lt-LT"/>
        </w:rPr>
        <w:tab/>
      </w:r>
      <w:r w:rsidRPr="00AF26EB">
        <w:rPr>
          <w:rFonts w:ascii="Times New Roman" w:hAnsi="Times New Roman"/>
          <w:b/>
          <w:sz w:val="22"/>
          <w:szCs w:val="22"/>
          <w:lang w:val="lt-LT"/>
        </w:rPr>
        <w:t>Pakuotės turinys ir kita</w:t>
      </w:r>
      <w:r w:rsidRPr="00AF26EB">
        <w:rPr>
          <w:rFonts w:ascii="Times New Roman" w:hAnsi="Times New Roman"/>
          <w:b/>
          <w:caps/>
          <w:sz w:val="22"/>
          <w:szCs w:val="22"/>
          <w:lang w:val="lt-LT"/>
        </w:rPr>
        <w:t xml:space="preserve"> </w:t>
      </w:r>
      <w:r w:rsidRPr="00AF26EB">
        <w:rPr>
          <w:rFonts w:ascii="Times New Roman" w:hAnsi="Times New Roman"/>
          <w:b/>
          <w:sz w:val="22"/>
          <w:szCs w:val="22"/>
          <w:lang w:val="lt-LT"/>
        </w:rPr>
        <w:t>informacija</w:t>
      </w:r>
    </w:p>
    <w:p w14:paraId="08BC2B7B" w14:textId="77777777" w:rsidR="00E27C2A" w:rsidRPr="00AF26EB" w:rsidRDefault="00E27C2A" w:rsidP="00E27C2A">
      <w:pPr>
        <w:spacing w:line="240" w:lineRule="atLeast"/>
        <w:jc w:val="both"/>
        <w:rPr>
          <w:rFonts w:ascii="Times New Roman" w:hAnsi="Times New Roman"/>
          <w:lang w:val="lt-LT"/>
        </w:rPr>
      </w:pPr>
    </w:p>
    <w:p w14:paraId="35DCCA9A" w14:textId="77777777" w:rsidR="00E27C2A" w:rsidRPr="00AF26EB" w:rsidRDefault="00E27C2A" w:rsidP="00E27C2A">
      <w:pPr>
        <w:pStyle w:val="Absatznormal"/>
        <w:tabs>
          <w:tab w:val="clear" w:pos="1134"/>
          <w:tab w:val="left" w:pos="1296"/>
        </w:tabs>
        <w:spacing w:line="240" w:lineRule="auto"/>
        <w:ind w:left="0"/>
        <w:jc w:val="left"/>
        <w:rPr>
          <w:rFonts w:ascii="Times New Roman" w:hAnsi="Times New Roman" w:cs="Times New Roman"/>
          <w:sz w:val="22"/>
          <w:szCs w:val="22"/>
          <w:lang w:val="lt-LT"/>
        </w:rPr>
      </w:pPr>
      <w:proofErr w:type="spellStart"/>
      <w:r w:rsidRPr="00AF26EB">
        <w:rPr>
          <w:rFonts w:ascii="Times New Roman" w:hAnsi="Times New Roman" w:cs="Times New Roman"/>
          <w:b/>
          <w:sz w:val="22"/>
          <w:szCs w:val="22"/>
          <w:lang w:val="lt-LT"/>
        </w:rPr>
        <w:t>Ropivacaine</w:t>
      </w:r>
      <w:proofErr w:type="spellEnd"/>
      <w:r w:rsidRPr="00AF26EB">
        <w:rPr>
          <w:rFonts w:ascii="Times New Roman" w:hAnsi="Times New Roman" w:cs="Times New Roman"/>
          <w:b/>
          <w:sz w:val="22"/>
          <w:szCs w:val="22"/>
          <w:lang w:val="lt-LT"/>
        </w:rPr>
        <w:t xml:space="preserve"> </w:t>
      </w:r>
      <w:proofErr w:type="spellStart"/>
      <w:r w:rsidRPr="00AF26EB">
        <w:rPr>
          <w:rFonts w:ascii="Times New Roman" w:hAnsi="Times New Roman" w:cs="Times New Roman"/>
          <w:b/>
          <w:sz w:val="22"/>
          <w:szCs w:val="22"/>
          <w:lang w:val="lt-LT"/>
        </w:rPr>
        <w:t>hydrochloride</w:t>
      </w:r>
      <w:proofErr w:type="spellEnd"/>
      <w:r w:rsidRPr="00AF26EB">
        <w:rPr>
          <w:rFonts w:ascii="Times New Roman" w:hAnsi="Times New Roman" w:cs="Times New Roman"/>
          <w:b/>
          <w:sz w:val="22"/>
          <w:szCs w:val="22"/>
          <w:lang w:val="lt-LT"/>
        </w:rPr>
        <w:t xml:space="preserve"> Kabi sudėtis</w:t>
      </w:r>
    </w:p>
    <w:p w14:paraId="72554345" w14:textId="77777777" w:rsidR="00E27C2A" w:rsidRDefault="00E27C2A" w:rsidP="00E27C2A">
      <w:pPr>
        <w:tabs>
          <w:tab w:val="left" w:pos="567"/>
        </w:tabs>
        <w:spacing w:line="240" w:lineRule="atLeast"/>
        <w:ind w:left="567" w:hanging="567"/>
        <w:rPr>
          <w:rFonts w:ascii="Times New Roman" w:hAnsi="Times New Roman"/>
          <w:lang w:val="lt-LT"/>
        </w:rPr>
      </w:pPr>
      <w:r w:rsidRPr="00AF26EB">
        <w:rPr>
          <w:rFonts w:ascii="Times New Roman" w:hAnsi="Times New Roman"/>
          <w:lang w:val="lt-LT"/>
        </w:rPr>
        <w:t>-</w:t>
      </w:r>
      <w:r w:rsidRPr="00AF26EB">
        <w:rPr>
          <w:rFonts w:ascii="Times New Roman" w:hAnsi="Times New Roman"/>
          <w:lang w:val="lt-LT"/>
        </w:rPr>
        <w:tab/>
        <w:t xml:space="preserve">Veiklioji medžiaga yra </w:t>
      </w:r>
      <w:proofErr w:type="spellStart"/>
      <w:r w:rsidRPr="00AF26EB">
        <w:rPr>
          <w:rFonts w:ascii="Times New Roman" w:hAnsi="Times New Roman"/>
          <w:lang w:val="lt-LT"/>
        </w:rPr>
        <w:t>ropivakain</w:t>
      </w:r>
      <w:r>
        <w:rPr>
          <w:rFonts w:ascii="Times New Roman" w:hAnsi="Times New Roman"/>
          <w:lang w:val="lt-LT"/>
        </w:rPr>
        <w:t>o</w:t>
      </w:r>
      <w:proofErr w:type="spellEnd"/>
      <w:r>
        <w:rPr>
          <w:rFonts w:ascii="Times New Roman" w:hAnsi="Times New Roman"/>
          <w:lang w:val="lt-LT"/>
        </w:rPr>
        <w:t xml:space="preserve"> hidrochloridas</w:t>
      </w:r>
      <w:r w:rsidRPr="00AF26EB">
        <w:rPr>
          <w:rFonts w:ascii="Times New Roman" w:hAnsi="Times New Roman"/>
          <w:lang w:val="lt-LT"/>
        </w:rPr>
        <w:t xml:space="preserve"> 2 mg/ml. </w:t>
      </w:r>
    </w:p>
    <w:p w14:paraId="4C02994A" w14:textId="77777777" w:rsidR="00E27C2A" w:rsidRPr="00AF26EB" w:rsidRDefault="00E27C2A" w:rsidP="00E27C2A">
      <w:pPr>
        <w:tabs>
          <w:tab w:val="left" w:pos="567"/>
        </w:tabs>
        <w:spacing w:line="240" w:lineRule="atLeast"/>
        <w:ind w:left="567" w:hanging="567"/>
        <w:rPr>
          <w:rFonts w:ascii="Times New Roman" w:hAnsi="Times New Roman"/>
          <w:lang w:val="lt-LT"/>
        </w:rPr>
      </w:pPr>
      <w:r>
        <w:rPr>
          <w:rFonts w:ascii="Times New Roman" w:hAnsi="Times New Roman"/>
          <w:lang w:val="lt-LT"/>
        </w:rPr>
        <w:tab/>
      </w:r>
      <w:r w:rsidRPr="00AF26EB">
        <w:rPr>
          <w:rFonts w:ascii="Times New Roman" w:hAnsi="Times New Roman"/>
          <w:lang w:val="lt-LT"/>
        </w:rPr>
        <w:t xml:space="preserve">Kiekviename 100 ml plastikiniame maišelyje yra 200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hidrochlorido.</w:t>
      </w:r>
    </w:p>
    <w:p w14:paraId="1ABF8307" w14:textId="77777777" w:rsidR="00E27C2A" w:rsidRPr="00AF26EB" w:rsidRDefault="00E27C2A" w:rsidP="00E27C2A">
      <w:pPr>
        <w:tabs>
          <w:tab w:val="left" w:pos="567"/>
        </w:tabs>
        <w:spacing w:line="240" w:lineRule="atLeast"/>
        <w:ind w:left="567"/>
        <w:rPr>
          <w:rFonts w:ascii="Times New Roman" w:hAnsi="Times New Roman"/>
          <w:lang w:val="lt-LT"/>
        </w:rPr>
      </w:pPr>
      <w:r w:rsidRPr="00AF26EB">
        <w:rPr>
          <w:rFonts w:ascii="Times New Roman" w:hAnsi="Times New Roman"/>
          <w:lang w:val="lt-LT"/>
        </w:rPr>
        <w:t xml:space="preserve">Kiekviename 200 ml plastikiniame maišelyje yra 400 mg </w:t>
      </w:r>
      <w:proofErr w:type="spellStart"/>
      <w:r w:rsidRPr="00AF26EB">
        <w:rPr>
          <w:rFonts w:ascii="Times New Roman" w:hAnsi="Times New Roman"/>
          <w:lang w:val="lt-LT"/>
        </w:rPr>
        <w:t>ropivakaino</w:t>
      </w:r>
      <w:proofErr w:type="spellEnd"/>
      <w:r w:rsidRPr="00AF26EB">
        <w:rPr>
          <w:rFonts w:ascii="Times New Roman" w:hAnsi="Times New Roman"/>
          <w:lang w:val="lt-LT"/>
        </w:rPr>
        <w:t xml:space="preserve"> hidrochlorido.</w:t>
      </w:r>
    </w:p>
    <w:p w14:paraId="40126089" w14:textId="77777777" w:rsidR="00E27C2A" w:rsidRPr="00AF26EB" w:rsidRDefault="00E27C2A" w:rsidP="00E27C2A">
      <w:pPr>
        <w:ind w:left="567" w:hanging="567"/>
        <w:rPr>
          <w:rFonts w:ascii="Times New Roman" w:hAnsi="Times New Roman"/>
          <w:color w:val="000000"/>
          <w:lang w:val="lt-LT"/>
        </w:rPr>
      </w:pPr>
      <w:r w:rsidRPr="00AF26EB">
        <w:rPr>
          <w:rFonts w:ascii="Times New Roman" w:hAnsi="Times New Roman"/>
          <w:lang w:val="lt-LT"/>
        </w:rPr>
        <w:t>-</w:t>
      </w:r>
      <w:r w:rsidRPr="00AF26EB">
        <w:rPr>
          <w:rFonts w:ascii="Times New Roman" w:hAnsi="Times New Roman"/>
          <w:lang w:val="lt-LT"/>
        </w:rPr>
        <w:tab/>
        <w:t>Pagalbinės medžiagos yra n</w:t>
      </w:r>
      <w:r w:rsidRPr="00AF26EB">
        <w:rPr>
          <w:rFonts w:ascii="Times New Roman" w:hAnsi="Times New Roman"/>
          <w:color w:val="000000"/>
          <w:lang w:val="lt-LT"/>
        </w:rPr>
        <w:t>atrio chloridas, vandenilio chlorido rūgštis (pH koreguoti), natrio hidroksidas (pH koreguoti), injekcinis vanduo.</w:t>
      </w:r>
    </w:p>
    <w:p w14:paraId="1C0E3C11" w14:textId="77777777" w:rsidR="00E27C2A" w:rsidRPr="00AF26EB" w:rsidRDefault="00E27C2A" w:rsidP="00E27C2A">
      <w:pPr>
        <w:rPr>
          <w:rFonts w:ascii="Times New Roman" w:hAnsi="Times New Roman"/>
          <w:lang w:val="lt-LT"/>
        </w:rPr>
      </w:pPr>
    </w:p>
    <w:p w14:paraId="692318E9" w14:textId="77777777" w:rsidR="00E27C2A" w:rsidRPr="00AF26EB" w:rsidRDefault="00E27C2A" w:rsidP="00E27C2A">
      <w:pPr>
        <w:pStyle w:val="Antrat"/>
        <w:jc w:val="left"/>
        <w:rPr>
          <w:rFonts w:ascii="Times New Roman" w:hAnsi="Times New Roman" w:cs="Times New Roman"/>
          <w:b w:val="0"/>
          <w:sz w:val="22"/>
          <w:szCs w:val="22"/>
          <w:lang w:val="lt-LT"/>
        </w:rPr>
      </w:pPr>
      <w:proofErr w:type="spellStart"/>
      <w:r w:rsidRPr="00AF26EB">
        <w:rPr>
          <w:rFonts w:ascii="Times New Roman" w:hAnsi="Times New Roman" w:cs="Times New Roman"/>
          <w:sz w:val="22"/>
          <w:szCs w:val="22"/>
          <w:lang w:val="lt-LT"/>
        </w:rPr>
        <w:t>Ropivacaine</w:t>
      </w:r>
      <w:proofErr w:type="spellEnd"/>
      <w:r w:rsidRPr="00AF26EB">
        <w:rPr>
          <w:rFonts w:ascii="Times New Roman" w:hAnsi="Times New Roman" w:cs="Times New Roman"/>
          <w:sz w:val="22"/>
          <w:szCs w:val="22"/>
          <w:lang w:val="lt-LT"/>
        </w:rPr>
        <w:t xml:space="preserve"> </w:t>
      </w:r>
      <w:proofErr w:type="spellStart"/>
      <w:r w:rsidRPr="00AF26EB">
        <w:rPr>
          <w:rFonts w:ascii="Times New Roman" w:hAnsi="Times New Roman" w:cs="Times New Roman"/>
          <w:sz w:val="22"/>
          <w:szCs w:val="22"/>
          <w:lang w:val="lt-LT"/>
        </w:rPr>
        <w:t>hydrochloride</w:t>
      </w:r>
      <w:proofErr w:type="spellEnd"/>
      <w:r w:rsidRPr="00AF26EB">
        <w:rPr>
          <w:rFonts w:ascii="Times New Roman" w:hAnsi="Times New Roman" w:cs="Times New Roman"/>
          <w:sz w:val="22"/>
          <w:szCs w:val="22"/>
          <w:lang w:val="lt-LT"/>
        </w:rPr>
        <w:t xml:space="preserve"> Kabi išvaizda ir kiekis pakuotėje</w:t>
      </w:r>
    </w:p>
    <w:p w14:paraId="027FA074" w14:textId="77777777" w:rsidR="00E27C2A" w:rsidRPr="00AF26EB" w:rsidRDefault="00E27C2A" w:rsidP="00E27C2A">
      <w:pPr>
        <w:pStyle w:val="Paprastasistekstas"/>
        <w:autoSpaceDE w:val="0"/>
        <w:autoSpaceDN w:val="0"/>
        <w:adjustRightInd w:val="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 infuzinis tirpalas yra skaidrus, bespalvis infuzinis tirpalas.</w:t>
      </w:r>
    </w:p>
    <w:p w14:paraId="753B34A4" w14:textId="77777777" w:rsidR="00E27C2A" w:rsidRPr="00AF26EB" w:rsidRDefault="00E27C2A" w:rsidP="00E27C2A">
      <w:pPr>
        <w:pStyle w:val="Paprastasistekstas"/>
        <w:autoSpaceDE w:val="0"/>
        <w:autoSpaceDN w:val="0"/>
        <w:adjustRightInd w:val="0"/>
        <w:rPr>
          <w:rFonts w:ascii="Times New Roman" w:hAnsi="Times New Roman"/>
          <w:sz w:val="22"/>
          <w:szCs w:val="22"/>
          <w:lang w:val="lt-LT"/>
        </w:rPr>
      </w:pPr>
      <w:proofErr w:type="spellStart"/>
      <w:r w:rsidRPr="00AF26EB">
        <w:rPr>
          <w:rFonts w:ascii="Times New Roman" w:hAnsi="Times New Roman"/>
          <w:sz w:val="22"/>
          <w:szCs w:val="22"/>
          <w:lang w:val="lt-LT"/>
        </w:rPr>
        <w:t>Ropivacaine</w:t>
      </w:r>
      <w:proofErr w:type="spellEnd"/>
      <w:r w:rsidRPr="00AF26EB">
        <w:rPr>
          <w:rFonts w:ascii="Times New Roman" w:hAnsi="Times New Roman"/>
          <w:sz w:val="22"/>
          <w:szCs w:val="22"/>
          <w:lang w:val="lt-LT"/>
        </w:rPr>
        <w:t xml:space="preserve"> </w:t>
      </w:r>
      <w:proofErr w:type="spellStart"/>
      <w:r w:rsidRPr="00AF26EB">
        <w:rPr>
          <w:rFonts w:ascii="Times New Roman" w:hAnsi="Times New Roman"/>
          <w:sz w:val="22"/>
          <w:szCs w:val="22"/>
          <w:lang w:val="lt-LT"/>
        </w:rPr>
        <w:t>hydrochloride</w:t>
      </w:r>
      <w:proofErr w:type="spellEnd"/>
      <w:r w:rsidRPr="00AF26EB">
        <w:rPr>
          <w:rFonts w:ascii="Times New Roman" w:hAnsi="Times New Roman"/>
          <w:sz w:val="22"/>
          <w:szCs w:val="22"/>
          <w:lang w:val="lt-LT"/>
        </w:rPr>
        <w:t xml:space="preserve"> Kabi 2 mg/ml infuzinis tirpalas yra tiekiamas 100 ml ir 200 ml permatomuose </w:t>
      </w:r>
      <w:r>
        <w:rPr>
          <w:rFonts w:ascii="Times New Roman" w:hAnsi="Times New Roman"/>
          <w:sz w:val="22"/>
          <w:szCs w:val="22"/>
          <w:lang w:val="lt-LT"/>
        </w:rPr>
        <w:t xml:space="preserve">plastikiniuose </w:t>
      </w:r>
      <w:r w:rsidRPr="00AF26EB">
        <w:rPr>
          <w:rFonts w:ascii="Times New Roman" w:hAnsi="Times New Roman"/>
          <w:sz w:val="22"/>
          <w:szCs w:val="22"/>
          <w:lang w:val="lt-LT"/>
        </w:rPr>
        <w:t>maišeliuose.</w:t>
      </w:r>
    </w:p>
    <w:p w14:paraId="7B5F61C0" w14:textId="77777777" w:rsidR="00E27C2A" w:rsidRPr="00AF26EB" w:rsidRDefault="00E27C2A" w:rsidP="00E27C2A">
      <w:pPr>
        <w:tabs>
          <w:tab w:val="left" w:pos="567"/>
        </w:tabs>
        <w:spacing w:line="260" w:lineRule="exact"/>
        <w:rPr>
          <w:rFonts w:ascii="Times New Roman" w:hAnsi="Times New Roman"/>
          <w:lang w:val="lt-LT"/>
        </w:rPr>
      </w:pPr>
    </w:p>
    <w:p w14:paraId="1536025B"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Pakuotės dydžiai:</w:t>
      </w:r>
    </w:p>
    <w:p w14:paraId="54051D6C"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1 maišelis folijos išoriniame apvalkale</w:t>
      </w:r>
    </w:p>
    <w:p w14:paraId="63469332"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5 maišeliai folijos išoriniame apvalkale</w:t>
      </w:r>
    </w:p>
    <w:p w14:paraId="2589D2A3"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10 maišelių folijos išoriniame apvalkale</w:t>
      </w:r>
    </w:p>
    <w:p w14:paraId="33627927" w14:textId="77777777" w:rsidR="00E27C2A" w:rsidRPr="00AF26EB" w:rsidRDefault="00E27C2A" w:rsidP="00E27C2A">
      <w:pPr>
        <w:tabs>
          <w:tab w:val="left" w:pos="567"/>
        </w:tabs>
        <w:spacing w:line="260" w:lineRule="exact"/>
        <w:rPr>
          <w:rFonts w:ascii="Times New Roman" w:hAnsi="Times New Roman"/>
          <w:lang w:val="lt-LT"/>
        </w:rPr>
      </w:pPr>
    </w:p>
    <w:p w14:paraId="63CEA103" w14:textId="77777777" w:rsidR="00E27C2A" w:rsidRPr="00AF26EB" w:rsidRDefault="00E27C2A" w:rsidP="00E27C2A">
      <w:pPr>
        <w:rPr>
          <w:rFonts w:ascii="Times New Roman" w:eastAsia="Calibri" w:hAnsi="Times New Roman"/>
          <w:lang w:val="lt-LT" w:eastAsia="en-US"/>
        </w:rPr>
      </w:pPr>
      <w:r w:rsidRPr="00AF26EB">
        <w:rPr>
          <w:rFonts w:ascii="Times New Roman" w:hAnsi="Times New Roman"/>
          <w:lang w:val="lt-LT"/>
        </w:rPr>
        <w:t>Gali būti tiekiamos ne visų dydžių pakuotės.</w:t>
      </w:r>
    </w:p>
    <w:p w14:paraId="0903D3C0" w14:textId="77777777" w:rsidR="00E27C2A" w:rsidRPr="00AF26EB" w:rsidRDefault="00E27C2A" w:rsidP="00E27C2A">
      <w:pPr>
        <w:rPr>
          <w:rFonts w:ascii="Times New Roman" w:hAnsi="Times New Roman"/>
          <w:lang w:val="lt-LT"/>
        </w:rPr>
      </w:pPr>
    </w:p>
    <w:p w14:paraId="72DF1030" w14:textId="77777777" w:rsidR="00E27C2A" w:rsidRPr="00AF26EB" w:rsidRDefault="00E27C2A" w:rsidP="00E27C2A">
      <w:pPr>
        <w:pStyle w:val="Pagrindinistekstas"/>
        <w:jc w:val="both"/>
        <w:rPr>
          <w:rFonts w:ascii="Times New Roman" w:hAnsi="Times New Roman" w:cs="Times New Roman"/>
          <w:b w:val="0"/>
          <w:lang w:val="lt-LT"/>
        </w:rPr>
      </w:pPr>
      <w:r w:rsidRPr="00AF26EB">
        <w:rPr>
          <w:rFonts w:ascii="Times New Roman" w:hAnsi="Times New Roman" w:cs="Times New Roman"/>
          <w:bCs w:val="0"/>
          <w:lang w:val="lt-LT"/>
        </w:rPr>
        <w:t>Registruotojas</w:t>
      </w:r>
      <w:r w:rsidRPr="00AF26EB">
        <w:rPr>
          <w:rFonts w:ascii="Times New Roman" w:hAnsi="Times New Roman" w:cs="Times New Roman"/>
          <w:lang w:val="lt-LT"/>
        </w:rPr>
        <w:t xml:space="preserve"> ir gamintojas</w:t>
      </w:r>
    </w:p>
    <w:p w14:paraId="727CFE6A" w14:textId="77777777" w:rsidR="00E27C2A" w:rsidRPr="00AF26EB" w:rsidRDefault="00E27C2A" w:rsidP="00E27C2A">
      <w:pPr>
        <w:rPr>
          <w:rFonts w:ascii="Times New Roman" w:hAnsi="Times New Roman"/>
          <w:lang w:val="lt-LT"/>
        </w:rPr>
      </w:pPr>
    </w:p>
    <w:p w14:paraId="403927D0" w14:textId="77777777" w:rsidR="00E27C2A" w:rsidRPr="00AF26EB" w:rsidRDefault="00E27C2A" w:rsidP="00E27C2A">
      <w:pPr>
        <w:rPr>
          <w:rFonts w:ascii="Times New Roman" w:hAnsi="Times New Roman"/>
          <w:i/>
          <w:iCs/>
          <w:lang w:val="lt-LT"/>
        </w:rPr>
      </w:pPr>
      <w:r w:rsidRPr="00AF26EB">
        <w:rPr>
          <w:rFonts w:ascii="Times New Roman" w:hAnsi="Times New Roman"/>
          <w:i/>
          <w:iCs/>
          <w:lang w:val="lt-LT"/>
        </w:rPr>
        <w:t>Registruotojas</w:t>
      </w:r>
    </w:p>
    <w:p w14:paraId="6BB9216A" w14:textId="77777777" w:rsidR="00E27C2A" w:rsidRPr="00AF26EB" w:rsidRDefault="00E27C2A" w:rsidP="00E27C2A">
      <w:pPr>
        <w:tabs>
          <w:tab w:val="left" w:pos="567"/>
        </w:tabs>
        <w:rPr>
          <w:rFonts w:ascii="Times New Roman" w:hAnsi="Times New Roman"/>
          <w:lang w:val="lt-LT"/>
        </w:rPr>
      </w:pPr>
      <w:bookmarkStart w:id="11" w:name="_Hlk87639472"/>
      <w:proofErr w:type="spellStart"/>
      <w:r w:rsidRPr="00AF26EB">
        <w:rPr>
          <w:rFonts w:ascii="Times New Roman" w:hAnsi="Times New Roman"/>
          <w:lang w:val="lt-LT"/>
        </w:rPr>
        <w:t>Fresenius</w:t>
      </w:r>
      <w:proofErr w:type="spellEnd"/>
      <w:r w:rsidRPr="00AF26EB">
        <w:rPr>
          <w:rFonts w:ascii="Times New Roman" w:hAnsi="Times New Roman"/>
          <w:lang w:val="lt-LT"/>
        </w:rPr>
        <w:t xml:space="preserve"> Kabi </w:t>
      </w:r>
      <w:proofErr w:type="spellStart"/>
      <w:r w:rsidRPr="00AF26EB">
        <w:rPr>
          <w:rFonts w:ascii="Times New Roman" w:hAnsi="Times New Roman"/>
          <w:lang w:val="lt-LT"/>
        </w:rPr>
        <w:t>Polska</w:t>
      </w:r>
      <w:proofErr w:type="spellEnd"/>
      <w:r w:rsidRPr="00AF26EB">
        <w:rPr>
          <w:rFonts w:ascii="Times New Roman" w:hAnsi="Times New Roman"/>
          <w:lang w:val="lt-LT"/>
        </w:rPr>
        <w:t xml:space="preserve"> Sp. z </w:t>
      </w:r>
      <w:proofErr w:type="spellStart"/>
      <w:r w:rsidRPr="00AF26EB">
        <w:rPr>
          <w:rFonts w:ascii="Times New Roman" w:hAnsi="Times New Roman"/>
          <w:lang w:val="lt-LT"/>
        </w:rPr>
        <w:t>o.o</w:t>
      </w:r>
      <w:proofErr w:type="spellEnd"/>
      <w:r w:rsidRPr="00AF26EB">
        <w:rPr>
          <w:rFonts w:ascii="Times New Roman" w:hAnsi="Times New Roman"/>
          <w:lang w:val="lt-LT"/>
        </w:rPr>
        <w:t>.</w:t>
      </w:r>
    </w:p>
    <w:p w14:paraId="3843CAF5" w14:textId="77777777" w:rsidR="00E27C2A" w:rsidRPr="00AF26EB" w:rsidRDefault="00E27C2A" w:rsidP="00E27C2A">
      <w:pPr>
        <w:tabs>
          <w:tab w:val="left" w:pos="567"/>
        </w:tabs>
        <w:rPr>
          <w:rFonts w:ascii="Times New Roman" w:hAnsi="Times New Roman"/>
          <w:lang w:val="lt-LT"/>
        </w:rPr>
      </w:pPr>
      <w:r w:rsidRPr="00AF26EB">
        <w:rPr>
          <w:rFonts w:ascii="Times New Roman" w:hAnsi="Times New Roman"/>
          <w:lang w:val="lt-LT"/>
        </w:rPr>
        <w:t xml:space="preserve">Al. </w:t>
      </w:r>
      <w:proofErr w:type="spellStart"/>
      <w:r w:rsidRPr="00AF26EB">
        <w:rPr>
          <w:rFonts w:ascii="Times New Roman" w:hAnsi="Times New Roman"/>
          <w:lang w:val="lt-LT"/>
        </w:rPr>
        <w:t>Jerozolimskie</w:t>
      </w:r>
      <w:proofErr w:type="spellEnd"/>
      <w:r w:rsidRPr="00AF26EB">
        <w:rPr>
          <w:rFonts w:ascii="Times New Roman" w:hAnsi="Times New Roman"/>
          <w:lang w:val="lt-LT"/>
        </w:rPr>
        <w:t xml:space="preserve"> 134</w:t>
      </w:r>
    </w:p>
    <w:p w14:paraId="1BCDDEC4" w14:textId="77777777" w:rsidR="00E27C2A" w:rsidRPr="00AF26EB" w:rsidRDefault="00E27C2A" w:rsidP="00E27C2A">
      <w:pPr>
        <w:tabs>
          <w:tab w:val="left" w:pos="567"/>
        </w:tabs>
        <w:rPr>
          <w:rFonts w:ascii="Times New Roman" w:hAnsi="Times New Roman"/>
          <w:lang w:val="lt-LT"/>
        </w:rPr>
      </w:pPr>
      <w:r w:rsidRPr="00AF26EB">
        <w:rPr>
          <w:rFonts w:ascii="Times New Roman" w:hAnsi="Times New Roman"/>
          <w:lang w:val="lt-LT"/>
        </w:rPr>
        <w:t xml:space="preserve">02-305 </w:t>
      </w:r>
      <w:proofErr w:type="spellStart"/>
      <w:r w:rsidRPr="00AF26EB">
        <w:rPr>
          <w:rFonts w:ascii="Times New Roman" w:hAnsi="Times New Roman"/>
          <w:lang w:val="lt-LT"/>
        </w:rPr>
        <w:t>Warszawa</w:t>
      </w:r>
      <w:proofErr w:type="spellEnd"/>
    </w:p>
    <w:p w14:paraId="43E7BCCD" w14:textId="77777777" w:rsidR="00E27C2A" w:rsidRPr="00AF26EB" w:rsidRDefault="00E27C2A" w:rsidP="00E27C2A">
      <w:pPr>
        <w:tabs>
          <w:tab w:val="left" w:pos="567"/>
        </w:tabs>
        <w:rPr>
          <w:rFonts w:ascii="Times New Roman" w:hAnsi="Times New Roman"/>
          <w:lang w:val="lt-LT"/>
        </w:rPr>
      </w:pPr>
      <w:r w:rsidRPr="00AF26EB">
        <w:rPr>
          <w:rFonts w:ascii="Times New Roman" w:hAnsi="Times New Roman"/>
          <w:lang w:val="lt-LT"/>
        </w:rPr>
        <w:t>Lenkija</w:t>
      </w:r>
    </w:p>
    <w:bookmarkEnd w:id="11"/>
    <w:p w14:paraId="2C42D5C5" w14:textId="77777777" w:rsidR="00E27C2A" w:rsidRPr="00AF26EB" w:rsidRDefault="00E27C2A" w:rsidP="00E27C2A">
      <w:pPr>
        <w:rPr>
          <w:rFonts w:ascii="Times New Roman" w:hAnsi="Times New Roman"/>
          <w:lang w:val="lt-LT"/>
        </w:rPr>
      </w:pPr>
    </w:p>
    <w:p w14:paraId="1B0FC37B" w14:textId="77777777" w:rsidR="00E27C2A" w:rsidRPr="00DD4A55" w:rsidRDefault="00E27C2A" w:rsidP="00E27C2A">
      <w:pPr>
        <w:rPr>
          <w:rFonts w:ascii="Times New Roman" w:hAnsi="Times New Roman"/>
          <w:i/>
          <w:iCs/>
          <w:lang w:val="lt-LT"/>
        </w:rPr>
      </w:pPr>
      <w:r w:rsidRPr="00DD4A55">
        <w:rPr>
          <w:rFonts w:ascii="Times New Roman" w:hAnsi="Times New Roman"/>
          <w:i/>
          <w:iCs/>
          <w:lang w:val="lt-LT"/>
        </w:rPr>
        <w:t>Gamintojas</w:t>
      </w:r>
    </w:p>
    <w:p w14:paraId="46CB0227" w14:textId="77777777" w:rsidR="00E27C2A" w:rsidRPr="00283300" w:rsidRDefault="00E27C2A" w:rsidP="00E27C2A">
      <w:pPr>
        <w:pStyle w:val="BTEMEASMCA"/>
        <w:rPr>
          <w:lang w:val="pl-PL"/>
        </w:rPr>
      </w:pPr>
      <w:r w:rsidRPr="006479FC">
        <w:rPr>
          <w:lang w:val="pl-PL"/>
        </w:rPr>
        <w:t>HP Halden Pharma</w:t>
      </w:r>
      <w:r w:rsidRPr="00283300">
        <w:rPr>
          <w:lang w:val="pl-PL"/>
        </w:rPr>
        <w:t xml:space="preserve"> AS</w:t>
      </w:r>
    </w:p>
    <w:p w14:paraId="751E5C0B" w14:textId="77777777" w:rsidR="00E27C2A" w:rsidRPr="00283300" w:rsidRDefault="00E27C2A" w:rsidP="00E27C2A">
      <w:pPr>
        <w:pStyle w:val="BTEMEASMCA"/>
        <w:rPr>
          <w:lang w:val="pl-PL"/>
        </w:rPr>
      </w:pPr>
      <w:r w:rsidRPr="00283300">
        <w:rPr>
          <w:lang w:val="pl-PL"/>
        </w:rPr>
        <w:t>Svinesundsveien 80</w:t>
      </w:r>
    </w:p>
    <w:p w14:paraId="28BE15F2" w14:textId="77777777" w:rsidR="00E27C2A" w:rsidRPr="00283300" w:rsidRDefault="00E27C2A" w:rsidP="00E27C2A">
      <w:pPr>
        <w:pStyle w:val="BTEMEASMCA"/>
        <w:rPr>
          <w:lang w:val="pl-PL"/>
        </w:rPr>
      </w:pPr>
      <w:r w:rsidRPr="00283300">
        <w:rPr>
          <w:lang w:val="pl-PL"/>
        </w:rPr>
        <w:t>1788 Halden</w:t>
      </w:r>
    </w:p>
    <w:p w14:paraId="1F5CB9CF" w14:textId="77777777" w:rsidR="00E27C2A" w:rsidRPr="00283300" w:rsidRDefault="00E27C2A" w:rsidP="00E27C2A">
      <w:pPr>
        <w:pStyle w:val="BTEMEASMCA"/>
        <w:rPr>
          <w:lang w:val="pl-PL"/>
        </w:rPr>
      </w:pPr>
      <w:r w:rsidRPr="00283300">
        <w:rPr>
          <w:lang w:val="pl-PL"/>
        </w:rPr>
        <w:t>Norvegija</w:t>
      </w:r>
    </w:p>
    <w:p w14:paraId="43510C52" w14:textId="77777777" w:rsidR="00E27C2A" w:rsidRPr="00DD4A55" w:rsidRDefault="00E27C2A" w:rsidP="00E27C2A">
      <w:pPr>
        <w:spacing w:line="240" w:lineRule="atLeast"/>
        <w:rPr>
          <w:rFonts w:ascii="Times New Roman" w:hAnsi="Times New Roman"/>
          <w:b/>
          <w:lang w:val="lt-LT"/>
        </w:rPr>
      </w:pPr>
    </w:p>
    <w:p w14:paraId="175282A1" w14:textId="77777777" w:rsidR="00E27C2A" w:rsidRPr="00AF26EB" w:rsidRDefault="00E27C2A" w:rsidP="00E27C2A">
      <w:pPr>
        <w:pStyle w:val="Pagrindinistekstas"/>
        <w:keepNext/>
        <w:keepLines/>
        <w:rPr>
          <w:rFonts w:ascii="Times New Roman" w:hAnsi="Times New Roman" w:cs="Times New Roman"/>
          <w:lang w:val="lt-LT"/>
        </w:rPr>
      </w:pPr>
      <w:r w:rsidRPr="00DD4A55">
        <w:rPr>
          <w:rFonts w:ascii="Times New Roman" w:hAnsi="Times New Roman" w:cs="Times New Roman"/>
          <w:b w:val="0"/>
          <w:lang w:val="lt-LT"/>
        </w:rPr>
        <w:t>Jeigu apie šį vaistą</w:t>
      </w:r>
      <w:r w:rsidRPr="00AF26EB">
        <w:rPr>
          <w:rFonts w:ascii="Times New Roman" w:hAnsi="Times New Roman" w:cs="Times New Roman"/>
          <w:b w:val="0"/>
          <w:lang w:val="lt-LT"/>
        </w:rPr>
        <w:t xml:space="preserve"> norite sužinoti daugiau, kreipkitės į vietinį registruotojo atstovą</w:t>
      </w:r>
      <w:r>
        <w:rPr>
          <w:rFonts w:ascii="Times New Roman" w:hAnsi="Times New Roman" w:cs="Times New Roman"/>
          <w:b w:val="0"/>
          <w:lang w:val="lt-LT"/>
        </w:rPr>
        <w:t>:</w:t>
      </w:r>
    </w:p>
    <w:p w14:paraId="536A0FFC" w14:textId="77777777" w:rsidR="00E27C2A" w:rsidRPr="00AF26EB" w:rsidRDefault="00E27C2A" w:rsidP="00E27C2A">
      <w:pPr>
        <w:pStyle w:val="Pagrindinistekstas"/>
        <w:keepNext/>
        <w:keepLines/>
        <w:rPr>
          <w:rFonts w:ascii="Times New Roman" w:hAnsi="Times New Roman" w:cs="Times New Roman"/>
          <w:lang w:val="lt-LT"/>
        </w:rPr>
      </w:pPr>
    </w:p>
    <w:tbl>
      <w:tblPr>
        <w:tblW w:w="0" w:type="auto"/>
        <w:tblLayout w:type="fixed"/>
        <w:tblLook w:val="00A0" w:firstRow="1" w:lastRow="0" w:firstColumn="1" w:lastColumn="0" w:noHBand="0" w:noVBand="0"/>
      </w:tblPr>
      <w:tblGrid>
        <w:gridCol w:w="4678"/>
      </w:tblGrid>
      <w:tr w:rsidR="00E27C2A" w:rsidRPr="00AF26EB" w14:paraId="41C9EEE6" w14:textId="77777777" w:rsidTr="001B1410">
        <w:tc>
          <w:tcPr>
            <w:tcW w:w="4678" w:type="dxa"/>
          </w:tcPr>
          <w:p w14:paraId="26F42AEA" w14:textId="77777777" w:rsidR="00E27C2A" w:rsidRPr="00AF26EB" w:rsidRDefault="00E27C2A" w:rsidP="001B1410">
            <w:pPr>
              <w:pStyle w:val="Pagrindinistekstas"/>
              <w:keepNext/>
              <w:keepLines/>
              <w:ind w:left="-108" w:firstLine="108"/>
              <w:rPr>
                <w:rFonts w:ascii="Times New Roman" w:hAnsi="Times New Roman" w:cs="Times New Roman"/>
                <w:b w:val="0"/>
                <w:lang w:val="lt-LT"/>
              </w:rPr>
            </w:pPr>
            <w:r w:rsidRPr="00AF26EB">
              <w:rPr>
                <w:rFonts w:ascii="Times New Roman" w:hAnsi="Times New Roman" w:cs="Times New Roman"/>
                <w:b w:val="0"/>
                <w:lang w:val="lt-LT"/>
              </w:rPr>
              <w:t>UAB „</w:t>
            </w:r>
            <w:proofErr w:type="spellStart"/>
            <w:r w:rsidRPr="00AF26EB">
              <w:rPr>
                <w:rFonts w:ascii="Times New Roman" w:hAnsi="Times New Roman" w:cs="Times New Roman"/>
                <w:b w:val="0"/>
                <w:lang w:val="lt-LT"/>
              </w:rPr>
              <w:t>Fresenius</w:t>
            </w:r>
            <w:proofErr w:type="spellEnd"/>
            <w:r w:rsidRPr="00AF26EB">
              <w:rPr>
                <w:rFonts w:ascii="Times New Roman" w:hAnsi="Times New Roman" w:cs="Times New Roman"/>
                <w:b w:val="0"/>
                <w:lang w:val="lt-LT"/>
              </w:rPr>
              <w:t xml:space="preserve"> Kabi </w:t>
            </w:r>
            <w:proofErr w:type="spellStart"/>
            <w:r w:rsidRPr="00AF26EB">
              <w:rPr>
                <w:rFonts w:ascii="Times New Roman" w:hAnsi="Times New Roman" w:cs="Times New Roman"/>
                <w:b w:val="0"/>
                <w:lang w:val="lt-LT"/>
              </w:rPr>
              <w:t>Baltics</w:t>
            </w:r>
            <w:proofErr w:type="spellEnd"/>
            <w:r w:rsidRPr="00AF26EB">
              <w:rPr>
                <w:rFonts w:ascii="Times New Roman" w:hAnsi="Times New Roman" w:cs="Times New Roman"/>
                <w:b w:val="0"/>
                <w:lang w:val="lt-LT"/>
              </w:rPr>
              <w:t>“</w:t>
            </w:r>
          </w:p>
          <w:p w14:paraId="001F09DC" w14:textId="77777777" w:rsidR="00E27C2A" w:rsidRPr="00AF26EB" w:rsidRDefault="00E27C2A" w:rsidP="001B1410">
            <w:pPr>
              <w:pStyle w:val="Pagrindinistekstas"/>
              <w:keepNext/>
              <w:keepLines/>
              <w:ind w:left="-108" w:firstLine="108"/>
              <w:rPr>
                <w:rFonts w:ascii="Times New Roman" w:hAnsi="Times New Roman" w:cs="Times New Roman"/>
                <w:b w:val="0"/>
                <w:lang w:val="lt-LT"/>
              </w:rPr>
            </w:pPr>
            <w:r w:rsidRPr="00AF26EB">
              <w:rPr>
                <w:rFonts w:ascii="Times New Roman" w:hAnsi="Times New Roman" w:cs="Times New Roman"/>
                <w:b w:val="0"/>
                <w:lang w:val="lt-LT"/>
              </w:rPr>
              <w:t xml:space="preserve">Tel. </w:t>
            </w:r>
            <w:r>
              <w:rPr>
                <w:rFonts w:ascii="Times New Roman" w:hAnsi="Times New Roman" w:cs="Times New Roman"/>
                <w:b w:val="0"/>
                <w:lang w:val="lt-LT"/>
              </w:rPr>
              <w:t xml:space="preserve">+ 370 </w:t>
            </w:r>
            <w:r w:rsidRPr="00AF26EB">
              <w:rPr>
                <w:rFonts w:ascii="Times New Roman" w:hAnsi="Times New Roman" w:cs="Times New Roman"/>
                <w:b w:val="0"/>
                <w:lang w:val="lt-LT"/>
              </w:rPr>
              <w:t xml:space="preserve">5 </w:t>
            </w:r>
            <w:r>
              <w:rPr>
                <w:rFonts w:ascii="Times New Roman" w:hAnsi="Times New Roman" w:cs="Times New Roman"/>
                <w:b w:val="0"/>
                <w:lang w:val="lt-LT"/>
              </w:rPr>
              <w:t xml:space="preserve"> </w:t>
            </w:r>
            <w:r w:rsidRPr="00AF26EB">
              <w:rPr>
                <w:rFonts w:ascii="Times New Roman" w:hAnsi="Times New Roman" w:cs="Times New Roman"/>
                <w:b w:val="0"/>
                <w:lang w:val="lt-LT"/>
              </w:rPr>
              <w:t>252 3213</w:t>
            </w:r>
          </w:p>
        </w:tc>
      </w:tr>
    </w:tbl>
    <w:p w14:paraId="7ADECD50" w14:textId="77777777" w:rsidR="00E27C2A" w:rsidRPr="00AF26EB" w:rsidRDefault="00E27C2A" w:rsidP="00E27C2A">
      <w:pPr>
        <w:spacing w:line="240" w:lineRule="atLeast"/>
        <w:rPr>
          <w:rFonts w:ascii="Times New Roman" w:hAnsi="Times New Roman"/>
          <w:b/>
          <w:lang w:val="lt-LT"/>
        </w:rPr>
      </w:pPr>
    </w:p>
    <w:p w14:paraId="50776388" w14:textId="77777777" w:rsidR="00E27C2A" w:rsidRPr="00AF26EB" w:rsidRDefault="00E27C2A" w:rsidP="00E27C2A">
      <w:pPr>
        <w:numPr>
          <w:ilvl w:val="12"/>
          <w:numId w:val="0"/>
        </w:numPr>
        <w:tabs>
          <w:tab w:val="left" w:pos="567"/>
        </w:tabs>
        <w:spacing w:line="260" w:lineRule="exact"/>
        <w:ind w:right="-2"/>
        <w:rPr>
          <w:rFonts w:ascii="Times New Roman" w:hAnsi="Times New Roman"/>
          <w:b/>
          <w:lang w:val="lt-LT"/>
        </w:rPr>
      </w:pPr>
      <w:r w:rsidRPr="00AF26EB">
        <w:rPr>
          <w:rFonts w:ascii="Times New Roman" w:hAnsi="Times New Roman"/>
          <w:b/>
          <w:lang w:val="lt-LT"/>
        </w:rPr>
        <w:t>Šis vaistas Europos ekonominės erdvės valstybėse narėse ir Jungtinėje Karalystėje (Šiaurės Airijoje) registruotas tokiais pavadinimais:</w:t>
      </w:r>
    </w:p>
    <w:p w14:paraId="0F3240C9" w14:textId="77777777" w:rsidR="00E27C2A" w:rsidRPr="00AF26EB" w:rsidRDefault="00E27C2A" w:rsidP="00E27C2A">
      <w:pPr>
        <w:numPr>
          <w:ilvl w:val="12"/>
          <w:numId w:val="0"/>
        </w:numPr>
        <w:tabs>
          <w:tab w:val="left" w:pos="567"/>
        </w:tabs>
        <w:spacing w:line="260" w:lineRule="exact"/>
        <w:ind w:right="-2"/>
        <w:rPr>
          <w:rFonts w:ascii="Times New Roman" w:hAnsi="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6050"/>
      </w:tblGrid>
      <w:tr w:rsidR="00E27C2A" w:rsidRPr="00AF26EB" w14:paraId="372B362B" w14:textId="77777777" w:rsidTr="001B1410">
        <w:trPr>
          <w:trHeight w:val="57"/>
        </w:trPr>
        <w:tc>
          <w:tcPr>
            <w:tcW w:w="1661" w:type="pct"/>
          </w:tcPr>
          <w:p w14:paraId="15EC1379" w14:textId="77777777" w:rsidR="00E27C2A" w:rsidRPr="00AF26EB" w:rsidRDefault="00E27C2A" w:rsidP="001B1410">
            <w:pPr>
              <w:rPr>
                <w:rFonts w:ascii="Times New Roman" w:hAnsi="Times New Roman"/>
                <w:b/>
                <w:lang w:val="lt-LT"/>
              </w:rPr>
            </w:pPr>
            <w:r w:rsidRPr="00AF26EB">
              <w:rPr>
                <w:rFonts w:ascii="Times New Roman" w:hAnsi="Times New Roman"/>
                <w:b/>
                <w:bCs/>
                <w:lang w:val="lt-LT"/>
              </w:rPr>
              <w:t>Valstybės narės pavadinimas</w:t>
            </w:r>
          </w:p>
        </w:tc>
        <w:tc>
          <w:tcPr>
            <w:tcW w:w="3339" w:type="pct"/>
          </w:tcPr>
          <w:p w14:paraId="1CB3C221" w14:textId="77777777" w:rsidR="00E27C2A" w:rsidRPr="00AF26EB" w:rsidRDefault="00E27C2A" w:rsidP="001B1410">
            <w:pPr>
              <w:rPr>
                <w:rFonts w:ascii="Times New Roman" w:hAnsi="Times New Roman"/>
                <w:lang w:val="lt-LT"/>
              </w:rPr>
            </w:pPr>
            <w:r w:rsidRPr="00AF26EB">
              <w:rPr>
                <w:rFonts w:ascii="Times New Roman" w:hAnsi="Times New Roman"/>
                <w:b/>
                <w:bCs/>
                <w:lang w:val="lt-LT"/>
              </w:rPr>
              <w:t>Vaisto pavadinimas</w:t>
            </w:r>
          </w:p>
        </w:tc>
      </w:tr>
      <w:tr w:rsidR="00E27C2A" w:rsidRPr="00706EC1" w14:paraId="0501BE5E" w14:textId="77777777" w:rsidTr="001B1410">
        <w:trPr>
          <w:trHeight w:val="57"/>
        </w:trPr>
        <w:tc>
          <w:tcPr>
            <w:tcW w:w="1661" w:type="pct"/>
          </w:tcPr>
          <w:p w14:paraId="0FC9E2B8" w14:textId="77777777" w:rsidR="00E27C2A" w:rsidRPr="00AF26EB" w:rsidRDefault="00E27C2A" w:rsidP="001B1410">
            <w:pPr>
              <w:pStyle w:val="Tabletextspecial"/>
              <w:rPr>
                <w:sz w:val="22"/>
                <w:szCs w:val="22"/>
                <w:lang w:val="lt-LT"/>
              </w:rPr>
            </w:pPr>
            <w:r w:rsidRPr="00AF26EB">
              <w:rPr>
                <w:sz w:val="22"/>
                <w:szCs w:val="22"/>
                <w:lang w:val="lt-LT"/>
              </w:rPr>
              <w:t>Nyderlandai</w:t>
            </w:r>
          </w:p>
        </w:tc>
        <w:tc>
          <w:tcPr>
            <w:tcW w:w="3339" w:type="pct"/>
          </w:tcPr>
          <w:p w14:paraId="4F0B712E"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Ropivacaïne</w:t>
            </w:r>
            <w:proofErr w:type="spellEnd"/>
            <w:r w:rsidRPr="00AF26EB">
              <w:rPr>
                <w:sz w:val="22"/>
                <w:szCs w:val="22"/>
                <w:lang w:val="lt-LT"/>
              </w:rPr>
              <w:t xml:space="preserve"> </w:t>
            </w:r>
            <w:proofErr w:type="spellStart"/>
            <w:r w:rsidRPr="00AF26EB">
              <w:rPr>
                <w:sz w:val="22"/>
                <w:szCs w:val="22"/>
                <w:lang w:val="lt-LT"/>
              </w:rPr>
              <w:t>HCl</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oplossing</w:t>
            </w:r>
            <w:proofErr w:type="spellEnd"/>
            <w:r w:rsidRPr="00AF26EB">
              <w:rPr>
                <w:sz w:val="22"/>
                <w:szCs w:val="22"/>
                <w:lang w:val="lt-LT"/>
              </w:rPr>
              <w:t xml:space="preserve"> </w:t>
            </w:r>
            <w:proofErr w:type="spellStart"/>
            <w:r w:rsidRPr="00AF26EB">
              <w:rPr>
                <w:sz w:val="22"/>
                <w:szCs w:val="22"/>
                <w:lang w:val="lt-LT"/>
              </w:rPr>
              <w:t>voor</w:t>
            </w:r>
            <w:proofErr w:type="spellEnd"/>
            <w:r w:rsidRPr="00AF26EB">
              <w:rPr>
                <w:sz w:val="22"/>
                <w:szCs w:val="22"/>
                <w:lang w:val="lt-LT"/>
              </w:rPr>
              <w:t xml:space="preserve"> </w:t>
            </w:r>
            <w:proofErr w:type="spellStart"/>
            <w:r w:rsidRPr="00AF26EB">
              <w:rPr>
                <w:sz w:val="22"/>
                <w:szCs w:val="22"/>
                <w:lang w:val="lt-LT"/>
              </w:rPr>
              <w:t>infusie</w:t>
            </w:r>
            <w:proofErr w:type="spellEnd"/>
          </w:p>
        </w:tc>
      </w:tr>
      <w:tr w:rsidR="00E27C2A" w:rsidRPr="00706EC1" w14:paraId="72FC39AA" w14:textId="77777777" w:rsidTr="001B1410">
        <w:trPr>
          <w:trHeight w:val="57"/>
        </w:trPr>
        <w:tc>
          <w:tcPr>
            <w:tcW w:w="1661" w:type="pct"/>
          </w:tcPr>
          <w:p w14:paraId="2EF0C8A8" w14:textId="77777777" w:rsidR="00E27C2A" w:rsidRPr="00AF26EB" w:rsidRDefault="00E27C2A" w:rsidP="001B1410">
            <w:pPr>
              <w:pStyle w:val="Tabletextspecial"/>
              <w:rPr>
                <w:sz w:val="22"/>
                <w:szCs w:val="22"/>
                <w:lang w:val="lt-LT"/>
              </w:rPr>
            </w:pPr>
            <w:proofErr w:type="spellStart"/>
            <w:r>
              <w:rPr>
                <w:sz w:val="22"/>
                <w:szCs w:val="22"/>
                <w:lang w:val="en-GB"/>
              </w:rPr>
              <w:t>Austrija</w:t>
            </w:r>
            <w:proofErr w:type="spellEnd"/>
          </w:p>
        </w:tc>
        <w:tc>
          <w:tcPr>
            <w:tcW w:w="3339" w:type="pct"/>
          </w:tcPr>
          <w:p w14:paraId="664EAAD2" w14:textId="77777777" w:rsidR="00E27C2A" w:rsidRPr="00AF26EB" w:rsidRDefault="00E27C2A" w:rsidP="001B1410">
            <w:pPr>
              <w:pStyle w:val="Porat"/>
              <w:tabs>
                <w:tab w:val="left" w:pos="5040"/>
              </w:tabs>
              <w:spacing w:before="24" w:after="24"/>
              <w:rPr>
                <w:sz w:val="22"/>
                <w:szCs w:val="22"/>
                <w:lang w:val="lt-LT"/>
              </w:rPr>
            </w:pPr>
            <w:r>
              <w:rPr>
                <w:sz w:val="22"/>
                <w:szCs w:val="22"/>
                <w:lang w:val="nl-NL"/>
              </w:rPr>
              <w:t>Ropivacainhydrochlorid Kabi 2 mg/ml Infusionslösung</w:t>
            </w:r>
          </w:p>
        </w:tc>
      </w:tr>
      <w:tr w:rsidR="00E27C2A" w:rsidRPr="00706EC1" w14:paraId="1C623DB4" w14:textId="77777777" w:rsidTr="001B1410">
        <w:trPr>
          <w:trHeight w:val="57"/>
        </w:trPr>
        <w:tc>
          <w:tcPr>
            <w:tcW w:w="1661" w:type="pct"/>
          </w:tcPr>
          <w:p w14:paraId="513D26DE" w14:textId="77777777" w:rsidR="00E27C2A" w:rsidRPr="00AF26EB" w:rsidRDefault="00E27C2A" w:rsidP="001B1410">
            <w:pPr>
              <w:pStyle w:val="Tabletextspecial"/>
              <w:rPr>
                <w:sz w:val="22"/>
                <w:szCs w:val="22"/>
                <w:lang w:val="lt-LT"/>
              </w:rPr>
            </w:pPr>
            <w:r w:rsidRPr="00AF26EB">
              <w:rPr>
                <w:sz w:val="22"/>
                <w:szCs w:val="22"/>
                <w:lang w:val="lt-LT"/>
              </w:rPr>
              <w:t>Belgija</w:t>
            </w:r>
          </w:p>
        </w:tc>
        <w:tc>
          <w:tcPr>
            <w:tcW w:w="3339" w:type="pct"/>
          </w:tcPr>
          <w:p w14:paraId="3208F315" w14:textId="77777777" w:rsidR="00E27C2A" w:rsidRPr="00AF26EB" w:rsidRDefault="00E27C2A" w:rsidP="001B1410">
            <w:pPr>
              <w:pStyle w:val="Porat"/>
              <w:tabs>
                <w:tab w:val="left" w:pos="5040"/>
              </w:tabs>
              <w:spacing w:before="24" w:after="24"/>
              <w:rPr>
                <w:b/>
                <w:sz w:val="22"/>
                <w:szCs w:val="22"/>
                <w:lang w:val="lt-LT"/>
              </w:rPr>
            </w:pPr>
            <w:proofErr w:type="spellStart"/>
            <w:r w:rsidRPr="00AF26EB">
              <w:rPr>
                <w:sz w:val="22"/>
                <w:szCs w:val="22"/>
                <w:lang w:val="lt-LT"/>
              </w:rPr>
              <w:t>Ropivacaïne</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oplossing</w:t>
            </w:r>
            <w:proofErr w:type="spellEnd"/>
            <w:r w:rsidRPr="00AF26EB">
              <w:rPr>
                <w:sz w:val="22"/>
                <w:szCs w:val="22"/>
                <w:lang w:val="lt-LT"/>
              </w:rPr>
              <w:t xml:space="preserve"> </w:t>
            </w:r>
            <w:proofErr w:type="spellStart"/>
            <w:r w:rsidRPr="00AF26EB">
              <w:rPr>
                <w:sz w:val="22"/>
                <w:szCs w:val="22"/>
                <w:lang w:val="lt-LT"/>
              </w:rPr>
              <w:t>voor</w:t>
            </w:r>
            <w:proofErr w:type="spellEnd"/>
            <w:r w:rsidRPr="00AF26EB">
              <w:rPr>
                <w:sz w:val="22"/>
                <w:szCs w:val="22"/>
                <w:lang w:val="lt-LT"/>
              </w:rPr>
              <w:t xml:space="preserve"> </w:t>
            </w:r>
            <w:proofErr w:type="spellStart"/>
            <w:r w:rsidRPr="00AF26EB">
              <w:rPr>
                <w:sz w:val="22"/>
                <w:szCs w:val="22"/>
                <w:lang w:val="lt-LT"/>
              </w:rPr>
              <w:t>infusie</w:t>
            </w:r>
            <w:proofErr w:type="spellEnd"/>
          </w:p>
        </w:tc>
      </w:tr>
      <w:tr w:rsidR="00E27C2A" w:rsidRPr="00706EC1" w14:paraId="5E2DB438" w14:textId="77777777" w:rsidTr="001B1410">
        <w:trPr>
          <w:trHeight w:val="57"/>
        </w:trPr>
        <w:tc>
          <w:tcPr>
            <w:tcW w:w="1661" w:type="pct"/>
          </w:tcPr>
          <w:p w14:paraId="7FE5EA65" w14:textId="77777777" w:rsidR="00E27C2A" w:rsidRPr="00AF26EB" w:rsidRDefault="00E27C2A" w:rsidP="001B1410">
            <w:pPr>
              <w:pStyle w:val="Tabletextspecial"/>
              <w:rPr>
                <w:sz w:val="22"/>
                <w:szCs w:val="22"/>
                <w:lang w:val="lt-LT"/>
              </w:rPr>
            </w:pPr>
            <w:r w:rsidRPr="00AF26EB">
              <w:rPr>
                <w:sz w:val="22"/>
                <w:szCs w:val="22"/>
                <w:lang w:val="lt-LT"/>
              </w:rPr>
              <w:t>Kipras</w:t>
            </w:r>
          </w:p>
        </w:tc>
        <w:tc>
          <w:tcPr>
            <w:tcW w:w="3339" w:type="pct"/>
          </w:tcPr>
          <w:p w14:paraId="325E13E3" w14:textId="77777777" w:rsidR="00E27C2A" w:rsidRPr="00AF26EB" w:rsidRDefault="00E27C2A" w:rsidP="001B1410">
            <w:pPr>
              <w:pStyle w:val="Porat"/>
              <w:tabs>
                <w:tab w:val="left" w:pos="5040"/>
              </w:tabs>
              <w:spacing w:before="24" w:after="24"/>
              <w:rPr>
                <w:b/>
                <w:sz w:val="22"/>
                <w:szCs w:val="22"/>
                <w:lang w:val="lt-LT"/>
              </w:rPr>
            </w:pPr>
            <w:proofErr w:type="spellStart"/>
            <w:r w:rsidRPr="00AF26EB">
              <w:rPr>
                <w:sz w:val="22"/>
                <w:szCs w:val="22"/>
                <w:lang w:val="lt-LT"/>
              </w:rPr>
              <w:t>Ropivacaine</w:t>
            </w:r>
            <w:proofErr w:type="spellEnd"/>
            <w:r w:rsidRPr="00AF26EB">
              <w:rPr>
                <w:sz w:val="22"/>
                <w:szCs w:val="22"/>
                <w:lang w:val="lt-LT"/>
              </w:rPr>
              <w:t>/Kabi 2</w:t>
            </w:r>
            <w:r>
              <w:rPr>
                <w:sz w:val="22"/>
                <w:szCs w:val="22"/>
                <w:lang w:val="lt-LT"/>
              </w:rPr>
              <w:t> </w:t>
            </w:r>
            <w:r w:rsidRPr="00AF26EB">
              <w:rPr>
                <w:sz w:val="22"/>
                <w:szCs w:val="22"/>
                <w:lang w:val="lt-LT"/>
              </w:rPr>
              <w:t xml:space="preserve">mg </w:t>
            </w:r>
            <w:proofErr w:type="spellStart"/>
            <w:r w:rsidRPr="00AF26EB">
              <w:rPr>
                <w:sz w:val="22"/>
                <w:szCs w:val="22"/>
                <w:lang w:val="lt-LT"/>
              </w:rPr>
              <w:t>διάλυμ</w:t>
            </w:r>
            <w:proofErr w:type="spellEnd"/>
            <w:r w:rsidRPr="00AF26EB">
              <w:rPr>
                <w:sz w:val="22"/>
                <w:szCs w:val="22"/>
                <w:lang w:val="lt-LT"/>
              </w:rPr>
              <w:t xml:space="preserve">α </w:t>
            </w:r>
            <w:proofErr w:type="spellStart"/>
            <w:r w:rsidRPr="00AF26EB">
              <w:rPr>
                <w:sz w:val="22"/>
                <w:szCs w:val="22"/>
                <w:lang w:val="lt-LT"/>
              </w:rPr>
              <w:t>γι</w:t>
            </w:r>
            <w:proofErr w:type="spellEnd"/>
            <w:r w:rsidRPr="00AF26EB">
              <w:rPr>
                <w:sz w:val="22"/>
                <w:szCs w:val="22"/>
                <w:lang w:val="lt-LT"/>
              </w:rPr>
              <w:t xml:space="preserve">α </w:t>
            </w:r>
            <w:proofErr w:type="spellStart"/>
            <w:r w:rsidRPr="00AF26EB">
              <w:rPr>
                <w:sz w:val="22"/>
                <w:szCs w:val="22"/>
                <w:lang w:val="lt-LT"/>
              </w:rPr>
              <w:t>έγχυση</w:t>
            </w:r>
            <w:proofErr w:type="spellEnd"/>
          </w:p>
        </w:tc>
      </w:tr>
      <w:tr w:rsidR="00E27C2A" w:rsidRPr="00706EC1" w14:paraId="468997E5" w14:textId="77777777" w:rsidTr="001B1410">
        <w:trPr>
          <w:trHeight w:val="57"/>
        </w:trPr>
        <w:tc>
          <w:tcPr>
            <w:tcW w:w="1661" w:type="pct"/>
          </w:tcPr>
          <w:p w14:paraId="1A67B07F" w14:textId="77777777" w:rsidR="00E27C2A" w:rsidRPr="00AF26EB" w:rsidRDefault="00E27C2A" w:rsidP="001B1410">
            <w:pPr>
              <w:pStyle w:val="Tabletextspecial"/>
              <w:rPr>
                <w:sz w:val="22"/>
                <w:szCs w:val="22"/>
                <w:lang w:val="lt-LT"/>
              </w:rPr>
            </w:pPr>
            <w:r w:rsidRPr="00AF26EB">
              <w:rPr>
                <w:sz w:val="22"/>
                <w:szCs w:val="22"/>
                <w:lang w:val="lt-LT"/>
              </w:rPr>
              <w:lastRenderedPageBreak/>
              <w:t>Vokietija</w:t>
            </w:r>
          </w:p>
        </w:tc>
        <w:tc>
          <w:tcPr>
            <w:tcW w:w="3339" w:type="pct"/>
          </w:tcPr>
          <w:p w14:paraId="16EABE0C"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Ropivacainhydrochlorid</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Infusionslösung</w:t>
            </w:r>
            <w:proofErr w:type="spellEnd"/>
          </w:p>
        </w:tc>
      </w:tr>
      <w:tr w:rsidR="00E27C2A" w:rsidRPr="006479FC" w14:paraId="19A589A6" w14:textId="77777777" w:rsidTr="001B1410">
        <w:trPr>
          <w:trHeight w:val="57"/>
        </w:trPr>
        <w:tc>
          <w:tcPr>
            <w:tcW w:w="1661" w:type="pct"/>
          </w:tcPr>
          <w:p w14:paraId="2794F540" w14:textId="77777777" w:rsidR="00E27C2A" w:rsidRPr="00AF26EB" w:rsidRDefault="00E27C2A" w:rsidP="001B1410">
            <w:pPr>
              <w:pStyle w:val="Tabletextspecial"/>
              <w:rPr>
                <w:sz w:val="22"/>
                <w:szCs w:val="22"/>
                <w:lang w:val="lt-LT"/>
              </w:rPr>
            </w:pPr>
            <w:r w:rsidRPr="00AF26EB">
              <w:rPr>
                <w:sz w:val="22"/>
                <w:szCs w:val="22"/>
                <w:lang w:val="lt-LT"/>
              </w:rPr>
              <w:t>Danija</w:t>
            </w:r>
          </w:p>
        </w:tc>
        <w:tc>
          <w:tcPr>
            <w:tcW w:w="3339" w:type="pct"/>
          </w:tcPr>
          <w:p w14:paraId="18914F8D"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w:t>
            </w:r>
            <w:proofErr w:type="spellStart"/>
            <w:r w:rsidRPr="00AF26EB">
              <w:rPr>
                <w:sz w:val="22"/>
                <w:szCs w:val="22"/>
                <w:lang w:val="lt-LT"/>
              </w:rPr>
              <w:t>infusionsvaeske</w:t>
            </w:r>
            <w:proofErr w:type="spellEnd"/>
            <w:r w:rsidRPr="00AF26EB">
              <w:rPr>
                <w:sz w:val="22"/>
                <w:szCs w:val="22"/>
                <w:lang w:val="lt-LT"/>
              </w:rPr>
              <w:t xml:space="preserve">, </w:t>
            </w:r>
            <w:proofErr w:type="spellStart"/>
            <w:r w:rsidRPr="00AF26EB">
              <w:rPr>
                <w:sz w:val="22"/>
                <w:szCs w:val="22"/>
                <w:lang w:val="lt-LT"/>
              </w:rPr>
              <w:t>opløsning</w:t>
            </w:r>
            <w:proofErr w:type="spellEnd"/>
            <w:r w:rsidRPr="00AF26EB">
              <w:rPr>
                <w:sz w:val="22"/>
                <w:szCs w:val="22"/>
                <w:lang w:val="lt-LT"/>
              </w:rPr>
              <w:t>, 2</w:t>
            </w:r>
            <w:r>
              <w:rPr>
                <w:sz w:val="22"/>
                <w:szCs w:val="22"/>
                <w:lang w:val="lt-LT"/>
              </w:rPr>
              <w:t> </w:t>
            </w:r>
            <w:r w:rsidRPr="00AF26EB">
              <w:rPr>
                <w:sz w:val="22"/>
                <w:szCs w:val="22"/>
                <w:lang w:val="lt-LT"/>
              </w:rPr>
              <w:t>mg/ml</w:t>
            </w:r>
          </w:p>
        </w:tc>
      </w:tr>
      <w:tr w:rsidR="00E27C2A" w:rsidRPr="00AF26EB" w14:paraId="3AB5DF72" w14:textId="77777777" w:rsidTr="001B1410">
        <w:trPr>
          <w:trHeight w:val="57"/>
        </w:trPr>
        <w:tc>
          <w:tcPr>
            <w:tcW w:w="1661" w:type="pct"/>
          </w:tcPr>
          <w:p w14:paraId="7E9E6C55" w14:textId="77777777" w:rsidR="00E27C2A" w:rsidRPr="00AF26EB" w:rsidRDefault="00E27C2A" w:rsidP="001B1410">
            <w:pPr>
              <w:pStyle w:val="Tabletextspecial"/>
              <w:rPr>
                <w:sz w:val="22"/>
                <w:szCs w:val="22"/>
                <w:lang w:val="lt-LT"/>
              </w:rPr>
            </w:pPr>
            <w:proofErr w:type="spellStart"/>
            <w:r>
              <w:rPr>
                <w:sz w:val="22"/>
                <w:szCs w:val="22"/>
                <w:lang w:val="en-GB"/>
              </w:rPr>
              <w:t>Estija</w:t>
            </w:r>
            <w:proofErr w:type="spellEnd"/>
          </w:p>
        </w:tc>
        <w:tc>
          <w:tcPr>
            <w:tcW w:w="3339" w:type="pct"/>
          </w:tcPr>
          <w:p w14:paraId="1EAF0094" w14:textId="77777777" w:rsidR="00E27C2A" w:rsidRPr="00AF26EB" w:rsidRDefault="00E27C2A" w:rsidP="001B1410">
            <w:pPr>
              <w:pStyle w:val="Porat"/>
              <w:tabs>
                <w:tab w:val="left" w:pos="5040"/>
              </w:tabs>
              <w:spacing w:before="24" w:after="24"/>
              <w:rPr>
                <w:sz w:val="22"/>
                <w:szCs w:val="22"/>
                <w:lang w:val="lt-LT"/>
              </w:rPr>
            </w:pPr>
            <w:r>
              <w:rPr>
                <w:sz w:val="22"/>
                <w:szCs w:val="22"/>
                <w:lang w:val="en-GB"/>
              </w:rPr>
              <w:t>Ropivacaine Kabi</w:t>
            </w:r>
          </w:p>
        </w:tc>
      </w:tr>
      <w:tr w:rsidR="00E27C2A" w:rsidRPr="00706EC1" w14:paraId="52A58D05" w14:textId="77777777" w:rsidTr="001B1410">
        <w:trPr>
          <w:trHeight w:val="57"/>
        </w:trPr>
        <w:tc>
          <w:tcPr>
            <w:tcW w:w="1661" w:type="pct"/>
          </w:tcPr>
          <w:p w14:paraId="6E49DC4C" w14:textId="77777777" w:rsidR="00E27C2A" w:rsidRPr="00AF26EB" w:rsidRDefault="00E27C2A" w:rsidP="001B1410">
            <w:pPr>
              <w:pStyle w:val="Tabletextspecial"/>
              <w:rPr>
                <w:sz w:val="22"/>
                <w:szCs w:val="22"/>
                <w:lang w:val="lt-LT"/>
              </w:rPr>
            </w:pPr>
            <w:r w:rsidRPr="00AF26EB">
              <w:rPr>
                <w:sz w:val="22"/>
                <w:szCs w:val="22"/>
                <w:lang w:val="lt-LT"/>
              </w:rPr>
              <w:t>Graikija</w:t>
            </w:r>
          </w:p>
        </w:tc>
        <w:tc>
          <w:tcPr>
            <w:tcW w:w="3339" w:type="pct"/>
          </w:tcPr>
          <w:p w14:paraId="22953F2E"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/Kabi 2</w:t>
            </w:r>
            <w:r>
              <w:rPr>
                <w:sz w:val="22"/>
                <w:szCs w:val="22"/>
                <w:lang w:val="lt-LT"/>
              </w:rPr>
              <w:t> </w:t>
            </w:r>
            <w:r w:rsidRPr="00AF26EB">
              <w:rPr>
                <w:sz w:val="22"/>
                <w:szCs w:val="22"/>
                <w:lang w:val="lt-LT"/>
              </w:rPr>
              <w:t xml:space="preserve">mg </w:t>
            </w:r>
            <w:proofErr w:type="spellStart"/>
            <w:r w:rsidRPr="00AF26EB">
              <w:rPr>
                <w:sz w:val="22"/>
                <w:szCs w:val="22"/>
                <w:lang w:val="lt-LT"/>
              </w:rPr>
              <w:t>διάλυμ</w:t>
            </w:r>
            <w:proofErr w:type="spellEnd"/>
            <w:r w:rsidRPr="00AF26EB">
              <w:rPr>
                <w:sz w:val="22"/>
                <w:szCs w:val="22"/>
                <w:lang w:val="lt-LT"/>
              </w:rPr>
              <w:t xml:space="preserve">α </w:t>
            </w:r>
            <w:proofErr w:type="spellStart"/>
            <w:r w:rsidRPr="00AF26EB">
              <w:rPr>
                <w:sz w:val="22"/>
                <w:szCs w:val="22"/>
                <w:lang w:val="lt-LT"/>
              </w:rPr>
              <w:t>γι</w:t>
            </w:r>
            <w:proofErr w:type="spellEnd"/>
            <w:r w:rsidRPr="00AF26EB">
              <w:rPr>
                <w:sz w:val="22"/>
                <w:szCs w:val="22"/>
                <w:lang w:val="lt-LT"/>
              </w:rPr>
              <w:t xml:space="preserve">α </w:t>
            </w:r>
            <w:proofErr w:type="spellStart"/>
            <w:r w:rsidRPr="00AF26EB">
              <w:rPr>
                <w:sz w:val="22"/>
                <w:szCs w:val="22"/>
                <w:lang w:val="lt-LT"/>
              </w:rPr>
              <w:t>έγχυση</w:t>
            </w:r>
            <w:proofErr w:type="spellEnd"/>
          </w:p>
        </w:tc>
      </w:tr>
      <w:tr w:rsidR="00E27C2A" w:rsidRPr="00706EC1" w14:paraId="1528B3CD" w14:textId="77777777" w:rsidTr="001B1410">
        <w:trPr>
          <w:trHeight w:val="57"/>
        </w:trPr>
        <w:tc>
          <w:tcPr>
            <w:tcW w:w="1661" w:type="pct"/>
          </w:tcPr>
          <w:p w14:paraId="341FD355" w14:textId="77777777" w:rsidR="00E27C2A" w:rsidRPr="00AF26EB" w:rsidRDefault="00E27C2A" w:rsidP="001B1410">
            <w:pPr>
              <w:pStyle w:val="Tabletextspecial"/>
              <w:rPr>
                <w:sz w:val="22"/>
                <w:szCs w:val="22"/>
                <w:lang w:val="lt-LT"/>
              </w:rPr>
            </w:pPr>
            <w:r w:rsidRPr="00AF26EB">
              <w:rPr>
                <w:sz w:val="22"/>
                <w:szCs w:val="22"/>
                <w:lang w:val="lt-LT"/>
              </w:rPr>
              <w:t>Ispanija</w:t>
            </w:r>
          </w:p>
        </w:tc>
        <w:tc>
          <w:tcPr>
            <w:tcW w:w="3339" w:type="pct"/>
          </w:tcPr>
          <w:p w14:paraId="43FB278A"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Ropivacaina</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solución</w:t>
            </w:r>
            <w:proofErr w:type="spellEnd"/>
            <w:r w:rsidRPr="00AF26EB">
              <w:rPr>
                <w:sz w:val="22"/>
                <w:szCs w:val="22"/>
                <w:lang w:val="lt-LT"/>
              </w:rPr>
              <w:t xml:space="preserve"> para </w:t>
            </w:r>
            <w:proofErr w:type="spellStart"/>
            <w:r w:rsidRPr="00AF26EB">
              <w:rPr>
                <w:sz w:val="22"/>
                <w:szCs w:val="22"/>
                <w:lang w:val="lt-LT"/>
              </w:rPr>
              <w:t>perfusión</w:t>
            </w:r>
            <w:proofErr w:type="spellEnd"/>
          </w:p>
        </w:tc>
      </w:tr>
      <w:tr w:rsidR="00E27C2A" w:rsidRPr="00AF26EB" w14:paraId="5F4DB4B1" w14:textId="77777777" w:rsidTr="001B1410">
        <w:trPr>
          <w:trHeight w:val="57"/>
        </w:trPr>
        <w:tc>
          <w:tcPr>
            <w:tcW w:w="1661" w:type="pct"/>
          </w:tcPr>
          <w:p w14:paraId="55866AB5" w14:textId="77777777" w:rsidR="00E27C2A" w:rsidRPr="00AF26EB" w:rsidRDefault="00E27C2A" w:rsidP="001B1410">
            <w:pPr>
              <w:pStyle w:val="Tabletextspecial"/>
              <w:rPr>
                <w:sz w:val="22"/>
                <w:szCs w:val="22"/>
                <w:lang w:val="lt-LT"/>
              </w:rPr>
            </w:pPr>
            <w:r w:rsidRPr="00AF26EB">
              <w:rPr>
                <w:sz w:val="22"/>
                <w:szCs w:val="22"/>
                <w:lang w:val="lt-LT"/>
              </w:rPr>
              <w:t>Suomija</w:t>
            </w:r>
          </w:p>
        </w:tc>
        <w:tc>
          <w:tcPr>
            <w:tcW w:w="3339" w:type="pct"/>
          </w:tcPr>
          <w:p w14:paraId="20B8742D"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w:t>
            </w:r>
            <w:proofErr w:type="spellStart"/>
            <w:r w:rsidRPr="00AF26EB">
              <w:rPr>
                <w:sz w:val="22"/>
                <w:szCs w:val="22"/>
                <w:lang w:val="lt-LT"/>
              </w:rPr>
              <w:t>Fresenius</w:t>
            </w:r>
            <w:proofErr w:type="spellEnd"/>
            <w:r w:rsidRPr="00AF26EB">
              <w:rPr>
                <w:sz w:val="22"/>
                <w:szCs w:val="22"/>
                <w:lang w:val="lt-LT"/>
              </w:rPr>
              <w:t xml:space="preserve"> Kabi 2 mg/ml </w:t>
            </w:r>
            <w:proofErr w:type="spellStart"/>
            <w:r w:rsidRPr="00AF26EB">
              <w:rPr>
                <w:sz w:val="22"/>
                <w:szCs w:val="22"/>
                <w:lang w:val="lt-LT"/>
              </w:rPr>
              <w:t>infuusioneste</w:t>
            </w:r>
            <w:proofErr w:type="spellEnd"/>
            <w:r w:rsidRPr="00AF26EB">
              <w:rPr>
                <w:sz w:val="22"/>
                <w:szCs w:val="22"/>
                <w:lang w:val="lt-LT"/>
              </w:rPr>
              <w:t xml:space="preserve">, </w:t>
            </w:r>
            <w:proofErr w:type="spellStart"/>
            <w:r w:rsidRPr="00AF26EB">
              <w:rPr>
                <w:sz w:val="22"/>
                <w:szCs w:val="22"/>
                <w:lang w:val="lt-LT"/>
              </w:rPr>
              <w:t>liuos</w:t>
            </w:r>
            <w:proofErr w:type="spellEnd"/>
          </w:p>
        </w:tc>
      </w:tr>
      <w:tr w:rsidR="00E27C2A" w:rsidRPr="00AF26EB" w14:paraId="7F781442" w14:textId="77777777" w:rsidTr="001B1410">
        <w:trPr>
          <w:trHeight w:val="57"/>
        </w:trPr>
        <w:tc>
          <w:tcPr>
            <w:tcW w:w="1661" w:type="pct"/>
          </w:tcPr>
          <w:p w14:paraId="4319DC0B" w14:textId="77777777" w:rsidR="00E27C2A" w:rsidRPr="00AF26EB" w:rsidRDefault="00E27C2A" w:rsidP="001B1410">
            <w:pPr>
              <w:pStyle w:val="Tabletextspecial"/>
              <w:rPr>
                <w:sz w:val="22"/>
                <w:szCs w:val="22"/>
                <w:lang w:val="lt-LT"/>
              </w:rPr>
            </w:pPr>
            <w:r w:rsidRPr="00AF26EB">
              <w:rPr>
                <w:sz w:val="22"/>
                <w:szCs w:val="22"/>
                <w:lang w:val="lt-LT"/>
              </w:rPr>
              <w:t>Prancūzija</w:t>
            </w:r>
          </w:p>
        </w:tc>
        <w:tc>
          <w:tcPr>
            <w:tcW w:w="3339" w:type="pct"/>
          </w:tcPr>
          <w:p w14:paraId="521B617F"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Ropivacaïne</w:t>
            </w:r>
            <w:proofErr w:type="spellEnd"/>
            <w:r w:rsidRPr="00AF26EB">
              <w:rPr>
                <w:sz w:val="22"/>
                <w:szCs w:val="22"/>
                <w:lang w:val="lt-LT"/>
              </w:rPr>
              <w:t xml:space="preserve"> Kabi 2 mg/ml </w:t>
            </w:r>
            <w:proofErr w:type="spellStart"/>
            <w:r w:rsidRPr="00AF26EB">
              <w:rPr>
                <w:sz w:val="22"/>
                <w:szCs w:val="22"/>
                <w:lang w:val="lt-LT"/>
              </w:rPr>
              <w:t>solution</w:t>
            </w:r>
            <w:proofErr w:type="spellEnd"/>
            <w:r w:rsidRPr="00AF26EB">
              <w:rPr>
                <w:sz w:val="22"/>
                <w:szCs w:val="22"/>
                <w:lang w:val="lt-LT"/>
              </w:rPr>
              <w:t xml:space="preserve"> </w:t>
            </w:r>
            <w:proofErr w:type="spellStart"/>
            <w:r w:rsidRPr="00AF26EB">
              <w:rPr>
                <w:sz w:val="22"/>
                <w:szCs w:val="22"/>
                <w:lang w:val="lt-LT"/>
              </w:rPr>
              <w:t>pour</w:t>
            </w:r>
            <w:proofErr w:type="spellEnd"/>
            <w:r w:rsidRPr="00AF26EB">
              <w:rPr>
                <w:sz w:val="22"/>
                <w:szCs w:val="22"/>
                <w:lang w:val="lt-LT"/>
              </w:rPr>
              <w:t xml:space="preserve"> </w:t>
            </w:r>
            <w:proofErr w:type="spellStart"/>
            <w:r w:rsidRPr="00AF26EB">
              <w:rPr>
                <w:sz w:val="22"/>
                <w:szCs w:val="22"/>
                <w:lang w:val="lt-LT"/>
              </w:rPr>
              <w:t>perfusion</w:t>
            </w:r>
            <w:proofErr w:type="spellEnd"/>
            <w:r w:rsidRPr="00AF26EB">
              <w:rPr>
                <w:sz w:val="22"/>
                <w:szCs w:val="22"/>
                <w:lang w:val="lt-LT"/>
              </w:rPr>
              <w:t xml:space="preserve"> </w:t>
            </w:r>
            <w:proofErr w:type="spellStart"/>
            <w:r w:rsidRPr="00AF26EB">
              <w:rPr>
                <w:sz w:val="22"/>
                <w:szCs w:val="22"/>
                <w:lang w:val="lt-LT"/>
              </w:rPr>
              <w:t>en</w:t>
            </w:r>
            <w:proofErr w:type="spellEnd"/>
            <w:r w:rsidRPr="00AF26EB">
              <w:rPr>
                <w:sz w:val="22"/>
                <w:szCs w:val="22"/>
                <w:lang w:val="lt-LT"/>
              </w:rPr>
              <w:t xml:space="preserve"> </w:t>
            </w:r>
            <w:proofErr w:type="spellStart"/>
            <w:r w:rsidRPr="00AF26EB">
              <w:rPr>
                <w:sz w:val="22"/>
                <w:szCs w:val="22"/>
                <w:lang w:val="lt-LT"/>
              </w:rPr>
              <w:t>poche</w:t>
            </w:r>
            <w:proofErr w:type="spellEnd"/>
          </w:p>
        </w:tc>
      </w:tr>
      <w:tr w:rsidR="00E27C2A" w:rsidRPr="00706EC1" w14:paraId="1429395C" w14:textId="77777777" w:rsidTr="001B1410">
        <w:trPr>
          <w:trHeight w:val="57"/>
        </w:trPr>
        <w:tc>
          <w:tcPr>
            <w:tcW w:w="1661" w:type="pct"/>
            <w:vAlign w:val="center"/>
          </w:tcPr>
          <w:p w14:paraId="3CAE20FC" w14:textId="77777777" w:rsidR="00E27C2A" w:rsidRPr="00AF26EB" w:rsidRDefault="00E27C2A" w:rsidP="001B1410">
            <w:pPr>
              <w:pStyle w:val="Tabletextspecial"/>
              <w:rPr>
                <w:sz w:val="22"/>
                <w:szCs w:val="22"/>
                <w:lang w:val="lt-LT"/>
              </w:rPr>
            </w:pPr>
            <w:proofErr w:type="spellStart"/>
            <w:r>
              <w:rPr>
                <w:sz w:val="22"/>
                <w:szCs w:val="22"/>
                <w:lang w:val="en-GB"/>
              </w:rPr>
              <w:t>Vengrija</w:t>
            </w:r>
            <w:proofErr w:type="spellEnd"/>
          </w:p>
        </w:tc>
        <w:tc>
          <w:tcPr>
            <w:tcW w:w="3339" w:type="pct"/>
          </w:tcPr>
          <w:p w14:paraId="7F344ADF" w14:textId="77777777" w:rsidR="00E27C2A" w:rsidRPr="00AF26EB" w:rsidRDefault="00E27C2A" w:rsidP="001B1410">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w:t>
            </w:r>
            <w:proofErr w:type="spellStart"/>
            <w:r w:rsidRPr="007F5888">
              <w:rPr>
                <w:sz w:val="22"/>
                <w:szCs w:val="22"/>
                <w:lang w:val="lt-LT"/>
              </w:rPr>
              <w:t>Fresenius</w:t>
            </w:r>
            <w:proofErr w:type="spellEnd"/>
            <w:r w:rsidRPr="007F5888">
              <w:rPr>
                <w:sz w:val="22"/>
                <w:szCs w:val="22"/>
                <w:lang w:val="lt-LT"/>
              </w:rPr>
              <w:t xml:space="preserve"> Kabi 2 mg/ml </w:t>
            </w:r>
            <w:proofErr w:type="spellStart"/>
            <w:r w:rsidRPr="007F5888">
              <w:rPr>
                <w:sz w:val="22"/>
                <w:szCs w:val="22"/>
                <w:lang w:val="lt-LT"/>
              </w:rPr>
              <w:t>oldatos</w:t>
            </w:r>
            <w:proofErr w:type="spellEnd"/>
            <w:r w:rsidRPr="007F5888">
              <w:rPr>
                <w:sz w:val="22"/>
                <w:szCs w:val="22"/>
                <w:lang w:val="lt-LT"/>
              </w:rPr>
              <w:t xml:space="preserve"> </w:t>
            </w:r>
            <w:proofErr w:type="spellStart"/>
            <w:r w:rsidRPr="007F5888">
              <w:rPr>
                <w:sz w:val="22"/>
                <w:szCs w:val="22"/>
                <w:lang w:val="lt-LT"/>
              </w:rPr>
              <w:t>infúzió</w:t>
            </w:r>
            <w:proofErr w:type="spellEnd"/>
          </w:p>
        </w:tc>
      </w:tr>
      <w:tr w:rsidR="00E27C2A" w:rsidRPr="006479FC" w14:paraId="2A3183B9" w14:textId="77777777" w:rsidTr="001B1410">
        <w:trPr>
          <w:trHeight w:val="415"/>
        </w:trPr>
        <w:tc>
          <w:tcPr>
            <w:tcW w:w="1661" w:type="pct"/>
          </w:tcPr>
          <w:p w14:paraId="0C8A4B14" w14:textId="77777777" w:rsidR="00E27C2A" w:rsidRPr="00AF26EB" w:rsidRDefault="00E27C2A" w:rsidP="001B1410">
            <w:pPr>
              <w:pStyle w:val="Tabletextspecial"/>
              <w:rPr>
                <w:sz w:val="22"/>
                <w:szCs w:val="22"/>
                <w:lang w:val="lt-LT"/>
              </w:rPr>
            </w:pPr>
            <w:r w:rsidRPr="00AF26EB">
              <w:rPr>
                <w:sz w:val="22"/>
                <w:szCs w:val="22"/>
                <w:lang w:val="lt-LT"/>
              </w:rPr>
              <w:t>Italija</w:t>
            </w:r>
          </w:p>
        </w:tc>
        <w:tc>
          <w:tcPr>
            <w:tcW w:w="3339" w:type="pct"/>
          </w:tcPr>
          <w:p w14:paraId="306EEAC6"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Ropivacaina</w:t>
            </w:r>
            <w:proofErr w:type="spellEnd"/>
            <w:r w:rsidRPr="00AF26EB">
              <w:rPr>
                <w:sz w:val="22"/>
                <w:szCs w:val="22"/>
                <w:lang w:val="lt-LT"/>
              </w:rPr>
              <w:t xml:space="preserve"> Kabi </w:t>
            </w:r>
          </w:p>
        </w:tc>
      </w:tr>
      <w:tr w:rsidR="00E27C2A" w:rsidRPr="00706EC1" w14:paraId="4C7CDF7F" w14:textId="77777777" w:rsidTr="001B1410">
        <w:trPr>
          <w:trHeight w:val="57"/>
        </w:trPr>
        <w:tc>
          <w:tcPr>
            <w:tcW w:w="1661" w:type="pct"/>
            <w:vAlign w:val="center"/>
          </w:tcPr>
          <w:p w14:paraId="48972939" w14:textId="77777777" w:rsidR="00E27C2A" w:rsidRPr="00AF26EB" w:rsidRDefault="00E27C2A" w:rsidP="001B1410">
            <w:pPr>
              <w:pStyle w:val="Tabletextspecial"/>
              <w:rPr>
                <w:sz w:val="22"/>
                <w:szCs w:val="22"/>
                <w:lang w:val="lt-LT"/>
              </w:rPr>
            </w:pPr>
            <w:proofErr w:type="spellStart"/>
            <w:r>
              <w:rPr>
                <w:sz w:val="22"/>
                <w:szCs w:val="22"/>
                <w:lang w:val="en-GB"/>
              </w:rPr>
              <w:t>Latvija</w:t>
            </w:r>
            <w:proofErr w:type="spellEnd"/>
          </w:p>
        </w:tc>
        <w:tc>
          <w:tcPr>
            <w:tcW w:w="3339" w:type="pct"/>
          </w:tcPr>
          <w:p w14:paraId="6A154174" w14:textId="77777777" w:rsidR="00E27C2A" w:rsidRPr="00AF26EB" w:rsidRDefault="00E27C2A" w:rsidP="001B1410">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Kabi 2 mg/ml </w:t>
            </w:r>
            <w:proofErr w:type="spellStart"/>
            <w:r w:rsidRPr="007F5888">
              <w:rPr>
                <w:sz w:val="22"/>
                <w:szCs w:val="22"/>
                <w:lang w:val="lt-LT"/>
              </w:rPr>
              <w:t>šķīdums</w:t>
            </w:r>
            <w:proofErr w:type="spellEnd"/>
            <w:r w:rsidRPr="007F5888">
              <w:rPr>
                <w:sz w:val="22"/>
                <w:szCs w:val="22"/>
                <w:lang w:val="lt-LT"/>
              </w:rPr>
              <w:t xml:space="preserve"> </w:t>
            </w:r>
            <w:proofErr w:type="spellStart"/>
            <w:r w:rsidRPr="007F5888">
              <w:rPr>
                <w:sz w:val="22"/>
                <w:szCs w:val="22"/>
                <w:lang w:val="lt-LT"/>
              </w:rPr>
              <w:t>infūzijām</w:t>
            </w:r>
            <w:proofErr w:type="spellEnd"/>
          </w:p>
        </w:tc>
      </w:tr>
      <w:tr w:rsidR="00E27C2A" w:rsidRPr="006479FC" w14:paraId="17F1D225" w14:textId="77777777" w:rsidTr="001B1410">
        <w:trPr>
          <w:trHeight w:val="57"/>
        </w:trPr>
        <w:tc>
          <w:tcPr>
            <w:tcW w:w="1661" w:type="pct"/>
            <w:vAlign w:val="center"/>
          </w:tcPr>
          <w:p w14:paraId="6D96FB9A" w14:textId="77777777" w:rsidR="00E27C2A" w:rsidRPr="00AF26EB" w:rsidRDefault="00E27C2A" w:rsidP="001B1410">
            <w:pPr>
              <w:pStyle w:val="Tabletextspecial"/>
              <w:rPr>
                <w:sz w:val="22"/>
                <w:szCs w:val="22"/>
                <w:lang w:val="lt-LT"/>
              </w:rPr>
            </w:pPr>
            <w:r>
              <w:rPr>
                <w:sz w:val="22"/>
                <w:szCs w:val="22"/>
                <w:lang w:val="en-GB"/>
              </w:rPr>
              <w:t>Lietuva</w:t>
            </w:r>
          </w:p>
        </w:tc>
        <w:tc>
          <w:tcPr>
            <w:tcW w:w="3339" w:type="pct"/>
          </w:tcPr>
          <w:p w14:paraId="543F356F" w14:textId="77777777" w:rsidR="00E27C2A" w:rsidRPr="00AF26EB" w:rsidRDefault="00E27C2A" w:rsidP="001B1410">
            <w:pPr>
              <w:pStyle w:val="Porat"/>
              <w:tabs>
                <w:tab w:val="left" w:pos="5040"/>
              </w:tabs>
              <w:spacing w:before="24" w:after="24"/>
              <w:rPr>
                <w:sz w:val="22"/>
                <w:szCs w:val="22"/>
                <w:lang w:val="lt-LT"/>
              </w:rPr>
            </w:pPr>
            <w:proofErr w:type="spellStart"/>
            <w:r w:rsidRPr="007F5888">
              <w:rPr>
                <w:sz w:val="22"/>
                <w:szCs w:val="22"/>
                <w:lang w:val="lt-LT"/>
              </w:rPr>
              <w:t>Ropivacaine</w:t>
            </w:r>
            <w:proofErr w:type="spellEnd"/>
            <w:r w:rsidRPr="007F5888">
              <w:rPr>
                <w:sz w:val="22"/>
                <w:szCs w:val="22"/>
                <w:lang w:val="lt-LT"/>
              </w:rPr>
              <w:t xml:space="preserve"> </w:t>
            </w:r>
            <w:proofErr w:type="spellStart"/>
            <w:r w:rsidRPr="007F5888">
              <w:rPr>
                <w:sz w:val="22"/>
                <w:szCs w:val="22"/>
                <w:lang w:val="lt-LT"/>
              </w:rPr>
              <w:t>hydrochloride</w:t>
            </w:r>
            <w:proofErr w:type="spellEnd"/>
            <w:r w:rsidRPr="007F5888">
              <w:rPr>
                <w:sz w:val="22"/>
                <w:szCs w:val="22"/>
                <w:lang w:val="lt-LT"/>
              </w:rPr>
              <w:t xml:space="preserve"> Kabi 2 mg/ml infuzinis tirpalas</w:t>
            </w:r>
          </w:p>
        </w:tc>
      </w:tr>
      <w:tr w:rsidR="00E27C2A" w:rsidRPr="006479FC" w14:paraId="26C47632" w14:textId="77777777" w:rsidTr="001B1410">
        <w:trPr>
          <w:trHeight w:val="57"/>
        </w:trPr>
        <w:tc>
          <w:tcPr>
            <w:tcW w:w="1661" w:type="pct"/>
          </w:tcPr>
          <w:p w14:paraId="3317A1B8" w14:textId="77777777" w:rsidR="00E27C2A" w:rsidRPr="00AF26EB" w:rsidRDefault="00E27C2A" w:rsidP="001B1410">
            <w:pPr>
              <w:pStyle w:val="Tabletextspecial"/>
              <w:rPr>
                <w:sz w:val="22"/>
                <w:szCs w:val="22"/>
                <w:lang w:val="lt-LT"/>
              </w:rPr>
            </w:pPr>
            <w:r w:rsidRPr="00AF26EB">
              <w:rPr>
                <w:sz w:val="22"/>
                <w:szCs w:val="22"/>
                <w:lang w:val="lt-LT"/>
              </w:rPr>
              <w:t>Liuksemburgas</w:t>
            </w:r>
          </w:p>
        </w:tc>
        <w:tc>
          <w:tcPr>
            <w:tcW w:w="3339" w:type="pct"/>
          </w:tcPr>
          <w:p w14:paraId="2CA3E63D" w14:textId="77777777" w:rsidR="00E27C2A" w:rsidRPr="00AF26EB" w:rsidRDefault="00E27C2A" w:rsidP="001B1410">
            <w:pPr>
              <w:pStyle w:val="Porat"/>
              <w:tabs>
                <w:tab w:val="left" w:pos="5040"/>
              </w:tabs>
              <w:spacing w:before="24" w:after="24"/>
              <w:rPr>
                <w:sz w:val="22"/>
                <w:szCs w:val="22"/>
                <w:lang w:val="lt-LT"/>
              </w:rPr>
            </w:pPr>
            <w:proofErr w:type="spellStart"/>
            <w:r w:rsidRPr="00C020ED">
              <w:rPr>
                <w:sz w:val="22"/>
                <w:szCs w:val="22"/>
                <w:lang w:val="lt-LT"/>
              </w:rPr>
              <w:t>Ropivacaïne</w:t>
            </w:r>
            <w:proofErr w:type="spellEnd"/>
            <w:r w:rsidRPr="00C020ED">
              <w:rPr>
                <w:sz w:val="22"/>
                <w:szCs w:val="22"/>
                <w:lang w:val="lt-LT"/>
              </w:rPr>
              <w:t xml:space="preserve"> </w:t>
            </w:r>
            <w:proofErr w:type="spellStart"/>
            <w:r w:rsidRPr="00C020ED">
              <w:rPr>
                <w:sz w:val="22"/>
                <w:szCs w:val="22"/>
                <w:lang w:val="lt-LT"/>
              </w:rPr>
              <w:t>Fresenius</w:t>
            </w:r>
            <w:proofErr w:type="spellEnd"/>
            <w:r w:rsidRPr="00C020ED">
              <w:rPr>
                <w:sz w:val="22"/>
                <w:szCs w:val="22"/>
                <w:lang w:val="lt-LT"/>
              </w:rPr>
              <w:t xml:space="preserve"> Kabi </w:t>
            </w:r>
            <w:r w:rsidRPr="00AF26EB">
              <w:rPr>
                <w:sz w:val="22"/>
                <w:szCs w:val="22"/>
                <w:lang w:val="lt-LT"/>
              </w:rPr>
              <w:t>2</w:t>
            </w:r>
            <w:r>
              <w:rPr>
                <w:sz w:val="22"/>
                <w:szCs w:val="22"/>
                <w:lang w:val="lt-LT"/>
              </w:rPr>
              <w:t> </w:t>
            </w:r>
            <w:r w:rsidRPr="00AF26EB">
              <w:rPr>
                <w:sz w:val="22"/>
                <w:szCs w:val="22"/>
                <w:lang w:val="lt-LT"/>
              </w:rPr>
              <w:t xml:space="preserve">mg/ml </w:t>
            </w:r>
            <w:proofErr w:type="spellStart"/>
            <w:r w:rsidRPr="00AF26EB">
              <w:rPr>
                <w:sz w:val="22"/>
                <w:szCs w:val="22"/>
                <w:lang w:val="lt-LT"/>
              </w:rPr>
              <w:t>Infusionslösung</w:t>
            </w:r>
            <w:proofErr w:type="spellEnd"/>
          </w:p>
        </w:tc>
      </w:tr>
      <w:tr w:rsidR="00E27C2A" w:rsidRPr="00AF26EB" w14:paraId="49A4CC98" w14:textId="77777777" w:rsidTr="001B1410">
        <w:trPr>
          <w:trHeight w:val="57"/>
        </w:trPr>
        <w:tc>
          <w:tcPr>
            <w:tcW w:w="1661" w:type="pct"/>
          </w:tcPr>
          <w:p w14:paraId="59F7334E" w14:textId="77777777" w:rsidR="00E27C2A" w:rsidRPr="00AF26EB" w:rsidRDefault="00E27C2A" w:rsidP="001B1410">
            <w:pPr>
              <w:pStyle w:val="Tabletextspecial"/>
              <w:rPr>
                <w:sz w:val="22"/>
                <w:szCs w:val="22"/>
                <w:lang w:val="lt-LT"/>
              </w:rPr>
            </w:pPr>
            <w:r>
              <w:rPr>
                <w:sz w:val="22"/>
                <w:szCs w:val="22"/>
                <w:lang w:val="en-GB"/>
              </w:rPr>
              <w:t>Malta</w:t>
            </w:r>
          </w:p>
        </w:tc>
        <w:tc>
          <w:tcPr>
            <w:tcW w:w="3339" w:type="pct"/>
          </w:tcPr>
          <w:p w14:paraId="7B781AB0" w14:textId="77777777" w:rsidR="00E27C2A" w:rsidRPr="00AF26EB" w:rsidRDefault="00E27C2A" w:rsidP="001B1410">
            <w:pPr>
              <w:pStyle w:val="Porat"/>
              <w:tabs>
                <w:tab w:val="left" w:pos="5040"/>
              </w:tabs>
              <w:spacing w:before="24" w:after="24"/>
              <w:rPr>
                <w:sz w:val="22"/>
                <w:szCs w:val="22"/>
                <w:lang w:val="lt-LT"/>
              </w:rPr>
            </w:pPr>
            <w:r>
              <w:rPr>
                <w:sz w:val="22"/>
                <w:szCs w:val="22"/>
                <w:lang w:val="sv-SE"/>
              </w:rPr>
              <w:t>Ropivacaine Kabi 2 mg/ml</w:t>
            </w:r>
          </w:p>
        </w:tc>
      </w:tr>
      <w:tr w:rsidR="00E27C2A" w:rsidRPr="00706EC1" w14:paraId="6874B130" w14:textId="77777777" w:rsidTr="001B1410">
        <w:trPr>
          <w:trHeight w:val="57"/>
        </w:trPr>
        <w:tc>
          <w:tcPr>
            <w:tcW w:w="1661" w:type="pct"/>
          </w:tcPr>
          <w:p w14:paraId="5249CA65" w14:textId="77777777" w:rsidR="00E27C2A" w:rsidRPr="00AF26EB" w:rsidRDefault="00E27C2A" w:rsidP="001B1410">
            <w:pPr>
              <w:pStyle w:val="Tabletextspecial"/>
              <w:rPr>
                <w:sz w:val="22"/>
                <w:szCs w:val="22"/>
                <w:lang w:val="lt-LT"/>
              </w:rPr>
            </w:pPr>
            <w:r w:rsidRPr="00AF26EB">
              <w:rPr>
                <w:sz w:val="22"/>
                <w:szCs w:val="22"/>
                <w:lang w:val="lt-LT"/>
              </w:rPr>
              <w:t>Norvegija</w:t>
            </w:r>
          </w:p>
        </w:tc>
        <w:tc>
          <w:tcPr>
            <w:tcW w:w="3339" w:type="pct"/>
          </w:tcPr>
          <w:p w14:paraId="73E66319"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infusjonsvæske</w:t>
            </w:r>
            <w:proofErr w:type="spellEnd"/>
            <w:r w:rsidRPr="00AF26EB">
              <w:rPr>
                <w:sz w:val="22"/>
                <w:szCs w:val="22"/>
                <w:lang w:val="lt-LT"/>
              </w:rPr>
              <w:t xml:space="preserve">, </w:t>
            </w:r>
            <w:proofErr w:type="spellStart"/>
            <w:r w:rsidRPr="00AF26EB">
              <w:rPr>
                <w:sz w:val="22"/>
                <w:szCs w:val="22"/>
                <w:lang w:val="lt-LT"/>
              </w:rPr>
              <w:t>oppløsning</w:t>
            </w:r>
            <w:proofErr w:type="spellEnd"/>
          </w:p>
        </w:tc>
      </w:tr>
      <w:tr w:rsidR="00E27C2A" w:rsidRPr="006479FC" w14:paraId="4709EF21" w14:textId="77777777" w:rsidTr="001B1410">
        <w:trPr>
          <w:trHeight w:val="57"/>
        </w:trPr>
        <w:tc>
          <w:tcPr>
            <w:tcW w:w="1661" w:type="pct"/>
          </w:tcPr>
          <w:p w14:paraId="5FBE690F" w14:textId="77777777" w:rsidR="00E27C2A" w:rsidRPr="00AF26EB" w:rsidRDefault="00E27C2A" w:rsidP="001B1410">
            <w:pPr>
              <w:pStyle w:val="Tabletextspecial"/>
              <w:rPr>
                <w:sz w:val="22"/>
                <w:szCs w:val="22"/>
                <w:lang w:val="lt-LT"/>
              </w:rPr>
            </w:pPr>
            <w:r w:rsidRPr="00AF26EB">
              <w:rPr>
                <w:sz w:val="22"/>
                <w:szCs w:val="22"/>
                <w:lang w:val="lt-LT"/>
              </w:rPr>
              <w:t>Portugalija</w:t>
            </w:r>
          </w:p>
        </w:tc>
        <w:tc>
          <w:tcPr>
            <w:tcW w:w="3339" w:type="pct"/>
          </w:tcPr>
          <w:p w14:paraId="26D1507F"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Ropivacaína</w:t>
            </w:r>
            <w:proofErr w:type="spellEnd"/>
            <w:r w:rsidRPr="00AF26EB">
              <w:rPr>
                <w:sz w:val="22"/>
                <w:szCs w:val="22"/>
                <w:lang w:val="lt-LT"/>
              </w:rPr>
              <w:t xml:space="preserve"> Kabi </w:t>
            </w:r>
          </w:p>
        </w:tc>
      </w:tr>
      <w:tr w:rsidR="00E27C2A" w:rsidRPr="00706EC1" w14:paraId="2A245DC8" w14:textId="77777777" w:rsidTr="001B1410">
        <w:trPr>
          <w:trHeight w:val="57"/>
        </w:trPr>
        <w:tc>
          <w:tcPr>
            <w:tcW w:w="1661" w:type="pct"/>
          </w:tcPr>
          <w:p w14:paraId="63279A68" w14:textId="77777777" w:rsidR="00E27C2A" w:rsidRPr="00AF26EB" w:rsidRDefault="00E27C2A" w:rsidP="001B1410">
            <w:pPr>
              <w:pStyle w:val="Tabletextspecial"/>
              <w:rPr>
                <w:sz w:val="22"/>
                <w:szCs w:val="22"/>
                <w:lang w:val="lt-LT"/>
              </w:rPr>
            </w:pPr>
            <w:r w:rsidRPr="00AF26EB">
              <w:rPr>
                <w:sz w:val="22"/>
                <w:szCs w:val="22"/>
                <w:lang w:val="lt-LT"/>
              </w:rPr>
              <w:t>Slovėnija</w:t>
            </w:r>
          </w:p>
        </w:tc>
        <w:tc>
          <w:tcPr>
            <w:tcW w:w="3339" w:type="pct"/>
          </w:tcPr>
          <w:p w14:paraId="015B6452"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Ropivakainijev</w:t>
            </w:r>
            <w:proofErr w:type="spellEnd"/>
            <w:r w:rsidRPr="00AF26EB">
              <w:rPr>
                <w:sz w:val="22"/>
                <w:szCs w:val="22"/>
                <w:lang w:val="lt-LT"/>
              </w:rPr>
              <w:t xml:space="preserve"> </w:t>
            </w:r>
            <w:proofErr w:type="spellStart"/>
            <w:r w:rsidRPr="00AF26EB">
              <w:rPr>
                <w:sz w:val="22"/>
                <w:szCs w:val="22"/>
                <w:lang w:val="lt-LT"/>
              </w:rPr>
              <w:t>klorid</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raztopina</w:t>
            </w:r>
            <w:proofErr w:type="spellEnd"/>
            <w:r w:rsidRPr="00AF26EB">
              <w:rPr>
                <w:sz w:val="22"/>
                <w:szCs w:val="22"/>
                <w:lang w:val="lt-LT"/>
              </w:rPr>
              <w:t xml:space="preserve"> </w:t>
            </w:r>
            <w:proofErr w:type="spellStart"/>
            <w:r w:rsidRPr="00AF26EB">
              <w:rPr>
                <w:sz w:val="22"/>
                <w:szCs w:val="22"/>
                <w:lang w:val="lt-LT"/>
              </w:rPr>
              <w:t>za</w:t>
            </w:r>
            <w:proofErr w:type="spellEnd"/>
            <w:r w:rsidRPr="00AF26EB">
              <w:rPr>
                <w:sz w:val="22"/>
                <w:szCs w:val="22"/>
                <w:lang w:val="lt-LT"/>
              </w:rPr>
              <w:t xml:space="preserve"> </w:t>
            </w:r>
            <w:proofErr w:type="spellStart"/>
            <w:r w:rsidRPr="00AF26EB">
              <w:rPr>
                <w:sz w:val="22"/>
                <w:szCs w:val="22"/>
                <w:lang w:val="lt-LT"/>
              </w:rPr>
              <w:t>infundiranje</w:t>
            </w:r>
            <w:proofErr w:type="spellEnd"/>
          </w:p>
        </w:tc>
      </w:tr>
      <w:tr w:rsidR="00E27C2A" w:rsidRPr="00706EC1" w14:paraId="5BED7FE6" w14:textId="77777777" w:rsidTr="001B1410">
        <w:trPr>
          <w:trHeight w:val="57"/>
        </w:trPr>
        <w:tc>
          <w:tcPr>
            <w:tcW w:w="1661" w:type="pct"/>
          </w:tcPr>
          <w:p w14:paraId="502E79C7" w14:textId="77777777" w:rsidR="00E27C2A" w:rsidRPr="00AF26EB" w:rsidRDefault="00E27C2A" w:rsidP="001B1410">
            <w:pPr>
              <w:pStyle w:val="Tabletextspecial"/>
              <w:rPr>
                <w:sz w:val="22"/>
                <w:szCs w:val="22"/>
                <w:lang w:val="lt-LT"/>
              </w:rPr>
            </w:pPr>
            <w:r w:rsidRPr="00AF26EB">
              <w:rPr>
                <w:sz w:val="22"/>
                <w:szCs w:val="22"/>
                <w:lang w:val="lt-LT"/>
              </w:rPr>
              <w:t>Švedija</w:t>
            </w:r>
          </w:p>
        </w:tc>
        <w:tc>
          <w:tcPr>
            <w:tcW w:w="3339" w:type="pct"/>
          </w:tcPr>
          <w:p w14:paraId="2202AE82"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w:t>
            </w:r>
            <w:proofErr w:type="spellEnd"/>
            <w:r w:rsidRPr="00AF26EB">
              <w:rPr>
                <w:sz w:val="22"/>
                <w:szCs w:val="22"/>
                <w:lang w:val="lt-LT"/>
              </w:rPr>
              <w:t xml:space="preserve"> </w:t>
            </w:r>
            <w:proofErr w:type="spellStart"/>
            <w:r w:rsidRPr="00AF26EB">
              <w:rPr>
                <w:sz w:val="22"/>
                <w:szCs w:val="22"/>
                <w:lang w:val="lt-LT"/>
              </w:rPr>
              <w:t>Fresenius</w:t>
            </w:r>
            <w:proofErr w:type="spellEnd"/>
            <w:r w:rsidRPr="00AF26EB">
              <w:rPr>
                <w:sz w:val="22"/>
                <w:szCs w:val="22"/>
                <w:lang w:val="lt-LT"/>
              </w:rPr>
              <w:t xml:space="preserve"> Kabi 2</w:t>
            </w:r>
            <w:r>
              <w:rPr>
                <w:sz w:val="22"/>
                <w:szCs w:val="22"/>
                <w:lang w:val="lt-LT"/>
              </w:rPr>
              <w:t> </w:t>
            </w:r>
            <w:r w:rsidRPr="00AF26EB">
              <w:rPr>
                <w:sz w:val="22"/>
                <w:szCs w:val="22"/>
                <w:lang w:val="lt-LT"/>
              </w:rPr>
              <w:t xml:space="preserve">mg/ml, </w:t>
            </w:r>
            <w:proofErr w:type="spellStart"/>
            <w:r w:rsidRPr="00AF26EB">
              <w:rPr>
                <w:sz w:val="22"/>
                <w:szCs w:val="22"/>
                <w:lang w:val="lt-LT"/>
              </w:rPr>
              <w:t>infusionsvätska</w:t>
            </w:r>
            <w:proofErr w:type="spellEnd"/>
            <w:r w:rsidRPr="00AF26EB">
              <w:rPr>
                <w:sz w:val="22"/>
                <w:szCs w:val="22"/>
                <w:lang w:val="lt-LT"/>
              </w:rPr>
              <w:t xml:space="preserve">, </w:t>
            </w:r>
            <w:proofErr w:type="spellStart"/>
            <w:r w:rsidRPr="00AF26EB">
              <w:rPr>
                <w:sz w:val="22"/>
                <w:szCs w:val="22"/>
                <w:lang w:val="lt-LT"/>
              </w:rPr>
              <w:t>lösning</w:t>
            </w:r>
            <w:proofErr w:type="spellEnd"/>
          </w:p>
        </w:tc>
      </w:tr>
      <w:tr w:rsidR="00E27C2A" w:rsidRPr="00706EC1" w14:paraId="360E8CB9" w14:textId="77777777" w:rsidTr="001B1410">
        <w:trPr>
          <w:trHeight w:val="57"/>
        </w:trPr>
        <w:tc>
          <w:tcPr>
            <w:tcW w:w="1661" w:type="pct"/>
          </w:tcPr>
          <w:p w14:paraId="4150901E" w14:textId="77777777" w:rsidR="00E27C2A" w:rsidRPr="00AF26EB" w:rsidRDefault="00E27C2A" w:rsidP="001B1410">
            <w:pPr>
              <w:pStyle w:val="Tabletextspecial"/>
              <w:rPr>
                <w:sz w:val="22"/>
                <w:szCs w:val="22"/>
                <w:lang w:val="lt-LT"/>
              </w:rPr>
            </w:pPr>
            <w:r w:rsidRPr="00AF26EB">
              <w:rPr>
                <w:sz w:val="22"/>
                <w:szCs w:val="22"/>
                <w:lang w:val="lt-LT"/>
              </w:rPr>
              <w:t>Jungtinė Karalystė (Šiaurės Airija)</w:t>
            </w:r>
          </w:p>
        </w:tc>
        <w:tc>
          <w:tcPr>
            <w:tcW w:w="3339" w:type="pct"/>
          </w:tcPr>
          <w:p w14:paraId="4AB5A883" w14:textId="77777777" w:rsidR="00E27C2A" w:rsidRPr="00AF26EB" w:rsidRDefault="00E27C2A" w:rsidP="001B1410">
            <w:pPr>
              <w:pStyle w:val="Porat"/>
              <w:tabs>
                <w:tab w:val="left" w:pos="5040"/>
              </w:tabs>
              <w:spacing w:before="24" w:after="24"/>
              <w:rPr>
                <w:sz w:val="22"/>
                <w:szCs w:val="22"/>
                <w:lang w:val="lt-LT"/>
              </w:rPr>
            </w:pPr>
            <w:proofErr w:type="spellStart"/>
            <w:r w:rsidRPr="00AF26EB">
              <w:rPr>
                <w:sz w:val="22"/>
                <w:szCs w:val="22"/>
                <w:lang w:val="lt-LT"/>
              </w:rPr>
              <w:t>Ropivacaine</w:t>
            </w:r>
            <w:proofErr w:type="spellEnd"/>
            <w:r w:rsidRPr="00AF26EB">
              <w:rPr>
                <w:sz w:val="22"/>
                <w:szCs w:val="22"/>
                <w:lang w:val="lt-LT"/>
              </w:rPr>
              <w:t xml:space="preserve"> 2</w:t>
            </w:r>
            <w:r>
              <w:rPr>
                <w:sz w:val="22"/>
                <w:szCs w:val="22"/>
                <w:lang w:val="lt-LT"/>
              </w:rPr>
              <w:t> </w:t>
            </w:r>
            <w:r w:rsidRPr="00AF26EB">
              <w:rPr>
                <w:sz w:val="22"/>
                <w:szCs w:val="22"/>
                <w:lang w:val="lt-LT"/>
              </w:rPr>
              <w:t xml:space="preserve">mg/ml </w:t>
            </w:r>
            <w:proofErr w:type="spellStart"/>
            <w:r w:rsidRPr="00AF26EB">
              <w:rPr>
                <w:sz w:val="22"/>
                <w:szCs w:val="22"/>
                <w:lang w:val="lt-LT"/>
              </w:rPr>
              <w:t>solution</w:t>
            </w:r>
            <w:proofErr w:type="spellEnd"/>
            <w:r w:rsidRPr="00AF26EB">
              <w:rPr>
                <w:sz w:val="22"/>
                <w:szCs w:val="22"/>
                <w:lang w:val="lt-LT"/>
              </w:rPr>
              <w:t xml:space="preserve"> </w:t>
            </w:r>
            <w:proofErr w:type="spellStart"/>
            <w:r w:rsidRPr="00AF26EB">
              <w:rPr>
                <w:sz w:val="22"/>
                <w:szCs w:val="22"/>
                <w:lang w:val="lt-LT"/>
              </w:rPr>
              <w:t>for</w:t>
            </w:r>
            <w:proofErr w:type="spellEnd"/>
            <w:r w:rsidRPr="00AF26EB">
              <w:rPr>
                <w:sz w:val="22"/>
                <w:szCs w:val="22"/>
                <w:lang w:val="lt-LT"/>
              </w:rPr>
              <w:t xml:space="preserve"> </w:t>
            </w:r>
            <w:proofErr w:type="spellStart"/>
            <w:r w:rsidRPr="00AF26EB">
              <w:rPr>
                <w:sz w:val="22"/>
                <w:szCs w:val="22"/>
                <w:lang w:val="lt-LT"/>
              </w:rPr>
              <w:t>infusion</w:t>
            </w:r>
            <w:proofErr w:type="spellEnd"/>
          </w:p>
        </w:tc>
      </w:tr>
    </w:tbl>
    <w:p w14:paraId="67395498" w14:textId="77777777" w:rsidR="00E27C2A" w:rsidRPr="00AF26EB" w:rsidRDefault="00E27C2A" w:rsidP="00E27C2A">
      <w:pPr>
        <w:spacing w:line="240" w:lineRule="atLeast"/>
        <w:jc w:val="both"/>
        <w:rPr>
          <w:rFonts w:ascii="Times New Roman" w:hAnsi="Times New Roman"/>
          <w:b/>
          <w:lang w:val="lt-LT"/>
        </w:rPr>
      </w:pPr>
    </w:p>
    <w:p w14:paraId="1D6F3EB0" w14:textId="77777777" w:rsidR="00E27C2A" w:rsidRPr="00AF26EB" w:rsidRDefault="00E27C2A" w:rsidP="00E27C2A">
      <w:pPr>
        <w:spacing w:line="240" w:lineRule="atLeast"/>
        <w:jc w:val="both"/>
        <w:rPr>
          <w:rFonts w:ascii="Times New Roman" w:hAnsi="Times New Roman"/>
          <w:b/>
          <w:lang w:val="lt-LT"/>
        </w:rPr>
      </w:pPr>
    </w:p>
    <w:p w14:paraId="4FC495E4" w14:textId="77777777" w:rsidR="00E27C2A" w:rsidRPr="00AF26EB" w:rsidRDefault="00E27C2A" w:rsidP="00E27C2A">
      <w:pPr>
        <w:spacing w:line="240" w:lineRule="atLeast"/>
        <w:jc w:val="both"/>
        <w:rPr>
          <w:rFonts w:ascii="Times New Roman" w:hAnsi="Times New Roman"/>
          <w:b/>
          <w:lang w:val="lt-LT"/>
        </w:rPr>
      </w:pPr>
      <w:r w:rsidRPr="00AF26EB">
        <w:rPr>
          <w:rFonts w:ascii="Times New Roman" w:hAnsi="Times New Roman"/>
          <w:b/>
          <w:lang w:val="lt-LT"/>
        </w:rPr>
        <w:t>Šis pakuotės lapelis paskutinį kartą peržiūrėtas</w:t>
      </w:r>
      <w:r>
        <w:rPr>
          <w:rFonts w:ascii="Times New Roman" w:hAnsi="Times New Roman"/>
          <w:b/>
          <w:lang w:val="lt-LT"/>
        </w:rPr>
        <w:t xml:space="preserve"> 2026-04-29.</w:t>
      </w:r>
    </w:p>
    <w:p w14:paraId="43B72F42" w14:textId="77777777" w:rsidR="00E27C2A" w:rsidRPr="00AF26EB" w:rsidRDefault="00E27C2A" w:rsidP="00E27C2A">
      <w:pPr>
        <w:spacing w:line="240" w:lineRule="atLeast"/>
        <w:jc w:val="both"/>
        <w:rPr>
          <w:rFonts w:ascii="Times New Roman" w:eastAsia="Calibri" w:hAnsi="Times New Roman"/>
          <w:b/>
          <w:lang w:val="lt-LT" w:eastAsia="en-US"/>
        </w:rPr>
      </w:pPr>
    </w:p>
    <w:p w14:paraId="659CD23D" w14:textId="77777777" w:rsidR="00E27C2A" w:rsidRPr="00AF26EB" w:rsidRDefault="00E27C2A" w:rsidP="00E27C2A">
      <w:pPr>
        <w:numPr>
          <w:ilvl w:val="12"/>
          <w:numId w:val="0"/>
        </w:numPr>
        <w:ind w:right="-2"/>
        <w:rPr>
          <w:rFonts w:ascii="Times New Roman" w:hAnsi="Times New Roman"/>
          <w:lang w:val="lt-LT"/>
        </w:rPr>
      </w:pPr>
    </w:p>
    <w:p w14:paraId="4C3A5124" w14:textId="77777777" w:rsidR="00E27C2A" w:rsidRDefault="00E27C2A" w:rsidP="00E27C2A">
      <w:pPr>
        <w:numPr>
          <w:ilvl w:val="12"/>
          <w:numId w:val="0"/>
        </w:numPr>
        <w:ind w:right="-2"/>
        <w:rPr>
          <w:rFonts w:ascii="Times New Roman" w:hAnsi="Times New Roman"/>
          <w:lang w:val="lt-LT"/>
        </w:rPr>
      </w:pPr>
      <w:r w:rsidRPr="00AF26EB">
        <w:rPr>
          <w:rFonts w:ascii="Times New Roman" w:hAnsi="Times New Roman"/>
          <w:lang w:val="lt-LT"/>
        </w:rPr>
        <w:t xml:space="preserve">Išsami informacija apie šį vaistą pateikiama Valstybinės vaistų kontrolės tarnybos prie Lietuvos Respublikos sveikatos apsaugos ministerijos </w:t>
      </w:r>
      <w:r w:rsidRPr="00C020ED">
        <w:rPr>
          <w:rFonts w:ascii="Times New Roman" w:hAnsi="Times New Roman"/>
          <w:lang w:val="lt-LT"/>
        </w:rPr>
        <w:t xml:space="preserve">tinklalapyje </w:t>
      </w:r>
      <w:hyperlink r:id="rId5" w:history="1">
        <w:r w:rsidRPr="00284047">
          <w:rPr>
            <w:rStyle w:val="Hipersaitas"/>
            <w:lang w:val="lt-LT"/>
          </w:rPr>
          <w:t>https://vvkt.lrv.lt/lt/</w:t>
        </w:r>
      </w:hyperlink>
      <w:r>
        <w:rPr>
          <w:rFonts w:ascii="Times New Roman" w:hAnsi="Times New Roman"/>
          <w:lang w:val="lt-LT"/>
        </w:rPr>
        <w:t>.</w:t>
      </w:r>
    </w:p>
    <w:p w14:paraId="7447A9E4" w14:textId="77777777" w:rsidR="00E27C2A" w:rsidRPr="00AF26EB" w:rsidRDefault="00E27C2A" w:rsidP="00E27C2A">
      <w:pPr>
        <w:numPr>
          <w:ilvl w:val="12"/>
          <w:numId w:val="0"/>
        </w:numPr>
        <w:tabs>
          <w:tab w:val="left" w:pos="720"/>
        </w:tabs>
        <w:ind w:right="-2"/>
        <w:rPr>
          <w:rFonts w:ascii="Times New Roman" w:hAnsi="Times New Roman"/>
          <w:lang w:val="lt-LT"/>
        </w:rPr>
      </w:pPr>
    </w:p>
    <w:p w14:paraId="7C4D8B88" w14:textId="77777777" w:rsidR="00E27C2A" w:rsidRPr="00AF26EB" w:rsidRDefault="00E27C2A" w:rsidP="00E27C2A">
      <w:pPr>
        <w:numPr>
          <w:ilvl w:val="12"/>
          <w:numId w:val="0"/>
        </w:numPr>
        <w:tabs>
          <w:tab w:val="left" w:pos="720"/>
        </w:tabs>
        <w:ind w:right="-2"/>
        <w:rPr>
          <w:rFonts w:ascii="Times New Roman" w:hAnsi="Times New Roman"/>
          <w:lang w:val="lt-LT"/>
        </w:rPr>
      </w:pPr>
      <w:r w:rsidRPr="00AF26EB">
        <w:rPr>
          <w:rFonts w:ascii="Times New Roman" w:hAnsi="Times New Roman"/>
          <w:lang w:val="lt-LT"/>
        </w:rPr>
        <w:t>---------------------------------------------------------------------------------------------------------------------------</w:t>
      </w:r>
    </w:p>
    <w:p w14:paraId="45EEDC6A" w14:textId="77777777" w:rsidR="00E27C2A" w:rsidRPr="00AF26EB" w:rsidRDefault="00E27C2A" w:rsidP="00E27C2A">
      <w:pPr>
        <w:numPr>
          <w:ilvl w:val="12"/>
          <w:numId w:val="0"/>
        </w:numPr>
        <w:rPr>
          <w:rFonts w:ascii="Times New Roman" w:hAnsi="Times New Roman"/>
          <w:bCs/>
          <w:color w:val="000000"/>
          <w:lang w:val="lt-LT"/>
        </w:rPr>
      </w:pPr>
    </w:p>
    <w:p w14:paraId="778A99A8" w14:textId="77777777" w:rsidR="00E27C2A" w:rsidRPr="00AF26EB" w:rsidRDefault="00E27C2A" w:rsidP="00E27C2A">
      <w:pPr>
        <w:numPr>
          <w:ilvl w:val="12"/>
          <w:numId w:val="0"/>
        </w:numPr>
        <w:rPr>
          <w:rFonts w:ascii="Times New Roman" w:hAnsi="Times New Roman"/>
          <w:bCs/>
          <w:color w:val="000000"/>
          <w:lang w:val="lt-LT"/>
        </w:rPr>
      </w:pPr>
      <w:r w:rsidRPr="00AF26EB">
        <w:rPr>
          <w:rFonts w:ascii="Times New Roman" w:hAnsi="Times New Roman"/>
          <w:bCs/>
          <w:color w:val="000000"/>
          <w:lang w:val="lt-LT"/>
        </w:rPr>
        <w:t>Toliau pateikta informacija skirta tik sveikatos priežiūros specialistams.</w:t>
      </w:r>
    </w:p>
    <w:p w14:paraId="1B35C95B" w14:textId="77777777" w:rsidR="00E27C2A" w:rsidRPr="00AF26EB" w:rsidRDefault="00E27C2A" w:rsidP="00E27C2A">
      <w:pPr>
        <w:jc w:val="both"/>
        <w:rPr>
          <w:rFonts w:ascii="Times New Roman" w:hAnsi="Times New Roman"/>
          <w:lang w:val="lt-LT"/>
        </w:rPr>
      </w:pPr>
    </w:p>
    <w:p w14:paraId="797A5D54" w14:textId="77777777" w:rsidR="00E27C2A" w:rsidRPr="00AF26EB" w:rsidRDefault="00E27C2A" w:rsidP="00E27C2A">
      <w:pPr>
        <w:autoSpaceDE w:val="0"/>
        <w:autoSpaceDN w:val="0"/>
        <w:adjustRightInd w:val="0"/>
        <w:rPr>
          <w:rFonts w:ascii="Times New Roman" w:hAnsi="Times New Roman"/>
          <w:u w:val="single"/>
          <w:lang w:val="lt-LT"/>
        </w:rPr>
      </w:pPr>
      <w:bookmarkStart w:id="12" w:name="_Hlk86921321"/>
      <w:r w:rsidRPr="00AF26EB">
        <w:rPr>
          <w:rFonts w:ascii="Times New Roman" w:hAnsi="Times New Roman"/>
          <w:u w:val="single"/>
          <w:lang w:val="lt-LT"/>
        </w:rPr>
        <w:t>Darbas su vaistiniu preparatu</w:t>
      </w:r>
    </w:p>
    <w:p w14:paraId="665B6556" w14:textId="77777777" w:rsidR="00E27C2A" w:rsidRPr="00AF26EB" w:rsidRDefault="00E27C2A" w:rsidP="00E27C2A">
      <w:pPr>
        <w:tabs>
          <w:tab w:val="left" w:pos="567"/>
        </w:tabs>
        <w:autoSpaceDE w:val="0"/>
        <w:autoSpaceDN w:val="0"/>
        <w:adjustRightInd w:val="0"/>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gali būti vartojamas tik skiriant arba prižiūrint klinicistui, turinčiam regioninės anestezijos sukėlimo patirties (žr. 3 skyrių).</w:t>
      </w:r>
    </w:p>
    <w:bookmarkEnd w:id="12"/>
    <w:p w14:paraId="5B4B7DF7" w14:textId="77777777" w:rsidR="00E27C2A" w:rsidRPr="00AF26EB" w:rsidRDefault="00E27C2A" w:rsidP="00E27C2A">
      <w:pPr>
        <w:numPr>
          <w:ilvl w:val="12"/>
          <w:numId w:val="0"/>
        </w:numPr>
        <w:jc w:val="both"/>
        <w:rPr>
          <w:rFonts w:ascii="Times New Roman" w:hAnsi="Times New Roman"/>
          <w:b/>
          <w:color w:val="000000"/>
          <w:lang w:val="lt-LT"/>
        </w:rPr>
      </w:pPr>
    </w:p>
    <w:p w14:paraId="7A2C51E1" w14:textId="77777777" w:rsidR="00E27C2A" w:rsidRPr="00AF26EB" w:rsidRDefault="00E27C2A" w:rsidP="00E27C2A">
      <w:pPr>
        <w:pStyle w:val="Pagrindinistekstas"/>
        <w:rPr>
          <w:rFonts w:ascii="Times New Roman" w:hAnsi="Times New Roman" w:cs="Times New Roman"/>
          <w:b w:val="0"/>
          <w:bCs w:val="0"/>
          <w:u w:val="single"/>
          <w:lang w:val="lt-LT"/>
        </w:rPr>
      </w:pPr>
      <w:r w:rsidRPr="00AF26EB">
        <w:rPr>
          <w:rFonts w:ascii="Times New Roman" w:hAnsi="Times New Roman" w:cs="Times New Roman"/>
          <w:b w:val="0"/>
          <w:bCs w:val="0"/>
          <w:u w:val="single"/>
          <w:lang w:val="lt-LT"/>
        </w:rPr>
        <w:t>Tinkamumo laikas po atidarymo</w:t>
      </w:r>
    </w:p>
    <w:p w14:paraId="114E2D30" w14:textId="77777777" w:rsidR="00E27C2A" w:rsidRPr="00AF26EB" w:rsidRDefault="00E27C2A" w:rsidP="00E27C2A">
      <w:pPr>
        <w:pStyle w:val="Pagrindinistekstas"/>
        <w:rPr>
          <w:rFonts w:ascii="Times New Roman" w:hAnsi="Times New Roman" w:cs="Times New Roman"/>
          <w:b w:val="0"/>
          <w:bCs w:val="0"/>
          <w:lang w:val="lt-LT"/>
        </w:rPr>
      </w:pPr>
      <w:r>
        <w:rPr>
          <w:rFonts w:ascii="Times New Roman" w:hAnsi="Times New Roman"/>
          <w:b w:val="0"/>
          <w:bCs w:val="0"/>
          <w:lang w:val="lt-LT"/>
        </w:rPr>
        <w:t>V</w:t>
      </w:r>
      <w:r w:rsidRPr="00AF26EB">
        <w:rPr>
          <w:rFonts w:ascii="Times New Roman" w:hAnsi="Times New Roman"/>
          <w:b w:val="0"/>
          <w:bCs w:val="0"/>
          <w:lang w:val="lt-LT"/>
        </w:rPr>
        <w:t>artoti nedelsiant.</w:t>
      </w:r>
    </w:p>
    <w:p w14:paraId="7F283511" w14:textId="77777777" w:rsidR="00E27C2A" w:rsidRPr="00AF26EB" w:rsidRDefault="00E27C2A" w:rsidP="00E27C2A">
      <w:pPr>
        <w:tabs>
          <w:tab w:val="left" w:pos="567"/>
        </w:tabs>
        <w:autoSpaceDE w:val="0"/>
        <w:autoSpaceDN w:val="0"/>
        <w:adjustRightInd w:val="0"/>
        <w:spacing w:line="260" w:lineRule="exact"/>
        <w:rPr>
          <w:rFonts w:ascii="Times New Roman" w:hAnsi="Times New Roman"/>
          <w:lang w:val="lt-LT"/>
        </w:rPr>
      </w:pPr>
    </w:p>
    <w:p w14:paraId="4488DAF1" w14:textId="77777777" w:rsidR="00E27C2A" w:rsidRPr="00AF26EB" w:rsidRDefault="00E27C2A" w:rsidP="00E27C2A">
      <w:pPr>
        <w:tabs>
          <w:tab w:val="left" w:pos="567"/>
        </w:tabs>
        <w:spacing w:line="260" w:lineRule="exact"/>
        <w:rPr>
          <w:rFonts w:ascii="Times New Roman" w:hAnsi="Times New Roman"/>
          <w:lang w:val="lt-LT"/>
        </w:rPr>
      </w:pPr>
      <w:proofErr w:type="spellStart"/>
      <w:r w:rsidRPr="00AF26EB">
        <w:rPr>
          <w:rFonts w:ascii="Times New Roman" w:hAnsi="Times New Roman"/>
          <w:lang w:val="lt-LT"/>
        </w:rPr>
        <w:t>Ropivacaine</w:t>
      </w:r>
      <w:proofErr w:type="spellEnd"/>
      <w:r w:rsidRPr="00AF26EB">
        <w:rPr>
          <w:rFonts w:ascii="Times New Roman" w:hAnsi="Times New Roman"/>
          <w:lang w:val="lt-LT"/>
        </w:rPr>
        <w:t xml:space="preserve"> </w:t>
      </w:r>
      <w:proofErr w:type="spellStart"/>
      <w:r w:rsidRPr="00AF26EB">
        <w:rPr>
          <w:rFonts w:ascii="Times New Roman" w:hAnsi="Times New Roman"/>
          <w:lang w:val="lt-LT"/>
        </w:rPr>
        <w:t>hydrochloride</w:t>
      </w:r>
      <w:proofErr w:type="spellEnd"/>
      <w:r w:rsidRPr="00AF26EB">
        <w:rPr>
          <w:rFonts w:ascii="Times New Roman" w:hAnsi="Times New Roman"/>
          <w:lang w:val="lt-LT"/>
        </w:rPr>
        <w:t xml:space="preserve"> Kabi vaist</w:t>
      </w:r>
      <w:r>
        <w:rPr>
          <w:rFonts w:ascii="Times New Roman" w:hAnsi="Times New Roman"/>
          <w:lang w:val="lt-LT"/>
        </w:rPr>
        <w:t xml:space="preserve">inius preparatus </w:t>
      </w:r>
      <w:r w:rsidRPr="00AF26EB">
        <w:rPr>
          <w:rFonts w:ascii="Times New Roman" w:hAnsi="Times New Roman"/>
          <w:lang w:val="lt-LT"/>
        </w:rPr>
        <w:t>galima vartoti tik vieną kartą. Bet kokį nesuvartotą tirpalą būtina sunaikinti.</w:t>
      </w:r>
    </w:p>
    <w:p w14:paraId="51441C80" w14:textId="77777777" w:rsidR="00E27C2A" w:rsidRPr="00AF26EB" w:rsidRDefault="00E27C2A" w:rsidP="00E27C2A">
      <w:pPr>
        <w:numPr>
          <w:ilvl w:val="12"/>
          <w:numId w:val="0"/>
        </w:numPr>
        <w:ind w:right="-2"/>
        <w:rPr>
          <w:rFonts w:ascii="Times New Roman" w:hAnsi="Times New Roman"/>
          <w:noProof/>
          <w:lang w:val="lt-LT"/>
        </w:rPr>
      </w:pPr>
    </w:p>
    <w:p w14:paraId="3D06493F"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 xml:space="preserve">Šį </w:t>
      </w:r>
      <w:r>
        <w:rPr>
          <w:rFonts w:ascii="Times New Roman" w:hAnsi="Times New Roman"/>
          <w:lang w:val="lt-LT"/>
        </w:rPr>
        <w:t xml:space="preserve">vaistinį preparatą </w:t>
      </w:r>
      <w:r w:rsidRPr="00AF26EB">
        <w:rPr>
          <w:rFonts w:ascii="Times New Roman" w:hAnsi="Times New Roman"/>
          <w:lang w:val="lt-LT"/>
        </w:rPr>
        <w:t xml:space="preserve">prieš vartojimą reikia apžiūrėti. Tirpalą galima vartoti tik tada, jeigu jis yra skaidrus ir be matomų dalelių bei jeigu </w:t>
      </w:r>
      <w:proofErr w:type="spellStart"/>
      <w:r w:rsidRPr="00AF26EB">
        <w:rPr>
          <w:rFonts w:ascii="Times New Roman" w:hAnsi="Times New Roman"/>
          <w:lang w:val="lt-LT"/>
        </w:rPr>
        <w:t>talpyklė</w:t>
      </w:r>
      <w:proofErr w:type="spellEnd"/>
      <w:r w:rsidRPr="00AF26EB">
        <w:rPr>
          <w:rFonts w:ascii="Times New Roman" w:hAnsi="Times New Roman"/>
          <w:lang w:val="lt-LT"/>
        </w:rPr>
        <w:t xml:space="preserve"> yra nepažeista.</w:t>
      </w:r>
    </w:p>
    <w:p w14:paraId="3534BB32" w14:textId="77777777" w:rsidR="00E27C2A" w:rsidRPr="00AF26EB" w:rsidRDefault="00E27C2A" w:rsidP="00E27C2A">
      <w:pPr>
        <w:numPr>
          <w:ilvl w:val="12"/>
          <w:numId w:val="0"/>
        </w:numPr>
        <w:ind w:right="-2"/>
        <w:rPr>
          <w:rFonts w:ascii="Times New Roman" w:hAnsi="Times New Roman"/>
          <w:noProof/>
          <w:lang w:val="lt-LT"/>
        </w:rPr>
      </w:pPr>
    </w:p>
    <w:p w14:paraId="42FE47AD"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lastRenderedPageBreak/>
        <w:t xml:space="preserve">Nepažeistos </w:t>
      </w:r>
      <w:proofErr w:type="spellStart"/>
      <w:r w:rsidRPr="00AF26EB">
        <w:rPr>
          <w:rFonts w:ascii="Times New Roman" w:hAnsi="Times New Roman"/>
          <w:lang w:val="lt-LT"/>
        </w:rPr>
        <w:t>talpyklės</w:t>
      </w:r>
      <w:proofErr w:type="spellEnd"/>
      <w:r w:rsidRPr="00AF26EB">
        <w:rPr>
          <w:rFonts w:ascii="Times New Roman" w:hAnsi="Times New Roman"/>
          <w:lang w:val="lt-LT"/>
        </w:rPr>
        <w:t xml:space="preserve"> negalima </w:t>
      </w:r>
      <w:proofErr w:type="spellStart"/>
      <w:r w:rsidRPr="00AF26EB">
        <w:rPr>
          <w:rFonts w:ascii="Times New Roman" w:hAnsi="Times New Roman"/>
          <w:lang w:val="lt-LT"/>
        </w:rPr>
        <w:t>autoklavuoti</w:t>
      </w:r>
      <w:proofErr w:type="spellEnd"/>
      <w:r w:rsidRPr="00AF26EB">
        <w:rPr>
          <w:rFonts w:ascii="Times New Roman" w:hAnsi="Times New Roman"/>
          <w:lang w:val="lt-LT"/>
        </w:rPr>
        <w:t xml:space="preserve"> kartotinai. Maišelį folijos išoriniame apvalkale reikia rinktis tada, kai yra reikalinga sterili išorinė dalis.</w:t>
      </w:r>
    </w:p>
    <w:p w14:paraId="3010A1DF" w14:textId="77777777" w:rsidR="00E27C2A" w:rsidRPr="00AF26EB" w:rsidRDefault="00E27C2A" w:rsidP="00E27C2A">
      <w:pPr>
        <w:numPr>
          <w:ilvl w:val="12"/>
          <w:numId w:val="0"/>
        </w:numPr>
        <w:jc w:val="both"/>
        <w:rPr>
          <w:rFonts w:ascii="Times New Roman" w:hAnsi="Times New Roman"/>
          <w:b/>
          <w:color w:val="000000"/>
          <w:lang w:val="lt-LT"/>
        </w:rPr>
      </w:pPr>
    </w:p>
    <w:p w14:paraId="091EC2AE" w14:textId="77777777" w:rsidR="00E27C2A" w:rsidRPr="00AF26EB" w:rsidRDefault="00E27C2A" w:rsidP="00E27C2A">
      <w:pPr>
        <w:keepNext/>
        <w:tabs>
          <w:tab w:val="num" w:pos="567"/>
        </w:tabs>
        <w:spacing w:line="260" w:lineRule="exact"/>
        <w:ind w:left="-6"/>
        <w:rPr>
          <w:rFonts w:ascii="Times New Roman" w:hAnsi="Times New Roman"/>
          <w:u w:val="single"/>
          <w:lang w:val="lt-LT"/>
        </w:rPr>
      </w:pPr>
      <w:r w:rsidRPr="00AF26EB">
        <w:rPr>
          <w:rFonts w:ascii="Times New Roman" w:hAnsi="Times New Roman"/>
          <w:u w:val="single"/>
          <w:lang w:val="lt-LT"/>
        </w:rPr>
        <w:t>Nesuderinamumas</w:t>
      </w:r>
    </w:p>
    <w:p w14:paraId="7C1F3871"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Suderinamumas su kitokiais tirpalais, nei nurodyti žemiau, nebuvo tirtas.</w:t>
      </w:r>
    </w:p>
    <w:p w14:paraId="54C53FD6" w14:textId="77777777" w:rsidR="00E27C2A" w:rsidRPr="00AF26EB" w:rsidRDefault="00E27C2A" w:rsidP="00E27C2A">
      <w:pPr>
        <w:keepNext/>
        <w:tabs>
          <w:tab w:val="num" w:pos="567"/>
        </w:tabs>
        <w:spacing w:line="260" w:lineRule="exact"/>
        <w:ind w:left="-6"/>
        <w:rPr>
          <w:rFonts w:ascii="Times New Roman" w:hAnsi="Times New Roman"/>
          <w:lang w:val="lt-LT"/>
        </w:rPr>
      </w:pPr>
    </w:p>
    <w:p w14:paraId="2E2EC717" w14:textId="77777777" w:rsidR="00E27C2A" w:rsidRPr="00AF26EB" w:rsidRDefault="00E27C2A" w:rsidP="00E27C2A">
      <w:pPr>
        <w:keepNext/>
        <w:tabs>
          <w:tab w:val="num" w:pos="567"/>
        </w:tabs>
        <w:spacing w:line="260" w:lineRule="exact"/>
        <w:ind w:left="-6"/>
        <w:rPr>
          <w:rFonts w:ascii="Times New Roman" w:hAnsi="Times New Roman"/>
          <w:lang w:val="lt-LT"/>
        </w:rPr>
      </w:pPr>
      <w:r w:rsidRPr="00AF26EB">
        <w:rPr>
          <w:rFonts w:ascii="Times New Roman" w:hAnsi="Times New Roman"/>
          <w:lang w:val="lt-LT"/>
        </w:rPr>
        <w:t xml:space="preserve">Šarminiuose tirpaluose gali atsirasti nuosėdų, nes </w:t>
      </w:r>
      <w:proofErr w:type="spellStart"/>
      <w:r w:rsidRPr="00AF26EB">
        <w:rPr>
          <w:rFonts w:ascii="Times New Roman" w:hAnsi="Times New Roman"/>
          <w:lang w:val="lt-LT"/>
        </w:rPr>
        <w:t>ropivakainas</w:t>
      </w:r>
      <w:proofErr w:type="spellEnd"/>
      <w:r w:rsidRPr="00AF26EB">
        <w:rPr>
          <w:rFonts w:ascii="Times New Roman" w:hAnsi="Times New Roman"/>
          <w:lang w:val="lt-LT"/>
        </w:rPr>
        <w:t xml:space="preserve"> blogai tirpsta esant pH &gt; 6,0.</w:t>
      </w:r>
    </w:p>
    <w:p w14:paraId="539888BC" w14:textId="77777777" w:rsidR="00E27C2A" w:rsidRPr="00AF26EB" w:rsidRDefault="00E27C2A" w:rsidP="00E27C2A">
      <w:pPr>
        <w:pStyle w:val="Pagrindinistekstas"/>
        <w:rPr>
          <w:rFonts w:ascii="Times New Roman" w:hAnsi="Times New Roman" w:cs="Times New Roman"/>
          <w:b w:val="0"/>
          <w:bCs w:val="0"/>
          <w:lang w:val="lt-LT"/>
        </w:rPr>
      </w:pPr>
    </w:p>
    <w:p w14:paraId="1DC263CC" w14:textId="77777777" w:rsidR="00E27C2A" w:rsidRPr="00AF26EB" w:rsidRDefault="00E27C2A" w:rsidP="00E27C2A">
      <w:pPr>
        <w:pStyle w:val="Pagrindinistekstas"/>
        <w:rPr>
          <w:rFonts w:ascii="Times New Roman" w:hAnsi="Times New Roman" w:cs="Times New Roman"/>
          <w:b w:val="0"/>
          <w:bCs w:val="0"/>
          <w:u w:val="single"/>
          <w:lang w:val="lt-LT"/>
        </w:rPr>
      </w:pPr>
      <w:r w:rsidRPr="00AF26EB">
        <w:rPr>
          <w:rFonts w:ascii="Times New Roman" w:hAnsi="Times New Roman" w:cs="Times New Roman"/>
          <w:b w:val="0"/>
          <w:bCs w:val="0"/>
          <w:u w:val="single"/>
          <w:lang w:val="lt-LT"/>
        </w:rPr>
        <w:t>Suderinamumas</w:t>
      </w:r>
    </w:p>
    <w:p w14:paraId="457B583C" w14:textId="77777777" w:rsidR="00E27C2A" w:rsidRPr="00AF26EB" w:rsidRDefault="00E27C2A" w:rsidP="00E27C2A">
      <w:pPr>
        <w:pStyle w:val="Pagrindinistekstas"/>
        <w:rPr>
          <w:rFonts w:ascii="Times New Roman" w:hAnsi="Times New Roman" w:cs="Times New Roman"/>
          <w:b w:val="0"/>
          <w:bCs w:val="0"/>
          <w:lang w:val="lt-LT"/>
        </w:rPr>
      </w:pPr>
      <w:proofErr w:type="spellStart"/>
      <w:r w:rsidRPr="00AF26EB">
        <w:rPr>
          <w:rFonts w:ascii="Times New Roman" w:hAnsi="Times New Roman" w:cs="Times New Roman"/>
          <w:b w:val="0"/>
          <w:bCs w:val="0"/>
          <w:lang w:val="lt-LT"/>
        </w:rPr>
        <w:t>Ropivakaino</w:t>
      </w:r>
      <w:proofErr w:type="spellEnd"/>
      <w:r w:rsidRPr="00AF26EB">
        <w:rPr>
          <w:rFonts w:ascii="Times New Roman" w:hAnsi="Times New Roman" w:cs="Times New Roman"/>
          <w:b w:val="0"/>
          <w:bCs w:val="0"/>
          <w:lang w:val="lt-LT"/>
        </w:rPr>
        <w:t xml:space="preserve"> infuzinis tirpalas plastikiniuose infuzijos maišeliuose yra cheminiu ir fizikiniu požiūriu suderinamas su toliau išvardytais vaistiniais preparatais</w:t>
      </w:r>
      <w:r>
        <w:rPr>
          <w:rFonts w:ascii="Times New Roman" w:hAnsi="Times New Roman" w:cs="Times New Roman"/>
          <w:b w:val="0"/>
          <w:bCs w:val="0"/>
          <w:lang w:val="lt-LT"/>
        </w:rPr>
        <w:t>:</w:t>
      </w:r>
    </w:p>
    <w:p w14:paraId="27F4C872" w14:textId="77777777" w:rsidR="00E27C2A" w:rsidRPr="00AF26EB" w:rsidRDefault="00E27C2A" w:rsidP="00E27C2A">
      <w:pPr>
        <w:tabs>
          <w:tab w:val="left" w:pos="567"/>
        </w:tabs>
        <w:spacing w:line="260" w:lineRule="exact"/>
        <w:rPr>
          <w:rFonts w:ascii="Times New Roman" w:hAnsi="Times New Roman"/>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4531"/>
      </w:tblGrid>
      <w:tr w:rsidR="00E27C2A" w:rsidRPr="006479FC" w14:paraId="318C355A" w14:textId="77777777" w:rsidTr="001B1410">
        <w:tc>
          <w:tcPr>
            <w:tcW w:w="9103" w:type="dxa"/>
            <w:gridSpan w:val="2"/>
          </w:tcPr>
          <w:p w14:paraId="74BA7E4D" w14:textId="77777777" w:rsidR="00E27C2A" w:rsidRPr="00AF26EB" w:rsidRDefault="00E27C2A" w:rsidP="001B1410">
            <w:pPr>
              <w:pStyle w:val="Pagrindinistekstas"/>
              <w:jc w:val="center"/>
              <w:rPr>
                <w:rFonts w:ascii="Times New Roman" w:hAnsi="Times New Roman" w:cs="Times New Roman"/>
                <w:bCs w:val="0"/>
                <w:lang w:val="lt-LT"/>
              </w:rPr>
            </w:pPr>
            <w:proofErr w:type="spellStart"/>
            <w:r w:rsidRPr="00AF26EB">
              <w:rPr>
                <w:rFonts w:ascii="Times New Roman" w:hAnsi="Times New Roman" w:cs="Times New Roman"/>
                <w:bCs w:val="0"/>
                <w:lang w:val="lt-LT"/>
              </w:rPr>
              <w:t>Ropivacaine</w:t>
            </w:r>
            <w:proofErr w:type="spellEnd"/>
            <w:r w:rsidRPr="00AF26EB">
              <w:rPr>
                <w:rFonts w:ascii="Times New Roman" w:hAnsi="Times New Roman" w:cs="Times New Roman"/>
                <w:bCs w:val="0"/>
                <w:lang w:val="lt-LT"/>
              </w:rPr>
              <w:t xml:space="preserve"> </w:t>
            </w:r>
            <w:proofErr w:type="spellStart"/>
            <w:r w:rsidRPr="00AF26EB">
              <w:rPr>
                <w:rFonts w:ascii="Times New Roman" w:hAnsi="Times New Roman" w:cs="Times New Roman"/>
                <w:bCs w:val="0"/>
                <w:lang w:val="lt-LT"/>
              </w:rPr>
              <w:t>hydrochloride</w:t>
            </w:r>
            <w:proofErr w:type="spellEnd"/>
            <w:r w:rsidRPr="00AF26EB">
              <w:rPr>
                <w:rFonts w:ascii="Times New Roman" w:hAnsi="Times New Roman" w:cs="Times New Roman"/>
                <w:bCs w:val="0"/>
                <w:lang w:val="lt-LT"/>
              </w:rPr>
              <w:t xml:space="preserve"> Kabi koncentracija: 1–2 mg/ml</w:t>
            </w:r>
          </w:p>
        </w:tc>
      </w:tr>
      <w:tr w:rsidR="00E27C2A" w:rsidRPr="00AF26EB" w14:paraId="6F3335C7" w14:textId="77777777" w:rsidTr="001B1410">
        <w:tc>
          <w:tcPr>
            <w:tcW w:w="4497" w:type="dxa"/>
          </w:tcPr>
          <w:p w14:paraId="6AE78E64" w14:textId="77777777" w:rsidR="00E27C2A" w:rsidRPr="00AF26EB" w:rsidRDefault="00E27C2A" w:rsidP="001B1410">
            <w:pPr>
              <w:pStyle w:val="Pagrindinistekstas"/>
              <w:rPr>
                <w:rFonts w:ascii="Times New Roman" w:hAnsi="Times New Roman" w:cs="Times New Roman"/>
                <w:bCs w:val="0"/>
                <w:lang w:val="lt-LT"/>
              </w:rPr>
            </w:pPr>
            <w:r w:rsidRPr="00AF26EB">
              <w:rPr>
                <w:rFonts w:ascii="Times New Roman" w:hAnsi="Times New Roman" w:cs="Times New Roman"/>
                <w:bCs w:val="0"/>
                <w:lang w:val="lt-LT"/>
              </w:rPr>
              <w:t>Priedas</w:t>
            </w:r>
          </w:p>
        </w:tc>
        <w:tc>
          <w:tcPr>
            <w:tcW w:w="4606" w:type="dxa"/>
          </w:tcPr>
          <w:p w14:paraId="504E8438" w14:textId="77777777" w:rsidR="00E27C2A" w:rsidRPr="00AF26EB" w:rsidRDefault="00E27C2A" w:rsidP="001B1410">
            <w:pPr>
              <w:pStyle w:val="Pagrindinistekstas"/>
              <w:rPr>
                <w:rFonts w:ascii="Times New Roman" w:hAnsi="Times New Roman" w:cs="Times New Roman"/>
                <w:bCs w:val="0"/>
                <w:lang w:val="lt-LT"/>
              </w:rPr>
            </w:pPr>
            <w:r w:rsidRPr="00AF26EB">
              <w:rPr>
                <w:rFonts w:ascii="Times New Roman" w:hAnsi="Times New Roman" w:cs="Times New Roman"/>
                <w:bCs w:val="0"/>
                <w:lang w:val="lt-LT"/>
              </w:rPr>
              <w:t>Koncentracija*</w:t>
            </w:r>
          </w:p>
        </w:tc>
      </w:tr>
      <w:tr w:rsidR="00E27C2A" w:rsidRPr="00AF26EB" w14:paraId="3073B7FE" w14:textId="77777777" w:rsidTr="001B1410">
        <w:tc>
          <w:tcPr>
            <w:tcW w:w="4497" w:type="dxa"/>
          </w:tcPr>
          <w:p w14:paraId="1AA3008B" w14:textId="77777777" w:rsidR="00E27C2A" w:rsidRPr="00AF26EB" w:rsidRDefault="00E27C2A" w:rsidP="001B1410">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Fentanilio</w:t>
            </w:r>
            <w:proofErr w:type="spellEnd"/>
            <w:r w:rsidRPr="00AF26EB">
              <w:rPr>
                <w:rFonts w:ascii="Times New Roman" w:hAnsi="Times New Roman" w:cs="Times New Roman"/>
                <w:b w:val="0"/>
                <w:lang w:val="lt-LT"/>
              </w:rPr>
              <w:t xml:space="preserve"> citratas</w:t>
            </w:r>
          </w:p>
        </w:tc>
        <w:tc>
          <w:tcPr>
            <w:tcW w:w="4606" w:type="dxa"/>
          </w:tcPr>
          <w:p w14:paraId="7A5881AD" w14:textId="77777777" w:rsidR="00E27C2A" w:rsidRPr="00AF26EB" w:rsidRDefault="00E27C2A" w:rsidP="001B1410">
            <w:pPr>
              <w:pStyle w:val="Pagrindinistekstas"/>
              <w:rPr>
                <w:rFonts w:ascii="Times New Roman" w:hAnsi="Times New Roman" w:cs="Times New Roman"/>
                <w:b w:val="0"/>
                <w:lang w:val="lt-LT"/>
              </w:rPr>
            </w:pPr>
            <w:r w:rsidRPr="00AF26EB">
              <w:rPr>
                <w:rFonts w:ascii="Times New Roman" w:hAnsi="Times New Roman" w:cs="Times New Roman"/>
                <w:b w:val="0"/>
                <w:lang w:val="lt-LT"/>
              </w:rPr>
              <w:t>1,0–10,0 µg/ml</w:t>
            </w:r>
          </w:p>
        </w:tc>
      </w:tr>
      <w:tr w:rsidR="00E27C2A" w:rsidRPr="00AF26EB" w14:paraId="24B6A8C5" w14:textId="77777777" w:rsidTr="001B1410">
        <w:tc>
          <w:tcPr>
            <w:tcW w:w="4497" w:type="dxa"/>
          </w:tcPr>
          <w:p w14:paraId="626665B6" w14:textId="77777777" w:rsidR="00E27C2A" w:rsidRPr="00AF26EB" w:rsidRDefault="00E27C2A" w:rsidP="001B1410">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Sufentanilio</w:t>
            </w:r>
            <w:proofErr w:type="spellEnd"/>
            <w:r w:rsidRPr="00AF26EB">
              <w:rPr>
                <w:rFonts w:ascii="Times New Roman" w:hAnsi="Times New Roman" w:cs="Times New Roman"/>
                <w:b w:val="0"/>
                <w:lang w:val="lt-LT"/>
              </w:rPr>
              <w:t xml:space="preserve"> citratas</w:t>
            </w:r>
          </w:p>
        </w:tc>
        <w:tc>
          <w:tcPr>
            <w:tcW w:w="4606" w:type="dxa"/>
          </w:tcPr>
          <w:p w14:paraId="0D58DA2D" w14:textId="77777777" w:rsidR="00E27C2A" w:rsidRPr="00AF26EB" w:rsidRDefault="00E27C2A" w:rsidP="001B1410">
            <w:pPr>
              <w:pStyle w:val="Pagrindinistekstas"/>
              <w:rPr>
                <w:rFonts w:ascii="Times New Roman" w:hAnsi="Times New Roman" w:cs="Times New Roman"/>
                <w:b w:val="0"/>
                <w:lang w:val="lt-LT"/>
              </w:rPr>
            </w:pPr>
            <w:r w:rsidRPr="00AF26EB">
              <w:rPr>
                <w:rFonts w:ascii="Times New Roman" w:hAnsi="Times New Roman" w:cs="Times New Roman"/>
                <w:b w:val="0"/>
                <w:lang w:val="lt-LT"/>
              </w:rPr>
              <w:t>0,4–4,0 µg/ml</w:t>
            </w:r>
          </w:p>
        </w:tc>
      </w:tr>
      <w:tr w:rsidR="00E27C2A" w:rsidRPr="00AF26EB" w14:paraId="0250F41C" w14:textId="77777777" w:rsidTr="001B1410">
        <w:tc>
          <w:tcPr>
            <w:tcW w:w="4497" w:type="dxa"/>
          </w:tcPr>
          <w:p w14:paraId="0E755ECB" w14:textId="77777777" w:rsidR="00E27C2A" w:rsidRPr="00AF26EB" w:rsidRDefault="00E27C2A" w:rsidP="001B1410">
            <w:pPr>
              <w:pStyle w:val="Pagrindinistekstas"/>
              <w:rPr>
                <w:rFonts w:ascii="Times New Roman" w:hAnsi="Times New Roman" w:cs="Times New Roman"/>
                <w:b w:val="0"/>
                <w:lang w:val="lt-LT"/>
              </w:rPr>
            </w:pPr>
            <w:r w:rsidRPr="00AF26EB">
              <w:rPr>
                <w:rFonts w:ascii="Times New Roman" w:hAnsi="Times New Roman" w:cs="Times New Roman"/>
                <w:b w:val="0"/>
                <w:lang w:val="lt-LT"/>
              </w:rPr>
              <w:t>Morfino sulfatas</w:t>
            </w:r>
          </w:p>
        </w:tc>
        <w:tc>
          <w:tcPr>
            <w:tcW w:w="4606" w:type="dxa"/>
          </w:tcPr>
          <w:p w14:paraId="47C24153" w14:textId="77777777" w:rsidR="00E27C2A" w:rsidRPr="00AF26EB" w:rsidRDefault="00E27C2A" w:rsidP="001B1410">
            <w:pPr>
              <w:pStyle w:val="Pagrindinistekstas"/>
              <w:rPr>
                <w:rFonts w:ascii="Times New Roman" w:hAnsi="Times New Roman" w:cs="Times New Roman"/>
                <w:b w:val="0"/>
                <w:lang w:val="lt-LT"/>
              </w:rPr>
            </w:pPr>
            <w:r w:rsidRPr="00AF26EB">
              <w:rPr>
                <w:rFonts w:ascii="Times New Roman" w:hAnsi="Times New Roman" w:cs="Times New Roman"/>
                <w:b w:val="0"/>
                <w:lang w:val="lt-LT"/>
              </w:rPr>
              <w:t>20,0–100,0 µg/ml</w:t>
            </w:r>
          </w:p>
        </w:tc>
      </w:tr>
      <w:tr w:rsidR="00E27C2A" w:rsidRPr="00AF26EB" w14:paraId="22BD1920" w14:textId="77777777" w:rsidTr="001B1410">
        <w:tc>
          <w:tcPr>
            <w:tcW w:w="4497" w:type="dxa"/>
          </w:tcPr>
          <w:p w14:paraId="76B1794F" w14:textId="77777777" w:rsidR="00E27C2A" w:rsidRPr="00AF26EB" w:rsidRDefault="00E27C2A" w:rsidP="001B1410">
            <w:pPr>
              <w:pStyle w:val="Pagrindinistekstas"/>
              <w:rPr>
                <w:rFonts w:ascii="Times New Roman" w:hAnsi="Times New Roman" w:cs="Times New Roman"/>
                <w:b w:val="0"/>
                <w:lang w:val="lt-LT"/>
              </w:rPr>
            </w:pPr>
            <w:proofErr w:type="spellStart"/>
            <w:r w:rsidRPr="00AF26EB">
              <w:rPr>
                <w:rFonts w:ascii="Times New Roman" w:hAnsi="Times New Roman" w:cs="Times New Roman"/>
                <w:b w:val="0"/>
                <w:lang w:val="lt-LT"/>
              </w:rPr>
              <w:t>Klonidino</w:t>
            </w:r>
            <w:proofErr w:type="spellEnd"/>
            <w:r w:rsidRPr="00AF26EB">
              <w:rPr>
                <w:rFonts w:ascii="Times New Roman" w:hAnsi="Times New Roman" w:cs="Times New Roman"/>
                <w:b w:val="0"/>
                <w:lang w:val="lt-LT"/>
              </w:rPr>
              <w:t xml:space="preserve"> hidrochloridas</w:t>
            </w:r>
          </w:p>
        </w:tc>
        <w:tc>
          <w:tcPr>
            <w:tcW w:w="4606" w:type="dxa"/>
          </w:tcPr>
          <w:p w14:paraId="1187D32D" w14:textId="77777777" w:rsidR="00E27C2A" w:rsidRPr="00AF26EB" w:rsidRDefault="00E27C2A" w:rsidP="001B1410">
            <w:pPr>
              <w:pStyle w:val="Pagrindinistekstas"/>
              <w:rPr>
                <w:rFonts w:ascii="Times New Roman" w:hAnsi="Times New Roman" w:cs="Times New Roman"/>
                <w:b w:val="0"/>
                <w:lang w:val="lt-LT"/>
              </w:rPr>
            </w:pPr>
            <w:r w:rsidRPr="00AF26EB">
              <w:rPr>
                <w:rFonts w:ascii="Times New Roman" w:hAnsi="Times New Roman" w:cs="Times New Roman"/>
                <w:b w:val="0"/>
                <w:lang w:val="lt-LT"/>
              </w:rPr>
              <w:t>5,0–50 µg/ml</w:t>
            </w:r>
          </w:p>
        </w:tc>
      </w:tr>
    </w:tbl>
    <w:p w14:paraId="4B79A7CE" w14:textId="77777777" w:rsidR="00E27C2A" w:rsidRPr="00AF26EB" w:rsidRDefault="00E27C2A" w:rsidP="00E27C2A">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 xml:space="preserve">* Lentelėje nurodyti koncentracijos diapazonai yra platesni nei naudojami klinikinėje praktikoje.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w:t>
      </w:r>
      <w:proofErr w:type="spellStart"/>
      <w:r w:rsidRPr="00AF26EB">
        <w:rPr>
          <w:rFonts w:ascii="Times New Roman" w:hAnsi="Times New Roman" w:cs="Times New Roman"/>
          <w:b w:val="0"/>
          <w:bCs w:val="0"/>
          <w:lang w:val="lt-LT"/>
        </w:rPr>
        <w:t>sufentanilio</w:t>
      </w:r>
      <w:proofErr w:type="spellEnd"/>
      <w:r w:rsidRPr="00AF26EB">
        <w:rPr>
          <w:rFonts w:ascii="Times New Roman" w:hAnsi="Times New Roman" w:cs="Times New Roman"/>
          <w:b w:val="0"/>
          <w:bCs w:val="0"/>
          <w:lang w:val="lt-LT"/>
        </w:rPr>
        <w:t xml:space="preserve"> citrato,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morfino sulfato ir </w:t>
      </w:r>
      <w:proofErr w:type="spellStart"/>
      <w:r w:rsidRPr="00AF26EB">
        <w:rPr>
          <w:rFonts w:ascii="Times New Roman" w:hAnsi="Times New Roman" w:cs="Times New Roman"/>
          <w:b w:val="0"/>
          <w:bCs w:val="0"/>
          <w:lang w:val="lt-LT"/>
        </w:rPr>
        <w:t>Ropivacaine</w:t>
      </w:r>
      <w:proofErr w:type="spellEnd"/>
      <w:r w:rsidRPr="00AF26EB">
        <w:rPr>
          <w:rFonts w:ascii="Times New Roman" w:hAnsi="Times New Roman" w:cs="Times New Roman"/>
          <w:b w:val="0"/>
          <w:bCs w:val="0"/>
          <w:lang w:val="lt-LT"/>
        </w:rPr>
        <w:t xml:space="preserve"> </w:t>
      </w:r>
      <w:proofErr w:type="spellStart"/>
      <w:r w:rsidRPr="00AF26EB">
        <w:rPr>
          <w:rFonts w:ascii="Times New Roman" w:hAnsi="Times New Roman" w:cs="Times New Roman"/>
          <w:b w:val="0"/>
          <w:bCs w:val="0"/>
          <w:lang w:val="lt-LT"/>
        </w:rPr>
        <w:t>hydrochloride</w:t>
      </w:r>
      <w:proofErr w:type="spellEnd"/>
      <w:r w:rsidRPr="00AF26EB">
        <w:rPr>
          <w:rFonts w:ascii="Times New Roman" w:hAnsi="Times New Roman" w:cs="Times New Roman"/>
          <w:b w:val="0"/>
          <w:bCs w:val="0"/>
          <w:lang w:val="lt-LT"/>
        </w:rPr>
        <w:t xml:space="preserve"> Kabi / </w:t>
      </w:r>
      <w:proofErr w:type="spellStart"/>
      <w:r w:rsidRPr="00AF26EB">
        <w:rPr>
          <w:rFonts w:ascii="Times New Roman" w:hAnsi="Times New Roman" w:cs="Times New Roman"/>
          <w:b w:val="0"/>
          <w:bCs w:val="0"/>
          <w:lang w:val="lt-LT"/>
        </w:rPr>
        <w:t>klonidino</w:t>
      </w:r>
      <w:proofErr w:type="spellEnd"/>
      <w:r w:rsidRPr="00AF26EB">
        <w:rPr>
          <w:rFonts w:ascii="Times New Roman" w:hAnsi="Times New Roman" w:cs="Times New Roman"/>
          <w:b w:val="0"/>
          <w:bCs w:val="0"/>
          <w:lang w:val="lt-LT"/>
        </w:rPr>
        <w:t xml:space="preserve"> hidrochlorido infuzijos į </w:t>
      </w:r>
      <w:proofErr w:type="spellStart"/>
      <w:r w:rsidRPr="00AF26EB">
        <w:rPr>
          <w:rFonts w:ascii="Times New Roman" w:hAnsi="Times New Roman" w:cs="Times New Roman"/>
          <w:b w:val="0"/>
          <w:bCs w:val="0"/>
          <w:lang w:val="lt-LT"/>
        </w:rPr>
        <w:t>epidurinę</w:t>
      </w:r>
      <w:proofErr w:type="spellEnd"/>
      <w:r w:rsidRPr="00AF26EB">
        <w:rPr>
          <w:rFonts w:ascii="Times New Roman" w:hAnsi="Times New Roman" w:cs="Times New Roman"/>
          <w:b w:val="0"/>
          <w:bCs w:val="0"/>
          <w:lang w:val="lt-LT"/>
        </w:rPr>
        <w:t xml:space="preserve"> ertmę klinikinių tyrimų metu vertintos nebuvo.</w:t>
      </w:r>
    </w:p>
    <w:p w14:paraId="1527791B" w14:textId="77777777" w:rsidR="00E27C2A" w:rsidRPr="00AF26EB" w:rsidRDefault="00E27C2A" w:rsidP="00E27C2A">
      <w:pPr>
        <w:pStyle w:val="Pagrindinistekstas"/>
        <w:rPr>
          <w:rFonts w:ascii="Times New Roman" w:hAnsi="Times New Roman" w:cs="Times New Roman"/>
          <w:b w:val="0"/>
          <w:bCs w:val="0"/>
          <w:lang w:val="lt-LT"/>
        </w:rPr>
      </w:pPr>
    </w:p>
    <w:p w14:paraId="265DD089" w14:textId="77777777" w:rsidR="00E27C2A" w:rsidRPr="00AF26EB" w:rsidRDefault="00E27C2A" w:rsidP="00E27C2A">
      <w:pPr>
        <w:pStyle w:val="Pagrindinistekstas"/>
        <w:rPr>
          <w:rFonts w:ascii="Times New Roman" w:hAnsi="Times New Roman" w:cs="Times New Roman"/>
          <w:b w:val="0"/>
          <w:bCs w:val="0"/>
          <w:lang w:val="lt-LT"/>
        </w:rPr>
      </w:pPr>
      <w:r w:rsidRPr="00AF26EB">
        <w:rPr>
          <w:rFonts w:ascii="Times New Roman" w:hAnsi="Times New Roman" w:cs="Times New Roman"/>
          <w:b w:val="0"/>
          <w:bCs w:val="0"/>
          <w:lang w:val="lt-LT"/>
        </w:rPr>
        <w:t>Mišiniai cheminiu ir fizikiniu požiūriu 20–30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 yra stabilūs 30 dienų. Mikrobiologiniu požiūriu mišinius būtina vartoti nedelsiant. Jei nevartojama nedelsiant, už paruošto tirpalo laikymo trukmę ir sąlygas prieš vartojimą atsako</w:t>
      </w:r>
      <w:r>
        <w:rPr>
          <w:rFonts w:ascii="Times New Roman" w:hAnsi="Times New Roman" w:cs="Times New Roman"/>
          <w:b w:val="0"/>
          <w:bCs w:val="0"/>
          <w:lang w:val="lt-LT"/>
        </w:rPr>
        <w:t xml:space="preserve"> </w:t>
      </w:r>
      <w:r w:rsidRPr="00AF26EB">
        <w:rPr>
          <w:rFonts w:ascii="Times New Roman" w:hAnsi="Times New Roman" w:cs="Times New Roman"/>
          <w:b w:val="0"/>
          <w:bCs w:val="0"/>
          <w:lang w:val="lt-LT"/>
        </w:rPr>
        <w:t>vartotojas, tačiau paprastai laikoma ne ilgiau kaip 24 valandas 2–8 </w:t>
      </w:r>
      <w:r w:rsidRPr="00AF26EB">
        <w:rPr>
          <w:rFonts w:ascii="Times New Roman" w:hAnsi="Times New Roman" w:cs="Times New Roman"/>
          <w:b w:val="0"/>
          <w:bCs w:val="0"/>
          <w:lang w:val="lt-LT"/>
        </w:rPr>
        <w:sym w:font="Symbol" w:char="F0B0"/>
      </w:r>
      <w:r w:rsidRPr="00AF26EB">
        <w:rPr>
          <w:rFonts w:ascii="Times New Roman" w:hAnsi="Times New Roman" w:cs="Times New Roman"/>
          <w:b w:val="0"/>
          <w:bCs w:val="0"/>
          <w:lang w:val="lt-LT"/>
        </w:rPr>
        <w:t>C temperatūroje.</w:t>
      </w:r>
    </w:p>
    <w:p w14:paraId="7815D56F" w14:textId="77777777" w:rsidR="00E27C2A" w:rsidRPr="00AF26EB" w:rsidRDefault="00E27C2A" w:rsidP="00E27C2A">
      <w:pPr>
        <w:keepNext/>
        <w:tabs>
          <w:tab w:val="num" w:pos="567"/>
        </w:tabs>
        <w:spacing w:line="260" w:lineRule="exact"/>
        <w:ind w:left="-6"/>
        <w:rPr>
          <w:rFonts w:ascii="Times New Roman" w:hAnsi="Times New Roman"/>
          <w:u w:val="single"/>
          <w:lang w:val="lt-LT"/>
        </w:rPr>
      </w:pPr>
    </w:p>
    <w:p w14:paraId="78A9EFF8" w14:textId="77777777" w:rsidR="00E27C2A" w:rsidRPr="00AF26EB" w:rsidRDefault="00E27C2A" w:rsidP="00E27C2A">
      <w:pPr>
        <w:autoSpaceDE w:val="0"/>
        <w:autoSpaceDN w:val="0"/>
        <w:adjustRightInd w:val="0"/>
        <w:rPr>
          <w:rFonts w:ascii="Times New Roman" w:hAnsi="Times New Roman"/>
          <w:u w:val="single"/>
          <w:lang w:val="lt-LT"/>
        </w:rPr>
      </w:pPr>
      <w:r w:rsidRPr="00AF26EB">
        <w:rPr>
          <w:rFonts w:ascii="Times New Roman" w:hAnsi="Times New Roman"/>
          <w:u w:val="single"/>
          <w:lang w:val="lt-LT"/>
        </w:rPr>
        <w:t>Atliekų tvarkymas</w:t>
      </w:r>
    </w:p>
    <w:p w14:paraId="2A67E59F" w14:textId="77777777" w:rsidR="00E27C2A" w:rsidRPr="00AF26EB" w:rsidRDefault="00E27C2A" w:rsidP="00E27C2A">
      <w:pPr>
        <w:tabs>
          <w:tab w:val="left" w:pos="567"/>
        </w:tabs>
        <w:spacing w:line="260" w:lineRule="exact"/>
        <w:rPr>
          <w:rFonts w:ascii="Times New Roman" w:hAnsi="Times New Roman"/>
          <w:lang w:val="lt-LT"/>
        </w:rPr>
      </w:pPr>
      <w:r w:rsidRPr="00AF26EB">
        <w:rPr>
          <w:rFonts w:ascii="Times New Roman" w:hAnsi="Times New Roman"/>
          <w:lang w:val="lt-LT"/>
        </w:rPr>
        <w:t>Nesuvartotą vaist</w:t>
      </w:r>
      <w:r>
        <w:rPr>
          <w:rFonts w:ascii="Times New Roman" w:hAnsi="Times New Roman"/>
          <w:lang w:val="lt-LT"/>
        </w:rPr>
        <w:t>inį preparat</w:t>
      </w:r>
      <w:r w:rsidRPr="00AF26EB">
        <w:rPr>
          <w:rFonts w:ascii="Times New Roman" w:hAnsi="Times New Roman"/>
          <w:lang w:val="lt-LT"/>
        </w:rPr>
        <w:t>ą</w:t>
      </w:r>
      <w:r>
        <w:rPr>
          <w:rFonts w:ascii="Times New Roman" w:hAnsi="Times New Roman"/>
          <w:lang w:val="lt-LT"/>
        </w:rPr>
        <w:t xml:space="preserve"> </w:t>
      </w:r>
      <w:r w:rsidRPr="00AF26EB">
        <w:rPr>
          <w:rFonts w:ascii="Times New Roman" w:hAnsi="Times New Roman"/>
          <w:lang w:val="lt-LT"/>
        </w:rPr>
        <w:t>ar atliekas reikia tvarkyti laikantis vietinių reikalavimų.</w:t>
      </w:r>
    </w:p>
    <w:p w14:paraId="6EE0C738" w14:textId="77777777" w:rsidR="00E27C2A" w:rsidRPr="00AF26EB" w:rsidRDefault="00E27C2A" w:rsidP="00E27C2A">
      <w:pPr>
        <w:numPr>
          <w:ilvl w:val="12"/>
          <w:numId w:val="0"/>
        </w:numPr>
        <w:jc w:val="both"/>
        <w:rPr>
          <w:rFonts w:ascii="Times New Roman" w:hAnsi="Times New Roman"/>
          <w:lang w:val="lt-LT"/>
        </w:rPr>
      </w:pPr>
    </w:p>
    <w:p w14:paraId="6162D628" w14:textId="77777777" w:rsidR="00222FED" w:rsidRDefault="00222FED"/>
    <w:sectPr w:rsidR="00222FED" w:rsidSect="00E27C2A">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E516" w14:textId="77777777" w:rsidR="00E27C2A" w:rsidRDefault="00E27C2A">
    <w:pPr>
      <w:pStyle w:val="Porat"/>
      <w:jc w:val="right"/>
    </w:pPr>
    <w:r w:rsidRPr="004065F7">
      <w:fldChar w:fldCharType="begin"/>
    </w:r>
    <w:r w:rsidRPr="004065F7">
      <w:rPr>
        <w:sz w:val="22"/>
        <w:szCs w:val="22"/>
      </w:rPr>
      <w:instrText>PAGE   \* MERGEFORMAT</w:instrText>
    </w:r>
    <w:r w:rsidRPr="004065F7">
      <w:fldChar w:fldCharType="separate"/>
    </w:r>
    <w:r w:rsidRPr="00754327">
      <w:rPr>
        <w:noProof/>
        <w:sz w:val="22"/>
        <w:szCs w:val="22"/>
        <w:lang w:val="lt-LT"/>
      </w:rPr>
      <w:t>1</w:t>
    </w:r>
    <w:r w:rsidRPr="004065F7">
      <w:fldChar w:fldCharType="end"/>
    </w:r>
  </w:p>
  <w:p w14:paraId="78405913" w14:textId="77777777" w:rsidR="00E27C2A" w:rsidRDefault="00E27C2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B3F8" w14:textId="77777777" w:rsidR="00E27C2A" w:rsidRDefault="00E27C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393C2"/>
    <w:multiLevelType w:val="hybridMultilevel"/>
    <w:tmpl w:val="38D24AE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7A87436"/>
    <w:multiLevelType w:val="hybridMultilevel"/>
    <w:tmpl w:val="2A1AAB66"/>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061EB"/>
    <w:multiLevelType w:val="hybridMultilevel"/>
    <w:tmpl w:val="6824A0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72D0BA3"/>
    <w:multiLevelType w:val="hybridMultilevel"/>
    <w:tmpl w:val="D390C15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B2A05AC"/>
    <w:multiLevelType w:val="hybridMultilevel"/>
    <w:tmpl w:val="A3D8372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7" w15:restartNumberingAfterBreak="0">
    <w:nsid w:val="4CD961D8"/>
    <w:multiLevelType w:val="hybridMultilevel"/>
    <w:tmpl w:val="D4F0B3D2"/>
    <w:lvl w:ilvl="0" w:tplc="2F0404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FA3159"/>
    <w:multiLevelType w:val="singleLevel"/>
    <w:tmpl w:val="0407000F"/>
    <w:lvl w:ilvl="0">
      <w:start w:val="1"/>
      <w:numFmt w:val="decimal"/>
      <w:lvlText w:val="%1."/>
      <w:lvlJc w:val="left"/>
      <w:pPr>
        <w:tabs>
          <w:tab w:val="num" w:pos="360"/>
        </w:tabs>
        <w:ind w:left="360" w:hanging="360"/>
      </w:pPr>
      <w:rPr>
        <w:rFonts w:cs="Times New Roman"/>
      </w:rPr>
    </w:lvl>
  </w:abstractNum>
  <w:abstractNum w:abstractNumId="9" w15:restartNumberingAfterBreak="0">
    <w:nsid w:val="584B7E0A"/>
    <w:multiLevelType w:val="hybridMultilevel"/>
    <w:tmpl w:val="50FC5E2E"/>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AD5A60"/>
    <w:multiLevelType w:val="hybridMultilevel"/>
    <w:tmpl w:val="CB54F6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6A0E63AD"/>
    <w:multiLevelType w:val="hybridMultilevel"/>
    <w:tmpl w:val="6BF04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DCD2161"/>
    <w:multiLevelType w:val="singleLevel"/>
    <w:tmpl w:val="8530F5B4"/>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6EAA36BD"/>
    <w:multiLevelType w:val="hybridMultilevel"/>
    <w:tmpl w:val="CD9092C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524222"/>
    <w:multiLevelType w:val="hybridMultilevel"/>
    <w:tmpl w:val="9E06DD34"/>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8A1B4A"/>
    <w:multiLevelType w:val="hybridMultilevel"/>
    <w:tmpl w:val="4744617E"/>
    <w:lvl w:ilvl="0" w:tplc="04090001">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DBD2248"/>
    <w:multiLevelType w:val="hybridMultilevel"/>
    <w:tmpl w:val="BD9C7FEA"/>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2008711007">
    <w:abstractNumId w:val="12"/>
  </w:num>
  <w:num w:numId="2" w16cid:durableId="1689676505">
    <w:abstractNumId w:val="8"/>
    <w:lvlOverride w:ilvl="0">
      <w:startOverride w:val="1"/>
    </w:lvlOverride>
  </w:num>
  <w:num w:numId="3" w16cid:durableId="2014869718">
    <w:abstractNumId w:val="7"/>
  </w:num>
  <w:num w:numId="4" w16cid:durableId="843126832">
    <w:abstractNumId w:val="15"/>
  </w:num>
  <w:num w:numId="5" w16cid:durableId="2012219689">
    <w:abstractNumId w:val="6"/>
  </w:num>
  <w:num w:numId="6" w16cid:durableId="544104893">
    <w:abstractNumId w:val="13"/>
  </w:num>
  <w:num w:numId="7" w16cid:durableId="1292441251">
    <w:abstractNumId w:val="0"/>
  </w:num>
  <w:num w:numId="8" w16cid:durableId="1103723273">
    <w:abstractNumId w:val="1"/>
    <w:lvlOverride w:ilvl="0">
      <w:lvl w:ilvl="0">
        <w:start w:val="1"/>
        <w:numFmt w:val="bullet"/>
        <w:lvlText w:val="-"/>
        <w:legacy w:legacy="1" w:legacySpace="0" w:legacyIndent="360"/>
        <w:lvlJc w:val="left"/>
        <w:pPr>
          <w:ind w:left="360" w:hanging="360"/>
        </w:pPr>
      </w:lvl>
    </w:lvlOverride>
  </w:num>
  <w:num w:numId="9" w16cid:durableId="355566">
    <w:abstractNumId w:val="4"/>
  </w:num>
  <w:num w:numId="10" w16cid:durableId="1806770997">
    <w:abstractNumId w:val="2"/>
  </w:num>
  <w:num w:numId="11" w16cid:durableId="1643583437">
    <w:abstractNumId w:val="16"/>
  </w:num>
  <w:num w:numId="12" w16cid:durableId="1512262663">
    <w:abstractNumId w:val="14"/>
  </w:num>
  <w:num w:numId="13" w16cid:durableId="1845852447">
    <w:abstractNumId w:val="9"/>
  </w:num>
  <w:num w:numId="14" w16cid:durableId="764157243">
    <w:abstractNumId w:val="10"/>
  </w:num>
  <w:num w:numId="15" w16cid:durableId="1408455398">
    <w:abstractNumId w:val="3"/>
  </w:num>
  <w:num w:numId="16" w16cid:durableId="1093739872">
    <w:abstractNumId w:val="5"/>
  </w:num>
  <w:num w:numId="17" w16cid:durableId="1027295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2A"/>
    <w:rsid w:val="00222FED"/>
    <w:rsid w:val="005F173E"/>
    <w:rsid w:val="008B3AD4"/>
    <w:rsid w:val="00984A0A"/>
    <w:rsid w:val="00C25774"/>
    <w:rsid w:val="00D047C4"/>
    <w:rsid w:val="00E27C2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3BD9"/>
  <w15:chartTrackingRefBased/>
  <w15:docId w15:val="{4DB31F59-2B01-4729-9CE5-A06C920A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7C2A"/>
    <w:pPr>
      <w:spacing w:after="0" w:line="240" w:lineRule="auto"/>
    </w:pPr>
    <w:rPr>
      <w:rFonts w:ascii="Arial" w:eastAsia="Times New Roman" w:hAnsi="Arial"/>
      <w:kern w:val="0"/>
      <w:lang w:val="de-DE" w:eastAsia="lt-LT"/>
      <w14:ligatures w14:val="none"/>
    </w:rPr>
  </w:style>
  <w:style w:type="paragraph" w:styleId="Antrat1">
    <w:name w:val="heading 1"/>
    <w:basedOn w:val="prastasis"/>
    <w:next w:val="prastasis"/>
    <w:link w:val="Antrat1Diagrama"/>
    <w:uiPriority w:val="9"/>
    <w:qFormat/>
    <w:rsid w:val="00E27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27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27C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27C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27C2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27C2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27C2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27C2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27C2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27C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27C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27C2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27C2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27C2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27C2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27C2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27C2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27C2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27C2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27C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27C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27C2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27C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27C2A"/>
    <w:rPr>
      <w:i/>
      <w:iCs/>
      <w:color w:val="404040" w:themeColor="text1" w:themeTint="BF"/>
    </w:rPr>
  </w:style>
  <w:style w:type="paragraph" w:styleId="Sraopastraipa">
    <w:name w:val="List Paragraph"/>
    <w:basedOn w:val="prastasis"/>
    <w:uiPriority w:val="34"/>
    <w:qFormat/>
    <w:rsid w:val="00E27C2A"/>
    <w:pPr>
      <w:ind w:left="720"/>
      <w:contextualSpacing/>
    </w:pPr>
  </w:style>
  <w:style w:type="character" w:styleId="Rykuspabraukimas">
    <w:name w:val="Intense Emphasis"/>
    <w:basedOn w:val="Numatytasispastraiposriftas"/>
    <w:uiPriority w:val="21"/>
    <w:qFormat/>
    <w:rsid w:val="00E27C2A"/>
    <w:rPr>
      <w:i/>
      <w:iCs/>
      <w:color w:val="0F4761" w:themeColor="accent1" w:themeShade="BF"/>
    </w:rPr>
  </w:style>
  <w:style w:type="paragraph" w:styleId="Iskirtacitata">
    <w:name w:val="Intense Quote"/>
    <w:basedOn w:val="prastasis"/>
    <w:next w:val="prastasis"/>
    <w:link w:val="IskirtacitataDiagrama"/>
    <w:uiPriority w:val="30"/>
    <w:qFormat/>
    <w:rsid w:val="00E27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27C2A"/>
    <w:rPr>
      <w:i/>
      <w:iCs/>
      <w:color w:val="0F4761" w:themeColor="accent1" w:themeShade="BF"/>
    </w:rPr>
  </w:style>
  <w:style w:type="character" w:styleId="Rykinuoroda">
    <w:name w:val="Intense Reference"/>
    <w:basedOn w:val="Numatytasispastraiposriftas"/>
    <w:uiPriority w:val="32"/>
    <w:qFormat/>
    <w:rsid w:val="00E27C2A"/>
    <w:rPr>
      <w:b/>
      <w:bCs/>
      <w:smallCaps/>
      <w:color w:val="0F4761" w:themeColor="accent1" w:themeShade="BF"/>
      <w:spacing w:val="5"/>
    </w:rPr>
  </w:style>
  <w:style w:type="character" w:styleId="Hipersaitas">
    <w:name w:val="Hyperlink"/>
    <w:uiPriority w:val="99"/>
    <w:rsid w:val="00E27C2A"/>
    <w:rPr>
      <w:rFonts w:ascii="Times New Roman" w:hAnsi="Times New Roman" w:cs="Times New Roman"/>
      <w:color w:val="0000FF"/>
      <w:u w:val="single"/>
    </w:rPr>
  </w:style>
  <w:style w:type="paragraph" w:styleId="Antrats">
    <w:name w:val="header"/>
    <w:basedOn w:val="prastasis"/>
    <w:link w:val="AntratsDiagrama"/>
    <w:uiPriority w:val="99"/>
    <w:rsid w:val="00E27C2A"/>
    <w:pPr>
      <w:tabs>
        <w:tab w:val="center" w:pos="4819"/>
        <w:tab w:val="right" w:pos="9638"/>
      </w:tabs>
    </w:pPr>
  </w:style>
  <w:style w:type="character" w:customStyle="1" w:styleId="AntratsDiagrama">
    <w:name w:val="Antraštės Diagrama"/>
    <w:basedOn w:val="Numatytasispastraiposriftas"/>
    <w:link w:val="Antrats"/>
    <w:uiPriority w:val="99"/>
    <w:rsid w:val="00E27C2A"/>
    <w:rPr>
      <w:rFonts w:ascii="Arial" w:eastAsia="Times New Roman" w:hAnsi="Arial"/>
      <w:kern w:val="0"/>
      <w:lang w:val="de-DE" w:eastAsia="lt-LT"/>
      <w14:ligatures w14:val="none"/>
    </w:rPr>
  </w:style>
  <w:style w:type="paragraph" w:styleId="Porat">
    <w:name w:val="footer"/>
    <w:basedOn w:val="prastasis"/>
    <w:link w:val="PoratDiagrama"/>
    <w:uiPriority w:val="99"/>
    <w:rsid w:val="00E27C2A"/>
    <w:pPr>
      <w:tabs>
        <w:tab w:val="center" w:pos="4536"/>
        <w:tab w:val="right" w:pos="9072"/>
      </w:tabs>
    </w:pPr>
    <w:rPr>
      <w:rFonts w:ascii="Times New Roman" w:hAnsi="Times New Roman"/>
      <w:sz w:val="24"/>
      <w:szCs w:val="24"/>
    </w:rPr>
  </w:style>
  <w:style w:type="character" w:customStyle="1" w:styleId="PoratDiagrama">
    <w:name w:val="Poraštė Diagrama"/>
    <w:basedOn w:val="Numatytasispastraiposriftas"/>
    <w:link w:val="Porat"/>
    <w:uiPriority w:val="99"/>
    <w:rsid w:val="00E27C2A"/>
    <w:rPr>
      <w:rFonts w:eastAsia="Times New Roman"/>
      <w:kern w:val="0"/>
      <w:sz w:val="24"/>
      <w:szCs w:val="24"/>
      <w:lang w:val="de-DE" w:eastAsia="lt-LT"/>
      <w14:ligatures w14:val="none"/>
    </w:rPr>
  </w:style>
  <w:style w:type="paragraph" w:styleId="Antrat">
    <w:name w:val="caption"/>
    <w:basedOn w:val="prastasis"/>
    <w:next w:val="prastasis"/>
    <w:uiPriority w:val="99"/>
    <w:qFormat/>
    <w:rsid w:val="00E27C2A"/>
    <w:pPr>
      <w:autoSpaceDE w:val="0"/>
      <w:autoSpaceDN w:val="0"/>
      <w:spacing w:line="240" w:lineRule="atLeast"/>
      <w:jc w:val="both"/>
    </w:pPr>
    <w:rPr>
      <w:rFonts w:cs="Arial"/>
      <w:b/>
      <w:bCs/>
      <w:sz w:val="24"/>
      <w:szCs w:val="24"/>
      <w:lang w:val="en-GB"/>
    </w:rPr>
  </w:style>
  <w:style w:type="paragraph" w:styleId="Pagrindinistekstas">
    <w:name w:val="Body Text"/>
    <w:basedOn w:val="prastasis"/>
    <w:link w:val="PagrindinistekstasDiagrama"/>
    <w:uiPriority w:val="99"/>
    <w:rsid w:val="00E27C2A"/>
    <w:pPr>
      <w:autoSpaceDE w:val="0"/>
      <w:autoSpaceDN w:val="0"/>
    </w:pPr>
    <w:rPr>
      <w:rFonts w:cs="Arial"/>
      <w:b/>
      <w:bCs/>
    </w:rPr>
  </w:style>
  <w:style w:type="character" w:customStyle="1" w:styleId="PagrindinistekstasDiagrama">
    <w:name w:val="Pagrindinis tekstas Diagrama"/>
    <w:basedOn w:val="Numatytasispastraiposriftas"/>
    <w:link w:val="Pagrindinistekstas"/>
    <w:uiPriority w:val="99"/>
    <w:rsid w:val="00E27C2A"/>
    <w:rPr>
      <w:rFonts w:ascii="Arial" w:eastAsia="Times New Roman" w:hAnsi="Arial" w:cs="Arial"/>
      <w:b/>
      <w:bCs/>
      <w:kern w:val="0"/>
      <w:lang w:val="de-DE" w:eastAsia="lt-LT"/>
      <w14:ligatures w14:val="none"/>
    </w:rPr>
  </w:style>
  <w:style w:type="paragraph" w:styleId="Paprastasistekstas">
    <w:name w:val="Plain Text"/>
    <w:basedOn w:val="prastasis"/>
    <w:link w:val="PaprastasistekstasDiagrama"/>
    <w:uiPriority w:val="99"/>
    <w:semiHidden/>
    <w:rsid w:val="00E27C2A"/>
    <w:rPr>
      <w:rFonts w:ascii="Courier" w:hAnsi="Courier"/>
      <w:sz w:val="24"/>
      <w:szCs w:val="20"/>
      <w:lang w:val="en-US"/>
    </w:rPr>
  </w:style>
  <w:style w:type="character" w:customStyle="1" w:styleId="PaprastasistekstasDiagrama">
    <w:name w:val="Paprastasis tekstas Diagrama"/>
    <w:basedOn w:val="Numatytasispastraiposriftas"/>
    <w:link w:val="Paprastasistekstas"/>
    <w:uiPriority w:val="99"/>
    <w:semiHidden/>
    <w:rsid w:val="00E27C2A"/>
    <w:rPr>
      <w:rFonts w:ascii="Courier" w:eastAsia="Times New Roman" w:hAnsi="Courier"/>
      <w:kern w:val="0"/>
      <w:sz w:val="24"/>
      <w:szCs w:val="20"/>
      <w:lang w:val="en-US" w:eastAsia="lt-LT"/>
      <w14:ligatures w14:val="none"/>
    </w:rPr>
  </w:style>
  <w:style w:type="paragraph" w:customStyle="1" w:styleId="Default">
    <w:name w:val="Default"/>
    <w:rsid w:val="00E27C2A"/>
    <w:pPr>
      <w:autoSpaceDE w:val="0"/>
      <w:autoSpaceDN w:val="0"/>
      <w:adjustRightInd w:val="0"/>
      <w:spacing w:after="0" w:line="240" w:lineRule="auto"/>
    </w:pPr>
    <w:rPr>
      <w:rFonts w:eastAsia="Times New Roman"/>
      <w:color w:val="000000"/>
      <w:kern w:val="0"/>
      <w:sz w:val="24"/>
      <w:szCs w:val="24"/>
      <w:lang w:val="en-US" w:eastAsia="lt-LT"/>
      <w14:ligatures w14:val="none"/>
    </w:rPr>
  </w:style>
  <w:style w:type="character" w:customStyle="1" w:styleId="BTEMEASMCAChar">
    <w:name w:val="BT EMEA_SMCA Char"/>
    <w:link w:val="BTEMEASMCA"/>
    <w:uiPriority w:val="99"/>
    <w:locked/>
    <w:rsid w:val="00E27C2A"/>
    <w:rPr>
      <w:noProof/>
      <w:lang w:val="en-GB"/>
    </w:rPr>
  </w:style>
  <w:style w:type="paragraph" w:customStyle="1" w:styleId="BTEMEASMCA">
    <w:name w:val="BT EMEA_SMCA"/>
    <w:basedOn w:val="prastasis"/>
    <w:link w:val="BTEMEASMCAChar"/>
    <w:autoRedefine/>
    <w:uiPriority w:val="99"/>
    <w:rsid w:val="00E27C2A"/>
    <w:rPr>
      <w:rFonts w:ascii="Times New Roman" w:eastAsiaTheme="minorHAnsi" w:hAnsi="Times New Roman"/>
      <w:noProof/>
      <w:kern w:val="2"/>
      <w:lang w:val="en-GB" w:eastAsia="en-US"/>
      <w14:ligatures w14:val="standardContextual"/>
    </w:rPr>
  </w:style>
  <w:style w:type="paragraph" w:customStyle="1" w:styleId="knZulassung02">
    <w:name w:val="knZulassung02"/>
    <w:basedOn w:val="prastasis"/>
    <w:uiPriority w:val="99"/>
    <w:rsid w:val="00E27C2A"/>
    <w:pPr>
      <w:widowControl w:val="0"/>
      <w:autoSpaceDE w:val="0"/>
      <w:autoSpaceDN w:val="0"/>
      <w:ind w:left="1843" w:right="284"/>
    </w:pPr>
    <w:rPr>
      <w:rFonts w:ascii="Courier" w:hAnsi="Courier" w:cs="Courier"/>
      <w:sz w:val="24"/>
      <w:szCs w:val="24"/>
      <w:lang w:val="en-AU"/>
    </w:rPr>
  </w:style>
  <w:style w:type="paragraph" w:customStyle="1" w:styleId="spc-text">
    <w:name w:val="spc-text"/>
    <w:basedOn w:val="prastasis"/>
    <w:uiPriority w:val="99"/>
    <w:rsid w:val="00E27C2A"/>
    <w:pPr>
      <w:tabs>
        <w:tab w:val="left" w:pos="851"/>
      </w:tabs>
      <w:spacing w:line="288" w:lineRule="auto"/>
      <w:ind w:left="851"/>
    </w:pPr>
    <w:rPr>
      <w:sz w:val="20"/>
      <w:szCs w:val="20"/>
    </w:rPr>
  </w:style>
  <w:style w:type="paragraph" w:customStyle="1" w:styleId="berschriftTexteAbt2">
    <w:name w:val="Überschrift Texte Abt.2"/>
    <w:uiPriority w:val="99"/>
    <w:rsid w:val="00E27C2A"/>
    <w:pPr>
      <w:keepNext/>
      <w:tabs>
        <w:tab w:val="left" w:pos="567"/>
      </w:tabs>
      <w:autoSpaceDE w:val="0"/>
      <w:autoSpaceDN w:val="0"/>
      <w:spacing w:after="360" w:line="260" w:lineRule="exact"/>
      <w:ind w:left="567" w:hanging="567"/>
      <w:jc w:val="both"/>
    </w:pPr>
    <w:rPr>
      <w:rFonts w:ascii="Arial" w:eastAsia="Times New Roman" w:hAnsi="Arial" w:cs="Arial"/>
      <w:b/>
      <w:bCs/>
      <w:kern w:val="0"/>
      <w:sz w:val="20"/>
      <w:szCs w:val="20"/>
      <w:lang w:val="de-DE" w:eastAsia="lt-LT"/>
      <w14:ligatures w14:val="none"/>
    </w:rPr>
  </w:style>
  <w:style w:type="paragraph" w:customStyle="1" w:styleId="Absatznormal">
    <w:name w:val="Absatz normal"/>
    <w:uiPriority w:val="99"/>
    <w:rsid w:val="00E27C2A"/>
    <w:pPr>
      <w:tabs>
        <w:tab w:val="left" w:pos="1134"/>
        <w:tab w:val="left" w:pos="1701"/>
        <w:tab w:val="right" w:pos="3969"/>
        <w:tab w:val="right" w:pos="5670"/>
        <w:tab w:val="right" w:pos="7056"/>
      </w:tabs>
      <w:autoSpaceDE w:val="0"/>
      <w:autoSpaceDN w:val="0"/>
      <w:spacing w:after="0" w:line="260" w:lineRule="exact"/>
      <w:ind w:left="567"/>
      <w:jc w:val="both"/>
    </w:pPr>
    <w:rPr>
      <w:rFonts w:ascii="Arial" w:eastAsia="Times New Roman" w:hAnsi="Arial" w:cs="Arial"/>
      <w:kern w:val="0"/>
      <w:sz w:val="20"/>
      <w:szCs w:val="20"/>
      <w:lang w:val="de-DE" w:eastAsia="lt-LT"/>
      <w14:ligatures w14:val="none"/>
    </w:rPr>
  </w:style>
  <w:style w:type="paragraph" w:customStyle="1" w:styleId="Tabletextspecial">
    <w:name w:val="Table text special"/>
    <w:basedOn w:val="prastasis"/>
    <w:uiPriority w:val="99"/>
    <w:rsid w:val="00E27C2A"/>
    <w:pPr>
      <w:keepLines/>
      <w:spacing w:before="80" w:after="80"/>
    </w:pPr>
    <w:rPr>
      <w:rFonts w:ascii="Times New Roman" w:hAnsi="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12298</Words>
  <Characters>7011</Characters>
  <Application>Microsoft Office Word</Application>
  <DocSecurity>0</DocSecurity>
  <Lines>58</Lines>
  <Paragraphs>38</Paragraphs>
  <ScaleCrop>false</ScaleCrop>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2026-05-27T12:58:00Z</dcterms:created>
  <dcterms:modified xsi:type="dcterms:W3CDTF">2026-05-27T12:59:00Z</dcterms:modified>
</cp:coreProperties>
</file>