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CC4" w:rsidRPr="00BD19F6" w:rsidRDefault="00EB6CC4" w:rsidP="00EB6CC4">
      <w:pPr>
        <w:jc w:val="center"/>
        <w:rPr>
          <w:b/>
          <w:bCs/>
          <w:szCs w:val="22"/>
        </w:rPr>
      </w:pPr>
      <w:r w:rsidRPr="00BD19F6">
        <w:rPr>
          <w:b/>
          <w:szCs w:val="22"/>
        </w:rPr>
        <w:t xml:space="preserve">Pakuotės lapelis: informacija </w:t>
      </w:r>
      <w:r>
        <w:rPr>
          <w:b/>
          <w:szCs w:val="22"/>
        </w:rPr>
        <w:t>pacientui</w:t>
      </w:r>
    </w:p>
    <w:p w:rsidR="00EB6CC4" w:rsidRPr="00BD19F6" w:rsidRDefault="00EB6CC4" w:rsidP="00EB6CC4">
      <w:pPr>
        <w:numPr>
          <w:ilvl w:val="12"/>
          <w:numId w:val="0"/>
        </w:numPr>
        <w:shd w:val="clear" w:color="auto" w:fill="FFFFFF"/>
        <w:tabs>
          <w:tab w:val="clear" w:pos="567"/>
        </w:tabs>
        <w:jc w:val="center"/>
        <w:rPr>
          <w:szCs w:val="22"/>
        </w:rPr>
      </w:pPr>
    </w:p>
    <w:p w:rsidR="00EB6CC4" w:rsidRPr="00E84D6E" w:rsidRDefault="00EB6CC4" w:rsidP="00EB6CC4">
      <w:pPr>
        <w:tabs>
          <w:tab w:val="clear" w:pos="567"/>
        </w:tabs>
        <w:jc w:val="center"/>
        <w:rPr>
          <w:b/>
          <w:szCs w:val="22"/>
        </w:rPr>
      </w:pPr>
      <w:bookmarkStart w:id="0" w:name="_Hlk100917709"/>
      <w:proofErr w:type="spellStart"/>
      <w:r w:rsidRPr="00E84D6E">
        <w:rPr>
          <w:b/>
          <w:szCs w:val="22"/>
        </w:rPr>
        <w:t>Ran</w:t>
      </w:r>
      <w:r>
        <w:rPr>
          <w:b/>
          <w:szCs w:val="22"/>
        </w:rPr>
        <w:t>olazine</w:t>
      </w:r>
      <w:proofErr w:type="spellEnd"/>
      <w:r>
        <w:rPr>
          <w:b/>
          <w:szCs w:val="22"/>
        </w:rPr>
        <w:t xml:space="preserve"> STADA</w:t>
      </w:r>
      <w:r w:rsidRPr="00E84D6E">
        <w:rPr>
          <w:b/>
          <w:szCs w:val="22"/>
        </w:rPr>
        <w:t xml:space="preserve"> </w:t>
      </w:r>
      <w:bookmarkEnd w:id="0"/>
      <w:r w:rsidRPr="00E84D6E">
        <w:rPr>
          <w:b/>
          <w:szCs w:val="22"/>
        </w:rPr>
        <w:t>375</w:t>
      </w:r>
      <w:r>
        <w:rPr>
          <w:b/>
          <w:szCs w:val="22"/>
        </w:rPr>
        <w:t> </w:t>
      </w:r>
      <w:r w:rsidRPr="00E84D6E">
        <w:rPr>
          <w:b/>
          <w:szCs w:val="22"/>
        </w:rPr>
        <w:t>mg pailginto atpalaidavimo tabletės</w:t>
      </w:r>
    </w:p>
    <w:p w:rsidR="00EB6CC4" w:rsidRPr="00E84D6E" w:rsidRDefault="00EB6CC4" w:rsidP="00EB6CC4">
      <w:pPr>
        <w:tabs>
          <w:tab w:val="clear" w:pos="567"/>
        </w:tabs>
        <w:jc w:val="center"/>
        <w:rPr>
          <w:b/>
          <w:szCs w:val="22"/>
        </w:rPr>
      </w:pPr>
      <w:proofErr w:type="spellStart"/>
      <w:r w:rsidRPr="00E84D6E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E84D6E">
        <w:rPr>
          <w:b/>
          <w:szCs w:val="22"/>
        </w:rPr>
        <w:t xml:space="preserve"> STADA 500</w:t>
      </w:r>
      <w:r>
        <w:rPr>
          <w:b/>
          <w:szCs w:val="22"/>
        </w:rPr>
        <w:t> </w:t>
      </w:r>
      <w:r w:rsidRPr="00E84D6E">
        <w:rPr>
          <w:b/>
          <w:szCs w:val="22"/>
        </w:rPr>
        <w:t>mg pailginto atpalaidavimo tabletės</w:t>
      </w:r>
    </w:p>
    <w:p w:rsidR="00EB6CC4" w:rsidRPr="00E84D6E" w:rsidRDefault="00EB6CC4" w:rsidP="00EB6CC4">
      <w:pPr>
        <w:tabs>
          <w:tab w:val="clear" w:pos="567"/>
        </w:tabs>
        <w:jc w:val="center"/>
        <w:rPr>
          <w:b/>
          <w:szCs w:val="22"/>
        </w:rPr>
      </w:pPr>
      <w:proofErr w:type="spellStart"/>
      <w:r w:rsidRPr="00E84D6E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E84D6E">
        <w:rPr>
          <w:b/>
          <w:szCs w:val="22"/>
        </w:rPr>
        <w:t xml:space="preserve"> STADA 750</w:t>
      </w:r>
      <w:r>
        <w:rPr>
          <w:b/>
          <w:szCs w:val="22"/>
        </w:rPr>
        <w:t> </w:t>
      </w:r>
      <w:r w:rsidRPr="00E84D6E">
        <w:rPr>
          <w:b/>
          <w:szCs w:val="22"/>
        </w:rPr>
        <w:t>mg pailginto atpalaidavimo tabletės</w:t>
      </w:r>
    </w:p>
    <w:p w:rsidR="00EB6CC4" w:rsidRPr="0000717E" w:rsidRDefault="00EB6CC4" w:rsidP="00EB6CC4">
      <w:pPr>
        <w:tabs>
          <w:tab w:val="clear" w:pos="567"/>
        </w:tabs>
        <w:jc w:val="center"/>
        <w:rPr>
          <w:szCs w:val="22"/>
        </w:rPr>
      </w:pPr>
      <w:proofErr w:type="spellStart"/>
      <w:r w:rsidRPr="0000717E">
        <w:rPr>
          <w:szCs w:val="22"/>
        </w:rPr>
        <w:t>ranolazinas</w:t>
      </w:r>
      <w:proofErr w:type="spellEnd"/>
    </w:p>
    <w:p w:rsidR="00EB6CC4" w:rsidRPr="00BD19F6" w:rsidRDefault="00EB6CC4" w:rsidP="00EB6CC4">
      <w:pPr>
        <w:tabs>
          <w:tab w:val="clear" w:pos="567"/>
        </w:tabs>
        <w:rPr>
          <w:szCs w:val="22"/>
        </w:rPr>
      </w:pPr>
    </w:p>
    <w:p w:rsidR="00EB6CC4" w:rsidRPr="002C1C83" w:rsidRDefault="00EB6CC4" w:rsidP="00EB6CC4">
      <w:pPr>
        <w:numPr>
          <w:ilvl w:val="12"/>
          <w:numId w:val="0"/>
        </w:numPr>
        <w:tabs>
          <w:tab w:val="clear" w:pos="567"/>
        </w:tabs>
        <w:rPr>
          <w:b/>
          <w:noProof/>
          <w:szCs w:val="22"/>
        </w:rPr>
      </w:pPr>
      <w:r w:rsidRPr="002C1C83">
        <w:rPr>
          <w:b/>
          <w:noProof/>
          <w:szCs w:val="22"/>
        </w:rPr>
        <w:t>Atidžiai perskaitykite visą šį lapelį, prieš pradėdami vartoti vaistą, nes jame pateikiama Jums svarbi informacija.</w:t>
      </w:r>
    </w:p>
    <w:p w:rsidR="00EB6CC4" w:rsidRPr="002C1C83" w:rsidRDefault="00EB6CC4" w:rsidP="00EB6CC4">
      <w:pPr>
        <w:numPr>
          <w:ilvl w:val="1"/>
          <w:numId w:val="3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 xml:space="preserve">Neišmeskite šio lapelio, nes vėl gali prireikti jį perskaityti. </w:t>
      </w:r>
    </w:p>
    <w:p w:rsidR="00EB6CC4" w:rsidRPr="002C1C83" w:rsidRDefault="00EB6CC4" w:rsidP="00EB6CC4">
      <w:pPr>
        <w:numPr>
          <w:ilvl w:val="1"/>
          <w:numId w:val="3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 xml:space="preserve">Jeigu kiltų daugiau klausimų, kreipkitės į gydytoją arba vaistininką. </w:t>
      </w:r>
    </w:p>
    <w:p w:rsidR="00EB6CC4" w:rsidRPr="002C1C83" w:rsidRDefault="00EB6CC4" w:rsidP="00EB6CC4">
      <w:pPr>
        <w:numPr>
          <w:ilvl w:val="1"/>
          <w:numId w:val="3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 xml:space="preserve">Šis vaistas skirtas tik Jums, todėl kitiems žmonėms jo duoti negalima. Vaistas gali jiems pakenkti (net tiems, kurių ligos požymiai yra tokie patys kaip Jūsų). </w:t>
      </w:r>
    </w:p>
    <w:p w:rsidR="00EB6CC4" w:rsidRPr="002C1C83" w:rsidRDefault="00EB6CC4" w:rsidP="00EB6CC4">
      <w:pPr>
        <w:numPr>
          <w:ilvl w:val="1"/>
          <w:numId w:val="3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 xml:space="preserve">Jeigu pasireiškė šalutinis poveikis (net jeigu jis šiame lapelyje nenurodytas), kreipkitės į gydytoją. Žr. 4 skyrių. </w:t>
      </w:r>
    </w:p>
    <w:p w:rsidR="00EB6CC4" w:rsidRPr="002C1C83" w:rsidRDefault="00EB6CC4" w:rsidP="00EB6CC4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  <w:r w:rsidRPr="002C1C83">
        <w:rPr>
          <w:noProof/>
          <w:szCs w:val="22"/>
        </w:rPr>
        <w:t xml:space="preserve"> </w:t>
      </w:r>
    </w:p>
    <w:p w:rsidR="00EB6CC4" w:rsidRPr="002C1C83" w:rsidRDefault="00EB6CC4" w:rsidP="00EB6CC4">
      <w:pPr>
        <w:numPr>
          <w:ilvl w:val="12"/>
          <w:numId w:val="0"/>
        </w:numPr>
        <w:tabs>
          <w:tab w:val="clear" w:pos="567"/>
        </w:tabs>
        <w:ind w:right="-2"/>
        <w:rPr>
          <w:b/>
          <w:noProof/>
          <w:szCs w:val="22"/>
        </w:rPr>
      </w:pPr>
      <w:r w:rsidRPr="002C1C83">
        <w:rPr>
          <w:b/>
          <w:noProof/>
          <w:szCs w:val="22"/>
        </w:rPr>
        <w:t xml:space="preserve">Apie ką rašoma šiame lapelyje? </w:t>
      </w:r>
    </w:p>
    <w:p w:rsidR="00EB6CC4" w:rsidRPr="002C1C83" w:rsidRDefault="00EB6CC4" w:rsidP="00EB6CC4">
      <w:pPr>
        <w:numPr>
          <w:ilvl w:val="0"/>
          <w:numId w:val="2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 xml:space="preserve">Kas yra </w:t>
      </w:r>
      <w:bookmarkStart w:id="1" w:name="_Hlk100917883"/>
      <w:r>
        <w:rPr>
          <w:noProof/>
          <w:szCs w:val="22"/>
        </w:rPr>
        <w:t>Ranolazin</w:t>
      </w:r>
      <w:bookmarkEnd w:id="1"/>
      <w:r>
        <w:rPr>
          <w:noProof/>
          <w:szCs w:val="22"/>
        </w:rPr>
        <w:t>e STADA</w:t>
      </w:r>
      <w:r w:rsidRPr="002C1C83">
        <w:rPr>
          <w:noProof/>
          <w:szCs w:val="22"/>
        </w:rPr>
        <w:t xml:space="preserve"> ir kam jis vartojamas </w:t>
      </w:r>
    </w:p>
    <w:p w:rsidR="00EB6CC4" w:rsidRPr="002C1C83" w:rsidRDefault="00EB6CC4" w:rsidP="00EB6CC4">
      <w:pPr>
        <w:numPr>
          <w:ilvl w:val="0"/>
          <w:numId w:val="2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 xml:space="preserve">Kas žinotina prieš vartojant </w:t>
      </w:r>
      <w:r>
        <w:rPr>
          <w:noProof/>
          <w:szCs w:val="22"/>
        </w:rPr>
        <w:t>Ranolazine STADA</w:t>
      </w:r>
      <w:r w:rsidRPr="002C1C83">
        <w:rPr>
          <w:noProof/>
          <w:szCs w:val="22"/>
        </w:rPr>
        <w:t xml:space="preserve"> </w:t>
      </w:r>
    </w:p>
    <w:p w:rsidR="00EB6CC4" w:rsidRPr="002C1C83" w:rsidRDefault="00EB6CC4" w:rsidP="00EB6CC4">
      <w:pPr>
        <w:numPr>
          <w:ilvl w:val="0"/>
          <w:numId w:val="2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 xml:space="preserve">Kaip vartoti </w:t>
      </w:r>
      <w:r>
        <w:rPr>
          <w:noProof/>
          <w:szCs w:val="22"/>
        </w:rPr>
        <w:t>Ranolazine STADA</w:t>
      </w:r>
      <w:r w:rsidRPr="002C1C83">
        <w:rPr>
          <w:noProof/>
          <w:szCs w:val="22"/>
        </w:rPr>
        <w:t xml:space="preserve"> </w:t>
      </w:r>
    </w:p>
    <w:p w:rsidR="00EB6CC4" w:rsidRPr="002C1C83" w:rsidRDefault="00EB6CC4" w:rsidP="00EB6CC4">
      <w:pPr>
        <w:numPr>
          <w:ilvl w:val="0"/>
          <w:numId w:val="2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 xml:space="preserve">Galimas šalutinis poveikis </w:t>
      </w:r>
    </w:p>
    <w:p w:rsidR="00EB6CC4" w:rsidRPr="002C1C83" w:rsidRDefault="00EB6CC4" w:rsidP="00EB6CC4">
      <w:pPr>
        <w:numPr>
          <w:ilvl w:val="0"/>
          <w:numId w:val="2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 xml:space="preserve">Kaip laikyti </w:t>
      </w:r>
      <w:r>
        <w:rPr>
          <w:noProof/>
          <w:szCs w:val="22"/>
        </w:rPr>
        <w:t>Ranolazine STADA</w:t>
      </w:r>
      <w:r w:rsidRPr="002C1C83">
        <w:rPr>
          <w:noProof/>
          <w:szCs w:val="22"/>
        </w:rPr>
        <w:t xml:space="preserve"> </w:t>
      </w:r>
    </w:p>
    <w:p w:rsidR="00EB6CC4" w:rsidRPr="002C1C83" w:rsidRDefault="00EB6CC4" w:rsidP="00EB6CC4">
      <w:pPr>
        <w:numPr>
          <w:ilvl w:val="0"/>
          <w:numId w:val="2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>Pakuotės turinys ir kita informacija</w:t>
      </w:r>
    </w:p>
    <w:p w:rsidR="00EB6CC4" w:rsidRPr="002C1C83" w:rsidRDefault="00EB6CC4" w:rsidP="00EB6CC4">
      <w:pPr>
        <w:numPr>
          <w:ilvl w:val="12"/>
          <w:numId w:val="0"/>
        </w:numPr>
        <w:tabs>
          <w:tab w:val="clear" w:pos="567"/>
        </w:tabs>
        <w:ind w:left="567" w:right="-2" w:hanging="567"/>
        <w:rPr>
          <w:szCs w:val="22"/>
        </w:rPr>
      </w:pPr>
    </w:p>
    <w:p w:rsidR="00EB6CC4" w:rsidRPr="00BD19F6" w:rsidRDefault="00EB6CC4" w:rsidP="00EB6CC4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:rsidR="00EB6CC4" w:rsidRPr="00BD19F6" w:rsidRDefault="00EB6CC4" w:rsidP="00EB6CC4">
      <w:pPr>
        <w:pStyle w:val="Sraopastraipa"/>
        <w:keepNext/>
        <w:widowControl/>
        <w:numPr>
          <w:ilvl w:val="0"/>
          <w:numId w:val="1"/>
        </w:numPr>
        <w:ind w:left="567" w:hanging="567"/>
        <w:rPr>
          <w:b/>
          <w:bCs/>
        </w:rPr>
      </w:pPr>
      <w:r w:rsidRPr="00BD19F6">
        <w:rPr>
          <w:b/>
        </w:rPr>
        <w:t xml:space="preserve">Kas yra </w:t>
      </w:r>
      <w:r w:rsidRPr="00370058">
        <w:rPr>
          <w:b/>
          <w:bCs/>
          <w:noProof/>
        </w:rPr>
        <w:t>Ranolazin</w:t>
      </w:r>
      <w:r>
        <w:rPr>
          <w:b/>
          <w:bCs/>
          <w:noProof/>
        </w:rPr>
        <w:t>e</w:t>
      </w:r>
      <w:r w:rsidRPr="00370058">
        <w:rPr>
          <w:b/>
          <w:bCs/>
          <w:noProof/>
        </w:rPr>
        <w:t xml:space="preserve"> STADA</w:t>
      </w:r>
      <w:r w:rsidRPr="00BD19F6">
        <w:rPr>
          <w:b/>
        </w:rPr>
        <w:t xml:space="preserve"> ir kam jis vartojamas</w:t>
      </w:r>
    </w:p>
    <w:p w:rsidR="00EB6CC4" w:rsidRPr="00BD19F6" w:rsidRDefault="00EB6CC4" w:rsidP="00EB6CC4">
      <w:pPr>
        <w:keepNext/>
        <w:rPr>
          <w:rFonts w:eastAsia="SimSun"/>
          <w:szCs w:val="22"/>
        </w:rPr>
      </w:pPr>
    </w:p>
    <w:p w:rsidR="00EB6CC4" w:rsidRDefault="00EB6CC4" w:rsidP="00EB6CC4">
      <w:pPr>
        <w:rPr>
          <w:szCs w:val="22"/>
        </w:rPr>
      </w:pPr>
      <w:proofErr w:type="spellStart"/>
      <w:r w:rsidRPr="00370058">
        <w:rPr>
          <w:szCs w:val="22"/>
        </w:rPr>
        <w:t>Ranolazin</w:t>
      </w:r>
      <w:r>
        <w:rPr>
          <w:szCs w:val="22"/>
        </w:rPr>
        <w:t>e</w:t>
      </w:r>
      <w:proofErr w:type="spellEnd"/>
      <w:r w:rsidRPr="00370058">
        <w:rPr>
          <w:szCs w:val="22"/>
        </w:rPr>
        <w:t xml:space="preserve"> STADA yra vaistas, vartojamas kartu su kitais vaistais krūtinės anginai, tai yra krūtinės skausmui ar</w:t>
      </w:r>
      <w:r>
        <w:rPr>
          <w:szCs w:val="22"/>
        </w:rPr>
        <w:t xml:space="preserve"> </w:t>
      </w:r>
      <w:r w:rsidRPr="00370058">
        <w:rPr>
          <w:szCs w:val="22"/>
        </w:rPr>
        <w:t>nemaloniems pojūčiams, kuriuos jaučiate bet kurioje viršutinėje kūno dalyje, tarp kaklo ir</w:t>
      </w:r>
      <w:r>
        <w:rPr>
          <w:szCs w:val="22"/>
        </w:rPr>
        <w:t xml:space="preserve"> </w:t>
      </w:r>
      <w:r w:rsidRPr="00370058">
        <w:rPr>
          <w:szCs w:val="22"/>
        </w:rPr>
        <w:t>viršutinės pilvo dalies, dažnai atsirandantiems dėl fizinio krūvio arba per didelės įtampos, gydyti.</w:t>
      </w:r>
    </w:p>
    <w:p w:rsidR="00EB6CC4" w:rsidRPr="00370058" w:rsidRDefault="00EB6CC4" w:rsidP="00EB6CC4">
      <w:pPr>
        <w:rPr>
          <w:szCs w:val="22"/>
        </w:rPr>
      </w:pPr>
    </w:p>
    <w:p w:rsidR="00EB6CC4" w:rsidRDefault="00EB6CC4" w:rsidP="00EB6CC4">
      <w:pPr>
        <w:rPr>
          <w:szCs w:val="22"/>
        </w:rPr>
      </w:pPr>
      <w:r w:rsidRPr="00370058">
        <w:rPr>
          <w:szCs w:val="22"/>
        </w:rPr>
        <w:t>Pasitarkite su gydytoju, jeigu Jūsų sveikata nepagerėjo arba jaučiatės blogiau.</w:t>
      </w:r>
    </w:p>
    <w:p w:rsidR="00EB6CC4" w:rsidRPr="00BD19F6" w:rsidRDefault="00EB6CC4" w:rsidP="00EB6CC4">
      <w:pPr>
        <w:rPr>
          <w:szCs w:val="22"/>
        </w:rPr>
      </w:pPr>
    </w:p>
    <w:p w:rsidR="00EB6CC4" w:rsidRPr="00BD19F6" w:rsidRDefault="00EB6CC4" w:rsidP="00EB6CC4">
      <w:pPr>
        <w:rPr>
          <w:szCs w:val="22"/>
        </w:rPr>
      </w:pPr>
    </w:p>
    <w:p w:rsidR="00EB6CC4" w:rsidRPr="00BD19F6" w:rsidRDefault="00EB6CC4" w:rsidP="00EB6CC4">
      <w:pPr>
        <w:pStyle w:val="Sraopastraipa"/>
        <w:keepNext/>
        <w:widowControl/>
        <w:numPr>
          <w:ilvl w:val="0"/>
          <w:numId w:val="1"/>
        </w:numPr>
        <w:ind w:left="567" w:hanging="567"/>
        <w:rPr>
          <w:b/>
          <w:bCs/>
        </w:rPr>
      </w:pPr>
      <w:r w:rsidRPr="00BD19F6">
        <w:rPr>
          <w:b/>
        </w:rPr>
        <w:t xml:space="preserve">Kas žinotina prieš vartojant </w:t>
      </w:r>
      <w:proofErr w:type="spellStart"/>
      <w:r w:rsidRPr="000D4177">
        <w:rPr>
          <w:b/>
        </w:rPr>
        <w:t>Ranolazin</w:t>
      </w:r>
      <w:r>
        <w:rPr>
          <w:b/>
        </w:rPr>
        <w:t>e</w:t>
      </w:r>
      <w:proofErr w:type="spellEnd"/>
      <w:r w:rsidRPr="000D4177">
        <w:rPr>
          <w:b/>
        </w:rPr>
        <w:t xml:space="preserve"> STADA</w:t>
      </w:r>
    </w:p>
    <w:p w:rsidR="00EB6CC4" w:rsidRPr="00BD19F6" w:rsidRDefault="00EB6CC4" w:rsidP="00EB6CC4">
      <w:pPr>
        <w:keepNext/>
        <w:rPr>
          <w:szCs w:val="22"/>
        </w:rPr>
      </w:pPr>
    </w:p>
    <w:p w:rsidR="00EB6CC4" w:rsidRPr="00BD19F6" w:rsidRDefault="00EB6CC4" w:rsidP="00EB6CC4">
      <w:pPr>
        <w:keepNext/>
        <w:rPr>
          <w:b/>
          <w:bCs/>
          <w:szCs w:val="22"/>
        </w:rPr>
      </w:pPr>
      <w:proofErr w:type="spellStart"/>
      <w:r w:rsidRPr="000D4177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0D4177">
        <w:rPr>
          <w:b/>
          <w:szCs w:val="22"/>
        </w:rPr>
        <w:t xml:space="preserve"> STADA</w:t>
      </w:r>
      <w:r w:rsidRPr="00BD19F6">
        <w:rPr>
          <w:b/>
          <w:szCs w:val="22"/>
        </w:rPr>
        <w:t xml:space="preserve"> vartoti </w:t>
      </w:r>
      <w:r>
        <w:rPr>
          <w:b/>
          <w:szCs w:val="22"/>
        </w:rPr>
        <w:t>draudžiama</w:t>
      </w:r>
    </w:p>
    <w:p w:rsidR="00EB6CC4" w:rsidRPr="00FC5B7E" w:rsidRDefault="00EB6CC4" w:rsidP="00EB6CC4">
      <w:pPr>
        <w:pStyle w:val="Sraopastraipa"/>
        <w:numPr>
          <w:ilvl w:val="0"/>
          <w:numId w:val="4"/>
        </w:numPr>
      </w:pPr>
      <w:r w:rsidRPr="00FC5B7E">
        <w:t xml:space="preserve">jeigu yra alergija </w:t>
      </w:r>
      <w:proofErr w:type="spellStart"/>
      <w:r w:rsidRPr="00FC5B7E">
        <w:t>ranolazinui</w:t>
      </w:r>
      <w:proofErr w:type="spellEnd"/>
      <w:r w:rsidRPr="00FC5B7E">
        <w:t xml:space="preserve"> arba bet kuriai pagalbinei </w:t>
      </w:r>
      <w:r w:rsidRPr="00FC5B7E">
        <w:rPr>
          <w:rFonts w:hint="eastAsia"/>
        </w:rPr>
        <w:t>š</w:t>
      </w:r>
      <w:r w:rsidRPr="00FC5B7E">
        <w:t>io vaisto med</w:t>
      </w:r>
      <w:r w:rsidRPr="00FC5B7E">
        <w:rPr>
          <w:rFonts w:hint="eastAsia"/>
        </w:rPr>
        <w:t>ž</w:t>
      </w:r>
      <w:r w:rsidRPr="00FC5B7E">
        <w:t>iagai (jos i</w:t>
      </w:r>
      <w:r w:rsidRPr="00FC5B7E">
        <w:rPr>
          <w:rFonts w:hint="eastAsia"/>
        </w:rPr>
        <w:t>š</w:t>
      </w:r>
      <w:r w:rsidRPr="00FC5B7E">
        <w:t>vardytos 6 skyriuje);</w:t>
      </w:r>
    </w:p>
    <w:p w:rsidR="00EB6CC4" w:rsidRPr="00FC5B7E" w:rsidRDefault="00EB6CC4" w:rsidP="00EB6CC4">
      <w:pPr>
        <w:pStyle w:val="Sraopastraipa"/>
        <w:numPr>
          <w:ilvl w:val="0"/>
          <w:numId w:val="4"/>
        </w:numPr>
      </w:pPr>
      <w:r w:rsidRPr="00FC5B7E">
        <w:t xml:space="preserve">jeigu </w:t>
      </w:r>
      <w:bookmarkStart w:id="2" w:name="_Hlk100918790"/>
      <w:r w:rsidRPr="00FC5B7E">
        <w:t>Jums yra sunkus inkst</w:t>
      </w:r>
      <w:r w:rsidRPr="00FC5B7E">
        <w:rPr>
          <w:rFonts w:hint="eastAsia"/>
        </w:rPr>
        <w:t>ų</w:t>
      </w:r>
      <w:r w:rsidRPr="00FC5B7E">
        <w:t xml:space="preserve"> veiklos sutrikimas</w:t>
      </w:r>
      <w:bookmarkEnd w:id="2"/>
      <w:r w:rsidRPr="00FC5B7E">
        <w:t>;</w:t>
      </w:r>
    </w:p>
    <w:p w:rsidR="00EB6CC4" w:rsidRPr="00FC5B7E" w:rsidRDefault="00EB6CC4" w:rsidP="00EB6CC4">
      <w:pPr>
        <w:pStyle w:val="Sraopastraipa"/>
        <w:numPr>
          <w:ilvl w:val="0"/>
          <w:numId w:val="4"/>
        </w:numPr>
      </w:pPr>
      <w:r w:rsidRPr="00FC5B7E">
        <w:t>jeigu Jums yra vidutinio sunkumo ar sunkus kepen</w:t>
      </w:r>
      <w:r w:rsidRPr="00FC5B7E">
        <w:rPr>
          <w:rFonts w:hint="eastAsia"/>
        </w:rPr>
        <w:t>ų</w:t>
      </w:r>
      <w:r w:rsidRPr="00FC5B7E">
        <w:t xml:space="preserve"> veiklos sutrikimas;</w:t>
      </w:r>
    </w:p>
    <w:p w:rsidR="00EB6CC4" w:rsidRPr="00FC5B7E" w:rsidRDefault="00EB6CC4" w:rsidP="00EB6CC4">
      <w:pPr>
        <w:pStyle w:val="Sraopastraipa"/>
        <w:numPr>
          <w:ilvl w:val="0"/>
          <w:numId w:val="4"/>
        </w:numPr>
      </w:pPr>
      <w:r w:rsidRPr="00FC5B7E">
        <w:t>jeigu vartojate tam tikrus vaistus, skirtus gydyti bakterin</w:t>
      </w:r>
      <w:r w:rsidRPr="00FC5B7E">
        <w:rPr>
          <w:rFonts w:hint="eastAsia"/>
        </w:rPr>
        <w:t>ę</w:t>
      </w:r>
      <w:r w:rsidRPr="00FC5B7E">
        <w:t xml:space="preserve"> infekcij</w:t>
      </w:r>
      <w:r w:rsidRPr="00FC5B7E">
        <w:rPr>
          <w:rFonts w:hint="eastAsia"/>
        </w:rPr>
        <w:t>ą</w:t>
      </w:r>
      <w:r w:rsidRPr="00FC5B7E">
        <w:t xml:space="preserve"> (</w:t>
      </w:r>
      <w:proofErr w:type="spellStart"/>
      <w:r w:rsidRPr="00FC5B7E">
        <w:t>klaritromicin</w:t>
      </w:r>
      <w:r w:rsidRPr="00FC5B7E">
        <w:rPr>
          <w:rFonts w:hint="eastAsia"/>
        </w:rPr>
        <w:t>ą</w:t>
      </w:r>
      <w:proofErr w:type="spellEnd"/>
      <w:r w:rsidRPr="00FC5B7E">
        <w:t xml:space="preserve">, </w:t>
      </w:r>
      <w:proofErr w:type="spellStart"/>
      <w:r w:rsidRPr="00FC5B7E">
        <w:t>telitromicin</w:t>
      </w:r>
      <w:r w:rsidRPr="00FC5B7E">
        <w:rPr>
          <w:rFonts w:hint="eastAsia"/>
        </w:rPr>
        <w:t>ą</w:t>
      </w:r>
      <w:proofErr w:type="spellEnd"/>
      <w:r w:rsidRPr="00FC5B7E">
        <w:t>), grybelin</w:t>
      </w:r>
      <w:r w:rsidRPr="00FC5B7E">
        <w:rPr>
          <w:rFonts w:hint="eastAsia"/>
        </w:rPr>
        <w:t>ę</w:t>
      </w:r>
      <w:r w:rsidRPr="00FC5B7E">
        <w:t xml:space="preserve"> infekcij</w:t>
      </w:r>
      <w:r w:rsidRPr="00FC5B7E">
        <w:rPr>
          <w:rFonts w:hint="eastAsia"/>
        </w:rPr>
        <w:t>ą</w:t>
      </w:r>
      <w:r w:rsidRPr="00FC5B7E">
        <w:t xml:space="preserve"> (</w:t>
      </w:r>
      <w:proofErr w:type="spellStart"/>
      <w:r w:rsidRPr="00FC5B7E">
        <w:t>itrakonazol</w:t>
      </w:r>
      <w:r w:rsidRPr="00FC5B7E">
        <w:rPr>
          <w:rFonts w:hint="eastAsia"/>
        </w:rPr>
        <w:t>ą</w:t>
      </w:r>
      <w:proofErr w:type="spellEnd"/>
      <w:r w:rsidRPr="00FC5B7E">
        <w:t xml:space="preserve">, </w:t>
      </w:r>
      <w:proofErr w:type="spellStart"/>
      <w:r w:rsidRPr="00FC5B7E">
        <w:t>ketokonazol</w:t>
      </w:r>
      <w:r w:rsidRPr="00FC5B7E">
        <w:rPr>
          <w:rFonts w:hint="eastAsia"/>
        </w:rPr>
        <w:t>ą</w:t>
      </w:r>
      <w:proofErr w:type="spellEnd"/>
      <w:r w:rsidRPr="00FC5B7E">
        <w:t xml:space="preserve">, </w:t>
      </w:r>
      <w:proofErr w:type="spellStart"/>
      <w:r w:rsidRPr="00FC5B7E">
        <w:t>vorikonazol</w:t>
      </w:r>
      <w:r w:rsidRPr="00FC5B7E">
        <w:rPr>
          <w:rFonts w:hint="eastAsia"/>
        </w:rPr>
        <w:t>ą</w:t>
      </w:r>
      <w:proofErr w:type="spellEnd"/>
      <w:r w:rsidRPr="00FC5B7E">
        <w:t xml:space="preserve">, </w:t>
      </w:r>
      <w:proofErr w:type="spellStart"/>
      <w:r w:rsidRPr="00FC5B7E">
        <w:t>pozakonazol</w:t>
      </w:r>
      <w:r w:rsidRPr="00FC5B7E">
        <w:rPr>
          <w:rFonts w:hint="eastAsia"/>
        </w:rPr>
        <w:t>ą</w:t>
      </w:r>
      <w:proofErr w:type="spellEnd"/>
      <w:r w:rsidRPr="00FC5B7E">
        <w:t xml:space="preserve">), </w:t>
      </w:r>
      <w:r w:rsidRPr="00FC5B7E">
        <w:rPr>
          <w:rFonts w:hint="eastAsia"/>
        </w:rPr>
        <w:t>Ž</w:t>
      </w:r>
      <w:r w:rsidRPr="00FC5B7E">
        <w:t>IV infekcij</w:t>
      </w:r>
      <w:r w:rsidRPr="00FC5B7E">
        <w:rPr>
          <w:rFonts w:hint="eastAsia"/>
        </w:rPr>
        <w:t>ą</w:t>
      </w:r>
      <w:r w:rsidRPr="00FC5B7E">
        <w:t xml:space="preserve"> (proteazi</w:t>
      </w:r>
      <w:r w:rsidRPr="00FC5B7E">
        <w:rPr>
          <w:rFonts w:hint="eastAsia"/>
        </w:rPr>
        <w:t>ų</w:t>
      </w:r>
      <w:r w:rsidRPr="00FC5B7E">
        <w:t xml:space="preserve"> inhibitorius), depresij</w:t>
      </w:r>
      <w:r w:rsidRPr="00FC5B7E">
        <w:rPr>
          <w:rFonts w:hint="eastAsia"/>
        </w:rPr>
        <w:t>ą</w:t>
      </w:r>
      <w:r w:rsidRPr="00FC5B7E">
        <w:t xml:space="preserve"> (</w:t>
      </w:r>
      <w:proofErr w:type="spellStart"/>
      <w:r w:rsidRPr="00FC5B7E">
        <w:t>nefazodon</w:t>
      </w:r>
      <w:r w:rsidRPr="00FC5B7E">
        <w:rPr>
          <w:rFonts w:hint="eastAsia"/>
        </w:rPr>
        <w:t>ą</w:t>
      </w:r>
      <w:proofErr w:type="spellEnd"/>
      <w:r w:rsidRPr="00FC5B7E">
        <w:t xml:space="preserve">) arba </w:t>
      </w:r>
      <w:r w:rsidRPr="00FC5B7E">
        <w:rPr>
          <w:rFonts w:hint="eastAsia"/>
        </w:rPr>
        <w:t>š</w:t>
      </w:r>
      <w:r w:rsidRPr="00FC5B7E">
        <w:t xml:space="preserve">irdies ritmo sutrikimus (pvz., </w:t>
      </w:r>
      <w:proofErr w:type="spellStart"/>
      <w:r w:rsidRPr="00FC5B7E">
        <w:t>chinidiną</w:t>
      </w:r>
      <w:proofErr w:type="spellEnd"/>
      <w:r w:rsidRPr="00FC5B7E">
        <w:t xml:space="preserve">, </w:t>
      </w:r>
      <w:proofErr w:type="spellStart"/>
      <w:r w:rsidRPr="00FC5B7E">
        <w:t>dofetilid</w:t>
      </w:r>
      <w:r w:rsidRPr="00FC5B7E">
        <w:rPr>
          <w:rFonts w:hint="eastAsia"/>
        </w:rPr>
        <w:t>ą</w:t>
      </w:r>
      <w:proofErr w:type="spellEnd"/>
      <w:r w:rsidRPr="00FC5B7E">
        <w:t xml:space="preserve"> ar </w:t>
      </w:r>
      <w:proofErr w:type="spellStart"/>
      <w:r w:rsidRPr="00FC5B7E">
        <w:t>sotalol</w:t>
      </w:r>
      <w:r w:rsidRPr="00FC5B7E">
        <w:rPr>
          <w:rFonts w:hint="eastAsia"/>
        </w:rPr>
        <w:t>į</w:t>
      </w:r>
      <w:proofErr w:type="spellEnd"/>
      <w:r w:rsidRPr="00FC5B7E">
        <w:t>).</w:t>
      </w:r>
    </w:p>
    <w:p w:rsidR="00EB6CC4" w:rsidRPr="000D4177" w:rsidRDefault="00EB6CC4" w:rsidP="00EB6CC4">
      <w:pPr>
        <w:pStyle w:val="Sraopastraipa"/>
        <w:ind w:left="360" w:firstLine="0"/>
      </w:pPr>
    </w:p>
    <w:p w:rsidR="00EB6CC4" w:rsidRPr="00BD19F6" w:rsidRDefault="00EB6CC4" w:rsidP="00EB6CC4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Įspėjimai ir atsargumo priemonės</w:t>
      </w:r>
    </w:p>
    <w:p w:rsidR="00EB6CC4" w:rsidRPr="00FC5B7E" w:rsidRDefault="00EB6CC4" w:rsidP="00EB6CC4">
      <w:r w:rsidRPr="00FC5B7E">
        <w:t>Prie</w:t>
      </w:r>
      <w:r w:rsidRPr="00FC5B7E">
        <w:rPr>
          <w:rFonts w:hint="eastAsia"/>
        </w:rPr>
        <w:t>š</w:t>
      </w:r>
      <w:r w:rsidRPr="00FC5B7E">
        <w:t xml:space="preserve"> prad</w:t>
      </w:r>
      <w:r w:rsidRPr="00FC5B7E">
        <w:rPr>
          <w:rFonts w:hint="eastAsia"/>
        </w:rPr>
        <w:t>ė</w:t>
      </w:r>
      <w:r w:rsidRPr="00FC5B7E">
        <w:t xml:space="preserve">dami vartoti </w:t>
      </w:r>
      <w:proofErr w:type="spellStart"/>
      <w:r w:rsidRPr="00FC5B7E">
        <w:t>Ranolazin</w:t>
      </w:r>
      <w:r>
        <w:t>e</w:t>
      </w:r>
      <w:proofErr w:type="spellEnd"/>
      <w:r w:rsidRPr="00FC5B7E">
        <w:t xml:space="preserve"> STADA, pasitarkite su gydytoju:</w:t>
      </w:r>
    </w:p>
    <w:p w:rsidR="00EB6CC4" w:rsidRPr="00E505AD" w:rsidRDefault="00EB6CC4" w:rsidP="00EB6CC4">
      <w:pPr>
        <w:pStyle w:val="Sraopastraipa"/>
        <w:numPr>
          <w:ilvl w:val="0"/>
          <w:numId w:val="5"/>
        </w:numPr>
        <w:rPr>
          <w:lang w:val="en-US"/>
        </w:rPr>
      </w:pPr>
      <w:proofErr w:type="spellStart"/>
      <w:r w:rsidRPr="00E505AD">
        <w:rPr>
          <w:lang w:val="en-US"/>
        </w:rPr>
        <w:t>jeigu</w:t>
      </w:r>
      <w:proofErr w:type="spellEnd"/>
      <w:r w:rsidRPr="00E505AD">
        <w:rPr>
          <w:lang w:val="en-US"/>
        </w:rPr>
        <w:t xml:space="preserve"> </w:t>
      </w:r>
      <w:proofErr w:type="spellStart"/>
      <w:r>
        <w:rPr>
          <w:lang w:val="en-US"/>
        </w:rPr>
        <w:t>Jums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yra</w:t>
      </w:r>
      <w:proofErr w:type="spellEnd"/>
      <w:r w:rsidRPr="000D4177">
        <w:rPr>
          <w:lang w:val="en-US"/>
        </w:rPr>
        <w:t xml:space="preserve"> </w:t>
      </w:r>
      <w:proofErr w:type="spellStart"/>
      <w:r w:rsidRPr="00E505AD">
        <w:rPr>
          <w:lang w:val="en-US"/>
        </w:rPr>
        <w:t>lengv</w:t>
      </w:r>
      <w:r>
        <w:rPr>
          <w:lang w:val="en-US"/>
        </w:rPr>
        <w:t>as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ar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vidutini</w:t>
      </w:r>
      <w:r>
        <w:rPr>
          <w:lang w:val="en-US"/>
        </w:rPr>
        <w:t>s</w:t>
      </w:r>
      <w:proofErr w:type="spellEnd"/>
      <w:r w:rsidRPr="000D4177">
        <w:rPr>
          <w:lang w:val="en-US"/>
        </w:rPr>
        <w:t xml:space="preserve"> </w:t>
      </w:r>
      <w:proofErr w:type="spellStart"/>
      <w:r w:rsidRPr="000D4177">
        <w:rPr>
          <w:lang w:val="en-US"/>
        </w:rPr>
        <w:t>inkst</w:t>
      </w:r>
      <w:r w:rsidRPr="000D4177">
        <w:rPr>
          <w:rFonts w:hint="eastAsia"/>
          <w:lang w:val="en-US"/>
        </w:rPr>
        <w:t>ų</w:t>
      </w:r>
      <w:proofErr w:type="spellEnd"/>
      <w:r w:rsidRPr="000D4177">
        <w:rPr>
          <w:lang w:val="en-US"/>
        </w:rPr>
        <w:t xml:space="preserve"> </w:t>
      </w:r>
      <w:proofErr w:type="spellStart"/>
      <w:r w:rsidRPr="000D4177">
        <w:rPr>
          <w:lang w:val="en-US"/>
        </w:rPr>
        <w:t>veiklos</w:t>
      </w:r>
      <w:proofErr w:type="spellEnd"/>
      <w:r w:rsidRPr="000D4177">
        <w:rPr>
          <w:lang w:val="en-US"/>
        </w:rPr>
        <w:t xml:space="preserve"> </w:t>
      </w:r>
      <w:proofErr w:type="spellStart"/>
      <w:r w:rsidRPr="000D4177">
        <w:rPr>
          <w:lang w:val="en-US"/>
        </w:rPr>
        <w:t>sutrikim</w:t>
      </w:r>
      <w:r>
        <w:rPr>
          <w:lang w:val="en-US"/>
        </w:rPr>
        <w:t>as</w:t>
      </w:r>
      <w:proofErr w:type="spellEnd"/>
      <w:r w:rsidRPr="00E505AD">
        <w:rPr>
          <w:lang w:val="en-US"/>
        </w:rPr>
        <w:t>;</w:t>
      </w:r>
    </w:p>
    <w:p w:rsidR="00EB6CC4" w:rsidRPr="00E505AD" w:rsidRDefault="00EB6CC4" w:rsidP="00EB6CC4">
      <w:pPr>
        <w:pStyle w:val="Sraopastraipa"/>
        <w:numPr>
          <w:ilvl w:val="0"/>
          <w:numId w:val="5"/>
        </w:numPr>
        <w:rPr>
          <w:lang w:val="en-US"/>
        </w:rPr>
      </w:pPr>
      <w:proofErr w:type="spellStart"/>
      <w:r w:rsidRPr="00E505AD">
        <w:rPr>
          <w:lang w:val="en-US"/>
        </w:rPr>
        <w:t>jeigu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Jums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yra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lengv</w:t>
      </w:r>
      <w:r>
        <w:rPr>
          <w:lang w:val="en-US"/>
        </w:rPr>
        <w:t>as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kepen</w:t>
      </w:r>
      <w:r w:rsidRPr="00E505AD">
        <w:rPr>
          <w:rFonts w:hint="eastAsia"/>
          <w:lang w:val="en-US"/>
        </w:rPr>
        <w:t>ų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veiklos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sutrikim</w:t>
      </w:r>
      <w:r>
        <w:rPr>
          <w:lang w:val="en-US"/>
        </w:rPr>
        <w:t>as</w:t>
      </w:r>
      <w:proofErr w:type="spellEnd"/>
      <w:r w:rsidRPr="00E505AD">
        <w:rPr>
          <w:lang w:val="en-US"/>
        </w:rPr>
        <w:t>;</w:t>
      </w:r>
    </w:p>
    <w:p w:rsidR="00EB6CC4" w:rsidRPr="00FC5B7E" w:rsidRDefault="00EB6CC4" w:rsidP="00EB6CC4">
      <w:pPr>
        <w:pStyle w:val="Sraopastraipa"/>
        <w:numPr>
          <w:ilvl w:val="0"/>
          <w:numId w:val="5"/>
        </w:numPr>
        <w:rPr>
          <w:lang w:val="pl-PL"/>
        </w:rPr>
      </w:pPr>
      <w:proofErr w:type="spellStart"/>
      <w:proofErr w:type="gramStart"/>
      <w:r w:rsidRPr="00FC5B7E">
        <w:rPr>
          <w:lang w:val="pl-PL"/>
        </w:rPr>
        <w:t>jeigu</w:t>
      </w:r>
      <w:proofErr w:type="spellEnd"/>
      <w:proofErr w:type="gramEnd"/>
      <w:r w:rsidRPr="00FC5B7E">
        <w:rPr>
          <w:lang w:val="pl-PL"/>
        </w:rPr>
        <w:t xml:space="preserve"> </w:t>
      </w:r>
      <w:proofErr w:type="spellStart"/>
      <w:r w:rsidRPr="00FC5B7E">
        <w:rPr>
          <w:lang w:val="pl-PL"/>
        </w:rPr>
        <w:t>Jums</w:t>
      </w:r>
      <w:proofErr w:type="spellEnd"/>
      <w:r w:rsidRPr="00FC5B7E">
        <w:rPr>
          <w:lang w:val="pl-PL"/>
        </w:rPr>
        <w:t xml:space="preserve"> </w:t>
      </w:r>
      <w:proofErr w:type="spellStart"/>
      <w:r w:rsidRPr="00FC5B7E">
        <w:rPr>
          <w:lang w:val="pl-PL"/>
        </w:rPr>
        <w:t>kada</w:t>
      </w:r>
      <w:proofErr w:type="spellEnd"/>
      <w:r w:rsidRPr="00FC5B7E">
        <w:rPr>
          <w:lang w:val="pl-PL"/>
        </w:rPr>
        <w:t xml:space="preserve"> </w:t>
      </w:r>
      <w:proofErr w:type="spellStart"/>
      <w:r w:rsidRPr="00FC5B7E">
        <w:rPr>
          <w:lang w:val="pl-PL"/>
        </w:rPr>
        <w:t>buvo</w:t>
      </w:r>
      <w:proofErr w:type="spellEnd"/>
      <w:r w:rsidRPr="00FC5B7E">
        <w:rPr>
          <w:lang w:val="pl-PL"/>
        </w:rPr>
        <w:t xml:space="preserve"> </w:t>
      </w:r>
      <w:proofErr w:type="spellStart"/>
      <w:r w:rsidRPr="00FC5B7E">
        <w:rPr>
          <w:lang w:val="pl-PL"/>
        </w:rPr>
        <w:t>u</w:t>
      </w:r>
      <w:r w:rsidRPr="00FC5B7E">
        <w:rPr>
          <w:rFonts w:hint="eastAsia"/>
          <w:lang w:val="pl-PL"/>
        </w:rPr>
        <w:t>ž</w:t>
      </w:r>
      <w:r w:rsidRPr="00FC5B7E">
        <w:rPr>
          <w:lang w:val="pl-PL"/>
        </w:rPr>
        <w:t>ra</w:t>
      </w:r>
      <w:r w:rsidRPr="00FC5B7E">
        <w:rPr>
          <w:rFonts w:hint="eastAsia"/>
          <w:lang w:val="pl-PL"/>
        </w:rPr>
        <w:t>š</w:t>
      </w:r>
      <w:r w:rsidRPr="00FC5B7E">
        <w:rPr>
          <w:lang w:val="pl-PL"/>
        </w:rPr>
        <w:t>yta</w:t>
      </w:r>
      <w:proofErr w:type="spellEnd"/>
      <w:r w:rsidRPr="00FC5B7E">
        <w:rPr>
          <w:lang w:val="pl-PL"/>
        </w:rPr>
        <w:t xml:space="preserve"> </w:t>
      </w:r>
      <w:proofErr w:type="spellStart"/>
      <w:r w:rsidRPr="00FC5B7E">
        <w:rPr>
          <w:lang w:val="pl-PL"/>
        </w:rPr>
        <w:t>pakitusi</w:t>
      </w:r>
      <w:proofErr w:type="spellEnd"/>
      <w:r w:rsidRPr="00FC5B7E">
        <w:rPr>
          <w:lang w:val="pl-PL"/>
        </w:rPr>
        <w:t xml:space="preserve"> </w:t>
      </w:r>
      <w:proofErr w:type="spellStart"/>
      <w:r w:rsidRPr="00FC5B7E">
        <w:rPr>
          <w:lang w:val="pl-PL"/>
        </w:rPr>
        <w:t>elektrokardiograma</w:t>
      </w:r>
      <w:proofErr w:type="spellEnd"/>
      <w:r w:rsidRPr="00FC5B7E">
        <w:rPr>
          <w:lang w:val="pl-PL"/>
        </w:rPr>
        <w:t xml:space="preserve"> (EKG);</w:t>
      </w:r>
    </w:p>
    <w:p w:rsidR="00EB6CC4" w:rsidRPr="00E505AD" w:rsidRDefault="00EB6CC4" w:rsidP="00EB6CC4">
      <w:pPr>
        <w:pStyle w:val="Sraopastraipa"/>
        <w:numPr>
          <w:ilvl w:val="0"/>
          <w:numId w:val="5"/>
        </w:numPr>
        <w:rPr>
          <w:lang w:val="en-US"/>
        </w:rPr>
      </w:pPr>
      <w:proofErr w:type="spellStart"/>
      <w:r w:rsidRPr="00E505AD">
        <w:rPr>
          <w:lang w:val="en-US"/>
        </w:rPr>
        <w:t>jeigu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esate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senyvo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am</w:t>
      </w:r>
      <w:r w:rsidRPr="00E505AD">
        <w:rPr>
          <w:rFonts w:hint="eastAsia"/>
          <w:lang w:val="en-US"/>
        </w:rPr>
        <w:t>ž</w:t>
      </w:r>
      <w:r w:rsidRPr="00E505AD">
        <w:rPr>
          <w:lang w:val="en-US"/>
        </w:rPr>
        <w:t>iaus</w:t>
      </w:r>
      <w:proofErr w:type="spellEnd"/>
      <w:r w:rsidRPr="00E505AD">
        <w:rPr>
          <w:lang w:val="en-US"/>
        </w:rPr>
        <w:t>;</w:t>
      </w:r>
    </w:p>
    <w:p w:rsidR="00EB6CC4" w:rsidRPr="00E505AD" w:rsidRDefault="00EB6CC4" w:rsidP="00EB6CC4">
      <w:pPr>
        <w:pStyle w:val="Sraopastraipa"/>
        <w:numPr>
          <w:ilvl w:val="0"/>
          <w:numId w:val="5"/>
        </w:numPr>
        <w:rPr>
          <w:lang w:val="en-US"/>
        </w:rPr>
      </w:pPr>
      <w:proofErr w:type="spellStart"/>
      <w:r w:rsidRPr="00E505AD">
        <w:rPr>
          <w:lang w:val="en-US"/>
        </w:rPr>
        <w:t>jeigu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J</w:t>
      </w:r>
      <w:r w:rsidRPr="00E505AD">
        <w:rPr>
          <w:rFonts w:hint="eastAsia"/>
          <w:lang w:val="en-US"/>
        </w:rPr>
        <w:t>ū</w:t>
      </w:r>
      <w:r w:rsidRPr="00E505AD">
        <w:rPr>
          <w:lang w:val="en-US"/>
        </w:rPr>
        <w:t>s</w:t>
      </w:r>
      <w:r w:rsidRPr="00E505AD">
        <w:rPr>
          <w:rFonts w:hint="eastAsia"/>
          <w:lang w:val="en-US"/>
        </w:rPr>
        <w:t>ų</w:t>
      </w:r>
      <w:proofErr w:type="spellEnd"/>
      <w:r w:rsidRPr="00E505AD">
        <w:rPr>
          <w:lang w:val="en-US"/>
        </w:rPr>
        <w:t xml:space="preserve"> </w:t>
      </w:r>
      <w:proofErr w:type="spellStart"/>
      <w:r>
        <w:rPr>
          <w:lang w:val="en-US"/>
        </w:rPr>
        <w:t>kūno</w:t>
      </w:r>
      <w:proofErr w:type="spellEnd"/>
      <w:r>
        <w:rPr>
          <w:lang w:val="en-US"/>
        </w:rPr>
        <w:t xml:space="preserve"> </w:t>
      </w:r>
      <w:proofErr w:type="spellStart"/>
      <w:r w:rsidRPr="00E505AD">
        <w:rPr>
          <w:lang w:val="en-US"/>
        </w:rPr>
        <w:t>svoris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ma</w:t>
      </w:r>
      <w:r w:rsidRPr="00E505AD">
        <w:rPr>
          <w:rFonts w:hint="eastAsia"/>
          <w:lang w:val="en-US"/>
        </w:rPr>
        <w:t>ž</w:t>
      </w:r>
      <w:r w:rsidRPr="00E505AD">
        <w:rPr>
          <w:lang w:val="en-US"/>
        </w:rPr>
        <w:t>as</w:t>
      </w:r>
      <w:proofErr w:type="spellEnd"/>
      <w:r w:rsidRPr="00E505AD">
        <w:rPr>
          <w:lang w:val="en-US"/>
        </w:rPr>
        <w:t xml:space="preserve"> (60</w:t>
      </w:r>
      <w:r>
        <w:rPr>
          <w:lang w:val="en-US"/>
        </w:rPr>
        <w:t> </w:t>
      </w:r>
      <w:r w:rsidRPr="00E505AD">
        <w:rPr>
          <w:lang w:val="en-US"/>
        </w:rPr>
        <w:t xml:space="preserve">kg </w:t>
      </w:r>
      <w:proofErr w:type="spellStart"/>
      <w:r w:rsidRPr="00E505AD">
        <w:rPr>
          <w:lang w:val="en-US"/>
        </w:rPr>
        <w:t>ar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ma</w:t>
      </w:r>
      <w:r w:rsidRPr="00E505AD">
        <w:rPr>
          <w:rFonts w:hint="eastAsia"/>
          <w:lang w:val="en-US"/>
        </w:rPr>
        <w:t>ž</w:t>
      </w:r>
      <w:r w:rsidRPr="00E505AD">
        <w:rPr>
          <w:lang w:val="en-US"/>
        </w:rPr>
        <w:t>esnis</w:t>
      </w:r>
      <w:proofErr w:type="spellEnd"/>
      <w:r w:rsidRPr="00E505AD">
        <w:rPr>
          <w:lang w:val="en-US"/>
        </w:rPr>
        <w:t>);</w:t>
      </w:r>
    </w:p>
    <w:p w:rsidR="00EB6CC4" w:rsidRPr="00E505AD" w:rsidRDefault="00EB6CC4" w:rsidP="00EB6CC4">
      <w:pPr>
        <w:pStyle w:val="Sraopastraipa"/>
        <w:numPr>
          <w:ilvl w:val="0"/>
          <w:numId w:val="5"/>
        </w:numPr>
        <w:rPr>
          <w:lang w:val="en-US"/>
        </w:rPr>
      </w:pPr>
      <w:proofErr w:type="spellStart"/>
      <w:proofErr w:type="gramStart"/>
      <w:r w:rsidRPr="00E505AD">
        <w:rPr>
          <w:lang w:val="en-US"/>
        </w:rPr>
        <w:lastRenderedPageBreak/>
        <w:t>jeigu</w:t>
      </w:r>
      <w:proofErr w:type="spellEnd"/>
      <w:proofErr w:type="gram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sergate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rFonts w:hint="eastAsia"/>
          <w:lang w:val="en-US"/>
        </w:rPr>
        <w:t>š</w:t>
      </w:r>
      <w:r w:rsidRPr="00E505AD">
        <w:rPr>
          <w:lang w:val="en-US"/>
        </w:rPr>
        <w:t>irdies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nepakankamumu</w:t>
      </w:r>
      <w:proofErr w:type="spellEnd"/>
      <w:r w:rsidRPr="00E505AD">
        <w:rPr>
          <w:lang w:val="en-US"/>
        </w:rPr>
        <w:t>.</w:t>
      </w:r>
    </w:p>
    <w:p w:rsidR="00EB6CC4" w:rsidRDefault="00EB6CC4" w:rsidP="00EB6CC4">
      <w:pPr>
        <w:rPr>
          <w:szCs w:val="22"/>
          <w:lang w:val="en-US"/>
        </w:rPr>
      </w:pPr>
    </w:p>
    <w:p w:rsidR="00EB6CC4" w:rsidRPr="004056EA" w:rsidRDefault="00EB6CC4" w:rsidP="00EB6CC4">
      <w:pPr>
        <w:rPr>
          <w:szCs w:val="22"/>
          <w:lang w:val="en-US"/>
        </w:rPr>
      </w:pPr>
      <w:proofErr w:type="spellStart"/>
      <w:r w:rsidRPr="004056EA">
        <w:rPr>
          <w:szCs w:val="22"/>
          <w:lang w:val="en-US"/>
        </w:rPr>
        <w:t>Gydytojas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gali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nutarti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Jums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skirti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ma</w:t>
      </w:r>
      <w:r w:rsidRPr="004056EA">
        <w:rPr>
          <w:rFonts w:hint="eastAsia"/>
          <w:szCs w:val="22"/>
          <w:lang w:val="en-US"/>
        </w:rPr>
        <w:t>ž</w:t>
      </w:r>
      <w:r w:rsidRPr="004056EA">
        <w:rPr>
          <w:szCs w:val="22"/>
          <w:lang w:val="en-US"/>
        </w:rPr>
        <w:t>esn</w:t>
      </w:r>
      <w:r w:rsidRPr="004056EA">
        <w:rPr>
          <w:rFonts w:hint="eastAsia"/>
          <w:szCs w:val="22"/>
          <w:lang w:val="en-US"/>
        </w:rPr>
        <w:t>ę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doz</w:t>
      </w:r>
      <w:r w:rsidRPr="004056EA">
        <w:rPr>
          <w:rFonts w:hint="eastAsia"/>
          <w:szCs w:val="22"/>
          <w:lang w:val="en-US"/>
        </w:rPr>
        <w:t>ę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ar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imtis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kit</w:t>
      </w:r>
      <w:r w:rsidRPr="004056EA">
        <w:rPr>
          <w:rFonts w:hint="eastAsia"/>
          <w:szCs w:val="22"/>
          <w:lang w:val="en-US"/>
        </w:rPr>
        <w:t>ų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atsargumo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priemoni</w:t>
      </w:r>
      <w:r w:rsidRPr="004056EA">
        <w:rPr>
          <w:rFonts w:hint="eastAsia"/>
          <w:szCs w:val="22"/>
          <w:lang w:val="en-US"/>
        </w:rPr>
        <w:t>ų</w:t>
      </w:r>
      <w:proofErr w:type="spellEnd"/>
      <w:r w:rsidRPr="004056EA">
        <w:rPr>
          <w:szCs w:val="22"/>
          <w:lang w:val="en-US"/>
        </w:rPr>
        <w:t xml:space="preserve">, </w:t>
      </w:r>
      <w:proofErr w:type="spellStart"/>
      <w:r w:rsidRPr="004056EA">
        <w:rPr>
          <w:szCs w:val="22"/>
          <w:lang w:val="en-US"/>
        </w:rPr>
        <w:t>jeigu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Jums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tinka</w:t>
      </w:r>
      <w:proofErr w:type="spellEnd"/>
    </w:p>
    <w:p w:rsidR="00EB6CC4" w:rsidRDefault="00EB6CC4" w:rsidP="00EB6CC4">
      <w:pPr>
        <w:rPr>
          <w:szCs w:val="22"/>
          <w:lang w:val="en-US"/>
        </w:rPr>
      </w:pPr>
      <w:proofErr w:type="gramStart"/>
      <w:r w:rsidRPr="004056EA">
        <w:rPr>
          <w:szCs w:val="22"/>
          <w:lang w:val="en-US"/>
        </w:rPr>
        <w:t>bet</w:t>
      </w:r>
      <w:proofErr w:type="gram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kuri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i</w:t>
      </w:r>
      <w:r w:rsidRPr="004056EA">
        <w:rPr>
          <w:rFonts w:hint="eastAsia"/>
          <w:szCs w:val="22"/>
          <w:lang w:val="en-US"/>
        </w:rPr>
        <w:t>š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a</w:t>
      </w:r>
      <w:r>
        <w:rPr>
          <w:szCs w:val="22"/>
          <w:lang w:val="en-US"/>
        </w:rPr>
        <w:t>n</w:t>
      </w:r>
      <w:r w:rsidRPr="004056EA">
        <w:rPr>
          <w:szCs w:val="22"/>
          <w:lang w:val="en-US"/>
        </w:rPr>
        <w:t>k</w:t>
      </w:r>
      <w:r w:rsidRPr="004056EA">
        <w:rPr>
          <w:rFonts w:hint="eastAsia"/>
          <w:szCs w:val="22"/>
          <w:lang w:val="en-US"/>
        </w:rPr>
        <w:t>šč</w:t>
      </w:r>
      <w:r w:rsidRPr="004056EA">
        <w:rPr>
          <w:szCs w:val="22"/>
          <w:lang w:val="en-US"/>
        </w:rPr>
        <w:t>iau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i</w:t>
      </w:r>
      <w:r w:rsidRPr="004056EA">
        <w:rPr>
          <w:rFonts w:hint="eastAsia"/>
          <w:szCs w:val="22"/>
          <w:lang w:val="en-US"/>
        </w:rPr>
        <w:t>š</w:t>
      </w:r>
      <w:r w:rsidRPr="004056EA">
        <w:rPr>
          <w:szCs w:val="22"/>
          <w:lang w:val="en-US"/>
        </w:rPr>
        <w:t>vardyt</w:t>
      </w:r>
      <w:r w:rsidRPr="004056EA">
        <w:rPr>
          <w:rFonts w:hint="eastAsia"/>
          <w:szCs w:val="22"/>
          <w:lang w:val="en-US"/>
        </w:rPr>
        <w:t>ų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aplinkybi</w:t>
      </w:r>
      <w:r w:rsidRPr="004056EA">
        <w:rPr>
          <w:rFonts w:hint="eastAsia"/>
          <w:szCs w:val="22"/>
          <w:lang w:val="en-US"/>
        </w:rPr>
        <w:t>ų</w:t>
      </w:r>
      <w:proofErr w:type="spellEnd"/>
      <w:r w:rsidRPr="004056EA">
        <w:rPr>
          <w:szCs w:val="22"/>
          <w:lang w:val="en-US"/>
        </w:rPr>
        <w:t>.</w:t>
      </w:r>
    </w:p>
    <w:p w:rsidR="00EB6CC4" w:rsidRPr="00BD19F6" w:rsidRDefault="00EB6CC4" w:rsidP="00EB6CC4">
      <w:pPr>
        <w:rPr>
          <w:szCs w:val="22"/>
        </w:rPr>
      </w:pPr>
    </w:p>
    <w:p w:rsidR="00EB6CC4" w:rsidRPr="00BD19F6" w:rsidRDefault="00EB6CC4" w:rsidP="00EB6CC4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 xml:space="preserve">Kiti vaistai ir </w:t>
      </w:r>
      <w:bookmarkStart w:id="3" w:name="_Hlk100919085"/>
      <w:proofErr w:type="spellStart"/>
      <w:r w:rsidRPr="00FD0CFE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FD0CFE">
        <w:rPr>
          <w:b/>
          <w:szCs w:val="22"/>
        </w:rPr>
        <w:t xml:space="preserve"> STADA</w:t>
      </w:r>
      <w:bookmarkEnd w:id="3"/>
    </w:p>
    <w:p w:rsidR="00EB6CC4" w:rsidRPr="00BD19F6" w:rsidRDefault="00EB6CC4" w:rsidP="00EB6CC4">
      <w:pPr>
        <w:rPr>
          <w:szCs w:val="22"/>
        </w:rPr>
      </w:pPr>
      <w:r w:rsidRPr="00BD19F6">
        <w:rPr>
          <w:szCs w:val="22"/>
        </w:rPr>
        <w:t>Jeigu vartojate ar neseniai vartojote kitų vaistų arba dėl to nesate tikri, apie tai pasakykite gydytojui</w:t>
      </w:r>
      <w:r>
        <w:rPr>
          <w:szCs w:val="22"/>
        </w:rPr>
        <w:t xml:space="preserve"> arba</w:t>
      </w:r>
      <w:r w:rsidRPr="00BD19F6">
        <w:rPr>
          <w:szCs w:val="22"/>
        </w:rPr>
        <w:t xml:space="preserve"> vaistininkui. </w:t>
      </w:r>
    </w:p>
    <w:p w:rsidR="00EB6CC4" w:rsidRPr="00BD19F6" w:rsidRDefault="00EB6CC4" w:rsidP="00EB6CC4">
      <w:pPr>
        <w:rPr>
          <w:szCs w:val="22"/>
        </w:rPr>
      </w:pPr>
    </w:p>
    <w:p w:rsidR="00EB6CC4" w:rsidRPr="00FC5B7E" w:rsidRDefault="00EB6CC4" w:rsidP="00EB6CC4">
      <w:r w:rsidRPr="00FC5B7E">
        <w:t xml:space="preserve">Jeigu vartojate </w:t>
      </w:r>
      <w:proofErr w:type="spellStart"/>
      <w:r w:rsidRPr="00FC5B7E">
        <w:t>Ranolazin</w:t>
      </w:r>
      <w:r>
        <w:t>e</w:t>
      </w:r>
      <w:proofErr w:type="spellEnd"/>
      <w:r w:rsidRPr="00FC5B7E">
        <w:t xml:space="preserve"> STADA, nevartokite </w:t>
      </w:r>
      <w:r w:rsidRPr="00FC5B7E">
        <w:rPr>
          <w:rFonts w:hint="eastAsia"/>
        </w:rPr>
        <w:t>š</w:t>
      </w:r>
      <w:r w:rsidRPr="00FC5B7E">
        <w:t>i</w:t>
      </w:r>
      <w:r w:rsidRPr="00FC5B7E">
        <w:rPr>
          <w:rFonts w:hint="eastAsia"/>
        </w:rPr>
        <w:t>ų</w:t>
      </w:r>
      <w:r w:rsidRPr="00FC5B7E">
        <w:t xml:space="preserve"> vaist</w:t>
      </w:r>
      <w:r w:rsidRPr="00FC5B7E">
        <w:rPr>
          <w:rFonts w:hint="eastAsia"/>
        </w:rPr>
        <w:t>ų</w:t>
      </w:r>
      <w:r w:rsidRPr="00FC5B7E">
        <w:t>:</w:t>
      </w:r>
    </w:p>
    <w:p w:rsidR="00EB6CC4" w:rsidRPr="00FC5B7E" w:rsidRDefault="00EB6CC4" w:rsidP="00EB6CC4">
      <w:pPr>
        <w:pStyle w:val="Sraopastraipa"/>
        <w:numPr>
          <w:ilvl w:val="0"/>
          <w:numId w:val="6"/>
        </w:numPr>
      </w:pPr>
      <w:r w:rsidRPr="00FC5B7E">
        <w:t>tam tikr</w:t>
      </w:r>
      <w:r w:rsidRPr="00FC5B7E">
        <w:rPr>
          <w:rFonts w:hint="eastAsia"/>
        </w:rPr>
        <w:t>ų</w:t>
      </w:r>
      <w:r w:rsidRPr="00FC5B7E">
        <w:t xml:space="preserve"> vaist</w:t>
      </w:r>
      <w:r w:rsidRPr="00FC5B7E">
        <w:rPr>
          <w:rFonts w:hint="eastAsia"/>
        </w:rPr>
        <w:t>ų</w:t>
      </w:r>
      <w:r w:rsidRPr="00FC5B7E">
        <w:t>, skirt</w:t>
      </w:r>
      <w:r w:rsidRPr="00FC5B7E">
        <w:rPr>
          <w:rFonts w:hint="eastAsia"/>
        </w:rPr>
        <w:t>ų</w:t>
      </w:r>
      <w:r w:rsidRPr="00FC5B7E">
        <w:t xml:space="preserve"> gydyti bakterin</w:t>
      </w:r>
      <w:r w:rsidRPr="00FC5B7E">
        <w:rPr>
          <w:rFonts w:hint="eastAsia"/>
        </w:rPr>
        <w:t>ę</w:t>
      </w:r>
      <w:r w:rsidRPr="00FC5B7E">
        <w:t xml:space="preserve"> infekcij</w:t>
      </w:r>
      <w:r w:rsidRPr="00FC5B7E">
        <w:rPr>
          <w:rFonts w:hint="eastAsia"/>
        </w:rPr>
        <w:t>ą</w:t>
      </w:r>
      <w:r w:rsidRPr="00FC5B7E">
        <w:t xml:space="preserve"> (</w:t>
      </w:r>
      <w:proofErr w:type="spellStart"/>
      <w:r w:rsidRPr="00FC5B7E">
        <w:t>klaritromicino</w:t>
      </w:r>
      <w:proofErr w:type="spellEnd"/>
      <w:r w:rsidRPr="00FC5B7E">
        <w:t xml:space="preserve">, </w:t>
      </w:r>
      <w:proofErr w:type="spellStart"/>
      <w:r w:rsidRPr="00FC5B7E">
        <w:t>telitromicino</w:t>
      </w:r>
      <w:proofErr w:type="spellEnd"/>
      <w:r w:rsidRPr="00FC5B7E">
        <w:t>), grybelin</w:t>
      </w:r>
      <w:r w:rsidRPr="00FC5B7E">
        <w:rPr>
          <w:rFonts w:hint="eastAsia"/>
        </w:rPr>
        <w:t>ę</w:t>
      </w:r>
      <w:r w:rsidRPr="00FC5B7E">
        <w:t xml:space="preserve"> infekcij</w:t>
      </w:r>
      <w:r w:rsidRPr="00FC5B7E">
        <w:rPr>
          <w:rFonts w:hint="eastAsia"/>
        </w:rPr>
        <w:t>ą</w:t>
      </w:r>
      <w:r w:rsidRPr="00FC5B7E">
        <w:t xml:space="preserve"> (</w:t>
      </w:r>
      <w:proofErr w:type="spellStart"/>
      <w:r w:rsidRPr="00FC5B7E">
        <w:t>itrakonazolo</w:t>
      </w:r>
      <w:proofErr w:type="spellEnd"/>
      <w:r w:rsidRPr="00FC5B7E">
        <w:t xml:space="preserve">, </w:t>
      </w:r>
      <w:proofErr w:type="spellStart"/>
      <w:r w:rsidRPr="00FC5B7E">
        <w:t>ketokonazolo</w:t>
      </w:r>
      <w:proofErr w:type="spellEnd"/>
      <w:r w:rsidRPr="00FC5B7E">
        <w:t xml:space="preserve">, </w:t>
      </w:r>
      <w:proofErr w:type="spellStart"/>
      <w:r w:rsidRPr="00FC5B7E">
        <w:t>vorikonazolo</w:t>
      </w:r>
      <w:proofErr w:type="spellEnd"/>
      <w:r w:rsidRPr="00FC5B7E">
        <w:t xml:space="preserve">, </w:t>
      </w:r>
      <w:proofErr w:type="spellStart"/>
      <w:r w:rsidRPr="00FC5B7E">
        <w:t>pozakonazolo</w:t>
      </w:r>
      <w:proofErr w:type="spellEnd"/>
      <w:r w:rsidRPr="00FC5B7E">
        <w:t xml:space="preserve">), </w:t>
      </w:r>
      <w:r w:rsidRPr="00FC5B7E">
        <w:rPr>
          <w:rFonts w:hint="eastAsia"/>
        </w:rPr>
        <w:t>Ž</w:t>
      </w:r>
      <w:r w:rsidRPr="00FC5B7E">
        <w:t>IV infekcij</w:t>
      </w:r>
      <w:r w:rsidRPr="00FC5B7E">
        <w:rPr>
          <w:rFonts w:hint="eastAsia"/>
        </w:rPr>
        <w:t>ą</w:t>
      </w:r>
      <w:r w:rsidRPr="00FC5B7E">
        <w:t xml:space="preserve"> (proteazi</w:t>
      </w:r>
      <w:r w:rsidRPr="00FC5B7E">
        <w:rPr>
          <w:rFonts w:hint="eastAsia"/>
        </w:rPr>
        <w:t>ų</w:t>
      </w:r>
    </w:p>
    <w:p w:rsidR="00EB6CC4" w:rsidRPr="00FD0CFE" w:rsidRDefault="00EB6CC4" w:rsidP="00EB6CC4">
      <w:pPr>
        <w:pStyle w:val="Sraopastraipa"/>
        <w:ind w:left="360" w:firstLine="0"/>
      </w:pPr>
      <w:r w:rsidRPr="00FC5B7E">
        <w:t>inhibitori</w:t>
      </w:r>
      <w:r w:rsidRPr="00FC5B7E">
        <w:rPr>
          <w:rFonts w:hint="eastAsia"/>
        </w:rPr>
        <w:t>ų</w:t>
      </w:r>
      <w:r w:rsidRPr="00FC5B7E">
        <w:t>), depresij</w:t>
      </w:r>
      <w:r w:rsidRPr="00FC5B7E">
        <w:rPr>
          <w:rFonts w:hint="eastAsia"/>
        </w:rPr>
        <w:t>ą</w:t>
      </w:r>
      <w:r w:rsidRPr="00FC5B7E">
        <w:t xml:space="preserve"> (</w:t>
      </w:r>
      <w:proofErr w:type="spellStart"/>
      <w:r w:rsidRPr="00FC5B7E">
        <w:t>nefazodono</w:t>
      </w:r>
      <w:proofErr w:type="spellEnd"/>
      <w:r w:rsidRPr="00FC5B7E">
        <w:t xml:space="preserve">) arba </w:t>
      </w:r>
      <w:r w:rsidRPr="00FC5B7E">
        <w:rPr>
          <w:rFonts w:hint="eastAsia"/>
        </w:rPr>
        <w:t>š</w:t>
      </w:r>
      <w:r w:rsidRPr="00FC5B7E">
        <w:t xml:space="preserve">irdies ritmo sutrikimus (pvz., </w:t>
      </w:r>
      <w:proofErr w:type="spellStart"/>
      <w:r w:rsidRPr="00FC5B7E">
        <w:t>chinidino</w:t>
      </w:r>
      <w:proofErr w:type="spellEnd"/>
      <w:r w:rsidRPr="00FC5B7E">
        <w:t xml:space="preserve">, </w:t>
      </w:r>
      <w:proofErr w:type="spellStart"/>
      <w:r w:rsidRPr="00FC5B7E">
        <w:t>dofetilido</w:t>
      </w:r>
      <w:proofErr w:type="spellEnd"/>
      <w:r w:rsidRPr="00FC5B7E">
        <w:t xml:space="preserve"> ar </w:t>
      </w:r>
      <w:proofErr w:type="spellStart"/>
      <w:r w:rsidRPr="00FC5B7E">
        <w:t>sotalolio</w:t>
      </w:r>
      <w:proofErr w:type="spellEnd"/>
      <w:r w:rsidRPr="00FC5B7E">
        <w:t>).</w:t>
      </w:r>
    </w:p>
    <w:p w:rsidR="00EB6CC4" w:rsidRDefault="00EB6CC4" w:rsidP="00EB6CC4">
      <w:pPr>
        <w:rPr>
          <w:szCs w:val="22"/>
        </w:rPr>
      </w:pPr>
    </w:p>
    <w:p w:rsidR="00EB6CC4" w:rsidRPr="00FD0CFE" w:rsidRDefault="00EB6CC4" w:rsidP="00EB6CC4">
      <w:pPr>
        <w:rPr>
          <w:szCs w:val="22"/>
        </w:rPr>
      </w:pPr>
      <w:r w:rsidRPr="00FD0CFE">
        <w:rPr>
          <w:szCs w:val="22"/>
        </w:rPr>
        <w:t xml:space="preserve">Prieš vartojant </w:t>
      </w:r>
      <w:proofErr w:type="spellStart"/>
      <w:r w:rsidRPr="005D5F4C">
        <w:rPr>
          <w:szCs w:val="22"/>
        </w:rPr>
        <w:t>Ranolazin</w:t>
      </w:r>
      <w:r>
        <w:rPr>
          <w:szCs w:val="22"/>
        </w:rPr>
        <w:t>e</w:t>
      </w:r>
      <w:proofErr w:type="spellEnd"/>
      <w:r w:rsidRPr="005D5F4C">
        <w:rPr>
          <w:szCs w:val="22"/>
        </w:rPr>
        <w:t xml:space="preserve"> STADA</w:t>
      </w:r>
      <w:r w:rsidRPr="00FD0CFE">
        <w:rPr>
          <w:szCs w:val="22"/>
        </w:rPr>
        <w:t xml:space="preserve"> pasakykite gydytojui, jeigu vartojate:</w:t>
      </w:r>
    </w:p>
    <w:p w:rsidR="00EB6CC4" w:rsidRDefault="00EB6CC4" w:rsidP="00EB6CC4">
      <w:pPr>
        <w:pStyle w:val="Sraopastraipa"/>
        <w:numPr>
          <w:ilvl w:val="1"/>
          <w:numId w:val="7"/>
        </w:numPr>
      </w:pPr>
      <w:r w:rsidRPr="00FD0CFE">
        <w:t>tam tikrus vaistus, skirtus gydyti bakterinę (</w:t>
      </w:r>
      <w:proofErr w:type="spellStart"/>
      <w:r w:rsidRPr="00FD0CFE">
        <w:t>eritromicinas</w:t>
      </w:r>
      <w:proofErr w:type="spellEnd"/>
      <w:r w:rsidRPr="00FD0CFE">
        <w:t>) arba grybelinę infekciją (</w:t>
      </w:r>
      <w:proofErr w:type="spellStart"/>
      <w:r w:rsidRPr="00FD0CFE">
        <w:t>fluk</w:t>
      </w:r>
      <w:r>
        <w:t>o</w:t>
      </w:r>
      <w:r w:rsidRPr="00FD0CFE">
        <w:t>nazolą</w:t>
      </w:r>
      <w:proofErr w:type="spellEnd"/>
      <w:r w:rsidRPr="00FD0CFE">
        <w:t>),</w:t>
      </w:r>
      <w:r>
        <w:t xml:space="preserve"> </w:t>
      </w:r>
      <w:r w:rsidRPr="00653E28">
        <w:t>skirtus apsisaugoti nuo transplantuoto organo atmetimo reakcijos (</w:t>
      </w:r>
      <w:proofErr w:type="spellStart"/>
      <w:r w:rsidRPr="00653E28">
        <w:t>ciklos</w:t>
      </w:r>
      <w:r>
        <w:t>po</w:t>
      </w:r>
      <w:r w:rsidRPr="00653E28">
        <w:t>riną</w:t>
      </w:r>
      <w:proofErr w:type="spellEnd"/>
      <w:r w:rsidRPr="00653E28">
        <w:t>), arba tabletes nuo</w:t>
      </w:r>
      <w:r>
        <w:t xml:space="preserve"> </w:t>
      </w:r>
      <w:r w:rsidRPr="009D5064">
        <w:t xml:space="preserve">širdies ligos, pvz., </w:t>
      </w:r>
      <w:proofErr w:type="spellStart"/>
      <w:r w:rsidRPr="009D5064">
        <w:t>diltiazemą</w:t>
      </w:r>
      <w:proofErr w:type="spellEnd"/>
      <w:r w:rsidRPr="009D5064">
        <w:t xml:space="preserve"> ar </w:t>
      </w:r>
      <w:proofErr w:type="spellStart"/>
      <w:r w:rsidRPr="009D5064">
        <w:t>verapamilį</w:t>
      </w:r>
      <w:proofErr w:type="spellEnd"/>
      <w:r w:rsidRPr="009D5064">
        <w:t xml:space="preserve">. Šie vaistai gali sąlygoti </w:t>
      </w:r>
      <w:proofErr w:type="spellStart"/>
      <w:r w:rsidRPr="00036376">
        <w:t>Ranolazin</w:t>
      </w:r>
      <w:r>
        <w:t>e</w:t>
      </w:r>
      <w:proofErr w:type="spellEnd"/>
      <w:r w:rsidRPr="00036376">
        <w:t xml:space="preserve"> STADA šalutinio poveikio, pvz., </w:t>
      </w:r>
      <w:r w:rsidRPr="00DE7D88">
        <w:t>svaigulio</w:t>
      </w:r>
      <w:r w:rsidRPr="00E62FE4">
        <w:t>, pykinimo ar vėmimo padažnėjimą (žr. 4 skyrių). Gydytojas gali nuspręsti skirti Jums mažesnę dozę;</w:t>
      </w:r>
    </w:p>
    <w:p w:rsidR="00EB6CC4" w:rsidRDefault="00EB6CC4" w:rsidP="00EB6CC4">
      <w:pPr>
        <w:pStyle w:val="Sraopastraipa"/>
        <w:numPr>
          <w:ilvl w:val="1"/>
          <w:numId w:val="7"/>
        </w:numPr>
      </w:pPr>
      <w:r>
        <w:t xml:space="preserve">vaistus epilepsijai ar kitam neurologiniam sutrikimui gydyti (pvz., </w:t>
      </w:r>
      <w:proofErr w:type="spellStart"/>
      <w:r>
        <w:t>fenitoiną</w:t>
      </w:r>
      <w:proofErr w:type="spellEnd"/>
      <w:r>
        <w:t xml:space="preserve">, </w:t>
      </w:r>
      <w:proofErr w:type="spellStart"/>
      <w:r>
        <w:t>karbamazepiną</w:t>
      </w:r>
      <w:proofErr w:type="spellEnd"/>
      <w:r>
        <w:t xml:space="preserve"> ar</w:t>
      </w:r>
    </w:p>
    <w:p w:rsidR="00EB6CC4" w:rsidRDefault="00EB6CC4" w:rsidP="00EB6CC4">
      <w:pPr>
        <w:pStyle w:val="Sraopastraipa"/>
        <w:ind w:left="360" w:firstLine="0"/>
      </w:pPr>
      <w:proofErr w:type="spellStart"/>
      <w:r>
        <w:t>fenobarbitalį</w:t>
      </w:r>
      <w:proofErr w:type="spellEnd"/>
      <w:r>
        <w:t xml:space="preserve">), </w:t>
      </w:r>
      <w:proofErr w:type="spellStart"/>
      <w:r>
        <w:t>rifampiciną</w:t>
      </w:r>
      <w:proofErr w:type="spellEnd"/>
      <w:r>
        <w:t xml:space="preserve"> infekcijai (pvz., tuberkuliozei) gydyti arba vaistinio augalo </w:t>
      </w:r>
    </w:p>
    <w:p w:rsidR="00EB6CC4" w:rsidRPr="00382013" w:rsidRDefault="00EB6CC4" w:rsidP="00EB6CC4">
      <w:pPr>
        <w:pStyle w:val="Sraopastraipa"/>
        <w:ind w:left="360" w:firstLine="0"/>
      </w:pPr>
      <w:r>
        <w:t xml:space="preserve">jonažolių žolės preparatą, nes šie vaistai gali sumažinti </w:t>
      </w:r>
      <w:proofErr w:type="spellStart"/>
      <w:r>
        <w:t>Ranolazine</w:t>
      </w:r>
      <w:proofErr w:type="spellEnd"/>
      <w:r>
        <w:t xml:space="preserve"> STADA veiksmingumą;</w:t>
      </w:r>
    </w:p>
    <w:p w:rsidR="00EB6CC4" w:rsidRPr="005D5F4C" w:rsidRDefault="00EB6CC4" w:rsidP="00EB6CC4">
      <w:pPr>
        <w:pStyle w:val="Sraopastraipa"/>
        <w:numPr>
          <w:ilvl w:val="0"/>
          <w:numId w:val="8"/>
        </w:numPr>
      </w:pPr>
      <w:r w:rsidRPr="00FD0CFE">
        <w:t xml:space="preserve">vaistus širdies ligoms gydyti, kurių sudėtyje yra </w:t>
      </w:r>
      <w:proofErr w:type="spellStart"/>
      <w:r w:rsidRPr="00FD0CFE">
        <w:t>digoksino</w:t>
      </w:r>
      <w:proofErr w:type="spellEnd"/>
      <w:r w:rsidRPr="00FD0CFE">
        <w:t xml:space="preserve"> arba </w:t>
      </w:r>
      <w:proofErr w:type="spellStart"/>
      <w:r w:rsidRPr="00FD0CFE">
        <w:t>metoprololio</w:t>
      </w:r>
      <w:proofErr w:type="spellEnd"/>
      <w:r w:rsidRPr="00FD0CFE">
        <w:t xml:space="preserve">, </w:t>
      </w:r>
      <w:r w:rsidRPr="005D5F4C">
        <w:t>gydytojui gali prireikti pakeisti jų dozę</w:t>
      </w:r>
      <w:r>
        <w:t>,</w:t>
      </w:r>
      <w:r w:rsidRPr="00FD0CFE">
        <w:t xml:space="preserve"> </w:t>
      </w:r>
      <w:r>
        <w:t xml:space="preserve">kol vartojate </w:t>
      </w:r>
      <w:proofErr w:type="spellStart"/>
      <w:r w:rsidRPr="005D5F4C">
        <w:t>Ranolazin</w:t>
      </w:r>
      <w:r>
        <w:t>e</w:t>
      </w:r>
      <w:proofErr w:type="spellEnd"/>
      <w:r>
        <w:t xml:space="preserve"> </w:t>
      </w:r>
      <w:r w:rsidRPr="005D5F4C">
        <w:t>STADA</w:t>
      </w:r>
      <w:r>
        <w:t>;</w:t>
      </w:r>
    </w:p>
    <w:p w:rsidR="00EB6CC4" w:rsidRPr="00FD0CFE" w:rsidRDefault="00EB6CC4" w:rsidP="00EB6CC4">
      <w:pPr>
        <w:pStyle w:val="Sraopastraipa"/>
        <w:numPr>
          <w:ilvl w:val="1"/>
          <w:numId w:val="9"/>
        </w:numPr>
      </w:pPr>
      <w:r w:rsidRPr="00FD0CFE">
        <w:t xml:space="preserve">tam tikrus vaistus, skirtus gydyti alergiją (pvz., </w:t>
      </w:r>
      <w:proofErr w:type="spellStart"/>
      <w:r w:rsidRPr="00FD0CFE">
        <w:t>terfenadiną</w:t>
      </w:r>
      <w:proofErr w:type="spellEnd"/>
      <w:r w:rsidRPr="00FD0CFE">
        <w:t xml:space="preserve">, </w:t>
      </w:r>
      <w:proofErr w:type="spellStart"/>
      <w:r w:rsidRPr="00FD0CFE">
        <w:t>astemizolą</w:t>
      </w:r>
      <w:proofErr w:type="spellEnd"/>
      <w:r w:rsidRPr="00FD0CFE">
        <w:t xml:space="preserve">, </w:t>
      </w:r>
      <w:proofErr w:type="spellStart"/>
      <w:r w:rsidRPr="00FD0CFE">
        <w:t>mizolastiną</w:t>
      </w:r>
      <w:proofErr w:type="spellEnd"/>
      <w:r w:rsidRPr="00FD0CFE">
        <w:t>), širdies ritmo</w:t>
      </w:r>
    </w:p>
    <w:p w:rsidR="00EB6CC4" w:rsidRDefault="00EB6CC4" w:rsidP="00EB6CC4">
      <w:pPr>
        <w:tabs>
          <w:tab w:val="left" w:pos="353"/>
        </w:tabs>
        <w:ind w:left="360" w:hanging="360"/>
        <w:rPr>
          <w:szCs w:val="22"/>
        </w:rPr>
      </w:pPr>
      <w:r>
        <w:rPr>
          <w:szCs w:val="22"/>
        </w:rPr>
        <w:tab/>
      </w:r>
      <w:r w:rsidRPr="00FD0CFE">
        <w:rPr>
          <w:szCs w:val="22"/>
        </w:rPr>
        <w:t xml:space="preserve">sutrikimus (pvz., </w:t>
      </w:r>
      <w:proofErr w:type="spellStart"/>
      <w:r w:rsidRPr="00FD0CFE">
        <w:rPr>
          <w:szCs w:val="22"/>
        </w:rPr>
        <w:t>dizopiramidą</w:t>
      </w:r>
      <w:proofErr w:type="spellEnd"/>
      <w:r w:rsidRPr="00FD0CFE">
        <w:rPr>
          <w:szCs w:val="22"/>
        </w:rPr>
        <w:t xml:space="preserve">, </w:t>
      </w:r>
      <w:proofErr w:type="spellStart"/>
      <w:r w:rsidRPr="00FD0CFE">
        <w:rPr>
          <w:szCs w:val="22"/>
        </w:rPr>
        <w:t>prokainamidą</w:t>
      </w:r>
      <w:proofErr w:type="spellEnd"/>
      <w:r w:rsidRPr="00FD0CFE">
        <w:rPr>
          <w:szCs w:val="22"/>
        </w:rPr>
        <w:t xml:space="preserve">) ir depresiją (pvz., </w:t>
      </w:r>
      <w:proofErr w:type="spellStart"/>
      <w:r w:rsidRPr="00FD0CFE">
        <w:rPr>
          <w:szCs w:val="22"/>
        </w:rPr>
        <w:t>imipraminą</w:t>
      </w:r>
      <w:proofErr w:type="spellEnd"/>
      <w:r w:rsidRPr="00FD0CFE">
        <w:rPr>
          <w:szCs w:val="22"/>
        </w:rPr>
        <w:t xml:space="preserve">, </w:t>
      </w:r>
      <w:proofErr w:type="spellStart"/>
      <w:r w:rsidRPr="00FD0CFE">
        <w:rPr>
          <w:szCs w:val="22"/>
        </w:rPr>
        <w:t>doksepiną</w:t>
      </w:r>
      <w:proofErr w:type="spellEnd"/>
      <w:r w:rsidRPr="00FD0CFE">
        <w:rPr>
          <w:szCs w:val="22"/>
        </w:rPr>
        <w:t>,</w:t>
      </w:r>
    </w:p>
    <w:p w:rsidR="00EB6CC4" w:rsidRPr="00FD0CFE" w:rsidRDefault="00EB6CC4" w:rsidP="00EB6CC4">
      <w:pPr>
        <w:ind w:left="360" w:hanging="360"/>
        <w:rPr>
          <w:szCs w:val="22"/>
        </w:rPr>
      </w:pPr>
      <w:r>
        <w:rPr>
          <w:szCs w:val="22"/>
        </w:rPr>
        <w:tab/>
      </w:r>
      <w:proofErr w:type="spellStart"/>
      <w:r w:rsidRPr="00FD0CFE">
        <w:rPr>
          <w:szCs w:val="22"/>
        </w:rPr>
        <w:t>amitriptiliną</w:t>
      </w:r>
      <w:proofErr w:type="spellEnd"/>
      <w:r w:rsidRPr="00FD0CFE">
        <w:rPr>
          <w:szCs w:val="22"/>
        </w:rPr>
        <w:t>), kadangi šie vaistai gali paveikti Jūsų EKG</w:t>
      </w:r>
      <w:r>
        <w:rPr>
          <w:szCs w:val="22"/>
        </w:rPr>
        <w:t xml:space="preserve"> duomenis;</w:t>
      </w:r>
    </w:p>
    <w:p w:rsidR="00EB6CC4" w:rsidRPr="00FD0CFE" w:rsidRDefault="00EB6CC4" w:rsidP="00EB6CC4">
      <w:pPr>
        <w:pStyle w:val="Sraopastraipa"/>
        <w:numPr>
          <w:ilvl w:val="0"/>
          <w:numId w:val="10"/>
        </w:numPr>
      </w:pPr>
      <w:r w:rsidRPr="00FD0CFE">
        <w:t>tam tikrus vaistus, skirtus gydyti depresiją (</w:t>
      </w:r>
      <w:proofErr w:type="spellStart"/>
      <w:r w:rsidRPr="00FD0CFE">
        <w:t>bupropioną</w:t>
      </w:r>
      <w:proofErr w:type="spellEnd"/>
      <w:r w:rsidRPr="00FD0CFE">
        <w:t>), psichozę, ŽIV infekciją (</w:t>
      </w:r>
      <w:proofErr w:type="spellStart"/>
      <w:r w:rsidRPr="00FD0CFE">
        <w:t>efavirenzą</w:t>
      </w:r>
      <w:proofErr w:type="spellEnd"/>
      <w:r w:rsidRPr="00FD0CFE">
        <w:t>) arba</w:t>
      </w:r>
    </w:p>
    <w:p w:rsidR="00EB6CC4" w:rsidRPr="00FD0CFE" w:rsidRDefault="00EB6CC4" w:rsidP="00EB6CC4">
      <w:pPr>
        <w:ind w:left="360" w:hanging="360"/>
        <w:rPr>
          <w:szCs w:val="22"/>
        </w:rPr>
      </w:pPr>
      <w:r>
        <w:rPr>
          <w:szCs w:val="22"/>
        </w:rPr>
        <w:tab/>
      </w:r>
      <w:r w:rsidRPr="00FD0CFE">
        <w:rPr>
          <w:szCs w:val="22"/>
        </w:rPr>
        <w:t>vėžį (</w:t>
      </w:r>
      <w:proofErr w:type="spellStart"/>
      <w:r w:rsidRPr="00FD0CFE">
        <w:rPr>
          <w:szCs w:val="22"/>
        </w:rPr>
        <w:t>ciklofosfamidą</w:t>
      </w:r>
      <w:proofErr w:type="spellEnd"/>
      <w:r w:rsidRPr="00FD0CFE">
        <w:rPr>
          <w:szCs w:val="22"/>
        </w:rPr>
        <w:t>)</w:t>
      </w:r>
      <w:r>
        <w:rPr>
          <w:szCs w:val="22"/>
        </w:rPr>
        <w:t>;</w:t>
      </w:r>
    </w:p>
    <w:p w:rsidR="00EB6CC4" w:rsidRPr="00FD0CFE" w:rsidRDefault="00EB6CC4" w:rsidP="00EB6CC4">
      <w:pPr>
        <w:pStyle w:val="Sraopastraipa"/>
        <w:numPr>
          <w:ilvl w:val="0"/>
          <w:numId w:val="10"/>
        </w:numPr>
      </w:pPr>
      <w:r w:rsidRPr="00FD0CFE">
        <w:t xml:space="preserve">tam tikrus vaistus, skirtus padidėjusiai cholesterolio </w:t>
      </w:r>
      <w:proofErr w:type="spellStart"/>
      <w:r w:rsidRPr="00FD0CFE">
        <w:t>koncentacijai</w:t>
      </w:r>
      <w:proofErr w:type="spellEnd"/>
      <w:r w:rsidRPr="00FD0CFE">
        <w:t xml:space="preserve"> kraujyje mažinti (pvz.:</w:t>
      </w:r>
    </w:p>
    <w:p w:rsidR="00EB6CC4" w:rsidRPr="00FD0CFE" w:rsidRDefault="00EB6CC4" w:rsidP="00EB6CC4">
      <w:pPr>
        <w:ind w:left="360" w:hanging="360"/>
        <w:rPr>
          <w:szCs w:val="22"/>
        </w:rPr>
      </w:pPr>
      <w:r>
        <w:rPr>
          <w:szCs w:val="22"/>
        </w:rPr>
        <w:tab/>
      </w:r>
      <w:proofErr w:type="spellStart"/>
      <w:r w:rsidRPr="00FD0CFE">
        <w:rPr>
          <w:szCs w:val="22"/>
        </w:rPr>
        <w:t>simvastatiną</w:t>
      </w:r>
      <w:proofErr w:type="spellEnd"/>
      <w:r w:rsidRPr="00FD0CFE">
        <w:rPr>
          <w:szCs w:val="22"/>
        </w:rPr>
        <w:t xml:space="preserve">, </w:t>
      </w:r>
      <w:proofErr w:type="spellStart"/>
      <w:r w:rsidRPr="00FD0CFE">
        <w:rPr>
          <w:szCs w:val="22"/>
        </w:rPr>
        <w:t>lovastatiną</w:t>
      </w:r>
      <w:proofErr w:type="spellEnd"/>
      <w:r w:rsidRPr="00FD0CFE">
        <w:rPr>
          <w:szCs w:val="22"/>
        </w:rPr>
        <w:t xml:space="preserve">, </w:t>
      </w:r>
      <w:proofErr w:type="spellStart"/>
      <w:r w:rsidRPr="00FD0CFE">
        <w:rPr>
          <w:szCs w:val="22"/>
        </w:rPr>
        <w:t>atorvastatiną</w:t>
      </w:r>
      <w:proofErr w:type="spellEnd"/>
      <w:r w:rsidRPr="00FD0CFE">
        <w:rPr>
          <w:szCs w:val="22"/>
        </w:rPr>
        <w:t>). Šie vaistai gali sukelti raumenų skausmą ir pažeidimą.</w:t>
      </w:r>
    </w:p>
    <w:p w:rsidR="00EB6CC4" w:rsidRPr="00FD0CFE" w:rsidRDefault="00EB6CC4" w:rsidP="00EB6CC4">
      <w:pPr>
        <w:ind w:left="360" w:hanging="360"/>
        <w:rPr>
          <w:szCs w:val="22"/>
        </w:rPr>
      </w:pPr>
      <w:r>
        <w:rPr>
          <w:szCs w:val="22"/>
        </w:rPr>
        <w:tab/>
        <w:t>G</w:t>
      </w:r>
      <w:r w:rsidRPr="00FD0CFE">
        <w:rPr>
          <w:szCs w:val="22"/>
        </w:rPr>
        <w:t>ydytojas gali nuspręsti pakeisti šių vaistų dozę</w:t>
      </w:r>
      <w:r>
        <w:rPr>
          <w:szCs w:val="22"/>
        </w:rPr>
        <w:t>, kol</w:t>
      </w:r>
      <w:r w:rsidRPr="00FD0CFE">
        <w:rPr>
          <w:szCs w:val="22"/>
        </w:rPr>
        <w:t xml:space="preserve"> vartoja</w:t>
      </w:r>
      <w:r>
        <w:rPr>
          <w:szCs w:val="22"/>
        </w:rPr>
        <w:t>te</w:t>
      </w:r>
      <w:r w:rsidRPr="00FD0CFE">
        <w:rPr>
          <w:szCs w:val="22"/>
        </w:rPr>
        <w:t xml:space="preserve"> </w:t>
      </w:r>
      <w:proofErr w:type="spellStart"/>
      <w:r w:rsidRPr="00382013">
        <w:rPr>
          <w:szCs w:val="22"/>
        </w:rPr>
        <w:t>Ranolazin</w:t>
      </w:r>
      <w:r>
        <w:rPr>
          <w:szCs w:val="22"/>
        </w:rPr>
        <w:t>e</w:t>
      </w:r>
      <w:proofErr w:type="spellEnd"/>
      <w:r w:rsidRPr="00382013">
        <w:rPr>
          <w:szCs w:val="22"/>
        </w:rPr>
        <w:t xml:space="preserve"> STADA</w:t>
      </w:r>
      <w:r>
        <w:rPr>
          <w:szCs w:val="22"/>
        </w:rPr>
        <w:t>;</w:t>
      </w:r>
    </w:p>
    <w:p w:rsidR="00EB6CC4" w:rsidRPr="00FD0CFE" w:rsidRDefault="00EB6CC4" w:rsidP="00EB6CC4">
      <w:pPr>
        <w:pStyle w:val="Sraopastraipa"/>
        <w:numPr>
          <w:ilvl w:val="0"/>
          <w:numId w:val="10"/>
        </w:numPr>
      </w:pPr>
      <w:r w:rsidRPr="00FD0CFE">
        <w:t xml:space="preserve">tam tikrus vaistus, vartojamus apsaugai nuo persodinto organo atmetimo (pvz., </w:t>
      </w:r>
      <w:proofErr w:type="spellStart"/>
      <w:r w:rsidRPr="00FD0CFE">
        <w:t>takrolimuzą</w:t>
      </w:r>
      <w:proofErr w:type="spellEnd"/>
      <w:r w:rsidRPr="00FD0CFE">
        <w:t>,</w:t>
      </w:r>
    </w:p>
    <w:p w:rsidR="00EB6CC4" w:rsidRPr="00BD19F6" w:rsidRDefault="00EB6CC4" w:rsidP="00EB6CC4">
      <w:pPr>
        <w:ind w:left="360" w:hanging="360"/>
        <w:rPr>
          <w:szCs w:val="22"/>
        </w:rPr>
      </w:pPr>
      <w:r>
        <w:rPr>
          <w:szCs w:val="22"/>
        </w:rPr>
        <w:tab/>
      </w:r>
      <w:proofErr w:type="spellStart"/>
      <w:r w:rsidRPr="00FD0CFE">
        <w:rPr>
          <w:szCs w:val="22"/>
        </w:rPr>
        <w:t>ciklosporiną</w:t>
      </w:r>
      <w:proofErr w:type="spellEnd"/>
      <w:r w:rsidRPr="00FD0CFE">
        <w:rPr>
          <w:szCs w:val="22"/>
        </w:rPr>
        <w:t xml:space="preserve">, </w:t>
      </w:r>
      <w:proofErr w:type="spellStart"/>
      <w:r w:rsidRPr="00FD0CFE">
        <w:rPr>
          <w:szCs w:val="22"/>
        </w:rPr>
        <w:t>sirolimuzą</w:t>
      </w:r>
      <w:proofErr w:type="spellEnd"/>
      <w:r w:rsidRPr="00FD0CFE">
        <w:rPr>
          <w:szCs w:val="22"/>
        </w:rPr>
        <w:t xml:space="preserve">, </w:t>
      </w:r>
      <w:proofErr w:type="spellStart"/>
      <w:r w:rsidRPr="00FD0CFE">
        <w:rPr>
          <w:szCs w:val="22"/>
        </w:rPr>
        <w:t>everolimuzą</w:t>
      </w:r>
      <w:proofErr w:type="spellEnd"/>
      <w:r w:rsidRPr="00FD0CFE">
        <w:rPr>
          <w:szCs w:val="22"/>
        </w:rPr>
        <w:t>), nes  gydytojas gali nuspręsti pakeisti jų dozę, k</w:t>
      </w:r>
      <w:r>
        <w:rPr>
          <w:szCs w:val="22"/>
        </w:rPr>
        <w:t>ol</w:t>
      </w:r>
      <w:r w:rsidRPr="00FD0CFE">
        <w:rPr>
          <w:szCs w:val="22"/>
        </w:rPr>
        <w:t xml:space="preserve"> </w:t>
      </w:r>
      <w:r>
        <w:rPr>
          <w:szCs w:val="22"/>
        </w:rPr>
        <w:t xml:space="preserve">vartojate </w:t>
      </w:r>
      <w:bookmarkStart w:id="4" w:name="_Hlk100920051"/>
      <w:proofErr w:type="spellStart"/>
      <w:r w:rsidRPr="00FD0CFE">
        <w:rPr>
          <w:szCs w:val="22"/>
        </w:rPr>
        <w:t>Ranolazin</w:t>
      </w:r>
      <w:r>
        <w:rPr>
          <w:szCs w:val="22"/>
        </w:rPr>
        <w:t>e</w:t>
      </w:r>
      <w:proofErr w:type="spellEnd"/>
      <w:r w:rsidRPr="00FD0CFE">
        <w:rPr>
          <w:szCs w:val="22"/>
        </w:rPr>
        <w:t xml:space="preserve"> STADA</w:t>
      </w:r>
      <w:bookmarkEnd w:id="4"/>
      <w:r>
        <w:rPr>
          <w:szCs w:val="22"/>
        </w:rPr>
        <w:t>.</w:t>
      </w:r>
    </w:p>
    <w:p w:rsidR="00EB6CC4" w:rsidRPr="00BD19F6" w:rsidRDefault="00EB6CC4" w:rsidP="00EB6CC4">
      <w:pPr>
        <w:rPr>
          <w:szCs w:val="22"/>
        </w:rPr>
      </w:pPr>
    </w:p>
    <w:p w:rsidR="00EB6CC4" w:rsidRDefault="00EB6CC4" w:rsidP="00EB6CC4">
      <w:pPr>
        <w:keepNext/>
        <w:rPr>
          <w:b/>
          <w:szCs w:val="22"/>
        </w:rPr>
      </w:pPr>
      <w:proofErr w:type="spellStart"/>
      <w:r w:rsidRPr="001D0F64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1D0F64">
        <w:rPr>
          <w:b/>
          <w:szCs w:val="22"/>
        </w:rPr>
        <w:t xml:space="preserve"> STADA vartojimas su maistu ir gėrimais</w:t>
      </w:r>
    </w:p>
    <w:p w:rsidR="00EB6CC4" w:rsidRPr="001D0F64" w:rsidRDefault="00EB6CC4" w:rsidP="00EB6CC4">
      <w:pPr>
        <w:keepNext/>
        <w:rPr>
          <w:bCs/>
          <w:szCs w:val="22"/>
        </w:rPr>
      </w:pPr>
      <w:proofErr w:type="spellStart"/>
      <w:r w:rsidRPr="00FC5B7E">
        <w:t>Ranolazin</w:t>
      </w:r>
      <w:r>
        <w:t>e</w:t>
      </w:r>
      <w:proofErr w:type="spellEnd"/>
      <w:r w:rsidRPr="00FC5B7E">
        <w:t xml:space="preserve"> STADA galima vartoti su maistu ar be jo. Gydymo </w:t>
      </w:r>
      <w:proofErr w:type="spellStart"/>
      <w:r w:rsidRPr="00FC5B7E">
        <w:t>Ranolazin</w:t>
      </w:r>
      <w:r>
        <w:t>e</w:t>
      </w:r>
      <w:proofErr w:type="spellEnd"/>
      <w:r w:rsidRPr="00FC5B7E">
        <w:t xml:space="preserve"> STADA metu negalima gerti greipfrut</w:t>
      </w:r>
      <w:r w:rsidRPr="00FC5B7E">
        <w:rPr>
          <w:rFonts w:hint="eastAsia"/>
        </w:rPr>
        <w:t>ų</w:t>
      </w:r>
      <w:r w:rsidRPr="00FC5B7E">
        <w:t xml:space="preserve"> sul</w:t>
      </w:r>
      <w:r w:rsidRPr="00FC5B7E">
        <w:rPr>
          <w:rFonts w:hint="eastAsia"/>
        </w:rPr>
        <w:t>č</w:t>
      </w:r>
      <w:r w:rsidRPr="00FC5B7E">
        <w:t>i</w:t>
      </w:r>
      <w:r w:rsidRPr="00FC5B7E">
        <w:rPr>
          <w:rFonts w:hint="eastAsia"/>
        </w:rPr>
        <w:t>ų</w:t>
      </w:r>
      <w:r w:rsidRPr="00FC5B7E">
        <w:t>.</w:t>
      </w:r>
    </w:p>
    <w:p w:rsidR="00EB6CC4" w:rsidRDefault="00EB6CC4" w:rsidP="00EB6CC4">
      <w:pPr>
        <w:keepNext/>
        <w:rPr>
          <w:b/>
          <w:szCs w:val="22"/>
        </w:rPr>
      </w:pPr>
    </w:p>
    <w:p w:rsidR="00EB6CC4" w:rsidRPr="00BD19F6" w:rsidRDefault="00EB6CC4" w:rsidP="00EB6CC4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Nėštumas</w:t>
      </w:r>
      <w:r>
        <w:rPr>
          <w:b/>
          <w:szCs w:val="22"/>
        </w:rPr>
        <w:t xml:space="preserve"> ir</w:t>
      </w:r>
      <w:r w:rsidRPr="00BD19F6">
        <w:rPr>
          <w:b/>
          <w:szCs w:val="22"/>
        </w:rPr>
        <w:t xml:space="preserve"> žindymo laikotarpis</w:t>
      </w:r>
    </w:p>
    <w:p w:rsidR="00EB6CC4" w:rsidRPr="00BD19F6" w:rsidRDefault="00EB6CC4" w:rsidP="00EB6CC4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r w:rsidRPr="001D0F64">
        <w:rPr>
          <w:szCs w:val="22"/>
        </w:rPr>
        <w:t>Jeigu esate nėščia, žindote kūdikį, manote, kad galbūt esate nėščia, arba planuojate pastoti, tai prieš vartodama šį vaistą pasitarkite su gydytoju</w:t>
      </w:r>
      <w:r>
        <w:rPr>
          <w:szCs w:val="22"/>
        </w:rPr>
        <w:t>.</w:t>
      </w:r>
    </w:p>
    <w:p w:rsidR="00EB6CC4" w:rsidRPr="00BD19F6" w:rsidRDefault="00EB6CC4" w:rsidP="00EB6CC4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:rsidR="00EB6CC4" w:rsidRPr="00B5638D" w:rsidRDefault="00EB6CC4" w:rsidP="00EB6CC4">
      <w:pPr>
        <w:numPr>
          <w:ilvl w:val="12"/>
          <w:numId w:val="0"/>
        </w:numPr>
        <w:tabs>
          <w:tab w:val="clear" w:pos="567"/>
        </w:tabs>
        <w:rPr>
          <w:szCs w:val="22"/>
          <w:u w:val="single"/>
        </w:rPr>
      </w:pPr>
      <w:r w:rsidRPr="00B5638D">
        <w:rPr>
          <w:szCs w:val="22"/>
          <w:u w:val="single"/>
        </w:rPr>
        <w:t>Nėštumas</w:t>
      </w:r>
    </w:p>
    <w:p w:rsidR="00EB6CC4" w:rsidRPr="00FC5B7E" w:rsidRDefault="00EB6CC4" w:rsidP="00EB6CC4">
      <w:pPr>
        <w:numPr>
          <w:ilvl w:val="12"/>
          <w:numId w:val="0"/>
        </w:numPr>
        <w:tabs>
          <w:tab w:val="clear" w:pos="567"/>
        </w:tabs>
      </w:pPr>
      <w:r w:rsidRPr="00FC5B7E">
        <w:t>Jei esate n</w:t>
      </w:r>
      <w:r w:rsidRPr="00FC5B7E">
        <w:rPr>
          <w:rFonts w:hint="eastAsia"/>
        </w:rPr>
        <w:t>ėšč</w:t>
      </w:r>
      <w:r w:rsidRPr="00FC5B7E">
        <w:t xml:space="preserve">ia, </w:t>
      </w:r>
      <w:proofErr w:type="spellStart"/>
      <w:r w:rsidRPr="00FC5B7E">
        <w:t>Ranolazin</w:t>
      </w:r>
      <w:r>
        <w:t>e</w:t>
      </w:r>
      <w:proofErr w:type="spellEnd"/>
      <w:r w:rsidRPr="00FC5B7E">
        <w:t xml:space="preserve"> STADA vartoti negalima, nebent gydytojas nurod</w:t>
      </w:r>
      <w:r w:rsidRPr="00FC5B7E">
        <w:rPr>
          <w:rFonts w:hint="eastAsia"/>
        </w:rPr>
        <w:t>ė</w:t>
      </w:r>
      <w:r w:rsidRPr="00FC5B7E">
        <w:t xml:space="preserve"> kitaip.</w:t>
      </w:r>
    </w:p>
    <w:p w:rsidR="00EB6CC4" w:rsidRPr="00FC5B7E" w:rsidRDefault="00EB6CC4" w:rsidP="00EB6CC4">
      <w:pPr>
        <w:numPr>
          <w:ilvl w:val="12"/>
          <w:numId w:val="0"/>
        </w:numPr>
        <w:tabs>
          <w:tab w:val="clear" w:pos="567"/>
        </w:tabs>
        <w:rPr>
          <w:u w:val="single"/>
        </w:rPr>
      </w:pPr>
    </w:p>
    <w:p w:rsidR="00EB6CC4" w:rsidRPr="00FC5B7E" w:rsidRDefault="00EB6CC4" w:rsidP="00EB6CC4">
      <w:pPr>
        <w:numPr>
          <w:ilvl w:val="12"/>
          <w:numId w:val="0"/>
        </w:numPr>
        <w:tabs>
          <w:tab w:val="clear" w:pos="567"/>
        </w:tabs>
        <w:rPr>
          <w:u w:val="single"/>
        </w:rPr>
      </w:pPr>
      <w:r w:rsidRPr="00FC5B7E">
        <w:rPr>
          <w:u w:val="single"/>
        </w:rPr>
        <w:t>Žindymo laikotarpis</w:t>
      </w:r>
    </w:p>
    <w:p w:rsidR="00EB6CC4" w:rsidRPr="00FC5B7E" w:rsidRDefault="00EB6CC4" w:rsidP="00EB6CC4">
      <w:pPr>
        <w:numPr>
          <w:ilvl w:val="12"/>
          <w:numId w:val="0"/>
        </w:numPr>
        <w:tabs>
          <w:tab w:val="clear" w:pos="567"/>
        </w:tabs>
        <w:rPr>
          <w:lang w:val="pl-PL"/>
        </w:rPr>
      </w:pPr>
      <w:r w:rsidRPr="00FC5B7E">
        <w:t xml:space="preserve">Jeigu </w:t>
      </w:r>
      <w:r w:rsidRPr="00FC5B7E">
        <w:rPr>
          <w:rFonts w:hint="eastAsia"/>
        </w:rPr>
        <w:t>ž</w:t>
      </w:r>
      <w:r w:rsidRPr="00FC5B7E">
        <w:t xml:space="preserve">indote, </w:t>
      </w:r>
      <w:bookmarkStart w:id="5" w:name="_Hlk100920361"/>
      <w:proofErr w:type="spellStart"/>
      <w:r w:rsidRPr="00FC5B7E">
        <w:t>Ranolazin</w:t>
      </w:r>
      <w:r>
        <w:t>e</w:t>
      </w:r>
      <w:proofErr w:type="spellEnd"/>
      <w:r w:rsidRPr="00FC5B7E">
        <w:t xml:space="preserve"> STADA </w:t>
      </w:r>
      <w:bookmarkEnd w:id="5"/>
      <w:r w:rsidRPr="00FC5B7E">
        <w:t xml:space="preserve">vartoti negalima. </w:t>
      </w:r>
      <w:proofErr w:type="spellStart"/>
      <w:r w:rsidRPr="00FC5B7E">
        <w:rPr>
          <w:lang w:val="pl-PL"/>
        </w:rPr>
        <w:t>Jeigu</w:t>
      </w:r>
      <w:proofErr w:type="spellEnd"/>
      <w:r w:rsidRPr="00FC5B7E">
        <w:rPr>
          <w:lang w:val="pl-PL"/>
        </w:rPr>
        <w:t xml:space="preserve"> </w:t>
      </w:r>
      <w:proofErr w:type="spellStart"/>
      <w:r w:rsidRPr="00FC5B7E">
        <w:rPr>
          <w:rFonts w:hint="eastAsia"/>
          <w:lang w:val="pl-PL"/>
        </w:rPr>
        <w:t>ž</w:t>
      </w:r>
      <w:r w:rsidRPr="00FC5B7E">
        <w:rPr>
          <w:lang w:val="pl-PL"/>
        </w:rPr>
        <w:t>indote</w:t>
      </w:r>
      <w:proofErr w:type="spellEnd"/>
      <w:r w:rsidRPr="00FC5B7E">
        <w:rPr>
          <w:lang w:val="pl-PL"/>
        </w:rPr>
        <w:t xml:space="preserve">, </w:t>
      </w:r>
      <w:proofErr w:type="spellStart"/>
      <w:r w:rsidRPr="00FC5B7E">
        <w:rPr>
          <w:lang w:val="pl-PL"/>
        </w:rPr>
        <w:t>pasitarkite</w:t>
      </w:r>
      <w:proofErr w:type="spellEnd"/>
      <w:r w:rsidRPr="00FC5B7E">
        <w:rPr>
          <w:lang w:val="pl-PL"/>
        </w:rPr>
        <w:t xml:space="preserve"> </w:t>
      </w:r>
      <w:proofErr w:type="spellStart"/>
      <w:r w:rsidRPr="00FC5B7E">
        <w:rPr>
          <w:lang w:val="pl-PL"/>
        </w:rPr>
        <w:t>su</w:t>
      </w:r>
      <w:proofErr w:type="spellEnd"/>
      <w:r w:rsidRPr="00FC5B7E">
        <w:rPr>
          <w:lang w:val="pl-PL"/>
        </w:rPr>
        <w:t xml:space="preserve"> </w:t>
      </w:r>
      <w:proofErr w:type="spellStart"/>
      <w:r w:rsidRPr="00FC5B7E">
        <w:rPr>
          <w:lang w:val="pl-PL"/>
        </w:rPr>
        <w:t>gydytoju</w:t>
      </w:r>
      <w:proofErr w:type="spellEnd"/>
      <w:r w:rsidRPr="00FC5B7E">
        <w:rPr>
          <w:lang w:val="pl-PL"/>
        </w:rPr>
        <w:t>.</w:t>
      </w:r>
    </w:p>
    <w:p w:rsidR="00EB6CC4" w:rsidRPr="00BD19F6" w:rsidRDefault="00EB6CC4" w:rsidP="00EB6CC4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:rsidR="00EB6CC4" w:rsidRPr="00BD19F6" w:rsidRDefault="00EB6CC4" w:rsidP="00EB6CC4">
      <w:pPr>
        <w:keepNext/>
        <w:rPr>
          <w:b/>
          <w:bCs/>
          <w:szCs w:val="22"/>
        </w:rPr>
      </w:pPr>
      <w:r w:rsidRPr="00BD19F6">
        <w:rPr>
          <w:b/>
          <w:szCs w:val="22"/>
        </w:rPr>
        <w:lastRenderedPageBreak/>
        <w:t>Vairavimas ir mechanizmų valdymas</w:t>
      </w:r>
    </w:p>
    <w:p w:rsidR="00EB6CC4" w:rsidRPr="00FC5B7E" w:rsidRDefault="00EB6CC4" w:rsidP="00EB6CC4">
      <w:proofErr w:type="spellStart"/>
      <w:r w:rsidRPr="00FC5B7E">
        <w:t>Ranolazin</w:t>
      </w:r>
      <w:r>
        <w:t>e</w:t>
      </w:r>
      <w:proofErr w:type="spellEnd"/>
      <w:r w:rsidRPr="00FC5B7E">
        <w:t xml:space="preserve"> STADA poveikio geb</w:t>
      </w:r>
      <w:r w:rsidRPr="00FC5B7E">
        <w:rPr>
          <w:rFonts w:hint="eastAsia"/>
        </w:rPr>
        <w:t>ė</w:t>
      </w:r>
      <w:r w:rsidRPr="00FC5B7E">
        <w:t>jimui vairuoti ir valdyti mechanizmus tyrim</w:t>
      </w:r>
      <w:r w:rsidRPr="00FC5B7E">
        <w:rPr>
          <w:rFonts w:hint="eastAsia"/>
        </w:rPr>
        <w:t>ų</w:t>
      </w:r>
      <w:r w:rsidRPr="00FC5B7E">
        <w:t xml:space="preserve"> neatlikta. Pasitarkite su gydytoju d</w:t>
      </w:r>
      <w:r w:rsidRPr="00FC5B7E">
        <w:rPr>
          <w:rFonts w:hint="eastAsia"/>
        </w:rPr>
        <w:t>ė</w:t>
      </w:r>
      <w:r w:rsidRPr="00FC5B7E">
        <w:t>l vairavimo ir mechanizm</w:t>
      </w:r>
      <w:r w:rsidRPr="00FC5B7E">
        <w:rPr>
          <w:rFonts w:hint="eastAsia"/>
        </w:rPr>
        <w:t>ų</w:t>
      </w:r>
      <w:r w:rsidRPr="00FC5B7E">
        <w:t xml:space="preserve"> valdymo.</w:t>
      </w:r>
    </w:p>
    <w:p w:rsidR="00EB6CC4" w:rsidRPr="00FC5B7E" w:rsidRDefault="00EB6CC4" w:rsidP="00EB6CC4"/>
    <w:p w:rsidR="00EB6CC4" w:rsidRPr="00FC5B7E" w:rsidRDefault="00EB6CC4" w:rsidP="00EB6CC4">
      <w:proofErr w:type="spellStart"/>
      <w:r w:rsidRPr="00FC5B7E">
        <w:t>Ranolazin</w:t>
      </w:r>
      <w:r>
        <w:t>e</w:t>
      </w:r>
      <w:proofErr w:type="spellEnd"/>
      <w:r w:rsidRPr="00FC5B7E">
        <w:t xml:space="preserve"> STADA gali sukelti </w:t>
      </w:r>
      <w:r w:rsidRPr="00FC5B7E">
        <w:rPr>
          <w:rFonts w:hint="eastAsia"/>
        </w:rPr>
        <w:t>š</w:t>
      </w:r>
      <w:r w:rsidRPr="00FC5B7E">
        <w:t>alutin</w:t>
      </w:r>
      <w:r w:rsidRPr="00FC5B7E">
        <w:rPr>
          <w:rFonts w:hint="eastAsia"/>
        </w:rPr>
        <w:t>į</w:t>
      </w:r>
      <w:r w:rsidRPr="00FC5B7E">
        <w:t xml:space="preserve"> poveik</w:t>
      </w:r>
      <w:r w:rsidRPr="00FC5B7E">
        <w:rPr>
          <w:rFonts w:hint="eastAsia"/>
        </w:rPr>
        <w:t>į</w:t>
      </w:r>
      <w:r w:rsidRPr="00FC5B7E">
        <w:t>, pvz., svaigulį (da</w:t>
      </w:r>
      <w:r w:rsidRPr="00FC5B7E">
        <w:rPr>
          <w:rFonts w:hint="eastAsia"/>
        </w:rPr>
        <w:t>ž</w:t>
      </w:r>
      <w:r w:rsidRPr="00FC5B7E">
        <w:t>nai), nery</w:t>
      </w:r>
      <w:r w:rsidRPr="00FC5B7E">
        <w:rPr>
          <w:rFonts w:hint="eastAsia"/>
        </w:rPr>
        <w:t>š</w:t>
      </w:r>
      <w:r w:rsidRPr="00FC5B7E">
        <w:t>k</w:t>
      </w:r>
      <w:r w:rsidRPr="00FC5B7E">
        <w:rPr>
          <w:rFonts w:hint="eastAsia"/>
        </w:rPr>
        <w:t>ų</w:t>
      </w:r>
      <w:r w:rsidRPr="00FC5B7E">
        <w:t xml:space="preserve"> matym</w:t>
      </w:r>
      <w:r w:rsidRPr="00FC5B7E">
        <w:rPr>
          <w:rFonts w:hint="eastAsia"/>
        </w:rPr>
        <w:t>ą</w:t>
      </w:r>
      <w:r w:rsidRPr="00FC5B7E">
        <w:t xml:space="preserve"> (neda</w:t>
      </w:r>
      <w:r w:rsidRPr="00FC5B7E">
        <w:rPr>
          <w:rFonts w:hint="eastAsia"/>
        </w:rPr>
        <w:t>ž</w:t>
      </w:r>
      <w:r w:rsidRPr="00FC5B7E">
        <w:t>nai), min</w:t>
      </w:r>
      <w:r w:rsidRPr="00FC5B7E">
        <w:rPr>
          <w:rFonts w:hint="eastAsia"/>
        </w:rPr>
        <w:t>č</w:t>
      </w:r>
      <w:r w:rsidRPr="00FC5B7E">
        <w:t>i</w:t>
      </w:r>
      <w:r w:rsidRPr="00FC5B7E">
        <w:rPr>
          <w:rFonts w:hint="eastAsia"/>
        </w:rPr>
        <w:t>ų</w:t>
      </w:r>
      <w:r w:rsidRPr="00FC5B7E">
        <w:t xml:space="preserve"> susipainiojimo b</w:t>
      </w:r>
      <w:r w:rsidRPr="00FC5B7E">
        <w:rPr>
          <w:rFonts w:hint="eastAsia"/>
        </w:rPr>
        <w:t>ū</w:t>
      </w:r>
      <w:r w:rsidRPr="00FC5B7E">
        <w:t>sen</w:t>
      </w:r>
      <w:r w:rsidRPr="00FC5B7E">
        <w:rPr>
          <w:rFonts w:hint="eastAsia"/>
        </w:rPr>
        <w:t>ą</w:t>
      </w:r>
      <w:r w:rsidRPr="00FC5B7E">
        <w:t xml:space="preserve"> (neda</w:t>
      </w:r>
      <w:r w:rsidRPr="00FC5B7E">
        <w:rPr>
          <w:rFonts w:hint="eastAsia"/>
        </w:rPr>
        <w:t>ž</w:t>
      </w:r>
      <w:r w:rsidRPr="00FC5B7E">
        <w:t>nai), haliucinacijas (neda</w:t>
      </w:r>
      <w:r w:rsidRPr="00FC5B7E">
        <w:rPr>
          <w:rFonts w:hint="eastAsia"/>
        </w:rPr>
        <w:t>ž</w:t>
      </w:r>
      <w:r w:rsidRPr="00FC5B7E">
        <w:t>nai), daikt</w:t>
      </w:r>
      <w:r w:rsidRPr="00FC5B7E">
        <w:rPr>
          <w:rFonts w:hint="eastAsia"/>
        </w:rPr>
        <w:t>ų</w:t>
      </w:r>
      <w:r w:rsidRPr="00FC5B7E">
        <w:t xml:space="preserve"> dvejinim</w:t>
      </w:r>
      <w:r w:rsidRPr="00FC5B7E">
        <w:rPr>
          <w:rFonts w:hint="eastAsia"/>
        </w:rPr>
        <w:t>ą</w:t>
      </w:r>
      <w:r w:rsidRPr="00FC5B7E">
        <w:t>si akyse (neda</w:t>
      </w:r>
      <w:r w:rsidRPr="00FC5B7E">
        <w:rPr>
          <w:rFonts w:hint="eastAsia"/>
        </w:rPr>
        <w:t>ž</w:t>
      </w:r>
      <w:r w:rsidRPr="00FC5B7E">
        <w:t xml:space="preserve">nai), koordinacijos sutrikimus (retai), kurie gali turėti įtakos Jūsų gebėjimui vairuoti ar valdyti mechanizmus. Jeigu pajutote </w:t>
      </w:r>
      <w:r w:rsidRPr="00FC5B7E">
        <w:rPr>
          <w:rFonts w:hint="eastAsia"/>
        </w:rPr>
        <w:t>š</w:t>
      </w:r>
      <w:r w:rsidRPr="00FC5B7E">
        <w:t>iuos simptomus, nevairuokite ir nevaldykite mechanizm</w:t>
      </w:r>
      <w:r w:rsidRPr="00FC5B7E">
        <w:rPr>
          <w:rFonts w:hint="eastAsia"/>
        </w:rPr>
        <w:t>ų</w:t>
      </w:r>
      <w:r w:rsidRPr="00FC5B7E">
        <w:t>, kol jie visi</w:t>
      </w:r>
      <w:r w:rsidRPr="00FC5B7E">
        <w:rPr>
          <w:rFonts w:hint="eastAsia"/>
        </w:rPr>
        <w:t>š</w:t>
      </w:r>
      <w:r w:rsidRPr="00FC5B7E">
        <w:t>kai nepraeis.</w:t>
      </w:r>
    </w:p>
    <w:p w:rsidR="00EB6CC4" w:rsidRPr="00BD19F6" w:rsidRDefault="00EB6CC4" w:rsidP="00EB6CC4">
      <w:pPr>
        <w:rPr>
          <w:b/>
          <w:szCs w:val="22"/>
        </w:rPr>
      </w:pPr>
    </w:p>
    <w:p w:rsidR="00EB6CC4" w:rsidRPr="00BD19F6" w:rsidRDefault="00EB6CC4" w:rsidP="00EB6CC4">
      <w:pPr>
        <w:keepNext/>
        <w:rPr>
          <w:b/>
          <w:bCs/>
          <w:szCs w:val="22"/>
        </w:rPr>
      </w:pPr>
      <w:proofErr w:type="spellStart"/>
      <w:r w:rsidRPr="001A4F35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1A4F35">
        <w:rPr>
          <w:b/>
          <w:szCs w:val="22"/>
        </w:rPr>
        <w:t xml:space="preserve"> STADA</w:t>
      </w:r>
      <w:r w:rsidRPr="00BD19F6">
        <w:rPr>
          <w:b/>
          <w:szCs w:val="22"/>
        </w:rPr>
        <w:t xml:space="preserve"> sudėtyje yra natrio</w:t>
      </w:r>
    </w:p>
    <w:p w:rsidR="00EB6CC4" w:rsidRPr="00FC5B7E" w:rsidRDefault="00EB6CC4" w:rsidP="00EB6CC4">
      <w:proofErr w:type="spellStart"/>
      <w:r w:rsidRPr="00FC5B7E">
        <w:t>Ranolazin</w:t>
      </w:r>
      <w:r>
        <w:t>e</w:t>
      </w:r>
      <w:proofErr w:type="spellEnd"/>
      <w:r w:rsidRPr="00FC5B7E">
        <w:t xml:space="preserve"> STADA vienoje pailginto atpalaidavimo tabletėje yra mažiau kaip 1 </w:t>
      </w:r>
      <w:proofErr w:type="spellStart"/>
      <w:r w:rsidRPr="00FC5B7E">
        <w:t>mmol</w:t>
      </w:r>
      <w:proofErr w:type="spellEnd"/>
      <w:r w:rsidRPr="00FC5B7E">
        <w:t xml:space="preserve"> (23 mg) natrio, </w:t>
      </w:r>
      <w:proofErr w:type="spellStart"/>
      <w:r w:rsidRPr="00FC5B7E">
        <w:t>t.y</w:t>
      </w:r>
      <w:proofErr w:type="spellEnd"/>
      <w:r w:rsidRPr="00FC5B7E">
        <w:t>. jis beveik neturi reikšmės.</w:t>
      </w:r>
    </w:p>
    <w:p w:rsidR="00EB6CC4" w:rsidRPr="00FC5B7E" w:rsidRDefault="00EB6CC4" w:rsidP="00EB6CC4"/>
    <w:p w:rsidR="00EB6CC4" w:rsidRPr="00BD19F6" w:rsidRDefault="00EB6CC4" w:rsidP="00EB6CC4">
      <w:pPr>
        <w:rPr>
          <w:szCs w:val="22"/>
        </w:rPr>
      </w:pPr>
    </w:p>
    <w:p w:rsidR="00EB6CC4" w:rsidRPr="00BD19F6" w:rsidRDefault="00EB6CC4" w:rsidP="00EB6CC4">
      <w:pPr>
        <w:pStyle w:val="Sraopastraipa"/>
        <w:keepNext/>
        <w:widowControl/>
        <w:numPr>
          <w:ilvl w:val="0"/>
          <w:numId w:val="1"/>
        </w:numPr>
        <w:ind w:left="567" w:hanging="567"/>
        <w:rPr>
          <w:b/>
          <w:bCs/>
        </w:rPr>
      </w:pPr>
      <w:r w:rsidRPr="00BD19F6">
        <w:rPr>
          <w:b/>
        </w:rPr>
        <w:t xml:space="preserve">Kaip vartoti </w:t>
      </w:r>
      <w:proofErr w:type="spellStart"/>
      <w:r w:rsidRPr="001A4F35">
        <w:rPr>
          <w:b/>
        </w:rPr>
        <w:t>Ranolazin</w:t>
      </w:r>
      <w:r>
        <w:rPr>
          <w:b/>
        </w:rPr>
        <w:t>e</w:t>
      </w:r>
      <w:proofErr w:type="spellEnd"/>
      <w:r w:rsidRPr="001A4F35">
        <w:rPr>
          <w:b/>
        </w:rPr>
        <w:t xml:space="preserve"> STADA</w:t>
      </w:r>
    </w:p>
    <w:p w:rsidR="00EB6CC4" w:rsidRPr="00BD19F6" w:rsidRDefault="00EB6CC4" w:rsidP="00EB6CC4">
      <w:pPr>
        <w:keepNext/>
        <w:rPr>
          <w:szCs w:val="22"/>
        </w:rPr>
      </w:pPr>
    </w:p>
    <w:p w:rsidR="00EB6CC4" w:rsidRDefault="00EB6CC4" w:rsidP="00EB6CC4">
      <w:pPr>
        <w:keepNext/>
        <w:rPr>
          <w:noProof/>
          <w:snapToGrid w:val="0"/>
        </w:rPr>
      </w:pPr>
      <w:r w:rsidRPr="005D554B">
        <w:rPr>
          <w:noProof/>
          <w:snapToGrid w:val="0"/>
        </w:rPr>
        <w:t>Visada vartokite šį vaistą tiksliai, kaip nurodė gydytojas.</w:t>
      </w:r>
      <w:r w:rsidRPr="005D554B">
        <w:rPr>
          <w:snapToGrid w:val="0"/>
        </w:rPr>
        <w:t xml:space="preserve"> </w:t>
      </w:r>
      <w:r w:rsidRPr="005D554B">
        <w:rPr>
          <w:noProof/>
          <w:snapToGrid w:val="0"/>
        </w:rPr>
        <w:t>Jeigu abejojate, kreipkitės į gydytoją arba</w:t>
      </w:r>
      <w:r>
        <w:rPr>
          <w:noProof/>
          <w:snapToGrid w:val="0"/>
        </w:rPr>
        <w:t xml:space="preserve"> </w:t>
      </w:r>
      <w:r w:rsidRPr="005D554B">
        <w:rPr>
          <w:noProof/>
          <w:snapToGrid w:val="0"/>
        </w:rPr>
        <w:t>vaistininką.</w:t>
      </w:r>
    </w:p>
    <w:p w:rsidR="00EB6CC4" w:rsidRDefault="00EB6CC4" w:rsidP="00EB6CC4">
      <w:pPr>
        <w:keepNext/>
        <w:rPr>
          <w:b/>
          <w:spacing w:val="-1"/>
          <w:szCs w:val="22"/>
        </w:rPr>
      </w:pPr>
    </w:p>
    <w:p w:rsidR="00EB6CC4" w:rsidRPr="00B73C82" w:rsidRDefault="00EB6CC4" w:rsidP="00EB6CC4">
      <w:pPr>
        <w:keepNext/>
        <w:rPr>
          <w:bCs/>
          <w:spacing w:val="-1"/>
          <w:szCs w:val="22"/>
        </w:rPr>
      </w:pPr>
      <w:r w:rsidRPr="00B73C82">
        <w:rPr>
          <w:bCs/>
          <w:spacing w:val="-1"/>
          <w:szCs w:val="22"/>
        </w:rPr>
        <w:t>Nurykite visą tabletę užgerdami vandeniu. Nesmulkinkite, nečiulpkite ir nekramtykite table</w:t>
      </w:r>
      <w:r>
        <w:rPr>
          <w:bCs/>
          <w:spacing w:val="-1"/>
          <w:szCs w:val="22"/>
        </w:rPr>
        <w:t>čių</w:t>
      </w:r>
      <w:r w:rsidRPr="00B73C82">
        <w:rPr>
          <w:bCs/>
          <w:spacing w:val="-1"/>
          <w:szCs w:val="22"/>
        </w:rPr>
        <w:t>, bei</w:t>
      </w:r>
    </w:p>
    <w:p w:rsidR="00EB6CC4" w:rsidRDefault="00EB6CC4" w:rsidP="00EB6CC4">
      <w:pPr>
        <w:keepNext/>
        <w:rPr>
          <w:bCs/>
          <w:spacing w:val="-1"/>
          <w:szCs w:val="22"/>
        </w:rPr>
      </w:pPr>
      <w:r w:rsidRPr="00B73C82">
        <w:rPr>
          <w:bCs/>
          <w:spacing w:val="-1"/>
          <w:szCs w:val="22"/>
        </w:rPr>
        <w:t>nelaužkite jų per pusę, kadangi tai gali paveikti vaisto atpalaidavimą iš tabletės į Jūsų organizmą.</w:t>
      </w:r>
    </w:p>
    <w:p w:rsidR="00EB6CC4" w:rsidRPr="00B73C82" w:rsidRDefault="00EB6CC4" w:rsidP="00EB6CC4">
      <w:pPr>
        <w:keepNext/>
        <w:rPr>
          <w:bCs/>
          <w:spacing w:val="-1"/>
          <w:szCs w:val="22"/>
        </w:rPr>
      </w:pPr>
    </w:p>
    <w:p w:rsidR="00EB6CC4" w:rsidRPr="00B73C82" w:rsidRDefault="00EB6CC4" w:rsidP="00EB6CC4">
      <w:pPr>
        <w:keepNext/>
        <w:rPr>
          <w:bCs/>
          <w:spacing w:val="-1"/>
          <w:szCs w:val="22"/>
        </w:rPr>
      </w:pPr>
      <w:r w:rsidRPr="00B73C82">
        <w:rPr>
          <w:bCs/>
          <w:spacing w:val="-1"/>
          <w:szCs w:val="22"/>
        </w:rPr>
        <w:t>Pradinė dozė suaugusiems yra viena 375</w:t>
      </w:r>
      <w:r>
        <w:rPr>
          <w:bCs/>
          <w:spacing w:val="-1"/>
          <w:szCs w:val="22"/>
        </w:rPr>
        <w:t> </w:t>
      </w:r>
      <w:r w:rsidRPr="00B73C82">
        <w:rPr>
          <w:bCs/>
          <w:spacing w:val="-1"/>
          <w:szCs w:val="22"/>
        </w:rPr>
        <w:t xml:space="preserve">mg tabletė du kartus per </w:t>
      </w:r>
      <w:r>
        <w:rPr>
          <w:bCs/>
          <w:spacing w:val="-1"/>
          <w:szCs w:val="22"/>
        </w:rPr>
        <w:t>parą</w:t>
      </w:r>
      <w:r w:rsidRPr="00B73C82">
        <w:rPr>
          <w:bCs/>
          <w:spacing w:val="-1"/>
          <w:szCs w:val="22"/>
        </w:rPr>
        <w:t xml:space="preserve">. Po 2−4 savaičių </w:t>
      </w:r>
    </w:p>
    <w:p w:rsidR="00EB6CC4" w:rsidRDefault="00EB6CC4" w:rsidP="00EB6CC4">
      <w:pPr>
        <w:keepNext/>
        <w:rPr>
          <w:bCs/>
          <w:spacing w:val="-1"/>
          <w:szCs w:val="22"/>
        </w:rPr>
      </w:pPr>
      <w:r w:rsidRPr="00B73C82">
        <w:rPr>
          <w:bCs/>
          <w:spacing w:val="-1"/>
          <w:szCs w:val="22"/>
        </w:rPr>
        <w:t xml:space="preserve">gydytojas gali padidinti dozę, kad būtų pasiektas reikalingas poveikis. Didžiausia </w:t>
      </w:r>
      <w:proofErr w:type="spellStart"/>
      <w:r w:rsidRPr="00B73C82">
        <w:rPr>
          <w:bCs/>
          <w:spacing w:val="-1"/>
          <w:szCs w:val="22"/>
        </w:rPr>
        <w:t>Ranolazin</w:t>
      </w:r>
      <w:r>
        <w:rPr>
          <w:bCs/>
          <w:spacing w:val="-1"/>
          <w:szCs w:val="22"/>
        </w:rPr>
        <w:t>e</w:t>
      </w:r>
      <w:proofErr w:type="spellEnd"/>
      <w:r w:rsidRPr="00B73C82">
        <w:rPr>
          <w:bCs/>
          <w:spacing w:val="-1"/>
          <w:szCs w:val="22"/>
        </w:rPr>
        <w:t xml:space="preserve"> STADA dozė yra 750</w:t>
      </w:r>
      <w:r>
        <w:rPr>
          <w:bCs/>
          <w:spacing w:val="-1"/>
          <w:szCs w:val="22"/>
        </w:rPr>
        <w:t> </w:t>
      </w:r>
      <w:r w:rsidRPr="00B73C82">
        <w:rPr>
          <w:bCs/>
          <w:spacing w:val="-1"/>
          <w:szCs w:val="22"/>
        </w:rPr>
        <w:t>mg du kartus per parą.</w:t>
      </w:r>
    </w:p>
    <w:p w:rsidR="00EB6CC4" w:rsidRPr="00B73C82" w:rsidRDefault="00EB6CC4" w:rsidP="00EB6CC4">
      <w:pPr>
        <w:keepNext/>
        <w:rPr>
          <w:bCs/>
          <w:spacing w:val="-1"/>
          <w:szCs w:val="22"/>
        </w:rPr>
      </w:pPr>
    </w:p>
    <w:p w:rsidR="00EB6CC4" w:rsidRPr="00B73C82" w:rsidRDefault="00EB6CC4" w:rsidP="00EB6CC4">
      <w:pPr>
        <w:keepNext/>
        <w:rPr>
          <w:bCs/>
          <w:spacing w:val="-1"/>
          <w:szCs w:val="22"/>
        </w:rPr>
      </w:pPr>
      <w:r w:rsidRPr="00B73C82">
        <w:rPr>
          <w:bCs/>
          <w:spacing w:val="-1"/>
          <w:szCs w:val="22"/>
        </w:rPr>
        <w:t>Svarbu pranešti gydytojui, jei pajutote šalutinį poveikį</w:t>
      </w:r>
      <w:r>
        <w:rPr>
          <w:bCs/>
          <w:spacing w:val="-1"/>
          <w:szCs w:val="22"/>
        </w:rPr>
        <w:t>, pvz.,</w:t>
      </w:r>
      <w:r w:rsidRPr="00B73C82">
        <w:rPr>
          <w:bCs/>
          <w:spacing w:val="-1"/>
          <w:szCs w:val="22"/>
        </w:rPr>
        <w:t xml:space="preserve"> </w:t>
      </w:r>
      <w:r>
        <w:rPr>
          <w:bCs/>
          <w:spacing w:val="-1"/>
          <w:szCs w:val="22"/>
        </w:rPr>
        <w:t>svaigulį</w:t>
      </w:r>
      <w:r w:rsidRPr="00B73C82">
        <w:rPr>
          <w:bCs/>
          <w:spacing w:val="-1"/>
          <w:szCs w:val="22"/>
        </w:rPr>
        <w:t>, pykinimą ar vėmimą.</w:t>
      </w:r>
    </w:p>
    <w:p w:rsidR="00EB6CC4" w:rsidRPr="00B73C82" w:rsidRDefault="00EB6CC4" w:rsidP="00EB6CC4">
      <w:pPr>
        <w:keepNext/>
        <w:rPr>
          <w:bCs/>
          <w:spacing w:val="-1"/>
          <w:szCs w:val="22"/>
        </w:rPr>
      </w:pPr>
      <w:r w:rsidRPr="00B73C82">
        <w:rPr>
          <w:bCs/>
          <w:spacing w:val="-1"/>
          <w:szCs w:val="22"/>
        </w:rPr>
        <w:t xml:space="preserve">Gydytojas gali sumažinti dozę arba, jei to nepakanka, nutraukti gydymą </w:t>
      </w:r>
      <w:proofErr w:type="spellStart"/>
      <w:r w:rsidRPr="00B73C82">
        <w:rPr>
          <w:bCs/>
          <w:spacing w:val="-1"/>
          <w:szCs w:val="22"/>
        </w:rPr>
        <w:t>Ranolazin</w:t>
      </w:r>
      <w:r>
        <w:rPr>
          <w:bCs/>
          <w:spacing w:val="-1"/>
          <w:szCs w:val="22"/>
        </w:rPr>
        <w:t>e</w:t>
      </w:r>
      <w:proofErr w:type="spellEnd"/>
      <w:r w:rsidRPr="00B73C82">
        <w:rPr>
          <w:bCs/>
          <w:spacing w:val="-1"/>
          <w:szCs w:val="22"/>
        </w:rPr>
        <w:t xml:space="preserve"> STADA.</w:t>
      </w:r>
    </w:p>
    <w:p w:rsidR="00EB6CC4" w:rsidRPr="00BD19F6" w:rsidRDefault="00EB6CC4" w:rsidP="00EB6CC4">
      <w:pPr>
        <w:rPr>
          <w:szCs w:val="22"/>
        </w:rPr>
      </w:pPr>
    </w:p>
    <w:p w:rsidR="00EB6CC4" w:rsidRPr="00B73C82" w:rsidRDefault="00EB6CC4" w:rsidP="00EB6CC4">
      <w:pPr>
        <w:rPr>
          <w:b/>
          <w:bCs/>
          <w:szCs w:val="22"/>
        </w:rPr>
      </w:pPr>
      <w:r w:rsidRPr="00B73C82">
        <w:rPr>
          <w:b/>
          <w:bCs/>
          <w:szCs w:val="22"/>
        </w:rPr>
        <w:t>Vartojimas vaikams ir paaugliams</w:t>
      </w:r>
    </w:p>
    <w:p w:rsidR="00EB6CC4" w:rsidRDefault="00EB6CC4" w:rsidP="00EB6CC4">
      <w:pPr>
        <w:rPr>
          <w:szCs w:val="22"/>
        </w:rPr>
      </w:pPr>
      <w:r w:rsidRPr="00B73C82">
        <w:rPr>
          <w:szCs w:val="22"/>
        </w:rPr>
        <w:t xml:space="preserve">Vaikams ir paaugliams iki 18 metų </w:t>
      </w:r>
      <w:proofErr w:type="spellStart"/>
      <w:r w:rsidRPr="00B73C82">
        <w:rPr>
          <w:szCs w:val="22"/>
        </w:rPr>
        <w:t>Ranolazin</w:t>
      </w:r>
      <w:r>
        <w:rPr>
          <w:szCs w:val="22"/>
        </w:rPr>
        <w:t>e</w:t>
      </w:r>
      <w:proofErr w:type="spellEnd"/>
      <w:r w:rsidRPr="00B73C82">
        <w:rPr>
          <w:szCs w:val="22"/>
        </w:rPr>
        <w:t xml:space="preserve"> STADA vartoti negalima.</w:t>
      </w:r>
    </w:p>
    <w:p w:rsidR="00EB6CC4" w:rsidRPr="00BD19F6" w:rsidRDefault="00EB6CC4" w:rsidP="00EB6CC4">
      <w:pPr>
        <w:rPr>
          <w:szCs w:val="22"/>
        </w:rPr>
      </w:pPr>
    </w:p>
    <w:p w:rsidR="00EB6CC4" w:rsidRDefault="00EB6CC4" w:rsidP="00EB6CC4">
      <w:pPr>
        <w:keepNext/>
        <w:rPr>
          <w:b/>
          <w:szCs w:val="22"/>
        </w:rPr>
      </w:pPr>
      <w:r w:rsidRPr="00BD19F6">
        <w:rPr>
          <w:b/>
          <w:szCs w:val="22"/>
        </w:rPr>
        <w:t xml:space="preserve">Ką daryti pavartojus per didelę </w:t>
      </w:r>
      <w:proofErr w:type="spellStart"/>
      <w:r w:rsidRPr="00B73C82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B73C82">
        <w:rPr>
          <w:b/>
          <w:szCs w:val="22"/>
        </w:rPr>
        <w:t xml:space="preserve"> STADA</w:t>
      </w:r>
      <w:r>
        <w:rPr>
          <w:b/>
          <w:szCs w:val="22"/>
        </w:rPr>
        <w:t xml:space="preserve"> dozę</w:t>
      </w:r>
      <w:r w:rsidRPr="00B73C82">
        <w:rPr>
          <w:b/>
          <w:szCs w:val="22"/>
        </w:rPr>
        <w:t xml:space="preserve"> </w:t>
      </w:r>
    </w:p>
    <w:p w:rsidR="00EB6CC4" w:rsidRDefault="00EB6CC4" w:rsidP="00EB6CC4">
      <w:r>
        <w:t xml:space="preserve">Jei atsitiktinai išgėrėte per daug </w:t>
      </w:r>
      <w:proofErr w:type="spellStart"/>
      <w:r w:rsidRPr="000653FA">
        <w:t>Ranolazin</w:t>
      </w:r>
      <w:proofErr w:type="spellEnd"/>
      <w:r w:rsidRPr="000653FA">
        <w:t xml:space="preserve"> STADA</w:t>
      </w:r>
      <w:r>
        <w:t xml:space="preserve"> tablečių arba suvartojote didesnę dozę, nei buvo gydytojo rekomenduota, nedelsiant praneškite apie tai  gydytojui. Jei negalite susisiekti su  gydytoju, kreipkitės į artimiausią ligoninės priėmimo skyrių. Kartu pasiimkite likusias tabletes, pakuotę ir dėžutę, kad ligoninės personalas galėtų lengvai suprasti, ką Jūs išgėrėte.</w:t>
      </w:r>
    </w:p>
    <w:p w:rsidR="00EB6CC4" w:rsidRPr="00BD19F6" w:rsidRDefault="00EB6CC4" w:rsidP="00EB6CC4">
      <w:pPr>
        <w:rPr>
          <w:szCs w:val="22"/>
        </w:rPr>
      </w:pPr>
    </w:p>
    <w:p w:rsidR="00EB6CC4" w:rsidRPr="00BD19F6" w:rsidRDefault="00EB6CC4" w:rsidP="00EB6CC4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 xml:space="preserve">Pamiršus pavartoti </w:t>
      </w:r>
      <w:proofErr w:type="spellStart"/>
      <w:r w:rsidRPr="000653FA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0653FA">
        <w:rPr>
          <w:b/>
          <w:szCs w:val="22"/>
        </w:rPr>
        <w:t xml:space="preserve"> STADA</w:t>
      </w:r>
    </w:p>
    <w:p w:rsidR="00EB6CC4" w:rsidRDefault="00EB6CC4" w:rsidP="00EB6CC4">
      <w:pPr>
        <w:rPr>
          <w:szCs w:val="22"/>
        </w:rPr>
      </w:pPr>
      <w:r w:rsidRPr="00FC5B7E">
        <w:t>Jei u</w:t>
      </w:r>
      <w:r w:rsidRPr="00FC5B7E">
        <w:rPr>
          <w:rFonts w:hint="eastAsia"/>
        </w:rPr>
        <w:t>ž</w:t>
      </w:r>
      <w:r w:rsidRPr="00FC5B7E">
        <w:t>mir</w:t>
      </w:r>
      <w:r w:rsidRPr="00FC5B7E">
        <w:rPr>
          <w:rFonts w:hint="eastAsia"/>
        </w:rPr>
        <w:t>š</w:t>
      </w:r>
      <w:r w:rsidRPr="00FC5B7E">
        <w:t>ote i</w:t>
      </w:r>
      <w:r w:rsidRPr="00FC5B7E">
        <w:rPr>
          <w:rFonts w:hint="eastAsia"/>
        </w:rPr>
        <w:t>š</w:t>
      </w:r>
      <w:r w:rsidRPr="00FC5B7E">
        <w:t>gerti vaisto doz</w:t>
      </w:r>
      <w:r w:rsidRPr="00FC5B7E">
        <w:rPr>
          <w:rFonts w:hint="eastAsia"/>
        </w:rPr>
        <w:t>ę</w:t>
      </w:r>
      <w:r w:rsidRPr="00FC5B7E">
        <w:t>, i</w:t>
      </w:r>
      <w:r w:rsidRPr="00FC5B7E">
        <w:rPr>
          <w:rFonts w:hint="eastAsia"/>
        </w:rPr>
        <w:t>š</w:t>
      </w:r>
      <w:r w:rsidRPr="00FC5B7E">
        <w:t>gerkite j</w:t>
      </w:r>
      <w:r w:rsidRPr="00FC5B7E">
        <w:rPr>
          <w:rFonts w:hint="eastAsia"/>
        </w:rPr>
        <w:t>ą</w:t>
      </w:r>
      <w:r w:rsidRPr="00FC5B7E">
        <w:t>, kai tik prisimenate, i</w:t>
      </w:r>
      <w:r w:rsidRPr="00FC5B7E">
        <w:rPr>
          <w:rFonts w:hint="eastAsia"/>
        </w:rPr>
        <w:t>š</w:t>
      </w:r>
      <w:r w:rsidRPr="00FC5B7E">
        <w:t>skyrus tada, kai netoli (ma</w:t>
      </w:r>
      <w:r w:rsidRPr="00FC5B7E">
        <w:rPr>
          <w:rFonts w:hint="eastAsia"/>
        </w:rPr>
        <w:t>ž</w:t>
      </w:r>
      <w:r w:rsidRPr="00FC5B7E">
        <w:t>iau kaip 6 valandos) laikas gerti kit</w:t>
      </w:r>
      <w:r w:rsidRPr="00FC5B7E">
        <w:rPr>
          <w:rFonts w:hint="eastAsia"/>
        </w:rPr>
        <w:t>ą</w:t>
      </w:r>
      <w:r w:rsidRPr="00FC5B7E">
        <w:t xml:space="preserve"> doz</w:t>
      </w:r>
      <w:r w:rsidRPr="00FC5B7E">
        <w:rPr>
          <w:rFonts w:hint="eastAsia"/>
        </w:rPr>
        <w:t>ę</w:t>
      </w:r>
      <w:r w:rsidRPr="00FC5B7E">
        <w:t>. Negalima vartoti dvigubos doz</w:t>
      </w:r>
      <w:r w:rsidRPr="00FC5B7E">
        <w:rPr>
          <w:rFonts w:hint="eastAsia"/>
        </w:rPr>
        <w:t>ė</w:t>
      </w:r>
      <w:r w:rsidRPr="00FC5B7E">
        <w:t>s norint kompensuoti praleist</w:t>
      </w:r>
      <w:r w:rsidRPr="00FC5B7E">
        <w:rPr>
          <w:rFonts w:hint="eastAsia"/>
        </w:rPr>
        <w:t>ą</w:t>
      </w:r>
      <w:r w:rsidRPr="00FC5B7E">
        <w:t xml:space="preserve"> doz</w:t>
      </w:r>
      <w:r w:rsidRPr="00FC5B7E">
        <w:rPr>
          <w:rFonts w:hint="eastAsia"/>
        </w:rPr>
        <w:t>ę</w:t>
      </w:r>
      <w:r w:rsidRPr="00FC5B7E">
        <w:t>.</w:t>
      </w:r>
    </w:p>
    <w:p w:rsidR="00EB6CC4" w:rsidRPr="00BD19F6" w:rsidRDefault="00EB6CC4" w:rsidP="00EB6CC4">
      <w:pPr>
        <w:rPr>
          <w:szCs w:val="22"/>
        </w:rPr>
      </w:pPr>
    </w:p>
    <w:p w:rsidR="00EB6CC4" w:rsidRPr="00BD19F6" w:rsidRDefault="00EB6CC4" w:rsidP="00EB6CC4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r w:rsidRPr="00BD19F6">
        <w:rPr>
          <w:szCs w:val="22"/>
        </w:rPr>
        <w:t xml:space="preserve">Jeigu </w:t>
      </w:r>
      <w:r>
        <w:rPr>
          <w:szCs w:val="22"/>
        </w:rPr>
        <w:t xml:space="preserve">Jums </w:t>
      </w:r>
      <w:r w:rsidRPr="00BD19F6">
        <w:rPr>
          <w:szCs w:val="22"/>
        </w:rPr>
        <w:t>kiltų daugiau klausimų dėl šio vaisto vartojimo, kreipkitės į gydytoją</w:t>
      </w:r>
      <w:r>
        <w:rPr>
          <w:szCs w:val="22"/>
        </w:rPr>
        <w:t xml:space="preserve"> arba</w:t>
      </w:r>
      <w:r w:rsidRPr="00BD19F6">
        <w:rPr>
          <w:szCs w:val="22"/>
        </w:rPr>
        <w:t xml:space="preserve"> vaistininką.</w:t>
      </w:r>
    </w:p>
    <w:p w:rsidR="00EB6CC4" w:rsidRPr="00BD19F6" w:rsidRDefault="00EB6CC4" w:rsidP="00EB6CC4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:rsidR="00EB6CC4" w:rsidRPr="00BD19F6" w:rsidRDefault="00EB6CC4" w:rsidP="00EB6CC4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:rsidR="00EB6CC4" w:rsidRPr="00E725BA" w:rsidRDefault="00EB6CC4" w:rsidP="00EB6CC4">
      <w:pPr>
        <w:pStyle w:val="Sraopastraipa"/>
        <w:keepNext/>
        <w:widowControl/>
        <w:numPr>
          <w:ilvl w:val="0"/>
          <w:numId w:val="1"/>
        </w:numPr>
        <w:ind w:left="567" w:hanging="567"/>
        <w:rPr>
          <w:b/>
          <w:bCs/>
        </w:rPr>
      </w:pPr>
      <w:r w:rsidRPr="00E725BA">
        <w:rPr>
          <w:b/>
        </w:rPr>
        <w:t>Galimas šalutinis poveikis</w:t>
      </w:r>
    </w:p>
    <w:p w:rsidR="00EB6CC4" w:rsidRPr="00BD19F6" w:rsidRDefault="00EB6CC4" w:rsidP="00EB6CC4">
      <w:pPr>
        <w:keepNext/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:rsidR="00EB6CC4" w:rsidRPr="00BD19F6" w:rsidRDefault="00EB6CC4" w:rsidP="00EB6CC4">
      <w:pPr>
        <w:ind w:right="-20"/>
        <w:rPr>
          <w:szCs w:val="22"/>
        </w:rPr>
      </w:pPr>
      <w:r w:rsidRPr="00BD19F6">
        <w:rPr>
          <w:szCs w:val="22"/>
        </w:rPr>
        <w:t>Šis vaistas, kaip ir visi kiti, gali sukelti šalutinį poveikį, nors jis pasireiškia ne visiems žmonėms.</w:t>
      </w:r>
    </w:p>
    <w:p w:rsidR="00EB6CC4" w:rsidRPr="00BD19F6" w:rsidRDefault="00EB6CC4" w:rsidP="00EB6CC4">
      <w:pPr>
        <w:rPr>
          <w:szCs w:val="22"/>
        </w:rPr>
      </w:pPr>
    </w:p>
    <w:p w:rsidR="00EB6CC4" w:rsidRPr="00FC5B7E" w:rsidRDefault="00EB6CC4" w:rsidP="00EB6CC4">
      <w:pPr>
        <w:rPr>
          <w:spacing w:val="2"/>
        </w:rPr>
      </w:pPr>
      <w:r w:rsidRPr="00FC5B7E">
        <w:rPr>
          <w:spacing w:val="2"/>
        </w:rPr>
        <w:t xml:space="preserve">Nutraukite </w:t>
      </w:r>
      <w:bookmarkStart w:id="6" w:name="_Hlk100932074"/>
      <w:proofErr w:type="spellStart"/>
      <w:r w:rsidRPr="001215B1">
        <w:rPr>
          <w:spacing w:val="2"/>
          <w:szCs w:val="22"/>
        </w:rPr>
        <w:t>Ranolazin</w:t>
      </w:r>
      <w:r>
        <w:rPr>
          <w:spacing w:val="2"/>
          <w:szCs w:val="22"/>
        </w:rPr>
        <w:t>e</w:t>
      </w:r>
      <w:proofErr w:type="spellEnd"/>
      <w:r w:rsidRPr="001215B1">
        <w:rPr>
          <w:spacing w:val="2"/>
          <w:szCs w:val="22"/>
        </w:rPr>
        <w:t xml:space="preserve"> STADA</w:t>
      </w:r>
      <w:r w:rsidRPr="00FC5B7E">
        <w:rPr>
          <w:spacing w:val="2"/>
        </w:rPr>
        <w:t xml:space="preserve"> </w:t>
      </w:r>
      <w:bookmarkEnd w:id="6"/>
      <w:r w:rsidRPr="00FC5B7E">
        <w:rPr>
          <w:spacing w:val="2"/>
        </w:rPr>
        <w:t>vartojim</w:t>
      </w:r>
      <w:r w:rsidRPr="00FC5B7E">
        <w:rPr>
          <w:rFonts w:hint="eastAsia"/>
          <w:spacing w:val="2"/>
        </w:rPr>
        <w:t>ą</w:t>
      </w:r>
      <w:r w:rsidRPr="00FC5B7E">
        <w:rPr>
          <w:spacing w:val="2"/>
        </w:rPr>
        <w:t xml:space="preserve"> ir nedelsdami kreipkit</w:t>
      </w:r>
      <w:r w:rsidRPr="00FC5B7E">
        <w:rPr>
          <w:rFonts w:hint="eastAsia"/>
          <w:spacing w:val="2"/>
        </w:rPr>
        <w:t>ė</w:t>
      </w:r>
      <w:r w:rsidRPr="00FC5B7E">
        <w:rPr>
          <w:spacing w:val="2"/>
        </w:rPr>
        <w:t xml:space="preserve">s </w:t>
      </w:r>
      <w:r w:rsidRPr="00FC5B7E">
        <w:rPr>
          <w:rFonts w:hint="eastAsia"/>
          <w:spacing w:val="2"/>
        </w:rPr>
        <w:t>į</w:t>
      </w:r>
      <w:r w:rsidRPr="00FC5B7E">
        <w:rPr>
          <w:spacing w:val="2"/>
        </w:rPr>
        <w:t xml:space="preserve"> gydytoj</w:t>
      </w:r>
      <w:r w:rsidRPr="00FC5B7E">
        <w:rPr>
          <w:rFonts w:hint="eastAsia"/>
          <w:spacing w:val="2"/>
        </w:rPr>
        <w:t>ą</w:t>
      </w:r>
      <w:r w:rsidRPr="00FC5B7E">
        <w:rPr>
          <w:spacing w:val="2"/>
        </w:rPr>
        <w:t xml:space="preserve">, jei pasireiškė </w:t>
      </w:r>
      <w:proofErr w:type="spellStart"/>
      <w:r w:rsidRPr="00FC5B7E">
        <w:rPr>
          <w:spacing w:val="2"/>
        </w:rPr>
        <w:t>angioneurozinės</w:t>
      </w:r>
      <w:proofErr w:type="spellEnd"/>
      <w:r w:rsidRPr="00FC5B7E">
        <w:rPr>
          <w:spacing w:val="2"/>
        </w:rPr>
        <w:t xml:space="preserve"> edemos (ši būklė yra reta, bet gali būti sunki) simptomai:</w:t>
      </w:r>
    </w:p>
    <w:p w:rsidR="00EB6CC4" w:rsidRPr="001215B1" w:rsidRDefault="00EB6CC4" w:rsidP="00EB6CC4">
      <w:pPr>
        <w:pStyle w:val="Sraopastraipa"/>
        <w:numPr>
          <w:ilvl w:val="0"/>
          <w:numId w:val="16"/>
        </w:numPr>
        <w:rPr>
          <w:spacing w:val="2"/>
          <w:lang w:val="en-US"/>
        </w:rPr>
      </w:pPr>
      <w:proofErr w:type="spellStart"/>
      <w:r w:rsidRPr="001215B1">
        <w:rPr>
          <w:spacing w:val="2"/>
          <w:lang w:val="en-US"/>
        </w:rPr>
        <w:t>veido</w:t>
      </w:r>
      <w:proofErr w:type="spellEnd"/>
      <w:r w:rsidRPr="001215B1">
        <w:rPr>
          <w:spacing w:val="2"/>
          <w:lang w:val="en-US"/>
        </w:rPr>
        <w:t xml:space="preserve">, </w:t>
      </w:r>
      <w:proofErr w:type="spellStart"/>
      <w:r w:rsidRPr="001215B1">
        <w:rPr>
          <w:spacing w:val="2"/>
          <w:lang w:val="en-US"/>
        </w:rPr>
        <w:t>lie</w:t>
      </w:r>
      <w:r w:rsidRPr="001215B1">
        <w:rPr>
          <w:rFonts w:hint="eastAsia"/>
          <w:spacing w:val="2"/>
          <w:lang w:val="en-US"/>
        </w:rPr>
        <w:t>ž</w:t>
      </w:r>
      <w:r w:rsidRPr="001215B1">
        <w:rPr>
          <w:spacing w:val="2"/>
          <w:lang w:val="en-US"/>
        </w:rPr>
        <w:t>uvio</w:t>
      </w:r>
      <w:proofErr w:type="spellEnd"/>
      <w:r w:rsidRPr="001215B1">
        <w:rPr>
          <w:spacing w:val="2"/>
          <w:lang w:val="en-US"/>
        </w:rPr>
        <w:t xml:space="preserve"> </w:t>
      </w:r>
      <w:proofErr w:type="spellStart"/>
      <w:r w:rsidRPr="001215B1">
        <w:rPr>
          <w:spacing w:val="2"/>
          <w:lang w:val="en-US"/>
        </w:rPr>
        <w:t>ar</w:t>
      </w:r>
      <w:proofErr w:type="spellEnd"/>
      <w:r w:rsidRPr="001215B1">
        <w:rPr>
          <w:spacing w:val="2"/>
          <w:lang w:val="en-US"/>
        </w:rPr>
        <w:t xml:space="preserve"> </w:t>
      </w:r>
      <w:proofErr w:type="spellStart"/>
      <w:r w:rsidRPr="001215B1">
        <w:rPr>
          <w:spacing w:val="2"/>
          <w:lang w:val="en-US"/>
        </w:rPr>
        <w:t>gerkl</w:t>
      </w:r>
      <w:r w:rsidRPr="001215B1">
        <w:rPr>
          <w:rFonts w:hint="eastAsia"/>
          <w:spacing w:val="2"/>
          <w:lang w:val="en-US"/>
        </w:rPr>
        <w:t>ė</w:t>
      </w:r>
      <w:r w:rsidRPr="001215B1">
        <w:rPr>
          <w:spacing w:val="2"/>
          <w:lang w:val="en-US"/>
        </w:rPr>
        <w:t>s</w:t>
      </w:r>
      <w:proofErr w:type="spellEnd"/>
      <w:r w:rsidRPr="001215B1">
        <w:rPr>
          <w:spacing w:val="2"/>
          <w:lang w:val="en-US"/>
        </w:rPr>
        <w:t xml:space="preserve"> </w:t>
      </w:r>
      <w:proofErr w:type="spellStart"/>
      <w:r w:rsidRPr="001215B1">
        <w:rPr>
          <w:spacing w:val="2"/>
          <w:lang w:val="en-US"/>
        </w:rPr>
        <w:t>patinimas</w:t>
      </w:r>
      <w:proofErr w:type="spellEnd"/>
      <w:r>
        <w:rPr>
          <w:spacing w:val="2"/>
          <w:lang w:val="en-US"/>
        </w:rPr>
        <w:t>,</w:t>
      </w:r>
    </w:p>
    <w:p w:rsidR="00EB6CC4" w:rsidRPr="001215B1" w:rsidRDefault="00EB6CC4" w:rsidP="00EB6CC4">
      <w:pPr>
        <w:pStyle w:val="Sraopastraipa"/>
        <w:numPr>
          <w:ilvl w:val="0"/>
          <w:numId w:val="16"/>
        </w:numPr>
        <w:rPr>
          <w:spacing w:val="2"/>
          <w:lang w:val="en-US"/>
        </w:rPr>
      </w:pPr>
      <w:proofErr w:type="spellStart"/>
      <w:r>
        <w:rPr>
          <w:spacing w:val="2"/>
          <w:lang w:val="en-US"/>
        </w:rPr>
        <w:t>sunku</w:t>
      </w:r>
      <w:proofErr w:type="spellEnd"/>
      <w:r>
        <w:rPr>
          <w:spacing w:val="2"/>
          <w:lang w:val="en-US"/>
        </w:rPr>
        <w:t xml:space="preserve"> </w:t>
      </w:r>
      <w:proofErr w:type="spellStart"/>
      <w:r>
        <w:rPr>
          <w:spacing w:val="2"/>
          <w:lang w:val="en-US"/>
        </w:rPr>
        <w:t>ryti</w:t>
      </w:r>
      <w:proofErr w:type="spellEnd"/>
      <w:r>
        <w:rPr>
          <w:spacing w:val="2"/>
          <w:lang w:val="en-US"/>
        </w:rPr>
        <w:t>,</w:t>
      </w:r>
    </w:p>
    <w:p w:rsidR="00EB6CC4" w:rsidRDefault="00EB6CC4" w:rsidP="00EB6CC4">
      <w:pPr>
        <w:pStyle w:val="Sraopastraipa"/>
        <w:numPr>
          <w:ilvl w:val="0"/>
          <w:numId w:val="16"/>
        </w:numPr>
        <w:rPr>
          <w:spacing w:val="2"/>
          <w:lang w:val="en-US"/>
        </w:rPr>
      </w:pPr>
      <w:proofErr w:type="spellStart"/>
      <w:proofErr w:type="gramStart"/>
      <w:r w:rsidRPr="001215B1">
        <w:rPr>
          <w:spacing w:val="2"/>
          <w:lang w:val="en-US"/>
        </w:rPr>
        <w:lastRenderedPageBreak/>
        <w:t>dilg</w:t>
      </w:r>
      <w:r w:rsidRPr="001215B1">
        <w:rPr>
          <w:rFonts w:hint="eastAsia"/>
          <w:spacing w:val="2"/>
          <w:lang w:val="en-US"/>
        </w:rPr>
        <w:t>ė</w:t>
      </w:r>
      <w:r w:rsidRPr="001215B1">
        <w:rPr>
          <w:spacing w:val="2"/>
          <w:lang w:val="en-US"/>
        </w:rPr>
        <w:t>lin</w:t>
      </w:r>
      <w:r w:rsidRPr="001215B1">
        <w:rPr>
          <w:rFonts w:hint="eastAsia"/>
          <w:spacing w:val="2"/>
          <w:lang w:val="en-US"/>
        </w:rPr>
        <w:t>ė</w:t>
      </w:r>
      <w:proofErr w:type="spellEnd"/>
      <w:proofErr w:type="gramEnd"/>
      <w:r w:rsidRPr="001215B1">
        <w:rPr>
          <w:spacing w:val="2"/>
          <w:lang w:val="en-US"/>
        </w:rPr>
        <w:t xml:space="preserve"> </w:t>
      </w:r>
      <w:proofErr w:type="spellStart"/>
      <w:r w:rsidRPr="001215B1">
        <w:rPr>
          <w:spacing w:val="2"/>
          <w:lang w:val="en-US"/>
        </w:rPr>
        <w:t>arba</w:t>
      </w:r>
      <w:proofErr w:type="spellEnd"/>
      <w:r w:rsidRPr="001215B1">
        <w:rPr>
          <w:spacing w:val="2"/>
          <w:lang w:val="en-US"/>
        </w:rPr>
        <w:t xml:space="preserve"> </w:t>
      </w:r>
      <w:proofErr w:type="spellStart"/>
      <w:r w:rsidRPr="001215B1">
        <w:rPr>
          <w:spacing w:val="2"/>
          <w:lang w:val="en-US"/>
        </w:rPr>
        <w:t>apsunkintas</w:t>
      </w:r>
      <w:proofErr w:type="spellEnd"/>
      <w:r w:rsidRPr="001215B1">
        <w:rPr>
          <w:spacing w:val="2"/>
          <w:lang w:val="en-US"/>
        </w:rPr>
        <w:t xml:space="preserve"> </w:t>
      </w:r>
      <w:proofErr w:type="spellStart"/>
      <w:r w:rsidRPr="001215B1">
        <w:rPr>
          <w:spacing w:val="2"/>
          <w:lang w:val="en-US"/>
        </w:rPr>
        <w:t>kv</w:t>
      </w:r>
      <w:r w:rsidRPr="001215B1">
        <w:rPr>
          <w:rFonts w:hint="eastAsia"/>
          <w:spacing w:val="2"/>
          <w:lang w:val="en-US"/>
        </w:rPr>
        <w:t>ė</w:t>
      </w:r>
      <w:r w:rsidRPr="001215B1">
        <w:rPr>
          <w:spacing w:val="2"/>
          <w:lang w:val="en-US"/>
        </w:rPr>
        <w:t>pavimas</w:t>
      </w:r>
      <w:proofErr w:type="spellEnd"/>
      <w:r>
        <w:rPr>
          <w:spacing w:val="2"/>
          <w:lang w:val="en-US"/>
        </w:rPr>
        <w:t>.</w:t>
      </w:r>
    </w:p>
    <w:p w:rsidR="00EB6CC4" w:rsidRPr="001215B1" w:rsidRDefault="00EB6CC4" w:rsidP="00EB6CC4">
      <w:pPr>
        <w:pStyle w:val="Sraopastraipa"/>
        <w:ind w:left="360" w:firstLine="0"/>
        <w:rPr>
          <w:spacing w:val="2"/>
          <w:lang w:val="en-US"/>
        </w:rPr>
      </w:pPr>
    </w:p>
    <w:p w:rsidR="00EB6CC4" w:rsidRPr="001215B1" w:rsidRDefault="00EB6CC4" w:rsidP="00EB6CC4">
      <w:pPr>
        <w:rPr>
          <w:spacing w:val="2"/>
          <w:szCs w:val="22"/>
          <w:lang w:val="en-US"/>
        </w:rPr>
      </w:pPr>
      <w:proofErr w:type="spellStart"/>
      <w:r w:rsidRPr="001215B1">
        <w:rPr>
          <w:spacing w:val="2"/>
          <w:szCs w:val="22"/>
          <w:lang w:val="en-US"/>
        </w:rPr>
        <w:t>Prane</w:t>
      </w:r>
      <w:r w:rsidRPr="001215B1">
        <w:rPr>
          <w:rFonts w:hint="eastAsia"/>
          <w:spacing w:val="2"/>
          <w:szCs w:val="22"/>
          <w:lang w:val="en-US"/>
        </w:rPr>
        <w:t>š</w:t>
      </w:r>
      <w:r w:rsidRPr="001215B1">
        <w:rPr>
          <w:spacing w:val="2"/>
          <w:szCs w:val="22"/>
          <w:lang w:val="en-US"/>
        </w:rPr>
        <w:t>kite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gydytojui</w:t>
      </w:r>
      <w:proofErr w:type="spellEnd"/>
      <w:r w:rsidRPr="001215B1">
        <w:rPr>
          <w:spacing w:val="2"/>
          <w:szCs w:val="22"/>
          <w:lang w:val="en-US"/>
        </w:rPr>
        <w:t xml:space="preserve">, </w:t>
      </w:r>
      <w:proofErr w:type="spellStart"/>
      <w:r w:rsidRPr="001215B1">
        <w:rPr>
          <w:spacing w:val="2"/>
          <w:szCs w:val="22"/>
          <w:lang w:val="en-US"/>
        </w:rPr>
        <w:t>jei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pajutote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da</w:t>
      </w:r>
      <w:r w:rsidRPr="001215B1">
        <w:rPr>
          <w:rFonts w:hint="eastAsia"/>
          <w:spacing w:val="2"/>
          <w:szCs w:val="22"/>
          <w:lang w:val="en-US"/>
        </w:rPr>
        <w:t>ž</w:t>
      </w:r>
      <w:r w:rsidRPr="001215B1">
        <w:rPr>
          <w:spacing w:val="2"/>
          <w:szCs w:val="22"/>
          <w:lang w:val="en-US"/>
        </w:rPr>
        <w:t>n</w:t>
      </w:r>
      <w:r w:rsidRPr="001215B1">
        <w:rPr>
          <w:rFonts w:hint="eastAsia"/>
          <w:spacing w:val="2"/>
          <w:szCs w:val="22"/>
          <w:lang w:val="en-US"/>
        </w:rPr>
        <w:t>ą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rFonts w:hint="eastAsia"/>
          <w:spacing w:val="2"/>
          <w:szCs w:val="22"/>
          <w:lang w:val="en-US"/>
        </w:rPr>
        <w:t>š</w:t>
      </w:r>
      <w:r w:rsidRPr="001215B1">
        <w:rPr>
          <w:spacing w:val="2"/>
          <w:szCs w:val="22"/>
          <w:lang w:val="en-US"/>
        </w:rPr>
        <w:t>alutin</w:t>
      </w:r>
      <w:r w:rsidRPr="001215B1">
        <w:rPr>
          <w:rFonts w:hint="eastAsia"/>
          <w:spacing w:val="2"/>
          <w:szCs w:val="22"/>
          <w:lang w:val="en-US"/>
        </w:rPr>
        <w:t>į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poveik</w:t>
      </w:r>
      <w:r w:rsidRPr="001215B1">
        <w:rPr>
          <w:rFonts w:hint="eastAsia"/>
          <w:spacing w:val="2"/>
          <w:szCs w:val="22"/>
          <w:lang w:val="en-US"/>
        </w:rPr>
        <w:t>į</w:t>
      </w:r>
      <w:proofErr w:type="spellEnd"/>
      <w:r>
        <w:rPr>
          <w:spacing w:val="2"/>
          <w:szCs w:val="22"/>
          <w:lang w:val="en-US"/>
        </w:rPr>
        <w:t xml:space="preserve">, </w:t>
      </w:r>
      <w:proofErr w:type="spellStart"/>
      <w:proofErr w:type="gramStart"/>
      <w:r>
        <w:rPr>
          <w:spacing w:val="2"/>
          <w:szCs w:val="22"/>
          <w:lang w:val="en-US"/>
        </w:rPr>
        <w:t>pvz</w:t>
      </w:r>
      <w:proofErr w:type="spellEnd"/>
      <w:r>
        <w:rPr>
          <w:spacing w:val="2"/>
          <w:szCs w:val="22"/>
          <w:lang w:val="en-US"/>
        </w:rPr>
        <w:t>.,</w:t>
      </w:r>
      <w:proofErr w:type="gramEnd"/>
      <w:r>
        <w:rPr>
          <w:spacing w:val="2"/>
          <w:szCs w:val="22"/>
          <w:lang w:val="en-US"/>
        </w:rPr>
        <w:t xml:space="preserve"> </w:t>
      </w:r>
      <w:proofErr w:type="spellStart"/>
      <w:r>
        <w:rPr>
          <w:spacing w:val="2"/>
          <w:szCs w:val="22"/>
          <w:lang w:val="en-US"/>
        </w:rPr>
        <w:t>svaigulį</w:t>
      </w:r>
      <w:proofErr w:type="spellEnd"/>
      <w:r w:rsidRPr="001215B1">
        <w:rPr>
          <w:spacing w:val="2"/>
          <w:szCs w:val="22"/>
          <w:lang w:val="en-US"/>
        </w:rPr>
        <w:t xml:space="preserve">, </w:t>
      </w:r>
      <w:proofErr w:type="spellStart"/>
      <w:r w:rsidRPr="001215B1">
        <w:rPr>
          <w:spacing w:val="2"/>
          <w:szCs w:val="22"/>
          <w:lang w:val="en-US"/>
        </w:rPr>
        <w:t>pykinim</w:t>
      </w:r>
      <w:r w:rsidRPr="001215B1">
        <w:rPr>
          <w:rFonts w:hint="eastAsia"/>
          <w:spacing w:val="2"/>
          <w:szCs w:val="22"/>
          <w:lang w:val="en-US"/>
        </w:rPr>
        <w:t>ą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ar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v</w:t>
      </w:r>
      <w:r w:rsidRPr="001215B1">
        <w:rPr>
          <w:rFonts w:hint="eastAsia"/>
          <w:spacing w:val="2"/>
          <w:szCs w:val="22"/>
          <w:lang w:val="en-US"/>
        </w:rPr>
        <w:t>ė</w:t>
      </w:r>
      <w:r w:rsidRPr="001215B1">
        <w:rPr>
          <w:spacing w:val="2"/>
          <w:szCs w:val="22"/>
          <w:lang w:val="en-US"/>
        </w:rPr>
        <w:t>mim</w:t>
      </w:r>
      <w:r w:rsidRPr="001215B1">
        <w:rPr>
          <w:rFonts w:hint="eastAsia"/>
          <w:spacing w:val="2"/>
          <w:szCs w:val="22"/>
          <w:lang w:val="en-US"/>
        </w:rPr>
        <w:t>ą</w:t>
      </w:r>
      <w:proofErr w:type="spellEnd"/>
      <w:r w:rsidRPr="001215B1">
        <w:rPr>
          <w:spacing w:val="2"/>
          <w:szCs w:val="22"/>
          <w:lang w:val="en-US"/>
        </w:rPr>
        <w:t>.</w:t>
      </w:r>
    </w:p>
    <w:p w:rsidR="00EB6CC4" w:rsidRPr="001215B1" w:rsidRDefault="00EB6CC4" w:rsidP="00EB6CC4">
      <w:pPr>
        <w:rPr>
          <w:spacing w:val="2"/>
          <w:szCs w:val="22"/>
          <w:lang w:val="en-US"/>
        </w:rPr>
      </w:pPr>
      <w:proofErr w:type="spellStart"/>
      <w:r w:rsidRPr="001215B1">
        <w:rPr>
          <w:spacing w:val="2"/>
          <w:szCs w:val="22"/>
          <w:lang w:val="en-US"/>
        </w:rPr>
        <w:t>Gydytojas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gali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suma</w:t>
      </w:r>
      <w:r w:rsidRPr="001215B1">
        <w:rPr>
          <w:rFonts w:hint="eastAsia"/>
          <w:spacing w:val="2"/>
          <w:szCs w:val="22"/>
          <w:lang w:val="en-US"/>
        </w:rPr>
        <w:t>ž</w:t>
      </w:r>
      <w:r w:rsidRPr="001215B1">
        <w:rPr>
          <w:spacing w:val="2"/>
          <w:szCs w:val="22"/>
          <w:lang w:val="en-US"/>
        </w:rPr>
        <w:t>inti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doz</w:t>
      </w:r>
      <w:r w:rsidRPr="001215B1">
        <w:rPr>
          <w:rFonts w:hint="eastAsia"/>
          <w:spacing w:val="2"/>
          <w:szCs w:val="22"/>
          <w:lang w:val="en-US"/>
        </w:rPr>
        <w:t>ę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arba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nutraukti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gydym</w:t>
      </w:r>
      <w:r w:rsidRPr="001215B1">
        <w:rPr>
          <w:rFonts w:hint="eastAsia"/>
          <w:spacing w:val="2"/>
          <w:szCs w:val="22"/>
          <w:lang w:val="en-US"/>
        </w:rPr>
        <w:t>ą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3A3428">
        <w:rPr>
          <w:spacing w:val="2"/>
          <w:szCs w:val="22"/>
          <w:lang w:val="en-US"/>
        </w:rPr>
        <w:t>Ranolazin</w:t>
      </w:r>
      <w:r>
        <w:rPr>
          <w:spacing w:val="2"/>
          <w:szCs w:val="22"/>
          <w:lang w:val="en-US"/>
        </w:rPr>
        <w:t>e</w:t>
      </w:r>
      <w:proofErr w:type="spellEnd"/>
      <w:r w:rsidRPr="003A3428">
        <w:rPr>
          <w:spacing w:val="2"/>
          <w:szCs w:val="22"/>
          <w:lang w:val="en-US"/>
        </w:rPr>
        <w:t xml:space="preserve"> STADA</w:t>
      </w:r>
      <w:r w:rsidRPr="001215B1">
        <w:rPr>
          <w:spacing w:val="2"/>
          <w:szCs w:val="22"/>
          <w:lang w:val="en-US"/>
        </w:rPr>
        <w:t>.</w:t>
      </w:r>
    </w:p>
    <w:p w:rsidR="00EB6CC4" w:rsidRDefault="00EB6CC4" w:rsidP="00EB6CC4">
      <w:pPr>
        <w:rPr>
          <w:spacing w:val="2"/>
          <w:szCs w:val="22"/>
          <w:lang w:val="en-US"/>
        </w:rPr>
      </w:pPr>
    </w:p>
    <w:p w:rsidR="00EB6CC4" w:rsidRPr="007C39FA" w:rsidRDefault="00EB6CC4" w:rsidP="00EB6CC4">
      <w:pPr>
        <w:rPr>
          <w:b/>
          <w:spacing w:val="2"/>
          <w:szCs w:val="22"/>
          <w:lang w:val="en-US"/>
        </w:rPr>
      </w:pPr>
      <w:proofErr w:type="spellStart"/>
      <w:r w:rsidRPr="007C39FA">
        <w:rPr>
          <w:b/>
          <w:spacing w:val="2"/>
          <w:szCs w:val="22"/>
          <w:lang w:val="en-US"/>
        </w:rPr>
        <w:t>Kitas</w:t>
      </w:r>
      <w:proofErr w:type="spellEnd"/>
      <w:r w:rsidRPr="007C39FA">
        <w:rPr>
          <w:b/>
          <w:spacing w:val="2"/>
          <w:szCs w:val="22"/>
          <w:lang w:val="en-US"/>
        </w:rPr>
        <w:t xml:space="preserve"> </w:t>
      </w:r>
      <w:proofErr w:type="spellStart"/>
      <w:r w:rsidRPr="007C39FA">
        <w:rPr>
          <w:rFonts w:hint="eastAsia"/>
          <w:b/>
          <w:spacing w:val="2"/>
          <w:szCs w:val="22"/>
          <w:lang w:val="en-US"/>
        </w:rPr>
        <w:t>š</w:t>
      </w:r>
      <w:r w:rsidRPr="007C39FA">
        <w:rPr>
          <w:b/>
          <w:spacing w:val="2"/>
          <w:szCs w:val="22"/>
          <w:lang w:val="en-US"/>
        </w:rPr>
        <w:t>alutinis</w:t>
      </w:r>
      <w:proofErr w:type="spellEnd"/>
      <w:r w:rsidRPr="007C39FA">
        <w:rPr>
          <w:b/>
          <w:spacing w:val="2"/>
          <w:szCs w:val="22"/>
          <w:lang w:val="en-US"/>
        </w:rPr>
        <w:t xml:space="preserve"> </w:t>
      </w:r>
      <w:proofErr w:type="spellStart"/>
      <w:r w:rsidRPr="007C39FA">
        <w:rPr>
          <w:b/>
          <w:spacing w:val="2"/>
          <w:szCs w:val="22"/>
          <w:lang w:val="en-US"/>
        </w:rPr>
        <w:t>poveikis</w:t>
      </w:r>
      <w:proofErr w:type="spellEnd"/>
      <w:r w:rsidRPr="007C39FA">
        <w:rPr>
          <w:b/>
          <w:spacing w:val="2"/>
          <w:szCs w:val="22"/>
          <w:lang w:val="en-US"/>
        </w:rPr>
        <w:t xml:space="preserve">, kuris </w:t>
      </w:r>
      <w:proofErr w:type="spellStart"/>
      <w:r w:rsidRPr="007C39FA">
        <w:rPr>
          <w:b/>
          <w:spacing w:val="2"/>
          <w:szCs w:val="22"/>
          <w:lang w:val="en-US"/>
        </w:rPr>
        <w:t>gali</w:t>
      </w:r>
      <w:proofErr w:type="spellEnd"/>
      <w:r w:rsidRPr="007C39FA">
        <w:rPr>
          <w:b/>
          <w:spacing w:val="2"/>
          <w:szCs w:val="22"/>
          <w:lang w:val="en-US"/>
        </w:rPr>
        <w:t xml:space="preserve"> </w:t>
      </w:r>
      <w:proofErr w:type="spellStart"/>
      <w:r w:rsidRPr="007C39FA">
        <w:rPr>
          <w:b/>
          <w:spacing w:val="2"/>
          <w:szCs w:val="22"/>
          <w:lang w:val="en-US"/>
        </w:rPr>
        <w:t>pasireikšti</w:t>
      </w:r>
      <w:proofErr w:type="spellEnd"/>
    </w:p>
    <w:p w:rsidR="00EB6CC4" w:rsidRPr="007C39FA" w:rsidRDefault="00EB6CC4" w:rsidP="00EB6CC4">
      <w:pPr>
        <w:rPr>
          <w:b/>
          <w:spacing w:val="2"/>
          <w:szCs w:val="22"/>
          <w:lang w:val="en-US"/>
        </w:rPr>
      </w:pPr>
    </w:p>
    <w:p w:rsidR="00EB6CC4" w:rsidRDefault="00EB6CC4" w:rsidP="00EB6CC4">
      <w:pPr>
        <w:rPr>
          <w:b/>
          <w:bCs/>
          <w:noProof/>
          <w:snapToGrid w:val="0"/>
          <w:szCs w:val="22"/>
        </w:rPr>
      </w:pPr>
      <w:r>
        <w:rPr>
          <w:b/>
          <w:bCs/>
          <w:noProof/>
          <w:snapToGrid w:val="0"/>
          <w:szCs w:val="22"/>
        </w:rPr>
        <w:t>D</w:t>
      </w:r>
      <w:r w:rsidRPr="005D554B">
        <w:rPr>
          <w:b/>
          <w:bCs/>
          <w:noProof/>
          <w:snapToGrid w:val="0"/>
          <w:szCs w:val="22"/>
        </w:rPr>
        <w:t xml:space="preserve">ažni šalutinio poveikio reiškiniai </w:t>
      </w:r>
      <w:r w:rsidRPr="00E725BA">
        <w:rPr>
          <w:noProof/>
          <w:snapToGrid w:val="0"/>
          <w:szCs w:val="22"/>
        </w:rPr>
        <w:t>(gali pasireikšti  rečiau kaip 1 iš 10 asmenų)</w:t>
      </w:r>
    </w:p>
    <w:p w:rsidR="00EB6CC4" w:rsidRPr="00A10DA8" w:rsidRDefault="00EB6CC4" w:rsidP="00EB6CC4">
      <w:pPr>
        <w:pStyle w:val="Sraopastraipa"/>
        <w:numPr>
          <w:ilvl w:val="0"/>
          <w:numId w:val="11"/>
        </w:numPr>
        <w:rPr>
          <w:spacing w:val="2"/>
          <w:lang w:val="en-US"/>
        </w:rPr>
      </w:pPr>
      <w:proofErr w:type="spellStart"/>
      <w:r w:rsidRPr="00A10DA8">
        <w:rPr>
          <w:spacing w:val="2"/>
          <w:lang w:val="en-US"/>
        </w:rPr>
        <w:t>Viduri</w:t>
      </w:r>
      <w:r w:rsidRPr="00A10DA8">
        <w:rPr>
          <w:rFonts w:hint="eastAsia"/>
          <w:spacing w:val="2"/>
          <w:lang w:val="en-US"/>
        </w:rPr>
        <w:t>ų</w:t>
      </w:r>
      <w:proofErr w:type="spellEnd"/>
      <w:r w:rsidRPr="00A10DA8">
        <w:rPr>
          <w:spacing w:val="2"/>
          <w:lang w:val="en-US"/>
        </w:rPr>
        <w:t xml:space="preserve"> </w:t>
      </w:r>
      <w:proofErr w:type="spellStart"/>
      <w:r w:rsidRPr="00A10DA8">
        <w:rPr>
          <w:spacing w:val="2"/>
          <w:lang w:val="en-US"/>
        </w:rPr>
        <w:t>u</w:t>
      </w:r>
      <w:r w:rsidRPr="00A10DA8">
        <w:rPr>
          <w:rFonts w:hint="eastAsia"/>
          <w:spacing w:val="2"/>
          <w:lang w:val="en-US"/>
        </w:rPr>
        <w:t>ž</w:t>
      </w:r>
      <w:r w:rsidRPr="00A10DA8">
        <w:rPr>
          <w:spacing w:val="2"/>
          <w:lang w:val="en-US"/>
        </w:rPr>
        <w:t>kiet</w:t>
      </w:r>
      <w:r w:rsidRPr="00A10DA8">
        <w:rPr>
          <w:rFonts w:hint="eastAsia"/>
          <w:spacing w:val="2"/>
          <w:lang w:val="en-US"/>
        </w:rPr>
        <w:t>ė</w:t>
      </w:r>
      <w:r w:rsidRPr="00A10DA8">
        <w:rPr>
          <w:spacing w:val="2"/>
          <w:lang w:val="en-US"/>
        </w:rPr>
        <w:t>jimas</w:t>
      </w:r>
      <w:proofErr w:type="spellEnd"/>
    </w:p>
    <w:p w:rsidR="00EB6CC4" w:rsidRPr="00A10DA8" w:rsidRDefault="00EB6CC4" w:rsidP="00EB6CC4">
      <w:pPr>
        <w:pStyle w:val="Sraopastraipa"/>
        <w:numPr>
          <w:ilvl w:val="0"/>
          <w:numId w:val="11"/>
        </w:numPr>
        <w:rPr>
          <w:spacing w:val="2"/>
          <w:lang w:val="en-US"/>
        </w:rPr>
      </w:pPr>
      <w:proofErr w:type="spellStart"/>
      <w:r>
        <w:rPr>
          <w:spacing w:val="2"/>
          <w:lang w:val="en-US"/>
        </w:rPr>
        <w:t>Svaigulys</w:t>
      </w:r>
      <w:proofErr w:type="spellEnd"/>
    </w:p>
    <w:p w:rsidR="00EB6CC4" w:rsidRPr="00A10DA8" w:rsidRDefault="00EB6CC4" w:rsidP="00EB6CC4">
      <w:pPr>
        <w:pStyle w:val="Sraopastraipa"/>
        <w:numPr>
          <w:ilvl w:val="0"/>
          <w:numId w:val="11"/>
        </w:numPr>
        <w:rPr>
          <w:spacing w:val="2"/>
          <w:lang w:val="en-US"/>
        </w:rPr>
      </w:pPr>
      <w:proofErr w:type="spellStart"/>
      <w:r w:rsidRPr="00A10DA8">
        <w:rPr>
          <w:spacing w:val="2"/>
          <w:lang w:val="en-US"/>
        </w:rPr>
        <w:t>Galvos</w:t>
      </w:r>
      <w:proofErr w:type="spellEnd"/>
      <w:r w:rsidRPr="00A10DA8">
        <w:rPr>
          <w:spacing w:val="2"/>
          <w:lang w:val="en-US"/>
        </w:rPr>
        <w:t xml:space="preserve"> </w:t>
      </w:r>
      <w:proofErr w:type="spellStart"/>
      <w:r w:rsidRPr="00A10DA8">
        <w:rPr>
          <w:spacing w:val="2"/>
          <w:lang w:val="en-US"/>
        </w:rPr>
        <w:t>skausmas</w:t>
      </w:r>
      <w:proofErr w:type="spellEnd"/>
    </w:p>
    <w:p w:rsidR="00EB6CC4" w:rsidRPr="00A10DA8" w:rsidRDefault="00EB6CC4" w:rsidP="00EB6CC4">
      <w:pPr>
        <w:pStyle w:val="Sraopastraipa"/>
        <w:numPr>
          <w:ilvl w:val="0"/>
          <w:numId w:val="11"/>
        </w:numPr>
        <w:rPr>
          <w:spacing w:val="2"/>
          <w:lang w:val="en-US"/>
        </w:rPr>
      </w:pPr>
      <w:proofErr w:type="spellStart"/>
      <w:r w:rsidRPr="00A10DA8">
        <w:rPr>
          <w:spacing w:val="2"/>
          <w:lang w:val="en-US"/>
        </w:rPr>
        <w:t>Pykinimas</w:t>
      </w:r>
      <w:proofErr w:type="spellEnd"/>
      <w:r w:rsidRPr="00A10DA8">
        <w:rPr>
          <w:spacing w:val="2"/>
          <w:lang w:val="en-US"/>
        </w:rPr>
        <w:t xml:space="preserve">, </w:t>
      </w:r>
      <w:proofErr w:type="spellStart"/>
      <w:r w:rsidRPr="00A10DA8">
        <w:rPr>
          <w:spacing w:val="2"/>
          <w:lang w:val="en-US"/>
        </w:rPr>
        <w:t>v</w:t>
      </w:r>
      <w:r w:rsidRPr="00A10DA8">
        <w:rPr>
          <w:rFonts w:hint="eastAsia"/>
          <w:spacing w:val="2"/>
          <w:lang w:val="en-US"/>
        </w:rPr>
        <w:t>ė</w:t>
      </w:r>
      <w:r w:rsidRPr="00A10DA8">
        <w:rPr>
          <w:spacing w:val="2"/>
          <w:lang w:val="en-US"/>
        </w:rPr>
        <w:t>mimas</w:t>
      </w:r>
      <w:proofErr w:type="spellEnd"/>
    </w:p>
    <w:p w:rsidR="00EB6CC4" w:rsidRPr="00A10DA8" w:rsidRDefault="00EB6CC4" w:rsidP="00EB6CC4">
      <w:pPr>
        <w:pStyle w:val="Sraopastraipa"/>
        <w:numPr>
          <w:ilvl w:val="0"/>
          <w:numId w:val="11"/>
        </w:numPr>
        <w:rPr>
          <w:spacing w:val="2"/>
          <w:lang w:val="en-US"/>
        </w:rPr>
      </w:pPr>
      <w:proofErr w:type="spellStart"/>
      <w:r w:rsidRPr="00A10DA8">
        <w:rPr>
          <w:spacing w:val="2"/>
          <w:lang w:val="en-US"/>
        </w:rPr>
        <w:t>Nuovargio</w:t>
      </w:r>
      <w:proofErr w:type="spellEnd"/>
      <w:r w:rsidRPr="00A10DA8">
        <w:rPr>
          <w:spacing w:val="2"/>
          <w:lang w:val="en-US"/>
        </w:rPr>
        <w:t xml:space="preserve"> </w:t>
      </w:r>
      <w:proofErr w:type="spellStart"/>
      <w:r w:rsidRPr="00A10DA8">
        <w:rPr>
          <w:spacing w:val="2"/>
          <w:lang w:val="en-US"/>
        </w:rPr>
        <w:t>jutimas</w:t>
      </w:r>
      <w:proofErr w:type="spellEnd"/>
    </w:p>
    <w:p w:rsidR="00EB6CC4" w:rsidRDefault="00EB6CC4" w:rsidP="00EB6CC4">
      <w:pPr>
        <w:rPr>
          <w:spacing w:val="2"/>
          <w:szCs w:val="22"/>
          <w:lang w:val="en-US"/>
        </w:rPr>
      </w:pPr>
    </w:p>
    <w:p w:rsidR="00EB6CC4" w:rsidRPr="00E725BA" w:rsidRDefault="00EB6CC4" w:rsidP="00EB6CC4">
      <w:pPr>
        <w:rPr>
          <w:spacing w:val="2"/>
          <w:szCs w:val="22"/>
          <w:lang w:val="en-US"/>
        </w:rPr>
      </w:pPr>
      <w:r w:rsidRPr="005D554B">
        <w:rPr>
          <w:b/>
          <w:bCs/>
          <w:noProof/>
          <w:snapToGrid w:val="0"/>
          <w:szCs w:val="22"/>
        </w:rPr>
        <w:t xml:space="preserve">Nedažni šalutinio poveikio reiškiniai </w:t>
      </w:r>
      <w:r w:rsidRPr="00E725BA">
        <w:rPr>
          <w:noProof/>
          <w:snapToGrid w:val="0"/>
          <w:szCs w:val="22"/>
        </w:rPr>
        <w:t>(gali pasireikšti rečiau kaip 1 iš 100 asmenų)</w:t>
      </w:r>
    </w:p>
    <w:p w:rsidR="00EB6CC4" w:rsidRPr="00A10DA8" w:rsidRDefault="00EB6CC4" w:rsidP="00EB6CC4">
      <w:pPr>
        <w:pStyle w:val="Sraopastraipa"/>
        <w:numPr>
          <w:ilvl w:val="0"/>
          <w:numId w:val="12"/>
        </w:numPr>
        <w:rPr>
          <w:lang w:val="en-US"/>
        </w:rPr>
      </w:pPr>
      <w:proofErr w:type="spellStart"/>
      <w:r w:rsidRPr="00A10DA8">
        <w:rPr>
          <w:lang w:val="en-US"/>
        </w:rPr>
        <w:t>Jutimo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sutrikimas</w:t>
      </w:r>
      <w:proofErr w:type="spellEnd"/>
    </w:p>
    <w:p w:rsidR="00EB6CC4" w:rsidRPr="00A10DA8" w:rsidRDefault="00EB6CC4" w:rsidP="00EB6CC4">
      <w:pPr>
        <w:pStyle w:val="Sraopastraipa"/>
        <w:numPr>
          <w:ilvl w:val="0"/>
          <w:numId w:val="12"/>
        </w:numPr>
        <w:rPr>
          <w:lang w:val="en-US"/>
        </w:rPr>
      </w:pPr>
      <w:proofErr w:type="spellStart"/>
      <w:r w:rsidRPr="00A10DA8">
        <w:rPr>
          <w:lang w:val="en-US"/>
        </w:rPr>
        <w:t>Nerimas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miego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sutrikimas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min</w:t>
      </w:r>
      <w:r w:rsidRPr="00A10DA8">
        <w:rPr>
          <w:rFonts w:hint="eastAsia"/>
          <w:lang w:val="en-US"/>
        </w:rPr>
        <w:t>č</w:t>
      </w:r>
      <w:r w:rsidRPr="00A10DA8">
        <w:rPr>
          <w:lang w:val="en-US"/>
        </w:rPr>
        <w:t>i</w:t>
      </w:r>
      <w:r w:rsidRPr="00A10DA8">
        <w:rPr>
          <w:rFonts w:hint="eastAsia"/>
          <w:lang w:val="en-US"/>
        </w:rPr>
        <w:t>ų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susipainiojim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būsena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haliucinacijos</w:t>
      </w:r>
      <w:proofErr w:type="spellEnd"/>
    </w:p>
    <w:p w:rsidR="00EB6CC4" w:rsidRPr="00A10DA8" w:rsidRDefault="00EB6CC4" w:rsidP="00EB6CC4">
      <w:pPr>
        <w:pStyle w:val="Sraopastraipa"/>
        <w:numPr>
          <w:ilvl w:val="0"/>
          <w:numId w:val="12"/>
        </w:numPr>
        <w:rPr>
          <w:lang w:val="en-US"/>
        </w:rPr>
      </w:pPr>
      <w:proofErr w:type="spellStart"/>
      <w:r w:rsidRPr="00A10DA8">
        <w:rPr>
          <w:lang w:val="en-US"/>
        </w:rPr>
        <w:t>Nery</w:t>
      </w:r>
      <w:r w:rsidRPr="00A10DA8">
        <w:rPr>
          <w:rFonts w:hint="eastAsia"/>
          <w:lang w:val="en-US"/>
        </w:rPr>
        <w:t>š</w:t>
      </w:r>
      <w:r w:rsidRPr="00A10DA8">
        <w:rPr>
          <w:lang w:val="en-US"/>
        </w:rPr>
        <w:t>kus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matymas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reg</w:t>
      </w:r>
      <w:r w:rsidRPr="00A10DA8">
        <w:rPr>
          <w:rFonts w:hint="eastAsia"/>
          <w:lang w:val="en-US"/>
        </w:rPr>
        <w:t>ė</w:t>
      </w:r>
      <w:r w:rsidRPr="00A10DA8">
        <w:rPr>
          <w:lang w:val="en-US"/>
        </w:rPr>
        <w:t>jimo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sutrikimas</w:t>
      </w:r>
      <w:proofErr w:type="spellEnd"/>
    </w:p>
    <w:p w:rsidR="00EB6CC4" w:rsidRPr="00A10DA8" w:rsidRDefault="00EB6CC4" w:rsidP="00EB6CC4">
      <w:pPr>
        <w:pStyle w:val="Sraopastraipa"/>
        <w:numPr>
          <w:ilvl w:val="0"/>
          <w:numId w:val="12"/>
        </w:numPr>
        <w:tabs>
          <w:tab w:val="left" w:pos="720"/>
        </w:tabs>
        <w:rPr>
          <w:lang w:val="en-US"/>
        </w:rPr>
      </w:pPr>
      <w:proofErr w:type="spellStart"/>
      <w:r w:rsidRPr="00A10DA8">
        <w:rPr>
          <w:lang w:val="en-US"/>
        </w:rPr>
        <w:t>Jutim</w:t>
      </w:r>
      <w:r w:rsidRPr="00A10DA8">
        <w:rPr>
          <w:rFonts w:hint="eastAsia"/>
          <w:lang w:val="en-US"/>
        </w:rPr>
        <w:t>ų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poky</w:t>
      </w:r>
      <w:r w:rsidRPr="00A10DA8">
        <w:rPr>
          <w:rFonts w:hint="eastAsia"/>
          <w:lang w:val="en-US"/>
        </w:rPr>
        <w:t>č</w:t>
      </w:r>
      <w:r w:rsidRPr="00A10DA8">
        <w:rPr>
          <w:lang w:val="en-US"/>
        </w:rPr>
        <w:t>iai</w:t>
      </w:r>
      <w:proofErr w:type="spellEnd"/>
      <w:r w:rsidRPr="00A10DA8">
        <w:rPr>
          <w:lang w:val="en-US"/>
        </w:rPr>
        <w:t xml:space="preserve"> (</w:t>
      </w:r>
      <w:proofErr w:type="spellStart"/>
      <w:r w:rsidRPr="00A10DA8">
        <w:rPr>
          <w:lang w:val="en-US"/>
        </w:rPr>
        <w:t>lietimo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skonio</w:t>
      </w:r>
      <w:proofErr w:type="spellEnd"/>
      <w:r w:rsidRPr="00A10DA8">
        <w:rPr>
          <w:lang w:val="en-US"/>
        </w:rPr>
        <w:t xml:space="preserve">), </w:t>
      </w:r>
      <w:proofErr w:type="spellStart"/>
      <w:r w:rsidRPr="00A10DA8">
        <w:rPr>
          <w:lang w:val="en-US"/>
        </w:rPr>
        <w:t>drebulys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nuovargis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vangumas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mieguistumas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    </w:t>
      </w:r>
      <w:proofErr w:type="spellStart"/>
      <w:r w:rsidRPr="00A10DA8">
        <w:rPr>
          <w:lang w:val="en-US"/>
        </w:rPr>
        <w:t>apsn</w:t>
      </w:r>
      <w:r w:rsidRPr="00A10DA8">
        <w:rPr>
          <w:rFonts w:hint="eastAsia"/>
          <w:lang w:val="en-US"/>
        </w:rPr>
        <w:t>ū</w:t>
      </w:r>
      <w:r w:rsidRPr="00A10DA8">
        <w:rPr>
          <w:lang w:val="en-US"/>
        </w:rPr>
        <w:t>dimas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alpimo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jausmas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 </w:t>
      </w:r>
      <w:proofErr w:type="spellStart"/>
      <w:r>
        <w:rPr>
          <w:lang w:val="en-US"/>
        </w:rPr>
        <w:t>ap</w:t>
      </w:r>
      <w:r w:rsidRPr="00A10DA8">
        <w:rPr>
          <w:lang w:val="en-US"/>
        </w:rPr>
        <w:t>alpimas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svaigulys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atsistojus</w:t>
      </w:r>
      <w:proofErr w:type="spellEnd"/>
    </w:p>
    <w:p w:rsidR="00EB6CC4" w:rsidRPr="00A10DA8" w:rsidRDefault="00EB6CC4" w:rsidP="00EB6CC4">
      <w:pPr>
        <w:pStyle w:val="Sraopastraipa"/>
        <w:numPr>
          <w:ilvl w:val="0"/>
          <w:numId w:val="12"/>
        </w:numPr>
        <w:rPr>
          <w:lang w:val="en-US"/>
        </w:rPr>
      </w:pPr>
      <w:proofErr w:type="spellStart"/>
      <w:r w:rsidRPr="00A10DA8">
        <w:rPr>
          <w:lang w:val="en-US"/>
        </w:rPr>
        <w:t>Tamsus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rFonts w:hint="eastAsia"/>
          <w:lang w:val="en-US"/>
        </w:rPr>
        <w:t>š</w:t>
      </w:r>
      <w:r w:rsidRPr="00A10DA8">
        <w:rPr>
          <w:lang w:val="en-US"/>
        </w:rPr>
        <w:t>lapimas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kraujas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rFonts w:hint="eastAsia"/>
          <w:lang w:val="en-US"/>
        </w:rPr>
        <w:t>š</w:t>
      </w:r>
      <w:r w:rsidRPr="00A10DA8">
        <w:rPr>
          <w:lang w:val="en-US"/>
        </w:rPr>
        <w:t>lapime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pasunk</w:t>
      </w:r>
      <w:r w:rsidRPr="00A10DA8">
        <w:rPr>
          <w:rFonts w:hint="eastAsia"/>
          <w:lang w:val="en-US"/>
        </w:rPr>
        <w:t>ė</w:t>
      </w:r>
      <w:r w:rsidRPr="00A10DA8">
        <w:rPr>
          <w:lang w:val="en-US"/>
        </w:rPr>
        <w:t>j</w:t>
      </w:r>
      <w:r w:rsidRPr="00A10DA8">
        <w:rPr>
          <w:rFonts w:hint="eastAsia"/>
          <w:lang w:val="en-US"/>
        </w:rPr>
        <w:t>ę</w:t>
      </w:r>
      <w:r w:rsidRPr="00A10DA8">
        <w:rPr>
          <w:lang w:val="en-US"/>
        </w:rPr>
        <w:t>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rFonts w:hint="eastAsia"/>
          <w:lang w:val="en-US"/>
        </w:rPr>
        <w:t>š</w:t>
      </w:r>
      <w:r w:rsidRPr="00A10DA8">
        <w:rPr>
          <w:lang w:val="en-US"/>
        </w:rPr>
        <w:t>lapinimasis</w:t>
      </w:r>
      <w:proofErr w:type="spellEnd"/>
    </w:p>
    <w:p w:rsidR="00EB6CC4" w:rsidRPr="00A10DA8" w:rsidRDefault="00EB6CC4" w:rsidP="00EB6CC4">
      <w:pPr>
        <w:pStyle w:val="Sraopastraipa"/>
        <w:numPr>
          <w:ilvl w:val="0"/>
          <w:numId w:val="12"/>
        </w:numPr>
        <w:rPr>
          <w:lang w:val="en-US"/>
        </w:rPr>
      </w:pPr>
      <w:proofErr w:type="spellStart"/>
      <w:r w:rsidRPr="00A10DA8">
        <w:rPr>
          <w:lang w:val="en-US"/>
        </w:rPr>
        <w:t>Dehidracija</w:t>
      </w:r>
      <w:proofErr w:type="spellEnd"/>
      <w:r w:rsidRPr="00A10DA8">
        <w:rPr>
          <w:lang w:val="en-US"/>
        </w:rPr>
        <w:t xml:space="preserve"> (</w:t>
      </w:r>
      <w:proofErr w:type="spellStart"/>
      <w:r w:rsidRPr="00A10DA8">
        <w:rPr>
          <w:lang w:val="en-US"/>
        </w:rPr>
        <w:t>skys</w:t>
      </w:r>
      <w:r w:rsidRPr="00A10DA8">
        <w:rPr>
          <w:rFonts w:hint="eastAsia"/>
          <w:lang w:val="en-US"/>
        </w:rPr>
        <w:t>č</w:t>
      </w:r>
      <w:r w:rsidRPr="00A10DA8">
        <w:rPr>
          <w:lang w:val="en-US"/>
        </w:rPr>
        <w:t>i</w:t>
      </w:r>
      <w:r w:rsidRPr="00A10DA8">
        <w:rPr>
          <w:rFonts w:hint="eastAsia"/>
          <w:lang w:val="en-US"/>
        </w:rPr>
        <w:t>ų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netekimas</w:t>
      </w:r>
      <w:proofErr w:type="spellEnd"/>
      <w:r w:rsidRPr="00A10DA8">
        <w:rPr>
          <w:lang w:val="en-US"/>
        </w:rPr>
        <w:t>)</w:t>
      </w:r>
    </w:p>
    <w:p w:rsidR="00EB6CC4" w:rsidRPr="00A10DA8" w:rsidRDefault="00EB6CC4" w:rsidP="00EB6CC4">
      <w:pPr>
        <w:pStyle w:val="Sraopastraipa"/>
        <w:numPr>
          <w:ilvl w:val="0"/>
          <w:numId w:val="12"/>
        </w:numPr>
        <w:rPr>
          <w:lang w:val="en-US"/>
        </w:rPr>
      </w:pPr>
      <w:proofErr w:type="spellStart"/>
      <w:r w:rsidRPr="00A10DA8">
        <w:rPr>
          <w:lang w:val="en-US"/>
        </w:rPr>
        <w:t>Kv</w:t>
      </w:r>
      <w:r w:rsidRPr="00A10DA8">
        <w:rPr>
          <w:rFonts w:hint="eastAsia"/>
          <w:lang w:val="en-US"/>
        </w:rPr>
        <w:t>ė</w:t>
      </w:r>
      <w:r w:rsidRPr="00A10DA8">
        <w:rPr>
          <w:lang w:val="en-US"/>
        </w:rPr>
        <w:t>pavimo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sunkumas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kosulys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kraujavimas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i</w:t>
      </w:r>
      <w:r w:rsidRPr="00A10DA8">
        <w:rPr>
          <w:rFonts w:hint="eastAsia"/>
          <w:lang w:val="en-US"/>
        </w:rPr>
        <w:t>š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nosies</w:t>
      </w:r>
      <w:proofErr w:type="spellEnd"/>
    </w:p>
    <w:p w:rsidR="00EB6CC4" w:rsidRPr="00A10DA8" w:rsidRDefault="00EB6CC4" w:rsidP="00EB6CC4">
      <w:pPr>
        <w:pStyle w:val="Sraopastraipa"/>
        <w:numPr>
          <w:ilvl w:val="0"/>
          <w:numId w:val="12"/>
        </w:numPr>
        <w:rPr>
          <w:lang w:val="en-US"/>
        </w:rPr>
      </w:pPr>
      <w:proofErr w:type="spellStart"/>
      <w:r w:rsidRPr="00A10DA8">
        <w:rPr>
          <w:lang w:val="en-US"/>
        </w:rPr>
        <w:t>Daikt</w:t>
      </w:r>
      <w:r w:rsidRPr="00A10DA8">
        <w:rPr>
          <w:rFonts w:hint="eastAsia"/>
          <w:lang w:val="en-US"/>
        </w:rPr>
        <w:t>ų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dvejinimasis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akyse</w:t>
      </w:r>
      <w:proofErr w:type="spellEnd"/>
    </w:p>
    <w:p w:rsidR="00EB6CC4" w:rsidRPr="00A10DA8" w:rsidRDefault="00EB6CC4" w:rsidP="00EB6CC4">
      <w:pPr>
        <w:pStyle w:val="Sraopastraipa"/>
        <w:numPr>
          <w:ilvl w:val="0"/>
          <w:numId w:val="12"/>
        </w:numPr>
        <w:rPr>
          <w:lang w:val="en-US"/>
        </w:rPr>
      </w:pPr>
      <w:proofErr w:type="spellStart"/>
      <w:r w:rsidRPr="00A10DA8">
        <w:rPr>
          <w:lang w:val="en-US"/>
        </w:rPr>
        <w:t>Padid</w:t>
      </w:r>
      <w:r w:rsidRPr="00A10DA8">
        <w:rPr>
          <w:rFonts w:hint="eastAsia"/>
          <w:lang w:val="en-US"/>
        </w:rPr>
        <w:t>ė</w:t>
      </w:r>
      <w:r w:rsidRPr="00A10DA8">
        <w:rPr>
          <w:lang w:val="en-US"/>
        </w:rPr>
        <w:t>j</w:t>
      </w:r>
      <w:r w:rsidRPr="00A10DA8">
        <w:rPr>
          <w:rFonts w:hint="eastAsia"/>
          <w:lang w:val="en-US"/>
        </w:rPr>
        <w:t>ę</w:t>
      </w:r>
      <w:r w:rsidRPr="00A10DA8">
        <w:rPr>
          <w:lang w:val="en-US"/>
        </w:rPr>
        <w:t>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prakaitavimas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nie</w:t>
      </w:r>
      <w:r w:rsidRPr="00A10DA8">
        <w:rPr>
          <w:rFonts w:hint="eastAsia"/>
          <w:lang w:val="en-US"/>
        </w:rPr>
        <w:t>ž</w:t>
      </w:r>
      <w:r w:rsidRPr="00A10DA8">
        <w:rPr>
          <w:lang w:val="en-US"/>
        </w:rPr>
        <w:t>ulys</w:t>
      </w:r>
      <w:proofErr w:type="spellEnd"/>
    </w:p>
    <w:p w:rsidR="00EB6CC4" w:rsidRPr="00A10DA8" w:rsidRDefault="00EB6CC4" w:rsidP="00EB6CC4">
      <w:pPr>
        <w:pStyle w:val="Sraopastraipa"/>
        <w:numPr>
          <w:ilvl w:val="0"/>
          <w:numId w:val="12"/>
        </w:numPr>
        <w:rPr>
          <w:lang w:val="en-US"/>
        </w:rPr>
      </w:pPr>
      <w:proofErr w:type="spellStart"/>
      <w:r w:rsidRPr="00A10DA8">
        <w:rPr>
          <w:lang w:val="en-US"/>
        </w:rPr>
        <w:t>Patinimo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i</w:t>
      </w:r>
      <w:r w:rsidRPr="00A10DA8">
        <w:rPr>
          <w:rFonts w:hint="eastAsia"/>
          <w:lang w:val="en-US"/>
        </w:rPr>
        <w:t>š</w:t>
      </w:r>
      <w:r w:rsidRPr="00A10DA8">
        <w:rPr>
          <w:lang w:val="en-US"/>
        </w:rPr>
        <w:t>purtimo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jutimas</w:t>
      </w:r>
      <w:proofErr w:type="spellEnd"/>
    </w:p>
    <w:p w:rsidR="00EB6CC4" w:rsidRPr="00A10DA8" w:rsidRDefault="00EB6CC4" w:rsidP="00EB6CC4">
      <w:pPr>
        <w:pStyle w:val="Sraopastraipa"/>
        <w:numPr>
          <w:ilvl w:val="0"/>
          <w:numId w:val="12"/>
        </w:numPr>
        <w:rPr>
          <w:lang w:val="en-US"/>
        </w:rPr>
      </w:pPr>
      <w:proofErr w:type="spellStart"/>
      <w:r w:rsidRPr="00A10DA8">
        <w:rPr>
          <w:lang w:val="en-US"/>
        </w:rPr>
        <w:t>Kar</w:t>
      </w:r>
      <w:r w:rsidRPr="00A10DA8">
        <w:rPr>
          <w:rFonts w:hint="eastAsia"/>
          <w:lang w:val="en-US"/>
        </w:rPr>
        <w:t>šč</w:t>
      </w:r>
      <w:r w:rsidRPr="00A10DA8">
        <w:rPr>
          <w:lang w:val="en-US"/>
        </w:rPr>
        <w:t>io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pylimas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rFonts w:hint="eastAsia"/>
          <w:lang w:val="en-US"/>
        </w:rPr>
        <w:t>ž</w:t>
      </w:r>
      <w:r w:rsidRPr="00A10DA8">
        <w:rPr>
          <w:lang w:val="en-US"/>
        </w:rPr>
        <w:t>emas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kraujosp</w:t>
      </w:r>
      <w:r w:rsidRPr="00A10DA8">
        <w:rPr>
          <w:rFonts w:hint="eastAsia"/>
          <w:lang w:val="en-US"/>
        </w:rPr>
        <w:t>ū</w:t>
      </w:r>
      <w:r w:rsidRPr="00A10DA8">
        <w:rPr>
          <w:lang w:val="en-US"/>
        </w:rPr>
        <w:t>dis</w:t>
      </w:r>
      <w:proofErr w:type="spellEnd"/>
    </w:p>
    <w:p w:rsidR="00EB6CC4" w:rsidRDefault="00EB6CC4" w:rsidP="00EB6CC4">
      <w:pPr>
        <w:pStyle w:val="Sraopastraipa"/>
        <w:numPr>
          <w:ilvl w:val="0"/>
          <w:numId w:val="12"/>
        </w:numPr>
        <w:rPr>
          <w:lang w:val="en-US"/>
        </w:rPr>
      </w:pPr>
      <w:proofErr w:type="spellStart"/>
      <w:r w:rsidRPr="00A10DA8">
        <w:rPr>
          <w:lang w:val="en-US"/>
        </w:rPr>
        <w:t>Med</w:t>
      </w:r>
      <w:r w:rsidRPr="00A10DA8">
        <w:rPr>
          <w:rFonts w:hint="eastAsia"/>
          <w:lang w:val="en-US"/>
        </w:rPr>
        <w:t>ž</w:t>
      </w:r>
      <w:r w:rsidRPr="00A10DA8">
        <w:rPr>
          <w:lang w:val="en-US"/>
        </w:rPr>
        <w:t>iagos</w:t>
      </w:r>
      <w:proofErr w:type="spellEnd"/>
      <w:r>
        <w:rPr>
          <w:lang w:val="en-US"/>
        </w:rPr>
        <w:t>,</w:t>
      </w:r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vadinamos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kreatininu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rFonts w:hint="eastAsia"/>
          <w:lang w:val="en-US"/>
        </w:rPr>
        <w:t>š</w:t>
      </w:r>
      <w:r w:rsidRPr="00A10DA8">
        <w:rPr>
          <w:lang w:val="en-US"/>
        </w:rPr>
        <w:t>lapalo</w:t>
      </w:r>
      <w:proofErr w:type="spellEnd"/>
      <w:r w:rsidRPr="00A10DA8">
        <w:rPr>
          <w:lang w:val="en-US"/>
        </w:rPr>
        <w:t xml:space="preserve"> </w:t>
      </w:r>
      <w:proofErr w:type="spellStart"/>
      <w:r>
        <w:rPr>
          <w:lang w:val="en-US"/>
        </w:rPr>
        <w:t>koncentracijos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padid</w:t>
      </w:r>
      <w:r w:rsidRPr="00A10DA8">
        <w:rPr>
          <w:rFonts w:hint="eastAsia"/>
          <w:lang w:val="en-US"/>
        </w:rPr>
        <w:t>ė</w:t>
      </w:r>
      <w:r w:rsidRPr="00A10DA8">
        <w:rPr>
          <w:lang w:val="en-US"/>
        </w:rPr>
        <w:t>jimas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kraujyje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trombocit</w:t>
      </w:r>
      <w:r w:rsidRPr="00A10DA8">
        <w:rPr>
          <w:rFonts w:hint="eastAsia"/>
          <w:lang w:val="en-US"/>
        </w:rPr>
        <w:t>ų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balt</w:t>
      </w:r>
      <w:r w:rsidRPr="00A10DA8">
        <w:rPr>
          <w:rFonts w:hint="eastAsia"/>
          <w:lang w:val="en-US"/>
        </w:rPr>
        <w:t>ų</w:t>
      </w:r>
      <w:r w:rsidRPr="00A10DA8">
        <w:rPr>
          <w:lang w:val="en-US"/>
        </w:rPr>
        <w:t>j</w:t>
      </w:r>
      <w:r w:rsidRPr="00A10DA8">
        <w:rPr>
          <w:rFonts w:hint="eastAsia"/>
          <w:lang w:val="en-US"/>
        </w:rPr>
        <w:t>ų</w:t>
      </w:r>
      <w:proofErr w:type="spellEnd"/>
      <w:r>
        <w:rPr>
          <w:lang w:val="en-US"/>
        </w:rPr>
        <w:t xml:space="preserve"> </w:t>
      </w:r>
      <w:proofErr w:type="spellStart"/>
      <w:r w:rsidRPr="004E0BCB">
        <w:rPr>
          <w:lang w:val="en-US"/>
        </w:rPr>
        <w:t>kraujo</w:t>
      </w:r>
      <w:proofErr w:type="spellEnd"/>
      <w:r w:rsidRPr="004E0BCB">
        <w:rPr>
          <w:lang w:val="en-US"/>
        </w:rPr>
        <w:t xml:space="preserve"> </w:t>
      </w:r>
      <w:proofErr w:type="spellStart"/>
      <w:r w:rsidRPr="004E0BCB">
        <w:rPr>
          <w:lang w:val="en-US"/>
        </w:rPr>
        <w:t>k</w:t>
      </w:r>
      <w:r w:rsidRPr="004E0BCB">
        <w:rPr>
          <w:rFonts w:hint="eastAsia"/>
          <w:lang w:val="en-US"/>
        </w:rPr>
        <w:t>ū</w:t>
      </w:r>
      <w:r w:rsidRPr="004E0BCB">
        <w:rPr>
          <w:lang w:val="en-US"/>
        </w:rPr>
        <w:t>neli</w:t>
      </w:r>
      <w:r w:rsidRPr="004E0BCB">
        <w:rPr>
          <w:rFonts w:hint="eastAsia"/>
          <w:lang w:val="en-US"/>
        </w:rPr>
        <w:t>ų</w:t>
      </w:r>
      <w:proofErr w:type="spellEnd"/>
      <w:r w:rsidRPr="004E0BCB">
        <w:rPr>
          <w:lang w:val="en-US"/>
        </w:rPr>
        <w:t xml:space="preserve"> </w:t>
      </w:r>
      <w:proofErr w:type="spellStart"/>
      <w:r w:rsidRPr="004E0BCB">
        <w:rPr>
          <w:lang w:val="en-US"/>
        </w:rPr>
        <w:t>padid</w:t>
      </w:r>
      <w:r w:rsidRPr="004E0BCB">
        <w:rPr>
          <w:rFonts w:hint="eastAsia"/>
          <w:lang w:val="en-US"/>
        </w:rPr>
        <w:t>ė</w:t>
      </w:r>
      <w:r w:rsidRPr="004E0BCB">
        <w:rPr>
          <w:lang w:val="en-US"/>
        </w:rPr>
        <w:t>jimas</w:t>
      </w:r>
      <w:proofErr w:type="spellEnd"/>
      <w:r w:rsidRPr="004E0BCB">
        <w:rPr>
          <w:lang w:val="en-US"/>
        </w:rPr>
        <w:t xml:space="preserve"> </w:t>
      </w:r>
      <w:proofErr w:type="spellStart"/>
      <w:r w:rsidRPr="004E0BCB">
        <w:rPr>
          <w:lang w:val="en-US"/>
        </w:rPr>
        <w:t>kraujyje</w:t>
      </w:r>
      <w:proofErr w:type="spellEnd"/>
      <w:r w:rsidRPr="004E0BCB">
        <w:rPr>
          <w:lang w:val="en-US"/>
        </w:rPr>
        <w:t>, EKG (</w:t>
      </w:r>
      <w:proofErr w:type="spellStart"/>
      <w:r w:rsidRPr="004E0BCB">
        <w:rPr>
          <w:rFonts w:hint="eastAsia"/>
          <w:lang w:val="en-US"/>
        </w:rPr>
        <w:t>š</w:t>
      </w:r>
      <w:r w:rsidRPr="004E0BCB">
        <w:rPr>
          <w:lang w:val="en-US"/>
        </w:rPr>
        <w:t>irdies</w:t>
      </w:r>
      <w:proofErr w:type="spellEnd"/>
      <w:r w:rsidRPr="004E0BCB">
        <w:rPr>
          <w:lang w:val="en-US"/>
        </w:rPr>
        <w:t xml:space="preserve"> </w:t>
      </w:r>
      <w:proofErr w:type="spellStart"/>
      <w:r w:rsidRPr="004E0BCB">
        <w:rPr>
          <w:lang w:val="en-US"/>
        </w:rPr>
        <w:t>veiklos</w:t>
      </w:r>
      <w:proofErr w:type="spellEnd"/>
      <w:r w:rsidRPr="004E0BCB">
        <w:rPr>
          <w:lang w:val="en-US"/>
        </w:rPr>
        <w:t xml:space="preserve"> </w:t>
      </w:r>
      <w:proofErr w:type="spellStart"/>
      <w:r w:rsidRPr="004E0BCB">
        <w:rPr>
          <w:lang w:val="en-US"/>
        </w:rPr>
        <w:t>u</w:t>
      </w:r>
      <w:r w:rsidRPr="004E0BCB">
        <w:rPr>
          <w:rFonts w:hint="eastAsia"/>
          <w:lang w:val="en-US"/>
        </w:rPr>
        <w:t>ž</w:t>
      </w:r>
      <w:r w:rsidRPr="004E0BCB">
        <w:rPr>
          <w:lang w:val="en-US"/>
        </w:rPr>
        <w:t>ra</w:t>
      </w:r>
      <w:r w:rsidRPr="004E0BCB">
        <w:rPr>
          <w:rFonts w:hint="eastAsia"/>
          <w:lang w:val="en-US"/>
        </w:rPr>
        <w:t>š</w:t>
      </w:r>
      <w:r w:rsidRPr="004E0BCB">
        <w:rPr>
          <w:lang w:val="en-US"/>
        </w:rPr>
        <w:t>ymo</w:t>
      </w:r>
      <w:proofErr w:type="spellEnd"/>
      <w:r w:rsidRPr="004E0BCB">
        <w:rPr>
          <w:lang w:val="en-US"/>
        </w:rPr>
        <w:t xml:space="preserve">) </w:t>
      </w:r>
      <w:proofErr w:type="spellStart"/>
      <w:r w:rsidRPr="004E0BCB">
        <w:rPr>
          <w:lang w:val="en-US"/>
        </w:rPr>
        <w:t>poky</w:t>
      </w:r>
      <w:r w:rsidRPr="004E0BCB">
        <w:rPr>
          <w:rFonts w:hint="eastAsia"/>
          <w:lang w:val="en-US"/>
        </w:rPr>
        <w:t>č</w:t>
      </w:r>
      <w:r w:rsidRPr="004E0BCB">
        <w:rPr>
          <w:lang w:val="en-US"/>
        </w:rPr>
        <w:t>iai</w:t>
      </w:r>
      <w:proofErr w:type="spellEnd"/>
    </w:p>
    <w:p w:rsidR="00EB6CC4" w:rsidRPr="00A10DA8" w:rsidRDefault="00EB6CC4" w:rsidP="00EB6CC4">
      <w:pPr>
        <w:pStyle w:val="Sraopastraipa"/>
        <w:numPr>
          <w:ilvl w:val="0"/>
          <w:numId w:val="12"/>
        </w:numPr>
        <w:rPr>
          <w:lang w:val="en-US"/>
        </w:rPr>
      </w:pPr>
      <w:proofErr w:type="spellStart"/>
      <w:r w:rsidRPr="00A10DA8">
        <w:rPr>
          <w:lang w:val="en-US"/>
        </w:rPr>
        <w:t>S</w:t>
      </w:r>
      <w:r w:rsidRPr="00A10DA8">
        <w:rPr>
          <w:rFonts w:hint="eastAsia"/>
          <w:lang w:val="en-US"/>
        </w:rPr>
        <w:t>ą</w:t>
      </w:r>
      <w:r w:rsidRPr="00A10DA8">
        <w:rPr>
          <w:lang w:val="en-US"/>
        </w:rPr>
        <w:t>nari</w:t>
      </w:r>
      <w:r w:rsidRPr="00A10DA8">
        <w:rPr>
          <w:rFonts w:hint="eastAsia"/>
          <w:lang w:val="en-US"/>
        </w:rPr>
        <w:t>ų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patinimas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gal</w:t>
      </w:r>
      <w:r w:rsidRPr="00A10DA8">
        <w:rPr>
          <w:rFonts w:hint="eastAsia"/>
          <w:lang w:val="en-US"/>
        </w:rPr>
        <w:t>ū</w:t>
      </w:r>
      <w:r w:rsidRPr="00A10DA8">
        <w:rPr>
          <w:lang w:val="en-US"/>
        </w:rPr>
        <w:t>ni</w:t>
      </w:r>
      <w:r w:rsidRPr="00A10DA8">
        <w:rPr>
          <w:rFonts w:hint="eastAsia"/>
          <w:lang w:val="en-US"/>
        </w:rPr>
        <w:t>ų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skausmas</w:t>
      </w:r>
      <w:proofErr w:type="spellEnd"/>
    </w:p>
    <w:p w:rsidR="00EB6CC4" w:rsidRPr="00A10DA8" w:rsidRDefault="00EB6CC4" w:rsidP="00EB6CC4">
      <w:pPr>
        <w:pStyle w:val="Sraopastraipa"/>
        <w:numPr>
          <w:ilvl w:val="0"/>
          <w:numId w:val="12"/>
        </w:numPr>
        <w:rPr>
          <w:lang w:val="en-US"/>
        </w:rPr>
      </w:pPr>
      <w:proofErr w:type="spellStart"/>
      <w:r w:rsidRPr="00A10DA8">
        <w:rPr>
          <w:lang w:val="en-US"/>
        </w:rPr>
        <w:t>Apetito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praradimas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ir</w:t>
      </w:r>
      <w:proofErr w:type="spellEnd"/>
      <w:r w:rsidRPr="00A10DA8">
        <w:rPr>
          <w:lang w:val="en-US"/>
        </w:rPr>
        <w:t xml:space="preserve"> (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) </w:t>
      </w:r>
      <w:proofErr w:type="spellStart"/>
      <w:r>
        <w:rPr>
          <w:lang w:val="en-US"/>
        </w:rPr>
        <w:t>kūno</w:t>
      </w:r>
      <w:proofErr w:type="spellEnd"/>
      <w:r>
        <w:rPr>
          <w:lang w:val="en-US"/>
        </w:rPr>
        <w:t xml:space="preserve"> </w:t>
      </w:r>
      <w:proofErr w:type="spellStart"/>
      <w:r w:rsidRPr="00A10DA8">
        <w:rPr>
          <w:lang w:val="en-US"/>
        </w:rPr>
        <w:t>svorio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netekimas</w:t>
      </w:r>
      <w:proofErr w:type="spellEnd"/>
    </w:p>
    <w:p w:rsidR="00EB6CC4" w:rsidRPr="00A10DA8" w:rsidRDefault="00EB6CC4" w:rsidP="00EB6CC4">
      <w:pPr>
        <w:pStyle w:val="Sraopastraipa"/>
        <w:numPr>
          <w:ilvl w:val="0"/>
          <w:numId w:val="12"/>
        </w:numPr>
        <w:rPr>
          <w:lang w:val="en-US"/>
        </w:rPr>
      </w:pPr>
      <w:proofErr w:type="spellStart"/>
      <w:r w:rsidRPr="00A10DA8">
        <w:rPr>
          <w:lang w:val="en-US"/>
        </w:rPr>
        <w:t>M</w:t>
      </w:r>
      <w:r w:rsidRPr="00A10DA8">
        <w:rPr>
          <w:rFonts w:hint="eastAsia"/>
          <w:lang w:val="en-US"/>
        </w:rPr>
        <w:t>ėš</w:t>
      </w:r>
      <w:r w:rsidRPr="00A10DA8">
        <w:rPr>
          <w:lang w:val="en-US"/>
        </w:rPr>
        <w:t>lungis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raumen</w:t>
      </w:r>
      <w:r w:rsidRPr="00A10DA8">
        <w:rPr>
          <w:rFonts w:hint="eastAsia"/>
          <w:lang w:val="en-US"/>
        </w:rPr>
        <w:t>ų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silpnumas</w:t>
      </w:r>
      <w:proofErr w:type="spellEnd"/>
    </w:p>
    <w:p w:rsidR="00EB6CC4" w:rsidRPr="00A10DA8" w:rsidRDefault="00EB6CC4" w:rsidP="00EB6CC4">
      <w:pPr>
        <w:pStyle w:val="Sraopastraipa"/>
        <w:numPr>
          <w:ilvl w:val="0"/>
          <w:numId w:val="12"/>
        </w:numPr>
        <w:rPr>
          <w:lang w:val="en-US"/>
        </w:rPr>
      </w:pPr>
      <w:proofErr w:type="spellStart"/>
      <w:r w:rsidRPr="00A10DA8">
        <w:rPr>
          <w:lang w:val="en-US"/>
        </w:rPr>
        <w:t>Skamb</w:t>
      </w:r>
      <w:r w:rsidRPr="00A10DA8">
        <w:rPr>
          <w:rFonts w:hint="eastAsia"/>
          <w:lang w:val="en-US"/>
        </w:rPr>
        <w:t>ė</w:t>
      </w:r>
      <w:r w:rsidRPr="00A10DA8">
        <w:rPr>
          <w:lang w:val="en-US"/>
        </w:rPr>
        <w:t>jimas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ausyse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ir</w:t>
      </w:r>
      <w:proofErr w:type="spellEnd"/>
      <w:r w:rsidRPr="00A10DA8">
        <w:rPr>
          <w:lang w:val="en-US"/>
        </w:rPr>
        <w:t xml:space="preserve"> (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) </w:t>
      </w:r>
      <w:proofErr w:type="spellStart"/>
      <w:r w:rsidRPr="00A10DA8">
        <w:rPr>
          <w:lang w:val="en-US"/>
        </w:rPr>
        <w:t>s</w:t>
      </w:r>
      <w:r>
        <w:rPr>
          <w:lang w:val="en-US"/>
        </w:rPr>
        <w:t>ukimosi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jausmas</w:t>
      </w:r>
      <w:proofErr w:type="spellEnd"/>
    </w:p>
    <w:p w:rsidR="00EB6CC4" w:rsidRPr="00A10DA8" w:rsidRDefault="00EB6CC4" w:rsidP="00EB6CC4">
      <w:pPr>
        <w:pStyle w:val="Sraopastraipa"/>
        <w:numPr>
          <w:ilvl w:val="0"/>
          <w:numId w:val="12"/>
        </w:numPr>
        <w:rPr>
          <w:lang w:val="en-US"/>
        </w:rPr>
      </w:pPr>
      <w:proofErr w:type="spellStart"/>
      <w:r w:rsidRPr="00A10DA8">
        <w:rPr>
          <w:lang w:val="en-US"/>
        </w:rPr>
        <w:t>Skrand</w:t>
      </w:r>
      <w:r w:rsidRPr="00A10DA8">
        <w:rPr>
          <w:rFonts w:hint="eastAsia"/>
          <w:lang w:val="en-US"/>
        </w:rPr>
        <w:t>ž</w:t>
      </w:r>
      <w:r w:rsidRPr="00A10DA8">
        <w:rPr>
          <w:lang w:val="en-US"/>
        </w:rPr>
        <w:t>io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skausmas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nemalonus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poj</w:t>
      </w:r>
      <w:r w:rsidRPr="00A10DA8">
        <w:rPr>
          <w:rFonts w:hint="eastAsia"/>
          <w:lang w:val="en-US"/>
        </w:rPr>
        <w:t>ū</w:t>
      </w:r>
      <w:r w:rsidRPr="00A10DA8">
        <w:rPr>
          <w:lang w:val="en-US"/>
        </w:rPr>
        <w:t>tis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vir</w:t>
      </w:r>
      <w:r w:rsidRPr="00A10DA8">
        <w:rPr>
          <w:rFonts w:hint="eastAsia"/>
          <w:lang w:val="en-US"/>
        </w:rPr>
        <w:t>š</w:t>
      </w:r>
      <w:r w:rsidRPr="00A10DA8">
        <w:rPr>
          <w:lang w:val="en-US"/>
        </w:rPr>
        <w:t>kinimo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sutrikimas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burnos</w:t>
      </w:r>
      <w:proofErr w:type="spellEnd"/>
      <w:r w:rsidRPr="00A10DA8">
        <w:rPr>
          <w:lang w:val="en-US"/>
        </w:rPr>
        <w:t xml:space="preserve"> </w:t>
      </w:r>
      <w:proofErr w:type="spellStart"/>
      <w:r>
        <w:rPr>
          <w:lang w:val="en-US"/>
        </w:rPr>
        <w:t>džiūvimas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viduri</w:t>
      </w:r>
      <w:r w:rsidRPr="00A10DA8">
        <w:rPr>
          <w:rFonts w:hint="eastAsia"/>
          <w:lang w:val="en-US"/>
        </w:rPr>
        <w:t>ų</w:t>
      </w:r>
      <w:proofErr w:type="spellEnd"/>
    </w:p>
    <w:p w:rsidR="00EB6CC4" w:rsidRPr="00A10DA8" w:rsidRDefault="00EB6CC4" w:rsidP="00EB6CC4">
      <w:pPr>
        <w:pStyle w:val="Sraopastraipa"/>
        <w:ind w:left="360" w:firstLine="0"/>
      </w:pPr>
      <w:proofErr w:type="spellStart"/>
      <w:proofErr w:type="gramStart"/>
      <w:r w:rsidRPr="00A10DA8">
        <w:rPr>
          <w:lang w:val="en-US"/>
        </w:rPr>
        <w:t>p</w:t>
      </w:r>
      <w:r w:rsidRPr="00A10DA8">
        <w:rPr>
          <w:rFonts w:hint="eastAsia"/>
          <w:lang w:val="en-US"/>
        </w:rPr>
        <w:t>ū</w:t>
      </w:r>
      <w:r w:rsidRPr="00A10DA8">
        <w:rPr>
          <w:lang w:val="en-US"/>
        </w:rPr>
        <w:t>timas</w:t>
      </w:r>
      <w:proofErr w:type="spellEnd"/>
      <w:proofErr w:type="gramEnd"/>
    </w:p>
    <w:p w:rsidR="00EB6CC4" w:rsidRDefault="00EB6CC4" w:rsidP="00EB6CC4">
      <w:pPr>
        <w:rPr>
          <w:szCs w:val="22"/>
        </w:rPr>
      </w:pPr>
    </w:p>
    <w:p w:rsidR="00EB6CC4" w:rsidRPr="00E725BA" w:rsidRDefault="00EB6CC4" w:rsidP="00EB6CC4">
      <w:pPr>
        <w:rPr>
          <w:szCs w:val="22"/>
        </w:rPr>
      </w:pPr>
      <w:r w:rsidRPr="005D554B">
        <w:rPr>
          <w:b/>
          <w:bCs/>
          <w:noProof/>
          <w:snapToGrid w:val="0"/>
          <w:szCs w:val="22"/>
        </w:rPr>
        <w:t xml:space="preserve">Reti šalutinio poveikio reiškiniai </w:t>
      </w:r>
      <w:r w:rsidRPr="00E725BA">
        <w:rPr>
          <w:noProof/>
          <w:snapToGrid w:val="0"/>
          <w:szCs w:val="22"/>
        </w:rPr>
        <w:t>(gali pasireikšti rečiau kaip 1 iš 1 000 asmenų)</w:t>
      </w:r>
    </w:p>
    <w:p w:rsidR="00EB6CC4" w:rsidRPr="00B30F55" w:rsidRDefault="00EB6CC4" w:rsidP="00EB6CC4">
      <w:pPr>
        <w:pStyle w:val="Sraopastraipa"/>
        <w:numPr>
          <w:ilvl w:val="0"/>
          <w:numId w:val="13"/>
        </w:numPr>
        <w:rPr>
          <w:lang w:val="en-US"/>
        </w:rPr>
      </w:pPr>
      <w:proofErr w:type="spellStart"/>
      <w:r w:rsidRPr="00B30F55">
        <w:rPr>
          <w:rFonts w:hint="eastAsia"/>
          <w:lang w:val="en-US"/>
        </w:rPr>
        <w:t>Š</w:t>
      </w:r>
      <w:r w:rsidRPr="00B30F55">
        <w:rPr>
          <w:lang w:val="en-US"/>
        </w:rPr>
        <w:t>lapimo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susilaikymas</w:t>
      </w:r>
      <w:proofErr w:type="spellEnd"/>
    </w:p>
    <w:p w:rsidR="00EB6CC4" w:rsidRPr="00B30F55" w:rsidRDefault="00EB6CC4" w:rsidP="00EB6CC4">
      <w:pPr>
        <w:pStyle w:val="Sraopastraipa"/>
        <w:numPr>
          <w:ilvl w:val="0"/>
          <w:numId w:val="13"/>
        </w:numPr>
        <w:rPr>
          <w:lang w:val="en-US"/>
        </w:rPr>
      </w:pPr>
      <w:proofErr w:type="spellStart"/>
      <w:r w:rsidRPr="00B30F55">
        <w:rPr>
          <w:lang w:val="en-US"/>
        </w:rPr>
        <w:t>Nenormal</w:t>
      </w:r>
      <w:r w:rsidRPr="00B30F55">
        <w:rPr>
          <w:rFonts w:hint="eastAsia"/>
          <w:lang w:val="en-US"/>
        </w:rPr>
        <w:t>ū</w:t>
      </w:r>
      <w:r w:rsidRPr="00B30F55">
        <w:rPr>
          <w:lang w:val="en-US"/>
        </w:rPr>
        <w:t>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laboratoriniai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kepen</w:t>
      </w:r>
      <w:r w:rsidRPr="00B30F55">
        <w:rPr>
          <w:rFonts w:hint="eastAsia"/>
          <w:lang w:val="en-US"/>
        </w:rPr>
        <w:t>ų</w:t>
      </w:r>
      <w:proofErr w:type="spellEnd"/>
      <w:r w:rsidRPr="00B30F55">
        <w:rPr>
          <w:lang w:val="en-US"/>
        </w:rPr>
        <w:t xml:space="preserve"> </w:t>
      </w:r>
      <w:proofErr w:type="spellStart"/>
      <w:r>
        <w:rPr>
          <w:lang w:val="en-US"/>
        </w:rPr>
        <w:t>funkcijos</w:t>
      </w:r>
      <w:proofErr w:type="spellEnd"/>
      <w:r>
        <w:rPr>
          <w:lang w:val="en-US"/>
        </w:rPr>
        <w:t xml:space="preserve"> </w:t>
      </w:r>
      <w:proofErr w:type="spellStart"/>
      <w:r w:rsidRPr="00B30F55">
        <w:rPr>
          <w:lang w:val="en-US"/>
        </w:rPr>
        <w:t>tyrimai</w:t>
      </w:r>
      <w:proofErr w:type="spellEnd"/>
    </w:p>
    <w:p w:rsidR="00EB6CC4" w:rsidRPr="00B30F55" w:rsidRDefault="00EB6CC4" w:rsidP="00EB6CC4">
      <w:pPr>
        <w:pStyle w:val="Sraopastraipa"/>
        <w:numPr>
          <w:ilvl w:val="0"/>
          <w:numId w:val="13"/>
        </w:numPr>
        <w:rPr>
          <w:lang w:val="en-US"/>
        </w:rPr>
      </w:pPr>
      <w:proofErr w:type="spellStart"/>
      <w:r w:rsidRPr="00B30F55">
        <w:rPr>
          <w:rFonts w:hint="eastAsia"/>
          <w:lang w:val="en-US"/>
        </w:rPr>
        <w:t>Ū</w:t>
      </w:r>
      <w:r w:rsidRPr="00B30F55">
        <w:rPr>
          <w:lang w:val="en-US"/>
        </w:rPr>
        <w:t>minis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inkst</w:t>
      </w:r>
      <w:r w:rsidRPr="00B30F55">
        <w:rPr>
          <w:rFonts w:hint="eastAsia"/>
          <w:lang w:val="en-US"/>
        </w:rPr>
        <w:t>ų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nepakankamumas</w:t>
      </w:r>
      <w:proofErr w:type="spellEnd"/>
    </w:p>
    <w:p w:rsidR="00EB6CC4" w:rsidRPr="00B30F55" w:rsidRDefault="00EB6CC4" w:rsidP="00EB6CC4">
      <w:pPr>
        <w:pStyle w:val="Sraopastraipa"/>
        <w:numPr>
          <w:ilvl w:val="0"/>
          <w:numId w:val="13"/>
        </w:numPr>
        <w:rPr>
          <w:lang w:val="en-US"/>
        </w:rPr>
      </w:pPr>
      <w:proofErr w:type="spellStart"/>
      <w:r w:rsidRPr="00B30F55">
        <w:rPr>
          <w:lang w:val="en-US"/>
        </w:rPr>
        <w:t>Uosl</w:t>
      </w:r>
      <w:r w:rsidRPr="00B30F55">
        <w:rPr>
          <w:rFonts w:hint="eastAsia"/>
          <w:lang w:val="en-US"/>
        </w:rPr>
        <w:t>ė</w:t>
      </w:r>
      <w:r w:rsidRPr="00B30F55">
        <w:rPr>
          <w:lang w:val="en-US"/>
        </w:rPr>
        <w:t>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poky</w:t>
      </w:r>
      <w:r w:rsidRPr="00B30F55">
        <w:rPr>
          <w:rFonts w:hint="eastAsia"/>
          <w:lang w:val="en-US"/>
        </w:rPr>
        <w:t>č</w:t>
      </w:r>
      <w:r w:rsidRPr="00B30F55">
        <w:rPr>
          <w:lang w:val="en-US"/>
        </w:rPr>
        <w:t>iai</w:t>
      </w:r>
      <w:proofErr w:type="spellEnd"/>
      <w:r w:rsidRPr="00B30F55">
        <w:rPr>
          <w:lang w:val="en-US"/>
        </w:rPr>
        <w:t xml:space="preserve">, </w:t>
      </w:r>
      <w:proofErr w:type="spellStart"/>
      <w:r w:rsidRPr="00B30F55">
        <w:rPr>
          <w:lang w:val="en-US"/>
        </w:rPr>
        <w:t>burnos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ar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l</w:t>
      </w:r>
      <w:r w:rsidRPr="00B30F55">
        <w:rPr>
          <w:rFonts w:hint="eastAsia"/>
          <w:lang w:val="en-US"/>
        </w:rPr>
        <w:t>ū</w:t>
      </w:r>
      <w:r w:rsidRPr="00B30F55">
        <w:rPr>
          <w:lang w:val="en-US"/>
        </w:rPr>
        <w:t>p</w:t>
      </w:r>
      <w:r w:rsidRPr="00B30F55">
        <w:rPr>
          <w:rFonts w:hint="eastAsia"/>
          <w:lang w:val="en-US"/>
        </w:rPr>
        <w:t>ų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tirpimas</w:t>
      </w:r>
      <w:proofErr w:type="spellEnd"/>
      <w:r w:rsidRPr="00B30F55">
        <w:rPr>
          <w:lang w:val="en-US"/>
        </w:rPr>
        <w:t xml:space="preserve">, </w:t>
      </w:r>
      <w:proofErr w:type="spellStart"/>
      <w:r w:rsidRPr="00B30F55">
        <w:rPr>
          <w:lang w:val="en-US"/>
        </w:rPr>
        <w:t>klausos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sutrikimas</w:t>
      </w:r>
      <w:proofErr w:type="spellEnd"/>
    </w:p>
    <w:p w:rsidR="00EB6CC4" w:rsidRPr="00B30F55" w:rsidRDefault="00EB6CC4" w:rsidP="00EB6CC4">
      <w:pPr>
        <w:pStyle w:val="Sraopastraipa"/>
        <w:numPr>
          <w:ilvl w:val="0"/>
          <w:numId w:val="13"/>
        </w:numPr>
        <w:rPr>
          <w:lang w:val="en-US"/>
        </w:rPr>
      </w:pPr>
      <w:proofErr w:type="spellStart"/>
      <w:r w:rsidRPr="00B30F55">
        <w:rPr>
          <w:rFonts w:hint="eastAsia"/>
          <w:lang w:val="en-US"/>
        </w:rPr>
        <w:t>Š</w:t>
      </w:r>
      <w:r w:rsidRPr="00B30F55">
        <w:rPr>
          <w:lang w:val="en-US"/>
        </w:rPr>
        <w:t>altas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prakaitas</w:t>
      </w:r>
      <w:proofErr w:type="spellEnd"/>
      <w:r w:rsidRPr="00B30F55">
        <w:rPr>
          <w:lang w:val="en-US"/>
        </w:rPr>
        <w:t xml:space="preserve">, </w:t>
      </w:r>
      <w:proofErr w:type="spellStart"/>
      <w:r w:rsidRPr="00B30F55">
        <w:rPr>
          <w:lang w:val="en-US"/>
        </w:rPr>
        <w:t>i</w:t>
      </w:r>
      <w:r w:rsidRPr="00B30F55">
        <w:rPr>
          <w:rFonts w:hint="eastAsia"/>
          <w:lang w:val="en-US"/>
        </w:rPr>
        <w:t>š</w:t>
      </w:r>
      <w:r w:rsidRPr="00B30F55">
        <w:rPr>
          <w:lang w:val="en-US"/>
        </w:rPr>
        <w:t>b</w:t>
      </w:r>
      <w:r w:rsidRPr="00B30F55">
        <w:rPr>
          <w:rFonts w:hint="eastAsia"/>
          <w:lang w:val="en-US"/>
        </w:rPr>
        <w:t>ė</w:t>
      </w:r>
      <w:r w:rsidRPr="00B30F55">
        <w:rPr>
          <w:lang w:val="en-US"/>
        </w:rPr>
        <w:t>rimas</w:t>
      </w:r>
      <w:proofErr w:type="spellEnd"/>
    </w:p>
    <w:p w:rsidR="00EB6CC4" w:rsidRPr="00B30F55" w:rsidRDefault="00EB6CC4" w:rsidP="00EB6CC4">
      <w:pPr>
        <w:pStyle w:val="Sraopastraipa"/>
        <w:numPr>
          <w:ilvl w:val="0"/>
          <w:numId w:val="13"/>
        </w:numPr>
        <w:rPr>
          <w:lang w:val="en-US"/>
        </w:rPr>
      </w:pPr>
      <w:proofErr w:type="spellStart"/>
      <w:r w:rsidRPr="00B30F55">
        <w:rPr>
          <w:lang w:val="en-US"/>
        </w:rPr>
        <w:t>Sutrikusi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koordinacija</w:t>
      </w:r>
      <w:proofErr w:type="spellEnd"/>
    </w:p>
    <w:p w:rsidR="00EB6CC4" w:rsidRPr="00B30F55" w:rsidRDefault="00EB6CC4" w:rsidP="00EB6CC4">
      <w:pPr>
        <w:pStyle w:val="Sraopastraipa"/>
        <w:numPr>
          <w:ilvl w:val="0"/>
          <w:numId w:val="13"/>
        </w:numPr>
        <w:rPr>
          <w:lang w:val="en-US"/>
        </w:rPr>
      </w:pPr>
      <w:proofErr w:type="spellStart"/>
      <w:r w:rsidRPr="00B30F55">
        <w:rPr>
          <w:lang w:val="en-US"/>
        </w:rPr>
        <w:t>Kraujosp</w:t>
      </w:r>
      <w:r w:rsidRPr="00B30F55">
        <w:rPr>
          <w:rFonts w:hint="eastAsia"/>
          <w:lang w:val="en-US"/>
        </w:rPr>
        <w:t>ū</w:t>
      </w:r>
      <w:r w:rsidRPr="00B30F55">
        <w:rPr>
          <w:lang w:val="en-US"/>
        </w:rPr>
        <w:t>d</w:t>
      </w:r>
      <w:r w:rsidRPr="00B30F55">
        <w:rPr>
          <w:rFonts w:hint="eastAsia"/>
          <w:lang w:val="en-US"/>
        </w:rPr>
        <w:t>ž</w:t>
      </w:r>
      <w:r w:rsidRPr="00B30F55">
        <w:rPr>
          <w:lang w:val="en-US"/>
        </w:rPr>
        <w:t>io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suma</w:t>
      </w:r>
      <w:r w:rsidRPr="00B30F55">
        <w:rPr>
          <w:rFonts w:hint="eastAsia"/>
          <w:lang w:val="en-US"/>
        </w:rPr>
        <w:t>žė</w:t>
      </w:r>
      <w:r w:rsidRPr="00B30F55">
        <w:rPr>
          <w:lang w:val="en-US"/>
        </w:rPr>
        <w:t>jimas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atsistojus</w:t>
      </w:r>
      <w:proofErr w:type="spellEnd"/>
    </w:p>
    <w:p w:rsidR="00EB6CC4" w:rsidRPr="00B30F55" w:rsidRDefault="00EB6CC4" w:rsidP="00EB6CC4">
      <w:pPr>
        <w:pStyle w:val="Sraopastraipa"/>
        <w:numPr>
          <w:ilvl w:val="0"/>
          <w:numId w:val="13"/>
        </w:numPr>
        <w:rPr>
          <w:lang w:val="en-US"/>
        </w:rPr>
      </w:pPr>
      <w:proofErr w:type="spellStart"/>
      <w:r w:rsidRPr="00B30F55">
        <w:rPr>
          <w:lang w:val="en-US"/>
        </w:rPr>
        <w:t>S</w:t>
      </w:r>
      <w:r w:rsidRPr="00B30F55">
        <w:rPr>
          <w:rFonts w:hint="eastAsia"/>
          <w:lang w:val="en-US"/>
        </w:rPr>
        <w:t>ą</w:t>
      </w:r>
      <w:r w:rsidRPr="00B30F55">
        <w:rPr>
          <w:lang w:val="en-US"/>
        </w:rPr>
        <w:t>mon</w:t>
      </w:r>
      <w:r w:rsidRPr="00B30F55">
        <w:rPr>
          <w:rFonts w:hint="eastAsia"/>
          <w:lang w:val="en-US"/>
        </w:rPr>
        <w:t>ė</w:t>
      </w:r>
      <w:r w:rsidRPr="00B30F55">
        <w:rPr>
          <w:lang w:val="en-US"/>
        </w:rPr>
        <w:t>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sutrikimas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ar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praradimas</w:t>
      </w:r>
      <w:proofErr w:type="spellEnd"/>
    </w:p>
    <w:p w:rsidR="00EB6CC4" w:rsidRPr="00B30F55" w:rsidRDefault="00EB6CC4" w:rsidP="00EB6CC4">
      <w:pPr>
        <w:pStyle w:val="Sraopastraipa"/>
        <w:numPr>
          <w:ilvl w:val="0"/>
          <w:numId w:val="13"/>
        </w:numPr>
        <w:rPr>
          <w:lang w:val="en-US"/>
        </w:rPr>
      </w:pPr>
      <w:proofErr w:type="spellStart"/>
      <w:r w:rsidRPr="00B30F55">
        <w:rPr>
          <w:lang w:val="en-US"/>
        </w:rPr>
        <w:t>Dezorientacija</w:t>
      </w:r>
      <w:proofErr w:type="spellEnd"/>
    </w:p>
    <w:p w:rsidR="00EB6CC4" w:rsidRPr="00B30F55" w:rsidRDefault="00EB6CC4" w:rsidP="00EB6CC4">
      <w:pPr>
        <w:pStyle w:val="Sraopastraipa"/>
        <w:numPr>
          <w:ilvl w:val="0"/>
          <w:numId w:val="13"/>
        </w:numPr>
        <w:rPr>
          <w:lang w:val="en-US"/>
        </w:rPr>
      </w:pPr>
      <w:proofErr w:type="spellStart"/>
      <w:r w:rsidRPr="00B30F55">
        <w:rPr>
          <w:lang w:val="en-US"/>
        </w:rPr>
        <w:t>Rank</w:t>
      </w:r>
      <w:r w:rsidRPr="00B30F55">
        <w:rPr>
          <w:rFonts w:hint="eastAsia"/>
          <w:lang w:val="en-US"/>
        </w:rPr>
        <w:t>ų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ir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koj</w:t>
      </w:r>
      <w:r w:rsidRPr="00B30F55">
        <w:rPr>
          <w:rFonts w:hint="eastAsia"/>
          <w:lang w:val="en-US"/>
        </w:rPr>
        <w:t>ų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rFonts w:hint="eastAsia"/>
          <w:lang w:val="en-US"/>
        </w:rPr>
        <w:t>š</w:t>
      </w:r>
      <w:r w:rsidRPr="00B30F55">
        <w:rPr>
          <w:lang w:val="en-US"/>
        </w:rPr>
        <w:t>alimas</w:t>
      </w:r>
      <w:proofErr w:type="spellEnd"/>
    </w:p>
    <w:p w:rsidR="00EB6CC4" w:rsidRPr="00B30F55" w:rsidRDefault="00EB6CC4" w:rsidP="00EB6CC4">
      <w:pPr>
        <w:pStyle w:val="Sraopastraipa"/>
        <w:numPr>
          <w:ilvl w:val="0"/>
          <w:numId w:val="13"/>
        </w:numPr>
        <w:rPr>
          <w:lang w:val="en-US"/>
        </w:rPr>
      </w:pPr>
      <w:proofErr w:type="spellStart"/>
      <w:r w:rsidRPr="00B30F55">
        <w:rPr>
          <w:lang w:val="en-US"/>
        </w:rPr>
        <w:t>Dilg</w:t>
      </w:r>
      <w:r w:rsidRPr="00B30F55">
        <w:rPr>
          <w:rFonts w:hint="eastAsia"/>
          <w:lang w:val="en-US"/>
        </w:rPr>
        <w:t>ė</w:t>
      </w:r>
      <w:r w:rsidRPr="00B30F55">
        <w:rPr>
          <w:lang w:val="en-US"/>
        </w:rPr>
        <w:t>lin</w:t>
      </w:r>
      <w:r w:rsidRPr="00B30F55">
        <w:rPr>
          <w:rFonts w:hint="eastAsia"/>
          <w:lang w:val="en-US"/>
        </w:rPr>
        <w:t>ė</w:t>
      </w:r>
      <w:proofErr w:type="spellEnd"/>
      <w:r w:rsidRPr="00B30F55">
        <w:rPr>
          <w:lang w:val="en-US"/>
        </w:rPr>
        <w:t xml:space="preserve">, </w:t>
      </w:r>
      <w:proofErr w:type="spellStart"/>
      <w:r w:rsidRPr="00B30F55">
        <w:rPr>
          <w:lang w:val="en-US"/>
        </w:rPr>
        <w:t>alergin</w:t>
      </w:r>
      <w:r w:rsidRPr="00B30F55">
        <w:rPr>
          <w:rFonts w:hint="eastAsia"/>
          <w:lang w:val="en-US"/>
        </w:rPr>
        <w:t>ė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odos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reakcija</w:t>
      </w:r>
      <w:proofErr w:type="spellEnd"/>
    </w:p>
    <w:p w:rsidR="00EB6CC4" w:rsidRPr="00B30F55" w:rsidRDefault="00EB6CC4" w:rsidP="00EB6CC4">
      <w:pPr>
        <w:pStyle w:val="Sraopastraipa"/>
        <w:numPr>
          <w:ilvl w:val="0"/>
          <w:numId w:val="13"/>
        </w:numPr>
        <w:rPr>
          <w:lang w:val="en-US"/>
        </w:rPr>
      </w:pPr>
      <w:proofErr w:type="spellStart"/>
      <w:r w:rsidRPr="00B30F55">
        <w:rPr>
          <w:lang w:val="en-US"/>
        </w:rPr>
        <w:t>Impotencija</w:t>
      </w:r>
      <w:proofErr w:type="spellEnd"/>
    </w:p>
    <w:p w:rsidR="00EB6CC4" w:rsidRPr="00B30F55" w:rsidRDefault="00EB6CC4" w:rsidP="00EB6CC4">
      <w:pPr>
        <w:pStyle w:val="Sraopastraipa"/>
        <w:numPr>
          <w:ilvl w:val="0"/>
          <w:numId w:val="13"/>
        </w:numPr>
        <w:rPr>
          <w:lang w:val="en-US"/>
        </w:rPr>
      </w:pPr>
      <w:proofErr w:type="spellStart"/>
      <w:r w:rsidRPr="00B30F55">
        <w:rPr>
          <w:lang w:val="en-US"/>
        </w:rPr>
        <w:t>Negal</w:t>
      </w:r>
      <w:r w:rsidRPr="00B30F55">
        <w:rPr>
          <w:rFonts w:hint="eastAsia"/>
          <w:lang w:val="en-US"/>
        </w:rPr>
        <w:t>ė</w:t>
      </w:r>
      <w:r w:rsidRPr="00B30F55">
        <w:rPr>
          <w:lang w:val="en-US"/>
        </w:rPr>
        <w:t>jimas</w:t>
      </w:r>
      <w:proofErr w:type="spellEnd"/>
      <w:r w:rsidRPr="00B30F55">
        <w:rPr>
          <w:lang w:val="en-US"/>
        </w:rPr>
        <w:t xml:space="preserve"> </w:t>
      </w:r>
      <w:proofErr w:type="spellStart"/>
      <w:r>
        <w:rPr>
          <w:lang w:val="en-US"/>
        </w:rPr>
        <w:t>vaikščioti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d</w:t>
      </w:r>
      <w:r w:rsidRPr="00B30F55">
        <w:rPr>
          <w:rFonts w:hint="eastAsia"/>
          <w:lang w:val="en-US"/>
        </w:rPr>
        <w:t>ė</w:t>
      </w:r>
      <w:r w:rsidRPr="00B30F55">
        <w:rPr>
          <w:lang w:val="en-US"/>
        </w:rPr>
        <w:t>l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sutrikusios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pusiausvyros</w:t>
      </w:r>
      <w:proofErr w:type="spellEnd"/>
    </w:p>
    <w:p w:rsidR="00EB6CC4" w:rsidRPr="00B30F55" w:rsidRDefault="00EB6CC4" w:rsidP="00EB6CC4">
      <w:pPr>
        <w:pStyle w:val="Sraopastraipa"/>
        <w:numPr>
          <w:ilvl w:val="0"/>
          <w:numId w:val="13"/>
        </w:numPr>
        <w:rPr>
          <w:lang w:val="en-US"/>
        </w:rPr>
      </w:pPr>
      <w:proofErr w:type="spellStart"/>
      <w:r w:rsidRPr="00B30F55">
        <w:rPr>
          <w:lang w:val="en-US"/>
        </w:rPr>
        <w:t>Kasos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ar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rFonts w:hint="eastAsia"/>
          <w:lang w:val="en-US"/>
        </w:rPr>
        <w:t>ž</w:t>
      </w:r>
      <w:r w:rsidRPr="00B30F55">
        <w:rPr>
          <w:lang w:val="en-US"/>
        </w:rPr>
        <w:t>arn</w:t>
      </w:r>
      <w:r w:rsidRPr="00B30F55">
        <w:rPr>
          <w:rFonts w:hint="eastAsia"/>
          <w:lang w:val="en-US"/>
        </w:rPr>
        <w:t>ų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u</w:t>
      </w:r>
      <w:r w:rsidRPr="00B30F55">
        <w:rPr>
          <w:rFonts w:hint="eastAsia"/>
          <w:lang w:val="en-US"/>
        </w:rPr>
        <w:t>ž</w:t>
      </w:r>
      <w:r w:rsidRPr="00B30F55">
        <w:rPr>
          <w:lang w:val="en-US"/>
        </w:rPr>
        <w:t>degimas</w:t>
      </w:r>
      <w:proofErr w:type="spellEnd"/>
    </w:p>
    <w:p w:rsidR="00EB6CC4" w:rsidRPr="00B30F55" w:rsidRDefault="00EB6CC4" w:rsidP="00EB6CC4">
      <w:pPr>
        <w:pStyle w:val="Sraopastraipa"/>
        <w:numPr>
          <w:ilvl w:val="0"/>
          <w:numId w:val="13"/>
        </w:numPr>
        <w:rPr>
          <w:lang w:val="en-US"/>
        </w:rPr>
      </w:pPr>
      <w:proofErr w:type="spellStart"/>
      <w:r w:rsidRPr="00B30F55">
        <w:rPr>
          <w:lang w:val="en-US"/>
        </w:rPr>
        <w:t>Atminties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praradimas</w:t>
      </w:r>
      <w:proofErr w:type="spellEnd"/>
    </w:p>
    <w:p w:rsidR="00EB6CC4" w:rsidRPr="00B30F55" w:rsidRDefault="00EB6CC4" w:rsidP="00EB6CC4">
      <w:pPr>
        <w:pStyle w:val="Sraopastraipa"/>
        <w:numPr>
          <w:ilvl w:val="0"/>
          <w:numId w:val="13"/>
        </w:numPr>
        <w:rPr>
          <w:lang w:val="en-US"/>
        </w:rPr>
      </w:pPr>
      <w:proofErr w:type="spellStart"/>
      <w:r w:rsidRPr="00B30F55">
        <w:rPr>
          <w:lang w:val="en-US"/>
        </w:rPr>
        <w:t>Gerkl</w:t>
      </w:r>
      <w:r w:rsidRPr="00B30F55">
        <w:rPr>
          <w:rFonts w:hint="eastAsia"/>
          <w:lang w:val="en-US"/>
        </w:rPr>
        <w:t>ė</w:t>
      </w:r>
      <w:r w:rsidRPr="00B30F55">
        <w:rPr>
          <w:lang w:val="en-US"/>
        </w:rPr>
        <w:t>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u</w:t>
      </w:r>
      <w:r w:rsidRPr="00B30F55">
        <w:rPr>
          <w:rFonts w:hint="eastAsia"/>
          <w:lang w:val="en-US"/>
        </w:rPr>
        <w:t>ž</w:t>
      </w:r>
      <w:r w:rsidRPr="00B30F55">
        <w:rPr>
          <w:lang w:val="en-US"/>
        </w:rPr>
        <w:t>gulimas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veržimo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pojūtis</w:t>
      </w:r>
      <w:proofErr w:type="spellEnd"/>
      <w:r>
        <w:rPr>
          <w:lang w:val="en-US"/>
        </w:rPr>
        <w:t>)</w:t>
      </w:r>
    </w:p>
    <w:p w:rsidR="00EB6CC4" w:rsidRDefault="00EB6CC4" w:rsidP="00EB6CC4">
      <w:pPr>
        <w:pStyle w:val="Sraopastraipa"/>
        <w:numPr>
          <w:ilvl w:val="0"/>
          <w:numId w:val="13"/>
        </w:numPr>
      </w:pPr>
      <w:proofErr w:type="spellStart"/>
      <w:r w:rsidRPr="00B30F55">
        <w:rPr>
          <w:lang w:val="en-US"/>
        </w:rPr>
        <w:lastRenderedPageBreak/>
        <w:t>Suma</w:t>
      </w:r>
      <w:r w:rsidRPr="00B30F55">
        <w:rPr>
          <w:rFonts w:hint="eastAsia"/>
          <w:lang w:val="en-US"/>
        </w:rPr>
        <w:t>žė</w:t>
      </w:r>
      <w:r w:rsidRPr="00B30F55">
        <w:rPr>
          <w:lang w:val="en-US"/>
        </w:rPr>
        <w:t>j</w:t>
      </w:r>
      <w:r>
        <w:rPr>
          <w:lang w:val="en-US"/>
        </w:rPr>
        <w:t>usi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natrio</w:t>
      </w:r>
      <w:proofErr w:type="spellEnd"/>
      <w:r w:rsidRPr="00B30F55">
        <w:rPr>
          <w:lang w:val="en-US"/>
        </w:rPr>
        <w:t xml:space="preserve"> </w:t>
      </w:r>
      <w:proofErr w:type="spellStart"/>
      <w:r>
        <w:rPr>
          <w:lang w:val="en-US"/>
        </w:rPr>
        <w:t>koncentracija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kraujyje</w:t>
      </w:r>
      <w:proofErr w:type="spellEnd"/>
      <w:r w:rsidRPr="00B30F55">
        <w:rPr>
          <w:lang w:val="en-US"/>
        </w:rPr>
        <w:t xml:space="preserve"> (</w:t>
      </w:r>
      <w:proofErr w:type="spellStart"/>
      <w:r w:rsidRPr="00B30F55">
        <w:rPr>
          <w:lang w:val="en-US"/>
        </w:rPr>
        <w:t>hiponatremija</w:t>
      </w:r>
      <w:proofErr w:type="spellEnd"/>
      <w:r w:rsidRPr="00B30F55">
        <w:rPr>
          <w:lang w:val="en-US"/>
        </w:rPr>
        <w:t xml:space="preserve">), </w:t>
      </w:r>
      <w:proofErr w:type="spellStart"/>
      <w:r w:rsidRPr="00B30F55">
        <w:rPr>
          <w:lang w:val="en-US"/>
        </w:rPr>
        <w:t>galinti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sukelti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nuovarg</w:t>
      </w:r>
      <w:r w:rsidRPr="00B30F55">
        <w:rPr>
          <w:rFonts w:hint="eastAsia"/>
          <w:lang w:val="en-US"/>
        </w:rPr>
        <w:t>į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ir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sumi</w:t>
      </w:r>
      <w:r w:rsidRPr="00B30F55">
        <w:rPr>
          <w:rFonts w:hint="eastAsia"/>
          <w:lang w:val="en-US"/>
        </w:rPr>
        <w:t>š</w:t>
      </w:r>
      <w:r w:rsidRPr="00B30F55">
        <w:rPr>
          <w:lang w:val="en-US"/>
        </w:rPr>
        <w:t>im</w:t>
      </w:r>
      <w:r w:rsidRPr="00B30F55">
        <w:rPr>
          <w:rFonts w:hint="eastAsia"/>
          <w:lang w:val="en-US"/>
        </w:rPr>
        <w:t>ą</w:t>
      </w:r>
      <w:proofErr w:type="spellEnd"/>
      <w:r w:rsidRPr="00B30F55">
        <w:rPr>
          <w:lang w:val="en-US"/>
        </w:rPr>
        <w:t xml:space="preserve">, </w:t>
      </w:r>
      <w:proofErr w:type="spellStart"/>
      <w:r w:rsidRPr="00B30F55">
        <w:rPr>
          <w:lang w:val="en-US"/>
        </w:rPr>
        <w:t>raumen</w:t>
      </w:r>
      <w:r w:rsidRPr="00B30F55">
        <w:rPr>
          <w:rFonts w:hint="eastAsia"/>
          <w:lang w:val="en-US"/>
        </w:rPr>
        <w:t>ų</w:t>
      </w:r>
      <w:proofErr w:type="spellEnd"/>
      <w:r>
        <w:rPr>
          <w:lang w:val="en-US"/>
        </w:rPr>
        <w:t xml:space="preserve"> </w:t>
      </w:r>
      <w:proofErr w:type="spellStart"/>
      <w:r w:rsidRPr="005851F3">
        <w:rPr>
          <w:lang w:val="en-US"/>
        </w:rPr>
        <w:t>tr</w:t>
      </w:r>
      <w:r w:rsidRPr="005851F3">
        <w:rPr>
          <w:rFonts w:hint="eastAsia"/>
          <w:lang w:val="en-US"/>
        </w:rPr>
        <w:t>ū</w:t>
      </w:r>
      <w:r w:rsidRPr="005851F3">
        <w:rPr>
          <w:lang w:val="en-US"/>
        </w:rPr>
        <w:t>k</w:t>
      </w:r>
      <w:r w:rsidRPr="005851F3">
        <w:rPr>
          <w:rFonts w:hint="eastAsia"/>
          <w:lang w:val="en-US"/>
        </w:rPr>
        <w:t>č</w:t>
      </w:r>
      <w:r w:rsidRPr="005851F3">
        <w:rPr>
          <w:lang w:val="en-US"/>
        </w:rPr>
        <w:t>iojim</w:t>
      </w:r>
      <w:r w:rsidRPr="005851F3">
        <w:rPr>
          <w:rFonts w:hint="eastAsia"/>
          <w:lang w:val="en-US"/>
        </w:rPr>
        <w:t>ą</w:t>
      </w:r>
      <w:proofErr w:type="spellEnd"/>
      <w:r w:rsidRPr="005851F3">
        <w:rPr>
          <w:lang w:val="en-US"/>
        </w:rPr>
        <w:t xml:space="preserve">, </w:t>
      </w:r>
      <w:proofErr w:type="spellStart"/>
      <w:r w:rsidRPr="005851F3">
        <w:rPr>
          <w:lang w:val="en-US"/>
        </w:rPr>
        <w:t>m</w:t>
      </w:r>
      <w:r w:rsidRPr="005851F3">
        <w:rPr>
          <w:rFonts w:hint="eastAsia"/>
          <w:lang w:val="en-US"/>
        </w:rPr>
        <w:t>ėš</w:t>
      </w:r>
      <w:r w:rsidRPr="005851F3">
        <w:rPr>
          <w:lang w:val="en-US"/>
        </w:rPr>
        <w:t>lung</w:t>
      </w:r>
      <w:r w:rsidRPr="005851F3">
        <w:rPr>
          <w:rFonts w:hint="eastAsia"/>
          <w:lang w:val="en-US"/>
        </w:rPr>
        <w:t>į</w:t>
      </w:r>
      <w:proofErr w:type="spellEnd"/>
      <w:r w:rsidRPr="005851F3">
        <w:rPr>
          <w:lang w:val="en-US"/>
        </w:rPr>
        <w:t xml:space="preserve"> </w:t>
      </w:r>
      <w:proofErr w:type="spellStart"/>
      <w:r w:rsidRPr="005851F3">
        <w:rPr>
          <w:lang w:val="en-US"/>
        </w:rPr>
        <w:t>ir</w:t>
      </w:r>
      <w:proofErr w:type="spellEnd"/>
      <w:r w:rsidRPr="005851F3">
        <w:rPr>
          <w:lang w:val="en-US"/>
        </w:rPr>
        <w:t xml:space="preserve"> </w:t>
      </w:r>
      <w:proofErr w:type="spellStart"/>
      <w:r w:rsidRPr="005851F3">
        <w:rPr>
          <w:lang w:val="en-US"/>
        </w:rPr>
        <w:t>kom</w:t>
      </w:r>
      <w:r w:rsidRPr="005851F3">
        <w:rPr>
          <w:rFonts w:hint="eastAsia"/>
          <w:lang w:val="en-US"/>
        </w:rPr>
        <w:t>ą</w:t>
      </w:r>
      <w:proofErr w:type="spellEnd"/>
    </w:p>
    <w:p w:rsidR="00EB6CC4" w:rsidRDefault="00EB6CC4" w:rsidP="00EB6CC4">
      <w:pPr>
        <w:rPr>
          <w:szCs w:val="22"/>
        </w:rPr>
      </w:pPr>
    </w:p>
    <w:p w:rsidR="00EB6CC4" w:rsidRPr="00592F3C" w:rsidRDefault="00EB6CC4" w:rsidP="00EB6CC4">
      <w:pPr>
        <w:tabs>
          <w:tab w:val="clear" w:pos="567"/>
          <w:tab w:val="left" w:pos="0"/>
        </w:tabs>
        <w:outlineLvl w:val="3"/>
        <w:rPr>
          <w:b/>
          <w:szCs w:val="22"/>
        </w:rPr>
      </w:pPr>
      <w:r w:rsidRPr="005D554B">
        <w:rPr>
          <w:b/>
          <w:bCs/>
          <w:noProof/>
          <w:szCs w:val="22"/>
        </w:rPr>
        <w:t xml:space="preserve">Šalutinio poveikio reiškiniai, kurių dažnis </w:t>
      </w:r>
      <w:r w:rsidRPr="00E725BA">
        <w:rPr>
          <w:b/>
          <w:bCs/>
          <w:noProof/>
          <w:szCs w:val="22"/>
        </w:rPr>
        <w:t xml:space="preserve">nežinomas </w:t>
      </w:r>
      <w:r w:rsidRPr="00592F3C">
        <w:rPr>
          <w:b/>
          <w:noProof/>
          <w:szCs w:val="22"/>
        </w:rPr>
        <w:t>(negali būti apskaičiuotas pagal turimus duomenis</w:t>
      </w:r>
      <w:r w:rsidRPr="00592F3C">
        <w:rPr>
          <w:b/>
          <w:szCs w:val="22"/>
        </w:rPr>
        <w:t>)</w:t>
      </w:r>
    </w:p>
    <w:p w:rsidR="00EB6CC4" w:rsidRPr="00E725BA" w:rsidRDefault="00EB6CC4" w:rsidP="00EB6CC4">
      <w:pPr>
        <w:pStyle w:val="Sraopastraipa"/>
        <w:numPr>
          <w:ilvl w:val="0"/>
          <w:numId w:val="14"/>
        </w:numPr>
      </w:pPr>
      <w:proofErr w:type="spellStart"/>
      <w:r w:rsidRPr="00E725BA">
        <w:rPr>
          <w:lang w:val="en-US"/>
        </w:rPr>
        <w:t>Miokloniniai</w:t>
      </w:r>
      <w:proofErr w:type="spellEnd"/>
      <w:r w:rsidRPr="00E725BA">
        <w:rPr>
          <w:lang w:val="en-US"/>
        </w:rPr>
        <w:t xml:space="preserve"> </w:t>
      </w:r>
      <w:proofErr w:type="spellStart"/>
      <w:r w:rsidRPr="00E725BA">
        <w:rPr>
          <w:lang w:val="en-US"/>
        </w:rPr>
        <w:t>traukuliai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greiti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nevalingi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raumens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trūkčiojimai</w:t>
      </w:r>
      <w:proofErr w:type="spellEnd"/>
      <w:r>
        <w:rPr>
          <w:lang w:val="en-US"/>
        </w:rPr>
        <w:t>)</w:t>
      </w:r>
    </w:p>
    <w:p w:rsidR="00EB6CC4" w:rsidRPr="00BD19F6" w:rsidRDefault="00EB6CC4" w:rsidP="00EB6CC4">
      <w:pPr>
        <w:rPr>
          <w:szCs w:val="22"/>
        </w:rPr>
      </w:pPr>
    </w:p>
    <w:p w:rsidR="00EB6CC4" w:rsidRPr="00BD19F6" w:rsidRDefault="00EB6CC4" w:rsidP="00EB6CC4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Pranešimas apie šalutinį poveikį</w:t>
      </w:r>
    </w:p>
    <w:p w:rsidR="00EB6CC4" w:rsidRPr="001921A9" w:rsidRDefault="00EB6CC4" w:rsidP="00EB6CC4">
      <w:pPr>
        <w:ind w:right="-449"/>
        <w:rPr>
          <w:noProof/>
          <w:szCs w:val="22"/>
        </w:rPr>
      </w:pPr>
      <w:r w:rsidRPr="002C1C83">
        <w:rPr>
          <w:szCs w:val="22"/>
        </w:rPr>
        <w:t xml:space="preserve">Jeigu pasireiškė šalutinis poveikis, įskaitant šiame lapelyje nenurodytą, pasakykite gydytojui arba vaistininkui. </w:t>
      </w:r>
      <w:r w:rsidRPr="00EA3518">
        <w:t>Pranešimą apie</w:t>
      </w:r>
      <w:r w:rsidRPr="00E8452A">
        <w:t xml:space="preserve"> šalutinį poveikį galite pateikti </w:t>
      </w:r>
      <w:r w:rsidRPr="00EA3518">
        <w:t>šiais būdais: tiesiogiai užpildant formą internetu</w:t>
      </w:r>
      <w:r w:rsidRPr="00E8452A">
        <w:t xml:space="preserve"> Valstybinės vaistų kontrolės tarnybos prie Lietuvos Respublikos sveikatos apsaugos ministerijos </w:t>
      </w:r>
      <w:r w:rsidRPr="00EA3518">
        <w:t xml:space="preserve">Vaistinių preparatų informacinėje sistemoje </w:t>
      </w:r>
      <w:r w:rsidRPr="00EA3518">
        <w:rPr>
          <w:color w:val="0000FF"/>
          <w:u w:val="single"/>
        </w:rPr>
        <w:t>https://vapris.vvkt.lt/vvkt-web/public/nrv</w:t>
      </w:r>
      <w:r w:rsidRPr="00EA3518">
        <w:t xml:space="preserve"> arba užpildant Paciento pranešimo apie įtariamą nepageidaujamą reakciją (ĮNR) formą, kuri skelbiama </w:t>
      </w:r>
      <w:r w:rsidRPr="00EA3518">
        <w:rPr>
          <w:color w:val="0000FF"/>
          <w:u w:val="single"/>
        </w:rPr>
        <w:t>https://www.vvkt.lt/index.php?4004286486</w:t>
      </w:r>
      <w:r w:rsidRPr="00EA3518">
        <w:t xml:space="preserve">, ir atsiunčiant elektroniniu paštu (adresu </w:t>
      </w:r>
      <w:proofErr w:type="spellStart"/>
      <w:r w:rsidRPr="00EA3518">
        <w:rPr>
          <w:color w:val="0000FF"/>
          <w:u w:val="single"/>
        </w:rPr>
        <w:t>NepageidaujamaR@vvkt.lt</w:t>
      </w:r>
      <w:proofErr w:type="spellEnd"/>
      <w:r w:rsidRPr="00EA3518">
        <w:t>) arba nemokamu telefonu 8 800 73 568.</w:t>
      </w:r>
      <w:r w:rsidRPr="00E8452A">
        <w:t xml:space="preserve"> Pranešdami apie šalutinį poveikį galite mums padėti gauti daugiau informacijos apie šio vaisto saugumą.</w:t>
      </w:r>
    </w:p>
    <w:p w:rsidR="00EB6CC4" w:rsidRPr="00BD19F6" w:rsidRDefault="00EB6CC4" w:rsidP="00EB6CC4">
      <w:pPr>
        <w:rPr>
          <w:szCs w:val="22"/>
        </w:rPr>
      </w:pPr>
    </w:p>
    <w:p w:rsidR="00EB6CC4" w:rsidRPr="00BD19F6" w:rsidRDefault="00EB6CC4" w:rsidP="00EB6CC4">
      <w:pPr>
        <w:autoSpaceDE w:val="0"/>
        <w:autoSpaceDN w:val="0"/>
        <w:adjustRightInd w:val="0"/>
        <w:rPr>
          <w:szCs w:val="22"/>
        </w:rPr>
      </w:pPr>
    </w:p>
    <w:p w:rsidR="00EB6CC4" w:rsidRPr="00BD19F6" w:rsidRDefault="00EB6CC4" w:rsidP="00EB6CC4">
      <w:pPr>
        <w:pStyle w:val="Sraopastraipa"/>
        <w:keepNext/>
        <w:widowControl/>
        <w:numPr>
          <w:ilvl w:val="0"/>
          <w:numId w:val="1"/>
        </w:numPr>
        <w:ind w:left="567" w:hanging="567"/>
        <w:rPr>
          <w:b/>
          <w:bCs/>
        </w:rPr>
      </w:pPr>
      <w:r w:rsidRPr="00BD19F6">
        <w:rPr>
          <w:b/>
        </w:rPr>
        <w:t xml:space="preserve">Kaip laikyti </w:t>
      </w:r>
      <w:proofErr w:type="spellStart"/>
      <w:r w:rsidRPr="00E725BA">
        <w:rPr>
          <w:b/>
        </w:rPr>
        <w:t>Ranolazin</w:t>
      </w:r>
      <w:r>
        <w:rPr>
          <w:b/>
        </w:rPr>
        <w:t>e</w:t>
      </w:r>
      <w:proofErr w:type="spellEnd"/>
      <w:r w:rsidRPr="00E725BA">
        <w:rPr>
          <w:b/>
        </w:rPr>
        <w:t xml:space="preserve"> STADA</w:t>
      </w:r>
    </w:p>
    <w:p w:rsidR="00EB6CC4" w:rsidRPr="00BD19F6" w:rsidRDefault="00EB6CC4" w:rsidP="00EB6CC4">
      <w:pPr>
        <w:keepNext/>
        <w:rPr>
          <w:szCs w:val="22"/>
        </w:rPr>
      </w:pPr>
    </w:p>
    <w:p w:rsidR="00EB6CC4" w:rsidRPr="00BD19F6" w:rsidRDefault="00EB6CC4" w:rsidP="00EB6CC4">
      <w:pPr>
        <w:rPr>
          <w:szCs w:val="22"/>
        </w:rPr>
      </w:pPr>
      <w:r w:rsidRPr="00BD19F6">
        <w:rPr>
          <w:szCs w:val="22"/>
        </w:rPr>
        <w:t>Šį vaistą laikykite vaikams nepastebimoje ir nepasiekiamoje vietoje.</w:t>
      </w:r>
    </w:p>
    <w:p w:rsidR="00EB6CC4" w:rsidRPr="00BD19F6" w:rsidRDefault="00EB6CC4" w:rsidP="00EB6CC4">
      <w:pPr>
        <w:rPr>
          <w:szCs w:val="22"/>
        </w:rPr>
      </w:pPr>
    </w:p>
    <w:p w:rsidR="00EB6CC4" w:rsidRPr="00BD19F6" w:rsidRDefault="00EB6CC4" w:rsidP="00EB6CC4">
      <w:pPr>
        <w:rPr>
          <w:szCs w:val="22"/>
        </w:rPr>
      </w:pPr>
      <w:r w:rsidRPr="00BD19F6">
        <w:rPr>
          <w:szCs w:val="22"/>
        </w:rPr>
        <w:t xml:space="preserve">Ant </w:t>
      </w:r>
      <w:r>
        <w:rPr>
          <w:szCs w:val="22"/>
        </w:rPr>
        <w:t>pakuotės</w:t>
      </w:r>
      <w:r w:rsidRPr="00BD19F6">
        <w:rPr>
          <w:szCs w:val="22"/>
        </w:rPr>
        <w:t xml:space="preserve"> po „EXP“ nurodytam tinkamumo laikui pasibaigus, šio vaisto vartoti negalima. Vaistas tinkamas vartoti iki paskutinės nurodyto mėnesio dienos.</w:t>
      </w:r>
    </w:p>
    <w:p w:rsidR="00EB6CC4" w:rsidRPr="00BD19F6" w:rsidRDefault="00EB6CC4" w:rsidP="00EB6CC4">
      <w:pPr>
        <w:rPr>
          <w:szCs w:val="22"/>
        </w:rPr>
      </w:pPr>
    </w:p>
    <w:p w:rsidR="00EB6CC4" w:rsidRPr="00BD19F6" w:rsidRDefault="00EB6CC4" w:rsidP="00EB6CC4">
      <w:pPr>
        <w:rPr>
          <w:szCs w:val="22"/>
        </w:rPr>
      </w:pPr>
      <w:r w:rsidRPr="00FC5B7E">
        <w:rPr>
          <w:rFonts w:hint="eastAsia"/>
        </w:rPr>
        <w:t>Š</w:t>
      </w:r>
      <w:r w:rsidRPr="00FC5B7E">
        <w:t>iam vaistui speciali</w:t>
      </w:r>
      <w:r w:rsidRPr="00FC5B7E">
        <w:rPr>
          <w:rFonts w:hint="eastAsia"/>
        </w:rPr>
        <w:t>ų</w:t>
      </w:r>
      <w:r w:rsidRPr="00FC5B7E">
        <w:t xml:space="preserve"> laikymo s</w:t>
      </w:r>
      <w:r w:rsidRPr="00FC5B7E">
        <w:rPr>
          <w:rFonts w:hint="eastAsia"/>
        </w:rPr>
        <w:t>ą</w:t>
      </w:r>
      <w:r w:rsidRPr="00FC5B7E">
        <w:t>lyg</w:t>
      </w:r>
      <w:r w:rsidRPr="00FC5B7E">
        <w:rPr>
          <w:rFonts w:hint="eastAsia"/>
        </w:rPr>
        <w:t>ų</w:t>
      </w:r>
      <w:r w:rsidRPr="00FC5B7E">
        <w:t xml:space="preserve"> nereikia.</w:t>
      </w:r>
    </w:p>
    <w:p w:rsidR="00EB6CC4" w:rsidRPr="00BD19F6" w:rsidRDefault="00EB6CC4" w:rsidP="00EB6CC4">
      <w:pPr>
        <w:rPr>
          <w:szCs w:val="22"/>
        </w:rPr>
      </w:pPr>
    </w:p>
    <w:p w:rsidR="00EB6CC4" w:rsidRPr="00BD19F6" w:rsidRDefault="00EB6CC4" w:rsidP="00EB6CC4">
      <w:pPr>
        <w:rPr>
          <w:szCs w:val="22"/>
        </w:rPr>
      </w:pPr>
      <w:r w:rsidRPr="00BD19F6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EB6CC4" w:rsidRPr="00BD19F6" w:rsidRDefault="00EB6CC4" w:rsidP="00EB6CC4">
      <w:pPr>
        <w:rPr>
          <w:szCs w:val="22"/>
        </w:rPr>
      </w:pPr>
    </w:p>
    <w:p w:rsidR="00EB6CC4" w:rsidRPr="00BD19F6" w:rsidRDefault="00EB6CC4" w:rsidP="00EB6CC4">
      <w:pPr>
        <w:rPr>
          <w:szCs w:val="22"/>
        </w:rPr>
      </w:pPr>
    </w:p>
    <w:p w:rsidR="00EB6CC4" w:rsidRPr="00236C88" w:rsidRDefault="00EB6CC4" w:rsidP="00EB6CC4">
      <w:pPr>
        <w:pStyle w:val="Sraopastraipa"/>
        <w:keepNext/>
        <w:widowControl/>
        <w:numPr>
          <w:ilvl w:val="0"/>
          <w:numId w:val="1"/>
        </w:numPr>
        <w:ind w:left="567" w:hanging="567"/>
        <w:rPr>
          <w:b/>
          <w:bCs/>
        </w:rPr>
      </w:pPr>
      <w:r w:rsidRPr="00236C88">
        <w:rPr>
          <w:b/>
        </w:rPr>
        <w:t>Pakuotės turinys ir kita informacija</w:t>
      </w:r>
    </w:p>
    <w:p w:rsidR="00EB6CC4" w:rsidRPr="00BD19F6" w:rsidRDefault="00EB6CC4" w:rsidP="00EB6CC4">
      <w:pPr>
        <w:keepNext/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:rsidR="00EB6CC4" w:rsidRPr="00BD19F6" w:rsidRDefault="00EB6CC4" w:rsidP="00EB6CC4">
      <w:pPr>
        <w:keepNext/>
        <w:rPr>
          <w:b/>
          <w:bCs/>
          <w:szCs w:val="22"/>
        </w:rPr>
      </w:pPr>
      <w:proofErr w:type="spellStart"/>
      <w:r w:rsidRPr="005A17C4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5A17C4">
        <w:rPr>
          <w:b/>
          <w:szCs w:val="22"/>
        </w:rPr>
        <w:t xml:space="preserve"> STADA</w:t>
      </w:r>
      <w:r w:rsidRPr="00BD19F6">
        <w:rPr>
          <w:b/>
          <w:szCs w:val="22"/>
        </w:rPr>
        <w:t xml:space="preserve"> sudėtis</w:t>
      </w:r>
    </w:p>
    <w:p w:rsidR="00EB6CC4" w:rsidRPr="00216B95" w:rsidRDefault="00EB6CC4" w:rsidP="00EB6CC4">
      <w:pPr>
        <w:pStyle w:val="Sraopastraipa"/>
        <w:numPr>
          <w:ilvl w:val="0"/>
          <w:numId w:val="15"/>
        </w:numPr>
        <w:rPr>
          <w:spacing w:val="-1"/>
        </w:rPr>
      </w:pPr>
      <w:r w:rsidRPr="00216B95">
        <w:rPr>
          <w:spacing w:val="-1"/>
        </w:rPr>
        <w:t xml:space="preserve">Veiklioji medžiaga yra </w:t>
      </w:r>
      <w:proofErr w:type="spellStart"/>
      <w:r w:rsidRPr="00216B95">
        <w:rPr>
          <w:spacing w:val="-1"/>
        </w:rPr>
        <w:t>ranolazinas</w:t>
      </w:r>
      <w:proofErr w:type="spellEnd"/>
      <w:r w:rsidRPr="00216B95">
        <w:rPr>
          <w:spacing w:val="-1"/>
        </w:rPr>
        <w:t>. Kiekvienoje tabletėje yra 375</w:t>
      </w:r>
      <w:r>
        <w:rPr>
          <w:spacing w:val="-1"/>
        </w:rPr>
        <w:t> </w:t>
      </w:r>
      <w:r w:rsidRPr="00216B95">
        <w:rPr>
          <w:spacing w:val="-1"/>
        </w:rPr>
        <w:t>mg, 500</w:t>
      </w:r>
      <w:r>
        <w:rPr>
          <w:spacing w:val="-1"/>
        </w:rPr>
        <w:t> </w:t>
      </w:r>
      <w:r w:rsidRPr="00216B95">
        <w:rPr>
          <w:spacing w:val="-1"/>
        </w:rPr>
        <w:t>mg</w:t>
      </w:r>
      <w:r>
        <w:rPr>
          <w:spacing w:val="-1"/>
        </w:rPr>
        <w:t xml:space="preserve"> </w:t>
      </w:r>
      <w:r w:rsidRPr="00216B95">
        <w:rPr>
          <w:spacing w:val="-1"/>
        </w:rPr>
        <w:t>arba 750</w:t>
      </w:r>
      <w:r>
        <w:rPr>
          <w:spacing w:val="-1"/>
        </w:rPr>
        <w:t> </w:t>
      </w:r>
      <w:r w:rsidRPr="00216B95">
        <w:rPr>
          <w:spacing w:val="-1"/>
        </w:rPr>
        <w:t>mg</w:t>
      </w:r>
      <w:r>
        <w:rPr>
          <w:spacing w:val="-1"/>
        </w:rPr>
        <w:t xml:space="preserve"> </w:t>
      </w:r>
      <w:proofErr w:type="spellStart"/>
      <w:r w:rsidRPr="00216B95">
        <w:rPr>
          <w:spacing w:val="-1"/>
        </w:rPr>
        <w:t>ranolazino</w:t>
      </w:r>
      <w:proofErr w:type="spellEnd"/>
      <w:r w:rsidRPr="00216B95">
        <w:rPr>
          <w:spacing w:val="-1"/>
        </w:rPr>
        <w:t>.</w:t>
      </w:r>
    </w:p>
    <w:p w:rsidR="00EB6CC4" w:rsidRPr="00216B95" w:rsidRDefault="00EB6CC4" w:rsidP="00EB6CC4">
      <w:pPr>
        <w:pStyle w:val="Sraopastraipa"/>
        <w:numPr>
          <w:ilvl w:val="0"/>
          <w:numId w:val="15"/>
        </w:numPr>
        <w:rPr>
          <w:spacing w:val="-1"/>
        </w:rPr>
      </w:pPr>
      <w:r w:rsidRPr="00216B95">
        <w:rPr>
          <w:spacing w:val="-1"/>
        </w:rPr>
        <w:t xml:space="preserve">Pagalbinės medžiagos yra: </w:t>
      </w:r>
    </w:p>
    <w:p w:rsidR="00EB6CC4" w:rsidRDefault="00EB6CC4" w:rsidP="00EB6CC4">
      <w:pPr>
        <w:tabs>
          <w:tab w:val="clear" w:pos="567"/>
          <w:tab w:val="left" w:pos="360"/>
        </w:tabs>
        <w:ind w:left="360"/>
        <w:rPr>
          <w:szCs w:val="22"/>
        </w:rPr>
      </w:pPr>
      <w:r>
        <w:rPr>
          <w:i/>
          <w:iCs/>
          <w:szCs w:val="22"/>
        </w:rPr>
        <w:t>Tabletės šerdis</w:t>
      </w:r>
      <w:r w:rsidRPr="00216B95">
        <w:rPr>
          <w:szCs w:val="22"/>
        </w:rPr>
        <w:t xml:space="preserve">: </w:t>
      </w:r>
      <w:proofErr w:type="spellStart"/>
      <w:r w:rsidRPr="00216B95">
        <w:rPr>
          <w:szCs w:val="22"/>
        </w:rPr>
        <w:t>mikrokristalinė</w:t>
      </w:r>
      <w:proofErr w:type="spellEnd"/>
      <w:r w:rsidRPr="00216B95">
        <w:rPr>
          <w:szCs w:val="22"/>
        </w:rPr>
        <w:t xml:space="preserve"> celiuliozė</w:t>
      </w:r>
      <w:r>
        <w:rPr>
          <w:szCs w:val="22"/>
        </w:rPr>
        <w:t xml:space="preserve"> (E460), </w:t>
      </w:r>
      <w:proofErr w:type="spellStart"/>
      <w:r w:rsidRPr="00216B95">
        <w:rPr>
          <w:szCs w:val="22"/>
        </w:rPr>
        <w:t>metakrilo</w:t>
      </w:r>
      <w:proofErr w:type="spellEnd"/>
      <w:r w:rsidRPr="00216B95">
        <w:rPr>
          <w:szCs w:val="22"/>
        </w:rPr>
        <w:t xml:space="preserve"> rūgšties ir </w:t>
      </w:r>
      <w:proofErr w:type="spellStart"/>
      <w:r w:rsidRPr="00216B95">
        <w:rPr>
          <w:szCs w:val="22"/>
        </w:rPr>
        <w:t>etilakrilato</w:t>
      </w:r>
      <w:proofErr w:type="spellEnd"/>
      <w:r>
        <w:rPr>
          <w:szCs w:val="22"/>
        </w:rPr>
        <w:t xml:space="preserve"> </w:t>
      </w:r>
      <w:proofErr w:type="spellStart"/>
      <w:r w:rsidRPr="00216B95">
        <w:rPr>
          <w:szCs w:val="22"/>
        </w:rPr>
        <w:t>kopolimeras</w:t>
      </w:r>
      <w:proofErr w:type="spellEnd"/>
      <w:r>
        <w:rPr>
          <w:szCs w:val="22"/>
        </w:rPr>
        <w:t xml:space="preserve"> (1:1), natrio </w:t>
      </w:r>
      <w:proofErr w:type="spellStart"/>
      <w:r>
        <w:rPr>
          <w:szCs w:val="22"/>
        </w:rPr>
        <w:t>hidroksidas</w:t>
      </w:r>
      <w:proofErr w:type="spellEnd"/>
      <w:r>
        <w:rPr>
          <w:szCs w:val="22"/>
        </w:rPr>
        <w:t xml:space="preserve"> (E524), </w:t>
      </w:r>
      <w:proofErr w:type="spellStart"/>
      <w:r w:rsidRPr="00216B95">
        <w:rPr>
          <w:szCs w:val="22"/>
        </w:rPr>
        <w:t>hipromeliozė</w:t>
      </w:r>
      <w:proofErr w:type="spellEnd"/>
      <w:r>
        <w:rPr>
          <w:szCs w:val="22"/>
        </w:rPr>
        <w:t xml:space="preserve"> (E464), </w:t>
      </w:r>
      <w:r w:rsidRPr="00216B95">
        <w:rPr>
          <w:szCs w:val="22"/>
        </w:rPr>
        <w:t xml:space="preserve">magnio </w:t>
      </w:r>
      <w:proofErr w:type="spellStart"/>
      <w:r w:rsidRPr="00216B95">
        <w:rPr>
          <w:szCs w:val="22"/>
        </w:rPr>
        <w:t>stearatas</w:t>
      </w:r>
      <w:proofErr w:type="spellEnd"/>
      <w:r>
        <w:rPr>
          <w:szCs w:val="22"/>
        </w:rPr>
        <w:t xml:space="preserve"> (E470b);</w:t>
      </w:r>
    </w:p>
    <w:p w:rsidR="00EB6CC4" w:rsidRPr="00AC773B" w:rsidRDefault="00EB6CC4" w:rsidP="00EB6CC4">
      <w:pPr>
        <w:tabs>
          <w:tab w:val="clear" w:pos="567"/>
          <w:tab w:val="left" w:pos="360"/>
        </w:tabs>
        <w:ind w:left="360"/>
        <w:rPr>
          <w:i/>
          <w:iCs/>
          <w:szCs w:val="22"/>
        </w:rPr>
      </w:pPr>
      <w:r w:rsidRPr="00EF1CB5">
        <w:rPr>
          <w:i/>
          <w:iCs/>
          <w:szCs w:val="22"/>
        </w:rPr>
        <w:t>Dengiančios plėvelės sistema</w:t>
      </w:r>
      <w:r>
        <w:rPr>
          <w:szCs w:val="22"/>
        </w:rPr>
        <w:t xml:space="preserve"> </w:t>
      </w:r>
      <w:proofErr w:type="spellStart"/>
      <w:r w:rsidRPr="00EF1CB5">
        <w:rPr>
          <w:i/>
          <w:iCs/>
          <w:szCs w:val="22"/>
        </w:rPr>
        <w:t>AquaPolish</w:t>
      </w:r>
      <w:proofErr w:type="spellEnd"/>
      <w:r w:rsidRPr="00EF1CB5">
        <w:rPr>
          <w:i/>
          <w:iCs/>
          <w:szCs w:val="22"/>
        </w:rPr>
        <w:t xml:space="preserve"> P</w:t>
      </w:r>
      <w:r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white</w:t>
      </w:r>
      <w:proofErr w:type="spellEnd"/>
      <w:r w:rsidRPr="00B34E58">
        <w:rPr>
          <w:szCs w:val="22"/>
        </w:rPr>
        <w:t>: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hipromeliozė</w:t>
      </w:r>
      <w:proofErr w:type="spellEnd"/>
      <w:r>
        <w:rPr>
          <w:szCs w:val="22"/>
        </w:rPr>
        <w:t xml:space="preserve"> (E464), </w:t>
      </w:r>
      <w:proofErr w:type="spellStart"/>
      <w:r>
        <w:rPr>
          <w:szCs w:val="22"/>
        </w:rPr>
        <w:t>hidroksipropilceliuliozė</w:t>
      </w:r>
      <w:proofErr w:type="spellEnd"/>
      <w:r>
        <w:rPr>
          <w:szCs w:val="22"/>
        </w:rPr>
        <w:t xml:space="preserve"> (E463), </w:t>
      </w:r>
      <w:proofErr w:type="spellStart"/>
      <w:r>
        <w:rPr>
          <w:szCs w:val="22"/>
        </w:rPr>
        <w:t>makrogolis</w:t>
      </w:r>
      <w:proofErr w:type="spellEnd"/>
      <w:r>
        <w:rPr>
          <w:szCs w:val="22"/>
        </w:rPr>
        <w:t xml:space="preserve"> 8000 (E1521),  titano dioksidas (E171).</w:t>
      </w:r>
    </w:p>
    <w:p w:rsidR="00EB6CC4" w:rsidRPr="00BD19F6" w:rsidRDefault="00EB6CC4" w:rsidP="00EB6CC4">
      <w:pPr>
        <w:rPr>
          <w:szCs w:val="22"/>
        </w:rPr>
      </w:pPr>
    </w:p>
    <w:p w:rsidR="00EB6CC4" w:rsidRPr="00BD19F6" w:rsidRDefault="00EB6CC4" w:rsidP="00EB6CC4">
      <w:pPr>
        <w:keepNext/>
        <w:rPr>
          <w:b/>
          <w:bCs/>
          <w:szCs w:val="22"/>
        </w:rPr>
      </w:pPr>
      <w:proofErr w:type="spellStart"/>
      <w:r w:rsidRPr="00236C88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236C88">
        <w:rPr>
          <w:b/>
          <w:szCs w:val="22"/>
        </w:rPr>
        <w:t xml:space="preserve"> STADA</w:t>
      </w:r>
      <w:r w:rsidRPr="00BD19F6">
        <w:rPr>
          <w:b/>
          <w:szCs w:val="22"/>
        </w:rPr>
        <w:t xml:space="preserve"> išvaizda ir kiekis pakuotėje</w:t>
      </w:r>
    </w:p>
    <w:p w:rsidR="00EB6CC4" w:rsidRPr="00236C88" w:rsidRDefault="00EB6CC4" w:rsidP="00EB6CC4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r>
        <w:rPr>
          <w:szCs w:val="22"/>
        </w:rPr>
        <w:t>375 mg tabletė yra b</w:t>
      </w:r>
      <w:r w:rsidRPr="00236C88">
        <w:rPr>
          <w:szCs w:val="22"/>
        </w:rPr>
        <w:t xml:space="preserve">alta, pailga, išgaubta plėvele dengta tabletė, kurios matmenys 15 mm x 7.2 mm, su įspaudu 375 vienoje pusėje.  </w:t>
      </w:r>
    </w:p>
    <w:p w:rsidR="00EB6CC4" w:rsidRPr="00236C88" w:rsidRDefault="00EB6CC4" w:rsidP="00EB6CC4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r>
        <w:rPr>
          <w:szCs w:val="22"/>
        </w:rPr>
        <w:t>500 mg tabletė yra b</w:t>
      </w:r>
      <w:r w:rsidRPr="00236C88">
        <w:rPr>
          <w:szCs w:val="22"/>
        </w:rPr>
        <w:t>alta, pailga, išgaubta plėvele dengta tabletė, kurios matmenys 16.5 mm x 8.0 mm, su įspaudu 500 vienoje pusėje.</w:t>
      </w:r>
    </w:p>
    <w:p w:rsidR="00EB6CC4" w:rsidRDefault="00EB6CC4" w:rsidP="00EB6CC4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r>
        <w:rPr>
          <w:szCs w:val="22"/>
        </w:rPr>
        <w:t>750 mg tabletė yra b</w:t>
      </w:r>
      <w:r w:rsidRPr="00236C88">
        <w:rPr>
          <w:szCs w:val="22"/>
        </w:rPr>
        <w:t>alta, pailga, išgaubta plėvele dengta tabletė, kurios matmenys 15 mm x 7.2 mm, su įspaudu 75</w:t>
      </w:r>
      <w:r>
        <w:rPr>
          <w:szCs w:val="22"/>
        </w:rPr>
        <w:t>0</w:t>
      </w:r>
      <w:r w:rsidRPr="00236C88">
        <w:rPr>
          <w:szCs w:val="22"/>
        </w:rPr>
        <w:t xml:space="preserve"> vienoje pusėje.  </w:t>
      </w:r>
    </w:p>
    <w:p w:rsidR="00EB6CC4" w:rsidRDefault="00EB6CC4" w:rsidP="00EB6CC4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:rsidR="00EB6CC4" w:rsidRDefault="00EB6CC4" w:rsidP="00EB6CC4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proofErr w:type="spellStart"/>
      <w:r>
        <w:rPr>
          <w:szCs w:val="22"/>
        </w:rPr>
        <w:t>Ranolazine</w:t>
      </w:r>
      <w:proofErr w:type="spellEnd"/>
      <w:r w:rsidRPr="00236C88">
        <w:rPr>
          <w:szCs w:val="22"/>
        </w:rPr>
        <w:t xml:space="preserve"> STADA yra tiekiamas </w:t>
      </w:r>
      <w:r w:rsidRPr="00524C87">
        <w:rPr>
          <w:szCs w:val="22"/>
        </w:rPr>
        <w:t xml:space="preserve">kartono dėžutėse, kuriose yra 30, 60, arba 100 tablečių </w:t>
      </w:r>
      <w:r>
        <w:rPr>
          <w:szCs w:val="22"/>
        </w:rPr>
        <w:t xml:space="preserve">PVC/PVDC/aliuminio </w:t>
      </w:r>
      <w:r w:rsidRPr="00236C88">
        <w:rPr>
          <w:szCs w:val="22"/>
        </w:rPr>
        <w:t>lizdinėse plokštelėse</w:t>
      </w:r>
      <w:r>
        <w:rPr>
          <w:szCs w:val="22"/>
        </w:rPr>
        <w:t>.</w:t>
      </w:r>
    </w:p>
    <w:p w:rsidR="00EB6CC4" w:rsidRDefault="00EB6CC4" w:rsidP="00EB6CC4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:rsidR="00EB6CC4" w:rsidRDefault="00EB6CC4" w:rsidP="00EB6CC4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r w:rsidRPr="00524C87">
        <w:rPr>
          <w:szCs w:val="22"/>
        </w:rPr>
        <w:t>Gali būti tiekiamos ne visų dydžių pakuotės.</w:t>
      </w:r>
    </w:p>
    <w:p w:rsidR="00EB6CC4" w:rsidRPr="00BD19F6" w:rsidRDefault="00EB6CC4" w:rsidP="00EB6CC4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:rsidR="00EB6CC4" w:rsidRPr="00BD19F6" w:rsidRDefault="00EB6CC4" w:rsidP="00EB6CC4">
      <w:pPr>
        <w:keepNext/>
        <w:rPr>
          <w:b/>
          <w:bCs/>
          <w:szCs w:val="22"/>
        </w:rPr>
      </w:pPr>
      <w:r w:rsidRPr="00BD19F6">
        <w:rPr>
          <w:b/>
          <w:szCs w:val="22"/>
        </w:rPr>
        <w:lastRenderedPageBreak/>
        <w:t xml:space="preserve">Registruotojas </w:t>
      </w:r>
      <w:r>
        <w:rPr>
          <w:b/>
          <w:szCs w:val="22"/>
        </w:rPr>
        <w:t>ir gamintojas</w:t>
      </w:r>
    </w:p>
    <w:p w:rsidR="00EB6CC4" w:rsidRDefault="00EB6CC4" w:rsidP="00EB6CC4"/>
    <w:p w:rsidR="00EB6CC4" w:rsidRPr="00524C87" w:rsidRDefault="00EB6CC4" w:rsidP="00EB6CC4">
      <w:pPr>
        <w:rPr>
          <w:i/>
          <w:iCs/>
        </w:rPr>
      </w:pPr>
      <w:r w:rsidRPr="00524C87">
        <w:rPr>
          <w:i/>
          <w:iCs/>
        </w:rPr>
        <w:t>Registruotojas</w:t>
      </w:r>
    </w:p>
    <w:p w:rsidR="00EB6CC4" w:rsidRPr="00BD19F6" w:rsidRDefault="00EB6CC4" w:rsidP="00EB6CC4">
      <w:r w:rsidRPr="00BD19F6">
        <w:t xml:space="preserve">STADA </w:t>
      </w:r>
      <w:proofErr w:type="spellStart"/>
      <w:r w:rsidRPr="00BD19F6">
        <w:t>Arzneimittel</w:t>
      </w:r>
      <w:proofErr w:type="spellEnd"/>
      <w:r w:rsidRPr="00BD19F6">
        <w:t xml:space="preserve"> AG</w:t>
      </w:r>
    </w:p>
    <w:p w:rsidR="00EB6CC4" w:rsidRPr="00BD19F6" w:rsidRDefault="00EB6CC4" w:rsidP="00EB6CC4">
      <w:proofErr w:type="spellStart"/>
      <w:r w:rsidRPr="00BD19F6">
        <w:t>Stadastrasse</w:t>
      </w:r>
      <w:proofErr w:type="spellEnd"/>
      <w:r w:rsidRPr="00BD19F6">
        <w:t xml:space="preserve"> 2</w:t>
      </w:r>
      <w:r w:rsidRPr="00BD19F6">
        <w:noBreakHyphen/>
        <w:t>18</w:t>
      </w:r>
    </w:p>
    <w:p w:rsidR="00EB6CC4" w:rsidRPr="00BD19F6" w:rsidRDefault="00EB6CC4" w:rsidP="00EB6CC4">
      <w:r w:rsidRPr="00BD19F6">
        <w:t xml:space="preserve">61118 </w:t>
      </w:r>
      <w:proofErr w:type="spellStart"/>
      <w:r w:rsidRPr="00BD19F6">
        <w:t>Bad</w:t>
      </w:r>
      <w:proofErr w:type="spellEnd"/>
      <w:r w:rsidRPr="00BD19F6">
        <w:t xml:space="preserve"> </w:t>
      </w:r>
      <w:proofErr w:type="spellStart"/>
      <w:r w:rsidRPr="00BD19F6">
        <w:t>Vilbel</w:t>
      </w:r>
      <w:proofErr w:type="spellEnd"/>
    </w:p>
    <w:p w:rsidR="00EB6CC4" w:rsidRPr="00BD19F6" w:rsidRDefault="00EB6CC4" w:rsidP="00EB6CC4">
      <w:pPr>
        <w:rPr>
          <w:szCs w:val="22"/>
        </w:rPr>
      </w:pPr>
      <w:r w:rsidRPr="00BD19F6">
        <w:t>Vokietija</w:t>
      </w:r>
    </w:p>
    <w:p w:rsidR="00EB6CC4" w:rsidRPr="00BD19F6" w:rsidRDefault="00EB6CC4" w:rsidP="00EB6CC4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</w:p>
    <w:p w:rsidR="00EB6CC4" w:rsidRPr="00524C87" w:rsidRDefault="00EB6CC4" w:rsidP="00EB6CC4">
      <w:pPr>
        <w:keepNext/>
        <w:rPr>
          <w:bCs/>
          <w:i/>
          <w:iCs/>
          <w:szCs w:val="22"/>
        </w:rPr>
      </w:pPr>
      <w:r w:rsidRPr="00524C87">
        <w:rPr>
          <w:bCs/>
          <w:i/>
          <w:iCs/>
          <w:szCs w:val="22"/>
        </w:rPr>
        <w:t>Gamintojas</w:t>
      </w:r>
    </w:p>
    <w:p w:rsidR="00EB6CC4" w:rsidRPr="00257C17" w:rsidRDefault="00EB6CC4" w:rsidP="00EB6CC4">
      <w:pPr>
        <w:rPr>
          <w:szCs w:val="22"/>
        </w:rPr>
      </w:pPr>
      <w:proofErr w:type="spellStart"/>
      <w:r w:rsidRPr="00257C17">
        <w:rPr>
          <w:szCs w:val="22"/>
        </w:rPr>
        <w:t>Adamed</w:t>
      </w:r>
      <w:proofErr w:type="spellEnd"/>
      <w:r w:rsidRPr="00257C17">
        <w:rPr>
          <w:szCs w:val="22"/>
        </w:rPr>
        <w:t xml:space="preserve"> </w:t>
      </w:r>
      <w:proofErr w:type="spellStart"/>
      <w:r w:rsidRPr="00257C17">
        <w:rPr>
          <w:szCs w:val="22"/>
        </w:rPr>
        <w:t>Pharma</w:t>
      </w:r>
      <w:proofErr w:type="spellEnd"/>
      <w:r w:rsidRPr="00257C17">
        <w:rPr>
          <w:szCs w:val="22"/>
        </w:rPr>
        <w:t xml:space="preserve"> S.A.</w:t>
      </w:r>
    </w:p>
    <w:p w:rsidR="00EB6CC4" w:rsidRPr="00257C17" w:rsidRDefault="00EB6CC4" w:rsidP="00EB6CC4">
      <w:pPr>
        <w:rPr>
          <w:szCs w:val="22"/>
        </w:rPr>
      </w:pPr>
      <w:proofErr w:type="spellStart"/>
      <w:r w:rsidRPr="00257C17">
        <w:rPr>
          <w:szCs w:val="22"/>
        </w:rPr>
        <w:t>ul</w:t>
      </w:r>
      <w:proofErr w:type="spellEnd"/>
      <w:r w:rsidRPr="00257C17">
        <w:rPr>
          <w:szCs w:val="22"/>
        </w:rPr>
        <w:t xml:space="preserve">. </w:t>
      </w:r>
      <w:proofErr w:type="spellStart"/>
      <w:r w:rsidRPr="00257C17">
        <w:rPr>
          <w:szCs w:val="22"/>
        </w:rPr>
        <w:t>Marszałka</w:t>
      </w:r>
      <w:proofErr w:type="spellEnd"/>
      <w:r w:rsidRPr="00257C17">
        <w:rPr>
          <w:szCs w:val="22"/>
        </w:rPr>
        <w:t xml:space="preserve"> </w:t>
      </w:r>
      <w:proofErr w:type="spellStart"/>
      <w:r w:rsidRPr="00257C17">
        <w:rPr>
          <w:szCs w:val="22"/>
        </w:rPr>
        <w:t>Józefa</w:t>
      </w:r>
      <w:proofErr w:type="spellEnd"/>
      <w:r w:rsidRPr="00257C17">
        <w:rPr>
          <w:szCs w:val="22"/>
        </w:rPr>
        <w:t xml:space="preserve"> </w:t>
      </w:r>
      <w:proofErr w:type="spellStart"/>
      <w:r w:rsidRPr="00257C17">
        <w:rPr>
          <w:szCs w:val="22"/>
        </w:rPr>
        <w:t>Piłsudskiego</w:t>
      </w:r>
      <w:proofErr w:type="spellEnd"/>
      <w:r w:rsidRPr="00257C17">
        <w:rPr>
          <w:szCs w:val="22"/>
        </w:rPr>
        <w:t xml:space="preserve"> 5</w:t>
      </w:r>
    </w:p>
    <w:p w:rsidR="00EB6CC4" w:rsidRPr="00257C17" w:rsidRDefault="00EB6CC4" w:rsidP="00EB6CC4">
      <w:pPr>
        <w:rPr>
          <w:szCs w:val="22"/>
        </w:rPr>
      </w:pPr>
      <w:r w:rsidRPr="00257C17">
        <w:rPr>
          <w:szCs w:val="22"/>
        </w:rPr>
        <w:t xml:space="preserve">95-200 </w:t>
      </w:r>
      <w:proofErr w:type="spellStart"/>
      <w:r w:rsidRPr="00257C17">
        <w:rPr>
          <w:szCs w:val="22"/>
        </w:rPr>
        <w:t>Pabianice</w:t>
      </w:r>
      <w:proofErr w:type="spellEnd"/>
      <w:r w:rsidRPr="00257C17">
        <w:rPr>
          <w:szCs w:val="22"/>
        </w:rPr>
        <w:t xml:space="preserve"> </w:t>
      </w:r>
    </w:p>
    <w:p w:rsidR="00EB6CC4" w:rsidRDefault="00EB6CC4" w:rsidP="00EB6CC4">
      <w:pPr>
        <w:rPr>
          <w:szCs w:val="22"/>
        </w:rPr>
      </w:pPr>
      <w:r w:rsidRPr="00257C17">
        <w:rPr>
          <w:szCs w:val="22"/>
        </w:rPr>
        <w:t>Lenkija</w:t>
      </w:r>
    </w:p>
    <w:p w:rsidR="00EB6CC4" w:rsidRPr="00BD19F6" w:rsidRDefault="00EB6CC4" w:rsidP="00EB6CC4">
      <w:pPr>
        <w:rPr>
          <w:szCs w:val="22"/>
        </w:rPr>
      </w:pPr>
    </w:p>
    <w:p w:rsidR="00EB6CC4" w:rsidRDefault="00EB6CC4" w:rsidP="00EB6CC4">
      <w:pPr>
        <w:keepNext/>
        <w:rPr>
          <w:szCs w:val="22"/>
        </w:rPr>
      </w:pPr>
      <w:r w:rsidRPr="00BD19F6">
        <w:rPr>
          <w:szCs w:val="22"/>
        </w:rPr>
        <w:t>Jeigu apie šį vaistą norite sužinoti daugiau, kreipkitės į vietinį registruotojo atstovą:</w:t>
      </w:r>
    </w:p>
    <w:p w:rsidR="00EB6CC4" w:rsidRPr="00BD19F6" w:rsidRDefault="00EB6CC4" w:rsidP="00EB6CC4">
      <w:pPr>
        <w:keepNext/>
        <w:rPr>
          <w:szCs w:val="22"/>
        </w:rPr>
      </w:pPr>
    </w:p>
    <w:p w:rsidR="00EB6CC4" w:rsidRPr="00A475C3" w:rsidRDefault="00EB6CC4" w:rsidP="00EB6CC4">
      <w:pPr>
        <w:tabs>
          <w:tab w:val="clear" w:pos="567"/>
        </w:tabs>
        <w:rPr>
          <w:noProof/>
          <w:szCs w:val="22"/>
        </w:rPr>
      </w:pPr>
      <w:r w:rsidRPr="00A475C3">
        <w:rPr>
          <w:noProof/>
          <w:szCs w:val="22"/>
        </w:rPr>
        <w:t>UAB „STADA Baltics“</w:t>
      </w:r>
      <w:r>
        <w:rPr>
          <w:noProof/>
          <w:szCs w:val="22"/>
        </w:rPr>
        <w:t xml:space="preserve"> </w:t>
      </w:r>
    </w:p>
    <w:p w:rsidR="00EB6CC4" w:rsidRPr="00A475C3" w:rsidRDefault="00EB6CC4" w:rsidP="00EB6CC4">
      <w:pPr>
        <w:tabs>
          <w:tab w:val="clear" w:pos="567"/>
        </w:tabs>
        <w:rPr>
          <w:noProof/>
          <w:szCs w:val="22"/>
        </w:rPr>
      </w:pPr>
      <w:r w:rsidRPr="00A475C3">
        <w:rPr>
          <w:noProof/>
          <w:szCs w:val="22"/>
        </w:rPr>
        <w:t>A. Goštauto</w:t>
      </w:r>
      <w:r>
        <w:rPr>
          <w:noProof/>
          <w:szCs w:val="22"/>
        </w:rPr>
        <w:t xml:space="preserve"> g.</w:t>
      </w:r>
      <w:r w:rsidRPr="00A475C3">
        <w:rPr>
          <w:noProof/>
          <w:szCs w:val="22"/>
        </w:rPr>
        <w:t xml:space="preserve"> 40A</w:t>
      </w:r>
    </w:p>
    <w:p w:rsidR="00EB6CC4" w:rsidRPr="00A475C3" w:rsidRDefault="00EB6CC4" w:rsidP="00EB6CC4">
      <w:pPr>
        <w:tabs>
          <w:tab w:val="clear" w:pos="567"/>
        </w:tabs>
        <w:rPr>
          <w:noProof/>
          <w:szCs w:val="22"/>
        </w:rPr>
      </w:pPr>
      <w:r w:rsidRPr="00A475C3">
        <w:rPr>
          <w:noProof/>
          <w:szCs w:val="22"/>
        </w:rPr>
        <w:t>03163 Vilnius</w:t>
      </w:r>
    </w:p>
    <w:p w:rsidR="00EB6CC4" w:rsidRPr="00A475C3" w:rsidRDefault="00EB6CC4" w:rsidP="00EB6CC4">
      <w:pPr>
        <w:tabs>
          <w:tab w:val="clear" w:pos="567"/>
        </w:tabs>
        <w:rPr>
          <w:noProof/>
          <w:szCs w:val="22"/>
        </w:rPr>
      </w:pPr>
      <w:r w:rsidRPr="00A475C3">
        <w:rPr>
          <w:noProof/>
          <w:szCs w:val="22"/>
        </w:rPr>
        <w:t>Tel. +370 52603926</w:t>
      </w:r>
    </w:p>
    <w:p w:rsidR="00EB6CC4" w:rsidRDefault="00EB6CC4" w:rsidP="00EB6CC4">
      <w:pPr>
        <w:keepNext/>
        <w:rPr>
          <w:noProof/>
          <w:szCs w:val="22"/>
        </w:rPr>
      </w:pPr>
      <w:hyperlink r:id="rId5" w:history="1">
        <w:r w:rsidRPr="00131734">
          <w:rPr>
            <w:rStyle w:val="Hipersaitas"/>
            <w:noProof/>
            <w:szCs w:val="22"/>
          </w:rPr>
          <w:t>stada.baltics@stada.com</w:t>
        </w:r>
      </w:hyperlink>
    </w:p>
    <w:p w:rsidR="00EB6CC4" w:rsidRDefault="00EB6CC4" w:rsidP="00EB6CC4">
      <w:pPr>
        <w:keepNext/>
        <w:rPr>
          <w:noProof/>
          <w:szCs w:val="22"/>
        </w:rPr>
      </w:pPr>
    </w:p>
    <w:p w:rsidR="00EB6CC4" w:rsidRPr="009C40AA" w:rsidRDefault="00EB6CC4" w:rsidP="00EB6CC4">
      <w:pPr>
        <w:keepNext/>
        <w:rPr>
          <w:b/>
          <w:bCs/>
          <w:szCs w:val="22"/>
        </w:rPr>
      </w:pPr>
      <w:r w:rsidRPr="009C40AA">
        <w:rPr>
          <w:b/>
          <w:bCs/>
          <w:szCs w:val="22"/>
        </w:rPr>
        <w:t>Šis vaistas Europos ekonominės erdvės valstybėse narėse</w:t>
      </w:r>
      <w:r>
        <w:rPr>
          <w:b/>
          <w:bCs/>
          <w:szCs w:val="22"/>
        </w:rPr>
        <w:t xml:space="preserve"> </w:t>
      </w:r>
      <w:r w:rsidRPr="005D554B">
        <w:rPr>
          <w:b/>
          <w:snapToGrid w:val="0"/>
        </w:rPr>
        <w:t>ir Jungtinėje Karalystėje (Šiaurės Airijoje)</w:t>
      </w:r>
      <w:r w:rsidRPr="009C40AA">
        <w:rPr>
          <w:b/>
          <w:bCs/>
          <w:szCs w:val="22"/>
        </w:rPr>
        <w:t xml:space="preserve"> registruotas tokiais pavadinimais:</w:t>
      </w:r>
    </w:p>
    <w:p w:rsidR="00EB6CC4" w:rsidRDefault="00EB6CC4" w:rsidP="00EB6CC4">
      <w:pPr>
        <w:rPr>
          <w:szCs w:val="22"/>
        </w:rPr>
      </w:pPr>
    </w:p>
    <w:p w:rsidR="00EB6CC4" w:rsidRDefault="00EB6CC4" w:rsidP="00EB6CC4">
      <w:pPr>
        <w:rPr>
          <w:szCs w:val="22"/>
        </w:rPr>
      </w:pPr>
      <w:r>
        <w:rPr>
          <w:szCs w:val="22"/>
        </w:rPr>
        <w:t xml:space="preserve">Nyderlandai - </w:t>
      </w:r>
      <w:proofErr w:type="spellStart"/>
      <w:r w:rsidRPr="00345DAE">
        <w:rPr>
          <w:szCs w:val="22"/>
        </w:rPr>
        <w:t>Ranolazine</w:t>
      </w:r>
      <w:proofErr w:type="spellEnd"/>
      <w:r w:rsidRPr="00345DAE">
        <w:rPr>
          <w:szCs w:val="22"/>
        </w:rPr>
        <w:t xml:space="preserve"> STADA, 375</w:t>
      </w:r>
      <w:r>
        <w:rPr>
          <w:szCs w:val="22"/>
        </w:rPr>
        <w:t> </w:t>
      </w:r>
      <w:r w:rsidRPr="00345DAE">
        <w:rPr>
          <w:szCs w:val="22"/>
        </w:rPr>
        <w:t>mg</w:t>
      </w:r>
      <w:r>
        <w:rPr>
          <w:szCs w:val="22"/>
        </w:rPr>
        <w:t>; 500 mg; 750 mg</w:t>
      </w:r>
      <w:r w:rsidRPr="00345DAE">
        <w:rPr>
          <w:szCs w:val="22"/>
        </w:rPr>
        <w:t xml:space="preserve"> </w:t>
      </w:r>
      <w:proofErr w:type="spellStart"/>
      <w:r w:rsidRPr="00345DAE">
        <w:rPr>
          <w:szCs w:val="22"/>
        </w:rPr>
        <w:t>tabletten</w:t>
      </w:r>
      <w:proofErr w:type="spellEnd"/>
      <w:r w:rsidRPr="00345DAE">
        <w:rPr>
          <w:szCs w:val="22"/>
        </w:rPr>
        <w:t xml:space="preserve"> </w:t>
      </w:r>
      <w:proofErr w:type="spellStart"/>
      <w:r w:rsidRPr="00345DAE">
        <w:rPr>
          <w:szCs w:val="22"/>
        </w:rPr>
        <w:t>met</w:t>
      </w:r>
      <w:proofErr w:type="spellEnd"/>
      <w:r w:rsidRPr="00345DAE">
        <w:rPr>
          <w:szCs w:val="22"/>
        </w:rPr>
        <w:t xml:space="preserve"> </w:t>
      </w:r>
      <w:proofErr w:type="spellStart"/>
      <w:r w:rsidRPr="00345DAE">
        <w:rPr>
          <w:szCs w:val="22"/>
        </w:rPr>
        <w:t>verlengde</w:t>
      </w:r>
      <w:proofErr w:type="spellEnd"/>
      <w:r w:rsidRPr="00345DAE">
        <w:rPr>
          <w:szCs w:val="22"/>
        </w:rPr>
        <w:t xml:space="preserve"> </w:t>
      </w:r>
      <w:proofErr w:type="spellStart"/>
      <w:r w:rsidRPr="00345DAE">
        <w:rPr>
          <w:szCs w:val="22"/>
        </w:rPr>
        <w:t>afgifte</w:t>
      </w:r>
      <w:proofErr w:type="spellEnd"/>
    </w:p>
    <w:p w:rsidR="00EB6CC4" w:rsidRDefault="00EB6CC4" w:rsidP="00EB6CC4">
      <w:pPr>
        <w:rPr>
          <w:szCs w:val="22"/>
        </w:rPr>
      </w:pPr>
      <w:r>
        <w:rPr>
          <w:szCs w:val="22"/>
        </w:rPr>
        <w:t xml:space="preserve">Airija - </w:t>
      </w:r>
      <w:proofErr w:type="spellStart"/>
      <w:r w:rsidRPr="005E0246">
        <w:rPr>
          <w:szCs w:val="22"/>
        </w:rPr>
        <w:t>Ranolazine</w:t>
      </w:r>
      <w:proofErr w:type="spellEnd"/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Clonmel</w:t>
      </w:r>
      <w:proofErr w:type="spellEnd"/>
      <w:r w:rsidRPr="005E0246">
        <w:rPr>
          <w:szCs w:val="22"/>
        </w:rPr>
        <w:t xml:space="preserve"> 375</w:t>
      </w:r>
      <w:r>
        <w:rPr>
          <w:szCs w:val="22"/>
        </w:rPr>
        <w:t> </w:t>
      </w:r>
      <w:r w:rsidRPr="005E0246">
        <w:rPr>
          <w:szCs w:val="22"/>
        </w:rPr>
        <w:t>mg</w:t>
      </w:r>
      <w:r>
        <w:rPr>
          <w:szCs w:val="22"/>
        </w:rPr>
        <w:t>; 500 mg; 750 mg</w:t>
      </w:r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prolonged-release</w:t>
      </w:r>
      <w:proofErr w:type="spellEnd"/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tablets</w:t>
      </w:r>
      <w:proofErr w:type="spellEnd"/>
    </w:p>
    <w:p w:rsidR="00EB6CC4" w:rsidRDefault="00EB6CC4" w:rsidP="00EB6CC4">
      <w:pPr>
        <w:rPr>
          <w:szCs w:val="22"/>
        </w:rPr>
      </w:pPr>
      <w:r>
        <w:rPr>
          <w:szCs w:val="22"/>
        </w:rPr>
        <w:t xml:space="preserve">Estija - </w:t>
      </w:r>
      <w:proofErr w:type="spellStart"/>
      <w:r>
        <w:rPr>
          <w:szCs w:val="22"/>
        </w:rPr>
        <w:t>Ranolazine</w:t>
      </w:r>
      <w:proofErr w:type="spellEnd"/>
      <w:r>
        <w:rPr>
          <w:szCs w:val="22"/>
        </w:rPr>
        <w:t xml:space="preserve"> STADA</w:t>
      </w:r>
    </w:p>
    <w:p w:rsidR="00EB6CC4" w:rsidRDefault="00EB6CC4" w:rsidP="00EB6CC4">
      <w:pPr>
        <w:rPr>
          <w:szCs w:val="22"/>
        </w:rPr>
      </w:pPr>
      <w:r>
        <w:rPr>
          <w:szCs w:val="22"/>
        </w:rPr>
        <w:t xml:space="preserve">Ispanija - </w:t>
      </w:r>
      <w:proofErr w:type="spellStart"/>
      <w:r w:rsidRPr="005E0246">
        <w:rPr>
          <w:szCs w:val="22"/>
        </w:rPr>
        <w:t>Ranolazina</w:t>
      </w:r>
      <w:proofErr w:type="spellEnd"/>
      <w:r w:rsidRPr="005E0246">
        <w:rPr>
          <w:szCs w:val="22"/>
        </w:rPr>
        <w:t xml:space="preserve"> STADA 375</w:t>
      </w:r>
      <w:r>
        <w:rPr>
          <w:szCs w:val="22"/>
        </w:rPr>
        <w:t> </w:t>
      </w:r>
      <w:r w:rsidRPr="005E0246">
        <w:rPr>
          <w:szCs w:val="22"/>
        </w:rPr>
        <w:t>mg</w:t>
      </w:r>
      <w:r>
        <w:rPr>
          <w:szCs w:val="22"/>
        </w:rPr>
        <w:t>; 500 mg; 750 mg</w:t>
      </w:r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Comprimido</w:t>
      </w:r>
      <w:proofErr w:type="spellEnd"/>
      <w:r w:rsidRPr="005E0246">
        <w:rPr>
          <w:szCs w:val="22"/>
        </w:rPr>
        <w:t xml:space="preserve"> de </w:t>
      </w:r>
      <w:proofErr w:type="spellStart"/>
      <w:r w:rsidRPr="005E0246">
        <w:rPr>
          <w:szCs w:val="22"/>
        </w:rPr>
        <w:t>liberación</w:t>
      </w:r>
      <w:proofErr w:type="spellEnd"/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prolongada</w:t>
      </w:r>
      <w:proofErr w:type="spellEnd"/>
      <w:r w:rsidRPr="005E0246">
        <w:rPr>
          <w:szCs w:val="22"/>
        </w:rPr>
        <w:t xml:space="preserve"> EFG</w:t>
      </w:r>
    </w:p>
    <w:p w:rsidR="00EB6CC4" w:rsidRDefault="00EB6CC4" w:rsidP="00EB6CC4">
      <w:pPr>
        <w:rPr>
          <w:szCs w:val="22"/>
        </w:rPr>
      </w:pPr>
      <w:r>
        <w:rPr>
          <w:szCs w:val="22"/>
        </w:rPr>
        <w:t xml:space="preserve">Italija - </w:t>
      </w:r>
      <w:proofErr w:type="spellStart"/>
      <w:r w:rsidRPr="005E0246">
        <w:rPr>
          <w:szCs w:val="22"/>
        </w:rPr>
        <w:t>Ranolazina</w:t>
      </w:r>
      <w:proofErr w:type="spellEnd"/>
      <w:r w:rsidRPr="005E0246">
        <w:rPr>
          <w:szCs w:val="22"/>
        </w:rPr>
        <w:t xml:space="preserve"> EG</w:t>
      </w:r>
    </w:p>
    <w:p w:rsidR="00EB6CC4" w:rsidRDefault="00EB6CC4" w:rsidP="00EB6CC4">
      <w:pPr>
        <w:rPr>
          <w:szCs w:val="22"/>
        </w:rPr>
      </w:pPr>
      <w:r>
        <w:rPr>
          <w:szCs w:val="22"/>
        </w:rPr>
        <w:t xml:space="preserve">Latvija - </w:t>
      </w:r>
      <w:proofErr w:type="spellStart"/>
      <w:r w:rsidRPr="005E0246">
        <w:rPr>
          <w:szCs w:val="22"/>
        </w:rPr>
        <w:t>Ranolazine</w:t>
      </w:r>
      <w:proofErr w:type="spellEnd"/>
      <w:r w:rsidRPr="005E0246">
        <w:rPr>
          <w:szCs w:val="22"/>
        </w:rPr>
        <w:t xml:space="preserve"> STADA 375</w:t>
      </w:r>
      <w:r>
        <w:rPr>
          <w:szCs w:val="22"/>
        </w:rPr>
        <w:t> </w:t>
      </w:r>
      <w:r w:rsidRPr="005E0246">
        <w:rPr>
          <w:szCs w:val="22"/>
        </w:rPr>
        <w:t>mg</w:t>
      </w:r>
      <w:r>
        <w:rPr>
          <w:szCs w:val="22"/>
        </w:rPr>
        <w:t>; 500 mg; 750 mg</w:t>
      </w:r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ilgstošās</w:t>
      </w:r>
      <w:proofErr w:type="spellEnd"/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darbības</w:t>
      </w:r>
      <w:proofErr w:type="spellEnd"/>
      <w:r w:rsidRPr="005E0246">
        <w:rPr>
          <w:szCs w:val="22"/>
        </w:rPr>
        <w:t xml:space="preserve"> tablete</w:t>
      </w:r>
    </w:p>
    <w:p w:rsidR="00EB6CC4" w:rsidRDefault="00EB6CC4" w:rsidP="00EB6CC4">
      <w:pPr>
        <w:rPr>
          <w:szCs w:val="22"/>
        </w:rPr>
      </w:pPr>
      <w:r>
        <w:rPr>
          <w:szCs w:val="22"/>
        </w:rPr>
        <w:t xml:space="preserve">Lietuva - </w:t>
      </w:r>
      <w:proofErr w:type="spellStart"/>
      <w:r w:rsidRPr="00E4041A">
        <w:rPr>
          <w:szCs w:val="22"/>
        </w:rPr>
        <w:t>Ranolazine</w:t>
      </w:r>
      <w:proofErr w:type="spellEnd"/>
      <w:r w:rsidRPr="00E4041A">
        <w:rPr>
          <w:szCs w:val="22"/>
        </w:rPr>
        <w:t xml:space="preserve"> STADA 375</w:t>
      </w:r>
      <w:r>
        <w:rPr>
          <w:szCs w:val="22"/>
        </w:rPr>
        <w:t> </w:t>
      </w:r>
      <w:r w:rsidRPr="00E4041A">
        <w:rPr>
          <w:szCs w:val="22"/>
        </w:rPr>
        <w:t>mg; 500</w:t>
      </w:r>
      <w:r>
        <w:rPr>
          <w:szCs w:val="22"/>
        </w:rPr>
        <w:t> </w:t>
      </w:r>
      <w:r w:rsidRPr="00E4041A">
        <w:rPr>
          <w:szCs w:val="22"/>
        </w:rPr>
        <w:t>mg; 750</w:t>
      </w:r>
      <w:r>
        <w:rPr>
          <w:szCs w:val="22"/>
        </w:rPr>
        <w:t> </w:t>
      </w:r>
      <w:r w:rsidRPr="00E4041A">
        <w:rPr>
          <w:szCs w:val="22"/>
        </w:rPr>
        <w:t>mg</w:t>
      </w:r>
      <w:r>
        <w:rPr>
          <w:szCs w:val="22"/>
        </w:rPr>
        <w:t xml:space="preserve"> pailginto atpalaidavimo tabletės</w:t>
      </w:r>
    </w:p>
    <w:p w:rsidR="00EB6CC4" w:rsidRDefault="00EB6CC4" w:rsidP="00EB6CC4">
      <w:pPr>
        <w:rPr>
          <w:szCs w:val="22"/>
        </w:rPr>
      </w:pPr>
      <w:r>
        <w:rPr>
          <w:szCs w:val="22"/>
        </w:rPr>
        <w:t xml:space="preserve">Portugalija - </w:t>
      </w:r>
      <w:proofErr w:type="spellStart"/>
      <w:r w:rsidRPr="005E0246">
        <w:rPr>
          <w:szCs w:val="22"/>
        </w:rPr>
        <w:t>Ranolazina</w:t>
      </w:r>
      <w:proofErr w:type="spellEnd"/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Ciclum</w:t>
      </w:r>
      <w:proofErr w:type="spellEnd"/>
    </w:p>
    <w:p w:rsidR="00EB6CC4" w:rsidRDefault="00EB6CC4" w:rsidP="00EB6CC4">
      <w:pPr>
        <w:rPr>
          <w:szCs w:val="22"/>
        </w:rPr>
      </w:pPr>
      <w:r>
        <w:rPr>
          <w:szCs w:val="22"/>
        </w:rPr>
        <w:t xml:space="preserve">Slovėnija - </w:t>
      </w:r>
      <w:proofErr w:type="spellStart"/>
      <w:r w:rsidRPr="005E0246">
        <w:rPr>
          <w:szCs w:val="22"/>
        </w:rPr>
        <w:t>Ranolazin</w:t>
      </w:r>
      <w:proofErr w:type="spellEnd"/>
      <w:r w:rsidRPr="005E0246">
        <w:rPr>
          <w:szCs w:val="22"/>
        </w:rPr>
        <w:t xml:space="preserve"> STADA 375</w:t>
      </w:r>
      <w:r>
        <w:rPr>
          <w:szCs w:val="22"/>
        </w:rPr>
        <w:t> </w:t>
      </w:r>
      <w:r w:rsidRPr="005E0246">
        <w:rPr>
          <w:szCs w:val="22"/>
        </w:rPr>
        <w:t>mg</w:t>
      </w:r>
      <w:r>
        <w:rPr>
          <w:szCs w:val="22"/>
        </w:rPr>
        <w:t>; 500 mg; 750 mg</w:t>
      </w:r>
      <w:r w:rsidRPr="005E0246">
        <w:rPr>
          <w:szCs w:val="22"/>
        </w:rPr>
        <w:t xml:space="preserve"> tablete s </w:t>
      </w:r>
      <w:proofErr w:type="spellStart"/>
      <w:r w:rsidRPr="005E0246">
        <w:rPr>
          <w:szCs w:val="22"/>
        </w:rPr>
        <w:t>podaljšanim</w:t>
      </w:r>
      <w:proofErr w:type="spellEnd"/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sproščanjem</w:t>
      </w:r>
      <w:proofErr w:type="spellEnd"/>
    </w:p>
    <w:p w:rsidR="00EB6CC4" w:rsidRDefault="00EB6CC4" w:rsidP="00EB6CC4">
      <w:pPr>
        <w:rPr>
          <w:szCs w:val="22"/>
        </w:rPr>
      </w:pPr>
      <w:r>
        <w:rPr>
          <w:szCs w:val="22"/>
        </w:rPr>
        <w:t xml:space="preserve">Vokietija - </w:t>
      </w:r>
      <w:proofErr w:type="spellStart"/>
      <w:r w:rsidRPr="005E0246">
        <w:rPr>
          <w:szCs w:val="22"/>
        </w:rPr>
        <w:t>Ranolazin</w:t>
      </w:r>
      <w:proofErr w:type="spellEnd"/>
      <w:r w:rsidRPr="005E0246">
        <w:rPr>
          <w:szCs w:val="22"/>
        </w:rPr>
        <w:t xml:space="preserve"> AL 375</w:t>
      </w:r>
      <w:r>
        <w:rPr>
          <w:szCs w:val="22"/>
        </w:rPr>
        <w:t> </w:t>
      </w:r>
      <w:r w:rsidRPr="005E0246">
        <w:rPr>
          <w:szCs w:val="22"/>
        </w:rPr>
        <w:t>mg</w:t>
      </w:r>
      <w:r>
        <w:rPr>
          <w:szCs w:val="22"/>
        </w:rPr>
        <w:t>; 500 mg; 750  mg</w:t>
      </w:r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Retardtabletten</w:t>
      </w:r>
      <w:proofErr w:type="spellEnd"/>
    </w:p>
    <w:p w:rsidR="00EB6CC4" w:rsidRDefault="00EB6CC4" w:rsidP="00EB6CC4">
      <w:pPr>
        <w:rPr>
          <w:szCs w:val="22"/>
        </w:rPr>
      </w:pPr>
    </w:p>
    <w:p w:rsidR="00EB6CC4" w:rsidRPr="00BD19F6" w:rsidRDefault="00EB6CC4" w:rsidP="00EB6CC4">
      <w:pPr>
        <w:rPr>
          <w:szCs w:val="22"/>
        </w:rPr>
      </w:pPr>
    </w:p>
    <w:p w:rsidR="00EB6CC4" w:rsidRPr="00BD19F6" w:rsidRDefault="00EB6CC4" w:rsidP="00EB6CC4">
      <w:pPr>
        <w:rPr>
          <w:b/>
          <w:bCs/>
          <w:szCs w:val="22"/>
        </w:rPr>
      </w:pPr>
      <w:r w:rsidRPr="00BD19F6">
        <w:rPr>
          <w:b/>
          <w:szCs w:val="22"/>
        </w:rPr>
        <w:t xml:space="preserve">Šis pakuotės lapelis paskutinį kartą peržiūrėtas </w:t>
      </w:r>
      <w:r>
        <w:rPr>
          <w:b/>
          <w:szCs w:val="22"/>
        </w:rPr>
        <w:t>2022-06-23.</w:t>
      </w:r>
    </w:p>
    <w:p w:rsidR="00EB6CC4" w:rsidRPr="00BD19F6" w:rsidRDefault="00EB6CC4" w:rsidP="00EB6CC4">
      <w:pPr>
        <w:rPr>
          <w:szCs w:val="22"/>
        </w:rPr>
      </w:pPr>
    </w:p>
    <w:p w:rsidR="00EB6CC4" w:rsidRPr="00BD19F6" w:rsidRDefault="00EB6CC4" w:rsidP="00EB6CC4">
      <w:pPr>
        <w:keepNext/>
        <w:rPr>
          <w:szCs w:val="22"/>
        </w:rPr>
      </w:pPr>
    </w:p>
    <w:p w:rsidR="00EB6CC4" w:rsidRDefault="00EB6CC4" w:rsidP="00EB6CC4">
      <w:pPr>
        <w:rPr>
          <w:szCs w:val="22"/>
        </w:rPr>
      </w:pPr>
      <w:r w:rsidRPr="009C40AA">
        <w:rPr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6" w:history="1">
        <w:r w:rsidRPr="00131734">
          <w:rPr>
            <w:rStyle w:val="Hipersaitas"/>
            <w:szCs w:val="22"/>
          </w:rPr>
          <w:t>http://www.vvkt.lt/</w:t>
        </w:r>
      </w:hyperlink>
      <w:r w:rsidRPr="009C40AA">
        <w:rPr>
          <w:szCs w:val="22"/>
        </w:rPr>
        <w:t>.</w:t>
      </w:r>
    </w:p>
    <w:p w:rsidR="00EB6CC4" w:rsidRPr="00BD19F6" w:rsidRDefault="00EB6CC4" w:rsidP="00EB6CC4">
      <w:pPr>
        <w:rPr>
          <w:szCs w:val="22"/>
        </w:rPr>
      </w:pPr>
    </w:p>
    <w:p w:rsidR="009041DB" w:rsidRDefault="009041DB">
      <w:bookmarkStart w:id="7" w:name="_GoBack"/>
      <w:bookmarkEnd w:id="7"/>
    </w:p>
    <w:sectPr w:rsidR="009041DB" w:rsidSect="004216A4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AB5"/>
    <w:multiLevelType w:val="hybridMultilevel"/>
    <w:tmpl w:val="1DA25924"/>
    <w:lvl w:ilvl="0" w:tplc="8C868AAE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110DE"/>
    <w:multiLevelType w:val="hybridMultilevel"/>
    <w:tmpl w:val="333E228E"/>
    <w:lvl w:ilvl="0" w:tplc="FFFFFFFF"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67BE8460">
      <w:numFmt w:val="bullet"/>
      <w:lvlText w:val="˗"/>
      <w:lvlJc w:val="left"/>
      <w:pPr>
        <w:ind w:left="0" w:hanging="360"/>
      </w:pPr>
      <w:rPr>
        <w:rFonts w:ascii="Times New Roman" w:hAnsi="Times New Roman" w:cs="Times New Roman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61614"/>
    <w:multiLevelType w:val="hybridMultilevel"/>
    <w:tmpl w:val="C0E0E2D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70327"/>
    <w:multiLevelType w:val="hybridMultilevel"/>
    <w:tmpl w:val="5AE2EB6E"/>
    <w:lvl w:ilvl="0" w:tplc="8C868AAE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74CA9"/>
    <w:multiLevelType w:val="hybridMultilevel"/>
    <w:tmpl w:val="65027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47A22"/>
    <w:multiLevelType w:val="hybridMultilevel"/>
    <w:tmpl w:val="8F8A312A"/>
    <w:lvl w:ilvl="0" w:tplc="8C868AAE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162AFA"/>
    <w:multiLevelType w:val="hybridMultilevel"/>
    <w:tmpl w:val="2E420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E6421"/>
    <w:multiLevelType w:val="hybridMultilevel"/>
    <w:tmpl w:val="00C28728"/>
    <w:lvl w:ilvl="0" w:tplc="67BE8460"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3A282C"/>
    <w:multiLevelType w:val="hybridMultilevel"/>
    <w:tmpl w:val="B4E65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BE8460"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C5DA4"/>
    <w:multiLevelType w:val="hybridMultilevel"/>
    <w:tmpl w:val="2B7A31C4"/>
    <w:lvl w:ilvl="0" w:tplc="8C868AAE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C75E21"/>
    <w:multiLevelType w:val="hybridMultilevel"/>
    <w:tmpl w:val="AF8C1A9E"/>
    <w:lvl w:ilvl="0" w:tplc="67BE8460"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4E1867"/>
    <w:multiLevelType w:val="hybridMultilevel"/>
    <w:tmpl w:val="D4B26DB8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67BE8460"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44888"/>
    <w:multiLevelType w:val="hybridMultilevel"/>
    <w:tmpl w:val="C18A58A0"/>
    <w:lvl w:ilvl="0" w:tplc="8C868AAE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9B31A3"/>
    <w:multiLevelType w:val="hybridMultilevel"/>
    <w:tmpl w:val="79308194"/>
    <w:lvl w:ilvl="0" w:tplc="67BE8460"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704883"/>
    <w:multiLevelType w:val="hybridMultilevel"/>
    <w:tmpl w:val="57C457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BE8460"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A3C76"/>
    <w:multiLevelType w:val="hybridMultilevel"/>
    <w:tmpl w:val="76949578"/>
    <w:lvl w:ilvl="0" w:tplc="67BE8460"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7"/>
  </w:num>
  <w:num w:numId="5">
    <w:abstractNumId w:val="15"/>
  </w:num>
  <w:num w:numId="6">
    <w:abstractNumId w:val="10"/>
  </w:num>
  <w:num w:numId="7">
    <w:abstractNumId w:val="8"/>
  </w:num>
  <w:num w:numId="8">
    <w:abstractNumId w:val="1"/>
  </w:num>
  <w:num w:numId="9">
    <w:abstractNumId w:val="14"/>
  </w:num>
  <w:num w:numId="10">
    <w:abstractNumId w:val="2"/>
  </w:num>
  <w:num w:numId="11">
    <w:abstractNumId w:val="3"/>
  </w:num>
  <w:num w:numId="12">
    <w:abstractNumId w:val="5"/>
  </w:num>
  <w:num w:numId="13">
    <w:abstractNumId w:val="0"/>
  </w:num>
  <w:num w:numId="14">
    <w:abstractNumId w:val="9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C4"/>
    <w:rsid w:val="00234094"/>
    <w:rsid w:val="002A211A"/>
    <w:rsid w:val="00344695"/>
    <w:rsid w:val="004216A4"/>
    <w:rsid w:val="006860E9"/>
    <w:rsid w:val="009041DB"/>
    <w:rsid w:val="00975D35"/>
    <w:rsid w:val="00D9054B"/>
    <w:rsid w:val="00D95EFF"/>
    <w:rsid w:val="00EB6CC4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38FA3-548D-4D5D-BA03-F90B8ED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CC4"/>
    <w:pPr>
      <w:tabs>
        <w:tab w:val="left" w:pos="567"/>
      </w:tabs>
      <w:spacing w:after="0" w:line="240" w:lineRule="auto"/>
    </w:pPr>
    <w:rPr>
      <w:rFonts w:ascii="Times New Roman" w:hAnsi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EB6CC4"/>
    <w:rPr>
      <w:color w:val="0000FF"/>
      <w:u w:val="single"/>
    </w:rPr>
  </w:style>
  <w:style w:type="paragraph" w:styleId="Sraopastraipa">
    <w:name w:val="List Paragraph"/>
    <w:basedOn w:val="prastasis"/>
    <w:uiPriority w:val="1"/>
    <w:qFormat/>
    <w:rsid w:val="00EB6CC4"/>
    <w:pPr>
      <w:widowControl w:val="0"/>
      <w:tabs>
        <w:tab w:val="clear" w:pos="567"/>
      </w:tabs>
      <w:autoSpaceDE w:val="0"/>
      <w:autoSpaceDN w:val="0"/>
      <w:ind w:left="905" w:hanging="567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/" TargetMode="External"/><Relationship Id="rId5" Type="http://schemas.openxmlformats.org/officeDocument/2006/relationships/hyperlink" Target="mailto:stada.baltics@stad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9262</Words>
  <Characters>5280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2022-10-21T06:10:00Z</dcterms:created>
  <dcterms:modified xsi:type="dcterms:W3CDTF">2022-10-21T06:11:00Z</dcterms:modified>
</cp:coreProperties>
</file>