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9DD16B" w14:textId="77777777" w:rsidR="00A239E3" w:rsidRPr="00D510C2" w:rsidRDefault="008F3938" w:rsidP="009E63D3">
      <w:pPr>
        <w:pageBreakBefore/>
        <w:tabs>
          <w:tab w:val="clear" w:pos="567"/>
        </w:tabs>
        <w:spacing w:line="240" w:lineRule="auto"/>
        <w:jc w:val="center"/>
        <w:rPr>
          <w:b/>
          <w:szCs w:val="22"/>
        </w:rPr>
      </w:pPr>
      <w:r w:rsidRPr="00D510C2">
        <w:rPr>
          <w:b/>
          <w:szCs w:val="22"/>
        </w:rPr>
        <w:t>Pakuotės lapelis: informacija vartotojui</w:t>
      </w:r>
    </w:p>
    <w:p w14:paraId="7177F878" w14:textId="77777777" w:rsidR="00A239E3" w:rsidRPr="00D510C2" w:rsidRDefault="00A239E3" w:rsidP="009E63D3">
      <w:pPr>
        <w:tabs>
          <w:tab w:val="clear" w:pos="567"/>
        </w:tabs>
        <w:spacing w:line="240" w:lineRule="auto"/>
        <w:jc w:val="center"/>
        <w:rPr>
          <w:b/>
          <w:color w:val="000000"/>
          <w:szCs w:val="22"/>
        </w:rPr>
      </w:pPr>
    </w:p>
    <w:p w14:paraId="22840483" w14:textId="5F539551" w:rsidR="00A239E3" w:rsidRPr="00D510C2" w:rsidRDefault="00A10412" w:rsidP="009E63D3">
      <w:pPr>
        <w:tabs>
          <w:tab w:val="clear" w:pos="567"/>
        </w:tabs>
        <w:spacing w:line="240" w:lineRule="auto"/>
        <w:jc w:val="center"/>
        <w:outlineLvl w:val="2"/>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E61B2" w:rsidRPr="000316B1">
        <w:rPr>
          <w:b/>
          <w:color w:val="000000"/>
          <w:szCs w:val="22"/>
        </w:rPr>
        <w:t xml:space="preserve"> </w:t>
      </w:r>
      <w:r w:rsidR="008F3938" w:rsidRPr="00D510C2">
        <w:rPr>
          <w:b/>
          <w:color w:val="000000"/>
          <w:szCs w:val="22"/>
        </w:rPr>
        <w:t>15</w:t>
      </w:r>
      <w:r w:rsidR="00B51D7B">
        <w:rPr>
          <w:b/>
          <w:color w:val="000000"/>
          <w:szCs w:val="22"/>
        </w:rPr>
        <w:t> mg</w:t>
      </w:r>
      <w:r w:rsidR="008F3938" w:rsidRPr="00D510C2">
        <w:rPr>
          <w:b/>
          <w:color w:val="000000"/>
          <w:szCs w:val="22"/>
        </w:rPr>
        <w:t xml:space="preserve"> plėvele dengtos tabletės</w:t>
      </w:r>
    </w:p>
    <w:p w14:paraId="3DADE53D" w14:textId="644B067D" w:rsidR="00A239E3" w:rsidRPr="00D510C2" w:rsidRDefault="00A10412" w:rsidP="000316B1">
      <w:pPr>
        <w:tabs>
          <w:tab w:val="clear" w:pos="567"/>
        </w:tabs>
        <w:spacing w:line="240" w:lineRule="auto"/>
        <w:jc w:val="center"/>
        <w:outlineLvl w:val="2"/>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E61B2" w:rsidRPr="000316B1">
        <w:rPr>
          <w:b/>
          <w:color w:val="000000"/>
          <w:szCs w:val="22"/>
        </w:rPr>
        <w:t xml:space="preserve"> </w:t>
      </w:r>
      <w:r w:rsidR="008F3938" w:rsidRPr="00D510C2">
        <w:rPr>
          <w:b/>
          <w:color w:val="000000"/>
          <w:szCs w:val="22"/>
        </w:rPr>
        <w:t>20</w:t>
      </w:r>
      <w:r w:rsidR="00B51D7B">
        <w:rPr>
          <w:b/>
          <w:color w:val="000000"/>
          <w:szCs w:val="22"/>
        </w:rPr>
        <w:t> mg</w:t>
      </w:r>
      <w:r w:rsidR="008F3938" w:rsidRPr="00D510C2">
        <w:rPr>
          <w:b/>
          <w:color w:val="000000"/>
          <w:szCs w:val="22"/>
        </w:rPr>
        <w:t xml:space="preserve"> plėvele dengtos tabletės</w:t>
      </w:r>
    </w:p>
    <w:p w14:paraId="0856E6BD" w14:textId="77777777" w:rsidR="00106667" w:rsidRDefault="00106667" w:rsidP="009E63D3">
      <w:pPr>
        <w:tabs>
          <w:tab w:val="clear" w:pos="567"/>
        </w:tabs>
        <w:spacing w:line="240" w:lineRule="auto"/>
        <w:jc w:val="center"/>
        <w:rPr>
          <w:color w:val="000000"/>
          <w:szCs w:val="22"/>
        </w:rPr>
      </w:pPr>
    </w:p>
    <w:p w14:paraId="53403238" w14:textId="32948FA1" w:rsidR="00A239E3" w:rsidRPr="00D510C2" w:rsidRDefault="008F3938" w:rsidP="009E63D3">
      <w:pPr>
        <w:tabs>
          <w:tab w:val="clear" w:pos="567"/>
        </w:tabs>
        <w:spacing w:line="240" w:lineRule="auto"/>
        <w:jc w:val="center"/>
        <w:rPr>
          <w:color w:val="000000"/>
          <w:szCs w:val="22"/>
        </w:rPr>
      </w:pPr>
      <w:proofErr w:type="spellStart"/>
      <w:r w:rsidRPr="00D510C2">
        <w:rPr>
          <w:color w:val="000000"/>
          <w:szCs w:val="22"/>
        </w:rPr>
        <w:t>rivaroksabanas</w:t>
      </w:r>
      <w:proofErr w:type="spellEnd"/>
      <w:r w:rsidRPr="00D510C2">
        <w:rPr>
          <w:color w:val="000000"/>
          <w:szCs w:val="22"/>
        </w:rPr>
        <w:t xml:space="preserve"> (</w:t>
      </w:r>
      <w:proofErr w:type="spellStart"/>
      <w:r w:rsidRPr="00D510C2">
        <w:rPr>
          <w:i/>
          <w:color w:val="000000"/>
          <w:szCs w:val="22"/>
        </w:rPr>
        <w:t>rivaroxabanum</w:t>
      </w:r>
      <w:proofErr w:type="spellEnd"/>
      <w:r w:rsidRPr="00D510C2">
        <w:rPr>
          <w:color w:val="000000"/>
          <w:szCs w:val="22"/>
        </w:rPr>
        <w:t>)</w:t>
      </w:r>
    </w:p>
    <w:p w14:paraId="60D37F1C" w14:textId="77777777" w:rsidR="00A239E3" w:rsidRPr="00D510C2" w:rsidRDefault="00A239E3" w:rsidP="009E63D3">
      <w:pPr>
        <w:tabs>
          <w:tab w:val="clear" w:pos="567"/>
        </w:tabs>
        <w:spacing w:line="240" w:lineRule="auto"/>
        <w:jc w:val="center"/>
        <w:rPr>
          <w:color w:val="000000"/>
          <w:szCs w:val="22"/>
        </w:rPr>
      </w:pPr>
    </w:p>
    <w:p w14:paraId="2CC03D2D" w14:textId="77777777" w:rsidR="00A239E3" w:rsidRPr="00D510C2" w:rsidRDefault="008F3938" w:rsidP="009E63D3">
      <w:pPr>
        <w:tabs>
          <w:tab w:val="clear" w:pos="567"/>
        </w:tabs>
        <w:spacing w:line="240" w:lineRule="auto"/>
        <w:rPr>
          <w:b/>
          <w:color w:val="000000"/>
          <w:szCs w:val="22"/>
        </w:rPr>
      </w:pPr>
      <w:r w:rsidRPr="00D510C2">
        <w:rPr>
          <w:b/>
          <w:color w:val="000000"/>
          <w:szCs w:val="22"/>
        </w:rPr>
        <w:t xml:space="preserve">Atidžiai perskaitykite visą šį lapelį, prieš pradėdami vartoti vaistą, </w:t>
      </w:r>
      <w:r w:rsidRPr="00D510C2">
        <w:rPr>
          <w:b/>
          <w:szCs w:val="22"/>
        </w:rPr>
        <w:t>nes jame pateikiama Jums svarbi informacija</w:t>
      </w:r>
      <w:r w:rsidRPr="00D510C2">
        <w:rPr>
          <w:b/>
          <w:color w:val="000000"/>
          <w:szCs w:val="22"/>
        </w:rPr>
        <w:t>.</w:t>
      </w:r>
    </w:p>
    <w:p w14:paraId="65F79F51" w14:textId="77777777" w:rsidR="00A239E3" w:rsidRPr="00D510C2" w:rsidRDefault="008F3938" w:rsidP="009E63D3">
      <w:pPr>
        <w:spacing w:line="240" w:lineRule="auto"/>
        <w:ind w:left="567" w:hanging="567"/>
        <w:rPr>
          <w:color w:val="000000"/>
          <w:szCs w:val="22"/>
        </w:rPr>
      </w:pPr>
      <w:r w:rsidRPr="00D510C2">
        <w:rPr>
          <w:color w:val="000000"/>
          <w:szCs w:val="22"/>
        </w:rPr>
        <w:noBreakHyphen/>
      </w:r>
      <w:r w:rsidRPr="00D510C2">
        <w:rPr>
          <w:color w:val="000000"/>
          <w:szCs w:val="22"/>
        </w:rPr>
        <w:tab/>
        <w:t>Neišmeskite šio lapelio, nes vėl gali prireikti jį perskaityti.</w:t>
      </w:r>
    </w:p>
    <w:p w14:paraId="67A7DA90" w14:textId="77777777" w:rsidR="00A239E3" w:rsidRPr="00D510C2" w:rsidRDefault="008F3938" w:rsidP="009E63D3">
      <w:pPr>
        <w:spacing w:line="240" w:lineRule="auto"/>
        <w:ind w:left="567" w:hanging="567"/>
        <w:rPr>
          <w:color w:val="000000"/>
          <w:szCs w:val="22"/>
        </w:rPr>
      </w:pPr>
      <w:r w:rsidRPr="00D510C2">
        <w:rPr>
          <w:color w:val="000000"/>
          <w:szCs w:val="22"/>
        </w:rPr>
        <w:noBreakHyphen/>
      </w:r>
      <w:r w:rsidRPr="00D510C2">
        <w:rPr>
          <w:color w:val="000000"/>
          <w:szCs w:val="22"/>
        </w:rPr>
        <w:tab/>
        <w:t>Jeigu kiltų daugiau klausimų, kreipkitės į gydytoją arba vaistininką.</w:t>
      </w:r>
    </w:p>
    <w:p w14:paraId="2D78B4FC" w14:textId="77777777" w:rsidR="00A239E3" w:rsidRPr="00D510C2" w:rsidRDefault="008F3938" w:rsidP="009E63D3">
      <w:pPr>
        <w:spacing w:line="240" w:lineRule="auto"/>
        <w:ind w:left="567" w:hanging="567"/>
        <w:rPr>
          <w:color w:val="000000"/>
          <w:szCs w:val="22"/>
        </w:rPr>
      </w:pPr>
      <w:r w:rsidRPr="00D510C2">
        <w:rPr>
          <w:color w:val="000000"/>
          <w:szCs w:val="22"/>
        </w:rPr>
        <w:noBreakHyphen/>
      </w:r>
      <w:r w:rsidRPr="00D510C2">
        <w:rPr>
          <w:color w:val="000000"/>
          <w:szCs w:val="22"/>
        </w:rPr>
        <w:tab/>
        <w:t>Šis vaistas skirtas tik Jums, todėl kitiems žmonėms jo duoti negalima. Vaistas gali jiems pakenkti (net tiems, kurių ligos požymiai yra tokie patys kaip Jūsų).</w:t>
      </w:r>
    </w:p>
    <w:p w14:paraId="0AC3E5E4" w14:textId="77777777" w:rsidR="00A239E3" w:rsidRPr="00D510C2" w:rsidRDefault="008F3938" w:rsidP="009E63D3">
      <w:pPr>
        <w:spacing w:line="240" w:lineRule="auto"/>
        <w:ind w:left="567" w:hanging="567"/>
        <w:rPr>
          <w:szCs w:val="22"/>
        </w:rPr>
      </w:pPr>
      <w:r w:rsidRPr="00D510C2">
        <w:rPr>
          <w:color w:val="000000"/>
          <w:szCs w:val="22"/>
        </w:rPr>
        <w:noBreakHyphen/>
      </w:r>
      <w:r w:rsidRPr="00D510C2">
        <w:rPr>
          <w:color w:val="000000"/>
          <w:szCs w:val="22"/>
        </w:rPr>
        <w:tab/>
        <w:t xml:space="preserve">Jeigu pasireiškė šalutinis poveikis </w:t>
      </w:r>
      <w:r w:rsidRPr="00D510C2">
        <w:rPr>
          <w:szCs w:val="22"/>
        </w:rPr>
        <w:t>(net jeigu jis šiame lapelyje nenurodytas), kreipkitės į gydytoją arba vaistininką. Žr. 4 skyrių.</w:t>
      </w:r>
    </w:p>
    <w:p w14:paraId="1857141A" w14:textId="77777777" w:rsidR="00A239E3" w:rsidRPr="00D510C2" w:rsidRDefault="00A239E3" w:rsidP="009E63D3">
      <w:pPr>
        <w:tabs>
          <w:tab w:val="clear" w:pos="567"/>
        </w:tabs>
        <w:spacing w:line="240" w:lineRule="auto"/>
        <w:rPr>
          <w:color w:val="000000"/>
          <w:szCs w:val="22"/>
        </w:rPr>
      </w:pPr>
    </w:p>
    <w:p w14:paraId="5FAAECBB" w14:textId="77777777" w:rsidR="00A239E3" w:rsidRPr="00D510C2" w:rsidRDefault="00A239E3" w:rsidP="009E63D3">
      <w:pPr>
        <w:tabs>
          <w:tab w:val="clear" w:pos="567"/>
        </w:tabs>
        <w:spacing w:line="240" w:lineRule="auto"/>
        <w:rPr>
          <w:color w:val="000000"/>
          <w:szCs w:val="22"/>
        </w:rPr>
      </w:pPr>
    </w:p>
    <w:p w14:paraId="3B48A01E" w14:textId="77777777" w:rsidR="00A239E3" w:rsidRPr="00D510C2" w:rsidRDefault="008F3938" w:rsidP="009E63D3">
      <w:pPr>
        <w:keepNext/>
        <w:tabs>
          <w:tab w:val="clear" w:pos="567"/>
        </w:tabs>
        <w:spacing w:line="240" w:lineRule="auto"/>
        <w:rPr>
          <w:b/>
          <w:szCs w:val="22"/>
        </w:rPr>
      </w:pPr>
      <w:r w:rsidRPr="00D510C2">
        <w:rPr>
          <w:b/>
          <w:szCs w:val="22"/>
        </w:rPr>
        <w:t>Apie</w:t>
      </w:r>
      <w:r w:rsidRPr="00D510C2">
        <w:rPr>
          <w:szCs w:val="22"/>
        </w:rPr>
        <w:t xml:space="preserve"> </w:t>
      </w:r>
      <w:r w:rsidRPr="00D510C2">
        <w:rPr>
          <w:b/>
          <w:szCs w:val="22"/>
        </w:rPr>
        <w:t>ką</w:t>
      </w:r>
      <w:r w:rsidRPr="00D510C2">
        <w:rPr>
          <w:szCs w:val="22"/>
        </w:rPr>
        <w:t xml:space="preserve"> </w:t>
      </w:r>
      <w:r w:rsidRPr="00D510C2">
        <w:rPr>
          <w:b/>
          <w:szCs w:val="22"/>
        </w:rPr>
        <w:t>rašoma</w:t>
      </w:r>
      <w:r w:rsidRPr="00D510C2">
        <w:rPr>
          <w:szCs w:val="22"/>
        </w:rPr>
        <w:t xml:space="preserve"> </w:t>
      </w:r>
      <w:r w:rsidRPr="00D510C2">
        <w:rPr>
          <w:b/>
          <w:szCs w:val="22"/>
        </w:rPr>
        <w:t>šiame</w:t>
      </w:r>
      <w:r w:rsidRPr="00D510C2">
        <w:rPr>
          <w:szCs w:val="22"/>
        </w:rPr>
        <w:t xml:space="preserve"> </w:t>
      </w:r>
      <w:r w:rsidRPr="00D510C2">
        <w:rPr>
          <w:b/>
          <w:szCs w:val="22"/>
        </w:rPr>
        <w:t>lapelyje?</w:t>
      </w:r>
    </w:p>
    <w:p w14:paraId="6C338519" w14:textId="7D034C25" w:rsidR="00A239E3" w:rsidRPr="00D510C2" w:rsidRDefault="008F3938" w:rsidP="009E63D3">
      <w:pPr>
        <w:tabs>
          <w:tab w:val="clear" w:pos="567"/>
        </w:tabs>
        <w:spacing w:line="240" w:lineRule="auto"/>
        <w:rPr>
          <w:color w:val="000000"/>
          <w:szCs w:val="22"/>
        </w:rPr>
      </w:pPr>
      <w:r w:rsidRPr="00D510C2">
        <w:rPr>
          <w:color w:val="000000"/>
          <w:szCs w:val="22"/>
        </w:rPr>
        <w:t>1.</w:t>
      </w:r>
      <w:r w:rsidRPr="00D510C2">
        <w:rPr>
          <w:color w:val="000000"/>
          <w:szCs w:val="22"/>
        </w:rPr>
        <w:tab/>
        <w:t xml:space="preserve">Kas yra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ir kam jis vartojamas</w:t>
      </w:r>
    </w:p>
    <w:p w14:paraId="0F8606FF" w14:textId="7C285768" w:rsidR="00A239E3" w:rsidRPr="00D510C2" w:rsidRDefault="008F3938" w:rsidP="009E63D3">
      <w:pPr>
        <w:tabs>
          <w:tab w:val="clear" w:pos="567"/>
        </w:tabs>
        <w:spacing w:line="240" w:lineRule="auto"/>
        <w:rPr>
          <w:color w:val="000000"/>
          <w:szCs w:val="22"/>
        </w:rPr>
      </w:pPr>
      <w:r w:rsidRPr="00D510C2">
        <w:rPr>
          <w:color w:val="000000"/>
          <w:szCs w:val="22"/>
        </w:rPr>
        <w:t>2.</w:t>
      </w:r>
      <w:r w:rsidRPr="00D510C2">
        <w:rPr>
          <w:color w:val="000000"/>
          <w:szCs w:val="22"/>
        </w:rPr>
        <w:tab/>
        <w:t xml:space="preserve">Kas žinotina prieš vartojant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p>
    <w:p w14:paraId="23C7224E" w14:textId="5EF643AB" w:rsidR="00A239E3" w:rsidRPr="00D510C2" w:rsidRDefault="008F3938" w:rsidP="009E63D3">
      <w:pPr>
        <w:tabs>
          <w:tab w:val="clear" w:pos="567"/>
        </w:tabs>
        <w:spacing w:line="240" w:lineRule="auto"/>
        <w:rPr>
          <w:color w:val="000000"/>
          <w:szCs w:val="22"/>
        </w:rPr>
      </w:pPr>
      <w:r w:rsidRPr="00D510C2">
        <w:rPr>
          <w:color w:val="000000"/>
          <w:szCs w:val="22"/>
        </w:rPr>
        <w:t>3.</w:t>
      </w:r>
      <w:r w:rsidRPr="00D510C2">
        <w:rPr>
          <w:color w:val="000000"/>
          <w:szCs w:val="22"/>
        </w:rPr>
        <w:tab/>
        <w:t xml:space="preserve">Kaip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p>
    <w:p w14:paraId="297BD09F" w14:textId="77777777" w:rsidR="00A239E3" w:rsidRPr="00D510C2" w:rsidRDefault="008F3938" w:rsidP="009E63D3">
      <w:pPr>
        <w:tabs>
          <w:tab w:val="clear" w:pos="567"/>
        </w:tabs>
        <w:spacing w:line="240" w:lineRule="auto"/>
        <w:rPr>
          <w:color w:val="000000"/>
          <w:szCs w:val="22"/>
        </w:rPr>
      </w:pPr>
      <w:r w:rsidRPr="00D510C2">
        <w:rPr>
          <w:color w:val="000000"/>
          <w:szCs w:val="22"/>
        </w:rPr>
        <w:t>4.</w:t>
      </w:r>
      <w:r w:rsidRPr="00D510C2">
        <w:rPr>
          <w:color w:val="000000"/>
          <w:szCs w:val="22"/>
        </w:rPr>
        <w:tab/>
        <w:t>Galimas šalutinis poveikis</w:t>
      </w:r>
    </w:p>
    <w:p w14:paraId="0DFF25C7" w14:textId="0A469B4B" w:rsidR="00A239E3" w:rsidRPr="00D510C2" w:rsidRDefault="008F3938" w:rsidP="009E63D3">
      <w:pPr>
        <w:tabs>
          <w:tab w:val="clear" w:pos="567"/>
        </w:tabs>
        <w:spacing w:line="240" w:lineRule="auto"/>
        <w:rPr>
          <w:color w:val="000000"/>
          <w:szCs w:val="22"/>
        </w:rPr>
      </w:pPr>
      <w:r w:rsidRPr="00D510C2">
        <w:rPr>
          <w:color w:val="000000"/>
          <w:szCs w:val="22"/>
        </w:rPr>
        <w:t>5.</w:t>
      </w:r>
      <w:r w:rsidRPr="00D510C2">
        <w:rPr>
          <w:color w:val="000000"/>
          <w:szCs w:val="22"/>
        </w:rPr>
        <w:tab/>
        <w:t xml:space="preserve">Kaip laikyti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p>
    <w:p w14:paraId="1058F7BF" w14:textId="77777777" w:rsidR="00A239E3" w:rsidRPr="00D510C2" w:rsidRDefault="008F3938" w:rsidP="009E63D3">
      <w:pPr>
        <w:tabs>
          <w:tab w:val="clear" w:pos="567"/>
        </w:tabs>
        <w:spacing w:line="240" w:lineRule="auto"/>
        <w:rPr>
          <w:color w:val="000000"/>
          <w:szCs w:val="22"/>
        </w:rPr>
      </w:pPr>
      <w:r w:rsidRPr="00D510C2">
        <w:rPr>
          <w:color w:val="000000"/>
          <w:szCs w:val="22"/>
        </w:rPr>
        <w:t>6.</w:t>
      </w:r>
      <w:r w:rsidRPr="00D510C2">
        <w:rPr>
          <w:color w:val="000000"/>
          <w:szCs w:val="22"/>
        </w:rPr>
        <w:tab/>
      </w:r>
      <w:r w:rsidRPr="00D510C2">
        <w:rPr>
          <w:szCs w:val="22"/>
        </w:rPr>
        <w:t>Pakuotės turinys ir k</w:t>
      </w:r>
      <w:r w:rsidRPr="00D510C2">
        <w:rPr>
          <w:color w:val="000000"/>
          <w:szCs w:val="22"/>
        </w:rPr>
        <w:t>ita informacija</w:t>
      </w:r>
    </w:p>
    <w:p w14:paraId="4025138F" w14:textId="77777777" w:rsidR="00A239E3" w:rsidRPr="00D510C2" w:rsidRDefault="00A239E3" w:rsidP="009E63D3">
      <w:pPr>
        <w:spacing w:line="240" w:lineRule="auto"/>
        <w:rPr>
          <w:color w:val="000000"/>
          <w:szCs w:val="22"/>
        </w:rPr>
      </w:pPr>
    </w:p>
    <w:p w14:paraId="696C1F20" w14:textId="77777777" w:rsidR="00A239E3" w:rsidRPr="00D510C2" w:rsidRDefault="00A239E3" w:rsidP="009E63D3">
      <w:pPr>
        <w:spacing w:line="240" w:lineRule="auto"/>
        <w:rPr>
          <w:color w:val="000000"/>
          <w:szCs w:val="22"/>
        </w:rPr>
      </w:pPr>
    </w:p>
    <w:p w14:paraId="73F30815" w14:textId="569E9649"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t>1.</w:t>
      </w:r>
      <w:r w:rsidRPr="00D510C2">
        <w:rPr>
          <w:b/>
          <w:color w:val="000000"/>
          <w:szCs w:val="22"/>
        </w:rPr>
        <w:tab/>
        <w:t xml:space="preserve">Kas yra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r w:rsidRPr="00D510C2">
        <w:rPr>
          <w:b/>
          <w:color w:val="000000"/>
          <w:szCs w:val="22"/>
        </w:rPr>
        <w:t xml:space="preserve"> ir kam jis vartojamas</w:t>
      </w:r>
    </w:p>
    <w:p w14:paraId="4D89F854" w14:textId="77777777" w:rsidR="00A239E3" w:rsidRPr="00D510C2" w:rsidRDefault="00A239E3" w:rsidP="009E63D3">
      <w:pPr>
        <w:keepNext/>
        <w:tabs>
          <w:tab w:val="clear" w:pos="567"/>
        </w:tabs>
        <w:spacing w:line="240" w:lineRule="auto"/>
        <w:rPr>
          <w:color w:val="000000"/>
          <w:szCs w:val="22"/>
        </w:rPr>
      </w:pPr>
    </w:p>
    <w:p w14:paraId="41087B2B" w14:textId="7BD1A508" w:rsidR="00A239E3" w:rsidRPr="00D510C2" w:rsidRDefault="00A10412" w:rsidP="009E63D3">
      <w:pPr>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xml:space="preserve"> </w:t>
      </w:r>
      <w:r w:rsidR="008F3938" w:rsidRPr="00D510C2">
        <w:rPr>
          <w:szCs w:val="22"/>
        </w:rPr>
        <w:t xml:space="preserve">sudėtyje yra veikliosios medžiagos </w:t>
      </w:r>
      <w:proofErr w:type="spellStart"/>
      <w:r w:rsidR="008F3938" w:rsidRPr="00D510C2">
        <w:rPr>
          <w:szCs w:val="22"/>
        </w:rPr>
        <w:t>rivaroksabano</w:t>
      </w:r>
      <w:proofErr w:type="spellEnd"/>
      <w:r w:rsidR="008F3938" w:rsidRPr="00D510C2">
        <w:rPr>
          <w:szCs w:val="22"/>
        </w:rPr>
        <w:t xml:space="preserve">. Jis </w:t>
      </w:r>
      <w:r w:rsidR="008F3938" w:rsidRPr="00D510C2">
        <w:rPr>
          <w:color w:val="000000"/>
          <w:szCs w:val="22"/>
        </w:rPr>
        <w:t>vartojamas suaugusiems:</w:t>
      </w:r>
    </w:p>
    <w:p w14:paraId="7D69F37D" w14:textId="77777777" w:rsidR="00A239E3" w:rsidRPr="00D510C2" w:rsidRDefault="008F3938" w:rsidP="009E63D3">
      <w:pPr>
        <w:numPr>
          <w:ilvl w:val="0"/>
          <w:numId w:val="30"/>
        </w:numPr>
        <w:spacing w:line="240" w:lineRule="auto"/>
        <w:ind w:left="567" w:hanging="567"/>
        <w:rPr>
          <w:szCs w:val="22"/>
        </w:rPr>
      </w:pPr>
      <w:r w:rsidRPr="00D510C2">
        <w:rPr>
          <w:color w:val="000000"/>
          <w:szCs w:val="22"/>
        </w:rPr>
        <w:t xml:space="preserve">kraujo krešulių susidarymo </w:t>
      </w:r>
      <w:r w:rsidRPr="00D510C2">
        <w:rPr>
          <w:szCs w:val="22"/>
        </w:rPr>
        <w:t xml:space="preserve">smegenyse (insulto) ir kitų kūno vietų kraujagyslėse profilaktikai, jeigu Jums yra nereguliaraus širdies ritmo forma, vadinama </w:t>
      </w:r>
      <w:r w:rsidRPr="00D510C2">
        <w:rPr>
          <w:color w:val="000000"/>
          <w:szCs w:val="22"/>
        </w:rPr>
        <w:t>su vožtuvų liga nesusijusiu</w:t>
      </w:r>
      <w:r w:rsidRPr="00D510C2">
        <w:rPr>
          <w:szCs w:val="22"/>
        </w:rPr>
        <w:t xml:space="preserve"> prieširdžių virpėjimu;</w:t>
      </w:r>
    </w:p>
    <w:p w14:paraId="64AEFE90" w14:textId="77777777" w:rsidR="00A239E3" w:rsidRPr="00D510C2" w:rsidRDefault="008F3938" w:rsidP="009E63D3">
      <w:pPr>
        <w:numPr>
          <w:ilvl w:val="0"/>
          <w:numId w:val="30"/>
        </w:numPr>
        <w:spacing w:line="240" w:lineRule="auto"/>
        <w:ind w:left="567" w:hanging="567"/>
        <w:rPr>
          <w:szCs w:val="22"/>
        </w:rPr>
      </w:pPr>
      <w:r w:rsidRPr="00D510C2">
        <w:rPr>
          <w:szCs w:val="22"/>
        </w:rPr>
        <w:t>kraujo krešulių kojų venose (giliųjų venų trombozės) ir plaučių kraujagyslėse (plaučių embolijos) gydymui ir pakartotinio kraujo krešulių susidarymo kojų ir (arba) plaučių kraujagyslėse profilaktikai.</w:t>
      </w:r>
    </w:p>
    <w:p w14:paraId="2868D9C4" w14:textId="77777777" w:rsidR="004C09E4" w:rsidRDefault="004C09E4" w:rsidP="009E63D3">
      <w:pPr>
        <w:spacing w:line="240" w:lineRule="auto"/>
        <w:rPr>
          <w:color w:val="000000"/>
          <w:szCs w:val="22"/>
        </w:rPr>
      </w:pPr>
    </w:p>
    <w:p w14:paraId="59770CEB" w14:textId="21E9D282" w:rsidR="004C09E4" w:rsidRDefault="00A10412" w:rsidP="009E63D3">
      <w:pPr>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4C09E4" w:rsidRPr="004C09E4">
        <w:rPr>
          <w:color w:val="000000"/>
          <w:szCs w:val="22"/>
        </w:rPr>
        <w:t xml:space="preserve"> </w:t>
      </w:r>
      <w:r w:rsidR="004C09E4">
        <w:rPr>
          <w:color w:val="000000"/>
          <w:szCs w:val="22"/>
        </w:rPr>
        <w:t xml:space="preserve">gali vartoti </w:t>
      </w:r>
      <w:r w:rsidR="004C09E4" w:rsidRPr="004C09E4">
        <w:rPr>
          <w:color w:val="000000"/>
          <w:szCs w:val="22"/>
        </w:rPr>
        <w:t>vaika</w:t>
      </w:r>
      <w:r w:rsidR="004C09E4">
        <w:rPr>
          <w:color w:val="000000"/>
          <w:szCs w:val="22"/>
        </w:rPr>
        <w:t>i</w:t>
      </w:r>
      <w:r w:rsidR="004C09E4" w:rsidRPr="004C09E4">
        <w:rPr>
          <w:color w:val="000000"/>
          <w:szCs w:val="22"/>
        </w:rPr>
        <w:t xml:space="preserve"> ir jaunesni </w:t>
      </w:r>
      <w:r w:rsidR="004C09E4">
        <w:rPr>
          <w:color w:val="000000"/>
          <w:szCs w:val="22"/>
        </w:rPr>
        <w:t>nei</w:t>
      </w:r>
      <w:r w:rsidR="004C09E4" w:rsidRPr="004C09E4">
        <w:rPr>
          <w:color w:val="000000"/>
          <w:szCs w:val="22"/>
        </w:rPr>
        <w:t xml:space="preserve"> 18 metų paauglia</w:t>
      </w:r>
      <w:r w:rsidR="004C09E4">
        <w:rPr>
          <w:color w:val="000000"/>
          <w:szCs w:val="22"/>
        </w:rPr>
        <w:t>i</w:t>
      </w:r>
      <w:r w:rsidR="004C09E4" w:rsidRPr="004C09E4">
        <w:rPr>
          <w:color w:val="000000"/>
          <w:szCs w:val="22"/>
        </w:rPr>
        <w:t>, kurių kūno svoris yra 30 kg ar daugiau:</w:t>
      </w:r>
    </w:p>
    <w:p w14:paraId="47376F9C" w14:textId="77777777" w:rsidR="00A239E3" w:rsidRPr="004C09E4" w:rsidRDefault="004C09E4" w:rsidP="009E63D3">
      <w:pPr>
        <w:numPr>
          <w:ilvl w:val="0"/>
          <w:numId w:val="79"/>
        </w:numPr>
        <w:suppressAutoHyphens w:val="0"/>
        <w:spacing w:line="240" w:lineRule="auto"/>
        <w:rPr>
          <w:color w:val="000000"/>
          <w:szCs w:val="22"/>
        </w:rPr>
      </w:pPr>
      <w:r w:rsidRPr="004C09E4">
        <w:rPr>
          <w:color w:val="000000"/>
          <w:szCs w:val="22"/>
        </w:rPr>
        <w:t xml:space="preserve">gydyti kraujo krešulius ir užkirsti kelią </w:t>
      </w:r>
      <w:proofErr w:type="spellStart"/>
      <w:r w:rsidRPr="004C09E4">
        <w:rPr>
          <w:color w:val="000000"/>
          <w:szCs w:val="22"/>
        </w:rPr>
        <w:t>trombų</w:t>
      </w:r>
      <w:proofErr w:type="spellEnd"/>
      <w:r w:rsidRPr="004C09E4">
        <w:rPr>
          <w:color w:val="000000"/>
          <w:szCs w:val="22"/>
        </w:rPr>
        <w:t xml:space="preserve"> </w:t>
      </w:r>
      <w:r>
        <w:rPr>
          <w:color w:val="000000"/>
          <w:szCs w:val="22"/>
        </w:rPr>
        <w:t>pakartotiniam susidarymui</w:t>
      </w:r>
      <w:r w:rsidRPr="004C09E4">
        <w:rPr>
          <w:color w:val="000000"/>
          <w:szCs w:val="22"/>
        </w:rPr>
        <w:t xml:space="preserve"> venose ar plaučių kraujagyslėse, </w:t>
      </w:r>
      <w:r w:rsidR="00D6514A">
        <w:rPr>
          <w:color w:val="000000"/>
          <w:szCs w:val="22"/>
        </w:rPr>
        <w:t>po</w:t>
      </w:r>
      <w:r w:rsidRPr="004C09E4">
        <w:rPr>
          <w:color w:val="000000"/>
          <w:szCs w:val="22"/>
        </w:rPr>
        <w:t xml:space="preserve"> </w:t>
      </w:r>
      <w:r w:rsidR="00D6514A" w:rsidRPr="004C09E4">
        <w:rPr>
          <w:color w:val="000000"/>
          <w:szCs w:val="22"/>
        </w:rPr>
        <w:t>mažiausiai 5 dien</w:t>
      </w:r>
      <w:r w:rsidR="00D6514A">
        <w:rPr>
          <w:color w:val="000000"/>
          <w:szCs w:val="22"/>
        </w:rPr>
        <w:t>ų</w:t>
      </w:r>
      <w:r w:rsidR="00D6514A" w:rsidRPr="004C09E4">
        <w:rPr>
          <w:color w:val="000000"/>
          <w:szCs w:val="22"/>
        </w:rPr>
        <w:t xml:space="preserve"> </w:t>
      </w:r>
      <w:r>
        <w:rPr>
          <w:color w:val="000000"/>
          <w:szCs w:val="22"/>
        </w:rPr>
        <w:t>pradin</w:t>
      </w:r>
      <w:r w:rsidR="00D6514A">
        <w:rPr>
          <w:color w:val="000000"/>
          <w:szCs w:val="22"/>
        </w:rPr>
        <w:t>io</w:t>
      </w:r>
      <w:r w:rsidRPr="004C09E4">
        <w:rPr>
          <w:color w:val="000000"/>
          <w:szCs w:val="22"/>
        </w:rPr>
        <w:t xml:space="preserve"> gydym</w:t>
      </w:r>
      <w:r w:rsidR="00D6514A">
        <w:rPr>
          <w:color w:val="000000"/>
          <w:szCs w:val="22"/>
        </w:rPr>
        <w:t>o</w:t>
      </w:r>
      <w:r w:rsidRPr="004C09E4">
        <w:rPr>
          <w:color w:val="000000"/>
          <w:szCs w:val="22"/>
        </w:rPr>
        <w:t xml:space="preserve"> </w:t>
      </w:r>
      <w:r>
        <w:rPr>
          <w:color w:val="000000"/>
          <w:szCs w:val="22"/>
        </w:rPr>
        <w:t>leidžiant</w:t>
      </w:r>
      <w:r w:rsidR="00D6514A">
        <w:rPr>
          <w:color w:val="000000"/>
          <w:szCs w:val="22"/>
        </w:rPr>
        <w:t xml:space="preserve"> injekcinius</w:t>
      </w:r>
      <w:r w:rsidRPr="004C09E4">
        <w:rPr>
          <w:color w:val="000000"/>
          <w:szCs w:val="22"/>
        </w:rPr>
        <w:t xml:space="preserve"> vaist</w:t>
      </w:r>
      <w:r>
        <w:rPr>
          <w:color w:val="000000"/>
          <w:szCs w:val="22"/>
        </w:rPr>
        <w:t>u</w:t>
      </w:r>
      <w:r w:rsidR="00D6514A">
        <w:rPr>
          <w:color w:val="000000"/>
          <w:szCs w:val="22"/>
        </w:rPr>
        <w:t>s</w:t>
      </w:r>
      <w:r w:rsidRPr="004C09E4">
        <w:rPr>
          <w:color w:val="000000"/>
          <w:szCs w:val="22"/>
        </w:rPr>
        <w:t xml:space="preserve">, </w:t>
      </w:r>
      <w:r w:rsidR="00D6514A">
        <w:rPr>
          <w:color w:val="000000"/>
          <w:szCs w:val="22"/>
        </w:rPr>
        <w:t>kurie naudojami gydyti kraujo krešulius.</w:t>
      </w:r>
    </w:p>
    <w:p w14:paraId="34C17E27" w14:textId="77777777" w:rsidR="004C09E4" w:rsidRPr="00D510C2" w:rsidRDefault="004C09E4" w:rsidP="009E63D3">
      <w:pPr>
        <w:spacing w:line="240" w:lineRule="auto"/>
        <w:rPr>
          <w:color w:val="000000"/>
          <w:szCs w:val="22"/>
        </w:rPr>
      </w:pPr>
    </w:p>
    <w:p w14:paraId="7E1166C5" w14:textId="2D716A5D" w:rsidR="00A239E3" w:rsidRPr="00D510C2" w:rsidRDefault="00A10412" w:rsidP="009E63D3">
      <w:pPr>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xml:space="preserve"> priklauso </w:t>
      </w:r>
      <w:proofErr w:type="spellStart"/>
      <w:r w:rsidR="008F3938" w:rsidRPr="00D510C2">
        <w:rPr>
          <w:color w:val="000000"/>
          <w:szCs w:val="22"/>
        </w:rPr>
        <w:t>antitrombozinių</w:t>
      </w:r>
      <w:proofErr w:type="spellEnd"/>
      <w:r w:rsidR="008F3938" w:rsidRPr="00D510C2">
        <w:rPr>
          <w:color w:val="000000"/>
          <w:szCs w:val="22"/>
        </w:rPr>
        <w:t xml:space="preserve"> vaistų grupei. Jis veikia blokuodamas kraujo krešėjimo faktorių (</w:t>
      </w:r>
      <w:proofErr w:type="spellStart"/>
      <w:r w:rsidR="008F3938" w:rsidRPr="00D510C2">
        <w:rPr>
          <w:color w:val="000000"/>
          <w:szCs w:val="22"/>
        </w:rPr>
        <w:t>Xa</w:t>
      </w:r>
      <w:proofErr w:type="spellEnd"/>
      <w:r w:rsidR="00DD51FD" w:rsidRPr="00D510C2">
        <w:rPr>
          <w:color w:val="000000"/>
          <w:szCs w:val="22"/>
        </w:rPr>
        <w:t> </w:t>
      </w:r>
      <w:r w:rsidR="008F3938" w:rsidRPr="00D510C2">
        <w:rPr>
          <w:color w:val="000000"/>
          <w:szCs w:val="22"/>
        </w:rPr>
        <w:t>faktorių) ir taip sumažindamas polinkį formuotis kraujo krešuliams.</w:t>
      </w:r>
    </w:p>
    <w:p w14:paraId="7CA09424" w14:textId="77777777" w:rsidR="00A239E3" w:rsidRPr="00D510C2" w:rsidRDefault="00A239E3" w:rsidP="009E63D3">
      <w:pPr>
        <w:tabs>
          <w:tab w:val="clear" w:pos="567"/>
        </w:tabs>
        <w:spacing w:line="240" w:lineRule="auto"/>
        <w:rPr>
          <w:color w:val="000000"/>
          <w:szCs w:val="22"/>
        </w:rPr>
      </w:pPr>
    </w:p>
    <w:p w14:paraId="37601D98" w14:textId="77777777" w:rsidR="00A239E3" w:rsidRPr="00D510C2" w:rsidRDefault="00A239E3" w:rsidP="009E63D3">
      <w:pPr>
        <w:tabs>
          <w:tab w:val="clear" w:pos="567"/>
        </w:tabs>
        <w:spacing w:line="240" w:lineRule="auto"/>
        <w:rPr>
          <w:color w:val="000000"/>
          <w:szCs w:val="22"/>
        </w:rPr>
      </w:pPr>
    </w:p>
    <w:p w14:paraId="7D5C1513" w14:textId="69F90DD8"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t>2.</w:t>
      </w:r>
      <w:r w:rsidRPr="00D510C2">
        <w:rPr>
          <w:b/>
          <w:color w:val="000000"/>
          <w:szCs w:val="22"/>
        </w:rPr>
        <w:tab/>
        <w:t xml:space="preserve">Kas žinotina prieš vartojant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50A17755" w14:textId="77777777" w:rsidR="00A239E3" w:rsidRPr="00D510C2" w:rsidRDefault="00A239E3" w:rsidP="009E63D3">
      <w:pPr>
        <w:tabs>
          <w:tab w:val="clear" w:pos="567"/>
        </w:tabs>
        <w:spacing w:line="240" w:lineRule="auto"/>
        <w:rPr>
          <w:color w:val="000000"/>
          <w:szCs w:val="22"/>
        </w:rPr>
      </w:pPr>
    </w:p>
    <w:p w14:paraId="5D6BD46A" w14:textId="6913DD07" w:rsidR="00A239E3" w:rsidRPr="00D510C2" w:rsidRDefault="00A10412" w:rsidP="009E63D3">
      <w:pPr>
        <w:keepNext/>
        <w:tabs>
          <w:tab w:val="clear" w:pos="567"/>
        </w:tabs>
        <w:spacing w:line="240" w:lineRule="auto"/>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F3938" w:rsidRPr="00D510C2">
        <w:rPr>
          <w:b/>
          <w:color w:val="000000"/>
          <w:szCs w:val="22"/>
        </w:rPr>
        <w:t xml:space="preserve"> vartoti </w:t>
      </w:r>
      <w:r w:rsidR="0091133C">
        <w:rPr>
          <w:b/>
          <w:color w:val="000000"/>
          <w:szCs w:val="22"/>
        </w:rPr>
        <w:t>draudžiama</w:t>
      </w:r>
    </w:p>
    <w:p w14:paraId="0CC0CCDD" w14:textId="77777777" w:rsidR="00A239E3" w:rsidRPr="00D510C2" w:rsidRDefault="008F3938" w:rsidP="009E63D3">
      <w:pPr>
        <w:numPr>
          <w:ilvl w:val="0"/>
          <w:numId w:val="6"/>
        </w:numPr>
        <w:spacing w:line="240" w:lineRule="auto"/>
        <w:ind w:left="567" w:hanging="567"/>
        <w:rPr>
          <w:color w:val="000000"/>
          <w:szCs w:val="22"/>
        </w:rPr>
      </w:pPr>
      <w:r w:rsidRPr="00D510C2">
        <w:rPr>
          <w:color w:val="000000"/>
          <w:szCs w:val="22"/>
        </w:rPr>
        <w:t xml:space="preserve">jeigu yra alergija </w:t>
      </w:r>
      <w:proofErr w:type="spellStart"/>
      <w:r w:rsidRPr="00D510C2">
        <w:rPr>
          <w:color w:val="000000"/>
          <w:szCs w:val="22"/>
        </w:rPr>
        <w:t>rivaroksabanui</w:t>
      </w:r>
      <w:proofErr w:type="spellEnd"/>
      <w:r w:rsidRPr="00D510C2">
        <w:rPr>
          <w:color w:val="000000"/>
          <w:szCs w:val="22"/>
        </w:rPr>
        <w:t xml:space="preserve"> arba bet kuriai pagalbinei šio vaisto medžiagai (jos išvardytos 6</w:t>
      </w:r>
      <w:r w:rsidR="00DD51FD" w:rsidRPr="00D510C2">
        <w:rPr>
          <w:color w:val="000000"/>
          <w:szCs w:val="22"/>
        </w:rPr>
        <w:t> </w:t>
      </w:r>
      <w:r w:rsidRPr="00D510C2">
        <w:rPr>
          <w:color w:val="000000"/>
          <w:szCs w:val="22"/>
        </w:rPr>
        <w:t>skyriuje);</w:t>
      </w:r>
    </w:p>
    <w:p w14:paraId="5B7FF268" w14:textId="77777777" w:rsidR="00A239E3" w:rsidRPr="00D510C2" w:rsidRDefault="008F3938" w:rsidP="009E63D3">
      <w:pPr>
        <w:numPr>
          <w:ilvl w:val="0"/>
          <w:numId w:val="6"/>
        </w:numPr>
        <w:spacing w:line="240" w:lineRule="auto"/>
        <w:ind w:left="567" w:hanging="567"/>
        <w:rPr>
          <w:color w:val="000000"/>
          <w:szCs w:val="22"/>
        </w:rPr>
      </w:pPr>
      <w:r w:rsidRPr="00D510C2">
        <w:rPr>
          <w:color w:val="000000"/>
          <w:szCs w:val="22"/>
        </w:rPr>
        <w:t>jeigu stipriai kraujuojate;</w:t>
      </w:r>
    </w:p>
    <w:p w14:paraId="56835B7E" w14:textId="77777777" w:rsidR="00A239E3" w:rsidRPr="00D510C2" w:rsidRDefault="008F3938" w:rsidP="009E63D3">
      <w:pPr>
        <w:numPr>
          <w:ilvl w:val="0"/>
          <w:numId w:val="37"/>
        </w:numPr>
        <w:spacing w:line="240" w:lineRule="auto"/>
        <w:ind w:left="567" w:hanging="567"/>
        <w:rPr>
          <w:color w:val="000000"/>
          <w:szCs w:val="22"/>
        </w:rPr>
      </w:pPr>
      <w:r w:rsidRPr="00D510C2">
        <w:rPr>
          <w:color w:val="000000"/>
          <w:szCs w:val="22"/>
        </w:rPr>
        <w:t>jeigu Jums yra liga arba būklė, dėl kurios padidėja stipraus kraujavimo rizika (pvz., skrandžio opa, galvos smegenų pažeidimas arba kraujavimas į smegenis, neseniai atlikta chirurginė smegenų arba akių operacija);</w:t>
      </w:r>
    </w:p>
    <w:p w14:paraId="0859D734" w14:textId="77777777" w:rsidR="00A239E3" w:rsidRPr="00D510C2" w:rsidRDefault="008F3938" w:rsidP="009E63D3">
      <w:pPr>
        <w:numPr>
          <w:ilvl w:val="0"/>
          <w:numId w:val="37"/>
        </w:numPr>
        <w:spacing w:line="240" w:lineRule="auto"/>
        <w:ind w:left="567" w:hanging="567"/>
        <w:rPr>
          <w:color w:val="000000"/>
          <w:szCs w:val="22"/>
        </w:rPr>
      </w:pPr>
      <w:r w:rsidRPr="00D510C2">
        <w:rPr>
          <w:color w:val="000000"/>
          <w:szCs w:val="22"/>
        </w:rPr>
        <w:lastRenderedPageBreak/>
        <w:t xml:space="preserve">jeigu vartojate vaistų, apsaugančių nuo kraujo krešulių susidarymo (pvz., varfarino, </w:t>
      </w:r>
      <w:proofErr w:type="spellStart"/>
      <w:r w:rsidRPr="00D510C2">
        <w:rPr>
          <w:color w:val="000000"/>
          <w:szCs w:val="22"/>
        </w:rPr>
        <w:t>dabigatrano</w:t>
      </w:r>
      <w:proofErr w:type="spellEnd"/>
      <w:r w:rsidRPr="00D510C2">
        <w:rPr>
          <w:color w:val="000000"/>
          <w:szCs w:val="22"/>
        </w:rPr>
        <w:t xml:space="preserve">, </w:t>
      </w:r>
      <w:proofErr w:type="spellStart"/>
      <w:r w:rsidRPr="00D510C2">
        <w:rPr>
          <w:color w:val="000000"/>
          <w:szCs w:val="22"/>
        </w:rPr>
        <w:t>apiksabano</w:t>
      </w:r>
      <w:proofErr w:type="spellEnd"/>
      <w:r w:rsidRPr="00D510C2">
        <w:rPr>
          <w:color w:val="000000"/>
          <w:szCs w:val="22"/>
        </w:rPr>
        <w:t xml:space="preserve"> arba heparino), išskyrus atvejus, kai keičiamas nuo kraujo krešulių apsaugantis gydymas arba kai per venos ar arterijos kateterį Jums leidžiama heparino, kad šis kateteris išliktų pralaidus;</w:t>
      </w:r>
    </w:p>
    <w:p w14:paraId="79A1A4FA" w14:textId="77777777" w:rsidR="00A239E3" w:rsidRPr="00D510C2" w:rsidRDefault="008F3938" w:rsidP="009E63D3">
      <w:pPr>
        <w:pStyle w:val="Default"/>
        <w:tabs>
          <w:tab w:val="left" w:pos="567"/>
        </w:tabs>
        <w:ind w:left="567" w:hanging="567"/>
        <w:rPr>
          <w:rFonts w:eastAsia="Times New Roman"/>
          <w:sz w:val="22"/>
          <w:szCs w:val="22"/>
          <w:lang w:val="lt-LT"/>
        </w:rPr>
      </w:pPr>
      <w:r w:rsidRPr="00D510C2">
        <w:rPr>
          <w:rFonts w:eastAsia="Times New Roman"/>
          <w:sz w:val="22"/>
          <w:szCs w:val="22"/>
          <w:lang w:val="lt-LT"/>
        </w:rPr>
        <w:noBreakHyphen/>
      </w:r>
      <w:r w:rsidRPr="00D510C2">
        <w:rPr>
          <w:rFonts w:eastAsia="Times New Roman"/>
          <w:sz w:val="22"/>
          <w:szCs w:val="22"/>
          <w:lang w:val="lt-LT"/>
        </w:rPr>
        <w:tab/>
        <w:t>jeigu sergate kepenų liga ir todėl gali būti padidėjusi kraujavimo rizika;</w:t>
      </w:r>
    </w:p>
    <w:p w14:paraId="494308C6" w14:textId="77777777" w:rsidR="00A239E3" w:rsidRPr="00D510C2" w:rsidRDefault="008F3938" w:rsidP="009E63D3">
      <w:pPr>
        <w:pStyle w:val="Default"/>
        <w:tabs>
          <w:tab w:val="left" w:pos="567"/>
        </w:tabs>
        <w:ind w:left="567" w:hanging="567"/>
        <w:rPr>
          <w:rFonts w:eastAsia="Times New Roman"/>
          <w:sz w:val="22"/>
          <w:szCs w:val="22"/>
          <w:lang w:val="lt-LT"/>
        </w:rPr>
      </w:pPr>
      <w:r w:rsidRPr="00D510C2">
        <w:rPr>
          <w:rFonts w:eastAsia="Times New Roman"/>
          <w:sz w:val="22"/>
          <w:szCs w:val="22"/>
          <w:lang w:val="lt-LT"/>
        </w:rPr>
        <w:noBreakHyphen/>
      </w:r>
      <w:r w:rsidRPr="00D510C2">
        <w:rPr>
          <w:rFonts w:eastAsia="Times New Roman"/>
          <w:sz w:val="22"/>
          <w:szCs w:val="22"/>
          <w:lang w:val="lt-LT"/>
        </w:rPr>
        <w:tab/>
        <w:t>jeigu esate nėščia arba žindote</w:t>
      </w:r>
      <w:r w:rsidR="00DD51FD" w:rsidRPr="00D510C2">
        <w:rPr>
          <w:rFonts w:eastAsia="Times New Roman"/>
          <w:sz w:val="22"/>
          <w:szCs w:val="22"/>
          <w:lang w:val="lt-LT"/>
        </w:rPr>
        <w:t xml:space="preserve"> kūdikį</w:t>
      </w:r>
      <w:r w:rsidRPr="00D510C2">
        <w:rPr>
          <w:rFonts w:eastAsia="Times New Roman"/>
          <w:sz w:val="22"/>
          <w:szCs w:val="22"/>
          <w:lang w:val="lt-LT"/>
        </w:rPr>
        <w:t>.</w:t>
      </w:r>
    </w:p>
    <w:p w14:paraId="2BB47ACF" w14:textId="5338F4C3" w:rsidR="00A239E3" w:rsidRPr="00D510C2" w:rsidRDefault="008F3938" w:rsidP="009E63D3">
      <w:pPr>
        <w:tabs>
          <w:tab w:val="clear" w:pos="567"/>
        </w:tabs>
        <w:spacing w:line="240" w:lineRule="auto"/>
        <w:rPr>
          <w:color w:val="000000"/>
          <w:szCs w:val="22"/>
        </w:rPr>
      </w:pPr>
      <w:r w:rsidRPr="00D510C2">
        <w:rPr>
          <w:color w:val="000000"/>
          <w:szCs w:val="22"/>
        </w:rPr>
        <w:t>Jei</w:t>
      </w:r>
      <w:r w:rsidR="00DD51FD" w:rsidRPr="00D510C2">
        <w:rPr>
          <w:color w:val="000000"/>
          <w:szCs w:val="22"/>
        </w:rPr>
        <w:t>gu</w:t>
      </w:r>
      <w:r w:rsidRPr="00D510C2">
        <w:rPr>
          <w:color w:val="000000"/>
          <w:szCs w:val="22"/>
        </w:rPr>
        <w:t xml:space="preserve"> bet kuris iš šių punktų Jums tinka,</w:t>
      </w:r>
      <w:r w:rsidRPr="00D510C2">
        <w:rPr>
          <w:b/>
          <w:color w:val="000000"/>
          <w:szCs w:val="22"/>
        </w:rPr>
        <w:t xml:space="preserve"> nevartokite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r w:rsidRPr="00D510C2">
        <w:rPr>
          <w:b/>
          <w:color w:val="000000"/>
          <w:szCs w:val="22"/>
        </w:rPr>
        <w:t xml:space="preserve"> ir pasakykite savo gydytojui</w:t>
      </w:r>
      <w:r w:rsidRPr="00D510C2">
        <w:rPr>
          <w:color w:val="000000"/>
          <w:szCs w:val="22"/>
        </w:rPr>
        <w:t>.</w:t>
      </w:r>
    </w:p>
    <w:p w14:paraId="45D819BC" w14:textId="77777777" w:rsidR="00A239E3" w:rsidRPr="00D510C2" w:rsidRDefault="00A239E3" w:rsidP="009E63D3">
      <w:pPr>
        <w:tabs>
          <w:tab w:val="clear" w:pos="567"/>
        </w:tabs>
        <w:spacing w:line="240" w:lineRule="auto"/>
        <w:rPr>
          <w:szCs w:val="22"/>
        </w:rPr>
      </w:pPr>
    </w:p>
    <w:p w14:paraId="0E602687" w14:textId="77777777" w:rsidR="00A239E3" w:rsidRPr="00D510C2" w:rsidRDefault="008F3938" w:rsidP="009E63D3">
      <w:pPr>
        <w:keepNext/>
        <w:tabs>
          <w:tab w:val="clear" w:pos="567"/>
        </w:tabs>
        <w:spacing w:line="240" w:lineRule="auto"/>
        <w:rPr>
          <w:b/>
          <w:szCs w:val="22"/>
        </w:rPr>
      </w:pPr>
      <w:r w:rsidRPr="00D510C2">
        <w:rPr>
          <w:b/>
          <w:szCs w:val="22"/>
        </w:rPr>
        <w:t>Įspėjimai ir atsargumo priemonės</w:t>
      </w:r>
    </w:p>
    <w:p w14:paraId="19B2CBBB" w14:textId="2833602B" w:rsidR="00A239E3" w:rsidRPr="00D510C2" w:rsidRDefault="008F3938" w:rsidP="009E63D3">
      <w:pPr>
        <w:tabs>
          <w:tab w:val="clear" w:pos="567"/>
        </w:tabs>
        <w:spacing w:line="240" w:lineRule="auto"/>
        <w:rPr>
          <w:b/>
          <w:szCs w:val="22"/>
        </w:rPr>
      </w:pPr>
      <w:r w:rsidRPr="00D510C2">
        <w:rPr>
          <w:szCs w:val="22"/>
        </w:rPr>
        <w:t xml:space="preserve">Pasitarkite su gydytoju arba vaistininku, prieš pradėdami vartoti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b/>
          <w:szCs w:val="22"/>
        </w:rPr>
        <w:t>.</w:t>
      </w:r>
    </w:p>
    <w:p w14:paraId="7B3E91BB" w14:textId="77777777" w:rsidR="00A239E3" w:rsidRPr="00D510C2" w:rsidRDefault="00A239E3" w:rsidP="009E63D3">
      <w:pPr>
        <w:tabs>
          <w:tab w:val="clear" w:pos="567"/>
        </w:tabs>
        <w:spacing w:line="240" w:lineRule="auto"/>
        <w:rPr>
          <w:color w:val="000000"/>
          <w:szCs w:val="22"/>
        </w:rPr>
      </w:pPr>
    </w:p>
    <w:p w14:paraId="2A69BA1B" w14:textId="77777777" w:rsidR="00A239E3" w:rsidRPr="00D510C2" w:rsidRDefault="008F3938" w:rsidP="009E63D3">
      <w:pPr>
        <w:keepNext/>
        <w:tabs>
          <w:tab w:val="clear" w:pos="567"/>
        </w:tabs>
        <w:spacing w:line="240" w:lineRule="auto"/>
        <w:rPr>
          <w:b/>
          <w:color w:val="000000"/>
          <w:szCs w:val="22"/>
        </w:rPr>
      </w:pPr>
      <w:r w:rsidRPr="00D510C2">
        <w:rPr>
          <w:b/>
          <w:color w:val="000000"/>
          <w:szCs w:val="22"/>
        </w:rPr>
        <w:t>Specialių atsargumo priemonių reikia</w:t>
      </w:r>
    </w:p>
    <w:p w14:paraId="35156B5C" w14:textId="77777777" w:rsidR="00A239E3" w:rsidRPr="00D510C2" w:rsidRDefault="008F3938" w:rsidP="009E63D3">
      <w:pPr>
        <w:keepNext/>
        <w:numPr>
          <w:ilvl w:val="0"/>
          <w:numId w:val="22"/>
        </w:numPr>
        <w:spacing w:line="240" w:lineRule="auto"/>
        <w:ind w:left="567" w:hanging="567"/>
        <w:rPr>
          <w:color w:val="000000"/>
          <w:szCs w:val="22"/>
        </w:rPr>
      </w:pPr>
      <w:r w:rsidRPr="00D510C2">
        <w:rPr>
          <w:color w:val="000000"/>
          <w:szCs w:val="22"/>
        </w:rPr>
        <w:t>jeigu Jums yra padidėjusi kraujavimo rizika, kuri galima šiais atvejais:</w:t>
      </w:r>
    </w:p>
    <w:p w14:paraId="11C48230" w14:textId="77777777" w:rsidR="00A239E3" w:rsidRPr="00D510C2" w:rsidRDefault="008F3938" w:rsidP="009E63D3">
      <w:pPr>
        <w:keepNext/>
        <w:tabs>
          <w:tab w:val="clear" w:pos="567"/>
        </w:tabs>
        <w:spacing w:line="240" w:lineRule="auto"/>
        <w:ind w:left="1134" w:hanging="567"/>
        <w:rPr>
          <w:szCs w:val="22"/>
        </w:rPr>
      </w:pPr>
      <w:r w:rsidRPr="00D510C2">
        <w:rPr>
          <w:szCs w:val="22"/>
        </w:rPr>
        <w:t>▪</w:t>
      </w:r>
      <w:r w:rsidRPr="00D510C2">
        <w:rPr>
          <w:szCs w:val="22"/>
        </w:rPr>
        <w:tab/>
        <w:t>sunki inkstų liga</w:t>
      </w:r>
      <w:r w:rsidR="00D6514A">
        <w:rPr>
          <w:szCs w:val="22"/>
        </w:rPr>
        <w:t xml:space="preserve"> </w:t>
      </w:r>
      <w:r w:rsidR="00D6514A" w:rsidRPr="00D6514A">
        <w:rPr>
          <w:szCs w:val="22"/>
        </w:rPr>
        <w:t>suaugusiesiems ir vidutinio sunkumo ar sunki inkstų liga vaikams ir paaugliams</w:t>
      </w:r>
      <w:r w:rsidRPr="00D510C2">
        <w:rPr>
          <w:szCs w:val="22"/>
        </w:rPr>
        <w:t>, nes inkstų funkcija gali turėti įtakos Jūsų organizmą veikiančio vaisto kiekiui;</w:t>
      </w:r>
    </w:p>
    <w:p w14:paraId="3AC33624" w14:textId="6AEF5141" w:rsidR="00A239E3" w:rsidRPr="00D510C2" w:rsidRDefault="008F3938" w:rsidP="009E63D3">
      <w:pPr>
        <w:keepNext/>
        <w:tabs>
          <w:tab w:val="clear" w:pos="567"/>
        </w:tabs>
        <w:spacing w:line="240" w:lineRule="auto"/>
        <w:ind w:left="1134" w:hanging="567"/>
        <w:rPr>
          <w:szCs w:val="22"/>
        </w:rPr>
      </w:pPr>
      <w:r w:rsidRPr="00D510C2">
        <w:rPr>
          <w:szCs w:val="22"/>
        </w:rPr>
        <w:t>▪</w:t>
      </w:r>
      <w:r w:rsidRPr="00D510C2">
        <w:rPr>
          <w:szCs w:val="22"/>
        </w:rPr>
        <w:tab/>
        <w:t xml:space="preserve">jeigu vartojate kitų vaistų, apsaugančių nuo kraujo krešulių susidarymo (pvz., varfarino, </w:t>
      </w:r>
      <w:proofErr w:type="spellStart"/>
      <w:r w:rsidRPr="00D510C2">
        <w:rPr>
          <w:szCs w:val="22"/>
        </w:rPr>
        <w:t>dabigatrano</w:t>
      </w:r>
      <w:proofErr w:type="spellEnd"/>
      <w:r w:rsidRPr="00D510C2">
        <w:rPr>
          <w:szCs w:val="22"/>
        </w:rPr>
        <w:t xml:space="preserve">, </w:t>
      </w:r>
      <w:proofErr w:type="spellStart"/>
      <w:r w:rsidRPr="00D510C2">
        <w:rPr>
          <w:szCs w:val="22"/>
        </w:rPr>
        <w:t>apiksabano</w:t>
      </w:r>
      <w:proofErr w:type="spellEnd"/>
      <w:r w:rsidRPr="00D510C2">
        <w:rPr>
          <w:szCs w:val="22"/>
        </w:rPr>
        <w:t xml:space="preserve"> arba heparino), kai keičiamas nuo kraujo krešulių apsaugantis gydymas arba kai per venos ar arterijos kateterį Jums leidžiama heparino, </w:t>
      </w:r>
      <w:r w:rsidRPr="00D510C2">
        <w:rPr>
          <w:color w:val="000000"/>
          <w:szCs w:val="22"/>
        </w:rPr>
        <w:t>kad šis kateteris išliktų pralaidus</w:t>
      </w:r>
      <w:r w:rsidRPr="00D510C2">
        <w:rPr>
          <w:szCs w:val="22"/>
        </w:rPr>
        <w:t xml:space="preserve"> (žr. skyrių „Kiti vaistai ir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w:t>
      </w:r>
    </w:p>
    <w:p w14:paraId="6E00E096" w14:textId="77777777" w:rsidR="00A239E3" w:rsidRPr="00D510C2" w:rsidRDefault="008F3938" w:rsidP="009E63D3">
      <w:pPr>
        <w:keepNext/>
        <w:tabs>
          <w:tab w:val="clear" w:pos="567"/>
        </w:tabs>
        <w:spacing w:line="240" w:lineRule="auto"/>
        <w:ind w:left="1134" w:hanging="567"/>
        <w:rPr>
          <w:color w:val="000000"/>
          <w:szCs w:val="22"/>
        </w:rPr>
      </w:pPr>
      <w:r w:rsidRPr="00D510C2">
        <w:rPr>
          <w:szCs w:val="22"/>
        </w:rPr>
        <w:t>▪</w:t>
      </w:r>
      <w:r w:rsidRPr="00D510C2">
        <w:rPr>
          <w:szCs w:val="22"/>
        </w:rPr>
        <w:tab/>
      </w:r>
      <w:r w:rsidRPr="00D510C2">
        <w:rPr>
          <w:color w:val="000000"/>
          <w:szCs w:val="22"/>
        </w:rPr>
        <w:t>kraujavimo sutrikimai;</w:t>
      </w:r>
    </w:p>
    <w:p w14:paraId="32B4CEB5" w14:textId="77777777" w:rsidR="00A239E3" w:rsidRPr="00D510C2" w:rsidRDefault="008F3938" w:rsidP="009E63D3">
      <w:pPr>
        <w:keepNext/>
        <w:tabs>
          <w:tab w:val="clear" w:pos="567"/>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labai aukštas </w:t>
      </w:r>
      <w:r w:rsidR="000B6CA2" w:rsidRPr="00D510C2">
        <w:rPr>
          <w:color w:val="000000"/>
          <w:szCs w:val="22"/>
        </w:rPr>
        <w:t>kraujospūdis</w:t>
      </w:r>
      <w:r w:rsidRPr="00D510C2">
        <w:rPr>
          <w:color w:val="000000"/>
          <w:szCs w:val="22"/>
        </w:rPr>
        <w:t>, nekontroliuojamas gydymu;</w:t>
      </w:r>
    </w:p>
    <w:p w14:paraId="5D6AC51A" w14:textId="77777777" w:rsidR="00A239E3" w:rsidRPr="00D510C2" w:rsidRDefault="008F3938" w:rsidP="009E63D3">
      <w:pPr>
        <w:keepNext/>
        <w:tabs>
          <w:tab w:val="clear" w:pos="567"/>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skrandžio arba žarnyno ligos, galinčios sukelti kraujavimą, pvz., žarnyno arba skrandžio uždegimas, arba stemplės uždegimas, pvz., dėl </w:t>
      </w:r>
      <w:proofErr w:type="spellStart"/>
      <w:r w:rsidRPr="00D510C2">
        <w:rPr>
          <w:color w:val="000000"/>
          <w:szCs w:val="22"/>
        </w:rPr>
        <w:t>gastroezofaginio</w:t>
      </w:r>
      <w:proofErr w:type="spellEnd"/>
      <w:r w:rsidRPr="00D510C2">
        <w:rPr>
          <w:color w:val="000000"/>
          <w:szCs w:val="22"/>
        </w:rPr>
        <w:t xml:space="preserve"> </w:t>
      </w:r>
      <w:proofErr w:type="spellStart"/>
      <w:r w:rsidRPr="00D510C2">
        <w:rPr>
          <w:color w:val="000000"/>
          <w:szCs w:val="22"/>
        </w:rPr>
        <w:t>refliukso</w:t>
      </w:r>
      <w:proofErr w:type="spellEnd"/>
      <w:r w:rsidRPr="00D510C2">
        <w:rPr>
          <w:color w:val="000000"/>
          <w:szCs w:val="22"/>
        </w:rPr>
        <w:t xml:space="preserve"> ligos (ligos, kai skrandžio rūgštis atpilama į stemplę)</w:t>
      </w:r>
      <w:r w:rsidR="00BA07A2" w:rsidRPr="00BA07A2">
        <w:t xml:space="preserve"> </w:t>
      </w:r>
      <w:r w:rsidR="00BA07A2" w:rsidRPr="00BA07A2">
        <w:rPr>
          <w:color w:val="000000"/>
          <w:szCs w:val="22"/>
        </w:rPr>
        <w:t>arba navikai, esantys skrandyje, žarnyne, lytiniuose takuose ar šlapimo takuose</w:t>
      </w:r>
      <w:r w:rsidRPr="00D510C2">
        <w:rPr>
          <w:color w:val="000000"/>
          <w:szCs w:val="22"/>
        </w:rPr>
        <w:t>;</w:t>
      </w:r>
    </w:p>
    <w:p w14:paraId="64185DFF" w14:textId="77777777" w:rsidR="00A239E3" w:rsidRPr="00D510C2" w:rsidRDefault="008F3938" w:rsidP="009E63D3">
      <w:pPr>
        <w:keepNext/>
        <w:tabs>
          <w:tab w:val="clear" w:pos="567"/>
        </w:tabs>
        <w:spacing w:line="240" w:lineRule="auto"/>
        <w:ind w:left="1134" w:hanging="567"/>
        <w:rPr>
          <w:color w:val="000000"/>
          <w:szCs w:val="22"/>
        </w:rPr>
      </w:pPr>
      <w:r w:rsidRPr="00D510C2">
        <w:rPr>
          <w:szCs w:val="22"/>
        </w:rPr>
        <w:t>▪</w:t>
      </w:r>
      <w:r w:rsidRPr="00D510C2">
        <w:rPr>
          <w:szCs w:val="22"/>
        </w:rPr>
        <w:tab/>
      </w:r>
      <w:r w:rsidRPr="00D510C2">
        <w:rPr>
          <w:color w:val="000000"/>
          <w:szCs w:val="22"/>
        </w:rPr>
        <w:t>akių dugno kraujagyslių sutrikimai arba pažeidimai (</w:t>
      </w:r>
      <w:proofErr w:type="spellStart"/>
      <w:r w:rsidRPr="00D510C2">
        <w:rPr>
          <w:color w:val="000000"/>
          <w:szCs w:val="22"/>
        </w:rPr>
        <w:t>retinopatija</w:t>
      </w:r>
      <w:proofErr w:type="spellEnd"/>
      <w:r w:rsidRPr="00D510C2">
        <w:rPr>
          <w:color w:val="000000"/>
          <w:szCs w:val="22"/>
        </w:rPr>
        <w:t>);</w:t>
      </w:r>
    </w:p>
    <w:p w14:paraId="15DADA87" w14:textId="77777777" w:rsidR="00A239E3" w:rsidRPr="00D510C2" w:rsidRDefault="008F3938" w:rsidP="009E63D3">
      <w:pPr>
        <w:tabs>
          <w:tab w:val="clear" w:pos="567"/>
        </w:tabs>
        <w:spacing w:line="240" w:lineRule="auto"/>
        <w:ind w:left="1134" w:hanging="567"/>
        <w:rPr>
          <w:szCs w:val="22"/>
        </w:rPr>
      </w:pPr>
      <w:r w:rsidRPr="00D510C2">
        <w:rPr>
          <w:szCs w:val="22"/>
        </w:rPr>
        <w:t>▪</w:t>
      </w:r>
      <w:r w:rsidRPr="00D510C2">
        <w:rPr>
          <w:szCs w:val="22"/>
        </w:rPr>
        <w:tab/>
        <w:t>plaučių liga, kuria sergant bronchai yra išsiplėtę ir prisipildę pūlių (</w:t>
      </w:r>
      <w:proofErr w:type="spellStart"/>
      <w:r w:rsidRPr="00D510C2">
        <w:rPr>
          <w:szCs w:val="22"/>
        </w:rPr>
        <w:t>bronchektazės</w:t>
      </w:r>
      <w:proofErr w:type="spellEnd"/>
      <w:r w:rsidRPr="00D510C2">
        <w:rPr>
          <w:szCs w:val="22"/>
        </w:rPr>
        <w:t>), arba anksčiau buvęs kraujavimas iš plaučių;</w:t>
      </w:r>
    </w:p>
    <w:p w14:paraId="07FE2D2F" w14:textId="77777777" w:rsidR="00A239E3" w:rsidRPr="00D510C2" w:rsidRDefault="008F3938" w:rsidP="009E63D3">
      <w:pPr>
        <w:keepNext/>
        <w:numPr>
          <w:ilvl w:val="0"/>
          <w:numId w:val="22"/>
        </w:numPr>
        <w:spacing w:line="240" w:lineRule="auto"/>
        <w:ind w:left="567" w:hanging="567"/>
        <w:rPr>
          <w:color w:val="000000"/>
          <w:szCs w:val="22"/>
        </w:rPr>
      </w:pPr>
      <w:r w:rsidRPr="00D510C2">
        <w:rPr>
          <w:color w:val="000000"/>
          <w:szCs w:val="22"/>
        </w:rPr>
        <w:t>jeigu Jums protezuoti širdies vožtuvai;</w:t>
      </w:r>
    </w:p>
    <w:p w14:paraId="3D182A22" w14:textId="77777777" w:rsidR="008E61B2" w:rsidRPr="00D510C2" w:rsidRDefault="008E61B2" w:rsidP="009E63D3">
      <w:pPr>
        <w:keepNext/>
        <w:numPr>
          <w:ilvl w:val="0"/>
          <w:numId w:val="22"/>
        </w:numPr>
        <w:spacing w:line="240" w:lineRule="auto"/>
        <w:ind w:left="567" w:hanging="567"/>
        <w:rPr>
          <w:color w:val="000000"/>
          <w:szCs w:val="22"/>
        </w:rPr>
      </w:pPr>
      <w:r w:rsidRPr="00D510C2">
        <w:rPr>
          <w:color w:val="000000"/>
          <w:szCs w:val="22"/>
        </w:rPr>
        <w:t>jeigu gydytojas nustatė, kad Jūsų kraujospūdis nestabilus, arba Jums planuojama taikyti kitokį gydymą arba chirurginę procedūrą, norint pašalinti kraujo krešulį iš plaučių;</w:t>
      </w:r>
    </w:p>
    <w:p w14:paraId="63152DD2" w14:textId="77777777" w:rsidR="00EA1AAC" w:rsidRPr="00D510C2" w:rsidRDefault="00EA1AAC" w:rsidP="009E63D3">
      <w:pPr>
        <w:keepNext/>
        <w:numPr>
          <w:ilvl w:val="0"/>
          <w:numId w:val="22"/>
        </w:numPr>
        <w:spacing w:line="240" w:lineRule="auto"/>
        <w:ind w:left="567" w:hanging="567"/>
        <w:rPr>
          <w:color w:val="000000"/>
          <w:szCs w:val="22"/>
        </w:rPr>
      </w:pPr>
      <w:r w:rsidRPr="00D510C2">
        <w:rPr>
          <w:color w:val="000000"/>
          <w:szCs w:val="22"/>
        </w:rPr>
        <w:t xml:space="preserve">jeigu žinote, kad sergate liga, vadinama </w:t>
      </w:r>
      <w:proofErr w:type="spellStart"/>
      <w:r w:rsidRPr="00D510C2">
        <w:rPr>
          <w:color w:val="000000"/>
          <w:szCs w:val="22"/>
        </w:rPr>
        <w:t>antifosfolipidiniu</w:t>
      </w:r>
      <w:proofErr w:type="spellEnd"/>
      <w:r w:rsidRPr="00D510C2">
        <w:rPr>
          <w:color w:val="000000"/>
          <w:szCs w:val="22"/>
        </w:rPr>
        <w:t xml:space="preserve"> sindromu (imuninės sistemos sutrikimas, dėl kurio padidėja kraujo krešulių susidarymo rizika), pasakykite apie tai savo gydytojui, kuris nuspręs, ar reikės keisti jums taikomą gydymą</w:t>
      </w:r>
      <w:r w:rsidR="008E61B2" w:rsidRPr="00D510C2">
        <w:rPr>
          <w:color w:val="000000"/>
          <w:szCs w:val="22"/>
        </w:rPr>
        <w:t>.</w:t>
      </w:r>
    </w:p>
    <w:p w14:paraId="3E8BB877" w14:textId="77777777" w:rsidR="00A239E3" w:rsidRPr="00D510C2" w:rsidRDefault="00A239E3" w:rsidP="009E63D3">
      <w:pPr>
        <w:spacing w:line="240" w:lineRule="auto"/>
        <w:rPr>
          <w:b/>
          <w:color w:val="000000"/>
          <w:szCs w:val="22"/>
        </w:rPr>
      </w:pPr>
    </w:p>
    <w:p w14:paraId="11308BA5" w14:textId="647E5920" w:rsidR="00A239E3" w:rsidRPr="00D510C2" w:rsidRDefault="008F3938" w:rsidP="009E63D3">
      <w:pPr>
        <w:spacing w:line="240" w:lineRule="auto"/>
        <w:rPr>
          <w:color w:val="000000"/>
          <w:szCs w:val="22"/>
        </w:rPr>
      </w:pPr>
      <w:r w:rsidRPr="00D510C2">
        <w:rPr>
          <w:b/>
          <w:color w:val="000000"/>
          <w:szCs w:val="22"/>
        </w:rPr>
        <w:t>Jeigu bet kuris iš prieš tai išvardintų teiginių Jums tinka,</w:t>
      </w:r>
      <w:r w:rsidRPr="00D510C2">
        <w:rPr>
          <w:color w:val="000000"/>
          <w:szCs w:val="22"/>
        </w:rPr>
        <w:t xml:space="preserve"> prieš pradėdami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w:t>
      </w:r>
      <w:r w:rsidRPr="00D510C2">
        <w:rPr>
          <w:b/>
          <w:color w:val="000000"/>
          <w:szCs w:val="22"/>
        </w:rPr>
        <w:t xml:space="preserve"> pasakykite gydytojui</w:t>
      </w:r>
      <w:r w:rsidRPr="00D510C2">
        <w:rPr>
          <w:color w:val="000000"/>
          <w:szCs w:val="22"/>
        </w:rPr>
        <w:t xml:space="preserve">. </w:t>
      </w:r>
      <w:r w:rsidR="00550F3C" w:rsidRPr="00D510C2">
        <w:rPr>
          <w:color w:val="000000"/>
          <w:szCs w:val="22"/>
        </w:rPr>
        <w:t>G</w:t>
      </w:r>
      <w:r w:rsidRPr="00D510C2">
        <w:rPr>
          <w:color w:val="000000"/>
          <w:szCs w:val="22"/>
        </w:rPr>
        <w:t>ydytojas nuspręs, ar skirti Jums šį vaistą ir ar Jus atidžiau stebėti.</w:t>
      </w:r>
    </w:p>
    <w:p w14:paraId="0E69E753" w14:textId="77777777" w:rsidR="00A239E3" w:rsidRPr="00D510C2" w:rsidRDefault="00A239E3" w:rsidP="009E63D3">
      <w:pPr>
        <w:spacing w:line="240" w:lineRule="auto"/>
        <w:rPr>
          <w:color w:val="000000"/>
          <w:szCs w:val="22"/>
        </w:rPr>
      </w:pPr>
    </w:p>
    <w:p w14:paraId="0FDC1F57" w14:textId="77777777" w:rsidR="00A239E3" w:rsidRPr="00D510C2" w:rsidRDefault="008F3938" w:rsidP="009E63D3">
      <w:pPr>
        <w:keepNext/>
        <w:spacing w:line="240" w:lineRule="auto"/>
        <w:rPr>
          <w:color w:val="000000"/>
          <w:szCs w:val="22"/>
        </w:rPr>
      </w:pPr>
      <w:r w:rsidRPr="00D510C2">
        <w:rPr>
          <w:b/>
          <w:color w:val="000000"/>
          <w:szCs w:val="22"/>
        </w:rPr>
        <w:t>Jeigu Jums reikia atlikti</w:t>
      </w:r>
      <w:r w:rsidRPr="00D510C2">
        <w:rPr>
          <w:color w:val="000000"/>
          <w:szCs w:val="22"/>
        </w:rPr>
        <w:t xml:space="preserve"> </w:t>
      </w:r>
      <w:r w:rsidRPr="00D510C2">
        <w:rPr>
          <w:b/>
          <w:color w:val="000000"/>
          <w:szCs w:val="22"/>
        </w:rPr>
        <w:t>operaciją</w:t>
      </w:r>
    </w:p>
    <w:p w14:paraId="0AAB0B53" w14:textId="2624EAF0" w:rsidR="00A239E3" w:rsidRPr="00D510C2" w:rsidRDefault="008F3938" w:rsidP="009E63D3">
      <w:pPr>
        <w:autoSpaceDE w:val="0"/>
        <w:spacing w:line="240" w:lineRule="auto"/>
        <w:ind w:left="567" w:hanging="567"/>
        <w:rPr>
          <w:color w:val="000000"/>
          <w:szCs w:val="22"/>
        </w:rPr>
      </w:pPr>
      <w:r w:rsidRPr="00D510C2">
        <w:rPr>
          <w:color w:val="000000"/>
          <w:szCs w:val="22"/>
        </w:rPr>
        <w:noBreakHyphen/>
      </w:r>
      <w:r w:rsidRPr="00D510C2">
        <w:rPr>
          <w:color w:val="000000"/>
          <w:szCs w:val="22"/>
        </w:rPr>
        <w:tab/>
        <w:t xml:space="preserve">labai svarbu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vartoti prieš ir po operacijos, tiksliai tuo laiku, kaip pasakė gydytojas.</w:t>
      </w:r>
    </w:p>
    <w:p w14:paraId="5EDE23E6" w14:textId="77777777" w:rsidR="00A239E3" w:rsidRPr="00D510C2" w:rsidRDefault="008F3938" w:rsidP="009E63D3">
      <w:pPr>
        <w:numPr>
          <w:ilvl w:val="0"/>
          <w:numId w:val="20"/>
        </w:numPr>
        <w:tabs>
          <w:tab w:val="clear" w:pos="567"/>
        </w:tabs>
        <w:autoSpaceDE w:val="0"/>
        <w:spacing w:line="240" w:lineRule="auto"/>
        <w:ind w:left="540" w:hanging="540"/>
        <w:rPr>
          <w:szCs w:val="22"/>
        </w:rPr>
      </w:pPr>
      <w:r w:rsidRPr="00D510C2">
        <w:rPr>
          <w:szCs w:val="22"/>
        </w:rPr>
        <w:t>jei</w:t>
      </w:r>
      <w:r w:rsidR="00DD51FD" w:rsidRPr="00D510C2">
        <w:rPr>
          <w:szCs w:val="22"/>
        </w:rPr>
        <w:t>gu</w:t>
      </w:r>
      <w:r w:rsidRPr="00D510C2">
        <w:rPr>
          <w:szCs w:val="22"/>
        </w:rPr>
        <w:t xml:space="preserve"> Jūsų operacijos metu bus įterpiamas kateteris arba leidžiami vaistai į stuburo kanalą</w:t>
      </w:r>
      <w:r w:rsidRPr="00D510C2">
        <w:rPr>
          <w:b/>
          <w:szCs w:val="22"/>
        </w:rPr>
        <w:t xml:space="preserve"> </w:t>
      </w:r>
      <w:r w:rsidRPr="00D510C2">
        <w:rPr>
          <w:szCs w:val="22"/>
        </w:rPr>
        <w:t xml:space="preserve">(pvz., </w:t>
      </w:r>
      <w:proofErr w:type="spellStart"/>
      <w:r w:rsidRPr="00D510C2">
        <w:rPr>
          <w:szCs w:val="22"/>
        </w:rPr>
        <w:t>epidurinė</w:t>
      </w:r>
      <w:proofErr w:type="spellEnd"/>
      <w:r w:rsidRPr="00D510C2">
        <w:rPr>
          <w:szCs w:val="22"/>
        </w:rPr>
        <w:t xml:space="preserve"> ar </w:t>
      </w:r>
      <w:proofErr w:type="spellStart"/>
      <w:r w:rsidRPr="00D510C2">
        <w:rPr>
          <w:szCs w:val="22"/>
        </w:rPr>
        <w:t>spinalinė</w:t>
      </w:r>
      <w:proofErr w:type="spellEnd"/>
      <w:r w:rsidRPr="00D510C2">
        <w:rPr>
          <w:szCs w:val="22"/>
        </w:rPr>
        <w:t xml:space="preserve"> anestezija arba skausmo slopinimas):</w:t>
      </w:r>
    </w:p>
    <w:p w14:paraId="0B1429F7" w14:textId="0106EDD4" w:rsidR="00A239E3" w:rsidRPr="00D510C2" w:rsidRDefault="008F3938" w:rsidP="009E63D3">
      <w:pPr>
        <w:autoSpaceDE w:val="0"/>
        <w:spacing w:line="240" w:lineRule="auto"/>
        <w:ind w:left="1134" w:hanging="567"/>
        <w:rPr>
          <w:szCs w:val="22"/>
        </w:rPr>
      </w:pPr>
      <w:r w:rsidRPr="00D510C2">
        <w:rPr>
          <w:szCs w:val="22"/>
        </w:rPr>
        <w:t>▪</w:t>
      </w:r>
      <w:r w:rsidRPr="00D510C2">
        <w:rPr>
          <w:szCs w:val="22"/>
        </w:rPr>
        <w:tab/>
        <w:t xml:space="preserve">labai svarbu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vartoti prieš nurodytas procedūras ar kateterio išėmimą ir po jų tiksliai tuo laiku, kaip pasakė gydytojas;</w:t>
      </w:r>
    </w:p>
    <w:p w14:paraId="1F9AA26D" w14:textId="77777777" w:rsidR="00A239E3" w:rsidRPr="00D510C2" w:rsidRDefault="008F3938" w:rsidP="009E63D3">
      <w:pPr>
        <w:autoSpaceDE w:val="0"/>
        <w:spacing w:line="240" w:lineRule="auto"/>
        <w:ind w:left="1134" w:hanging="567"/>
        <w:rPr>
          <w:szCs w:val="22"/>
        </w:rPr>
      </w:pPr>
      <w:r w:rsidRPr="00D510C2">
        <w:rPr>
          <w:szCs w:val="22"/>
        </w:rPr>
        <w:t>▪</w:t>
      </w:r>
      <w:r w:rsidRPr="00D510C2">
        <w:rPr>
          <w:szCs w:val="22"/>
        </w:rPr>
        <w:tab/>
        <w:t>nedelsdami pasakykite savo gydytojui, jei po anestezijos pajusite kojų tirpimą ar silpnumą, arba žarnyno ar šlapimo pūslės veiklos sutrikimą, nes gali prireikti skubios pagalbos.</w:t>
      </w:r>
    </w:p>
    <w:p w14:paraId="0A560432" w14:textId="77777777" w:rsidR="00A239E3" w:rsidRPr="00D510C2" w:rsidRDefault="00A239E3" w:rsidP="009E63D3">
      <w:pPr>
        <w:autoSpaceDE w:val="0"/>
        <w:spacing w:line="240" w:lineRule="auto"/>
        <w:ind w:left="567" w:hanging="567"/>
        <w:rPr>
          <w:color w:val="000000"/>
          <w:szCs w:val="22"/>
        </w:rPr>
      </w:pPr>
    </w:p>
    <w:p w14:paraId="20EBA86A" w14:textId="77777777" w:rsidR="00A239E3" w:rsidRPr="00D510C2" w:rsidRDefault="008F3938" w:rsidP="009E63D3">
      <w:pPr>
        <w:keepNext/>
        <w:autoSpaceDE w:val="0"/>
        <w:spacing w:line="240" w:lineRule="auto"/>
        <w:ind w:left="567" w:hanging="567"/>
        <w:rPr>
          <w:b/>
          <w:color w:val="000000"/>
          <w:szCs w:val="22"/>
        </w:rPr>
      </w:pPr>
      <w:r w:rsidRPr="00D510C2">
        <w:rPr>
          <w:b/>
          <w:color w:val="000000"/>
          <w:szCs w:val="22"/>
        </w:rPr>
        <w:t>Vaikams ir paaugliams</w:t>
      </w:r>
    </w:p>
    <w:p w14:paraId="0BA8B178" w14:textId="3AD68B0C" w:rsidR="00A239E3" w:rsidRPr="00D510C2" w:rsidRDefault="00A10412" w:rsidP="009E63D3">
      <w:pPr>
        <w:autoSpaceDE w:val="0"/>
        <w:spacing w:line="240" w:lineRule="auto"/>
        <w:rPr>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xml:space="preserve"> </w:t>
      </w:r>
      <w:r w:rsidR="008F3938" w:rsidRPr="00D510C2">
        <w:rPr>
          <w:b/>
          <w:color w:val="000000"/>
          <w:szCs w:val="22"/>
        </w:rPr>
        <w:t>nerekomenduojama</w:t>
      </w:r>
      <w:r w:rsidR="004302C5">
        <w:rPr>
          <w:b/>
          <w:color w:val="000000"/>
          <w:szCs w:val="22"/>
        </w:rPr>
        <w:t>s</w:t>
      </w:r>
      <w:r w:rsidR="008F3938" w:rsidRPr="00D510C2">
        <w:rPr>
          <w:b/>
          <w:color w:val="000000"/>
          <w:szCs w:val="22"/>
        </w:rPr>
        <w:t xml:space="preserve"> vartoti </w:t>
      </w:r>
      <w:r w:rsidR="004302C5">
        <w:rPr>
          <w:b/>
          <w:color w:val="000000"/>
          <w:szCs w:val="22"/>
        </w:rPr>
        <w:t>vaikams, kurių kūno svoris nesiekia 30 kg</w:t>
      </w:r>
      <w:r w:rsidR="008F3938" w:rsidRPr="00D510C2">
        <w:rPr>
          <w:b/>
          <w:color w:val="000000"/>
          <w:szCs w:val="22"/>
        </w:rPr>
        <w:t xml:space="preserve">. </w:t>
      </w:r>
      <w:r w:rsidR="008F3938" w:rsidRPr="00D510C2">
        <w:rPr>
          <w:szCs w:val="22"/>
        </w:rPr>
        <w:t xml:space="preserve">Informacijos apie </w:t>
      </w:r>
      <w:proofErr w:type="spellStart"/>
      <w:r>
        <w:rPr>
          <w:szCs w:val="22"/>
        </w:rPr>
        <w:t>Rivaroxaban</w:t>
      </w:r>
      <w:proofErr w:type="spellEnd"/>
      <w:r>
        <w:rPr>
          <w:szCs w:val="22"/>
        </w:rPr>
        <w:t xml:space="preserve"> </w:t>
      </w:r>
      <w:proofErr w:type="spellStart"/>
      <w:r>
        <w:rPr>
          <w:szCs w:val="22"/>
        </w:rPr>
        <w:t>GeneriNobel</w:t>
      </w:r>
      <w:proofErr w:type="spellEnd"/>
      <w:r w:rsidR="004302C5" w:rsidRPr="00D510C2">
        <w:rPr>
          <w:szCs w:val="22"/>
        </w:rPr>
        <w:t xml:space="preserve"> </w:t>
      </w:r>
      <w:r w:rsidR="008F3938" w:rsidRPr="00D510C2">
        <w:rPr>
          <w:szCs w:val="22"/>
        </w:rPr>
        <w:t xml:space="preserve">vartojimą vaikams ir paaugliams </w:t>
      </w:r>
      <w:r w:rsidR="004302C5" w:rsidRPr="004302C5">
        <w:rPr>
          <w:szCs w:val="22"/>
        </w:rPr>
        <w:t>pagal suaugusiųjų indikacijas</w:t>
      </w:r>
      <w:r w:rsidR="004302C5" w:rsidRPr="00D510C2">
        <w:rPr>
          <w:szCs w:val="22"/>
        </w:rPr>
        <w:t xml:space="preserve"> </w:t>
      </w:r>
      <w:r w:rsidR="008F3938" w:rsidRPr="00D510C2">
        <w:rPr>
          <w:szCs w:val="22"/>
        </w:rPr>
        <w:t>nepakanka.</w:t>
      </w:r>
    </w:p>
    <w:p w14:paraId="61ACFC98" w14:textId="77777777" w:rsidR="00A239E3" w:rsidRPr="00D510C2" w:rsidRDefault="00A239E3" w:rsidP="009E63D3">
      <w:pPr>
        <w:spacing w:line="240" w:lineRule="auto"/>
        <w:rPr>
          <w:color w:val="000000"/>
          <w:szCs w:val="22"/>
        </w:rPr>
      </w:pPr>
    </w:p>
    <w:p w14:paraId="44632F4E" w14:textId="6653DBC3" w:rsidR="00A239E3" w:rsidRPr="00D510C2" w:rsidRDefault="008F3938" w:rsidP="009E63D3">
      <w:pPr>
        <w:keepNext/>
        <w:tabs>
          <w:tab w:val="clear" w:pos="567"/>
        </w:tabs>
        <w:spacing w:line="240" w:lineRule="auto"/>
        <w:rPr>
          <w:b/>
          <w:szCs w:val="22"/>
        </w:rPr>
      </w:pPr>
      <w:r w:rsidRPr="00D510C2">
        <w:rPr>
          <w:b/>
          <w:szCs w:val="22"/>
        </w:rPr>
        <w:lastRenderedPageBreak/>
        <w:t xml:space="preserve">Kiti vaistai ir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p>
    <w:p w14:paraId="2C1AA63E" w14:textId="77777777" w:rsidR="00A239E3" w:rsidRPr="00D510C2" w:rsidRDefault="008F3938" w:rsidP="009E63D3">
      <w:pPr>
        <w:tabs>
          <w:tab w:val="clear" w:pos="567"/>
        </w:tabs>
        <w:spacing w:line="240" w:lineRule="auto"/>
        <w:rPr>
          <w:color w:val="000000"/>
          <w:szCs w:val="22"/>
        </w:rPr>
      </w:pPr>
      <w:r w:rsidRPr="00D510C2">
        <w:rPr>
          <w:color w:val="000000"/>
          <w:szCs w:val="22"/>
        </w:rPr>
        <w:t xml:space="preserve">Jeigu vartojate ar neseniai vartojote kitų vaistų, įskaitant įsigytus be recepto, </w:t>
      </w:r>
      <w:r w:rsidRPr="00D510C2">
        <w:rPr>
          <w:szCs w:val="22"/>
        </w:rPr>
        <w:t xml:space="preserve">arba dėl to nesate tikri, apie tai </w:t>
      </w:r>
      <w:r w:rsidRPr="00D510C2">
        <w:rPr>
          <w:color w:val="000000"/>
          <w:szCs w:val="22"/>
        </w:rPr>
        <w:t>pasakykite gydytojui arba vaistininkui.</w:t>
      </w:r>
    </w:p>
    <w:p w14:paraId="15686960" w14:textId="77777777" w:rsidR="00A239E3" w:rsidRPr="00D510C2" w:rsidRDefault="008F3938" w:rsidP="009E63D3">
      <w:pPr>
        <w:numPr>
          <w:ilvl w:val="0"/>
          <w:numId w:val="14"/>
        </w:numPr>
        <w:spacing w:line="240" w:lineRule="auto"/>
        <w:ind w:left="567" w:hanging="567"/>
        <w:rPr>
          <w:b/>
          <w:color w:val="000000"/>
          <w:szCs w:val="22"/>
        </w:rPr>
      </w:pPr>
      <w:r w:rsidRPr="00D510C2">
        <w:rPr>
          <w:b/>
          <w:color w:val="000000"/>
          <w:szCs w:val="22"/>
        </w:rPr>
        <w:t>Jei</w:t>
      </w:r>
      <w:r w:rsidR="00DD51FD" w:rsidRPr="00D510C2">
        <w:rPr>
          <w:b/>
          <w:color w:val="000000"/>
          <w:szCs w:val="22"/>
        </w:rPr>
        <w:t>gu</w:t>
      </w:r>
      <w:r w:rsidRPr="00D510C2">
        <w:rPr>
          <w:b/>
          <w:color w:val="000000"/>
          <w:szCs w:val="22"/>
        </w:rPr>
        <w:t xml:space="preserve"> vartojate</w:t>
      </w:r>
    </w:p>
    <w:p w14:paraId="619F3AF9" w14:textId="77777777" w:rsidR="00A239E3" w:rsidRPr="00D510C2" w:rsidRDefault="008F3938" w:rsidP="009E63D3">
      <w:pPr>
        <w:tabs>
          <w:tab w:val="clear" w:pos="567"/>
          <w:tab w:val="left" w:pos="1134"/>
        </w:tabs>
        <w:spacing w:line="240" w:lineRule="auto"/>
        <w:ind w:left="1134" w:hanging="567"/>
        <w:rPr>
          <w:color w:val="000000"/>
          <w:szCs w:val="22"/>
        </w:rPr>
      </w:pPr>
      <w:r w:rsidRPr="00D510C2">
        <w:rPr>
          <w:szCs w:val="22"/>
        </w:rPr>
        <w:t>▪</w:t>
      </w:r>
      <w:r w:rsidRPr="00D510C2">
        <w:rPr>
          <w:szCs w:val="22"/>
        </w:rPr>
        <w:tab/>
      </w:r>
      <w:r w:rsidRPr="00D510C2">
        <w:rPr>
          <w:color w:val="000000"/>
          <w:szCs w:val="22"/>
        </w:rPr>
        <w:t>kai kurių kitų vaistų nuo grybelinės infekcijos (pvz.,</w:t>
      </w:r>
      <w:r w:rsidR="00B61DF9" w:rsidRPr="00D510C2">
        <w:rPr>
          <w:color w:val="000000"/>
          <w:szCs w:val="22"/>
        </w:rPr>
        <w:t xml:space="preserve"> </w:t>
      </w:r>
      <w:proofErr w:type="spellStart"/>
      <w:r w:rsidR="00B61DF9" w:rsidRPr="00D510C2">
        <w:rPr>
          <w:color w:val="000000"/>
          <w:szCs w:val="22"/>
        </w:rPr>
        <w:t>flukonazolo</w:t>
      </w:r>
      <w:proofErr w:type="spellEnd"/>
      <w:r w:rsidR="00B61DF9" w:rsidRPr="00D510C2">
        <w:rPr>
          <w:color w:val="000000"/>
          <w:szCs w:val="22"/>
        </w:rPr>
        <w:t>,</w:t>
      </w:r>
      <w:r w:rsidRPr="00D510C2">
        <w:rPr>
          <w:color w:val="000000"/>
          <w:szCs w:val="22"/>
        </w:rPr>
        <w:t xml:space="preserve"> </w:t>
      </w:r>
      <w:proofErr w:type="spellStart"/>
      <w:r w:rsidRPr="00D510C2">
        <w:rPr>
          <w:color w:val="000000"/>
          <w:szCs w:val="22"/>
        </w:rPr>
        <w:t>itrakonazol</w:t>
      </w:r>
      <w:r w:rsidR="00DD51FD" w:rsidRPr="00D510C2">
        <w:rPr>
          <w:color w:val="000000"/>
          <w:szCs w:val="22"/>
        </w:rPr>
        <w:t>o</w:t>
      </w:r>
      <w:proofErr w:type="spellEnd"/>
      <w:r w:rsidRPr="00D510C2">
        <w:rPr>
          <w:color w:val="000000"/>
          <w:szCs w:val="22"/>
        </w:rPr>
        <w:t xml:space="preserve">, </w:t>
      </w:r>
      <w:proofErr w:type="spellStart"/>
      <w:r w:rsidRPr="00D510C2">
        <w:rPr>
          <w:color w:val="000000"/>
          <w:szCs w:val="22"/>
        </w:rPr>
        <w:t>vorikonazol</w:t>
      </w:r>
      <w:r w:rsidR="00DD51FD" w:rsidRPr="00D510C2">
        <w:rPr>
          <w:color w:val="000000"/>
          <w:szCs w:val="22"/>
        </w:rPr>
        <w:t>o</w:t>
      </w:r>
      <w:proofErr w:type="spellEnd"/>
      <w:r w:rsidRPr="00D510C2">
        <w:rPr>
          <w:color w:val="000000"/>
          <w:szCs w:val="22"/>
        </w:rPr>
        <w:t xml:space="preserve">, </w:t>
      </w:r>
      <w:proofErr w:type="spellStart"/>
      <w:r w:rsidRPr="00D510C2">
        <w:rPr>
          <w:color w:val="000000"/>
          <w:szCs w:val="22"/>
        </w:rPr>
        <w:t>pozakonazol</w:t>
      </w:r>
      <w:r w:rsidR="00DD51FD" w:rsidRPr="00D510C2">
        <w:rPr>
          <w:color w:val="000000"/>
          <w:szCs w:val="22"/>
        </w:rPr>
        <w:t>o</w:t>
      </w:r>
      <w:proofErr w:type="spellEnd"/>
      <w:r w:rsidRPr="00D510C2">
        <w:rPr>
          <w:color w:val="000000"/>
          <w:szCs w:val="22"/>
        </w:rPr>
        <w:t>), išskyrus tepamus ant odos;</w:t>
      </w:r>
    </w:p>
    <w:p w14:paraId="34A65E04" w14:textId="77777777" w:rsidR="00D31AC3" w:rsidRPr="00D510C2" w:rsidRDefault="00D31AC3" w:rsidP="009E63D3">
      <w:pPr>
        <w:tabs>
          <w:tab w:val="clear" w:pos="567"/>
          <w:tab w:val="left" w:pos="1134"/>
        </w:tabs>
        <w:spacing w:line="240" w:lineRule="auto"/>
        <w:ind w:left="1134" w:hanging="567"/>
        <w:rPr>
          <w:color w:val="000000"/>
          <w:szCs w:val="22"/>
        </w:rPr>
      </w:pPr>
      <w:r w:rsidRPr="00D510C2">
        <w:rPr>
          <w:szCs w:val="22"/>
        </w:rPr>
        <w:t>▪</w:t>
      </w:r>
      <w:r w:rsidRPr="00D510C2">
        <w:rPr>
          <w:color w:val="000000"/>
          <w:szCs w:val="22"/>
        </w:rPr>
        <w:tab/>
      </w:r>
      <w:proofErr w:type="spellStart"/>
      <w:r w:rsidRPr="00D510C2">
        <w:rPr>
          <w:szCs w:val="22"/>
        </w:rPr>
        <w:t>ketokonazolo</w:t>
      </w:r>
      <w:proofErr w:type="spellEnd"/>
      <w:r w:rsidRPr="00D510C2">
        <w:rPr>
          <w:szCs w:val="22"/>
        </w:rPr>
        <w:t xml:space="preserve"> table</w:t>
      </w:r>
      <w:r w:rsidR="00155588" w:rsidRPr="00D510C2">
        <w:rPr>
          <w:szCs w:val="22"/>
        </w:rPr>
        <w:t>čių</w:t>
      </w:r>
      <w:r w:rsidRPr="00D510C2">
        <w:rPr>
          <w:szCs w:val="22"/>
        </w:rPr>
        <w:t xml:space="preserve"> (vartojam</w:t>
      </w:r>
      <w:r w:rsidR="00E42401" w:rsidRPr="00D510C2">
        <w:rPr>
          <w:szCs w:val="22"/>
        </w:rPr>
        <w:t>ų</w:t>
      </w:r>
      <w:r w:rsidRPr="00D510C2">
        <w:rPr>
          <w:szCs w:val="22"/>
        </w:rPr>
        <w:t xml:space="preserve"> </w:t>
      </w:r>
      <w:proofErr w:type="spellStart"/>
      <w:r w:rsidRPr="00D510C2">
        <w:rPr>
          <w:szCs w:val="22"/>
        </w:rPr>
        <w:t>Kušingo</w:t>
      </w:r>
      <w:proofErr w:type="spellEnd"/>
      <w:r w:rsidRPr="00D510C2">
        <w:rPr>
          <w:szCs w:val="22"/>
        </w:rPr>
        <w:t xml:space="preserve"> sindromui, kai organizme gaminama per daug kortizolio, gydyti);</w:t>
      </w:r>
    </w:p>
    <w:p w14:paraId="6D718715" w14:textId="77777777" w:rsidR="00B61DF9" w:rsidRPr="00D510C2" w:rsidRDefault="00683B4D" w:rsidP="009E63D3">
      <w:pPr>
        <w:tabs>
          <w:tab w:val="clear" w:pos="567"/>
          <w:tab w:val="left" w:pos="1134"/>
        </w:tabs>
        <w:spacing w:line="240" w:lineRule="auto"/>
        <w:ind w:left="1134" w:hanging="567"/>
        <w:rPr>
          <w:color w:val="000000"/>
          <w:szCs w:val="22"/>
        </w:rPr>
      </w:pPr>
      <w:r w:rsidRPr="00D510C2">
        <w:rPr>
          <w:szCs w:val="22"/>
        </w:rPr>
        <w:t>▪</w:t>
      </w:r>
      <w:r w:rsidR="00B61DF9" w:rsidRPr="00D510C2">
        <w:rPr>
          <w:color w:val="000000"/>
          <w:szCs w:val="22"/>
        </w:rPr>
        <w:tab/>
        <w:t>kai kurių vaistų, skirtų bakterinėms infekcijo</w:t>
      </w:r>
      <w:r w:rsidR="00AF7038" w:rsidRPr="00D510C2">
        <w:rPr>
          <w:color w:val="000000"/>
          <w:szCs w:val="22"/>
        </w:rPr>
        <w:t xml:space="preserve">ms gydyti (pvz., </w:t>
      </w:r>
      <w:proofErr w:type="spellStart"/>
      <w:r w:rsidR="00AF7038" w:rsidRPr="00D510C2">
        <w:rPr>
          <w:color w:val="000000"/>
          <w:szCs w:val="22"/>
        </w:rPr>
        <w:t>klaritromicino</w:t>
      </w:r>
      <w:proofErr w:type="spellEnd"/>
      <w:r w:rsidR="00AF7038" w:rsidRPr="00D510C2">
        <w:rPr>
          <w:color w:val="000000"/>
          <w:szCs w:val="22"/>
        </w:rPr>
        <w:t xml:space="preserve">, </w:t>
      </w:r>
      <w:proofErr w:type="spellStart"/>
      <w:r w:rsidR="00AF7038" w:rsidRPr="00D510C2">
        <w:rPr>
          <w:color w:val="000000"/>
          <w:szCs w:val="22"/>
        </w:rPr>
        <w:t>eritromicino</w:t>
      </w:r>
      <w:proofErr w:type="spellEnd"/>
      <w:r w:rsidR="00B61DF9" w:rsidRPr="00D510C2">
        <w:rPr>
          <w:color w:val="000000"/>
          <w:szCs w:val="22"/>
        </w:rPr>
        <w:t>);</w:t>
      </w:r>
    </w:p>
    <w:p w14:paraId="37582358" w14:textId="77777777" w:rsidR="00A239E3" w:rsidRPr="00D510C2" w:rsidRDefault="008F3938" w:rsidP="009E63D3">
      <w:pPr>
        <w:tabs>
          <w:tab w:val="clear" w:pos="567"/>
          <w:tab w:val="left" w:pos="1134"/>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kai kurių </w:t>
      </w:r>
      <w:proofErr w:type="spellStart"/>
      <w:r w:rsidRPr="00D510C2">
        <w:rPr>
          <w:color w:val="000000"/>
          <w:szCs w:val="22"/>
        </w:rPr>
        <w:t>priešvirusinių</w:t>
      </w:r>
      <w:proofErr w:type="spellEnd"/>
      <w:r w:rsidRPr="00D510C2">
        <w:rPr>
          <w:color w:val="000000"/>
          <w:szCs w:val="22"/>
        </w:rPr>
        <w:t xml:space="preserve"> vaistų nuo ŽIV / AIDS (pvz., ritonavir</w:t>
      </w:r>
      <w:r w:rsidR="00DD51FD" w:rsidRPr="00D510C2">
        <w:rPr>
          <w:color w:val="000000"/>
          <w:szCs w:val="22"/>
        </w:rPr>
        <w:t>o</w:t>
      </w:r>
      <w:r w:rsidRPr="00D510C2">
        <w:rPr>
          <w:color w:val="000000"/>
          <w:szCs w:val="22"/>
        </w:rPr>
        <w:t>);</w:t>
      </w:r>
    </w:p>
    <w:p w14:paraId="4B50C467" w14:textId="77777777" w:rsidR="00A239E3" w:rsidRPr="00D510C2" w:rsidRDefault="008F3938" w:rsidP="009E63D3">
      <w:pPr>
        <w:tabs>
          <w:tab w:val="clear" w:pos="567"/>
          <w:tab w:val="left" w:pos="1134"/>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kitų vaistų, skirtų krešėjimui mažinti (pvz., </w:t>
      </w:r>
      <w:proofErr w:type="spellStart"/>
      <w:r w:rsidRPr="00D510C2">
        <w:rPr>
          <w:color w:val="000000"/>
          <w:szCs w:val="22"/>
        </w:rPr>
        <w:t>enoksaparin</w:t>
      </w:r>
      <w:r w:rsidR="00DD51FD" w:rsidRPr="00D510C2">
        <w:rPr>
          <w:color w:val="000000"/>
          <w:szCs w:val="22"/>
        </w:rPr>
        <w:t>o</w:t>
      </w:r>
      <w:proofErr w:type="spellEnd"/>
      <w:r w:rsidRPr="00D510C2">
        <w:rPr>
          <w:color w:val="000000"/>
          <w:szCs w:val="22"/>
        </w:rPr>
        <w:t xml:space="preserve">, </w:t>
      </w:r>
      <w:proofErr w:type="spellStart"/>
      <w:r w:rsidRPr="00D510C2">
        <w:rPr>
          <w:color w:val="000000"/>
          <w:szCs w:val="22"/>
        </w:rPr>
        <w:t>klopidogrel</w:t>
      </w:r>
      <w:r w:rsidR="00DD51FD" w:rsidRPr="00D510C2">
        <w:rPr>
          <w:color w:val="000000"/>
          <w:szCs w:val="22"/>
        </w:rPr>
        <w:t>io</w:t>
      </w:r>
      <w:proofErr w:type="spellEnd"/>
      <w:r w:rsidRPr="00D510C2">
        <w:rPr>
          <w:color w:val="000000"/>
          <w:szCs w:val="22"/>
        </w:rPr>
        <w:t xml:space="preserve"> ar vitamino K antagonist</w:t>
      </w:r>
      <w:r w:rsidR="00DD51FD" w:rsidRPr="00D510C2">
        <w:rPr>
          <w:color w:val="000000"/>
          <w:szCs w:val="22"/>
        </w:rPr>
        <w:t>ų</w:t>
      </w:r>
      <w:r w:rsidRPr="00D510C2">
        <w:rPr>
          <w:color w:val="000000"/>
          <w:szCs w:val="22"/>
        </w:rPr>
        <w:t>, toki</w:t>
      </w:r>
      <w:r w:rsidR="00DD51FD" w:rsidRPr="00D510C2">
        <w:rPr>
          <w:color w:val="000000"/>
          <w:szCs w:val="22"/>
        </w:rPr>
        <w:t>ų</w:t>
      </w:r>
      <w:r w:rsidRPr="00D510C2">
        <w:rPr>
          <w:color w:val="000000"/>
          <w:szCs w:val="22"/>
        </w:rPr>
        <w:t xml:space="preserve"> kaip varfarinas ar </w:t>
      </w:r>
      <w:proofErr w:type="spellStart"/>
      <w:r w:rsidRPr="00D510C2">
        <w:rPr>
          <w:color w:val="000000"/>
          <w:szCs w:val="22"/>
        </w:rPr>
        <w:t>acenokumarolis</w:t>
      </w:r>
      <w:proofErr w:type="spellEnd"/>
      <w:r w:rsidRPr="00D510C2">
        <w:rPr>
          <w:color w:val="000000"/>
          <w:szCs w:val="22"/>
        </w:rPr>
        <w:t>);</w:t>
      </w:r>
    </w:p>
    <w:p w14:paraId="748B90A9" w14:textId="77777777" w:rsidR="00A239E3" w:rsidRPr="00D510C2" w:rsidRDefault="008F3938" w:rsidP="009E63D3">
      <w:pPr>
        <w:tabs>
          <w:tab w:val="clear" w:pos="567"/>
          <w:tab w:val="left" w:pos="1134"/>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vaistų nuo uždegimo ir skausmą malšinančių vaistų (pvz., </w:t>
      </w:r>
      <w:proofErr w:type="spellStart"/>
      <w:r w:rsidRPr="00D510C2">
        <w:rPr>
          <w:color w:val="000000"/>
          <w:szCs w:val="22"/>
        </w:rPr>
        <w:t>naproksen</w:t>
      </w:r>
      <w:r w:rsidR="00DD51FD" w:rsidRPr="00D510C2">
        <w:rPr>
          <w:color w:val="000000"/>
          <w:szCs w:val="22"/>
        </w:rPr>
        <w:t>o</w:t>
      </w:r>
      <w:proofErr w:type="spellEnd"/>
      <w:r w:rsidRPr="00D510C2">
        <w:rPr>
          <w:color w:val="000000"/>
          <w:szCs w:val="22"/>
        </w:rPr>
        <w:t xml:space="preserve"> arba </w:t>
      </w:r>
      <w:proofErr w:type="spellStart"/>
      <w:r w:rsidRPr="00D510C2">
        <w:rPr>
          <w:color w:val="000000"/>
          <w:szCs w:val="22"/>
        </w:rPr>
        <w:t>acetilsalicilo</w:t>
      </w:r>
      <w:proofErr w:type="spellEnd"/>
      <w:r w:rsidRPr="00D510C2">
        <w:rPr>
          <w:color w:val="000000"/>
          <w:szCs w:val="22"/>
        </w:rPr>
        <w:t xml:space="preserve"> rūgšt</w:t>
      </w:r>
      <w:r w:rsidR="00DD51FD" w:rsidRPr="00D510C2">
        <w:rPr>
          <w:color w:val="000000"/>
          <w:szCs w:val="22"/>
        </w:rPr>
        <w:t>ies</w:t>
      </w:r>
      <w:r w:rsidRPr="00D510C2">
        <w:rPr>
          <w:color w:val="000000"/>
          <w:szCs w:val="22"/>
        </w:rPr>
        <w:t>);</w:t>
      </w:r>
    </w:p>
    <w:p w14:paraId="29399D28" w14:textId="77777777" w:rsidR="00A239E3" w:rsidRPr="00D510C2" w:rsidRDefault="008F3938" w:rsidP="009E63D3">
      <w:pPr>
        <w:tabs>
          <w:tab w:val="clear" w:pos="567"/>
          <w:tab w:val="left" w:pos="1134"/>
        </w:tabs>
        <w:spacing w:line="240" w:lineRule="auto"/>
        <w:ind w:left="1134" w:hanging="567"/>
        <w:rPr>
          <w:szCs w:val="22"/>
        </w:rPr>
      </w:pPr>
      <w:r w:rsidRPr="00D510C2">
        <w:rPr>
          <w:szCs w:val="22"/>
        </w:rPr>
        <w:t>▪</w:t>
      </w:r>
      <w:r w:rsidRPr="00D510C2">
        <w:rPr>
          <w:szCs w:val="22"/>
        </w:rPr>
        <w:tab/>
      </w:r>
      <w:proofErr w:type="spellStart"/>
      <w:r w:rsidRPr="00D510C2">
        <w:rPr>
          <w:szCs w:val="22"/>
        </w:rPr>
        <w:t>dronedarono</w:t>
      </w:r>
      <w:proofErr w:type="spellEnd"/>
      <w:r w:rsidRPr="00D510C2">
        <w:rPr>
          <w:szCs w:val="22"/>
        </w:rPr>
        <w:t>, vaisto nuo širdies ritmo sutrikimo;</w:t>
      </w:r>
    </w:p>
    <w:p w14:paraId="224EC174" w14:textId="77777777" w:rsidR="00A239E3" w:rsidRPr="00D510C2" w:rsidRDefault="008F3938" w:rsidP="009E63D3">
      <w:pPr>
        <w:tabs>
          <w:tab w:val="clear" w:pos="567"/>
          <w:tab w:val="left" w:pos="1134"/>
        </w:tabs>
        <w:spacing w:line="240" w:lineRule="auto"/>
        <w:ind w:left="1134" w:hanging="567"/>
        <w:rPr>
          <w:szCs w:val="22"/>
        </w:rPr>
      </w:pPr>
      <w:r w:rsidRPr="00D510C2">
        <w:rPr>
          <w:szCs w:val="22"/>
        </w:rPr>
        <w:t>▪</w:t>
      </w:r>
      <w:r w:rsidRPr="00D510C2">
        <w:rPr>
          <w:szCs w:val="22"/>
        </w:rPr>
        <w:tab/>
        <w:t xml:space="preserve">kai kurių vaistų nuo depresijos (selektyvių </w:t>
      </w:r>
      <w:proofErr w:type="spellStart"/>
      <w:r w:rsidRPr="00D510C2">
        <w:rPr>
          <w:szCs w:val="22"/>
        </w:rPr>
        <w:t>serotonino</w:t>
      </w:r>
      <w:proofErr w:type="spellEnd"/>
      <w:r w:rsidRPr="00D510C2">
        <w:rPr>
          <w:szCs w:val="22"/>
        </w:rPr>
        <w:t xml:space="preserve"> reabsorbcijos inhibitorių (SSRI) arba </w:t>
      </w:r>
      <w:proofErr w:type="spellStart"/>
      <w:r w:rsidRPr="00D510C2">
        <w:rPr>
          <w:szCs w:val="22"/>
        </w:rPr>
        <w:t>serotonino-norepinefrino</w:t>
      </w:r>
      <w:proofErr w:type="spellEnd"/>
      <w:r w:rsidRPr="00D510C2">
        <w:rPr>
          <w:szCs w:val="22"/>
        </w:rPr>
        <w:t xml:space="preserve"> reabsorbcijos inhibitorių (SNRI)).</w:t>
      </w:r>
    </w:p>
    <w:p w14:paraId="42604247" w14:textId="77777777" w:rsidR="00A239E3" w:rsidRPr="00D510C2" w:rsidRDefault="00A239E3" w:rsidP="009E63D3">
      <w:pPr>
        <w:spacing w:line="240" w:lineRule="auto"/>
        <w:ind w:left="567"/>
        <w:rPr>
          <w:b/>
          <w:color w:val="000000"/>
          <w:szCs w:val="22"/>
        </w:rPr>
      </w:pPr>
    </w:p>
    <w:p w14:paraId="01DB6E0C" w14:textId="65034B18" w:rsidR="00A239E3" w:rsidRPr="00D510C2" w:rsidRDefault="008F3938" w:rsidP="009E63D3">
      <w:pPr>
        <w:spacing w:line="240" w:lineRule="auto"/>
        <w:ind w:left="567"/>
        <w:rPr>
          <w:color w:val="000000"/>
          <w:szCs w:val="22"/>
        </w:rPr>
      </w:pPr>
      <w:r w:rsidRPr="00D510C2">
        <w:rPr>
          <w:b/>
          <w:color w:val="000000"/>
          <w:szCs w:val="22"/>
        </w:rPr>
        <w:t>Jeigu bet kuris iš prieš tai išvardintų teiginių Jums tinka,</w:t>
      </w:r>
      <w:r w:rsidRPr="00D510C2">
        <w:rPr>
          <w:color w:val="000000"/>
          <w:szCs w:val="22"/>
        </w:rPr>
        <w:t xml:space="preserve"> prieš pradėdami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w:t>
      </w:r>
      <w:r w:rsidRPr="00D510C2">
        <w:rPr>
          <w:b/>
          <w:color w:val="000000"/>
          <w:szCs w:val="22"/>
        </w:rPr>
        <w:t xml:space="preserve"> pasakykite savo gydytojui</w:t>
      </w:r>
      <w:r w:rsidRPr="00D510C2">
        <w:rPr>
          <w:color w:val="000000"/>
          <w:szCs w:val="22"/>
        </w:rPr>
        <w:t xml:space="preserve">, nes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veiksmingumas gali padidėti. </w:t>
      </w:r>
      <w:r w:rsidR="00550F3C" w:rsidRPr="00D510C2">
        <w:rPr>
          <w:color w:val="000000"/>
          <w:szCs w:val="22"/>
        </w:rPr>
        <w:t>G</w:t>
      </w:r>
      <w:r w:rsidRPr="00D510C2">
        <w:rPr>
          <w:color w:val="000000"/>
          <w:szCs w:val="22"/>
        </w:rPr>
        <w:t>ydytojas nuspręs, ar skirti Jums šį vaistą ir ar Jus atidžiau stebėti.</w:t>
      </w:r>
    </w:p>
    <w:p w14:paraId="5A196413" w14:textId="77777777" w:rsidR="00A239E3" w:rsidRPr="00D510C2" w:rsidRDefault="008F3938" w:rsidP="009E63D3">
      <w:pPr>
        <w:spacing w:line="240" w:lineRule="auto"/>
        <w:ind w:left="567"/>
        <w:rPr>
          <w:color w:val="000000"/>
          <w:szCs w:val="22"/>
        </w:rPr>
      </w:pPr>
      <w:r w:rsidRPr="00D510C2">
        <w:rPr>
          <w:color w:val="000000"/>
          <w:szCs w:val="22"/>
        </w:rPr>
        <w:t xml:space="preserve">Jeigu gydytojas mano, kad Jums yra padidėjusi skrandžio ar žarnyno opų rizika, jis gali skirti </w:t>
      </w:r>
      <w:r w:rsidR="00DD51FD" w:rsidRPr="00D510C2">
        <w:rPr>
          <w:color w:val="000000"/>
          <w:szCs w:val="22"/>
        </w:rPr>
        <w:t xml:space="preserve">ir </w:t>
      </w:r>
      <w:r w:rsidRPr="00D510C2">
        <w:rPr>
          <w:color w:val="000000"/>
          <w:szCs w:val="22"/>
        </w:rPr>
        <w:t>profilaktinį opų gydymą.</w:t>
      </w:r>
    </w:p>
    <w:p w14:paraId="1B212312" w14:textId="77777777" w:rsidR="00A239E3" w:rsidRPr="00D510C2" w:rsidRDefault="00A239E3" w:rsidP="009E63D3">
      <w:pPr>
        <w:spacing w:line="240" w:lineRule="auto"/>
        <w:rPr>
          <w:color w:val="000000"/>
          <w:szCs w:val="22"/>
        </w:rPr>
      </w:pPr>
    </w:p>
    <w:p w14:paraId="614B1ED0" w14:textId="77777777" w:rsidR="00A239E3" w:rsidRPr="00D510C2" w:rsidRDefault="008F3938" w:rsidP="009E63D3">
      <w:pPr>
        <w:keepNext/>
        <w:numPr>
          <w:ilvl w:val="0"/>
          <w:numId w:val="14"/>
        </w:numPr>
        <w:spacing w:line="240" w:lineRule="auto"/>
        <w:ind w:left="567" w:hanging="567"/>
        <w:rPr>
          <w:b/>
          <w:color w:val="000000"/>
          <w:szCs w:val="22"/>
        </w:rPr>
      </w:pPr>
      <w:r w:rsidRPr="00D510C2">
        <w:rPr>
          <w:b/>
          <w:color w:val="000000"/>
          <w:szCs w:val="22"/>
        </w:rPr>
        <w:t>Jei</w:t>
      </w:r>
      <w:r w:rsidR="00DD51FD" w:rsidRPr="00D510C2">
        <w:rPr>
          <w:b/>
          <w:color w:val="000000"/>
          <w:szCs w:val="22"/>
        </w:rPr>
        <w:t>gu</w:t>
      </w:r>
      <w:r w:rsidRPr="00D510C2">
        <w:rPr>
          <w:b/>
          <w:color w:val="000000"/>
          <w:szCs w:val="22"/>
        </w:rPr>
        <w:t xml:space="preserve"> vartojate</w:t>
      </w:r>
    </w:p>
    <w:p w14:paraId="19E9F106" w14:textId="77777777" w:rsidR="00A239E3" w:rsidRPr="00D510C2" w:rsidRDefault="008F3938" w:rsidP="009E63D3">
      <w:pPr>
        <w:keepNext/>
        <w:tabs>
          <w:tab w:val="clear" w:pos="567"/>
          <w:tab w:val="left" w:pos="1134"/>
        </w:tabs>
        <w:spacing w:line="240" w:lineRule="auto"/>
        <w:ind w:left="1134" w:hanging="567"/>
        <w:rPr>
          <w:color w:val="000000"/>
          <w:szCs w:val="22"/>
        </w:rPr>
      </w:pPr>
      <w:r w:rsidRPr="00D510C2">
        <w:rPr>
          <w:szCs w:val="22"/>
        </w:rPr>
        <w:t>▪</w:t>
      </w:r>
      <w:r w:rsidRPr="00D510C2">
        <w:rPr>
          <w:szCs w:val="22"/>
        </w:rPr>
        <w:tab/>
      </w:r>
      <w:r w:rsidRPr="00D510C2">
        <w:rPr>
          <w:color w:val="000000"/>
          <w:szCs w:val="22"/>
        </w:rPr>
        <w:t>kai kurių vaistų nuo epilepsijos (</w:t>
      </w:r>
      <w:proofErr w:type="spellStart"/>
      <w:r w:rsidRPr="00D510C2">
        <w:rPr>
          <w:color w:val="000000"/>
          <w:szCs w:val="22"/>
        </w:rPr>
        <w:t>fenitoino</w:t>
      </w:r>
      <w:proofErr w:type="spellEnd"/>
      <w:r w:rsidRPr="00D510C2">
        <w:rPr>
          <w:color w:val="000000"/>
          <w:szCs w:val="22"/>
        </w:rPr>
        <w:t xml:space="preserve">, </w:t>
      </w:r>
      <w:proofErr w:type="spellStart"/>
      <w:r w:rsidRPr="00D510C2">
        <w:rPr>
          <w:color w:val="000000"/>
          <w:szCs w:val="22"/>
        </w:rPr>
        <w:t>karbamazepino</w:t>
      </w:r>
      <w:proofErr w:type="spellEnd"/>
      <w:r w:rsidRPr="00D510C2">
        <w:rPr>
          <w:color w:val="000000"/>
          <w:szCs w:val="22"/>
        </w:rPr>
        <w:t xml:space="preserve">, </w:t>
      </w:r>
      <w:proofErr w:type="spellStart"/>
      <w:r w:rsidRPr="00D510C2">
        <w:rPr>
          <w:color w:val="000000"/>
          <w:szCs w:val="22"/>
        </w:rPr>
        <w:t>fenobarbitalio</w:t>
      </w:r>
      <w:proofErr w:type="spellEnd"/>
      <w:r w:rsidRPr="00D510C2">
        <w:rPr>
          <w:color w:val="000000"/>
          <w:szCs w:val="22"/>
        </w:rPr>
        <w:t>);</w:t>
      </w:r>
    </w:p>
    <w:p w14:paraId="3ED03664" w14:textId="77777777" w:rsidR="00A239E3" w:rsidRPr="00D510C2" w:rsidRDefault="008F3938" w:rsidP="009E63D3">
      <w:pPr>
        <w:keepNext/>
        <w:tabs>
          <w:tab w:val="clear" w:pos="567"/>
          <w:tab w:val="left" w:pos="1134"/>
        </w:tabs>
        <w:spacing w:line="240" w:lineRule="auto"/>
        <w:ind w:left="1134" w:hanging="567"/>
        <w:rPr>
          <w:color w:val="000000"/>
          <w:szCs w:val="22"/>
        </w:rPr>
      </w:pPr>
      <w:r w:rsidRPr="00D510C2">
        <w:rPr>
          <w:szCs w:val="22"/>
        </w:rPr>
        <w:t>▪</w:t>
      </w:r>
      <w:r w:rsidRPr="00D510C2">
        <w:rPr>
          <w:szCs w:val="22"/>
        </w:rPr>
        <w:tab/>
      </w:r>
      <w:r w:rsidR="00DD51FD" w:rsidRPr="00D510C2">
        <w:rPr>
          <w:szCs w:val="22"/>
        </w:rPr>
        <w:t xml:space="preserve">paprastosios </w:t>
      </w:r>
      <w:r w:rsidRPr="00D510C2">
        <w:rPr>
          <w:color w:val="000000"/>
          <w:szCs w:val="22"/>
        </w:rPr>
        <w:t xml:space="preserve">jonažolės </w:t>
      </w:r>
      <w:r w:rsidRPr="00D510C2">
        <w:rPr>
          <w:szCs w:val="22"/>
        </w:rPr>
        <w:t>(</w:t>
      </w:r>
      <w:proofErr w:type="spellStart"/>
      <w:r w:rsidRPr="00D510C2">
        <w:rPr>
          <w:i/>
          <w:iCs/>
          <w:szCs w:val="22"/>
        </w:rPr>
        <w:t>Hypericum</w:t>
      </w:r>
      <w:proofErr w:type="spellEnd"/>
      <w:r w:rsidRPr="00D510C2">
        <w:rPr>
          <w:i/>
          <w:iCs/>
          <w:szCs w:val="22"/>
        </w:rPr>
        <w:t xml:space="preserve"> </w:t>
      </w:r>
      <w:proofErr w:type="spellStart"/>
      <w:r w:rsidRPr="00D510C2">
        <w:rPr>
          <w:i/>
          <w:iCs/>
          <w:szCs w:val="22"/>
        </w:rPr>
        <w:t>perforatum</w:t>
      </w:r>
      <w:proofErr w:type="spellEnd"/>
      <w:r w:rsidRPr="00D510C2">
        <w:rPr>
          <w:szCs w:val="22"/>
        </w:rPr>
        <w:t>)</w:t>
      </w:r>
      <w:r w:rsidRPr="00D510C2">
        <w:rPr>
          <w:color w:val="000000"/>
          <w:szCs w:val="22"/>
        </w:rPr>
        <w:t>, augalinio vaisto depresijai gydyti;</w:t>
      </w:r>
    </w:p>
    <w:p w14:paraId="54C3718B" w14:textId="77777777" w:rsidR="00A239E3" w:rsidRPr="00D510C2" w:rsidRDefault="008F3938" w:rsidP="009E63D3">
      <w:pPr>
        <w:tabs>
          <w:tab w:val="clear" w:pos="567"/>
          <w:tab w:val="left" w:pos="1134"/>
        </w:tabs>
        <w:spacing w:line="240" w:lineRule="auto"/>
        <w:ind w:left="1134" w:hanging="567"/>
        <w:rPr>
          <w:color w:val="000000"/>
          <w:szCs w:val="22"/>
        </w:rPr>
      </w:pPr>
      <w:r w:rsidRPr="00D510C2">
        <w:rPr>
          <w:szCs w:val="22"/>
        </w:rPr>
        <w:t>▪</w:t>
      </w:r>
      <w:r w:rsidRPr="00D510C2">
        <w:rPr>
          <w:szCs w:val="22"/>
        </w:rPr>
        <w:tab/>
      </w:r>
      <w:proofErr w:type="spellStart"/>
      <w:r w:rsidRPr="00D510C2">
        <w:rPr>
          <w:color w:val="000000"/>
          <w:szCs w:val="22"/>
        </w:rPr>
        <w:t>rifampicino</w:t>
      </w:r>
      <w:proofErr w:type="spellEnd"/>
      <w:r w:rsidRPr="00D510C2">
        <w:rPr>
          <w:color w:val="000000"/>
          <w:szCs w:val="22"/>
        </w:rPr>
        <w:t>, antibiotik</w:t>
      </w:r>
      <w:r w:rsidR="00DD51FD" w:rsidRPr="00D510C2">
        <w:rPr>
          <w:color w:val="000000"/>
          <w:szCs w:val="22"/>
        </w:rPr>
        <w:t>ų</w:t>
      </w:r>
      <w:r w:rsidRPr="00D510C2">
        <w:rPr>
          <w:color w:val="000000"/>
          <w:szCs w:val="22"/>
        </w:rPr>
        <w:t>.</w:t>
      </w:r>
    </w:p>
    <w:p w14:paraId="68E7CBD1" w14:textId="77777777" w:rsidR="00A239E3" w:rsidRPr="00D510C2" w:rsidRDefault="00A239E3" w:rsidP="009E63D3">
      <w:pPr>
        <w:spacing w:line="240" w:lineRule="auto"/>
        <w:ind w:left="567"/>
        <w:rPr>
          <w:b/>
          <w:color w:val="000000"/>
          <w:szCs w:val="22"/>
        </w:rPr>
      </w:pPr>
    </w:p>
    <w:p w14:paraId="1F830777" w14:textId="7B106B25" w:rsidR="00A239E3" w:rsidRPr="00D510C2" w:rsidRDefault="008F3938" w:rsidP="009E63D3">
      <w:pPr>
        <w:spacing w:line="240" w:lineRule="auto"/>
        <w:ind w:left="567"/>
        <w:rPr>
          <w:color w:val="000000"/>
          <w:szCs w:val="22"/>
        </w:rPr>
      </w:pPr>
      <w:r w:rsidRPr="00D510C2">
        <w:rPr>
          <w:b/>
          <w:color w:val="000000"/>
          <w:szCs w:val="22"/>
        </w:rPr>
        <w:t>Jeigu bet kuris iš prieš tai išvardintų teiginių Jums tinka,</w:t>
      </w:r>
      <w:r w:rsidRPr="00D510C2">
        <w:rPr>
          <w:color w:val="000000"/>
          <w:szCs w:val="22"/>
        </w:rPr>
        <w:t xml:space="preserve"> prieš pradėdami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w:t>
      </w:r>
      <w:r w:rsidRPr="00D510C2">
        <w:rPr>
          <w:b/>
          <w:color w:val="000000"/>
          <w:szCs w:val="22"/>
        </w:rPr>
        <w:t>pasakykite savo gydytojui</w:t>
      </w:r>
      <w:r w:rsidRPr="00D510C2">
        <w:rPr>
          <w:color w:val="000000"/>
          <w:szCs w:val="22"/>
        </w:rPr>
        <w:t xml:space="preserve">, nes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veiksmingumas gali sumažėti. </w:t>
      </w:r>
      <w:r w:rsidR="00550F3C" w:rsidRPr="00D510C2">
        <w:rPr>
          <w:color w:val="000000"/>
          <w:szCs w:val="22"/>
        </w:rPr>
        <w:t>G</w:t>
      </w:r>
      <w:r w:rsidRPr="00D510C2">
        <w:rPr>
          <w:color w:val="000000"/>
          <w:szCs w:val="22"/>
        </w:rPr>
        <w:t xml:space="preserve">ydytojas nuspręs, ar skirti Jums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ir ar Jus atidžiau stebėti.</w:t>
      </w:r>
    </w:p>
    <w:p w14:paraId="00C22159" w14:textId="77777777" w:rsidR="00A239E3" w:rsidRPr="00D510C2" w:rsidRDefault="00A239E3" w:rsidP="009E63D3">
      <w:pPr>
        <w:spacing w:line="240" w:lineRule="auto"/>
        <w:rPr>
          <w:color w:val="000000"/>
          <w:szCs w:val="22"/>
        </w:rPr>
      </w:pPr>
    </w:p>
    <w:p w14:paraId="328600E4" w14:textId="77777777" w:rsidR="00A239E3" w:rsidRPr="00D510C2" w:rsidRDefault="008F3938" w:rsidP="009E63D3">
      <w:pPr>
        <w:keepNext/>
        <w:tabs>
          <w:tab w:val="clear" w:pos="567"/>
        </w:tabs>
        <w:spacing w:line="240" w:lineRule="auto"/>
        <w:rPr>
          <w:b/>
          <w:color w:val="000000"/>
          <w:szCs w:val="22"/>
        </w:rPr>
      </w:pPr>
      <w:r w:rsidRPr="00D510C2">
        <w:rPr>
          <w:b/>
          <w:color w:val="000000"/>
          <w:szCs w:val="22"/>
        </w:rPr>
        <w:t>Nėštumas ir žindymo laikotarpis</w:t>
      </w:r>
    </w:p>
    <w:p w14:paraId="55AB9FEB" w14:textId="77777777" w:rsidR="00BC1BEB" w:rsidRPr="00E61698" w:rsidRDefault="00BC1BEB" w:rsidP="00BC1BEB">
      <w:pPr>
        <w:pStyle w:val="Text"/>
      </w:pPr>
      <w:r w:rsidRPr="00E61698">
        <w:t>Jeigu esate nėščia, žindote kūdikį, manote, kad galbūt esate nėščia arba planuojate pastoti, tai prieš vartodama šį vaistą pasitarkite su gydytoju.</w:t>
      </w:r>
    </w:p>
    <w:p w14:paraId="3B5B7D70" w14:textId="77777777" w:rsidR="00BC1BEB" w:rsidRDefault="00BC1BEB" w:rsidP="009E63D3">
      <w:pPr>
        <w:tabs>
          <w:tab w:val="clear" w:pos="567"/>
        </w:tabs>
        <w:spacing w:line="240" w:lineRule="auto"/>
        <w:rPr>
          <w:color w:val="000000"/>
          <w:szCs w:val="22"/>
        </w:rPr>
      </w:pPr>
    </w:p>
    <w:p w14:paraId="59DCEF16" w14:textId="3422EFEF" w:rsidR="00A239E3" w:rsidRPr="00D510C2" w:rsidRDefault="008F3938" w:rsidP="009E63D3">
      <w:pPr>
        <w:tabs>
          <w:tab w:val="clear" w:pos="567"/>
        </w:tabs>
        <w:spacing w:line="240" w:lineRule="auto"/>
        <w:rPr>
          <w:color w:val="000000"/>
          <w:szCs w:val="22"/>
        </w:rPr>
      </w:pPr>
      <w:r w:rsidRPr="00D510C2">
        <w:rPr>
          <w:color w:val="000000"/>
          <w:szCs w:val="22"/>
        </w:rPr>
        <w:t>Jei</w:t>
      </w:r>
      <w:r w:rsidR="00DD51FD" w:rsidRPr="00D510C2">
        <w:rPr>
          <w:color w:val="000000"/>
          <w:szCs w:val="22"/>
        </w:rPr>
        <w:t>gu</w:t>
      </w:r>
      <w:r w:rsidRPr="00D510C2">
        <w:rPr>
          <w:color w:val="000000"/>
          <w:szCs w:val="22"/>
        </w:rPr>
        <w:t xml:space="preserve"> esate nėščia arba žindote</w:t>
      </w:r>
      <w:r w:rsidR="00DD51FD" w:rsidRPr="00D510C2">
        <w:rPr>
          <w:color w:val="000000"/>
          <w:szCs w:val="22"/>
        </w:rPr>
        <w:t xml:space="preserve"> kūdikį</w:t>
      </w:r>
      <w:r w:rsidRPr="00D510C2">
        <w:rPr>
          <w:color w:val="000000"/>
          <w:szCs w:val="22"/>
        </w:rPr>
        <w:t xml:space="preserv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vartoti negalima. Jei yra galimybė, kad galite pastoti, kol vartojate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naudokitės patikimu kontracepcijos metodu. Jei</w:t>
      </w:r>
      <w:r w:rsidR="00DD51FD" w:rsidRPr="00D510C2">
        <w:rPr>
          <w:color w:val="000000"/>
          <w:szCs w:val="22"/>
        </w:rPr>
        <w:t>gu</w:t>
      </w:r>
      <w:r w:rsidRPr="00D510C2">
        <w:rPr>
          <w:color w:val="000000"/>
          <w:szCs w:val="22"/>
        </w:rPr>
        <w:t xml:space="preserve"> vartodama šį vaistą pastojote, nedelsdama pasakykite savo gydytojui, kuris nuspręs, kaip būsite gydoma.</w:t>
      </w:r>
    </w:p>
    <w:p w14:paraId="0BCD168B" w14:textId="77777777" w:rsidR="00A239E3" w:rsidRPr="00D510C2" w:rsidRDefault="00A239E3" w:rsidP="009E63D3">
      <w:pPr>
        <w:tabs>
          <w:tab w:val="clear" w:pos="567"/>
        </w:tabs>
        <w:spacing w:line="240" w:lineRule="auto"/>
        <w:rPr>
          <w:color w:val="000000"/>
          <w:szCs w:val="22"/>
        </w:rPr>
      </w:pPr>
    </w:p>
    <w:p w14:paraId="55E691BC" w14:textId="77777777" w:rsidR="00A239E3" w:rsidRPr="00D510C2" w:rsidRDefault="008F3938" w:rsidP="009E63D3">
      <w:pPr>
        <w:keepNext/>
        <w:tabs>
          <w:tab w:val="clear" w:pos="567"/>
        </w:tabs>
        <w:spacing w:line="240" w:lineRule="auto"/>
        <w:rPr>
          <w:b/>
          <w:color w:val="000000"/>
          <w:szCs w:val="22"/>
        </w:rPr>
      </w:pPr>
      <w:r w:rsidRPr="00D510C2">
        <w:rPr>
          <w:b/>
          <w:color w:val="000000"/>
          <w:szCs w:val="22"/>
        </w:rPr>
        <w:t>Vairavimas ir mechanizmų valdymas</w:t>
      </w:r>
    </w:p>
    <w:p w14:paraId="0971BED4" w14:textId="2D50B986" w:rsidR="00A239E3" w:rsidRPr="00D510C2" w:rsidRDefault="008F3938" w:rsidP="009E63D3">
      <w:pPr>
        <w:tabs>
          <w:tab w:val="clear" w:pos="567"/>
        </w:tabs>
        <w:spacing w:line="240" w:lineRule="auto"/>
        <w:rPr>
          <w:color w:val="000000"/>
          <w:szCs w:val="22"/>
        </w:rPr>
      </w:pPr>
      <w:r w:rsidRPr="00D510C2">
        <w:rPr>
          <w:color w:val="000000"/>
          <w:szCs w:val="22"/>
        </w:rPr>
        <w:t xml:space="preserve">Vartojant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gali pasireikšti svaigulys (dažnas šalutinis poveikis) arba apalpimas (nedažnas šalutinis poveikis) (žr. 4</w:t>
      </w:r>
      <w:r w:rsidR="00DD51FD" w:rsidRPr="00D510C2">
        <w:rPr>
          <w:color w:val="000000"/>
          <w:szCs w:val="22"/>
        </w:rPr>
        <w:t> </w:t>
      </w:r>
      <w:r w:rsidRPr="00D510C2">
        <w:rPr>
          <w:color w:val="000000"/>
          <w:szCs w:val="22"/>
        </w:rPr>
        <w:t>skyrių „Galimas šalutinis poveikis“). Jei</w:t>
      </w:r>
      <w:r w:rsidR="00DD51FD" w:rsidRPr="00D510C2">
        <w:rPr>
          <w:color w:val="000000"/>
          <w:szCs w:val="22"/>
        </w:rPr>
        <w:t>gu</w:t>
      </w:r>
      <w:r w:rsidRPr="00D510C2">
        <w:rPr>
          <w:color w:val="000000"/>
          <w:szCs w:val="22"/>
        </w:rPr>
        <w:t xml:space="preserve"> Jums pasireiškia šie simptomai, vairuoti</w:t>
      </w:r>
      <w:r w:rsidR="004302C5">
        <w:rPr>
          <w:color w:val="000000"/>
          <w:szCs w:val="22"/>
        </w:rPr>
        <w:t xml:space="preserve">, važiuoti dviračiu </w:t>
      </w:r>
      <w:r w:rsidRPr="00D510C2">
        <w:rPr>
          <w:color w:val="000000"/>
          <w:szCs w:val="22"/>
        </w:rPr>
        <w:t xml:space="preserve">arba valdyti </w:t>
      </w:r>
      <w:r w:rsidR="004302C5">
        <w:rPr>
          <w:color w:val="000000"/>
          <w:szCs w:val="22"/>
        </w:rPr>
        <w:t xml:space="preserve">kokius nors įrenginius ar </w:t>
      </w:r>
      <w:r w:rsidRPr="00D510C2">
        <w:rPr>
          <w:color w:val="000000"/>
          <w:szCs w:val="22"/>
        </w:rPr>
        <w:t>mechanizm</w:t>
      </w:r>
      <w:r w:rsidR="004302C5">
        <w:rPr>
          <w:color w:val="000000"/>
          <w:szCs w:val="22"/>
        </w:rPr>
        <w:t>us</w:t>
      </w:r>
      <w:r w:rsidRPr="00D510C2">
        <w:rPr>
          <w:color w:val="000000"/>
          <w:szCs w:val="22"/>
        </w:rPr>
        <w:t xml:space="preserve"> negalima.</w:t>
      </w:r>
    </w:p>
    <w:p w14:paraId="6BB28336" w14:textId="77777777" w:rsidR="00A239E3" w:rsidRPr="00D510C2" w:rsidRDefault="00A239E3" w:rsidP="009E63D3">
      <w:pPr>
        <w:tabs>
          <w:tab w:val="clear" w:pos="567"/>
        </w:tabs>
        <w:spacing w:line="240" w:lineRule="auto"/>
        <w:rPr>
          <w:color w:val="000000"/>
          <w:szCs w:val="22"/>
        </w:rPr>
      </w:pPr>
    </w:p>
    <w:p w14:paraId="3A60914C" w14:textId="55707E03" w:rsidR="00A239E3" w:rsidRPr="00D510C2" w:rsidRDefault="00A10412" w:rsidP="009E63D3">
      <w:pPr>
        <w:tabs>
          <w:tab w:val="clear" w:pos="567"/>
        </w:tabs>
        <w:spacing w:line="240" w:lineRule="auto"/>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F3938" w:rsidRPr="00D510C2">
        <w:rPr>
          <w:b/>
          <w:color w:val="000000"/>
          <w:szCs w:val="22"/>
        </w:rPr>
        <w:t xml:space="preserve"> sudėtyje yra </w:t>
      </w:r>
      <w:r w:rsidR="00E94418" w:rsidRPr="00D510C2">
        <w:rPr>
          <w:b/>
          <w:color w:val="000000"/>
          <w:szCs w:val="22"/>
        </w:rPr>
        <w:t>natrio</w:t>
      </w:r>
    </w:p>
    <w:p w14:paraId="4C8DAFB4" w14:textId="46DD080E" w:rsidR="00E94418" w:rsidRPr="00D510C2" w:rsidRDefault="00E94418" w:rsidP="009E63D3">
      <w:pPr>
        <w:keepNext/>
        <w:keepLines/>
        <w:tabs>
          <w:tab w:val="clear" w:pos="567"/>
        </w:tabs>
        <w:suppressAutoHyphens w:val="0"/>
        <w:spacing w:line="240" w:lineRule="auto"/>
        <w:rPr>
          <w:szCs w:val="22"/>
          <w:lang w:eastAsia="zh-TW"/>
        </w:rPr>
      </w:pPr>
      <w:r w:rsidRPr="00D510C2">
        <w:rPr>
          <w:szCs w:val="22"/>
          <w:lang w:eastAsia="zh-TW"/>
        </w:rPr>
        <w:t>Šio vaisto</w:t>
      </w:r>
      <w:r w:rsidR="00AA5BE4" w:rsidRPr="00D510C2">
        <w:rPr>
          <w:szCs w:val="22"/>
          <w:lang w:eastAsia="zh-TW"/>
        </w:rPr>
        <w:t xml:space="preserve"> </w:t>
      </w:r>
      <w:r w:rsidR="00E442A7" w:rsidRPr="00D510C2">
        <w:rPr>
          <w:szCs w:val="22"/>
          <w:lang w:eastAsia="zh-TW"/>
        </w:rPr>
        <w:t xml:space="preserve">tabletės </w:t>
      </w:r>
      <w:r w:rsidR="00AA5BE4" w:rsidRPr="00D510C2">
        <w:rPr>
          <w:szCs w:val="22"/>
          <w:lang w:eastAsia="zh-TW"/>
        </w:rPr>
        <w:t>sudėtyje</w:t>
      </w:r>
      <w:r w:rsidRPr="00D510C2">
        <w:rPr>
          <w:szCs w:val="22"/>
          <w:lang w:eastAsia="zh-TW"/>
        </w:rPr>
        <w:t xml:space="preserve"> yra mažiau kaip 1 </w:t>
      </w:r>
      <w:proofErr w:type="spellStart"/>
      <w:r w:rsidRPr="00D510C2">
        <w:rPr>
          <w:szCs w:val="22"/>
          <w:lang w:eastAsia="zh-TW"/>
        </w:rPr>
        <w:t>mmol</w:t>
      </w:r>
      <w:proofErr w:type="spellEnd"/>
      <w:r w:rsidRPr="00D510C2">
        <w:rPr>
          <w:szCs w:val="22"/>
          <w:lang w:eastAsia="zh-TW"/>
        </w:rPr>
        <w:t xml:space="preserve"> (23</w:t>
      </w:r>
      <w:r w:rsidR="00B51D7B">
        <w:rPr>
          <w:szCs w:val="22"/>
          <w:lang w:eastAsia="zh-TW"/>
        </w:rPr>
        <w:t> mg</w:t>
      </w:r>
      <w:r w:rsidRPr="00D510C2">
        <w:rPr>
          <w:szCs w:val="22"/>
          <w:lang w:eastAsia="zh-TW"/>
        </w:rPr>
        <w:t>) natrio, t</w:t>
      </w:r>
      <w:r w:rsidR="00E9087B" w:rsidRPr="00D510C2">
        <w:rPr>
          <w:szCs w:val="22"/>
          <w:lang w:eastAsia="zh-TW"/>
        </w:rPr>
        <w:t>.</w:t>
      </w:r>
      <w:r w:rsidRPr="00D510C2">
        <w:rPr>
          <w:szCs w:val="22"/>
          <w:lang w:eastAsia="zh-TW"/>
        </w:rPr>
        <w:t> y. jis beveik neturi reikšmės.</w:t>
      </w:r>
    </w:p>
    <w:p w14:paraId="729A5EF5" w14:textId="77777777" w:rsidR="00A239E3" w:rsidRPr="00D510C2" w:rsidRDefault="00A239E3" w:rsidP="009E63D3">
      <w:pPr>
        <w:tabs>
          <w:tab w:val="clear" w:pos="567"/>
        </w:tabs>
        <w:spacing w:line="240" w:lineRule="auto"/>
        <w:rPr>
          <w:color w:val="000000"/>
          <w:szCs w:val="22"/>
        </w:rPr>
      </w:pPr>
    </w:p>
    <w:p w14:paraId="2739E3A7" w14:textId="77777777" w:rsidR="00A239E3" w:rsidRPr="00D510C2" w:rsidRDefault="00A239E3" w:rsidP="009E63D3">
      <w:pPr>
        <w:tabs>
          <w:tab w:val="clear" w:pos="567"/>
        </w:tabs>
        <w:spacing w:line="240" w:lineRule="auto"/>
        <w:rPr>
          <w:color w:val="000000"/>
          <w:szCs w:val="22"/>
        </w:rPr>
      </w:pPr>
    </w:p>
    <w:p w14:paraId="72DF40E0" w14:textId="086B2567"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lastRenderedPageBreak/>
        <w:t>3.</w:t>
      </w:r>
      <w:r w:rsidRPr="00D510C2">
        <w:rPr>
          <w:b/>
          <w:color w:val="000000"/>
          <w:szCs w:val="22"/>
        </w:rPr>
        <w:tab/>
        <w:t xml:space="preserve">Kaip vartoti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79C8CEF4" w14:textId="77777777" w:rsidR="00A239E3" w:rsidRPr="00D510C2" w:rsidRDefault="00A239E3" w:rsidP="009E63D3">
      <w:pPr>
        <w:keepNext/>
        <w:tabs>
          <w:tab w:val="clear" w:pos="567"/>
        </w:tabs>
        <w:spacing w:line="240" w:lineRule="auto"/>
        <w:rPr>
          <w:color w:val="000000"/>
          <w:szCs w:val="22"/>
        </w:rPr>
      </w:pPr>
    </w:p>
    <w:p w14:paraId="27B850F7" w14:textId="77777777" w:rsidR="00A239E3" w:rsidRPr="00D510C2" w:rsidRDefault="008F3938" w:rsidP="009E63D3">
      <w:pPr>
        <w:spacing w:line="240" w:lineRule="auto"/>
        <w:rPr>
          <w:color w:val="000000"/>
          <w:szCs w:val="22"/>
        </w:rPr>
      </w:pPr>
      <w:r w:rsidRPr="00D510C2">
        <w:rPr>
          <w:color w:val="000000"/>
          <w:szCs w:val="22"/>
        </w:rPr>
        <w:t>Visada vartokite šį vaistą tiksliai kaip nurodė gydytojas. Jeigu abejojate, kreipkitės į gydytoją arba vaistininką.</w:t>
      </w:r>
    </w:p>
    <w:p w14:paraId="6506E3FA" w14:textId="77777777" w:rsidR="00567755" w:rsidRPr="00D510C2" w:rsidRDefault="00567755" w:rsidP="009E63D3">
      <w:pPr>
        <w:spacing w:line="240" w:lineRule="auto"/>
        <w:rPr>
          <w:color w:val="000000"/>
          <w:szCs w:val="22"/>
        </w:rPr>
      </w:pPr>
    </w:p>
    <w:p w14:paraId="5464DC44" w14:textId="7600C609" w:rsidR="00567755" w:rsidRPr="00D510C2" w:rsidRDefault="00A10412" w:rsidP="009E63D3">
      <w:pPr>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986534" w:rsidRPr="00D510C2">
        <w:rPr>
          <w:color w:val="000000"/>
          <w:szCs w:val="22"/>
        </w:rPr>
        <w:t xml:space="preserve"> būtina</w:t>
      </w:r>
      <w:r w:rsidR="00567755" w:rsidRPr="00D510C2">
        <w:rPr>
          <w:color w:val="000000"/>
          <w:szCs w:val="22"/>
        </w:rPr>
        <w:t xml:space="preserve"> vartoti valgio metu.</w:t>
      </w:r>
    </w:p>
    <w:p w14:paraId="3C62EC81" w14:textId="77777777" w:rsidR="00567755" w:rsidRPr="00D510C2" w:rsidRDefault="00986534" w:rsidP="009E63D3">
      <w:pPr>
        <w:spacing w:line="240" w:lineRule="auto"/>
        <w:rPr>
          <w:color w:val="000000"/>
          <w:szCs w:val="22"/>
        </w:rPr>
      </w:pPr>
      <w:r w:rsidRPr="00D510C2">
        <w:rPr>
          <w:color w:val="000000"/>
          <w:szCs w:val="22"/>
        </w:rPr>
        <w:t xml:space="preserve">Nurykite tabletę </w:t>
      </w:r>
      <w:r w:rsidR="0069754E" w:rsidRPr="00D510C2">
        <w:rPr>
          <w:color w:val="000000"/>
          <w:szCs w:val="22"/>
        </w:rPr>
        <w:t>(-</w:t>
      </w:r>
      <w:proofErr w:type="spellStart"/>
      <w:r w:rsidR="00567755" w:rsidRPr="00D510C2">
        <w:rPr>
          <w:color w:val="000000"/>
          <w:szCs w:val="22"/>
        </w:rPr>
        <w:t>es</w:t>
      </w:r>
      <w:proofErr w:type="spellEnd"/>
      <w:r w:rsidR="00567755" w:rsidRPr="00D510C2">
        <w:rPr>
          <w:color w:val="000000"/>
          <w:szCs w:val="22"/>
        </w:rPr>
        <w:t>), geriausia užsigerdami vandeniu.</w:t>
      </w:r>
    </w:p>
    <w:p w14:paraId="3A17D580" w14:textId="77777777" w:rsidR="00567755" w:rsidRPr="00D510C2" w:rsidRDefault="00567755" w:rsidP="009E63D3">
      <w:pPr>
        <w:spacing w:line="240" w:lineRule="auto"/>
        <w:rPr>
          <w:color w:val="000000"/>
          <w:szCs w:val="22"/>
        </w:rPr>
      </w:pPr>
    </w:p>
    <w:p w14:paraId="3F6651A9" w14:textId="04AACF65" w:rsidR="00567755" w:rsidRPr="00D510C2" w:rsidRDefault="00567755" w:rsidP="009E63D3">
      <w:pPr>
        <w:spacing w:line="240" w:lineRule="auto"/>
        <w:rPr>
          <w:color w:val="000000"/>
          <w:szCs w:val="22"/>
        </w:rPr>
      </w:pPr>
      <w:r w:rsidRPr="00D510C2">
        <w:rPr>
          <w:color w:val="000000"/>
          <w:szCs w:val="22"/>
        </w:rPr>
        <w:t xml:space="preserve">Jeigu sunku nuryti visą tabletę, pasikalbėkite su gydytoju apie kitus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vartojimo būdus. Prieš pat vartojant tabletę galima su</w:t>
      </w:r>
      <w:r w:rsidR="00F10D94" w:rsidRPr="00D510C2">
        <w:rPr>
          <w:color w:val="000000"/>
          <w:szCs w:val="22"/>
        </w:rPr>
        <w:t>smulkinti</w:t>
      </w:r>
      <w:r w:rsidRPr="00D510C2">
        <w:rPr>
          <w:color w:val="000000"/>
          <w:szCs w:val="22"/>
        </w:rPr>
        <w:t xml:space="preserve"> ir sumaišyti su vandeniu arba obuolių tyre. Išgėrus šį mišinį, reikia nedelsiant pavalgyti.</w:t>
      </w:r>
    </w:p>
    <w:p w14:paraId="5357A925" w14:textId="496844E0" w:rsidR="002014FD" w:rsidRPr="00D510C2" w:rsidRDefault="00567755" w:rsidP="009E63D3">
      <w:pPr>
        <w:spacing w:line="240" w:lineRule="auto"/>
        <w:rPr>
          <w:color w:val="000000"/>
          <w:szCs w:val="22"/>
        </w:rPr>
      </w:pPr>
      <w:r w:rsidRPr="00D510C2">
        <w:rPr>
          <w:color w:val="000000"/>
          <w:szCs w:val="22"/>
        </w:rPr>
        <w:t>Jei reikia, gydytojas gali Jums paskirti vartoti su</w:t>
      </w:r>
      <w:r w:rsidR="00F10D94" w:rsidRPr="00D510C2">
        <w:rPr>
          <w:color w:val="000000"/>
          <w:szCs w:val="22"/>
        </w:rPr>
        <w:t>smulkintą</w:t>
      </w:r>
      <w:r w:rsidRPr="00D510C2">
        <w:rPr>
          <w:color w:val="000000"/>
          <w:szCs w:val="22"/>
        </w:rPr>
        <w:t xml:space="preserv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tabletę ir per skrandžio vamzdelį.</w:t>
      </w:r>
      <w:r w:rsidR="008E61B2" w:rsidRPr="00D510C2">
        <w:rPr>
          <w:color w:val="000000"/>
          <w:szCs w:val="22"/>
        </w:rPr>
        <w:t xml:space="preserve"> </w:t>
      </w:r>
    </w:p>
    <w:p w14:paraId="6500C7BB" w14:textId="77777777" w:rsidR="00A239E3" w:rsidRPr="00D510C2" w:rsidRDefault="00A239E3" w:rsidP="009E63D3">
      <w:pPr>
        <w:spacing w:line="240" w:lineRule="auto"/>
        <w:rPr>
          <w:color w:val="000000"/>
          <w:szCs w:val="22"/>
        </w:rPr>
      </w:pPr>
    </w:p>
    <w:p w14:paraId="69FB4239" w14:textId="77777777" w:rsidR="00A239E3" w:rsidRDefault="008F3938" w:rsidP="009E63D3">
      <w:pPr>
        <w:keepNext/>
        <w:tabs>
          <w:tab w:val="clear" w:pos="567"/>
          <w:tab w:val="left" w:pos="540"/>
        </w:tabs>
        <w:spacing w:line="240" w:lineRule="auto"/>
        <w:rPr>
          <w:b/>
          <w:color w:val="000000"/>
          <w:szCs w:val="22"/>
        </w:rPr>
      </w:pPr>
      <w:r w:rsidRPr="00D510C2">
        <w:rPr>
          <w:b/>
          <w:color w:val="000000"/>
          <w:szCs w:val="22"/>
        </w:rPr>
        <w:t>Kiek vartoti</w:t>
      </w:r>
    </w:p>
    <w:p w14:paraId="6728771F" w14:textId="77777777" w:rsidR="00CA47D4" w:rsidRPr="00D510C2" w:rsidRDefault="00CA47D4" w:rsidP="009E63D3">
      <w:pPr>
        <w:keepNext/>
        <w:numPr>
          <w:ilvl w:val="0"/>
          <w:numId w:val="80"/>
        </w:numPr>
        <w:tabs>
          <w:tab w:val="clear" w:pos="567"/>
          <w:tab w:val="left" w:pos="540"/>
        </w:tabs>
        <w:spacing w:line="240" w:lineRule="auto"/>
        <w:rPr>
          <w:b/>
          <w:color w:val="000000"/>
          <w:szCs w:val="22"/>
        </w:rPr>
      </w:pPr>
      <w:r>
        <w:rPr>
          <w:b/>
          <w:color w:val="000000"/>
          <w:szCs w:val="22"/>
        </w:rPr>
        <w:t>Suaugusiesiems</w:t>
      </w:r>
    </w:p>
    <w:p w14:paraId="166EC81D" w14:textId="77777777" w:rsidR="00A239E3" w:rsidRPr="00D510C2" w:rsidRDefault="008F3938" w:rsidP="009E63D3">
      <w:pPr>
        <w:numPr>
          <w:ilvl w:val="0"/>
          <w:numId w:val="8"/>
        </w:numPr>
        <w:tabs>
          <w:tab w:val="clear" w:pos="2247"/>
          <w:tab w:val="num" w:pos="567"/>
        </w:tabs>
        <w:autoSpaceDE w:val="0"/>
        <w:spacing w:line="240" w:lineRule="auto"/>
        <w:ind w:left="600" w:hanging="600"/>
        <w:rPr>
          <w:bCs/>
          <w:szCs w:val="22"/>
        </w:rPr>
      </w:pPr>
      <w:r w:rsidRPr="00D510C2">
        <w:rPr>
          <w:bCs/>
          <w:szCs w:val="22"/>
        </w:rPr>
        <w:t>Kraujo krešulių susidarymo smegenyse (insulto) ir kitų kūno vietų kraujagyslėse profilaktikai</w:t>
      </w:r>
    </w:p>
    <w:p w14:paraId="32FFD0EF" w14:textId="6F966371" w:rsidR="00A239E3" w:rsidRPr="00D510C2" w:rsidRDefault="008F3938" w:rsidP="009E63D3">
      <w:pPr>
        <w:spacing w:line="240" w:lineRule="auto"/>
        <w:ind w:left="567"/>
        <w:rPr>
          <w:color w:val="000000"/>
          <w:szCs w:val="22"/>
        </w:rPr>
      </w:pPr>
      <w:r w:rsidRPr="00D510C2">
        <w:rPr>
          <w:color w:val="000000"/>
          <w:szCs w:val="22"/>
        </w:rPr>
        <w:t xml:space="preserve">Rekomenduojama dozė yra viena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20</w:t>
      </w:r>
      <w:r w:rsidR="00B51D7B">
        <w:rPr>
          <w:color w:val="000000"/>
          <w:szCs w:val="22"/>
        </w:rPr>
        <w:t> mg</w:t>
      </w:r>
      <w:r w:rsidRPr="00D510C2">
        <w:rPr>
          <w:color w:val="000000"/>
          <w:szCs w:val="22"/>
        </w:rPr>
        <w:t xml:space="preserve"> tabletė</w:t>
      </w:r>
      <w:r w:rsidR="00DD51FD" w:rsidRPr="00D510C2">
        <w:rPr>
          <w:color w:val="000000"/>
          <w:szCs w:val="22"/>
        </w:rPr>
        <w:t xml:space="preserve"> vieną</w:t>
      </w:r>
      <w:r w:rsidRPr="00D510C2">
        <w:rPr>
          <w:color w:val="000000"/>
          <w:szCs w:val="22"/>
        </w:rPr>
        <w:t xml:space="preserve"> kartą per parą.</w:t>
      </w:r>
    </w:p>
    <w:p w14:paraId="1AFF36D8" w14:textId="67789EE9" w:rsidR="00A239E3" w:rsidRPr="00D510C2" w:rsidRDefault="008F3938" w:rsidP="009E63D3">
      <w:pPr>
        <w:tabs>
          <w:tab w:val="clear" w:pos="567"/>
        </w:tabs>
        <w:autoSpaceDE w:val="0"/>
        <w:spacing w:line="240" w:lineRule="auto"/>
        <w:ind w:left="567"/>
        <w:rPr>
          <w:bCs/>
          <w:szCs w:val="22"/>
        </w:rPr>
      </w:pPr>
      <w:r w:rsidRPr="00D510C2">
        <w:rPr>
          <w:bCs/>
          <w:szCs w:val="22"/>
        </w:rPr>
        <w:t xml:space="preserve">Jeigu Jūsų inkstų veikla sutrikusi, dozė gali būti sumažinta iki vienos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bCs/>
          <w:szCs w:val="22"/>
        </w:rPr>
        <w:t xml:space="preserve"> 15</w:t>
      </w:r>
      <w:r w:rsidR="00B51D7B">
        <w:rPr>
          <w:bCs/>
          <w:szCs w:val="22"/>
        </w:rPr>
        <w:t> mg</w:t>
      </w:r>
      <w:r w:rsidRPr="00D510C2">
        <w:rPr>
          <w:bCs/>
          <w:szCs w:val="22"/>
        </w:rPr>
        <w:t xml:space="preserve"> tabletės </w:t>
      </w:r>
      <w:r w:rsidR="00DD51FD" w:rsidRPr="00D510C2">
        <w:rPr>
          <w:bCs/>
          <w:szCs w:val="22"/>
        </w:rPr>
        <w:t xml:space="preserve">vieną </w:t>
      </w:r>
      <w:r w:rsidRPr="00D510C2">
        <w:rPr>
          <w:bCs/>
          <w:szCs w:val="22"/>
        </w:rPr>
        <w:t>kartą per parą.</w:t>
      </w:r>
    </w:p>
    <w:p w14:paraId="4BE7C406" w14:textId="77777777" w:rsidR="00A239E3" w:rsidRPr="00D510C2" w:rsidRDefault="00A239E3" w:rsidP="009E63D3">
      <w:pPr>
        <w:tabs>
          <w:tab w:val="clear" w:pos="567"/>
        </w:tabs>
        <w:autoSpaceDE w:val="0"/>
        <w:spacing w:line="240" w:lineRule="auto"/>
        <w:ind w:left="567"/>
        <w:rPr>
          <w:bCs/>
          <w:szCs w:val="22"/>
        </w:rPr>
      </w:pPr>
    </w:p>
    <w:p w14:paraId="155805EE" w14:textId="3D35DFE0" w:rsidR="00A239E3" w:rsidRPr="00D510C2" w:rsidRDefault="008F3938" w:rsidP="009E63D3">
      <w:pPr>
        <w:numPr>
          <w:ilvl w:val="0"/>
          <w:numId w:val="8"/>
        </w:numPr>
        <w:tabs>
          <w:tab w:val="clear" w:pos="567"/>
          <w:tab w:val="clear" w:pos="2247"/>
          <w:tab w:val="num" w:pos="540"/>
        </w:tabs>
        <w:autoSpaceDE w:val="0"/>
        <w:spacing w:line="240" w:lineRule="auto"/>
        <w:ind w:left="540" w:hanging="540"/>
        <w:rPr>
          <w:bCs/>
          <w:szCs w:val="22"/>
        </w:rPr>
      </w:pPr>
      <w:r w:rsidRPr="00D510C2">
        <w:rPr>
          <w:bCs/>
          <w:szCs w:val="22"/>
        </w:rPr>
        <w:t xml:space="preserve">Jeigu Jums reikalinga procedūra, skirta užsikimšusių širdies kraujagyslių gydymui (vadinama </w:t>
      </w:r>
      <w:proofErr w:type="spellStart"/>
      <w:r w:rsidRPr="00D510C2">
        <w:rPr>
          <w:bCs/>
          <w:szCs w:val="22"/>
        </w:rPr>
        <w:t>perkutanine</w:t>
      </w:r>
      <w:proofErr w:type="spellEnd"/>
      <w:r w:rsidRPr="00D510C2">
        <w:rPr>
          <w:bCs/>
          <w:szCs w:val="22"/>
        </w:rPr>
        <w:t xml:space="preserve"> koronarine intervencija – PKI su </w:t>
      </w:r>
      <w:proofErr w:type="spellStart"/>
      <w:r w:rsidRPr="00D510C2">
        <w:rPr>
          <w:bCs/>
          <w:szCs w:val="22"/>
        </w:rPr>
        <w:t>stento</w:t>
      </w:r>
      <w:proofErr w:type="spellEnd"/>
      <w:r w:rsidRPr="00D510C2">
        <w:rPr>
          <w:bCs/>
          <w:szCs w:val="22"/>
        </w:rPr>
        <w:t xml:space="preserve"> įvedimu), dozės sumažinimo iki vienos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D510C2">
        <w:rPr>
          <w:bCs/>
          <w:szCs w:val="22"/>
        </w:rPr>
        <w:t xml:space="preserve"> 15</w:t>
      </w:r>
      <w:r w:rsidR="00B51D7B">
        <w:rPr>
          <w:bCs/>
          <w:szCs w:val="22"/>
        </w:rPr>
        <w:t> mg</w:t>
      </w:r>
      <w:r w:rsidRPr="00D510C2">
        <w:rPr>
          <w:bCs/>
          <w:szCs w:val="22"/>
        </w:rPr>
        <w:t xml:space="preserve"> tabletės vieną kartą per parą (arba iki vienos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D510C2">
        <w:rPr>
          <w:bCs/>
          <w:szCs w:val="22"/>
        </w:rPr>
        <w:t xml:space="preserve"> 10</w:t>
      </w:r>
      <w:r w:rsidR="00B51D7B">
        <w:rPr>
          <w:bCs/>
          <w:szCs w:val="22"/>
        </w:rPr>
        <w:t> mg</w:t>
      </w:r>
      <w:r w:rsidRPr="00D510C2">
        <w:rPr>
          <w:bCs/>
          <w:szCs w:val="22"/>
        </w:rPr>
        <w:t xml:space="preserve"> tabletės vieną kartą per parą, jeigu Jums yra inkstų funkcijos sutrikimas), vartojant kartu su </w:t>
      </w:r>
      <w:proofErr w:type="spellStart"/>
      <w:r w:rsidRPr="00D510C2">
        <w:rPr>
          <w:bCs/>
          <w:szCs w:val="22"/>
        </w:rPr>
        <w:t>antitrombocitiniu</w:t>
      </w:r>
      <w:proofErr w:type="spellEnd"/>
      <w:r w:rsidRPr="00D510C2">
        <w:rPr>
          <w:bCs/>
          <w:szCs w:val="22"/>
        </w:rPr>
        <w:t xml:space="preserve"> vaistiniu preparatu, pavyzdžiui, </w:t>
      </w:r>
      <w:proofErr w:type="spellStart"/>
      <w:r w:rsidRPr="00D510C2">
        <w:rPr>
          <w:bCs/>
          <w:szCs w:val="22"/>
        </w:rPr>
        <w:t>klopidogreliu</w:t>
      </w:r>
      <w:proofErr w:type="spellEnd"/>
      <w:r w:rsidRPr="00D510C2">
        <w:rPr>
          <w:bCs/>
          <w:szCs w:val="22"/>
        </w:rPr>
        <w:t>, patirtis yra ribota.</w:t>
      </w:r>
    </w:p>
    <w:p w14:paraId="6CE83694" w14:textId="77777777" w:rsidR="00A239E3" w:rsidRPr="00D510C2" w:rsidRDefault="00A239E3" w:rsidP="009E63D3">
      <w:pPr>
        <w:autoSpaceDE w:val="0"/>
        <w:spacing w:line="240" w:lineRule="auto"/>
        <w:rPr>
          <w:bCs/>
          <w:szCs w:val="22"/>
        </w:rPr>
      </w:pPr>
    </w:p>
    <w:p w14:paraId="2382B1AC" w14:textId="77777777" w:rsidR="00A239E3" w:rsidRPr="00D510C2" w:rsidRDefault="008F3938" w:rsidP="009E63D3">
      <w:pPr>
        <w:numPr>
          <w:ilvl w:val="0"/>
          <w:numId w:val="8"/>
        </w:numPr>
        <w:tabs>
          <w:tab w:val="clear" w:pos="2247"/>
          <w:tab w:val="num" w:pos="567"/>
        </w:tabs>
        <w:autoSpaceDE w:val="0"/>
        <w:spacing w:line="240" w:lineRule="auto"/>
        <w:ind w:left="600" w:hanging="600"/>
        <w:rPr>
          <w:bCs/>
          <w:szCs w:val="22"/>
        </w:rPr>
      </w:pPr>
      <w:r w:rsidRPr="00D510C2">
        <w:rPr>
          <w:bCs/>
          <w:szCs w:val="22"/>
        </w:rPr>
        <w:t>Kraujo krešulių kojų venose bei kraujo krešulių plaučių kraujagyslėse gydymui ir pakartotinio kraujo krešulių susidarymo profilaktikai</w:t>
      </w:r>
    </w:p>
    <w:p w14:paraId="67E6C828" w14:textId="651C576E" w:rsidR="00A239E3" w:rsidRPr="00D510C2" w:rsidRDefault="008F3938" w:rsidP="009E63D3">
      <w:pPr>
        <w:tabs>
          <w:tab w:val="clear" w:pos="567"/>
        </w:tabs>
        <w:autoSpaceDE w:val="0"/>
        <w:spacing w:line="240" w:lineRule="auto"/>
        <w:ind w:left="600"/>
        <w:rPr>
          <w:bCs/>
          <w:szCs w:val="22"/>
        </w:rPr>
      </w:pPr>
      <w:r w:rsidRPr="00D510C2">
        <w:rPr>
          <w:bCs/>
          <w:szCs w:val="22"/>
        </w:rPr>
        <w:t xml:space="preserve">Pirmąsias 3 savaites rekomenduojama dozė yra viena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bCs/>
          <w:szCs w:val="22"/>
        </w:rPr>
        <w:t xml:space="preserve"> 15</w:t>
      </w:r>
      <w:r w:rsidR="00B51D7B">
        <w:rPr>
          <w:bCs/>
          <w:szCs w:val="22"/>
        </w:rPr>
        <w:t> mg</w:t>
      </w:r>
      <w:r w:rsidRPr="00D510C2">
        <w:rPr>
          <w:bCs/>
          <w:szCs w:val="22"/>
        </w:rPr>
        <w:t xml:space="preserve"> tabletė du kartus per parą. Po 3 savaičių rekomenduojama dozė yra viena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bCs/>
          <w:szCs w:val="22"/>
        </w:rPr>
        <w:t xml:space="preserve"> 20</w:t>
      </w:r>
      <w:r w:rsidR="00B51D7B">
        <w:rPr>
          <w:bCs/>
          <w:szCs w:val="22"/>
        </w:rPr>
        <w:t> mg</w:t>
      </w:r>
      <w:r w:rsidRPr="00D510C2">
        <w:rPr>
          <w:bCs/>
          <w:szCs w:val="22"/>
        </w:rPr>
        <w:t xml:space="preserve"> tabletė kartą per parą.</w:t>
      </w:r>
    </w:p>
    <w:p w14:paraId="1B999AF9" w14:textId="1B636227" w:rsidR="00A239E3" w:rsidRPr="00D510C2" w:rsidRDefault="008F3938" w:rsidP="009E63D3">
      <w:pPr>
        <w:tabs>
          <w:tab w:val="clear" w:pos="567"/>
        </w:tabs>
        <w:autoSpaceDE w:val="0"/>
        <w:spacing w:line="240" w:lineRule="auto"/>
        <w:ind w:left="600"/>
        <w:rPr>
          <w:bCs/>
          <w:szCs w:val="22"/>
        </w:rPr>
      </w:pPr>
      <w:r w:rsidRPr="00D510C2">
        <w:rPr>
          <w:bCs/>
          <w:szCs w:val="22"/>
        </w:rPr>
        <w:t>Po kraujo krešulio gydymo, trukusio ne mažiau kaip 6 mėnesius, gydytojas gali nuspręsti tęsti gydymą ir skirti po vieną 10</w:t>
      </w:r>
      <w:r w:rsidR="00B51D7B">
        <w:rPr>
          <w:bCs/>
          <w:szCs w:val="22"/>
        </w:rPr>
        <w:t> mg</w:t>
      </w:r>
      <w:r w:rsidRPr="00D510C2">
        <w:rPr>
          <w:bCs/>
          <w:szCs w:val="22"/>
        </w:rPr>
        <w:t xml:space="preserve"> tabletę kartą per parą arba po vieną 20</w:t>
      </w:r>
      <w:r w:rsidR="00B51D7B">
        <w:rPr>
          <w:bCs/>
          <w:szCs w:val="22"/>
        </w:rPr>
        <w:t> mg</w:t>
      </w:r>
      <w:r w:rsidRPr="00D510C2">
        <w:rPr>
          <w:bCs/>
          <w:szCs w:val="22"/>
        </w:rPr>
        <w:t xml:space="preserve"> tabletę kartą per parą.</w:t>
      </w:r>
    </w:p>
    <w:p w14:paraId="6EDB0045" w14:textId="5ABC5139" w:rsidR="00A239E3" w:rsidRDefault="008F3938" w:rsidP="009E63D3">
      <w:pPr>
        <w:tabs>
          <w:tab w:val="clear" w:pos="567"/>
        </w:tabs>
        <w:autoSpaceDE w:val="0"/>
        <w:spacing w:line="240" w:lineRule="auto"/>
        <w:ind w:left="600"/>
        <w:rPr>
          <w:bCs/>
          <w:szCs w:val="22"/>
        </w:rPr>
      </w:pPr>
      <w:r w:rsidRPr="00D510C2">
        <w:rPr>
          <w:bCs/>
          <w:szCs w:val="22"/>
        </w:rPr>
        <w:t xml:space="preserve">Jeigu Jūsų inkstų </w:t>
      </w:r>
      <w:r w:rsidR="00DD51FD" w:rsidRPr="00D510C2">
        <w:rPr>
          <w:bCs/>
          <w:szCs w:val="22"/>
        </w:rPr>
        <w:t>funkcija</w:t>
      </w:r>
      <w:r w:rsidRPr="00D510C2">
        <w:rPr>
          <w:bCs/>
          <w:szCs w:val="22"/>
        </w:rPr>
        <w:t xml:space="preserve"> sutrikusi ir Jūs vartojate po vieną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D510C2">
        <w:rPr>
          <w:bCs/>
          <w:szCs w:val="22"/>
        </w:rPr>
        <w:t xml:space="preserve"> 20</w:t>
      </w:r>
      <w:r w:rsidR="00B51D7B">
        <w:rPr>
          <w:bCs/>
          <w:szCs w:val="22"/>
        </w:rPr>
        <w:t> mg</w:t>
      </w:r>
      <w:r w:rsidRPr="00D510C2">
        <w:rPr>
          <w:bCs/>
          <w:szCs w:val="22"/>
        </w:rPr>
        <w:t xml:space="preserve"> tabletę kartą per parą, gydytojas gali nuspręsti po trijų savaičių sumažinti dozę iki vienos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D510C2">
        <w:rPr>
          <w:bCs/>
          <w:szCs w:val="22"/>
        </w:rPr>
        <w:t xml:space="preserve"> 15</w:t>
      </w:r>
      <w:r w:rsidR="00B51D7B">
        <w:rPr>
          <w:bCs/>
          <w:szCs w:val="22"/>
        </w:rPr>
        <w:t> mg</w:t>
      </w:r>
      <w:r w:rsidRPr="00D510C2">
        <w:rPr>
          <w:bCs/>
          <w:szCs w:val="22"/>
        </w:rPr>
        <w:t xml:space="preserve"> tabletės </w:t>
      </w:r>
      <w:r w:rsidR="00DD51FD" w:rsidRPr="00D510C2">
        <w:rPr>
          <w:bCs/>
          <w:szCs w:val="22"/>
        </w:rPr>
        <w:t xml:space="preserve">vieną </w:t>
      </w:r>
      <w:r w:rsidRPr="00D510C2">
        <w:rPr>
          <w:bCs/>
          <w:szCs w:val="22"/>
        </w:rPr>
        <w:t>kartą per parą, jei kraujavimo rizika didesnė negu naujo krešulio susidarymo rizika.</w:t>
      </w:r>
    </w:p>
    <w:p w14:paraId="62A651A6" w14:textId="77777777" w:rsidR="00CA47D4" w:rsidRDefault="00CA47D4" w:rsidP="009E63D3">
      <w:pPr>
        <w:tabs>
          <w:tab w:val="clear" w:pos="567"/>
        </w:tabs>
        <w:autoSpaceDE w:val="0"/>
        <w:spacing w:line="240" w:lineRule="auto"/>
        <w:ind w:left="600"/>
        <w:rPr>
          <w:bCs/>
          <w:szCs w:val="22"/>
        </w:rPr>
      </w:pPr>
    </w:p>
    <w:p w14:paraId="21972D71" w14:textId="77777777" w:rsidR="00CA47D4" w:rsidRDefault="00CA47D4" w:rsidP="009E63D3">
      <w:pPr>
        <w:tabs>
          <w:tab w:val="clear" w:pos="567"/>
        </w:tabs>
        <w:autoSpaceDE w:val="0"/>
        <w:spacing w:line="240" w:lineRule="auto"/>
        <w:ind w:left="600"/>
        <w:rPr>
          <w:bCs/>
          <w:szCs w:val="22"/>
        </w:rPr>
      </w:pPr>
    </w:p>
    <w:p w14:paraId="3FB6FD40" w14:textId="77777777" w:rsidR="00CA47D4" w:rsidRPr="00D510C2" w:rsidRDefault="00CA47D4" w:rsidP="009E63D3">
      <w:pPr>
        <w:keepNext/>
        <w:numPr>
          <w:ilvl w:val="0"/>
          <w:numId w:val="80"/>
        </w:numPr>
        <w:tabs>
          <w:tab w:val="clear" w:pos="567"/>
          <w:tab w:val="left" w:pos="540"/>
        </w:tabs>
        <w:spacing w:line="240" w:lineRule="auto"/>
        <w:rPr>
          <w:b/>
          <w:color w:val="000000"/>
          <w:szCs w:val="22"/>
        </w:rPr>
      </w:pPr>
      <w:r>
        <w:rPr>
          <w:b/>
          <w:color w:val="000000"/>
          <w:szCs w:val="22"/>
        </w:rPr>
        <w:t>Vaikai ir paaugliai</w:t>
      </w:r>
    </w:p>
    <w:p w14:paraId="6A1E58BD" w14:textId="4F47604A" w:rsidR="00CA47D4" w:rsidRDefault="00A10412" w:rsidP="009E63D3">
      <w:pPr>
        <w:tabs>
          <w:tab w:val="clear" w:pos="567"/>
        </w:tabs>
        <w:autoSpaceDE w:val="0"/>
        <w:spacing w:line="240" w:lineRule="auto"/>
        <w:ind w:left="600"/>
        <w:rPr>
          <w:bCs/>
          <w:szCs w:val="22"/>
        </w:rPr>
      </w:pPr>
      <w:proofErr w:type="spellStart"/>
      <w:r>
        <w:rPr>
          <w:bCs/>
          <w:szCs w:val="22"/>
        </w:rPr>
        <w:t>Rivaroxaban</w:t>
      </w:r>
      <w:proofErr w:type="spellEnd"/>
      <w:r>
        <w:rPr>
          <w:bCs/>
          <w:szCs w:val="22"/>
        </w:rPr>
        <w:t xml:space="preserve"> </w:t>
      </w:r>
      <w:proofErr w:type="spellStart"/>
      <w:r>
        <w:rPr>
          <w:bCs/>
          <w:szCs w:val="22"/>
        </w:rPr>
        <w:t>GeneriNobel</w:t>
      </w:r>
      <w:proofErr w:type="spellEnd"/>
      <w:r w:rsidR="00CA47D4" w:rsidRPr="00CA47D4">
        <w:rPr>
          <w:bCs/>
          <w:szCs w:val="22"/>
        </w:rPr>
        <w:t xml:space="preserve"> dozė priklauso nuo kūno svorio, ją apskaičiuo</w:t>
      </w:r>
      <w:r w:rsidR="00CA47D4">
        <w:rPr>
          <w:bCs/>
          <w:szCs w:val="22"/>
        </w:rPr>
        <w:t>ja</w:t>
      </w:r>
      <w:r w:rsidR="00CA47D4" w:rsidRPr="00CA47D4">
        <w:rPr>
          <w:bCs/>
          <w:szCs w:val="22"/>
        </w:rPr>
        <w:t xml:space="preserve"> gydytojas.</w:t>
      </w:r>
    </w:p>
    <w:p w14:paraId="293F385B" w14:textId="54CC297E" w:rsidR="00CA47D4" w:rsidRPr="00C32A14" w:rsidRDefault="00CA47D4" w:rsidP="009E63D3">
      <w:pPr>
        <w:numPr>
          <w:ilvl w:val="1"/>
          <w:numId w:val="81"/>
        </w:numPr>
        <w:suppressAutoHyphens w:val="0"/>
        <w:autoSpaceDE w:val="0"/>
        <w:autoSpaceDN w:val="0"/>
        <w:adjustRightInd w:val="0"/>
        <w:spacing w:line="240" w:lineRule="auto"/>
        <w:rPr>
          <w:szCs w:val="22"/>
        </w:rPr>
      </w:pPr>
      <w:r w:rsidRPr="00CA47D4">
        <w:rPr>
          <w:bCs/>
          <w:szCs w:val="22"/>
        </w:rPr>
        <w:t xml:space="preserve">Rekomenduojama dozė vaikams ir paaugliams, kurių </w:t>
      </w:r>
      <w:r w:rsidRPr="00353703">
        <w:rPr>
          <w:b/>
          <w:bCs/>
          <w:szCs w:val="22"/>
        </w:rPr>
        <w:t>kūno svoris yra nuo 30 kg iki 50 kg,</w:t>
      </w:r>
      <w:r w:rsidRPr="00CA47D4">
        <w:rPr>
          <w:bCs/>
          <w:szCs w:val="22"/>
        </w:rPr>
        <w:t xml:space="preserve"> yra viena </w:t>
      </w:r>
      <w:proofErr w:type="spellStart"/>
      <w:r w:rsidR="00A10412">
        <w:rPr>
          <w:b/>
          <w:bCs/>
          <w:szCs w:val="22"/>
        </w:rPr>
        <w:t>Rivaroxaban</w:t>
      </w:r>
      <w:proofErr w:type="spellEnd"/>
      <w:r w:rsidR="00A10412">
        <w:rPr>
          <w:b/>
          <w:bCs/>
          <w:szCs w:val="22"/>
        </w:rPr>
        <w:t xml:space="preserve"> </w:t>
      </w:r>
      <w:proofErr w:type="spellStart"/>
      <w:r w:rsidR="00A10412">
        <w:rPr>
          <w:b/>
          <w:bCs/>
          <w:szCs w:val="22"/>
        </w:rPr>
        <w:t>GeneriNobel</w:t>
      </w:r>
      <w:proofErr w:type="spellEnd"/>
      <w:r w:rsidRPr="00353703">
        <w:rPr>
          <w:b/>
          <w:bCs/>
          <w:szCs w:val="22"/>
        </w:rPr>
        <w:t xml:space="preserve"> 15</w:t>
      </w:r>
      <w:r w:rsidR="00B51D7B">
        <w:rPr>
          <w:b/>
          <w:bCs/>
          <w:szCs w:val="22"/>
        </w:rPr>
        <w:t> mg</w:t>
      </w:r>
      <w:r w:rsidRPr="00353703">
        <w:rPr>
          <w:b/>
          <w:bCs/>
          <w:szCs w:val="22"/>
        </w:rPr>
        <w:t xml:space="preserve"> tabletė</w:t>
      </w:r>
      <w:r w:rsidRPr="00CA47D4">
        <w:rPr>
          <w:bCs/>
          <w:szCs w:val="22"/>
        </w:rPr>
        <w:t xml:space="preserve"> kartą per parą.</w:t>
      </w:r>
    </w:p>
    <w:p w14:paraId="7961D1E6" w14:textId="14D58C7B" w:rsidR="00CA47D4" w:rsidRPr="00C32A14" w:rsidRDefault="00CA47D4" w:rsidP="009E63D3">
      <w:pPr>
        <w:numPr>
          <w:ilvl w:val="1"/>
          <w:numId w:val="81"/>
        </w:numPr>
        <w:suppressAutoHyphens w:val="0"/>
        <w:autoSpaceDE w:val="0"/>
        <w:autoSpaceDN w:val="0"/>
        <w:adjustRightInd w:val="0"/>
        <w:spacing w:line="240" w:lineRule="auto"/>
        <w:rPr>
          <w:szCs w:val="22"/>
        </w:rPr>
      </w:pPr>
      <w:r w:rsidRPr="00CA47D4">
        <w:rPr>
          <w:bCs/>
          <w:szCs w:val="22"/>
        </w:rPr>
        <w:t xml:space="preserve">Rekomenduojama dozė vaikams ir paaugliams, kurių </w:t>
      </w:r>
      <w:r w:rsidRPr="00353703">
        <w:rPr>
          <w:b/>
          <w:bCs/>
          <w:szCs w:val="22"/>
        </w:rPr>
        <w:t>kūno svoris yra 50 kg ar daugiau</w:t>
      </w:r>
      <w:r w:rsidRPr="00CA47D4">
        <w:rPr>
          <w:bCs/>
          <w:szCs w:val="22"/>
        </w:rPr>
        <w:t xml:space="preserve">, yra viena </w:t>
      </w:r>
      <w:proofErr w:type="spellStart"/>
      <w:r w:rsidR="00A10412">
        <w:rPr>
          <w:b/>
          <w:bCs/>
          <w:szCs w:val="22"/>
        </w:rPr>
        <w:t>Rivaroxaban</w:t>
      </w:r>
      <w:proofErr w:type="spellEnd"/>
      <w:r w:rsidR="00A10412">
        <w:rPr>
          <w:b/>
          <w:bCs/>
          <w:szCs w:val="22"/>
        </w:rPr>
        <w:t xml:space="preserve"> </w:t>
      </w:r>
      <w:proofErr w:type="spellStart"/>
      <w:r w:rsidR="00A10412">
        <w:rPr>
          <w:b/>
          <w:bCs/>
          <w:szCs w:val="22"/>
        </w:rPr>
        <w:t>GeneriNobel</w:t>
      </w:r>
      <w:proofErr w:type="spellEnd"/>
      <w:r w:rsidRPr="00353703">
        <w:rPr>
          <w:b/>
          <w:bCs/>
          <w:szCs w:val="22"/>
        </w:rPr>
        <w:t xml:space="preserve"> 20</w:t>
      </w:r>
      <w:r w:rsidR="00B51D7B">
        <w:rPr>
          <w:b/>
          <w:bCs/>
          <w:szCs w:val="22"/>
        </w:rPr>
        <w:t> mg</w:t>
      </w:r>
      <w:r w:rsidRPr="00353703">
        <w:rPr>
          <w:b/>
          <w:bCs/>
          <w:szCs w:val="22"/>
        </w:rPr>
        <w:t xml:space="preserve"> tabletė</w:t>
      </w:r>
      <w:r w:rsidRPr="00CA47D4">
        <w:rPr>
          <w:bCs/>
          <w:szCs w:val="22"/>
        </w:rPr>
        <w:t xml:space="preserve"> vieną kartą per parą.</w:t>
      </w:r>
    </w:p>
    <w:p w14:paraId="38BE5266" w14:textId="77777777" w:rsidR="00CA47D4" w:rsidRPr="00CA47D4" w:rsidRDefault="00CA47D4" w:rsidP="009E63D3">
      <w:pPr>
        <w:tabs>
          <w:tab w:val="clear" w:pos="567"/>
        </w:tabs>
        <w:autoSpaceDE w:val="0"/>
        <w:spacing w:line="240" w:lineRule="auto"/>
        <w:ind w:left="600"/>
        <w:rPr>
          <w:bCs/>
          <w:szCs w:val="22"/>
        </w:rPr>
      </w:pPr>
    </w:p>
    <w:p w14:paraId="786BF7FB" w14:textId="0F577AD0" w:rsidR="00CA47D4" w:rsidRPr="00CA47D4" w:rsidRDefault="00CA47D4" w:rsidP="009E63D3">
      <w:pPr>
        <w:tabs>
          <w:tab w:val="clear" w:pos="567"/>
        </w:tabs>
        <w:autoSpaceDE w:val="0"/>
        <w:spacing w:line="240" w:lineRule="auto"/>
        <w:rPr>
          <w:bCs/>
          <w:szCs w:val="22"/>
        </w:rPr>
      </w:pPr>
      <w:r w:rsidRPr="00CA47D4">
        <w:rPr>
          <w:bCs/>
          <w:szCs w:val="22"/>
        </w:rPr>
        <w:t xml:space="preserve">Kiekvieną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CA47D4">
        <w:rPr>
          <w:bCs/>
          <w:szCs w:val="22"/>
        </w:rPr>
        <w:t xml:space="preserve"> dozę gerkite valgio metu su gėrimu (pvz., </w:t>
      </w:r>
      <w:r>
        <w:rPr>
          <w:bCs/>
          <w:szCs w:val="22"/>
        </w:rPr>
        <w:t>užsigeriant v</w:t>
      </w:r>
      <w:r w:rsidRPr="00CA47D4">
        <w:rPr>
          <w:bCs/>
          <w:szCs w:val="22"/>
        </w:rPr>
        <w:t xml:space="preserve">andeniu ar sultimis). Tabletes </w:t>
      </w:r>
      <w:r>
        <w:rPr>
          <w:bCs/>
          <w:szCs w:val="22"/>
        </w:rPr>
        <w:t>vartokite</w:t>
      </w:r>
      <w:r w:rsidRPr="00CA47D4">
        <w:rPr>
          <w:bCs/>
          <w:szCs w:val="22"/>
        </w:rPr>
        <w:t xml:space="preserve"> kiekvieną dieną maždaug tuo pačiu laiku. </w:t>
      </w:r>
      <w:r>
        <w:rPr>
          <w:bCs/>
          <w:szCs w:val="22"/>
        </w:rPr>
        <w:t>Galbūt vertėtų</w:t>
      </w:r>
      <w:r w:rsidRPr="00CA47D4">
        <w:rPr>
          <w:bCs/>
          <w:szCs w:val="22"/>
        </w:rPr>
        <w:t xml:space="preserve"> </w:t>
      </w:r>
      <w:r w:rsidR="00441232">
        <w:rPr>
          <w:bCs/>
          <w:szCs w:val="22"/>
        </w:rPr>
        <w:t>naudoti</w:t>
      </w:r>
      <w:r w:rsidRPr="00CA47D4">
        <w:rPr>
          <w:bCs/>
          <w:szCs w:val="22"/>
        </w:rPr>
        <w:t xml:space="preserve"> žadintuvą, kuris primintų</w:t>
      </w:r>
      <w:r w:rsidR="00441232">
        <w:rPr>
          <w:bCs/>
          <w:szCs w:val="22"/>
        </w:rPr>
        <w:t>, kada vartoti vaistus</w:t>
      </w:r>
      <w:r w:rsidRPr="00CA47D4">
        <w:rPr>
          <w:bCs/>
          <w:szCs w:val="22"/>
        </w:rPr>
        <w:t>.</w:t>
      </w:r>
    </w:p>
    <w:p w14:paraId="61154BB9" w14:textId="77777777" w:rsidR="00CA47D4" w:rsidRPr="00CA47D4" w:rsidRDefault="00CA47D4" w:rsidP="009E63D3">
      <w:pPr>
        <w:tabs>
          <w:tab w:val="clear" w:pos="567"/>
        </w:tabs>
        <w:autoSpaceDE w:val="0"/>
        <w:spacing w:line="240" w:lineRule="auto"/>
        <w:rPr>
          <w:bCs/>
          <w:szCs w:val="22"/>
        </w:rPr>
      </w:pPr>
      <w:r w:rsidRPr="00CA47D4">
        <w:rPr>
          <w:bCs/>
          <w:szCs w:val="22"/>
        </w:rPr>
        <w:t xml:space="preserve">Tėvams ar globėjams: stebėkite vaiką, kad </w:t>
      </w:r>
      <w:r w:rsidR="00441232">
        <w:rPr>
          <w:bCs/>
          <w:szCs w:val="22"/>
        </w:rPr>
        <w:t>užtikrintumėt</w:t>
      </w:r>
      <w:r w:rsidRPr="00CA47D4">
        <w:rPr>
          <w:bCs/>
          <w:szCs w:val="22"/>
        </w:rPr>
        <w:t>, jog suvartojama visa dozė.</w:t>
      </w:r>
    </w:p>
    <w:p w14:paraId="0906D5A5" w14:textId="77777777" w:rsidR="00CA47D4" w:rsidRPr="00CA47D4" w:rsidRDefault="00CA47D4" w:rsidP="009E63D3">
      <w:pPr>
        <w:tabs>
          <w:tab w:val="clear" w:pos="567"/>
        </w:tabs>
        <w:autoSpaceDE w:val="0"/>
        <w:spacing w:line="240" w:lineRule="auto"/>
        <w:rPr>
          <w:bCs/>
          <w:szCs w:val="22"/>
        </w:rPr>
      </w:pPr>
    </w:p>
    <w:p w14:paraId="663EE1D2" w14:textId="25B648D7" w:rsidR="00CA47D4" w:rsidRPr="00CA47D4" w:rsidRDefault="00CA47D4" w:rsidP="009E63D3">
      <w:pPr>
        <w:tabs>
          <w:tab w:val="clear" w:pos="567"/>
        </w:tabs>
        <w:autoSpaceDE w:val="0"/>
        <w:spacing w:line="240" w:lineRule="auto"/>
        <w:rPr>
          <w:bCs/>
          <w:szCs w:val="22"/>
        </w:rPr>
      </w:pPr>
      <w:r w:rsidRPr="00CA47D4">
        <w:rPr>
          <w:bCs/>
          <w:szCs w:val="22"/>
        </w:rPr>
        <w:t xml:space="preserve">Kadangi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CA47D4">
        <w:rPr>
          <w:bCs/>
          <w:szCs w:val="22"/>
        </w:rPr>
        <w:t xml:space="preserve"> dozė priklauso nuo kūno masės, svarbu reguliariai lankytis pas gydytoją, nes keičiantis svoriui gali tekti koreguoti dozę.</w:t>
      </w:r>
    </w:p>
    <w:p w14:paraId="156A2F0D" w14:textId="0D830275" w:rsidR="00CA47D4" w:rsidRPr="00CA47D4" w:rsidRDefault="00CA47D4" w:rsidP="009E63D3">
      <w:pPr>
        <w:tabs>
          <w:tab w:val="clear" w:pos="567"/>
        </w:tabs>
        <w:autoSpaceDE w:val="0"/>
        <w:spacing w:line="240" w:lineRule="auto"/>
        <w:rPr>
          <w:bCs/>
          <w:szCs w:val="22"/>
        </w:rPr>
      </w:pPr>
      <w:r w:rsidRPr="00353703">
        <w:rPr>
          <w:b/>
          <w:bCs/>
          <w:szCs w:val="22"/>
        </w:rPr>
        <w:lastRenderedPageBreak/>
        <w:t xml:space="preserve">Niekada </w:t>
      </w:r>
      <w:proofErr w:type="spellStart"/>
      <w:r w:rsidR="00A10412">
        <w:rPr>
          <w:b/>
          <w:bCs/>
          <w:szCs w:val="22"/>
        </w:rPr>
        <w:t>Rivaroxaban</w:t>
      </w:r>
      <w:proofErr w:type="spellEnd"/>
      <w:r w:rsidR="00A10412">
        <w:rPr>
          <w:b/>
          <w:bCs/>
          <w:szCs w:val="22"/>
        </w:rPr>
        <w:t xml:space="preserve"> </w:t>
      </w:r>
      <w:proofErr w:type="spellStart"/>
      <w:r w:rsidR="00A10412">
        <w:rPr>
          <w:b/>
          <w:bCs/>
          <w:szCs w:val="22"/>
        </w:rPr>
        <w:t>GeneriNobel</w:t>
      </w:r>
      <w:proofErr w:type="spellEnd"/>
      <w:r w:rsidR="00441232" w:rsidRPr="00353703">
        <w:rPr>
          <w:b/>
          <w:bCs/>
          <w:szCs w:val="22"/>
        </w:rPr>
        <w:t xml:space="preserve"> dozės </w:t>
      </w:r>
      <w:r w:rsidRPr="00353703">
        <w:rPr>
          <w:b/>
          <w:bCs/>
          <w:szCs w:val="22"/>
        </w:rPr>
        <w:t>nekoreguokite</w:t>
      </w:r>
      <w:r w:rsidR="00441232" w:rsidRPr="00353703">
        <w:rPr>
          <w:b/>
          <w:bCs/>
          <w:szCs w:val="22"/>
        </w:rPr>
        <w:t xml:space="preserve"> patys</w:t>
      </w:r>
      <w:r w:rsidR="00441232">
        <w:rPr>
          <w:bCs/>
          <w:szCs w:val="22"/>
        </w:rPr>
        <w:t>. Jei reikės</w:t>
      </w:r>
      <w:r w:rsidRPr="00CA47D4">
        <w:rPr>
          <w:bCs/>
          <w:szCs w:val="22"/>
        </w:rPr>
        <w:t>, gydytojas koreguos dozę.</w:t>
      </w:r>
    </w:p>
    <w:p w14:paraId="259BBF92" w14:textId="77777777" w:rsidR="00E7476D" w:rsidRPr="009E0CAA" w:rsidRDefault="00E7476D" w:rsidP="009E63D3">
      <w:pPr>
        <w:tabs>
          <w:tab w:val="clear" w:pos="567"/>
        </w:tabs>
        <w:suppressAutoHyphens w:val="0"/>
        <w:autoSpaceDE w:val="0"/>
        <w:autoSpaceDN w:val="0"/>
        <w:adjustRightInd w:val="0"/>
        <w:spacing w:line="240" w:lineRule="auto"/>
        <w:rPr>
          <w:color w:val="000000"/>
          <w:szCs w:val="22"/>
          <w:lang w:eastAsia="en-US"/>
        </w:rPr>
      </w:pPr>
    </w:p>
    <w:p w14:paraId="63110034" w14:textId="77777777" w:rsidR="00E7476D" w:rsidRPr="009E0CAA" w:rsidRDefault="00E7476D" w:rsidP="009E63D3">
      <w:pPr>
        <w:tabs>
          <w:tab w:val="clear" w:pos="567"/>
        </w:tabs>
        <w:suppressAutoHyphens w:val="0"/>
        <w:autoSpaceDE w:val="0"/>
        <w:autoSpaceDN w:val="0"/>
        <w:adjustRightInd w:val="0"/>
        <w:spacing w:line="240" w:lineRule="auto"/>
        <w:rPr>
          <w:color w:val="000000"/>
          <w:szCs w:val="22"/>
          <w:lang w:eastAsia="en-US"/>
        </w:rPr>
      </w:pPr>
      <w:r w:rsidRPr="009E0CAA">
        <w:rPr>
          <w:color w:val="000000"/>
          <w:szCs w:val="22"/>
          <w:lang w:eastAsia="en-US"/>
        </w:rPr>
        <w:t xml:space="preserve">Tabletės negalima skelti per pusę, norint suvartoti dalį tabletės dozės. Jei reikalinga mažesnė dozė, vartokite kitą rinkoje esančią </w:t>
      </w:r>
      <w:proofErr w:type="spellStart"/>
      <w:r w:rsidRPr="009E0CAA">
        <w:rPr>
          <w:color w:val="000000"/>
          <w:szCs w:val="22"/>
          <w:lang w:eastAsia="en-US"/>
        </w:rPr>
        <w:t>rivaroksabano</w:t>
      </w:r>
      <w:proofErr w:type="spellEnd"/>
      <w:r w:rsidRPr="009E0CAA">
        <w:rPr>
          <w:color w:val="000000"/>
          <w:szCs w:val="22"/>
          <w:lang w:eastAsia="en-US"/>
        </w:rPr>
        <w:t xml:space="preserve"> formą, t. y. granules geriamajai suspensijai. </w:t>
      </w:r>
    </w:p>
    <w:p w14:paraId="1E41C5A0" w14:textId="77777777" w:rsidR="00CA47D4" w:rsidRPr="009E0CAA" w:rsidRDefault="00E7476D" w:rsidP="009E63D3">
      <w:pPr>
        <w:tabs>
          <w:tab w:val="clear" w:pos="567"/>
        </w:tabs>
        <w:autoSpaceDE w:val="0"/>
        <w:spacing w:line="240" w:lineRule="auto"/>
        <w:rPr>
          <w:color w:val="000000"/>
          <w:szCs w:val="22"/>
          <w:lang w:eastAsia="en-US"/>
        </w:rPr>
      </w:pPr>
      <w:r w:rsidRPr="009E0CAA">
        <w:rPr>
          <w:color w:val="000000"/>
          <w:szCs w:val="22"/>
          <w:lang w:eastAsia="en-US"/>
        </w:rPr>
        <w:t xml:space="preserve">Vaikams ir paaugliams, kurie negali nuryti visos tabletės, reikia vartoti </w:t>
      </w:r>
      <w:proofErr w:type="spellStart"/>
      <w:r w:rsidRPr="009E0CAA">
        <w:rPr>
          <w:color w:val="000000"/>
          <w:szCs w:val="22"/>
          <w:lang w:eastAsia="en-US"/>
        </w:rPr>
        <w:t>rivaroksabano</w:t>
      </w:r>
      <w:proofErr w:type="spellEnd"/>
      <w:r w:rsidRPr="009E0CAA">
        <w:rPr>
          <w:color w:val="000000"/>
          <w:szCs w:val="22"/>
          <w:lang w:eastAsia="en-US"/>
        </w:rPr>
        <w:t xml:space="preserve"> granules geriamajai suspensijai.</w:t>
      </w:r>
    </w:p>
    <w:p w14:paraId="5C4752D4" w14:textId="77777777" w:rsidR="00E7476D" w:rsidRPr="00CA47D4" w:rsidRDefault="00E7476D" w:rsidP="009E63D3">
      <w:pPr>
        <w:tabs>
          <w:tab w:val="clear" w:pos="567"/>
        </w:tabs>
        <w:autoSpaceDE w:val="0"/>
        <w:spacing w:line="240" w:lineRule="auto"/>
        <w:rPr>
          <w:bCs/>
          <w:szCs w:val="22"/>
        </w:rPr>
      </w:pPr>
    </w:p>
    <w:p w14:paraId="374188B3" w14:textId="487B6A76" w:rsidR="00CA47D4" w:rsidRPr="00CA47D4" w:rsidRDefault="00CA47D4" w:rsidP="009E63D3">
      <w:pPr>
        <w:tabs>
          <w:tab w:val="clear" w:pos="567"/>
        </w:tabs>
        <w:autoSpaceDE w:val="0"/>
        <w:spacing w:line="240" w:lineRule="auto"/>
        <w:rPr>
          <w:bCs/>
          <w:szCs w:val="22"/>
        </w:rPr>
      </w:pPr>
      <w:r w:rsidRPr="00CA47D4">
        <w:rPr>
          <w:bCs/>
          <w:szCs w:val="22"/>
        </w:rPr>
        <w:t xml:space="preserve">Jei </w:t>
      </w:r>
      <w:r w:rsidR="00FF1D5D" w:rsidRPr="00CA47D4">
        <w:rPr>
          <w:bCs/>
          <w:szCs w:val="22"/>
        </w:rPr>
        <w:t xml:space="preserve">nėra </w:t>
      </w:r>
      <w:r w:rsidRPr="00CA47D4">
        <w:rPr>
          <w:bCs/>
          <w:szCs w:val="22"/>
        </w:rPr>
        <w:t xml:space="preserve">geriamosios suspensijos, prieš pat vartojimą galite susmulkinti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CA47D4">
        <w:rPr>
          <w:bCs/>
          <w:szCs w:val="22"/>
        </w:rPr>
        <w:t xml:space="preserve"> tabletę ir sumaišyti su vandeniu arba obuolių tyr</w:t>
      </w:r>
      <w:r w:rsidR="00FF1D5D">
        <w:rPr>
          <w:bCs/>
          <w:szCs w:val="22"/>
        </w:rPr>
        <w:t>e</w:t>
      </w:r>
      <w:r w:rsidRPr="00CA47D4">
        <w:rPr>
          <w:bCs/>
          <w:szCs w:val="22"/>
        </w:rPr>
        <w:t xml:space="preserve">. </w:t>
      </w:r>
      <w:r w:rsidR="00FF1D5D">
        <w:rPr>
          <w:bCs/>
          <w:szCs w:val="22"/>
        </w:rPr>
        <w:t>Suvartojus vaistus, reikia šiek tiek pavalgyti</w:t>
      </w:r>
      <w:r w:rsidRPr="00CA47D4">
        <w:rPr>
          <w:bCs/>
          <w:szCs w:val="22"/>
        </w:rPr>
        <w:t xml:space="preserve">. Jei reikia, </w:t>
      </w:r>
      <w:r w:rsidR="00FF1D5D" w:rsidRPr="00CA47D4">
        <w:rPr>
          <w:bCs/>
          <w:szCs w:val="22"/>
        </w:rPr>
        <w:t xml:space="preserve">gydytojas </w:t>
      </w:r>
      <w:r w:rsidRPr="00CA47D4">
        <w:rPr>
          <w:bCs/>
          <w:szCs w:val="22"/>
        </w:rPr>
        <w:t xml:space="preserve">sutrintą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CA47D4">
        <w:rPr>
          <w:bCs/>
          <w:szCs w:val="22"/>
        </w:rPr>
        <w:t xml:space="preserve"> tabletę gali </w:t>
      </w:r>
      <w:r w:rsidR="00FF1D5D">
        <w:rPr>
          <w:bCs/>
          <w:szCs w:val="22"/>
        </w:rPr>
        <w:t>su</w:t>
      </w:r>
      <w:r w:rsidRPr="00CA47D4">
        <w:rPr>
          <w:bCs/>
          <w:szCs w:val="22"/>
        </w:rPr>
        <w:t>duoti per skrandžio vamzdelį.</w:t>
      </w:r>
    </w:p>
    <w:p w14:paraId="68261444" w14:textId="77777777" w:rsidR="00CA47D4" w:rsidRPr="00CA47D4" w:rsidRDefault="00CA47D4" w:rsidP="009E63D3">
      <w:pPr>
        <w:tabs>
          <w:tab w:val="clear" w:pos="567"/>
        </w:tabs>
        <w:autoSpaceDE w:val="0"/>
        <w:spacing w:line="240" w:lineRule="auto"/>
        <w:ind w:left="600"/>
        <w:rPr>
          <w:bCs/>
          <w:szCs w:val="22"/>
        </w:rPr>
      </w:pPr>
    </w:p>
    <w:p w14:paraId="17E45B5C" w14:textId="77777777" w:rsidR="00CA47D4" w:rsidRDefault="00FF1D5D" w:rsidP="009E63D3">
      <w:pPr>
        <w:tabs>
          <w:tab w:val="clear" w:pos="567"/>
        </w:tabs>
        <w:autoSpaceDE w:val="0"/>
        <w:spacing w:line="240" w:lineRule="auto"/>
        <w:rPr>
          <w:b/>
          <w:bCs/>
          <w:szCs w:val="22"/>
        </w:rPr>
      </w:pPr>
      <w:r>
        <w:rPr>
          <w:b/>
          <w:bCs/>
          <w:szCs w:val="22"/>
        </w:rPr>
        <w:t>Išspjovus</w:t>
      </w:r>
      <w:r w:rsidR="00CA47D4" w:rsidRPr="00353703">
        <w:rPr>
          <w:b/>
          <w:bCs/>
          <w:szCs w:val="22"/>
        </w:rPr>
        <w:t xml:space="preserve"> dozę arba </w:t>
      </w:r>
      <w:r>
        <w:rPr>
          <w:b/>
          <w:bCs/>
          <w:szCs w:val="22"/>
        </w:rPr>
        <w:t>išvėmus</w:t>
      </w:r>
    </w:p>
    <w:p w14:paraId="2E91860E" w14:textId="1A1BCD7B" w:rsidR="00FA2751" w:rsidRPr="00C32A14" w:rsidRDefault="00FA2751" w:rsidP="009E63D3">
      <w:pPr>
        <w:numPr>
          <w:ilvl w:val="0"/>
          <w:numId w:val="82"/>
        </w:numPr>
        <w:suppressAutoHyphens w:val="0"/>
        <w:autoSpaceDE w:val="0"/>
        <w:autoSpaceDN w:val="0"/>
        <w:adjustRightInd w:val="0"/>
        <w:spacing w:line="240" w:lineRule="auto"/>
        <w:rPr>
          <w:szCs w:val="22"/>
        </w:rPr>
      </w:pPr>
      <w:r>
        <w:rPr>
          <w:bCs/>
          <w:szCs w:val="22"/>
        </w:rPr>
        <w:t xml:space="preserve">Jei nuo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Pr>
          <w:bCs/>
          <w:szCs w:val="22"/>
        </w:rPr>
        <w:t xml:space="preserve"> vartojimo praėjo mažiau nei</w:t>
      </w:r>
      <w:r w:rsidRPr="00C32A14">
        <w:rPr>
          <w:szCs w:val="22"/>
        </w:rPr>
        <w:t xml:space="preserve"> </w:t>
      </w:r>
      <w:r>
        <w:rPr>
          <w:bCs/>
          <w:szCs w:val="22"/>
        </w:rPr>
        <w:t>30 minučių, s</w:t>
      </w:r>
      <w:r w:rsidRPr="00C32A14">
        <w:rPr>
          <w:szCs w:val="22"/>
        </w:rPr>
        <w:t>uvartokite</w:t>
      </w:r>
      <w:r w:rsidRPr="00CA47D4">
        <w:rPr>
          <w:bCs/>
          <w:szCs w:val="22"/>
        </w:rPr>
        <w:t xml:space="preserve"> naują dozę</w:t>
      </w:r>
      <w:r>
        <w:rPr>
          <w:bCs/>
          <w:szCs w:val="22"/>
        </w:rPr>
        <w:t>.</w:t>
      </w:r>
    </w:p>
    <w:p w14:paraId="1FD09251" w14:textId="3398D045" w:rsidR="00FF1D5D" w:rsidRPr="00CD2457" w:rsidRDefault="00FA2751" w:rsidP="009E63D3">
      <w:pPr>
        <w:numPr>
          <w:ilvl w:val="0"/>
          <w:numId w:val="82"/>
        </w:numPr>
        <w:suppressAutoHyphens w:val="0"/>
        <w:autoSpaceDE w:val="0"/>
        <w:autoSpaceDN w:val="0"/>
        <w:adjustRightInd w:val="0"/>
        <w:spacing w:line="240" w:lineRule="auto"/>
        <w:rPr>
          <w:szCs w:val="22"/>
          <w:lang w:val="en-US"/>
        </w:rPr>
      </w:pPr>
      <w:r>
        <w:rPr>
          <w:bCs/>
          <w:szCs w:val="22"/>
        </w:rPr>
        <w:t xml:space="preserve">Jei nuo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Pr>
          <w:bCs/>
          <w:szCs w:val="22"/>
        </w:rPr>
        <w:t xml:space="preserve"> vartojimo praėjo daugiau nei</w:t>
      </w:r>
      <w:r w:rsidRPr="00C32A14">
        <w:rPr>
          <w:szCs w:val="22"/>
        </w:rPr>
        <w:t xml:space="preserve"> </w:t>
      </w:r>
      <w:r>
        <w:rPr>
          <w:bCs/>
          <w:szCs w:val="22"/>
        </w:rPr>
        <w:t xml:space="preserve">30 minučių, naujos dozės nebevartokite. </w:t>
      </w:r>
      <w:r w:rsidRPr="00CA47D4">
        <w:rPr>
          <w:bCs/>
          <w:szCs w:val="22"/>
        </w:rPr>
        <w:t xml:space="preserve">Tokiu atveju kitą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CA47D4">
        <w:rPr>
          <w:bCs/>
          <w:szCs w:val="22"/>
        </w:rPr>
        <w:t xml:space="preserve"> dozę gerkite įprastu laiku.</w:t>
      </w:r>
    </w:p>
    <w:p w14:paraId="1F89EEFE" w14:textId="77777777" w:rsidR="00FF1D5D" w:rsidRPr="00353703" w:rsidRDefault="00FF1D5D" w:rsidP="009E63D3">
      <w:pPr>
        <w:tabs>
          <w:tab w:val="clear" w:pos="567"/>
        </w:tabs>
        <w:autoSpaceDE w:val="0"/>
        <w:spacing w:line="240" w:lineRule="auto"/>
        <w:ind w:left="600"/>
        <w:rPr>
          <w:b/>
          <w:bCs/>
          <w:szCs w:val="22"/>
        </w:rPr>
      </w:pPr>
    </w:p>
    <w:p w14:paraId="09A23748" w14:textId="64FFFBB7" w:rsidR="00CA47D4" w:rsidRPr="00D510C2" w:rsidRDefault="00CA47D4" w:rsidP="009E63D3">
      <w:pPr>
        <w:tabs>
          <w:tab w:val="clear" w:pos="567"/>
        </w:tabs>
        <w:autoSpaceDE w:val="0"/>
        <w:spacing w:line="240" w:lineRule="auto"/>
        <w:rPr>
          <w:bCs/>
          <w:szCs w:val="22"/>
        </w:rPr>
      </w:pPr>
      <w:r w:rsidRPr="00CA47D4">
        <w:rPr>
          <w:bCs/>
          <w:szCs w:val="22"/>
        </w:rPr>
        <w:t xml:space="preserve">Kreipkitės į gydytoją, jei po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CA47D4">
        <w:rPr>
          <w:bCs/>
          <w:szCs w:val="22"/>
        </w:rPr>
        <w:t xml:space="preserve"> vartojimo pakartotinai </w:t>
      </w:r>
      <w:r w:rsidR="00FA2751">
        <w:rPr>
          <w:bCs/>
          <w:szCs w:val="22"/>
        </w:rPr>
        <w:t xml:space="preserve">turite išspjauti </w:t>
      </w:r>
      <w:r w:rsidRPr="00CA47D4">
        <w:rPr>
          <w:bCs/>
          <w:szCs w:val="22"/>
        </w:rPr>
        <w:t>dozę ar v</w:t>
      </w:r>
      <w:r w:rsidR="00FA2751">
        <w:rPr>
          <w:bCs/>
          <w:szCs w:val="22"/>
        </w:rPr>
        <w:t>imdo</w:t>
      </w:r>
      <w:r w:rsidRPr="00CA47D4">
        <w:rPr>
          <w:bCs/>
          <w:szCs w:val="22"/>
        </w:rPr>
        <w:t>.</w:t>
      </w:r>
    </w:p>
    <w:p w14:paraId="2F2F70B1" w14:textId="77777777" w:rsidR="00A239E3" w:rsidRPr="00D510C2" w:rsidRDefault="00A239E3" w:rsidP="009E63D3">
      <w:pPr>
        <w:spacing w:line="240" w:lineRule="auto"/>
        <w:rPr>
          <w:color w:val="000000"/>
          <w:szCs w:val="22"/>
        </w:rPr>
      </w:pPr>
    </w:p>
    <w:p w14:paraId="4A02FE3B" w14:textId="0374C4ED" w:rsidR="00A239E3" w:rsidRPr="00D510C2" w:rsidRDefault="008F3938" w:rsidP="009E63D3">
      <w:pPr>
        <w:keepNext/>
        <w:spacing w:line="240" w:lineRule="auto"/>
        <w:rPr>
          <w:b/>
          <w:color w:val="000000"/>
          <w:szCs w:val="22"/>
        </w:rPr>
      </w:pPr>
      <w:r w:rsidRPr="00D510C2">
        <w:rPr>
          <w:b/>
          <w:color w:val="000000"/>
          <w:szCs w:val="22"/>
        </w:rPr>
        <w:t xml:space="preserve">Kada vartoti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6FE005A8" w14:textId="77777777" w:rsidR="00A239E3" w:rsidRPr="00D510C2" w:rsidRDefault="008F3938" w:rsidP="009E63D3">
      <w:pPr>
        <w:spacing w:line="240" w:lineRule="auto"/>
        <w:rPr>
          <w:color w:val="000000"/>
          <w:szCs w:val="22"/>
        </w:rPr>
      </w:pPr>
      <w:r w:rsidRPr="00D510C2">
        <w:rPr>
          <w:color w:val="000000"/>
          <w:szCs w:val="22"/>
        </w:rPr>
        <w:t>Gerkite tabletę</w:t>
      </w:r>
      <w:r w:rsidR="0069754E" w:rsidRPr="00D510C2">
        <w:rPr>
          <w:color w:val="000000"/>
          <w:szCs w:val="22"/>
        </w:rPr>
        <w:t xml:space="preserve"> </w:t>
      </w:r>
      <w:r w:rsidRPr="00D510C2">
        <w:rPr>
          <w:color w:val="000000"/>
          <w:szCs w:val="22"/>
        </w:rPr>
        <w:t>(</w:t>
      </w:r>
      <w:r w:rsidR="00160D10" w:rsidRPr="00D510C2">
        <w:rPr>
          <w:color w:val="000000"/>
          <w:szCs w:val="22"/>
        </w:rPr>
        <w:t>-</w:t>
      </w:r>
      <w:proofErr w:type="spellStart"/>
      <w:r w:rsidRPr="00D510C2">
        <w:rPr>
          <w:color w:val="000000"/>
          <w:szCs w:val="22"/>
        </w:rPr>
        <w:t>es</w:t>
      </w:r>
      <w:proofErr w:type="spellEnd"/>
      <w:r w:rsidRPr="00D510C2">
        <w:rPr>
          <w:color w:val="000000"/>
          <w:szCs w:val="22"/>
        </w:rPr>
        <w:t>) kasdien, kol gydytojas pasakys, kada nustoti.</w:t>
      </w:r>
    </w:p>
    <w:p w14:paraId="0045F146" w14:textId="77777777" w:rsidR="00A239E3" w:rsidRPr="00D510C2" w:rsidRDefault="008F3938" w:rsidP="009E63D3">
      <w:pPr>
        <w:spacing w:line="240" w:lineRule="auto"/>
        <w:rPr>
          <w:color w:val="000000"/>
          <w:szCs w:val="22"/>
        </w:rPr>
      </w:pPr>
      <w:r w:rsidRPr="00D510C2">
        <w:rPr>
          <w:color w:val="000000"/>
          <w:szCs w:val="22"/>
        </w:rPr>
        <w:t>Stenkitės vartoti tabletę</w:t>
      </w:r>
      <w:r w:rsidR="0069754E" w:rsidRPr="00D510C2">
        <w:rPr>
          <w:color w:val="000000"/>
          <w:szCs w:val="22"/>
        </w:rPr>
        <w:t xml:space="preserve"> </w:t>
      </w:r>
      <w:r w:rsidRPr="00D510C2">
        <w:rPr>
          <w:color w:val="000000"/>
          <w:szCs w:val="22"/>
        </w:rPr>
        <w:t>(</w:t>
      </w:r>
      <w:r w:rsidR="00160D10" w:rsidRPr="00D510C2">
        <w:rPr>
          <w:color w:val="000000"/>
          <w:szCs w:val="22"/>
        </w:rPr>
        <w:t>-</w:t>
      </w:r>
      <w:proofErr w:type="spellStart"/>
      <w:r w:rsidRPr="00D510C2">
        <w:rPr>
          <w:color w:val="000000"/>
          <w:szCs w:val="22"/>
        </w:rPr>
        <w:t>es</w:t>
      </w:r>
      <w:proofErr w:type="spellEnd"/>
      <w:r w:rsidRPr="00D510C2">
        <w:rPr>
          <w:color w:val="000000"/>
          <w:szCs w:val="22"/>
        </w:rPr>
        <w:t>) tuo pačiu laiku kiekvieną dieną, nes taip geriau prisiminsite.</w:t>
      </w:r>
    </w:p>
    <w:p w14:paraId="1645CBFF" w14:textId="77777777" w:rsidR="00A239E3" w:rsidRPr="00D510C2" w:rsidRDefault="008F3938" w:rsidP="009E63D3">
      <w:pPr>
        <w:spacing w:line="240" w:lineRule="auto"/>
        <w:rPr>
          <w:color w:val="000000"/>
          <w:szCs w:val="22"/>
        </w:rPr>
      </w:pPr>
      <w:r w:rsidRPr="00D510C2">
        <w:rPr>
          <w:color w:val="000000"/>
          <w:szCs w:val="22"/>
        </w:rPr>
        <w:t>gydytojas nuspręs, kiek laiko reikės tęsti gydymą.</w:t>
      </w:r>
    </w:p>
    <w:p w14:paraId="0EAFA6A5" w14:textId="77777777" w:rsidR="00D0604C" w:rsidRPr="00D510C2" w:rsidRDefault="00D0604C" w:rsidP="009E63D3">
      <w:pPr>
        <w:spacing w:line="240" w:lineRule="auto"/>
        <w:rPr>
          <w:color w:val="000000"/>
          <w:szCs w:val="22"/>
        </w:rPr>
      </w:pPr>
    </w:p>
    <w:p w14:paraId="0398C1D9" w14:textId="77777777" w:rsidR="00A239E3" w:rsidRPr="00D510C2" w:rsidRDefault="008F3938" w:rsidP="009E63D3">
      <w:pPr>
        <w:spacing w:line="240" w:lineRule="auto"/>
        <w:rPr>
          <w:color w:val="000000"/>
          <w:szCs w:val="22"/>
        </w:rPr>
      </w:pPr>
      <w:r w:rsidRPr="00D510C2">
        <w:rPr>
          <w:color w:val="000000"/>
          <w:szCs w:val="22"/>
        </w:rPr>
        <w:t>Vartokite vaistą kraujo krešulių smegenyse (insulto) ir kitose kraujagyslėse prevencijai.</w:t>
      </w:r>
    </w:p>
    <w:p w14:paraId="16514675" w14:textId="4DB69B1B" w:rsidR="00A239E3" w:rsidRPr="00D510C2" w:rsidRDefault="008F3938" w:rsidP="009E63D3">
      <w:pPr>
        <w:spacing w:line="240" w:lineRule="auto"/>
        <w:rPr>
          <w:color w:val="000000"/>
          <w:szCs w:val="22"/>
        </w:rPr>
      </w:pPr>
      <w:r w:rsidRPr="00D510C2">
        <w:rPr>
          <w:color w:val="000000"/>
          <w:szCs w:val="22"/>
        </w:rPr>
        <w:t xml:space="preserve">Jeigu Jūsų širdies ritmas turi būti normalizuotas </w:t>
      </w:r>
      <w:proofErr w:type="spellStart"/>
      <w:r w:rsidRPr="00D510C2">
        <w:rPr>
          <w:color w:val="000000"/>
          <w:szCs w:val="22"/>
        </w:rPr>
        <w:t>kardioversijos</w:t>
      </w:r>
      <w:proofErr w:type="spellEnd"/>
      <w:r w:rsidRPr="00D510C2">
        <w:rPr>
          <w:color w:val="000000"/>
          <w:szCs w:val="22"/>
        </w:rPr>
        <w:t xml:space="preserve"> procedūros metu, vartokite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tada, kai Jums liepia gydytojas.</w:t>
      </w:r>
    </w:p>
    <w:p w14:paraId="4708AB03" w14:textId="77777777" w:rsidR="00A239E3" w:rsidRPr="00D510C2" w:rsidRDefault="00A239E3" w:rsidP="009E63D3">
      <w:pPr>
        <w:spacing w:line="240" w:lineRule="auto"/>
        <w:rPr>
          <w:b/>
          <w:color w:val="000000"/>
          <w:szCs w:val="22"/>
        </w:rPr>
      </w:pPr>
    </w:p>
    <w:p w14:paraId="32955A14" w14:textId="6BA85AE3" w:rsidR="00A239E3" w:rsidRPr="00D510C2" w:rsidRDefault="008F3938" w:rsidP="009E63D3">
      <w:pPr>
        <w:keepNext/>
        <w:spacing w:line="240" w:lineRule="auto"/>
        <w:rPr>
          <w:b/>
          <w:color w:val="000000"/>
          <w:szCs w:val="22"/>
        </w:rPr>
      </w:pPr>
      <w:r w:rsidRPr="00D510C2">
        <w:rPr>
          <w:b/>
          <w:color w:val="000000"/>
          <w:szCs w:val="22"/>
        </w:rPr>
        <w:t xml:space="preserve">Ką daryti pavartojus per didelę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r w:rsidRPr="00D510C2">
        <w:rPr>
          <w:b/>
          <w:color w:val="000000"/>
          <w:szCs w:val="22"/>
        </w:rPr>
        <w:t xml:space="preserve"> dozę?</w:t>
      </w:r>
    </w:p>
    <w:p w14:paraId="26AD81F7" w14:textId="3C581648" w:rsidR="00A239E3" w:rsidRPr="00D510C2" w:rsidRDefault="00DD51FD" w:rsidP="009E63D3">
      <w:pPr>
        <w:spacing w:line="240" w:lineRule="auto"/>
        <w:rPr>
          <w:color w:val="000000"/>
          <w:szCs w:val="22"/>
        </w:rPr>
      </w:pPr>
      <w:r w:rsidRPr="00D510C2">
        <w:rPr>
          <w:color w:val="000000"/>
          <w:szCs w:val="22"/>
        </w:rPr>
        <w:t xml:space="preserve">Nedelsdami </w:t>
      </w:r>
      <w:r w:rsidR="00DD1767">
        <w:rPr>
          <w:color w:val="000000"/>
          <w:szCs w:val="22"/>
        </w:rPr>
        <w:t>k</w:t>
      </w:r>
      <w:r w:rsidR="008F3938" w:rsidRPr="00D510C2">
        <w:rPr>
          <w:color w:val="000000"/>
          <w:szCs w:val="22"/>
        </w:rPr>
        <w:t>reipkitės į gydytoją, jei</w:t>
      </w:r>
      <w:r w:rsidR="00467E25" w:rsidRPr="00D510C2">
        <w:rPr>
          <w:color w:val="000000"/>
          <w:szCs w:val="22"/>
        </w:rPr>
        <w:t>gu</w:t>
      </w:r>
      <w:r w:rsidR="008F3938" w:rsidRPr="00D510C2">
        <w:rPr>
          <w:color w:val="000000"/>
          <w:szCs w:val="22"/>
        </w:rPr>
        <w:t xml:space="preserve"> </w:t>
      </w:r>
      <w:r w:rsidR="00560F33" w:rsidRPr="00D510C2">
        <w:rPr>
          <w:color w:val="000000"/>
          <w:szCs w:val="22"/>
        </w:rPr>
        <w:t>pavartojote</w:t>
      </w:r>
      <w:r w:rsidR="008F3938" w:rsidRPr="00D510C2">
        <w:rPr>
          <w:color w:val="000000"/>
          <w:szCs w:val="22"/>
        </w:rPr>
        <w:t xml:space="preserve"> per daug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008F3938" w:rsidRPr="00D510C2">
        <w:rPr>
          <w:color w:val="000000"/>
          <w:szCs w:val="22"/>
        </w:rPr>
        <w:t xml:space="preserve"> tablečių. Pavartojus per daug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008F3938" w:rsidRPr="00D510C2">
        <w:rPr>
          <w:color w:val="000000"/>
          <w:szCs w:val="22"/>
        </w:rPr>
        <w:t xml:space="preserve">, </w:t>
      </w:r>
      <w:r w:rsidR="00560F33" w:rsidRPr="00D510C2">
        <w:rPr>
          <w:color w:val="000000"/>
          <w:szCs w:val="22"/>
        </w:rPr>
        <w:t>pa</w:t>
      </w:r>
      <w:r w:rsidR="008F3938" w:rsidRPr="00D510C2">
        <w:rPr>
          <w:color w:val="000000"/>
          <w:szCs w:val="22"/>
        </w:rPr>
        <w:t>didėja kraujavimo rizika.</w:t>
      </w:r>
    </w:p>
    <w:p w14:paraId="695FAC42" w14:textId="77777777" w:rsidR="00A239E3" w:rsidRPr="00D510C2" w:rsidRDefault="00A239E3" w:rsidP="009E63D3">
      <w:pPr>
        <w:spacing w:line="240" w:lineRule="auto"/>
        <w:rPr>
          <w:color w:val="000000"/>
          <w:szCs w:val="22"/>
        </w:rPr>
      </w:pPr>
    </w:p>
    <w:p w14:paraId="16603D6A" w14:textId="46AAB918" w:rsidR="00A239E3" w:rsidRDefault="008F3938" w:rsidP="009E63D3">
      <w:pPr>
        <w:keepNext/>
        <w:spacing w:line="240" w:lineRule="auto"/>
        <w:rPr>
          <w:b/>
          <w:szCs w:val="22"/>
          <w:lang w:eastAsia="pl-PL"/>
        </w:rPr>
      </w:pPr>
      <w:r w:rsidRPr="00D510C2">
        <w:rPr>
          <w:b/>
          <w:color w:val="000000"/>
          <w:szCs w:val="22"/>
        </w:rPr>
        <w:t xml:space="preserve">Pamiršus pavartoti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0520D265" w14:textId="77777777" w:rsidR="00FA2751" w:rsidRPr="00353703" w:rsidRDefault="00FA2751" w:rsidP="009E63D3">
      <w:pPr>
        <w:pStyle w:val="Default"/>
        <w:widowControl/>
        <w:numPr>
          <w:ilvl w:val="0"/>
          <w:numId w:val="79"/>
        </w:numPr>
        <w:suppressAutoHyphens w:val="0"/>
        <w:autoSpaceDN w:val="0"/>
        <w:adjustRightInd w:val="0"/>
        <w:rPr>
          <w:sz w:val="22"/>
          <w:szCs w:val="22"/>
        </w:rPr>
      </w:pPr>
      <w:proofErr w:type="spellStart"/>
      <w:r>
        <w:rPr>
          <w:sz w:val="22"/>
          <w:szCs w:val="22"/>
          <w:u w:val="single"/>
          <w:lang w:val="en-GB"/>
        </w:rPr>
        <w:t>Suaugusieji</w:t>
      </w:r>
      <w:proofErr w:type="spellEnd"/>
      <w:r>
        <w:rPr>
          <w:sz w:val="22"/>
          <w:szCs w:val="22"/>
          <w:u w:val="single"/>
          <w:lang w:val="en-GB"/>
        </w:rPr>
        <w:t xml:space="preserve">, </w:t>
      </w:r>
      <w:proofErr w:type="spellStart"/>
      <w:r>
        <w:rPr>
          <w:sz w:val="22"/>
          <w:szCs w:val="22"/>
          <w:u w:val="single"/>
          <w:lang w:val="en-GB"/>
        </w:rPr>
        <w:t>vaikai</w:t>
      </w:r>
      <w:proofErr w:type="spellEnd"/>
      <w:r>
        <w:rPr>
          <w:sz w:val="22"/>
          <w:szCs w:val="22"/>
          <w:u w:val="single"/>
          <w:lang w:val="en-GB"/>
        </w:rPr>
        <w:t xml:space="preserve"> </w:t>
      </w:r>
      <w:proofErr w:type="spellStart"/>
      <w:r>
        <w:rPr>
          <w:sz w:val="22"/>
          <w:szCs w:val="22"/>
          <w:u w:val="single"/>
          <w:lang w:val="en-GB"/>
        </w:rPr>
        <w:t>ir</w:t>
      </w:r>
      <w:proofErr w:type="spellEnd"/>
      <w:r>
        <w:rPr>
          <w:sz w:val="22"/>
          <w:szCs w:val="22"/>
          <w:u w:val="single"/>
          <w:lang w:val="en-GB"/>
        </w:rPr>
        <w:t xml:space="preserve"> </w:t>
      </w:r>
      <w:proofErr w:type="spellStart"/>
      <w:r>
        <w:rPr>
          <w:sz w:val="22"/>
          <w:szCs w:val="22"/>
          <w:u w:val="single"/>
          <w:lang w:val="en-GB"/>
        </w:rPr>
        <w:t>paaugliai</w:t>
      </w:r>
      <w:proofErr w:type="spellEnd"/>
      <w:r w:rsidRPr="004C69A4">
        <w:rPr>
          <w:sz w:val="22"/>
          <w:szCs w:val="22"/>
          <w:u w:val="single"/>
          <w:lang w:val="en-GB"/>
        </w:rPr>
        <w:t>:</w:t>
      </w:r>
    </w:p>
    <w:p w14:paraId="573419B9" w14:textId="5817545B" w:rsidR="00FA2751" w:rsidRDefault="00FA2751" w:rsidP="009E63D3">
      <w:pPr>
        <w:pStyle w:val="Default"/>
        <w:widowControl/>
        <w:numPr>
          <w:ilvl w:val="0"/>
          <w:numId w:val="85"/>
        </w:numPr>
        <w:suppressAutoHyphens w:val="0"/>
        <w:autoSpaceDN w:val="0"/>
        <w:adjustRightInd w:val="0"/>
        <w:rPr>
          <w:sz w:val="22"/>
          <w:szCs w:val="22"/>
        </w:rPr>
      </w:pPr>
      <w:proofErr w:type="spellStart"/>
      <w:r w:rsidRPr="00D510C2">
        <w:rPr>
          <w:szCs w:val="22"/>
        </w:rPr>
        <w:t>Jeigu</w:t>
      </w:r>
      <w:proofErr w:type="spellEnd"/>
      <w:r w:rsidRPr="00D510C2">
        <w:rPr>
          <w:szCs w:val="22"/>
        </w:rPr>
        <w:t xml:space="preserve"> </w:t>
      </w:r>
      <w:proofErr w:type="spellStart"/>
      <w:r w:rsidRPr="00D510C2">
        <w:rPr>
          <w:szCs w:val="22"/>
        </w:rPr>
        <w:t>vartojate</w:t>
      </w:r>
      <w:proofErr w:type="spellEnd"/>
      <w:r w:rsidRPr="00D510C2">
        <w:rPr>
          <w:szCs w:val="22"/>
        </w:rPr>
        <w:t xml:space="preserve"> </w:t>
      </w:r>
      <w:proofErr w:type="spellStart"/>
      <w:r w:rsidRPr="00D510C2">
        <w:rPr>
          <w:szCs w:val="22"/>
        </w:rPr>
        <w:t>vieną</w:t>
      </w:r>
      <w:proofErr w:type="spellEnd"/>
      <w:r w:rsidRPr="00D510C2">
        <w:rPr>
          <w:szCs w:val="22"/>
        </w:rPr>
        <w:t xml:space="preserve"> 20</w:t>
      </w:r>
      <w:r w:rsidR="00B51D7B">
        <w:rPr>
          <w:szCs w:val="22"/>
        </w:rPr>
        <w:t> mg</w:t>
      </w:r>
      <w:r w:rsidRPr="00D510C2">
        <w:rPr>
          <w:szCs w:val="22"/>
        </w:rPr>
        <w:t xml:space="preserve"> </w:t>
      </w:r>
      <w:proofErr w:type="spellStart"/>
      <w:r w:rsidRPr="00D510C2">
        <w:rPr>
          <w:rFonts w:eastAsia="MS Mincho"/>
          <w:szCs w:val="22"/>
        </w:rPr>
        <w:t>tabletę</w:t>
      </w:r>
      <w:proofErr w:type="spellEnd"/>
      <w:r w:rsidRPr="00D510C2">
        <w:rPr>
          <w:szCs w:val="22"/>
        </w:rPr>
        <w:t xml:space="preserve"> </w:t>
      </w:r>
      <w:proofErr w:type="spellStart"/>
      <w:r w:rsidRPr="00D510C2">
        <w:rPr>
          <w:szCs w:val="22"/>
        </w:rPr>
        <w:t>arba</w:t>
      </w:r>
      <w:proofErr w:type="spellEnd"/>
      <w:r w:rsidRPr="00D510C2">
        <w:rPr>
          <w:szCs w:val="22"/>
        </w:rPr>
        <w:t xml:space="preserve"> </w:t>
      </w:r>
      <w:proofErr w:type="spellStart"/>
      <w:r w:rsidRPr="00D510C2">
        <w:rPr>
          <w:szCs w:val="22"/>
        </w:rPr>
        <w:t>vieną</w:t>
      </w:r>
      <w:proofErr w:type="spellEnd"/>
      <w:r w:rsidRPr="00D510C2">
        <w:rPr>
          <w:szCs w:val="22"/>
        </w:rPr>
        <w:t xml:space="preserve"> 15</w:t>
      </w:r>
      <w:r w:rsidR="00B51D7B">
        <w:rPr>
          <w:szCs w:val="22"/>
        </w:rPr>
        <w:t> mg</w:t>
      </w:r>
      <w:r w:rsidRPr="00D510C2">
        <w:rPr>
          <w:szCs w:val="22"/>
        </w:rPr>
        <w:t xml:space="preserve"> </w:t>
      </w:r>
      <w:proofErr w:type="spellStart"/>
      <w:r w:rsidRPr="00D510C2">
        <w:rPr>
          <w:rFonts w:eastAsia="MS Mincho"/>
          <w:szCs w:val="22"/>
        </w:rPr>
        <w:t>tabletę</w:t>
      </w:r>
      <w:proofErr w:type="spellEnd"/>
      <w:r w:rsidRPr="00D510C2">
        <w:rPr>
          <w:szCs w:val="22"/>
        </w:rPr>
        <w:t xml:space="preserve"> </w:t>
      </w:r>
      <w:proofErr w:type="spellStart"/>
      <w:r w:rsidRPr="00422F6A">
        <w:rPr>
          <w:szCs w:val="22"/>
          <w:u w:val="single"/>
        </w:rPr>
        <w:t>vieną</w:t>
      </w:r>
      <w:proofErr w:type="spellEnd"/>
      <w:r w:rsidRPr="00422F6A">
        <w:rPr>
          <w:szCs w:val="22"/>
          <w:u w:val="single"/>
        </w:rPr>
        <w:t xml:space="preserve"> </w:t>
      </w:r>
      <w:proofErr w:type="spellStart"/>
      <w:r w:rsidRPr="00D510C2">
        <w:rPr>
          <w:szCs w:val="22"/>
          <w:u w:val="single"/>
        </w:rPr>
        <w:t>kartą</w:t>
      </w:r>
      <w:proofErr w:type="spellEnd"/>
      <w:r w:rsidRPr="00D510C2">
        <w:rPr>
          <w:szCs w:val="22"/>
        </w:rPr>
        <w:t xml:space="preserve"> per </w:t>
      </w:r>
      <w:proofErr w:type="spellStart"/>
      <w:r w:rsidRPr="00D510C2">
        <w:rPr>
          <w:szCs w:val="22"/>
        </w:rPr>
        <w:t>parą</w:t>
      </w:r>
      <w:proofErr w:type="spellEnd"/>
      <w:r w:rsidRPr="00D510C2">
        <w:rPr>
          <w:szCs w:val="22"/>
        </w:rPr>
        <w:t xml:space="preserve"> </w:t>
      </w:r>
      <w:proofErr w:type="spellStart"/>
      <w:r w:rsidRPr="00D510C2">
        <w:rPr>
          <w:szCs w:val="22"/>
        </w:rPr>
        <w:t>ir</w:t>
      </w:r>
      <w:proofErr w:type="spellEnd"/>
      <w:r w:rsidRPr="00D510C2">
        <w:rPr>
          <w:szCs w:val="22"/>
        </w:rPr>
        <w:t xml:space="preserve"> </w:t>
      </w:r>
      <w:proofErr w:type="spellStart"/>
      <w:r w:rsidRPr="00D510C2">
        <w:rPr>
          <w:szCs w:val="22"/>
        </w:rPr>
        <w:t>pamiršote</w:t>
      </w:r>
      <w:proofErr w:type="spellEnd"/>
      <w:r w:rsidRPr="00D510C2">
        <w:rPr>
          <w:szCs w:val="22"/>
        </w:rPr>
        <w:t xml:space="preserve"> </w:t>
      </w:r>
      <w:proofErr w:type="spellStart"/>
      <w:r w:rsidRPr="00D510C2">
        <w:rPr>
          <w:szCs w:val="22"/>
        </w:rPr>
        <w:t>ją</w:t>
      </w:r>
      <w:proofErr w:type="spellEnd"/>
      <w:r w:rsidRPr="00D510C2">
        <w:rPr>
          <w:szCs w:val="22"/>
        </w:rPr>
        <w:t xml:space="preserve"> </w:t>
      </w:r>
      <w:proofErr w:type="spellStart"/>
      <w:r w:rsidRPr="00D510C2">
        <w:rPr>
          <w:szCs w:val="22"/>
        </w:rPr>
        <w:t>išgerti</w:t>
      </w:r>
      <w:proofErr w:type="spellEnd"/>
      <w:r w:rsidRPr="00D510C2">
        <w:rPr>
          <w:szCs w:val="22"/>
        </w:rPr>
        <w:t xml:space="preserve">, </w:t>
      </w:r>
      <w:proofErr w:type="spellStart"/>
      <w:r w:rsidRPr="00D510C2">
        <w:rPr>
          <w:szCs w:val="22"/>
        </w:rPr>
        <w:t>padarykite</w:t>
      </w:r>
      <w:proofErr w:type="spellEnd"/>
      <w:r w:rsidRPr="00D510C2">
        <w:rPr>
          <w:szCs w:val="22"/>
        </w:rPr>
        <w:t xml:space="preserve"> tai </w:t>
      </w:r>
      <w:proofErr w:type="spellStart"/>
      <w:r w:rsidRPr="00D510C2">
        <w:rPr>
          <w:szCs w:val="22"/>
        </w:rPr>
        <w:t>iš</w:t>
      </w:r>
      <w:proofErr w:type="spellEnd"/>
      <w:r w:rsidRPr="00D510C2">
        <w:rPr>
          <w:szCs w:val="22"/>
        </w:rPr>
        <w:t xml:space="preserve"> </w:t>
      </w:r>
      <w:proofErr w:type="spellStart"/>
      <w:r w:rsidRPr="00D510C2">
        <w:rPr>
          <w:szCs w:val="22"/>
        </w:rPr>
        <w:t>karto</w:t>
      </w:r>
      <w:proofErr w:type="spellEnd"/>
      <w:r w:rsidRPr="00D510C2">
        <w:rPr>
          <w:szCs w:val="22"/>
        </w:rPr>
        <w:t xml:space="preserve">, kai tik tai </w:t>
      </w:r>
      <w:proofErr w:type="spellStart"/>
      <w:r w:rsidRPr="00D510C2">
        <w:rPr>
          <w:szCs w:val="22"/>
        </w:rPr>
        <w:t>prisiminsite</w:t>
      </w:r>
      <w:proofErr w:type="spellEnd"/>
      <w:r w:rsidRPr="00D510C2">
        <w:rPr>
          <w:szCs w:val="22"/>
        </w:rPr>
        <w:t xml:space="preserve">. </w:t>
      </w:r>
      <w:proofErr w:type="spellStart"/>
      <w:r w:rsidRPr="00D510C2">
        <w:rPr>
          <w:szCs w:val="22"/>
        </w:rPr>
        <w:t>Tą</w:t>
      </w:r>
      <w:proofErr w:type="spellEnd"/>
      <w:r w:rsidRPr="00D510C2">
        <w:rPr>
          <w:szCs w:val="22"/>
        </w:rPr>
        <w:t xml:space="preserve"> </w:t>
      </w:r>
      <w:proofErr w:type="spellStart"/>
      <w:r w:rsidRPr="00D510C2">
        <w:rPr>
          <w:szCs w:val="22"/>
        </w:rPr>
        <w:t>pačią</w:t>
      </w:r>
      <w:proofErr w:type="spellEnd"/>
      <w:r w:rsidRPr="00D510C2">
        <w:rPr>
          <w:szCs w:val="22"/>
        </w:rPr>
        <w:t xml:space="preserve"> </w:t>
      </w:r>
      <w:proofErr w:type="spellStart"/>
      <w:r w:rsidRPr="00D510C2">
        <w:rPr>
          <w:szCs w:val="22"/>
        </w:rPr>
        <w:t>dieną</w:t>
      </w:r>
      <w:proofErr w:type="spellEnd"/>
      <w:r w:rsidRPr="00D510C2">
        <w:rPr>
          <w:szCs w:val="22"/>
        </w:rPr>
        <w:t xml:space="preserve"> </w:t>
      </w:r>
      <w:proofErr w:type="spellStart"/>
      <w:r w:rsidRPr="00D510C2">
        <w:rPr>
          <w:szCs w:val="22"/>
        </w:rPr>
        <w:t>negalima</w:t>
      </w:r>
      <w:proofErr w:type="spellEnd"/>
      <w:r w:rsidRPr="00D510C2">
        <w:rPr>
          <w:szCs w:val="22"/>
        </w:rPr>
        <w:t xml:space="preserve"> </w:t>
      </w:r>
      <w:proofErr w:type="spellStart"/>
      <w:r w:rsidRPr="00D510C2">
        <w:rPr>
          <w:szCs w:val="22"/>
        </w:rPr>
        <w:t>vartoti</w:t>
      </w:r>
      <w:proofErr w:type="spellEnd"/>
      <w:r w:rsidRPr="00D510C2">
        <w:rPr>
          <w:szCs w:val="22"/>
        </w:rPr>
        <w:t xml:space="preserve"> </w:t>
      </w:r>
      <w:proofErr w:type="spellStart"/>
      <w:r w:rsidRPr="00D510C2">
        <w:rPr>
          <w:szCs w:val="22"/>
        </w:rPr>
        <w:t>daugiau</w:t>
      </w:r>
      <w:proofErr w:type="spellEnd"/>
      <w:r w:rsidRPr="00D510C2">
        <w:rPr>
          <w:szCs w:val="22"/>
        </w:rPr>
        <w:t xml:space="preserve"> </w:t>
      </w:r>
      <w:proofErr w:type="spellStart"/>
      <w:r w:rsidRPr="00D510C2">
        <w:rPr>
          <w:szCs w:val="22"/>
        </w:rPr>
        <w:t>kaip</w:t>
      </w:r>
      <w:proofErr w:type="spellEnd"/>
      <w:r w:rsidRPr="00D510C2">
        <w:rPr>
          <w:szCs w:val="22"/>
        </w:rPr>
        <w:t xml:space="preserve"> </w:t>
      </w:r>
      <w:proofErr w:type="spellStart"/>
      <w:r w:rsidRPr="00D510C2">
        <w:rPr>
          <w:szCs w:val="22"/>
        </w:rPr>
        <w:t>vienos</w:t>
      </w:r>
      <w:proofErr w:type="spellEnd"/>
      <w:r w:rsidRPr="00D510C2">
        <w:rPr>
          <w:szCs w:val="22"/>
        </w:rPr>
        <w:t xml:space="preserve"> </w:t>
      </w:r>
      <w:proofErr w:type="spellStart"/>
      <w:r w:rsidRPr="00D510C2">
        <w:rPr>
          <w:szCs w:val="22"/>
        </w:rPr>
        <w:t>tabletės</w:t>
      </w:r>
      <w:proofErr w:type="spellEnd"/>
      <w:r w:rsidRPr="00D510C2">
        <w:rPr>
          <w:szCs w:val="22"/>
        </w:rPr>
        <w:t xml:space="preserve"> </w:t>
      </w:r>
      <w:proofErr w:type="spellStart"/>
      <w:r w:rsidRPr="00D510C2">
        <w:rPr>
          <w:szCs w:val="22"/>
        </w:rPr>
        <w:t>norint</w:t>
      </w:r>
      <w:proofErr w:type="spellEnd"/>
      <w:r w:rsidRPr="00D510C2">
        <w:rPr>
          <w:szCs w:val="22"/>
        </w:rPr>
        <w:t xml:space="preserve"> </w:t>
      </w:r>
      <w:proofErr w:type="spellStart"/>
      <w:r w:rsidRPr="00D510C2">
        <w:rPr>
          <w:szCs w:val="22"/>
        </w:rPr>
        <w:t>kompensuoti</w:t>
      </w:r>
      <w:proofErr w:type="spellEnd"/>
      <w:r w:rsidRPr="00D510C2">
        <w:rPr>
          <w:szCs w:val="22"/>
        </w:rPr>
        <w:t xml:space="preserve"> </w:t>
      </w:r>
      <w:proofErr w:type="spellStart"/>
      <w:r w:rsidRPr="00D510C2">
        <w:rPr>
          <w:szCs w:val="22"/>
        </w:rPr>
        <w:t>praleistą</w:t>
      </w:r>
      <w:proofErr w:type="spellEnd"/>
      <w:r w:rsidRPr="00D510C2">
        <w:rPr>
          <w:szCs w:val="22"/>
        </w:rPr>
        <w:t xml:space="preserve"> </w:t>
      </w:r>
      <w:proofErr w:type="spellStart"/>
      <w:r w:rsidRPr="00D510C2">
        <w:rPr>
          <w:szCs w:val="22"/>
        </w:rPr>
        <w:t>dozę</w:t>
      </w:r>
      <w:proofErr w:type="spellEnd"/>
      <w:r w:rsidRPr="00D510C2">
        <w:rPr>
          <w:szCs w:val="22"/>
        </w:rPr>
        <w:t xml:space="preserve">. </w:t>
      </w:r>
      <w:proofErr w:type="spellStart"/>
      <w:r w:rsidRPr="00D510C2">
        <w:rPr>
          <w:szCs w:val="22"/>
        </w:rPr>
        <w:t>Kitą</w:t>
      </w:r>
      <w:proofErr w:type="spellEnd"/>
      <w:r w:rsidRPr="00D510C2">
        <w:rPr>
          <w:szCs w:val="22"/>
        </w:rPr>
        <w:t xml:space="preserve"> </w:t>
      </w:r>
      <w:proofErr w:type="spellStart"/>
      <w:r w:rsidRPr="00D510C2">
        <w:rPr>
          <w:szCs w:val="22"/>
        </w:rPr>
        <w:t>tabletę</w:t>
      </w:r>
      <w:proofErr w:type="spellEnd"/>
      <w:r w:rsidRPr="00D510C2">
        <w:rPr>
          <w:szCs w:val="22"/>
        </w:rPr>
        <w:t xml:space="preserve"> </w:t>
      </w:r>
      <w:proofErr w:type="spellStart"/>
      <w:r w:rsidRPr="00D510C2">
        <w:rPr>
          <w:szCs w:val="22"/>
        </w:rPr>
        <w:t>vartokite</w:t>
      </w:r>
      <w:proofErr w:type="spellEnd"/>
      <w:r w:rsidRPr="00D510C2">
        <w:rPr>
          <w:szCs w:val="22"/>
        </w:rPr>
        <w:t xml:space="preserve"> </w:t>
      </w:r>
      <w:proofErr w:type="spellStart"/>
      <w:r w:rsidRPr="00D510C2">
        <w:rPr>
          <w:szCs w:val="22"/>
        </w:rPr>
        <w:t>kitą</w:t>
      </w:r>
      <w:proofErr w:type="spellEnd"/>
      <w:r w:rsidRPr="00D510C2">
        <w:rPr>
          <w:szCs w:val="22"/>
        </w:rPr>
        <w:t xml:space="preserve"> </w:t>
      </w:r>
      <w:proofErr w:type="spellStart"/>
      <w:r w:rsidRPr="00D510C2">
        <w:rPr>
          <w:szCs w:val="22"/>
        </w:rPr>
        <w:t>dieną</w:t>
      </w:r>
      <w:proofErr w:type="spellEnd"/>
      <w:r w:rsidRPr="00D510C2">
        <w:rPr>
          <w:szCs w:val="22"/>
        </w:rPr>
        <w:t xml:space="preserve"> </w:t>
      </w:r>
      <w:proofErr w:type="spellStart"/>
      <w:r w:rsidRPr="00D510C2">
        <w:rPr>
          <w:szCs w:val="22"/>
        </w:rPr>
        <w:t>ir</w:t>
      </w:r>
      <w:proofErr w:type="spellEnd"/>
      <w:r w:rsidRPr="00D510C2">
        <w:rPr>
          <w:szCs w:val="22"/>
        </w:rPr>
        <w:t xml:space="preserve"> po to </w:t>
      </w:r>
      <w:proofErr w:type="spellStart"/>
      <w:r w:rsidRPr="00D510C2">
        <w:rPr>
          <w:szCs w:val="22"/>
        </w:rPr>
        <w:t>vartokite</w:t>
      </w:r>
      <w:proofErr w:type="spellEnd"/>
      <w:r w:rsidRPr="00D510C2">
        <w:rPr>
          <w:szCs w:val="22"/>
        </w:rPr>
        <w:t xml:space="preserve"> </w:t>
      </w:r>
      <w:proofErr w:type="spellStart"/>
      <w:r w:rsidRPr="00D510C2">
        <w:rPr>
          <w:szCs w:val="22"/>
        </w:rPr>
        <w:t>vieną</w:t>
      </w:r>
      <w:proofErr w:type="spellEnd"/>
      <w:r w:rsidRPr="00D510C2">
        <w:rPr>
          <w:szCs w:val="22"/>
        </w:rPr>
        <w:t xml:space="preserve"> </w:t>
      </w:r>
      <w:proofErr w:type="spellStart"/>
      <w:r w:rsidRPr="00D510C2">
        <w:rPr>
          <w:szCs w:val="22"/>
        </w:rPr>
        <w:t>tabletę</w:t>
      </w:r>
      <w:proofErr w:type="spellEnd"/>
      <w:r w:rsidRPr="00D510C2">
        <w:rPr>
          <w:szCs w:val="22"/>
        </w:rPr>
        <w:t xml:space="preserve"> </w:t>
      </w:r>
      <w:proofErr w:type="spellStart"/>
      <w:r w:rsidRPr="00D510C2">
        <w:rPr>
          <w:szCs w:val="22"/>
        </w:rPr>
        <w:t>vieną</w:t>
      </w:r>
      <w:proofErr w:type="spellEnd"/>
      <w:r w:rsidRPr="00D510C2">
        <w:rPr>
          <w:szCs w:val="22"/>
        </w:rPr>
        <w:t xml:space="preserve"> </w:t>
      </w:r>
      <w:proofErr w:type="spellStart"/>
      <w:r w:rsidRPr="00D510C2">
        <w:rPr>
          <w:szCs w:val="22"/>
        </w:rPr>
        <w:t>kartą</w:t>
      </w:r>
      <w:proofErr w:type="spellEnd"/>
      <w:r w:rsidRPr="00D510C2">
        <w:rPr>
          <w:szCs w:val="22"/>
        </w:rPr>
        <w:t xml:space="preserve"> per </w:t>
      </w:r>
      <w:proofErr w:type="spellStart"/>
      <w:r w:rsidRPr="00D510C2">
        <w:rPr>
          <w:szCs w:val="22"/>
        </w:rPr>
        <w:t>parą</w:t>
      </w:r>
      <w:proofErr w:type="spellEnd"/>
      <w:r w:rsidRPr="00D510C2">
        <w:rPr>
          <w:szCs w:val="22"/>
        </w:rPr>
        <w:t>.</w:t>
      </w:r>
    </w:p>
    <w:p w14:paraId="04CBAE6B" w14:textId="77777777" w:rsidR="00FA2751" w:rsidRDefault="00FA2751" w:rsidP="009E63D3">
      <w:pPr>
        <w:pStyle w:val="Default"/>
        <w:widowControl/>
        <w:numPr>
          <w:ilvl w:val="0"/>
          <w:numId w:val="79"/>
        </w:numPr>
        <w:suppressAutoHyphens w:val="0"/>
        <w:autoSpaceDN w:val="0"/>
        <w:adjustRightInd w:val="0"/>
        <w:rPr>
          <w:sz w:val="22"/>
          <w:szCs w:val="22"/>
        </w:rPr>
      </w:pPr>
      <w:proofErr w:type="spellStart"/>
      <w:r>
        <w:rPr>
          <w:sz w:val="22"/>
          <w:szCs w:val="22"/>
          <w:u w:val="single"/>
          <w:lang w:val="en-GB"/>
        </w:rPr>
        <w:t>Suaugusieji</w:t>
      </w:r>
      <w:proofErr w:type="spellEnd"/>
      <w:r w:rsidRPr="004C69A4">
        <w:rPr>
          <w:sz w:val="22"/>
          <w:szCs w:val="22"/>
          <w:u w:val="single"/>
          <w:lang w:val="en-GB"/>
        </w:rPr>
        <w:t>:</w:t>
      </w:r>
    </w:p>
    <w:p w14:paraId="14EEFB0B" w14:textId="1E76289D" w:rsidR="00A239E3" w:rsidRPr="00D510C2" w:rsidRDefault="008F3938" w:rsidP="009E63D3">
      <w:pPr>
        <w:numPr>
          <w:ilvl w:val="0"/>
          <w:numId w:val="84"/>
        </w:numPr>
        <w:spacing w:line="240" w:lineRule="auto"/>
        <w:rPr>
          <w:rFonts w:eastAsia="MS Mincho"/>
          <w:szCs w:val="22"/>
        </w:rPr>
      </w:pPr>
      <w:r w:rsidRPr="00D510C2">
        <w:rPr>
          <w:rFonts w:eastAsia="MS Mincho"/>
          <w:szCs w:val="22"/>
        </w:rPr>
        <w:t>Jeigu vartojate po vieną 15</w:t>
      </w:r>
      <w:r w:rsidR="00B51D7B">
        <w:rPr>
          <w:rFonts w:eastAsia="MS Mincho"/>
          <w:szCs w:val="22"/>
        </w:rPr>
        <w:t> mg</w:t>
      </w:r>
      <w:r w:rsidRPr="00D510C2">
        <w:rPr>
          <w:rFonts w:eastAsia="MS Mincho"/>
          <w:szCs w:val="22"/>
        </w:rPr>
        <w:t xml:space="preserve"> tabletę </w:t>
      </w:r>
      <w:r w:rsidRPr="00D510C2">
        <w:rPr>
          <w:rFonts w:eastAsia="MS Mincho"/>
          <w:szCs w:val="22"/>
          <w:u w:val="single"/>
        </w:rPr>
        <w:t>du kartus</w:t>
      </w:r>
      <w:r w:rsidRPr="00D510C2">
        <w:rPr>
          <w:rFonts w:eastAsia="MS Mincho"/>
          <w:szCs w:val="22"/>
        </w:rPr>
        <w:t xml:space="preserve"> per parą ir pamiršote</w:t>
      </w:r>
      <w:r w:rsidR="00560F33" w:rsidRPr="00D510C2">
        <w:rPr>
          <w:rFonts w:eastAsia="MS Mincho"/>
          <w:szCs w:val="22"/>
        </w:rPr>
        <w:t xml:space="preserve"> pavartoti dozę</w:t>
      </w:r>
      <w:r w:rsidRPr="00D510C2">
        <w:rPr>
          <w:rFonts w:eastAsia="MS Mincho"/>
          <w:szCs w:val="22"/>
        </w:rPr>
        <w:t xml:space="preserve">, </w:t>
      </w:r>
      <w:r w:rsidRPr="00D510C2">
        <w:rPr>
          <w:color w:val="000000"/>
          <w:szCs w:val="22"/>
        </w:rPr>
        <w:t>padarykite tai iš karto, kai tik tai prisiminsite. Tą pačią dieną neg</w:t>
      </w:r>
      <w:r w:rsidR="00560F33" w:rsidRPr="00D510C2">
        <w:rPr>
          <w:color w:val="000000"/>
          <w:szCs w:val="22"/>
        </w:rPr>
        <w:t xml:space="preserve">alima vartoti </w:t>
      </w:r>
      <w:r w:rsidRPr="00D510C2">
        <w:rPr>
          <w:color w:val="000000"/>
          <w:szCs w:val="22"/>
        </w:rPr>
        <w:t>daugiau kaip dviejų 15</w:t>
      </w:r>
      <w:r w:rsidR="00B51D7B">
        <w:rPr>
          <w:color w:val="000000"/>
          <w:szCs w:val="22"/>
        </w:rPr>
        <w:t> mg</w:t>
      </w:r>
      <w:r w:rsidRPr="00D510C2">
        <w:rPr>
          <w:color w:val="000000"/>
          <w:szCs w:val="22"/>
        </w:rPr>
        <w:t xml:space="preserve"> tablečių</w:t>
      </w:r>
      <w:r w:rsidRPr="00D510C2">
        <w:rPr>
          <w:rFonts w:eastAsia="MS Mincho"/>
          <w:szCs w:val="22"/>
        </w:rPr>
        <w:t xml:space="preserve">. Jeigu pamiršote </w:t>
      </w:r>
      <w:r w:rsidR="00560F33" w:rsidRPr="00D510C2">
        <w:rPr>
          <w:rFonts w:eastAsia="MS Mincho"/>
          <w:szCs w:val="22"/>
        </w:rPr>
        <w:t>pavartoti</w:t>
      </w:r>
      <w:r w:rsidRPr="00D510C2">
        <w:rPr>
          <w:rFonts w:eastAsia="MS Mincho"/>
          <w:szCs w:val="22"/>
        </w:rPr>
        <w:t xml:space="preserve"> tabletę, galite </w:t>
      </w:r>
      <w:r w:rsidR="00560F33" w:rsidRPr="00D510C2">
        <w:rPr>
          <w:rFonts w:eastAsia="MS Mincho"/>
          <w:szCs w:val="22"/>
        </w:rPr>
        <w:t>vartoti</w:t>
      </w:r>
      <w:r w:rsidRPr="00D510C2">
        <w:rPr>
          <w:rFonts w:eastAsia="MS Mincho"/>
          <w:szCs w:val="22"/>
        </w:rPr>
        <w:t xml:space="preserve"> dvi 15</w:t>
      </w:r>
      <w:r w:rsidR="00B51D7B">
        <w:rPr>
          <w:rFonts w:eastAsia="MS Mincho"/>
          <w:szCs w:val="22"/>
        </w:rPr>
        <w:t> mg</w:t>
      </w:r>
      <w:r w:rsidRPr="00D510C2">
        <w:rPr>
          <w:rFonts w:eastAsia="MS Mincho"/>
          <w:szCs w:val="22"/>
        </w:rPr>
        <w:t xml:space="preserve"> tabletes tuo pačiu metu, kad suvartotumėte visą</w:t>
      </w:r>
      <w:r w:rsidR="00560F33" w:rsidRPr="00D510C2">
        <w:rPr>
          <w:rFonts w:eastAsia="MS Mincho"/>
          <w:szCs w:val="22"/>
        </w:rPr>
        <w:t xml:space="preserve"> </w:t>
      </w:r>
      <w:r w:rsidR="00560F33" w:rsidRPr="00D510C2">
        <w:rPr>
          <w:rFonts w:eastAsia="MS Mincho"/>
          <w:szCs w:val="22"/>
          <w:lang w:eastAsia="ja-JP"/>
        </w:rPr>
        <w:t>dviejų tablečių kiekį</w:t>
      </w:r>
      <w:r w:rsidRPr="00D510C2">
        <w:rPr>
          <w:rFonts w:eastAsia="MS Mincho"/>
          <w:szCs w:val="22"/>
        </w:rPr>
        <w:t xml:space="preserve"> (30</w:t>
      </w:r>
      <w:r w:rsidR="00B51D7B">
        <w:rPr>
          <w:rFonts w:eastAsia="MS Mincho"/>
          <w:szCs w:val="22"/>
        </w:rPr>
        <w:t> mg</w:t>
      </w:r>
      <w:r w:rsidRPr="00D510C2">
        <w:rPr>
          <w:rFonts w:eastAsia="MS Mincho"/>
          <w:szCs w:val="22"/>
        </w:rPr>
        <w:t>)</w:t>
      </w:r>
      <w:r w:rsidR="00560F33" w:rsidRPr="00D510C2">
        <w:rPr>
          <w:rFonts w:eastAsia="MS Mincho"/>
          <w:szCs w:val="22"/>
        </w:rPr>
        <w:t xml:space="preserve"> tą pačią dieną</w:t>
      </w:r>
      <w:r w:rsidRPr="00D510C2">
        <w:rPr>
          <w:rFonts w:eastAsia="MS Mincho"/>
          <w:szCs w:val="22"/>
        </w:rPr>
        <w:t xml:space="preserve">. Kitą dieną </w:t>
      </w:r>
      <w:r w:rsidR="00560F33" w:rsidRPr="00D510C2">
        <w:rPr>
          <w:rFonts w:eastAsia="MS Mincho"/>
          <w:szCs w:val="22"/>
        </w:rPr>
        <w:t>vartokite</w:t>
      </w:r>
      <w:r w:rsidRPr="00D510C2">
        <w:rPr>
          <w:rFonts w:eastAsia="MS Mincho"/>
          <w:szCs w:val="22"/>
        </w:rPr>
        <w:t xml:space="preserve"> po vieną 15</w:t>
      </w:r>
      <w:r w:rsidR="00B51D7B">
        <w:rPr>
          <w:rFonts w:eastAsia="MS Mincho"/>
          <w:szCs w:val="22"/>
        </w:rPr>
        <w:t> mg</w:t>
      </w:r>
      <w:r w:rsidRPr="00D510C2">
        <w:rPr>
          <w:rFonts w:eastAsia="MS Mincho"/>
          <w:szCs w:val="22"/>
        </w:rPr>
        <w:t xml:space="preserve"> tabletę du kartus per parą.</w:t>
      </w:r>
    </w:p>
    <w:p w14:paraId="2F218301" w14:textId="77777777" w:rsidR="00A239E3" w:rsidRPr="00D510C2" w:rsidRDefault="00A239E3" w:rsidP="009E63D3">
      <w:pPr>
        <w:spacing w:line="240" w:lineRule="auto"/>
        <w:rPr>
          <w:color w:val="000000"/>
          <w:szCs w:val="22"/>
        </w:rPr>
      </w:pPr>
    </w:p>
    <w:p w14:paraId="33AB8512" w14:textId="7117AE8E" w:rsidR="00A239E3" w:rsidRPr="00D510C2" w:rsidRDefault="008F3938" w:rsidP="009E63D3">
      <w:pPr>
        <w:keepNext/>
        <w:spacing w:line="240" w:lineRule="auto"/>
        <w:rPr>
          <w:b/>
          <w:color w:val="000000"/>
          <w:szCs w:val="22"/>
        </w:rPr>
      </w:pPr>
      <w:r w:rsidRPr="00D510C2">
        <w:rPr>
          <w:b/>
          <w:color w:val="000000"/>
          <w:szCs w:val="22"/>
        </w:rPr>
        <w:t xml:space="preserve">Nustojus vartoti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561CD6DC" w14:textId="245C358C" w:rsidR="00A239E3" w:rsidRPr="00D510C2" w:rsidRDefault="006B1BD1" w:rsidP="009E63D3">
      <w:pPr>
        <w:spacing w:line="240" w:lineRule="auto"/>
        <w:rPr>
          <w:color w:val="000000"/>
          <w:szCs w:val="22"/>
        </w:rPr>
      </w:pPr>
      <w:proofErr w:type="spellStart"/>
      <w:r w:rsidRPr="00D510C2">
        <w:rPr>
          <w:color w:val="000000"/>
          <w:szCs w:val="22"/>
        </w:rPr>
        <w:t>Rivaroxaban</w:t>
      </w:r>
      <w:proofErr w:type="spellEnd"/>
      <w:r w:rsidR="008F3938" w:rsidRPr="00D510C2">
        <w:rPr>
          <w:color w:val="000000"/>
          <w:szCs w:val="22"/>
        </w:rPr>
        <w:t xml:space="preserve"> vartojimo, nepasitarus su gydytoju, nutraukti negalima, nes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008F3938" w:rsidRPr="00D510C2">
        <w:rPr>
          <w:color w:val="000000"/>
          <w:szCs w:val="22"/>
        </w:rPr>
        <w:t xml:space="preserve"> gydo sunkias būkles ir nuo jų apsaugo.</w:t>
      </w:r>
    </w:p>
    <w:p w14:paraId="2B6B8F2A" w14:textId="77777777" w:rsidR="00A239E3" w:rsidRPr="00D510C2" w:rsidRDefault="00A239E3" w:rsidP="009E63D3">
      <w:pPr>
        <w:spacing w:line="240" w:lineRule="auto"/>
        <w:rPr>
          <w:color w:val="000000"/>
          <w:szCs w:val="22"/>
        </w:rPr>
      </w:pPr>
    </w:p>
    <w:p w14:paraId="585FFE8C" w14:textId="77777777" w:rsidR="00A239E3" w:rsidRPr="00D510C2" w:rsidRDefault="008F3938" w:rsidP="009E63D3">
      <w:pPr>
        <w:spacing w:line="240" w:lineRule="auto"/>
        <w:rPr>
          <w:color w:val="000000"/>
          <w:szCs w:val="22"/>
        </w:rPr>
      </w:pPr>
      <w:r w:rsidRPr="00D510C2">
        <w:rPr>
          <w:color w:val="000000"/>
          <w:szCs w:val="22"/>
        </w:rPr>
        <w:t>Jeigu kiltų daugiau klausimų dėl šio vaisto vartojimo, kreipkitės į gydytoją arba vaistininką.</w:t>
      </w:r>
    </w:p>
    <w:p w14:paraId="75B514DA" w14:textId="77777777" w:rsidR="00A239E3" w:rsidRPr="00D510C2" w:rsidRDefault="00A239E3" w:rsidP="009E63D3">
      <w:pPr>
        <w:spacing w:line="240" w:lineRule="auto"/>
        <w:rPr>
          <w:color w:val="000000"/>
          <w:szCs w:val="22"/>
        </w:rPr>
      </w:pPr>
    </w:p>
    <w:p w14:paraId="3EEDE0C9" w14:textId="77777777" w:rsidR="00A239E3" w:rsidRPr="00D510C2" w:rsidRDefault="00A239E3" w:rsidP="009E63D3">
      <w:pPr>
        <w:spacing w:line="240" w:lineRule="auto"/>
        <w:rPr>
          <w:color w:val="000000"/>
          <w:szCs w:val="22"/>
        </w:rPr>
      </w:pPr>
    </w:p>
    <w:p w14:paraId="46D566F2" w14:textId="77777777"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lastRenderedPageBreak/>
        <w:t>4.</w:t>
      </w:r>
      <w:r w:rsidRPr="00D510C2">
        <w:rPr>
          <w:b/>
          <w:color w:val="000000"/>
          <w:szCs w:val="22"/>
        </w:rPr>
        <w:tab/>
        <w:t>Galimas šalutinis poveikis</w:t>
      </w:r>
    </w:p>
    <w:p w14:paraId="03DB2949" w14:textId="77777777" w:rsidR="00A239E3" w:rsidRPr="00D510C2" w:rsidRDefault="00A239E3" w:rsidP="009E63D3">
      <w:pPr>
        <w:keepNext/>
        <w:tabs>
          <w:tab w:val="clear" w:pos="567"/>
        </w:tabs>
        <w:spacing w:line="240" w:lineRule="auto"/>
        <w:ind w:left="567" w:hanging="567"/>
        <w:rPr>
          <w:i/>
          <w:color w:val="000000"/>
          <w:szCs w:val="22"/>
        </w:rPr>
      </w:pPr>
    </w:p>
    <w:p w14:paraId="09CB810E" w14:textId="2120A2DF" w:rsidR="00A239E3" w:rsidRPr="00D510C2" w:rsidRDefault="00A10412" w:rsidP="009E63D3">
      <w:pPr>
        <w:tabs>
          <w:tab w:val="clear" w:pos="567"/>
        </w:tabs>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kaip ir visi kiti vaistai, gali sukelti šalutinį poveikį, nors jis pasireiškia ne visiems žmonėms.</w:t>
      </w:r>
    </w:p>
    <w:p w14:paraId="5F22BE04" w14:textId="77777777" w:rsidR="00A239E3" w:rsidRPr="00D510C2" w:rsidRDefault="00A239E3" w:rsidP="009E63D3">
      <w:pPr>
        <w:tabs>
          <w:tab w:val="clear" w:pos="567"/>
        </w:tabs>
        <w:spacing w:line="240" w:lineRule="auto"/>
        <w:rPr>
          <w:color w:val="000000"/>
          <w:szCs w:val="22"/>
        </w:rPr>
      </w:pPr>
    </w:p>
    <w:p w14:paraId="52E087AD" w14:textId="77777777" w:rsidR="00A239E3" w:rsidRPr="00D510C2" w:rsidRDefault="008F3938" w:rsidP="009E63D3">
      <w:pPr>
        <w:spacing w:line="240" w:lineRule="auto"/>
        <w:rPr>
          <w:color w:val="000000"/>
          <w:szCs w:val="22"/>
        </w:rPr>
      </w:pPr>
      <w:r w:rsidRPr="00D510C2">
        <w:rPr>
          <w:color w:val="000000"/>
          <w:szCs w:val="22"/>
        </w:rPr>
        <w:t>Kaip ir kiti panašūs vaistai</w:t>
      </w:r>
      <w:r w:rsidR="00FA2751">
        <w:rPr>
          <w:color w:val="000000"/>
          <w:szCs w:val="22"/>
        </w:rPr>
        <w:t>,</w:t>
      </w:r>
      <w:r w:rsidR="00FA2751" w:rsidRPr="005521CA">
        <w:rPr>
          <w:color w:val="000000"/>
          <w:szCs w:val="22"/>
        </w:rPr>
        <w:t xml:space="preserve"> </w:t>
      </w:r>
      <w:r w:rsidR="00FA2751">
        <w:rPr>
          <w:color w:val="000000"/>
          <w:szCs w:val="22"/>
        </w:rPr>
        <w:t>tam, kad sumažinti kraujo krešulių susidarymą</w:t>
      </w:r>
      <w:r w:rsidRPr="00D510C2">
        <w:rPr>
          <w:color w:val="000000"/>
          <w:szCs w:val="22"/>
        </w:rPr>
        <w:t xml:space="preserve">, galintį kelti pavojų gyvybei. Stipriai kraujuojant, gali staigiai nukristi </w:t>
      </w:r>
      <w:r w:rsidR="000B6CA2" w:rsidRPr="00D510C2">
        <w:rPr>
          <w:color w:val="000000"/>
          <w:szCs w:val="22"/>
        </w:rPr>
        <w:t>kraujospūdis</w:t>
      </w:r>
      <w:r w:rsidRPr="00D510C2">
        <w:rPr>
          <w:color w:val="000000"/>
          <w:szCs w:val="22"/>
        </w:rPr>
        <w:t xml:space="preserve"> (išsivystyti </w:t>
      </w:r>
      <w:r w:rsidRPr="00422F6A">
        <w:rPr>
          <w:iCs/>
          <w:color w:val="000000"/>
          <w:szCs w:val="22"/>
        </w:rPr>
        <w:t>šokas</w:t>
      </w:r>
      <w:r w:rsidRPr="00D510C2">
        <w:rPr>
          <w:color w:val="000000"/>
          <w:szCs w:val="22"/>
        </w:rPr>
        <w:t>). Kai kuriais atvejais kraujavimas gali būti nepastebimas.</w:t>
      </w:r>
    </w:p>
    <w:p w14:paraId="0AC1EB17" w14:textId="77777777" w:rsidR="00A239E3" w:rsidRPr="00D510C2" w:rsidRDefault="00A239E3" w:rsidP="009E63D3">
      <w:pPr>
        <w:spacing w:line="240" w:lineRule="auto"/>
        <w:rPr>
          <w:color w:val="000000"/>
          <w:szCs w:val="22"/>
        </w:rPr>
      </w:pPr>
    </w:p>
    <w:p w14:paraId="4C6492C4" w14:textId="77777777" w:rsidR="00A239E3" w:rsidRDefault="008F3938" w:rsidP="009E63D3">
      <w:pPr>
        <w:keepNext/>
        <w:keepLines/>
        <w:spacing w:line="240" w:lineRule="auto"/>
        <w:rPr>
          <w:b/>
          <w:color w:val="000000"/>
          <w:szCs w:val="22"/>
        </w:rPr>
      </w:pPr>
      <w:r w:rsidRPr="00D510C2">
        <w:rPr>
          <w:b/>
          <w:color w:val="000000"/>
          <w:szCs w:val="22"/>
        </w:rPr>
        <w:t>Nedelsdami pasakykite savo gydytojui,</w:t>
      </w:r>
      <w:r w:rsidRPr="00D510C2">
        <w:rPr>
          <w:color w:val="000000"/>
          <w:szCs w:val="22"/>
        </w:rPr>
        <w:t xml:space="preserve"> </w:t>
      </w:r>
      <w:r w:rsidRPr="00353703">
        <w:rPr>
          <w:b/>
          <w:color w:val="000000"/>
          <w:szCs w:val="22"/>
        </w:rPr>
        <w:t>jei pasireiškia bet kuris iš šių šalutinių poveikių:</w:t>
      </w:r>
    </w:p>
    <w:p w14:paraId="495F58FF" w14:textId="77777777" w:rsidR="00FA2751" w:rsidRDefault="00FA2751" w:rsidP="009E63D3">
      <w:pPr>
        <w:numPr>
          <w:ilvl w:val="0"/>
          <w:numId w:val="78"/>
        </w:numPr>
        <w:suppressAutoHyphens w:val="0"/>
        <w:spacing w:line="240" w:lineRule="auto"/>
        <w:rPr>
          <w:b/>
          <w:szCs w:val="22"/>
          <w:lang w:val="en-GB"/>
        </w:rPr>
      </w:pPr>
      <w:proofErr w:type="spellStart"/>
      <w:r>
        <w:rPr>
          <w:b/>
          <w:szCs w:val="22"/>
          <w:lang w:val="en-GB"/>
        </w:rPr>
        <w:t>Kraujavimo</w:t>
      </w:r>
      <w:proofErr w:type="spellEnd"/>
      <w:r>
        <w:rPr>
          <w:b/>
          <w:szCs w:val="22"/>
          <w:lang w:val="en-GB"/>
        </w:rPr>
        <w:t xml:space="preserve"> </w:t>
      </w:r>
      <w:proofErr w:type="spellStart"/>
      <w:r>
        <w:rPr>
          <w:b/>
          <w:szCs w:val="22"/>
          <w:lang w:val="en-GB"/>
        </w:rPr>
        <w:t>požymiai</w:t>
      </w:r>
      <w:proofErr w:type="spellEnd"/>
    </w:p>
    <w:p w14:paraId="69E608C6" w14:textId="77777777" w:rsidR="00FA2751" w:rsidRPr="0083366C" w:rsidRDefault="00FA2751" w:rsidP="009E63D3">
      <w:pPr>
        <w:numPr>
          <w:ilvl w:val="1"/>
          <w:numId w:val="78"/>
        </w:numPr>
        <w:suppressAutoHyphens w:val="0"/>
        <w:spacing w:line="240" w:lineRule="auto"/>
        <w:rPr>
          <w:szCs w:val="22"/>
        </w:rPr>
      </w:pPr>
      <w:r>
        <w:rPr>
          <w:szCs w:val="22"/>
        </w:rPr>
        <w:t>k</w:t>
      </w:r>
      <w:r w:rsidRPr="008413FA">
        <w:rPr>
          <w:szCs w:val="22"/>
        </w:rPr>
        <w:t xml:space="preserve">raujavimas į smegenis ar </w:t>
      </w:r>
      <w:r>
        <w:rPr>
          <w:szCs w:val="22"/>
        </w:rPr>
        <w:t xml:space="preserve">į </w:t>
      </w:r>
      <w:r w:rsidRPr="008413FA">
        <w:rPr>
          <w:szCs w:val="22"/>
        </w:rPr>
        <w:t>kaukolės vidų (</w:t>
      </w:r>
      <w:r w:rsidRPr="008413FA">
        <w:rPr>
          <w:color w:val="000000"/>
          <w:szCs w:val="22"/>
        </w:rPr>
        <w:t xml:space="preserve">simptomai gali būti galvos skausmas, </w:t>
      </w:r>
      <w:r>
        <w:rPr>
          <w:color w:val="000000"/>
          <w:szCs w:val="22"/>
        </w:rPr>
        <w:t xml:space="preserve">silpnumas </w:t>
      </w:r>
      <w:r w:rsidRPr="008413FA">
        <w:rPr>
          <w:color w:val="000000"/>
          <w:szCs w:val="22"/>
        </w:rPr>
        <w:t>vienoje pusėje, vėmimas, traukuliai, sumažėjęs sąmonės lygis ir kaklo įsitempimas</w:t>
      </w:r>
      <w:r w:rsidRPr="0083366C">
        <w:rPr>
          <w:szCs w:val="22"/>
        </w:rPr>
        <w:t>.</w:t>
      </w:r>
    </w:p>
    <w:p w14:paraId="38EB817A" w14:textId="77777777" w:rsidR="00FA2751" w:rsidRDefault="00FA2751" w:rsidP="009E63D3">
      <w:pPr>
        <w:spacing w:line="240" w:lineRule="auto"/>
        <w:ind w:left="1080"/>
        <w:rPr>
          <w:szCs w:val="22"/>
        </w:rPr>
      </w:pPr>
      <w:r>
        <w:rPr>
          <w:szCs w:val="22"/>
        </w:rPr>
        <w:t>Reikalinga rimta medicininė pagalba</w:t>
      </w:r>
      <w:r w:rsidRPr="0083366C">
        <w:rPr>
          <w:szCs w:val="22"/>
        </w:rPr>
        <w:t xml:space="preserve">. </w:t>
      </w:r>
      <w:r>
        <w:rPr>
          <w:szCs w:val="22"/>
        </w:rPr>
        <w:t>Nedelsdami kreipkitės į gydytoją</w:t>
      </w:r>
      <w:r w:rsidRPr="0083366C">
        <w:rPr>
          <w:szCs w:val="22"/>
        </w:rPr>
        <w:t>!)</w:t>
      </w:r>
    </w:p>
    <w:p w14:paraId="3DD2EE3A" w14:textId="77777777" w:rsidR="00FA2751" w:rsidRPr="00807554" w:rsidRDefault="00FA2751" w:rsidP="009E63D3">
      <w:pPr>
        <w:numPr>
          <w:ilvl w:val="1"/>
          <w:numId w:val="78"/>
        </w:numPr>
        <w:suppressAutoHyphens w:val="0"/>
        <w:spacing w:line="240" w:lineRule="auto"/>
        <w:rPr>
          <w:szCs w:val="22"/>
        </w:rPr>
      </w:pPr>
      <w:r w:rsidRPr="00D510C2">
        <w:rPr>
          <w:color w:val="000000"/>
          <w:szCs w:val="22"/>
        </w:rPr>
        <w:t>ilgai trunkantis ar sunkus kraujavimas</w:t>
      </w:r>
    </w:p>
    <w:p w14:paraId="6009F6CB" w14:textId="77777777" w:rsidR="00FA2751" w:rsidRPr="0083366C" w:rsidRDefault="00FA2751" w:rsidP="009E63D3">
      <w:pPr>
        <w:numPr>
          <w:ilvl w:val="1"/>
          <w:numId w:val="78"/>
        </w:numPr>
        <w:suppressAutoHyphens w:val="0"/>
        <w:spacing w:line="240" w:lineRule="auto"/>
        <w:rPr>
          <w:szCs w:val="22"/>
        </w:rPr>
      </w:pPr>
      <w:r w:rsidRPr="00D510C2">
        <w:rPr>
          <w:color w:val="000000"/>
          <w:szCs w:val="22"/>
        </w:rPr>
        <w:t>neįprastas silpnumas, nuovargis, blyškumas, svaigulys, galvos skausmas, nepaaiškinamas tinimas, dusulys, krūtinės skausmas arba krūtinės angina</w:t>
      </w:r>
    </w:p>
    <w:p w14:paraId="794DADC6" w14:textId="77777777" w:rsidR="00A239E3" w:rsidRPr="00D510C2" w:rsidRDefault="00A239E3" w:rsidP="009E63D3">
      <w:pPr>
        <w:tabs>
          <w:tab w:val="clear" w:pos="567"/>
        </w:tabs>
        <w:spacing w:line="240" w:lineRule="auto"/>
        <w:rPr>
          <w:b/>
          <w:color w:val="000000"/>
          <w:szCs w:val="22"/>
        </w:rPr>
      </w:pPr>
    </w:p>
    <w:p w14:paraId="34107194" w14:textId="77777777" w:rsidR="0072376C" w:rsidRDefault="0072376C" w:rsidP="009E63D3">
      <w:pPr>
        <w:numPr>
          <w:ilvl w:val="0"/>
          <w:numId w:val="78"/>
        </w:numPr>
        <w:suppressAutoHyphens w:val="0"/>
        <w:spacing w:line="240" w:lineRule="auto"/>
        <w:rPr>
          <w:b/>
          <w:szCs w:val="22"/>
          <w:lang w:val="en-GB"/>
        </w:rPr>
      </w:pPr>
      <w:proofErr w:type="spellStart"/>
      <w:r>
        <w:rPr>
          <w:b/>
          <w:szCs w:val="22"/>
          <w:lang w:val="en-GB"/>
        </w:rPr>
        <w:t>Sunkių</w:t>
      </w:r>
      <w:proofErr w:type="spellEnd"/>
      <w:r>
        <w:rPr>
          <w:b/>
          <w:szCs w:val="22"/>
          <w:lang w:val="en-GB"/>
        </w:rPr>
        <w:t xml:space="preserve"> </w:t>
      </w:r>
      <w:proofErr w:type="spellStart"/>
      <w:r>
        <w:rPr>
          <w:b/>
          <w:szCs w:val="22"/>
          <w:lang w:val="en-GB"/>
        </w:rPr>
        <w:t>odos</w:t>
      </w:r>
      <w:proofErr w:type="spellEnd"/>
      <w:r>
        <w:rPr>
          <w:b/>
          <w:szCs w:val="22"/>
          <w:lang w:val="en-GB"/>
        </w:rPr>
        <w:t xml:space="preserve"> </w:t>
      </w:r>
      <w:proofErr w:type="spellStart"/>
      <w:r>
        <w:rPr>
          <w:b/>
          <w:szCs w:val="22"/>
          <w:lang w:val="en-GB"/>
        </w:rPr>
        <w:t>reakcijų</w:t>
      </w:r>
      <w:proofErr w:type="spellEnd"/>
      <w:r>
        <w:rPr>
          <w:b/>
          <w:szCs w:val="22"/>
          <w:lang w:val="en-GB"/>
        </w:rPr>
        <w:t xml:space="preserve"> </w:t>
      </w:r>
      <w:proofErr w:type="spellStart"/>
      <w:r>
        <w:rPr>
          <w:b/>
          <w:szCs w:val="22"/>
          <w:lang w:val="en-GB"/>
        </w:rPr>
        <w:t>požymiai</w:t>
      </w:r>
      <w:proofErr w:type="spellEnd"/>
    </w:p>
    <w:p w14:paraId="75E1FCED" w14:textId="77777777" w:rsidR="0072376C" w:rsidRPr="0083366C" w:rsidRDefault="0072376C" w:rsidP="009E63D3">
      <w:pPr>
        <w:numPr>
          <w:ilvl w:val="1"/>
          <w:numId w:val="78"/>
        </w:numPr>
        <w:suppressAutoHyphens w:val="0"/>
        <w:spacing w:line="240" w:lineRule="auto"/>
        <w:rPr>
          <w:szCs w:val="22"/>
        </w:rPr>
      </w:pPr>
      <w:r>
        <w:rPr>
          <w:color w:val="000000"/>
          <w:szCs w:val="22"/>
        </w:rPr>
        <w:t>pli</w:t>
      </w:r>
      <w:r w:rsidRPr="00D510C2">
        <w:rPr>
          <w:color w:val="000000"/>
          <w:szCs w:val="22"/>
        </w:rPr>
        <w:t>ntantis intensyvus odos išbėrimas, pūslės arba gleivinių pažeidimai, pvz., burnos arba akių (</w:t>
      </w:r>
      <w:proofErr w:type="spellStart"/>
      <w:r w:rsidRPr="00D510C2">
        <w:rPr>
          <w:color w:val="000000"/>
          <w:szCs w:val="22"/>
        </w:rPr>
        <w:t>Stivenso</w:t>
      </w:r>
      <w:proofErr w:type="spellEnd"/>
      <w:r w:rsidRPr="00D510C2">
        <w:rPr>
          <w:color w:val="000000"/>
          <w:szCs w:val="22"/>
        </w:rPr>
        <w:t>-Džonsono (</w:t>
      </w:r>
      <w:proofErr w:type="spellStart"/>
      <w:r w:rsidRPr="00D510C2">
        <w:rPr>
          <w:i/>
          <w:szCs w:val="22"/>
        </w:rPr>
        <w:t>Stevens</w:t>
      </w:r>
      <w:r w:rsidRPr="00D510C2">
        <w:rPr>
          <w:i/>
          <w:szCs w:val="22"/>
        </w:rPr>
        <w:noBreakHyphen/>
        <w:t>Johnson</w:t>
      </w:r>
      <w:proofErr w:type="spellEnd"/>
      <w:r w:rsidRPr="00D510C2">
        <w:rPr>
          <w:szCs w:val="22"/>
        </w:rPr>
        <w:t xml:space="preserve">) sindromas ir (arba) toksinė epidermio </w:t>
      </w:r>
      <w:proofErr w:type="spellStart"/>
      <w:r w:rsidRPr="00D510C2">
        <w:rPr>
          <w:szCs w:val="22"/>
        </w:rPr>
        <w:t>nekrolizė</w:t>
      </w:r>
      <w:proofErr w:type="spellEnd"/>
      <w:r w:rsidRPr="00D510C2">
        <w:rPr>
          <w:szCs w:val="22"/>
        </w:rPr>
        <w:t>)</w:t>
      </w:r>
    </w:p>
    <w:p w14:paraId="79B0F8D8" w14:textId="77777777" w:rsidR="0072376C" w:rsidRPr="00E40622" w:rsidRDefault="0072376C" w:rsidP="009E63D3">
      <w:pPr>
        <w:numPr>
          <w:ilvl w:val="1"/>
          <w:numId w:val="78"/>
        </w:numPr>
        <w:suppressAutoHyphens w:val="0"/>
        <w:spacing w:line="240" w:lineRule="auto"/>
        <w:rPr>
          <w:szCs w:val="22"/>
        </w:rPr>
      </w:pPr>
      <w:r w:rsidRPr="00924751">
        <w:rPr>
          <w:szCs w:val="22"/>
        </w:rPr>
        <w:t xml:space="preserve">vaisto sukeltas </w:t>
      </w:r>
      <w:r w:rsidRPr="00E40622">
        <w:rPr>
          <w:szCs w:val="22"/>
        </w:rPr>
        <w:t xml:space="preserve">išbėrimas, karščiavimas, vidaus organų uždegimas, kraujo rodiklių pokyčiai ir sisteminiai simptomai (DRESS sindromas). </w:t>
      </w:r>
    </w:p>
    <w:p w14:paraId="15477447" w14:textId="5A64CC48" w:rsidR="0072376C" w:rsidRPr="00D510C2" w:rsidRDefault="0072376C" w:rsidP="009E63D3">
      <w:pPr>
        <w:tabs>
          <w:tab w:val="clear" w:pos="567"/>
        </w:tabs>
        <w:spacing w:line="240" w:lineRule="auto"/>
        <w:ind w:firstLine="562"/>
        <w:rPr>
          <w:szCs w:val="22"/>
        </w:rPr>
      </w:pPr>
      <w:r w:rsidRPr="00D510C2">
        <w:rPr>
          <w:szCs w:val="22"/>
        </w:rPr>
        <w:t>Ši</w:t>
      </w:r>
      <w:r w:rsidR="00171D31">
        <w:rPr>
          <w:szCs w:val="22"/>
        </w:rPr>
        <w:t>ų</w:t>
      </w:r>
      <w:r w:rsidRPr="00D510C2">
        <w:rPr>
          <w:szCs w:val="22"/>
        </w:rPr>
        <w:t xml:space="preserve"> nepageidaujam</w:t>
      </w:r>
      <w:r w:rsidR="00171D31">
        <w:rPr>
          <w:szCs w:val="22"/>
        </w:rPr>
        <w:t>ų</w:t>
      </w:r>
      <w:r w:rsidRPr="00D510C2">
        <w:rPr>
          <w:szCs w:val="22"/>
        </w:rPr>
        <w:t xml:space="preserve"> reakcij</w:t>
      </w:r>
      <w:r w:rsidR="00171D31">
        <w:rPr>
          <w:szCs w:val="22"/>
        </w:rPr>
        <w:t>ų</w:t>
      </w:r>
      <w:r w:rsidRPr="00D510C2">
        <w:rPr>
          <w:szCs w:val="22"/>
        </w:rPr>
        <w:t xml:space="preserve"> dažnis yra labai retas (gali pasireikšti rečiau kaip 1 iš 10 000 asmenų).</w:t>
      </w:r>
    </w:p>
    <w:p w14:paraId="71447A5E" w14:textId="77777777" w:rsidR="00B61DF9" w:rsidRPr="00D510C2" w:rsidRDefault="00B61DF9" w:rsidP="009E63D3">
      <w:pPr>
        <w:tabs>
          <w:tab w:val="clear" w:pos="567"/>
        </w:tabs>
        <w:spacing w:line="240" w:lineRule="auto"/>
        <w:rPr>
          <w:szCs w:val="22"/>
        </w:rPr>
      </w:pPr>
    </w:p>
    <w:p w14:paraId="6B17594A" w14:textId="77777777" w:rsidR="0072376C" w:rsidRDefault="0072376C" w:rsidP="009E63D3">
      <w:pPr>
        <w:numPr>
          <w:ilvl w:val="0"/>
          <w:numId w:val="78"/>
        </w:numPr>
        <w:suppressAutoHyphens w:val="0"/>
        <w:spacing w:line="240" w:lineRule="auto"/>
        <w:rPr>
          <w:b/>
          <w:szCs w:val="22"/>
          <w:lang w:val="en-GB"/>
        </w:rPr>
      </w:pPr>
      <w:proofErr w:type="spellStart"/>
      <w:r>
        <w:rPr>
          <w:b/>
          <w:szCs w:val="22"/>
          <w:lang w:val="en-GB"/>
        </w:rPr>
        <w:t>Sunkių</w:t>
      </w:r>
      <w:proofErr w:type="spellEnd"/>
      <w:r>
        <w:rPr>
          <w:b/>
          <w:szCs w:val="22"/>
          <w:lang w:val="en-GB"/>
        </w:rPr>
        <w:t xml:space="preserve"> </w:t>
      </w:r>
      <w:proofErr w:type="spellStart"/>
      <w:r>
        <w:rPr>
          <w:b/>
          <w:szCs w:val="22"/>
          <w:lang w:val="en-GB"/>
        </w:rPr>
        <w:t>alerginių</w:t>
      </w:r>
      <w:proofErr w:type="spellEnd"/>
      <w:r>
        <w:rPr>
          <w:b/>
          <w:szCs w:val="22"/>
          <w:lang w:val="en-GB"/>
        </w:rPr>
        <w:t xml:space="preserve"> </w:t>
      </w:r>
      <w:proofErr w:type="spellStart"/>
      <w:r>
        <w:rPr>
          <w:b/>
          <w:szCs w:val="22"/>
          <w:lang w:val="en-GB"/>
        </w:rPr>
        <w:t>reakcijų</w:t>
      </w:r>
      <w:proofErr w:type="spellEnd"/>
      <w:r>
        <w:rPr>
          <w:b/>
          <w:szCs w:val="22"/>
          <w:lang w:val="en-GB"/>
        </w:rPr>
        <w:t xml:space="preserve"> </w:t>
      </w:r>
      <w:proofErr w:type="spellStart"/>
      <w:r>
        <w:rPr>
          <w:b/>
          <w:szCs w:val="22"/>
          <w:lang w:val="en-GB"/>
        </w:rPr>
        <w:t>požymiai</w:t>
      </w:r>
      <w:proofErr w:type="spellEnd"/>
    </w:p>
    <w:p w14:paraId="79C95082" w14:textId="77777777" w:rsidR="0072376C" w:rsidRPr="00E40622" w:rsidRDefault="0072376C" w:rsidP="009E63D3">
      <w:pPr>
        <w:numPr>
          <w:ilvl w:val="0"/>
          <w:numId w:val="33"/>
        </w:numPr>
        <w:suppressAutoHyphens w:val="0"/>
        <w:spacing w:line="240" w:lineRule="auto"/>
        <w:rPr>
          <w:szCs w:val="22"/>
        </w:rPr>
      </w:pPr>
      <w:r w:rsidRPr="00924751">
        <w:rPr>
          <w:color w:val="000000"/>
          <w:szCs w:val="22"/>
        </w:rPr>
        <w:t xml:space="preserve">veido, lūpų, burnos, liežuvio ir ryklės tinimas, apsunkintas rijimas, dilgėlinė ir apsunkintas kvėpavimas, staigus kraujospūdžio </w:t>
      </w:r>
      <w:r w:rsidRPr="00E40622">
        <w:rPr>
          <w:color w:val="000000"/>
          <w:szCs w:val="22"/>
        </w:rPr>
        <w:t>sumažėjimas.</w:t>
      </w:r>
      <w:r w:rsidRPr="00E40622">
        <w:rPr>
          <w:szCs w:val="22"/>
        </w:rPr>
        <w:t xml:space="preserve"> </w:t>
      </w:r>
    </w:p>
    <w:p w14:paraId="3B228955" w14:textId="77777777" w:rsidR="00A239E3" w:rsidRDefault="0072376C" w:rsidP="009E63D3">
      <w:pPr>
        <w:tabs>
          <w:tab w:val="clear" w:pos="567"/>
        </w:tabs>
        <w:spacing w:line="240" w:lineRule="auto"/>
        <w:rPr>
          <w:szCs w:val="22"/>
        </w:rPr>
      </w:pPr>
      <w:r>
        <w:rPr>
          <w:szCs w:val="22"/>
        </w:rPr>
        <w:t xml:space="preserve">Sunkių alerginių  </w:t>
      </w:r>
      <w:r w:rsidRPr="00D510C2">
        <w:rPr>
          <w:szCs w:val="22"/>
        </w:rPr>
        <w:t>reakcijų dažnis yra labai retas (anafilaksinės reakcijos, įskaitant anafilaksinį šoką; gali pasireikšti rečiau kaip 1 iš 10 000 asmenų) ir nedažnas (</w:t>
      </w:r>
      <w:proofErr w:type="spellStart"/>
      <w:r w:rsidRPr="00D510C2">
        <w:rPr>
          <w:szCs w:val="22"/>
        </w:rPr>
        <w:t>angioneurozinė</w:t>
      </w:r>
      <w:proofErr w:type="spellEnd"/>
      <w:r w:rsidRPr="00D510C2">
        <w:rPr>
          <w:szCs w:val="22"/>
        </w:rPr>
        <w:t xml:space="preserve"> ir alerginė edema; gali pasireikšti rečiau kaip 1 iš 100 asmenų).</w:t>
      </w:r>
    </w:p>
    <w:p w14:paraId="36FB5054" w14:textId="77777777" w:rsidR="0072376C" w:rsidRPr="00D510C2" w:rsidRDefault="0072376C" w:rsidP="009E63D3">
      <w:pPr>
        <w:tabs>
          <w:tab w:val="clear" w:pos="567"/>
        </w:tabs>
        <w:spacing w:line="240" w:lineRule="auto"/>
        <w:rPr>
          <w:b/>
          <w:color w:val="000000"/>
          <w:szCs w:val="22"/>
        </w:rPr>
      </w:pPr>
    </w:p>
    <w:p w14:paraId="6245872C" w14:textId="77777777" w:rsidR="00A239E3" w:rsidRPr="00D510C2" w:rsidRDefault="008F3938" w:rsidP="009E63D3">
      <w:pPr>
        <w:keepNext/>
        <w:tabs>
          <w:tab w:val="clear" w:pos="567"/>
        </w:tabs>
        <w:spacing w:line="240" w:lineRule="auto"/>
        <w:rPr>
          <w:b/>
          <w:color w:val="000000"/>
          <w:szCs w:val="22"/>
        </w:rPr>
      </w:pPr>
      <w:r w:rsidRPr="00D510C2">
        <w:rPr>
          <w:b/>
          <w:color w:val="000000"/>
          <w:szCs w:val="22"/>
        </w:rPr>
        <w:t>Visas galimų šalutinių poveikių sąrašas</w:t>
      </w:r>
      <w:r w:rsidR="0072376C">
        <w:rPr>
          <w:b/>
          <w:color w:val="000000"/>
          <w:szCs w:val="22"/>
        </w:rPr>
        <w:t xml:space="preserve"> pasireiškiantis suaugusiems, vaikams ir paaugliams</w:t>
      </w:r>
    </w:p>
    <w:p w14:paraId="205F88F7" w14:textId="77777777" w:rsidR="00A239E3" w:rsidRPr="00D510C2" w:rsidRDefault="00A239E3" w:rsidP="009E63D3">
      <w:pPr>
        <w:keepNext/>
        <w:tabs>
          <w:tab w:val="clear" w:pos="567"/>
        </w:tabs>
        <w:spacing w:line="240" w:lineRule="auto"/>
        <w:rPr>
          <w:b/>
          <w:color w:val="000000"/>
          <w:szCs w:val="22"/>
        </w:rPr>
      </w:pPr>
    </w:p>
    <w:p w14:paraId="0C162760" w14:textId="77777777" w:rsidR="00A239E3" w:rsidRPr="00D510C2" w:rsidRDefault="008F3938" w:rsidP="009E63D3">
      <w:pPr>
        <w:keepNext/>
        <w:tabs>
          <w:tab w:val="clear" w:pos="567"/>
        </w:tabs>
        <w:spacing w:line="240" w:lineRule="auto"/>
        <w:rPr>
          <w:szCs w:val="22"/>
        </w:rPr>
      </w:pPr>
      <w:r w:rsidRPr="00D510C2">
        <w:rPr>
          <w:b/>
          <w:color w:val="000000"/>
          <w:szCs w:val="22"/>
        </w:rPr>
        <w:t xml:space="preserve">Dažnas </w:t>
      </w:r>
      <w:r w:rsidRPr="00D510C2">
        <w:rPr>
          <w:szCs w:val="22"/>
        </w:rPr>
        <w:t xml:space="preserve">(gali pasireikšti </w:t>
      </w:r>
      <w:r w:rsidR="00012747" w:rsidRPr="00D510C2">
        <w:rPr>
          <w:szCs w:val="22"/>
        </w:rPr>
        <w:t>rečiau kaip 1</w:t>
      </w:r>
      <w:r w:rsidRPr="00D510C2">
        <w:rPr>
          <w:szCs w:val="22"/>
        </w:rPr>
        <w:t xml:space="preserve"> iš 10</w:t>
      </w:r>
      <w:r w:rsidR="00C039B6" w:rsidRPr="00D510C2">
        <w:rPr>
          <w:szCs w:val="22"/>
        </w:rPr>
        <w:t> </w:t>
      </w:r>
      <w:r w:rsidRPr="00D510C2">
        <w:rPr>
          <w:szCs w:val="22"/>
        </w:rPr>
        <w:t>asmenų)</w:t>
      </w:r>
    </w:p>
    <w:p w14:paraId="48F157D4" w14:textId="77777777" w:rsidR="00A11EA9" w:rsidRPr="00D510C2" w:rsidRDefault="00A11EA9" w:rsidP="009E63D3">
      <w:pPr>
        <w:numPr>
          <w:ilvl w:val="0"/>
          <w:numId w:val="33"/>
        </w:numPr>
        <w:rPr>
          <w:szCs w:val="22"/>
        </w:rPr>
      </w:pPr>
      <w:r w:rsidRPr="00D510C2">
        <w:rPr>
          <w:szCs w:val="22"/>
        </w:rPr>
        <w:t>raudonųjų kraujo ląstelių kiekio sumažėjimas, dėl k</w:t>
      </w:r>
      <w:r w:rsidR="00164DB7" w:rsidRPr="00D510C2">
        <w:rPr>
          <w:szCs w:val="22"/>
        </w:rPr>
        <w:t>urio</w:t>
      </w:r>
      <w:r w:rsidRPr="00D510C2">
        <w:rPr>
          <w:szCs w:val="22"/>
        </w:rPr>
        <w:t xml:space="preserve"> oda gali būti blyški, o Jūs galite jausti silpnumą ar dusulį;</w:t>
      </w:r>
    </w:p>
    <w:p w14:paraId="6DC34491" w14:textId="77777777" w:rsidR="00A239E3" w:rsidRPr="00D510C2" w:rsidRDefault="008F3938" w:rsidP="009E63D3">
      <w:pPr>
        <w:numPr>
          <w:ilvl w:val="0"/>
          <w:numId w:val="33"/>
        </w:numPr>
        <w:spacing w:line="240" w:lineRule="auto"/>
        <w:rPr>
          <w:color w:val="000000"/>
          <w:szCs w:val="22"/>
        </w:rPr>
      </w:pPr>
      <w:r w:rsidRPr="00D510C2">
        <w:rPr>
          <w:color w:val="000000"/>
          <w:szCs w:val="22"/>
        </w:rPr>
        <w:t>kraujavimas iš skrandžio ar žarnyno, kraujavimas iš šlapimo ir lytinių organų (įskaitant kraują šlapime ir gausų mėnesinių kraujavimą), kraujavimas iš nosies, kraujavimas iš dantenų;</w:t>
      </w:r>
    </w:p>
    <w:p w14:paraId="772A65BC" w14:textId="77777777" w:rsidR="00A239E3" w:rsidRPr="00D510C2" w:rsidRDefault="008F3938" w:rsidP="009E63D3">
      <w:pPr>
        <w:numPr>
          <w:ilvl w:val="0"/>
          <w:numId w:val="33"/>
        </w:numPr>
        <w:spacing w:line="240" w:lineRule="auto"/>
        <w:rPr>
          <w:color w:val="000000"/>
          <w:szCs w:val="22"/>
        </w:rPr>
      </w:pPr>
      <w:r w:rsidRPr="00D510C2">
        <w:rPr>
          <w:color w:val="000000"/>
          <w:szCs w:val="22"/>
        </w:rPr>
        <w:t>akies kraujavimas (įskaitant kraujavimą iš akies baltymo);</w:t>
      </w:r>
    </w:p>
    <w:p w14:paraId="308DCF44" w14:textId="77777777" w:rsidR="00A239E3" w:rsidRPr="00D510C2" w:rsidRDefault="008F3938" w:rsidP="009E63D3">
      <w:pPr>
        <w:numPr>
          <w:ilvl w:val="0"/>
          <w:numId w:val="33"/>
        </w:numPr>
        <w:spacing w:line="240" w:lineRule="auto"/>
        <w:rPr>
          <w:szCs w:val="22"/>
        </w:rPr>
      </w:pPr>
      <w:r w:rsidRPr="00D510C2">
        <w:rPr>
          <w:szCs w:val="22"/>
        </w:rPr>
        <w:t>kraujavimas į audinius arba kūno ertmes (kraujosruvos, mėlynės);</w:t>
      </w:r>
    </w:p>
    <w:p w14:paraId="4B5521D1" w14:textId="77777777" w:rsidR="00A239E3" w:rsidRPr="00D510C2" w:rsidRDefault="008F3938" w:rsidP="009E63D3">
      <w:pPr>
        <w:numPr>
          <w:ilvl w:val="0"/>
          <w:numId w:val="33"/>
        </w:numPr>
        <w:spacing w:line="240" w:lineRule="auto"/>
        <w:rPr>
          <w:szCs w:val="22"/>
        </w:rPr>
      </w:pPr>
      <w:r w:rsidRPr="00D510C2">
        <w:rPr>
          <w:szCs w:val="22"/>
        </w:rPr>
        <w:t>kraujo atkosėjimas;</w:t>
      </w:r>
    </w:p>
    <w:p w14:paraId="1BFF3F05" w14:textId="77777777" w:rsidR="00A239E3" w:rsidRPr="00D510C2" w:rsidRDefault="008F3938" w:rsidP="009E63D3">
      <w:pPr>
        <w:numPr>
          <w:ilvl w:val="0"/>
          <w:numId w:val="33"/>
        </w:numPr>
        <w:spacing w:line="240" w:lineRule="auto"/>
        <w:rPr>
          <w:szCs w:val="22"/>
        </w:rPr>
      </w:pPr>
      <w:r w:rsidRPr="00D510C2">
        <w:rPr>
          <w:szCs w:val="22"/>
        </w:rPr>
        <w:t>kraujavimas į odą arba po oda;</w:t>
      </w:r>
    </w:p>
    <w:p w14:paraId="2A217278" w14:textId="77777777" w:rsidR="00A239E3" w:rsidRPr="00D510C2" w:rsidRDefault="008F3938" w:rsidP="009E63D3">
      <w:pPr>
        <w:keepNext/>
        <w:numPr>
          <w:ilvl w:val="0"/>
          <w:numId w:val="33"/>
        </w:numPr>
        <w:rPr>
          <w:szCs w:val="22"/>
        </w:rPr>
      </w:pPr>
      <w:r w:rsidRPr="00D510C2">
        <w:rPr>
          <w:szCs w:val="22"/>
        </w:rPr>
        <w:t>kraujavimas po operacijos;</w:t>
      </w:r>
    </w:p>
    <w:p w14:paraId="60311C4A" w14:textId="77777777" w:rsidR="00A239E3" w:rsidRPr="00D510C2" w:rsidRDefault="008F3938" w:rsidP="009E63D3">
      <w:pPr>
        <w:keepNext/>
        <w:numPr>
          <w:ilvl w:val="0"/>
          <w:numId w:val="33"/>
        </w:numPr>
        <w:rPr>
          <w:szCs w:val="22"/>
        </w:rPr>
      </w:pPr>
      <w:r w:rsidRPr="00D510C2">
        <w:rPr>
          <w:szCs w:val="22"/>
        </w:rPr>
        <w:t>kraujo ar skysčio sunkimasis iš chirurginės žaizdos;</w:t>
      </w:r>
    </w:p>
    <w:p w14:paraId="571733A6" w14:textId="77777777" w:rsidR="00A239E3" w:rsidRPr="00D510C2" w:rsidRDefault="008F3938" w:rsidP="009E63D3">
      <w:pPr>
        <w:numPr>
          <w:ilvl w:val="0"/>
          <w:numId w:val="33"/>
        </w:numPr>
        <w:rPr>
          <w:szCs w:val="22"/>
        </w:rPr>
      </w:pPr>
      <w:r w:rsidRPr="00D510C2">
        <w:rPr>
          <w:szCs w:val="22"/>
        </w:rPr>
        <w:t>galūnių tinimas;</w:t>
      </w:r>
    </w:p>
    <w:p w14:paraId="30254F4E" w14:textId="77777777" w:rsidR="00A239E3" w:rsidRPr="00D510C2" w:rsidRDefault="008F3938" w:rsidP="009E63D3">
      <w:pPr>
        <w:numPr>
          <w:ilvl w:val="0"/>
          <w:numId w:val="33"/>
        </w:numPr>
        <w:rPr>
          <w:szCs w:val="22"/>
        </w:rPr>
      </w:pPr>
      <w:r w:rsidRPr="00D510C2">
        <w:rPr>
          <w:szCs w:val="22"/>
        </w:rPr>
        <w:t>galūnių skausmas;</w:t>
      </w:r>
    </w:p>
    <w:p w14:paraId="226041AC" w14:textId="77777777" w:rsidR="00A11EA9" w:rsidRPr="00D510C2" w:rsidRDefault="00A11EA9" w:rsidP="009E63D3">
      <w:pPr>
        <w:numPr>
          <w:ilvl w:val="0"/>
          <w:numId w:val="33"/>
        </w:numPr>
        <w:spacing w:line="240" w:lineRule="auto"/>
        <w:rPr>
          <w:color w:val="000000"/>
          <w:szCs w:val="22"/>
        </w:rPr>
      </w:pPr>
      <w:r w:rsidRPr="00D510C2">
        <w:rPr>
          <w:color w:val="000000"/>
          <w:szCs w:val="22"/>
        </w:rPr>
        <w:t>sutrikusi inkstų funkcija (gydytojas tai gali nustatyti atlikęs tyrimus);</w:t>
      </w:r>
    </w:p>
    <w:p w14:paraId="61C43142" w14:textId="77777777" w:rsidR="00A239E3" w:rsidRPr="00D510C2" w:rsidRDefault="008F3938" w:rsidP="009E63D3">
      <w:pPr>
        <w:numPr>
          <w:ilvl w:val="0"/>
          <w:numId w:val="33"/>
        </w:numPr>
        <w:rPr>
          <w:szCs w:val="22"/>
        </w:rPr>
      </w:pPr>
      <w:r w:rsidRPr="00D510C2">
        <w:rPr>
          <w:szCs w:val="22"/>
        </w:rPr>
        <w:t>karščiavimas;</w:t>
      </w:r>
    </w:p>
    <w:p w14:paraId="3EA29FA5" w14:textId="77777777" w:rsidR="00A239E3" w:rsidRPr="00D510C2" w:rsidRDefault="008F3938" w:rsidP="009E63D3">
      <w:pPr>
        <w:numPr>
          <w:ilvl w:val="0"/>
          <w:numId w:val="33"/>
        </w:numPr>
        <w:rPr>
          <w:szCs w:val="22"/>
        </w:rPr>
      </w:pPr>
      <w:r w:rsidRPr="00D510C2">
        <w:rPr>
          <w:szCs w:val="22"/>
        </w:rPr>
        <w:t xml:space="preserve">pilvo skausmas, </w:t>
      </w:r>
      <w:proofErr w:type="spellStart"/>
      <w:r w:rsidRPr="00D510C2">
        <w:rPr>
          <w:szCs w:val="22"/>
        </w:rPr>
        <w:t>nevirškinimas</w:t>
      </w:r>
      <w:proofErr w:type="spellEnd"/>
      <w:r w:rsidRPr="00D510C2">
        <w:rPr>
          <w:szCs w:val="22"/>
        </w:rPr>
        <w:t>, pykinimas, vėmimas, vidurių užkietėjimas, viduriavimas;</w:t>
      </w:r>
    </w:p>
    <w:p w14:paraId="7FD361A4" w14:textId="77777777" w:rsidR="00A239E3" w:rsidRPr="00D510C2" w:rsidRDefault="008F3938" w:rsidP="009E63D3">
      <w:pPr>
        <w:numPr>
          <w:ilvl w:val="0"/>
          <w:numId w:val="33"/>
        </w:numPr>
        <w:spacing w:line="240" w:lineRule="auto"/>
        <w:rPr>
          <w:szCs w:val="22"/>
        </w:rPr>
      </w:pPr>
      <w:r w:rsidRPr="00D510C2">
        <w:rPr>
          <w:color w:val="000000"/>
          <w:szCs w:val="22"/>
        </w:rPr>
        <w:t xml:space="preserve">sumažėjęs </w:t>
      </w:r>
      <w:r w:rsidR="000B6CA2" w:rsidRPr="00D510C2">
        <w:rPr>
          <w:color w:val="000000"/>
          <w:szCs w:val="22"/>
        </w:rPr>
        <w:t>kraujospūdis</w:t>
      </w:r>
      <w:r w:rsidRPr="00D510C2">
        <w:rPr>
          <w:color w:val="000000"/>
          <w:szCs w:val="22"/>
        </w:rPr>
        <w:t xml:space="preserve"> </w:t>
      </w:r>
      <w:r w:rsidRPr="00D510C2">
        <w:rPr>
          <w:szCs w:val="22"/>
        </w:rPr>
        <w:t xml:space="preserve">(simptomai gali būti </w:t>
      </w:r>
      <w:r w:rsidR="00C039B6" w:rsidRPr="00D510C2">
        <w:rPr>
          <w:szCs w:val="22"/>
        </w:rPr>
        <w:t>svaigulio jausmas</w:t>
      </w:r>
      <w:r w:rsidRPr="00D510C2">
        <w:rPr>
          <w:szCs w:val="22"/>
        </w:rPr>
        <w:t xml:space="preserve"> </w:t>
      </w:r>
      <w:r w:rsidR="00C039B6" w:rsidRPr="00D510C2">
        <w:rPr>
          <w:szCs w:val="22"/>
        </w:rPr>
        <w:t>a</w:t>
      </w:r>
      <w:r w:rsidRPr="00D510C2">
        <w:rPr>
          <w:szCs w:val="22"/>
        </w:rPr>
        <w:t>r alpimas stojantis);</w:t>
      </w:r>
    </w:p>
    <w:p w14:paraId="6B55D593" w14:textId="77777777" w:rsidR="00A239E3" w:rsidRPr="00D510C2" w:rsidRDefault="008F3938" w:rsidP="009E63D3">
      <w:pPr>
        <w:numPr>
          <w:ilvl w:val="0"/>
          <w:numId w:val="33"/>
        </w:numPr>
        <w:spacing w:line="240" w:lineRule="auto"/>
        <w:rPr>
          <w:color w:val="000000"/>
          <w:szCs w:val="22"/>
        </w:rPr>
      </w:pPr>
      <w:r w:rsidRPr="00D510C2">
        <w:rPr>
          <w:color w:val="000000"/>
          <w:szCs w:val="22"/>
        </w:rPr>
        <w:t>jėgos ir energijos sumažėjimas (silpnumas, nuovargis), galvos skausmas, svai</w:t>
      </w:r>
      <w:r w:rsidR="00C039B6" w:rsidRPr="00D510C2">
        <w:rPr>
          <w:color w:val="000000"/>
          <w:szCs w:val="22"/>
        </w:rPr>
        <w:t>gulys</w:t>
      </w:r>
      <w:r w:rsidRPr="00D510C2">
        <w:rPr>
          <w:color w:val="000000"/>
          <w:szCs w:val="22"/>
        </w:rPr>
        <w:t>;</w:t>
      </w:r>
    </w:p>
    <w:p w14:paraId="56EF5220" w14:textId="77777777" w:rsidR="00A239E3" w:rsidRPr="00D510C2" w:rsidRDefault="008F3938" w:rsidP="009E63D3">
      <w:pPr>
        <w:numPr>
          <w:ilvl w:val="0"/>
          <w:numId w:val="33"/>
        </w:numPr>
        <w:spacing w:line="240" w:lineRule="auto"/>
        <w:rPr>
          <w:color w:val="000000"/>
          <w:szCs w:val="22"/>
        </w:rPr>
      </w:pPr>
      <w:r w:rsidRPr="00D510C2">
        <w:rPr>
          <w:color w:val="000000"/>
          <w:szCs w:val="22"/>
        </w:rPr>
        <w:t>bėrimas, odos niež</w:t>
      </w:r>
      <w:r w:rsidR="00C039B6" w:rsidRPr="00D510C2">
        <w:rPr>
          <w:color w:val="000000"/>
          <w:szCs w:val="22"/>
        </w:rPr>
        <w:t>ėjimas</w:t>
      </w:r>
      <w:r w:rsidRPr="00D510C2">
        <w:rPr>
          <w:color w:val="000000"/>
          <w:szCs w:val="22"/>
        </w:rPr>
        <w:t>;</w:t>
      </w:r>
    </w:p>
    <w:p w14:paraId="362E7ADB" w14:textId="77777777" w:rsidR="00A239E3" w:rsidRPr="00D510C2" w:rsidRDefault="008F3938" w:rsidP="009E63D3">
      <w:pPr>
        <w:numPr>
          <w:ilvl w:val="0"/>
          <w:numId w:val="33"/>
        </w:numPr>
        <w:spacing w:line="240" w:lineRule="auto"/>
        <w:rPr>
          <w:color w:val="000000"/>
          <w:szCs w:val="22"/>
        </w:rPr>
      </w:pPr>
      <w:r w:rsidRPr="00D510C2">
        <w:rPr>
          <w:color w:val="000000"/>
          <w:szCs w:val="22"/>
        </w:rPr>
        <w:t>kraujo tyrim</w:t>
      </w:r>
      <w:r w:rsidR="00C039B6" w:rsidRPr="00D510C2">
        <w:rPr>
          <w:color w:val="000000"/>
          <w:szCs w:val="22"/>
        </w:rPr>
        <w:t>ai gali rodyti</w:t>
      </w:r>
      <w:r w:rsidRPr="00D510C2">
        <w:rPr>
          <w:color w:val="000000"/>
          <w:szCs w:val="22"/>
        </w:rPr>
        <w:t xml:space="preserve"> kai kurių kepenų fermentų kiekio padidėjim</w:t>
      </w:r>
      <w:r w:rsidR="00C039B6" w:rsidRPr="00D510C2">
        <w:rPr>
          <w:color w:val="000000"/>
          <w:szCs w:val="22"/>
        </w:rPr>
        <w:t>ą</w:t>
      </w:r>
      <w:r w:rsidRPr="00D510C2">
        <w:rPr>
          <w:color w:val="000000"/>
          <w:szCs w:val="22"/>
        </w:rPr>
        <w:t>.</w:t>
      </w:r>
    </w:p>
    <w:p w14:paraId="302BE63F" w14:textId="77777777" w:rsidR="00A239E3" w:rsidRPr="00D510C2" w:rsidRDefault="00A239E3" w:rsidP="009E63D3">
      <w:pPr>
        <w:tabs>
          <w:tab w:val="clear" w:pos="567"/>
        </w:tabs>
        <w:spacing w:line="240" w:lineRule="auto"/>
        <w:rPr>
          <w:b/>
          <w:color w:val="000000"/>
          <w:szCs w:val="22"/>
        </w:rPr>
      </w:pPr>
    </w:p>
    <w:p w14:paraId="1F2CCBB1" w14:textId="77777777" w:rsidR="00A239E3" w:rsidRPr="00D510C2" w:rsidRDefault="008F3938" w:rsidP="009E63D3">
      <w:pPr>
        <w:keepNext/>
        <w:keepLines/>
        <w:tabs>
          <w:tab w:val="clear" w:pos="567"/>
        </w:tabs>
        <w:spacing w:line="240" w:lineRule="auto"/>
        <w:rPr>
          <w:szCs w:val="22"/>
        </w:rPr>
      </w:pPr>
      <w:r w:rsidRPr="00D510C2">
        <w:rPr>
          <w:b/>
          <w:color w:val="000000"/>
          <w:szCs w:val="22"/>
        </w:rPr>
        <w:t xml:space="preserve">Nedažnas </w:t>
      </w:r>
      <w:r w:rsidRPr="00D510C2">
        <w:rPr>
          <w:szCs w:val="22"/>
        </w:rPr>
        <w:t xml:space="preserve">(gali pasireikšti </w:t>
      </w:r>
      <w:r w:rsidR="00012747" w:rsidRPr="00D510C2">
        <w:rPr>
          <w:szCs w:val="22"/>
        </w:rPr>
        <w:t>rečiau kaip 1</w:t>
      </w:r>
      <w:r w:rsidRPr="00D510C2">
        <w:rPr>
          <w:szCs w:val="22"/>
        </w:rPr>
        <w:t xml:space="preserve"> iš 100</w:t>
      </w:r>
      <w:r w:rsidR="00C039B6" w:rsidRPr="00D510C2">
        <w:rPr>
          <w:szCs w:val="22"/>
        </w:rPr>
        <w:t> </w:t>
      </w:r>
      <w:r w:rsidRPr="00D510C2">
        <w:rPr>
          <w:szCs w:val="22"/>
        </w:rPr>
        <w:t>asmenų)</w:t>
      </w:r>
    </w:p>
    <w:p w14:paraId="148EFFBF" w14:textId="77777777" w:rsidR="00A239E3" w:rsidRPr="00D510C2" w:rsidRDefault="008F3938" w:rsidP="009E63D3">
      <w:pPr>
        <w:keepNext/>
        <w:numPr>
          <w:ilvl w:val="0"/>
          <w:numId w:val="33"/>
        </w:numPr>
        <w:rPr>
          <w:rFonts w:eastAsia="SimSun"/>
          <w:szCs w:val="22"/>
        </w:rPr>
      </w:pPr>
      <w:r w:rsidRPr="00D510C2">
        <w:rPr>
          <w:rFonts w:eastAsia="SimSun"/>
          <w:szCs w:val="22"/>
        </w:rPr>
        <w:t>kraujavimas į smegenis ar į kaukolės vidų</w:t>
      </w:r>
      <w:r w:rsidR="0072376C">
        <w:rPr>
          <w:rFonts w:eastAsia="SimSun"/>
          <w:szCs w:val="22"/>
        </w:rPr>
        <w:t xml:space="preserve"> (žr. aukščiau, kraujavimo požymiai)</w:t>
      </w:r>
      <w:r w:rsidRPr="00D510C2">
        <w:rPr>
          <w:rFonts w:eastAsia="SimSun"/>
          <w:szCs w:val="22"/>
        </w:rPr>
        <w:t>;</w:t>
      </w:r>
    </w:p>
    <w:p w14:paraId="4CF60FF0" w14:textId="77777777" w:rsidR="00A239E3" w:rsidRPr="00D510C2" w:rsidRDefault="008F3938" w:rsidP="009E63D3">
      <w:pPr>
        <w:numPr>
          <w:ilvl w:val="0"/>
          <w:numId w:val="33"/>
        </w:numPr>
        <w:rPr>
          <w:szCs w:val="22"/>
        </w:rPr>
      </w:pPr>
      <w:r w:rsidRPr="00D510C2">
        <w:rPr>
          <w:szCs w:val="22"/>
        </w:rPr>
        <w:t>kraujavimas į sąnar</w:t>
      </w:r>
      <w:r w:rsidR="00C039B6" w:rsidRPr="00D510C2">
        <w:rPr>
          <w:szCs w:val="22"/>
        </w:rPr>
        <w:t>ius</w:t>
      </w:r>
      <w:r w:rsidRPr="00D510C2">
        <w:rPr>
          <w:szCs w:val="22"/>
        </w:rPr>
        <w:t>, sukeliantis skausmą ir tinimą;</w:t>
      </w:r>
    </w:p>
    <w:p w14:paraId="16CE43F4" w14:textId="77777777" w:rsidR="00B61DF9" w:rsidRPr="00D510C2" w:rsidRDefault="00B61DF9" w:rsidP="009E63D3">
      <w:pPr>
        <w:numPr>
          <w:ilvl w:val="0"/>
          <w:numId w:val="33"/>
        </w:numPr>
        <w:rPr>
          <w:szCs w:val="22"/>
        </w:rPr>
      </w:pPr>
      <w:proofErr w:type="spellStart"/>
      <w:r w:rsidRPr="00D510C2">
        <w:rPr>
          <w:szCs w:val="22"/>
        </w:rPr>
        <w:t>trombocitopenija</w:t>
      </w:r>
      <w:proofErr w:type="spellEnd"/>
      <w:r w:rsidRPr="00D510C2">
        <w:rPr>
          <w:szCs w:val="22"/>
        </w:rPr>
        <w:t xml:space="preserve"> (</w:t>
      </w:r>
      <w:r w:rsidRPr="00D510C2">
        <w:rPr>
          <w:color w:val="000000"/>
          <w:szCs w:val="22"/>
        </w:rPr>
        <w:t xml:space="preserve">trombocitų – kraujo plokštelių, kurios padeda kraujyje susidaryti krešuliui, </w:t>
      </w:r>
      <w:r w:rsidR="001A1F70" w:rsidRPr="00D510C2">
        <w:rPr>
          <w:color w:val="000000"/>
          <w:szCs w:val="22"/>
        </w:rPr>
        <w:t>–</w:t>
      </w:r>
      <w:r w:rsidR="008546C6" w:rsidRPr="00D510C2">
        <w:rPr>
          <w:color w:val="000000"/>
          <w:szCs w:val="22"/>
        </w:rPr>
        <w:t xml:space="preserve"> </w:t>
      </w:r>
      <w:r w:rsidRPr="00D510C2">
        <w:rPr>
          <w:color w:val="000000"/>
          <w:szCs w:val="22"/>
        </w:rPr>
        <w:t>sumažėjimas</w:t>
      </w:r>
      <w:r w:rsidRPr="00D510C2">
        <w:rPr>
          <w:szCs w:val="22"/>
        </w:rPr>
        <w:t>);</w:t>
      </w:r>
    </w:p>
    <w:p w14:paraId="0211B259" w14:textId="77777777" w:rsidR="00AB391C" w:rsidRPr="00D510C2" w:rsidRDefault="00AB391C" w:rsidP="009E63D3">
      <w:pPr>
        <w:numPr>
          <w:ilvl w:val="0"/>
          <w:numId w:val="33"/>
        </w:numPr>
        <w:rPr>
          <w:szCs w:val="22"/>
        </w:rPr>
      </w:pPr>
      <w:r w:rsidRPr="00D510C2">
        <w:rPr>
          <w:szCs w:val="22"/>
        </w:rPr>
        <w:t>alerginės reakcijos, įskaitant alergines odos reakcijas;</w:t>
      </w:r>
    </w:p>
    <w:p w14:paraId="7BF3B77A" w14:textId="77777777" w:rsidR="00AB391C" w:rsidRPr="00D510C2" w:rsidRDefault="00AB391C" w:rsidP="009E63D3">
      <w:pPr>
        <w:numPr>
          <w:ilvl w:val="0"/>
          <w:numId w:val="33"/>
        </w:numPr>
        <w:rPr>
          <w:szCs w:val="22"/>
        </w:rPr>
      </w:pPr>
      <w:r w:rsidRPr="00D510C2">
        <w:rPr>
          <w:szCs w:val="22"/>
        </w:rPr>
        <w:t>sutrikusi kepenų funkcija (gydytojas tai gali nustatyti atlikęs tyrimus);</w:t>
      </w:r>
    </w:p>
    <w:p w14:paraId="4FD2B789" w14:textId="77777777" w:rsidR="00AB391C" w:rsidRPr="00D510C2" w:rsidRDefault="00AB391C" w:rsidP="009E63D3">
      <w:pPr>
        <w:numPr>
          <w:ilvl w:val="0"/>
          <w:numId w:val="33"/>
        </w:numPr>
        <w:rPr>
          <w:szCs w:val="22"/>
        </w:rPr>
      </w:pPr>
      <w:r w:rsidRPr="00D510C2">
        <w:rPr>
          <w:szCs w:val="22"/>
        </w:rPr>
        <w:t xml:space="preserve">kraujo tyrimai gali rodyti </w:t>
      </w:r>
      <w:proofErr w:type="spellStart"/>
      <w:r w:rsidRPr="00D510C2">
        <w:rPr>
          <w:szCs w:val="22"/>
        </w:rPr>
        <w:t>bilirubino</w:t>
      </w:r>
      <w:proofErr w:type="spellEnd"/>
      <w:r w:rsidRPr="00D510C2">
        <w:rPr>
          <w:szCs w:val="22"/>
        </w:rPr>
        <w:t>, kai kurių kasos ar kepenų fermentų kiekio arba trombocitų skaičiaus padidėjimą;</w:t>
      </w:r>
    </w:p>
    <w:p w14:paraId="61D7E90B" w14:textId="77777777" w:rsidR="00A239E3" w:rsidRPr="00D510C2" w:rsidRDefault="008F3938" w:rsidP="009E63D3">
      <w:pPr>
        <w:numPr>
          <w:ilvl w:val="0"/>
          <w:numId w:val="33"/>
        </w:numPr>
        <w:rPr>
          <w:szCs w:val="22"/>
        </w:rPr>
      </w:pPr>
      <w:r w:rsidRPr="00D510C2">
        <w:rPr>
          <w:szCs w:val="22"/>
        </w:rPr>
        <w:t>alpimas;</w:t>
      </w:r>
    </w:p>
    <w:p w14:paraId="331448E0" w14:textId="77777777" w:rsidR="00A239E3" w:rsidRPr="00D510C2" w:rsidRDefault="008F3938" w:rsidP="009E63D3">
      <w:pPr>
        <w:numPr>
          <w:ilvl w:val="0"/>
          <w:numId w:val="33"/>
        </w:numPr>
        <w:rPr>
          <w:szCs w:val="22"/>
        </w:rPr>
      </w:pPr>
      <w:r w:rsidRPr="00D510C2">
        <w:rPr>
          <w:szCs w:val="22"/>
        </w:rPr>
        <w:t>bloga savijauta;</w:t>
      </w:r>
    </w:p>
    <w:p w14:paraId="2C3C9936" w14:textId="77777777" w:rsidR="00DB54D0" w:rsidRPr="00D510C2" w:rsidRDefault="00DB54D0" w:rsidP="009E63D3">
      <w:pPr>
        <w:numPr>
          <w:ilvl w:val="0"/>
          <w:numId w:val="33"/>
        </w:numPr>
        <w:rPr>
          <w:szCs w:val="22"/>
        </w:rPr>
      </w:pPr>
      <w:r w:rsidRPr="00D510C2">
        <w:rPr>
          <w:szCs w:val="22"/>
        </w:rPr>
        <w:t>pagreitėjęs širdies plakimas;</w:t>
      </w:r>
    </w:p>
    <w:p w14:paraId="2BCE6C4F" w14:textId="77777777" w:rsidR="00A239E3" w:rsidRPr="00D510C2" w:rsidRDefault="008F3938" w:rsidP="009E63D3">
      <w:pPr>
        <w:numPr>
          <w:ilvl w:val="0"/>
          <w:numId w:val="33"/>
        </w:numPr>
        <w:rPr>
          <w:szCs w:val="22"/>
        </w:rPr>
      </w:pPr>
      <w:r w:rsidRPr="00D510C2">
        <w:rPr>
          <w:szCs w:val="22"/>
        </w:rPr>
        <w:t>burnos džiūvimas;</w:t>
      </w:r>
    </w:p>
    <w:p w14:paraId="291DD550" w14:textId="77777777" w:rsidR="00A239E3" w:rsidRPr="00D510C2" w:rsidRDefault="008F3938" w:rsidP="009E63D3">
      <w:pPr>
        <w:numPr>
          <w:ilvl w:val="0"/>
          <w:numId w:val="33"/>
        </w:numPr>
        <w:rPr>
          <w:szCs w:val="22"/>
        </w:rPr>
      </w:pPr>
      <w:r w:rsidRPr="00D510C2">
        <w:rPr>
          <w:szCs w:val="22"/>
        </w:rPr>
        <w:t>dilgėlinė</w:t>
      </w:r>
      <w:r w:rsidR="00AB391C" w:rsidRPr="00D510C2">
        <w:rPr>
          <w:szCs w:val="22"/>
        </w:rPr>
        <w:t>.</w:t>
      </w:r>
    </w:p>
    <w:p w14:paraId="788D23E4" w14:textId="77777777" w:rsidR="00A239E3" w:rsidRPr="00D510C2" w:rsidRDefault="00A239E3" w:rsidP="009E63D3">
      <w:pPr>
        <w:rPr>
          <w:szCs w:val="22"/>
        </w:rPr>
      </w:pPr>
    </w:p>
    <w:p w14:paraId="59A6ED1E" w14:textId="601A27AE" w:rsidR="00A239E3" w:rsidRPr="00D510C2" w:rsidRDefault="008F3938" w:rsidP="009E63D3">
      <w:pPr>
        <w:keepNext/>
        <w:rPr>
          <w:szCs w:val="22"/>
        </w:rPr>
      </w:pPr>
      <w:r w:rsidRPr="00D510C2">
        <w:rPr>
          <w:b/>
          <w:szCs w:val="22"/>
        </w:rPr>
        <w:t xml:space="preserve">Retas </w:t>
      </w:r>
      <w:r w:rsidRPr="00D510C2">
        <w:rPr>
          <w:szCs w:val="22"/>
        </w:rPr>
        <w:t xml:space="preserve">(gali pasireikšti </w:t>
      </w:r>
      <w:r w:rsidR="00012747" w:rsidRPr="00D510C2">
        <w:rPr>
          <w:szCs w:val="22"/>
        </w:rPr>
        <w:t xml:space="preserve">rečiau kaip 1 </w:t>
      </w:r>
      <w:r w:rsidRPr="00D510C2">
        <w:rPr>
          <w:szCs w:val="22"/>
        </w:rPr>
        <w:t>iš 1</w:t>
      </w:r>
      <w:r w:rsidR="009476DA">
        <w:rPr>
          <w:szCs w:val="22"/>
        </w:rPr>
        <w:t xml:space="preserve"> </w:t>
      </w:r>
      <w:r w:rsidRPr="00D510C2">
        <w:rPr>
          <w:szCs w:val="22"/>
        </w:rPr>
        <w:t>000</w:t>
      </w:r>
      <w:r w:rsidR="00C039B6" w:rsidRPr="00D510C2">
        <w:rPr>
          <w:szCs w:val="22"/>
        </w:rPr>
        <w:t> </w:t>
      </w:r>
      <w:r w:rsidRPr="00D510C2">
        <w:rPr>
          <w:szCs w:val="22"/>
        </w:rPr>
        <w:t>asmenų)</w:t>
      </w:r>
    </w:p>
    <w:p w14:paraId="73E38B83" w14:textId="77777777" w:rsidR="00AB391C" w:rsidRPr="00D510C2" w:rsidRDefault="00AB391C" w:rsidP="009E63D3">
      <w:pPr>
        <w:keepNext/>
        <w:numPr>
          <w:ilvl w:val="0"/>
          <w:numId w:val="33"/>
        </w:numPr>
        <w:rPr>
          <w:rFonts w:eastAsia="SimSun"/>
          <w:szCs w:val="22"/>
        </w:rPr>
      </w:pPr>
      <w:r w:rsidRPr="00D510C2">
        <w:rPr>
          <w:rFonts w:eastAsia="SimSun"/>
          <w:szCs w:val="22"/>
        </w:rPr>
        <w:t>odos ir akių pageltimas (gelta);</w:t>
      </w:r>
    </w:p>
    <w:p w14:paraId="7B6C04D7" w14:textId="77777777" w:rsidR="00B61DF9" w:rsidRPr="00D510C2" w:rsidRDefault="00B61DF9" w:rsidP="009E63D3">
      <w:pPr>
        <w:keepNext/>
        <w:numPr>
          <w:ilvl w:val="0"/>
          <w:numId w:val="33"/>
        </w:numPr>
        <w:rPr>
          <w:rFonts w:eastAsia="SimSun"/>
          <w:szCs w:val="22"/>
        </w:rPr>
      </w:pPr>
      <w:proofErr w:type="spellStart"/>
      <w:r w:rsidRPr="00D510C2">
        <w:rPr>
          <w:rFonts w:eastAsia="SimSun"/>
          <w:szCs w:val="22"/>
        </w:rPr>
        <w:t>cholestazė</w:t>
      </w:r>
      <w:proofErr w:type="spellEnd"/>
      <w:r w:rsidRPr="00D510C2">
        <w:rPr>
          <w:rFonts w:eastAsia="SimSun"/>
          <w:szCs w:val="22"/>
        </w:rPr>
        <w:t xml:space="preserve"> (sumažėjęs tulžies nutekėjimas), hepatitas, įskaitant kepenų ląstelių pažeidimą (kepenų uždegimas, įskaitant kepenų pažeidimą);</w:t>
      </w:r>
    </w:p>
    <w:p w14:paraId="7A02ADCE" w14:textId="77777777" w:rsidR="00A239E3" w:rsidRPr="00D510C2" w:rsidRDefault="008F3938" w:rsidP="009E63D3">
      <w:pPr>
        <w:keepNext/>
        <w:numPr>
          <w:ilvl w:val="0"/>
          <w:numId w:val="33"/>
        </w:numPr>
        <w:rPr>
          <w:rFonts w:eastAsia="SimSun"/>
          <w:szCs w:val="22"/>
        </w:rPr>
      </w:pPr>
      <w:r w:rsidRPr="00D510C2">
        <w:rPr>
          <w:rFonts w:eastAsia="SimSun"/>
          <w:szCs w:val="22"/>
        </w:rPr>
        <w:t>kraujavimas į raumen</w:t>
      </w:r>
      <w:r w:rsidR="00C039B6" w:rsidRPr="00D510C2">
        <w:rPr>
          <w:rFonts w:eastAsia="SimSun"/>
          <w:szCs w:val="22"/>
        </w:rPr>
        <w:t>is</w:t>
      </w:r>
      <w:r w:rsidRPr="00D510C2">
        <w:rPr>
          <w:rFonts w:eastAsia="SimSun"/>
          <w:szCs w:val="22"/>
        </w:rPr>
        <w:t>;</w:t>
      </w:r>
    </w:p>
    <w:p w14:paraId="53D2A1DC" w14:textId="77777777" w:rsidR="00A239E3" w:rsidRPr="00D510C2" w:rsidRDefault="008F3938" w:rsidP="009E63D3">
      <w:pPr>
        <w:keepNext/>
        <w:numPr>
          <w:ilvl w:val="0"/>
          <w:numId w:val="33"/>
        </w:numPr>
        <w:rPr>
          <w:rFonts w:eastAsia="SimSun"/>
          <w:szCs w:val="22"/>
        </w:rPr>
      </w:pPr>
      <w:r w:rsidRPr="00D510C2">
        <w:rPr>
          <w:rFonts w:eastAsia="SimSun"/>
          <w:szCs w:val="22"/>
        </w:rPr>
        <w:t>lokalus tinimas;</w:t>
      </w:r>
    </w:p>
    <w:p w14:paraId="52984FA9" w14:textId="77777777" w:rsidR="00A239E3" w:rsidRPr="00D510C2" w:rsidRDefault="008F3938" w:rsidP="009E63D3">
      <w:pPr>
        <w:keepNext/>
        <w:numPr>
          <w:ilvl w:val="0"/>
          <w:numId w:val="33"/>
        </w:numPr>
        <w:rPr>
          <w:rFonts w:eastAsia="SimSun"/>
          <w:szCs w:val="22"/>
        </w:rPr>
      </w:pPr>
      <w:r w:rsidRPr="00D510C2">
        <w:rPr>
          <w:rFonts w:eastAsia="SimSun"/>
          <w:szCs w:val="22"/>
        </w:rPr>
        <w:t>kraujo susikaupimas (hematoma) kirkšnyje – širdies procedūros, kai į kojos arteriją įterpiamas kateteris, komplikacija (</w:t>
      </w:r>
      <w:proofErr w:type="spellStart"/>
      <w:r w:rsidRPr="00D510C2">
        <w:rPr>
          <w:rFonts w:eastAsia="SimSun"/>
          <w:szCs w:val="22"/>
        </w:rPr>
        <w:t>pseudoaneurizma</w:t>
      </w:r>
      <w:proofErr w:type="spellEnd"/>
      <w:r w:rsidRPr="00D510C2">
        <w:rPr>
          <w:rFonts w:eastAsia="SimSun"/>
          <w:szCs w:val="22"/>
        </w:rPr>
        <w:t>).</w:t>
      </w:r>
    </w:p>
    <w:p w14:paraId="3834DEF6" w14:textId="77777777" w:rsidR="00A239E3" w:rsidRDefault="00A239E3" w:rsidP="009E63D3">
      <w:pPr>
        <w:keepNext/>
        <w:keepLines/>
        <w:tabs>
          <w:tab w:val="clear" w:pos="567"/>
        </w:tabs>
        <w:spacing w:line="240" w:lineRule="auto"/>
        <w:rPr>
          <w:b/>
          <w:color w:val="000000"/>
          <w:szCs w:val="22"/>
        </w:rPr>
      </w:pPr>
    </w:p>
    <w:p w14:paraId="2998F4F2" w14:textId="77777777" w:rsidR="00FC5DF5" w:rsidRPr="00171D31" w:rsidRDefault="00FC5DF5" w:rsidP="009E63D3">
      <w:pPr>
        <w:keepNext/>
        <w:rPr>
          <w:szCs w:val="22"/>
        </w:rPr>
      </w:pPr>
      <w:r>
        <w:rPr>
          <w:b/>
          <w:szCs w:val="22"/>
        </w:rPr>
        <w:t>Labai r</w:t>
      </w:r>
      <w:r w:rsidRPr="00171D31">
        <w:rPr>
          <w:b/>
          <w:szCs w:val="22"/>
        </w:rPr>
        <w:t xml:space="preserve">etas </w:t>
      </w:r>
      <w:r w:rsidRPr="00171D31">
        <w:rPr>
          <w:szCs w:val="22"/>
        </w:rPr>
        <w:t>(gali pasireikšti rečiau kaip 1 iš 10</w:t>
      </w:r>
      <w:r>
        <w:rPr>
          <w:szCs w:val="22"/>
        </w:rPr>
        <w:t> 0</w:t>
      </w:r>
      <w:r w:rsidRPr="00171D31">
        <w:rPr>
          <w:szCs w:val="22"/>
        </w:rPr>
        <w:t>00 asmenų)</w:t>
      </w:r>
    </w:p>
    <w:p w14:paraId="6BF9ACB2" w14:textId="77777777" w:rsidR="00FC5DF5" w:rsidRPr="00171D31" w:rsidRDefault="00FC5DF5" w:rsidP="009E63D3">
      <w:pPr>
        <w:keepNext/>
        <w:numPr>
          <w:ilvl w:val="0"/>
          <w:numId w:val="33"/>
        </w:numPr>
        <w:rPr>
          <w:rFonts w:eastAsia="SimSun"/>
          <w:szCs w:val="22"/>
        </w:rPr>
      </w:pPr>
      <w:proofErr w:type="spellStart"/>
      <w:r w:rsidRPr="00171D31">
        <w:rPr>
          <w:rFonts w:eastAsia="SimSun"/>
          <w:szCs w:val="22"/>
        </w:rPr>
        <w:t>eozinofilų</w:t>
      </w:r>
      <w:proofErr w:type="spellEnd"/>
      <w:r w:rsidRPr="00171D31">
        <w:rPr>
          <w:rFonts w:eastAsia="SimSun"/>
          <w:szCs w:val="22"/>
        </w:rPr>
        <w:t xml:space="preserve">, tam tikros rūšies baltųjų </w:t>
      </w:r>
      <w:proofErr w:type="spellStart"/>
      <w:r w:rsidRPr="00171D31">
        <w:rPr>
          <w:rFonts w:eastAsia="SimSun"/>
          <w:szCs w:val="22"/>
        </w:rPr>
        <w:t>granulocitinių</w:t>
      </w:r>
      <w:proofErr w:type="spellEnd"/>
      <w:r w:rsidRPr="00171D31">
        <w:rPr>
          <w:rFonts w:eastAsia="SimSun"/>
          <w:szCs w:val="22"/>
        </w:rPr>
        <w:t xml:space="preserve"> kraujo kūnelių sankaupos, kurios sukelia uždegimą plaučiuose (</w:t>
      </w:r>
      <w:proofErr w:type="spellStart"/>
      <w:r w:rsidRPr="00171D31">
        <w:rPr>
          <w:rFonts w:eastAsia="SimSun"/>
          <w:szCs w:val="22"/>
        </w:rPr>
        <w:t>eozinofilinė</w:t>
      </w:r>
      <w:proofErr w:type="spellEnd"/>
      <w:r w:rsidRPr="00171D31">
        <w:rPr>
          <w:rFonts w:eastAsia="SimSun"/>
          <w:szCs w:val="22"/>
        </w:rPr>
        <w:t xml:space="preserve"> pneumonija).</w:t>
      </w:r>
    </w:p>
    <w:p w14:paraId="3630AD1C" w14:textId="77777777" w:rsidR="00FC5DF5" w:rsidRPr="00D510C2" w:rsidRDefault="00FC5DF5" w:rsidP="009E63D3">
      <w:pPr>
        <w:keepNext/>
        <w:keepLines/>
        <w:tabs>
          <w:tab w:val="clear" w:pos="567"/>
        </w:tabs>
        <w:spacing w:line="240" w:lineRule="auto"/>
        <w:rPr>
          <w:b/>
          <w:color w:val="000000"/>
          <w:szCs w:val="22"/>
        </w:rPr>
      </w:pPr>
    </w:p>
    <w:p w14:paraId="5F5A51AA" w14:textId="77777777" w:rsidR="00A239E3" w:rsidRPr="00D510C2" w:rsidRDefault="008F3938" w:rsidP="009E63D3">
      <w:pPr>
        <w:keepNext/>
        <w:tabs>
          <w:tab w:val="clear" w:pos="567"/>
        </w:tabs>
        <w:spacing w:line="240" w:lineRule="auto"/>
        <w:rPr>
          <w:szCs w:val="22"/>
        </w:rPr>
      </w:pPr>
      <w:r w:rsidRPr="00D510C2">
        <w:rPr>
          <w:b/>
          <w:szCs w:val="22"/>
        </w:rPr>
        <w:t xml:space="preserve">Dažnis nežinomas </w:t>
      </w:r>
      <w:r w:rsidRPr="00D510C2">
        <w:rPr>
          <w:szCs w:val="22"/>
        </w:rPr>
        <w:t xml:space="preserve">(negali būti </w:t>
      </w:r>
      <w:r w:rsidR="00170212" w:rsidRPr="00D510C2">
        <w:rPr>
          <w:szCs w:val="22"/>
        </w:rPr>
        <w:t xml:space="preserve">apskaičiuotas </w:t>
      </w:r>
      <w:r w:rsidRPr="00D510C2">
        <w:rPr>
          <w:szCs w:val="22"/>
        </w:rPr>
        <w:t>pagal turimus duomenis)</w:t>
      </w:r>
    </w:p>
    <w:p w14:paraId="26FBDFD8" w14:textId="77777777" w:rsidR="00AB391C" w:rsidRDefault="00AB391C" w:rsidP="009E63D3">
      <w:pPr>
        <w:numPr>
          <w:ilvl w:val="0"/>
          <w:numId w:val="33"/>
        </w:numPr>
        <w:tabs>
          <w:tab w:val="clear" w:pos="567"/>
        </w:tabs>
        <w:spacing w:line="240" w:lineRule="auto"/>
        <w:rPr>
          <w:color w:val="000000"/>
          <w:szCs w:val="22"/>
        </w:rPr>
      </w:pPr>
      <w:r w:rsidRPr="00D510C2">
        <w:rPr>
          <w:color w:val="000000"/>
          <w:szCs w:val="22"/>
        </w:rPr>
        <w:t>inkstų nepakankamumas po stipraus kraujavimo;</w:t>
      </w:r>
    </w:p>
    <w:p w14:paraId="07788456" w14:textId="77777777" w:rsidR="00924DDB" w:rsidRPr="00B33DD3" w:rsidRDefault="00924DDB" w:rsidP="009E63D3">
      <w:pPr>
        <w:pStyle w:val="Sraopastraipa"/>
        <w:numPr>
          <w:ilvl w:val="0"/>
          <w:numId w:val="33"/>
        </w:numPr>
        <w:tabs>
          <w:tab w:val="clear" w:pos="567"/>
        </w:tabs>
        <w:spacing w:line="240" w:lineRule="auto"/>
        <w:rPr>
          <w:color w:val="000000"/>
          <w:szCs w:val="22"/>
        </w:rPr>
      </w:pPr>
      <w:r w:rsidRPr="00B33DD3">
        <w:rPr>
          <w:color w:val="000000"/>
          <w:szCs w:val="22"/>
        </w:rPr>
        <w:t xml:space="preserve">kraujavimas iš inkstų, kartais su krauju šlapime, dėl kurio sutrinka normali </w:t>
      </w:r>
      <w:proofErr w:type="spellStart"/>
      <w:r w:rsidRPr="00B33DD3">
        <w:rPr>
          <w:color w:val="000000"/>
          <w:szCs w:val="22"/>
        </w:rPr>
        <w:t>insktų</w:t>
      </w:r>
      <w:proofErr w:type="spellEnd"/>
      <w:r w:rsidRPr="00B33DD3">
        <w:rPr>
          <w:color w:val="000000"/>
          <w:szCs w:val="22"/>
        </w:rPr>
        <w:t xml:space="preserve"> veikla (su antikoaguliantais susijusi </w:t>
      </w:r>
      <w:proofErr w:type="spellStart"/>
      <w:r w:rsidRPr="00B33DD3">
        <w:rPr>
          <w:color w:val="000000"/>
          <w:szCs w:val="22"/>
        </w:rPr>
        <w:t>nefropatija</w:t>
      </w:r>
      <w:proofErr w:type="spellEnd"/>
      <w:r w:rsidRPr="00B33DD3">
        <w:rPr>
          <w:color w:val="000000"/>
          <w:szCs w:val="22"/>
        </w:rPr>
        <w:t>);</w:t>
      </w:r>
    </w:p>
    <w:p w14:paraId="27C72954" w14:textId="77777777" w:rsidR="00A239E3" w:rsidRPr="00D510C2" w:rsidRDefault="008F3938" w:rsidP="009E63D3">
      <w:pPr>
        <w:numPr>
          <w:ilvl w:val="0"/>
          <w:numId w:val="33"/>
        </w:numPr>
        <w:tabs>
          <w:tab w:val="clear" w:pos="567"/>
        </w:tabs>
        <w:spacing w:line="240" w:lineRule="auto"/>
        <w:rPr>
          <w:color w:val="000000"/>
          <w:szCs w:val="22"/>
        </w:rPr>
      </w:pPr>
      <w:r w:rsidRPr="00D510C2">
        <w:rPr>
          <w:color w:val="000000"/>
          <w:szCs w:val="22"/>
        </w:rPr>
        <w:t>padidėjęs spaudimas kojų ar rankų raumenyse po kraujavimo, dėl ko gali skaudėti, tinti, sutrikti jutimas, pasireikšti tirpimas ar paralyžius (suspaudimo sindromas po kraujavimo)</w:t>
      </w:r>
      <w:r w:rsidR="00AB391C" w:rsidRPr="00D510C2">
        <w:rPr>
          <w:color w:val="000000"/>
          <w:szCs w:val="22"/>
        </w:rPr>
        <w:t>.</w:t>
      </w:r>
    </w:p>
    <w:p w14:paraId="1E893669" w14:textId="77777777" w:rsidR="00A239E3" w:rsidRDefault="00A239E3" w:rsidP="009E63D3">
      <w:pPr>
        <w:tabs>
          <w:tab w:val="clear" w:pos="567"/>
        </w:tabs>
        <w:spacing w:line="240" w:lineRule="auto"/>
        <w:rPr>
          <w:color w:val="000000"/>
          <w:szCs w:val="22"/>
        </w:rPr>
      </w:pPr>
    </w:p>
    <w:p w14:paraId="10F92B25" w14:textId="77777777" w:rsidR="00B16F46" w:rsidRPr="00C32A14" w:rsidRDefault="008B0DAF" w:rsidP="009E63D3">
      <w:pPr>
        <w:spacing w:line="240" w:lineRule="auto"/>
        <w:rPr>
          <w:szCs w:val="22"/>
        </w:rPr>
      </w:pPr>
      <w:r w:rsidRPr="00C32A14">
        <w:rPr>
          <w:b/>
          <w:bCs/>
          <w:szCs w:val="22"/>
          <w:u w:val="thick"/>
        </w:rPr>
        <w:t>Šalutiniai poveikiai vaikams ir paaugliams</w:t>
      </w:r>
    </w:p>
    <w:p w14:paraId="41F8EB7B" w14:textId="50255BB0" w:rsidR="00B16F46" w:rsidRPr="00C32A14" w:rsidRDefault="00A93601" w:rsidP="009E63D3">
      <w:pPr>
        <w:spacing w:line="240" w:lineRule="auto"/>
        <w:rPr>
          <w:szCs w:val="22"/>
        </w:rPr>
      </w:pPr>
      <w:r w:rsidRPr="00C32A14">
        <w:rPr>
          <w:szCs w:val="22"/>
        </w:rPr>
        <w:t xml:space="preserve">Pastebėta, kad </w:t>
      </w:r>
      <w:r w:rsidR="009C127C" w:rsidRPr="00C32A14">
        <w:rPr>
          <w:szCs w:val="22"/>
        </w:rPr>
        <w:t>šalutinis poveikis vaik</w:t>
      </w:r>
      <w:r w:rsidRPr="00C32A14">
        <w:rPr>
          <w:szCs w:val="22"/>
        </w:rPr>
        <w:t>ams ir paaugliams</w:t>
      </w:r>
      <w:r w:rsidR="009C127C" w:rsidRPr="00C32A14">
        <w:rPr>
          <w:szCs w:val="22"/>
        </w:rPr>
        <w:t xml:space="preserve"> gydyt</w:t>
      </w:r>
      <w:r w:rsidRPr="00C32A14">
        <w:rPr>
          <w:szCs w:val="22"/>
        </w:rPr>
        <w:t>iems</w:t>
      </w:r>
      <w:r w:rsidR="009C127C" w:rsidRPr="00C32A14">
        <w:rPr>
          <w:szCs w:val="22"/>
        </w:rPr>
        <w:t xml:space="preserv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009C127C" w:rsidRPr="00C32A14">
        <w:rPr>
          <w:szCs w:val="22"/>
        </w:rPr>
        <w:t xml:space="preserve"> panašus į suaugusiųjų ir dažniausiai buvo lengvas ar vidutinio sunkumo.</w:t>
      </w:r>
    </w:p>
    <w:p w14:paraId="056E9AA4" w14:textId="77777777" w:rsidR="00B16F46" w:rsidRPr="00C32A14" w:rsidRDefault="00B16F46" w:rsidP="009E63D3">
      <w:pPr>
        <w:spacing w:line="240" w:lineRule="auto"/>
        <w:rPr>
          <w:szCs w:val="22"/>
        </w:rPr>
      </w:pPr>
    </w:p>
    <w:p w14:paraId="7F2F2798" w14:textId="77777777" w:rsidR="00B16F46" w:rsidRPr="009E0CAA" w:rsidRDefault="002E746A" w:rsidP="009E63D3">
      <w:pPr>
        <w:spacing w:line="240" w:lineRule="auto"/>
        <w:rPr>
          <w:szCs w:val="22"/>
        </w:rPr>
      </w:pPr>
      <w:r w:rsidRPr="009E0CAA">
        <w:rPr>
          <w:szCs w:val="22"/>
        </w:rPr>
        <w:t>Šalutiniai poveikiai, kurie dažniau pastebėti vaikams ir paaugliams:</w:t>
      </w:r>
    </w:p>
    <w:p w14:paraId="4F0EDDE4" w14:textId="77777777" w:rsidR="00B16F46" w:rsidRPr="009E0CAA" w:rsidRDefault="00B16F46" w:rsidP="009E63D3">
      <w:pPr>
        <w:spacing w:line="240" w:lineRule="auto"/>
        <w:rPr>
          <w:szCs w:val="22"/>
        </w:rPr>
      </w:pPr>
    </w:p>
    <w:p w14:paraId="08634E6C" w14:textId="77777777" w:rsidR="00B16F46" w:rsidRPr="009E0CAA" w:rsidRDefault="002E746A" w:rsidP="009E63D3">
      <w:pPr>
        <w:spacing w:line="240" w:lineRule="auto"/>
        <w:rPr>
          <w:szCs w:val="22"/>
        </w:rPr>
      </w:pPr>
      <w:r w:rsidRPr="009E0CAA">
        <w:rPr>
          <w:b/>
          <w:szCs w:val="22"/>
        </w:rPr>
        <w:t>Labai dažnas</w:t>
      </w:r>
      <w:r w:rsidR="00B16F46" w:rsidRPr="009E0CAA">
        <w:rPr>
          <w:b/>
          <w:szCs w:val="22"/>
        </w:rPr>
        <w:t xml:space="preserve"> </w:t>
      </w:r>
      <w:r w:rsidR="00B16F46" w:rsidRPr="009E0CAA">
        <w:rPr>
          <w:szCs w:val="22"/>
        </w:rPr>
        <w:t>(</w:t>
      </w:r>
      <w:r w:rsidRPr="00D510C2">
        <w:rPr>
          <w:szCs w:val="22"/>
        </w:rPr>
        <w:t xml:space="preserve">gali pasireikšti rečiau kaip </w:t>
      </w:r>
      <w:r w:rsidR="00B16F46" w:rsidRPr="009E0CAA">
        <w:rPr>
          <w:szCs w:val="22"/>
        </w:rPr>
        <w:t xml:space="preserve">1 </w:t>
      </w:r>
      <w:r w:rsidRPr="009E0CAA">
        <w:rPr>
          <w:szCs w:val="22"/>
        </w:rPr>
        <w:t>iš</w:t>
      </w:r>
      <w:r w:rsidR="00B16F46" w:rsidRPr="009E0CAA">
        <w:rPr>
          <w:szCs w:val="22"/>
        </w:rPr>
        <w:t xml:space="preserve"> 10 </w:t>
      </w:r>
      <w:r w:rsidRPr="009E0CAA">
        <w:rPr>
          <w:szCs w:val="22"/>
        </w:rPr>
        <w:t>asmenų</w:t>
      </w:r>
      <w:r w:rsidR="00B16F46" w:rsidRPr="009E0CAA">
        <w:rPr>
          <w:szCs w:val="22"/>
        </w:rPr>
        <w:t>)</w:t>
      </w:r>
    </w:p>
    <w:p w14:paraId="64C4297F" w14:textId="77777777" w:rsidR="00B16F46" w:rsidRPr="004C69A4" w:rsidRDefault="009C127C" w:rsidP="009E63D3">
      <w:pPr>
        <w:numPr>
          <w:ilvl w:val="0"/>
          <w:numId w:val="86"/>
        </w:numPr>
        <w:suppressAutoHyphens w:val="0"/>
        <w:spacing w:line="240" w:lineRule="auto"/>
        <w:rPr>
          <w:szCs w:val="22"/>
          <w:lang w:val="en-US"/>
        </w:rPr>
      </w:pPr>
      <w:r>
        <w:rPr>
          <w:szCs w:val="22"/>
          <w:lang w:val="en-US"/>
        </w:rPr>
        <w:t xml:space="preserve">galvos </w:t>
      </w:r>
      <w:proofErr w:type="spellStart"/>
      <w:r>
        <w:rPr>
          <w:szCs w:val="22"/>
          <w:lang w:val="en-US"/>
        </w:rPr>
        <w:t>skausmas</w:t>
      </w:r>
      <w:proofErr w:type="spellEnd"/>
    </w:p>
    <w:p w14:paraId="5478EA0B" w14:textId="77777777" w:rsidR="00B16F46" w:rsidRPr="004C69A4" w:rsidRDefault="009C127C" w:rsidP="009E63D3">
      <w:pPr>
        <w:numPr>
          <w:ilvl w:val="0"/>
          <w:numId w:val="86"/>
        </w:numPr>
        <w:suppressAutoHyphens w:val="0"/>
        <w:spacing w:line="240" w:lineRule="auto"/>
        <w:rPr>
          <w:szCs w:val="22"/>
          <w:lang w:val="en-US"/>
        </w:rPr>
      </w:pPr>
      <w:proofErr w:type="spellStart"/>
      <w:r>
        <w:rPr>
          <w:szCs w:val="22"/>
          <w:lang w:val="en-US"/>
        </w:rPr>
        <w:t>karščiavimas</w:t>
      </w:r>
      <w:proofErr w:type="spellEnd"/>
    </w:p>
    <w:p w14:paraId="3DB779F8" w14:textId="77777777" w:rsidR="00B16F46" w:rsidRPr="004C69A4" w:rsidRDefault="009C127C" w:rsidP="009E63D3">
      <w:pPr>
        <w:numPr>
          <w:ilvl w:val="0"/>
          <w:numId w:val="86"/>
        </w:numPr>
        <w:suppressAutoHyphens w:val="0"/>
        <w:spacing w:line="240" w:lineRule="auto"/>
        <w:rPr>
          <w:szCs w:val="22"/>
          <w:lang w:val="en-US"/>
        </w:rPr>
      </w:pPr>
      <w:proofErr w:type="spellStart"/>
      <w:r>
        <w:rPr>
          <w:szCs w:val="22"/>
          <w:lang w:val="en-US"/>
        </w:rPr>
        <w:t>kraujavimas</w:t>
      </w:r>
      <w:proofErr w:type="spellEnd"/>
      <w:r>
        <w:rPr>
          <w:szCs w:val="22"/>
          <w:lang w:val="en-US"/>
        </w:rPr>
        <w:t xml:space="preserve"> </w:t>
      </w:r>
      <w:proofErr w:type="spellStart"/>
      <w:r>
        <w:rPr>
          <w:szCs w:val="22"/>
          <w:lang w:val="en-US"/>
        </w:rPr>
        <w:t>iš</w:t>
      </w:r>
      <w:proofErr w:type="spellEnd"/>
      <w:r>
        <w:rPr>
          <w:szCs w:val="22"/>
          <w:lang w:val="en-US"/>
        </w:rPr>
        <w:t xml:space="preserve"> </w:t>
      </w:r>
      <w:proofErr w:type="spellStart"/>
      <w:r>
        <w:rPr>
          <w:szCs w:val="22"/>
          <w:lang w:val="en-US"/>
        </w:rPr>
        <w:t>nosies</w:t>
      </w:r>
      <w:proofErr w:type="spellEnd"/>
    </w:p>
    <w:p w14:paraId="42CEEDFE" w14:textId="77777777" w:rsidR="00B16F46" w:rsidRPr="004C69A4" w:rsidRDefault="009C127C" w:rsidP="009E63D3">
      <w:pPr>
        <w:numPr>
          <w:ilvl w:val="0"/>
          <w:numId w:val="86"/>
        </w:numPr>
        <w:suppressAutoHyphens w:val="0"/>
        <w:spacing w:line="240" w:lineRule="auto"/>
        <w:rPr>
          <w:szCs w:val="22"/>
          <w:lang w:val="en-US"/>
        </w:rPr>
      </w:pPr>
      <w:proofErr w:type="spellStart"/>
      <w:r>
        <w:rPr>
          <w:szCs w:val="22"/>
          <w:lang w:val="en-US"/>
        </w:rPr>
        <w:t>pykinimas</w:t>
      </w:r>
      <w:proofErr w:type="spellEnd"/>
    </w:p>
    <w:p w14:paraId="178D0D61" w14:textId="77777777" w:rsidR="00B16F46" w:rsidRPr="00C32A14" w:rsidRDefault="002E746A" w:rsidP="009E63D3">
      <w:pPr>
        <w:spacing w:line="240" w:lineRule="auto"/>
        <w:rPr>
          <w:szCs w:val="22"/>
          <w:lang w:val="pt-BR"/>
        </w:rPr>
      </w:pPr>
      <w:r w:rsidRPr="00C32A14">
        <w:rPr>
          <w:b/>
          <w:szCs w:val="22"/>
          <w:lang w:val="pt-BR"/>
        </w:rPr>
        <w:t>Dažnas</w:t>
      </w:r>
      <w:r w:rsidR="00B16F46" w:rsidRPr="00C32A14">
        <w:rPr>
          <w:b/>
          <w:szCs w:val="22"/>
          <w:lang w:val="pt-BR"/>
        </w:rPr>
        <w:t xml:space="preserve"> </w:t>
      </w:r>
      <w:r w:rsidR="00B16F46" w:rsidRPr="00C32A14">
        <w:rPr>
          <w:szCs w:val="22"/>
          <w:lang w:val="pt-BR"/>
        </w:rPr>
        <w:t>(</w:t>
      </w:r>
      <w:r w:rsidRPr="00D510C2">
        <w:rPr>
          <w:szCs w:val="22"/>
        </w:rPr>
        <w:t xml:space="preserve">gali pasireikšti </w:t>
      </w:r>
      <w:r w:rsidR="00B16F46" w:rsidRPr="00C32A14">
        <w:rPr>
          <w:szCs w:val="22"/>
          <w:lang w:val="pt-BR"/>
        </w:rPr>
        <w:t xml:space="preserve">1 </w:t>
      </w:r>
      <w:r w:rsidRPr="00C32A14">
        <w:rPr>
          <w:szCs w:val="22"/>
          <w:lang w:val="pt-BR"/>
        </w:rPr>
        <w:t>iš</w:t>
      </w:r>
      <w:r w:rsidR="00B16F46" w:rsidRPr="00C32A14">
        <w:rPr>
          <w:szCs w:val="22"/>
          <w:lang w:val="pt-BR"/>
        </w:rPr>
        <w:t xml:space="preserve"> 10 </w:t>
      </w:r>
      <w:r w:rsidRPr="00C32A14">
        <w:rPr>
          <w:szCs w:val="22"/>
          <w:lang w:val="pt-BR"/>
        </w:rPr>
        <w:t>asmenų</w:t>
      </w:r>
      <w:r w:rsidR="00B16F46" w:rsidRPr="00C32A14">
        <w:rPr>
          <w:szCs w:val="22"/>
          <w:lang w:val="pt-BR"/>
        </w:rPr>
        <w:t>)</w:t>
      </w:r>
    </w:p>
    <w:p w14:paraId="19470F7E" w14:textId="77777777" w:rsidR="00B16F46" w:rsidRPr="004C69A4" w:rsidRDefault="002E746A" w:rsidP="009E63D3">
      <w:pPr>
        <w:numPr>
          <w:ilvl w:val="0"/>
          <w:numId w:val="86"/>
        </w:numPr>
        <w:suppressAutoHyphens w:val="0"/>
        <w:spacing w:line="240" w:lineRule="auto"/>
        <w:rPr>
          <w:szCs w:val="22"/>
          <w:lang w:val="en-US"/>
        </w:rPr>
      </w:pPr>
      <w:proofErr w:type="spellStart"/>
      <w:r>
        <w:rPr>
          <w:szCs w:val="22"/>
          <w:lang w:val="en-US"/>
        </w:rPr>
        <w:t>pagreitėj</w:t>
      </w:r>
      <w:r w:rsidR="00CB2968">
        <w:rPr>
          <w:szCs w:val="22"/>
          <w:lang w:val="en-US"/>
        </w:rPr>
        <w:t>ę</w:t>
      </w:r>
      <w:r>
        <w:rPr>
          <w:szCs w:val="22"/>
          <w:lang w:val="en-US"/>
        </w:rPr>
        <w:t>s</w:t>
      </w:r>
      <w:proofErr w:type="spellEnd"/>
      <w:r>
        <w:rPr>
          <w:szCs w:val="22"/>
          <w:lang w:val="en-US"/>
        </w:rPr>
        <w:t xml:space="preserve"> </w:t>
      </w:r>
      <w:proofErr w:type="spellStart"/>
      <w:r>
        <w:rPr>
          <w:szCs w:val="22"/>
          <w:lang w:val="en-US"/>
        </w:rPr>
        <w:t>širdies</w:t>
      </w:r>
      <w:proofErr w:type="spellEnd"/>
      <w:r>
        <w:rPr>
          <w:szCs w:val="22"/>
          <w:lang w:val="en-US"/>
        </w:rPr>
        <w:t xml:space="preserve"> </w:t>
      </w:r>
      <w:proofErr w:type="spellStart"/>
      <w:r>
        <w:rPr>
          <w:szCs w:val="22"/>
          <w:lang w:val="en-US"/>
        </w:rPr>
        <w:t>ritmas</w:t>
      </w:r>
      <w:proofErr w:type="spellEnd"/>
    </w:p>
    <w:p w14:paraId="562A12AA" w14:textId="77777777" w:rsidR="00B16F46" w:rsidRPr="006876B0" w:rsidRDefault="002E746A" w:rsidP="009E63D3">
      <w:pPr>
        <w:numPr>
          <w:ilvl w:val="0"/>
          <w:numId w:val="86"/>
        </w:numPr>
        <w:suppressAutoHyphens w:val="0"/>
        <w:spacing w:line="240" w:lineRule="auto"/>
        <w:rPr>
          <w:szCs w:val="22"/>
          <w:lang w:val="it-IT"/>
        </w:rPr>
      </w:pPr>
      <w:r w:rsidRPr="006876B0">
        <w:rPr>
          <w:szCs w:val="22"/>
          <w:lang w:val="it-IT"/>
        </w:rPr>
        <w:t>kraujo tyrimai gali parodyti bilirubino (tulžies pigmento) padidėjimą</w:t>
      </w:r>
    </w:p>
    <w:p w14:paraId="271ADEF3" w14:textId="77777777" w:rsidR="00B16F46" w:rsidRPr="006876B0" w:rsidRDefault="002E746A" w:rsidP="009E63D3">
      <w:pPr>
        <w:numPr>
          <w:ilvl w:val="0"/>
          <w:numId w:val="86"/>
        </w:numPr>
        <w:suppressAutoHyphens w:val="0"/>
        <w:spacing w:line="240" w:lineRule="auto"/>
        <w:rPr>
          <w:szCs w:val="22"/>
          <w:lang w:val="it-IT"/>
        </w:rPr>
      </w:pPr>
      <w:r w:rsidRPr="006876B0">
        <w:rPr>
          <w:szCs w:val="22"/>
          <w:lang w:val="it-IT"/>
        </w:rPr>
        <w:t>trombocitopenija</w:t>
      </w:r>
      <w:r w:rsidR="00B16F46" w:rsidRPr="006876B0">
        <w:rPr>
          <w:szCs w:val="22"/>
          <w:lang w:val="it-IT"/>
        </w:rPr>
        <w:t xml:space="preserve"> (</w:t>
      </w:r>
      <w:r w:rsidR="00CB2968" w:rsidRPr="006876B0">
        <w:rPr>
          <w:szCs w:val="22"/>
          <w:lang w:val="it-IT"/>
        </w:rPr>
        <w:t>mažas kiekis trombocitų, kurie skatina kraujo krešėjimą</w:t>
      </w:r>
      <w:r w:rsidR="00B16F46" w:rsidRPr="006876B0">
        <w:rPr>
          <w:szCs w:val="22"/>
          <w:lang w:val="it-IT"/>
        </w:rPr>
        <w:t>)</w:t>
      </w:r>
    </w:p>
    <w:p w14:paraId="4CE7C5ED" w14:textId="77777777" w:rsidR="00B16F46" w:rsidRPr="004C69A4" w:rsidRDefault="00CB2968" w:rsidP="009E63D3">
      <w:pPr>
        <w:numPr>
          <w:ilvl w:val="0"/>
          <w:numId w:val="86"/>
        </w:numPr>
        <w:suppressAutoHyphens w:val="0"/>
        <w:spacing w:line="240" w:lineRule="auto"/>
        <w:rPr>
          <w:szCs w:val="22"/>
          <w:lang w:val="en-US"/>
        </w:rPr>
      </w:pPr>
      <w:proofErr w:type="spellStart"/>
      <w:r>
        <w:rPr>
          <w:szCs w:val="22"/>
          <w:lang w:val="en-US"/>
        </w:rPr>
        <w:t>gausus</w:t>
      </w:r>
      <w:proofErr w:type="spellEnd"/>
      <w:r>
        <w:rPr>
          <w:szCs w:val="22"/>
          <w:lang w:val="en-US"/>
        </w:rPr>
        <w:t xml:space="preserve"> </w:t>
      </w:r>
      <w:proofErr w:type="spellStart"/>
      <w:r>
        <w:rPr>
          <w:szCs w:val="22"/>
          <w:lang w:val="en-US"/>
        </w:rPr>
        <w:t>kraujavimas</w:t>
      </w:r>
      <w:proofErr w:type="spellEnd"/>
      <w:r>
        <w:rPr>
          <w:szCs w:val="22"/>
          <w:lang w:val="en-US"/>
        </w:rPr>
        <w:t xml:space="preserve"> per </w:t>
      </w:r>
      <w:proofErr w:type="spellStart"/>
      <w:r>
        <w:rPr>
          <w:szCs w:val="22"/>
          <w:lang w:val="en-US"/>
        </w:rPr>
        <w:t>mėnesines</w:t>
      </w:r>
      <w:proofErr w:type="spellEnd"/>
      <w:r>
        <w:rPr>
          <w:szCs w:val="22"/>
          <w:lang w:val="en-US"/>
        </w:rPr>
        <w:t xml:space="preserve"> </w:t>
      </w:r>
    </w:p>
    <w:p w14:paraId="72A0F108" w14:textId="77777777" w:rsidR="00B16F46" w:rsidRPr="00C32A14" w:rsidRDefault="002E746A" w:rsidP="009E63D3">
      <w:pPr>
        <w:spacing w:line="240" w:lineRule="auto"/>
        <w:rPr>
          <w:szCs w:val="22"/>
          <w:lang w:val="pt-BR"/>
        </w:rPr>
      </w:pPr>
      <w:r w:rsidRPr="00C32A14">
        <w:rPr>
          <w:b/>
          <w:szCs w:val="22"/>
          <w:lang w:val="pt-BR"/>
        </w:rPr>
        <w:t>Retas</w:t>
      </w:r>
      <w:r w:rsidR="00B16F46" w:rsidRPr="00C32A14">
        <w:rPr>
          <w:b/>
          <w:szCs w:val="22"/>
          <w:lang w:val="pt-BR"/>
        </w:rPr>
        <w:t xml:space="preserve"> </w:t>
      </w:r>
      <w:r w:rsidR="00B16F46" w:rsidRPr="00C32A14">
        <w:rPr>
          <w:szCs w:val="22"/>
          <w:lang w:val="pt-BR"/>
        </w:rPr>
        <w:t>(</w:t>
      </w:r>
      <w:r w:rsidRPr="00D510C2">
        <w:rPr>
          <w:szCs w:val="22"/>
        </w:rPr>
        <w:t xml:space="preserve">gali pasireikšti </w:t>
      </w:r>
      <w:r w:rsidR="00B16F46" w:rsidRPr="00C32A14">
        <w:rPr>
          <w:szCs w:val="22"/>
          <w:lang w:val="pt-BR"/>
        </w:rPr>
        <w:t xml:space="preserve">1 </w:t>
      </w:r>
      <w:r w:rsidRPr="00C32A14">
        <w:rPr>
          <w:szCs w:val="22"/>
          <w:lang w:val="pt-BR"/>
        </w:rPr>
        <w:t>iš</w:t>
      </w:r>
      <w:r w:rsidR="00B16F46" w:rsidRPr="00C32A14">
        <w:rPr>
          <w:szCs w:val="22"/>
          <w:lang w:val="pt-BR"/>
        </w:rPr>
        <w:t xml:space="preserve"> 100 </w:t>
      </w:r>
      <w:r w:rsidRPr="00C32A14">
        <w:rPr>
          <w:szCs w:val="22"/>
          <w:lang w:val="pt-BR"/>
        </w:rPr>
        <w:t>asmenų</w:t>
      </w:r>
      <w:r w:rsidR="00B16F46" w:rsidRPr="00C32A14">
        <w:rPr>
          <w:szCs w:val="22"/>
          <w:lang w:val="pt-BR"/>
        </w:rPr>
        <w:t>)</w:t>
      </w:r>
    </w:p>
    <w:p w14:paraId="234BBB3E" w14:textId="77777777" w:rsidR="00B16F46" w:rsidRPr="00C32A14" w:rsidRDefault="00CB2968" w:rsidP="009E63D3">
      <w:pPr>
        <w:numPr>
          <w:ilvl w:val="0"/>
          <w:numId w:val="86"/>
        </w:numPr>
        <w:suppressAutoHyphens w:val="0"/>
        <w:spacing w:line="240" w:lineRule="auto"/>
        <w:rPr>
          <w:szCs w:val="22"/>
          <w:lang w:val="pt-BR"/>
        </w:rPr>
      </w:pPr>
      <w:r w:rsidRPr="00C32A14">
        <w:rPr>
          <w:szCs w:val="22"/>
          <w:lang w:val="pt-BR"/>
        </w:rPr>
        <w:t xml:space="preserve">kraujo tyrimai gali parodyti </w:t>
      </w:r>
      <w:r w:rsidR="0057100E" w:rsidRPr="00C32A14">
        <w:rPr>
          <w:szCs w:val="22"/>
          <w:lang w:val="pt-BR"/>
        </w:rPr>
        <w:t xml:space="preserve">tam tikrų </w:t>
      </w:r>
      <w:r w:rsidRPr="00C32A14">
        <w:rPr>
          <w:szCs w:val="22"/>
          <w:lang w:val="pt-BR"/>
        </w:rPr>
        <w:t xml:space="preserve">bilirubino (tiesioginio bilirubino, tulžies pigmento) </w:t>
      </w:r>
      <w:r w:rsidR="0057100E" w:rsidRPr="00C32A14">
        <w:rPr>
          <w:szCs w:val="22"/>
          <w:lang w:val="pt-BR"/>
        </w:rPr>
        <w:t>dalių</w:t>
      </w:r>
      <w:r w:rsidRPr="00C32A14">
        <w:rPr>
          <w:szCs w:val="22"/>
          <w:lang w:val="pt-BR"/>
        </w:rPr>
        <w:t xml:space="preserve"> padidėjimą.</w:t>
      </w:r>
    </w:p>
    <w:p w14:paraId="2B5AEC67" w14:textId="77777777" w:rsidR="00B16F46" w:rsidRPr="00D510C2" w:rsidRDefault="00B16F46" w:rsidP="009E63D3">
      <w:pPr>
        <w:tabs>
          <w:tab w:val="clear" w:pos="567"/>
        </w:tabs>
        <w:spacing w:line="240" w:lineRule="auto"/>
        <w:rPr>
          <w:color w:val="000000"/>
          <w:szCs w:val="22"/>
        </w:rPr>
      </w:pPr>
    </w:p>
    <w:p w14:paraId="5A2BEBB5" w14:textId="77777777" w:rsidR="00A239E3" w:rsidRPr="00D510C2" w:rsidRDefault="008F3938" w:rsidP="009E63D3">
      <w:pPr>
        <w:keepNext/>
        <w:spacing w:line="240" w:lineRule="auto"/>
        <w:rPr>
          <w:b/>
          <w:szCs w:val="22"/>
        </w:rPr>
      </w:pPr>
      <w:r w:rsidRPr="00D510C2">
        <w:rPr>
          <w:b/>
          <w:szCs w:val="22"/>
        </w:rPr>
        <w:lastRenderedPageBreak/>
        <w:t>Pranešimas apie šalutinį poveikį</w:t>
      </w:r>
    </w:p>
    <w:p w14:paraId="253FCE41" w14:textId="3A135718" w:rsidR="002D4C2F" w:rsidRPr="00E61698" w:rsidRDefault="002D4C2F" w:rsidP="002D4C2F">
      <w:pPr>
        <w:pStyle w:val="Text"/>
      </w:pPr>
      <w:r w:rsidRPr="00E61698">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2" w:history="1">
        <w:r w:rsidR="003E1AD6" w:rsidRPr="00242D6B">
          <w:rPr>
            <w:rStyle w:val="Hipersaitas"/>
            <w:lang w:eastAsia="lt-LT"/>
          </w:rPr>
          <w:t>https://vvkt.lrv.lt/lt/</w:t>
        </w:r>
      </w:hyperlink>
      <w:r w:rsidR="003E1AD6">
        <w:rPr>
          <w:color w:val="0000EE"/>
          <w:u w:val="single"/>
          <w:lang w:eastAsia="lt-LT"/>
        </w:rPr>
        <w:t xml:space="preserve"> </w:t>
      </w:r>
      <w:r w:rsidRPr="00E61698">
        <w:t xml:space="preserve">nurodytais būdais arba paskambinti nemokamu telefonu </w:t>
      </w:r>
      <w:r w:rsidR="00857D4B">
        <w:t>+370</w:t>
      </w:r>
      <w:r w:rsidRPr="00E61698">
        <w:t> 800 73 568. Pranešdami apie šalutinį poveikį galite mums padėti gauti daugiau informacijos apie šio vaisto saugumą.</w:t>
      </w:r>
    </w:p>
    <w:p w14:paraId="74B95AFA" w14:textId="77777777" w:rsidR="00A239E3" w:rsidRPr="00D510C2" w:rsidRDefault="00A239E3" w:rsidP="009E63D3">
      <w:pPr>
        <w:tabs>
          <w:tab w:val="clear" w:pos="567"/>
        </w:tabs>
        <w:spacing w:line="240" w:lineRule="auto"/>
        <w:rPr>
          <w:color w:val="000000"/>
          <w:szCs w:val="22"/>
        </w:rPr>
      </w:pPr>
    </w:p>
    <w:p w14:paraId="05E410C0" w14:textId="77777777" w:rsidR="0069754E" w:rsidRPr="00D510C2" w:rsidRDefault="0069754E" w:rsidP="009E63D3">
      <w:pPr>
        <w:tabs>
          <w:tab w:val="clear" w:pos="567"/>
        </w:tabs>
        <w:spacing w:line="240" w:lineRule="auto"/>
        <w:rPr>
          <w:color w:val="000000"/>
          <w:szCs w:val="22"/>
        </w:rPr>
      </w:pPr>
    </w:p>
    <w:p w14:paraId="196346D5" w14:textId="33E7AEFF"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t>5.</w:t>
      </w:r>
      <w:r w:rsidRPr="00D510C2">
        <w:rPr>
          <w:b/>
          <w:color w:val="000000"/>
          <w:szCs w:val="22"/>
        </w:rPr>
        <w:tab/>
        <w:t xml:space="preserve">Kaip laikyti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10A10BE2" w14:textId="77777777" w:rsidR="00A239E3" w:rsidRPr="00D510C2" w:rsidRDefault="00A239E3" w:rsidP="009E63D3">
      <w:pPr>
        <w:keepNext/>
        <w:tabs>
          <w:tab w:val="clear" w:pos="567"/>
        </w:tabs>
        <w:spacing w:line="240" w:lineRule="auto"/>
        <w:rPr>
          <w:color w:val="000000"/>
          <w:szCs w:val="22"/>
        </w:rPr>
      </w:pPr>
    </w:p>
    <w:p w14:paraId="0D51A0EA" w14:textId="77777777" w:rsidR="00A239E3" w:rsidRPr="00D510C2" w:rsidRDefault="008F3938" w:rsidP="009E63D3">
      <w:pPr>
        <w:tabs>
          <w:tab w:val="clear" w:pos="567"/>
        </w:tabs>
        <w:spacing w:line="240" w:lineRule="auto"/>
        <w:rPr>
          <w:color w:val="000000"/>
          <w:szCs w:val="22"/>
        </w:rPr>
      </w:pPr>
      <w:r w:rsidRPr="00D510C2">
        <w:rPr>
          <w:szCs w:val="22"/>
        </w:rPr>
        <w:t xml:space="preserve">Šį vaistą laikykite vaikams nepastebimoje ir nepasiekiamoje </w:t>
      </w:r>
      <w:r w:rsidRPr="00D510C2">
        <w:rPr>
          <w:color w:val="000000"/>
          <w:szCs w:val="22"/>
        </w:rPr>
        <w:t>vietoje.</w:t>
      </w:r>
    </w:p>
    <w:p w14:paraId="0F96F33F" w14:textId="77777777" w:rsidR="00A239E3" w:rsidRPr="00D510C2" w:rsidRDefault="00A239E3" w:rsidP="009E63D3">
      <w:pPr>
        <w:tabs>
          <w:tab w:val="clear" w:pos="567"/>
        </w:tabs>
        <w:spacing w:line="240" w:lineRule="auto"/>
        <w:rPr>
          <w:color w:val="000000"/>
          <w:szCs w:val="22"/>
        </w:rPr>
      </w:pPr>
    </w:p>
    <w:p w14:paraId="56725377" w14:textId="77777777" w:rsidR="002D4C2F" w:rsidRPr="00E61698" w:rsidRDefault="002D4C2F" w:rsidP="002D4C2F">
      <w:pPr>
        <w:pStyle w:val="Text"/>
      </w:pPr>
      <w:r w:rsidRPr="00E61698">
        <w:t>Ant lizdinės plokštelės ir dėžutės po “EXP” nurodytam tinkamumo laikui pasibaigus, šio vaisto vartoti negalima. Vaistas tinkamas vartoti iki paskutinės nurodyto mėnesio dienos.</w:t>
      </w:r>
    </w:p>
    <w:p w14:paraId="3AB0FAB2" w14:textId="77777777" w:rsidR="00A239E3" w:rsidRPr="00D510C2" w:rsidRDefault="00A239E3" w:rsidP="009E63D3">
      <w:pPr>
        <w:tabs>
          <w:tab w:val="clear" w:pos="567"/>
        </w:tabs>
        <w:spacing w:line="240" w:lineRule="auto"/>
        <w:rPr>
          <w:color w:val="000000"/>
          <w:szCs w:val="22"/>
        </w:rPr>
      </w:pPr>
    </w:p>
    <w:p w14:paraId="328E49F8" w14:textId="77777777" w:rsidR="00A239E3" w:rsidRDefault="008F3938" w:rsidP="009E63D3">
      <w:pPr>
        <w:tabs>
          <w:tab w:val="clear" w:pos="567"/>
        </w:tabs>
        <w:spacing w:line="240" w:lineRule="auto"/>
        <w:rPr>
          <w:color w:val="000000"/>
          <w:szCs w:val="22"/>
        </w:rPr>
      </w:pPr>
      <w:r w:rsidRPr="00D510C2">
        <w:rPr>
          <w:color w:val="000000"/>
          <w:szCs w:val="22"/>
        </w:rPr>
        <w:t>Šiam vaistui specialių laikymo sąlygų nereikia.</w:t>
      </w:r>
    </w:p>
    <w:p w14:paraId="17B877A1" w14:textId="77777777" w:rsidR="005B3DB2" w:rsidRDefault="005B3DB2" w:rsidP="009E63D3">
      <w:pPr>
        <w:tabs>
          <w:tab w:val="clear" w:pos="567"/>
        </w:tabs>
        <w:spacing w:line="240" w:lineRule="auto"/>
        <w:rPr>
          <w:color w:val="000000"/>
          <w:szCs w:val="22"/>
        </w:rPr>
      </w:pPr>
    </w:p>
    <w:p w14:paraId="1AD2085F" w14:textId="77777777" w:rsidR="005B3DB2" w:rsidRPr="002D4C2F" w:rsidRDefault="005B3DB2" w:rsidP="009E63D3">
      <w:pPr>
        <w:spacing w:line="240" w:lineRule="auto"/>
        <w:rPr>
          <w:color w:val="000000"/>
          <w:szCs w:val="22"/>
          <w:u w:val="single"/>
        </w:rPr>
      </w:pPr>
      <w:r w:rsidRPr="002D4C2F">
        <w:rPr>
          <w:color w:val="000000"/>
          <w:szCs w:val="22"/>
          <w:u w:val="single"/>
        </w:rPr>
        <w:t>Susmulkintos tabletės</w:t>
      </w:r>
    </w:p>
    <w:p w14:paraId="0697F6C9" w14:textId="77777777" w:rsidR="005B3DB2" w:rsidRDefault="005B3DB2" w:rsidP="009E63D3">
      <w:pPr>
        <w:spacing w:line="240" w:lineRule="auto"/>
        <w:rPr>
          <w:color w:val="000000"/>
          <w:szCs w:val="22"/>
        </w:rPr>
      </w:pPr>
      <w:r>
        <w:rPr>
          <w:color w:val="000000"/>
          <w:szCs w:val="22"/>
        </w:rPr>
        <w:t>Susmulkintos tabletės išlieka patvarios vandenyje ar obuolių tyrėje</w:t>
      </w:r>
      <w:r w:rsidRPr="00D510C2">
        <w:rPr>
          <w:szCs w:val="22"/>
        </w:rPr>
        <w:t xml:space="preserve"> iki 4 valandų</w:t>
      </w:r>
    </w:p>
    <w:p w14:paraId="0EE3416F" w14:textId="77777777" w:rsidR="00A239E3" w:rsidRPr="00D510C2" w:rsidRDefault="00A239E3" w:rsidP="009E63D3">
      <w:pPr>
        <w:tabs>
          <w:tab w:val="clear" w:pos="567"/>
        </w:tabs>
        <w:spacing w:line="240" w:lineRule="auto"/>
        <w:rPr>
          <w:color w:val="000000"/>
          <w:szCs w:val="22"/>
        </w:rPr>
      </w:pPr>
    </w:p>
    <w:p w14:paraId="3F51EC95" w14:textId="77777777" w:rsidR="00A239E3" w:rsidRPr="00D510C2" w:rsidRDefault="008F3938" w:rsidP="009E63D3">
      <w:pPr>
        <w:tabs>
          <w:tab w:val="clear" w:pos="567"/>
        </w:tabs>
        <w:spacing w:line="240" w:lineRule="auto"/>
        <w:rPr>
          <w:color w:val="000000"/>
          <w:szCs w:val="22"/>
        </w:rPr>
      </w:pPr>
      <w:r w:rsidRPr="00D510C2">
        <w:rPr>
          <w:color w:val="000000"/>
          <w:szCs w:val="22"/>
        </w:rPr>
        <w:t>Vaistų negalima išmesti į kanalizaciją arba su buitinėmis atliekomis. Kaip išmesti nereikalingus vaistus, klauskite vaistininko. Šios priemonės padės apsaugoti aplinką.</w:t>
      </w:r>
    </w:p>
    <w:p w14:paraId="44EDDEE1" w14:textId="77777777" w:rsidR="00A239E3" w:rsidRPr="00D510C2" w:rsidRDefault="00A239E3" w:rsidP="009E63D3">
      <w:pPr>
        <w:tabs>
          <w:tab w:val="clear" w:pos="567"/>
        </w:tabs>
        <w:spacing w:line="240" w:lineRule="auto"/>
        <w:rPr>
          <w:color w:val="000000"/>
          <w:szCs w:val="22"/>
        </w:rPr>
      </w:pPr>
    </w:p>
    <w:p w14:paraId="748C33E7" w14:textId="77777777" w:rsidR="00A239E3" w:rsidRPr="00D510C2" w:rsidRDefault="00A239E3" w:rsidP="009E63D3">
      <w:pPr>
        <w:tabs>
          <w:tab w:val="clear" w:pos="567"/>
        </w:tabs>
        <w:spacing w:line="240" w:lineRule="auto"/>
        <w:rPr>
          <w:color w:val="000000"/>
          <w:szCs w:val="22"/>
        </w:rPr>
      </w:pPr>
    </w:p>
    <w:p w14:paraId="41B020C6" w14:textId="77777777" w:rsidR="00A239E3" w:rsidRPr="00D510C2" w:rsidRDefault="008F3938" w:rsidP="009E63D3">
      <w:pPr>
        <w:keepNext/>
        <w:tabs>
          <w:tab w:val="clear" w:pos="567"/>
        </w:tabs>
        <w:spacing w:line="240" w:lineRule="auto"/>
        <w:ind w:left="567" w:hanging="567"/>
        <w:rPr>
          <w:b/>
          <w:szCs w:val="22"/>
        </w:rPr>
      </w:pPr>
      <w:r w:rsidRPr="00D510C2">
        <w:rPr>
          <w:b/>
          <w:color w:val="000000"/>
          <w:szCs w:val="22"/>
        </w:rPr>
        <w:t>6.</w:t>
      </w:r>
      <w:r w:rsidRPr="00D510C2">
        <w:rPr>
          <w:b/>
          <w:color w:val="000000"/>
          <w:szCs w:val="22"/>
        </w:rPr>
        <w:tab/>
      </w:r>
      <w:r w:rsidRPr="00D510C2">
        <w:rPr>
          <w:b/>
          <w:szCs w:val="22"/>
        </w:rPr>
        <w:t>Pakuotės turinys ir kita informacija</w:t>
      </w:r>
    </w:p>
    <w:p w14:paraId="1CE62F83" w14:textId="77777777" w:rsidR="00A239E3" w:rsidRPr="00D510C2" w:rsidRDefault="00A239E3" w:rsidP="009E63D3">
      <w:pPr>
        <w:keepNext/>
        <w:tabs>
          <w:tab w:val="clear" w:pos="567"/>
        </w:tabs>
        <w:spacing w:line="240" w:lineRule="auto"/>
        <w:rPr>
          <w:color w:val="000000"/>
          <w:szCs w:val="22"/>
        </w:rPr>
      </w:pPr>
    </w:p>
    <w:p w14:paraId="45B9776D" w14:textId="2EFC4CE8" w:rsidR="00A239E3" w:rsidRPr="00D510C2" w:rsidRDefault="00A10412" w:rsidP="009E63D3">
      <w:pPr>
        <w:keepNext/>
        <w:tabs>
          <w:tab w:val="clear" w:pos="567"/>
        </w:tabs>
        <w:spacing w:line="240" w:lineRule="auto"/>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F3938" w:rsidRPr="00D510C2">
        <w:rPr>
          <w:b/>
          <w:color w:val="000000"/>
          <w:szCs w:val="22"/>
        </w:rPr>
        <w:t xml:space="preserve"> sudėtis</w:t>
      </w:r>
    </w:p>
    <w:p w14:paraId="15CAECA3" w14:textId="545AF4E5" w:rsidR="002752A5" w:rsidRPr="00D510C2" w:rsidRDefault="002752A5" w:rsidP="002752A5">
      <w:pPr>
        <w:spacing w:line="240" w:lineRule="auto"/>
        <w:ind w:left="567" w:hanging="567"/>
        <w:rPr>
          <w:color w:val="000000"/>
          <w:szCs w:val="22"/>
        </w:rPr>
      </w:pPr>
      <w:r w:rsidRPr="006979FA">
        <w:rPr>
          <w:color w:val="000000"/>
          <w:szCs w:val="22"/>
        </w:rPr>
        <w:noBreakHyphen/>
      </w:r>
      <w:r w:rsidRPr="006979FA">
        <w:rPr>
          <w:color w:val="000000"/>
          <w:szCs w:val="22"/>
        </w:rPr>
        <w:tab/>
        <w:t xml:space="preserve">Veiklioji medžiaga yra </w:t>
      </w:r>
      <w:proofErr w:type="spellStart"/>
      <w:r w:rsidRPr="006979FA">
        <w:rPr>
          <w:color w:val="000000"/>
          <w:szCs w:val="22"/>
        </w:rPr>
        <w:t>rivaroksabanas</w:t>
      </w:r>
      <w:proofErr w:type="spellEnd"/>
      <w:r w:rsidRPr="006979FA">
        <w:rPr>
          <w:color w:val="000000"/>
          <w:szCs w:val="22"/>
        </w:rPr>
        <w:t xml:space="preserve">. Kiekvienoje </w:t>
      </w:r>
      <w:proofErr w:type="spellStart"/>
      <w:r w:rsidRPr="006979FA">
        <w:rPr>
          <w:color w:val="000000"/>
          <w:szCs w:val="22"/>
        </w:rPr>
        <w:t>Rivaroxaban</w:t>
      </w:r>
      <w:proofErr w:type="spellEnd"/>
      <w:r w:rsidRPr="006979FA">
        <w:rPr>
          <w:color w:val="000000"/>
          <w:szCs w:val="22"/>
        </w:rPr>
        <w:t xml:space="preserve"> </w:t>
      </w:r>
      <w:proofErr w:type="spellStart"/>
      <w:r w:rsidRPr="006979FA">
        <w:rPr>
          <w:color w:val="000000"/>
          <w:szCs w:val="22"/>
        </w:rPr>
        <w:t>GeneriNobel</w:t>
      </w:r>
      <w:proofErr w:type="spellEnd"/>
      <w:r w:rsidRPr="006979FA">
        <w:rPr>
          <w:color w:val="000000"/>
          <w:szCs w:val="22"/>
        </w:rPr>
        <w:t xml:space="preserve"> </w:t>
      </w:r>
      <w:r>
        <w:rPr>
          <w:color w:val="000000"/>
          <w:szCs w:val="22"/>
        </w:rPr>
        <w:t>15</w:t>
      </w:r>
      <w:r w:rsidR="00B51D7B">
        <w:rPr>
          <w:color w:val="000000"/>
          <w:szCs w:val="22"/>
        </w:rPr>
        <w:t> mg</w:t>
      </w:r>
      <w:r w:rsidRPr="006979FA">
        <w:rPr>
          <w:color w:val="000000"/>
          <w:szCs w:val="22"/>
        </w:rPr>
        <w:t xml:space="preserve"> plėvele dengta </w:t>
      </w:r>
      <w:proofErr w:type="spellStart"/>
      <w:r w:rsidRPr="006979FA">
        <w:rPr>
          <w:color w:val="000000"/>
          <w:szCs w:val="22"/>
        </w:rPr>
        <w:t>tabletėyra</w:t>
      </w:r>
      <w:proofErr w:type="spellEnd"/>
      <w:r w:rsidRPr="006979FA">
        <w:rPr>
          <w:color w:val="000000"/>
          <w:szCs w:val="22"/>
        </w:rPr>
        <w:t xml:space="preserve"> </w:t>
      </w:r>
      <w:r>
        <w:rPr>
          <w:color w:val="000000"/>
          <w:szCs w:val="22"/>
        </w:rPr>
        <w:t>15</w:t>
      </w:r>
      <w:r w:rsidR="00B51D7B">
        <w:rPr>
          <w:color w:val="000000"/>
          <w:szCs w:val="22"/>
        </w:rPr>
        <w:t> mg</w:t>
      </w:r>
      <w:r w:rsidRPr="006979FA">
        <w:rPr>
          <w:color w:val="000000"/>
          <w:szCs w:val="22"/>
        </w:rPr>
        <w:t xml:space="preserve"> </w:t>
      </w:r>
      <w:proofErr w:type="spellStart"/>
      <w:r w:rsidRPr="006979FA">
        <w:rPr>
          <w:color w:val="000000"/>
          <w:szCs w:val="22"/>
        </w:rPr>
        <w:t>rivaroksabano</w:t>
      </w:r>
      <w:proofErr w:type="spellEnd"/>
      <w:r w:rsidRPr="006979FA">
        <w:rPr>
          <w:color w:val="000000"/>
          <w:szCs w:val="22"/>
        </w:rPr>
        <w:t>.</w:t>
      </w:r>
      <w:r>
        <w:rPr>
          <w:color w:val="000000"/>
          <w:szCs w:val="22"/>
        </w:rPr>
        <w:t xml:space="preserve"> </w:t>
      </w:r>
      <w:r w:rsidRPr="006979FA">
        <w:rPr>
          <w:color w:val="000000"/>
          <w:szCs w:val="22"/>
        </w:rPr>
        <w:t xml:space="preserve">Kiekvienoje </w:t>
      </w:r>
      <w:proofErr w:type="spellStart"/>
      <w:r w:rsidRPr="006979FA">
        <w:rPr>
          <w:color w:val="000000"/>
          <w:szCs w:val="22"/>
        </w:rPr>
        <w:t>Rivaroxaban</w:t>
      </w:r>
      <w:proofErr w:type="spellEnd"/>
      <w:r w:rsidRPr="006979FA">
        <w:rPr>
          <w:color w:val="000000"/>
          <w:szCs w:val="22"/>
        </w:rPr>
        <w:t xml:space="preserve"> </w:t>
      </w:r>
      <w:proofErr w:type="spellStart"/>
      <w:r w:rsidRPr="006979FA">
        <w:rPr>
          <w:color w:val="000000"/>
          <w:szCs w:val="22"/>
        </w:rPr>
        <w:t>GeneriNobel</w:t>
      </w:r>
      <w:proofErr w:type="spellEnd"/>
      <w:r w:rsidRPr="006979FA">
        <w:rPr>
          <w:color w:val="000000"/>
          <w:szCs w:val="22"/>
        </w:rPr>
        <w:t xml:space="preserve"> </w:t>
      </w:r>
      <w:r>
        <w:rPr>
          <w:color w:val="000000"/>
          <w:szCs w:val="22"/>
        </w:rPr>
        <w:t>20</w:t>
      </w:r>
      <w:r w:rsidR="00B51D7B">
        <w:rPr>
          <w:color w:val="000000"/>
          <w:szCs w:val="22"/>
        </w:rPr>
        <w:t> mg</w:t>
      </w:r>
      <w:r w:rsidRPr="006979FA">
        <w:rPr>
          <w:color w:val="000000"/>
          <w:szCs w:val="22"/>
        </w:rPr>
        <w:t xml:space="preserve"> plėvele dengta </w:t>
      </w:r>
      <w:proofErr w:type="spellStart"/>
      <w:r w:rsidRPr="006979FA">
        <w:rPr>
          <w:color w:val="000000"/>
          <w:szCs w:val="22"/>
        </w:rPr>
        <w:t>tabletėyra</w:t>
      </w:r>
      <w:proofErr w:type="spellEnd"/>
      <w:r w:rsidRPr="006979FA">
        <w:rPr>
          <w:color w:val="000000"/>
          <w:szCs w:val="22"/>
        </w:rPr>
        <w:t xml:space="preserve"> </w:t>
      </w:r>
      <w:r>
        <w:rPr>
          <w:color w:val="000000"/>
          <w:szCs w:val="22"/>
        </w:rPr>
        <w:t>20</w:t>
      </w:r>
      <w:r w:rsidR="00B51D7B">
        <w:rPr>
          <w:color w:val="000000"/>
          <w:szCs w:val="22"/>
        </w:rPr>
        <w:t> mg</w:t>
      </w:r>
      <w:r w:rsidRPr="006979FA">
        <w:rPr>
          <w:color w:val="000000"/>
          <w:szCs w:val="22"/>
        </w:rPr>
        <w:t xml:space="preserve"> </w:t>
      </w:r>
      <w:proofErr w:type="spellStart"/>
      <w:r w:rsidRPr="006979FA">
        <w:rPr>
          <w:color w:val="000000"/>
          <w:szCs w:val="22"/>
        </w:rPr>
        <w:t>rivaroksabano</w:t>
      </w:r>
      <w:proofErr w:type="spellEnd"/>
      <w:r w:rsidRPr="006979FA">
        <w:rPr>
          <w:color w:val="000000"/>
          <w:szCs w:val="22"/>
        </w:rPr>
        <w:t>.</w:t>
      </w:r>
    </w:p>
    <w:p w14:paraId="24E4E3A9" w14:textId="2AC554DF" w:rsidR="002752A5" w:rsidRPr="00D510C2" w:rsidRDefault="002752A5" w:rsidP="002752A5">
      <w:pPr>
        <w:spacing w:line="240" w:lineRule="auto"/>
        <w:ind w:left="567" w:hanging="567"/>
        <w:rPr>
          <w:color w:val="000000"/>
          <w:szCs w:val="22"/>
        </w:rPr>
      </w:pPr>
      <w:r w:rsidRPr="00D510C2">
        <w:rPr>
          <w:color w:val="000000"/>
          <w:szCs w:val="22"/>
        </w:rPr>
        <w:noBreakHyphen/>
      </w:r>
      <w:r w:rsidRPr="00D510C2">
        <w:rPr>
          <w:color w:val="000000"/>
          <w:szCs w:val="22"/>
        </w:rPr>
        <w:tab/>
        <w:t xml:space="preserve">Pagalbinės medžiagos yra: </w:t>
      </w:r>
      <w:r>
        <w:rPr>
          <w:color w:val="000000"/>
          <w:szCs w:val="22"/>
        </w:rPr>
        <w:br/>
      </w:r>
      <w:r w:rsidRPr="006979FA">
        <w:rPr>
          <w:color w:val="000000"/>
          <w:szCs w:val="22"/>
          <w:u w:val="single"/>
        </w:rPr>
        <w:t>Tabletės šerdis</w:t>
      </w:r>
      <w:r w:rsidRPr="006979FA">
        <w:rPr>
          <w:color w:val="000000"/>
          <w:szCs w:val="22"/>
        </w:rPr>
        <w:t>:</w:t>
      </w:r>
      <w:r w:rsidRPr="00193553">
        <w:rPr>
          <w:color w:val="000000"/>
          <w:szCs w:val="22"/>
        </w:rPr>
        <w:t xml:space="preserve"> </w:t>
      </w:r>
      <w:proofErr w:type="spellStart"/>
      <w:r w:rsidR="00174C29">
        <w:rPr>
          <w:color w:val="000000"/>
          <w:szCs w:val="22"/>
        </w:rPr>
        <w:t>m</w:t>
      </w:r>
      <w:r>
        <w:rPr>
          <w:color w:val="000000"/>
          <w:szCs w:val="22"/>
        </w:rPr>
        <w:t>anitolis</w:t>
      </w:r>
      <w:proofErr w:type="spellEnd"/>
      <w:r>
        <w:rPr>
          <w:color w:val="000000"/>
          <w:szCs w:val="22"/>
        </w:rPr>
        <w:t xml:space="preserve">, </w:t>
      </w:r>
      <w:proofErr w:type="spellStart"/>
      <w:r>
        <w:rPr>
          <w:color w:val="000000"/>
          <w:szCs w:val="22"/>
        </w:rPr>
        <w:t>k</w:t>
      </w:r>
      <w:r w:rsidRPr="00D510C2">
        <w:rPr>
          <w:color w:val="000000"/>
          <w:szCs w:val="22"/>
        </w:rPr>
        <w:t>roskarmeliozės</w:t>
      </w:r>
      <w:proofErr w:type="spellEnd"/>
      <w:r w:rsidRPr="00D510C2">
        <w:rPr>
          <w:color w:val="000000"/>
          <w:szCs w:val="22"/>
        </w:rPr>
        <w:t xml:space="preserve"> natrio druska (E468)</w:t>
      </w:r>
      <w:r>
        <w:rPr>
          <w:color w:val="000000"/>
          <w:szCs w:val="22"/>
        </w:rPr>
        <w:t xml:space="preserve">, </w:t>
      </w:r>
      <w:proofErr w:type="spellStart"/>
      <w:r>
        <w:rPr>
          <w:color w:val="000000"/>
          <w:szCs w:val="22"/>
        </w:rPr>
        <w:t>h</w:t>
      </w:r>
      <w:r w:rsidRPr="00D510C2">
        <w:rPr>
          <w:color w:val="000000"/>
          <w:szCs w:val="22"/>
        </w:rPr>
        <w:t>ipromeliozė</w:t>
      </w:r>
      <w:proofErr w:type="spellEnd"/>
      <w:r w:rsidRPr="00D510C2">
        <w:rPr>
          <w:color w:val="000000"/>
          <w:szCs w:val="22"/>
        </w:rPr>
        <w:t xml:space="preserve"> (E464)</w:t>
      </w:r>
      <w:r>
        <w:rPr>
          <w:color w:val="000000"/>
          <w:szCs w:val="22"/>
        </w:rPr>
        <w:t>, n</w:t>
      </w:r>
      <w:r w:rsidRPr="00D510C2">
        <w:rPr>
          <w:color w:val="000000"/>
          <w:szCs w:val="22"/>
        </w:rPr>
        <w:t xml:space="preserve">atrio </w:t>
      </w:r>
      <w:proofErr w:type="spellStart"/>
      <w:r w:rsidRPr="00D510C2">
        <w:rPr>
          <w:color w:val="000000"/>
          <w:szCs w:val="22"/>
        </w:rPr>
        <w:t>laurilsulfatas</w:t>
      </w:r>
      <w:proofErr w:type="spellEnd"/>
      <w:r w:rsidRPr="00D510C2">
        <w:rPr>
          <w:color w:val="000000"/>
          <w:szCs w:val="22"/>
        </w:rPr>
        <w:t xml:space="preserve"> (E487)</w:t>
      </w:r>
      <w:r>
        <w:rPr>
          <w:color w:val="000000"/>
          <w:szCs w:val="22"/>
        </w:rPr>
        <w:t xml:space="preserve">, </w:t>
      </w:r>
      <w:proofErr w:type="spellStart"/>
      <w:r>
        <w:rPr>
          <w:color w:val="000000"/>
          <w:szCs w:val="22"/>
        </w:rPr>
        <w:t>m</w:t>
      </w:r>
      <w:r w:rsidRPr="00D510C2">
        <w:rPr>
          <w:color w:val="000000"/>
          <w:szCs w:val="22"/>
        </w:rPr>
        <w:t>ikrokristalinė</w:t>
      </w:r>
      <w:proofErr w:type="spellEnd"/>
      <w:r w:rsidRPr="00D510C2">
        <w:rPr>
          <w:color w:val="000000"/>
          <w:szCs w:val="22"/>
        </w:rPr>
        <w:t xml:space="preserve"> celiuliozė (E460)</w:t>
      </w:r>
      <w:r>
        <w:rPr>
          <w:color w:val="000000"/>
          <w:szCs w:val="22"/>
        </w:rPr>
        <w:t>, m</w:t>
      </w:r>
      <w:r w:rsidRPr="00D510C2">
        <w:rPr>
          <w:color w:val="000000"/>
          <w:szCs w:val="22"/>
        </w:rPr>
        <w:t xml:space="preserve">agnio </w:t>
      </w:r>
      <w:proofErr w:type="spellStart"/>
      <w:r w:rsidRPr="00D510C2">
        <w:rPr>
          <w:color w:val="000000"/>
          <w:szCs w:val="22"/>
        </w:rPr>
        <w:t>stearatas</w:t>
      </w:r>
      <w:proofErr w:type="spellEnd"/>
      <w:r w:rsidRPr="00D510C2">
        <w:rPr>
          <w:color w:val="000000"/>
          <w:szCs w:val="22"/>
        </w:rPr>
        <w:t xml:space="preserve"> (E572).</w:t>
      </w:r>
      <w:r w:rsidRPr="00D510C2">
        <w:rPr>
          <w:color w:val="000000"/>
          <w:szCs w:val="22"/>
        </w:rPr>
        <w:br/>
      </w:r>
      <w:r w:rsidRPr="006979FA">
        <w:rPr>
          <w:color w:val="000000"/>
          <w:szCs w:val="22"/>
          <w:u w:val="single"/>
        </w:rPr>
        <w:t>Tabletės plėvelė</w:t>
      </w:r>
      <w:r w:rsidRPr="006979FA">
        <w:rPr>
          <w:color w:val="000000"/>
          <w:szCs w:val="22"/>
        </w:rPr>
        <w:t>:</w:t>
      </w:r>
      <w:r w:rsidRPr="00193553">
        <w:rPr>
          <w:color w:val="000000"/>
          <w:szCs w:val="22"/>
        </w:rPr>
        <w:t xml:space="preserve"> </w:t>
      </w:r>
      <w:proofErr w:type="spellStart"/>
      <w:r w:rsidR="00174C29">
        <w:rPr>
          <w:color w:val="000000"/>
          <w:szCs w:val="22"/>
        </w:rPr>
        <w:t>h</w:t>
      </w:r>
      <w:r w:rsidRPr="00D510C2">
        <w:rPr>
          <w:color w:val="000000"/>
          <w:szCs w:val="22"/>
        </w:rPr>
        <w:t>ipromeliozė</w:t>
      </w:r>
      <w:proofErr w:type="spellEnd"/>
      <w:r w:rsidRPr="006979FA">
        <w:rPr>
          <w:color w:val="000000"/>
          <w:szCs w:val="22"/>
        </w:rPr>
        <w:t xml:space="preserve"> 2910 </w:t>
      </w:r>
      <w:r w:rsidRPr="00D510C2">
        <w:rPr>
          <w:color w:val="000000"/>
          <w:szCs w:val="22"/>
        </w:rPr>
        <w:t xml:space="preserve">(nominali klampa </w:t>
      </w:r>
      <w:r>
        <w:rPr>
          <w:color w:val="000000"/>
          <w:szCs w:val="22"/>
        </w:rPr>
        <w:t>15</w:t>
      </w:r>
      <w:r w:rsidRPr="00D510C2">
        <w:rPr>
          <w:color w:val="000000"/>
          <w:szCs w:val="22"/>
        </w:rPr>
        <w:t xml:space="preserve"> </w:t>
      </w:r>
      <w:proofErr w:type="spellStart"/>
      <w:r w:rsidRPr="00D510C2">
        <w:rPr>
          <w:color w:val="000000"/>
          <w:szCs w:val="22"/>
        </w:rPr>
        <w:t>mPa.S</w:t>
      </w:r>
      <w:proofErr w:type="spellEnd"/>
      <w:r w:rsidRPr="00D510C2">
        <w:rPr>
          <w:color w:val="000000"/>
          <w:szCs w:val="22"/>
        </w:rPr>
        <w:t>)</w:t>
      </w:r>
      <w:r w:rsidRPr="006979FA">
        <w:rPr>
          <w:color w:val="000000"/>
          <w:szCs w:val="22"/>
        </w:rPr>
        <w:t xml:space="preserve"> (E464), </w:t>
      </w:r>
      <w:proofErr w:type="spellStart"/>
      <w:r w:rsidRPr="00D510C2">
        <w:rPr>
          <w:color w:val="000000"/>
          <w:szCs w:val="22"/>
        </w:rPr>
        <w:t>makrogolis</w:t>
      </w:r>
      <w:proofErr w:type="spellEnd"/>
      <w:r w:rsidRPr="00D510C2">
        <w:rPr>
          <w:color w:val="000000"/>
          <w:szCs w:val="22"/>
        </w:rPr>
        <w:t xml:space="preserve"> </w:t>
      </w:r>
      <w:r>
        <w:rPr>
          <w:color w:val="000000"/>
          <w:szCs w:val="22"/>
        </w:rPr>
        <w:t>3350</w:t>
      </w:r>
      <w:r w:rsidRPr="00D510C2">
        <w:rPr>
          <w:color w:val="000000"/>
          <w:szCs w:val="22"/>
        </w:rPr>
        <w:t xml:space="preserve"> (E1521)</w:t>
      </w:r>
      <w:r>
        <w:rPr>
          <w:color w:val="000000"/>
          <w:szCs w:val="22"/>
        </w:rPr>
        <w:t>, t</w:t>
      </w:r>
      <w:r w:rsidRPr="00D510C2">
        <w:rPr>
          <w:color w:val="000000"/>
          <w:szCs w:val="22"/>
        </w:rPr>
        <w:t>itano dioksidas (E171)</w:t>
      </w:r>
      <w:r>
        <w:rPr>
          <w:color w:val="000000"/>
          <w:szCs w:val="22"/>
        </w:rPr>
        <w:t xml:space="preserve">, </w:t>
      </w:r>
      <w:r w:rsidRPr="0076785F">
        <w:rPr>
          <w:color w:val="000000"/>
          <w:szCs w:val="22"/>
        </w:rPr>
        <w:t xml:space="preserve">raudonasis </w:t>
      </w:r>
      <w:r w:rsidRPr="00D510C2">
        <w:rPr>
          <w:color w:val="000000"/>
          <w:szCs w:val="22"/>
        </w:rPr>
        <w:t>geležies oksidas (E172)</w:t>
      </w:r>
      <w:r>
        <w:rPr>
          <w:color w:val="000000"/>
          <w:szCs w:val="22"/>
        </w:rPr>
        <w:t>.</w:t>
      </w:r>
    </w:p>
    <w:p w14:paraId="3899038E" w14:textId="77777777" w:rsidR="00A239E3" w:rsidRPr="00D510C2" w:rsidRDefault="00A239E3" w:rsidP="009E63D3">
      <w:pPr>
        <w:tabs>
          <w:tab w:val="clear" w:pos="567"/>
        </w:tabs>
        <w:spacing w:line="240" w:lineRule="auto"/>
        <w:rPr>
          <w:color w:val="000000"/>
          <w:szCs w:val="22"/>
        </w:rPr>
      </w:pPr>
    </w:p>
    <w:p w14:paraId="612A27CA" w14:textId="696D0447" w:rsidR="00A239E3" w:rsidRPr="00D510C2" w:rsidRDefault="00A10412" w:rsidP="009E63D3">
      <w:pPr>
        <w:keepNext/>
        <w:keepLines/>
        <w:tabs>
          <w:tab w:val="clear" w:pos="567"/>
        </w:tabs>
        <w:spacing w:line="240" w:lineRule="auto"/>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F3938" w:rsidRPr="00D510C2">
        <w:rPr>
          <w:b/>
          <w:color w:val="000000"/>
          <w:szCs w:val="22"/>
        </w:rPr>
        <w:t xml:space="preserve"> išvaizda ir kiekis pakuotėje</w:t>
      </w:r>
    </w:p>
    <w:p w14:paraId="6A1F38BB" w14:textId="6F55C3FA" w:rsidR="0009500B" w:rsidRPr="0009500B" w:rsidRDefault="0009500B" w:rsidP="0009500B">
      <w:pPr>
        <w:spacing w:line="240" w:lineRule="auto"/>
        <w:rPr>
          <w:color w:val="000000"/>
          <w:szCs w:val="22"/>
        </w:rPr>
      </w:pPr>
      <w:proofErr w:type="spellStart"/>
      <w:r w:rsidRPr="0009500B">
        <w:rPr>
          <w:color w:val="000000"/>
          <w:szCs w:val="22"/>
        </w:rPr>
        <w:t>Rivaroxaban</w:t>
      </w:r>
      <w:proofErr w:type="spellEnd"/>
      <w:r w:rsidRPr="0009500B">
        <w:rPr>
          <w:color w:val="000000"/>
          <w:szCs w:val="22"/>
        </w:rPr>
        <w:t xml:space="preserve"> </w:t>
      </w:r>
      <w:proofErr w:type="spellStart"/>
      <w:r w:rsidRPr="0009500B">
        <w:rPr>
          <w:color w:val="000000"/>
          <w:szCs w:val="22"/>
        </w:rPr>
        <w:t>GeneriNobel</w:t>
      </w:r>
      <w:proofErr w:type="spellEnd"/>
      <w:r w:rsidRPr="0009500B">
        <w:rPr>
          <w:color w:val="000000"/>
          <w:szCs w:val="22"/>
        </w:rPr>
        <w:t xml:space="preserve"> </w:t>
      </w:r>
      <w:r>
        <w:rPr>
          <w:color w:val="000000"/>
          <w:szCs w:val="22"/>
        </w:rPr>
        <w:t>15</w:t>
      </w:r>
      <w:r w:rsidRPr="0009500B">
        <w:rPr>
          <w:color w:val="000000"/>
          <w:szCs w:val="22"/>
        </w:rPr>
        <w:t xml:space="preserve"> mg yra </w:t>
      </w:r>
      <w:r w:rsidRPr="00DB3140">
        <w:rPr>
          <w:szCs w:val="22"/>
        </w:rPr>
        <w:t>raudonos</w:t>
      </w:r>
      <w:r w:rsidRPr="0009500B">
        <w:rPr>
          <w:szCs w:val="22"/>
        </w:rPr>
        <w:t xml:space="preserve"> spalvos</w:t>
      </w:r>
      <w:r w:rsidRPr="0009500B">
        <w:rPr>
          <w:color w:val="000000"/>
          <w:szCs w:val="22"/>
        </w:rPr>
        <w:t>, apvalios, abipus išgaubtos</w:t>
      </w:r>
      <w:r w:rsidRPr="0009500B">
        <w:rPr>
          <w:szCs w:val="22"/>
        </w:rPr>
        <w:t xml:space="preserve"> </w:t>
      </w:r>
      <w:r w:rsidRPr="0009500B">
        <w:rPr>
          <w:color w:val="000000"/>
          <w:szCs w:val="22"/>
        </w:rPr>
        <w:t>plėvele dengtos tabletės</w:t>
      </w:r>
      <w:r w:rsidRPr="0009500B">
        <w:rPr>
          <w:szCs w:val="22"/>
        </w:rPr>
        <w:t xml:space="preserve"> (6 mm skersmens,</w:t>
      </w:r>
      <w:r w:rsidRPr="0009500B">
        <w:rPr>
          <w:color w:val="000000"/>
          <w:szCs w:val="22"/>
        </w:rPr>
        <w:t xml:space="preserve"> 2,40-3,50 mm storio).</w:t>
      </w:r>
    </w:p>
    <w:p w14:paraId="4AD04CE7" w14:textId="77777777" w:rsidR="0009500B" w:rsidRPr="0009500B" w:rsidRDefault="0009500B" w:rsidP="0009500B">
      <w:pPr>
        <w:rPr>
          <w:color w:val="000000"/>
          <w:szCs w:val="22"/>
        </w:rPr>
      </w:pPr>
    </w:p>
    <w:p w14:paraId="34231422" w14:textId="77777777" w:rsidR="0009500B" w:rsidRPr="0009500B" w:rsidRDefault="0009500B" w:rsidP="0009500B">
      <w:pPr>
        <w:rPr>
          <w:szCs w:val="22"/>
        </w:rPr>
      </w:pPr>
      <w:r w:rsidRPr="0009500B">
        <w:rPr>
          <w:color w:val="000000"/>
          <w:szCs w:val="22"/>
        </w:rPr>
        <w:t>Jie tiekiami:</w:t>
      </w:r>
    </w:p>
    <w:p w14:paraId="40C82A81" w14:textId="62FDEFBC" w:rsidR="0009500B" w:rsidRDefault="0009500B" w:rsidP="0009500B">
      <w:pPr>
        <w:spacing w:line="240" w:lineRule="auto"/>
        <w:ind w:left="567" w:hanging="567"/>
        <w:rPr>
          <w:color w:val="000000"/>
          <w:szCs w:val="22"/>
        </w:rPr>
      </w:pPr>
      <w:r w:rsidRPr="0009500B">
        <w:rPr>
          <w:color w:val="000000"/>
          <w:szCs w:val="22"/>
        </w:rPr>
        <w:t>-</w:t>
      </w:r>
      <w:r w:rsidRPr="0009500B">
        <w:rPr>
          <w:color w:val="000000"/>
          <w:szCs w:val="22"/>
        </w:rPr>
        <w:tab/>
        <w:t xml:space="preserve">lizdinėse plokštelėse po </w:t>
      </w:r>
      <w:r w:rsidRPr="008A2C89">
        <w:t>10, 14, 28</w:t>
      </w:r>
      <w:r>
        <w:t>, 42</w:t>
      </w:r>
      <w:r w:rsidRPr="008A2C89">
        <w:rPr>
          <w:color w:val="000000"/>
          <w:szCs w:val="22"/>
        </w:rPr>
        <w:t xml:space="preserve"> arba 98</w:t>
      </w:r>
      <w:r w:rsidRPr="0009500B">
        <w:rPr>
          <w:color w:val="000000"/>
          <w:szCs w:val="22"/>
        </w:rPr>
        <w:t xml:space="preserve"> plėvele dengtų tablečių kartoninėse d</w:t>
      </w:r>
      <w:r w:rsidRPr="00E6192D">
        <w:rPr>
          <w:color w:val="000000"/>
          <w:szCs w:val="22"/>
        </w:rPr>
        <w:t>ėžutėse</w:t>
      </w:r>
      <w:r>
        <w:rPr>
          <w:color w:val="000000"/>
          <w:szCs w:val="22"/>
        </w:rPr>
        <w:t>, arba</w:t>
      </w:r>
    </w:p>
    <w:p w14:paraId="5A135BA5" w14:textId="484C4D46" w:rsidR="0009500B" w:rsidRDefault="0009500B" w:rsidP="0009500B">
      <w:pPr>
        <w:spacing w:line="240" w:lineRule="auto"/>
        <w:ind w:left="567" w:hanging="567"/>
        <w:rPr>
          <w:color w:val="000000"/>
          <w:szCs w:val="22"/>
        </w:rPr>
      </w:pPr>
      <w:r>
        <w:rPr>
          <w:color w:val="000000"/>
          <w:szCs w:val="22"/>
        </w:rPr>
        <w:t>-</w:t>
      </w:r>
      <w:r>
        <w:rPr>
          <w:color w:val="000000"/>
          <w:szCs w:val="22"/>
        </w:rPr>
        <w:tab/>
      </w:r>
      <w:proofErr w:type="spellStart"/>
      <w:r w:rsidR="00174C29">
        <w:rPr>
          <w:color w:val="000000"/>
          <w:szCs w:val="22"/>
        </w:rPr>
        <w:t>daugiadozėse</w:t>
      </w:r>
      <w:proofErr w:type="spellEnd"/>
      <w:r w:rsidRPr="0009500B">
        <w:rPr>
          <w:color w:val="000000"/>
          <w:szCs w:val="22"/>
        </w:rPr>
        <w:t xml:space="preserve"> lizdinėse plokštelėse (10 x 1 arba 100 x 1) kartoninėse dėžutėse</w:t>
      </w:r>
      <w:r>
        <w:rPr>
          <w:color w:val="000000"/>
          <w:szCs w:val="22"/>
        </w:rPr>
        <w:t>, arba</w:t>
      </w:r>
    </w:p>
    <w:p w14:paraId="33AFBF67" w14:textId="7514FA8C" w:rsidR="0009500B" w:rsidRDefault="0009500B" w:rsidP="0009500B">
      <w:pPr>
        <w:spacing w:line="240" w:lineRule="auto"/>
        <w:ind w:left="567" w:hanging="567"/>
        <w:rPr>
          <w:color w:val="000000"/>
          <w:szCs w:val="22"/>
        </w:rPr>
      </w:pPr>
      <w:r>
        <w:rPr>
          <w:color w:val="000000"/>
          <w:szCs w:val="22"/>
        </w:rPr>
        <w:t>-</w:t>
      </w:r>
      <w:r>
        <w:rPr>
          <w:color w:val="000000"/>
          <w:szCs w:val="22"/>
        </w:rPr>
        <w:tab/>
      </w:r>
      <w:proofErr w:type="spellStart"/>
      <w:r w:rsidRPr="0009500B">
        <w:rPr>
          <w:color w:val="000000"/>
          <w:szCs w:val="22"/>
        </w:rPr>
        <w:t>daugia</w:t>
      </w:r>
      <w:r w:rsidR="00174C29">
        <w:rPr>
          <w:color w:val="000000"/>
          <w:szCs w:val="22"/>
        </w:rPr>
        <w:t>pakuotėse</w:t>
      </w:r>
      <w:proofErr w:type="spellEnd"/>
      <w:r w:rsidRPr="0009500B">
        <w:rPr>
          <w:color w:val="000000"/>
          <w:szCs w:val="22"/>
        </w:rPr>
        <w:t>, kuriose yra 10 kartoninių dėžučių, kiekvienoje iš jų – po 10 plėvele dengtų tablečių.</w:t>
      </w:r>
    </w:p>
    <w:p w14:paraId="70800F1E" w14:textId="77777777" w:rsidR="00506EE7" w:rsidRDefault="00506EE7" w:rsidP="009E63D3">
      <w:pPr>
        <w:tabs>
          <w:tab w:val="clear" w:pos="567"/>
        </w:tabs>
        <w:spacing w:line="240" w:lineRule="auto"/>
        <w:rPr>
          <w:color w:val="000000"/>
          <w:szCs w:val="22"/>
          <w:highlight w:val="yellow"/>
        </w:rPr>
      </w:pPr>
    </w:p>
    <w:p w14:paraId="4E7C692C" w14:textId="6EC8522E" w:rsidR="0009500B" w:rsidRPr="0009500B" w:rsidRDefault="0009500B" w:rsidP="0009500B">
      <w:pPr>
        <w:spacing w:line="240" w:lineRule="auto"/>
        <w:rPr>
          <w:color w:val="000000"/>
          <w:szCs w:val="22"/>
        </w:rPr>
      </w:pPr>
      <w:proofErr w:type="spellStart"/>
      <w:r w:rsidRPr="0009500B">
        <w:rPr>
          <w:color w:val="000000"/>
          <w:szCs w:val="22"/>
        </w:rPr>
        <w:t>Rivaroxaban</w:t>
      </w:r>
      <w:proofErr w:type="spellEnd"/>
      <w:r w:rsidRPr="0009500B">
        <w:rPr>
          <w:color w:val="000000"/>
          <w:szCs w:val="22"/>
        </w:rPr>
        <w:t xml:space="preserve"> </w:t>
      </w:r>
      <w:proofErr w:type="spellStart"/>
      <w:r w:rsidRPr="0009500B">
        <w:rPr>
          <w:color w:val="000000"/>
          <w:szCs w:val="22"/>
        </w:rPr>
        <w:t>GeneriNobel</w:t>
      </w:r>
      <w:proofErr w:type="spellEnd"/>
      <w:r w:rsidRPr="0009500B">
        <w:rPr>
          <w:color w:val="000000"/>
          <w:szCs w:val="22"/>
        </w:rPr>
        <w:t xml:space="preserve"> </w:t>
      </w:r>
      <w:r>
        <w:rPr>
          <w:color w:val="000000"/>
          <w:szCs w:val="22"/>
        </w:rPr>
        <w:t>20</w:t>
      </w:r>
      <w:r w:rsidRPr="0009500B">
        <w:rPr>
          <w:color w:val="000000"/>
          <w:szCs w:val="22"/>
        </w:rPr>
        <w:t xml:space="preserve"> mg yra </w:t>
      </w:r>
      <w:r>
        <w:rPr>
          <w:szCs w:val="22"/>
        </w:rPr>
        <w:t>rud</w:t>
      </w:r>
      <w:r w:rsidR="004A1BBE">
        <w:rPr>
          <w:szCs w:val="22"/>
        </w:rPr>
        <w:t xml:space="preserve">ai </w:t>
      </w:r>
      <w:r w:rsidRPr="00DB3140">
        <w:rPr>
          <w:szCs w:val="22"/>
        </w:rPr>
        <w:t>raudonos</w:t>
      </w:r>
      <w:r w:rsidRPr="0009500B">
        <w:rPr>
          <w:szCs w:val="22"/>
        </w:rPr>
        <w:t xml:space="preserve"> spalvos</w:t>
      </w:r>
      <w:r w:rsidRPr="0009500B">
        <w:rPr>
          <w:color w:val="000000"/>
          <w:szCs w:val="22"/>
        </w:rPr>
        <w:t>, apvalios, abipus išgaubtos</w:t>
      </w:r>
      <w:r w:rsidRPr="0009500B">
        <w:rPr>
          <w:szCs w:val="22"/>
        </w:rPr>
        <w:t xml:space="preserve"> </w:t>
      </w:r>
      <w:r w:rsidRPr="0009500B">
        <w:rPr>
          <w:color w:val="000000"/>
          <w:szCs w:val="22"/>
        </w:rPr>
        <w:t>plėvele dengtos tabletės</w:t>
      </w:r>
      <w:r w:rsidRPr="0009500B">
        <w:rPr>
          <w:szCs w:val="22"/>
        </w:rPr>
        <w:t xml:space="preserve"> (</w:t>
      </w:r>
      <w:r w:rsidR="004E3549">
        <w:rPr>
          <w:szCs w:val="22"/>
        </w:rPr>
        <w:t>7</w:t>
      </w:r>
      <w:r w:rsidRPr="0009500B">
        <w:rPr>
          <w:szCs w:val="22"/>
        </w:rPr>
        <w:t> mm skersmens,</w:t>
      </w:r>
      <w:r w:rsidRPr="0009500B">
        <w:rPr>
          <w:color w:val="000000"/>
          <w:szCs w:val="22"/>
        </w:rPr>
        <w:t xml:space="preserve"> 2,40-3,50 mm storio).</w:t>
      </w:r>
    </w:p>
    <w:p w14:paraId="15DB9A20" w14:textId="77777777" w:rsidR="0009500B" w:rsidRPr="0009500B" w:rsidRDefault="0009500B" w:rsidP="0009500B">
      <w:pPr>
        <w:rPr>
          <w:color w:val="000000"/>
          <w:szCs w:val="22"/>
        </w:rPr>
      </w:pPr>
    </w:p>
    <w:p w14:paraId="24B468A3" w14:textId="77777777" w:rsidR="0009500B" w:rsidRPr="0009500B" w:rsidRDefault="0009500B" w:rsidP="0009500B">
      <w:pPr>
        <w:rPr>
          <w:szCs w:val="22"/>
        </w:rPr>
      </w:pPr>
      <w:r w:rsidRPr="0009500B">
        <w:rPr>
          <w:color w:val="000000"/>
          <w:szCs w:val="22"/>
        </w:rPr>
        <w:t>Jie tiekiami:</w:t>
      </w:r>
    </w:p>
    <w:p w14:paraId="381EF2BB" w14:textId="77777777" w:rsidR="0009500B" w:rsidRDefault="0009500B" w:rsidP="0009500B">
      <w:pPr>
        <w:spacing w:line="240" w:lineRule="auto"/>
        <w:ind w:left="567" w:hanging="567"/>
        <w:rPr>
          <w:color w:val="000000"/>
          <w:szCs w:val="22"/>
        </w:rPr>
      </w:pPr>
      <w:r w:rsidRPr="0009500B">
        <w:rPr>
          <w:color w:val="000000"/>
          <w:szCs w:val="22"/>
        </w:rPr>
        <w:t>-</w:t>
      </w:r>
      <w:r w:rsidRPr="0009500B">
        <w:rPr>
          <w:color w:val="000000"/>
          <w:szCs w:val="22"/>
        </w:rPr>
        <w:tab/>
        <w:t xml:space="preserve">lizdinėse plokštelėse po </w:t>
      </w:r>
      <w:r w:rsidRPr="008A2C89">
        <w:t>10, 14, 28</w:t>
      </w:r>
      <w:r w:rsidRPr="008A2C89">
        <w:rPr>
          <w:color w:val="000000"/>
          <w:szCs w:val="22"/>
        </w:rPr>
        <w:t xml:space="preserve"> arba 98</w:t>
      </w:r>
      <w:r w:rsidRPr="0009500B">
        <w:rPr>
          <w:color w:val="000000"/>
          <w:szCs w:val="22"/>
        </w:rPr>
        <w:t xml:space="preserve"> plėvele dengtų tablečių kartoninėse d</w:t>
      </w:r>
      <w:r w:rsidRPr="00E6192D">
        <w:rPr>
          <w:color w:val="000000"/>
          <w:szCs w:val="22"/>
        </w:rPr>
        <w:t>ėžutėse</w:t>
      </w:r>
      <w:r>
        <w:rPr>
          <w:color w:val="000000"/>
          <w:szCs w:val="22"/>
        </w:rPr>
        <w:t>, arba</w:t>
      </w:r>
    </w:p>
    <w:p w14:paraId="1652CEA5" w14:textId="1605B2BD" w:rsidR="0009500B" w:rsidRDefault="0009500B" w:rsidP="0009500B">
      <w:pPr>
        <w:spacing w:line="240" w:lineRule="auto"/>
        <w:ind w:left="567" w:hanging="567"/>
        <w:rPr>
          <w:color w:val="000000"/>
          <w:szCs w:val="22"/>
        </w:rPr>
      </w:pPr>
      <w:r>
        <w:rPr>
          <w:color w:val="000000"/>
          <w:szCs w:val="22"/>
        </w:rPr>
        <w:t>-</w:t>
      </w:r>
      <w:r>
        <w:rPr>
          <w:color w:val="000000"/>
          <w:szCs w:val="22"/>
        </w:rPr>
        <w:tab/>
      </w:r>
      <w:proofErr w:type="spellStart"/>
      <w:r w:rsidR="004A1BBE">
        <w:rPr>
          <w:color w:val="000000"/>
          <w:szCs w:val="22"/>
        </w:rPr>
        <w:t>dalomosiose</w:t>
      </w:r>
      <w:proofErr w:type="spellEnd"/>
      <w:r w:rsidRPr="0009500B">
        <w:rPr>
          <w:color w:val="000000"/>
          <w:szCs w:val="22"/>
        </w:rPr>
        <w:t xml:space="preserve"> lizdinėse plokštelėse (10 x 1 arba 100 x 1) kartoninėse dėžutėse</w:t>
      </w:r>
      <w:r>
        <w:rPr>
          <w:color w:val="000000"/>
          <w:szCs w:val="22"/>
        </w:rPr>
        <w:t>, arba</w:t>
      </w:r>
    </w:p>
    <w:p w14:paraId="01CE5A33" w14:textId="5D107CC4" w:rsidR="0009500B" w:rsidRDefault="0009500B" w:rsidP="0009500B">
      <w:pPr>
        <w:spacing w:line="240" w:lineRule="auto"/>
        <w:ind w:left="567" w:hanging="567"/>
        <w:rPr>
          <w:color w:val="000000"/>
          <w:szCs w:val="22"/>
        </w:rPr>
      </w:pPr>
      <w:r>
        <w:rPr>
          <w:color w:val="000000"/>
          <w:szCs w:val="22"/>
        </w:rPr>
        <w:t>-</w:t>
      </w:r>
      <w:r>
        <w:rPr>
          <w:color w:val="000000"/>
          <w:szCs w:val="22"/>
        </w:rPr>
        <w:tab/>
      </w:r>
      <w:proofErr w:type="spellStart"/>
      <w:r w:rsidRPr="0009500B">
        <w:rPr>
          <w:color w:val="000000"/>
          <w:szCs w:val="22"/>
        </w:rPr>
        <w:t>daugia</w:t>
      </w:r>
      <w:r w:rsidR="004A1BBE">
        <w:rPr>
          <w:color w:val="000000"/>
          <w:szCs w:val="22"/>
        </w:rPr>
        <w:t>pakuotėse</w:t>
      </w:r>
      <w:proofErr w:type="spellEnd"/>
      <w:r w:rsidRPr="0009500B">
        <w:rPr>
          <w:color w:val="000000"/>
          <w:szCs w:val="22"/>
        </w:rPr>
        <w:t>, kuriose yra 10 kartoninių dėžučių, kiekvienoje iš jų – po 10 plėvele dengtų tablečių.</w:t>
      </w:r>
    </w:p>
    <w:p w14:paraId="15468C2D" w14:textId="77777777" w:rsidR="0009500B" w:rsidRPr="002752A5" w:rsidRDefault="0009500B" w:rsidP="009E63D3">
      <w:pPr>
        <w:tabs>
          <w:tab w:val="clear" w:pos="567"/>
        </w:tabs>
        <w:spacing w:line="240" w:lineRule="auto"/>
        <w:rPr>
          <w:color w:val="000000"/>
          <w:szCs w:val="22"/>
          <w:highlight w:val="yellow"/>
        </w:rPr>
      </w:pPr>
    </w:p>
    <w:p w14:paraId="7BD0E0A4" w14:textId="77777777" w:rsidR="00D65FD7" w:rsidRPr="00D510C2" w:rsidRDefault="00D65FD7" w:rsidP="009E63D3">
      <w:pPr>
        <w:tabs>
          <w:tab w:val="clear" w:pos="567"/>
        </w:tabs>
        <w:spacing w:line="240" w:lineRule="auto"/>
        <w:rPr>
          <w:color w:val="000000"/>
          <w:szCs w:val="22"/>
        </w:rPr>
      </w:pPr>
      <w:r w:rsidRPr="0009500B">
        <w:t>Gali būti tiekiamos ne visų dydžių pakuotės.</w:t>
      </w:r>
    </w:p>
    <w:p w14:paraId="1746DF67" w14:textId="77777777" w:rsidR="002E51E3" w:rsidRPr="00D510C2" w:rsidRDefault="002E51E3" w:rsidP="009E63D3">
      <w:pPr>
        <w:tabs>
          <w:tab w:val="clear" w:pos="567"/>
        </w:tabs>
        <w:spacing w:line="240" w:lineRule="auto"/>
        <w:rPr>
          <w:color w:val="000000"/>
          <w:szCs w:val="22"/>
        </w:rPr>
      </w:pPr>
    </w:p>
    <w:p w14:paraId="7D1E568D" w14:textId="77777777" w:rsidR="002752A5" w:rsidRPr="000316B1" w:rsidRDefault="002752A5" w:rsidP="002752A5">
      <w:pPr>
        <w:keepNext/>
        <w:tabs>
          <w:tab w:val="clear" w:pos="567"/>
        </w:tabs>
        <w:spacing w:line="240" w:lineRule="auto"/>
        <w:rPr>
          <w:b/>
          <w:color w:val="000000"/>
          <w:szCs w:val="22"/>
        </w:rPr>
      </w:pPr>
      <w:bookmarkStart w:id="0" w:name="page_total"/>
      <w:bookmarkStart w:id="1" w:name="page_total_master4"/>
      <w:bookmarkEnd w:id="0"/>
      <w:bookmarkEnd w:id="1"/>
      <w:r w:rsidRPr="000316B1">
        <w:rPr>
          <w:b/>
          <w:color w:val="000000"/>
          <w:szCs w:val="22"/>
        </w:rPr>
        <w:t>Registruotojas ir gamintojas</w:t>
      </w:r>
    </w:p>
    <w:p w14:paraId="0FEB6653" w14:textId="77777777" w:rsidR="002752A5" w:rsidRPr="00E61698" w:rsidRDefault="002752A5" w:rsidP="002752A5">
      <w:pPr>
        <w:pStyle w:val="Text"/>
      </w:pPr>
      <w:proofErr w:type="spellStart"/>
      <w:r w:rsidRPr="00E61698">
        <w:t>GeneriNobel</w:t>
      </w:r>
      <w:proofErr w:type="spellEnd"/>
      <w:r w:rsidRPr="00E61698">
        <w:t xml:space="preserve"> </w:t>
      </w:r>
      <w:proofErr w:type="spellStart"/>
      <w:r w:rsidRPr="00E61698">
        <w:t>GmbH</w:t>
      </w:r>
      <w:proofErr w:type="spellEnd"/>
    </w:p>
    <w:p w14:paraId="54C129FC" w14:textId="77777777" w:rsidR="002752A5" w:rsidRPr="00E61698" w:rsidRDefault="002752A5" w:rsidP="002752A5">
      <w:pPr>
        <w:pStyle w:val="Text"/>
      </w:pPr>
      <w:proofErr w:type="spellStart"/>
      <w:r w:rsidRPr="00E61698">
        <w:t>Calwer</w:t>
      </w:r>
      <w:proofErr w:type="spellEnd"/>
      <w:r w:rsidRPr="00E61698">
        <w:t xml:space="preserve"> </w:t>
      </w:r>
      <w:proofErr w:type="spellStart"/>
      <w:r w:rsidRPr="00E61698">
        <w:t>Straße</w:t>
      </w:r>
      <w:proofErr w:type="spellEnd"/>
      <w:r w:rsidRPr="00E61698">
        <w:t xml:space="preserve"> 7</w:t>
      </w:r>
    </w:p>
    <w:p w14:paraId="11748C5B" w14:textId="77777777" w:rsidR="002752A5" w:rsidRPr="00E61698" w:rsidRDefault="002752A5" w:rsidP="002752A5">
      <w:pPr>
        <w:pStyle w:val="Text"/>
      </w:pPr>
      <w:r w:rsidRPr="00E61698">
        <w:t xml:space="preserve">71034 </w:t>
      </w:r>
      <w:proofErr w:type="spellStart"/>
      <w:r w:rsidRPr="00E61698">
        <w:t>Boeblingen</w:t>
      </w:r>
      <w:proofErr w:type="spellEnd"/>
    </w:p>
    <w:p w14:paraId="3F393070" w14:textId="77777777" w:rsidR="002752A5" w:rsidRPr="00E61698" w:rsidRDefault="002752A5" w:rsidP="002752A5">
      <w:pPr>
        <w:pStyle w:val="Text"/>
      </w:pPr>
      <w:r w:rsidRPr="00E61698">
        <w:t>Vokietija</w:t>
      </w:r>
    </w:p>
    <w:p w14:paraId="10040711" w14:textId="77777777" w:rsidR="002752A5" w:rsidRPr="00E61698" w:rsidRDefault="002752A5" w:rsidP="002752A5">
      <w:pPr>
        <w:pStyle w:val="Text"/>
      </w:pPr>
    </w:p>
    <w:p w14:paraId="058FCA81" w14:textId="77777777" w:rsidR="002752A5" w:rsidRPr="000316B1" w:rsidRDefault="002752A5" w:rsidP="002752A5">
      <w:pPr>
        <w:keepNext/>
        <w:tabs>
          <w:tab w:val="clear" w:pos="567"/>
        </w:tabs>
        <w:spacing w:line="240" w:lineRule="auto"/>
        <w:rPr>
          <w:b/>
          <w:color w:val="000000"/>
          <w:szCs w:val="22"/>
        </w:rPr>
      </w:pPr>
      <w:r w:rsidRPr="000316B1">
        <w:rPr>
          <w:b/>
          <w:color w:val="000000"/>
          <w:szCs w:val="22"/>
        </w:rPr>
        <w:t>Šis vaistas Europos ekonominės erdvės valstybėse narėse registruotas tokiais pavadinimais:</w:t>
      </w:r>
    </w:p>
    <w:p w14:paraId="78587A98" w14:textId="77777777" w:rsidR="002752A5" w:rsidRPr="00E61698" w:rsidRDefault="002752A5" w:rsidP="002752A5">
      <w:pPr>
        <w:pStyle w:val="Text"/>
      </w:pPr>
    </w:p>
    <w:tbl>
      <w:tblPr>
        <w:tblStyle w:val="Lentelstinklelis"/>
        <w:tblW w:w="90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838"/>
        <w:gridCol w:w="7223"/>
      </w:tblGrid>
      <w:tr w:rsidR="00106667" w:rsidRPr="00E61698" w14:paraId="4863233F" w14:textId="77777777" w:rsidTr="00106667">
        <w:tc>
          <w:tcPr>
            <w:tcW w:w="1838" w:type="dxa"/>
          </w:tcPr>
          <w:p w14:paraId="75642136" w14:textId="77777777" w:rsidR="00106667" w:rsidRPr="00E61698" w:rsidRDefault="00106667" w:rsidP="00106667">
            <w:pPr>
              <w:pStyle w:val="Text"/>
            </w:pPr>
            <w:r w:rsidRPr="00E61698">
              <w:t>Vokietija</w:t>
            </w:r>
          </w:p>
        </w:tc>
        <w:tc>
          <w:tcPr>
            <w:tcW w:w="7223" w:type="dxa"/>
          </w:tcPr>
          <w:p w14:paraId="5C00788A" w14:textId="31CA0AD6" w:rsidR="00106667" w:rsidRDefault="00106667" w:rsidP="00106667">
            <w:pPr>
              <w:numPr>
                <w:ilvl w:val="12"/>
                <w:numId w:val="0"/>
              </w:numPr>
              <w:tabs>
                <w:tab w:val="clear" w:pos="567"/>
              </w:tabs>
              <w:spacing w:line="240" w:lineRule="auto"/>
              <w:rPr>
                <w:color w:val="000000"/>
                <w:szCs w:val="22"/>
                <w:lang w:val="et-EE"/>
              </w:rPr>
            </w:pPr>
            <w:r w:rsidRPr="00424421">
              <w:rPr>
                <w:color w:val="000000"/>
                <w:szCs w:val="22"/>
                <w:lang w:val="lv-LV"/>
              </w:rPr>
              <w:t xml:space="preserve">Rivaroxaban </w:t>
            </w:r>
            <w:r w:rsidRPr="00424421">
              <w:rPr>
                <w:color w:val="000000"/>
                <w:szCs w:val="22"/>
                <w:lang w:val="et-EE"/>
              </w:rPr>
              <w:t xml:space="preserve">GeneriNobel </w:t>
            </w:r>
            <w:r>
              <w:rPr>
                <w:color w:val="000000"/>
                <w:szCs w:val="22"/>
                <w:lang w:val="et-EE"/>
              </w:rPr>
              <w:t>15</w:t>
            </w:r>
            <w:r w:rsidR="00B51D7B">
              <w:rPr>
                <w:color w:val="000000"/>
                <w:szCs w:val="22"/>
                <w:lang w:val="et-EE"/>
              </w:rPr>
              <w:t> mg</w:t>
            </w:r>
            <w:r w:rsidRPr="00424421">
              <w:rPr>
                <w:color w:val="000000"/>
                <w:szCs w:val="22"/>
                <w:lang w:val="et-EE"/>
              </w:rPr>
              <w:t xml:space="preserve"> Filmtabletten</w:t>
            </w:r>
          </w:p>
          <w:p w14:paraId="0648D923" w14:textId="597A7FE8" w:rsidR="00106667" w:rsidRPr="00424421" w:rsidRDefault="00106667" w:rsidP="00106667">
            <w:pPr>
              <w:pStyle w:val="Text"/>
              <w:rPr>
                <w:color w:val="000000"/>
                <w:lang w:val="lv-LV"/>
              </w:rPr>
            </w:pPr>
            <w:r w:rsidRPr="00424421">
              <w:rPr>
                <w:color w:val="000000"/>
                <w:lang w:val="lv-LV"/>
              </w:rPr>
              <w:t xml:space="preserve">Rivaroxaban </w:t>
            </w:r>
            <w:r w:rsidRPr="00424421">
              <w:rPr>
                <w:color w:val="000000"/>
                <w:lang w:val="et-EE"/>
              </w:rPr>
              <w:t xml:space="preserve">GeneriNobel </w:t>
            </w:r>
            <w:r>
              <w:rPr>
                <w:color w:val="000000"/>
                <w:lang w:val="et-EE"/>
              </w:rPr>
              <w:t>20</w:t>
            </w:r>
            <w:r w:rsidR="00B51D7B">
              <w:rPr>
                <w:color w:val="000000"/>
                <w:lang w:val="et-EE"/>
              </w:rPr>
              <w:t> mg</w:t>
            </w:r>
            <w:r w:rsidRPr="00424421">
              <w:rPr>
                <w:color w:val="000000"/>
                <w:lang w:val="et-EE"/>
              </w:rPr>
              <w:t xml:space="preserve"> Filmtabletten</w:t>
            </w:r>
          </w:p>
        </w:tc>
      </w:tr>
      <w:tr w:rsidR="00106667" w:rsidRPr="00E61698" w14:paraId="349323D5" w14:textId="77777777" w:rsidTr="00106667">
        <w:tc>
          <w:tcPr>
            <w:tcW w:w="1838" w:type="dxa"/>
          </w:tcPr>
          <w:p w14:paraId="1E4BF990" w14:textId="77777777" w:rsidR="00106667" w:rsidRPr="00E61698" w:rsidRDefault="00106667" w:rsidP="00106667">
            <w:pPr>
              <w:pStyle w:val="Text"/>
            </w:pPr>
            <w:r w:rsidRPr="00E61698">
              <w:t>Estija</w:t>
            </w:r>
          </w:p>
        </w:tc>
        <w:tc>
          <w:tcPr>
            <w:tcW w:w="7223" w:type="dxa"/>
          </w:tcPr>
          <w:p w14:paraId="107CB850" w14:textId="0191339B" w:rsidR="00106667" w:rsidRDefault="00106667" w:rsidP="00106667">
            <w:pPr>
              <w:numPr>
                <w:ilvl w:val="12"/>
                <w:numId w:val="0"/>
              </w:numPr>
              <w:tabs>
                <w:tab w:val="clear" w:pos="567"/>
              </w:tabs>
              <w:spacing w:line="240" w:lineRule="auto"/>
              <w:rPr>
                <w:color w:val="000000"/>
                <w:szCs w:val="22"/>
                <w:lang w:val="et-EE"/>
              </w:rPr>
            </w:pPr>
            <w:r w:rsidRPr="00424421">
              <w:rPr>
                <w:color w:val="000000"/>
                <w:szCs w:val="22"/>
                <w:lang w:val="lv-LV"/>
              </w:rPr>
              <w:t xml:space="preserve">Rivaroxaban </w:t>
            </w:r>
            <w:r w:rsidRPr="00424421">
              <w:rPr>
                <w:color w:val="000000"/>
                <w:szCs w:val="22"/>
                <w:lang w:val="et-EE"/>
              </w:rPr>
              <w:t xml:space="preserve">GeneriNobel </w:t>
            </w:r>
            <w:r>
              <w:rPr>
                <w:color w:val="000000"/>
                <w:szCs w:val="22"/>
                <w:lang w:val="et-EE"/>
              </w:rPr>
              <w:t>15</w:t>
            </w:r>
            <w:r w:rsidR="00B51D7B">
              <w:rPr>
                <w:color w:val="000000"/>
                <w:szCs w:val="22"/>
                <w:lang w:val="et-EE"/>
              </w:rPr>
              <w:t> mg</w:t>
            </w:r>
            <w:r w:rsidRPr="00424421">
              <w:rPr>
                <w:color w:val="000000"/>
                <w:szCs w:val="22"/>
                <w:lang w:val="et-EE"/>
              </w:rPr>
              <w:t xml:space="preserve"> õhukese polümeerikattega tabletid</w:t>
            </w:r>
          </w:p>
          <w:p w14:paraId="3B6A97C3" w14:textId="47D18BE6" w:rsidR="00106667" w:rsidRPr="00424421" w:rsidRDefault="00106667" w:rsidP="00106667">
            <w:pPr>
              <w:pStyle w:val="Text"/>
              <w:rPr>
                <w:color w:val="000000"/>
                <w:lang w:val="lv-LV"/>
              </w:rPr>
            </w:pPr>
            <w:r w:rsidRPr="00424421">
              <w:rPr>
                <w:color w:val="000000"/>
                <w:lang w:val="lv-LV"/>
              </w:rPr>
              <w:t xml:space="preserve">Rivaroxaban </w:t>
            </w:r>
            <w:r w:rsidRPr="00424421">
              <w:rPr>
                <w:color w:val="000000"/>
                <w:lang w:val="et-EE"/>
              </w:rPr>
              <w:t xml:space="preserve">GeneriNobel </w:t>
            </w:r>
            <w:r>
              <w:rPr>
                <w:color w:val="000000"/>
                <w:lang w:val="et-EE"/>
              </w:rPr>
              <w:t>20</w:t>
            </w:r>
            <w:r w:rsidR="00B51D7B">
              <w:rPr>
                <w:color w:val="000000"/>
                <w:lang w:val="et-EE"/>
              </w:rPr>
              <w:t> mg</w:t>
            </w:r>
            <w:r w:rsidRPr="00424421">
              <w:rPr>
                <w:color w:val="000000"/>
                <w:lang w:val="et-EE"/>
              </w:rPr>
              <w:t xml:space="preserve"> õhukese polümeerikattega tabletid</w:t>
            </w:r>
          </w:p>
        </w:tc>
      </w:tr>
      <w:tr w:rsidR="00106667" w:rsidRPr="00E61698" w14:paraId="4DDFA966" w14:textId="77777777" w:rsidTr="00106667">
        <w:tc>
          <w:tcPr>
            <w:tcW w:w="1838" w:type="dxa"/>
          </w:tcPr>
          <w:p w14:paraId="0BD26E23" w14:textId="77777777" w:rsidR="00106667" w:rsidRPr="00E61698" w:rsidRDefault="00106667" w:rsidP="00106667">
            <w:pPr>
              <w:pStyle w:val="Text"/>
            </w:pPr>
            <w:r w:rsidRPr="00E61698">
              <w:t>Latvija</w:t>
            </w:r>
          </w:p>
        </w:tc>
        <w:tc>
          <w:tcPr>
            <w:tcW w:w="7223" w:type="dxa"/>
          </w:tcPr>
          <w:p w14:paraId="6AF82810" w14:textId="4D5DA587" w:rsidR="00106667" w:rsidRDefault="00106667" w:rsidP="00106667">
            <w:pPr>
              <w:numPr>
                <w:ilvl w:val="12"/>
                <w:numId w:val="0"/>
              </w:numPr>
              <w:tabs>
                <w:tab w:val="clear" w:pos="567"/>
              </w:tabs>
              <w:spacing w:line="240" w:lineRule="auto"/>
              <w:rPr>
                <w:color w:val="000000"/>
                <w:szCs w:val="22"/>
                <w:lang w:val="et-EE"/>
              </w:rPr>
            </w:pPr>
            <w:r w:rsidRPr="00424421">
              <w:rPr>
                <w:color w:val="000000"/>
                <w:szCs w:val="22"/>
                <w:lang w:val="lv-LV"/>
              </w:rPr>
              <w:t xml:space="preserve">Rivaroxaban </w:t>
            </w:r>
            <w:r w:rsidRPr="00424421">
              <w:rPr>
                <w:color w:val="000000"/>
                <w:szCs w:val="22"/>
                <w:lang w:val="et-EE"/>
              </w:rPr>
              <w:t xml:space="preserve">GeneriNobel </w:t>
            </w:r>
            <w:r>
              <w:rPr>
                <w:color w:val="000000"/>
                <w:szCs w:val="22"/>
                <w:lang w:val="et-EE"/>
              </w:rPr>
              <w:t>15</w:t>
            </w:r>
            <w:r w:rsidR="00B51D7B">
              <w:rPr>
                <w:color w:val="000000"/>
                <w:szCs w:val="22"/>
                <w:lang w:val="et-EE"/>
              </w:rPr>
              <w:t> mg</w:t>
            </w:r>
            <w:r w:rsidRPr="00424421">
              <w:rPr>
                <w:color w:val="000000"/>
                <w:szCs w:val="22"/>
                <w:lang w:val="et-EE"/>
              </w:rPr>
              <w:t xml:space="preserve"> apvalkotās tabletes</w:t>
            </w:r>
          </w:p>
          <w:p w14:paraId="3A15F492" w14:textId="5B4063BF" w:rsidR="00106667" w:rsidRPr="00424421" w:rsidRDefault="00106667" w:rsidP="00106667">
            <w:pPr>
              <w:pStyle w:val="Text"/>
              <w:rPr>
                <w:color w:val="000000"/>
                <w:lang w:val="lv-LV"/>
              </w:rPr>
            </w:pPr>
            <w:r w:rsidRPr="00424421">
              <w:rPr>
                <w:color w:val="000000"/>
                <w:lang w:val="lv-LV"/>
              </w:rPr>
              <w:t xml:space="preserve">Rivaroxaban </w:t>
            </w:r>
            <w:r w:rsidRPr="00424421">
              <w:rPr>
                <w:color w:val="000000"/>
                <w:lang w:val="et-EE"/>
              </w:rPr>
              <w:t xml:space="preserve">GeneriNobel </w:t>
            </w:r>
            <w:r>
              <w:rPr>
                <w:color w:val="000000"/>
                <w:lang w:val="et-EE"/>
              </w:rPr>
              <w:t>20</w:t>
            </w:r>
            <w:r w:rsidR="00B51D7B">
              <w:rPr>
                <w:color w:val="000000"/>
                <w:lang w:val="et-EE"/>
              </w:rPr>
              <w:t> mg</w:t>
            </w:r>
            <w:r w:rsidRPr="00424421">
              <w:rPr>
                <w:color w:val="000000"/>
                <w:lang w:val="et-EE"/>
              </w:rPr>
              <w:t xml:space="preserve"> apvalkotās tabletes</w:t>
            </w:r>
          </w:p>
        </w:tc>
      </w:tr>
      <w:tr w:rsidR="00106667" w:rsidRPr="00E61698" w14:paraId="5D68F270" w14:textId="77777777" w:rsidTr="00106667">
        <w:tc>
          <w:tcPr>
            <w:tcW w:w="1838" w:type="dxa"/>
          </w:tcPr>
          <w:p w14:paraId="18728294" w14:textId="77777777" w:rsidR="00106667" w:rsidRPr="00E61698" w:rsidRDefault="00106667" w:rsidP="00106667">
            <w:pPr>
              <w:pStyle w:val="Text"/>
            </w:pPr>
            <w:r w:rsidRPr="00E61698">
              <w:t>Lietuva</w:t>
            </w:r>
          </w:p>
        </w:tc>
        <w:tc>
          <w:tcPr>
            <w:tcW w:w="7223" w:type="dxa"/>
          </w:tcPr>
          <w:p w14:paraId="3E9415F7" w14:textId="2F64B45A" w:rsidR="00106667" w:rsidRDefault="00106667" w:rsidP="00106667">
            <w:pPr>
              <w:numPr>
                <w:ilvl w:val="12"/>
                <w:numId w:val="0"/>
              </w:numPr>
              <w:tabs>
                <w:tab w:val="clear" w:pos="567"/>
              </w:tabs>
              <w:spacing w:line="240" w:lineRule="auto"/>
              <w:rPr>
                <w:color w:val="000000"/>
                <w:szCs w:val="22"/>
                <w:lang w:val="et-EE"/>
              </w:rPr>
            </w:pPr>
            <w:r w:rsidRPr="00424421">
              <w:rPr>
                <w:color w:val="000000"/>
                <w:szCs w:val="22"/>
                <w:lang w:val="lv-LV"/>
              </w:rPr>
              <w:t xml:space="preserve">Rivaroxaban </w:t>
            </w:r>
            <w:r w:rsidRPr="00424421">
              <w:rPr>
                <w:color w:val="000000"/>
                <w:szCs w:val="22"/>
                <w:lang w:val="et-EE"/>
              </w:rPr>
              <w:t xml:space="preserve">GeneriNobel </w:t>
            </w:r>
            <w:r>
              <w:rPr>
                <w:color w:val="000000"/>
                <w:szCs w:val="22"/>
                <w:lang w:val="et-EE"/>
              </w:rPr>
              <w:t>15</w:t>
            </w:r>
            <w:r w:rsidR="00B51D7B">
              <w:rPr>
                <w:color w:val="000000"/>
                <w:szCs w:val="22"/>
                <w:lang w:val="et-EE"/>
              </w:rPr>
              <w:t> mg</w:t>
            </w:r>
            <w:r w:rsidRPr="00424421">
              <w:rPr>
                <w:color w:val="000000"/>
                <w:szCs w:val="22"/>
                <w:lang w:val="et-EE"/>
              </w:rPr>
              <w:t xml:space="preserve"> plėvele dengtos tabletės</w:t>
            </w:r>
          </w:p>
          <w:p w14:paraId="7C3E7599" w14:textId="35F35C62" w:rsidR="00106667" w:rsidRPr="00424421" w:rsidRDefault="00106667" w:rsidP="00106667">
            <w:pPr>
              <w:pStyle w:val="Text"/>
              <w:rPr>
                <w:color w:val="000000"/>
                <w:lang w:val="lv-LV"/>
              </w:rPr>
            </w:pPr>
            <w:r w:rsidRPr="00424421">
              <w:rPr>
                <w:color w:val="000000"/>
                <w:lang w:val="lv-LV"/>
              </w:rPr>
              <w:t xml:space="preserve">Rivaroxaban </w:t>
            </w:r>
            <w:r w:rsidRPr="00424421">
              <w:rPr>
                <w:color w:val="000000"/>
                <w:lang w:val="et-EE"/>
              </w:rPr>
              <w:t xml:space="preserve">GeneriNobel </w:t>
            </w:r>
            <w:r>
              <w:rPr>
                <w:color w:val="000000"/>
                <w:lang w:val="et-EE"/>
              </w:rPr>
              <w:t>20</w:t>
            </w:r>
            <w:r w:rsidR="00B51D7B">
              <w:rPr>
                <w:color w:val="000000"/>
                <w:lang w:val="et-EE"/>
              </w:rPr>
              <w:t> mg</w:t>
            </w:r>
            <w:r w:rsidRPr="00424421">
              <w:rPr>
                <w:color w:val="000000"/>
                <w:lang w:val="et-EE"/>
              </w:rPr>
              <w:t xml:space="preserve"> plėvele dengtos tabletės</w:t>
            </w:r>
          </w:p>
        </w:tc>
      </w:tr>
      <w:tr w:rsidR="00106667" w:rsidRPr="00E61698" w14:paraId="6606356E" w14:textId="77777777" w:rsidTr="00106667">
        <w:tc>
          <w:tcPr>
            <w:tcW w:w="1838" w:type="dxa"/>
          </w:tcPr>
          <w:p w14:paraId="1E298CD4" w14:textId="77777777" w:rsidR="00106667" w:rsidRPr="00E61698" w:rsidRDefault="00106667" w:rsidP="00106667">
            <w:pPr>
              <w:pStyle w:val="Text"/>
            </w:pPr>
            <w:r w:rsidRPr="00E61698">
              <w:t>Rumunija</w:t>
            </w:r>
          </w:p>
        </w:tc>
        <w:tc>
          <w:tcPr>
            <w:tcW w:w="7223" w:type="dxa"/>
          </w:tcPr>
          <w:p w14:paraId="03D098D8" w14:textId="35CCDDB7" w:rsidR="00106667" w:rsidRDefault="00106667" w:rsidP="00106667">
            <w:pPr>
              <w:numPr>
                <w:ilvl w:val="12"/>
                <w:numId w:val="0"/>
              </w:numPr>
              <w:tabs>
                <w:tab w:val="clear" w:pos="567"/>
              </w:tabs>
              <w:spacing w:line="240" w:lineRule="auto"/>
              <w:rPr>
                <w:color w:val="000000"/>
                <w:szCs w:val="22"/>
              </w:rPr>
            </w:pPr>
            <w:r w:rsidRPr="00424421">
              <w:rPr>
                <w:color w:val="000000"/>
                <w:szCs w:val="22"/>
                <w:lang w:val="lv-LV"/>
              </w:rPr>
              <w:t xml:space="preserve">Rivaroxaban </w:t>
            </w:r>
            <w:proofErr w:type="spellStart"/>
            <w:r w:rsidRPr="00424421">
              <w:rPr>
                <w:color w:val="000000"/>
                <w:szCs w:val="22"/>
              </w:rPr>
              <w:t>GeneriNobel</w:t>
            </w:r>
            <w:proofErr w:type="spellEnd"/>
            <w:r w:rsidRPr="00424421">
              <w:rPr>
                <w:color w:val="000000"/>
                <w:szCs w:val="22"/>
              </w:rPr>
              <w:t xml:space="preserve"> </w:t>
            </w:r>
            <w:r>
              <w:rPr>
                <w:color w:val="000000"/>
                <w:szCs w:val="22"/>
              </w:rPr>
              <w:t>15</w:t>
            </w:r>
            <w:r w:rsidR="00B51D7B">
              <w:rPr>
                <w:color w:val="000000"/>
                <w:szCs w:val="22"/>
                <w:lang w:val="et-EE"/>
              </w:rPr>
              <w:t> mg</w:t>
            </w:r>
            <w:r w:rsidRPr="00424421">
              <w:rPr>
                <w:color w:val="000000"/>
                <w:szCs w:val="22"/>
                <w:lang w:val="et-EE"/>
              </w:rPr>
              <w:t xml:space="preserve"> </w:t>
            </w:r>
            <w:proofErr w:type="spellStart"/>
            <w:r w:rsidRPr="00424421">
              <w:rPr>
                <w:color w:val="000000"/>
                <w:szCs w:val="22"/>
              </w:rPr>
              <w:t>comprimate</w:t>
            </w:r>
            <w:proofErr w:type="spellEnd"/>
            <w:r w:rsidRPr="00424421">
              <w:rPr>
                <w:color w:val="000000"/>
                <w:szCs w:val="22"/>
              </w:rPr>
              <w:t xml:space="preserve"> </w:t>
            </w:r>
            <w:proofErr w:type="spellStart"/>
            <w:r w:rsidRPr="00424421">
              <w:rPr>
                <w:color w:val="000000"/>
                <w:szCs w:val="22"/>
              </w:rPr>
              <w:t>filmate</w:t>
            </w:r>
            <w:proofErr w:type="spellEnd"/>
          </w:p>
          <w:p w14:paraId="3F9A74BC" w14:textId="512A0518" w:rsidR="00106667" w:rsidRPr="00424421" w:rsidRDefault="00106667" w:rsidP="00106667">
            <w:pPr>
              <w:pStyle w:val="Text"/>
              <w:rPr>
                <w:color w:val="000000"/>
                <w:lang w:val="lv-LV"/>
              </w:rPr>
            </w:pPr>
            <w:r w:rsidRPr="00424421">
              <w:rPr>
                <w:color w:val="000000"/>
                <w:lang w:val="lv-LV"/>
              </w:rPr>
              <w:t xml:space="preserve">Rivaroxaban </w:t>
            </w:r>
            <w:proofErr w:type="spellStart"/>
            <w:r w:rsidRPr="00424421">
              <w:rPr>
                <w:color w:val="000000"/>
              </w:rPr>
              <w:t>GeneriNobel</w:t>
            </w:r>
            <w:proofErr w:type="spellEnd"/>
            <w:r w:rsidRPr="00424421">
              <w:rPr>
                <w:color w:val="000000"/>
              </w:rPr>
              <w:t xml:space="preserve"> </w:t>
            </w:r>
            <w:r>
              <w:rPr>
                <w:color w:val="000000"/>
              </w:rPr>
              <w:t>20</w:t>
            </w:r>
            <w:r w:rsidR="00B51D7B">
              <w:rPr>
                <w:color w:val="000000"/>
                <w:lang w:val="et-EE"/>
              </w:rPr>
              <w:t> mg</w:t>
            </w:r>
            <w:r w:rsidRPr="00424421">
              <w:rPr>
                <w:color w:val="000000"/>
                <w:lang w:val="et-EE"/>
              </w:rPr>
              <w:t xml:space="preserve"> </w:t>
            </w:r>
            <w:proofErr w:type="spellStart"/>
            <w:r w:rsidRPr="00424421">
              <w:rPr>
                <w:color w:val="000000"/>
              </w:rPr>
              <w:t>comprimate</w:t>
            </w:r>
            <w:proofErr w:type="spellEnd"/>
            <w:r w:rsidRPr="00424421">
              <w:rPr>
                <w:color w:val="000000"/>
              </w:rPr>
              <w:t xml:space="preserve"> </w:t>
            </w:r>
            <w:proofErr w:type="spellStart"/>
            <w:r w:rsidRPr="00424421">
              <w:rPr>
                <w:color w:val="000000"/>
              </w:rPr>
              <w:t>filmate</w:t>
            </w:r>
            <w:proofErr w:type="spellEnd"/>
          </w:p>
        </w:tc>
      </w:tr>
    </w:tbl>
    <w:p w14:paraId="173CB30D" w14:textId="77777777" w:rsidR="002752A5" w:rsidRPr="00E61698" w:rsidRDefault="002752A5" w:rsidP="002752A5">
      <w:pPr>
        <w:pStyle w:val="Text"/>
      </w:pPr>
    </w:p>
    <w:p w14:paraId="0EADB764" w14:textId="086050CE" w:rsidR="002752A5" w:rsidRPr="000316B1" w:rsidRDefault="002752A5" w:rsidP="002752A5">
      <w:pPr>
        <w:keepNext/>
        <w:tabs>
          <w:tab w:val="clear" w:pos="567"/>
        </w:tabs>
        <w:spacing w:line="240" w:lineRule="auto"/>
        <w:rPr>
          <w:b/>
          <w:color w:val="000000"/>
          <w:szCs w:val="22"/>
        </w:rPr>
      </w:pPr>
      <w:r w:rsidRPr="000316B1">
        <w:rPr>
          <w:b/>
          <w:color w:val="000000"/>
          <w:szCs w:val="22"/>
        </w:rPr>
        <w:t xml:space="preserve">Šis pakuotės lapelis paskutinį kartą peržiūrėtas </w:t>
      </w:r>
      <w:r w:rsidR="00212F09">
        <w:rPr>
          <w:b/>
          <w:color w:val="000000"/>
          <w:szCs w:val="22"/>
        </w:rPr>
        <w:t>2026-08-31</w:t>
      </w:r>
      <w:r w:rsidRPr="000316B1">
        <w:rPr>
          <w:b/>
          <w:color w:val="000000"/>
          <w:szCs w:val="22"/>
        </w:rPr>
        <w:t>.</w:t>
      </w:r>
    </w:p>
    <w:p w14:paraId="39613D9D" w14:textId="77777777" w:rsidR="002752A5" w:rsidRDefault="002752A5" w:rsidP="002752A5">
      <w:pPr>
        <w:pStyle w:val="Text"/>
      </w:pPr>
    </w:p>
    <w:p w14:paraId="6285720C" w14:textId="77777777" w:rsidR="002752A5" w:rsidRPr="00803A7C" w:rsidRDefault="002752A5" w:rsidP="002752A5">
      <w:pPr>
        <w:jc w:val="both"/>
        <w:rPr>
          <w:lang w:eastAsia="lt-LT"/>
        </w:rPr>
      </w:pPr>
      <w:r w:rsidRPr="00803A7C">
        <w:rPr>
          <w:lang w:eastAsia="lt-LT"/>
        </w:rPr>
        <w:t xml:space="preserve">Išsami informacija apie šį vaistą pateikiama Valstybinės vaistų kontrolės tarnybos prie Lietuvos Respublikos sveikatos apsaugos ministerijos tinklalapyje </w:t>
      </w:r>
      <w:r w:rsidRPr="00803A7C">
        <w:rPr>
          <w:color w:val="0000EE"/>
          <w:u w:val="single"/>
          <w:lang w:eastAsia="lt-LT"/>
        </w:rPr>
        <w:t>https://vvkt.lrv.lt/lt/</w:t>
      </w:r>
      <w:r w:rsidRPr="00803A7C">
        <w:rPr>
          <w:lang w:eastAsia="lt-LT"/>
        </w:rPr>
        <w:t>.</w:t>
      </w:r>
    </w:p>
    <w:sectPr w:rsidR="002752A5" w:rsidRPr="00803A7C" w:rsidSect="00422F6A">
      <w:headerReference w:type="even" r:id="rId13"/>
      <w:headerReference w:type="default" r:id="rId14"/>
      <w:footerReference w:type="even" r:id="rId15"/>
      <w:footerReference w:type="default" r:id="rId16"/>
      <w:headerReference w:type="first" r:id="rId17"/>
      <w:footerReference w:type="first" r:id="rId18"/>
      <w:pgSz w:w="11906" w:h="16838"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8A33B" w14:textId="77777777" w:rsidR="00E47764" w:rsidRDefault="00E47764">
      <w:pPr>
        <w:spacing w:line="240" w:lineRule="auto"/>
      </w:pPr>
      <w:r>
        <w:separator/>
      </w:r>
    </w:p>
  </w:endnote>
  <w:endnote w:type="continuationSeparator" w:id="0">
    <w:p w14:paraId="6D471483" w14:textId="77777777" w:rsidR="00E47764" w:rsidRDefault="00E477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Klee One"/>
    <w:charset w:val="00"/>
    <w:family w:val="auto"/>
    <w:pitch w:val="variable"/>
    <w:sig w:usb0="00000003"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TimesLT">
    <w:altName w:val="Times New Roman"/>
    <w:charset w:val="BA"/>
    <w:family w:val="roman"/>
    <w:pitch w:val="variable"/>
    <w:sig w:usb0="E0002AF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CC97C" w14:textId="77777777" w:rsidR="00AA6A00" w:rsidRDefault="00AA6A00">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894BF" w14:textId="11C88CC0" w:rsidR="00AA6A00" w:rsidRPr="00422F6A" w:rsidRDefault="00AA6A00">
    <w:pPr>
      <w:pStyle w:val="Porat"/>
      <w:tabs>
        <w:tab w:val="right" w:pos="8931"/>
      </w:tabs>
      <w:ind w:right="96"/>
      <w:jc w:val="center"/>
      <w:rPr>
        <w:rFonts w:ascii="Arial" w:hAnsi="Arial" w:cs="Arial"/>
        <w:sz w:val="16"/>
        <w:szCs w:val="16"/>
      </w:rPr>
    </w:pPr>
    <w:r w:rsidRPr="00422F6A">
      <w:rPr>
        <w:rStyle w:val="Puslapionumeris"/>
        <w:rFonts w:ascii="Arial" w:hAnsi="Arial" w:cs="Arial"/>
        <w:sz w:val="16"/>
        <w:szCs w:val="16"/>
      </w:rPr>
      <w:fldChar w:fldCharType="begin"/>
    </w:r>
    <w:r w:rsidRPr="00422F6A">
      <w:rPr>
        <w:rStyle w:val="Puslapionumeris"/>
        <w:rFonts w:ascii="Arial" w:hAnsi="Arial" w:cs="Arial"/>
        <w:sz w:val="16"/>
        <w:szCs w:val="16"/>
      </w:rPr>
      <w:instrText xml:space="preserve"> PAGE </w:instrText>
    </w:r>
    <w:r w:rsidRPr="00422F6A">
      <w:rPr>
        <w:rStyle w:val="Puslapionumeris"/>
        <w:rFonts w:ascii="Arial" w:hAnsi="Arial" w:cs="Arial"/>
        <w:sz w:val="16"/>
        <w:szCs w:val="16"/>
      </w:rPr>
      <w:fldChar w:fldCharType="separate"/>
    </w:r>
    <w:r w:rsidR="007D3A19">
      <w:rPr>
        <w:rStyle w:val="Puslapionumeris"/>
        <w:rFonts w:ascii="Arial" w:hAnsi="Arial" w:cs="Arial"/>
        <w:noProof/>
        <w:sz w:val="16"/>
        <w:szCs w:val="16"/>
      </w:rPr>
      <w:t>11</w:t>
    </w:r>
    <w:r w:rsidR="007D3A19">
      <w:rPr>
        <w:rStyle w:val="Puslapionumeris"/>
        <w:rFonts w:ascii="Arial" w:hAnsi="Arial" w:cs="Arial"/>
        <w:noProof/>
        <w:sz w:val="16"/>
        <w:szCs w:val="16"/>
      </w:rPr>
      <w:t>3</w:t>
    </w:r>
    <w:r w:rsidRPr="00422F6A">
      <w:rPr>
        <w:rStyle w:val="Puslapionumeris"/>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F5020" w14:textId="77777777" w:rsidR="00AA6A00" w:rsidRDefault="00AA6A0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30A0B" w14:textId="77777777" w:rsidR="00E47764" w:rsidRDefault="00E47764">
      <w:pPr>
        <w:spacing w:line="240" w:lineRule="auto"/>
      </w:pPr>
      <w:r>
        <w:separator/>
      </w:r>
    </w:p>
  </w:footnote>
  <w:footnote w:type="continuationSeparator" w:id="0">
    <w:p w14:paraId="553628D6" w14:textId="77777777" w:rsidR="00E47764" w:rsidRDefault="00E477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0E833" w14:textId="77777777" w:rsidR="00AA6A00" w:rsidRDefault="00AA6A0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B7FB9" w14:textId="77777777" w:rsidR="00AA6A00" w:rsidRDefault="00AA6A00">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51FD9" w14:textId="77777777" w:rsidR="00AA6A00" w:rsidRDefault="00AA6A0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pt;height:22.6pt" o:bullet="t" filled="t">
        <v:fill color2="black"/>
        <v:imagedata r:id="rId1" o:title=""/>
      </v:shape>
    </w:pict>
  </w:numPicBullet>
  <w:abstractNum w:abstractNumId="0" w15:restartNumberingAfterBreak="0">
    <w:nsid w:val="FFFFFF89"/>
    <w:multiLevelType w:val="singleLevel"/>
    <w:tmpl w:val="1FC4F9D0"/>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00001"/>
    <w:multiLevelType w:val="multilevel"/>
    <w:tmpl w:val="00000001"/>
    <w:lvl w:ilvl="0">
      <w:start w:val="1"/>
      <w:numFmt w:val="none"/>
      <w:pStyle w:val="Antrat1"/>
      <w:suff w:val="nothing"/>
      <w:lvlText w:val=""/>
      <w:lvlJc w:val="left"/>
      <w:pPr>
        <w:tabs>
          <w:tab w:val="num" w:pos="432"/>
        </w:tabs>
        <w:ind w:left="432" w:hanging="432"/>
      </w:pPr>
    </w:lvl>
    <w:lvl w:ilvl="1">
      <w:start w:val="1"/>
      <w:numFmt w:val="none"/>
      <w:pStyle w:val="Antrat2"/>
      <w:suff w:val="nothing"/>
      <w:lvlText w:val=""/>
      <w:lvlJc w:val="left"/>
      <w:pPr>
        <w:tabs>
          <w:tab w:val="num" w:pos="576"/>
        </w:tabs>
        <w:ind w:left="576" w:hanging="576"/>
      </w:pPr>
    </w:lvl>
    <w:lvl w:ilvl="2">
      <w:start w:val="1"/>
      <w:numFmt w:val="none"/>
      <w:pStyle w:val="Antrat3"/>
      <w:suff w:val="nothing"/>
      <w:lvlText w:val=""/>
      <w:lvlJc w:val="left"/>
      <w:pPr>
        <w:tabs>
          <w:tab w:val="num" w:pos="720"/>
        </w:tabs>
        <w:ind w:left="720" w:hanging="720"/>
      </w:pPr>
    </w:lvl>
    <w:lvl w:ilvl="3">
      <w:start w:val="1"/>
      <w:numFmt w:val="none"/>
      <w:pStyle w:val="Antrat4"/>
      <w:suff w:val="nothing"/>
      <w:lvlText w:val=""/>
      <w:lvlJc w:val="left"/>
      <w:pPr>
        <w:tabs>
          <w:tab w:val="num" w:pos="864"/>
        </w:tabs>
        <w:ind w:left="864" w:hanging="864"/>
      </w:pPr>
    </w:lvl>
    <w:lvl w:ilvl="4">
      <w:start w:val="1"/>
      <w:numFmt w:val="none"/>
      <w:pStyle w:val="Antrat5"/>
      <w:suff w:val="nothing"/>
      <w:lvlText w:val=""/>
      <w:lvlJc w:val="left"/>
      <w:pPr>
        <w:tabs>
          <w:tab w:val="num" w:pos="1008"/>
        </w:tabs>
        <w:ind w:left="1008" w:hanging="1008"/>
      </w:pPr>
    </w:lvl>
    <w:lvl w:ilvl="5">
      <w:start w:val="1"/>
      <w:numFmt w:val="none"/>
      <w:pStyle w:val="Antrat6"/>
      <w:suff w:val="nothing"/>
      <w:lvlText w:val=""/>
      <w:lvlJc w:val="left"/>
      <w:pPr>
        <w:tabs>
          <w:tab w:val="num" w:pos="1152"/>
        </w:tabs>
        <w:ind w:left="1152" w:hanging="1152"/>
      </w:pPr>
    </w:lvl>
    <w:lvl w:ilvl="6">
      <w:start w:val="1"/>
      <w:numFmt w:val="none"/>
      <w:pStyle w:val="Antrat7"/>
      <w:suff w:val="nothing"/>
      <w:lvlText w:val=""/>
      <w:lvlJc w:val="left"/>
      <w:pPr>
        <w:tabs>
          <w:tab w:val="num" w:pos="1296"/>
        </w:tabs>
        <w:ind w:left="1296" w:hanging="1296"/>
      </w:pPr>
    </w:lvl>
    <w:lvl w:ilvl="7">
      <w:start w:val="1"/>
      <w:numFmt w:val="none"/>
      <w:pStyle w:val="Antrat8"/>
      <w:suff w:val="nothing"/>
      <w:lvlText w:val=""/>
      <w:lvlJc w:val="left"/>
      <w:pPr>
        <w:tabs>
          <w:tab w:val="num" w:pos="1440"/>
        </w:tabs>
        <w:ind w:left="1440" w:hanging="1440"/>
      </w:pPr>
    </w:lvl>
    <w:lvl w:ilvl="8">
      <w:start w:val="1"/>
      <w:numFmt w:val="none"/>
      <w:pStyle w:val="Antrat9"/>
      <w:suff w:val="nothing"/>
      <w:lvlText w:val=""/>
      <w:lvlJc w:val="left"/>
      <w:pPr>
        <w:tabs>
          <w:tab w:val="num" w:pos="1584"/>
        </w:tabs>
        <w:ind w:left="1584" w:hanging="1584"/>
      </w:pPr>
    </w:lvl>
  </w:abstractNum>
  <w:abstractNum w:abstractNumId="3" w15:restartNumberingAfterBreak="0">
    <w:nsid w:val="00000002"/>
    <w:multiLevelType w:val="singleLevel"/>
    <w:tmpl w:val="00000002"/>
    <w:name w:val="WW8Num1"/>
    <w:lvl w:ilvl="0">
      <w:start w:val="1"/>
      <w:numFmt w:val="bullet"/>
      <w:lvlText w:val=""/>
      <w:lvlJc w:val="left"/>
      <w:pPr>
        <w:tabs>
          <w:tab w:val="num" w:pos="567"/>
        </w:tabs>
        <w:ind w:left="567" w:hanging="283"/>
      </w:pPr>
      <w:rPr>
        <w:rFonts w:ascii="Symbol" w:hAnsi="Symbol"/>
      </w:rPr>
    </w:lvl>
  </w:abstractNum>
  <w:abstractNum w:abstractNumId="4" w15:restartNumberingAfterBreak="0">
    <w:nsid w:val="00000003"/>
    <w:multiLevelType w:val="singleLevel"/>
    <w:tmpl w:val="00000003"/>
    <w:name w:val="WW8Num2"/>
    <w:lvl w:ilvl="0">
      <w:start w:val="17"/>
      <w:numFmt w:val="decimal"/>
      <w:lvlText w:val="%1."/>
      <w:lvlJc w:val="left"/>
      <w:pPr>
        <w:tabs>
          <w:tab w:val="num" w:pos="0"/>
        </w:tabs>
        <w:ind w:left="720" w:hanging="360"/>
      </w:pPr>
      <w:rPr>
        <w:b/>
        <w:i w:val="0"/>
      </w:rPr>
    </w:lvl>
  </w:abstractNum>
  <w:abstractNum w:abstractNumId="5" w15:restartNumberingAfterBreak="0">
    <w:nsid w:val="00000004"/>
    <w:multiLevelType w:val="singleLevel"/>
    <w:tmpl w:val="00000004"/>
    <w:name w:val="WW8Num3"/>
    <w:lvl w:ilvl="0">
      <w:start w:val="17"/>
      <w:numFmt w:val="decimal"/>
      <w:lvlText w:val="%1."/>
      <w:lvlJc w:val="left"/>
      <w:pPr>
        <w:tabs>
          <w:tab w:val="num" w:pos="0"/>
        </w:tabs>
        <w:ind w:left="720" w:hanging="360"/>
      </w:pPr>
      <w:rPr>
        <w:b/>
        <w:i w:val="0"/>
      </w:rPr>
    </w:lvl>
  </w:abstractNum>
  <w:abstractNum w:abstractNumId="6" w15:restartNumberingAfterBreak="0">
    <w:nsid w:val="00000005"/>
    <w:multiLevelType w:val="singleLevel"/>
    <w:tmpl w:val="00000005"/>
    <w:name w:val="WW8Num4"/>
    <w:lvl w:ilvl="0">
      <w:start w:val="1"/>
      <w:numFmt w:val="bullet"/>
      <w:lvlText w:val="-"/>
      <w:lvlJc w:val="left"/>
      <w:pPr>
        <w:tabs>
          <w:tab w:val="num" w:pos="0"/>
        </w:tabs>
        <w:ind w:left="720" w:hanging="360"/>
      </w:pPr>
      <w:rPr>
        <w:rFonts w:ascii="OpenSymbol" w:hAnsi="OpenSymbol"/>
      </w:rPr>
    </w:lvl>
  </w:abstractNum>
  <w:abstractNum w:abstractNumId="7" w15:restartNumberingAfterBreak="0">
    <w:nsid w:val="00000006"/>
    <w:multiLevelType w:val="singleLevel"/>
    <w:tmpl w:val="00000006"/>
    <w:name w:val="WW8Num5"/>
    <w:lvl w:ilvl="0">
      <w:start w:val="1"/>
      <w:numFmt w:val="bullet"/>
      <w:lvlText w:val="-"/>
      <w:lvlJc w:val="left"/>
      <w:pPr>
        <w:tabs>
          <w:tab w:val="num" w:pos="0"/>
        </w:tabs>
        <w:ind w:left="720" w:hanging="360"/>
      </w:pPr>
      <w:rPr>
        <w:rFonts w:ascii="OpenSymbol" w:hAnsi="OpenSymbol"/>
      </w:rPr>
    </w:lvl>
  </w:abstractNum>
  <w:abstractNum w:abstractNumId="8" w15:restartNumberingAfterBreak="0">
    <w:nsid w:val="00000007"/>
    <w:multiLevelType w:val="singleLevel"/>
    <w:tmpl w:val="00000007"/>
    <w:name w:val="WW8Num6"/>
    <w:lvl w:ilvl="0">
      <w:start w:val="1"/>
      <w:numFmt w:val="bullet"/>
      <w:lvlText w:val=""/>
      <w:lvlJc w:val="left"/>
      <w:pPr>
        <w:tabs>
          <w:tab w:val="num" w:pos="567"/>
        </w:tabs>
        <w:ind w:left="567" w:hanging="567"/>
      </w:pPr>
      <w:rPr>
        <w:rFonts w:ascii="Symbol" w:hAnsi="Symbol"/>
      </w:rPr>
    </w:lvl>
  </w:abstractNum>
  <w:abstractNum w:abstractNumId="9" w15:restartNumberingAfterBreak="0">
    <w:nsid w:val="00000008"/>
    <w:multiLevelType w:val="singleLevel"/>
    <w:tmpl w:val="00000008"/>
    <w:name w:val="WW8Num7"/>
    <w:lvl w:ilvl="0">
      <w:numFmt w:val="bullet"/>
      <w:lvlText w:val="-"/>
      <w:lvlJc w:val="left"/>
      <w:pPr>
        <w:tabs>
          <w:tab w:val="num" w:pos="2247"/>
        </w:tabs>
        <w:ind w:left="2247" w:hanging="567"/>
      </w:pPr>
      <w:rPr>
        <w:rFonts w:ascii="Arial" w:hAnsi="Arial"/>
        <w:sz w:val="16"/>
      </w:rPr>
    </w:lvl>
  </w:abstractNum>
  <w:abstractNum w:abstractNumId="10" w15:restartNumberingAfterBreak="0">
    <w:nsid w:val="00000009"/>
    <w:multiLevelType w:val="singleLevel"/>
    <w:tmpl w:val="00000009"/>
    <w:name w:val="WW8Num8"/>
    <w:lvl w:ilvl="0">
      <w:start w:val="1"/>
      <w:numFmt w:val="bullet"/>
      <w:lvlText w:val="-"/>
      <w:lvlJc w:val="left"/>
      <w:pPr>
        <w:tabs>
          <w:tab w:val="num" w:pos="0"/>
        </w:tabs>
        <w:ind w:left="720" w:hanging="360"/>
      </w:pPr>
      <w:rPr>
        <w:rFonts w:ascii="OpenSymbol" w:hAnsi="OpenSymbol"/>
      </w:rPr>
    </w:lvl>
  </w:abstractNum>
  <w:abstractNum w:abstractNumId="11" w15:restartNumberingAfterBreak="0">
    <w:nsid w:val="0000000A"/>
    <w:multiLevelType w:val="singleLevel"/>
    <w:tmpl w:val="0000000A"/>
    <w:name w:val="WW8Num9"/>
    <w:lvl w:ilvl="0">
      <w:start w:val="2"/>
      <w:numFmt w:val="bullet"/>
      <w:lvlText w:val="-"/>
      <w:lvlJc w:val="left"/>
      <w:pPr>
        <w:tabs>
          <w:tab w:val="num" w:pos="0"/>
        </w:tabs>
        <w:ind w:left="2216" w:hanging="360"/>
      </w:pPr>
      <w:rPr>
        <w:rFonts w:ascii="Times New Roman" w:hAnsi="Times New Roman"/>
      </w:rPr>
    </w:lvl>
  </w:abstractNum>
  <w:abstractNum w:abstractNumId="12" w15:restartNumberingAfterBreak="0">
    <w:nsid w:val="0000000B"/>
    <w:multiLevelType w:val="singleLevel"/>
    <w:tmpl w:val="0000000B"/>
    <w:name w:val="WW8Num10"/>
    <w:lvl w:ilvl="0">
      <w:start w:val="1"/>
      <w:numFmt w:val="bullet"/>
      <w:lvlText w:val=""/>
      <w:lvlJc w:val="left"/>
      <w:pPr>
        <w:tabs>
          <w:tab w:val="num" w:pos="0"/>
        </w:tabs>
        <w:ind w:left="1287" w:hanging="360"/>
      </w:pPr>
      <w:rPr>
        <w:rFonts w:ascii="Symbol" w:hAnsi="Symbol"/>
      </w:rPr>
    </w:lvl>
  </w:abstractNum>
  <w:abstractNum w:abstractNumId="13" w15:restartNumberingAfterBreak="0">
    <w:nsid w:val="0000000C"/>
    <w:multiLevelType w:val="singleLevel"/>
    <w:tmpl w:val="0000000C"/>
    <w:name w:val="WW8Num11"/>
    <w:lvl w:ilvl="0">
      <w:start w:val="1"/>
      <w:numFmt w:val="bullet"/>
      <w:lvlText w:val="-"/>
      <w:lvlJc w:val="left"/>
      <w:pPr>
        <w:tabs>
          <w:tab w:val="num" w:pos="0"/>
        </w:tabs>
        <w:ind w:left="720" w:hanging="360"/>
      </w:pPr>
      <w:rPr>
        <w:rFonts w:ascii="OpenSymbol" w:hAnsi="OpenSymbol"/>
      </w:rPr>
    </w:lvl>
  </w:abstractNum>
  <w:abstractNum w:abstractNumId="14" w15:restartNumberingAfterBreak="0">
    <w:nsid w:val="0000000D"/>
    <w:multiLevelType w:val="singleLevel"/>
    <w:tmpl w:val="0000000D"/>
    <w:name w:val="WW8Num12"/>
    <w:lvl w:ilvl="0">
      <w:start w:val="17"/>
      <w:numFmt w:val="decimal"/>
      <w:lvlText w:val="%1."/>
      <w:lvlJc w:val="left"/>
      <w:pPr>
        <w:tabs>
          <w:tab w:val="num" w:pos="0"/>
        </w:tabs>
        <w:ind w:left="720" w:hanging="360"/>
      </w:pPr>
      <w:rPr>
        <w:b/>
        <w:i w:val="0"/>
      </w:rPr>
    </w:lvl>
  </w:abstractNum>
  <w:abstractNum w:abstractNumId="15" w15:restartNumberingAfterBreak="0">
    <w:nsid w:val="0000000E"/>
    <w:multiLevelType w:val="singleLevel"/>
    <w:tmpl w:val="0000000E"/>
    <w:name w:val="WW8Num13"/>
    <w:lvl w:ilvl="0">
      <w:start w:val="8571"/>
      <w:numFmt w:val="bullet"/>
      <w:lvlText w:val="-"/>
      <w:lvlJc w:val="left"/>
      <w:pPr>
        <w:tabs>
          <w:tab w:val="num" w:pos="720"/>
        </w:tabs>
        <w:ind w:left="720" w:hanging="360"/>
      </w:pPr>
      <w:rPr>
        <w:rFonts w:ascii="Arial" w:hAnsi="Arial"/>
      </w:rPr>
    </w:lvl>
  </w:abstractNum>
  <w:abstractNum w:abstractNumId="16" w15:restartNumberingAfterBreak="0">
    <w:nsid w:val="0000000F"/>
    <w:multiLevelType w:val="singleLevel"/>
    <w:tmpl w:val="0000000F"/>
    <w:name w:val="WW8Num14"/>
    <w:lvl w:ilvl="0">
      <w:start w:val="1"/>
      <w:numFmt w:val="bullet"/>
      <w:lvlText w:val="-"/>
      <w:lvlJc w:val="left"/>
      <w:pPr>
        <w:tabs>
          <w:tab w:val="num" w:pos="930"/>
        </w:tabs>
        <w:ind w:left="930" w:hanging="570"/>
      </w:pPr>
      <w:rPr>
        <w:rFonts w:ascii="Times New Roman" w:hAnsi="Times New Roman"/>
      </w:rPr>
    </w:lvl>
  </w:abstractNum>
  <w:abstractNum w:abstractNumId="17" w15:restartNumberingAfterBreak="0">
    <w:nsid w:val="00000010"/>
    <w:multiLevelType w:val="multilevel"/>
    <w:tmpl w:val="00000010"/>
    <w:name w:val="WW8Num15"/>
    <w:lvl w:ilvl="0">
      <w:start w:val="1"/>
      <w:numFmt w:val="upperRoman"/>
      <w:pStyle w:val="AHeader1"/>
      <w:lvlText w:val="%1"/>
      <w:lvlJc w:val="left"/>
      <w:pPr>
        <w:tabs>
          <w:tab w:val="num" w:pos="720"/>
        </w:tabs>
        <w:ind w:left="284" w:hanging="284"/>
      </w:pPr>
      <w:rPr>
        <w:rFonts w:ascii="Arial" w:hAnsi="Arial" w:cs="Times New Roman"/>
        <w:b/>
        <w:i w:val="0"/>
        <w:sz w:val="24"/>
      </w:rPr>
    </w:lvl>
    <w:lvl w:ilvl="1">
      <w:start w:val="1"/>
      <w:numFmt w:val="decimal"/>
      <w:lvlText w:val="%1.%2"/>
      <w:lvlJc w:val="left"/>
      <w:pPr>
        <w:tabs>
          <w:tab w:val="num" w:pos="709"/>
        </w:tabs>
        <w:ind w:left="709" w:hanging="425"/>
      </w:pPr>
      <w:rPr>
        <w:rFonts w:ascii="Arial" w:hAnsi="Arial" w:cs="Times New Roman"/>
        <w:b/>
        <w:i w:val="0"/>
        <w:sz w:val="22"/>
      </w:rPr>
    </w:lvl>
    <w:lvl w:ilvl="2">
      <w:start w:val="1"/>
      <w:numFmt w:val="decimal"/>
      <w:lvlText w:val="%1.%2.%3"/>
      <w:lvlJc w:val="left"/>
      <w:pPr>
        <w:tabs>
          <w:tab w:val="num" w:pos="1276"/>
        </w:tabs>
        <w:ind w:left="1276" w:hanging="567"/>
      </w:pPr>
      <w:rPr>
        <w:rFonts w:ascii="Arial" w:hAnsi="Arial" w:cs="Times New Roman"/>
        <w:b/>
        <w:i w:val="0"/>
        <w:sz w:val="22"/>
      </w:rPr>
    </w:lvl>
    <w:lvl w:ilvl="3">
      <w:start w:val="1"/>
      <w:numFmt w:val="lowerLetter"/>
      <w:lvlText w:val="%4)"/>
      <w:lvlJc w:val="left"/>
      <w:pPr>
        <w:tabs>
          <w:tab w:val="num" w:pos="1276"/>
        </w:tabs>
        <w:ind w:left="1276" w:hanging="567"/>
      </w:pPr>
      <w:rPr>
        <w:rFonts w:ascii="Arial" w:hAnsi="Arial" w:cs="Times New Roman"/>
        <w:b w:val="0"/>
        <w:i w:val="0"/>
        <w:sz w:val="22"/>
      </w:rPr>
    </w:lvl>
    <w:lvl w:ilvl="4">
      <w:start w:val="1"/>
      <w:numFmt w:val="lowerLetter"/>
      <w:lvlText w:val="%5)"/>
      <w:lvlJc w:val="left"/>
      <w:pPr>
        <w:tabs>
          <w:tab w:val="num" w:pos="1701"/>
        </w:tabs>
        <w:ind w:left="1701" w:hanging="425"/>
      </w:pPr>
      <w:rPr>
        <w:rFonts w:cs="Times New Roman"/>
      </w:rPr>
    </w:lvl>
    <w:lvl w:ilvl="5">
      <w:start w:val="1"/>
      <w:numFmt w:val="lowerLetter"/>
      <w:lvlText w:val="%6)"/>
      <w:lvlJc w:val="left"/>
      <w:pPr>
        <w:tabs>
          <w:tab w:val="num" w:pos="1663"/>
        </w:tabs>
        <w:ind w:left="1663" w:hanging="432"/>
      </w:pPr>
      <w:rPr>
        <w:rFonts w:cs="Times New Roman"/>
      </w:rPr>
    </w:lvl>
    <w:lvl w:ilvl="6">
      <w:start w:val="1"/>
      <w:numFmt w:val="lowerRoman"/>
      <w:lvlText w:val="%7)"/>
      <w:lvlJc w:val="left"/>
      <w:pPr>
        <w:tabs>
          <w:tab w:val="num" w:pos="1807"/>
        </w:tabs>
        <w:ind w:left="1807" w:hanging="288"/>
      </w:pPr>
      <w:rPr>
        <w:rFonts w:cs="Times New Roman"/>
      </w:rPr>
    </w:lvl>
    <w:lvl w:ilvl="7">
      <w:start w:val="1"/>
      <w:numFmt w:val="lowerLetter"/>
      <w:lvlText w:val="%8."/>
      <w:lvlJc w:val="left"/>
      <w:pPr>
        <w:tabs>
          <w:tab w:val="num" w:pos="1951"/>
        </w:tabs>
        <w:ind w:left="1951" w:hanging="432"/>
      </w:pPr>
      <w:rPr>
        <w:rFonts w:cs="Times New Roman"/>
      </w:rPr>
    </w:lvl>
    <w:lvl w:ilvl="8">
      <w:start w:val="1"/>
      <w:numFmt w:val="lowerRoman"/>
      <w:lvlText w:val="%9."/>
      <w:lvlJc w:val="left"/>
      <w:pPr>
        <w:tabs>
          <w:tab w:val="num" w:pos="2671"/>
        </w:tabs>
        <w:ind w:left="2311" w:hanging="360"/>
      </w:pPr>
      <w:rPr>
        <w:rFonts w:ascii="Arial" w:hAnsi="Arial" w:cs="Times New Roman"/>
        <w:b w:val="0"/>
        <w:i w:val="0"/>
        <w:sz w:val="22"/>
      </w:rPr>
    </w:lvl>
  </w:abstractNum>
  <w:abstractNum w:abstractNumId="18" w15:restartNumberingAfterBreak="0">
    <w:nsid w:val="00000011"/>
    <w:multiLevelType w:val="singleLevel"/>
    <w:tmpl w:val="00000011"/>
    <w:name w:val="WW8Num16"/>
    <w:lvl w:ilvl="0">
      <w:start w:val="17"/>
      <w:numFmt w:val="decimal"/>
      <w:lvlText w:val="%1."/>
      <w:lvlJc w:val="left"/>
      <w:pPr>
        <w:tabs>
          <w:tab w:val="num" w:pos="0"/>
        </w:tabs>
        <w:ind w:left="720" w:hanging="360"/>
      </w:pPr>
      <w:rPr>
        <w:b/>
        <w:i w:val="0"/>
      </w:rPr>
    </w:lvl>
  </w:abstractNum>
  <w:abstractNum w:abstractNumId="19" w15:restartNumberingAfterBreak="0">
    <w:nsid w:val="00000012"/>
    <w:multiLevelType w:val="singleLevel"/>
    <w:tmpl w:val="00000012"/>
    <w:name w:val="WW8Num17"/>
    <w:lvl w:ilvl="0">
      <w:start w:val="17"/>
      <w:numFmt w:val="decimal"/>
      <w:lvlText w:val="%1."/>
      <w:lvlJc w:val="left"/>
      <w:pPr>
        <w:tabs>
          <w:tab w:val="num" w:pos="0"/>
        </w:tabs>
        <w:ind w:left="927" w:hanging="360"/>
      </w:pPr>
      <w:rPr>
        <w:b/>
        <w:i w:val="0"/>
      </w:rPr>
    </w:lvl>
  </w:abstractNum>
  <w:abstractNum w:abstractNumId="20" w15:restartNumberingAfterBreak="0">
    <w:nsid w:val="00000013"/>
    <w:multiLevelType w:val="singleLevel"/>
    <w:tmpl w:val="00000013"/>
    <w:name w:val="WW8Num18"/>
    <w:lvl w:ilvl="0">
      <w:start w:val="1"/>
      <w:numFmt w:val="bullet"/>
      <w:lvlText w:val=""/>
      <w:lvlJc w:val="left"/>
      <w:pPr>
        <w:tabs>
          <w:tab w:val="num" w:pos="567"/>
        </w:tabs>
        <w:ind w:left="567" w:hanging="567"/>
      </w:pPr>
      <w:rPr>
        <w:rFonts w:ascii="Symbol" w:hAnsi="Symbol"/>
      </w:rPr>
    </w:lvl>
  </w:abstractNum>
  <w:abstractNum w:abstractNumId="21" w15:restartNumberingAfterBreak="0">
    <w:nsid w:val="00000014"/>
    <w:multiLevelType w:val="singleLevel"/>
    <w:tmpl w:val="00000014"/>
    <w:name w:val="WW8Num19"/>
    <w:lvl w:ilvl="0">
      <w:start w:val="1"/>
      <w:numFmt w:val="bullet"/>
      <w:lvlText w:val=""/>
      <w:lvlJc w:val="left"/>
      <w:pPr>
        <w:tabs>
          <w:tab w:val="num" w:pos="0"/>
        </w:tabs>
        <w:ind w:left="360" w:hanging="360"/>
      </w:pPr>
      <w:rPr>
        <w:rFonts w:ascii="Symbol" w:hAnsi="Symbol"/>
      </w:rPr>
    </w:lvl>
  </w:abstractNum>
  <w:abstractNum w:abstractNumId="22" w15:restartNumberingAfterBreak="0">
    <w:nsid w:val="00000015"/>
    <w:multiLevelType w:val="singleLevel"/>
    <w:tmpl w:val="00000015"/>
    <w:name w:val="WW8Num20"/>
    <w:lvl w:ilvl="0">
      <w:start w:val="17"/>
      <w:numFmt w:val="decimal"/>
      <w:lvlText w:val="%1."/>
      <w:lvlJc w:val="left"/>
      <w:pPr>
        <w:tabs>
          <w:tab w:val="num" w:pos="0"/>
        </w:tabs>
        <w:ind w:left="927" w:hanging="360"/>
      </w:pPr>
      <w:rPr>
        <w:b/>
        <w:i w:val="0"/>
      </w:rPr>
    </w:lvl>
  </w:abstractNum>
  <w:abstractNum w:abstractNumId="23" w15:restartNumberingAfterBreak="0">
    <w:nsid w:val="00000016"/>
    <w:multiLevelType w:val="singleLevel"/>
    <w:tmpl w:val="00000016"/>
    <w:name w:val="WW8Num21"/>
    <w:lvl w:ilvl="0">
      <w:start w:val="8571"/>
      <w:numFmt w:val="bullet"/>
      <w:lvlText w:val="-"/>
      <w:lvlJc w:val="left"/>
      <w:pPr>
        <w:tabs>
          <w:tab w:val="num" w:pos="720"/>
        </w:tabs>
        <w:ind w:left="720" w:hanging="360"/>
      </w:pPr>
      <w:rPr>
        <w:rFonts w:ascii="Arial" w:hAnsi="Arial"/>
      </w:rPr>
    </w:lvl>
  </w:abstractNum>
  <w:abstractNum w:abstractNumId="24" w15:restartNumberingAfterBreak="0">
    <w:nsid w:val="00000017"/>
    <w:multiLevelType w:val="singleLevel"/>
    <w:tmpl w:val="00000017"/>
    <w:name w:val="WW8Num22"/>
    <w:lvl w:ilvl="0">
      <w:start w:val="17"/>
      <w:numFmt w:val="decimal"/>
      <w:lvlText w:val="%1."/>
      <w:lvlJc w:val="left"/>
      <w:pPr>
        <w:tabs>
          <w:tab w:val="num" w:pos="0"/>
        </w:tabs>
        <w:ind w:left="720" w:hanging="360"/>
      </w:pPr>
      <w:rPr>
        <w:b/>
        <w:i w:val="0"/>
      </w:rPr>
    </w:lvl>
  </w:abstractNum>
  <w:abstractNum w:abstractNumId="25" w15:restartNumberingAfterBreak="0">
    <w:nsid w:val="00000018"/>
    <w:multiLevelType w:val="singleLevel"/>
    <w:tmpl w:val="00000018"/>
    <w:name w:val="WW8Num23"/>
    <w:lvl w:ilvl="0">
      <w:start w:val="2"/>
      <w:numFmt w:val="bullet"/>
      <w:lvlText w:val="-"/>
      <w:lvlJc w:val="left"/>
      <w:pPr>
        <w:tabs>
          <w:tab w:val="num" w:pos="0"/>
        </w:tabs>
        <w:ind w:left="1288" w:hanging="360"/>
      </w:pPr>
      <w:rPr>
        <w:rFonts w:ascii="Times New Roman" w:hAnsi="Times New Roman"/>
      </w:rPr>
    </w:lvl>
  </w:abstractNum>
  <w:abstractNum w:abstractNumId="26" w15:restartNumberingAfterBreak="0">
    <w:nsid w:val="00000019"/>
    <w:multiLevelType w:val="singleLevel"/>
    <w:tmpl w:val="00000019"/>
    <w:name w:val="WW8Num24"/>
    <w:lvl w:ilvl="0">
      <w:numFmt w:val="bullet"/>
      <w:lvlText w:val="-"/>
      <w:lvlJc w:val="left"/>
      <w:pPr>
        <w:tabs>
          <w:tab w:val="num" w:pos="567"/>
        </w:tabs>
        <w:ind w:left="567" w:hanging="567"/>
      </w:pPr>
      <w:rPr>
        <w:rFonts w:ascii="Arial" w:hAnsi="Arial"/>
      </w:rPr>
    </w:lvl>
  </w:abstractNum>
  <w:abstractNum w:abstractNumId="27" w15:restartNumberingAfterBreak="0">
    <w:nsid w:val="0000001A"/>
    <w:multiLevelType w:val="singleLevel"/>
    <w:tmpl w:val="0000001A"/>
    <w:name w:val="WW8Num25"/>
    <w:lvl w:ilvl="0">
      <w:start w:val="17"/>
      <w:numFmt w:val="decimal"/>
      <w:lvlText w:val="%1."/>
      <w:lvlJc w:val="left"/>
      <w:pPr>
        <w:tabs>
          <w:tab w:val="num" w:pos="0"/>
        </w:tabs>
        <w:ind w:left="720" w:hanging="360"/>
      </w:pPr>
      <w:rPr>
        <w:b/>
        <w:i w:val="0"/>
      </w:rPr>
    </w:lvl>
  </w:abstractNum>
  <w:abstractNum w:abstractNumId="28" w15:restartNumberingAfterBreak="0">
    <w:nsid w:val="0000001B"/>
    <w:multiLevelType w:val="singleLevel"/>
    <w:tmpl w:val="0000001B"/>
    <w:name w:val="WW8Num26"/>
    <w:lvl w:ilvl="0">
      <w:start w:val="1"/>
      <w:numFmt w:val="bullet"/>
      <w:lvlText w:val="-"/>
      <w:lvlJc w:val="left"/>
      <w:pPr>
        <w:tabs>
          <w:tab w:val="num" w:pos="0"/>
        </w:tabs>
        <w:ind w:left="720" w:hanging="360"/>
      </w:pPr>
      <w:rPr>
        <w:rFonts w:ascii="OpenSymbol" w:hAnsi="OpenSymbol"/>
      </w:rPr>
    </w:lvl>
  </w:abstractNum>
  <w:abstractNum w:abstractNumId="29" w15:restartNumberingAfterBreak="0">
    <w:nsid w:val="0000001C"/>
    <w:multiLevelType w:val="singleLevel"/>
    <w:tmpl w:val="FC3043C4"/>
    <w:name w:val="WW8Num28"/>
    <w:lvl w:ilvl="0">
      <w:start w:val="1"/>
      <w:numFmt w:val="bullet"/>
      <w:pStyle w:val="BulletIndent1"/>
      <w:lvlText w:val=""/>
      <w:lvlJc w:val="left"/>
      <w:pPr>
        <w:tabs>
          <w:tab w:val="num" w:pos="567"/>
        </w:tabs>
        <w:ind w:left="567" w:hanging="567"/>
      </w:pPr>
      <w:rPr>
        <w:rFonts w:ascii="Symbol" w:hAnsi="Symbol"/>
      </w:rPr>
    </w:lvl>
  </w:abstractNum>
  <w:abstractNum w:abstractNumId="30" w15:restartNumberingAfterBreak="0">
    <w:nsid w:val="0000001D"/>
    <w:multiLevelType w:val="singleLevel"/>
    <w:tmpl w:val="0000001D"/>
    <w:name w:val="WW8Num29"/>
    <w:lvl w:ilvl="0">
      <w:start w:val="1"/>
      <w:numFmt w:val="bullet"/>
      <w:lvlText w:val=""/>
      <w:lvlJc w:val="left"/>
      <w:pPr>
        <w:tabs>
          <w:tab w:val="num" w:pos="0"/>
        </w:tabs>
        <w:ind w:left="720" w:hanging="360"/>
      </w:pPr>
      <w:rPr>
        <w:rFonts w:ascii="Symbol" w:hAnsi="Symbol"/>
      </w:rPr>
    </w:lvl>
  </w:abstractNum>
  <w:abstractNum w:abstractNumId="31" w15:restartNumberingAfterBreak="0">
    <w:nsid w:val="0000001E"/>
    <w:multiLevelType w:val="singleLevel"/>
    <w:tmpl w:val="0000001E"/>
    <w:name w:val="WW8Num30"/>
    <w:lvl w:ilvl="0">
      <w:start w:val="1"/>
      <w:numFmt w:val="bullet"/>
      <w:lvlText w:val="-"/>
      <w:lvlJc w:val="left"/>
      <w:pPr>
        <w:tabs>
          <w:tab w:val="num" w:pos="0"/>
        </w:tabs>
        <w:ind w:left="720" w:hanging="360"/>
      </w:pPr>
      <w:rPr>
        <w:rFonts w:ascii="OpenSymbol" w:hAnsi="OpenSymbol"/>
      </w:rPr>
    </w:lvl>
  </w:abstractNum>
  <w:abstractNum w:abstractNumId="32" w15:restartNumberingAfterBreak="0">
    <w:nsid w:val="0000001F"/>
    <w:multiLevelType w:val="singleLevel"/>
    <w:tmpl w:val="0000001F"/>
    <w:name w:val="WW8Num31"/>
    <w:lvl w:ilvl="0">
      <w:start w:val="1"/>
      <w:numFmt w:val="bullet"/>
      <w:lvlText w:val=""/>
      <w:lvlJc w:val="left"/>
      <w:pPr>
        <w:tabs>
          <w:tab w:val="num" w:pos="0"/>
        </w:tabs>
        <w:ind w:left="720" w:hanging="360"/>
      </w:pPr>
      <w:rPr>
        <w:rFonts w:ascii="Symbol" w:hAnsi="Symbol"/>
      </w:rPr>
    </w:lvl>
  </w:abstractNum>
  <w:abstractNum w:abstractNumId="33" w15:restartNumberingAfterBreak="0">
    <w:nsid w:val="00000020"/>
    <w:multiLevelType w:val="singleLevel"/>
    <w:tmpl w:val="00000020"/>
    <w:name w:val="WW8Num32"/>
    <w:lvl w:ilvl="0">
      <w:start w:val="17"/>
      <w:numFmt w:val="decimal"/>
      <w:lvlText w:val="%1."/>
      <w:lvlJc w:val="left"/>
      <w:pPr>
        <w:tabs>
          <w:tab w:val="num" w:pos="0"/>
        </w:tabs>
        <w:ind w:left="927" w:hanging="360"/>
      </w:pPr>
      <w:rPr>
        <w:b/>
        <w:i w:val="0"/>
      </w:rPr>
    </w:lvl>
  </w:abstractNum>
  <w:abstractNum w:abstractNumId="34" w15:restartNumberingAfterBreak="0">
    <w:nsid w:val="00000021"/>
    <w:multiLevelType w:val="singleLevel"/>
    <w:tmpl w:val="00000021"/>
    <w:name w:val="WW8Num33"/>
    <w:lvl w:ilvl="0">
      <w:start w:val="8571"/>
      <w:numFmt w:val="bullet"/>
      <w:lvlText w:val="-"/>
      <w:lvlJc w:val="left"/>
      <w:pPr>
        <w:tabs>
          <w:tab w:val="num" w:pos="360"/>
        </w:tabs>
        <w:ind w:left="360" w:hanging="360"/>
      </w:pPr>
      <w:rPr>
        <w:rFonts w:ascii="Arial" w:hAnsi="Arial"/>
      </w:rPr>
    </w:lvl>
  </w:abstractNum>
  <w:abstractNum w:abstractNumId="35" w15:restartNumberingAfterBreak="0">
    <w:nsid w:val="00000022"/>
    <w:multiLevelType w:val="singleLevel"/>
    <w:tmpl w:val="00000022"/>
    <w:name w:val="WW8Num34"/>
    <w:lvl w:ilvl="0">
      <w:start w:val="17"/>
      <w:numFmt w:val="decimal"/>
      <w:lvlText w:val="%1."/>
      <w:lvlJc w:val="left"/>
      <w:pPr>
        <w:tabs>
          <w:tab w:val="num" w:pos="0"/>
        </w:tabs>
        <w:ind w:left="927" w:hanging="360"/>
      </w:pPr>
      <w:rPr>
        <w:b/>
        <w:i w:val="0"/>
      </w:rPr>
    </w:lvl>
  </w:abstractNum>
  <w:abstractNum w:abstractNumId="36" w15:restartNumberingAfterBreak="0">
    <w:nsid w:val="00000023"/>
    <w:multiLevelType w:val="singleLevel"/>
    <w:tmpl w:val="00000023"/>
    <w:name w:val="WW8Num35"/>
    <w:lvl w:ilvl="0">
      <w:start w:val="17"/>
      <w:numFmt w:val="decimal"/>
      <w:lvlText w:val="%1."/>
      <w:lvlJc w:val="left"/>
      <w:pPr>
        <w:tabs>
          <w:tab w:val="num" w:pos="0"/>
        </w:tabs>
        <w:ind w:left="720" w:hanging="360"/>
      </w:pPr>
      <w:rPr>
        <w:b/>
        <w:i w:val="0"/>
      </w:rPr>
    </w:lvl>
  </w:abstractNum>
  <w:abstractNum w:abstractNumId="37" w15:restartNumberingAfterBreak="0">
    <w:nsid w:val="00000024"/>
    <w:multiLevelType w:val="singleLevel"/>
    <w:tmpl w:val="00000024"/>
    <w:name w:val="WW8Num36"/>
    <w:lvl w:ilvl="0">
      <w:start w:val="17"/>
      <w:numFmt w:val="decimal"/>
      <w:lvlText w:val="%1."/>
      <w:lvlJc w:val="left"/>
      <w:pPr>
        <w:tabs>
          <w:tab w:val="num" w:pos="0"/>
        </w:tabs>
        <w:ind w:left="720" w:hanging="360"/>
      </w:pPr>
      <w:rPr>
        <w:b/>
        <w:i w:val="0"/>
      </w:rPr>
    </w:lvl>
  </w:abstractNum>
  <w:abstractNum w:abstractNumId="38" w15:restartNumberingAfterBreak="0">
    <w:nsid w:val="00000025"/>
    <w:multiLevelType w:val="singleLevel"/>
    <w:tmpl w:val="00000025"/>
    <w:name w:val="WW8Num37"/>
    <w:lvl w:ilvl="0">
      <w:start w:val="2"/>
      <w:numFmt w:val="bullet"/>
      <w:lvlText w:val="-"/>
      <w:lvlJc w:val="left"/>
      <w:pPr>
        <w:tabs>
          <w:tab w:val="num" w:pos="0"/>
        </w:tabs>
        <w:ind w:left="1288" w:hanging="360"/>
      </w:pPr>
      <w:rPr>
        <w:rFonts w:ascii="Times New Roman" w:hAnsi="Times New Roman"/>
      </w:rPr>
    </w:lvl>
  </w:abstractNum>
  <w:abstractNum w:abstractNumId="39" w15:restartNumberingAfterBreak="0">
    <w:nsid w:val="00000026"/>
    <w:multiLevelType w:val="singleLevel"/>
    <w:tmpl w:val="00000026"/>
    <w:name w:val="WW8Num38"/>
    <w:lvl w:ilvl="0">
      <w:start w:val="17"/>
      <w:numFmt w:val="decimal"/>
      <w:lvlText w:val="%1."/>
      <w:lvlJc w:val="left"/>
      <w:pPr>
        <w:tabs>
          <w:tab w:val="num" w:pos="0"/>
        </w:tabs>
        <w:ind w:left="927" w:hanging="360"/>
      </w:pPr>
      <w:rPr>
        <w:b/>
        <w:i w:val="0"/>
      </w:rPr>
    </w:lvl>
  </w:abstractNum>
  <w:abstractNum w:abstractNumId="40" w15:restartNumberingAfterBreak="0">
    <w:nsid w:val="00000027"/>
    <w:multiLevelType w:val="singleLevel"/>
    <w:tmpl w:val="00000027"/>
    <w:name w:val="WW8Num39"/>
    <w:lvl w:ilvl="0">
      <w:start w:val="1"/>
      <w:numFmt w:val="bullet"/>
      <w:lvlText w:val=""/>
      <w:lvlJc w:val="left"/>
      <w:pPr>
        <w:tabs>
          <w:tab w:val="num" w:pos="0"/>
        </w:tabs>
        <w:ind w:left="720" w:hanging="360"/>
      </w:pPr>
      <w:rPr>
        <w:rFonts w:ascii="Symbol" w:hAnsi="Symbol"/>
      </w:rPr>
    </w:lvl>
  </w:abstractNum>
  <w:abstractNum w:abstractNumId="41" w15:restartNumberingAfterBreak="0">
    <w:nsid w:val="00000028"/>
    <w:multiLevelType w:val="singleLevel"/>
    <w:tmpl w:val="00000028"/>
    <w:name w:val="WW8Num40"/>
    <w:lvl w:ilvl="0">
      <w:numFmt w:val="bullet"/>
      <w:lvlText w:val="-"/>
      <w:lvlJc w:val="left"/>
      <w:pPr>
        <w:tabs>
          <w:tab w:val="num" w:pos="0"/>
        </w:tabs>
        <w:ind w:left="720" w:hanging="360"/>
      </w:pPr>
      <w:rPr>
        <w:rFonts w:ascii="Arial" w:hAnsi="Arial"/>
      </w:rPr>
    </w:lvl>
  </w:abstractNum>
  <w:abstractNum w:abstractNumId="42" w15:restartNumberingAfterBreak="0">
    <w:nsid w:val="00000029"/>
    <w:multiLevelType w:val="singleLevel"/>
    <w:tmpl w:val="00000029"/>
    <w:name w:val="WW8Num41"/>
    <w:lvl w:ilvl="0">
      <w:start w:val="1"/>
      <w:numFmt w:val="bullet"/>
      <w:lvlText w:val="-"/>
      <w:lvlJc w:val="left"/>
      <w:pPr>
        <w:tabs>
          <w:tab w:val="num" w:pos="0"/>
        </w:tabs>
        <w:ind w:left="720" w:hanging="360"/>
      </w:pPr>
      <w:rPr>
        <w:rFonts w:ascii="OpenSymbol" w:hAnsi="OpenSymbol"/>
      </w:rPr>
    </w:lvl>
  </w:abstractNum>
  <w:abstractNum w:abstractNumId="43" w15:restartNumberingAfterBreak="0">
    <w:nsid w:val="0000002A"/>
    <w:multiLevelType w:val="singleLevel"/>
    <w:tmpl w:val="0000002A"/>
    <w:name w:val="WW8Num42"/>
    <w:lvl w:ilvl="0">
      <w:start w:val="17"/>
      <w:numFmt w:val="decimal"/>
      <w:lvlText w:val="%1."/>
      <w:lvlJc w:val="left"/>
      <w:pPr>
        <w:tabs>
          <w:tab w:val="num" w:pos="0"/>
        </w:tabs>
        <w:ind w:left="720" w:hanging="360"/>
      </w:pPr>
      <w:rPr>
        <w:b/>
        <w:i w:val="0"/>
      </w:rPr>
    </w:lvl>
  </w:abstractNum>
  <w:abstractNum w:abstractNumId="44" w15:restartNumberingAfterBreak="0">
    <w:nsid w:val="0000002B"/>
    <w:multiLevelType w:val="singleLevel"/>
    <w:tmpl w:val="0000002B"/>
    <w:name w:val="WW8Num43"/>
    <w:lvl w:ilvl="0">
      <w:numFmt w:val="bullet"/>
      <w:lvlText w:val="-"/>
      <w:lvlJc w:val="left"/>
      <w:pPr>
        <w:tabs>
          <w:tab w:val="num" w:pos="0"/>
        </w:tabs>
        <w:ind w:left="720" w:hanging="360"/>
      </w:pPr>
      <w:rPr>
        <w:rFonts w:ascii="Arial" w:hAnsi="Arial"/>
      </w:rPr>
    </w:lvl>
  </w:abstractNum>
  <w:abstractNum w:abstractNumId="45" w15:restartNumberingAfterBreak="0">
    <w:nsid w:val="0000002C"/>
    <w:multiLevelType w:val="multilevel"/>
    <w:tmpl w:val="0000002C"/>
    <w:name w:val="WW8Num44"/>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Wingdings" w:hAnsi="Wingdings"/>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46" w15:restartNumberingAfterBreak="0">
    <w:nsid w:val="0000002D"/>
    <w:multiLevelType w:val="singleLevel"/>
    <w:tmpl w:val="0000002D"/>
    <w:name w:val="WW8Num45"/>
    <w:lvl w:ilvl="0">
      <w:start w:val="1"/>
      <w:numFmt w:val="bullet"/>
      <w:lvlText w:val=""/>
      <w:lvlJc w:val="left"/>
      <w:pPr>
        <w:tabs>
          <w:tab w:val="num" w:pos="720"/>
        </w:tabs>
        <w:ind w:left="720" w:hanging="360"/>
      </w:pPr>
      <w:rPr>
        <w:rFonts w:ascii="Symbol" w:hAnsi="Symbol"/>
      </w:rPr>
    </w:lvl>
  </w:abstractNum>
  <w:abstractNum w:abstractNumId="47" w15:restartNumberingAfterBreak="0">
    <w:nsid w:val="0000002E"/>
    <w:multiLevelType w:val="singleLevel"/>
    <w:tmpl w:val="0000002E"/>
    <w:name w:val="WW8Num46"/>
    <w:lvl w:ilvl="0">
      <w:start w:val="1"/>
      <w:numFmt w:val="bullet"/>
      <w:lvlText w:val="-"/>
      <w:lvlJc w:val="left"/>
      <w:pPr>
        <w:tabs>
          <w:tab w:val="num" w:pos="0"/>
        </w:tabs>
        <w:ind w:left="720" w:hanging="360"/>
      </w:pPr>
      <w:rPr>
        <w:rFonts w:ascii="OpenSymbol" w:hAnsi="OpenSymbol"/>
      </w:rPr>
    </w:lvl>
  </w:abstractNum>
  <w:abstractNum w:abstractNumId="48" w15:restartNumberingAfterBreak="0">
    <w:nsid w:val="0000002F"/>
    <w:multiLevelType w:val="singleLevel"/>
    <w:tmpl w:val="0000002F"/>
    <w:name w:val="WW8Num47"/>
    <w:lvl w:ilvl="0">
      <w:start w:val="1"/>
      <w:numFmt w:val="bullet"/>
      <w:lvlText w:val=""/>
      <w:lvlJc w:val="left"/>
      <w:pPr>
        <w:tabs>
          <w:tab w:val="num" w:pos="0"/>
        </w:tabs>
        <w:ind w:left="1080" w:hanging="360"/>
      </w:pPr>
      <w:rPr>
        <w:rFonts w:ascii="Symbol" w:hAnsi="Symbol"/>
      </w:rPr>
    </w:lvl>
  </w:abstractNum>
  <w:abstractNum w:abstractNumId="49" w15:restartNumberingAfterBreak="0">
    <w:nsid w:val="00000030"/>
    <w:multiLevelType w:val="singleLevel"/>
    <w:tmpl w:val="00000030"/>
    <w:name w:val="WW8Num48"/>
    <w:lvl w:ilvl="0">
      <w:start w:val="17"/>
      <w:numFmt w:val="decimal"/>
      <w:lvlText w:val="%1."/>
      <w:lvlJc w:val="left"/>
      <w:pPr>
        <w:tabs>
          <w:tab w:val="num" w:pos="0"/>
        </w:tabs>
        <w:ind w:left="720" w:hanging="360"/>
      </w:pPr>
      <w:rPr>
        <w:b/>
        <w:i w:val="0"/>
      </w:rPr>
    </w:lvl>
  </w:abstractNum>
  <w:abstractNum w:abstractNumId="50" w15:restartNumberingAfterBreak="0">
    <w:nsid w:val="00000031"/>
    <w:multiLevelType w:val="singleLevel"/>
    <w:tmpl w:val="00000031"/>
    <w:name w:val="WW8Num49"/>
    <w:lvl w:ilvl="0">
      <w:start w:val="17"/>
      <w:numFmt w:val="decimal"/>
      <w:lvlText w:val="%1."/>
      <w:lvlJc w:val="left"/>
      <w:pPr>
        <w:tabs>
          <w:tab w:val="num" w:pos="0"/>
        </w:tabs>
        <w:ind w:left="927" w:hanging="360"/>
      </w:pPr>
      <w:rPr>
        <w:b/>
        <w:i w:val="0"/>
      </w:rPr>
    </w:lvl>
  </w:abstractNum>
  <w:abstractNum w:abstractNumId="51" w15:restartNumberingAfterBreak="0">
    <w:nsid w:val="07377859"/>
    <w:multiLevelType w:val="hybridMultilevel"/>
    <w:tmpl w:val="FDAA2B10"/>
    <w:lvl w:ilvl="0" w:tplc="A12C9112">
      <w:start w:val="14"/>
      <w:numFmt w:val="bullet"/>
      <w:lvlText w:val="-"/>
      <w:lvlJc w:val="left"/>
      <w:pPr>
        <w:ind w:left="720" w:hanging="360"/>
      </w:pPr>
      <w:rPr>
        <w:rFonts w:ascii="Times New Roman" w:eastAsia="SimSu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2" w15:restartNumberingAfterBreak="0">
    <w:nsid w:val="09E4181B"/>
    <w:multiLevelType w:val="hybridMultilevel"/>
    <w:tmpl w:val="D2325540"/>
    <w:lvl w:ilvl="0" w:tplc="3F38C54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0B6E1FE5"/>
    <w:multiLevelType w:val="hybridMultilevel"/>
    <w:tmpl w:val="78EE9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0BDC2BCB"/>
    <w:multiLevelType w:val="hybridMultilevel"/>
    <w:tmpl w:val="CAC8ECEA"/>
    <w:lvl w:ilvl="0" w:tplc="A12C9112">
      <w:start w:val="14"/>
      <w:numFmt w:val="bullet"/>
      <w:lvlText w:val="-"/>
      <w:lvlJc w:val="left"/>
      <w:pPr>
        <w:ind w:left="525" w:hanging="360"/>
      </w:pPr>
      <w:rPr>
        <w:rFonts w:ascii="Times New Roman" w:eastAsia="SimSun" w:hAnsi="Times New Roman" w:cs="Times New Roman" w:hint="default"/>
      </w:rPr>
    </w:lvl>
    <w:lvl w:ilvl="1" w:tplc="04090003">
      <w:start w:val="1"/>
      <w:numFmt w:val="bullet"/>
      <w:lvlText w:val="o"/>
      <w:lvlJc w:val="left"/>
      <w:pPr>
        <w:ind w:left="1245" w:hanging="360"/>
      </w:pPr>
      <w:rPr>
        <w:rFonts w:ascii="Courier New" w:hAnsi="Courier New" w:cs="Courier New" w:hint="default"/>
      </w:rPr>
    </w:lvl>
    <w:lvl w:ilvl="2" w:tplc="04090005">
      <w:start w:val="1"/>
      <w:numFmt w:val="bullet"/>
      <w:lvlText w:val=""/>
      <w:lvlJc w:val="left"/>
      <w:pPr>
        <w:ind w:left="1965" w:hanging="360"/>
      </w:pPr>
      <w:rPr>
        <w:rFonts w:ascii="Wingdings" w:hAnsi="Wingdings" w:hint="default"/>
      </w:rPr>
    </w:lvl>
    <w:lvl w:ilvl="3" w:tplc="04090001">
      <w:start w:val="1"/>
      <w:numFmt w:val="bullet"/>
      <w:lvlText w:val=""/>
      <w:lvlJc w:val="left"/>
      <w:pPr>
        <w:ind w:left="2685" w:hanging="360"/>
      </w:pPr>
      <w:rPr>
        <w:rFonts w:ascii="Symbol" w:hAnsi="Symbol" w:hint="default"/>
      </w:rPr>
    </w:lvl>
    <w:lvl w:ilvl="4" w:tplc="04090003">
      <w:start w:val="1"/>
      <w:numFmt w:val="bullet"/>
      <w:lvlText w:val="o"/>
      <w:lvlJc w:val="left"/>
      <w:pPr>
        <w:ind w:left="3405" w:hanging="360"/>
      </w:pPr>
      <w:rPr>
        <w:rFonts w:ascii="Courier New" w:hAnsi="Courier New" w:cs="Courier New" w:hint="default"/>
      </w:rPr>
    </w:lvl>
    <w:lvl w:ilvl="5" w:tplc="04090005">
      <w:start w:val="1"/>
      <w:numFmt w:val="bullet"/>
      <w:lvlText w:val=""/>
      <w:lvlJc w:val="left"/>
      <w:pPr>
        <w:ind w:left="4125" w:hanging="360"/>
      </w:pPr>
      <w:rPr>
        <w:rFonts w:ascii="Wingdings" w:hAnsi="Wingdings" w:hint="default"/>
      </w:rPr>
    </w:lvl>
    <w:lvl w:ilvl="6" w:tplc="04090001">
      <w:start w:val="1"/>
      <w:numFmt w:val="bullet"/>
      <w:lvlText w:val=""/>
      <w:lvlJc w:val="left"/>
      <w:pPr>
        <w:ind w:left="4845" w:hanging="360"/>
      </w:pPr>
      <w:rPr>
        <w:rFonts w:ascii="Symbol" w:hAnsi="Symbol" w:hint="default"/>
      </w:rPr>
    </w:lvl>
    <w:lvl w:ilvl="7" w:tplc="04090003">
      <w:start w:val="1"/>
      <w:numFmt w:val="bullet"/>
      <w:lvlText w:val="o"/>
      <w:lvlJc w:val="left"/>
      <w:pPr>
        <w:ind w:left="5565" w:hanging="360"/>
      </w:pPr>
      <w:rPr>
        <w:rFonts w:ascii="Courier New" w:hAnsi="Courier New" w:cs="Courier New" w:hint="default"/>
      </w:rPr>
    </w:lvl>
    <w:lvl w:ilvl="8" w:tplc="04090005">
      <w:start w:val="1"/>
      <w:numFmt w:val="bullet"/>
      <w:lvlText w:val=""/>
      <w:lvlJc w:val="left"/>
      <w:pPr>
        <w:ind w:left="6285" w:hanging="360"/>
      </w:pPr>
      <w:rPr>
        <w:rFonts w:ascii="Wingdings" w:hAnsi="Wingdings" w:hint="default"/>
      </w:rPr>
    </w:lvl>
  </w:abstractNum>
  <w:abstractNum w:abstractNumId="55" w15:restartNumberingAfterBreak="0">
    <w:nsid w:val="0C1231FD"/>
    <w:multiLevelType w:val="hybridMultilevel"/>
    <w:tmpl w:val="DA7659CA"/>
    <w:lvl w:ilvl="0" w:tplc="04270001">
      <w:start w:val="1"/>
      <w:numFmt w:val="bullet"/>
      <w:lvlText w:val=""/>
      <w:lvlJc w:val="left"/>
      <w:pPr>
        <w:ind w:left="828" w:hanging="360"/>
      </w:pPr>
      <w:rPr>
        <w:rFonts w:ascii="Symbol" w:hAnsi="Symbol" w:hint="default"/>
      </w:rPr>
    </w:lvl>
    <w:lvl w:ilvl="1" w:tplc="04270003" w:tentative="1">
      <w:start w:val="1"/>
      <w:numFmt w:val="bullet"/>
      <w:lvlText w:val="o"/>
      <w:lvlJc w:val="left"/>
      <w:pPr>
        <w:ind w:left="1548" w:hanging="360"/>
      </w:pPr>
      <w:rPr>
        <w:rFonts w:ascii="Courier New" w:hAnsi="Courier New" w:cs="Courier New" w:hint="default"/>
      </w:rPr>
    </w:lvl>
    <w:lvl w:ilvl="2" w:tplc="04270005" w:tentative="1">
      <w:start w:val="1"/>
      <w:numFmt w:val="bullet"/>
      <w:lvlText w:val=""/>
      <w:lvlJc w:val="left"/>
      <w:pPr>
        <w:ind w:left="2268" w:hanging="360"/>
      </w:pPr>
      <w:rPr>
        <w:rFonts w:ascii="Wingdings" w:hAnsi="Wingdings" w:hint="default"/>
      </w:rPr>
    </w:lvl>
    <w:lvl w:ilvl="3" w:tplc="04270001" w:tentative="1">
      <w:start w:val="1"/>
      <w:numFmt w:val="bullet"/>
      <w:lvlText w:val=""/>
      <w:lvlJc w:val="left"/>
      <w:pPr>
        <w:ind w:left="2988" w:hanging="360"/>
      </w:pPr>
      <w:rPr>
        <w:rFonts w:ascii="Symbol" w:hAnsi="Symbol" w:hint="default"/>
      </w:rPr>
    </w:lvl>
    <w:lvl w:ilvl="4" w:tplc="04270003" w:tentative="1">
      <w:start w:val="1"/>
      <w:numFmt w:val="bullet"/>
      <w:lvlText w:val="o"/>
      <w:lvlJc w:val="left"/>
      <w:pPr>
        <w:ind w:left="3708" w:hanging="360"/>
      </w:pPr>
      <w:rPr>
        <w:rFonts w:ascii="Courier New" w:hAnsi="Courier New" w:cs="Courier New" w:hint="default"/>
      </w:rPr>
    </w:lvl>
    <w:lvl w:ilvl="5" w:tplc="04270005" w:tentative="1">
      <w:start w:val="1"/>
      <w:numFmt w:val="bullet"/>
      <w:lvlText w:val=""/>
      <w:lvlJc w:val="left"/>
      <w:pPr>
        <w:ind w:left="4428" w:hanging="360"/>
      </w:pPr>
      <w:rPr>
        <w:rFonts w:ascii="Wingdings" w:hAnsi="Wingdings" w:hint="default"/>
      </w:rPr>
    </w:lvl>
    <w:lvl w:ilvl="6" w:tplc="04270001" w:tentative="1">
      <w:start w:val="1"/>
      <w:numFmt w:val="bullet"/>
      <w:lvlText w:val=""/>
      <w:lvlJc w:val="left"/>
      <w:pPr>
        <w:ind w:left="5148" w:hanging="360"/>
      </w:pPr>
      <w:rPr>
        <w:rFonts w:ascii="Symbol" w:hAnsi="Symbol" w:hint="default"/>
      </w:rPr>
    </w:lvl>
    <w:lvl w:ilvl="7" w:tplc="04270003" w:tentative="1">
      <w:start w:val="1"/>
      <w:numFmt w:val="bullet"/>
      <w:lvlText w:val="o"/>
      <w:lvlJc w:val="left"/>
      <w:pPr>
        <w:ind w:left="5868" w:hanging="360"/>
      </w:pPr>
      <w:rPr>
        <w:rFonts w:ascii="Courier New" w:hAnsi="Courier New" w:cs="Courier New" w:hint="default"/>
      </w:rPr>
    </w:lvl>
    <w:lvl w:ilvl="8" w:tplc="04270005" w:tentative="1">
      <w:start w:val="1"/>
      <w:numFmt w:val="bullet"/>
      <w:lvlText w:val=""/>
      <w:lvlJc w:val="left"/>
      <w:pPr>
        <w:ind w:left="6588" w:hanging="360"/>
      </w:pPr>
      <w:rPr>
        <w:rFonts w:ascii="Wingdings" w:hAnsi="Wingdings" w:hint="default"/>
      </w:rPr>
    </w:lvl>
  </w:abstractNum>
  <w:abstractNum w:abstractNumId="56" w15:restartNumberingAfterBreak="0">
    <w:nsid w:val="0FBD68E9"/>
    <w:multiLevelType w:val="hybridMultilevel"/>
    <w:tmpl w:val="E43A3DCA"/>
    <w:lvl w:ilvl="0" w:tplc="40090005">
      <w:start w:val="1"/>
      <w:numFmt w:val="bullet"/>
      <w:lvlText w:val=""/>
      <w:lvlJc w:val="left"/>
      <w:pPr>
        <w:ind w:left="686" w:hanging="568"/>
      </w:pPr>
      <w:rPr>
        <w:rFonts w:ascii="Wingdings" w:hAnsi="Wingdings" w:hint="default"/>
        <w:w w:val="99"/>
        <w:sz w:val="22"/>
        <w:szCs w:val="22"/>
      </w:rPr>
    </w:lvl>
    <w:lvl w:ilvl="1" w:tplc="0C02E2E4">
      <w:start w:val="1"/>
      <w:numFmt w:val="bullet"/>
      <w:lvlText w:val="•"/>
      <w:lvlJc w:val="left"/>
      <w:pPr>
        <w:ind w:left="1543" w:hanging="568"/>
      </w:pPr>
      <w:rPr>
        <w:rFonts w:hint="default"/>
      </w:rPr>
    </w:lvl>
    <w:lvl w:ilvl="2" w:tplc="FCB658D4">
      <w:start w:val="1"/>
      <w:numFmt w:val="bullet"/>
      <w:lvlText w:val="•"/>
      <w:lvlJc w:val="left"/>
      <w:pPr>
        <w:ind w:left="2401" w:hanging="568"/>
      </w:pPr>
      <w:rPr>
        <w:rFonts w:hint="default"/>
      </w:rPr>
    </w:lvl>
    <w:lvl w:ilvl="3" w:tplc="1E82AFAC">
      <w:start w:val="1"/>
      <w:numFmt w:val="bullet"/>
      <w:lvlText w:val="•"/>
      <w:lvlJc w:val="left"/>
      <w:pPr>
        <w:ind w:left="3259" w:hanging="568"/>
      </w:pPr>
      <w:rPr>
        <w:rFonts w:hint="default"/>
      </w:rPr>
    </w:lvl>
    <w:lvl w:ilvl="4" w:tplc="D3A4E42A">
      <w:start w:val="1"/>
      <w:numFmt w:val="bullet"/>
      <w:lvlText w:val="•"/>
      <w:lvlJc w:val="left"/>
      <w:pPr>
        <w:ind w:left="4117" w:hanging="568"/>
      </w:pPr>
      <w:rPr>
        <w:rFonts w:hint="default"/>
      </w:rPr>
    </w:lvl>
    <w:lvl w:ilvl="5" w:tplc="D19CF924">
      <w:start w:val="1"/>
      <w:numFmt w:val="bullet"/>
      <w:lvlText w:val="•"/>
      <w:lvlJc w:val="left"/>
      <w:pPr>
        <w:ind w:left="4975" w:hanging="568"/>
      </w:pPr>
      <w:rPr>
        <w:rFonts w:hint="default"/>
      </w:rPr>
    </w:lvl>
    <w:lvl w:ilvl="6" w:tplc="6F905DD0">
      <w:start w:val="1"/>
      <w:numFmt w:val="bullet"/>
      <w:lvlText w:val="•"/>
      <w:lvlJc w:val="left"/>
      <w:pPr>
        <w:ind w:left="5833" w:hanging="568"/>
      </w:pPr>
      <w:rPr>
        <w:rFonts w:hint="default"/>
      </w:rPr>
    </w:lvl>
    <w:lvl w:ilvl="7" w:tplc="800A7418">
      <w:start w:val="1"/>
      <w:numFmt w:val="bullet"/>
      <w:lvlText w:val="•"/>
      <w:lvlJc w:val="left"/>
      <w:pPr>
        <w:ind w:left="6690" w:hanging="568"/>
      </w:pPr>
      <w:rPr>
        <w:rFonts w:hint="default"/>
      </w:rPr>
    </w:lvl>
    <w:lvl w:ilvl="8" w:tplc="2550E404">
      <w:start w:val="1"/>
      <w:numFmt w:val="bullet"/>
      <w:lvlText w:val="•"/>
      <w:lvlJc w:val="left"/>
      <w:pPr>
        <w:ind w:left="7548" w:hanging="568"/>
      </w:pPr>
      <w:rPr>
        <w:rFonts w:hint="default"/>
      </w:rPr>
    </w:lvl>
  </w:abstractNum>
  <w:abstractNum w:abstractNumId="57" w15:restartNumberingAfterBreak="0">
    <w:nsid w:val="131D7598"/>
    <w:multiLevelType w:val="singleLevel"/>
    <w:tmpl w:val="00000026"/>
    <w:lvl w:ilvl="0">
      <w:start w:val="17"/>
      <w:numFmt w:val="decimal"/>
      <w:lvlText w:val="%1."/>
      <w:lvlJc w:val="left"/>
      <w:pPr>
        <w:tabs>
          <w:tab w:val="num" w:pos="0"/>
        </w:tabs>
        <w:ind w:left="927" w:hanging="360"/>
      </w:pPr>
      <w:rPr>
        <w:b/>
        <w:i w:val="0"/>
      </w:rPr>
    </w:lvl>
  </w:abstractNum>
  <w:abstractNum w:abstractNumId="58" w15:restartNumberingAfterBreak="0">
    <w:nsid w:val="189A7723"/>
    <w:multiLevelType w:val="hybridMultilevel"/>
    <w:tmpl w:val="A5B6BA72"/>
    <w:lvl w:ilvl="0" w:tplc="955EB818">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C412BA0"/>
    <w:multiLevelType w:val="hybridMultilevel"/>
    <w:tmpl w:val="C652C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DC008E3"/>
    <w:multiLevelType w:val="hybridMultilevel"/>
    <w:tmpl w:val="3A30C9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1" w15:restartNumberingAfterBreak="0">
    <w:nsid w:val="1FC16B62"/>
    <w:multiLevelType w:val="hybridMultilevel"/>
    <w:tmpl w:val="16A04E7C"/>
    <w:lvl w:ilvl="0" w:tplc="89E23344">
      <w:start w:val="6"/>
      <w:numFmt w:val="decimal"/>
      <w:lvlText w:val="%1."/>
      <w:lvlJc w:val="left"/>
      <w:pPr>
        <w:ind w:left="2010" w:hanging="360"/>
      </w:pPr>
      <w:rPr>
        <w:rFonts w:hint="default"/>
      </w:rPr>
    </w:lvl>
    <w:lvl w:ilvl="1" w:tplc="04090019" w:tentative="1">
      <w:start w:val="1"/>
      <w:numFmt w:val="lowerLetter"/>
      <w:lvlText w:val="%2."/>
      <w:lvlJc w:val="left"/>
      <w:pPr>
        <w:ind w:left="2730" w:hanging="360"/>
      </w:pPr>
    </w:lvl>
    <w:lvl w:ilvl="2" w:tplc="0409001B" w:tentative="1">
      <w:start w:val="1"/>
      <w:numFmt w:val="lowerRoman"/>
      <w:lvlText w:val="%3."/>
      <w:lvlJc w:val="right"/>
      <w:pPr>
        <w:ind w:left="3450" w:hanging="180"/>
      </w:pPr>
    </w:lvl>
    <w:lvl w:ilvl="3" w:tplc="0409000F" w:tentative="1">
      <w:start w:val="1"/>
      <w:numFmt w:val="decimal"/>
      <w:lvlText w:val="%4."/>
      <w:lvlJc w:val="left"/>
      <w:pPr>
        <w:ind w:left="4170" w:hanging="360"/>
      </w:pPr>
    </w:lvl>
    <w:lvl w:ilvl="4" w:tplc="04090019" w:tentative="1">
      <w:start w:val="1"/>
      <w:numFmt w:val="lowerLetter"/>
      <w:lvlText w:val="%5."/>
      <w:lvlJc w:val="left"/>
      <w:pPr>
        <w:ind w:left="4890" w:hanging="360"/>
      </w:pPr>
    </w:lvl>
    <w:lvl w:ilvl="5" w:tplc="0409001B" w:tentative="1">
      <w:start w:val="1"/>
      <w:numFmt w:val="lowerRoman"/>
      <w:lvlText w:val="%6."/>
      <w:lvlJc w:val="right"/>
      <w:pPr>
        <w:ind w:left="5610" w:hanging="180"/>
      </w:pPr>
    </w:lvl>
    <w:lvl w:ilvl="6" w:tplc="0409000F" w:tentative="1">
      <w:start w:val="1"/>
      <w:numFmt w:val="decimal"/>
      <w:lvlText w:val="%7."/>
      <w:lvlJc w:val="left"/>
      <w:pPr>
        <w:ind w:left="6330" w:hanging="360"/>
      </w:pPr>
    </w:lvl>
    <w:lvl w:ilvl="7" w:tplc="04090019" w:tentative="1">
      <w:start w:val="1"/>
      <w:numFmt w:val="lowerLetter"/>
      <w:lvlText w:val="%8."/>
      <w:lvlJc w:val="left"/>
      <w:pPr>
        <w:ind w:left="7050" w:hanging="360"/>
      </w:pPr>
    </w:lvl>
    <w:lvl w:ilvl="8" w:tplc="0409001B" w:tentative="1">
      <w:start w:val="1"/>
      <w:numFmt w:val="lowerRoman"/>
      <w:lvlText w:val="%9."/>
      <w:lvlJc w:val="right"/>
      <w:pPr>
        <w:ind w:left="7770" w:hanging="180"/>
      </w:pPr>
    </w:lvl>
  </w:abstractNum>
  <w:abstractNum w:abstractNumId="62" w15:restartNumberingAfterBreak="0">
    <w:nsid w:val="21F44E2E"/>
    <w:multiLevelType w:val="hybridMultilevel"/>
    <w:tmpl w:val="5692AA0C"/>
    <w:lvl w:ilvl="0" w:tplc="52503272">
      <w:start w:val="1"/>
      <w:numFmt w:val="bullet"/>
      <w:lvlText w:val="-"/>
      <w:lvlJc w:val="left"/>
      <w:pPr>
        <w:ind w:left="360" w:hanging="360"/>
      </w:pPr>
      <w:rPr>
        <w:rFonts w:ascii="Times New Roman" w:eastAsia="Times New Roman" w:hAnsi="Times New Roman" w:hint="default"/>
        <w:w w:val="99"/>
        <w:sz w:val="22"/>
        <w:szCs w:val="22"/>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63" w15:restartNumberingAfterBreak="0">
    <w:nsid w:val="23746299"/>
    <w:multiLevelType w:val="hybridMultilevel"/>
    <w:tmpl w:val="986E26DE"/>
    <w:lvl w:ilvl="0" w:tplc="00000016">
      <w:start w:val="8571"/>
      <w:numFmt w:val="bullet"/>
      <w:lvlText w:val="-"/>
      <w:lvlJc w:val="left"/>
      <w:pPr>
        <w:ind w:left="1080" w:hanging="360"/>
      </w:pPr>
      <w:rPr>
        <w:rFonts w:ascii="Arial" w:hAnsi="Arial"/>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266F2006"/>
    <w:multiLevelType w:val="hybridMultilevel"/>
    <w:tmpl w:val="A0CC5208"/>
    <w:lvl w:ilvl="0" w:tplc="00000016">
      <w:start w:val="8571"/>
      <w:numFmt w:val="bullet"/>
      <w:lvlText w:val="-"/>
      <w:lvlJc w:val="left"/>
      <w:pPr>
        <w:ind w:left="720" w:hanging="360"/>
      </w:pPr>
      <w:rPr>
        <w:rFonts w:ascii="Arial" w:hAnsi="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70C364E"/>
    <w:multiLevelType w:val="multilevel"/>
    <w:tmpl w:val="2DA0A72E"/>
    <w:lvl w:ilvl="0">
      <w:start w:val="1"/>
      <w:numFmt w:val="bullet"/>
      <w:lvlText w:val="-"/>
      <w:lvlJc w:val="left"/>
      <w:pPr>
        <w:ind w:left="81" w:hanging="360"/>
      </w:pPr>
      <w:rPr>
        <w:rFonts w:ascii="Times New Roman" w:hAnsi="Times New Roman" w:cs="Times New Roman" w:hint="default"/>
      </w:rPr>
    </w:lvl>
    <w:lvl w:ilvl="1">
      <w:start w:val="1"/>
      <w:numFmt w:val="bullet"/>
      <w:lvlText w:val="-"/>
      <w:lvlJc w:val="left"/>
      <w:pPr>
        <w:ind w:left="801" w:hanging="360"/>
      </w:pPr>
      <w:rPr>
        <w:rFonts w:ascii="Times New Roman" w:hAnsi="Times New Roman" w:cs="Times New Roman" w:hint="default"/>
      </w:rPr>
    </w:lvl>
    <w:lvl w:ilvl="2">
      <w:start w:val="1"/>
      <w:numFmt w:val="bullet"/>
      <w:lvlText w:val=""/>
      <w:lvlJc w:val="left"/>
      <w:pPr>
        <w:ind w:left="1521" w:hanging="360"/>
      </w:pPr>
      <w:rPr>
        <w:rFonts w:ascii="Wingdings" w:hAnsi="Wingdings" w:hint="default"/>
      </w:rPr>
    </w:lvl>
    <w:lvl w:ilvl="3">
      <w:start w:val="1"/>
      <w:numFmt w:val="bullet"/>
      <w:lvlText w:val=""/>
      <w:lvlJc w:val="left"/>
      <w:pPr>
        <w:ind w:left="2241" w:hanging="360"/>
      </w:pPr>
      <w:rPr>
        <w:rFonts w:ascii="Symbol" w:hAnsi="Symbol" w:hint="default"/>
      </w:rPr>
    </w:lvl>
    <w:lvl w:ilvl="4">
      <w:start w:val="1"/>
      <w:numFmt w:val="bullet"/>
      <w:lvlText w:val="o"/>
      <w:lvlJc w:val="left"/>
      <w:pPr>
        <w:ind w:left="2961" w:hanging="360"/>
      </w:pPr>
      <w:rPr>
        <w:rFonts w:ascii="Courier New" w:hAnsi="Courier New" w:cs="Courier New" w:hint="default"/>
      </w:rPr>
    </w:lvl>
    <w:lvl w:ilvl="5">
      <w:start w:val="1"/>
      <w:numFmt w:val="bullet"/>
      <w:lvlText w:val=""/>
      <w:lvlJc w:val="left"/>
      <w:pPr>
        <w:ind w:left="3681" w:hanging="360"/>
      </w:pPr>
      <w:rPr>
        <w:rFonts w:ascii="Wingdings" w:hAnsi="Wingdings" w:hint="default"/>
      </w:rPr>
    </w:lvl>
    <w:lvl w:ilvl="6">
      <w:start w:val="1"/>
      <w:numFmt w:val="bullet"/>
      <w:lvlText w:val=""/>
      <w:lvlJc w:val="left"/>
      <w:pPr>
        <w:ind w:left="4401" w:hanging="360"/>
      </w:pPr>
      <w:rPr>
        <w:rFonts w:ascii="Symbol" w:hAnsi="Symbol" w:hint="default"/>
      </w:rPr>
    </w:lvl>
    <w:lvl w:ilvl="7">
      <w:start w:val="1"/>
      <w:numFmt w:val="bullet"/>
      <w:lvlText w:val="o"/>
      <w:lvlJc w:val="left"/>
      <w:pPr>
        <w:ind w:left="5121" w:hanging="360"/>
      </w:pPr>
      <w:rPr>
        <w:rFonts w:ascii="Courier New" w:hAnsi="Courier New" w:cs="Courier New" w:hint="default"/>
      </w:rPr>
    </w:lvl>
    <w:lvl w:ilvl="8">
      <w:start w:val="1"/>
      <w:numFmt w:val="bullet"/>
      <w:lvlText w:val=""/>
      <w:lvlJc w:val="left"/>
      <w:pPr>
        <w:ind w:left="5841" w:hanging="360"/>
      </w:pPr>
      <w:rPr>
        <w:rFonts w:ascii="Wingdings" w:hAnsi="Wingdings" w:hint="default"/>
      </w:rPr>
    </w:lvl>
  </w:abstractNum>
  <w:abstractNum w:abstractNumId="66" w15:restartNumberingAfterBreak="0">
    <w:nsid w:val="30A14EA7"/>
    <w:multiLevelType w:val="hybridMultilevel"/>
    <w:tmpl w:val="4DF4172E"/>
    <w:lvl w:ilvl="0" w:tplc="8D2C5D38">
      <w:start w:val="1"/>
      <w:numFmt w:val="bullet"/>
      <w:lvlText w:val=""/>
      <w:lvlJc w:val="left"/>
      <w:pPr>
        <w:ind w:left="568" w:hanging="568"/>
      </w:pPr>
      <w:rPr>
        <w:rFonts w:ascii="Symbol" w:eastAsia="Symbol" w:hAnsi="Symbol" w:hint="default"/>
        <w:w w:val="99"/>
        <w:sz w:val="22"/>
        <w:szCs w:val="22"/>
      </w:rPr>
    </w:lvl>
    <w:lvl w:ilvl="1" w:tplc="85E88DAE">
      <w:start w:val="1"/>
      <w:numFmt w:val="bullet"/>
      <w:lvlText w:val="•"/>
      <w:lvlJc w:val="left"/>
      <w:pPr>
        <w:ind w:left="1371" w:hanging="568"/>
      </w:pPr>
      <w:rPr>
        <w:rFonts w:hint="default"/>
      </w:rPr>
    </w:lvl>
    <w:lvl w:ilvl="2" w:tplc="CF7E942A">
      <w:start w:val="1"/>
      <w:numFmt w:val="bullet"/>
      <w:lvlText w:val="•"/>
      <w:lvlJc w:val="left"/>
      <w:pPr>
        <w:ind w:left="2174" w:hanging="568"/>
      </w:pPr>
      <w:rPr>
        <w:rFonts w:hint="default"/>
      </w:rPr>
    </w:lvl>
    <w:lvl w:ilvl="3" w:tplc="870EB614">
      <w:start w:val="1"/>
      <w:numFmt w:val="bullet"/>
      <w:lvlText w:val="•"/>
      <w:lvlJc w:val="left"/>
      <w:pPr>
        <w:ind w:left="2978" w:hanging="568"/>
      </w:pPr>
      <w:rPr>
        <w:rFonts w:hint="default"/>
      </w:rPr>
    </w:lvl>
    <w:lvl w:ilvl="4" w:tplc="BED806FC">
      <w:start w:val="1"/>
      <w:numFmt w:val="bullet"/>
      <w:lvlText w:val="•"/>
      <w:lvlJc w:val="left"/>
      <w:pPr>
        <w:ind w:left="3781" w:hanging="568"/>
      </w:pPr>
      <w:rPr>
        <w:rFonts w:hint="default"/>
      </w:rPr>
    </w:lvl>
    <w:lvl w:ilvl="5" w:tplc="33A6DD24">
      <w:start w:val="1"/>
      <w:numFmt w:val="bullet"/>
      <w:lvlText w:val="•"/>
      <w:lvlJc w:val="left"/>
      <w:pPr>
        <w:ind w:left="4584" w:hanging="568"/>
      </w:pPr>
      <w:rPr>
        <w:rFonts w:hint="default"/>
      </w:rPr>
    </w:lvl>
    <w:lvl w:ilvl="6" w:tplc="47EED79A">
      <w:start w:val="1"/>
      <w:numFmt w:val="bullet"/>
      <w:lvlText w:val="•"/>
      <w:lvlJc w:val="left"/>
      <w:pPr>
        <w:ind w:left="5387" w:hanging="568"/>
      </w:pPr>
      <w:rPr>
        <w:rFonts w:hint="default"/>
      </w:rPr>
    </w:lvl>
    <w:lvl w:ilvl="7" w:tplc="BA8616A8">
      <w:start w:val="1"/>
      <w:numFmt w:val="bullet"/>
      <w:lvlText w:val="•"/>
      <w:lvlJc w:val="left"/>
      <w:pPr>
        <w:ind w:left="6190" w:hanging="568"/>
      </w:pPr>
      <w:rPr>
        <w:rFonts w:hint="default"/>
      </w:rPr>
    </w:lvl>
    <w:lvl w:ilvl="8" w:tplc="79D09A80">
      <w:start w:val="1"/>
      <w:numFmt w:val="bullet"/>
      <w:lvlText w:val="•"/>
      <w:lvlJc w:val="left"/>
      <w:pPr>
        <w:ind w:left="6994" w:hanging="568"/>
      </w:pPr>
      <w:rPr>
        <w:rFonts w:hint="default"/>
      </w:rPr>
    </w:lvl>
  </w:abstractNum>
  <w:abstractNum w:abstractNumId="67" w15:restartNumberingAfterBreak="0">
    <w:nsid w:val="30F43BFD"/>
    <w:multiLevelType w:val="multilevel"/>
    <w:tmpl w:val="7BCE257E"/>
    <w:lvl w:ilvl="0">
      <w:start w:val="1"/>
      <w:numFmt w:val="bullet"/>
      <w:lvlText w:val="-"/>
      <w:lvlJc w:val="left"/>
      <w:pPr>
        <w:ind w:left="81" w:hanging="360"/>
      </w:pPr>
      <w:rPr>
        <w:rFonts w:ascii="Times New Roman" w:hAnsi="Times New Roman" w:cs="Times New Roman" w:hint="default"/>
      </w:rPr>
    </w:lvl>
    <w:lvl w:ilvl="1">
      <w:start w:val="1"/>
      <w:numFmt w:val="bullet"/>
      <w:lvlText w:val="o"/>
      <w:lvlJc w:val="left"/>
      <w:pPr>
        <w:ind w:left="801" w:hanging="360"/>
      </w:pPr>
      <w:rPr>
        <w:rFonts w:ascii="Courier New" w:hAnsi="Courier New" w:cs="Courier New" w:hint="default"/>
      </w:rPr>
    </w:lvl>
    <w:lvl w:ilvl="2">
      <w:start w:val="1"/>
      <w:numFmt w:val="bullet"/>
      <w:lvlText w:val=""/>
      <w:lvlJc w:val="left"/>
      <w:pPr>
        <w:ind w:left="1521" w:hanging="360"/>
      </w:pPr>
      <w:rPr>
        <w:rFonts w:ascii="Wingdings" w:hAnsi="Wingdings" w:hint="default"/>
      </w:rPr>
    </w:lvl>
    <w:lvl w:ilvl="3">
      <w:start w:val="1"/>
      <w:numFmt w:val="bullet"/>
      <w:lvlText w:val=""/>
      <w:lvlJc w:val="left"/>
      <w:pPr>
        <w:ind w:left="2241" w:hanging="360"/>
      </w:pPr>
      <w:rPr>
        <w:rFonts w:ascii="Symbol" w:hAnsi="Symbol" w:hint="default"/>
      </w:rPr>
    </w:lvl>
    <w:lvl w:ilvl="4">
      <w:start w:val="1"/>
      <w:numFmt w:val="bullet"/>
      <w:lvlText w:val="o"/>
      <w:lvlJc w:val="left"/>
      <w:pPr>
        <w:ind w:left="2961" w:hanging="360"/>
      </w:pPr>
      <w:rPr>
        <w:rFonts w:ascii="Courier New" w:hAnsi="Courier New" w:cs="Courier New" w:hint="default"/>
      </w:rPr>
    </w:lvl>
    <w:lvl w:ilvl="5">
      <w:start w:val="1"/>
      <w:numFmt w:val="bullet"/>
      <w:lvlText w:val=""/>
      <w:lvlJc w:val="left"/>
      <w:pPr>
        <w:ind w:left="3681" w:hanging="360"/>
      </w:pPr>
      <w:rPr>
        <w:rFonts w:ascii="Wingdings" w:hAnsi="Wingdings" w:hint="default"/>
      </w:rPr>
    </w:lvl>
    <w:lvl w:ilvl="6">
      <w:start w:val="1"/>
      <w:numFmt w:val="bullet"/>
      <w:lvlText w:val=""/>
      <w:lvlJc w:val="left"/>
      <w:pPr>
        <w:ind w:left="4401" w:hanging="360"/>
      </w:pPr>
      <w:rPr>
        <w:rFonts w:ascii="Symbol" w:hAnsi="Symbol" w:hint="default"/>
      </w:rPr>
    </w:lvl>
    <w:lvl w:ilvl="7">
      <w:start w:val="1"/>
      <w:numFmt w:val="bullet"/>
      <w:lvlText w:val="o"/>
      <w:lvlJc w:val="left"/>
      <w:pPr>
        <w:ind w:left="5121" w:hanging="360"/>
      </w:pPr>
      <w:rPr>
        <w:rFonts w:ascii="Courier New" w:hAnsi="Courier New" w:cs="Courier New" w:hint="default"/>
      </w:rPr>
    </w:lvl>
    <w:lvl w:ilvl="8">
      <w:start w:val="1"/>
      <w:numFmt w:val="bullet"/>
      <w:lvlText w:val=""/>
      <w:lvlJc w:val="left"/>
      <w:pPr>
        <w:ind w:left="5841" w:hanging="360"/>
      </w:pPr>
      <w:rPr>
        <w:rFonts w:ascii="Wingdings" w:hAnsi="Wingdings" w:hint="default"/>
      </w:rPr>
    </w:lvl>
  </w:abstractNum>
  <w:abstractNum w:abstractNumId="68" w15:restartNumberingAfterBreak="0">
    <w:nsid w:val="34CC23E9"/>
    <w:multiLevelType w:val="hybridMultilevel"/>
    <w:tmpl w:val="D826C5D4"/>
    <w:lvl w:ilvl="0" w:tplc="0000000C">
      <w:start w:val="1"/>
      <w:numFmt w:val="bullet"/>
      <w:lvlText w:val="-"/>
      <w:lvlJc w:val="left"/>
      <w:pPr>
        <w:ind w:left="720" w:hanging="360"/>
      </w:pPr>
      <w:rPr>
        <w:rFonts w:ascii="OpenSymbol" w:hAnsi="OpenSymbol"/>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9" w15:restartNumberingAfterBreak="0">
    <w:nsid w:val="34CF2E63"/>
    <w:multiLevelType w:val="multilevel"/>
    <w:tmpl w:val="173CC68A"/>
    <w:lvl w:ilvl="0">
      <w:start w:val="1"/>
      <w:numFmt w:val="bullet"/>
      <w:lvlText w:val="-"/>
      <w:lvlJc w:val="left"/>
      <w:pPr>
        <w:ind w:left="81" w:hanging="360"/>
      </w:pPr>
      <w:rPr>
        <w:rFonts w:ascii="Times New Roman" w:hAnsi="Times New Roman" w:cs="Times New Roman" w:hint="default"/>
      </w:rPr>
    </w:lvl>
    <w:lvl w:ilvl="1">
      <w:start w:val="1"/>
      <w:numFmt w:val="bullet"/>
      <w:lvlText w:val="o"/>
      <w:lvlJc w:val="left"/>
      <w:pPr>
        <w:ind w:left="801" w:hanging="360"/>
      </w:pPr>
      <w:rPr>
        <w:rFonts w:ascii="Courier New" w:hAnsi="Courier New" w:cs="Courier New" w:hint="default"/>
      </w:rPr>
    </w:lvl>
    <w:lvl w:ilvl="2">
      <w:start w:val="1"/>
      <w:numFmt w:val="bullet"/>
      <w:lvlText w:val=""/>
      <w:lvlJc w:val="left"/>
      <w:pPr>
        <w:ind w:left="1521" w:hanging="360"/>
      </w:pPr>
      <w:rPr>
        <w:rFonts w:ascii="Wingdings" w:hAnsi="Wingdings" w:hint="default"/>
      </w:rPr>
    </w:lvl>
    <w:lvl w:ilvl="3">
      <w:start w:val="1"/>
      <w:numFmt w:val="bullet"/>
      <w:lvlText w:val=""/>
      <w:lvlJc w:val="left"/>
      <w:pPr>
        <w:ind w:left="2241" w:hanging="360"/>
      </w:pPr>
      <w:rPr>
        <w:rFonts w:ascii="Symbol" w:hAnsi="Symbol" w:hint="default"/>
      </w:rPr>
    </w:lvl>
    <w:lvl w:ilvl="4">
      <w:start w:val="1"/>
      <w:numFmt w:val="bullet"/>
      <w:lvlText w:val="o"/>
      <w:lvlJc w:val="left"/>
      <w:pPr>
        <w:ind w:left="2961" w:hanging="360"/>
      </w:pPr>
      <w:rPr>
        <w:rFonts w:ascii="Courier New" w:hAnsi="Courier New" w:cs="Courier New" w:hint="default"/>
      </w:rPr>
    </w:lvl>
    <w:lvl w:ilvl="5">
      <w:start w:val="1"/>
      <w:numFmt w:val="bullet"/>
      <w:lvlText w:val=""/>
      <w:lvlJc w:val="left"/>
      <w:pPr>
        <w:ind w:left="3681" w:hanging="360"/>
      </w:pPr>
      <w:rPr>
        <w:rFonts w:ascii="Wingdings" w:hAnsi="Wingdings" w:hint="default"/>
      </w:rPr>
    </w:lvl>
    <w:lvl w:ilvl="6">
      <w:start w:val="1"/>
      <w:numFmt w:val="bullet"/>
      <w:lvlText w:val=""/>
      <w:lvlJc w:val="left"/>
      <w:pPr>
        <w:ind w:left="4401" w:hanging="360"/>
      </w:pPr>
      <w:rPr>
        <w:rFonts w:ascii="Symbol" w:hAnsi="Symbol" w:hint="default"/>
      </w:rPr>
    </w:lvl>
    <w:lvl w:ilvl="7">
      <w:start w:val="1"/>
      <w:numFmt w:val="bullet"/>
      <w:lvlText w:val="o"/>
      <w:lvlJc w:val="left"/>
      <w:pPr>
        <w:ind w:left="5121" w:hanging="360"/>
      </w:pPr>
      <w:rPr>
        <w:rFonts w:ascii="Courier New" w:hAnsi="Courier New" w:cs="Courier New" w:hint="default"/>
      </w:rPr>
    </w:lvl>
    <w:lvl w:ilvl="8">
      <w:start w:val="1"/>
      <w:numFmt w:val="bullet"/>
      <w:lvlText w:val=""/>
      <w:lvlJc w:val="left"/>
      <w:pPr>
        <w:ind w:left="5841" w:hanging="360"/>
      </w:pPr>
      <w:rPr>
        <w:rFonts w:ascii="Wingdings" w:hAnsi="Wingdings" w:hint="default"/>
      </w:rPr>
    </w:lvl>
  </w:abstractNum>
  <w:abstractNum w:abstractNumId="70" w15:restartNumberingAfterBreak="0">
    <w:nsid w:val="35233C7D"/>
    <w:multiLevelType w:val="hybridMultilevel"/>
    <w:tmpl w:val="AA0E7676"/>
    <w:lvl w:ilvl="0" w:tplc="323A26DC">
      <w:start w:val="1"/>
      <w:numFmt w:val="bullet"/>
      <w:lvlText w:val=""/>
      <w:lvlJc w:val="left"/>
      <w:pPr>
        <w:ind w:left="686" w:hanging="568"/>
      </w:pPr>
      <w:rPr>
        <w:rFonts w:ascii="Symbol" w:eastAsia="Symbol" w:hAnsi="Symbol" w:hint="default"/>
        <w:w w:val="99"/>
        <w:sz w:val="22"/>
        <w:szCs w:val="22"/>
      </w:rPr>
    </w:lvl>
    <w:lvl w:ilvl="1" w:tplc="50760FDA">
      <w:start w:val="1"/>
      <w:numFmt w:val="bullet"/>
      <w:lvlText w:val=""/>
      <w:lvlJc w:val="left"/>
      <w:pPr>
        <w:ind w:left="1252" w:hanging="568"/>
      </w:pPr>
      <w:rPr>
        <w:rFonts w:ascii="Wingdings" w:eastAsia="Wingdings" w:hAnsi="Wingdings" w:hint="default"/>
        <w:w w:val="99"/>
        <w:sz w:val="22"/>
        <w:szCs w:val="22"/>
      </w:rPr>
    </w:lvl>
    <w:lvl w:ilvl="2" w:tplc="5A1A2094">
      <w:start w:val="1"/>
      <w:numFmt w:val="bullet"/>
      <w:lvlText w:val="•"/>
      <w:lvlJc w:val="left"/>
      <w:pPr>
        <w:ind w:left="1046" w:hanging="568"/>
      </w:pPr>
      <w:rPr>
        <w:rFonts w:hint="default"/>
      </w:rPr>
    </w:lvl>
    <w:lvl w:ilvl="3" w:tplc="39FCFCAE">
      <w:start w:val="1"/>
      <w:numFmt w:val="bullet"/>
      <w:lvlText w:val="•"/>
      <w:lvlJc w:val="left"/>
      <w:pPr>
        <w:ind w:left="1252" w:hanging="568"/>
      </w:pPr>
      <w:rPr>
        <w:rFonts w:hint="default"/>
      </w:rPr>
    </w:lvl>
    <w:lvl w:ilvl="4" w:tplc="2304C992">
      <w:start w:val="1"/>
      <w:numFmt w:val="bullet"/>
      <w:lvlText w:val="•"/>
      <w:lvlJc w:val="left"/>
      <w:pPr>
        <w:ind w:left="1252" w:hanging="568"/>
      </w:pPr>
      <w:rPr>
        <w:rFonts w:hint="default"/>
      </w:rPr>
    </w:lvl>
    <w:lvl w:ilvl="5" w:tplc="7A906186">
      <w:start w:val="1"/>
      <w:numFmt w:val="bullet"/>
      <w:lvlText w:val="•"/>
      <w:lvlJc w:val="left"/>
      <w:pPr>
        <w:ind w:left="1252" w:hanging="568"/>
      </w:pPr>
      <w:rPr>
        <w:rFonts w:hint="default"/>
      </w:rPr>
    </w:lvl>
    <w:lvl w:ilvl="6" w:tplc="EBCC70BA">
      <w:start w:val="1"/>
      <w:numFmt w:val="bullet"/>
      <w:lvlText w:val="•"/>
      <w:lvlJc w:val="left"/>
      <w:pPr>
        <w:ind w:left="1252" w:hanging="568"/>
      </w:pPr>
      <w:rPr>
        <w:rFonts w:hint="default"/>
      </w:rPr>
    </w:lvl>
    <w:lvl w:ilvl="7" w:tplc="1D48B1A2">
      <w:start w:val="1"/>
      <w:numFmt w:val="bullet"/>
      <w:lvlText w:val="•"/>
      <w:lvlJc w:val="left"/>
      <w:pPr>
        <w:ind w:left="1252" w:hanging="568"/>
      </w:pPr>
      <w:rPr>
        <w:rFonts w:hint="default"/>
      </w:rPr>
    </w:lvl>
    <w:lvl w:ilvl="8" w:tplc="34D2D6AA">
      <w:start w:val="1"/>
      <w:numFmt w:val="bullet"/>
      <w:lvlText w:val="•"/>
      <w:lvlJc w:val="left"/>
      <w:pPr>
        <w:ind w:left="1252" w:hanging="568"/>
      </w:pPr>
      <w:rPr>
        <w:rFonts w:hint="default"/>
      </w:rPr>
    </w:lvl>
  </w:abstractNum>
  <w:abstractNum w:abstractNumId="71" w15:restartNumberingAfterBreak="0">
    <w:nsid w:val="37C01283"/>
    <w:multiLevelType w:val="hybridMultilevel"/>
    <w:tmpl w:val="A8846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A1336DE"/>
    <w:multiLevelType w:val="hybridMultilevel"/>
    <w:tmpl w:val="490EED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BB25F37"/>
    <w:multiLevelType w:val="hybridMultilevel"/>
    <w:tmpl w:val="3C70ED88"/>
    <w:name w:val="WW8Num30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74" w15:restartNumberingAfterBreak="0">
    <w:nsid w:val="42EA4FEA"/>
    <w:multiLevelType w:val="hybridMultilevel"/>
    <w:tmpl w:val="0D6E9466"/>
    <w:lvl w:ilvl="0" w:tplc="FFFFFFFF">
      <w:start w:val="1"/>
      <w:numFmt w:val="bullet"/>
      <w:lvlText w:val="-"/>
      <w:lvlJc w:val="left"/>
      <w:pPr>
        <w:ind w:left="1069" w:hanging="360"/>
      </w:p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5" w15:restartNumberingAfterBreak="0">
    <w:nsid w:val="46C53B3C"/>
    <w:multiLevelType w:val="hybridMultilevel"/>
    <w:tmpl w:val="47E44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A7F34A0"/>
    <w:multiLevelType w:val="hybridMultilevel"/>
    <w:tmpl w:val="3EEC724E"/>
    <w:lvl w:ilvl="0" w:tplc="00000008">
      <w:numFmt w:val="bullet"/>
      <w:lvlText w:val="-"/>
      <w:lvlJc w:val="left"/>
      <w:pPr>
        <w:ind w:left="720" w:hanging="360"/>
      </w:pPr>
      <w:rPr>
        <w:rFonts w:ascii="Arial" w:hAnsi="Arial"/>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7" w15:restartNumberingAfterBreak="0">
    <w:nsid w:val="4AFA103A"/>
    <w:multiLevelType w:val="hybridMultilevel"/>
    <w:tmpl w:val="8A94D364"/>
    <w:lvl w:ilvl="0" w:tplc="00000008">
      <w:numFmt w:val="bullet"/>
      <w:lvlText w:val="-"/>
      <w:lvlJc w:val="left"/>
      <w:pPr>
        <w:ind w:left="720" w:hanging="360"/>
      </w:pPr>
      <w:rPr>
        <w:rFonts w:ascii="Arial" w:hAnsi="Arial"/>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8" w15:restartNumberingAfterBreak="0">
    <w:nsid w:val="50922472"/>
    <w:multiLevelType w:val="hybridMultilevel"/>
    <w:tmpl w:val="3D6EEFBC"/>
    <w:lvl w:ilvl="0" w:tplc="40090001">
      <w:start w:val="1"/>
      <w:numFmt w:val="bullet"/>
      <w:lvlText w:val=""/>
      <w:lvlJc w:val="left"/>
      <w:pPr>
        <w:ind w:left="360" w:hanging="360"/>
      </w:pPr>
      <w:rPr>
        <w:rFonts w:ascii="Symbol" w:hAnsi="Symbol" w:hint="default"/>
        <w:w w:val="99"/>
        <w:sz w:val="22"/>
        <w:szCs w:val="22"/>
      </w:rPr>
    </w:lvl>
    <w:lvl w:ilvl="1" w:tplc="52503272">
      <w:start w:val="1"/>
      <w:numFmt w:val="bullet"/>
      <w:lvlText w:val="-"/>
      <w:lvlJc w:val="left"/>
      <w:pPr>
        <w:ind w:left="1080" w:hanging="360"/>
      </w:pPr>
      <w:rPr>
        <w:rFonts w:ascii="Times New Roman" w:eastAsia="Times New Roman" w:hAnsi="Times New Roman" w:hint="default"/>
        <w:w w:val="99"/>
        <w:sz w:val="22"/>
        <w:szCs w:val="22"/>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79" w15:restartNumberingAfterBreak="0">
    <w:nsid w:val="529850BC"/>
    <w:multiLevelType w:val="hybridMultilevel"/>
    <w:tmpl w:val="2DA0A72E"/>
    <w:lvl w:ilvl="0" w:tplc="B650930C">
      <w:start w:val="1"/>
      <w:numFmt w:val="bullet"/>
      <w:lvlText w:val="-"/>
      <w:lvlJc w:val="left"/>
      <w:pPr>
        <w:ind w:left="81" w:hanging="360"/>
      </w:pPr>
      <w:rPr>
        <w:rFonts w:ascii="Times New Roman" w:hAnsi="Times New Roman" w:cs="Times New Roman" w:hint="default"/>
      </w:rPr>
    </w:lvl>
    <w:lvl w:ilvl="1" w:tplc="B650930C">
      <w:start w:val="1"/>
      <w:numFmt w:val="bullet"/>
      <w:lvlText w:val="-"/>
      <w:lvlJc w:val="left"/>
      <w:pPr>
        <w:ind w:left="801" w:hanging="360"/>
      </w:pPr>
      <w:rPr>
        <w:rFonts w:ascii="Times New Roman" w:hAnsi="Times New Roman" w:cs="Times New Roman" w:hint="default"/>
      </w:rPr>
    </w:lvl>
    <w:lvl w:ilvl="2" w:tplc="04270005" w:tentative="1">
      <w:start w:val="1"/>
      <w:numFmt w:val="bullet"/>
      <w:lvlText w:val=""/>
      <w:lvlJc w:val="left"/>
      <w:pPr>
        <w:ind w:left="1521" w:hanging="360"/>
      </w:pPr>
      <w:rPr>
        <w:rFonts w:ascii="Wingdings" w:hAnsi="Wingdings" w:hint="default"/>
      </w:rPr>
    </w:lvl>
    <w:lvl w:ilvl="3" w:tplc="04270001" w:tentative="1">
      <w:start w:val="1"/>
      <w:numFmt w:val="bullet"/>
      <w:lvlText w:val=""/>
      <w:lvlJc w:val="left"/>
      <w:pPr>
        <w:ind w:left="2241" w:hanging="360"/>
      </w:pPr>
      <w:rPr>
        <w:rFonts w:ascii="Symbol" w:hAnsi="Symbol" w:hint="default"/>
      </w:rPr>
    </w:lvl>
    <w:lvl w:ilvl="4" w:tplc="04270003" w:tentative="1">
      <w:start w:val="1"/>
      <w:numFmt w:val="bullet"/>
      <w:lvlText w:val="o"/>
      <w:lvlJc w:val="left"/>
      <w:pPr>
        <w:ind w:left="2961" w:hanging="360"/>
      </w:pPr>
      <w:rPr>
        <w:rFonts w:ascii="Courier New" w:hAnsi="Courier New" w:cs="Courier New" w:hint="default"/>
      </w:rPr>
    </w:lvl>
    <w:lvl w:ilvl="5" w:tplc="04270005" w:tentative="1">
      <w:start w:val="1"/>
      <w:numFmt w:val="bullet"/>
      <w:lvlText w:val=""/>
      <w:lvlJc w:val="left"/>
      <w:pPr>
        <w:ind w:left="3681" w:hanging="360"/>
      </w:pPr>
      <w:rPr>
        <w:rFonts w:ascii="Wingdings" w:hAnsi="Wingdings" w:hint="default"/>
      </w:rPr>
    </w:lvl>
    <w:lvl w:ilvl="6" w:tplc="04270001" w:tentative="1">
      <w:start w:val="1"/>
      <w:numFmt w:val="bullet"/>
      <w:lvlText w:val=""/>
      <w:lvlJc w:val="left"/>
      <w:pPr>
        <w:ind w:left="4401" w:hanging="360"/>
      </w:pPr>
      <w:rPr>
        <w:rFonts w:ascii="Symbol" w:hAnsi="Symbol" w:hint="default"/>
      </w:rPr>
    </w:lvl>
    <w:lvl w:ilvl="7" w:tplc="04270003" w:tentative="1">
      <w:start w:val="1"/>
      <w:numFmt w:val="bullet"/>
      <w:lvlText w:val="o"/>
      <w:lvlJc w:val="left"/>
      <w:pPr>
        <w:ind w:left="5121" w:hanging="360"/>
      </w:pPr>
      <w:rPr>
        <w:rFonts w:ascii="Courier New" w:hAnsi="Courier New" w:cs="Courier New" w:hint="default"/>
      </w:rPr>
    </w:lvl>
    <w:lvl w:ilvl="8" w:tplc="04270005" w:tentative="1">
      <w:start w:val="1"/>
      <w:numFmt w:val="bullet"/>
      <w:lvlText w:val=""/>
      <w:lvlJc w:val="left"/>
      <w:pPr>
        <w:ind w:left="5841" w:hanging="360"/>
      </w:pPr>
      <w:rPr>
        <w:rFonts w:ascii="Wingdings" w:hAnsi="Wingdings" w:hint="default"/>
      </w:rPr>
    </w:lvl>
  </w:abstractNum>
  <w:abstractNum w:abstractNumId="80" w15:restartNumberingAfterBreak="0">
    <w:nsid w:val="554D3DB8"/>
    <w:multiLevelType w:val="hybridMultilevel"/>
    <w:tmpl w:val="D32E120C"/>
    <w:lvl w:ilvl="0" w:tplc="5AB8A22A">
      <w:start w:val="17"/>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1" w15:restartNumberingAfterBreak="0">
    <w:nsid w:val="55601C08"/>
    <w:multiLevelType w:val="hybridMultilevel"/>
    <w:tmpl w:val="3BDA66E6"/>
    <w:lvl w:ilvl="0" w:tplc="ECB69E3C">
      <w:start w:val="1"/>
      <w:numFmt w:val="bullet"/>
      <w:lvlText w:val="-"/>
      <w:lvlJc w:val="left"/>
      <w:pPr>
        <w:ind w:left="686" w:hanging="568"/>
      </w:pPr>
      <w:rPr>
        <w:rFonts w:ascii="Times New Roman" w:eastAsia="Times New Roman" w:hAnsi="Times New Roman" w:hint="default"/>
        <w:w w:val="99"/>
        <w:sz w:val="22"/>
        <w:szCs w:val="22"/>
      </w:rPr>
    </w:lvl>
    <w:lvl w:ilvl="1" w:tplc="E9EE036C">
      <w:start w:val="1"/>
      <w:numFmt w:val="bullet"/>
      <w:lvlText w:val="•"/>
      <w:lvlJc w:val="left"/>
      <w:pPr>
        <w:ind w:left="1563" w:hanging="568"/>
      </w:pPr>
      <w:rPr>
        <w:rFonts w:hint="default"/>
      </w:rPr>
    </w:lvl>
    <w:lvl w:ilvl="2" w:tplc="B0ECE554">
      <w:start w:val="1"/>
      <w:numFmt w:val="bullet"/>
      <w:lvlText w:val="•"/>
      <w:lvlJc w:val="left"/>
      <w:pPr>
        <w:ind w:left="2441" w:hanging="568"/>
      </w:pPr>
      <w:rPr>
        <w:rFonts w:hint="default"/>
      </w:rPr>
    </w:lvl>
    <w:lvl w:ilvl="3" w:tplc="5D24AF9C">
      <w:start w:val="1"/>
      <w:numFmt w:val="bullet"/>
      <w:lvlText w:val="•"/>
      <w:lvlJc w:val="left"/>
      <w:pPr>
        <w:ind w:left="3319" w:hanging="568"/>
      </w:pPr>
      <w:rPr>
        <w:rFonts w:hint="default"/>
      </w:rPr>
    </w:lvl>
    <w:lvl w:ilvl="4" w:tplc="7A082078">
      <w:start w:val="1"/>
      <w:numFmt w:val="bullet"/>
      <w:lvlText w:val="•"/>
      <w:lvlJc w:val="left"/>
      <w:pPr>
        <w:ind w:left="4197" w:hanging="568"/>
      </w:pPr>
      <w:rPr>
        <w:rFonts w:hint="default"/>
      </w:rPr>
    </w:lvl>
    <w:lvl w:ilvl="5" w:tplc="0F7EAF0A">
      <w:start w:val="1"/>
      <w:numFmt w:val="bullet"/>
      <w:lvlText w:val="•"/>
      <w:lvlJc w:val="left"/>
      <w:pPr>
        <w:ind w:left="5075" w:hanging="568"/>
      </w:pPr>
      <w:rPr>
        <w:rFonts w:hint="default"/>
      </w:rPr>
    </w:lvl>
    <w:lvl w:ilvl="6" w:tplc="BFBE4FC0">
      <w:start w:val="1"/>
      <w:numFmt w:val="bullet"/>
      <w:lvlText w:val="•"/>
      <w:lvlJc w:val="left"/>
      <w:pPr>
        <w:ind w:left="5953" w:hanging="568"/>
      </w:pPr>
      <w:rPr>
        <w:rFonts w:hint="default"/>
      </w:rPr>
    </w:lvl>
    <w:lvl w:ilvl="7" w:tplc="0FE2D624">
      <w:start w:val="1"/>
      <w:numFmt w:val="bullet"/>
      <w:lvlText w:val="•"/>
      <w:lvlJc w:val="left"/>
      <w:pPr>
        <w:ind w:left="6830" w:hanging="568"/>
      </w:pPr>
      <w:rPr>
        <w:rFonts w:hint="default"/>
      </w:rPr>
    </w:lvl>
    <w:lvl w:ilvl="8" w:tplc="9A68F2B8">
      <w:start w:val="1"/>
      <w:numFmt w:val="bullet"/>
      <w:lvlText w:val="•"/>
      <w:lvlJc w:val="left"/>
      <w:pPr>
        <w:ind w:left="7708" w:hanging="568"/>
      </w:pPr>
      <w:rPr>
        <w:rFonts w:hint="default"/>
      </w:rPr>
    </w:lvl>
  </w:abstractNum>
  <w:abstractNum w:abstractNumId="82" w15:restartNumberingAfterBreak="0">
    <w:nsid w:val="5EAD629A"/>
    <w:multiLevelType w:val="hybridMultilevel"/>
    <w:tmpl w:val="1858417E"/>
    <w:lvl w:ilvl="0" w:tplc="FFFFFFFF">
      <w:start w:val="1"/>
      <w:numFmt w:val="bullet"/>
      <w:lvlText w:val="-"/>
      <w:lvlJc w:val="left"/>
      <w:pPr>
        <w:ind w:left="720" w:hanging="360"/>
      </w:p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3" w15:restartNumberingAfterBreak="0">
    <w:nsid w:val="5FE92BD9"/>
    <w:multiLevelType w:val="hybridMultilevel"/>
    <w:tmpl w:val="9C420E94"/>
    <w:lvl w:ilvl="0" w:tplc="00000008">
      <w:numFmt w:val="bullet"/>
      <w:lvlText w:val="-"/>
      <w:lvlJc w:val="left"/>
      <w:pPr>
        <w:ind w:left="720" w:hanging="360"/>
      </w:pPr>
      <w:rPr>
        <w:rFonts w:ascii="Arial" w:hAnsi="Arial"/>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4" w15:restartNumberingAfterBreak="0">
    <w:nsid w:val="60C8206C"/>
    <w:multiLevelType w:val="hybridMultilevel"/>
    <w:tmpl w:val="E89A0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2022B53"/>
    <w:multiLevelType w:val="hybridMultilevel"/>
    <w:tmpl w:val="76AC1C7A"/>
    <w:lvl w:ilvl="0" w:tplc="D6A03310">
      <w:start w:val="17"/>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6" w15:restartNumberingAfterBreak="0">
    <w:nsid w:val="6900038C"/>
    <w:multiLevelType w:val="hybridMultilevel"/>
    <w:tmpl w:val="7442A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E127FE7"/>
    <w:multiLevelType w:val="singleLevel"/>
    <w:tmpl w:val="00000026"/>
    <w:lvl w:ilvl="0">
      <w:start w:val="17"/>
      <w:numFmt w:val="decimal"/>
      <w:lvlText w:val="%1."/>
      <w:lvlJc w:val="left"/>
      <w:pPr>
        <w:tabs>
          <w:tab w:val="num" w:pos="-567"/>
        </w:tabs>
        <w:ind w:left="360" w:hanging="360"/>
      </w:pPr>
      <w:rPr>
        <w:b/>
        <w:i w:val="0"/>
      </w:rPr>
    </w:lvl>
  </w:abstractNum>
  <w:abstractNum w:abstractNumId="88" w15:restartNumberingAfterBreak="0">
    <w:nsid w:val="7A100D28"/>
    <w:multiLevelType w:val="hybridMultilevel"/>
    <w:tmpl w:val="052A7DC0"/>
    <w:lvl w:ilvl="0" w:tplc="56AC7B12">
      <w:start w:val="1"/>
      <w:numFmt w:val="upperLetter"/>
      <w:lvlText w:val="%1."/>
      <w:lvlJc w:val="left"/>
      <w:pPr>
        <w:ind w:left="5670" w:hanging="5670"/>
      </w:pPr>
      <w:rPr>
        <w:rFonts w:hint="default"/>
        <w:b/>
      </w:rPr>
    </w:lvl>
    <w:lvl w:ilvl="1" w:tplc="D2243FD0">
      <w:start w:val="1"/>
      <w:numFmt w:val="decimal"/>
      <w:lvlText w:val="%2."/>
      <w:lvlJc w:val="left"/>
      <w:pPr>
        <w:ind w:left="1650" w:hanging="570"/>
      </w:pPr>
      <w:rPr>
        <w:rFonts w:hint="default"/>
        <w:b/>
        <w:i w:val="0"/>
      </w:rPr>
    </w:lvl>
    <w:lvl w:ilvl="2" w:tplc="A06A9A96" w:tentative="1">
      <w:start w:val="1"/>
      <w:numFmt w:val="lowerRoman"/>
      <w:lvlText w:val="%3."/>
      <w:lvlJc w:val="right"/>
      <w:pPr>
        <w:ind w:left="2160" w:hanging="180"/>
      </w:pPr>
    </w:lvl>
    <w:lvl w:ilvl="3" w:tplc="EB129648" w:tentative="1">
      <w:start w:val="1"/>
      <w:numFmt w:val="decimal"/>
      <w:lvlText w:val="%4."/>
      <w:lvlJc w:val="left"/>
      <w:pPr>
        <w:ind w:left="2880" w:hanging="360"/>
      </w:pPr>
    </w:lvl>
    <w:lvl w:ilvl="4" w:tplc="D742945E" w:tentative="1">
      <w:start w:val="1"/>
      <w:numFmt w:val="lowerLetter"/>
      <w:lvlText w:val="%5."/>
      <w:lvlJc w:val="left"/>
      <w:pPr>
        <w:ind w:left="3600" w:hanging="360"/>
      </w:pPr>
    </w:lvl>
    <w:lvl w:ilvl="5" w:tplc="57A497E4" w:tentative="1">
      <w:start w:val="1"/>
      <w:numFmt w:val="lowerRoman"/>
      <w:lvlText w:val="%6."/>
      <w:lvlJc w:val="right"/>
      <w:pPr>
        <w:ind w:left="4320" w:hanging="180"/>
      </w:pPr>
    </w:lvl>
    <w:lvl w:ilvl="6" w:tplc="7A7ED7A8" w:tentative="1">
      <w:start w:val="1"/>
      <w:numFmt w:val="decimal"/>
      <w:lvlText w:val="%7."/>
      <w:lvlJc w:val="left"/>
      <w:pPr>
        <w:ind w:left="5040" w:hanging="360"/>
      </w:pPr>
    </w:lvl>
    <w:lvl w:ilvl="7" w:tplc="FA9E0250" w:tentative="1">
      <w:start w:val="1"/>
      <w:numFmt w:val="lowerLetter"/>
      <w:lvlText w:val="%8."/>
      <w:lvlJc w:val="left"/>
      <w:pPr>
        <w:ind w:left="5760" w:hanging="360"/>
      </w:pPr>
    </w:lvl>
    <w:lvl w:ilvl="8" w:tplc="305A5208" w:tentative="1">
      <w:start w:val="1"/>
      <w:numFmt w:val="lowerRoman"/>
      <w:lvlText w:val="%9."/>
      <w:lvlJc w:val="right"/>
      <w:pPr>
        <w:ind w:left="6480" w:hanging="180"/>
      </w:pPr>
    </w:lvl>
  </w:abstractNum>
  <w:abstractNum w:abstractNumId="89" w15:restartNumberingAfterBreak="0">
    <w:nsid w:val="7E183711"/>
    <w:multiLevelType w:val="hybridMultilevel"/>
    <w:tmpl w:val="7362E562"/>
    <w:lvl w:ilvl="0" w:tplc="00000016">
      <w:start w:val="8571"/>
      <w:numFmt w:val="bullet"/>
      <w:lvlText w:val="-"/>
      <w:lvlJc w:val="left"/>
      <w:pPr>
        <w:ind w:left="720" w:hanging="360"/>
      </w:pPr>
      <w:rPr>
        <w:rFonts w:ascii="Arial" w:hAnsi="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16301">
    <w:abstractNumId w:val="2"/>
  </w:num>
  <w:num w:numId="2" w16cid:durableId="346948828">
    <w:abstractNumId w:val="3"/>
  </w:num>
  <w:num w:numId="3" w16cid:durableId="1627196750">
    <w:abstractNumId w:val="4"/>
  </w:num>
  <w:num w:numId="4" w16cid:durableId="1636178320">
    <w:abstractNumId w:val="5"/>
  </w:num>
  <w:num w:numId="5" w16cid:durableId="291862081">
    <w:abstractNumId w:val="6"/>
  </w:num>
  <w:num w:numId="6" w16cid:durableId="287975324">
    <w:abstractNumId w:val="7"/>
  </w:num>
  <w:num w:numId="7" w16cid:durableId="1071540007">
    <w:abstractNumId w:val="8"/>
  </w:num>
  <w:num w:numId="8" w16cid:durableId="1549687884">
    <w:abstractNumId w:val="9"/>
  </w:num>
  <w:num w:numId="9" w16cid:durableId="1731152525">
    <w:abstractNumId w:val="10"/>
  </w:num>
  <w:num w:numId="10" w16cid:durableId="267080736">
    <w:abstractNumId w:val="11"/>
  </w:num>
  <w:num w:numId="11" w16cid:durableId="82536064">
    <w:abstractNumId w:val="12"/>
  </w:num>
  <w:num w:numId="12" w16cid:durableId="668290714">
    <w:abstractNumId w:val="13"/>
  </w:num>
  <w:num w:numId="13" w16cid:durableId="327487190">
    <w:abstractNumId w:val="14"/>
  </w:num>
  <w:num w:numId="14" w16cid:durableId="800002864">
    <w:abstractNumId w:val="15"/>
  </w:num>
  <w:num w:numId="15" w16cid:durableId="544684368">
    <w:abstractNumId w:val="16"/>
  </w:num>
  <w:num w:numId="16" w16cid:durableId="625505129">
    <w:abstractNumId w:val="17"/>
  </w:num>
  <w:num w:numId="17" w16cid:durableId="1880318283">
    <w:abstractNumId w:val="18"/>
  </w:num>
  <w:num w:numId="18" w16cid:durableId="1466503385">
    <w:abstractNumId w:val="19"/>
  </w:num>
  <w:num w:numId="19" w16cid:durableId="274218402">
    <w:abstractNumId w:val="20"/>
  </w:num>
  <w:num w:numId="20" w16cid:durableId="573470432">
    <w:abstractNumId w:val="21"/>
  </w:num>
  <w:num w:numId="21" w16cid:durableId="175970501">
    <w:abstractNumId w:val="22"/>
  </w:num>
  <w:num w:numId="22" w16cid:durableId="1132864688">
    <w:abstractNumId w:val="23"/>
  </w:num>
  <w:num w:numId="23" w16cid:durableId="547033187">
    <w:abstractNumId w:val="24"/>
  </w:num>
  <w:num w:numId="24" w16cid:durableId="992949295">
    <w:abstractNumId w:val="25"/>
  </w:num>
  <w:num w:numId="25" w16cid:durableId="1456291434">
    <w:abstractNumId w:val="26"/>
  </w:num>
  <w:num w:numId="26" w16cid:durableId="333458235">
    <w:abstractNumId w:val="27"/>
  </w:num>
  <w:num w:numId="27" w16cid:durableId="687567023">
    <w:abstractNumId w:val="28"/>
  </w:num>
  <w:num w:numId="28" w16cid:durableId="850031253">
    <w:abstractNumId w:val="29"/>
  </w:num>
  <w:num w:numId="29" w16cid:durableId="327749953">
    <w:abstractNumId w:val="30"/>
  </w:num>
  <w:num w:numId="30" w16cid:durableId="1729182063">
    <w:abstractNumId w:val="31"/>
  </w:num>
  <w:num w:numId="31" w16cid:durableId="560871133">
    <w:abstractNumId w:val="32"/>
  </w:num>
  <w:num w:numId="32" w16cid:durableId="1557620575">
    <w:abstractNumId w:val="33"/>
  </w:num>
  <w:num w:numId="33" w16cid:durableId="1559704287">
    <w:abstractNumId w:val="34"/>
  </w:num>
  <w:num w:numId="34" w16cid:durableId="625737767">
    <w:abstractNumId w:val="35"/>
  </w:num>
  <w:num w:numId="35" w16cid:durableId="870144162">
    <w:abstractNumId w:val="36"/>
  </w:num>
  <w:num w:numId="36" w16cid:durableId="483545041">
    <w:abstractNumId w:val="37"/>
  </w:num>
  <w:num w:numId="37" w16cid:durableId="273682190">
    <w:abstractNumId w:val="38"/>
  </w:num>
  <w:num w:numId="38" w16cid:durableId="1834880487">
    <w:abstractNumId w:val="39"/>
  </w:num>
  <w:num w:numId="39" w16cid:durableId="1011294082">
    <w:abstractNumId w:val="40"/>
  </w:num>
  <w:num w:numId="40" w16cid:durableId="881752823">
    <w:abstractNumId w:val="41"/>
  </w:num>
  <w:num w:numId="41" w16cid:durableId="1622420754">
    <w:abstractNumId w:val="42"/>
  </w:num>
  <w:num w:numId="42" w16cid:durableId="928149811">
    <w:abstractNumId w:val="43"/>
  </w:num>
  <w:num w:numId="43" w16cid:durableId="775563332">
    <w:abstractNumId w:val="44"/>
  </w:num>
  <w:num w:numId="44" w16cid:durableId="625505058">
    <w:abstractNumId w:val="45"/>
  </w:num>
  <w:num w:numId="45" w16cid:durableId="263391417">
    <w:abstractNumId w:val="46"/>
  </w:num>
  <w:num w:numId="46" w16cid:durableId="1011299789">
    <w:abstractNumId w:val="47"/>
  </w:num>
  <w:num w:numId="47" w16cid:durableId="2092920305">
    <w:abstractNumId w:val="48"/>
  </w:num>
  <w:num w:numId="48" w16cid:durableId="869992627">
    <w:abstractNumId w:val="49"/>
  </w:num>
  <w:num w:numId="49" w16cid:durableId="2048796836">
    <w:abstractNumId w:val="50"/>
  </w:num>
  <w:num w:numId="50" w16cid:durableId="1388073047">
    <w:abstractNumId w:val="77"/>
  </w:num>
  <w:num w:numId="51" w16cid:durableId="1154294432">
    <w:abstractNumId w:val="76"/>
  </w:num>
  <w:num w:numId="52" w16cid:durableId="1503618027">
    <w:abstractNumId w:val="68"/>
  </w:num>
  <w:num w:numId="53" w16cid:durableId="503394569">
    <w:abstractNumId w:val="83"/>
  </w:num>
  <w:num w:numId="54" w16cid:durableId="1799715762">
    <w:abstractNumId w:val="87"/>
  </w:num>
  <w:num w:numId="55" w16cid:durableId="182205182">
    <w:abstractNumId w:val="57"/>
  </w:num>
  <w:num w:numId="56" w16cid:durableId="2113667470">
    <w:abstractNumId w:val="86"/>
  </w:num>
  <w:num w:numId="57" w16cid:durableId="1068309991">
    <w:abstractNumId w:val="29"/>
  </w:num>
  <w:num w:numId="58" w16cid:durableId="118882919">
    <w:abstractNumId w:val="60"/>
  </w:num>
  <w:num w:numId="59" w16cid:durableId="541139122">
    <w:abstractNumId w:val="54"/>
  </w:num>
  <w:num w:numId="60" w16cid:durableId="1183977931">
    <w:abstractNumId w:val="51"/>
  </w:num>
  <w:num w:numId="61" w16cid:durableId="115412307">
    <w:abstractNumId w:val="73"/>
  </w:num>
  <w:num w:numId="62" w16cid:durableId="1870756214">
    <w:abstractNumId w:val="79"/>
  </w:num>
  <w:num w:numId="63" w16cid:durableId="2136018076">
    <w:abstractNumId w:val="69"/>
  </w:num>
  <w:num w:numId="64" w16cid:durableId="1357383597">
    <w:abstractNumId w:val="67"/>
  </w:num>
  <w:num w:numId="65" w16cid:durableId="119417910">
    <w:abstractNumId w:val="65"/>
  </w:num>
  <w:num w:numId="66" w16cid:durableId="505175011">
    <w:abstractNumId w:val="55"/>
  </w:num>
  <w:num w:numId="67" w16cid:durableId="485635424">
    <w:abstractNumId w:val="82"/>
  </w:num>
  <w:num w:numId="68" w16cid:durableId="1001083150">
    <w:abstractNumId w:val="63"/>
  </w:num>
  <w:num w:numId="69" w16cid:durableId="1709529043">
    <w:abstractNumId w:val="72"/>
  </w:num>
  <w:num w:numId="70" w16cid:durableId="553544151">
    <w:abstractNumId w:val="64"/>
  </w:num>
  <w:num w:numId="71" w16cid:durableId="1891308399">
    <w:abstractNumId w:val="89"/>
  </w:num>
  <w:num w:numId="72" w16cid:durableId="577666682">
    <w:abstractNumId w:val="88"/>
  </w:num>
  <w:num w:numId="73" w16cid:durableId="1550651733">
    <w:abstractNumId w:val="61"/>
  </w:num>
  <w:num w:numId="74" w16cid:durableId="2107310278">
    <w:abstractNumId w:val="80"/>
  </w:num>
  <w:num w:numId="75" w16cid:durableId="253124701">
    <w:abstractNumId w:val="85"/>
  </w:num>
  <w:num w:numId="76" w16cid:durableId="286621150">
    <w:abstractNumId w:val="74"/>
  </w:num>
  <w:num w:numId="77" w16cid:durableId="1580754030">
    <w:abstractNumId w:val="75"/>
  </w:num>
  <w:num w:numId="78" w16cid:durableId="1913271864">
    <w:abstractNumId w:val="78"/>
  </w:num>
  <w:num w:numId="79" w16cid:durableId="1187056491">
    <w:abstractNumId w:val="1"/>
    <w:lvlOverride w:ilvl="0">
      <w:lvl w:ilvl="0">
        <w:start w:val="1"/>
        <w:numFmt w:val="bullet"/>
        <w:lvlText w:val="-"/>
        <w:legacy w:legacy="1" w:legacySpace="0" w:legacyIndent="360"/>
        <w:lvlJc w:val="left"/>
        <w:pPr>
          <w:ind w:left="360" w:hanging="360"/>
        </w:pPr>
      </w:lvl>
    </w:lvlOverride>
  </w:num>
  <w:num w:numId="80" w16cid:durableId="1762948675">
    <w:abstractNumId w:val="84"/>
  </w:num>
  <w:num w:numId="81" w16cid:durableId="1675718669">
    <w:abstractNumId w:val="70"/>
  </w:num>
  <w:num w:numId="82" w16cid:durableId="656300180">
    <w:abstractNumId w:val="66"/>
  </w:num>
  <w:num w:numId="83" w16cid:durableId="1227455904">
    <w:abstractNumId w:val="71"/>
  </w:num>
  <w:num w:numId="84" w16cid:durableId="43337980">
    <w:abstractNumId w:val="53"/>
  </w:num>
  <w:num w:numId="85" w16cid:durableId="895118864">
    <w:abstractNumId w:val="59"/>
  </w:num>
  <w:num w:numId="86" w16cid:durableId="962614163">
    <w:abstractNumId w:val="56"/>
  </w:num>
  <w:num w:numId="87" w16cid:durableId="94252713">
    <w:abstractNumId w:val="81"/>
  </w:num>
  <w:num w:numId="88" w16cid:durableId="101999936">
    <w:abstractNumId w:val="62"/>
  </w:num>
  <w:num w:numId="89" w16cid:durableId="397825898">
    <w:abstractNumId w:val="52"/>
  </w:num>
  <w:num w:numId="90" w16cid:durableId="268317374">
    <w:abstractNumId w:val="58"/>
  </w:num>
  <w:num w:numId="91" w16cid:durableId="1048605777">
    <w:abstractNumId w:val="0"/>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938"/>
    <w:rsid w:val="000002D3"/>
    <w:rsid w:val="0000040C"/>
    <w:rsid w:val="000010D0"/>
    <w:rsid w:val="00002AD9"/>
    <w:rsid w:val="00004094"/>
    <w:rsid w:val="000041F4"/>
    <w:rsid w:val="000042B9"/>
    <w:rsid w:val="00004BE9"/>
    <w:rsid w:val="00004D3A"/>
    <w:rsid w:val="00004FC3"/>
    <w:rsid w:val="0000509D"/>
    <w:rsid w:val="000059E6"/>
    <w:rsid w:val="0000683E"/>
    <w:rsid w:val="00006866"/>
    <w:rsid w:val="00006AB4"/>
    <w:rsid w:val="0000747E"/>
    <w:rsid w:val="00007826"/>
    <w:rsid w:val="000101B9"/>
    <w:rsid w:val="00010207"/>
    <w:rsid w:val="00011106"/>
    <w:rsid w:val="0001158B"/>
    <w:rsid w:val="00011C7B"/>
    <w:rsid w:val="00012747"/>
    <w:rsid w:val="000132F5"/>
    <w:rsid w:val="000134A0"/>
    <w:rsid w:val="000140E4"/>
    <w:rsid w:val="000155AE"/>
    <w:rsid w:val="00015D8D"/>
    <w:rsid w:val="00017110"/>
    <w:rsid w:val="00017E16"/>
    <w:rsid w:val="00017F04"/>
    <w:rsid w:val="000204C5"/>
    <w:rsid w:val="000207E8"/>
    <w:rsid w:val="00021A7F"/>
    <w:rsid w:val="00021E4D"/>
    <w:rsid w:val="00023A89"/>
    <w:rsid w:val="00023AC6"/>
    <w:rsid w:val="00024212"/>
    <w:rsid w:val="00024F6B"/>
    <w:rsid w:val="000251AD"/>
    <w:rsid w:val="00026703"/>
    <w:rsid w:val="00026C24"/>
    <w:rsid w:val="000316B1"/>
    <w:rsid w:val="00031E6B"/>
    <w:rsid w:val="000328F1"/>
    <w:rsid w:val="000340AB"/>
    <w:rsid w:val="000340BC"/>
    <w:rsid w:val="00034C33"/>
    <w:rsid w:val="00036146"/>
    <w:rsid w:val="00036B55"/>
    <w:rsid w:val="000406B1"/>
    <w:rsid w:val="00040F66"/>
    <w:rsid w:val="00041E72"/>
    <w:rsid w:val="000424AB"/>
    <w:rsid w:val="0004283D"/>
    <w:rsid w:val="00042B08"/>
    <w:rsid w:val="00043586"/>
    <w:rsid w:val="0004367F"/>
    <w:rsid w:val="00043F46"/>
    <w:rsid w:val="0004464D"/>
    <w:rsid w:val="0004599B"/>
    <w:rsid w:val="00045CDC"/>
    <w:rsid w:val="000465E0"/>
    <w:rsid w:val="000468D9"/>
    <w:rsid w:val="00047003"/>
    <w:rsid w:val="00047190"/>
    <w:rsid w:val="0004797B"/>
    <w:rsid w:val="00047E43"/>
    <w:rsid w:val="00051D6E"/>
    <w:rsid w:val="00052551"/>
    <w:rsid w:val="000531C3"/>
    <w:rsid w:val="000537AE"/>
    <w:rsid w:val="000540FC"/>
    <w:rsid w:val="00054532"/>
    <w:rsid w:val="00055D12"/>
    <w:rsid w:val="00056622"/>
    <w:rsid w:val="00056C8B"/>
    <w:rsid w:val="00056DA0"/>
    <w:rsid w:val="000579C7"/>
    <w:rsid w:val="00057A1C"/>
    <w:rsid w:val="00057BDE"/>
    <w:rsid w:val="00061ED3"/>
    <w:rsid w:val="00062FDA"/>
    <w:rsid w:val="00063733"/>
    <w:rsid w:val="000639FF"/>
    <w:rsid w:val="00063EF7"/>
    <w:rsid w:val="00065101"/>
    <w:rsid w:val="00065ACB"/>
    <w:rsid w:val="00065C25"/>
    <w:rsid w:val="00066CD0"/>
    <w:rsid w:val="00067AAE"/>
    <w:rsid w:val="000717A3"/>
    <w:rsid w:val="00071D85"/>
    <w:rsid w:val="000728F0"/>
    <w:rsid w:val="00073A9F"/>
    <w:rsid w:val="00073BA3"/>
    <w:rsid w:val="00074005"/>
    <w:rsid w:val="000740EF"/>
    <w:rsid w:val="00074BAA"/>
    <w:rsid w:val="00074E1C"/>
    <w:rsid w:val="000761DD"/>
    <w:rsid w:val="000818E4"/>
    <w:rsid w:val="000819E8"/>
    <w:rsid w:val="00081E6D"/>
    <w:rsid w:val="00082792"/>
    <w:rsid w:val="000830A2"/>
    <w:rsid w:val="000839BB"/>
    <w:rsid w:val="00085A33"/>
    <w:rsid w:val="000871BE"/>
    <w:rsid w:val="000872B6"/>
    <w:rsid w:val="00090770"/>
    <w:rsid w:val="000907A3"/>
    <w:rsid w:val="00090A72"/>
    <w:rsid w:val="000923DA"/>
    <w:rsid w:val="000923DB"/>
    <w:rsid w:val="00092A4C"/>
    <w:rsid w:val="00092FDF"/>
    <w:rsid w:val="0009350B"/>
    <w:rsid w:val="000935E1"/>
    <w:rsid w:val="00093BFF"/>
    <w:rsid w:val="0009500B"/>
    <w:rsid w:val="000966F8"/>
    <w:rsid w:val="0009775B"/>
    <w:rsid w:val="0009789A"/>
    <w:rsid w:val="00097E32"/>
    <w:rsid w:val="000A03AA"/>
    <w:rsid w:val="000A0FA0"/>
    <w:rsid w:val="000A15D9"/>
    <w:rsid w:val="000A2F69"/>
    <w:rsid w:val="000A4153"/>
    <w:rsid w:val="000A4DD5"/>
    <w:rsid w:val="000A5F81"/>
    <w:rsid w:val="000A756D"/>
    <w:rsid w:val="000B0AA1"/>
    <w:rsid w:val="000B0F40"/>
    <w:rsid w:val="000B1259"/>
    <w:rsid w:val="000B1669"/>
    <w:rsid w:val="000B1D23"/>
    <w:rsid w:val="000B35D4"/>
    <w:rsid w:val="000B35FE"/>
    <w:rsid w:val="000B4E8E"/>
    <w:rsid w:val="000B6CA2"/>
    <w:rsid w:val="000B6E0D"/>
    <w:rsid w:val="000B7402"/>
    <w:rsid w:val="000B7890"/>
    <w:rsid w:val="000B7B6A"/>
    <w:rsid w:val="000B7C52"/>
    <w:rsid w:val="000B7DF8"/>
    <w:rsid w:val="000C03E1"/>
    <w:rsid w:val="000C1004"/>
    <w:rsid w:val="000C1B2B"/>
    <w:rsid w:val="000C223F"/>
    <w:rsid w:val="000C28D0"/>
    <w:rsid w:val="000C29CC"/>
    <w:rsid w:val="000C2AAC"/>
    <w:rsid w:val="000C49AC"/>
    <w:rsid w:val="000C4B32"/>
    <w:rsid w:val="000C58ED"/>
    <w:rsid w:val="000C5A06"/>
    <w:rsid w:val="000C6EE8"/>
    <w:rsid w:val="000C7243"/>
    <w:rsid w:val="000C7443"/>
    <w:rsid w:val="000C7BC0"/>
    <w:rsid w:val="000C7F7E"/>
    <w:rsid w:val="000D15DD"/>
    <w:rsid w:val="000D65EE"/>
    <w:rsid w:val="000D7827"/>
    <w:rsid w:val="000D7BC4"/>
    <w:rsid w:val="000D7BFA"/>
    <w:rsid w:val="000D7C40"/>
    <w:rsid w:val="000E0CF9"/>
    <w:rsid w:val="000E1CEA"/>
    <w:rsid w:val="000E3903"/>
    <w:rsid w:val="000E3B14"/>
    <w:rsid w:val="000E4693"/>
    <w:rsid w:val="000E70FF"/>
    <w:rsid w:val="000E7961"/>
    <w:rsid w:val="000F0DF0"/>
    <w:rsid w:val="000F10DB"/>
    <w:rsid w:val="000F110F"/>
    <w:rsid w:val="000F36C3"/>
    <w:rsid w:val="000F41FB"/>
    <w:rsid w:val="000F4E54"/>
    <w:rsid w:val="000F505C"/>
    <w:rsid w:val="000F566A"/>
    <w:rsid w:val="000F58F0"/>
    <w:rsid w:val="000F5DE2"/>
    <w:rsid w:val="000F5E9B"/>
    <w:rsid w:val="000F5FC0"/>
    <w:rsid w:val="000F6B89"/>
    <w:rsid w:val="000F6D18"/>
    <w:rsid w:val="0010016B"/>
    <w:rsid w:val="00100A1E"/>
    <w:rsid w:val="001031F0"/>
    <w:rsid w:val="0010340C"/>
    <w:rsid w:val="001034C4"/>
    <w:rsid w:val="00103E1F"/>
    <w:rsid w:val="00104AF3"/>
    <w:rsid w:val="001057AC"/>
    <w:rsid w:val="00105AE8"/>
    <w:rsid w:val="00105C66"/>
    <w:rsid w:val="001060EF"/>
    <w:rsid w:val="00106667"/>
    <w:rsid w:val="0010672E"/>
    <w:rsid w:val="00107AC5"/>
    <w:rsid w:val="00110862"/>
    <w:rsid w:val="00110BA4"/>
    <w:rsid w:val="0011127F"/>
    <w:rsid w:val="00111866"/>
    <w:rsid w:val="00111AD6"/>
    <w:rsid w:val="0011203D"/>
    <w:rsid w:val="001128AD"/>
    <w:rsid w:val="00112E61"/>
    <w:rsid w:val="00113650"/>
    <w:rsid w:val="00113B05"/>
    <w:rsid w:val="00113BC5"/>
    <w:rsid w:val="00114A76"/>
    <w:rsid w:val="00115487"/>
    <w:rsid w:val="00115916"/>
    <w:rsid w:val="001162B7"/>
    <w:rsid w:val="00121001"/>
    <w:rsid w:val="0012199D"/>
    <w:rsid w:val="001221C7"/>
    <w:rsid w:val="00123C70"/>
    <w:rsid w:val="001240F3"/>
    <w:rsid w:val="0012444F"/>
    <w:rsid w:val="00124B30"/>
    <w:rsid w:val="00124C38"/>
    <w:rsid w:val="00125A37"/>
    <w:rsid w:val="00125FF4"/>
    <w:rsid w:val="0012646E"/>
    <w:rsid w:val="001268BF"/>
    <w:rsid w:val="001312D1"/>
    <w:rsid w:val="0013144A"/>
    <w:rsid w:val="00131B7C"/>
    <w:rsid w:val="001333BF"/>
    <w:rsid w:val="00133AE0"/>
    <w:rsid w:val="00134398"/>
    <w:rsid w:val="00134D1B"/>
    <w:rsid w:val="0013562A"/>
    <w:rsid w:val="00135733"/>
    <w:rsid w:val="00135856"/>
    <w:rsid w:val="00140129"/>
    <w:rsid w:val="00140D29"/>
    <w:rsid w:val="00140EAB"/>
    <w:rsid w:val="00141B03"/>
    <w:rsid w:val="001429A0"/>
    <w:rsid w:val="00144760"/>
    <w:rsid w:val="001450E3"/>
    <w:rsid w:val="00146A72"/>
    <w:rsid w:val="00146ABD"/>
    <w:rsid w:val="001475A8"/>
    <w:rsid w:val="001479A6"/>
    <w:rsid w:val="0015058F"/>
    <w:rsid w:val="001513C0"/>
    <w:rsid w:val="001516F1"/>
    <w:rsid w:val="00151AE1"/>
    <w:rsid w:val="00151DEF"/>
    <w:rsid w:val="00152C9D"/>
    <w:rsid w:val="00153527"/>
    <w:rsid w:val="00153E71"/>
    <w:rsid w:val="00153FE7"/>
    <w:rsid w:val="00154446"/>
    <w:rsid w:val="001545B2"/>
    <w:rsid w:val="00155588"/>
    <w:rsid w:val="00156B5C"/>
    <w:rsid w:val="001570F9"/>
    <w:rsid w:val="00157678"/>
    <w:rsid w:val="00157840"/>
    <w:rsid w:val="00157B87"/>
    <w:rsid w:val="00160D10"/>
    <w:rsid w:val="00162778"/>
    <w:rsid w:val="00162D1A"/>
    <w:rsid w:val="00164197"/>
    <w:rsid w:val="00164624"/>
    <w:rsid w:val="0016463F"/>
    <w:rsid w:val="00164DB7"/>
    <w:rsid w:val="00164E55"/>
    <w:rsid w:val="00167DE9"/>
    <w:rsid w:val="00170212"/>
    <w:rsid w:val="0017030E"/>
    <w:rsid w:val="00170F8E"/>
    <w:rsid w:val="00171D31"/>
    <w:rsid w:val="0017201E"/>
    <w:rsid w:val="001727C8"/>
    <w:rsid w:val="0017337A"/>
    <w:rsid w:val="00174046"/>
    <w:rsid w:val="001744EB"/>
    <w:rsid w:val="00174509"/>
    <w:rsid w:val="001745A4"/>
    <w:rsid w:val="00174C29"/>
    <w:rsid w:val="001768C7"/>
    <w:rsid w:val="00176A62"/>
    <w:rsid w:val="001772E7"/>
    <w:rsid w:val="00182616"/>
    <w:rsid w:val="00183578"/>
    <w:rsid w:val="0018379A"/>
    <w:rsid w:val="001851BC"/>
    <w:rsid w:val="00185C0A"/>
    <w:rsid w:val="00185C96"/>
    <w:rsid w:val="0018665F"/>
    <w:rsid w:val="00186AFF"/>
    <w:rsid w:val="00186D90"/>
    <w:rsid w:val="00187150"/>
    <w:rsid w:val="00190473"/>
    <w:rsid w:val="00190EB3"/>
    <w:rsid w:val="00191DCB"/>
    <w:rsid w:val="00191F3E"/>
    <w:rsid w:val="001928AD"/>
    <w:rsid w:val="00192ABA"/>
    <w:rsid w:val="00193337"/>
    <w:rsid w:val="00193553"/>
    <w:rsid w:val="00193C00"/>
    <w:rsid w:val="00193DF7"/>
    <w:rsid w:val="00194BC1"/>
    <w:rsid w:val="00195364"/>
    <w:rsid w:val="00195D79"/>
    <w:rsid w:val="001967ED"/>
    <w:rsid w:val="00196C5E"/>
    <w:rsid w:val="00196EFC"/>
    <w:rsid w:val="001970EA"/>
    <w:rsid w:val="00197457"/>
    <w:rsid w:val="001A01A1"/>
    <w:rsid w:val="001A05DA"/>
    <w:rsid w:val="001A07F5"/>
    <w:rsid w:val="001A1F70"/>
    <w:rsid w:val="001A2898"/>
    <w:rsid w:val="001A2A60"/>
    <w:rsid w:val="001A2FAB"/>
    <w:rsid w:val="001A309E"/>
    <w:rsid w:val="001A45F5"/>
    <w:rsid w:val="001A46A3"/>
    <w:rsid w:val="001A4F7A"/>
    <w:rsid w:val="001A5E0D"/>
    <w:rsid w:val="001A67D1"/>
    <w:rsid w:val="001A683C"/>
    <w:rsid w:val="001A707E"/>
    <w:rsid w:val="001A70B4"/>
    <w:rsid w:val="001A7753"/>
    <w:rsid w:val="001B1600"/>
    <w:rsid w:val="001B23C9"/>
    <w:rsid w:val="001B271B"/>
    <w:rsid w:val="001B2DE3"/>
    <w:rsid w:val="001B38A0"/>
    <w:rsid w:val="001B4348"/>
    <w:rsid w:val="001B54B6"/>
    <w:rsid w:val="001B7440"/>
    <w:rsid w:val="001B7653"/>
    <w:rsid w:val="001B76D3"/>
    <w:rsid w:val="001B7F8C"/>
    <w:rsid w:val="001C190D"/>
    <w:rsid w:val="001C1925"/>
    <w:rsid w:val="001C1E61"/>
    <w:rsid w:val="001C2139"/>
    <w:rsid w:val="001C309F"/>
    <w:rsid w:val="001C31E1"/>
    <w:rsid w:val="001C3CF1"/>
    <w:rsid w:val="001C61FC"/>
    <w:rsid w:val="001C70F7"/>
    <w:rsid w:val="001C7387"/>
    <w:rsid w:val="001D16B5"/>
    <w:rsid w:val="001D245A"/>
    <w:rsid w:val="001D36C4"/>
    <w:rsid w:val="001D3DF6"/>
    <w:rsid w:val="001D3FC5"/>
    <w:rsid w:val="001D56EB"/>
    <w:rsid w:val="001D5797"/>
    <w:rsid w:val="001D579D"/>
    <w:rsid w:val="001D5E58"/>
    <w:rsid w:val="001D765B"/>
    <w:rsid w:val="001D7D02"/>
    <w:rsid w:val="001E0D60"/>
    <w:rsid w:val="001E1A97"/>
    <w:rsid w:val="001E2254"/>
    <w:rsid w:val="001E24B0"/>
    <w:rsid w:val="001E29A0"/>
    <w:rsid w:val="001E395C"/>
    <w:rsid w:val="001E40CB"/>
    <w:rsid w:val="001E6403"/>
    <w:rsid w:val="001E65C9"/>
    <w:rsid w:val="001E68B0"/>
    <w:rsid w:val="001E6C39"/>
    <w:rsid w:val="001E6D50"/>
    <w:rsid w:val="001F02EC"/>
    <w:rsid w:val="001F0317"/>
    <w:rsid w:val="001F33FC"/>
    <w:rsid w:val="001F3923"/>
    <w:rsid w:val="001F3C97"/>
    <w:rsid w:val="001F4573"/>
    <w:rsid w:val="001F5D41"/>
    <w:rsid w:val="001F74D1"/>
    <w:rsid w:val="002014FD"/>
    <w:rsid w:val="0020219F"/>
    <w:rsid w:val="002028D4"/>
    <w:rsid w:val="0020584B"/>
    <w:rsid w:val="002101D4"/>
    <w:rsid w:val="002107A2"/>
    <w:rsid w:val="002109F3"/>
    <w:rsid w:val="002111CF"/>
    <w:rsid w:val="00211793"/>
    <w:rsid w:val="0021242F"/>
    <w:rsid w:val="002124B9"/>
    <w:rsid w:val="002127E3"/>
    <w:rsid w:val="002129E1"/>
    <w:rsid w:val="00212D2A"/>
    <w:rsid w:val="00212F09"/>
    <w:rsid w:val="00212F74"/>
    <w:rsid w:val="002149FD"/>
    <w:rsid w:val="00216551"/>
    <w:rsid w:val="00216C8A"/>
    <w:rsid w:val="00217EA0"/>
    <w:rsid w:val="0022098B"/>
    <w:rsid w:val="0022099B"/>
    <w:rsid w:val="002233BE"/>
    <w:rsid w:val="002238EA"/>
    <w:rsid w:val="002241B2"/>
    <w:rsid w:val="00225A2C"/>
    <w:rsid w:val="00226522"/>
    <w:rsid w:val="00226DF9"/>
    <w:rsid w:val="002302D6"/>
    <w:rsid w:val="00231567"/>
    <w:rsid w:val="00231BD6"/>
    <w:rsid w:val="002334A9"/>
    <w:rsid w:val="00233C89"/>
    <w:rsid w:val="002349EF"/>
    <w:rsid w:val="00235417"/>
    <w:rsid w:val="00235689"/>
    <w:rsid w:val="00235D78"/>
    <w:rsid w:val="0023699D"/>
    <w:rsid w:val="002374E5"/>
    <w:rsid w:val="002406F4"/>
    <w:rsid w:val="00240CAD"/>
    <w:rsid w:val="00241721"/>
    <w:rsid w:val="002418F4"/>
    <w:rsid w:val="00243583"/>
    <w:rsid w:val="002439CB"/>
    <w:rsid w:val="00244566"/>
    <w:rsid w:val="00247143"/>
    <w:rsid w:val="002478EF"/>
    <w:rsid w:val="00250302"/>
    <w:rsid w:val="00250D65"/>
    <w:rsid w:val="00251C42"/>
    <w:rsid w:val="002520B9"/>
    <w:rsid w:val="002526F2"/>
    <w:rsid w:val="00252BCF"/>
    <w:rsid w:val="0025355C"/>
    <w:rsid w:val="00254780"/>
    <w:rsid w:val="002557D9"/>
    <w:rsid w:val="00256336"/>
    <w:rsid w:val="00257B67"/>
    <w:rsid w:val="00257E0D"/>
    <w:rsid w:val="00260211"/>
    <w:rsid w:val="0026051B"/>
    <w:rsid w:val="00261B95"/>
    <w:rsid w:val="00263033"/>
    <w:rsid w:val="0026383C"/>
    <w:rsid w:val="00264620"/>
    <w:rsid w:val="00265531"/>
    <w:rsid w:val="00265A5D"/>
    <w:rsid w:val="00265BCA"/>
    <w:rsid w:val="002719B5"/>
    <w:rsid w:val="0027390C"/>
    <w:rsid w:val="0027446F"/>
    <w:rsid w:val="002752A5"/>
    <w:rsid w:val="002760C3"/>
    <w:rsid w:val="0027694D"/>
    <w:rsid w:val="002777F2"/>
    <w:rsid w:val="00277EA3"/>
    <w:rsid w:val="00280E0D"/>
    <w:rsid w:val="00282195"/>
    <w:rsid w:val="0028258E"/>
    <w:rsid w:val="00282606"/>
    <w:rsid w:val="00283D13"/>
    <w:rsid w:val="00283E7B"/>
    <w:rsid w:val="00284076"/>
    <w:rsid w:val="00284641"/>
    <w:rsid w:val="0028547F"/>
    <w:rsid w:val="00286686"/>
    <w:rsid w:val="002912EB"/>
    <w:rsid w:val="002920A5"/>
    <w:rsid w:val="00292278"/>
    <w:rsid w:val="00292685"/>
    <w:rsid w:val="00292AC4"/>
    <w:rsid w:val="00293112"/>
    <w:rsid w:val="00293271"/>
    <w:rsid w:val="00293E77"/>
    <w:rsid w:val="0029451E"/>
    <w:rsid w:val="00295F93"/>
    <w:rsid w:val="002A0D86"/>
    <w:rsid w:val="002A11FE"/>
    <w:rsid w:val="002A1CB7"/>
    <w:rsid w:val="002A3320"/>
    <w:rsid w:val="002A52CE"/>
    <w:rsid w:val="002A571A"/>
    <w:rsid w:val="002A58E0"/>
    <w:rsid w:val="002A5D53"/>
    <w:rsid w:val="002A686D"/>
    <w:rsid w:val="002A6A5C"/>
    <w:rsid w:val="002A72B7"/>
    <w:rsid w:val="002A7B66"/>
    <w:rsid w:val="002B0D20"/>
    <w:rsid w:val="002B128A"/>
    <w:rsid w:val="002B19E2"/>
    <w:rsid w:val="002B19F5"/>
    <w:rsid w:val="002B203A"/>
    <w:rsid w:val="002B28D4"/>
    <w:rsid w:val="002B30A4"/>
    <w:rsid w:val="002B3669"/>
    <w:rsid w:val="002B4C5E"/>
    <w:rsid w:val="002B5C6E"/>
    <w:rsid w:val="002B5EC5"/>
    <w:rsid w:val="002B618F"/>
    <w:rsid w:val="002B62B0"/>
    <w:rsid w:val="002B68E1"/>
    <w:rsid w:val="002B6C56"/>
    <w:rsid w:val="002C0625"/>
    <w:rsid w:val="002C06B7"/>
    <w:rsid w:val="002C2D11"/>
    <w:rsid w:val="002C2EE0"/>
    <w:rsid w:val="002C3504"/>
    <w:rsid w:val="002C3C80"/>
    <w:rsid w:val="002C7138"/>
    <w:rsid w:val="002C73C4"/>
    <w:rsid w:val="002D0507"/>
    <w:rsid w:val="002D0A9F"/>
    <w:rsid w:val="002D20ED"/>
    <w:rsid w:val="002D2FCD"/>
    <w:rsid w:val="002D4C2F"/>
    <w:rsid w:val="002D4DCC"/>
    <w:rsid w:val="002D5AE0"/>
    <w:rsid w:val="002D62A1"/>
    <w:rsid w:val="002D7086"/>
    <w:rsid w:val="002D7757"/>
    <w:rsid w:val="002D7A8F"/>
    <w:rsid w:val="002E07DE"/>
    <w:rsid w:val="002E2249"/>
    <w:rsid w:val="002E2CC9"/>
    <w:rsid w:val="002E4437"/>
    <w:rsid w:val="002E4CE4"/>
    <w:rsid w:val="002E4CEE"/>
    <w:rsid w:val="002E4ECE"/>
    <w:rsid w:val="002E51E3"/>
    <w:rsid w:val="002E551F"/>
    <w:rsid w:val="002E5B46"/>
    <w:rsid w:val="002E6654"/>
    <w:rsid w:val="002E6F33"/>
    <w:rsid w:val="002E7267"/>
    <w:rsid w:val="002E746A"/>
    <w:rsid w:val="002E79EC"/>
    <w:rsid w:val="002E7ECA"/>
    <w:rsid w:val="002F035C"/>
    <w:rsid w:val="002F2458"/>
    <w:rsid w:val="002F2AFA"/>
    <w:rsid w:val="002F38C8"/>
    <w:rsid w:val="002F3C2A"/>
    <w:rsid w:val="002F3CA4"/>
    <w:rsid w:val="002F57D1"/>
    <w:rsid w:val="002F5CE3"/>
    <w:rsid w:val="002F633D"/>
    <w:rsid w:val="002F67DF"/>
    <w:rsid w:val="002F7836"/>
    <w:rsid w:val="003001FA"/>
    <w:rsid w:val="00300BD3"/>
    <w:rsid w:val="0030173B"/>
    <w:rsid w:val="00301A0A"/>
    <w:rsid w:val="00301BA9"/>
    <w:rsid w:val="00301CE9"/>
    <w:rsid w:val="00301FAF"/>
    <w:rsid w:val="00302D60"/>
    <w:rsid w:val="00303412"/>
    <w:rsid w:val="00303A24"/>
    <w:rsid w:val="00304060"/>
    <w:rsid w:val="00305AEC"/>
    <w:rsid w:val="0030644C"/>
    <w:rsid w:val="003066FE"/>
    <w:rsid w:val="003072B7"/>
    <w:rsid w:val="003125A0"/>
    <w:rsid w:val="00312FCC"/>
    <w:rsid w:val="00313367"/>
    <w:rsid w:val="003135CA"/>
    <w:rsid w:val="0031498D"/>
    <w:rsid w:val="003152A1"/>
    <w:rsid w:val="003154CA"/>
    <w:rsid w:val="00315565"/>
    <w:rsid w:val="0031768C"/>
    <w:rsid w:val="00317DF2"/>
    <w:rsid w:val="003202A7"/>
    <w:rsid w:val="003202B4"/>
    <w:rsid w:val="00323F08"/>
    <w:rsid w:val="00325056"/>
    <w:rsid w:val="00326262"/>
    <w:rsid w:val="00327C27"/>
    <w:rsid w:val="003308C1"/>
    <w:rsid w:val="0033275A"/>
    <w:rsid w:val="00332D69"/>
    <w:rsid w:val="0033352D"/>
    <w:rsid w:val="00334F38"/>
    <w:rsid w:val="00335461"/>
    <w:rsid w:val="00335B2E"/>
    <w:rsid w:val="00335D0D"/>
    <w:rsid w:val="00335E31"/>
    <w:rsid w:val="003362D4"/>
    <w:rsid w:val="003369A1"/>
    <w:rsid w:val="003372E6"/>
    <w:rsid w:val="00337E14"/>
    <w:rsid w:val="0034017C"/>
    <w:rsid w:val="0034031D"/>
    <w:rsid w:val="0034076D"/>
    <w:rsid w:val="00340BBC"/>
    <w:rsid w:val="0034206A"/>
    <w:rsid w:val="00342F9E"/>
    <w:rsid w:val="00343A0A"/>
    <w:rsid w:val="00344003"/>
    <w:rsid w:val="0034400D"/>
    <w:rsid w:val="003440FC"/>
    <w:rsid w:val="00344239"/>
    <w:rsid w:val="003452A6"/>
    <w:rsid w:val="003463A0"/>
    <w:rsid w:val="00346A7F"/>
    <w:rsid w:val="00346B40"/>
    <w:rsid w:val="00346ED1"/>
    <w:rsid w:val="00346FD2"/>
    <w:rsid w:val="00350CB6"/>
    <w:rsid w:val="0035109B"/>
    <w:rsid w:val="003519CF"/>
    <w:rsid w:val="00351F14"/>
    <w:rsid w:val="0035202C"/>
    <w:rsid w:val="003529CA"/>
    <w:rsid w:val="00353703"/>
    <w:rsid w:val="00353AB1"/>
    <w:rsid w:val="003544E7"/>
    <w:rsid w:val="00356A0E"/>
    <w:rsid w:val="00360AB4"/>
    <w:rsid w:val="00360D12"/>
    <w:rsid w:val="003617AC"/>
    <w:rsid w:val="003630C0"/>
    <w:rsid w:val="00363F90"/>
    <w:rsid w:val="0036416F"/>
    <w:rsid w:val="00364229"/>
    <w:rsid w:val="00364726"/>
    <w:rsid w:val="003648BA"/>
    <w:rsid w:val="00365458"/>
    <w:rsid w:val="003658B3"/>
    <w:rsid w:val="00365DD2"/>
    <w:rsid w:val="003677FB"/>
    <w:rsid w:val="00367B91"/>
    <w:rsid w:val="003705C3"/>
    <w:rsid w:val="00370F84"/>
    <w:rsid w:val="00371008"/>
    <w:rsid w:val="00371097"/>
    <w:rsid w:val="0037227C"/>
    <w:rsid w:val="0037243D"/>
    <w:rsid w:val="003734C5"/>
    <w:rsid w:val="00376C27"/>
    <w:rsid w:val="00376C47"/>
    <w:rsid w:val="00377141"/>
    <w:rsid w:val="0038026B"/>
    <w:rsid w:val="00382475"/>
    <w:rsid w:val="00382D2B"/>
    <w:rsid w:val="00382D69"/>
    <w:rsid w:val="003831A8"/>
    <w:rsid w:val="003842A7"/>
    <w:rsid w:val="00384542"/>
    <w:rsid w:val="00385478"/>
    <w:rsid w:val="00385A3F"/>
    <w:rsid w:val="003866D5"/>
    <w:rsid w:val="003870CA"/>
    <w:rsid w:val="00390ACB"/>
    <w:rsid w:val="00391A1D"/>
    <w:rsid w:val="0039211D"/>
    <w:rsid w:val="00393152"/>
    <w:rsid w:val="003931CC"/>
    <w:rsid w:val="00393F01"/>
    <w:rsid w:val="00395594"/>
    <w:rsid w:val="00395751"/>
    <w:rsid w:val="00396074"/>
    <w:rsid w:val="00396709"/>
    <w:rsid w:val="00396F1C"/>
    <w:rsid w:val="00397263"/>
    <w:rsid w:val="00397948"/>
    <w:rsid w:val="00397A37"/>
    <w:rsid w:val="003A24A6"/>
    <w:rsid w:val="003A2E42"/>
    <w:rsid w:val="003A2E47"/>
    <w:rsid w:val="003A6C6C"/>
    <w:rsid w:val="003A7032"/>
    <w:rsid w:val="003A7678"/>
    <w:rsid w:val="003A7D95"/>
    <w:rsid w:val="003A7FD7"/>
    <w:rsid w:val="003B17C2"/>
    <w:rsid w:val="003B27B2"/>
    <w:rsid w:val="003B35FF"/>
    <w:rsid w:val="003B367E"/>
    <w:rsid w:val="003B3F29"/>
    <w:rsid w:val="003B5109"/>
    <w:rsid w:val="003B555A"/>
    <w:rsid w:val="003B6BB6"/>
    <w:rsid w:val="003C00FC"/>
    <w:rsid w:val="003C1441"/>
    <w:rsid w:val="003C15D2"/>
    <w:rsid w:val="003C1CD1"/>
    <w:rsid w:val="003C2E11"/>
    <w:rsid w:val="003C2E52"/>
    <w:rsid w:val="003C38C0"/>
    <w:rsid w:val="003C5EA8"/>
    <w:rsid w:val="003C6282"/>
    <w:rsid w:val="003C6C14"/>
    <w:rsid w:val="003C7695"/>
    <w:rsid w:val="003C7D09"/>
    <w:rsid w:val="003D17E5"/>
    <w:rsid w:val="003D1E9F"/>
    <w:rsid w:val="003D2D3B"/>
    <w:rsid w:val="003D43D3"/>
    <w:rsid w:val="003D4A55"/>
    <w:rsid w:val="003D4C10"/>
    <w:rsid w:val="003D5916"/>
    <w:rsid w:val="003D684D"/>
    <w:rsid w:val="003D6BBF"/>
    <w:rsid w:val="003D6CD8"/>
    <w:rsid w:val="003D741A"/>
    <w:rsid w:val="003D7813"/>
    <w:rsid w:val="003D795D"/>
    <w:rsid w:val="003E14B6"/>
    <w:rsid w:val="003E1958"/>
    <w:rsid w:val="003E1AD6"/>
    <w:rsid w:val="003E2241"/>
    <w:rsid w:val="003E2AA6"/>
    <w:rsid w:val="003E2D33"/>
    <w:rsid w:val="003E32D8"/>
    <w:rsid w:val="003E3C67"/>
    <w:rsid w:val="003E3E66"/>
    <w:rsid w:val="003E3FAD"/>
    <w:rsid w:val="003E49B8"/>
    <w:rsid w:val="003E6912"/>
    <w:rsid w:val="003E7524"/>
    <w:rsid w:val="003E7EA2"/>
    <w:rsid w:val="003F09C3"/>
    <w:rsid w:val="003F0E6D"/>
    <w:rsid w:val="003F2236"/>
    <w:rsid w:val="003F2936"/>
    <w:rsid w:val="003F411C"/>
    <w:rsid w:val="003F4B25"/>
    <w:rsid w:val="003F4C94"/>
    <w:rsid w:val="003F527E"/>
    <w:rsid w:val="003F58B0"/>
    <w:rsid w:val="003F5BD5"/>
    <w:rsid w:val="003F621A"/>
    <w:rsid w:val="003F6367"/>
    <w:rsid w:val="003F6B00"/>
    <w:rsid w:val="003F768A"/>
    <w:rsid w:val="003F7B19"/>
    <w:rsid w:val="003F7D56"/>
    <w:rsid w:val="00400DD3"/>
    <w:rsid w:val="0040158C"/>
    <w:rsid w:val="00401EA6"/>
    <w:rsid w:val="00403C47"/>
    <w:rsid w:val="00404975"/>
    <w:rsid w:val="004056A2"/>
    <w:rsid w:val="0041261E"/>
    <w:rsid w:val="0041272A"/>
    <w:rsid w:val="004138AA"/>
    <w:rsid w:val="00413935"/>
    <w:rsid w:val="00413A9A"/>
    <w:rsid w:val="00414041"/>
    <w:rsid w:val="00414178"/>
    <w:rsid w:val="00414F45"/>
    <w:rsid w:val="00416760"/>
    <w:rsid w:val="00416D46"/>
    <w:rsid w:val="0041762A"/>
    <w:rsid w:val="004208A5"/>
    <w:rsid w:val="004216DE"/>
    <w:rsid w:val="00421C07"/>
    <w:rsid w:val="004221D0"/>
    <w:rsid w:val="00422874"/>
    <w:rsid w:val="00422F6A"/>
    <w:rsid w:val="00422F80"/>
    <w:rsid w:val="0042367A"/>
    <w:rsid w:val="00423F10"/>
    <w:rsid w:val="0042406E"/>
    <w:rsid w:val="00425205"/>
    <w:rsid w:val="004254D5"/>
    <w:rsid w:val="00427282"/>
    <w:rsid w:val="00427A1C"/>
    <w:rsid w:val="00427D27"/>
    <w:rsid w:val="004302C5"/>
    <w:rsid w:val="00430311"/>
    <w:rsid w:val="004309EE"/>
    <w:rsid w:val="00430FF3"/>
    <w:rsid w:val="004343DA"/>
    <w:rsid w:val="004345EB"/>
    <w:rsid w:val="004350DC"/>
    <w:rsid w:val="00436E91"/>
    <w:rsid w:val="00436ECF"/>
    <w:rsid w:val="00437F2E"/>
    <w:rsid w:val="00441232"/>
    <w:rsid w:val="00441C8E"/>
    <w:rsid w:val="00443015"/>
    <w:rsid w:val="00445807"/>
    <w:rsid w:val="004460A6"/>
    <w:rsid w:val="00446211"/>
    <w:rsid w:val="00446700"/>
    <w:rsid w:val="004467DB"/>
    <w:rsid w:val="00446812"/>
    <w:rsid w:val="004468C1"/>
    <w:rsid w:val="00447CEA"/>
    <w:rsid w:val="0045452F"/>
    <w:rsid w:val="0045545F"/>
    <w:rsid w:val="00460A48"/>
    <w:rsid w:val="00461200"/>
    <w:rsid w:val="00461BB4"/>
    <w:rsid w:val="00461D47"/>
    <w:rsid w:val="00461F7C"/>
    <w:rsid w:val="00464A84"/>
    <w:rsid w:val="00464F1F"/>
    <w:rsid w:val="004652BF"/>
    <w:rsid w:val="00465340"/>
    <w:rsid w:val="00465589"/>
    <w:rsid w:val="00465DA8"/>
    <w:rsid w:val="00467132"/>
    <w:rsid w:val="00467E25"/>
    <w:rsid w:val="0047195B"/>
    <w:rsid w:val="00473C0C"/>
    <w:rsid w:val="00474485"/>
    <w:rsid w:val="00476036"/>
    <w:rsid w:val="00476366"/>
    <w:rsid w:val="00477537"/>
    <w:rsid w:val="004775E3"/>
    <w:rsid w:val="00477EE9"/>
    <w:rsid w:val="004807FE"/>
    <w:rsid w:val="00482123"/>
    <w:rsid w:val="00482270"/>
    <w:rsid w:val="00482ACF"/>
    <w:rsid w:val="00482B09"/>
    <w:rsid w:val="00482DD3"/>
    <w:rsid w:val="004846CE"/>
    <w:rsid w:val="004847A5"/>
    <w:rsid w:val="00484EF9"/>
    <w:rsid w:val="00484F07"/>
    <w:rsid w:val="00485711"/>
    <w:rsid w:val="004857BA"/>
    <w:rsid w:val="00485EFA"/>
    <w:rsid w:val="00486EA0"/>
    <w:rsid w:val="00487648"/>
    <w:rsid w:val="00490E63"/>
    <w:rsid w:val="004910B8"/>
    <w:rsid w:val="00491499"/>
    <w:rsid w:val="00491595"/>
    <w:rsid w:val="00491DD2"/>
    <w:rsid w:val="0049220B"/>
    <w:rsid w:val="00492552"/>
    <w:rsid w:val="00492E40"/>
    <w:rsid w:val="00492F0F"/>
    <w:rsid w:val="004930E7"/>
    <w:rsid w:val="0049326C"/>
    <w:rsid w:val="004945B5"/>
    <w:rsid w:val="004945E8"/>
    <w:rsid w:val="00494B0C"/>
    <w:rsid w:val="00494FC7"/>
    <w:rsid w:val="00495EB6"/>
    <w:rsid w:val="00496800"/>
    <w:rsid w:val="00497C85"/>
    <w:rsid w:val="004A07BD"/>
    <w:rsid w:val="004A1090"/>
    <w:rsid w:val="004A1270"/>
    <w:rsid w:val="004A155E"/>
    <w:rsid w:val="004A1BBE"/>
    <w:rsid w:val="004A354A"/>
    <w:rsid w:val="004A468F"/>
    <w:rsid w:val="004A509A"/>
    <w:rsid w:val="004A69FF"/>
    <w:rsid w:val="004B1884"/>
    <w:rsid w:val="004B216A"/>
    <w:rsid w:val="004B3B38"/>
    <w:rsid w:val="004B45F0"/>
    <w:rsid w:val="004B6B36"/>
    <w:rsid w:val="004B6E16"/>
    <w:rsid w:val="004B6F54"/>
    <w:rsid w:val="004C09E4"/>
    <w:rsid w:val="004C11ED"/>
    <w:rsid w:val="004C21CD"/>
    <w:rsid w:val="004C3B76"/>
    <w:rsid w:val="004C59F9"/>
    <w:rsid w:val="004C62BA"/>
    <w:rsid w:val="004C6382"/>
    <w:rsid w:val="004C6796"/>
    <w:rsid w:val="004C7D4E"/>
    <w:rsid w:val="004D0A59"/>
    <w:rsid w:val="004D0ADD"/>
    <w:rsid w:val="004D13B2"/>
    <w:rsid w:val="004D1BB2"/>
    <w:rsid w:val="004D26E7"/>
    <w:rsid w:val="004D286C"/>
    <w:rsid w:val="004D2EE6"/>
    <w:rsid w:val="004D4A36"/>
    <w:rsid w:val="004D5184"/>
    <w:rsid w:val="004D585B"/>
    <w:rsid w:val="004D66F7"/>
    <w:rsid w:val="004D7234"/>
    <w:rsid w:val="004D791F"/>
    <w:rsid w:val="004D79C2"/>
    <w:rsid w:val="004D7C32"/>
    <w:rsid w:val="004E0207"/>
    <w:rsid w:val="004E0D74"/>
    <w:rsid w:val="004E1218"/>
    <w:rsid w:val="004E1B66"/>
    <w:rsid w:val="004E231A"/>
    <w:rsid w:val="004E2A57"/>
    <w:rsid w:val="004E3549"/>
    <w:rsid w:val="004E43E2"/>
    <w:rsid w:val="004E48B6"/>
    <w:rsid w:val="004E5D87"/>
    <w:rsid w:val="004E60CB"/>
    <w:rsid w:val="004E6861"/>
    <w:rsid w:val="004E6A43"/>
    <w:rsid w:val="004E76D3"/>
    <w:rsid w:val="004E7D35"/>
    <w:rsid w:val="004F05AA"/>
    <w:rsid w:val="004F0ADC"/>
    <w:rsid w:val="004F22FD"/>
    <w:rsid w:val="004F28A4"/>
    <w:rsid w:val="004F32C4"/>
    <w:rsid w:val="004F36C3"/>
    <w:rsid w:val="004F40AE"/>
    <w:rsid w:val="004F40FF"/>
    <w:rsid w:val="004F42C1"/>
    <w:rsid w:val="004F49DE"/>
    <w:rsid w:val="004F530E"/>
    <w:rsid w:val="004F69F2"/>
    <w:rsid w:val="005010E3"/>
    <w:rsid w:val="0050122C"/>
    <w:rsid w:val="00501B0A"/>
    <w:rsid w:val="00501CEC"/>
    <w:rsid w:val="0050248F"/>
    <w:rsid w:val="005025D5"/>
    <w:rsid w:val="005035B3"/>
    <w:rsid w:val="00503DC4"/>
    <w:rsid w:val="00504CF1"/>
    <w:rsid w:val="005058C9"/>
    <w:rsid w:val="0050673D"/>
    <w:rsid w:val="00506EE7"/>
    <w:rsid w:val="00507261"/>
    <w:rsid w:val="00507644"/>
    <w:rsid w:val="00510827"/>
    <w:rsid w:val="005108D2"/>
    <w:rsid w:val="00510A00"/>
    <w:rsid w:val="005123D1"/>
    <w:rsid w:val="00512EBD"/>
    <w:rsid w:val="00513B6B"/>
    <w:rsid w:val="00513CDE"/>
    <w:rsid w:val="00514C3A"/>
    <w:rsid w:val="005151F7"/>
    <w:rsid w:val="00516355"/>
    <w:rsid w:val="005168F8"/>
    <w:rsid w:val="00516E5A"/>
    <w:rsid w:val="0051787E"/>
    <w:rsid w:val="00520C6E"/>
    <w:rsid w:val="00521F53"/>
    <w:rsid w:val="00522E13"/>
    <w:rsid w:val="00523348"/>
    <w:rsid w:val="00526317"/>
    <w:rsid w:val="00527448"/>
    <w:rsid w:val="0053083B"/>
    <w:rsid w:val="00531F7F"/>
    <w:rsid w:val="00533449"/>
    <w:rsid w:val="00533D2E"/>
    <w:rsid w:val="0053446B"/>
    <w:rsid w:val="00534964"/>
    <w:rsid w:val="00534AD5"/>
    <w:rsid w:val="00535C1F"/>
    <w:rsid w:val="00537E7A"/>
    <w:rsid w:val="0054002E"/>
    <w:rsid w:val="00540123"/>
    <w:rsid w:val="005411B7"/>
    <w:rsid w:val="00541B1F"/>
    <w:rsid w:val="0054474C"/>
    <w:rsid w:val="00544784"/>
    <w:rsid w:val="005451D9"/>
    <w:rsid w:val="00545FC7"/>
    <w:rsid w:val="0054626C"/>
    <w:rsid w:val="00546445"/>
    <w:rsid w:val="0054668B"/>
    <w:rsid w:val="005478D1"/>
    <w:rsid w:val="00547DF9"/>
    <w:rsid w:val="005500A9"/>
    <w:rsid w:val="005502BD"/>
    <w:rsid w:val="00550F3C"/>
    <w:rsid w:val="00551C79"/>
    <w:rsid w:val="005521CA"/>
    <w:rsid w:val="00553B07"/>
    <w:rsid w:val="00554850"/>
    <w:rsid w:val="00554F84"/>
    <w:rsid w:val="00555054"/>
    <w:rsid w:val="0055576C"/>
    <w:rsid w:val="00556409"/>
    <w:rsid w:val="00556602"/>
    <w:rsid w:val="00556621"/>
    <w:rsid w:val="00556A50"/>
    <w:rsid w:val="005570DE"/>
    <w:rsid w:val="00557644"/>
    <w:rsid w:val="00557739"/>
    <w:rsid w:val="00557B1F"/>
    <w:rsid w:val="0056056B"/>
    <w:rsid w:val="00560A43"/>
    <w:rsid w:val="00560F33"/>
    <w:rsid w:val="00561DD5"/>
    <w:rsid w:val="00563BAE"/>
    <w:rsid w:val="00564785"/>
    <w:rsid w:val="00565583"/>
    <w:rsid w:val="005656AE"/>
    <w:rsid w:val="00566551"/>
    <w:rsid w:val="00566944"/>
    <w:rsid w:val="00566A64"/>
    <w:rsid w:val="00567755"/>
    <w:rsid w:val="00567B29"/>
    <w:rsid w:val="005701DB"/>
    <w:rsid w:val="00570726"/>
    <w:rsid w:val="0057100E"/>
    <w:rsid w:val="0057177A"/>
    <w:rsid w:val="00571A63"/>
    <w:rsid w:val="00572F54"/>
    <w:rsid w:val="00573FDB"/>
    <w:rsid w:val="005742CF"/>
    <w:rsid w:val="00574738"/>
    <w:rsid w:val="00574A63"/>
    <w:rsid w:val="00574DE1"/>
    <w:rsid w:val="00576BA0"/>
    <w:rsid w:val="00576D6C"/>
    <w:rsid w:val="00576F31"/>
    <w:rsid w:val="00576F98"/>
    <w:rsid w:val="005773BC"/>
    <w:rsid w:val="00577B67"/>
    <w:rsid w:val="00580BC6"/>
    <w:rsid w:val="00581589"/>
    <w:rsid w:val="005820BF"/>
    <w:rsid w:val="0058278C"/>
    <w:rsid w:val="00582B8F"/>
    <w:rsid w:val="00582C78"/>
    <w:rsid w:val="00583911"/>
    <w:rsid w:val="005845F7"/>
    <w:rsid w:val="00586C50"/>
    <w:rsid w:val="0058705E"/>
    <w:rsid w:val="0059001A"/>
    <w:rsid w:val="00590B18"/>
    <w:rsid w:val="00591531"/>
    <w:rsid w:val="00591A73"/>
    <w:rsid w:val="00591F85"/>
    <w:rsid w:val="005936CF"/>
    <w:rsid w:val="00593704"/>
    <w:rsid w:val="0059384A"/>
    <w:rsid w:val="00593A57"/>
    <w:rsid w:val="005943C3"/>
    <w:rsid w:val="005951B8"/>
    <w:rsid w:val="0059617F"/>
    <w:rsid w:val="00596236"/>
    <w:rsid w:val="005976F9"/>
    <w:rsid w:val="00597806"/>
    <w:rsid w:val="005A02FC"/>
    <w:rsid w:val="005A0E58"/>
    <w:rsid w:val="005A28E2"/>
    <w:rsid w:val="005A28EE"/>
    <w:rsid w:val="005A358C"/>
    <w:rsid w:val="005A37A0"/>
    <w:rsid w:val="005A675D"/>
    <w:rsid w:val="005A7233"/>
    <w:rsid w:val="005A74B9"/>
    <w:rsid w:val="005B0C09"/>
    <w:rsid w:val="005B0F67"/>
    <w:rsid w:val="005B1052"/>
    <w:rsid w:val="005B12F5"/>
    <w:rsid w:val="005B3DB2"/>
    <w:rsid w:val="005B4042"/>
    <w:rsid w:val="005B480C"/>
    <w:rsid w:val="005B4AA9"/>
    <w:rsid w:val="005B4D42"/>
    <w:rsid w:val="005B6996"/>
    <w:rsid w:val="005B7544"/>
    <w:rsid w:val="005B7859"/>
    <w:rsid w:val="005C0760"/>
    <w:rsid w:val="005C0AB7"/>
    <w:rsid w:val="005C22A3"/>
    <w:rsid w:val="005C49D2"/>
    <w:rsid w:val="005C49FF"/>
    <w:rsid w:val="005C4A8F"/>
    <w:rsid w:val="005C617C"/>
    <w:rsid w:val="005C6377"/>
    <w:rsid w:val="005C63FD"/>
    <w:rsid w:val="005C675A"/>
    <w:rsid w:val="005C7A3E"/>
    <w:rsid w:val="005C7BEF"/>
    <w:rsid w:val="005D031F"/>
    <w:rsid w:val="005D1483"/>
    <w:rsid w:val="005D2254"/>
    <w:rsid w:val="005D262B"/>
    <w:rsid w:val="005D310F"/>
    <w:rsid w:val="005D3BA4"/>
    <w:rsid w:val="005D446D"/>
    <w:rsid w:val="005D468F"/>
    <w:rsid w:val="005D4CDB"/>
    <w:rsid w:val="005D51C0"/>
    <w:rsid w:val="005D5681"/>
    <w:rsid w:val="005D6BF8"/>
    <w:rsid w:val="005D6E51"/>
    <w:rsid w:val="005E068A"/>
    <w:rsid w:val="005E314D"/>
    <w:rsid w:val="005E3437"/>
    <w:rsid w:val="005E448B"/>
    <w:rsid w:val="005E5173"/>
    <w:rsid w:val="005E555E"/>
    <w:rsid w:val="005E55EB"/>
    <w:rsid w:val="005E7467"/>
    <w:rsid w:val="005F0851"/>
    <w:rsid w:val="005F0CC4"/>
    <w:rsid w:val="005F10D5"/>
    <w:rsid w:val="005F2E2E"/>
    <w:rsid w:val="005F3A7D"/>
    <w:rsid w:val="005F40A4"/>
    <w:rsid w:val="005F4285"/>
    <w:rsid w:val="005F43E5"/>
    <w:rsid w:val="005F455F"/>
    <w:rsid w:val="005F4954"/>
    <w:rsid w:val="005F5E04"/>
    <w:rsid w:val="005F62EB"/>
    <w:rsid w:val="005F7413"/>
    <w:rsid w:val="005F7843"/>
    <w:rsid w:val="005F78F6"/>
    <w:rsid w:val="00600B23"/>
    <w:rsid w:val="00600D13"/>
    <w:rsid w:val="00601211"/>
    <w:rsid w:val="0060131E"/>
    <w:rsid w:val="00601344"/>
    <w:rsid w:val="006015F4"/>
    <w:rsid w:val="0060264A"/>
    <w:rsid w:val="00602BCA"/>
    <w:rsid w:val="00602D4B"/>
    <w:rsid w:val="0060328A"/>
    <w:rsid w:val="0060371C"/>
    <w:rsid w:val="006054CF"/>
    <w:rsid w:val="006111CC"/>
    <w:rsid w:val="00612326"/>
    <w:rsid w:val="00613133"/>
    <w:rsid w:val="00613A53"/>
    <w:rsid w:val="00614176"/>
    <w:rsid w:val="00614357"/>
    <w:rsid w:val="0061568D"/>
    <w:rsid w:val="00615B49"/>
    <w:rsid w:val="0061621D"/>
    <w:rsid w:val="00616467"/>
    <w:rsid w:val="00616B40"/>
    <w:rsid w:val="00616C62"/>
    <w:rsid w:val="00617098"/>
    <w:rsid w:val="006174B3"/>
    <w:rsid w:val="00617C7F"/>
    <w:rsid w:val="00617FBE"/>
    <w:rsid w:val="006206F3"/>
    <w:rsid w:val="0062082C"/>
    <w:rsid w:val="00621352"/>
    <w:rsid w:val="0062209E"/>
    <w:rsid w:val="00622392"/>
    <w:rsid w:val="00622778"/>
    <w:rsid w:val="00623327"/>
    <w:rsid w:val="006243E3"/>
    <w:rsid w:val="006249EE"/>
    <w:rsid w:val="006252EA"/>
    <w:rsid w:val="00625812"/>
    <w:rsid w:val="00625D11"/>
    <w:rsid w:val="00626D31"/>
    <w:rsid w:val="0062772D"/>
    <w:rsid w:val="00630AEC"/>
    <w:rsid w:val="00630BD4"/>
    <w:rsid w:val="00630CEE"/>
    <w:rsid w:val="006321BE"/>
    <w:rsid w:val="00632FB9"/>
    <w:rsid w:val="006334AC"/>
    <w:rsid w:val="00633E29"/>
    <w:rsid w:val="00634B0A"/>
    <w:rsid w:val="00635719"/>
    <w:rsid w:val="00635B37"/>
    <w:rsid w:val="006367C0"/>
    <w:rsid w:val="00636E0F"/>
    <w:rsid w:val="0064031A"/>
    <w:rsid w:val="00640454"/>
    <w:rsid w:val="00641A0D"/>
    <w:rsid w:val="00642CFD"/>
    <w:rsid w:val="00646E66"/>
    <w:rsid w:val="006503E9"/>
    <w:rsid w:val="00650672"/>
    <w:rsid w:val="00650726"/>
    <w:rsid w:val="00651B14"/>
    <w:rsid w:val="00652020"/>
    <w:rsid w:val="006523FA"/>
    <w:rsid w:val="00653A81"/>
    <w:rsid w:val="00654E8E"/>
    <w:rsid w:val="006572E2"/>
    <w:rsid w:val="00657699"/>
    <w:rsid w:val="00657BB4"/>
    <w:rsid w:val="00657D22"/>
    <w:rsid w:val="00660C69"/>
    <w:rsid w:val="00662974"/>
    <w:rsid w:val="00663EAB"/>
    <w:rsid w:val="00664354"/>
    <w:rsid w:val="00665036"/>
    <w:rsid w:val="00665BC4"/>
    <w:rsid w:val="00667215"/>
    <w:rsid w:val="00671372"/>
    <w:rsid w:val="00671D9F"/>
    <w:rsid w:val="00672A4C"/>
    <w:rsid w:val="00673430"/>
    <w:rsid w:val="006742A1"/>
    <w:rsid w:val="00674383"/>
    <w:rsid w:val="00674FAC"/>
    <w:rsid w:val="00675263"/>
    <w:rsid w:val="00675E22"/>
    <w:rsid w:val="00676A97"/>
    <w:rsid w:val="00676E8F"/>
    <w:rsid w:val="006778C2"/>
    <w:rsid w:val="00680864"/>
    <w:rsid w:val="00680B20"/>
    <w:rsid w:val="00681AEB"/>
    <w:rsid w:val="00681FB4"/>
    <w:rsid w:val="00683A15"/>
    <w:rsid w:val="00683B4D"/>
    <w:rsid w:val="00683BA4"/>
    <w:rsid w:val="00685001"/>
    <w:rsid w:val="00686310"/>
    <w:rsid w:val="0068677D"/>
    <w:rsid w:val="006876B0"/>
    <w:rsid w:val="006906D1"/>
    <w:rsid w:val="00690744"/>
    <w:rsid w:val="00690775"/>
    <w:rsid w:val="00691291"/>
    <w:rsid w:val="00692BE1"/>
    <w:rsid w:val="00692C85"/>
    <w:rsid w:val="006936B7"/>
    <w:rsid w:val="00693F27"/>
    <w:rsid w:val="0069460B"/>
    <w:rsid w:val="00696B56"/>
    <w:rsid w:val="0069754E"/>
    <w:rsid w:val="006979FA"/>
    <w:rsid w:val="006A03B2"/>
    <w:rsid w:val="006A0407"/>
    <w:rsid w:val="006A0904"/>
    <w:rsid w:val="006A13EE"/>
    <w:rsid w:val="006A14F4"/>
    <w:rsid w:val="006A1C66"/>
    <w:rsid w:val="006A243B"/>
    <w:rsid w:val="006A36C8"/>
    <w:rsid w:val="006A4460"/>
    <w:rsid w:val="006A4D92"/>
    <w:rsid w:val="006A724C"/>
    <w:rsid w:val="006B0370"/>
    <w:rsid w:val="006B051C"/>
    <w:rsid w:val="006B08AA"/>
    <w:rsid w:val="006B0AA4"/>
    <w:rsid w:val="006B195D"/>
    <w:rsid w:val="006B1BD1"/>
    <w:rsid w:val="006B4187"/>
    <w:rsid w:val="006B4430"/>
    <w:rsid w:val="006B51D3"/>
    <w:rsid w:val="006B57BB"/>
    <w:rsid w:val="006B58DD"/>
    <w:rsid w:val="006B6D38"/>
    <w:rsid w:val="006B7095"/>
    <w:rsid w:val="006B72B1"/>
    <w:rsid w:val="006B73F3"/>
    <w:rsid w:val="006B7804"/>
    <w:rsid w:val="006B7974"/>
    <w:rsid w:val="006C08FE"/>
    <w:rsid w:val="006C1830"/>
    <w:rsid w:val="006C272E"/>
    <w:rsid w:val="006C3035"/>
    <w:rsid w:val="006C390B"/>
    <w:rsid w:val="006C3EA7"/>
    <w:rsid w:val="006C3F04"/>
    <w:rsid w:val="006C4AC3"/>
    <w:rsid w:val="006C5544"/>
    <w:rsid w:val="006C5CF3"/>
    <w:rsid w:val="006C6E9C"/>
    <w:rsid w:val="006D0E26"/>
    <w:rsid w:val="006D246D"/>
    <w:rsid w:val="006D2C26"/>
    <w:rsid w:val="006D2D35"/>
    <w:rsid w:val="006D31A8"/>
    <w:rsid w:val="006D3694"/>
    <w:rsid w:val="006D3C7F"/>
    <w:rsid w:val="006D4C1D"/>
    <w:rsid w:val="006D5470"/>
    <w:rsid w:val="006D60AA"/>
    <w:rsid w:val="006D662D"/>
    <w:rsid w:val="006D6897"/>
    <w:rsid w:val="006D72CF"/>
    <w:rsid w:val="006D799B"/>
    <w:rsid w:val="006E1EF2"/>
    <w:rsid w:val="006E33DA"/>
    <w:rsid w:val="006E3FD3"/>
    <w:rsid w:val="006E3FDA"/>
    <w:rsid w:val="006E5388"/>
    <w:rsid w:val="006E6738"/>
    <w:rsid w:val="006F030D"/>
    <w:rsid w:val="006F0E32"/>
    <w:rsid w:val="006F2E0C"/>
    <w:rsid w:val="006F5F96"/>
    <w:rsid w:val="006F60BD"/>
    <w:rsid w:val="006F6275"/>
    <w:rsid w:val="006F65B8"/>
    <w:rsid w:val="006F7568"/>
    <w:rsid w:val="006F7F23"/>
    <w:rsid w:val="0070089E"/>
    <w:rsid w:val="00701A0B"/>
    <w:rsid w:val="00701A64"/>
    <w:rsid w:val="00702ABE"/>
    <w:rsid w:val="00702EE2"/>
    <w:rsid w:val="00703C7F"/>
    <w:rsid w:val="00711612"/>
    <w:rsid w:val="00711B11"/>
    <w:rsid w:val="00713EFC"/>
    <w:rsid w:val="00714852"/>
    <w:rsid w:val="00714DC1"/>
    <w:rsid w:val="00715583"/>
    <w:rsid w:val="0071629C"/>
    <w:rsid w:val="00716EB7"/>
    <w:rsid w:val="007179A6"/>
    <w:rsid w:val="00717CCA"/>
    <w:rsid w:val="00717FB0"/>
    <w:rsid w:val="00720D52"/>
    <w:rsid w:val="00720DC4"/>
    <w:rsid w:val="0072144D"/>
    <w:rsid w:val="00722116"/>
    <w:rsid w:val="00722732"/>
    <w:rsid w:val="00722F26"/>
    <w:rsid w:val="00723507"/>
    <w:rsid w:val="0072376C"/>
    <w:rsid w:val="00723C5D"/>
    <w:rsid w:val="00724DF8"/>
    <w:rsid w:val="00726720"/>
    <w:rsid w:val="00730538"/>
    <w:rsid w:val="0073075D"/>
    <w:rsid w:val="00730E31"/>
    <w:rsid w:val="007314E5"/>
    <w:rsid w:val="007328D4"/>
    <w:rsid w:val="007333DB"/>
    <w:rsid w:val="007346C4"/>
    <w:rsid w:val="00735681"/>
    <w:rsid w:val="007359B7"/>
    <w:rsid w:val="0073625E"/>
    <w:rsid w:val="00737EBB"/>
    <w:rsid w:val="00741E75"/>
    <w:rsid w:val="00741FA9"/>
    <w:rsid w:val="0074244B"/>
    <w:rsid w:val="00742748"/>
    <w:rsid w:val="00743AF8"/>
    <w:rsid w:val="007448DF"/>
    <w:rsid w:val="00745C88"/>
    <w:rsid w:val="00746423"/>
    <w:rsid w:val="0074728E"/>
    <w:rsid w:val="00747768"/>
    <w:rsid w:val="00751717"/>
    <w:rsid w:val="00751F59"/>
    <w:rsid w:val="00753307"/>
    <w:rsid w:val="007537C8"/>
    <w:rsid w:val="00757572"/>
    <w:rsid w:val="007613E6"/>
    <w:rsid w:val="0076276D"/>
    <w:rsid w:val="0076279D"/>
    <w:rsid w:val="00762D20"/>
    <w:rsid w:val="00764F58"/>
    <w:rsid w:val="007652E1"/>
    <w:rsid w:val="00765B82"/>
    <w:rsid w:val="007663BB"/>
    <w:rsid w:val="00766494"/>
    <w:rsid w:val="00767322"/>
    <w:rsid w:val="0076785F"/>
    <w:rsid w:val="00770A82"/>
    <w:rsid w:val="00772931"/>
    <w:rsid w:val="00772973"/>
    <w:rsid w:val="00773C8A"/>
    <w:rsid w:val="007746E6"/>
    <w:rsid w:val="00774D94"/>
    <w:rsid w:val="00774E66"/>
    <w:rsid w:val="00775673"/>
    <w:rsid w:val="00775EDF"/>
    <w:rsid w:val="00777AA0"/>
    <w:rsid w:val="007801BB"/>
    <w:rsid w:val="00780A14"/>
    <w:rsid w:val="00781121"/>
    <w:rsid w:val="007828DA"/>
    <w:rsid w:val="00782C93"/>
    <w:rsid w:val="0078303B"/>
    <w:rsid w:val="00783045"/>
    <w:rsid w:val="007845BE"/>
    <w:rsid w:val="007848B7"/>
    <w:rsid w:val="0078550C"/>
    <w:rsid w:val="00785FBF"/>
    <w:rsid w:val="00786692"/>
    <w:rsid w:val="00787024"/>
    <w:rsid w:val="007871E0"/>
    <w:rsid w:val="00787255"/>
    <w:rsid w:val="00787EFD"/>
    <w:rsid w:val="00790DAA"/>
    <w:rsid w:val="00791CA6"/>
    <w:rsid w:val="00791EE6"/>
    <w:rsid w:val="00792A33"/>
    <w:rsid w:val="00792EF8"/>
    <w:rsid w:val="00793E5B"/>
    <w:rsid w:val="00795E26"/>
    <w:rsid w:val="0079637A"/>
    <w:rsid w:val="00796AE3"/>
    <w:rsid w:val="0079730D"/>
    <w:rsid w:val="007A0318"/>
    <w:rsid w:val="007A0F05"/>
    <w:rsid w:val="007A1527"/>
    <w:rsid w:val="007A2AEC"/>
    <w:rsid w:val="007A37EC"/>
    <w:rsid w:val="007A5A37"/>
    <w:rsid w:val="007A5B36"/>
    <w:rsid w:val="007A63F2"/>
    <w:rsid w:val="007A642B"/>
    <w:rsid w:val="007A6776"/>
    <w:rsid w:val="007A6C88"/>
    <w:rsid w:val="007B0552"/>
    <w:rsid w:val="007B1068"/>
    <w:rsid w:val="007B185A"/>
    <w:rsid w:val="007B35C9"/>
    <w:rsid w:val="007B3B76"/>
    <w:rsid w:val="007B5BFD"/>
    <w:rsid w:val="007B5C60"/>
    <w:rsid w:val="007B5F25"/>
    <w:rsid w:val="007B650B"/>
    <w:rsid w:val="007B778C"/>
    <w:rsid w:val="007B7D39"/>
    <w:rsid w:val="007C15C0"/>
    <w:rsid w:val="007C17C5"/>
    <w:rsid w:val="007C1A43"/>
    <w:rsid w:val="007C3091"/>
    <w:rsid w:val="007C3241"/>
    <w:rsid w:val="007C3790"/>
    <w:rsid w:val="007C3B2C"/>
    <w:rsid w:val="007C4F70"/>
    <w:rsid w:val="007C53AD"/>
    <w:rsid w:val="007C64EB"/>
    <w:rsid w:val="007D0AC9"/>
    <w:rsid w:val="007D2B17"/>
    <w:rsid w:val="007D2B6A"/>
    <w:rsid w:val="007D33B9"/>
    <w:rsid w:val="007D3557"/>
    <w:rsid w:val="007D3A19"/>
    <w:rsid w:val="007D6EF5"/>
    <w:rsid w:val="007E044F"/>
    <w:rsid w:val="007E07EA"/>
    <w:rsid w:val="007E090B"/>
    <w:rsid w:val="007E1621"/>
    <w:rsid w:val="007E1FA1"/>
    <w:rsid w:val="007E2EED"/>
    <w:rsid w:val="007E31A7"/>
    <w:rsid w:val="007E34D0"/>
    <w:rsid w:val="007E3DA0"/>
    <w:rsid w:val="007E4E70"/>
    <w:rsid w:val="007E5037"/>
    <w:rsid w:val="007E5BC1"/>
    <w:rsid w:val="007E6305"/>
    <w:rsid w:val="007E63C8"/>
    <w:rsid w:val="007E6B6B"/>
    <w:rsid w:val="007E77F0"/>
    <w:rsid w:val="007E7A8F"/>
    <w:rsid w:val="007E7ACB"/>
    <w:rsid w:val="007E7CD8"/>
    <w:rsid w:val="007F0DD4"/>
    <w:rsid w:val="007F1312"/>
    <w:rsid w:val="007F2DB0"/>
    <w:rsid w:val="007F302B"/>
    <w:rsid w:val="007F3272"/>
    <w:rsid w:val="007F395C"/>
    <w:rsid w:val="007F3DE8"/>
    <w:rsid w:val="007F53D7"/>
    <w:rsid w:val="007F5451"/>
    <w:rsid w:val="007F558F"/>
    <w:rsid w:val="007F6717"/>
    <w:rsid w:val="007F68D3"/>
    <w:rsid w:val="007F7980"/>
    <w:rsid w:val="0080077E"/>
    <w:rsid w:val="00800B69"/>
    <w:rsid w:val="00800D32"/>
    <w:rsid w:val="00800E8A"/>
    <w:rsid w:val="00801858"/>
    <w:rsid w:val="00801B55"/>
    <w:rsid w:val="00804C6B"/>
    <w:rsid w:val="00804F64"/>
    <w:rsid w:val="00805B9A"/>
    <w:rsid w:val="00806A9E"/>
    <w:rsid w:val="0080770F"/>
    <w:rsid w:val="008102F9"/>
    <w:rsid w:val="00810CCA"/>
    <w:rsid w:val="008119DB"/>
    <w:rsid w:val="00811A0C"/>
    <w:rsid w:val="00813344"/>
    <w:rsid w:val="0081439C"/>
    <w:rsid w:val="0081558E"/>
    <w:rsid w:val="00816278"/>
    <w:rsid w:val="00820094"/>
    <w:rsid w:val="00820F9D"/>
    <w:rsid w:val="00821618"/>
    <w:rsid w:val="008221E8"/>
    <w:rsid w:val="00824A4C"/>
    <w:rsid w:val="0082598F"/>
    <w:rsid w:val="008267C5"/>
    <w:rsid w:val="00826B3E"/>
    <w:rsid w:val="00826D44"/>
    <w:rsid w:val="0082763E"/>
    <w:rsid w:val="008276C2"/>
    <w:rsid w:val="00827999"/>
    <w:rsid w:val="0083126B"/>
    <w:rsid w:val="00831D5B"/>
    <w:rsid w:val="00832325"/>
    <w:rsid w:val="008332B9"/>
    <w:rsid w:val="00834049"/>
    <w:rsid w:val="0083429A"/>
    <w:rsid w:val="0083534C"/>
    <w:rsid w:val="00840412"/>
    <w:rsid w:val="008408F6"/>
    <w:rsid w:val="008413FA"/>
    <w:rsid w:val="00842269"/>
    <w:rsid w:val="0084229A"/>
    <w:rsid w:val="0084315A"/>
    <w:rsid w:val="008432CF"/>
    <w:rsid w:val="008441D5"/>
    <w:rsid w:val="0084671E"/>
    <w:rsid w:val="00846993"/>
    <w:rsid w:val="00846A43"/>
    <w:rsid w:val="00846F40"/>
    <w:rsid w:val="008478C4"/>
    <w:rsid w:val="00847EC2"/>
    <w:rsid w:val="00850666"/>
    <w:rsid w:val="00850833"/>
    <w:rsid w:val="00850985"/>
    <w:rsid w:val="00851EFD"/>
    <w:rsid w:val="00852433"/>
    <w:rsid w:val="00852B1D"/>
    <w:rsid w:val="00852D50"/>
    <w:rsid w:val="00852D6E"/>
    <w:rsid w:val="008546C6"/>
    <w:rsid w:val="00854A0A"/>
    <w:rsid w:val="00855597"/>
    <w:rsid w:val="00856C4E"/>
    <w:rsid w:val="0085796C"/>
    <w:rsid w:val="008579B5"/>
    <w:rsid w:val="00857B04"/>
    <w:rsid w:val="00857D4B"/>
    <w:rsid w:val="00860903"/>
    <w:rsid w:val="00860C33"/>
    <w:rsid w:val="008616E8"/>
    <w:rsid w:val="00861FD7"/>
    <w:rsid w:val="008628A8"/>
    <w:rsid w:val="00863069"/>
    <w:rsid w:val="008655DE"/>
    <w:rsid w:val="00870613"/>
    <w:rsid w:val="00870732"/>
    <w:rsid w:val="008707FE"/>
    <w:rsid w:val="0087087F"/>
    <w:rsid w:val="00870EA9"/>
    <w:rsid w:val="00870EAA"/>
    <w:rsid w:val="00871681"/>
    <w:rsid w:val="00871D1B"/>
    <w:rsid w:val="00872906"/>
    <w:rsid w:val="00873204"/>
    <w:rsid w:val="008737B8"/>
    <w:rsid w:val="0087455C"/>
    <w:rsid w:val="008757F0"/>
    <w:rsid w:val="0087786A"/>
    <w:rsid w:val="0088073B"/>
    <w:rsid w:val="008809CB"/>
    <w:rsid w:val="0088130F"/>
    <w:rsid w:val="00883987"/>
    <w:rsid w:val="008845F2"/>
    <w:rsid w:val="00885312"/>
    <w:rsid w:val="00885565"/>
    <w:rsid w:val="008876B5"/>
    <w:rsid w:val="00887983"/>
    <w:rsid w:val="00890097"/>
    <w:rsid w:val="008904F4"/>
    <w:rsid w:val="0089053B"/>
    <w:rsid w:val="00892D60"/>
    <w:rsid w:val="00892F5A"/>
    <w:rsid w:val="0089313D"/>
    <w:rsid w:val="008934E7"/>
    <w:rsid w:val="00894B76"/>
    <w:rsid w:val="00894DA2"/>
    <w:rsid w:val="00894FDD"/>
    <w:rsid w:val="00895878"/>
    <w:rsid w:val="00895DAC"/>
    <w:rsid w:val="00895E77"/>
    <w:rsid w:val="008969B9"/>
    <w:rsid w:val="00896FBB"/>
    <w:rsid w:val="0089731D"/>
    <w:rsid w:val="00897725"/>
    <w:rsid w:val="008A1986"/>
    <w:rsid w:val="008A1A3A"/>
    <w:rsid w:val="008A1FD8"/>
    <w:rsid w:val="008A22F0"/>
    <w:rsid w:val="008A2BCD"/>
    <w:rsid w:val="008A2C89"/>
    <w:rsid w:val="008A2D75"/>
    <w:rsid w:val="008A3703"/>
    <w:rsid w:val="008A48EF"/>
    <w:rsid w:val="008A496D"/>
    <w:rsid w:val="008A4E9F"/>
    <w:rsid w:val="008A4F87"/>
    <w:rsid w:val="008A693C"/>
    <w:rsid w:val="008A7014"/>
    <w:rsid w:val="008A79A5"/>
    <w:rsid w:val="008A7AF1"/>
    <w:rsid w:val="008B02F7"/>
    <w:rsid w:val="008B0944"/>
    <w:rsid w:val="008B0962"/>
    <w:rsid w:val="008B0DAF"/>
    <w:rsid w:val="008B15FA"/>
    <w:rsid w:val="008B1B28"/>
    <w:rsid w:val="008B207A"/>
    <w:rsid w:val="008B4A07"/>
    <w:rsid w:val="008B65E8"/>
    <w:rsid w:val="008B6D40"/>
    <w:rsid w:val="008B7787"/>
    <w:rsid w:val="008B797C"/>
    <w:rsid w:val="008C250C"/>
    <w:rsid w:val="008C2584"/>
    <w:rsid w:val="008C2766"/>
    <w:rsid w:val="008C34C2"/>
    <w:rsid w:val="008C3860"/>
    <w:rsid w:val="008C4B12"/>
    <w:rsid w:val="008C61FC"/>
    <w:rsid w:val="008C6D70"/>
    <w:rsid w:val="008C73A4"/>
    <w:rsid w:val="008C7756"/>
    <w:rsid w:val="008D164A"/>
    <w:rsid w:val="008D2DE2"/>
    <w:rsid w:val="008D3628"/>
    <w:rsid w:val="008D3959"/>
    <w:rsid w:val="008D6DC0"/>
    <w:rsid w:val="008E0FBF"/>
    <w:rsid w:val="008E1879"/>
    <w:rsid w:val="008E1C27"/>
    <w:rsid w:val="008E350F"/>
    <w:rsid w:val="008E3E65"/>
    <w:rsid w:val="008E4E44"/>
    <w:rsid w:val="008E52A9"/>
    <w:rsid w:val="008E5B91"/>
    <w:rsid w:val="008E6078"/>
    <w:rsid w:val="008E61B2"/>
    <w:rsid w:val="008E6AB0"/>
    <w:rsid w:val="008E7693"/>
    <w:rsid w:val="008E7795"/>
    <w:rsid w:val="008F0AC6"/>
    <w:rsid w:val="008F0EFD"/>
    <w:rsid w:val="008F1B01"/>
    <w:rsid w:val="008F2399"/>
    <w:rsid w:val="008F23D4"/>
    <w:rsid w:val="008F3938"/>
    <w:rsid w:val="008F471F"/>
    <w:rsid w:val="008F4A52"/>
    <w:rsid w:val="008F53E2"/>
    <w:rsid w:val="008F58F0"/>
    <w:rsid w:val="008F600B"/>
    <w:rsid w:val="008F68A0"/>
    <w:rsid w:val="008F6C8A"/>
    <w:rsid w:val="008F6E6D"/>
    <w:rsid w:val="008F7BEC"/>
    <w:rsid w:val="008F7D6F"/>
    <w:rsid w:val="009005FD"/>
    <w:rsid w:val="0090060C"/>
    <w:rsid w:val="00901AE0"/>
    <w:rsid w:val="009021FA"/>
    <w:rsid w:val="00902447"/>
    <w:rsid w:val="0090256E"/>
    <w:rsid w:val="00903AAD"/>
    <w:rsid w:val="0090436D"/>
    <w:rsid w:val="0090448A"/>
    <w:rsid w:val="009053C0"/>
    <w:rsid w:val="00907371"/>
    <w:rsid w:val="009076D3"/>
    <w:rsid w:val="0090790B"/>
    <w:rsid w:val="00910937"/>
    <w:rsid w:val="0091133C"/>
    <w:rsid w:val="009139EC"/>
    <w:rsid w:val="0091580C"/>
    <w:rsid w:val="00915A9B"/>
    <w:rsid w:val="00915C7A"/>
    <w:rsid w:val="00916F2F"/>
    <w:rsid w:val="00917AAC"/>
    <w:rsid w:val="00917C67"/>
    <w:rsid w:val="00921596"/>
    <w:rsid w:val="00922FD6"/>
    <w:rsid w:val="009235B8"/>
    <w:rsid w:val="00923A51"/>
    <w:rsid w:val="009240F7"/>
    <w:rsid w:val="00924751"/>
    <w:rsid w:val="00924DDB"/>
    <w:rsid w:val="009254E7"/>
    <w:rsid w:val="00925728"/>
    <w:rsid w:val="00925979"/>
    <w:rsid w:val="00925ABD"/>
    <w:rsid w:val="0093009F"/>
    <w:rsid w:val="009304CF"/>
    <w:rsid w:val="00930728"/>
    <w:rsid w:val="00930AAC"/>
    <w:rsid w:val="0093128E"/>
    <w:rsid w:val="009316F3"/>
    <w:rsid w:val="009318EE"/>
    <w:rsid w:val="00932776"/>
    <w:rsid w:val="00934E0C"/>
    <w:rsid w:val="00934ED7"/>
    <w:rsid w:val="00934FEB"/>
    <w:rsid w:val="00936B70"/>
    <w:rsid w:val="009418BA"/>
    <w:rsid w:val="00941E0C"/>
    <w:rsid w:val="009437A3"/>
    <w:rsid w:val="00943C8C"/>
    <w:rsid w:val="00943DC9"/>
    <w:rsid w:val="00944BA2"/>
    <w:rsid w:val="009450A3"/>
    <w:rsid w:val="00945276"/>
    <w:rsid w:val="0094657A"/>
    <w:rsid w:val="0094697A"/>
    <w:rsid w:val="00946A4B"/>
    <w:rsid w:val="009472BD"/>
    <w:rsid w:val="009476DA"/>
    <w:rsid w:val="009509CB"/>
    <w:rsid w:val="00950B37"/>
    <w:rsid w:val="009519CB"/>
    <w:rsid w:val="009522DD"/>
    <w:rsid w:val="00952985"/>
    <w:rsid w:val="00956D6A"/>
    <w:rsid w:val="009574C6"/>
    <w:rsid w:val="009574E4"/>
    <w:rsid w:val="009603C0"/>
    <w:rsid w:val="00961231"/>
    <w:rsid w:val="009616A7"/>
    <w:rsid w:val="009619C0"/>
    <w:rsid w:val="00962177"/>
    <w:rsid w:val="00962C64"/>
    <w:rsid w:val="00963E58"/>
    <w:rsid w:val="00964723"/>
    <w:rsid w:val="00964A3B"/>
    <w:rsid w:val="00965D47"/>
    <w:rsid w:val="00966497"/>
    <w:rsid w:val="009674EA"/>
    <w:rsid w:val="00967AAC"/>
    <w:rsid w:val="00967BEB"/>
    <w:rsid w:val="00970E7C"/>
    <w:rsid w:val="009716C3"/>
    <w:rsid w:val="00971F0A"/>
    <w:rsid w:val="00971F26"/>
    <w:rsid w:val="00973067"/>
    <w:rsid w:val="009732E2"/>
    <w:rsid w:val="009735B2"/>
    <w:rsid w:val="00973B2B"/>
    <w:rsid w:val="00974B01"/>
    <w:rsid w:val="0097521C"/>
    <w:rsid w:val="0097535C"/>
    <w:rsid w:val="0098001D"/>
    <w:rsid w:val="00981191"/>
    <w:rsid w:val="0098167B"/>
    <w:rsid w:val="00982AC0"/>
    <w:rsid w:val="00983ED4"/>
    <w:rsid w:val="00984190"/>
    <w:rsid w:val="00984357"/>
    <w:rsid w:val="00985211"/>
    <w:rsid w:val="00985436"/>
    <w:rsid w:val="00985AAD"/>
    <w:rsid w:val="00986249"/>
    <w:rsid w:val="0098635F"/>
    <w:rsid w:val="00986534"/>
    <w:rsid w:val="0098783D"/>
    <w:rsid w:val="0099162F"/>
    <w:rsid w:val="00992951"/>
    <w:rsid w:val="0099298A"/>
    <w:rsid w:val="00992A0E"/>
    <w:rsid w:val="00992B11"/>
    <w:rsid w:val="00993052"/>
    <w:rsid w:val="00993785"/>
    <w:rsid w:val="00993AA1"/>
    <w:rsid w:val="00995108"/>
    <w:rsid w:val="00995EBC"/>
    <w:rsid w:val="009967D2"/>
    <w:rsid w:val="00996E7F"/>
    <w:rsid w:val="0099740F"/>
    <w:rsid w:val="00997F42"/>
    <w:rsid w:val="00997FA4"/>
    <w:rsid w:val="009A2754"/>
    <w:rsid w:val="009A2A87"/>
    <w:rsid w:val="009A310D"/>
    <w:rsid w:val="009A5CB1"/>
    <w:rsid w:val="009A6E7A"/>
    <w:rsid w:val="009A7027"/>
    <w:rsid w:val="009A7ECB"/>
    <w:rsid w:val="009B2EA4"/>
    <w:rsid w:val="009B3646"/>
    <w:rsid w:val="009B3C78"/>
    <w:rsid w:val="009B4652"/>
    <w:rsid w:val="009B477D"/>
    <w:rsid w:val="009B6F80"/>
    <w:rsid w:val="009C08E3"/>
    <w:rsid w:val="009C127C"/>
    <w:rsid w:val="009C1721"/>
    <w:rsid w:val="009C1A6C"/>
    <w:rsid w:val="009C320F"/>
    <w:rsid w:val="009C40BD"/>
    <w:rsid w:val="009C58E9"/>
    <w:rsid w:val="009D364B"/>
    <w:rsid w:val="009D3720"/>
    <w:rsid w:val="009D40B2"/>
    <w:rsid w:val="009D4C0B"/>
    <w:rsid w:val="009D4EBE"/>
    <w:rsid w:val="009D50B7"/>
    <w:rsid w:val="009D52FB"/>
    <w:rsid w:val="009D7815"/>
    <w:rsid w:val="009D7FCA"/>
    <w:rsid w:val="009E0282"/>
    <w:rsid w:val="009E0352"/>
    <w:rsid w:val="009E0809"/>
    <w:rsid w:val="009E0CAA"/>
    <w:rsid w:val="009E1F26"/>
    <w:rsid w:val="009E28A2"/>
    <w:rsid w:val="009E336D"/>
    <w:rsid w:val="009E3FF6"/>
    <w:rsid w:val="009E4F2C"/>
    <w:rsid w:val="009E63D3"/>
    <w:rsid w:val="009E6EA6"/>
    <w:rsid w:val="009F13F3"/>
    <w:rsid w:val="009F1A03"/>
    <w:rsid w:val="009F2C61"/>
    <w:rsid w:val="009F4EC6"/>
    <w:rsid w:val="009F618F"/>
    <w:rsid w:val="009F7938"/>
    <w:rsid w:val="009F793F"/>
    <w:rsid w:val="00A000E5"/>
    <w:rsid w:val="00A0011C"/>
    <w:rsid w:val="00A01797"/>
    <w:rsid w:val="00A02D5D"/>
    <w:rsid w:val="00A054E2"/>
    <w:rsid w:val="00A06831"/>
    <w:rsid w:val="00A072BA"/>
    <w:rsid w:val="00A073C3"/>
    <w:rsid w:val="00A10412"/>
    <w:rsid w:val="00A1065F"/>
    <w:rsid w:val="00A106CA"/>
    <w:rsid w:val="00A107DC"/>
    <w:rsid w:val="00A10C68"/>
    <w:rsid w:val="00A11C0B"/>
    <w:rsid w:val="00A11EA9"/>
    <w:rsid w:val="00A12878"/>
    <w:rsid w:val="00A13EEC"/>
    <w:rsid w:val="00A145D5"/>
    <w:rsid w:val="00A14C10"/>
    <w:rsid w:val="00A15689"/>
    <w:rsid w:val="00A1584E"/>
    <w:rsid w:val="00A163F6"/>
    <w:rsid w:val="00A16628"/>
    <w:rsid w:val="00A16CF3"/>
    <w:rsid w:val="00A171A3"/>
    <w:rsid w:val="00A17FE4"/>
    <w:rsid w:val="00A2002D"/>
    <w:rsid w:val="00A21A1E"/>
    <w:rsid w:val="00A21FCF"/>
    <w:rsid w:val="00A222A5"/>
    <w:rsid w:val="00A228B5"/>
    <w:rsid w:val="00A22C69"/>
    <w:rsid w:val="00A239E3"/>
    <w:rsid w:val="00A23ADA"/>
    <w:rsid w:val="00A23AEC"/>
    <w:rsid w:val="00A24C51"/>
    <w:rsid w:val="00A26339"/>
    <w:rsid w:val="00A268AA"/>
    <w:rsid w:val="00A26CB4"/>
    <w:rsid w:val="00A2725A"/>
    <w:rsid w:val="00A27B32"/>
    <w:rsid w:val="00A30667"/>
    <w:rsid w:val="00A30F5C"/>
    <w:rsid w:val="00A31BCB"/>
    <w:rsid w:val="00A31E63"/>
    <w:rsid w:val="00A326D5"/>
    <w:rsid w:val="00A357F9"/>
    <w:rsid w:val="00A35B9F"/>
    <w:rsid w:val="00A36BFD"/>
    <w:rsid w:val="00A37264"/>
    <w:rsid w:val="00A3737C"/>
    <w:rsid w:val="00A376DD"/>
    <w:rsid w:val="00A37F4E"/>
    <w:rsid w:val="00A40C6E"/>
    <w:rsid w:val="00A41349"/>
    <w:rsid w:val="00A413B8"/>
    <w:rsid w:val="00A44836"/>
    <w:rsid w:val="00A45FEC"/>
    <w:rsid w:val="00A47658"/>
    <w:rsid w:val="00A500B2"/>
    <w:rsid w:val="00A50558"/>
    <w:rsid w:val="00A5082D"/>
    <w:rsid w:val="00A52DC2"/>
    <w:rsid w:val="00A53039"/>
    <w:rsid w:val="00A543BD"/>
    <w:rsid w:val="00A552FF"/>
    <w:rsid w:val="00A602E5"/>
    <w:rsid w:val="00A61052"/>
    <w:rsid w:val="00A61369"/>
    <w:rsid w:val="00A61A32"/>
    <w:rsid w:val="00A61DF2"/>
    <w:rsid w:val="00A623D8"/>
    <w:rsid w:val="00A629CB"/>
    <w:rsid w:val="00A62C4B"/>
    <w:rsid w:val="00A63A0F"/>
    <w:rsid w:val="00A63A15"/>
    <w:rsid w:val="00A63E4C"/>
    <w:rsid w:val="00A6736B"/>
    <w:rsid w:val="00A6755A"/>
    <w:rsid w:val="00A70262"/>
    <w:rsid w:val="00A707A1"/>
    <w:rsid w:val="00A72CBB"/>
    <w:rsid w:val="00A739B3"/>
    <w:rsid w:val="00A73EA5"/>
    <w:rsid w:val="00A74585"/>
    <w:rsid w:val="00A7607F"/>
    <w:rsid w:val="00A7799A"/>
    <w:rsid w:val="00A80A95"/>
    <w:rsid w:val="00A80DE4"/>
    <w:rsid w:val="00A80F12"/>
    <w:rsid w:val="00A81218"/>
    <w:rsid w:val="00A81E57"/>
    <w:rsid w:val="00A83ABC"/>
    <w:rsid w:val="00A84949"/>
    <w:rsid w:val="00A84ED0"/>
    <w:rsid w:val="00A85728"/>
    <w:rsid w:val="00A859EA"/>
    <w:rsid w:val="00A87AA9"/>
    <w:rsid w:val="00A87F65"/>
    <w:rsid w:val="00A91253"/>
    <w:rsid w:val="00A91D30"/>
    <w:rsid w:val="00A93601"/>
    <w:rsid w:val="00A94316"/>
    <w:rsid w:val="00A94873"/>
    <w:rsid w:val="00A94D65"/>
    <w:rsid w:val="00A94DFF"/>
    <w:rsid w:val="00A95A04"/>
    <w:rsid w:val="00A95B04"/>
    <w:rsid w:val="00A95B7D"/>
    <w:rsid w:val="00A95C44"/>
    <w:rsid w:val="00A95E24"/>
    <w:rsid w:val="00A977C4"/>
    <w:rsid w:val="00A97A93"/>
    <w:rsid w:val="00A97E86"/>
    <w:rsid w:val="00AA055F"/>
    <w:rsid w:val="00AA0758"/>
    <w:rsid w:val="00AA0EF4"/>
    <w:rsid w:val="00AA1483"/>
    <w:rsid w:val="00AA26F5"/>
    <w:rsid w:val="00AA3540"/>
    <w:rsid w:val="00AA4253"/>
    <w:rsid w:val="00AA4365"/>
    <w:rsid w:val="00AA4F82"/>
    <w:rsid w:val="00AA5BE4"/>
    <w:rsid w:val="00AA5E79"/>
    <w:rsid w:val="00AA6A00"/>
    <w:rsid w:val="00AB0459"/>
    <w:rsid w:val="00AB0986"/>
    <w:rsid w:val="00AB0E20"/>
    <w:rsid w:val="00AB288A"/>
    <w:rsid w:val="00AB295F"/>
    <w:rsid w:val="00AB2DD2"/>
    <w:rsid w:val="00AB3786"/>
    <w:rsid w:val="00AB391C"/>
    <w:rsid w:val="00AB4BFF"/>
    <w:rsid w:val="00AB5A9C"/>
    <w:rsid w:val="00AB5D64"/>
    <w:rsid w:val="00AB60E5"/>
    <w:rsid w:val="00AB6A6D"/>
    <w:rsid w:val="00AB7390"/>
    <w:rsid w:val="00AB7AD8"/>
    <w:rsid w:val="00AC1807"/>
    <w:rsid w:val="00AC2648"/>
    <w:rsid w:val="00AC277E"/>
    <w:rsid w:val="00AC2881"/>
    <w:rsid w:val="00AC43C0"/>
    <w:rsid w:val="00AC62A5"/>
    <w:rsid w:val="00AC75F5"/>
    <w:rsid w:val="00AD175E"/>
    <w:rsid w:val="00AD2B77"/>
    <w:rsid w:val="00AD3DAD"/>
    <w:rsid w:val="00AD4C18"/>
    <w:rsid w:val="00AD5834"/>
    <w:rsid w:val="00AD6B38"/>
    <w:rsid w:val="00AD7737"/>
    <w:rsid w:val="00AE0139"/>
    <w:rsid w:val="00AE085A"/>
    <w:rsid w:val="00AE0BED"/>
    <w:rsid w:val="00AE1225"/>
    <w:rsid w:val="00AE1C20"/>
    <w:rsid w:val="00AE57CB"/>
    <w:rsid w:val="00AE663C"/>
    <w:rsid w:val="00AE734B"/>
    <w:rsid w:val="00AE7E00"/>
    <w:rsid w:val="00AF0919"/>
    <w:rsid w:val="00AF0A60"/>
    <w:rsid w:val="00AF1249"/>
    <w:rsid w:val="00AF14C9"/>
    <w:rsid w:val="00AF191D"/>
    <w:rsid w:val="00AF26F4"/>
    <w:rsid w:val="00AF3DC0"/>
    <w:rsid w:val="00AF455F"/>
    <w:rsid w:val="00AF4C38"/>
    <w:rsid w:val="00AF50AC"/>
    <w:rsid w:val="00AF5803"/>
    <w:rsid w:val="00AF686E"/>
    <w:rsid w:val="00AF6A3F"/>
    <w:rsid w:val="00AF7038"/>
    <w:rsid w:val="00AF7EB0"/>
    <w:rsid w:val="00B02BDF"/>
    <w:rsid w:val="00B03764"/>
    <w:rsid w:val="00B03EF1"/>
    <w:rsid w:val="00B04926"/>
    <w:rsid w:val="00B04DFF"/>
    <w:rsid w:val="00B0531E"/>
    <w:rsid w:val="00B059C4"/>
    <w:rsid w:val="00B05AAC"/>
    <w:rsid w:val="00B10F30"/>
    <w:rsid w:val="00B11043"/>
    <w:rsid w:val="00B129B5"/>
    <w:rsid w:val="00B14256"/>
    <w:rsid w:val="00B14A41"/>
    <w:rsid w:val="00B15562"/>
    <w:rsid w:val="00B16A3B"/>
    <w:rsid w:val="00B16F46"/>
    <w:rsid w:val="00B172AD"/>
    <w:rsid w:val="00B217D3"/>
    <w:rsid w:val="00B22D97"/>
    <w:rsid w:val="00B23188"/>
    <w:rsid w:val="00B23733"/>
    <w:rsid w:val="00B23910"/>
    <w:rsid w:val="00B23C96"/>
    <w:rsid w:val="00B241EE"/>
    <w:rsid w:val="00B25808"/>
    <w:rsid w:val="00B265AF"/>
    <w:rsid w:val="00B267D5"/>
    <w:rsid w:val="00B26827"/>
    <w:rsid w:val="00B26BA6"/>
    <w:rsid w:val="00B277B8"/>
    <w:rsid w:val="00B3087F"/>
    <w:rsid w:val="00B30C63"/>
    <w:rsid w:val="00B30F06"/>
    <w:rsid w:val="00B3131B"/>
    <w:rsid w:val="00B324B9"/>
    <w:rsid w:val="00B329CA"/>
    <w:rsid w:val="00B33A62"/>
    <w:rsid w:val="00B33D55"/>
    <w:rsid w:val="00B33DD3"/>
    <w:rsid w:val="00B33FAE"/>
    <w:rsid w:val="00B33FCE"/>
    <w:rsid w:val="00B340EA"/>
    <w:rsid w:val="00B348D0"/>
    <w:rsid w:val="00B34E2B"/>
    <w:rsid w:val="00B40958"/>
    <w:rsid w:val="00B411F7"/>
    <w:rsid w:val="00B416D4"/>
    <w:rsid w:val="00B41EF1"/>
    <w:rsid w:val="00B428AF"/>
    <w:rsid w:val="00B429FA"/>
    <w:rsid w:val="00B43828"/>
    <w:rsid w:val="00B447B1"/>
    <w:rsid w:val="00B45478"/>
    <w:rsid w:val="00B46F24"/>
    <w:rsid w:val="00B4720C"/>
    <w:rsid w:val="00B47735"/>
    <w:rsid w:val="00B50030"/>
    <w:rsid w:val="00B50E9A"/>
    <w:rsid w:val="00B51106"/>
    <w:rsid w:val="00B5121E"/>
    <w:rsid w:val="00B51228"/>
    <w:rsid w:val="00B51D7B"/>
    <w:rsid w:val="00B52161"/>
    <w:rsid w:val="00B529EC"/>
    <w:rsid w:val="00B54EBD"/>
    <w:rsid w:val="00B55A71"/>
    <w:rsid w:val="00B560FC"/>
    <w:rsid w:val="00B575AE"/>
    <w:rsid w:val="00B57798"/>
    <w:rsid w:val="00B60240"/>
    <w:rsid w:val="00B607AA"/>
    <w:rsid w:val="00B609D9"/>
    <w:rsid w:val="00B61DF9"/>
    <w:rsid w:val="00B62B43"/>
    <w:rsid w:val="00B63593"/>
    <w:rsid w:val="00B63D9C"/>
    <w:rsid w:val="00B64430"/>
    <w:rsid w:val="00B658AF"/>
    <w:rsid w:val="00B701F8"/>
    <w:rsid w:val="00B71477"/>
    <w:rsid w:val="00B71638"/>
    <w:rsid w:val="00B71A77"/>
    <w:rsid w:val="00B72042"/>
    <w:rsid w:val="00B7239A"/>
    <w:rsid w:val="00B72886"/>
    <w:rsid w:val="00B7477F"/>
    <w:rsid w:val="00B74B99"/>
    <w:rsid w:val="00B74E5E"/>
    <w:rsid w:val="00B74F00"/>
    <w:rsid w:val="00B753F9"/>
    <w:rsid w:val="00B75475"/>
    <w:rsid w:val="00B75ADB"/>
    <w:rsid w:val="00B76232"/>
    <w:rsid w:val="00B764D5"/>
    <w:rsid w:val="00B774E8"/>
    <w:rsid w:val="00B80DA3"/>
    <w:rsid w:val="00B81058"/>
    <w:rsid w:val="00B81FB4"/>
    <w:rsid w:val="00B82C1E"/>
    <w:rsid w:val="00B839D8"/>
    <w:rsid w:val="00B8576F"/>
    <w:rsid w:val="00B868C6"/>
    <w:rsid w:val="00B86FE7"/>
    <w:rsid w:val="00B87588"/>
    <w:rsid w:val="00B87BE1"/>
    <w:rsid w:val="00B87D72"/>
    <w:rsid w:val="00B87EEF"/>
    <w:rsid w:val="00B93FCF"/>
    <w:rsid w:val="00B95E08"/>
    <w:rsid w:val="00B9679E"/>
    <w:rsid w:val="00B96806"/>
    <w:rsid w:val="00B96AC5"/>
    <w:rsid w:val="00BA037C"/>
    <w:rsid w:val="00BA061A"/>
    <w:rsid w:val="00BA07A2"/>
    <w:rsid w:val="00BA0F53"/>
    <w:rsid w:val="00BA2D53"/>
    <w:rsid w:val="00BA41E0"/>
    <w:rsid w:val="00BA4CE7"/>
    <w:rsid w:val="00BA6BBF"/>
    <w:rsid w:val="00BA6E15"/>
    <w:rsid w:val="00BA79A3"/>
    <w:rsid w:val="00BB1323"/>
    <w:rsid w:val="00BB2164"/>
    <w:rsid w:val="00BB2689"/>
    <w:rsid w:val="00BB26D8"/>
    <w:rsid w:val="00BB31F3"/>
    <w:rsid w:val="00BB3752"/>
    <w:rsid w:val="00BB52C6"/>
    <w:rsid w:val="00BB536C"/>
    <w:rsid w:val="00BB6411"/>
    <w:rsid w:val="00BB6758"/>
    <w:rsid w:val="00BB68D5"/>
    <w:rsid w:val="00BB75C2"/>
    <w:rsid w:val="00BC0189"/>
    <w:rsid w:val="00BC1BEB"/>
    <w:rsid w:val="00BC2BBA"/>
    <w:rsid w:val="00BC35B0"/>
    <w:rsid w:val="00BC361A"/>
    <w:rsid w:val="00BC3CE2"/>
    <w:rsid w:val="00BC45C5"/>
    <w:rsid w:val="00BC6166"/>
    <w:rsid w:val="00BC717C"/>
    <w:rsid w:val="00BC7D7D"/>
    <w:rsid w:val="00BD07A1"/>
    <w:rsid w:val="00BD1204"/>
    <w:rsid w:val="00BD167F"/>
    <w:rsid w:val="00BD1E95"/>
    <w:rsid w:val="00BD1FE4"/>
    <w:rsid w:val="00BD3646"/>
    <w:rsid w:val="00BD3E5E"/>
    <w:rsid w:val="00BD469C"/>
    <w:rsid w:val="00BD4FD6"/>
    <w:rsid w:val="00BD5BF8"/>
    <w:rsid w:val="00BD5EBA"/>
    <w:rsid w:val="00BD60E7"/>
    <w:rsid w:val="00BD75F7"/>
    <w:rsid w:val="00BE025B"/>
    <w:rsid w:val="00BE0486"/>
    <w:rsid w:val="00BE07E2"/>
    <w:rsid w:val="00BE0907"/>
    <w:rsid w:val="00BE0DDE"/>
    <w:rsid w:val="00BE3819"/>
    <w:rsid w:val="00BE4BA9"/>
    <w:rsid w:val="00BE5F6E"/>
    <w:rsid w:val="00BE6A4A"/>
    <w:rsid w:val="00BE7CFE"/>
    <w:rsid w:val="00BF224A"/>
    <w:rsid w:val="00BF2540"/>
    <w:rsid w:val="00BF287D"/>
    <w:rsid w:val="00BF4103"/>
    <w:rsid w:val="00BF5607"/>
    <w:rsid w:val="00BF5D5C"/>
    <w:rsid w:val="00BF6255"/>
    <w:rsid w:val="00BF636A"/>
    <w:rsid w:val="00BF6560"/>
    <w:rsid w:val="00BF7EFB"/>
    <w:rsid w:val="00C00568"/>
    <w:rsid w:val="00C01B8C"/>
    <w:rsid w:val="00C0263A"/>
    <w:rsid w:val="00C039B6"/>
    <w:rsid w:val="00C03DDF"/>
    <w:rsid w:val="00C04226"/>
    <w:rsid w:val="00C048A8"/>
    <w:rsid w:val="00C04C00"/>
    <w:rsid w:val="00C05961"/>
    <w:rsid w:val="00C05C58"/>
    <w:rsid w:val="00C05E9F"/>
    <w:rsid w:val="00C065FC"/>
    <w:rsid w:val="00C06DFA"/>
    <w:rsid w:val="00C078CB"/>
    <w:rsid w:val="00C07A00"/>
    <w:rsid w:val="00C105F3"/>
    <w:rsid w:val="00C1084B"/>
    <w:rsid w:val="00C10B07"/>
    <w:rsid w:val="00C11C3C"/>
    <w:rsid w:val="00C11FC0"/>
    <w:rsid w:val="00C14971"/>
    <w:rsid w:val="00C15A5F"/>
    <w:rsid w:val="00C16982"/>
    <w:rsid w:val="00C16F16"/>
    <w:rsid w:val="00C16F70"/>
    <w:rsid w:val="00C20349"/>
    <w:rsid w:val="00C20743"/>
    <w:rsid w:val="00C20F7D"/>
    <w:rsid w:val="00C21DA7"/>
    <w:rsid w:val="00C22084"/>
    <w:rsid w:val="00C23DDA"/>
    <w:rsid w:val="00C24068"/>
    <w:rsid w:val="00C24D9B"/>
    <w:rsid w:val="00C24E0F"/>
    <w:rsid w:val="00C256FC"/>
    <w:rsid w:val="00C264FD"/>
    <w:rsid w:val="00C27043"/>
    <w:rsid w:val="00C27A4E"/>
    <w:rsid w:val="00C32A14"/>
    <w:rsid w:val="00C3323C"/>
    <w:rsid w:val="00C34798"/>
    <w:rsid w:val="00C350E6"/>
    <w:rsid w:val="00C36F92"/>
    <w:rsid w:val="00C37313"/>
    <w:rsid w:val="00C37999"/>
    <w:rsid w:val="00C37FDC"/>
    <w:rsid w:val="00C411FE"/>
    <w:rsid w:val="00C41926"/>
    <w:rsid w:val="00C41FEB"/>
    <w:rsid w:val="00C429CC"/>
    <w:rsid w:val="00C4406C"/>
    <w:rsid w:val="00C456DD"/>
    <w:rsid w:val="00C45848"/>
    <w:rsid w:val="00C45900"/>
    <w:rsid w:val="00C45906"/>
    <w:rsid w:val="00C46D45"/>
    <w:rsid w:val="00C47A53"/>
    <w:rsid w:val="00C47F37"/>
    <w:rsid w:val="00C5169C"/>
    <w:rsid w:val="00C518E7"/>
    <w:rsid w:val="00C51BF0"/>
    <w:rsid w:val="00C52435"/>
    <w:rsid w:val="00C53C3A"/>
    <w:rsid w:val="00C53C85"/>
    <w:rsid w:val="00C53F78"/>
    <w:rsid w:val="00C54494"/>
    <w:rsid w:val="00C54976"/>
    <w:rsid w:val="00C54990"/>
    <w:rsid w:val="00C54C6E"/>
    <w:rsid w:val="00C563BF"/>
    <w:rsid w:val="00C613C0"/>
    <w:rsid w:val="00C613C6"/>
    <w:rsid w:val="00C61BF2"/>
    <w:rsid w:val="00C61F6F"/>
    <w:rsid w:val="00C62FD1"/>
    <w:rsid w:val="00C63462"/>
    <w:rsid w:val="00C63AD5"/>
    <w:rsid w:val="00C648AB"/>
    <w:rsid w:val="00C64B24"/>
    <w:rsid w:val="00C65037"/>
    <w:rsid w:val="00C66040"/>
    <w:rsid w:val="00C660A4"/>
    <w:rsid w:val="00C67074"/>
    <w:rsid w:val="00C70820"/>
    <w:rsid w:val="00C717A2"/>
    <w:rsid w:val="00C7242D"/>
    <w:rsid w:val="00C72B30"/>
    <w:rsid w:val="00C744FD"/>
    <w:rsid w:val="00C747DA"/>
    <w:rsid w:val="00C76AD2"/>
    <w:rsid w:val="00C7731F"/>
    <w:rsid w:val="00C8238F"/>
    <w:rsid w:val="00C82ABC"/>
    <w:rsid w:val="00C8469C"/>
    <w:rsid w:val="00C848CC"/>
    <w:rsid w:val="00C87C56"/>
    <w:rsid w:val="00C900F7"/>
    <w:rsid w:val="00C9074F"/>
    <w:rsid w:val="00C90E69"/>
    <w:rsid w:val="00C91911"/>
    <w:rsid w:val="00C91A93"/>
    <w:rsid w:val="00C936A1"/>
    <w:rsid w:val="00C93ACE"/>
    <w:rsid w:val="00C94810"/>
    <w:rsid w:val="00C94E07"/>
    <w:rsid w:val="00C950B6"/>
    <w:rsid w:val="00C9552F"/>
    <w:rsid w:val="00C955F6"/>
    <w:rsid w:val="00C9647B"/>
    <w:rsid w:val="00C9655D"/>
    <w:rsid w:val="00CA0127"/>
    <w:rsid w:val="00CA04E9"/>
    <w:rsid w:val="00CA055A"/>
    <w:rsid w:val="00CA1B5F"/>
    <w:rsid w:val="00CA2439"/>
    <w:rsid w:val="00CA2EB3"/>
    <w:rsid w:val="00CA3CD1"/>
    <w:rsid w:val="00CA45FA"/>
    <w:rsid w:val="00CA46C0"/>
    <w:rsid w:val="00CA47D4"/>
    <w:rsid w:val="00CA4994"/>
    <w:rsid w:val="00CA5D3B"/>
    <w:rsid w:val="00CA625E"/>
    <w:rsid w:val="00CA637A"/>
    <w:rsid w:val="00CA6541"/>
    <w:rsid w:val="00CA6B3C"/>
    <w:rsid w:val="00CA7752"/>
    <w:rsid w:val="00CB00DA"/>
    <w:rsid w:val="00CB02B5"/>
    <w:rsid w:val="00CB079E"/>
    <w:rsid w:val="00CB0B4D"/>
    <w:rsid w:val="00CB0CE4"/>
    <w:rsid w:val="00CB0F62"/>
    <w:rsid w:val="00CB1399"/>
    <w:rsid w:val="00CB191F"/>
    <w:rsid w:val="00CB19DB"/>
    <w:rsid w:val="00CB1DD5"/>
    <w:rsid w:val="00CB2216"/>
    <w:rsid w:val="00CB2436"/>
    <w:rsid w:val="00CB294E"/>
    <w:rsid w:val="00CB2968"/>
    <w:rsid w:val="00CB2F39"/>
    <w:rsid w:val="00CB36D1"/>
    <w:rsid w:val="00CB3BB2"/>
    <w:rsid w:val="00CB5060"/>
    <w:rsid w:val="00CB76C0"/>
    <w:rsid w:val="00CC0227"/>
    <w:rsid w:val="00CC09FA"/>
    <w:rsid w:val="00CC105F"/>
    <w:rsid w:val="00CC1FC3"/>
    <w:rsid w:val="00CC29C7"/>
    <w:rsid w:val="00CC54D4"/>
    <w:rsid w:val="00CC55D6"/>
    <w:rsid w:val="00CC603C"/>
    <w:rsid w:val="00CC6ED3"/>
    <w:rsid w:val="00CC7CFC"/>
    <w:rsid w:val="00CC7D4B"/>
    <w:rsid w:val="00CD0265"/>
    <w:rsid w:val="00CD0713"/>
    <w:rsid w:val="00CD0991"/>
    <w:rsid w:val="00CD0B56"/>
    <w:rsid w:val="00CD28C3"/>
    <w:rsid w:val="00CD2B0C"/>
    <w:rsid w:val="00CD2DBD"/>
    <w:rsid w:val="00CD2FA1"/>
    <w:rsid w:val="00CD30F7"/>
    <w:rsid w:val="00CD3754"/>
    <w:rsid w:val="00CD3E1F"/>
    <w:rsid w:val="00CD402A"/>
    <w:rsid w:val="00CD51EB"/>
    <w:rsid w:val="00CD5404"/>
    <w:rsid w:val="00CD5A11"/>
    <w:rsid w:val="00CD5D2D"/>
    <w:rsid w:val="00CE07A0"/>
    <w:rsid w:val="00CE2295"/>
    <w:rsid w:val="00CE33CB"/>
    <w:rsid w:val="00CE3769"/>
    <w:rsid w:val="00CE38BA"/>
    <w:rsid w:val="00CE3CC0"/>
    <w:rsid w:val="00CE3CDF"/>
    <w:rsid w:val="00CE4AA3"/>
    <w:rsid w:val="00CE553B"/>
    <w:rsid w:val="00CE64CF"/>
    <w:rsid w:val="00CE6D03"/>
    <w:rsid w:val="00CF2381"/>
    <w:rsid w:val="00CF4169"/>
    <w:rsid w:val="00CF4605"/>
    <w:rsid w:val="00CF4926"/>
    <w:rsid w:val="00CF4A3F"/>
    <w:rsid w:val="00CF4E36"/>
    <w:rsid w:val="00CF6373"/>
    <w:rsid w:val="00CF7F21"/>
    <w:rsid w:val="00D000C3"/>
    <w:rsid w:val="00D0014A"/>
    <w:rsid w:val="00D001D6"/>
    <w:rsid w:val="00D02595"/>
    <w:rsid w:val="00D034F1"/>
    <w:rsid w:val="00D03844"/>
    <w:rsid w:val="00D03968"/>
    <w:rsid w:val="00D0423A"/>
    <w:rsid w:val="00D048B6"/>
    <w:rsid w:val="00D04D65"/>
    <w:rsid w:val="00D04EC4"/>
    <w:rsid w:val="00D0604C"/>
    <w:rsid w:val="00D1032F"/>
    <w:rsid w:val="00D1062C"/>
    <w:rsid w:val="00D1354C"/>
    <w:rsid w:val="00D137DA"/>
    <w:rsid w:val="00D14148"/>
    <w:rsid w:val="00D1513C"/>
    <w:rsid w:val="00D1679C"/>
    <w:rsid w:val="00D21EBC"/>
    <w:rsid w:val="00D221FA"/>
    <w:rsid w:val="00D233AE"/>
    <w:rsid w:val="00D2592C"/>
    <w:rsid w:val="00D30492"/>
    <w:rsid w:val="00D30EB2"/>
    <w:rsid w:val="00D31AC3"/>
    <w:rsid w:val="00D31F88"/>
    <w:rsid w:val="00D34EF2"/>
    <w:rsid w:val="00D365E5"/>
    <w:rsid w:val="00D3729E"/>
    <w:rsid w:val="00D37C72"/>
    <w:rsid w:val="00D37FBB"/>
    <w:rsid w:val="00D402DB"/>
    <w:rsid w:val="00D404A1"/>
    <w:rsid w:val="00D40AE1"/>
    <w:rsid w:val="00D43CF3"/>
    <w:rsid w:val="00D446B3"/>
    <w:rsid w:val="00D44949"/>
    <w:rsid w:val="00D44D7A"/>
    <w:rsid w:val="00D461D4"/>
    <w:rsid w:val="00D468A5"/>
    <w:rsid w:val="00D472CF"/>
    <w:rsid w:val="00D47711"/>
    <w:rsid w:val="00D47F72"/>
    <w:rsid w:val="00D50FA4"/>
    <w:rsid w:val="00D510C2"/>
    <w:rsid w:val="00D5115D"/>
    <w:rsid w:val="00D5142A"/>
    <w:rsid w:val="00D52330"/>
    <w:rsid w:val="00D5246A"/>
    <w:rsid w:val="00D52A0B"/>
    <w:rsid w:val="00D52B22"/>
    <w:rsid w:val="00D52CA7"/>
    <w:rsid w:val="00D52F71"/>
    <w:rsid w:val="00D53042"/>
    <w:rsid w:val="00D533AC"/>
    <w:rsid w:val="00D53D59"/>
    <w:rsid w:val="00D53E37"/>
    <w:rsid w:val="00D55711"/>
    <w:rsid w:val="00D557EA"/>
    <w:rsid w:val="00D55FC8"/>
    <w:rsid w:val="00D601AF"/>
    <w:rsid w:val="00D60232"/>
    <w:rsid w:val="00D603D4"/>
    <w:rsid w:val="00D60705"/>
    <w:rsid w:val="00D612C4"/>
    <w:rsid w:val="00D61F84"/>
    <w:rsid w:val="00D621BB"/>
    <w:rsid w:val="00D62615"/>
    <w:rsid w:val="00D62A8C"/>
    <w:rsid w:val="00D636CD"/>
    <w:rsid w:val="00D64043"/>
    <w:rsid w:val="00D643B4"/>
    <w:rsid w:val="00D6514A"/>
    <w:rsid w:val="00D65FD7"/>
    <w:rsid w:val="00D66161"/>
    <w:rsid w:val="00D67299"/>
    <w:rsid w:val="00D7015C"/>
    <w:rsid w:val="00D7020E"/>
    <w:rsid w:val="00D71F31"/>
    <w:rsid w:val="00D7204F"/>
    <w:rsid w:val="00D732B4"/>
    <w:rsid w:val="00D73E05"/>
    <w:rsid w:val="00D74F6E"/>
    <w:rsid w:val="00D75566"/>
    <w:rsid w:val="00D75F92"/>
    <w:rsid w:val="00D76578"/>
    <w:rsid w:val="00D77DDF"/>
    <w:rsid w:val="00D809B4"/>
    <w:rsid w:val="00D81C5F"/>
    <w:rsid w:val="00D81C9D"/>
    <w:rsid w:val="00D8397D"/>
    <w:rsid w:val="00D83C8C"/>
    <w:rsid w:val="00D842C1"/>
    <w:rsid w:val="00D84FF5"/>
    <w:rsid w:val="00D8571F"/>
    <w:rsid w:val="00D85C6C"/>
    <w:rsid w:val="00D90466"/>
    <w:rsid w:val="00D907A9"/>
    <w:rsid w:val="00D91C35"/>
    <w:rsid w:val="00D91CF9"/>
    <w:rsid w:val="00D92C6C"/>
    <w:rsid w:val="00D93069"/>
    <w:rsid w:val="00D936AD"/>
    <w:rsid w:val="00D937D2"/>
    <w:rsid w:val="00D94B08"/>
    <w:rsid w:val="00D958F3"/>
    <w:rsid w:val="00D963F9"/>
    <w:rsid w:val="00D970AF"/>
    <w:rsid w:val="00D97701"/>
    <w:rsid w:val="00D97AD8"/>
    <w:rsid w:val="00D97C95"/>
    <w:rsid w:val="00DA08CF"/>
    <w:rsid w:val="00DA0B92"/>
    <w:rsid w:val="00DA1069"/>
    <w:rsid w:val="00DA1423"/>
    <w:rsid w:val="00DA19C3"/>
    <w:rsid w:val="00DA1A22"/>
    <w:rsid w:val="00DA2DCB"/>
    <w:rsid w:val="00DA3658"/>
    <w:rsid w:val="00DA4983"/>
    <w:rsid w:val="00DA5527"/>
    <w:rsid w:val="00DA58C5"/>
    <w:rsid w:val="00DA5ADB"/>
    <w:rsid w:val="00DA6091"/>
    <w:rsid w:val="00DA78E0"/>
    <w:rsid w:val="00DB1EB5"/>
    <w:rsid w:val="00DB3140"/>
    <w:rsid w:val="00DB3481"/>
    <w:rsid w:val="00DB54D0"/>
    <w:rsid w:val="00DB6080"/>
    <w:rsid w:val="00DC09C6"/>
    <w:rsid w:val="00DC122D"/>
    <w:rsid w:val="00DC1F0F"/>
    <w:rsid w:val="00DC4264"/>
    <w:rsid w:val="00DC53F9"/>
    <w:rsid w:val="00DC62BF"/>
    <w:rsid w:val="00DC65BF"/>
    <w:rsid w:val="00DC67BD"/>
    <w:rsid w:val="00DD00AB"/>
    <w:rsid w:val="00DD01ED"/>
    <w:rsid w:val="00DD1767"/>
    <w:rsid w:val="00DD1963"/>
    <w:rsid w:val="00DD2A70"/>
    <w:rsid w:val="00DD2B2D"/>
    <w:rsid w:val="00DD4D1A"/>
    <w:rsid w:val="00DD51FD"/>
    <w:rsid w:val="00DD537D"/>
    <w:rsid w:val="00DD5824"/>
    <w:rsid w:val="00DD5ABF"/>
    <w:rsid w:val="00DD5CDF"/>
    <w:rsid w:val="00DD6E73"/>
    <w:rsid w:val="00DE2366"/>
    <w:rsid w:val="00DE2F83"/>
    <w:rsid w:val="00DE2FF4"/>
    <w:rsid w:val="00DE3AC6"/>
    <w:rsid w:val="00DE5169"/>
    <w:rsid w:val="00DE5DAC"/>
    <w:rsid w:val="00DE5F22"/>
    <w:rsid w:val="00DE655E"/>
    <w:rsid w:val="00DF0A33"/>
    <w:rsid w:val="00DF176E"/>
    <w:rsid w:val="00DF2769"/>
    <w:rsid w:val="00DF292A"/>
    <w:rsid w:val="00DF2A5A"/>
    <w:rsid w:val="00DF3851"/>
    <w:rsid w:val="00DF3C65"/>
    <w:rsid w:val="00DF5153"/>
    <w:rsid w:val="00DF52AC"/>
    <w:rsid w:val="00DF6873"/>
    <w:rsid w:val="00DF6B13"/>
    <w:rsid w:val="00DF76BF"/>
    <w:rsid w:val="00E01660"/>
    <w:rsid w:val="00E04AEF"/>
    <w:rsid w:val="00E053D4"/>
    <w:rsid w:val="00E05737"/>
    <w:rsid w:val="00E05CDF"/>
    <w:rsid w:val="00E06E75"/>
    <w:rsid w:val="00E0794A"/>
    <w:rsid w:val="00E11754"/>
    <w:rsid w:val="00E11901"/>
    <w:rsid w:val="00E126C3"/>
    <w:rsid w:val="00E14DD2"/>
    <w:rsid w:val="00E14E4F"/>
    <w:rsid w:val="00E15456"/>
    <w:rsid w:val="00E15F75"/>
    <w:rsid w:val="00E16089"/>
    <w:rsid w:val="00E164C6"/>
    <w:rsid w:val="00E16F72"/>
    <w:rsid w:val="00E2009A"/>
    <w:rsid w:val="00E215D8"/>
    <w:rsid w:val="00E21C6E"/>
    <w:rsid w:val="00E228E0"/>
    <w:rsid w:val="00E232D9"/>
    <w:rsid w:val="00E2450D"/>
    <w:rsid w:val="00E2575B"/>
    <w:rsid w:val="00E25AEC"/>
    <w:rsid w:val="00E25C67"/>
    <w:rsid w:val="00E261D8"/>
    <w:rsid w:val="00E2660E"/>
    <w:rsid w:val="00E27083"/>
    <w:rsid w:val="00E270E5"/>
    <w:rsid w:val="00E30CEA"/>
    <w:rsid w:val="00E30EE8"/>
    <w:rsid w:val="00E34C1D"/>
    <w:rsid w:val="00E3536E"/>
    <w:rsid w:val="00E35555"/>
    <w:rsid w:val="00E35AAC"/>
    <w:rsid w:val="00E36A9C"/>
    <w:rsid w:val="00E371A3"/>
    <w:rsid w:val="00E37987"/>
    <w:rsid w:val="00E37FA5"/>
    <w:rsid w:val="00E401CE"/>
    <w:rsid w:val="00E40622"/>
    <w:rsid w:val="00E412CA"/>
    <w:rsid w:val="00E4145F"/>
    <w:rsid w:val="00E41B25"/>
    <w:rsid w:val="00E41F39"/>
    <w:rsid w:val="00E42401"/>
    <w:rsid w:val="00E4255D"/>
    <w:rsid w:val="00E436E2"/>
    <w:rsid w:val="00E442A7"/>
    <w:rsid w:val="00E44E9C"/>
    <w:rsid w:val="00E4525E"/>
    <w:rsid w:val="00E45901"/>
    <w:rsid w:val="00E45A56"/>
    <w:rsid w:val="00E468AF"/>
    <w:rsid w:val="00E47764"/>
    <w:rsid w:val="00E50DF3"/>
    <w:rsid w:val="00E52104"/>
    <w:rsid w:val="00E53DA3"/>
    <w:rsid w:val="00E552DD"/>
    <w:rsid w:val="00E55FE2"/>
    <w:rsid w:val="00E560F5"/>
    <w:rsid w:val="00E56754"/>
    <w:rsid w:val="00E56E0A"/>
    <w:rsid w:val="00E572FD"/>
    <w:rsid w:val="00E57880"/>
    <w:rsid w:val="00E57B74"/>
    <w:rsid w:val="00E6093F"/>
    <w:rsid w:val="00E60FE6"/>
    <w:rsid w:val="00E6192D"/>
    <w:rsid w:val="00E61DBF"/>
    <w:rsid w:val="00E624F5"/>
    <w:rsid w:val="00E64135"/>
    <w:rsid w:val="00E64470"/>
    <w:rsid w:val="00E66291"/>
    <w:rsid w:val="00E66D2F"/>
    <w:rsid w:val="00E67E5B"/>
    <w:rsid w:val="00E70CB9"/>
    <w:rsid w:val="00E716FA"/>
    <w:rsid w:val="00E71953"/>
    <w:rsid w:val="00E72D58"/>
    <w:rsid w:val="00E7476D"/>
    <w:rsid w:val="00E74D38"/>
    <w:rsid w:val="00E76C88"/>
    <w:rsid w:val="00E7720D"/>
    <w:rsid w:val="00E80585"/>
    <w:rsid w:val="00E81315"/>
    <w:rsid w:val="00E8152C"/>
    <w:rsid w:val="00E847D1"/>
    <w:rsid w:val="00E84A3F"/>
    <w:rsid w:val="00E85004"/>
    <w:rsid w:val="00E853B3"/>
    <w:rsid w:val="00E85882"/>
    <w:rsid w:val="00E85AA1"/>
    <w:rsid w:val="00E865BD"/>
    <w:rsid w:val="00E87BDC"/>
    <w:rsid w:val="00E87C86"/>
    <w:rsid w:val="00E9040B"/>
    <w:rsid w:val="00E9087B"/>
    <w:rsid w:val="00E90FB9"/>
    <w:rsid w:val="00E9107E"/>
    <w:rsid w:val="00E910D0"/>
    <w:rsid w:val="00E9111A"/>
    <w:rsid w:val="00E914AD"/>
    <w:rsid w:val="00E92BF3"/>
    <w:rsid w:val="00E931CF"/>
    <w:rsid w:val="00E94418"/>
    <w:rsid w:val="00E96998"/>
    <w:rsid w:val="00E96BBB"/>
    <w:rsid w:val="00E97202"/>
    <w:rsid w:val="00E97759"/>
    <w:rsid w:val="00E979BF"/>
    <w:rsid w:val="00EA058C"/>
    <w:rsid w:val="00EA0CAA"/>
    <w:rsid w:val="00EA0D80"/>
    <w:rsid w:val="00EA1096"/>
    <w:rsid w:val="00EA1394"/>
    <w:rsid w:val="00EA15C5"/>
    <w:rsid w:val="00EA17DF"/>
    <w:rsid w:val="00EA1AAC"/>
    <w:rsid w:val="00EA1BF9"/>
    <w:rsid w:val="00EA1C2F"/>
    <w:rsid w:val="00EA2C8F"/>
    <w:rsid w:val="00EA496B"/>
    <w:rsid w:val="00EA7CB9"/>
    <w:rsid w:val="00EA7E95"/>
    <w:rsid w:val="00EA7EB8"/>
    <w:rsid w:val="00EB0293"/>
    <w:rsid w:val="00EB0DEF"/>
    <w:rsid w:val="00EB1427"/>
    <w:rsid w:val="00EB1E8C"/>
    <w:rsid w:val="00EB2021"/>
    <w:rsid w:val="00EB367B"/>
    <w:rsid w:val="00EB3E15"/>
    <w:rsid w:val="00EB4071"/>
    <w:rsid w:val="00EB4508"/>
    <w:rsid w:val="00EB4AF7"/>
    <w:rsid w:val="00EB54AC"/>
    <w:rsid w:val="00EB6A6C"/>
    <w:rsid w:val="00EB6F17"/>
    <w:rsid w:val="00EC02C2"/>
    <w:rsid w:val="00EC06A4"/>
    <w:rsid w:val="00EC0DC3"/>
    <w:rsid w:val="00EC1773"/>
    <w:rsid w:val="00EC1A03"/>
    <w:rsid w:val="00EC1B49"/>
    <w:rsid w:val="00EC2A89"/>
    <w:rsid w:val="00EC3658"/>
    <w:rsid w:val="00EC3773"/>
    <w:rsid w:val="00EC3D85"/>
    <w:rsid w:val="00EC3DBD"/>
    <w:rsid w:val="00EC44B5"/>
    <w:rsid w:val="00EC472A"/>
    <w:rsid w:val="00EC5BD1"/>
    <w:rsid w:val="00EC6D15"/>
    <w:rsid w:val="00EC6E11"/>
    <w:rsid w:val="00EC7597"/>
    <w:rsid w:val="00EC7D73"/>
    <w:rsid w:val="00EC7E19"/>
    <w:rsid w:val="00EC7FDB"/>
    <w:rsid w:val="00ED0500"/>
    <w:rsid w:val="00ED1A5B"/>
    <w:rsid w:val="00ED2928"/>
    <w:rsid w:val="00ED37CA"/>
    <w:rsid w:val="00ED3F69"/>
    <w:rsid w:val="00ED5467"/>
    <w:rsid w:val="00ED5BBF"/>
    <w:rsid w:val="00ED5F80"/>
    <w:rsid w:val="00ED6A3B"/>
    <w:rsid w:val="00ED6C9F"/>
    <w:rsid w:val="00ED7EC3"/>
    <w:rsid w:val="00EE0B11"/>
    <w:rsid w:val="00EE2248"/>
    <w:rsid w:val="00EE22E2"/>
    <w:rsid w:val="00EE2D69"/>
    <w:rsid w:val="00EE34D9"/>
    <w:rsid w:val="00EE3D12"/>
    <w:rsid w:val="00EE44A6"/>
    <w:rsid w:val="00EE5B15"/>
    <w:rsid w:val="00EE721A"/>
    <w:rsid w:val="00EE77CD"/>
    <w:rsid w:val="00EE7869"/>
    <w:rsid w:val="00EF1BA6"/>
    <w:rsid w:val="00EF27A3"/>
    <w:rsid w:val="00EF3D78"/>
    <w:rsid w:val="00EF4184"/>
    <w:rsid w:val="00EF45A3"/>
    <w:rsid w:val="00EF4C73"/>
    <w:rsid w:val="00EF5448"/>
    <w:rsid w:val="00EF58B3"/>
    <w:rsid w:val="00EF5E26"/>
    <w:rsid w:val="00EF69C5"/>
    <w:rsid w:val="00EF7689"/>
    <w:rsid w:val="00F00EAB"/>
    <w:rsid w:val="00F0102A"/>
    <w:rsid w:val="00F01282"/>
    <w:rsid w:val="00F016FF"/>
    <w:rsid w:val="00F01AD0"/>
    <w:rsid w:val="00F02C39"/>
    <w:rsid w:val="00F04897"/>
    <w:rsid w:val="00F054F3"/>
    <w:rsid w:val="00F06C14"/>
    <w:rsid w:val="00F06C20"/>
    <w:rsid w:val="00F07205"/>
    <w:rsid w:val="00F10ABC"/>
    <w:rsid w:val="00F10D94"/>
    <w:rsid w:val="00F10F8E"/>
    <w:rsid w:val="00F12B3C"/>
    <w:rsid w:val="00F1320A"/>
    <w:rsid w:val="00F13CA2"/>
    <w:rsid w:val="00F13E28"/>
    <w:rsid w:val="00F14130"/>
    <w:rsid w:val="00F14192"/>
    <w:rsid w:val="00F15D70"/>
    <w:rsid w:val="00F15F68"/>
    <w:rsid w:val="00F20118"/>
    <w:rsid w:val="00F205BF"/>
    <w:rsid w:val="00F205CF"/>
    <w:rsid w:val="00F2104D"/>
    <w:rsid w:val="00F213D1"/>
    <w:rsid w:val="00F215D2"/>
    <w:rsid w:val="00F21B21"/>
    <w:rsid w:val="00F21D2C"/>
    <w:rsid w:val="00F2287E"/>
    <w:rsid w:val="00F22EE9"/>
    <w:rsid w:val="00F24B74"/>
    <w:rsid w:val="00F2567C"/>
    <w:rsid w:val="00F2575C"/>
    <w:rsid w:val="00F26696"/>
    <w:rsid w:val="00F300AD"/>
    <w:rsid w:val="00F30489"/>
    <w:rsid w:val="00F306DD"/>
    <w:rsid w:val="00F307F5"/>
    <w:rsid w:val="00F30D62"/>
    <w:rsid w:val="00F30EDC"/>
    <w:rsid w:val="00F30EFB"/>
    <w:rsid w:val="00F315A2"/>
    <w:rsid w:val="00F317D1"/>
    <w:rsid w:val="00F3195D"/>
    <w:rsid w:val="00F31CC8"/>
    <w:rsid w:val="00F322DA"/>
    <w:rsid w:val="00F33D5E"/>
    <w:rsid w:val="00F34A7F"/>
    <w:rsid w:val="00F35A84"/>
    <w:rsid w:val="00F378F0"/>
    <w:rsid w:val="00F37D65"/>
    <w:rsid w:val="00F41929"/>
    <w:rsid w:val="00F41A8B"/>
    <w:rsid w:val="00F426CC"/>
    <w:rsid w:val="00F42C9E"/>
    <w:rsid w:val="00F450BA"/>
    <w:rsid w:val="00F45546"/>
    <w:rsid w:val="00F46180"/>
    <w:rsid w:val="00F46241"/>
    <w:rsid w:val="00F463B0"/>
    <w:rsid w:val="00F474BB"/>
    <w:rsid w:val="00F4789D"/>
    <w:rsid w:val="00F47F00"/>
    <w:rsid w:val="00F506C7"/>
    <w:rsid w:val="00F50EEB"/>
    <w:rsid w:val="00F50FE0"/>
    <w:rsid w:val="00F5158E"/>
    <w:rsid w:val="00F52685"/>
    <w:rsid w:val="00F53325"/>
    <w:rsid w:val="00F53E15"/>
    <w:rsid w:val="00F54051"/>
    <w:rsid w:val="00F5475B"/>
    <w:rsid w:val="00F54C5E"/>
    <w:rsid w:val="00F5522E"/>
    <w:rsid w:val="00F56FCD"/>
    <w:rsid w:val="00F57959"/>
    <w:rsid w:val="00F57AE8"/>
    <w:rsid w:val="00F61614"/>
    <w:rsid w:val="00F6169D"/>
    <w:rsid w:val="00F62FA3"/>
    <w:rsid w:val="00F63ECF"/>
    <w:rsid w:val="00F63FEF"/>
    <w:rsid w:val="00F65093"/>
    <w:rsid w:val="00F66A94"/>
    <w:rsid w:val="00F6709E"/>
    <w:rsid w:val="00F70CFE"/>
    <w:rsid w:val="00F70D96"/>
    <w:rsid w:val="00F7283C"/>
    <w:rsid w:val="00F72EB1"/>
    <w:rsid w:val="00F73689"/>
    <w:rsid w:val="00F73D10"/>
    <w:rsid w:val="00F74EB7"/>
    <w:rsid w:val="00F7596C"/>
    <w:rsid w:val="00F76528"/>
    <w:rsid w:val="00F7697D"/>
    <w:rsid w:val="00F76F0D"/>
    <w:rsid w:val="00F776A9"/>
    <w:rsid w:val="00F77C28"/>
    <w:rsid w:val="00F80BF3"/>
    <w:rsid w:val="00F812A0"/>
    <w:rsid w:val="00F81BF3"/>
    <w:rsid w:val="00F82A35"/>
    <w:rsid w:val="00F83D3C"/>
    <w:rsid w:val="00F84A43"/>
    <w:rsid w:val="00F84A9B"/>
    <w:rsid w:val="00F877C4"/>
    <w:rsid w:val="00F87B75"/>
    <w:rsid w:val="00F90D51"/>
    <w:rsid w:val="00F915C4"/>
    <w:rsid w:val="00F9183A"/>
    <w:rsid w:val="00F925F7"/>
    <w:rsid w:val="00F92C99"/>
    <w:rsid w:val="00F92E26"/>
    <w:rsid w:val="00F93B14"/>
    <w:rsid w:val="00F9535E"/>
    <w:rsid w:val="00F958C4"/>
    <w:rsid w:val="00F96EE6"/>
    <w:rsid w:val="00F9737A"/>
    <w:rsid w:val="00F97E06"/>
    <w:rsid w:val="00FA1148"/>
    <w:rsid w:val="00FA2751"/>
    <w:rsid w:val="00FA2891"/>
    <w:rsid w:val="00FA2A28"/>
    <w:rsid w:val="00FA347F"/>
    <w:rsid w:val="00FA34D8"/>
    <w:rsid w:val="00FA365B"/>
    <w:rsid w:val="00FA3B33"/>
    <w:rsid w:val="00FA432A"/>
    <w:rsid w:val="00FA4422"/>
    <w:rsid w:val="00FA4C61"/>
    <w:rsid w:val="00FA4E9A"/>
    <w:rsid w:val="00FA6169"/>
    <w:rsid w:val="00FA66AC"/>
    <w:rsid w:val="00FA6F2E"/>
    <w:rsid w:val="00FA797E"/>
    <w:rsid w:val="00FA7A15"/>
    <w:rsid w:val="00FB101F"/>
    <w:rsid w:val="00FB14B0"/>
    <w:rsid w:val="00FB1B9F"/>
    <w:rsid w:val="00FB1F5E"/>
    <w:rsid w:val="00FB2315"/>
    <w:rsid w:val="00FB2DD3"/>
    <w:rsid w:val="00FB2EFC"/>
    <w:rsid w:val="00FB399D"/>
    <w:rsid w:val="00FB44F7"/>
    <w:rsid w:val="00FB4698"/>
    <w:rsid w:val="00FB4EF2"/>
    <w:rsid w:val="00FB6FA2"/>
    <w:rsid w:val="00FB789F"/>
    <w:rsid w:val="00FB7DA2"/>
    <w:rsid w:val="00FB7FED"/>
    <w:rsid w:val="00FC13BF"/>
    <w:rsid w:val="00FC15D4"/>
    <w:rsid w:val="00FC172A"/>
    <w:rsid w:val="00FC1AAE"/>
    <w:rsid w:val="00FC2A43"/>
    <w:rsid w:val="00FC2E54"/>
    <w:rsid w:val="00FC2E63"/>
    <w:rsid w:val="00FC5DF5"/>
    <w:rsid w:val="00FC720E"/>
    <w:rsid w:val="00FD0766"/>
    <w:rsid w:val="00FD1320"/>
    <w:rsid w:val="00FD17A9"/>
    <w:rsid w:val="00FD1B4F"/>
    <w:rsid w:val="00FD209B"/>
    <w:rsid w:val="00FD3DC2"/>
    <w:rsid w:val="00FD533B"/>
    <w:rsid w:val="00FD5B9A"/>
    <w:rsid w:val="00FE0556"/>
    <w:rsid w:val="00FE0B39"/>
    <w:rsid w:val="00FE130A"/>
    <w:rsid w:val="00FE1B4B"/>
    <w:rsid w:val="00FE1B74"/>
    <w:rsid w:val="00FE3590"/>
    <w:rsid w:val="00FE3E63"/>
    <w:rsid w:val="00FF00E7"/>
    <w:rsid w:val="00FF0452"/>
    <w:rsid w:val="00FF1D5D"/>
    <w:rsid w:val="00FF1E9B"/>
    <w:rsid w:val="00FF1FB4"/>
    <w:rsid w:val="00FF21FD"/>
    <w:rsid w:val="00FF243D"/>
    <w:rsid w:val="00FF2B59"/>
    <w:rsid w:val="00FF2EF1"/>
    <w:rsid w:val="00FF362A"/>
    <w:rsid w:val="00FF58AD"/>
    <w:rsid w:val="00FF616B"/>
    <w:rsid w:val="00FF6235"/>
    <w:rsid w:val="00FF654D"/>
    <w:rsid w:val="00FF7213"/>
    <w:rsid w:val="00FF747A"/>
    <w:rsid w:val="00FF774C"/>
  </w:rsids>
  <m:mathPr>
    <m:mathFont m:val="Cambria Math"/>
    <m:brkBin m:val="before"/>
    <m:brkBinSub m:val="--"/>
    <m:smallFrac m:val="0"/>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C1E910"/>
  <w15:chartTrackingRefBased/>
  <w15:docId w15:val="{CA25A945-AF9E-46D8-84AA-AE58CB63F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5DF5"/>
    <w:pPr>
      <w:tabs>
        <w:tab w:val="left" w:pos="567"/>
      </w:tabs>
      <w:suppressAutoHyphens/>
      <w:spacing w:line="260" w:lineRule="exact"/>
    </w:pPr>
    <w:rPr>
      <w:sz w:val="22"/>
      <w:lang w:val="lt-LT" w:eastAsia="ar-SA"/>
    </w:rPr>
  </w:style>
  <w:style w:type="paragraph" w:styleId="Antrat1">
    <w:name w:val="heading 1"/>
    <w:basedOn w:val="prastasis"/>
    <w:next w:val="prastasis"/>
    <w:qFormat/>
    <w:rsid w:val="00A239E3"/>
    <w:pPr>
      <w:numPr>
        <w:numId w:val="1"/>
      </w:numPr>
      <w:spacing w:before="240" w:after="120"/>
      <w:outlineLvl w:val="0"/>
    </w:pPr>
    <w:rPr>
      <w:rFonts w:ascii="Cambria" w:hAnsi="Cambria"/>
      <w:b/>
      <w:bCs/>
      <w:kern w:val="1"/>
      <w:sz w:val="32"/>
      <w:szCs w:val="32"/>
    </w:rPr>
  </w:style>
  <w:style w:type="paragraph" w:styleId="Antrat2">
    <w:name w:val="heading 2"/>
    <w:basedOn w:val="prastasis"/>
    <w:next w:val="prastasis"/>
    <w:qFormat/>
    <w:rsid w:val="00A239E3"/>
    <w:pPr>
      <w:keepNext/>
      <w:numPr>
        <w:ilvl w:val="1"/>
        <w:numId w:val="1"/>
      </w:numPr>
      <w:spacing w:before="240" w:after="60"/>
      <w:outlineLvl w:val="1"/>
    </w:pPr>
    <w:rPr>
      <w:rFonts w:ascii="Cambria" w:hAnsi="Cambria"/>
      <w:b/>
      <w:bCs/>
      <w:i/>
      <w:iCs/>
      <w:sz w:val="28"/>
      <w:szCs w:val="28"/>
    </w:rPr>
  </w:style>
  <w:style w:type="paragraph" w:styleId="Antrat3">
    <w:name w:val="heading 3"/>
    <w:basedOn w:val="prastasis"/>
    <w:next w:val="prastasis"/>
    <w:qFormat/>
    <w:rsid w:val="007C3B2C"/>
    <w:pPr>
      <w:keepNext/>
      <w:keepLines/>
      <w:numPr>
        <w:ilvl w:val="2"/>
        <w:numId w:val="1"/>
      </w:numPr>
      <w:spacing w:before="120" w:after="80"/>
      <w:outlineLvl w:val="2"/>
    </w:pPr>
    <w:rPr>
      <w:b/>
      <w:bCs/>
      <w:szCs w:val="26"/>
    </w:rPr>
  </w:style>
  <w:style w:type="paragraph" w:styleId="Antrat4">
    <w:name w:val="heading 4"/>
    <w:basedOn w:val="prastasis"/>
    <w:next w:val="prastasis"/>
    <w:qFormat/>
    <w:rsid w:val="00A239E3"/>
    <w:pPr>
      <w:keepNext/>
      <w:numPr>
        <w:ilvl w:val="3"/>
        <w:numId w:val="1"/>
      </w:numPr>
      <w:jc w:val="both"/>
      <w:outlineLvl w:val="3"/>
    </w:pPr>
    <w:rPr>
      <w:rFonts w:ascii="Calibri" w:hAnsi="Calibri"/>
      <w:b/>
      <w:bCs/>
      <w:sz w:val="28"/>
      <w:szCs w:val="28"/>
    </w:rPr>
  </w:style>
  <w:style w:type="paragraph" w:styleId="Antrat5">
    <w:name w:val="heading 5"/>
    <w:basedOn w:val="prastasis"/>
    <w:next w:val="prastasis"/>
    <w:qFormat/>
    <w:rsid w:val="00A239E3"/>
    <w:pPr>
      <w:keepNext/>
      <w:numPr>
        <w:ilvl w:val="4"/>
        <w:numId w:val="1"/>
      </w:numPr>
      <w:jc w:val="both"/>
      <w:outlineLvl w:val="4"/>
    </w:pPr>
    <w:rPr>
      <w:rFonts w:ascii="Calibri" w:hAnsi="Calibri"/>
      <w:b/>
      <w:bCs/>
      <w:i/>
      <w:iCs/>
      <w:sz w:val="26"/>
      <w:szCs w:val="26"/>
    </w:rPr>
  </w:style>
  <w:style w:type="paragraph" w:styleId="Antrat6">
    <w:name w:val="heading 6"/>
    <w:basedOn w:val="prastasis"/>
    <w:next w:val="prastasis"/>
    <w:qFormat/>
    <w:rsid w:val="00A239E3"/>
    <w:pPr>
      <w:keepNext/>
      <w:numPr>
        <w:ilvl w:val="5"/>
        <w:numId w:val="1"/>
      </w:numPr>
      <w:outlineLvl w:val="5"/>
    </w:pPr>
    <w:rPr>
      <w:rFonts w:ascii="Calibri" w:hAnsi="Calibri"/>
      <w:b/>
      <w:bCs/>
      <w:sz w:val="20"/>
    </w:rPr>
  </w:style>
  <w:style w:type="paragraph" w:styleId="Antrat7">
    <w:name w:val="heading 7"/>
    <w:basedOn w:val="prastasis"/>
    <w:next w:val="prastasis"/>
    <w:qFormat/>
    <w:rsid w:val="00A239E3"/>
    <w:pPr>
      <w:keepNext/>
      <w:numPr>
        <w:ilvl w:val="6"/>
        <w:numId w:val="1"/>
      </w:numPr>
      <w:jc w:val="both"/>
      <w:outlineLvl w:val="6"/>
    </w:pPr>
    <w:rPr>
      <w:rFonts w:ascii="Calibri" w:hAnsi="Calibri"/>
      <w:sz w:val="24"/>
      <w:szCs w:val="24"/>
    </w:rPr>
  </w:style>
  <w:style w:type="paragraph" w:styleId="Antrat8">
    <w:name w:val="heading 8"/>
    <w:basedOn w:val="prastasis"/>
    <w:next w:val="prastasis"/>
    <w:qFormat/>
    <w:rsid w:val="00A239E3"/>
    <w:pPr>
      <w:keepNext/>
      <w:numPr>
        <w:ilvl w:val="7"/>
        <w:numId w:val="1"/>
      </w:numPr>
      <w:jc w:val="both"/>
      <w:outlineLvl w:val="7"/>
    </w:pPr>
    <w:rPr>
      <w:rFonts w:ascii="Calibri" w:hAnsi="Calibri"/>
      <w:i/>
      <w:iCs/>
      <w:sz w:val="24"/>
      <w:szCs w:val="24"/>
    </w:rPr>
  </w:style>
  <w:style w:type="paragraph" w:styleId="Antrat9">
    <w:name w:val="heading 9"/>
    <w:basedOn w:val="prastasis"/>
    <w:next w:val="prastasis"/>
    <w:qFormat/>
    <w:rsid w:val="00A239E3"/>
    <w:pPr>
      <w:keepNext/>
      <w:numPr>
        <w:ilvl w:val="8"/>
        <w:numId w:val="1"/>
      </w:numPr>
      <w:jc w:val="both"/>
      <w:outlineLvl w:val="8"/>
    </w:pPr>
    <w:rPr>
      <w:rFonts w:ascii="Cambria" w:hAnsi="Cambria"/>
      <w:sz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rsid w:val="00A239E3"/>
    <w:rPr>
      <w:rFonts w:ascii="Symbol" w:hAnsi="Symbol"/>
    </w:rPr>
  </w:style>
  <w:style w:type="character" w:customStyle="1" w:styleId="WW8Num1z1">
    <w:name w:val="WW8Num1z1"/>
    <w:rsid w:val="00A239E3"/>
    <w:rPr>
      <w:rFonts w:ascii="Courier New" w:hAnsi="Courier New"/>
    </w:rPr>
  </w:style>
  <w:style w:type="character" w:customStyle="1" w:styleId="WW8Num1z2">
    <w:name w:val="WW8Num1z2"/>
    <w:rsid w:val="00A239E3"/>
    <w:rPr>
      <w:rFonts w:ascii="Wingdings" w:hAnsi="Wingdings"/>
    </w:rPr>
  </w:style>
  <w:style w:type="character" w:customStyle="1" w:styleId="WW8Num2z0">
    <w:name w:val="WW8Num2z0"/>
    <w:rsid w:val="00A239E3"/>
    <w:rPr>
      <w:b/>
      <w:i w:val="0"/>
    </w:rPr>
  </w:style>
  <w:style w:type="character" w:customStyle="1" w:styleId="WW8Num3z0">
    <w:name w:val="WW8Num3z0"/>
    <w:rsid w:val="00A239E3"/>
    <w:rPr>
      <w:b/>
      <w:i w:val="0"/>
    </w:rPr>
  </w:style>
  <w:style w:type="character" w:customStyle="1" w:styleId="WW8Num4z1">
    <w:name w:val="WW8Num4z1"/>
    <w:rsid w:val="00A239E3"/>
    <w:rPr>
      <w:rFonts w:ascii="Courier New" w:hAnsi="Courier New" w:cs="Courier New"/>
    </w:rPr>
  </w:style>
  <w:style w:type="character" w:customStyle="1" w:styleId="WW8Num4z2">
    <w:name w:val="WW8Num4z2"/>
    <w:rsid w:val="00A239E3"/>
    <w:rPr>
      <w:rFonts w:ascii="Wingdings" w:hAnsi="Wingdings"/>
    </w:rPr>
  </w:style>
  <w:style w:type="character" w:customStyle="1" w:styleId="WW8Num4z3">
    <w:name w:val="WW8Num4z3"/>
    <w:rsid w:val="00A239E3"/>
    <w:rPr>
      <w:rFonts w:ascii="Symbol" w:hAnsi="Symbol"/>
    </w:rPr>
  </w:style>
  <w:style w:type="character" w:customStyle="1" w:styleId="WW8Num5z1">
    <w:name w:val="WW8Num5z1"/>
    <w:rsid w:val="00A239E3"/>
    <w:rPr>
      <w:rFonts w:ascii="Courier New" w:hAnsi="Courier New" w:cs="Courier New"/>
    </w:rPr>
  </w:style>
  <w:style w:type="character" w:customStyle="1" w:styleId="WW8Num5z2">
    <w:name w:val="WW8Num5z2"/>
    <w:rsid w:val="00A239E3"/>
    <w:rPr>
      <w:rFonts w:ascii="Wingdings" w:hAnsi="Wingdings"/>
    </w:rPr>
  </w:style>
  <w:style w:type="character" w:customStyle="1" w:styleId="WW8Num5z3">
    <w:name w:val="WW8Num5z3"/>
    <w:rsid w:val="00A239E3"/>
    <w:rPr>
      <w:rFonts w:ascii="Symbol" w:hAnsi="Symbol"/>
    </w:rPr>
  </w:style>
  <w:style w:type="character" w:customStyle="1" w:styleId="WW8Num6z0">
    <w:name w:val="WW8Num6z0"/>
    <w:rsid w:val="00A239E3"/>
    <w:rPr>
      <w:rFonts w:ascii="Symbol" w:hAnsi="Symbol"/>
    </w:rPr>
  </w:style>
  <w:style w:type="character" w:customStyle="1" w:styleId="WW8Num6z1">
    <w:name w:val="WW8Num6z1"/>
    <w:rsid w:val="00A239E3"/>
    <w:rPr>
      <w:rFonts w:ascii="Courier New" w:hAnsi="Courier New"/>
    </w:rPr>
  </w:style>
  <w:style w:type="character" w:customStyle="1" w:styleId="WW8Num6z2">
    <w:name w:val="WW8Num6z2"/>
    <w:rsid w:val="00A239E3"/>
    <w:rPr>
      <w:rFonts w:ascii="Wingdings" w:hAnsi="Wingdings"/>
    </w:rPr>
  </w:style>
  <w:style w:type="character" w:customStyle="1" w:styleId="WW8Num7z0">
    <w:name w:val="WW8Num7z0"/>
    <w:rsid w:val="00A239E3"/>
    <w:rPr>
      <w:rFonts w:ascii="Arial" w:eastAsia="Times New Roman" w:hAnsi="Arial"/>
      <w:sz w:val="16"/>
    </w:rPr>
  </w:style>
  <w:style w:type="character" w:customStyle="1" w:styleId="WW8Num7z1">
    <w:name w:val="WW8Num7z1"/>
    <w:rsid w:val="00A239E3"/>
    <w:rPr>
      <w:rFonts w:ascii="Courier New" w:hAnsi="Courier New"/>
    </w:rPr>
  </w:style>
  <w:style w:type="character" w:customStyle="1" w:styleId="WW8Num7z2">
    <w:name w:val="WW8Num7z2"/>
    <w:rsid w:val="00A239E3"/>
    <w:rPr>
      <w:rFonts w:ascii="Wingdings" w:hAnsi="Wingdings"/>
    </w:rPr>
  </w:style>
  <w:style w:type="character" w:customStyle="1" w:styleId="WW8Num7z3">
    <w:name w:val="WW8Num7z3"/>
    <w:rsid w:val="00A239E3"/>
    <w:rPr>
      <w:rFonts w:ascii="Symbol" w:hAnsi="Symbol"/>
    </w:rPr>
  </w:style>
  <w:style w:type="character" w:customStyle="1" w:styleId="WW8Num8z1">
    <w:name w:val="WW8Num8z1"/>
    <w:rsid w:val="00A239E3"/>
    <w:rPr>
      <w:rFonts w:ascii="Courier New" w:hAnsi="Courier New"/>
    </w:rPr>
  </w:style>
  <w:style w:type="character" w:customStyle="1" w:styleId="WW8Num8z2">
    <w:name w:val="WW8Num8z2"/>
    <w:rsid w:val="00A239E3"/>
    <w:rPr>
      <w:rFonts w:ascii="Wingdings" w:hAnsi="Wingdings"/>
    </w:rPr>
  </w:style>
  <w:style w:type="character" w:customStyle="1" w:styleId="WW8Num8z3">
    <w:name w:val="WW8Num8z3"/>
    <w:rsid w:val="00A239E3"/>
    <w:rPr>
      <w:rFonts w:ascii="Symbol" w:hAnsi="Symbol"/>
    </w:rPr>
  </w:style>
  <w:style w:type="character" w:customStyle="1" w:styleId="WW8Num9z0">
    <w:name w:val="WW8Num9z0"/>
    <w:rsid w:val="00A239E3"/>
    <w:rPr>
      <w:rFonts w:ascii="Times New Roman" w:eastAsia="Times New Roman" w:hAnsi="Times New Roman"/>
    </w:rPr>
  </w:style>
  <w:style w:type="character" w:customStyle="1" w:styleId="WW8Num9z1">
    <w:name w:val="WW8Num9z1"/>
    <w:rsid w:val="00A239E3"/>
    <w:rPr>
      <w:rFonts w:ascii="Courier New" w:hAnsi="Courier New" w:cs="Courier New"/>
    </w:rPr>
  </w:style>
  <w:style w:type="character" w:customStyle="1" w:styleId="WW8Num9z2">
    <w:name w:val="WW8Num9z2"/>
    <w:rsid w:val="00A239E3"/>
    <w:rPr>
      <w:rFonts w:ascii="Wingdings" w:hAnsi="Wingdings"/>
    </w:rPr>
  </w:style>
  <w:style w:type="character" w:customStyle="1" w:styleId="WW8Num9z3">
    <w:name w:val="WW8Num9z3"/>
    <w:rsid w:val="00A239E3"/>
    <w:rPr>
      <w:rFonts w:ascii="Symbol" w:hAnsi="Symbol"/>
    </w:rPr>
  </w:style>
  <w:style w:type="character" w:customStyle="1" w:styleId="WW8Num10z0">
    <w:name w:val="WW8Num10z0"/>
    <w:rsid w:val="00A239E3"/>
    <w:rPr>
      <w:rFonts w:ascii="Symbol" w:hAnsi="Symbol"/>
    </w:rPr>
  </w:style>
  <w:style w:type="character" w:customStyle="1" w:styleId="WW8Num10z1">
    <w:name w:val="WW8Num10z1"/>
    <w:rsid w:val="00A239E3"/>
    <w:rPr>
      <w:rFonts w:ascii="Courier New" w:hAnsi="Courier New" w:cs="Courier New"/>
    </w:rPr>
  </w:style>
  <w:style w:type="character" w:customStyle="1" w:styleId="WW8Num10z2">
    <w:name w:val="WW8Num10z2"/>
    <w:rsid w:val="00A239E3"/>
    <w:rPr>
      <w:rFonts w:ascii="Wingdings" w:hAnsi="Wingdings"/>
    </w:rPr>
  </w:style>
  <w:style w:type="character" w:customStyle="1" w:styleId="WW8Num11z1">
    <w:name w:val="WW8Num11z1"/>
    <w:rsid w:val="00A239E3"/>
    <w:rPr>
      <w:rFonts w:ascii="Courier New" w:hAnsi="Courier New" w:cs="Courier New"/>
    </w:rPr>
  </w:style>
  <w:style w:type="character" w:customStyle="1" w:styleId="WW8Num11z2">
    <w:name w:val="WW8Num11z2"/>
    <w:rsid w:val="00A239E3"/>
    <w:rPr>
      <w:rFonts w:ascii="Wingdings" w:hAnsi="Wingdings"/>
    </w:rPr>
  </w:style>
  <w:style w:type="character" w:customStyle="1" w:styleId="WW8Num11z3">
    <w:name w:val="WW8Num11z3"/>
    <w:rsid w:val="00A239E3"/>
    <w:rPr>
      <w:rFonts w:ascii="Symbol" w:hAnsi="Symbol"/>
    </w:rPr>
  </w:style>
  <w:style w:type="character" w:customStyle="1" w:styleId="WW8Num12z0">
    <w:name w:val="WW8Num12z0"/>
    <w:rsid w:val="00A239E3"/>
    <w:rPr>
      <w:b/>
      <w:i w:val="0"/>
    </w:rPr>
  </w:style>
  <w:style w:type="character" w:customStyle="1" w:styleId="WW8Num13z0">
    <w:name w:val="WW8Num13z0"/>
    <w:rsid w:val="00A239E3"/>
    <w:rPr>
      <w:rFonts w:ascii="Arial" w:eastAsia="SimSun" w:hAnsi="Arial"/>
    </w:rPr>
  </w:style>
  <w:style w:type="character" w:customStyle="1" w:styleId="WW8Num13z1">
    <w:name w:val="WW8Num13z1"/>
    <w:rsid w:val="00A239E3"/>
    <w:rPr>
      <w:rFonts w:ascii="Courier New" w:hAnsi="Courier New"/>
    </w:rPr>
  </w:style>
  <w:style w:type="character" w:customStyle="1" w:styleId="WW8Num13z2">
    <w:name w:val="WW8Num13z2"/>
    <w:rsid w:val="00A239E3"/>
    <w:rPr>
      <w:rFonts w:ascii="Wingdings" w:hAnsi="Wingdings"/>
    </w:rPr>
  </w:style>
  <w:style w:type="character" w:customStyle="1" w:styleId="WW8Num13z3">
    <w:name w:val="WW8Num13z3"/>
    <w:rsid w:val="00A239E3"/>
    <w:rPr>
      <w:rFonts w:ascii="Symbol" w:hAnsi="Symbol"/>
    </w:rPr>
  </w:style>
  <w:style w:type="character" w:customStyle="1" w:styleId="WW8Num14z0">
    <w:name w:val="WW8Num14z0"/>
    <w:rsid w:val="00A239E3"/>
    <w:rPr>
      <w:rFonts w:ascii="Times New Roman" w:eastAsia="Times New Roman" w:hAnsi="Times New Roman"/>
    </w:rPr>
  </w:style>
  <w:style w:type="character" w:customStyle="1" w:styleId="WW8Num14z1">
    <w:name w:val="WW8Num14z1"/>
    <w:rsid w:val="00A239E3"/>
    <w:rPr>
      <w:rFonts w:ascii="Courier New" w:hAnsi="Courier New"/>
    </w:rPr>
  </w:style>
  <w:style w:type="character" w:customStyle="1" w:styleId="WW8Num14z2">
    <w:name w:val="WW8Num14z2"/>
    <w:rsid w:val="00A239E3"/>
    <w:rPr>
      <w:rFonts w:ascii="Wingdings" w:hAnsi="Wingdings"/>
    </w:rPr>
  </w:style>
  <w:style w:type="character" w:customStyle="1" w:styleId="WW8Num14z3">
    <w:name w:val="WW8Num14z3"/>
    <w:rsid w:val="00A239E3"/>
    <w:rPr>
      <w:rFonts w:ascii="Symbol" w:hAnsi="Symbol"/>
    </w:rPr>
  </w:style>
  <w:style w:type="character" w:customStyle="1" w:styleId="WW8Num15z0">
    <w:name w:val="WW8Num15z0"/>
    <w:rsid w:val="00A239E3"/>
    <w:rPr>
      <w:rFonts w:ascii="Arial" w:hAnsi="Arial" w:cs="Times New Roman"/>
      <w:b/>
      <w:i w:val="0"/>
      <w:sz w:val="24"/>
    </w:rPr>
  </w:style>
  <w:style w:type="character" w:customStyle="1" w:styleId="WW8Num15z1">
    <w:name w:val="WW8Num15z1"/>
    <w:rsid w:val="00A239E3"/>
    <w:rPr>
      <w:rFonts w:ascii="Arial" w:hAnsi="Arial" w:cs="Times New Roman"/>
      <w:b/>
      <w:i w:val="0"/>
      <w:sz w:val="22"/>
    </w:rPr>
  </w:style>
  <w:style w:type="character" w:customStyle="1" w:styleId="WW8Num15z3">
    <w:name w:val="WW8Num15z3"/>
    <w:rsid w:val="00A239E3"/>
    <w:rPr>
      <w:rFonts w:ascii="Arial" w:hAnsi="Arial" w:cs="Times New Roman"/>
      <w:b w:val="0"/>
      <w:i w:val="0"/>
      <w:sz w:val="22"/>
    </w:rPr>
  </w:style>
  <w:style w:type="character" w:customStyle="1" w:styleId="WW8Num15z4">
    <w:name w:val="WW8Num15z4"/>
    <w:rsid w:val="00A239E3"/>
    <w:rPr>
      <w:rFonts w:cs="Times New Roman"/>
    </w:rPr>
  </w:style>
  <w:style w:type="character" w:customStyle="1" w:styleId="WW8Num16z0">
    <w:name w:val="WW8Num16z0"/>
    <w:rsid w:val="00A239E3"/>
    <w:rPr>
      <w:b/>
      <w:i w:val="0"/>
    </w:rPr>
  </w:style>
  <w:style w:type="character" w:customStyle="1" w:styleId="WW8Num17z0">
    <w:name w:val="WW8Num17z0"/>
    <w:rsid w:val="00A239E3"/>
    <w:rPr>
      <w:b/>
      <w:i w:val="0"/>
    </w:rPr>
  </w:style>
  <w:style w:type="character" w:customStyle="1" w:styleId="WW8Num18z0">
    <w:name w:val="WW8Num18z0"/>
    <w:rsid w:val="00A239E3"/>
    <w:rPr>
      <w:rFonts w:ascii="Symbol" w:hAnsi="Symbol"/>
    </w:rPr>
  </w:style>
  <w:style w:type="character" w:customStyle="1" w:styleId="WW8Num18z2">
    <w:name w:val="WW8Num18z2"/>
    <w:rsid w:val="00A239E3"/>
    <w:rPr>
      <w:rFonts w:ascii="Wingdings" w:hAnsi="Wingdings"/>
    </w:rPr>
  </w:style>
  <w:style w:type="character" w:customStyle="1" w:styleId="WW8Num18z4">
    <w:name w:val="WW8Num18z4"/>
    <w:rsid w:val="00A239E3"/>
    <w:rPr>
      <w:rFonts w:ascii="Courier New" w:hAnsi="Courier New"/>
    </w:rPr>
  </w:style>
  <w:style w:type="character" w:customStyle="1" w:styleId="WW8Num19z0">
    <w:name w:val="WW8Num19z0"/>
    <w:rsid w:val="00A239E3"/>
    <w:rPr>
      <w:rFonts w:ascii="Symbol" w:hAnsi="Symbol"/>
    </w:rPr>
  </w:style>
  <w:style w:type="character" w:customStyle="1" w:styleId="WW8Num19z1">
    <w:name w:val="WW8Num19z1"/>
    <w:rsid w:val="00A239E3"/>
    <w:rPr>
      <w:rFonts w:ascii="Courier New" w:hAnsi="Courier New" w:cs="Courier New"/>
    </w:rPr>
  </w:style>
  <w:style w:type="character" w:customStyle="1" w:styleId="WW8Num19z2">
    <w:name w:val="WW8Num19z2"/>
    <w:rsid w:val="00A239E3"/>
    <w:rPr>
      <w:rFonts w:ascii="Wingdings" w:hAnsi="Wingdings"/>
    </w:rPr>
  </w:style>
  <w:style w:type="character" w:customStyle="1" w:styleId="WW8Num20z0">
    <w:name w:val="WW8Num20z0"/>
    <w:rsid w:val="00A239E3"/>
    <w:rPr>
      <w:b/>
      <w:i w:val="0"/>
    </w:rPr>
  </w:style>
  <w:style w:type="character" w:customStyle="1" w:styleId="WW8Num21z0">
    <w:name w:val="WW8Num21z0"/>
    <w:rsid w:val="00A239E3"/>
    <w:rPr>
      <w:rFonts w:ascii="Arial" w:eastAsia="SimSun" w:hAnsi="Arial"/>
    </w:rPr>
  </w:style>
  <w:style w:type="character" w:customStyle="1" w:styleId="WW8Num21z1">
    <w:name w:val="WW8Num21z1"/>
    <w:rsid w:val="00A239E3"/>
    <w:rPr>
      <w:rFonts w:ascii="Courier New" w:hAnsi="Courier New"/>
    </w:rPr>
  </w:style>
  <w:style w:type="character" w:customStyle="1" w:styleId="WW8Num21z2">
    <w:name w:val="WW8Num21z2"/>
    <w:rsid w:val="00A239E3"/>
    <w:rPr>
      <w:rFonts w:ascii="Wingdings" w:hAnsi="Wingdings"/>
    </w:rPr>
  </w:style>
  <w:style w:type="character" w:customStyle="1" w:styleId="WW8Num21z3">
    <w:name w:val="WW8Num21z3"/>
    <w:rsid w:val="00A239E3"/>
    <w:rPr>
      <w:rFonts w:ascii="Symbol" w:hAnsi="Symbol"/>
    </w:rPr>
  </w:style>
  <w:style w:type="character" w:customStyle="1" w:styleId="WW8Num22z0">
    <w:name w:val="WW8Num22z0"/>
    <w:rsid w:val="00A239E3"/>
    <w:rPr>
      <w:b/>
      <w:i w:val="0"/>
    </w:rPr>
  </w:style>
  <w:style w:type="character" w:customStyle="1" w:styleId="WW8Num23z0">
    <w:name w:val="WW8Num23z0"/>
    <w:rsid w:val="00A239E3"/>
    <w:rPr>
      <w:rFonts w:ascii="Times New Roman" w:eastAsia="Times New Roman" w:hAnsi="Times New Roman"/>
    </w:rPr>
  </w:style>
  <w:style w:type="character" w:customStyle="1" w:styleId="WW8Num23z1">
    <w:name w:val="WW8Num23z1"/>
    <w:rsid w:val="00A239E3"/>
    <w:rPr>
      <w:rFonts w:ascii="Courier New" w:hAnsi="Courier New" w:cs="Courier New"/>
    </w:rPr>
  </w:style>
  <w:style w:type="character" w:customStyle="1" w:styleId="WW8Num23z2">
    <w:name w:val="WW8Num23z2"/>
    <w:rsid w:val="00A239E3"/>
    <w:rPr>
      <w:rFonts w:ascii="Wingdings" w:hAnsi="Wingdings"/>
    </w:rPr>
  </w:style>
  <w:style w:type="character" w:customStyle="1" w:styleId="WW8Num23z3">
    <w:name w:val="WW8Num23z3"/>
    <w:rsid w:val="00A239E3"/>
    <w:rPr>
      <w:rFonts w:ascii="Symbol" w:hAnsi="Symbol"/>
    </w:rPr>
  </w:style>
  <w:style w:type="character" w:customStyle="1" w:styleId="WW8Num24z0">
    <w:name w:val="WW8Num24z0"/>
    <w:rsid w:val="00A239E3"/>
    <w:rPr>
      <w:rFonts w:ascii="Arial" w:eastAsia="Times New Roman" w:hAnsi="Arial"/>
    </w:rPr>
  </w:style>
  <w:style w:type="character" w:customStyle="1" w:styleId="WW8Num24z1">
    <w:name w:val="WW8Num24z1"/>
    <w:rsid w:val="00A239E3"/>
    <w:rPr>
      <w:rFonts w:ascii="Courier New" w:hAnsi="Courier New"/>
    </w:rPr>
  </w:style>
  <w:style w:type="character" w:customStyle="1" w:styleId="WW8Num24z2">
    <w:name w:val="WW8Num24z2"/>
    <w:rsid w:val="00A239E3"/>
    <w:rPr>
      <w:rFonts w:ascii="Wingdings" w:hAnsi="Wingdings"/>
    </w:rPr>
  </w:style>
  <w:style w:type="character" w:customStyle="1" w:styleId="WW8Num24z3">
    <w:name w:val="WW8Num24z3"/>
    <w:rsid w:val="00A239E3"/>
    <w:rPr>
      <w:rFonts w:ascii="Symbol" w:hAnsi="Symbol"/>
    </w:rPr>
  </w:style>
  <w:style w:type="character" w:customStyle="1" w:styleId="WW8Num25z0">
    <w:name w:val="WW8Num25z0"/>
    <w:rsid w:val="00A239E3"/>
    <w:rPr>
      <w:b/>
      <w:i w:val="0"/>
    </w:rPr>
  </w:style>
  <w:style w:type="character" w:customStyle="1" w:styleId="WW8Num26z1">
    <w:name w:val="WW8Num26z1"/>
    <w:rsid w:val="00A239E3"/>
    <w:rPr>
      <w:rFonts w:ascii="Courier New" w:hAnsi="Courier New"/>
    </w:rPr>
  </w:style>
  <w:style w:type="character" w:customStyle="1" w:styleId="WW8Num26z2">
    <w:name w:val="WW8Num26z2"/>
    <w:rsid w:val="00A239E3"/>
    <w:rPr>
      <w:rFonts w:ascii="Wingdings" w:hAnsi="Wingdings"/>
    </w:rPr>
  </w:style>
  <w:style w:type="character" w:customStyle="1" w:styleId="WW8Num26z3">
    <w:name w:val="WW8Num26z3"/>
    <w:rsid w:val="00A239E3"/>
    <w:rPr>
      <w:rFonts w:ascii="Symbol" w:hAnsi="Symbol"/>
    </w:rPr>
  </w:style>
  <w:style w:type="character" w:customStyle="1" w:styleId="WW8Num27z0">
    <w:name w:val="WW8Num27z0"/>
    <w:rsid w:val="00A239E3"/>
    <w:rPr>
      <w:rFonts w:ascii="Times New Roman" w:eastAsia="Times New Roman" w:hAnsi="Times New Roman" w:cs="Times New Roman"/>
    </w:rPr>
  </w:style>
  <w:style w:type="character" w:customStyle="1" w:styleId="WW8Num27z1">
    <w:name w:val="WW8Num27z1"/>
    <w:rsid w:val="00A239E3"/>
    <w:rPr>
      <w:rFonts w:ascii="Courier New" w:hAnsi="Courier New" w:cs="Courier New"/>
    </w:rPr>
  </w:style>
  <w:style w:type="character" w:customStyle="1" w:styleId="WW8Num27z2">
    <w:name w:val="WW8Num27z2"/>
    <w:rsid w:val="00A239E3"/>
    <w:rPr>
      <w:rFonts w:ascii="Wingdings" w:hAnsi="Wingdings"/>
    </w:rPr>
  </w:style>
  <w:style w:type="character" w:customStyle="1" w:styleId="WW8Num27z3">
    <w:name w:val="WW8Num27z3"/>
    <w:rsid w:val="00A239E3"/>
    <w:rPr>
      <w:rFonts w:ascii="Symbol" w:hAnsi="Symbol"/>
    </w:rPr>
  </w:style>
  <w:style w:type="character" w:customStyle="1" w:styleId="WW8Num28z0">
    <w:name w:val="WW8Num28z0"/>
    <w:rsid w:val="00A239E3"/>
    <w:rPr>
      <w:rFonts w:ascii="Symbol" w:hAnsi="Symbol"/>
    </w:rPr>
  </w:style>
  <w:style w:type="character" w:customStyle="1" w:styleId="WW8Num28z1">
    <w:name w:val="WW8Num28z1"/>
    <w:rsid w:val="00A239E3"/>
    <w:rPr>
      <w:rFonts w:ascii="Courier New" w:hAnsi="Courier New"/>
    </w:rPr>
  </w:style>
  <w:style w:type="character" w:customStyle="1" w:styleId="WW8Num28z2">
    <w:name w:val="WW8Num28z2"/>
    <w:rsid w:val="00A239E3"/>
    <w:rPr>
      <w:rFonts w:ascii="Wingdings" w:hAnsi="Wingdings"/>
    </w:rPr>
  </w:style>
  <w:style w:type="character" w:customStyle="1" w:styleId="WW8Num29z0">
    <w:name w:val="WW8Num29z0"/>
    <w:rsid w:val="00A239E3"/>
    <w:rPr>
      <w:rFonts w:ascii="Symbol" w:hAnsi="Symbol"/>
    </w:rPr>
  </w:style>
  <w:style w:type="character" w:customStyle="1" w:styleId="WW8Num29z1">
    <w:name w:val="WW8Num29z1"/>
    <w:rsid w:val="00A239E3"/>
    <w:rPr>
      <w:rFonts w:ascii="Courier New" w:hAnsi="Courier New"/>
    </w:rPr>
  </w:style>
  <w:style w:type="character" w:customStyle="1" w:styleId="WW8Num29z2">
    <w:name w:val="WW8Num29z2"/>
    <w:rsid w:val="00A239E3"/>
    <w:rPr>
      <w:rFonts w:ascii="Wingdings" w:hAnsi="Wingdings"/>
    </w:rPr>
  </w:style>
  <w:style w:type="character" w:customStyle="1" w:styleId="WW8Num30z1">
    <w:name w:val="WW8Num30z1"/>
    <w:rsid w:val="00A239E3"/>
    <w:rPr>
      <w:rFonts w:ascii="Courier New" w:hAnsi="Courier New"/>
    </w:rPr>
  </w:style>
  <w:style w:type="character" w:customStyle="1" w:styleId="WW8Num30z2">
    <w:name w:val="WW8Num30z2"/>
    <w:rsid w:val="00A239E3"/>
    <w:rPr>
      <w:rFonts w:ascii="Wingdings" w:hAnsi="Wingdings"/>
    </w:rPr>
  </w:style>
  <w:style w:type="character" w:customStyle="1" w:styleId="WW8Num30z3">
    <w:name w:val="WW8Num30z3"/>
    <w:rsid w:val="00A239E3"/>
    <w:rPr>
      <w:rFonts w:ascii="Symbol" w:hAnsi="Symbol"/>
    </w:rPr>
  </w:style>
  <w:style w:type="character" w:customStyle="1" w:styleId="WW8Num31z0">
    <w:name w:val="WW8Num31z0"/>
    <w:rsid w:val="00A239E3"/>
    <w:rPr>
      <w:rFonts w:ascii="Symbol" w:hAnsi="Symbol"/>
    </w:rPr>
  </w:style>
  <w:style w:type="character" w:customStyle="1" w:styleId="WW8Num31z1">
    <w:name w:val="WW8Num31z1"/>
    <w:rsid w:val="00A239E3"/>
    <w:rPr>
      <w:rFonts w:ascii="Courier New" w:hAnsi="Courier New"/>
    </w:rPr>
  </w:style>
  <w:style w:type="character" w:customStyle="1" w:styleId="WW8Num31z2">
    <w:name w:val="WW8Num31z2"/>
    <w:rsid w:val="00A239E3"/>
    <w:rPr>
      <w:rFonts w:ascii="Wingdings" w:hAnsi="Wingdings"/>
    </w:rPr>
  </w:style>
  <w:style w:type="character" w:customStyle="1" w:styleId="WW8Num32z0">
    <w:name w:val="WW8Num32z0"/>
    <w:rsid w:val="00A239E3"/>
    <w:rPr>
      <w:b/>
      <w:i w:val="0"/>
    </w:rPr>
  </w:style>
  <w:style w:type="character" w:customStyle="1" w:styleId="WW8Num33z0">
    <w:name w:val="WW8Num33z0"/>
    <w:rsid w:val="00A239E3"/>
    <w:rPr>
      <w:rFonts w:ascii="Arial" w:eastAsia="SimSun" w:hAnsi="Arial"/>
    </w:rPr>
  </w:style>
  <w:style w:type="character" w:customStyle="1" w:styleId="WW8Num33z1">
    <w:name w:val="WW8Num33z1"/>
    <w:rsid w:val="00A239E3"/>
    <w:rPr>
      <w:rFonts w:ascii="Courier New" w:hAnsi="Courier New"/>
    </w:rPr>
  </w:style>
  <w:style w:type="character" w:customStyle="1" w:styleId="WW8Num33z2">
    <w:name w:val="WW8Num33z2"/>
    <w:rsid w:val="00A239E3"/>
    <w:rPr>
      <w:rFonts w:ascii="Wingdings" w:hAnsi="Wingdings"/>
    </w:rPr>
  </w:style>
  <w:style w:type="character" w:customStyle="1" w:styleId="WW8Num33z3">
    <w:name w:val="WW8Num33z3"/>
    <w:rsid w:val="00A239E3"/>
    <w:rPr>
      <w:rFonts w:ascii="Symbol" w:hAnsi="Symbol"/>
    </w:rPr>
  </w:style>
  <w:style w:type="character" w:customStyle="1" w:styleId="WW8Num34z0">
    <w:name w:val="WW8Num34z0"/>
    <w:rsid w:val="00A239E3"/>
    <w:rPr>
      <w:b/>
      <w:i w:val="0"/>
    </w:rPr>
  </w:style>
  <w:style w:type="character" w:customStyle="1" w:styleId="WW8Num35z0">
    <w:name w:val="WW8Num35z0"/>
    <w:rsid w:val="00A239E3"/>
    <w:rPr>
      <w:b/>
      <w:i w:val="0"/>
    </w:rPr>
  </w:style>
  <w:style w:type="character" w:customStyle="1" w:styleId="WW8Num36z0">
    <w:name w:val="WW8Num36z0"/>
    <w:rsid w:val="00A239E3"/>
    <w:rPr>
      <w:b/>
      <w:i w:val="0"/>
    </w:rPr>
  </w:style>
  <w:style w:type="character" w:customStyle="1" w:styleId="WW8Num37z0">
    <w:name w:val="WW8Num37z0"/>
    <w:rsid w:val="00A239E3"/>
    <w:rPr>
      <w:rFonts w:ascii="Times New Roman" w:eastAsia="Times New Roman" w:hAnsi="Times New Roman"/>
    </w:rPr>
  </w:style>
  <w:style w:type="character" w:customStyle="1" w:styleId="WW8Num37z1">
    <w:name w:val="WW8Num37z1"/>
    <w:rsid w:val="00A239E3"/>
    <w:rPr>
      <w:rFonts w:ascii="Courier New" w:hAnsi="Courier New"/>
    </w:rPr>
  </w:style>
  <w:style w:type="character" w:customStyle="1" w:styleId="WW8Num37z2">
    <w:name w:val="WW8Num37z2"/>
    <w:rsid w:val="00A239E3"/>
    <w:rPr>
      <w:rFonts w:ascii="Wingdings" w:hAnsi="Wingdings"/>
    </w:rPr>
  </w:style>
  <w:style w:type="character" w:customStyle="1" w:styleId="WW8Num37z3">
    <w:name w:val="WW8Num37z3"/>
    <w:rsid w:val="00A239E3"/>
    <w:rPr>
      <w:rFonts w:ascii="Symbol" w:hAnsi="Symbol"/>
    </w:rPr>
  </w:style>
  <w:style w:type="character" w:customStyle="1" w:styleId="WW8Num38z0">
    <w:name w:val="WW8Num38z0"/>
    <w:rsid w:val="00A239E3"/>
    <w:rPr>
      <w:b/>
      <w:i w:val="0"/>
    </w:rPr>
  </w:style>
  <w:style w:type="character" w:customStyle="1" w:styleId="WW8Num39z0">
    <w:name w:val="WW8Num39z0"/>
    <w:rsid w:val="00A239E3"/>
    <w:rPr>
      <w:rFonts w:ascii="Symbol" w:hAnsi="Symbol"/>
    </w:rPr>
  </w:style>
  <w:style w:type="character" w:customStyle="1" w:styleId="WW8Num39z1">
    <w:name w:val="WW8Num39z1"/>
    <w:rsid w:val="00A239E3"/>
    <w:rPr>
      <w:rFonts w:ascii="Courier New" w:hAnsi="Courier New"/>
    </w:rPr>
  </w:style>
  <w:style w:type="character" w:customStyle="1" w:styleId="WW8Num39z2">
    <w:name w:val="WW8Num39z2"/>
    <w:rsid w:val="00A239E3"/>
    <w:rPr>
      <w:rFonts w:ascii="Wingdings" w:hAnsi="Wingdings"/>
    </w:rPr>
  </w:style>
  <w:style w:type="character" w:customStyle="1" w:styleId="WW8Num40z0">
    <w:name w:val="WW8Num40z0"/>
    <w:rsid w:val="00A239E3"/>
    <w:rPr>
      <w:rFonts w:ascii="Arial" w:eastAsia="Times New Roman" w:hAnsi="Arial"/>
    </w:rPr>
  </w:style>
  <w:style w:type="character" w:customStyle="1" w:styleId="WW8Num40z1">
    <w:name w:val="WW8Num40z1"/>
    <w:rsid w:val="00A239E3"/>
    <w:rPr>
      <w:rFonts w:ascii="Courier New" w:hAnsi="Courier New" w:cs="Courier New"/>
    </w:rPr>
  </w:style>
  <w:style w:type="character" w:customStyle="1" w:styleId="WW8Num40z2">
    <w:name w:val="WW8Num40z2"/>
    <w:rsid w:val="00A239E3"/>
    <w:rPr>
      <w:rFonts w:ascii="Wingdings" w:hAnsi="Wingdings"/>
    </w:rPr>
  </w:style>
  <w:style w:type="character" w:customStyle="1" w:styleId="WW8Num40z3">
    <w:name w:val="WW8Num40z3"/>
    <w:rsid w:val="00A239E3"/>
    <w:rPr>
      <w:rFonts w:ascii="Symbol" w:hAnsi="Symbol"/>
    </w:rPr>
  </w:style>
  <w:style w:type="character" w:customStyle="1" w:styleId="WW8Num41z1">
    <w:name w:val="WW8Num41z1"/>
    <w:rsid w:val="00A239E3"/>
    <w:rPr>
      <w:rFonts w:ascii="Courier New" w:hAnsi="Courier New" w:cs="Courier New"/>
    </w:rPr>
  </w:style>
  <w:style w:type="character" w:customStyle="1" w:styleId="WW8Num41z2">
    <w:name w:val="WW8Num41z2"/>
    <w:rsid w:val="00A239E3"/>
    <w:rPr>
      <w:rFonts w:ascii="Wingdings" w:hAnsi="Wingdings"/>
    </w:rPr>
  </w:style>
  <w:style w:type="character" w:customStyle="1" w:styleId="WW8Num41z3">
    <w:name w:val="WW8Num41z3"/>
    <w:rsid w:val="00A239E3"/>
    <w:rPr>
      <w:rFonts w:ascii="Symbol" w:hAnsi="Symbol"/>
    </w:rPr>
  </w:style>
  <w:style w:type="character" w:customStyle="1" w:styleId="WW8Num42z0">
    <w:name w:val="WW8Num42z0"/>
    <w:rsid w:val="00A239E3"/>
    <w:rPr>
      <w:b/>
      <w:i w:val="0"/>
    </w:rPr>
  </w:style>
  <w:style w:type="character" w:customStyle="1" w:styleId="WW8Num43z0">
    <w:name w:val="WW8Num43z0"/>
    <w:rsid w:val="00A239E3"/>
    <w:rPr>
      <w:rFonts w:ascii="Arial" w:eastAsia="Times New Roman" w:hAnsi="Arial"/>
    </w:rPr>
  </w:style>
  <w:style w:type="character" w:customStyle="1" w:styleId="WW8Num43z1">
    <w:name w:val="WW8Num43z1"/>
    <w:rsid w:val="00A239E3"/>
    <w:rPr>
      <w:rFonts w:ascii="Courier New" w:hAnsi="Courier New" w:cs="Courier New"/>
    </w:rPr>
  </w:style>
  <w:style w:type="character" w:customStyle="1" w:styleId="WW8Num43z2">
    <w:name w:val="WW8Num43z2"/>
    <w:rsid w:val="00A239E3"/>
    <w:rPr>
      <w:rFonts w:ascii="Wingdings" w:hAnsi="Wingdings"/>
    </w:rPr>
  </w:style>
  <w:style w:type="character" w:customStyle="1" w:styleId="WW8Num43z3">
    <w:name w:val="WW8Num43z3"/>
    <w:rsid w:val="00A239E3"/>
    <w:rPr>
      <w:rFonts w:ascii="Symbol" w:hAnsi="Symbol"/>
    </w:rPr>
  </w:style>
  <w:style w:type="character" w:customStyle="1" w:styleId="WW8Num44z0">
    <w:name w:val="WW8Num44z0"/>
    <w:rsid w:val="00A239E3"/>
    <w:rPr>
      <w:rFonts w:ascii="Symbol" w:hAnsi="Symbol"/>
    </w:rPr>
  </w:style>
  <w:style w:type="character" w:customStyle="1" w:styleId="WW8Num44z1">
    <w:name w:val="WW8Num44z1"/>
    <w:rsid w:val="00A239E3"/>
    <w:rPr>
      <w:rFonts w:ascii="Wingdings" w:hAnsi="Wingdings"/>
    </w:rPr>
  </w:style>
  <w:style w:type="character" w:customStyle="1" w:styleId="WW8Num44z4">
    <w:name w:val="WW8Num44z4"/>
    <w:rsid w:val="00A239E3"/>
    <w:rPr>
      <w:rFonts w:ascii="Courier New" w:hAnsi="Courier New"/>
    </w:rPr>
  </w:style>
  <w:style w:type="character" w:customStyle="1" w:styleId="WW8Num45z0">
    <w:name w:val="WW8Num45z0"/>
    <w:rsid w:val="00A239E3"/>
    <w:rPr>
      <w:rFonts w:ascii="Symbol" w:hAnsi="Symbol"/>
    </w:rPr>
  </w:style>
  <w:style w:type="character" w:customStyle="1" w:styleId="WW8Num45z1">
    <w:name w:val="WW8Num45z1"/>
    <w:rsid w:val="00A239E3"/>
    <w:rPr>
      <w:rFonts w:ascii="Courier New" w:hAnsi="Courier New"/>
    </w:rPr>
  </w:style>
  <w:style w:type="character" w:customStyle="1" w:styleId="WW8Num45z2">
    <w:name w:val="WW8Num45z2"/>
    <w:rsid w:val="00A239E3"/>
    <w:rPr>
      <w:rFonts w:ascii="Wingdings" w:hAnsi="Wingdings"/>
    </w:rPr>
  </w:style>
  <w:style w:type="character" w:customStyle="1" w:styleId="WW8Num46z1">
    <w:name w:val="WW8Num46z1"/>
    <w:rsid w:val="00A239E3"/>
    <w:rPr>
      <w:rFonts w:ascii="Courier New" w:hAnsi="Courier New" w:cs="Courier New"/>
    </w:rPr>
  </w:style>
  <w:style w:type="character" w:customStyle="1" w:styleId="WW8Num46z2">
    <w:name w:val="WW8Num46z2"/>
    <w:rsid w:val="00A239E3"/>
    <w:rPr>
      <w:rFonts w:ascii="Wingdings" w:hAnsi="Wingdings"/>
    </w:rPr>
  </w:style>
  <w:style w:type="character" w:customStyle="1" w:styleId="WW8Num46z3">
    <w:name w:val="WW8Num46z3"/>
    <w:rsid w:val="00A239E3"/>
    <w:rPr>
      <w:rFonts w:ascii="Symbol" w:hAnsi="Symbol"/>
    </w:rPr>
  </w:style>
  <w:style w:type="character" w:customStyle="1" w:styleId="WW8Num47z0">
    <w:name w:val="WW8Num47z0"/>
    <w:rsid w:val="00A239E3"/>
    <w:rPr>
      <w:rFonts w:ascii="Symbol" w:hAnsi="Symbol"/>
    </w:rPr>
  </w:style>
  <w:style w:type="character" w:customStyle="1" w:styleId="WW8Num47z1">
    <w:name w:val="WW8Num47z1"/>
    <w:rsid w:val="00A239E3"/>
    <w:rPr>
      <w:rFonts w:ascii="Courier New" w:hAnsi="Courier New"/>
    </w:rPr>
  </w:style>
  <w:style w:type="character" w:customStyle="1" w:styleId="WW8Num47z2">
    <w:name w:val="WW8Num47z2"/>
    <w:rsid w:val="00A239E3"/>
    <w:rPr>
      <w:rFonts w:ascii="Wingdings" w:hAnsi="Wingdings"/>
    </w:rPr>
  </w:style>
  <w:style w:type="character" w:customStyle="1" w:styleId="WW8Num48z0">
    <w:name w:val="WW8Num48z0"/>
    <w:rsid w:val="00A239E3"/>
    <w:rPr>
      <w:b/>
      <w:i w:val="0"/>
    </w:rPr>
  </w:style>
  <w:style w:type="character" w:customStyle="1" w:styleId="WW8Num49z0">
    <w:name w:val="WW8Num49z0"/>
    <w:rsid w:val="00A239E3"/>
    <w:rPr>
      <w:b/>
      <w:i w:val="0"/>
    </w:rPr>
  </w:style>
  <w:style w:type="character" w:customStyle="1" w:styleId="DefaultParagraphFont1">
    <w:name w:val="Default Paragraph Font1"/>
    <w:rsid w:val="00A239E3"/>
  </w:style>
  <w:style w:type="character" w:customStyle="1" w:styleId="Heading1Char">
    <w:name w:val="Heading 1 Char"/>
    <w:rsid w:val="00A239E3"/>
    <w:rPr>
      <w:rFonts w:ascii="Cambria" w:eastAsia="Times New Roman" w:hAnsi="Cambria" w:cs="Times New Roman"/>
      <w:b/>
      <w:bCs/>
      <w:kern w:val="1"/>
      <w:sz w:val="32"/>
      <w:szCs w:val="32"/>
    </w:rPr>
  </w:style>
  <w:style w:type="character" w:customStyle="1" w:styleId="Heading2Char">
    <w:name w:val="Heading 2 Char"/>
    <w:rsid w:val="00A239E3"/>
    <w:rPr>
      <w:rFonts w:ascii="Cambria" w:eastAsia="Times New Roman" w:hAnsi="Cambria" w:cs="Times New Roman"/>
      <w:b/>
      <w:bCs/>
      <w:i/>
      <w:iCs/>
      <w:sz w:val="28"/>
      <w:szCs w:val="28"/>
    </w:rPr>
  </w:style>
  <w:style w:type="character" w:customStyle="1" w:styleId="Heading3Char">
    <w:name w:val="Heading 3 Char"/>
    <w:rsid w:val="00A239E3"/>
    <w:rPr>
      <w:rFonts w:ascii="Cambria" w:eastAsia="Times New Roman" w:hAnsi="Cambria" w:cs="Times New Roman"/>
      <w:b/>
      <w:bCs/>
      <w:sz w:val="26"/>
      <w:szCs w:val="26"/>
    </w:rPr>
  </w:style>
  <w:style w:type="character" w:customStyle="1" w:styleId="Heading4Char">
    <w:name w:val="Heading 4 Char"/>
    <w:rsid w:val="00A239E3"/>
    <w:rPr>
      <w:rFonts w:ascii="Calibri" w:eastAsia="Times New Roman" w:hAnsi="Calibri" w:cs="Times New Roman"/>
      <w:b/>
      <w:bCs/>
      <w:sz w:val="28"/>
      <w:szCs w:val="28"/>
    </w:rPr>
  </w:style>
  <w:style w:type="character" w:customStyle="1" w:styleId="Heading5Char">
    <w:name w:val="Heading 5 Char"/>
    <w:rsid w:val="00A239E3"/>
    <w:rPr>
      <w:rFonts w:ascii="Calibri" w:eastAsia="Times New Roman" w:hAnsi="Calibri" w:cs="Times New Roman"/>
      <w:b/>
      <w:bCs/>
      <w:i/>
      <w:iCs/>
      <w:sz w:val="26"/>
      <w:szCs w:val="26"/>
    </w:rPr>
  </w:style>
  <w:style w:type="character" w:customStyle="1" w:styleId="Heading6Char">
    <w:name w:val="Heading 6 Char"/>
    <w:rsid w:val="00A239E3"/>
    <w:rPr>
      <w:rFonts w:ascii="Calibri" w:eastAsia="Times New Roman" w:hAnsi="Calibri" w:cs="Times New Roman"/>
      <w:b/>
      <w:bCs/>
    </w:rPr>
  </w:style>
  <w:style w:type="character" w:customStyle="1" w:styleId="Heading7Char">
    <w:name w:val="Heading 7 Char"/>
    <w:rsid w:val="00A239E3"/>
    <w:rPr>
      <w:rFonts w:ascii="Calibri" w:eastAsia="Times New Roman" w:hAnsi="Calibri" w:cs="Times New Roman"/>
      <w:sz w:val="24"/>
      <w:szCs w:val="24"/>
    </w:rPr>
  </w:style>
  <w:style w:type="character" w:customStyle="1" w:styleId="Heading8Char">
    <w:name w:val="Heading 8 Char"/>
    <w:rsid w:val="00A239E3"/>
    <w:rPr>
      <w:rFonts w:ascii="Calibri" w:eastAsia="Times New Roman" w:hAnsi="Calibri" w:cs="Times New Roman"/>
      <w:i/>
      <w:iCs/>
      <w:sz w:val="24"/>
      <w:szCs w:val="24"/>
    </w:rPr>
  </w:style>
  <w:style w:type="character" w:customStyle="1" w:styleId="Heading9Char">
    <w:name w:val="Heading 9 Char"/>
    <w:rsid w:val="00A239E3"/>
    <w:rPr>
      <w:rFonts w:ascii="Cambria" w:eastAsia="Times New Roman" w:hAnsi="Cambria" w:cs="Times New Roman"/>
    </w:rPr>
  </w:style>
  <w:style w:type="character" w:customStyle="1" w:styleId="HeaderChar">
    <w:name w:val="Header Char"/>
    <w:rsid w:val="00A239E3"/>
    <w:rPr>
      <w:szCs w:val="20"/>
    </w:rPr>
  </w:style>
  <w:style w:type="character" w:customStyle="1" w:styleId="FooterChar">
    <w:name w:val="Footer Char"/>
    <w:rsid w:val="00A239E3"/>
    <w:rPr>
      <w:szCs w:val="20"/>
    </w:rPr>
  </w:style>
  <w:style w:type="character" w:styleId="Puslapionumeris">
    <w:name w:val="page number"/>
    <w:rsid w:val="00A239E3"/>
    <w:rPr>
      <w:rFonts w:cs="Times New Roman"/>
    </w:rPr>
  </w:style>
  <w:style w:type="character" w:customStyle="1" w:styleId="BodyTextIndentChar">
    <w:name w:val="Body Text Indent Char"/>
    <w:rsid w:val="00A239E3"/>
    <w:rPr>
      <w:szCs w:val="20"/>
    </w:rPr>
  </w:style>
  <w:style w:type="character" w:customStyle="1" w:styleId="BodyText3Char">
    <w:name w:val="Body Text 3 Char"/>
    <w:rsid w:val="00A239E3"/>
    <w:rPr>
      <w:sz w:val="16"/>
      <w:szCs w:val="16"/>
    </w:rPr>
  </w:style>
  <w:style w:type="character" w:customStyle="1" w:styleId="BodyTextIndent2Char">
    <w:name w:val="Body Text Indent 2 Char"/>
    <w:rsid w:val="00A239E3"/>
    <w:rPr>
      <w:szCs w:val="20"/>
    </w:rPr>
  </w:style>
  <w:style w:type="character" w:customStyle="1" w:styleId="BodyTextChar">
    <w:name w:val="Body Text Char"/>
    <w:rsid w:val="00A239E3"/>
    <w:rPr>
      <w:i/>
      <w:color w:val="008000"/>
      <w:sz w:val="22"/>
      <w:lang w:val="en-GB"/>
    </w:rPr>
  </w:style>
  <w:style w:type="character" w:customStyle="1" w:styleId="BodyText2Char">
    <w:name w:val="Body Text 2 Char"/>
    <w:rsid w:val="00A239E3"/>
    <w:rPr>
      <w:szCs w:val="20"/>
    </w:rPr>
  </w:style>
  <w:style w:type="character" w:customStyle="1" w:styleId="CommentReference1">
    <w:name w:val="Comment Reference1"/>
    <w:rsid w:val="00A239E3"/>
    <w:rPr>
      <w:rFonts w:cs="Times New Roman"/>
      <w:sz w:val="16"/>
    </w:rPr>
  </w:style>
  <w:style w:type="character" w:customStyle="1" w:styleId="CommentTextChar">
    <w:name w:val="Comment Text Char"/>
    <w:aliases w:val="Comment Text Char1 Char Char,Comment Text Char Char Char Char,Comment Text Char1 Char1"/>
    <w:rsid w:val="00A239E3"/>
    <w:rPr>
      <w:lang w:val="en-GB"/>
    </w:rPr>
  </w:style>
  <w:style w:type="character" w:customStyle="1" w:styleId="DocumentMapChar">
    <w:name w:val="Document Map Char"/>
    <w:rsid w:val="00A239E3"/>
    <w:rPr>
      <w:sz w:val="0"/>
      <w:szCs w:val="0"/>
    </w:rPr>
  </w:style>
  <w:style w:type="character" w:styleId="Hipersaitas">
    <w:name w:val="Hyperlink"/>
    <w:rsid w:val="00A239E3"/>
    <w:rPr>
      <w:rFonts w:cs="Times New Roman"/>
      <w:color w:val="0000FF"/>
      <w:u w:val="single"/>
    </w:rPr>
  </w:style>
  <w:style w:type="character" w:customStyle="1" w:styleId="BodyTextIndent3Char">
    <w:name w:val="Body Text Indent 3 Char"/>
    <w:rsid w:val="00A239E3"/>
    <w:rPr>
      <w:sz w:val="16"/>
      <w:szCs w:val="16"/>
    </w:rPr>
  </w:style>
  <w:style w:type="character" w:styleId="Perirtashipersaitas">
    <w:name w:val="FollowedHyperlink"/>
    <w:rsid w:val="00A239E3"/>
    <w:rPr>
      <w:rFonts w:cs="Times New Roman"/>
      <w:color w:val="800080"/>
      <w:u w:val="single"/>
    </w:rPr>
  </w:style>
  <w:style w:type="character" w:customStyle="1" w:styleId="BalloonTextChar">
    <w:name w:val="Balloon Text Char"/>
    <w:rsid w:val="00A239E3"/>
    <w:rPr>
      <w:sz w:val="0"/>
      <w:szCs w:val="0"/>
    </w:rPr>
  </w:style>
  <w:style w:type="character" w:customStyle="1" w:styleId="CommentSubjectChar">
    <w:name w:val="Comment Subject Char"/>
    <w:rsid w:val="00A239E3"/>
    <w:rPr>
      <w:b/>
      <w:bCs/>
      <w:sz w:val="20"/>
      <w:szCs w:val="20"/>
      <w:lang w:val="en-GB"/>
    </w:rPr>
  </w:style>
  <w:style w:type="character" w:customStyle="1" w:styleId="tw4winMark">
    <w:name w:val="tw4winMark"/>
    <w:rsid w:val="00A239E3"/>
    <w:rPr>
      <w:rFonts w:ascii="Courier New" w:hAnsi="Courier New"/>
      <w:vanish/>
      <w:color w:val="800080"/>
      <w:sz w:val="24"/>
      <w:vertAlign w:val="subscript"/>
    </w:rPr>
  </w:style>
  <w:style w:type="character" w:customStyle="1" w:styleId="tw4winError">
    <w:name w:val="tw4winError"/>
    <w:rsid w:val="00A239E3"/>
    <w:rPr>
      <w:rFonts w:ascii="Courier New" w:hAnsi="Courier New"/>
      <w:color w:val="00FF00"/>
      <w:sz w:val="40"/>
    </w:rPr>
  </w:style>
  <w:style w:type="character" w:customStyle="1" w:styleId="tw4winTerm">
    <w:name w:val="tw4winTerm"/>
    <w:rsid w:val="00A239E3"/>
    <w:rPr>
      <w:color w:val="0000FF"/>
    </w:rPr>
  </w:style>
  <w:style w:type="character" w:customStyle="1" w:styleId="tw4winPopup">
    <w:name w:val="tw4winPopup"/>
    <w:rsid w:val="00A239E3"/>
    <w:rPr>
      <w:rFonts w:ascii="Courier New" w:hAnsi="Courier New"/>
      <w:color w:val="008000"/>
      <w:lang w:val="en-GB"/>
    </w:rPr>
  </w:style>
  <w:style w:type="character" w:customStyle="1" w:styleId="tw4winJump">
    <w:name w:val="tw4winJump"/>
    <w:rsid w:val="00A239E3"/>
    <w:rPr>
      <w:rFonts w:ascii="Courier New" w:hAnsi="Courier New"/>
      <w:color w:val="008080"/>
      <w:lang w:val="en-GB"/>
    </w:rPr>
  </w:style>
  <w:style w:type="character" w:customStyle="1" w:styleId="tw4winExternal">
    <w:name w:val="tw4winExternal"/>
    <w:rsid w:val="00A239E3"/>
    <w:rPr>
      <w:rFonts w:ascii="Courier New" w:hAnsi="Courier New"/>
      <w:color w:val="808080"/>
      <w:lang w:val="en-GB"/>
    </w:rPr>
  </w:style>
  <w:style w:type="character" w:customStyle="1" w:styleId="tw4winInternal">
    <w:name w:val="tw4winInternal"/>
    <w:rsid w:val="00A239E3"/>
    <w:rPr>
      <w:rFonts w:ascii="Courier New" w:hAnsi="Courier New"/>
      <w:color w:val="FF0000"/>
      <w:lang w:val="en-GB"/>
    </w:rPr>
  </w:style>
  <w:style w:type="character" w:customStyle="1" w:styleId="DONOTTRANSLATE">
    <w:name w:val="DO_NOT_TRANSLATE"/>
    <w:rsid w:val="00A239E3"/>
    <w:rPr>
      <w:rFonts w:ascii="Courier New" w:hAnsi="Courier New"/>
      <w:color w:val="800000"/>
      <w:lang w:val="en-GB"/>
    </w:rPr>
  </w:style>
  <w:style w:type="character" w:customStyle="1" w:styleId="EndnoteTextChar">
    <w:name w:val="Endnote Text Char"/>
    <w:rsid w:val="00A239E3"/>
    <w:rPr>
      <w:sz w:val="22"/>
      <w:lang w:val="en-GB"/>
    </w:rPr>
  </w:style>
  <w:style w:type="character" w:customStyle="1" w:styleId="TitleBZchn">
    <w:name w:val="Title B Zchn"/>
    <w:rsid w:val="00A239E3"/>
    <w:rPr>
      <w:b/>
      <w:sz w:val="22"/>
      <w:lang w:val="lt-LT"/>
    </w:rPr>
  </w:style>
  <w:style w:type="character" w:customStyle="1" w:styleId="BayerBodyTextFullChar">
    <w:name w:val="Bayer Body Text Full Char"/>
    <w:rsid w:val="00A239E3"/>
    <w:rPr>
      <w:sz w:val="24"/>
    </w:rPr>
  </w:style>
  <w:style w:type="character" w:customStyle="1" w:styleId="No-numheading2AgencyChar">
    <w:name w:val="No-num heading 2 (Agency) Char"/>
    <w:rsid w:val="00A239E3"/>
    <w:rPr>
      <w:rFonts w:ascii="Verdana" w:eastAsia="Times New Roman" w:hAnsi="Verdana"/>
      <w:b/>
      <w:i/>
      <w:kern w:val="1"/>
      <w:sz w:val="22"/>
      <w:lang w:val="en-GB"/>
    </w:rPr>
  </w:style>
  <w:style w:type="character" w:customStyle="1" w:styleId="BodytextAgencyChar">
    <w:name w:val="Body text (Agency) Char"/>
    <w:rsid w:val="00A239E3"/>
    <w:rPr>
      <w:rFonts w:ascii="Verdana" w:eastAsia="Times New Roman" w:hAnsi="Verdana"/>
      <w:sz w:val="18"/>
      <w:lang w:val="en-GB"/>
    </w:rPr>
  </w:style>
  <w:style w:type="character" w:customStyle="1" w:styleId="BoldtextinprintedPIonly">
    <w:name w:val="Bold text in printed PI only"/>
    <w:rsid w:val="00A239E3"/>
    <w:rPr>
      <w:b/>
    </w:rPr>
  </w:style>
  <w:style w:type="character" w:customStyle="1" w:styleId="BayerTableRowHeadingsZchn">
    <w:name w:val="Bayer Table Row Headings Zchn"/>
    <w:rsid w:val="00A239E3"/>
    <w:rPr>
      <w:sz w:val="22"/>
    </w:rPr>
  </w:style>
  <w:style w:type="character" w:customStyle="1" w:styleId="TitleChar">
    <w:name w:val="Title Char"/>
    <w:rsid w:val="00A239E3"/>
    <w:rPr>
      <w:rFonts w:eastAsia="SimSun"/>
      <w:b/>
      <w:sz w:val="22"/>
      <w:lang w:val="en-GB"/>
    </w:rPr>
  </w:style>
  <w:style w:type="paragraph" w:customStyle="1" w:styleId="berschrift">
    <w:name w:val="Überschrift"/>
    <w:basedOn w:val="prastasis"/>
    <w:next w:val="Pagrindinistekstas"/>
    <w:rsid w:val="00A239E3"/>
    <w:pPr>
      <w:keepNext/>
      <w:spacing w:before="240" w:after="120"/>
    </w:pPr>
    <w:rPr>
      <w:rFonts w:ascii="Arial" w:eastAsia="SimSun" w:hAnsi="Arial" w:cs="Tahoma"/>
      <w:sz w:val="28"/>
      <w:szCs w:val="28"/>
    </w:rPr>
  </w:style>
  <w:style w:type="paragraph" w:styleId="Pagrindinistekstas">
    <w:name w:val="Body Text"/>
    <w:basedOn w:val="prastasis"/>
    <w:rsid w:val="00A239E3"/>
    <w:pPr>
      <w:spacing w:line="240" w:lineRule="auto"/>
    </w:pPr>
    <w:rPr>
      <w:i/>
      <w:color w:val="008000"/>
      <w:lang w:val="en-GB"/>
    </w:rPr>
  </w:style>
  <w:style w:type="paragraph" w:styleId="Sraas">
    <w:name w:val="List"/>
    <w:basedOn w:val="Pagrindinistekstas"/>
    <w:rsid w:val="00A239E3"/>
    <w:rPr>
      <w:rFonts w:cs="Tahoma"/>
    </w:rPr>
  </w:style>
  <w:style w:type="paragraph" w:customStyle="1" w:styleId="Beschriftung1">
    <w:name w:val="Beschriftung1"/>
    <w:basedOn w:val="prastasis"/>
    <w:rsid w:val="00A239E3"/>
    <w:pPr>
      <w:suppressLineNumbers/>
      <w:spacing w:before="120" w:after="120"/>
    </w:pPr>
    <w:rPr>
      <w:rFonts w:cs="Tahoma"/>
      <w:i/>
      <w:iCs/>
      <w:sz w:val="24"/>
      <w:szCs w:val="24"/>
    </w:rPr>
  </w:style>
  <w:style w:type="paragraph" w:customStyle="1" w:styleId="Verzeichnis">
    <w:name w:val="Verzeichnis"/>
    <w:basedOn w:val="prastasis"/>
    <w:rsid w:val="00A239E3"/>
    <w:pPr>
      <w:suppressLineNumbers/>
    </w:pPr>
    <w:rPr>
      <w:rFonts w:cs="Tahoma"/>
    </w:rPr>
  </w:style>
  <w:style w:type="paragraph" w:styleId="Antrats">
    <w:name w:val="header"/>
    <w:basedOn w:val="prastasis"/>
    <w:rsid w:val="00A239E3"/>
    <w:pPr>
      <w:spacing w:line="240" w:lineRule="auto"/>
    </w:pPr>
    <w:rPr>
      <w:sz w:val="20"/>
    </w:rPr>
  </w:style>
  <w:style w:type="paragraph" w:styleId="Porat">
    <w:name w:val="footer"/>
    <w:basedOn w:val="prastasis"/>
    <w:rsid w:val="00A239E3"/>
    <w:pPr>
      <w:spacing w:line="240" w:lineRule="auto"/>
    </w:pPr>
    <w:rPr>
      <w:sz w:val="20"/>
    </w:rPr>
  </w:style>
  <w:style w:type="paragraph" w:styleId="Pagrindiniotekstotrauka">
    <w:name w:val="Body Text Indent"/>
    <w:basedOn w:val="prastasis"/>
    <w:rsid w:val="00A239E3"/>
    <w:pPr>
      <w:autoSpaceDE w:val="0"/>
      <w:spacing w:line="240" w:lineRule="auto"/>
      <w:ind w:left="720"/>
      <w:jc w:val="both"/>
    </w:pPr>
    <w:rPr>
      <w:sz w:val="20"/>
    </w:rPr>
  </w:style>
  <w:style w:type="paragraph" w:customStyle="1" w:styleId="BodyText31">
    <w:name w:val="Body Text 31"/>
    <w:basedOn w:val="prastasis"/>
    <w:rsid w:val="00A239E3"/>
    <w:pPr>
      <w:autoSpaceDE w:val="0"/>
      <w:spacing w:line="240" w:lineRule="auto"/>
      <w:jc w:val="both"/>
    </w:pPr>
    <w:rPr>
      <w:sz w:val="16"/>
      <w:szCs w:val="16"/>
    </w:rPr>
  </w:style>
  <w:style w:type="paragraph" w:customStyle="1" w:styleId="BodyTextIndent21">
    <w:name w:val="Body Text Indent 21"/>
    <w:basedOn w:val="prastasis"/>
    <w:rsid w:val="00A239E3"/>
    <w:pPr>
      <w:autoSpaceDE w:val="0"/>
      <w:ind w:left="1134"/>
      <w:jc w:val="both"/>
    </w:pPr>
    <w:rPr>
      <w:sz w:val="20"/>
    </w:rPr>
  </w:style>
  <w:style w:type="paragraph" w:customStyle="1" w:styleId="BodyText21">
    <w:name w:val="Body Text 21"/>
    <w:basedOn w:val="prastasis"/>
    <w:rsid w:val="00A239E3"/>
    <w:pPr>
      <w:autoSpaceDE w:val="0"/>
      <w:jc w:val="both"/>
    </w:pPr>
    <w:rPr>
      <w:sz w:val="20"/>
    </w:rPr>
  </w:style>
  <w:style w:type="paragraph" w:customStyle="1" w:styleId="CommentText1">
    <w:name w:val="Comment Text1"/>
    <w:basedOn w:val="prastasis"/>
    <w:rsid w:val="00A239E3"/>
    <w:rPr>
      <w:sz w:val="20"/>
      <w:lang w:val="en-GB"/>
    </w:rPr>
  </w:style>
  <w:style w:type="paragraph" w:customStyle="1" w:styleId="EMEAEnBodyText">
    <w:name w:val="EMEA En Body Text"/>
    <w:basedOn w:val="prastasis"/>
    <w:rsid w:val="00A239E3"/>
    <w:pPr>
      <w:spacing w:before="120" w:after="120" w:line="240" w:lineRule="auto"/>
      <w:jc w:val="both"/>
    </w:pPr>
    <w:rPr>
      <w:lang w:val="en-US"/>
    </w:rPr>
  </w:style>
  <w:style w:type="paragraph" w:customStyle="1" w:styleId="DocumentMap1">
    <w:name w:val="Document Map1"/>
    <w:basedOn w:val="prastasis"/>
    <w:rsid w:val="00A239E3"/>
    <w:pPr>
      <w:shd w:val="clear" w:color="auto" w:fill="000080"/>
    </w:pPr>
    <w:rPr>
      <w:sz w:val="0"/>
      <w:szCs w:val="0"/>
    </w:rPr>
  </w:style>
  <w:style w:type="paragraph" w:customStyle="1" w:styleId="AHeader1">
    <w:name w:val="AHeader 1"/>
    <w:basedOn w:val="prastasis"/>
    <w:rsid w:val="00A239E3"/>
    <w:pPr>
      <w:numPr>
        <w:numId w:val="16"/>
      </w:numPr>
      <w:tabs>
        <w:tab w:val="clear" w:pos="567"/>
      </w:tabs>
      <w:spacing w:after="120" w:line="240" w:lineRule="auto"/>
    </w:pPr>
    <w:rPr>
      <w:rFonts w:ascii="Arial" w:hAnsi="Arial" w:cs="Arial"/>
      <w:b/>
      <w:bCs/>
      <w:sz w:val="24"/>
    </w:rPr>
  </w:style>
  <w:style w:type="paragraph" w:customStyle="1" w:styleId="AHeader2">
    <w:name w:val="AHeader 2"/>
    <w:basedOn w:val="AHeader1"/>
    <w:rsid w:val="00A239E3"/>
    <w:rPr>
      <w:sz w:val="22"/>
    </w:rPr>
  </w:style>
  <w:style w:type="paragraph" w:customStyle="1" w:styleId="AHeader3">
    <w:name w:val="AHeader 3"/>
    <w:basedOn w:val="AHeader2"/>
    <w:rsid w:val="00A239E3"/>
  </w:style>
  <w:style w:type="paragraph" w:customStyle="1" w:styleId="AHeader2abc">
    <w:name w:val="AHeader 2 abc"/>
    <w:basedOn w:val="AHeader3"/>
    <w:rsid w:val="00A239E3"/>
    <w:pPr>
      <w:jc w:val="both"/>
    </w:pPr>
    <w:rPr>
      <w:b w:val="0"/>
      <w:bCs w:val="0"/>
    </w:rPr>
  </w:style>
  <w:style w:type="paragraph" w:customStyle="1" w:styleId="AHeader3abc">
    <w:name w:val="AHeader 3 abc"/>
    <w:basedOn w:val="AHeader2abc"/>
    <w:rsid w:val="00A239E3"/>
  </w:style>
  <w:style w:type="paragraph" w:customStyle="1" w:styleId="BodyTextIndent31">
    <w:name w:val="Body Text Indent 31"/>
    <w:basedOn w:val="prastasis"/>
    <w:rsid w:val="00A239E3"/>
    <w:pPr>
      <w:autoSpaceDE w:val="0"/>
      <w:ind w:left="633"/>
      <w:jc w:val="both"/>
    </w:pPr>
    <w:rPr>
      <w:sz w:val="16"/>
      <w:szCs w:val="16"/>
    </w:rPr>
  </w:style>
  <w:style w:type="paragraph" w:customStyle="1" w:styleId="BalloonText1">
    <w:name w:val="Balloon Text1"/>
    <w:basedOn w:val="prastasis"/>
    <w:rsid w:val="00A239E3"/>
    <w:rPr>
      <w:sz w:val="16"/>
      <w:szCs w:val="16"/>
    </w:rPr>
  </w:style>
  <w:style w:type="paragraph" w:customStyle="1" w:styleId="BalloonText2">
    <w:name w:val="Balloon Text2"/>
    <w:basedOn w:val="prastasis"/>
    <w:rsid w:val="00A239E3"/>
    <w:rPr>
      <w:sz w:val="0"/>
      <w:szCs w:val="0"/>
    </w:rPr>
  </w:style>
  <w:style w:type="paragraph" w:customStyle="1" w:styleId="Default">
    <w:name w:val="Default"/>
    <w:rsid w:val="00A239E3"/>
    <w:pPr>
      <w:widowControl w:val="0"/>
      <w:suppressAutoHyphens/>
      <w:autoSpaceDE w:val="0"/>
    </w:pPr>
    <w:rPr>
      <w:rFonts w:eastAsia="PMingLiU"/>
      <w:color w:val="000000"/>
      <w:sz w:val="24"/>
      <w:szCs w:val="24"/>
      <w:lang w:val="en-US" w:eastAsia="ar-SA"/>
    </w:rPr>
  </w:style>
  <w:style w:type="paragraph" w:customStyle="1" w:styleId="BulletIndent1">
    <w:name w:val="Bullet Indent 1"/>
    <w:basedOn w:val="prastasis"/>
    <w:rsid w:val="00A239E3"/>
    <w:pPr>
      <w:numPr>
        <w:numId w:val="57"/>
      </w:numPr>
    </w:pPr>
  </w:style>
  <w:style w:type="paragraph" w:customStyle="1" w:styleId="CommentSubject1">
    <w:name w:val="Comment Subject1"/>
    <w:basedOn w:val="CommentText1"/>
    <w:next w:val="CommentText1"/>
    <w:rsid w:val="00A239E3"/>
    <w:rPr>
      <w:b/>
      <w:bCs/>
    </w:rPr>
  </w:style>
  <w:style w:type="paragraph" w:customStyle="1" w:styleId="Smalltext120">
    <w:name w:val="Smalltext12:0"/>
    <w:basedOn w:val="prastasis"/>
    <w:rsid w:val="00A239E3"/>
    <w:pPr>
      <w:spacing w:line="240" w:lineRule="auto"/>
    </w:pPr>
    <w:rPr>
      <w:sz w:val="24"/>
      <w:lang w:val="en-US"/>
    </w:rPr>
  </w:style>
  <w:style w:type="paragraph" w:customStyle="1" w:styleId="ISTATYMAS">
    <w:name w:val="ISTATYMAS"/>
    <w:rsid w:val="00A239E3"/>
    <w:pPr>
      <w:suppressAutoHyphens/>
      <w:autoSpaceDE w:val="0"/>
      <w:jc w:val="center"/>
    </w:pPr>
    <w:rPr>
      <w:rFonts w:ascii="TimesLT" w:eastAsia="Arial" w:hAnsi="TimesLT"/>
      <w:lang w:val="en-US" w:eastAsia="ar-SA"/>
    </w:rPr>
  </w:style>
  <w:style w:type="paragraph" w:styleId="Dokumentoinaostekstas">
    <w:name w:val="endnote text"/>
    <w:basedOn w:val="prastasis"/>
    <w:rsid w:val="00A239E3"/>
    <w:pPr>
      <w:spacing w:line="240" w:lineRule="auto"/>
    </w:pPr>
    <w:rPr>
      <w:lang w:val="en-GB"/>
    </w:rPr>
  </w:style>
  <w:style w:type="paragraph" w:customStyle="1" w:styleId="TitleB">
    <w:name w:val="Title B"/>
    <w:basedOn w:val="prastasis"/>
    <w:rsid w:val="00A239E3"/>
    <w:pPr>
      <w:spacing w:line="240" w:lineRule="auto"/>
      <w:ind w:left="567" w:hanging="567"/>
    </w:pPr>
    <w:rPr>
      <w:b/>
      <w:lang w:val="en-GB"/>
    </w:rPr>
  </w:style>
  <w:style w:type="paragraph" w:customStyle="1" w:styleId="TitleA">
    <w:name w:val="Title A"/>
    <w:basedOn w:val="prastasis"/>
    <w:rsid w:val="00A239E3"/>
    <w:pPr>
      <w:spacing w:line="240" w:lineRule="auto"/>
      <w:jc w:val="center"/>
    </w:pPr>
    <w:rPr>
      <w:b/>
      <w:szCs w:val="22"/>
      <w:lang w:val="en-GB"/>
    </w:rPr>
  </w:style>
  <w:style w:type="paragraph" w:customStyle="1" w:styleId="Revision1">
    <w:name w:val="Revision1"/>
    <w:rsid w:val="00A239E3"/>
    <w:pPr>
      <w:suppressAutoHyphens/>
    </w:pPr>
    <w:rPr>
      <w:rFonts w:eastAsia="Arial"/>
      <w:sz w:val="22"/>
      <w:lang w:eastAsia="ar-SA"/>
    </w:rPr>
  </w:style>
  <w:style w:type="paragraph" w:customStyle="1" w:styleId="Pataisymai1">
    <w:name w:val="Pataisymai1"/>
    <w:rsid w:val="00A239E3"/>
    <w:pPr>
      <w:suppressAutoHyphens/>
    </w:pPr>
    <w:rPr>
      <w:rFonts w:eastAsia="Arial"/>
      <w:sz w:val="22"/>
      <w:lang w:eastAsia="ar-SA"/>
    </w:rPr>
  </w:style>
  <w:style w:type="paragraph" w:customStyle="1" w:styleId="BayerTableRowHeadings">
    <w:name w:val="Bayer Table Row Headings"/>
    <w:basedOn w:val="prastasis"/>
    <w:rsid w:val="00A239E3"/>
    <w:pPr>
      <w:keepNext/>
      <w:widowControl w:val="0"/>
      <w:spacing w:after="120" w:line="240" w:lineRule="auto"/>
    </w:pPr>
  </w:style>
  <w:style w:type="paragraph" w:customStyle="1" w:styleId="BayerBodyTextFull">
    <w:name w:val="Bayer Body Text Full"/>
    <w:basedOn w:val="prastasis"/>
    <w:rsid w:val="00A239E3"/>
    <w:pPr>
      <w:spacing w:before="120" w:after="120" w:line="240" w:lineRule="auto"/>
    </w:pPr>
    <w:rPr>
      <w:sz w:val="24"/>
    </w:rPr>
  </w:style>
  <w:style w:type="paragraph" w:customStyle="1" w:styleId="BayerTableColumnHeadings">
    <w:name w:val="Bayer Table Column Headings"/>
    <w:basedOn w:val="prastasis"/>
    <w:rsid w:val="00A239E3"/>
    <w:pPr>
      <w:spacing w:line="240" w:lineRule="auto"/>
      <w:jc w:val="center"/>
    </w:pPr>
    <w:rPr>
      <w:b/>
      <w:lang w:val="en-US"/>
    </w:rPr>
  </w:style>
  <w:style w:type="paragraph" w:customStyle="1" w:styleId="NormalWeb1">
    <w:name w:val="Normal (Web)1"/>
    <w:basedOn w:val="prastasis"/>
    <w:rsid w:val="00A239E3"/>
    <w:pPr>
      <w:spacing w:line="240" w:lineRule="auto"/>
      <w:jc w:val="both"/>
    </w:pPr>
    <w:rPr>
      <w:sz w:val="24"/>
      <w:szCs w:val="24"/>
      <w:lang w:val="de-DE"/>
    </w:rPr>
  </w:style>
  <w:style w:type="paragraph" w:customStyle="1" w:styleId="Caption1">
    <w:name w:val="Caption1"/>
    <w:basedOn w:val="prastasis"/>
    <w:next w:val="prastasis"/>
    <w:rsid w:val="00A239E3"/>
    <w:pPr>
      <w:keepNext/>
      <w:spacing w:before="120" w:after="120" w:line="240" w:lineRule="auto"/>
      <w:ind w:left="907"/>
    </w:pPr>
    <w:rPr>
      <w:b/>
      <w:lang w:val="en-US"/>
    </w:rPr>
  </w:style>
  <w:style w:type="paragraph" w:customStyle="1" w:styleId="No-TOCheadingAgency">
    <w:name w:val="No-TOC heading (Agency)"/>
    <w:basedOn w:val="prastasis"/>
    <w:next w:val="prastasis"/>
    <w:rsid w:val="00A239E3"/>
    <w:pPr>
      <w:keepNext/>
      <w:spacing w:before="280" w:after="220" w:line="240" w:lineRule="auto"/>
    </w:pPr>
    <w:rPr>
      <w:rFonts w:ascii="Verdana" w:hAnsi="Verdana" w:cs="Arial"/>
      <w:b/>
      <w:kern w:val="1"/>
      <w:sz w:val="27"/>
      <w:szCs w:val="27"/>
    </w:rPr>
  </w:style>
  <w:style w:type="paragraph" w:customStyle="1" w:styleId="BodytextAgency">
    <w:name w:val="Body text (Agency)"/>
    <w:basedOn w:val="prastasis"/>
    <w:qFormat/>
    <w:rsid w:val="00A239E3"/>
    <w:pPr>
      <w:spacing w:after="140" w:line="280" w:lineRule="atLeast"/>
    </w:pPr>
    <w:rPr>
      <w:rFonts w:ascii="Verdana" w:hAnsi="Verdana"/>
      <w:sz w:val="18"/>
      <w:lang w:val="en-GB"/>
    </w:rPr>
  </w:style>
  <w:style w:type="paragraph" w:customStyle="1" w:styleId="No-numheading1Agency">
    <w:name w:val="No-num heading 1 (Agency)"/>
    <w:basedOn w:val="prastasis"/>
    <w:next w:val="BodytextAgency"/>
    <w:rsid w:val="00A239E3"/>
    <w:pPr>
      <w:keepNext/>
      <w:spacing w:before="280" w:after="220" w:line="240" w:lineRule="auto"/>
    </w:pPr>
    <w:rPr>
      <w:rFonts w:ascii="Verdana" w:hAnsi="Verdana" w:cs="Arial"/>
      <w:b/>
      <w:bCs/>
      <w:kern w:val="1"/>
      <w:sz w:val="27"/>
      <w:szCs w:val="27"/>
    </w:rPr>
  </w:style>
  <w:style w:type="paragraph" w:customStyle="1" w:styleId="No-numheading2Agency">
    <w:name w:val="No-num heading 2 (Agency)"/>
    <w:basedOn w:val="prastasis"/>
    <w:next w:val="BodytextAgency"/>
    <w:rsid w:val="00A239E3"/>
    <w:pPr>
      <w:keepNext/>
      <w:spacing w:before="280" w:after="220" w:line="240" w:lineRule="auto"/>
    </w:pPr>
    <w:rPr>
      <w:rFonts w:ascii="Verdana" w:hAnsi="Verdana"/>
      <w:b/>
      <w:i/>
      <w:kern w:val="1"/>
      <w:lang w:val="en-GB"/>
    </w:rPr>
  </w:style>
  <w:style w:type="paragraph" w:customStyle="1" w:styleId="Listenabsatz1">
    <w:name w:val="Listenabsatz1"/>
    <w:basedOn w:val="prastasis"/>
    <w:rsid w:val="00A239E3"/>
    <w:pPr>
      <w:ind w:left="720"/>
    </w:pPr>
  </w:style>
  <w:style w:type="paragraph" w:customStyle="1" w:styleId="BayerTableFootnote">
    <w:name w:val="Bayer Table Footnote"/>
    <w:basedOn w:val="prastasis"/>
    <w:rsid w:val="00A239E3"/>
    <w:pPr>
      <w:keepNext/>
      <w:widowControl w:val="0"/>
      <w:spacing w:after="120" w:line="240" w:lineRule="auto"/>
      <w:ind w:left="360" w:hanging="360"/>
    </w:pPr>
    <w:rPr>
      <w:lang w:val="en-US"/>
    </w:rPr>
  </w:style>
  <w:style w:type="paragraph" w:customStyle="1" w:styleId="BayerTableStyleCentered">
    <w:name w:val="Bayer TableStyle Centered"/>
    <w:basedOn w:val="prastasis"/>
    <w:rsid w:val="00A239E3"/>
    <w:pPr>
      <w:widowControl w:val="0"/>
      <w:spacing w:before="120" w:after="120" w:line="240" w:lineRule="auto"/>
      <w:jc w:val="center"/>
    </w:pPr>
    <w:rPr>
      <w:rFonts w:eastAsia="SimSun"/>
      <w:lang w:val="en-US"/>
    </w:rPr>
  </w:style>
  <w:style w:type="paragraph" w:customStyle="1" w:styleId="berarbeitung1">
    <w:name w:val="Überarbeitung1"/>
    <w:rsid w:val="00A239E3"/>
    <w:pPr>
      <w:suppressAutoHyphens/>
    </w:pPr>
    <w:rPr>
      <w:rFonts w:eastAsia="Arial"/>
      <w:sz w:val="22"/>
      <w:lang w:val="lt-LT" w:eastAsia="ar-SA"/>
    </w:rPr>
  </w:style>
  <w:style w:type="paragraph" w:customStyle="1" w:styleId="Revision2">
    <w:name w:val="Revision2"/>
    <w:rsid w:val="00A239E3"/>
    <w:pPr>
      <w:suppressAutoHyphens/>
    </w:pPr>
    <w:rPr>
      <w:rFonts w:eastAsia="Arial"/>
      <w:sz w:val="22"/>
      <w:lang w:val="lt-LT" w:eastAsia="ar-SA"/>
    </w:rPr>
  </w:style>
  <w:style w:type="paragraph" w:styleId="Pavadinimas">
    <w:name w:val="Title"/>
    <w:basedOn w:val="prastasis"/>
    <w:next w:val="Paantrat"/>
    <w:qFormat/>
    <w:rsid w:val="00A239E3"/>
    <w:pPr>
      <w:tabs>
        <w:tab w:val="clear" w:pos="567"/>
      </w:tabs>
      <w:spacing w:line="240" w:lineRule="auto"/>
      <w:jc w:val="center"/>
    </w:pPr>
    <w:rPr>
      <w:rFonts w:eastAsia="SimSun"/>
      <w:b/>
      <w:lang w:val="en-GB"/>
    </w:rPr>
  </w:style>
  <w:style w:type="paragraph" w:styleId="Paantrat">
    <w:name w:val="Subtitle"/>
    <w:basedOn w:val="berschrift"/>
    <w:next w:val="Pagrindinistekstas"/>
    <w:qFormat/>
    <w:rsid w:val="00A239E3"/>
    <w:pPr>
      <w:jc w:val="center"/>
    </w:pPr>
    <w:rPr>
      <w:i/>
      <w:iCs/>
    </w:rPr>
  </w:style>
  <w:style w:type="paragraph" w:customStyle="1" w:styleId="TabellenInhalt">
    <w:name w:val="Tabellen Inhalt"/>
    <w:basedOn w:val="prastasis"/>
    <w:rsid w:val="00A239E3"/>
    <w:pPr>
      <w:suppressLineNumbers/>
    </w:pPr>
  </w:style>
  <w:style w:type="paragraph" w:customStyle="1" w:styleId="Tabellenberschrift">
    <w:name w:val="Tabellen Überschrift"/>
    <w:basedOn w:val="TabellenInhalt"/>
    <w:rsid w:val="00A239E3"/>
    <w:pPr>
      <w:jc w:val="center"/>
    </w:pPr>
    <w:rPr>
      <w:b/>
      <w:bCs/>
    </w:rPr>
  </w:style>
  <w:style w:type="paragraph" w:customStyle="1" w:styleId="Rahmeninhalt">
    <w:name w:val="Rahmeninhalt"/>
    <w:basedOn w:val="Pagrindinistekstas"/>
    <w:rsid w:val="00A239E3"/>
  </w:style>
  <w:style w:type="paragraph" w:styleId="Debesliotekstas">
    <w:name w:val="Balloon Text"/>
    <w:basedOn w:val="prastasis"/>
    <w:link w:val="DebesliotekstasDiagrama"/>
    <w:uiPriority w:val="99"/>
    <w:semiHidden/>
    <w:unhideWhenUsed/>
    <w:rsid w:val="008F3938"/>
    <w:pPr>
      <w:spacing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8F3938"/>
    <w:rPr>
      <w:rFonts w:ascii="Tahoma" w:hAnsi="Tahoma" w:cs="Tahoma"/>
      <w:sz w:val="16"/>
      <w:szCs w:val="16"/>
      <w:lang w:val="lt-LT" w:eastAsia="ar-SA"/>
    </w:rPr>
  </w:style>
  <w:style w:type="paragraph" w:styleId="Komentarotekstas">
    <w:name w:val="annotation text"/>
    <w:aliases w:val="Comment Text Char1 Char,Comment Text Char Char Char"/>
    <w:basedOn w:val="prastasis"/>
    <w:link w:val="KomentarotekstasDiagrama"/>
    <w:unhideWhenUsed/>
    <w:rsid w:val="00A239E3"/>
    <w:rPr>
      <w:sz w:val="20"/>
    </w:rPr>
  </w:style>
  <w:style w:type="character" w:customStyle="1" w:styleId="KomentarotekstasDiagrama">
    <w:name w:val="Komentaro tekstas Diagrama"/>
    <w:aliases w:val="Comment Text Char1 Char Diagrama,Comment Text Char Char Char Diagrama"/>
    <w:link w:val="Komentarotekstas"/>
    <w:uiPriority w:val="99"/>
    <w:semiHidden/>
    <w:rsid w:val="00A239E3"/>
    <w:rPr>
      <w:lang w:val="lt-LT" w:eastAsia="ar-SA"/>
    </w:rPr>
  </w:style>
  <w:style w:type="character" w:styleId="Komentaronuoroda">
    <w:name w:val="annotation reference"/>
    <w:uiPriority w:val="99"/>
    <w:unhideWhenUsed/>
    <w:rsid w:val="00A239E3"/>
    <w:rPr>
      <w:sz w:val="16"/>
      <w:szCs w:val="16"/>
    </w:rPr>
  </w:style>
  <w:style w:type="paragraph" w:styleId="Komentarotema">
    <w:name w:val="annotation subject"/>
    <w:basedOn w:val="Komentarotekstas"/>
    <w:next w:val="Komentarotekstas"/>
    <w:link w:val="KomentarotemaDiagrama"/>
    <w:uiPriority w:val="99"/>
    <w:semiHidden/>
    <w:unhideWhenUsed/>
    <w:rsid w:val="00D7015C"/>
    <w:pPr>
      <w:spacing w:line="240" w:lineRule="auto"/>
    </w:pPr>
    <w:rPr>
      <w:b/>
      <w:bCs/>
    </w:rPr>
  </w:style>
  <w:style w:type="character" w:customStyle="1" w:styleId="KomentarotemaDiagrama">
    <w:name w:val="Komentaro tema Diagrama"/>
    <w:link w:val="Komentarotema"/>
    <w:uiPriority w:val="99"/>
    <w:semiHidden/>
    <w:rsid w:val="00D7015C"/>
    <w:rPr>
      <w:b/>
      <w:bCs/>
      <w:lang w:val="lt-LT" w:eastAsia="ar-SA"/>
    </w:rPr>
  </w:style>
  <w:style w:type="paragraph" w:styleId="Pataisymai">
    <w:name w:val="Revision"/>
    <w:hidden/>
    <w:uiPriority w:val="99"/>
    <w:semiHidden/>
    <w:rsid w:val="004D7234"/>
    <w:rPr>
      <w:sz w:val="22"/>
      <w:lang w:val="lt-LT" w:eastAsia="ar-SA"/>
    </w:rPr>
  </w:style>
  <w:style w:type="paragraph" w:styleId="Sraopastraipa">
    <w:name w:val="List Paragraph"/>
    <w:basedOn w:val="prastasis"/>
    <w:uiPriority w:val="34"/>
    <w:qFormat/>
    <w:rsid w:val="000F505C"/>
    <w:pPr>
      <w:ind w:left="720"/>
      <w:contextualSpacing/>
    </w:pPr>
  </w:style>
  <w:style w:type="character" w:customStyle="1" w:styleId="shorttext">
    <w:name w:val="short_text"/>
    <w:rsid w:val="00A81E57"/>
  </w:style>
  <w:style w:type="character" w:styleId="Emfaz">
    <w:name w:val="Emphasis"/>
    <w:uiPriority w:val="20"/>
    <w:qFormat/>
    <w:rsid w:val="00FF58AD"/>
    <w:rPr>
      <w:i/>
      <w:iCs/>
    </w:rPr>
  </w:style>
  <w:style w:type="paragraph" w:customStyle="1" w:styleId="DraftingNotesAgency">
    <w:name w:val="Drafting Notes (Agency)"/>
    <w:basedOn w:val="prastasis"/>
    <w:next w:val="BodytextAgency"/>
    <w:link w:val="DraftingNotesAgencyChar"/>
    <w:rsid w:val="00576BA0"/>
    <w:pPr>
      <w:tabs>
        <w:tab w:val="clear" w:pos="567"/>
      </w:tabs>
      <w:suppressAutoHyphens w:val="0"/>
      <w:spacing w:after="140" w:line="280" w:lineRule="atLeast"/>
    </w:pPr>
    <w:rPr>
      <w:rFonts w:ascii="Courier New" w:eastAsia="Verdana" w:hAnsi="Courier New"/>
      <w:i/>
      <w:color w:val="339966"/>
      <w:szCs w:val="18"/>
      <w:lang w:eastAsia="lt-LT" w:bidi="lt-LT"/>
    </w:rPr>
  </w:style>
  <w:style w:type="paragraph" w:customStyle="1" w:styleId="No-numheading3Agency">
    <w:name w:val="No-num heading 3 (Agency)"/>
    <w:basedOn w:val="prastasis"/>
    <w:next w:val="BodytextAgency"/>
    <w:link w:val="No-numheading3AgencyChar"/>
    <w:rsid w:val="00576BA0"/>
    <w:pPr>
      <w:keepNext/>
      <w:tabs>
        <w:tab w:val="clear" w:pos="567"/>
      </w:tabs>
      <w:suppressAutoHyphens w:val="0"/>
      <w:spacing w:before="280" w:after="220" w:line="240" w:lineRule="auto"/>
      <w:outlineLvl w:val="2"/>
    </w:pPr>
    <w:rPr>
      <w:rFonts w:ascii="Verdana" w:eastAsia="Verdana" w:hAnsi="Verdana"/>
      <w:b/>
      <w:bCs/>
      <w:kern w:val="32"/>
      <w:szCs w:val="22"/>
      <w:lang w:eastAsia="lt-LT" w:bidi="lt-LT"/>
    </w:rPr>
  </w:style>
  <w:style w:type="character" w:customStyle="1" w:styleId="DraftingNotesAgencyChar">
    <w:name w:val="Drafting Notes (Agency) Char"/>
    <w:link w:val="DraftingNotesAgency"/>
    <w:rsid w:val="00576BA0"/>
    <w:rPr>
      <w:rFonts w:ascii="Courier New" w:eastAsia="Verdana" w:hAnsi="Courier New"/>
      <w:i/>
      <w:color w:val="339966"/>
      <w:sz w:val="22"/>
      <w:szCs w:val="18"/>
      <w:lang w:val="lt-LT" w:eastAsia="lt-LT" w:bidi="lt-LT"/>
    </w:rPr>
  </w:style>
  <w:style w:type="character" w:customStyle="1" w:styleId="No-numheading3AgencyChar">
    <w:name w:val="No-num heading 3 (Agency) Char"/>
    <w:link w:val="No-numheading3Agency"/>
    <w:rsid w:val="00576BA0"/>
    <w:rPr>
      <w:rFonts w:ascii="Verdana" w:eastAsia="Verdana" w:hAnsi="Verdana"/>
      <w:b/>
      <w:bCs/>
      <w:kern w:val="32"/>
      <w:sz w:val="22"/>
      <w:szCs w:val="22"/>
      <w:lang w:val="lt-LT" w:eastAsia="lt-LT" w:bidi="lt-LT"/>
    </w:rPr>
  </w:style>
  <w:style w:type="character" w:customStyle="1" w:styleId="tlid-translation">
    <w:name w:val="tlid-translation"/>
    <w:rsid w:val="00370F84"/>
  </w:style>
  <w:style w:type="character" w:customStyle="1" w:styleId="st1">
    <w:name w:val="st1"/>
    <w:rsid w:val="00AA3540"/>
  </w:style>
  <w:style w:type="paragraph" w:styleId="prastasiniatinklio">
    <w:name w:val="Normal (Web)"/>
    <w:basedOn w:val="prastasis"/>
    <w:uiPriority w:val="99"/>
    <w:unhideWhenUsed/>
    <w:rsid w:val="003F58B0"/>
    <w:pPr>
      <w:tabs>
        <w:tab w:val="clear" w:pos="567"/>
      </w:tabs>
      <w:suppressAutoHyphens w:val="0"/>
      <w:spacing w:before="100" w:beforeAutospacing="1" w:after="100" w:afterAutospacing="1" w:line="240" w:lineRule="auto"/>
    </w:pPr>
    <w:rPr>
      <w:sz w:val="24"/>
      <w:szCs w:val="24"/>
      <w:lang w:val="en-US" w:eastAsia="en-US"/>
    </w:rPr>
  </w:style>
  <w:style w:type="character" w:customStyle="1" w:styleId="st">
    <w:name w:val="st"/>
    <w:rsid w:val="00C955F6"/>
  </w:style>
  <w:style w:type="character" w:customStyle="1" w:styleId="med1">
    <w:name w:val="med1"/>
    <w:rsid w:val="00AC277E"/>
  </w:style>
  <w:style w:type="table" w:styleId="Lentelstinklelis">
    <w:name w:val="Table Grid"/>
    <w:basedOn w:val="prastojilentel"/>
    <w:rsid w:val="00CD5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6742A1"/>
    <w:rPr>
      <w:color w:val="605E5C"/>
      <w:shd w:val="clear" w:color="auto" w:fill="E1DFDD"/>
    </w:rPr>
  </w:style>
  <w:style w:type="paragraph" w:customStyle="1" w:styleId="Text">
    <w:name w:val="Text"/>
    <w:basedOn w:val="prastasis"/>
    <w:link w:val="TextChar"/>
    <w:rsid w:val="00C06DFA"/>
    <w:pPr>
      <w:tabs>
        <w:tab w:val="clear" w:pos="567"/>
      </w:tabs>
      <w:suppressAutoHyphens w:val="0"/>
      <w:spacing w:line="240" w:lineRule="auto"/>
    </w:pPr>
    <w:rPr>
      <w:szCs w:val="22"/>
      <w:lang w:eastAsia="de-DE"/>
    </w:rPr>
  </w:style>
  <w:style w:type="character" w:customStyle="1" w:styleId="TextChar">
    <w:name w:val="Text Char"/>
    <w:link w:val="Text"/>
    <w:rsid w:val="00C06DFA"/>
    <w:rPr>
      <w:sz w:val="22"/>
      <w:szCs w:val="22"/>
      <w:lang w:val="lt-LT" w:eastAsia="de-DE"/>
    </w:rPr>
  </w:style>
  <w:style w:type="paragraph" w:styleId="Sraassuenkleliais">
    <w:name w:val="List Bullet"/>
    <w:basedOn w:val="prastasis"/>
    <w:semiHidden/>
    <w:rsid w:val="001D3DF6"/>
    <w:pPr>
      <w:numPr>
        <w:numId w:val="91"/>
      </w:numPr>
      <w:tabs>
        <w:tab w:val="clear" w:pos="360"/>
        <w:tab w:val="clear" w:pos="567"/>
      </w:tabs>
      <w:suppressAutoHyphens w:val="0"/>
      <w:spacing w:line="240" w:lineRule="auto"/>
      <w:ind w:left="0" w:firstLine="0"/>
      <w:contextualSpacing/>
    </w:pPr>
    <w:rPr>
      <w:szCs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68688">
      <w:bodyDiv w:val="1"/>
      <w:marLeft w:val="0"/>
      <w:marRight w:val="0"/>
      <w:marTop w:val="0"/>
      <w:marBottom w:val="0"/>
      <w:divBdr>
        <w:top w:val="none" w:sz="0" w:space="0" w:color="auto"/>
        <w:left w:val="none" w:sz="0" w:space="0" w:color="auto"/>
        <w:bottom w:val="none" w:sz="0" w:space="0" w:color="auto"/>
        <w:right w:val="none" w:sz="0" w:space="0" w:color="auto"/>
      </w:divBdr>
      <w:divsChild>
        <w:div w:id="1110198454">
          <w:marLeft w:val="0"/>
          <w:marRight w:val="0"/>
          <w:marTop w:val="0"/>
          <w:marBottom w:val="0"/>
          <w:divBdr>
            <w:top w:val="none" w:sz="0" w:space="0" w:color="auto"/>
            <w:left w:val="none" w:sz="0" w:space="0" w:color="auto"/>
            <w:bottom w:val="none" w:sz="0" w:space="0" w:color="auto"/>
            <w:right w:val="none" w:sz="0" w:space="0" w:color="auto"/>
          </w:divBdr>
          <w:divsChild>
            <w:div w:id="1809586823">
              <w:marLeft w:val="0"/>
              <w:marRight w:val="0"/>
              <w:marTop w:val="0"/>
              <w:marBottom w:val="0"/>
              <w:divBdr>
                <w:top w:val="none" w:sz="0" w:space="0" w:color="auto"/>
                <w:left w:val="none" w:sz="0" w:space="0" w:color="auto"/>
                <w:bottom w:val="none" w:sz="0" w:space="0" w:color="auto"/>
                <w:right w:val="none" w:sz="0" w:space="0" w:color="auto"/>
              </w:divBdr>
              <w:divsChild>
                <w:div w:id="2054691885">
                  <w:marLeft w:val="0"/>
                  <w:marRight w:val="0"/>
                  <w:marTop w:val="0"/>
                  <w:marBottom w:val="0"/>
                  <w:divBdr>
                    <w:top w:val="none" w:sz="0" w:space="0" w:color="auto"/>
                    <w:left w:val="none" w:sz="0" w:space="0" w:color="auto"/>
                    <w:bottom w:val="none" w:sz="0" w:space="0" w:color="auto"/>
                    <w:right w:val="none" w:sz="0" w:space="0" w:color="auto"/>
                  </w:divBdr>
                  <w:divsChild>
                    <w:div w:id="187160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307920">
      <w:bodyDiv w:val="1"/>
      <w:marLeft w:val="0"/>
      <w:marRight w:val="0"/>
      <w:marTop w:val="0"/>
      <w:marBottom w:val="0"/>
      <w:divBdr>
        <w:top w:val="none" w:sz="0" w:space="0" w:color="auto"/>
        <w:left w:val="none" w:sz="0" w:space="0" w:color="auto"/>
        <w:bottom w:val="none" w:sz="0" w:space="0" w:color="auto"/>
        <w:right w:val="none" w:sz="0" w:space="0" w:color="auto"/>
      </w:divBdr>
    </w:div>
    <w:div w:id="736629410">
      <w:bodyDiv w:val="1"/>
      <w:marLeft w:val="0"/>
      <w:marRight w:val="0"/>
      <w:marTop w:val="0"/>
      <w:marBottom w:val="0"/>
      <w:divBdr>
        <w:top w:val="none" w:sz="0" w:space="0" w:color="auto"/>
        <w:left w:val="none" w:sz="0" w:space="0" w:color="auto"/>
        <w:bottom w:val="none" w:sz="0" w:space="0" w:color="auto"/>
        <w:right w:val="none" w:sz="0" w:space="0" w:color="auto"/>
      </w:divBdr>
      <w:divsChild>
        <w:div w:id="1727299079">
          <w:marLeft w:val="0"/>
          <w:marRight w:val="0"/>
          <w:marTop w:val="0"/>
          <w:marBottom w:val="0"/>
          <w:divBdr>
            <w:top w:val="none" w:sz="0" w:space="0" w:color="auto"/>
            <w:left w:val="none" w:sz="0" w:space="0" w:color="auto"/>
            <w:bottom w:val="none" w:sz="0" w:space="0" w:color="auto"/>
            <w:right w:val="none" w:sz="0" w:space="0" w:color="auto"/>
          </w:divBdr>
          <w:divsChild>
            <w:div w:id="1955206101">
              <w:marLeft w:val="0"/>
              <w:marRight w:val="0"/>
              <w:marTop w:val="0"/>
              <w:marBottom w:val="0"/>
              <w:divBdr>
                <w:top w:val="none" w:sz="0" w:space="0" w:color="auto"/>
                <w:left w:val="none" w:sz="0" w:space="0" w:color="auto"/>
                <w:bottom w:val="none" w:sz="0" w:space="0" w:color="auto"/>
                <w:right w:val="none" w:sz="0" w:space="0" w:color="auto"/>
              </w:divBdr>
            </w:div>
          </w:divsChild>
        </w:div>
        <w:div w:id="1753157736">
          <w:marLeft w:val="0"/>
          <w:marRight w:val="0"/>
          <w:marTop w:val="0"/>
          <w:marBottom w:val="0"/>
          <w:divBdr>
            <w:top w:val="none" w:sz="0" w:space="0" w:color="auto"/>
            <w:left w:val="none" w:sz="0" w:space="0" w:color="auto"/>
            <w:bottom w:val="none" w:sz="0" w:space="0" w:color="auto"/>
            <w:right w:val="none" w:sz="0" w:space="0" w:color="auto"/>
          </w:divBdr>
          <w:divsChild>
            <w:div w:id="270867270">
              <w:marLeft w:val="0"/>
              <w:marRight w:val="0"/>
              <w:marTop w:val="0"/>
              <w:marBottom w:val="0"/>
              <w:divBdr>
                <w:top w:val="none" w:sz="0" w:space="0" w:color="auto"/>
                <w:left w:val="none" w:sz="0" w:space="0" w:color="auto"/>
                <w:bottom w:val="none" w:sz="0" w:space="0" w:color="auto"/>
                <w:right w:val="none" w:sz="0" w:space="0" w:color="auto"/>
              </w:divBdr>
            </w:div>
            <w:div w:id="721949507">
              <w:marLeft w:val="0"/>
              <w:marRight w:val="0"/>
              <w:marTop w:val="0"/>
              <w:marBottom w:val="0"/>
              <w:divBdr>
                <w:top w:val="none" w:sz="0" w:space="0" w:color="auto"/>
                <w:left w:val="none" w:sz="0" w:space="0" w:color="auto"/>
                <w:bottom w:val="none" w:sz="0" w:space="0" w:color="auto"/>
                <w:right w:val="none" w:sz="0" w:space="0" w:color="auto"/>
              </w:divBdr>
            </w:div>
          </w:divsChild>
        </w:div>
        <w:div w:id="1813329451">
          <w:marLeft w:val="0"/>
          <w:marRight w:val="0"/>
          <w:marTop w:val="0"/>
          <w:marBottom w:val="0"/>
          <w:divBdr>
            <w:top w:val="none" w:sz="0" w:space="0" w:color="auto"/>
            <w:left w:val="none" w:sz="0" w:space="0" w:color="auto"/>
            <w:bottom w:val="none" w:sz="0" w:space="0" w:color="auto"/>
            <w:right w:val="none" w:sz="0" w:space="0" w:color="auto"/>
          </w:divBdr>
          <w:divsChild>
            <w:div w:id="272252912">
              <w:marLeft w:val="0"/>
              <w:marRight w:val="0"/>
              <w:marTop w:val="0"/>
              <w:marBottom w:val="0"/>
              <w:divBdr>
                <w:top w:val="none" w:sz="0" w:space="0" w:color="auto"/>
                <w:left w:val="none" w:sz="0" w:space="0" w:color="auto"/>
                <w:bottom w:val="none" w:sz="0" w:space="0" w:color="auto"/>
                <w:right w:val="none" w:sz="0" w:space="0" w:color="auto"/>
              </w:divBdr>
              <w:divsChild>
                <w:div w:id="1824739224">
                  <w:marLeft w:val="0"/>
                  <w:marRight w:val="0"/>
                  <w:marTop w:val="0"/>
                  <w:marBottom w:val="0"/>
                  <w:divBdr>
                    <w:top w:val="none" w:sz="0" w:space="0" w:color="auto"/>
                    <w:left w:val="none" w:sz="0" w:space="0" w:color="auto"/>
                    <w:bottom w:val="none" w:sz="0" w:space="0" w:color="auto"/>
                    <w:right w:val="none" w:sz="0" w:space="0" w:color="auto"/>
                  </w:divBdr>
                  <w:divsChild>
                    <w:div w:id="11495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172177">
          <w:marLeft w:val="0"/>
          <w:marRight w:val="0"/>
          <w:marTop w:val="0"/>
          <w:marBottom w:val="0"/>
          <w:divBdr>
            <w:top w:val="none" w:sz="0" w:space="0" w:color="auto"/>
            <w:left w:val="none" w:sz="0" w:space="0" w:color="auto"/>
            <w:bottom w:val="none" w:sz="0" w:space="0" w:color="auto"/>
            <w:right w:val="none" w:sz="0" w:space="0" w:color="auto"/>
          </w:divBdr>
        </w:div>
      </w:divsChild>
    </w:div>
    <w:div w:id="949780444">
      <w:bodyDiv w:val="1"/>
      <w:marLeft w:val="0"/>
      <w:marRight w:val="0"/>
      <w:marTop w:val="0"/>
      <w:marBottom w:val="0"/>
      <w:divBdr>
        <w:top w:val="none" w:sz="0" w:space="0" w:color="auto"/>
        <w:left w:val="none" w:sz="0" w:space="0" w:color="auto"/>
        <w:bottom w:val="none" w:sz="0" w:space="0" w:color="auto"/>
        <w:right w:val="none" w:sz="0" w:space="0" w:color="auto"/>
      </w:divBdr>
    </w:div>
    <w:div w:id="1170287983">
      <w:bodyDiv w:val="1"/>
      <w:marLeft w:val="0"/>
      <w:marRight w:val="0"/>
      <w:marTop w:val="0"/>
      <w:marBottom w:val="0"/>
      <w:divBdr>
        <w:top w:val="none" w:sz="0" w:space="0" w:color="auto"/>
        <w:left w:val="none" w:sz="0" w:space="0" w:color="auto"/>
        <w:bottom w:val="none" w:sz="0" w:space="0" w:color="auto"/>
        <w:right w:val="none" w:sz="0" w:space="0" w:color="auto"/>
      </w:divBdr>
    </w:div>
    <w:div w:id="193632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vvkt.lrv.lt/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EMADOC-1700519818-2393133</_dlc_DocId>
    <_dlc_DocIdUrl xmlns="a034c160-bfb7-45f5-8632-2eb7e0508071">
      <Url>https://euema.sharepoint.com/sites/CRM/_layouts/15/DocIdRedir.aspx?ID=EMADOC-1700519818-2393133</Url>
      <Description>EMADOC-1700519818-2393133</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454552F-4BE1-4FAD-BBFB-D613199D952E}">
  <ds:schemaRefs>
    <ds:schemaRef ds:uri="http://schemas.microsoft.com/sharepoint/v3/contenttype/forms"/>
  </ds:schemaRefs>
</ds:datastoreItem>
</file>

<file path=customXml/itemProps2.xml><?xml version="1.0" encoding="utf-8"?>
<ds:datastoreItem xmlns:ds="http://schemas.openxmlformats.org/officeDocument/2006/customXml" ds:itemID="{9078A255-D80A-42EC-AD7D-E4D90B8CA34C}">
  <ds:schemaRefs>
    <ds:schemaRef ds:uri="http://schemas.microsoft.com/office/2006/metadata/properties"/>
    <ds:schemaRef ds:uri="http://schemas.microsoft.com/office/infopath/2007/PartnerControls"/>
    <ds:schemaRef ds:uri="62874b74-7561-4a92-a6e7-f8370cb4455a"/>
    <ds:schemaRef ds:uri="a034c160-bfb7-45f5-8632-2eb7e0508071"/>
    <ds:schemaRef ds:uri="http://schemas.microsoft.com/sharepoint/v4"/>
  </ds:schemaRefs>
</ds:datastoreItem>
</file>

<file path=customXml/itemProps3.xml><?xml version="1.0" encoding="utf-8"?>
<ds:datastoreItem xmlns:ds="http://schemas.openxmlformats.org/officeDocument/2006/customXml" ds:itemID="{2F06A719-FF5C-41ED-958E-343860404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4c160-bfb7-45f5-8632-2eb7e0508071"/>
    <ds:schemaRef ds:uri="62874b74-7561-4a92-a6e7-f8370cb4455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A6C15E-5529-46AE-8318-CE06828DB232}">
  <ds:schemaRefs>
    <ds:schemaRef ds:uri="http://schemas.openxmlformats.org/officeDocument/2006/bibliography"/>
  </ds:schemaRefs>
</ds:datastoreItem>
</file>

<file path=customXml/itemProps5.xml><?xml version="1.0" encoding="utf-8"?>
<ds:datastoreItem xmlns:ds="http://schemas.openxmlformats.org/officeDocument/2006/customXml" ds:itemID="{BD4D9B94-288B-46B7-9A67-952A8DFC832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15536</Words>
  <Characters>8856</Characters>
  <Application>Microsoft Office Word</Application>
  <DocSecurity>0</DocSecurity>
  <Lines>73</Lines>
  <Paragraphs>48</Paragraphs>
  <ScaleCrop>false</ScaleCrop>
  <HeadingPairs>
    <vt:vector size="6" baseType="variant">
      <vt:variant>
        <vt:lpstr>Title</vt:lpstr>
      </vt:variant>
      <vt:variant>
        <vt:i4>1</vt:i4>
      </vt:variant>
      <vt:variant>
        <vt:lpstr>Pavadinimas</vt:lpstr>
      </vt:variant>
      <vt:variant>
        <vt:i4>1</vt:i4>
      </vt:variant>
      <vt:variant>
        <vt:lpstr>Titel</vt:lpstr>
      </vt:variant>
      <vt:variant>
        <vt:i4>1</vt:i4>
      </vt:variant>
    </vt:vector>
  </HeadingPairs>
  <TitlesOfParts>
    <vt:vector size="3" baseType="lpstr">
      <vt:lpstr>Rivaroxaban Accord, INN-rivaroxaban</vt:lpstr>
      <vt:lpstr>Rivaroxaban Accord, INN-rivaroxaban</vt:lpstr>
      <vt:lpstr>Xarelto, INN-rivaroxaban</vt:lpstr>
    </vt:vector>
  </TitlesOfParts>
  <Company/>
  <LinksUpToDate>false</LinksUpToDate>
  <CharactersWithSpaces>24344</CharactersWithSpaces>
  <SharedDoc>false</SharedDoc>
  <HLinks>
    <vt:vector size="108" baseType="variant">
      <vt:variant>
        <vt:i4>1245197</vt:i4>
      </vt:variant>
      <vt:variant>
        <vt:i4>51</vt:i4>
      </vt:variant>
      <vt:variant>
        <vt:i4>0</vt:i4>
      </vt:variant>
      <vt:variant>
        <vt:i4>5</vt:i4>
      </vt:variant>
      <vt:variant>
        <vt:lpwstr>http://www.ema.europa.eu/</vt:lpwstr>
      </vt:variant>
      <vt:variant>
        <vt:lpwstr/>
      </vt:variant>
      <vt:variant>
        <vt:i4>2359399</vt:i4>
      </vt:variant>
      <vt:variant>
        <vt:i4>48</vt:i4>
      </vt:variant>
      <vt:variant>
        <vt:i4>0</vt:i4>
      </vt:variant>
      <vt:variant>
        <vt:i4>5</vt:i4>
      </vt:variant>
      <vt:variant>
        <vt:lpwstr>http://www.ema.europa.eu/docs/en_GB/document_library/Template_or_form/2013/03/WC500139752.doc</vt:lpwstr>
      </vt:variant>
      <vt:variant>
        <vt:lpwstr/>
      </vt:variant>
      <vt:variant>
        <vt:i4>1245197</vt:i4>
      </vt:variant>
      <vt:variant>
        <vt:i4>45</vt:i4>
      </vt:variant>
      <vt:variant>
        <vt:i4>0</vt:i4>
      </vt:variant>
      <vt:variant>
        <vt:i4>5</vt:i4>
      </vt:variant>
      <vt:variant>
        <vt:lpwstr>http://www.ema.europa.eu/</vt:lpwstr>
      </vt:variant>
      <vt:variant>
        <vt:lpwstr/>
      </vt:variant>
      <vt:variant>
        <vt:i4>2359399</vt:i4>
      </vt:variant>
      <vt:variant>
        <vt:i4>42</vt:i4>
      </vt:variant>
      <vt:variant>
        <vt:i4>0</vt:i4>
      </vt:variant>
      <vt:variant>
        <vt:i4>5</vt:i4>
      </vt:variant>
      <vt:variant>
        <vt:lpwstr>http://www.ema.europa.eu/docs/en_GB/document_library/Template_or_form/2013/03/WC500139752.doc</vt:lpwstr>
      </vt:variant>
      <vt:variant>
        <vt:lpwstr/>
      </vt: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Audronis Lukošius</dc:creator>
  <cp:lastModifiedBy>Birutė Valkauskaitė</cp:lastModifiedBy>
  <cp:revision>3</cp:revision>
  <cp:lastPrinted>2007-10-12T09:49:00Z</cp:lastPrinted>
  <dcterms:created xsi:type="dcterms:W3CDTF">2026-09-07T08:09:00Z</dcterms:created>
  <dcterms:modified xsi:type="dcterms:W3CDTF">2026-09-07T08:13:00Z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Creation_Date">
    <vt:lpwstr>30/03/2007 11:27:12</vt:lpwstr>
  </property>
  <property fmtid="{D5CDD505-2E9C-101B-9397-08002B2CF9AE}" pid="3" name="DM_Creator_Name">
    <vt:lpwstr>Holemarova Zuzana</vt:lpwstr>
  </property>
  <property fmtid="{D5CDD505-2E9C-101B-9397-08002B2CF9AE}" pid="4" name="DM_Modifer_Name">
    <vt:lpwstr>Holemarova Zuzana</vt:lpwstr>
  </property>
  <property fmtid="{D5CDD505-2E9C-101B-9397-08002B2CF9AE}" pid="5" name="DM_Modified_Date">
    <vt:lpwstr>30/03/2007 11:27:16</vt:lpwstr>
  </property>
  <property fmtid="{D5CDD505-2E9C-101B-9397-08002B2CF9AE}" pid="6" name="DM_Name">
    <vt:lpwstr>H01a EN SPC-II-lab-pl v7.2</vt:lpwstr>
  </property>
  <property fmtid="{D5CDD505-2E9C-101B-9397-08002B2CF9AE}" pid="7" name="DM_Owner">
    <vt:lpwstr>Holemarova Zuzana</vt:lpwstr>
  </property>
  <property fmtid="{D5CDD505-2E9C-101B-9397-08002B2CF9AE}" pid="8" name="DM_Subject">
    <vt:lpwstr>General-EMEA/148118/2007</vt:lpwstr>
  </property>
  <property fmtid="{D5CDD505-2E9C-101B-9397-08002B2CF9AE}" pid="9" name="DM_Type">
    <vt:lpwstr>emea_document</vt:lpwstr>
  </property>
  <property fmtid="{D5CDD505-2E9C-101B-9397-08002B2CF9AE}" pid="10" name="DM_Version">
    <vt:lpwstr>0.1, CURRENT, published April 07</vt:lpwstr>
  </property>
  <property fmtid="{D5CDD505-2E9C-101B-9397-08002B2CF9AE}" pid="11" name="DM_emea_doc_category">
    <vt:lpwstr>General</vt:lpwstr>
  </property>
  <property fmtid="{D5CDD505-2E9C-101B-9397-08002B2CF9AE}" pid="12" name="DM_emea_doc_number">
    <vt:lpwstr>148118</vt:lpwstr>
  </property>
  <property fmtid="{D5CDD505-2E9C-101B-9397-08002B2CF9AE}" pid="13" name="DM_emea_doc_ref_id">
    <vt:lpwstr>EMEA/148118/2007</vt:lpwstr>
  </property>
  <property fmtid="{D5CDD505-2E9C-101B-9397-08002B2CF9AE}" pid="14" name="DM_emea_internal_label">
    <vt:lpwstr>EMEA</vt:lpwstr>
  </property>
  <property fmtid="{D5CDD505-2E9C-101B-9397-08002B2CF9AE}" pid="15" name="DM_emea_legal_date">
    <vt:lpwstr>nulldate</vt:lpwstr>
  </property>
  <property fmtid="{D5CDD505-2E9C-101B-9397-08002B2CF9AE}" pid="16" name="DM_emea_received_date">
    <vt:lpwstr>nulldate</vt:lpwstr>
  </property>
  <property fmtid="{D5CDD505-2E9C-101B-9397-08002B2CF9AE}" pid="17" name="DM_emea_sent_date">
    <vt:lpwstr>nulldate</vt:lpwstr>
  </property>
  <property fmtid="{D5CDD505-2E9C-101B-9397-08002B2CF9AE}" pid="18" name="DM_emea_year">
    <vt:lpwstr>2007</vt:lpwstr>
  </property>
  <property fmtid="{D5CDD505-2E9C-101B-9397-08002B2CF9AE}" pid="19" name="Registered">
    <vt:lpwstr>-1</vt:lpwstr>
  </property>
  <property fmtid="{D5CDD505-2E9C-101B-9397-08002B2CF9AE}" pid="20" name="Version">
    <vt:lpwstr>0</vt:lpwstr>
  </property>
  <property fmtid="{D5CDD505-2E9C-101B-9397-08002B2CF9AE}" pid="21" name="ContentTypeId">
    <vt:lpwstr>0x0101000DA6AD19014FF648A49316945EE786F90200176DED4FF78CD74995F64A0F46B59E48</vt:lpwstr>
  </property>
  <property fmtid="{D5CDD505-2E9C-101B-9397-08002B2CF9AE}" pid="22" name="MSIP_Label_7f850223-87a8-40c3-9eb2-432606efca2a_Enabled">
    <vt:lpwstr>True</vt:lpwstr>
  </property>
  <property fmtid="{D5CDD505-2E9C-101B-9397-08002B2CF9AE}" pid="23" name="MSIP_Label_7f850223-87a8-40c3-9eb2-432606efca2a_SiteId">
    <vt:lpwstr>fcb2b37b-5da0-466b-9b83-0014b67a7c78</vt:lpwstr>
  </property>
  <property fmtid="{D5CDD505-2E9C-101B-9397-08002B2CF9AE}" pid="24" name="MSIP_Label_7f850223-87a8-40c3-9eb2-432606efca2a_Owner">
    <vt:lpwstr>elena.petruskeviciene@bayer.com</vt:lpwstr>
  </property>
  <property fmtid="{D5CDD505-2E9C-101B-9397-08002B2CF9AE}" pid="25" name="MSIP_Label_7f850223-87a8-40c3-9eb2-432606efca2a_SetDate">
    <vt:lpwstr>2019-12-04T08:43:17.1259897Z</vt:lpwstr>
  </property>
  <property fmtid="{D5CDD505-2E9C-101B-9397-08002B2CF9AE}" pid="26" name="MSIP_Label_7f850223-87a8-40c3-9eb2-432606efca2a_Name">
    <vt:lpwstr>NO CLASSIFICATION</vt:lpwstr>
  </property>
  <property fmtid="{D5CDD505-2E9C-101B-9397-08002B2CF9AE}" pid="27" name="MSIP_Label_7f850223-87a8-40c3-9eb2-432606efca2a_Application">
    <vt:lpwstr>Microsoft Azure Information Protection</vt:lpwstr>
  </property>
  <property fmtid="{D5CDD505-2E9C-101B-9397-08002B2CF9AE}" pid="28" name="MSIP_Label_7f850223-87a8-40c3-9eb2-432606efca2a_Extended_MSFT_Method">
    <vt:lpwstr>Automatic</vt:lpwstr>
  </property>
  <property fmtid="{D5CDD505-2E9C-101B-9397-08002B2CF9AE}" pid="29" name="Sensitivity">
    <vt:lpwstr>NO CLASSIFICATION</vt:lpwstr>
  </property>
  <property fmtid="{D5CDD505-2E9C-101B-9397-08002B2CF9AE}" pid="30" name="MediaServiceImageTags">
    <vt:lpwstr/>
  </property>
  <property fmtid="{D5CDD505-2E9C-101B-9397-08002B2CF9AE}" pid="31" name="_dlc_DocIdItemGuid">
    <vt:lpwstr>a5bb0cfe-3ea5-4d1a-b2e7-f32e2667e317</vt:lpwstr>
  </property>
</Properties>
</file>